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BCB68" w14:textId="77777777" w:rsidR="00462E10" w:rsidRPr="00987BBA" w:rsidRDefault="00462E10" w:rsidP="00462E10">
      <w:pPr>
        <w:spacing w:after="0" w:line="240" w:lineRule="auto"/>
        <w:jc w:val="center"/>
        <w:rPr>
          <w:rFonts w:ascii="Times New Roman" w:eastAsia="Times New Roman" w:hAnsi="Times New Roman" w:cs="Times New Roman"/>
          <w:sz w:val="24"/>
          <w:szCs w:val="24"/>
          <w:lang w:eastAsia="hr-HR"/>
        </w:rPr>
      </w:pPr>
      <w:r w:rsidRPr="00987BBA">
        <w:rPr>
          <w:rFonts w:ascii="Times New Roman" w:eastAsia="Times New Roman" w:hAnsi="Times New Roman" w:cs="Times New Roman"/>
          <w:noProof/>
          <w:sz w:val="24"/>
          <w:szCs w:val="24"/>
          <w:lang w:eastAsia="hr-HR"/>
        </w:rPr>
        <w:drawing>
          <wp:inline distT="0" distB="0" distL="0" distR="0" wp14:anchorId="6743887F" wp14:editId="24D870DE">
            <wp:extent cx="50292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2920" cy="685800"/>
                    </a:xfrm>
                    <a:prstGeom prst="rect">
                      <a:avLst/>
                    </a:prstGeom>
                    <a:noFill/>
                    <a:ln>
                      <a:noFill/>
                    </a:ln>
                  </pic:spPr>
                </pic:pic>
              </a:graphicData>
            </a:graphic>
          </wp:inline>
        </w:drawing>
      </w:r>
    </w:p>
    <w:p w14:paraId="23D73C1C" w14:textId="77777777" w:rsidR="00462E10" w:rsidRPr="00987BBA" w:rsidRDefault="00462E10" w:rsidP="00462E10">
      <w:pPr>
        <w:spacing w:before="60" w:after="1680" w:line="240" w:lineRule="auto"/>
        <w:jc w:val="center"/>
        <w:rPr>
          <w:rFonts w:ascii="Times New Roman" w:eastAsia="Times New Roman" w:hAnsi="Times New Roman" w:cs="Times New Roman"/>
          <w:sz w:val="28"/>
          <w:szCs w:val="24"/>
          <w:lang w:eastAsia="hr-HR"/>
        </w:rPr>
      </w:pPr>
      <w:r w:rsidRPr="00987BBA">
        <w:rPr>
          <w:rFonts w:ascii="Times New Roman" w:eastAsia="Times New Roman" w:hAnsi="Times New Roman" w:cs="Times New Roman"/>
          <w:sz w:val="28"/>
          <w:szCs w:val="24"/>
          <w:lang w:eastAsia="hr-HR"/>
        </w:rPr>
        <w:t>VLADA REPUBLIKE HRVATSKE</w:t>
      </w:r>
    </w:p>
    <w:p w14:paraId="1329C43C" w14:textId="77777777" w:rsidR="00462E10" w:rsidRPr="00987BBA" w:rsidRDefault="00462E10" w:rsidP="00462E10">
      <w:pPr>
        <w:spacing w:after="0" w:line="240" w:lineRule="auto"/>
        <w:rPr>
          <w:rFonts w:ascii="Times New Roman" w:eastAsia="Times New Roman" w:hAnsi="Times New Roman" w:cs="Times New Roman"/>
          <w:sz w:val="24"/>
          <w:szCs w:val="24"/>
          <w:lang w:eastAsia="hr-HR"/>
        </w:rPr>
      </w:pPr>
    </w:p>
    <w:p w14:paraId="4459DEE7" w14:textId="190A77D7" w:rsidR="00462E10" w:rsidRPr="00987BBA" w:rsidRDefault="006B32AE" w:rsidP="00462E10">
      <w:pPr>
        <w:spacing w:after="2400" w:line="240" w:lineRule="auto"/>
        <w:jc w:val="right"/>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Zagreb, </w:t>
      </w:r>
      <w:r w:rsidR="00DF4756">
        <w:rPr>
          <w:rFonts w:ascii="Times New Roman" w:eastAsia="Times New Roman" w:hAnsi="Times New Roman" w:cs="Times New Roman"/>
          <w:sz w:val="24"/>
          <w:szCs w:val="24"/>
          <w:lang w:eastAsia="hr-HR"/>
        </w:rPr>
        <w:t>3</w:t>
      </w:r>
      <w:r>
        <w:rPr>
          <w:rFonts w:ascii="Times New Roman" w:eastAsia="Times New Roman" w:hAnsi="Times New Roman" w:cs="Times New Roman"/>
          <w:sz w:val="24"/>
          <w:szCs w:val="24"/>
          <w:lang w:eastAsia="hr-HR"/>
        </w:rPr>
        <w:t>. listopada</w:t>
      </w:r>
      <w:r w:rsidR="00047502">
        <w:rPr>
          <w:rFonts w:ascii="Times New Roman" w:eastAsia="Times New Roman" w:hAnsi="Times New Roman" w:cs="Times New Roman"/>
          <w:sz w:val="24"/>
          <w:szCs w:val="24"/>
          <w:lang w:eastAsia="hr-HR"/>
        </w:rPr>
        <w:t xml:space="preserve"> 2024.</w:t>
      </w:r>
    </w:p>
    <w:p w14:paraId="46C92B18" w14:textId="77777777" w:rsidR="00462E10" w:rsidRDefault="00462E10" w:rsidP="00462E10">
      <w:pPr>
        <w:spacing w:after="0" w:line="360" w:lineRule="auto"/>
        <w:rPr>
          <w:rFonts w:ascii="Times New Roman" w:eastAsia="Times New Roman" w:hAnsi="Times New Roman" w:cs="Times New Roman"/>
          <w:sz w:val="24"/>
          <w:szCs w:val="24"/>
          <w:lang w:eastAsia="hr-HR"/>
        </w:rPr>
      </w:pPr>
      <w:r w:rsidRPr="00987BBA">
        <w:rPr>
          <w:rFonts w:ascii="Times New Roman" w:eastAsia="Times New Roman" w:hAnsi="Times New Roman" w:cs="Times New Roman"/>
          <w:sz w:val="24"/>
          <w:szCs w:val="24"/>
          <w:lang w:eastAsia="hr-HR"/>
        </w:rPr>
        <w:t>__________________________________________</w:t>
      </w:r>
      <w:r>
        <w:rPr>
          <w:rFonts w:ascii="Times New Roman" w:eastAsia="Times New Roman" w:hAnsi="Times New Roman" w:cs="Times New Roman"/>
          <w:sz w:val="24"/>
          <w:szCs w:val="24"/>
          <w:lang w:eastAsia="hr-HR"/>
        </w:rPr>
        <w:t>______________________________</w:t>
      </w:r>
    </w:p>
    <w:p w14:paraId="2E871621" w14:textId="77777777" w:rsidR="00462E10" w:rsidRDefault="00462E10" w:rsidP="00462E10">
      <w:pPr>
        <w:spacing w:after="0" w:line="360" w:lineRule="auto"/>
        <w:rPr>
          <w:rFonts w:ascii="Times New Roman" w:eastAsia="Times New Roman" w:hAnsi="Times New Roman" w:cs="Times New Roman"/>
          <w:sz w:val="24"/>
          <w:szCs w:val="24"/>
          <w:lang w:eastAsia="hr-HR"/>
        </w:rPr>
      </w:pPr>
    </w:p>
    <w:tbl>
      <w:tblPr>
        <w:tblW w:w="0" w:type="auto"/>
        <w:tblLook w:val="04A0" w:firstRow="1" w:lastRow="0" w:firstColumn="1" w:lastColumn="0" w:noHBand="0" w:noVBand="1"/>
      </w:tblPr>
      <w:tblGrid>
        <w:gridCol w:w="1949"/>
        <w:gridCol w:w="7121"/>
      </w:tblGrid>
      <w:tr w:rsidR="00462E10" w:rsidRPr="00987BBA" w14:paraId="3A9467C3" w14:textId="77777777" w:rsidTr="00E83707">
        <w:tc>
          <w:tcPr>
            <w:tcW w:w="1949" w:type="dxa"/>
            <w:shd w:val="clear" w:color="auto" w:fill="auto"/>
            <w:hideMark/>
          </w:tcPr>
          <w:p w14:paraId="0F68C4BC" w14:textId="77777777" w:rsidR="00462E10" w:rsidRPr="00987BBA" w:rsidRDefault="00462E10" w:rsidP="00E83707">
            <w:pPr>
              <w:spacing w:after="0" w:line="360" w:lineRule="auto"/>
              <w:rPr>
                <w:rFonts w:ascii="Times New Roman" w:eastAsia="Times New Roman" w:hAnsi="Times New Roman" w:cs="Times New Roman"/>
                <w:sz w:val="24"/>
                <w:szCs w:val="24"/>
                <w:lang w:eastAsia="hr-HR"/>
              </w:rPr>
            </w:pPr>
            <w:r>
              <w:rPr>
                <w:rFonts w:ascii="Times New Roman" w:eastAsia="Times New Roman" w:hAnsi="Times New Roman" w:cs="Times New Roman"/>
                <w:b/>
                <w:smallCaps/>
                <w:sz w:val="24"/>
                <w:szCs w:val="24"/>
                <w:lang w:eastAsia="hr-HR"/>
              </w:rPr>
              <w:t>P</w:t>
            </w:r>
            <w:r w:rsidRPr="00987BBA">
              <w:rPr>
                <w:rFonts w:ascii="Times New Roman" w:eastAsia="Times New Roman" w:hAnsi="Times New Roman" w:cs="Times New Roman"/>
                <w:b/>
                <w:smallCaps/>
                <w:sz w:val="24"/>
                <w:szCs w:val="24"/>
                <w:lang w:eastAsia="hr-HR"/>
              </w:rPr>
              <w:t>redlagatelj</w:t>
            </w:r>
            <w:r w:rsidRPr="00987BBA">
              <w:rPr>
                <w:rFonts w:ascii="Times New Roman" w:eastAsia="Times New Roman" w:hAnsi="Times New Roman" w:cs="Times New Roman"/>
                <w:b/>
                <w:sz w:val="24"/>
                <w:szCs w:val="24"/>
                <w:lang w:eastAsia="hr-HR"/>
              </w:rPr>
              <w:t>:</w:t>
            </w:r>
          </w:p>
        </w:tc>
        <w:tc>
          <w:tcPr>
            <w:tcW w:w="7121" w:type="dxa"/>
            <w:shd w:val="clear" w:color="auto" w:fill="auto"/>
            <w:hideMark/>
          </w:tcPr>
          <w:p w14:paraId="4150247B" w14:textId="77777777" w:rsidR="00462E10" w:rsidRPr="00987BBA" w:rsidRDefault="00462E10" w:rsidP="00E83707">
            <w:pPr>
              <w:spacing w:after="0" w:line="360" w:lineRule="auto"/>
              <w:rPr>
                <w:rFonts w:ascii="Times New Roman" w:eastAsia="Times New Roman" w:hAnsi="Times New Roman" w:cs="Times New Roman"/>
                <w:sz w:val="24"/>
                <w:szCs w:val="24"/>
                <w:lang w:eastAsia="hr-HR"/>
              </w:rPr>
            </w:pPr>
            <w:r w:rsidRPr="00987BBA">
              <w:rPr>
                <w:rFonts w:ascii="Times New Roman" w:eastAsia="Times New Roman" w:hAnsi="Times New Roman" w:cs="Times New Roman"/>
                <w:sz w:val="24"/>
                <w:szCs w:val="24"/>
                <w:lang w:eastAsia="hr-HR"/>
              </w:rPr>
              <w:t>Ministarstvo mora, prometa i infrastrukture</w:t>
            </w:r>
          </w:p>
        </w:tc>
      </w:tr>
    </w:tbl>
    <w:p w14:paraId="6A5D7EF3" w14:textId="77777777" w:rsidR="00462E10" w:rsidRPr="00987BBA" w:rsidRDefault="00462E10" w:rsidP="00462E10">
      <w:pPr>
        <w:spacing w:after="0" w:line="360" w:lineRule="auto"/>
        <w:rPr>
          <w:rFonts w:ascii="Times New Roman" w:eastAsia="Times New Roman" w:hAnsi="Times New Roman" w:cs="Times New Roman"/>
          <w:sz w:val="24"/>
          <w:szCs w:val="24"/>
          <w:lang w:eastAsia="hr-HR"/>
        </w:rPr>
      </w:pPr>
      <w:r w:rsidRPr="00987BBA">
        <w:rPr>
          <w:rFonts w:ascii="Times New Roman" w:eastAsia="Times New Roman" w:hAnsi="Times New Roman" w:cs="Times New Roman"/>
          <w:sz w:val="24"/>
          <w:szCs w:val="24"/>
          <w:lang w:eastAsia="hr-HR"/>
        </w:rPr>
        <w:t>__________________________________________________________________________</w:t>
      </w:r>
    </w:p>
    <w:tbl>
      <w:tblPr>
        <w:tblW w:w="0" w:type="auto"/>
        <w:tblLook w:val="04A0" w:firstRow="1" w:lastRow="0" w:firstColumn="1" w:lastColumn="0" w:noHBand="0" w:noVBand="1"/>
      </w:tblPr>
      <w:tblGrid>
        <w:gridCol w:w="1940"/>
        <w:gridCol w:w="7130"/>
      </w:tblGrid>
      <w:tr w:rsidR="00462E10" w:rsidRPr="00987BBA" w14:paraId="6AABF371" w14:textId="77777777" w:rsidTr="00D23102">
        <w:tc>
          <w:tcPr>
            <w:tcW w:w="1940" w:type="dxa"/>
            <w:shd w:val="clear" w:color="auto" w:fill="auto"/>
            <w:hideMark/>
          </w:tcPr>
          <w:p w14:paraId="1FDC2BB0" w14:textId="77777777" w:rsidR="00462E10" w:rsidRPr="00987BBA" w:rsidRDefault="00462E10" w:rsidP="00E83707">
            <w:pPr>
              <w:spacing w:after="0" w:line="360" w:lineRule="auto"/>
              <w:rPr>
                <w:rFonts w:ascii="Times New Roman" w:eastAsia="Times New Roman" w:hAnsi="Times New Roman" w:cs="Times New Roman"/>
                <w:sz w:val="24"/>
                <w:szCs w:val="24"/>
                <w:lang w:eastAsia="hr-HR"/>
              </w:rPr>
            </w:pPr>
            <w:r w:rsidRPr="00987BBA">
              <w:rPr>
                <w:rFonts w:ascii="Times New Roman" w:eastAsia="Times New Roman" w:hAnsi="Times New Roman" w:cs="Times New Roman"/>
                <w:b/>
                <w:smallCaps/>
                <w:sz w:val="24"/>
                <w:szCs w:val="24"/>
                <w:lang w:eastAsia="hr-HR"/>
              </w:rPr>
              <w:t>Predmet</w:t>
            </w:r>
            <w:r w:rsidRPr="00987BBA">
              <w:rPr>
                <w:rFonts w:ascii="Times New Roman" w:eastAsia="Times New Roman" w:hAnsi="Times New Roman" w:cs="Times New Roman"/>
                <w:b/>
                <w:sz w:val="24"/>
                <w:szCs w:val="24"/>
                <w:lang w:eastAsia="hr-HR"/>
              </w:rPr>
              <w:t>:</w:t>
            </w:r>
          </w:p>
        </w:tc>
        <w:tc>
          <w:tcPr>
            <w:tcW w:w="7130" w:type="dxa"/>
            <w:shd w:val="clear" w:color="auto" w:fill="auto"/>
            <w:hideMark/>
          </w:tcPr>
          <w:p w14:paraId="5C84B8A2" w14:textId="0EF16E2C" w:rsidR="00462E10" w:rsidRPr="00047502" w:rsidRDefault="006B32AE" w:rsidP="008C7188">
            <w:pPr>
              <w:spacing w:after="0" w:line="360" w:lineRule="auto"/>
              <w:rPr>
                <w:rFonts w:ascii="Times New Roman" w:eastAsia="Times New Roman" w:hAnsi="Times New Roman" w:cs="Times New Roman"/>
                <w:sz w:val="24"/>
                <w:szCs w:val="24"/>
                <w:lang w:eastAsia="hr-HR"/>
              </w:rPr>
            </w:pPr>
            <w:r>
              <w:rPr>
                <w:rFonts w:ascii="Times New Roman" w:hAnsi="Times New Roman" w:cs="Times New Roman"/>
                <w:sz w:val="24"/>
                <w:szCs w:val="24"/>
              </w:rPr>
              <w:t>Nacrt konačnog prijedloga z</w:t>
            </w:r>
            <w:r w:rsidR="00B616C6" w:rsidRPr="00B616C6">
              <w:rPr>
                <w:rFonts w:ascii="Times New Roman" w:hAnsi="Times New Roman" w:cs="Times New Roman"/>
                <w:sz w:val="24"/>
                <w:szCs w:val="24"/>
              </w:rPr>
              <w:t>akona o izmjenama i dopunama Zakona o prijevozu u cestovnom prometu</w:t>
            </w:r>
          </w:p>
        </w:tc>
      </w:tr>
    </w:tbl>
    <w:p w14:paraId="68F0E3FC" w14:textId="2B8D2E40" w:rsidR="00266A0C" w:rsidRPr="00D23102" w:rsidRDefault="00D23102" w:rsidP="00D23102">
      <w:pPr>
        <w:spacing w:after="0" w:line="360" w:lineRule="auto"/>
        <w:rPr>
          <w:rFonts w:ascii="Times New Roman" w:eastAsia="Times New Roman" w:hAnsi="Times New Roman" w:cs="Times New Roman"/>
          <w:sz w:val="24"/>
          <w:szCs w:val="24"/>
          <w:lang w:eastAsia="hr-HR"/>
        </w:rPr>
      </w:pPr>
      <w:r w:rsidRPr="00987BBA">
        <w:rPr>
          <w:rFonts w:ascii="Times New Roman" w:eastAsia="Times New Roman" w:hAnsi="Times New Roman" w:cs="Times New Roman"/>
          <w:sz w:val="24"/>
          <w:szCs w:val="24"/>
          <w:lang w:eastAsia="hr-HR"/>
        </w:rPr>
        <w:t>__________________________________________</w:t>
      </w:r>
      <w:r>
        <w:rPr>
          <w:rFonts w:ascii="Times New Roman" w:eastAsia="Times New Roman" w:hAnsi="Times New Roman" w:cs="Times New Roman"/>
          <w:sz w:val="24"/>
          <w:szCs w:val="24"/>
          <w:lang w:eastAsia="hr-HR"/>
        </w:rPr>
        <w:t>_______________________________</w:t>
      </w:r>
    </w:p>
    <w:p w14:paraId="5FC752B6" w14:textId="77777777" w:rsidR="00266A0C" w:rsidRDefault="00266A0C" w:rsidP="00462E10">
      <w:pPr>
        <w:rPr>
          <w:rFonts w:ascii="Times New Roman" w:hAnsi="Times New Roman" w:cs="Times New Roman"/>
          <w:b/>
          <w:sz w:val="24"/>
          <w:szCs w:val="24"/>
        </w:rPr>
      </w:pPr>
    </w:p>
    <w:p w14:paraId="1973E2EB" w14:textId="77777777" w:rsidR="00266A0C" w:rsidRDefault="00266A0C" w:rsidP="00462E10">
      <w:pPr>
        <w:rPr>
          <w:rFonts w:ascii="Times New Roman" w:hAnsi="Times New Roman" w:cs="Times New Roman"/>
          <w:b/>
          <w:sz w:val="24"/>
          <w:szCs w:val="24"/>
        </w:rPr>
      </w:pPr>
    </w:p>
    <w:p w14:paraId="2126D980" w14:textId="77777777" w:rsidR="00266A0C" w:rsidRDefault="00266A0C" w:rsidP="00462E10">
      <w:pPr>
        <w:rPr>
          <w:rFonts w:ascii="Times New Roman" w:hAnsi="Times New Roman" w:cs="Times New Roman"/>
          <w:b/>
          <w:sz w:val="24"/>
          <w:szCs w:val="24"/>
        </w:rPr>
      </w:pPr>
    </w:p>
    <w:p w14:paraId="32DC3FC2" w14:textId="77777777" w:rsidR="00266A0C" w:rsidRDefault="00266A0C" w:rsidP="00462E10">
      <w:pPr>
        <w:rPr>
          <w:rFonts w:ascii="Times New Roman" w:hAnsi="Times New Roman" w:cs="Times New Roman"/>
          <w:b/>
          <w:sz w:val="24"/>
          <w:szCs w:val="24"/>
        </w:rPr>
      </w:pPr>
    </w:p>
    <w:p w14:paraId="42B17A3A" w14:textId="77777777" w:rsidR="00266A0C" w:rsidRDefault="00266A0C" w:rsidP="00462E10">
      <w:pPr>
        <w:rPr>
          <w:rFonts w:ascii="Times New Roman" w:hAnsi="Times New Roman" w:cs="Times New Roman"/>
          <w:b/>
          <w:sz w:val="24"/>
          <w:szCs w:val="24"/>
        </w:rPr>
      </w:pPr>
    </w:p>
    <w:p w14:paraId="36592395" w14:textId="77777777" w:rsidR="00266A0C" w:rsidRDefault="00266A0C" w:rsidP="00462E10">
      <w:pPr>
        <w:rPr>
          <w:rFonts w:ascii="Times New Roman" w:hAnsi="Times New Roman" w:cs="Times New Roman"/>
          <w:b/>
          <w:sz w:val="24"/>
          <w:szCs w:val="24"/>
        </w:rPr>
      </w:pPr>
    </w:p>
    <w:p w14:paraId="0E6A36CE" w14:textId="33E9500A" w:rsidR="00266A0C" w:rsidRDefault="00266A0C" w:rsidP="00462E10">
      <w:pPr>
        <w:rPr>
          <w:rFonts w:ascii="Times New Roman" w:hAnsi="Times New Roman" w:cs="Times New Roman"/>
          <w:b/>
          <w:sz w:val="24"/>
          <w:szCs w:val="24"/>
        </w:rPr>
      </w:pPr>
    </w:p>
    <w:p w14:paraId="78C3CA6E" w14:textId="3209BCE7" w:rsidR="003E0C2E" w:rsidRDefault="003E0C2E" w:rsidP="00462E10">
      <w:pPr>
        <w:rPr>
          <w:rFonts w:ascii="Times New Roman" w:hAnsi="Times New Roman" w:cs="Times New Roman"/>
          <w:b/>
          <w:sz w:val="24"/>
          <w:szCs w:val="24"/>
        </w:rPr>
      </w:pPr>
    </w:p>
    <w:p w14:paraId="3AA0C422" w14:textId="77777777" w:rsidR="00E650A1" w:rsidRDefault="00E650A1" w:rsidP="00462E10">
      <w:pPr>
        <w:rPr>
          <w:rFonts w:ascii="Times New Roman" w:hAnsi="Times New Roman" w:cs="Times New Roman"/>
          <w:b/>
          <w:sz w:val="24"/>
          <w:szCs w:val="24"/>
        </w:rPr>
      </w:pPr>
    </w:p>
    <w:p w14:paraId="65CE4CB3" w14:textId="69D5E496" w:rsidR="00462E10" w:rsidRPr="00FF30BF" w:rsidRDefault="00266A0C" w:rsidP="00FF30BF">
      <w:pPr>
        <w:pBdr>
          <w:top w:val="single" w:sz="4" w:space="1" w:color="404040"/>
        </w:pBdr>
        <w:tabs>
          <w:tab w:val="center" w:pos="4536"/>
          <w:tab w:val="right" w:pos="9072"/>
        </w:tabs>
        <w:spacing w:after="0" w:line="240" w:lineRule="auto"/>
        <w:jc w:val="center"/>
        <w:rPr>
          <w:rFonts w:ascii="Times New Roman" w:eastAsia="Calibri" w:hAnsi="Times New Roman" w:cs="Times New Roman"/>
          <w:color w:val="000000"/>
          <w:spacing w:val="20"/>
        </w:rPr>
      </w:pPr>
      <w:r w:rsidRPr="00CB470D">
        <w:rPr>
          <w:rFonts w:ascii="Times New Roman" w:eastAsia="Calibri" w:hAnsi="Times New Roman" w:cs="Times New Roman"/>
          <w:color w:val="000000"/>
          <w:spacing w:val="20"/>
        </w:rPr>
        <w:t>Banski dvori | Trg Sv. Marka 2 | 10000 Zagreb | tel. 01 4569 222 | vlada.gov.hr</w:t>
      </w:r>
    </w:p>
    <w:p w14:paraId="2049550F" w14:textId="68CB998B" w:rsidR="006918FC" w:rsidRPr="000748EA" w:rsidRDefault="00A31826" w:rsidP="000748EA">
      <w:pPr>
        <w:pBdr>
          <w:bottom w:val="single" w:sz="12" w:space="1" w:color="auto"/>
        </w:pBdr>
        <w:spacing w:after="0" w:line="240" w:lineRule="auto"/>
        <w:jc w:val="center"/>
        <w:rPr>
          <w:rFonts w:ascii="Times New Roman" w:hAnsi="Times New Roman" w:cs="Times New Roman"/>
          <w:b/>
          <w:sz w:val="24"/>
          <w:szCs w:val="24"/>
        </w:rPr>
      </w:pPr>
      <w:r w:rsidRPr="000748EA">
        <w:rPr>
          <w:rFonts w:ascii="Times New Roman" w:hAnsi="Times New Roman" w:cs="Times New Roman"/>
          <w:b/>
          <w:sz w:val="24"/>
          <w:szCs w:val="24"/>
        </w:rPr>
        <w:t>VLADA REPUBLIKE HRVATSKE</w:t>
      </w:r>
    </w:p>
    <w:p w14:paraId="3850E9CE" w14:textId="77777777" w:rsidR="00A31826" w:rsidRPr="000748EA" w:rsidRDefault="00A31826" w:rsidP="000748EA">
      <w:pPr>
        <w:spacing w:after="0" w:line="240" w:lineRule="auto"/>
        <w:jc w:val="center"/>
        <w:rPr>
          <w:rFonts w:ascii="Times New Roman" w:hAnsi="Times New Roman" w:cs="Times New Roman"/>
          <w:b/>
          <w:sz w:val="24"/>
          <w:szCs w:val="24"/>
        </w:rPr>
      </w:pPr>
    </w:p>
    <w:p w14:paraId="13265702" w14:textId="77777777" w:rsidR="00A31826" w:rsidRPr="000748EA" w:rsidRDefault="00A31826" w:rsidP="000748EA">
      <w:pPr>
        <w:spacing w:after="0" w:line="240" w:lineRule="auto"/>
        <w:jc w:val="center"/>
        <w:rPr>
          <w:rFonts w:ascii="Times New Roman" w:hAnsi="Times New Roman" w:cs="Times New Roman"/>
          <w:b/>
          <w:sz w:val="24"/>
          <w:szCs w:val="24"/>
        </w:rPr>
      </w:pPr>
    </w:p>
    <w:p w14:paraId="40E4B308" w14:textId="77777777" w:rsidR="00A31826" w:rsidRPr="000748EA" w:rsidRDefault="00A31826" w:rsidP="000748EA">
      <w:pPr>
        <w:spacing w:after="0" w:line="240" w:lineRule="auto"/>
        <w:jc w:val="center"/>
        <w:rPr>
          <w:rFonts w:ascii="Times New Roman" w:hAnsi="Times New Roman" w:cs="Times New Roman"/>
          <w:b/>
          <w:sz w:val="24"/>
          <w:szCs w:val="24"/>
        </w:rPr>
      </w:pPr>
    </w:p>
    <w:p w14:paraId="582D9632" w14:textId="44658D56" w:rsidR="007C65F5" w:rsidRPr="007C65F5" w:rsidRDefault="003F77A9" w:rsidP="007C65F5">
      <w:pPr>
        <w:spacing w:after="0" w:line="240" w:lineRule="auto"/>
        <w:jc w:val="right"/>
        <w:rPr>
          <w:rFonts w:ascii="Times New Roman" w:hAnsi="Times New Roman" w:cs="Times New Roman"/>
          <w:b/>
          <w:sz w:val="24"/>
          <w:szCs w:val="24"/>
          <w:lang w:val="en-US"/>
        </w:rPr>
      </w:pPr>
      <w:r>
        <w:rPr>
          <w:rFonts w:ascii="Times New Roman" w:hAnsi="Times New Roman" w:cs="Times New Roman"/>
          <w:b/>
          <w:sz w:val="24"/>
          <w:szCs w:val="24"/>
          <w:lang w:val="en-US"/>
        </w:rPr>
        <w:t>NACRT</w:t>
      </w:r>
    </w:p>
    <w:p w14:paraId="5B2B55EE" w14:textId="67AF0697" w:rsidR="00A31826" w:rsidRDefault="00A31826" w:rsidP="000748EA">
      <w:pPr>
        <w:spacing w:after="0" w:line="240" w:lineRule="auto"/>
        <w:jc w:val="center"/>
        <w:rPr>
          <w:rFonts w:ascii="Times New Roman" w:hAnsi="Times New Roman" w:cs="Times New Roman"/>
          <w:b/>
          <w:sz w:val="24"/>
          <w:szCs w:val="24"/>
        </w:rPr>
      </w:pPr>
    </w:p>
    <w:p w14:paraId="409CCF5C" w14:textId="77777777" w:rsidR="00C50C9B" w:rsidRPr="000748EA" w:rsidRDefault="00C50C9B" w:rsidP="000748EA">
      <w:pPr>
        <w:spacing w:after="0" w:line="240" w:lineRule="auto"/>
        <w:jc w:val="center"/>
        <w:rPr>
          <w:rFonts w:ascii="Times New Roman" w:hAnsi="Times New Roman" w:cs="Times New Roman"/>
          <w:b/>
          <w:sz w:val="24"/>
          <w:szCs w:val="24"/>
        </w:rPr>
      </w:pPr>
    </w:p>
    <w:p w14:paraId="288C8419" w14:textId="77777777" w:rsidR="00A31826" w:rsidRPr="000748EA" w:rsidRDefault="00A31826" w:rsidP="000748EA">
      <w:pPr>
        <w:spacing w:after="0" w:line="240" w:lineRule="auto"/>
        <w:jc w:val="center"/>
        <w:rPr>
          <w:rFonts w:ascii="Times New Roman" w:hAnsi="Times New Roman" w:cs="Times New Roman"/>
          <w:b/>
          <w:sz w:val="24"/>
          <w:szCs w:val="24"/>
        </w:rPr>
      </w:pPr>
    </w:p>
    <w:p w14:paraId="31B4777E" w14:textId="77777777" w:rsidR="00A31826" w:rsidRPr="000748EA" w:rsidRDefault="00A31826" w:rsidP="000748EA">
      <w:pPr>
        <w:spacing w:after="0" w:line="240" w:lineRule="auto"/>
        <w:jc w:val="center"/>
        <w:rPr>
          <w:rFonts w:ascii="Times New Roman" w:hAnsi="Times New Roman" w:cs="Times New Roman"/>
          <w:b/>
          <w:sz w:val="24"/>
          <w:szCs w:val="24"/>
        </w:rPr>
      </w:pPr>
    </w:p>
    <w:p w14:paraId="7358F064" w14:textId="77777777" w:rsidR="00A31826" w:rsidRPr="000748EA" w:rsidRDefault="00A31826" w:rsidP="000748EA">
      <w:pPr>
        <w:spacing w:after="0" w:line="240" w:lineRule="auto"/>
        <w:jc w:val="center"/>
        <w:rPr>
          <w:rFonts w:ascii="Times New Roman" w:hAnsi="Times New Roman" w:cs="Times New Roman"/>
          <w:b/>
          <w:sz w:val="24"/>
          <w:szCs w:val="24"/>
        </w:rPr>
      </w:pPr>
    </w:p>
    <w:p w14:paraId="360B2171" w14:textId="77777777" w:rsidR="00A31826" w:rsidRPr="000748EA" w:rsidRDefault="00A31826" w:rsidP="000748EA">
      <w:pPr>
        <w:spacing w:after="0" w:line="240" w:lineRule="auto"/>
        <w:jc w:val="center"/>
        <w:rPr>
          <w:rFonts w:ascii="Times New Roman" w:hAnsi="Times New Roman" w:cs="Times New Roman"/>
          <w:b/>
          <w:sz w:val="24"/>
          <w:szCs w:val="24"/>
        </w:rPr>
      </w:pPr>
    </w:p>
    <w:p w14:paraId="640EC24B" w14:textId="77777777" w:rsidR="00A31826" w:rsidRPr="000748EA" w:rsidRDefault="00A31826" w:rsidP="000748EA">
      <w:pPr>
        <w:spacing w:after="0" w:line="240" w:lineRule="auto"/>
        <w:jc w:val="center"/>
        <w:rPr>
          <w:rFonts w:ascii="Times New Roman" w:hAnsi="Times New Roman" w:cs="Times New Roman"/>
          <w:b/>
          <w:sz w:val="24"/>
          <w:szCs w:val="24"/>
        </w:rPr>
      </w:pPr>
    </w:p>
    <w:p w14:paraId="254093B6" w14:textId="77777777" w:rsidR="00A31826" w:rsidRPr="000748EA" w:rsidRDefault="00A31826" w:rsidP="000748EA">
      <w:pPr>
        <w:spacing w:after="0" w:line="240" w:lineRule="auto"/>
        <w:jc w:val="center"/>
        <w:rPr>
          <w:rFonts w:ascii="Times New Roman" w:hAnsi="Times New Roman" w:cs="Times New Roman"/>
          <w:b/>
          <w:sz w:val="24"/>
          <w:szCs w:val="24"/>
        </w:rPr>
      </w:pPr>
    </w:p>
    <w:p w14:paraId="396F6623" w14:textId="77777777" w:rsidR="00430B1C" w:rsidRPr="000748EA" w:rsidRDefault="00430B1C" w:rsidP="000748EA">
      <w:pPr>
        <w:spacing w:after="0" w:line="240" w:lineRule="auto"/>
        <w:jc w:val="center"/>
        <w:rPr>
          <w:rFonts w:ascii="Times New Roman" w:hAnsi="Times New Roman" w:cs="Times New Roman"/>
          <w:b/>
          <w:sz w:val="24"/>
          <w:szCs w:val="24"/>
        </w:rPr>
      </w:pPr>
    </w:p>
    <w:p w14:paraId="01AE2F53" w14:textId="77777777" w:rsidR="00430B1C" w:rsidRPr="000748EA" w:rsidRDefault="00430B1C" w:rsidP="000748EA">
      <w:pPr>
        <w:spacing w:after="0" w:line="240" w:lineRule="auto"/>
        <w:jc w:val="center"/>
        <w:rPr>
          <w:rFonts w:ascii="Times New Roman" w:hAnsi="Times New Roman" w:cs="Times New Roman"/>
          <w:b/>
          <w:sz w:val="24"/>
          <w:szCs w:val="24"/>
        </w:rPr>
      </w:pPr>
    </w:p>
    <w:p w14:paraId="125A3821" w14:textId="77777777" w:rsidR="00430B1C" w:rsidRPr="000748EA" w:rsidRDefault="00430B1C" w:rsidP="000748EA">
      <w:pPr>
        <w:spacing w:after="0" w:line="240" w:lineRule="auto"/>
        <w:jc w:val="center"/>
        <w:rPr>
          <w:rFonts w:ascii="Times New Roman" w:hAnsi="Times New Roman" w:cs="Times New Roman"/>
          <w:b/>
          <w:sz w:val="24"/>
          <w:szCs w:val="24"/>
        </w:rPr>
      </w:pPr>
    </w:p>
    <w:p w14:paraId="2A280D94" w14:textId="77777777" w:rsidR="00430B1C" w:rsidRPr="000748EA" w:rsidRDefault="00430B1C" w:rsidP="000748EA">
      <w:pPr>
        <w:spacing w:after="0" w:line="240" w:lineRule="auto"/>
        <w:jc w:val="center"/>
        <w:rPr>
          <w:rFonts w:ascii="Times New Roman" w:hAnsi="Times New Roman" w:cs="Times New Roman"/>
          <w:b/>
          <w:sz w:val="24"/>
          <w:szCs w:val="24"/>
        </w:rPr>
      </w:pPr>
    </w:p>
    <w:p w14:paraId="5D9DAB19" w14:textId="77777777" w:rsidR="00430B1C" w:rsidRPr="000748EA" w:rsidRDefault="00430B1C" w:rsidP="000748EA">
      <w:pPr>
        <w:spacing w:after="0" w:line="240" w:lineRule="auto"/>
        <w:jc w:val="center"/>
        <w:rPr>
          <w:rFonts w:ascii="Times New Roman" w:hAnsi="Times New Roman" w:cs="Times New Roman"/>
          <w:b/>
          <w:sz w:val="24"/>
          <w:szCs w:val="24"/>
        </w:rPr>
      </w:pPr>
    </w:p>
    <w:p w14:paraId="04B9D11A" w14:textId="77777777" w:rsidR="00430B1C" w:rsidRDefault="00430B1C" w:rsidP="000748EA">
      <w:pPr>
        <w:spacing w:after="0" w:line="240" w:lineRule="auto"/>
        <w:jc w:val="center"/>
        <w:rPr>
          <w:rFonts w:ascii="Times New Roman" w:hAnsi="Times New Roman" w:cs="Times New Roman"/>
          <w:b/>
          <w:sz w:val="24"/>
          <w:szCs w:val="24"/>
        </w:rPr>
      </w:pPr>
    </w:p>
    <w:p w14:paraId="67977EF3" w14:textId="77777777" w:rsidR="000748EA" w:rsidRPr="000748EA" w:rsidRDefault="000748EA" w:rsidP="000748EA">
      <w:pPr>
        <w:spacing w:after="0" w:line="240" w:lineRule="auto"/>
        <w:jc w:val="center"/>
        <w:rPr>
          <w:rFonts w:ascii="Times New Roman" w:hAnsi="Times New Roman" w:cs="Times New Roman"/>
          <w:b/>
          <w:sz w:val="24"/>
          <w:szCs w:val="24"/>
        </w:rPr>
      </w:pPr>
    </w:p>
    <w:p w14:paraId="39EE2C6F" w14:textId="77777777" w:rsidR="00430B1C" w:rsidRPr="000748EA" w:rsidRDefault="00430B1C" w:rsidP="000748EA">
      <w:pPr>
        <w:spacing w:after="0" w:line="240" w:lineRule="auto"/>
        <w:jc w:val="center"/>
        <w:rPr>
          <w:rFonts w:ascii="Times New Roman" w:hAnsi="Times New Roman" w:cs="Times New Roman"/>
          <w:b/>
          <w:sz w:val="24"/>
          <w:szCs w:val="24"/>
        </w:rPr>
      </w:pPr>
    </w:p>
    <w:p w14:paraId="012B7758" w14:textId="77777777" w:rsidR="00430B1C" w:rsidRPr="000748EA" w:rsidRDefault="00430B1C" w:rsidP="000748EA">
      <w:pPr>
        <w:spacing w:after="0" w:line="240" w:lineRule="auto"/>
        <w:jc w:val="center"/>
        <w:rPr>
          <w:rFonts w:ascii="Times New Roman" w:hAnsi="Times New Roman" w:cs="Times New Roman"/>
          <w:b/>
          <w:sz w:val="24"/>
          <w:szCs w:val="24"/>
        </w:rPr>
      </w:pPr>
    </w:p>
    <w:p w14:paraId="7B8E1659" w14:textId="77777777" w:rsidR="00430B1C" w:rsidRPr="000748EA" w:rsidRDefault="00430B1C" w:rsidP="000748EA">
      <w:pPr>
        <w:spacing w:after="0" w:line="240" w:lineRule="auto"/>
        <w:jc w:val="center"/>
        <w:rPr>
          <w:rFonts w:ascii="Times New Roman" w:hAnsi="Times New Roman" w:cs="Times New Roman"/>
          <w:b/>
          <w:sz w:val="24"/>
          <w:szCs w:val="24"/>
        </w:rPr>
      </w:pPr>
    </w:p>
    <w:p w14:paraId="6EAB1F85" w14:textId="5B0ED3D0" w:rsidR="00430B1C" w:rsidRPr="00047502" w:rsidRDefault="00B616C6" w:rsidP="000748EA">
      <w:pPr>
        <w:tabs>
          <w:tab w:val="left" w:pos="396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KONAČNI</w:t>
      </w:r>
      <w:r w:rsidRPr="00B616C6">
        <w:rPr>
          <w:rFonts w:ascii="Times New Roman" w:hAnsi="Times New Roman" w:cs="Times New Roman"/>
          <w:b/>
          <w:sz w:val="24"/>
          <w:szCs w:val="24"/>
        </w:rPr>
        <w:t xml:space="preserve"> PRIJEDLOG ZAKONA O IZMJENAMA I DOPUNAMA ZAKONA O PRIJEVOZU U CESTOVNOM PROMETU</w:t>
      </w:r>
    </w:p>
    <w:p w14:paraId="35E526A8" w14:textId="77777777" w:rsidR="00430B1C" w:rsidRPr="000748EA" w:rsidRDefault="00430B1C" w:rsidP="000748EA">
      <w:pPr>
        <w:tabs>
          <w:tab w:val="left" w:pos="3965"/>
        </w:tabs>
        <w:spacing w:after="0" w:line="240" w:lineRule="auto"/>
        <w:jc w:val="center"/>
        <w:rPr>
          <w:rFonts w:ascii="Times New Roman" w:hAnsi="Times New Roman" w:cs="Times New Roman"/>
          <w:b/>
          <w:sz w:val="24"/>
          <w:szCs w:val="24"/>
        </w:rPr>
      </w:pPr>
    </w:p>
    <w:p w14:paraId="3308BFE4" w14:textId="77777777" w:rsidR="00430B1C" w:rsidRPr="000748EA" w:rsidRDefault="00430B1C" w:rsidP="000748EA">
      <w:pPr>
        <w:tabs>
          <w:tab w:val="left" w:pos="3965"/>
        </w:tabs>
        <w:spacing w:after="0" w:line="240" w:lineRule="auto"/>
        <w:jc w:val="center"/>
        <w:rPr>
          <w:rFonts w:ascii="Times New Roman" w:hAnsi="Times New Roman" w:cs="Times New Roman"/>
          <w:b/>
          <w:sz w:val="24"/>
          <w:szCs w:val="24"/>
        </w:rPr>
      </w:pPr>
    </w:p>
    <w:p w14:paraId="71B664E4" w14:textId="77777777" w:rsidR="00430B1C" w:rsidRPr="000748EA" w:rsidRDefault="00430B1C" w:rsidP="000748EA">
      <w:pPr>
        <w:tabs>
          <w:tab w:val="left" w:pos="3965"/>
        </w:tabs>
        <w:spacing w:after="0" w:line="240" w:lineRule="auto"/>
        <w:jc w:val="center"/>
        <w:rPr>
          <w:rFonts w:ascii="Times New Roman" w:hAnsi="Times New Roman" w:cs="Times New Roman"/>
          <w:b/>
          <w:sz w:val="24"/>
          <w:szCs w:val="24"/>
        </w:rPr>
      </w:pPr>
    </w:p>
    <w:p w14:paraId="7D498193" w14:textId="77777777" w:rsidR="00430B1C" w:rsidRPr="000748EA" w:rsidRDefault="00430B1C" w:rsidP="000748EA">
      <w:pPr>
        <w:tabs>
          <w:tab w:val="left" w:pos="3965"/>
        </w:tabs>
        <w:spacing w:after="0" w:line="240" w:lineRule="auto"/>
        <w:jc w:val="center"/>
        <w:rPr>
          <w:rFonts w:ascii="Times New Roman" w:hAnsi="Times New Roman" w:cs="Times New Roman"/>
          <w:b/>
          <w:sz w:val="24"/>
          <w:szCs w:val="24"/>
        </w:rPr>
      </w:pPr>
    </w:p>
    <w:p w14:paraId="0BA72263" w14:textId="77777777" w:rsidR="00430B1C" w:rsidRPr="000748EA" w:rsidRDefault="00430B1C" w:rsidP="000748EA">
      <w:pPr>
        <w:tabs>
          <w:tab w:val="left" w:pos="3965"/>
        </w:tabs>
        <w:spacing w:after="0" w:line="240" w:lineRule="auto"/>
        <w:jc w:val="center"/>
        <w:rPr>
          <w:rFonts w:ascii="Times New Roman" w:hAnsi="Times New Roman" w:cs="Times New Roman"/>
          <w:b/>
          <w:sz w:val="24"/>
          <w:szCs w:val="24"/>
        </w:rPr>
      </w:pPr>
    </w:p>
    <w:p w14:paraId="25DEE76A" w14:textId="77777777" w:rsidR="00430B1C" w:rsidRPr="000748EA" w:rsidRDefault="00430B1C" w:rsidP="000748EA">
      <w:pPr>
        <w:tabs>
          <w:tab w:val="left" w:pos="3965"/>
        </w:tabs>
        <w:spacing w:after="0" w:line="240" w:lineRule="auto"/>
        <w:jc w:val="center"/>
        <w:rPr>
          <w:rFonts w:ascii="Times New Roman" w:hAnsi="Times New Roman" w:cs="Times New Roman"/>
          <w:b/>
          <w:sz w:val="24"/>
          <w:szCs w:val="24"/>
        </w:rPr>
      </w:pPr>
    </w:p>
    <w:p w14:paraId="736090DE" w14:textId="77777777" w:rsidR="00430B1C" w:rsidRPr="000748EA" w:rsidRDefault="00430B1C" w:rsidP="000748EA">
      <w:pPr>
        <w:tabs>
          <w:tab w:val="left" w:pos="3965"/>
        </w:tabs>
        <w:spacing w:after="0" w:line="240" w:lineRule="auto"/>
        <w:jc w:val="center"/>
        <w:rPr>
          <w:rFonts w:ascii="Times New Roman" w:hAnsi="Times New Roman" w:cs="Times New Roman"/>
          <w:b/>
          <w:sz w:val="24"/>
          <w:szCs w:val="24"/>
        </w:rPr>
      </w:pPr>
    </w:p>
    <w:p w14:paraId="5AA279CD" w14:textId="77777777" w:rsidR="00430B1C" w:rsidRPr="000748EA" w:rsidRDefault="00430B1C" w:rsidP="000748EA">
      <w:pPr>
        <w:tabs>
          <w:tab w:val="left" w:pos="3965"/>
        </w:tabs>
        <w:spacing w:after="0" w:line="240" w:lineRule="auto"/>
        <w:jc w:val="center"/>
        <w:rPr>
          <w:rFonts w:ascii="Times New Roman" w:hAnsi="Times New Roman" w:cs="Times New Roman"/>
          <w:b/>
          <w:sz w:val="24"/>
          <w:szCs w:val="24"/>
        </w:rPr>
      </w:pPr>
    </w:p>
    <w:p w14:paraId="26278FB5" w14:textId="77777777" w:rsidR="00A31826" w:rsidRPr="000748EA" w:rsidRDefault="00A31826" w:rsidP="000748EA">
      <w:pPr>
        <w:tabs>
          <w:tab w:val="left" w:pos="3965"/>
        </w:tabs>
        <w:spacing w:after="0" w:line="240" w:lineRule="auto"/>
        <w:jc w:val="center"/>
        <w:rPr>
          <w:rFonts w:ascii="Times New Roman" w:hAnsi="Times New Roman" w:cs="Times New Roman"/>
          <w:b/>
          <w:sz w:val="24"/>
          <w:szCs w:val="24"/>
        </w:rPr>
      </w:pPr>
    </w:p>
    <w:p w14:paraId="56C0CB40" w14:textId="77777777" w:rsidR="00A31826" w:rsidRPr="000748EA" w:rsidRDefault="00A31826" w:rsidP="000748EA">
      <w:pPr>
        <w:tabs>
          <w:tab w:val="left" w:pos="3965"/>
        </w:tabs>
        <w:spacing w:after="0" w:line="240" w:lineRule="auto"/>
        <w:jc w:val="center"/>
        <w:rPr>
          <w:rFonts w:ascii="Times New Roman" w:hAnsi="Times New Roman" w:cs="Times New Roman"/>
          <w:b/>
          <w:sz w:val="24"/>
          <w:szCs w:val="24"/>
        </w:rPr>
      </w:pPr>
    </w:p>
    <w:p w14:paraId="3D422E71" w14:textId="77777777" w:rsidR="00A31826" w:rsidRPr="000748EA" w:rsidRDefault="00A31826" w:rsidP="000748EA">
      <w:pPr>
        <w:tabs>
          <w:tab w:val="left" w:pos="3965"/>
        </w:tabs>
        <w:spacing w:after="0" w:line="240" w:lineRule="auto"/>
        <w:jc w:val="center"/>
        <w:rPr>
          <w:rFonts w:ascii="Times New Roman" w:hAnsi="Times New Roman" w:cs="Times New Roman"/>
          <w:b/>
          <w:sz w:val="24"/>
          <w:szCs w:val="24"/>
        </w:rPr>
      </w:pPr>
    </w:p>
    <w:p w14:paraId="2EFC76E0" w14:textId="77777777" w:rsidR="00A31826" w:rsidRPr="000748EA" w:rsidRDefault="00A31826" w:rsidP="000748EA">
      <w:pPr>
        <w:tabs>
          <w:tab w:val="left" w:pos="3965"/>
        </w:tabs>
        <w:spacing w:after="0" w:line="240" w:lineRule="auto"/>
        <w:jc w:val="center"/>
        <w:rPr>
          <w:rFonts w:ascii="Times New Roman" w:hAnsi="Times New Roman" w:cs="Times New Roman"/>
          <w:b/>
          <w:sz w:val="24"/>
          <w:szCs w:val="24"/>
        </w:rPr>
      </w:pPr>
    </w:p>
    <w:p w14:paraId="26693057" w14:textId="77777777" w:rsidR="00A31826" w:rsidRPr="000748EA" w:rsidRDefault="00A31826" w:rsidP="000748EA">
      <w:pPr>
        <w:tabs>
          <w:tab w:val="left" w:pos="3965"/>
        </w:tabs>
        <w:spacing w:after="0" w:line="240" w:lineRule="auto"/>
        <w:jc w:val="center"/>
        <w:rPr>
          <w:rFonts w:ascii="Times New Roman" w:hAnsi="Times New Roman" w:cs="Times New Roman"/>
          <w:b/>
          <w:sz w:val="24"/>
          <w:szCs w:val="24"/>
        </w:rPr>
      </w:pPr>
    </w:p>
    <w:p w14:paraId="2C703F97" w14:textId="77777777" w:rsidR="00A31826" w:rsidRPr="000748EA" w:rsidRDefault="00A31826" w:rsidP="000748EA">
      <w:pPr>
        <w:tabs>
          <w:tab w:val="left" w:pos="3965"/>
        </w:tabs>
        <w:spacing w:after="0" w:line="240" w:lineRule="auto"/>
        <w:jc w:val="center"/>
        <w:rPr>
          <w:rFonts w:ascii="Times New Roman" w:hAnsi="Times New Roman" w:cs="Times New Roman"/>
          <w:b/>
          <w:sz w:val="24"/>
          <w:szCs w:val="24"/>
        </w:rPr>
      </w:pPr>
    </w:p>
    <w:p w14:paraId="6944505B" w14:textId="77777777" w:rsidR="00A31826" w:rsidRPr="000748EA" w:rsidRDefault="00A31826" w:rsidP="000748EA">
      <w:pPr>
        <w:tabs>
          <w:tab w:val="left" w:pos="3965"/>
        </w:tabs>
        <w:spacing w:after="0" w:line="240" w:lineRule="auto"/>
        <w:jc w:val="center"/>
        <w:rPr>
          <w:rFonts w:ascii="Times New Roman" w:hAnsi="Times New Roman" w:cs="Times New Roman"/>
          <w:b/>
          <w:sz w:val="24"/>
          <w:szCs w:val="24"/>
        </w:rPr>
      </w:pPr>
    </w:p>
    <w:p w14:paraId="7CCB9E5A" w14:textId="77777777" w:rsidR="00A31826" w:rsidRPr="000748EA" w:rsidRDefault="00A31826" w:rsidP="000748EA">
      <w:pPr>
        <w:tabs>
          <w:tab w:val="left" w:pos="3965"/>
        </w:tabs>
        <w:spacing w:after="0" w:line="240" w:lineRule="auto"/>
        <w:jc w:val="center"/>
        <w:rPr>
          <w:rFonts w:ascii="Times New Roman" w:hAnsi="Times New Roman" w:cs="Times New Roman"/>
          <w:b/>
          <w:sz w:val="24"/>
          <w:szCs w:val="24"/>
        </w:rPr>
      </w:pPr>
    </w:p>
    <w:p w14:paraId="145C5C10" w14:textId="77777777" w:rsidR="00CC0EEF" w:rsidRDefault="00CC0EEF" w:rsidP="000748EA">
      <w:pPr>
        <w:pBdr>
          <w:bottom w:val="single" w:sz="12" w:space="1" w:color="auto"/>
        </w:pBdr>
        <w:tabs>
          <w:tab w:val="left" w:pos="3965"/>
        </w:tabs>
        <w:spacing w:after="0" w:line="240" w:lineRule="auto"/>
        <w:jc w:val="center"/>
        <w:rPr>
          <w:rFonts w:ascii="Times New Roman" w:hAnsi="Times New Roman" w:cs="Times New Roman"/>
          <w:b/>
          <w:sz w:val="24"/>
          <w:szCs w:val="24"/>
        </w:rPr>
      </w:pPr>
    </w:p>
    <w:p w14:paraId="36448B35" w14:textId="77777777" w:rsidR="000748EA" w:rsidRDefault="000748EA" w:rsidP="000748EA">
      <w:pPr>
        <w:pBdr>
          <w:bottom w:val="single" w:sz="12" w:space="1" w:color="auto"/>
        </w:pBdr>
        <w:tabs>
          <w:tab w:val="left" w:pos="3965"/>
        </w:tabs>
        <w:spacing w:after="0" w:line="240" w:lineRule="auto"/>
        <w:jc w:val="center"/>
        <w:rPr>
          <w:rFonts w:ascii="Times New Roman" w:hAnsi="Times New Roman" w:cs="Times New Roman"/>
          <w:b/>
          <w:sz w:val="24"/>
          <w:szCs w:val="24"/>
        </w:rPr>
      </w:pPr>
    </w:p>
    <w:p w14:paraId="7E9D4F56" w14:textId="5031CC9C" w:rsidR="000748EA" w:rsidRDefault="000748EA" w:rsidP="000748EA">
      <w:pPr>
        <w:pBdr>
          <w:bottom w:val="single" w:sz="12" w:space="1" w:color="auto"/>
        </w:pBdr>
        <w:tabs>
          <w:tab w:val="left" w:pos="3965"/>
        </w:tabs>
        <w:spacing w:after="0" w:line="240" w:lineRule="auto"/>
        <w:jc w:val="center"/>
        <w:rPr>
          <w:rFonts w:ascii="Times New Roman" w:hAnsi="Times New Roman" w:cs="Times New Roman"/>
          <w:b/>
          <w:sz w:val="24"/>
          <w:szCs w:val="24"/>
        </w:rPr>
      </w:pPr>
    </w:p>
    <w:p w14:paraId="21836C78" w14:textId="3AA4FA90" w:rsidR="001D4153" w:rsidRDefault="001D4153" w:rsidP="000748EA">
      <w:pPr>
        <w:pBdr>
          <w:bottom w:val="single" w:sz="12" w:space="1" w:color="auto"/>
        </w:pBdr>
        <w:tabs>
          <w:tab w:val="left" w:pos="3965"/>
        </w:tabs>
        <w:spacing w:after="0" w:line="240" w:lineRule="auto"/>
        <w:jc w:val="center"/>
        <w:rPr>
          <w:rFonts w:ascii="Times New Roman" w:hAnsi="Times New Roman" w:cs="Times New Roman"/>
          <w:b/>
          <w:sz w:val="24"/>
          <w:szCs w:val="24"/>
        </w:rPr>
      </w:pPr>
    </w:p>
    <w:p w14:paraId="662D3549" w14:textId="1361CABA" w:rsidR="001D4153" w:rsidRDefault="001D4153" w:rsidP="000748EA">
      <w:pPr>
        <w:pBdr>
          <w:bottom w:val="single" w:sz="12" w:space="1" w:color="auto"/>
        </w:pBdr>
        <w:tabs>
          <w:tab w:val="left" w:pos="3965"/>
        </w:tabs>
        <w:spacing w:after="0" w:line="240" w:lineRule="auto"/>
        <w:jc w:val="center"/>
        <w:rPr>
          <w:rFonts w:ascii="Times New Roman" w:hAnsi="Times New Roman" w:cs="Times New Roman"/>
          <w:b/>
          <w:sz w:val="24"/>
          <w:szCs w:val="24"/>
        </w:rPr>
      </w:pPr>
    </w:p>
    <w:p w14:paraId="29AB0F46" w14:textId="77777777" w:rsidR="001D4153" w:rsidRDefault="001D4153" w:rsidP="000748EA">
      <w:pPr>
        <w:pBdr>
          <w:bottom w:val="single" w:sz="12" w:space="1" w:color="auto"/>
        </w:pBdr>
        <w:tabs>
          <w:tab w:val="left" w:pos="3965"/>
        </w:tabs>
        <w:spacing w:after="0" w:line="240" w:lineRule="auto"/>
        <w:jc w:val="center"/>
        <w:rPr>
          <w:rFonts w:ascii="Times New Roman" w:hAnsi="Times New Roman" w:cs="Times New Roman"/>
          <w:b/>
          <w:sz w:val="24"/>
          <w:szCs w:val="24"/>
        </w:rPr>
      </w:pPr>
    </w:p>
    <w:p w14:paraId="2BB5D031" w14:textId="12695FC5" w:rsidR="00C50C9B" w:rsidRDefault="00B444C2" w:rsidP="000748EA">
      <w:pPr>
        <w:tabs>
          <w:tab w:val="left" w:pos="3965"/>
        </w:tabs>
        <w:spacing w:after="0" w:line="240" w:lineRule="auto"/>
        <w:jc w:val="center"/>
        <w:rPr>
          <w:rFonts w:ascii="Times New Roman" w:hAnsi="Times New Roman" w:cs="Times New Roman"/>
          <w:b/>
          <w:sz w:val="24"/>
          <w:szCs w:val="24"/>
        </w:rPr>
        <w:sectPr w:rsidR="00C50C9B" w:rsidSect="00060574">
          <w:headerReference w:type="default" r:id="rId13"/>
          <w:pgSz w:w="11906" w:h="16838"/>
          <w:pgMar w:top="1418" w:right="1418" w:bottom="1418" w:left="1418" w:header="709" w:footer="709" w:gutter="0"/>
          <w:pgNumType w:start="1"/>
          <w:cols w:space="708"/>
          <w:titlePg/>
          <w:docGrid w:linePitch="360"/>
        </w:sectPr>
      </w:pPr>
      <w:r w:rsidRPr="000748EA">
        <w:rPr>
          <w:rFonts w:ascii="Times New Roman" w:hAnsi="Times New Roman" w:cs="Times New Roman"/>
          <w:b/>
          <w:sz w:val="24"/>
          <w:szCs w:val="24"/>
        </w:rPr>
        <w:t xml:space="preserve">Zagreb, </w:t>
      </w:r>
      <w:r w:rsidR="00F51C0A">
        <w:rPr>
          <w:rFonts w:ascii="Times New Roman" w:hAnsi="Times New Roman" w:cs="Times New Roman"/>
          <w:b/>
          <w:sz w:val="24"/>
          <w:szCs w:val="24"/>
        </w:rPr>
        <w:t>listopad</w:t>
      </w:r>
      <w:r w:rsidR="00446212">
        <w:rPr>
          <w:rFonts w:ascii="Times New Roman" w:hAnsi="Times New Roman" w:cs="Times New Roman"/>
          <w:b/>
          <w:sz w:val="24"/>
          <w:szCs w:val="24"/>
        </w:rPr>
        <w:t xml:space="preserve"> </w:t>
      </w:r>
      <w:r w:rsidR="005659DF">
        <w:rPr>
          <w:rFonts w:ascii="Times New Roman" w:hAnsi="Times New Roman" w:cs="Times New Roman"/>
          <w:b/>
          <w:sz w:val="24"/>
          <w:szCs w:val="24"/>
        </w:rPr>
        <w:t>2024</w:t>
      </w:r>
      <w:r w:rsidR="000B5E7F">
        <w:rPr>
          <w:rFonts w:ascii="Times New Roman" w:hAnsi="Times New Roman" w:cs="Times New Roman"/>
          <w:b/>
          <w:sz w:val="24"/>
          <w:szCs w:val="24"/>
        </w:rPr>
        <w:t>.</w:t>
      </w:r>
    </w:p>
    <w:p w14:paraId="01B4DD2A" w14:textId="04E93C76" w:rsidR="00D26674" w:rsidRPr="00DD0CB8" w:rsidRDefault="00B616C6" w:rsidP="000748EA">
      <w:pPr>
        <w:spacing w:after="0" w:line="240" w:lineRule="auto"/>
        <w:jc w:val="center"/>
        <w:outlineLvl w:val="0"/>
        <w:rPr>
          <w:rFonts w:ascii="Times New Roman" w:hAnsi="Times New Roman" w:cs="Times New Roman"/>
          <w:b/>
          <w:sz w:val="24"/>
          <w:szCs w:val="24"/>
        </w:rPr>
      </w:pPr>
      <w:r w:rsidRPr="00B616C6">
        <w:rPr>
          <w:rFonts w:ascii="Times New Roman" w:hAnsi="Times New Roman" w:cs="Times New Roman"/>
          <w:b/>
          <w:sz w:val="24"/>
          <w:szCs w:val="24"/>
        </w:rPr>
        <w:lastRenderedPageBreak/>
        <w:t>KONAČNI PRIJEDLOG ZAKONA O IZMJENAMA I DOPUNAMA ZAKONA O PRIJEVOZU U CESTOVNOM PROMETU</w:t>
      </w:r>
    </w:p>
    <w:p w14:paraId="129549D6" w14:textId="26D80876" w:rsidR="00685A91" w:rsidRDefault="00685A91" w:rsidP="000748EA">
      <w:pPr>
        <w:spacing w:after="0" w:line="240" w:lineRule="auto"/>
        <w:jc w:val="center"/>
        <w:outlineLvl w:val="0"/>
        <w:rPr>
          <w:rFonts w:ascii="Times New Roman" w:hAnsi="Times New Roman" w:cs="Times New Roman"/>
          <w:b/>
          <w:sz w:val="24"/>
          <w:szCs w:val="24"/>
        </w:rPr>
      </w:pPr>
    </w:p>
    <w:p w14:paraId="48C96804" w14:textId="77777777" w:rsidR="00D23102" w:rsidRPr="00DD0CB8" w:rsidRDefault="00D23102" w:rsidP="000748EA">
      <w:pPr>
        <w:spacing w:after="0" w:line="240" w:lineRule="auto"/>
        <w:jc w:val="center"/>
        <w:outlineLvl w:val="0"/>
        <w:rPr>
          <w:rFonts w:ascii="Times New Roman" w:hAnsi="Times New Roman" w:cs="Times New Roman"/>
          <w:b/>
          <w:sz w:val="24"/>
          <w:szCs w:val="24"/>
        </w:rPr>
      </w:pPr>
    </w:p>
    <w:p w14:paraId="043E455B" w14:textId="77777777" w:rsidR="00BF7229" w:rsidRPr="000748EA" w:rsidRDefault="00BF7229" w:rsidP="000748EA">
      <w:pPr>
        <w:spacing w:after="0" w:line="240" w:lineRule="auto"/>
        <w:jc w:val="center"/>
        <w:outlineLvl w:val="0"/>
        <w:rPr>
          <w:rFonts w:ascii="Times New Roman" w:hAnsi="Times New Roman" w:cs="Times New Roman"/>
          <w:b/>
          <w:sz w:val="24"/>
          <w:szCs w:val="24"/>
        </w:rPr>
      </w:pPr>
      <w:r w:rsidRPr="000748EA">
        <w:rPr>
          <w:rFonts w:ascii="Times New Roman" w:hAnsi="Times New Roman" w:cs="Times New Roman"/>
          <w:b/>
          <w:sz w:val="24"/>
          <w:szCs w:val="24"/>
        </w:rPr>
        <w:t>Članak 1.</w:t>
      </w:r>
    </w:p>
    <w:p w14:paraId="63F7576C" w14:textId="77777777" w:rsidR="00BF7229" w:rsidRPr="000748EA" w:rsidRDefault="00BF7229" w:rsidP="000748EA">
      <w:pPr>
        <w:spacing w:after="0" w:line="240" w:lineRule="auto"/>
        <w:jc w:val="center"/>
        <w:outlineLvl w:val="0"/>
        <w:rPr>
          <w:rFonts w:ascii="Times New Roman" w:hAnsi="Times New Roman" w:cs="Times New Roman"/>
          <w:b/>
          <w:sz w:val="24"/>
          <w:szCs w:val="24"/>
        </w:rPr>
      </w:pPr>
    </w:p>
    <w:p w14:paraId="22E1C040" w14:textId="3127891A" w:rsidR="00BF7229" w:rsidRPr="000748EA" w:rsidRDefault="00BF7229" w:rsidP="00453AB1">
      <w:pPr>
        <w:spacing w:after="0" w:line="240" w:lineRule="auto"/>
        <w:ind w:firstLine="709"/>
        <w:jc w:val="both"/>
        <w:outlineLvl w:val="0"/>
        <w:rPr>
          <w:rFonts w:ascii="Times New Roman" w:hAnsi="Times New Roman" w:cs="Times New Roman"/>
          <w:sz w:val="24"/>
          <w:szCs w:val="24"/>
        </w:rPr>
      </w:pPr>
      <w:r w:rsidRPr="000748EA">
        <w:rPr>
          <w:rFonts w:ascii="Times New Roman" w:hAnsi="Times New Roman" w:cs="Times New Roman"/>
          <w:sz w:val="24"/>
          <w:szCs w:val="24"/>
        </w:rPr>
        <w:t>U Zakonu o prijevozu u cestovno</w:t>
      </w:r>
      <w:r w:rsidR="00067F08">
        <w:rPr>
          <w:rFonts w:ascii="Times New Roman" w:hAnsi="Times New Roman" w:cs="Times New Roman"/>
          <w:sz w:val="24"/>
          <w:szCs w:val="24"/>
        </w:rPr>
        <w:t>m prometu (</w:t>
      </w:r>
      <w:r w:rsidR="000A32E7">
        <w:rPr>
          <w:rFonts w:ascii="Times New Roman" w:hAnsi="Times New Roman" w:cs="Times New Roman"/>
          <w:sz w:val="24"/>
          <w:szCs w:val="24"/>
        </w:rPr>
        <w:t>„</w:t>
      </w:r>
      <w:r w:rsidR="00067F08">
        <w:rPr>
          <w:rFonts w:ascii="Times New Roman" w:hAnsi="Times New Roman" w:cs="Times New Roman"/>
          <w:sz w:val="24"/>
          <w:szCs w:val="24"/>
        </w:rPr>
        <w:t>Narodne novine</w:t>
      </w:r>
      <w:r w:rsidR="000A32E7">
        <w:rPr>
          <w:rFonts w:ascii="Times New Roman" w:hAnsi="Times New Roman" w:cs="Times New Roman"/>
          <w:sz w:val="24"/>
          <w:szCs w:val="24"/>
        </w:rPr>
        <w:t>“</w:t>
      </w:r>
      <w:r w:rsidR="00067F08">
        <w:rPr>
          <w:rFonts w:ascii="Times New Roman" w:hAnsi="Times New Roman" w:cs="Times New Roman"/>
          <w:sz w:val="24"/>
          <w:szCs w:val="24"/>
        </w:rPr>
        <w:t xml:space="preserve">, br. </w:t>
      </w:r>
      <w:r w:rsidR="00067F08" w:rsidRPr="00067F08">
        <w:rPr>
          <w:rFonts w:ascii="Times New Roman" w:hAnsi="Times New Roman" w:cs="Times New Roman"/>
          <w:sz w:val="24"/>
          <w:szCs w:val="24"/>
        </w:rPr>
        <w:t>41/18</w:t>
      </w:r>
      <w:r w:rsidR="000A32E7">
        <w:rPr>
          <w:rFonts w:ascii="Times New Roman" w:hAnsi="Times New Roman" w:cs="Times New Roman"/>
          <w:sz w:val="24"/>
          <w:szCs w:val="24"/>
        </w:rPr>
        <w:t>.</w:t>
      </w:r>
      <w:r w:rsidR="00067F08" w:rsidRPr="00067F08">
        <w:rPr>
          <w:rFonts w:ascii="Times New Roman" w:hAnsi="Times New Roman" w:cs="Times New Roman"/>
          <w:sz w:val="24"/>
          <w:szCs w:val="24"/>
        </w:rPr>
        <w:t>, 98/19</w:t>
      </w:r>
      <w:r w:rsidR="000A32E7">
        <w:rPr>
          <w:rFonts w:ascii="Times New Roman" w:hAnsi="Times New Roman" w:cs="Times New Roman"/>
          <w:sz w:val="24"/>
          <w:szCs w:val="24"/>
        </w:rPr>
        <w:t>.</w:t>
      </w:r>
      <w:r w:rsidR="00067F08" w:rsidRPr="00067F08">
        <w:rPr>
          <w:rFonts w:ascii="Times New Roman" w:hAnsi="Times New Roman" w:cs="Times New Roman"/>
          <w:sz w:val="24"/>
          <w:szCs w:val="24"/>
        </w:rPr>
        <w:t>, 30/21</w:t>
      </w:r>
      <w:r w:rsidR="000A32E7">
        <w:rPr>
          <w:rFonts w:ascii="Times New Roman" w:hAnsi="Times New Roman" w:cs="Times New Roman"/>
          <w:sz w:val="24"/>
          <w:szCs w:val="24"/>
        </w:rPr>
        <w:t>.</w:t>
      </w:r>
      <w:r w:rsidR="00067F08" w:rsidRPr="00067F08">
        <w:rPr>
          <w:rFonts w:ascii="Times New Roman" w:hAnsi="Times New Roman" w:cs="Times New Roman"/>
          <w:sz w:val="24"/>
          <w:szCs w:val="24"/>
        </w:rPr>
        <w:t>, 89/21</w:t>
      </w:r>
      <w:r w:rsidR="000A32E7">
        <w:rPr>
          <w:rFonts w:ascii="Times New Roman" w:hAnsi="Times New Roman" w:cs="Times New Roman"/>
          <w:sz w:val="24"/>
          <w:szCs w:val="24"/>
        </w:rPr>
        <w:t>. – Odluka i Rješenje Ustavnog suda Republike Hrvatske</w:t>
      </w:r>
      <w:r w:rsidR="00067F08" w:rsidRPr="00067F08">
        <w:rPr>
          <w:rFonts w:ascii="Times New Roman" w:hAnsi="Times New Roman" w:cs="Times New Roman"/>
          <w:sz w:val="24"/>
          <w:szCs w:val="24"/>
        </w:rPr>
        <w:t xml:space="preserve"> i 114/22</w:t>
      </w:r>
      <w:r w:rsidR="000A32E7">
        <w:rPr>
          <w:rFonts w:ascii="Times New Roman" w:hAnsi="Times New Roman" w:cs="Times New Roman"/>
          <w:sz w:val="24"/>
          <w:szCs w:val="24"/>
        </w:rPr>
        <w:t>.</w:t>
      </w:r>
      <w:r w:rsidRPr="000748EA">
        <w:rPr>
          <w:rFonts w:ascii="Times New Roman" w:hAnsi="Times New Roman" w:cs="Times New Roman"/>
          <w:sz w:val="24"/>
          <w:szCs w:val="24"/>
        </w:rPr>
        <w:t>)</w:t>
      </w:r>
      <w:r w:rsidR="006943D0">
        <w:rPr>
          <w:rFonts w:ascii="Times New Roman" w:hAnsi="Times New Roman" w:cs="Times New Roman"/>
          <w:sz w:val="24"/>
          <w:szCs w:val="24"/>
        </w:rPr>
        <w:t>,</w:t>
      </w:r>
      <w:r w:rsidR="00067F08">
        <w:rPr>
          <w:rFonts w:ascii="Times New Roman" w:hAnsi="Times New Roman" w:cs="Times New Roman"/>
          <w:sz w:val="24"/>
          <w:szCs w:val="24"/>
        </w:rPr>
        <w:t xml:space="preserve"> u članku 1</w:t>
      </w:r>
      <w:r w:rsidRPr="000748EA">
        <w:rPr>
          <w:rFonts w:ascii="Times New Roman" w:hAnsi="Times New Roman" w:cs="Times New Roman"/>
          <w:sz w:val="24"/>
          <w:szCs w:val="24"/>
        </w:rPr>
        <w:t>. stav</w:t>
      </w:r>
      <w:r w:rsidR="00067F08">
        <w:rPr>
          <w:rFonts w:ascii="Times New Roman" w:hAnsi="Times New Roman" w:cs="Times New Roman"/>
          <w:sz w:val="24"/>
          <w:szCs w:val="24"/>
        </w:rPr>
        <w:t>a</w:t>
      </w:r>
      <w:r w:rsidRPr="000748EA">
        <w:rPr>
          <w:rFonts w:ascii="Times New Roman" w:hAnsi="Times New Roman" w:cs="Times New Roman"/>
          <w:sz w:val="24"/>
          <w:szCs w:val="24"/>
        </w:rPr>
        <w:t>k</w:t>
      </w:r>
      <w:r w:rsidR="00067F08">
        <w:rPr>
          <w:rFonts w:ascii="Times New Roman" w:hAnsi="Times New Roman" w:cs="Times New Roman"/>
          <w:sz w:val="24"/>
          <w:szCs w:val="24"/>
        </w:rPr>
        <w:t xml:space="preserve"> 3</w:t>
      </w:r>
      <w:r w:rsidRPr="000748EA">
        <w:rPr>
          <w:rFonts w:ascii="Times New Roman" w:hAnsi="Times New Roman" w:cs="Times New Roman"/>
          <w:sz w:val="24"/>
          <w:szCs w:val="24"/>
        </w:rPr>
        <w:t xml:space="preserve">. </w:t>
      </w:r>
      <w:r w:rsidR="00067F08">
        <w:rPr>
          <w:rFonts w:ascii="Times New Roman" w:hAnsi="Times New Roman" w:cs="Times New Roman"/>
          <w:sz w:val="24"/>
          <w:szCs w:val="24"/>
        </w:rPr>
        <w:t>mijenja se i</w:t>
      </w:r>
      <w:r w:rsidRPr="000748EA">
        <w:rPr>
          <w:rFonts w:ascii="Times New Roman" w:hAnsi="Times New Roman" w:cs="Times New Roman"/>
          <w:sz w:val="24"/>
          <w:szCs w:val="24"/>
        </w:rPr>
        <w:t xml:space="preserve"> glasi:</w:t>
      </w:r>
    </w:p>
    <w:p w14:paraId="49990DF3" w14:textId="77777777" w:rsidR="00BF7229" w:rsidRPr="000748EA" w:rsidRDefault="00BF7229" w:rsidP="00453AB1">
      <w:pPr>
        <w:spacing w:after="0" w:line="240" w:lineRule="auto"/>
        <w:jc w:val="both"/>
        <w:outlineLvl w:val="0"/>
        <w:rPr>
          <w:rFonts w:ascii="Times New Roman" w:hAnsi="Times New Roman" w:cs="Times New Roman"/>
          <w:sz w:val="24"/>
          <w:szCs w:val="24"/>
        </w:rPr>
      </w:pPr>
    </w:p>
    <w:p w14:paraId="0FB8EDAF" w14:textId="695F2673" w:rsidR="00067F08" w:rsidRDefault="000A32E7" w:rsidP="00453AB1">
      <w:pPr>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w:t>
      </w:r>
      <w:r w:rsidR="00E80A08">
        <w:rPr>
          <w:rFonts w:ascii="Times New Roman" w:hAnsi="Times New Roman" w:cs="Times New Roman"/>
          <w:sz w:val="24"/>
          <w:szCs w:val="24"/>
        </w:rPr>
        <w:t xml:space="preserve">(3) </w:t>
      </w:r>
      <w:r w:rsidR="00067F08">
        <w:rPr>
          <w:rFonts w:ascii="Times New Roman" w:hAnsi="Times New Roman" w:cs="Times New Roman"/>
          <w:sz w:val="24"/>
          <w:szCs w:val="24"/>
        </w:rPr>
        <w:t>Ovaj Zakon ne primjenjuje se na:</w:t>
      </w:r>
    </w:p>
    <w:p w14:paraId="44831436" w14:textId="1F2A7B00" w:rsidR="001764A4" w:rsidRDefault="001764A4" w:rsidP="00453AB1">
      <w:pPr>
        <w:spacing w:after="0" w:line="240" w:lineRule="auto"/>
        <w:jc w:val="both"/>
        <w:outlineLvl w:val="0"/>
        <w:rPr>
          <w:rFonts w:ascii="Times New Roman" w:hAnsi="Times New Roman" w:cs="Times New Roman"/>
          <w:sz w:val="24"/>
          <w:szCs w:val="24"/>
        </w:rPr>
      </w:pPr>
    </w:p>
    <w:p w14:paraId="481DD4DC" w14:textId="77777777" w:rsidR="00524463" w:rsidRDefault="00524463" w:rsidP="00524463">
      <w:pPr>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w:t>
      </w:r>
      <w:r w:rsidRPr="00067F08">
        <w:t xml:space="preserve"> </w:t>
      </w:r>
      <w:r w:rsidRPr="00067F08">
        <w:rPr>
          <w:rFonts w:ascii="Times New Roman" w:hAnsi="Times New Roman" w:cs="Times New Roman"/>
          <w:sz w:val="24"/>
          <w:szCs w:val="24"/>
        </w:rPr>
        <w:t>javni prijevoz tereta i prijevoz tereta za vlastite potrebe</w:t>
      </w:r>
      <w:r>
        <w:rPr>
          <w:rFonts w:ascii="Times New Roman" w:hAnsi="Times New Roman" w:cs="Times New Roman"/>
          <w:sz w:val="24"/>
          <w:szCs w:val="24"/>
        </w:rPr>
        <w:t xml:space="preserve"> </w:t>
      </w:r>
      <w:r w:rsidRPr="00004224">
        <w:rPr>
          <w:rFonts w:ascii="Times New Roman" w:hAnsi="Times New Roman" w:cs="Times New Roman"/>
          <w:sz w:val="24"/>
          <w:szCs w:val="24"/>
        </w:rPr>
        <w:t>u unutarnjem cestovnom prijevozu</w:t>
      </w:r>
      <w:r w:rsidRPr="00067F08">
        <w:rPr>
          <w:rFonts w:ascii="Times New Roman" w:hAnsi="Times New Roman" w:cs="Times New Roman"/>
          <w:sz w:val="24"/>
          <w:szCs w:val="24"/>
        </w:rPr>
        <w:t xml:space="preserve"> vozilima čija najveća dopuštena masa ne prelazi 3</w:t>
      </w:r>
      <w:r>
        <w:rPr>
          <w:rFonts w:ascii="Times New Roman" w:hAnsi="Times New Roman" w:cs="Times New Roman"/>
          <w:sz w:val="24"/>
          <w:szCs w:val="24"/>
        </w:rPr>
        <w:t>.</w:t>
      </w:r>
      <w:r w:rsidRPr="00067F08">
        <w:rPr>
          <w:rFonts w:ascii="Times New Roman" w:hAnsi="Times New Roman" w:cs="Times New Roman"/>
          <w:sz w:val="24"/>
          <w:szCs w:val="24"/>
        </w:rPr>
        <w:t>500 kg</w:t>
      </w:r>
      <w:r>
        <w:rPr>
          <w:rFonts w:ascii="Times New Roman" w:hAnsi="Times New Roman" w:cs="Times New Roman"/>
          <w:sz w:val="24"/>
          <w:szCs w:val="24"/>
        </w:rPr>
        <w:t xml:space="preserve"> </w:t>
      </w:r>
    </w:p>
    <w:p w14:paraId="3BBD73A3" w14:textId="77777777" w:rsidR="00524463" w:rsidRDefault="00524463" w:rsidP="00453AB1">
      <w:pPr>
        <w:spacing w:after="0" w:line="240" w:lineRule="auto"/>
        <w:jc w:val="both"/>
        <w:outlineLvl w:val="0"/>
        <w:rPr>
          <w:rFonts w:ascii="Times New Roman" w:hAnsi="Times New Roman" w:cs="Times New Roman"/>
          <w:sz w:val="24"/>
          <w:szCs w:val="24"/>
        </w:rPr>
      </w:pPr>
    </w:p>
    <w:p w14:paraId="1184B854" w14:textId="5DE734B5" w:rsidR="00067F08" w:rsidRDefault="00067F08" w:rsidP="00453AB1">
      <w:pPr>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w:t>
      </w:r>
      <w:r w:rsidRPr="00067F08">
        <w:rPr>
          <w:rFonts w:ascii="Times New Roman" w:hAnsi="Times New Roman" w:cs="Times New Roman"/>
          <w:sz w:val="24"/>
          <w:szCs w:val="24"/>
        </w:rPr>
        <w:t xml:space="preserve"> javni prijevoz tereta i prijevoz tereta za vlastite potrebe </w:t>
      </w:r>
      <w:r w:rsidR="00004224">
        <w:rPr>
          <w:rFonts w:ascii="Times New Roman" w:hAnsi="Times New Roman" w:cs="Times New Roman"/>
          <w:sz w:val="24"/>
          <w:szCs w:val="24"/>
        </w:rPr>
        <w:t>u međunarodnom</w:t>
      </w:r>
      <w:r w:rsidR="00004224" w:rsidRPr="00067F08">
        <w:rPr>
          <w:rFonts w:ascii="Times New Roman" w:hAnsi="Times New Roman" w:cs="Times New Roman"/>
          <w:sz w:val="24"/>
          <w:szCs w:val="24"/>
        </w:rPr>
        <w:t xml:space="preserve"> cestovn</w:t>
      </w:r>
      <w:r w:rsidR="00004224">
        <w:rPr>
          <w:rFonts w:ascii="Times New Roman" w:hAnsi="Times New Roman" w:cs="Times New Roman"/>
          <w:sz w:val="24"/>
          <w:szCs w:val="24"/>
        </w:rPr>
        <w:t>om</w:t>
      </w:r>
      <w:r w:rsidR="00004224" w:rsidRPr="00067F08">
        <w:rPr>
          <w:rFonts w:ascii="Times New Roman" w:hAnsi="Times New Roman" w:cs="Times New Roman"/>
          <w:sz w:val="24"/>
          <w:szCs w:val="24"/>
        </w:rPr>
        <w:t xml:space="preserve"> prijevoz</w:t>
      </w:r>
      <w:r w:rsidR="00004224">
        <w:rPr>
          <w:rFonts w:ascii="Times New Roman" w:hAnsi="Times New Roman" w:cs="Times New Roman"/>
          <w:sz w:val="24"/>
          <w:szCs w:val="24"/>
        </w:rPr>
        <w:t>u</w:t>
      </w:r>
      <w:r w:rsidR="00004224" w:rsidRPr="00067F08">
        <w:rPr>
          <w:rFonts w:ascii="Times New Roman" w:hAnsi="Times New Roman" w:cs="Times New Roman"/>
          <w:sz w:val="24"/>
          <w:szCs w:val="24"/>
        </w:rPr>
        <w:t xml:space="preserve"> </w:t>
      </w:r>
      <w:r w:rsidRPr="00067F08">
        <w:rPr>
          <w:rFonts w:ascii="Times New Roman" w:hAnsi="Times New Roman" w:cs="Times New Roman"/>
          <w:sz w:val="24"/>
          <w:szCs w:val="24"/>
        </w:rPr>
        <w:t xml:space="preserve">vozilima čija najveća dopuštena masa ne prelazi </w:t>
      </w:r>
      <w:r>
        <w:rPr>
          <w:rFonts w:ascii="Times New Roman" w:hAnsi="Times New Roman" w:cs="Times New Roman"/>
          <w:sz w:val="24"/>
          <w:szCs w:val="24"/>
        </w:rPr>
        <w:t>2</w:t>
      </w:r>
      <w:r w:rsidR="008E4E6A">
        <w:rPr>
          <w:rFonts w:ascii="Times New Roman" w:hAnsi="Times New Roman" w:cs="Times New Roman"/>
          <w:sz w:val="24"/>
          <w:szCs w:val="24"/>
        </w:rPr>
        <w:t>.</w:t>
      </w:r>
      <w:r w:rsidRPr="00067F08">
        <w:rPr>
          <w:rFonts w:ascii="Times New Roman" w:hAnsi="Times New Roman" w:cs="Times New Roman"/>
          <w:sz w:val="24"/>
          <w:szCs w:val="24"/>
        </w:rPr>
        <w:t xml:space="preserve">500 kg </w:t>
      </w:r>
    </w:p>
    <w:p w14:paraId="2BA03ACB" w14:textId="77777777" w:rsidR="00004224" w:rsidRDefault="00004224" w:rsidP="00453AB1">
      <w:pPr>
        <w:spacing w:after="0" w:line="240" w:lineRule="auto"/>
        <w:jc w:val="both"/>
        <w:outlineLvl w:val="0"/>
        <w:rPr>
          <w:rFonts w:ascii="Times New Roman" w:hAnsi="Times New Roman" w:cs="Times New Roman"/>
          <w:sz w:val="24"/>
          <w:szCs w:val="24"/>
        </w:rPr>
      </w:pPr>
    </w:p>
    <w:p w14:paraId="3CFC5424" w14:textId="77777777" w:rsidR="00004224" w:rsidRDefault="00004224" w:rsidP="00453AB1">
      <w:pPr>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w:t>
      </w:r>
      <w:r w:rsidRPr="00004224">
        <w:t xml:space="preserve"> </w:t>
      </w:r>
      <w:r w:rsidRPr="00004224">
        <w:rPr>
          <w:rFonts w:ascii="Times New Roman" w:hAnsi="Times New Roman" w:cs="Times New Roman"/>
          <w:sz w:val="24"/>
          <w:szCs w:val="24"/>
        </w:rPr>
        <w:t>na prijevoz za osobne potrebe</w:t>
      </w:r>
      <w:r>
        <w:rPr>
          <w:rFonts w:ascii="Times New Roman" w:hAnsi="Times New Roman" w:cs="Times New Roman"/>
          <w:sz w:val="24"/>
          <w:szCs w:val="24"/>
        </w:rPr>
        <w:t xml:space="preserve"> i</w:t>
      </w:r>
    </w:p>
    <w:p w14:paraId="3734AD1D" w14:textId="77777777" w:rsidR="00004224" w:rsidRDefault="00004224" w:rsidP="00453AB1">
      <w:pPr>
        <w:spacing w:after="0" w:line="240" w:lineRule="auto"/>
        <w:jc w:val="both"/>
        <w:outlineLvl w:val="0"/>
        <w:rPr>
          <w:rFonts w:ascii="Times New Roman" w:hAnsi="Times New Roman" w:cs="Times New Roman"/>
          <w:sz w:val="24"/>
          <w:szCs w:val="24"/>
        </w:rPr>
      </w:pPr>
    </w:p>
    <w:p w14:paraId="7AE208AC" w14:textId="77777777" w:rsidR="00004224" w:rsidRPr="00004224" w:rsidRDefault="00004224" w:rsidP="00453AB1">
      <w:pPr>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w:t>
      </w:r>
      <w:r w:rsidRPr="00004224">
        <w:t xml:space="preserve"> </w:t>
      </w:r>
      <w:r w:rsidRPr="00004224">
        <w:rPr>
          <w:rFonts w:ascii="Times New Roman" w:hAnsi="Times New Roman" w:cs="Times New Roman"/>
          <w:sz w:val="24"/>
          <w:szCs w:val="24"/>
        </w:rPr>
        <w:t>na prijevoz putnika za vlastite potrebe vozil</w:t>
      </w:r>
      <w:r w:rsidR="001762A0">
        <w:rPr>
          <w:rFonts w:ascii="Times New Roman" w:hAnsi="Times New Roman" w:cs="Times New Roman"/>
          <w:sz w:val="24"/>
          <w:szCs w:val="24"/>
        </w:rPr>
        <w:t>ima kategorije M1 koja imaju najviše šest</w:t>
      </w:r>
      <w:r w:rsidRPr="00004224">
        <w:rPr>
          <w:rFonts w:ascii="Times New Roman" w:hAnsi="Times New Roman" w:cs="Times New Roman"/>
          <w:sz w:val="24"/>
          <w:szCs w:val="24"/>
        </w:rPr>
        <w:t xml:space="preserve"> + jedno putničko mjesto.</w:t>
      </w:r>
      <w:r>
        <w:rPr>
          <w:rFonts w:ascii="Times New Roman" w:hAnsi="Times New Roman" w:cs="Times New Roman"/>
          <w:sz w:val="24"/>
          <w:szCs w:val="24"/>
        </w:rPr>
        <w:t>“.</w:t>
      </w:r>
    </w:p>
    <w:p w14:paraId="0E6E7757" w14:textId="40D83A05" w:rsidR="005F631C" w:rsidRPr="000748EA" w:rsidRDefault="005F631C" w:rsidP="00453AB1">
      <w:pPr>
        <w:spacing w:after="0" w:line="240" w:lineRule="auto"/>
        <w:ind w:firstLine="709"/>
        <w:jc w:val="both"/>
        <w:outlineLvl w:val="0"/>
        <w:rPr>
          <w:rFonts w:ascii="Times New Roman" w:hAnsi="Times New Roman" w:cs="Times New Roman"/>
          <w:sz w:val="24"/>
          <w:szCs w:val="24"/>
        </w:rPr>
      </w:pPr>
    </w:p>
    <w:p w14:paraId="3EE4ECEB" w14:textId="77777777" w:rsidR="005F631C" w:rsidRPr="000748EA" w:rsidRDefault="005F631C" w:rsidP="000748EA">
      <w:pPr>
        <w:spacing w:after="0" w:line="240" w:lineRule="auto"/>
        <w:jc w:val="center"/>
        <w:outlineLvl w:val="0"/>
        <w:rPr>
          <w:rFonts w:ascii="Times New Roman" w:hAnsi="Times New Roman" w:cs="Times New Roman"/>
          <w:b/>
          <w:sz w:val="24"/>
          <w:szCs w:val="24"/>
        </w:rPr>
      </w:pPr>
      <w:r w:rsidRPr="000748EA">
        <w:rPr>
          <w:rFonts w:ascii="Times New Roman" w:hAnsi="Times New Roman" w:cs="Times New Roman"/>
          <w:b/>
          <w:sz w:val="24"/>
          <w:szCs w:val="24"/>
        </w:rPr>
        <w:t xml:space="preserve">Članak </w:t>
      </w:r>
      <w:r w:rsidR="005C40D5" w:rsidRPr="000748EA">
        <w:rPr>
          <w:rFonts w:ascii="Times New Roman" w:hAnsi="Times New Roman" w:cs="Times New Roman"/>
          <w:b/>
          <w:sz w:val="24"/>
          <w:szCs w:val="24"/>
        </w:rPr>
        <w:t>2</w:t>
      </w:r>
      <w:r w:rsidRPr="000748EA">
        <w:rPr>
          <w:rFonts w:ascii="Times New Roman" w:hAnsi="Times New Roman" w:cs="Times New Roman"/>
          <w:b/>
          <w:sz w:val="24"/>
          <w:szCs w:val="24"/>
        </w:rPr>
        <w:t>.</w:t>
      </w:r>
    </w:p>
    <w:p w14:paraId="559B3B06" w14:textId="77777777" w:rsidR="00A56B90" w:rsidRPr="00E80A08" w:rsidRDefault="00A56B90" w:rsidP="000748EA">
      <w:pPr>
        <w:spacing w:after="0" w:line="240" w:lineRule="auto"/>
        <w:jc w:val="both"/>
        <w:outlineLvl w:val="0"/>
        <w:rPr>
          <w:rFonts w:ascii="Times New Roman" w:hAnsi="Times New Roman" w:cs="Times New Roman"/>
          <w:sz w:val="24"/>
          <w:szCs w:val="24"/>
        </w:rPr>
      </w:pPr>
    </w:p>
    <w:p w14:paraId="6311AA11" w14:textId="5A5219D8" w:rsidR="00C66BAC" w:rsidRDefault="00A56B90" w:rsidP="000A32E7">
      <w:pPr>
        <w:spacing w:after="0" w:line="240" w:lineRule="auto"/>
        <w:ind w:firstLine="709"/>
        <w:jc w:val="both"/>
        <w:outlineLvl w:val="0"/>
        <w:rPr>
          <w:rFonts w:ascii="Times New Roman" w:hAnsi="Times New Roman" w:cs="Times New Roman"/>
          <w:sz w:val="24"/>
          <w:szCs w:val="24"/>
        </w:rPr>
      </w:pPr>
      <w:r w:rsidRPr="00E80A08">
        <w:rPr>
          <w:rFonts w:ascii="Times New Roman" w:hAnsi="Times New Roman" w:cs="Times New Roman"/>
          <w:sz w:val="24"/>
          <w:szCs w:val="24"/>
        </w:rPr>
        <w:t>U</w:t>
      </w:r>
      <w:r w:rsidR="00A17DC0">
        <w:rPr>
          <w:rFonts w:ascii="Times New Roman" w:hAnsi="Times New Roman" w:cs="Times New Roman"/>
          <w:sz w:val="24"/>
          <w:szCs w:val="24"/>
        </w:rPr>
        <w:t xml:space="preserve"> članku 2.</w:t>
      </w:r>
      <w:r w:rsidR="00F1426A">
        <w:rPr>
          <w:rFonts w:ascii="Times New Roman" w:hAnsi="Times New Roman" w:cs="Times New Roman"/>
          <w:sz w:val="24"/>
          <w:szCs w:val="24"/>
        </w:rPr>
        <w:t xml:space="preserve"> stavku</w:t>
      </w:r>
      <w:r w:rsidR="00305B55">
        <w:rPr>
          <w:rFonts w:ascii="Times New Roman" w:hAnsi="Times New Roman" w:cs="Times New Roman"/>
          <w:sz w:val="24"/>
          <w:szCs w:val="24"/>
        </w:rPr>
        <w:t xml:space="preserve"> 1.</w:t>
      </w:r>
      <w:r w:rsidR="00F1426A">
        <w:rPr>
          <w:rFonts w:ascii="Times New Roman" w:hAnsi="Times New Roman" w:cs="Times New Roman"/>
          <w:sz w:val="24"/>
          <w:szCs w:val="24"/>
        </w:rPr>
        <w:t xml:space="preserve"> </w:t>
      </w:r>
      <w:r w:rsidR="00F51C0A">
        <w:rPr>
          <w:rFonts w:ascii="Times New Roman" w:hAnsi="Times New Roman" w:cs="Times New Roman"/>
          <w:sz w:val="24"/>
          <w:szCs w:val="24"/>
        </w:rPr>
        <w:t>iza točke 8. briše se točka i</w:t>
      </w:r>
      <w:r w:rsidR="00F1426A">
        <w:rPr>
          <w:rFonts w:ascii="Times New Roman" w:hAnsi="Times New Roman" w:cs="Times New Roman"/>
          <w:sz w:val="24"/>
          <w:szCs w:val="24"/>
        </w:rPr>
        <w:t xml:space="preserve"> dodaju se točke 9. i </w:t>
      </w:r>
      <w:r w:rsidR="005C6C26">
        <w:rPr>
          <w:rFonts w:ascii="Times New Roman" w:hAnsi="Times New Roman" w:cs="Times New Roman"/>
          <w:sz w:val="24"/>
          <w:szCs w:val="24"/>
        </w:rPr>
        <w:t>10.</w:t>
      </w:r>
      <w:r w:rsidR="00C66BAC">
        <w:rPr>
          <w:rFonts w:ascii="Times New Roman" w:hAnsi="Times New Roman" w:cs="Times New Roman"/>
          <w:sz w:val="24"/>
          <w:szCs w:val="24"/>
        </w:rPr>
        <w:t xml:space="preserve"> koje glase:</w:t>
      </w:r>
    </w:p>
    <w:p w14:paraId="57561709" w14:textId="6335105F" w:rsidR="00C66BAC" w:rsidRDefault="00C66BAC" w:rsidP="000A32E7">
      <w:pPr>
        <w:spacing w:after="0" w:line="240" w:lineRule="auto"/>
        <w:ind w:firstLine="709"/>
        <w:jc w:val="both"/>
        <w:outlineLvl w:val="0"/>
        <w:rPr>
          <w:rFonts w:ascii="Times New Roman" w:hAnsi="Times New Roman" w:cs="Times New Roman"/>
          <w:sz w:val="24"/>
          <w:szCs w:val="24"/>
        </w:rPr>
      </w:pPr>
    </w:p>
    <w:p w14:paraId="1BD4FF12" w14:textId="5E087E0D" w:rsidR="00C66BAC" w:rsidRPr="00B7545B" w:rsidRDefault="00C66BAC" w:rsidP="00910EBB">
      <w:pPr>
        <w:spacing w:after="0" w:line="240" w:lineRule="auto"/>
        <w:jc w:val="both"/>
        <w:outlineLvl w:val="0"/>
        <w:rPr>
          <w:rFonts w:ascii="Times New Roman" w:hAnsi="Times New Roman" w:cs="Times New Roman"/>
          <w:color w:val="000000" w:themeColor="text1"/>
          <w:sz w:val="24"/>
          <w:szCs w:val="24"/>
        </w:rPr>
      </w:pPr>
      <w:r w:rsidRPr="00B7545B">
        <w:rPr>
          <w:rFonts w:ascii="Times New Roman" w:hAnsi="Times New Roman" w:cs="Times New Roman"/>
          <w:color w:val="000000" w:themeColor="text1"/>
          <w:sz w:val="24"/>
          <w:szCs w:val="24"/>
        </w:rPr>
        <w:t>„9</w:t>
      </w:r>
      <w:r w:rsidR="005C6C26" w:rsidRPr="00B7545B">
        <w:rPr>
          <w:rFonts w:ascii="Times New Roman" w:hAnsi="Times New Roman" w:cs="Times New Roman"/>
          <w:color w:val="000000" w:themeColor="text1"/>
          <w:sz w:val="24"/>
          <w:szCs w:val="24"/>
        </w:rPr>
        <w:t xml:space="preserve">. </w:t>
      </w:r>
      <w:r w:rsidRPr="00B7545B">
        <w:rPr>
          <w:rFonts w:ascii="Times New Roman" w:hAnsi="Times New Roman" w:cs="Times New Roman"/>
          <w:color w:val="000000" w:themeColor="text1"/>
          <w:sz w:val="24"/>
          <w:szCs w:val="24"/>
        </w:rPr>
        <w:t>Uredbe Komisije (EU) 2019/2144 Europskog parlamenta i Vijeća od 27. studenoga 2019. o zahtjevima za homologaciju tipa za motorna vozila i njihove prikolice te za sustave, sastavne dijelove i zasebne tehničke jedinice namijenjene za takva vozila, u pogledu njihove opće sigurnosti te zaštite osoba u vozilima i nezaštićenih sudionika u cestovnom prometu;</w:t>
      </w:r>
    </w:p>
    <w:p w14:paraId="06D89962" w14:textId="77777777" w:rsidR="005C6C26" w:rsidRPr="00B7545B" w:rsidRDefault="005C6C26" w:rsidP="00910EBB">
      <w:pPr>
        <w:spacing w:after="0" w:line="240" w:lineRule="auto"/>
        <w:ind w:firstLine="709"/>
        <w:jc w:val="both"/>
        <w:outlineLvl w:val="0"/>
        <w:rPr>
          <w:rFonts w:ascii="Times New Roman" w:hAnsi="Times New Roman" w:cs="Times New Roman"/>
          <w:strike/>
          <w:color w:val="000000" w:themeColor="text1"/>
          <w:sz w:val="24"/>
          <w:szCs w:val="24"/>
        </w:rPr>
      </w:pPr>
    </w:p>
    <w:p w14:paraId="554A1441" w14:textId="266B0125" w:rsidR="00C66BAC" w:rsidRPr="00B7545B" w:rsidRDefault="005C6C26" w:rsidP="00910EBB">
      <w:pPr>
        <w:spacing w:after="0" w:line="240" w:lineRule="auto"/>
        <w:jc w:val="both"/>
        <w:outlineLvl w:val="0"/>
        <w:rPr>
          <w:rFonts w:ascii="Times New Roman" w:hAnsi="Times New Roman" w:cs="Times New Roman"/>
          <w:color w:val="000000" w:themeColor="text1"/>
          <w:sz w:val="24"/>
          <w:szCs w:val="24"/>
        </w:rPr>
      </w:pPr>
      <w:r w:rsidRPr="00B7545B">
        <w:rPr>
          <w:rFonts w:ascii="Times New Roman" w:hAnsi="Times New Roman" w:cs="Times New Roman"/>
          <w:color w:val="000000" w:themeColor="text1"/>
          <w:sz w:val="24"/>
          <w:szCs w:val="24"/>
        </w:rPr>
        <w:t>10</w:t>
      </w:r>
      <w:r w:rsidR="00910EBB">
        <w:rPr>
          <w:rFonts w:ascii="Times New Roman" w:hAnsi="Times New Roman" w:cs="Times New Roman"/>
          <w:color w:val="000000" w:themeColor="text1"/>
          <w:sz w:val="24"/>
          <w:szCs w:val="24"/>
        </w:rPr>
        <w:t xml:space="preserve">. </w:t>
      </w:r>
      <w:r w:rsidR="00C66BAC" w:rsidRPr="00B7545B">
        <w:rPr>
          <w:rFonts w:ascii="Times New Roman" w:hAnsi="Times New Roman" w:cs="Times New Roman"/>
          <w:color w:val="000000" w:themeColor="text1"/>
          <w:sz w:val="24"/>
          <w:szCs w:val="24"/>
        </w:rPr>
        <w:t>Provedbene ur</w:t>
      </w:r>
      <w:r w:rsidR="00F51C0A">
        <w:rPr>
          <w:rFonts w:ascii="Times New Roman" w:hAnsi="Times New Roman" w:cs="Times New Roman"/>
          <w:color w:val="000000" w:themeColor="text1"/>
          <w:sz w:val="24"/>
          <w:szCs w:val="24"/>
        </w:rPr>
        <w:t xml:space="preserve">edbe Komisije (EU) 2022/1426 оd </w:t>
      </w:r>
      <w:r w:rsidR="00C66BAC" w:rsidRPr="00B7545B">
        <w:rPr>
          <w:rFonts w:ascii="Times New Roman" w:hAnsi="Times New Roman" w:cs="Times New Roman"/>
          <w:color w:val="000000" w:themeColor="text1"/>
          <w:sz w:val="24"/>
          <w:szCs w:val="24"/>
        </w:rPr>
        <w:t>5. kolovoza 2022. o utvrđivanju pravila za primjenu Uredbe (EU) 2019/2144 Europskog parlamenta i Vijeća u pogledu jedinstvenih postupaka i tehničkih specifikacija za homologaciju tipa sustava za automatiziranu vožnju (ADS) potpuno automatiziranih vozila.</w:t>
      </w:r>
      <w:r w:rsidRPr="00B7545B">
        <w:rPr>
          <w:rFonts w:ascii="Times New Roman" w:hAnsi="Times New Roman" w:cs="Times New Roman"/>
          <w:color w:val="000000" w:themeColor="text1"/>
          <w:sz w:val="24"/>
          <w:szCs w:val="24"/>
        </w:rPr>
        <w:t>“.</w:t>
      </w:r>
    </w:p>
    <w:p w14:paraId="3B434A02" w14:textId="77777777" w:rsidR="00C66BAC" w:rsidRPr="001B29F6" w:rsidRDefault="00C66BAC" w:rsidP="00C66BAC">
      <w:pPr>
        <w:spacing w:after="0" w:line="240" w:lineRule="auto"/>
        <w:ind w:firstLine="709"/>
        <w:jc w:val="both"/>
        <w:outlineLvl w:val="0"/>
        <w:rPr>
          <w:rFonts w:ascii="Times New Roman" w:hAnsi="Times New Roman" w:cs="Times New Roman"/>
          <w:color w:val="1F497D" w:themeColor="text2"/>
          <w:sz w:val="24"/>
          <w:szCs w:val="24"/>
        </w:rPr>
      </w:pPr>
    </w:p>
    <w:p w14:paraId="3F34305E" w14:textId="1F6CD103" w:rsidR="00A56B90" w:rsidRPr="00E80A08" w:rsidRDefault="00C66BAC" w:rsidP="000A32E7">
      <w:pPr>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sz w:val="24"/>
          <w:szCs w:val="24"/>
        </w:rPr>
        <w:t>U</w:t>
      </w:r>
      <w:r w:rsidR="00A56B90" w:rsidRPr="00E80A08">
        <w:rPr>
          <w:rFonts w:ascii="Times New Roman" w:hAnsi="Times New Roman" w:cs="Times New Roman"/>
          <w:sz w:val="24"/>
          <w:szCs w:val="24"/>
        </w:rPr>
        <w:t xml:space="preserve"> stavku 2. </w:t>
      </w:r>
      <w:r w:rsidR="00430F46">
        <w:rPr>
          <w:rFonts w:ascii="Times New Roman" w:hAnsi="Times New Roman" w:cs="Times New Roman"/>
          <w:sz w:val="24"/>
          <w:szCs w:val="24"/>
        </w:rPr>
        <w:t xml:space="preserve">točka </w:t>
      </w:r>
      <w:r w:rsidR="00A56B90" w:rsidRPr="00E80A08">
        <w:rPr>
          <w:rFonts w:ascii="Times New Roman" w:hAnsi="Times New Roman" w:cs="Times New Roman"/>
          <w:sz w:val="24"/>
          <w:szCs w:val="24"/>
        </w:rPr>
        <w:t>2. mijenja se i glasi:</w:t>
      </w:r>
    </w:p>
    <w:p w14:paraId="50306229" w14:textId="77777777" w:rsidR="00A56B90" w:rsidRPr="00E80A08" w:rsidRDefault="00A56B90" w:rsidP="000748EA">
      <w:pPr>
        <w:spacing w:after="0" w:line="240" w:lineRule="auto"/>
        <w:jc w:val="both"/>
        <w:outlineLvl w:val="0"/>
        <w:rPr>
          <w:rFonts w:ascii="Times New Roman" w:hAnsi="Times New Roman" w:cs="Times New Roman"/>
          <w:sz w:val="24"/>
          <w:szCs w:val="24"/>
        </w:rPr>
      </w:pPr>
    </w:p>
    <w:p w14:paraId="6B329AD4" w14:textId="3A82D911" w:rsidR="00A56B90" w:rsidRPr="00E80A08" w:rsidRDefault="00AC5386" w:rsidP="000748EA">
      <w:pPr>
        <w:spacing w:after="0" w:line="240" w:lineRule="auto"/>
        <w:jc w:val="both"/>
        <w:outlineLvl w:val="0"/>
        <w:rPr>
          <w:rFonts w:ascii="Times New Roman" w:hAnsi="Times New Roman" w:cs="Times New Roman"/>
          <w:sz w:val="24"/>
          <w:szCs w:val="24"/>
        </w:rPr>
      </w:pPr>
      <w:r w:rsidRPr="00E80A08">
        <w:rPr>
          <w:rFonts w:ascii="Times New Roman" w:hAnsi="Times New Roman" w:cs="Times New Roman"/>
          <w:sz w:val="24"/>
          <w:szCs w:val="24"/>
        </w:rPr>
        <w:t xml:space="preserve">„2. Direktiva 2006/1/EZ Europskog parlamenta i Vijeća od 18. siječnja 2006. o korištenju vozila unajmljenih bez vozača za cestovni prijevoz tereta (kodificirana verzija) (Tekst značajan za EGP) (SL L 33, 4.2.2006.), kako je </w:t>
      </w:r>
      <w:r w:rsidR="002A3749" w:rsidRPr="002A3749">
        <w:rPr>
          <w:rFonts w:ascii="Times New Roman" w:hAnsi="Times New Roman" w:cs="Times New Roman"/>
          <w:bCs/>
          <w:sz w:val="24"/>
          <w:szCs w:val="24"/>
        </w:rPr>
        <w:t xml:space="preserve">posljednji put </w:t>
      </w:r>
      <w:r w:rsidRPr="00E80A08">
        <w:rPr>
          <w:rFonts w:ascii="Times New Roman" w:hAnsi="Times New Roman" w:cs="Times New Roman"/>
          <w:sz w:val="24"/>
          <w:szCs w:val="24"/>
        </w:rPr>
        <w:t xml:space="preserve">izmijenjena </w:t>
      </w:r>
      <w:r w:rsidR="00A56B90" w:rsidRPr="00E80A08">
        <w:rPr>
          <w:rFonts w:ascii="Times New Roman" w:hAnsi="Times New Roman" w:cs="Times New Roman"/>
          <w:bCs/>
          <w:sz w:val="24"/>
          <w:szCs w:val="24"/>
        </w:rPr>
        <w:t>Direktiv</w:t>
      </w:r>
      <w:r w:rsidRPr="00E80A08">
        <w:rPr>
          <w:rFonts w:ascii="Times New Roman" w:hAnsi="Times New Roman" w:cs="Times New Roman"/>
          <w:bCs/>
          <w:sz w:val="24"/>
          <w:szCs w:val="24"/>
        </w:rPr>
        <w:t>om</w:t>
      </w:r>
      <w:r w:rsidR="00A56B90" w:rsidRPr="00E80A08">
        <w:rPr>
          <w:rFonts w:ascii="Times New Roman" w:hAnsi="Times New Roman" w:cs="Times New Roman"/>
          <w:bCs/>
          <w:sz w:val="24"/>
          <w:szCs w:val="24"/>
        </w:rPr>
        <w:t xml:space="preserve"> (EU) 2022/738 Europskog parlamenta i Vijeća od 6. travnja </w:t>
      </w:r>
      <w:r w:rsidR="00A56B90" w:rsidRPr="00E80A08">
        <w:rPr>
          <w:rFonts w:ascii="Times New Roman" w:hAnsi="Times New Roman" w:cs="Times New Roman"/>
          <w:bCs/>
          <w:sz w:val="24"/>
          <w:szCs w:val="24"/>
        </w:rPr>
        <w:lastRenderedPageBreak/>
        <w:t>2022. o izmjeni Direktive 2006/1/EZ o korištenju vozila unajmljenih bez vozača za cestovni prijevoz tereta (SL L 137, 16.5.2022).“.</w:t>
      </w:r>
    </w:p>
    <w:p w14:paraId="0B48D993" w14:textId="3C2460B5" w:rsidR="00A56B90" w:rsidRPr="000748EA" w:rsidRDefault="00A56B90" w:rsidP="000748EA">
      <w:pPr>
        <w:spacing w:after="0" w:line="240" w:lineRule="auto"/>
        <w:jc w:val="both"/>
        <w:outlineLvl w:val="0"/>
        <w:rPr>
          <w:rFonts w:ascii="Times New Roman" w:hAnsi="Times New Roman" w:cs="Times New Roman"/>
          <w:sz w:val="24"/>
          <w:szCs w:val="24"/>
        </w:rPr>
      </w:pPr>
    </w:p>
    <w:p w14:paraId="04CF9CB2" w14:textId="77777777" w:rsidR="00CC26DF" w:rsidRPr="000748EA" w:rsidRDefault="00CC26DF" w:rsidP="000748EA">
      <w:pPr>
        <w:spacing w:after="0" w:line="240" w:lineRule="auto"/>
        <w:jc w:val="center"/>
        <w:outlineLvl w:val="0"/>
        <w:rPr>
          <w:rFonts w:ascii="Times New Roman" w:hAnsi="Times New Roman" w:cs="Times New Roman"/>
          <w:b/>
          <w:sz w:val="24"/>
          <w:szCs w:val="24"/>
        </w:rPr>
      </w:pPr>
      <w:r w:rsidRPr="000748EA">
        <w:rPr>
          <w:rFonts w:ascii="Times New Roman" w:hAnsi="Times New Roman" w:cs="Times New Roman"/>
          <w:b/>
          <w:sz w:val="24"/>
          <w:szCs w:val="24"/>
        </w:rPr>
        <w:t xml:space="preserve">Članak </w:t>
      </w:r>
      <w:r w:rsidR="005C40D5" w:rsidRPr="000748EA">
        <w:rPr>
          <w:rFonts w:ascii="Times New Roman" w:hAnsi="Times New Roman" w:cs="Times New Roman"/>
          <w:b/>
          <w:sz w:val="24"/>
          <w:szCs w:val="24"/>
        </w:rPr>
        <w:t>3</w:t>
      </w:r>
      <w:r w:rsidRPr="000748EA">
        <w:rPr>
          <w:rFonts w:ascii="Times New Roman" w:hAnsi="Times New Roman" w:cs="Times New Roman"/>
          <w:b/>
          <w:sz w:val="24"/>
          <w:szCs w:val="24"/>
        </w:rPr>
        <w:t>.</w:t>
      </w:r>
    </w:p>
    <w:p w14:paraId="2BBB064C" w14:textId="77777777" w:rsidR="00FD05BE" w:rsidRPr="00405CD9" w:rsidRDefault="00FD05BE" w:rsidP="000748EA">
      <w:pPr>
        <w:spacing w:after="0" w:line="240" w:lineRule="auto"/>
        <w:outlineLvl w:val="0"/>
        <w:rPr>
          <w:rFonts w:ascii="Times New Roman" w:hAnsi="Times New Roman" w:cs="Times New Roman"/>
          <w:sz w:val="24"/>
          <w:szCs w:val="24"/>
        </w:rPr>
      </w:pPr>
    </w:p>
    <w:p w14:paraId="40ED5CD6" w14:textId="5A2E7BE2" w:rsidR="000E1D7B" w:rsidRDefault="007B6525" w:rsidP="007A18E9">
      <w:pPr>
        <w:spacing w:after="0"/>
        <w:ind w:firstLine="709"/>
        <w:jc w:val="both"/>
        <w:outlineLvl w:val="0"/>
        <w:rPr>
          <w:rFonts w:ascii="Times New Roman" w:hAnsi="Times New Roman" w:cs="Times New Roman"/>
          <w:color w:val="000000" w:themeColor="text1"/>
          <w:sz w:val="24"/>
          <w:szCs w:val="24"/>
        </w:rPr>
      </w:pPr>
      <w:r w:rsidRPr="00A87C18">
        <w:rPr>
          <w:rFonts w:ascii="Times New Roman" w:hAnsi="Times New Roman" w:cs="Times New Roman"/>
          <w:color w:val="000000" w:themeColor="text1"/>
          <w:sz w:val="24"/>
          <w:szCs w:val="24"/>
        </w:rPr>
        <w:t xml:space="preserve">U članku 4. stavku 1. </w:t>
      </w:r>
      <w:r w:rsidR="00A94310">
        <w:rPr>
          <w:rFonts w:ascii="Times New Roman" w:hAnsi="Times New Roman" w:cs="Times New Roman"/>
          <w:color w:val="000000" w:themeColor="text1"/>
          <w:sz w:val="24"/>
          <w:szCs w:val="24"/>
        </w:rPr>
        <w:t>iza točke 1.</w:t>
      </w:r>
      <w:r w:rsidR="00A94310" w:rsidRPr="00A94310">
        <w:rPr>
          <w:rFonts w:ascii="Times New Roman" w:hAnsi="Times New Roman" w:cs="Times New Roman"/>
          <w:color w:val="000000" w:themeColor="text1"/>
          <w:sz w:val="24"/>
          <w:szCs w:val="24"/>
        </w:rPr>
        <w:t xml:space="preserve"> </w:t>
      </w:r>
      <w:r w:rsidR="00A94310" w:rsidRPr="00A87C18">
        <w:rPr>
          <w:rFonts w:ascii="Times New Roman" w:hAnsi="Times New Roman" w:cs="Times New Roman"/>
          <w:color w:val="000000" w:themeColor="text1"/>
          <w:sz w:val="24"/>
          <w:szCs w:val="24"/>
        </w:rPr>
        <w:t>dodaje se</w:t>
      </w:r>
      <w:r w:rsidR="00A94310">
        <w:rPr>
          <w:rFonts w:ascii="Times New Roman" w:hAnsi="Times New Roman" w:cs="Times New Roman"/>
          <w:color w:val="000000" w:themeColor="text1"/>
          <w:sz w:val="24"/>
          <w:szCs w:val="24"/>
        </w:rPr>
        <w:t xml:space="preserve"> </w:t>
      </w:r>
      <w:r w:rsidR="0086511F" w:rsidRPr="00A87C18">
        <w:rPr>
          <w:rFonts w:ascii="Times New Roman" w:hAnsi="Times New Roman" w:cs="Times New Roman"/>
          <w:color w:val="000000" w:themeColor="text1"/>
          <w:sz w:val="24"/>
          <w:szCs w:val="24"/>
        </w:rPr>
        <w:t xml:space="preserve">točka </w:t>
      </w:r>
      <w:r w:rsidR="005014E1">
        <w:rPr>
          <w:rFonts w:ascii="Times New Roman" w:hAnsi="Times New Roman" w:cs="Times New Roman"/>
          <w:color w:val="000000" w:themeColor="text1"/>
          <w:sz w:val="24"/>
          <w:szCs w:val="24"/>
        </w:rPr>
        <w:t>1.a</w:t>
      </w:r>
      <w:r w:rsidRPr="00A87C18">
        <w:rPr>
          <w:rFonts w:ascii="Times New Roman" w:hAnsi="Times New Roman" w:cs="Times New Roman"/>
          <w:color w:val="000000" w:themeColor="text1"/>
          <w:sz w:val="24"/>
          <w:szCs w:val="24"/>
        </w:rPr>
        <w:t xml:space="preserve"> koja glasi: </w:t>
      </w:r>
    </w:p>
    <w:p w14:paraId="6D0F65AA" w14:textId="77777777" w:rsidR="000E1D7B" w:rsidRDefault="000E1D7B" w:rsidP="000E1D7B">
      <w:pPr>
        <w:spacing w:after="0"/>
        <w:jc w:val="both"/>
        <w:outlineLvl w:val="0"/>
        <w:rPr>
          <w:rFonts w:ascii="Times New Roman" w:hAnsi="Times New Roman" w:cs="Times New Roman"/>
          <w:color w:val="000000" w:themeColor="text1"/>
          <w:sz w:val="24"/>
          <w:szCs w:val="24"/>
        </w:rPr>
      </w:pPr>
    </w:p>
    <w:p w14:paraId="02BC287E" w14:textId="3342114A" w:rsidR="007B6525" w:rsidRPr="00A87C18" w:rsidRDefault="00453AB1" w:rsidP="00453AB1">
      <w:pPr>
        <w:spacing w:after="0" w:line="240" w:lineRule="auto"/>
        <w:jc w:val="both"/>
        <w:outlineLvl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5014E1">
        <w:rPr>
          <w:rFonts w:ascii="Times New Roman" w:hAnsi="Times New Roman" w:cs="Times New Roman"/>
          <w:color w:val="000000" w:themeColor="text1"/>
          <w:sz w:val="24"/>
          <w:szCs w:val="24"/>
        </w:rPr>
        <w:t>1</w:t>
      </w:r>
      <w:r w:rsidR="0080313D" w:rsidRPr="00A87C18">
        <w:rPr>
          <w:rFonts w:ascii="Times New Roman" w:hAnsi="Times New Roman" w:cs="Times New Roman"/>
          <w:color w:val="000000" w:themeColor="text1"/>
          <w:sz w:val="24"/>
          <w:szCs w:val="24"/>
        </w:rPr>
        <w:t>.</w:t>
      </w:r>
      <w:r w:rsidR="005014E1">
        <w:rPr>
          <w:rFonts w:ascii="Times New Roman" w:hAnsi="Times New Roman" w:cs="Times New Roman"/>
          <w:color w:val="000000" w:themeColor="text1"/>
          <w:sz w:val="24"/>
          <w:szCs w:val="24"/>
        </w:rPr>
        <w:t>a</w:t>
      </w:r>
      <w:r w:rsidR="0080313D" w:rsidRPr="00A87C18">
        <w:rPr>
          <w:rFonts w:ascii="Times New Roman" w:hAnsi="Times New Roman" w:cs="Times New Roman"/>
          <w:color w:val="000000" w:themeColor="text1"/>
          <w:sz w:val="24"/>
          <w:szCs w:val="24"/>
        </w:rPr>
        <w:t xml:space="preserve"> </w:t>
      </w:r>
      <w:r w:rsidR="0080313D" w:rsidRPr="00453AB1">
        <w:rPr>
          <w:rFonts w:ascii="Times New Roman" w:hAnsi="Times New Roman" w:cs="Times New Roman"/>
          <w:i/>
          <w:color w:val="000000" w:themeColor="text1"/>
          <w:sz w:val="24"/>
          <w:szCs w:val="24"/>
        </w:rPr>
        <w:t>a</w:t>
      </w:r>
      <w:r w:rsidR="007B6525" w:rsidRPr="00453AB1">
        <w:rPr>
          <w:rFonts w:ascii="Times New Roman" w:hAnsi="Times New Roman" w:cs="Times New Roman"/>
          <w:i/>
          <w:color w:val="000000" w:themeColor="text1"/>
          <w:sz w:val="24"/>
          <w:szCs w:val="24"/>
        </w:rPr>
        <w:t>utomatizirani cestovni prijevoz putnika</w:t>
      </w:r>
      <w:r w:rsidR="007B6525" w:rsidRPr="00A87C18">
        <w:rPr>
          <w:rFonts w:ascii="Times New Roman" w:hAnsi="Times New Roman" w:cs="Times New Roman"/>
          <w:color w:val="000000" w:themeColor="text1"/>
          <w:sz w:val="24"/>
          <w:szCs w:val="24"/>
        </w:rPr>
        <w:t xml:space="preserve"> je djelatno</w:t>
      </w:r>
      <w:r w:rsidR="00A73F21">
        <w:rPr>
          <w:rFonts w:ascii="Times New Roman" w:hAnsi="Times New Roman" w:cs="Times New Roman"/>
          <w:color w:val="000000" w:themeColor="text1"/>
          <w:sz w:val="24"/>
          <w:szCs w:val="24"/>
        </w:rPr>
        <w:t>st javnog prijevoza putnika koju</w:t>
      </w:r>
      <w:r w:rsidR="007B6525" w:rsidRPr="00A87C18">
        <w:rPr>
          <w:rFonts w:ascii="Times New Roman" w:hAnsi="Times New Roman" w:cs="Times New Roman"/>
          <w:color w:val="000000" w:themeColor="text1"/>
          <w:sz w:val="24"/>
          <w:szCs w:val="24"/>
        </w:rPr>
        <w:t xml:space="preserve"> obavlja </w:t>
      </w:r>
      <w:r w:rsidR="00A73F21" w:rsidRPr="00B7545B">
        <w:rPr>
          <w:rFonts w:ascii="Times New Roman" w:hAnsi="Times New Roman" w:cs="Times New Roman"/>
          <w:color w:val="000000" w:themeColor="text1"/>
          <w:sz w:val="24"/>
          <w:szCs w:val="24"/>
        </w:rPr>
        <w:t xml:space="preserve">pravna osoba registrirana u Republici Hrvatskoj </w:t>
      </w:r>
      <w:r w:rsidR="001B29F6" w:rsidRPr="00B7545B">
        <w:rPr>
          <w:rFonts w:ascii="Times New Roman" w:hAnsi="Times New Roman" w:cs="Times New Roman"/>
          <w:color w:val="000000" w:themeColor="text1"/>
          <w:sz w:val="24"/>
          <w:szCs w:val="24"/>
        </w:rPr>
        <w:t xml:space="preserve">potpuno </w:t>
      </w:r>
      <w:r w:rsidR="007B6525" w:rsidRPr="00A87C18">
        <w:rPr>
          <w:rFonts w:ascii="Times New Roman" w:hAnsi="Times New Roman" w:cs="Times New Roman"/>
          <w:color w:val="000000" w:themeColor="text1"/>
          <w:sz w:val="24"/>
          <w:szCs w:val="24"/>
        </w:rPr>
        <w:t>automatiziranim vozilom na unaprijed određenom području djelovanja ako se jedan putnik ili povezana skupina putnika ukrcava na jednom ili više mjesta, a iskrcava na jednom ili više mjesta, a takav prijevoz se obavlja temeljem jedne narudžbe koja je realizirana elektroničkom aplikacijom i uz jedno plaćanje ukupne naknade za obavljeni prijevoz određene elektroničkom aplikacijom iz koje su putniku unaprijed vidljivi maksimalna cijena i planirana ruta putovanja prema unaprijed poznatim uvjetima“.</w:t>
      </w:r>
    </w:p>
    <w:p w14:paraId="076A1576" w14:textId="77777777" w:rsidR="007B6525" w:rsidRDefault="007B6525" w:rsidP="00453AB1">
      <w:pPr>
        <w:spacing w:after="0" w:line="240" w:lineRule="auto"/>
        <w:ind w:firstLine="709"/>
        <w:jc w:val="both"/>
        <w:outlineLvl w:val="0"/>
        <w:rPr>
          <w:rFonts w:ascii="Times New Roman" w:hAnsi="Times New Roman" w:cs="Times New Roman"/>
          <w:sz w:val="24"/>
          <w:szCs w:val="24"/>
        </w:rPr>
      </w:pPr>
    </w:p>
    <w:p w14:paraId="2A4B5514" w14:textId="6B6785CB" w:rsidR="007A18E9" w:rsidRDefault="007B6525" w:rsidP="008B5F8C">
      <w:pPr>
        <w:spacing w:after="0" w:line="240" w:lineRule="auto"/>
        <w:ind w:firstLine="708"/>
        <w:jc w:val="both"/>
        <w:outlineLvl w:val="0"/>
        <w:rPr>
          <w:rFonts w:ascii="Times New Roman" w:hAnsi="Times New Roman" w:cs="Times New Roman"/>
          <w:sz w:val="24"/>
          <w:szCs w:val="24"/>
        </w:rPr>
      </w:pPr>
      <w:r>
        <w:rPr>
          <w:rFonts w:ascii="Times New Roman" w:hAnsi="Times New Roman" w:cs="Times New Roman"/>
          <w:sz w:val="24"/>
          <w:szCs w:val="24"/>
        </w:rPr>
        <w:t xml:space="preserve">U </w:t>
      </w:r>
      <w:r w:rsidR="00835780">
        <w:rPr>
          <w:rFonts w:ascii="Times New Roman" w:hAnsi="Times New Roman" w:cs="Times New Roman"/>
          <w:sz w:val="24"/>
          <w:szCs w:val="24"/>
        </w:rPr>
        <w:t xml:space="preserve">točki </w:t>
      </w:r>
      <w:r w:rsidR="0086511F">
        <w:rPr>
          <w:rFonts w:ascii="Times New Roman" w:hAnsi="Times New Roman" w:cs="Times New Roman"/>
          <w:sz w:val="24"/>
          <w:szCs w:val="24"/>
        </w:rPr>
        <w:t>4</w:t>
      </w:r>
      <w:r w:rsidR="007A18E9">
        <w:rPr>
          <w:rFonts w:ascii="Times New Roman" w:hAnsi="Times New Roman" w:cs="Times New Roman"/>
          <w:sz w:val="24"/>
          <w:szCs w:val="24"/>
        </w:rPr>
        <w:t>. riječ: „ustanova“ zamjenjuje se riječima: „</w:t>
      </w:r>
      <w:r w:rsidR="007A18E9" w:rsidRPr="007A18E9">
        <w:rPr>
          <w:rFonts w:ascii="Times New Roman" w:hAnsi="Times New Roman" w:cs="Times New Roman"/>
          <w:sz w:val="24"/>
          <w:szCs w:val="24"/>
        </w:rPr>
        <w:t>fizička osoba – obrtnik ili pravna osoba</w:t>
      </w:r>
      <w:r w:rsidR="007A18E9">
        <w:rPr>
          <w:rFonts w:ascii="Times New Roman" w:hAnsi="Times New Roman" w:cs="Times New Roman"/>
          <w:sz w:val="24"/>
          <w:szCs w:val="24"/>
        </w:rPr>
        <w:t>“.</w:t>
      </w:r>
    </w:p>
    <w:p w14:paraId="270BA0C8" w14:textId="77777777" w:rsidR="00A95500" w:rsidRDefault="00A95500" w:rsidP="008B5F8C">
      <w:pPr>
        <w:spacing w:after="0" w:line="240" w:lineRule="auto"/>
        <w:ind w:firstLine="709"/>
        <w:jc w:val="both"/>
        <w:outlineLvl w:val="0"/>
        <w:rPr>
          <w:rFonts w:ascii="Times New Roman" w:hAnsi="Times New Roman" w:cs="Times New Roman"/>
          <w:sz w:val="24"/>
          <w:szCs w:val="24"/>
        </w:rPr>
      </w:pPr>
    </w:p>
    <w:p w14:paraId="79AC1C35" w14:textId="6F92FAD5" w:rsidR="00FB7F86" w:rsidRDefault="005877CE" w:rsidP="008B5F8C">
      <w:pPr>
        <w:spacing w:after="0" w:line="240" w:lineRule="auto"/>
        <w:ind w:firstLine="709"/>
        <w:jc w:val="both"/>
        <w:outlineLvl w:val="0"/>
        <w:rPr>
          <w:rFonts w:ascii="Times New Roman" w:hAnsi="Times New Roman" w:cs="Times New Roman"/>
          <w:sz w:val="24"/>
          <w:szCs w:val="24"/>
        </w:rPr>
      </w:pPr>
      <w:r w:rsidRPr="005877CE">
        <w:rPr>
          <w:rFonts w:ascii="Times New Roman" w:hAnsi="Times New Roman" w:cs="Times New Roman"/>
          <w:sz w:val="24"/>
          <w:szCs w:val="24"/>
        </w:rPr>
        <w:t>T</w:t>
      </w:r>
      <w:r w:rsidR="00835780">
        <w:rPr>
          <w:rFonts w:ascii="Times New Roman" w:hAnsi="Times New Roman" w:cs="Times New Roman"/>
          <w:sz w:val="24"/>
          <w:szCs w:val="24"/>
        </w:rPr>
        <w:t xml:space="preserve">očka </w:t>
      </w:r>
      <w:r w:rsidR="007A18E9">
        <w:rPr>
          <w:rFonts w:ascii="Times New Roman" w:hAnsi="Times New Roman" w:cs="Times New Roman"/>
          <w:sz w:val="24"/>
          <w:szCs w:val="24"/>
        </w:rPr>
        <w:t xml:space="preserve">5. </w:t>
      </w:r>
      <w:r w:rsidR="00FB7F86">
        <w:rPr>
          <w:rFonts w:ascii="Times New Roman" w:hAnsi="Times New Roman" w:cs="Times New Roman"/>
          <w:sz w:val="24"/>
          <w:szCs w:val="24"/>
        </w:rPr>
        <w:t>mijenja se i glasi:</w:t>
      </w:r>
    </w:p>
    <w:p w14:paraId="41FEFEBD" w14:textId="77777777" w:rsidR="00FB7F86" w:rsidRDefault="00FB7F86" w:rsidP="008B5F8C">
      <w:pPr>
        <w:spacing w:after="0" w:line="240" w:lineRule="auto"/>
        <w:ind w:firstLine="709"/>
        <w:jc w:val="both"/>
        <w:outlineLvl w:val="0"/>
        <w:rPr>
          <w:rFonts w:ascii="Times New Roman" w:hAnsi="Times New Roman" w:cs="Times New Roman"/>
          <w:sz w:val="24"/>
          <w:szCs w:val="24"/>
        </w:rPr>
      </w:pPr>
    </w:p>
    <w:p w14:paraId="0423DB32" w14:textId="33B79FC7" w:rsidR="007A18E9" w:rsidRDefault="007A18E9" w:rsidP="00910EBB">
      <w:pPr>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w:t>
      </w:r>
      <w:r w:rsidR="005877CE">
        <w:rPr>
          <w:rFonts w:ascii="Times New Roman" w:hAnsi="Times New Roman" w:cs="Times New Roman"/>
          <w:sz w:val="24"/>
          <w:szCs w:val="24"/>
        </w:rPr>
        <w:t>5</w:t>
      </w:r>
      <w:r w:rsidR="00A95500">
        <w:rPr>
          <w:rFonts w:ascii="Times New Roman" w:hAnsi="Times New Roman" w:cs="Times New Roman"/>
          <w:sz w:val="24"/>
          <w:szCs w:val="24"/>
        </w:rPr>
        <w:t xml:space="preserve">. </w:t>
      </w:r>
      <w:r w:rsidRPr="00FB7F86">
        <w:rPr>
          <w:rFonts w:ascii="Times New Roman" w:hAnsi="Times New Roman" w:cs="Times New Roman"/>
          <w:i/>
          <w:sz w:val="24"/>
          <w:szCs w:val="24"/>
        </w:rPr>
        <w:t xml:space="preserve">daljinar </w:t>
      </w:r>
      <w:r w:rsidRPr="007A18E9">
        <w:rPr>
          <w:rFonts w:ascii="Times New Roman" w:hAnsi="Times New Roman" w:cs="Times New Roman"/>
          <w:sz w:val="24"/>
          <w:szCs w:val="24"/>
        </w:rPr>
        <w:t xml:space="preserve">je akt kojim se utvrđuju udaljenosti između autobusnih kolodvora, odnosno autobusnih stajališta, </w:t>
      </w:r>
      <w:r>
        <w:rPr>
          <w:rFonts w:ascii="Times New Roman" w:hAnsi="Times New Roman" w:cs="Times New Roman"/>
          <w:sz w:val="24"/>
          <w:szCs w:val="24"/>
        </w:rPr>
        <w:t xml:space="preserve">koji služi kao </w:t>
      </w:r>
      <w:r w:rsidRPr="007A18E9">
        <w:rPr>
          <w:rFonts w:ascii="Times New Roman" w:hAnsi="Times New Roman" w:cs="Times New Roman"/>
          <w:sz w:val="24"/>
          <w:szCs w:val="24"/>
        </w:rPr>
        <w:t>podloga za izradu voznih redova</w:t>
      </w:r>
      <w:r>
        <w:rPr>
          <w:rFonts w:ascii="Times New Roman" w:hAnsi="Times New Roman" w:cs="Times New Roman"/>
          <w:sz w:val="24"/>
          <w:szCs w:val="24"/>
        </w:rPr>
        <w:t>“.</w:t>
      </w:r>
    </w:p>
    <w:p w14:paraId="6E9CCC07" w14:textId="77777777" w:rsidR="00835780" w:rsidRDefault="00835780" w:rsidP="008B5F8C">
      <w:pPr>
        <w:spacing w:after="0" w:line="240" w:lineRule="auto"/>
        <w:ind w:firstLine="709"/>
        <w:jc w:val="both"/>
        <w:outlineLvl w:val="0"/>
        <w:rPr>
          <w:rFonts w:ascii="Times New Roman" w:hAnsi="Times New Roman" w:cs="Times New Roman"/>
          <w:sz w:val="24"/>
          <w:szCs w:val="24"/>
        </w:rPr>
      </w:pPr>
    </w:p>
    <w:p w14:paraId="104C1198" w14:textId="055921C0" w:rsidR="00835780" w:rsidRDefault="005877CE" w:rsidP="008B5F8C">
      <w:pPr>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sz w:val="24"/>
          <w:szCs w:val="24"/>
        </w:rPr>
        <w:t>To</w:t>
      </w:r>
      <w:r w:rsidR="00835780">
        <w:rPr>
          <w:rFonts w:ascii="Times New Roman" w:hAnsi="Times New Roman" w:cs="Times New Roman"/>
          <w:sz w:val="24"/>
          <w:szCs w:val="24"/>
        </w:rPr>
        <w:t>čka 6. briše se.</w:t>
      </w:r>
    </w:p>
    <w:p w14:paraId="514BC12B" w14:textId="77777777" w:rsidR="00835780" w:rsidRDefault="00835780" w:rsidP="008B5F8C">
      <w:pPr>
        <w:spacing w:after="0" w:line="240" w:lineRule="auto"/>
        <w:ind w:firstLine="709"/>
        <w:jc w:val="both"/>
        <w:outlineLvl w:val="0"/>
        <w:rPr>
          <w:rFonts w:ascii="Times New Roman" w:hAnsi="Times New Roman" w:cs="Times New Roman"/>
          <w:sz w:val="24"/>
          <w:szCs w:val="24"/>
        </w:rPr>
      </w:pPr>
    </w:p>
    <w:p w14:paraId="623E7D5D" w14:textId="00C71D7B" w:rsidR="00835780" w:rsidRDefault="00835780" w:rsidP="008B5F8C">
      <w:pPr>
        <w:spacing w:after="0" w:line="240" w:lineRule="auto"/>
        <w:ind w:firstLine="709"/>
        <w:jc w:val="both"/>
        <w:outlineLvl w:val="0"/>
        <w:rPr>
          <w:rFonts w:ascii="Times New Roman" w:hAnsi="Times New Roman" w:cs="Times New Roman"/>
          <w:sz w:val="24"/>
          <w:szCs w:val="24"/>
        </w:rPr>
      </w:pPr>
      <w:r w:rsidRPr="005877CE">
        <w:rPr>
          <w:rFonts w:ascii="Times New Roman" w:hAnsi="Times New Roman" w:cs="Times New Roman"/>
          <w:sz w:val="24"/>
          <w:szCs w:val="24"/>
        </w:rPr>
        <w:t>U</w:t>
      </w:r>
      <w:r w:rsidR="00E80A08">
        <w:rPr>
          <w:rFonts w:ascii="Times New Roman" w:hAnsi="Times New Roman" w:cs="Times New Roman"/>
          <w:sz w:val="24"/>
          <w:szCs w:val="24"/>
        </w:rPr>
        <w:t xml:space="preserve"> </w:t>
      </w:r>
      <w:r w:rsidR="005877CE">
        <w:rPr>
          <w:rFonts w:ascii="Times New Roman" w:hAnsi="Times New Roman" w:cs="Times New Roman"/>
          <w:sz w:val="24"/>
          <w:szCs w:val="24"/>
        </w:rPr>
        <w:t>t</w:t>
      </w:r>
      <w:r>
        <w:rPr>
          <w:rFonts w:ascii="Times New Roman" w:hAnsi="Times New Roman" w:cs="Times New Roman"/>
          <w:sz w:val="24"/>
          <w:szCs w:val="24"/>
        </w:rPr>
        <w:t>očk</w:t>
      </w:r>
      <w:r w:rsidR="005877CE">
        <w:rPr>
          <w:rFonts w:ascii="Times New Roman" w:hAnsi="Times New Roman" w:cs="Times New Roman"/>
          <w:sz w:val="24"/>
          <w:szCs w:val="24"/>
        </w:rPr>
        <w:t>i</w:t>
      </w:r>
      <w:r>
        <w:rPr>
          <w:rFonts w:ascii="Times New Roman" w:hAnsi="Times New Roman" w:cs="Times New Roman"/>
          <w:sz w:val="24"/>
          <w:szCs w:val="24"/>
        </w:rPr>
        <w:t xml:space="preserve"> 7. riječi: „</w:t>
      </w:r>
      <w:r w:rsidRPr="00835780">
        <w:rPr>
          <w:rFonts w:ascii="Times New Roman" w:hAnsi="Times New Roman" w:cs="Times New Roman"/>
          <w:sz w:val="24"/>
          <w:szCs w:val="24"/>
        </w:rPr>
        <w:t>ili obavlja prijevoze za vlastite potrebe</w:t>
      </w:r>
      <w:r>
        <w:rPr>
          <w:rFonts w:ascii="Times New Roman" w:hAnsi="Times New Roman" w:cs="Times New Roman"/>
          <w:sz w:val="24"/>
          <w:szCs w:val="24"/>
        </w:rPr>
        <w:t>“ brišu se.</w:t>
      </w:r>
    </w:p>
    <w:p w14:paraId="125C4476" w14:textId="77777777" w:rsidR="00E80A08" w:rsidRDefault="00E80A08" w:rsidP="008B5F8C">
      <w:pPr>
        <w:spacing w:after="0" w:line="240" w:lineRule="auto"/>
        <w:ind w:firstLine="709"/>
        <w:jc w:val="both"/>
        <w:outlineLvl w:val="0"/>
        <w:rPr>
          <w:rFonts w:ascii="Times New Roman" w:hAnsi="Times New Roman" w:cs="Times New Roman"/>
          <w:sz w:val="24"/>
          <w:szCs w:val="24"/>
        </w:rPr>
      </w:pPr>
    </w:p>
    <w:p w14:paraId="78BB1704" w14:textId="2892F2F5" w:rsidR="007A18E9" w:rsidRDefault="005877CE" w:rsidP="008B5F8C">
      <w:pPr>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sz w:val="24"/>
          <w:szCs w:val="24"/>
        </w:rPr>
        <w:t>T</w:t>
      </w:r>
      <w:r w:rsidR="00835780">
        <w:rPr>
          <w:rFonts w:ascii="Times New Roman" w:hAnsi="Times New Roman" w:cs="Times New Roman"/>
          <w:sz w:val="24"/>
          <w:szCs w:val="24"/>
        </w:rPr>
        <w:t>očka 12.</w:t>
      </w:r>
      <w:r w:rsidR="00E80A08">
        <w:rPr>
          <w:rFonts w:ascii="Times New Roman" w:hAnsi="Times New Roman" w:cs="Times New Roman"/>
          <w:sz w:val="24"/>
          <w:szCs w:val="24"/>
        </w:rPr>
        <w:t xml:space="preserve"> </w:t>
      </w:r>
      <w:r w:rsidR="00835780">
        <w:rPr>
          <w:rFonts w:ascii="Times New Roman" w:hAnsi="Times New Roman" w:cs="Times New Roman"/>
          <w:sz w:val="24"/>
          <w:szCs w:val="24"/>
        </w:rPr>
        <w:t>briše se.</w:t>
      </w:r>
    </w:p>
    <w:p w14:paraId="3C6EDE7A" w14:textId="77777777" w:rsidR="00835780" w:rsidRDefault="00835780" w:rsidP="008B5F8C">
      <w:pPr>
        <w:spacing w:after="0" w:line="240" w:lineRule="auto"/>
        <w:ind w:firstLine="709"/>
        <w:jc w:val="both"/>
        <w:outlineLvl w:val="0"/>
        <w:rPr>
          <w:rFonts w:ascii="Times New Roman" w:hAnsi="Times New Roman" w:cs="Times New Roman"/>
          <w:sz w:val="24"/>
          <w:szCs w:val="24"/>
        </w:rPr>
      </w:pPr>
    </w:p>
    <w:p w14:paraId="0459C910" w14:textId="5A92D54C" w:rsidR="00835780" w:rsidRDefault="00835780" w:rsidP="008B5F8C">
      <w:pPr>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sz w:val="24"/>
          <w:szCs w:val="24"/>
        </w:rPr>
        <w:t>U točki</w:t>
      </w:r>
      <w:r w:rsidR="009C2364">
        <w:rPr>
          <w:rFonts w:ascii="Times New Roman" w:hAnsi="Times New Roman" w:cs="Times New Roman"/>
          <w:sz w:val="24"/>
          <w:szCs w:val="24"/>
        </w:rPr>
        <w:t xml:space="preserve"> 13.</w:t>
      </w:r>
      <w:r>
        <w:rPr>
          <w:rFonts w:ascii="Times New Roman" w:hAnsi="Times New Roman" w:cs="Times New Roman"/>
          <w:sz w:val="24"/>
          <w:szCs w:val="24"/>
        </w:rPr>
        <w:t xml:space="preserve"> </w:t>
      </w:r>
      <w:r w:rsidRPr="00835780">
        <w:rPr>
          <w:rFonts w:ascii="Times New Roman" w:hAnsi="Times New Roman" w:cs="Times New Roman"/>
          <w:sz w:val="24"/>
          <w:szCs w:val="24"/>
        </w:rPr>
        <w:t>riječ: „ustano</w:t>
      </w:r>
      <w:r w:rsidR="00A95500">
        <w:rPr>
          <w:rFonts w:ascii="Times New Roman" w:hAnsi="Times New Roman" w:cs="Times New Roman"/>
          <w:sz w:val="24"/>
          <w:szCs w:val="24"/>
        </w:rPr>
        <w:t>va“ zamjenjuje se riječima: „</w:t>
      </w:r>
      <w:r w:rsidRPr="00835780">
        <w:rPr>
          <w:rFonts w:ascii="Times New Roman" w:hAnsi="Times New Roman" w:cs="Times New Roman"/>
          <w:sz w:val="24"/>
          <w:szCs w:val="24"/>
        </w:rPr>
        <w:t>fizička osoba – obrtnik ili pravna osoba“.</w:t>
      </w:r>
    </w:p>
    <w:p w14:paraId="03831D05" w14:textId="77777777" w:rsidR="00835780" w:rsidRDefault="00835780" w:rsidP="008B5F8C">
      <w:pPr>
        <w:spacing w:after="0" w:line="240" w:lineRule="auto"/>
        <w:ind w:firstLine="709"/>
        <w:jc w:val="both"/>
        <w:outlineLvl w:val="0"/>
        <w:rPr>
          <w:rFonts w:ascii="Times New Roman" w:hAnsi="Times New Roman" w:cs="Times New Roman"/>
          <w:sz w:val="24"/>
          <w:szCs w:val="24"/>
        </w:rPr>
      </w:pPr>
    </w:p>
    <w:p w14:paraId="0E534F9A" w14:textId="287F6C02" w:rsidR="00694FFC" w:rsidRPr="004371B9" w:rsidRDefault="00694FFC" w:rsidP="008B5F8C">
      <w:pPr>
        <w:spacing w:after="0" w:line="240" w:lineRule="auto"/>
        <w:ind w:firstLine="709"/>
        <w:jc w:val="both"/>
        <w:outlineLvl w:val="0"/>
        <w:rPr>
          <w:rFonts w:ascii="Times New Roman" w:hAnsi="Times New Roman" w:cs="Times New Roman"/>
          <w:color w:val="000000" w:themeColor="text1"/>
          <w:sz w:val="24"/>
          <w:szCs w:val="24"/>
        </w:rPr>
      </w:pPr>
      <w:r w:rsidRPr="004371B9">
        <w:rPr>
          <w:rFonts w:ascii="Times New Roman" w:hAnsi="Times New Roman" w:cs="Times New Roman"/>
          <w:color w:val="000000" w:themeColor="text1"/>
          <w:sz w:val="24"/>
          <w:szCs w:val="24"/>
        </w:rPr>
        <w:t>U toč</w:t>
      </w:r>
      <w:r w:rsidR="000E1D7B" w:rsidRPr="004371B9">
        <w:rPr>
          <w:rFonts w:ascii="Times New Roman" w:hAnsi="Times New Roman" w:cs="Times New Roman"/>
          <w:color w:val="000000" w:themeColor="text1"/>
          <w:sz w:val="24"/>
          <w:szCs w:val="24"/>
        </w:rPr>
        <w:t>k</w:t>
      </w:r>
      <w:r w:rsidRPr="004371B9">
        <w:rPr>
          <w:rFonts w:ascii="Times New Roman" w:hAnsi="Times New Roman" w:cs="Times New Roman"/>
          <w:color w:val="000000" w:themeColor="text1"/>
          <w:sz w:val="24"/>
          <w:szCs w:val="24"/>
        </w:rPr>
        <w:t xml:space="preserve">i 17. </w:t>
      </w:r>
      <w:r w:rsidR="00F36DE3" w:rsidRPr="004371B9">
        <w:rPr>
          <w:rFonts w:ascii="Times New Roman" w:hAnsi="Times New Roman" w:cs="Times New Roman"/>
          <w:color w:val="000000" w:themeColor="text1"/>
          <w:sz w:val="24"/>
          <w:szCs w:val="24"/>
        </w:rPr>
        <w:t xml:space="preserve">iza riječi: „zajedno s“ </w:t>
      </w:r>
      <w:r w:rsidR="000E1D7B" w:rsidRPr="004371B9">
        <w:rPr>
          <w:rFonts w:ascii="Times New Roman" w:hAnsi="Times New Roman" w:cs="Times New Roman"/>
          <w:color w:val="000000" w:themeColor="text1"/>
          <w:sz w:val="24"/>
          <w:szCs w:val="24"/>
        </w:rPr>
        <w:t>dodaje</w:t>
      </w:r>
      <w:r w:rsidRPr="004371B9">
        <w:rPr>
          <w:rFonts w:ascii="Times New Roman" w:hAnsi="Times New Roman" w:cs="Times New Roman"/>
          <w:color w:val="000000" w:themeColor="text1"/>
          <w:sz w:val="24"/>
          <w:szCs w:val="24"/>
        </w:rPr>
        <w:t xml:space="preserve"> se riječ: </w:t>
      </w:r>
      <w:r w:rsidR="000B1575">
        <w:rPr>
          <w:rFonts w:ascii="Times New Roman" w:hAnsi="Times New Roman" w:cs="Times New Roman"/>
          <w:color w:val="000000" w:themeColor="text1"/>
          <w:sz w:val="24"/>
          <w:szCs w:val="24"/>
        </w:rPr>
        <w:t>„</w:t>
      </w:r>
      <w:r w:rsidRPr="004371B9">
        <w:rPr>
          <w:rFonts w:ascii="Times New Roman" w:hAnsi="Times New Roman" w:cs="Times New Roman"/>
          <w:color w:val="000000" w:themeColor="text1"/>
          <w:sz w:val="24"/>
          <w:szCs w:val="24"/>
        </w:rPr>
        <w:t>nedjeljivim“.</w:t>
      </w:r>
    </w:p>
    <w:p w14:paraId="2D2181D7" w14:textId="77777777" w:rsidR="00E80A08" w:rsidRDefault="00E80A08" w:rsidP="008B5F8C">
      <w:pPr>
        <w:spacing w:after="0" w:line="240" w:lineRule="auto"/>
        <w:ind w:firstLine="709"/>
        <w:jc w:val="both"/>
        <w:outlineLvl w:val="0"/>
        <w:rPr>
          <w:rFonts w:ascii="Times New Roman" w:hAnsi="Times New Roman" w:cs="Times New Roman"/>
          <w:sz w:val="24"/>
          <w:szCs w:val="24"/>
        </w:rPr>
      </w:pPr>
    </w:p>
    <w:p w14:paraId="2F94731E" w14:textId="0B87D08F" w:rsidR="00FB7F86" w:rsidRDefault="0050351D" w:rsidP="008B5F8C">
      <w:pPr>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sz w:val="24"/>
          <w:szCs w:val="24"/>
        </w:rPr>
        <w:t>T</w:t>
      </w:r>
      <w:r w:rsidR="00DE3453">
        <w:rPr>
          <w:rFonts w:ascii="Times New Roman" w:hAnsi="Times New Roman" w:cs="Times New Roman"/>
          <w:sz w:val="24"/>
          <w:szCs w:val="24"/>
        </w:rPr>
        <w:t xml:space="preserve">očka 25. </w:t>
      </w:r>
      <w:r w:rsidR="00FB7F86">
        <w:rPr>
          <w:rFonts w:ascii="Times New Roman" w:hAnsi="Times New Roman" w:cs="Times New Roman"/>
          <w:sz w:val="24"/>
          <w:szCs w:val="24"/>
        </w:rPr>
        <w:t>mijenja se i glasi:</w:t>
      </w:r>
    </w:p>
    <w:p w14:paraId="2AC84854" w14:textId="77777777" w:rsidR="00FB7F86" w:rsidRDefault="00FB7F86" w:rsidP="008B5F8C">
      <w:pPr>
        <w:spacing w:after="0" w:line="240" w:lineRule="auto"/>
        <w:ind w:firstLine="709"/>
        <w:jc w:val="both"/>
        <w:outlineLvl w:val="0"/>
        <w:rPr>
          <w:rFonts w:ascii="Times New Roman" w:hAnsi="Times New Roman" w:cs="Times New Roman"/>
          <w:sz w:val="24"/>
          <w:szCs w:val="24"/>
        </w:rPr>
      </w:pPr>
    </w:p>
    <w:p w14:paraId="1D0003C9" w14:textId="5156CBA9" w:rsidR="009C2364" w:rsidRDefault="00DE3453" w:rsidP="00910EBB">
      <w:pPr>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w:t>
      </w:r>
      <w:r w:rsidR="00E80A08">
        <w:rPr>
          <w:rFonts w:ascii="Times New Roman" w:hAnsi="Times New Roman" w:cs="Times New Roman"/>
          <w:sz w:val="24"/>
          <w:szCs w:val="24"/>
        </w:rPr>
        <w:t>2</w:t>
      </w:r>
      <w:r w:rsidR="0050351D">
        <w:rPr>
          <w:rFonts w:ascii="Times New Roman" w:hAnsi="Times New Roman" w:cs="Times New Roman"/>
          <w:sz w:val="24"/>
          <w:szCs w:val="24"/>
        </w:rPr>
        <w:t>5</w:t>
      </w:r>
      <w:r w:rsidR="00A95500">
        <w:rPr>
          <w:rFonts w:ascii="Times New Roman" w:hAnsi="Times New Roman" w:cs="Times New Roman"/>
          <w:sz w:val="24"/>
          <w:szCs w:val="24"/>
        </w:rPr>
        <w:t xml:space="preserve">. </w:t>
      </w:r>
      <w:r w:rsidRPr="00FB7F86">
        <w:rPr>
          <w:rFonts w:ascii="Times New Roman" w:hAnsi="Times New Roman" w:cs="Times New Roman"/>
          <w:i/>
          <w:sz w:val="24"/>
          <w:szCs w:val="24"/>
        </w:rPr>
        <w:t>linija</w:t>
      </w:r>
      <w:r w:rsidRPr="00DE3453">
        <w:rPr>
          <w:rFonts w:ascii="Times New Roman" w:hAnsi="Times New Roman" w:cs="Times New Roman"/>
          <w:sz w:val="24"/>
          <w:szCs w:val="24"/>
        </w:rPr>
        <w:t xml:space="preserve"> je relacija ili skup relacija obavljanja prijevoza putnika u cestovnom prometu od početnog do završnog autobusnog kolodvora, putničkog terminala, odnosno autobusnog stajališta, na kojoj se prevoze putnici po registriranom i objavljenom voznom redu s jednim ili više polazaka</w:t>
      </w:r>
      <w:r>
        <w:rPr>
          <w:rFonts w:ascii="Times New Roman" w:hAnsi="Times New Roman" w:cs="Times New Roman"/>
          <w:sz w:val="24"/>
          <w:szCs w:val="24"/>
        </w:rPr>
        <w:t>“</w:t>
      </w:r>
      <w:r w:rsidR="00573018">
        <w:rPr>
          <w:rFonts w:ascii="Times New Roman" w:hAnsi="Times New Roman" w:cs="Times New Roman"/>
          <w:sz w:val="24"/>
          <w:szCs w:val="24"/>
        </w:rPr>
        <w:t>.</w:t>
      </w:r>
    </w:p>
    <w:p w14:paraId="249DFE67" w14:textId="77777777" w:rsidR="00DE3453" w:rsidRDefault="00DE3453" w:rsidP="008B5F8C">
      <w:pPr>
        <w:spacing w:after="0" w:line="240" w:lineRule="auto"/>
        <w:ind w:firstLine="709"/>
        <w:jc w:val="both"/>
        <w:outlineLvl w:val="0"/>
        <w:rPr>
          <w:rFonts w:ascii="Times New Roman" w:hAnsi="Times New Roman" w:cs="Times New Roman"/>
          <w:sz w:val="24"/>
          <w:szCs w:val="24"/>
        </w:rPr>
      </w:pPr>
    </w:p>
    <w:p w14:paraId="6B866BA6" w14:textId="3B5F5BBF" w:rsidR="00DE3453" w:rsidRDefault="00DE3453" w:rsidP="008B5F8C">
      <w:pPr>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sz w:val="24"/>
          <w:szCs w:val="24"/>
        </w:rPr>
        <w:t>U točki 28.</w:t>
      </w:r>
      <w:r w:rsidR="0080313D">
        <w:rPr>
          <w:rFonts w:ascii="Times New Roman" w:hAnsi="Times New Roman" w:cs="Times New Roman"/>
          <w:sz w:val="24"/>
          <w:szCs w:val="24"/>
        </w:rPr>
        <w:t xml:space="preserve"> </w:t>
      </w:r>
      <w:r>
        <w:rPr>
          <w:rFonts w:ascii="Times New Roman" w:hAnsi="Times New Roman" w:cs="Times New Roman"/>
          <w:sz w:val="24"/>
          <w:szCs w:val="24"/>
        </w:rPr>
        <w:t>riječi: „</w:t>
      </w:r>
      <w:r w:rsidRPr="00DE3453">
        <w:rPr>
          <w:rFonts w:ascii="Times New Roman" w:hAnsi="Times New Roman" w:cs="Times New Roman"/>
          <w:sz w:val="24"/>
          <w:szCs w:val="24"/>
        </w:rPr>
        <w:t>a može se obavljati kao putnički, ekspresni ili direktni linijski prijevoz putnika</w:t>
      </w:r>
      <w:r>
        <w:rPr>
          <w:rFonts w:ascii="Times New Roman" w:hAnsi="Times New Roman" w:cs="Times New Roman"/>
          <w:sz w:val="24"/>
          <w:szCs w:val="24"/>
        </w:rPr>
        <w:t>“</w:t>
      </w:r>
      <w:r w:rsidR="00573018">
        <w:rPr>
          <w:rFonts w:ascii="Times New Roman" w:hAnsi="Times New Roman" w:cs="Times New Roman"/>
          <w:sz w:val="24"/>
          <w:szCs w:val="24"/>
        </w:rPr>
        <w:t xml:space="preserve"> zamjenjuju se riječima:</w:t>
      </w:r>
      <w:r w:rsidR="009A033D">
        <w:rPr>
          <w:rFonts w:ascii="Times New Roman" w:hAnsi="Times New Roman" w:cs="Times New Roman"/>
          <w:sz w:val="24"/>
          <w:szCs w:val="24"/>
        </w:rPr>
        <w:t xml:space="preserve"> „</w:t>
      </w:r>
      <w:r w:rsidR="00573018" w:rsidRPr="00573018">
        <w:rPr>
          <w:rFonts w:ascii="Times New Roman" w:hAnsi="Times New Roman" w:cs="Times New Roman"/>
          <w:sz w:val="24"/>
          <w:szCs w:val="24"/>
        </w:rPr>
        <w:t>a obavlja se</w:t>
      </w:r>
      <w:r w:rsidR="00573018">
        <w:rPr>
          <w:rFonts w:ascii="Times New Roman" w:hAnsi="Times New Roman" w:cs="Times New Roman"/>
          <w:sz w:val="24"/>
          <w:szCs w:val="24"/>
        </w:rPr>
        <w:t>“</w:t>
      </w:r>
      <w:r>
        <w:rPr>
          <w:rFonts w:ascii="Times New Roman" w:hAnsi="Times New Roman" w:cs="Times New Roman"/>
          <w:sz w:val="24"/>
          <w:szCs w:val="24"/>
        </w:rPr>
        <w:t>.</w:t>
      </w:r>
    </w:p>
    <w:p w14:paraId="1EDCC055" w14:textId="77777777" w:rsidR="009C2364" w:rsidRDefault="009C2364" w:rsidP="008B5F8C">
      <w:pPr>
        <w:spacing w:after="0" w:line="240" w:lineRule="auto"/>
        <w:ind w:firstLine="709"/>
        <w:jc w:val="both"/>
        <w:outlineLvl w:val="0"/>
        <w:rPr>
          <w:rFonts w:ascii="Times New Roman" w:hAnsi="Times New Roman" w:cs="Times New Roman"/>
          <w:sz w:val="24"/>
          <w:szCs w:val="24"/>
        </w:rPr>
      </w:pPr>
    </w:p>
    <w:p w14:paraId="5714CF26" w14:textId="627A5FB7" w:rsidR="009C2364" w:rsidRDefault="002443A4" w:rsidP="008B5F8C">
      <w:pPr>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sz w:val="24"/>
          <w:szCs w:val="24"/>
        </w:rPr>
        <w:t>T</w:t>
      </w:r>
      <w:r w:rsidR="00DE3453">
        <w:rPr>
          <w:rFonts w:ascii="Times New Roman" w:hAnsi="Times New Roman" w:cs="Times New Roman"/>
          <w:sz w:val="24"/>
          <w:szCs w:val="24"/>
        </w:rPr>
        <w:t>očka 35. briše se.</w:t>
      </w:r>
    </w:p>
    <w:p w14:paraId="545BD74B" w14:textId="77777777" w:rsidR="00DE3453" w:rsidRDefault="00DE3453" w:rsidP="008B5F8C">
      <w:pPr>
        <w:spacing w:after="0" w:line="240" w:lineRule="auto"/>
        <w:ind w:firstLine="709"/>
        <w:jc w:val="both"/>
        <w:outlineLvl w:val="0"/>
        <w:rPr>
          <w:rFonts w:ascii="Times New Roman" w:hAnsi="Times New Roman" w:cs="Times New Roman"/>
          <w:sz w:val="24"/>
          <w:szCs w:val="24"/>
        </w:rPr>
      </w:pPr>
    </w:p>
    <w:p w14:paraId="2AACBEB6" w14:textId="38405199" w:rsidR="009A033D" w:rsidRDefault="002443A4" w:rsidP="008B5F8C">
      <w:pPr>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sz w:val="24"/>
          <w:szCs w:val="24"/>
        </w:rPr>
        <w:t>T</w:t>
      </w:r>
      <w:r w:rsidR="00E80A08">
        <w:rPr>
          <w:rFonts w:ascii="Times New Roman" w:hAnsi="Times New Roman" w:cs="Times New Roman"/>
          <w:sz w:val="24"/>
          <w:szCs w:val="24"/>
        </w:rPr>
        <w:t>očka</w:t>
      </w:r>
      <w:r w:rsidR="00DE3453">
        <w:rPr>
          <w:rFonts w:ascii="Times New Roman" w:hAnsi="Times New Roman" w:cs="Times New Roman"/>
          <w:sz w:val="24"/>
          <w:szCs w:val="24"/>
        </w:rPr>
        <w:t xml:space="preserve"> 36. </w:t>
      </w:r>
      <w:r w:rsidR="00815078" w:rsidRPr="001A1F51">
        <w:rPr>
          <w:rFonts w:ascii="Times New Roman" w:hAnsi="Times New Roman" w:cs="Times New Roman"/>
          <w:color w:val="000000" w:themeColor="text1"/>
          <w:sz w:val="24"/>
          <w:szCs w:val="24"/>
        </w:rPr>
        <w:t>mijenja se i glasi:</w:t>
      </w:r>
    </w:p>
    <w:p w14:paraId="5DCDBE37" w14:textId="77777777" w:rsidR="009A033D" w:rsidRDefault="009A033D" w:rsidP="008B5F8C">
      <w:pPr>
        <w:spacing w:after="0" w:line="240" w:lineRule="auto"/>
        <w:ind w:firstLine="709"/>
        <w:jc w:val="both"/>
        <w:outlineLvl w:val="0"/>
        <w:rPr>
          <w:rFonts w:ascii="Times New Roman" w:hAnsi="Times New Roman" w:cs="Times New Roman"/>
          <w:sz w:val="24"/>
          <w:szCs w:val="24"/>
        </w:rPr>
      </w:pPr>
    </w:p>
    <w:p w14:paraId="625F4710" w14:textId="24196EC7" w:rsidR="00DE3453" w:rsidRDefault="009A033D" w:rsidP="00910EBB">
      <w:pPr>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w:t>
      </w:r>
      <w:r w:rsidR="002443A4">
        <w:rPr>
          <w:rFonts w:ascii="Times New Roman" w:hAnsi="Times New Roman" w:cs="Times New Roman"/>
          <w:sz w:val="24"/>
          <w:szCs w:val="24"/>
        </w:rPr>
        <w:t>36.</w:t>
      </w:r>
      <w:r w:rsidR="00E80A08">
        <w:rPr>
          <w:rFonts w:ascii="Times New Roman" w:hAnsi="Times New Roman" w:cs="Times New Roman"/>
          <w:sz w:val="24"/>
          <w:szCs w:val="24"/>
        </w:rPr>
        <w:t xml:space="preserve"> </w:t>
      </w:r>
      <w:r w:rsidR="00E80A08" w:rsidRPr="009025A8">
        <w:rPr>
          <w:rFonts w:ascii="Times New Roman" w:hAnsi="Times New Roman" w:cs="Times New Roman"/>
          <w:i/>
          <w:sz w:val="24"/>
          <w:szCs w:val="24"/>
        </w:rPr>
        <w:t>posebni linijski prijevoz</w:t>
      </w:r>
      <w:r w:rsidR="00E80A08">
        <w:rPr>
          <w:rFonts w:ascii="Times New Roman" w:hAnsi="Times New Roman" w:cs="Times New Roman"/>
          <w:sz w:val="24"/>
          <w:szCs w:val="24"/>
        </w:rPr>
        <w:t xml:space="preserve"> je prijevoz određene skupine putnika koji se obavlja na temelju pisanog ugovora između prijevoznika i naručitelja prijevoza, pri čemu naručitelj u cijelosti plaća prijevoz, a naručitelj može biti isključivo pravna osoba ili fizička osoba</w:t>
      </w:r>
      <w:r w:rsidR="003B5A73">
        <w:rPr>
          <w:rFonts w:ascii="Times New Roman" w:hAnsi="Times New Roman" w:cs="Times New Roman"/>
          <w:sz w:val="24"/>
          <w:szCs w:val="24"/>
        </w:rPr>
        <w:t xml:space="preserve"> </w:t>
      </w:r>
      <w:r w:rsidR="003B5A73" w:rsidRPr="003B5A73">
        <w:rPr>
          <w:rFonts w:ascii="Times New Roman" w:hAnsi="Times New Roman" w:cs="Times New Roman"/>
          <w:sz w:val="24"/>
          <w:szCs w:val="24"/>
        </w:rPr>
        <w:t>–</w:t>
      </w:r>
      <w:r w:rsidR="00E80A08">
        <w:rPr>
          <w:rFonts w:ascii="Times New Roman" w:hAnsi="Times New Roman" w:cs="Times New Roman"/>
          <w:sz w:val="24"/>
          <w:szCs w:val="24"/>
        </w:rPr>
        <w:t xml:space="preserve"> obrtnik.“</w:t>
      </w:r>
      <w:r w:rsidR="009037E0">
        <w:rPr>
          <w:rFonts w:ascii="Times New Roman" w:hAnsi="Times New Roman" w:cs="Times New Roman"/>
          <w:sz w:val="24"/>
          <w:szCs w:val="24"/>
        </w:rPr>
        <w:t>.</w:t>
      </w:r>
    </w:p>
    <w:p w14:paraId="364F3406" w14:textId="77777777" w:rsidR="003B5A73" w:rsidRDefault="003B5A73" w:rsidP="008B5F8C">
      <w:pPr>
        <w:spacing w:after="0" w:line="240" w:lineRule="auto"/>
        <w:ind w:firstLine="709"/>
        <w:jc w:val="both"/>
        <w:outlineLvl w:val="0"/>
        <w:rPr>
          <w:rFonts w:ascii="Times New Roman" w:hAnsi="Times New Roman" w:cs="Times New Roman"/>
          <w:sz w:val="24"/>
          <w:szCs w:val="24"/>
        </w:rPr>
      </w:pPr>
    </w:p>
    <w:p w14:paraId="7C362373" w14:textId="07A74F7B" w:rsidR="00DE3453" w:rsidRDefault="00DE3453" w:rsidP="00405CD9">
      <w:pPr>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sz w:val="24"/>
          <w:szCs w:val="24"/>
        </w:rPr>
        <w:t>U točki 37. riječi: „</w:t>
      </w:r>
      <w:r w:rsidRPr="00DE3453">
        <w:rPr>
          <w:rFonts w:ascii="Times New Roman" w:hAnsi="Times New Roman" w:cs="Times New Roman"/>
          <w:sz w:val="24"/>
          <w:szCs w:val="24"/>
        </w:rPr>
        <w:t>vozilima kategorije M1 kapaciteta sedam + jedno ili osam + jedno putničko mjesto ili autobusima kategorije M2 ili M3</w:t>
      </w:r>
      <w:r>
        <w:rPr>
          <w:rFonts w:ascii="Times New Roman" w:hAnsi="Times New Roman" w:cs="Times New Roman"/>
          <w:sz w:val="24"/>
          <w:szCs w:val="24"/>
        </w:rPr>
        <w:t>“ brišu se.</w:t>
      </w:r>
    </w:p>
    <w:p w14:paraId="43FAEF88" w14:textId="77777777" w:rsidR="003569BD" w:rsidRDefault="003569BD" w:rsidP="00405CD9">
      <w:pPr>
        <w:spacing w:after="0" w:line="240" w:lineRule="auto"/>
        <w:ind w:firstLine="709"/>
        <w:jc w:val="both"/>
        <w:outlineLvl w:val="0"/>
        <w:rPr>
          <w:rFonts w:ascii="Times New Roman" w:hAnsi="Times New Roman" w:cs="Times New Roman"/>
          <w:sz w:val="24"/>
          <w:szCs w:val="24"/>
        </w:rPr>
      </w:pPr>
    </w:p>
    <w:p w14:paraId="3AC9D74A" w14:textId="74E43C2D" w:rsidR="003B5A73" w:rsidRDefault="00803850" w:rsidP="003B5A73">
      <w:pPr>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Iza točke </w:t>
      </w:r>
      <w:r w:rsidR="002443A4">
        <w:rPr>
          <w:rFonts w:ascii="Times New Roman" w:hAnsi="Times New Roman" w:cs="Times New Roman"/>
          <w:sz w:val="24"/>
          <w:szCs w:val="24"/>
        </w:rPr>
        <w:t xml:space="preserve">49. </w:t>
      </w:r>
      <w:r>
        <w:rPr>
          <w:rFonts w:ascii="Times New Roman" w:hAnsi="Times New Roman" w:cs="Times New Roman"/>
          <w:sz w:val="24"/>
          <w:szCs w:val="24"/>
        </w:rPr>
        <w:t xml:space="preserve">dodaju se </w:t>
      </w:r>
      <w:r w:rsidR="003B5A73">
        <w:rPr>
          <w:rFonts w:ascii="Times New Roman" w:hAnsi="Times New Roman" w:cs="Times New Roman"/>
          <w:sz w:val="24"/>
          <w:szCs w:val="24"/>
        </w:rPr>
        <w:t xml:space="preserve">točke </w:t>
      </w:r>
      <w:r w:rsidR="002443A4">
        <w:rPr>
          <w:rFonts w:ascii="Times New Roman" w:hAnsi="Times New Roman" w:cs="Times New Roman"/>
          <w:sz w:val="24"/>
          <w:szCs w:val="24"/>
        </w:rPr>
        <w:t xml:space="preserve">49.a i 49.b </w:t>
      </w:r>
      <w:r w:rsidR="003B5A73">
        <w:rPr>
          <w:rFonts w:ascii="Times New Roman" w:hAnsi="Times New Roman" w:cs="Times New Roman"/>
          <w:sz w:val="24"/>
          <w:szCs w:val="24"/>
        </w:rPr>
        <w:t>koje glase:</w:t>
      </w:r>
    </w:p>
    <w:p w14:paraId="74A0B048" w14:textId="77777777" w:rsidR="003B5A73" w:rsidRDefault="003B5A73" w:rsidP="003B5A73">
      <w:pPr>
        <w:spacing w:after="0" w:line="240" w:lineRule="auto"/>
        <w:ind w:firstLine="709"/>
        <w:jc w:val="both"/>
        <w:outlineLvl w:val="0"/>
        <w:rPr>
          <w:rFonts w:ascii="Times New Roman" w:hAnsi="Times New Roman" w:cs="Times New Roman"/>
          <w:sz w:val="24"/>
          <w:szCs w:val="24"/>
        </w:rPr>
      </w:pPr>
    </w:p>
    <w:p w14:paraId="17591312" w14:textId="2DAC9F7C" w:rsidR="00803850" w:rsidRPr="00B7545B" w:rsidRDefault="00803850" w:rsidP="00910EBB">
      <w:pPr>
        <w:spacing w:after="0" w:line="240" w:lineRule="auto"/>
        <w:jc w:val="both"/>
        <w:outlineLvl w:val="0"/>
        <w:rPr>
          <w:rFonts w:ascii="Times New Roman" w:hAnsi="Times New Roman" w:cs="Times New Roman"/>
          <w:color w:val="000000" w:themeColor="text1"/>
          <w:sz w:val="24"/>
          <w:szCs w:val="24"/>
        </w:rPr>
      </w:pPr>
      <w:r>
        <w:rPr>
          <w:rFonts w:ascii="Times New Roman" w:hAnsi="Times New Roman" w:cs="Times New Roman"/>
          <w:sz w:val="24"/>
          <w:szCs w:val="24"/>
        </w:rPr>
        <w:t>„49.</w:t>
      </w:r>
      <w:r w:rsidR="002443A4">
        <w:rPr>
          <w:rFonts w:ascii="Times New Roman" w:hAnsi="Times New Roman" w:cs="Times New Roman"/>
          <w:sz w:val="24"/>
          <w:szCs w:val="24"/>
        </w:rPr>
        <w:t>a</w:t>
      </w:r>
      <w:r w:rsidR="00E7075F">
        <w:rPr>
          <w:rFonts w:ascii="Times New Roman" w:hAnsi="Times New Roman" w:cs="Times New Roman"/>
          <w:sz w:val="24"/>
          <w:szCs w:val="24"/>
        </w:rPr>
        <w:t xml:space="preserve"> </w:t>
      </w:r>
      <w:r w:rsidR="00E7075F" w:rsidRPr="00B7545B">
        <w:rPr>
          <w:rFonts w:ascii="Times New Roman" w:hAnsi="Times New Roman" w:cs="Times New Roman"/>
          <w:color w:val="000000" w:themeColor="text1"/>
          <w:sz w:val="24"/>
          <w:szCs w:val="24"/>
        </w:rPr>
        <w:t>operator intervencije na daljinu</w:t>
      </w:r>
      <w:r w:rsidRPr="00B7545B">
        <w:rPr>
          <w:rFonts w:ascii="Times New Roman" w:hAnsi="Times New Roman" w:cs="Times New Roman"/>
          <w:color w:val="000000" w:themeColor="text1"/>
          <w:sz w:val="24"/>
          <w:szCs w:val="24"/>
        </w:rPr>
        <w:t xml:space="preserve"> </w:t>
      </w:r>
      <w:r w:rsidR="001F730F" w:rsidRPr="00B7545B">
        <w:rPr>
          <w:rFonts w:ascii="Times New Roman" w:eastAsia="Times New Roman" w:hAnsi="Times New Roman" w:cs="Times New Roman"/>
          <w:color w:val="000000" w:themeColor="text1"/>
          <w:sz w:val="24"/>
          <w:szCs w:val="24"/>
          <w:lang w:eastAsia="hr-HR"/>
        </w:rPr>
        <w:t xml:space="preserve">je osoba kako je definirano u članku 2. Provedbene Uredbe Komisije (EU) 2022/1426 </w:t>
      </w:r>
      <w:r w:rsidR="001F730F" w:rsidRPr="00B7545B">
        <w:rPr>
          <w:rFonts w:ascii="Times New Roman" w:hAnsi="Times New Roman" w:cs="Times New Roman"/>
          <w:color w:val="000000" w:themeColor="text1"/>
          <w:sz w:val="24"/>
          <w:szCs w:val="24"/>
        </w:rPr>
        <w:t>o utvrđivanju pravila za primjenu Uredbe (EU) 2019/2144 Europskog parlamenta i Vijeća u pogledu jedinstvenih postupaka i tehničkih specifikacija za homologaciju tipa sustava za automatiziranu vožnju (ADS) potpuno automatiziranih vozila.</w:t>
      </w:r>
    </w:p>
    <w:p w14:paraId="4F3D47D8" w14:textId="77777777" w:rsidR="00803850" w:rsidRPr="00B7545B" w:rsidRDefault="00803850" w:rsidP="003B5A73">
      <w:pPr>
        <w:spacing w:after="0" w:line="240" w:lineRule="auto"/>
        <w:ind w:firstLine="709"/>
        <w:jc w:val="both"/>
        <w:outlineLvl w:val="0"/>
        <w:rPr>
          <w:rFonts w:ascii="Times New Roman" w:hAnsi="Times New Roman" w:cs="Times New Roman"/>
          <w:color w:val="000000" w:themeColor="text1"/>
          <w:sz w:val="24"/>
          <w:szCs w:val="24"/>
        </w:rPr>
      </w:pPr>
    </w:p>
    <w:p w14:paraId="7CFA0D0C" w14:textId="57A0DA1E" w:rsidR="00803850" w:rsidRPr="00B7545B" w:rsidRDefault="002443A4" w:rsidP="00910EBB">
      <w:pPr>
        <w:spacing w:after="0" w:line="240" w:lineRule="auto"/>
        <w:jc w:val="both"/>
        <w:outlineLvl w:val="0"/>
        <w:rPr>
          <w:rFonts w:ascii="Times New Roman" w:hAnsi="Times New Roman" w:cs="Times New Roman"/>
          <w:strike/>
          <w:color w:val="000000" w:themeColor="text1"/>
          <w:sz w:val="24"/>
          <w:szCs w:val="24"/>
        </w:rPr>
      </w:pPr>
      <w:r w:rsidRPr="00B7545B">
        <w:rPr>
          <w:rFonts w:ascii="Times New Roman" w:hAnsi="Times New Roman" w:cs="Times New Roman"/>
          <w:color w:val="000000" w:themeColor="text1"/>
          <w:sz w:val="24"/>
          <w:szCs w:val="24"/>
        </w:rPr>
        <w:t>49.b</w:t>
      </w:r>
      <w:r w:rsidR="00D24157" w:rsidRPr="00B7545B">
        <w:rPr>
          <w:rFonts w:ascii="Times New Roman" w:hAnsi="Times New Roman" w:cs="Times New Roman"/>
          <w:color w:val="000000" w:themeColor="text1"/>
          <w:sz w:val="24"/>
          <w:szCs w:val="24"/>
        </w:rPr>
        <w:t xml:space="preserve"> operator u vozilu</w:t>
      </w:r>
      <w:r w:rsidRPr="00B7545B">
        <w:rPr>
          <w:rFonts w:ascii="Times New Roman" w:hAnsi="Times New Roman" w:cs="Times New Roman"/>
          <w:color w:val="000000" w:themeColor="text1"/>
          <w:sz w:val="24"/>
          <w:szCs w:val="24"/>
        </w:rPr>
        <w:t xml:space="preserve"> </w:t>
      </w:r>
      <w:r w:rsidR="001F730F" w:rsidRPr="00B7545B">
        <w:rPr>
          <w:rFonts w:ascii="Times New Roman" w:hAnsi="Times New Roman" w:cs="Times New Roman"/>
          <w:color w:val="000000" w:themeColor="text1"/>
          <w:sz w:val="24"/>
          <w:szCs w:val="24"/>
        </w:rPr>
        <w:t>je osoba kako je definirano u članku 2. Provedbene Uredbe Komisije (EU) 2022/1426 o utvrđivanju pravila za primjenu Uredbe (EU) 2019/2144 Europskog parlamenta i Vijeća u pogledu jedinstvenih postupaka i tehničkih specifikacija za homologaciju tipa sustava za automatiziranu vožnju (ADS) potpuno automatiziranih vozila.</w:t>
      </w:r>
      <w:r w:rsidR="00382E90">
        <w:rPr>
          <w:rFonts w:ascii="Times New Roman" w:hAnsi="Times New Roman" w:cs="Times New Roman"/>
          <w:color w:val="000000" w:themeColor="text1"/>
          <w:sz w:val="24"/>
          <w:szCs w:val="24"/>
        </w:rPr>
        <w:t>“.</w:t>
      </w:r>
    </w:p>
    <w:p w14:paraId="1FD36E90" w14:textId="77777777" w:rsidR="00803850" w:rsidRDefault="00803850" w:rsidP="003B5A73">
      <w:pPr>
        <w:spacing w:after="0" w:line="240" w:lineRule="auto"/>
        <w:ind w:firstLine="709"/>
        <w:jc w:val="both"/>
        <w:outlineLvl w:val="0"/>
        <w:rPr>
          <w:rFonts w:ascii="Times New Roman" w:hAnsi="Times New Roman" w:cs="Times New Roman"/>
          <w:sz w:val="24"/>
          <w:szCs w:val="24"/>
        </w:rPr>
      </w:pPr>
    </w:p>
    <w:p w14:paraId="16D3292B" w14:textId="2BC9071E" w:rsidR="003569BD" w:rsidRDefault="003569BD" w:rsidP="003B5A73">
      <w:pPr>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U </w:t>
      </w:r>
      <w:r w:rsidR="004D1AD3">
        <w:rPr>
          <w:rFonts w:ascii="Times New Roman" w:hAnsi="Times New Roman" w:cs="Times New Roman"/>
          <w:sz w:val="24"/>
          <w:szCs w:val="24"/>
        </w:rPr>
        <w:t>t</w:t>
      </w:r>
      <w:r>
        <w:rPr>
          <w:rFonts w:ascii="Times New Roman" w:hAnsi="Times New Roman" w:cs="Times New Roman"/>
          <w:sz w:val="24"/>
          <w:szCs w:val="24"/>
        </w:rPr>
        <w:t>očki 58. riječi: „</w:t>
      </w:r>
      <w:r w:rsidRPr="003569BD">
        <w:rPr>
          <w:rFonts w:ascii="Times New Roman" w:hAnsi="Times New Roman" w:cs="Times New Roman"/>
          <w:sz w:val="24"/>
          <w:szCs w:val="24"/>
        </w:rPr>
        <w:t xml:space="preserve">koji tijekom cijele godine obavlja </w:t>
      </w:r>
      <w:r w:rsidR="004371B9">
        <w:rPr>
          <w:rFonts w:ascii="Times New Roman" w:hAnsi="Times New Roman" w:cs="Times New Roman"/>
          <w:color w:val="000000" w:themeColor="text1"/>
          <w:sz w:val="24"/>
          <w:szCs w:val="24"/>
        </w:rPr>
        <w:t>Hrvatska gospodarska komora</w:t>
      </w:r>
      <w:r w:rsidRPr="003569BD">
        <w:rPr>
          <w:rFonts w:ascii="Times New Roman" w:hAnsi="Times New Roman" w:cs="Times New Roman"/>
          <w:sz w:val="24"/>
          <w:szCs w:val="24"/>
        </w:rPr>
        <w:t>, a koje se provodi sukladno pravilniku koji donosi ministar</w:t>
      </w:r>
      <w:r>
        <w:rPr>
          <w:rFonts w:ascii="Times New Roman" w:hAnsi="Times New Roman" w:cs="Times New Roman"/>
          <w:sz w:val="24"/>
          <w:szCs w:val="24"/>
        </w:rPr>
        <w:t>“ brišu se.</w:t>
      </w:r>
    </w:p>
    <w:p w14:paraId="2DEDA3E4" w14:textId="09985BDD" w:rsidR="00BE706F" w:rsidRDefault="00BE706F" w:rsidP="003B5A73">
      <w:pPr>
        <w:spacing w:after="0" w:line="240" w:lineRule="auto"/>
        <w:ind w:firstLine="709"/>
        <w:jc w:val="both"/>
        <w:outlineLvl w:val="0"/>
        <w:rPr>
          <w:rFonts w:ascii="Times New Roman" w:hAnsi="Times New Roman" w:cs="Times New Roman"/>
          <w:sz w:val="24"/>
          <w:szCs w:val="24"/>
        </w:rPr>
      </w:pPr>
    </w:p>
    <w:p w14:paraId="10B532D4" w14:textId="343B7079" w:rsidR="00573018" w:rsidRDefault="00573018" w:rsidP="003B5A73">
      <w:pPr>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sz w:val="24"/>
          <w:szCs w:val="24"/>
        </w:rPr>
        <w:t>U</w:t>
      </w:r>
      <w:r w:rsidR="00BE706F">
        <w:rPr>
          <w:rFonts w:ascii="Times New Roman" w:hAnsi="Times New Roman" w:cs="Times New Roman"/>
          <w:sz w:val="24"/>
          <w:szCs w:val="24"/>
        </w:rPr>
        <w:t xml:space="preserve"> </w:t>
      </w:r>
      <w:r>
        <w:rPr>
          <w:rFonts w:ascii="Times New Roman" w:hAnsi="Times New Roman" w:cs="Times New Roman"/>
          <w:sz w:val="24"/>
          <w:szCs w:val="24"/>
        </w:rPr>
        <w:t>točki 60. riječi: „</w:t>
      </w:r>
      <w:r w:rsidRPr="00573018">
        <w:rPr>
          <w:rFonts w:ascii="Times New Roman" w:hAnsi="Times New Roman" w:cs="Times New Roman"/>
          <w:sz w:val="24"/>
          <w:szCs w:val="24"/>
        </w:rPr>
        <w:t>te rok važenja voznog reda</w:t>
      </w:r>
      <w:r>
        <w:rPr>
          <w:rFonts w:ascii="Times New Roman" w:hAnsi="Times New Roman" w:cs="Times New Roman"/>
          <w:sz w:val="24"/>
          <w:szCs w:val="24"/>
        </w:rPr>
        <w:t>“ brišu se.</w:t>
      </w:r>
    </w:p>
    <w:p w14:paraId="6756A919" w14:textId="77777777" w:rsidR="00B7545B" w:rsidRDefault="00B7545B" w:rsidP="003B5A73">
      <w:pPr>
        <w:spacing w:after="0" w:line="240" w:lineRule="auto"/>
        <w:ind w:firstLine="709"/>
        <w:jc w:val="both"/>
        <w:outlineLvl w:val="0"/>
        <w:rPr>
          <w:rFonts w:ascii="Times New Roman" w:hAnsi="Times New Roman" w:cs="Times New Roman"/>
          <w:sz w:val="24"/>
          <w:szCs w:val="24"/>
        </w:rPr>
      </w:pPr>
    </w:p>
    <w:p w14:paraId="6D190603" w14:textId="0E283920" w:rsidR="003569BD" w:rsidRDefault="003569BD" w:rsidP="003B5A73">
      <w:pPr>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sz w:val="24"/>
          <w:szCs w:val="24"/>
        </w:rPr>
        <w:t>U</w:t>
      </w:r>
      <w:r w:rsidR="00BE706F">
        <w:rPr>
          <w:rFonts w:ascii="Times New Roman" w:hAnsi="Times New Roman" w:cs="Times New Roman"/>
          <w:sz w:val="24"/>
          <w:szCs w:val="24"/>
        </w:rPr>
        <w:t xml:space="preserve"> </w:t>
      </w:r>
      <w:r>
        <w:rPr>
          <w:rFonts w:ascii="Times New Roman" w:hAnsi="Times New Roman" w:cs="Times New Roman"/>
          <w:sz w:val="24"/>
          <w:szCs w:val="24"/>
        </w:rPr>
        <w:t xml:space="preserve">točki 63. </w:t>
      </w:r>
      <w:r w:rsidR="009C7CC6">
        <w:rPr>
          <w:rFonts w:ascii="Times New Roman" w:hAnsi="Times New Roman" w:cs="Times New Roman"/>
          <w:sz w:val="24"/>
          <w:szCs w:val="24"/>
        </w:rPr>
        <w:t xml:space="preserve">iza riječi: „mrežom“ zarez i </w:t>
      </w:r>
      <w:r>
        <w:rPr>
          <w:rFonts w:ascii="Times New Roman" w:hAnsi="Times New Roman" w:cs="Times New Roman"/>
          <w:sz w:val="24"/>
          <w:szCs w:val="24"/>
        </w:rPr>
        <w:t>riječi: „</w:t>
      </w:r>
      <w:r w:rsidRPr="003569BD">
        <w:rPr>
          <w:rFonts w:ascii="Times New Roman" w:hAnsi="Times New Roman" w:cs="Times New Roman"/>
          <w:sz w:val="24"/>
          <w:szCs w:val="24"/>
        </w:rPr>
        <w:t>a obavlja se temeljem ugovora o javnim uslugama temeljem Uredbe (EZ) br. 1370/2007 ili temeljem dozvole koja se izdaje nakon provedenog postupka usklađivanja voznih redova ili temeljem dodijeljene koncesije</w:t>
      </w:r>
      <w:r>
        <w:rPr>
          <w:rFonts w:ascii="Times New Roman" w:hAnsi="Times New Roman" w:cs="Times New Roman"/>
          <w:sz w:val="24"/>
          <w:szCs w:val="24"/>
        </w:rPr>
        <w:t>“</w:t>
      </w:r>
      <w:r w:rsidR="00046B7D">
        <w:rPr>
          <w:rFonts w:ascii="Times New Roman" w:hAnsi="Times New Roman" w:cs="Times New Roman"/>
          <w:sz w:val="24"/>
          <w:szCs w:val="24"/>
        </w:rPr>
        <w:t xml:space="preserve"> brišu</w:t>
      </w:r>
      <w:r w:rsidR="00046B7D" w:rsidRPr="00046B7D">
        <w:rPr>
          <w:rFonts w:ascii="Times New Roman" w:hAnsi="Times New Roman" w:cs="Times New Roman"/>
          <w:sz w:val="24"/>
          <w:szCs w:val="24"/>
        </w:rPr>
        <w:t xml:space="preserve"> se</w:t>
      </w:r>
      <w:r>
        <w:rPr>
          <w:rFonts w:ascii="Times New Roman" w:hAnsi="Times New Roman" w:cs="Times New Roman"/>
          <w:sz w:val="24"/>
          <w:szCs w:val="24"/>
        </w:rPr>
        <w:t>.</w:t>
      </w:r>
    </w:p>
    <w:p w14:paraId="74088CC2" w14:textId="77777777" w:rsidR="00835780" w:rsidRDefault="00835780" w:rsidP="00405CD9">
      <w:pPr>
        <w:spacing w:after="0" w:line="240" w:lineRule="auto"/>
        <w:ind w:firstLine="709"/>
        <w:jc w:val="both"/>
        <w:outlineLvl w:val="0"/>
        <w:rPr>
          <w:rFonts w:ascii="Times New Roman" w:hAnsi="Times New Roman" w:cs="Times New Roman"/>
          <w:sz w:val="24"/>
          <w:szCs w:val="24"/>
        </w:rPr>
      </w:pPr>
    </w:p>
    <w:p w14:paraId="070CEF6F" w14:textId="77777777" w:rsidR="00FD05BE" w:rsidRDefault="004043E3" w:rsidP="000748EA">
      <w:pPr>
        <w:spacing w:after="0" w:line="240" w:lineRule="auto"/>
        <w:jc w:val="center"/>
        <w:textAlignment w:val="baseline"/>
        <w:rPr>
          <w:rFonts w:ascii="Times New Roman" w:hAnsi="Times New Roman" w:cs="Times New Roman"/>
          <w:b/>
          <w:bCs/>
          <w:sz w:val="24"/>
          <w:szCs w:val="24"/>
        </w:rPr>
      </w:pPr>
      <w:r w:rsidRPr="000748EA">
        <w:rPr>
          <w:rFonts w:ascii="Times New Roman" w:hAnsi="Times New Roman" w:cs="Times New Roman"/>
          <w:b/>
          <w:bCs/>
          <w:sz w:val="24"/>
          <w:szCs w:val="24"/>
        </w:rPr>
        <w:t>Članak</w:t>
      </w:r>
      <w:r w:rsidR="00CC26DF" w:rsidRPr="000748EA">
        <w:rPr>
          <w:rFonts w:ascii="Times New Roman" w:hAnsi="Times New Roman" w:cs="Times New Roman"/>
          <w:b/>
          <w:bCs/>
          <w:sz w:val="24"/>
          <w:szCs w:val="24"/>
        </w:rPr>
        <w:t xml:space="preserve"> </w:t>
      </w:r>
      <w:r w:rsidR="005C40D5" w:rsidRPr="000748EA">
        <w:rPr>
          <w:rFonts w:ascii="Times New Roman" w:hAnsi="Times New Roman" w:cs="Times New Roman"/>
          <w:b/>
          <w:bCs/>
          <w:sz w:val="24"/>
          <w:szCs w:val="24"/>
        </w:rPr>
        <w:t>4</w:t>
      </w:r>
      <w:r w:rsidRPr="000748EA">
        <w:rPr>
          <w:rFonts w:ascii="Times New Roman" w:hAnsi="Times New Roman" w:cs="Times New Roman"/>
          <w:b/>
          <w:bCs/>
          <w:sz w:val="24"/>
          <w:szCs w:val="24"/>
        </w:rPr>
        <w:t>.</w:t>
      </w:r>
    </w:p>
    <w:p w14:paraId="164A19AB" w14:textId="77777777" w:rsidR="00D7631D" w:rsidRDefault="00D7631D" w:rsidP="000748EA">
      <w:pPr>
        <w:spacing w:after="0" w:line="240" w:lineRule="auto"/>
        <w:jc w:val="center"/>
        <w:textAlignment w:val="baseline"/>
        <w:rPr>
          <w:rFonts w:ascii="Times New Roman" w:hAnsi="Times New Roman" w:cs="Times New Roman"/>
          <w:b/>
          <w:bCs/>
          <w:sz w:val="24"/>
          <w:szCs w:val="24"/>
        </w:rPr>
      </w:pPr>
    </w:p>
    <w:p w14:paraId="61327B1F" w14:textId="77777777" w:rsidR="00E05F97" w:rsidRDefault="00D7631D" w:rsidP="00F46222">
      <w:pPr>
        <w:spacing w:after="0" w:line="240" w:lineRule="auto"/>
        <w:ind w:firstLine="708"/>
        <w:jc w:val="both"/>
        <w:textAlignment w:val="baseline"/>
        <w:rPr>
          <w:rFonts w:ascii="Times New Roman" w:hAnsi="Times New Roman" w:cs="Times New Roman"/>
          <w:bCs/>
          <w:color w:val="000000" w:themeColor="text1"/>
          <w:sz w:val="24"/>
          <w:szCs w:val="24"/>
        </w:rPr>
      </w:pPr>
      <w:r w:rsidRPr="00A87C18">
        <w:rPr>
          <w:rFonts w:ascii="Times New Roman" w:hAnsi="Times New Roman" w:cs="Times New Roman"/>
          <w:bCs/>
          <w:color w:val="000000" w:themeColor="text1"/>
          <w:sz w:val="24"/>
          <w:szCs w:val="24"/>
        </w:rPr>
        <w:t xml:space="preserve">U članku 5. </w:t>
      </w:r>
      <w:r w:rsidR="003F557A" w:rsidRPr="00FA4EA3">
        <w:rPr>
          <w:rFonts w:ascii="Times New Roman" w:hAnsi="Times New Roman" w:cs="Times New Roman"/>
          <w:bCs/>
          <w:color w:val="000000" w:themeColor="text1"/>
          <w:sz w:val="24"/>
          <w:szCs w:val="24"/>
        </w:rPr>
        <w:t xml:space="preserve">iza stavka 3. </w:t>
      </w:r>
      <w:r w:rsidRPr="00A87C18">
        <w:rPr>
          <w:rFonts w:ascii="Times New Roman" w:hAnsi="Times New Roman" w:cs="Times New Roman"/>
          <w:bCs/>
          <w:color w:val="000000" w:themeColor="text1"/>
          <w:sz w:val="24"/>
          <w:szCs w:val="24"/>
        </w:rPr>
        <w:t>dodaje se novi stavak 4. koji glasi:</w:t>
      </w:r>
    </w:p>
    <w:p w14:paraId="4E551580" w14:textId="77777777" w:rsidR="00E05F97" w:rsidRDefault="00E05F97" w:rsidP="00F46222">
      <w:pPr>
        <w:spacing w:after="0" w:line="240" w:lineRule="auto"/>
        <w:ind w:firstLine="708"/>
        <w:jc w:val="both"/>
        <w:textAlignment w:val="baseline"/>
        <w:rPr>
          <w:rFonts w:ascii="Times New Roman" w:hAnsi="Times New Roman" w:cs="Times New Roman"/>
          <w:bCs/>
          <w:color w:val="000000" w:themeColor="text1"/>
          <w:sz w:val="24"/>
          <w:szCs w:val="24"/>
        </w:rPr>
      </w:pPr>
    </w:p>
    <w:p w14:paraId="33C76C45" w14:textId="6E5B6BA9" w:rsidR="00F46222" w:rsidRPr="00A87C18" w:rsidRDefault="00E05F97" w:rsidP="00910EBB">
      <w:pPr>
        <w:spacing w:after="0" w:line="240" w:lineRule="auto"/>
        <w:jc w:val="both"/>
        <w:textAlignment w:val="baseline"/>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w:t>
      </w:r>
      <w:r w:rsidR="00D7631D" w:rsidRPr="00A87C18">
        <w:rPr>
          <w:rFonts w:ascii="Times New Roman" w:hAnsi="Times New Roman" w:cs="Times New Roman"/>
          <w:bCs/>
          <w:color w:val="000000" w:themeColor="text1"/>
          <w:sz w:val="24"/>
          <w:szCs w:val="24"/>
        </w:rPr>
        <w:t xml:space="preserve">(4) </w:t>
      </w:r>
      <w:r w:rsidR="009F5466" w:rsidRPr="00B7545B">
        <w:rPr>
          <w:rFonts w:ascii="Times New Roman" w:hAnsi="Times New Roman" w:cs="Times New Roman"/>
          <w:bCs/>
          <w:color w:val="000000" w:themeColor="text1"/>
          <w:sz w:val="24"/>
          <w:szCs w:val="24"/>
        </w:rPr>
        <w:t>Oper</w:t>
      </w:r>
      <w:r w:rsidR="00EF68DB">
        <w:rPr>
          <w:rFonts w:ascii="Times New Roman" w:hAnsi="Times New Roman" w:cs="Times New Roman"/>
          <w:bCs/>
          <w:color w:val="000000" w:themeColor="text1"/>
          <w:sz w:val="24"/>
          <w:szCs w:val="24"/>
        </w:rPr>
        <w:t xml:space="preserve">ator intervencije na daljinu i </w:t>
      </w:r>
      <w:r w:rsidR="009F5466" w:rsidRPr="00B7545B">
        <w:rPr>
          <w:rFonts w:ascii="Times New Roman" w:hAnsi="Times New Roman" w:cs="Times New Roman"/>
          <w:bCs/>
          <w:color w:val="000000" w:themeColor="text1"/>
          <w:sz w:val="24"/>
          <w:szCs w:val="24"/>
        </w:rPr>
        <w:t xml:space="preserve">operator u vozilu </w:t>
      </w:r>
      <w:r w:rsidR="00964065" w:rsidRPr="00A87C18">
        <w:rPr>
          <w:rFonts w:ascii="Times New Roman" w:hAnsi="Times New Roman" w:cs="Times New Roman"/>
          <w:bCs/>
          <w:color w:val="000000" w:themeColor="text1"/>
          <w:sz w:val="24"/>
          <w:szCs w:val="24"/>
        </w:rPr>
        <w:t>odnosno</w:t>
      </w:r>
      <w:r w:rsidR="00E175D8">
        <w:rPr>
          <w:rFonts w:ascii="Times New Roman" w:hAnsi="Times New Roman" w:cs="Times New Roman"/>
          <w:bCs/>
          <w:color w:val="000000" w:themeColor="text1"/>
          <w:sz w:val="24"/>
          <w:szCs w:val="24"/>
        </w:rPr>
        <w:t xml:space="preserve"> osobe koje nadziru i/ili prate</w:t>
      </w:r>
      <w:r w:rsidR="001B29F6">
        <w:rPr>
          <w:rFonts w:ascii="Times New Roman" w:hAnsi="Times New Roman" w:cs="Times New Roman"/>
          <w:bCs/>
          <w:color w:val="000000" w:themeColor="text1"/>
          <w:sz w:val="24"/>
          <w:szCs w:val="24"/>
        </w:rPr>
        <w:t xml:space="preserve"> </w:t>
      </w:r>
      <w:r w:rsidR="001F730F" w:rsidRPr="00B7545B">
        <w:rPr>
          <w:rFonts w:ascii="Times New Roman" w:hAnsi="Times New Roman" w:cs="Times New Roman"/>
          <w:bCs/>
          <w:color w:val="000000" w:themeColor="text1"/>
          <w:sz w:val="24"/>
          <w:szCs w:val="24"/>
        </w:rPr>
        <w:t xml:space="preserve">potpuno </w:t>
      </w:r>
      <w:r w:rsidR="00964065" w:rsidRPr="00A87C18">
        <w:rPr>
          <w:rFonts w:ascii="Times New Roman" w:hAnsi="Times New Roman" w:cs="Times New Roman"/>
          <w:bCs/>
          <w:color w:val="000000" w:themeColor="text1"/>
          <w:sz w:val="24"/>
          <w:szCs w:val="24"/>
        </w:rPr>
        <w:t xml:space="preserve">automatizirana vozila </w:t>
      </w:r>
      <w:r w:rsidR="00F46222" w:rsidRPr="00A87C18">
        <w:rPr>
          <w:rFonts w:ascii="Times New Roman" w:hAnsi="Times New Roman" w:cs="Times New Roman"/>
          <w:bCs/>
          <w:color w:val="000000" w:themeColor="text1"/>
          <w:sz w:val="24"/>
          <w:szCs w:val="24"/>
        </w:rPr>
        <w:t>za obavljanje automatiziranog cestovnog prijevoza putnika moraju steći početnu kvalifikaciju po posebnom programu.“.</w:t>
      </w:r>
    </w:p>
    <w:p w14:paraId="049160EC" w14:textId="77777777" w:rsidR="00F46222" w:rsidRDefault="00F46222" w:rsidP="00F46222">
      <w:pPr>
        <w:spacing w:after="0" w:line="240" w:lineRule="auto"/>
        <w:ind w:firstLine="708"/>
        <w:jc w:val="both"/>
        <w:textAlignment w:val="baseline"/>
        <w:rPr>
          <w:rFonts w:ascii="Times New Roman" w:hAnsi="Times New Roman" w:cs="Times New Roman"/>
          <w:bCs/>
          <w:sz w:val="24"/>
          <w:szCs w:val="24"/>
        </w:rPr>
      </w:pPr>
    </w:p>
    <w:p w14:paraId="583FE6A5" w14:textId="77777777" w:rsidR="00F46222" w:rsidRPr="00F46222" w:rsidRDefault="00F46222" w:rsidP="00F46222">
      <w:pPr>
        <w:spacing w:after="0" w:line="240" w:lineRule="auto"/>
        <w:ind w:firstLine="708"/>
        <w:jc w:val="both"/>
        <w:textAlignment w:val="baseline"/>
        <w:rPr>
          <w:rFonts w:ascii="Times New Roman" w:hAnsi="Times New Roman" w:cs="Times New Roman"/>
          <w:bCs/>
          <w:sz w:val="24"/>
          <w:szCs w:val="24"/>
        </w:rPr>
      </w:pPr>
      <w:r>
        <w:rPr>
          <w:rFonts w:ascii="Times New Roman" w:hAnsi="Times New Roman" w:cs="Times New Roman"/>
          <w:bCs/>
          <w:sz w:val="24"/>
          <w:szCs w:val="24"/>
        </w:rPr>
        <w:lastRenderedPageBreak/>
        <w:t>Dosadašnji stavak 4. postaje stavak 5.</w:t>
      </w:r>
    </w:p>
    <w:p w14:paraId="26802887" w14:textId="7DF9C648" w:rsidR="00D7631D" w:rsidRDefault="00D7631D" w:rsidP="00F46222">
      <w:pPr>
        <w:spacing w:after="0" w:line="240" w:lineRule="auto"/>
        <w:ind w:firstLine="708"/>
        <w:jc w:val="both"/>
        <w:textAlignment w:val="baseline"/>
        <w:rPr>
          <w:rFonts w:ascii="Times New Roman" w:hAnsi="Times New Roman" w:cs="Times New Roman"/>
          <w:b/>
          <w:bCs/>
          <w:sz w:val="24"/>
          <w:szCs w:val="24"/>
        </w:rPr>
      </w:pPr>
    </w:p>
    <w:p w14:paraId="17F484EA" w14:textId="7D4F8644" w:rsidR="00E05F97" w:rsidRDefault="00E05F97" w:rsidP="00F46222">
      <w:pPr>
        <w:spacing w:after="0" w:line="240" w:lineRule="auto"/>
        <w:ind w:firstLine="708"/>
        <w:jc w:val="both"/>
        <w:textAlignment w:val="baseline"/>
        <w:rPr>
          <w:rFonts w:ascii="Times New Roman" w:hAnsi="Times New Roman" w:cs="Times New Roman"/>
          <w:bCs/>
          <w:sz w:val="24"/>
          <w:szCs w:val="24"/>
        </w:rPr>
      </w:pPr>
      <w:r>
        <w:rPr>
          <w:rFonts w:ascii="Times New Roman" w:hAnsi="Times New Roman" w:cs="Times New Roman"/>
          <w:bCs/>
          <w:sz w:val="24"/>
          <w:szCs w:val="24"/>
        </w:rPr>
        <w:t>Iza stavka 5. d</w:t>
      </w:r>
      <w:r w:rsidR="00431EF5" w:rsidRPr="00431EF5">
        <w:rPr>
          <w:rFonts w:ascii="Times New Roman" w:hAnsi="Times New Roman" w:cs="Times New Roman"/>
          <w:bCs/>
          <w:sz w:val="24"/>
          <w:szCs w:val="24"/>
        </w:rPr>
        <w:t>odaje se stavak 6</w:t>
      </w:r>
      <w:r>
        <w:rPr>
          <w:rFonts w:ascii="Times New Roman" w:hAnsi="Times New Roman" w:cs="Times New Roman"/>
          <w:bCs/>
          <w:sz w:val="24"/>
          <w:szCs w:val="24"/>
        </w:rPr>
        <w:t>. koji glasi:</w:t>
      </w:r>
    </w:p>
    <w:p w14:paraId="274C8C41" w14:textId="77777777" w:rsidR="00E05F97" w:rsidRDefault="00E05F97" w:rsidP="00F46222">
      <w:pPr>
        <w:spacing w:after="0" w:line="240" w:lineRule="auto"/>
        <w:ind w:firstLine="708"/>
        <w:jc w:val="both"/>
        <w:textAlignment w:val="baseline"/>
        <w:rPr>
          <w:rFonts w:ascii="Times New Roman" w:hAnsi="Times New Roman" w:cs="Times New Roman"/>
          <w:bCs/>
          <w:sz w:val="24"/>
          <w:szCs w:val="24"/>
        </w:rPr>
      </w:pPr>
    </w:p>
    <w:p w14:paraId="7238A45A" w14:textId="15C00B9D" w:rsidR="00431EF5" w:rsidRPr="00431EF5" w:rsidRDefault="00431EF5" w:rsidP="00910EBB">
      <w:pPr>
        <w:spacing w:after="0" w:line="240" w:lineRule="auto"/>
        <w:jc w:val="both"/>
        <w:textAlignment w:val="baseline"/>
        <w:rPr>
          <w:rFonts w:ascii="Times New Roman" w:hAnsi="Times New Roman" w:cs="Times New Roman"/>
          <w:bCs/>
          <w:sz w:val="24"/>
          <w:szCs w:val="24"/>
        </w:rPr>
      </w:pPr>
      <w:r w:rsidRPr="00431EF5">
        <w:rPr>
          <w:rFonts w:ascii="Times New Roman" w:hAnsi="Times New Roman" w:cs="Times New Roman"/>
          <w:bCs/>
          <w:sz w:val="24"/>
          <w:szCs w:val="24"/>
        </w:rPr>
        <w:t>„</w:t>
      </w:r>
      <w:r>
        <w:rPr>
          <w:rFonts w:ascii="Times New Roman" w:hAnsi="Times New Roman" w:cs="Times New Roman"/>
          <w:bCs/>
          <w:sz w:val="24"/>
          <w:szCs w:val="24"/>
        </w:rPr>
        <w:t>(6) Ministar pravilnikom iz članka 10. stavka 4. ovog</w:t>
      </w:r>
      <w:r w:rsidR="00E05F97">
        <w:rPr>
          <w:rFonts w:ascii="Times New Roman" w:hAnsi="Times New Roman" w:cs="Times New Roman"/>
          <w:bCs/>
          <w:sz w:val="24"/>
          <w:szCs w:val="24"/>
        </w:rPr>
        <w:t>a</w:t>
      </w:r>
      <w:r>
        <w:rPr>
          <w:rFonts w:ascii="Times New Roman" w:hAnsi="Times New Roman" w:cs="Times New Roman"/>
          <w:bCs/>
          <w:sz w:val="24"/>
          <w:szCs w:val="24"/>
        </w:rPr>
        <w:t xml:space="preserve"> Zakona propisuje način provjere znanja </w:t>
      </w:r>
      <w:r w:rsidR="00D81D6C" w:rsidRPr="00B7545B">
        <w:rPr>
          <w:rFonts w:ascii="Times New Roman" w:hAnsi="Times New Roman" w:cs="Times New Roman"/>
          <w:bCs/>
          <w:color w:val="000000" w:themeColor="text1"/>
          <w:sz w:val="24"/>
          <w:szCs w:val="24"/>
        </w:rPr>
        <w:t>opera</w:t>
      </w:r>
      <w:r w:rsidR="001E7220">
        <w:rPr>
          <w:rFonts w:ascii="Times New Roman" w:hAnsi="Times New Roman" w:cs="Times New Roman"/>
          <w:bCs/>
          <w:color w:val="000000" w:themeColor="text1"/>
          <w:sz w:val="24"/>
          <w:szCs w:val="24"/>
        </w:rPr>
        <w:t xml:space="preserve">tora intervencije na daljinu i </w:t>
      </w:r>
      <w:r w:rsidR="00D81D6C" w:rsidRPr="00B7545B">
        <w:rPr>
          <w:rFonts w:ascii="Times New Roman" w:hAnsi="Times New Roman" w:cs="Times New Roman"/>
          <w:bCs/>
          <w:color w:val="000000" w:themeColor="text1"/>
          <w:sz w:val="24"/>
          <w:szCs w:val="24"/>
        </w:rPr>
        <w:t>operatora u vozilu</w:t>
      </w:r>
      <w:r w:rsidR="00D81D6C" w:rsidRPr="00D81D6C">
        <w:rPr>
          <w:rFonts w:ascii="Times New Roman" w:hAnsi="Times New Roman" w:cs="Times New Roman"/>
          <w:bCs/>
          <w:sz w:val="24"/>
          <w:szCs w:val="24"/>
        </w:rPr>
        <w:t xml:space="preserve"> </w:t>
      </w:r>
      <w:r>
        <w:rPr>
          <w:rFonts w:ascii="Times New Roman" w:hAnsi="Times New Roman" w:cs="Times New Roman"/>
          <w:bCs/>
          <w:sz w:val="24"/>
          <w:szCs w:val="24"/>
        </w:rPr>
        <w:t>iz stavka 4. ovoga članka.“</w:t>
      </w:r>
      <w:r w:rsidR="006E57F1">
        <w:rPr>
          <w:rFonts w:ascii="Times New Roman" w:hAnsi="Times New Roman" w:cs="Times New Roman"/>
          <w:bCs/>
          <w:sz w:val="24"/>
          <w:szCs w:val="24"/>
        </w:rPr>
        <w:t>.</w:t>
      </w:r>
    </w:p>
    <w:p w14:paraId="43E6AD00" w14:textId="77777777" w:rsidR="00431EF5" w:rsidRDefault="00431EF5" w:rsidP="00F46222">
      <w:pPr>
        <w:spacing w:after="0" w:line="240" w:lineRule="auto"/>
        <w:ind w:firstLine="708"/>
        <w:jc w:val="both"/>
        <w:textAlignment w:val="baseline"/>
        <w:rPr>
          <w:rFonts w:ascii="Times New Roman" w:hAnsi="Times New Roman" w:cs="Times New Roman"/>
          <w:b/>
          <w:bCs/>
          <w:sz w:val="24"/>
          <w:szCs w:val="24"/>
        </w:rPr>
      </w:pPr>
    </w:p>
    <w:p w14:paraId="1D9F7BB1" w14:textId="77777777" w:rsidR="00D7631D" w:rsidRDefault="00D7631D" w:rsidP="000748EA">
      <w:pPr>
        <w:spacing w:after="0" w:line="240" w:lineRule="auto"/>
        <w:jc w:val="center"/>
        <w:textAlignment w:val="baseline"/>
        <w:rPr>
          <w:rFonts w:ascii="Times New Roman" w:hAnsi="Times New Roman" w:cs="Times New Roman"/>
          <w:b/>
          <w:bCs/>
          <w:sz w:val="24"/>
          <w:szCs w:val="24"/>
        </w:rPr>
      </w:pPr>
      <w:r w:rsidRPr="00D7631D">
        <w:rPr>
          <w:rFonts w:ascii="Times New Roman" w:hAnsi="Times New Roman" w:cs="Times New Roman"/>
          <w:b/>
          <w:bCs/>
          <w:sz w:val="24"/>
          <w:szCs w:val="24"/>
        </w:rPr>
        <w:t xml:space="preserve">Članak </w:t>
      </w:r>
      <w:r>
        <w:rPr>
          <w:rFonts w:ascii="Times New Roman" w:hAnsi="Times New Roman" w:cs="Times New Roman"/>
          <w:b/>
          <w:bCs/>
          <w:sz w:val="24"/>
          <w:szCs w:val="24"/>
        </w:rPr>
        <w:t>5</w:t>
      </w:r>
      <w:r w:rsidRPr="00D7631D">
        <w:rPr>
          <w:rFonts w:ascii="Times New Roman" w:hAnsi="Times New Roman" w:cs="Times New Roman"/>
          <w:b/>
          <w:bCs/>
          <w:sz w:val="24"/>
          <w:szCs w:val="24"/>
        </w:rPr>
        <w:t>.</w:t>
      </w:r>
    </w:p>
    <w:p w14:paraId="0A58F512" w14:textId="77777777" w:rsidR="004043E3" w:rsidRPr="00383894" w:rsidRDefault="004043E3" w:rsidP="000748EA">
      <w:pPr>
        <w:spacing w:after="0" w:line="240" w:lineRule="auto"/>
        <w:jc w:val="both"/>
        <w:textAlignment w:val="baseline"/>
        <w:rPr>
          <w:rFonts w:ascii="Times New Roman" w:hAnsi="Times New Roman" w:cs="Times New Roman"/>
          <w:bCs/>
          <w:sz w:val="24"/>
          <w:szCs w:val="24"/>
        </w:rPr>
      </w:pPr>
    </w:p>
    <w:p w14:paraId="5F41102E" w14:textId="00ADECC7" w:rsidR="00B26626" w:rsidRDefault="000E2A3E" w:rsidP="000E2A3E">
      <w:pPr>
        <w:spacing w:after="0" w:line="240" w:lineRule="auto"/>
        <w:ind w:firstLine="708"/>
        <w:jc w:val="both"/>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U članku 6. </w:t>
      </w:r>
      <w:r w:rsidR="007E50F1">
        <w:rPr>
          <w:rFonts w:ascii="Times New Roman" w:eastAsia="Times New Roman" w:hAnsi="Times New Roman" w:cs="Times New Roman"/>
          <w:sz w:val="24"/>
          <w:szCs w:val="24"/>
          <w:lang w:eastAsia="hr-HR"/>
        </w:rPr>
        <w:t xml:space="preserve">točka b) mijenja se i glasi: </w:t>
      </w:r>
    </w:p>
    <w:p w14:paraId="2B6133AF" w14:textId="77777777" w:rsidR="00B26626" w:rsidRDefault="00B26626" w:rsidP="000E2A3E">
      <w:pPr>
        <w:spacing w:after="0" w:line="240" w:lineRule="auto"/>
        <w:ind w:firstLine="708"/>
        <w:jc w:val="both"/>
        <w:textAlignment w:val="baseline"/>
        <w:rPr>
          <w:rFonts w:ascii="Times New Roman" w:eastAsia="Times New Roman" w:hAnsi="Times New Roman" w:cs="Times New Roman"/>
          <w:sz w:val="24"/>
          <w:szCs w:val="24"/>
          <w:lang w:eastAsia="hr-HR"/>
        </w:rPr>
      </w:pPr>
    </w:p>
    <w:p w14:paraId="417D8B7A" w14:textId="206F7503" w:rsidR="007E50F1" w:rsidRDefault="003C6645" w:rsidP="00910EBB">
      <w:pPr>
        <w:spacing w:after="0" w:line="240" w:lineRule="auto"/>
        <w:jc w:val="both"/>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w:t>
      </w:r>
      <w:r w:rsidR="00EB0B42">
        <w:rPr>
          <w:rFonts w:ascii="Times New Roman" w:eastAsia="Times New Roman" w:hAnsi="Times New Roman" w:cs="Times New Roman"/>
          <w:sz w:val="24"/>
          <w:szCs w:val="24"/>
          <w:lang w:eastAsia="hr-HR"/>
        </w:rPr>
        <w:t xml:space="preserve">b) </w:t>
      </w:r>
      <w:r w:rsidR="007E50F1">
        <w:rPr>
          <w:rFonts w:ascii="Times New Roman" w:eastAsia="Times New Roman" w:hAnsi="Times New Roman" w:cs="Times New Roman"/>
          <w:sz w:val="24"/>
          <w:szCs w:val="24"/>
          <w:lang w:eastAsia="hr-HR"/>
        </w:rPr>
        <w:t>kada se koriste ili su pod nadzorom oružanih snaga, policije, civilne zaštite, vatrogasnih službi, pravosudne policije zatvorskog sustava te službe hitne pomoći, kada se prijevoz obavlja za potrebe zadaća povjerenih navedenim službama“.</w:t>
      </w:r>
    </w:p>
    <w:p w14:paraId="0F28BC9B" w14:textId="77777777" w:rsidR="007E50F1" w:rsidRDefault="007E50F1" w:rsidP="000E2A3E">
      <w:pPr>
        <w:spacing w:after="0" w:line="240" w:lineRule="auto"/>
        <w:ind w:firstLine="708"/>
        <w:jc w:val="both"/>
        <w:textAlignment w:val="baseline"/>
        <w:rPr>
          <w:rFonts w:ascii="Times New Roman" w:eastAsia="Times New Roman" w:hAnsi="Times New Roman" w:cs="Times New Roman"/>
          <w:sz w:val="24"/>
          <w:szCs w:val="24"/>
          <w:lang w:eastAsia="hr-HR"/>
        </w:rPr>
      </w:pPr>
    </w:p>
    <w:p w14:paraId="11BE56C2" w14:textId="3C20B4C7" w:rsidR="00213759" w:rsidRDefault="00FB2E39" w:rsidP="000E2A3E">
      <w:pPr>
        <w:spacing w:after="0" w:line="240" w:lineRule="auto"/>
        <w:ind w:firstLine="708"/>
        <w:jc w:val="both"/>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U točki </w:t>
      </w:r>
      <w:r w:rsidR="008C238D">
        <w:rPr>
          <w:rFonts w:ascii="Times New Roman" w:eastAsia="Times New Roman" w:hAnsi="Times New Roman" w:cs="Times New Roman"/>
          <w:sz w:val="24"/>
          <w:szCs w:val="24"/>
          <w:lang w:eastAsia="hr-HR"/>
        </w:rPr>
        <w:t xml:space="preserve">c) </w:t>
      </w:r>
      <w:r w:rsidR="009F5475">
        <w:rPr>
          <w:rFonts w:ascii="Times New Roman" w:eastAsia="Times New Roman" w:hAnsi="Times New Roman" w:cs="Times New Roman"/>
          <w:sz w:val="24"/>
          <w:szCs w:val="24"/>
          <w:lang w:eastAsia="hr-HR"/>
        </w:rPr>
        <w:t xml:space="preserve">riječ: </w:t>
      </w:r>
      <w:r w:rsidR="001F48DD">
        <w:rPr>
          <w:rFonts w:ascii="Times New Roman" w:eastAsia="Times New Roman" w:hAnsi="Times New Roman" w:cs="Times New Roman"/>
          <w:sz w:val="24"/>
          <w:szCs w:val="24"/>
          <w:lang w:eastAsia="hr-HR"/>
        </w:rPr>
        <w:t>„</w:t>
      </w:r>
      <w:r w:rsidR="009F5475">
        <w:rPr>
          <w:rFonts w:ascii="Times New Roman" w:eastAsia="Times New Roman" w:hAnsi="Times New Roman" w:cs="Times New Roman"/>
          <w:sz w:val="24"/>
          <w:szCs w:val="24"/>
          <w:lang w:eastAsia="hr-HR"/>
        </w:rPr>
        <w:t>kojima“ zamjenjuje</w:t>
      </w:r>
      <w:r w:rsidR="000E2A3E">
        <w:rPr>
          <w:rFonts w:ascii="Times New Roman" w:eastAsia="Times New Roman" w:hAnsi="Times New Roman" w:cs="Times New Roman"/>
          <w:sz w:val="24"/>
          <w:szCs w:val="24"/>
          <w:lang w:eastAsia="hr-HR"/>
        </w:rPr>
        <w:t xml:space="preserve"> se s riječ</w:t>
      </w:r>
      <w:r w:rsidR="009F5475">
        <w:rPr>
          <w:rFonts w:ascii="Times New Roman" w:eastAsia="Times New Roman" w:hAnsi="Times New Roman" w:cs="Times New Roman"/>
          <w:sz w:val="24"/>
          <w:szCs w:val="24"/>
          <w:lang w:eastAsia="hr-HR"/>
        </w:rPr>
        <w:t>ju</w:t>
      </w:r>
      <w:r w:rsidR="000E2A3E">
        <w:rPr>
          <w:rFonts w:ascii="Times New Roman" w:eastAsia="Times New Roman" w:hAnsi="Times New Roman" w:cs="Times New Roman"/>
          <w:sz w:val="24"/>
          <w:szCs w:val="24"/>
          <w:lang w:eastAsia="hr-HR"/>
        </w:rPr>
        <w:t xml:space="preserve">: </w:t>
      </w:r>
      <w:r w:rsidR="001F48DD">
        <w:rPr>
          <w:rFonts w:ascii="Times New Roman" w:eastAsia="Times New Roman" w:hAnsi="Times New Roman" w:cs="Times New Roman"/>
          <w:sz w:val="24"/>
          <w:szCs w:val="24"/>
          <w:lang w:eastAsia="hr-HR"/>
        </w:rPr>
        <w:t>„</w:t>
      </w:r>
      <w:r w:rsidR="000E2A3E">
        <w:rPr>
          <w:rFonts w:ascii="Times New Roman" w:eastAsia="Times New Roman" w:hAnsi="Times New Roman" w:cs="Times New Roman"/>
          <w:sz w:val="24"/>
          <w:szCs w:val="24"/>
          <w:lang w:eastAsia="hr-HR"/>
        </w:rPr>
        <w:t>kada“.</w:t>
      </w:r>
    </w:p>
    <w:p w14:paraId="4E131230" w14:textId="77777777" w:rsidR="000E2A3E" w:rsidRDefault="000E2A3E" w:rsidP="000748EA">
      <w:pPr>
        <w:spacing w:after="0" w:line="240" w:lineRule="auto"/>
        <w:jc w:val="center"/>
        <w:textAlignment w:val="baseline"/>
        <w:rPr>
          <w:rFonts w:ascii="Times New Roman" w:eastAsia="Times New Roman" w:hAnsi="Times New Roman" w:cs="Times New Roman"/>
          <w:sz w:val="24"/>
          <w:szCs w:val="24"/>
          <w:lang w:eastAsia="hr-HR"/>
        </w:rPr>
      </w:pPr>
    </w:p>
    <w:p w14:paraId="4CADA0BD" w14:textId="29050240" w:rsidR="000E2A3E" w:rsidRDefault="00676E5F" w:rsidP="000E2A3E">
      <w:pPr>
        <w:spacing w:after="0" w:line="240" w:lineRule="auto"/>
        <w:ind w:firstLine="708"/>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 točkama</w:t>
      </w:r>
      <w:r w:rsidR="009F5475">
        <w:rPr>
          <w:rFonts w:ascii="Times New Roman" w:eastAsia="Times New Roman" w:hAnsi="Times New Roman" w:cs="Times New Roman"/>
          <w:sz w:val="24"/>
          <w:szCs w:val="24"/>
          <w:lang w:eastAsia="hr-HR"/>
        </w:rPr>
        <w:t xml:space="preserve"> e), f) i g) riječ: </w:t>
      </w:r>
      <w:r w:rsidR="001F48DD">
        <w:rPr>
          <w:rFonts w:ascii="Times New Roman" w:eastAsia="Times New Roman" w:hAnsi="Times New Roman" w:cs="Times New Roman"/>
          <w:sz w:val="24"/>
          <w:szCs w:val="24"/>
          <w:lang w:eastAsia="hr-HR"/>
        </w:rPr>
        <w:t>„</w:t>
      </w:r>
      <w:r w:rsidR="009F5475">
        <w:rPr>
          <w:rFonts w:ascii="Times New Roman" w:eastAsia="Times New Roman" w:hAnsi="Times New Roman" w:cs="Times New Roman"/>
          <w:sz w:val="24"/>
          <w:szCs w:val="24"/>
          <w:lang w:eastAsia="hr-HR"/>
        </w:rPr>
        <w:t xml:space="preserve">koja“ zamjenjuje se </w:t>
      </w:r>
      <w:r w:rsidR="000E2A3E">
        <w:rPr>
          <w:rFonts w:ascii="Times New Roman" w:eastAsia="Times New Roman" w:hAnsi="Times New Roman" w:cs="Times New Roman"/>
          <w:sz w:val="24"/>
          <w:szCs w:val="24"/>
          <w:lang w:eastAsia="hr-HR"/>
        </w:rPr>
        <w:t>riječ</w:t>
      </w:r>
      <w:r w:rsidR="009F5475">
        <w:rPr>
          <w:rFonts w:ascii="Times New Roman" w:eastAsia="Times New Roman" w:hAnsi="Times New Roman" w:cs="Times New Roman"/>
          <w:sz w:val="24"/>
          <w:szCs w:val="24"/>
          <w:lang w:eastAsia="hr-HR"/>
        </w:rPr>
        <w:t>ju</w:t>
      </w:r>
      <w:r w:rsidR="000E2A3E">
        <w:rPr>
          <w:rFonts w:ascii="Times New Roman" w:eastAsia="Times New Roman" w:hAnsi="Times New Roman" w:cs="Times New Roman"/>
          <w:sz w:val="24"/>
          <w:szCs w:val="24"/>
          <w:lang w:eastAsia="hr-HR"/>
        </w:rPr>
        <w:t>: „kada“.</w:t>
      </w:r>
    </w:p>
    <w:p w14:paraId="3BFC62AE" w14:textId="156CE490" w:rsidR="000E2A3E" w:rsidRDefault="000E2A3E" w:rsidP="000748EA">
      <w:pPr>
        <w:spacing w:after="0" w:line="240" w:lineRule="auto"/>
        <w:jc w:val="center"/>
        <w:textAlignment w:val="baseline"/>
        <w:rPr>
          <w:rFonts w:ascii="Times New Roman" w:eastAsia="Times New Roman" w:hAnsi="Times New Roman" w:cs="Times New Roman"/>
          <w:sz w:val="24"/>
          <w:szCs w:val="24"/>
          <w:lang w:eastAsia="hr-HR"/>
        </w:rPr>
      </w:pPr>
    </w:p>
    <w:p w14:paraId="0D892F6C" w14:textId="3E8944CF" w:rsidR="00B6720A" w:rsidRDefault="00B6720A" w:rsidP="004D4059">
      <w:pPr>
        <w:spacing w:after="0" w:line="240" w:lineRule="auto"/>
        <w:ind w:firstLine="709"/>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U točki h) </w:t>
      </w:r>
      <w:r w:rsidR="00557702">
        <w:rPr>
          <w:rFonts w:ascii="Times New Roman" w:eastAsia="Times New Roman" w:hAnsi="Times New Roman" w:cs="Times New Roman"/>
          <w:sz w:val="24"/>
          <w:szCs w:val="24"/>
          <w:lang w:eastAsia="hr-HR"/>
        </w:rPr>
        <w:t xml:space="preserve">riječ: „kojima“ zamjenjuje se </w:t>
      </w:r>
      <w:r w:rsidRPr="00B6720A">
        <w:rPr>
          <w:rFonts w:ascii="Times New Roman" w:eastAsia="Times New Roman" w:hAnsi="Times New Roman" w:cs="Times New Roman"/>
          <w:sz w:val="24"/>
          <w:szCs w:val="24"/>
          <w:lang w:eastAsia="hr-HR"/>
        </w:rPr>
        <w:t>riječju: „kada“.</w:t>
      </w:r>
    </w:p>
    <w:p w14:paraId="06D1BEA7" w14:textId="77777777" w:rsidR="008C238D" w:rsidRPr="00383894" w:rsidRDefault="008C238D" w:rsidP="00B6720A">
      <w:pPr>
        <w:spacing w:after="0" w:line="240" w:lineRule="auto"/>
        <w:textAlignment w:val="baseline"/>
        <w:rPr>
          <w:rFonts w:ascii="Times New Roman" w:eastAsia="Times New Roman" w:hAnsi="Times New Roman" w:cs="Times New Roman"/>
          <w:sz w:val="24"/>
          <w:szCs w:val="24"/>
          <w:lang w:eastAsia="hr-HR"/>
        </w:rPr>
      </w:pPr>
    </w:p>
    <w:p w14:paraId="5C6275E4" w14:textId="77777777" w:rsidR="005C40D5" w:rsidRPr="000748EA" w:rsidRDefault="00F46222" w:rsidP="000748EA">
      <w:pPr>
        <w:spacing w:after="0" w:line="240" w:lineRule="auto"/>
        <w:jc w:val="center"/>
        <w:textAlignment w:val="baseline"/>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Članak 6</w:t>
      </w:r>
      <w:r w:rsidR="00872036" w:rsidRPr="000748EA">
        <w:rPr>
          <w:rFonts w:ascii="Times New Roman" w:eastAsia="Times New Roman" w:hAnsi="Times New Roman" w:cs="Times New Roman"/>
          <w:b/>
          <w:sz w:val="24"/>
          <w:szCs w:val="24"/>
          <w:lang w:eastAsia="hr-HR"/>
        </w:rPr>
        <w:t>.</w:t>
      </w:r>
    </w:p>
    <w:p w14:paraId="48518D03" w14:textId="77777777" w:rsidR="00872036" w:rsidRDefault="00872036" w:rsidP="000748EA">
      <w:pPr>
        <w:spacing w:after="0" w:line="240" w:lineRule="auto"/>
        <w:jc w:val="both"/>
        <w:textAlignment w:val="baseline"/>
        <w:rPr>
          <w:rFonts w:ascii="Times New Roman" w:eastAsia="Times New Roman" w:hAnsi="Times New Roman" w:cs="Times New Roman"/>
          <w:sz w:val="24"/>
          <w:szCs w:val="24"/>
          <w:lang w:eastAsia="hr-HR"/>
        </w:rPr>
      </w:pPr>
    </w:p>
    <w:p w14:paraId="7B9B761E" w14:textId="122A23B0" w:rsidR="00E731E4" w:rsidRDefault="00E731E4" w:rsidP="004C45FA">
      <w:pPr>
        <w:spacing w:after="0" w:line="240" w:lineRule="auto"/>
        <w:ind w:firstLine="708"/>
        <w:jc w:val="both"/>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U članku 9. stavku 3. </w:t>
      </w:r>
      <w:r w:rsidR="00676E5F">
        <w:rPr>
          <w:rFonts w:ascii="Times New Roman" w:eastAsia="Times New Roman" w:hAnsi="Times New Roman" w:cs="Times New Roman"/>
          <w:sz w:val="24"/>
          <w:szCs w:val="24"/>
          <w:lang w:eastAsia="hr-HR"/>
        </w:rPr>
        <w:t xml:space="preserve">točki </w:t>
      </w:r>
      <w:r>
        <w:rPr>
          <w:rFonts w:ascii="Times New Roman" w:eastAsia="Times New Roman" w:hAnsi="Times New Roman" w:cs="Times New Roman"/>
          <w:sz w:val="24"/>
          <w:szCs w:val="24"/>
          <w:lang w:eastAsia="hr-HR"/>
        </w:rPr>
        <w:t xml:space="preserve">b) </w:t>
      </w:r>
      <w:r w:rsidR="00CA63E2">
        <w:rPr>
          <w:rFonts w:ascii="Times New Roman" w:eastAsia="Times New Roman" w:hAnsi="Times New Roman" w:cs="Times New Roman"/>
          <w:sz w:val="24"/>
          <w:szCs w:val="24"/>
          <w:lang w:eastAsia="hr-HR"/>
        </w:rPr>
        <w:t xml:space="preserve">iza riječi: </w:t>
      </w:r>
      <w:r w:rsidR="004F51FC">
        <w:rPr>
          <w:rFonts w:ascii="Times New Roman" w:eastAsia="Times New Roman" w:hAnsi="Times New Roman" w:cs="Times New Roman"/>
          <w:sz w:val="24"/>
          <w:szCs w:val="24"/>
          <w:lang w:eastAsia="hr-HR"/>
        </w:rPr>
        <w:t>„</w:t>
      </w:r>
      <w:r w:rsidR="00CA63E2">
        <w:rPr>
          <w:rFonts w:ascii="Times New Roman" w:eastAsia="Times New Roman" w:hAnsi="Times New Roman" w:cs="Times New Roman"/>
          <w:sz w:val="24"/>
          <w:szCs w:val="24"/>
          <w:lang w:eastAsia="hr-HR"/>
        </w:rPr>
        <w:t>godina“</w:t>
      </w:r>
      <w:r w:rsidR="009C1955">
        <w:rPr>
          <w:rFonts w:ascii="Times New Roman" w:eastAsia="Times New Roman" w:hAnsi="Times New Roman" w:cs="Times New Roman"/>
          <w:sz w:val="24"/>
          <w:szCs w:val="24"/>
          <w:lang w:eastAsia="hr-HR"/>
        </w:rPr>
        <w:t xml:space="preserve"> </w:t>
      </w:r>
      <w:r w:rsidR="003D4EA1">
        <w:rPr>
          <w:rFonts w:ascii="Times New Roman" w:eastAsia="Times New Roman" w:hAnsi="Times New Roman" w:cs="Times New Roman"/>
          <w:sz w:val="24"/>
          <w:szCs w:val="24"/>
          <w:lang w:eastAsia="hr-HR"/>
        </w:rPr>
        <w:t>veznik</w:t>
      </w:r>
      <w:r>
        <w:rPr>
          <w:rFonts w:ascii="Times New Roman" w:eastAsia="Times New Roman" w:hAnsi="Times New Roman" w:cs="Times New Roman"/>
          <w:sz w:val="24"/>
          <w:szCs w:val="24"/>
          <w:lang w:eastAsia="hr-HR"/>
        </w:rPr>
        <w:t>:</w:t>
      </w:r>
      <w:r w:rsidR="00410BFC">
        <w:rPr>
          <w:rFonts w:ascii="Times New Roman" w:eastAsia="Times New Roman" w:hAnsi="Times New Roman" w:cs="Times New Roman"/>
          <w:sz w:val="24"/>
          <w:szCs w:val="24"/>
          <w:lang w:eastAsia="hr-HR"/>
        </w:rPr>
        <w:t xml:space="preserve"> </w:t>
      </w:r>
      <w:r w:rsidR="004F51FC">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i“ briše se.</w:t>
      </w:r>
    </w:p>
    <w:p w14:paraId="160F486C" w14:textId="77777777" w:rsidR="00CA63E2" w:rsidRDefault="00CA63E2" w:rsidP="004C45FA">
      <w:pPr>
        <w:spacing w:after="0" w:line="240" w:lineRule="auto"/>
        <w:ind w:firstLine="708"/>
        <w:jc w:val="both"/>
        <w:textAlignment w:val="baseline"/>
        <w:rPr>
          <w:rFonts w:ascii="Times New Roman" w:eastAsia="Times New Roman" w:hAnsi="Times New Roman" w:cs="Times New Roman"/>
          <w:sz w:val="24"/>
          <w:szCs w:val="24"/>
          <w:lang w:eastAsia="hr-HR"/>
        </w:rPr>
      </w:pPr>
    </w:p>
    <w:p w14:paraId="635A23E2" w14:textId="75A7C3D1" w:rsidR="00CA63E2" w:rsidRDefault="00CA63E2" w:rsidP="004C45FA">
      <w:pPr>
        <w:spacing w:after="0" w:line="240" w:lineRule="auto"/>
        <w:ind w:firstLine="708"/>
        <w:jc w:val="both"/>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U </w:t>
      </w:r>
      <w:r w:rsidR="00676E5F">
        <w:rPr>
          <w:rFonts w:ascii="Times New Roman" w:eastAsia="Times New Roman" w:hAnsi="Times New Roman" w:cs="Times New Roman"/>
          <w:sz w:val="24"/>
          <w:szCs w:val="24"/>
          <w:lang w:eastAsia="hr-HR"/>
        </w:rPr>
        <w:t xml:space="preserve">točki </w:t>
      </w:r>
      <w:r>
        <w:rPr>
          <w:rFonts w:ascii="Times New Roman" w:eastAsia="Times New Roman" w:hAnsi="Times New Roman" w:cs="Times New Roman"/>
          <w:sz w:val="24"/>
          <w:szCs w:val="24"/>
          <w:lang w:eastAsia="hr-HR"/>
        </w:rPr>
        <w:t xml:space="preserve">c) </w:t>
      </w:r>
      <w:r w:rsidR="00A62834">
        <w:rPr>
          <w:rFonts w:ascii="Times New Roman" w:eastAsia="Times New Roman" w:hAnsi="Times New Roman" w:cs="Times New Roman"/>
          <w:sz w:val="24"/>
          <w:szCs w:val="24"/>
          <w:lang w:eastAsia="hr-HR"/>
        </w:rPr>
        <w:t xml:space="preserve">iza riječi „godina“ </w:t>
      </w:r>
      <w:r>
        <w:rPr>
          <w:rFonts w:ascii="Times New Roman" w:eastAsia="Times New Roman" w:hAnsi="Times New Roman" w:cs="Times New Roman"/>
          <w:sz w:val="24"/>
          <w:szCs w:val="24"/>
          <w:lang w:eastAsia="hr-HR"/>
        </w:rPr>
        <w:t>briše se</w:t>
      </w:r>
      <w:r w:rsidR="00A62834">
        <w:rPr>
          <w:rFonts w:ascii="Times New Roman" w:eastAsia="Times New Roman" w:hAnsi="Times New Roman" w:cs="Times New Roman"/>
          <w:sz w:val="24"/>
          <w:szCs w:val="24"/>
          <w:lang w:eastAsia="hr-HR"/>
        </w:rPr>
        <w:t xml:space="preserve"> točka </w:t>
      </w:r>
      <w:r w:rsidR="004F51FC">
        <w:rPr>
          <w:rFonts w:ascii="Times New Roman" w:eastAsia="Times New Roman" w:hAnsi="Times New Roman" w:cs="Times New Roman"/>
          <w:sz w:val="24"/>
          <w:szCs w:val="24"/>
          <w:lang w:eastAsia="hr-HR"/>
        </w:rPr>
        <w:t>i</w:t>
      </w:r>
      <w:r w:rsidR="00A62834">
        <w:rPr>
          <w:rFonts w:ascii="Times New Roman" w:eastAsia="Times New Roman" w:hAnsi="Times New Roman" w:cs="Times New Roman"/>
          <w:sz w:val="24"/>
          <w:szCs w:val="24"/>
          <w:lang w:eastAsia="hr-HR"/>
        </w:rPr>
        <w:t xml:space="preserve"> dodaje </w:t>
      </w:r>
      <w:r w:rsidR="004F51FC">
        <w:rPr>
          <w:rFonts w:ascii="Times New Roman" w:eastAsia="Times New Roman" w:hAnsi="Times New Roman" w:cs="Times New Roman"/>
          <w:sz w:val="24"/>
          <w:szCs w:val="24"/>
          <w:lang w:eastAsia="hr-HR"/>
        </w:rPr>
        <w:t xml:space="preserve">se </w:t>
      </w:r>
      <w:r w:rsidR="007A3E34">
        <w:rPr>
          <w:rFonts w:ascii="Times New Roman" w:eastAsia="Times New Roman" w:hAnsi="Times New Roman" w:cs="Times New Roman"/>
          <w:sz w:val="24"/>
          <w:szCs w:val="24"/>
          <w:lang w:eastAsia="hr-HR"/>
        </w:rPr>
        <w:t>veznik</w:t>
      </w:r>
      <w:r w:rsidRPr="00CA63E2">
        <w:rPr>
          <w:rFonts w:ascii="Times New Roman" w:eastAsia="Times New Roman" w:hAnsi="Times New Roman" w:cs="Times New Roman"/>
          <w:sz w:val="24"/>
          <w:szCs w:val="24"/>
          <w:lang w:eastAsia="hr-HR"/>
        </w:rPr>
        <w:t>:</w:t>
      </w:r>
      <w:r w:rsidR="00410BFC">
        <w:rPr>
          <w:rFonts w:ascii="Times New Roman" w:eastAsia="Times New Roman" w:hAnsi="Times New Roman" w:cs="Times New Roman"/>
          <w:sz w:val="24"/>
          <w:szCs w:val="24"/>
          <w:lang w:eastAsia="hr-HR"/>
        </w:rPr>
        <w:t xml:space="preserve"> </w:t>
      </w:r>
      <w:r w:rsidR="004F51FC">
        <w:rPr>
          <w:rFonts w:ascii="Times New Roman" w:eastAsia="Times New Roman" w:hAnsi="Times New Roman" w:cs="Times New Roman"/>
          <w:sz w:val="24"/>
          <w:szCs w:val="24"/>
          <w:lang w:eastAsia="hr-HR"/>
        </w:rPr>
        <w:t>„</w:t>
      </w:r>
      <w:r w:rsidRPr="00CA63E2">
        <w:rPr>
          <w:rFonts w:ascii="Times New Roman" w:eastAsia="Times New Roman" w:hAnsi="Times New Roman" w:cs="Times New Roman"/>
          <w:sz w:val="24"/>
          <w:szCs w:val="24"/>
          <w:lang w:eastAsia="hr-HR"/>
        </w:rPr>
        <w:t>i“</w:t>
      </w:r>
      <w:r>
        <w:rPr>
          <w:rFonts w:ascii="Times New Roman" w:eastAsia="Times New Roman" w:hAnsi="Times New Roman" w:cs="Times New Roman"/>
          <w:sz w:val="24"/>
          <w:szCs w:val="24"/>
          <w:lang w:eastAsia="hr-HR"/>
        </w:rPr>
        <w:t>.</w:t>
      </w:r>
    </w:p>
    <w:p w14:paraId="141F8E57" w14:textId="77777777" w:rsidR="00E731E4" w:rsidRDefault="00E731E4" w:rsidP="004C45FA">
      <w:pPr>
        <w:spacing w:after="0" w:line="240" w:lineRule="auto"/>
        <w:ind w:firstLine="708"/>
        <w:jc w:val="both"/>
        <w:textAlignment w:val="baseline"/>
        <w:rPr>
          <w:rFonts w:ascii="Times New Roman" w:eastAsia="Times New Roman" w:hAnsi="Times New Roman" w:cs="Times New Roman"/>
          <w:sz w:val="24"/>
          <w:szCs w:val="24"/>
          <w:lang w:eastAsia="hr-HR"/>
        </w:rPr>
      </w:pPr>
    </w:p>
    <w:p w14:paraId="79FBB1BF" w14:textId="77777777" w:rsidR="004F51FC" w:rsidRDefault="00A94310" w:rsidP="004C45FA">
      <w:pPr>
        <w:spacing w:after="0" w:line="240" w:lineRule="auto"/>
        <w:ind w:firstLine="708"/>
        <w:jc w:val="both"/>
        <w:textAlignment w:val="baseline"/>
        <w:rPr>
          <w:rFonts w:ascii="Times New Roman" w:eastAsia="Times New Roman" w:hAnsi="Times New Roman" w:cs="Times New Roman"/>
          <w:sz w:val="24"/>
          <w:szCs w:val="24"/>
          <w:lang w:eastAsia="hr-HR"/>
        </w:rPr>
      </w:pPr>
      <w:r>
        <w:rPr>
          <w:rFonts w:ascii="Times New Roman" w:hAnsi="Times New Roman" w:cs="Times New Roman"/>
          <w:color w:val="000000" w:themeColor="text1"/>
          <w:sz w:val="24"/>
          <w:szCs w:val="24"/>
        </w:rPr>
        <w:t xml:space="preserve">Iza </w:t>
      </w:r>
      <w:r w:rsidR="00676E5F">
        <w:rPr>
          <w:rFonts w:ascii="Times New Roman" w:hAnsi="Times New Roman" w:cs="Times New Roman"/>
          <w:color w:val="000000" w:themeColor="text1"/>
          <w:sz w:val="24"/>
          <w:szCs w:val="24"/>
        </w:rPr>
        <w:t xml:space="preserve">točke </w:t>
      </w:r>
      <w:r>
        <w:rPr>
          <w:rFonts w:ascii="Times New Roman" w:hAnsi="Times New Roman" w:cs="Times New Roman"/>
          <w:color w:val="000000" w:themeColor="text1"/>
          <w:sz w:val="24"/>
          <w:szCs w:val="24"/>
        </w:rPr>
        <w:t>c) d</w:t>
      </w:r>
      <w:r w:rsidR="00E731E4">
        <w:rPr>
          <w:rFonts w:ascii="Times New Roman" w:eastAsia="Times New Roman" w:hAnsi="Times New Roman" w:cs="Times New Roman"/>
          <w:sz w:val="24"/>
          <w:szCs w:val="24"/>
          <w:lang w:eastAsia="hr-HR"/>
        </w:rPr>
        <w:t xml:space="preserve">odaje se </w:t>
      </w:r>
      <w:r w:rsidR="00676E5F">
        <w:rPr>
          <w:rFonts w:ascii="Times New Roman" w:eastAsia="Times New Roman" w:hAnsi="Times New Roman" w:cs="Times New Roman"/>
          <w:sz w:val="24"/>
          <w:szCs w:val="24"/>
          <w:lang w:eastAsia="hr-HR"/>
        </w:rPr>
        <w:t xml:space="preserve">točka </w:t>
      </w:r>
      <w:r w:rsidR="003F557A">
        <w:rPr>
          <w:rFonts w:ascii="Times New Roman" w:eastAsia="Times New Roman" w:hAnsi="Times New Roman" w:cs="Times New Roman"/>
          <w:sz w:val="24"/>
          <w:szCs w:val="24"/>
          <w:lang w:eastAsia="hr-HR"/>
        </w:rPr>
        <w:t>d) koja</w:t>
      </w:r>
      <w:r w:rsidR="00E731E4">
        <w:rPr>
          <w:rFonts w:ascii="Times New Roman" w:eastAsia="Times New Roman" w:hAnsi="Times New Roman" w:cs="Times New Roman"/>
          <w:sz w:val="24"/>
          <w:szCs w:val="24"/>
          <w:lang w:eastAsia="hr-HR"/>
        </w:rPr>
        <w:t xml:space="preserve"> glasi:</w:t>
      </w:r>
    </w:p>
    <w:p w14:paraId="154FD0FC" w14:textId="77777777" w:rsidR="004F51FC" w:rsidRDefault="004F51FC" w:rsidP="004C45FA">
      <w:pPr>
        <w:spacing w:after="0" w:line="240" w:lineRule="auto"/>
        <w:ind w:firstLine="708"/>
        <w:jc w:val="both"/>
        <w:textAlignment w:val="baseline"/>
        <w:rPr>
          <w:rFonts w:ascii="Times New Roman" w:eastAsia="Times New Roman" w:hAnsi="Times New Roman" w:cs="Times New Roman"/>
          <w:sz w:val="24"/>
          <w:szCs w:val="24"/>
          <w:lang w:eastAsia="hr-HR"/>
        </w:rPr>
      </w:pPr>
    </w:p>
    <w:p w14:paraId="19A44F0A" w14:textId="03E57896" w:rsidR="00E731E4" w:rsidRDefault="00CA63E2" w:rsidP="00910EBB">
      <w:pPr>
        <w:spacing w:after="0" w:line="240" w:lineRule="auto"/>
        <w:jc w:val="both"/>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„d)</w:t>
      </w:r>
      <w:r w:rsidR="00A62834">
        <w:rPr>
          <w:rFonts w:ascii="Times New Roman" w:eastAsia="Times New Roman" w:hAnsi="Times New Roman" w:cs="Times New Roman"/>
          <w:sz w:val="24"/>
          <w:szCs w:val="24"/>
          <w:lang w:eastAsia="hr-HR"/>
        </w:rPr>
        <w:t xml:space="preserve"> </w:t>
      </w:r>
      <w:r w:rsidR="00E731E4">
        <w:rPr>
          <w:rFonts w:ascii="Times New Roman" w:eastAsia="Times New Roman" w:hAnsi="Times New Roman" w:cs="Times New Roman"/>
          <w:sz w:val="24"/>
          <w:szCs w:val="24"/>
          <w:lang w:eastAsia="hr-HR"/>
        </w:rPr>
        <w:t>vozači koji posjeduju početnu kvalifikaciju ili su oslobođeni obveze stjecanja početne kvalifikacije, a obavljaju prijevoz za vlastite potrebe</w:t>
      </w:r>
      <w:r>
        <w:rPr>
          <w:rFonts w:ascii="Times New Roman" w:eastAsia="Times New Roman" w:hAnsi="Times New Roman" w:cs="Times New Roman"/>
          <w:sz w:val="24"/>
          <w:szCs w:val="24"/>
          <w:lang w:eastAsia="hr-HR"/>
        </w:rPr>
        <w:t>.“.</w:t>
      </w:r>
    </w:p>
    <w:p w14:paraId="4F78E549" w14:textId="77777777" w:rsidR="00F47D2E" w:rsidRDefault="00F47D2E" w:rsidP="004C45FA">
      <w:pPr>
        <w:spacing w:after="0" w:line="240" w:lineRule="auto"/>
        <w:ind w:firstLine="708"/>
        <w:jc w:val="both"/>
        <w:textAlignment w:val="baseline"/>
        <w:rPr>
          <w:rFonts w:ascii="Times New Roman" w:eastAsia="Times New Roman" w:hAnsi="Times New Roman" w:cs="Times New Roman"/>
          <w:sz w:val="24"/>
          <w:szCs w:val="24"/>
          <w:lang w:eastAsia="hr-HR"/>
        </w:rPr>
      </w:pPr>
    </w:p>
    <w:p w14:paraId="1B75C541" w14:textId="77777777" w:rsidR="004F51FC" w:rsidRDefault="00F47D2E" w:rsidP="004C45FA">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r w:rsidRPr="002548ED">
        <w:rPr>
          <w:rFonts w:ascii="Times New Roman" w:eastAsia="Times New Roman" w:hAnsi="Times New Roman" w:cs="Times New Roman"/>
          <w:color w:val="000000" w:themeColor="text1"/>
          <w:sz w:val="24"/>
          <w:szCs w:val="24"/>
          <w:lang w:eastAsia="hr-HR"/>
        </w:rPr>
        <w:t xml:space="preserve">Stavak </w:t>
      </w:r>
      <w:r w:rsidR="000E46C1">
        <w:rPr>
          <w:rFonts w:ascii="Times New Roman" w:eastAsia="Times New Roman" w:hAnsi="Times New Roman" w:cs="Times New Roman"/>
          <w:color w:val="000000" w:themeColor="text1"/>
          <w:sz w:val="24"/>
          <w:szCs w:val="24"/>
          <w:lang w:eastAsia="hr-HR"/>
        </w:rPr>
        <w:t xml:space="preserve">6. </w:t>
      </w:r>
      <w:r w:rsidRPr="002548ED">
        <w:rPr>
          <w:rFonts w:ascii="Times New Roman" w:eastAsia="Times New Roman" w:hAnsi="Times New Roman" w:cs="Times New Roman"/>
          <w:color w:val="000000" w:themeColor="text1"/>
          <w:sz w:val="24"/>
          <w:szCs w:val="24"/>
          <w:lang w:eastAsia="hr-HR"/>
        </w:rPr>
        <w:t>mijenja se i glasi:</w:t>
      </w:r>
    </w:p>
    <w:p w14:paraId="74D6AFF4" w14:textId="77777777" w:rsidR="004F51FC" w:rsidRDefault="004F51FC" w:rsidP="004C45FA">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p>
    <w:p w14:paraId="6C00F344" w14:textId="2AEE8FBB" w:rsidR="00F47D2E" w:rsidRPr="002548ED" w:rsidRDefault="004F51FC" w:rsidP="00910EBB">
      <w:pPr>
        <w:spacing w:after="0" w:line="240" w:lineRule="auto"/>
        <w:jc w:val="both"/>
        <w:textAlignment w:val="baseline"/>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w:t>
      </w:r>
      <w:r w:rsidR="000E46C1" w:rsidRPr="00F67154">
        <w:rPr>
          <w:rFonts w:ascii="Times New Roman" w:eastAsia="Times New Roman" w:hAnsi="Times New Roman" w:cs="Times New Roman"/>
          <w:color w:val="000000" w:themeColor="text1"/>
          <w:sz w:val="24"/>
          <w:szCs w:val="24"/>
          <w:lang w:eastAsia="hr-HR"/>
        </w:rPr>
        <w:t xml:space="preserve">(6) </w:t>
      </w:r>
      <w:r w:rsidR="00F47D2E" w:rsidRPr="002548ED">
        <w:rPr>
          <w:rFonts w:ascii="Times New Roman" w:eastAsia="Times New Roman" w:hAnsi="Times New Roman" w:cs="Times New Roman"/>
          <w:color w:val="000000" w:themeColor="text1"/>
          <w:sz w:val="24"/>
          <w:szCs w:val="24"/>
          <w:lang w:eastAsia="hr-HR"/>
        </w:rPr>
        <w:t>Vozači koji upravljaju vozilima za koja je potrebna vozačka dozvola B kategorije, a koji obavljaju javni linijski prijevoz, posebni linijski prijevoz, mikroprijevoz, povremeni prijevoz, shuttle prijevoz, autotaksi prijevoz ili iznajmljivanje vozila s vozačem kao poseban oblik prijevoza putnika u cestovnom prometu nisu dužni pohađati periodičnu izobrazbu.“.</w:t>
      </w:r>
    </w:p>
    <w:p w14:paraId="69E18F83" w14:textId="7D69E9B3" w:rsidR="00734279" w:rsidRDefault="00734279" w:rsidP="00A859C1">
      <w:pPr>
        <w:spacing w:after="0" w:line="240" w:lineRule="auto"/>
        <w:ind w:firstLine="708"/>
        <w:jc w:val="center"/>
        <w:textAlignment w:val="baseline"/>
        <w:rPr>
          <w:rFonts w:ascii="Times New Roman" w:eastAsia="Times New Roman" w:hAnsi="Times New Roman" w:cs="Times New Roman"/>
          <w:b/>
          <w:sz w:val="24"/>
          <w:szCs w:val="24"/>
          <w:lang w:eastAsia="hr-HR"/>
        </w:rPr>
      </w:pPr>
    </w:p>
    <w:p w14:paraId="2C1C2811" w14:textId="77777777" w:rsidR="00A859C1" w:rsidRDefault="00A859C1" w:rsidP="008774A7">
      <w:pPr>
        <w:spacing w:after="0" w:line="240" w:lineRule="auto"/>
        <w:jc w:val="center"/>
        <w:textAlignment w:val="baseline"/>
        <w:rPr>
          <w:rFonts w:ascii="Times New Roman" w:eastAsia="Times New Roman" w:hAnsi="Times New Roman" w:cs="Times New Roman"/>
          <w:b/>
          <w:sz w:val="24"/>
          <w:szCs w:val="24"/>
          <w:lang w:eastAsia="hr-HR"/>
        </w:rPr>
      </w:pPr>
      <w:r w:rsidRPr="00A859C1">
        <w:rPr>
          <w:rFonts w:ascii="Times New Roman" w:eastAsia="Times New Roman" w:hAnsi="Times New Roman" w:cs="Times New Roman"/>
          <w:b/>
          <w:sz w:val="24"/>
          <w:szCs w:val="24"/>
          <w:lang w:eastAsia="hr-HR"/>
        </w:rPr>
        <w:t xml:space="preserve">Članak </w:t>
      </w:r>
      <w:r w:rsidR="00F46222">
        <w:rPr>
          <w:rFonts w:ascii="Times New Roman" w:eastAsia="Times New Roman" w:hAnsi="Times New Roman" w:cs="Times New Roman"/>
          <w:b/>
          <w:sz w:val="24"/>
          <w:szCs w:val="24"/>
          <w:lang w:eastAsia="hr-HR"/>
        </w:rPr>
        <w:t>7</w:t>
      </w:r>
      <w:r w:rsidRPr="00A859C1">
        <w:rPr>
          <w:rFonts w:ascii="Times New Roman" w:eastAsia="Times New Roman" w:hAnsi="Times New Roman" w:cs="Times New Roman"/>
          <w:b/>
          <w:sz w:val="24"/>
          <w:szCs w:val="24"/>
          <w:lang w:eastAsia="hr-HR"/>
        </w:rPr>
        <w:t>.</w:t>
      </w:r>
    </w:p>
    <w:p w14:paraId="4F39EE50" w14:textId="77777777" w:rsidR="0026292B" w:rsidRDefault="0026292B" w:rsidP="0026292B">
      <w:pPr>
        <w:spacing w:after="0" w:line="240" w:lineRule="auto"/>
        <w:ind w:firstLine="708"/>
        <w:jc w:val="center"/>
        <w:textAlignment w:val="baseline"/>
        <w:rPr>
          <w:rFonts w:ascii="Times New Roman" w:eastAsia="Times New Roman" w:hAnsi="Times New Roman" w:cs="Times New Roman"/>
          <w:b/>
          <w:sz w:val="24"/>
          <w:szCs w:val="24"/>
          <w:lang w:eastAsia="hr-HR"/>
        </w:rPr>
      </w:pPr>
    </w:p>
    <w:p w14:paraId="68EA4265" w14:textId="6F6D17F8" w:rsidR="004D4C35" w:rsidRPr="004D4C35" w:rsidRDefault="004D4C35" w:rsidP="0093716C">
      <w:pPr>
        <w:spacing w:after="0" w:line="240" w:lineRule="auto"/>
        <w:ind w:firstLine="708"/>
        <w:textAlignment w:val="baseline"/>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Iza članka 12</w:t>
      </w:r>
      <w:r w:rsidRPr="004D4C35">
        <w:rPr>
          <w:rFonts w:ascii="Times New Roman" w:eastAsia="Times New Roman" w:hAnsi="Times New Roman" w:cs="Times New Roman"/>
          <w:color w:val="000000" w:themeColor="text1"/>
          <w:sz w:val="24"/>
          <w:szCs w:val="24"/>
          <w:lang w:eastAsia="hr-HR"/>
        </w:rPr>
        <w:t>.</w:t>
      </w:r>
      <w:r>
        <w:rPr>
          <w:rFonts w:ascii="Times New Roman" w:eastAsia="Times New Roman" w:hAnsi="Times New Roman" w:cs="Times New Roman"/>
          <w:color w:val="000000" w:themeColor="text1"/>
          <w:sz w:val="24"/>
          <w:szCs w:val="24"/>
          <w:lang w:eastAsia="hr-HR"/>
        </w:rPr>
        <w:t>a</w:t>
      </w:r>
      <w:r w:rsidRPr="004D4C35">
        <w:rPr>
          <w:rFonts w:ascii="Times New Roman" w:eastAsia="Times New Roman" w:hAnsi="Times New Roman" w:cs="Times New Roman"/>
          <w:color w:val="000000" w:themeColor="text1"/>
          <w:sz w:val="24"/>
          <w:szCs w:val="24"/>
          <w:lang w:eastAsia="hr-HR"/>
        </w:rPr>
        <w:t xml:space="preserve"> dodaju se </w:t>
      </w:r>
      <w:r>
        <w:rPr>
          <w:rFonts w:ascii="Times New Roman" w:eastAsia="Times New Roman" w:hAnsi="Times New Roman" w:cs="Times New Roman"/>
          <w:color w:val="000000" w:themeColor="text1"/>
          <w:sz w:val="24"/>
          <w:szCs w:val="24"/>
          <w:lang w:eastAsia="hr-HR"/>
        </w:rPr>
        <w:t>naslovi iznad članka i članci 12.b i 12.c</w:t>
      </w:r>
      <w:r w:rsidRPr="004D4C35">
        <w:rPr>
          <w:rFonts w:ascii="Times New Roman" w:eastAsia="Times New Roman" w:hAnsi="Times New Roman" w:cs="Times New Roman"/>
          <w:color w:val="000000" w:themeColor="text1"/>
          <w:sz w:val="24"/>
          <w:szCs w:val="24"/>
          <w:lang w:eastAsia="hr-HR"/>
        </w:rPr>
        <w:t xml:space="preserve"> koji glase:</w:t>
      </w:r>
    </w:p>
    <w:p w14:paraId="771711D7" w14:textId="7B3FA5E8" w:rsidR="00C50C9B" w:rsidRDefault="00C50C9B" w:rsidP="008774A7">
      <w:pPr>
        <w:spacing w:after="0" w:line="240" w:lineRule="auto"/>
        <w:jc w:val="center"/>
        <w:textAlignment w:val="baseline"/>
        <w:rPr>
          <w:rFonts w:ascii="Times New Roman" w:eastAsia="Times New Roman" w:hAnsi="Times New Roman" w:cs="Times New Roman"/>
          <w:color w:val="000000" w:themeColor="text1"/>
          <w:sz w:val="24"/>
          <w:szCs w:val="24"/>
          <w:lang w:eastAsia="hr-HR"/>
        </w:rPr>
      </w:pPr>
    </w:p>
    <w:p w14:paraId="579B1632" w14:textId="3BF66896" w:rsidR="000D34C7" w:rsidRPr="00A5463C" w:rsidRDefault="008B6409" w:rsidP="008774A7">
      <w:pPr>
        <w:spacing w:after="0" w:line="240" w:lineRule="auto"/>
        <w:jc w:val="center"/>
        <w:textAlignment w:val="baseline"/>
        <w:rPr>
          <w:rFonts w:ascii="Times New Roman" w:eastAsia="Times New Roman" w:hAnsi="Times New Roman" w:cs="Times New Roman"/>
          <w:color w:val="000000" w:themeColor="text1"/>
          <w:sz w:val="24"/>
          <w:szCs w:val="24"/>
          <w:lang w:eastAsia="hr-HR"/>
        </w:rPr>
      </w:pPr>
      <w:r w:rsidRPr="00A5463C">
        <w:rPr>
          <w:rFonts w:ascii="Times New Roman" w:eastAsia="Times New Roman" w:hAnsi="Times New Roman" w:cs="Times New Roman"/>
          <w:color w:val="000000" w:themeColor="text1"/>
          <w:sz w:val="24"/>
          <w:szCs w:val="24"/>
          <w:lang w:eastAsia="hr-HR"/>
        </w:rPr>
        <w:lastRenderedPageBreak/>
        <w:t>„</w:t>
      </w:r>
      <w:r w:rsidR="000D34C7" w:rsidRPr="00A5463C">
        <w:rPr>
          <w:rFonts w:ascii="Times New Roman" w:eastAsia="Times New Roman" w:hAnsi="Times New Roman" w:cs="Times New Roman"/>
          <w:i/>
          <w:color w:val="000000" w:themeColor="text1"/>
          <w:sz w:val="24"/>
          <w:szCs w:val="24"/>
          <w:lang w:eastAsia="hr-HR"/>
        </w:rPr>
        <w:t>Kartica autotaksi vozača</w:t>
      </w:r>
    </w:p>
    <w:p w14:paraId="085AA812" w14:textId="5F524C14" w:rsidR="008B6409" w:rsidRDefault="008B6409" w:rsidP="000D34C7">
      <w:pPr>
        <w:spacing w:after="0" w:line="240" w:lineRule="auto"/>
        <w:ind w:firstLine="708"/>
        <w:jc w:val="center"/>
        <w:textAlignment w:val="baseline"/>
        <w:rPr>
          <w:rFonts w:ascii="Times New Roman" w:eastAsia="Times New Roman" w:hAnsi="Times New Roman" w:cs="Times New Roman"/>
          <w:color w:val="000000" w:themeColor="text1"/>
          <w:sz w:val="24"/>
          <w:szCs w:val="24"/>
          <w:lang w:eastAsia="hr-HR"/>
        </w:rPr>
      </w:pPr>
    </w:p>
    <w:p w14:paraId="733D8669" w14:textId="28482C66" w:rsidR="008B6409" w:rsidRPr="00BF18BB" w:rsidRDefault="001D2086" w:rsidP="00734279">
      <w:pPr>
        <w:spacing w:after="0" w:line="240" w:lineRule="auto"/>
        <w:jc w:val="center"/>
        <w:textAlignment w:val="baseline"/>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 xml:space="preserve">Članak </w:t>
      </w:r>
      <w:r w:rsidR="00734279">
        <w:rPr>
          <w:rFonts w:ascii="Times New Roman" w:eastAsia="Times New Roman" w:hAnsi="Times New Roman" w:cs="Times New Roman"/>
          <w:color w:val="000000" w:themeColor="text1"/>
          <w:sz w:val="24"/>
          <w:szCs w:val="24"/>
          <w:lang w:eastAsia="hr-HR"/>
        </w:rPr>
        <w:t>12.b</w:t>
      </w:r>
    </w:p>
    <w:p w14:paraId="311F0994" w14:textId="77777777" w:rsidR="00C15B95" w:rsidRPr="002548ED" w:rsidRDefault="00C15B95" w:rsidP="00C15B95">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p>
    <w:p w14:paraId="0EBF4291" w14:textId="05036DED" w:rsidR="00127697" w:rsidRPr="002548ED" w:rsidRDefault="00C15B95" w:rsidP="008B6409">
      <w:pPr>
        <w:spacing w:after="0" w:line="240" w:lineRule="auto"/>
        <w:ind w:firstLine="709"/>
        <w:jc w:val="both"/>
        <w:textAlignment w:val="baseline"/>
        <w:rPr>
          <w:rFonts w:ascii="Times New Roman" w:eastAsia="Times New Roman" w:hAnsi="Times New Roman" w:cs="Times New Roman"/>
          <w:color w:val="000000" w:themeColor="text1"/>
          <w:sz w:val="24"/>
          <w:szCs w:val="24"/>
          <w:lang w:eastAsia="hr-HR"/>
        </w:rPr>
      </w:pPr>
      <w:r w:rsidRPr="002548ED">
        <w:rPr>
          <w:rFonts w:ascii="Times New Roman" w:eastAsia="Times New Roman" w:hAnsi="Times New Roman" w:cs="Times New Roman"/>
          <w:color w:val="000000" w:themeColor="text1"/>
          <w:sz w:val="24"/>
          <w:szCs w:val="24"/>
          <w:lang w:eastAsia="hr-HR"/>
        </w:rPr>
        <w:t xml:space="preserve">„(1) </w:t>
      </w:r>
      <w:r w:rsidR="00127697" w:rsidRPr="002548ED">
        <w:rPr>
          <w:rFonts w:ascii="Times New Roman" w:eastAsia="Times New Roman" w:hAnsi="Times New Roman" w:cs="Times New Roman"/>
          <w:color w:val="000000" w:themeColor="text1"/>
          <w:sz w:val="24"/>
          <w:szCs w:val="24"/>
          <w:lang w:eastAsia="hr-HR"/>
        </w:rPr>
        <w:t xml:space="preserve">Vozači koji obavljaju autotaksi prijevoz putnika moraju imati karticu autotaksi vozača </w:t>
      </w:r>
      <w:r w:rsidR="00F01CD3" w:rsidRPr="00F01CD3">
        <w:rPr>
          <w:rFonts w:ascii="Times New Roman" w:eastAsia="Times New Roman" w:hAnsi="Times New Roman" w:cs="Times New Roman"/>
          <w:color w:val="000000" w:themeColor="text1"/>
          <w:sz w:val="24"/>
          <w:szCs w:val="24"/>
          <w:lang w:eastAsia="hr-HR"/>
        </w:rPr>
        <w:t xml:space="preserve">koja za vrijeme vožnje mora biti istaknuta u vozilu na način da je u potpunosti vidljiva putnicima </w:t>
      </w:r>
      <w:r w:rsidR="00127697" w:rsidRPr="002548ED">
        <w:rPr>
          <w:rFonts w:ascii="Times New Roman" w:eastAsia="Times New Roman" w:hAnsi="Times New Roman" w:cs="Times New Roman"/>
          <w:color w:val="000000" w:themeColor="text1"/>
          <w:sz w:val="24"/>
          <w:szCs w:val="24"/>
          <w:lang w:eastAsia="hr-HR"/>
        </w:rPr>
        <w:t>te je predočiti na zahtjev inspektora ili druge osobe ovlaštene za nadzor.</w:t>
      </w:r>
    </w:p>
    <w:p w14:paraId="5A69794F" w14:textId="77777777" w:rsidR="00127697" w:rsidRPr="002548ED" w:rsidRDefault="00127697" w:rsidP="00C15B95">
      <w:pPr>
        <w:spacing w:after="0" w:line="240" w:lineRule="auto"/>
        <w:jc w:val="both"/>
        <w:textAlignment w:val="baseline"/>
        <w:rPr>
          <w:rFonts w:ascii="Times New Roman" w:eastAsia="Times New Roman" w:hAnsi="Times New Roman" w:cs="Times New Roman"/>
          <w:color w:val="000000" w:themeColor="text1"/>
          <w:sz w:val="24"/>
          <w:szCs w:val="24"/>
          <w:lang w:eastAsia="hr-HR"/>
        </w:rPr>
      </w:pPr>
    </w:p>
    <w:p w14:paraId="1B5FB43A" w14:textId="77777777" w:rsidR="00F72287" w:rsidRPr="002548ED" w:rsidRDefault="00127697" w:rsidP="008B6409">
      <w:pPr>
        <w:spacing w:after="0" w:line="240" w:lineRule="auto"/>
        <w:ind w:firstLine="709"/>
        <w:jc w:val="both"/>
        <w:textAlignment w:val="baseline"/>
        <w:rPr>
          <w:rFonts w:ascii="Times New Roman" w:eastAsia="Times New Roman" w:hAnsi="Times New Roman" w:cs="Times New Roman"/>
          <w:color w:val="000000" w:themeColor="text1"/>
          <w:sz w:val="24"/>
          <w:szCs w:val="24"/>
          <w:lang w:eastAsia="hr-HR"/>
        </w:rPr>
      </w:pPr>
      <w:r w:rsidRPr="002548ED">
        <w:rPr>
          <w:rFonts w:ascii="Times New Roman" w:eastAsia="Times New Roman" w:hAnsi="Times New Roman" w:cs="Times New Roman"/>
          <w:color w:val="000000" w:themeColor="text1"/>
          <w:sz w:val="24"/>
          <w:szCs w:val="24"/>
          <w:lang w:eastAsia="hr-HR"/>
        </w:rPr>
        <w:t xml:space="preserve">(2) </w:t>
      </w:r>
      <w:r w:rsidR="00C15B95" w:rsidRPr="002548ED">
        <w:rPr>
          <w:rFonts w:ascii="Times New Roman" w:eastAsia="Times New Roman" w:hAnsi="Times New Roman" w:cs="Times New Roman"/>
          <w:color w:val="000000" w:themeColor="text1"/>
          <w:sz w:val="24"/>
          <w:szCs w:val="24"/>
          <w:lang w:eastAsia="hr-HR"/>
        </w:rPr>
        <w:t>Karticu autotaksi vozača može dobiti vozač koji obavlja autotaksi prijevoz putnika ako:</w:t>
      </w:r>
    </w:p>
    <w:p w14:paraId="4191D775" w14:textId="77777777" w:rsidR="00C15B95" w:rsidRPr="002548ED" w:rsidRDefault="00C15B95" w:rsidP="00C15B95">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p>
    <w:p w14:paraId="13037ACC" w14:textId="383A9C72" w:rsidR="00C15B95" w:rsidRPr="002548ED" w:rsidRDefault="008B6409" w:rsidP="008B6409">
      <w:pPr>
        <w:spacing w:after="0" w:line="240" w:lineRule="auto"/>
        <w:ind w:left="1134" w:hanging="426"/>
        <w:jc w:val="both"/>
        <w:textAlignment w:val="baseline"/>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1.</w:t>
      </w:r>
      <w:r>
        <w:rPr>
          <w:rFonts w:ascii="Times New Roman" w:eastAsia="Times New Roman" w:hAnsi="Times New Roman" w:cs="Times New Roman"/>
          <w:color w:val="000000" w:themeColor="text1"/>
          <w:sz w:val="24"/>
          <w:szCs w:val="24"/>
          <w:lang w:eastAsia="hr-HR"/>
        </w:rPr>
        <w:tab/>
      </w:r>
      <w:r w:rsidR="00C15B95" w:rsidRPr="002548ED">
        <w:rPr>
          <w:rFonts w:ascii="Times New Roman" w:eastAsia="Times New Roman" w:hAnsi="Times New Roman" w:cs="Times New Roman"/>
          <w:color w:val="000000" w:themeColor="text1"/>
          <w:sz w:val="24"/>
          <w:szCs w:val="24"/>
          <w:lang w:eastAsia="hr-HR"/>
        </w:rPr>
        <w:t xml:space="preserve">posjeduje vozačku dozvolu B kategorije te je stekao početnu kvalifikaciju po posebnom </w:t>
      </w:r>
      <w:r w:rsidR="00D271A1" w:rsidRPr="002548ED">
        <w:rPr>
          <w:rFonts w:ascii="Times New Roman" w:eastAsia="Times New Roman" w:hAnsi="Times New Roman" w:cs="Times New Roman"/>
          <w:color w:val="000000" w:themeColor="text1"/>
          <w:sz w:val="24"/>
          <w:szCs w:val="24"/>
          <w:lang w:eastAsia="hr-HR"/>
        </w:rPr>
        <w:t>programu za vozače B kategorije</w:t>
      </w:r>
    </w:p>
    <w:p w14:paraId="078AAF0B" w14:textId="6F9CBF7D" w:rsidR="00C15B95" w:rsidRPr="002548ED" w:rsidRDefault="008B6409" w:rsidP="008B6409">
      <w:pPr>
        <w:tabs>
          <w:tab w:val="left" w:pos="1134"/>
        </w:tabs>
        <w:spacing w:after="0" w:line="240" w:lineRule="auto"/>
        <w:ind w:firstLine="709"/>
        <w:jc w:val="both"/>
        <w:textAlignment w:val="baseline"/>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2.</w:t>
      </w:r>
      <w:r>
        <w:rPr>
          <w:rFonts w:ascii="Times New Roman" w:eastAsia="Times New Roman" w:hAnsi="Times New Roman" w:cs="Times New Roman"/>
          <w:color w:val="000000" w:themeColor="text1"/>
          <w:sz w:val="24"/>
          <w:szCs w:val="24"/>
          <w:lang w:eastAsia="hr-HR"/>
        </w:rPr>
        <w:tab/>
      </w:r>
      <w:r w:rsidR="00D271A1" w:rsidRPr="002548ED">
        <w:rPr>
          <w:rFonts w:ascii="Times New Roman" w:eastAsia="Times New Roman" w:hAnsi="Times New Roman" w:cs="Times New Roman"/>
          <w:color w:val="000000" w:themeColor="text1"/>
          <w:sz w:val="24"/>
          <w:szCs w:val="24"/>
          <w:lang w:eastAsia="hr-HR"/>
        </w:rPr>
        <w:t xml:space="preserve">ima </w:t>
      </w:r>
      <w:r w:rsidR="00C15B95" w:rsidRPr="002548ED">
        <w:rPr>
          <w:rFonts w:ascii="Times New Roman" w:eastAsia="Times New Roman" w:hAnsi="Times New Roman" w:cs="Times New Roman"/>
          <w:color w:val="000000" w:themeColor="text1"/>
          <w:sz w:val="24"/>
          <w:szCs w:val="24"/>
          <w:lang w:eastAsia="hr-HR"/>
        </w:rPr>
        <w:t>napunjenu 21</w:t>
      </w:r>
      <w:r w:rsidR="00D271A1" w:rsidRPr="002548ED">
        <w:rPr>
          <w:rFonts w:ascii="Times New Roman" w:eastAsia="Times New Roman" w:hAnsi="Times New Roman" w:cs="Times New Roman"/>
          <w:color w:val="000000" w:themeColor="text1"/>
          <w:sz w:val="24"/>
          <w:szCs w:val="24"/>
          <w:lang w:eastAsia="hr-HR"/>
        </w:rPr>
        <w:t xml:space="preserve"> </w:t>
      </w:r>
      <w:r w:rsidR="00C15B95" w:rsidRPr="002548ED">
        <w:rPr>
          <w:rFonts w:ascii="Times New Roman" w:eastAsia="Times New Roman" w:hAnsi="Times New Roman" w:cs="Times New Roman"/>
          <w:color w:val="000000" w:themeColor="text1"/>
          <w:sz w:val="24"/>
          <w:szCs w:val="24"/>
          <w:lang w:eastAsia="hr-HR"/>
        </w:rPr>
        <w:t>godinu života</w:t>
      </w:r>
    </w:p>
    <w:p w14:paraId="6E69DEAF" w14:textId="2966DE8D" w:rsidR="00C15B95" w:rsidRPr="002548ED" w:rsidRDefault="008B6409" w:rsidP="008B6409">
      <w:pPr>
        <w:tabs>
          <w:tab w:val="left" w:pos="1134"/>
        </w:tabs>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3.</w:t>
      </w:r>
      <w:r>
        <w:rPr>
          <w:rFonts w:ascii="Times New Roman" w:eastAsia="Times New Roman" w:hAnsi="Times New Roman" w:cs="Times New Roman"/>
          <w:color w:val="000000" w:themeColor="text1"/>
          <w:sz w:val="24"/>
          <w:szCs w:val="24"/>
          <w:lang w:eastAsia="hr-HR"/>
        </w:rPr>
        <w:tab/>
      </w:r>
      <w:r w:rsidR="00C15B95" w:rsidRPr="002548ED">
        <w:rPr>
          <w:rFonts w:ascii="Times New Roman" w:eastAsia="Times New Roman" w:hAnsi="Times New Roman" w:cs="Times New Roman"/>
          <w:color w:val="000000" w:themeColor="text1"/>
          <w:sz w:val="24"/>
          <w:szCs w:val="24"/>
          <w:lang w:eastAsia="hr-HR"/>
        </w:rPr>
        <w:t xml:space="preserve"> ima dobar ugled</w:t>
      </w:r>
      <w:r w:rsidR="003C6645">
        <w:rPr>
          <w:rFonts w:ascii="Times New Roman" w:eastAsia="Times New Roman" w:hAnsi="Times New Roman" w:cs="Times New Roman"/>
          <w:color w:val="000000" w:themeColor="text1"/>
          <w:sz w:val="24"/>
          <w:szCs w:val="24"/>
          <w:lang w:eastAsia="hr-HR"/>
        </w:rPr>
        <w:t>.</w:t>
      </w:r>
    </w:p>
    <w:p w14:paraId="6E90C76C" w14:textId="77777777" w:rsidR="00F72287" w:rsidRPr="002548ED" w:rsidRDefault="00F72287" w:rsidP="00627B74">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p>
    <w:p w14:paraId="433F7125" w14:textId="77777777" w:rsidR="00F72287" w:rsidRPr="002548ED" w:rsidRDefault="00127697" w:rsidP="008B6409">
      <w:pPr>
        <w:spacing w:after="0" w:line="240" w:lineRule="auto"/>
        <w:ind w:firstLine="709"/>
        <w:jc w:val="both"/>
        <w:textAlignment w:val="baseline"/>
        <w:rPr>
          <w:rFonts w:ascii="Times New Roman" w:eastAsia="Times New Roman" w:hAnsi="Times New Roman" w:cs="Times New Roman"/>
          <w:color w:val="000000" w:themeColor="text1"/>
          <w:sz w:val="24"/>
          <w:szCs w:val="24"/>
          <w:lang w:eastAsia="hr-HR"/>
        </w:rPr>
      </w:pPr>
      <w:r w:rsidRPr="002548ED">
        <w:rPr>
          <w:rFonts w:ascii="Times New Roman" w:eastAsia="Times New Roman" w:hAnsi="Times New Roman" w:cs="Times New Roman"/>
          <w:color w:val="000000" w:themeColor="text1"/>
          <w:sz w:val="24"/>
          <w:szCs w:val="24"/>
          <w:lang w:eastAsia="hr-HR"/>
        </w:rPr>
        <w:t>(3</w:t>
      </w:r>
      <w:r w:rsidR="00C15B95" w:rsidRPr="002548ED">
        <w:rPr>
          <w:rFonts w:ascii="Times New Roman" w:eastAsia="Times New Roman" w:hAnsi="Times New Roman" w:cs="Times New Roman"/>
          <w:color w:val="000000" w:themeColor="text1"/>
          <w:sz w:val="24"/>
          <w:szCs w:val="24"/>
          <w:lang w:eastAsia="hr-HR"/>
        </w:rPr>
        <w:t>) A</w:t>
      </w:r>
      <w:r w:rsidR="003E2B6E" w:rsidRPr="002548ED">
        <w:rPr>
          <w:rFonts w:ascii="Times New Roman" w:eastAsia="Times New Roman" w:hAnsi="Times New Roman" w:cs="Times New Roman"/>
          <w:color w:val="000000" w:themeColor="text1"/>
          <w:sz w:val="24"/>
          <w:szCs w:val="24"/>
          <w:lang w:eastAsia="hr-HR"/>
        </w:rPr>
        <w:t>utotaksi vozač nema dobar ugled</w:t>
      </w:r>
      <w:r w:rsidR="00C15B95" w:rsidRPr="002548ED">
        <w:rPr>
          <w:rFonts w:ascii="Times New Roman" w:eastAsia="Times New Roman" w:hAnsi="Times New Roman" w:cs="Times New Roman"/>
          <w:color w:val="000000" w:themeColor="text1"/>
          <w:sz w:val="24"/>
          <w:szCs w:val="24"/>
          <w:lang w:eastAsia="hr-HR"/>
        </w:rPr>
        <w:t xml:space="preserve"> u smisl</w:t>
      </w:r>
      <w:r w:rsidR="003E2B6E" w:rsidRPr="002548ED">
        <w:rPr>
          <w:rFonts w:ascii="Times New Roman" w:eastAsia="Times New Roman" w:hAnsi="Times New Roman" w:cs="Times New Roman"/>
          <w:color w:val="000000" w:themeColor="text1"/>
          <w:sz w:val="24"/>
          <w:szCs w:val="24"/>
          <w:lang w:eastAsia="hr-HR"/>
        </w:rPr>
        <w:t>u stavka 2</w:t>
      </w:r>
      <w:r w:rsidR="00C15B95" w:rsidRPr="002548ED">
        <w:rPr>
          <w:rFonts w:ascii="Times New Roman" w:eastAsia="Times New Roman" w:hAnsi="Times New Roman" w:cs="Times New Roman"/>
          <w:color w:val="000000" w:themeColor="text1"/>
          <w:sz w:val="24"/>
          <w:szCs w:val="24"/>
          <w:lang w:eastAsia="hr-HR"/>
        </w:rPr>
        <w:t>. točke 3. ovoga članka ako:</w:t>
      </w:r>
    </w:p>
    <w:p w14:paraId="73E47C78" w14:textId="77777777" w:rsidR="00C15B95" w:rsidRPr="002548ED" w:rsidRDefault="00C15B95" w:rsidP="00C15B95">
      <w:pPr>
        <w:spacing w:after="0" w:line="240" w:lineRule="auto"/>
        <w:jc w:val="both"/>
        <w:textAlignment w:val="baseline"/>
        <w:rPr>
          <w:rFonts w:ascii="Times New Roman" w:eastAsia="Times New Roman" w:hAnsi="Times New Roman" w:cs="Times New Roman"/>
          <w:color w:val="000000" w:themeColor="text1"/>
          <w:sz w:val="24"/>
          <w:szCs w:val="24"/>
          <w:lang w:eastAsia="hr-HR"/>
        </w:rPr>
      </w:pPr>
    </w:p>
    <w:p w14:paraId="1F87F43E" w14:textId="6B6A74B8" w:rsidR="00C15B95" w:rsidRPr="002548ED" w:rsidRDefault="00C15B95" w:rsidP="008B6409">
      <w:pPr>
        <w:tabs>
          <w:tab w:val="left" w:pos="1134"/>
        </w:tabs>
        <w:spacing w:after="0" w:line="240" w:lineRule="auto"/>
        <w:ind w:left="1134" w:hanging="425"/>
        <w:jc w:val="both"/>
        <w:textAlignment w:val="baseline"/>
        <w:rPr>
          <w:rFonts w:ascii="Times New Roman" w:eastAsia="Times New Roman" w:hAnsi="Times New Roman" w:cs="Times New Roman"/>
          <w:color w:val="000000" w:themeColor="text1"/>
          <w:sz w:val="24"/>
          <w:szCs w:val="24"/>
          <w:lang w:eastAsia="hr-HR"/>
        </w:rPr>
      </w:pPr>
      <w:r w:rsidRPr="002548ED">
        <w:rPr>
          <w:rFonts w:ascii="Times New Roman" w:eastAsia="Times New Roman" w:hAnsi="Times New Roman" w:cs="Times New Roman"/>
          <w:color w:val="000000" w:themeColor="text1"/>
          <w:sz w:val="24"/>
          <w:szCs w:val="24"/>
          <w:lang w:eastAsia="hr-HR"/>
        </w:rPr>
        <w:t>-</w:t>
      </w:r>
      <w:r w:rsidR="008B6409">
        <w:rPr>
          <w:rFonts w:ascii="Times New Roman" w:eastAsia="Times New Roman" w:hAnsi="Times New Roman" w:cs="Times New Roman"/>
          <w:color w:val="000000" w:themeColor="text1"/>
          <w:sz w:val="24"/>
          <w:szCs w:val="24"/>
          <w:lang w:eastAsia="hr-HR"/>
        </w:rPr>
        <w:tab/>
      </w:r>
      <w:r w:rsidRPr="002548ED">
        <w:rPr>
          <w:rFonts w:ascii="Times New Roman" w:eastAsia="Times New Roman" w:hAnsi="Times New Roman" w:cs="Times New Roman"/>
          <w:color w:val="000000" w:themeColor="text1"/>
          <w:sz w:val="24"/>
          <w:szCs w:val="24"/>
          <w:lang w:eastAsia="hr-HR"/>
        </w:rPr>
        <w:t>je pravomoćno proglašen krivim za počinjenje kaznenog djela protiv života i tijela (glava X. Kaznenog zakona), protiv osobne slobode (glava XIII. Kaznenog zakona), protiv privatnosti (glava XIV. Kaznenog zakona), protiv spolne slobode (glava XVI. Kaznenog zakona), spolnog zlostavljanja i iskorištavanja djeteta (glava XVII. Kaznenog zakona), protiv braka</w:t>
      </w:r>
      <w:r w:rsidR="00252B51">
        <w:rPr>
          <w:rFonts w:ascii="Times New Roman" w:eastAsia="Times New Roman" w:hAnsi="Times New Roman" w:cs="Times New Roman"/>
          <w:color w:val="000000" w:themeColor="text1"/>
          <w:sz w:val="24"/>
          <w:szCs w:val="24"/>
          <w:lang w:eastAsia="hr-HR"/>
        </w:rPr>
        <w:t>,</w:t>
      </w:r>
      <w:r w:rsidRPr="002548ED">
        <w:rPr>
          <w:rFonts w:ascii="Times New Roman" w:eastAsia="Times New Roman" w:hAnsi="Times New Roman" w:cs="Times New Roman"/>
          <w:color w:val="000000" w:themeColor="text1"/>
          <w:sz w:val="24"/>
          <w:szCs w:val="24"/>
          <w:lang w:eastAsia="hr-HR"/>
        </w:rPr>
        <w:t xml:space="preserve"> obitelji i djece (glava XVIII. Kaznenog zakona), protiv zdravlja ljudi (glava XIX. Kaznenog zakona), protiv opće sigurnosti (glava XXI. Kaznenog zakona), protiv sigurnosti prometa (glava XXII. Kaznenog zakona), protiv imovine (glava XXIII. Kaznenog zakona), krivotvorenja (glava XXVI. Kaznenog zakona), protiv javnog reda ( glava XXX. Kaznenog zakona)</w:t>
      </w:r>
    </w:p>
    <w:p w14:paraId="3DB1B0B0" w14:textId="77777777" w:rsidR="00C15B95" w:rsidRPr="002548ED" w:rsidRDefault="00C15B95" w:rsidP="00C15B95">
      <w:pPr>
        <w:spacing w:after="0" w:line="240" w:lineRule="auto"/>
        <w:jc w:val="both"/>
        <w:textAlignment w:val="baseline"/>
        <w:rPr>
          <w:rFonts w:ascii="Times New Roman" w:eastAsia="Times New Roman" w:hAnsi="Times New Roman" w:cs="Times New Roman"/>
          <w:color w:val="000000" w:themeColor="text1"/>
          <w:sz w:val="24"/>
          <w:szCs w:val="24"/>
          <w:lang w:eastAsia="hr-HR"/>
        </w:rPr>
      </w:pPr>
    </w:p>
    <w:p w14:paraId="64D41252" w14:textId="6E0CB266" w:rsidR="00C15B95" w:rsidRPr="002548ED" w:rsidRDefault="00C15B95" w:rsidP="00060574">
      <w:pPr>
        <w:tabs>
          <w:tab w:val="left" w:pos="1134"/>
        </w:tabs>
        <w:spacing w:after="0" w:line="240" w:lineRule="auto"/>
        <w:ind w:firstLine="709"/>
        <w:jc w:val="both"/>
        <w:textAlignment w:val="baseline"/>
        <w:rPr>
          <w:rFonts w:ascii="Times New Roman" w:eastAsia="Times New Roman" w:hAnsi="Times New Roman" w:cs="Times New Roman"/>
          <w:color w:val="000000" w:themeColor="text1"/>
          <w:sz w:val="24"/>
          <w:szCs w:val="24"/>
          <w:lang w:eastAsia="hr-HR"/>
        </w:rPr>
      </w:pPr>
      <w:r w:rsidRPr="002548ED">
        <w:rPr>
          <w:rFonts w:ascii="Times New Roman" w:eastAsia="Times New Roman" w:hAnsi="Times New Roman" w:cs="Times New Roman"/>
          <w:color w:val="000000" w:themeColor="text1"/>
          <w:sz w:val="24"/>
          <w:szCs w:val="24"/>
          <w:lang w:eastAsia="hr-HR"/>
        </w:rPr>
        <w:t>-</w:t>
      </w:r>
      <w:r w:rsidR="00060574">
        <w:rPr>
          <w:rFonts w:ascii="Times New Roman" w:eastAsia="Times New Roman" w:hAnsi="Times New Roman" w:cs="Times New Roman"/>
          <w:color w:val="000000" w:themeColor="text1"/>
          <w:sz w:val="24"/>
          <w:szCs w:val="24"/>
          <w:lang w:eastAsia="hr-HR"/>
        </w:rPr>
        <w:tab/>
      </w:r>
      <w:r w:rsidRPr="002548ED">
        <w:rPr>
          <w:rFonts w:ascii="Times New Roman" w:eastAsia="Times New Roman" w:hAnsi="Times New Roman" w:cs="Times New Roman"/>
          <w:color w:val="000000" w:themeColor="text1"/>
          <w:sz w:val="24"/>
          <w:szCs w:val="24"/>
          <w:lang w:eastAsia="hr-HR"/>
        </w:rPr>
        <w:t xml:space="preserve">mu je izrečena </w:t>
      </w:r>
      <w:r w:rsidR="00DB5335" w:rsidRPr="002548ED">
        <w:rPr>
          <w:rFonts w:ascii="Times New Roman" w:eastAsia="Times New Roman" w:hAnsi="Times New Roman" w:cs="Times New Roman"/>
          <w:color w:val="000000" w:themeColor="text1"/>
          <w:sz w:val="24"/>
          <w:szCs w:val="24"/>
          <w:lang w:eastAsia="hr-HR"/>
        </w:rPr>
        <w:t>sigurnosna mjera (glava V. Kaznenog zakona)</w:t>
      </w:r>
      <w:r w:rsidR="00D271A1" w:rsidRPr="002548ED">
        <w:rPr>
          <w:rFonts w:ascii="Times New Roman" w:eastAsia="Times New Roman" w:hAnsi="Times New Roman" w:cs="Times New Roman"/>
          <w:color w:val="000000" w:themeColor="text1"/>
          <w:sz w:val="24"/>
          <w:szCs w:val="24"/>
          <w:lang w:eastAsia="hr-HR"/>
        </w:rPr>
        <w:t xml:space="preserve"> ili</w:t>
      </w:r>
    </w:p>
    <w:p w14:paraId="36CFD172" w14:textId="77777777" w:rsidR="00DB5335" w:rsidRPr="002548ED" w:rsidRDefault="00DB5335" w:rsidP="00C15B95">
      <w:pPr>
        <w:spacing w:after="0" w:line="240" w:lineRule="auto"/>
        <w:jc w:val="both"/>
        <w:textAlignment w:val="baseline"/>
        <w:rPr>
          <w:rFonts w:ascii="Times New Roman" w:eastAsia="Times New Roman" w:hAnsi="Times New Roman" w:cs="Times New Roman"/>
          <w:color w:val="000000" w:themeColor="text1"/>
          <w:sz w:val="24"/>
          <w:szCs w:val="24"/>
          <w:lang w:eastAsia="hr-HR"/>
        </w:rPr>
      </w:pPr>
    </w:p>
    <w:p w14:paraId="5DA2CD57" w14:textId="6147C109" w:rsidR="00DB5335" w:rsidRDefault="00DB5335" w:rsidP="00060574">
      <w:pPr>
        <w:tabs>
          <w:tab w:val="left" w:pos="1134"/>
        </w:tabs>
        <w:spacing w:after="0" w:line="240" w:lineRule="auto"/>
        <w:ind w:firstLine="709"/>
        <w:jc w:val="both"/>
        <w:textAlignment w:val="baseline"/>
        <w:rPr>
          <w:rFonts w:ascii="Times New Roman" w:eastAsia="Times New Roman" w:hAnsi="Times New Roman" w:cs="Times New Roman"/>
          <w:color w:val="000000" w:themeColor="text1"/>
          <w:sz w:val="24"/>
          <w:szCs w:val="24"/>
          <w:lang w:eastAsia="hr-HR"/>
        </w:rPr>
      </w:pPr>
      <w:r w:rsidRPr="002548ED">
        <w:rPr>
          <w:rFonts w:ascii="Times New Roman" w:eastAsia="Times New Roman" w:hAnsi="Times New Roman" w:cs="Times New Roman"/>
          <w:color w:val="000000" w:themeColor="text1"/>
          <w:sz w:val="24"/>
          <w:szCs w:val="24"/>
          <w:lang w:eastAsia="hr-HR"/>
        </w:rPr>
        <w:t>-</w:t>
      </w:r>
      <w:r w:rsidR="00060574">
        <w:rPr>
          <w:rFonts w:ascii="Times New Roman" w:eastAsia="Times New Roman" w:hAnsi="Times New Roman" w:cs="Times New Roman"/>
          <w:color w:val="000000" w:themeColor="text1"/>
          <w:sz w:val="24"/>
          <w:szCs w:val="24"/>
          <w:lang w:eastAsia="hr-HR"/>
        </w:rPr>
        <w:tab/>
      </w:r>
      <w:r w:rsidRPr="002548ED">
        <w:rPr>
          <w:rFonts w:ascii="Times New Roman" w:eastAsia="Times New Roman" w:hAnsi="Times New Roman" w:cs="Times New Roman"/>
          <w:color w:val="000000" w:themeColor="text1"/>
          <w:sz w:val="24"/>
          <w:szCs w:val="24"/>
          <w:lang w:eastAsia="hr-HR"/>
        </w:rPr>
        <w:t>je osuđen za druga kaznena djela na kaznu zatvora</w:t>
      </w:r>
      <w:r w:rsidR="00060574">
        <w:rPr>
          <w:rFonts w:ascii="Times New Roman" w:eastAsia="Times New Roman" w:hAnsi="Times New Roman" w:cs="Times New Roman"/>
          <w:color w:val="000000" w:themeColor="text1"/>
          <w:sz w:val="24"/>
          <w:szCs w:val="24"/>
          <w:lang w:eastAsia="hr-HR"/>
        </w:rPr>
        <w:t>.</w:t>
      </w:r>
    </w:p>
    <w:p w14:paraId="40F987AA" w14:textId="530980B6" w:rsidR="005A2227" w:rsidRDefault="005A2227" w:rsidP="00C15B95">
      <w:pPr>
        <w:spacing w:after="0" w:line="240" w:lineRule="auto"/>
        <w:jc w:val="both"/>
        <w:textAlignment w:val="baseline"/>
        <w:rPr>
          <w:rFonts w:ascii="Times New Roman" w:eastAsia="Times New Roman" w:hAnsi="Times New Roman" w:cs="Times New Roman"/>
          <w:color w:val="000000" w:themeColor="text1"/>
          <w:sz w:val="24"/>
          <w:szCs w:val="24"/>
          <w:lang w:eastAsia="hr-HR"/>
        </w:rPr>
      </w:pPr>
    </w:p>
    <w:p w14:paraId="2E9BB816" w14:textId="5C59707F" w:rsidR="005A2227" w:rsidRPr="008B1DBF" w:rsidRDefault="005A2227" w:rsidP="00060574">
      <w:pPr>
        <w:spacing w:after="0" w:line="240" w:lineRule="auto"/>
        <w:ind w:firstLine="709"/>
        <w:jc w:val="both"/>
        <w:textAlignment w:val="baseline"/>
        <w:rPr>
          <w:rFonts w:ascii="Times New Roman" w:eastAsia="Times New Roman" w:hAnsi="Times New Roman" w:cs="Times New Roman"/>
          <w:color w:val="000000" w:themeColor="text1"/>
          <w:sz w:val="24"/>
          <w:szCs w:val="24"/>
          <w:lang w:eastAsia="hr-HR"/>
        </w:rPr>
      </w:pPr>
      <w:r w:rsidRPr="008B1DBF">
        <w:rPr>
          <w:rFonts w:ascii="Times New Roman" w:eastAsia="Times New Roman" w:hAnsi="Times New Roman" w:cs="Times New Roman"/>
          <w:color w:val="000000" w:themeColor="text1"/>
          <w:sz w:val="24"/>
          <w:szCs w:val="24"/>
          <w:lang w:eastAsia="hr-HR"/>
        </w:rPr>
        <w:t xml:space="preserve">(4) Dobar ugled </w:t>
      </w:r>
      <w:r w:rsidR="00636892">
        <w:rPr>
          <w:rFonts w:ascii="Times New Roman" w:eastAsia="Times New Roman" w:hAnsi="Times New Roman" w:cs="Times New Roman"/>
          <w:color w:val="000000" w:themeColor="text1"/>
          <w:sz w:val="24"/>
          <w:szCs w:val="24"/>
          <w:lang w:eastAsia="hr-HR"/>
        </w:rPr>
        <w:t xml:space="preserve">iz stavka 2. točke 3. ovoga članka </w:t>
      </w:r>
      <w:r w:rsidRPr="008B1DBF">
        <w:rPr>
          <w:rFonts w:ascii="Times New Roman" w:eastAsia="Times New Roman" w:hAnsi="Times New Roman" w:cs="Times New Roman"/>
          <w:color w:val="000000" w:themeColor="text1"/>
          <w:sz w:val="24"/>
          <w:szCs w:val="24"/>
          <w:lang w:eastAsia="hr-HR"/>
        </w:rPr>
        <w:t>za autotaksi vozača dokazuje se izvodom iz kaznene evidencije koju po službenoj dužnosti pribavlja tijelo koje odlučuje o zahtjevu.</w:t>
      </w:r>
    </w:p>
    <w:p w14:paraId="49AC7505" w14:textId="77777777" w:rsidR="00DB5335" w:rsidRPr="002548ED" w:rsidRDefault="00DB5335" w:rsidP="00CD4A5A">
      <w:pPr>
        <w:spacing w:after="0" w:line="240" w:lineRule="auto"/>
        <w:jc w:val="both"/>
        <w:textAlignment w:val="baseline"/>
        <w:rPr>
          <w:rFonts w:ascii="Times New Roman" w:eastAsia="Times New Roman" w:hAnsi="Times New Roman" w:cs="Times New Roman"/>
          <w:color w:val="000000" w:themeColor="text1"/>
          <w:sz w:val="24"/>
          <w:szCs w:val="24"/>
          <w:lang w:eastAsia="hr-HR"/>
        </w:rPr>
      </w:pPr>
    </w:p>
    <w:p w14:paraId="1007BF2C" w14:textId="37689574" w:rsidR="00CD4A5A" w:rsidRDefault="005A2227" w:rsidP="00CD4A5A">
      <w:pPr>
        <w:spacing w:after="0" w:line="240" w:lineRule="auto"/>
        <w:ind w:firstLine="709"/>
        <w:jc w:val="both"/>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(5</w:t>
      </w:r>
      <w:r w:rsidR="008546C3" w:rsidRPr="002548ED">
        <w:rPr>
          <w:rFonts w:ascii="Times New Roman" w:eastAsia="Times New Roman" w:hAnsi="Times New Roman" w:cs="Times New Roman"/>
          <w:color w:val="000000" w:themeColor="text1"/>
          <w:sz w:val="24"/>
          <w:szCs w:val="24"/>
          <w:lang w:eastAsia="hr-HR"/>
        </w:rPr>
        <w:t>) Karticu</w:t>
      </w:r>
      <w:r w:rsidR="00DB5335" w:rsidRPr="002548ED">
        <w:rPr>
          <w:rFonts w:ascii="Times New Roman" w:eastAsia="Times New Roman" w:hAnsi="Times New Roman" w:cs="Times New Roman"/>
          <w:color w:val="000000" w:themeColor="text1"/>
          <w:sz w:val="24"/>
          <w:szCs w:val="24"/>
          <w:lang w:eastAsia="hr-HR"/>
        </w:rPr>
        <w:t xml:space="preserve"> autotaksi vozača izdaje </w:t>
      </w:r>
      <w:r w:rsidR="008546C3" w:rsidRPr="002548ED">
        <w:rPr>
          <w:rFonts w:ascii="Times New Roman" w:eastAsia="Times New Roman" w:hAnsi="Times New Roman" w:cs="Times New Roman"/>
          <w:color w:val="000000" w:themeColor="text1"/>
          <w:sz w:val="24"/>
          <w:szCs w:val="24"/>
          <w:lang w:eastAsia="hr-HR"/>
        </w:rPr>
        <w:t>AKD</w:t>
      </w:r>
      <w:r w:rsidR="00DB5335" w:rsidRPr="002548ED">
        <w:rPr>
          <w:rFonts w:ascii="Times New Roman" w:eastAsia="Times New Roman" w:hAnsi="Times New Roman" w:cs="Times New Roman"/>
          <w:color w:val="000000" w:themeColor="text1"/>
          <w:sz w:val="24"/>
          <w:szCs w:val="24"/>
          <w:lang w:eastAsia="hr-HR"/>
        </w:rPr>
        <w:t xml:space="preserve"> nakon zaprimanja </w:t>
      </w:r>
      <w:r w:rsidR="00FC767F">
        <w:rPr>
          <w:rFonts w:ascii="Times New Roman" w:eastAsia="Times New Roman" w:hAnsi="Times New Roman" w:cs="Times New Roman"/>
          <w:color w:val="000000" w:themeColor="text1"/>
          <w:sz w:val="24"/>
          <w:szCs w:val="24"/>
          <w:lang w:eastAsia="hr-HR"/>
        </w:rPr>
        <w:t xml:space="preserve">urednog </w:t>
      </w:r>
      <w:r w:rsidR="00DB5335" w:rsidRPr="002548ED">
        <w:rPr>
          <w:rFonts w:ascii="Times New Roman" w:eastAsia="Times New Roman" w:hAnsi="Times New Roman" w:cs="Times New Roman"/>
          <w:color w:val="000000" w:themeColor="text1"/>
          <w:sz w:val="24"/>
          <w:szCs w:val="24"/>
          <w:lang w:eastAsia="hr-HR"/>
        </w:rPr>
        <w:t>zahtjeva uz koji su priloženi dokazi o</w:t>
      </w:r>
      <w:r w:rsidR="004162E2" w:rsidRPr="002548ED">
        <w:rPr>
          <w:rFonts w:ascii="Times New Roman" w:eastAsia="Times New Roman" w:hAnsi="Times New Roman" w:cs="Times New Roman"/>
          <w:color w:val="000000" w:themeColor="text1"/>
          <w:sz w:val="24"/>
          <w:szCs w:val="24"/>
          <w:lang w:eastAsia="hr-HR"/>
        </w:rPr>
        <w:t xml:space="preserve"> ispunjavanju uvjeta iz </w:t>
      </w:r>
      <w:r w:rsidR="00CD4A5A">
        <w:rPr>
          <w:rFonts w:ascii="Times New Roman" w:eastAsia="Times New Roman" w:hAnsi="Times New Roman" w:cs="Times New Roman"/>
          <w:color w:val="000000" w:themeColor="text1"/>
          <w:sz w:val="24"/>
          <w:szCs w:val="24"/>
          <w:lang w:eastAsia="hr-HR"/>
        </w:rPr>
        <w:t>stavka 2. točaka 1. i 2. ovoga članka.</w:t>
      </w:r>
    </w:p>
    <w:p w14:paraId="1F41616E" w14:textId="77777777" w:rsidR="00CD4A5A" w:rsidRPr="00CD4A5A" w:rsidRDefault="00CD4A5A" w:rsidP="00CD4A5A">
      <w:pPr>
        <w:spacing w:after="0" w:line="240" w:lineRule="auto"/>
        <w:ind w:firstLine="851"/>
        <w:jc w:val="both"/>
        <w:rPr>
          <w:rFonts w:ascii="Times New Roman" w:eastAsia="Times New Roman" w:hAnsi="Times New Roman" w:cs="Times New Roman"/>
          <w:color w:val="000000" w:themeColor="text1"/>
          <w:sz w:val="24"/>
          <w:szCs w:val="24"/>
          <w:lang w:eastAsia="hr-HR"/>
        </w:rPr>
      </w:pPr>
    </w:p>
    <w:p w14:paraId="2155EF23" w14:textId="63BDC1A3" w:rsidR="007A5899" w:rsidRPr="002548ED" w:rsidRDefault="005A2227" w:rsidP="00CD4A5A">
      <w:pPr>
        <w:spacing w:after="0" w:line="240" w:lineRule="auto"/>
        <w:ind w:firstLine="709"/>
        <w:jc w:val="both"/>
        <w:textAlignment w:val="baseline"/>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lastRenderedPageBreak/>
        <w:t>(6</w:t>
      </w:r>
      <w:r w:rsidR="007A5899">
        <w:rPr>
          <w:rFonts w:ascii="Times New Roman" w:eastAsia="Times New Roman" w:hAnsi="Times New Roman" w:cs="Times New Roman"/>
          <w:color w:val="000000" w:themeColor="text1"/>
          <w:sz w:val="24"/>
          <w:szCs w:val="24"/>
          <w:lang w:eastAsia="hr-HR"/>
        </w:rPr>
        <w:t xml:space="preserve">) </w:t>
      </w:r>
      <w:r w:rsidR="00636892">
        <w:rPr>
          <w:rFonts w:ascii="Times New Roman" w:eastAsia="Times New Roman" w:hAnsi="Times New Roman" w:cs="Times New Roman"/>
          <w:color w:val="000000" w:themeColor="text1"/>
          <w:sz w:val="24"/>
          <w:szCs w:val="24"/>
          <w:lang w:eastAsia="hr-HR"/>
        </w:rPr>
        <w:t xml:space="preserve">Okolnosti </w:t>
      </w:r>
      <w:r w:rsidR="009C2DE2" w:rsidRPr="009C2DE2">
        <w:rPr>
          <w:rFonts w:ascii="Times New Roman" w:eastAsia="Times New Roman" w:hAnsi="Times New Roman" w:cs="Times New Roman"/>
          <w:color w:val="000000" w:themeColor="text1"/>
          <w:sz w:val="24"/>
          <w:szCs w:val="24"/>
          <w:lang w:eastAsia="hr-HR"/>
        </w:rPr>
        <w:t xml:space="preserve">iz stavka 3. ovoga članka AKD provjerava </w:t>
      </w:r>
      <w:r w:rsidR="00DA2941">
        <w:rPr>
          <w:rFonts w:ascii="Times New Roman" w:eastAsia="Times New Roman" w:hAnsi="Times New Roman" w:cs="Times New Roman"/>
          <w:color w:val="000000" w:themeColor="text1"/>
          <w:sz w:val="24"/>
          <w:szCs w:val="24"/>
          <w:lang w:eastAsia="hr-HR"/>
        </w:rPr>
        <w:t>sukladno z</w:t>
      </w:r>
      <w:r w:rsidR="00DA2941" w:rsidRPr="00DA2941">
        <w:rPr>
          <w:rFonts w:ascii="Times New Roman" w:eastAsia="Times New Roman" w:hAnsi="Times New Roman" w:cs="Times New Roman"/>
          <w:color w:val="000000" w:themeColor="text1"/>
          <w:sz w:val="24"/>
          <w:szCs w:val="24"/>
          <w:lang w:eastAsia="hr-HR"/>
        </w:rPr>
        <w:t>akon</w:t>
      </w:r>
      <w:r w:rsidR="00A51703">
        <w:rPr>
          <w:rFonts w:ascii="Times New Roman" w:eastAsia="Times New Roman" w:hAnsi="Times New Roman" w:cs="Times New Roman"/>
          <w:color w:val="000000" w:themeColor="text1"/>
          <w:sz w:val="24"/>
          <w:szCs w:val="24"/>
          <w:lang w:eastAsia="hr-HR"/>
        </w:rPr>
        <w:t>u</w:t>
      </w:r>
      <w:r w:rsidR="00DA2941" w:rsidRPr="00DA2941">
        <w:rPr>
          <w:rFonts w:ascii="Times New Roman" w:eastAsia="Times New Roman" w:hAnsi="Times New Roman" w:cs="Times New Roman"/>
          <w:color w:val="000000" w:themeColor="text1"/>
          <w:sz w:val="24"/>
          <w:szCs w:val="24"/>
          <w:lang w:eastAsia="hr-HR"/>
        </w:rPr>
        <w:t xml:space="preserve"> </w:t>
      </w:r>
      <w:r w:rsidR="00DA2941">
        <w:rPr>
          <w:rFonts w:ascii="Times New Roman" w:eastAsia="Times New Roman" w:hAnsi="Times New Roman" w:cs="Times New Roman"/>
          <w:color w:val="000000" w:themeColor="text1"/>
          <w:sz w:val="24"/>
          <w:szCs w:val="24"/>
          <w:lang w:eastAsia="hr-HR"/>
        </w:rPr>
        <w:t>kojim se uređuju pravne posljedice osude, kaznena</w:t>
      </w:r>
      <w:r w:rsidR="00DA2941" w:rsidRPr="00DA2941">
        <w:rPr>
          <w:rFonts w:ascii="Times New Roman" w:eastAsia="Times New Roman" w:hAnsi="Times New Roman" w:cs="Times New Roman"/>
          <w:color w:val="000000" w:themeColor="text1"/>
          <w:sz w:val="24"/>
          <w:szCs w:val="24"/>
          <w:lang w:eastAsia="hr-HR"/>
        </w:rPr>
        <w:t xml:space="preserve"> e</w:t>
      </w:r>
      <w:r w:rsidR="00DA2941">
        <w:rPr>
          <w:rFonts w:ascii="Times New Roman" w:eastAsia="Times New Roman" w:hAnsi="Times New Roman" w:cs="Times New Roman"/>
          <w:color w:val="000000" w:themeColor="text1"/>
          <w:sz w:val="24"/>
          <w:szCs w:val="24"/>
          <w:lang w:eastAsia="hr-HR"/>
        </w:rPr>
        <w:t>videncija i rehabilitacija,</w:t>
      </w:r>
      <w:r w:rsidR="00DA2941" w:rsidRPr="00DA2941">
        <w:rPr>
          <w:rFonts w:ascii="Times New Roman" w:eastAsia="Times New Roman" w:hAnsi="Times New Roman" w:cs="Times New Roman"/>
          <w:color w:val="000000" w:themeColor="text1"/>
          <w:sz w:val="24"/>
          <w:szCs w:val="24"/>
          <w:lang w:eastAsia="hr-HR"/>
        </w:rPr>
        <w:t xml:space="preserve"> </w:t>
      </w:r>
      <w:r w:rsidR="009C2DE2" w:rsidRPr="009C2DE2">
        <w:rPr>
          <w:rFonts w:ascii="Times New Roman" w:eastAsia="Times New Roman" w:hAnsi="Times New Roman" w:cs="Times New Roman"/>
          <w:color w:val="000000" w:themeColor="text1"/>
          <w:sz w:val="24"/>
          <w:szCs w:val="24"/>
          <w:lang w:eastAsia="hr-HR"/>
        </w:rPr>
        <w:t>kontinuirano tijekom cijele godine, te će rješenjem ukinuti karticu autotaksi vozača ako autotaksi vozač prestane ispunjavati uvjete na osnovi kojih je kartice izdana, o čemu obavještava poslodavca vozača.</w:t>
      </w:r>
    </w:p>
    <w:p w14:paraId="6BAEF884" w14:textId="77777777" w:rsidR="00DB5335" w:rsidRPr="002548ED" w:rsidRDefault="00DB5335" w:rsidP="00CD4A5A">
      <w:pPr>
        <w:spacing w:after="0" w:line="240" w:lineRule="auto"/>
        <w:jc w:val="both"/>
        <w:textAlignment w:val="baseline"/>
        <w:rPr>
          <w:rFonts w:ascii="Times New Roman" w:eastAsia="Times New Roman" w:hAnsi="Times New Roman" w:cs="Times New Roman"/>
          <w:color w:val="000000" w:themeColor="text1"/>
          <w:sz w:val="24"/>
          <w:szCs w:val="24"/>
          <w:lang w:eastAsia="hr-HR"/>
        </w:rPr>
      </w:pPr>
    </w:p>
    <w:p w14:paraId="3280DC69" w14:textId="201D337E" w:rsidR="00DB5335" w:rsidRPr="002548ED" w:rsidRDefault="00BF18BB" w:rsidP="00CD4A5A">
      <w:pPr>
        <w:spacing w:after="0" w:line="240" w:lineRule="auto"/>
        <w:ind w:firstLine="709"/>
        <w:jc w:val="both"/>
        <w:textAlignment w:val="baseline"/>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(7</w:t>
      </w:r>
      <w:r w:rsidR="00DB5335" w:rsidRPr="002548ED">
        <w:rPr>
          <w:rFonts w:ascii="Times New Roman" w:eastAsia="Times New Roman" w:hAnsi="Times New Roman" w:cs="Times New Roman"/>
          <w:color w:val="000000" w:themeColor="text1"/>
          <w:sz w:val="24"/>
          <w:szCs w:val="24"/>
          <w:lang w:eastAsia="hr-HR"/>
        </w:rPr>
        <w:t>) Protiv rješenja AKD-a kojim se odbacuje ili odbija zahtjev za izdavanje kartice autotaksi vozača</w:t>
      </w:r>
      <w:r w:rsidR="007A5899">
        <w:rPr>
          <w:rFonts w:ascii="Times New Roman" w:eastAsia="Times New Roman" w:hAnsi="Times New Roman" w:cs="Times New Roman"/>
          <w:color w:val="000000" w:themeColor="text1"/>
          <w:sz w:val="24"/>
          <w:szCs w:val="24"/>
          <w:lang w:eastAsia="hr-HR"/>
        </w:rPr>
        <w:t xml:space="preserve"> odnosno kojim se ukida kartica autotaksi vozača </w:t>
      </w:r>
      <w:r w:rsidR="00DB5335" w:rsidRPr="002548ED">
        <w:rPr>
          <w:rFonts w:ascii="Times New Roman" w:eastAsia="Times New Roman" w:hAnsi="Times New Roman" w:cs="Times New Roman"/>
          <w:color w:val="000000" w:themeColor="text1"/>
          <w:sz w:val="24"/>
          <w:szCs w:val="24"/>
          <w:lang w:eastAsia="hr-HR"/>
        </w:rPr>
        <w:t>može se izjaviti žalba Ministarstvu.</w:t>
      </w:r>
    </w:p>
    <w:p w14:paraId="149476BF" w14:textId="66BCEA2A" w:rsidR="00290C60" w:rsidRDefault="00290C60" w:rsidP="00C15B95">
      <w:pPr>
        <w:spacing w:after="0" w:line="240" w:lineRule="auto"/>
        <w:jc w:val="both"/>
        <w:textAlignment w:val="baseline"/>
        <w:rPr>
          <w:rFonts w:ascii="Times New Roman" w:eastAsia="Times New Roman" w:hAnsi="Times New Roman" w:cs="Times New Roman"/>
          <w:color w:val="000000" w:themeColor="text1"/>
          <w:sz w:val="24"/>
          <w:szCs w:val="24"/>
          <w:lang w:eastAsia="hr-HR"/>
        </w:rPr>
      </w:pPr>
    </w:p>
    <w:p w14:paraId="2BD5F7F2" w14:textId="29EEB9B6" w:rsidR="007A5899" w:rsidRDefault="00BF18BB" w:rsidP="00060574">
      <w:pPr>
        <w:spacing w:after="0" w:line="240" w:lineRule="auto"/>
        <w:ind w:firstLine="709"/>
        <w:jc w:val="both"/>
        <w:textAlignment w:val="baseline"/>
        <w:rPr>
          <w:rFonts w:ascii="Times New Roman" w:eastAsia="Times New Roman" w:hAnsi="Times New Roman" w:cs="Times New Roman"/>
          <w:bCs/>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(8</w:t>
      </w:r>
      <w:r w:rsidR="007A5899">
        <w:rPr>
          <w:rFonts w:ascii="Times New Roman" w:eastAsia="Times New Roman" w:hAnsi="Times New Roman" w:cs="Times New Roman"/>
          <w:color w:val="000000" w:themeColor="text1"/>
          <w:sz w:val="24"/>
          <w:szCs w:val="24"/>
          <w:lang w:eastAsia="hr-HR"/>
        </w:rPr>
        <w:t xml:space="preserve">) </w:t>
      </w:r>
      <w:r w:rsidR="009C2DE2" w:rsidRPr="009C2DE2">
        <w:rPr>
          <w:rFonts w:ascii="Times New Roman" w:eastAsia="Times New Roman" w:hAnsi="Times New Roman" w:cs="Times New Roman"/>
          <w:color w:val="000000" w:themeColor="text1"/>
          <w:sz w:val="24"/>
          <w:szCs w:val="24"/>
          <w:lang w:eastAsia="hr-HR"/>
        </w:rPr>
        <w:t>Kartica autotaksi vozača sadrža</w:t>
      </w:r>
      <w:r>
        <w:rPr>
          <w:rFonts w:ascii="Times New Roman" w:eastAsia="Times New Roman" w:hAnsi="Times New Roman" w:cs="Times New Roman"/>
          <w:color w:val="000000" w:themeColor="text1"/>
          <w:sz w:val="24"/>
          <w:szCs w:val="24"/>
          <w:lang w:eastAsia="hr-HR"/>
        </w:rPr>
        <w:t>va</w:t>
      </w:r>
      <w:r w:rsidR="00657B85">
        <w:rPr>
          <w:rFonts w:ascii="Times New Roman" w:eastAsia="Times New Roman" w:hAnsi="Times New Roman" w:cs="Times New Roman"/>
          <w:color w:val="000000" w:themeColor="text1"/>
          <w:sz w:val="24"/>
          <w:szCs w:val="24"/>
          <w:lang w:eastAsia="hr-HR"/>
        </w:rPr>
        <w:t xml:space="preserve"> </w:t>
      </w:r>
      <w:r w:rsidR="009C2DE2" w:rsidRPr="009C2DE2">
        <w:rPr>
          <w:rFonts w:ascii="Times New Roman" w:eastAsia="Times New Roman" w:hAnsi="Times New Roman" w:cs="Times New Roman"/>
          <w:color w:val="000000" w:themeColor="text1"/>
          <w:sz w:val="24"/>
          <w:szCs w:val="24"/>
          <w:lang w:eastAsia="hr-HR"/>
        </w:rPr>
        <w:t xml:space="preserve">QR kod kojim se </w:t>
      </w:r>
      <w:r>
        <w:rPr>
          <w:rFonts w:ascii="Times New Roman" w:eastAsia="Times New Roman" w:hAnsi="Times New Roman" w:cs="Times New Roman"/>
          <w:color w:val="000000" w:themeColor="text1"/>
          <w:sz w:val="24"/>
          <w:szCs w:val="24"/>
          <w:lang w:eastAsia="hr-HR"/>
        </w:rPr>
        <w:t>provjerava</w:t>
      </w:r>
      <w:r w:rsidR="009C2DE2" w:rsidRPr="009C2DE2">
        <w:rPr>
          <w:rFonts w:ascii="Times New Roman" w:eastAsia="Times New Roman" w:hAnsi="Times New Roman" w:cs="Times New Roman"/>
          <w:color w:val="000000" w:themeColor="text1"/>
          <w:sz w:val="24"/>
          <w:szCs w:val="24"/>
          <w:lang w:eastAsia="hr-HR"/>
        </w:rPr>
        <w:t xml:space="preserve"> valjanost kartice</w:t>
      </w:r>
      <w:r>
        <w:rPr>
          <w:rFonts w:ascii="Times New Roman" w:eastAsia="Times New Roman" w:hAnsi="Times New Roman" w:cs="Times New Roman"/>
          <w:color w:val="000000" w:themeColor="text1"/>
          <w:sz w:val="24"/>
          <w:szCs w:val="24"/>
          <w:lang w:eastAsia="hr-HR"/>
        </w:rPr>
        <w:t xml:space="preserve"> i drugi podaci koji se odnose na </w:t>
      </w:r>
      <w:r w:rsidR="009C2DE2" w:rsidRPr="009C2DE2">
        <w:rPr>
          <w:rFonts w:ascii="Times New Roman" w:eastAsia="Times New Roman" w:hAnsi="Times New Roman" w:cs="Times New Roman"/>
          <w:bCs/>
          <w:color w:val="000000" w:themeColor="text1"/>
          <w:sz w:val="24"/>
          <w:szCs w:val="24"/>
          <w:lang w:eastAsia="hr-HR"/>
        </w:rPr>
        <w:t>autotaksi vozača.</w:t>
      </w:r>
    </w:p>
    <w:p w14:paraId="36B4757E" w14:textId="77777777" w:rsidR="009C2DE2" w:rsidRPr="002548ED" w:rsidRDefault="009C2DE2" w:rsidP="00C15B95">
      <w:pPr>
        <w:spacing w:after="0" w:line="240" w:lineRule="auto"/>
        <w:jc w:val="both"/>
        <w:textAlignment w:val="baseline"/>
        <w:rPr>
          <w:rFonts w:ascii="Times New Roman" w:eastAsia="Times New Roman" w:hAnsi="Times New Roman" w:cs="Times New Roman"/>
          <w:color w:val="000000" w:themeColor="text1"/>
          <w:sz w:val="24"/>
          <w:szCs w:val="24"/>
          <w:lang w:eastAsia="hr-HR"/>
        </w:rPr>
      </w:pPr>
    </w:p>
    <w:p w14:paraId="1E9C459F" w14:textId="2FE45098" w:rsidR="00290C60" w:rsidRDefault="00290C60" w:rsidP="00060574">
      <w:pPr>
        <w:spacing w:after="0" w:line="240" w:lineRule="auto"/>
        <w:ind w:firstLine="709"/>
        <w:jc w:val="both"/>
        <w:textAlignment w:val="baseline"/>
        <w:rPr>
          <w:rFonts w:ascii="Times New Roman" w:eastAsia="Times New Roman" w:hAnsi="Times New Roman" w:cs="Times New Roman"/>
          <w:color w:val="000000" w:themeColor="text1"/>
          <w:sz w:val="24"/>
          <w:szCs w:val="24"/>
          <w:lang w:eastAsia="hr-HR"/>
        </w:rPr>
      </w:pPr>
      <w:r w:rsidRPr="002548ED">
        <w:rPr>
          <w:rFonts w:ascii="Times New Roman" w:eastAsia="Times New Roman" w:hAnsi="Times New Roman" w:cs="Times New Roman"/>
          <w:color w:val="000000" w:themeColor="text1"/>
          <w:sz w:val="24"/>
          <w:szCs w:val="24"/>
          <w:lang w:eastAsia="hr-HR"/>
        </w:rPr>
        <w:t>(</w:t>
      </w:r>
      <w:r w:rsidR="00BF18BB">
        <w:rPr>
          <w:rFonts w:ascii="Times New Roman" w:eastAsia="Times New Roman" w:hAnsi="Times New Roman" w:cs="Times New Roman"/>
          <w:color w:val="000000" w:themeColor="text1"/>
          <w:sz w:val="24"/>
          <w:szCs w:val="24"/>
          <w:lang w:eastAsia="hr-HR"/>
        </w:rPr>
        <w:t>9</w:t>
      </w:r>
      <w:r w:rsidRPr="002548ED">
        <w:rPr>
          <w:rFonts w:ascii="Times New Roman" w:eastAsia="Times New Roman" w:hAnsi="Times New Roman" w:cs="Times New Roman"/>
          <w:color w:val="000000" w:themeColor="text1"/>
          <w:sz w:val="24"/>
          <w:szCs w:val="24"/>
          <w:lang w:eastAsia="hr-HR"/>
        </w:rPr>
        <w:t>) Autotaksi prijevoznik ne smije dopustiti da njegovim vozilom upravlja vozač koji nema</w:t>
      </w:r>
      <w:r w:rsidR="00E969E6">
        <w:rPr>
          <w:rFonts w:ascii="Times New Roman" w:eastAsia="Times New Roman" w:hAnsi="Times New Roman" w:cs="Times New Roman"/>
          <w:color w:val="000000" w:themeColor="text1"/>
          <w:sz w:val="24"/>
          <w:szCs w:val="24"/>
          <w:lang w:eastAsia="hr-HR"/>
        </w:rPr>
        <w:t xml:space="preserve"> valjanu</w:t>
      </w:r>
      <w:r w:rsidRPr="002548ED">
        <w:rPr>
          <w:rFonts w:ascii="Times New Roman" w:eastAsia="Times New Roman" w:hAnsi="Times New Roman" w:cs="Times New Roman"/>
          <w:color w:val="000000" w:themeColor="text1"/>
          <w:sz w:val="24"/>
          <w:szCs w:val="24"/>
          <w:lang w:eastAsia="hr-HR"/>
        </w:rPr>
        <w:t xml:space="preserve"> karticu autotaksi vozača iz stavka 1. ovoga članka.</w:t>
      </w:r>
    </w:p>
    <w:p w14:paraId="22F17402" w14:textId="4000153C" w:rsidR="007A5899" w:rsidRDefault="007A5899" w:rsidP="00C15B95">
      <w:pPr>
        <w:spacing w:after="0" w:line="240" w:lineRule="auto"/>
        <w:jc w:val="both"/>
        <w:textAlignment w:val="baseline"/>
        <w:rPr>
          <w:rFonts w:ascii="Times New Roman" w:eastAsia="Times New Roman" w:hAnsi="Times New Roman" w:cs="Times New Roman"/>
          <w:color w:val="000000" w:themeColor="text1"/>
          <w:sz w:val="24"/>
          <w:szCs w:val="24"/>
          <w:lang w:eastAsia="hr-HR"/>
        </w:rPr>
      </w:pPr>
    </w:p>
    <w:p w14:paraId="5E3B7723" w14:textId="1B3B8DA1" w:rsidR="00402F94" w:rsidRDefault="00BF18BB" w:rsidP="00060574">
      <w:pPr>
        <w:spacing w:after="0" w:line="240" w:lineRule="auto"/>
        <w:ind w:firstLine="709"/>
        <w:jc w:val="both"/>
        <w:textAlignment w:val="baseline"/>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(10</w:t>
      </w:r>
      <w:r w:rsidR="00402F94">
        <w:rPr>
          <w:rFonts w:ascii="Times New Roman" w:eastAsia="Times New Roman" w:hAnsi="Times New Roman" w:cs="Times New Roman"/>
          <w:color w:val="000000" w:themeColor="text1"/>
          <w:sz w:val="24"/>
          <w:szCs w:val="24"/>
          <w:lang w:eastAsia="hr-HR"/>
        </w:rPr>
        <w:t>)</w:t>
      </w:r>
      <w:r w:rsidR="00402F94" w:rsidRPr="00402F94">
        <w:rPr>
          <w:rFonts w:ascii="Times New Roman" w:eastAsia="Times New Roman" w:hAnsi="Times New Roman" w:cs="Times New Roman"/>
          <w:color w:val="000000" w:themeColor="text1"/>
          <w:sz w:val="24"/>
          <w:szCs w:val="24"/>
          <w:lang w:eastAsia="hr-HR"/>
        </w:rPr>
        <w:t xml:space="preserve"> Ministar pravilnikom </w:t>
      </w:r>
      <w:r w:rsidR="00F0360C">
        <w:rPr>
          <w:rFonts w:ascii="Times New Roman" w:eastAsia="Times New Roman" w:hAnsi="Times New Roman" w:cs="Times New Roman"/>
          <w:color w:val="000000" w:themeColor="text1"/>
          <w:sz w:val="24"/>
          <w:szCs w:val="24"/>
          <w:lang w:eastAsia="hr-HR"/>
        </w:rPr>
        <w:t xml:space="preserve">iz </w:t>
      </w:r>
      <w:r w:rsidR="00F3003A">
        <w:rPr>
          <w:rFonts w:ascii="Times New Roman" w:eastAsia="Times New Roman" w:hAnsi="Times New Roman" w:cs="Times New Roman"/>
          <w:color w:val="000000" w:themeColor="text1"/>
          <w:sz w:val="24"/>
          <w:szCs w:val="24"/>
          <w:lang w:eastAsia="hr-HR"/>
        </w:rPr>
        <w:t>člank</w:t>
      </w:r>
      <w:r w:rsidR="00F0360C">
        <w:rPr>
          <w:rFonts w:ascii="Times New Roman" w:eastAsia="Times New Roman" w:hAnsi="Times New Roman" w:cs="Times New Roman"/>
          <w:color w:val="000000" w:themeColor="text1"/>
          <w:sz w:val="24"/>
          <w:szCs w:val="24"/>
          <w:lang w:eastAsia="hr-HR"/>
        </w:rPr>
        <w:t xml:space="preserve">a </w:t>
      </w:r>
      <w:r w:rsidR="00F0360C" w:rsidRPr="00431EF5">
        <w:rPr>
          <w:rFonts w:ascii="Times New Roman" w:eastAsia="Times New Roman" w:hAnsi="Times New Roman" w:cs="Times New Roman"/>
          <w:color w:val="000000" w:themeColor="text1"/>
          <w:sz w:val="24"/>
          <w:szCs w:val="24"/>
          <w:lang w:eastAsia="hr-HR"/>
        </w:rPr>
        <w:t>13.</w:t>
      </w:r>
      <w:r w:rsidR="00FD135F" w:rsidRPr="00431EF5">
        <w:rPr>
          <w:rFonts w:ascii="Times New Roman" w:eastAsia="Times New Roman" w:hAnsi="Times New Roman" w:cs="Times New Roman"/>
          <w:color w:val="000000" w:themeColor="text1"/>
          <w:sz w:val="24"/>
          <w:szCs w:val="24"/>
          <w:lang w:eastAsia="hr-HR"/>
        </w:rPr>
        <w:t xml:space="preserve"> stavka 8</w:t>
      </w:r>
      <w:r w:rsidR="00B9002F" w:rsidRPr="00431EF5">
        <w:rPr>
          <w:rFonts w:ascii="Times New Roman" w:eastAsia="Times New Roman" w:hAnsi="Times New Roman" w:cs="Times New Roman"/>
          <w:color w:val="000000" w:themeColor="text1"/>
          <w:sz w:val="24"/>
          <w:szCs w:val="24"/>
          <w:lang w:eastAsia="hr-HR"/>
        </w:rPr>
        <w:t xml:space="preserve">. </w:t>
      </w:r>
      <w:r w:rsidR="00060574">
        <w:rPr>
          <w:rFonts w:ascii="Times New Roman" w:eastAsia="Times New Roman" w:hAnsi="Times New Roman" w:cs="Times New Roman"/>
          <w:color w:val="000000" w:themeColor="text1"/>
          <w:sz w:val="24"/>
          <w:szCs w:val="24"/>
          <w:lang w:eastAsia="hr-HR"/>
        </w:rPr>
        <w:t xml:space="preserve">ovoga Zakona </w:t>
      </w:r>
      <w:r w:rsidR="00B9002F">
        <w:rPr>
          <w:rFonts w:ascii="Times New Roman" w:eastAsia="Times New Roman" w:hAnsi="Times New Roman" w:cs="Times New Roman"/>
          <w:color w:val="000000" w:themeColor="text1"/>
          <w:sz w:val="24"/>
          <w:szCs w:val="24"/>
          <w:lang w:eastAsia="hr-HR"/>
        </w:rPr>
        <w:t>propisuje obrazac zahtjeva za izdavanje kartice autotaksi vozača te sadržaj i obrazac kartice.</w:t>
      </w:r>
    </w:p>
    <w:p w14:paraId="33128723" w14:textId="0E9105D3" w:rsidR="00231848" w:rsidRDefault="00231848" w:rsidP="00060574">
      <w:pPr>
        <w:spacing w:after="0" w:line="240" w:lineRule="auto"/>
        <w:ind w:firstLine="709"/>
        <w:jc w:val="both"/>
        <w:textAlignment w:val="baseline"/>
        <w:rPr>
          <w:rFonts w:ascii="Times New Roman" w:eastAsia="Times New Roman" w:hAnsi="Times New Roman" w:cs="Times New Roman"/>
          <w:color w:val="000000" w:themeColor="text1"/>
          <w:sz w:val="24"/>
          <w:szCs w:val="24"/>
          <w:lang w:eastAsia="hr-HR"/>
        </w:rPr>
      </w:pPr>
    </w:p>
    <w:p w14:paraId="622F9E5F" w14:textId="231A9F0A" w:rsidR="00231848" w:rsidRPr="00A5463C" w:rsidRDefault="00231848" w:rsidP="0093716C">
      <w:pPr>
        <w:spacing w:after="0" w:line="240" w:lineRule="auto"/>
        <w:jc w:val="center"/>
        <w:textAlignment w:val="baseline"/>
        <w:rPr>
          <w:rFonts w:ascii="Times New Roman" w:eastAsia="Times New Roman" w:hAnsi="Times New Roman" w:cs="Times New Roman"/>
          <w:i/>
          <w:color w:val="000000" w:themeColor="text1"/>
          <w:sz w:val="24"/>
          <w:szCs w:val="24"/>
          <w:lang w:eastAsia="hr-HR"/>
        </w:rPr>
      </w:pPr>
      <w:r w:rsidRPr="00A5463C">
        <w:rPr>
          <w:rFonts w:ascii="Times New Roman" w:eastAsia="Times New Roman" w:hAnsi="Times New Roman" w:cs="Times New Roman"/>
          <w:i/>
          <w:color w:val="000000" w:themeColor="text1"/>
          <w:sz w:val="24"/>
          <w:szCs w:val="24"/>
          <w:lang w:eastAsia="hr-HR"/>
        </w:rPr>
        <w:t>Registar profesionalnih vozača</w:t>
      </w:r>
    </w:p>
    <w:p w14:paraId="4F540C10" w14:textId="77777777" w:rsidR="00231848" w:rsidRPr="00231848" w:rsidRDefault="00231848" w:rsidP="0093716C">
      <w:pPr>
        <w:spacing w:after="0" w:line="240" w:lineRule="auto"/>
        <w:jc w:val="center"/>
        <w:textAlignment w:val="baseline"/>
        <w:rPr>
          <w:rFonts w:ascii="Times New Roman" w:eastAsia="Times New Roman" w:hAnsi="Times New Roman" w:cs="Times New Roman"/>
          <w:b/>
          <w:color w:val="000000" w:themeColor="text1"/>
          <w:sz w:val="24"/>
          <w:szCs w:val="24"/>
          <w:lang w:eastAsia="hr-HR"/>
        </w:rPr>
      </w:pPr>
    </w:p>
    <w:p w14:paraId="29E5ED80" w14:textId="10BAB1DF" w:rsidR="00231848" w:rsidRDefault="003C6645" w:rsidP="0093716C">
      <w:pPr>
        <w:spacing w:after="0" w:line="240" w:lineRule="auto"/>
        <w:jc w:val="center"/>
        <w:textAlignment w:val="baseline"/>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 xml:space="preserve">Članak </w:t>
      </w:r>
      <w:r w:rsidR="00231848">
        <w:rPr>
          <w:rFonts w:ascii="Times New Roman" w:eastAsia="Times New Roman" w:hAnsi="Times New Roman" w:cs="Times New Roman"/>
          <w:color w:val="000000" w:themeColor="text1"/>
          <w:sz w:val="24"/>
          <w:szCs w:val="24"/>
          <w:lang w:eastAsia="hr-HR"/>
        </w:rPr>
        <w:t>12.c</w:t>
      </w:r>
    </w:p>
    <w:p w14:paraId="06A5A13F" w14:textId="77777777" w:rsidR="0093716C" w:rsidRDefault="0093716C" w:rsidP="0093716C">
      <w:pPr>
        <w:spacing w:after="0" w:line="240" w:lineRule="auto"/>
        <w:jc w:val="center"/>
        <w:textAlignment w:val="baseline"/>
        <w:rPr>
          <w:rFonts w:ascii="Times New Roman" w:eastAsia="Times New Roman" w:hAnsi="Times New Roman" w:cs="Times New Roman"/>
          <w:color w:val="000000" w:themeColor="text1"/>
          <w:sz w:val="24"/>
          <w:szCs w:val="24"/>
          <w:lang w:eastAsia="hr-HR"/>
        </w:rPr>
      </w:pPr>
    </w:p>
    <w:p w14:paraId="2887420B" w14:textId="1E7B20C8" w:rsidR="00231848" w:rsidRPr="00BB5322" w:rsidRDefault="00231848" w:rsidP="0093716C">
      <w:pPr>
        <w:spacing w:after="0" w:line="240" w:lineRule="auto"/>
        <w:ind w:firstLine="709"/>
        <w:jc w:val="both"/>
        <w:rPr>
          <w:rFonts w:ascii="Times New Roman" w:eastAsia="Calibri" w:hAnsi="Times New Roman" w:cs="Times New Roman"/>
          <w:sz w:val="24"/>
          <w:szCs w:val="24"/>
        </w:rPr>
      </w:pPr>
      <w:r w:rsidRPr="00BB5322">
        <w:rPr>
          <w:rFonts w:ascii="Times New Roman" w:eastAsia="Calibri" w:hAnsi="Times New Roman" w:cs="Times New Roman"/>
          <w:sz w:val="24"/>
          <w:szCs w:val="24"/>
        </w:rPr>
        <w:t>(1) Registar profesionalnih vozača je elektronička evidencija podataka o profesionalnim vozačima koja se vodi kao sastavni dio Izvještajno upravljačkog sustava putničkog i teretnog prijevoza u cestovnom prometu, a koja sadrži: podatke o vozačima i vozačkim dozvolama, tahografskim karticama vozača, stečenoj početnoj kvalifikaciji i periodičnoj izobrazbi, ostalim kvalifikacijama i osposobljavanjima vezanim uz cestovni prijevoz putnika i robe, radnom iskustvu i sadašnjem poslodavcu, počinjenim prekršajima u prometu i prijevozu te ostale podatke o profesionalnim vozačima u cestovnom</w:t>
      </w:r>
      <w:r w:rsidR="0093716C" w:rsidRPr="00BB5322">
        <w:rPr>
          <w:rFonts w:ascii="Times New Roman" w:eastAsia="Calibri" w:hAnsi="Times New Roman" w:cs="Times New Roman"/>
          <w:sz w:val="24"/>
          <w:szCs w:val="24"/>
        </w:rPr>
        <w:t xml:space="preserve"> prometu u Republici Hrvatskoj.</w:t>
      </w:r>
    </w:p>
    <w:p w14:paraId="762A47D4" w14:textId="77777777" w:rsidR="0093716C" w:rsidRPr="0093716C" w:rsidRDefault="0093716C" w:rsidP="0093716C">
      <w:pPr>
        <w:spacing w:after="0" w:line="240" w:lineRule="auto"/>
        <w:jc w:val="both"/>
        <w:rPr>
          <w:rFonts w:ascii="Times New Roman" w:eastAsia="Calibri" w:hAnsi="Times New Roman" w:cs="Times New Roman"/>
          <w:sz w:val="24"/>
          <w:szCs w:val="24"/>
        </w:rPr>
      </w:pPr>
    </w:p>
    <w:p w14:paraId="67FD5711" w14:textId="727682BA" w:rsidR="00231848" w:rsidRDefault="00231848" w:rsidP="0093716C">
      <w:pPr>
        <w:spacing w:after="0" w:line="240" w:lineRule="auto"/>
        <w:ind w:firstLine="709"/>
        <w:jc w:val="both"/>
        <w:rPr>
          <w:rFonts w:ascii="Times New Roman" w:eastAsia="Calibri" w:hAnsi="Times New Roman" w:cs="Times New Roman"/>
          <w:sz w:val="24"/>
          <w:szCs w:val="24"/>
        </w:rPr>
      </w:pPr>
      <w:r w:rsidRPr="0093716C">
        <w:rPr>
          <w:rFonts w:ascii="Times New Roman" w:eastAsia="Calibri" w:hAnsi="Times New Roman" w:cs="Times New Roman"/>
          <w:sz w:val="24"/>
          <w:szCs w:val="24"/>
        </w:rPr>
        <w:t xml:space="preserve">(2) Izvještajno upravljački sustav putničkog i teretnog prijevoza </w:t>
      </w:r>
      <w:r w:rsidR="000D3C63" w:rsidRPr="0093716C">
        <w:rPr>
          <w:rFonts w:ascii="Times New Roman" w:eastAsia="Calibri" w:hAnsi="Times New Roman" w:cs="Times New Roman"/>
          <w:sz w:val="24"/>
          <w:szCs w:val="24"/>
        </w:rPr>
        <w:t xml:space="preserve">u cestovnom prometu </w:t>
      </w:r>
      <w:r w:rsidRPr="0093716C">
        <w:rPr>
          <w:rFonts w:ascii="Times New Roman" w:eastAsia="Calibri" w:hAnsi="Times New Roman" w:cs="Times New Roman"/>
          <w:sz w:val="24"/>
          <w:szCs w:val="24"/>
        </w:rPr>
        <w:t>čiji je dio Registar profesionalnih vozača povje</w:t>
      </w:r>
      <w:r w:rsidR="000D3C63" w:rsidRPr="0093716C">
        <w:rPr>
          <w:rFonts w:ascii="Times New Roman" w:eastAsia="Calibri" w:hAnsi="Times New Roman" w:cs="Times New Roman"/>
          <w:sz w:val="24"/>
          <w:szCs w:val="24"/>
        </w:rPr>
        <w:t xml:space="preserve">rava se na uspostavu i vođenje </w:t>
      </w:r>
      <w:r w:rsidR="00D07F9A">
        <w:rPr>
          <w:rFonts w:ascii="Times New Roman" w:eastAsia="Calibri" w:hAnsi="Times New Roman" w:cs="Times New Roman"/>
          <w:sz w:val="24"/>
          <w:szCs w:val="24"/>
        </w:rPr>
        <w:t>AKD.</w:t>
      </w:r>
    </w:p>
    <w:p w14:paraId="1ACF59D5" w14:textId="77777777" w:rsidR="0093716C" w:rsidRPr="0093716C" w:rsidRDefault="0093716C" w:rsidP="0093716C">
      <w:pPr>
        <w:spacing w:after="0" w:line="240" w:lineRule="auto"/>
        <w:ind w:firstLine="709"/>
        <w:jc w:val="both"/>
        <w:rPr>
          <w:rFonts w:ascii="Times New Roman" w:eastAsia="Calibri" w:hAnsi="Times New Roman" w:cs="Times New Roman"/>
          <w:sz w:val="24"/>
          <w:szCs w:val="24"/>
        </w:rPr>
      </w:pPr>
    </w:p>
    <w:p w14:paraId="7D02146B" w14:textId="73534DC4" w:rsidR="00231848" w:rsidRPr="0093716C" w:rsidRDefault="00231848" w:rsidP="0093716C">
      <w:pPr>
        <w:spacing w:after="0" w:line="240" w:lineRule="auto"/>
        <w:ind w:firstLine="709"/>
        <w:jc w:val="both"/>
        <w:rPr>
          <w:rFonts w:ascii="Times New Roman" w:eastAsia="Calibri" w:hAnsi="Times New Roman" w:cs="Times New Roman"/>
          <w:sz w:val="24"/>
          <w:szCs w:val="24"/>
        </w:rPr>
      </w:pPr>
      <w:r w:rsidRPr="0093716C">
        <w:rPr>
          <w:rFonts w:ascii="Times New Roman" w:eastAsia="Calibri" w:hAnsi="Times New Roman" w:cs="Times New Roman"/>
          <w:sz w:val="24"/>
          <w:szCs w:val="24"/>
        </w:rPr>
        <w:t xml:space="preserve">(3) Izvori sredstava za djelatnost i financiranje Izvještajno upravljačkog sustava putničkog i teretnog prijevoza </w:t>
      </w:r>
      <w:r w:rsidR="000D3C63" w:rsidRPr="0093716C">
        <w:rPr>
          <w:rFonts w:ascii="Times New Roman" w:eastAsia="Calibri" w:hAnsi="Times New Roman" w:cs="Times New Roman"/>
          <w:sz w:val="24"/>
          <w:szCs w:val="24"/>
        </w:rPr>
        <w:t xml:space="preserve">u cestovnom prometu </w:t>
      </w:r>
      <w:r w:rsidRPr="0093716C">
        <w:rPr>
          <w:rFonts w:ascii="Times New Roman" w:eastAsia="Calibri" w:hAnsi="Times New Roman" w:cs="Times New Roman"/>
          <w:sz w:val="24"/>
          <w:szCs w:val="24"/>
        </w:rPr>
        <w:t>čiji je dio Registar profesionalnih vozača su:</w:t>
      </w:r>
    </w:p>
    <w:p w14:paraId="53D646A1" w14:textId="3104198A" w:rsidR="00231848" w:rsidRDefault="00231848" w:rsidP="0093716C">
      <w:pPr>
        <w:spacing w:after="0" w:line="240" w:lineRule="auto"/>
        <w:ind w:firstLine="709"/>
        <w:jc w:val="both"/>
        <w:rPr>
          <w:rFonts w:ascii="Times New Roman" w:eastAsia="Calibri" w:hAnsi="Times New Roman" w:cs="Times New Roman"/>
          <w:sz w:val="24"/>
          <w:szCs w:val="24"/>
        </w:rPr>
      </w:pPr>
      <w:r w:rsidRPr="0093716C">
        <w:rPr>
          <w:rFonts w:ascii="Times New Roman" w:eastAsia="Calibri" w:hAnsi="Times New Roman" w:cs="Times New Roman"/>
          <w:sz w:val="24"/>
          <w:szCs w:val="24"/>
        </w:rPr>
        <w:t>a) sredstva osigurana u državno</w:t>
      </w:r>
      <w:r w:rsidR="0093716C">
        <w:rPr>
          <w:rFonts w:ascii="Times New Roman" w:eastAsia="Calibri" w:hAnsi="Times New Roman" w:cs="Times New Roman"/>
          <w:sz w:val="24"/>
          <w:szCs w:val="24"/>
        </w:rPr>
        <w:t>m proračunu Republike Hrvatske</w:t>
      </w:r>
    </w:p>
    <w:p w14:paraId="05548333" w14:textId="77777777" w:rsidR="0093716C" w:rsidRPr="0093716C" w:rsidRDefault="0093716C" w:rsidP="0093716C">
      <w:pPr>
        <w:spacing w:after="0" w:line="240" w:lineRule="auto"/>
        <w:ind w:firstLine="709"/>
        <w:jc w:val="both"/>
        <w:rPr>
          <w:rFonts w:ascii="Times New Roman" w:eastAsia="Calibri" w:hAnsi="Times New Roman" w:cs="Times New Roman"/>
          <w:sz w:val="24"/>
          <w:szCs w:val="24"/>
        </w:rPr>
      </w:pPr>
    </w:p>
    <w:p w14:paraId="5E606EC5" w14:textId="440C44CA" w:rsidR="00231848" w:rsidRDefault="00231848" w:rsidP="0093716C">
      <w:pPr>
        <w:spacing w:after="0" w:line="240" w:lineRule="auto"/>
        <w:ind w:firstLine="709"/>
        <w:jc w:val="both"/>
        <w:rPr>
          <w:rFonts w:ascii="Times New Roman" w:eastAsia="Calibri" w:hAnsi="Times New Roman" w:cs="Times New Roman"/>
          <w:sz w:val="24"/>
          <w:szCs w:val="24"/>
        </w:rPr>
      </w:pPr>
      <w:r w:rsidRPr="0093716C">
        <w:rPr>
          <w:rFonts w:ascii="Times New Roman" w:eastAsia="Calibri" w:hAnsi="Times New Roman" w:cs="Times New Roman"/>
          <w:sz w:val="24"/>
          <w:szCs w:val="24"/>
        </w:rPr>
        <w:t>b) sredstva iz fondova Europske unije.</w:t>
      </w:r>
    </w:p>
    <w:p w14:paraId="25B7DEFD" w14:textId="77777777" w:rsidR="0093716C" w:rsidRPr="0093716C" w:rsidRDefault="0093716C" w:rsidP="0093716C">
      <w:pPr>
        <w:spacing w:after="0" w:line="240" w:lineRule="auto"/>
        <w:ind w:firstLine="709"/>
        <w:jc w:val="both"/>
        <w:rPr>
          <w:rFonts w:ascii="Times New Roman" w:eastAsia="Calibri" w:hAnsi="Times New Roman" w:cs="Times New Roman"/>
          <w:sz w:val="24"/>
          <w:szCs w:val="24"/>
        </w:rPr>
      </w:pPr>
    </w:p>
    <w:p w14:paraId="507DBA85" w14:textId="16BCA359" w:rsidR="00231848" w:rsidRPr="0093716C" w:rsidRDefault="00231848" w:rsidP="0093716C">
      <w:pPr>
        <w:spacing w:after="0" w:line="240" w:lineRule="auto"/>
        <w:ind w:firstLine="709"/>
        <w:jc w:val="both"/>
        <w:rPr>
          <w:rFonts w:ascii="Times New Roman" w:eastAsia="Times New Roman" w:hAnsi="Times New Roman" w:cs="Times New Roman"/>
          <w:color w:val="000000" w:themeColor="text1"/>
          <w:sz w:val="24"/>
          <w:szCs w:val="24"/>
          <w:lang w:eastAsia="hr-HR"/>
        </w:rPr>
      </w:pPr>
      <w:r w:rsidRPr="0093716C">
        <w:rPr>
          <w:rFonts w:ascii="Times New Roman" w:eastAsia="Calibri" w:hAnsi="Times New Roman" w:cs="Times New Roman"/>
          <w:sz w:val="24"/>
          <w:szCs w:val="24"/>
        </w:rPr>
        <w:lastRenderedPageBreak/>
        <w:t xml:space="preserve">(4) Ministar pravilnikom propisuje sadržaj i način vođenja evidencija Izvještajno upravljačkog sustava putničkog </w:t>
      </w:r>
      <w:r w:rsidR="00EE72B1" w:rsidRPr="0093716C">
        <w:rPr>
          <w:rFonts w:ascii="Times New Roman" w:eastAsia="Calibri" w:hAnsi="Times New Roman" w:cs="Times New Roman"/>
          <w:sz w:val="24"/>
          <w:szCs w:val="24"/>
        </w:rPr>
        <w:t>i teretnog prijevoza u cestovnom</w:t>
      </w:r>
      <w:r w:rsidRPr="0093716C">
        <w:rPr>
          <w:rFonts w:ascii="Times New Roman" w:eastAsia="Calibri" w:hAnsi="Times New Roman" w:cs="Times New Roman"/>
          <w:sz w:val="24"/>
          <w:szCs w:val="24"/>
        </w:rPr>
        <w:t xml:space="preserve"> prometu, strukturu podataka i način upravljanja, način dostave podataka i način pristupanja i korištenje podataka.</w:t>
      </w:r>
      <w:r w:rsidR="00D23102" w:rsidRPr="00A87C18">
        <w:rPr>
          <w:rFonts w:ascii="Times New Roman" w:eastAsia="Calibri" w:hAnsi="Times New Roman" w:cs="Times New Roman"/>
          <w:color w:val="000000" w:themeColor="text1"/>
          <w:sz w:val="24"/>
          <w:szCs w:val="24"/>
        </w:rPr>
        <w:t>“</w:t>
      </w:r>
      <w:r w:rsidRPr="0093716C">
        <w:rPr>
          <w:rFonts w:ascii="Times New Roman" w:eastAsia="Calibri" w:hAnsi="Times New Roman" w:cs="Times New Roman"/>
          <w:sz w:val="24"/>
          <w:szCs w:val="24"/>
        </w:rPr>
        <w:t>.</w:t>
      </w:r>
    </w:p>
    <w:p w14:paraId="30FAEC26" w14:textId="3CF58DA9" w:rsidR="00231848" w:rsidRDefault="00231848" w:rsidP="00060574">
      <w:pPr>
        <w:spacing w:after="0" w:line="240" w:lineRule="auto"/>
        <w:ind w:firstLine="709"/>
        <w:jc w:val="both"/>
        <w:textAlignment w:val="baseline"/>
        <w:rPr>
          <w:rFonts w:ascii="Times New Roman" w:eastAsia="Times New Roman" w:hAnsi="Times New Roman" w:cs="Times New Roman"/>
          <w:color w:val="000000" w:themeColor="text1"/>
          <w:sz w:val="24"/>
          <w:szCs w:val="24"/>
          <w:lang w:eastAsia="hr-HR"/>
        </w:rPr>
      </w:pPr>
    </w:p>
    <w:p w14:paraId="6C279C22" w14:textId="77777777" w:rsidR="00F72287" w:rsidRPr="00F72287" w:rsidRDefault="00F72287" w:rsidP="008774A7">
      <w:pPr>
        <w:spacing w:after="0" w:line="240" w:lineRule="auto"/>
        <w:jc w:val="center"/>
        <w:textAlignment w:val="baseline"/>
        <w:rPr>
          <w:rFonts w:ascii="Times New Roman" w:eastAsia="Times New Roman" w:hAnsi="Times New Roman" w:cs="Times New Roman"/>
          <w:b/>
          <w:color w:val="000000" w:themeColor="text1"/>
          <w:sz w:val="24"/>
          <w:szCs w:val="24"/>
          <w:lang w:eastAsia="hr-HR"/>
        </w:rPr>
      </w:pPr>
      <w:r w:rsidRPr="00F72287">
        <w:rPr>
          <w:rFonts w:ascii="Times New Roman" w:eastAsia="Times New Roman" w:hAnsi="Times New Roman" w:cs="Times New Roman"/>
          <w:b/>
          <w:color w:val="000000" w:themeColor="text1"/>
          <w:sz w:val="24"/>
          <w:szCs w:val="24"/>
          <w:lang w:eastAsia="hr-HR"/>
        </w:rPr>
        <w:t xml:space="preserve">Članak </w:t>
      </w:r>
      <w:r>
        <w:rPr>
          <w:rFonts w:ascii="Times New Roman" w:eastAsia="Times New Roman" w:hAnsi="Times New Roman" w:cs="Times New Roman"/>
          <w:b/>
          <w:color w:val="000000" w:themeColor="text1"/>
          <w:sz w:val="24"/>
          <w:szCs w:val="24"/>
          <w:lang w:eastAsia="hr-HR"/>
        </w:rPr>
        <w:t>8</w:t>
      </w:r>
      <w:r w:rsidRPr="00F72287">
        <w:rPr>
          <w:rFonts w:ascii="Times New Roman" w:eastAsia="Times New Roman" w:hAnsi="Times New Roman" w:cs="Times New Roman"/>
          <w:b/>
          <w:color w:val="000000" w:themeColor="text1"/>
          <w:sz w:val="24"/>
          <w:szCs w:val="24"/>
          <w:lang w:eastAsia="hr-HR"/>
        </w:rPr>
        <w:t>.</w:t>
      </w:r>
    </w:p>
    <w:p w14:paraId="469DA71B" w14:textId="77777777" w:rsidR="00F72287" w:rsidRDefault="00F72287" w:rsidP="00627B74">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p>
    <w:p w14:paraId="09B06C3D" w14:textId="39DD5C05" w:rsidR="00A5218A" w:rsidRDefault="00F72287" w:rsidP="009E3E66">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 xml:space="preserve">U </w:t>
      </w:r>
      <w:r w:rsidR="001C7D45">
        <w:rPr>
          <w:rFonts w:ascii="Times New Roman" w:eastAsia="Times New Roman" w:hAnsi="Times New Roman" w:cs="Times New Roman"/>
          <w:color w:val="000000" w:themeColor="text1"/>
          <w:sz w:val="24"/>
          <w:szCs w:val="24"/>
          <w:lang w:eastAsia="hr-HR"/>
        </w:rPr>
        <w:t xml:space="preserve">članku 13. </w:t>
      </w:r>
      <w:r w:rsidR="00657B85">
        <w:rPr>
          <w:rFonts w:ascii="Times New Roman" w:eastAsia="Times New Roman" w:hAnsi="Times New Roman" w:cs="Times New Roman"/>
          <w:color w:val="000000" w:themeColor="text1"/>
          <w:sz w:val="24"/>
          <w:szCs w:val="24"/>
          <w:lang w:eastAsia="hr-HR"/>
        </w:rPr>
        <w:t>s</w:t>
      </w:r>
      <w:r w:rsidR="00E433BD">
        <w:rPr>
          <w:rFonts w:ascii="Times New Roman" w:eastAsia="Times New Roman" w:hAnsi="Times New Roman" w:cs="Times New Roman"/>
          <w:color w:val="000000" w:themeColor="text1"/>
          <w:sz w:val="24"/>
          <w:szCs w:val="24"/>
          <w:lang w:eastAsia="hr-HR"/>
        </w:rPr>
        <w:t>tavak 2. mijenja se i glasi:</w:t>
      </w:r>
    </w:p>
    <w:p w14:paraId="44BE884E" w14:textId="77777777" w:rsidR="00A5218A" w:rsidRDefault="00A5218A" w:rsidP="009E3E66">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p>
    <w:p w14:paraId="63AFE713" w14:textId="7C200C19" w:rsidR="00F46222" w:rsidRPr="009E3E66" w:rsidRDefault="00A5218A" w:rsidP="00A5463C">
      <w:pPr>
        <w:spacing w:after="0" w:line="240" w:lineRule="auto"/>
        <w:jc w:val="both"/>
        <w:textAlignment w:val="baseline"/>
        <w:rPr>
          <w:rFonts w:ascii="Times New Roman" w:eastAsia="Calibri"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hr-HR"/>
        </w:rPr>
        <w:t>„</w:t>
      </w:r>
      <w:r w:rsidR="00431EF5">
        <w:rPr>
          <w:rFonts w:ascii="Times New Roman" w:eastAsia="Times New Roman" w:hAnsi="Times New Roman" w:cs="Times New Roman"/>
          <w:color w:val="000000" w:themeColor="text1"/>
          <w:sz w:val="24"/>
          <w:szCs w:val="24"/>
          <w:lang w:eastAsia="hr-HR"/>
        </w:rPr>
        <w:t>(2</w:t>
      </w:r>
      <w:r w:rsidR="00F46222" w:rsidRPr="00A87C18">
        <w:rPr>
          <w:rFonts w:ascii="Times New Roman" w:eastAsia="Times New Roman" w:hAnsi="Times New Roman" w:cs="Times New Roman"/>
          <w:color w:val="000000" w:themeColor="text1"/>
          <w:sz w:val="24"/>
          <w:szCs w:val="24"/>
          <w:lang w:eastAsia="hr-HR"/>
        </w:rPr>
        <w:t xml:space="preserve">) </w:t>
      </w:r>
      <w:r w:rsidR="00F46222" w:rsidRPr="00A87C18">
        <w:rPr>
          <w:rFonts w:ascii="Times New Roman" w:eastAsia="Calibri" w:hAnsi="Times New Roman" w:cs="Times New Roman"/>
          <w:color w:val="000000" w:themeColor="text1"/>
          <w:sz w:val="24"/>
          <w:szCs w:val="24"/>
        </w:rPr>
        <w:t xml:space="preserve">Iznimno od stavka 1. ovoga članka, </w:t>
      </w:r>
      <w:r w:rsidR="009E3E66" w:rsidRPr="009E3E66">
        <w:rPr>
          <w:rFonts w:ascii="Times New Roman" w:eastAsia="Calibri" w:hAnsi="Times New Roman" w:cs="Times New Roman"/>
          <w:color w:val="000000" w:themeColor="text1"/>
          <w:sz w:val="24"/>
          <w:szCs w:val="24"/>
        </w:rPr>
        <w:t>vozila kojima se obavlja autotaksi prijevoz moraju ispunjavati posebne uvjete koji se odnose na izgled vanjskih oznaka, cjenike pružanja autotaksi usluga koji moraju biti istaknuti na vanjskoj strani vozila i na uređaje vozila vezane za</w:t>
      </w:r>
      <w:r w:rsidR="009E3E66">
        <w:rPr>
          <w:rFonts w:ascii="Times New Roman" w:eastAsia="Calibri" w:hAnsi="Times New Roman" w:cs="Times New Roman"/>
          <w:color w:val="000000" w:themeColor="text1"/>
          <w:sz w:val="24"/>
          <w:szCs w:val="24"/>
        </w:rPr>
        <w:t xml:space="preserve"> obavljanje autotaksi prijevoza</w:t>
      </w:r>
      <w:r w:rsidR="00160668">
        <w:rPr>
          <w:rFonts w:ascii="Times New Roman" w:eastAsia="Times New Roman" w:hAnsi="Times New Roman" w:cs="Times New Roman"/>
          <w:color w:val="000000" w:themeColor="text1"/>
          <w:sz w:val="24"/>
          <w:szCs w:val="24"/>
          <w:lang w:eastAsia="hr-HR"/>
        </w:rPr>
        <w:t>.</w:t>
      </w:r>
      <w:r w:rsidR="00F46222" w:rsidRPr="00A87C18">
        <w:rPr>
          <w:rFonts w:ascii="Times New Roman" w:eastAsia="Calibri" w:hAnsi="Times New Roman" w:cs="Times New Roman"/>
          <w:color w:val="000000" w:themeColor="text1"/>
          <w:sz w:val="24"/>
          <w:szCs w:val="24"/>
        </w:rPr>
        <w:t>“.</w:t>
      </w:r>
    </w:p>
    <w:p w14:paraId="6E40B677" w14:textId="77777777" w:rsidR="00F46222" w:rsidRPr="00A87C18" w:rsidRDefault="00F46222" w:rsidP="00627B74">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p>
    <w:p w14:paraId="05B50528" w14:textId="77777777" w:rsidR="00252B51" w:rsidRDefault="004F29BE" w:rsidP="00627B74">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r w:rsidRPr="00431EF5">
        <w:rPr>
          <w:rFonts w:ascii="Times New Roman" w:eastAsia="Times New Roman" w:hAnsi="Times New Roman" w:cs="Times New Roman"/>
          <w:color w:val="000000" w:themeColor="text1"/>
          <w:sz w:val="24"/>
          <w:szCs w:val="24"/>
          <w:lang w:eastAsia="hr-HR"/>
        </w:rPr>
        <w:t>Iza stavka 4. d</w:t>
      </w:r>
      <w:r w:rsidR="00F8658F" w:rsidRPr="00431EF5">
        <w:rPr>
          <w:rFonts w:ascii="Times New Roman" w:eastAsia="Times New Roman" w:hAnsi="Times New Roman" w:cs="Times New Roman"/>
          <w:color w:val="000000" w:themeColor="text1"/>
          <w:sz w:val="24"/>
          <w:szCs w:val="24"/>
          <w:lang w:eastAsia="hr-HR"/>
        </w:rPr>
        <w:t xml:space="preserve">odaje se novi stavak 5. koji glasi: </w:t>
      </w:r>
    </w:p>
    <w:p w14:paraId="383D553C" w14:textId="77777777" w:rsidR="00252B51" w:rsidRDefault="00252B51" w:rsidP="00627B74">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p>
    <w:p w14:paraId="24A6233A" w14:textId="443CDC81" w:rsidR="0026292B" w:rsidRPr="00431EF5" w:rsidRDefault="00252B51" w:rsidP="00627B74">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w:t>
      </w:r>
      <w:r w:rsidR="00F8658F" w:rsidRPr="00431EF5">
        <w:rPr>
          <w:rFonts w:ascii="Times New Roman" w:eastAsia="Times New Roman" w:hAnsi="Times New Roman" w:cs="Times New Roman"/>
          <w:color w:val="000000" w:themeColor="text1"/>
          <w:sz w:val="24"/>
          <w:szCs w:val="24"/>
          <w:lang w:eastAsia="hr-HR"/>
        </w:rPr>
        <w:t xml:space="preserve">(5) </w:t>
      </w:r>
      <w:r w:rsidR="00976BFB" w:rsidRPr="00431EF5">
        <w:rPr>
          <w:rFonts w:ascii="Times New Roman" w:eastAsia="Times New Roman" w:hAnsi="Times New Roman" w:cs="Times New Roman"/>
          <w:color w:val="000000" w:themeColor="text1"/>
          <w:sz w:val="24"/>
          <w:szCs w:val="24"/>
          <w:lang w:eastAsia="hr-HR"/>
        </w:rPr>
        <w:t>Inspekcijski nadzor nad i</w:t>
      </w:r>
      <w:r w:rsidR="00627B74" w:rsidRPr="00431EF5">
        <w:rPr>
          <w:rFonts w:ascii="Times New Roman" w:eastAsia="Times New Roman" w:hAnsi="Times New Roman" w:cs="Times New Roman"/>
          <w:color w:val="000000" w:themeColor="text1"/>
          <w:sz w:val="24"/>
          <w:szCs w:val="24"/>
          <w:lang w:eastAsia="hr-HR"/>
        </w:rPr>
        <w:t>spunjavanje</w:t>
      </w:r>
      <w:r w:rsidR="00976BFB" w:rsidRPr="00431EF5">
        <w:rPr>
          <w:rFonts w:ascii="Times New Roman" w:eastAsia="Times New Roman" w:hAnsi="Times New Roman" w:cs="Times New Roman"/>
          <w:color w:val="000000" w:themeColor="text1"/>
          <w:sz w:val="24"/>
          <w:szCs w:val="24"/>
          <w:lang w:eastAsia="hr-HR"/>
        </w:rPr>
        <w:t>m</w:t>
      </w:r>
      <w:r w:rsidR="00627B74" w:rsidRPr="00431EF5">
        <w:rPr>
          <w:rFonts w:ascii="Times New Roman" w:eastAsia="Times New Roman" w:hAnsi="Times New Roman" w:cs="Times New Roman"/>
          <w:color w:val="000000" w:themeColor="text1"/>
          <w:sz w:val="24"/>
          <w:szCs w:val="24"/>
          <w:lang w:eastAsia="hr-HR"/>
        </w:rPr>
        <w:t xml:space="preserve"> uvjeta iz stav</w:t>
      </w:r>
      <w:r>
        <w:rPr>
          <w:rFonts w:ascii="Times New Roman" w:eastAsia="Times New Roman" w:hAnsi="Times New Roman" w:cs="Times New Roman"/>
          <w:color w:val="000000" w:themeColor="text1"/>
          <w:sz w:val="24"/>
          <w:szCs w:val="24"/>
          <w:lang w:eastAsia="hr-HR"/>
        </w:rPr>
        <w:t>a</w:t>
      </w:r>
      <w:r w:rsidR="00627B74" w:rsidRPr="00431EF5">
        <w:rPr>
          <w:rFonts w:ascii="Times New Roman" w:eastAsia="Times New Roman" w:hAnsi="Times New Roman" w:cs="Times New Roman"/>
          <w:color w:val="000000" w:themeColor="text1"/>
          <w:sz w:val="24"/>
          <w:szCs w:val="24"/>
          <w:lang w:eastAsia="hr-HR"/>
        </w:rPr>
        <w:t xml:space="preserve">ka 1. i 2. ovoga članka, </w:t>
      </w:r>
      <w:r w:rsidR="00431EF5" w:rsidRPr="00431EF5">
        <w:rPr>
          <w:rFonts w:ascii="Times New Roman" w:eastAsia="Times New Roman" w:hAnsi="Times New Roman" w:cs="Times New Roman"/>
          <w:color w:val="000000" w:themeColor="text1"/>
          <w:sz w:val="24"/>
          <w:szCs w:val="24"/>
          <w:lang w:eastAsia="hr-HR"/>
        </w:rPr>
        <w:t xml:space="preserve">obavlja </w:t>
      </w:r>
      <w:r w:rsidR="00627B74" w:rsidRPr="00431EF5">
        <w:rPr>
          <w:rFonts w:ascii="Times New Roman" w:eastAsia="Times New Roman" w:hAnsi="Times New Roman" w:cs="Times New Roman"/>
          <w:color w:val="000000" w:themeColor="text1"/>
          <w:sz w:val="24"/>
          <w:szCs w:val="24"/>
          <w:lang w:eastAsia="hr-HR"/>
        </w:rPr>
        <w:t>inspekcija cestovnog prometa Ministarstva.“</w:t>
      </w:r>
      <w:r w:rsidR="007F2E6C" w:rsidRPr="00431EF5">
        <w:rPr>
          <w:rFonts w:ascii="Times New Roman" w:eastAsia="Times New Roman" w:hAnsi="Times New Roman" w:cs="Times New Roman"/>
          <w:color w:val="000000" w:themeColor="text1"/>
          <w:sz w:val="24"/>
          <w:szCs w:val="24"/>
          <w:lang w:eastAsia="hr-HR"/>
        </w:rPr>
        <w:t>.</w:t>
      </w:r>
    </w:p>
    <w:p w14:paraId="14A22896" w14:textId="77777777" w:rsidR="00A859C1" w:rsidRPr="00A87C18" w:rsidRDefault="00A859C1" w:rsidP="004C45FA">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p>
    <w:p w14:paraId="3220F55B" w14:textId="6312B2E9" w:rsidR="00FD135F" w:rsidRPr="00FD135F" w:rsidRDefault="00FD135F" w:rsidP="00FD135F">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r w:rsidRPr="00FD135F">
        <w:rPr>
          <w:rFonts w:ascii="Times New Roman" w:eastAsia="Times New Roman" w:hAnsi="Times New Roman" w:cs="Times New Roman"/>
          <w:color w:val="000000" w:themeColor="text1"/>
          <w:sz w:val="24"/>
          <w:szCs w:val="24"/>
          <w:lang w:eastAsia="hr-HR"/>
        </w:rPr>
        <w:t>Dosadašnji stavci</w:t>
      </w:r>
      <w:r>
        <w:rPr>
          <w:rFonts w:ascii="Times New Roman" w:eastAsia="Times New Roman" w:hAnsi="Times New Roman" w:cs="Times New Roman"/>
          <w:color w:val="000000" w:themeColor="text1"/>
          <w:sz w:val="24"/>
          <w:szCs w:val="24"/>
          <w:lang w:eastAsia="hr-HR"/>
        </w:rPr>
        <w:t xml:space="preserve"> 5. </w:t>
      </w:r>
      <w:r w:rsidR="000020A8" w:rsidRPr="00ED69E5">
        <w:rPr>
          <w:rFonts w:ascii="Times New Roman" w:eastAsia="Times New Roman" w:hAnsi="Times New Roman" w:cs="Times New Roman"/>
          <w:color w:val="000000" w:themeColor="text1"/>
          <w:sz w:val="24"/>
          <w:szCs w:val="24"/>
          <w:lang w:eastAsia="hr-HR"/>
        </w:rPr>
        <w:t>i 6. postaju stavci 6. i 7.</w:t>
      </w:r>
    </w:p>
    <w:p w14:paraId="2BFBC508" w14:textId="14E708D7" w:rsidR="00627B74" w:rsidRPr="00976BFB" w:rsidRDefault="00627B74" w:rsidP="00627B74">
      <w:pPr>
        <w:spacing w:after="0" w:line="240" w:lineRule="auto"/>
        <w:ind w:firstLine="708"/>
        <w:jc w:val="both"/>
        <w:textAlignment w:val="baseline"/>
        <w:rPr>
          <w:rFonts w:ascii="Times New Roman" w:eastAsia="Times New Roman" w:hAnsi="Times New Roman" w:cs="Times New Roman"/>
          <w:strike/>
          <w:color w:val="000000" w:themeColor="text1"/>
          <w:sz w:val="24"/>
          <w:szCs w:val="24"/>
          <w:lang w:eastAsia="hr-HR"/>
        </w:rPr>
      </w:pPr>
    </w:p>
    <w:p w14:paraId="44351E10" w14:textId="77777777" w:rsidR="00252B51" w:rsidRDefault="00F46222" w:rsidP="00627B74">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r w:rsidRPr="00431EF5">
        <w:rPr>
          <w:rFonts w:ascii="Times New Roman" w:eastAsia="Times New Roman" w:hAnsi="Times New Roman" w:cs="Times New Roman"/>
          <w:color w:val="000000" w:themeColor="text1"/>
          <w:sz w:val="24"/>
          <w:szCs w:val="24"/>
          <w:lang w:eastAsia="hr-HR"/>
        </w:rPr>
        <w:t>Dosadašnji</w:t>
      </w:r>
      <w:r w:rsidR="00F8658F" w:rsidRPr="00431EF5">
        <w:rPr>
          <w:rFonts w:ascii="Times New Roman" w:eastAsia="Times New Roman" w:hAnsi="Times New Roman" w:cs="Times New Roman"/>
          <w:color w:val="000000" w:themeColor="text1"/>
          <w:sz w:val="24"/>
          <w:szCs w:val="24"/>
          <w:lang w:eastAsia="hr-HR"/>
        </w:rPr>
        <w:t xml:space="preserve"> stavak 7. koji postaje</w:t>
      </w:r>
      <w:r w:rsidR="00976BFB" w:rsidRPr="00431EF5">
        <w:rPr>
          <w:rFonts w:ascii="Times New Roman" w:eastAsia="Times New Roman" w:hAnsi="Times New Roman" w:cs="Times New Roman"/>
          <w:color w:val="000000" w:themeColor="text1"/>
          <w:sz w:val="24"/>
          <w:szCs w:val="24"/>
          <w:lang w:eastAsia="hr-HR"/>
        </w:rPr>
        <w:t xml:space="preserve"> </w:t>
      </w:r>
      <w:r w:rsidR="00FD135F" w:rsidRPr="00431EF5">
        <w:rPr>
          <w:rFonts w:ascii="Times New Roman" w:eastAsia="Times New Roman" w:hAnsi="Times New Roman" w:cs="Times New Roman"/>
          <w:color w:val="000000" w:themeColor="text1"/>
          <w:sz w:val="24"/>
          <w:szCs w:val="24"/>
          <w:lang w:eastAsia="hr-HR"/>
        </w:rPr>
        <w:t>stavak 8</w:t>
      </w:r>
      <w:r w:rsidR="00252B51">
        <w:rPr>
          <w:rFonts w:ascii="Times New Roman" w:eastAsia="Times New Roman" w:hAnsi="Times New Roman" w:cs="Times New Roman"/>
          <w:color w:val="000000" w:themeColor="text1"/>
          <w:sz w:val="24"/>
          <w:szCs w:val="24"/>
          <w:lang w:eastAsia="hr-HR"/>
        </w:rPr>
        <w:t>. mijenja se i glasi:</w:t>
      </w:r>
    </w:p>
    <w:p w14:paraId="0334F262" w14:textId="77777777" w:rsidR="00252B51" w:rsidRDefault="00252B51" w:rsidP="00627B74">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p>
    <w:p w14:paraId="651FA89D" w14:textId="678A5807" w:rsidR="00F46222" w:rsidRPr="00A87C18" w:rsidRDefault="00F46222" w:rsidP="00A5463C">
      <w:pPr>
        <w:spacing w:after="0" w:line="240" w:lineRule="auto"/>
        <w:jc w:val="both"/>
        <w:textAlignment w:val="baseline"/>
        <w:rPr>
          <w:rFonts w:ascii="Times New Roman" w:eastAsia="Times New Roman" w:hAnsi="Times New Roman" w:cs="Times New Roman"/>
          <w:color w:val="000000" w:themeColor="text1"/>
          <w:sz w:val="24"/>
          <w:szCs w:val="24"/>
          <w:lang w:eastAsia="hr-HR"/>
        </w:rPr>
      </w:pPr>
      <w:r w:rsidRPr="00431EF5">
        <w:rPr>
          <w:rFonts w:ascii="Times New Roman" w:eastAsia="Times New Roman" w:hAnsi="Times New Roman" w:cs="Times New Roman"/>
          <w:color w:val="000000" w:themeColor="text1"/>
          <w:sz w:val="24"/>
          <w:szCs w:val="24"/>
          <w:lang w:eastAsia="hr-HR"/>
        </w:rPr>
        <w:t>„</w:t>
      </w:r>
      <w:r w:rsidR="00FD135F" w:rsidRPr="00431EF5">
        <w:rPr>
          <w:rFonts w:ascii="Times New Roman" w:eastAsia="Times New Roman" w:hAnsi="Times New Roman" w:cs="Times New Roman"/>
          <w:color w:val="000000" w:themeColor="text1"/>
          <w:sz w:val="24"/>
          <w:szCs w:val="24"/>
          <w:lang w:eastAsia="hr-HR"/>
        </w:rPr>
        <w:t>(8</w:t>
      </w:r>
      <w:r w:rsidR="00F8658F" w:rsidRPr="00252B51">
        <w:rPr>
          <w:rFonts w:ascii="Times New Roman" w:eastAsia="Times New Roman" w:hAnsi="Times New Roman" w:cs="Times New Roman"/>
          <w:sz w:val="24"/>
          <w:szCs w:val="24"/>
          <w:lang w:eastAsia="hr-HR"/>
        </w:rPr>
        <w:t xml:space="preserve">) </w:t>
      </w:r>
      <w:r w:rsidRPr="00252B51">
        <w:rPr>
          <w:rFonts w:ascii="Times New Roman" w:eastAsia="Times New Roman" w:hAnsi="Times New Roman" w:cs="Times New Roman"/>
          <w:sz w:val="24"/>
          <w:szCs w:val="24"/>
          <w:lang w:eastAsia="hr-HR"/>
        </w:rPr>
        <w:t>M</w:t>
      </w:r>
      <w:r w:rsidRPr="00A87C18">
        <w:rPr>
          <w:rFonts w:ascii="Times New Roman" w:eastAsia="Times New Roman" w:hAnsi="Times New Roman" w:cs="Times New Roman"/>
          <w:color w:val="000000" w:themeColor="text1"/>
          <w:sz w:val="24"/>
          <w:szCs w:val="24"/>
          <w:lang w:eastAsia="hr-HR"/>
        </w:rPr>
        <w:t>inistar pravilnikom propisuje izgled, starost, uređaje i opremu vozila kojima se obavlja djelatnost javnog cestovnog prijevoza i cestovno</w:t>
      </w:r>
      <w:r w:rsidR="0093716C">
        <w:rPr>
          <w:rFonts w:ascii="Times New Roman" w:eastAsia="Times New Roman" w:hAnsi="Times New Roman" w:cs="Times New Roman"/>
          <w:color w:val="000000" w:themeColor="text1"/>
          <w:sz w:val="24"/>
          <w:szCs w:val="24"/>
          <w:lang w:eastAsia="hr-HR"/>
        </w:rPr>
        <w:t>g prijevoza za vlastite potrebe,</w:t>
      </w:r>
      <w:r w:rsidRPr="00A87C18">
        <w:rPr>
          <w:rFonts w:ascii="Times New Roman" w:eastAsia="Times New Roman" w:hAnsi="Times New Roman" w:cs="Times New Roman"/>
          <w:color w:val="000000" w:themeColor="text1"/>
          <w:sz w:val="24"/>
          <w:szCs w:val="24"/>
          <w:lang w:eastAsia="hr-HR"/>
        </w:rPr>
        <w:t xml:space="preserve"> izgled vanjskih oznaka, starost i uređaje vozila vezane za obavljanje autotaksi prijevoza i posebne uvjete </w:t>
      </w:r>
      <w:r w:rsidR="00965007">
        <w:rPr>
          <w:rFonts w:ascii="Times New Roman" w:eastAsia="Times New Roman" w:hAnsi="Times New Roman" w:cs="Times New Roman"/>
          <w:color w:val="000000" w:themeColor="text1"/>
          <w:sz w:val="24"/>
          <w:szCs w:val="24"/>
          <w:lang w:eastAsia="hr-HR"/>
        </w:rPr>
        <w:t>za vozila kojima se obavlja automatizirani cestovni</w:t>
      </w:r>
      <w:r w:rsidRPr="00A87C18">
        <w:rPr>
          <w:rFonts w:ascii="Times New Roman" w:eastAsia="Times New Roman" w:hAnsi="Times New Roman" w:cs="Times New Roman"/>
          <w:color w:val="000000" w:themeColor="text1"/>
          <w:sz w:val="24"/>
          <w:szCs w:val="24"/>
          <w:lang w:eastAsia="hr-HR"/>
        </w:rPr>
        <w:t xml:space="preserve"> prijevoz putnika.“.</w:t>
      </w:r>
    </w:p>
    <w:p w14:paraId="0A94825A" w14:textId="77777777" w:rsidR="00F46222" w:rsidRPr="00A87C18" w:rsidRDefault="00F46222" w:rsidP="00627B74">
      <w:pPr>
        <w:spacing w:after="0" w:line="240" w:lineRule="auto"/>
        <w:ind w:firstLine="708"/>
        <w:jc w:val="both"/>
        <w:textAlignment w:val="baseline"/>
        <w:rPr>
          <w:rFonts w:ascii="Times New Roman" w:eastAsia="Times New Roman" w:hAnsi="Times New Roman" w:cs="Times New Roman"/>
          <w:b/>
          <w:color w:val="000000" w:themeColor="text1"/>
          <w:sz w:val="24"/>
          <w:szCs w:val="24"/>
          <w:lang w:eastAsia="hr-HR"/>
        </w:rPr>
      </w:pPr>
    </w:p>
    <w:p w14:paraId="7E597F13" w14:textId="77777777" w:rsidR="00627B74" w:rsidRPr="002548ED" w:rsidRDefault="000C0680" w:rsidP="008774A7">
      <w:pPr>
        <w:spacing w:after="0" w:line="240" w:lineRule="auto"/>
        <w:jc w:val="center"/>
        <w:textAlignment w:val="baseline"/>
        <w:rPr>
          <w:rFonts w:ascii="Times New Roman" w:eastAsia="Times New Roman" w:hAnsi="Times New Roman" w:cs="Times New Roman"/>
          <w:b/>
          <w:color w:val="000000" w:themeColor="text1"/>
          <w:sz w:val="24"/>
          <w:szCs w:val="24"/>
          <w:lang w:eastAsia="hr-HR"/>
        </w:rPr>
      </w:pPr>
      <w:r w:rsidRPr="002548ED">
        <w:rPr>
          <w:rFonts w:ascii="Times New Roman" w:eastAsia="Times New Roman" w:hAnsi="Times New Roman" w:cs="Times New Roman"/>
          <w:b/>
          <w:color w:val="000000" w:themeColor="text1"/>
          <w:sz w:val="24"/>
          <w:szCs w:val="24"/>
          <w:lang w:eastAsia="hr-HR"/>
        </w:rPr>
        <w:t>Članak 9</w:t>
      </w:r>
      <w:r w:rsidR="00627B74" w:rsidRPr="002548ED">
        <w:rPr>
          <w:rFonts w:ascii="Times New Roman" w:eastAsia="Times New Roman" w:hAnsi="Times New Roman" w:cs="Times New Roman"/>
          <w:b/>
          <w:color w:val="000000" w:themeColor="text1"/>
          <w:sz w:val="24"/>
          <w:szCs w:val="24"/>
          <w:lang w:eastAsia="hr-HR"/>
        </w:rPr>
        <w:t>.</w:t>
      </w:r>
    </w:p>
    <w:p w14:paraId="4A6CE793" w14:textId="77777777" w:rsidR="00F46222" w:rsidRPr="002548ED" w:rsidRDefault="00F46222" w:rsidP="00627B74">
      <w:pPr>
        <w:spacing w:after="0" w:line="240" w:lineRule="auto"/>
        <w:ind w:firstLine="708"/>
        <w:jc w:val="center"/>
        <w:textAlignment w:val="baseline"/>
        <w:rPr>
          <w:rFonts w:ascii="Times New Roman" w:eastAsia="Times New Roman" w:hAnsi="Times New Roman" w:cs="Times New Roman"/>
          <w:b/>
          <w:color w:val="000000" w:themeColor="text1"/>
          <w:sz w:val="24"/>
          <w:szCs w:val="24"/>
          <w:lang w:eastAsia="hr-HR"/>
        </w:rPr>
      </w:pPr>
    </w:p>
    <w:p w14:paraId="10DAF512" w14:textId="77777777" w:rsidR="00930B04" w:rsidRDefault="001B216D" w:rsidP="001B216D">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r w:rsidRPr="00852894">
        <w:rPr>
          <w:rFonts w:ascii="Times New Roman" w:eastAsia="Times New Roman" w:hAnsi="Times New Roman" w:cs="Times New Roman"/>
          <w:color w:val="000000" w:themeColor="text1"/>
          <w:sz w:val="24"/>
          <w:szCs w:val="24"/>
          <w:lang w:eastAsia="hr-HR"/>
        </w:rPr>
        <w:t>U članku 14. iza stavka 3. dodaj</w:t>
      </w:r>
      <w:r w:rsidR="00930B04">
        <w:rPr>
          <w:rFonts w:ascii="Times New Roman" w:eastAsia="Times New Roman" w:hAnsi="Times New Roman" w:cs="Times New Roman"/>
          <w:color w:val="000000" w:themeColor="text1"/>
          <w:sz w:val="24"/>
          <w:szCs w:val="24"/>
          <w:lang w:eastAsia="hr-HR"/>
        </w:rPr>
        <w:t>e se novi stavak 4. koji glasi:</w:t>
      </w:r>
    </w:p>
    <w:p w14:paraId="5D177FD0" w14:textId="77777777" w:rsidR="00930B04" w:rsidRDefault="00930B04" w:rsidP="001B216D">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p>
    <w:p w14:paraId="70F33613" w14:textId="32765474" w:rsidR="001B216D" w:rsidRPr="00852894" w:rsidRDefault="001B216D" w:rsidP="00A5463C">
      <w:pPr>
        <w:spacing w:after="0" w:line="240" w:lineRule="auto"/>
        <w:jc w:val="both"/>
        <w:textAlignment w:val="baseline"/>
        <w:rPr>
          <w:rFonts w:ascii="Times New Roman" w:eastAsia="Times New Roman" w:hAnsi="Times New Roman" w:cs="Times New Roman"/>
          <w:color w:val="000000" w:themeColor="text1"/>
          <w:sz w:val="24"/>
          <w:szCs w:val="24"/>
          <w:lang w:eastAsia="hr-HR"/>
        </w:rPr>
      </w:pPr>
      <w:r w:rsidRPr="00852894">
        <w:rPr>
          <w:rFonts w:ascii="Times New Roman" w:eastAsia="Times New Roman" w:hAnsi="Times New Roman" w:cs="Times New Roman"/>
          <w:color w:val="000000" w:themeColor="text1"/>
          <w:sz w:val="24"/>
          <w:szCs w:val="24"/>
          <w:lang w:eastAsia="hr-HR"/>
        </w:rPr>
        <w:t>,,</w:t>
      </w:r>
      <w:r w:rsidR="00852894">
        <w:rPr>
          <w:rFonts w:ascii="Times New Roman" w:eastAsia="Times New Roman" w:hAnsi="Times New Roman" w:cs="Times New Roman"/>
          <w:color w:val="000000" w:themeColor="text1"/>
          <w:sz w:val="24"/>
          <w:szCs w:val="24"/>
          <w:lang w:eastAsia="hr-HR"/>
        </w:rPr>
        <w:t xml:space="preserve">(4) </w:t>
      </w:r>
      <w:r w:rsidRPr="00852894">
        <w:rPr>
          <w:rFonts w:ascii="Times New Roman" w:eastAsia="Times New Roman" w:hAnsi="Times New Roman" w:cs="Times New Roman"/>
          <w:color w:val="000000" w:themeColor="text1"/>
          <w:sz w:val="24"/>
          <w:szCs w:val="24"/>
          <w:lang w:eastAsia="hr-HR"/>
        </w:rPr>
        <w:t xml:space="preserve">Iznimno od stavka 1. </w:t>
      </w:r>
      <w:r w:rsidR="00336F69" w:rsidRPr="00247890">
        <w:rPr>
          <w:rFonts w:ascii="Times New Roman" w:eastAsia="Times New Roman" w:hAnsi="Times New Roman" w:cs="Times New Roman"/>
          <w:color w:val="000000" w:themeColor="text1"/>
          <w:sz w:val="24"/>
          <w:szCs w:val="24"/>
          <w:lang w:eastAsia="hr-HR"/>
        </w:rPr>
        <w:t xml:space="preserve">ovoga članka </w:t>
      </w:r>
      <w:r w:rsidRPr="00852894">
        <w:rPr>
          <w:rFonts w:ascii="Times New Roman" w:eastAsia="Times New Roman" w:hAnsi="Times New Roman" w:cs="Times New Roman"/>
          <w:color w:val="000000" w:themeColor="text1"/>
          <w:sz w:val="24"/>
          <w:szCs w:val="24"/>
          <w:lang w:eastAsia="hr-HR"/>
        </w:rPr>
        <w:t xml:space="preserve">djelatnost automatiziranog cestovnog prijevoza putnika smije obavljati pravna osoba </w:t>
      </w:r>
      <w:r w:rsidR="009C00B0" w:rsidRPr="00852894">
        <w:rPr>
          <w:rFonts w:ascii="Times New Roman" w:eastAsia="Times New Roman" w:hAnsi="Times New Roman" w:cs="Times New Roman"/>
          <w:color w:val="000000" w:themeColor="text1"/>
          <w:sz w:val="24"/>
          <w:szCs w:val="24"/>
          <w:lang w:eastAsia="hr-HR"/>
        </w:rPr>
        <w:t xml:space="preserve">ako je upisana u </w:t>
      </w:r>
      <w:r w:rsidR="00930B04">
        <w:rPr>
          <w:rFonts w:ascii="Times New Roman" w:eastAsia="Times New Roman" w:hAnsi="Times New Roman" w:cs="Times New Roman"/>
          <w:color w:val="000000" w:themeColor="text1"/>
          <w:sz w:val="24"/>
          <w:szCs w:val="24"/>
          <w:lang w:eastAsia="hr-HR"/>
        </w:rPr>
        <w:t>s</w:t>
      </w:r>
      <w:r w:rsidRPr="00852894">
        <w:rPr>
          <w:rFonts w:ascii="Times New Roman" w:eastAsia="Times New Roman" w:hAnsi="Times New Roman" w:cs="Times New Roman"/>
          <w:color w:val="000000" w:themeColor="text1"/>
          <w:sz w:val="24"/>
          <w:szCs w:val="24"/>
          <w:lang w:eastAsia="hr-HR"/>
        </w:rPr>
        <w:t xml:space="preserve">udski, odnosno </w:t>
      </w:r>
      <w:r w:rsidR="00930B04">
        <w:rPr>
          <w:rFonts w:ascii="Times New Roman" w:eastAsia="Times New Roman" w:hAnsi="Times New Roman" w:cs="Times New Roman"/>
          <w:color w:val="000000" w:themeColor="text1"/>
          <w:sz w:val="24"/>
          <w:szCs w:val="24"/>
          <w:lang w:eastAsia="hr-HR"/>
        </w:rPr>
        <w:t>o</w:t>
      </w:r>
      <w:r w:rsidRPr="00852894">
        <w:rPr>
          <w:rFonts w:ascii="Times New Roman" w:eastAsia="Times New Roman" w:hAnsi="Times New Roman" w:cs="Times New Roman"/>
          <w:color w:val="000000" w:themeColor="text1"/>
          <w:sz w:val="24"/>
          <w:szCs w:val="24"/>
          <w:lang w:eastAsia="hr-HR"/>
        </w:rPr>
        <w:t>brtni registar za obavljanje djelatnosti cestovnog prijevoza i ako posjeduje licenciju za javni prijevoz putnika u unutarnjem cestovnom prometu</w:t>
      </w:r>
      <w:r w:rsidR="00314C45">
        <w:rPr>
          <w:rFonts w:ascii="Times New Roman" w:eastAsia="Times New Roman" w:hAnsi="Times New Roman" w:cs="Times New Roman"/>
          <w:color w:val="000000" w:themeColor="text1"/>
          <w:sz w:val="24"/>
          <w:szCs w:val="24"/>
          <w:lang w:eastAsia="hr-HR"/>
        </w:rPr>
        <w:t xml:space="preserve"> </w:t>
      </w:r>
      <w:r w:rsidR="00314C45" w:rsidRPr="00B7545B">
        <w:rPr>
          <w:rFonts w:ascii="Times New Roman" w:eastAsia="Times New Roman" w:hAnsi="Times New Roman" w:cs="Times New Roman"/>
          <w:color w:val="000000" w:themeColor="text1"/>
          <w:sz w:val="24"/>
          <w:szCs w:val="24"/>
          <w:lang w:eastAsia="hr-HR"/>
        </w:rPr>
        <w:t>potpuno</w:t>
      </w:r>
      <w:r w:rsidRPr="00B7545B">
        <w:rPr>
          <w:rFonts w:ascii="Times New Roman" w:eastAsia="Times New Roman" w:hAnsi="Times New Roman" w:cs="Times New Roman"/>
          <w:color w:val="000000" w:themeColor="text1"/>
          <w:sz w:val="24"/>
          <w:szCs w:val="24"/>
          <w:lang w:eastAsia="hr-HR"/>
        </w:rPr>
        <w:t xml:space="preserve"> </w:t>
      </w:r>
      <w:r w:rsidRPr="00852894">
        <w:rPr>
          <w:rFonts w:ascii="Times New Roman" w:eastAsia="Times New Roman" w:hAnsi="Times New Roman" w:cs="Times New Roman"/>
          <w:color w:val="000000" w:themeColor="text1"/>
          <w:sz w:val="24"/>
          <w:szCs w:val="24"/>
          <w:lang w:eastAsia="hr-HR"/>
        </w:rPr>
        <w:t>automatiziranim vozilima, koju izdaje Ministarstvo.</w:t>
      </w:r>
      <w:r w:rsidR="00930B04">
        <w:rPr>
          <w:rFonts w:ascii="Times New Roman" w:eastAsia="Times New Roman" w:hAnsi="Times New Roman" w:cs="Times New Roman"/>
          <w:color w:val="000000" w:themeColor="text1"/>
          <w:sz w:val="24"/>
          <w:szCs w:val="24"/>
          <w:lang w:eastAsia="hr-HR"/>
        </w:rPr>
        <w:t>“.</w:t>
      </w:r>
    </w:p>
    <w:p w14:paraId="5350F6E7" w14:textId="77777777" w:rsidR="00F46222" w:rsidRPr="002548ED" w:rsidRDefault="00F46222" w:rsidP="00F46222">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p>
    <w:p w14:paraId="641CD275" w14:textId="160FA5DF" w:rsidR="00354BCB" w:rsidRPr="002548ED" w:rsidRDefault="00F46222" w:rsidP="00F46222">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r w:rsidRPr="002548ED">
        <w:rPr>
          <w:rFonts w:ascii="Times New Roman" w:eastAsia="Times New Roman" w:hAnsi="Times New Roman" w:cs="Times New Roman"/>
          <w:color w:val="000000" w:themeColor="text1"/>
          <w:sz w:val="24"/>
          <w:szCs w:val="24"/>
          <w:lang w:eastAsia="hr-HR"/>
        </w:rPr>
        <w:t>Dosadašnji stavci 4.</w:t>
      </w:r>
      <w:r w:rsidR="003C6645">
        <w:rPr>
          <w:rFonts w:ascii="Times New Roman" w:eastAsia="Times New Roman" w:hAnsi="Times New Roman" w:cs="Times New Roman"/>
          <w:color w:val="000000" w:themeColor="text1"/>
          <w:sz w:val="24"/>
          <w:szCs w:val="24"/>
          <w:lang w:eastAsia="hr-HR"/>
        </w:rPr>
        <w:t>, 5. i</w:t>
      </w:r>
      <w:r w:rsidRPr="002548ED">
        <w:rPr>
          <w:rFonts w:ascii="Times New Roman" w:eastAsia="Times New Roman" w:hAnsi="Times New Roman" w:cs="Times New Roman"/>
          <w:color w:val="000000" w:themeColor="text1"/>
          <w:sz w:val="24"/>
          <w:szCs w:val="24"/>
          <w:lang w:eastAsia="hr-HR"/>
        </w:rPr>
        <w:t xml:space="preserve"> </w:t>
      </w:r>
      <w:r w:rsidR="00354BCB" w:rsidRPr="002548ED">
        <w:rPr>
          <w:rFonts w:ascii="Times New Roman" w:eastAsia="Times New Roman" w:hAnsi="Times New Roman" w:cs="Times New Roman"/>
          <w:color w:val="000000" w:themeColor="text1"/>
          <w:sz w:val="24"/>
          <w:szCs w:val="24"/>
          <w:lang w:eastAsia="hr-HR"/>
        </w:rPr>
        <w:t>6. postaju stavci 5.</w:t>
      </w:r>
      <w:r w:rsidR="003C6645">
        <w:rPr>
          <w:rFonts w:ascii="Times New Roman" w:eastAsia="Times New Roman" w:hAnsi="Times New Roman" w:cs="Times New Roman"/>
          <w:color w:val="000000" w:themeColor="text1"/>
          <w:sz w:val="24"/>
          <w:szCs w:val="24"/>
          <w:lang w:eastAsia="hr-HR"/>
        </w:rPr>
        <w:t>, 6. i</w:t>
      </w:r>
      <w:r w:rsidR="00354BCB" w:rsidRPr="002548ED">
        <w:rPr>
          <w:rFonts w:ascii="Times New Roman" w:eastAsia="Times New Roman" w:hAnsi="Times New Roman" w:cs="Times New Roman"/>
          <w:color w:val="000000" w:themeColor="text1"/>
          <w:sz w:val="24"/>
          <w:szCs w:val="24"/>
          <w:lang w:eastAsia="hr-HR"/>
        </w:rPr>
        <w:t xml:space="preserve"> 7.</w:t>
      </w:r>
    </w:p>
    <w:p w14:paraId="40C2CAD7" w14:textId="77777777" w:rsidR="00354BCB" w:rsidRPr="002548ED" w:rsidRDefault="00354BCB" w:rsidP="00F46222">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p>
    <w:p w14:paraId="0BEC6902" w14:textId="036FB0D7" w:rsidR="00354BCB" w:rsidRPr="002548ED" w:rsidRDefault="00354BCB" w:rsidP="00F46222">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r w:rsidRPr="002548ED">
        <w:rPr>
          <w:rFonts w:ascii="Times New Roman" w:eastAsia="Times New Roman" w:hAnsi="Times New Roman" w:cs="Times New Roman"/>
          <w:color w:val="000000" w:themeColor="text1"/>
          <w:sz w:val="24"/>
          <w:szCs w:val="24"/>
          <w:lang w:eastAsia="hr-HR"/>
        </w:rPr>
        <w:t>U dosadašnjem stavku 7. koji postaje stavak 8.</w:t>
      </w:r>
      <w:r w:rsidR="00E53C92">
        <w:rPr>
          <w:rFonts w:ascii="Times New Roman" w:eastAsia="Times New Roman" w:hAnsi="Times New Roman" w:cs="Times New Roman"/>
          <w:color w:val="000000" w:themeColor="text1"/>
          <w:sz w:val="24"/>
          <w:szCs w:val="24"/>
          <w:lang w:eastAsia="hr-HR"/>
        </w:rPr>
        <w:t xml:space="preserve"> riječi</w:t>
      </w:r>
      <w:r w:rsidRPr="002548ED">
        <w:rPr>
          <w:rFonts w:ascii="Times New Roman" w:eastAsia="Times New Roman" w:hAnsi="Times New Roman" w:cs="Times New Roman"/>
          <w:color w:val="000000" w:themeColor="text1"/>
          <w:sz w:val="24"/>
          <w:szCs w:val="24"/>
          <w:lang w:eastAsia="hr-HR"/>
        </w:rPr>
        <w:t>:</w:t>
      </w:r>
      <w:r w:rsidR="001C7F9D">
        <w:rPr>
          <w:rFonts w:ascii="Times New Roman" w:eastAsia="Times New Roman" w:hAnsi="Times New Roman" w:cs="Times New Roman"/>
          <w:color w:val="000000" w:themeColor="text1"/>
          <w:sz w:val="24"/>
          <w:szCs w:val="24"/>
          <w:lang w:eastAsia="hr-HR"/>
        </w:rPr>
        <w:t xml:space="preserve"> „</w:t>
      </w:r>
      <w:r w:rsidRPr="002548ED">
        <w:rPr>
          <w:rFonts w:ascii="Times New Roman" w:eastAsia="Times New Roman" w:hAnsi="Times New Roman" w:cs="Times New Roman"/>
          <w:color w:val="000000" w:themeColor="text1"/>
          <w:sz w:val="24"/>
          <w:szCs w:val="24"/>
          <w:lang w:eastAsia="hr-HR"/>
        </w:rPr>
        <w:t>stavka 4.“ zamjenjuju se riječima: „stavka 5.“.</w:t>
      </w:r>
    </w:p>
    <w:p w14:paraId="07852F79" w14:textId="77777777" w:rsidR="00354BCB" w:rsidRPr="002548ED" w:rsidRDefault="00354BCB" w:rsidP="00F46222">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p>
    <w:p w14:paraId="1B7ADBD9" w14:textId="45E455DF" w:rsidR="00354BCB" w:rsidRPr="002548ED" w:rsidRDefault="00354BCB" w:rsidP="00354BCB">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r w:rsidRPr="002548ED">
        <w:rPr>
          <w:rFonts w:ascii="Times New Roman" w:eastAsia="Times New Roman" w:hAnsi="Times New Roman" w:cs="Times New Roman"/>
          <w:color w:val="000000" w:themeColor="text1"/>
          <w:sz w:val="24"/>
          <w:szCs w:val="24"/>
          <w:lang w:eastAsia="hr-HR"/>
        </w:rPr>
        <w:lastRenderedPageBreak/>
        <w:t>U dosadašnjem stavku 8. koji postaje stavak 9. riječ</w:t>
      </w:r>
      <w:r w:rsidR="00CE0EAA" w:rsidRPr="002548ED">
        <w:rPr>
          <w:rFonts w:ascii="Times New Roman" w:eastAsia="Times New Roman" w:hAnsi="Times New Roman" w:cs="Times New Roman"/>
          <w:color w:val="000000" w:themeColor="text1"/>
          <w:sz w:val="24"/>
          <w:szCs w:val="24"/>
          <w:lang w:eastAsia="hr-HR"/>
        </w:rPr>
        <w:t>i</w:t>
      </w:r>
      <w:r w:rsidRPr="002548ED">
        <w:rPr>
          <w:rFonts w:ascii="Times New Roman" w:eastAsia="Times New Roman" w:hAnsi="Times New Roman" w:cs="Times New Roman"/>
          <w:color w:val="000000" w:themeColor="text1"/>
          <w:sz w:val="24"/>
          <w:szCs w:val="24"/>
          <w:lang w:eastAsia="hr-HR"/>
        </w:rPr>
        <w:t>:</w:t>
      </w:r>
      <w:r w:rsidR="00E272B7">
        <w:rPr>
          <w:rFonts w:ascii="Times New Roman" w:eastAsia="Times New Roman" w:hAnsi="Times New Roman" w:cs="Times New Roman"/>
          <w:color w:val="000000" w:themeColor="text1"/>
          <w:sz w:val="24"/>
          <w:szCs w:val="24"/>
          <w:lang w:eastAsia="hr-HR"/>
        </w:rPr>
        <w:t xml:space="preserve"> „</w:t>
      </w:r>
      <w:r w:rsidRPr="002548ED">
        <w:rPr>
          <w:rFonts w:ascii="Times New Roman" w:eastAsia="Times New Roman" w:hAnsi="Times New Roman" w:cs="Times New Roman"/>
          <w:color w:val="000000" w:themeColor="text1"/>
          <w:sz w:val="24"/>
          <w:szCs w:val="24"/>
          <w:lang w:eastAsia="hr-HR"/>
        </w:rPr>
        <w:t>iz stavka 7.</w:t>
      </w:r>
      <w:r w:rsidR="00207657" w:rsidRPr="002548ED">
        <w:rPr>
          <w:rFonts w:ascii="Times New Roman" w:eastAsia="Times New Roman" w:hAnsi="Times New Roman" w:cs="Times New Roman"/>
          <w:color w:val="000000" w:themeColor="text1"/>
          <w:sz w:val="24"/>
          <w:szCs w:val="24"/>
          <w:lang w:eastAsia="hr-HR"/>
        </w:rPr>
        <w:t xml:space="preserve"> ovoga članka propisuje ministar pravilnikom iz članka 13. stavka 7. ovoga Zakona</w:t>
      </w:r>
      <w:r w:rsidRPr="002548ED">
        <w:rPr>
          <w:rFonts w:ascii="Times New Roman" w:eastAsia="Times New Roman" w:hAnsi="Times New Roman" w:cs="Times New Roman"/>
          <w:color w:val="000000" w:themeColor="text1"/>
          <w:sz w:val="24"/>
          <w:szCs w:val="24"/>
          <w:lang w:eastAsia="hr-HR"/>
        </w:rPr>
        <w:t>“ zamjenjuju se riječima: „iz stavka 8.</w:t>
      </w:r>
      <w:r w:rsidR="00207657" w:rsidRPr="002548ED">
        <w:rPr>
          <w:rFonts w:ascii="Times New Roman" w:eastAsia="Times New Roman" w:hAnsi="Times New Roman" w:cs="Times New Roman"/>
          <w:color w:val="000000" w:themeColor="text1"/>
          <w:sz w:val="24"/>
          <w:szCs w:val="24"/>
          <w:lang w:eastAsia="hr-HR"/>
        </w:rPr>
        <w:t xml:space="preserve"> ovoga članka propisuje ministar pravilnikom iz članka 13. stavka </w:t>
      </w:r>
      <w:r w:rsidR="00993DD1" w:rsidRPr="00247890">
        <w:rPr>
          <w:rFonts w:ascii="Times New Roman" w:eastAsia="Times New Roman" w:hAnsi="Times New Roman" w:cs="Times New Roman"/>
          <w:color w:val="000000" w:themeColor="text1"/>
          <w:sz w:val="24"/>
          <w:szCs w:val="24"/>
          <w:lang w:eastAsia="hr-HR"/>
        </w:rPr>
        <w:t>8.</w:t>
      </w:r>
      <w:r w:rsidR="00993DD1" w:rsidRPr="00EB16D8">
        <w:rPr>
          <w:rFonts w:ascii="Times New Roman" w:eastAsia="Times New Roman" w:hAnsi="Times New Roman" w:cs="Times New Roman"/>
          <w:color w:val="FF0000"/>
          <w:sz w:val="24"/>
          <w:szCs w:val="24"/>
          <w:lang w:eastAsia="hr-HR"/>
        </w:rPr>
        <w:t xml:space="preserve"> </w:t>
      </w:r>
      <w:r w:rsidR="00207657" w:rsidRPr="002548ED">
        <w:rPr>
          <w:rFonts w:ascii="Times New Roman" w:eastAsia="Times New Roman" w:hAnsi="Times New Roman" w:cs="Times New Roman"/>
          <w:color w:val="000000" w:themeColor="text1"/>
          <w:sz w:val="24"/>
          <w:szCs w:val="24"/>
          <w:lang w:eastAsia="hr-HR"/>
        </w:rPr>
        <w:t>ovoga Zakona“.</w:t>
      </w:r>
    </w:p>
    <w:p w14:paraId="5350D1B9" w14:textId="77777777" w:rsidR="00354BCB" w:rsidRPr="002548ED" w:rsidRDefault="00354BCB" w:rsidP="00F46222">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p>
    <w:p w14:paraId="5E8A8165" w14:textId="688184F5" w:rsidR="00354BCB" w:rsidRDefault="00354BCB" w:rsidP="00F46222">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r w:rsidRPr="002548ED">
        <w:rPr>
          <w:rFonts w:ascii="Times New Roman" w:eastAsia="Times New Roman" w:hAnsi="Times New Roman" w:cs="Times New Roman"/>
          <w:color w:val="000000" w:themeColor="text1"/>
          <w:sz w:val="24"/>
          <w:szCs w:val="24"/>
          <w:lang w:eastAsia="hr-HR"/>
        </w:rPr>
        <w:t>Dosadašnji stavci 9. i 10. postaju stavci 10. i 11.</w:t>
      </w:r>
    </w:p>
    <w:p w14:paraId="4BD6A3A3" w14:textId="77777777" w:rsidR="00BB5322" w:rsidRPr="002548ED" w:rsidRDefault="00BB5322" w:rsidP="00F46222">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p>
    <w:p w14:paraId="57036454" w14:textId="58AEAB41" w:rsidR="00354BCB" w:rsidRPr="002548ED" w:rsidRDefault="00354BCB" w:rsidP="00354BCB">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r w:rsidRPr="002548ED">
        <w:rPr>
          <w:rFonts w:ascii="Times New Roman" w:eastAsia="Times New Roman" w:hAnsi="Times New Roman" w:cs="Times New Roman"/>
          <w:color w:val="000000" w:themeColor="text1"/>
          <w:sz w:val="24"/>
          <w:szCs w:val="24"/>
          <w:lang w:eastAsia="hr-HR"/>
        </w:rPr>
        <w:t xml:space="preserve">U dosadašnjem stavku 11. koji postaje stavak 12. </w:t>
      </w:r>
      <w:r w:rsidR="00DF0ABF" w:rsidRPr="002548ED">
        <w:rPr>
          <w:rFonts w:ascii="Times New Roman" w:eastAsia="Times New Roman" w:hAnsi="Times New Roman" w:cs="Times New Roman"/>
          <w:color w:val="000000" w:themeColor="text1"/>
          <w:sz w:val="24"/>
          <w:szCs w:val="24"/>
          <w:lang w:eastAsia="hr-HR"/>
        </w:rPr>
        <w:t>riječi</w:t>
      </w:r>
      <w:r w:rsidRPr="002548ED">
        <w:rPr>
          <w:rFonts w:ascii="Times New Roman" w:eastAsia="Times New Roman" w:hAnsi="Times New Roman" w:cs="Times New Roman"/>
          <w:color w:val="000000" w:themeColor="text1"/>
          <w:sz w:val="24"/>
          <w:szCs w:val="24"/>
          <w:lang w:eastAsia="hr-HR"/>
        </w:rPr>
        <w:t>:</w:t>
      </w:r>
      <w:r w:rsidR="001C7F9D">
        <w:rPr>
          <w:rFonts w:ascii="Times New Roman" w:eastAsia="Times New Roman" w:hAnsi="Times New Roman" w:cs="Times New Roman"/>
          <w:color w:val="000000" w:themeColor="text1"/>
          <w:sz w:val="24"/>
          <w:szCs w:val="24"/>
          <w:lang w:eastAsia="hr-HR"/>
        </w:rPr>
        <w:t xml:space="preserve"> „</w:t>
      </w:r>
      <w:r w:rsidRPr="002548ED">
        <w:rPr>
          <w:rFonts w:ascii="Times New Roman" w:eastAsia="Times New Roman" w:hAnsi="Times New Roman" w:cs="Times New Roman"/>
          <w:color w:val="000000" w:themeColor="text1"/>
          <w:sz w:val="24"/>
          <w:szCs w:val="24"/>
          <w:lang w:eastAsia="hr-HR"/>
        </w:rPr>
        <w:t>iz stavka 7.“ zamjenjuju se riječima: „iz stavka 8.“.</w:t>
      </w:r>
    </w:p>
    <w:p w14:paraId="27BAE824" w14:textId="77777777" w:rsidR="00354BCB" w:rsidRPr="002548ED" w:rsidRDefault="00354BCB" w:rsidP="004C45FA">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r w:rsidRPr="002548ED">
        <w:rPr>
          <w:rFonts w:ascii="Times New Roman" w:eastAsia="Times New Roman" w:hAnsi="Times New Roman" w:cs="Times New Roman"/>
          <w:color w:val="000000" w:themeColor="text1"/>
          <w:sz w:val="24"/>
          <w:szCs w:val="24"/>
          <w:lang w:eastAsia="hr-HR"/>
        </w:rPr>
        <w:t>Dosadašnji stavak 12. postaje stavak 13.</w:t>
      </w:r>
    </w:p>
    <w:p w14:paraId="48687CBA" w14:textId="77777777" w:rsidR="00354BCB" w:rsidRPr="002548ED" w:rsidRDefault="00354BCB" w:rsidP="004C45FA">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p>
    <w:p w14:paraId="6B85C8A1" w14:textId="77777777" w:rsidR="00F46222" w:rsidRPr="002548ED" w:rsidRDefault="00F46222" w:rsidP="008774A7">
      <w:pPr>
        <w:spacing w:after="0" w:line="240" w:lineRule="auto"/>
        <w:jc w:val="center"/>
        <w:textAlignment w:val="baseline"/>
        <w:rPr>
          <w:rFonts w:ascii="Times New Roman" w:eastAsia="Times New Roman" w:hAnsi="Times New Roman" w:cs="Times New Roman"/>
          <w:b/>
          <w:color w:val="000000" w:themeColor="text1"/>
          <w:sz w:val="24"/>
          <w:szCs w:val="24"/>
          <w:lang w:eastAsia="hr-HR"/>
        </w:rPr>
      </w:pPr>
      <w:r w:rsidRPr="002548ED">
        <w:rPr>
          <w:rFonts w:ascii="Times New Roman" w:eastAsia="Times New Roman" w:hAnsi="Times New Roman" w:cs="Times New Roman"/>
          <w:b/>
          <w:color w:val="000000" w:themeColor="text1"/>
          <w:sz w:val="24"/>
          <w:szCs w:val="24"/>
          <w:lang w:eastAsia="hr-HR"/>
        </w:rPr>
        <w:t xml:space="preserve">Članak </w:t>
      </w:r>
      <w:r w:rsidR="000C0680" w:rsidRPr="002548ED">
        <w:rPr>
          <w:rFonts w:ascii="Times New Roman" w:eastAsia="Times New Roman" w:hAnsi="Times New Roman" w:cs="Times New Roman"/>
          <w:b/>
          <w:color w:val="000000" w:themeColor="text1"/>
          <w:sz w:val="24"/>
          <w:szCs w:val="24"/>
          <w:lang w:eastAsia="hr-HR"/>
        </w:rPr>
        <w:t>10</w:t>
      </w:r>
      <w:r w:rsidRPr="002548ED">
        <w:rPr>
          <w:rFonts w:ascii="Times New Roman" w:eastAsia="Times New Roman" w:hAnsi="Times New Roman" w:cs="Times New Roman"/>
          <w:b/>
          <w:color w:val="000000" w:themeColor="text1"/>
          <w:sz w:val="24"/>
          <w:szCs w:val="24"/>
          <w:lang w:eastAsia="hr-HR"/>
        </w:rPr>
        <w:t>.</w:t>
      </w:r>
    </w:p>
    <w:p w14:paraId="066EB942" w14:textId="77777777" w:rsidR="00F46222" w:rsidRPr="002548ED" w:rsidRDefault="00F46222" w:rsidP="004C45FA">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p>
    <w:p w14:paraId="1852B6A2" w14:textId="12EC6DDA" w:rsidR="008C5ED6" w:rsidRDefault="00007D75" w:rsidP="004C45FA">
      <w:pPr>
        <w:spacing w:after="0" w:line="240" w:lineRule="auto"/>
        <w:ind w:firstLine="708"/>
        <w:jc w:val="both"/>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U članku 20. </w:t>
      </w:r>
      <w:r w:rsidR="00D05333" w:rsidRPr="00D05333">
        <w:rPr>
          <w:rFonts w:ascii="Times New Roman" w:eastAsia="Times New Roman" w:hAnsi="Times New Roman" w:cs="Times New Roman"/>
          <w:sz w:val="24"/>
          <w:szCs w:val="24"/>
          <w:lang w:eastAsia="hr-HR"/>
        </w:rPr>
        <w:t xml:space="preserve">iza stavka </w:t>
      </w:r>
      <w:r w:rsidR="00D05333">
        <w:rPr>
          <w:rFonts w:ascii="Times New Roman" w:eastAsia="Times New Roman" w:hAnsi="Times New Roman" w:cs="Times New Roman"/>
          <w:sz w:val="24"/>
          <w:szCs w:val="24"/>
          <w:lang w:eastAsia="hr-HR"/>
        </w:rPr>
        <w:t xml:space="preserve">1. </w:t>
      </w:r>
      <w:r>
        <w:rPr>
          <w:rFonts w:ascii="Times New Roman" w:eastAsia="Times New Roman" w:hAnsi="Times New Roman" w:cs="Times New Roman"/>
          <w:sz w:val="24"/>
          <w:szCs w:val="24"/>
          <w:lang w:eastAsia="hr-HR"/>
        </w:rPr>
        <w:t>dodaje se novi stavak 2. koji glasi:</w:t>
      </w:r>
    </w:p>
    <w:p w14:paraId="133EF3ED" w14:textId="77777777" w:rsidR="008C5ED6" w:rsidRDefault="008C5ED6" w:rsidP="004C45FA">
      <w:pPr>
        <w:spacing w:after="0" w:line="240" w:lineRule="auto"/>
        <w:ind w:firstLine="708"/>
        <w:jc w:val="both"/>
        <w:textAlignment w:val="baseline"/>
        <w:rPr>
          <w:rFonts w:ascii="Times New Roman" w:eastAsia="Times New Roman" w:hAnsi="Times New Roman" w:cs="Times New Roman"/>
          <w:sz w:val="24"/>
          <w:szCs w:val="24"/>
          <w:lang w:eastAsia="hr-HR"/>
        </w:rPr>
      </w:pPr>
    </w:p>
    <w:p w14:paraId="60C5DAB0" w14:textId="7F98F62B" w:rsidR="00007D75" w:rsidRPr="00436077" w:rsidRDefault="001C7F9D" w:rsidP="00DD6279">
      <w:pPr>
        <w:spacing w:after="0" w:line="240" w:lineRule="auto"/>
        <w:jc w:val="both"/>
        <w:textAlignment w:val="baseline"/>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sz w:val="24"/>
          <w:szCs w:val="24"/>
          <w:lang w:eastAsia="hr-HR"/>
        </w:rPr>
        <w:t>„</w:t>
      </w:r>
      <w:r w:rsidR="00F56001">
        <w:rPr>
          <w:rFonts w:ascii="Times New Roman" w:eastAsia="Times New Roman" w:hAnsi="Times New Roman" w:cs="Times New Roman"/>
          <w:sz w:val="24"/>
          <w:szCs w:val="24"/>
          <w:lang w:eastAsia="hr-HR"/>
        </w:rPr>
        <w:t xml:space="preserve">(2) </w:t>
      </w:r>
      <w:r w:rsidR="00301FB8">
        <w:rPr>
          <w:rFonts w:ascii="Times New Roman" w:eastAsia="Times New Roman" w:hAnsi="Times New Roman" w:cs="Times New Roman"/>
          <w:sz w:val="24"/>
          <w:szCs w:val="24"/>
          <w:lang w:eastAsia="hr-HR"/>
        </w:rPr>
        <w:t>Upravitelj prijevoza</w:t>
      </w:r>
      <w:r w:rsidR="006F166F">
        <w:rPr>
          <w:rFonts w:ascii="Times New Roman" w:eastAsia="Times New Roman" w:hAnsi="Times New Roman" w:cs="Times New Roman"/>
          <w:sz w:val="24"/>
          <w:szCs w:val="24"/>
          <w:lang w:eastAsia="hr-HR"/>
        </w:rPr>
        <w:t>, osim upravitelja prijevoza koji obavlja poslove za autotaksi prijevoznika,</w:t>
      </w:r>
      <w:r w:rsidR="00301FB8">
        <w:rPr>
          <w:rFonts w:ascii="Times New Roman" w:eastAsia="Times New Roman" w:hAnsi="Times New Roman" w:cs="Times New Roman"/>
          <w:sz w:val="24"/>
          <w:szCs w:val="24"/>
          <w:lang w:eastAsia="hr-HR"/>
        </w:rPr>
        <w:t xml:space="preserve"> </w:t>
      </w:r>
      <w:r w:rsidR="00301FB8" w:rsidRPr="00436077">
        <w:rPr>
          <w:rFonts w:ascii="Times New Roman" w:eastAsia="Times New Roman" w:hAnsi="Times New Roman" w:cs="Times New Roman"/>
          <w:color w:val="000000" w:themeColor="text1"/>
          <w:sz w:val="24"/>
          <w:szCs w:val="24"/>
          <w:lang w:eastAsia="hr-HR"/>
        </w:rPr>
        <w:t>mora</w:t>
      </w:r>
      <w:r w:rsidR="00007D75" w:rsidRPr="00436077">
        <w:rPr>
          <w:rFonts w:ascii="Times New Roman" w:eastAsia="Times New Roman" w:hAnsi="Times New Roman" w:cs="Times New Roman"/>
          <w:color w:val="000000" w:themeColor="text1"/>
          <w:sz w:val="24"/>
          <w:szCs w:val="24"/>
          <w:lang w:eastAsia="hr-HR"/>
        </w:rPr>
        <w:t xml:space="preserve"> </w:t>
      </w:r>
      <w:r w:rsidR="00CA5C30" w:rsidRPr="00436077">
        <w:rPr>
          <w:rFonts w:ascii="Times New Roman" w:eastAsia="Times New Roman" w:hAnsi="Times New Roman" w:cs="Times New Roman"/>
          <w:color w:val="000000" w:themeColor="text1"/>
          <w:sz w:val="24"/>
          <w:szCs w:val="24"/>
          <w:lang w:eastAsia="hr-HR"/>
        </w:rPr>
        <w:t xml:space="preserve">stvarno i kontinuirano upravljati prijevoznom djelatnošću poduzeća, biti povezan s poduzećem te imati boravište u Zajednici </w:t>
      </w:r>
      <w:r w:rsidR="00007D75" w:rsidRPr="00436077">
        <w:rPr>
          <w:rFonts w:ascii="Times New Roman" w:eastAsia="Times New Roman" w:hAnsi="Times New Roman" w:cs="Times New Roman"/>
          <w:color w:val="000000" w:themeColor="text1"/>
          <w:sz w:val="24"/>
          <w:szCs w:val="24"/>
          <w:lang w:eastAsia="hr-HR"/>
        </w:rPr>
        <w:t>sukladno odredbama Uredbe (EZ) br. 1071/2009.“.</w:t>
      </w:r>
    </w:p>
    <w:p w14:paraId="2163773E" w14:textId="77777777" w:rsidR="00007D75" w:rsidRDefault="00007D75" w:rsidP="004C45FA">
      <w:pPr>
        <w:spacing w:after="0" w:line="240" w:lineRule="auto"/>
        <w:ind w:firstLine="708"/>
        <w:jc w:val="both"/>
        <w:textAlignment w:val="baseline"/>
        <w:rPr>
          <w:rFonts w:ascii="Times New Roman" w:eastAsia="Times New Roman" w:hAnsi="Times New Roman" w:cs="Times New Roman"/>
          <w:sz w:val="24"/>
          <w:szCs w:val="24"/>
          <w:lang w:eastAsia="hr-HR"/>
        </w:rPr>
      </w:pPr>
    </w:p>
    <w:p w14:paraId="7FE24F2D" w14:textId="77777777" w:rsidR="00007D75" w:rsidRDefault="00007D75" w:rsidP="004C45FA">
      <w:pPr>
        <w:spacing w:after="0" w:line="240" w:lineRule="auto"/>
        <w:ind w:firstLine="708"/>
        <w:jc w:val="both"/>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Dosadašnji stavci 2. do 7. postaju stavci 3. do 8.</w:t>
      </w:r>
    </w:p>
    <w:p w14:paraId="4AF2BDA9" w14:textId="4003281A" w:rsidR="00776D4C" w:rsidRDefault="00776D4C" w:rsidP="004C45FA">
      <w:pPr>
        <w:spacing w:after="0" w:line="240" w:lineRule="auto"/>
        <w:ind w:firstLine="708"/>
        <w:jc w:val="both"/>
        <w:textAlignment w:val="baseline"/>
        <w:rPr>
          <w:rFonts w:ascii="Times New Roman" w:eastAsia="Times New Roman" w:hAnsi="Times New Roman" w:cs="Times New Roman"/>
          <w:sz w:val="24"/>
          <w:szCs w:val="24"/>
          <w:lang w:eastAsia="hr-HR"/>
        </w:rPr>
      </w:pPr>
    </w:p>
    <w:p w14:paraId="542653DF" w14:textId="77777777" w:rsidR="0003357F" w:rsidRDefault="0003357F" w:rsidP="004C45FA">
      <w:pPr>
        <w:spacing w:after="0" w:line="240" w:lineRule="auto"/>
        <w:ind w:firstLine="708"/>
        <w:jc w:val="both"/>
        <w:textAlignment w:val="baseline"/>
        <w:rPr>
          <w:rFonts w:ascii="Times New Roman" w:eastAsia="Times New Roman" w:hAnsi="Times New Roman" w:cs="Times New Roman"/>
          <w:sz w:val="24"/>
          <w:szCs w:val="24"/>
          <w:lang w:eastAsia="hr-HR"/>
        </w:rPr>
      </w:pPr>
    </w:p>
    <w:p w14:paraId="5D62D45C" w14:textId="77777777" w:rsidR="00007D75" w:rsidRPr="002548ED" w:rsidRDefault="00007D75" w:rsidP="008774A7">
      <w:pPr>
        <w:spacing w:after="0" w:line="240" w:lineRule="auto"/>
        <w:jc w:val="center"/>
        <w:textAlignment w:val="baseline"/>
        <w:rPr>
          <w:rFonts w:ascii="Times New Roman" w:eastAsia="Times New Roman" w:hAnsi="Times New Roman" w:cs="Times New Roman"/>
          <w:b/>
          <w:color w:val="000000" w:themeColor="text1"/>
          <w:sz w:val="24"/>
          <w:szCs w:val="24"/>
          <w:lang w:eastAsia="hr-HR"/>
        </w:rPr>
      </w:pPr>
      <w:r w:rsidRPr="002548ED">
        <w:rPr>
          <w:rFonts w:ascii="Times New Roman" w:eastAsia="Times New Roman" w:hAnsi="Times New Roman" w:cs="Times New Roman"/>
          <w:b/>
          <w:color w:val="000000" w:themeColor="text1"/>
          <w:sz w:val="24"/>
          <w:szCs w:val="24"/>
          <w:lang w:eastAsia="hr-HR"/>
        </w:rPr>
        <w:t xml:space="preserve">Članak </w:t>
      </w:r>
      <w:r w:rsidR="000C0680" w:rsidRPr="002548ED">
        <w:rPr>
          <w:rFonts w:ascii="Times New Roman" w:eastAsia="Times New Roman" w:hAnsi="Times New Roman" w:cs="Times New Roman"/>
          <w:b/>
          <w:color w:val="000000" w:themeColor="text1"/>
          <w:sz w:val="24"/>
          <w:szCs w:val="24"/>
          <w:lang w:eastAsia="hr-HR"/>
        </w:rPr>
        <w:t>11</w:t>
      </w:r>
      <w:r w:rsidRPr="002548ED">
        <w:rPr>
          <w:rFonts w:ascii="Times New Roman" w:eastAsia="Times New Roman" w:hAnsi="Times New Roman" w:cs="Times New Roman"/>
          <w:b/>
          <w:color w:val="000000" w:themeColor="text1"/>
          <w:sz w:val="24"/>
          <w:szCs w:val="24"/>
          <w:lang w:eastAsia="hr-HR"/>
        </w:rPr>
        <w:t>.</w:t>
      </w:r>
    </w:p>
    <w:p w14:paraId="3379B0B4" w14:textId="77777777" w:rsidR="00192A1A" w:rsidRPr="002548ED" w:rsidRDefault="00192A1A" w:rsidP="00192A1A">
      <w:pPr>
        <w:spacing w:after="0" w:line="240" w:lineRule="auto"/>
        <w:jc w:val="both"/>
        <w:textAlignment w:val="baseline"/>
        <w:rPr>
          <w:rFonts w:ascii="Times New Roman" w:eastAsia="Times New Roman" w:hAnsi="Times New Roman" w:cs="Times New Roman"/>
          <w:color w:val="000000" w:themeColor="text1"/>
          <w:sz w:val="24"/>
          <w:szCs w:val="24"/>
          <w:lang w:eastAsia="hr-HR"/>
        </w:rPr>
      </w:pPr>
    </w:p>
    <w:p w14:paraId="5E7CB6B7" w14:textId="78ACFFF6" w:rsidR="0067714C" w:rsidRPr="002548ED" w:rsidRDefault="0067714C" w:rsidP="003B3558">
      <w:pPr>
        <w:spacing w:after="0" w:line="240" w:lineRule="auto"/>
        <w:ind w:firstLine="709"/>
        <w:jc w:val="both"/>
        <w:textAlignment w:val="baseline"/>
        <w:rPr>
          <w:rFonts w:ascii="Times New Roman" w:eastAsia="Times New Roman" w:hAnsi="Times New Roman" w:cs="Times New Roman"/>
          <w:color w:val="000000" w:themeColor="text1"/>
          <w:sz w:val="24"/>
          <w:szCs w:val="24"/>
          <w:lang w:eastAsia="hr-HR"/>
        </w:rPr>
      </w:pPr>
      <w:r w:rsidRPr="002548ED">
        <w:rPr>
          <w:rFonts w:ascii="Times New Roman" w:eastAsia="Times New Roman" w:hAnsi="Times New Roman" w:cs="Times New Roman"/>
          <w:color w:val="000000" w:themeColor="text1"/>
          <w:sz w:val="24"/>
          <w:szCs w:val="24"/>
          <w:lang w:eastAsia="hr-HR"/>
        </w:rPr>
        <w:t>Iza članka 20</w:t>
      </w:r>
      <w:r w:rsidR="000421D6" w:rsidRPr="002548ED">
        <w:rPr>
          <w:rFonts w:ascii="Times New Roman" w:eastAsia="Times New Roman" w:hAnsi="Times New Roman" w:cs="Times New Roman"/>
          <w:color w:val="000000" w:themeColor="text1"/>
          <w:sz w:val="24"/>
          <w:szCs w:val="24"/>
          <w:lang w:eastAsia="hr-HR"/>
        </w:rPr>
        <w:t xml:space="preserve">. dodaju se naslov iznad </w:t>
      </w:r>
      <w:r w:rsidRPr="002548ED">
        <w:rPr>
          <w:rFonts w:ascii="Times New Roman" w:eastAsia="Times New Roman" w:hAnsi="Times New Roman" w:cs="Times New Roman"/>
          <w:color w:val="000000" w:themeColor="text1"/>
          <w:sz w:val="24"/>
          <w:szCs w:val="24"/>
          <w:lang w:eastAsia="hr-HR"/>
        </w:rPr>
        <w:t>člank</w:t>
      </w:r>
      <w:r w:rsidR="000421D6" w:rsidRPr="002548ED">
        <w:rPr>
          <w:rFonts w:ascii="Times New Roman" w:eastAsia="Times New Roman" w:hAnsi="Times New Roman" w:cs="Times New Roman"/>
          <w:color w:val="000000" w:themeColor="text1"/>
          <w:sz w:val="24"/>
          <w:szCs w:val="24"/>
          <w:lang w:eastAsia="hr-HR"/>
        </w:rPr>
        <w:t>a i članak</w:t>
      </w:r>
      <w:r w:rsidRPr="002548ED">
        <w:rPr>
          <w:rFonts w:ascii="Times New Roman" w:eastAsia="Times New Roman" w:hAnsi="Times New Roman" w:cs="Times New Roman"/>
          <w:color w:val="000000" w:themeColor="text1"/>
          <w:sz w:val="24"/>
          <w:szCs w:val="24"/>
          <w:lang w:eastAsia="hr-HR"/>
        </w:rPr>
        <w:t xml:space="preserve"> 20.a koji glase:</w:t>
      </w:r>
    </w:p>
    <w:p w14:paraId="717A75B3" w14:textId="77777777" w:rsidR="00192A1A" w:rsidRPr="002548ED" w:rsidRDefault="00192A1A" w:rsidP="00192A1A">
      <w:pPr>
        <w:spacing w:after="0" w:line="240" w:lineRule="auto"/>
        <w:jc w:val="both"/>
        <w:textAlignment w:val="baseline"/>
        <w:rPr>
          <w:rFonts w:ascii="Times New Roman" w:eastAsia="Times New Roman" w:hAnsi="Times New Roman" w:cs="Times New Roman"/>
          <w:color w:val="000000" w:themeColor="text1"/>
          <w:sz w:val="24"/>
          <w:szCs w:val="24"/>
          <w:lang w:eastAsia="hr-HR"/>
        </w:rPr>
      </w:pPr>
    </w:p>
    <w:p w14:paraId="3D2114B3" w14:textId="77777777" w:rsidR="00DD6279" w:rsidRDefault="0067714C" w:rsidP="008774A7">
      <w:pPr>
        <w:spacing w:after="0" w:line="240" w:lineRule="auto"/>
        <w:jc w:val="center"/>
        <w:textAlignment w:val="baseline"/>
        <w:rPr>
          <w:rFonts w:ascii="Times New Roman" w:eastAsia="Times New Roman" w:hAnsi="Times New Roman" w:cs="Times New Roman"/>
          <w:i/>
          <w:color w:val="000000" w:themeColor="text1"/>
          <w:sz w:val="24"/>
          <w:szCs w:val="24"/>
          <w:lang w:eastAsia="hr-HR"/>
        </w:rPr>
      </w:pPr>
      <w:r w:rsidRPr="00DD6279">
        <w:rPr>
          <w:rFonts w:ascii="Times New Roman" w:eastAsia="Times New Roman" w:hAnsi="Times New Roman" w:cs="Times New Roman"/>
          <w:color w:val="000000" w:themeColor="text1"/>
          <w:sz w:val="24"/>
          <w:szCs w:val="24"/>
          <w:lang w:eastAsia="hr-HR"/>
        </w:rPr>
        <w:t>„</w:t>
      </w:r>
      <w:r w:rsidRPr="00DD6279">
        <w:rPr>
          <w:rFonts w:ascii="Times New Roman" w:eastAsia="Times New Roman" w:hAnsi="Times New Roman" w:cs="Times New Roman"/>
          <w:i/>
          <w:color w:val="000000" w:themeColor="text1"/>
          <w:sz w:val="24"/>
          <w:szCs w:val="24"/>
          <w:lang w:eastAsia="hr-HR"/>
        </w:rPr>
        <w:t xml:space="preserve">Stručna osposobljenost odgovornih osoba </w:t>
      </w:r>
      <w:r w:rsidR="009C458E" w:rsidRPr="00DD6279">
        <w:rPr>
          <w:rFonts w:ascii="Times New Roman" w:eastAsia="Times New Roman" w:hAnsi="Times New Roman" w:cs="Times New Roman"/>
          <w:i/>
          <w:color w:val="000000" w:themeColor="text1"/>
          <w:sz w:val="24"/>
          <w:szCs w:val="24"/>
          <w:lang w:eastAsia="hr-HR"/>
        </w:rPr>
        <w:t xml:space="preserve">u </w:t>
      </w:r>
      <w:r w:rsidRPr="00DD6279">
        <w:rPr>
          <w:rFonts w:ascii="Times New Roman" w:eastAsia="Times New Roman" w:hAnsi="Times New Roman" w:cs="Times New Roman"/>
          <w:i/>
          <w:color w:val="000000" w:themeColor="text1"/>
          <w:sz w:val="24"/>
          <w:szCs w:val="24"/>
          <w:lang w:eastAsia="hr-HR"/>
        </w:rPr>
        <w:t>djelatnost</w:t>
      </w:r>
      <w:r w:rsidR="009C458E" w:rsidRPr="00DD6279">
        <w:rPr>
          <w:rFonts w:ascii="Times New Roman" w:eastAsia="Times New Roman" w:hAnsi="Times New Roman" w:cs="Times New Roman"/>
          <w:i/>
          <w:color w:val="000000" w:themeColor="text1"/>
          <w:sz w:val="24"/>
          <w:szCs w:val="24"/>
          <w:lang w:eastAsia="hr-HR"/>
        </w:rPr>
        <w:t>i</w:t>
      </w:r>
      <w:r w:rsidRPr="00DD6279">
        <w:rPr>
          <w:rFonts w:ascii="Times New Roman" w:eastAsia="Times New Roman" w:hAnsi="Times New Roman" w:cs="Times New Roman"/>
          <w:i/>
          <w:color w:val="000000" w:themeColor="text1"/>
          <w:sz w:val="24"/>
          <w:szCs w:val="24"/>
          <w:lang w:eastAsia="hr-HR"/>
        </w:rPr>
        <w:t xml:space="preserve"> automatiziranog cestovnog </w:t>
      </w:r>
    </w:p>
    <w:p w14:paraId="02025176" w14:textId="4AABD542" w:rsidR="0067714C" w:rsidRPr="00DD6279" w:rsidRDefault="0067714C" w:rsidP="008774A7">
      <w:pPr>
        <w:spacing w:after="0" w:line="240" w:lineRule="auto"/>
        <w:jc w:val="center"/>
        <w:textAlignment w:val="baseline"/>
        <w:rPr>
          <w:rFonts w:ascii="Times New Roman" w:eastAsia="Times New Roman" w:hAnsi="Times New Roman" w:cs="Times New Roman"/>
          <w:i/>
          <w:color w:val="000000" w:themeColor="text1"/>
          <w:sz w:val="24"/>
          <w:szCs w:val="24"/>
          <w:lang w:eastAsia="hr-HR"/>
        </w:rPr>
      </w:pPr>
      <w:r w:rsidRPr="00DD6279">
        <w:rPr>
          <w:rFonts w:ascii="Times New Roman" w:eastAsia="Times New Roman" w:hAnsi="Times New Roman" w:cs="Times New Roman"/>
          <w:i/>
          <w:color w:val="000000" w:themeColor="text1"/>
          <w:sz w:val="24"/>
          <w:szCs w:val="24"/>
          <w:lang w:eastAsia="hr-HR"/>
        </w:rPr>
        <w:t>prijevoza putnika</w:t>
      </w:r>
    </w:p>
    <w:p w14:paraId="2DFBD20B" w14:textId="77777777" w:rsidR="00453F6E" w:rsidRPr="002548ED" w:rsidRDefault="00453F6E" w:rsidP="0067714C">
      <w:pPr>
        <w:spacing w:after="0" w:line="240" w:lineRule="auto"/>
        <w:ind w:firstLine="708"/>
        <w:jc w:val="center"/>
        <w:textAlignment w:val="baseline"/>
        <w:rPr>
          <w:rFonts w:ascii="Times New Roman" w:eastAsia="Times New Roman" w:hAnsi="Times New Roman" w:cs="Times New Roman"/>
          <w:i/>
          <w:color w:val="000000" w:themeColor="text1"/>
          <w:sz w:val="24"/>
          <w:szCs w:val="24"/>
          <w:lang w:eastAsia="hr-HR"/>
        </w:rPr>
      </w:pPr>
    </w:p>
    <w:p w14:paraId="30B5AFFD" w14:textId="77777777" w:rsidR="0067714C" w:rsidRPr="002548ED" w:rsidRDefault="0067714C" w:rsidP="008774A7">
      <w:pPr>
        <w:spacing w:after="0" w:line="240" w:lineRule="auto"/>
        <w:jc w:val="center"/>
        <w:textAlignment w:val="baseline"/>
        <w:rPr>
          <w:rFonts w:ascii="Times New Roman" w:eastAsia="Times New Roman" w:hAnsi="Times New Roman" w:cs="Times New Roman"/>
          <w:color w:val="000000" w:themeColor="text1"/>
          <w:sz w:val="24"/>
          <w:szCs w:val="24"/>
          <w:lang w:eastAsia="hr-HR"/>
        </w:rPr>
      </w:pPr>
      <w:r w:rsidRPr="002548ED">
        <w:rPr>
          <w:rFonts w:ascii="Times New Roman" w:eastAsia="Times New Roman" w:hAnsi="Times New Roman" w:cs="Times New Roman"/>
          <w:color w:val="000000" w:themeColor="text1"/>
          <w:sz w:val="24"/>
          <w:szCs w:val="24"/>
          <w:lang w:eastAsia="hr-HR"/>
        </w:rPr>
        <w:t>Članak 20.a</w:t>
      </w:r>
    </w:p>
    <w:p w14:paraId="6EEB1F89" w14:textId="77777777" w:rsidR="00DD6279" w:rsidRDefault="00DD6279" w:rsidP="00DD6279">
      <w:pPr>
        <w:spacing w:after="0" w:line="240" w:lineRule="auto"/>
        <w:jc w:val="both"/>
        <w:textAlignment w:val="baseline"/>
        <w:rPr>
          <w:rFonts w:ascii="Times New Roman" w:eastAsia="Times New Roman" w:hAnsi="Times New Roman" w:cs="Times New Roman"/>
          <w:color w:val="000000" w:themeColor="text1"/>
          <w:sz w:val="24"/>
          <w:szCs w:val="24"/>
          <w:lang w:eastAsia="hr-HR"/>
        </w:rPr>
      </w:pPr>
    </w:p>
    <w:p w14:paraId="75CAC7EA" w14:textId="527BB567" w:rsidR="0067714C" w:rsidRPr="00B7545B" w:rsidRDefault="0067714C" w:rsidP="00DD6279">
      <w:pPr>
        <w:spacing w:after="0" w:line="240" w:lineRule="auto"/>
        <w:jc w:val="both"/>
        <w:textAlignment w:val="baseline"/>
        <w:rPr>
          <w:rFonts w:ascii="Times New Roman" w:eastAsia="Times New Roman" w:hAnsi="Times New Roman" w:cs="Times New Roman"/>
          <w:color w:val="000000" w:themeColor="text1"/>
          <w:sz w:val="24"/>
          <w:szCs w:val="24"/>
          <w:lang w:eastAsia="hr-HR"/>
        </w:rPr>
      </w:pPr>
      <w:r w:rsidRPr="002548ED">
        <w:rPr>
          <w:rFonts w:ascii="Times New Roman" w:eastAsia="Times New Roman" w:hAnsi="Times New Roman" w:cs="Times New Roman"/>
          <w:color w:val="000000" w:themeColor="text1"/>
          <w:sz w:val="24"/>
          <w:szCs w:val="24"/>
          <w:lang w:eastAsia="hr-HR"/>
        </w:rPr>
        <w:t xml:space="preserve">Prijevoznik koji obavlja djelatnost automatiziranog cestovnog prijevoza putnika mora imati zaposlenog stručno osposobljenog upravitelja prijevoza </w:t>
      </w:r>
      <w:r w:rsidR="009E3E66">
        <w:rPr>
          <w:rFonts w:ascii="Times New Roman" w:eastAsia="Times New Roman" w:hAnsi="Times New Roman" w:cs="Times New Roman"/>
          <w:color w:val="000000" w:themeColor="text1"/>
          <w:sz w:val="24"/>
          <w:szCs w:val="24"/>
          <w:lang w:eastAsia="hr-HR"/>
        </w:rPr>
        <w:t xml:space="preserve">ili mora imati sklopljen ugovor o obavljanju poslova upravitelja prijevoza s fizičkom osobom koja je stručno osposobljena za upravitelja prijevoza, odnosno s pravnom osobom koja ima zaposlenog stručno osposobljenog upravitelja prijevoza, </w:t>
      </w:r>
      <w:r w:rsidRPr="002548ED">
        <w:rPr>
          <w:rFonts w:ascii="Times New Roman" w:eastAsia="Times New Roman" w:hAnsi="Times New Roman" w:cs="Times New Roman"/>
          <w:color w:val="000000" w:themeColor="text1"/>
          <w:sz w:val="24"/>
          <w:szCs w:val="24"/>
          <w:lang w:eastAsia="hr-HR"/>
        </w:rPr>
        <w:t xml:space="preserve">sukladno članku 20. ovoga Zakona te </w:t>
      </w:r>
      <w:r w:rsidR="00E7075F" w:rsidRPr="00B7545B">
        <w:rPr>
          <w:rFonts w:ascii="Times New Roman" w:eastAsia="Times New Roman" w:hAnsi="Times New Roman" w:cs="Times New Roman"/>
          <w:color w:val="000000" w:themeColor="text1"/>
          <w:sz w:val="24"/>
          <w:szCs w:val="24"/>
          <w:lang w:eastAsia="hr-HR"/>
        </w:rPr>
        <w:t>operatora intervencije na daljinu</w:t>
      </w:r>
      <w:r w:rsidRPr="00B7545B">
        <w:rPr>
          <w:rFonts w:ascii="Times New Roman" w:eastAsia="Times New Roman" w:hAnsi="Times New Roman" w:cs="Times New Roman"/>
          <w:color w:val="000000" w:themeColor="text1"/>
          <w:sz w:val="24"/>
          <w:szCs w:val="24"/>
          <w:lang w:eastAsia="hr-HR"/>
        </w:rPr>
        <w:t>.“.</w:t>
      </w:r>
    </w:p>
    <w:p w14:paraId="7F644341" w14:textId="77777777" w:rsidR="00F46222" w:rsidRPr="00B7545B" w:rsidRDefault="00F46222" w:rsidP="004C45FA">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p>
    <w:p w14:paraId="44752081" w14:textId="77777777" w:rsidR="0067714C" w:rsidRPr="002548ED" w:rsidRDefault="0067714C" w:rsidP="008774A7">
      <w:pPr>
        <w:spacing w:after="0" w:line="240" w:lineRule="auto"/>
        <w:jc w:val="center"/>
        <w:textAlignment w:val="baseline"/>
        <w:rPr>
          <w:rFonts w:ascii="Times New Roman" w:eastAsia="Times New Roman" w:hAnsi="Times New Roman" w:cs="Times New Roman"/>
          <w:b/>
          <w:color w:val="000000" w:themeColor="text1"/>
          <w:sz w:val="24"/>
          <w:szCs w:val="24"/>
          <w:lang w:eastAsia="hr-HR"/>
        </w:rPr>
      </w:pPr>
      <w:r w:rsidRPr="002548ED">
        <w:rPr>
          <w:rFonts w:ascii="Times New Roman" w:eastAsia="Times New Roman" w:hAnsi="Times New Roman" w:cs="Times New Roman"/>
          <w:b/>
          <w:color w:val="000000" w:themeColor="text1"/>
          <w:sz w:val="24"/>
          <w:szCs w:val="24"/>
          <w:lang w:eastAsia="hr-HR"/>
        </w:rPr>
        <w:t>Članak 1</w:t>
      </w:r>
      <w:r w:rsidR="000C0680" w:rsidRPr="002548ED">
        <w:rPr>
          <w:rFonts w:ascii="Times New Roman" w:eastAsia="Times New Roman" w:hAnsi="Times New Roman" w:cs="Times New Roman"/>
          <w:b/>
          <w:color w:val="000000" w:themeColor="text1"/>
          <w:sz w:val="24"/>
          <w:szCs w:val="24"/>
          <w:lang w:eastAsia="hr-HR"/>
        </w:rPr>
        <w:t>2</w:t>
      </w:r>
      <w:r w:rsidRPr="002548ED">
        <w:rPr>
          <w:rFonts w:ascii="Times New Roman" w:eastAsia="Times New Roman" w:hAnsi="Times New Roman" w:cs="Times New Roman"/>
          <w:b/>
          <w:color w:val="000000" w:themeColor="text1"/>
          <w:sz w:val="24"/>
          <w:szCs w:val="24"/>
          <w:lang w:eastAsia="hr-HR"/>
        </w:rPr>
        <w:t>.</w:t>
      </w:r>
    </w:p>
    <w:p w14:paraId="5C6CD37F" w14:textId="77777777" w:rsidR="00F46222" w:rsidRPr="002548ED" w:rsidRDefault="00F46222" w:rsidP="004C45FA">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p>
    <w:p w14:paraId="57F3D0FD" w14:textId="77777777" w:rsidR="003B3558" w:rsidRDefault="00D86273" w:rsidP="00A73E6F">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r w:rsidRPr="002548ED">
        <w:rPr>
          <w:rFonts w:ascii="Times New Roman" w:eastAsia="Times New Roman" w:hAnsi="Times New Roman" w:cs="Times New Roman"/>
          <w:color w:val="000000" w:themeColor="text1"/>
          <w:sz w:val="24"/>
          <w:szCs w:val="24"/>
          <w:lang w:eastAsia="hr-HR"/>
        </w:rPr>
        <w:t>U članku 23</w:t>
      </w:r>
      <w:r w:rsidR="00627B74" w:rsidRPr="002548ED">
        <w:rPr>
          <w:rFonts w:ascii="Times New Roman" w:eastAsia="Times New Roman" w:hAnsi="Times New Roman" w:cs="Times New Roman"/>
          <w:color w:val="000000" w:themeColor="text1"/>
          <w:sz w:val="24"/>
          <w:szCs w:val="24"/>
          <w:lang w:eastAsia="hr-HR"/>
        </w:rPr>
        <w:t>. stavak 14.</w:t>
      </w:r>
      <w:r w:rsidR="00425C96" w:rsidRPr="002548ED">
        <w:rPr>
          <w:rFonts w:ascii="Times New Roman" w:eastAsia="Times New Roman" w:hAnsi="Times New Roman" w:cs="Times New Roman"/>
          <w:color w:val="000000" w:themeColor="text1"/>
          <w:sz w:val="24"/>
          <w:szCs w:val="24"/>
          <w:lang w:eastAsia="hr-HR"/>
        </w:rPr>
        <w:t xml:space="preserve"> </w:t>
      </w:r>
      <w:r w:rsidR="003B3558">
        <w:rPr>
          <w:rFonts w:ascii="Times New Roman" w:eastAsia="Times New Roman" w:hAnsi="Times New Roman" w:cs="Times New Roman"/>
          <w:color w:val="000000" w:themeColor="text1"/>
          <w:sz w:val="24"/>
          <w:szCs w:val="24"/>
          <w:lang w:eastAsia="hr-HR"/>
        </w:rPr>
        <w:t>mijenja se i glasi:</w:t>
      </w:r>
    </w:p>
    <w:p w14:paraId="57B4EA5D" w14:textId="77777777" w:rsidR="00DD6279" w:rsidRDefault="00DD6279" w:rsidP="00DD6279">
      <w:pPr>
        <w:spacing w:after="0" w:line="240" w:lineRule="auto"/>
        <w:jc w:val="both"/>
        <w:textAlignment w:val="baseline"/>
        <w:rPr>
          <w:rFonts w:ascii="Times New Roman" w:eastAsia="Times New Roman" w:hAnsi="Times New Roman" w:cs="Times New Roman"/>
          <w:color w:val="000000" w:themeColor="text1"/>
          <w:sz w:val="24"/>
          <w:szCs w:val="24"/>
          <w:lang w:eastAsia="hr-HR"/>
        </w:rPr>
      </w:pPr>
    </w:p>
    <w:p w14:paraId="55FA98C9" w14:textId="02BE4049" w:rsidR="00E731E4" w:rsidRPr="002548ED" w:rsidRDefault="001C7F9D" w:rsidP="00DD6279">
      <w:pPr>
        <w:spacing w:after="0" w:line="240" w:lineRule="auto"/>
        <w:jc w:val="both"/>
        <w:textAlignment w:val="baseline"/>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lastRenderedPageBreak/>
        <w:t>„</w:t>
      </w:r>
      <w:r w:rsidR="00A73E6F" w:rsidRPr="002548ED">
        <w:rPr>
          <w:rFonts w:ascii="Times New Roman" w:eastAsia="Times New Roman" w:hAnsi="Times New Roman" w:cs="Times New Roman"/>
          <w:color w:val="000000" w:themeColor="text1"/>
          <w:sz w:val="24"/>
          <w:szCs w:val="24"/>
          <w:lang w:eastAsia="hr-HR"/>
        </w:rPr>
        <w:t>(14</w:t>
      </w:r>
      <w:r w:rsidR="00D86273" w:rsidRPr="002548ED">
        <w:rPr>
          <w:rFonts w:ascii="Times New Roman" w:eastAsia="Times New Roman" w:hAnsi="Times New Roman" w:cs="Times New Roman"/>
          <w:color w:val="000000" w:themeColor="text1"/>
          <w:sz w:val="24"/>
          <w:szCs w:val="24"/>
          <w:lang w:eastAsia="hr-HR"/>
        </w:rPr>
        <w:t xml:space="preserve">) </w:t>
      </w:r>
      <w:r w:rsidR="00627B74" w:rsidRPr="002548ED">
        <w:rPr>
          <w:rFonts w:ascii="Times New Roman" w:eastAsia="Times New Roman" w:hAnsi="Times New Roman" w:cs="Times New Roman"/>
          <w:color w:val="000000" w:themeColor="text1"/>
          <w:sz w:val="24"/>
          <w:szCs w:val="24"/>
          <w:lang w:eastAsia="hr-HR"/>
        </w:rPr>
        <w:t>Prilikom obavljanja javnog prijevoza u cestovnom prometu, odnosno tijekom vožnje vozač je dužan imati u vozilu izvod iz licencije za unutarnji prijevoz ili ovjerenu vjerodostojnu presliku licencije Zajednice za međunarodni prijevoz.“</w:t>
      </w:r>
      <w:r w:rsidR="00D86273" w:rsidRPr="002548ED">
        <w:rPr>
          <w:rFonts w:ascii="Times New Roman" w:eastAsia="Times New Roman" w:hAnsi="Times New Roman" w:cs="Times New Roman"/>
          <w:color w:val="000000" w:themeColor="text1"/>
          <w:sz w:val="24"/>
          <w:szCs w:val="24"/>
          <w:lang w:eastAsia="hr-HR"/>
        </w:rPr>
        <w:t>.</w:t>
      </w:r>
    </w:p>
    <w:p w14:paraId="09C43535" w14:textId="77777777" w:rsidR="0067714C" w:rsidRPr="002548ED" w:rsidRDefault="0067714C" w:rsidP="004C45FA">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p>
    <w:p w14:paraId="4739F218" w14:textId="77777777" w:rsidR="00627B74" w:rsidRPr="002548ED" w:rsidRDefault="000C0680" w:rsidP="008774A7">
      <w:pPr>
        <w:spacing w:after="0" w:line="240" w:lineRule="auto"/>
        <w:jc w:val="center"/>
        <w:textAlignment w:val="baseline"/>
        <w:rPr>
          <w:rFonts w:ascii="Times New Roman" w:eastAsia="Times New Roman" w:hAnsi="Times New Roman" w:cs="Times New Roman"/>
          <w:b/>
          <w:color w:val="000000" w:themeColor="text1"/>
          <w:sz w:val="24"/>
          <w:szCs w:val="24"/>
          <w:lang w:eastAsia="hr-HR"/>
        </w:rPr>
      </w:pPr>
      <w:r w:rsidRPr="002548ED">
        <w:rPr>
          <w:rFonts w:ascii="Times New Roman" w:eastAsia="Times New Roman" w:hAnsi="Times New Roman" w:cs="Times New Roman"/>
          <w:b/>
          <w:color w:val="000000" w:themeColor="text1"/>
          <w:sz w:val="24"/>
          <w:szCs w:val="24"/>
          <w:lang w:eastAsia="hr-HR"/>
        </w:rPr>
        <w:t>Članak 13</w:t>
      </w:r>
      <w:r w:rsidR="00627B74" w:rsidRPr="002548ED">
        <w:rPr>
          <w:rFonts w:ascii="Times New Roman" w:eastAsia="Times New Roman" w:hAnsi="Times New Roman" w:cs="Times New Roman"/>
          <w:b/>
          <w:color w:val="000000" w:themeColor="text1"/>
          <w:sz w:val="24"/>
          <w:szCs w:val="24"/>
          <w:lang w:eastAsia="hr-HR"/>
        </w:rPr>
        <w:t>.</w:t>
      </w:r>
    </w:p>
    <w:p w14:paraId="15095345" w14:textId="77777777" w:rsidR="00627B74" w:rsidRPr="002548ED" w:rsidRDefault="00627B74" w:rsidP="004C45FA">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p>
    <w:p w14:paraId="5AC3FEDE" w14:textId="77777777" w:rsidR="001C7F9D" w:rsidRDefault="00627B74" w:rsidP="004C45FA">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r w:rsidRPr="002548ED">
        <w:rPr>
          <w:rFonts w:ascii="Times New Roman" w:eastAsia="Times New Roman" w:hAnsi="Times New Roman" w:cs="Times New Roman"/>
          <w:color w:val="000000" w:themeColor="text1"/>
          <w:sz w:val="24"/>
          <w:szCs w:val="24"/>
          <w:lang w:eastAsia="hr-HR"/>
        </w:rPr>
        <w:t xml:space="preserve">U članku 25. </w:t>
      </w:r>
      <w:r w:rsidR="00A64B91" w:rsidRPr="002548ED">
        <w:rPr>
          <w:rFonts w:ascii="Times New Roman" w:eastAsia="Times New Roman" w:hAnsi="Times New Roman" w:cs="Times New Roman"/>
          <w:color w:val="000000" w:themeColor="text1"/>
          <w:sz w:val="24"/>
          <w:szCs w:val="24"/>
          <w:lang w:eastAsia="hr-HR"/>
        </w:rPr>
        <w:t xml:space="preserve">iza stavka 4. </w:t>
      </w:r>
      <w:r w:rsidR="000A7B3A" w:rsidRPr="002548ED">
        <w:rPr>
          <w:rFonts w:ascii="Times New Roman" w:eastAsia="Times New Roman" w:hAnsi="Times New Roman" w:cs="Times New Roman"/>
          <w:color w:val="000000" w:themeColor="text1"/>
          <w:sz w:val="24"/>
          <w:szCs w:val="24"/>
          <w:lang w:eastAsia="hr-HR"/>
        </w:rPr>
        <w:t>dodaje se stavak 5. koji glasi:</w:t>
      </w:r>
    </w:p>
    <w:p w14:paraId="500A43FD" w14:textId="77777777" w:rsidR="00DD6279" w:rsidRDefault="00DD6279" w:rsidP="00DD6279">
      <w:pPr>
        <w:spacing w:after="0" w:line="240" w:lineRule="auto"/>
        <w:jc w:val="both"/>
        <w:textAlignment w:val="baseline"/>
        <w:rPr>
          <w:rFonts w:ascii="Times New Roman" w:eastAsia="Times New Roman" w:hAnsi="Times New Roman" w:cs="Times New Roman"/>
          <w:color w:val="000000" w:themeColor="text1"/>
          <w:sz w:val="24"/>
          <w:szCs w:val="24"/>
          <w:lang w:eastAsia="hr-HR"/>
        </w:rPr>
      </w:pPr>
    </w:p>
    <w:p w14:paraId="21CC3BA9" w14:textId="57A780EF" w:rsidR="00627B74" w:rsidRPr="002548ED" w:rsidRDefault="001C7F9D" w:rsidP="00DD6279">
      <w:pPr>
        <w:spacing w:after="0" w:line="240" w:lineRule="auto"/>
        <w:jc w:val="both"/>
        <w:textAlignment w:val="baseline"/>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w:t>
      </w:r>
      <w:r w:rsidR="00D86273" w:rsidRPr="002548ED">
        <w:rPr>
          <w:rFonts w:ascii="Times New Roman" w:eastAsia="Times New Roman" w:hAnsi="Times New Roman" w:cs="Times New Roman"/>
          <w:color w:val="000000" w:themeColor="text1"/>
          <w:sz w:val="24"/>
          <w:szCs w:val="24"/>
          <w:lang w:eastAsia="hr-HR"/>
        </w:rPr>
        <w:t xml:space="preserve">(5) </w:t>
      </w:r>
      <w:r w:rsidR="000A7B3A" w:rsidRPr="002548ED">
        <w:rPr>
          <w:rFonts w:ascii="Times New Roman" w:eastAsia="Times New Roman" w:hAnsi="Times New Roman" w:cs="Times New Roman"/>
          <w:color w:val="000000" w:themeColor="text1"/>
          <w:sz w:val="24"/>
          <w:szCs w:val="24"/>
          <w:lang w:eastAsia="hr-HR"/>
        </w:rPr>
        <w:t xml:space="preserve">Ukoliko se radi o promjeni </w:t>
      </w:r>
      <w:r w:rsidR="00FB4BA7" w:rsidRPr="002548ED">
        <w:rPr>
          <w:rFonts w:ascii="Times New Roman" w:eastAsia="Times New Roman" w:hAnsi="Times New Roman" w:cs="Times New Roman"/>
          <w:color w:val="000000" w:themeColor="text1"/>
          <w:sz w:val="24"/>
          <w:szCs w:val="24"/>
          <w:lang w:eastAsia="hr-HR"/>
        </w:rPr>
        <w:t>vozila</w:t>
      </w:r>
      <w:r w:rsidR="000A7B3A" w:rsidRPr="002548ED">
        <w:rPr>
          <w:rFonts w:ascii="Times New Roman" w:eastAsia="Times New Roman" w:hAnsi="Times New Roman" w:cs="Times New Roman"/>
          <w:color w:val="000000" w:themeColor="text1"/>
          <w:sz w:val="24"/>
          <w:szCs w:val="24"/>
          <w:lang w:eastAsia="hr-HR"/>
        </w:rPr>
        <w:t xml:space="preserve"> kojim se obavlja prijevoz</w:t>
      </w:r>
      <w:r w:rsidR="00FB4BA7" w:rsidRPr="002548ED">
        <w:rPr>
          <w:rFonts w:ascii="Times New Roman" w:eastAsia="Times New Roman" w:hAnsi="Times New Roman" w:cs="Times New Roman"/>
          <w:color w:val="000000" w:themeColor="text1"/>
          <w:sz w:val="24"/>
          <w:szCs w:val="24"/>
          <w:lang w:eastAsia="hr-HR"/>
        </w:rPr>
        <w:t>,</w:t>
      </w:r>
      <w:r w:rsidR="000A7B3A" w:rsidRPr="002548ED">
        <w:rPr>
          <w:rFonts w:ascii="Times New Roman" w:eastAsia="Times New Roman" w:hAnsi="Times New Roman" w:cs="Times New Roman"/>
          <w:color w:val="000000" w:themeColor="text1"/>
          <w:sz w:val="24"/>
          <w:szCs w:val="24"/>
          <w:lang w:eastAsia="hr-HR"/>
        </w:rPr>
        <w:t xml:space="preserve"> </w:t>
      </w:r>
      <w:r w:rsidR="00616F2A" w:rsidRPr="002548ED">
        <w:rPr>
          <w:rFonts w:ascii="Times New Roman" w:eastAsia="Times New Roman" w:hAnsi="Times New Roman" w:cs="Times New Roman"/>
          <w:color w:val="000000" w:themeColor="text1"/>
          <w:sz w:val="24"/>
          <w:szCs w:val="24"/>
          <w:lang w:eastAsia="hr-HR"/>
        </w:rPr>
        <w:t>nov</w:t>
      </w:r>
      <w:r w:rsidR="00FB4BA7" w:rsidRPr="002548ED">
        <w:rPr>
          <w:rFonts w:ascii="Times New Roman" w:eastAsia="Times New Roman" w:hAnsi="Times New Roman" w:cs="Times New Roman"/>
          <w:color w:val="000000" w:themeColor="text1"/>
          <w:sz w:val="24"/>
          <w:szCs w:val="24"/>
          <w:lang w:eastAsia="hr-HR"/>
        </w:rPr>
        <w:t>o</w:t>
      </w:r>
      <w:r w:rsidR="00616F2A" w:rsidRPr="002548ED">
        <w:rPr>
          <w:rFonts w:ascii="Times New Roman" w:eastAsia="Times New Roman" w:hAnsi="Times New Roman" w:cs="Times New Roman"/>
          <w:color w:val="000000" w:themeColor="text1"/>
          <w:sz w:val="24"/>
          <w:szCs w:val="24"/>
          <w:lang w:eastAsia="hr-HR"/>
        </w:rPr>
        <w:t xml:space="preserve"> vozil</w:t>
      </w:r>
      <w:r w:rsidR="00FB4BA7" w:rsidRPr="002548ED">
        <w:rPr>
          <w:rFonts w:ascii="Times New Roman" w:eastAsia="Times New Roman" w:hAnsi="Times New Roman" w:cs="Times New Roman"/>
          <w:color w:val="000000" w:themeColor="text1"/>
          <w:sz w:val="24"/>
          <w:szCs w:val="24"/>
          <w:lang w:eastAsia="hr-HR"/>
        </w:rPr>
        <w:t>o</w:t>
      </w:r>
      <w:r w:rsidR="00616F2A" w:rsidRPr="002548ED">
        <w:rPr>
          <w:rFonts w:ascii="Times New Roman" w:eastAsia="Times New Roman" w:hAnsi="Times New Roman" w:cs="Times New Roman"/>
          <w:color w:val="000000" w:themeColor="text1"/>
          <w:sz w:val="24"/>
          <w:szCs w:val="24"/>
          <w:lang w:eastAsia="hr-HR"/>
        </w:rPr>
        <w:t xml:space="preserve"> </w:t>
      </w:r>
      <w:r w:rsidR="000A7B3A" w:rsidRPr="002548ED">
        <w:rPr>
          <w:rFonts w:ascii="Times New Roman" w:eastAsia="Times New Roman" w:hAnsi="Times New Roman" w:cs="Times New Roman"/>
          <w:color w:val="000000" w:themeColor="text1"/>
          <w:sz w:val="24"/>
          <w:szCs w:val="24"/>
          <w:lang w:eastAsia="hr-HR"/>
        </w:rPr>
        <w:t>smije</w:t>
      </w:r>
      <w:r w:rsidR="00FB4BA7" w:rsidRPr="002548ED">
        <w:rPr>
          <w:rFonts w:ascii="Times New Roman" w:eastAsia="Times New Roman" w:hAnsi="Times New Roman" w:cs="Times New Roman"/>
          <w:color w:val="000000" w:themeColor="text1"/>
          <w:sz w:val="24"/>
          <w:szCs w:val="24"/>
          <w:lang w:eastAsia="hr-HR"/>
        </w:rPr>
        <w:t xml:space="preserve"> se</w:t>
      </w:r>
      <w:r w:rsidR="000A7B3A" w:rsidRPr="002548ED">
        <w:rPr>
          <w:rFonts w:ascii="Times New Roman" w:eastAsia="Times New Roman" w:hAnsi="Times New Roman" w:cs="Times New Roman"/>
          <w:color w:val="000000" w:themeColor="text1"/>
          <w:sz w:val="24"/>
          <w:szCs w:val="24"/>
          <w:lang w:eastAsia="hr-HR"/>
        </w:rPr>
        <w:t xml:space="preserve"> koristiti </w:t>
      </w:r>
      <w:r w:rsidR="00FB4BA7" w:rsidRPr="002548ED">
        <w:rPr>
          <w:rFonts w:ascii="Times New Roman" w:eastAsia="Times New Roman" w:hAnsi="Times New Roman" w:cs="Times New Roman"/>
          <w:color w:val="000000" w:themeColor="text1"/>
          <w:sz w:val="24"/>
          <w:szCs w:val="24"/>
          <w:lang w:eastAsia="hr-HR"/>
        </w:rPr>
        <w:t xml:space="preserve">nakon pribavljanja novog izvoda iz licencije ili dostave obavijesti izdavatelju </w:t>
      </w:r>
      <w:r w:rsidR="000A7B3A" w:rsidRPr="002548ED">
        <w:rPr>
          <w:rFonts w:ascii="Times New Roman" w:eastAsia="Times New Roman" w:hAnsi="Times New Roman" w:cs="Times New Roman"/>
          <w:color w:val="000000" w:themeColor="text1"/>
          <w:sz w:val="24"/>
          <w:szCs w:val="24"/>
          <w:lang w:eastAsia="hr-HR"/>
        </w:rPr>
        <w:t>licencije.</w:t>
      </w:r>
      <w:r w:rsidR="00616F2A" w:rsidRPr="002548ED">
        <w:rPr>
          <w:rFonts w:ascii="Times New Roman" w:eastAsia="Times New Roman" w:hAnsi="Times New Roman" w:cs="Times New Roman"/>
          <w:color w:val="000000" w:themeColor="text1"/>
          <w:sz w:val="24"/>
          <w:szCs w:val="24"/>
          <w:lang w:eastAsia="hr-HR"/>
        </w:rPr>
        <w:t>“.</w:t>
      </w:r>
    </w:p>
    <w:p w14:paraId="7491E93F" w14:textId="72580257" w:rsidR="00627B74" w:rsidRPr="002548ED" w:rsidRDefault="00627B74" w:rsidP="004C45FA">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p>
    <w:p w14:paraId="1CAE16B1" w14:textId="77777777" w:rsidR="000A7B3A" w:rsidRPr="002548ED" w:rsidRDefault="00AC4148" w:rsidP="008774A7">
      <w:pPr>
        <w:spacing w:after="0" w:line="240" w:lineRule="auto"/>
        <w:jc w:val="center"/>
        <w:textAlignment w:val="baseline"/>
        <w:rPr>
          <w:rFonts w:ascii="Times New Roman" w:eastAsia="Times New Roman" w:hAnsi="Times New Roman" w:cs="Times New Roman"/>
          <w:b/>
          <w:color w:val="000000" w:themeColor="text1"/>
          <w:sz w:val="24"/>
          <w:szCs w:val="24"/>
          <w:lang w:eastAsia="hr-HR"/>
        </w:rPr>
      </w:pPr>
      <w:r w:rsidRPr="002548ED">
        <w:rPr>
          <w:rFonts w:ascii="Times New Roman" w:eastAsia="Times New Roman" w:hAnsi="Times New Roman" w:cs="Times New Roman"/>
          <w:b/>
          <w:color w:val="000000" w:themeColor="text1"/>
          <w:sz w:val="24"/>
          <w:szCs w:val="24"/>
          <w:lang w:eastAsia="hr-HR"/>
        </w:rPr>
        <w:t>Članak 1</w:t>
      </w:r>
      <w:r w:rsidR="000C0680" w:rsidRPr="002548ED">
        <w:rPr>
          <w:rFonts w:ascii="Times New Roman" w:eastAsia="Times New Roman" w:hAnsi="Times New Roman" w:cs="Times New Roman"/>
          <w:b/>
          <w:color w:val="000000" w:themeColor="text1"/>
          <w:sz w:val="24"/>
          <w:szCs w:val="24"/>
          <w:lang w:eastAsia="hr-HR"/>
        </w:rPr>
        <w:t>4</w:t>
      </w:r>
      <w:r w:rsidR="000A7B3A" w:rsidRPr="002548ED">
        <w:rPr>
          <w:rFonts w:ascii="Times New Roman" w:eastAsia="Times New Roman" w:hAnsi="Times New Roman" w:cs="Times New Roman"/>
          <w:b/>
          <w:color w:val="000000" w:themeColor="text1"/>
          <w:sz w:val="24"/>
          <w:szCs w:val="24"/>
          <w:lang w:eastAsia="hr-HR"/>
        </w:rPr>
        <w:t>.</w:t>
      </w:r>
    </w:p>
    <w:p w14:paraId="5DA94111" w14:textId="77777777" w:rsidR="00627B74" w:rsidRPr="002548ED" w:rsidRDefault="00627B74" w:rsidP="004C45FA">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p>
    <w:p w14:paraId="3CE48A2C" w14:textId="77777777" w:rsidR="001C7F9D" w:rsidRDefault="000A7B3A" w:rsidP="004C45FA">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r w:rsidRPr="002548ED">
        <w:rPr>
          <w:rFonts w:ascii="Times New Roman" w:eastAsia="Times New Roman" w:hAnsi="Times New Roman" w:cs="Times New Roman"/>
          <w:color w:val="000000" w:themeColor="text1"/>
          <w:sz w:val="24"/>
          <w:szCs w:val="24"/>
          <w:lang w:eastAsia="hr-HR"/>
        </w:rPr>
        <w:t xml:space="preserve">U članku 30. </w:t>
      </w:r>
      <w:r w:rsidR="00A64B91" w:rsidRPr="002548ED">
        <w:rPr>
          <w:rFonts w:ascii="Times New Roman" w:eastAsia="Times New Roman" w:hAnsi="Times New Roman" w:cs="Times New Roman"/>
          <w:color w:val="000000" w:themeColor="text1"/>
          <w:sz w:val="24"/>
          <w:szCs w:val="24"/>
          <w:lang w:eastAsia="hr-HR"/>
        </w:rPr>
        <w:t xml:space="preserve">iza stavka 4. </w:t>
      </w:r>
      <w:r w:rsidRPr="002548ED">
        <w:rPr>
          <w:rFonts w:ascii="Times New Roman" w:eastAsia="Times New Roman" w:hAnsi="Times New Roman" w:cs="Times New Roman"/>
          <w:color w:val="000000" w:themeColor="text1"/>
          <w:sz w:val="24"/>
          <w:szCs w:val="24"/>
          <w:lang w:eastAsia="hr-HR"/>
        </w:rPr>
        <w:t>dodaje se stavak 5</w:t>
      </w:r>
      <w:r w:rsidR="002E32CF" w:rsidRPr="002548ED">
        <w:rPr>
          <w:rFonts w:ascii="Times New Roman" w:eastAsia="Times New Roman" w:hAnsi="Times New Roman" w:cs="Times New Roman"/>
          <w:color w:val="000000" w:themeColor="text1"/>
          <w:sz w:val="24"/>
          <w:szCs w:val="24"/>
          <w:lang w:eastAsia="hr-HR"/>
        </w:rPr>
        <w:t>.</w:t>
      </w:r>
      <w:r w:rsidR="001C7F9D">
        <w:rPr>
          <w:rFonts w:ascii="Times New Roman" w:eastAsia="Times New Roman" w:hAnsi="Times New Roman" w:cs="Times New Roman"/>
          <w:color w:val="000000" w:themeColor="text1"/>
          <w:sz w:val="24"/>
          <w:szCs w:val="24"/>
          <w:lang w:eastAsia="hr-HR"/>
        </w:rPr>
        <w:t xml:space="preserve"> koji glasi:</w:t>
      </w:r>
    </w:p>
    <w:p w14:paraId="0E50BEB0" w14:textId="77777777" w:rsidR="00DD6279" w:rsidRDefault="00DD6279" w:rsidP="00DD6279">
      <w:pPr>
        <w:spacing w:after="0" w:line="240" w:lineRule="auto"/>
        <w:jc w:val="both"/>
        <w:textAlignment w:val="baseline"/>
        <w:rPr>
          <w:rFonts w:ascii="Times New Roman" w:eastAsia="Times New Roman" w:hAnsi="Times New Roman" w:cs="Times New Roman"/>
          <w:color w:val="000000" w:themeColor="text1"/>
          <w:sz w:val="24"/>
          <w:szCs w:val="24"/>
          <w:lang w:eastAsia="hr-HR"/>
        </w:rPr>
      </w:pPr>
    </w:p>
    <w:p w14:paraId="41320EEE" w14:textId="45D4C32F" w:rsidR="000A7B3A" w:rsidRDefault="000A7B3A" w:rsidP="00DD6279">
      <w:pPr>
        <w:spacing w:after="0" w:line="240" w:lineRule="auto"/>
        <w:jc w:val="both"/>
        <w:textAlignment w:val="baseline"/>
        <w:rPr>
          <w:rFonts w:ascii="Times New Roman" w:eastAsia="Times New Roman" w:hAnsi="Times New Roman" w:cs="Times New Roman"/>
          <w:color w:val="000000" w:themeColor="text1"/>
          <w:sz w:val="24"/>
          <w:szCs w:val="24"/>
          <w:lang w:eastAsia="hr-HR"/>
        </w:rPr>
      </w:pPr>
      <w:r w:rsidRPr="002548ED">
        <w:rPr>
          <w:rFonts w:ascii="Times New Roman" w:eastAsia="Times New Roman" w:hAnsi="Times New Roman" w:cs="Times New Roman"/>
          <w:color w:val="000000" w:themeColor="text1"/>
          <w:sz w:val="24"/>
          <w:szCs w:val="24"/>
          <w:lang w:eastAsia="hr-HR"/>
        </w:rPr>
        <w:t>„</w:t>
      </w:r>
      <w:r w:rsidR="00F81AE6" w:rsidRPr="002548ED">
        <w:rPr>
          <w:rFonts w:ascii="Times New Roman" w:eastAsia="Times New Roman" w:hAnsi="Times New Roman" w:cs="Times New Roman"/>
          <w:color w:val="000000" w:themeColor="text1"/>
          <w:sz w:val="24"/>
          <w:szCs w:val="24"/>
          <w:lang w:eastAsia="hr-HR"/>
        </w:rPr>
        <w:t xml:space="preserve">(5) </w:t>
      </w:r>
      <w:r w:rsidRPr="002548ED">
        <w:rPr>
          <w:rFonts w:ascii="Times New Roman" w:eastAsia="Times New Roman" w:hAnsi="Times New Roman" w:cs="Times New Roman"/>
          <w:color w:val="000000" w:themeColor="text1"/>
          <w:sz w:val="24"/>
          <w:szCs w:val="24"/>
          <w:lang w:eastAsia="hr-HR"/>
        </w:rPr>
        <w:t>Potvrda iz stavka 1</w:t>
      </w:r>
      <w:r w:rsidRPr="00247890">
        <w:rPr>
          <w:rFonts w:ascii="Times New Roman" w:eastAsia="Times New Roman" w:hAnsi="Times New Roman" w:cs="Times New Roman"/>
          <w:color w:val="000000" w:themeColor="text1"/>
          <w:sz w:val="24"/>
          <w:szCs w:val="24"/>
          <w:lang w:eastAsia="hr-HR"/>
        </w:rPr>
        <w:t xml:space="preserve">. </w:t>
      </w:r>
      <w:r w:rsidR="00336F69" w:rsidRPr="00247890">
        <w:rPr>
          <w:rFonts w:ascii="Times New Roman" w:eastAsia="Times New Roman" w:hAnsi="Times New Roman" w:cs="Times New Roman"/>
          <w:color w:val="000000" w:themeColor="text1"/>
          <w:sz w:val="24"/>
          <w:szCs w:val="24"/>
          <w:lang w:eastAsia="hr-HR"/>
        </w:rPr>
        <w:t xml:space="preserve">ovoga članka </w:t>
      </w:r>
      <w:r w:rsidRPr="00247890">
        <w:rPr>
          <w:rFonts w:ascii="Times New Roman" w:eastAsia="Times New Roman" w:hAnsi="Times New Roman" w:cs="Times New Roman"/>
          <w:color w:val="000000" w:themeColor="text1"/>
          <w:sz w:val="24"/>
          <w:szCs w:val="24"/>
          <w:lang w:eastAsia="hr-HR"/>
        </w:rPr>
        <w:t xml:space="preserve">mora </w:t>
      </w:r>
      <w:r w:rsidRPr="002548ED">
        <w:rPr>
          <w:rFonts w:ascii="Times New Roman" w:eastAsia="Times New Roman" w:hAnsi="Times New Roman" w:cs="Times New Roman"/>
          <w:color w:val="000000" w:themeColor="text1"/>
          <w:sz w:val="24"/>
          <w:szCs w:val="24"/>
          <w:lang w:eastAsia="hr-HR"/>
        </w:rPr>
        <w:t>se nalaziti u vozilu te je vozač dužan istu predočiti na zahtjev inspektora ili druge osobe ovlaštene za nadzor.“</w:t>
      </w:r>
      <w:r w:rsidR="00DB75AF" w:rsidRPr="002548ED">
        <w:rPr>
          <w:rFonts w:ascii="Times New Roman" w:eastAsia="Times New Roman" w:hAnsi="Times New Roman" w:cs="Times New Roman"/>
          <w:color w:val="000000" w:themeColor="text1"/>
          <w:sz w:val="24"/>
          <w:szCs w:val="24"/>
          <w:lang w:eastAsia="hr-HR"/>
        </w:rPr>
        <w:t>.</w:t>
      </w:r>
    </w:p>
    <w:p w14:paraId="38738D90" w14:textId="77777777" w:rsidR="00AC4148" w:rsidRPr="002548ED" w:rsidRDefault="00AC4148" w:rsidP="008774A7">
      <w:pPr>
        <w:spacing w:after="0" w:line="240" w:lineRule="auto"/>
        <w:jc w:val="center"/>
        <w:textAlignment w:val="baseline"/>
        <w:rPr>
          <w:rFonts w:ascii="Times New Roman" w:eastAsia="Times New Roman" w:hAnsi="Times New Roman" w:cs="Times New Roman"/>
          <w:b/>
          <w:color w:val="000000" w:themeColor="text1"/>
          <w:sz w:val="24"/>
          <w:szCs w:val="24"/>
          <w:lang w:eastAsia="hr-HR"/>
        </w:rPr>
      </w:pPr>
      <w:r w:rsidRPr="002548ED">
        <w:rPr>
          <w:rFonts w:ascii="Times New Roman" w:eastAsia="Times New Roman" w:hAnsi="Times New Roman" w:cs="Times New Roman"/>
          <w:b/>
          <w:color w:val="000000" w:themeColor="text1"/>
          <w:sz w:val="24"/>
          <w:szCs w:val="24"/>
          <w:lang w:eastAsia="hr-HR"/>
        </w:rPr>
        <w:t>Članak 1</w:t>
      </w:r>
      <w:r w:rsidR="000C0680" w:rsidRPr="002548ED">
        <w:rPr>
          <w:rFonts w:ascii="Times New Roman" w:eastAsia="Times New Roman" w:hAnsi="Times New Roman" w:cs="Times New Roman"/>
          <w:b/>
          <w:color w:val="000000" w:themeColor="text1"/>
          <w:sz w:val="24"/>
          <w:szCs w:val="24"/>
          <w:lang w:eastAsia="hr-HR"/>
        </w:rPr>
        <w:t>5</w:t>
      </w:r>
      <w:r w:rsidRPr="002548ED">
        <w:rPr>
          <w:rFonts w:ascii="Times New Roman" w:eastAsia="Times New Roman" w:hAnsi="Times New Roman" w:cs="Times New Roman"/>
          <w:b/>
          <w:color w:val="000000" w:themeColor="text1"/>
          <w:sz w:val="24"/>
          <w:szCs w:val="24"/>
          <w:lang w:eastAsia="hr-HR"/>
        </w:rPr>
        <w:t>.</w:t>
      </w:r>
    </w:p>
    <w:p w14:paraId="440AA3A1" w14:textId="77777777" w:rsidR="00192A1A" w:rsidRPr="002548ED" w:rsidRDefault="00192A1A" w:rsidP="00AC4148">
      <w:pPr>
        <w:spacing w:after="0" w:line="240" w:lineRule="auto"/>
        <w:ind w:firstLine="708"/>
        <w:jc w:val="center"/>
        <w:textAlignment w:val="baseline"/>
        <w:rPr>
          <w:rFonts w:ascii="Times New Roman" w:eastAsia="Times New Roman" w:hAnsi="Times New Roman" w:cs="Times New Roman"/>
          <w:b/>
          <w:color w:val="000000" w:themeColor="text1"/>
          <w:sz w:val="24"/>
          <w:szCs w:val="24"/>
          <w:lang w:eastAsia="hr-HR"/>
        </w:rPr>
      </w:pPr>
    </w:p>
    <w:p w14:paraId="5548185D" w14:textId="77777777" w:rsidR="001C7F9D" w:rsidRDefault="00AC4148" w:rsidP="00AC4148">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r w:rsidRPr="002548ED">
        <w:rPr>
          <w:rFonts w:ascii="Times New Roman" w:eastAsia="Times New Roman" w:hAnsi="Times New Roman" w:cs="Times New Roman"/>
          <w:color w:val="000000" w:themeColor="text1"/>
          <w:sz w:val="24"/>
          <w:szCs w:val="24"/>
          <w:lang w:eastAsia="hr-HR"/>
        </w:rPr>
        <w:t xml:space="preserve">Članak 31. mijenja se i glasi: </w:t>
      </w:r>
    </w:p>
    <w:p w14:paraId="239C14B5" w14:textId="77777777" w:rsidR="00DD6279" w:rsidRDefault="00DD6279" w:rsidP="00DD6279">
      <w:pPr>
        <w:spacing w:after="0" w:line="240" w:lineRule="auto"/>
        <w:jc w:val="both"/>
        <w:textAlignment w:val="baseline"/>
        <w:rPr>
          <w:rFonts w:ascii="Times New Roman" w:eastAsia="Times New Roman" w:hAnsi="Times New Roman" w:cs="Times New Roman"/>
          <w:color w:val="000000" w:themeColor="text1"/>
          <w:sz w:val="24"/>
          <w:szCs w:val="24"/>
          <w:lang w:eastAsia="hr-HR"/>
        </w:rPr>
      </w:pPr>
    </w:p>
    <w:p w14:paraId="67343AEB" w14:textId="36C7A1EF" w:rsidR="00AC4148" w:rsidRPr="00A87C18" w:rsidRDefault="00AC4148" w:rsidP="00DD6279">
      <w:pPr>
        <w:spacing w:after="0" w:line="240" w:lineRule="auto"/>
        <w:jc w:val="both"/>
        <w:textAlignment w:val="baseline"/>
        <w:rPr>
          <w:rFonts w:ascii="Times New Roman" w:eastAsia="Times New Roman" w:hAnsi="Times New Roman" w:cs="Times New Roman"/>
          <w:color w:val="000000" w:themeColor="text1"/>
          <w:sz w:val="24"/>
          <w:szCs w:val="24"/>
          <w:lang w:eastAsia="hr-HR"/>
        </w:rPr>
      </w:pPr>
      <w:r w:rsidRPr="002548ED">
        <w:rPr>
          <w:rFonts w:ascii="Times New Roman" w:eastAsia="Times New Roman" w:hAnsi="Times New Roman" w:cs="Times New Roman"/>
          <w:color w:val="000000" w:themeColor="text1"/>
          <w:sz w:val="24"/>
          <w:szCs w:val="24"/>
          <w:lang w:eastAsia="hr-HR"/>
        </w:rPr>
        <w:t>„Javni prijevoz putnika</w:t>
      </w:r>
      <w:r w:rsidRPr="00A87C18">
        <w:rPr>
          <w:rFonts w:ascii="Times New Roman" w:eastAsia="Times New Roman" w:hAnsi="Times New Roman" w:cs="Times New Roman"/>
          <w:color w:val="000000" w:themeColor="text1"/>
          <w:sz w:val="24"/>
          <w:szCs w:val="24"/>
          <w:lang w:eastAsia="hr-HR"/>
        </w:rPr>
        <w:t xml:space="preserve"> u unutarnjem cestovnom prometu obavlja se kao javni linijski prijevoz, posebni linijski prijevoz, shuttle prijevoz, povremeni prijevoz, autotaksi prijevoz, mikroprijevoz, kao posebni oblik prijevoza ili automatizirani cestovni prijevoz.“.</w:t>
      </w:r>
    </w:p>
    <w:p w14:paraId="59C524A2" w14:textId="77777777" w:rsidR="00616F2A" w:rsidRPr="00A87C18" w:rsidRDefault="00616F2A" w:rsidP="004C45FA">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p>
    <w:p w14:paraId="7B1B3DD4" w14:textId="5B44ED49" w:rsidR="00627B74" w:rsidRDefault="00616F2A" w:rsidP="008774A7">
      <w:pPr>
        <w:spacing w:after="0" w:line="240" w:lineRule="auto"/>
        <w:jc w:val="center"/>
        <w:textAlignment w:val="baseline"/>
        <w:rPr>
          <w:rFonts w:ascii="Times New Roman" w:eastAsia="Times New Roman" w:hAnsi="Times New Roman" w:cs="Times New Roman"/>
          <w:b/>
          <w:color w:val="000000" w:themeColor="text1"/>
          <w:sz w:val="24"/>
          <w:szCs w:val="24"/>
          <w:lang w:eastAsia="hr-HR"/>
        </w:rPr>
      </w:pPr>
      <w:r w:rsidRPr="002548ED">
        <w:rPr>
          <w:rFonts w:ascii="Times New Roman" w:eastAsia="Times New Roman" w:hAnsi="Times New Roman" w:cs="Times New Roman"/>
          <w:b/>
          <w:color w:val="000000" w:themeColor="text1"/>
          <w:sz w:val="24"/>
          <w:szCs w:val="24"/>
          <w:lang w:eastAsia="hr-HR"/>
        </w:rPr>
        <w:t>Članak 1</w:t>
      </w:r>
      <w:r w:rsidR="000C0680" w:rsidRPr="002548ED">
        <w:rPr>
          <w:rFonts w:ascii="Times New Roman" w:eastAsia="Times New Roman" w:hAnsi="Times New Roman" w:cs="Times New Roman"/>
          <w:b/>
          <w:color w:val="000000" w:themeColor="text1"/>
          <w:sz w:val="24"/>
          <w:szCs w:val="24"/>
          <w:lang w:eastAsia="hr-HR"/>
        </w:rPr>
        <w:t>6</w:t>
      </w:r>
      <w:r w:rsidRPr="002548ED">
        <w:rPr>
          <w:rFonts w:ascii="Times New Roman" w:eastAsia="Times New Roman" w:hAnsi="Times New Roman" w:cs="Times New Roman"/>
          <w:b/>
          <w:color w:val="000000" w:themeColor="text1"/>
          <w:sz w:val="24"/>
          <w:szCs w:val="24"/>
          <w:lang w:eastAsia="hr-HR"/>
        </w:rPr>
        <w:t>.</w:t>
      </w:r>
    </w:p>
    <w:p w14:paraId="7E4FF317" w14:textId="77777777" w:rsidR="00D858F4" w:rsidRPr="002548ED" w:rsidRDefault="00D858F4" w:rsidP="000C0680">
      <w:pPr>
        <w:spacing w:after="0" w:line="240" w:lineRule="auto"/>
        <w:ind w:firstLine="708"/>
        <w:jc w:val="center"/>
        <w:textAlignment w:val="baseline"/>
        <w:rPr>
          <w:rFonts w:ascii="Times New Roman" w:eastAsia="Times New Roman" w:hAnsi="Times New Roman" w:cs="Times New Roman"/>
          <w:color w:val="000000" w:themeColor="text1"/>
          <w:sz w:val="24"/>
          <w:szCs w:val="24"/>
          <w:lang w:eastAsia="hr-HR"/>
        </w:rPr>
      </w:pPr>
    </w:p>
    <w:p w14:paraId="5F1FEC31" w14:textId="77777777" w:rsidR="00A27DE4" w:rsidRPr="00A87C18" w:rsidRDefault="00A27DE4" w:rsidP="004C45FA">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r w:rsidRPr="00A87C18">
        <w:rPr>
          <w:rFonts w:ascii="Times New Roman" w:eastAsia="Times New Roman" w:hAnsi="Times New Roman" w:cs="Times New Roman"/>
          <w:color w:val="000000" w:themeColor="text1"/>
          <w:sz w:val="24"/>
          <w:szCs w:val="24"/>
          <w:lang w:eastAsia="hr-HR"/>
        </w:rPr>
        <w:t xml:space="preserve">U članku 32. stavak 3. briše se. </w:t>
      </w:r>
    </w:p>
    <w:p w14:paraId="66B50F81" w14:textId="77777777" w:rsidR="00A27DE4" w:rsidRPr="00A87C18" w:rsidRDefault="00A27DE4" w:rsidP="000748EA">
      <w:pPr>
        <w:spacing w:after="0" w:line="240" w:lineRule="auto"/>
        <w:jc w:val="both"/>
        <w:textAlignment w:val="baseline"/>
        <w:rPr>
          <w:rFonts w:ascii="Times New Roman" w:eastAsia="Times New Roman" w:hAnsi="Times New Roman" w:cs="Times New Roman"/>
          <w:color w:val="000000" w:themeColor="text1"/>
          <w:sz w:val="24"/>
          <w:szCs w:val="24"/>
          <w:lang w:eastAsia="hr-HR"/>
        </w:rPr>
      </w:pPr>
    </w:p>
    <w:p w14:paraId="4B20C3CB" w14:textId="77777777" w:rsidR="00DB3425" w:rsidRPr="00A87C18" w:rsidRDefault="0053493F" w:rsidP="004C45FA">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r w:rsidRPr="00A87C18">
        <w:rPr>
          <w:rFonts w:ascii="Times New Roman" w:eastAsia="Times New Roman" w:hAnsi="Times New Roman" w:cs="Times New Roman"/>
          <w:color w:val="000000" w:themeColor="text1"/>
          <w:sz w:val="24"/>
          <w:szCs w:val="24"/>
          <w:lang w:eastAsia="hr-HR"/>
        </w:rPr>
        <w:t>Dosadašnji stavci 4. do 8. postaju stavci 3. do 7</w:t>
      </w:r>
      <w:r w:rsidR="00DB3425" w:rsidRPr="00A87C18">
        <w:rPr>
          <w:rFonts w:ascii="Times New Roman" w:eastAsia="Times New Roman" w:hAnsi="Times New Roman" w:cs="Times New Roman"/>
          <w:color w:val="000000" w:themeColor="text1"/>
          <w:sz w:val="24"/>
          <w:szCs w:val="24"/>
          <w:lang w:eastAsia="hr-HR"/>
        </w:rPr>
        <w:t>.</w:t>
      </w:r>
    </w:p>
    <w:p w14:paraId="12479B75" w14:textId="4B920264" w:rsidR="00616F2A" w:rsidRPr="00A87C18" w:rsidRDefault="00616F2A" w:rsidP="000748EA">
      <w:pPr>
        <w:spacing w:after="0" w:line="240" w:lineRule="auto"/>
        <w:jc w:val="both"/>
        <w:textAlignment w:val="baseline"/>
        <w:rPr>
          <w:rFonts w:ascii="Times New Roman" w:eastAsia="Times New Roman" w:hAnsi="Times New Roman" w:cs="Times New Roman"/>
          <w:color w:val="000000" w:themeColor="text1"/>
          <w:sz w:val="24"/>
          <w:szCs w:val="24"/>
          <w:lang w:eastAsia="hr-HR"/>
        </w:rPr>
      </w:pPr>
    </w:p>
    <w:p w14:paraId="6023905F" w14:textId="77777777" w:rsidR="00213759" w:rsidRPr="002548ED" w:rsidRDefault="00764DD1" w:rsidP="00213759">
      <w:pPr>
        <w:spacing w:after="0" w:line="240" w:lineRule="auto"/>
        <w:jc w:val="center"/>
        <w:textAlignment w:val="baseline"/>
        <w:rPr>
          <w:rFonts w:ascii="Times New Roman" w:eastAsia="Times New Roman" w:hAnsi="Times New Roman" w:cs="Times New Roman"/>
          <w:b/>
          <w:color w:val="000000" w:themeColor="text1"/>
          <w:sz w:val="24"/>
          <w:szCs w:val="24"/>
          <w:lang w:eastAsia="hr-HR"/>
        </w:rPr>
      </w:pPr>
      <w:r w:rsidRPr="002548ED">
        <w:rPr>
          <w:rFonts w:ascii="Times New Roman" w:eastAsia="Times New Roman" w:hAnsi="Times New Roman" w:cs="Times New Roman"/>
          <w:b/>
          <w:color w:val="000000" w:themeColor="text1"/>
          <w:sz w:val="24"/>
          <w:szCs w:val="24"/>
          <w:lang w:eastAsia="hr-HR"/>
        </w:rPr>
        <w:t>Članak 1</w:t>
      </w:r>
      <w:r w:rsidR="000C0680" w:rsidRPr="002548ED">
        <w:rPr>
          <w:rFonts w:ascii="Times New Roman" w:eastAsia="Times New Roman" w:hAnsi="Times New Roman" w:cs="Times New Roman"/>
          <w:b/>
          <w:color w:val="000000" w:themeColor="text1"/>
          <w:sz w:val="24"/>
          <w:szCs w:val="24"/>
          <w:lang w:eastAsia="hr-HR"/>
        </w:rPr>
        <w:t>7</w:t>
      </w:r>
      <w:r w:rsidR="00213759" w:rsidRPr="002548ED">
        <w:rPr>
          <w:rFonts w:ascii="Times New Roman" w:eastAsia="Times New Roman" w:hAnsi="Times New Roman" w:cs="Times New Roman"/>
          <w:b/>
          <w:color w:val="000000" w:themeColor="text1"/>
          <w:sz w:val="24"/>
          <w:szCs w:val="24"/>
          <w:lang w:eastAsia="hr-HR"/>
        </w:rPr>
        <w:t>.</w:t>
      </w:r>
    </w:p>
    <w:p w14:paraId="4F66878B" w14:textId="36CA6958" w:rsidR="0013369D" w:rsidRDefault="0013369D" w:rsidP="00213759">
      <w:pPr>
        <w:spacing w:after="0" w:line="240" w:lineRule="auto"/>
        <w:jc w:val="center"/>
        <w:textAlignment w:val="baseline"/>
        <w:rPr>
          <w:rFonts w:ascii="Times New Roman" w:eastAsia="Times New Roman" w:hAnsi="Times New Roman" w:cs="Times New Roman"/>
          <w:b/>
          <w:color w:val="000000" w:themeColor="text1"/>
          <w:sz w:val="24"/>
          <w:szCs w:val="24"/>
          <w:lang w:eastAsia="hr-HR"/>
        </w:rPr>
      </w:pPr>
    </w:p>
    <w:p w14:paraId="3B4C63A0" w14:textId="128A8BDF" w:rsidR="00592D52" w:rsidRDefault="00D858F4" w:rsidP="00236905">
      <w:pPr>
        <w:spacing w:after="0" w:line="240" w:lineRule="auto"/>
        <w:ind w:firstLine="709"/>
        <w:textAlignment w:val="baseline"/>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Članak 33. mijenja se i glasi:</w:t>
      </w:r>
    </w:p>
    <w:p w14:paraId="0E8104F6" w14:textId="77777777" w:rsidR="00DD6279" w:rsidRDefault="00DD6279" w:rsidP="00DD6279">
      <w:pPr>
        <w:spacing w:after="0" w:line="240" w:lineRule="auto"/>
        <w:jc w:val="both"/>
        <w:rPr>
          <w:rFonts w:ascii="Times New Roman" w:eastAsia="Times New Roman" w:hAnsi="Times New Roman" w:cs="Times New Roman"/>
          <w:color w:val="000000" w:themeColor="text1"/>
          <w:sz w:val="24"/>
          <w:szCs w:val="24"/>
          <w:lang w:eastAsia="hr-HR"/>
        </w:rPr>
      </w:pPr>
    </w:p>
    <w:p w14:paraId="3C86EBD5" w14:textId="136B17E9" w:rsidR="00592D52" w:rsidRDefault="00C1737B" w:rsidP="00DD6279">
      <w:pPr>
        <w:spacing w:after="0" w:line="240" w:lineRule="auto"/>
        <w:jc w:val="both"/>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w:t>
      </w:r>
      <w:r w:rsidR="00592D52" w:rsidRPr="001D3FCE">
        <w:rPr>
          <w:rFonts w:ascii="Times New Roman" w:eastAsia="Times New Roman" w:hAnsi="Times New Roman" w:cs="Times New Roman"/>
          <w:color w:val="000000" w:themeColor="text1"/>
          <w:sz w:val="24"/>
          <w:szCs w:val="24"/>
          <w:lang w:eastAsia="hr-HR"/>
        </w:rPr>
        <w:t>(1) Komunalni prijevoz putnika obavlja se temeljem ugovora sklopljenog između prijevoznika i jedinice lokalne samouprave na čijem području se takav prijevoz organizira i obavlja, sukladno odluci jedinice lokalne samouprave o komunalnom prijevozu, odre</w:t>
      </w:r>
      <w:r w:rsidR="007B151E">
        <w:rPr>
          <w:rFonts w:ascii="Times New Roman" w:eastAsia="Times New Roman" w:hAnsi="Times New Roman" w:cs="Times New Roman"/>
          <w:color w:val="000000" w:themeColor="text1"/>
          <w:sz w:val="24"/>
          <w:szCs w:val="24"/>
          <w:lang w:eastAsia="hr-HR"/>
        </w:rPr>
        <w:t xml:space="preserve">dbama ovoga Zakona te odredbama </w:t>
      </w:r>
      <w:r w:rsidR="00592D52" w:rsidRPr="001D3FCE">
        <w:rPr>
          <w:rFonts w:ascii="Times New Roman" w:eastAsia="Times New Roman" w:hAnsi="Times New Roman" w:cs="Times New Roman"/>
          <w:color w:val="000000" w:themeColor="text1"/>
          <w:sz w:val="24"/>
          <w:szCs w:val="24"/>
          <w:lang w:eastAsia="hr-HR"/>
        </w:rPr>
        <w:t>Uredbe (EZ) br. 1370/2007.</w:t>
      </w:r>
    </w:p>
    <w:p w14:paraId="481C25AC" w14:textId="77777777" w:rsidR="00DD6279" w:rsidRDefault="00DD6279" w:rsidP="00DD6279">
      <w:pPr>
        <w:spacing w:after="0" w:line="240" w:lineRule="auto"/>
        <w:jc w:val="both"/>
        <w:rPr>
          <w:rFonts w:ascii="Times New Roman" w:eastAsia="Times New Roman" w:hAnsi="Times New Roman" w:cs="Times New Roman"/>
          <w:color w:val="000000" w:themeColor="text1"/>
          <w:sz w:val="24"/>
          <w:szCs w:val="24"/>
          <w:lang w:eastAsia="hr-HR"/>
        </w:rPr>
      </w:pPr>
    </w:p>
    <w:p w14:paraId="1F121C81" w14:textId="7017476D" w:rsidR="00592D52" w:rsidRDefault="00592D52" w:rsidP="00DD6279">
      <w:pPr>
        <w:spacing w:after="0" w:line="240" w:lineRule="auto"/>
        <w:jc w:val="both"/>
        <w:rPr>
          <w:rFonts w:ascii="Times New Roman" w:eastAsia="Times New Roman" w:hAnsi="Times New Roman" w:cs="Times New Roman"/>
          <w:color w:val="000000" w:themeColor="text1"/>
          <w:sz w:val="24"/>
          <w:szCs w:val="24"/>
          <w:lang w:eastAsia="hr-HR"/>
        </w:rPr>
      </w:pPr>
      <w:r w:rsidRPr="001D3FCE">
        <w:rPr>
          <w:rFonts w:ascii="Times New Roman" w:eastAsia="Times New Roman" w:hAnsi="Times New Roman" w:cs="Times New Roman"/>
          <w:color w:val="000000" w:themeColor="text1"/>
          <w:sz w:val="24"/>
          <w:szCs w:val="24"/>
          <w:lang w:eastAsia="hr-HR"/>
        </w:rPr>
        <w:t>(2) Županijski prijevo</w:t>
      </w:r>
      <w:r w:rsidR="007B151E">
        <w:rPr>
          <w:rFonts w:ascii="Times New Roman" w:eastAsia="Times New Roman" w:hAnsi="Times New Roman" w:cs="Times New Roman"/>
          <w:color w:val="000000" w:themeColor="text1"/>
          <w:sz w:val="24"/>
          <w:szCs w:val="24"/>
          <w:lang w:eastAsia="hr-HR"/>
        </w:rPr>
        <w:t xml:space="preserve">z putnika obavlja se na temelju </w:t>
      </w:r>
      <w:r w:rsidRPr="001D3FCE">
        <w:rPr>
          <w:rFonts w:ascii="Times New Roman" w:eastAsia="Times New Roman" w:hAnsi="Times New Roman" w:cs="Times New Roman"/>
          <w:color w:val="000000" w:themeColor="text1"/>
          <w:sz w:val="24"/>
          <w:szCs w:val="24"/>
          <w:lang w:eastAsia="hr-HR"/>
        </w:rPr>
        <w:t xml:space="preserve">Uredbe (EZ) br. 1370/2007 kao javna usluga ili na temelju dozvole za prijevoz koju izdaje upravno tijelo nadležno za </w:t>
      </w:r>
      <w:r w:rsidRPr="001D3FCE">
        <w:rPr>
          <w:rFonts w:ascii="Times New Roman" w:eastAsia="Times New Roman" w:hAnsi="Times New Roman" w:cs="Times New Roman"/>
          <w:color w:val="000000" w:themeColor="text1"/>
          <w:sz w:val="24"/>
          <w:szCs w:val="24"/>
          <w:lang w:eastAsia="hr-HR"/>
        </w:rPr>
        <w:lastRenderedPageBreak/>
        <w:t>promet jedinice područne (regionalne) samouprave na čijem području se takav prijevoz organizira i obavlja ili na temelju koncesije.</w:t>
      </w:r>
    </w:p>
    <w:p w14:paraId="22937E15" w14:textId="77777777" w:rsidR="00DD6279" w:rsidRDefault="00DD6279" w:rsidP="00DD6279">
      <w:pPr>
        <w:spacing w:after="0" w:line="240" w:lineRule="auto"/>
        <w:jc w:val="both"/>
        <w:rPr>
          <w:rFonts w:ascii="Times New Roman" w:eastAsia="Times New Roman" w:hAnsi="Times New Roman" w:cs="Times New Roman"/>
          <w:color w:val="000000" w:themeColor="text1"/>
          <w:sz w:val="24"/>
          <w:szCs w:val="24"/>
          <w:lang w:eastAsia="hr-HR"/>
        </w:rPr>
      </w:pPr>
    </w:p>
    <w:p w14:paraId="14DC3757" w14:textId="506DE268" w:rsidR="00592D52" w:rsidRDefault="00592D52" w:rsidP="00DD6279">
      <w:pPr>
        <w:spacing w:after="0" w:line="240" w:lineRule="auto"/>
        <w:jc w:val="both"/>
        <w:rPr>
          <w:rFonts w:ascii="Times New Roman" w:eastAsia="Times New Roman" w:hAnsi="Times New Roman" w:cs="Times New Roman"/>
          <w:color w:val="000000" w:themeColor="text1"/>
          <w:sz w:val="24"/>
          <w:szCs w:val="24"/>
          <w:lang w:eastAsia="hr-HR"/>
        </w:rPr>
      </w:pPr>
      <w:r w:rsidRPr="001D3FCE">
        <w:rPr>
          <w:rFonts w:ascii="Times New Roman" w:eastAsia="Times New Roman" w:hAnsi="Times New Roman" w:cs="Times New Roman"/>
          <w:color w:val="000000" w:themeColor="text1"/>
          <w:sz w:val="24"/>
          <w:szCs w:val="24"/>
          <w:lang w:eastAsia="hr-HR"/>
        </w:rPr>
        <w:t>(3) Županijski prijevoz putnika može se obavljati na temelju dozvola ili na temelju koncesije samo do sklapanja ugovora o prijevozu kao javnoj usluzi sukladno Uredbi (EZ) br. 1370/2007 ili do sklapanja ugovora o integriranom prijevozu putnika.</w:t>
      </w:r>
    </w:p>
    <w:p w14:paraId="3AD7A58C" w14:textId="77777777" w:rsidR="00DD6279" w:rsidRDefault="00DD6279" w:rsidP="00DD6279">
      <w:pPr>
        <w:spacing w:after="0" w:line="240" w:lineRule="auto"/>
        <w:jc w:val="both"/>
        <w:rPr>
          <w:rFonts w:ascii="Times New Roman" w:eastAsia="Times New Roman" w:hAnsi="Times New Roman" w:cs="Times New Roman"/>
          <w:color w:val="000000" w:themeColor="text1"/>
          <w:sz w:val="24"/>
          <w:szCs w:val="24"/>
          <w:lang w:eastAsia="hr-HR"/>
        </w:rPr>
      </w:pPr>
    </w:p>
    <w:p w14:paraId="0661119D" w14:textId="1D720933" w:rsidR="00BB1CBC" w:rsidRDefault="00592D52" w:rsidP="00DD6279">
      <w:pPr>
        <w:spacing w:after="0" w:line="240" w:lineRule="auto"/>
        <w:jc w:val="both"/>
        <w:rPr>
          <w:rFonts w:ascii="Times New Roman" w:eastAsia="Times New Roman" w:hAnsi="Times New Roman" w:cs="Times New Roman"/>
          <w:color w:val="000000" w:themeColor="text1"/>
          <w:sz w:val="24"/>
          <w:szCs w:val="24"/>
          <w:lang w:eastAsia="hr-HR"/>
        </w:rPr>
      </w:pPr>
      <w:r w:rsidRPr="001D3FCE">
        <w:rPr>
          <w:rFonts w:ascii="Times New Roman" w:eastAsia="Times New Roman" w:hAnsi="Times New Roman" w:cs="Times New Roman"/>
          <w:color w:val="000000" w:themeColor="text1"/>
          <w:sz w:val="24"/>
          <w:szCs w:val="24"/>
          <w:lang w:eastAsia="hr-HR"/>
        </w:rPr>
        <w:t xml:space="preserve">(4) </w:t>
      </w:r>
      <w:r w:rsidR="00BB1CBC" w:rsidRPr="001D3FCE">
        <w:rPr>
          <w:rFonts w:ascii="Times New Roman" w:eastAsia="Times New Roman" w:hAnsi="Times New Roman" w:cs="Times New Roman"/>
          <w:color w:val="000000" w:themeColor="text1"/>
          <w:sz w:val="24"/>
          <w:szCs w:val="24"/>
          <w:lang w:eastAsia="hr-HR"/>
        </w:rPr>
        <w:t xml:space="preserve">Nadležno upravno tijelo županije može iznimno, u slučaju izgradnje i rekonstrukcije cesta, mostova i tunela, izmjena početka i završetka nastave u školama te na prijedlog jedinice lokalne i područne (regionalne) samouprave, najkasnije do sklapanja </w:t>
      </w:r>
      <w:r w:rsidR="00C55F7A">
        <w:rPr>
          <w:rFonts w:ascii="Times New Roman" w:eastAsia="Times New Roman" w:hAnsi="Times New Roman" w:cs="Times New Roman"/>
          <w:color w:val="000000" w:themeColor="text1"/>
          <w:sz w:val="24"/>
          <w:szCs w:val="24"/>
          <w:lang w:eastAsia="hr-HR"/>
        </w:rPr>
        <w:t>u</w:t>
      </w:r>
      <w:r w:rsidR="00BB1CBC" w:rsidRPr="001D3FCE">
        <w:rPr>
          <w:rFonts w:ascii="Times New Roman" w:eastAsia="Times New Roman" w:hAnsi="Times New Roman" w:cs="Times New Roman"/>
          <w:color w:val="000000" w:themeColor="text1"/>
          <w:sz w:val="24"/>
          <w:szCs w:val="24"/>
          <w:lang w:eastAsia="hr-HR"/>
        </w:rPr>
        <w:t>govora o obavljanju županijskog linijskog prijevoza putnika kao javne usluge, odobriti izmjenu voz</w:t>
      </w:r>
      <w:r w:rsidR="00236905">
        <w:rPr>
          <w:rFonts w:ascii="Times New Roman" w:eastAsia="Times New Roman" w:hAnsi="Times New Roman" w:cs="Times New Roman"/>
          <w:color w:val="000000" w:themeColor="text1"/>
          <w:sz w:val="24"/>
          <w:szCs w:val="24"/>
          <w:lang w:eastAsia="hr-HR"/>
        </w:rPr>
        <w:t>nog reda na županijskoj liniji.</w:t>
      </w:r>
    </w:p>
    <w:p w14:paraId="3E1FAC9D" w14:textId="77777777" w:rsidR="00DD6279" w:rsidRDefault="00DD6279" w:rsidP="00DD6279">
      <w:pPr>
        <w:spacing w:after="0" w:line="240" w:lineRule="auto"/>
        <w:jc w:val="both"/>
        <w:rPr>
          <w:rFonts w:ascii="Times New Roman" w:eastAsia="Times New Roman" w:hAnsi="Times New Roman" w:cs="Times New Roman"/>
          <w:color w:val="000000" w:themeColor="text1"/>
          <w:sz w:val="24"/>
          <w:szCs w:val="24"/>
          <w:lang w:eastAsia="hr-HR"/>
        </w:rPr>
      </w:pPr>
    </w:p>
    <w:p w14:paraId="5F43BA1A" w14:textId="525C6872" w:rsidR="00592D52" w:rsidRDefault="00BB1CBC" w:rsidP="00DD6279">
      <w:pPr>
        <w:spacing w:after="0" w:line="240" w:lineRule="auto"/>
        <w:jc w:val="both"/>
        <w:rPr>
          <w:rFonts w:ascii="Times New Roman" w:eastAsia="Times New Roman" w:hAnsi="Times New Roman" w:cs="Times New Roman"/>
          <w:color w:val="000000" w:themeColor="text1"/>
          <w:sz w:val="24"/>
          <w:szCs w:val="24"/>
          <w:lang w:eastAsia="hr-HR"/>
        </w:rPr>
      </w:pPr>
      <w:r w:rsidRPr="001D3FCE">
        <w:rPr>
          <w:rFonts w:ascii="Times New Roman" w:eastAsia="Times New Roman" w:hAnsi="Times New Roman" w:cs="Times New Roman"/>
          <w:color w:val="000000" w:themeColor="text1"/>
          <w:sz w:val="24"/>
          <w:szCs w:val="24"/>
          <w:lang w:eastAsia="hr-HR"/>
        </w:rPr>
        <w:t>(5)</w:t>
      </w:r>
      <w:r w:rsidR="00393F67">
        <w:rPr>
          <w:rFonts w:ascii="Times New Roman" w:eastAsia="Times New Roman" w:hAnsi="Times New Roman" w:cs="Times New Roman"/>
          <w:color w:val="000000" w:themeColor="text1"/>
          <w:sz w:val="24"/>
          <w:szCs w:val="24"/>
          <w:lang w:eastAsia="hr-HR"/>
        </w:rPr>
        <w:t xml:space="preserve"> </w:t>
      </w:r>
      <w:r w:rsidR="00592D52" w:rsidRPr="001D3FCE">
        <w:rPr>
          <w:rFonts w:ascii="Times New Roman" w:eastAsia="Times New Roman" w:hAnsi="Times New Roman" w:cs="Times New Roman"/>
          <w:color w:val="000000" w:themeColor="text1"/>
          <w:sz w:val="24"/>
          <w:szCs w:val="24"/>
          <w:lang w:eastAsia="hr-HR"/>
        </w:rPr>
        <w:t>Međužupanijski prijevoz putnika obavlja se temeljem dozvole, koju izdaje Hrvatska gospodarska komora (</w:t>
      </w:r>
      <w:r w:rsidR="00592D52" w:rsidRPr="00504489">
        <w:rPr>
          <w:rFonts w:ascii="Times New Roman" w:eastAsia="Times New Roman" w:hAnsi="Times New Roman" w:cs="Times New Roman"/>
          <w:color w:val="000000" w:themeColor="text1"/>
          <w:sz w:val="24"/>
          <w:szCs w:val="24"/>
          <w:lang w:eastAsia="hr-HR"/>
        </w:rPr>
        <w:t>u daljnjem tekstu:</w:t>
      </w:r>
      <w:r w:rsidR="00592D52" w:rsidRPr="001D3FCE">
        <w:rPr>
          <w:rFonts w:ascii="Times New Roman" w:eastAsia="Times New Roman" w:hAnsi="Times New Roman" w:cs="Times New Roman"/>
          <w:color w:val="000000" w:themeColor="text1"/>
          <w:sz w:val="24"/>
          <w:szCs w:val="24"/>
          <w:lang w:eastAsia="hr-HR"/>
        </w:rPr>
        <w:t xml:space="preserve"> HGK), a nakon provedenog postupka usklađivanja voznih redova.</w:t>
      </w:r>
    </w:p>
    <w:p w14:paraId="68DA0C73" w14:textId="77777777" w:rsidR="00DD6279" w:rsidRDefault="00DD6279" w:rsidP="00DD6279">
      <w:pPr>
        <w:spacing w:after="0" w:line="240" w:lineRule="auto"/>
        <w:jc w:val="both"/>
        <w:rPr>
          <w:rFonts w:ascii="Times New Roman" w:eastAsia="Times New Roman" w:hAnsi="Times New Roman" w:cs="Times New Roman"/>
          <w:color w:val="000000" w:themeColor="text1"/>
          <w:sz w:val="24"/>
          <w:szCs w:val="24"/>
          <w:lang w:eastAsia="hr-HR"/>
        </w:rPr>
      </w:pPr>
    </w:p>
    <w:p w14:paraId="4491B99E" w14:textId="3CCB932D" w:rsidR="000E2C76" w:rsidRDefault="00BB1CBC" w:rsidP="00DD6279">
      <w:pPr>
        <w:spacing w:after="0" w:line="240" w:lineRule="auto"/>
        <w:jc w:val="both"/>
        <w:rPr>
          <w:rFonts w:ascii="Times New Roman" w:eastAsia="Times New Roman" w:hAnsi="Times New Roman" w:cs="Times New Roman"/>
          <w:color w:val="000000" w:themeColor="text1"/>
          <w:sz w:val="24"/>
          <w:szCs w:val="24"/>
          <w:lang w:eastAsia="hr-HR"/>
        </w:rPr>
      </w:pPr>
      <w:r w:rsidRPr="001D3FCE">
        <w:rPr>
          <w:rFonts w:ascii="Times New Roman" w:eastAsia="Times New Roman" w:hAnsi="Times New Roman" w:cs="Times New Roman"/>
          <w:color w:val="000000" w:themeColor="text1"/>
          <w:sz w:val="24"/>
          <w:szCs w:val="24"/>
          <w:lang w:eastAsia="hr-HR"/>
        </w:rPr>
        <w:t>(6</w:t>
      </w:r>
      <w:r w:rsidR="000E2C76" w:rsidRPr="001D3FCE">
        <w:rPr>
          <w:rFonts w:ascii="Times New Roman" w:eastAsia="Times New Roman" w:hAnsi="Times New Roman" w:cs="Times New Roman"/>
          <w:color w:val="000000" w:themeColor="text1"/>
          <w:sz w:val="24"/>
          <w:szCs w:val="24"/>
          <w:lang w:eastAsia="hr-HR"/>
        </w:rPr>
        <w:t>) Javni linijski prijevoz putnika između stajališta u Republici Hrvatskoj i/ili kabotaža mogu se obavljati i na temelju dozvole Zajednice ako je za taj dio linije proveden postupak usklađivanja voznih redova.</w:t>
      </w:r>
    </w:p>
    <w:p w14:paraId="0604F27C" w14:textId="77777777" w:rsidR="00DD6279" w:rsidRDefault="00DD6279" w:rsidP="00DD6279">
      <w:pPr>
        <w:spacing w:after="0" w:line="240" w:lineRule="auto"/>
        <w:jc w:val="both"/>
        <w:rPr>
          <w:rFonts w:ascii="Times New Roman" w:eastAsia="Times New Roman" w:hAnsi="Times New Roman" w:cs="Times New Roman"/>
          <w:color w:val="000000" w:themeColor="text1"/>
          <w:sz w:val="24"/>
          <w:szCs w:val="24"/>
          <w:lang w:eastAsia="hr-HR"/>
        </w:rPr>
      </w:pPr>
    </w:p>
    <w:p w14:paraId="7278A4DF" w14:textId="77777777" w:rsidR="00DD6279" w:rsidRDefault="00BB1CBC" w:rsidP="00DD6279">
      <w:pPr>
        <w:spacing w:after="0" w:line="240" w:lineRule="auto"/>
        <w:jc w:val="both"/>
        <w:rPr>
          <w:rFonts w:ascii="Times New Roman" w:eastAsia="Times New Roman" w:hAnsi="Times New Roman" w:cs="Times New Roman"/>
          <w:color w:val="000000" w:themeColor="text1"/>
          <w:sz w:val="24"/>
          <w:szCs w:val="24"/>
          <w:lang w:eastAsia="hr-HR"/>
        </w:rPr>
      </w:pPr>
      <w:r w:rsidRPr="001D3FCE">
        <w:rPr>
          <w:rFonts w:ascii="Times New Roman" w:eastAsia="Times New Roman" w:hAnsi="Times New Roman" w:cs="Times New Roman"/>
          <w:color w:val="000000" w:themeColor="text1"/>
          <w:sz w:val="24"/>
          <w:szCs w:val="24"/>
          <w:lang w:eastAsia="hr-HR"/>
        </w:rPr>
        <w:t>(7</w:t>
      </w:r>
      <w:r w:rsidR="000E2C76" w:rsidRPr="001D3FCE">
        <w:rPr>
          <w:rFonts w:ascii="Times New Roman" w:eastAsia="Times New Roman" w:hAnsi="Times New Roman" w:cs="Times New Roman"/>
          <w:color w:val="000000" w:themeColor="text1"/>
          <w:sz w:val="24"/>
          <w:szCs w:val="24"/>
          <w:lang w:eastAsia="hr-HR"/>
        </w:rPr>
        <w:t>) Mrežu linija za obavljanje županijskog linijskog prijevoza putnika na svom području, a u svrhu sklapanja ugovora o javnoj usluzi, određuje predstavničko tijelo jedinice područne (regionalne) samouprave, na temelju analize prijevozne potražnje, analize prijevozne ponude drugih prometnih grana te vodeći računa o dostupnosti javnog prijevoza.</w:t>
      </w:r>
    </w:p>
    <w:p w14:paraId="02FFC16A" w14:textId="1A816E7E" w:rsidR="00592D52" w:rsidRDefault="00BB1CBC" w:rsidP="00DD6279">
      <w:pPr>
        <w:spacing w:after="0" w:line="240" w:lineRule="auto"/>
        <w:jc w:val="both"/>
        <w:rPr>
          <w:rFonts w:ascii="Times New Roman" w:eastAsia="Times New Roman" w:hAnsi="Times New Roman" w:cs="Times New Roman"/>
          <w:color w:val="000000" w:themeColor="text1"/>
          <w:sz w:val="24"/>
          <w:szCs w:val="24"/>
          <w:lang w:eastAsia="hr-HR"/>
        </w:rPr>
      </w:pPr>
      <w:r w:rsidRPr="001D3FCE">
        <w:rPr>
          <w:rFonts w:ascii="Times New Roman" w:eastAsia="Times New Roman" w:hAnsi="Times New Roman" w:cs="Times New Roman"/>
          <w:color w:val="000000" w:themeColor="text1"/>
          <w:sz w:val="24"/>
          <w:szCs w:val="24"/>
          <w:lang w:eastAsia="hr-HR"/>
        </w:rPr>
        <w:t>(8</w:t>
      </w:r>
      <w:r w:rsidR="00592D52" w:rsidRPr="001D3FCE">
        <w:rPr>
          <w:rFonts w:ascii="Times New Roman" w:eastAsia="Times New Roman" w:hAnsi="Times New Roman" w:cs="Times New Roman"/>
          <w:color w:val="000000" w:themeColor="text1"/>
          <w:sz w:val="24"/>
          <w:szCs w:val="24"/>
          <w:lang w:eastAsia="hr-HR"/>
        </w:rPr>
        <w:t>) Dvije ili više jedinica područne (regionalne) samouprave mogu, ovisno o prijevoznim potrebama i stanju na prijevoznom tržištu, zajednički potpisati ugovor o javnoj usluzi prijevoza i za međužupanijske linije čija duljina u jednom smjeru prema daljinaru ne prelazi 100 kilometara.</w:t>
      </w:r>
    </w:p>
    <w:p w14:paraId="0135E763" w14:textId="77777777" w:rsidR="00DD6279" w:rsidRDefault="00DD6279" w:rsidP="00DD6279">
      <w:pPr>
        <w:spacing w:after="0" w:line="240" w:lineRule="auto"/>
        <w:jc w:val="both"/>
        <w:rPr>
          <w:rFonts w:ascii="Times New Roman" w:eastAsia="Times New Roman" w:hAnsi="Times New Roman" w:cs="Times New Roman"/>
          <w:color w:val="000000" w:themeColor="text1"/>
          <w:sz w:val="24"/>
          <w:szCs w:val="24"/>
          <w:lang w:eastAsia="hr-HR"/>
        </w:rPr>
      </w:pPr>
    </w:p>
    <w:p w14:paraId="2716C672" w14:textId="2577D512" w:rsidR="000E2C76" w:rsidRDefault="000E2C76" w:rsidP="00DD6279">
      <w:pPr>
        <w:spacing w:after="0" w:line="240" w:lineRule="auto"/>
        <w:jc w:val="both"/>
        <w:rPr>
          <w:rFonts w:ascii="Times New Roman" w:eastAsia="Times New Roman" w:hAnsi="Times New Roman" w:cs="Times New Roman"/>
          <w:color w:val="000000" w:themeColor="text1"/>
          <w:sz w:val="24"/>
          <w:szCs w:val="24"/>
          <w:lang w:eastAsia="hr-HR"/>
        </w:rPr>
      </w:pPr>
      <w:r w:rsidRPr="001C105D">
        <w:rPr>
          <w:rFonts w:ascii="Times New Roman" w:eastAsia="Times New Roman" w:hAnsi="Times New Roman" w:cs="Times New Roman"/>
          <w:color w:val="000000" w:themeColor="text1"/>
          <w:sz w:val="24"/>
          <w:szCs w:val="24"/>
          <w:lang w:eastAsia="hr-HR"/>
        </w:rPr>
        <w:t>(</w:t>
      </w:r>
      <w:r w:rsidR="00BB1CBC">
        <w:rPr>
          <w:rFonts w:ascii="Times New Roman" w:eastAsia="Times New Roman" w:hAnsi="Times New Roman" w:cs="Times New Roman"/>
          <w:color w:val="000000" w:themeColor="text1"/>
          <w:sz w:val="24"/>
          <w:szCs w:val="24"/>
          <w:lang w:eastAsia="hr-HR"/>
        </w:rPr>
        <w:t>9</w:t>
      </w:r>
      <w:r w:rsidRPr="001C105D">
        <w:rPr>
          <w:rFonts w:ascii="Times New Roman" w:eastAsia="Times New Roman" w:hAnsi="Times New Roman" w:cs="Times New Roman"/>
          <w:color w:val="000000" w:themeColor="text1"/>
          <w:sz w:val="24"/>
          <w:szCs w:val="24"/>
          <w:lang w:eastAsia="hr-HR"/>
        </w:rPr>
        <w:t>) Postupak usklađivanja voznih redova provodi HGK.</w:t>
      </w:r>
    </w:p>
    <w:p w14:paraId="13F9F726" w14:textId="77777777" w:rsidR="00DD6279" w:rsidRDefault="00DD6279" w:rsidP="00DD6279">
      <w:pPr>
        <w:spacing w:after="0" w:line="240" w:lineRule="auto"/>
        <w:jc w:val="both"/>
        <w:rPr>
          <w:rFonts w:ascii="Times New Roman" w:eastAsia="Times New Roman" w:hAnsi="Times New Roman" w:cs="Times New Roman"/>
          <w:color w:val="000000" w:themeColor="text1"/>
          <w:sz w:val="24"/>
          <w:szCs w:val="24"/>
          <w:lang w:eastAsia="hr-HR"/>
        </w:rPr>
      </w:pPr>
    </w:p>
    <w:p w14:paraId="5DC4C1CE" w14:textId="1FBC4042" w:rsidR="00592D52" w:rsidRDefault="00BB1CBC" w:rsidP="00DD6279">
      <w:pPr>
        <w:spacing w:after="0" w:line="240" w:lineRule="auto"/>
        <w:jc w:val="both"/>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(10</w:t>
      </w:r>
      <w:r w:rsidR="00592D52" w:rsidRPr="00592D52">
        <w:rPr>
          <w:rFonts w:ascii="Times New Roman" w:eastAsia="Times New Roman" w:hAnsi="Times New Roman" w:cs="Times New Roman"/>
          <w:color w:val="000000" w:themeColor="text1"/>
          <w:sz w:val="24"/>
          <w:szCs w:val="24"/>
          <w:lang w:eastAsia="hr-HR"/>
        </w:rPr>
        <w:t xml:space="preserve">) Ugovor o prijevozu kao javnoj usluzi iz ovoga članka može se sklopiti na rok koji nije duži od </w:t>
      </w:r>
      <w:r w:rsidR="000E2C76" w:rsidRPr="001C105D">
        <w:rPr>
          <w:rFonts w:ascii="Times New Roman" w:eastAsia="Times New Roman" w:hAnsi="Times New Roman" w:cs="Times New Roman"/>
          <w:color w:val="000000" w:themeColor="text1"/>
          <w:sz w:val="24"/>
          <w:szCs w:val="24"/>
          <w:lang w:eastAsia="hr-HR"/>
        </w:rPr>
        <w:t>deset</w:t>
      </w:r>
      <w:r w:rsidR="00592D52" w:rsidRPr="00592D52">
        <w:rPr>
          <w:rFonts w:ascii="Times New Roman" w:eastAsia="Times New Roman" w:hAnsi="Times New Roman" w:cs="Times New Roman"/>
          <w:color w:val="000000" w:themeColor="text1"/>
          <w:sz w:val="24"/>
          <w:szCs w:val="24"/>
          <w:lang w:eastAsia="hr-HR"/>
        </w:rPr>
        <w:t xml:space="preserve"> godina.</w:t>
      </w:r>
    </w:p>
    <w:p w14:paraId="54F14DCF" w14:textId="77777777" w:rsidR="00DD6279" w:rsidRDefault="00DD6279" w:rsidP="00DD6279">
      <w:pPr>
        <w:spacing w:after="0" w:line="240" w:lineRule="auto"/>
        <w:rPr>
          <w:rFonts w:ascii="Times New Roman" w:eastAsia="Times New Roman" w:hAnsi="Times New Roman" w:cs="Times New Roman"/>
          <w:color w:val="000000" w:themeColor="text1"/>
          <w:sz w:val="24"/>
          <w:szCs w:val="24"/>
          <w:lang w:eastAsia="hr-HR"/>
        </w:rPr>
      </w:pPr>
    </w:p>
    <w:p w14:paraId="604BF1EC" w14:textId="09B08BD6" w:rsidR="00592D52" w:rsidRDefault="00BB1CBC" w:rsidP="00DD6279">
      <w:pPr>
        <w:spacing w:after="0" w:line="240" w:lineRule="auto"/>
        <w:jc w:val="both"/>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(11</w:t>
      </w:r>
      <w:r w:rsidR="00592D52" w:rsidRPr="00592D52">
        <w:rPr>
          <w:rFonts w:ascii="Times New Roman" w:eastAsia="Times New Roman" w:hAnsi="Times New Roman" w:cs="Times New Roman"/>
          <w:color w:val="000000" w:themeColor="text1"/>
          <w:sz w:val="24"/>
          <w:szCs w:val="24"/>
          <w:lang w:eastAsia="hr-HR"/>
        </w:rPr>
        <w:t>) Sredstva za financiranje javne usluge iz stavka 2. ovoga članka osiguravaju se iz prodaje voznih karata i proračuna jedinica područne (regionalne) samouprave odnosno Grada Zagreba.</w:t>
      </w:r>
    </w:p>
    <w:p w14:paraId="68960D06" w14:textId="77777777" w:rsidR="00DD6279" w:rsidRDefault="00DD6279" w:rsidP="00DD6279">
      <w:pPr>
        <w:spacing w:after="0" w:line="240" w:lineRule="auto"/>
        <w:jc w:val="both"/>
        <w:rPr>
          <w:rFonts w:ascii="Times New Roman" w:eastAsia="Times New Roman" w:hAnsi="Times New Roman" w:cs="Times New Roman"/>
          <w:color w:val="000000" w:themeColor="text1"/>
          <w:sz w:val="24"/>
          <w:szCs w:val="24"/>
          <w:lang w:eastAsia="hr-HR"/>
        </w:rPr>
      </w:pPr>
    </w:p>
    <w:p w14:paraId="5C8CCEC3" w14:textId="277903DD" w:rsidR="00592D52" w:rsidRDefault="000E2C76" w:rsidP="00DD6279">
      <w:pPr>
        <w:spacing w:after="0" w:line="240" w:lineRule="auto"/>
        <w:jc w:val="both"/>
        <w:rPr>
          <w:rFonts w:ascii="Times New Roman" w:eastAsia="Times New Roman" w:hAnsi="Times New Roman" w:cs="Times New Roman"/>
          <w:color w:val="000000" w:themeColor="text1"/>
          <w:sz w:val="24"/>
          <w:szCs w:val="24"/>
          <w:lang w:eastAsia="hr-HR"/>
        </w:rPr>
      </w:pPr>
      <w:r w:rsidRPr="001C105D">
        <w:rPr>
          <w:rFonts w:ascii="Times New Roman" w:eastAsia="Times New Roman" w:hAnsi="Times New Roman" w:cs="Times New Roman"/>
          <w:color w:val="000000" w:themeColor="text1"/>
          <w:sz w:val="24"/>
          <w:szCs w:val="24"/>
          <w:lang w:eastAsia="hr-HR"/>
        </w:rPr>
        <w:t>(1</w:t>
      </w:r>
      <w:r w:rsidR="00BB1CBC">
        <w:rPr>
          <w:rFonts w:ascii="Times New Roman" w:eastAsia="Times New Roman" w:hAnsi="Times New Roman" w:cs="Times New Roman"/>
          <w:color w:val="000000" w:themeColor="text1"/>
          <w:sz w:val="24"/>
          <w:szCs w:val="24"/>
          <w:lang w:eastAsia="hr-HR"/>
        </w:rPr>
        <w:t>2</w:t>
      </w:r>
      <w:r w:rsidR="00592D52" w:rsidRPr="00592D52">
        <w:rPr>
          <w:rFonts w:ascii="Times New Roman" w:eastAsia="Times New Roman" w:hAnsi="Times New Roman" w:cs="Times New Roman"/>
          <w:color w:val="000000" w:themeColor="text1"/>
          <w:sz w:val="24"/>
          <w:szCs w:val="24"/>
          <w:lang w:eastAsia="hr-HR"/>
        </w:rPr>
        <w:t>) Javnu uslugu iz stavka 2. ovoga članka mogu sufinancirati jedinice lokalne samouprave i Republika Hrvatska.</w:t>
      </w:r>
    </w:p>
    <w:p w14:paraId="2EE3286C" w14:textId="77777777" w:rsidR="00236905" w:rsidRPr="00592D52" w:rsidRDefault="00236905" w:rsidP="00236905">
      <w:pPr>
        <w:spacing w:after="0" w:line="240" w:lineRule="auto"/>
        <w:ind w:firstLine="709"/>
        <w:jc w:val="both"/>
        <w:rPr>
          <w:rFonts w:ascii="Times New Roman" w:eastAsia="Times New Roman" w:hAnsi="Times New Roman" w:cs="Times New Roman"/>
          <w:color w:val="000000" w:themeColor="text1"/>
          <w:sz w:val="24"/>
          <w:szCs w:val="24"/>
          <w:lang w:eastAsia="hr-HR"/>
        </w:rPr>
      </w:pPr>
    </w:p>
    <w:p w14:paraId="20E4FB7D" w14:textId="3282D0D2" w:rsidR="00592D52" w:rsidRDefault="000E2C76" w:rsidP="009253E7">
      <w:pPr>
        <w:spacing w:after="0" w:line="240" w:lineRule="auto"/>
        <w:jc w:val="both"/>
        <w:rPr>
          <w:rFonts w:ascii="Times New Roman" w:eastAsia="Times New Roman" w:hAnsi="Times New Roman" w:cs="Times New Roman"/>
          <w:color w:val="000000" w:themeColor="text1"/>
          <w:sz w:val="24"/>
          <w:szCs w:val="24"/>
          <w:lang w:eastAsia="hr-HR"/>
        </w:rPr>
      </w:pPr>
      <w:r w:rsidRPr="001C105D">
        <w:rPr>
          <w:rFonts w:ascii="Times New Roman" w:eastAsia="Times New Roman" w:hAnsi="Times New Roman" w:cs="Times New Roman"/>
          <w:color w:val="000000" w:themeColor="text1"/>
          <w:sz w:val="24"/>
          <w:szCs w:val="24"/>
          <w:lang w:eastAsia="hr-HR"/>
        </w:rPr>
        <w:t>(1</w:t>
      </w:r>
      <w:r w:rsidR="00BB1CBC">
        <w:rPr>
          <w:rFonts w:ascii="Times New Roman" w:eastAsia="Times New Roman" w:hAnsi="Times New Roman" w:cs="Times New Roman"/>
          <w:color w:val="000000" w:themeColor="text1"/>
          <w:sz w:val="24"/>
          <w:szCs w:val="24"/>
          <w:lang w:eastAsia="hr-HR"/>
        </w:rPr>
        <w:t>3</w:t>
      </w:r>
      <w:r w:rsidR="00592D52" w:rsidRPr="00592D52">
        <w:rPr>
          <w:rFonts w:ascii="Times New Roman" w:eastAsia="Times New Roman" w:hAnsi="Times New Roman" w:cs="Times New Roman"/>
          <w:color w:val="000000" w:themeColor="text1"/>
          <w:sz w:val="24"/>
          <w:szCs w:val="24"/>
          <w:lang w:eastAsia="hr-HR"/>
        </w:rPr>
        <w:t xml:space="preserve">) Vlada Republike Hrvatske odlukom će utvrditi najviše iznose sufinanciranja, kao i mjerila te kriterije na temelju kojih će se sredstvima iz državnog proračuna </w:t>
      </w:r>
      <w:r w:rsidR="00E61EF4">
        <w:rPr>
          <w:rFonts w:ascii="Times New Roman" w:eastAsia="Times New Roman" w:hAnsi="Times New Roman" w:cs="Times New Roman"/>
          <w:color w:val="000000" w:themeColor="text1"/>
          <w:sz w:val="24"/>
          <w:szCs w:val="24"/>
          <w:lang w:eastAsia="hr-HR"/>
        </w:rPr>
        <w:lastRenderedPageBreak/>
        <w:t xml:space="preserve">Republike Hrvatske </w:t>
      </w:r>
      <w:r w:rsidR="00592D52" w:rsidRPr="00592D52">
        <w:rPr>
          <w:rFonts w:ascii="Times New Roman" w:eastAsia="Times New Roman" w:hAnsi="Times New Roman" w:cs="Times New Roman"/>
          <w:color w:val="000000" w:themeColor="text1"/>
          <w:sz w:val="24"/>
          <w:szCs w:val="24"/>
          <w:lang w:eastAsia="hr-HR"/>
        </w:rPr>
        <w:t>s pozicija Ministarstva sufinancirati javna usluga iz stavka 2. ovoga članka, a u skladu sa stavkom 10. ovoga članka.</w:t>
      </w:r>
    </w:p>
    <w:p w14:paraId="5F91CBA6" w14:textId="77777777" w:rsidR="00236905" w:rsidRPr="00592D52" w:rsidRDefault="00236905" w:rsidP="00E53C92">
      <w:pPr>
        <w:spacing w:after="0" w:line="240" w:lineRule="auto"/>
        <w:ind w:firstLine="709"/>
        <w:jc w:val="both"/>
        <w:rPr>
          <w:rFonts w:ascii="Times New Roman" w:eastAsia="Times New Roman" w:hAnsi="Times New Roman" w:cs="Times New Roman"/>
          <w:color w:val="000000" w:themeColor="text1"/>
          <w:sz w:val="24"/>
          <w:szCs w:val="24"/>
          <w:lang w:eastAsia="hr-HR"/>
        </w:rPr>
      </w:pPr>
    </w:p>
    <w:p w14:paraId="0B90AC6D" w14:textId="73CBFFAC" w:rsidR="00592D52" w:rsidRDefault="00592D52" w:rsidP="009253E7">
      <w:pPr>
        <w:spacing w:after="0" w:line="240" w:lineRule="auto"/>
        <w:jc w:val="both"/>
        <w:rPr>
          <w:rFonts w:ascii="Times New Roman" w:eastAsia="Times New Roman" w:hAnsi="Times New Roman" w:cs="Times New Roman"/>
          <w:color w:val="000000" w:themeColor="text1"/>
          <w:sz w:val="24"/>
          <w:szCs w:val="24"/>
          <w:lang w:eastAsia="hr-HR"/>
        </w:rPr>
      </w:pPr>
      <w:r w:rsidRPr="001D3FCE">
        <w:rPr>
          <w:rFonts w:ascii="Times New Roman" w:eastAsia="Times New Roman" w:hAnsi="Times New Roman" w:cs="Times New Roman"/>
          <w:color w:val="000000" w:themeColor="text1"/>
          <w:sz w:val="24"/>
          <w:szCs w:val="24"/>
          <w:lang w:eastAsia="hr-HR"/>
        </w:rPr>
        <w:t>(1</w:t>
      </w:r>
      <w:r w:rsidR="00BB1CBC" w:rsidRPr="001D3FCE">
        <w:rPr>
          <w:rFonts w:ascii="Times New Roman" w:eastAsia="Times New Roman" w:hAnsi="Times New Roman" w:cs="Times New Roman"/>
          <w:color w:val="000000" w:themeColor="text1"/>
          <w:sz w:val="24"/>
          <w:szCs w:val="24"/>
          <w:lang w:eastAsia="hr-HR"/>
        </w:rPr>
        <w:t>4</w:t>
      </w:r>
      <w:r w:rsidRPr="001D3FCE">
        <w:rPr>
          <w:rFonts w:ascii="Times New Roman" w:eastAsia="Times New Roman" w:hAnsi="Times New Roman" w:cs="Times New Roman"/>
          <w:color w:val="000000" w:themeColor="text1"/>
          <w:sz w:val="24"/>
          <w:szCs w:val="24"/>
          <w:lang w:eastAsia="hr-HR"/>
        </w:rPr>
        <w:t>) Prilikom dodjele državnih potpora za javnu uslugu iz ovoga Zakona Ministarstvo će u skladu sa</w:t>
      </w:r>
      <w:r w:rsidR="00BA3F1D">
        <w:rPr>
          <w:rFonts w:ascii="Times New Roman" w:eastAsia="Times New Roman" w:hAnsi="Times New Roman" w:cs="Times New Roman"/>
          <w:color w:val="000000" w:themeColor="text1"/>
          <w:sz w:val="24"/>
          <w:szCs w:val="24"/>
          <w:lang w:eastAsia="hr-HR"/>
        </w:rPr>
        <w:t xml:space="preserve"> </w:t>
      </w:r>
      <w:r w:rsidR="00BA3F1D" w:rsidRPr="00BA3F1D">
        <w:rPr>
          <w:rFonts w:ascii="Times New Roman" w:eastAsia="Times New Roman" w:hAnsi="Times New Roman" w:cs="Times New Roman"/>
          <w:color w:val="000000" w:themeColor="text1"/>
          <w:sz w:val="24"/>
          <w:szCs w:val="24"/>
          <w:lang w:eastAsia="hr-HR"/>
        </w:rPr>
        <w:t>zakonom kojim se uređuju državne potpore</w:t>
      </w:r>
      <w:r w:rsidRPr="001D3FCE">
        <w:rPr>
          <w:rFonts w:ascii="Times New Roman" w:eastAsia="Times New Roman" w:hAnsi="Times New Roman" w:cs="Times New Roman"/>
          <w:color w:val="000000" w:themeColor="text1"/>
          <w:sz w:val="24"/>
          <w:szCs w:val="24"/>
          <w:lang w:eastAsia="hr-HR"/>
        </w:rPr>
        <w:t xml:space="preserve"> osigurati punu primjenu relevantnih pravila o državnim potporama u ovom području.</w:t>
      </w:r>
    </w:p>
    <w:p w14:paraId="2E89BA02" w14:textId="77777777" w:rsidR="00236905" w:rsidRPr="001D3FCE" w:rsidRDefault="00236905" w:rsidP="00E53C92">
      <w:pPr>
        <w:spacing w:after="0" w:line="240" w:lineRule="auto"/>
        <w:ind w:firstLine="709"/>
        <w:jc w:val="both"/>
        <w:rPr>
          <w:rFonts w:ascii="Times New Roman" w:eastAsia="Times New Roman" w:hAnsi="Times New Roman" w:cs="Times New Roman"/>
          <w:color w:val="000000" w:themeColor="text1"/>
          <w:sz w:val="24"/>
          <w:szCs w:val="24"/>
          <w:lang w:eastAsia="hr-HR"/>
        </w:rPr>
      </w:pPr>
    </w:p>
    <w:p w14:paraId="4833860C" w14:textId="512F5A22" w:rsidR="00592D52" w:rsidRDefault="00592D52" w:rsidP="009253E7">
      <w:pPr>
        <w:spacing w:after="0" w:line="240" w:lineRule="auto"/>
        <w:jc w:val="both"/>
        <w:rPr>
          <w:rFonts w:ascii="Times New Roman" w:eastAsia="Times New Roman" w:hAnsi="Times New Roman" w:cs="Times New Roman"/>
          <w:color w:val="000000" w:themeColor="text1"/>
          <w:sz w:val="24"/>
          <w:szCs w:val="24"/>
          <w:lang w:eastAsia="hr-HR"/>
        </w:rPr>
      </w:pPr>
      <w:r w:rsidRPr="001D3FCE">
        <w:rPr>
          <w:rFonts w:ascii="Times New Roman" w:eastAsia="Times New Roman" w:hAnsi="Times New Roman" w:cs="Times New Roman"/>
          <w:color w:val="000000" w:themeColor="text1"/>
          <w:sz w:val="24"/>
          <w:szCs w:val="24"/>
          <w:lang w:eastAsia="hr-HR"/>
        </w:rPr>
        <w:t>(1</w:t>
      </w:r>
      <w:r w:rsidR="00BB1CBC" w:rsidRPr="001D3FCE">
        <w:rPr>
          <w:rFonts w:ascii="Times New Roman" w:eastAsia="Times New Roman" w:hAnsi="Times New Roman" w:cs="Times New Roman"/>
          <w:color w:val="000000" w:themeColor="text1"/>
          <w:sz w:val="24"/>
          <w:szCs w:val="24"/>
          <w:lang w:eastAsia="hr-HR"/>
        </w:rPr>
        <w:t>5</w:t>
      </w:r>
      <w:r w:rsidRPr="001D3FCE">
        <w:rPr>
          <w:rFonts w:ascii="Times New Roman" w:eastAsia="Times New Roman" w:hAnsi="Times New Roman" w:cs="Times New Roman"/>
          <w:color w:val="000000" w:themeColor="text1"/>
          <w:sz w:val="24"/>
          <w:szCs w:val="24"/>
          <w:lang w:eastAsia="hr-HR"/>
        </w:rPr>
        <w:t>) Ministarstvo će osigurati sve prethodne uvjete i odrediti okvire nadzora i namjenskog korištenja sredstava za potrebe financiranja javne usluge.</w:t>
      </w:r>
    </w:p>
    <w:p w14:paraId="20A19C1A" w14:textId="77777777" w:rsidR="00236905" w:rsidRPr="001D3FCE" w:rsidRDefault="00236905" w:rsidP="00236905">
      <w:pPr>
        <w:spacing w:after="0" w:line="240" w:lineRule="auto"/>
        <w:ind w:firstLine="709"/>
        <w:jc w:val="both"/>
        <w:rPr>
          <w:rFonts w:ascii="Times New Roman" w:eastAsia="Times New Roman" w:hAnsi="Times New Roman" w:cs="Times New Roman"/>
          <w:color w:val="000000" w:themeColor="text1"/>
          <w:sz w:val="24"/>
          <w:szCs w:val="24"/>
          <w:lang w:eastAsia="hr-HR"/>
        </w:rPr>
      </w:pPr>
    </w:p>
    <w:p w14:paraId="7BAA59E4" w14:textId="1F70E17F" w:rsidR="00592D52" w:rsidRDefault="00BB1CBC" w:rsidP="009253E7">
      <w:pPr>
        <w:spacing w:after="0" w:line="240" w:lineRule="auto"/>
        <w:jc w:val="both"/>
        <w:rPr>
          <w:rFonts w:ascii="Times New Roman" w:eastAsia="Times New Roman" w:hAnsi="Times New Roman" w:cs="Times New Roman"/>
          <w:color w:val="000000" w:themeColor="text1"/>
          <w:sz w:val="24"/>
          <w:szCs w:val="24"/>
          <w:lang w:eastAsia="hr-HR"/>
        </w:rPr>
      </w:pPr>
      <w:r w:rsidRPr="001D3FCE">
        <w:rPr>
          <w:rFonts w:ascii="Times New Roman" w:eastAsia="Times New Roman" w:hAnsi="Times New Roman" w:cs="Times New Roman"/>
          <w:color w:val="000000" w:themeColor="text1"/>
          <w:sz w:val="24"/>
          <w:szCs w:val="24"/>
          <w:lang w:eastAsia="hr-HR"/>
        </w:rPr>
        <w:t>(16</w:t>
      </w:r>
      <w:r w:rsidR="00592D52" w:rsidRPr="001D3FCE">
        <w:rPr>
          <w:rFonts w:ascii="Times New Roman" w:eastAsia="Times New Roman" w:hAnsi="Times New Roman" w:cs="Times New Roman"/>
          <w:color w:val="000000" w:themeColor="text1"/>
          <w:sz w:val="24"/>
          <w:szCs w:val="24"/>
          <w:lang w:eastAsia="hr-HR"/>
        </w:rPr>
        <w:t xml:space="preserve">) Vlada Republike Hrvatske može odlukom utvrditi povlaštenu cijenu karte za prijevoz redovitih učenika srednjih škola te mjerila i kriterije na temelju kojih će se ostvarivati pravo na financiranje odnosno sufinanciranje međužupanijskog prijevoza redovitih učenika srednjih škola iz državnog proračuna </w:t>
      </w:r>
      <w:r w:rsidR="00126558">
        <w:rPr>
          <w:rFonts w:ascii="Times New Roman" w:eastAsia="Times New Roman" w:hAnsi="Times New Roman" w:cs="Times New Roman"/>
          <w:color w:val="000000" w:themeColor="text1"/>
          <w:sz w:val="24"/>
          <w:szCs w:val="24"/>
          <w:lang w:eastAsia="hr-HR"/>
        </w:rPr>
        <w:t xml:space="preserve">Republike Hrvatske </w:t>
      </w:r>
      <w:r w:rsidR="00592D52" w:rsidRPr="001D3FCE">
        <w:rPr>
          <w:rFonts w:ascii="Times New Roman" w:eastAsia="Times New Roman" w:hAnsi="Times New Roman" w:cs="Times New Roman"/>
          <w:color w:val="000000" w:themeColor="text1"/>
          <w:sz w:val="24"/>
          <w:szCs w:val="24"/>
          <w:lang w:eastAsia="hr-HR"/>
        </w:rPr>
        <w:t>s pozicija Ministarstva.</w:t>
      </w:r>
    </w:p>
    <w:p w14:paraId="71D20EB4" w14:textId="77777777" w:rsidR="00236905" w:rsidRPr="001D3FCE" w:rsidRDefault="00236905" w:rsidP="00236905">
      <w:pPr>
        <w:spacing w:after="0" w:line="240" w:lineRule="auto"/>
        <w:ind w:firstLine="709"/>
        <w:jc w:val="both"/>
        <w:rPr>
          <w:rFonts w:ascii="Times New Roman" w:eastAsia="Times New Roman" w:hAnsi="Times New Roman" w:cs="Times New Roman"/>
          <w:color w:val="000000" w:themeColor="text1"/>
          <w:sz w:val="24"/>
          <w:szCs w:val="24"/>
          <w:lang w:eastAsia="hr-HR"/>
        </w:rPr>
      </w:pPr>
    </w:p>
    <w:p w14:paraId="38C68469" w14:textId="65B8CE57" w:rsidR="003671DD" w:rsidRDefault="00BB1CBC" w:rsidP="009253E7">
      <w:pPr>
        <w:spacing w:after="0" w:line="240" w:lineRule="auto"/>
        <w:jc w:val="both"/>
        <w:rPr>
          <w:rFonts w:ascii="Times New Roman" w:eastAsia="Times New Roman" w:hAnsi="Times New Roman" w:cs="Times New Roman"/>
          <w:color w:val="000000" w:themeColor="text1"/>
          <w:sz w:val="24"/>
          <w:szCs w:val="24"/>
          <w:lang w:eastAsia="hr-HR"/>
        </w:rPr>
      </w:pPr>
      <w:r w:rsidRPr="001D3FCE">
        <w:rPr>
          <w:rFonts w:ascii="Times New Roman" w:eastAsia="Times New Roman" w:hAnsi="Times New Roman" w:cs="Times New Roman"/>
          <w:color w:val="000000" w:themeColor="text1"/>
          <w:sz w:val="24"/>
          <w:szCs w:val="24"/>
          <w:lang w:eastAsia="hr-HR"/>
        </w:rPr>
        <w:t>(17</w:t>
      </w:r>
      <w:r w:rsidR="00592D52" w:rsidRPr="001D3FCE">
        <w:rPr>
          <w:rFonts w:ascii="Times New Roman" w:eastAsia="Times New Roman" w:hAnsi="Times New Roman" w:cs="Times New Roman"/>
          <w:color w:val="000000" w:themeColor="text1"/>
          <w:sz w:val="24"/>
          <w:szCs w:val="24"/>
          <w:lang w:eastAsia="hr-HR"/>
        </w:rPr>
        <w:t xml:space="preserve">) </w:t>
      </w:r>
      <w:r w:rsidR="003671DD" w:rsidRPr="003671DD">
        <w:rPr>
          <w:rFonts w:ascii="Times New Roman" w:eastAsia="Times New Roman" w:hAnsi="Times New Roman" w:cs="Times New Roman"/>
          <w:color w:val="000000" w:themeColor="text1"/>
          <w:sz w:val="24"/>
          <w:szCs w:val="24"/>
          <w:lang w:eastAsia="hr-HR"/>
        </w:rPr>
        <w:t>U slučaju odbijanja zahtjeva za ostvarivanje prava na besplatan otočni cestovni prijevoz, nadležno upravno tijelo obalno-otočne jedinice područne (regionalne) samouprave donosi rješenje protiv kojeg je dopuštena žalba Ministarstvu.</w:t>
      </w:r>
    </w:p>
    <w:p w14:paraId="389203C4" w14:textId="77777777" w:rsidR="003671DD" w:rsidRDefault="003671DD" w:rsidP="00236905">
      <w:pPr>
        <w:spacing w:after="0" w:line="240" w:lineRule="auto"/>
        <w:ind w:firstLine="709"/>
        <w:jc w:val="both"/>
        <w:rPr>
          <w:rFonts w:ascii="Times New Roman" w:eastAsia="Times New Roman" w:hAnsi="Times New Roman" w:cs="Times New Roman"/>
          <w:color w:val="000000" w:themeColor="text1"/>
          <w:sz w:val="24"/>
          <w:szCs w:val="24"/>
          <w:lang w:eastAsia="hr-HR"/>
        </w:rPr>
      </w:pPr>
    </w:p>
    <w:p w14:paraId="5147705F" w14:textId="4AE89299" w:rsidR="00592D52" w:rsidRDefault="003671DD" w:rsidP="009253E7">
      <w:pPr>
        <w:spacing w:after="0" w:line="240" w:lineRule="auto"/>
        <w:jc w:val="both"/>
        <w:rPr>
          <w:rFonts w:ascii="Times New Roman" w:eastAsia="Times New Roman" w:hAnsi="Times New Roman" w:cs="Times New Roman"/>
          <w:color w:val="000000" w:themeColor="text1"/>
          <w:sz w:val="24"/>
          <w:szCs w:val="24"/>
          <w:lang w:eastAsia="hr-HR"/>
        </w:rPr>
      </w:pPr>
      <w:r w:rsidRPr="001D3FCE">
        <w:rPr>
          <w:rFonts w:ascii="Times New Roman" w:eastAsia="Times New Roman" w:hAnsi="Times New Roman" w:cs="Times New Roman"/>
          <w:color w:val="000000" w:themeColor="text1"/>
          <w:sz w:val="24"/>
          <w:szCs w:val="24"/>
          <w:lang w:eastAsia="hr-HR"/>
        </w:rPr>
        <w:t xml:space="preserve">(18) </w:t>
      </w:r>
      <w:r w:rsidR="00592D52" w:rsidRPr="001D3FCE">
        <w:rPr>
          <w:rFonts w:ascii="Times New Roman" w:eastAsia="Times New Roman" w:hAnsi="Times New Roman" w:cs="Times New Roman"/>
          <w:color w:val="000000" w:themeColor="text1"/>
          <w:sz w:val="24"/>
          <w:szCs w:val="24"/>
          <w:lang w:eastAsia="hr-HR"/>
        </w:rPr>
        <w:t>Postupak provedbe sklapanja ugovora o javnim uslugama, načine izračuna intenziteta državne potpore i druga postupanja koja prethode sklapanju ugovora, isplatama iz državnog proračuna, praćenju izvršavanja ugovora o javni</w:t>
      </w:r>
      <w:r w:rsidR="00126558">
        <w:rPr>
          <w:rFonts w:ascii="Times New Roman" w:eastAsia="Times New Roman" w:hAnsi="Times New Roman" w:cs="Times New Roman"/>
          <w:color w:val="000000" w:themeColor="text1"/>
          <w:sz w:val="24"/>
          <w:szCs w:val="24"/>
          <w:lang w:eastAsia="hr-HR"/>
        </w:rPr>
        <w:t>m</w:t>
      </w:r>
      <w:r w:rsidR="00592D52" w:rsidRPr="001D3FCE">
        <w:rPr>
          <w:rFonts w:ascii="Times New Roman" w:eastAsia="Times New Roman" w:hAnsi="Times New Roman" w:cs="Times New Roman"/>
          <w:color w:val="000000" w:themeColor="text1"/>
          <w:sz w:val="24"/>
          <w:szCs w:val="24"/>
          <w:lang w:eastAsia="hr-HR"/>
        </w:rPr>
        <w:t xml:space="preserve"> uslugama i nadzor nad namjenskim korištenjem sredstava državne potpore uredit će se uredbom Vlade</w:t>
      </w:r>
      <w:r w:rsidR="00126558">
        <w:rPr>
          <w:rFonts w:ascii="Times New Roman" w:eastAsia="Times New Roman" w:hAnsi="Times New Roman" w:cs="Times New Roman"/>
          <w:color w:val="000000" w:themeColor="text1"/>
          <w:sz w:val="24"/>
          <w:szCs w:val="24"/>
          <w:lang w:eastAsia="hr-HR"/>
        </w:rPr>
        <w:t xml:space="preserve"> Republike Hrvatske</w:t>
      </w:r>
      <w:r w:rsidR="00592D52" w:rsidRPr="001D3FCE">
        <w:rPr>
          <w:rFonts w:ascii="Times New Roman" w:eastAsia="Times New Roman" w:hAnsi="Times New Roman" w:cs="Times New Roman"/>
          <w:color w:val="000000" w:themeColor="text1"/>
          <w:sz w:val="24"/>
          <w:szCs w:val="24"/>
          <w:lang w:eastAsia="hr-HR"/>
        </w:rPr>
        <w:t>.</w:t>
      </w:r>
    </w:p>
    <w:p w14:paraId="399CD15D" w14:textId="77777777" w:rsidR="00236905" w:rsidRPr="001D3FCE" w:rsidRDefault="00236905" w:rsidP="00236905">
      <w:pPr>
        <w:spacing w:after="0" w:line="240" w:lineRule="auto"/>
        <w:ind w:firstLine="709"/>
        <w:jc w:val="both"/>
        <w:rPr>
          <w:rFonts w:ascii="Times New Roman" w:eastAsia="Times New Roman" w:hAnsi="Times New Roman" w:cs="Times New Roman"/>
          <w:color w:val="000000" w:themeColor="text1"/>
          <w:sz w:val="24"/>
          <w:szCs w:val="24"/>
          <w:lang w:eastAsia="hr-HR"/>
        </w:rPr>
      </w:pPr>
    </w:p>
    <w:p w14:paraId="7E27F8F2" w14:textId="5504788F" w:rsidR="0024322D" w:rsidRDefault="003671DD" w:rsidP="009253E7">
      <w:pPr>
        <w:spacing w:after="0" w:line="240" w:lineRule="auto"/>
        <w:jc w:val="both"/>
        <w:rPr>
          <w:rFonts w:ascii="Times New Roman" w:eastAsia="Times New Roman" w:hAnsi="Times New Roman" w:cs="Times New Roman"/>
          <w:sz w:val="24"/>
          <w:szCs w:val="24"/>
          <w:lang w:eastAsia="hr-HR"/>
        </w:rPr>
      </w:pPr>
      <w:r w:rsidRPr="00592D52">
        <w:rPr>
          <w:rFonts w:ascii="Times New Roman" w:eastAsia="Times New Roman" w:hAnsi="Times New Roman" w:cs="Times New Roman"/>
          <w:color w:val="000000" w:themeColor="text1"/>
          <w:sz w:val="24"/>
          <w:szCs w:val="24"/>
          <w:lang w:eastAsia="hr-HR"/>
        </w:rPr>
        <w:t>(1</w:t>
      </w:r>
      <w:r w:rsidRPr="00BB1CBC">
        <w:rPr>
          <w:rFonts w:ascii="Times New Roman" w:eastAsia="Times New Roman" w:hAnsi="Times New Roman" w:cs="Times New Roman"/>
          <w:color w:val="000000" w:themeColor="text1"/>
          <w:sz w:val="24"/>
          <w:szCs w:val="24"/>
          <w:lang w:eastAsia="hr-HR"/>
        </w:rPr>
        <w:t>9</w:t>
      </w:r>
      <w:r>
        <w:rPr>
          <w:rFonts w:ascii="Times New Roman" w:eastAsia="Times New Roman" w:hAnsi="Times New Roman" w:cs="Times New Roman"/>
          <w:color w:val="000000" w:themeColor="text1"/>
          <w:sz w:val="24"/>
          <w:szCs w:val="24"/>
          <w:lang w:eastAsia="hr-HR"/>
        </w:rPr>
        <w:t xml:space="preserve">) </w:t>
      </w:r>
      <w:r w:rsidR="0024322D" w:rsidRPr="001D3FCE">
        <w:rPr>
          <w:rFonts w:ascii="Times New Roman" w:eastAsia="Times New Roman" w:hAnsi="Times New Roman" w:cs="Times New Roman"/>
          <w:color w:val="000000" w:themeColor="text1"/>
          <w:sz w:val="24"/>
          <w:szCs w:val="24"/>
          <w:lang w:eastAsia="hr-HR"/>
        </w:rPr>
        <w:t xml:space="preserve">Ministar pravilnikom o obavljanju javnog </w:t>
      </w:r>
      <w:r w:rsidR="0024322D" w:rsidRPr="001C105D">
        <w:rPr>
          <w:rFonts w:ascii="Times New Roman" w:eastAsia="Times New Roman" w:hAnsi="Times New Roman" w:cs="Times New Roman"/>
          <w:color w:val="000000" w:themeColor="text1"/>
          <w:sz w:val="24"/>
          <w:szCs w:val="24"/>
          <w:lang w:eastAsia="hr-HR"/>
        </w:rPr>
        <w:t>prijevoza putnika u cestovnom prometu propisuje način i postupak usklađivanja voznih redova, način sklapanja ugovora o prijevozu kao javnoj usluzi, dokumentaciju koju je potrebno dostaviti prilikom dodjele prava na prijevoz kao javnoj usluzi ili prilikom podnošenja zahtjeva za izdavanje dozvole, obrazac dozvola za javni linijski prijevoz, visi</w:t>
      </w:r>
      <w:r w:rsidR="00E53C92">
        <w:rPr>
          <w:rFonts w:ascii="Times New Roman" w:eastAsia="Times New Roman" w:hAnsi="Times New Roman" w:cs="Times New Roman"/>
          <w:color w:val="000000" w:themeColor="text1"/>
          <w:sz w:val="24"/>
          <w:szCs w:val="24"/>
          <w:lang w:eastAsia="hr-HR"/>
        </w:rPr>
        <w:t>nu naknade za izdavanje dozvole</w:t>
      </w:r>
      <w:r w:rsidR="0024322D" w:rsidRPr="001C105D">
        <w:rPr>
          <w:rFonts w:ascii="Times New Roman" w:eastAsia="Times New Roman" w:hAnsi="Times New Roman" w:cs="Times New Roman"/>
          <w:color w:val="000000" w:themeColor="text1"/>
          <w:sz w:val="24"/>
          <w:szCs w:val="24"/>
          <w:lang w:eastAsia="hr-HR"/>
        </w:rPr>
        <w:t xml:space="preserve"> te sadržaj i način vođenja upisnika izdanih </w:t>
      </w:r>
      <w:r w:rsidR="0024322D" w:rsidRPr="00236905">
        <w:rPr>
          <w:rFonts w:ascii="Times New Roman" w:eastAsia="Times New Roman" w:hAnsi="Times New Roman" w:cs="Times New Roman"/>
          <w:sz w:val="24"/>
          <w:szCs w:val="24"/>
          <w:lang w:eastAsia="hr-HR"/>
        </w:rPr>
        <w:t>dozvola</w:t>
      </w:r>
      <w:r w:rsidR="00236905" w:rsidRPr="00236905">
        <w:rPr>
          <w:rFonts w:ascii="Times New Roman" w:eastAsia="Times New Roman" w:hAnsi="Times New Roman" w:cs="Times New Roman"/>
          <w:sz w:val="24"/>
          <w:szCs w:val="24"/>
          <w:lang w:eastAsia="hr-HR"/>
        </w:rPr>
        <w:t>.</w:t>
      </w:r>
    </w:p>
    <w:p w14:paraId="2791EF00" w14:textId="77777777" w:rsidR="009253E7" w:rsidRDefault="009253E7" w:rsidP="009253E7">
      <w:pPr>
        <w:spacing w:after="0" w:line="240" w:lineRule="auto"/>
        <w:jc w:val="both"/>
        <w:rPr>
          <w:rFonts w:ascii="Times New Roman" w:eastAsia="Times New Roman" w:hAnsi="Times New Roman" w:cs="Times New Roman"/>
          <w:sz w:val="24"/>
          <w:szCs w:val="24"/>
          <w:lang w:eastAsia="hr-HR"/>
        </w:rPr>
      </w:pPr>
    </w:p>
    <w:p w14:paraId="583F1973" w14:textId="3E429B8E" w:rsidR="0054391C" w:rsidRDefault="003671DD" w:rsidP="009253E7">
      <w:pPr>
        <w:spacing w:after="0" w:line="240" w:lineRule="auto"/>
        <w:jc w:val="both"/>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(20</w:t>
      </w:r>
      <w:r w:rsidR="0054391C">
        <w:rPr>
          <w:rFonts w:ascii="Times New Roman" w:eastAsia="Times New Roman" w:hAnsi="Times New Roman" w:cs="Times New Roman"/>
          <w:color w:val="000000" w:themeColor="text1"/>
          <w:sz w:val="24"/>
          <w:szCs w:val="24"/>
          <w:lang w:eastAsia="hr-HR"/>
        </w:rPr>
        <w:t>) N</w:t>
      </w:r>
      <w:r w:rsidR="00592D52" w:rsidRPr="00592D52">
        <w:rPr>
          <w:rFonts w:ascii="Times New Roman" w:eastAsia="Times New Roman" w:hAnsi="Times New Roman" w:cs="Times New Roman"/>
          <w:color w:val="000000" w:themeColor="text1"/>
          <w:sz w:val="24"/>
          <w:szCs w:val="24"/>
          <w:lang w:eastAsia="hr-HR"/>
        </w:rPr>
        <w:t>ačin ostvarivanja prava na besplatan otočni cestovni prijevoz propisuje ministar pravilnikom.</w:t>
      </w:r>
      <w:r w:rsidR="0054391C">
        <w:rPr>
          <w:rFonts w:ascii="Times New Roman" w:eastAsia="Times New Roman" w:hAnsi="Times New Roman" w:cs="Times New Roman"/>
          <w:color w:val="000000" w:themeColor="text1"/>
          <w:sz w:val="24"/>
          <w:szCs w:val="24"/>
          <w:lang w:eastAsia="hr-HR"/>
        </w:rPr>
        <w:t>“</w:t>
      </w:r>
      <w:r w:rsidR="00FB2E39">
        <w:rPr>
          <w:rFonts w:ascii="Times New Roman" w:eastAsia="Times New Roman" w:hAnsi="Times New Roman" w:cs="Times New Roman"/>
          <w:color w:val="000000" w:themeColor="text1"/>
          <w:sz w:val="24"/>
          <w:szCs w:val="24"/>
          <w:lang w:eastAsia="hr-HR"/>
        </w:rPr>
        <w:t>.</w:t>
      </w:r>
    </w:p>
    <w:p w14:paraId="073549E1" w14:textId="31AF1CC9" w:rsidR="005A5AF6" w:rsidRDefault="005A5AF6" w:rsidP="000748EA">
      <w:pPr>
        <w:spacing w:after="0" w:line="240" w:lineRule="auto"/>
        <w:jc w:val="both"/>
        <w:textAlignment w:val="baseline"/>
        <w:rPr>
          <w:rFonts w:ascii="Times New Roman" w:eastAsia="Times New Roman" w:hAnsi="Times New Roman" w:cs="Times New Roman"/>
          <w:color w:val="000000" w:themeColor="text1"/>
          <w:sz w:val="24"/>
          <w:szCs w:val="24"/>
          <w:lang w:eastAsia="hr-HR"/>
        </w:rPr>
      </w:pPr>
    </w:p>
    <w:p w14:paraId="225FF888" w14:textId="77777777" w:rsidR="00BE7BA3" w:rsidRPr="002548ED" w:rsidRDefault="00764DD1" w:rsidP="00BE7BA3">
      <w:pPr>
        <w:spacing w:after="0" w:line="240" w:lineRule="auto"/>
        <w:jc w:val="center"/>
        <w:textAlignment w:val="baseline"/>
        <w:rPr>
          <w:rFonts w:ascii="Times New Roman" w:eastAsia="Times New Roman" w:hAnsi="Times New Roman" w:cs="Times New Roman"/>
          <w:b/>
          <w:color w:val="000000" w:themeColor="text1"/>
          <w:sz w:val="24"/>
          <w:szCs w:val="24"/>
          <w:lang w:eastAsia="hr-HR"/>
        </w:rPr>
      </w:pPr>
      <w:r w:rsidRPr="002548ED">
        <w:rPr>
          <w:rFonts w:ascii="Times New Roman" w:eastAsia="Times New Roman" w:hAnsi="Times New Roman" w:cs="Times New Roman"/>
          <w:b/>
          <w:color w:val="000000" w:themeColor="text1"/>
          <w:sz w:val="24"/>
          <w:szCs w:val="24"/>
          <w:lang w:eastAsia="hr-HR"/>
        </w:rPr>
        <w:t>Članak 1</w:t>
      </w:r>
      <w:r w:rsidR="000C0680" w:rsidRPr="002548ED">
        <w:rPr>
          <w:rFonts w:ascii="Times New Roman" w:eastAsia="Times New Roman" w:hAnsi="Times New Roman" w:cs="Times New Roman"/>
          <w:b/>
          <w:color w:val="000000" w:themeColor="text1"/>
          <w:sz w:val="24"/>
          <w:szCs w:val="24"/>
          <w:lang w:eastAsia="hr-HR"/>
        </w:rPr>
        <w:t>8</w:t>
      </w:r>
      <w:r w:rsidR="00BE7BA3" w:rsidRPr="002548ED">
        <w:rPr>
          <w:rFonts w:ascii="Times New Roman" w:eastAsia="Times New Roman" w:hAnsi="Times New Roman" w:cs="Times New Roman"/>
          <w:b/>
          <w:color w:val="000000" w:themeColor="text1"/>
          <w:sz w:val="24"/>
          <w:szCs w:val="24"/>
          <w:lang w:eastAsia="hr-HR"/>
        </w:rPr>
        <w:t>.</w:t>
      </w:r>
    </w:p>
    <w:p w14:paraId="56CE514C" w14:textId="77777777" w:rsidR="0057623A" w:rsidRPr="002548ED" w:rsidRDefault="0057623A" w:rsidP="00BE7BA3">
      <w:pPr>
        <w:spacing w:after="0" w:line="240" w:lineRule="auto"/>
        <w:jc w:val="center"/>
        <w:textAlignment w:val="baseline"/>
        <w:rPr>
          <w:rFonts w:ascii="Times New Roman" w:eastAsia="Times New Roman" w:hAnsi="Times New Roman" w:cs="Times New Roman"/>
          <w:b/>
          <w:color w:val="000000" w:themeColor="text1"/>
          <w:sz w:val="24"/>
          <w:szCs w:val="24"/>
          <w:lang w:eastAsia="hr-HR"/>
        </w:rPr>
      </w:pPr>
    </w:p>
    <w:p w14:paraId="4411ACEC" w14:textId="7785FEC1" w:rsidR="008D57A0" w:rsidRDefault="008D57A0" w:rsidP="00BB5322">
      <w:pPr>
        <w:spacing w:after="0" w:line="240" w:lineRule="auto"/>
        <w:ind w:firstLine="709"/>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Iza članka 33. dodaju </w:t>
      </w:r>
      <w:r w:rsidRPr="00EF0C78">
        <w:rPr>
          <w:rFonts w:ascii="Times New Roman" w:eastAsia="Times New Roman" w:hAnsi="Times New Roman" w:cs="Times New Roman"/>
          <w:sz w:val="24"/>
          <w:szCs w:val="24"/>
          <w:lang w:eastAsia="hr-HR"/>
        </w:rPr>
        <w:t>se</w:t>
      </w:r>
      <w:r>
        <w:rPr>
          <w:rFonts w:ascii="Times New Roman" w:eastAsia="Times New Roman" w:hAnsi="Times New Roman" w:cs="Times New Roman"/>
          <w:sz w:val="24"/>
          <w:szCs w:val="24"/>
          <w:lang w:eastAsia="hr-HR"/>
        </w:rPr>
        <w:t xml:space="preserve"> naslovi iznad članka i članci 33.a do 33.</w:t>
      </w:r>
      <w:r w:rsidR="002D368C" w:rsidRPr="002548ED">
        <w:rPr>
          <w:rFonts w:ascii="Times New Roman" w:eastAsia="Times New Roman" w:hAnsi="Times New Roman" w:cs="Times New Roman"/>
          <w:color w:val="000000" w:themeColor="text1"/>
          <w:sz w:val="24"/>
          <w:szCs w:val="24"/>
          <w:lang w:eastAsia="hr-HR"/>
        </w:rPr>
        <w:t>e</w:t>
      </w:r>
      <w:r w:rsidRPr="002548ED">
        <w:rPr>
          <w:rFonts w:ascii="Times New Roman" w:eastAsia="Times New Roman" w:hAnsi="Times New Roman" w:cs="Times New Roman"/>
          <w:color w:val="000000" w:themeColor="text1"/>
          <w:sz w:val="24"/>
          <w:szCs w:val="24"/>
          <w:lang w:eastAsia="hr-HR"/>
        </w:rPr>
        <w:t xml:space="preserve"> </w:t>
      </w:r>
      <w:r w:rsidRPr="00EF0C78">
        <w:rPr>
          <w:rFonts w:ascii="Times New Roman" w:eastAsia="Times New Roman" w:hAnsi="Times New Roman" w:cs="Times New Roman"/>
          <w:sz w:val="24"/>
          <w:szCs w:val="24"/>
          <w:lang w:eastAsia="hr-HR"/>
        </w:rPr>
        <w:t>koji glase:</w:t>
      </w:r>
    </w:p>
    <w:p w14:paraId="6A8B23DA" w14:textId="77777777" w:rsidR="00BB5322" w:rsidRPr="00EF0C78" w:rsidRDefault="00BB5322" w:rsidP="00BB5322">
      <w:pPr>
        <w:spacing w:after="0" w:line="240" w:lineRule="auto"/>
        <w:ind w:firstLine="709"/>
        <w:textAlignment w:val="baseline"/>
        <w:rPr>
          <w:rFonts w:ascii="Times New Roman" w:eastAsia="Times New Roman" w:hAnsi="Times New Roman" w:cs="Times New Roman"/>
          <w:sz w:val="24"/>
          <w:szCs w:val="24"/>
          <w:lang w:eastAsia="hr-HR"/>
        </w:rPr>
      </w:pPr>
    </w:p>
    <w:p w14:paraId="454EBEB0" w14:textId="6806DD07" w:rsidR="00EF0C78" w:rsidRPr="003A5294" w:rsidRDefault="0004294C" w:rsidP="00BB5322">
      <w:pPr>
        <w:spacing w:after="0" w:line="240" w:lineRule="auto"/>
        <w:jc w:val="center"/>
        <w:textAlignment w:val="baseline"/>
        <w:rPr>
          <w:rFonts w:ascii="Times New Roman" w:eastAsia="Times New Roman" w:hAnsi="Times New Roman" w:cs="Times New Roman"/>
          <w:sz w:val="24"/>
          <w:szCs w:val="24"/>
          <w:lang w:eastAsia="hr-HR"/>
        </w:rPr>
      </w:pPr>
      <w:r w:rsidRPr="003A5294">
        <w:rPr>
          <w:rFonts w:ascii="Times New Roman" w:eastAsia="Times New Roman" w:hAnsi="Times New Roman" w:cs="Times New Roman"/>
          <w:sz w:val="24"/>
          <w:szCs w:val="24"/>
          <w:lang w:eastAsia="hr-HR"/>
        </w:rPr>
        <w:t>„</w:t>
      </w:r>
      <w:r w:rsidR="0009378D" w:rsidRPr="003A5294">
        <w:rPr>
          <w:rFonts w:ascii="Times New Roman" w:eastAsia="Times New Roman" w:hAnsi="Times New Roman" w:cs="Times New Roman"/>
          <w:i/>
          <w:sz w:val="24"/>
          <w:szCs w:val="24"/>
          <w:lang w:eastAsia="hr-HR"/>
        </w:rPr>
        <w:t>Dozvola za javni linijski prijevoz putnika u unutarnjem cestovnom prometu</w:t>
      </w:r>
    </w:p>
    <w:p w14:paraId="78F63E93" w14:textId="77777777" w:rsidR="00EF0C78" w:rsidRPr="00EF0C78" w:rsidRDefault="00EF0C78" w:rsidP="00BB5322">
      <w:pPr>
        <w:spacing w:after="0" w:line="240" w:lineRule="auto"/>
        <w:jc w:val="center"/>
        <w:textAlignment w:val="baseline"/>
        <w:rPr>
          <w:rFonts w:ascii="Times New Roman" w:eastAsia="Times New Roman" w:hAnsi="Times New Roman" w:cs="Times New Roman"/>
          <w:b/>
          <w:sz w:val="24"/>
          <w:szCs w:val="24"/>
          <w:lang w:eastAsia="hr-HR"/>
        </w:rPr>
      </w:pPr>
    </w:p>
    <w:p w14:paraId="19CB8909" w14:textId="77777777" w:rsidR="00EF0C78" w:rsidRPr="00A83A14" w:rsidRDefault="00EF0C78" w:rsidP="00BB5322">
      <w:pPr>
        <w:spacing w:after="0" w:line="240" w:lineRule="auto"/>
        <w:jc w:val="center"/>
        <w:textAlignment w:val="baseline"/>
        <w:rPr>
          <w:rFonts w:ascii="Times New Roman" w:eastAsia="Times New Roman" w:hAnsi="Times New Roman" w:cs="Times New Roman"/>
          <w:sz w:val="24"/>
          <w:szCs w:val="24"/>
          <w:lang w:eastAsia="hr-HR"/>
        </w:rPr>
      </w:pPr>
      <w:r w:rsidRPr="00A83A14">
        <w:rPr>
          <w:rFonts w:ascii="Times New Roman" w:eastAsia="Times New Roman" w:hAnsi="Times New Roman" w:cs="Times New Roman"/>
          <w:sz w:val="24"/>
          <w:szCs w:val="24"/>
          <w:lang w:eastAsia="hr-HR"/>
        </w:rPr>
        <w:t>Članak 33.a</w:t>
      </w:r>
    </w:p>
    <w:p w14:paraId="3054ED05" w14:textId="77777777" w:rsidR="00EF0C78" w:rsidRDefault="00EF0C78" w:rsidP="00BB5322">
      <w:pPr>
        <w:spacing w:after="0" w:line="240" w:lineRule="auto"/>
        <w:jc w:val="center"/>
        <w:textAlignment w:val="baseline"/>
        <w:rPr>
          <w:rFonts w:ascii="Times New Roman" w:eastAsia="Times New Roman" w:hAnsi="Times New Roman" w:cs="Times New Roman"/>
          <w:b/>
          <w:sz w:val="24"/>
          <w:szCs w:val="24"/>
          <w:lang w:eastAsia="hr-HR"/>
        </w:rPr>
      </w:pPr>
    </w:p>
    <w:p w14:paraId="4515AEFC" w14:textId="564033C6" w:rsidR="00EF0C78" w:rsidRDefault="00EF0C78" w:rsidP="00BB5322">
      <w:pPr>
        <w:spacing w:after="0" w:line="240" w:lineRule="auto"/>
        <w:ind w:firstLine="709"/>
        <w:jc w:val="both"/>
        <w:rPr>
          <w:rFonts w:ascii="Times New Roman" w:hAnsi="Times New Roman" w:cs="Times New Roman"/>
          <w:sz w:val="24"/>
          <w:szCs w:val="24"/>
        </w:rPr>
      </w:pPr>
      <w:r w:rsidRPr="00EF0C78">
        <w:rPr>
          <w:rFonts w:ascii="Times New Roman" w:hAnsi="Times New Roman" w:cs="Times New Roman"/>
          <w:sz w:val="24"/>
          <w:szCs w:val="24"/>
        </w:rPr>
        <w:lastRenderedPageBreak/>
        <w:t xml:space="preserve">(1) Dozvola </w:t>
      </w:r>
      <w:r w:rsidR="0009378D" w:rsidRPr="0009378D">
        <w:rPr>
          <w:rFonts w:ascii="Times New Roman" w:hAnsi="Times New Roman" w:cs="Times New Roman"/>
          <w:sz w:val="24"/>
          <w:szCs w:val="24"/>
        </w:rPr>
        <w:t xml:space="preserve">za javni linijski prijevoz putnika u unutarnjem cestovnom prometu </w:t>
      </w:r>
      <w:r w:rsidRPr="00EF0C78">
        <w:rPr>
          <w:rFonts w:ascii="Times New Roman" w:hAnsi="Times New Roman" w:cs="Times New Roman"/>
          <w:sz w:val="24"/>
          <w:szCs w:val="24"/>
        </w:rPr>
        <w:t>izdaje</w:t>
      </w:r>
      <w:r w:rsidR="0009378D">
        <w:rPr>
          <w:rFonts w:ascii="Times New Roman" w:hAnsi="Times New Roman" w:cs="Times New Roman"/>
          <w:sz w:val="24"/>
          <w:szCs w:val="24"/>
        </w:rPr>
        <w:t xml:space="preserve"> se</w:t>
      </w:r>
      <w:r w:rsidRPr="00EF0C78">
        <w:rPr>
          <w:rFonts w:ascii="Times New Roman" w:hAnsi="Times New Roman" w:cs="Times New Roman"/>
          <w:sz w:val="24"/>
          <w:szCs w:val="24"/>
        </w:rPr>
        <w:t xml:space="preserve"> s rokom važenja do</w:t>
      </w:r>
      <w:r w:rsidRPr="00722D43">
        <w:rPr>
          <w:rFonts w:ascii="Times New Roman" w:hAnsi="Times New Roman" w:cs="Times New Roman"/>
          <w:color w:val="7030A0"/>
          <w:sz w:val="24"/>
          <w:szCs w:val="24"/>
        </w:rPr>
        <w:t xml:space="preserve"> </w:t>
      </w:r>
      <w:r w:rsidR="00722D43">
        <w:rPr>
          <w:rFonts w:ascii="Times New Roman" w:hAnsi="Times New Roman" w:cs="Times New Roman"/>
          <w:sz w:val="24"/>
          <w:szCs w:val="24"/>
        </w:rPr>
        <w:t>pet</w:t>
      </w:r>
      <w:r w:rsidRPr="00EF0C78">
        <w:rPr>
          <w:rFonts w:ascii="Times New Roman" w:hAnsi="Times New Roman" w:cs="Times New Roman"/>
          <w:sz w:val="24"/>
          <w:szCs w:val="24"/>
        </w:rPr>
        <w:t xml:space="preserve"> godina.</w:t>
      </w:r>
    </w:p>
    <w:p w14:paraId="59E127E2" w14:textId="77777777" w:rsidR="008A2F6F" w:rsidRPr="00EF0C78" w:rsidRDefault="008A2F6F" w:rsidP="00BB5322">
      <w:pPr>
        <w:spacing w:after="0" w:line="240" w:lineRule="auto"/>
        <w:ind w:firstLine="709"/>
        <w:jc w:val="both"/>
        <w:rPr>
          <w:rFonts w:ascii="Times New Roman" w:hAnsi="Times New Roman" w:cs="Times New Roman"/>
          <w:sz w:val="24"/>
          <w:szCs w:val="24"/>
        </w:rPr>
      </w:pPr>
    </w:p>
    <w:p w14:paraId="6BE6CF0A" w14:textId="26D8766E" w:rsidR="00EF0C78" w:rsidRDefault="00EF0C78" w:rsidP="00BB5322">
      <w:pPr>
        <w:spacing w:after="0" w:line="240" w:lineRule="auto"/>
        <w:ind w:firstLine="709"/>
        <w:jc w:val="both"/>
        <w:rPr>
          <w:rFonts w:ascii="Times New Roman" w:hAnsi="Times New Roman" w:cs="Times New Roman"/>
          <w:sz w:val="24"/>
          <w:szCs w:val="24"/>
        </w:rPr>
      </w:pPr>
      <w:r w:rsidRPr="00EF0C78">
        <w:rPr>
          <w:rFonts w:ascii="Times New Roman" w:hAnsi="Times New Roman" w:cs="Times New Roman"/>
          <w:sz w:val="24"/>
          <w:szCs w:val="24"/>
        </w:rPr>
        <w:t xml:space="preserve">(2) Dozvola </w:t>
      </w:r>
      <w:r w:rsidR="00A711E1">
        <w:rPr>
          <w:rFonts w:ascii="Times New Roman" w:hAnsi="Times New Roman" w:cs="Times New Roman"/>
          <w:sz w:val="24"/>
          <w:szCs w:val="24"/>
        </w:rPr>
        <w:t xml:space="preserve">iz stavka 1. ovoga članka </w:t>
      </w:r>
      <w:r w:rsidRPr="00EF0C78">
        <w:rPr>
          <w:rFonts w:ascii="Times New Roman" w:hAnsi="Times New Roman" w:cs="Times New Roman"/>
          <w:sz w:val="24"/>
          <w:szCs w:val="24"/>
        </w:rPr>
        <w:t>nije prenosiva i može je koristiti samo prijevoznik kojem je izdana.</w:t>
      </w:r>
    </w:p>
    <w:p w14:paraId="293C5BBF" w14:textId="77777777" w:rsidR="008A2F6F" w:rsidRDefault="008A2F6F" w:rsidP="00BB5322">
      <w:pPr>
        <w:spacing w:after="0" w:line="240" w:lineRule="auto"/>
        <w:ind w:firstLine="709"/>
        <w:jc w:val="both"/>
        <w:rPr>
          <w:rFonts w:ascii="Times New Roman" w:hAnsi="Times New Roman" w:cs="Times New Roman"/>
          <w:sz w:val="24"/>
          <w:szCs w:val="24"/>
        </w:rPr>
      </w:pPr>
    </w:p>
    <w:p w14:paraId="10A19624" w14:textId="40A98662" w:rsidR="0004294C" w:rsidRDefault="0004294C" w:rsidP="00BB5322">
      <w:pPr>
        <w:spacing w:after="0" w:line="240" w:lineRule="auto"/>
        <w:ind w:firstLine="709"/>
        <w:jc w:val="both"/>
        <w:rPr>
          <w:rFonts w:ascii="Times New Roman" w:hAnsi="Times New Roman" w:cs="Times New Roman"/>
          <w:color w:val="000000" w:themeColor="text1"/>
          <w:sz w:val="24"/>
          <w:szCs w:val="24"/>
        </w:rPr>
      </w:pPr>
      <w:r w:rsidRPr="0004294C">
        <w:rPr>
          <w:rFonts w:ascii="Times New Roman" w:hAnsi="Times New Roman" w:cs="Times New Roman"/>
          <w:color w:val="000000" w:themeColor="text1"/>
          <w:sz w:val="24"/>
          <w:szCs w:val="24"/>
        </w:rPr>
        <w:t xml:space="preserve">(3) Iznimno od stavka 2. </w:t>
      </w:r>
      <w:r w:rsidR="000176F0" w:rsidRPr="001C105D">
        <w:rPr>
          <w:rFonts w:ascii="Times New Roman" w:hAnsi="Times New Roman" w:cs="Times New Roman"/>
          <w:color w:val="000000" w:themeColor="text1"/>
          <w:sz w:val="24"/>
          <w:szCs w:val="24"/>
        </w:rPr>
        <w:t xml:space="preserve">ovoga članka </w:t>
      </w:r>
      <w:r w:rsidRPr="0004294C">
        <w:rPr>
          <w:rFonts w:ascii="Times New Roman" w:hAnsi="Times New Roman" w:cs="Times New Roman"/>
          <w:color w:val="000000" w:themeColor="text1"/>
          <w:sz w:val="24"/>
          <w:szCs w:val="24"/>
        </w:rPr>
        <w:t>pravni slijednik prijevoznika na kojeg glasi dozvola, nastavlja s obavljanjem prijevoza na temelju izdane dozvole i preuzima istovjetna prava i obveze, uz prethodnu suglasnost izdavatelja dozvole.</w:t>
      </w:r>
    </w:p>
    <w:p w14:paraId="7680844F" w14:textId="77777777" w:rsidR="008A2F6F" w:rsidRPr="0004294C" w:rsidRDefault="008A2F6F" w:rsidP="00BB5322">
      <w:pPr>
        <w:spacing w:after="0" w:line="240" w:lineRule="auto"/>
        <w:ind w:firstLine="709"/>
        <w:jc w:val="both"/>
        <w:rPr>
          <w:rFonts w:ascii="Times New Roman" w:hAnsi="Times New Roman" w:cs="Times New Roman"/>
          <w:color w:val="000000" w:themeColor="text1"/>
          <w:sz w:val="24"/>
          <w:szCs w:val="24"/>
        </w:rPr>
      </w:pPr>
    </w:p>
    <w:p w14:paraId="22099EF3" w14:textId="4295453A" w:rsidR="00EF0C78" w:rsidRDefault="0004294C" w:rsidP="00BB53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EF0C78" w:rsidRPr="00EF0C78">
        <w:rPr>
          <w:rFonts w:ascii="Times New Roman" w:hAnsi="Times New Roman" w:cs="Times New Roman"/>
          <w:sz w:val="24"/>
          <w:szCs w:val="24"/>
        </w:rPr>
        <w:t>) Dozvola iz stavka 1. ovoga članka sadrži naziv i sjedište/prebivalište prijevoznika, naziv linije, vozni red, prijevozni pravac (itinerar) i rok važenja.</w:t>
      </w:r>
    </w:p>
    <w:p w14:paraId="023B5D69" w14:textId="77777777" w:rsidR="008A2F6F" w:rsidRPr="00EF0C78" w:rsidRDefault="008A2F6F" w:rsidP="00BB5322">
      <w:pPr>
        <w:spacing w:after="0" w:line="240" w:lineRule="auto"/>
        <w:jc w:val="both"/>
        <w:rPr>
          <w:rFonts w:ascii="Times New Roman" w:hAnsi="Times New Roman" w:cs="Times New Roman"/>
          <w:sz w:val="24"/>
          <w:szCs w:val="24"/>
        </w:rPr>
      </w:pPr>
    </w:p>
    <w:p w14:paraId="662388C5" w14:textId="13643E32" w:rsidR="00EF0C78" w:rsidRPr="00EF0C78" w:rsidRDefault="0004294C" w:rsidP="00BB53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EF0C78" w:rsidRPr="00EF0C78">
        <w:rPr>
          <w:rFonts w:ascii="Times New Roman" w:hAnsi="Times New Roman" w:cs="Times New Roman"/>
          <w:sz w:val="24"/>
          <w:szCs w:val="24"/>
        </w:rPr>
        <w:t>) Naknada za izdavanje dozvola za županijski prijevoz putnika prihod je proračuna županije, a naknada za izdavanje dozvola za međužupanijski prijevoz putnika prihod je HGK.</w:t>
      </w:r>
    </w:p>
    <w:p w14:paraId="7C42EC1E" w14:textId="77777777" w:rsidR="006B6EBE" w:rsidRDefault="006B6EBE" w:rsidP="00BB5322">
      <w:pPr>
        <w:spacing w:after="0" w:line="240" w:lineRule="auto"/>
        <w:jc w:val="center"/>
        <w:rPr>
          <w:rFonts w:ascii="Times New Roman" w:hAnsi="Times New Roman" w:cs="Times New Roman"/>
          <w:b/>
          <w:sz w:val="24"/>
          <w:szCs w:val="24"/>
        </w:rPr>
      </w:pPr>
    </w:p>
    <w:p w14:paraId="2E693316" w14:textId="03FC8698" w:rsidR="00EF0C78" w:rsidRPr="003A5294" w:rsidRDefault="00EF0C78" w:rsidP="00BB5322">
      <w:pPr>
        <w:spacing w:after="0" w:line="240" w:lineRule="auto"/>
        <w:jc w:val="center"/>
        <w:rPr>
          <w:rFonts w:ascii="Times New Roman" w:hAnsi="Times New Roman" w:cs="Times New Roman"/>
          <w:i/>
          <w:sz w:val="24"/>
          <w:szCs w:val="24"/>
        </w:rPr>
      </w:pPr>
      <w:r w:rsidRPr="003A5294">
        <w:rPr>
          <w:rFonts w:ascii="Times New Roman" w:hAnsi="Times New Roman" w:cs="Times New Roman"/>
          <w:i/>
          <w:sz w:val="24"/>
          <w:szCs w:val="24"/>
        </w:rPr>
        <w:t>Uvjeti za izdavanje dozvola</w:t>
      </w:r>
    </w:p>
    <w:p w14:paraId="09C43403" w14:textId="77777777" w:rsidR="002B569C" w:rsidRDefault="002B569C" w:rsidP="00BB5322">
      <w:pPr>
        <w:spacing w:after="0" w:line="240" w:lineRule="auto"/>
        <w:jc w:val="center"/>
        <w:rPr>
          <w:rFonts w:ascii="Times New Roman" w:hAnsi="Times New Roman" w:cs="Times New Roman"/>
          <w:b/>
          <w:sz w:val="24"/>
          <w:szCs w:val="24"/>
        </w:rPr>
      </w:pPr>
    </w:p>
    <w:p w14:paraId="14D993F5" w14:textId="77777777" w:rsidR="00EF0C78" w:rsidRPr="00504489" w:rsidRDefault="006B6EBE" w:rsidP="00BB5322">
      <w:pPr>
        <w:spacing w:after="0" w:line="240" w:lineRule="auto"/>
        <w:jc w:val="center"/>
        <w:textAlignment w:val="baseline"/>
        <w:rPr>
          <w:rFonts w:ascii="Times New Roman" w:eastAsia="Times New Roman" w:hAnsi="Times New Roman" w:cs="Times New Roman"/>
          <w:sz w:val="24"/>
          <w:szCs w:val="24"/>
          <w:lang w:eastAsia="hr-HR"/>
        </w:rPr>
      </w:pPr>
      <w:r w:rsidRPr="00504489">
        <w:rPr>
          <w:rFonts w:ascii="Times New Roman" w:eastAsia="Times New Roman" w:hAnsi="Times New Roman" w:cs="Times New Roman"/>
          <w:sz w:val="24"/>
          <w:szCs w:val="24"/>
          <w:lang w:eastAsia="hr-HR"/>
        </w:rPr>
        <w:t>Članak 33.b</w:t>
      </w:r>
    </w:p>
    <w:p w14:paraId="7A0DE3FC" w14:textId="77777777" w:rsidR="00EF0C78" w:rsidRPr="00EF0C78" w:rsidRDefault="00EF0C78" w:rsidP="002B569C">
      <w:pPr>
        <w:spacing w:after="0" w:line="240" w:lineRule="auto"/>
        <w:jc w:val="center"/>
        <w:textAlignment w:val="baseline"/>
        <w:rPr>
          <w:rFonts w:ascii="Times New Roman" w:eastAsia="Times New Roman" w:hAnsi="Times New Roman" w:cs="Times New Roman"/>
          <w:b/>
          <w:sz w:val="24"/>
          <w:szCs w:val="24"/>
          <w:lang w:eastAsia="hr-HR"/>
        </w:rPr>
      </w:pPr>
    </w:p>
    <w:p w14:paraId="01F02D6B" w14:textId="6DCBC54B" w:rsidR="00EF0C78" w:rsidRDefault="00EF0C78" w:rsidP="00F7655A">
      <w:pPr>
        <w:spacing w:after="0" w:line="240" w:lineRule="auto"/>
        <w:ind w:firstLine="709"/>
        <w:jc w:val="both"/>
        <w:rPr>
          <w:rFonts w:ascii="Times New Roman" w:hAnsi="Times New Roman" w:cs="Times New Roman"/>
          <w:color w:val="000000" w:themeColor="text1"/>
          <w:sz w:val="24"/>
          <w:szCs w:val="24"/>
        </w:rPr>
      </w:pPr>
      <w:r w:rsidRPr="00EF0C78">
        <w:rPr>
          <w:rFonts w:ascii="Times New Roman" w:hAnsi="Times New Roman" w:cs="Times New Roman"/>
          <w:sz w:val="24"/>
          <w:szCs w:val="24"/>
        </w:rPr>
        <w:t xml:space="preserve">(1) </w:t>
      </w:r>
      <w:r w:rsidRPr="002548ED">
        <w:rPr>
          <w:rFonts w:ascii="Times New Roman" w:hAnsi="Times New Roman" w:cs="Times New Roman"/>
          <w:color w:val="000000" w:themeColor="text1"/>
          <w:sz w:val="24"/>
          <w:szCs w:val="24"/>
        </w:rPr>
        <w:t>Prijevoznik je dužan u roku od</w:t>
      </w:r>
      <w:r w:rsidR="00061404">
        <w:rPr>
          <w:rFonts w:ascii="Times New Roman" w:hAnsi="Times New Roman" w:cs="Times New Roman"/>
          <w:color w:val="000000" w:themeColor="text1"/>
          <w:sz w:val="24"/>
          <w:szCs w:val="24"/>
        </w:rPr>
        <w:t xml:space="preserve"> </w:t>
      </w:r>
      <w:r w:rsidR="00722D43" w:rsidRPr="00061404">
        <w:rPr>
          <w:rFonts w:ascii="Times New Roman" w:hAnsi="Times New Roman" w:cs="Times New Roman"/>
          <w:color w:val="000000" w:themeColor="text1"/>
          <w:sz w:val="24"/>
          <w:szCs w:val="24"/>
        </w:rPr>
        <w:t>15</w:t>
      </w:r>
      <w:r w:rsidR="00722D43" w:rsidRPr="00722D43">
        <w:rPr>
          <w:rFonts w:ascii="Times New Roman" w:hAnsi="Times New Roman" w:cs="Times New Roman"/>
          <w:color w:val="7030A0"/>
          <w:sz w:val="24"/>
          <w:szCs w:val="24"/>
        </w:rPr>
        <w:t xml:space="preserve"> </w:t>
      </w:r>
      <w:r w:rsidRPr="002548ED">
        <w:rPr>
          <w:rFonts w:ascii="Times New Roman" w:hAnsi="Times New Roman" w:cs="Times New Roman"/>
          <w:color w:val="000000" w:themeColor="text1"/>
          <w:sz w:val="24"/>
          <w:szCs w:val="24"/>
        </w:rPr>
        <w:t>dana od dana objave izvješća o usklađenim voznim redovima, podnijeti zahtjev za izdavanje dozvole ili za izmjenu voznog reda za međužupanijski</w:t>
      </w:r>
      <w:r w:rsidR="00EE28BA" w:rsidRPr="002548ED">
        <w:rPr>
          <w:rFonts w:ascii="Times New Roman" w:hAnsi="Times New Roman" w:cs="Times New Roman"/>
          <w:color w:val="000000" w:themeColor="text1"/>
          <w:sz w:val="24"/>
          <w:szCs w:val="24"/>
        </w:rPr>
        <w:t xml:space="preserve"> linijski prijevoz</w:t>
      </w:r>
      <w:r w:rsidR="006F7BD0">
        <w:rPr>
          <w:rFonts w:ascii="Times New Roman" w:hAnsi="Times New Roman" w:cs="Times New Roman"/>
          <w:color w:val="000000" w:themeColor="text1"/>
          <w:sz w:val="24"/>
          <w:szCs w:val="24"/>
        </w:rPr>
        <w:t xml:space="preserve"> HGK</w:t>
      </w:r>
      <w:r w:rsidR="00450A37" w:rsidRPr="002548ED">
        <w:rPr>
          <w:rFonts w:ascii="Times New Roman" w:hAnsi="Times New Roman" w:cs="Times New Roman"/>
          <w:color w:val="000000" w:themeColor="text1"/>
          <w:sz w:val="24"/>
          <w:szCs w:val="24"/>
        </w:rPr>
        <w:t xml:space="preserve">, </w:t>
      </w:r>
      <w:r w:rsidR="00EE28BA" w:rsidRPr="002548ED">
        <w:rPr>
          <w:rFonts w:ascii="Times New Roman" w:hAnsi="Times New Roman" w:cs="Times New Roman"/>
          <w:color w:val="000000" w:themeColor="text1"/>
          <w:sz w:val="24"/>
          <w:szCs w:val="24"/>
        </w:rPr>
        <w:t>odnosno zahtjev za izdavanje dozvole ili za izmjenu voznog r</w:t>
      </w:r>
      <w:r w:rsidR="00450A37" w:rsidRPr="002548ED">
        <w:rPr>
          <w:rFonts w:ascii="Times New Roman" w:hAnsi="Times New Roman" w:cs="Times New Roman"/>
          <w:color w:val="000000" w:themeColor="text1"/>
          <w:sz w:val="24"/>
          <w:szCs w:val="24"/>
        </w:rPr>
        <w:t>eda za dozvolu</w:t>
      </w:r>
      <w:r w:rsidR="00EE28BA" w:rsidRPr="002548ED">
        <w:rPr>
          <w:rFonts w:ascii="Times New Roman" w:hAnsi="Times New Roman" w:cs="Times New Roman"/>
          <w:color w:val="000000" w:themeColor="text1"/>
          <w:sz w:val="24"/>
          <w:szCs w:val="24"/>
        </w:rPr>
        <w:t xml:space="preserve"> Zajednice koje uključuju unutarnji linijski prijevoz putnika i/ili kabotažu </w:t>
      </w:r>
      <w:r w:rsidR="00450A37" w:rsidRPr="002548ED">
        <w:rPr>
          <w:rFonts w:ascii="Times New Roman" w:hAnsi="Times New Roman" w:cs="Times New Roman"/>
          <w:color w:val="000000" w:themeColor="text1"/>
          <w:sz w:val="24"/>
          <w:szCs w:val="24"/>
        </w:rPr>
        <w:t>te</w:t>
      </w:r>
      <w:r w:rsidR="00EE28BA" w:rsidRPr="002548ED">
        <w:rPr>
          <w:rFonts w:ascii="Times New Roman" w:hAnsi="Times New Roman" w:cs="Times New Roman"/>
          <w:color w:val="000000" w:themeColor="text1"/>
          <w:sz w:val="24"/>
          <w:szCs w:val="24"/>
        </w:rPr>
        <w:t xml:space="preserve"> zahtjev za</w:t>
      </w:r>
      <w:r w:rsidR="00450A37" w:rsidRPr="002548ED">
        <w:rPr>
          <w:rFonts w:ascii="Times New Roman" w:hAnsi="Times New Roman" w:cs="Times New Roman"/>
          <w:color w:val="000000" w:themeColor="text1"/>
          <w:sz w:val="24"/>
          <w:szCs w:val="24"/>
        </w:rPr>
        <w:t xml:space="preserve"> izdavanje dozvole ili</w:t>
      </w:r>
      <w:r w:rsidR="00EE28BA" w:rsidRPr="002548ED">
        <w:rPr>
          <w:rFonts w:ascii="Times New Roman" w:hAnsi="Times New Roman" w:cs="Times New Roman"/>
          <w:color w:val="000000" w:themeColor="text1"/>
          <w:sz w:val="24"/>
          <w:szCs w:val="24"/>
        </w:rPr>
        <w:t xml:space="preserve"> izmjenu voznog reda za </w:t>
      </w:r>
      <w:r w:rsidRPr="002548ED">
        <w:rPr>
          <w:rFonts w:ascii="Times New Roman" w:hAnsi="Times New Roman" w:cs="Times New Roman"/>
          <w:color w:val="000000" w:themeColor="text1"/>
          <w:sz w:val="24"/>
          <w:szCs w:val="24"/>
        </w:rPr>
        <w:t>međunarodni linijski prijevoz za treće države Ministarstvu.</w:t>
      </w:r>
    </w:p>
    <w:p w14:paraId="39E53C52" w14:textId="77777777" w:rsidR="00F7655A" w:rsidRPr="00EF0C78" w:rsidRDefault="00F7655A" w:rsidP="002B569C">
      <w:pPr>
        <w:spacing w:after="0" w:line="240" w:lineRule="auto"/>
        <w:jc w:val="both"/>
        <w:rPr>
          <w:rFonts w:ascii="Times New Roman" w:hAnsi="Times New Roman" w:cs="Times New Roman"/>
          <w:sz w:val="24"/>
          <w:szCs w:val="24"/>
        </w:rPr>
      </w:pPr>
    </w:p>
    <w:p w14:paraId="760B0084" w14:textId="77777777" w:rsidR="00EF0C78" w:rsidRPr="00EF0C78" w:rsidRDefault="00EF0C78" w:rsidP="00F7655A">
      <w:pPr>
        <w:spacing w:after="0" w:line="240" w:lineRule="auto"/>
        <w:ind w:firstLine="709"/>
        <w:jc w:val="both"/>
        <w:rPr>
          <w:rFonts w:ascii="Times New Roman" w:hAnsi="Times New Roman" w:cs="Times New Roman"/>
          <w:sz w:val="24"/>
          <w:szCs w:val="24"/>
        </w:rPr>
      </w:pPr>
      <w:r w:rsidRPr="00EF0C78">
        <w:rPr>
          <w:rFonts w:ascii="Times New Roman" w:hAnsi="Times New Roman" w:cs="Times New Roman"/>
          <w:sz w:val="24"/>
          <w:szCs w:val="24"/>
        </w:rPr>
        <w:t>(2) Prijevoznik je dužan uz zahtjev za izdavanje dozvole, osim usklađenog voznog reda, priložiti sljedeće:</w:t>
      </w:r>
    </w:p>
    <w:p w14:paraId="2A97AB38" w14:textId="77777777" w:rsidR="00F7655A" w:rsidRDefault="00F7655A" w:rsidP="002B569C">
      <w:pPr>
        <w:spacing w:after="0" w:line="240" w:lineRule="auto"/>
        <w:jc w:val="both"/>
        <w:rPr>
          <w:rFonts w:ascii="Times New Roman" w:hAnsi="Times New Roman" w:cs="Times New Roman"/>
          <w:sz w:val="24"/>
          <w:szCs w:val="24"/>
        </w:rPr>
      </w:pPr>
    </w:p>
    <w:p w14:paraId="1F1FACF6" w14:textId="3E6C80CC" w:rsidR="00EF0C78" w:rsidRDefault="00EF0C78" w:rsidP="002B569C">
      <w:pPr>
        <w:spacing w:after="0" w:line="240" w:lineRule="auto"/>
        <w:jc w:val="both"/>
        <w:rPr>
          <w:rFonts w:ascii="Times New Roman" w:hAnsi="Times New Roman" w:cs="Times New Roman"/>
          <w:sz w:val="24"/>
          <w:szCs w:val="24"/>
        </w:rPr>
      </w:pPr>
      <w:r w:rsidRPr="00EF0C78">
        <w:rPr>
          <w:rFonts w:ascii="Times New Roman" w:hAnsi="Times New Roman" w:cs="Times New Roman"/>
          <w:sz w:val="24"/>
          <w:szCs w:val="24"/>
        </w:rPr>
        <w:t xml:space="preserve">a) dokaz o prijevoznim kapacitetima i najmanje jednom zaposlenom vozaču po autobusu </w:t>
      </w:r>
    </w:p>
    <w:p w14:paraId="10D4D21A" w14:textId="77777777" w:rsidR="00F7655A" w:rsidRPr="00EF0C78" w:rsidRDefault="00F7655A" w:rsidP="002B569C">
      <w:pPr>
        <w:spacing w:after="0" w:line="240" w:lineRule="auto"/>
        <w:jc w:val="both"/>
        <w:rPr>
          <w:rFonts w:ascii="Times New Roman" w:hAnsi="Times New Roman" w:cs="Times New Roman"/>
          <w:sz w:val="24"/>
          <w:szCs w:val="24"/>
        </w:rPr>
      </w:pPr>
    </w:p>
    <w:p w14:paraId="1D3B1E3B" w14:textId="3785EB6C" w:rsidR="00EF0C78" w:rsidRDefault="00722D43" w:rsidP="002B56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 itinerar</w:t>
      </w:r>
    </w:p>
    <w:p w14:paraId="27A565AD" w14:textId="77777777" w:rsidR="00F7655A" w:rsidRPr="00EF0C78" w:rsidRDefault="00F7655A" w:rsidP="002B569C">
      <w:pPr>
        <w:spacing w:after="0" w:line="240" w:lineRule="auto"/>
        <w:jc w:val="both"/>
        <w:rPr>
          <w:rFonts w:ascii="Times New Roman" w:hAnsi="Times New Roman" w:cs="Times New Roman"/>
          <w:sz w:val="24"/>
          <w:szCs w:val="24"/>
        </w:rPr>
      </w:pPr>
    </w:p>
    <w:p w14:paraId="00036E24" w14:textId="6112642A" w:rsidR="00EF0C78" w:rsidRDefault="00EF0C78" w:rsidP="002B569C">
      <w:pPr>
        <w:spacing w:after="0" w:line="240" w:lineRule="auto"/>
        <w:jc w:val="both"/>
        <w:rPr>
          <w:rFonts w:ascii="Times New Roman" w:hAnsi="Times New Roman" w:cs="Times New Roman"/>
          <w:sz w:val="24"/>
          <w:szCs w:val="24"/>
        </w:rPr>
      </w:pPr>
      <w:r w:rsidRPr="00EF0C78">
        <w:rPr>
          <w:rFonts w:ascii="Times New Roman" w:hAnsi="Times New Roman" w:cs="Times New Roman"/>
          <w:sz w:val="24"/>
          <w:szCs w:val="24"/>
        </w:rPr>
        <w:t>c) cjenik za međ</w:t>
      </w:r>
      <w:r w:rsidR="00722D43">
        <w:rPr>
          <w:rFonts w:ascii="Times New Roman" w:hAnsi="Times New Roman" w:cs="Times New Roman"/>
          <w:sz w:val="24"/>
          <w:szCs w:val="24"/>
        </w:rPr>
        <w:t>unarodne linije za treće države</w:t>
      </w:r>
    </w:p>
    <w:p w14:paraId="19999533" w14:textId="77777777" w:rsidR="00F7655A" w:rsidRPr="00EF0C78" w:rsidRDefault="00F7655A" w:rsidP="002B569C">
      <w:pPr>
        <w:spacing w:after="0" w:line="240" w:lineRule="auto"/>
        <w:jc w:val="both"/>
        <w:rPr>
          <w:rFonts w:ascii="Times New Roman" w:hAnsi="Times New Roman" w:cs="Times New Roman"/>
          <w:sz w:val="24"/>
          <w:szCs w:val="24"/>
        </w:rPr>
      </w:pPr>
    </w:p>
    <w:p w14:paraId="1EA5111B" w14:textId="09B568FA" w:rsidR="00EF0C78" w:rsidRDefault="00EF0C78" w:rsidP="002B569C">
      <w:pPr>
        <w:spacing w:after="0" w:line="240" w:lineRule="auto"/>
        <w:jc w:val="both"/>
        <w:rPr>
          <w:rFonts w:ascii="Times New Roman" w:hAnsi="Times New Roman" w:cs="Times New Roman"/>
          <w:sz w:val="24"/>
          <w:szCs w:val="24"/>
        </w:rPr>
      </w:pPr>
      <w:r w:rsidRPr="00EF0C78">
        <w:rPr>
          <w:rFonts w:ascii="Times New Roman" w:hAnsi="Times New Roman" w:cs="Times New Roman"/>
          <w:sz w:val="24"/>
          <w:szCs w:val="24"/>
        </w:rPr>
        <w:t>d) potvrd</w:t>
      </w:r>
      <w:r w:rsidR="00F7655A">
        <w:rPr>
          <w:rFonts w:ascii="Times New Roman" w:hAnsi="Times New Roman" w:cs="Times New Roman"/>
          <w:sz w:val="24"/>
          <w:szCs w:val="24"/>
        </w:rPr>
        <w:t>u</w:t>
      </w:r>
      <w:r w:rsidRPr="00EF0C78">
        <w:rPr>
          <w:rFonts w:ascii="Times New Roman" w:hAnsi="Times New Roman" w:cs="Times New Roman"/>
          <w:sz w:val="24"/>
          <w:szCs w:val="24"/>
        </w:rPr>
        <w:t xml:space="preserve"> nadležnih tijela o plaćenim porezima i doprinosima za mirovinsko i zdravstveno os</w:t>
      </w:r>
      <w:r w:rsidR="00722D43">
        <w:rPr>
          <w:rFonts w:ascii="Times New Roman" w:hAnsi="Times New Roman" w:cs="Times New Roman"/>
          <w:sz w:val="24"/>
          <w:szCs w:val="24"/>
        </w:rPr>
        <w:t>iguranje, ne stariju od 30 dana</w:t>
      </w:r>
    </w:p>
    <w:p w14:paraId="0F88FE37" w14:textId="77777777" w:rsidR="00BB5322" w:rsidRDefault="00BB5322" w:rsidP="002B569C">
      <w:pPr>
        <w:spacing w:after="0" w:line="240" w:lineRule="auto"/>
        <w:jc w:val="both"/>
        <w:rPr>
          <w:rFonts w:ascii="Times New Roman" w:hAnsi="Times New Roman" w:cs="Times New Roman"/>
          <w:sz w:val="24"/>
          <w:szCs w:val="24"/>
        </w:rPr>
      </w:pPr>
    </w:p>
    <w:p w14:paraId="3D8DEADD" w14:textId="122EACB3" w:rsidR="00EF0C78" w:rsidRDefault="00EF0C78" w:rsidP="002B569C">
      <w:pPr>
        <w:spacing w:after="0" w:line="240" w:lineRule="auto"/>
        <w:jc w:val="both"/>
        <w:rPr>
          <w:rFonts w:ascii="Times New Roman" w:hAnsi="Times New Roman" w:cs="Times New Roman"/>
          <w:sz w:val="24"/>
          <w:szCs w:val="24"/>
        </w:rPr>
      </w:pPr>
      <w:r w:rsidRPr="00EF0C78">
        <w:rPr>
          <w:rFonts w:ascii="Times New Roman" w:hAnsi="Times New Roman" w:cs="Times New Roman"/>
          <w:sz w:val="24"/>
          <w:szCs w:val="24"/>
        </w:rPr>
        <w:t>e) preslik ugovora o zajedničkom obavljanju prijevoza, ako prijevoz obav</w:t>
      </w:r>
      <w:r w:rsidR="00722D43">
        <w:rPr>
          <w:rFonts w:ascii="Times New Roman" w:hAnsi="Times New Roman" w:cs="Times New Roman"/>
          <w:sz w:val="24"/>
          <w:szCs w:val="24"/>
        </w:rPr>
        <w:t>ljaju dva ili više prijevoznika</w:t>
      </w:r>
    </w:p>
    <w:p w14:paraId="23A41769" w14:textId="77777777" w:rsidR="00F7655A" w:rsidRPr="00EF0C78" w:rsidRDefault="00F7655A" w:rsidP="002B569C">
      <w:pPr>
        <w:spacing w:after="0" w:line="240" w:lineRule="auto"/>
        <w:jc w:val="both"/>
        <w:rPr>
          <w:rFonts w:ascii="Times New Roman" w:hAnsi="Times New Roman" w:cs="Times New Roman"/>
          <w:sz w:val="24"/>
          <w:szCs w:val="24"/>
        </w:rPr>
      </w:pPr>
    </w:p>
    <w:p w14:paraId="0877EE7A" w14:textId="4CEFED44" w:rsidR="00EF0C78" w:rsidRDefault="00EF0C78" w:rsidP="002B569C">
      <w:pPr>
        <w:spacing w:after="0" w:line="240" w:lineRule="auto"/>
        <w:jc w:val="both"/>
        <w:rPr>
          <w:rFonts w:ascii="Times New Roman" w:hAnsi="Times New Roman" w:cs="Times New Roman"/>
          <w:sz w:val="24"/>
          <w:szCs w:val="24"/>
        </w:rPr>
      </w:pPr>
      <w:r w:rsidRPr="00EF0C78">
        <w:rPr>
          <w:rFonts w:ascii="Times New Roman" w:hAnsi="Times New Roman" w:cs="Times New Roman"/>
          <w:sz w:val="24"/>
          <w:szCs w:val="24"/>
        </w:rPr>
        <w:lastRenderedPageBreak/>
        <w:t>f) izvornik ugovora o poslovno-tehničkoj suradnji sa stranim prijevoznikom na načelu uzajamnosti na hrvatskom jeziku i jeziku poslovnog partnera, ako se radi o međunarodnoj liniji.</w:t>
      </w:r>
    </w:p>
    <w:p w14:paraId="2B6E154F" w14:textId="77777777" w:rsidR="00F7655A" w:rsidRDefault="00F7655A" w:rsidP="002B569C">
      <w:pPr>
        <w:spacing w:after="0" w:line="240" w:lineRule="auto"/>
        <w:jc w:val="both"/>
        <w:rPr>
          <w:rFonts w:ascii="Times New Roman" w:hAnsi="Times New Roman" w:cs="Times New Roman"/>
          <w:sz w:val="24"/>
          <w:szCs w:val="24"/>
        </w:rPr>
      </w:pPr>
    </w:p>
    <w:p w14:paraId="51CACE11" w14:textId="1CC77956" w:rsidR="00EF0C78" w:rsidRDefault="00EF0C78" w:rsidP="00F7655A">
      <w:pPr>
        <w:spacing w:after="0" w:line="240" w:lineRule="auto"/>
        <w:ind w:firstLine="709"/>
        <w:jc w:val="both"/>
        <w:rPr>
          <w:rFonts w:ascii="Times New Roman" w:hAnsi="Times New Roman" w:cs="Times New Roman"/>
          <w:sz w:val="24"/>
          <w:szCs w:val="24"/>
        </w:rPr>
      </w:pPr>
      <w:r w:rsidRPr="00EF0C78">
        <w:rPr>
          <w:rFonts w:ascii="Times New Roman" w:hAnsi="Times New Roman" w:cs="Times New Roman"/>
          <w:sz w:val="24"/>
          <w:szCs w:val="24"/>
        </w:rPr>
        <w:t>(3) Prijevoznik je dužan u zahtjevu za izdavanje dozvole navesti naziv linije i rok važenja dozvola.</w:t>
      </w:r>
    </w:p>
    <w:p w14:paraId="2B86A8CB" w14:textId="77777777" w:rsidR="00F7655A" w:rsidRPr="00EF0C78" w:rsidRDefault="00F7655A" w:rsidP="002B569C">
      <w:pPr>
        <w:spacing w:after="0" w:line="240" w:lineRule="auto"/>
        <w:jc w:val="both"/>
        <w:rPr>
          <w:rFonts w:ascii="Times New Roman" w:hAnsi="Times New Roman" w:cs="Times New Roman"/>
          <w:sz w:val="24"/>
          <w:szCs w:val="24"/>
        </w:rPr>
      </w:pPr>
    </w:p>
    <w:p w14:paraId="6C5031D2" w14:textId="190991EF" w:rsidR="00EF0C78" w:rsidRPr="00EF0C78" w:rsidRDefault="00EF0C78" w:rsidP="00F7655A">
      <w:pPr>
        <w:spacing w:after="0" w:line="240" w:lineRule="auto"/>
        <w:ind w:firstLine="709"/>
        <w:jc w:val="both"/>
        <w:rPr>
          <w:rFonts w:ascii="Times New Roman" w:hAnsi="Times New Roman" w:cs="Times New Roman"/>
          <w:sz w:val="24"/>
          <w:szCs w:val="24"/>
        </w:rPr>
      </w:pPr>
      <w:r w:rsidRPr="00EF0C78">
        <w:rPr>
          <w:rFonts w:ascii="Times New Roman" w:hAnsi="Times New Roman" w:cs="Times New Roman"/>
          <w:sz w:val="24"/>
          <w:szCs w:val="24"/>
        </w:rPr>
        <w:t xml:space="preserve">(4) Protiv rješenja kojim se odlučuje o zahtjevu za izdavanje dozvole za međužupanijski linijski prijevoz putnika može se izjaviti žalba Ministarstvu, </w:t>
      </w:r>
      <w:r w:rsidRPr="00977247">
        <w:rPr>
          <w:rFonts w:ascii="Times New Roman" w:hAnsi="Times New Roman" w:cs="Times New Roman"/>
          <w:color w:val="000000" w:themeColor="text1"/>
          <w:sz w:val="24"/>
          <w:szCs w:val="24"/>
        </w:rPr>
        <w:t>a protiv rješenja kojim se odlučuje o zahtjevu za međunarodni linijski prijevoz za treće države žalba nije dopuštena, ali se može pokrenuti upravni spor.</w:t>
      </w:r>
    </w:p>
    <w:p w14:paraId="5B9448B6" w14:textId="77777777" w:rsidR="00EF0C78" w:rsidRPr="00EF0C78" w:rsidRDefault="00EF0C78" w:rsidP="006F7BD0">
      <w:pPr>
        <w:spacing w:after="0" w:line="240" w:lineRule="auto"/>
        <w:jc w:val="center"/>
        <w:textAlignment w:val="baseline"/>
        <w:rPr>
          <w:rFonts w:ascii="Times New Roman" w:eastAsia="Times New Roman" w:hAnsi="Times New Roman" w:cs="Times New Roman"/>
          <w:b/>
          <w:sz w:val="24"/>
          <w:szCs w:val="24"/>
          <w:lang w:eastAsia="hr-HR"/>
        </w:rPr>
      </w:pPr>
    </w:p>
    <w:p w14:paraId="62B65F08" w14:textId="1EC1E235" w:rsidR="00044957" w:rsidRPr="003A5294" w:rsidRDefault="00044957" w:rsidP="006F7BD0">
      <w:pPr>
        <w:spacing w:after="0" w:line="240" w:lineRule="auto"/>
        <w:jc w:val="center"/>
        <w:rPr>
          <w:rFonts w:ascii="Times New Roman" w:hAnsi="Times New Roman" w:cs="Times New Roman"/>
          <w:i/>
          <w:sz w:val="24"/>
          <w:szCs w:val="24"/>
        </w:rPr>
      </w:pPr>
      <w:r w:rsidRPr="003A5294">
        <w:rPr>
          <w:rFonts w:ascii="Times New Roman" w:hAnsi="Times New Roman" w:cs="Times New Roman"/>
          <w:i/>
          <w:sz w:val="24"/>
          <w:szCs w:val="24"/>
        </w:rPr>
        <w:t>Obnova dozvola</w:t>
      </w:r>
    </w:p>
    <w:p w14:paraId="0F0FCB2C" w14:textId="77777777" w:rsidR="006F7BD0" w:rsidRPr="006F7BD0" w:rsidRDefault="006F7BD0" w:rsidP="006F7BD0">
      <w:pPr>
        <w:spacing w:after="0" w:line="240" w:lineRule="auto"/>
        <w:jc w:val="center"/>
        <w:rPr>
          <w:rFonts w:ascii="Times New Roman" w:hAnsi="Times New Roman" w:cs="Times New Roman"/>
          <w:b/>
          <w:sz w:val="24"/>
          <w:szCs w:val="24"/>
        </w:rPr>
      </w:pPr>
    </w:p>
    <w:p w14:paraId="0968ABD9" w14:textId="77777777" w:rsidR="00EF0C78" w:rsidRPr="00504489" w:rsidRDefault="00EF0C78" w:rsidP="006F7BD0">
      <w:pPr>
        <w:spacing w:after="0" w:line="240" w:lineRule="auto"/>
        <w:jc w:val="center"/>
        <w:textAlignment w:val="baseline"/>
        <w:rPr>
          <w:rFonts w:ascii="Times New Roman" w:eastAsia="Times New Roman" w:hAnsi="Times New Roman" w:cs="Times New Roman"/>
          <w:sz w:val="24"/>
          <w:szCs w:val="24"/>
          <w:lang w:eastAsia="hr-HR"/>
        </w:rPr>
      </w:pPr>
      <w:r w:rsidRPr="00504489">
        <w:rPr>
          <w:rFonts w:ascii="Times New Roman" w:eastAsia="Times New Roman" w:hAnsi="Times New Roman" w:cs="Times New Roman"/>
          <w:sz w:val="24"/>
          <w:szCs w:val="24"/>
          <w:lang w:eastAsia="hr-HR"/>
        </w:rPr>
        <w:t>Članak 33</w:t>
      </w:r>
      <w:r w:rsidR="006B6EBE" w:rsidRPr="00504489">
        <w:rPr>
          <w:rFonts w:ascii="Times New Roman" w:eastAsia="Times New Roman" w:hAnsi="Times New Roman" w:cs="Times New Roman"/>
          <w:sz w:val="24"/>
          <w:szCs w:val="24"/>
          <w:lang w:eastAsia="hr-HR"/>
        </w:rPr>
        <w:t>.c</w:t>
      </w:r>
    </w:p>
    <w:p w14:paraId="0F955391" w14:textId="77777777" w:rsidR="00EF0C78" w:rsidRDefault="00EF0C78" w:rsidP="006F7BD0">
      <w:pPr>
        <w:spacing w:after="0" w:line="240" w:lineRule="auto"/>
        <w:jc w:val="center"/>
        <w:textAlignment w:val="baseline"/>
        <w:rPr>
          <w:rFonts w:ascii="Times New Roman" w:eastAsia="Times New Roman" w:hAnsi="Times New Roman" w:cs="Times New Roman"/>
          <w:b/>
          <w:sz w:val="24"/>
          <w:szCs w:val="24"/>
          <w:lang w:eastAsia="hr-HR"/>
        </w:rPr>
      </w:pPr>
    </w:p>
    <w:p w14:paraId="6EB389D6" w14:textId="5BFF61AF" w:rsidR="00044957" w:rsidRDefault="00044957" w:rsidP="006F7BD0">
      <w:pPr>
        <w:spacing w:after="0" w:line="240" w:lineRule="auto"/>
        <w:ind w:firstLine="709"/>
        <w:jc w:val="both"/>
        <w:rPr>
          <w:rFonts w:ascii="Times New Roman" w:hAnsi="Times New Roman" w:cs="Times New Roman"/>
          <w:sz w:val="24"/>
          <w:szCs w:val="24"/>
        </w:rPr>
      </w:pPr>
      <w:r w:rsidRPr="00044957">
        <w:rPr>
          <w:rFonts w:ascii="Times New Roman" w:hAnsi="Times New Roman" w:cs="Times New Roman"/>
          <w:sz w:val="24"/>
          <w:szCs w:val="24"/>
        </w:rPr>
        <w:t>(1) Zahtjev za obnovu dozvole podnosi se izdavatelju dozvole, najkasnije tri mjeseca prije isteka roka njenog važenja.</w:t>
      </w:r>
    </w:p>
    <w:p w14:paraId="6F5350DC" w14:textId="77777777" w:rsidR="006F7BD0" w:rsidRPr="00044957" w:rsidRDefault="006F7BD0" w:rsidP="006F7BD0">
      <w:pPr>
        <w:spacing w:after="0" w:line="240" w:lineRule="auto"/>
        <w:jc w:val="both"/>
        <w:rPr>
          <w:rFonts w:ascii="Times New Roman" w:hAnsi="Times New Roman" w:cs="Times New Roman"/>
          <w:sz w:val="24"/>
          <w:szCs w:val="24"/>
        </w:rPr>
      </w:pPr>
    </w:p>
    <w:p w14:paraId="78BBBE5D" w14:textId="4C89DA2F" w:rsidR="00044957" w:rsidRDefault="00044957" w:rsidP="006F7BD0">
      <w:pPr>
        <w:spacing w:after="0" w:line="240" w:lineRule="auto"/>
        <w:ind w:firstLine="709"/>
        <w:jc w:val="both"/>
        <w:rPr>
          <w:rFonts w:ascii="Times New Roman" w:hAnsi="Times New Roman" w:cs="Times New Roman"/>
          <w:sz w:val="24"/>
          <w:szCs w:val="24"/>
        </w:rPr>
      </w:pPr>
      <w:r w:rsidRPr="00044957">
        <w:rPr>
          <w:rFonts w:ascii="Times New Roman" w:hAnsi="Times New Roman" w:cs="Times New Roman"/>
          <w:sz w:val="24"/>
          <w:szCs w:val="24"/>
        </w:rPr>
        <w:t>(2) Zahtjev za obnovu dozvole mora sadržavati dokaz o prijevoznim kapacitetima i najmanje jednom zaposlenom vozaču po autobusu, itinerar u odgovarajućem mjerilu i pisani ugovor o zajedničkom obavljanju prijevoza, ako prijevoz obavljaju dva ili više prijevoznika te suglasnost jedinice područne (regionalne) s</w:t>
      </w:r>
      <w:r w:rsidR="006F7BD0">
        <w:rPr>
          <w:rFonts w:ascii="Times New Roman" w:hAnsi="Times New Roman" w:cs="Times New Roman"/>
          <w:sz w:val="24"/>
          <w:szCs w:val="24"/>
        </w:rPr>
        <w:t xml:space="preserve">amouprave odnosno Grada Zagreba </w:t>
      </w:r>
      <w:r w:rsidRPr="00044957">
        <w:rPr>
          <w:rFonts w:ascii="Times New Roman" w:hAnsi="Times New Roman" w:cs="Times New Roman"/>
          <w:sz w:val="24"/>
          <w:szCs w:val="24"/>
        </w:rPr>
        <w:t>u kojima temeljem važećeg voznog reda obavlja prijevoz između više stajališta u jednoj županiji.</w:t>
      </w:r>
    </w:p>
    <w:p w14:paraId="241C8372" w14:textId="77777777" w:rsidR="006F7BD0" w:rsidRPr="00044957" w:rsidRDefault="006F7BD0" w:rsidP="006F7BD0">
      <w:pPr>
        <w:spacing w:after="0" w:line="240" w:lineRule="auto"/>
        <w:jc w:val="both"/>
        <w:rPr>
          <w:rFonts w:ascii="Times New Roman" w:hAnsi="Times New Roman" w:cs="Times New Roman"/>
          <w:sz w:val="24"/>
          <w:szCs w:val="24"/>
        </w:rPr>
      </w:pPr>
    </w:p>
    <w:p w14:paraId="5582FE14" w14:textId="4D301839" w:rsidR="00044957" w:rsidRPr="006F7BD0" w:rsidRDefault="00044957" w:rsidP="006F7BD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044957">
        <w:rPr>
          <w:rFonts w:ascii="Times New Roman" w:hAnsi="Times New Roman" w:cs="Times New Roman"/>
          <w:sz w:val="24"/>
          <w:szCs w:val="24"/>
        </w:rPr>
        <w:t xml:space="preserve">) Izdavatelj dozvole će prijevozniku rješenjem obnoviti dozvolu, osim u slučaju ako prijevoznik iz neopravdanih razloga nije obavljao prijevoz na liniji za koju traži obnovu dozvole, ili ako se nije pridržavao uvjeta iz voznog reda, posebno pristajanja na autobusnim </w:t>
      </w:r>
      <w:r w:rsidRPr="006F7BD0">
        <w:rPr>
          <w:rFonts w:ascii="Times New Roman" w:hAnsi="Times New Roman" w:cs="Times New Roman"/>
          <w:sz w:val="24"/>
          <w:szCs w:val="24"/>
        </w:rPr>
        <w:t xml:space="preserve">kolodvorima, </w:t>
      </w:r>
      <w:r w:rsidR="002548ED" w:rsidRPr="006F7BD0">
        <w:rPr>
          <w:rFonts w:ascii="Times New Roman" w:hAnsi="Times New Roman" w:cs="Times New Roman"/>
          <w:sz w:val="24"/>
          <w:szCs w:val="24"/>
        </w:rPr>
        <w:t>odnosno autobusnim stajalištima.</w:t>
      </w:r>
    </w:p>
    <w:p w14:paraId="5AF4E328" w14:textId="77777777" w:rsidR="006F7BD0" w:rsidRPr="006F7BD0" w:rsidRDefault="006F7BD0" w:rsidP="006F7BD0">
      <w:pPr>
        <w:spacing w:after="0" w:line="240" w:lineRule="auto"/>
        <w:jc w:val="both"/>
        <w:rPr>
          <w:rFonts w:ascii="Times New Roman" w:hAnsi="Times New Roman" w:cs="Times New Roman"/>
          <w:sz w:val="24"/>
          <w:szCs w:val="24"/>
        </w:rPr>
      </w:pPr>
    </w:p>
    <w:p w14:paraId="1D5A2EB1" w14:textId="094B46F5" w:rsidR="00044957" w:rsidRPr="00B6233E" w:rsidRDefault="00044957" w:rsidP="006F7BD0">
      <w:pPr>
        <w:spacing w:after="0" w:line="240" w:lineRule="auto"/>
        <w:ind w:firstLine="709"/>
        <w:jc w:val="both"/>
        <w:rPr>
          <w:rFonts w:ascii="Times New Roman" w:hAnsi="Times New Roman" w:cs="Times New Roman"/>
          <w:color w:val="000000" w:themeColor="text1"/>
          <w:sz w:val="24"/>
          <w:szCs w:val="24"/>
        </w:rPr>
      </w:pPr>
      <w:r w:rsidRPr="006F7BD0">
        <w:rPr>
          <w:rFonts w:ascii="Times New Roman" w:hAnsi="Times New Roman" w:cs="Times New Roman"/>
          <w:sz w:val="24"/>
          <w:szCs w:val="24"/>
        </w:rPr>
        <w:t xml:space="preserve">(4) Protiv rješenja kojim se odlučuje o zahtjevu za obnovu dozvole za županijski i međužupanijski </w:t>
      </w:r>
      <w:r w:rsidRPr="00044957">
        <w:rPr>
          <w:rFonts w:ascii="Times New Roman" w:hAnsi="Times New Roman" w:cs="Times New Roman"/>
          <w:sz w:val="24"/>
          <w:szCs w:val="24"/>
        </w:rPr>
        <w:t xml:space="preserve">linijski prijevoz putnika može </w:t>
      </w:r>
      <w:r w:rsidR="00900B23">
        <w:rPr>
          <w:rFonts w:ascii="Times New Roman" w:hAnsi="Times New Roman" w:cs="Times New Roman"/>
          <w:sz w:val="24"/>
          <w:szCs w:val="24"/>
        </w:rPr>
        <w:t xml:space="preserve">se izjaviti žalba Ministarstvu, </w:t>
      </w:r>
      <w:r w:rsidR="00900B23" w:rsidRPr="00B6233E">
        <w:rPr>
          <w:rFonts w:ascii="Times New Roman" w:hAnsi="Times New Roman" w:cs="Times New Roman"/>
          <w:color w:val="000000" w:themeColor="text1"/>
          <w:sz w:val="24"/>
          <w:szCs w:val="24"/>
        </w:rPr>
        <w:t>a protiv rješenja kojim se odlučuje o zahtjevu za međunarodni linijski prijevoz za treće države žalba nije dopuštena, ali se može pokrenuti upravni spor.</w:t>
      </w:r>
    </w:p>
    <w:p w14:paraId="27BE0595" w14:textId="77777777" w:rsidR="00044957" w:rsidRPr="00B6233E" w:rsidRDefault="00044957" w:rsidP="006F7BD0">
      <w:pPr>
        <w:spacing w:after="0" w:line="240" w:lineRule="auto"/>
        <w:jc w:val="center"/>
        <w:rPr>
          <w:rFonts w:ascii="Times New Roman" w:hAnsi="Times New Roman" w:cs="Times New Roman"/>
          <w:b/>
          <w:color w:val="000000" w:themeColor="text1"/>
          <w:sz w:val="24"/>
          <w:szCs w:val="24"/>
        </w:rPr>
      </w:pPr>
    </w:p>
    <w:p w14:paraId="3FE8F155" w14:textId="4EAEB1E7" w:rsidR="00044957" w:rsidRPr="003A5294" w:rsidRDefault="00044957" w:rsidP="006F7BD0">
      <w:pPr>
        <w:spacing w:after="0" w:line="240" w:lineRule="auto"/>
        <w:jc w:val="center"/>
        <w:rPr>
          <w:rFonts w:ascii="Times New Roman" w:hAnsi="Times New Roman" w:cs="Times New Roman"/>
          <w:i/>
          <w:sz w:val="24"/>
          <w:szCs w:val="24"/>
        </w:rPr>
      </w:pPr>
      <w:r w:rsidRPr="003A5294">
        <w:rPr>
          <w:rFonts w:ascii="Times New Roman" w:hAnsi="Times New Roman" w:cs="Times New Roman"/>
          <w:i/>
          <w:sz w:val="24"/>
          <w:szCs w:val="24"/>
        </w:rPr>
        <w:t>Prestanak važenja dozvole prije isteka roka važenja</w:t>
      </w:r>
    </w:p>
    <w:p w14:paraId="78B6642B" w14:textId="77777777" w:rsidR="006F7BD0" w:rsidRDefault="006F7BD0" w:rsidP="006F7BD0">
      <w:pPr>
        <w:spacing w:after="0" w:line="240" w:lineRule="auto"/>
        <w:jc w:val="center"/>
        <w:textAlignment w:val="baseline"/>
        <w:rPr>
          <w:rFonts w:ascii="Times New Roman" w:eastAsia="Times New Roman" w:hAnsi="Times New Roman" w:cs="Times New Roman"/>
          <w:sz w:val="24"/>
          <w:szCs w:val="24"/>
          <w:lang w:eastAsia="hr-HR"/>
        </w:rPr>
      </w:pPr>
    </w:p>
    <w:p w14:paraId="667F194D" w14:textId="4DC77A94" w:rsidR="00044957" w:rsidRPr="00504489" w:rsidRDefault="006B6EBE" w:rsidP="006F7BD0">
      <w:pPr>
        <w:spacing w:after="0" w:line="240" w:lineRule="auto"/>
        <w:jc w:val="center"/>
        <w:textAlignment w:val="baseline"/>
        <w:rPr>
          <w:rFonts w:ascii="Times New Roman" w:eastAsia="Times New Roman" w:hAnsi="Times New Roman" w:cs="Times New Roman"/>
          <w:sz w:val="24"/>
          <w:szCs w:val="24"/>
          <w:lang w:eastAsia="hr-HR"/>
        </w:rPr>
      </w:pPr>
      <w:r w:rsidRPr="00504489">
        <w:rPr>
          <w:rFonts w:ascii="Times New Roman" w:eastAsia="Times New Roman" w:hAnsi="Times New Roman" w:cs="Times New Roman"/>
          <w:sz w:val="24"/>
          <w:szCs w:val="24"/>
          <w:lang w:eastAsia="hr-HR"/>
        </w:rPr>
        <w:t>Članak 33.d</w:t>
      </w:r>
    </w:p>
    <w:p w14:paraId="34FA8D7E" w14:textId="77777777" w:rsidR="00044957" w:rsidRDefault="00044957" w:rsidP="006F7BD0">
      <w:pPr>
        <w:spacing w:after="0" w:line="240" w:lineRule="auto"/>
        <w:jc w:val="center"/>
        <w:textAlignment w:val="baseline"/>
        <w:rPr>
          <w:rFonts w:ascii="Times New Roman" w:eastAsia="Times New Roman" w:hAnsi="Times New Roman" w:cs="Times New Roman"/>
          <w:b/>
          <w:sz w:val="24"/>
          <w:szCs w:val="24"/>
          <w:lang w:eastAsia="hr-HR"/>
        </w:rPr>
      </w:pPr>
    </w:p>
    <w:p w14:paraId="0B12F18B" w14:textId="38F8D061" w:rsidR="00044957" w:rsidRDefault="00044957" w:rsidP="006F7BD0">
      <w:pPr>
        <w:spacing w:after="0" w:line="240" w:lineRule="auto"/>
        <w:ind w:firstLine="709"/>
        <w:jc w:val="both"/>
        <w:rPr>
          <w:rFonts w:ascii="Times New Roman" w:hAnsi="Times New Roman" w:cs="Times New Roman"/>
          <w:sz w:val="24"/>
          <w:szCs w:val="24"/>
        </w:rPr>
      </w:pPr>
      <w:r w:rsidRPr="00044957">
        <w:rPr>
          <w:rFonts w:ascii="Times New Roman" w:hAnsi="Times New Roman" w:cs="Times New Roman"/>
          <w:sz w:val="24"/>
          <w:szCs w:val="24"/>
        </w:rPr>
        <w:t>(1) Dozvola se ukida prije isteka roka važenja u sljedećim slučajevima:</w:t>
      </w:r>
    </w:p>
    <w:p w14:paraId="3C5EEA03" w14:textId="77777777" w:rsidR="006F7BD0" w:rsidRPr="00044957" w:rsidRDefault="006F7BD0" w:rsidP="006F7BD0">
      <w:pPr>
        <w:spacing w:after="0" w:line="240" w:lineRule="auto"/>
        <w:ind w:firstLine="709"/>
        <w:jc w:val="both"/>
        <w:rPr>
          <w:rFonts w:ascii="Times New Roman" w:hAnsi="Times New Roman" w:cs="Times New Roman"/>
          <w:sz w:val="24"/>
          <w:szCs w:val="24"/>
        </w:rPr>
      </w:pPr>
    </w:p>
    <w:p w14:paraId="70C92202" w14:textId="7F557D54" w:rsidR="00044957" w:rsidRDefault="00977247" w:rsidP="006F7B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prestankom važenja licencije</w:t>
      </w:r>
    </w:p>
    <w:p w14:paraId="0DB5F408" w14:textId="77777777" w:rsidR="006F7BD0" w:rsidRPr="00044957" w:rsidRDefault="006F7BD0" w:rsidP="006F7BD0">
      <w:pPr>
        <w:spacing w:after="0" w:line="240" w:lineRule="auto"/>
        <w:jc w:val="both"/>
        <w:rPr>
          <w:rFonts w:ascii="Times New Roman" w:hAnsi="Times New Roman" w:cs="Times New Roman"/>
          <w:sz w:val="24"/>
          <w:szCs w:val="24"/>
        </w:rPr>
      </w:pPr>
    </w:p>
    <w:p w14:paraId="6F2A8FA0" w14:textId="4F9F8163" w:rsidR="00044957" w:rsidRDefault="00044957" w:rsidP="006F7BD0">
      <w:pPr>
        <w:spacing w:after="0" w:line="240" w:lineRule="auto"/>
        <w:jc w:val="both"/>
        <w:rPr>
          <w:rFonts w:ascii="Times New Roman" w:hAnsi="Times New Roman" w:cs="Times New Roman"/>
          <w:sz w:val="24"/>
          <w:szCs w:val="24"/>
        </w:rPr>
      </w:pPr>
      <w:r w:rsidRPr="00044957">
        <w:rPr>
          <w:rFonts w:ascii="Times New Roman" w:hAnsi="Times New Roman" w:cs="Times New Roman"/>
          <w:sz w:val="24"/>
          <w:szCs w:val="24"/>
        </w:rPr>
        <w:lastRenderedPageBreak/>
        <w:t>b) ako prijevoznik prestane ispunjavati bilo koji od uvjeta na</w:t>
      </w:r>
      <w:r w:rsidR="00977247">
        <w:rPr>
          <w:rFonts w:ascii="Times New Roman" w:hAnsi="Times New Roman" w:cs="Times New Roman"/>
          <w:sz w:val="24"/>
          <w:szCs w:val="24"/>
        </w:rPr>
        <w:t xml:space="preserve"> temelju kojih je dobio dozvolu</w:t>
      </w:r>
    </w:p>
    <w:p w14:paraId="35339EA3" w14:textId="77777777" w:rsidR="00BB5322" w:rsidRDefault="00BB5322" w:rsidP="006F7BD0">
      <w:pPr>
        <w:spacing w:after="0" w:line="240" w:lineRule="auto"/>
        <w:jc w:val="both"/>
        <w:rPr>
          <w:rFonts w:ascii="Times New Roman" w:hAnsi="Times New Roman" w:cs="Times New Roman"/>
          <w:sz w:val="24"/>
          <w:szCs w:val="24"/>
        </w:rPr>
      </w:pPr>
    </w:p>
    <w:p w14:paraId="5EBC189E" w14:textId="1BEAC912" w:rsidR="006F7BD0" w:rsidRDefault="00977247" w:rsidP="006F7B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 na zahtjev prijevoznika</w:t>
      </w:r>
    </w:p>
    <w:p w14:paraId="19306A45" w14:textId="77777777" w:rsidR="00BB5322" w:rsidRPr="00044957" w:rsidRDefault="00BB5322" w:rsidP="006F7BD0">
      <w:pPr>
        <w:spacing w:after="0" w:line="240" w:lineRule="auto"/>
        <w:jc w:val="both"/>
        <w:rPr>
          <w:rFonts w:ascii="Times New Roman" w:hAnsi="Times New Roman" w:cs="Times New Roman"/>
          <w:sz w:val="24"/>
          <w:szCs w:val="24"/>
        </w:rPr>
      </w:pPr>
    </w:p>
    <w:p w14:paraId="5596AFD2" w14:textId="7844C78E" w:rsidR="00044957" w:rsidRDefault="00044957" w:rsidP="006F7BD0">
      <w:pPr>
        <w:spacing w:after="0" w:line="240" w:lineRule="auto"/>
        <w:jc w:val="both"/>
        <w:rPr>
          <w:rFonts w:ascii="Times New Roman" w:hAnsi="Times New Roman" w:cs="Times New Roman"/>
          <w:sz w:val="24"/>
          <w:szCs w:val="24"/>
        </w:rPr>
      </w:pPr>
      <w:r w:rsidRPr="00044957">
        <w:rPr>
          <w:rFonts w:ascii="Times New Roman" w:hAnsi="Times New Roman" w:cs="Times New Roman"/>
          <w:sz w:val="24"/>
          <w:szCs w:val="24"/>
        </w:rPr>
        <w:t>d) ako prijevoznik po posebnim propisima prestane postojati ili</w:t>
      </w:r>
    </w:p>
    <w:p w14:paraId="01A877D1" w14:textId="77777777" w:rsidR="00BB5322" w:rsidRDefault="00BB5322" w:rsidP="006F7BD0">
      <w:pPr>
        <w:spacing w:after="0" w:line="240" w:lineRule="auto"/>
        <w:jc w:val="both"/>
        <w:rPr>
          <w:rFonts w:ascii="Times New Roman" w:hAnsi="Times New Roman" w:cs="Times New Roman"/>
          <w:sz w:val="24"/>
          <w:szCs w:val="24"/>
        </w:rPr>
      </w:pPr>
    </w:p>
    <w:p w14:paraId="10E3DF10" w14:textId="4B1843DE" w:rsidR="00044957" w:rsidRDefault="00044957" w:rsidP="006F7BD0">
      <w:pPr>
        <w:spacing w:after="0" w:line="240" w:lineRule="auto"/>
        <w:jc w:val="both"/>
        <w:rPr>
          <w:rFonts w:ascii="Times New Roman" w:hAnsi="Times New Roman" w:cs="Times New Roman"/>
          <w:sz w:val="24"/>
          <w:szCs w:val="24"/>
        </w:rPr>
      </w:pPr>
      <w:r w:rsidRPr="00044957">
        <w:rPr>
          <w:rFonts w:ascii="Times New Roman" w:hAnsi="Times New Roman" w:cs="Times New Roman"/>
          <w:sz w:val="24"/>
          <w:szCs w:val="24"/>
        </w:rPr>
        <w:t>e) ako prijevoznik iz neopravdanih razloga ne obavlja prijevoz po dozvoli odnosno voznom redu uzastopce najmanje tri dana.</w:t>
      </w:r>
    </w:p>
    <w:p w14:paraId="7CF06932" w14:textId="77777777" w:rsidR="006F7BD0" w:rsidRPr="00044957" w:rsidRDefault="006F7BD0" w:rsidP="006F7BD0">
      <w:pPr>
        <w:spacing w:after="0" w:line="240" w:lineRule="auto"/>
        <w:jc w:val="both"/>
        <w:rPr>
          <w:rFonts w:ascii="Times New Roman" w:hAnsi="Times New Roman" w:cs="Times New Roman"/>
          <w:sz w:val="24"/>
          <w:szCs w:val="24"/>
        </w:rPr>
      </w:pPr>
    </w:p>
    <w:p w14:paraId="10F11F24" w14:textId="32048F21" w:rsidR="00044957" w:rsidRDefault="00044957" w:rsidP="006F7BD0">
      <w:pPr>
        <w:spacing w:after="0" w:line="240" w:lineRule="auto"/>
        <w:ind w:firstLine="709"/>
        <w:jc w:val="both"/>
        <w:rPr>
          <w:rFonts w:ascii="Times New Roman" w:hAnsi="Times New Roman" w:cs="Times New Roman"/>
          <w:sz w:val="24"/>
          <w:szCs w:val="24"/>
        </w:rPr>
      </w:pPr>
      <w:r w:rsidRPr="00044957">
        <w:rPr>
          <w:rFonts w:ascii="Times New Roman" w:hAnsi="Times New Roman" w:cs="Times New Roman"/>
          <w:sz w:val="24"/>
          <w:szCs w:val="24"/>
        </w:rPr>
        <w:t>(2) Izdavatelj dozvole donosi rješenje o ukidanju dozvole.</w:t>
      </w:r>
    </w:p>
    <w:p w14:paraId="73F3BED3" w14:textId="77777777" w:rsidR="006F7BD0" w:rsidRPr="00044957" w:rsidRDefault="006F7BD0" w:rsidP="006F7BD0">
      <w:pPr>
        <w:spacing w:after="0" w:line="240" w:lineRule="auto"/>
        <w:jc w:val="both"/>
        <w:rPr>
          <w:rFonts w:ascii="Times New Roman" w:hAnsi="Times New Roman" w:cs="Times New Roman"/>
          <w:sz w:val="24"/>
          <w:szCs w:val="24"/>
        </w:rPr>
      </w:pPr>
    </w:p>
    <w:p w14:paraId="0D444FA5" w14:textId="11E29E52" w:rsidR="00044957" w:rsidRDefault="00044957" w:rsidP="006F7BD0">
      <w:pPr>
        <w:spacing w:after="0" w:line="240" w:lineRule="auto"/>
        <w:ind w:firstLine="709"/>
        <w:jc w:val="both"/>
        <w:rPr>
          <w:rFonts w:ascii="Times New Roman" w:hAnsi="Times New Roman" w:cs="Times New Roman"/>
          <w:sz w:val="24"/>
          <w:szCs w:val="24"/>
        </w:rPr>
      </w:pPr>
      <w:r w:rsidRPr="00044957">
        <w:rPr>
          <w:rFonts w:ascii="Times New Roman" w:hAnsi="Times New Roman" w:cs="Times New Roman"/>
          <w:sz w:val="24"/>
          <w:szCs w:val="24"/>
        </w:rPr>
        <w:t>(3) Protiv rješenja o ukidanju dozvole za županijski i međužupanijski linijski prijevoz putnika može se izjaviti žalba Ministarstvu</w:t>
      </w:r>
      <w:r w:rsidR="00B76E05" w:rsidRPr="00B76E05">
        <w:rPr>
          <w:rFonts w:ascii="Times New Roman" w:hAnsi="Times New Roman" w:cs="Times New Roman"/>
          <w:sz w:val="24"/>
          <w:szCs w:val="24"/>
        </w:rPr>
        <w:t>, a protiv rješenja o ukidanju dozvole za međunarodni linijski prijevoz za treće države žalba nije dopuštena, ali se može pokrenuti upravni spor.</w:t>
      </w:r>
    </w:p>
    <w:p w14:paraId="404EDBEE" w14:textId="77777777" w:rsidR="006F7BD0" w:rsidRDefault="006F7BD0" w:rsidP="006F7BD0">
      <w:pPr>
        <w:spacing w:after="0" w:line="240" w:lineRule="auto"/>
        <w:jc w:val="both"/>
        <w:rPr>
          <w:rFonts w:ascii="Times New Roman" w:hAnsi="Times New Roman" w:cs="Times New Roman"/>
          <w:sz w:val="24"/>
          <w:szCs w:val="24"/>
        </w:rPr>
      </w:pPr>
    </w:p>
    <w:p w14:paraId="10B01CD3" w14:textId="77777777" w:rsidR="002D368C" w:rsidRPr="003A5294" w:rsidRDefault="002D368C" w:rsidP="006F7BD0">
      <w:pPr>
        <w:spacing w:after="0" w:line="240" w:lineRule="auto"/>
        <w:jc w:val="center"/>
        <w:textAlignment w:val="baseline"/>
        <w:rPr>
          <w:rFonts w:ascii="Times New Roman" w:eastAsia="Times New Roman" w:hAnsi="Times New Roman" w:cs="Times New Roman"/>
          <w:i/>
          <w:color w:val="000000" w:themeColor="text1"/>
          <w:sz w:val="24"/>
          <w:szCs w:val="24"/>
          <w:lang w:eastAsia="hr-HR"/>
        </w:rPr>
      </w:pPr>
      <w:r w:rsidRPr="003A5294">
        <w:rPr>
          <w:rFonts w:ascii="Times New Roman" w:eastAsia="Times New Roman" w:hAnsi="Times New Roman" w:cs="Times New Roman"/>
          <w:i/>
          <w:color w:val="000000" w:themeColor="text1"/>
          <w:sz w:val="24"/>
          <w:szCs w:val="24"/>
          <w:lang w:eastAsia="hr-HR"/>
        </w:rPr>
        <w:t>Pravna zaštita u postupcima sklapanja ugovora o prijevozu kao javnoj usluzi</w:t>
      </w:r>
    </w:p>
    <w:p w14:paraId="4F4E80C0" w14:textId="77777777" w:rsidR="002D368C" w:rsidRPr="002548ED" w:rsidRDefault="002D368C" w:rsidP="004C570D">
      <w:pPr>
        <w:spacing w:after="0" w:line="240" w:lineRule="auto"/>
        <w:jc w:val="center"/>
        <w:textAlignment w:val="baseline"/>
        <w:rPr>
          <w:rFonts w:ascii="Times New Roman" w:eastAsia="Times New Roman" w:hAnsi="Times New Roman" w:cs="Times New Roman"/>
          <w:b/>
          <w:color w:val="000000" w:themeColor="text1"/>
          <w:sz w:val="24"/>
          <w:szCs w:val="24"/>
          <w:lang w:eastAsia="hr-HR"/>
        </w:rPr>
      </w:pPr>
    </w:p>
    <w:p w14:paraId="11AE2523" w14:textId="77777777" w:rsidR="002D368C" w:rsidRPr="00504489" w:rsidRDefault="002D368C" w:rsidP="004C570D">
      <w:pPr>
        <w:spacing w:after="0" w:line="240" w:lineRule="auto"/>
        <w:jc w:val="center"/>
        <w:textAlignment w:val="baseline"/>
        <w:rPr>
          <w:rFonts w:ascii="Times New Roman" w:eastAsia="Times New Roman" w:hAnsi="Times New Roman" w:cs="Times New Roman"/>
          <w:color w:val="000000" w:themeColor="text1"/>
          <w:sz w:val="24"/>
          <w:szCs w:val="24"/>
          <w:lang w:eastAsia="hr-HR"/>
        </w:rPr>
      </w:pPr>
      <w:r w:rsidRPr="00504489">
        <w:rPr>
          <w:rFonts w:ascii="Times New Roman" w:eastAsia="Times New Roman" w:hAnsi="Times New Roman" w:cs="Times New Roman"/>
          <w:color w:val="000000" w:themeColor="text1"/>
          <w:sz w:val="24"/>
          <w:szCs w:val="24"/>
          <w:lang w:eastAsia="hr-HR"/>
        </w:rPr>
        <w:t>Članak 33.e</w:t>
      </w:r>
    </w:p>
    <w:p w14:paraId="60D36BF5" w14:textId="77777777" w:rsidR="002D368C" w:rsidRPr="002548ED" w:rsidRDefault="002D368C">
      <w:pPr>
        <w:spacing w:after="0" w:line="240" w:lineRule="auto"/>
        <w:jc w:val="center"/>
        <w:textAlignment w:val="baseline"/>
        <w:rPr>
          <w:rFonts w:ascii="Times New Roman" w:eastAsia="Times New Roman" w:hAnsi="Times New Roman" w:cs="Times New Roman"/>
          <w:b/>
          <w:color w:val="000000" w:themeColor="text1"/>
          <w:sz w:val="24"/>
          <w:szCs w:val="24"/>
          <w:lang w:eastAsia="hr-HR"/>
        </w:rPr>
      </w:pPr>
    </w:p>
    <w:p w14:paraId="29E17158" w14:textId="1CD5F252" w:rsidR="002D368C" w:rsidRDefault="002D368C" w:rsidP="006F7BD0">
      <w:pPr>
        <w:spacing w:after="0" w:line="240" w:lineRule="auto"/>
        <w:ind w:firstLine="709"/>
        <w:jc w:val="both"/>
        <w:rPr>
          <w:rFonts w:ascii="Times New Roman" w:hAnsi="Times New Roman" w:cs="Times New Roman"/>
          <w:color w:val="000000" w:themeColor="text1"/>
          <w:sz w:val="24"/>
          <w:szCs w:val="24"/>
        </w:rPr>
      </w:pPr>
      <w:r w:rsidRPr="002548ED">
        <w:rPr>
          <w:rFonts w:ascii="Times New Roman" w:hAnsi="Times New Roman" w:cs="Times New Roman"/>
          <w:color w:val="000000" w:themeColor="text1"/>
          <w:sz w:val="24"/>
          <w:szCs w:val="24"/>
        </w:rPr>
        <w:t>(1) Državna komisija za kontrolu postupaka javne nabave nadležna je za rješavanje o žalbama u vezi s postupcima sklapanja ugovora o prijevozu kao javnoj usluzi.</w:t>
      </w:r>
    </w:p>
    <w:p w14:paraId="56BE005D" w14:textId="77777777" w:rsidR="006F7BD0" w:rsidRPr="002548ED" w:rsidRDefault="006F7BD0" w:rsidP="006F7BD0">
      <w:pPr>
        <w:spacing w:after="0" w:line="240" w:lineRule="auto"/>
        <w:jc w:val="both"/>
        <w:rPr>
          <w:rFonts w:ascii="Times New Roman" w:hAnsi="Times New Roman" w:cs="Times New Roman"/>
          <w:color w:val="000000" w:themeColor="text1"/>
          <w:sz w:val="24"/>
          <w:szCs w:val="24"/>
        </w:rPr>
      </w:pPr>
    </w:p>
    <w:p w14:paraId="48C6008E" w14:textId="1A8552A5" w:rsidR="002D368C" w:rsidRPr="002548ED" w:rsidRDefault="002D368C" w:rsidP="006F7BD0">
      <w:pPr>
        <w:spacing w:after="0" w:line="240" w:lineRule="auto"/>
        <w:ind w:firstLine="709"/>
        <w:jc w:val="both"/>
        <w:rPr>
          <w:rFonts w:ascii="Times New Roman" w:hAnsi="Times New Roman" w:cs="Times New Roman"/>
          <w:color w:val="000000" w:themeColor="text1"/>
          <w:sz w:val="24"/>
          <w:szCs w:val="24"/>
        </w:rPr>
      </w:pPr>
      <w:r w:rsidRPr="002548ED">
        <w:rPr>
          <w:rFonts w:ascii="Times New Roman" w:hAnsi="Times New Roman" w:cs="Times New Roman"/>
          <w:color w:val="000000" w:themeColor="text1"/>
          <w:sz w:val="24"/>
          <w:szCs w:val="24"/>
        </w:rPr>
        <w:t xml:space="preserve">(2) </w:t>
      </w:r>
      <w:r w:rsidR="009F1A51">
        <w:rPr>
          <w:rFonts w:ascii="Times New Roman" w:hAnsi="Times New Roman" w:cs="Times New Roman"/>
          <w:color w:val="000000" w:themeColor="text1"/>
          <w:sz w:val="24"/>
          <w:szCs w:val="24"/>
        </w:rPr>
        <w:t>P</w:t>
      </w:r>
      <w:r w:rsidRPr="002548ED">
        <w:rPr>
          <w:rFonts w:ascii="Times New Roman" w:hAnsi="Times New Roman" w:cs="Times New Roman"/>
          <w:color w:val="000000" w:themeColor="text1"/>
          <w:sz w:val="24"/>
          <w:szCs w:val="24"/>
        </w:rPr>
        <w:t xml:space="preserve">ravna zaštita u postupcima sklapanja ugovora o prijevozu kao javnoj usluzi provodi se u skladu s odredbama </w:t>
      </w:r>
      <w:r w:rsidR="00AE51ED">
        <w:rPr>
          <w:rFonts w:ascii="Times New Roman" w:hAnsi="Times New Roman" w:cs="Times New Roman"/>
          <w:color w:val="000000" w:themeColor="text1"/>
          <w:sz w:val="24"/>
          <w:szCs w:val="24"/>
        </w:rPr>
        <w:t xml:space="preserve">zakona </w:t>
      </w:r>
      <w:r w:rsidRPr="002548ED">
        <w:rPr>
          <w:rFonts w:ascii="Times New Roman" w:hAnsi="Times New Roman" w:cs="Times New Roman"/>
          <w:color w:val="000000" w:themeColor="text1"/>
          <w:sz w:val="24"/>
          <w:szCs w:val="24"/>
        </w:rPr>
        <w:t>kojim se uređuje javna nabava.“.</w:t>
      </w:r>
    </w:p>
    <w:p w14:paraId="6F101B47" w14:textId="77777777" w:rsidR="00EF0C78" w:rsidRDefault="00EF0C78" w:rsidP="006F7BD0">
      <w:pPr>
        <w:spacing w:after="0" w:line="240" w:lineRule="auto"/>
        <w:jc w:val="both"/>
        <w:textAlignment w:val="baseline"/>
        <w:rPr>
          <w:rFonts w:ascii="Times New Roman" w:eastAsia="Times New Roman" w:hAnsi="Times New Roman" w:cs="Times New Roman"/>
          <w:b/>
          <w:sz w:val="24"/>
          <w:szCs w:val="24"/>
          <w:lang w:eastAsia="hr-HR"/>
        </w:rPr>
      </w:pPr>
    </w:p>
    <w:p w14:paraId="57F36EE0" w14:textId="77777777" w:rsidR="00044957" w:rsidRPr="002548ED" w:rsidRDefault="000C0680" w:rsidP="00044957">
      <w:pPr>
        <w:spacing w:after="0" w:line="240" w:lineRule="auto"/>
        <w:jc w:val="center"/>
        <w:textAlignment w:val="baseline"/>
        <w:rPr>
          <w:rFonts w:ascii="Times New Roman" w:eastAsia="Times New Roman" w:hAnsi="Times New Roman" w:cs="Times New Roman"/>
          <w:b/>
          <w:color w:val="000000" w:themeColor="text1"/>
          <w:sz w:val="24"/>
          <w:szCs w:val="24"/>
          <w:lang w:eastAsia="hr-HR"/>
        </w:rPr>
      </w:pPr>
      <w:r w:rsidRPr="002548ED">
        <w:rPr>
          <w:rFonts w:ascii="Times New Roman" w:eastAsia="Times New Roman" w:hAnsi="Times New Roman" w:cs="Times New Roman"/>
          <w:b/>
          <w:color w:val="000000" w:themeColor="text1"/>
          <w:sz w:val="24"/>
          <w:szCs w:val="24"/>
          <w:lang w:eastAsia="hr-HR"/>
        </w:rPr>
        <w:t>Članak 19</w:t>
      </w:r>
      <w:r w:rsidR="00044957" w:rsidRPr="002548ED">
        <w:rPr>
          <w:rFonts w:ascii="Times New Roman" w:eastAsia="Times New Roman" w:hAnsi="Times New Roman" w:cs="Times New Roman"/>
          <w:b/>
          <w:color w:val="000000" w:themeColor="text1"/>
          <w:sz w:val="24"/>
          <w:szCs w:val="24"/>
          <w:lang w:eastAsia="hr-HR"/>
        </w:rPr>
        <w:t>.</w:t>
      </w:r>
    </w:p>
    <w:p w14:paraId="36005A1A" w14:textId="7F5DFE73" w:rsidR="001E2381" w:rsidRPr="002548ED" w:rsidRDefault="001E2381" w:rsidP="000748EA">
      <w:pPr>
        <w:spacing w:after="0" w:line="240" w:lineRule="auto"/>
        <w:jc w:val="both"/>
        <w:textAlignment w:val="baseline"/>
        <w:rPr>
          <w:rFonts w:ascii="Times New Roman" w:eastAsia="Times New Roman" w:hAnsi="Times New Roman" w:cs="Times New Roman"/>
          <w:color w:val="000000" w:themeColor="text1"/>
          <w:sz w:val="24"/>
          <w:szCs w:val="24"/>
          <w:lang w:eastAsia="hr-HR"/>
        </w:rPr>
      </w:pPr>
    </w:p>
    <w:p w14:paraId="468D776E" w14:textId="071D0A44" w:rsidR="00BE7BA3" w:rsidRPr="002548ED" w:rsidRDefault="004C45FA" w:rsidP="004C45FA">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r w:rsidRPr="002548ED">
        <w:rPr>
          <w:rFonts w:ascii="Times New Roman" w:eastAsia="Times New Roman" w:hAnsi="Times New Roman" w:cs="Times New Roman"/>
          <w:color w:val="000000" w:themeColor="text1"/>
          <w:sz w:val="24"/>
          <w:szCs w:val="24"/>
          <w:lang w:eastAsia="hr-HR"/>
        </w:rPr>
        <w:t xml:space="preserve">U članku 35. stavku 1. riječ: </w:t>
      </w:r>
      <w:r w:rsidR="00662F12">
        <w:rPr>
          <w:rFonts w:ascii="Times New Roman" w:eastAsia="Times New Roman" w:hAnsi="Times New Roman" w:cs="Times New Roman"/>
          <w:color w:val="000000" w:themeColor="text1"/>
          <w:sz w:val="24"/>
          <w:szCs w:val="24"/>
          <w:lang w:eastAsia="hr-HR"/>
        </w:rPr>
        <w:t>„</w:t>
      </w:r>
      <w:r w:rsidRPr="002548ED">
        <w:rPr>
          <w:rFonts w:ascii="Times New Roman" w:eastAsia="Times New Roman" w:hAnsi="Times New Roman" w:cs="Times New Roman"/>
          <w:color w:val="000000" w:themeColor="text1"/>
          <w:sz w:val="24"/>
          <w:szCs w:val="24"/>
          <w:lang w:eastAsia="hr-HR"/>
        </w:rPr>
        <w:t>isključivo“ briše se.</w:t>
      </w:r>
    </w:p>
    <w:p w14:paraId="3C2B8496" w14:textId="77777777" w:rsidR="004C45FA" w:rsidRPr="002548ED" w:rsidRDefault="004C45FA" w:rsidP="000748EA">
      <w:pPr>
        <w:spacing w:after="0" w:line="240" w:lineRule="auto"/>
        <w:jc w:val="both"/>
        <w:textAlignment w:val="baseline"/>
        <w:rPr>
          <w:rFonts w:ascii="Times New Roman" w:eastAsia="Times New Roman" w:hAnsi="Times New Roman" w:cs="Times New Roman"/>
          <w:color w:val="000000" w:themeColor="text1"/>
          <w:sz w:val="24"/>
          <w:szCs w:val="24"/>
          <w:lang w:eastAsia="hr-HR"/>
        </w:rPr>
      </w:pPr>
    </w:p>
    <w:p w14:paraId="44723999" w14:textId="77777777" w:rsidR="00662F12" w:rsidRDefault="00973002" w:rsidP="00973002">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r w:rsidRPr="002548ED">
        <w:rPr>
          <w:rFonts w:ascii="Times New Roman" w:eastAsia="Times New Roman" w:hAnsi="Times New Roman" w:cs="Times New Roman"/>
          <w:color w:val="000000" w:themeColor="text1"/>
          <w:sz w:val="24"/>
          <w:szCs w:val="24"/>
          <w:lang w:eastAsia="hr-HR"/>
        </w:rPr>
        <w:t xml:space="preserve">Stavak 2. mijenja se i glasi: </w:t>
      </w:r>
    </w:p>
    <w:p w14:paraId="6A39B2B3" w14:textId="77777777" w:rsidR="00662F12" w:rsidRDefault="00662F12" w:rsidP="00973002">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p>
    <w:p w14:paraId="6C8A4F39" w14:textId="62FBA018" w:rsidR="004C45FA" w:rsidRPr="00050684" w:rsidRDefault="00973002" w:rsidP="00973002">
      <w:pPr>
        <w:spacing w:after="0" w:line="240" w:lineRule="auto"/>
        <w:ind w:firstLine="708"/>
        <w:jc w:val="both"/>
        <w:textAlignment w:val="baseline"/>
        <w:rPr>
          <w:rFonts w:ascii="Times New Roman" w:eastAsia="Times New Roman" w:hAnsi="Times New Roman" w:cs="Times New Roman"/>
          <w:sz w:val="24"/>
          <w:szCs w:val="24"/>
          <w:lang w:eastAsia="hr-HR"/>
        </w:rPr>
      </w:pPr>
      <w:r w:rsidRPr="002548ED">
        <w:rPr>
          <w:rFonts w:ascii="Times New Roman" w:eastAsia="Times New Roman" w:hAnsi="Times New Roman" w:cs="Times New Roman"/>
          <w:color w:val="000000" w:themeColor="text1"/>
          <w:sz w:val="24"/>
          <w:szCs w:val="24"/>
          <w:lang w:eastAsia="hr-HR"/>
        </w:rPr>
        <w:t>„</w:t>
      </w:r>
      <w:r w:rsidR="002E32CF" w:rsidRPr="002548ED">
        <w:rPr>
          <w:rFonts w:ascii="Times New Roman" w:eastAsia="Times New Roman" w:hAnsi="Times New Roman" w:cs="Times New Roman"/>
          <w:color w:val="000000" w:themeColor="text1"/>
          <w:sz w:val="24"/>
          <w:szCs w:val="24"/>
          <w:lang w:eastAsia="hr-HR"/>
        </w:rPr>
        <w:t>(</w:t>
      </w:r>
      <w:r w:rsidRPr="002548ED">
        <w:rPr>
          <w:rFonts w:ascii="Times New Roman" w:eastAsia="Times New Roman" w:hAnsi="Times New Roman" w:cs="Times New Roman"/>
          <w:color w:val="000000" w:themeColor="text1"/>
          <w:sz w:val="24"/>
          <w:szCs w:val="24"/>
          <w:lang w:eastAsia="hr-HR"/>
        </w:rPr>
        <w:t>2</w:t>
      </w:r>
      <w:r w:rsidR="002E32CF" w:rsidRPr="002548ED">
        <w:rPr>
          <w:rFonts w:ascii="Times New Roman" w:eastAsia="Times New Roman" w:hAnsi="Times New Roman" w:cs="Times New Roman"/>
          <w:color w:val="000000" w:themeColor="text1"/>
          <w:sz w:val="24"/>
          <w:szCs w:val="24"/>
          <w:lang w:eastAsia="hr-HR"/>
        </w:rPr>
        <w:t>)</w:t>
      </w:r>
      <w:r w:rsidRPr="002548ED">
        <w:rPr>
          <w:rFonts w:ascii="Times New Roman" w:eastAsia="Times New Roman" w:hAnsi="Times New Roman" w:cs="Times New Roman"/>
          <w:color w:val="000000" w:themeColor="text1"/>
          <w:sz w:val="24"/>
          <w:szCs w:val="24"/>
          <w:lang w:eastAsia="hr-HR"/>
        </w:rPr>
        <w:t xml:space="preserve"> </w:t>
      </w:r>
      <w:r w:rsidRPr="001C105D">
        <w:rPr>
          <w:rFonts w:ascii="Times New Roman" w:eastAsia="Times New Roman" w:hAnsi="Times New Roman" w:cs="Times New Roman"/>
          <w:color w:val="000000" w:themeColor="text1"/>
          <w:sz w:val="24"/>
          <w:szCs w:val="24"/>
          <w:lang w:eastAsia="hr-HR"/>
        </w:rPr>
        <w:t>Daljinar i najmanje vozno vrijeme utvrđuje</w:t>
      </w:r>
      <w:r w:rsidR="00EC78F7" w:rsidRPr="001C105D">
        <w:rPr>
          <w:rFonts w:ascii="Times New Roman" w:eastAsia="Times New Roman" w:hAnsi="Times New Roman" w:cs="Times New Roman"/>
          <w:color w:val="000000" w:themeColor="text1"/>
          <w:sz w:val="24"/>
          <w:szCs w:val="24"/>
          <w:lang w:eastAsia="hr-HR"/>
        </w:rPr>
        <w:t xml:space="preserve"> HGK</w:t>
      </w:r>
      <w:r w:rsidRPr="001C105D">
        <w:rPr>
          <w:rFonts w:ascii="Times New Roman" w:eastAsia="Times New Roman" w:hAnsi="Times New Roman" w:cs="Times New Roman"/>
          <w:color w:val="000000" w:themeColor="text1"/>
          <w:sz w:val="24"/>
          <w:szCs w:val="24"/>
          <w:lang w:eastAsia="hr-HR"/>
        </w:rPr>
        <w:t>.“.</w:t>
      </w:r>
    </w:p>
    <w:p w14:paraId="110E2AA8" w14:textId="77777777" w:rsidR="00973002" w:rsidRPr="002548ED" w:rsidRDefault="00973002" w:rsidP="00973002">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p>
    <w:p w14:paraId="46E49FA8" w14:textId="7743C8D7" w:rsidR="00221741" w:rsidRPr="002548ED" w:rsidRDefault="00973002" w:rsidP="00973002">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r w:rsidRPr="002548ED">
        <w:rPr>
          <w:rFonts w:ascii="Times New Roman" w:eastAsia="Times New Roman" w:hAnsi="Times New Roman" w:cs="Times New Roman"/>
          <w:color w:val="000000" w:themeColor="text1"/>
          <w:sz w:val="24"/>
          <w:szCs w:val="24"/>
          <w:lang w:eastAsia="hr-HR"/>
        </w:rPr>
        <w:t>U stavku 3.</w:t>
      </w:r>
      <w:r w:rsidR="00817CBC">
        <w:rPr>
          <w:rFonts w:ascii="Times New Roman" w:eastAsia="Times New Roman" w:hAnsi="Times New Roman" w:cs="Times New Roman"/>
          <w:color w:val="000000" w:themeColor="text1"/>
          <w:sz w:val="24"/>
          <w:szCs w:val="24"/>
          <w:lang w:eastAsia="hr-HR"/>
        </w:rPr>
        <w:t xml:space="preserve"> iza</w:t>
      </w:r>
      <w:r w:rsidRPr="002548ED">
        <w:rPr>
          <w:rFonts w:ascii="Times New Roman" w:eastAsia="Times New Roman" w:hAnsi="Times New Roman" w:cs="Times New Roman"/>
          <w:color w:val="000000" w:themeColor="text1"/>
          <w:sz w:val="24"/>
          <w:szCs w:val="24"/>
          <w:lang w:eastAsia="hr-HR"/>
        </w:rPr>
        <w:t xml:space="preserve"> riječi:</w:t>
      </w:r>
      <w:r w:rsidR="00817CBC">
        <w:rPr>
          <w:rFonts w:ascii="Times New Roman" w:eastAsia="Times New Roman" w:hAnsi="Times New Roman" w:cs="Times New Roman"/>
          <w:color w:val="000000" w:themeColor="text1"/>
          <w:sz w:val="24"/>
          <w:szCs w:val="24"/>
          <w:lang w:eastAsia="hr-HR"/>
        </w:rPr>
        <w:t xml:space="preserve"> „vremena“ zarez i riječi</w:t>
      </w:r>
      <w:r w:rsidR="00540161">
        <w:rPr>
          <w:rFonts w:ascii="Times New Roman" w:eastAsia="Times New Roman" w:hAnsi="Times New Roman" w:cs="Times New Roman"/>
          <w:color w:val="000000" w:themeColor="text1"/>
          <w:sz w:val="24"/>
          <w:szCs w:val="24"/>
          <w:lang w:eastAsia="hr-HR"/>
        </w:rPr>
        <w:t>:</w:t>
      </w:r>
      <w:r w:rsidR="00817CBC">
        <w:rPr>
          <w:rFonts w:ascii="Times New Roman" w:eastAsia="Times New Roman" w:hAnsi="Times New Roman" w:cs="Times New Roman"/>
          <w:color w:val="000000" w:themeColor="text1"/>
          <w:sz w:val="24"/>
          <w:szCs w:val="24"/>
          <w:lang w:eastAsia="hr-HR"/>
        </w:rPr>
        <w:t xml:space="preserve"> „</w:t>
      </w:r>
      <w:r w:rsidRPr="002548ED">
        <w:rPr>
          <w:rFonts w:ascii="Times New Roman" w:eastAsia="Times New Roman" w:hAnsi="Times New Roman" w:cs="Times New Roman"/>
          <w:color w:val="000000" w:themeColor="text1"/>
          <w:sz w:val="24"/>
          <w:szCs w:val="24"/>
          <w:lang w:eastAsia="hr-HR"/>
        </w:rPr>
        <w:t>koja je sastavni dio Nacionalnog registra cestovnih p</w:t>
      </w:r>
      <w:r w:rsidR="00AE4C94">
        <w:rPr>
          <w:rFonts w:ascii="Times New Roman" w:eastAsia="Times New Roman" w:hAnsi="Times New Roman" w:cs="Times New Roman"/>
          <w:color w:val="000000" w:themeColor="text1"/>
          <w:sz w:val="24"/>
          <w:szCs w:val="24"/>
          <w:lang w:eastAsia="hr-HR"/>
        </w:rPr>
        <w:t>rijevoznika</w:t>
      </w:r>
      <w:r w:rsidR="00AC3AD4">
        <w:rPr>
          <w:rFonts w:ascii="Times New Roman" w:eastAsia="Times New Roman" w:hAnsi="Times New Roman" w:cs="Times New Roman"/>
          <w:color w:val="000000" w:themeColor="text1"/>
          <w:sz w:val="24"/>
          <w:szCs w:val="24"/>
          <w:lang w:eastAsia="hr-HR"/>
        </w:rPr>
        <w:t>“ brišu se.</w:t>
      </w:r>
    </w:p>
    <w:p w14:paraId="4BCDC8D2" w14:textId="77777777" w:rsidR="00BE7BA3" w:rsidRPr="002548ED" w:rsidRDefault="00BE7BA3" w:rsidP="000748EA">
      <w:pPr>
        <w:spacing w:after="0" w:line="240" w:lineRule="auto"/>
        <w:jc w:val="both"/>
        <w:textAlignment w:val="baseline"/>
        <w:rPr>
          <w:rFonts w:ascii="Times New Roman" w:eastAsia="Times New Roman" w:hAnsi="Times New Roman" w:cs="Times New Roman"/>
          <w:color w:val="000000" w:themeColor="text1"/>
          <w:sz w:val="24"/>
          <w:szCs w:val="24"/>
          <w:lang w:eastAsia="hr-HR"/>
        </w:rPr>
      </w:pPr>
    </w:p>
    <w:p w14:paraId="309E037F" w14:textId="77777777" w:rsidR="002C048D" w:rsidRPr="002548ED" w:rsidRDefault="00D955BB" w:rsidP="002C048D">
      <w:pPr>
        <w:spacing w:after="0" w:line="240" w:lineRule="auto"/>
        <w:jc w:val="center"/>
        <w:textAlignment w:val="baseline"/>
        <w:rPr>
          <w:rFonts w:ascii="Times New Roman" w:eastAsia="Times New Roman" w:hAnsi="Times New Roman" w:cs="Times New Roman"/>
          <w:b/>
          <w:color w:val="000000" w:themeColor="text1"/>
          <w:sz w:val="24"/>
          <w:szCs w:val="24"/>
          <w:lang w:eastAsia="hr-HR"/>
        </w:rPr>
      </w:pPr>
      <w:r w:rsidRPr="002548ED">
        <w:rPr>
          <w:rFonts w:ascii="Times New Roman" w:eastAsia="Times New Roman" w:hAnsi="Times New Roman" w:cs="Times New Roman"/>
          <w:b/>
          <w:color w:val="000000" w:themeColor="text1"/>
          <w:sz w:val="24"/>
          <w:szCs w:val="24"/>
          <w:lang w:eastAsia="hr-HR"/>
        </w:rPr>
        <w:t>Članak 20</w:t>
      </w:r>
      <w:r w:rsidR="002C048D" w:rsidRPr="002548ED">
        <w:rPr>
          <w:rFonts w:ascii="Times New Roman" w:eastAsia="Times New Roman" w:hAnsi="Times New Roman" w:cs="Times New Roman"/>
          <w:b/>
          <w:color w:val="000000" w:themeColor="text1"/>
          <w:sz w:val="24"/>
          <w:szCs w:val="24"/>
          <w:lang w:eastAsia="hr-HR"/>
        </w:rPr>
        <w:t>.</w:t>
      </w:r>
    </w:p>
    <w:p w14:paraId="38F8E57F" w14:textId="77777777" w:rsidR="00BE7BA3" w:rsidRPr="002548ED" w:rsidRDefault="00BE7BA3" w:rsidP="000748EA">
      <w:pPr>
        <w:spacing w:after="0" w:line="240" w:lineRule="auto"/>
        <w:jc w:val="both"/>
        <w:textAlignment w:val="baseline"/>
        <w:rPr>
          <w:rFonts w:ascii="Times New Roman" w:eastAsia="Times New Roman" w:hAnsi="Times New Roman" w:cs="Times New Roman"/>
          <w:color w:val="000000" w:themeColor="text1"/>
          <w:sz w:val="24"/>
          <w:szCs w:val="24"/>
          <w:lang w:eastAsia="hr-HR"/>
        </w:rPr>
      </w:pPr>
    </w:p>
    <w:p w14:paraId="064C4E8B" w14:textId="77777777" w:rsidR="00AC3AD4" w:rsidRDefault="001E2381" w:rsidP="00754905">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r w:rsidRPr="002548ED">
        <w:rPr>
          <w:rFonts w:ascii="Times New Roman" w:eastAsia="Times New Roman" w:hAnsi="Times New Roman" w:cs="Times New Roman"/>
          <w:color w:val="000000" w:themeColor="text1"/>
          <w:sz w:val="24"/>
          <w:szCs w:val="24"/>
          <w:lang w:eastAsia="hr-HR"/>
        </w:rPr>
        <w:t xml:space="preserve">U članku 36. </w:t>
      </w:r>
      <w:r w:rsidR="00A64B91" w:rsidRPr="002548ED">
        <w:rPr>
          <w:rFonts w:ascii="Times New Roman" w:eastAsia="Times New Roman" w:hAnsi="Times New Roman" w:cs="Times New Roman"/>
          <w:color w:val="000000" w:themeColor="text1"/>
          <w:sz w:val="24"/>
          <w:szCs w:val="24"/>
          <w:lang w:eastAsia="hr-HR"/>
        </w:rPr>
        <w:t xml:space="preserve">iza stavka 1. </w:t>
      </w:r>
      <w:r w:rsidR="00064FD9" w:rsidRPr="002548ED">
        <w:rPr>
          <w:rFonts w:ascii="Times New Roman" w:eastAsia="Times New Roman" w:hAnsi="Times New Roman" w:cs="Times New Roman"/>
          <w:color w:val="000000" w:themeColor="text1"/>
          <w:sz w:val="24"/>
          <w:szCs w:val="24"/>
          <w:lang w:eastAsia="hr-HR"/>
        </w:rPr>
        <w:t>dodaj</w:t>
      </w:r>
      <w:r w:rsidR="00AC3AD4">
        <w:rPr>
          <w:rFonts w:ascii="Times New Roman" w:eastAsia="Times New Roman" w:hAnsi="Times New Roman" w:cs="Times New Roman"/>
          <w:color w:val="000000" w:themeColor="text1"/>
          <w:sz w:val="24"/>
          <w:szCs w:val="24"/>
          <w:lang w:eastAsia="hr-HR"/>
        </w:rPr>
        <w:t>e se novi stavak 2. koji glasi:</w:t>
      </w:r>
    </w:p>
    <w:p w14:paraId="7F2422F0" w14:textId="77777777" w:rsidR="00AC3AD4" w:rsidRDefault="00AC3AD4" w:rsidP="00754905">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p>
    <w:p w14:paraId="3F89021E" w14:textId="087B5979" w:rsidR="00064FD9" w:rsidRPr="002548ED" w:rsidRDefault="00064FD9" w:rsidP="003A5294">
      <w:pPr>
        <w:spacing w:after="0" w:line="240" w:lineRule="auto"/>
        <w:jc w:val="both"/>
        <w:textAlignment w:val="baseline"/>
        <w:rPr>
          <w:rFonts w:ascii="Times New Roman" w:eastAsia="Times New Roman" w:hAnsi="Times New Roman" w:cs="Times New Roman"/>
          <w:color w:val="000000" w:themeColor="text1"/>
          <w:sz w:val="24"/>
          <w:szCs w:val="24"/>
          <w:lang w:eastAsia="hr-HR"/>
        </w:rPr>
      </w:pPr>
      <w:r w:rsidRPr="002548ED">
        <w:rPr>
          <w:rFonts w:ascii="Times New Roman" w:eastAsia="Times New Roman" w:hAnsi="Times New Roman" w:cs="Times New Roman"/>
          <w:color w:val="000000" w:themeColor="text1"/>
          <w:sz w:val="24"/>
          <w:szCs w:val="24"/>
          <w:lang w:eastAsia="hr-HR"/>
        </w:rPr>
        <w:lastRenderedPageBreak/>
        <w:t>„</w:t>
      </w:r>
      <w:r w:rsidR="004F29BE" w:rsidRPr="00B6233E">
        <w:rPr>
          <w:rFonts w:ascii="Times New Roman" w:eastAsia="Times New Roman" w:hAnsi="Times New Roman" w:cs="Times New Roman"/>
          <w:color w:val="000000" w:themeColor="text1"/>
          <w:sz w:val="24"/>
          <w:szCs w:val="24"/>
          <w:lang w:eastAsia="hr-HR"/>
        </w:rPr>
        <w:t xml:space="preserve">(2) </w:t>
      </w:r>
      <w:r w:rsidRPr="002548ED">
        <w:rPr>
          <w:rFonts w:ascii="Times New Roman" w:eastAsia="Times New Roman" w:hAnsi="Times New Roman" w:cs="Times New Roman"/>
          <w:color w:val="000000" w:themeColor="text1"/>
          <w:sz w:val="24"/>
          <w:szCs w:val="24"/>
          <w:lang w:eastAsia="hr-HR"/>
        </w:rPr>
        <w:t xml:space="preserve">Vozna karta mora sadržavati </w:t>
      </w:r>
      <w:r w:rsidR="00754905" w:rsidRPr="002548ED">
        <w:rPr>
          <w:rFonts w:ascii="Times New Roman" w:eastAsia="Times New Roman" w:hAnsi="Times New Roman" w:cs="Times New Roman"/>
          <w:color w:val="000000" w:themeColor="text1"/>
          <w:sz w:val="24"/>
          <w:szCs w:val="24"/>
          <w:lang w:eastAsia="hr-HR"/>
        </w:rPr>
        <w:t xml:space="preserve">naziv prijevoznika, relaciju prijevoza, cijenu prijevoza, </w:t>
      </w:r>
      <w:r w:rsidRPr="002548ED">
        <w:rPr>
          <w:rFonts w:ascii="Times New Roman" w:eastAsia="Times New Roman" w:hAnsi="Times New Roman" w:cs="Times New Roman"/>
          <w:color w:val="000000" w:themeColor="text1"/>
          <w:sz w:val="24"/>
          <w:szCs w:val="24"/>
          <w:lang w:eastAsia="hr-HR"/>
        </w:rPr>
        <w:t>datum putovanja na karti ili nekom drugom dokumentu povezanom s kartom, osim ako je karta izdana kao godišnja ili mjesečna karta.“.</w:t>
      </w:r>
    </w:p>
    <w:p w14:paraId="06230F98" w14:textId="77777777" w:rsidR="00064FD9" w:rsidRPr="002548ED" w:rsidRDefault="00064FD9" w:rsidP="001E2381">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p>
    <w:p w14:paraId="0A19F3C4" w14:textId="5D1BB761" w:rsidR="00064FD9" w:rsidRPr="004640D0" w:rsidRDefault="00064FD9" w:rsidP="001E2381">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r w:rsidRPr="002548ED">
        <w:rPr>
          <w:rFonts w:ascii="Times New Roman" w:eastAsia="Times New Roman" w:hAnsi="Times New Roman" w:cs="Times New Roman"/>
          <w:color w:val="000000" w:themeColor="text1"/>
          <w:sz w:val="24"/>
          <w:szCs w:val="24"/>
          <w:lang w:eastAsia="hr-HR"/>
        </w:rPr>
        <w:t xml:space="preserve">Dosadašnji </w:t>
      </w:r>
      <w:r w:rsidR="00AF6F57" w:rsidRPr="004640D0">
        <w:rPr>
          <w:rFonts w:ascii="Times New Roman" w:eastAsia="Times New Roman" w:hAnsi="Times New Roman" w:cs="Times New Roman"/>
          <w:color w:val="000000" w:themeColor="text1"/>
          <w:sz w:val="24"/>
          <w:szCs w:val="24"/>
          <w:lang w:eastAsia="hr-HR"/>
        </w:rPr>
        <w:t>stavci 2. i 3. postaju stavci 3. i 4.</w:t>
      </w:r>
    </w:p>
    <w:p w14:paraId="20A96CDD" w14:textId="77777777" w:rsidR="00064FD9" w:rsidRPr="002548ED" w:rsidRDefault="00064FD9" w:rsidP="001E2381">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p>
    <w:p w14:paraId="3146D0F1" w14:textId="56261077" w:rsidR="000744DC" w:rsidRDefault="00064FD9" w:rsidP="001E2381">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r w:rsidRPr="002548ED">
        <w:rPr>
          <w:rFonts w:ascii="Times New Roman" w:eastAsia="Times New Roman" w:hAnsi="Times New Roman" w:cs="Times New Roman"/>
          <w:color w:val="000000" w:themeColor="text1"/>
          <w:sz w:val="24"/>
          <w:szCs w:val="24"/>
          <w:lang w:eastAsia="hr-HR"/>
        </w:rPr>
        <w:t xml:space="preserve">Dosadašnji </w:t>
      </w:r>
      <w:r w:rsidR="001E2381" w:rsidRPr="002548ED">
        <w:rPr>
          <w:rFonts w:ascii="Times New Roman" w:eastAsia="Times New Roman" w:hAnsi="Times New Roman" w:cs="Times New Roman"/>
          <w:color w:val="000000" w:themeColor="text1"/>
          <w:sz w:val="24"/>
          <w:szCs w:val="24"/>
          <w:lang w:eastAsia="hr-HR"/>
        </w:rPr>
        <w:t>stav</w:t>
      </w:r>
      <w:r w:rsidRPr="002548ED">
        <w:rPr>
          <w:rFonts w:ascii="Times New Roman" w:eastAsia="Times New Roman" w:hAnsi="Times New Roman" w:cs="Times New Roman"/>
          <w:color w:val="000000" w:themeColor="text1"/>
          <w:sz w:val="24"/>
          <w:szCs w:val="24"/>
          <w:lang w:eastAsia="hr-HR"/>
        </w:rPr>
        <w:t>a</w:t>
      </w:r>
      <w:r w:rsidR="001E2381" w:rsidRPr="002548ED">
        <w:rPr>
          <w:rFonts w:ascii="Times New Roman" w:eastAsia="Times New Roman" w:hAnsi="Times New Roman" w:cs="Times New Roman"/>
          <w:color w:val="000000" w:themeColor="text1"/>
          <w:sz w:val="24"/>
          <w:szCs w:val="24"/>
          <w:lang w:eastAsia="hr-HR"/>
        </w:rPr>
        <w:t xml:space="preserve">k 4. </w:t>
      </w:r>
      <w:r w:rsidRPr="002548ED">
        <w:rPr>
          <w:rFonts w:ascii="Times New Roman" w:eastAsia="Times New Roman" w:hAnsi="Times New Roman" w:cs="Times New Roman"/>
          <w:color w:val="000000" w:themeColor="text1"/>
          <w:sz w:val="24"/>
          <w:szCs w:val="24"/>
          <w:lang w:eastAsia="hr-HR"/>
        </w:rPr>
        <w:t xml:space="preserve">koji postaje stavak 5. </w:t>
      </w:r>
      <w:r w:rsidR="000744DC">
        <w:rPr>
          <w:rFonts w:ascii="Times New Roman" w:eastAsia="Times New Roman" w:hAnsi="Times New Roman" w:cs="Times New Roman"/>
          <w:color w:val="000000" w:themeColor="text1"/>
          <w:sz w:val="24"/>
          <w:szCs w:val="24"/>
          <w:lang w:eastAsia="hr-HR"/>
        </w:rPr>
        <w:t>mijenja se i glasi:</w:t>
      </w:r>
    </w:p>
    <w:p w14:paraId="3E96ED8F" w14:textId="77777777" w:rsidR="000744DC" w:rsidRDefault="000744DC" w:rsidP="001E2381">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p>
    <w:p w14:paraId="1EC218C7" w14:textId="237369E4" w:rsidR="001E2381" w:rsidRDefault="00636FBD" w:rsidP="003A5294">
      <w:pPr>
        <w:spacing w:after="0" w:line="240" w:lineRule="auto"/>
        <w:jc w:val="both"/>
        <w:textAlignment w:val="baseline"/>
        <w:rPr>
          <w:rFonts w:ascii="Times New Roman" w:eastAsia="Times New Roman" w:hAnsi="Times New Roman" w:cs="Times New Roman"/>
          <w:color w:val="000000" w:themeColor="text1"/>
          <w:sz w:val="24"/>
          <w:szCs w:val="24"/>
          <w:lang w:eastAsia="hr-HR"/>
        </w:rPr>
      </w:pPr>
      <w:r w:rsidRPr="002548ED">
        <w:rPr>
          <w:rFonts w:ascii="Times New Roman" w:eastAsia="Times New Roman" w:hAnsi="Times New Roman" w:cs="Times New Roman"/>
          <w:color w:val="000000" w:themeColor="text1"/>
          <w:sz w:val="24"/>
          <w:szCs w:val="24"/>
          <w:lang w:eastAsia="hr-HR"/>
        </w:rPr>
        <w:t>„(5</w:t>
      </w:r>
      <w:r w:rsidR="001E2381" w:rsidRPr="002548ED">
        <w:rPr>
          <w:rFonts w:ascii="Times New Roman" w:eastAsia="Times New Roman" w:hAnsi="Times New Roman" w:cs="Times New Roman"/>
          <w:color w:val="000000" w:themeColor="text1"/>
          <w:sz w:val="24"/>
          <w:szCs w:val="24"/>
          <w:lang w:eastAsia="hr-HR"/>
        </w:rPr>
        <w:t>) Prijevoznik ili vozač dužni su svakom putniku izdati voznu kartu sukladno odredbama ovoga Zakona.“.</w:t>
      </w:r>
    </w:p>
    <w:p w14:paraId="1AE0D470" w14:textId="4A813BBC" w:rsidR="00895606" w:rsidRDefault="00895606" w:rsidP="00656D23">
      <w:pPr>
        <w:spacing w:after="0" w:line="240" w:lineRule="auto"/>
        <w:textAlignment w:val="baseline"/>
        <w:rPr>
          <w:rFonts w:ascii="Times New Roman" w:eastAsia="Times New Roman" w:hAnsi="Times New Roman" w:cs="Times New Roman"/>
          <w:b/>
          <w:color w:val="000000" w:themeColor="text1"/>
          <w:sz w:val="24"/>
          <w:szCs w:val="24"/>
          <w:lang w:eastAsia="hr-HR"/>
        </w:rPr>
      </w:pPr>
    </w:p>
    <w:p w14:paraId="6B42E637" w14:textId="3C40BEB4" w:rsidR="001E2381" w:rsidRPr="002548ED" w:rsidRDefault="001E2381" w:rsidP="008774A7">
      <w:pPr>
        <w:spacing w:after="0" w:line="240" w:lineRule="auto"/>
        <w:jc w:val="center"/>
        <w:textAlignment w:val="baseline"/>
        <w:rPr>
          <w:rFonts w:ascii="Times New Roman" w:eastAsia="Times New Roman" w:hAnsi="Times New Roman" w:cs="Times New Roman"/>
          <w:b/>
          <w:color w:val="000000" w:themeColor="text1"/>
          <w:sz w:val="24"/>
          <w:szCs w:val="24"/>
          <w:lang w:eastAsia="hr-HR"/>
        </w:rPr>
      </w:pPr>
      <w:r w:rsidRPr="002548ED">
        <w:rPr>
          <w:rFonts w:ascii="Times New Roman" w:eastAsia="Times New Roman" w:hAnsi="Times New Roman" w:cs="Times New Roman"/>
          <w:b/>
          <w:color w:val="000000" w:themeColor="text1"/>
          <w:sz w:val="24"/>
          <w:szCs w:val="24"/>
          <w:lang w:eastAsia="hr-HR"/>
        </w:rPr>
        <w:t>Čl</w:t>
      </w:r>
      <w:r w:rsidR="00D955BB" w:rsidRPr="002548ED">
        <w:rPr>
          <w:rFonts w:ascii="Times New Roman" w:eastAsia="Times New Roman" w:hAnsi="Times New Roman" w:cs="Times New Roman"/>
          <w:b/>
          <w:color w:val="000000" w:themeColor="text1"/>
          <w:sz w:val="24"/>
          <w:szCs w:val="24"/>
          <w:lang w:eastAsia="hr-HR"/>
        </w:rPr>
        <w:t>anak 21</w:t>
      </w:r>
      <w:r w:rsidRPr="002548ED">
        <w:rPr>
          <w:rFonts w:ascii="Times New Roman" w:eastAsia="Times New Roman" w:hAnsi="Times New Roman" w:cs="Times New Roman"/>
          <w:b/>
          <w:color w:val="000000" w:themeColor="text1"/>
          <w:sz w:val="24"/>
          <w:szCs w:val="24"/>
          <w:lang w:eastAsia="hr-HR"/>
        </w:rPr>
        <w:t>.</w:t>
      </w:r>
    </w:p>
    <w:p w14:paraId="0086AB25" w14:textId="77777777" w:rsidR="001E2381" w:rsidRPr="002548ED" w:rsidRDefault="001E2381" w:rsidP="00776C39">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p>
    <w:p w14:paraId="496051EE" w14:textId="140015F2" w:rsidR="00BE7BA3" w:rsidRDefault="002C048D" w:rsidP="00776C39">
      <w:pPr>
        <w:spacing w:after="0" w:line="240" w:lineRule="auto"/>
        <w:ind w:firstLine="708"/>
        <w:jc w:val="both"/>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 članku 39. stavku 2. riječi: „komunalnom i“ brišu se.</w:t>
      </w:r>
    </w:p>
    <w:p w14:paraId="6256A547" w14:textId="77777777" w:rsidR="00050684" w:rsidRDefault="00050684" w:rsidP="00776C39">
      <w:pPr>
        <w:spacing w:after="0" w:line="240" w:lineRule="auto"/>
        <w:ind w:firstLine="708"/>
        <w:jc w:val="both"/>
        <w:textAlignment w:val="baseline"/>
        <w:rPr>
          <w:rFonts w:ascii="Times New Roman" w:eastAsia="Times New Roman" w:hAnsi="Times New Roman" w:cs="Times New Roman"/>
          <w:sz w:val="24"/>
          <w:szCs w:val="24"/>
          <w:lang w:eastAsia="hr-HR"/>
        </w:rPr>
      </w:pPr>
    </w:p>
    <w:p w14:paraId="7E2FC19D" w14:textId="77777777" w:rsidR="00416B65" w:rsidRDefault="00416B65" w:rsidP="00776C39">
      <w:pPr>
        <w:spacing w:after="0" w:line="240" w:lineRule="auto"/>
        <w:ind w:firstLine="708"/>
        <w:jc w:val="both"/>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Stavak 4. mijenja se i glasi:</w:t>
      </w:r>
    </w:p>
    <w:p w14:paraId="00887B11" w14:textId="77777777" w:rsidR="00416B65" w:rsidRDefault="00416B65" w:rsidP="00776C39">
      <w:pPr>
        <w:spacing w:after="0" w:line="240" w:lineRule="auto"/>
        <w:ind w:firstLine="708"/>
        <w:jc w:val="both"/>
        <w:textAlignment w:val="baseline"/>
        <w:rPr>
          <w:rFonts w:ascii="Times New Roman" w:eastAsia="Times New Roman" w:hAnsi="Times New Roman" w:cs="Times New Roman"/>
          <w:sz w:val="24"/>
          <w:szCs w:val="24"/>
          <w:lang w:eastAsia="hr-HR"/>
        </w:rPr>
      </w:pPr>
    </w:p>
    <w:p w14:paraId="5527A658" w14:textId="64BC3E13" w:rsidR="00776C39" w:rsidRDefault="002C048D" w:rsidP="003A5294">
      <w:pPr>
        <w:spacing w:after="0" w:line="240" w:lineRule="auto"/>
        <w:jc w:val="both"/>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w:t>
      </w:r>
      <w:r w:rsidR="007878F3">
        <w:rPr>
          <w:rFonts w:ascii="Times New Roman" w:eastAsia="Times New Roman" w:hAnsi="Times New Roman" w:cs="Times New Roman"/>
          <w:sz w:val="24"/>
          <w:szCs w:val="24"/>
          <w:lang w:eastAsia="hr-HR"/>
        </w:rPr>
        <w:t xml:space="preserve">(4) </w:t>
      </w:r>
      <w:r w:rsidRPr="002C048D">
        <w:rPr>
          <w:rFonts w:ascii="Times New Roman" w:eastAsia="Times New Roman" w:hAnsi="Times New Roman" w:cs="Times New Roman"/>
          <w:sz w:val="24"/>
          <w:szCs w:val="24"/>
          <w:lang w:eastAsia="hr-HR"/>
        </w:rPr>
        <w:t xml:space="preserve">Protiv rješenja iz stavka 3. ovoga članka, </w:t>
      </w:r>
      <w:r w:rsidR="00093261">
        <w:rPr>
          <w:rFonts w:ascii="Times New Roman" w:eastAsia="Times New Roman" w:hAnsi="Times New Roman" w:cs="Times New Roman"/>
          <w:sz w:val="24"/>
          <w:szCs w:val="24"/>
          <w:lang w:eastAsia="hr-HR"/>
        </w:rPr>
        <w:t>za županijske linije može se izjaviti žalba Ministarstvu, a za među</w:t>
      </w:r>
      <w:r w:rsidR="00DF1120">
        <w:rPr>
          <w:rFonts w:ascii="Times New Roman" w:eastAsia="Times New Roman" w:hAnsi="Times New Roman" w:cs="Times New Roman"/>
          <w:sz w:val="24"/>
          <w:szCs w:val="24"/>
          <w:lang w:eastAsia="hr-HR"/>
        </w:rPr>
        <w:t>županijske</w:t>
      </w:r>
      <w:r w:rsidR="00093261">
        <w:rPr>
          <w:rFonts w:ascii="Times New Roman" w:eastAsia="Times New Roman" w:hAnsi="Times New Roman" w:cs="Times New Roman"/>
          <w:sz w:val="24"/>
          <w:szCs w:val="24"/>
          <w:lang w:eastAsia="hr-HR"/>
        </w:rPr>
        <w:t xml:space="preserve"> linije</w:t>
      </w:r>
      <w:r w:rsidR="00254E85">
        <w:rPr>
          <w:rFonts w:ascii="Times New Roman" w:eastAsia="Times New Roman" w:hAnsi="Times New Roman" w:cs="Times New Roman"/>
          <w:sz w:val="24"/>
          <w:szCs w:val="24"/>
          <w:lang w:eastAsia="hr-HR"/>
        </w:rPr>
        <w:t xml:space="preserve"> žalba nije dopuštena, ali se</w:t>
      </w:r>
      <w:r w:rsidR="00093261">
        <w:rPr>
          <w:rFonts w:ascii="Times New Roman" w:eastAsia="Times New Roman" w:hAnsi="Times New Roman" w:cs="Times New Roman"/>
          <w:sz w:val="24"/>
          <w:szCs w:val="24"/>
          <w:lang w:eastAsia="hr-HR"/>
        </w:rPr>
        <w:t xml:space="preserve"> </w:t>
      </w:r>
      <w:r w:rsidR="00776C39" w:rsidRPr="00776C39">
        <w:rPr>
          <w:rFonts w:ascii="Times New Roman" w:eastAsia="Times New Roman" w:hAnsi="Times New Roman" w:cs="Times New Roman"/>
          <w:sz w:val="24"/>
          <w:szCs w:val="24"/>
          <w:lang w:eastAsia="hr-HR"/>
        </w:rPr>
        <w:t>može pokrenuti upravni spor.</w:t>
      </w:r>
      <w:r w:rsidR="00776C39">
        <w:rPr>
          <w:rFonts w:ascii="Times New Roman" w:eastAsia="Times New Roman" w:hAnsi="Times New Roman" w:cs="Times New Roman"/>
          <w:sz w:val="24"/>
          <w:szCs w:val="24"/>
          <w:lang w:eastAsia="hr-HR"/>
        </w:rPr>
        <w:t>“</w:t>
      </w:r>
      <w:r w:rsidR="00F24D18">
        <w:rPr>
          <w:rFonts w:ascii="Times New Roman" w:eastAsia="Times New Roman" w:hAnsi="Times New Roman" w:cs="Times New Roman"/>
          <w:sz w:val="24"/>
          <w:szCs w:val="24"/>
          <w:lang w:eastAsia="hr-HR"/>
        </w:rPr>
        <w:t>.</w:t>
      </w:r>
    </w:p>
    <w:p w14:paraId="6D2554F5" w14:textId="77777777" w:rsidR="00F24D18" w:rsidRDefault="00F24D18" w:rsidP="00776C39">
      <w:pPr>
        <w:spacing w:after="0" w:line="240" w:lineRule="auto"/>
        <w:ind w:firstLine="708"/>
        <w:jc w:val="both"/>
        <w:textAlignment w:val="baseline"/>
        <w:rPr>
          <w:rFonts w:ascii="Times New Roman" w:eastAsia="Times New Roman" w:hAnsi="Times New Roman" w:cs="Times New Roman"/>
          <w:sz w:val="24"/>
          <w:szCs w:val="24"/>
          <w:lang w:eastAsia="hr-HR"/>
        </w:rPr>
      </w:pPr>
    </w:p>
    <w:p w14:paraId="4C3936C9" w14:textId="77777777" w:rsidR="00776C39" w:rsidRPr="00776C39" w:rsidRDefault="00FA4AF0" w:rsidP="00776C39">
      <w:pPr>
        <w:spacing w:after="0" w:line="240" w:lineRule="auto"/>
        <w:ind w:firstLine="708"/>
        <w:jc w:val="both"/>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Stavak 10. briše se.</w:t>
      </w:r>
    </w:p>
    <w:p w14:paraId="49F7998E" w14:textId="77777777" w:rsidR="002C048D" w:rsidRDefault="002C048D" w:rsidP="000748EA">
      <w:pPr>
        <w:spacing w:after="0" w:line="240" w:lineRule="auto"/>
        <w:jc w:val="both"/>
        <w:textAlignment w:val="baseline"/>
        <w:rPr>
          <w:rFonts w:ascii="Times New Roman" w:eastAsia="Times New Roman" w:hAnsi="Times New Roman" w:cs="Times New Roman"/>
          <w:sz w:val="24"/>
          <w:szCs w:val="24"/>
          <w:lang w:eastAsia="hr-HR"/>
        </w:rPr>
      </w:pPr>
    </w:p>
    <w:p w14:paraId="3ACAC2F0" w14:textId="77777777" w:rsidR="00764DD1" w:rsidRPr="002548ED" w:rsidRDefault="00764DD1" w:rsidP="00764DD1">
      <w:pPr>
        <w:spacing w:after="0" w:line="240" w:lineRule="auto"/>
        <w:jc w:val="center"/>
        <w:textAlignment w:val="baseline"/>
        <w:rPr>
          <w:rFonts w:ascii="Times New Roman" w:eastAsia="Times New Roman" w:hAnsi="Times New Roman" w:cs="Times New Roman"/>
          <w:b/>
          <w:color w:val="000000" w:themeColor="text1"/>
          <w:sz w:val="24"/>
          <w:szCs w:val="24"/>
          <w:lang w:eastAsia="hr-HR"/>
        </w:rPr>
      </w:pPr>
      <w:r w:rsidRPr="002548ED">
        <w:rPr>
          <w:rFonts w:ascii="Times New Roman" w:eastAsia="Times New Roman" w:hAnsi="Times New Roman" w:cs="Times New Roman"/>
          <w:b/>
          <w:color w:val="000000" w:themeColor="text1"/>
          <w:sz w:val="24"/>
          <w:szCs w:val="24"/>
          <w:lang w:eastAsia="hr-HR"/>
        </w:rPr>
        <w:t>Čl</w:t>
      </w:r>
      <w:r w:rsidR="007E16A3" w:rsidRPr="002548ED">
        <w:rPr>
          <w:rFonts w:ascii="Times New Roman" w:eastAsia="Times New Roman" w:hAnsi="Times New Roman" w:cs="Times New Roman"/>
          <w:b/>
          <w:color w:val="000000" w:themeColor="text1"/>
          <w:sz w:val="24"/>
          <w:szCs w:val="24"/>
          <w:lang w:eastAsia="hr-HR"/>
        </w:rPr>
        <w:t>anak 2</w:t>
      </w:r>
      <w:r w:rsidR="00D955BB" w:rsidRPr="002548ED">
        <w:rPr>
          <w:rFonts w:ascii="Times New Roman" w:eastAsia="Times New Roman" w:hAnsi="Times New Roman" w:cs="Times New Roman"/>
          <w:b/>
          <w:color w:val="000000" w:themeColor="text1"/>
          <w:sz w:val="24"/>
          <w:szCs w:val="24"/>
          <w:lang w:eastAsia="hr-HR"/>
        </w:rPr>
        <w:t>2</w:t>
      </w:r>
      <w:r w:rsidRPr="002548ED">
        <w:rPr>
          <w:rFonts w:ascii="Times New Roman" w:eastAsia="Times New Roman" w:hAnsi="Times New Roman" w:cs="Times New Roman"/>
          <w:b/>
          <w:color w:val="000000" w:themeColor="text1"/>
          <w:sz w:val="24"/>
          <w:szCs w:val="24"/>
          <w:lang w:eastAsia="hr-HR"/>
        </w:rPr>
        <w:t>.</w:t>
      </w:r>
    </w:p>
    <w:p w14:paraId="0FA54FAD" w14:textId="77777777" w:rsidR="00221741" w:rsidRPr="002548ED" w:rsidRDefault="00221741" w:rsidP="000748EA">
      <w:pPr>
        <w:spacing w:after="0" w:line="240" w:lineRule="auto"/>
        <w:jc w:val="both"/>
        <w:textAlignment w:val="baseline"/>
        <w:rPr>
          <w:rFonts w:ascii="Times New Roman" w:eastAsia="Times New Roman" w:hAnsi="Times New Roman" w:cs="Times New Roman"/>
          <w:color w:val="000000" w:themeColor="text1"/>
          <w:sz w:val="24"/>
          <w:szCs w:val="24"/>
          <w:lang w:eastAsia="hr-HR"/>
        </w:rPr>
      </w:pPr>
    </w:p>
    <w:p w14:paraId="53EE5532" w14:textId="63412790" w:rsidR="00221741" w:rsidRDefault="00764DD1" w:rsidP="00131D97">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r w:rsidRPr="002548ED">
        <w:rPr>
          <w:rFonts w:ascii="Times New Roman" w:eastAsia="Times New Roman" w:hAnsi="Times New Roman" w:cs="Times New Roman"/>
          <w:color w:val="000000" w:themeColor="text1"/>
          <w:sz w:val="24"/>
          <w:szCs w:val="24"/>
          <w:lang w:eastAsia="hr-HR"/>
        </w:rPr>
        <w:t>U članku 42</w:t>
      </w:r>
      <w:r w:rsidR="00F24D18" w:rsidRPr="002548ED">
        <w:rPr>
          <w:rFonts w:ascii="Times New Roman" w:eastAsia="Times New Roman" w:hAnsi="Times New Roman" w:cs="Times New Roman"/>
          <w:color w:val="000000" w:themeColor="text1"/>
          <w:sz w:val="24"/>
          <w:szCs w:val="24"/>
          <w:lang w:eastAsia="hr-HR"/>
        </w:rPr>
        <w:t>.</w:t>
      </w:r>
      <w:r w:rsidRPr="002548ED">
        <w:rPr>
          <w:rFonts w:ascii="Times New Roman" w:eastAsia="Times New Roman" w:hAnsi="Times New Roman" w:cs="Times New Roman"/>
          <w:color w:val="000000" w:themeColor="text1"/>
          <w:sz w:val="24"/>
          <w:szCs w:val="24"/>
          <w:lang w:eastAsia="hr-HR"/>
        </w:rPr>
        <w:t xml:space="preserve"> stavku 1. riječ</w:t>
      </w:r>
      <w:r w:rsidR="00131D97" w:rsidRPr="002548ED">
        <w:rPr>
          <w:rFonts w:ascii="Times New Roman" w:eastAsia="Times New Roman" w:hAnsi="Times New Roman" w:cs="Times New Roman"/>
          <w:color w:val="000000" w:themeColor="text1"/>
          <w:sz w:val="24"/>
          <w:szCs w:val="24"/>
          <w:lang w:eastAsia="hr-HR"/>
        </w:rPr>
        <w:t xml:space="preserve">i: </w:t>
      </w:r>
      <w:r w:rsidR="00AF7006">
        <w:rPr>
          <w:rFonts w:ascii="Times New Roman" w:eastAsia="Times New Roman" w:hAnsi="Times New Roman" w:cs="Times New Roman"/>
          <w:color w:val="000000" w:themeColor="text1"/>
          <w:sz w:val="24"/>
          <w:szCs w:val="24"/>
          <w:lang w:eastAsia="hr-HR"/>
        </w:rPr>
        <w:t>„</w:t>
      </w:r>
      <w:r w:rsidRPr="002548ED">
        <w:rPr>
          <w:rFonts w:ascii="Times New Roman" w:eastAsia="Times New Roman" w:hAnsi="Times New Roman" w:cs="Times New Roman"/>
          <w:color w:val="000000" w:themeColor="text1"/>
          <w:sz w:val="24"/>
          <w:szCs w:val="24"/>
          <w:lang w:eastAsia="hr-HR"/>
        </w:rPr>
        <w:t>180</w:t>
      </w:r>
      <w:r w:rsidR="00131D97" w:rsidRPr="002548ED">
        <w:rPr>
          <w:rFonts w:ascii="Times New Roman" w:eastAsia="Times New Roman" w:hAnsi="Times New Roman" w:cs="Times New Roman"/>
          <w:color w:val="000000" w:themeColor="text1"/>
          <w:sz w:val="24"/>
          <w:szCs w:val="24"/>
          <w:lang w:eastAsia="hr-HR"/>
        </w:rPr>
        <w:t xml:space="preserve"> dana</w:t>
      </w:r>
      <w:r w:rsidRPr="002548ED">
        <w:rPr>
          <w:rFonts w:ascii="Times New Roman" w:eastAsia="Times New Roman" w:hAnsi="Times New Roman" w:cs="Times New Roman"/>
          <w:color w:val="000000" w:themeColor="text1"/>
          <w:sz w:val="24"/>
          <w:szCs w:val="24"/>
          <w:lang w:eastAsia="hr-HR"/>
        </w:rPr>
        <w:t>“</w:t>
      </w:r>
      <w:r w:rsidR="00131D97" w:rsidRPr="002548ED">
        <w:rPr>
          <w:rFonts w:ascii="Times New Roman" w:eastAsia="Times New Roman" w:hAnsi="Times New Roman" w:cs="Times New Roman"/>
          <w:color w:val="000000" w:themeColor="text1"/>
          <w:sz w:val="24"/>
          <w:szCs w:val="24"/>
          <w:lang w:eastAsia="hr-HR"/>
        </w:rPr>
        <w:t xml:space="preserve"> zamjenjuju</w:t>
      </w:r>
      <w:r w:rsidRPr="002548ED">
        <w:rPr>
          <w:rFonts w:ascii="Times New Roman" w:eastAsia="Times New Roman" w:hAnsi="Times New Roman" w:cs="Times New Roman"/>
          <w:color w:val="000000" w:themeColor="text1"/>
          <w:sz w:val="24"/>
          <w:szCs w:val="24"/>
          <w:lang w:eastAsia="hr-HR"/>
        </w:rPr>
        <w:t xml:space="preserve"> se riječima:</w:t>
      </w:r>
      <w:r w:rsidR="00AF7006">
        <w:rPr>
          <w:rFonts w:ascii="Times New Roman" w:eastAsia="Times New Roman" w:hAnsi="Times New Roman" w:cs="Times New Roman"/>
          <w:color w:val="000000" w:themeColor="text1"/>
          <w:sz w:val="24"/>
          <w:szCs w:val="24"/>
          <w:lang w:eastAsia="hr-HR"/>
        </w:rPr>
        <w:t xml:space="preserve"> „</w:t>
      </w:r>
      <w:r w:rsidR="00131D97" w:rsidRPr="002548ED">
        <w:rPr>
          <w:rFonts w:ascii="Times New Roman" w:eastAsia="Times New Roman" w:hAnsi="Times New Roman" w:cs="Times New Roman"/>
          <w:color w:val="000000" w:themeColor="text1"/>
          <w:sz w:val="24"/>
          <w:szCs w:val="24"/>
          <w:lang w:eastAsia="hr-HR"/>
        </w:rPr>
        <w:t>90 dana</w:t>
      </w:r>
      <w:r w:rsidRPr="002548ED">
        <w:rPr>
          <w:rFonts w:ascii="Times New Roman" w:eastAsia="Times New Roman" w:hAnsi="Times New Roman" w:cs="Times New Roman"/>
          <w:color w:val="000000" w:themeColor="text1"/>
          <w:sz w:val="24"/>
          <w:szCs w:val="24"/>
          <w:lang w:eastAsia="hr-HR"/>
        </w:rPr>
        <w:t>“</w:t>
      </w:r>
      <w:r w:rsidR="00131D97" w:rsidRPr="002548ED">
        <w:rPr>
          <w:rFonts w:ascii="Times New Roman" w:eastAsia="Times New Roman" w:hAnsi="Times New Roman" w:cs="Times New Roman"/>
          <w:color w:val="000000" w:themeColor="text1"/>
          <w:sz w:val="24"/>
          <w:szCs w:val="24"/>
          <w:lang w:eastAsia="hr-HR"/>
        </w:rPr>
        <w:t>.</w:t>
      </w:r>
    </w:p>
    <w:p w14:paraId="5597A4C4" w14:textId="77777777" w:rsidR="000430B7" w:rsidRPr="002548ED" w:rsidRDefault="000430B7" w:rsidP="00131D97">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p>
    <w:p w14:paraId="0ECA8972" w14:textId="77777777" w:rsidR="00BE7BA3" w:rsidRPr="002548ED" w:rsidRDefault="00415642" w:rsidP="00FA4AF0">
      <w:pPr>
        <w:spacing w:after="0" w:line="240" w:lineRule="auto"/>
        <w:jc w:val="center"/>
        <w:textAlignment w:val="baseline"/>
        <w:rPr>
          <w:rFonts w:ascii="Times New Roman" w:eastAsia="Times New Roman" w:hAnsi="Times New Roman" w:cs="Times New Roman"/>
          <w:b/>
          <w:color w:val="000000" w:themeColor="text1"/>
          <w:sz w:val="24"/>
          <w:szCs w:val="24"/>
          <w:lang w:eastAsia="hr-HR"/>
        </w:rPr>
      </w:pPr>
      <w:r w:rsidRPr="002548ED">
        <w:rPr>
          <w:rFonts w:ascii="Times New Roman" w:eastAsia="Times New Roman" w:hAnsi="Times New Roman" w:cs="Times New Roman"/>
          <w:b/>
          <w:color w:val="000000" w:themeColor="text1"/>
          <w:sz w:val="24"/>
          <w:szCs w:val="24"/>
          <w:lang w:eastAsia="hr-HR"/>
        </w:rPr>
        <w:t>Članak 2</w:t>
      </w:r>
      <w:r w:rsidR="00D955BB" w:rsidRPr="002548ED">
        <w:rPr>
          <w:rFonts w:ascii="Times New Roman" w:eastAsia="Times New Roman" w:hAnsi="Times New Roman" w:cs="Times New Roman"/>
          <w:b/>
          <w:color w:val="000000" w:themeColor="text1"/>
          <w:sz w:val="24"/>
          <w:szCs w:val="24"/>
          <w:lang w:eastAsia="hr-HR"/>
        </w:rPr>
        <w:t>3</w:t>
      </w:r>
      <w:r w:rsidR="00FA4AF0" w:rsidRPr="002548ED">
        <w:rPr>
          <w:rFonts w:ascii="Times New Roman" w:eastAsia="Times New Roman" w:hAnsi="Times New Roman" w:cs="Times New Roman"/>
          <w:b/>
          <w:color w:val="000000" w:themeColor="text1"/>
          <w:sz w:val="24"/>
          <w:szCs w:val="24"/>
          <w:lang w:eastAsia="hr-HR"/>
        </w:rPr>
        <w:t>.</w:t>
      </w:r>
    </w:p>
    <w:p w14:paraId="0B07826E" w14:textId="77777777" w:rsidR="00F24D18" w:rsidRPr="002548ED" w:rsidRDefault="00F24D18" w:rsidP="000748EA">
      <w:pPr>
        <w:spacing w:after="0" w:line="240" w:lineRule="auto"/>
        <w:jc w:val="both"/>
        <w:textAlignment w:val="baseline"/>
        <w:rPr>
          <w:rFonts w:ascii="Times New Roman" w:eastAsia="Times New Roman" w:hAnsi="Times New Roman" w:cs="Times New Roman"/>
          <w:color w:val="000000" w:themeColor="text1"/>
          <w:sz w:val="24"/>
          <w:szCs w:val="24"/>
          <w:lang w:eastAsia="hr-HR"/>
        </w:rPr>
      </w:pPr>
    </w:p>
    <w:p w14:paraId="3A23694A" w14:textId="1BFBB2CA" w:rsidR="00131D97" w:rsidRPr="002548ED" w:rsidRDefault="002C4074" w:rsidP="002C4074">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r w:rsidRPr="002548ED">
        <w:rPr>
          <w:rFonts w:ascii="Times New Roman" w:eastAsia="Times New Roman" w:hAnsi="Times New Roman" w:cs="Times New Roman"/>
          <w:color w:val="000000" w:themeColor="text1"/>
          <w:sz w:val="24"/>
          <w:szCs w:val="24"/>
          <w:lang w:eastAsia="hr-HR"/>
        </w:rPr>
        <w:t xml:space="preserve">U članku 44. </w:t>
      </w:r>
      <w:r w:rsidR="00131D97" w:rsidRPr="002548ED">
        <w:rPr>
          <w:rFonts w:ascii="Times New Roman" w:eastAsia="Times New Roman" w:hAnsi="Times New Roman" w:cs="Times New Roman"/>
          <w:color w:val="000000" w:themeColor="text1"/>
          <w:sz w:val="24"/>
          <w:szCs w:val="24"/>
          <w:lang w:eastAsia="hr-HR"/>
        </w:rPr>
        <w:t xml:space="preserve">stavku 4. </w:t>
      </w:r>
      <w:r w:rsidR="00452EC5" w:rsidRPr="002548ED">
        <w:rPr>
          <w:rFonts w:ascii="Times New Roman" w:eastAsia="Times New Roman" w:hAnsi="Times New Roman" w:cs="Times New Roman"/>
          <w:color w:val="000000" w:themeColor="text1"/>
          <w:sz w:val="24"/>
          <w:szCs w:val="24"/>
          <w:lang w:eastAsia="hr-HR"/>
        </w:rPr>
        <w:t xml:space="preserve">iza </w:t>
      </w:r>
      <w:r w:rsidR="00131D97" w:rsidRPr="002548ED">
        <w:rPr>
          <w:rFonts w:ascii="Times New Roman" w:eastAsia="Times New Roman" w:hAnsi="Times New Roman" w:cs="Times New Roman"/>
          <w:color w:val="000000" w:themeColor="text1"/>
          <w:sz w:val="24"/>
          <w:szCs w:val="24"/>
          <w:lang w:eastAsia="hr-HR"/>
        </w:rPr>
        <w:t xml:space="preserve">riječi: „ugovora“ </w:t>
      </w:r>
      <w:r w:rsidR="00452EC5" w:rsidRPr="002548ED">
        <w:rPr>
          <w:rFonts w:ascii="Times New Roman" w:eastAsia="Times New Roman" w:hAnsi="Times New Roman" w:cs="Times New Roman"/>
          <w:color w:val="000000" w:themeColor="text1"/>
          <w:sz w:val="24"/>
          <w:szCs w:val="24"/>
          <w:lang w:eastAsia="hr-HR"/>
        </w:rPr>
        <w:t>dodaju se riječi</w:t>
      </w:r>
      <w:r w:rsidR="00131D97" w:rsidRPr="002548ED">
        <w:rPr>
          <w:rFonts w:ascii="Times New Roman" w:eastAsia="Times New Roman" w:hAnsi="Times New Roman" w:cs="Times New Roman"/>
          <w:color w:val="000000" w:themeColor="text1"/>
          <w:sz w:val="24"/>
          <w:szCs w:val="24"/>
          <w:lang w:eastAsia="hr-HR"/>
        </w:rPr>
        <w:t>: „i dokumente iz članka 43. stavka 1. podstav</w:t>
      </w:r>
      <w:r w:rsidR="003625D8">
        <w:rPr>
          <w:rFonts w:ascii="Times New Roman" w:eastAsia="Times New Roman" w:hAnsi="Times New Roman" w:cs="Times New Roman"/>
          <w:color w:val="000000" w:themeColor="text1"/>
          <w:sz w:val="24"/>
          <w:szCs w:val="24"/>
          <w:lang w:eastAsia="hr-HR"/>
        </w:rPr>
        <w:t>a</w:t>
      </w:r>
      <w:r w:rsidR="00131D97" w:rsidRPr="002548ED">
        <w:rPr>
          <w:rFonts w:ascii="Times New Roman" w:eastAsia="Times New Roman" w:hAnsi="Times New Roman" w:cs="Times New Roman"/>
          <w:color w:val="000000" w:themeColor="text1"/>
          <w:sz w:val="24"/>
          <w:szCs w:val="24"/>
          <w:lang w:eastAsia="hr-HR"/>
        </w:rPr>
        <w:t>ka 6., 10. i 11.</w:t>
      </w:r>
      <w:r w:rsidR="00A244E6" w:rsidRPr="002548ED">
        <w:rPr>
          <w:rFonts w:ascii="Times New Roman" w:eastAsia="Times New Roman" w:hAnsi="Times New Roman" w:cs="Times New Roman"/>
          <w:color w:val="000000" w:themeColor="text1"/>
          <w:sz w:val="24"/>
          <w:szCs w:val="24"/>
          <w:lang w:eastAsia="hr-HR"/>
        </w:rPr>
        <w:t xml:space="preserve"> </w:t>
      </w:r>
      <w:r w:rsidR="00131D97" w:rsidRPr="002548ED">
        <w:rPr>
          <w:rFonts w:ascii="Times New Roman" w:eastAsia="Times New Roman" w:hAnsi="Times New Roman" w:cs="Times New Roman"/>
          <w:color w:val="000000" w:themeColor="text1"/>
          <w:sz w:val="24"/>
          <w:szCs w:val="24"/>
          <w:lang w:eastAsia="hr-HR"/>
        </w:rPr>
        <w:t>ovoga Zakona.“</w:t>
      </w:r>
      <w:r w:rsidR="003625D8">
        <w:rPr>
          <w:rFonts w:ascii="Times New Roman" w:eastAsia="Times New Roman" w:hAnsi="Times New Roman" w:cs="Times New Roman"/>
          <w:color w:val="000000" w:themeColor="text1"/>
          <w:sz w:val="24"/>
          <w:szCs w:val="24"/>
          <w:lang w:eastAsia="hr-HR"/>
        </w:rPr>
        <w:t>.</w:t>
      </w:r>
    </w:p>
    <w:p w14:paraId="7B8AFF9D" w14:textId="77777777" w:rsidR="00131D97" w:rsidRPr="002548ED" w:rsidRDefault="00131D97" w:rsidP="002C4074">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p>
    <w:p w14:paraId="1E7D3208" w14:textId="77777777" w:rsidR="00213759" w:rsidRPr="002548ED" w:rsidRDefault="00131D97" w:rsidP="002C4074">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r w:rsidRPr="002548ED">
        <w:rPr>
          <w:rFonts w:ascii="Times New Roman" w:eastAsia="Times New Roman" w:hAnsi="Times New Roman" w:cs="Times New Roman"/>
          <w:color w:val="000000" w:themeColor="text1"/>
          <w:sz w:val="24"/>
          <w:szCs w:val="24"/>
          <w:lang w:eastAsia="hr-HR"/>
        </w:rPr>
        <w:t>S</w:t>
      </w:r>
      <w:r w:rsidR="002C4074" w:rsidRPr="002548ED">
        <w:rPr>
          <w:rFonts w:ascii="Times New Roman" w:eastAsia="Times New Roman" w:hAnsi="Times New Roman" w:cs="Times New Roman"/>
          <w:color w:val="000000" w:themeColor="text1"/>
          <w:sz w:val="24"/>
          <w:szCs w:val="24"/>
          <w:lang w:eastAsia="hr-HR"/>
        </w:rPr>
        <w:t>tavak 7. briše se.</w:t>
      </w:r>
    </w:p>
    <w:p w14:paraId="43F52A75" w14:textId="77777777" w:rsidR="002C4074" w:rsidRPr="002548ED" w:rsidRDefault="002C4074" w:rsidP="000748EA">
      <w:pPr>
        <w:spacing w:after="0" w:line="240" w:lineRule="auto"/>
        <w:jc w:val="both"/>
        <w:textAlignment w:val="baseline"/>
        <w:rPr>
          <w:rFonts w:ascii="Times New Roman" w:eastAsia="Times New Roman" w:hAnsi="Times New Roman" w:cs="Times New Roman"/>
          <w:color w:val="000000" w:themeColor="text1"/>
          <w:sz w:val="24"/>
          <w:szCs w:val="24"/>
          <w:lang w:eastAsia="hr-HR"/>
        </w:rPr>
      </w:pPr>
    </w:p>
    <w:p w14:paraId="2F6AA445" w14:textId="272296B1" w:rsidR="002C4074" w:rsidRPr="004640D0" w:rsidRDefault="00470886" w:rsidP="002C4074">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r w:rsidRPr="004640D0">
        <w:rPr>
          <w:rFonts w:ascii="Times New Roman" w:eastAsia="Times New Roman" w:hAnsi="Times New Roman" w:cs="Times New Roman"/>
          <w:color w:val="000000" w:themeColor="text1"/>
          <w:sz w:val="24"/>
          <w:szCs w:val="24"/>
          <w:lang w:eastAsia="hr-HR"/>
        </w:rPr>
        <w:t>Dosadašnji stav</w:t>
      </w:r>
      <w:r w:rsidR="00731047" w:rsidRPr="004640D0">
        <w:rPr>
          <w:rFonts w:ascii="Times New Roman" w:eastAsia="Times New Roman" w:hAnsi="Times New Roman" w:cs="Times New Roman"/>
          <w:color w:val="000000" w:themeColor="text1"/>
          <w:sz w:val="24"/>
          <w:szCs w:val="24"/>
          <w:lang w:eastAsia="hr-HR"/>
        </w:rPr>
        <w:t>ak</w:t>
      </w:r>
      <w:r w:rsidR="002C4074" w:rsidRPr="004640D0">
        <w:rPr>
          <w:rFonts w:ascii="Times New Roman" w:eastAsia="Times New Roman" w:hAnsi="Times New Roman" w:cs="Times New Roman"/>
          <w:color w:val="000000" w:themeColor="text1"/>
          <w:sz w:val="24"/>
          <w:szCs w:val="24"/>
          <w:lang w:eastAsia="hr-HR"/>
        </w:rPr>
        <w:t xml:space="preserve"> 8.</w:t>
      </w:r>
      <w:r w:rsidRPr="004640D0">
        <w:rPr>
          <w:rFonts w:ascii="Times New Roman" w:eastAsia="Times New Roman" w:hAnsi="Times New Roman" w:cs="Times New Roman"/>
          <w:color w:val="000000" w:themeColor="text1"/>
          <w:sz w:val="24"/>
          <w:szCs w:val="24"/>
          <w:lang w:eastAsia="hr-HR"/>
        </w:rPr>
        <w:t xml:space="preserve"> </w:t>
      </w:r>
      <w:r w:rsidR="00CC6FDE" w:rsidRPr="004640D0">
        <w:rPr>
          <w:rFonts w:ascii="Times New Roman" w:eastAsia="Times New Roman" w:hAnsi="Times New Roman" w:cs="Times New Roman"/>
          <w:color w:val="000000" w:themeColor="text1"/>
          <w:sz w:val="24"/>
          <w:szCs w:val="24"/>
          <w:lang w:eastAsia="hr-HR"/>
        </w:rPr>
        <w:t xml:space="preserve">postaje stavak </w:t>
      </w:r>
      <w:r w:rsidR="002C4074" w:rsidRPr="004640D0">
        <w:rPr>
          <w:rFonts w:ascii="Times New Roman" w:eastAsia="Times New Roman" w:hAnsi="Times New Roman" w:cs="Times New Roman"/>
          <w:color w:val="000000" w:themeColor="text1"/>
          <w:sz w:val="24"/>
          <w:szCs w:val="24"/>
          <w:lang w:eastAsia="hr-HR"/>
        </w:rPr>
        <w:t xml:space="preserve">7. </w:t>
      </w:r>
    </w:p>
    <w:p w14:paraId="2D13FE79" w14:textId="64AA81BA" w:rsidR="00731047" w:rsidRPr="004640D0" w:rsidRDefault="00731047" w:rsidP="002C4074">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p>
    <w:p w14:paraId="43D5B409" w14:textId="47A76242" w:rsidR="00731047" w:rsidRPr="004640D0" w:rsidRDefault="00731047" w:rsidP="00731047">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r w:rsidRPr="004640D0">
        <w:rPr>
          <w:rFonts w:ascii="Times New Roman" w:eastAsia="Times New Roman" w:hAnsi="Times New Roman" w:cs="Times New Roman"/>
          <w:color w:val="000000" w:themeColor="text1"/>
          <w:sz w:val="24"/>
          <w:szCs w:val="24"/>
          <w:lang w:eastAsia="hr-HR"/>
        </w:rPr>
        <w:t>U dosadašnjem</w:t>
      </w:r>
      <w:r w:rsidR="001D3FCE">
        <w:rPr>
          <w:rFonts w:ascii="Times New Roman" w:eastAsia="Times New Roman" w:hAnsi="Times New Roman" w:cs="Times New Roman"/>
          <w:color w:val="000000" w:themeColor="text1"/>
          <w:sz w:val="24"/>
          <w:szCs w:val="24"/>
          <w:lang w:eastAsia="hr-HR"/>
        </w:rPr>
        <w:t xml:space="preserve"> stavku 9. koji postaje stavak 8</w:t>
      </w:r>
      <w:r w:rsidRPr="004640D0">
        <w:rPr>
          <w:rFonts w:ascii="Times New Roman" w:eastAsia="Times New Roman" w:hAnsi="Times New Roman" w:cs="Times New Roman"/>
          <w:color w:val="000000" w:themeColor="text1"/>
          <w:sz w:val="24"/>
          <w:szCs w:val="24"/>
          <w:lang w:eastAsia="hr-HR"/>
        </w:rPr>
        <w:t xml:space="preserve">. </w:t>
      </w:r>
      <w:r w:rsidR="00BB28F5">
        <w:rPr>
          <w:rFonts w:ascii="Times New Roman" w:eastAsia="Times New Roman" w:hAnsi="Times New Roman" w:cs="Times New Roman"/>
          <w:color w:val="000000" w:themeColor="text1"/>
          <w:sz w:val="24"/>
          <w:szCs w:val="24"/>
          <w:lang w:eastAsia="hr-HR"/>
        </w:rPr>
        <w:t>broj</w:t>
      </w:r>
      <w:r w:rsidRPr="004640D0">
        <w:rPr>
          <w:rFonts w:ascii="Times New Roman" w:eastAsia="Times New Roman" w:hAnsi="Times New Roman" w:cs="Times New Roman"/>
          <w:color w:val="000000" w:themeColor="text1"/>
          <w:sz w:val="24"/>
          <w:szCs w:val="24"/>
          <w:lang w:eastAsia="hr-HR"/>
        </w:rPr>
        <w:t xml:space="preserve">: „8.“ zamjenjuje se </w:t>
      </w:r>
      <w:r w:rsidR="00BB28F5">
        <w:rPr>
          <w:rFonts w:ascii="Times New Roman" w:eastAsia="Times New Roman" w:hAnsi="Times New Roman" w:cs="Times New Roman"/>
          <w:color w:val="000000" w:themeColor="text1"/>
          <w:sz w:val="24"/>
          <w:szCs w:val="24"/>
          <w:lang w:eastAsia="hr-HR"/>
        </w:rPr>
        <w:t>brojem</w:t>
      </w:r>
      <w:r w:rsidRPr="004640D0">
        <w:rPr>
          <w:rFonts w:ascii="Times New Roman" w:eastAsia="Times New Roman" w:hAnsi="Times New Roman" w:cs="Times New Roman"/>
          <w:color w:val="000000" w:themeColor="text1"/>
          <w:sz w:val="24"/>
          <w:szCs w:val="24"/>
          <w:lang w:eastAsia="hr-HR"/>
        </w:rPr>
        <w:t>: „7.“.</w:t>
      </w:r>
    </w:p>
    <w:p w14:paraId="292CB5C6" w14:textId="77777777" w:rsidR="00221741" w:rsidRPr="002548ED" w:rsidRDefault="00221741" w:rsidP="002C4074">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p>
    <w:p w14:paraId="33462414" w14:textId="4F098E3D" w:rsidR="000B7E28" w:rsidRPr="002548ED" w:rsidRDefault="000B7E28" w:rsidP="000B7E28">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r w:rsidRPr="002548ED">
        <w:rPr>
          <w:rFonts w:ascii="Times New Roman" w:eastAsia="Times New Roman" w:hAnsi="Times New Roman" w:cs="Times New Roman"/>
          <w:color w:val="000000" w:themeColor="text1"/>
          <w:sz w:val="24"/>
          <w:szCs w:val="24"/>
          <w:lang w:eastAsia="hr-HR"/>
        </w:rPr>
        <w:t>U dosadašnjem stavku 10. koji postaje stavak 9.</w:t>
      </w:r>
      <w:r w:rsidR="00950D17">
        <w:rPr>
          <w:rFonts w:ascii="Times New Roman" w:eastAsia="Times New Roman" w:hAnsi="Times New Roman" w:cs="Times New Roman"/>
          <w:color w:val="000000" w:themeColor="text1"/>
          <w:sz w:val="24"/>
          <w:szCs w:val="24"/>
          <w:lang w:eastAsia="hr-HR"/>
        </w:rPr>
        <w:t xml:space="preserve"> uvodnoj rečenici </w:t>
      </w:r>
      <w:r w:rsidR="00BB28F5">
        <w:rPr>
          <w:rFonts w:ascii="Times New Roman" w:eastAsia="Times New Roman" w:hAnsi="Times New Roman" w:cs="Times New Roman"/>
          <w:color w:val="000000" w:themeColor="text1"/>
          <w:sz w:val="24"/>
          <w:szCs w:val="24"/>
          <w:lang w:eastAsia="hr-HR"/>
        </w:rPr>
        <w:t>broj</w:t>
      </w:r>
      <w:r w:rsidR="00131D97" w:rsidRPr="002548ED">
        <w:rPr>
          <w:rFonts w:ascii="Times New Roman" w:eastAsia="Times New Roman" w:hAnsi="Times New Roman" w:cs="Times New Roman"/>
          <w:color w:val="000000" w:themeColor="text1"/>
          <w:sz w:val="24"/>
          <w:szCs w:val="24"/>
          <w:lang w:eastAsia="hr-HR"/>
        </w:rPr>
        <w:t>:</w:t>
      </w:r>
      <w:r w:rsidRPr="002548ED">
        <w:rPr>
          <w:rFonts w:ascii="Times New Roman" w:eastAsia="Times New Roman" w:hAnsi="Times New Roman" w:cs="Times New Roman"/>
          <w:color w:val="000000" w:themeColor="text1"/>
          <w:sz w:val="24"/>
          <w:szCs w:val="24"/>
          <w:lang w:eastAsia="hr-HR"/>
        </w:rPr>
        <w:t xml:space="preserve"> „9.“ zamjenjuje se </w:t>
      </w:r>
      <w:r w:rsidR="00BB28F5">
        <w:rPr>
          <w:rFonts w:ascii="Times New Roman" w:eastAsia="Times New Roman" w:hAnsi="Times New Roman" w:cs="Times New Roman"/>
          <w:color w:val="000000" w:themeColor="text1"/>
          <w:sz w:val="24"/>
          <w:szCs w:val="24"/>
          <w:lang w:eastAsia="hr-HR"/>
        </w:rPr>
        <w:t>brojem</w:t>
      </w:r>
      <w:r w:rsidR="00131D97" w:rsidRPr="002548ED">
        <w:rPr>
          <w:rFonts w:ascii="Times New Roman" w:eastAsia="Times New Roman" w:hAnsi="Times New Roman" w:cs="Times New Roman"/>
          <w:color w:val="000000" w:themeColor="text1"/>
          <w:sz w:val="24"/>
          <w:szCs w:val="24"/>
          <w:lang w:eastAsia="hr-HR"/>
        </w:rPr>
        <w:t>:</w:t>
      </w:r>
      <w:r w:rsidRPr="002548ED">
        <w:rPr>
          <w:rFonts w:ascii="Times New Roman" w:eastAsia="Times New Roman" w:hAnsi="Times New Roman" w:cs="Times New Roman"/>
          <w:color w:val="000000" w:themeColor="text1"/>
          <w:sz w:val="24"/>
          <w:szCs w:val="24"/>
          <w:lang w:eastAsia="hr-HR"/>
        </w:rPr>
        <w:t xml:space="preserve"> „8.“.</w:t>
      </w:r>
    </w:p>
    <w:p w14:paraId="24E2E11E" w14:textId="77777777" w:rsidR="000B7E28" w:rsidRPr="002548ED" w:rsidRDefault="000B7E28" w:rsidP="000B7E28">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p>
    <w:p w14:paraId="2EE30B2D" w14:textId="79D8E86F" w:rsidR="000B7E28" w:rsidRDefault="000B7E28" w:rsidP="002C4074">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r w:rsidRPr="002548ED">
        <w:rPr>
          <w:rFonts w:ascii="Times New Roman" w:eastAsia="Times New Roman" w:hAnsi="Times New Roman" w:cs="Times New Roman"/>
          <w:color w:val="000000" w:themeColor="text1"/>
          <w:sz w:val="24"/>
          <w:szCs w:val="24"/>
          <w:lang w:eastAsia="hr-HR"/>
        </w:rPr>
        <w:t xml:space="preserve">U dosadašnjem stavku 11. koji postaje stavak 10. </w:t>
      </w:r>
      <w:r w:rsidR="00BB28F5">
        <w:rPr>
          <w:rFonts w:ascii="Times New Roman" w:eastAsia="Times New Roman" w:hAnsi="Times New Roman" w:cs="Times New Roman"/>
          <w:color w:val="000000" w:themeColor="text1"/>
          <w:sz w:val="24"/>
          <w:szCs w:val="24"/>
          <w:lang w:eastAsia="hr-HR"/>
        </w:rPr>
        <w:t>broj</w:t>
      </w:r>
      <w:r w:rsidR="00131D97" w:rsidRPr="002548ED">
        <w:rPr>
          <w:rFonts w:ascii="Times New Roman" w:eastAsia="Times New Roman" w:hAnsi="Times New Roman" w:cs="Times New Roman"/>
          <w:color w:val="000000" w:themeColor="text1"/>
          <w:sz w:val="24"/>
          <w:szCs w:val="24"/>
          <w:lang w:eastAsia="hr-HR"/>
        </w:rPr>
        <w:t xml:space="preserve">: </w:t>
      </w:r>
      <w:r w:rsidRPr="002548ED">
        <w:rPr>
          <w:rFonts w:ascii="Times New Roman" w:eastAsia="Times New Roman" w:hAnsi="Times New Roman" w:cs="Times New Roman"/>
          <w:color w:val="000000" w:themeColor="text1"/>
          <w:sz w:val="24"/>
          <w:szCs w:val="24"/>
          <w:lang w:eastAsia="hr-HR"/>
        </w:rPr>
        <w:t xml:space="preserve">„9.“ zamjenjuje se </w:t>
      </w:r>
      <w:r w:rsidR="00BB28F5">
        <w:rPr>
          <w:rFonts w:ascii="Times New Roman" w:eastAsia="Times New Roman" w:hAnsi="Times New Roman" w:cs="Times New Roman"/>
          <w:color w:val="000000" w:themeColor="text1"/>
          <w:sz w:val="24"/>
          <w:szCs w:val="24"/>
          <w:lang w:eastAsia="hr-HR"/>
        </w:rPr>
        <w:t>brojem</w:t>
      </w:r>
      <w:r w:rsidR="00131D97" w:rsidRPr="002548ED">
        <w:rPr>
          <w:rFonts w:ascii="Times New Roman" w:eastAsia="Times New Roman" w:hAnsi="Times New Roman" w:cs="Times New Roman"/>
          <w:color w:val="000000" w:themeColor="text1"/>
          <w:sz w:val="24"/>
          <w:szCs w:val="24"/>
          <w:lang w:eastAsia="hr-HR"/>
        </w:rPr>
        <w:t>:</w:t>
      </w:r>
      <w:r w:rsidRPr="002548ED">
        <w:rPr>
          <w:rFonts w:ascii="Times New Roman" w:eastAsia="Times New Roman" w:hAnsi="Times New Roman" w:cs="Times New Roman"/>
          <w:color w:val="000000" w:themeColor="text1"/>
          <w:sz w:val="24"/>
          <w:szCs w:val="24"/>
          <w:lang w:eastAsia="hr-HR"/>
        </w:rPr>
        <w:t xml:space="preserve"> „8.“.</w:t>
      </w:r>
    </w:p>
    <w:p w14:paraId="20D3DD5F" w14:textId="77777777" w:rsidR="003625D8" w:rsidRPr="002548ED" w:rsidRDefault="003625D8" w:rsidP="002C4074">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p>
    <w:p w14:paraId="57307791" w14:textId="77777777" w:rsidR="00CC6FDE" w:rsidRPr="002548ED" w:rsidRDefault="00CC6FDE" w:rsidP="00CC6FDE">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r w:rsidRPr="002548ED">
        <w:rPr>
          <w:rFonts w:ascii="Times New Roman" w:eastAsia="Times New Roman" w:hAnsi="Times New Roman" w:cs="Times New Roman"/>
          <w:color w:val="000000" w:themeColor="text1"/>
          <w:sz w:val="24"/>
          <w:szCs w:val="24"/>
          <w:lang w:eastAsia="hr-HR"/>
        </w:rPr>
        <w:lastRenderedPageBreak/>
        <w:t xml:space="preserve">Dosadašnji stavak 12. postaje stavak 11. </w:t>
      </w:r>
    </w:p>
    <w:p w14:paraId="7967D4AF" w14:textId="77777777" w:rsidR="00192A1A" w:rsidRPr="002548ED" w:rsidRDefault="00192A1A" w:rsidP="00CC6FDE">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p>
    <w:p w14:paraId="1F5723B4" w14:textId="77777777" w:rsidR="002C4074" w:rsidRPr="002548ED" w:rsidRDefault="007E16A3" w:rsidP="002C4074">
      <w:pPr>
        <w:spacing w:after="0" w:line="240" w:lineRule="auto"/>
        <w:jc w:val="center"/>
        <w:textAlignment w:val="baseline"/>
        <w:rPr>
          <w:rFonts w:ascii="Times New Roman" w:eastAsia="Times New Roman" w:hAnsi="Times New Roman" w:cs="Times New Roman"/>
          <w:b/>
          <w:color w:val="000000" w:themeColor="text1"/>
          <w:sz w:val="24"/>
          <w:szCs w:val="24"/>
          <w:lang w:eastAsia="hr-HR"/>
        </w:rPr>
      </w:pPr>
      <w:r w:rsidRPr="002548ED">
        <w:rPr>
          <w:rFonts w:ascii="Times New Roman" w:eastAsia="Times New Roman" w:hAnsi="Times New Roman" w:cs="Times New Roman"/>
          <w:b/>
          <w:color w:val="000000" w:themeColor="text1"/>
          <w:sz w:val="24"/>
          <w:szCs w:val="24"/>
          <w:lang w:eastAsia="hr-HR"/>
        </w:rPr>
        <w:t>Članak 2</w:t>
      </w:r>
      <w:r w:rsidR="00D955BB" w:rsidRPr="002548ED">
        <w:rPr>
          <w:rFonts w:ascii="Times New Roman" w:eastAsia="Times New Roman" w:hAnsi="Times New Roman" w:cs="Times New Roman"/>
          <w:b/>
          <w:color w:val="000000" w:themeColor="text1"/>
          <w:sz w:val="24"/>
          <w:szCs w:val="24"/>
          <w:lang w:eastAsia="hr-HR"/>
        </w:rPr>
        <w:t>4</w:t>
      </w:r>
      <w:r w:rsidR="002C4074" w:rsidRPr="002548ED">
        <w:rPr>
          <w:rFonts w:ascii="Times New Roman" w:eastAsia="Times New Roman" w:hAnsi="Times New Roman" w:cs="Times New Roman"/>
          <w:b/>
          <w:color w:val="000000" w:themeColor="text1"/>
          <w:sz w:val="24"/>
          <w:szCs w:val="24"/>
          <w:lang w:eastAsia="hr-HR"/>
        </w:rPr>
        <w:t>.</w:t>
      </w:r>
    </w:p>
    <w:p w14:paraId="6D017A0B" w14:textId="77777777" w:rsidR="00D955BB" w:rsidRPr="002548ED" w:rsidRDefault="00D955BB" w:rsidP="002C4074">
      <w:pPr>
        <w:spacing w:after="0" w:line="240" w:lineRule="auto"/>
        <w:jc w:val="center"/>
        <w:textAlignment w:val="baseline"/>
        <w:rPr>
          <w:rFonts w:ascii="Times New Roman" w:eastAsia="Times New Roman" w:hAnsi="Times New Roman" w:cs="Times New Roman"/>
          <w:b/>
          <w:color w:val="000000" w:themeColor="text1"/>
          <w:sz w:val="24"/>
          <w:szCs w:val="24"/>
          <w:lang w:eastAsia="hr-HR"/>
        </w:rPr>
      </w:pPr>
    </w:p>
    <w:p w14:paraId="25ECCEDF" w14:textId="16EE986D" w:rsidR="00687BDB" w:rsidRDefault="00D955BB" w:rsidP="003625D8">
      <w:pPr>
        <w:spacing w:after="0" w:line="240" w:lineRule="auto"/>
        <w:ind w:firstLine="709"/>
        <w:jc w:val="both"/>
        <w:textAlignment w:val="baseline"/>
        <w:rPr>
          <w:rFonts w:ascii="Times New Roman" w:eastAsia="Times New Roman" w:hAnsi="Times New Roman" w:cs="Times New Roman"/>
          <w:sz w:val="24"/>
          <w:szCs w:val="24"/>
          <w:lang w:eastAsia="hr-HR"/>
        </w:rPr>
      </w:pPr>
      <w:r w:rsidRPr="00D955BB">
        <w:rPr>
          <w:rFonts w:ascii="Times New Roman" w:eastAsia="Times New Roman" w:hAnsi="Times New Roman" w:cs="Times New Roman"/>
          <w:sz w:val="24"/>
          <w:szCs w:val="24"/>
          <w:lang w:eastAsia="hr-HR"/>
        </w:rPr>
        <w:t xml:space="preserve">U članku 47. </w:t>
      </w:r>
      <w:r w:rsidR="00687BDB">
        <w:rPr>
          <w:rFonts w:ascii="Times New Roman" w:eastAsia="Times New Roman" w:hAnsi="Times New Roman" w:cs="Times New Roman"/>
          <w:sz w:val="24"/>
          <w:szCs w:val="24"/>
          <w:lang w:eastAsia="hr-HR"/>
        </w:rPr>
        <w:t>stavku 2</w:t>
      </w:r>
      <w:r w:rsidR="004A5CE6">
        <w:rPr>
          <w:rFonts w:ascii="Times New Roman" w:eastAsia="Times New Roman" w:hAnsi="Times New Roman" w:cs="Times New Roman"/>
          <w:sz w:val="24"/>
          <w:szCs w:val="24"/>
          <w:lang w:eastAsia="hr-HR"/>
        </w:rPr>
        <w:t>. riječi:</w:t>
      </w:r>
      <w:r w:rsidR="00FB6518">
        <w:rPr>
          <w:rFonts w:ascii="Times New Roman" w:eastAsia="Times New Roman" w:hAnsi="Times New Roman" w:cs="Times New Roman"/>
          <w:sz w:val="24"/>
          <w:szCs w:val="24"/>
          <w:lang w:eastAsia="hr-HR"/>
        </w:rPr>
        <w:t xml:space="preserve"> </w:t>
      </w:r>
      <w:r w:rsidR="004A5CE6">
        <w:rPr>
          <w:rFonts w:ascii="Times New Roman" w:eastAsia="Times New Roman" w:hAnsi="Times New Roman" w:cs="Times New Roman"/>
          <w:sz w:val="24"/>
          <w:szCs w:val="24"/>
          <w:lang w:eastAsia="hr-HR"/>
        </w:rPr>
        <w:t>„</w:t>
      </w:r>
      <w:r w:rsidR="00687BDB">
        <w:rPr>
          <w:rFonts w:ascii="Times New Roman" w:eastAsia="Times New Roman" w:hAnsi="Times New Roman" w:cs="Times New Roman"/>
          <w:sz w:val="24"/>
          <w:szCs w:val="24"/>
          <w:lang w:eastAsia="hr-HR"/>
        </w:rPr>
        <w:t>posebno obilježene prometne trake koje im daju prednost kre</w:t>
      </w:r>
      <w:r w:rsidR="004A5CE6">
        <w:rPr>
          <w:rFonts w:ascii="Times New Roman" w:eastAsia="Times New Roman" w:hAnsi="Times New Roman" w:cs="Times New Roman"/>
          <w:sz w:val="24"/>
          <w:szCs w:val="24"/>
          <w:lang w:eastAsia="hr-HR"/>
        </w:rPr>
        <w:t>tanja“ zamjenjuju se riječima: „</w:t>
      </w:r>
      <w:r w:rsidR="00687BDB">
        <w:rPr>
          <w:rFonts w:ascii="Times New Roman" w:eastAsia="Times New Roman" w:hAnsi="Times New Roman" w:cs="Times New Roman"/>
          <w:sz w:val="24"/>
          <w:szCs w:val="24"/>
          <w:lang w:eastAsia="hr-HR"/>
        </w:rPr>
        <w:t>prometnu traku namijenjenu za kretanje vozila javnog prijevoza putnika“.</w:t>
      </w:r>
    </w:p>
    <w:p w14:paraId="1E964A6C" w14:textId="4930EA37" w:rsidR="00687BDB" w:rsidRDefault="00687BDB" w:rsidP="003625D8">
      <w:pPr>
        <w:spacing w:after="0" w:line="240" w:lineRule="auto"/>
        <w:ind w:firstLine="709"/>
        <w:jc w:val="both"/>
        <w:textAlignment w:val="baseline"/>
        <w:rPr>
          <w:rFonts w:ascii="Times New Roman" w:eastAsia="Times New Roman" w:hAnsi="Times New Roman" w:cs="Times New Roman"/>
          <w:sz w:val="24"/>
          <w:szCs w:val="24"/>
          <w:lang w:eastAsia="hr-HR"/>
        </w:rPr>
      </w:pPr>
    </w:p>
    <w:p w14:paraId="59E18639" w14:textId="217BD58A" w:rsidR="00C4370F" w:rsidRDefault="00687BDB" w:rsidP="003625D8">
      <w:pPr>
        <w:spacing w:after="0" w:line="240" w:lineRule="auto"/>
        <w:ind w:firstLine="709"/>
        <w:jc w:val="both"/>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S</w:t>
      </w:r>
      <w:r w:rsidR="00D955BB" w:rsidRPr="00D955BB">
        <w:rPr>
          <w:rFonts w:ascii="Times New Roman" w:eastAsia="Times New Roman" w:hAnsi="Times New Roman" w:cs="Times New Roman"/>
          <w:sz w:val="24"/>
          <w:szCs w:val="24"/>
          <w:lang w:eastAsia="hr-HR"/>
        </w:rPr>
        <w:t>tavak 17</w:t>
      </w:r>
      <w:r w:rsidR="00C4370F">
        <w:rPr>
          <w:rFonts w:ascii="Times New Roman" w:eastAsia="Times New Roman" w:hAnsi="Times New Roman" w:cs="Times New Roman"/>
          <w:sz w:val="24"/>
          <w:szCs w:val="24"/>
          <w:lang w:eastAsia="hr-HR"/>
        </w:rPr>
        <w:t>.</w:t>
      </w:r>
      <w:r w:rsidR="00D955BB" w:rsidRPr="00D955BB">
        <w:rPr>
          <w:rFonts w:ascii="Times New Roman" w:eastAsia="Times New Roman" w:hAnsi="Times New Roman" w:cs="Times New Roman"/>
          <w:sz w:val="24"/>
          <w:szCs w:val="24"/>
          <w:lang w:eastAsia="hr-HR"/>
        </w:rPr>
        <w:t xml:space="preserve"> mijenja se i gla</w:t>
      </w:r>
      <w:r w:rsidR="00C4370F">
        <w:rPr>
          <w:rFonts w:ascii="Times New Roman" w:eastAsia="Times New Roman" w:hAnsi="Times New Roman" w:cs="Times New Roman"/>
          <w:sz w:val="24"/>
          <w:szCs w:val="24"/>
          <w:lang w:eastAsia="hr-HR"/>
        </w:rPr>
        <w:t>si:</w:t>
      </w:r>
    </w:p>
    <w:p w14:paraId="52D2381F" w14:textId="77777777" w:rsidR="00C4370F" w:rsidRDefault="00C4370F" w:rsidP="003625D8">
      <w:pPr>
        <w:spacing w:after="0" w:line="240" w:lineRule="auto"/>
        <w:ind w:firstLine="709"/>
        <w:jc w:val="both"/>
        <w:textAlignment w:val="baseline"/>
        <w:rPr>
          <w:rFonts w:ascii="Times New Roman" w:eastAsia="Times New Roman" w:hAnsi="Times New Roman" w:cs="Times New Roman"/>
          <w:sz w:val="24"/>
          <w:szCs w:val="24"/>
          <w:lang w:eastAsia="hr-HR"/>
        </w:rPr>
      </w:pPr>
    </w:p>
    <w:p w14:paraId="6CB3E70A" w14:textId="461C9D7A" w:rsidR="00D955BB" w:rsidRPr="00D955BB" w:rsidRDefault="00D955BB" w:rsidP="00656D23">
      <w:pPr>
        <w:spacing w:after="0" w:line="240" w:lineRule="auto"/>
        <w:jc w:val="both"/>
        <w:textAlignment w:val="baseline"/>
        <w:rPr>
          <w:rFonts w:ascii="Times New Roman" w:eastAsia="Times New Roman" w:hAnsi="Times New Roman" w:cs="Times New Roman"/>
          <w:sz w:val="24"/>
          <w:szCs w:val="24"/>
          <w:lang w:eastAsia="hr-HR"/>
        </w:rPr>
      </w:pPr>
      <w:r w:rsidRPr="00D955BB">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(17) Prilikom podnošenja zahtjeva za obnovu dozvole, koji se podnosi najkasnije dva mjeseca prije isteka roka njezina važenja, autotaksi prijevoznik dužan je dokazati da ima važeću licenciju za obavljanje autotaksi prijevoza u unutarnjem cestovnom prometu.“.</w:t>
      </w:r>
    </w:p>
    <w:p w14:paraId="4CB34BF7" w14:textId="77777777" w:rsidR="00D955BB" w:rsidRDefault="00D955BB" w:rsidP="002C4074">
      <w:pPr>
        <w:spacing w:after="0" w:line="240" w:lineRule="auto"/>
        <w:jc w:val="center"/>
        <w:textAlignment w:val="baseline"/>
        <w:rPr>
          <w:rFonts w:ascii="Times New Roman" w:eastAsia="Times New Roman" w:hAnsi="Times New Roman" w:cs="Times New Roman"/>
          <w:b/>
          <w:sz w:val="24"/>
          <w:szCs w:val="24"/>
          <w:lang w:eastAsia="hr-HR"/>
        </w:rPr>
      </w:pPr>
    </w:p>
    <w:p w14:paraId="15761AC6" w14:textId="77777777" w:rsidR="00D955BB" w:rsidRPr="002548ED" w:rsidRDefault="00D955BB" w:rsidP="00D955BB">
      <w:pPr>
        <w:spacing w:after="0" w:line="240" w:lineRule="auto"/>
        <w:jc w:val="center"/>
        <w:textAlignment w:val="baseline"/>
        <w:rPr>
          <w:rFonts w:ascii="Times New Roman" w:eastAsia="Times New Roman" w:hAnsi="Times New Roman" w:cs="Times New Roman"/>
          <w:b/>
          <w:color w:val="000000" w:themeColor="text1"/>
          <w:sz w:val="24"/>
          <w:szCs w:val="24"/>
          <w:lang w:eastAsia="hr-HR"/>
        </w:rPr>
      </w:pPr>
      <w:r w:rsidRPr="002548ED">
        <w:rPr>
          <w:rFonts w:ascii="Times New Roman" w:eastAsia="Times New Roman" w:hAnsi="Times New Roman" w:cs="Times New Roman"/>
          <w:b/>
          <w:color w:val="000000" w:themeColor="text1"/>
          <w:sz w:val="24"/>
          <w:szCs w:val="24"/>
          <w:lang w:eastAsia="hr-HR"/>
        </w:rPr>
        <w:t>Članak 25.</w:t>
      </w:r>
    </w:p>
    <w:p w14:paraId="6EEDE1D0" w14:textId="77777777" w:rsidR="00D955BB" w:rsidRPr="002548ED" w:rsidRDefault="00D955BB" w:rsidP="002C4074">
      <w:pPr>
        <w:spacing w:after="0" w:line="240" w:lineRule="auto"/>
        <w:jc w:val="center"/>
        <w:textAlignment w:val="baseline"/>
        <w:rPr>
          <w:rFonts w:ascii="Times New Roman" w:eastAsia="Times New Roman" w:hAnsi="Times New Roman" w:cs="Times New Roman"/>
          <w:b/>
          <w:color w:val="000000" w:themeColor="text1"/>
          <w:sz w:val="24"/>
          <w:szCs w:val="24"/>
          <w:lang w:eastAsia="hr-HR"/>
        </w:rPr>
      </w:pPr>
    </w:p>
    <w:p w14:paraId="36FCD822" w14:textId="67A8AD08" w:rsidR="00E423D9" w:rsidRPr="002548ED" w:rsidRDefault="00E423D9" w:rsidP="00E423D9">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r w:rsidRPr="002548ED">
        <w:rPr>
          <w:rFonts w:ascii="Times New Roman" w:eastAsia="Times New Roman" w:hAnsi="Times New Roman" w:cs="Times New Roman"/>
          <w:color w:val="000000" w:themeColor="text1"/>
          <w:sz w:val="24"/>
          <w:szCs w:val="24"/>
          <w:lang w:eastAsia="hr-HR"/>
        </w:rPr>
        <w:t>U članku 50. stavku 5</w:t>
      </w:r>
      <w:r w:rsidR="0090485E" w:rsidRPr="002548ED">
        <w:rPr>
          <w:rFonts w:ascii="Times New Roman" w:eastAsia="Times New Roman" w:hAnsi="Times New Roman" w:cs="Times New Roman"/>
          <w:color w:val="000000" w:themeColor="text1"/>
          <w:sz w:val="24"/>
          <w:szCs w:val="24"/>
          <w:lang w:eastAsia="hr-HR"/>
        </w:rPr>
        <w:t>.</w:t>
      </w:r>
      <w:r w:rsidRPr="002548ED">
        <w:rPr>
          <w:rFonts w:ascii="Times New Roman" w:eastAsia="Times New Roman" w:hAnsi="Times New Roman" w:cs="Times New Roman"/>
          <w:color w:val="000000" w:themeColor="text1"/>
          <w:sz w:val="24"/>
          <w:szCs w:val="24"/>
          <w:lang w:eastAsia="hr-HR"/>
        </w:rPr>
        <w:t xml:space="preserve"> iza riječi: „mikroprijevozu“ dodaju se riječi:</w:t>
      </w:r>
      <w:r w:rsidR="00B47EC0">
        <w:rPr>
          <w:rFonts w:ascii="Times New Roman" w:eastAsia="Times New Roman" w:hAnsi="Times New Roman" w:cs="Times New Roman"/>
          <w:color w:val="000000" w:themeColor="text1"/>
          <w:sz w:val="24"/>
          <w:szCs w:val="24"/>
          <w:lang w:eastAsia="hr-HR"/>
        </w:rPr>
        <w:t xml:space="preserve"> „</w:t>
      </w:r>
      <w:r w:rsidRPr="002548ED">
        <w:rPr>
          <w:rFonts w:ascii="Times New Roman" w:eastAsia="Times New Roman" w:hAnsi="Times New Roman" w:cs="Times New Roman"/>
          <w:color w:val="000000" w:themeColor="text1"/>
          <w:sz w:val="24"/>
          <w:szCs w:val="24"/>
          <w:lang w:eastAsia="hr-HR"/>
        </w:rPr>
        <w:t>i dokumente iz članka 43. stavka 1. podstav</w:t>
      </w:r>
      <w:r w:rsidR="00B47EC0">
        <w:rPr>
          <w:rFonts w:ascii="Times New Roman" w:eastAsia="Times New Roman" w:hAnsi="Times New Roman" w:cs="Times New Roman"/>
          <w:color w:val="000000" w:themeColor="text1"/>
          <w:sz w:val="24"/>
          <w:szCs w:val="24"/>
          <w:lang w:eastAsia="hr-HR"/>
        </w:rPr>
        <w:t>a</w:t>
      </w:r>
      <w:r w:rsidRPr="002548ED">
        <w:rPr>
          <w:rFonts w:ascii="Times New Roman" w:eastAsia="Times New Roman" w:hAnsi="Times New Roman" w:cs="Times New Roman"/>
          <w:color w:val="000000" w:themeColor="text1"/>
          <w:sz w:val="24"/>
          <w:szCs w:val="24"/>
          <w:lang w:eastAsia="hr-HR"/>
        </w:rPr>
        <w:t>ka 10. i 11.</w:t>
      </w:r>
      <w:r w:rsidR="0090485E" w:rsidRPr="002548ED">
        <w:rPr>
          <w:rFonts w:ascii="Times New Roman" w:eastAsia="Times New Roman" w:hAnsi="Times New Roman" w:cs="Times New Roman"/>
          <w:color w:val="000000" w:themeColor="text1"/>
          <w:sz w:val="24"/>
          <w:szCs w:val="24"/>
          <w:lang w:eastAsia="hr-HR"/>
        </w:rPr>
        <w:t xml:space="preserve"> ovoga Zakona</w:t>
      </w:r>
      <w:r w:rsidRPr="002548ED">
        <w:rPr>
          <w:rFonts w:ascii="Times New Roman" w:eastAsia="Times New Roman" w:hAnsi="Times New Roman" w:cs="Times New Roman"/>
          <w:color w:val="000000" w:themeColor="text1"/>
          <w:sz w:val="24"/>
          <w:szCs w:val="24"/>
          <w:lang w:eastAsia="hr-HR"/>
        </w:rPr>
        <w:t>“.</w:t>
      </w:r>
    </w:p>
    <w:p w14:paraId="03B96898" w14:textId="77777777" w:rsidR="00A02E93" w:rsidRDefault="00A02E93" w:rsidP="009B2D97">
      <w:pPr>
        <w:spacing w:after="0" w:line="240" w:lineRule="auto"/>
        <w:jc w:val="center"/>
        <w:textAlignment w:val="baseline"/>
        <w:rPr>
          <w:rFonts w:ascii="Times New Roman" w:eastAsia="Times New Roman" w:hAnsi="Times New Roman" w:cs="Times New Roman"/>
          <w:b/>
          <w:color w:val="000000" w:themeColor="text1"/>
          <w:sz w:val="24"/>
          <w:szCs w:val="24"/>
          <w:lang w:eastAsia="hr-HR"/>
        </w:rPr>
      </w:pPr>
    </w:p>
    <w:p w14:paraId="176F0EE9" w14:textId="3A7DB5EF" w:rsidR="009B2D97" w:rsidRPr="002548ED" w:rsidRDefault="00D955BB" w:rsidP="009B2D97">
      <w:pPr>
        <w:spacing w:after="0" w:line="240" w:lineRule="auto"/>
        <w:jc w:val="center"/>
        <w:textAlignment w:val="baseline"/>
        <w:rPr>
          <w:rFonts w:ascii="Times New Roman" w:eastAsia="Times New Roman" w:hAnsi="Times New Roman" w:cs="Times New Roman"/>
          <w:b/>
          <w:color w:val="000000" w:themeColor="text1"/>
          <w:sz w:val="24"/>
          <w:szCs w:val="24"/>
          <w:lang w:eastAsia="hr-HR"/>
        </w:rPr>
      </w:pPr>
      <w:r w:rsidRPr="002548ED">
        <w:rPr>
          <w:rFonts w:ascii="Times New Roman" w:eastAsia="Times New Roman" w:hAnsi="Times New Roman" w:cs="Times New Roman"/>
          <w:b/>
          <w:color w:val="000000" w:themeColor="text1"/>
          <w:sz w:val="24"/>
          <w:szCs w:val="24"/>
          <w:lang w:eastAsia="hr-HR"/>
        </w:rPr>
        <w:t>Članak 26</w:t>
      </w:r>
      <w:r w:rsidR="009B2D97" w:rsidRPr="002548ED">
        <w:rPr>
          <w:rFonts w:ascii="Times New Roman" w:eastAsia="Times New Roman" w:hAnsi="Times New Roman" w:cs="Times New Roman"/>
          <w:b/>
          <w:color w:val="000000" w:themeColor="text1"/>
          <w:sz w:val="24"/>
          <w:szCs w:val="24"/>
          <w:lang w:eastAsia="hr-HR"/>
        </w:rPr>
        <w:t>.</w:t>
      </w:r>
    </w:p>
    <w:p w14:paraId="1A9BC44F" w14:textId="77777777" w:rsidR="009B2D97" w:rsidRPr="002548ED" w:rsidRDefault="009B2D97" w:rsidP="008774A7">
      <w:pPr>
        <w:spacing w:after="0" w:line="240" w:lineRule="auto"/>
        <w:jc w:val="both"/>
        <w:textAlignment w:val="baseline"/>
        <w:rPr>
          <w:rFonts w:ascii="Times New Roman" w:eastAsia="Times New Roman" w:hAnsi="Times New Roman" w:cs="Times New Roman"/>
          <w:b/>
          <w:color w:val="000000" w:themeColor="text1"/>
          <w:sz w:val="24"/>
          <w:szCs w:val="24"/>
          <w:lang w:eastAsia="hr-HR"/>
        </w:rPr>
      </w:pPr>
    </w:p>
    <w:p w14:paraId="379A3499" w14:textId="50C7EE52" w:rsidR="0057476B" w:rsidRPr="002548ED" w:rsidRDefault="005D35F3" w:rsidP="008774A7">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r w:rsidRPr="002548ED">
        <w:rPr>
          <w:rFonts w:ascii="Times New Roman" w:eastAsia="Times New Roman" w:hAnsi="Times New Roman" w:cs="Times New Roman"/>
          <w:color w:val="000000" w:themeColor="text1"/>
          <w:sz w:val="24"/>
          <w:szCs w:val="24"/>
          <w:lang w:eastAsia="hr-HR"/>
        </w:rPr>
        <w:t xml:space="preserve">U članku 51. </w:t>
      </w:r>
      <w:r w:rsidR="00E423D9" w:rsidRPr="002548ED">
        <w:rPr>
          <w:rFonts w:ascii="Times New Roman" w:eastAsia="Times New Roman" w:hAnsi="Times New Roman" w:cs="Times New Roman"/>
          <w:color w:val="000000" w:themeColor="text1"/>
          <w:sz w:val="24"/>
          <w:szCs w:val="24"/>
          <w:lang w:eastAsia="hr-HR"/>
        </w:rPr>
        <w:t>stavku 2</w:t>
      </w:r>
      <w:r w:rsidR="0057476B" w:rsidRPr="002548ED">
        <w:rPr>
          <w:rFonts w:ascii="Times New Roman" w:eastAsia="Times New Roman" w:hAnsi="Times New Roman" w:cs="Times New Roman"/>
          <w:color w:val="000000" w:themeColor="text1"/>
          <w:sz w:val="24"/>
          <w:szCs w:val="24"/>
          <w:lang w:eastAsia="hr-HR"/>
        </w:rPr>
        <w:t>.</w:t>
      </w:r>
      <w:r w:rsidR="00E423D9" w:rsidRPr="002548ED">
        <w:rPr>
          <w:rFonts w:ascii="Times New Roman" w:eastAsia="Times New Roman" w:hAnsi="Times New Roman" w:cs="Times New Roman"/>
          <w:color w:val="000000" w:themeColor="text1"/>
          <w:sz w:val="24"/>
          <w:szCs w:val="24"/>
          <w:lang w:eastAsia="hr-HR"/>
        </w:rPr>
        <w:t xml:space="preserve"> iza riječi: </w:t>
      </w:r>
      <w:r w:rsidR="00E423D9" w:rsidRPr="004640D0">
        <w:rPr>
          <w:rFonts w:ascii="Times New Roman" w:eastAsia="Times New Roman" w:hAnsi="Times New Roman" w:cs="Times New Roman"/>
          <w:color w:val="000000" w:themeColor="text1"/>
          <w:sz w:val="24"/>
          <w:szCs w:val="24"/>
          <w:lang w:eastAsia="hr-HR"/>
        </w:rPr>
        <w:t>„</w:t>
      </w:r>
      <w:r w:rsidR="003007EA" w:rsidRPr="004640D0">
        <w:rPr>
          <w:rFonts w:ascii="Times New Roman" w:eastAsia="Times New Roman" w:hAnsi="Times New Roman" w:cs="Times New Roman"/>
          <w:color w:val="000000" w:themeColor="text1"/>
          <w:sz w:val="24"/>
          <w:szCs w:val="24"/>
          <w:lang w:eastAsia="hr-HR"/>
        </w:rPr>
        <w:t xml:space="preserve">obavljanja </w:t>
      </w:r>
      <w:r w:rsidR="00E423D9" w:rsidRPr="004640D0">
        <w:rPr>
          <w:rFonts w:ascii="Times New Roman" w:eastAsia="Times New Roman" w:hAnsi="Times New Roman" w:cs="Times New Roman"/>
          <w:color w:val="000000" w:themeColor="text1"/>
          <w:sz w:val="24"/>
          <w:szCs w:val="24"/>
          <w:lang w:eastAsia="hr-HR"/>
        </w:rPr>
        <w:t xml:space="preserve">prijevoza“ </w:t>
      </w:r>
      <w:r w:rsidR="00F218CC">
        <w:rPr>
          <w:rFonts w:ascii="Times New Roman" w:eastAsia="Times New Roman" w:hAnsi="Times New Roman" w:cs="Times New Roman"/>
          <w:color w:val="000000" w:themeColor="text1"/>
          <w:sz w:val="24"/>
          <w:szCs w:val="24"/>
          <w:lang w:eastAsia="hr-HR"/>
        </w:rPr>
        <w:t xml:space="preserve">umjesto točke </w:t>
      </w:r>
      <w:r w:rsidR="006C0881">
        <w:rPr>
          <w:rFonts w:ascii="Times New Roman" w:eastAsia="Times New Roman" w:hAnsi="Times New Roman" w:cs="Times New Roman"/>
          <w:color w:val="000000" w:themeColor="text1"/>
          <w:sz w:val="24"/>
          <w:szCs w:val="24"/>
          <w:lang w:eastAsia="hr-HR"/>
        </w:rPr>
        <w:t xml:space="preserve">stavlja </w:t>
      </w:r>
      <w:r w:rsidR="00F218CC">
        <w:rPr>
          <w:rFonts w:ascii="Times New Roman" w:eastAsia="Times New Roman" w:hAnsi="Times New Roman" w:cs="Times New Roman"/>
          <w:color w:val="000000" w:themeColor="text1"/>
          <w:sz w:val="24"/>
          <w:szCs w:val="24"/>
          <w:lang w:eastAsia="hr-HR"/>
        </w:rPr>
        <w:t>se zarez i</w:t>
      </w:r>
      <w:r w:rsidR="006C0881">
        <w:rPr>
          <w:rFonts w:ascii="Times New Roman" w:eastAsia="Times New Roman" w:hAnsi="Times New Roman" w:cs="Times New Roman"/>
          <w:color w:val="000000" w:themeColor="text1"/>
          <w:sz w:val="24"/>
          <w:szCs w:val="24"/>
          <w:lang w:eastAsia="hr-HR"/>
        </w:rPr>
        <w:t xml:space="preserve"> </w:t>
      </w:r>
      <w:r w:rsidR="00E423D9" w:rsidRPr="002548ED">
        <w:rPr>
          <w:rFonts w:ascii="Times New Roman" w:eastAsia="Times New Roman" w:hAnsi="Times New Roman" w:cs="Times New Roman"/>
          <w:color w:val="000000" w:themeColor="text1"/>
          <w:sz w:val="24"/>
          <w:szCs w:val="24"/>
          <w:lang w:eastAsia="hr-HR"/>
        </w:rPr>
        <w:t>dodaju riječi:</w:t>
      </w:r>
      <w:r w:rsidR="008774A7">
        <w:rPr>
          <w:rFonts w:ascii="Times New Roman" w:eastAsia="Times New Roman" w:hAnsi="Times New Roman" w:cs="Times New Roman"/>
          <w:color w:val="000000" w:themeColor="text1"/>
          <w:sz w:val="24"/>
          <w:szCs w:val="24"/>
          <w:lang w:eastAsia="hr-HR"/>
        </w:rPr>
        <w:t xml:space="preserve"> „</w:t>
      </w:r>
      <w:r w:rsidR="0057476B" w:rsidRPr="002548ED">
        <w:rPr>
          <w:rFonts w:ascii="Times New Roman" w:eastAsia="Times New Roman" w:hAnsi="Times New Roman" w:cs="Times New Roman"/>
          <w:color w:val="000000" w:themeColor="text1"/>
          <w:sz w:val="24"/>
          <w:szCs w:val="24"/>
          <w:lang w:eastAsia="hr-HR"/>
        </w:rPr>
        <w:t>kao</w:t>
      </w:r>
      <w:r w:rsidR="00E423D9" w:rsidRPr="002548ED">
        <w:rPr>
          <w:rFonts w:ascii="Times New Roman" w:eastAsia="Times New Roman" w:hAnsi="Times New Roman" w:cs="Times New Roman"/>
          <w:color w:val="000000" w:themeColor="text1"/>
          <w:sz w:val="24"/>
          <w:szCs w:val="24"/>
          <w:lang w:eastAsia="hr-HR"/>
        </w:rPr>
        <w:t xml:space="preserve"> </w:t>
      </w:r>
      <w:r w:rsidR="0057476B" w:rsidRPr="002548ED">
        <w:rPr>
          <w:rFonts w:ascii="Times New Roman" w:eastAsia="Times New Roman" w:hAnsi="Times New Roman" w:cs="Times New Roman"/>
          <w:color w:val="000000" w:themeColor="text1"/>
          <w:sz w:val="24"/>
          <w:szCs w:val="24"/>
          <w:lang w:eastAsia="hr-HR"/>
        </w:rPr>
        <w:t>i sve druge dokumente propisane ovim Zakonom, a koji se odnose na obavljanje takve vrste prijevoza.“</w:t>
      </w:r>
      <w:r w:rsidR="008774A7">
        <w:rPr>
          <w:rFonts w:ascii="Times New Roman" w:eastAsia="Times New Roman" w:hAnsi="Times New Roman" w:cs="Times New Roman"/>
          <w:color w:val="000000" w:themeColor="text1"/>
          <w:sz w:val="24"/>
          <w:szCs w:val="24"/>
          <w:lang w:eastAsia="hr-HR"/>
        </w:rPr>
        <w:t>.</w:t>
      </w:r>
    </w:p>
    <w:p w14:paraId="31E0A401" w14:textId="77777777" w:rsidR="0057476B" w:rsidRPr="002548ED" w:rsidRDefault="0057476B" w:rsidP="008774A7">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p>
    <w:p w14:paraId="12008CB6" w14:textId="2137CD0C" w:rsidR="005D35F3" w:rsidRDefault="00E423D9" w:rsidP="008774A7">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r w:rsidRPr="002548ED">
        <w:rPr>
          <w:rFonts w:ascii="Times New Roman" w:eastAsia="Times New Roman" w:hAnsi="Times New Roman" w:cs="Times New Roman"/>
          <w:color w:val="000000" w:themeColor="text1"/>
          <w:sz w:val="24"/>
          <w:szCs w:val="24"/>
          <w:lang w:eastAsia="hr-HR"/>
        </w:rPr>
        <w:t xml:space="preserve">U </w:t>
      </w:r>
      <w:r w:rsidR="005D35F3" w:rsidRPr="002548ED">
        <w:rPr>
          <w:rFonts w:ascii="Times New Roman" w:eastAsia="Times New Roman" w:hAnsi="Times New Roman" w:cs="Times New Roman"/>
          <w:color w:val="000000" w:themeColor="text1"/>
          <w:sz w:val="24"/>
          <w:szCs w:val="24"/>
          <w:lang w:eastAsia="hr-HR"/>
        </w:rPr>
        <w:t>stavku 4. r</w:t>
      </w:r>
      <w:r w:rsidR="00F218CC">
        <w:rPr>
          <w:rFonts w:ascii="Times New Roman" w:eastAsia="Times New Roman" w:hAnsi="Times New Roman" w:cs="Times New Roman"/>
          <w:color w:val="000000" w:themeColor="text1"/>
          <w:sz w:val="24"/>
          <w:szCs w:val="24"/>
          <w:lang w:eastAsia="hr-HR"/>
        </w:rPr>
        <w:t>iječi: „iz članka 33. stavka 9.“</w:t>
      </w:r>
      <w:r w:rsidR="005D35F3" w:rsidRPr="002548ED">
        <w:rPr>
          <w:rFonts w:ascii="Times New Roman" w:eastAsia="Times New Roman" w:hAnsi="Times New Roman" w:cs="Times New Roman"/>
          <w:color w:val="000000" w:themeColor="text1"/>
          <w:sz w:val="24"/>
          <w:szCs w:val="24"/>
          <w:lang w:eastAsia="hr-HR"/>
        </w:rPr>
        <w:t xml:space="preserve"> zamjenjuju se riječima: „ </w:t>
      </w:r>
      <w:r w:rsidR="008774A7">
        <w:rPr>
          <w:rFonts w:ascii="Times New Roman" w:eastAsia="Times New Roman" w:hAnsi="Times New Roman" w:cs="Times New Roman"/>
          <w:color w:val="000000" w:themeColor="text1"/>
          <w:sz w:val="24"/>
          <w:szCs w:val="24"/>
          <w:lang w:eastAsia="hr-HR"/>
        </w:rPr>
        <w:t xml:space="preserve">iz </w:t>
      </w:r>
      <w:r w:rsidR="005D35F3" w:rsidRPr="002548ED">
        <w:rPr>
          <w:rFonts w:ascii="Times New Roman" w:eastAsia="Times New Roman" w:hAnsi="Times New Roman" w:cs="Times New Roman"/>
          <w:color w:val="000000" w:themeColor="text1"/>
          <w:sz w:val="24"/>
          <w:szCs w:val="24"/>
          <w:lang w:eastAsia="hr-HR"/>
        </w:rPr>
        <w:t>članka 10. stavka 4.“</w:t>
      </w:r>
      <w:r w:rsidR="00992803">
        <w:rPr>
          <w:rFonts w:ascii="Times New Roman" w:eastAsia="Times New Roman" w:hAnsi="Times New Roman" w:cs="Times New Roman"/>
          <w:color w:val="000000" w:themeColor="text1"/>
          <w:sz w:val="24"/>
          <w:szCs w:val="24"/>
          <w:lang w:eastAsia="hr-HR"/>
        </w:rPr>
        <w:t>.</w:t>
      </w:r>
    </w:p>
    <w:p w14:paraId="213ACD3A" w14:textId="211C0047" w:rsidR="00A648DB" w:rsidRPr="002548ED" w:rsidRDefault="00A648DB" w:rsidP="008774A7">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p>
    <w:p w14:paraId="68FDF0A2" w14:textId="77777777" w:rsidR="00AC4148" w:rsidRPr="002548ED" w:rsidRDefault="00AC4148" w:rsidP="003073A1">
      <w:pPr>
        <w:spacing w:after="0"/>
        <w:jc w:val="center"/>
        <w:textAlignment w:val="baseline"/>
        <w:rPr>
          <w:rFonts w:ascii="Times New Roman" w:eastAsia="Times New Roman" w:hAnsi="Times New Roman" w:cs="Times New Roman"/>
          <w:b/>
          <w:color w:val="000000" w:themeColor="text1"/>
          <w:sz w:val="24"/>
          <w:szCs w:val="24"/>
          <w:lang w:eastAsia="hr-HR"/>
        </w:rPr>
      </w:pPr>
      <w:r w:rsidRPr="002548ED">
        <w:rPr>
          <w:rFonts w:ascii="Times New Roman" w:eastAsia="Times New Roman" w:hAnsi="Times New Roman" w:cs="Times New Roman"/>
          <w:b/>
          <w:color w:val="000000" w:themeColor="text1"/>
          <w:sz w:val="24"/>
          <w:szCs w:val="24"/>
          <w:lang w:eastAsia="hr-HR"/>
        </w:rPr>
        <w:t>Članak 2</w:t>
      </w:r>
      <w:r w:rsidR="00D955BB" w:rsidRPr="002548ED">
        <w:rPr>
          <w:rFonts w:ascii="Times New Roman" w:eastAsia="Times New Roman" w:hAnsi="Times New Roman" w:cs="Times New Roman"/>
          <w:b/>
          <w:color w:val="000000" w:themeColor="text1"/>
          <w:sz w:val="24"/>
          <w:szCs w:val="24"/>
          <w:lang w:eastAsia="hr-HR"/>
        </w:rPr>
        <w:t>7</w:t>
      </w:r>
      <w:r w:rsidRPr="002548ED">
        <w:rPr>
          <w:rFonts w:ascii="Times New Roman" w:eastAsia="Times New Roman" w:hAnsi="Times New Roman" w:cs="Times New Roman"/>
          <w:b/>
          <w:color w:val="000000" w:themeColor="text1"/>
          <w:sz w:val="24"/>
          <w:szCs w:val="24"/>
          <w:lang w:eastAsia="hr-HR"/>
        </w:rPr>
        <w:t>.</w:t>
      </w:r>
    </w:p>
    <w:p w14:paraId="71056C56" w14:textId="77777777" w:rsidR="00192A1A" w:rsidRPr="002548ED" w:rsidRDefault="00192A1A" w:rsidP="00192A1A">
      <w:pPr>
        <w:spacing w:after="0"/>
        <w:textAlignment w:val="baseline"/>
        <w:rPr>
          <w:rFonts w:ascii="Times New Roman" w:eastAsia="Times New Roman" w:hAnsi="Times New Roman" w:cs="Times New Roman"/>
          <w:color w:val="000000" w:themeColor="text1"/>
          <w:sz w:val="24"/>
          <w:szCs w:val="24"/>
          <w:lang w:eastAsia="hr-HR"/>
        </w:rPr>
      </w:pPr>
    </w:p>
    <w:p w14:paraId="781A1840" w14:textId="5B758B26" w:rsidR="00CE14FE" w:rsidRPr="004640D0" w:rsidRDefault="00F218CC" w:rsidP="008774A7">
      <w:pPr>
        <w:spacing w:after="0"/>
        <w:ind w:firstLine="709"/>
        <w:textAlignment w:val="baseline"/>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Iza članka 51. dodaju</w:t>
      </w:r>
      <w:r w:rsidR="00CE14FE" w:rsidRPr="004640D0">
        <w:rPr>
          <w:rFonts w:ascii="Times New Roman" w:eastAsia="Times New Roman" w:hAnsi="Times New Roman" w:cs="Times New Roman"/>
          <w:color w:val="000000" w:themeColor="text1"/>
          <w:sz w:val="24"/>
          <w:szCs w:val="24"/>
          <w:lang w:eastAsia="hr-HR"/>
        </w:rPr>
        <w:t xml:space="preserve"> se</w:t>
      </w:r>
      <w:r w:rsidR="00313A86" w:rsidRPr="004640D0">
        <w:rPr>
          <w:rFonts w:ascii="Times New Roman" w:eastAsia="Times New Roman" w:hAnsi="Times New Roman" w:cs="Times New Roman"/>
          <w:color w:val="000000" w:themeColor="text1"/>
          <w:sz w:val="24"/>
          <w:szCs w:val="24"/>
          <w:lang w:eastAsia="hr-HR"/>
        </w:rPr>
        <w:t xml:space="preserve"> naslov iznad članka i</w:t>
      </w:r>
      <w:r w:rsidR="00CE14FE" w:rsidRPr="004640D0">
        <w:rPr>
          <w:rFonts w:ascii="Times New Roman" w:eastAsia="Times New Roman" w:hAnsi="Times New Roman" w:cs="Times New Roman"/>
          <w:color w:val="000000" w:themeColor="text1"/>
          <w:sz w:val="24"/>
          <w:szCs w:val="24"/>
          <w:lang w:eastAsia="hr-HR"/>
        </w:rPr>
        <w:t xml:space="preserve"> članak 51.a koji glase:</w:t>
      </w:r>
    </w:p>
    <w:p w14:paraId="1C213694" w14:textId="77777777" w:rsidR="00CE14FE" w:rsidRDefault="00CE14FE" w:rsidP="00CE14FE">
      <w:pPr>
        <w:spacing w:after="0"/>
        <w:ind w:firstLine="708"/>
        <w:jc w:val="both"/>
        <w:textAlignment w:val="baseline"/>
        <w:rPr>
          <w:rFonts w:ascii="Times New Roman" w:eastAsia="Times New Roman" w:hAnsi="Times New Roman" w:cs="Times New Roman"/>
          <w:sz w:val="24"/>
          <w:szCs w:val="24"/>
          <w:lang w:eastAsia="hr-HR"/>
        </w:rPr>
      </w:pPr>
    </w:p>
    <w:p w14:paraId="413791D3" w14:textId="128916A2" w:rsidR="005F0600" w:rsidRPr="005E13D0" w:rsidRDefault="005F0600" w:rsidP="00FC72B7">
      <w:pPr>
        <w:spacing w:after="0"/>
        <w:jc w:val="center"/>
        <w:textAlignment w:val="baseline"/>
        <w:rPr>
          <w:rFonts w:ascii="Times New Roman" w:eastAsia="Times New Roman" w:hAnsi="Times New Roman" w:cs="Times New Roman"/>
          <w:i/>
          <w:sz w:val="24"/>
          <w:szCs w:val="24"/>
          <w:lang w:eastAsia="hr-HR"/>
        </w:rPr>
      </w:pPr>
      <w:r w:rsidRPr="005E13D0">
        <w:rPr>
          <w:rFonts w:ascii="Times New Roman" w:eastAsia="Times New Roman" w:hAnsi="Times New Roman" w:cs="Times New Roman"/>
          <w:sz w:val="24"/>
          <w:szCs w:val="24"/>
          <w:lang w:eastAsia="hr-HR"/>
        </w:rPr>
        <w:t>„</w:t>
      </w:r>
      <w:r w:rsidRPr="005E13D0">
        <w:rPr>
          <w:rFonts w:ascii="Times New Roman" w:eastAsia="Times New Roman" w:hAnsi="Times New Roman" w:cs="Times New Roman"/>
          <w:i/>
          <w:sz w:val="24"/>
          <w:szCs w:val="24"/>
          <w:lang w:eastAsia="hr-HR"/>
        </w:rPr>
        <w:t>Automatizirani cestovni prijevoz putnika</w:t>
      </w:r>
    </w:p>
    <w:p w14:paraId="303606F1" w14:textId="77777777" w:rsidR="00BB5322" w:rsidRPr="005F0600" w:rsidRDefault="00BB5322" w:rsidP="00FC72B7">
      <w:pPr>
        <w:spacing w:after="0"/>
        <w:jc w:val="center"/>
        <w:textAlignment w:val="baseline"/>
        <w:rPr>
          <w:rFonts w:ascii="Times New Roman" w:eastAsia="Times New Roman" w:hAnsi="Times New Roman" w:cs="Times New Roman"/>
          <w:b/>
          <w:sz w:val="24"/>
          <w:szCs w:val="24"/>
          <w:lang w:eastAsia="hr-HR"/>
        </w:rPr>
      </w:pPr>
    </w:p>
    <w:p w14:paraId="7CD0CF6F" w14:textId="77777777" w:rsidR="00CE14FE" w:rsidRPr="00606F7E" w:rsidRDefault="00CE14FE" w:rsidP="00FC72B7">
      <w:pPr>
        <w:spacing w:after="0"/>
        <w:jc w:val="center"/>
        <w:textAlignment w:val="baseline"/>
        <w:rPr>
          <w:rFonts w:ascii="Times New Roman" w:eastAsia="Times New Roman" w:hAnsi="Times New Roman" w:cs="Times New Roman"/>
          <w:sz w:val="24"/>
          <w:szCs w:val="24"/>
          <w:lang w:eastAsia="hr-HR"/>
        </w:rPr>
      </w:pPr>
      <w:r w:rsidRPr="00606F7E">
        <w:rPr>
          <w:rFonts w:ascii="Times New Roman" w:eastAsia="Times New Roman" w:hAnsi="Times New Roman" w:cs="Times New Roman"/>
          <w:sz w:val="24"/>
          <w:szCs w:val="24"/>
          <w:lang w:eastAsia="hr-HR"/>
        </w:rPr>
        <w:t>Članak 51.a</w:t>
      </w:r>
    </w:p>
    <w:p w14:paraId="71B2DA18" w14:textId="77777777" w:rsidR="00AC4148" w:rsidRDefault="00AC4148" w:rsidP="00FE3DDD">
      <w:pPr>
        <w:spacing w:after="0" w:line="240" w:lineRule="auto"/>
        <w:ind w:firstLine="708"/>
        <w:jc w:val="both"/>
        <w:textAlignment w:val="baseline"/>
        <w:rPr>
          <w:rFonts w:ascii="Times New Roman" w:eastAsia="Times New Roman" w:hAnsi="Times New Roman" w:cs="Times New Roman"/>
          <w:sz w:val="24"/>
          <w:szCs w:val="24"/>
          <w:lang w:eastAsia="hr-HR"/>
        </w:rPr>
      </w:pPr>
    </w:p>
    <w:p w14:paraId="7565C5D3" w14:textId="041E332A" w:rsidR="00CE14FE" w:rsidRPr="00D52D39" w:rsidRDefault="00FE3DDD" w:rsidP="00FE3DDD">
      <w:pPr>
        <w:pStyle w:val="ListParagraph"/>
        <w:spacing w:after="0" w:line="240" w:lineRule="auto"/>
        <w:ind w:left="0" w:firstLine="709"/>
        <w:jc w:val="both"/>
        <w:textAlignment w:val="baseline"/>
        <w:rPr>
          <w:rFonts w:ascii="Times New Roman" w:eastAsia="Times New Roman" w:hAnsi="Times New Roman" w:cs="Times New Roman"/>
          <w:color w:val="000000" w:themeColor="text1"/>
          <w:sz w:val="24"/>
          <w:szCs w:val="24"/>
          <w:lang w:eastAsia="hr-HR"/>
        </w:rPr>
      </w:pPr>
      <w:r w:rsidRPr="00D52D39">
        <w:rPr>
          <w:rFonts w:ascii="Times New Roman" w:eastAsia="Times New Roman" w:hAnsi="Times New Roman" w:cs="Times New Roman"/>
          <w:color w:val="000000" w:themeColor="text1"/>
          <w:sz w:val="24"/>
          <w:szCs w:val="24"/>
          <w:lang w:eastAsia="hr-HR"/>
        </w:rPr>
        <w:t xml:space="preserve">(1) </w:t>
      </w:r>
      <w:r w:rsidR="00CE14FE" w:rsidRPr="00D52D39">
        <w:rPr>
          <w:rFonts w:ascii="Times New Roman" w:eastAsia="Times New Roman" w:hAnsi="Times New Roman" w:cs="Times New Roman"/>
          <w:color w:val="000000" w:themeColor="text1"/>
          <w:sz w:val="24"/>
          <w:szCs w:val="24"/>
          <w:lang w:eastAsia="hr-HR"/>
        </w:rPr>
        <w:t>Automatizirani cestovni prijevoz putnika u unutarnjem cestovnom prometu obavlja se na temelju licencije za javni prijevoz putnika u unutarnjem cestovnom p</w:t>
      </w:r>
      <w:r w:rsidR="00900B23" w:rsidRPr="00D52D39">
        <w:rPr>
          <w:rFonts w:ascii="Times New Roman" w:eastAsia="Times New Roman" w:hAnsi="Times New Roman" w:cs="Times New Roman"/>
          <w:color w:val="000000" w:themeColor="text1"/>
          <w:sz w:val="24"/>
          <w:szCs w:val="24"/>
          <w:lang w:eastAsia="hr-HR"/>
        </w:rPr>
        <w:t>r</w:t>
      </w:r>
      <w:r w:rsidR="004640D0" w:rsidRPr="00D52D39">
        <w:rPr>
          <w:rFonts w:ascii="Times New Roman" w:eastAsia="Times New Roman" w:hAnsi="Times New Roman" w:cs="Times New Roman"/>
          <w:color w:val="000000" w:themeColor="text1"/>
          <w:sz w:val="24"/>
          <w:szCs w:val="24"/>
          <w:lang w:eastAsia="hr-HR"/>
        </w:rPr>
        <w:t xml:space="preserve">ometu </w:t>
      </w:r>
      <w:r w:rsidR="001B29F6" w:rsidRPr="00D52D39">
        <w:rPr>
          <w:rFonts w:ascii="Times New Roman" w:eastAsia="Times New Roman" w:hAnsi="Times New Roman" w:cs="Times New Roman"/>
          <w:color w:val="000000" w:themeColor="text1"/>
          <w:sz w:val="24"/>
          <w:szCs w:val="24"/>
          <w:lang w:eastAsia="hr-HR"/>
        </w:rPr>
        <w:t xml:space="preserve">potpuno </w:t>
      </w:r>
      <w:r w:rsidR="004640D0" w:rsidRPr="00D52D39">
        <w:rPr>
          <w:rFonts w:ascii="Times New Roman" w:eastAsia="Times New Roman" w:hAnsi="Times New Roman" w:cs="Times New Roman"/>
          <w:color w:val="000000" w:themeColor="text1"/>
          <w:sz w:val="24"/>
          <w:szCs w:val="24"/>
          <w:lang w:eastAsia="hr-HR"/>
        </w:rPr>
        <w:t>automatiziranim vozilima.</w:t>
      </w:r>
    </w:p>
    <w:p w14:paraId="20A9AE50" w14:textId="77777777" w:rsidR="004640D0" w:rsidRPr="00D52D39" w:rsidRDefault="004640D0" w:rsidP="00FE3DDD">
      <w:pPr>
        <w:pStyle w:val="ListParagraph"/>
        <w:spacing w:after="0" w:line="240" w:lineRule="auto"/>
        <w:ind w:left="1068"/>
        <w:jc w:val="both"/>
        <w:textAlignment w:val="baseline"/>
        <w:rPr>
          <w:rFonts w:ascii="Times New Roman" w:eastAsia="Times New Roman" w:hAnsi="Times New Roman" w:cs="Times New Roman"/>
          <w:color w:val="000000" w:themeColor="text1"/>
          <w:sz w:val="24"/>
          <w:szCs w:val="24"/>
          <w:u w:val="single"/>
          <w:lang w:eastAsia="hr-HR"/>
        </w:rPr>
      </w:pPr>
    </w:p>
    <w:p w14:paraId="5C631A46" w14:textId="3908B2EE" w:rsidR="00CE14FE" w:rsidRPr="00D52D39" w:rsidRDefault="00CE14FE" w:rsidP="00FE3DDD">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r w:rsidRPr="00D52D39">
        <w:rPr>
          <w:rFonts w:ascii="Times New Roman" w:eastAsia="Times New Roman" w:hAnsi="Times New Roman" w:cs="Times New Roman"/>
          <w:color w:val="000000" w:themeColor="text1"/>
          <w:sz w:val="24"/>
          <w:szCs w:val="24"/>
          <w:lang w:eastAsia="hr-HR"/>
        </w:rPr>
        <w:t>(2)</w:t>
      </w:r>
      <w:r w:rsidR="00746ABD" w:rsidRPr="00D52D39">
        <w:rPr>
          <w:rFonts w:ascii="Times New Roman" w:eastAsia="Times New Roman" w:hAnsi="Times New Roman" w:cs="Times New Roman"/>
          <w:color w:val="000000" w:themeColor="text1"/>
          <w:sz w:val="24"/>
          <w:szCs w:val="24"/>
          <w:lang w:eastAsia="hr-HR"/>
        </w:rPr>
        <w:t xml:space="preserve"> </w:t>
      </w:r>
      <w:r w:rsidR="00227C4A" w:rsidRPr="00D52D39">
        <w:rPr>
          <w:rFonts w:ascii="Times New Roman" w:eastAsia="Times New Roman" w:hAnsi="Times New Roman" w:cs="Times New Roman"/>
          <w:color w:val="000000" w:themeColor="text1"/>
          <w:sz w:val="24"/>
          <w:szCs w:val="24"/>
          <w:lang w:eastAsia="hr-HR"/>
        </w:rPr>
        <w:t xml:space="preserve">Pravne osobe </w:t>
      </w:r>
      <w:r w:rsidR="0061134A" w:rsidRPr="00D52D39">
        <w:rPr>
          <w:rFonts w:ascii="Times New Roman" w:eastAsia="Times New Roman" w:hAnsi="Times New Roman" w:cs="Times New Roman"/>
          <w:color w:val="000000" w:themeColor="text1"/>
          <w:sz w:val="24"/>
          <w:szCs w:val="24"/>
          <w:lang w:eastAsia="hr-HR"/>
        </w:rPr>
        <w:t>koje</w:t>
      </w:r>
      <w:r w:rsidR="00227C4A" w:rsidRPr="00D52D39">
        <w:rPr>
          <w:rFonts w:ascii="Times New Roman" w:eastAsia="Times New Roman" w:hAnsi="Times New Roman" w:cs="Times New Roman"/>
          <w:color w:val="000000" w:themeColor="text1"/>
          <w:sz w:val="24"/>
          <w:szCs w:val="24"/>
          <w:lang w:eastAsia="hr-HR"/>
        </w:rPr>
        <w:t xml:space="preserve"> obavljaju automatizirani cestovni prijevoz putnika, isključivo radi zaustavljanja u svrhu ukrcaja i iskrcaja putnika mogu koristiti stajališta </w:t>
      </w:r>
      <w:r w:rsidR="00227C4A" w:rsidRPr="00D52D39">
        <w:rPr>
          <w:rFonts w:ascii="Times New Roman" w:eastAsia="Times New Roman" w:hAnsi="Times New Roman" w:cs="Times New Roman"/>
          <w:color w:val="000000" w:themeColor="text1"/>
          <w:sz w:val="24"/>
          <w:szCs w:val="24"/>
          <w:lang w:eastAsia="hr-HR"/>
        </w:rPr>
        <w:lastRenderedPageBreak/>
        <w:t xml:space="preserve">namijenjena za vozila javnog prijevoza i autotaksi stajališta, a za vožnju mogu koristiti </w:t>
      </w:r>
      <w:r w:rsidR="001C3231" w:rsidRPr="00D52D39">
        <w:rPr>
          <w:rFonts w:ascii="Times New Roman" w:eastAsia="Times New Roman" w:hAnsi="Times New Roman" w:cs="Times New Roman"/>
          <w:color w:val="000000" w:themeColor="text1"/>
          <w:sz w:val="24"/>
          <w:szCs w:val="24"/>
          <w:lang w:eastAsia="hr-HR"/>
        </w:rPr>
        <w:t>prometnu traku namijenjenu za kretanje vozila javnog prijevoza putnika</w:t>
      </w:r>
      <w:r w:rsidR="00FE3DDD" w:rsidRPr="00D52D39">
        <w:rPr>
          <w:rFonts w:ascii="Times New Roman" w:eastAsia="Times New Roman" w:hAnsi="Times New Roman" w:cs="Times New Roman"/>
          <w:color w:val="000000" w:themeColor="text1"/>
          <w:sz w:val="24"/>
          <w:szCs w:val="24"/>
          <w:lang w:eastAsia="hr-HR"/>
        </w:rPr>
        <w:t>.</w:t>
      </w:r>
    </w:p>
    <w:p w14:paraId="2E0DD35B" w14:textId="77777777" w:rsidR="00A623CA" w:rsidRPr="00D52D39" w:rsidRDefault="00A623CA" w:rsidP="00FE3DDD">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p>
    <w:p w14:paraId="60F3DB8D" w14:textId="4DF3AF0F" w:rsidR="00CE14FE" w:rsidRPr="00D52D39" w:rsidRDefault="00CE14FE" w:rsidP="00FE3DDD">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r w:rsidRPr="00D52D39">
        <w:rPr>
          <w:rFonts w:ascii="Times New Roman" w:eastAsia="Times New Roman" w:hAnsi="Times New Roman" w:cs="Times New Roman"/>
          <w:color w:val="000000" w:themeColor="text1"/>
          <w:sz w:val="24"/>
          <w:szCs w:val="24"/>
          <w:lang w:eastAsia="hr-HR"/>
        </w:rPr>
        <w:t xml:space="preserve">(3) Automatizirani cestovni prijevoz putnika obavlja se tako da prijevoznik koji obavlja djelatnost automatiziranog prijevoza putnika smije ukrcati i iskrcati putnika i započeti prijevoz samo na području koje je upisano u licenciji za javni prijevoz putnika u unutarnjem cestovnom prometu </w:t>
      </w:r>
      <w:r w:rsidR="001B29F6" w:rsidRPr="00D52D39">
        <w:rPr>
          <w:rFonts w:ascii="Times New Roman" w:eastAsia="Times New Roman" w:hAnsi="Times New Roman" w:cs="Times New Roman"/>
          <w:color w:val="000000" w:themeColor="text1"/>
          <w:sz w:val="24"/>
          <w:szCs w:val="24"/>
          <w:lang w:eastAsia="hr-HR"/>
        </w:rPr>
        <w:t xml:space="preserve">potpuno </w:t>
      </w:r>
      <w:r w:rsidRPr="00D52D39">
        <w:rPr>
          <w:rFonts w:ascii="Times New Roman" w:eastAsia="Times New Roman" w:hAnsi="Times New Roman" w:cs="Times New Roman"/>
          <w:color w:val="000000" w:themeColor="text1"/>
          <w:sz w:val="24"/>
          <w:szCs w:val="24"/>
          <w:lang w:eastAsia="hr-HR"/>
        </w:rPr>
        <w:t>automatiziranim vozilima.</w:t>
      </w:r>
    </w:p>
    <w:p w14:paraId="063A8E30" w14:textId="77777777" w:rsidR="0017143E" w:rsidRPr="00D52D39" w:rsidRDefault="0017143E" w:rsidP="00CE14FE">
      <w:pPr>
        <w:spacing w:after="0"/>
        <w:ind w:firstLine="708"/>
        <w:jc w:val="both"/>
        <w:textAlignment w:val="baseline"/>
        <w:rPr>
          <w:rFonts w:ascii="Times New Roman" w:eastAsia="Times New Roman" w:hAnsi="Times New Roman" w:cs="Times New Roman"/>
          <w:color w:val="000000" w:themeColor="text1"/>
          <w:sz w:val="24"/>
          <w:szCs w:val="24"/>
          <w:lang w:eastAsia="hr-HR"/>
        </w:rPr>
      </w:pPr>
    </w:p>
    <w:p w14:paraId="0F6D7260" w14:textId="100D386E" w:rsidR="0017143E" w:rsidRPr="00D52D39" w:rsidRDefault="0017143E" w:rsidP="00FE3DDD">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r w:rsidRPr="00D52D39">
        <w:rPr>
          <w:rFonts w:ascii="Times New Roman" w:eastAsia="Times New Roman" w:hAnsi="Times New Roman" w:cs="Times New Roman"/>
          <w:color w:val="000000" w:themeColor="text1"/>
          <w:sz w:val="24"/>
          <w:szCs w:val="24"/>
          <w:lang w:eastAsia="hr-HR"/>
        </w:rPr>
        <w:t xml:space="preserve">(4) Licenciju za javni prijevoz putnika u unutarnjem cestovnom prometu </w:t>
      </w:r>
      <w:r w:rsidR="00A73F21" w:rsidRPr="00D52D39">
        <w:rPr>
          <w:rFonts w:ascii="Times New Roman" w:eastAsia="Times New Roman" w:hAnsi="Times New Roman" w:cs="Times New Roman"/>
          <w:color w:val="000000" w:themeColor="text1"/>
          <w:sz w:val="24"/>
          <w:szCs w:val="24"/>
          <w:lang w:eastAsia="hr-HR"/>
        </w:rPr>
        <w:t xml:space="preserve">potpuno </w:t>
      </w:r>
      <w:r w:rsidRPr="00D52D39">
        <w:rPr>
          <w:rFonts w:ascii="Times New Roman" w:eastAsia="Times New Roman" w:hAnsi="Times New Roman" w:cs="Times New Roman"/>
          <w:color w:val="000000" w:themeColor="text1"/>
          <w:sz w:val="24"/>
          <w:szCs w:val="24"/>
          <w:lang w:eastAsia="hr-HR"/>
        </w:rPr>
        <w:t>automatiziranim vozilima može dobiti pravna osoba ako:</w:t>
      </w:r>
    </w:p>
    <w:p w14:paraId="74C9836B" w14:textId="77777777" w:rsidR="0017143E" w:rsidRPr="00D52D39" w:rsidRDefault="0017143E" w:rsidP="00FE3DDD">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p>
    <w:p w14:paraId="71C3A910" w14:textId="2385B501" w:rsidR="0017143E" w:rsidRPr="00D52D39" w:rsidRDefault="0017143E" w:rsidP="00FE3DDD">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r w:rsidRPr="00D52D39">
        <w:rPr>
          <w:rFonts w:ascii="Times New Roman" w:eastAsia="Times New Roman" w:hAnsi="Times New Roman" w:cs="Times New Roman"/>
          <w:color w:val="000000" w:themeColor="text1"/>
          <w:sz w:val="24"/>
          <w:szCs w:val="24"/>
          <w:lang w:eastAsia="hr-HR"/>
        </w:rPr>
        <w:t>1. ima dobar ugled, sukladno odredbi članka 16. ovog</w:t>
      </w:r>
      <w:r w:rsidR="002B0140" w:rsidRPr="00D52D39">
        <w:rPr>
          <w:rFonts w:ascii="Times New Roman" w:eastAsia="Times New Roman" w:hAnsi="Times New Roman" w:cs="Times New Roman"/>
          <w:color w:val="000000" w:themeColor="text1"/>
          <w:sz w:val="24"/>
          <w:szCs w:val="24"/>
          <w:lang w:eastAsia="hr-HR"/>
        </w:rPr>
        <w:t>a</w:t>
      </w:r>
      <w:r w:rsidRPr="00D52D39">
        <w:rPr>
          <w:rFonts w:ascii="Times New Roman" w:eastAsia="Times New Roman" w:hAnsi="Times New Roman" w:cs="Times New Roman"/>
          <w:color w:val="000000" w:themeColor="text1"/>
          <w:sz w:val="24"/>
          <w:szCs w:val="24"/>
          <w:lang w:eastAsia="hr-HR"/>
        </w:rPr>
        <w:t xml:space="preserve"> Zakona</w:t>
      </w:r>
    </w:p>
    <w:p w14:paraId="7A39BB20" w14:textId="77777777" w:rsidR="0017143E" w:rsidRPr="00D52D39" w:rsidRDefault="0017143E" w:rsidP="00FE3DDD">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p>
    <w:p w14:paraId="13CCC59F" w14:textId="77777777" w:rsidR="0017143E" w:rsidRPr="00D52D39" w:rsidRDefault="0017143E" w:rsidP="00FE3DDD">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r w:rsidRPr="00D52D39">
        <w:rPr>
          <w:rFonts w:ascii="Times New Roman" w:eastAsia="Times New Roman" w:hAnsi="Times New Roman" w:cs="Times New Roman"/>
          <w:color w:val="000000" w:themeColor="text1"/>
          <w:sz w:val="24"/>
          <w:szCs w:val="24"/>
          <w:lang w:eastAsia="hr-HR"/>
        </w:rPr>
        <w:t>2. ima financijsku sposobnost, sukladno odredbi članka 18. stavka 4. ovog</w:t>
      </w:r>
      <w:r w:rsidR="002B0140" w:rsidRPr="00D52D39">
        <w:rPr>
          <w:rFonts w:ascii="Times New Roman" w:eastAsia="Times New Roman" w:hAnsi="Times New Roman" w:cs="Times New Roman"/>
          <w:color w:val="000000" w:themeColor="text1"/>
          <w:sz w:val="24"/>
          <w:szCs w:val="24"/>
          <w:lang w:eastAsia="hr-HR"/>
        </w:rPr>
        <w:t>a</w:t>
      </w:r>
      <w:r w:rsidRPr="00D52D39">
        <w:rPr>
          <w:rFonts w:ascii="Times New Roman" w:eastAsia="Times New Roman" w:hAnsi="Times New Roman" w:cs="Times New Roman"/>
          <w:color w:val="000000" w:themeColor="text1"/>
          <w:sz w:val="24"/>
          <w:szCs w:val="24"/>
          <w:lang w:eastAsia="hr-HR"/>
        </w:rPr>
        <w:t xml:space="preserve"> Zakona</w:t>
      </w:r>
    </w:p>
    <w:p w14:paraId="31C61624" w14:textId="77777777" w:rsidR="0017143E" w:rsidRPr="00D52D39" w:rsidRDefault="0017143E" w:rsidP="00FE3DDD">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p>
    <w:p w14:paraId="174C3175" w14:textId="77777777" w:rsidR="0017143E" w:rsidRPr="00D52D39" w:rsidRDefault="0017143E" w:rsidP="00FE3DDD">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r w:rsidRPr="00D52D39">
        <w:rPr>
          <w:rFonts w:ascii="Times New Roman" w:eastAsia="Times New Roman" w:hAnsi="Times New Roman" w:cs="Times New Roman"/>
          <w:color w:val="000000" w:themeColor="text1"/>
          <w:sz w:val="24"/>
          <w:szCs w:val="24"/>
          <w:lang w:eastAsia="hr-HR"/>
        </w:rPr>
        <w:t>3. ispunjava uvjet stručne osposobljenosti</w:t>
      </w:r>
    </w:p>
    <w:p w14:paraId="611208D4" w14:textId="77777777" w:rsidR="0017143E" w:rsidRPr="00D52D39" w:rsidRDefault="0017143E" w:rsidP="00FE3DDD">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p>
    <w:p w14:paraId="0BE9971E" w14:textId="0343F1AD" w:rsidR="0017143E" w:rsidRPr="00D52D39" w:rsidRDefault="0017143E" w:rsidP="00FE3DDD">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r w:rsidRPr="00D52D39">
        <w:rPr>
          <w:rFonts w:ascii="Times New Roman" w:eastAsia="Times New Roman" w:hAnsi="Times New Roman" w:cs="Times New Roman"/>
          <w:color w:val="000000" w:themeColor="text1"/>
          <w:sz w:val="24"/>
          <w:szCs w:val="24"/>
          <w:lang w:eastAsia="hr-HR"/>
        </w:rPr>
        <w:t>4. ispunjava uvjet tehničke sposobnosti tako da je vlasnik najmanje jednog registriranog motornog vozila za</w:t>
      </w:r>
      <w:r w:rsidR="00746ABD" w:rsidRPr="00D52D39">
        <w:rPr>
          <w:rFonts w:ascii="Times New Roman" w:eastAsia="Times New Roman" w:hAnsi="Times New Roman" w:cs="Times New Roman"/>
          <w:color w:val="000000" w:themeColor="text1"/>
          <w:sz w:val="24"/>
          <w:szCs w:val="24"/>
          <w:lang w:eastAsia="hr-HR"/>
        </w:rPr>
        <w:t xml:space="preserve"> obavljanje </w:t>
      </w:r>
      <w:r w:rsidR="009E5A91" w:rsidRPr="00D52D39">
        <w:rPr>
          <w:rFonts w:ascii="Times New Roman" w:eastAsia="Times New Roman" w:hAnsi="Times New Roman" w:cs="Times New Roman"/>
          <w:color w:val="000000" w:themeColor="text1"/>
          <w:sz w:val="24"/>
          <w:szCs w:val="24"/>
          <w:lang w:eastAsia="hr-HR"/>
        </w:rPr>
        <w:t>javnog</w:t>
      </w:r>
      <w:r w:rsidR="00746ABD" w:rsidRPr="00D52D39">
        <w:rPr>
          <w:rFonts w:ascii="Times New Roman" w:eastAsia="Times New Roman" w:hAnsi="Times New Roman" w:cs="Times New Roman"/>
          <w:color w:val="000000" w:themeColor="text1"/>
          <w:sz w:val="24"/>
          <w:szCs w:val="24"/>
          <w:lang w:eastAsia="hr-HR"/>
        </w:rPr>
        <w:t xml:space="preserve"> prijevoz</w:t>
      </w:r>
      <w:r w:rsidR="009E5A91" w:rsidRPr="00D52D39">
        <w:rPr>
          <w:rFonts w:ascii="Times New Roman" w:eastAsia="Times New Roman" w:hAnsi="Times New Roman" w:cs="Times New Roman"/>
          <w:color w:val="000000" w:themeColor="text1"/>
          <w:sz w:val="24"/>
          <w:szCs w:val="24"/>
          <w:lang w:eastAsia="hr-HR"/>
        </w:rPr>
        <w:t>a</w:t>
      </w:r>
      <w:r w:rsidR="00746ABD" w:rsidRPr="00D52D39">
        <w:rPr>
          <w:rFonts w:ascii="Times New Roman" w:eastAsia="Times New Roman" w:hAnsi="Times New Roman" w:cs="Times New Roman"/>
          <w:color w:val="000000" w:themeColor="text1"/>
          <w:sz w:val="24"/>
          <w:szCs w:val="24"/>
          <w:lang w:eastAsia="hr-HR"/>
        </w:rPr>
        <w:t xml:space="preserve"> putnika u unutarnjem cestovnom prometu </w:t>
      </w:r>
      <w:r w:rsidR="001B29F6" w:rsidRPr="00D52D39">
        <w:rPr>
          <w:rFonts w:ascii="Times New Roman" w:eastAsia="Times New Roman" w:hAnsi="Times New Roman" w:cs="Times New Roman"/>
          <w:color w:val="000000" w:themeColor="text1"/>
          <w:sz w:val="24"/>
          <w:szCs w:val="24"/>
          <w:lang w:eastAsia="hr-HR"/>
        </w:rPr>
        <w:t xml:space="preserve">potpuno </w:t>
      </w:r>
      <w:r w:rsidR="00746ABD" w:rsidRPr="00D52D39">
        <w:rPr>
          <w:rFonts w:ascii="Times New Roman" w:eastAsia="Times New Roman" w:hAnsi="Times New Roman" w:cs="Times New Roman"/>
          <w:color w:val="000000" w:themeColor="text1"/>
          <w:sz w:val="24"/>
          <w:szCs w:val="24"/>
          <w:lang w:eastAsia="hr-HR"/>
        </w:rPr>
        <w:t>automatiziranim vozilima</w:t>
      </w:r>
      <w:r w:rsidR="00F1426A" w:rsidRPr="00D52D39">
        <w:rPr>
          <w:rFonts w:ascii="Times New Roman" w:eastAsia="Times New Roman" w:hAnsi="Times New Roman" w:cs="Times New Roman"/>
          <w:color w:val="000000" w:themeColor="text1"/>
          <w:sz w:val="24"/>
          <w:szCs w:val="24"/>
          <w:lang w:eastAsia="hr-HR"/>
        </w:rPr>
        <w:t xml:space="preserve"> </w:t>
      </w:r>
    </w:p>
    <w:p w14:paraId="1B57152B" w14:textId="77777777" w:rsidR="0017143E" w:rsidRPr="00D52D39" w:rsidRDefault="0017143E" w:rsidP="00FE3DDD">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p>
    <w:p w14:paraId="76D3E018" w14:textId="77777777" w:rsidR="0017143E" w:rsidRPr="00D52D39" w:rsidRDefault="0017143E" w:rsidP="00FE3DDD">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r w:rsidRPr="00D52D39">
        <w:rPr>
          <w:rFonts w:ascii="Times New Roman" w:eastAsia="Times New Roman" w:hAnsi="Times New Roman" w:cs="Times New Roman"/>
          <w:color w:val="000000" w:themeColor="text1"/>
          <w:sz w:val="24"/>
          <w:szCs w:val="24"/>
          <w:lang w:eastAsia="hr-HR"/>
        </w:rPr>
        <w:t>5. ispunjava uvjet da ne postoji dug za porezne obveze i obveze za mirovinsko i zdravstveno osiguranje, što se dokazuje potvrdom ne starijom od 30 dana do dana podnošenja z</w:t>
      </w:r>
      <w:r w:rsidR="002B0140" w:rsidRPr="00D52D39">
        <w:rPr>
          <w:rFonts w:ascii="Times New Roman" w:eastAsia="Times New Roman" w:hAnsi="Times New Roman" w:cs="Times New Roman"/>
          <w:color w:val="000000" w:themeColor="text1"/>
          <w:sz w:val="24"/>
          <w:szCs w:val="24"/>
          <w:lang w:eastAsia="hr-HR"/>
        </w:rPr>
        <w:t xml:space="preserve">ahtjeva za izdavanje licencije </w:t>
      </w:r>
    </w:p>
    <w:p w14:paraId="3948F1E1" w14:textId="77777777" w:rsidR="0017143E" w:rsidRPr="00D52D39" w:rsidRDefault="0017143E" w:rsidP="00FE3DDD">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p>
    <w:p w14:paraId="3E7413A3" w14:textId="04424E93" w:rsidR="0017143E" w:rsidRPr="00D52D39" w:rsidRDefault="0017143E" w:rsidP="00FE3DDD">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r w:rsidRPr="00D52D39">
        <w:rPr>
          <w:rFonts w:ascii="Times New Roman" w:eastAsia="Times New Roman" w:hAnsi="Times New Roman" w:cs="Times New Roman"/>
          <w:color w:val="000000" w:themeColor="text1"/>
          <w:sz w:val="24"/>
          <w:szCs w:val="24"/>
          <w:lang w:eastAsia="hr-HR"/>
        </w:rPr>
        <w:t>6. ima poslovni nastan, odnosno sjedište ili prebivalište u Republici Hrvatskoj</w:t>
      </w:r>
    </w:p>
    <w:p w14:paraId="0044B50A" w14:textId="1623CCFE" w:rsidR="00D81D6C" w:rsidRDefault="00D81D6C" w:rsidP="00FE3DDD">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r w:rsidRPr="00D52D39">
        <w:rPr>
          <w:rFonts w:ascii="Times New Roman" w:eastAsia="Times New Roman" w:hAnsi="Times New Roman" w:cs="Times New Roman"/>
          <w:color w:val="000000" w:themeColor="text1"/>
          <w:sz w:val="24"/>
          <w:szCs w:val="24"/>
          <w:lang w:eastAsia="hr-HR"/>
        </w:rPr>
        <w:t xml:space="preserve">7. vlasnik potpuno automatiziranog vozila mora osigurati dovoljan broj operatora u vozilu, odnosno operatora intervencije na daljinu, ovisno o broju vozila koja se nalaze u prometu na cestama, </w:t>
      </w:r>
    </w:p>
    <w:p w14:paraId="767BF926" w14:textId="77777777" w:rsidR="009E1E85" w:rsidRPr="00D52D39" w:rsidRDefault="009E1E85" w:rsidP="00FE3DDD">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p>
    <w:p w14:paraId="69D76F0A" w14:textId="4C1B3EC3" w:rsidR="0017143E" w:rsidRPr="00D52D39" w:rsidRDefault="00D81D6C" w:rsidP="00FE3DDD">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r w:rsidRPr="00D52D39">
        <w:rPr>
          <w:rFonts w:ascii="Times New Roman" w:eastAsia="Times New Roman" w:hAnsi="Times New Roman" w:cs="Times New Roman"/>
          <w:color w:val="000000" w:themeColor="text1"/>
          <w:sz w:val="24"/>
          <w:szCs w:val="24"/>
          <w:lang w:eastAsia="hr-HR"/>
        </w:rPr>
        <w:t>8</w:t>
      </w:r>
      <w:r w:rsidR="0017143E" w:rsidRPr="00D52D39">
        <w:rPr>
          <w:rFonts w:ascii="Times New Roman" w:eastAsia="Times New Roman" w:hAnsi="Times New Roman" w:cs="Times New Roman"/>
          <w:color w:val="000000" w:themeColor="text1"/>
          <w:sz w:val="24"/>
          <w:szCs w:val="24"/>
          <w:lang w:eastAsia="hr-HR"/>
        </w:rPr>
        <w:t xml:space="preserve">. je pribavila odobrenje jedinice lokalne samouprave kojim se uređuje obavljanje prometa </w:t>
      </w:r>
      <w:r w:rsidR="001B29F6" w:rsidRPr="00D52D39">
        <w:rPr>
          <w:rFonts w:ascii="Times New Roman" w:hAnsi="Times New Roman" w:cs="Times New Roman"/>
          <w:color w:val="000000" w:themeColor="text1"/>
          <w:sz w:val="24"/>
          <w:szCs w:val="24"/>
        </w:rPr>
        <w:t xml:space="preserve">potpuno </w:t>
      </w:r>
      <w:r w:rsidR="0017143E" w:rsidRPr="00D52D39">
        <w:rPr>
          <w:rFonts w:ascii="Times New Roman" w:eastAsia="Times New Roman" w:hAnsi="Times New Roman" w:cs="Times New Roman"/>
          <w:color w:val="000000" w:themeColor="text1"/>
          <w:sz w:val="24"/>
          <w:szCs w:val="24"/>
          <w:lang w:eastAsia="hr-HR"/>
        </w:rPr>
        <w:t>automatiziranim vozilima</w:t>
      </w:r>
      <w:r w:rsidR="002B0140" w:rsidRPr="00D52D39">
        <w:rPr>
          <w:rFonts w:ascii="Times New Roman" w:eastAsia="Times New Roman" w:hAnsi="Times New Roman" w:cs="Times New Roman"/>
          <w:color w:val="000000" w:themeColor="text1"/>
          <w:sz w:val="24"/>
          <w:szCs w:val="24"/>
          <w:lang w:eastAsia="hr-HR"/>
        </w:rPr>
        <w:t>, sukladno odredbama zakona kojim se uređuj</w:t>
      </w:r>
      <w:r w:rsidR="00887FA1">
        <w:rPr>
          <w:rFonts w:ascii="Times New Roman" w:eastAsia="Times New Roman" w:hAnsi="Times New Roman" w:cs="Times New Roman"/>
          <w:color w:val="000000" w:themeColor="text1"/>
          <w:sz w:val="24"/>
          <w:szCs w:val="24"/>
          <w:lang w:eastAsia="hr-HR"/>
        </w:rPr>
        <w:t xml:space="preserve">e sigurnost prometa na cestama, </w:t>
      </w:r>
    </w:p>
    <w:p w14:paraId="08CBB6E4" w14:textId="77777777" w:rsidR="0017143E" w:rsidRPr="00D52D39" w:rsidRDefault="0017143E" w:rsidP="00FE3DDD">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p>
    <w:p w14:paraId="0A33FDA8" w14:textId="74F6F4F6" w:rsidR="0017143E" w:rsidRDefault="00D81D6C" w:rsidP="00FE3DDD">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9</w:t>
      </w:r>
      <w:r w:rsidR="0017143E">
        <w:rPr>
          <w:rFonts w:ascii="Times New Roman" w:eastAsia="Times New Roman" w:hAnsi="Times New Roman" w:cs="Times New Roman"/>
          <w:color w:val="000000" w:themeColor="text1"/>
          <w:sz w:val="24"/>
          <w:szCs w:val="24"/>
          <w:lang w:eastAsia="hr-HR"/>
        </w:rPr>
        <w:t xml:space="preserve">. je pribavila </w:t>
      </w:r>
      <w:r w:rsidR="0017143E" w:rsidRPr="0017143E">
        <w:rPr>
          <w:rFonts w:ascii="Times New Roman" w:eastAsia="Times New Roman" w:hAnsi="Times New Roman" w:cs="Times New Roman"/>
          <w:color w:val="000000" w:themeColor="text1"/>
          <w:sz w:val="24"/>
          <w:szCs w:val="24"/>
          <w:lang w:eastAsia="hr-HR"/>
        </w:rPr>
        <w:t xml:space="preserve">potvrdu ispunjavanja svih propisanih uvjeta u skladu </w:t>
      </w:r>
      <w:r w:rsidR="006178F5">
        <w:rPr>
          <w:rFonts w:ascii="Times New Roman" w:eastAsia="Times New Roman" w:hAnsi="Times New Roman" w:cs="Times New Roman"/>
          <w:color w:val="000000" w:themeColor="text1"/>
          <w:sz w:val="24"/>
          <w:szCs w:val="24"/>
          <w:lang w:eastAsia="hr-HR"/>
        </w:rPr>
        <w:t xml:space="preserve">sa </w:t>
      </w:r>
      <w:r w:rsidR="0017143E" w:rsidRPr="0017143E">
        <w:rPr>
          <w:rFonts w:ascii="Times New Roman" w:eastAsia="Times New Roman" w:hAnsi="Times New Roman" w:cs="Times New Roman"/>
          <w:color w:val="000000" w:themeColor="text1"/>
          <w:sz w:val="24"/>
          <w:szCs w:val="24"/>
          <w:lang w:eastAsia="hr-HR"/>
        </w:rPr>
        <w:t>propisima o utvrđivanju sukladnosti motornih vozila</w:t>
      </w:r>
      <w:r w:rsidR="00887FA1">
        <w:rPr>
          <w:rFonts w:ascii="Times New Roman" w:eastAsia="Times New Roman" w:hAnsi="Times New Roman" w:cs="Times New Roman"/>
          <w:color w:val="000000" w:themeColor="text1"/>
          <w:sz w:val="24"/>
          <w:szCs w:val="24"/>
          <w:lang w:eastAsia="hr-HR"/>
        </w:rPr>
        <w:t xml:space="preserve"> i</w:t>
      </w:r>
    </w:p>
    <w:p w14:paraId="0796CBAF" w14:textId="75D210B6" w:rsidR="0017143E" w:rsidRDefault="0017143E" w:rsidP="00FE3DDD">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p>
    <w:p w14:paraId="16D81F50" w14:textId="73C06E36" w:rsidR="009E1E85" w:rsidRDefault="009E1E85" w:rsidP="00FE3DDD">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 xml:space="preserve">10. je pribavila </w:t>
      </w:r>
      <w:r w:rsidR="004A2FA8">
        <w:rPr>
          <w:rFonts w:ascii="Times New Roman" w:eastAsia="Times New Roman" w:hAnsi="Times New Roman" w:cs="Times New Roman"/>
          <w:color w:val="000000" w:themeColor="text1"/>
          <w:sz w:val="24"/>
          <w:szCs w:val="24"/>
          <w:lang w:eastAsia="hr-HR"/>
        </w:rPr>
        <w:t xml:space="preserve">izvješće o </w:t>
      </w:r>
      <w:r w:rsidRPr="009E1E85">
        <w:rPr>
          <w:rFonts w:ascii="Times New Roman" w:eastAsia="Times New Roman" w:hAnsi="Times New Roman" w:cs="Times New Roman"/>
          <w:color w:val="000000" w:themeColor="text1"/>
          <w:sz w:val="24"/>
          <w:szCs w:val="24"/>
          <w:lang w:eastAsia="hr-HR"/>
        </w:rPr>
        <w:t>ispunjava</w:t>
      </w:r>
      <w:r w:rsidR="004A2FA8">
        <w:rPr>
          <w:rFonts w:ascii="Times New Roman" w:eastAsia="Times New Roman" w:hAnsi="Times New Roman" w:cs="Times New Roman"/>
          <w:color w:val="000000" w:themeColor="text1"/>
          <w:sz w:val="24"/>
          <w:szCs w:val="24"/>
          <w:lang w:eastAsia="hr-HR"/>
        </w:rPr>
        <w:t>nju propisanih uvjeta za pružanje usluge potpuno automatiziranim</w:t>
      </w:r>
      <w:r w:rsidRPr="009E1E85">
        <w:rPr>
          <w:rFonts w:ascii="Times New Roman" w:eastAsia="Times New Roman" w:hAnsi="Times New Roman" w:cs="Times New Roman"/>
          <w:color w:val="000000" w:themeColor="text1"/>
          <w:sz w:val="24"/>
          <w:szCs w:val="24"/>
          <w:lang w:eastAsia="hr-HR"/>
        </w:rPr>
        <w:t xml:space="preserve"> vozilo</w:t>
      </w:r>
      <w:r w:rsidR="004A2FA8">
        <w:rPr>
          <w:rFonts w:ascii="Times New Roman" w:eastAsia="Times New Roman" w:hAnsi="Times New Roman" w:cs="Times New Roman"/>
          <w:color w:val="000000" w:themeColor="text1"/>
          <w:sz w:val="24"/>
          <w:szCs w:val="24"/>
          <w:lang w:eastAsia="hr-HR"/>
        </w:rPr>
        <w:t xml:space="preserve">m. </w:t>
      </w:r>
    </w:p>
    <w:p w14:paraId="1644DB81" w14:textId="77777777" w:rsidR="009E1E85" w:rsidRDefault="009E1E85" w:rsidP="00FE3DDD">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p>
    <w:p w14:paraId="242F0D8A" w14:textId="4DFCBEC0" w:rsidR="009E1E85" w:rsidRDefault="004A2FA8" w:rsidP="009E1E85">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 xml:space="preserve">(5) Izvješće iz </w:t>
      </w:r>
      <w:r w:rsidR="009E1E85">
        <w:rPr>
          <w:rFonts w:ascii="Times New Roman" w:eastAsia="Times New Roman" w:hAnsi="Times New Roman" w:cs="Times New Roman"/>
          <w:color w:val="000000" w:themeColor="text1"/>
          <w:sz w:val="24"/>
          <w:szCs w:val="24"/>
          <w:lang w:eastAsia="hr-HR"/>
        </w:rPr>
        <w:t>stavka 4. točke 10. ovoga članka izdaje</w:t>
      </w:r>
      <w:r>
        <w:rPr>
          <w:rFonts w:ascii="Times New Roman" w:eastAsia="Times New Roman" w:hAnsi="Times New Roman" w:cs="Times New Roman"/>
          <w:color w:val="000000" w:themeColor="text1"/>
          <w:sz w:val="24"/>
          <w:szCs w:val="24"/>
          <w:lang w:eastAsia="hr-HR"/>
        </w:rPr>
        <w:t xml:space="preserve"> </w:t>
      </w:r>
      <w:r w:rsidRPr="004A2FA8">
        <w:rPr>
          <w:rFonts w:ascii="Times New Roman" w:eastAsia="Times New Roman" w:hAnsi="Times New Roman" w:cs="Times New Roman"/>
          <w:color w:val="000000" w:themeColor="text1"/>
          <w:sz w:val="24"/>
          <w:szCs w:val="24"/>
          <w:lang w:eastAsia="hr-HR"/>
        </w:rPr>
        <w:t>Ministarstvo</w:t>
      </w:r>
      <w:r>
        <w:rPr>
          <w:rFonts w:ascii="Times New Roman" w:eastAsia="Times New Roman" w:hAnsi="Times New Roman" w:cs="Times New Roman"/>
          <w:color w:val="000000" w:themeColor="text1"/>
          <w:sz w:val="24"/>
          <w:szCs w:val="24"/>
          <w:lang w:eastAsia="hr-HR"/>
        </w:rPr>
        <w:t xml:space="preserve"> </w:t>
      </w:r>
      <w:r w:rsidR="009E1E85">
        <w:rPr>
          <w:rFonts w:ascii="Times New Roman" w:eastAsia="Times New Roman" w:hAnsi="Times New Roman" w:cs="Times New Roman"/>
          <w:color w:val="000000" w:themeColor="text1"/>
          <w:sz w:val="24"/>
          <w:szCs w:val="24"/>
          <w:lang w:eastAsia="hr-HR"/>
        </w:rPr>
        <w:t>nakon provedenog testiranja</w:t>
      </w:r>
      <w:r w:rsidR="009E1E85" w:rsidRPr="009E1E85">
        <w:rPr>
          <w:rFonts w:ascii="Times New Roman" w:eastAsia="Times New Roman" w:hAnsi="Times New Roman" w:cs="Times New Roman"/>
          <w:color w:val="000000" w:themeColor="text1"/>
          <w:sz w:val="24"/>
          <w:szCs w:val="24"/>
          <w:lang w:eastAsia="hr-HR"/>
        </w:rPr>
        <w:t xml:space="preserve"> pružanje usluge</w:t>
      </w:r>
      <w:r w:rsidR="009E1E85">
        <w:rPr>
          <w:rFonts w:ascii="Times New Roman" w:eastAsia="Times New Roman" w:hAnsi="Times New Roman" w:cs="Times New Roman"/>
          <w:color w:val="000000" w:themeColor="text1"/>
          <w:sz w:val="24"/>
          <w:szCs w:val="24"/>
          <w:lang w:eastAsia="hr-HR"/>
        </w:rPr>
        <w:t xml:space="preserve"> prijevoza</w:t>
      </w:r>
      <w:r w:rsidR="009E1E85" w:rsidRPr="009E1E85">
        <w:rPr>
          <w:rFonts w:ascii="Times New Roman" w:eastAsia="Times New Roman" w:hAnsi="Times New Roman" w:cs="Times New Roman"/>
          <w:color w:val="000000" w:themeColor="text1"/>
          <w:sz w:val="24"/>
          <w:szCs w:val="24"/>
          <w:lang w:eastAsia="hr-HR"/>
        </w:rPr>
        <w:t xml:space="preserve"> potpuno automatiziranim vozilom</w:t>
      </w:r>
      <w:r w:rsidR="009E1E85">
        <w:rPr>
          <w:rFonts w:ascii="Times New Roman" w:eastAsia="Times New Roman" w:hAnsi="Times New Roman" w:cs="Times New Roman"/>
          <w:color w:val="000000" w:themeColor="text1"/>
          <w:sz w:val="24"/>
          <w:szCs w:val="24"/>
          <w:lang w:eastAsia="hr-HR"/>
        </w:rPr>
        <w:t xml:space="preserve"> na registriranom vozilu uzorku u realnim uvjetima.</w:t>
      </w:r>
    </w:p>
    <w:p w14:paraId="780D2F0E" w14:textId="77777777" w:rsidR="009E1E85" w:rsidRDefault="009E1E85" w:rsidP="00FE3DDD">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p>
    <w:p w14:paraId="74348574" w14:textId="307EBA83" w:rsidR="00A711E1" w:rsidRDefault="009E1E85" w:rsidP="00FE3DDD">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lastRenderedPageBreak/>
        <w:t>(6</w:t>
      </w:r>
      <w:r w:rsidR="0017143E" w:rsidRPr="0017143E">
        <w:rPr>
          <w:rFonts w:ascii="Times New Roman" w:eastAsia="Times New Roman" w:hAnsi="Times New Roman" w:cs="Times New Roman"/>
          <w:color w:val="000000" w:themeColor="text1"/>
          <w:sz w:val="24"/>
          <w:szCs w:val="24"/>
          <w:lang w:eastAsia="hr-HR"/>
        </w:rPr>
        <w:t xml:space="preserve">) </w:t>
      </w:r>
      <w:r w:rsidR="00A711E1" w:rsidRPr="00A623CA">
        <w:rPr>
          <w:rFonts w:ascii="Times New Roman" w:eastAsia="Times New Roman" w:hAnsi="Times New Roman" w:cs="Times New Roman"/>
          <w:sz w:val="24"/>
          <w:szCs w:val="24"/>
          <w:lang w:eastAsia="hr-HR"/>
        </w:rPr>
        <w:t xml:space="preserve">Ako podnositelj zahtjeva ne ispunjava propisane uvjete za izdavanje ili obnovu licencije iz stavka 4. ovoga članka, izdavatelj licencije će zahtjev odbiti rješenjem </w:t>
      </w:r>
      <w:r w:rsidR="00A711E1" w:rsidRPr="00B6233E">
        <w:rPr>
          <w:rFonts w:ascii="Times New Roman" w:eastAsia="Times New Roman" w:hAnsi="Times New Roman" w:cs="Times New Roman"/>
          <w:color w:val="000000" w:themeColor="text1"/>
          <w:sz w:val="24"/>
          <w:szCs w:val="24"/>
          <w:lang w:eastAsia="hr-HR"/>
        </w:rPr>
        <w:t xml:space="preserve">protiv kojega </w:t>
      </w:r>
      <w:r w:rsidR="00254E85">
        <w:rPr>
          <w:rFonts w:ascii="Times New Roman" w:eastAsia="Times New Roman" w:hAnsi="Times New Roman" w:cs="Times New Roman"/>
          <w:color w:val="000000" w:themeColor="text1"/>
          <w:sz w:val="24"/>
          <w:szCs w:val="24"/>
          <w:lang w:eastAsia="hr-HR"/>
        </w:rPr>
        <w:t xml:space="preserve">žalba nije dopuštena, ali </w:t>
      </w:r>
      <w:r w:rsidR="00A711E1" w:rsidRPr="00B6233E">
        <w:rPr>
          <w:rFonts w:ascii="Times New Roman" w:eastAsia="Times New Roman" w:hAnsi="Times New Roman" w:cs="Times New Roman"/>
          <w:color w:val="000000" w:themeColor="text1"/>
          <w:sz w:val="24"/>
          <w:szCs w:val="24"/>
          <w:lang w:eastAsia="hr-HR"/>
        </w:rPr>
        <w:t>se može</w:t>
      </w:r>
      <w:r w:rsidR="00A711E1">
        <w:rPr>
          <w:rFonts w:ascii="Times New Roman" w:eastAsia="Times New Roman" w:hAnsi="Times New Roman" w:cs="Times New Roman"/>
          <w:color w:val="000000" w:themeColor="text1"/>
          <w:sz w:val="24"/>
          <w:szCs w:val="24"/>
          <w:lang w:eastAsia="hr-HR"/>
        </w:rPr>
        <w:t xml:space="preserve"> pokrenuti upravni spor</w:t>
      </w:r>
      <w:r w:rsidR="00A711E1" w:rsidRPr="00B6233E">
        <w:rPr>
          <w:rFonts w:ascii="Times New Roman" w:eastAsia="Times New Roman" w:hAnsi="Times New Roman" w:cs="Times New Roman"/>
          <w:color w:val="000000" w:themeColor="text1"/>
          <w:sz w:val="24"/>
          <w:szCs w:val="24"/>
          <w:lang w:eastAsia="hr-HR"/>
        </w:rPr>
        <w:t>.</w:t>
      </w:r>
    </w:p>
    <w:p w14:paraId="1DECE4E7" w14:textId="77777777" w:rsidR="00A711E1" w:rsidRDefault="00A711E1" w:rsidP="00FE3DDD">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p>
    <w:p w14:paraId="7DF5BCC5" w14:textId="211CE696" w:rsidR="002B0140" w:rsidRPr="00B6233E" w:rsidRDefault="009E1E85" w:rsidP="00A711E1">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sz w:val="24"/>
          <w:szCs w:val="24"/>
          <w:lang w:eastAsia="hr-HR"/>
        </w:rPr>
        <w:t>(7</w:t>
      </w:r>
      <w:r w:rsidR="002B0140" w:rsidRPr="00A623CA">
        <w:rPr>
          <w:rFonts w:ascii="Times New Roman" w:eastAsia="Times New Roman" w:hAnsi="Times New Roman" w:cs="Times New Roman"/>
          <w:sz w:val="24"/>
          <w:szCs w:val="24"/>
          <w:lang w:eastAsia="hr-HR"/>
        </w:rPr>
        <w:t>)</w:t>
      </w:r>
      <w:r w:rsidR="00A711E1" w:rsidRPr="00A711E1">
        <w:rPr>
          <w:rFonts w:ascii="Times New Roman" w:eastAsia="Times New Roman" w:hAnsi="Times New Roman" w:cs="Times New Roman"/>
          <w:color w:val="000000" w:themeColor="text1"/>
          <w:sz w:val="24"/>
          <w:szCs w:val="24"/>
          <w:lang w:eastAsia="hr-HR"/>
        </w:rPr>
        <w:t xml:space="preserve"> </w:t>
      </w:r>
      <w:r w:rsidR="00A711E1" w:rsidRPr="0017143E">
        <w:rPr>
          <w:rFonts w:ascii="Times New Roman" w:eastAsia="Times New Roman" w:hAnsi="Times New Roman" w:cs="Times New Roman"/>
          <w:color w:val="000000" w:themeColor="text1"/>
          <w:sz w:val="24"/>
          <w:szCs w:val="24"/>
          <w:lang w:eastAsia="hr-HR"/>
        </w:rPr>
        <w:t xml:space="preserve">Odredbe ovoga Zakona o postupku i načinu izdavanja i ukidanja licencije za </w:t>
      </w:r>
      <w:r w:rsidR="00A711E1">
        <w:rPr>
          <w:rFonts w:ascii="Times New Roman" w:eastAsia="Times New Roman" w:hAnsi="Times New Roman" w:cs="Times New Roman"/>
          <w:color w:val="000000" w:themeColor="text1"/>
          <w:sz w:val="24"/>
          <w:szCs w:val="24"/>
          <w:lang w:eastAsia="hr-HR"/>
        </w:rPr>
        <w:t>unutarnji prijevoz</w:t>
      </w:r>
      <w:r w:rsidR="00A711E1" w:rsidRPr="0017143E">
        <w:rPr>
          <w:rFonts w:ascii="Times New Roman" w:eastAsia="Times New Roman" w:hAnsi="Times New Roman" w:cs="Times New Roman"/>
          <w:color w:val="000000" w:themeColor="text1"/>
          <w:sz w:val="24"/>
          <w:szCs w:val="24"/>
          <w:lang w:eastAsia="hr-HR"/>
        </w:rPr>
        <w:t xml:space="preserve"> na odgovarajući način primjenjuju se i na izdavanje i ukidanje licencije za javni prijevoz putnika u unutarnjem cestovnom p</w:t>
      </w:r>
      <w:r w:rsidR="00A711E1">
        <w:rPr>
          <w:rFonts w:ascii="Times New Roman" w:eastAsia="Times New Roman" w:hAnsi="Times New Roman" w:cs="Times New Roman"/>
          <w:color w:val="000000" w:themeColor="text1"/>
          <w:sz w:val="24"/>
          <w:szCs w:val="24"/>
          <w:lang w:eastAsia="hr-HR"/>
        </w:rPr>
        <w:t xml:space="preserve">rometu </w:t>
      </w:r>
      <w:r w:rsidR="001B29F6" w:rsidRPr="00D52D39">
        <w:rPr>
          <w:rFonts w:ascii="Times New Roman" w:eastAsia="Times New Roman" w:hAnsi="Times New Roman" w:cs="Times New Roman"/>
          <w:color w:val="000000" w:themeColor="text1"/>
          <w:sz w:val="24"/>
          <w:szCs w:val="24"/>
          <w:lang w:eastAsia="hr-HR"/>
        </w:rPr>
        <w:t xml:space="preserve">potpuno </w:t>
      </w:r>
      <w:r w:rsidR="00A711E1">
        <w:rPr>
          <w:rFonts w:ascii="Times New Roman" w:eastAsia="Times New Roman" w:hAnsi="Times New Roman" w:cs="Times New Roman"/>
          <w:color w:val="000000" w:themeColor="text1"/>
          <w:sz w:val="24"/>
          <w:szCs w:val="24"/>
          <w:lang w:eastAsia="hr-HR"/>
        </w:rPr>
        <w:t>automatiziranim vozilima.</w:t>
      </w:r>
      <w:r w:rsidR="00FA193E">
        <w:rPr>
          <w:rFonts w:ascii="Times New Roman" w:eastAsia="Times New Roman" w:hAnsi="Times New Roman" w:cs="Times New Roman"/>
          <w:color w:val="000000" w:themeColor="text1"/>
          <w:sz w:val="24"/>
          <w:szCs w:val="24"/>
          <w:lang w:eastAsia="hr-HR"/>
        </w:rPr>
        <w:t>“.</w:t>
      </w:r>
    </w:p>
    <w:p w14:paraId="55639636" w14:textId="77777777" w:rsidR="009E1E85" w:rsidRDefault="009E1E85" w:rsidP="009E1E85">
      <w:pPr>
        <w:spacing w:after="0" w:line="240" w:lineRule="auto"/>
        <w:textAlignment w:val="baseline"/>
        <w:rPr>
          <w:rFonts w:ascii="Times New Roman" w:eastAsia="Times New Roman" w:hAnsi="Times New Roman" w:cs="Times New Roman"/>
          <w:color w:val="000000" w:themeColor="text1"/>
          <w:sz w:val="24"/>
          <w:szCs w:val="24"/>
          <w:lang w:eastAsia="hr-HR"/>
        </w:rPr>
      </w:pPr>
    </w:p>
    <w:p w14:paraId="56672323" w14:textId="347F7831" w:rsidR="009E1E85" w:rsidRDefault="009E1E85" w:rsidP="00F17184">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 xml:space="preserve">(8) </w:t>
      </w:r>
      <w:r w:rsidRPr="009E1E85">
        <w:rPr>
          <w:rFonts w:ascii="Times New Roman" w:eastAsia="Times New Roman" w:hAnsi="Times New Roman" w:cs="Times New Roman"/>
          <w:color w:val="000000" w:themeColor="text1"/>
          <w:sz w:val="24"/>
          <w:szCs w:val="24"/>
          <w:lang w:eastAsia="hr-HR"/>
        </w:rPr>
        <w:t>Ministar pravilnikom iz članka 13. stavka 8. ovoga Zakona</w:t>
      </w:r>
      <w:r>
        <w:rPr>
          <w:rFonts w:ascii="Times New Roman" w:eastAsia="Times New Roman" w:hAnsi="Times New Roman" w:cs="Times New Roman"/>
          <w:color w:val="000000" w:themeColor="text1"/>
          <w:sz w:val="24"/>
          <w:szCs w:val="24"/>
          <w:lang w:eastAsia="hr-HR"/>
        </w:rPr>
        <w:t xml:space="preserve"> </w:t>
      </w:r>
      <w:r w:rsidRPr="009E1E85">
        <w:rPr>
          <w:rFonts w:ascii="Times New Roman" w:eastAsia="Times New Roman" w:hAnsi="Times New Roman" w:cs="Times New Roman"/>
          <w:color w:val="000000" w:themeColor="text1"/>
          <w:sz w:val="24"/>
          <w:szCs w:val="24"/>
          <w:lang w:eastAsia="hr-HR"/>
        </w:rPr>
        <w:t>propisuje broj operatora u vozilu, odnosno operatora intervencije na daljinu</w:t>
      </w:r>
      <w:r>
        <w:rPr>
          <w:rFonts w:ascii="Times New Roman" w:eastAsia="Times New Roman" w:hAnsi="Times New Roman" w:cs="Times New Roman"/>
          <w:color w:val="000000" w:themeColor="text1"/>
          <w:sz w:val="24"/>
          <w:szCs w:val="24"/>
          <w:lang w:eastAsia="hr-HR"/>
        </w:rPr>
        <w:t xml:space="preserve">, uvjete i način testiranja pružanja </w:t>
      </w:r>
      <w:r w:rsidRPr="009E1E85">
        <w:rPr>
          <w:rFonts w:ascii="Times New Roman" w:eastAsia="Times New Roman" w:hAnsi="Times New Roman" w:cs="Times New Roman"/>
          <w:color w:val="000000" w:themeColor="text1"/>
          <w:sz w:val="24"/>
          <w:szCs w:val="24"/>
          <w:lang w:eastAsia="hr-HR"/>
        </w:rPr>
        <w:t>usluge prijevoza potpuno automatiziranim vozilom na registriranom vozilu uzorku</w:t>
      </w:r>
      <w:r w:rsidR="0065182F">
        <w:rPr>
          <w:rFonts w:ascii="Times New Roman" w:eastAsia="Times New Roman" w:hAnsi="Times New Roman" w:cs="Times New Roman"/>
          <w:color w:val="000000" w:themeColor="text1"/>
          <w:sz w:val="24"/>
          <w:szCs w:val="24"/>
          <w:lang w:eastAsia="hr-HR"/>
        </w:rPr>
        <w:t>.“.</w:t>
      </w:r>
    </w:p>
    <w:p w14:paraId="27CC752C" w14:textId="77777777" w:rsidR="009E1E85" w:rsidRPr="00A87C18" w:rsidRDefault="009E1E85" w:rsidP="00FE3DDD">
      <w:pPr>
        <w:spacing w:after="0" w:line="240" w:lineRule="auto"/>
        <w:jc w:val="center"/>
        <w:textAlignment w:val="baseline"/>
        <w:rPr>
          <w:rFonts w:ascii="Times New Roman" w:eastAsia="Times New Roman" w:hAnsi="Times New Roman" w:cs="Times New Roman"/>
          <w:color w:val="000000" w:themeColor="text1"/>
          <w:sz w:val="24"/>
          <w:szCs w:val="24"/>
          <w:lang w:eastAsia="hr-HR"/>
        </w:rPr>
      </w:pPr>
    </w:p>
    <w:p w14:paraId="5EFA859B" w14:textId="77777777" w:rsidR="002C4074" w:rsidRPr="002548ED" w:rsidRDefault="00415642" w:rsidP="002C4074">
      <w:pPr>
        <w:spacing w:after="0" w:line="240" w:lineRule="auto"/>
        <w:jc w:val="center"/>
        <w:textAlignment w:val="baseline"/>
        <w:rPr>
          <w:rFonts w:ascii="Times New Roman" w:eastAsia="Times New Roman" w:hAnsi="Times New Roman" w:cs="Times New Roman"/>
          <w:b/>
          <w:color w:val="000000" w:themeColor="text1"/>
          <w:sz w:val="24"/>
          <w:szCs w:val="24"/>
          <w:lang w:eastAsia="hr-HR"/>
        </w:rPr>
      </w:pPr>
      <w:r w:rsidRPr="00977C68">
        <w:rPr>
          <w:rFonts w:ascii="Times New Roman" w:eastAsia="Times New Roman" w:hAnsi="Times New Roman" w:cs="Times New Roman"/>
          <w:b/>
          <w:color w:val="000000" w:themeColor="text1"/>
          <w:sz w:val="24"/>
          <w:szCs w:val="24"/>
          <w:lang w:eastAsia="hr-HR"/>
        </w:rPr>
        <w:t>Članak 2</w:t>
      </w:r>
      <w:r w:rsidR="00AD2603" w:rsidRPr="00977C68">
        <w:rPr>
          <w:rFonts w:ascii="Times New Roman" w:eastAsia="Times New Roman" w:hAnsi="Times New Roman" w:cs="Times New Roman"/>
          <w:b/>
          <w:color w:val="000000" w:themeColor="text1"/>
          <w:sz w:val="24"/>
          <w:szCs w:val="24"/>
          <w:lang w:eastAsia="hr-HR"/>
        </w:rPr>
        <w:t>8</w:t>
      </w:r>
      <w:r w:rsidR="005D35F3" w:rsidRPr="00977C68">
        <w:rPr>
          <w:rFonts w:ascii="Times New Roman" w:eastAsia="Times New Roman" w:hAnsi="Times New Roman" w:cs="Times New Roman"/>
          <w:b/>
          <w:color w:val="000000" w:themeColor="text1"/>
          <w:sz w:val="24"/>
          <w:szCs w:val="24"/>
          <w:lang w:eastAsia="hr-HR"/>
        </w:rPr>
        <w:t>.</w:t>
      </w:r>
    </w:p>
    <w:p w14:paraId="4BE46E83" w14:textId="77777777" w:rsidR="002C4074" w:rsidRPr="002548ED" w:rsidRDefault="002C4074" w:rsidP="000748EA">
      <w:pPr>
        <w:spacing w:after="0" w:line="240" w:lineRule="auto"/>
        <w:jc w:val="both"/>
        <w:textAlignment w:val="baseline"/>
        <w:rPr>
          <w:rFonts w:ascii="Times New Roman" w:eastAsia="Times New Roman" w:hAnsi="Times New Roman" w:cs="Times New Roman"/>
          <w:color w:val="000000" w:themeColor="text1"/>
          <w:sz w:val="24"/>
          <w:szCs w:val="24"/>
          <w:lang w:eastAsia="hr-HR"/>
        </w:rPr>
      </w:pPr>
    </w:p>
    <w:p w14:paraId="3F2D461D" w14:textId="0FF7C2CF" w:rsidR="00EB17B7" w:rsidRDefault="00657783" w:rsidP="00865E94">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r w:rsidRPr="002548ED">
        <w:rPr>
          <w:rFonts w:ascii="Times New Roman" w:eastAsia="Times New Roman" w:hAnsi="Times New Roman" w:cs="Times New Roman"/>
          <w:color w:val="000000" w:themeColor="text1"/>
          <w:sz w:val="24"/>
          <w:szCs w:val="24"/>
          <w:lang w:eastAsia="hr-HR"/>
        </w:rPr>
        <w:t xml:space="preserve">U članku 63. </w:t>
      </w:r>
      <w:r w:rsidR="00212001" w:rsidRPr="002548ED">
        <w:rPr>
          <w:rFonts w:ascii="Times New Roman" w:eastAsia="Times New Roman" w:hAnsi="Times New Roman" w:cs="Times New Roman"/>
          <w:color w:val="000000" w:themeColor="text1"/>
          <w:sz w:val="24"/>
          <w:szCs w:val="24"/>
          <w:lang w:eastAsia="hr-HR"/>
        </w:rPr>
        <w:t xml:space="preserve">iza stavka 4. </w:t>
      </w:r>
      <w:r w:rsidR="00865E94" w:rsidRPr="002548ED">
        <w:rPr>
          <w:rFonts w:ascii="Times New Roman" w:eastAsia="Times New Roman" w:hAnsi="Times New Roman" w:cs="Times New Roman"/>
          <w:color w:val="000000" w:themeColor="text1"/>
          <w:sz w:val="24"/>
          <w:szCs w:val="24"/>
          <w:lang w:eastAsia="hr-HR"/>
        </w:rPr>
        <w:t>dodaju se stavci</w:t>
      </w:r>
      <w:r w:rsidR="00BD04E1">
        <w:rPr>
          <w:rFonts w:ascii="Times New Roman" w:eastAsia="Times New Roman" w:hAnsi="Times New Roman" w:cs="Times New Roman"/>
          <w:color w:val="000000" w:themeColor="text1"/>
          <w:sz w:val="24"/>
          <w:szCs w:val="24"/>
          <w:lang w:eastAsia="hr-HR"/>
        </w:rPr>
        <w:t xml:space="preserve"> 5.</w:t>
      </w:r>
      <w:r w:rsidR="00865E94" w:rsidRPr="002548ED">
        <w:rPr>
          <w:rFonts w:ascii="Times New Roman" w:eastAsia="Times New Roman" w:hAnsi="Times New Roman" w:cs="Times New Roman"/>
          <w:color w:val="000000" w:themeColor="text1"/>
          <w:sz w:val="24"/>
          <w:szCs w:val="24"/>
          <w:lang w:eastAsia="hr-HR"/>
        </w:rPr>
        <w:t xml:space="preserve"> </w:t>
      </w:r>
      <w:r w:rsidR="00BD04E1">
        <w:rPr>
          <w:rFonts w:ascii="Times New Roman" w:eastAsia="Times New Roman" w:hAnsi="Times New Roman" w:cs="Times New Roman"/>
          <w:color w:val="000000" w:themeColor="text1"/>
          <w:sz w:val="24"/>
          <w:szCs w:val="24"/>
          <w:lang w:eastAsia="hr-HR"/>
        </w:rPr>
        <w:t xml:space="preserve">do </w:t>
      </w:r>
      <w:r w:rsidR="008568B8" w:rsidRPr="002548ED">
        <w:rPr>
          <w:rFonts w:ascii="Times New Roman" w:eastAsia="Times New Roman" w:hAnsi="Times New Roman" w:cs="Times New Roman"/>
          <w:color w:val="000000" w:themeColor="text1"/>
          <w:sz w:val="24"/>
          <w:szCs w:val="24"/>
          <w:lang w:eastAsia="hr-HR"/>
        </w:rPr>
        <w:t xml:space="preserve">11. </w:t>
      </w:r>
      <w:r w:rsidR="00865E94" w:rsidRPr="002548ED">
        <w:rPr>
          <w:rFonts w:ascii="Times New Roman" w:eastAsia="Times New Roman" w:hAnsi="Times New Roman" w:cs="Times New Roman"/>
          <w:color w:val="000000" w:themeColor="text1"/>
          <w:sz w:val="24"/>
          <w:szCs w:val="24"/>
          <w:lang w:eastAsia="hr-HR"/>
        </w:rPr>
        <w:t>koji glase</w:t>
      </w:r>
      <w:r w:rsidR="00EB17B7">
        <w:rPr>
          <w:rFonts w:ascii="Times New Roman" w:eastAsia="Times New Roman" w:hAnsi="Times New Roman" w:cs="Times New Roman"/>
          <w:color w:val="000000" w:themeColor="text1"/>
          <w:sz w:val="24"/>
          <w:szCs w:val="24"/>
          <w:lang w:eastAsia="hr-HR"/>
        </w:rPr>
        <w:t>:</w:t>
      </w:r>
    </w:p>
    <w:p w14:paraId="1434BFF4" w14:textId="77777777" w:rsidR="00EB17B7" w:rsidRDefault="00EB17B7" w:rsidP="00865E94">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p>
    <w:p w14:paraId="15708450" w14:textId="21E7BD75" w:rsidR="00B122A7" w:rsidRPr="002548ED" w:rsidRDefault="00621A8B" w:rsidP="00826C78">
      <w:pPr>
        <w:spacing w:after="0" w:line="240" w:lineRule="auto"/>
        <w:jc w:val="both"/>
        <w:textAlignment w:val="baseline"/>
        <w:rPr>
          <w:rFonts w:ascii="Times New Roman" w:eastAsia="Times New Roman" w:hAnsi="Times New Roman" w:cs="Times New Roman"/>
          <w:color w:val="000000" w:themeColor="text1"/>
          <w:sz w:val="24"/>
          <w:szCs w:val="24"/>
          <w:lang w:eastAsia="hr-HR"/>
        </w:rPr>
      </w:pPr>
      <w:r w:rsidRPr="002548ED">
        <w:rPr>
          <w:rFonts w:ascii="Times New Roman" w:eastAsia="Times New Roman" w:hAnsi="Times New Roman" w:cs="Times New Roman"/>
          <w:color w:val="000000" w:themeColor="text1"/>
          <w:sz w:val="24"/>
          <w:szCs w:val="24"/>
          <w:lang w:eastAsia="hr-HR"/>
        </w:rPr>
        <w:t>„</w:t>
      </w:r>
      <w:r w:rsidR="000F3B49" w:rsidRPr="002548ED">
        <w:rPr>
          <w:rFonts w:ascii="Times New Roman" w:eastAsia="Times New Roman" w:hAnsi="Times New Roman" w:cs="Times New Roman"/>
          <w:color w:val="000000" w:themeColor="text1"/>
          <w:sz w:val="24"/>
          <w:szCs w:val="24"/>
          <w:lang w:eastAsia="hr-HR"/>
        </w:rPr>
        <w:t xml:space="preserve">(5) </w:t>
      </w:r>
      <w:r w:rsidR="00B122A7" w:rsidRPr="002548ED">
        <w:rPr>
          <w:rFonts w:ascii="Times New Roman" w:eastAsia="Times New Roman" w:hAnsi="Times New Roman" w:cs="Times New Roman"/>
          <w:color w:val="000000" w:themeColor="text1"/>
          <w:sz w:val="24"/>
          <w:szCs w:val="24"/>
          <w:lang w:eastAsia="hr-HR"/>
        </w:rPr>
        <w:t xml:space="preserve">Suglasnost iz stavka 4. ovoga članka kolodvor mora dostaviti u roku od 15 dana od dana </w:t>
      </w:r>
      <w:r w:rsidR="007241EB" w:rsidRPr="002548ED">
        <w:rPr>
          <w:rFonts w:ascii="Times New Roman" w:eastAsia="Times New Roman" w:hAnsi="Times New Roman" w:cs="Times New Roman"/>
          <w:color w:val="000000" w:themeColor="text1"/>
          <w:sz w:val="24"/>
          <w:szCs w:val="24"/>
          <w:lang w:eastAsia="hr-HR"/>
        </w:rPr>
        <w:t xml:space="preserve">dostave urednog </w:t>
      </w:r>
      <w:r w:rsidR="00B122A7" w:rsidRPr="002548ED">
        <w:rPr>
          <w:rFonts w:ascii="Times New Roman" w:eastAsia="Times New Roman" w:hAnsi="Times New Roman" w:cs="Times New Roman"/>
          <w:color w:val="000000" w:themeColor="text1"/>
          <w:sz w:val="24"/>
          <w:szCs w:val="24"/>
          <w:lang w:eastAsia="hr-HR"/>
        </w:rPr>
        <w:t>zahtjeva za izdavanje suglasnosti.</w:t>
      </w:r>
    </w:p>
    <w:p w14:paraId="1890BA0C" w14:textId="77777777" w:rsidR="008568B8" w:rsidRPr="002548ED" w:rsidRDefault="008568B8" w:rsidP="00865E94">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p>
    <w:p w14:paraId="033E0EB1" w14:textId="77777777" w:rsidR="008568B8" w:rsidRPr="002548ED" w:rsidRDefault="006D2715" w:rsidP="00826C78">
      <w:pPr>
        <w:spacing w:after="0" w:line="240" w:lineRule="auto"/>
        <w:jc w:val="both"/>
        <w:textAlignment w:val="baseline"/>
        <w:rPr>
          <w:rFonts w:ascii="Times New Roman" w:eastAsia="Times New Roman" w:hAnsi="Times New Roman" w:cs="Times New Roman"/>
          <w:color w:val="000000" w:themeColor="text1"/>
          <w:sz w:val="24"/>
          <w:szCs w:val="24"/>
          <w:lang w:eastAsia="hr-HR"/>
        </w:rPr>
      </w:pPr>
      <w:r w:rsidRPr="002548ED">
        <w:rPr>
          <w:rFonts w:ascii="Times New Roman" w:eastAsia="Times New Roman" w:hAnsi="Times New Roman" w:cs="Times New Roman"/>
          <w:color w:val="000000" w:themeColor="text1"/>
          <w:sz w:val="24"/>
          <w:szCs w:val="24"/>
          <w:lang w:eastAsia="hr-HR"/>
        </w:rPr>
        <w:t>(6) Kolodvor može odbiti zahtjev za izdavanje</w:t>
      </w:r>
      <w:r w:rsidR="008568B8" w:rsidRPr="002548ED">
        <w:rPr>
          <w:rFonts w:ascii="Times New Roman" w:eastAsia="Times New Roman" w:hAnsi="Times New Roman" w:cs="Times New Roman"/>
          <w:color w:val="000000" w:themeColor="text1"/>
          <w:sz w:val="24"/>
          <w:szCs w:val="24"/>
          <w:lang w:eastAsia="hr-HR"/>
        </w:rPr>
        <w:t xml:space="preserve"> suglasnost</w:t>
      </w:r>
      <w:r w:rsidRPr="002548ED">
        <w:rPr>
          <w:rFonts w:ascii="Times New Roman" w:eastAsia="Times New Roman" w:hAnsi="Times New Roman" w:cs="Times New Roman"/>
          <w:color w:val="000000" w:themeColor="text1"/>
          <w:sz w:val="24"/>
          <w:szCs w:val="24"/>
          <w:lang w:eastAsia="hr-HR"/>
        </w:rPr>
        <w:t>i</w:t>
      </w:r>
      <w:r w:rsidR="008568B8" w:rsidRPr="002548ED">
        <w:rPr>
          <w:rFonts w:ascii="Times New Roman" w:eastAsia="Times New Roman" w:hAnsi="Times New Roman" w:cs="Times New Roman"/>
          <w:color w:val="000000" w:themeColor="text1"/>
          <w:sz w:val="24"/>
          <w:szCs w:val="24"/>
          <w:lang w:eastAsia="hr-HR"/>
        </w:rPr>
        <w:t xml:space="preserve"> ukoliko nem</w:t>
      </w:r>
      <w:r w:rsidRPr="002548ED">
        <w:rPr>
          <w:rFonts w:ascii="Times New Roman" w:eastAsia="Times New Roman" w:hAnsi="Times New Roman" w:cs="Times New Roman"/>
          <w:color w:val="000000" w:themeColor="text1"/>
          <w:sz w:val="24"/>
          <w:szCs w:val="24"/>
          <w:lang w:eastAsia="hr-HR"/>
        </w:rPr>
        <w:t>a raspoloživih kapaciteta što</w:t>
      </w:r>
      <w:r w:rsidR="008568B8" w:rsidRPr="002548ED">
        <w:rPr>
          <w:rFonts w:ascii="Times New Roman" w:eastAsia="Times New Roman" w:hAnsi="Times New Roman" w:cs="Times New Roman"/>
          <w:color w:val="000000" w:themeColor="text1"/>
          <w:sz w:val="24"/>
          <w:szCs w:val="24"/>
          <w:lang w:eastAsia="hr-HR"/>
        </w:rPr>
        <w:t xml:space="preserve"> dokazuje podacima iz očevidnika dolazaka i polazaka s autobusnog kolodvora.</w:t>
      </w:r>
    </w:p>
    <w:p w14:paraId="7EC655D8" w14:textId="77777777" w:rsidR="008568B8" w:rsidRPr="002548ED" w:rsidRDefault="008568B8" w:rsidP="00865E94">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p>
    <w:p w14:paraId="19D82C7F" w14:textId="77777777" w:rsidR="008568B8" w:rsidRPr="002548ED" w:rsidRDefault="008568B8" w:rsidP="00826C78">
      <w:pPr>
        <w:spacing w:after="0" w:line="240" w:lineRule="auto"/>
        <w:jc w:val="both"/>
        <w:textAlignment w:val="baseline"/>
        <w:rPr>
          <w:rFonts w:ascii="Times New Roman" w:eastAsia="Times New Roman" w:hAnsi="Times New Roman" w:cs="Times New Roman"/>
          <w:color w:val="000000" w:themeColor="text1"/>
          <w:sz w:val="24"/>
          <w:szCs w:val="24"/>
          <w:lang w:eastAsia="hr-HR"/>
        </w:rPr>
      </w:pPr>
      <w:r w:rsidRPr="002548ED">
        <w:rPr>
          <w:rFonts w:ascii="Times New Roman" w:eastAsia="Times New Roman" w:hAnsi="Times New Roman" w:cs="Times New Roman"/>
          <w:color w:val="000000" w:themeColor="text1"/>
          <w:sz w:val="24"/>
          <w:szCs w:val="24"/>
          <w:lang w:eastAsia="hr-HR"/>
        </w:rPr>
        <w:t>(7) Ukoliko autobusni kolodvor ne riješi o zahtjevu za</w:t>
      </w:r>
      <w:r w:rsidR="006D2715" w:rsidRPr="002548ED">
        <w:rPr>
          <w:rFonts w:ascii="Times New Roman" w:eastAsia="Times New Roman" w:hAnsi="Times New Roman" w:cs="Times New Roman"/>
          <w:color w:val="000000" w:themeColor="text1"/>
          <w:sz w:val="24"/>
          <w:szCs w:val="24"/>
          <w:lang w:eastAsia="hr-HR"/>
        </w:rPr>
        <w:t xml:space="preserve"> izdavanje</w:t>
      </w:r>
      <w:r w:rsidRPr="002548ED">
        <w:rPr>
          <w:rFonts w:ascii="Times New Roman" w:eastAsia="Times New Roman" w:hAnsi="Times New Roman" w:cs="Times New Roman"/>
          <w:color w:val="000000" w:themeColor="text1"/>
          <w:sz w:val="24"/>
          <w:szCs w:val="24"/>
          <w:lang w:eastAsia="hr-HR"/>
        </w:rPr>
        <w:t xml:space="preserve"> suglasnost</w:t>
      </w:r>
      <w:r w:rsidR="006D2715" w:rsidRPr="002548ED">
        <w:rPr>
          <w:rFonts w:ascii="Times New Roman" w:eastAsia="Times New Roman" w:hAnsi="Times New Roman" w:cs="Times New Roman"/>
          <w:color w:val="000000" w:themeColor="text1"/>
          <w:sz w:val="24"/>
          <w:szCs w:val="24"/>
          <w:lang w:eastAsia="hr-HR"/>
        </w:rPr>
        <w:t>i</w:t>
      </w:r>
      <w:r w:rsidRPr="002548ED">
        <w:rPr>
          <w:rFonts w:ascii="Times New Roman" w:eastAsia="Times New Roman" w:hAnsi="Times New Roman" w:cs="Times New Roman"/>
          <w:color w:val="000000" w:themeColor="text1"/>
          <w:sz w:val="24"/>
          <w:szCs w:val="24"/>
          <w:lang w:eastAsia="hr-HR"/>
        </w:rPr>
        <w:t xml:space="preserve"> u roku iz stavka 5. ovoga članka, smatrat će se da je suglasan.</w:t>
      </w:r>
    </w:p>
    <w:p w14:paraId="152FB345" w14:textId="77777777" w:rsidR="00B122A7" w:rsidRPr="002548ED" w:rsidRDefault="00B122A7" w:rsidP="00B122A7">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p>
    <w:p w14:paraId="61FD1B35" w14:textId="086D245B" w:rsidR="00621A8B" w:rsidRPr="002548ED" w:rsidRDefault="008568B8" w:rsidP="00826C78">
      <w:pPr>
        <w:spacing w:after="0" w:line="240" w:lineRule="auto"/>
        <w:jc w:val="both"/>
        <w:textAlignment w:val="baseline"/>
        <w:rPr>
          <w:rFonts w:ascii="Times New Roman" w:eastAsia="Times New Roman" w:hAnsi="Times New Roman" w:cs="Times New Roman"/>
          <w:color w:val="000000" w:themeColor="text1"/>
          <w:sz w:val="24"/>
          <w:szCs w:val="24"/>
          <w:lang w:eastAsia="hr-HR"/>
        </w:rPr>
      </w:pPr>
      <w:r w:rsidRPr="002548ED">
        <w:rPr>
          <w:rFonts w:ascii="Times New Roman" w:eastAsia="Times New Roman" w:hAnsi="Times New Roman" w:cs="Times New Roman"/>
          <w:color w:val="000000" w:themeColor="text1"/>
          <w:sz w:val="24"/>
          <w:szCs w:val="24"/>
          <w:lang w:eastAsia="hr-HR"/>
        </w:rPr>
        <w:t>(8</w:t>
      </w:r>
      <w:r w:rsidR="00B122A7" w:rsidRPr="002548ED">
        <w:rPr>
          <w:rFonts w:ascii="Times New Roman" w:eastAsia="Times New Roman" w:hAnsi="Times New Roman" w:cs="Times New Roman"/>
          <w:color w:val="000000" w:themeColor="text1"/>
          <w:sz w:val="24"/>
          <w:szCs w:val="24"/>
          <w:lang w:eastAsia="hr-HR"/>
        </w:rPr>
        <w:t xml:space="preserve">) </w:t>
      </w:r>
      <w:r w:rsidR="00621A8B" w:rsidRPr="002548ED">
        <w:rPr>
          <w:rFonts w:ascii="Times New Roman" w:eastAsia="Times New Roman" w:hAnsi="Times New Roman" w:cs="Times New Roman"/>
          <w:color w:val="000000" w:themeColor="text1"/>
          <w:sz w:val="24"/>
          <w:szCs w:val="24"/>
          <w:lang w:eastAsia="hr-HR"/>
        </w:rPr>
        <w:t>Odredbe o suglasnosti iz stav</w:t>
      </w:r>
      <w:r w:rsidR="00B24F17" w:rsidRPr="002548ED">
        <w:rPr>
          <w:rFonts w:ascii="Times New Roman" w:eastAsia="Times New Roman" w:hAnsi="Times New Roman" w:cs="Times New Roman"/>
          <w:color w:val="000000" w:themeColor="text1"/>
          <w:sz w:val="24"/>
          <w:szCs w:val="24"/>
          <w:lang w:eastAsia="hr-HR"/>
        </w:rPr>
        <w:t>a</w:t>
      </w:r>
      <w:r w:rsidR="00BD04E1">
        <w:rPr>
          <w:rFonts w:ascii="Times New Roman" w:eastAsia="Times New Roman" w:hAnsi="Times New Roman" w:cs="Times New Roman"/>
          <w:color w:val="000000" w:themeColor="text1"/>
          <w:sz w:val="24"/>
          <w:szCs w:val="24"/>
          <w:lang w:eastAsia="hr-HR"/>
        </w:rPr>
        <w:t xml:space="preserve">ka 4. do </w:t>
      </w:r>
      <w:r w:rsidRPr="002548ED">
        <w:rPr>
          <w:rFonts w:ascii="Times New Roman" w:eastAsia="Times New Roman" w:hAnsi="Times New Roman" w:cs="Times New Roman"/>
          <w:color w:val="000000" w:themeColor="text1"/>
          <w:sz w:val="24"/>
          <w:szCs w:val="24"/>
          <w:lang w:eastAsia="hr-HR"/>
        </w:rPr>
        <w:t>7.</w:t>
      </w:r>
      <w:r w:rsidR="00B122A7" w:rsidRPr="002548ED">
        <w:rPr>
          <w:rFonts w:ascii="Times New Roman" w:eastAsia="Times New Roman" w:hAnsi="Times New Roman" w:cs="Times New Roman"/>
          <w:color w:val="000000" w:themeColor="text1"/>
          <w:sz w:val="24"/>
          <w:szCs w:val="24"/>
          <w:lang w:eastAsia="hr-HR"/>
        </w:rPr>
        <w:t xml:space="preserve"> </w:t>
      </w:r>
      <w:r w:rsidR="00621A8B" w:rsidRPr="002548ED">
        <w:rPr>
          <w:rFonts w:ascii="Times New Roman" w:eastAsia="Times New Roman" w:hAnsi="Times New Roman" w:cs="Times New Roman"/>
          <w:color w:val="000000" w:themeColor="text1"/>
          <w:sz w:val="24"/>
          <w:szCs w:val="24"/>
          <w:lang w:eastAsia="hr-HR"/>
        </w:rPr>
        <w:t>ovoga članka na odgo</w:t>
      </w:r>
      <w:r w:rsidR="00D720BB" w:rsidRPr="002548ED">
        <w:rPr>
          <w:rFonts w:ascii="Times New Roman" w:eastAsia="Times New Roman" w:hAnsi="Times New Roman" w:cs="Times New Roman"/>
          <w:color w:val="000000" w:themeColor="text1"/>
          <w:sz w:val="24"/>
          <w:szCs w:val="24"/>
          <w:lang w:eastAsia="hr-HR"/>
        </w:rPr>
        <w:t>varajući način se primjenjuju i</w:t>
      </w:r>
      <w:r w:rsidR="006D2715" w:rsidRPr="002548ED">
        <w:rPr>
          <w:rFonts w:ascii="Times New Roman" w:eastAsia="Times New Roman" w:hAnsi="Times New Roman" w:cs="Times New Roman"/>
          <w:color w:val="000000" w:themeColor="text1"/>
          <w:sz w:val="24"/>
          <w:szCs w:val="24"/>
          <w:lang w:eastAsia="hr-HR"/>
        </w:rPr>
        <w:t xml:space="preserve"> kada se</w:t>
      </w:r>
      <w:r w:rsidR="00621A8B" w:rsidRPr="002548ED">
        <w:rPr>
          <w:rFonts w:ascii="Times New Roman" w:eastAsia="Times New Roman" w:hAnsi="Times New Roman" w:cs="Times New Roman"/>
          <w:color w:val="000000" w:themeColor="text1"/>
          <w:sz w:val="24"/>
          <w:szCs w:val="24"/>
          <w:lang w:eastAsia="hr-HR"/>
        </w:rPr>
        <w:t xml:space="preserve"> prilikom izmjene voznog</w:t>
      </w:r>
      <w:r w:rsidR="00F56AFA" w:rsidRPr="002548ED">
        <w:rPr>
          <w:rFonts w:ascii="Times New Roman" w:eastAsia="Times New Roman" w:hAnsi="Times New Roman" w:cs="Times New Roman"/>
          <w:color w:val="000000" w:themeColor="text1"/>
          <w:sz w:val="24"/>
          <w:szCs w:val="24"/>
          <w:lang w:eastAsia="hr-HR"/>
        </w:rPr>
        <w:t xml:space="preserve"> reda mijenja vrijeme polaska/do</w:t>
      </w:r>
      <w:r w:rsidR="003C748F" w:rsidRPr="002548ED">
        <w:rPr>
          <w:rFonts w:ascii="Times New Roman" w:eastAsia="Times New Roman" w:hAnsi="Times New Roman" w:cs="Times New Roman"/>
          <w:color w:val="000000" w:themeColor="text1"/>
          <w:sz w:val="24"/>
          <w:szCs w:val="24"/>
          <w:lang w:eastAsia="hr-HR"/>
        </w:rPr>
        <w:t>laska za</w:t>
      </w:r>
      <w:r w:rsidR="00965BF0" w:rsidRPr="002548ED">
        <w:rPr>
          <w:rFonts w:ascii="Times New Roman" w:eastAsia="Times New Roman" w:hAnsi="Times New Roman" w:cs="Times New Roman"/>
          <w:color w:val="000000" w:themeColor="text1"/>
          <w:sz w:val="24"/>
          <w:szCs w:val="24"/>
          <w:lang w:eastAsia="hr-HR"/>
        </w:rPr>
        <w:t xml:space="preserve"> stajališta koja su</w:t>
      </w:r>
      <w:r w:rsidR="00621A8B" w:rsidRPr="002548ED">
        <w:rPr>
          <w:rFonts w:ascii="Times New Roman" w:eastAsia="Times New Roman" w:hAnsi="Times New Roman" w:cs="Times New Roman"/>
          <w:color w:val="000000" w:themeColor="text1"/>
          <w:sz w:val="24"/>
          <w:szCs w:val="24"/>
          <w:lang w:eastAsia="hr-HR"/>
        </w:rPr>
        <w:t xml:space="preserve"> ujedno i autobusni kolodvor</w:t>
      </w:r>
      <w:r w:rsidR="00965BF0" w:rsidRPr="002548ED">
        <w:rPr>
          <w:rFonts w:ascii="Times New Roman" w:eastAsia="Times New Roman" w:hAnsi="Times New Roman" w:cs="Times New Roman"/>
          <w:color w:val="000000" w:themeColor="text1"/>
          <w:sz w:val="24"/>
          <w:szCs w:val="24"/>
          <w:lang w:eastAsia="hr-HR"/>
        </w:rPr>
        <w:t>i</w:t>
      </w:r>
      <w:r w:rsidR="00621A8B" w:rsidRPr="002548ED">
        <w:rPr>
          <w:rFonts w:ascii="Times New Roman" w:eastAsia="Times New Roman" w:hAnsi="Times New Roman" w:cs="Times New Roman"/>
          <w:color w:val="000000" w:themeColor="text1"/>
          <w:sz w:val="24"/>
          <w:szCs w:val="24"/>
          <w:lang w:eastAsia="hr-HR"/>
        </w:rPr>
        <w:t>.</w:t>
      </w:r>
    </w:p>
    <w:p w14:paraId="4609A27C" w14:textId="77777777" w:rsidR="00621A8B" w:rsidRPr="002548ED" w:rsidRDefault="00621A8B" w:rsidP="00607A1F">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p>
    <w:p w14:paraId="7AAB4DE7" w14:textId="525BE5F4" w:rsidR="008568B8" w:rsidRPr="002548ED" w:rsidRDefault="00B122A7" w:rsidP="00826C78">
      <w:pPr>
        <w:spacing w:after="0" w:line="240" w:lineRule="auto"/>
        <w:jc w:val="both"/>
        <w:textAlignment w:val="baseline"/>
        <w:rPr>
          <w:rFonts w:ascii="Times New Roman" w:eastAsia="Times New Roman" w:hAnsi="Times New Roman" w:cs="Times New Roman"/>
          <w:color w:val="000000" w:themeColor="text1"/>
          <w:sz w:val="24"/>
          <w:szCs w:val="24"/>
          <w:lang w:eastAsia="hr-HR"/>
        </w:rPr>
      </w:pPr>
      <w:r w:rsidRPr="002548ED">
        <w:rPr>
          <w:rFonts w:ascii="Times New Roman" w:eastAsia="Times New Roman" w:hAnsi="Times New Roman" w:cs="Times New Roman"/>
          <w:color w:val="000000" w:themeColor="text1"/>
          <w:sz w:val="24"/>
          <w:szCs w:val="24"/>
          <w:lang w:eastAsia="hr-HR"/>
        </w:rPr>
        <w:t>(</w:t>
      </w:r>
      <w:r w:rsidR="008568B8" w:rsidRPr="002548ED">
        <w:rPr>
          <w:rFonts w:ascii="Times New Roman" w:eastAsia="Times New Roman" w:hAnsi="Times New Roman" w:cs="Times New Roman"/>
          <w:color w:val="000000" w:themeColor="text1"/>
          <w:sz w:val="24"/>
          <w:szCs w:val="24"/>
          <w:lang w:eastAsia="hr-HR"/>
        </w:rPr>
        <w:t>9</w:t>
      </w:r>
      <w:r w:rsidRPr="002548ED">
        <w:rPr>
          <w:rFonts w:ascii="Times New Roman" w:eastAsia="Times New Roman" w:hAnsi="Times New Roman" w:cs="Times New Roman"/>
          <w:color w:val="000000" w:themeColor="text1"/>
          <w:sz w:val="24"/>
          <w:szCs w:val="24"/>
          <w:lang w:eastAsia="hr-HR"/>
        </w:rPr>
        <w:t xml:space="preserve">) </w:t>
      </w:r>
      <w:r w:rsidR="006A1999" w:rsidRPr="002548ED">
        <w:rPr>
          <w:rFonts w:ascii="Times New Roman" w:eastAsia="Times New Roman" w:hAnsi="Times New Roman" w:cs="Times New Roman"/>
          <w:color w:val="000000" w:themeColor="text1"/>
          <w:sz w:val="24"/>
          <w:szCs w:val="24"/>
          <w:lang w:eastAsia="hr-HR"/>
        </w:rPr>
        <w:t>Ukoliko suglasnost iz stav</w:t>
      </w:r>
      <w:r w:rsidR="00B24F17" w:rsidRPr="002548ED">
        <w:rPr>
          <w:rFonts w:ascii="Times New Roman" w:eastAsia="Times New Roman" w:hAnsi="Times New Roman" w:cs="Times New Roman"/>
          <w:color w:val="000000" w:themeColor="text1"/>
          <w:sz w:val="24"/>
          <w:szCs w:val="24"/>
          <w:lang w:eastAsia="hr-HR"/>
        </w:rPr>
        <w:t>a</w:t>
      </w:r>
      <w:r w:rsidR="006A1999" w:rsidRPr="002548ED">
        <w:rPr>
          <w:rFonts w:ascii="Times New Roman" w:eastAsia="Times New Roman" w:hAnsi="Times New Roman" w:cs="Times New Roman"/>
          <w:color w:val="000000" w:themeColor="text1"/>
          <w:sz w:val="24"/>
          <w:szCs w:val="24"/>
          <w:lang w:eastAsia="hr-HR"/>
        </w:rPr>
        <w:t>ka 4.</w:t>
      </w:r>
      <w:r w:rsidR="00A1660E">
        <w:rPr>
          <w:rFonts w:ascii="Times New Roman" w:eastAsia="Times New Roman" w:hAnsi="Times New Roman" w:cs="Times New Roman"/>
          <w:color w:val="000000" w:themeColor="text1"/>
          <w:sz w:val="24"/>
          <w:szCs w:val="24"/>
          <w:lang w:eastAsia="hr-HR"/>
        </w:rPr>
        <w:t xml:space="preserve"> </w:t>
      </w:r>
      <w:r w:rsidR="008568B8" w:rsidRPr="002548ED">
        <w:rPr>
          <w:rFonts w:ascii="Times New Roman" w:eastAsia="Times New Roman" w:hAnsi="Times New Roman" w:cs="Times New Roman"/>
          <w:color w:val="000000" w:themeColor="text1"/>
          <w:sz w:val="24"/>
          <w:szCs w:val="24"/>
          <w:lang w:eastAsia="hr-HR"/>
        </w:rPr>
        <w:t>i 8.</w:t>
      </w:r>
      <w:r w:rsidR="00621A8B" w:rsidRPr="002548ED">
        <w:rPr>
          <w:rFonts w:ascii="Times New Roman" w:eastAsia="Times New Roman" w:hAnsi="Times New Roman" w:cs="Times New Roman"/>
          <w:color w:val="000000" w:themeColor="text1"/>
          <w:sz w:val="24"/>
          <w:szCs w:val="24"/>
          <w:lang w:eastAsia="hr-HR"/>
        </w:rPr>
        <w:t xml:space="preserve"> </w:t>
      </w:r>
      <w:r w:rsidR="006A1999" w:rsidRPr="002548ED">
        <w:rPr>
          <w:rFonts w:ascii="Times New Roman" w:eastAsia="Times New Roman" w:hAnsi="Times New Roman" w:cs="Times New Roman"/>
          <w:color w:val="000000" w:themeColor="text1"/>
          <w:sz w:val="24"/>
          <w:szCs w:val="24"/>
          <w:lang w:eastAsia="hr-HR"/>
        </w:rPr>
        <w:t>ovoga članka nije moguće pribaviti</w:t>
      </w:r>
      <w:r w:rsidRPr="002548ED">
        <w:rPr>
          <w:rFonts w:ascii="Times New Roman" w:eastAsia="Times New Roman" w:hAnsi="Times New Roman" w:cs="Times New Roman"/>
          <w:color w:val="000000" w:themeColor="text1"/>
          <w:sz w:val="24"/>
          <w:szCs w:val="24"/>
          <w:lang w:eastAsia="hr-HR"/>
        </w:rPr>
        <w:t xml:space="preserve"> u propisanom roku</w:t>
      </w:r>
      <w:r w:rsidR="006A1999" w:rsidRPr="002548ED">
        <w:rPr>
          <w:rFonts w:ascii="Times New Roman" w:eastAsia="Times New Roman" w:hAnsi="Times New Roman" w:cs="Times New Roman"/>
          <w:color w:val="000000" w:themeColor="text1"/>
          <w:sz w:val="24"/>
          <w:szCs w:val="24"/>
          <w:lang w:eastAsia="hr-HR"/>
        </w:rPr>
        <w:t xml:space="preserve">, prijevoznik može koristiti i druga stajališta za koja je ishodio suglasnost jedinice lokalne samouprave, odnosno Grada Zagreba na području </w:t>
      </w:r>
      <w:r w:rsidR="00A72EEC" w:rsidRPr="002548ED">
        <w:rPr>
          <w:rFonts w:ascii="Times New Roman" w:eastAsia="Times New Roman" w:hAnsi="Times New Roman" w:cs="Times New Roman"/>
          <w:color w:val="000000" w:themeColor="text1"/>
          <w:sz w:val="24"/>
          <w:szCs w:val="24"/>
          <w:lang w:eastAsia="hr-HR"/>
        </w:rPr>
        <w:t xml:space="preserve">na </w:t>
      </w:r>
      <w:r w:rsidR="006A1999" w:rsidRPr="002548ED">
        <w:rPr>
          <w:rFonts w:ascii="Times New Roman" w:eastAsia="Times New Roman" w:hAnsi="Times New Roman" w:cs="Times New Roman"/>
          <w:color w:val="000000" w:themeColor="text1"/>
          <w:sz w:val="24"/>
          <w:szCs w:val="24"/>
          <w:lang w:eastAsia="hr-HR"/>
        </w:rPr>
        <w:t>koje</w:t>
      </w:r>
      <w:r w:rsidR="00A72EEC" w:rsidRPr="002548ED">
        <w:rPr>
          <w:rFonts w:ascii="Times New Roman" w:eastAsia="Times New Roman" w:hAnsi="Times New Roman" w:cs="Times New Roman"/>
          <w:color w:val="000000" w:themeColor="text1"/>
          <w:sz w:val="24"/>
          <w:szCs w:val="24"/>
          <w:lang w:eastAsia="hr-HR"/>
        </w:rPr>
        <w:t>m</w:t>
      </w:r>
      <w:r w:rsidR="006A1999" w:rsidRPr="002548ED">
        <w:rPr>
          <w:rFonts w:ascii="Times New Roman" w:eastAsia="Times New Roman" w:hAnsi="Times New Roman" w:cs="Times New Roman"/>
          <w:color w:val="000000" w:themeColor="text1"/>
          <w:sz w:val="24"/>
          <w:szCs w:val="24"/>
          <w:lang w:eastAsia="hr-HR"/>
        </w:rPr>
        <w:t xml:space="preserve"> se nalazi stajalište utvrđeno u voznom redu.</w:t>
      </w:r>
    </w:p>
    <w:p w14:paraId="18D89579" w14:textId="77777777" w:rsidR="008568B8" w:rsidRPr="002548ED" w:rsidRDefault="008568B8" w:rsidP="00607A1F">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p>
    <w:p w14:paraId="47EB14DA" w14:textId="669372CF" w:rsidR="005D35F3" w:rsidRPr="002548ED" w:rsidRDefault="008568B8" w:rsidP="00826C78">
      <w:pPr>
        <w:spacing w:after="0" w:line="240" w:lineRule="auto"/>
        <w:jc w:val="both"/>
        <w:textAlignment w:val="baseline"/>
        <w:rPr>
          <w:rFonts w:ascii="Times New Roman" w:eastAsia="Times New Roman" w:hAnsi="Times New Roman" w:cs="Times New Roman"/>
          <w:color w:val="000000" w:themeColor="text1"/>
          <w:sz w:val="24"/>
          <w:szCs w:val="24"/>
          <w:lang w:eastAsia="hr-HR"/>
        </w:rPr>
      </w:pPr>
      <w:r w:rsidRPr="002548ED">
        <w:rPr>
          <w:rFonts w:ascii="Times New Roman" w:eastAsia="Times New Roman" w:hAnsi="Times New Roman" w:cs="Times New Roman"/>
          <w:color w:val="000000" w:themeColor="text1"/>
          <w:sz w:val="24"/>
          <w:szCs w:val="24"/>
          <w:lang w:eastAsia="hr-HR"/>
        </w:rPr>
        <w:t xml:space="preserve">(10) U zahtjevu za </w:t>
      </w:r>
      <w:r w:rsidR="00C475B3" w:rsidRPr="002548ED">
        <w:rPr>
          <w:rFonts w:ascii="Times New Roman" w:eastAsia="Times New Roman" w:hAnsi="Times New Roman" w:cs="Times New Roman"/>
          <w:color w:val="000000" w:themeColor="text1"/>
          <w:sz w:val="24"/>
          <w:szCs w:val="24"/>
          <w:lang w:eastAsia="hr-HR"/>
        </w:rPr>
        <w:t xml:space="preserve">izdavanje </w:t>
      </w:r>
      <w:r w:rsidRPr="002548ED">
        <w:rPr>
          <w:rFonts w:ascii="Times New Roman" w:eastAsia="Times New Roman" w:hAnsi="Times New Roman" w:cs="Times New Roman"/>
          <w:color w:val="000000" w:themeColor="text1"/>
          <w:sz w:val="24"/>
          <w:szCs w:val="24"/>
          <w:lang w:eastAsia="hr-HR"/>
        </w:rPr>
        <w:t>suglasnost</w:t>
      </w:r>
      <w:r w:rsidR="00C475B3" w:rsidRPr="002548ED">
        <w:rPr>
          <w:rFonts w:ascii="Times New Roman" w:eastAsia="Times New Roman" w:hAnsi="Times New Roman" w:cs="Times New Roman"/>
          <w:color w:val="000000" w:themeColor="text1"/>
          <w:sz w:val="24"/>
          <w:szCs w:val="24"/>
          <w:lang w:eastAsia="hr-HR"/>
        </w:rPr>
        <w:t>i</w:t>
      </w:r>
      <w:r w:rsidRPr="002548ED">
        <w:rPr>
          <w:rFonts w:ascii="Times New Roman" w:eastAsia="Times New Roman" w:hAnsi="Times New Roman" w:cs="Times New Roman"/>
          <w:color w:val="000000" w:themeColor="text1"/>
          <w:sz w:val="24"/>
          <w:szCs w:val="24"/>
          <w:lang w:eastAsia="hr-HR"/>
        </w:rPr>
        <w:t xml:space="preserve"> jedinice lokalne samouprave, odnosno Grada Zagreba prijevoznik je dužan predložiti stajalište </w:t>
      </w:r>
      <w:r w:rsidR="00F5019D">
        <w:rPr>
          <w:rFonts w:ascii="Times New Roman" w:eastAsia="Times New Roman" w:hAnsi="Times New Roman" w:cs="Times New Roman"/>
          <w:color w:val="000000" w:themeColor="text1"/>
          <w:sz w:val="24"/>
          <w:szCs w:val="24"/>
          <w:lang w:eastAsia="hr-HR"/>
        </w:rPr>
        <w:t xml:space="preserve">iz stavka 9. </w:t>
      </w:r>
      <w:r w:rsidR="00596114">
        <w:rPr>
          <w:rFonts w:ascii="Times New Roman" w:eastAsia="Times New Roman" w:hAnsi="Times New Roman" w:cs="Times New Roman"/>
          <w:color w:val="000000" w:themeColor="text1"/>
          <w:sz w:val="24"/>
          <w:szCs w:val="24"/>
          <w:lang w:eastAsia="hr-HR"/>
        </w:rPr>
        <w:t xml:space="preserve">ovoga članka </w:t>
      </w:r>
      <w:r w:rsidR="00C475B3" w:rsidRPr="002548ED">
        <w:rPr>
          <w:rFonts w:ascii="Times New Roman" w:eastAsia="Times New Roman" w:hAnsi="Times New Roman" w:cs="Times New Roman"/>
          <w:color w:val="000000" w:themeColor="text1"/>
          <w:sz w:val="24"/>
          <w:szCs w:val="24"/>
          <w:lang w:eastAsia="hr-HR"/>
        </w:rPr>
        <w:t xml:space="preserve">u skladu s </w:t>
      </w:r>
      <w:r w:rsidRPr="002548ED">
        <w:rPr>
          <w:rFonts w:ascii="Times New Roman" w:eastAsia="Times New Roman" w:hAnsi="Times New Roman" w:cs="Times New Roman"/>
          <w:color w:val="000000" w:themeColor="text1"/>
          <w:sz w:val="24"/>
          <w:szCs w:val="24"/>
          <w:lang w:eastAsia="hr-HR"/>
        </w:rPr>
        <w:t>propisima kojima se uređuju uvjeti kojima trebaju udovoljavati autobusna stajališta.</w:t>
      </w:r>
    </w:p>
    <w:p w14:paraId="208BDD7E" w14:textId="77777777" w:rsidR="008568B8" w:rsidRPr="002548ED" w:rsidRDefault="008568B8" w:rsidP="00607A1F">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p>
    <w:p w14:paraId="2D19AD2F" w14:textId="3822D723" w:rsidR="00994F88" w:rsidRDefault="008568B8" w:rsidP="00826C78">
      <w:pPr>
        <w:spacing w:after="0" w:line="240" w:lineRule="auto"/>
        <w:jc w:val="both"/>
        <w:textAlignment w:val="baseline"/>
        <w:rPr>
          <w:rFonts w:ascii="Times New Roman" w:eastAsia="Times New Roman" w:hAnsi="Times New Roman" w:cs="Times New Roman"/>
          <w:color w:val="000000" w:themeColor="text1"/>
          <w:sz w:val="24"/>
          <w:szCs w:val="24"/>
          <w:lang w:eastAsia="hr-HR"/>
        </w:rPr>
      </w:pPr>
      <w:r w:rsidRPr="002548ED">
        <w:rPr>
          <w:rFonts w:ascii="Times New Roman" w:eastAsia="Times New Roman" w:hAnsi="Times New Roman" w:cs="Times New Roman"/>
          <w:color w:val="000000" w:themeColor="text1"/>
          <w:sz w:val="24"/>
          <w:szCs w:val="24"/>
          <w:lang w:eastAsia="hr-HR"/>
        </w:rPr>
        <w:t xml:space="preserve">(11) Ukoliko jedinica lokalne samouprave, odnosno Grad Zagreb </w:t>
      </w:r>
      <w:r w:rsidR="00DF15C7" w:rsidRPr="002548ED">
        <w:rPr>
          <w:rFonts w:ascii="Times New Roman" w:eastAsia="Times New Roman" w:hAnsi="Times New Roman" w:cs="Times New Roman"/>
          <w:color w:val="000000" w:themeColor="text1"/>
          <w:sz w:val="24"/>
          <w:szCs w:val="24"/>
          <w:lang w:eastAsia="hr-HR"/>
        </w:rPr>
        <w:t xml:space="preserve">ne prihvati predloženo stajalište </w:t>
      </w:r>
      <w:r w:rsidR="00F5019D">
        <w:rPr>
          <w:rFonts w:ascii="Times New Roman" w:eastAsia="Times New Roman" w:hAnsi="Times New Roman" w:cs="Times New Roman"/>
          <w:color w:val="000000" w:themeColor="text1"/>
          <w:sz w:val="24"/>
          <w:szCs w:val="24"/>
          <w:lang w:eastAsia="hr-HR"/>
        </w:rPr>
        <w:t xml:space="preserve">iz stavka 10. </w:t>
      </w:r>
      <w:r w:rsidR="00596114">
        <w:rPr>
          <w:rFonts w:ascii="Times New Roman" w:eastAsia="Times New Roman" w:hAnsi="Times New Roman" w:cs="Times New Roman"/>
          <w:color w:val="000000" w:themeColor="text1"/>
          <w:sz w:val="24"/>
          <w:szCs w:val="24"/>
          <w:lang w:eastAsia="hr-HR"/>
        </w:rPr>
        <w:t xml:space="preserve">ovoga članka </w:t>
      </w:r>
      <w:r w:rsidR="00DF15C7" w:rsidRPr="002548ED">
        <w:rPr>
          <w:rFonts w:ascii="Times New Roman" w:eastAsia="Times New Roman" w:hAnsi="Times New Roman" w:cs="Times New Roman"/>
          <w:color w:val="000000" w:themeColor="text1"/>
          <w:sz w:val="24"/>
          <w:szCs w:val="24"/>
          <w:lang w:eastAsia="hr-HR"/>
        </w:rPr>
        <w:t xml:space="preserve">i ne odredi alternativno stajalište odnosno </w:t>
      </w:r>
      <w:r w:rsidR="00DF15C7" w:rsidRPr="002548ED">
        <w:rPr>
          <w:rFonts w:ascii="Times New Roman" w:eastAsia="Times New Roman" w:hAnsi="Times New Roman" w:cs="Times New Roman"/>
          <w:color w:val="000000" w:themeColor="text1"/>
          <w:sz w:val="24"/>
          <w:szCs w:val="24"/>
          <w:lang w:eastAsia="hr-HR"/>
        </w:rPr>
        <w:lastRenderedPageBreak/>
        <w:t xml:space="preserve">ukoliko </w:t>
      </w:r>
      <w:r w:rsidRPr="002548ED">
        <w:rPr>
          <w:rFonts w:ascii="Times New Roman" w:eastAsia="Times New Roman" w:hAnsi="Times New Roman" w:cs="Times New Roman"/>
          <w:color w:val="000000" w:themeColor="text1"/>
          <w:sz w:val="24"/>
          <w:szCs w:val="24"/>
          <w:lang w:eastAsia="hr-HR"/>
        </w:rPr>
        <w:t>ne riješi o zahtjevu za izdavanje suglasnosti u roku od 15 dana smatrat će se da je zahtjev usvojen.</w:t>
      </w:r>
      <w:r w:rsidR="00596114">
        <w:rPr>
          <w:rFonts w:ascii="Times New Roman" w:eastAsia="Times New Roman" w:hAnsi="Times New Roman" w:cs="Times New Roman"/>
          <w:color w:val="000000" w:themeColor="text1"/>
          <w:sz w:val="24"/>
          <w:szCs w:val="24"/>
          <w:lang w:eastAsia="hr-HR"/>
        </w:rPr>
        <w:t>“.</w:t>
      </w:r>
    </w:p>
    <w:p w14:paraId="4C802556" w14:textId="5075F3E0" w:rsidR="003E5C2F" w:rsidRDefault="003E5C2F" w:rsidP="006A3BE8">
      <w:pPr>
        <w:spacing w:after="0" w:line="240" w:lineRule="auto"/>
        <w:textAlignment w:val="baseline"/>
        <w:rPr>
          <w:rFonts w:ascii="Times New Roman" w:eastAsia="Times New Roman" w:hAnsi="Times New Roman" w:cs="Times New Roman"/>
          <w:b/>
          <w:color w:val="000000" w:themeColor="text1"/>
          <w:sz w:val="24"/>
          <w:szCs w:val="24"/>
          <w:lang w:eastAsia="hr-HR"/>
        </w:rPr>
      </w:pPr>
    </w:p>
    <w:p w14:paraId="7F7BB9C7" w14:textId="3CFCE23D" w:rsidR="00EC4125" w:rsidRPr="002548ED" w:rsidRDefault="001E2381" w:rsidP="00EC4125">
      <w:pPr>
        <w:spacing w:after="0" w:line="240" w:lineRule="auto"/>
        <w:jc w:val="center"/>
        <w:textAlignment w:val="baseline"/>
        <w:rPr>
          <w:rFonts w:ascii="Times New Roman" w:eastAsia="Times New Roman" w:hAnsi="Times New Roman" w:cs="Times New Roman"/>
          <w:b/>
          <w:color w:val="000000" w:themeColor="text1"/>
          <w:sz w:val="24"/>
          <w:szCs w:val="24"/>
          <w:lang w:eastAsia="hr-HR"/>
        </w:rPr>
      </w:pPr>
      <w:r w:rsidRPr="002548ED">
        <w:rPr>
          <w:rFonts w:ascii="Times New Roman" w:eastAsia="Times New Roman" w:hAnsi="Times New Roman" w:cs="Times New Roman"/>
          <w:b/>
          <w:color w:val="000000" w:themeColor="text1"/>
          <w:sz w:val="24"/>
          <w:szCs w:val="24"/>
          <w:lang w:eastAsia="hr-HR"/>
        </w:rPr>
        <w:t>Člana</w:t>
      </w:r>
      <w:r w:rsidR="00AD2603" w:rsidRPr="002548ED">
        <w:rPr>
          <w:rFonts w:ascii="Times New Roman" w:eastAsia="Times New Roman" w:hAnsi="Times New Roman" w:cs="Times New Roman"/>
          <w:b/>
          <w:color w:val="000000" w:themeColor="text1"/>
          <w:sz w:val="24"/>
          <w:szCs w:val="24"/>
          <w:lang w:eastAsia="hr-HR"/>
        </w:rPr>
        <w:t>k 29</w:t>
      </w:r>
      <w:r w:rsidR="00EC4125" w:rsidRPr="002548ED">
        <w:rPr>
          <w:rFonts w:ascii="Times New Roman" w:eastAsia="Times New Roman" w:hAnsi="Times New Roman" w:cs="Times New Roman"/>
          <w:b/>
          <w:color w:val="000000" w:themeColor="text1"/>
          <w:sz w:val="24"/>
          <w:szCs w:val="24"/>
          <w:lang w:eastAsia="hr-HR"/>
        </w:rPr>
        <w:t>.</w:t>
      </w:r>
    </w:p>
    <w:p w14:paraId="489307CB" w14:textId="77777777" w:rsidR="00657783" w:rsidRDefault="00657783" w:rsidP="000748EA">
      <w:pPr>
        <w:spacing w:after="0" w:line="240" w:lineRule="auto"/>
        <w:jc w:val="both"/>
        <w:textAlignment w:val="baseline"/>
        <w:rPr>
          <w:rFonts w:ascii="Times New Roman" w:eastAsia="Times New Roman" w:hAnsi="Times New Roman" w:cs="Times New Roman"/>
          <w:sz w:val="24"/>
          <w:szCs w:val="24"/>
          <w:lang w:eastAsia="hr-HR"/>
        </w:rPr>
      </w:pPr>
    </w:p>
    <w:p w14:paraId="4B9EE45E" w14:textId="65CB8634" w:rsidR="00607A1F" w:rsidRDefault="00607A1F" w:rsidP="00607A1F">
      <w:pPr>
        <w:spacing w:after="0" w:line="240" w:lineRule="auto"/>
        <w:ind w:firstLine="708"/>
        <w:jc w:val="both"/>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U članku 65. stavku 1. </w:t>
      </w:r>
      <w:r w:rsidR="00AB3313">
        <w:rPr>
          <w:rFonts w:ascii="Times New Roman" w:eastAsia="Times New Roman" w:hAnsi="Times New Roman" w:cs="Times New Roman"/>
          <w:sz w:val="24"/>
          <w:szCs w:val="24"/>
          <w:lang w:eastAsia="hr-HR"/>
        </w:rPr>
        <w:t xml:space="preserve">iza riječi: „itinerarom“ zarez i </w:t>
      </w:r>
      <w:r>
        <w:rPr>
          <w:rFonts w:ascii="Times New Roman" w:eastAsia="Times New Roman" w:hAnsi="Times New Roman" w:cs="Times New Roman"/>
          <w:sz w:val="24"/>
          <w:szCs w:val="24"/>
          <w:lang w:eastAsia="hr-HR"/>
        </w:rPr>
        <w:t>riječ: „</w:t>
      </w:r>
      <w:r w:rsidRPr="00607A1F">
        <w:rPr>
          <w:rFonts w:ascii="Times New Roman" w:eastAsia="Times New Roman" w:hAnsi="Times New Roman" w:cs="Times New Roman"/>
          <w:sz w:val="24"/>
          <w:szCs w:val="24"/>
          <w:lang w:eastAsia="hr-HR"/>
        </w:rPr>
        <w:t>cjenikom</w:t>
      </w:r>
      <w:r>
        <w:rPr>
          <w:rFonts w:ascii="Times New Roman" w:eastAsia="Times New Roman" w:hAnsi="Times New Roman" w:cs="Times New Roman"/>
          <w:sz w:val="24"/>
          <w:szCs w:val="24"/>
          <w:lang w:eastAsia="hr-HR"/>
        </w:rPr>
        <w:t>“</w:t>
      </w:r>
      <w:r w:rsidR="00ED4D51">
        <w:rPr>
          <w:rFonts w:ascii="Times New Roman" w:eastAsia="Times New Roman" w:hAnsi="Times New Roman" w:cs="Times New Roman"/>
          <w:sz w:val="24"/>
          <w:szCs w:val="24"/>
          <w:lang w:eastAsia="hr-HR"/>
        </w:rPr>
        <w:t xml:space="preserve"> brišu</w:t>
      </w:r>
      <w:r w:rsidR="00ED4D51" w:rsidRPr="00ED4D51">
        <w:rPr>
          <w:rFonts w:ascii="Times New Roman" w:eastAsia="Times New Roman" w:hAnsi="Times New Roman" w:cs="Times New Roman"/>
          <w:sz w:val="24"/>
          <w:szCs w:val="24"/>
          <w:lang w:eastAsia="hr-HR"/>
        </w:rPr>
        <w:t xml:space="preserve"> se</w:t>
      </w:r>
      <w:r>
        <w:rPr>
          <w:rFonts w:ascii="Times New Roman" w:eastAsia="Times New Roman" w:hAnsi="Times New Roman" w:cs="Times New Roman"/>
          <w:sz w:val="24"/>
          <w:szCs w:val="24"/>
          <w:lang w:eastAsia="hr-HR"/>
        </w:rPr>
        <w:t xml:space="preserve">. </w:t>
      </w:r>
    </w:p>
    <w:p w14:paraId="7E177F5F" w14:textId="77777777" w:rsidR="008A55DA" w:rsidRDefault="008A55DA" w:rsidP="00607A1F">
      <w:pPr>
        <w:spacing w:after="0" w:line="240" w:lineRule="auto"/>
        <w:ind w:firstLine="708"/>
        <w:jc w:val="both"/>
        <w:textAlignment w:val="baseline"/>
        <w:rPr>
          <w:rFonts w:ascii="Times New Roman" w:eastAsia="Times New Roman" w:hAnsi="Times New Roman" w:cs="Times New Roman"/>
          <w:sz w:val="24"/>
          <w:szCs w:val="24"/>
          <w:lang w:eastAsia="hr-HR"/>
        </w:rPr>
      </w:pPr>
    </w:p>
    <w:p w14:paraId="3D913410" w14:textId="77777777" w:rsidR="00EC4125" w:rsidRPr="002548ED" w:rsidRDefault="00AD2603" w:rsidP="00EC4125">
      <w:pPr>
        <w:spacing w:after="0" w:line="240" w:lineRule="auto"/>
        <w:jc w:val="center"/>
        <w:textAlignment w:val="baseline"/>
        <w:rPr>
          <w:rFonts w:ascii="Times New Roman" w:eastAsia="Times New Roman" w:hAnsi="Times New Roman" w:cs="Times New Roman"/>
          <w:b/>
          <w:color w:val="000000" w:themeColor="text1"/>
          <w:sz w:val="24"/>
          <w:szCs w:val="24"/>
          <w:lang w:eastAsia="hr-HR"/>
        </w:rPr>
      </w:pPr>
      <w:r w:rsidRPr="002548ED">
        <w:rPr>
          <w:rFonts w:ascii="Times New Roman" w:eastAsia="Times New Roman" w:hAnsi="Times New Roman" w:cs="Times New Roman"/>
          <w:b/>
          <w:color w:val="000000" w:themeColor="text1"/>
          <w:sz w:val="24"/>
          <w:szCs w:val="24"/>
          <w:lang w:eastAsia="hr-HR"/>
        </w:rPr>
        <w:t>Članak 30</w:t>
      </w:r>
      <w:r w:rsidR="00EC4125" w:rsidRPr="002548ED">
        <w:rPr>
          <w:rFonts w:ascii="Times New Roman" w:eastAsia="Times New Roman" w:hAnsi="Times New Roman" w:cs="Times New Roman"/>
          <w:b/>
          <w:color w:val="000000" w:themeColor="text1"/>
          <w:sz w:val="24"/>
          <w:szCs w:val="24"/>
          <w:lang w:eastAsia="hr-HR"/>
        </w:rPr>
        <w:t>.</w:t>
      </w:r>
    </w:p>
    <w:p w14:paraId="51EC4B07" w14:textId="77777777" w:rsidR="001A0C2E" w:rsidRDefault="001A0C2E" w:rsidP="00EC4125">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p>
    <w:p w14:paraId="05FA372D" w14:textId="3FAC5958" w:rsidR="00EC4125" w:rsidRPr="002548ED" w:rsidRDefault="00EC4125" w:rsidP="00EC4125">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r w:rsidRPr="002548ED">
        <w:rPr>
          <w:rFonts w:ascii="Times New Roman" w:eastAsia="Times New Roman" w:hAnsi="Times New Roman" w:cs="Times New Roman"/>
          <w:color w:val="000000" w:themeColor="text1"/>
          <w:sz w:val="24"/>
          <w:szCs w:val="24"/>
          <w:lang w:eastAsia="hr-HR"/>
        </w:rPr>
        <w:t>U članku 69. stavku 1. riječi: „te na osnovi dozvole koju izdaje Ministarstvo, o čemu se odlučuje rješenjem“ brišu se.</w:t>
      </w:r>
    </w:p>
    <w:p w14:paraId="6B236FAB" w14:textId="77777777" w:rsidR="00EC4125" w:rsidRPr="002548ED" w:rsidRDefault="00EC4125" w:rsidP="000748EA">
      <w:pPr>
        <w:spacing w:after="0" w:line="240" w:lineRule="auto"/>
        <w:jc w:val="both"/>
        <w:textAlignment w:val="baseline"/>
        <w:rPr>
          <w:rFonts w:ascii="Times New Roman" w:eastAsia="Times New Roman" w:hAnsi="Times New Roman" w:cs="Times New Roman"/>
          <w:color w:val="000000" w:themeColor="text1"/>
          <w:sz w:val="24"/>
          <w:szCs w:val="24"/>
          <w:lang w:eastAsia="hr-HR"/>
        </w:rPr>
      </w:pPr>
    </w:p>
    <w:p w14:paraId="497FE769" w14:textId="599A0366" w:rsidR="00EC4125" w:rsidRPr="002548ED" w:rsidRDefault="00EC4125" w:rsidP="0077007D">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r w:rsidRPr="002548ED">
        <w:rPr>
          <w:rFonts w:ascii="Times New Roman" w:eastAsia="Times New Roman" w:hAnsi="Times New Roman" w:cs="Times New Roman"/>
          <w:color w:val="000000" w:themeColor="text1"/>
          <w:sz w:val="24"/>
          <w:szCs w:val="24"/>
          <w:lang w:eastAsia="hr-HR"/>
        </w:rPr>
        <w:t>Stavci 6</w:t>
      </w:r>
      <w:r w:rsidR="00CB2499">
        <w:rPr>
          <w:rFonts w:ascii="Times New Roman" w:eastAsia="Times New Roman" w:hAnsi="Times New Roman" w:cs="Times New Roman"/>
          <w:color w:val="000000" w:themeColor="text1"/>
          <w:sz w:val="24"/>
          <w:szCs w:val="24"/>
          <w:lang w:eastAsia="hr-HR"/>
        </w:rPr>
        <w:t xml:space="preserve">. do </w:t>
      </w:r>
      <w:r w:rsidRPr="002548ED">
        <w:rPr>
          <w:rFonts w:ascii="Times New Roman" w:eastAsia="Times New Roman" w:hAnsi="Times New Roman" w:cs="Times New Roman"/>
          <w:color w:val="000000" w:themeColor="text1"/>
          <w:sz w:val="24"/>
          <w:szCs w:val="24"/>
          <w:lang w:eastAsia="hr-HR"/>
        </w:rPr>
        <w:t>9</w:t>
      </w:r>
      <w:r w:rsidR="0077007D" w:rsidRPr="002548ED">
        <w:rPr>
          <w:rFonts w:ascii="Times New Roman" w:eastAsia="Times New Roman" w:hAnsi="Times New Roman" w:cs="Times New Roman"/>
          <w:color w:val="000000" w:themeColor="text1"/>
          <w:sz w:val="24"/>
          <w:szCs w:val="24"/>
          <w:lang w:eastAsia="hr-HR"/>
        </w:rPr>
        <w:t>.</w:t>
      </w:r>
      <w:r w:rsidRPr="002548ED">
        <w:rPr>
          <w:rFonts w:ascii="Times New Roman" w:eastAsia="Times New Roman" w:hAnsi="Times New Roman" w:cs="Times New Roman"/>
          <w:color w:val="000000" w:themeColor="text1"/>
          <w:sz w:val="24"/>
          <w:szCs w:val="24"/>
          <w:lang w:eastAsia="hr-HR"/>
        </w:rPr>
        <w:t xml:space="preserve"> brišu se.</w:t>
      </w:r>
    </w:p>
    <w:p w14:paraId="755F89F8" w14:textId="0E4A6BE2" w:rsidR="00A648DB" w:rsidRPr="002548ED" w:rsidRDefault="00A648DB" w:rsidP="0077007D">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p>
    <w:p w14:paraId="2E201B6E" w14:textId="77777777" w:rsidR="00EC4125" w:rsidRPr="002548ED" w:rsidRDefault="00AD2603" w:rsidP="00EC4125">
      <w:pPr>
        <w:spacing w:after="0" w:line="240" w:lineRule="auto"/>
        <w:jc w:val="center"/>
        <w:textAlignment w:val="baseline"/>
        <w:rPr>
          <w:rFonts w:ascii="Times New Roman" w:eastAsia="Times New Roman" w:hAnsi="Times New Roman" w:cs="Times New Roman"/>
          <w:b/>
          <w:color w:val="000000" w:themeColor="text1"/>
          <w:sz w:val="24"/>
          <w:szCs w:val="24"/>
          <w:lang w:eastAsia="hr-HR"/>
        </w:rPr>
      </w:pPr>
      <w:r w:rsidRPr="002548ED">
        <w:rPr>
          <w:rFonts w:ascii="Times New Roman" w:eastAsia="Times New Roman" w:hAnsi="Times New Roman" w:cs="Times New Roman"/>
          <w:b/>
          <w:color w:val="000000" w:themeColor="text1"/>
          <w:sz w:val="24"/>
          <w:szCs w:val="24"/>
          <w:lang w:eastAsia="hr-HR"/>
        </w:rPr>
        <w:t>Članak 31</w:t>
      </w:r>
      <w:r w:rsidR="00EC4125" w:rsidRPr="002548ED">
        <w:rPr>
          <w:rFonts w:ascii="Times New Roman" w:eastAsia="Times New Roman" w:hAnsi="Times New Roman" w:cs="Times New Roman"/>
          <w:b/>
          <w:color w:val="000000" w:themeColor="text1"/>
          <w:sz w:val="24"/>
          <w:szCs w:val="24"/>
          <w:lang w:eastAsia="hr-HR"/>
        </w:rPr>
        <w:t>.</w:t>
      </w:r>
    </w:p>
    <w:p w14:paraId="20C903FC" w14:textId="77777777" w:rsidR="00EC4125" w:rsidRPr="002548ED" w:rsidRDefault="00EC4125" w:rsidP="000748EA">
      <w:pPr>
        <w:spacing w:after="0" w:line="240" w:lineRule="auto"/>
        <w:jc w:val="both"/>
        <w:textAlignment w:val="baseline"/>
        <w:rPr>
          <w:rFonts w:ascii="Times New Roman" w:eastAsia="Times New Roman" w:hAnsi="Times New Roman" w:cs="Times New Roman"/>
          <w:color w:val="000000" w:themeColor="text1"/>
          <w:sz w:val="24"/>
          <w:szCs w:val="24"/>
          <w:lang w:eastAsia="hr-HR"/>
        </w:rPr>
      </w:pPr>
    </w:p>
    <w:p w14:paraId="5AAA96CA" w14:textId="5C30033E" w:rsidR="00EC4125" w:rsidRPr="002548ED" w:rsidRDefault="00CB2499" w:rsidP="0077007D">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 xml:space="preserve">U članku 70. stavci 9. do </w:t>
      </w:r>
      <w:r w:rsidR="0077007D" w:rsidRPr="002548ED">
        <w:rPr>
          <w:rFonts w:ascii="Times New Roman" w:eastAsia="Times New Roman" w:hAnsi="Times New Roman" w:cs="Times New Roman"/>
          <w:color w:val="000000" w:themeColor="text1"/>
          <w:sz w:val="24"/>
          <w:szCs w:val="24"/>
          <w:lang w:eastAsia="hr-HR"/>
        </w:rPr>
        <w:t>12. brišu se.</w:t>
      </w:r>
    </w:p>
    <w:p w14:paraId="5D679EB8" w14:textId="77777777" w:rsidR="00221741" w:rsidRPr="002548ED" w:rsidRDefault="00221741" w:rsidP="0077007D">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p>
    <w:p w14:paraId="6B40E2CA" w14:textId="77777777" w:rsidR="00A67B51" w:rsidRPr="002548ED" w:rsidRDefault="00415642" w:rsidP="00A67B51">
      <w:pPr>
        <w:spacing w:after="0" w:line="240" w:lineRule="auto"/>
        <w:jc w:val="center"/>
        <w:textAlignment w:val="baseline"/>
        <w:rPr>
          <w:rFonts w:ascii="Times New Roman" w:eastAsia="Times New Roman" w:hAnsi="Times New Roman" w:cs="Times New Roman"/>
          <w:b/>
          <w:color w:val="000000" w:themeColor="text1"/>
          <w:sz w:val="24"/>
          <w:szCs w:val="24"/>
          <w:lang w:eastAsia="hr-HR"/>
        </w:rPr>
      </w:pPr>
      <w:r w:rsidRPr="002548ED">
        <w:rPr>
          <w:rFonts w:ascii="Times New Roman" w:eastAsia="Times New Roman" w:hAnsi="Times New Roman" w:cs="Times New Roman"/>
          <w:b/>
          <w:color w:val="000000" w:themeColor="text1"/>
          <w:sz w:val="24"/>
          <w:szCs w:val="24"/>
          <w:lang w:eastAsia="hr-HR"/>
        </w:rPr>
        <w:t>Č</w:t>
      </w:r>
      <w:r w:rsidR="00DF15C7" w:rsidRPr="002548ED">
        <w:rPr>
          <w:rFonts w:ascii="Times New Roman" w:eastAsia="Times New Roman" w:hAnsi="Times New Roman" w:cs="Times New Roman"/>
          <w:b/>
          <w:color w:val="000000" w:themeColor="text1"/>
          <w:sz w:val="24"/>
          <w:szCs w:val="24"/>
          <w:lang w:eastAsia="hr-HR"/>
        </w:rPr>
        <w:t>lanak 32</w:t>
      </w:r>
      <w:r w:rsidR="00A67B51" w:rsidRPr="002548ED">
        <w:rPr>
          <w:rFonts w:ascii="Times New Roman" w:eastAsia="Times New Roman" w:hAnsi="Times New Roman" w:cs="Times New Roman"/>
          <w:b/>
          <w:color w:val="000000" w:themeColor="text1"/>
          <w:sz w:val="24"/>
          <w:szCs w:val="24"/>
          <w:lang w:eastAsia="hr-HR"/>
        </w:rPr>
        <w:t>.</w:t>
      </w:r>
    </w:p>
    <w:p w14:paraId="33495971" w14:textId="77777777" w:rsidR="002163EA" w:rsidRDefault="002163EA" w:rsidP="00CC3234">
      <w:pPr>
        <w:spacing w:after="0" w:line="240" w:lineRule="auto"/>
        <w:ind w:firstLine="708"/>
        <w:jc w:val="both"/>
        <w:textAlignment w:val="baseline"/>
        <w:rPr>
          <w:rFonts w:ascii="Times New Roman" w:eastAsia="Times New Roman" w:hAnsi="Times New Roman" w:cs="Times New Roman"/>
          <w:sz w:val="24"/>
          <w:szCs w:val="24"/>
          <w:lang w:eastAsia="hr-HR"/>
        </w:rPr>
      </w:pPr>
    </w:p>
    <w:p w14:paraId="59C002CB" w14:textId="5622F730" w:rsidR="00F607B0" w:rsidRPr="00D44D22" w:rsidRDefault="00F607B0" w:rsidP="00D44D22">
      <w:pPr>
        <w:spacing w:after="0" w:line="240" w:lineRule="auto"/>
        <w:ind w:firstLine="708"/>
        <w:jc w:val="both"/>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Naslov iznad članka </w:t>
      </w:r>
      <w:r w:rsidR="00153875">
        <w:rPr>
          <w:rFonts w:ascii="Times New Roman" w:eastAsia="Times New Roman" w:hAnsi="Times New Roman" w:cs="Times New Roman"/>
          <w:sz w:val="24"/>
          <w:szCs w:val="24"/>
          <w:lang w:eastAsia="hr-HR"/>
        </w:rPr>
        <w:t xml:space="preserve">77. </w:t>
      </w:r>
      <w:r w:rsidR="008410A8">
        <w:rPr>
          <w:rFonts w:ascii="Times New Roman" w:eastAsia="Times New Roman" w:hAnsi="Times New Roman" w:cs="Times New Roman"/>
          <w:sz w:val="24"/>
          <w:szCs w:val="24"/>
          <w:lang w:eastAsia="hr-HR"/>
        </w:rPr>
        <w:t xml:space="preserve">mijenja se </w:t>
      </w:r>
      <w:r w:rsidR="00351C99">
        <w:rPr>
          <w:rFonts w:ascii="Times New Roman" w:eastAsia="Times New Roman" w:hAnsi="Times New Roman" w:cs="Times New Roman"/>
          <w:sz w:val="24"/>
          <w:szCs w:val="24"/>
          <w:lang w:eastAsia="hr-HR"/>
        </w:rPr>
        <w:t>i glas</w:t>
      </w:r>
      <w:r w:rsidR="00D44D22">
        <w:rPr>
          <w:rFonts w:ascii="Times New Roman" w:eastAsia="Times New Roman" w:hAnsi="Times New Roman" w:cs="Times New Roman"/>
          <w:sz w:val="24"/>
          <w:szCs w:val="24"/>
          <w:lang w:eastAsia="hr-HR"/>
        </w:rPr>
        <w:t>i</w:t>
      </w:r>
      <w:r w:rsidR="00CD280E">
        <w:rPr>
          <w:rFonts w:ascii="Times New Roman" w:eastAsia="Times New Roman" w:hAnsi="Times New Roman" w:cs="Times New Roman"/>
          <w:sz w:val="24"/>
          <w:szCs w:val="24"/>
          <w:lang w:eastAsia="hr-HR"/>
        </w:rPr>
        <w:t xml:space="preserve">: </w:t>
      </w:r>
      <w:r w:rsidR="00E434FE" w:rsidRPr="00D44D22">
        <w:rPr>
          <w:rFonts w:ascii="Times New Roman" w:eastAsia="Times New Roman" w:hAnsi="Times New Roman" w:cs="Times New Roman"/>
          <w:color w:val="000000" w:themeColor="text1"/>
          <w:sz w:val="24"/>
          <w:szCs w:val="24"/>
          <w:lang w:eastAsia="hr-HR"/>
        </w:rPr>
        <w:t>„</w:t>
      </w:r>
      <w:r w:rsidR="008410A8" w:rsidRPr="00D44D22">
        <w:rPr>
          <w:rFonts w:ascii="Times New Roman" w:eastAsia="Times New Roman" w:hAnsi="Times New Roman" w:cs="Times New Roman"/>
          <w:i/>
          <w:color w:val="000000" w:themeColor="text1"/>
          <w:sz w:val="24"/>
          <w:szCs w:val="24"/>
          <w:lang w:eastAsia="hr-HR"/>
        </w:rPr>
        <w:t>Obaveze vozača prilikom obavljanja prijevoza tereta</w:t>
      </w:r>
      <w:r w:rsidR="00D44D22" w:rsidRPr="00D44D22">
        <w:rPr>
          <w:rFonts w:ascii="Times New Roman" w:eastAsia="Times New Roman" w:hAnsi="Times New Roman" w:cs="Times New Roman"/>
          <w:color w:val="000000" w:themeColor="text1"/>
          <w:sz w:val="24"/>
          <w:szCs w:val="24"/>
          <w:lang w:eastAsia="hr-HR"/>
        </w:rPr>
        <w:t>.“</w:t>
      </w:r>
      <w:r w:rsidR="00455C97">
        <w:rPr>
          <w:rFonts w:ascii="Times New Roman" w:eastAsia="Times New Roman" w:hAnsi="Times New Roman" w:cs="Times New Roman"/>
          <w:color w:val="000000" w:themeColor="text1"/>
          <w:sz w:val="24"/>
          <w:szCs w:val="24"/>
          <w:lang w:eastAsia="hr-HR"/>
        </w:rPr>
        <w:t>.</w:t>
      </w:r>
    </w:p>
    <w:p w14:paraId="3638061B" w14:textId="77777777" w:rsidR="008410A8" w:rsidRDefault="008410A8" w:rsidP="00CA7E1A">
      <w:pPr>
        <w:spacing w:after="0" w:line="240" w:lineRule="auto"/>
        <w:ind w:firstLine="708"/>
        <w:jc w:val="center"/>
        <w:textAlignment w:val="baseline"/>
        <w:rPr>
          <w:rFonts w:ascii="Times New Roman" w:eastAsia="Times New Roman" w:hAnsi="Times New Roman" w:cs="Times New Roman"/>
          <w:sz w:val="24"/>
          <w:szCs w:val="24"/>
          <w:lang w:eastAsia="hr-HR"/>
        </w:rPr>
      </w:pPr>
    </w:p>
    <w:p w14:paraId="1E4F03EA" w14:textId="2D43E2B1" w:rsidR="008410A8" w:rsidRDefault="008410A8" w:rsidP="00D44D22">
      <w:pPr>
        <w:spacing w:after="0" w:line="240" w:lineRule="auto"/>
        <w:ind w:firstLine="709"/>
        <w:jc w:val="both"/>
        <w:rPr>
          <w:rFonts w:ascii="Times New Roman" w:eastAsia="Times New Roman" w:hAnsi="Times New Roman" w:cs="Times New Roman"/>
          <w:color w:val="000000" w:themeColor="text1"/>
          <w:sz w:val="24"/>
          <w:szCs w:val="24"/>
          <w:lang w:eastAsia="hr-HR"/>
        </w:rPr>
      </w:pPr>
      <w:r w:rsidRPr="00E71332">
        <w:rPr>
          <w:rFonts w:ascii="Times New Roman" w:eastAsia="Times New Roman" w:hAnsi="Times New Roman" w:cs="Times New Roman"/>
          <w:color w:val="000000" w:themeColor="text1"/>
          <w:sz w:val="24"/>
          <w:szCs w:val="24"/>
          <w:lang w:eastAsia="hr-HR"/>
        </w:rPr>
        <w:t>Članak 77.</w:t>
      </w:r>
      <w:r w:rsidR="00D44D22">
        <w:rPr>
          <w:rFonts w:ascii="Times New Roman" w:eastAsia="Times New Roman" w:hAnsi="Times New Roman" w:cs="Times New Roman"/>
          <w:color w:val="000000" w:themeColor="text1"/>
          <w:sz w:val="24"/>
          <w:szCs w:val="24"/>
          <w:lang w:eastAsia="hr-HR"/>
        </w:rPr>
        <w:t xml:space="preserve"> mijenja se i glasi:</w:t>
      </w:r>
    </w:p>
    <w:p w14:paraId="4AAC6C31" w14:textId="77777777" w:rsidR="00CC3234" w:rsidRPr="00E71332" w:rsidRDefault="00CC3234" w:rsidP="00CC3234">
      <w:pPr>
        <w:spacing w:after="0" w:line="240" w:lineRule="auto"/>
        <w:ind w:firstLine="709"/>
        <w:jc w:val="both"/>
        <w:rPr>
          <w:rFonts w:ascii="Times New Roman" w:eastAsia="Times New Roman" w:hAnsi="Times New Roman" w:cs="Times New Roman"/>
          <w:color w:val="000000" w:themeColor="text1"/>
          <w:sz w:val="24"/>
          <w:szCs w:val="24"/>
          <w:lang w:eastAsia="hr-HR"/>
        </w:rPr>
      </w:pPr>
    </w:p>
    <w:p w14:paraId="5855F422" w14:textId="000439A8" w:rsidR="00F607B0" w:rsidRDefault="00CD280E" w:rsidP="00CC3234">
      <w:pPr>
        <w:spacing w:after="0" w:line="240" w:lineRule="auto"/>
        <w:ind w:firstLine="708"/>
        <w:jc w:val="both"/>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w:t>
      </w:r>
      <w:r w:rsidR="00F607B0" w:rsidRPr="00E71332">
        <w:rPr>
          <w:rFonts w:ascii="Times New Roman" w:eastAsia="Times New Roman" w:hAnsi="Times New Roman" w:cs="Times New Roman"/>
          <w:color w:val="000000" w:themeColor="text1"/>
          <w:sz w:val="24"/>
          <w:szCs w:val="24"/>
          <w:lang w:eastAsia="hr-HR"/>
        </w:rPr>
        <w:t xml:space="preserve">Prilikom obavljanja prijevoza tereta, </w:t>
      </w:r>
      <w:r w:rsidR="00EE447B" w:rsidRPr="00E71332">
        <w:rPr>
          <w:rFonts w:ascii="Times New Roman" w:eastAsia="Times New Roman" w:hAnsi="Times New Roman" w:cs="Times New Roman"/>
          <w:color w:val="000000" w:themeColor="text1"/>
          <w:sz w:val="24"/>
          <w:szCs w:val="24"/>
          <w:lang w:eastAsia="hr-HR"/>
        </w:rPr>
        <w:t>u vozilu se mora nalaziti i</w:t>
      </w:r>
      <w:r>
        <w:rPr>
          <w:rFonts w:ascii="Times New Roman" w:eastAsia="Times New Roman" w:hAnsi="Times New Roman" w:cs="Times New Roman"/>
          <w:color w:val="000000" w:themeColor="text1"/>
          <w:sz w:val="24"/>
          <w:szCs w:val="24"/>
          <w:lang w:eastAsia="hr-HR"/>
        </w:rPr>
        <w:t>,</w:t>
      </w:r>
      <w:r w:rsidR="00EE447B" w:rsidRPr="00E71332">
        <w:rPr>
          <w:rFonts w:ascii="Times New Roman" w:eastAsia="Times New Roman" w:hAnsi="Times New Roman" w:cs="Times New Roman"/>
          <w:color w:val="000000" w:themeColor="text1"/>
          <w:sz w:val="24"/>
          <w:szCs w:val="24"/>
          <w:lang w:eastAsia="hr-HR"/>
        </w:rPr>
        <w:t xml:space="preserve"> na </w:t>
      </w:r>
      <w:r w:rsidR="00F607B0" w:rsidRPr="00E71332">
        <w:rPr>
          <w:rFonts w:ascii="Times New Roman" w:eastAsia="Times New Roman" w:hAnsi="Times New Roman" w:cs="Times New Roman"/>
          <w:color w:val="000000" w:themeColor="text1"/>
          <w:sz w:val="24"/>
          <w:szCs w:val="24"/>
          <w:lang w:eastAsia="hr-HR"/>
        </w:rPr>
        <w:t xml:space="preserve">zahtjev </w:t>
      </w:r>
      <w:r w:rsidR="00EE447B" w:rsidRPr="00E71332">
        <w:rPr>
          <w:rFonts w:ascii="Times New Roman" w:eastAsia="Times New Roman" w:hAnsi="Times New Roman" w:cs="Times New Roman"/>
          <w:color w:val="000000" w:themeColor="text1"/>
          <w:sz w:val="24"/>
          <w:szCs w:val="24"/>
          <w:lang w:eastAsia="hr-HR"/>
        </w:rPr>
        <w:t xml:space="preserve">osobe </w:t>
      </w:r>
      <w:r w:rsidR="00F607B0" w:rsidRPr="00E71332">
        <w:rPr>
          <w:rFonts w:ascii="Times New Roman" w:eastAsia="Times New Roman" w:hAnsi="Times New Roman" w:cs="Times New Roman"/>
          <w:color w:val="000000" w:themeColor="text1"/>
          <w:sz w:val="24"/>
          <w:szCs w:val="24"/>
          <w:lang w:eastAsia="hr-HR"/>
        </w:rPr>
        <w:t>ovlaštene z</w:t>
      </w:r>
      <w:r w:rsidR="00296B69" w:rsidRPr="00E71332">
        <w:rPr>
          <w:rFonts w:ascii="Times New Roman" w:eastAsia="Times New Roman" w:hAnsi="Times New Roman" w:cs="Times New Roman"/>
          <w:color w:val="000000" w:themeColor="text1"/>
          <w:sz w:val="24"/>
          <w:szCs w:val="24"/>
          <w:lang w:eastAsia="hr-HR"/>
        </w:rPr>
        <w:t>a</w:t>
      </w:r>
      <w:r w:rsidR="00F607B0" w:rsidRPr="00E71332">
        <w:rPr>
          <w:rFonts w:ascii="Times New Roman" w:eastAsia="Times New Roman" w:hAnsi="Times New Roman" w:cs="Times New Roman"/>
          <w:color w:val="000000" w:themeColor="text1"/>
          <w:sz w:val="24"/>
          <w:szCs w:val="24"/>
          <w:lang w:eastAsia="hr-HR"/>
        </w:rPr>
        <w:t xml:space="preserve"> nadzor predočiti:</w:t>
      </w:r>
    </w:p>
    <w:p w14:paraId="216BAE22" w14:textId="77777777" w:rsidR="00CC3234" w:rsidRPr="00E71332" w:rsidRDefault="00CC3234" w:rsidP="00CC3234">
      <w:pPr>
        <w:spacing w:after="0" w:line="240" w:lineRule="auto"/>
        <w:ind w:firstLine="708"/>
        <w:jc w:val="both"/>
        <w:rPr>
          <w:rFonts w:ascii="Times New Roman" w:eastAsia="Times New Roman" w:hAnsi="Times New Roman" w:cs="Times New Roman"/>
          <w:color w:val="000000" w:themeColor="text1"/>
          <w:sz w:val="24"/>
          <w:szCs w:val="24"/>
          <w:lang w:eastAsia="hr-HR"/>
        </w:rPr>
      </w:pPr>
    </w:p>
    <w:p w14:paraId="7483AB2B" w14:textId="590BE00F" w:rsidR="00F607B0" w:rsidRDefault="00F607B0" w:rsidP="00CC3234">
      <w:pPr>
        <w:spacing w:after="0" w:line="240" w:lineRule="auto"/>
        <w:ind w:firstLine="708"/>
        <w:jc w:val="both"/>
        <w:textAlignment w:val="baseline"/>
        <w:rPr>
          <w:rFonts w:ascii="Times New Roman" w:eastAsia="Times New Roman" w:hAnsi="Times New Roman" w:cs="Times New Roman"/>
          <w:sz w:val="24"/>
          <w:szCs w:val="24"/>
          <w:lang w:eastAsia="hr-HR"/>
        </w:rPr>
      </w:pPr>
      <w:r w:rsidRPr="00F607B0">
        <w:rPr>
          <w:rFonts w:ascii="Times New Roman" w:eastAsia="Times New Roman" w:hAnsi="Times New Roman" w:cs="Times New Roman"/>
          <w:sz w:val="24"/>
          <w:szCs w:val="24"/>
          <w:lang w:eastAsia="hr-HR"/>
        </w:rPr>
        <w:t>- dokaz kojim se dokazuje radni status vozača kod prijevoznika koji obavlja prijevoz (preslika važećeg ugovora o radu</w:t>
      </w:r>
      <w:r w:rsidR="00765404">
        <w:rPr>
          <w:rFonts w:ascii="Times New Roman" w:eastAsia="Times New Roman" w:hAnsi="Times New Roman" w:cs="Times New Roman"/>
          <w:sz w:val="24"/>
          <w:szCs w:val="24"/>
          <w:lang w:eastAsia="hr-HR"/>
        </w:rPr>
        <w:t xml:space="preserve"> odnosno pisane potvrde o sklopljenom ugovoru o radu </w:t>
      </w:r>
      <w:r w:rsidRPr="00F607B0">
        <w:rPr>
          <w:rFonts w:ascii="Times New Roman" w:eastAsia="Times New Roman" w:hAnsi="Times New Roman" w:cs="Times New Roman"/>
          <w:sz w:val="24"/>
          <w:szCs w:val="24"/>
          <w:lang w:eastAsia="hr-HR"/>
        </w:rPr>
        <w:t>ili ovjeren</w:t>
      </w:r>
      <w:r w:rsidR="00765404">
        <w:rPr>
          <w:rFonts w:ascii="Times New Roman" w:eastAsia="Times New Roman" w:hAnsi="Times New Roman" w:cs="Times New Roman"/>
          <w:sz w:val="24"/>
          <w:szCs w:val="24"/>
          <w:lang w:eastAsia="hr-HR"/>
        </w:rPr>
        <w:t xml:space="preserve"> obračun zadnje isplaćene plaće ili naknade plaće </w:t>
      </w:r>
      <w:r w:rsidRPr="00F607B0">
        <w:rPr>
          <w:rFonts w:ascii="Times New Roman" w:eastAsia="Times New Roman" w:hAnsi="Times New Roman" w:cs="Times New Roman"/>
          <w:sz w:val="24"/>
          <w:szCs w:val="24"/>
          <w:lang w:eastAsia="hr-HR"/>
        </w:rPr>
        <w:t xml:space="preserve">ili ovjerena potvrda poslodavca o zasnovanom radnom odnosu ili prijava radnika </w:t>
      </w:r>
      <w:r w:rsidR="00765404">
        <w:rPr>
          <w:rFonts w:ascii="Times New Roman" w:eastAsia="Times New Roman" w:hAnsi="Times New Roman" w:cs="Times New Roman"/>
          <w:sz w:val="24"/>
          <w:szCs w:val="24"/>
          <w:lang w:eastAsia="hr-HR"/>
        </w:rPr>
        <w:t xml:space="preserve">na obvezno </w:t>
      </w:r>
      <w:r w:rsidRPr="00F607B0">
        <w:rPr>
          <w:rFonts w:ascii="Times New Roman" w:eastAsia="Times New Roman" w:hAnsi="Times New Roman" w:cs="Times New Roman"/>
          <w:sz w:val="24"/>
          <w:szCs w:val="24"/>
          <w:lang w:eastAsia="hr-HR"/>
        </w:rPr>
        <w:t>mirov</w:t>
      </w:r>
      <w:r w:rsidR="00C70F2F">
        <w:rPr>
          <w:rFonts w:ascii="Times New Roman" w:eastAsia="Times New Roman" w:hAnsi="Times New Roman" w:cs="Times New Roman"/>
          <w:sz w:val="24"/>
          <w:szCs w:val="24"/>
          <w:lang w:eastAsia="hr-HR"/>
        </w:rPr>
        <w:t>insko osiguranje)</w:t>
      </w:r>
    </w:p>
    <w:p w14:paraId="119949D4" w14:textId="77777777" w:rsidR="00CC3234" w:rsidRPr="00F607B0" w:rsidRDefault="00CC3234" w:rsidP="00CC3234">
      <w:pPr>
        <w:spacing w:after="0" w:line="240" w:lineRule="auto"/>
        <w:ind w:firstLine="708"/>
        <w:jc w:val="both"/>
        <w:textAlignment w:val="baseline"/>
        <w:rPr>
          <w:rFonts w:ascii="Times New Roman" w:eastAsia="Times New Roman" w:hAnsi="Times New Roman" w:cs="Times New Roman"/>
          <w:sz w:val="24"/>
          <w:szCs w:val="24"/>
          <w:lang w:eastAsia="hr-HR"/>
        </w:rPr>
      </w:pPr>
    </w:p>
    <w:p w14:paraId="179A77E3" w14:textId="3D248D6A" w:rsidR="00F607B0" w:rsidRPr="00F607B0" w:rsidRDefault="00F607B0" w:rsidP="00CC3234">
      <w:pPr>
        <w:spacing w:after="0" w:line="240" w:lineRule="auto"/>
        <w:ind w:firstLine="708"/>
        <w:jc w:val="both"/>
        <w:textAlignment w:val="baseline"/>
        <w:rPr>
          <w:rFonts w:ascii="Times New Roman" w:eastAsia="Times New Roman" w:hAnsi="Times New Roman" w:cs="Times New Roman"/>
          <w:sz w:val="24"/>
          <w:szCs w:val="24"/>
          <w:lang w:eastAsia="hr-HR"/>
        </w:rPr>
      </w:pPr>
      <w:r w:rsidRPr="00F607B0">
        <w:rPr>
          <w:rFonts w:ascii="Times New Roman" w:eastAsia="Times New Roman" w:hAnsi="Times New Roman" w:cs="Times New Roman"/>
          <w:sz w:val="24"/>
          <w:szCs w:val="24"/>
          <w:lang w:eastAsia="hr-HR"/>
        </w:rPr>
        <w:t>- izvod iz licencije za unutarnji prijevoz tereta ili ovjerenu vjerodostojnu presliku licencije Zajednice za međunarodni prijevoz tereta i</w:t>
      </w:r>
    </w:p>
    <w:p w14:paraId="1BF5EB27" w14:textId="77777777" w:rsidR="00F607B0" w:rsidRPr="00F607B0" w:rsidRDefault="00F607B0" w:rsidP="00CC3234">
      <w:pPr>
        <w:spacing w:after="0" w:line="240" w:lineRule="auto"/>
        <w:ind w:firstLine="708"/>
        <w:jc w:val="both"/>
        <w:textAlignment w:val="baseline"/>
        <w:rPr>
          <w:rFonts w:ascii="Times New Roman" w:eastAsia="Times New Roman" w:hAnsi="Times New Roman" w:cs="Times New Roman"/>
          <w:sz w:val="24"/>
          <w:szCs w:val="24"/>
          <w:lang w:eastAsia="hr-HR"/>
        </w:rPr>
      </w:pPr>
    </w:p>
    <w:p w14:paraId="444AE6AC" w14:textId="77777777" w:rsidR="00A67B51" w:rsidRPr="00F607B0" w:rsidRDefault="00F607B0" w:rsidP="00CC3234">
      <w:pPr>
        <w:spacing w:after="0" w:line="240" w:lineRule="auto"/>
        <w:ind w:firstLine="708"/>
        <w:jc w:val="both"/>
        <w:textAlignment w:val="baseline"/>
        <w:rPr>
          <w:rFonts w:ascii="Times New Roman" w:eastAsia="Times New Roman" w:hAnsi="Times New Roman" w:cs="Times New Roman"/>
          <w:sz w:val="24"/>
          <w:szCs w:val="24"/>
          <w:lang w:eastAsia="hr-HR"/>
        </w:rPr>
      </w:pPr>
      <w:r w:rsidRPr="00F607B0">
        <w:rPr>
          <w:rFonts w:ascii="Times New Roman" w:eastAsia="Times New Roman" w:hAnsi="Times New Roman" w:cs="Times New Roman"/>
          <w:sz w:val="24"/>
          <w:szCs w:val="24"/>
          <w:lang w:eastAsia="hr-HR"/>
        </w:rPr>
        <w:t>- ugovor o najmu vozila ukoliko prijevoznik nije vlasnik vozila prema podacima upisanim u prometnu dozvolu.“.</w:t>
      </w:r>
    </w:p>
    <w:p w14:paraId="3969AD38" w14:textId="51CF1354" w:rsidR="00192A1A" w:rsidRPr="002548ED" w:rsidRDefault="00192A1A" w:rsidP="00A67B51">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p>
    <w:p w14:paraId="26271E14" w14:textId="2CE8AEE0" w:rsidR="00F607B0" w:rsidRDefault="00415642" w:rsidP="00E0015B">
      <w:pPr>
        <w:spacing w:after="0" w:line="240" w:lineRule="auto"/>
        <w:jc w:val="center"/>
        <w:textAlignment w:val="baseline"/>
        <w:rPr>
          <w:rFonts w:ascii="Times New Roman" w:eastAsia="Times New Roman" w:hAnsi="Times New Roman" w:cs="Times New Roman"/>
          <w:b/>
          <w:color w:val="000000" w:themeColor="text1"/>
          <w:sz w:val="24"/>
          <w:szCs w:val="24"/>
          <w:lang w:eastAsia="hr-HR"/>
        </w:rPr>
      </w:pPr>
      <w:r w:rsidRPr="002548ED">
        <w:rPr>
          <w:rFonts w:ascii="Times New Roman" w:eastAsia="Times New Roman" w:hAnsi="Times New Roman" w:cs="Times New Roman"/>
          <w:b/>
          <w:color w:val="000000" w:themeColor="text1"/>
          <w:sz w:val="24"/>
          <w:szCs w:val="24"/>
          <w:lang w:eastAsia="hr-HR"/>
        </w:rPr>
        <w:t>Članak 3</w:t>
      </w:r>
      <w:r w:rsidR="00DF15C7" w:rsidRPr="002548ED">
        <w:rPr>
          <w:rFonts w:ascii="Times New Roman" w:eastAsia="Times New Roman" w:hAnsi="Times New Roman" w:cs="Times New Roman"/>
          <w:b/>
          <w:color w:val="000000" w:themeColor="text1"/>
          <w:sz w:val="24"/>
          <w:szCs w:val="24"/>
          <w:lang w:eastAsia="hr-HR"/>
        </w:rPr>
        <w:t>3</w:t>
      </w:r>
      <w:r w:rsidR="00F607B0" w:rsidRPr="002548ED">
        <w:rPr>
          <w:rFonts w:ascii="Times New Roman" w:eastAsia="Times New Roman" w:hAnsi="Times New Roman" w:cs="Times New Roman"/>
          <w:b/>
          <w:color w:val="000000" w:themeColor="text1"/>
          <w:sz w:val="24"/>
          <w:szCs w:val="24"/>
          <w:lang w:eastAsia="hr-HR"/>
        </w:rPr>
        <w:t>.</w:t>
      </w:r>
    </w:p>
    <w:p w14:paraId="7D90FA4C" w14:textId="77777777" w:rsidR="00D94058" w:rsidRPr="002548ED" w:rsidRDefault="00D94058" w:rsidP="00F607B0">
      <w:pPr>
        <w:spacing w:after="0" w:line="240" w:lineRule="auto"/>
        <w:ind w:firstLine="708"/>
        <w:jc w:val="center"/>
        <w:textAlignment w:val="baseline"/>
        <w:rPr>
          <w:rFonts w:ascii="Times New Roman" w:eastAsia="Times New Roman" w:hAnsi="Times New Roman" w:cs="Times New Roman"/>
          <w:b/>
          <w:color w:val="000000" w:themeColor="text1"/>
          <w:sz w:val="24"/>
          <w:szCs w:val="24"/>
          <w:lang w:eastAsia="hr-HR"/>
        </w:rPr>
      </w:pPr>
    </w:p>
    <w:p w14:paraId="555804A5" w14:textId="77777777" w:rsidR="00E0015B" w:rsidRDefault="0067494F" w:rsidP="0067494F">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r w:rsidRPr="002548ED">
        <w:rPr>
          <w:rFonts w:ascii="Times New Roman" w:eastAsia="Times New Roman" w:hAnsi="Times New Roman" w:cs="Times New Roman"/>
          <w:color w:val="000000" w:themeColor="text1"/>
          <w:sz w:val="24"/>
          <w:szCs w:val="24"/>
          <w:lang w:eastAsia="hr-HR"/>
        </w:rPr>
        <w:t>U članku 78. stavku 1. dodaje se novi podstavak 1. koji glasi:</w:t>
      </w:r>
    </w:p>
    <w:p w14:paraId="1B6C6A1F" w14:textId="77777777" w:rsidR="00E0015B" w:rsidRDefault="00E0015B" w:rsidP="0067494F">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p>
    <w:p w14:paraId="45B9ABD9" w14:textId="7FE3D485" w:rsidR="0067494F" w:rsidRPr="002548ED" w:rsidRDefault="00E0015B" w:rsidP="0067494F">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lastRenderedPageBreak/>
        <w:t>„</w:t>
      </w:r>
      <w:r w:rsidR="0067494F" w:rsidRPr="002548ED">
        <w:rPr>
          <w:rFonts w:cstheme="minorHAnsi"/>
          <w:color w:val="000000" w:themeColor="text1"/>
        </w:rPr>
        <w:t>-</w:t>
      </w:r>
      <w:r w:rsidR="0067494F" w:rsidRPr="002548ED">
        <w:rPr>
          <w:rFonts w:ascii="Times New Roman" w:eastAsia="Times New Roman" w:hAnsi="Times New Roman" w:cs="Times New Roman"/>
          <w:color w:val="000000" w:themeColor="text1"/>
          <w:sz w:val="24"/>
          <w:szCs w:val="24"/>
          <w:lang w:eastAsia="hr-HR"/>
        </w:rPr>
        <w:t xml:space="preserve"> je vozilo registrirano ili stavljeno u promet u skladu s propisima bilo koje države </w:t>
      </w:r>
      <w:r w:rsidR="00F90561">
        <w:rPr>
          <w:rFonts w:ascii="Times New Roman" w:eastAsia="Times New Roman" w:hAnsi="Times New Roman" w:cs="Times New Roman"/>
          <w:color w:val="000000" w:themeColor="text1"/>
          <w:sz w:val="24"/>
          <w:szCs w:val="24"/>
          <w:lang w:eastAsia="hr-HR"/>
        </w:rPr>
        <w:t xml:space="preserve">i </w:t>
      </w:r>
      <w:r w:rsidR="0067494F" w:rsidRPr="002548ED">
        <w:rPr>
          <w:rFonts w:ascii="Times New Roman" w:eastAsia="Times New Roman" w:hAnsi="Times New Roman" w:cs="Times New Roman"/>
          <w:color w:val="000000" w:themeColor="text1"/>
          <w:sz w:val="24"/>
          <w:szCs w:val="24"/>
          <w:lang w:eastAsia="hr-HR"/>
        </w:rPr>
        <w:t xml:space="preserve">koristi se u skladu s </w:t>
      </w:r>
      <w:r>
        <w:rPr>
          <w:rFonts w:ascii="Times New Roman" w:eastAsia="Times New Roman" w:hAnsi="Times New Roman" w:cs="Times New Roman"/>
          <w:color w:val="000000" w:themeColor="text1"/>
          <w:sz w:val="24"/>
          <w:szCs w:val="24"/>
          <w:lang w:eastAsia="hr-HR"/>
        </w:rPr>
        <w:t>U</w:t>
      </w:r>
      <w:r w:rsidR="0067494F" w:rsidRPr="002548ED">
        <w:rPr>
          <w:rFonts w:ascii="Times New Roman" w:eastAsia="Times New Roman" w:hAnsi="Times New Roman" w:cs="Times New Roman"/>
          <w:color w:val="000000" w:themeColor="text1"/>
          <w:sz w:val="24"/>
          <w:szCs w:val="24"/>
          <w:lang w:eastAsia="hr-HR"/>
        </w:rPr>
        <w:t>redb</w:t>
      </w:r>
      <w:r>
        <w:rPr>
          <w:rFonts w:ascii="Times New Roman" w:eastAsia="Times New Roman" w:hAnsi="Times New Roman" w:cs="Times New Roman"/>
          <w:color w:val="000000" w:themeColor="text1"/>
          <w:sz w:val="24"/>
          <w:szCs w:val="24"/>
          <w:lang w:eastAsia="hr-HR"/>
        </w:rPr>
        <w:t>o</w:t>
      </w:r>
      <w:r w:rsidR="0067494F" w:rsidRPr="002548ED">
        <w:rPr>
          <w:rFonts w:ascii="Times New Roman" w:eastAsia="Times New Roman" w:hAnsi="Times New Roman" w:cs="Times New Roman"/>
          <w:color w:val="000000" w:themeColor="text1"/>
          <w:sz w:val="24"/>
          <w:szCs w:val="24"/>
          <w:lang w:eastAsia="hr-HR"/>
        </w:rPr>
        <w:t xml:space="preserve">m (EZ) br. 1071/2009 i </w:t>
      </w:r>
      <w:r>
        <w:rPr>
          <w:rFonts w:ascii="Times New Roman" w:eastAsia="Times New Roman" w:hAnsi="Times New Roman" w:cs="Times New Roman"/>
          <w:color w:val="000000" w:themeColor="text1"/>
          <w:sz w:val="24"/>
          <w:szCs w:val="24"/>
          <w:lang w:eastAsia="hr-HR"/>
        </w:rPr>
        <w:t xml:space="preserve">Uredbom </w:t>
      </w:r>
      <w:r w:rsidR="0067494F" w:rsidRPr="002548ED">
        <w:rPr>
          <w:rFonts w:ascii="Times New Roman" w:eastAsia="Times New Roman" w:hAnsi="Times New Roman" w:cs="Times New Roman"/>
          <w:color w:val="000000" w:themeColor="text1"/>
          <w:sz w:val="24"/>
          <w:szCs w:val="24"/>
          <w:lang w:eastAsia="hr-HR"/>
        </w:rPr>
        <w:t>(EZ) br. 1072/2009“.</w:t>
      </w:r>
    </w:p>
    <w:p w14:paraId="7F0281B7" w14:textId="77777777" w:rsidR="0067494F" w:rsidRPr="002548ED" w:rsidRDefault="0067494F" w:rsidP="0067494F">
      <w:pPr>
        <w:spacing w:after="0" w:line="240" w:lineRule="auto"/>
        <w:jc w:val="both"/>
        <w:textAlignment w:val="baseline"/>
        <w:rPr>
          <w:rFonts w:ascii="Times New Roman" w:eastAsia="Times New Roman" w:hAnsi="Times New Roman" w:cs="Times New Roman"/>
          <w:color w:val="000000" w:themeColor="text1"/>
          <w:sz w:val="24"/>
          <w:szCs w:val="24"/>
          <w:lang w:eastAsia="hr-HR"/>
        </w:rPr>
      </w:pPr>
    </w:p>
    <w:p w14:paraId="1E373A2D" w14:textId="2375AEA0" w:rsidR="0067494F" w:rsidRPr="00674D98" w:rsidRDefault="00904B96" w:rsidP="0067494F">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r w:rsidRPr="00674D98">
        <w:rPr>
          <w:rFonts w:ascii="Times New Roman" w:eastAsia="Times New Roman" w:hAnsi="Times New Roman" w:cs="Times New Roman"/>
          <w:color w:val="000000" w:themeColor="text1"/>
          <w:sz w:val="24"/>
          <w:szCs w:val="24"/>
          <w:lang w:eastAsia="hr-HR"/>
        </w:rPr>
        <w:t>Dosadašnji podstavci od 1. do</w:t>
      </w:r>
      <w:r w:rsidR="0006354B">
        <w:rPr>
          <w:rFonts w:ascii="Times New Roman" w:eastAsia="Times New Roman" w:hAnsi="Times New Roman" w:cs="Times New Roman"/>
          <w:color w:val="000000" w:themeColor="text1"/>
          <w:sz w:val="24"/>
          <w:szCs w:val="24"/>
          <w:lang w:eastAsia="hr-HR"/>
        </w:rPr>
        <w:t xml:space="preserve"> 4.</w:t>
      </w:r>
      <w:r w:rsidR="00D44D22">
        <w:rPr>
          <w:rFonts w:ascii="Times New Roman" w:eastAsia="Times New Roman" w:hAnsi="Times New Roman" w:cs="Times New Roman"/>
          <w:color w:val="000000" w:themeColor="text1"/>
          <w:sz w:val="24"/>
          <w:szCs w:val="24"/>
          <w:lang w:eastAsia="hr-HR"/>
        </w:rPr>
        <w:t xml:space="preserve"> </w:t>
      </w:r>
      <w:r w:rsidR="00AD44A3">
        <w:rPr>
          <w:rFonts w:ascii="Times New Roman" w:eastAsia="Times New Roman" w:hAnsi="Times New Roman" w:cs="Times New Roman"/>
          <w:color w:val="000000" w:themeColor="text1"/>
          <w:sz w:val="24"/>
          <w:szCs w:val="24"/>
          <w:lang w:eastAsia="hr-HR"/>
        </w:rPr>
        <w:t xml:space="preserve">postaju podstavci od 2. do </w:t>
      </w:r>
      <w:r w:rsidR="0006354B">
        <w:rPr>
          <w:rFonts w:ascii="Times New Roman" w:eastAsia="Times New Roman" w:hAnsi="Times New Roman" w:cs="Times New Roman"/>
          <w:color w:val="000000" w:themeColor="text1"/>
          <w:sz w:val="24"/>
          <w:szCs w:val="24"/>
          <w:lang w:eastAsia="hr-HR"/>
        </w:rPr>
        <w:t>5.</w:t>
      </w:r>
    </w:p>
    <w:p w14:paraId="47BF8B04" w14:textId="77777777" w:rsidR="0077007D" w:rsidRPr="00674D98" w:rsidRDefault="0077007D" w:rsidP="00950682">
      <w:pPr>
        <w:spacing w:after="0" w:line="240" w:lineRule="auto"/>
        <w:jc w:val="both"/>
        <w:textAlignment w:val="baseline"/>
        <w:rPr>
          <w:rFonts w:ascii="Times New Roman" w:eastAsia="Times New Roman" w:hAnsi="Times New Roman" w:cs="Times New Roman"/>
          <w:color w:val="000000" w:themeColor="text1"/>
          <w:sz w:val="24"/>
          <w:szCs w:val="24"/>
          <w:lang w:eastAsia="hr-HR"/>
        </w:rPr>
      </w:pPr>
    </w:p>
    <w:p w14:paraId="1A44FAE9" w14:textId="77777777" w:rsidR="0067494F" w:rsidRPr="002548ED" w:rsidRDefault="0067494F" w:rsidP="00950682">
      <w:pPr>
        <w:spacing w:after="0" w:line="240" w:lineRule="auto"/>
        <w:jc w:val="center"/>
        <w:textAlignment w:val="baseline"/>
        <w:rPr>
          <w:rFonts w:ascii="Times New Roman" w:eastAsia="Times New Roman" w:hAnsi="Times New Roman" w:cs="Times New Roman"/>
          <w:b/>
          <w:color w:val="000000" w:themeColor="text1"/>
          <w:sz w:val="24"/>
          <w:szCs w:val="24"/>
          <w:lang w:eastAsia="hr-HR"/>
        </w:rPr>
      </w:pPr>
      <w:r w:rsidRPr="002548ED">
        <w:rPr>
          <w:rFonts w:ascii="Times New Roman" w:eastAsia="Times New Roman" w:hAnsi="Times New Roman" w:cs="Times New Roman"/>
          <w:b/>
          <w:color w:val="000000" w:themeColor="text1"/>
          <w:sz w:val="24"/>
          <w:szCs w:val="24"/>
          <w:lang w:eastAsia="hr-HR"/>
        </w:rPr>
        <w:t>Član</w:t>
      </w:r>
      <w:r w:rsidR="00606F7E" w:rsidRPr="002548ED">
        <w:rPr>
          <w:rFonts w:ascii="Times New Roman" w:eastAsia="Times New Roman" w:hAnsi="Times New Roman" w:cs="Times New Roman"/>
          <w:b/>
          <w:color w:val="000000" w:themeColor="text1"/>
          <w:sz w:val="24"/>
          <w:szCs w:val="24"/>
          <w:lang w:eastAsia="hr-HR"/>
        </w:rPr>
        <w:t>ak 3</w:t>
      </w:r>
      <w:r w:rsidR="00DF15C7" w:rsidRPr="002548ED">
        <w:rPr>
          <w:rFonts w:ascii="Times New Roman" w:eastAsia="Times New Roman" w:hAnsi="Times New Roman" w:cs="Times New Roman"/>
          <w:b/>
          <w:color w:val="000000" w:themeColor="text1"/>
          <w:sz w:val="24"/>
          <w:szCs w:val="24"/>
          <w:lang w:eastAsia="hr-HR"/>
        </w:rPr>
        <w:t>4</w:t>
      </w:r>
      <w:r w:rsidRPr="002548ED">
        <w:rPr>
          <w:rFonts w:ascii="Times New Roman" w:eastAsia="Times New Roman" w:hAnsi="Times New Roman" w:cs="Times New Roman"/>
          <w:b/>
          <w:color w:val="000000" w:themeColor="text1"/>
          <w:sz w:val="24"/>
          <w:szCs w:val="24"/>
          <w:lang w:eastAsia="hr-HR"/>
        </w:rPr>
        <w:t>.</w:t>
      </w:r>
    </w:p>
    <w:p w14:paraId="635A8A0B" w14:textId="77777777" w:rsidR="0077007D" w:rsidRPr="002548ED" w:rsidRDefault="0077007D" w:rsidP="00950682">
      <w:pPr>
        <w:spacing w:after="0" w:line="240" w:lineRule="auto"/>
        <w:jc w:val="both"/>
        <w:textAlignment w:val="baseline"/>
        <w:rPr>
          <w:rFonts w:ascii="Times New Roman" w:eastAsia="Times New Roman" w:hAnsi="Times New Roman" w:cs="Times New Roman"/>
          <w:color w:val="000000" w:themeColor="text1"/>
          <w:sz w:val="24"/>
          <w:szCs w:val="24"/>
          <w:lang w:eastAsia="hr-HR"/>
        </w:rPr>
      </w:pPr>
    </w:p>
    <w:p w14:paraId="236EBA30" w14:textId="15A39419" w:rsidR="00D512D8" w:rsidRDefault="00D512D8" w:rsidP="00AD44A3">
      <w:pPr>
        <w:spacing w:after="0" w:line="240" w:lineRule="auto"/>
        <w:ind w:firstLine="709"/>
        <w:textAlignment w:val="baseline"/>
        <w:rPr>
          <w:rFonts w:ascii="Times New Roman" w:eastAsia="Times New Roman" w:hAnsi="Times New Roman" w:cs="Times New Roman"/>
          <w:color w:val="000000" w:themeColor="text1"/>
          <w:sz w:val="24"/>
          <w:szCs w:val="24"/>
          <w:lang w:eastAsia="hr-HR"/>
        </w:rPr>
      </w:pPr>
      <w:r w:rsidRPr="002548ED">
        <w:rPr>
          <w:rFonts w:ascii="Times New Roman" w:eastAsia="Times New Roman" w:hAnsi="Times New Roman" w:cs="Times New Roman"/>
          <w:color w:val="000000" w:themeColor="text1"/>
          <w:sz w:val="24"/>
          <w:szCs w:val="24"/>
          <w:lang w:eastAsia="hr-HR"/>
        </w:rPr>
        <w:t>Iza članka 78. dodaj</w:t>
      </w:r>
      <w:r w:rsidR="00950682">
        <w:rPr>
          <w:rFonts w:ascii="Times New Roman" w:eastAsia="Times New Roman" w:hAnsi="Times New Roman" w:cs="Times New Roman"/>
          <w:color w:val="000000" w:themeColor="text1"/>
          <w:sz w:val="24"/>
          <w:szCs w:val="24"/>
          <w:lang w:eastAsia="hr-HR"/>
        </w:rPr>
        <w:t>u</w:t>
      </w:r>
      <w:r w:rsidRPr="002548ED">
        <w:rPr>
          <w:rFonts w:ascii="Times New Roman" w:eastAsia="Times New Roman" w:hAnsi="Times New Roman" w:cs="Times New Roman"/>
          <w:color w:val="000000" w:themeColor="text1"/>
          <w:sz w:val="24"/>
          <w:szCs w:val="24"/>
          <w:lang w:eastAsia="hr-HR"/>
        </w:rPr>
        <w:t xml:space="preserve"> se</w:t>
      </w:r>
      <w:r w:rsidR="00950682">
        <w:rPr>
          <w:rFonts w:ascii="Times New Roman" w:eastAsia="Times New Roman" w:hAnsi="Times New Roman" w:cs="Times New Roman"/>
          <w:color w:val="000000" w:themeColor="text1"/>
          <w:sz w:val="24"/>
          <w:szCs w:val="24"/>
          <w:lang w:eastAsia="hr-HR"/>
        </w:rPr>
        <w:t xml:space="preserve"> naslov iznad članka i</w:t>
      </w:r>
      <w:r w:rsidRPr="002548ED">
        <w:rPr>
          <w:rFonts w:ascii="Times New Roman" w:eastAsia="Times New Roman" w:hAnsi="Times New Roman" w:cs="Times New Roman"/>
          <w:color w:val="000000" w:themeColor="text1"/>
          <w:sz w:val="24"/>
          <w:szCs w:val="24"/>
          <w:lang w:eastAsia="hr-HR"/>
        </w:rPr>
        <w:t xml:space="preserve"> članak 78.a koji glas</w:t>
      </w:r>
      <w:r w:rsidR="00950682">
        <w:rPr>
          <w:rFonts w:ascii="Times New Roman" w:eastAsia="Times New Roman" w:hAnsi="Times New Roman" w:cs="Times New Roman"/>
          <w:color w:val="000000" w:themeColor="text1"/>
          <w:sz w:val="24"/>
          <w:szCs w:val="24"/>
          <w:lang w:eastAsia="hr-HR"/>
        </w:rPr>
        <w:t>e</w:t>
      </w:r>
      <w:r w:rsidRPr="002548ED">
        <w:rPr>
          <w:rFonts w:ascii="Times New Roman" w:eastAsia="Times New Roman" w:hAnsi="Times New Roman" w:cs="Times New Roman"/>
          <w:color w:val="000000" w:themeColor="text1"/>
          <w:sz w:val="24"/>
          <w:szCs w:val="24"/>
          <w:lang w:eastAsia="hr-HR"/>
        </w:rPr>
        <w:t>:</w:t>
      </w:r>
    </w:p>
    <w:p w14:paraId="69E99662" w14:textId="197E03D9" w:rsidR="00D512D8" w:rsidRDefault="00D512D8" w:rsidP="00AD44A3">
      <w:pPr>
        <w:spacing w:after="0" w:line="240" w:lineRule="auto"/>
        <w:textAlignment w:val="baseline"/>
        <w:rPr>
          <w:rFonts w:ascii="Times New Roman" w:eastAsia="Times New Roman" w:hAnsi="Times New Roman" w:cs="Times New Roman"/>
          <w:color w:val="000000" w:themeColor="text1"/>
          <w:sz w:val="24"/>
          <w:szCs w:val="24"/>
          <w:lang w:eastAsia="hr-HR"/>
        </w:rPr>
      </w:pPr>
    </w:p>
    <w:p w14:paraId="5BA090C2" w14:textId="2AC6A50A" w:rsidR="00AD44A3" w:rsidRPr="00303FBC" w:rsidRDefault="00D44D22" w:rsidP="00AD44A3">
      <w:pPr>
        <w:spacing w:after="0" w:line="240" w:lineRule="auto"/>
        <w:jc w:val="center"/>
        <w:textAlignment w:val="baseline"/>
        <w:rPr>
          <w:rFonts w:ascii="Times New Roman" w:eastAsia="Times New Roman" w:hAnsi="Times New Roman" w:cs="Times New Roman"/>
          <w:i/>
          <w:color w:val="000000" w:themeColor="text1"/>
          <w:sz w:val="24"/>
          <w:szCs w:val="24"/>
          <w:lang w:eastAsia="hr-HR"/>
        </w:rPr>
      </w:pPr>
      <w:r w:rsidRPr="00303FBC">
        <w:rPr>
          <w:rFonts w:ascii="Times New Roman" w:eastAsia="Times New Roman" w:hAnsi="Times New Roman" w:cs="Times New Roman"/>
          <w:i/>
          <w:color w:val="000000" w:themeColor="text1"/>
          <w:sz w:val="24"/>
          <w:szCs w:val="24"/>
          <w:lang w:eastAsia="hr-HR"/>
        </w:rPr>
        <w:t>„</w:t>
      </w:r>
      <w:r w:rsidR="00AD44A3" w:rsidRPr="00303FBC">
        <w:rPr>
          <w:rFonts w:ascii="Times New Roman" w:eastAsia="Times New Roman" w:hAnsi="Times New Roman" w:cs="Times New Roman"/>
          <w:i/>
          <w:color w:val="000000" w:themeColor="text1"/>
          <w:sz w:val="24"/>
          <w:szCs w:val="24"/>
          <w:lang w:eastAsia="hr-HR"/>
        </w:rPr>
        <w:t>Uvjeti za korištenje unajmljenih vozila bez voz</w:t>
      </w:r>
      <w:r w:rsidR="00854D70" w:rsidRPr="00303FBC">
        <w:rPr>
          <w:rFonts w:ascii="Times New Roman" w:eastAsia="Times New Roman" w:hAnsi="Times New Roman" w:cs="Times New Roman"/>
          <w:i/>
          <w:color w:val="000000" w:themeColor="text1"/>
          <w:sz w:val="24"/>
          <w:szCs w:val="24"/>
          <w:lang w:eastAsia="hr-HR"/>
        </w:rPr>
        <w:t>ača za cestovni prijevoz tereta</w:t>
      </w:r>
    </w:p>
    <w:p w14:paraId="413B0A5D" w14:textId="5D7DF0FB" w:rsidR="0077007D" w:rsidRPr="00303FBC" w:rsidRDefault="00D512D8" w:rsidP="00950682">
      <w:pPr>
        <w:spacing w:after="0" w:line="240" w:lineRule="auto"/>
        <w:jc w:val="center"/>
        <w:textAlignment w:val="baseline"/>
        <w:rPr>
          <w:rFonts w:ascii="Times New Roman" w:eastAsia="Times New Roman" w:hAnsi="Times New Roman" w:cs="Times New Roman"/>
          <w:color w:val="000000" w:themeColor="text1"/>
          <w:sz w:val="24"/>
          <w:szCs w:val="24"/>
          <w:lang w:eastAsia="hr-HR"/>
        </w:rPr>
      </w:pPr>
      <w:r w:rsidRPr="00303FBC">
        <w:rPr>
          <w:rFonts w:ascii="Times New Roman" w:eastAsia="Times New Roman" w:hAnsi="Times New Roman" w:cs="Times New Roman"/>
          <w:color w:val="000000" w:themeColor="text1"/>
          <w:sz w:val="24"/>
          <w:szCs w:val="24"/>
          <w:lang w:eastAsia="hr-HR"/>
        </w:rPr>
        <w:t>Članak 78.a</w:t>
      </w:r>
    </w:p>
    <w:p w14:paraId="110966AF" w14:textId="77777777" w:rsidR="00D512D8" w:rsidRDefault="00D512D8" w:rsidP="00950682">
      <w:pPr>
        <w:spacing w:after="0" w:line="240" w:lineRule="auto"/>
        <w:jc w:val="center"/>
        <w:textAlignment w:val="baseline"/>
        <w:rPr>
          <w:rFonts w:ascii="Times New Roman" w:eastAsia="Times New Roman" w:hAnsi="Times New Roman" w:cs="Times New Roman"/>
          <w:sz w:val="24"/>
          <w:szCs w:val="24"/>
          <w:lang w:eastAsia="hr-HR"/>
        </w:rPr>
      </w:pPr>
    </w:p>
    <w:p w14:paraId="1BC550A8" w14:textId="77777777" w:rsidR="00950682" w:rsidRDefault="00950682" w:rsidP="00950682">
      <w:pPr>
        <w:spacing w:after="0" w:line="240" w:lineRule="auto"/>
        <w:ind w:firstLine="720"/>
        <w:jc w:val="both"/>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(1) </w:t>
      </w:r>
      <w:r w:rsidR="00D512D8" w:rsidRPr="00D512D8">
        <w:rPr>
          <w:rFonts w:ascii="Times New Roman" w:eastAsia="Times New Roman" w:hAnsi="Times New Roman" w:cs="Times New Roman"/>
          <w:sz w:val="24"/>
          <w:szCs w:val="24"/>
          <w:lang w:eastAsia="hr-HR"/>
        </w:rPr>
        <w:t>Prijevoznik koji ima poslovni nastan u Republici Hrvatskoj može za obavljanje unutarnjeg i međunarodnog prijevoza tereta koristiti unajmljena vozila za cestovni prijevoz tereta ako su ispunjeni uvjeti utvrđeni u članku 78.</w:t>
      </w:r>
      <w:r w:rsidR="007A47E4">
        <w:rPr>
          <w:rFonts w:ascii="Times New Roman" w:eastAsia="Times New Roman" w:hAnsi="Times New Roman" w:cs="Times New Roman"/>
          <w:sz w:val="24"/>
          <w:szCs w:val="24"/>
          <w:lang w:eastAsia="hr-HR"/>
        </w:rPr>
        <w:t xml:space="preserve"> ovog</w:t>
      </w:r>
      <w:r>
        <w:rPr>
          <w:rFonts w:ascii="Times New Roman" w:eastAsia="Times New Roman" w:hAnsi="Times New Roman" w:cs="Times New Roman"/>
          <w:sz w:val="24"/>
          <w:szCs w:val="24"/>
          <w:lang w:eastAsia="hr-HR"/>
        </w:rPr>
        <w:t>a</w:t>
      </w:r>
      <w:r w:rsidR="007A47E4">
        <w:rPr>
          <w:rFonts w:ascii="Times New Roman" w:eastAsia="Times New Roman" w:hAnsi="Times New Roman" w:cs="Times New Roman"/>
          <w:sz w:val="24"/>
          <w:szCs w:val="24"/>
          <w:lang w:eastAsia="hr-HR"/>
        </w:rPr>
        <w:t xml:space="preserve"> Zakona.</w:t>
      </w:r>
    </w:p>
    <w:p w14:paraId="226A995D" w14:textId="77777777" w:rsidR="00950682" w:rsidRDefault="00950682" w:rsidP="00950682">
      <w:pPr>
        <w:spacing w:after="0" w:line="240" w:lineRule="auto"/>
        <w:ind w:firstLine="720"/>
        <w:jc w:val="both"/>
        <w:textAlignment w:val="baseline"/>
        <w:rPr>
          <w:rFonts w:ascii="Times New Roman" w:eastAsia="Times New Roman" w:hAnsi="Times New Roman" w:cs="Times New Roman"/>
          <w:sz w:val="24"/>
          <w:szCs w:val="24"/>
          <w:lang w:eastAsia="hr-HR"/>
        </w:rPr>
      </w:pPr>
    </w:p>
    <w:p w14:paraId="62A4A857" w14:textId="224CCEE7" w:rsidR="00D512D8" w:rsidRPr="00D512D8" w:rsidRDefault="00950682" w:rsidP="00950682">
      <w:pPr>
        <w:spacing w:after="0" w:line="240" w:lineRule="auto"/>
        <w:ind w:firstLine="720"/>
        <w:jc w:val="both"/>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(2) </w:t>
      </w:r>
      <w:r w:rsidR="00D512D8" w:rsidRPr="00D512D8">
        <w:rPr>
          <w:rFonts w:ascii="Times New Roman" w:eastAsia="Times New Roman" w:hAnsi="Times New Roman" w:cs="Times New Roman"/>
          <w:sz w:val="24"/>
          <w:szCs w:val="24"/>
          <w:lang w:eastAsia="hr-HR"/>
        </w:rPr>
        <w:t>Ako prijevoznik s poslovnim nastanom na području Republike Hrvatske, koristi unajmljeno vozilo za cestovni prijevoz tereta registrirano i stavljeno u promet u skladu s propisima druge države članice može:</w:t>
      </w:r>
    </w:p>
    <w:p w14:paraId="02EA6746" w14:textId="77777777" w:rsidR="00950682" w:rsidRDefault="00950682" w:rsidP="00950682">
      <w:pPr>
        <w:spacing w:after="0" w:line="240" w:lineRule="auto"/>
        <w:ind w:left="720"/>
        <w:jc w:val="both"/>
        <w:textAlignment w:val="baseline"/>
        <w:rPr>
          <w:rFonts w:ascii="Times New Roman" w:eastAsia="Times New Roman" w:hAnsi="Times New Roman" w:cs="Times New Roman"/>
          <w:sz w:val="24"/>
          <w:szCs w:val="24"/>
          <w:lang w:eastAsia="hr-HR"/>
        </w:rPr>
      </w:pPr>
    </w:p>
    <w:p w14:paraId="5F8B3715" w14:textId="501E6D59" w:rsidR="00950682" w:rsidRDefault="00950682" w:rsidP="00950682">
      <w:pPr>
        <w:spacing w:after="0" w:line="240" w:lineRule="auto"/>
        <w:ind w:firstLine="708"/>
        <w:jc w:val="both"/>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sidR="006F56FD">
        <w:rPr>
          <w:rFonts w:ascii="Times New Roman" w:eastAsia="Times New Roman" w:hAnsi="Times New Roman" w:cs="Times New Roman"/>
          <w:sz w:val="24"/>
          <w:szCs w:val="24"/>
          <w:lang w:eastAsia="hr-HR"/>
        </w:rPr>
        <w:t>to vozilo koristiti najdulje tri</w:t>
      </w:r>
      <w:r w:rsidR="00D512D8" w:rsidRPr="00D512D8">
        <w:rPr>
          <w:rFonts w:ascii="Times New Roman" w:eastAsia="Times New Roman" w:hAnsi="Times New Roman" w:cs="Times New Roman"/>
          <w:sz w:val="24"/>
          <w:szCs w:val="24"/>
          <w:lang w:eastAsia="hr-HR"/>
        </w:rPr>
        <w:t xml:space="preserve"> uzastopna mjeseca svake kalendarske godine, a ugovor o najmu, u tom slučaju, može biti sklopljen n</w:t>
      </w:r>
      <w:r w:rsidR="006F56FD">
        <w:rPr>
          <w:rFonts w:ascii="Times New Roman" w:eastAsia="Times New Roman" w:hAnsi="Times New Roman" w:cs="Times New Roman"/>
          <w:sz w:val="24"/>
          <w:szCs w:val="24"/>
          <w:lang w:eastAsia="hr-HR"/>
        </w:rPr>
        <w:t>a najviše tri</w:t>
      </w:r>
      <w:r>
        <w:rPr>
          <w:rFonts w:ascii="Times New Roman" w:eastAsia="Times New Roman" w:hAnsi="Times New Roman" w:cs="Times New Roman"/>
          <w:sz w:val="24"/>
          <w:szCs w:val="24"/>
          <w:lang w:eastAsia="hr-HR"/>
        </w:rPr>
        <w:t xml:space="preserve"> uzastopna mjeseca</w:t>
      </w:r>
    </w:p>
    <w:p w14:paraId="4988419E" w14:textId="77777777" w:rsidR="00950682" w:rsidRDefault="00950682" w:rsidP="00950682">
      <w:pPr>
        <w:spacing w:after="0" w:line="240" w:lineRule="auto"/>
        <w:ind w:firstLine="708"/>
        <w:jc w:val="both"/>
        <w:textAlignment w:val="baseline"/>
        <w:rPr>
          <w:rFonts w:ascii="Times New Roman" w:eastAsia="Times New Roman" w:hAnsi="Times New Roman" w:cs="Times New Roman"/>
          <w:sz w:val="24"/>
          <w:szCs w:val="24"/>
          <w:lang w:eastAsia="hr-HR"/>
        </w:rPr>
      </w:pPr>
    </w:p>
    <w:p w14:paraId="5B08530E" w14:textId="6827C174" w:rsidR="00DE12D7" w:rsidRDefault="00950682" w:rsidP="00DE12D7">
      <w:pPr>
        <w:spacing w:after="0" w:line="240" w:lineRule="auto"/>
        <w:ind w:firstLine="708"/>
        <w:jc w:val="both"/>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sidR="00D512D8" w:rsidRPr="00D512D8">
        <w:rPr>
          <w:rFonts w:ascii="Times New Roman" w:eastAsia="Times New Roman" w:hAnsi="Times New Roman" w:cs="Times New Roman"/>
          <w:sz w:val="24"/>
          <w:szCs w:val="24"/>
          <w:lang w:eastAsia="hr-HR"/>
        </w:rPr>
        <w:t>to vozilo kori</w:t>
      </w:r>
      <w:r w:rsidR="006F56FD">
        <w:rPr>
          <w:rFonts w:ascii="Times New Roman" w:eastAsia="Times New Roman" w:hAnsi="Times New Roman" w:cs="Times New Roman"/>
          <w:sz w:val="24"/>
          <w:szCs w:val="24"/>
          <w:lang w:eastAsia="hr-HR"/>
        </w:rPr>
        <w:t>stiti i nakon isteka roka od tri</w:t>
      </w:r>
      <w:r w:rsidR="00D512D8" w:rsidRPr="00D512D8">
        <w:rPr>
          <w:rFonts w:ascii="Times New Roman" w:eastAsia="Times New Roman" w:hAnsi="Times New Roman" w:cs="Times New Roman"/>
          <w:sz w:val="24"/>
          <w:szCs w:val="24"/>
          <w:lang w:eastAsia="hr-HR"/>
        </w:rPr>
        <w:t xml:space="preserve"> uzastopna mjeseca u istoj kalendarskoj godini ako je registrirano i stavljeno u promet u skladu s hrvatskim nacionalnim propisima</w:t>
      </w:r>
    </w:p>
    <w:p w14:paraId="34F0D6EB" w14:textId="77777777" w:rsidR="00DE12D7" w:rsidRDefault="00DE12D7" w:rsidP="00DE12D7">
      <w:pPr>
        <w:spacing w:after="0" w:line="240" w:lineRule="auto"/>
        <w:ind w:firstLine="708"/>
        <w:jc w:val="both"/>
        <w:textAlignment w:val="baseline"/>
        <w:rPr>
          <w:rFonts w:ascii="Times New Roman" w:eastAsia="Times New Roman" w:hAnsi="Times New Roman" w:cs="Times New Roman"/>
          <w:sz w:val="24"/>
          <w:szCs w:val="24"/>
          <w:lang w:eastAsia="hr-HR"/>
        </w:rPr>
      </w:pPr>
    </w:p>
    <w:p w14:paraId="755C123D" w14:textId="4392BB07" w:rsidR="00DE12D7" w:rsidRDefault="00DE12D7" w:rsidP="00DE12D7">
      <w:pPr>
        <w:spacing w:after="0" w:line="240" w:lineRule="auto"/>
        <w:ind w:firstLine="708"/>
        <w:jc w:val="both"/>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sidR="00D512D8" w:rsidRPr="00D512D8">
        <w:rPr>
          <w:rFonts w:ascii="Times New Roman" w:eastAsia="Times New Roman" w:hAnsi="Times New Roman" w:cs="Times New Roman"/>
          <w:sz w:val="24"/>
          <w:szCs w:val="24"/>
          <w:lang w:eastAsia="hr-HR"/>
        </w:rPr>
        <w:t>koristiti najviše 25</w:t>
      </w:r>
      <w:r>
        <w:rPr>
          <w:rFonts w:ascii="Times New Roman" w:eastAsia="Times New Roman" w:hAnsi="Times New Roman" w:cs="Times New Roman"/>
          <w:sz w:val="24"/>
          <w:szCs w:val="24"/>
          <w:lang w:eastAsia="hr-HR"/>
        </w:rPr>
        <w:t xml:space="preserve"> </w:t>
      </w:r>
      <w:r w:rsidR="00D512D8" w:rsidRPr="00D512D8">
        <w:rPr>
          <w:rFonts w:ascii="Times New Roman" w:eastAsia="Times New Roman" w:hAnsi="Times New Roman" w:cs="Times New Roman"/>
          <w:sz w:val="24"/>
          <w:szCs w:val="24"/>
          <w:lang w:eastAsia="hr-HR"/>
        </w:rPr>
        <w:t>% unajmljenih vozila u odnosu na ukupan broj teretnih vozila koje ima na raspolaganju na temelju članka 5. stavka 1. točke (g) Uredbe (EZ) br. 1071/2009, na dan 31. prosinca godine koja prethodi sklapanju ugovora o korištenju unajmljenog vozila ili na dan na koji počin</w:t>
      </w:r>
      <w:r>
        <w:rPr>
          <w:rFonts w:ascii="Times New Roman" w:eastAsia="Times New Roman" w:hAnsi="Times New Roman" w:cs="Times New Roman"/>
          <w:sz w:val="24"/>
          <w:szCs w:val="24"/>
          <w:lang w:eastAsia="hr-HR"/>
        </w:rPr>
        <w:t>je koristiti unajmljeno vozilo.</w:t>
      </w:r>
    </w:p>
    <w:p w14:paraId="05AC11EA" w14:textId="77777777" w:rsidR="00DE12D7" w:rsidRDefault="00DE12D7" w:rsidP="00DE12D7">
      <w:pPr>
        <w:spacing w:after="0" w:line="240" w:lineRule="auto"/>
        <w:ind w:firstLine="708"/>
        <w:jc w:val="both"/>
        <w:textAlignment w:val="baseline"/>
        <w:rPr>
          <w:rFonts w:ascii="Times New Roman" w:eastAsia="Times New Roman" w:hAnsi="Times New Roman" w:cs="Times New Roman"/>
          <w:sz w:val="24"/>
          <w:szCs w:val="24"/>
          <w:lang w:eastAsia="hr-HR"/>
        </w:rPr>
      </w:pPr>
    </w:p>
    <w:p w14:paraId="7FD35E42" w14:textId="77777777" w:rsidR="00DE12D7" w:rsidRDefault="00DE12D7" w:rsidP="00DE12D7">
      <w:pPr>
        <w:spacing w:after="0" w:line="240" w:lineRule="auto"/>
        <w:ind w:firstLine="708"/>
        <w:jc w:val="both"/>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(3) </w:t>
      </w:r>
      <w:r w:rsidR="00D512D8" w:rsidRPr="00731D0C">
        <w:rPr>
          <w:rFonts w:ascii="Times New Roman" w:eastAsia="Times New Roman" w:hAnsi="Times New Roman" w:cs="Times New Roman"/>
          <w:sz w:val="24"/>
          <w:szCs w:val="24"/>
          <w:lang w:eastAsia="hr-HR"/>
        </w:rPr>
        <w:t>Prijevozniku koji ima ukupan broj teretnih vozila do četiri, dopušteno je kor</w:t>
      </w:r>
      <w:r>
        <w:rPr>
          <w:rFonts w:ascii="Times New Roman" w:eastAsia="Times New Roman" w:hAnsi="Times New Roman" w:cs="Times New Roman"/>
          <w:sz w:val="24"/>
          <w:szCs w:val="24"/>
          <w:lang w:eastAsia="hr-HR"/>
        </w:rPr>
        <w:t>istiti jedno unajmljeno vozilo.</w:t>
      </w:r>
    </w:p>
    <w:p w14:paraId="0DA2E57E" w14:textId="77777777" w:rsidR="00DE12D7" w:rsidRDefault="00DE12D7" w:rsidP="00DE12D7">
      <w:pPr>
        <w:spacing w:after="0" w:line="240" w:lineRule="auto"/>
        <w:ind w:firstLine="708"/>
        <w:jc w:val="both"/>
        <w:textAlignment w:val="baseline"/>
        <w:rPr>
          <w:rFonts w:ascii="Times New Roman" w:eastAsia="Times New Roman" w:hAnsi="Times New Roman" w:cs="Times New Roman"/>
          <w:sz w:val="24"/>
          <w:szCs w:val="24"/>
          <w:lang w:eastAsia="hr-HR"/>
        </w:rPr>
      </w:pPr>
    </w:p>
    <w:p w14:paraId="0878CBB4" w14:textId="03A7BD75" w:rsidR="00D512D8" w:rsidRPr="00D512D8" w:rsidRDefault="00DE12D7" w:rsidP="00DE12D7">
      <w:pPr>
        <w:spacing w:after="0" w:line="240" w:lineRule="auto"/>
        <w:ind w:firstLine="708"/>
        <w:jc w:val="both"/>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(4) </w:t>
      </w:r>
      <w:r w:rsidR="00D512D8" w:rsidRPr="00D512D8">
        <w:rPr>
          <w:rFonts w:ascii="Times New Roman" w:eastAsia="Times New Roman" w:hAnsi="Times New Roman" w:cs="Times New Roman"/>
          <w:sz w:val="24"/>
          <w:szCs w:val="24"/>
          <w:lang w:eastAsia="hr-HR"/>
        </w:rPr>
        <w:t>Vozilom za cestovni prijevoz tereta koje je registrirano i stavljeno u promet u skladu s propisima druge države članice nije dopušteno na državn</w:t>
      </w:r>
      <w:r>
        <w:rPr>
          <w:rFonts w:ascii="Times New Roman" w:eastAsia="Times New Roman" w:hAnsi="Times New Roman" w:cs="Times New Roman"/>
          <w:sz w:val="24"/>
          <w:szCs w:val="24"/>
          <w:lang w:eastAsia="hr-HR"/>
        </w:rPr>
        <w:t xml:space="preserve">om području Republike Hrvatske </w:t>
      </w:r>
      <w:r w:rsidR="00D512D8" w:rsidRPr="00D512D8">
        <w:rPr>
          <w:rFonts w:ascii="Times New Roman" w:eastAsia="Times New Roman" w:hAnsi="Times New Roman" w:cs="Times New Roman"/>
          <w:sz w:val="24"/>
          <w:szCs w:val="24"/>
          <w:lang w:eastAsia="hr-HR"/>
        </w:rPr>
        <w:t>obavljati prijevoz tereta za vlastite potrebe.</w:t>
      </w:r>
      <w:r w:rsidR="00E62C94">
        <w:rPr>
          <w:rFonts w:ascii="Times New Roman" w:eastAsia="Times New Roman" w:hAnsi="Times New Roman" w:cs="Times New Roman"/>
          <w:sz w:val="24"/>
          <w:szCs w:val="24"/>
          <w:lang w:eastAsia="hr-HR"/>
        </w:rPr>
        <w:t>“.</w:t>
      </w:r>
    </w:p>
    <w:p w14:paraId="6D8EF303" w14:textId="0E53DCA9" w:rsidR="000373AF" w:rsidRDefault="000373AF" w:rsidP="00950682">
      <w:pPr>
        <w:spacing w:after="0" w:line="240" w:lineRule="auto"/>
        <w:jc w:val="both"/>
        <w:textAlignment w:val="baseline"/>
        <w:rPr>
          <w:rFonts w:ascii="Times New Roman" w:eastAsia="Times New Roman" w:hAnsi="Times New Roman" w:cs="Times New Roman"/>
          <w:sz w:val="24"/>
          <w:szCs w:val="24"/>
          <w:lang w:eastAsia="hr-HR"/>
        </w:rPr>
      </w:pPr>
    </w:p>
    <w:p w14:paraId="2828FA8D" w14:textId="77777777" w:rsidR="00D512D8" w:rsidRPr="002548ED" w:rsidRDefault="00DF15C7" w:rsidP="00D512D8">
      <w:pPr>
        <w:spacing w:after="0" w:line="240" w:lineRule="auto"/>
        <w:jc w:val="center"/>
        <w:textAlignment w:val="baseline"/>
        <w:rPr>
          <w:rFonts w:ascii="Times New Roman" w:eastAsia="Times New Roman" w:hAnsi="Times New Roman" w:cs="Times New Roman"/>
          <w:b/>
          <w:color w:val="000000" w:themeColor="text1"/>
          <w:sz w:val="24"/>
          <w:szCs w:val="24"/>
          <w:lang w:eastAsia="hr-HR"/>
        </w:rPr>
      </w:pPr>
      <w:r w:rsidRPr="002548ED">
        <w:rPr>
          <w:rFonts w:ascii="Times New Roman" w:eastAsia="Times New Roman" w:hAnsi="Times New Roman" w:cs="Times New Roman"/>
          <w:b/>
          <w:color w:val="000000" w:themeColor="text1"/>
          <w:sz w:val="24"/>
          <w:szCs w:val="24"/>
          <w:lang w:eastAsia="hr-HR"/>
        </w:rPr>
        <w:t>Članak 35</w:t>
      </w:r>
      <w:r w:rsidR="00D512D8" w:rsidRPr="002548ED">
        <w:rPr>
          <w:rFonts w:ascii="Times New Roman" w:eastAsia="Times New Roman" w:hAnsi="Times New Roman" w:cs="Times New Roman"/>
          <w:b/>
          <w:color w:val="000000" w:themeColor="text1"/>
          <w:sz w:val="24"/>
          <w:szCs w:val="24"/>
          <w:lang w:eastAsia="hr-HR"/>
        </w:rPr>
        <w:t>.</w:t>
      </w:r>
    </w:p>
    <w:p w14:paraId="4720C38C" w14:textId="77777777" w:rsidR="00CD696C" w:rsidRPr="002548ED" w:rsidRDefault="00CD696C" w:rsidP="00D512D8">
      <w:pPr>
        <w:spacing w:after="0" w:line="240" w:lineRule="auto"/>
        <w:jc w:val="center"/>
        <w:textAlignment w:val="baseline"/>
        <w:rPr>
          <w:rFonts w:ascii="Times New Roman" w:eastAsia="Times New Roman" w:hAnsi="Times New Roman" w:cs="Times New Roman"/>
          <w:b/>
          <w:color w:val="000000" w:themeColor="text1"/>
          <w:sz w:val="24"/>
          <w:szCs w:val="24"/>
          <w:lang w:eastAsia="hr-HR"/>
        </w:rPr>
      </w:pPr>
    </w:p>
    <w:p w14:paraId="4EFAA0E8" w14:textId="6F1DE052" w:rsidR="0088351B" w:rsidRPr="002548ED" w:rsidRDefault="008F6796" w:rsidP="003A5BB0">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r w:rsidRPr="002548ED">
        <w:rPr>
          <w:rFonts w:ascii="Times New Roman" w:eastAsia="Times New Roman" w:hAnsi="Times New Roman" w:cs="Times New Roman"/>
          <w:color w:val="000000" w:themeColor="text1"/>
          <w:sz w:val="24"/>
          <w:szCs w:val="24"/>
          <w:lang w:eastAsia="hr-HR"/>
        </w:rPr>
        <w:t xml:space="preserve">U članku 79. stavku 3. riječi: </w:t>
      </w:r>
      <w:r w:rsidR="00E62C94">
        <w:rPr>
          <w:rFonts w:ascii="Times New Roman" w:eastAsia="Times New Roman" w:hAnsi="Times New Roman" w:cs="Times New Roman"/>
          <w:color w:val="000000" w:themeColor="text1"/>
          <w:sz w:val="24"/>
          <w:szCs w:val="24"/>
          <w:lang w:eastAsia="hr-HR"/>
        </w:rPr>
        <w:t>„</w:t>
      </w:r>
      <w:r w:rsidRPr="002548ED">
        <w:rPr>
          <w:rFonts w:ascii="Times New Roman" w:eastAsia="Times New Roman" w:hAnsi="Times New Roman" w:cs="Times New Roman"/>
          <w:color w:val="000000" w:themeColor="text1"/>
          <w:sz w:val="24"/>
          <w:szCs w:val="24"/>
          <w:lang w:eastAsia="hr-HR"/>
        </w:rPr>
        <w:t>točke 54.“ zamjenjuju se riječima: „</w:t>
      </w:r>
      <w:r w:rsidR="00CD696C" w:rsidRPr="008104F5">
        <w:rPr>
          <w:rFonts w:ascii="Times New Roman" w:eastAsia="Times New Roman" w:hAnsi="Times New Roman" w:cs="Times New Roman"/>
          <w:color w:val="000000" w:themeColor="text1"/>
          <w:sz w:val="24"/>
          <w:szCs w:val="24"/>
          <w:lang w:eastAsia="hr-HR"/>
        </w:rPr>
        <w:t>točke</w:t>
      </w:r>
      <w:r w:rsidR="008239B1" w:rsidRPr="008104F5">
        <w:rPr>
          <w:rFonts w:ascii="Times New Roman" w:eastAsia="Times New Roman" w:hAnsi="Times New Roman" w:cs="Times New Roman"/>
          <w:color w:val="000000" w:themeColor="text1"/>
          <w:sz w:val="24"/>
          <w:szCs w:val="24"/>
          <w:lang w:eastAsia="hr-HR"/>
        </w:rPr>
        <w:t xml:space="preserve"> 53.</w:t>
      </w:r>
      <w:r w:rsidR="00CD696C" w:rsidRPr="00386396">
        <w:rPr>
          <w:rFonts w:ascii="Times New Roman" w:eastAsia="Times New Roman" w:hAnsi="Times New Roman" w:cs="Times New Roman"/>
          <w:color w:val="000000" w:themeColor="text1"/>
          <w:sz w:val="24"/>
          <w:szCs w:val="24"/>
          <w:lang w:eastAsia="hr-HR"/>
        </w:rPr>
        <w:t>“.</w:t>
      </w:r>
    </w:p>
    <w:p w14:paraId="7B59F328" w14:textId="4DB18A0F" w:rsidR="008F6796" w:rsidRPr="002548ED" w:rsidRDefault="008F6796" w:rsidP="003A5BB0">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p>
    <w:p w14:paraId="44D250F9" w14:textId="77777777" w:rsidR="00CD696C" w:rsidRPr="002548ED" w:rsidRDefault="00606F7E" w:rsidP="00E62C94">
      <w:pPr>
        <w:spacing w:after="0" w:line="240" w:lineRule="auto"/>
        <w:jc w:val="center"/>
        <w:textAlignment w:val="baseline"/>
        <w:rPr>
          <w:rFonts w:ascii="Times New Roman" w:eastAsia="Times New Roman" w:hAnsi="Times New Roman" w:cs="Times New Roman"/>
          <w:b/>
          <w:color w:val="000000" w:themeColor="text1"/>
          <w:sz w:val="24"/>
          <w:szCs w:val="24"/>
          <w:lang w:eastAsia="hr-HR"/>
        </w:rPr>
      </w:pPr>
      <w:r w:rsidRPr="002548ED">
        <w:rPr>
          <w:rFonts w:ascii="Times New Roman" w:eastAsia="Times New Roman" w:hAnsi="Times New Roman" w:cs="Times New Roman"/>
          <w:b/>
          <w:color w:val="000000" w:themeColor="text1"/>
          <w:sz w:val="24"/>
          <w:szCs w:val="24"/>
          <w:lang w:eastAsia="hr-HR"/>
        </w:rPr>
        <w:t>Članak 3</w:t>
      </w:r>
      <w:r w:rsidR="00DF15C7" w:rsidRPr="002548ED">
        <w:rPr>
          <w:rFonts w:ascii="Times New Roman" w:eastAsia="Times New Roman" w:hAnsi="Times New Roman" w:cs="Times New Roman"/>
          <w:b/>
          <w:color w:val="000000" w:themeColor="text1"/>
          <w:sz w:val="24"/>
          <w:szCs w:val="24"/>
          <w:lang w:eastAsia="hr-HR"/>
        </w:rPr>
        <w:t>6</w:t>
      </w:r>
      <w:r w:rsidR="00CD696C" w:rsidRPr="002548ED">
        <w:rPr>
          <w:rFonts w:ascii="Times New Roman" w:eastAsia="Times New Roman" w:hAnsi="Times New Roman" w:cs="Times New Roman"/>
          <w:b/>
          <w:color w:val="000000" w:themeColor="text1"/>
          <w:sz w:val="24"/>
          <w:szCs w:val="24"/>
          <w:lang w:eastAsia="hr-HR"/>
        </w:rPr>
        <w:t>.</w:t>
      </w:r>
    </w:p>
    <w:p w14:paraId="53793BA5" w14:textId="77777777" w:rsidR="008F6796" w:rsidRPr="002548ED" w:rsidRDefault="008F6796" w:rsidP="003A5BB0">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p>
    <w:p w14:paraId="6CF204F3" w14:textId="77777777" w:rsidR="0067494F" w:rsidRPr="002548ED" w:rsidRDefault="003A5BB0" w:rsidP="003A5BB0">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r w:rsidRPr="002548ED">
        <w:rPr>
          <w:rFonts w:ascii="Times New Roman" w:eastAsia="Times New Roman" w:hAnsi="Times New Roman" w:cs="Times New Roman"/>
          <w:color w:val="000000" w:themeColor="text1"/>
          <w:sz w:val="24"/>
          <w:szCs w:val="24"/>
          <w:lang w:eastAsia="hr-HR"/>
        </w:rPr>
        <w:t>U članku 82. stavci 5. i 6. brišu se.</w:t>
      </w:r>
    </w:p>
    <w:p w14:paraId="1BB4E095" w14:textId="77777777" w:rsidR="003A5BB0" w:rsidRPr="002548ED" w:rsidRDefault="003A5BB0" w:rsidP="000748EA">
      <w:pPr>
        <w:spacing w:after="0" w:line="240" w:lineRule="auto"/>
        <w:jc w:val="both"/>
        <w:textAlignment w:val="baseline"/>
        <w:rPr>
          <w:rFonts w:ascii="Times New Roman" w:eastAsia="Times New Roman" w:hAnsi="Times New Roman" w:cs="Times New Roman"/>
          <w:color w:val="000000" w:themeColor="text1"/>
          <w:sz w:val="24"/>
          <w:szCs w:val="24"/>
          <w:lang w:eastAsia="hr-HR"/>
        </w:rPr>
      </w:pPr>
    </w:p>
    <w:p w14:paraId="051862D0" w14:textId="77777777" w:rsidR="003A5BB0" w:rsidRPr="002548ED" w:rsidRDefault="003A5BB0" w:rsidP="003A5BB0">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r w:rsidRPr="002548ED">
        <w:rPr>
          <w:rFonts w:ascii="Times New Roman" w:eastAsia="Times New Roman" w:hAnsi="Times New Roman" w:cs="Times New Roman"/>
          <w:color w:val="000000" w:themeColor="text1"/>
          <w:sz w:val="24"/>
          <w:szCs w:val="24"/>
          <w:lang w:eastAsia="hr-HR"/>
        </w:rPr>
        <w:t>Dosadašnji stavak 7. postaje stavak 5.</w:t>
      </w:r>
    </w:p>
    <w:p w14:paraId="13937F43" w14:textId="77777777" w:rsidR="0067494F" w:rsidRPr="002548ED" w:rsidRDefault="0067494F" w:rsidP="000748EA">
      <w:pPr>
        <w:spacing w:after="0" w:line="240" w:lineRule="auto"/>
        <w:jc w:val="both"/>
        <w:textAlignment w:val="baseline"/>
        <w:rPr>
          <w:rFonts w:ascii="Times New Roman" w:eastAsia="Times New Roman" w:hAnsi="Times New Roman" w:cs="Times New Roman"/>
          <w:color w:val="000000" w:themeColor="text1"/>
          <w:sz w:val="24"/>
          <w:szCs w:val="24"/>
          <w:lang w:eastAsia="hr-HR"/>
        </w:rPr>
      </w:pPr>
    </w:p>
    <w:p w14:paraId="1C85DB93" w14:textId="77777777" w:rsidR="00506A08" w:rsidRPr="002548ED" w:rsidRDefault="00415642" w:rsidP="00506A08">
      <w:pPr>
        <w:spacing w:after="0" w:line="240" w:lineRule="auto"/>
        <w:jc w:val="center"/>
        <w:textAlignment w:val="baseline"/>
        <w:rPr>
          <w:rFonts w:ascii="Times New Roman" w:eastAsia="Times New Roman" w:hAnsi="Times New Roman" w:cs="Times New Roman"/>
          <w:b/>
          <w:color w:val="000000" w:themeColor="text1"/>
          <w:sz w:val="24"/>
          <w:szCs w:val="24"/>
          <w:lang w:eastAsia="hr-HR"/>
        </w:rPr>
      </w:pPr>
      <w:r w:rsidRPr="002548ED">
        <w:rPr>
          <w:rFonts w:ascii="Times New Roman" w:eastAsia="Times New Roman" w:hAnsi="Times New Roman" w:cs="Times New Roman"/>
          <w:b/>
          <w:color w:val="000000" w:themeColor="text1"/>
          <w:sz w:val="24"/>
          <w:szCs w:val="24"/>
          <w:lang w:eastAsia="hr-HR"/>
        </w:rPr>
        <w:t>Članak 3</w:t>
      </w:r>
      <w:r w:rsidR="00DF15C7" w:rsidRPr="002548ED">
        <w:rPr>
          <w:rFonts w:ascii="Times New Roman" w:eastAsia="Times New Roman" w:hAnsi="Times New Roman" w:cs="Times New Roman"/>
          <w:b/>
          <w:color w:val="000000" w:themeColor="text1"/>
          <w:sz w:val="24"/>
          <w:szCs w:val="24"/>
          <w:lang w:eastAsia="hr-HR"/>
        </w:rPr>
        <w:t>7</w:t>
      </w:r>
      <w:r w:rsidR="00506A08" w:rsidRPr="002548ED">
        <w:rPr>
          <w:rFonts w:ascii="Times New Roman" w:eastAsia="Times New Roman" w:hAnsi="Times New Roman" w:cs="Times New Roman"/>
          <w:b/>
          <w:color w:val="000000" w:themeColor="text1"/>
          <w:sz w:val="24"/>
          <w:szCs w:val="24"/>
          <w:lang w:eastAsia="hr-HR"/>
        </w:rPr>
        <w:t>.</w:t>
      </w:r>
    </w:p>
    <w:p w14:paraId="56454CA6" w14:textId="77777777" w:rsidR="00506A08" w:rsidRPr="002548ED" w:rsidRDefault="00506A08" w:rsidP="00506A08">
      <w:pPr>
        <w:spacing w:after="0" w:line="240" w:lineRule="auto"/>
        <w:jc w:val="center"/>
        <w:textAlignment w:val="baseline"/>
        <w:rPr>
          <w:rFonts w:ascii="Times New Roman" w:eastAsia="Times New Roman" w:hAnsi="Times New Roman" w:cs="Times New Roman"/>
          <w:b/>
          <w:color w:val="000000" w:themeColor="text1"/>
          <w:sz w:val="24"/>
          <w:szCs w:val="24"/>
          <w:lang w:eastAsia="hr-HR"/>
        </w:rPr>
      </w:pPr>
    </w:p>
    <w:p w14:paraId="3B9A69A0" w14:textId="68338F64" w:rsidR="0063012A" w:rsidRPr="002548ED" w:rsidRDefault="0063012A" w:rsidP="004D5224">
      <w:pPr>
        <w:spacing w:after="0" w:line="240" w:lineRule="auto"/>
        <w:ind w:firstLine="709"/>
        <w:jc w:val="both"/>
        <w:textAlignment w:val="baseline"/>
        <w:rPr>
          <w:rFonts w:ascii="Times New Roman" w:eastAsia="Times New Roman" w:hAnsi="Times New Roman" w:cs="Times New Roman"/>
          <w:color w:val="000000" w:themeColor="text1"/>
          <w:sz w:val="24"/>
          <w:szCs w:val="24"/>
          <w:lang w:eastAsia="hr-HR"/>
        </w:rPr>
      </w:pPr>
      <w:r w:rsidRPr="002548ED">
        <w:rPr>
          <w:rFonts w:ascii="Times New Roman" w:eastAsia="Times New Roman" w:hAnsi="Times New Roman" w:cs="Times New Roman"/>
          <w:color w:val="000000" w:themeColor="text1"/>
          <w:sz w:val="24"/>
          <w:szCs w:val="24"/>
          <w:lang w:eastAsia="hr-HR"/>
        </w:rPr>
        <w:t xml:space="preserve">U članku 83. stavku 2. riječi: </w:t>
      </w:r>
      <w:r w:rsidR="00E62C94">
        <w:rPr>
          <w:rFonts w:ascii="Times New Roman" w:eastAsia="Times New Roman" w:hAnsi="Times New Roman" w:cs="Times New Roman"/>
          <w:color w:val="000000" w:themeColor="text1"/>
          <w:sz w:val="24"/>
          <w:szCs w:val="24"/>
          <w:lang w:eastAsia="hr-HR"/>
        </w:rPr>
        <w:t>„</w:t>
      </w:r>
      <w:r w:rsidRPr="002548ED">
        <w:rPr>
          <w:rFonts w:ascii="Times New Roman" w:eastAsia="Times New Roman" w:hAnsi="Times New Roman" w:cs="Times New Roman"/>
          <w:color w:val="000000" w:themeColor="text1"/>
          <w:sz w:val="24"/>
          <w:szCs w:val="24"/>
          <w:lang w:eastAsia="hr-HR"/>
        </w:rPr>
        <w:t>stavka 7.“ zamjenjuju se riječima: „stavka 5.“</w:t>
      </w:r>
      <w:r w:rsidR="00E3296D">
        <w:rPr>
          <w:rFonts w:ascii="Times New Roman" w:eastAsia="Times New Roman" w:hAnsi="Times New Roman" w:cs="Times New Roman"/>
          <w:color w:val="000000" w:themeColor="text1"/>
          <w:sz w:val="24"/>
          <w:szCs w:val="24"/>
          <w:lang w:eastAsia="hr-HR"/>
        </w:rPr>
        <w:t>.</w:t>
      </w:r>
    </w:p>
    <w:p w14:paraId="11BA0C80" w14:textId="16825C41" w:rsidR="0063012A" w:rsidRPr="002548ED" w:rsidRDefault="0063012A" w:rsidP="00506A08">
      <w:pPr>
        <w:spacing w:after="0" w:line="240" w:lineRule="auto"/>
        <w:jc w:val="center"/>
        <w:textAlignment w:val="baseline"/>
        <w:rPr>
          <w:rFonts w:ascii="Times New Roman" w:eastAsia="Times New Roman" w:hAnsi="Times New Roman" w:cs="Times New Roman"/>
          <w:b/>
          <w:color w:val="000000" w:themeColor="text1"/>
          <w:sz w:val="24"/>
          <w:szCs w:val="24"/>
          <w:lang w:eastAsia="hr-HR"/>
        </w:rPr>
      </w:pPr>
    </w:p>
    <w:p w14:paraId="297E470B" w14:textId="77777777" w:rsidR="0063012A" w:rsidRPr="002548ED" w:rsidRDefault="0063012A" w:rsidP="0063012A">
      <w:pPr>
        <w:spacing w:after="0" w:line="240" w:lineRule="auto"/>
        <w:jc w:val="center"/>
        <w:textAlignment w:val="baseline"/>
        <w:rPr>
          <w:rFonts w:ascii="Times New Roman" w:eastAsia="Times New Roman" w:hAnsi="Times New Roman" w:cs="Times New Roman"/>
          <w:b/>
          <w:color w:val="000000" w:themeColor="text1"/>
          <w:sz w:val="24"/>
          <w:szCs w:val="24"/>
          <w:lang w:eastAsia="hr-HR"/>
        </w:rPr>
      </w:pPr>
      <w:r w:rsidRPr="002548ED">
        <w:rPr>
          <w:rFonts w:ascii="Times New Roman" w:eastAsia="Times New Roman" w:hAnsi="Times New Roman" w:cs="Times New Roman"/>
          <w:b/>
          <w:color w:val="000000" w:themeColor="text1"/>
          <w:sz w:val="24"/>
          <w:szCs w:val="24"/>
          <w:lang w:eastAsia="hr-HR"/>
        </w:rPr>
        <w:t>Članak 3</w:t>
      </w:r>
      <w:r w:rsidR="00DF15C7" w:rsidRPr="002548ED">
        <w:rPr>
          <w:rFonts w:ascii="Times New Roman" w:eastAsia="Times New Roman" w:hAnsi="Times New Roman" w:cs="Times New Roman"/>
          <w:b/>
          <w:color w:val="000000" w:themeColor="text1"/>
          <w:sz w:val="24"/>
          <w:szCs w:val="24"/>
          <w:lang w:eastAsia="hr-HR"/>
        </w:rPr>
        <w:t>8</w:t>
      </w:r>
      <w:r w:rsidRPr="002548ED">
        <w:rPr>
          <w:rFonts w:ascii="Times New Roman" w:eastAsia="Times New Roman" w:hAnsi="Times New Roman" w:cs="Times New Roman"/>
          <w:b/>
          <w:color w:val="000000" w:themeColor="text1"/>
          <w:sz w:val="24"/>
          <w:szCs w:val="24"/>
          <w:lang w:eastAsia="hr-HR"/>
        </w:rPr>
        <w:t>.</w:t>
      </w:r>
    </w:p>
    <w:p w14:paraId="6C7841D7" w14:textId="77777777" w:rsidR="0063012A" w:rsidRPr="002548ED" w:rsidRDefault="0063012A" w:rsidP="00506A08">
      <w:pPr>
        <w:spacing w:after="0" w:line="240" w:lineRule="auto"/>
        <w:jc w:val="center"/>
        <w:textAlignment w:val="baseline"/>
        <w:rPr>
          <w:rFonts w:ascii="Times New Roman" w:eastAsia="Times New Roman" w:hAnsi="Times New Roman" w:cs="Times New Roman"/>
          <w:b/>
          <w:color w:val="000000" w:themeColor="text1"/>
          <w:sz w:val="24"/>
          <w:szCs w:val="24"/>
          <w:lang w:eastAsia="hr-HR"/>
        </w:rPr>
      </w:pPr>
    </w:p>
    <w:p w14:paraId="5C82D4EF" w14:textId="1D10D4DC" w:rsidR="0063012A" w:rsidRPr="002548ED" w:rsidRDefault="0063012A" w:rsidP="004D5224">
      <w:pPr>
        <w:spacing w:after="0" w:line="240" w:lineRule="auto"/>
        <w:ind w:firstLine="709"/>
        <w:jc w:val="both"/>
        <w:textAlignment w:val="baseline"/>
        <w:rPr>
          <w:rFonts w:ascii="Times New Roman" w:eastAsia="Times New Roman" w:hAnsi="Times New Roman" w:cs="Times New Roman"/>
          <w:color w:val="000000" w:themeColor="text1"/>
          <w:sz w:val="24"/>
          <w:szCs w:val="24"/>
          <w:lang w:eastAsia="hr-HR"/>
        </w:rPr>
      </w:pPr>
      <w:r w:rsidRPr="002548ED">
        <w:rPr>
          <w:rFonts w:ascii="Times New Roman" w:eastAsia="Times New Roman" w:hAnsi="Times New Roman" w:cs="Times New Roman"/>
          <w:color w:val="000000" w:themeColor="text1"/>
          <w:sz w:val="24"/>
          <w:szCs w:val="24"/>
          <w:lang w:eastAsia="hr-HR"/>
        </w:rPr>
        <w:t xml:space="preserve">U članku 84. stavku 2. riječi: </w:t>
      </w:r>
      <w:r w:rsidR="00E3296D">
        <w:rPr>
          <w:rFonts w:ascii="Times New Roman" w:eastAsia="Times New Roman" w:hAnsi="Times New Roman" w:cs="Times New Roman"/>
          <w:color w:val="000000" w:themeColor="text1"/>
          <w:sz w:val="24"/>
          <w:szCs w:val="24"/>
          <w:lang w:eastAsia="hr-HR"/>
        </w:rPr>
        <w:t>„</w:t>
      </w:r>
      <w:r w:rsidRPr="002548ED">
        <w:rPr>
          <w:rFonts w:ascii="Times New Roman" w:eastAsia="Times New Roman" w:hAnsi="Times New Roman" w:cs="Times New Roman"/>
          <w:color w:val="000000" w:themeColor="text1"/>
          <w:sz w:val="24"/>
          <w:szCs w:val="24"/>
          <w:lang w:eastAsia="hr-HR"/>
        </w:rPr>
        <w:t>stavka 7.“ zamjenjuju se riječima: „stavka 5.“</w:t>
      </w:r>
      <w:r w:rsidR="00E3296D">
        <w:rPr>
          <w:rFonts w:ascii="Times New Roman" w:eastAsia="Times New Roman" w:hAnsi="Times New Roman" w:cs="Times New Roman"/>
          <w:color w:val="000000" w:themeColor="text1"/>
          <w:sz w:val="24"/>
          <w:szCs w:val="24"/>
          <w:lang w:eastAsia="hr-HR"/>
        </w:rPr>
        <w:t>.</w:t>
      </w:r>
    </w:p>
    <w:p w14:paraId="44AEF298" w14:textId="47F75CCF" w:rsidR="005D3F09" w:rsidRPr="002548ED" w:rsidRDefault="005D3F09" w:rsidP="00506A08">
      <w:pPr>
        <w:spacing w:after="0" w:line="240" w:lineRule="auto"/>
        <w:jc w:val="center"/>
        <w:textAlignment w:val="baseline"/>
        <w:rPr>
          <w:rFonts w:ascii="Times New Roman" w:eastAsia="Times New Roman" w:hAnsi="Times New Roman" w:cs="Times New Roman"/>
          <w:b/>
          <w:color w:val="000000" w:themeColor="text1"/>
          <w:sz w:val="24"/>
          <w:szCs w:val="24"/>
          <w:lang w:eastAsia="hr-HR"/>
        </w:rPr>
      </w:pPr>
    </w:p>
    <w:p w14:paraId="2B8D60EA" w14:textId="77777777" w:rsidR="0063012A" w:rsidRPr="002548ED" w:rsidRDefault="0063012A" w:rsidP="0063012A">
      <w:pPr>
        <w:spacing w:after="0" w:line="240" w:lineRule="auto"/>
        <w:jc w:val="center"/>
        <w:textAlignment w:val="baseline"/>
        <w:rPr>
          <w:rFonts w:ascii="Times New Roman" w:eastAsia="Times New Roman" w:hAnsi="Times New Roman" w:cs="Times New Roman"/>
          <w:b/>
          <w:color w:val="000000" w:themeColor="text1"/>
          <w:sz w:val="24"/>
          <w:szCs w:val="24"/>
          <w:lang w:eastAsia="hr-HR"/>
        </w:rPr>
      </w:pPr>
      <w:r w:rsidRPr="002548ED">
        <w:rPr>
          <w:rFonts w:ascii="Times New Roman" w:eastAsia="Times New Roman" w:hAnsi="Times New Roman" w:cs="Times New Roman"/>
          <w:b/>
          <w:color w:val="000000" w:themeColor="text1"/>
          <w:sz w:val="24"/>
          <w:szCs w:val="24"/>
          <w:lang w:eastAsia="hr-HR"/>
        </w:rPr>
        <w:t>Članak 3</w:t>
      </w:r>
      <w:r w:rsidR="00DF15C7" w:rsidRPr="002548ED">
        <w:rPr>
          <w:rFonts w:ascii="Times New Roman" w:eastAsia="Times New Roman" w:hAnsi="Times New Roman" w:cs="Times New Roman"/>
          <w:b/>
          <w:color w:val="000000" w:themeColor="text1"/>
          <w:sz w:val="24"/>
          <w:szCs w:val="24"/>
          <w:lang w:eastAsia="hr-HR"/>
        </w:rPr>
        <w:t>9</w:t>
      </w:r>
      <w:r w:rsidRPr="002548ED">
        <w:rPr>
          <w:rFonts w:ascii="Times New Roman" w:eastAsia="Times New Roman" w:hAnsi="Times New Roman" w:cs="Times New Roman"/>
          <w:b/>
          <w:color w:val="000000" w:themeColor="text1"/>
          <w:sz w:val="24"/>
          <w:szCs w:val="24"/>
          <w:lang w:eastAsia="hr-HR"/>
        </w:rPr>
        <w:t>.</w:t>
      </w:r>
    </w:p>
    <w:p w14:paraId="69CBA8C1" w14:textId="77777777" w:rsidR="0063012A" w:rsidRPr="002548ED" w:rsidRDefault="0063012A" w:rsidP="00506A08">
      <w:pPr>
        <w:spacing w:after="0" w:line="240" w:lineRule="auto"/>
        <w:jc w:val="center"/>
        <w:textAlignment w:val="baseline"/>
        <w:rPr>
          <w:rFonts w:ascii="Times New Roman" w:eastAsia="Times New Roman" w:hAnsi="Times New Roman" w:cs="Times New Roman"/>
          <w:b/>
          <w:color w:val="000000" w:themeColor="text1"/>
          <w:sz w:val="24"/>
          <w:szCs w:val="24"/>
          <w:lang w:eastAsia="hr-HR"/>
        </w:rPr>
      </w:pPr>
    </w:p>
    <w:p w14:paraId="4515D359" w14:textId="77777777" w:rsidR="00916E3B" w:rsidRPr="002548ED" w:rsidRDefault="00916E3B" w:rsidP="00916E3B">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r w:rsidRPr="002548ED">
        <w:rPr>
          <w:rFonts w:ascii="Times New Roman" w:eastAsia="Times New Roman" w:hAnsi="Times New Roman" w:cs="Times New Roman"/>
          <w:color w:val="000000" w:themeColor="text1"/>
          <w:sz w:val="24"/>
          <w:szCs w:val="24"/>
          <w:lang w:eastAsia="hr-HR"/>
        </w:rPr>
        <w:t>U članku 86. stavci 5. i 6. brišu se.</w:t>
      </w:r>
    </w:p>
    <w:p w14:paraId="7159D200" w14:textId="4F3A4CCC" w:rsidR="007E16A3" w:rsidRDefault="007E16A3" w:rsidP="00916E3B">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p>
    <w:p w14:paraId="1DDA2D95" w14:textId="77777777" w:rsidR="00916E3B" w:rsidRPr="002548ED" w:rsidRDefault="00DF15C7" w:rsidP="00916E3B">
      <w:pPr>
        <w:spacing w:after="0" w:line="240" w:lineRule="auto"/>
        <w:jc w:val="center"/>
        <w:textAlignment w:val="baseline"/>
        <w:rPr>
          <w:rFonts w:ascii="Times New Roman" w:eastAsia="Times New Roman" w:hAnsi="Times New Roman" w:cs="Times New Roman"/>
          <w:b/>
          <w:color w:val="000000" w:themeColor="text1"/>
          <w:sz w:val="24"/>
          <w:szCs w:val="24"/>
          <w:lang w:eastAsia="hr-HR"/>
        </w:rPr>
      </w:pPr>
      <w:r w:rsidRPr="002548ED">
        <w:rPr>
          <w:rFonts w:ascii="Times New Roman" w:eastAsia="Times New Roman" w:hAnsi="Times New Roman" w:cs="Times New Roman"/>
          <w:b/>
          <w:color w:val="000000" w:themeColor="text1"/>
          <w:sz w:val="24"/>
          <w:szCs w:val="24"/>
          <w:lang w:eastAsia="hr-HR"/>
        </w:rPr>
        <w:t>Članak 40</w:t>
      </w:r>
      <w:r w:rsidR="00916E3B" w:rsidRPr="002548ED">
        <w:rPr>
          <w:rFonts w:ascii="Times New Roman" w:eastAsia="Times New Roman" w:hAnsi="Times New Roman" w:cs="Times New Roman"/>
          <w:b/>
          <w:color w:val="000000" w:themeColor="text1"/>
          <w:sz w:val="24"/>
          <w:szCs w:val="24"/>
          <w:lang w:eastAsia="hr-HR"/>
        </w:rPr>
        <w:t>.</w:t>
      </w:r>
    </w:p>
    <w:p w14:paraId="5613700A" w14:textId="77777777" w:rsidR="00192A1A" w:rsidRPr="00916E3B" w:rsidRDefault="00192A1A" w:rsidP="00916E3B">
      <w:pPr>
        <w:spacing w:after="0" w:line="240" w:lineRule="auto"/>
        <w:jc w:val="center"/>
        <w:textAlignment w:val="baseline"/>
        <w:rPr>
          <w:rFonts w:ascii="Times New Roman" w:eastAsia="Times New Roman" w:hAnsi="Times New Roman" w:cs="Times New Roman"/>
          <w:b/>
          <w:sz w:val="24"/>
          <w:szCs w:val="24"/>
          <w:lang w:eastAsia="hr-HR"/>
        </w:rPr>
      </w:pPr>
    </w:p>
    <w:p w14:paraId="0DCE5928" w14:textId="77777777" w:rsidR="00D23448" w:rsidRDefault="001416D6" w:rsidP="001416D6">
      <w:pPr>
        <w:spacing w:after="0" w:line="240" w:lineRule="auto"/>
        <w:ind w:firstLine="708"/>
        <w:jc w:val="both"/>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 članku 87. stav</w:t>
      </w:r>
      <w:r w:rsidR="00101ED3">
        <w:rPr>
          <w:rFonts w:ascii="Times New Roman" w:eastAsia="Times New Roman" w:hAnsi="Times New Roman" w:cs="Times New Roman"/>
          <w:sz w:val="24"/>
          <w:szCs w:val="24"/>
          <w:lang w:eastAsia="hr-HR"/>
        </w:rPr>
        <w:t>a</w:t>
      </w:r>
      <w:r>
        <w:rPr>
          <w:rFonts w:ascii="Times New Roman" w:eastAsia="Times New Roman" w:hAnsi="Times New Roman" w:cs="Times New Roman"/>
          <w:sz w:val="24"/>
          <w:szCs w:val="24"/>
          <w:lang w:eastAsia="hr-HR"/>
        </w:rPr>
        <w:t xml:space="preserve">k 1. </w:t>
      </w:r>
      <w:r w:rsidR="00D23448">
        <w:rPr>
          <w:rFonts w:ascii="Times New Roman" w:eastAsia="Times New Roman" w:hAnsi="Times New Roman" w:cs="Times New Roman"/>
          <w:sz w:val="24"/>
          <w:szCs w:val="24"/>
          <w:lang w:eastAsia="hr-HR"/>
        </w:rPr>
        <w:t>mijenja se i glasi:</w:t>
      </w:r>
    </w:p>
    <w:p w14:paraId="30C0E307" w14:textId="77777777" w:rsidR="00D23448" w:rsidRDefault="00D23448" w:rsidP="001416D6">
      <w:pPr>
        <w:spacing w:after="0" w:line="240" w:lineRule="auto"/>
        <w:ind w:firstLine="708"/>
        <w:jc w:val="both"/>
        <w:textAlignment w:val="baseline"/>
        <w:rPr>
          <w:rFonts w:ascii="Times New Roman" w:eastAsia="Times New Roman" w:hAnsi="Times New Roman" w:cs="Times New Roman"/>
          <w:sz w:val="24"/>
          <w:szCs w:val="24"/>
          <w:lang w:eastAsia="hr-HR"/>
        </w:rPr>
      </w:pPr>
    </w:p>
    <w:p w14:paraId="42BE1157" w14:textId="29C2B41F" w:rsidR="0067494F" w:rsidRDefault="00D23448" w:rsidP="001416D6">
      <w:pPr>
        <w:spacing w:after="0" w:line="240" w:lineRule="auto"/>
        <w:ind w:firstLine="708"/>
        <w:jc w:val="both"/>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w:t>
      </w:r>
      <w:r w:rsidR="007878F3">
        <w:rPr>
          <w:rFonts w:ascii="Times New Roman" w:eastAsia="Times New Roman" w:hAnsi="Times New Roman" w:cs="Times New Roman"/>
          <w:sz w:val="24"/>
          <w:szCs w:val="24"/>
          <w:lang w:eastAsia="hr-HR"/>
        </w:rPr>
        <w:t xml:space="preserve">(1) </w:t>
      </w:r>
      <w:r w:rsidR="00101ED3">
        <w:rPr>
          <w:rFonts w:ascii="Times New Roman" w:eastAsia="Times New Roman" w:hAnsi="Times New Roman" w:cs="Times New Roman"/>
          <w:sz w:val="24"/>
          <w:szCs w:val="24"/>
          <w:lang w:eastAsia="hr-HR"/>
        </w:rPr>
        <w:t>Strani prijevoznik može obavljati prijevoz tereta u Republiku Hrvatsku, iz Republike Hrvatske i u tranzitu kroz Republiku Hrvatsku ako ima dozvolu za prijevoz tereta</w:t>
      </w:r>
      <w:r w:rsidR="00186EE6">
        <w:rPr>
          <w:rFonts w:ascii="Times New Roman" w:eastAsia="Times New Roman" w:hAnsi="Times New Roman" w:cs="Times New Roman"/>
          <w:sz w:val="24"/>
          <w:szCs w:val="24"/>
          <w:lang w:eastAsia="hr-HR"/>
        </w:rPr>
        <w:t xml:space="preserve">, </w:t>
      </w:r>
      <w:r w:rsidR="001416D6" w:rsidRPr="001416D6">
        <w:rPr>
          <w:rFonts w:ascii="Times New Roman" w:eastAsia="Times New Roman" w:hAnsi="Times New Roman" w:cs="Times New Roman"/>
          <w:sz w:val="24"/>
          <w:szCs w:val="24"/>
          <w:lang w:eastAsia="hr-HR"/>
        </w:rPr>
        <w:t>osim ako međunarodnim ugovorom nije drugačije određeno.“</w:t>
      </w:r>
      <w:r w:rsidR="001416D6">
        <w:rPr>
          <w:rFonts w:ascii="Times New Roman" w:eastAsia="Times New Roman" w:hAnsi="Times New Roman" w:cs="Times New Roman"/>
          <w:sz w:val="24"/>
          <w:szCs w:val="24"/>
          <w:lang w:eastAsia="hr-HR"/>
        </w:rPr>
        <w:t>.</w:t>
      </w:r>
    </w:p>
    <w:p w14:paraId="10AC0B0E" w14:textId="77777777" w:rsidR="001416D6" w:rsidRDefault="001416D6" w:rsidP="001416D6">
      <w:pPr>
        <w:spacing w:after="0" w:line="240" w:lineRule="auto"/>
        <w:ind w:firstLine="708"/>
        <w:jc w:val="both"/>
        <w:textAlignment w:val="baseline"/>
        <w:rPr>
          <w:rFonts w:ascii="Times New Roman" w:eastAsia="Times New Roman" w:hAnsi="Times New Roman" w:cs="Times New Roman"/>
          <w:sz w:val="24"/>
          <w:szCs w:val="24"/>
          <w:lang w:eastAsia="hr-HR"/>
        </w:rPr>
      </w:pPr>
    </w:p>
    <w:p w14:paraId="3330C066" w14:textId="2D84C595" w:rsidR="001416D6" w:rsidRDefault="001416D6" w:rsidP="001416D6">
      <w:pPr>
        <w:spacing w:after="0" w:line="240" w:lineRule="auto"/>
        <w:ind w:firstLine="708"/>
        <w:jc w:val="both"/>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U stavku 5. riječ: </w:t>
      </w:r>
      <w:r w:rsidR="007E1D39">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cijelo“ i riječ: „trajanja“ brišu se.</w:t>
      </w:r>
    </w:p>
    <w:p w14:paraId="7051D840" w14:textId="77777777" w:rsidR="001416D6" w:rsidRDefault="001416D6" w:rsidP="001416D6">
      <w:pPr>
        <w:spacing w:after="0" w:line="240" w:lineRule="auto"/>
        <w:ind w:firstLine="708"/>
        <w:jc w:val="both"/>
        <w:textAlignment w:val="baseline"/>
        <w:rPr>
          <w:rFonts w:ascii="Times New Roman" w:eastAsia="Times New Roman" w:hAnsi="Times New Roman" w:cs="Times New Roman"/>
          <w:sz w:val="24"/>
          <w:szCs w:val="24"/>
          <w:lang w:eastAsia="hr-HR"/>
        </w:rPr>
      </w:pPr>
    </w:p>
    <w:p w14:paraId="0EE20F3B" w14:textId="34A4D475" w:rsidR="001416D6" w:rsidRDefault="001416D6" w:rsidP="001416D6">
      <w:pPr>
        <w:spacing w:after="0" w:line="240" w:lineRule="auto"/>
        <w:ind w:firstLine="708"/>
        <w:jc w:val="both"/>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Stavak 7. briše se.</w:t>
      </w:r>
    </w:p>
    <w:p w14:paraId="327761EC" w14:textId="77777777" w:rsidR="00BB5322" w:rsidRDefault="00BB5322" w:rsidP="001416D6">
      <w:pPr>
        <w:spacing w:after="0" w:line="240" w:lineRule="auto"/>
        <w:ind w:firstLine="708"/>
        <w:jc w:val="both"/>
        <w:textAlignment w:val="baseline"/>
        <w:rPr>
          <w:rFonts w:ascii="Times New Roman" w:eastAsia="Times New Roman" w:hAnsi="Times New Roman" w:cs="Times New Roman"/>
          <w:sz w:val="24"/>
          <w:szCs w:val="24"/>
          <w:lang w:eastAsia="hr-HR"/>
        </w:rPr>
      </w:pPr>
    </w:p>
    <w:p w14:paraId="6B741547" w14:textId="68DC155D" w:rsidR="001416D6" w:rsidRDefault="001416D6" w:rsidP="001416D6">
      <w:pPr>
        <w:spacing w:after="0" w:line="240" w:lineRule="auto"/>
        <w:ind w:firstLine="708"/>
        <w:jc w:val="both"/>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U </w:t>
      </w:r>
      <w:r w:rsidR="00CD696C">
        <w:rPr>
          <w:rFonts w:ascii="Times New Roman" w:eastAsia="Times New Roman" w:hAnsi="Times New Roman" w:cs="Times New Roman"/>
          <w:sz w:val="24"/>
          <w:szCs w:val="24"/>
          <w:lang w:eastAsia="hr-HR"/>
        </w:rPr>
        <w:t xml:space="preserve">dosadašnjem </w:t>
      </w:r>
      <w:r>
        <w:rPr>
          <w:rFonts w:ascii="Times New Roman" w:eastAsia="Times New Roman" w:hAnsi="Times New Roman" w:cs="Times New Roman"/>
          <w:sz w:val="24"/>
          <w:szCs w:val="24"/>
          <w:lang w:eastAsia="hr-HR"/>
        </w:rPr>
        <w:t xml:space="preserve">stavku 8. </w:t>
      </w:r>
      <w:r w:rsidR="00CD696C">
        <w:rPr>
          <w:rFonts w:ascii="Times New Roman" w:eastAsia="Times New Roman" w:hAnsi="Times New Roman" w:cs="Times New Roman"/>
          <w:sz w:val="24"/>
          <w:szCs w:val="24"/>
          <w:lang w:eastAsia="hr-HR"/>
        </w:rPr>
        <w:t>koji postaje stavak 7.</w:t>
      </w:r>
      <w:r>
        <w:rPr>
          <w:rFonts w:ascii="Times New Roman" w:eastAsia="Times New Roman" w:hAnsi="Times New Roman" w:cs="Times New Roman"/>
          <w:sz w:val="24"/>
          <w:szCs w:val="24"/>
          <w:lang w:eastAsia="hr-HR"/>
        </w:rPr>
        <w:t>riječi:</w:t>
      </w:r>
      <w:r w:rsidR="007E1D39">
        <w:rPr>
          <w:rFonts w:ascii="Times New Roman" w:eastAsia="Times New Roman" w:hAnsi="Times New Roman" w:cs="Times New Roman"/>
          <w:sz w:val="24"/>
          <w:szCs w:val="24"/>
          <w:lang w:eastAsia="hr-HR"/>
        </w:rPr>
        <w:t xml:space="preserve"> „</w:t>
      </w:r>
      <w:r w:rsidRPr="001416D6">
        <w:rPr>
          <w:rFonts w:ascii="Times New Roman" w:eastAsia="Times New Roman" w:hAnsi="Times New Roman" w:cs="Times New Roman"/>
          <w:sz w:val="24"/>
          <w:szCs w:val="24"/>
          <w:lang w:eastAsia="hr-HR"/>
        </w:rPr>
        <w:t>koji prati teret u prijevozu za koji se dozvola koristi ili se koristila</w:t>
      </w:r>
      <w:r>
        <w:rPr>
          <w:rFonts w:ascii="Times New Roman" w:eastAsia="Times New Roman" w:hAnsi="Times New Roman" w:cs="Times New Roman"/>
          <w:sz w:val="24"/>
          <w:szCs w:val="24"/>
          <w:lang w:eastAsia="hr-HR"/>
        </w:rPr>
        <w:t>“ brišu se.</w:t>
      </w:r>
    </w:p>
    <w:p w14:paraId="5F613842" w14:textId="77777777" w:rsidR="001416D6" w:rsidRDefault="001416D6" w:rsidP="001416D6">
      <w:pPr>
        <w:spacing w:after="0" w:line="240" w:lineRule="auto"/>
        <w:ind w:firstLine="708"/>
        <w:jc w:val="both"/>
        <w:textAlignment w:val="baseline"/>
        <w:rPr>
          <w:rFonts w:ascii="Times New Roman" w:eastAsia="Times New Roman" w:hAnsi="Times New Roman" w:cs="Times New Roman"/>
          <w:sz w:val="24"/>
          <w:szCs w:val="24"/>
          <w:lang w:eastAsia="hr-HR"/>
        </w:rPr>
      </w:pPr>
    </w:p>
    <w:p w14:paraId="2FB8125F" w14:textId="5E2C8B37" w:rsidR="001416D6" w:rsidRDefault="001416D6" w:rsidP="001416D6">
      <w:pPr>
        <w:spacing w:after="0" w:line="240" w:lineRule="auto"/>
        <w:ind w:firstLine="708"/>
        <w:jc w:val="both"/>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Dosadašnji stav</w:t>
      </w:r>
      <w:r w:rsidR="00CD696C">
        <w:rPr>
          <w:rFonts w:ascii="Times New Roman" w:eastAsia="Times New Roman" w:hAnsi="Times New Roman" w:cs="Times New Roman"/>
          <w:sz w:val="24"/>
          <w:szCs w:val="24"/>
          <w:lang w:eastAsia="hr-HR"/>
        </w:rPr>
        <w:t>ak</w:t>
      </w:r>
      <w:r>
        <w:rPr>
          <w:rFonts w:ascii="Times New Roman" w:eastAsia="Times New Roman" w:hAnsi="Times New Roman" w:cs="Times New Roman"/>
          <w:sz w:val="24"/>
          <w:szCs w:val="24"/>
          <w:lang w:eastAsia="hr-HR"/>
        </w:rPr>
        <w:t xml:space="preserve"> 9. postaj</w:t>
      </w:r>
      <w:r w:rsidR="007E1D39">
        <w:rPr>
          <w:rFonts w:ascii="Times New Roman" w:eastAsia="Times New Roman" w:hAnsi="Times New Roman" w:cs="Times New Roman"/>
          <w:sz w:val="24"/>
          <w:szCs w:val="24"/>
          <w:lang w:eastAsia="hr-HR"/>
        </w:rPr>
        <w:t>e</w:t>
      </w:r>
      <w:r>
        <w:rPr>
          <w:rFonts w:ascii="Times New Roman" w:eastAsia="Times New Roman" w:hAnsi="Times New Roman" w:cs="Times New Roman"/>
          <w:sz w:val="24"/>
          <w:szCs w:val="24"/>
          <w:lang w:eastAsia="hr-HR"/>
        </w:rPr>
        <w:t xml:space="preserve"> stav</w:t>
      </w:r>
      <w:r w:rsidR="00CD696C">
        <w:rPr>
          <w:rFonts w:ascii="Times New Roman" w:eastAsia="Times New Roman" w:hAnsi="Times New Roman" w:cs="Times New Roman"/>
          <w:sz w:val="24"/>
          <w:szCs w:val="24"/>
          <w:lang w:eastAsia="hr-HR"/>
        </w:rPr>
        <w:t>ak</w:t>
      </w:r>
      <w:r>
        <w:rPr>
          <w:rFonts w:ascii="Times New Roman" w:eastAsia="Times New Roman" w:hAnsi="Times New Roman" w:cs="Times New Roman"/>
          <w:sz w:val="24"/>
          <w:szCs w:val="24"/>
          <w:lang w:eastAsia="hr-HR"/>
        </w:rPr>
        <w:t xml:space="preserve"> 8.</w:t>
      </w:r>
    </w:p>
    <w:p w14:paraId="43A58A8C" w14:textId="77777777" w:rsidR="001416D6" w:rsidRDefault="001416D6" w:rsidP="001416D6">
      <w:pPr>
        <w:spacing w:after="0" w:line="240" w:lineRule="auto"/>
        <w:ind w:firstLine="708"/>
        <w:jc w:val="both"/>
        <w:textAlignment w:val="baseline"/>
        <w:rPr>
          <w:rFonts w:ascii="Times New Roman" w:eastAsia="Times New Roman" w:hAnsi="Times New Roman" w:cs="Times New Roman"/>
          <w:sz w:val="24"/>
          <w:szCs w:val="24"/>
          <w:lang w:eastAsia="hr-HR"/>
        </w:rPr>
      </w:pPr>
    </w:p>
    <w:p w14:paraId="40C0F400" w14:textId="77777777" w:rsidR="001416D6" w:rsidRPr="002548ED" w:rsidRDefault="00DF15C7" w:rsidP="001F33D5">
      <w:pPr>
        <w:spacing w:after="0" w:line="240" w:lineRule="auto"/>
        <w:jc w:val="center"/>
        <w:textAlignment w:val="baseline"/>
        <w:rPr>
          <w:rFonts w:ascii="Times New Roman" w:eastAsia="Times New Roman" w:hAnsi="Times New Roman" w:cs="Times New Roman"/>
          <w:color w:val="000000" w:themeColor="text1"/>
          <w:sz w:val="24"/>
          <w:szCs w:val="24"/>
          <w:lang w:eastAsia="hr-HR"/>
        </w:rPr>
      </w:pPr>
      <w:r w:rsidRPr="002548ED">
        <w:rPr>
          <w:rFonts w:ascii="Times New Roman" w:eastAsia="Times New Roman" w:hAnsi="Times New Roman" w:cs="Times New Roman"/>
          <w:b/>
          <w:color w:val="000000" w:themeColor="text1"/>
          <w:sz w:val="24"/>
          <w:szCs w:val="24"/>
          <w:lang w:eastAsia="hr-HR"/>
        </w:rPr>
        <w:t>Članak 41</w:t>
      </w:r>
      <w:r w:rsidR="00BE50E1" w:rsidRPr="002548ED">
        <w:rPr>
          <w:rFonts w:ascii="Times New Roman" w:eastAsia="Times New Roman" w:hAnsi="Times New Roman" w:cs="Times New Roman"/>
          <w:b/>
          <w:color w:val="000000" w:themeColor="text1"/>
          <w:sz w:val="24"/>
          <w:szCs w:val="24"/>
          <w:lang w:eastAsia="hr-HR"/>
        </w:rPr>
        <w:t>.</w:t>
      </w:r>
    </w:p>
    <w:p w14:paraId="455D875B" w14:textId="77777777" w:rsidR="001416D6" w:rsidRPr="002548ED" w:rsidRDefault="001416D6" w:rsidP="001416D6">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p>
    <w:p w14:paraId="301E825B" w14:textId="2BAB0828" w:rsidR="00857530" w:rsidRPr="002548ED" w:rsidRDefault="00101ED3" w:rsidP="001416D6">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r w:rsidRPr="002548ED">
        <w:rPr>
          <w:rFonts w:ascii="Times New Roman" w:eastAsia="Times New Roman" w:hAnsi="Times New Roman" w:cs="Times New Roman"/>
          <w:color w:val="000000" w:themeColor="text1"/>
          <w:sz w:val="24"/>
          <w:szCs w:val="24"/>
          <w:lang w:eastAsia="hr-HR"/>
        </w:rPr>
        <w:t>U članku 88. stav</w:t>
      </w:r>
      <w:r w:rsidR="007E6F6A" w:rsidRPr="002548ED">
        <w:rPr>
          <w:rFonts w:ascii="Times New Roman" w:eastAsia="Times New Roman" w:hAnsi="Times New Roman" w:cs="Times New Roman"/>
          <w:color w:val="000000" w:themeColor="text1"/>
          <w:sz w:val="24"/>
          <w:szCs w:val="24"/>
          <w:lang w:eastAsia="hr-HR"/>
        </w:rPr>
        <w:t>ku</w:t>
      </w:r>
      <w:r w:rsidRPr="002548ED">
        <w:rPr>
          <w:rFonts w:ascii="Times New Roman" w:eastAsia="Times New Roman" w:hAnsi="Times New Roman" w:cs="Times New Roman"/>
          <w:color w:val="000000" w:themeColor="text1"/>
          <w:sz w:val="24"/>
          <w:szCs w:val="24"/>
          <w:lang w:eastAsia="hr-HR"/>
        </w:rPr>
        <w:t xml:space="preserve"> 1. </w:t>
      </w:r>
      <w:r w:rsidR="007E6F6A" w:rsidRPr="002548ED">
        <w:rPr>
          <w:rFonts w:ascii="Times New Roman" w:eastAsia="Times New Roman" w:hAnsi="Times New Roman" w:cs="Times New Roman"/>
          <w:color w:val="000000" w:themeColor="text1"/>
          <w:sz w:val="24"/>
          <w:szCs w:val="24"/>
          <w:lang w:eastAsia="hr-HR"/>
        </w:rPr>
        <w:t>riječi:</w:t>
      </w:r>
      <w:r w:rsidR="007E1D39">
        <w:rPr>
          <w:rFonts w:ascii="Times New Roman" w:eastAsia="Times New Roman" w:hAnsi="Times New Roman" w:cs="Times New Roman"/>
          <w:color w:val="000000" w:themeColor="text1"/>
          <w:sz w:val="24"/>
          <w:szCs w:val="24"/>
          <w:lang w:eastAsia="hr-HR"/>
        </w:rPr>
        <w:t xml:space="preserve"> „</w:t>
      </w:r>
      <w:r w:rsidR="007E6F6A" w:rsidRPr="002548ED">
        <w:rPr>
          <w:rFonts w:ascii="Times New Roman" w:eastAsia="Times New Roman" w:hAnsi="Times New Roman" w:cs="Times New Roman"/>
          <w:color w:val="000000" w:themeColor="text1"/>
          <w:sz w:val="24"/>
          <w:szCs w:val="24"/>
          <w:lang w:eastAsia="hr-HR"/>
        </w:rPr>
        <w:t>uz plaćanje naknade za njezino izdavanje</w:t>
      </w:r>
      <w:r w:rsidR="00C210DA">
        <w:rPr>
          <w:rFonts w:ascii="Times New Roman" w:eastAsia="Times New Roman" w:hAnsi="Times New Roman" w:cs="Times New Roman"/>
          <w:color w:val="000000" w:themeColor="text1"/>
          <w:sz w:val="24"/>
          <w:szCs w:val="24"/>
          <w:lang w:eastAsia="hr-HR"/>
        </w:rPr>
        <w:t>,</w:t>
      </w:r>
      <w:r w:rsidR="007E6F6A" w:rsidRPr="002548ED">
        <w:rPr>
          <w:rFonts w:ascii="Times New Roman" w:eastAsia="Times New Roman" w:hAnsi="Times New Roman" w:cs="Times New Roman"/>
          <w:color w:val="000000" w:themeColor="text1"/>
          <w:sz w:val="24"/>
          <w:szCs w:val="24"/>
          <w:lang w:eastAsia="hr-HR"/>
        </w:rPr>
        <w:t>“</w:t>
      </w:r>
      <w:r w:rsidR="007E1D39">
        <w:rPr>
          <w:rFonts w:ascii="Times New Roman" w:eastAsia="Times New Roman" w:hAnsi="Times New Roman" w:cs="Times New Roman"/>
          <w:color w:val="000000" w:themeColor="text1"/>
          <w:sz w:val="24"/>
          <w:szCs w:val="24"/>
          <w:lang w:eastAsia="hr-HR"/>
        </w:rPr>
        <w:t xml:space="preserve"> </w:t>
      </w:r>
      <w:r w:rsidR="007E6F6A" w:rsidRPr="002548ED">
        <w:rPr>
          <w:rFonts w:ascii="Times New Roman" w:eastAsia="Times New Roman" w:hAnsi="Times New Roman" w:cs="Times New Roman"/>
          <w:color w:val="000000" w:themeColor="text1"/>
          <w:sz w:val="24"/>
          <w:szCs w:val="24"/>
          <w:lang w:eastAsia="hr-HR"/>
        </w:rPr>
        <w:t>brišu se.</w:t>
      </w:r>
    </w:p>
    <w:p w14:paraId="6E923F73" w14:textId="0BF9F19B" w:rsidR="007E1D39" w:rsidRPr="002548ED" w:rsidRDefault="007E1D39" w:rsidP="001416D6">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p>
    <w:p w14:paraId="77746416" w14:textId="77777777" w:rsidR="004E5504" w:rsidRPr="002548ED" w:rsidRDefault="0063012A" w:rsidP="001F33D5">
      <w:pPr>
        <w:spacing w:after="0" w:line="240" w:lineRule="auto"/>
        <w:jc w:val="center"/>
        <w:textAlignment w:val="baseline"/>
        <w:rPr>
          <w:rFonts w:ascii="Times New Roman" w:eastAsia="Times New Roman" w:hAnsi="Times New Roman" w:cs="Times New Roman"/>
          <w:b/>
          <w:color w:val="000000" w:themeColor="text1"/>
          <w:sz w:val="24"/>
          <w:szCs w:val="24"/>
          <w:lang w:eastAsia="hr-HR"/>
        </w:rPr>
      </w:pPr>
      <w:r w:rsidRPr="002548ED">
        <w:rPr>
          <w:rFonts w:ascii="Times New Roman" w:eastAsia="Times New Roman" w:hAnsi="Times New Roman" w:cs="Times New Roman"/>
          <w:b/>
          <w:color w:val="000000" w:themeColor="text1"/>
          <w:sz w:val="24"/>
          <w:szCs w:val="24"/>
          <w:lang w:eastAsia="hr-HR"/>
        </w:rPr>
        <w:t>Članak 4</w:t>
      </w:r>
      <w:r w:rsidR="00DF15C7" w:rsidRPr="002548ED">
        <w:rPr>
          <w:rFonts w:ascii="Times New Roman" w:eastAsia="Times New Roman" w:hAnsi="Times New Roman" w:cs="Times New Roman"/>
          <w:b/>
          <w:color w:val="000000" w:themeColor="text1"/>
          <w:sz w:val="24"/>
          <w:szCs w:val="24"/>
          <w:lang w:eastAsia="hr-HR"/>
        </w:rPr>
        <w:t>2</w:t>
      </w:r>
      <w:r w:rsidR="004E5504" w:rsidRPr="002548ED">
        <w:rPr>
          <w:rFonts w:ascii="Times New Roman" w:eastAsia="Times New Roman" w:hAnsi="Times New Roman" w:cs="Times New Roman"/>
          <w:b/>
          <w:color w:val="000000" w:themeColor="text1"/>
          <w:sz w:val="24"/>
          <w:szCs w:val="24"/>
          <w:lang w:eastAsia="hr-HR"/>
        </w:rPr>
        <w:t>.</w:t>
      </w:r>
    </w:p>
    <w:p w14:paraId="47308A2A" w14:textId="77777777" w:rsidR="00914F11" w:rsidRPr="002548ED" w:rsidRDefault="00914F11" w:rsidP="004E5504">
      <w:pPr>
        <w:spacing w:after="0" w:line="240" w:lineRule="auto"/>
        <w:ind w:firstLine="708"/>
        <w:jc w:val="center"/>
        <w:textAlignment w:val="baseline"/>
        <w:rPr>
          <w:rFonts w:ascii="Times New Roman" w:eastAsia="Times New Roman" w:hAnsi="Times New Roman" w:cs="Times New Roman"/>
          <w:b/>
          <w:color w:val="000000" w:themeColor="text1"/>
          <w:sz w:val="24"/>
          <w:szCs w:val="24"/>
          <w:lang w:eastAsia="hr-HR"/>
        </w:rPr>
      </w:pPr>
    </w:p>
    <w:p w14:paraId="2C3155EF" w14:textId="5CE498ED" w:rsidR="00914F11" w:rsidRPr="002F0EB5" w:rsidRDefault="00914F11" w:rsidP="00914F11">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r w:rsidRPr="002548ED">
        <w:rPr>
          <w:rFonts w:ascii="Times New Roman" w:eastAsia="Times New Roman" w:hAnsi="Times New Roman" w:cs="Times New Roman"/>
          <w:color w:val="000000" w:themeColor="text1"/>
          <w:sz w:val="24"/>
          <w:szCs w:val="24"/>
          <w:lang w:eastAsia="hr-HR"/>
        </w:rPr>
        <w:t xml:space="preserve">U članku 90. stavku </w:t>
      </w:r>
      <w:r w:rsidRPr="002F0EB5">
        <w:rPr>
          <w:rFonts w:ascii="Times New Roman" w:eastAsia="Times New Roman" w:hAnsi="Times New Roman" w:cs="Times New Roman"/>
          <w:color w:val="000000" w:themeColor="text1"/>
          <w:sz w:val="24"/>
          <w:szCs w:val="24"/>
          <w:lang w:eastAsia="hr-HR"/>
        </w:rPr>
        <w:t>1. riječi:</w:t>
      </w:r>
      <w:r w:rsidR="006F64CB">
        <w:rPr>
          <w:rFonts w:ascii="Times New Roman" w:eastAsia="Times New Roman" w:hAnsi="Times New Roman" w:cs="Times New Roman"/>
          <w:color w:val="000000" w:themeColor="text1"/>
          <w:sz w:val="24"/>
          <w:szCs w:val="24"/>
          <w:lang w:eastAsia="hr-HR"/>
        </w:rPr>
        <w:t xml:space="preserve"> „</w:t>
      </w:r>
      <w:r w:rsidRPr="002F0EB5">
        <w:rPr>
          <w:rFonts w:ascii="Times New Roman" w:eastAsia="Times New Roman" w:hAnsi="Times New Roman" w:cs="Times New Roman"/>
          <w:color w:val="000000" w:themeColor="text1"/>
          <w:sz w:val="24"/>
          <w:szCs w:val="24"/>
          <w:lang w:eastAsia="hr-HR"/>
        </w:rPr>
        <w:t>ili ako za to ima posebnu dozvolu koju rješenjem izdaje Ministarstvo“ brišu se.</w:t>
      </w:r>
    </w:p>
    <w:p w14:paraId="7BBA8225" w14:textId="77777777" w:rsidR="00914F11" w:rsidRPr="002548ED" w:rsidRDefault="00914F11" w:rsidP="004E5504">
      <w:pPr>
        <w:spacing w:after="0" w:line="240" w:lineRule="auto"/>
        <w:ind w:firstLine="708"/>
        <w:jc w:val="center"/>
        <w:textAlignment w:val="baseline"/>
        <w:rPr>
          <w:rFonts w:ascii="Times New Roman" w:eastAsia="Times New Roman" w:hAnsi="Times New Roman" w:cs="Times New Roman"/>
          <w:b/>
          <w:color w:val="000000" w:themeColor="text1"/>
          <w:sz w:val="24"/>
          <w:szCs w:val="24"/>
          <w:lang w:eastAsia="hr-HR"/>
        </w:rPr>
      </w:pPr>
    </w:p>
    <w:p w14:paraId="3D1FBADB" w14:textId="77777777" w:rsidR="00914F11" w:rsidRPr="002548ED" w:rsidRDefault="00914F11" w:rsidP="001F33D5">
      <w:pPr>
        <w:spacing w:after="0" w:line="240" w:lineRule="auto"/>
        <w:jc w:val="center"/>
        <w:textAlignment w:val="baseline"/>
        <w:rPr>
          <w:rFonts w:ascii="Times New Roman" w:eastAsia="Times New Roman" w:hAnsi="Times New Roman" w:cs="Times New Roman"/>
          <w:b/>
          <w:color w:val="000000" w:themeColor="text1"/>
          <w:sz w:val="24"/>
          <w:szCs w:val="24"/>
          <w:lang w:eastAsia="hr-HR"/>
        </w:rPr>
      </w:pPr>
      <w:r w:rsidRPr="002548ED">
        <w:rPr>
          <w:rFonts w:ascii="Times New Roman" w:eastAsia="Times New Roman" w:hAnsi="Times New Roman" w:cs="Times New Roman"/>
          <w:b/>
          <w:color w:val="000000" w:themeColor="text1"/>
          <w:sz w:val="24"/>
          <w:szCs w:val="24"/>
          <w:lang w:eastAsia="hr-HR"/>
        </w:rPr>
        <w:t>Članak 43.</w:t>
      </w:r>
    </w:p>
    <w:p w14:paraId="05502F51" w14:textId="77777777" w:rsidR="00AC65DD" w:rsidRPr="002548ED" w:rsidRDefault="00AC65DD" w:rsidP="00AC65DD">
      <w:pPr>
        <w:spacing w:after="0" w:line="240" w:lineRule="auto"/>
        <w:ind w:firstLine="708"/>
        <w:jc w:val="both"/>
        <w:textAlignment w:val="baseline"/>
        <w:rPr>
          <w:rFonts w:ascii="Times New Roman" w:eastAsia="Times New Roman" w:hAnsi="Times New Roman" w:cs="Times New Roman"/>
          <w:b/>
          <w:color w:val="000000" w:themeColor="text1"/>
          <w:sz w:val="24"/>
          <w:szCs w:val="24"/>
          <w:lang w:eastAsia="hr-HR"/>
        </w:rPr>
      </w:pPr>
    </w:p>
    <w:p w14:paraId="7033DC0A" w14:textId="63BF2D91" w:rsidR="00AC65DD" w:rsidRPr="002548ED" w:rsidRDefault="00ED2FAB" w:rsidP="00AC65DD">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r w:rsidRPr="002548ED">
        <w:rPr>
          <w:rFonts w:ascii="Times New Roman" w:eastAsia="Times New Roman" w:hAnsi="Times New Roman" w:cs="Times New Roman"/>
          <w:color w:val="000000" w:themeColor="text1"/>
          <w:sz w:val="24"/>
          <w:szCs w:val="24"/>
          <w:lang w:eastAsia="hr-HR"/>
        </w:rPr>
        <w:t>U članku 91</w:t>
      </w:r>
      <w:r w:rsidR="00AC65DD" w:rsidRPr="002548ED">
        <w:rPr>
          <w:rFonts w:ascii="Times New Roman" w:eastAsia="Times New Roman" w:hAnsi="Times New Roman" w:cs="Times New Roman"/>
          <w:color w:val="000000" w:themeColor="text1"/>
          <w:sz w:val="24"/>
          <w:szCs w:val="24"/>
          <w:lang w:eastAsia="hr-HR"/>
        </w:rPr>
        <w:t>.</w:t>
      </w:r>
      <w:r w:rsidRPr="002548ED">
        <w:rPr>
          <w:rFonts w:ascii="Times New Roman" w:eastAsia="Times New Roman" w:hAnsi="Times New Roman" w:cs="Times New Roman"/>
          <w:color w:val="000000" w:themeColor="text1"/>
          <w:sz w:val="24"/>
          <w:szCs w:val="24"/>
          <w:lang w:eastAsia="hr-HR"/>
        </w:rPr>
        <w:t xml:space="preserve"> iza riječi:</w:t>
      </w:r>
      <w:r w:rsidR="003F5BF7">
        <w:rPr>
          <w:rFonts w:ascii="Times New Roman" w:eastAsia="Times New Roman" w:hAnsi="Times New Roman" w:cs="Times New Roman"/>
          <w:color w:val="000000" w:themeColor="text1"/>
          <w:sz w:val="24"/>
          <w:szCs w:val="24"/>
          <w:lang w:eastAsia="hr-HR"/>
        </w:rPr>
        <w:t xml:space="preserve"> „</w:t>
      </w:r>
      <w:r w:rsidRPr="002548ED">
        <w:rPr>
          <w:rFonts w:ascii="Times New Roman" w:eastAsia="Times New Roman" w:hAnsi="Times New Roman" w:cs="Times New Roman"/>
          <w:color w:val="000000" w:themeColor="text1"/>
          <w:sz w:val="24"/>
          <w:szCs w:val="24"/>
          <w:lang w:eastAsia="hr-HR"/>
        </w:rPr>
        <w:t>1073</w:t>
      </w:r>
      <w:r w:rsidR="007E156E" w:rsidRPr="002548ED">
        <w:rPr>
          <w:rFonts w:ascii="Times New Roman" w:eastAsia="Times New Roman" w:hAnsi="Times New Roman" w:cs="Times New Roman"/>
          <w:color w:val="000000" w:themeColor="text1"/>
          <w:sz w:val="24"/>
          <w:szCs w:val="24"/>
          <w:lang w:eastAsia="hr-HR"/>
        </w:rPr>
        <w:t>/2009“ dodaju</w:t>
      </w:r>
      <w:r w:rsidR="00AC65DD" w:rsidRPr="002548ED">
        <w:rPr>
          <w:rFonts w:ascii="Times New Roman" w:eastAsia="Times New Roman" w:hAnsi="Times New Roman" w:cs="Times New Roman"/>
          <w:color w:val="000000" w:themeColor="text1"/>
          <w:sz w:val="24"/>
          <w:szCs w:val="24"/>
          <w:lang w:eastAsia="hr-HR"/>
        </w:rPr>
        <w:t xml:space="preserve"> se riječi:</w:t>
      </w:r>
      <w:r w:rsidR="003F5BF7">
        <w:rPr>
          <w:rFonts w:ascii="Times New Roman" w:eastAsia="Times New Roman" w:hAnsi="Times New Roman" w:cs="Times New Roman"/>
          <w:color w:val="000000" w:themeColor="text1"/>
          <w:sz w:val="24"/>
          <w:szCs w:val="24"/>
          <w:lang w:eastAsia="hr-HR"/>
        </w:rPr>
        <w:t xml:space="preserve"> „</w:t>
      </w:r>
      <w:r w:rsidR="007E156E" w:rsidRPr="002548ED">
        <w:rPr>
          <w:rFonts w:ascii="Times New Roman" w:eastAsia="Times New Roman" w:hAnsi="Times New Roman" w:cs="Times New Roman"/>
          <w:color w:val="000000" w:themeColor="text1"/>
          <w:sz w:val="24"/>
          <w:szCs w:val="24"/>
          <w:lang w:eastAsia="hr-HR"/>
        </w:rPr>
        <w:t xml:space="preserve">i </w:t>
      </w:r>
      <w:r w:rsidR="000111C6" w:rsidRPr="002548ED">
        <w:rPr>
          <w:rFonts w:ascii="Times New Roman" w:eastAsia="Times New Roman" w:hAnsi="Times New Roman" w:cs="Times New Roman"/>
          <w:color w:val="000000" w:themeColor="text1"/>
          <w:sz w:val="24"/>
          <w:szCs w:val="24"/>
          <w:lang w:eastAsia="hr-HR"/>
        </w:rPr>
        <w:t xml:space="preserve">sukladno odredbama članka 33. stavka </w:t>
      </w:r>
      <w:r w:rsidR="007619DA">
        <w:rPr>
          <w:rFonts w:ascii="Times New Roman" w:eastAsia="Times New Roman" w:hAnsi="Times New Roman" w:cs="Times New Roman"/>
          <w:color w:val="000000" w:themeColor="text1"/>
          <w:sz w:val="24"/>
          <w:szCs w:val="24"/>
          <w:lang w:eastAsia="hr-HR"/>
        </w:rPr>
        <w:t>6.</w:t>
      </w:r>
      <w:r w:rsidR="000111C6" w:rsidRPr="002548ED">
        <w:rPr>
          <w:rFonts w:ascii="Times New Roman" w:eastAsia="Times New Roman" w:hAnsi="Times New Roman" w:cs="Times New Roman"/>
          <w:color w:val="000000" w:themeColor="text1"/>
          <w:sz w:val="24"/>
          <w:szCs w:val="24"/>
          <w:lang w:eastAsia="hr-HR"/>
        </w:rPr>
        <w:t>ovoga Zakona.“.</w:t>
      </w:r>
    </w:p>
    <w:p w14:paraId="108D4C85" w14:textId="77777777" w:rsidR="00AC65DD" w:rsidRPr="002548ED" w:rsidRDefault="00AC65DD" w:rsidP="00AC65DD">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p>
    <w:p w14:paraId="17BD388D" w14:textId="77777777" w:rsidR="00AC65DD" w:rsidRPr="00AC65DD" w:rsidRDefault="00DF15C7" w:rsidP="001F33D5">
      <w:pPr>
        <w:spacing w:after="0" w:line="240" w:lineRule="auto"/>
        <w:jc w:val="center"/>
        <w:textAlignment w:val="baseline"/>
        <w:rPr>
          <w:rFonts w:ascii="Times New Roman" w:eastAsia="Times New Roman" w:hAnsi="Times New Roman" w:cs="Times New Roman"/>
          <w:b/>
          <w:sz w:val="24"/>
          <w:szCs w:val="24"/>
          <w:lang w:eastAsia="hr-HR"/>
        </w:rPr>
      </w:pPr>
      <w:r w:rsidRPr="002548ED">
        <w:rPr>
          <w:rFonts w:ascii="Times New Roman" w:eastAsia="Times New Roman" w:hAnsi="Times New Roman" w:cs="Times New Roman"/>
          <w:b/>
          <w:color w:val="000000" w:themeColor="text1"/>
          <w:sz w:val="24"/>
          <w:szCs w:val="24"/>
          <w:lang w:eastAsia="hr-HR"/>
        </w:rPr>
        <w:t>Članak 4</w:t>
      </w:r>
      <w:r w:rsidR="00914F11" w:rsidRPr="002548ED">
        <w:rPr>
          <w:rFonts w:ascii="Times New Roman" w:eastAsia="Times New Roman" w:hAnsi="Times New Roman" w:cs="Times New Roman"/>
          <w:b/>
          <w:color w:val="000000" w:themeColor="text1"/>
          <w:sz w:val="24"/>
          <w:szCs w:val="24"/>
          <w:lang w:eastAsia="hr-HR"/>
        </w:rPr>
        <w:t>4</w:t>
      </w:r>
      <w:r w:rsidR="00AC65DD" w:rsidRPr="002548ED">
        <w:rPr>
          <w:rFonts w:ascii="Times New Roman" w:eastAsia="Times New Roman" w:hAnsi="Times New Roman" w:cs="Times New Roman"/>
          <w:b/>
          <w:color w:val="000000" w:themeColor="text1"/>
          <w:sz w:val="24"/>
          <w:szCs w:val="24"/>
          <w:lang w:eastAsia="hr-HR"/>
        </w:rPr>
        <w:t>.</w:t>
      </w:r>
    </w:p>
    <w:p w14:paraId="512F2F78" w14:textId="77777777" w:rsidR="0099446F" w:rsidRDefault="0099446F" w:rsidP="0099446F">
      <w:pPr>
        <w:spacing w:after="0" w:line="240" w:lineRule="auto"/>
        <w:textAlignment w:val="baseline"/>
        <w:rPr>
          <w:rFonts w:ascii="Times New Roman" w:eastAsia="Times New Roman" w:hAnsi="Times New Roman" w:cs="Times New Roman"/>
          <w:b/>
          <w:sz w:val="24"/>
          <w:szCs w:val="24"/>
          <w:lang w:eastAsia="hr-HR"/>
        </w:rPr>
      </w:pPr>
    </w:p>
    <w:p w14:paraId="4FA8926E" w14:textId="5436196E" w:rsidR="006F5C30" w:rsidRDefault="007475DC" w:rsidP="006F5C30">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r w:rsidRPr="007475DC">
        <w:rPr>
          <w:rFonts w:ascii="Times New Roman" w:eastAsia="Times New Roman" w:hAnsi="Times New Roman" w:cs="Times New Roman"/>
          <w:color w:val="000000" w:themeColor="text1"/>
          <w:sz w:val="24"/>
          <w:szCs w:val="24"/>
          <w:lang w:eastAsia="hr-HR"/>
        </w:rPr>
        <w:t xml:space="preserve">Iza </w:t>
      </w:r>
      <w:r w:rsidR="00D36EBD">
        <w:rPr>
          <w:rFonts w:ascii="Times New Roman" w:eastAsia="Times New Roman" w:hAnsi="Times New Roman" w:cs="Times New Roman"/>
          <w:color w:val="000000" w:themeColor="text1"/>
          <w:sz w:val="24"/>
          <w:szCs w:val="24"/>
          <w:lang w:eastAsia="hr-HR"/>
        </w:rPr>
        <w:t xml:space="preserve">Glave IX. </w:t>
      </w:r>
      <w:r w:rsidRPr="007475DC">
        <w:rPr>
          <w:rFonts w:ascii="Times New Roman" w:eastAsia="Times New Roman" w:hAnsi="Times New Roman" w:cs="Times New Roman"/>
          <w:color w:val="000000" w:themeColor="text1"/>
          <w:sz w:val="24"/>
          <w:szCs w:val="24"/>
          <w:lang w:eastAsia="hr-HR"/>
        </w:rPr>
        <w:t xml:space="preserve">dodaje se </w:t>
      </w:r>
      <w:r w:rsidR="006F5C30">
        <w:rPr>
          <w:rFonts w:ascii="Times New Roman" w:eastAsia="Times New Roman" w:hAnsi="Times New Roman" w:cs="Times New Roman"/>
          <w:color w:val="000000" w:themeColor="text1"/>
          <w:sz w:val="24"/>
          <w:szCs w:val="24"/>
          <w:lang w:eastAsia="hr-HR"/>
        </w:rPr>
        <w:t>G</w:t>
      </w:r>
      <w:r w:rsidR="008349D3">
        <w:rPr>
          <w:rFonts w:ascii="Times New Roman" w:eastAsia="Times New Roman" w:hAnsi="Times New Roman" w:cs="Times New Roman"/>
          <w:color w:val="000000" w:themeColor="text1"/>
          <w:sz w:val="24"/>
          <w:szCs w:val="24"/>
          <w:lang w:eastAsia="hr-HR"/>
        </w:rPr>
        <w:t>lava IX.a</w:t>
      </w:r>
      <w:r w:rsidRPr="007475DC">
        <w:rPr>
          <w:rFonts w:ascii="Times New Roman" w:eastAsia="Times New Roman" w:hAnsi="Times New Roman" w:cs="Times New Roman"/>
          <w:color w:val="000000" w:themeColor="text1"/>
          <w:sz w:val="24"/>
          <w:szCs w:val="24"/>
          <w:lang w:eastAsia="hr-HR"/>
        </w:rPr>
        <w:t xml:space="preserve"> </w:t>
      </w:r>
      <w:r w:rsidR="00C23210">
        <w:rPr>
          <w:rFonts w:ascii="Times New Roman" w:eastAsia="Times New Roman" w:hAnsi="Times New Roman" w:cs="Times New Roman"/>
          <w:color w:val="000000" w:themeColor="text1"/>
          <w:sz w:val="24"/>
          <w:szCs w:val="24"/>
          <w:lang w:eastAsia="hr-HR"/>
        </w:rPr>
        <w:t>s nazivom</w:t>
      </w:r>
      <w:r w:rsidR="007B6C72">
        <w:rPr>
          <w:rFonts w:ascii="Times New Roman" w:eastAsia="Times New Roman" w:hAnsi="Times New Roman" w:cs="Times New Roman"/>
          <w:color w:val="000000" w:themeColor="text1"/>
          <w:sz w:val="24"/>
          <w:szCs w:val="24"/>
          <w:lang w:eastAsia="hr-HR"/>
        </w:rPr>
        <w:t xml:space="preserve"> glave</w:t>
      </w:r>
      <w:r w:rsidR="00C23210">
        <w:rPr>
          <w:rFonts w:ascii="Times New Roman" w:eastAsia="Times New Roman" w:hAnsi="Times New Roman" w:cs="Times New Roman"/>
          <w:color w:val="000000" w:themeColor="text1"/>
          <w:sz w:val="24"/>
          <w:szCs w:val="24"/>
          <w:lang w:eastAsia="hr-HR"/>
        </w:rPr>
        <w:t xml:space="preserve"> </w:t>
      </w:r>
      <w:r w:rsidR="006F5C30">
        <w:rPr>
          <w:rFonts w:ascii="Times New Roman" w:eastAsia="Times New Roman" w:hAnsi="Times New Roman" w:cs="Times New Roman"/>
          <w:color w:val="000000" w:themeColor="text1"/>
          <w:sz w:val="24"/>
          <w:szCs w:val="24"/>
          <w:lang w:eastAsia="hr-HR"/>
        </w:rPr>
        <w:t>te</w:t>
      </w:r>
      <w:r w:rsidRPr="007475DC">
        <w:rPr>
          <w:rFonts w:ascii="Times New Roman" w:eastAsia="Times New Roman" w:hAnsi="Times New Roman" w:cs="Times New Roman"/>
          <w:color w:val="000000" w:themeColor="text1"/>
          <w:sz w:val="24"/>
          <w:szCs w:val="24"/>
          <w:lang w:eastAsia="hr-HR"/>
        </w:rPr>
        <w:t xml:space="preserve"> naslov </w:t>
      </w:r>
      <w:r w:rsidR="00C23210">
        <w:rPr>
          <w:rFonts w:ascii="Times New Roman" w:eastAsia="Times New Roman" w:hAnsi="Times New Roman" w:cs="Times New Roman"/>
          <w:color w:val="000000" w:themeColor="text1"/>
          <w:sz w:val="24"/>
          <w:szCs w:val="24"/>
          <w:lang w:eastAsia="hr-HR"/>
        </w:rPr>
        <w:t xml:space="preserve">iznad članka </w:t>
      </w:r>
      <w:r w:rsidR="008349D3">
        <w:rPr>
          <w:rFonts w:ascii="Times New Roman" w:eastAsia="Times New Roman" w:hAnsi="Times New Roman" w:cs="Times New Roman"/>
          <w:color w:val="000000" w:themeColor="text1"/>
          <w:sz w:val="24"/>
          <w:szCs w:val="24"/>
          <w:lang w:eastAsia="hr-HR"/>
        </w:rPr>
        <w:t xml:space="preserve">i članak 92.a </w:t>
      </w:r>
      <w:r w:rsidRPr="007475DC">
        <w:rPr>
          <w:rFonts w:ascii="Times New Roman" w:eastAsia="Times New Roman" w:hAnsi="Times New Roman" w:cs="Times New Roman"/>
          <w:color w:val="000000" w:themeColor="text1"/>
          <w:sz w:val="24"/>
          <w:szCs w:val="24"/>
          <w:lang w:eastAsia="hr-HR"/>
        </w:rPr>
        <w:t>koji glas</w:t>
      </w:r>
      <w:r w:rsidR="006F5C30">
        <w:rPr>
          <w:rFonts w:ascii="Times New Roman" w:eastAsia="Times New Roman" w:hAnsi="Times New Roman" w:cs="Times New Roman"/>
          <w:color w:val="000000" w:themeColor="text1"/>
          <w:sz w:val="24"/>
          <w:szCs w:val="24"/>
          <w:lang w:eastAsia="hr-HR"/>
        </w:rPr>
        <w:t>e:</w:t>
      </w:r>
    </w:p>
    <w:p w14:paraId="0E07B303" w14:textId="77777777" w:rsidR="006F5C30" w:rsidRDefault="006F5C30" w:rsidP="006F5C30">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p>
    <w:p w14:paraId="1A3CFBEB" w14:textId="5F1C4AAC" w:rsidR="007475DC" w:rsidRPr="00853765" w:rsidRDefault="007475DC" w:rsidP="006F5C30">
      <w:pPr>
        <w:spacing w:after="0" w:line="240" w:lineRule="auto"/>
        <w:jc w:val="center"/>
        <w:textAlignment w:val="baseline"/>
        <w:rPr>
          <w:rFonts w:ascii="Times New Roman" w:eastAsia="Times New Roman" w:hAnsi="Times New Roman" w:cs="Times New Roman"/>
          <w:color w:val="000000" w:themeColor="text1"/>
          <w:sz w:val="24"/>
          <w:szCs w:val="24"/>
          <w:lang w:eastAsia="hr-HR"/>
        </w:rPr>
      </w:pPr>
      <w:r w:rsidRPr="00853765">
        <w:rPr>
          <w:rFonts w:ascii="Times New Roman" w:eastAsia="Times New Roman" w:hAnsi="Times New Roman" w:cs="Times New Roman"/>
          <w:color w:val="000000" w:themeColor="text1"/>
          <w:sz w:val="24"/>
          <w:szCs w:val="24"/>
          <w:lang w:eastAsia="hr-HR"/>
        </w:rPr>
        <w:t>„IX.a OBAVLJANJE IZVANREDNOG PRIJEVOZA TERETA</w:t>
      </w:r>
    </w:p>
    <w:p w14:paraId="30991A5F" w14:textId="77777777" w:rsidR="007475DC" w:rsidRPr="00853765" w:rsidRDefault="007475DC" w:rsidP="007475DC">
      <w:pPr>
        <w:spacing w:after="0" w:line="240" w:lineRule="auto"/>
        <w:ind w:firstLine="708"/>
        <w:jc w:val="center"/>
        <w:textAlignment w:val="baseline"/>
        <w:rPr>
          <w:rFonts w:ascii="Times New Roman" w:eastAsia="Times New Roman" w:hAnsi="Times New Roman" w:cs="Times New Roman"/>
          <w:color w:val="000000" w:themeColor="text1"/>
          <w:sz w:val="24"/>
          <w:szCs w:val="24"/>
          <w:lang w:eastAsia="hr-HR"/>
        </w:rPr>
      </w:pPr>
    </w:p>
    <w:p w14:paraId="7C958A98" w14:textId="77777777" w:rsidR="007475DC" w:rsidRPr="00853765" w:rsidRDefault="007475DC" w:rsidP="007475DC">
      <w:pPr>
        <w:spacing w:after="0" w:line="240" w:lineRule="auto"/>
        <w:ind w:firstLine="708"/>
        <w:jc w:val="center"/>
        <w:textAlignment w:val="baseline"/>
        <w:rPr>
          <w:rFonts w:ascii="Times New Roman" w:eastAsia="Times New Roman" w:hAnsi="Times New Roman" w:cs="Times New Roman"/>
          <w:i/>
          <w:color w:val="000000" w:themeColor="text1"/>
          <w:sz w:val="24"/>
          <w:szCs w:val="24"/>
          <w:lang w:eastAsia="hr-HR"/>
        </w:rPr>
      </w:pPr>
      <w:r w:rsidRPr="00853765">
        <w:rPr>
          <w:rFonts w:ascii="Times New Roman" w:eastAsia="Times New Roman" w:hAnsi="Times New Roman" w:cs="Times New Roman"/>
          <w:i/>
          <w:color w:val="000000" w:themeColor="text1"/>
          <w:sz w:val="24"/>
          <w:szCs w:val="24"/>
          <w:lang w:eastAsia="hr-HR"/>
        </w:rPr>
        <w:t>Uvjeti za obavljanje izvanrednog prijevoza tereta</w:t>
      </w:r>
    </w:p>
    <w:p w14:paraId="0FF2F27E" w14:textId="77777777" w:rsidR="007475DC" w:rsidRPr="007475DC" w:rsidRDefault="007475DC" w:rsidP="007475DC">
      <w:pPr>
        <w:spacing w:after="0" w:line="240" w:lineRule="auto"/>
        <w:ind w:firstLine="708"/>
        <w:jc w:val="center"/>
        <w:textAlignment w:val="baseline"/>
        <w:rPr>
          <w:rFonts w:ascii="Times New Roman" w:eastAsia="Times New Roman" w:hAnsi="Times New Roman" w:cs="Times New Roman"/>
          <w:b/>
          <w:color w:val="000000" w:themeColor="text1"/>
          <w:sz w:val="24"/>
          <w:szCs w:val="24"/>
          <w:lang w:eastAsia="hr-HR"/>
        </w:rPr>
      </w:pPr>
    </w:p>
    <w:p w14:paraId="764D7641" w14:textId="50C903DA" w:rsidR="00F607B0" w:rsidRPr="00B454C4" w:rsidRDefault="00F607B0" w:rsidP="006F5C30">
      <w:pPr>
        <w:spacing w:after="0" w:line="240" w:lineRule="auto"/>
        <w:jc w:val="center"/>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Članak 92</w:t>
      </w:r>
      <w:r w:rsidRPr="00F607B0">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a</w:t>
      </w:r>
    </w:p>
    <w:p w14:paraId="14BE9B72" w14:textId="77777777" w:rsidR="00485147" w:rsidRDefault="00485147" w:rsidP="004E5504">
      <w:pPr>
        <w:spacing w:after="0" w:line="240" w:lineRule="auto"/>
        <w:ind w:firstLine="708"/>
        <w:jc w:val="center"/>
        <w:textAlignment w:val="baseline"/>
        <w:rPr>
          <w:rFonts w:ascii="Times New Roman" w:eastAsia="Times New Roman" w:hAnsi="Times New Roman" w:cs="Times New Roman"/>
          <w:b/>
          <w:sz w:val="24"/>
          <w:szCs w:val="24"/>
          <w:lang w:eastAsia="hr-HR"/>
        </w:rPr>
      </w:pPr>
    </w:p>
    <w:p w14:paraId="6F5E1364" w14:textId="77777777" w:rsidR="002163EA" w:rsidRPr="002163EA" w:rsidRDefault="002163EA" w:rsidP="006F5C30">
      <w:pPr>
        <w:spacing w:after="0" w:line="240" w:lineRule="auto"/>
        <w:ind w:firstLine="709"/>
        <w:jc w:val="both"/>
        <w:textAlignment w:val="baseline"/>
        <w:rPr>
          <w:rFonts w:ascii="Times New Roman" w:eastAsia="Times New Roman" w:hAnsi="Times New Roman" w:cs="Times New Roman"/>
          <w:sz w:val="24"/>
          <w:szCs w:val="24"/>
          <w:lang w:eastAsia="hr-HR"/>
        </w:rPr>
      </w:pPr>
      <w:r w:rsidRPr="002163EA">
        <w:rPr>
          <w:rFonts w:ascii="Times New Roman" w:eastAsia="Times New Roman" w:hAnsi="Times New Roman" w:cs="Times New Roman"/>
          <w:sz w:val="24"/>
          <w:szCs w:val="24"/>
          <w:lang w:eastAsia="hr-HR"/>
        </w:rPr>
        <w:t>(1) Izvanredni prijevoz tereta u unutarnjem cestovnom prometu obavlja se na temelju ovoga Zakona i drugih propisa važećih u Republici Hrvatskoj.</w:t>
      </w:r>
    </w:p>
    <w:p w14:paraId="071ADF43" w14:textId="77777777" w:rsidR="002163EA" w:rsidRPr="002163EA" w:rsidRDefault="002163EA" w:rsidP="006F5C30">
      <w:pPr>
        <w:spacing w:after="0" w:line="240" w:lineRule="auto"/>
        <w:ind w:firstLine="708"/>
        <w:jc w:val="both"/>
        <w:textAlignment w:val="baseline"/>
        <w:rPr>
          <w:rFonts w:ascii="Times New Roman" w:eastAsia="Times New Roman" w:hAnsi="Times New Roman" w:cs="Times New Roman"/>
          <w:sz w:val="24"/>
          <w:szCs w:val="24"/>
          <w:lang w:eastAsia="hr-HR"/>
        </w:rPr>
      </w:pPr>
    </w:p>
    <w:p w14:paraId="2CF3D19A" w14:textId="77777777" w:rsidR="002163EA" w:rsidRPr="002163EA" w:rsidRDefault="002163EA" w:rsidP="006F5C30">
      <w:pPr>
        <w:spacing w:after="0" w:line="240" w:lineRule="auto"/>
        <w:ind w:firstLine="709"/>
        <w:jc w:val="both"/>
        <w:textAlignment w:val="baseline"/>
        <w:rPr>
          <w:rFonts w:ascii="Times New Roman" w:eastAsia="Times New Roman" w:hAnsi="Times New Roman" w:cs="Times New Roman"/>
          <w:sz w:val="24"/>
          <w:szCs w:val="24"/>
          <w:lang w:eastAsia="hr-HR"/>
        </w:rPr>
      </w:pPr>
      <w:r w:rsidRPr="002163EA">
        <w:rPr>
          <w:rFonts w:ascii="Times New Roman" w:eastAsia="Times New Roman" w:hAnsi="Times New Roman" w:cs="Times New Roman"/>
          <w:sz w:val="24"/>
          <w:szCs w:val="24"/>
          <w:lang w:eastAsia="hr-HR"/>
        </w:rPr>
        <w:t>(2) Za obavljanje izvanrednog prijevoza tereta u cestovnom prometu domaći prijevoznik, strani prijevoznik i prijevoznik Europske unije moraju imati dozvolu za izvanredni prijevoz.</w:t>
      </w:r>
    </w:p>
    <w:p w14:paraId="20BCC6A2" w14:textId="77777777" w:rsidR="002163EA" w:rsidRPr="002163EA" w:rsidRDefault="002163EA" w:rsidP="006F5C30">
      <w:pPr>
        <w:spacing w:after="0" w:line="240" w:lineRule="auto"/>
        <w:ind w:firstLine="708"/>
        <w:jc w:val="both"/>
        <w:textAlignment w:val="baseline"/>
        <w:rPr>
          <w:rFonts w:ascii="Times New Roman" w:eastAsia="Times New Roman" w:hAnsi="Times New Roman" w:cs="Times New Roman"/>
          <w:sz w:val="24"/>
          <w:szCs w:val="24"/>
          <w:lang w:eastAsia="hr-HR"/>
        </w:rPr>
      </w:pPr>
    </w:p>
    <w:p w14:paraId="051CE57C" w14:textId="77777777" w:rsidR="002163EA" w:rsidRPr="002163EA" w:rsidRDefault="002163EA" w:rsidP="006F5C30">
      <w:pPr>
        <w:spacing w:after="0" w:line="240" w:lineRule="auto"/>
        <w:ind w:firstLine="709"/>
        <w:jc w:val="both"/>
        <w:textAlignment w:val="baseline"/>
        <w:rPr>
          <w:rFonts w:ascii="Times New Roman" w:eastAsia="Times New Roman" w:hAnsi="Times New Roman" w:cs="Times New Roman"/>
          <w:sz w:val="24"/>
          <w:szCs w:val="24"/>
          <w:lang w:eastAsia="hr-HR"/>
        </w:rPr>
      </w:pPr>
      <w:r w:rsidRPr="002163EA">
        <w:rPr>
          <w:rFonts w:ascii="Times New Roman" w:eastAsia="Times New Roman" w:hAnsi="Times New Roman" w:cs="Times New Roman"/>
          <w:sz w:val="24"/>
          <w:szCs w:val="24"/>
          <w:lang w:eastAsia="hr-HR"/>
        </w:rPr>
        <w:t>(3) Dozvolu iz stavka 2. ovoga članka tijekom prijevoza prijevoznik mora imati u vozilu i</w:t>
      </w:r>
      <w:r>
        <w:rPr>
          <w:rFonts w:ascii="Times New Roman" w:eastAsia="Times New Roman" w:hAnsi="Times New Roman" w:cs="Times New Roman"/>
          <w:sz w:val="24"/>
          <w:szCs w:val="24"/>
          <w:lang w:eastAsia="hr-HR"/>
        </w:rPr>
        <w:t>li ju vozač može predočiti u elektronskom obliku.</w:t>
      </w:r>
    </w:p>
    <w:p w14:paraId="409C751A" w14:textId="77777777" w:rsidR="002163EA" w:rsidRPr="002163EA" w:rsidRDefault="002163EA" w:rsidP="006F5C30">
      <w:pPr>
        <w:spacing w:after="0" w:line="240" w:lineRule="auto"/>
        <w:ind w:firstLine="708"/>
        <w:jc w:val="both"/>
        <w:textAlignment w:val="baseline"/>
        <w:rPr>
          <w:rFonts w:ascii="Times New Roman" w:eastAsia="Times New Roman" w:hAnsi="Times New Roman" w:cs="Times New Roman"/>
          <w:sz w:val="24"/>
          <w:szCs w:val="24"/>
          <w:lang w:eastAsia="hr-HR"/>
        </w:rPr>
      </w:pPr>
    </w:p>
    <w:p w14:paraId="4D4542FB" w14:textId="5B4D6A2C" w:rsidR="002163EA" w:rsidRDefault="002163EA" w:rsidP="006F5C30">
      <w:pPr>
        <w:spacing w:after="0" w:line="240" w:lineRule="auto"/>
        <w:ind w:firstLine="709"/>
        <w:jc w:val="both"/>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w:t>
      </w:r>
      <w:r w:rsidR="00430C40">
        <w:rPr>
          <w:rFonts w:ascii="Times New Roman" w:eastAsia="Times New Roman" w:hAnsi="Times New Roman" w:cs="Times New Roman"/>
          <w:sz w:val="24"/>
          <w:szCs w:val="24"/>
          <w:lang w:eastAsia="hr-HR"/>
        </w:rPr>
        <w:t>4</w:t>
      </w:r>
      <w:r>
        <w:rPr>
          <w:rFonts w:ascii="Times New Roman" w:eastAsia="Times New Roman" w:hAnsi="Times New Roman" w:cs="Times New Roman"/>
          <w:sz w:val="24"/>
          <w:szCs w:val="24"/>
          <w:lang w:eastAsia="hr-HR"/>
        </w:rPr>
        <w:t>)</w:t>
      </w:r>
      <w:r w:rsidR="006F5C30">
        <w:rPr>
          <w:rFonts w:ascii="Times New Roman" w:eastAsia="Times New Roman" w:hAnsi="Times New Roman" w:cs="Times New Roman"/>
          <w:sz w:val="24"/>
          <w:szCs w:val="24"/>
          <w:lang w:eastAsia="hr-HR"/>
        </w:rPr>
        <w:t xml:space="preserve"> </w:t>
      </w:r>
      <w:r w:rsidRPr="002163EA">
        <w:rPr>
          <w:rFonts w:ascii="Times New Roman" w:eastAsia="Times New Roman" w:hAnsi="Times New Roman" w:cs="Times New Roman"/>
          <w:sz w:val="24"/>
          <w:szCs w:val="24"/>
          <w:lang w:eastAsia="hr-HR"/>
        </w:rPr>
        <w:t xml:space="preserve">Strani prijevoznik i prijevoznik Europske unije iz stavka 2. ovoga članka, koji obavlja prijevoz tereta za ili iz trećih zemalja mora imati ostale dozvole za prijevoz tereta propisane ovim Zakonom osim ako međunarodnim ugovorom nije drugačije određeno. </w:t>
      </w:r>
    </w:p>
    <w:p w14:paraId="75277D88" w14:textId="77777777" w:rsidR="00430C40" w:rsidRDefault="00430C40" w:rsidP="00306D85">
      <w:pPr>
        <w:spacing w:after="0" w:line="240" w:lineRule="auto"/>
        <w:jc w:val="both"/>
        <w:textAlignment w:val="baseline"/>
        <w:rPr>
          <w:rFonts w:ascii="Times New Roman" w:eastAsia="Times New Roman" w:hAnsi="Times New Roman" w:cs="Times New Roman"/>
          <w:sz w:val="24"/>
          <w:szCs w:val="24"/>
          <w:lang w:eastAsia="hr-HR"/>
        </w:rPr>
      </w:pPr>
    </w:p>
    <w:p w14:paraId="0707CF42" w14:textId="41370062" w:rsidR="00430C40" w:rsidRPr="002548ED" w:rsidRDefault="00430C40" w:rsidP="00D90829">
      <w:pPr>
        <w:spacing w:after="0" w:line="240" w:lineRule="auto"/>
        <w:ind w:firstLine="709"/>
        <w:jc w:val="both"/>
        <w:textAlignment w:val="baseline"/>
        <w:rPr>
          <w:rFonts w:ascii="Times New Roman" w:eastAsia="Times New Roman" w:hAnsi="Times New Roman" w:cs="Times New Roman"/>
          <w:color w:val="000000" w:themeColor="text1"/>
          <w:sz w:val="24"/>
          <w:szCs w:val="24"/>
          <w:lang w:eastAsia="hr-HR"/>
        </w:rPr>
      </w:pPr>
      <w:r w:rsidRPr="002548ED">
        <w:rPr>
          <w:rFonts w:ascii="Times New Roman" w:eastAsia="Times New Roman" w:hAnsi="Times New Roman" w:cs="Times New Roman"/>
          <w:color w:val="000000" w:themeColor="text1"/>
          <w:sz w:val="24"/>
          <w:szCs w:val="24"/>
          <w:lang w:eastAsia="hr-HR"/>
        </w:rPr>
        <w:t xml:space="preserve">(5) Strani prijevoznik ne smije obavljati izvanredni prijevoz tereta između dva mjesta na području Republike Hrvatske (kabotažu), a prijevoznik Europske </w:t>
      </w:r>
      <w:r w:rsidR="006D6236" w:rsidRPr="00964576">
        <w:rPr>
          <w:rFonts w:ascii="Times New Roman" w:eastAsia="Times New Roman" w:hAnsi="Times New Roman" w:cs="Times New Roman"/>
          <w:color w:val="000000" w:themeColor="text1"/>
          <w:sz w:val="24"/>
          <w:szCs w:val="24"/>
          <w:lang w:eastAsia="hr-HR"/>
        </w:rPr>
        <w:t>unije</w:t>
      </w:r>
      <w:r w:rsidRPr="002548ED">
        <w:rPr>
          <w:rFonts w:ascii="Times New Roman" w:eastAsia="Times New Roman" w:hAnsi="Times New Roman" w:cs="Times New Roman"/>
          <w:color w:val="000000" w:themeColor="text1"/>
          <w:sz w:val="24"/>
          <w:szCs w:val="24"/>
          <w:lang w:eastAsia="hr-HR"/>
        </w:rPr>
        <w:t xml:space="preserve"> može obavljati izvanredni prijevoz tereta kao kabotažu u skladu s Uredbom </w:t>
      </w:r>
      <w:r w:rsidR="006A29C5">
        <w:rPr>
          <w:rFonts w:ascii="Times New Roman" w:eastAsia="Times New Roman" w:hAnsi="Times New Roman" w:cs="Times New Roman"/>
          <w:color w:val="000000" w:themeColor="text1"/>
          <w:sz w:val="24"/>
          <w:szCs w:val="24"/>
          <w:lang w:eastAsia="hr-HR"/>
        </w:rPr>
        <w:t xml:space="preserve">(EZ) br. </w:t>
      </w:r>
      <w:r w:rsidRPr="002548ED">
        <w:rPr>
          <w:rFonts w:ascii="Times New Roman" w:eastAsia="Times New Roman" w:hAnsi="Times New Roman" w:cs="Times New Roman"/>
          <w:color w:val="000000" w:themeColor="text1"/>
          <w:sz w:val="24"/>
          <w:szCs w:val="24"/>
          <w:lang w:eastAsia="hr-HR"/>
        </w:rPr>
        <w:t>1072/2009.</w:t>
      </w:r>
    </w:p>
    <w:p w14:paraId="51A6CC66" w14:textId="77777777" w:rsidR="002163EA" w:rsidRPr="002163EA" w:rsidRDefault="002163EA" w:rsidP="002163EA">
      <w:pPr>
        <w:spacing w:after="0" w:line="240" w:lineRule="auto"/>
        <w:ind w:firstLine="708"/>
        <w:jc w:val="center"/>
        <w:textAlignment w:val="baseline"/>
        <w:rPr>
          <w:rFonts w:ascii="Times New Roman" w:eastAsia="Times New Roman" w:hAnsi="Times New Roman" w:cs="Times New Roman"/>
          <w:sz w:val="24"/>
          <w:szCs w:val="24"/>
          <w:lang w:eastAsia="hr-HR"/>
        </w:rPr>
      </w:pPr>
    </w:p>
    <w:p w14:paraId="06FC5274" w14:textId="2106C84E" w:rsidR="002163EA" w:rsidRPr="002163EA" w:rsidRDefault="002163EA" w:rsidP="00033437">
      <w:pPr>
        <w:spacing w:after="0" w:line="240" w:lineRule="auto"/>
        <w:ind w:firstLine="709"/>
        <w:jc w:val="both"/>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w:t>
      </w:r>
      <w:r w:rsidR="007E6F6A">
        <w:rPr>
          <w:rFonts w:ascii="Times New Roman" w:eastAsia="Times New Roman" w:hAnsi="Times New Roman" w:cs="Times New Roman"/>
          <w:sz w:val="24"/>
          <w:szCs w:val="24"/>
          <w:lang w:eastAsia="hr-HR"/>
        </w:rPr>
        <w:t xml:space="preserve"> </w:t>
      </w:r>
      <w:r w:rsidRPr="002163EA">
        <w:rPr>
          <w:rFonts w:ascii="Times New Roman" w:eastAsia="Times New Roman" w:hAnsi="Times New Roman" w:cs="Times New Roman"/>
          <w:sz w:val="24"/>
          <w:szCs w:val="24"/>
          <w:lang w:eastAsia="hr-HR"/>
        </w:rPr>
        <w:t>Dozvolu iz stavka 2. ovoga članka rješenjem izdaje, kao javnu ov</w:t>
      </w:r>
      <w:r w:rsidR="00386396">
        <w:rPr>
          <w:rFonts w:ascii="Times New Roman" w:eastAsia="Times New Roman" w:hAnsi="Times New Roman" w:cs="Times New Roman"/>
          <w:sz w:val="24"/>
          <w:szCs w:val="24"/>
          <w:lang w:eastAsia="hr-HR"/>
        </w:rPr>
        <w:t>last, društvo Hrvatske ceste d.o.</w:t>
      </w:r>
      <w:r w:rsidRPr="002163EA">
        <w:rPr>
          <w:rFonts w:ascii="Times New Roman" w:eastAsia="Times New Roman" w:hAnsi="Times New Roman" w:cs="Times New Roman"/>
          <w:sz w:val="24"/>
          <w:szCs w:val="24"/>
          <w:lang w:eastAsia="hr-HR"/>
        </w:rPr>
        <w:t>o., na temelju zahtjeva koji prijevoznik podnosi preko pravne ili fizičke osobe registrirane za obavljanje otpremničke, odnosno agencijske djelatnosti u cestovnom prijevozu ili neposredno izdavatelju, sukladno propisanoj proceduri.</w:t>
      </w:r>
    </w:p>
    <w:p w14:paraId="18F3E71D" w14:textId="77777777" w:rsidR="00485147" w:rsidRDefault="00485147" w:rsidP="002163EA">
      <w:pPr>
        <w:spacing w:after="0" w:line="240" w:lineRule="auto"/>
        <w:ind w:firstLine="708"/>
        <w:jc w:val="both"/>
        <w:textAlignment w:val="baseline"/>
        <w:rPr>
          <w:rFonts w:ascii="Times New Roman" w:eastAsia="Times New Roman" w:hAnsi="Times New Roman" w:cs="Times New Roman"/>
          <w:sz w:val="24"/>
          <w:szCs w:val="24"/>
          <w:lang w:eastAsia="hr-HR"/>
        </w:rPr>
      </w:pPr>
    </w:p>
    <w:p w14:paraId="5FF5F523" w14:textId="31710700" w:rsidR="007E6F6A" w:rsidRDefault="007E6F6A" w:rsidP="00033437">
      <w:pPr>
        <w:spacing w:after="0" w:line="240" w:lineRule="auto"/>
        <w:ind w:firstLine="709"/>
        <w:jc w:val="both"/>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w:t>
      </w:r>
      <w:r w:rsidRPr="002163EA">
        <w:rPr>
          <w:rFonts w:ascii="Times New Roman" w:eastAsia="Times New Roman" w:hAnsi="Times New Roman" w:cs="Times New Roman"/>
          <w:sz w:val="24"/>
          <w:szCs w:val="24"/>
          <w:lang w:eastAsia="hr-HR"/>
        </w:rPr>
        <w:t xml:space="preserve">) </w:t>
      </w:r>
      <w:r w:rsidRPr="007E6F6A">
        <w:rPr>
          <w:rFonts w:ascii="Times New Roman" w:eastAsia="Times New Roman" w:hAnsi="Times New Roman" w:cs="Times New Roman"/>
          <w:sz w:val="24"/>
          <w:szCs w:val="24"/>
          <w:lang w:eastAsia="hr-HR"/>
        </w:rPr>
        <w:t>Za obavljanje izvanrednog prijevoza, prijevoznik odnosno tvrtka za agencijsku djelatnost koju prijevoznik ovlasti dužni su obaviti Prijavu izvanrednog prijevoza.</w:t>
      </w:r>
    </w:p>
    <w:p w14:paraId="582645F8" w14:textId="77777777" w:rsidR="006C5149" w:rsidRDefault="006C5149" w:rsidP="00033437">
      <w:pPr>
        <w:spacing w:after="0" w:line="240" w:lineRule="auto"/>
        <w:ind w:firstLine="709"/>
        <w:jc w:val="both"/>
        <w:textAlignment w:val="baseline"/>
        <w:rPr>
          <w:rFonts w:ascii="Times New Roman" w:eastAsia="Times New Roman" w:hAnsi="Times New Roman" w:cs="Times New Roman"/>
          <w:sz w:val="24"/>
          <w:szCs w:val="24"/>
          <w:lang w:eastAsia="hr-HR"/>
        </w:rPr>
      </w:pPr>
    </w:p>
    <w:p w14:paraId="79CA22FE" w14:textId="37F7AE87" w:rsidR="002163EA" w:rsidRDefault="002163EA" w:rsidP="00033437">
      <w:pPr>
        <w:spacing w:after="0" w:line="240" w:lineRule="auto"/>
        <w:ind w:firstLine="709"/>
        <w:jc w:val="both"/>
        <w:rPr>
          <w:rFonts w:ascii="Times New Roman" w:eastAsia="Calibri" w:hAnsi="Times New Roman" w:cs="Times New Roman"/>
          <w:sz w:val="24"/>
          <w:szCs w:val="24"/>
        </w:rPr>
      </w:pPr>
      <w:r w:rsidRPr="002163EA">
        <w:rPr>
          <w:rFonts w:ascii="Times New Roman" w:eastAsia="Calibri" w:hAnsi="Times New Roman" w:cs="Times New Roman"/>
          <w:sz w:val="24"/>
          <w:szCs w:val="24"/>
        </w:rPr>
        <w:lastRenderedPageBreak/>
        <w:t>(</w:t>
      </w:r>
      <w:r w:rsidR="0088351B">
        <w:rPr>
          <w:rFonts w:ascii="Times New Roman" w:eastAsia="Calibri" w:hAnsi="Times New Roman" w:cs="Times New Roman"/>
          <w:sz w:val="24"/>
          <w:szCs w:val="24"/>
        </w:rPr>
        <w:t>8</w:t>
      </w:r>
      <w:r w:rsidRPr="002163EA">
        <w:rPr>
          <w:rFonts w:ascii="Times New Roman" w:eastAsia="Calibri" w:hAnsi="Times New Roman" w:cs="Times New Roman"/>
          <w:sz w:val="24"/>
          <w:szCs w:val="24"/>
        </w:rPr>
        <w:t>) Kontrolu izvanrednih prijevoza, odnosno kontrolu osovinskih opterećenja, ukupne mase i dimenzija vozila u prometu na cestama provode inspekcija cestovnog prometa Ministarstva, ministarstvo nadležno za unutarnje posl</w:t>
      </w:r>
      <w:r w:rsidR="00386396">
        <w:rPr>
          <w:rFonts w:ascii="Times New Roman" w:eastAsia="Calibri" w:hAnsi="Times New Roman" w:cs="Times New Roman"/>
          <w:sz w:val="24"/>
          <w:szCs w:val="24"/>
        </w:rPr>
        <w:t>ove i društvo Hrvatske ceste d.o.</w:t>
      </w:r>
      <w:r w:rsidRPr="002163EA">
        <w:rPr>
          <w:rFonts w:ascii="Times New Roman" w:eastAsia="Calibri" w:hAnsi="Times New Roman" w:cs="Times New Roman"/>
          <w:sz w:val="24"/>
          <w:szCs w:val="24"/>
        </w:rPr>
        <w:t>o.</w:t>
      </w:r>
    </w:p>
    <w:p w14:paraId="33EF3EF8" w14:textId="77777777" w:rsidR="00033437" w:rsidRPr="002163EA" w:rsidRDefault="00033437" w:rsidP="00033437">
      <w:pPr>
        <w:spacing w:after="0" w:line="240" w:lineRule="auto"/>
        <w:ind w:firstLine="709"/>
        <w:jc w:val="both"/>
        <w:rPr>
          <w:rFonts w:ascii="Times New Roman" w:eastAsia="Calibri" w:hAnsi="Times New Roman" w:cs="Times New Roman"/>
          <w:sz w:val="24"/>
          <w:szCs w:val="24"/>
        </w:rPr>
      </w:pPr>
    </w:p>
    <w:p w14:paraId="5AAD5DF6" w14:textId="5B69925B" w:rsidR="002163EA" w:rsidRDefault="002163EA" w:rsidP="00033437">
      <w:pPr>
        <w:spacing w:after="0" w:line="240" w:lineRule="auto"/>
        <w:ind w:firstLine="709"/>
        <w:jc w:val="both"/>
        <w:rPr>
          <w:rFonts w:ascii="Times New Roman" w:eastAsia="Calibri" w:hAnsi="Times New Roman" w:cs="Times New Roman"/>
          <w:sz w:val="24"/>
          <w:szCs w:val="24"/>
        </w:rPr>
      </w:pPr>
      <w:r w:rsidRPr="002163EA">
        <w:rPr>
          <w:rFonts w:ascii="Times New Roman" w:eastAsia="Calibri" w:hAnsi="Times New Roman" w:cs="Times New Roman"/>
          <w:sz w:val="24"/>
          <w:szCs w:val="24"/>
        </w:rPr>
        <w:t>(</w:t>
      </w:r>
      <w:r w:rsidR="0088351B">
        <w:rPr>
          <w:rFonts w:ascii="Times New Roman" w:eastAsia="Calibri" w:hAnsi="Times New Roman" w:cs="Times New Roman"/>
          <w:sz w:val="24"/>
          <w:szCs w:val="24"/>
        </w:rPr>
        <w:t>9</w:t>
      </w:r>
      <w:r w:rsidRPr="002163EA">
        <w:rPr>
          <w:rFonts w:ascii="Times New Roman" w:eastAsia="Calibri" w:hAnsi="Times New Roman" w:cs="Times New Roman"/>
          <w:sz w:val="24"/>
          <w:szCs w:val="24"/>
        </w:rPr>
        <w:t>)</w:t>
      </w:r>
      <w:r w:rsidR="0088351B">
        <w:rPr>
          <w:rFonts w:ascii="Times New Roman" w:eastAsia="Calibri" w:hAnsi="Times New Roman" w:cs="Times New Roman"/>
          <w:sz w:val="24"/>
          <w:szCs w:val="24"/>
        </w:rPr>
        <w:t xml:space="preserve"> Kontrolu iz stavka 8</w:t>
      </w:r>
      <w:r w:rsidRPr="002163EA">
        <w:rPr>
          <w:rFonts w:ascii="Times New Roman" w:eastAsia="Calibri" w:hAnsi="Times New Roman" w:cs="Times New Roman"/>
          <w:sz w:val="24"/>
          <w:szCs w:val="24"/>
        </w:rPr>
        <w:t>. ovoga članka na graničnim prijelazima</w:t>
      </w:r>
      <w:r w:rsidR="005D3872">
        <w:rPr>
          <w:rFonts w:ascii="Times New Roman" w:eastAsia="Calibri" w:hAnsi="Times New Roman" w:cs="Times New Roman"/>
          <w:sz w:val="24"/>
          <w:szCs w:val="24"/>
        </w:rPr>
        <w:t xml:space="preserve"> i teritoriju </w:t>
      </w:r>
      <w:r w:rsidRPr="002163EA">
        <w:rPr>
          <w:rFonts w:ascii="Times New Roman" w:eastAsia="Calibri" w:hAnsi="Times New Roman" w:cs="Times New Roman"/>
          <w:sz w:val="24"/>
          <w:szCs w:val="24"/>
        </w:rPr>
        <w:t>Republike Hrvatske obavlja Carinska uprava u okviru carinskog nadzora, inspekcija cestovnog prometa Ministarstva, ministarstvo nadležno za unutarnje posl</w:t>
      </w:r>
      <w:r w:rsidR="00386396">
        <w:rPr>
          <w:rFonts w:ascii="Times New Roman" w:eastAsia="Calibri" w:hAnsi="Times New Roman" w:cs="Times New Roman"/>
          <w:sz w:val="24"/>
          <w:szCs w:val="24"/>
        </w:rPr>
        <w:t>ove i društvo Hrvatske ceste d.o.</w:t>
      </w:r>
      <w:r w:rsidRPr="002163EA">
        <w:rPr>
          <w:rFonts w:ascii="Times New Roman" w:eastAsia="Calibri" w:hAnsi="Times New Roman" w:cs="Times New Roman"/>
          <w:sz w:val="24"/>
          <w:szCs w:val="24"/>
        </w:rPr>
        <w:t>o.</w:t>
      </w:r>
    </w:p>
    <w:p w14:paraId="5717FBAB" w14:textId="77777777" w:rsidR="003A1A92" w:rsidRPr="002163EA" w:rsidRDefault="003A1A92" w:rsidP="00033437">
      <w:pPr>
        <w:spacing w:after="0" w:line="240" w:lineRule="auto"/>
        <w:ind w:firstLine="709"/>
        <w:jc w:val="both"/>
        <w:rPr>
          <w:rFonts w:ascii="Times New Roman" w:eastAsia="Calibri" w:hAnsi="Times New Roman" w:cs="Times New Roman"/>
          <w:sz w:val="24"/>
          <w:szCs w:val="24"/>
        </w:rPr>
      </w:pPr>
    </w:p>
    <w:p w14:paraId="47FA9197" w14:textId="7167D65A" w:rsidR="002163EA" w:rsidRDefault="002163EA" w:rsidP="00F008BE">
      <w:pPr>
        <w:spacing w:after="0" w:line="240" w:lineRule="auto"/>
        <w:ind w:firstLine="709"/>
        <w:jc w:val="both"/>
        <w:rPr>
          <w:rFonts w:ascii="Times New Roman" w:eastAsia="Calibri" w:hAnsi="Times New Roman" w:cs="Times New Roman"/>
          <w:sz w:val="24"/>
          <w:szCs w:val="24"/>
        </w:rPr>
      </w:pPr>
      <w:r w:rsidRPr="002163EA">
        <w:rPr>
          <w:rFonts w:ascii="Times New Roman" w:eastAsia="Calibri" w:hAnsi="Times New Roman" w:cs="Times New Roman"/>
          <w:sz w:val="24"/>
          <w:szCs w:val="24"/>
        </w:rPr>
        <w:t>(</w:t>
      </w:r>
      <w:r w:rsidR="0088351B">
        <w:rPr>
          <w:rFonts w:ascii="Times New Roman" w:eastAsia="Calibri" w:hAnsi="Times New Roman" w:cs="Times New Roman"/>
          <w:sz w:val="24"/>
          <w:szCs w:val="24"/>
        </w:rPr>
        <w:t>10</w:t>
      </w:r>
      <w:r w:rsidRPr="002163EA">
        <w:rPr>
          <w:rFonts w:ascii="Times New Roman" w:eastAsia="Calibri" w:hAnsi="Times New Roman" w:cs="Times New Roman"/>
          <w:sz w:val="24"/>
          <w:szCs w:val="24"/>
        </w:rPr>
        <w:t xml:space="preserve">) Ako se kontrolom iz stavaka </w:t>
      </w:r>
      <w:r w:rsidR="0088351B">
        <w:rPr>
          <w:rFonts w:ascii="Times New Roman" w:eastAsia="Calibri" w:hAnsi="Times New Roman" w:cs="Times New Roman"/>
          <w:sz w:val="24"/>
          <w:szCs w:val="24"/>
        </w:rPr>
        <w:t>8. i 9</w:t>
      </w:r>
      <w:r w:rsidRPr="002163EA">
        <w:rPr>
          <w:rFonts w:ascii="Times New Roman" w:eastAsia="Calibri" w:hAnsi="Times New Roman" w:cs="Times New Roman"/>
          <w:sz w:val="24"/>
          <w:szCs w:val="24"/>
        </w:rPr>
        <w:t xml:space="preserve">. ovoga članka utvrdi da se obavlja izvanredni prijevoz bez dozvole, </w:t>
      </w:r>
      <w:r w:rsidR="007E6F6A" w:rsidRPr="007E6F6A">
        <w:rPr>
          <w:rFonts w:ascii="Times New Roman" w:eastAsia="Calibri" w:hAnsi="Times New Roman" w:cs="Times New Roman"/>
          <w:sz w:val="24"/>
          <w:szCs w:val="24"/>
        </w:rPr>
        <w:t>odnosno ako se utvrdi da osovinsko opterećenje, ukupna masa i/ili dimenzije vozila premašuju dozvoljene veličine, troškove kontrole snosi vozač prema propisu o javnim cestama, a vozilo se isključuje iz prometa, odnosno zabranjuje mu se ulazak ili izlazak iz Republike Hrvatske, do izdavanja dozvole za izvanredni prijevoz.</w:t>
      </w:r>
    </w:p>
    <w:p w14:paraId="37972C4A" w14:textId="77777777" w:rsidR="00F008BE" w:rsidRPr="002163EA" w:rsidRDefault="00F008BE" w:rsidP="00F008BE">
      <w:pPr>
        <w:spacing w:after="0" w:line="240" w:lineRule="auto"/>
        <w:ind w:firstLine="709"/>
        <w:jc w:val="both"/>
        <w:rPr>
          <w:rFonts w:ascii="Times New Roman" w:eastAsia="Calibri" w:hAnsi="Times New Roman" w:cs="Times New Roman"/>
          <w:sz w:val="24"/>
          <w:szCs w:val="24"/>
        </w:rPr>
      </w:pPr>
    </w:p>
    <w:p w14:paraId="72B024EB" w14:textId="7C20A025" w:rsidR="002163EA" w:rsidRDefault="002163EA" w:rsidP="00F008BE">
      <w:pPr>
        <w:spacing w:after="0" w:line="240" w:lineRule="auto"/>
        <w:ind w:firstLine="709"/>
        <w:jc w:val="both"/>
        <w:rPr>
          <w:rFonts w:ascii="Times New Roman" w:eastAsia="Calibri" w:hAnsi="Times New Roman" w:cs="Times New Roman"/>
          <w:sz w:val="24"/>
          <w:szCs w:val="24"/>
        </w:rPr>
      </w:pPr>
      <w:r w:rsidRPr="002163EA">
        <w:rPr>
          <w:rFonts w:ascii="Times New Roman" w:eastAsia="Calibri" w:hAnsi="Times New Roman" w:cs="Times New Roman"/>
          <w:sz w:val="24"/>
          <w:szCs w:val="24"/>
        </w:rPr>
        <w:t>(1</w:t>
      </w:r>
      <w:r w:rsidR="0088351B">
        <w:rPr>
          <w:rFonts w:ascii="Times New Roman" w:eastAsia="Calibri" w:hAnsi="Times New Roman" w:cs="Times New Roman"/>
          <w:sz w:val="24"/>
          <w:szCs w:val="24"/>
        </w:rPr>
        <w:t>1</w:t>
      </w:r>
      <w:r w:rsidRPr="002163EA">
        <w:rPr>
          <w:rFonts w:ascii="Times New Roman" w:eastAsia="Calibri" w:hAnsi="Times New Roman" w:cs="Times New Roman"/>
          <w:sz w:val="24"/>
          <w:szCs w:val="24"/>
        </w:rPr>
        <w:t xml:space="preserve">) Za nastavak prijevoza prijevoznik mora, uz troškove kontrole, platiti naknadu po posebnom propisu o javnim cestama za obavljeni prijevoz u Republici Hrvatskoj do mjesta kontrole, odnosno do mjesta usklađenja osovinskog opterećenja, ukupne mase i dimenzija, odnosno do mjesta istovara ili izlaska iz Republike Hrvatske, kao i nadoknaditi štetu nastalu na cesti, </w:t>
      </w:r>
      <w:r w:rsidRPr="00FE6334">
        <w:rPr>
          <w:rFonts w:ascii="Times New Roman" w:eastAsia="Calibri" w:hAnsi="Times New Roman" w:cs="Times New Roman"/>
          <w:color w:val="000000" w:themeColor="text1"/>
          <w:sz w:val="24"/>
          <w:szCs w:val="24"/>
        </w:rPr>
        <w:t>po propisu</w:t>
      </w:r>
      <w:r w:rsidR="003209C8" w:rsidRPr="00FE6334">
        <w:rPr>
          <w:rFonts w:ascii="Times New Roman" w:eastAsia="Calibri" w:hAnsi="Times New Roman" w:cs="Times New Roman"/>
          <w:color w:val="000000" w:themeColor="text1"/>
          <w:sz w:val="24"/>
          <w:szCs w:val="24"/>
        </w:rPr>
        <w:t xml:space="preserve"> </w:t>
      </w:r>
      <w:r w:rsidR="009E1BBD" w:rsidRPr="00FE6334">
        <w:rPr>
          <w:rFonts w:ascii="Times New Roman" w:eastAsia="Calibri" w:hAnsi="Times New Roman" w:cs="Times New Roman"/>
          <w:color w:val="000000" w:themeColor="text1"/>
          <w:sz w:val="24"/>
          <w:szCs w:val="24"/>
        </w:rPr>
        <w:t>o javnim</w:t>
      </w:r>
      <w:r w:rsidR="003209C8" w:rsidRPr="00FE6334">
        <w:rPr>
          <w:rFonts w:ascii="Times New Roman" w:eastAsia="Calibri" w:hAnsi="Times New Roman" w:cs="Times New Roman"/>
          <w:color w:val="000000" w:themeColor="text1"/>
          <w:sz w:val="24"/>
          <w:szCs w:val="24"/>
        </w:rPr>
        <w:t xml:space="preserve"> cest</w:t>
      </w:r>
      <w:r w:rsidR="009E1BBD" w:rsidRPr="00FE6334">
        <w:rPr>
          <w:rFonts w:ascii="Times New Roman" w:eastAsia="Calibri" w:hAnsi="Times New Roman" w:cs="Times New Roman"/>
          <w:color w:val="000000" w:themeColor="text1"/>
          <w:sz w:val="24"/>
          <w:szCs w:val="24"/>
        </w:rPr>
        <w:t>ama</w:t>
      </w:r>
      <w:r w:rsidRPr="002163EA">
        <w:rPr>
          <w:rFonts w:ascii="Times New Roman" w:eastAsia="Calibri" w:hAnsi="Times New Roman" w:cs="Times New Roman"/>
          <w:sz w:val="24"/>
          <w:szCs w:val="24"/>
        </w:rPr>
        <w:t xml:space="preserve">, ako se </w:t>
      </w:r>
      <w:r w:rsidR="00F008BE">
        <w:rPr>
          <w:rFonts w:ascii="Times New Roman" w:eastAsia="Calibri" w:hAnsi="Times New Roman" w:cs="Times New Roman"/>
          <w:sz w:val="24"/>
          <w:szCs w:val="24"/>
        </w:rPr>
        <w:t>ista</w:t>
      </w:r>
      <w:r w:rsidRPr="002163EA">
        <w:rPr>
          <w:rFonts w:ascii="Times New Roman" w:eastAsia="Calibri" w:hAnsi="Times New Roman" w:cs="Times New Roman"/>
          <w:sz w:val="24"/>
          <w:szCs w:val="24"/>
        </w:rPr>
        <w:t xml:space="preserve"> utvrdi.</w:t>
      </w:r>
    </w:p>
    <w:p w14:paraId="7BF19976" w14:textId="77777777" w:rsidR="00F008BE" w:rsidRDefault="00F008BE" w:rsidP="00F008BE">
      <w:pPr>
        <w:spacing w:after="0" w:line="240" w:lineRule="auto"/>
        <w:jc w:val="both"/>
        <w:rPr>
          <w:rFonts w:ascii="Times New Roman" w:eastAsia="Calibri" w:hAnsi="Times New Roman" w:cs="Times New Roman"/>
          <w:sz w:val="24"/>
          <w:szCs w:val="24"/>
        </w:rPr>
      </w:pPr>
    </w:p>
    <w:p w14:paraId="6A854E1E" w14:textId="43596EA1" w:rsidR="007E6F6A" w:rsidRDefault="007E6F6A" w:rsidP="00F008BE">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(12) </w:t>
      </w:r>
      <w:r w:rsidRPr="007E6F6A">
        <w:rPr>
          <w:rFonts w:ascii="Times New Roman" w:eastAsia="Calibri" w:hAnsi="Times New Roman" w:cs="Times New Roman"/>
          <w:sz w:val="24"/>
          <w:szCs w:val="24"/>
        </w:rPr>
        <w:t>Prijevoznik i pratitelj izvanrednog prijevoza tereta dužni su označiti i opremiti vozilo sukladno pravilniku kojim se uređuje izvanredni prijevoz.</w:t>
      </w:r>
    </w:p>
    <w:p w14:paraId="58F5F99E" w14:textId="77777777" w:rsidR="00F008BE" w:rsidRPr="002163EA" w:rsidRDefault="00F008BE" w:rsidP="00F008BE">
      <w:pPr>
        <w:spacing w:after="0" w:line="240" w:lineRule="auto"/>
        <w:jc w:val="both"/>
        <w:rPr>
          <w:rFonts w:ascii="Times New Roman" w:eastAsia="Calibri" w:hAnsi="Times New Roman" w:cs="Times New Roman"/>
          <w:sz w:val="24"/>
          <w:szCs w:val="24"/>
        </w:rPr>
      </w:pPr>
    </w:p>
    <w:p w14:paraId="1712D3C1" w14:textId="060BEA6A" w:rsidR="002163EA" w:rsidRPr="00DF691C" w:rsidRDefault="002163EA" w:rsidP="00F008BE">
      <w:pPr>
        <w:spacing w:after="0" w:line="240" w:lineRule="auto"/>
        <w:ind w:firstLine="709"/>
        <w:jc w:val="both"/>
        <w:rPr>
          <w:rFonts w:ascii="Times New Roman" w:eastAsia="Calibri" w:hAnsi="Times New Roman" w:cs="Times New Roman"/>
          <w:sz w:val="24"/>
          <w:szCs w:val="24"/>
        </w:rPr>
      </w:pPr>
      <w:r w:rsidRPr="002163EA">
        <w:rPr>
          <w:rFonts w:ascii="Times New Roman" w:eastAsia="Calibri" w:hAnsi="Times New Roman" w:cs="Times New Roman"/>
          <w:sz w:val="24"/>
          <w:szCs w:val="24"/>
        </w:rPr>
        <w:t>(1</w:t>
      </w:r>
      <w:r w:rsidR="007E6F6A">
        <w:rPr>
          <w:rFonts w:ascii="Times New Roman" w:eastAsia="Calibri" w:hAnsi="Times New Roman" w:cs="Times New Roman"/>
          <w:sz w:val="24"/>
          <w:szCs w:val="24"/>
        </w:rPr>
        <w:t>3</w:t>
      </w:r>
      <w:r w:rsidRPr="002163EA">
        <w:rPr>
          <w:rFonts w:ascii="Times New Roman" w:eastAsia="Calibri" w:hAnsi="Times New Roman" w:cs="Times New Roman"/>
          <w:sz w:val="24"/>
          <w:szCs w:val="24"/>
        </w:rPr>
        <w:t>) Protiv rješenja kojim se odlučuje o zahtjevu za izdavanje dozvole za izvanredni prijevoz može se izjaviti žalba Ministarstvu</w:t>
      </w:r>
      <w:r w:rsidRPr="00DF691C">
        <w:rPr>
          <w:rFonts w:ascii="Times New Roman" w:eastAsia="Calibri" w:hAnsi="Times New Roman" w:cs="Times New Roman"/>
          <w:sz w:val="24"/>
          <w:szCs w:val="24"/>
        </w:rPr>
        <w:t>.</w:t>
      </w:r>
      <w:r w:rsidR="007E6F6A" w:rsidRPr="00DF691C">
        <w:rPr>
          <w:rFonts w:ascii="Times New Roman" w:eastAsia="Calibri" w:hAnsi="Times New Roman" w:cs="Times New Roman"/>
          <w:sz w:val="24"/>
          <w:szCs w:val="24"/>
        </w:rPr>
        <w:t>“.</w:t>
      </w:r>
    </w:p>
    <w:p w14:paraId="122C8D7F" w14:textId="77777777" w:rsidR="00F008BE" w:rsidRPr="002163EA" w:rsidRDefault="00F008BE" w:rsidP="00F008BE">
      <w:pPr>
        <w:spacing w:after="0" w:line="240" w:lineRule="auto"/>
        <w:ind w:firstLine="709"/>
        <w:jc w:val="both"/>
        <w:rPr>
          <w:rFonts w:ascii="Calibri" w:eastAsia="Calibri" w:hAnsi="Calibri" w:cs="Times New Roman"/>
        </w:rPr>
      </w:pPr>
    </w:p>
    <w:p w14:paraId="48525A72" w14:textId="77777777" w:rsidR="0088351B" w:rsidRPr="00AC11E9" w:rsidRDefault="007E16A3" w:rsidP="00084E9C">
      <w:pPr>
        <w:spacing w:after="0" w:line="240" w:lineRule="auto"/>
        <w:jc w:val="center"/>
        <w:textAlignment w:val="baseline"/>
        <w:rPr>
          <w:rFonts w:ascii="Times New Roman" w:eastAsia="Times New Roman" w:hAnsi="Times New Roman" w:cs="Times New Roman"/>
          <w:b/>
          <w:color w:val="000000" w:themeColor="text1"/>
          <w:sz w:val="24"/>
          <w:szCs w:val="24"/>
          <w:lang w:eastAsia="hr-HR"/>
        </w:rPr>
      </w:pPr>
      <w:r w:rsidRPr="00AC11E9">
        <w:rPr>
          <w:rFonts w:ascii="Times New Roman" w:eastAsia="Times New Roman" w:hAnsi="Times New Roman" w:cs="Times New Roman"/>
          <w:b/>
          <w:color w:val="000000" w:themeColor="text1"/>
          <w:sz w:val="24"/>
          <w:szCs w:val="24"/>
          <w:lang w:eastAsia="hr-HR"/>
        </w:rPr>
        <w:t>Članak 4</w:t>
      </w:r>
      <w:r w:rsidR="00914F11" w:rsidRPr="00AC11E9">
        <w:rPr>
          <w:rFonts w:ascii="Times New Roman" w:eastAsia="Times New Roman" w:hAnsi="Times New Roman" w:cs="Times New Roman"/>
          <w:b/>
          <w:color w:val="000000" w:themeColor="text1"/>
          <w:sz w:val="24"/>
          <w:szCs w:val="24"/>
          <w:lang w:eastAsia="hr-HR"/>
        </w:rPr>
        <w:t>5</w:t>
      </w:r>
      <w:r w:rsidR="0088351B" w:rsidRPr="00AC11E9">
        <w:rPr>
          <w:rFonts w:ascii="Times New Roman" w:eastAsia="Times New Roman" w:hAnsi="Times New Roman" w:cs="Times New Roman"/>
          <w:b/>
          <w:color w:val="000000" w:themeColor="text1"/>
          <w:sz w:val="24"/>
          <w:szCs w:val="24"/>
          <w:lang w:eastAsia="hr-HR"/>
        </w:rPr>
        <w:t>.</w:t>
      </w:r>
    </w:p>
    <w:p w14:paraId="1A649E42" w14:textId="45F88557" w:rsidR="008E088A" w:rsidRDefault="008E088A" w:rsidP="004E5504">
      <w:pPr>
        <w:spacing w:after="0" w:line="240" w:lineRule="auto"/>
        <w:ind w:firstLine="708"/>
        <w:jc w:val="center"/>
        <w:textAlignment w:val="baseline"/>
        <w:rPr>
          <w:rFonts w:ascii="Times New Roman" w:eastAsia="Times New Roman" w:hAnsi="Times New Roman" w:cs="Times New Roman"/>
          <w:b/>
          <w:color w:val="000000" w:themeColor="text1"/>
          <w:sz w:val="24"/>
          <w:szCs w:val="24"/>
          <w:lang w:eastAsia="hr-HR"/>
        </w:rPr>
      </w:pPr>
    </w:p>
    <w:p w14:paraId="2B68D259" w14:textId="77777777" w:rsidR="006D5FC3" w:rsidRDefault="003E07E0" w:rsidP="003E07E0">
      <w:pPr>
        <w:spacing w:after="0" w:line="240" w:lineRule="auto"/>
        <w:ind w:firstLine="708"/>
        <w:jc w:val="both"/>
        <w:textAlignment w:val="baseline"/>
        <w:rPr>
          <w:rFonts w:ascii="Times New Roman" w:hAnsi="Times New Roman" w:cs="Times New Roman"/>
          <w:sz w:val="24"/>
          <w:szCs w:val="24"/>
        </w:rPr>
      </w:pPr>
      <w:r w:rsidRPr="007C4F36">
        <w:rPr>
          <w:rFonts w:ascii="Times New Roman" w:hAnsi="Times New Roman" w:cs="Times New Roman"/>
          <w:sz w:val="24"/>
          <w:szCs w:val="24"/>
        </w:rPr>
        <w:t xml:space="preserve">lznad naslova članka 97. naziv glave XII. briše se. </w:t>
      </w:r>
    </w:p>
    <w:p w14:paraId="5CE08F46" w14:textId="77777777" w:rsidR="006D5FC3" w:rsidRDefault="006D5FC3" w:rsidP="003E07E0">
      <w:pPr>
        <w:spacing w:after="0" w:line="240" w:lineRule="auto"/>
        <w:ind w:firstLine="708"/>
        <w:jc w:val="both"/>
        <w:textAlignment w:val="baseline"/>
        <w:rPr>
          <w:rFonts w:ascii="Times New Roman" w:hAnsi="Times New Roman" w:cs="Times New Roman"/>
          <w:sz w:val="24"/>
          <w:szCs w:val="24"/>
        </w:rPr>
      </w:pPr>
    </w:p>
    <w:p w14:paraId="48B0E817" w14:textId="2CC356AA" w:rsidR="003E07E0" w:rsidRPr="007C4F36" w:rsidRDefault="003E07E0" w:rsidP="003E07E0">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r w:rsidRPr="007C4F36">
        <w:rPr>
          <w:rFonts w:ascii="Times New Roman" w:hAnsi="Times New Roman" w:cs="Times New Roman"/>
          <w:sz w:val="24"/>
          <w:szCs w:val="24"/>
        </w:rPr>
        <w:t>Naslov iznad članka i članak 97. brišu se.</w:t>
      </w:r>
    </w:p>
    <w:p w14:paraId="322B9DFE" w14:textId="3D03C791" w:rsidR="008D2EC1" w:rsidRPr="00AD6EA8" w:rsidRDefault="008D2EC1" w:rsidP="00AD6EA8">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p>
    <w:p w14:paraId="78B59555" w14:textId="3ED4E508" w:rsidR="008D2EC1" w:rsidRDefault="008D2EC1" w:rsidP="008D2EC1">
      <w:pPr>
        <w:spacing w:after="0" w:line="240" w:lineRule="auto"/>
        <w:jc w:val="center"/>
        <w:textAlignment w:val="baseline"/>
        <w:rPr>
          <w:rFonts w:ascii="Times New Roman" w:eastAsia="Times New Roman" w:hAnsi="Times New Roman" w:cs="Times New Roman"/>
          <w:b/>
          <w:color w:val="000000" w:themeColor="text1"/>
          <w:sz w:val="24"/>
          <w:szCs w:val="24"/>
          <w:lang w:eastAsia="hr-HR"/>
        </w:rPr>
      </w:pPr>
      <w:r w:rsidRPr="00AC11E9">
        <w:rPr>
          <w:rFonts w:ascii="Times New Roman" w:eastAsia="Times New Roman" w:hAnsi="Times New Roman" w:cs="Times New Roman"/>
          <w:b/>
          <w:color w:val="000000" w:themeColor="text1"/>
          <w:sz w:val="24"/>
          <w:szCs w:val="24"/>
          <w:lang w:eastAsia="hr-HR"/>
        </w:rPr>
        <w:t>Članak 4</w:t>
      </w:r>
      <w:r>
        <w:rPr>
          <w:rFonts w:ascii="Times New Roman" w:eastAsia="Times New Roman" w:hAnsi="Times New Roman" w:cs="Times New Roman"/>
          <w:b/>
          <w:color w:val="000000" w:themeColor="text1"/>
          <w:sz w:val="24"/>
          <w:szCs w:val="24"/>
          <w:lang w:eastAsia="hr-HR"/>
        </w:rPr>
        <w:t>6</w:t>
      </w:r>
      <w:r w:rsidRPr="00AC11E9">
        <w:rPr>
          <w:rFonts w:ascii="Times New Roman" w:eastAsia="Times New Roman" w:hAnsi="Times New Roman" w:cs="Times New Roman"/>
          <w:b/>
          <w:color w:val="000000" w:themeColor="text1"/>
          <w:sz w:val="24"/>
          <w:szCs w:val="24"/>
          <w:lang w:eastAsia="hr-HR"/>
        </w:rPr>
        <w:t>.</w:t>
      </w:r>
    </w:p>
    <w:p w14:paraId="08632B8B" w14:textId="77777777" w:rsidR="00AD6EA8" w:rsidRPr="00AC11E9" w:rsidRDefault="00AD6EA8" w:rsidP="008D2EC1">
      <w:pPr>
        <w:spacing w:after="0" w:line="240" w:lineRule="auto"/>
        <w:jc w:val="center"/>
        <w:textAlignment w:val="baseline"/>
        <w:rPr>
          <w:rFonts w:ascii="Times New Roman" w:eastAsia="Times New Roman" w:hAnsi="Times New Roman" w:cs="Times New Roman"/>
          <w:b/>
          <w:color w:val="000000" w:themeColor="text1"/>
          <w:sz w:val="24"/>
          <w:szCs w:val="24"/>
          <w:lang w:eastAsia="hr-HR"/>
        </w:rPr>
      </w:pPr>
    </w:p>
    <w:p w14:paraId="0275C5C9" w14:textId="1859EA82" w:rsidR="00FB0574" w:rsidRDefault="004E5504" w:rsidP="004E5504">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r w:rsidRPr="00AC11E9">
        <w:rPr>
          <w:rFonts w:ascii="Times New Roman" w:eastAsia="Times New Roman" w:hAnsi="Times New Roman" w:cs="Times New Roman"/>
          <w:color w:val="000000" w:themeColor="text1"/>
          <w:sz w:val="24"/>
          <w:szCs w:val="24"/>
          <w:lang w:eastAsia="hr-HR"/>
        </w:rPr>
        <w:t>U članku 99.</w:t>
      </w:r>
      <w:r w:rsidR="00B133D9">
        <w:rPr>
          <w:rFonts w:ascii="Times New Roman" w:eastAsia="Times New Roman" w:hAnsi="Times New Roman" w:cs="Times New Roman"/>
          <w:color w:val="000000" w:themeColor="text1"/>
          <w:sz w:val="24"/>
          <w:szCs w:val="24"/>
          <w:lang w:eastAsia="hr-HR"/>
        </w:rPr>
        <w:t xml:space="preserve"> iza stavka </w:t>
      </w:r>
      <w:r w:rsidR="00B133D9" w:rsidRPr="00E71332">
        <w:rPr>
          <w:rFonts w:ascii="Times New Roman" w:eastAsia="Times New Roman" w:hAnsi="Times New Roman" w:cs="Times New Roman"/>
          <w:color w:val="000000" w:themeColor="text1"/>
          <w:sz w:val="24"/>
          <w:szCs w:val="24"/>
          <w:lang w:eastAsia="hr-HR"/>
        </w:rPr>
        <w:t>9</w:t>
      </w:r>
      <w:r w:rsidR="00F55672" w:rsidRPr="00E71332">
        <w:rPr>
          <w:rFonts w:ascii="Times New Roman" w:eastAsia="Times New Roman" w:hAnsi="Times New Roman" w:cs="Times New Roman"/>
          <w:color w:val="000000" w:themeColor="text1"/>
          <w:sz w:val="24"/>
          <w:szCs w:val="24"/>
          <w:lang w:eastAsia="hr-HR"/>
        </w:rPr>
        <w:t>.</w:t>
      </w:r>
      <w:r w:rsidR="00B133D9" w:rsidRPr="00E71332">
        <w:rPr>
          <w:rFonts w:ascii="Times New Roman" w:eastAsia="Times New Roman" w:hAnsi="Times New Roman" w:cs="Times New Roman"/>
          <w:color w:val="000000" w:themeColor="text1"/>
          <w:sz w:val="24"/>
          <w:szCs w:val="24"/>
          <w:lang w:eastAsia="hr-HR"/>
        </w:rPr>
        <w:t xml:space="preserve"> dodaje se </w:t>
      </w:r>
      <w:r w:rsidR="00E12652" w:rsidRPr="00E71332">
        <w:rPr>
          <w:rFonts w:ascii="Times New Roman" w:eastAsia="Times New Roman" w:hAnsi="Times New Roman" w:cs="Times New Roman"/>
          <w:color w:val="000000" w:themeColor="text1"/>
          <w:sz w:val="24"/>
          <w:szCs w:val="24"/>
          <w:lang w:eastAsia="hr-HR"/>
        </w:rPr>
        <w:t xml:space="preserve">novi </w:t>
      </w:r>
      <w:r w:rsidR="00B133D9" w:rsidRPr="00E71332">
        <w:rPr>
          <w:rFonts w:ascii="Times New Roman" w:eastAsia="Times New Roman" w:hAnsi="Times New Roman" w:cs="Times New Roman"/>
          <w:color w:val="000000" w:themeColor="text1"/>
          <w:sz w:val="24"/>
          <w:szCs w:val="24"/>
          <w:lang w:eastAsia="hr-HR"/>
        </w:rPr>
        <w:t xml:space="preserve">stavak 10. </w:t>
      </w:r>
      <w:r w:rsidR="00FB0574">
        <w:rPr>
          <w:rFonts w:ascii="Times New Roman" w:eastAsia="Times New Roman" w:hAnsi="Times New Roman" w:cs="Times New Roman"/>
          <w:color w:val="000000" w:themeColor="text1"/>
          <w:sz w:val="24"/>
          <w:szCs w:val="24"/>
          <w:lang w:eastAsia="hr-HR"/>
        </w:rPr>
        <w:t>koji glasi:</w:t>
      </w:r>
    </w:p>
    <w:p w14:paraId="18592A7C" w14:textId="77777777" w:rsidR="00FB0574" w:rsidRDefault="00FB0574" w:rsidP="004E5504">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p>
    <w:p w14:paraId="21181176" w14:textId="0C4C96BC" w:rsidR="004E5504" w:rsidRPr="00AC11E9" w:rsidRDefault="00B133D9" w:rsidP="008F1301">
      <w:pPr>
        <w:spacing w:after="0" w:line="240" w:lineRule="auto"/>
        <w:jc w:val="both"/>
        <w:textAlignment w:val="baseline"/>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„(10</w:t>
      </w:r>
      <w:r w:rsidR="004E5504" w:rsidRPr="00AC11E9">
        <w:rPr>
          <w:rFonts w:ascii="Times New Roman" w:eastAsia="Times New Roman" w:hAnsi="Times New Roman" w:cs="Times New Roman"/>
          <w:color w:val="000000" w:themeColor="text1"/>
          <w:sz w:val="24"/>
          <w:szCs w:val="24"/>
          <w:lang w:eastAsia="hr-HR"/>
        </w:rPr>
        <w:t xml:space="preserve">) Odredbe ovoga Zakona o postupku i načinu izdavanja i ukidanja </w:t>
      </w:r>
      <w:r w:rsidR="00832E73" w:rsidRPr="00832E73">
        <w:rPr>
          <w:rFonts w:ascii="Times New Roman" w:eastAsia="Times New Roman" w:hAnsi="Times New Roman" w:cs="Times New Roman"/>
          <w:color w:val="000000" w:themeColor="text1"/>
          <w:sz w:val="24"/>
          <w:szCs w:val="24"/>
          <w:lang w:eastAsia="hr-HR"/>
        </w:rPr>
        <w:t>licencije za unutarnji prijevoz</w:t>
      </w:r>
      <w:r w:rsidR="004E5504" w:rsidRPr="00AC11E9">
        <w:rPr>
          <w:rFonts w:ascii="Times New Roman" w:eastAsia="Times New Roman" w:hAnsi="Times New Roman" w:cs="Times New Roman"/>
          <w:color w:val="000000" w:themeColor="text1"/>
          <w:sz w:val="24"/>
          <w:szCs w:val="24"/>
          <w:lang w:eastAsia="hr-HR"/>
        </w:rPr>
        <w:t xml:space="preserve"> na odgovarajući način primjenjuju se i na izdavanje i ukidanje licencije za obavljanje djelatnosti pružanja kolodvorskih usluga na autobusnim kolodvorima.“.</w:t>
      </w:r>
    </w:p>
    <w:p w14:paraId="33629A49" w14:textId="7C5FA793" w:rsidR="004E5504" w:rsidRDefault="004E5504" w:rsidP="001416D6">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p>
    <w:p w14:paraId="7CACA783" w14:textId="1D41AAB1" w:rsidR="00B133D9" w:rsidRPr="00E71332" w:rsidRDefault="00B133D9" w:rsidP="001416D6">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r w:rsidRPr="00E71332">
        <w:rPr>
          <w:rFonts w:ascii="Times New Roman" w:eastAsia="Times New Roman" w:hAnsi="Times New Roman" w:cs="Times New Roman"/>
          <w:color w:val="000000" w:themeColor="text1"/>
          <w:sz w:val="24"/>
          <w:szCs w:val="24"/>
          <w:lang w:eastAsia="hr-HR"/>
        </w:rPr>
        <w:lastRenderedPageBreak/>
        <w:t xml:space="preserve">Dosadašnji stavak 10. postaje </w:t>
      </w:r>
      <w:r w:rsidR="00336D71" w:rsidRPr="00E71332">
        <w:rPr>
          <w:rFonts w:ascii="Times New Roman" w:eastAsia="Times New Roman" w:hAnsi="Times New Roman" w:cs="Times New Roman"/>
          <w:color w:val="000000" w:themeColor="text1"/>
          <w:sz w:val="24"/>
          <w:szCs w:val="24"/>
          <w:lang w:eastAsia="hr-HR"/>
        </w:rPr>
        <w:t>stavak 11.</w:t>
      </w:r>
    </w:p>
    <w:p w14:paraId="68C5A1C2" w14:textId="77777777" w:rsidR="00192A1A" w:rsidRPr="00AC11E9" w:rsidRDefault="00192A1A" w:rsidP="001416D6">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p>
    <w:p w14:paraId="00DB7502" w14:textId="5A9AA964" w:rsidR="00857530" w:rsidRDefault="00857530" w:rsidP="00084E9C">
      <w:pPr>
        <w:spacing w:after="0" w:line="240" w:lineRule="auto"/>
        <w:jc w:val="center"/>
        <w:textAlignment w:val="baseline"/>
        <w:rPr>
          <w:rFonts w:ascii="Times New Roman" w:eastAsia="Times New Roman" w:hAnsi="Times New Roman" w:cs="Times New Roman"/>
          <w:b/>
          <w:color w:val="000000" w:themeColor="text1"/>
          <w:sz w:val="24"/>
          <w:szCs w:val="24"/>
          <w:lang w:eastAsia="hr-HR"/>
        </w:rPr>
      </w:pPr>
      <w:r w:rsidRPr="00AC11E9">
        <w:rPr>
          <w:rFonts w:ascii="Times New Roman" w:eastAsia="Times New Roman" w:hAnsi="Times New Roman" w:cs="Times New Roman"/>
          <w:b/>
          <w:color w:val="000000" w:themeColor="text1"/>
          <w:sz w:val="24"/>
          <w:szCs w:val="24"/>
          <w:lang w:eastAsia="hr-HR"/>
        </w:rPr>
        <w:t>Članak</w:t>
      </w:r>
      <w:r w:rsidR="0063012A" w:rsidRPr="00AC11E9">
        <w:rPr>
          <w:rFonts w:ascii="Times New Roman" w:eastAsia="Times New Roman" w:hAnsi="Times New Roman" w:cs="Times New Roman"/>
          <w:b/>
          <w:color w:val="000000" w:themeColor="text1"/>
          <w:sz w:val="24"/>
          <w:szCs w:val="24"/>
          <w:lang w:eastAsia="hr-HR"/>
        </w:rPr>
        <w:t xml:space="preserve"> 4</w:t>
      </w:r>
      <w:r w:rsidR="008D2EC1">
        <w:rPr>
          <w:rFonts w:ascii="Times New Roman" w:eastAsia="Times New Roman" w:hAnsi="Times New Roman" w:cs="Times New Roman"/>
          <w:b/>
          <w:color w:val="000000" w:themeColor="text1"/>
          <w:sz w:val="24"/>
          <w:szCs w:val="24"/>
          <w:lang w:eastAsia="hr-HR"/>
        </w:rPr>
        <w:t>7</w:t>
      </w:r>
      <w:r w:rsidRPr="00AC11E9">
        <w:rPr>
          <w:rFonts w:ascii="Times New Roman" w:eastAsia="Times New Roman" w:hAnsi="Times New Roman" w:cs="Times New Roman"/>
          <w:b/>
          <w:color w:val="000000" w:themeColor="text1"/>
          <w:sz w:val="24"/>
          <w:szCs w:val="24"/>
          <w:lang w:eastAsia="hr-HR"/>
        </w:rPr>
        <w:t>.</w:t>
      </w:r>
    </w:p>
    <w:p w14:paraId="0E28FDAF" w14:textId="77777777" w:rsidR="00084E9C" w:rsidRPr="00AC11E9" w:rsidRDefault="00084E9C" w:rsidP="00857530">
      <w:pPr>
        <w:spacing w:after="0" w:line="240" w:lineRule="auto"/>
        <w:ind w:firstLine="708"/>
        <w:jc w:val="center"/>
        <w:textAlignment w:val="baseline"/>
        <w:rPr>
          <w:rFonts w:ascii="Times New Roman" w:eastAsia="Times New Roman" w:hAnsi="Times New Roman" w:cs="Times New Roman"/>
          <w:b/>
          <w:color w:val="000000" w:themeColor="text1"/>
          <w:sz w:val="24"/>
          <w:szCs w:val="24"/>
          <w:lang w:eastAsia="hr-HR"/>
        </w:rPr>
      </w:pPr>
    </w:p>
    <w:p w14:paraId="7E2485EB" w14:textId="0DB92A52" w:rsidR="00F75FF4" w:rsidRDefault="00F75FF4" w:rsidP="00084E9C">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r w:rsidRPr="00AC11E9">
        <w:rPr>
          <w:rFonts w:ascii="Times New Roman" w:eastAsia="Times New Roman" w:hAnsi="Times New Roman" w:cs="Times New Roman"/>
          <w:color w:val="000000" w:themeColor="text1"/>
          <w:sz w:val="24"/>
          <w:szCs w:val="24"/>
          <w:lang w:eastAsia="hr-HR"/>
        </w:rPr>
        <w:t>U članku 100. stavku 1. iza riječi:</w:t>
      </w:r>
      <w:r w:rsidR="00084E9C">
        <w:rPr>
          <w:rFonts w:ascii="Times New Roman" w:eastAsia="Times New Roman" w:hAnsi="Times New Roman" w:cs="Times New Roman"/>
          <w:color w:val="000000" w:themeColor="text1"/>
          <w:sz w:val="24"/>
          <w:szCs w:val="24"/>
          <w:lang w:eastAsia="hr-HR"/>
        </w:rPr>
        <w:t xml:space="preserve"> „</w:t>
      </w:r>
      <w:r w:rsidRPr="00AC11E9">
        <w:rPr>
          <w:rFonts w:ascii="Times New Roman" w:eastAsia="Times New Roman" w:hAnsi="Times New Roman" w:cs="Times New Roman"/>
          <w:color w:val="000000" w:themeColor="text1"/>
          <w:sz w:val="24"/>
          <w:szCs w:val="24"/>
          <w:lang w:eastAsia="hr-HR"/>
        </w:rPr>
        <w:t>kilometara“ dodaju se riječi:</w:t>
      </w:r>
      <w:r w:rsidR="00084E9C">
        <w:rPr>
          <w:rFonts w:ascii="Times New Roman" w:eastAsia="Times New Roman" w:hAnsi="Times New Roman" w:cs="Times New Roman"/>
          <w:color w:val="000000" w:themeColor="text1"/>
          <w:sz w:val="24"/>
          <w:szCs w:val="24"/>
          <w:lang w:eastAsia="hr-HR"/>
        </w:rPr>
        <w:t xml:space="preserve"> „</w:t>
      </w:r>
      <w:r w:rsidRPr="00AC11E9">
        <w:rPr>
          <w:rFonts w:ascii="Times New Roman" w:eastAsia="Times New Roman" w:hAnsi="Times New Roman" w:cs="Times New Roman"/>
          <w:color w:val="000000" w:themeColor="text1"/>
          <w:sz w:val="24"/>
          <w:szCs w:val="24"/>
          <w:lang w:eastAsia="hr-HR"/>
        </w:rPr>
        <w:t>te u slučaju iz članka 63. stavka 9. ovoga Zakona“</w:t>
      </w:r>
      <w:r w:rsidR="00084E9C">
        <w:rPr>
          <w:rFonts w:ascii="Times New Roman" w:eastAsia="Times New Roman" w:hAnsi="Times New Roman" w:cs="Times New Roman"/>
          <w:color w:val="000000" w:themeColor="text1"/>
          <w:sz w:val="24"/>
          <w:szCs w:val="24"/>
          <w:lang w:eastAsia="hr-HR"/>
        </w:rPr>
        <w:t>.</w:t>
      </w:r>
    </w:p>
    <w:p w14:paraId="13994E8E" w14:textId="77777777" w:rsidR="006F4C43" w:rsidRPr="00AC11E9" w:rsidRDefault="006F4C43" w:rsidP="00084E9C">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p>
    <w:p w14:paraId="61017D6D" w14:textId="3963D799" w:rsidR="00D92D7D" w:rsidRPr="00AC11E9" w:rsidRDefault="008D2EC1" w:rsidP="00084E9C">
      <w:pPr>
        <w:spacing w:after="0" w:line="240" w:lineRule="auto"/>
        <w:jc w:val="center"/>
        <w:textAlignment w:val="baseline"/>
        <w:rPr>
          <w:rFonts w:ascii="Times New Roman" w:eastAsia="Times New Roman" w:hAnsi="Times New Roman" w:cs="Times New Roman"/>
          <w:b/>
          <w:color w:val="000000" w:themeColor="text1"/>
          <w:sz w:val="24"/>
          <w:szCs w:val="24"/>
          <w:lang w:eastAsia="hr-HR"/>
        </w:rPr>
      </w:pPr>
      <w:r>
        <w:rPr>
          <w:rFonts w:ascii="Times New Roman" w:eastAsia="Times New Roman" w:hAnsi="Times New Roman" w:cs="Times New Roman"/>
          <w:b/>
          <w:color w:val="000000" w:themeColor="text1"/>
          <w:sz w:val="24"/>
          <w:szCs w:val="24"/>
          <w:lang w:eastAsia="hr-HR"/>
        </w:rPr>
        <w:t>Članak 48</w:t>
      </w:r>
      <w:r w:rsidR="00D92D7D" w:rsidRPr="00AC11E9">
        <w:rPr>
          <w:rFonts w:ascii="Times New Roman" w:eastAsia="Times New Roman" w:hAnsi="Times New Roman" w:cs="Times New Roman"/>
          <w:b/>
          <w:color w:val="000000" w:themeColor="text1"/>
          <w:sz w:val="24"/>
          <w:szCs w:val="24"/>
          <w:lang w:eastAsia="hr-HR"/>
        </w:rPr>
        <w:t>.</w:t>
      </w:r>
    </w:p>
    <w:p w14:paraId="1135AA59" w14:textId="77777777" w:rsidR="00F75FF4" w:rsidRPr="00AC11E9" w:rsidRDefault="00F75FF4" w:rsidP="00857530">
      <w:pPr>
        <w:spacing w:after="0" w:line="240" w:lineRule="auto"/>
        <w:ind w:firstLine="708"/>
        <w:jc w:val="center"/>
        <w:textAlignment w:val="baseline"/>
        <w:rPr>
          <w:rFonts w:ascii="Times New Roman" w:eastAsia="Times New Roman" w:hAnsi="Times New Roman" w:cs="Times New Roman"/>
          <w:color w:val="000000" w:themeColor="text1"/>
          <w:sz w:val="24"/>
          <w:szCs w:val="24"/>
          <w:lang w:eastAsia="hr-HR"/>
        </w:rPr>
      </w:pPr>
    </w:p>
    <w:p w14:paraId="58C78375" w14:textId="77777777" w:rsidR="00E9769B" w:rsidRDefault="005A583F" w:rsidP="001416D6">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r w:rsidRPr="00AC11E9">
        <w:rPr>
          <w:rFonts w:ascii="Times New Roman" w:eastAsia="Times New Roman" w:hAnsi="Times New Roman" w:cs="Times New Roman"/>
          <w:color w:val="000000" w:themeColor="text1"/>
          <w:sz w:val="24"/>
          <w:szCs w:val="24"/>
          <w:lang w:eastAsia="hr-HR"/>
        </w:rPr>
        <w:t xml:space="preserve">U članku 102. </w:t>
      </w:r>
      <w:r w:rsidR="005D4767" w:rsidRPr="00AC11E9">
        <w:rPr>
          <w:rFonts w:ascii="Times New Roman" w:eastAsia="Times New Roman" w:hAnsi="Times New Roman" w:cs="Times New Roman"/>
          <w:color w:val="000000" w:themeColor="text1"/>
          <w:sz w:val="24"/>
          <w:szCs w:val="24"/>
          <w:lang w:eastAsia="hr-HR"/>
        </w:rPr>
        <w:t xml:space="preserve">iza stavka 7. </w:t>
      </w:r>
      <w:r w:rsidRPr="00AC11E9">
        <w:rPr>
          <w:rFonts w:ascii="Times New Roman" w:eastAsia="Times New Roman" w:hAnsi="Times New Roman" w:cs="Times New Roman"/>
          <w:color w:val="000000" w:themeColor="text1"/>
          <w:sz w:val="24"/>
          <w:szCs w:val="24"/>
          <w:lang w:eastAsia="hr-HR"/>
        </w:rPr>
        <w:t>dodaje se stavak 8. koji glasi:</w:t>
      </w:r>
    </w:p>
    <w:p w14:paraId="6B51974A" w14:textId="77777777" w:rsidR="00E9769B" w:rsidRDefault="00E9769B" w:rsidP="001416D6">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p>
    <w:p w14:paraId="52D4D373" w14:textId="446CBAC1" w:rsidR="00857530" w:rsidRPr="00AC11E9" w:rsidRDefault="00E9769B" w:rsidP="008F1301">
      <w:pPr>
        <w:spacing w:after="0" w:line="240" w:lineRule="auto"/>
        <w:jc w:val="both"/>
        <w:textAlignment w:val="baseline"/>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w:t>
      </w:r>
      <w:r w:rsidR="005A583F" w:rsidRPr="00AC11E9">
        <w:rPr>
          <w:rFonts w:ascii="Times New Roman" w:eastAsia="Times New Roman" w:hAnsi="Times New Roman" w:cs="Times New Roman"/>
          <w:color w:val="000000" w:themeColor="text1"/>
          <w:sz w:val="24"/>
          <w:szCs w:val="24"/>
          <w:lang w:eastAsia="hr-HR"/>
        </w:rPr>
        <w:t>(8) Odredbe ovoga Zakona o postupku i načinu izdavanja i ukidanja</w:t>
      </w:r>
      <w:r w:rsidR="00832E73">
        <w:rPr>
          <w:rFonts w:ascii="Times New Roman" w:eastAsia="Times New Roman" w:hAnsi="Times New Roman" w:cs="Times New Roman"/>
          <w:color w:val="000000" w:themeColor="text1"/>
          <w:sz w:val="24"/>
          <w:szCs w:val="24"/>
          <w:lang w:eastAsia="hr-HR"/>
        </w:rPr>
        <w:t xml:space="preserve"> licencije za</w:t>
      </w:r>
      <w:r w:rsidR="005A583F" w:rsidRPr="00AC11E9">
        <w:rPr>
          <w:rFonts w:ascii="Times New Roman" w:eastAsia="Times New Roman" w:hAnsi="Times New Roman" w:cs="Times New Roman"/>
          <w:color w:val="000000" w:themeColor="text1"/>
          <w:sz w:val="24"/>
          <w:szCs w:val="24"/>
          <w:lang w:eastAsia="hr-HR"/>
        </w:rPr>
        <w:t xml:space="preserve"> </w:t>
      </w:r>
      <w:r w:rsidR="00832E73" w:rsidRPr="00832E73">
        <w:rPr>
          <w:rFonts w:ascii="Times New Roman" w:eastAsia="Times New Roman" w:hAnsi="Times New Roman" w:cs="Times New Roman"/>
          <w:color w:val="000000" w:themeColor="text1"/>
          <w:sz w:val="24"/>
          <w:szCs w:val="24"/>
          <w:lang w:eastAsia="hr-HR"/>
        </w:rPr>
        <w:t>unutarnji prijevoz</w:t>
      </w:r>
      <w:r w:rsidR="005A583F" w:rsidRPr="00AC11E9">
        <w:rPr>
          <w:rFonts w:ascii="Times New Roman" w:eastAsia="Times New Roman" w:hAnsi="Times New Roman" w:cs="Times New Roman"/>
          <w:color w:val="000000" w:themeColor="text1"/>
          <w:sz w:val="24"/>
          <w:szCs w:val="24"/>
          <w:lang w:eastAsia="hr-HR"/>
        </w:rPr>
        <w:t xml:space="preserve"> na odgovarajući način primjenjuju se i na izdavanje i ukidanje licencije za obavljanje djelatnosti pružanja kolodvorskih usluga na teretnim kolodvorima.“.</w:t>
      </w:r>
    </w:p>
    <w:p w14:paraId="03DF9641" w14:textId="173AFFC4" w:rsidR="00BE50E1" w:rsidRPr="00AC11E9" w:rsidRDefault="00BE50E1" w:rsidP="001416D6">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p>
    <w:p w14:paraId="3393E354" w14:textId="44D5682F" w:rsidR="005A583F" w:rsidRPr="00AC11E9" w:rsidRDefault="005A583F" w:rsidP="00D56C6A">
      <w:pPr>
        <w:spacing w:after="0" w:line="240" w:lineRule="auto"/>
        <w:jc w:val="center"/>
        <w:textAlignment w:val="baseline"/>
        <w:rPr>
          <w:rFonts w:ascii="Times New Roman" w:eastAsia="Times New Roman" w:hAnsi="Times New Roman" w:cs="Times New Roman"/>
          <w:b/>
          <w:color w:val="000000" w:themeColor="text1"/>
          <w:sz w:val="24"/>
          <w:szCs w:val="24"/>
          <w:lang w:eastAsia="hr-HR"/>
        </w:rPr>
      </w:pPr>
      <w:r w:rsidRPr="00AC11E9">
        <w:rPr>
          <w:rFonts w:ascii="Times New Roman" w:eastAsia="Times New Roman" w:hAnsi="Times New Roman" w:cs="Times New Roman"/>
          <w:b/>
          <w:color w:val="000000" w:themeColor="text1"/>
          <w:sz w:val="24"/>
          <w:szCs w:val="24"/>
          <w:lang w:eastAsia="hr-HR"/>
        </w:rPr>
        <w:t>Članak</w:t>
      </w:r>
      <w:r w:rsidR="00606F7E" w:rsidRPr="00AC11E9">
        <w:rPr>
          <w:rFonts w:ascii="Times New Roman" w:eastAsia="Times New Roman" w:hAnsi="Times New Roman" w:cs="Times New Roman"/>
          <w:b/>
          <w:color w:val="000000" w:themeColor="text1"/>
          <w:sz w:val="24"/>
          <w:szCs w:val="24"/>
          <w:lang w:eastAsia="hr-HR"/>
        </w:rPr>
        <w:t xml:space="preserve"> 4</w:t>
      </w:r>
      <w:r w:rsidR="008D2EC1">
        <w:rPr>
          <w:rFonts w:ascii="Times New Roman" w:eastAsia="Times New Roman" w:hAnsi="Times New Roman" w:cs="Times New Roman"/>
          <w:b/>
          <w:color w:val="000000" w:themeColor="text1"/>
          <w:sz w:val="24"/>
          <w:szCs w:val="24"/>
          <w:lang w:eastAsia="hr-HR"/>
        </w:rPr>
        <w:t>9</w:t>
      </w:r>
      <w:r w:rsidRPr="00AC11E9">
        <w:rPr>
          <w:rFonts w:ascii="Times New Roman" w:eastAsia="Times New Roman" w:hAnsi="Times New Roman" w:cs="Times New Roman"/>
          <w:b/>
          <w:color w:val="000000" w:themeColor="text1"/>
          <w:sz w:val="24"/>
          <w:szCs w:val="24"/>
          <w:lang w:eastAsia="hr-HR"/>
        </w:rPr>
        <w:t>.</w:t>
      </w:r>
    </w:p>
    <w:p w14:paraId="4B84CB55" w14:textId="77777777" w:rsidR="0099446F" w:rsidRPr="00AC11E9" w:rsidRDefault="0099446F" w:rsidP="0093256B">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p>
    <w:p w14:paraId="40795019" w14:textId="618B8827" w:rsidR="00BD54D7" w:rsidRPr="00AC11E9" w:rsidRDefault="0093256B" w:rsidP="0093256B">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r w:rsidRPr="00AC11E9">
        <w:rPr>
          <w:rFonts w:ascii="Times New Roman" w:eastAsia="Times New Roman" w:hAnsi="Times New Roman" w:cs="Times New Roman"/>
          <w:color w:val="000000" w:themeColor="text1"/>
          <w:sz w:val="24"/>
          <w:szCs w:val="24"/>
          <w:lang w:eastAsia="hr-HR"/>
        </w:rPr>
        <w:t>U članku 104. stavku 1. riječi:</w:t>
      </w:r>
      <w:r w:rsidR="00AD2743">
        <w:rPr>
          <w:rFonts w:ascii="Times New Roman" w:eastAsia="Times New Roman" w:hAnsi="Times New Roman" w:cs="Times New Roman"/>
          <w:color w:val="000000" w:themeColor="text1"/>
          <w:sz w:val="24"/>
          <w:szCs w:val="24"/>
          <w:lang w:eastAsia="hr-HR"/>
        </w:rPr>
        <w:t xml:space="preserve"> „</w:t>
      </w:r>
      <w:r w:rsidRPr="00AC11E9">
        <w:rPr>
          <w:rFonts w:ascii="Times New Roman" w:eastAsia="Times New Roman" w:hAnsi="Times New Roman" w:cs="Times New Roman"/>
          <w:color w:val="000000" w:themeColor="text1"/>
          <w:sz w:val="24"/>
          <w:szCs w:val="24"/>
          <w:lang w:eastAsia="hr-HR"/>
        </w:rPr>
        <w:t>putnika i“ brišu se.</w:t>
      </w:r>
    </w:p>
    <w:p w14:paraId="0902AF38" w14:textId="77777777" w:rsidR="0093256B" w:rsidRPr="00AC11E9" w:rsidRDefault="0093256B" w:rsidP="0093256B">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p>
    <w:p w14:paraId="4708AC8B" w14:textId="479E73C8" w:rsidR="0093256B" w:rsidRDefault="008D2EC1" w:rsidP="00D56C6A">
      <w:pPr>
        <w:spacing w:after="0" w:line="240" w:lineRule="auto"/>
        <w:jc w:val="center"/>
        <w:textAlignment w:val="baseline"/>
        <w:rPr>
          <w:rFonts w:ascii="Times New Roman" w:eastAsia="Times New Roman" w:hAnsi="Times New Roman" w:cs="Times New Roman"/>
          <w:b/>
          <w:color w:val="000000" w:themeColor="text1"/>
          <w:sz w:val="24"/>
          <w:szCs w:val="24"/>
          <w:lang w:eastAsia="hr-HR"/>
        </w:rPr>
      </w:pPr>
      <w:r>
        <w:rPr>
          <w:rFonts w:ascii="Times New Roman" w:eastAsia="Times New Roman" w:hAnsi="Times New Roman" w:cs="Times New Roman"/>
          <w:b/>
          <w:color w:val="000000" w:themeColor="text1"/>
          <w:sz w:val="24"/>
          <w:szCs w:val="24"/>
          <w:lang w:eastAsia="hr-HR"/>
        </w:rPr>
        <w:t>Članak 50</w:t>
      </w:r>
      <w:r w:rsidR="0093256B" w:rsidRPr="00AC11E9">
        <w:rPr>
          <w:rFonts w:ascii="Times New Roman" w:eastAsia="Times New Roman" w:hAnsi="Times New Roman" w:cs="Times New Roman"/>
          <w:b/>
          <w:color w:val="000000" w:themeColor="text1"/>
          <w:sz w:val="24"/>
          <w:szCs w:val="24"/>
          <w:lang w:eastAsia="hr-HR"/>
        </w:rPr>
        <w:t>.</w:t>
      </w:r>
    </w:p>
    <w:p w14:paraId="1CB7180D" w14:textId="77777777" w:rsidR="00DE23D1" w:rsidRPr="00AC11E9" w:rsidRDefault="00DE23D1" w:rsidP="0093256B">
      <w:pPr>
        <w:spacing w:after="0" w:line="240" w:lineRule="auto"/>
        <w:ind w:firstLine="708"/>
        <w:jc w:val="center"/>
        <w:textAlignment w:val="baseline"/>
        <w:rPr>
          <w:rFonts w:ascii="Times New Roman" w:eastAsia="Times New Roman" w:hAnsi="Times New Roman" w:cs="Times New Roman"/>
          <w:b/>
          <w:color w:val="000000" w:themeColor="text1"/>
          <w:sz w:val="24"/>
          <w:szCs w:val="24"/>
          <w:lang w:eastAsia="hr-HR"/>
        </w:rPr>
      </w:pPr>
    </w:p>
    <w:p w14:paraId="32D028FD" w14:textId="40F33D4C" w:rsidR="0093256B" w:rsidRDefault="0093256B" w:rsidP="0093256B">
      <w:pPr>
        <w:spacing w:after="0" w:line="240" w:lineRule="auto"/>
        <w:ind w:firstLine="708"/>
        <w:jc w:val="both"/>
        <w:textAlignment w:val="baseline"/>
        <w:rPr>
          <w:rFonts w:ascii="Times New Roman" w:eastAsia="Times New Roman" w:hAnsi="Times New Roman" w:cs="Times New Roman"/>
          <w:sz w:val="24"/>
          <w:szCs w:val="24"/>
          <w:lang w:eastAsia="hr-HR"/>
        </w:rPr>
      </w:pPr>
      <w:r w:rsidRPr="0093256B">
        <w:rPr>
          <w:rFonts w:ascii="Times New Roman" w:eastAsia="Times New Roman" w:hAnsi="Times New Roman" w:cs="Times New Roman"/>
          <w:sz w:val="24"/>
          <w:szCs w:val="24"/>
          <w:lang w:eastAsia="hr-HR"/>
        </w:rPr>
        <w:t>U članku 105.</w:t>
      </w:r>
      <w:r>
        <w:rPr>
          <w:rFonts w:ascii="Times New Roman" w:eastAsia="Times New Roman" w:hAnsi="Times New Roman" w:cs="Times New Roman"/>
          <w:sz w:val="24"/>
          <w:szCs w:val="24"/>
          <w:lang w:eastAsia="hr-HR"/>
        </w:rPr>
        <w:t xml:space="preserve"> stavku 1. riječi: </w:t>
      </w:r>
      <w:r w:rsidR="00D56C6A">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ili putnika“ brišu se.</w:t>
      </w:r>
    </w:p>
    <w:p w14:paraId="76C1393D" w14:textId="77777777" w:rsidR="0093256B" w:rsidRDefault="0093256B" w:rsidP="0093256B">
      <w:pPr>
        <w:spacing w:after="0" w:line="240" w:lineRule="auto"/>
        <w:ind w:firstLine="708"/>
        <w:jc w:val="both"/>
        <w:textAlignment w:val="baseline"/>
        <w:rPr>
          <w:rFonts w:ascii="Times New Roman" w:eastAsia="Times New Roman" w:hAnsi="Times New Roman" w:cs="Times New Roman"/>
          <w:sz w:val="24"/>
          <w:szCs w:val="24"/>
          <w:lang w:eastAsia="hr-HR"/>
        </w:rPr>
      </w:pPr>
    </w:p>
    <w:p w14:paraId="6DBDD65D" w14:textId="4E83737C" w:rsidR="0093256B" w:rsidRPr="0093256B" w:rsidRDefault="0093256B" w:rsidP="0093256B">
      <w:pPr>
        <w:spacing w:after="0" w:line="240" w:lineRule="auto"/>
        <w:ind w:firstLine="708"/>
        <w:jc w:val="both"/>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U stavku 6. riječi: </w:t>
      </w:r>
      <w:r w:rsidR="00D56C6A">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i putnika“ brišu se.</w:t>
      </w:r>
    </w:p>
    <w:p w14:paraId="26D59BB5" w14:textId="77777777" w:rsidR="0093256B" w:rsidRDefault="0093256B" w:rsidP="005A583F">
      <w:pPr>
        <w:spacing w:after="0" w:line="240" w:lineRule="auto"/>
        <w:ind w:firstLine="708"/>
        <w:jc w:val="center"/>
        <w:textAlignment w:val="baseline"/>
        <w:rPr>
          <w:rFonts w:ascii="Times New Roman" w:eastAsia="Times New Roman" w:hAnsi="Times New Roman" w:cs="Times New Roman"/>
          <w:b/>
          <w:sz w:val="24"/>
          <w:szCs w:val="24"/>
          <w:lang w:eastAsia="hr-HR"/>
        </w:rPr>
      </w:pPr>
    </w:p>
    <w:p w14:paraId="6BC33436" w14:textId="5FDCB3FE" w:rsidR="0093256B" w:rsidRPr="00AC11E9" w:rsidRDefault="00606F7E" w:rsidP="00A40142">
      <w:pPr>
        <w:spacing w:after="0" w:line="240" w:lineRule="auto"/>
        <w:jc w:val="center"/>
        <w:textAlignment w:val="baseline"/>
        <w:rPr>
          <w:rFonts w:ascii="Times New Roman" w:eastAsia="Times New Roman" w:hAnsi="Times New Roman" w:cs="Times New Roman"/>
          <w:b/>
          <w:color w:val="000000" w:themeColor="text1"/>
          <w:sz w:val="24"/>
          <w:szCs w:val="24"/>
          <w:lang w:eastAsia="hr-HR"/>
        </w:rPr>
      </w:pPr>
      <w:r w:rsidRPr="00AC11E9">
        <w:rPr>
          <w:rFonts w:ascii="Times New Roman" w:eastAsia="Times New Roman" w:hAnsi="Times New Roman" w:cs="Times New Roman"/>
          <w:b/>
          <w:color w:val="000000" w:themeColor="text1"/>
          <w:sz w:val="24"/>
          <w:szCs w:val="24"/>
          <w:lang w:eastAsia="hr-HR"/>
        </w:rPr>
        <w:t xml:space="preserve">Članak </w:t>
      </w:r>
      <w:r w:rsidR="008D2EC1">
        <w:rPr>
          <w:rFonts w:ascii="Times New Roman" w:eastAsia="Times New Roman" w:hAnsi="Times New Roman" w:cs="Times New Roman"/>
          <w:b/>
          <w:color w:val="000000" w:themeColor="text1"/>
          <w:sz w:val="24"/>
          <w:szCs w:val="24"/>
          <w:lang w:eastAsia="hr-HR"/>
        </w:rPr>
        <w:t>51</w:t>
      </w:r>
      <w:r w:rsidR="0093256B" w:rsidRPr="00AC11E9">
        <w:rPr>
          <w:rFonts w:ascii="Times New Roman" w:eastAsia="Times New Roman" w:hAnsi="Times New Roman" w:cs="Times New Roman"/>
          <w:b/>
          <w:color w:val="000000" w:themeColor="text1"/>
          <w:sz w:val="24"/>
          <w:szCs w:val="24"/>
          <w:lang w:eastAsia="hr-HR"/>
        </w:rPr>
        <w:t>.</w:t>
      </w:r>
    </w:p>
    <w:p w14:paraId="3AB6E411" w14:textId="77777777" w:rsidR="0093256B" w:rsidRDefault="0093256B" w:rsidP="004F10B7">
      <w:pPr>
        <w:spacing w:after="0" w:line="240" w:lineRule="auto"/>
        <w:ind w:firstLine="708"/>
        <w:jc w:val="center"/>
        <w:textAlignment w:val="baseline"/>
        <w:rPr>
          <w:rFonts w:ascii="Times New Roman" w:eastAsia="Times New Roman" w:hAnsi="Times New Roman" w:cs="Times New Roman"/>
          <w:b/>
          <w:sz w:val="24"/>
          <w:szCs w:val="24"/>
          <w:lang w:eastAsia="hr-HR"/>
        </w:rPr>
      </w:pPr>
    </w:p>
    <w:p w14:paraId="1558421C" w14:textId="690599CA" w:rsidR="00F3183A" w:rsidRDefault="00BD54D7" w:rsidP="004F10B7">
      <w:pPr>
        <w:spacing w:after="0" w:line="240" w:lineRule="auto"/>
        <w:ind w:firstLine="708"/>
        <w:jc w:val="both"/>
        <w:textAlignment w:val="baseline"/>
        <w:rPr>
          <w:rFonts w:ascii="Times New Roman" w:eastAsia="Times New Roman" w:hAnsi="Times New Roman" w:cs="Times New Roman"/>
          <w:sz w:val="24"/>
          <w:szCs w:val="24"/>
          <w:lang w:eastAsia="hr-HR"/>
        </w:rPr>
      </w:pPr>
      <w:r w:rsidRPr="00BD54D7">
        <w:rPr>
          <w:rFonts w:ascii="Times New Roman" w:eastAsia="Times New Roman" w:hAnsi="Times New Roman" w:cs="Times New Roman"/>
          <w:sz w:val="24"/>
          <w:szCs w:val="24"/>
          <w:lang w:eastAsia="hr-HR"/>
        </w:rPr>
        <w:t>U članku 111.</w:t>
      </w:r>
      <w:r>
        <w:rPr>
          <w:rFonts w:ascii="Times New Roman" w:eastAsia="Times New Roman" w:hAnsi="Times New Roman" w:cs="Times New Roman"/>
          <w:sz w:val="24"/>
          <w:szCs w:val="24"/>
          <w:lang w:eastAsia="hr-HR"/>
        </w:rPr>
        <w:t xml:space="preserve"> </w:t>
      </w:r>
      <w:r w:rsidR="0072705E">
        <w:rPr>
          <w:rFonts w:ascii="Times New Roman" w:eastAsia="Times New Roman" w:hAnsi="Times New Roman" w:cs="Times New Roman"/>
          <w:sz w:val="24"/>
          <w:szCs w:val="24"/>
          <w:lang w:eastAsia="hr-HR"/>
        </w:rPr>
        <w:t>stavku 1.</w:t>
      </w:r>
      <w:r w:rsidR="00F3183A">
        <w:rPr>
          <w:rFonts w:ascii="Times New Roman" w:eastAsia="Times New Roman" w:hAnsi="Times New Roman" w:cs="Times New Roman"/>
          <w:sz w:val="24"/>
          <w:szCs w:val="24"/>
          <w:lang w:eastAsia="hr-HR"/>
        </w:rPr>
        <w:t xml:space="preserve"> podstavku 5. riječi:</w:t>
      </w:r>
      <w:r w:rsidR="004F10B7">
        <w:rPr>
          <w:rFonts w:ascii="Times New Roman" w:eastAsia="Times New Roman" w:hAnsi="Times New Roman" w:cs="Times New Roman"/>
          <w:sz w:val="24"/>
          <w:szCs w:val="24"/>
          <w:lang w:eastAsia="hr-HR"/>
        </w:rPr>
        <w:t xml:space="preserve"> „</w:t>
      </w:r>
      <w:r w:rsidR="00F3183A">
        <w:rPr>
          <w:rFonts w:ascii="Times New Roman" w:eastAsia="Times New Roman" w:hAnsi="Times New Roman" w:cs="Times New Roman"/>
          <w:sz w:val="24"/>
          <w:szCs w:val="24"/>
          <w:lang w:eastAsia="hr-HR"/>
        </w:rPr>
        <w:t>članka 36. stavka 1. ovoga Zakona (članak 36. stavak 4.)“ zamjenjuju se riječima:</w:t>
      </w:r>
      <w:r w:rsidR="004F10B7">
        <w:rPr>
          <w:rFonts w:ascii="Times New Roman" w:eastAsia="Times New Roman" w:hAnsi="Times New Roman" w:cs="Times New Roman"/>
          <w:sz w:val="24"/>
          <w:szCs w:val="24"/>
          <w:lang w:eastAsia="hr-HR"/>
        </w:rPr>
        <w:t xml:space="preserve"> „</w:t>
      </w:r>
      <w:r w:rsidR="00F3183A" w:rsidRPr="00F3183A">
        <w:rPr>
          <w:rFonts w:ascii="Times New Roman" w:eastAsia="Times New Roman" w:hAnsi="Times New Roman" w:cs="Times New Roman"/>
          <w:sz w:val="24"/>
          <w:szCs w:val="24"/>
          <w:lang w:eastAsia="hr-HR"/>
        </w:rPr>
        <w:t>članka 36. stavka 1. o</w:t>
      </w:r>
      <w:r w:rsidR="00F3183A">
        <w:rPr>
          <w:rFonts w:ascii="Times New Roman" w:eastAsia="Times New Roman" w:hAnsi="Times New Roman" w:cs="Times New Roman"/>
          <w:sz w:val="24"/>
          <w:szCs w:val="24"/>
          <w:lang w:eastAsia="hr-HR"/>
        </w:rPr>
        <w:t>voga Zakona (članak 36. stavak 5</w:t>
      </w:r>
      <w:r w:rsidR="00F3183A" w:rsidRPr="00F3183A">
        <w:rPr>
          <w:rFonts w:ascii="Times New Roman" w:eastAsia="Times New Roman" w:hAnsi="Times New Roman" w:cs="Times New Roman"/>
          <w:sz w:val="24"/>
          <w:szCs w:val="24"/>
          <w:lang w:eastAsia="hr-HR"/>
        </w:rPr>
        <w:t>.)“</w:t>
      </w:r>
      <w:r w:rsidR="00003181">
        <w:rPr>
          <w:rFonts w:ascii="Times New Roman" w:eastAsia="Times New Roman" w:hAnsi="Times New Roman" w:cs="Times New Roman"/>
          <w:sz w:val="24"/>
          <w:szCs w:val="24"/>
          <w:lang w:eastAsia="hr-HR"/>
        </w:rPr>
        <w:t>.</w:t>
      </w:r>
    </w:p>
    <w:p w14:paraId="75ECEF28" w14:textId="77777777" w:rsidR="00F3183A" w:rsidRDefault="00F3183A" w:rsidP="004F10B7">
      <w:pPr>
        <w:spacing w:after="0" w:line="240" w:lineRule="auto"/>
        <w:ind w:firstLine="708"/>
        <w:jc w:val="both"/>
        <w:textAlignment w:val="baseline"/>
        <w:rPr>
          <w:rFonts w:ascii="Times New Roman" w:eastAsia="Times New Roman" w:hAnsi="Times New Roman" w:cs="Times New Roman"/>
          <w:sz w:val="24"/>
          <w:szCs w:val="24"/>
          <w:lang w:eastAsia="hr-HR"/>
        </w:rPr>
      </w:pPr>
    </w:p>
    <w:p w14:paraId="2B85149C" w14:textId="77777777" w:rsidR="004F10B7" w:rsidRDefault="00F3183A" w:rsidP="004F10B7">
      <w:pPr>
        <w:spacing w:after="0" w:line="240" w:lineRule="auto"/>
        <w:ind w:firstLine="708"/>
        <w:jc w:val="both"/>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w:t>
      </w:r>
      <w:r w:rsidR="005D4767">
        <w:rPr>
          <w:rFonts w:ascii="Times New Roman" w:eastAsia="Times New Roman" w:hAnsi="Times New Roman" w:cs="Times New Roman"/>
          <w:sz w:val="24"/>
          <w:szCs w:val="24"/>
          <w:lang w:eastAsia="hr-HR"/>
        </w:rPr>
        <w:t xml:space="preserve">za podstavka 9. </w:t>
      </w:r>
      <w:r w:rsidR="0072705E">
        <w:rPr>
          <w:rFonts w:ascii="Times New Roman" w:eastAsia="Times New Roman" w:hAnsi="Times New Roman" w:cs="Times New Roman"/>
          <w:sz w:val="24"/>
          <w:szCs w:val="24"/>
          <w:lang w:eastAsia="hr-HR"/>
        </w:rPr>
        <w:t>dodaju se</w:t>
      </w:r>
      <w:r w:rsidR="00BD54D7">
        <w:rPr>
          <w:rFonts w:ascii="Times New Roman" w:eastAsia="Times New Roman" w:hAnsi="Times New Roman" w:cs="Times New Roman"/>
          <w:sz w:val="24"/>
          <w:szCs w:val="24"/>
          <w:lang w:eastAsia="hr-HR"/>
        </w:rPr>
        <w:t xml:space="preserve"> novi podstavci 10. i 11. koji glase:</w:t>
      </w:r>
    </w:p>
    <w:p w14:paraId="36E5059D" w14:textId="77777777" w:rsidR="004F10B7" w:rsidRDefault="004F10B7" w:rsidP="004F10B7">
      <w:pPr>
        <w:spacing w:after="0" w:line="240" w:lineRule="auto"/>
        <w:ind w:firstLine="708"/>
        <w:jc w:val="both"/>
        <w:textAlignment w:val="baseline"/>
        <w:rPr>
          <w:rFonts w:ascii="Times New Roman" w:eastAsia="Times New Roman" w:hAnsi="Times New Roman" w:cs="Times New Roman"/>
          <w:sz w:val="24"/>
          <w:szCs w:val="24"/>
          <w:lang w:eastAsia="hr-HR"/>
        </w:rPr>
      </w:pPr>
    </w:p>
    <w:p w14:paraId="1D9FBA35" w14:textId="6A721D90" w:rsidR="00BD54D7" w:rsidRPr="00BD54D7" w:rsidRDefault="00BD54D7" w:rsidP="008F1301">
      <w:pPr>
        <w:spacing w:after="0" w:line="240" w:lineRule="auto"/>
        <w:jc w:val="both"/>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w:t>
      </w:r>
      <w:r w:rsidRPr="00BD54D7">
        <w:rPr>
          <w:rFonts w:ascii="Times New Roman" w:eastAsia="Times New Roman" w:hAnsi="Times New Roman" w:cs="Times New Roman"/>
          <w:sz w:val="24"/>
          <w:szCs w:val="24"/>
          <w:lang w:eastAsia="hr-HR"/>
        </w:rPr>
        <w:t>– ako prijevoznik obavlja shuttle prijevoz putnika vozilima koja nemaju na vidljivom mjestu istaknutu oznaku vrste prijevoza, oznaku relacije na kojoj se prijevoz obavlja, cjenik i vrijeme polaska (članak 45. stavak 2.)</w:t>
      </w:r>
    </w:p>
    <w:p w14:paraId="13B753A8" w14:textId="77777777" w:rsidR="00BD54D7" w:rsidRPr="00BD54D7" w:rsidRDefault="00BD54D7" w:rsidP="004F10B7">
      <w:pPr>
        <w:spacing w:after="0" w:line="240" w:lineRule="auto"/>
        <w:ind w:firstLine="708"/>
        <w:jc w:val="both"/>
        <w:textAlignment w:val="baseline"/>
        <w:rPr>
          <w:rFonts w:ascii="Times New Roman" w:eastAsia="Times New Roman" w:hAnsi="Times New Roman" w:cs="Times New Roman"/>
          <w:sz w:val="24"/>
          <w:szCs w:val="24"/>
          <w:lang w:eastAsia="hr-HR"/>
        </w:rPr>
      </w:pPr>
    </w:p>
    <w:p w14:paraId="7B1103AF" w14:textId="12638EBB" w:rsidR="00BD54D7" w:rsidRDefault="00BD54D7" w:rsidP="008F1301">
      <w:pPr>
        <w:spacing w:after="0" w:line="240" w:lineRule="auto"/>
        <w:jc w:val="both"/>
        <w:rPr>
          <w:rFonts w:ascii="Times New Roman" w:eastAsia="Calibri" w:hAnsi="Times New Roman" w:cs="Times New Roman"/>
          <w:sz w:val="24"/>
          <w:szCs w:val="24"/>
        </w:rPr>
      </w:pPr>
      <w:r w:rsidRPr="00BD54D7">
        <w:rPr>
          <w:rFonts w:ascii="Times New Roman" w:eastAsia="Calibri" w:hAnsi="Times New Roman" w:cs="Times New Roman"/>
          <w:sz w:val="24"/>
          <w:szCs w:val="24"/>
        </w:rPr>
        <w:t>– ako prijevoznik obavlja povremeni prijevoz putnika</w:t>
      </w:r>
      <w:r w:rsidR="004F10B7">
        <w:rPr>
          <w:rFonts w:ascii="Times New Roman" w:eastAsia="Calibri" w:hAnsi="Times New Roman" w:cs="Times New Roman"/>
          <w:sz w:val="24"/>
          <w:szCs w:val="24"/>
        </w:rPr>
        <w:t>,</w:t>
      </w:r>
      <w:r w:rsidRPr="00BD54D7">
        <w:rPr>
          <w:rFonts w:ascii="Times New Roman" w:eastAsia="Calibri" w:hAnsi="Times New Roman" w:cs="Times New Roman"/>
          <w:sz w:val="24"/>
          <w:szCs w:val="24"/>
        </w:rPr>
        <w:t xml:space="preserve"> a da se u vozilu ne nalazi nalog za predmetnu vožnju </w:t>
      </w:r>
      <w:r w:rsidR="00994F88">
        <w:rPr>
          <w:rFonts w:ascii="Times New Roman" w:eastAsia="Calibri" w:hAnsi="Times New Roman" w:cs="Times New Roman"/>
          <w:sz w:val="24"/>
          <w:szCs w:val="24"/>
        </w:rPr>
        <w:t xml:space="preserve">ili drugi odgovarajući dokument </w:t>
      </w:r>
      <w:r w:rsidRPr="00BD54D7">
        <w:rPr>
          <w:rFonts w:ascii="Times New Roman" w:eastAsia="Calibri" w:hAnsi="Times New Roman" w:cs="Times New Roman"/>
          <w:sz w:val="24"/>
          <w:szCs w:val="24"/>
        </w:rPr>
        <w:t>ako je povremeni prijevoz putnika reguliran ugovorom kojim je obuhvaćeno više putovanja (članak 46. stavak 7.)</w:t>
      </w:r>
      <w:r>
        <w:rPr>
          <w:rFonts w:ascii="Times New Roman" w:eastAsia="Calibri" w:hAnsi="Times New Roman" w:cs="Times New Roman"/>
          <w:sz w:val="24"/>
          <w:szCs w:val="24"/>
        </w:rPr>
        <w:t>“.</w:t>
      </w:r>
    </w:p>
    <w:p w14:paraId="58B5B223" w14:textId="77777777" w:rsidR="004F10B7" w:rsidRDefault="004F10B7" w:rsidP="004F10B7">
      <w:pPr>
        <w:spacing w:after="0" w:line="240" w:lineRule="auto"/>
        <w:ind w:firstLine="709"/>
        <w:jc w:val="both"/>
        <w:rPr>
          <w:rFonts w:ascii="Times New Roman" w:eastAsia="Calibri" w:hAnsi="Times New Roman" w:cs="Times New Roman"/>
          <w:sz w:val="24"/>
          <w:szCs w:val="24"/>
        </w:rPr>
      </w:pPr>
    </w:p>
    <w:p w14:paraId="56C73E7E" w14:textId="6C7534D6" w:rsidR="00BD54D7" w:rsidRDefault="00BD54D7" w:rsidP="004F10B7">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Dosadašnji podstavci od 10. do 18</w:t>
      </w:r>
      <w:r w:rsidR="00DA6636">
        <w:rPr>
          <w:rFonts w:ascii="Times New Roman" w:eastAsia="Calibri" w:hAnsi="Times New Roman" w:cs="Times New Roman"/>
          <w:sz w:val="24"/>
          <w:szCs w:val="24"/>
        </w:rPr>
        <w:t>. postaju podstavci od 12. do 20</w:t>
      </w:r>
      <w:r>
        <w:rPr>
          <w:rFonts w:ascii="Times New Roman" w:eastAsia="Calibri" w:hAnsi="Times New Roman" w:cs="Times New Roman"/>
          <w:sz w:val="24"/>
          <w:szCs w:val="24"/>
        </w:rPr>
        <w:t>.</w:t>
      </w:r>
    </w:p>
    <w:p w14:paraId="6778F545" w14:textId="77777777" w:rsidR="00B50C46" w:rsidRDefault="00B50C46" w:rsidP="004F10B7">
      <w:pPr>
        <w:spacing w:after="0" w:line="240" w:lineRule="auto"/>
        <w:ind w:firstLine="709"/>
        <w:jc w:val="both"/>
        <w:rPr>
          <w:rFonts w:ascii="Times New Roman" w:eastAsia="Calibri" w:hAnsi="Times New Roman" w:cs="Times New Roman"/>
          <w:sz w:val="24"/>
          <w:szCs w:val="24"/>
        </w:rPr>
      </w:pPr>
    </w:p>
    <w:p w14:paraId="34B55399" w14:textId="54FEA019" w:rsidR="00BD54D7" w:rsidRPr="00AC11E9" w:rsidRDefault="007E16A3" w:rsidP="00A40142">
      <w:pPr>
        <w:spacing w:after="0" w:line="240" w:lineRule="auto"/>
        <w:jc w:val="center"/>
        <w:textAlignment w:val="baseline"/>
        <w:rPr>
          <w:rFonts w:ascii="Times New Roman" w:eastAsia="Times New Roman" w:hAnsi="Times New Roman" w:cs="Times New Roman"/>
          <w:b/>
          <w:color w:val="000000" w:themeColor="text1"/>
          <w:sz w:val="24"/>
          <w:szCs w:val="24"/>
          <w:lang w:eastAsia="hr-HR"/>
        </w:rPr>
      </w:pPr>
      <w:r w:rsidRPr="00AC11E9">
        <w:rPr>
          <w:rFonts w:ascii="Times New Roman" w:eastAsia="Times New Roman" w:hAnsi="Times New Roman" w:cs="Times New Roman"/>
          <w:b/>
          <w:color w:val="000000" w:themeColor="text1"/>
          <w:sz w:val="24"/>
          <w:szCs w:val="24"/>
          <w:lang w:eastAsia="hr-HR"/>
        </w:rPr>
        <w:t>Članak</w:t>
      </w:r>
      <w:r w:rsidR="00415642" w:rsidRPr="00AC11E9">
        <w:rPr>
          <w:rFonts w:ascii="Times New Roman" w:eastAsia="Times New Roman" w:hAnsi="Times New Roman" w:cs="Times New Roman"/>
          <w:b/>
          <w:color w:val="000000" w:themeColor="text1"/>
          <w:sz w:val="24"/>
          <w:szCs w:val="24"/>
          <w:lang w:eastAsia="hr-HR"/>
        </w:rPr>
        <w:t xml:space="preserve"> </w:t>
      </w:r>
      <w:r w:rsidR="008D2EC1">
        <w:rPr>
          <w:rFonts w:ascii="Times New Roman" w:eastAsia="Times New Roman" w:hAnsi="Times New Roman" w:cs="Times New Roman"/>
          <w:b/>
          <w:color w:val="000000" w:themeColor="text1"/>
          <w:sz w:val="24"/>
          <w:szCs w:val="24"/>
          <w:lang w:eastAsia="hr-HR"/>
        </w:rPr>
        <w:t>52</w:t>
      </w:r>
      <w:r w:rsidR="00BD54D7" w:rsidRPr="00AC11E9">
        <w:rPr>
          <w:rFonts w:ascii="Times New Roman" w:eastAsia="Times New Roman" w:hAnsi="Times New Roman" w:cs="Times New Roman"/>
          <w:b/>
          <w:color w:val="000000" w:themeColor="text1"/>
          <w:sz w:val="24"/>
          <w:szCs w:val="24"/>
          <w:lang w:eastAsia="hr-HR"/>
        </w:rPr>
        <w:t>.</w:t>
      </w:r>
    </w:p>
    <w:p w14:paraId="2B54D6AC" w14:textId="77777777" w:rsidR="00BD54D7" w:rsidRPr="00AC11E9" w:rsidRDefault="00BD54D7" w:rsidP="005A583F">
      <w:pPr>
        <w:spacing w:after="0" w:line="240" w:lineRule="auto"/>
        <w:ind w:firstLine="708"/>
        <w:jc w:val="center"/>
        <w:textAlignment w:val="baseline"/>
        <w:rPr>
          <w:rFonts w:ascii="Times New Roman" w:eastAsia="Times New Roman" w:hAnsi="Times New Roman" w:cs="Times New Roman"/>
          <w:b/>
          <w:color w:val="000000" w:themeColor="text1"/>
          <w:sz w:val="24"/>
          <w:szCs w:val="24"/>
          <w:lang w:eastAsia="hr-HR"/>
        </w:rPr>
      </w:pPr>
    </w:p>
    <w:p w14:paraId="70BC3FE6" w14:textId="32F2BB71" w:rsidR="0072705E" w:rsidRPr="00AC11E9" w:rsidRDefault="0072705E" w:rsidP="003A1A92">
      <w:pPr>
        <w:spacing w:after="0" w:line="240" w:lineRule="auto"/>
        <w:ind w:firstLine="709"/>
        <w:textAlignment w:val="baseline"/>
        <w:rPr>
          <w:rFonts w:ascii="Times New Roman" w:eastAsia="Times New Roman" w:hAnsi="Times New Roman" w:cs="Times New Roman"/>
          <w:color w:val="000000" w:themeColor="text1"/>
          <w:sz w:val="24"/>
          <w:szCs w:val="24"/>
          <w:lang w:eastAsia="hr-HR"/>
        </w:rPr>
      </w:pPr>
      <w:r w:rsidRPr="00AC11E9">
        <w:rPr>
          <w:rFonts w:ascii="Times New Roman" w:eastAsia="Times New Roman" w:hAnsi="Times New Roman" w:cs="Times New Roman"/>
          <w:color w:val="000000" w:themeColor="text1"/>
          <w:sz w:val="24"/>
          <w:szCs w:val="24"/>
          <w:lang w:eastAsia="hr-HR"/>
        </w:rPr>
        <w:t xml:space="preserve">U naslovu iznad članka 112. </w:t>
      </w:r>
      <w:r w:rsidR="007D41EB">
        <w:rPr>
          <w:rFonts w:ascii="Times New Roman" w:eastAsia="Times New Roman" w:hAnsi="Times New Roman" w:cs="Times New Roman"/>
          <w:color w:val="000000" w:themeColor="text1"/>
          <w:sz w:val="24"/>
          <w:szCs w:val="24"/>
          <w:lang w:eastAsia="hr-HR"/>
        </w:rPr>
        <w:t xml:space="preserve">crtica i </w:t>
      </w:r>
      <w:r w:rsidRPr="00AC11E9">
        <w:rPr>
          <w:rFonts w:ascii="Times New Roman" w:eastAsia="Times New Roman" w:hAnsi="Times New Roman" w:cs="Times New Roman"/>
          <w:color w:val="000000" w:themeColor="text1"/>
          <w:sz w:val="24"/>
          <w:szCs w:val="24"/>
          <w:lang w:eastAsia="hr-HR"/>
        </w:rPr>
        <w:t>riječ:</w:t>
      </w:r>
      <w:r w:rsidR="007D41EB">
        <w:rPr>
          <w:rFonts w:ascii="Times New Roman" w:eastAsia="Times New Roman" w:hAnsi="Times New Roman" w:cs="Times New Roman"/>
          <w:color w:val="000000" w:themeColor="text1"/>
          <w:sz w:val="24"/>
          <w:szCs w:val="24"/>
          <w:lang w:eastAsia="hr-HR"/>
        </w:rPr>
        <w:t xml:space="preserve"> „</w:t>
      </w:r>
      <w:r w:rsidRPr="00AC11E9">
        <w:rPr>
          <w:rFonts w:ascii="Times New Roman" w:eastAsia="Times New Roman" w:hAnsi="Times New Roman" w:cs="Times New Roman"/>
          <w:color w:val="000000" w:themeColor="text1"/>
          <w:sz w:val="24"/>
          <w:szCs w:val="24"/>
          <w:lang w:eastAsia="hr-HR"/>
        </w:rPr>
        <w:t>vozača“</w:t>
      </w:r>
      <w:r w:rsidR="00CD459B" w:rsidRPr="00CD459B">
        <w:rPr>
          <w:rFonts w:ascii="Times New Roman" w:eastAsia="Times New Roman" w:hAnsi="Times New Roman" w:cs="Times New Roman"/>
          <w:color w:val="000000" w:themeColor="text1"/>
          <w:sz w:val="24"/>
          <w:szCs w:val="24"/>
          <w:lang w:eastAsia="hr-HR"/>
        </w:rPr>
        <w:t xml:space="preserve"> brišu se</w:t>
      </w:r>
      <w:r w:rsidR="00CD459B">
        <w:rPr>
          <w:rFonts w:ascii="Times New Roman" w:eastAsia="Times New Roman" w:hAnsi="Times New Roman" w:cs="Times New Roman"/>
          <w:color w:val="000000" w:themeColor="text1"/>
          <w:sz w:val="24"/>
          <w:szCs w:val="24"/>
          <w:lang w:eastAsia="hr-HR"/>
        </w:rPr>
        <w:t xml:space="preserve"> </w:t>
      </w:r>
      <w:r w:rsidRPr="00AC11E9">
        <w:rPr>
          <w:rFonts w:ascii="Times New Roman" w:eastAsia="Times New Roman" w:hAnsi="Times New Roman" w:cs="Times New Roman"/>
          <w:color w:val="000000" w:themeColor="text1"/>
          <w:sz w:val="24"/>
          <w:szCs w:val="24"/>
          <w:lang w:eastAsia="hr-HR"/>
        </w:rPr>
        <w:t>.</w:t>
      </w:r>
    </w:p>
    <w:p w14:paraId="00EC5C56" w14:textId="77777777" w:rsidR="0072705E" w:rsidRPr="00AC11E9" w:rsidRDefault="0072705E" w:rsidP="003A1A92">
      <w:pPr>
        <w:spacing w:after="0" w:line="240" w:lineRule="auto"/>
        <w:ind w:firstLine="709"/>
        <w:jc w:val="center"/>
        <w:textAlignment w:val="baseline"/>
        <w:rPr>
          <w:rFonts w:ascii="Times New Roman" w:eastAsia="Times New Roman" w:hAnsi="Times New Roman" w:cs="Times New Roman"/>
          <w:b/>
          <w:color w:val="000000" w:themeColor="text1"/>
          <w:sz w:val="24"/>
          <w:szCs w:val="24"/>
          <w:lang w:eastAsia="hr-HR"/>
        </w:rPr>
      </w:pPr>
    </w:p>
    <w:p w14:paraId="069EF370" w14:textId="59B6B4D6" w:rsidR="004711EE" w:rsidRDefault="001E2381" w:rsidP="003A1A92">
      <w:pPr>
        <w:spacing w:after="0" w:line="240" w:lineRule="auto"/>
        <w:ind w:firstLine="709"/>
        <w:jc w:val="both"/>
        <w:rPr>
          <w:rFonts w:ascii="Times New Roman" w:eastAsia="Times New Roman" w:hAnsi="Times New Roman" w:cs="Times New Roman"/>
          <w:color w:val="000000" w:themeColor="text1"/>
          <w:sz w:val="24"/>
          <w:szCs w:val="24"/>
          <w:lang w:eastAsia="hr-HR"/>
        </w:rPr>
      </w:pPr>
      <w:r w:rsidRPr="002F0EB5">
        <w:rPr>
          <w:rFonts w:ascii="Times New Roman" w:eastAsia="Times New Roman" w:hAnsi="Times New Roman" w:cs="Times New Roman"/>
          <w:color w:val="000000" w:themeColor="text1"/>
          <w:sz w:val="24"/>
          <w:szCs w:val="24"/>
          <w:lang w:eastAsia="hr-HR"/>
        </w:rPr>
        <w:t>U članku 112. stavku 1.</w:t>
      </w:r>
      <w:r w:rsidR="004711EE" w:rsidRPr="002F0EB5">
        <w:rPr>
          <w:rFonts w:ascii="Times New Roman" w:eastAsia="Times New Roman" w:hAnsi="Times New Roman" w:cs="Times New Roman"/>
          <w:color w:val="000000" w:themeColor="text1"/>
          <w:sz w:val="24"/>
          <w:szCs w:val="24"/>
          <w:lang w:eastAsia="hr-HR"/>
        </w:rPr>
        <w:t xml:space="preserve"> podstavku</w:t>
      </w:r>
      <w:r w:rsidR="00336D71" w:rsidRPr="002F0EB5">
        <w:rPr>
          <w:rFonts w:ascii="Times New Roman" w:eastAsia="Times New Roman" w:hAnsi="Times New Roman" w:cs="Times New Roman"/>
          <w:color w:val="000000" w:themeColor="text1"/>
          <w:sz w:val="24"/>
          <w:szCs w:val="24"/>
          <w:lang w:eastAsia="hr-HR"/>
        </w:rPr>
        <w:t xml:space="preserve"> 3. </w:t>
      </w:r>
      <w:r w:rsidR="004711EE" w:rsidRPr="002F0EB5">
        <w:rPr>
          <w:rFonts w:ascii="Times New Roman" w:eastAsia="Times New Roman" w:hAnsi="Times New Roman" w:cs="Times New Roman"/>
          <w:color w:val="000000" w:themeColor="text1"/>
          <w:sz w:val="24"/>
          <w:szCs w:val="24"/>
          <w:lang w:eastAsia="hr-HR"/>
        </w:rPr>
        <w:t>riječi:</w:t>
      </w:r>
      <w:r w:rsidR="000A173D">
        <w:rPr>
          <w:rFonts w:ascii="Times New Roman" w:eastAsia="Times New Roman" w:hAnsi="Times New Roman" w:cs="Times New Roman"/>
          <w:color w:val="000000" w:themeColor="text1"/>
          <w:sz w:val="24"/>
          <w:szCs w:val="24"/>
          <w:lang w:eastAsia="hr-HR"/>
        </w:rPr>
        <w:t xml:space="preserve"> „</w:t>
      </w:r>
      <w:r w:rsidR="004711EE" w:rsidRPr="002F0EB5">
        <w:rPr>
          <w:rFonts w:ascii="Times New Roman" w:eastAsia="Times New Roman" w:hAnsi="Times New Roman" w:cs="Times New Roman"/>
          <w:color w:val="000000" w:themeColor="text1"/>
          <w:sz w:val="24"/>
          <w:szCs w:val="24"/>
          <w:lang w:eastAsia="hr-HR"/>
        </w:rPr>
        <w:t xml:space="preserve">(članak 13. stavak 5.)“ </w:t>
      </w:r>
      <w:r w:rsidR="000A173D">
        <w:rPr>
          <w:rFonts w:ascii="Times New Roman" w:eastAsia="Times New Roman" w:hAnsi="Times New Roman" w:cs="Times New Roman"/>
          <w:color w:val="000000" w:themeColor="text1"/>
          <w:sz w:val="24"/>
          <w:szCs w:val="24"/>
          <w:lang w:eastAsia="hr-HR"/>
        </w:rPr>
        <w:t>zamjenjuju se riječima</w:t>
      </w:r>
      <w:r w:rsidR="006A3BE8">
        <w:rPr>
          <w:rFonts w:ascii="Times New Roman" w:eastAsia="Times New Roman" w:hAnsi="Times New Roman" w:cs="Times New Roman"/>
          <w:color w:val="000000" w:themeColor="text1"/>
          <w:sz w:val="24"/>
          <w:szCs w:val="24"/>
          <w:lang w:eastAsia="hr-HR"/>
        </w:rPr>
        <w:t>: „</w:t>
      </w:r>
      <w:r w:rsidR="004711EE" w:rsidRPr="002F0EB5">
        <w:rPr>
          <w:rFonts w:ascii="Times New Roman" w:eastAsia="Times New Roman" w:hAnsi="Times New Roman" w:cs="Times New Roman"/>
          <w:color w:val="000000" w:themeColor="text1"/>
          <w:sz w:val="24"/>
          <w:szCs w:val="24"/>
          <w:lang w:eastAsia="hr-HR"/>
        </w:rPr>
        <w:t>(članak 13.</w:t>
      </w:r>
      <w:r w:rsidR="005F6BF3" w:rsidRPr="002F0EB5">
        <w:rPr>
          <w:rFonts w:ascii="Times New Roman" w:eastAsia="Times New Roman" w:hAnsi="Times New Roman" w:cs="Times New Roman"/>
          <w:color w:val="000000" w:themeColor="text1"/>
          <w:sz w:val="24"/>
          <w:szCs w:val="24"/>
          <w:lang w:eastAsia="hr-HR"/>
        </w:rPr>
        <w:t xml:space="preserve"> stavak 6</w:t>
      </w:r>
      <w:r w:rsidR="004711EE" w:rsidRPr="002F0EB5">
        <w:rPr>
          <w:rFonts w:ascii="Times New Roman" w:eastAsia="Times New Roman" w:hAnsi="Times New Roman" w:cs="Times New Roman"/>
          <w:color w:val="000000" w:themeColor="text1"/>
          <w:sz w:val="24"/>
          <w:szCs w:val="24"/>
          <w:lang w:eastAsia="hr-HR"/>
        </w:rPr>
        <w:t>.)“</w:t>
      </w:r>
      <w:r w:rsidR="000A173D">
        <w:rPr>
          <w:rFonts w:ascii="Times New Roman" w:eastAsia="Times New Roman" w:hAnsi="Times New Roman" w:cs="Times New Roman"/>
          <w:color w:val="000000" w:themeColor="text1"/>
          <w:sz w:val="24"/>
          <w:szCs w:val="24"/>
          <w:lang w:eastAsia="hr-HR"/>
        </w:rPr>
        <w:t>.</w:t>
      </w:r>
    </w:p>
    <w:p w14:paraId="4058C8E2" w14:textId="77777777" w:rsidR="003A1A92" w:rsidRPr="002F0EB5" w:rsidRDefault="003A1A92" w:rsidP="003A1A92">
      <w:pPr>
        <w:spacing w:after="0" w:line="240" w:lineRule="auto"/>
        <w:ind w:firstLine="709"/>
        <w:jc w:val="both"/>
        <w:rPr>
          <w:rFonts w:ascii="Times New Roman" w:eastAsia="Times New Roman" w:hAnsi="Times New Roman" w:cs="Times New Roman"/>
          <w:color w:val="000000" w:themeColor="text1"/>
          <w:sz w:val="24"/>
          <w:szCs w:val="24"/>
          <w:lang w:eastAsia="hr-HR"/>
        </w:rPr>
      </w:pPr>
    </w:p>
    <w:p w14:paraId="277A41E9" w14:textId="09796DE4" w:rsidR="003A1A92" w:rsidRDefault="004711EE" w:rsidP="003A1A92">
      <w:pPr>
        <w:spacing w:after="0" w:line="240" w:lineRule="auto"/>
        <w:ind w:firstLine="709"/>
        <w:jc w:val="both"/>
        <w:rPr>
          <w:rFonts w:ascii="Times New Roman" w:eastAsia="Times New Roman" w:hAnsi="Times New Roman" w:cs="Times New Roman"/>
          <w:color w:val="000000" w:themeColor="text1"/>
          <w:sz w:val="24"/>
          <w:szCs w:val="24"/>
          <w:lang w:eastAsia="hr-HR"/>
        </w:rPr>
      </w:pPr>
      <w:r w:rsidRPr="00AC11E9">
        <w:rPr>
          <w:rFonts w:ascii="Times New Roman" w:eastAsia="Times New Roman" w:hAnsi="Times New Roman" w:cs="Times New Roman"/>
          <w:color w:val="000000" w:themeColor="text1"/>
          <w:sz w:val="24"/>
          <w:szCs w:val="24"/>
          <w:lang w:eastAsia="hr-HR"/>
        </w:rPr>
        <w:t>I</w:t>
      </w:r>
      <w:r w:rsidR="00AC0D48" w:rsidRPr="00AC11E9">
        <w:rPr>
          <w:rFonts w:ascii="Times New Roman" w:eastAsia="Times New Roman" w:hAnsi="Times New Roman" w:cs="Times New Roman"/>
          <w:color w:val="000000" w:themeColor="text1"/>
          <w:sz w:val="24"/>
          <w:szCs w:val="24"/>
          <w:lang w:eastAsia="hr-HR"/>
        </w:rPr>
        <w:t xml:space="preserve">za </w:t>
      </w:r>
      <w:r w:rsidR="001E2381" w:rsidRPr="00AC11E9">
        <w:rPr>
          <w:rFonts w:ascii="Times New Roman" w:eastAsia="Times New Roman" w:hAnsi="Times New Roman" w:cs="Times New Roman"/>
          <w:color w:val="000000" w:themeColor="text1"/>
          <w:sz w:val="24"/>
          <w:szCs w:val="24"/>
          <w:lang w:eastAsia="hr-HR"/>
        </w:rPr>
        <w:t>podstavka 5. dodaje se novi podstavak 6. koji glasi:</w:t>
      </w:r>
    </w:p>
    <w:p w14:paraId="12798B2A" w14:textId="77777777" w:rsidR="003A1A92" w:rsidRDefault="003A1A92" w:rsidP="003A1A92">
      <w:pPr>
        <w:spacing w:after="0" w:line="240" w:lineRule="auto"/>
        <w:ind w:firstLine="709"/>
        <w:jc w:val="both"/>
        <w:rPr>
          <w:rFonts w:ascii="Times New Roman" w:eastAsia="Times New Roman" w:hAnsi="Times New Roman" w:cs="Times New Roman"/>
          <w:color w:val="000000" w:themeColor="text1"/>
          <w:sz w:val="24"/>
          <w:szCs w:val="24"/>
          <w:lang w:eastAsia="hr-HR"/>
        </w:rPr>
      </w:pPr>
    </w:p>
    <w:p w14:paraId="1AEDB8E7" w14:textId="10F28C65" w:rsidR="001E2381" w:rsidRDefault="001E2381" w:rsidP="008F1301">
      <w:pPr>
        <w:spacing w:after="0" w:line="240" w:lineRule="auto"/>
        <w:jc w:val="both"/>
        <w:rPr>
          <w:rFonts w:ascii="Times New Roman" w:eastAsia="Calibri" w:hAnsi="Times New Roman" w:cs="Times New Roman"/>
          <w:color w:val="000000" w:themeColor="text1"/>
          <w:sz w:val="24"/>
          <w:szCs w:val="24"/>
        </w:rPr>
      </w:pPr>
      <w:r w:rsidRPr="00AC11E9">
        <w:rPr>
          <w:rFonts w:ascii="Times New Roman" w:eastAsia="Times New Roman" w:hAnsi="Times New Roman" w:cs="Times New Roman"/>
          <w:color w:val="000000" w:themeColor="text1"/>
          <w:sz w:val="24"/>
          <w:szCs w:val="24"/>
          <w:lang w:eastAsia="hr-HR"/>
        </w:rPr>
        <w:t>„</w:t>
      </w:r>
      <w:r w:rsidRPr="00AC11E9">
        <w:rPr>
          <w:rFonts w:ascii="Times New Roman" w:eastAsia="Calibri" w:hAnsi="Times New Roman" w:cs="Times New Roman"/>
          <w:color w:val="000000" w:themeColor="text1"/>
          <w:sz w:val="24"/>
          <w:szCs w:val="24"/>
        </w:rPr>
        <w:t xml:space="preserve">– ako vozač ne izda putniku </w:t>
      </w:r>
      <w:r w:rsidR="00EA5036" w:rsidRPr="00AC11E9">
        <w:rPr>
          <w:rFonts w:ascii="Times New Roman" w:eastAsia="Calibri" w:hAnsi="Times New Roman" w:cs="Times New Roman"/>
          <w:color w:val="000000" w:themeColor="text1"/>
          <w:sz w:val="24"/>
          <w:szCs w:val="24"/>
        </w:rPr>
        <w:t>voznu kartu</w:t>
      </w:r>
      <w:r w:rsidR="00C25F44" w:rsidRPr="00AC11E9">
        <w:rPr>
          <w:rFonts w:ascii="Times New Roman" w:eastAsia="Calibri" w:hAnsi="Times New Roman" w:cs="Times New Roman"/>
          <w:color w:val="000000" w:themeColor="text1"/>
          <w:sz w:val="24"/>
          <w:szCs w:val="24"/>
        </w:rPr>
        <w:t xml:space="preserve"> sa svim propisanim elementima (članak 36. stavci 2. i </w:t>
      </w:r>
      <w:r w:rsidR="00EA5036" w:rsidRPr="00AC11E9">
        <w:rPr>
          <w:rFonts w:ascii="Times New Roman" w:eastAsia="Calibri" w:hAnsi="Times New Roman" w:cs="Times New Roman"/>
          <w:color w:val="000000" w:themeColor="text1"/>
          <w:sz w:val="24"/>
          <w:szCs w:val="24"/>
        </w:rPr>
        <w:t>5</w:t>
      </w:r>
      <w:r w:rsidRPr="00AC11E9">
        <w:rPr>
          <w:rFonts w:ascii="Times New Roman" w:eastAsia="Calibri" w:hAnsi="Times New Roman" w:cs="Times New Roman"/>
          <w:color w:val="000000" w:themeColor="text1"/>
          <w:sz w:val="24"/>
          <w:szCs w:val="24"/>
        </w:rPr>
        <w:t>.)“.</w:t>
      </w:r>
    </w:p>
    <w:p w14:paraId="29F81298" w14:textId="77777777" w:rsidR="003A1A92" w:rsidRPr="00AC11E9" w:rsidRDefault="003A1A92" w:rsidP="003A1A92">
      <w:pPr>
        <w:spacing w:after="0" w:line="240" w:lineRule="auto"/>
        <w:ind w:firstLine="709"/>
        <w:jc w:val="both"/>
        <w:rPr>
          <w:rFonts w:ascii="Times New Roman" w:eastAsia="Calibri" w:hAnsi="Times New Roman" w:cs="Times New Roman"/>
          <w:color w:val="000000" w:themeColor="text1"/>
          <w:sz w:val="24"/>
          <w:szCs w:val="24"/>
        </w:rPr>
      </w:pPr>
    </w:p>
    <w:p w14:paraId="2CDB3125" w14:textId="29480430" w:rsidR="00724D29" w:rsidRDefault="00984A0B" w:rsidP="003A1A9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Dosadašnji podstavci 6.</w:t>
      </w:r>
      <w:r w:rsidR="00BB5322">
        <w:rPr>
          <w:rFonts w:ascii="Times New Roman" w:eastAsia="Calibri" w:hAnsi="Times New Roman" w:cs="Times New Roman"/>
          <w:sz w:val="24"/>
          <w:szCs w:val="24"/>
        </w:rPr>
        <w:t xml:space="preserve"> i 7. postaju podstavci 7. i 8.</w:t>
      </w:r>
    </w:p>
    <w:p w14:paraId="4AD565F3" w14:textId="77777777" w:rsidR="00BB5322" w:rsidRDefault="00BB5322" w:rsidP="003A1A92">
      <w:pPr>
        <w:spacing w:after="0" w:line="240" w:lineRule="auto"/>
        <w:ind w:firstLine="709"/>
        <w:jc w:val="both"/>
        <w:rPr>
          <w:rFonts w:ascii="Times New Roman" w:eastAsia="Calibri" w:hAnsi="Times New Roman" w:cs="Times New Roman"/>
          <w:sz w:val="24"/>
          <w:szCs w:val="24"/>
        </w:rPr>
      </w:pPr>
    </w:p>
    <w:p w14:paraId="618366CD" w14:textId="401630D2" w:rsidR="0072705E" w:rsidRDefault="005D4767" w:rsidP="003A1A9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Iza stavka 1. d</w:t>
      </w:r>
      <w:r w:rsidR="0072705E">
        <w:rPr>
          <w:rFonts w:ascii="Times New Roman" w:eastAsia="Calibri" w:hAnsi="Times New Roman" w:cs="Times New Roman"/>
          <w:sz w:val="24"/>
          <w:szCs w:val="24"/>
        </w:rPr>
        <w:t>odaje se novi stavak 2. koji glasi:</w:t>
      </w:r>
    </w:p>
    <w:p w14:paraId="2E5BC594" w14:textId="77777777" w:rsidR="003A1A92" w:rsidRDefault="003A1A92" w:rsidP="003A1A92">
      <w:pPr>
        <w:spacing w:after="0" w:line="240" w:lineRule="auto"/>
        <w:ind w:firstLine="709"/>
        <w:jc w:val="both"/>
        <w:rPr>
          <w:rFonts w:ascii="Times New Roman" w:eastAsia="Calibri" w:hAnsi="Times New Roman" w:cs="Times New Roman"/>
          <w:sz w:val="24"/>
          <w:szCs w:val="24"/>
        </w:rPr>
      </w:pPr>
    </w:p>
    <w:p w14:paraId="090BC328" w14:textId="24327E4E" w:rsidR="0072705E" w:rsidRDefault="0072705E" w:rsidP="008F130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 Lakšim prekršajem druge fizičke osobe smatra se:</w:t>
      </w:r>
    </w:p>
    <w:p w14:paraId="40243F77" w14:textId="77777777" w:rsidR="003A1A92" w:rsidRDefault="003A1A92" w:rsidP="003A1A92">
      <w:pPr>
        <w:spacing w:after="0" w:line="240" w:lineRule="auto"/>
        <w:ind w:firstLine="709"/>
        <w:jc w:val="both"/>
        <w:rPr>
          <w:rFonts w:ascii="Times New Roman" w:eastAsia="Calibri" w:hAnsi="Times New Roman" w:cs="Times New Roman"/>
          <w:sz w:val="24"/>
          <w:szCs w:val="24"/>
        </w:rPr>
      </w:pPr>
    </w:p>
    <w:p w14:paraId="234A929A" w14:textId="0A219B52" w:rsidR="0072705E" w:rsidRDefault="0072705E" w:rsidP="008F130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3A1A9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ako upravitelj prijevoza </w:t>
      </w:r>
      <w:r w:rsidR="00A34A2F" w:rsidRPr="00436077">
        <w:rPr>
          <w:rFonts w:ascii="Times New Roman" w:eastAsia="Calibri" w:hAnsi="Times New Roman" w:cs="Times New Roman"/>
          <w:color w:val="000000" w:themeColor="text1"/>
          <w:sz w:val="24"/>
          <w:szCs w:val="24"/>
        </w:rPr>
        <w:t>ne upravlja stvarno i kontinuirano prijevoznom djelatnošću poduzeća; ako nije povezan s poduzećem, te</w:t>
      </w:r>
      <w:r w:rsidR="00055B4A" w:rsidRPr="00436077">
        <w:rPr>
          <w:rFonts w:ascii="Times New Roman" w:eastAsia="Calibri" w:hAnsi="Times New Roman" w:cs="Times New Roman"/>
          <w:color w:val="000000" w:themeColor="text1"/>
          <w:sz w:val="24"/>
          <w:szCs w:val="24"/>
        </w:rPr>
        <w:t xml:space="preserve"> ako nema boravište u Zajednici protivno odredbama Uredbe (EZ) br. 1071/2009 (članak 20. stavak 2.)</w:t>
      </w:r>
      <w:r w:rsidR="001829CE" w:rsidRPr="00436077">
        <w:rPr>
          <w:rFonts w:ascii="Times New Roman" w:eastAsia="Calibri" w:hAnsi="Times New Roman" w:cs="Times New Roman"/>
          <w:color w:val="000000" w:themeColor="text1"/>
          <w:sz w:val="24"/>
          <w:szCs w:val="24"/>
        </w:rPr>
        <w:t xml:space="preserve"> </w:t>
      </w:r>
    </w:p>
    <w:p w14:paraId="4843DA54" w14:textId="77777777" w:rsidR="003A1A92" w:rsidRDefault="003A1A92" w:rsidP="003A1A92">
      <w:pPr>
        <w:spacing w:after="0" w:line="240" w:lineRule="auto"/>
        <w:ind w:firstLine="709"/>
        <w:jc w:val="both"/>
        <w:rPr>
          <w:rFonts w:ascii="Times New Roman" w:eastAsia="Calibri" w:hAnsi="Times New Roman" w:cs="Times New Roman"/>
          <w:sz w:val="24"/>
          <w:szCs w:val="24"/>
        </w:rPr>
      </w:pPr>
    </w:p>
    <w:p w14:paraId="7EE6D2D7" w14:textId="4ADB9092" w:rsidR="0072705E" w:rsidRDefault="0072705E" w:rsidP="008F130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3A1A9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ako pratitelj </w:t>
      </w:r>
      <w:r w:rsidR="00117869" w:rsidRPr="00117869">
        <w:rPr>
          <w:rFonts w:ascii="Times New Roman" w:eastAsia="Calibri" w:hAnsi="Times New Roman" w:cs="Times New Roman"/>
          <w:sz w:val="24"/>
          <w:szCs w:val="24"/>
        </w:rPr>
        <w:t xml:space="preserve">izvanrednog prijevoza tereta </w:t>
      </w:r>
      <w:r w:rsidR="00117869">
        <w:rPr>
          <w:rFonts w:ascii="Times New Roman" w:eastAsia="Calibri" w:hAnsi="Times New Roman" w:cs="Times New Roman"/>
          <w:sz w:val="24"/>
          <w:szCs w:val="24"/>
        </w:rPr>
        <w:t xml:space="preserve">ne </w:t>
      </w:r>
      <w:r w:rsidR="00455543">
        <w:rPr>
          <w:rFonts w:ascii="Times New Roman" w:eastAsia="Calibri" w:hAnsi="Times New Roman" w:cs="Times New Roman"/>
          <w:sz w:val="24"/>
          <w:szCs w:val="24"/>
        </w:rPr>
        <w:t>označi i opremi</w:t>
      </w:r>
      <w:r w:rsidR="00117869" w:rsidRPr="00117869">
        <w:rPr>
          <w:rFonts w:ascii="Times New Roman" w:eastAsia="Calibri" w:hAnsi="Times New Roman" w:cs="Times New Roman"/>
          <w:sz w:val="24"/>
          <w:szCs w:val="24"/>
        </w:rPr>
        <w:t xml:space="preserve"> vozilo sukladno pravilniku kojim se uređuje izvanredni prijevoz</w:t>
      </w:r>
      <w:r w:rsidR="00455543">
        <w:rPr>
          <w:rFonts w:ascii="Times New Roman" w:eastAsia="Calibri" w:hAnsi="Times New Roman" w:cs="Times New Roman"/>
          <w:sz w:val="24"/>
          <w:szCs w:val="24"/>
        </w:rPr>
        <w:t xml:space="preserve"> (članak 92.a. stavak 12.)</w:t>
      </w:r>
      <w:r w:rsidR="00117869" w:rsidRPr="00117869">
        <w:rPr>
          <w:rFonts w:ascii="Times New Roman" w:eastAsia="Calibri" w:hAnsi="Times New Roman" w:cs="Times New Roman"/>
          <w:sz w:val="24"/>
          <w:szCs w:val="24"/>
        </w:rPr>
        <w:t>.</w:t>
      </w:r>
      <w:r w:rsidR="003A1A92">
        <w:rPr>
          <w:rFonts w:ascii="Times New Roman" w:eastAsia="Calibri" w:hAnsi="Times New Roman" w:cs="Times New Roman"/>
          <w:sz w:val="24"/>
          <w:szCs w:val="24"/>
        </w:rPr>
        <w:t>“.</w:t>
      </w:r>
    </w:p>
    <w:p w14:paraId="6B9D9526" w14:textId="77777777" w:rsidR="003A1A92" w:rsidRDefault="003A1A92" w:rsidP="003A1A92">
      <w:pPr>
        <w:spacing w:after="0" w:line="240" w:lineRule="auto"/>
        <w:ind w:firstLine="709"/>
        <w:jc w:val="both"/>
        <w:rPr>
          <w:rFonts w:ascii="Times New Roman" w:eastAsia="Calibri" w:hAnsi="Times New Roman" w:cs="Times New Roman"/>
          <w:sz w:val="24"/>
          <w:szCs w:val="24"/>
        </w:rPr>
      </w:pPr>
    </w:p>
    <w:p w14:paraId="78338B72" w14:textId="7C3230F9" w:rsidR="00455543" w:rsidRDefault="00455543" w:rsidP="003A1A9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U dosadašnjem stavku 2. koji postaje stavak 3. riječi: „</w:t>
      </w:r>
      <w:r w:rsidRPr="00455543">
        <w:rPr>
          <w:rFonts w:ascii="Times New Roman" w:eastAsia="Calibri" w:hAnsi="Times New Roman" w:cs="Times New Roman"/>
          <w:sz w:val="24"/>
          <w:szCs w:val="24"/>
        </w:rPr>
        <w:t>iz stavka 1. ovoga članka kaznit će se vozač motornog vozila</w:t>
      </w:r>
      <w:r>
        <w:rPr>
          <w:rFonts w:ascii="Times New Roman" w:eastAsia="Calibri" w:hAnsi="Times New Roman" w:cs="Times New Roman"/>
          <w:sz w:val="24"/>
          <w:szCs w:val="24"/>
        </w:rPr>
        <w:t>“ zamjenjuju se riječima: „</w:t>
      </w:r>
      <w:r w:rsidRPr="00455543">
        <w:rPr>
          <w:rFonts w:ascii="Times New Roman" w:eastAsia="Calibri" w:hAnsi="Times New Roman" w:cs="Times New Roman"/>
          <w:sz w:val="24"/>
          <w:szCs w:val="24"/>
        </w:rPr>
        <w:t>iz stav</w:t>
      </w:r>
      <w:r w:rsidR="00DE09D4">
        <w:rPr>
          <w:rFonts w:ascii="Times New Roman" w:eastAsia="Calibri" w:hAnsi="Times New Roman" w:cs="Times New Roman"/>
          <w:sz w:val="24"/>
          <w:szCs w:val="24"/>
        </w:rPr>
        <w:t>a</w:t>
      </w:r>
      <w:r w:rsidRPr="00455543">
        <w:rPr>
          <w:rFonts w:ascii="Times New Roman" w:eastAsia="Calibri" w:hAnsi="Times New Roman" w:cs="Times New Roman"/>
          <w:sz w:val="24"/>
          <w:szCs w:val="24"/>
        </w:rPr>
        <w:t>ka 1.</w:t>
      </w:r>
      <w:r>
        <w:rPr>
          <w:rFonts w:ascii="Times New Roman" w:eastAsia="Calibri" w:hAnsi="Times New Roman" w:cs="Times New Roman"/>
          <w:sz w:val="24"/>
          <w:szCs w:val="24"/>
        </w:rPr>
        <w:t xml:space="preserve"> i 2.</w:t>
      </w:r>
      <w:r w:rsidRPr="00455543">
        <w:rPr>
          <w:rFonts w:ascii="Times New Roman" w:eastAsia="Calibri" w:hAnsi="Times New Roman" w:cs="Times New Roman"/>
          <w:sz w:val="24"/>
          <w:szCs w:val="24"/>
        </w:rPr>
        <w:t xml:space="preserve"> ovoga članka kaznit će se vozač motornog vozila</w:t>
      </w:r>
      <w:r>
        <w:rPr>
          <w:rFonts w:ascii="Times New Roman" w:eastAsia="Calibri" w:hAnsi="Times New Roman" w:cs="Times New Roman"/>
          <w:sz w:val="24"/>
          <w:szCs w:val="24"/>
        </w:rPr>
        <w:t>, upravitelj prijevoza odnosno pratitelj izvanrednog prijevoza tereta“.</w:t>
      </w:r>
    </w:p>
    <w:p w14:paraId="79A56A03" w14:textId="77777777" w:rsidR="003A1A92" w:rsidRPr="00AC11E9" w:rsidRDefault="003A1A92" w:rsidP="003A1A92">
      <w:pPr>
        <w:spacing w:after="0" w:line="240" w:lineRule="auto"/>
        <w:ind w:firstLine="709"/>
        <w:jc w:val="both"/>
        <w:rPr>
          <w:rFonts w:ascii="Times New Roman" w:eastAsia="Calibri" w:hAnsi="Times New Roman" w:cs="Times New Roman"/>
          <w:color w:val="000000" w:themeColor="text1"/>
          <w:sz w:val="24"/>
          <w:szCs w:val="24"/>
        </w:rPr>
      </w:pPr>
    </w:p>
    <w:p w14:paraId="6C7992AA" w14:textId="13A80F8D" w:rsidR="001E2381" w:rsidRDefault="001E2381" w:rsidP="00A40142">
      <w:pPr>
        <w:spacing w:after="0" w:line="240" w:lineRule="auto"/>
        <w:jc w:val="center"/>
        <w:textAlignment w:val="baseline"/>
        <w:rPr>
          <w:rFonts w:ascii="Times New Roman" w:eastAsia="Times New Roman" w:hAnsi="Times New Roman" w:cs="Times New Roman"/>
          <w:b/>
          <w:color w:val="000000" w:themeColor="text1"/>
          <w:sz w:val="24"/>
          <w:szCs w:val="24"/>
          <w:lang w:eastAsia="hr-HR"/>
        </w:rPr>
      </w:pPr>
      <w:r w:rsidRPr="00AC11E9">
        <w:rPr>
          <w:rFonts w:ascii="Times New Roman" w:eastAsia="Times New Roman" w:hAnsi="Times New Roman" w:cs="Times New Roman"/>
          <w:b/>
          <w:color w:val="000000" w:themeColor="text1"/>
          <w:sz w:val="24"/>
          <w:szCs w:val="24"/>
          <w:lang w:eastAsia="hr-HR"/>
        </w:rPr>
        <w:t>Članak</w:t>
      </w:r>
      <w:r w:rsidR="0035432D" w:rsidRPr="00AC11E9">
        <w:rPr>
          <w:rFonts w:ascii="Times New Roman" w:eastAsia="Times New Roman" w:hAnsi="Times New Roman" w:cs="Times New Roman"/>
          <w:b/>
          <w:color w:val="000000" w:themeColor="text1"/>
          <w:sz w:val="24"/>
          <w:szCs w:val="24"/>
          <w:lang w:eastAsia="hr-HR"/>
        </w:rPr>
        <w:t xml:space="preserve"> </w:t>
      </w:r>
      <w:r w:rsidR="00914F11" w:rsidRPr="00AC11E9">
        <w:rPr>
          <w:rFonts w:ascii="Times New Roman" w:eastAsia="Times New Roman" w:hAnsi="Times New Roman" w:cs="Times New Roman"/>
          <w:b/>
          <w:color w:val="000000" w:themeColor="text1"/>
          <w:sz w:val="24"/>
          <w:szCs w:val="24"/>
          <w:lang w:eastAsia="hr-HR"/>
        </w:rPr>
        <w:t>5</w:t>
      </w:r>
      <w:r w:rsidR="008D2EC1">
        <w:rPr>
          <w:rFonts w:ascii="Times New Roman" w:eastAsia="Times New Roman" w:hAnsi="Times New Roman" w:cs="Times New Roman"/>
          <w:b/>
          <w:color w:val="000000" w:themeColor="text1"/>
          <w:sz w:val="24"/>
          <w:szCs w:val="24"/>
          <w:lang w:eastAsia="hr-HR"/>
        </w:rPr>
        <w:t>3</w:t>
      </w:r>
      <w:r w:rsidRPr="00AC11E9">
        <w:rPr>
          <w:rFonts w:ascii="Times New Roman" w:eastAsia="Times New Roman" w:hAnsi="Times New Roman" w:cs="Times New Roman"/>
          <w:b/>
          <w:color w:val="000000" w:themeColor="text1"/>
          <w:sz w:val="24"/>
          <w:szCs w:val="24"/>
          <w:lang w:eastAsia="hr-HR"/>
        </w:rPr>
        <w:t>.</w:t>
      </w:r>
    </w:p>
    <w:p w14:paraId="0EFC8683" w14:textId="6F534354" w:rsidR="001E2381" w:rsidRDefault="00A20BF3" w:rsidP="00A20BF3">
      <w:pPr>
        <w:spacing w:after="0" w:line="240" w:lineRule="auto"/>
        <w:ind w:firstLine="708"/>
        <w:textAlignment w:val="baseline"/>
        <w:rPr>
          <w:rFonts w:ascii="Times New Roman" w:eastAsia="Times New Roman" w:hAnsi="Times New Roman" w:cs="Times New Roman"/>
          <w:color w:val="000000" w:themeColor="text1"/>
          <w:sz w:val="24"/>
          <w:szCs w:val="24"/>
          <w:lang w:eastAsia="hr-HR"/>
        </w:rPr>
      </w:pPr>
      <w:r w:rsidRPr="00A20BF3">
        <w:rPr>
          <w:rFonts w:ascii="Times New Roman" w:eastAsia="Times New Roman" w:hAnsi="Times New Roman" w:cs="Times New Roman"/>
          <w:color w:val="000000" w:themeColor="text1"/>
          <w:sz w:val="24"/>
          <w:szCs w:val="24"/>
          <w:lang w:eastAsia="hr-HR"/>
        </w:rPr>
        <w:t>Članak 113. mijenja se i glasi:</w:t>
      </w:r>
    </w:p>
    <w:p w14:paraId="684AEAF2" w14:textId="78D81A88" w:rsidR="00A20BF3" w:rsidRDefault="00A20BF3" w:rsidP="00A20BF3">
      <w:pPr>
        <w:spacing w:after="0" w:line="240" w:lineRule="auto"/>
        <w:ind w:firstLine="708"/>
        <w:textAlignment w:val="baseline"/>
        <w:rPr>
          <w:rFonts w:ascii="Times New Roman" w:eastAsia="Times New Roman" w:hAnsi="Times New Roman" w:cs="Times New Roman"/>
          <w:color w:val="000000" w:themeColor="text1"/>
          <w:sz w:val="24"/>
          <w:szCs w:val="24"/>
          <w:lang w:eastAsia="hr-HR"/>
        </w:rPr>
      </w:pPr>
    </w:p>
    <w:p w14:paraId="157EC513" w14:textId="00758379" w:rsidR="00F90561" w:rsidRPr="00866679" w:rsidRDefault="00866679" w:rsidP="00635425">
      <w:pPr>
        <w:spacing w:after="0" w:line="240" w:lineRule="auto"/>
        <w:textAlignment w:val="baseline"/>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 xml:space="preserve">„(1) </w:t>
      </w:r>
      <w:r w:rsidR="00F90561" w:rsidRPr="00866679">
        <w:rPr>
          <w:rFonts w:ascii="Times New Roman" w:eastAsia="Times New Roman" w:hAnsi="Times New Roman" w:cs="Times New Roman"/>
          <w:color w:val="000000" w:themeColor="text1"/>
          <w:sz w:val="24"/>
          <w:szCs w:val="24"/>
          <w:lang w:eastAsia="hr-HR"/>
        </w:rPr>
        <w:t xml:space="preserve">Teškim prekršajem </w:t>
      </w:r>
      <w:r w:rsidR="00B24B23">
        <w:rPr>
          <w:rFonts w:ascii="Times New Roman" w:eastAsia="Times New Roman" w:hAnsi="Times New Roman" w:cs="Times New Roman"/>
          <w:color w:val="000000" w:themeColor="text1"/>
          <w:sz w:val="24"/>
          <w:szCs w:val="24"/>
          <w:lang w:eastAsia="hr-HR"/>
        </w:rPr>
        <w:t xml:space="preserve">pravnih osoba i fizičkih osoba </w:t>
      </w:r>
      <w:r w:rsidR="00B24B23" w:rsidRPr="00A20BF3">
        <w:rPr>
          <w:rFonts w:ascii="Times New Roman" w:eastAsia="Times New Roman" w:hAnsi="Times New Roman" w:cs="Times New Roman"/>
          <w:color w:val="000000" w:themeColor="text1"/>
          <w:sz w:val="24"/>
          <w:szCs w:val="24"/>
          <w:lang w:eastAsia="hr-HR"/>
        </w:rPr>
        <w:t>–</w:t>
      </w:r>
      <w:r w:rsidR="00F90561" w:rsidRPr="00866679">
        <w:rPr>
          <w:rFonts w:ascii="Times New Roman" w:eastAsia="Times New Roman" w:hAnsi="Times New Roman" w:cs="Times New Roman"/>
          <w:color w:val="000000" w:themeColor="text1"/>
          <w:sz w:val="24"/>
          <w:szCs w:val="24"/>
          <w:lang w:eastAsia="hr-HR"/>
        </w:rPr>
        <w:t xml:space="preserve"> obrtnika smatra se:</w:t>
      </w:r>
    </w:p>
    <w:p w14:paraId="5DAD0815" w14:textId="77777777" w:rsidR="00F90561" w:rsidRPr="00F90561" w:rsidRDefault="00F90561" w:rsidP="00F90561">
      <w:pPr>
        <w:pStyle w:val="ListParagraph"/>
        <w:spacing w:after="0" w:line="240" w:lineRule="auto"/>
        <w:ind w:left="1068"/>
        <w:textAlignment w:val="baseline"/>
        <w:rPr>
          <w:rFonts w:ascii="Times New Roman" w:eastAsia="Times New Roman" w:hAnsi="Times New Roman" w:cs="Times New Roman"/>
          <w:color w:val="000000" w:themeColor="text1"/>
          <w:sz w:val="24"/>
          <w:szCs w:val="24"/>
          <w:lang w:eastAsia="hr-HR"/>
        </w:rPr>
      </w:pPr>
    </w:p>
    <w:p w14:paraId="02BFD9CB" w14:textId="5F79F3AC" w:rsidR="00A20BF3" w:rsidRDefault="004E5048" w:rsidP="00635425">
      <w:pPr>
        <w:spacing w:after="0" w:line="240" w:lineRule="auto"/>
        <w:jc w:val="both"/>
        <w:textAlignment w:val="baseline"/>
        <w:rPr>
          <w:rFonts w:ascii="Times New Roman" w:eastAsia="Times New Roman" w:hAnsi="Times New Roman" w:cs="Times New Roman"/>
          <w:color w:val="000000" w:themeColor="text1"/>
          <w:sz w:val="24"/>
          <w:szCs w:val="24"/>
          <w:lang w:eastAsia="hr-HR"/>
        </w:rPr>
      </w:pPr>
      <w:r w:rsidRPr="004E5048">
        <w:rPr>
          <w:rFonts w:ascii="Times New Roman" w:eastAsia="Times New Roman" w:hAnsi="Times New Roman" w:cs="Times New Roman"/>
          <w:color w:val="000000" w:themeColor="text1"/>
          <w:sz w:val="24"/>
          <w:szCs w:val="24"/>
          <w:lang w:eastAsia="hr-HR"/>
        </w:rPr>
        <w:t>–</w:t>
      </w:r>
      <w:r w:rsidR="00E30276">
        <w:rPr>
          <w:rFonts w:ascii="Times New Roman" w:eastAsia="Times New Roman" w:hAnsi="Times New Roman" w:cs="Times New Roman"/>
          <w:color w:val="000000" w:themeColor="text1"/>
          <w:sz w:val="24"/>
          <w:szCs w:val="24"/>
          <w:lang w:eastAsia="hr-HR"/>
        </w:rPr>
        <w:t xml:space="preserve"> </w:t>
      </w:r>
      <w:r w:rsidR="00A20BF3" w:rsidRPr="00A20BF3">
        <w:rPr>
          <w:rFonts w:ascii="Times New Roman" w:eastAsia="Times New Roman" w:hAnsi="Times New Roman" w:cs="Times New Roman"/>
          <w:color w:val="000000" w:themeColor="text1"/>
          <w:sz w:val="24"/>
          <w:szCs w:val="24"/>
          <w:lang w:eastAsia="hr-HR"/>
        </w:rPr>
        <w:t>ako prijevoznik dopusti da njegovim vozilom upravlja vozač koji nema valjanu karticu autotaksi vozača (</w:t>
      </w:r>
      <w:r w:rsidR="00F56102">
        <w:rPr>
          <w:rFonts w:ascii="Times New Roman" w:eastAsia="Times New Roman" w:hAnsi="Times New Roman" w:cs="Times New Roman"/>
          <w:color w:val="000000" w:themeColor="text1"/>
          <w:sz w:val="24"/>
          <w:szCs w:val="24"/>
          <w:lang w:eastAsia="hr-HR"/>
        </w:rPr>
        <w:t>članak 12.b stavak 9</w:t>
      </w:r>
      <w:r w:rsidR="00A20BF3" w:rsidRPr="00A20BF3">
        <w:rPr>
          <w:rFonts w:ascii="Times New Roman" w:eastAsia="Times New Roman" w:hAnsi="Times New Roman" w:cs="Times New Roman"/>
          <w:color w:val="000000" w:themeColor="text1"/>
          <w:sz w:val="24"/>
          <w:szCs w:val="24"/>
          <w:lang w:eastAsia="hr-HR"/>
        </w:rPr>
        <w:t>.)</w:t>
      </w:r>
    </w:p>
    <w:p w14:paraId="14EFD19E" w14:textId="15CA0175" w:rsidR="00A20BF3" w:rsidRDefault="00A20BF3" w:rsidP="004E5048">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p>
    <w:p w14:paraId="12424568" w14:textId="0FD49679" w:rsidR="00604A51" w:rsidRDefault="004E5048" w:rsidP="00635425">
      <w:pPr>
        <w:spacing w:after="0" w:line="240" w:lineRule="auto"/>
        <w:jc w:val="both"/>
        <w:textAlignment w:val="baseline"/>
        <w:rPr>
          <w:rFonts w:ascii="Times New Roman" w:eastAsia="Times New Roman" w:hAnsi="Times New Roman" w:cs="Times New Roman"/>
          <w:color w:val="000000" w:themeColor="text1"/>
          <w:sz w:val="24"/>
          <w:szCs w:val="24"/>
          <w:lang w:eastAsia="hr-HR"/>
        </w:rPr>
      </w:pPr>
      <w:r w:rsidRPr="004E5048">
        <w:rPr>
          <w:rFonts w:ascii="Times New Roman" w:eastAsia="Times New Roman" w:hAnsi="Times New Roman" w:cs="Times New Roman"/>
          <w:color w:val="000000" w:themeColor="text1"/>
          <w:sz w:val="24"/>
          <w:szCs w:val="24"/>
          <w:lang w:eastAsia="hr-HR"/>
        </w:rPr>
        <w:t>–</w:t>
      </w:r>
      <w:r w:rsidR="00E30276">
        <w:rPr>
          <w:rFonts w:ascii="Times New Roman" w:eastAsia="Times New Roman" w:hAnsi="Times New Roman" w:cs="Times New Roman"/>
          <w:color w:val="000000" w:themeColor="text1"/>
          <w:sz w:val="24"/>
          <w:szCs w:val="24"/>
          <w:lang w:eastAsia="hr-HR"/>
        </w:rPr>
        <w:t xml:space="preserve"> </w:t>
      </w:r>
      <w:r w:rsidR="00604A51" w:rsidRPr="00604A51">
        <w:rPr>
          <w:rFonts w:ascii="Times New Roman" w:eastAsia="Times New Roman" w:hAnsi="Times New Roman" w:cs="Times New Roman"/>
          <w:color w:val="000000" w:themeColor="text1"/>
          <w:sz w:val="24"/>
          <w:szCs w:val="24"/>
          <w:lang w:eastAsia="hr-HR"/>
        </w:rPr>
        <w:t>ako prijevoznik obavlja javni prijevoz ili prijevoz za vlastite potrebe vozilima koja ne zadovoljavaju posebne uvjete propisane ovim Zako</w:t>
      </w:r>
      <w:r w:rsidR="00E30276">
        <w:rPr>
          <w:rFonts w:ascii="Times New Roman" w:eastAsia="Times New Roman" w:hAnsi="Times New Roman" w:cs="Times New Roman"/>
          <w:color w:val="000000" w:themeColor="text1"/>
          <w:sz w:val="24"/>
          <w:szCs w:val="24"/>
          <w:lang w:eastAsia="hr-HR"/>
        </w:rPr>
        <w:t xml:space="preserve">nom i pravilnikom iz članka 13. </w:t>
      </w:r>
      <w:r w:rsidR="00604A51" w:rsidRPr="00604A51">
        <w:rPr>
          <w:rFonts w:ascii="Times New Roman" w:eastAsia="Times New Roman" w:hAnsi="Times New Roman" w:cs="Times New Roman"/>
          <w:color w:val="000000" w:themeColor="text1"/>
          <w:sz w:val="24"/>
          <w:szCs w:val="24"/>
          <w:lang w:eastAsia="hr-HR"/>
        </w:rPr>
        <w:t>stav</w:t>
      </w:r>
      <w:r w:rsidR="00604A51">
        <w:rPr>
          <w:rFonts w:ascii="Times New Roman" w:eastAsia="Times New Roman" w:hAnsi="Times New Roman" w:cs="Times New Roman"/>
          <w:color w:val="000000" w:themeColor="text1"/>
          <w:sz w:val="24"/>
          <w:szCs w:val="24"/>
          <w:lang w:eastAsia="hr-HR"/>
        </w:rPr>
        <w:t>ka 8</w:t>
      </w:r>
      <w:r w:rsidR="00604A51" w:rsidRPr="00604A51">
        <w:rPr>
          <w:rFonts w:ascii="Times New Roman" w:eastAsia="Times New Roman" w:hAnsi="Times New Roman" w:cs="Times New Roman"/>
          <w:color w:val="000000" w:themeColor="text1"/>
          <w:sz w:val="24"/>
          <w:szCs w:val="24"/>
          <w:lang w:eastAsia="hr-HR"/>
        </w:rPr>
        <w:t>. o</w:t>
      </w:r>
      <w:r w:rsidR="00604A51">
        <w:rPr>
          <w:rFonts w:ascii="Times New Roman" w:eastAsia="Times New Roman" w:hAnsi="Times New Roman" w:cs="Times New Roman"/>
          <w:color w:val="000000" w:themeColor="text1"/>
          <w:sz w:val="24"/>
          <w:szCs w:val="24"/>
          <w:lang w:eastAsia="hr-HR"/>
        </w:rPr>
        <w:t>voga Zakona (članak 13. stavak 7</w:t>
      </w:r>
      <w:r w:rsidR="00604A51" w:rsidRPr="00604A51">
        <w:rPr>
          <w:rFonts w:ascii="Times New Roman" w:eastAsia="Times New Roman" w:hAnsi="Times New Roman" w:cs="Times New Roman"/>
          <w:color w:val="000000" w:themeColor="text1"/>
          <w:sz w:val="24"/>
          <w:szCs w:val="24"/>
          <w:lang w:eastAsia="hr-HR"/>
        </w:rPr>
        <w:t>.)</w:t>
      </w:r>
    </w:p>
    <w:p w14:paraId="6E1346D2" w14:textId="14577697" w:rsidR="00604A51" w:rsidRDefault="00604A51" w:rsidP="004E5048">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p>
    <w:p w14:paraId="6973C5F7" w14:textId="64860418" w:rsidR="00604A51" w:rsidRPr="00604A51" w:rsidRDefault="00604A51" w:rsidP="00635425">
      <w:pPr>
        <w:spacing w:after="0" w:line="240" w:lineRule="auto"/>
        <w:jc w:val="both"/>
        <w:textAlignment w:val="baseline"/>
        <w:rPr>
          <w:rFonts w:ascii="Times New Roman" w:eastAsia="Times New Roman" w:hAnsi="Times New Roman" w:cs="Times New Roman"/>
          <w:color w:val="000000" w:themeColor="text1"/>
          <w:sz w:val="24"/>
          <w:szCs w:val="24"/>
          <w:lang w:eastAsia="hr-HR"/>
        </w:rPr>
      </w:pPr>
      <w:r w:rsidRPr="00604A51">
        <w:rPr>
          <w:rFonts w:ascii="Times New Roman" w:eastAsia="Times New Roman" w:hAnsi="Times New Roman" w:cs="Times New Roman"/>
          <w:color w:val="000000" w:themeColor="text1"/>
          <w:sz w:val="24"/>
          <w:szCs w:val="24"/>
          <w:lang w:eastAsia="hr-HR"/>
        </w:rPr>
        <w:t>– ako prijevoznik na zahtjev korisnika prijevoza ne učini Opće uvjete prijevoza dostupnima ili ako ih javno ne objavi na svojim mrežnim stranicama ili na drugi odgovarajući način (članak 32. stavak</w:t>
      </w:r>
      <w:r w:rsidR="00984A0B">
        <w:rPr>
          <w:rFonts w:ascii="Times New Roman" w:eastAsia="Times New Roman" w:hAnsi="Times New Roman" w:cs="Times New Roman"/>
          <w:color w:val="000000" w:themeColor="text1"/>
          <w:sz w:val="24"/>
          <w:szCs w:val="24"/>
          <w:lang w:eastAsia="hr-HR"/>
        </w:rPr>
        <w:t xml:space="preserve"> 5.</w:t>
      </w:r>
      <w:r w:rsidRPr="00604A51">
        <w:rPr>
          <w:rFonts w:ascii="Times New Roman" w:eastAsia="Times New Roman" w:hAnsi="Times New Roman" w:cs="Times New Roman"/>
          <w:color w:val="000000" w:themeColor="text1"/>
          <w:sz w:val="24"/>
          <w:szCs w:val="24"/>
          <w:lang w:eastAsia="hr-HR"/>
        </w:rPr>
        <w:t>)</w:t>
      </w:r>
    </w:p>
    <w:p w14:paraId="7A6D44E9" w14:textId="77777777" w:rsidR="00604A51" w:rsidRDefault="00604A51" w:rsidP="004E5048">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p>
    <w:p w14:paraId="0D8D97F8" w14:textId="77777777" w:rsidR="00A20BF3" w:rsidRPr="00A20BF3" w:rsidRDefault="00A20BF3" w:rsidP="00635425">
      <w:pPr>
        <w:spacing w:after="0" w:line="240" w:lineRule="auto"/>
        <w:jc w:val="both"/>
        <w:textAlignment w:val="baseline"/>
        <w:rPr>
          <w:rFonts w:ascii="Times New Roman" w:eastAsia="Times New Roman" w:hAnsi="Times New Roman" w:cs="Times New Roman"/>
          <w:color w:val="000000" w:themeColor="text1"/>
          <w:sz w:val="24"/>
          <w:szCs w:val="24"/>
          <w:lang w:eastAsia="hr-HR"/>
        </w:rPr>
      </w:pPr>
      <w:r w:rsidRPr="00A20BF3">
        <w:rPr>
          <w:rFonts w:ascii="Times New Roman" w:eastAsia="Times New Roman" w:hAnsi="Times New Roman" w:cs="Times New Roman"/>
          <w:color w:val="000000" w:themeColor="text1"/>
          <w:sz w:val="24"/>
          <w:szCs w:val="24"/>
          <w:lang w:eastAsia="hr-HR"/>
        </w:rPr>
        <w:lastRenderedPageBreak/>
        <w:t>– ako prijevoznik obavlja posebni linijski prijevoz putnika neadekvatnim vozilom ili bez pisanog ugovora između naručitelja prijevoza i prijevoznika (članak 44. stavak 2.)</w:t>
      </w:r>
    </w:p>
    <w:p w14:paraId="0C0BC11D" w14:textId="77777777" w:rsidR="00A20BF3" w:rsidRPr="00A20BF3" w:rsidRDefault="00A20BF3" w:rsidP="004E5048">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p>
    <w:p w14:paraId="39FC3BF8" w14:textId="77777777" w:rsidR="00A20BF3" w:rsidRPr="00A20BF3" w:rsidRDefault="00A20BF3" w:rsidP="00635425">
      <w:pPr>
        <w:spacing w:after="0" w:line="240" w:lineRule="auto"/>
        <w:jc w:val="both"/>
        <w:textAlignment w:val="baseline"/>
        <w:rPr>
          <w:rFonts w:ascii="Times New Roman" w:eastAsia="Times New Roman" w:hAnsi="Times New Roman" w:cs="Times New Roman"/>
          <w:color w:val="000000" w:themeColor="text1"/>
          <w:sz w:val="24"/>
          <w:szCs w:val="24"/>
          <w:lang w:eastAsia="hr-HR"/>
        </w:rPr>
      </w:pPr>
      <w:r w:rsidRPr="00A20BF3">
        <w:rPr>
          <w:rFonts w:ascii="Times New Roman" w:eastAsia="Times New Roman" w:hAnsi="Times New Roman" w:cs="Times New Roman"/>
          <w:color w:val="000000" w:themeColor="text1"/>
          <w:sz w:val="24"/>
          <w:szCs w:val="24"/>
          <w:lang w:eastAsia="hr-HR"/>
        </w:rPr>
        <w:t>– ako prijevoznik obavlja posebni linijski prijevoz putnika bez popisa putnika koji se mora nalaziti u vozilu za vrijeme prijevoza (članak 44. stavak 3.)</w:t>
      </w:r>
    </w:p>
    <w:p w14:paraId="1C95690B" w14:textId="77777777" w:rsidR="00A20BF3" w:rsidRPr="00A20BF3" w:rsidRDefault="00A20BF3" w:rsidP="004E5048">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p>
    <w:p w14:paraId="2AEB9D92" w14:textId="0DCBC6AD" w:rsidR="00A20BF3" w:rsidRPr="00A20BF3" w:rsidRDefault="00A20BF3" w:rsidP="00635425">
      <w:pPr>
        <w:spacing w:after="0" w:line="240" w:lineRule="auto"/>
        <w:jc w:val="both"/>
        <w:textAlignment w:val="baseline"/>
        <w:rPr>
          <w:rFonts w:ascii="Times New Roman" w:eastAsia="Times New Roman" w:hAnsi="Times New Roman" w:cs="Times New Roman"/>
          <w:color w:val="000000" w:themeColor="text1"/>
          <w:sz w:val="24"/>
          <w:szCs w:val="24"/>
          <w:lang w:eastAsia="hr-HR"/>
        </w:rPr>
      </w:pPr>
      <w:r w:rsidRPr="00A20BF3">
        <w:rPr>
          <w:rFonts w:ascii="Times New Roman" w:eastAsia="Times New Roman" w:hAnsi="Times New Roman" w:cs="Times New Roman"/>
          <w:color w:val="000000" w:themeColor="text1"/>
          <w:sz w:val="24"/>
          <w:szCs w:val="24"/>
          <w:lang w:eastAsia="hr-HR"/>
        </w:rPr>
        <w:t xml:space="preserve">– </w:t>
      </w:r>
      <w:r w:rsidRPr="001A2A89">
        <w:rPr>
          <w:rFonts w:ascii="Times New Roman" w:eastAsia="Times New Roman" w:hAnsi="Times New Roman" w:cs="Times New Roman"/>
          <w:color w:val="000000" w:themeColor="text1"/>
          <w:sz w:val="24"/>
          <w:szCs w:val="24"/>
          <w:lang w:eastAsia="hr-HR"/>
        </w:rPr>
        <w:t>ako prijevoznik obavlja posebni linijski prijevoz putnika</w:t>
      </w:r>
      <w:r w:rsidR="00F6604E" w:rsidRPr="001A2A89">
        <w:rPr>
          <w:rFonts w:ascii="Times New Roman" w:eastAsia="Times New Roman" w:hAnsi="Times New Roman" w:cs="Times New Roman"/>
          <w:color w:val="000000" w:themeColor="text1"/>
          <w:sz w:val="24"/>
          <w:szCs w:val="24"/>
          <w:lang w:eastAsia="hr-HR"/>
        </w:rPr>
        <w:t>,</w:t>
      </w:r>
      <w:r w:rsidRPr="001A2A89">
        <w:rPr>
          <w:rFonts w:ascii="Times New Roman" w:eastAsia="Times New Roman" w:hAnsi="Times New Roman" w:cs="Times New Roman"/>
          <w:color w:val="000000" w:themeColor="text1"/>
          <w:sz w:val="24"/>
          <w:szCs w:val="24"/>
          <w:lang w:eastAsia="hr-HR"/>
        </w:rPr>
        <w:t xml:space="preserve"> a da se u vozilu ne nalazi preslika ugovor</w:t>
      </w:r>
      <w:r w:rsidR="00A41296" w:rsidRPr="001A2A89">
        <w:rPr>
          <w:rFonts w:ascii="Times New Roman" w:eastAsia="Times New Roman" w:hAnsi="Times New Roman" w:cs="Times New Roman"/>
          <w:color w:val="000000" w:themeColor="text1"/>
          <w:sz w:val="24"/>
          <w:szCs w:val="24"/>
          <w:lang w:eastAsia="hr-HR"/>
        </w:rPr>
        <w:t>, izvod iz licencije za obavljanje unutarnjeg prijevoza ili ovjerenu vjerodostojnu presliku licencije Zajednice za međunarodni prijevoz kao javnu uslugu; dokaz kojim se dokazuje radni status vozača kod prijevoznika koji obavlja prijevoz i/ili potvrdu za vozače iz trećih država, ako je vozač obveznik njezina posjedovanja</w:t>
      </w:r>
      <w:r w:rsidRPr="001A2A89">
        <w:rPr>
          <w:rFonts w:ascii="Times New Roman" w:eastAsia="Times New Roman" w:hAnsi="Times New Roman" w:cs="Times New Roman"/>
          <w:color w:val="000000" w:themeColor="text1"/>
          <w:sz w:val="24"/>
          <w:szCs w:val="24"/>
          <w:lang w:eastAsia="hr-HR"/>
        </w:rPr>
        <w:t xml:space="preserve"> </w:t>
      </w:r>
      <w:r w:rsidRPr="00A20BF3">
        <w:rPr>
          <w:rFonts w:ascii="Times New Roman" w:eastAsia="Times New Roman" w:hAnsi="Times New Roman" w:cs="Times New Roman"/>
          <w:color w:val="000000" w:themeColor="text1"/>
          <w:sz w:val="24"/>
          <w:szCs w:val="24"/>
          <w:lang w:eastAsia="hr-HR"/>
        </w:rPr>
        <w:t>(članak 44. stavak 4.)</w:t>
      </w:r>
    </w:p>
    <w:p w14:paraId="2C08A3F6" w14:textId="77777777" w:rsidR="00A20BF3" w:rsidRPr="00A20BF3" w:rsidRDefault="00A20BF3" w:rsidP="004E5048">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p>
    <w:p w14:paraId="6286D780" w14:textId="77777777" w:rsidR="00A20BF3" w:rsidRPr="00A20BF3" w:rsidRDefault="00A20BF3" w:rsidP="00635425">
      <w:pPr>
        <w:spacing w:after="0" w:line="240" w:lineRule="auto"/>
        <w:jc w:val="both"/>
        <w:textAlignment w:val="baseline"/>
        <w:rPr>
          <w:rFonts w:ascii="Times New Roman" w:eastAsia="Times New Roman" w:hAnsi="Times New Roman" w:cs="Times New Roman"/>
          <w:color w:val="000000" w:themeColor="text1"/>
          <w:sz w:val="24"/>
          <w:szCs w:val="24"/>
          <w:lang w:eastAsia="hr-HR"/>
        </w:rPr>
      </w:pPr>
      <w:r w:rsidRPr="00A20BF3">
        <w:rPr>
          <w:rFonts w:ascii="Times New Roman" w:eastAsia="Times New Roman" w:hAnsi="Times New Roman" w:cs="Times New Roman"/>
          <w:color w:val="000000" w:themeColor="text1"/>
          <w:sz w:val="24"/>
          <w:szCs w:val="24"/>
          <w:lang w:eastAsia="hr-HR"/>
        </w:rPr>
        <w:t>– ako prijevoznik obavlja posebni linijski prijevoz putnika tako da prevozi putnike koji nisu upisani u popis putnika (članak 44. stavak 5.)</w:t>
      </w:r>
    </w:p>
    <w:p w14:paraId="6A06401C" w14:textId="77777777" w:rsidR="00A20BF3" w:rsidRPr="00A20BF3" w:rsidRDefault="00A20BF3" w:rsidP="004E5048">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p>
    <w:p w14:paraId="0CD6609F" w14:textId="293CD114" w:rsidR="00A20BF3" w:rsidRPr="00A20BF3" w:rsidRDefault="00A20BF3" w:rsidP="00635425">
      <w:pPr>
        <w:spacing w:after="0" w:line="240" w:lineRule="auto"/>
        <w:jc w:val="both"/>
        <w:textAlignment w:val="baseline"/>
        <w:rPr>
          <w:rFonts w:ascii="Times New Roman" w:eastAsia="Times New Roman" w:hAnsi="Times New Roman" w:cs="Times New Roman"/>
          <w:color w:val="000000" w:themeColor="text1"/>
          <w:sz w:val="24"/>
          <w:szCs w:val="24"/>
          <w:lang w:eastAsia="hr-HR"/>
        </w:rPr>
      </w:pPr>
      <w:r w:rsidRPr="00A20BF3">
        <w:rPr>
          <w:rFonts w:ascii="Times New Roman" w:eastAsia="Times New Roman" w:hAnsi="Times New Roman" w:cs="Times New Roman"/>
          <w:color w:val="000000" w:themeColor="text1"/>
          <w:sz w:val="24"/>
          <w:szCs w:val="24"/>
          <w:lang w:eastAsia="hr-HR"/>
        </w:rPr>
        <w:t>– ako prijevoznik obavlja posebni linijski prijevoz putnika bez dozvole u slučaju obavljanja posebnog linijskog prijevoza putnika koji nisu navedeni u popisu putnika u mjesta i iz mjesta u kojima ne postoji organizirani javni linijski prije</w:t>
      </w:r>
      <w:r>
        <w:rPr>
          <w:rFonts w:ascii="Times New Roman" w:eastAsia="Times New Roman" w:hAnsi="Times New Roman" w:cs="Times New Roman"/>
          <w:color w:val="000000" w:themeColor="text1"/>
          <w:sz w:val="24"/>
          <w:szCs w:val="24"/>
          <w:lang w:eastAsia="hr-HR"/>
        </w:rPr>
        <w:t>voz putnika (članak 44. stavak 8</w:t>
      </w:r>
      <w:r w:rsidRPr="00A20BF3">
        <w:rPr>
          <w:rFonts w:ascii="Times New Roman" w:eastAsia="Times New Roman" w:hAnsi="Times New Roman" w:cs="Times New Roman"/>
          <w:color w:val="000000" w:themeColor="text1"/>
          <w:sz w:val="24"/>
          <w:szCs w:val="24"/>
          <w:lang w:eastAsia="hr-HR"/>
        </w:rPr>
        <w:t>.)</w:t>
      </w:r>
    </w:p>
    <w:p w14:paraId="17455D33" w14:textId="77777777" w:rsidR="00A20BF3" w:rsidRPr="00A20BF3" w:rsidRDefault="00A20BF3" w:rsidP="004E5048">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p>
    <w:p w14:paraId="235C4F04" w14:textId="0457FB2B" w:rsidR="00A20BF3" w:rsidRPr="00A20BF3" w:rsidRDefault="00A20BF3" w:rsidP="00635425">
      <w:pPr>
        <w:spacing w:after="0" w:line="240" w:lineRule="auto"/>
        <w:jc w:val="both"/>
        <w:textAlignment w:val="baseline"/>
        <w:rPr>
          <w:rFonts w:ascii="Times New Roman" w:eastAsia="Times New Roman" w:hAnsi="Times New Roman" w:cs="Times New Roman"/>
          <w:color w:val="000000" w:themeColor="text1"/>
          <w:sz w:val="24"/>
          <w:szCs w:val="24"/>
          <w:lang w:eastAsia="hr-HR"/>
        </w:rPr>
      </w:pPr>
      <w:r w:rsidRPr="00A20BF3">
        <w:rPr>
          <w:rFonts w:ascii="Times New Roman" w:eastAsia="Times New Roman" w:hAnsi="Times New Roman" w:cs="Times New Roman"/>
          <w:color w:val="000000" w:themeColor="text1"/>
          <w:sz w:val="24"/>
          <w:szCs w:val="24"/>
          <w:lang w:eastAsia="hr-HR"/>
        </w:rPr>
        <w:t xml:space="preserve">– ako prijevoznik obavlja shuttle prijevoz putnika suprotno definiciji shutlle prijevoza iz </w:t>
      </w:r>
      <w:r w:rsidR="00F55DC3">
        <w:rPr>
          <w:rFonts w:ascii="Times New Roman" w:eastAsia="Times New Roman" w:hAnsi="Times New Roman" w:cs="Times New Roman"/>
          <w:color w:val="000000" w:themeColor="text1"/>
          <w:sz w:val="24"/>
          <w:szCs w:val="24"/>
          <w:lang w:eastAsia="hr-HR"/>
        </w:rPr>
        <w:t>člank</w:t>
      </w:r>
      <w:r w:rsidR="00916E80">
        <w:rPr>
          <w:rFonts w:ascii="Times New Roman" w:eastAsia="Times New Roman" w:hAnsi="Times New Roman" w:cs="Times New Roman"/>
          <w:color w:val="000000" w:themeColor="text1"/>
          <w:sz w:val="24"/>
          <w:szCs w:val="24"/>
          <w:lang w:eastAsia="hr-HR"/>
        </w:rPr>
        <w:t>a</w:t>
      </w:r>
      <w:r w:rsidR="00F55DC3">
        <w:rPr>
          <w:rFonts w:ascii="Times New Roman" w:eastAsia="Times New Roman" w:hAnsi="Times New Roman" w:cs="Times New Roman"/>
          <w:color w:val="000000" w:themeColor="text1"/>
          <w:sz w:val="24"/>
          <w:szCs w:val="24"/>
          <w:lang w:eastAsia="hr-HR"/>
        </w:rPr>
        <w:t xml:space="preserve"> </w:t>
      </w:r>
      <w:r w:rsidRPr="00A20BF3">
        <w:rPr>
          <w:rFonts w:ascii="Times New Roman" w:eastAsia="Times New Roman" w:hAnsi="Times New Roman" w:cs="Times New Roman"/>
          <w:color w:val="000000" w:themeColor="text1"/>
          <w:sz w:val="24"/>
          <w:szCs w:val="24"/>
          <w:lang w:eastAsia="hr-HR"/>
        </w:rPr>
        <w:t xml:space="preserve">4. stavka 1. </w:t>
      </w:r>
      <w:r w:rsidRPr="00D67CF6">
        <w:rPr>
          <w:rFonts w:ascii="Times New Roman" w:eastAsia="Times New Roman" w:hAnsi="Times New Roman" w:cs="Times New Roman"/>
          <w:color w:val="000000" w:themeColor="text1"/>
          <w:sz w:val="24"/>
          <w:szCs w:val="24"/>
          <w:lang w:eastAsia="hr-HR"/>
        </w:rPr>
        <w:t>t</w:t>
      </w:r>
      <w:r w:rsidR="00F55DC3" w:rsidRPr="00D67CF6">
        <w:rPr>
          <w:rFonts w:ascii="Times New Roman" w:eastAsia="Times New Roman" w:hAnsi="Times New Roman" w:cs="Times New Roman"/>
          <w:color w:val="000000" w:themeColor="text1"/>
          <w:sz w:val="24"/>
          <w:szCs w:val="24"/>
          <w:lang w:eastAsia="hr-HR"/>
        </w:rPr>
        <w:t>očke</w:t>
      </w:r>
      <w:r w:rsidR="008239B1" w:rsidRPr="00D67CF6">
        <w:rPr>
          <w:rFonts w:ascii="Times New Roman" w:eastAsia="Times New Roman" w:hAnsi="Times New Roman" w:cs="Times New Roman"/>
          <w:color w:val="000000" w:themeColor="text1"/>
          <w:sz w:val="24"/>
          <w:szCs w:val="24"/>
          <w:lang w:eastAsia="hr-HR"/>
        </w:rPr>
        <w:t xml:space="preserve"> 49</w:t>
      </w:r>
      <w:r w:rsidR="008239B1">
        <w:rPr>
          <w:rFonts w:ascii="Times New Roman" w:eastAsia="Times New Roman" w:hAnsi="Times New Roman" w:cs="Times New Roman"/>
          <w:color w:val="000000" w:themeColor="text1"/>
          <w:sz w:val="24"/>
          <w:szCs w:val="24"/>
          <w:lang w:eastAsia="hr-HR"/>
        </w:rPr>
        <w:t>.</w:t>
      </w:r>
      <w:r w:rsidR="00F55DC3">
        <w:rPr>
          <w:rFonts w:ascii="Times New Roman" w:eastAsia="Times New Roman" w:hAnsi="Times New Roman" w:cs="Times New Roman"/>
          <w:color w:val="000000" w:themeColor="text1"/>
          <w:sz w:val="24"/>
          <w:szCs w:val="24"/>
          <w:lang w:eastAsia="hr-HR"/>
        </w:rPr>
        <w:t xml:space="preserve"> </w:t>
      </w:r>
      <w:r w:rsidRPr="00A20BF3">
        <w:rPr>
          <w:rFonts w:ascii="Times New Roman" w:eastAsia="Times New Roman" w:hAnsi="Times New Roman" w:cs="Times New Roman"/>
          <w:color w:val="000000" w:themeColor="text1"/>
          <w:sz w:val="24"/>
          <w:szCs w:val="24"/>
          <w:lang w:eastAsia="hr-HR"/>
        </w:rPr>
        <w:t>ovoga Zakona (članak 45. stavak 4.)</w:t>
      </w:r>
    </w:p>
    <w:p w14:paraId="27501882" w14:textId="77777777" w:rsidR="00A20BF3" w:rsidRPr="00A20BF3" w:rsidRDefault="00A20BF3" w:rsidP="004E5048">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p>
    <w:p w14:paraId="6D9FEDC1" w14:textId="43AD17D3" w:rsidR="00A20BF3" w:rsidRDefault="00A20BF3" w:rsidP="00635425">
      <w:pPr>
        <w:spacing w:after="0" w:line="240" w:lineRule="auto"/>
        <w:jc w:val="both"/>
        <w:textAlignment w:val="baseline"/>
        <w:rPr>
          <w:rFonts w:ascii="Times New Roman" w:eastAsia="Times New Roman" w:hAnsi="Times New Roman" w:cs="Times New Roman"/>
          <w:color w:val="000000" w:themeColor="text1"/>
          <w:sz w:val="24"/>
          <w:szCs w:val="24"/>
          <w:lang w:eastAsia="hr-HR"/>
        </w:rPr>
      </w:pPr>
      <w:r w:rsidRPr="00A20BF3">
        <w:rPr>
          <w:rFonts w:ascii="Times New Roman" w:eastAsia="Times New Roman" w:hAnsi="Times New Roman" w:cs="Times New Roman"/>
          <w:color w:val="000000" w:themeColor="text1"/>
          <w:sz w:val="24"/>
          <w:szCs w:val="24"/>
          <w:lang w:eastAsia="hr-HR"/>
        </w:rPr>
        <w:t>– ako prijevoznik obavlja povremeni prijevoz putnika neadekvatnim vozilom (članak 46. stavak 2.)</w:t>
      </w:r>
    </w:p>
    <w:p w14:paraId="6277E061" w14:textId="77777777" w:rsidR="00DB2D60" w:rsidRPr="00A20BF3" w:rsidRDefault="00DB2D60" w:rsidP="004E5048">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p>
    <w:p w14:paraId="272865BB" w14:textId="77777777" w:rsidR="00A20BF3" w:rsidRPr="00A20BF3" w:rsidRDefault="00A20BF3" w:rsidP="00635425">
      <w:pPr>
        <w:spacing w:after="0" w:line="240" w:lineRule="auto"/>
        <w:jc w:val="both"/>
        <w:textAlignment w:val="baseline"/>
        <w:rPr>
          <w:rFonts w:ascii="Times New Roman" w:eastAsia="Times New Roman" w:hAnsi="Times New Roman" w:cs="Times New Roman"/>
          <w:color w:val="000000" w:themeColor="text1"/>
          <w:sz w:val="24"/>
          <w:szCs w:val="24"/>
          <w:lang w:eastAsia="hr-HR"/>
        </w:rPr>
      </w:pPr>
      <w:r w:rsidRPr="00A20BF3">
        <w:rPr>
          <w:rFonts w:ascii="Times New Roman" w:eastAsia="Times New Roman" w:hAnsi="Times New Roman" w:cs="Times New Roman"/>
          <w:color w:val="000000" w:themeColor="text1"/>
          <w:sz w:val="24"/>
          <w:szCs w:val="24"/>
          <w:lang w:eastAsia="hr-HR"/>
        </w:rPr>
        <w:t>– ako prijevoznik obavlja povremeni prijevoz putnika tako da isti sadrži ponovljene elemente linijskog i posebnog linijskog prijevoza i autotaksi prijevoza (članak 46. stavak 3.)</w:t>
      </w:r>
    </w:p>
    <w:p w14:paraId="53D37905" w14:textId="77777777" w:rsidR="00A20BF3" w:rsidRPr="00A20BF3" w:rsidRDefault="00A20BF3" w:rsidP="004E5048">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p>
    <w:p w14:paraId="72D69698" w14:textId="77777777" w:rsidR="00A20BF3" w:rsidRPr="00A20BF3" w:rsidRDefault="00A20BF3" w:rsidP="00635425">
      <w:pPr>
        <w:spacing w:after="0" w:line="240" w:lineRule="auto"/>
        <w:jc w:val="both"/>
        <w:textAlignment w:val="baseline"/>
        <w:rPr>
          <w:rFonts w:ascii="Times New Roman" w:eastAsia="Times New Roman" w:hAnsi="Times New Roman" w:cs="Times New Roman"/>
          <w:color w:val="000000" w:themeColor="text1"/>
          <w:sz w:val="24"/>
          <w:szCs w:val="24"/>
          <w:lang w:eastAsia="hr-HR"/>
        </w:rPr>
      </w:pPr>
      <w:r w:rsidRPr="00A20BF3">
        <w:rPr>
          <w:rFonts w:ascii="Times New Roman" w:eastAsia="Times New Roman" w:hAnsi="Times New Roman" w:cs="Times New Roman"/>
          <w:color w:val="000000" w:themeColor="text1"/>
          <w:sz w:val="24"/>
          <w:szCs w:val="24"/>
          <w:lang w:eastAsia="hr-HR"/>
        </w:rPr>
        <w:t>– ako prijevoznik obavlja povremeni prijevoz putnika bez pisanog ugovora sklopljenog između naručitelja prijevoza i prijevoznika (članak 46. stavak 5.)</w:t>
      </w:r>
    </w:p>
    <w:p w14:paraId="2D5C46FF" w14:textId="4D64618C" w:rsidR="00A20BF3" w:rsidRDefault="00A20BF3" w:rsidP="00A20BF3">
      <w:pPr>
        <w:spacing w:after="0" w:line="240" w:lineRule="auto"/>
        <w:ind w:firstLine="708"/>
        <w:jc w:val="center"/>
        <w:textAlignment w:val="baseline"/>
        <w:rPr>
          <w:rFonts w:ascii="Times New Roman" w:eastAsia="Times New Roman" w:hAnsi="Times New Roman" w:cs="Times New Roman"/>
          <w:color w:val="000000" w:themeColor="text1"/>
          <w:sz w:val="24"/>
          <w:szCs w:val="24"/>
          <w:lang w:eastAsia="hr-HR"/>
        </w:rPr>
      </w:pPr>
    </w:p>
    <w:p w14:paraId="05E27A61" w14:textId="2817D24A" w:rsidR="00A20BF3" w:rsidRDefault="0052753E" w:rsidP="00635425">
      <w:pPr>
        <w:spacing w:after="0" w:line="240" w:lineRule="auto"/>
        <w:jc w:val="both"/>
        <w:textAlignment w:val="baseline"/>
        <w:rPr>
          <w:rFonts w:ascii="Times New Roman" w:eastAsia="Times New Roman" w:hAnsi="Times New Roman" w:cs="Times New Roman"/>
          <w:color w:val="000000" w:themeColor="text1"/>
          <w:sz w:val="24"/>
          <w:szCs w:val="24"/>
          <w:lang w:eastAsia="hr-HR"/>
        </w:rPr>
      </w:pPr>
      <w:r w:rsidRPr="00A20BF3">
        <w:rPr>
          <w:rFonts w:ascii="Times New Roman" w:eastAsia="Times New Roman" w:hAnsi="Times New Roman" w:cs="Times New Roman"/>
          <w:color w:val="000000" w:themeColor="text1"/>
          <w:sz w:val="24"/>
          <w:szCs w:val="24"/>
          <w:lang w:eastAsia="hr-HR"/>
        </w:rPr>
        <w:t>–</w:t>
      </w:r>
      <w:r>
        <w:rPr>
          <w:rFonts w:ascii="Times New Roman" w:eastAsia="Times New Roman" w:hAnsi="Times New Roman" w:cs="Times New Roman"/>
          <w:color w:val="000000" w:themeColor="text1"/>
          <w:sz w:val="24"/>
          <w:szCs w:val="24"/>
          <w:lang w:eastAsia="hr-HR"/>
        </w:rPr>
        <w:t xml:space="preserve"> </w:t>
      </w:r>
      <w:r w:rsidR="00004E0A" w:rsidRPr="00004E0A">
        <w:rPr>
          <w:rFonts w:ascii="Times New Roman" w:eastAsia="Times New Roman" w:hAnsi="Times New Roman" w:cs="Times New Roman"/>
          <w:color w:val="000000" w:themeColor="text1"/>
          <w:sz w:val="24"/>
          <w:szCs w:val="24"/>
          <w:lang w:eastAsia="hr-HR"/>
        </w:rPr>
        <w:t>ako prijevoznik obavlja autotaksi prijevoz putnika suprotno definiciji iz članka 4. stavka 1. točke 1. ovoga Zakona ili ako ukrca putnika i započne prijevoz na području jedinice lokalne samouprave, odnosno Grada Zagreba za koju nema dozvolu (članak 48. stavak 1.)</w:t>
      </w:r>
    </w:p>
    <w:p w14:paraId="263C9BA4" w14:textId="77777777" w:rsidR="00004E0A" w:rsidRPr="00A20BF3" w:rsidRDefault="00004E0A" w:rsidP="004E5048">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p>
    <w:p w14:paraId="2A8F0707" w14:textId="14AB07DE" w:rsidR="00A20BF3" w:rsidRDefault="00A20BF3" w:rsidP="00635425">
      <w:pPr>
        <w:spacing w:after="0" w:line="240" w:lineRule="auto"/>
        <w:jc w:val="both"/>
        <w:textAlignment w:val="baseline"/>
        <w:rPr>
          <w:rFonts w:ascii="Times New Roman" w:eastAsia="Times New Roman" w:hAnsi="Times New Roman" w:cs="Times New Roman"/>
          <w:color w:val="000000" w:themeColor="text1"/>
          <w:sz w:val="24"/>
          <w:szCs w:val="24"/>
          <w:lang w:eastAsia="hr-HR"/>
        </w:rPr>
      </w:pPr>
      <w:r w:rsidRPr="00A20BF3">
        <w:rPr>
          <w:rFonts w:ascii="Times New Roman" w:eastAsia="Times New Roman" w:hAnsi="Times New Roman" w:cs="Times New Roman"/>
          <w:color w:val="000000" w:themeColor="text1"/>
          <w:sz w:val="24"/>
          <w:szCs w:val="24"/>
          <w:lang w:eastAsia="hr-HR"/>
        </w:rPr>
        <w:t>– ako prijevoznik obavlja autotaksi prijevoz, a da u vozilu nema uključen taksimetar ako pruža uslugu putem taksimetra ili ako na vidljivom mjestu u vozilu nema istaknut cjenik (članak 48. stavak 2.)</w:t>
      </w:r>
    </w:p>
    <w:p w14:paraId="005996AF" w14:textId="77777777" w:rsidR="0052753E" w:rsidRPr="00A20BF3" w:rsidRDefault="0052753E" w:rsidP="004E5048">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p>
    <w:p w14:paraId="363762A7" w14:textId="77777777" w:rsidR="00A20BF3" w:rsidRPr="00A20BF3" w:rsidRDefault="00A20BF3" w:rsidP="00635425">
      <w:pPr>
        <w:spacing w:after="0" w:line="240" w:lineRule="auto"/>
        <w:jc w:val="both"/>
        <w:textAlignment w:val="baseline"/>
        <w:rPr>
          <w:rFonts w:ascii="Times New Roman" w:eastAsia="Times New Roman" w:hAnsi="Times New Roman" w:cs="Times New Roman"/>
          <w:color w:val="000000" w:themeColor="text1"/>
          <w:sz w:val="24"/>
          <w:szCs w:val="24"/>
          <w:lang w:eastAsia="hr-HR"/>
        </w:rPr>
      </w:pPr>
      <w:r w:rsidRPr="00A20BF3">
        <w:rPr>
          <w:rFonts w:ascii="Times New Roman" w:eastAsia="Times New Roman" w:hAnsi="Times New Roman" w:cs="Times New Roman"/>
          <w:color w:val="000000" w:themeColor="text1"/>
          <w:sz w:val="24"/>
          <w:szCs w:val="24"/>
          <w:lang w:eastAsia="hr-HR"/>
        </w:rPr>
        <w:lastRenderedPageBreak/>
        <w:t>– ako prijevoznik obavlja autotaksi prijevoz, a da u vozilu nema uključenu elektroničku aplikaciju iz koje su putniku unaprijed vidljivi maksimalna cijena i planirana ruta putovanja ako pruža uslugu putem aplikacije (članak 48. stavak 4.)</w:t>
      </w:r>
    </w:p>
    <w:p w14:paraId="05D0671B" w14:textId="77777777" w:rsidR="00A20BF3" w:rsidRPr="00A20BF3" w:rsidRDefault="00A20BF3" w:rsidP="00A20BF3">
      <w:pPr>
        <w:spacing w:after="0" w:line="240" w:lineRule="auto"/>
        <w:ind w:firstLine="708"/>
        <w:jc w:val="center"/>
        <w:textAlignment w:val="baseline"/>
        <w:rPr>
          <w:rFonts w:ascii="Times New Roman" w:eastAsia="Times New Roman" w:hAnsi="Times New Roman" w:cs="Times New Roman"/>
          <w:color w:val="000000" w:themeColor="text1"/>
          <w:sz w:val="24"/>
          <w:szCs w:val="24"/>
          <w:lang w:eastAsia="hr-HR"/>
        </w:rPr>
      </w:pPr>
    </w:p>
    <w:p w14:paraId="27102065" w14:textId="77777777" w:rsidR="00A20BF3" w:rsidRPr="00A20BF3" w:rsidRDefault="00A20BF3" w:rsidP="00635425">
      <w:pPr>
        <w:spacing w:after="0" w:line="240" w:lineRule="auto"/>
        <w:jc w:val="both"/>
        <w:textAlignment w:val="baseline"/>
        <w:rPr>
          <w:rFonts w:ascii="Times New Roman" w:eastAsia="Times New Roman" w:hAnsi="Times New Roman" w:cs="Times New Roman"/>
          <w:color w:val="000000" w:themeColor="text1"/>
          <w:sz w:val="24"/>
          <w:szCs w:val="24"/>
          <w:lang w:eastAsia="hr-HR"/>
        </w:rPr>
      </w:pPr>
      <w:r w:rsidRPr="00A20BF3">
        <w:rPr>
          <w:rFonts w:ascii="Times New Roman" w:eastAsia="Times New Roman" w:hAnsi="Times New Roman" w:cs="Times New Roman"/>
          <w:color w:val="000000" w:themeColor="text1"/>
          <w:sz w:val="24"/>
          <w:szCs w:val="24"/>
          <w:lang w:eastAsia="hr-HR"/>
        </w:rPr>
        <w:t>– ako strani prijevoznik obavlja autotaksi prijevoz putnika na teritoriju Republike Hrvatske suprotno odredbama međunarodnog ugovora (članak 49.)</w:t>
      </w:r>
    </w:p>
    <w:p w14:paraId="30B79543" w14:textId="77777777" w:rsidR="00A20BF3" w:rsidRPr="00A20BF3" w:rsidRDefault="00A20BF3" w:rsidP="00A20BF3">
      <w:pPr>
        <w:spacing w:after="0" w:line="240" w:lineRule="auto"/>
        <w:ind w:firstLine="708"/>
        <w:jc w:val="center"/>
        <w:textAlignment w:val="baseline"/>
        <w:rPr>
          <w:rFonts w:ascii="Times New Roman" w:eastAsia="Times New Roman" w:hAnsi="Times New Roman" w:cs="Times New Roman"/>
          <w:color w:val="000000" w:themeColor="text1"/>
          <w:sz w:val="24"/>
          <w:szCs w:val="24"/>
          <w:lang w:eastAsia="hr-HR"/>
        </w:rPr>
      </w:pPr>
    </w:p>
    <w:p w14:paraId="0DE60BA0" w14:textId="77777777" w:rsidR="00A20BF3" w:rsidRPr="00A20BF3" w:rsidRDefault="00A20BF3" w:rsidP="00635425">
      <w:pPr>
        <w:spacing w:after="0" w:line="240" w:lineRule="auto"/>
        <w:jc w:val="both"/>
        <w:textAlignment w:val="baseline"/>
        <w:rPr>
          <w:rFonts w:ascii="Times New Roman" w:eastAsia="Times New Roman" w:hAnsi="Times New Roman" w:cs="Times New Roman"/>
          <w:color w:val="000000" w:themeColor="text1"/>
          <w:sz w:val="24"/>
          <w:szCs w:val="24"/>
          <w:lang w:eastAsia="hr-HR"/>
        </w:rPr>
      </w:pPr>
      <w:r w:rsidRPr="00A20BF3">
        <w:rPr>
          <w:rFonts w:ascii="Times New Roman" w:eastAsia="Times New Roman" w:hAnsi="Times New Roman" w:cs="Times New Roman"/>
          <w:color w:val="000000" w:themeColor="text1"/>
          <w:sz w:val="24"/>
          <w:szCs w:val="24"/>
          <w:lang w:eastAsia="hr-HR"/>
        </w:rPr>
        <w:t>– ako prijevoznik obavlja mikroprijevoz tako da ga obavlja bez odgovarajuće licencije (članak 50. stavak 1.)</w:t>
      </w:r>
    </w:p>
    <w:p w14:paraId="4D58BC43" w14:textId="77777777" w:rsidR="00A20BF3" w:rsidRPr="00A20BF3" w:rsidRDefault="00A20BF3" w:rsidP="00F3618E">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p>
    <w:p w14:paraId="603B2696" w14:textId="77777777" w:rsidR="00A20BF3" w:rsidRPr="00A20BF3" w:rsidRDefault="00A20BF3" w:rsidP="00635425">
      <w:pPr>
        <w:spacing w:after="0" w:line="240" w:lineRule="auto"/>
        <w:jc w:val="both"/>
        <w:textAlignment w:val="baseline"/>
        <w:rPr>
          <w:rFonts w:ascii="Times New Roman" w:eastAsia="Times New Roman" w:hAnsi="Times New Roman" w:cs="Times New Roman"/>
          <w:color w:val="000000" w:themeColor="text1"/>
          <w:sz w:val="24"/>
          <w:szCs w:val="24"/>
          <w:lang w:eastAsia="hr-HR"/>
        </w:rPr>
      </w:pPr>
      <w:r w:rsidRPr="00A20BF3">
        <w:rPr>
          <w:rFonts w:ascii="Times New Roman" w:eastAsia="Times New Roman" w:hAnsi="Times New Roman" w:cs="Times New Roman"/>
          <w:color w:val="000000" w:themeColor="text1"/>
          <w:sz w:val="24"/>
          <w:szCs w:val="24"/>
          <w:lang w:eastAsia="hr-HR"/>
        </w:rPr>
        <w:t>– ako prijevoznik obavlja mikroprijevoz neadekvatnim vozilom (članak 50. stavak 2.)</w:t>
      </w:r>
    </w:p>
    <w:p w14:paraId="584436EF" w14:textId="77777777" w:rsidR="00A20BF3" w:rsidRPr="00A20BF3" w:rsidRDefault="00A20BF3" w:rsidP="00F3618E">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p>
    <w:p w14:paraId="4BFC64FC" w14:textId="77777777" w:rsidR="00A20BF3" w:rsidRPr="00A20BF3" w:rsidRDefault="00A20BF3" w:rsidP="00635425">
      <w:pPr>
        <w:spacing w:after="0" w:line="240" w:lineRule="auto"/>
        <w:jc w:val="both"/>
        <w:textAlignment w:val="baseline"/>
        <w:rPr>
          <w:rFonts w:ascii="Times New Roman" w:eastAsia="Times New Roman" w:hAnsi="Times New Roman" w:cs="Times New Roman"/>
          <w:color w:val="000000" w:themeColor="text1"/>
          <w:sz w:val="24"/>
          <w:szCs w:val="24"/>
          <w:lang w:eastAsia="hr-HR"/>
        </w:rPr>
      </w:pPr>
      <w:r w:rsidRPr="00A20BF3">
        <w:rPr>
          <w:rFonts w:ascii="Times New Roman" w:eastAsia="Times New Roman" w:hAnsi="Times New Roman" w:cs="Times New Roman"/>
          <w:color w:val="000000" w:themeColor="text1"/>
          <w:sz w:val="24"/>
          <w:szCs w:val="24"/>
          <w:lang w:eastAsia="hr-HR"/>
        </w:rPr>
        <w:t>– ako prijevoznik obavlja mikroprijevoz suprotno voznom redu (članak 50. stavak 3.)</w:t>
      </w:r>
    </w:p>
    <w:p w14:paraId="2CBB028C" w14:textId="77777777" w:rsidR="00A20BF3" w:rsidRPr="00A20BF3" w:rsidRDefault="00A20BF3" w:rsidP="00F3618E">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p>
    <w:p w14:paraId="1D5D7706" w14:textId="77777777" w:rsidR="00A20BF3" w:rsidRPr="00A20BF3" w:rsidRDefault="00A20BF3" w:rsidP="00635425">
      <w:pPr>
        <w:spacing w:after="0" w:line="240" w:lineRule="auto"/>
        <w:jc w:val="both"/>
        <w:textAlignment w:val="baseline"/>
        <w:rPr>
          <w:rFonts w:ascii="Times New Roman" w:eastAsia="Times New Roman" w:hAnsi="Times New Roman" w:cs="Times New Roman"/>
          <w:color w:val="000000" w:themeColor="text1"/>
          <w:sz w:val="24"/>
          <w:szCs w:val="24"/>
          <w:lang w:eastAsia="hr-HR"/>
        </w:rPr>
      </w:pPr>
      <w:r w:rsidRPr="00A20BF3">
        <w:rPr>
          <w:rFonts w:ascii="Times New Roman" w:eastAsia="Times New Roman" w:hAnsi="Times New Roman" w:cs="Times New Roman"/>
          <w:color w:val="000000" w:themeColor="text1"/>
          <w:sz w:val="24"/>
          <w:szCs w:val="24"/>
          <w:lang w:eastAsia="hr-HR"/>
        </w:rPr>
        <w:t>– ako prijevoznik obavlja mikroprijevoz bez ugovora o mikroprijevozu potpisanog između naručitelja prijevoza i prijevoznika (članak 50. stavak 4.)</w:t>
      </w:r>
    </w:p>
    <w:p w14:paraId="25ABE391" w14:textId="77777777" w:rsidR="00A20BF3" w:rsidRPr="00A20BF3" w:rsidRDefault="00A20BF3" w:rsidP="00F3618E">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p>
    <w:p w14:paraId="4E4608F7" w14:textId="77777777" w:rsidR="00A20BF3" w:rsidRPr="00A20BF3" w:rsidRDefault="00A20BF3" w:rsidP="00635425">
      <w:pPr>
        <w:spacing w:after="0" w:line="240" w:lineRule="auto"/>
        <w:jc w:val="both"/>
        <w:textAlignment w:val="baseline"/>
        <w:rPr>
          <w:rFonts w:ascii="Times New Roman" w:eastAsia="Times New Roman" w:hAnsi="Times New Roman" w:cs="Times New Roman"/>
          <w:color w:val="000000" w:themeColor="text1"/>
          <w:sz w:val="24"/>
          <w:szCs w:val="24"/>
          <w:lang w:eastAsia="hr-HR"/>
        </w:rPr>
      </w:pPr>
      <w:r w:rsidRPr="00A20BF3">
        <w:rPr>
          <w:rFonts w:ascii="Times New Roman" w:eastAsia="Times New Roman" w:hAnsi="Times New Roman" w:cs="Times New Roman"/>
          <w:color w:val="000000" w:themeColor="text1"/>
          <w:sz w:val="24"/>
          <w:szCs w:val="24"/>
          <w:lang w:eastAsia="hr-HR"/>
        </w:rPr>
        <w:t>– ako prijevoznik tranzitni linijski prijevoz putnika preko teritorija Republike Hrvatske obavlja bez dozvole ili suprotno izdanoj dozvoli (članak 65. stavak 1.)</w:t>
      </w:r>
    </w:p>
    <w:p w14:paraId="6FD2DD05" w14:textId="77777777" w:rsidR="00A20BF3" w:rsidRPr="00A20BF3" w:rsidRDefault="00A20BF3" w:rsidP="00F3618E">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p>
    <w:p w14:paraId="0775FB3C" w14:textId="77777777" w:rsidR="00A20BF3" w:rsidRPr="00A20BF3" w:rsidRDefault="00A20BF3" w:rsidP="00635425">
      <w:pPr>
        <w:spacing w:after="0" w:line="240" w:lineRule="auto"/>
        <w:jc w:val="both"/>
        <w:textAlignment w:val="baseline"/>
        <w:rPr>
          <w:rFonts w:ascii="Times New Roman" w:eastAsia="Times New Roman" w:hAnsi="Times New Roman" w:cs="Times New Roman"/>
          <w:color w:val="000000" w:themeColor="text1"/>
          <w:sz w:val="24"/>
          <w:szCs w:val="24"/>
          <w:lang w:eastAsia="hr-HR"/>
        </w:rPr>
      </w:pPr>
      <w:r w:rsidRPr="00A20BF3">
        <w:rPr>
          <w:rFonts w:ascii="Times New Roman" w:eastAsia="Times New Roman" w:hAnsi="Times New Roman" w:cs="Times New Roman"/>
          <w:color w:val="000000" w:themeColor="text1"/>
          <w:sz w:val="24"/>
          <w:szCs w:val="24"/>
          <w:lang w:eastAsia="hr-HR"/>
        </w:rPr>
        <w:t>– ako prijevoznik u autobusu nema izvornik dozvole koji glasi na prijevoznika koji obavlja prijevoz ili nema izvornik dozvole i ugovor o podvozarstvu sklopljen između prijevoznika na kojeg glasi dozvola i prijevoznika koji obavlja prijevoz na temelju ugovora o podvozarstvu ovjeren kod javnog bilježnika prilikom obavljanja tranzitnog linijskog prijevoza putnika preko teritorija Republike Hrvatske (članak 65. stavak 2.)</w:t>
      </w:r>
    </w:p>
    <w:p w14:paraId="5433EE5C" w14:textId="38A50AB9" w:rsidR="00A20BF3" w:rsidRDefault="00A20BF3" w:rsidP="004E2DA6">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p>
    <w:p w14:paraId="2E99284F" w14:textId="02D86B4D" w:rsidR="004E2DA6" w:rsidRDefault="004E2DA6" w:rsidP="00635425">
      <w:pPr>
        <w:spacing w:after="0" w:line="240" w:lineRule="auto"/>
        <w:jc w:val="both"/>
        <w:textAlignment w:val="baseline"/>
        <w:rPr>
          <w:rFonts w:ascii="Times New Roman" w:eastAsia="Times New Roman" w:hAnsi="Times New Roman" w:cs="Times New Roman"/>
          <w:color w:val="000000" w:themeColor="text1"/>
          <w:sz w:val="24"/>
          <w:szCs w:val="24"/>
          <w:lang w:eastAsia="hr-HR"/>
        </w:rPr>
      </w:pPr>
      <w:r w:rsidRPr="004E2DA6">
        <w:rPr>
          <w:rFonts w:ascii="Times New Roman" w:eastAsia="Times New Roman" w:hAnsi="Times New Roman" w:cs="Times New Roman"/>
          <w:color w:val="000000" w:themeColor="text1"/>
          <w:sz w:val="24"/>
          <w:szCs w:val="24"/>
          <w:lang w:eastAsia="hr-HR"/>
        </w:rPr>
        <w:t>–</w:t>
      </w:r>
      <w:r w:rsidR="00B24B23">
        <w:rPr>
          <w:rFonts w:ascii="Times New Roman" w:eastAsia="Times New Roman" w:hAnsi="Times New Roman" w:cs="Times New Roman"/>
          <w:color w:val="000000" w:themeColor="text1"/>
          <w:sz w:val="24"/>
          <w:szCs w:val="24"/>
          <w:lang w:eastAsia="hr-HR"/>
        </w:rPr>
        <w:t xml:space="preserve"> </w:t>
      </w:r>
      <w:r w:rsidRPr="00D67D25">
        <w:rPr>
          <w:rFonts w:ascii="Times New Roman" w:eastAsia="Times New Roman" w:hAnsi="Times New Roman" w:cs="Times New Roman"/>
          <w:color w:val="000000" w:themeColor="text1"/>
          <w:sz w:val="24"/>
          <w:szCs w:val="24"/>
          <w:lang w:eastAsia="hr-HR"/>
        </w:rPr>
        <w:t xml:space="preserve">ako prijevoznik nema dozvolu iz članka 70. stavka 8. </w:t>
      </w:r>
      <w:r w:rsidR="0052753E">
        <w:rPr>
          <w:rFonts w:ascii="Times New Roman" w:eastAsia="Times New Roman" w:hAnsi="Times New Roman" w:cs="Times New Roman"/>
          <w:color w:val="000000" w:themeColor="text1"/>
          <w:sz w:val="24"/>
          <w:szCs w:val="24"/>
          <w:lang w:eastAsia="hr-HR"/>
        </w:rPr>
        <w:t xml:space="preserve">ovoga Zakona </w:t>
      </w:r>
      <w:r w:rsidRPr="00D67D25">
        <w:rPr>
          <w:rFonts w:ascii="Times New Roman" w:eastAsia="Times New Roman" w:hAnsi="Times New Roman" w:cs="Times New Roman"/>
          <w:color w:val="000000" w:themeColor="text1"/>
          <w:sz w:val="24"/>
          <w:szCs w:val="24"/>
          <w:lang w:eastAsia="hr-HR"/>
        </w:rPr>
        <w:t>(članak 70. stavak 8.)</w:t>
      </w:r>
    </w:p>
    <w:p w14:paraId="11B6A972" w14:textId="77777777" w:rsidR="004E2DA6" w:rsidRPr="00A20BF3" w:rsidRDefault="004E2DA6" w:rsidP="002F0EB5">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p>
    <w:p w14:paraId="10243317" w14:textId="68C75011" w:rsidR="00A20BF3" w:rsidRDefault="00A20BF3" w:rsidP="00635425">
      <w:pPr>
        <w:spacing w:after="0" w:line="240" w:lineRule="auto"/>
        <w:jc w:val="both"/>
        <w:textAlignment w:val="baseline"/>
        <w:rPr>
          <w:rFonts w:ascii="Times New Roman" w:eastAsia="Times New Roman" w:hAnsi="Times New Roman" w:cs="Times New Roman"/>
          <w:color w:val="000000" w:themeColor="text1"/>
          <w:sz w:val="24"/>
          <w:szCs w:val="24"/>
          <w:lang w:eastAsia="hr-HR"/>
        </w:rPr>
      </w:pPr>
      <w:r w:rsidRPr="00A20BF3">
        <w:rPr>
          <w:rFonts w:ascii="Times New Roman" w:eastAsia="Times New Roman" w:hAnsi="Times New Roman" w:cs="Times New Roman"/>
          <w:color w:val="000000" w:themeColor="text1"/>
          <w:sz w:val="24"/>
          <w:szCs w:val="24"/>
          <w:lang w:eastAsia="hr-HR"/>
        </w:rPr>
        <w:t>– ako prijevoznik koristi strane dozvole za prijevoz tereta u međunarodnom cestovnom prometu tako da ih koristi za vozila za koja nema važeću ovjerenu vjerodostojnu presliku licencije Zajednice (članak 86. stavak 1.)</w:t>
      </w:r>
    </w:p>
    <w:p w14:paraId="415790FD" w14:textId="77777777" w:rsidR="00BB5322" w:rsidRPr="00A20BF3" w:rsidRDefault="00BB5322" w:rsidP="002F0EB5">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p>
    <w:p w14:paraId="4AC32038" w14:textId="77777777" w:rsidR="00A20BF3" w:rsidRPr="00A20BF3" w:rsidRDefault="00A20BF3" w:rsidP="00635425">
      <w:pPr>
        <w:spacing w:after="0" w:line="240" w:lineRule="auto"/>
        <w:jc w:val="both"/>
        <w:textAlignment w:val="baseline"/>
        <w:rPr>
          <w:rFonts w:ascii="Times New Roman" w:eastAsia="Times New Roman" w:hAnsi="Times New Roman" w:cs="Times New Roman"/>
          <w:color w:val="000000" w:themeColor="text1"/>
          <w:sz w:val="24"/>
          <w:szCs w:val="24"/>
          <w:lang w:eastAsia="hr-HR"/>
        </w:rPr>
      </w:pPr>
      <w:r w:rsidRPr="00A20BF3">
        <w:rPr>
          <w:rFonts w:ascii="Times New Roman" w:eastAsia="Times New Roman" w:hAnsi="Times New Roman" w:cs="Times New Roman"/>
          <w:color w:val="000000" w:themeColor="text1"/>
          <w:sz w:val="24"/>
          <w:szCs w:val="24"/>
          <w:lang w:eastAsia="hr-HR"/>
        </w:rPr>
        <w:t>– ako prijevoznik koristi stranu dozvolu tako da se strana dozvola ne nalazi u vozilu za cijelo vrijeme obavljanja međunarodnog prijevoza tereta (članak 86. stavak 2.)</w:t>
      </w:r>
    </w:p>
    <w:p w14:paraId="3AB7EC1F" w14:textId="77777777" w:rsidR="00A20BF3" w:rsidRPr="00A20BF3" w:rsidRDefault="00A20BF3" w:rsidP="002F0EB5">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p>
    <w:p w14:paraId="3CEA2AB1" w14:textId="275FFC5D" w:rsidR="00A20BF3" w:rsidRDefault="00A20BF3" w:rsidP="00635425">
      <w:pPr>
        <w:spacing w:after="0" w:line="240" w:lineRule="auto"/>
        <w:jc w:val="both"/>
        <w:textAlignment w:val="baseline"/>
        <w:rPr>
          <w:rFonts w:ascii="Times New Roman" w:eastAsia="Times New Roman" w:hAnsi="Times New Roman" w:cs="Times New Roman"/>
          <w:color w:val="000000" w:themeColor="text1"/>
          <w:sz w:val="24"/>
          <w:szCs w:val="24"/>
          <w:lang w:eastAsia="hr-HR"/>
        </w:rPr>
      </w:pPr>
      <w:r w:rsidRPr="00A20BF3">
        <w:rPr>
          <w:rFonts w:ascii="Times New Roman" w:eastAsia="Times New Roman" w:hAnsi="Times New Roman" w:cs="Times New Roman"/>
          <w:color w:val="000000" w:themeColor="text1"/>
          <w:sz w:val="24"/>
          <w:szCs w:val="24"/>
          <w:lang w:eastAsia="hr-HR"/>
        </w:rPr>
        <w:t>– ako prijevoznik koristi stranu dozvolu tako da nije pravilno popunio dozvolu, odnosno ako je mijenjao podatke unesene u dozvolu (članak 86. stavak 3.)</w:t>
      </w:r>
    </w:p>
    <w:p w14:paraId="2861479D" w14:textId="77777777" w:rsidR="00E7334A" w:rsidRPr="00A20BF3" w:rsidRDefault="00E7334A" w:rsidP="002F0EB5">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p>
    <w:p w14:paraId="5B88903B" w14:textId="77777777" w:rsidR="00A20BF3" w:rsidRPr="00A20BF3" w:rsidRDefault="00A20BF3" w:rsidP="00635425">
      <w:pPr>
        <w:spacing w:after="0" w:line="240" w:lineRule="auto"/>
        <w:jc w:val="both"/>
        <w:textAlignment w:val="baseline"/>
        <w:rPr>
          <w:rFonts w:ascii="Times New Roman" w:eastAsia="Times New Roman" w:hAnsi="Times New Roman" w:cs="Times New Roman"/>
          <w:color w:val="000000" w:themeColor="text1"/>
          <w:sz w:val="24"/>
          <w:szCs w:val="24"/>
          <w:lang w:eastAsia="hr-HR"/>
        </w:rPr>
      </w:pPr>
      <w:r w:rsidRPr="00A20BF3">
        <w:rPr>
          <w:rFonts w:ascii="Times New Roman" w:eastAsia="Times New Roman" w:hAnsi="Times New Roman" w:cs="Times New Roman"/>
          <w:color w:val="000000" w:themeColor="text1"/>
          <w:sz w:val="24"/>
          <w:szCs w:val="24"/>
          <w:lang w:eastAsia="hr-HR"/>
        </w:rPr>
        <w:t>– ako prijevoznik koristi stranu dozvolu tako da je ne koristi u skladu s njezinom namjenom ili ako je ustupi drugom prijevozniku (članak 86. stavak 4.)</w:t>
      </w:r>
    </w:p>
    <w:p w14:paraId="211216DB" w14:textId="77777777" w:rsidR="00A20BF3" w:rsidRPr="00A20BF3" w:rsidRDefault="00A20BF3" w:rsidP="002F0EB5">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p>
    <w:p w14:paraId="17122C5E" w14:textId="735640D7" w:rsidR="00A20BF3" w:rsidRDefault="00A20BF3" w:rsidP="00635425">
      <w:pPr>
        <w:spacing w:after="0" w:line="240" w:lineRule="auto"/>
        <w:jc w:val="both"/>
        <w:textAlignment w:val="baseline"/>
        <w:rPr>
          <w:rFonts w:ascii="Times New Roman" w:eastAsia="Times New Roman" w:hAnsi="Times New Roman" w:cs="Times New Roman"/>
          <w:color w:val="000000" w:themeColor="text1"/>
          <w:sz w:val="24"/>
          <w:szCs w:val="24"/>
          <w:lang w:eastAsia="hr-HR"/>
        </w:rPr>
      </w:pPr>
      <w:r w:rsidRPr="00A20BF3">
        <w:rPr>
          <w:rFonts w:ascii="Times New Roman" w:eastAsia="Times New Roman" w:hAnsi="Times New Roman" w:cs="Times New Roman"/>
          <w:color w:val="000000" w:themeColor="text1"/>
          <w:sz w:val="24"/>
          <w:szCs w:val="24"/>
          <w:lang w:eastAsia="hr-HR"/>
        </w:rPr>
        <w:t xml:space="preserve">– ako pružatelj kolodvorskih usluga na autobusnom kolodvoru ne objavi informacije o svim voznim redovima autobusa svih prijevoznika koji koriste autobusni kolodvor </w:t>
      </w:r>
      <w:r w:rsidRPr="00A20BF3">
        <w:rPr>
          <w:rFonts w:ascii="Times New Roman" w:eastAsia="Times New Roman" w:hAnsi="Times New Roman" w:cs="Times New Roman"/>
          <w:color w:val="000000" w:themeColor="text1"/>
          <w:sz w:val="24"/>
          <w:szCs w:val="24"/>
          <w:lang w:eastAsia="hr-HR"/>
        </w:rPr>
        <w:lastRenderedPageBreak/>
        <w:t>i ako o istom ne daje informacije i ako ne vrši prodaju voznih karata prijevoznika bez diskriminacije (članak 98. stavak 7.)</w:t>
      </w:r>
    </w:p>
    <w:p w14:paraId="4F027383" w14:textId="77777777" w:rsidR="00635425" w:rsidRPr="00A20BF3" w:rsidRDefault="00635425" w:rsidP="00635425">
      <w:pPr>
        <w:spacing w:after="0" w:line="240" w:lineRule="auto"/>
        <w:jc w:val="both"/>
        <w:textAlignment w:val="baseline"/>
        <w:rPr>
          <w:rFonts w:ascii="Times New Roman" w:eastAsia="Times New Roman" w:hAnsi="Times New Roman" w:cs="Times New Roman"/>
          <w:color w:val="000000" w:themeColor="text1"/>
          <w:sz w:val="24"/>
          <w:szCs w:val="24"/>
          <w:lang w:eastAsia="hr-HR"/>
        </w:rPr>
      </w:pPr>
    </w:p>
    <w:p w14:paraId="4A95CFDD" w14:textId="256C0586" w:rsidR="00A20BF3" w:rsidRPr="00A20BF3" w:rsidRDefault="00A20BF3" w:rsidP="00635425">
      <w:pPr>
        <w:spacing w:after="0" w:line="240" w:lineRule="auto"/>
        <w:jc w:val="both"/>
        <w:textAlignment w:val="baseline"/>
        <w:rPr>
          <w:rFonts w:ascii="Times New Roman" w:eastAsia="Times New Roman" w:hAnsi="Times New Roman" w:cs="Times New Roman"/>
          <w:color w:val="000000" w:themeColor="text1"/>
          <w:sz w:val="24"/>
          <w:szCs w:val="24"/>
          <w:lang w:eastAsia="hr-HR"/>
        </w:rPr>
      </w:pPr>
      <w:r w:rsidRPr="00A20BF3">
        <w:rPr>
          <w:rFonts w:ascii="Times New Roman" w:eastAsia="Times New Roman" w:hAnsi="Times New Roman" w:cs="Times New Roman"/>
          <w:color w:val="000000" w:themeColor="text1"/>
          <w:sz w:val="24"/>
          <w:szCs w:val="24"/>
          <w:lang w:eastAsia="hr-HR"/>
        </w:rPr>
        <w:t>– ako djelatnost pružanja kolodvorskih usluga obavlja pravna osoba ili fizička osoba – obrtnik koja nije registrirana za obavljanje te djelatnosti, koja nema u vlasništvu ili u zakupu objekt autobusnog kolodvora te koja nema licenciju za obavljanje te djelatnosti (članak 99. stavak 1.).</w:t>
      </w:r>
    </w:p>
    <w:p w14:paraId="0EA78E80" w14:textId="77777777" w:rsidR="00635425" w:rsidRDefault="00635425" w:rsidP="00635425">
      <w:pPr>
        <w:spacing w:after="0" w:line="240" w:lineRule="auto"/>
        <w:jc w:val="both"/>
        <w:textAlignment w:val="baseline"/>
        <w:rPr>
          <w:rFonts w:ascii="Times New Roman" w:eastAsia="Times New Roman" w:hAnsi="Times New Roman" w:cs="Times New Roman"/>
          <w:color w:val="000000" w:themeColor="text1"/>
          <w:sz w:val="24"/>
          <w:szCs w:val="24"/>
          <w:lang w:eastAsia="hr-HR"/>
        </w:rPr>
      </w:pPr>
    </w:p>
    <w:p w14:paraId="69716C00" w14:textId="6C3D81C0" w:rsidR="00A20BF3" w:rsidRPr="00A20BF3" w:rsidRDefault="00A20BF3" w:rsidP="00635425">
      <w:pPr>
        <w:spacing w:after="0" w:line="240" w:lineRule="auto"/>
        <w:jc w:val="both"/>
        <w:textAlignment w:val="baseline"/>
        <w:rPr>
          <w:rFonts w:ascii="Times New Roman" w:eastAsia="Times New Roman" w:hAnsi="Times New Roman" w:cs="Times New Roman"/>
          <w:color w:val="000000" w:themeColor="text1"/>
          <w:sz w:val="24"/>
          <w:szCs w:val="24"/>
          <w:lang w:eastAsia="hr-HR"/>
        </w:rPr>
      </w:pPr>
      <w:r w:rsidRPr="00A20BF3">
        <w:rPr>
          <w:rFonts w:ascii="Times New Roman" w:eastAsia="Times New Roman" w:hAnsi="Times New Roman" w:cs="Times New Roman"/>
          <w:color w:val="000000" w:themeColor="text1"/>
          <w:sz w:val="24"/>
          <w:szCs w:val="24"/>
          <w:lang w:eastAsia="hr-HR"/>
        </w:rPr>
        <w:t>(2) Za prekršaje iz stavka 1. ovoga članka kaznit će se pravna osoba – domaći prijevoznik, pravna osoba – prijevoznik Europske unije i pravna osoba – strani prijevoznik ili druga pravna osoba novčanom kaznom u iznosu od 1</w:t>
      </w:r>
      <w:r w:rsidR="00E7334A">
        <w:rPr>
          <w:rFonts w:ascii="Times New Roman" w:eastAsia="Times New Roman" w:hAnsi="Times New Roman" w:cs="Times New Roman"/>
          <w:color w:val="000000" w:themeColor="text1"/>
          <w:sz w:val="24"/>
          <w:szCs w:val="24"/>
          <w:lang w:eastAsia="hr-HR"/>
        </w:rPr>
        <w:t>.</w:t>
      </w:r>
      <w:r w:rsidRPr="00A20BF3">
        <w:rPr>
          <w:rFonts w:ascii="Times New Roman" w:eastAsia="Times New Roman" w:hAnsi="Times New Roman" w:cs="Times New Roman"/>
          <w:color w:val="000000" w:themeColor="text1"/>
          <w:sz w:val="24"/>
          <w:szCs w:val="24"/>
          <w:lang w:eastAsia="hr-HR"/>
        </w:rPr>
        <w:t>980,00 do 6</w:t>
      </w:r>
      <w:r w:rsidR="00E7334A">
        <w:rPr>
          <w:rFonts w:ascii="Times New Roman" w:eastAsia="Times New Roman" w:hAnsi="Times New Roman" w:cs="Times New Roman"/>
          <w:color w:val="000000" w:themeColor="text1"/>
          <w:sz w:val="24"/>
          <w:szCs w:val="24"/>
          <w:lang w:eastAsia="hr-HR"/>
        </w:rPr>
        <w:t>.</w:t>
      </w:r>
      <w:r w:rsidRPr="00A20BF3">
        <w:rPr>
          <w:rFonts w:ascii="Times New Roman" w:eastAsia="Times New Roman" w:hAnsi="Times New Roman" w:cs="Times New Roman"/>
          <w:color w:val="000000" w:themeColor="text1"/>
          <w:sz w:val="24"/>
          <w:szCs w:val="24"/>
          <w:lang w:eastAsia="hr-HR"/>
        </w:rPr>
        <w:t>630,00 eura.</w:t>
      </w:r>
    </w:p>
    <w:p w14:paraId="0359FC00" w14:textId="77777777" w:rsidR="00635425" w:rsidRDefault="00635425" w:rsidP="00635425">
      <w:pPr>
        <w:spacing w:after="0" w:line="240" w:lineRule="auto"/>
        <w:jc w:val="both"/>
        <w:textAlignment w:val="baseline"/>
        <w:rPr>
          <w:rFonts w:ascii="Times New Roman" w:eastAsia="Times New Roman" w:hAnsi="Times New Roman" w:cs="Times New Roman"/>
          <w:color w:val="000000" w:themeColor="text1"/>
          <w:sz w:val="24"/>
          <w:szCs w:val="24"/>
          <w:lang w:eastAsia="hr-HR"/>
        </w:rPr>
      </w:pPr>
    </w:p>
    <w:p w14:paraId="74728CC5" w14:textId="2E80195E" w:rsidR="00A20BF3" w:rsidRPr="00A20BF3" w:rsidRDefault="00A20BF3" w:rsidP="00635425">
      <w:pPr>
        <w:spacing w:after="0" w:line="240" w:lineRule="auto"/>
        <w:jc w:val="both"/>
        <w:textAlignment w:val="baseline"/>
        <w:rPr>
          <w:rFonts w:ascii="Times New Roman" w:eastAsia="Times New Roman" w:hAnsi="Times New Roman" w:cs="Times New Roman"/>
          <w:color w:val="000000" w:themeColor="text1"/>
          <w:sz w:val="24"/>
          <w:szCs w:val="24"/>
          <w:lang w:eastAsia="hr-HR"/>
        </w:rPr>
      </w:pPr>
      <w:r w:rsidRPr="00A20BF3">
        <w:rPr>
          <w:rFonts w:ascii="Times New Roman" w:eastAsia="Times New Roman" w:hAnsi="Times New Roman" w:cs="Times New Roman"/>
          <w:color w:val="000000" w:themeColor="text1"/>
          <w:sz w:val="24"/>
          <w:szCs w:val="24"/>
          <w:lang w:eastAsia="hr-HR"/>
        </w:rPr>
        <w:t>(3) Za prekršaje iz stavka 1. ovoga članka kaznit će se fizička osoba – obrtnik novčanom kaznom u iznosu od 1</w:t>
      </w:r>
      <w:r w:rsidR="00E7334A">
        <w:rPr>
          <w:rFonts w:ascii="Times New Roman" w:eastAsia="Times New Roman" w:hAnsi="Times New Roman" w:cs="Times New Roman"/>
          <w:color w:val="000000" w:themeColor="text1"/>
          <w:sz w:val="24"/>
          <w:szCs w:val="24"/>
          <w:lang w:eastAsia="hr-HR"/>
        </w:rPr>
        <w:t>.</w:t>
      </w:r>
      <w:r w:rsidRPr="00A20BF3">
        <w:rPr>
          <w:rFonts w:ascii="Times New Roman" w:eastAsia="Times New Roman" w:hAnsi="Times New Roman" w:cs="Times New Roman"/>
          <w:color w:val="000000" w:themeColor="text1"/>
          <w:sz w:val="24"/>
          <w:szCs w:val="24"/>
          <w:lang w:eastAsia="hr-HR"/>
        </w:rPr>
        <w:t>980,00 do 6</w:t>
      </w:r>
      <w:r w:rsidR="00E7334A">
        <w:rPr>
          <w:rFonts w:ascii="Times New Roman" w:eastAsia="Times New Roman" w:hAnsi="Times New Roman" w:cs="Times New Roman"/>
          <w:color w:val="000000" w:themeColor="text1"/>
          <w:sz w:val="24"/>
          <w:szCs w:val="24"/>
          <w:lang w:eastAsia="hr-HR"/>
        </w:rPr>
        <w:t>.</w:t>
      </w:r>
      <w:r w:rsidRPr="00A20BF3">
        <w:rPr>
          <w:rFonts w:ascii="Times New Roman" w:eastAsia="Times New Roman" w:hAnsi="Times New Roman" w:cs="Times New Roman"/>
          <w:color w:val="000000" w:themeColor="text1"/>
          <w:sz w:val="24"/>
          <w:szCs w:val="24"/>
          <w:lang w:eastAsia="hr-HR"/>
        </w:rPr>
        <w:t>630,00 eura.</w:t>
      </w:r>
    </w:p>
    <w:p w14:paraId="6184ABA0" w14:textId="77777777" w:rsidR="00635425" w:rsidRDefault="00635425" w:rsidP="00635425">
      <w:pPr>
        <w:spacing w:after="0" w:line="240" w:lineRule="auto"/>
        <w:jc w:val="both"/>
        <w:textAlignment w:val="baseline"/>
        <w:rPr>
          <w:rFonts w:ascii="Times New Roman" w:eastAsia="Times New Roman" w:hAnsi="Times New Roman" w:cs="Times New Roman"/>
          <w:color w:val="000000" w:themeColor="text1"/>
          <w:sz w:val="24"/>
          <w:szCs w:val="24"/>
          <w:lang w:eastAsia="hr-HR"/>
        </w:rPr>
      </w:pPr>
    </w:p>
    <w:p w14:paraId="70F38614" w14:textId="12F1CE51" w:rsidR="00A20BF3" w:rsidRDefault="00A20BF3" w:rsidP="00635425">
      <w:pPr>
        <w:spacing w:after="0" w:line="240" w:lineRule="auto"/>
        <w:jc w:val="both"/>
        <w:textAlignment w:val="baseline"/>
        <w:rPr>
          <w:rFonts w:ascii="Times New Roman" w:eastAsia="Times New Roman" w:hAnsi="Times New Roman" w:cs="Times New Roman"/>
          <w:color w:val="000000" w:themeColor="text1"/>
          <w:sz w:val="24"/>
          <w:szCs w:val="24"/>
          <w:lang w:eastAsia="hr-HR"/>
        </w:rPr>
      </w:pPr>
      <w:r w:rsidRPr="00A20BF3">
        <w:rPr>
          <w:rFonts w:ascii="Times New Roman" w:eastAsia="Times New Roman" w:hAnsi="Times New Roman" w:cs="Times New Roman"/>
          <w:color w:val="000000" w:themeColor="text1"/>
          <w:sz w:val="24"/>
          <w:szCs w:val="24"/>
          <w:lang w:eastAsia="hr-HR"/>
        </w:rPr>
        <w:t xml:space="preserve">(4) Za prekršaje iz stavka 1. ovoga članka kaznit će se </w:t>
      </w:r>
      <w:r w:rsidR="008F7633">
        <w:rPr>
          <w:rFonts w:ascii="Times New Roman" w:eastAsia="Times New Roman" w:hAnsi="Times New Roman" w:cs="Times New Roman"/>
          <w:color w:val="000000" w:themeColor="text1"/>
          <w:sz w:val="24"/>
          <w:szCs w:val="24"/>
          <w:lang w:eastAsia="hr-HR"/>
        </w:rPr>
        <w:t xml:space="preserve">i </w:t>
      </w:r>
      <w:r w:rsidRPr="00A20BF3">
        <w:rPr>
          <w:rFonts w:ascii="Times New Roman" w:eastAsia="Times New Roman" w:hAnsi="Times New Roman" w:cs="Times New Roman"/>
          <w:color w:val="000000" w:themeColor="text1"/>
          <w:sz w:val="24"/>
          <w:szCs w:val="24"/>
          <w:lang w:eastAsia="hr-HR"/>
        </w:rPr>
        <w:t>odgovorna osoba u pravnoj osobi novčanom kaznom u iznosu od 920,00 do 1</w:t>
      </w:r>
      <w:r w:rsidR="00E7334A">
        <w:rPr>
          <w:rFonts w:ascii="Times New Roman" w:eastAsia="Times New Roman" w:hAnsi="Times New Roman" w:cs="Times New Roman"/>
          <w:color w:val="000000" w:themeColor="text1"/>
          <w:sz w:val="24"/>
          <w:szCs w:val="24"/>
          <w:lang w:eastAsia="hr-HR"/>
        </w:rPr>
        <w:t>.</w:t>
      </w:r>
      <w:r w:rsidRPr="00A20BF3">
        <w:rPr>
          <w:rFonts w:ascii="Times New Roman" w:eastAsia="Times New Roman" w:hAnsi="Times New Roman" w:cs="Times New Roman"/>
          <w:color w:val="000000" w:themeColor="text1"/>
          <w:sz w:val="24"/>
          <w:szCs w:val="24"/>
          <w:lang w:eastAsia="hr-HR"/>
        </w:rPr>
        <w:t>980,00 eura.</w:t>
      </w:r>
      <w:r w:rsidR="00A40142">
        <w:rPr>
          <w:rFonts w:ascii="Times New Roman" w:eastAsia="Times New Roman" w:hAnsi="Times New Roman" w:cs="Times New Roman"/>
          <w:color w:val="000000" w:themeColor="text1"/>
          <w:sz w:val="24"/>
          <w:szCs w:val="24"/>
          <w:lang w:eastAsia="hr-HR"/>
        </w:rPr>
        <w:t>“.</w:t>
      </w:r>
    </w:p>
    <w:p w14:paraId="2576639F" w14:textId="0C4EC986" w:rsidR="00321D0D" w:rsidRDefault="00321D0D" w:rsidP="007F5779">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p>
    <w:p w14:paraId="4EBDCB31" w14:textId="42E31B26" w:rsidR="00E74043" w:rsidRPr="003C18EB" w:rsidRDefault="0035432D" w:rsidP="00A40142">
      <w:pPr>
        <w:spacing w:after="0" w:line="240" w:lineRule="auto"/>
        <w:jc w:val="center"/>
        <w:textAlignment w:val="baseline"/>
        <w:rPr>
          <w:rFonts w:ascii="Times New Roman" w:eastAsia="Times New Roman" w:hAnsi="Times New Roman" w:cs="Times New Roman"/>
          <w:b/>
          <w:color w:val="000000" w:themeColor="text1"/>
          <w:sz w:val="24"/>
          <w:szCs w:val="24"/>
          <w:lang w:eastAsia="hr-HR"/>
        </w:rPr>
      </w:pPr>
      <w:r w:rsidRPr="003C18EB">
        <w:rPr>
          <w:rFonts w:ascii="Times New Roman" w:eastAsia="Times New Roman" w:hAnsi="Times New Roman" w:cs="Times New Roman"/>
          <w:b/>
          <w:color w:val="000000" w:themeColor="text1"/>
          <w:sz w:val="24"/>
          <w:szCs w:val="24"/>
          <w:lang w:eastAsia="hr-HR"/>
        </w:rPr>
        <w:t>Članak 5</w:t>
      </w:r>
      <w:r w:rsidR="008D2EC1">
        <w:rPr>
          <w:rFonts w:ascii="Times New Roman" w:eastAsia="Times New Roman" w:hAnsi="Times New Roman" w:cs="Times New Roman"/>
          <w:b/>
          <w:color w:val="000000" w:themeColor="text1"/>
          <w:sz w:val="24"/>
          <w:szCs w:val="24"/>
          <w:lang w:eastAsia="hr-HR"/>
        </w:rPr>
        <w:t>4</w:t>
      </w:r>
      <w:r w:rsidR="00D52D4E" w:rsidRPr="003C18EB">
        <w:rPr>
          <w:rFonts w:ascii="Times New Roman" w:eastAsia="Times New Roman" w:hAnsi="Times New Roman" w:cs="Times New Roman"/>
          <w:b/>
          <w:color w:val="000000" w:themeColor="text1"/>
          <w:sz w:val="24"/>
          <w:szCs w:val="24"/>
          <w:lang w:eastAsia="hr-HR"/>
        </w:rPr>
        <w:t>.</w:t>
      </w:r>
    </w:p>
    <w:p w14:paraId="6229046B" w14:textId="77777777" w:rsidR="00337A3D" w:rsidRPr="003C18EB" w:rsidRDefault="00337A3D" w:rsidP="005A583F">
      <w:pPr>
        <w:spacing w:after="0" w:line="240" w:lineRule="auto"/>
        <w:ind w:firstLine="708"/>
        <w:jc w:val="center"/>
        <w:textAlignment w:val="baseline"/>
        <w:rPr>
          <w:rFonts w:ascii="Times New Roman" w:eastAsia="Times New Roman" w:hAnsi="Times New Roman" w:cs="Times New Roman"/>
          <w:b/>
          <w:color w:val="000000" w:themeColor="text1"/>
          <w:sz w:val="24"/>
          <w:szCs w:val="24"/>
          <w:lang w:eastAsia="hr-HR"/>
        </w:rPr>
      </w:pPr>
    </w:p>
    <w:p w14:paraId="69887727" w14:textId="77777777" w:rsidR="0003039D" w:rsidRDefault="00337A3D" w:rsidP="0003039D">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r w:rsidRPr="002F0EB5">
        <w:rPr>
          <w:rFonts w:ascii="Times New Roman" w:eastAsia="Times New Roman" w:hAnsi="Times New Roman" w:cs="Times New Roman"/>
          <w:color w:val="000000" w:themeColor="text1"/>
          <w:sz w:val="24"/>
          <w:szCs w:val="24"/>
          <w:lang w:eastAsia="hr-HR"/>
        </w:rPr>
        <w:t xml:space="preserve">U članku 114. stavku 1. dodaje se </w:t>
      </w:r>
      <w:r w:rsidR="00FE254C" w:rsidRPr="002F0EB5">
        <w:rPr>
          <w:rFonts w:ascii="Times New Roman" w:eastAsia="Times New Roman" w:hAnsi="Times New Roman" w:cs="Times New Roman"/>
          <w:color w:val="000000" w:themeColor="text1"/>
          <w:sz w:val="24"/>
          <w:szCs w:val="24"/>
          <w:lang w:eastAsia="hr-HR"/>
        </w:rPr>
        <w:t>novi podstavak 1. koji</w:t>
      </w:r>
      <w:r w:rsidRPr="002F0EB5">
        <w:rPr>
          <w:rFonts w:ascii="Times New Roman" w:eastAsia="Times New Roman" w:hAnsi="Times New Roman" w:cs="Times New Roman"/>
          <w:color w:val="000000" w:themeColor="text1"/>
          <w:sz w:val="24"/>
          <w:szCs w:val="24"/>
          <w:lang w:eastAsia="hr-HR"/>
        </w:rPr>
        <w:t xml:space="preserve"> glasi:</w:t>
      </w:r>
    </w:p>
    <w:p w14:paraId="5BF8D399" w14:textId="77777777" w:rsidR="0003039D" w:rsidRDefault="0003039D" w:rsidP="0003039D">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p>
    <w:p w14:paraId="5A9B731B" w14:textId="6964E615" w:rsidR="00337A3D" w:rsidRPr="002F0EB5" w:rsidRDefault="00A40142" w:rsidP="00635425">
      <w:pPr>
        <w:spacing w:after="0" w:line="240" w:lineRule="auto"/>
        <w:jc w:val="both"/>
        <w:textAlignment w:val="baseline"/>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w:t>
      </w:r>
      <w:r w:rsidR="0003039D" w:rsidRPr="00A20BF3">
        <w:rPr>
          <w:rFonts w:ascii="Times New Roman" w:eastAsia="Times New Roman" w:hAnsi="Times New Roman" w:cs="Times New Roman"/>
          <w:color w:val="000000" w:themeColor="text1"/>
          <w:sz w:val="24"/>
          <w:szCs w:val="24"/>
          <w:lang w:eastAsia="hr-HR"/>
        </w:rPr>
        <w:t xml:space="preserve">– </w:t>
      </w:r>
      <w:r w:rsidR="00337A3D" w:rsidRPr="002F0EB5">
        <w:rPr>
          <w:rFonts w:ascii="Times New Roman" w:eastAsia="Times New Roman" w:hAnsi="Times New Roman" w:cs="Times New Roman"/>
          <w:color w:val="000000" w:themeColor="text1"/>
          <w:sz w:val="24"/>
          <w:szCs w:val="24"/>
          <w:lang w:eastAsia="hr-HR"/>
        </w:rPr>
        <w:t>ako vozač</w:t>
      </w:r>
      <w:r w:rsidR="00D27FD1" w:rsidRPr="002F0EB5">
        <w:rPr>
          <w:rFonts w:ascii="Times New Roman" w:eastAsia="Times New Roman" w:hAnsi="Times New Roman" w:cs="Times New Roman"/>
          <w:color w:val="000000" w:themeColor="text1"/>
          <w:sz w:val="24"/>
          <w:szCs w:val="24"/>
          <w:lang w:eastAsia="hr-HR"/>
        </w:rPr>
        <w:t xml:space="preserve"> autotaksi vozila nema </w:t>
      </w:r>
      <w:r w:rsidR="00251328" w:rsidRPr="002F0EB5">
        <w:rPr>
          <w:rFonts w:ascii="Times New Roman" w:eastAsia="Times New Roman" w:hAnsi="Times New Roman" w:cs="Times New Roman"/>
          <w:color w:val="000000" w:themeColor="text1"/>
          <w:sz w:val="24"/>
          <w:szCs w:val="24"/>
          <w:lang w:eastAsia="hr-HR"/>
        </w:rPr>
        <w:t xml:space="preserve">valjanu </w:t>
      </w:r>
      <w:r w:rsidR="00D27FD1" w:rsidRPr="002F0EB5">
        <w:rPr>
          <w:rFonts w:ascii="Times New Roman" w:eastAsia="Times New Roman" w:hAnsi="Times New Roman" w:cs="Times New Roman"/>
          <w:color w:val="000000" w:themeColor="text1"/>
          <w:sz w:val="24"/>
          <w:szCs w:val="24"/>
          <w:lang w:eastAsia="hr-HR"/>
        </w:rPr>
        <w:t>kart</w:t>
      </w:r>
      <w:r w:rsidR="00995AB1" w:rsidRPr="002F0EB5">
        <w:rPr>
          <w:rFonts w:ascii="Times New Roman" w:eastAsia="Times New Roman" w:hAnsi="Times New Roman" w:cs="Times New Roman"/>
          <w:color w:val="000000" w:themeColor="text1"/>
          <w:sz w:val="24"/>
          <w:szCs w:val="24"/>
          <w:lang w:eastAsia="hr-HR"/>
        </w:rPr>
        <w:t>icu autotaksi vozača (članak 12</w:t>
      </w:r>
      <w:r w:rsidR="001D5A96" w:rsidRPr="002F0EB5">
        <w:rPr>
          <w:rFonts w:ascii="Times New Roman" w:eastAsia="Times New Roman" w:hAnsi="Times New Roman" w:cs="Times New Roman"/>
          <w:color w:val="000000" w:themeColor="text1"/>
          <w:sz w:val="24"/>
          <w:szCs w:val="24"/>
          <w:lang w:eastAsia="hr-HR"/>
        </w:rPr>
        <w:t>.</w:t>
      </w:r>
      <w:r w:rsidR="00A336F9" w:rsidRPr="002F0EB5">
        <w:rPr>
          <w:rFonts w:ascii="Times New Roman" w:eastAsia="Times New Roman" w:hAnsi="Times New Roman" w:cs="Times New Roman"/>
          <w:color w:val="000000" w:themeColor="text1"/>
          <w:sz w:val="24"/>
          <w:szCs w:val="24"/>
          <w:lang w:eastAsia="hr-HR"/>
        </w:rPr>
        <w:t>b</w:t>
      </w:r>
      <w:r w:rsidR="00995AB1" w:rsidRPr="002F0EB5">
        <w:rPr>
          <w:rFonts w:ascii="Times New Roman" w:eastAsia="Times New Roman" w:hAnsi="Times New Roman" w:cs="Times New Roman"/>
          <w:color w:val="000000" w:themeColor="text1"/>
          <w:sz w:val="24"/>
          <w:szCs w:val="24"/>
          <w:lang w:eastAsia="hr-HR"/>
        </w:rPr>
        <w:t xml:space="preserve"> </w:t>
      </w:r>
      <w:r w:rsidR="00D27FD1" w:rsidRPr="002F0EB5">
        <w:rPr>
          <w:rFonts w:ascii="Times New Roman" w:eastAsia="Times New Roman" w:hAnsi="Times New Roman" w:cs="Times New Roman"/>
          <w:color w:val="000000" w:themeColor="text1"/>
          <w:sz w:val="24"/>
          <w:szCs w:val="24"/>
          <w:lang w:eastAsia="hr-HR"/>
        </w:rPr>
        <w:t>stavak 1.)“</w:t>
      </w:r>
      <w:r w:rsidR="0003039D">
        <w:rPr>
          <w:rFonts w:ascii="Times New Roman" w:eastAsia="Times New Roman" w:hAnsi="Times New Roman" w:cs="Times New Roman"/>
          <w:color w:val="000000" w:themeColor="text1"/>
          <w:sz w:val="24"/>
          <w:szCs w:val="24"/>
          <w:lang w:eastAsia="hr-HR"/>
        </w:rPr>
        <w:t>.</w:t>
      </w:r>
    </w:p>
    <w:p w14:paraId="189BC4C7" w14:textId="77777777" w:rsidR="00337A3D" w:rsidRPr="003C18EB" w:rsidRDefault="00337A3D" w:rsidP="0003039D">
      <w:pPr>
        <w:spacing w:after="0" w:line="240" w:lineRule="auto"/>
        <w:ind w:firstLine="708"/>
        <w:jc w:val="both"/>
        <w:textAlignment w:val="baseline"/>
        <w:rPr>
          <w:rFonts w:ascii="Times New Roman" w:eastAsia="Times New Roman" w:hAnsi="Times New Roman" w:cs="Times New Roman"/>
          <w:b/>
          <w:color w:val="000000" w:themeColor="text1"/>
          <w:sz w:val="24"/>
          <w:szCs w:val="24"/>
          <w:lang w:eastAsia="hr-HR"/>
        </w:rPr>
      </w:pPr>
    </w:p>
    <w:p w14:paraId="2AD8C456" w14:textId="671AE64D" w:rsidR="00337A3D" w:rsidRPr="00A6353B" w:rsidRDefault="00A6353B" w:rsidP="0003039D">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r w:rsidRPr="00A6353B">
        <w:rPr>
          <w:rFonts w:ascii="Times New Roman" w:eastAsia="Times New Roman" w:hAnsi="Times New Roman" w:cs="Times New Roman"/>
          <w:color w:val="000000" w:themeColor="text1"/>
          <w:sz w:val="24"/>
          <w:szCs w:val="24"/>
          <w:lang w:eastAsia="hr-HR"/>
        </w:rPr>
        <w:t>Dosadašnji podstavci 1. do 6. postaju podstavci 2. do 7.</w:t>
      </w:r>
    </w:p>
    <w:p w14:paraId="0E01FA35" w14:textId="77777777" w:rsidR="00A6353B" w:rsidRPr="003C18EB" w:rsidRDefault="00A6353B" w:rsidP="005A583F">
      <w:pPr>
        <w:spacing w:after="0" w:line="240" w:lineRule="auto"/>
        <w:ind w:firstLine="708"/>
        <w:jc w:val="center"/>
        <w:textAlignment w:val="baseline"/>
        <w:rPr>
          <w:rFonts w:ascii="Times New Roman" w:eastAsia="Times New Roman" w:hAnsi="Times New Roman" w:cs="Times New Roman"/>
          <w:b/>
          <w:color w:val="000000" w:themeColor="text1"/>
          <w:sz w:val="24"/>
          <w:szCs w:val="24"/>
          <w:lang w:eastAsia="hr-HR"/>
        </w:rPr>
      </w:pPr>
    </w:p>
    <w:p w14:paraId="58F0DA01" w14:textId="1CFE6178" w:rsidR="00337A3D" w:rsidRPr="003C18EB" w:rsidRDefault="00337A3D" w:rsidP="00A40142">
      <w:pPr>
        <w:spacing w:after="0" w:line="240" w:lineRule="auto"/>
        <w:jc w:val="center"/>
        <w:textAlignment w:val="baseline"/>
        <w:rPr>
          <w:rFonts w:ascii="Times New Roman" w:eastAsia="Times New Roman" w:hAnsi="Times New Roman" w:cs="Times New Roman"/>
          <w:b/>
          <w:color w:val="000000" w:themeColor="text1"/>
          <w:sz w:val="24"/>
          <w:szCs w:val="24"/>
          <w:lang w:eastAsia="hr-HR"/>
        </w:rPr>
      </w:pPr>
      <w:r w:rsidRPr="003C18EB">
        <w:rPr>
          <w:rFonts w:ascii="Times New Roman" w:eastAsia="Times New Roman" w:hAnsi="Times New Roman" w:cs="Times New Roman"/>
          <w:b/>
          <w:color w:val="000000" w:themeColor="text1"/>
          <w:sz w:val="24"/>
          <w:szCs w:val="24"/>
          <w:lang w:eastAsia="hr-HR"/>
        </w:rPr>
        <w:t xml:space="preserve">Članak </w:t>
      </w:r>
      <w:r w:rsidR="00914F11" w:rsidRPr="003C18EB">
        <w:rPr>
          <w:rFonts w:ascii="Times New Roman" w:eastAsia="Times New Roman" w:hAnsi="Times New Roman" w:cs="Times New Roman"/>
          <w:b/>
          <w:color w:val="000000" w:themeColor="text1"/>
          <w:sz w:val="24"/>
          <w:szCs w:val="24"/>
          <w:lang w:eastAsia="hr-HR"/>
        </w:rPr>
        <w:t>5</w:t>
      </w:r>
      <w:r w:rsidR="008D2EC1">
        <w:rPr>
          <w:rFonts w:ascii="Times New Roman" w:eastAsia="Times New Roman" w:hAnsi="Times New Roman" w:cs="Times New Roman"/>
          <w:b/>
          <w:color w:val="000000" w:themeColor="text1"/>
          <w:sz w:val="24"/>
          <w:szCs w:val="24"/>
          <w:lang w:eastAsia="hr-HR"/>
        </w:rPr>
        <w:t>5</w:t>
      </w:r>
      <w:r w:rsidRPr="003C18EB">
        <w:rPr>
          <w:rFonts w:ascii="Times New Roman" w:eastAsia="Times New Roman" w:hAnsi="Times New Roman" w:cs="Times New Roman"/>
          <w:b/>
          <w:color w:val="000000" w:themeColor="text1"/>
          <w:sz w:val="24"/>
          <w:szCs w:val="24"/>
          <w:lang w:eastAsia="hr-HR"/>
        </w:rPr>
        <w:t>.</w:t>
      </w:r>
    </w:p>
    <w:p w14:paraId="27F1F10A" w14:textId="2A126A1A" w:rsidR="00D52D4E" w:rsidRPr="003C18EB" w:rsidRDefault="00D52D4E" w:rsidP="005A583F">
      <w:pPr>
        <w:spacing w:after="0" w:line="240" w:lineRule="auto"/>
        <w:ind w:firstLine="708"/>
        <w:jc w:val="center"/>
        <w:textAlignment w:val="baseline"/>
        <w:rPr>
          <w:rFonts w:ascii="Times New Roman" w:eastAsia="Times New Roman" w:hAnsi="Times New Roman" w:cs="Times New Roman"/>
          <w:b/>
          <w:color w:val="000000" w:themeColor="text1"/>
          <w:sz w:val="24"/>
          <w:szCs w:val="24"/>
          <w:lang w:eastAsia="hr-HR"/>
        </w:rPr>
      </w:pPr>
    </w:p>
    <w:p w14:paraId="09FEF981" w14:textId="77777777" w:rsidR="00A40142" w:rsidRDefault="00D52D4E" w:rsidP="00D52D4E">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r w:rsidRPr="003C18EB">
        <w:rPr>
          <w:rFonts w:ascii="Times New Roman" w:eastAsia="Times New Roman" w:hAnsi="Times New Roman" w:cs="Times New Roman"/>
          <w:color w:val="000000" w:themeColor="text1"/>
          <w:sz w:val="24"/>
          <w:szCs w:val="24"/>
          <w:lang w:eastAsia="hr-HR"/>
        </w:rPr>
        <w:t xml:space="preserve">U članku 115. stavku 1. </w:t>
      </w:r>
      <w:r w:rsidR="00A1660E">
        <w:rPr>
          <w:rFonts w:ascii="Times New Roman" w:eastAsia="Times New Roman" w:hAnsi="Times New Roman" w:cs="Times New Roman"/>
          <w:color w:val="000000" w:themeColor="text1"/>
          <w:sz w:val="24"/>
          <w:szCs w:val="24"/>
          <w:lang w:eastAsia="hr-HR"/>
        </w:rPr>
        <w:t xml:space="preserve">podstavak </w:t>
      </w:r>
      <w:r w:rsidR="009B7975" w:rsidRPr="003C18EB">
        <w:rPr>
          <w:rFonts w:ascii="Times New Roman" w:eastAsia="Times New Roman" w:hAnsi="Times New Roman" w:cs="Times New Roman"/>
          <w:color w:val="000000" w:themeColor="text1"/>
          <w:sz w:val="24"/>
          <w:szCs w:val="24"/>
          <w:lang w:eastAsia="hr-HR"/>
        </w:rPr>
        <w:t xml:space="preserve">18. </w:t>
      </w:r>
      <w:r w:rsidR="009A19A6" w:rsidRPr="003C18EB">
        <w:rPr>
          <w:rFonts w:ascii="Times New Roman" w:eastAsia="Times New Roman" w:hAnsi="Times New Roman" w:cs="Times New Roman"/>
          <w:color w:val="000000" w:themeColor="text1"/>
          <w:sz w:val="24"/>
          <w:szCs w:val="24"/>
          <w:lang w:eastAsia="hr-HR"/>
        </w:rPr>
        <w:t>mijenja se i glasi:</w:t>
      </w:r>
    </w:p>
    <w:p w14:paraId="41540A7F" w14:textId="1A4FC870" w:rsidR="001F4395" w:rsidRDefault="001F4395" w:rsidP="00D52D4E">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p>
    <w:p w14:paraId="07B8DA90" w14:textId="2A026CEB" w:rsidR="009B7975" w:rsidRPr="003C18EB" w:rsidRDefault="004C77CB" w:rsidP="00635425">
      <w:pPr>
        <w:spacing w:after="0" w:line="240" w:lineRule="auto"/>
        <w:jc w:val="both"/>
        <w:textAlignment w:val="baseline"/>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w:t>
      </w:r>
      <w:r w:rsidR="00A40142" w:rsidRPr="003C18EB">
        <w:rPr>
          <w:rFonts w:ascii="Times New Roman" w:eastAsia="Times New Roman" w:hAnsi="Times New Roman" w:cs="Times New Roman"/>
          <w:color w:val="000000" w:themeColor="text1"/>
          <w:sz w:val="24"/>
          <w:szCs w:val="24"/>
          <w:lang w:eastAsia="hr-HR"/>
        </w:rPr>
        <w:t>–</w:t>
      </w:r>
      <w:r w:rsidR="0095527D" w:rsidRPr="003C18EB">
        <w:rPr>
          <w:rFonts w:ascii="Times New Roman" w:eastAsia="Times New Roman" w:hAnsi="Times New Roman" w:cs="Times New Roman"/>
          <w:color w:val="000000" w:themeColor="text1"/>
          <w:sz w:val="24"/>
          <w:szCs w:val="24"/>
          <w:lang w:eastAsia="hr-HR"/>
        </w:rPr>
        <w:t xml:space="preserve"> </w:t>
      </w:r>
      <w:r w:rsidR="009A19A6" w:rsidRPr="003C18EB">
        <w:rPr>
          <w:rFonts w:ascii="Times New Roman" w:eastAsia="Times New Roman" w:hAnsi="Times New Roman" w:cs="Times New Roman"/>
          <w:color w:val="000000" w:themeColor="text1"/>
          <w:sz w:val="24"/>
          <w:szCs w:val="24"/>
          <w:lang w:eastAsia="hr-HR"/>
        </w:rPr>
        <w:t>ako strani prijevoznik obavlja unutarnji prijevoz (kabotažu) na teritoriju Republike Hrvatske kada to nije predviđeno međunarodnim ugovorom odnosno u suprotnosti s međunarodnim ugovorom (članak 90. stavak 1.)</w:t>
      </w:r>
      <w:r w:rsidR="0095527D" w:rsidRPr="003C18EB">
        <w:rPr>
          <w:rFonts w:ascii="Times New Roman" w:eastAsia="Times New Roman" w:hAnsi="Times New Roman" w:cs="Times New Roman"/>
          <w:color w:val="000000" w:themeColor="text1"/>
          <w:sz w:val="24"/>
          <w:szCs w:val="24"/>
          <w:lang w:eastAsia="hr-HR"/>
        </w:rPr>
        <w:t>“</w:t>
      </w:r>
      <w:r w:rsidR="00A40142">
        <w:rPr>
          <w:rFonts w:ascii="Times New Roman" w:eastAsia="Times New Roman" w:hAnsi="Times New Roman" w:cs="Times New Roman"/>
          <w:color w:val="000000" w:themeColor="text1"/>
          <w:sz w:val="24"/>
          <w:szCs w:val="24"/>
          <w:lang w:eastAsia="hr-HR"/>
        </w:rPr>
        <w:t>.</w:t>
      </w:r>
    </w:p>
    <w:p w14:paraId="59A57631" w14:textId="77777777" w:rsidR="009B7975" w:rsidRPr="003C18EB" w:rsidRDefault="009B7975" w:rsidP="00D52D4E">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p>
    <w:p w14:paraId="10C8B3DF" w14:textId="4F73E021" w:rsidR="00A40142" w:rsidRDefault="00A1660E" w:rsidP="00D52D4E">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 xml:space="preserve">Iza </w:t>
      </w:r>
      <w:r w:rsidR="00754289">
        <w:rPr>
          <w:rFonts w:ascii="Times New Roman" w:eastAsia="Times New Roman" w:hAnsi="Times New Roman" w:cs="Times New Roman"/>
          <w:color w:val="000000" w:themeColor="text1"/>
          <w:sz w:val="24"/>
          <w:szCs w:val="24"/>
          <w:lang w:eastAsia="hr-HR"/>
        </w:rPr>
        <w:t>podstavka 18</w:t>
      </w:r>
      <w:r w:rsidR="00235020" w:rsidRPr="003C18EB">
        <w:rPr>
          <w:rFonts w:ascii="Times New Roman" w:eastAsia="Times New Roman" w:hAnsi="Times New Roman" w:cs="Times New Roman"/>
          <w:color w:val="000000" w:themeColor="text1"/>
          <w:sz w:val="24"/>
          <w:szCs w:val="24"/>
          <w:lang w:eastAsia="hr-HR"/>
        </w:rPr>
        <w:t xml:space="preserve">. </w:t>
      </w:r>
      <w:r w:rsidR="009A19A6" w:rsidRPr="003C18EB">
        <w:rPr>
          <w:rFonts w:ascii="Times New Roman" w:eastAsia="Times New Roman" w:hAnsi="Times New Roman" w:cs="Times New Roman"/>
          <w:color w:val="000000" w:themeColor="text1"/>
          <w:sz w:val="24"/>
          <w:szCs w:val="24"/>
          <w:lang w:eastAsia="hr-HR"/>
        </w:rPr>
        <w:t>dodaju se novi podstavci</w:t>
      </w:r>
      <w:r w:rsidR="00754289">
        <w:rPr>
          <w:rFonts w:ascii="Times New Roman" w:eastAsia="Times New Roman" w:hAnsi="Times New Roman" w:cs="Times New Roman"/>
          <w:color w:val="000000" w:themeColor="text1"/>
          <w:sz w:val="24"/>
          <w:szCs w:val="24"/>
          <w:lang w:eastAsia="hr-HR"/>
        </w:rPr>
        <w:t xml:space="preserve"> 19</w:t>
      </w:r>
      <w:r w:rsidR="00D52D4E" w:rsidRPr="003C18EB">
        <w:rPr>
          <w:rFonts w:ascii="Times New Roman" w:eastAsia="Times New Roman" w:hAnsi="Times New Roman" w:cs="Times New Roman"/>
          <w:color w:val="000000" w:themeColor="text1"/>
          <w:sz w:val="24"/>
          <w:szCs w:val="24"/>
          <w:lang w:eastAsia="hr-HR"/>
        </w:rPr>
        <w:t xml:space="preserve">. </w:t>
      </w:r>
      <w:r w:rsidR="009A19A6" w:rsidRPr="003C18EB">
        <w:rPr>
          <w:rFonts w:ascii="Times New Roman" w:eastAsia="Times New Roman" w:hAnsi="Times New Roman" w:cs="Times New Roman"/>
          <w:color w:val="000000" w:themeColor="text1"/>
          <w:sz w:val="24"/>
          <w:szCs w:val="24"/>
          <w:lang w:eastAsia="hr-HR"/>
        </w:rPr>
        <w:t>i 2</w:t>
      </w:r>
      <w:r w:rsidR="00754289">
        <w:rPr>
          <w:rFonts w:ascii="Times New Roman" w:eastAsia="Times New Roman" w:hAnsi="Times New Roman" w:cs="Times New Roman"/>
          <w:color w:val="000000" w:themeColor="text1"/>
          <w:sz w:val="24"/>
          <w:szCs w:val="24"/>
          <w:lang w:eastAsia="hr-HR"/>
        </w:rPr>
        <w:t>0</w:t>
      </w:r>
      <w:r w:rsidR="009A19A6" w:rsidRPr="003C18EB">
        <w:rPr>
          <w:rFonts w:ascii="Times New Roman" w:eastAsia="Times New Roman" w:hAnsi="Times New Roman" w:cs="Times New Roman"/>
          <w:color w:val="000000" w:themeColor="text1"/>
          <w:sz w:val="24"/>
          <w:szCs w:val="24"/>
          <w:lang w:eastAsia="hr-HR"/>
        </w:rPr>
        <w:t xml:space="preserve">. </w:t>
      </w:r>
      <w:r w:rsidR="00D52D4E" w:rsidRPr="003C18EB">
        <w:rPr>
          <w:rFonts w:ascii="Times New Roman" w:eastAsia="Times New Roman" w:hAnsi="Times New Roman" w:cs="Times New Roman"/>
          <w:color w:val="000000" w:themeColor="text1"/>
          <w:sz w:val="24"/>
          <w:szCs w:val="24"/>
          <w:lang w:eastAsia="hr-HR"/>
        </w:rPr>
        <w:t>koji glas</w:t>
      </w:r>
      <w:r w:rsidR="009A19A6" w:rsidRPr="003C18EB">
        <w:rPr>
          <w:rFonts w:ascii="Times New Roman" w:eastAsia="Times New Roman" w:hAnsi="Times New Roman" w:cs="Times New Roman"/>
          <w:color w:val="000000" w:themeColor="text1"/>
          <w:sz w:val="24"/>
          <w:szCs w:val="24"/>
          <w:lang w:eastAsia="hr-HR"/>
        </w:rPr>
        <w:t>e</w:t>
      </w:r>
      <w:r w:rsidR="00D52D4E" w:rsidRPr="003C18EB">
        <w:rPr>
          <w:rFonts w:ascii="Times New Roman" w:eastAsia="Times New Roman" w:hAnsi="Times New Roman" w:cs="Times New Roman"/>
          <w:color w:val="000000" w:themeColor="text1"/>
          <w:sz w:val="24"/>
          <w:szCs w:val="24"/>
          <w:lang w:eastAsia="hr-HR"/>
        </w:rPr>
        <w:t>:</w:t>
      </w:r>
    </w:p>
    <w:p w14:paraId="16A13903" w14:textId="77777777" w:rsidR="00A40142" w:rsidRDefault="00A40142" w:rsidP="00D52D4E">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p>
    <w:p w14:paraId="390D1129" w14:textId="775226AF" w:rsidR="00376A5B" w:rsidRDefault="00376A5B" w:rsidP="00635425">
      <w:pPr>
        <w:spacing w:after="0" w:line="240" w:lineRule="auto"/>
        <w:jc w:val="both"/>
        <w:textAlignment w:val="baseline"/>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w:t>
      </w:r>
      <w:r w:rsidRPr="00376A5B">
        <w:rPr>
          <w:rFonts w:ascii="Times New Roman" w:eastAsia="Times New Roman" w:hAnsi="Times New Roman" w:cs="Times New Roman"/>
          <w:color w:val="000000" w:themeColor="text1"/>
          <w:sz w:val="24"/>
          <w:szCs w:val="24"/>
          <w:lang w:eastAsia="hr-HR"/>
        </w:rPr>
        <w:t>–</w:t>
      </w:r>
      <w:r>
        <w:rPr>
          <w:rFonts w:ascii="Times New Roman" w:eastAsia="Times New Roman" w:hAnsi="Times New Roman" w:cs="Times New Roman"/>
          <w:color w:val="000000" w:themeColor="text1"/>
          <w:sz w:val="24"/>
          <w:szCs w:val="24"/>
          <w:lang w:eastAsia="hr-HR"/>
        </w:rPr>
        <w:t xml:space="preserve"> </w:t>
      </w:r>
      <w:r w:rsidRPr="00376A5B">
        <w:rPr>
          <w:rFonts w:ascii="Times New Roman" w:eastAsia="Times New Roman" w:hAnsi="Times New Roman" w:cs="Times New Roman"/>
          <w:color w:val="000000" w:themeColor="text1"/>
          <w:sz w:val="24"/>
          <w:szCs w:val="24"/>
          <w:lang w:eastAsia="hr-HR"/>
        </w:rPr>
        <w:t>ako strani prijevoznik i prijevoznik Europske unije, koji obavlja prijevoz tereta za ili iz trećih zemalja nema potrebne dozvole za prijevoz tereta (članak 92.a stavak 4.)</w:t>
      </w:r>
    </w:p>
    <w:p w14:paraId="775AC548" w14:textId="77777777" w:rsidR="00376A5B" w:rsidRDefault="00376A5B" w:rsidP="00D52D4E">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p>
    <w:p w14:paraId="3BB41243" w14:textId="358AFCC6" w:rsidR="00D52D4E" w:rsidRPr="003C18EB" w:rsidRDefault="00A40142" w:rsidP="00635425">
      <w:pPr>
        <w:spacing w:after="0" w:line="240" w:lineRule="auto"/>
        <w:jc w:val="both"/>
        <w:textAlignment w:val="baseline"/>
        <w:rPr>
          <w:rFonts w:ascii="Times New Roman" w:eastAsia="Times New Roman" w:hAnsi="Times New Roman" w:cs="Times New Roman"/>
          <w:color w:val="000000" w:themeColor="text1"/>
          <w:sz w:val="24"/>
          <w:szCs w:val="24"/>
          <w:lang w:eastAsia="hr-HR"/>
        </w:rPr>
      </w:pPr>
      <w:r w:rsidRPr="003C18EB">
        <w:rPr>
          <w:rFonts w:ascii="Times New Roman" w:eastAsia="Times New Roman" w:hAnsi="Times New Roman" w:cs="Times New Roman"/>
          <w:color w:val="000000" w:themeColor="text1"/>
          <w:sz w:val="24"/>
          <w:szCs w:val="24"/>
          <w:lang w:eastAsia="hr-HR"/>
        </w:rPr>
        <w:t>–</w:t>
      </w:r>
      <w:r w:rsidR="00D52D4E" w:rsidRPr="003C18EB">
        <w:rPr>
          <w:rFonts w:ascii="Times New Roman" w:eastAsia="Times New Roman" w:hAnsi="Times New Roman" w:cs="Times New Roman"/>
          <w:color w:val="000000" w:themeColor="text1"/>
          <w:sz w:val="24"/>
          <w:szCs w:val="24"/>
          <w:lang w:eastAsia="hr-HR"/>
        </w:rPr>
        <w:t xml:space="preserve"> ako domaći prijevoznik, strani prijevoznik i prijevoznik Europske unije </w:t>
      </w:r>
      <w:r w:rsidR="000758D6" w:rsidRPr="00BB2B00">
        <w:rPr>
          <w:rFonts w:ascii="Times New Roman" w:eastAsia="Times New Roman" w:hAnsi="Times New Roman" w:cs="Times New Roman"/>
          <w:color w:val="000000" w:themeColor="text1"/>
          <w:sz w:val="24"/>
          <w:szCs w:val="24"/>
          <w:lang w:eastAsia="hr-HR"/>
        </w:rPr>
        <w:t xml:space="preserve">obavlja izvanredni prijevoz bez dozvole, odnosno ako se utvrdi da osovinsko opterećenje, ukupna masa i/ili dimenzije vozila premašuju dozvoljene veličine </w:t>
      </w:r>
      <w:r w:rsidR="00D52D4E" w:rsidRPr="00BB2B00">
        <w:rPr>
          <w:rFonts w:ascii="Times New Roman" w:eastAsia="Times New Roman" w:hAnsi="Times New Roman" w:cs="Times New Roman"/>
          <w:color w:val="000000" w:themeColor="text1"/>
          <w:sz w:val="24"/>
          <w:szCs w:val="24"/>
          <w:lang w:eastAsia="hr-HR"/>
        </w:rPr>
        <w:t>(članak 92.a stavak 10.)</w:t>
      </w:r>
      <w:r w:rsidR="00376A5B">
        <w:rPr>
          <w:rFonts w:ascii="Times New Roman" w:eastAsia="Times New Roman" w:hAnsi="Times New Roman" w:cs="Times New Roman"/>
          <w:color w:val="000000" w:themeColor="text1"/>
          <w:sz w:val="24"/>
          <w:szCs w:val="24"/>
          <w:lang w:eastAsia="hr-HR"/>
        </w:rPr>
        <w:t>.“.</w:t>
      </w:r>
    </w:p>
    <w:p w14:paraId="3484A0E7" w14:textId="71C75B11" w:rsidR="008F5ED6" w:rsidRPr="003C18EB" w:rsidRDefault="008F5ED6" w:rsidP="008F5ED6">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p>
    <w:p w14:paraId="09FE0590" w14:textId="57B5EE26" w:rsidR="00D52D4E" w:rsidRDefault="00D52D4E" w:rsidP="00A40142">
      <w:pPr>
        <w:spacing w:after="0" w:line="240" w:lineRule="auto"/>
        <w:ind w:firstLine="708"/>
        <w:jc w:val="both"/>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Dosadašnji podstavci</w:t>
      </w:r>
      <w:r w:rsidR="00754289">
        <w:rPr>
          <w:rFonts w:ascii="Times New Roman" w:eastAsia="Times New Roman" w:hAnsi="Times New Roman" w:cs="Times New Roman"/>
          <w:sz w:val="24"/>
          <w:szCs w:val="24"/>
          <w:lang w:eastAsia="hr-HR"/>
        </w:rPr>
        <w:t xml:space="preserve"> 19. do 32. postaju podstavci 21</w:t>
      </w:r>
      <w:r w:rsidRPr="00D52D4E">
        <w:rPr>
          <w:rFonts w:ascii="Times New Roman" w:eastAsia="Times New Roman" w:hAnsi="Times New Roman" w:cs="Times New Roman"/>
          <w:sz w:val="24"/>
          <w:szCs w:val="24"/>
          <w:lang w:eastAsia="hr-HR"/>
        </w:rPr>
        <w:t xml:space="preserve">. do </w:t>
      </w:r>
      <w:r>
        <w:rPr>
          <w:rFonts w:ascii="Times New Roman" w:eastAsia="Times New Roman" w:hAnsi="Times New Roman" w:cs="Times New Roman"/>
          <w:sz w:val="24"/>
          <w:szCs w:val="24"/>
          <w:lang w:eastAsia="hr-HR"/>
        </w:rPr>
        <w:t>3</w:t>
      </w:r>
      <w:r w:rsidR="00754289">
        <w:rPr>
          <w:rFonts w:ascii="Times New Roman" w:eastAsia="Times New Roman" w:hAnsi="Times New Roman" w:cs="Times New Roman"/>
          <w:sz w:val="24"/>
          <w:szCs w:val="24"/>
          <w:lang w:eastAsia="hr-HR"/>
        </w:rPr>
        <w:t>4</w:t>
      </w:r>
      <w:r w:rsidRPr="00D52D4E">
        <w:rPr>
          <w:rFonts w:ascii="Times New Roman" w:eastAsia="Times New Roman" w:hAnsi="Times New Roman" w:cs="Times New Roman"/>
          <w:sz w:val="24"/>
          <w:szCs w:val="24"/>
          <w:lang w:eastAsia="hr-HR"/>
        </w:rPr>
        <w:t>.</w:t>
      </w:r>
    </w:p>
    <w:p w14:paraId="797E0E87" w14:textId="77777777" w:rsidR="002457B9" w:rsidRPr="00A40142" w:rsidRDefault="002457B9" w:rsidP="00A40142">
      <w:pPr>
        <w:spacing w:after="0" w:line="240" w:lineRule="auto"/>
        <w:ind w:firstLine="708"/>
        <w:jc w:val="both"/>
        <w:textAlignment w:val="baseline"/>
        <w:rPr>
          <w:rFonts w:ascii="Times New Roman" w:eastAsia="Times New Roman" w:hAnsi="Times New Roman" w:cs="Times New Roman"/>
          <w:sz w:val="24"/>
          <w:szCs w:val="24"/>
          <w:lang w:eastAsia="hr-HR"/>
        </w:rPr>
      </w:pPr>
    </w:p>
    <w:p w14:paraId="712814AA" w14:textId="5900F93C" w:rsidR="00724D29" w:rsidRPr="003C18EB" w:rsidRDefault="0063012A" w:rsidP="00A40142">
      <w:pPr>
        <w:spacing w:after="0" w:line="240" w:lineRule="auto"/>
        <w:jc w:val="center"/>
        <w:textAlignment w:val="baseline"/>
        <w:rPr>
          <w:rFonts w:ascii="Times New Roman" w:eastAsia="Times New Roman" w:hAnsi="Times New Roman" w:cs="Times New Roman"/>
          <w:b/>
          <w:color w:val="000000" w:themeColor="text1"/>
          <w:sz w:val="24"/>
          <w:szCs w:val="24"/>
          <w:lang w:eastAsia="hr-HR"/>
        </w:rPr>
      </w:pPr>
      <w:r w:rsidRPr="003C18EB">
        <w:rPr>
          <w:rFonts w:ascii="Times New Roman" w:eastAsia="Times New Roman" w:hAnsi="Times New Roman" w:cs="Times New Roman"/>
          <w:b/>
          <w:color w:val="000000" w:themeColor="text1"/>
          <w:sz w:val="24"/>
          <w:szCs w:val="24"/>
          <w:lang w:eastAsia="hr-HR"/>
        </w:rPr>
        <w:t>Č</w:t>
      </w:r>
      <w:r w:rsidR="0035432D" w:rsidRPr="003C18EB">
        <w:rPr>
          <w:rFonts w:ascii="Times New Roman" w:eastAsia="Times New Roman" w:hAnsi="Times New Roman" w:cs="Times New Roman"/>
          <w:b/>
          <w:color w:val="000000" w:themeColor="text1"/>
          <w:sz w:val="24"/>
          <w:szCs w:val="24"/>
          <w:lang w:eastAsia="hr-HR"/>
        </w:rPr>
        <w:t>lanak 5</w:t>
      </w:r>
      <w:r w:rsidR="008D2EC1">
        <w:rPr>
          <w:rFonts w:ascii="Times New Roman" w:eastAsia="Times New Roman" w:hAnsi="Times New Roman" w:cs="Times New Roman"/>
          <w:b/>
          <w:color w:val="000000" w:themeColor="text1"/>
          <w:sz w:val="24"/>
          <w:szCs w:val="24"/>
          <w:lang w:eastAsia="hr-HR"/>
        </w:rPr>
        <w:t>6</w:t>
      </w:r>
      <w:r w:rsidR="00724D29" w:rsidRPr="003C18EB">
        <w:rPr>
          <w:rFonts w:ascii="Times New Roman" w:eastAsia="Times New Roman" w:hAnsi="Times New Roman" w:cs="Times New Roman"/>
          <w:b/>
          <w:color w:val="000000" w:themeColor="text1"/>
          <w:sz w:val="24"/>
          <w:szCs w:val="24"/>
          <w:lang w:eastAsia="hr-HR"/>
        </w:rPr>
        <w:t>.</w:t>
      </w:r>
    </w:p>
    <w:p w14:paraId="29ADB62B" w14:textId="77777777" w:rsidR="00A03330" w:rsidRPr="003C18EB" w:rsidRDefault="00A03330" w:rsidP="00A40142">
      <w:pPr>
        <w:spacing w:after="0" w:line="240" w:lineRule="auto"/>
        <w:ind w:firstLine="708"/>
        <w:jc w:val="center"/>
        <w:textAlignment w:val="baseline"/>
        <w:rPr>
          <w:rFonts w:ascii="Times New Roman" w:eastAsia="Times New Roman" w:hAnsi="Times New Roman" w:cs="Times New Roman"/>
          <w:b/>
          <w:color w:val="000000" w:themeColor="text1"/>
          <w:sz w:val="24"/>
          <w:szCs w:val="24"/>
          <w:lang w:eastAsia="hr-HR"/>
        </w:rPr>
      </w:pPr>
    </w:p>
    <w:p w14:paraId="747E536D" w14:textId="14904CB3" w:rsidR="00DA483E" w:rsidRDefault="00DA483E" w:rsidP="00A40142">
      <w:pPr>
        <w:spacing w:after="0" w:line="240" w:lineRule="auto"/>
        <w:ind w:firstLine="709"/>
        <w:jc w:val="both"/>
        <w:textAlignment w:val="baseline"/>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Članak 116. mijenja se i glasi:</w:t>
      </w:r>
    </w:p>
    <w:p w14:paraId="01C171A1" w14:textId="77777777" w:rsidR="00DA483E" w:rsidRDefault="00DA483E" w:rsidP="00A40142">
      <w:pPr>
        <w:spacing w:after="0" w:line="240" w:lineRule="auto"/>
        <w:rPr>
          <w:rFonts w:ascii="Times New Roman" w:hAnsi="Times New Roman" w:cs="Times New Roman"/>
          <w:sz w:val="24"/>
          <w:szCs w:val="24"/>
        </w:rPr>
      </w:pPr>
    </w:p>
    <w:p w14:paraId="21162CD2" w14:textId="596AE21F" w:rsidR="00DA483E" w:rsidRDefault="00DA483E" w:rsidP="00B2642C">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DA483E">
        <w:rPr>
          <w:rFonts w:ascii="Times New Roman" w:hAnsi="Times New Roman" w:cs="Times New Roman"/>
          <w:sz w:val="24"/>
          <w:szCs w:val="24"/>
        </w:rPr>
        <w:t>(1) Najtežim prekršajem smatra se:</w:t>
      </w:r>
    </w:p>
    <w:p w14:paraId="74719234" w14:textId="77777777" w:rsidR="00A40142" w:rsidRPr="00DA483E" w:rsidRDefault="00A40142" w:rsidP="00A40142">
      <w:pPr>
        <w:spacing w:after="0" w:line="240" w:lineRule="auto"/>
        <w:rPr>
          <w:rFonts w:ascii="Times New Roman" w:hAnsi="Times New Roman" w:cs="Times New Roman"/>
          <w:sz w:val="24"/>
          <w:szCs w:val="24"/>
        </w:rPr>
      </w:pPr>
    </w:p>
    <w:p w14:paraId="6AC23BFE" w14:textId="4E0FF37B" w:rsidR="00DA483E" w:rsidRDefault="00DA483E" w:rsidP="00B2642C">
      <w:pPr>
        <w:spacing w:after="0" w:line="240" w:lineRule="auto"/>
        <w:jc w:val="both"/>
        <w:rPr>
          <w:rFonts w:ascii="Times New Roman" w:hAnsi="Times New Roman" w:cs="Times New Roman"/>
          <w:sz w:val="24"/>
          <w:szCs w:val="24"/>
        </w:rPr>
      </w:pPr>
      <w:r w:rsidRPr="00DA483E">
        <w:rPr>
          <w:rFonts w:ascii="Times New Roman" w:hAnsi="Times New Roman" w:cs="Times New Roman"/>
          <w:sz w:val="24"/>
          <w:szCs w:val="24"/>
        </w:rPr>
        <w:t>– ako domaći prijevoznik ili prijevoznik Europske unije dopusti da njegovim vozilom upravlja vozač koji nije stručno osposobljen (članak 5. stavak 4.)</w:t>
      </w:r>
    </w:p>
    <w:p w14:paraId="54FCA4CD" w14:textId="77777777" w:rsidR="00A40142" w:rsidRPr="00DA483E" w:rsidRDefault="00A40142" w:rsidP="00A40142">
      <w:pPr>
        <w:spacing w:after="0" w:line="240" w:lineRule="auto"/>
        <w:jc w:val="both"/>
        <w:rPr>
          <w:rFonts w:ascii="Times New Roman" w:hAnsi="Times New Roman" w:cs="Times New Roman"/>
          <w:sz w:val="24"/>
          <w:szCs w:val="24"/>
        </w:rPr>
      </w:pPr>
    </w:p>
    <w:p w14:paraId="388478F5" w14:textId="2607D17B" w:rsidR="00DA483E" w:rsidRDefault="00DA483E" w:rsidP="00B2642C">
      <w:pPr>
        <w:spacing w:after="0" w:line="240" w:lineRule="auto"/>
        <w:jc w:val="both"/>
        <w:rPr>
          <w:rFonts w:ascii="Times New Roman" w:hAnsi="Times New Roman" w:cs="Times New Roman"/>
          <w:sz w:val="24"/>
          <w:szCs w:val="24"/>
        </w:rPr>
      </w:pPr>
      <w:r w:rsidRPr="00DA483E">
        <w:rPr>
          <w:rFonts w:ascii="Times New Roman" w:hAnsi="Times New Roman" w:cs="Times New Roman"/>
          <w:sz w:val="24"/>
          <w:szCs w:val="24"/>
        </w:rPr>
        <w:t>– ako domaći prijevoznik ili prijevoznik Europske unije dopusti da njegovim vozilom upravlja vozač koji nema pravo upravljati tim vozilom s obzirom na životnu dob (članak 8. stavak 6.)</w:t>
      </w:r>
    </w:p>
    <w:p w14:paraId="14FC23D8" w14:textId="77777777" w:rsidR="00A40142" w:rsidRDefault="00A40142" w:rsidP="00A40142">
      <w:pPr>
        <w:spacing w:after="0" w:line="240" w:lineRule="auto"/>
        <w:jc w:val="both"/>
        <w:rPr>
          <w:rFonts w:ascii="Times New Roman" w:hAnsi="Times New Roman" w:cs="Times New Roman"/>
          <w:sz w:val="24"/>
          <w:szCs w:val="24"/>
        </w:rPr>
      </w:pPr>
    </w:p>
    <w:p w14:paraId="2EFCC968" w14:textId="2D73571C" w:rsidR="00324799" w:rsidRDefault="00C1514B" w:rsidP="00B2642C">
      <w:pPr>
        <w:spacing w:after="0" w:line="240" w:lineRule="auto"/>
        <w:jc w:val="both"/>
        <w:rPr>
          <w:rFonts w:ascii="Times New Roman" w:eastAsia="Times New Roman" w:hAnsi="Times New Roman" w:cs="Times New Roman"/>
          <w:color w:val="000000" w:themeColor="text1"/>
          <w:sz w:val="24"/>
          <w:szCs w:val="24"/>
          <w:lang w:eastAsia="hr-HR"/>
        </w:rPr>
      </w:pPr>
      <w:r w:rsidRPr="00DA483E">
        <w:rPr>
          <w:rFonts w:ascii="Times New Roman" w:hAnsi="Times New Roman" w:cs="Times New Roman"/>
          <w:sz w:val="24"/>
          <w:szCs w:val="24"/>
        </w:rPr>
        <w:t>–</w:t>
      </w:r>
      <w:r w:rsidR="00324799" w:rsidRPr="003C18EB">
        <w:rPr>
          <w:rFonts w:ascii="Times New Roman" w:eastAsia="Times New Roman" w:hAnsi="Times New Roman" w:cs="Times New Roman"/>
          <w:color w:val="000000" w:themeColor="text1"/>
          <w:sz w:val="24"/>
          <w:szCs w:val="24"/>
          <w:lang w:eastAsia="hr-HR"/>
        </w:rPr>
        <w:t xml:space="preserve"> ako centar za osposobljavanje i ispitni centar provodi početnu kvalifikaciju za vozače državljane država članica u Republici Hrvatskoj koji u njoj nemaju uobičajeno boravište</w:t>
      </w:r>
      <w:r>
        <w:rPr>
          <w:rFonts w:ascii="Times New Roman" w:eastAsia="Times New Roman" w:hAnsi="Times New Roman" w:cs="Times New Roman"/>
          <w:color w:val="000000" w:themeColor="text1"/>
          <w:sz w:val="24"/>
          <w:szCs w:val="24"/>
          <w:lang w:eastAsia="hr-HR"/>
        </w:rPr>
        <w:t>,</w:t>
      </w:r>
      <w:r w:rsidR="00324799" w:rsidRPr="003C18EB">
        <w:rPr>
          <w:rFonts w:ascii="Times New Roman" w:eastAsia="Times New Roman" w:hAnsi="Times New Roman" w:cs="Times New Roman"/>
          <w:color w:val="000000" w:themeColor="text1"/>
          <w:sz w:val="24"/>
          <w:szCs w:val="24"/>
          <w:lang w:eastAsia="hr-HR"/>
        </w:rPr>
        <w:t xml:space="preserve"> ako provodi početnu kvalifikaciju za vozače državljane trećih država koji nisu zaposleni u pravnim osobama ili obrtima s poslovnim nastanom u Republici Hrvatskoj odnosno koji za njih ne rade te ako provode periodičnu izobrazbu u Republici Hrvatskoj za vozače državljane država članica i vozače državljane trećih država koji u njoj nemaju uobičajeno boravište ili u njoj ne rade (članak 10. stavci 1., 2. i 3.</w:t>
      </w:r>
      <w:r w:rsidR="00324799">
        <w:rPr>
          <w:rFonts w:ascii="Times New Roman" w:eastAsia="Times New Roman" w:hAnsi="Times New Roman" w:cs="Times New Roman"/>
          <w:color w:val="000000" w:themeColor="text1"/>
          <w:sz w:val="24"/>
          <w:szCs w:val="24"/>
          <w:lang w:eastAsia="hr-HR"/>
        </w:rPr>
        <w:t>)</w:t>
      </w:r>
    </w:p>
    <w:p w14:paraId="7AC494C7" w14:textId="77777777" w:rsidR="00A40142" w:rsidRDefault="00A40142" w:rsidP="00C1514B">
      <w:pPr>
        <w:spacing w:after="0" w:line="240" w:lineRule="auto"/>
        <w:jc w:val="both"/>
        <w:rPr>
          <w:rFonts w:ascii="Times New Roman" w:hAnsi="Times New Roman" w:cs="Times New Roman"/>
          <w:sz w:val="24"/>
          <w:szCs w:val="24"/>
        </w:rPr>
      </w:pPr>
    </w:p>
    <w:p w14:paraId="369906CF" w14:textId="7F4162EA" w:rsidR="00324799" w:rsidRDefault="00324799" w:rsidP="00B2642C">
      <w:pPr>
        <w:spacing w:after="0" w:line="240" w:lineRule="auto"/>
        <w:jc w:val="both"/>
        <w:rPr>
          <w:rFonts w:ascii="Times New Roman" w:hAnsi="Times New Roman" w:cs="Times New Roman"/>
          <w:sz w:val="24"/>
          <w:szCs w:val="24"/>
        </w:rPr>
      </w:pPr>
      <w:r w:rsidRPr="00324799">
        <w:rPr>
          <w:rFonts w:ascii="Times New Roman" w:hAnsi="Times New Roman" w:cs="Times New Roman"/>
          <w:sz w:val="24"/>
          <w:szCs w:val="24"/>
        </w:rPr>
        <w:t>–</w:t>
      </w:r>
      <w:r w:rsidR="00C1514B">
        <w:rPr>
          <w:rFonts w:ascii="Times New Roman" w:hAnsi="Times New Roman" w:cs="Times New Roman"/>
          <w:sz w:val="24"/>
          <w:szCs w:val="24"/>
        </w:rPr>
        <w:t xml:space="preserve"> </w:t>
      </w:r>
      <w:r w:rsidRPr="00324799">
        <w:rPr>
          <w:rFonts w:ascii="Times New Roman" w:hAnsi="Times New Roman" w:cs="Times New Roman"/>
          <w:sz w:val="24"/>
          <w:szCs w:val="24"/>
        </w:rPr>
        <w:t>ako pravna osoba ili fizička osoba</w:t>
      </w:r>
      <w:r w:rsidR="00C1514B">
        <w:rPr>
          <w:rFonts w:ascii="Times New Roman" w:hAnsi="Times New Roman" w:cs="Times New Roman"/>
          <w:sz w:val="24"/>
          <w:szCs w:val="24"/>
        </w:rPr>
        <w:t xml:space="preserve"> </w:t>
      </w:r>
      <w:r w:rsidR="00DC6B2B" w:rsidRPr="007A18E9">
        <w:rPr>
          <w:rFonts w:ascii="Times New Roman" w:hAnsi="Times New Roman" w:cs="Times New Roman"/>
          <w:sz w:val="24"/>
          <w:szCs w:val="24"/>
        </w:rPr>
        <w:t>–</w:t>
      </w:r>
      <w:r w:rsidR="00C1514B">
        <w:rPr>
          <w:rFonts w:ascii="Times New Roman" w:hAnsi="Times New Roman" w:cs="Times New Roman"/>
          <w:sz w:val="24"/>
          <w:szCs w:val="24"/>
        </w:rPr>
        <w:t xml:space="preserve"> </w:t>
      </w:r>
      <w:r w:rsidRPr="00324799">
        <w:rPr>
          <w:rFonts w:ascii="Times New Roman" w:hAnsi="Times New Roman" w:cs="Times New Roman"/>
          <w:sz w:val="24"/>
          <w:szCs w:val="24"/>
        </w:rPr>
        <w:t>obrtnik, odnosno fizička osoba obavlja djelatnost javnog cestovnog prijevoza putnika ili tereta u unutarnjem cestovnom prometu bez licencije ili ako nije upisana u sudski, odnosno obrtni registar za obavljanje djelatnosti cestovnog prijevoza (članak 14. stavak 1.)</w:t>
      </w:r>
    </w:p>
    <w:p w14:paraId="18F1FCF9" w14:textId="77777777" w:rsidR="00C1514B" w:rsidRDefault="00C1514B" w:rsidP="00C1514B">
      <w:pPr>
        <w:spacing w:after="0" w:line="240" w:lineRule="auto"/>
        <w:ind w:firstLine="709"/>
        <w:jc w:val="both"/>
        <w:rPr>
          <w:rFonts w:ascii="Times New Roman" w:hAnsi="Times New Roman" w:cs="Times New Roman"/>
          <w:sz w:val="24"/>
          <w:szCs w:val="24"/>
        </w:rPr>
      </w:pPr>
    </w:p>
    <w:p w14:paraId="0C11B92E" w14:textId="540A7321" w:rsidR="00DA483E" w:rsidRDefault="00DA483E" w:rsidP="00B2642C">
      <w:pPr>
        <w:spacing w:after="0" w:line="240" w:lineRule="auto"/>
        <w:jc w:val="both"/>
        <w:rPr>
          <w:rFonts w:ascii="Times New Roman" w:hAnsi="Times New Roman" w:cs="Times New Roman"/>
          <w:sz w:val="24"/>
          <w:szCs w:val="24"/>
        </w:rPr>
      </w:pPr>
      <w:r w:rsidRPr="00DA483E">
        <w:rPr>
          <w:rFonts w:ascii="Times New Roman" w:hAnsi="Times New Roman" w:cs="Times New Roman"/>
          <w:sz w:val="24"/>
          <w:szCs w:val="24"/>
        </w:rPr>
        <w:t>– ako autotaksi prijevoznik ne vodi evidenciju vozila kojima obavlja autotaksi prijevoz (članak 14. stav</w:t>
      </w:r>
      <w:r w:rsidR="00DB780D">
        <w:rPr>
          <w:rFonts w:ascii="Times New Roman" w:hAnsi="Times New Roman" w:cs="Times New Roman"/>
          <w:sz w:val="24"/>
          <w:szCs w:val="24"/>
        </w:rPr>
        <w:t>ak 8</w:t>
      </w:r>
      <w:r w:rsidRPr="00DA483E">
        <w:rPr>
          <w:rFonts w:ascii="Times New Roman" w:hAnsi="Times New Roman" w:cs="Times New Roman"/>
          <w:sz w:val="24"/>
          <w:szCs w:val="24"/>
        </w:rPr>
        <w:t>.)</w:t>
      </w:r>
    </w:p>
    <w:p w14:paraId="2FEFAC28" w14:textId="77777777" w:rsidR="00C1514B" w:rsidRPr="00DA483E" w:rsidRDefault="00C1514B" w:rsidP="00C1514B">
      <w:pPr>
        <w:spacing w:after="0" w:line="240" w:lineRule="auto"/>
        <w:ind w:firstLine="709"/>
        <w:jc w:val="both"/>
        <w:rPr>
          <w:rFonts w:ascii="Times New Roman" w:hAnsi="Times New Roman" w:cs="Times New Roman"/>
          <w:sz w:val="24"/>
          <w:szCs w:val="24"/>
        </w:rPr>
      </w:pPr>
    </w:p>
    <w:p w14:paraId="1EF9C758" w14:textId="04C57323" w:rsidR="00DA483E" w:rsidRDefault="00DA483E" w:rsidP="00B2642C">
      <w:pPr>
        <w:spacing w:after="0" w:line="240" w:lineRule="auto"/>
        <w:jc w:val="both"/>
        <w:rPr>
          <w:rFonts w:ascii="Times New Roman" w:hAnsi="Times New Roman" w:cs="Times New Roman"/>
          <w:sz w:val="24"/>
          <w:szCs w:val="24"/>
        </w:rPr>
      </w:pPr>
      <w:r w:rsidRPr="00DA483E">
        <w:rPr>
          <w:rFonts w:ascii="Times New Roman" w:hAnsi="Times New Roman" w:cs="Times New Roman"/>
          <w:sz w:val="24"/>
          <w:szCs w:val="24"/>
        </w:rPr>
        <w:t>– ako autotaksi prijevoznik na zahtjev inspektora cestovnog prometa ili druge osobe ovlaštene za nadzor ne</w:t>
      </w:r>
      <w:r w:rsidR="00CD588C">
        <w:rPr>
          <w:rFonts w:ascii="Times New Roman" w:hAnsi="Times New Roman" w:cs="Times New Roman"/>
          <w:sz w:val="24"/>
          <w:szCs w:val="24"/>
        </w:rPr>
        <w:t xml:space="preserve"> </w:t>
      </w:r>
      <w:r w:rsidRPr="00DA483E">
        <w:rPr>
          <w:rFonts w:ascii="Times New Roman" w:hAnsi="Times New Roman" w:cs="Times New Roman"/>
          <w:sz w:val="24"/>
          <w:szCs w:val="24"/>
        </w:rPr>
        <w:t>da evidenciju vozila kojima obavlja autotaksi prije</w:t>
      </w:r>
      <w:r w:rsidR="00DB780D">
        <w:rPr>
          <w:rFonts w:ascii="Times New Roman" w:hAnsi="Times New Roman" w:cs="Times New Roman"/>
          <w:sz w:val="24"/>
          <w:szCs w:val="24"/>
        </w:rPr>
        <w:t>voz na uvid (članak 14. stavak 10</w:t>
      </w:r>
      <w:r w:rsidRPr="00DA483E">
        <w:rPr>
          <w:rFonts w:ascii="Times New Roman" w:hAnsi="Times New Roman" w:cs="Times New Roman"/>
          <w:sz w:val="24"/>
          <w:szCs w:val="24"/>
        </w:rPr>
        <w:t>.)</w:t>
      </w:r>
    </w:p>
    <w:p w14:paraId="502A2739" w14:textId="77777777" w:rsidR="00C1514B" w:rsidRPr="00DA483E" w:rsidRDefault="00C1514B" w:rsidP="00C1514B">
      <w:pPr>
        <w:spacing w:after="0" w:line="240" w:lineRule="auto"/>
        <w:ind w:firstLine="709"/>
        <w:jc w:val="both"/>
        <w:rPr>
          <w:rFonts w:ascii="Times New Roman" w:hAnsi="Times New Roman" w:cs="Times New Roman"/>
          <w:sz w:val="24"/>
          <w:szCs w:val="24"/>
        </w:rPr>
      </w:pPr>
    </w:p>
    <w:p w14:paraId="6F614632" w14:textId="1EEF57B0" w:rsidR="00DA483E" w:rsidRDefault="00DA483E" w:rsidP="00B2642C">
      <w:pPr>
        <w:spacing w:after="0" w:line="240" w:lineRule="auto"/>
        <w:jc w:val="both"/>
        <w:rPr>
          <w:rFonts w:ascii="Times New Roman" w:hAnsi="Times New Roman" w:cs="Times New Roman"/>
          <w:sz w:val="24"/>
          <w:szCs w:val="24"/>
        </w:rPr>
      </w:pPr>
      <w:r w:rsidRPr="00DA483E">
        <w:rPr>
          <w:rFonts w:ascii="Times New Roman" w:hAnsi="Times New Roman" w:cs="Times New Roman"/>
          <w:sz w:val="24"/>
          <w:szCs w:val="24"/>
        </w:rPr>
        <w:t>– ako autotaksi prijevoznik ne prijavi izdavatelju licencije promjene u evidenciji u roku od osam dana od dana nastanka promjene (članak 14. stavak 1</w:t>
      </w:r>
      <w:r w:rsidR="00DB780D">
        <w:rPr>
          <w:rFonts w:ascii="Times New Roman" w:hAnsi="Times New Roman" w:cs="Times New Roman"/>
          <w:sz w:val="24"/>
          <w:szCs w:val="24"/>
        </w:rPr>
        <w:t>1</w:t>
      </w:r>
      <w:r w:rsidRPr="00DA483E">
        <w:rPr>
          <w:rFonts w:ascii="Times New Roman" w:hAnsi="Times New Roman" w:cs="Times New Roman"/>
          <w:sz w:val="24"/>
          <w:szCs w:val="24"/>
        </w:rPr>
        <w:t>.)</w:t>
      </w:r>
    </w:p>
    <w:p w14:paraId="5F03BE39" w14:textId="77777777" w:rsidR="00C1514B" w:rsidRPr="00DA483E" w:rsidRDefault="00C1514B" w:rsidP="00C1514B">
      <w:pPr>
        <w:spacing w:after="0" w:line="240" w:lineRule="auto"/>
        <w:jc w:val="both"/>
        <w:rPr>
          <w:rFonts w:ascii="Times New Roman" w:hAnsi="Times New Roman" w:cs="Times New Roman"/>
          <w:sz w:val="24"/>
          <w:szCs w:val="24"/>
        </w:rPr>
      </w:pPr>
    </w:p>
    <w:p w14:paraId="01CED418" w14:textId="10973E58" w:rsidR="00DA483E" w:rsidRDefault="00DA483E" w:rsidP="00B2642C">
      <w:pPr>
        <w:spacing w:after="0" w:line="240" w:lineRule="auto"/>
        <w:jc w:val="both"/>
        <w:rPr>
          <w:rFonts w:ascii="Times New Roman" w:hAnsi="Times New Roman" w:cs="Times New Roman"/>
          <w:sz w:val="24"/>
          <w:szCs w:val="24"/>
        </w:rPr>
      </w:pPr>
      <w:r w:rsidRPr="00DA483E">
        <w:rPr>
          <w:rFonts w:ascii="Times New Roman" w:hAnsi="Times New Roman" w:cs="Times New Roman"/>
          <w:sz w:val="24"/>
          <w:szCs w:val="24"/>
        </w:rPr>
        <w:t>– ako prijevoznik obavlja djelatnost temeljem izdane licencije za vrijeme trajanja mjere o privremenoj zabrani obavljanja djelatnosti (članak 26. stavak 6.)</w:t>
      </w:r>
    </w:p>
    <w:p w14:paraId="153F67A6" w14:textId="77777777" w:rsidR="00C1514B" w:rsidRPr="00DA483E" w:rsidRDefault="00C1514B" w:rsidP="00C1514B">
      <w:pPr>
        <w:spacing w:after="0" w:line="240" w:lineRule="auto"/>
        <w:jc w:val="both"/>
        <w:rPr>
          <w:rFonts w:ascii="Times New Roman" w:hAnsi="Times New Roman" w:cs="Times New Roman"/>
          <w:sz w:val="24"/>
          <w:szCs w:val="24"/>
        </w:rPr>
      </w:pPr>
    </w:p>
    <w:p w14:paraId="76AB4DCB" w14:textId="1024B9C7" w:rsidR="00DA483E" w:rsidRDefault="00DA483E" w:rsidP="00B2642C">
      <w:pPr>
        <w:spacing w:after="0" w:line="240" w:lineRule="auto"/>
        <w:jc w:val="both"/>
        <w:rPr>
          <w:rFonts w:ascii="Times New Roman" w:hAnsi="Times New Roman" w:cs="Times New Roman"/>
          <w:sz w:val="24"/>
          <w:szCs w:val="24"/>
        </w:rPr>
      </w:pPr>
      <w:r w:rsidRPr="00DA483E">
        <w:rPr>
          <w:rFonts w:ascii="Times New Roman" w:hAnsi="Times New Roman" w:cs="Times New Roman"/>
          <w:sz w:val="24"/>
          <w:szCs w:val="24"/>
        </w:rPr>
        <w:t>– ako prijevoznik danom pravomoćnosti i izvršnosti rješenja o trajnom ukidanju licencije ne obustavi obavljanje djelatnosti za koju je licencija izdana (članak 27. stavak 5.)</w:t>
      </w:r>
    </w:p>
    <w:p w14:paraId="6BF7C961" w14:textId="77777777" w:rsidR="00CD588C" w:rsidRDefault="00CD588C" w:rsidP="00C1514B">
      <w:pPr>
        <w:spacing w:after="0" w:line="240" w:lineRule="auto"/>
        <w:ind w:firstLine="709"/>
        <w:jc w:val="both"/>
        <w:rPr>
          <w:rFonts w:ascii="Times New Roman" w:hAnsi="Times New Roman" w:cs="Times New Roman"/>
          <w:sz w:val="24"/>
          <w:szCs w:val="24"/>
        </w:rPr>
      </w:pPr>
    </w:p>
    <w:p w14:paraId="24D463FB" w14:textId="500D1C2F" w:rsidR="00DA483E" w:rsidRDefault="00DB780D" w:rsidP="00B2642C">
      <w:pPr>
        <w:spacing w:after="0" w:line="240" w:lineRule="auto"/>
        <w:jc w:val="both"/>
        <w:rPr>
          <w:rFonts w:ascii="Times New Roman" w:hAnsi="Times New Roman" w:cs="Times New Roman"/>
          <w:sz w:val="24"/>
          <w:szCs w:val="24"/>
        </w:rPr>
      </w:pPr>
      <w:r w:rsidRPr="00DB780D">
        <w:rPr>
          <w:rFonts w:ascii="Times New Roman" w:hAnsi="Times New Roman" w:cs="Times New Roman"/>
          <w:sz w:val="24"/>
          <w:szCs w:val="24"/>
        </w:rPr>
        <w:lastRenderedPageBreak/>
        <w:t>–</w:t>
      </w:r>
      <w:r w:rsidR="00C1514B">
        <w:rPr>
          <w:rFonts w:ascii="Times New Roman" w:hAnsi="Times New Roman" w:cs="Times New Roman"/>
          <w:sz w:val="24"/>
          <w:szCs w:val="24"/>
        </w:rPr>
        <w:t xml:space="preserve"> </w:t>
      </w:r>
      <w:r w:rsidRPr="00DB780D">
        <w:rPr>
          <w:rFonts w:ascii="Times New Roman" w:hAnsi="Times New Roman" w:cs="Times New Roman"/>
          <w:sz w:val="24"/>
          <w:szCs w:val="24"/>
        </w:rPr>
        <w:t>ako pravna osoba ili fizička osoba</w:t>
      </w:r>
      <w:r w:rsidR="00C1514B">
        <w:rPr>
          <w:rFonts w:ascii="Times New Roman" w:hAnsi="Times New Roman" w:cs="Times New Roman"/>
          <w:sz w:val="24"/>
          <w:szCs w:val="24"/>
        </w:rPr>
        <w:t xml:space="preserve"> </w:t>
      </w:r>
      <w:r w:rsidR="009669FE" w:rsidRPr="007A18E9">
        <w:rPr>
          <w:rFonts w:ascii="Times New Roman" w:hAnsi="Times New Roman" w:cs="Times New Roman"/>
          <w:sz w:val="24"/>
          <w:szCs w:val="24"/>
        </w:rPr>
        <w:t>–</w:t>
      </w:r>
      <w:r w:rsidR="00C1514B">
        <w:rPr>
          <w:rFonts w:ascii="Times New Roman" w:hAnsi="Times New Roman" w:cs="Times New Roman"/>
          <w:sz w:val="24"/>
          <w:szCs w:val="24"/>
        </w:rPr>
        <w:t xml:space="preserve"> </w:t>
      </w:r>
      <w:r w:rsidRPr="00DB780D">
        <w:rPr>
          <w:rFonts w:ascii="Times New Roman" w:hAnsi="Times New Roman" w:cs="Times New Roman"/>
          <w:sz w:val="24"/>
          <w:szCs w:val="24"/>
        </w:rPr>
        <w:t>obrtnik, odnosno druga fizička osoba obavlja djelatnost međunarodnog javnog cestovnog prijevoza putnika ili tereta bez licencije Zajednice ili ako nije upisana u sudski, odnosno obrtni registar za obavljanje djelatnosti cestovnog prijevoza (članak 28. stavak 1.)</w:t>
      </w:r>
    </w:p>
    <w:p w14:paraId="4170D538" w14:textId="77777777" w:rsidR="00C1514B" w:rsidRPr="00DA483E" w:rsidRDefault="00C1514B" w:rsidP="00C26E0F">
      <w:pPr>
        <w:spacing w:after="0" w:line="240" w:lineRule="auto"/>
        <w:ind w:firstLine="709"/>
        <w:jc w:val="both"/>
        <w:rPr>
          <w:rFonts w:ascii="Times New Roman" w:hAnsi="Times New Roman" w:cs="Times New Roman"/>
          <w:sz w:val="24"/>
          <w:szCs w:val="24"/>
        </w:rPr>
      </w:pPr>
    </w:p>
    <w:p w14:paraId="030C48B6" w14:textId="05F2666A" w:rsidR="00DA483E" w:rsidRDefault="00DA483E" w:rsidP="00B2642C">
      <w:pPr>
        <w:spacing w:after="0" w:line="240" w:lineRule="auto"/>
        <w:jc w:val="both"/>
        <w:rPr>
          <w:rFonts w:ascii="Times New Roman" w:hAnsi="Times New Roman" w:cs="Times New Roman"/>
          <w:sz w:val="24"/>
          <w:szCs w:val="24"/>
        </w:rPr>
      </w:pPr>
      <w:r w:rsidRPr="00DA483E">
        <w:rPr>
          <w:rFonts w:ascii="Times New Roman" w:hAnsi="Times New Roman" w:cs="Times New Roman"/>
          <w:sz w:val="24"/>
          <w:szCs w:val="24"/>
        </w:rPr>
        <w:t>– ako prijevoznik povjeri obavljanje prijevoza vozaču iz trećih država kojemu nije izdana</w:t>
      </w:r>
      <w:r w:rsidR="00C26E0F">
        <w:rPr>
          <w:rFonts w:ascii="Times New Roman" w:hAnsi="Times New Roman" w:cs="Times New Roman"/>
          <w:sz w:val="24"/>
          <w:szCs w:val="24"/>
        </w:rPr>
        <w:t xml:space="preserve"> potvrda za vozače iz članka 5. </w:t>
      </w:r>
      <w:r w:rsidRPr="00DA483E">
        <w:rPr>
          <w:rFonts w:ascii="Times New Roman" w:hAnsi="Times New Roman" w:cs="Times New Roman"/>
          <w:sz w:val="24"/>
          <w:szCs w:val="24"/>
        </w:rPr>
        <w:t>Uredbe (EZ) br. 1072/2009 (članak 30. stavak 4.)</w:t>
      </w:r>
    </w:p>
    <w:p w14:paraId="3F4FADCD" w14:textId="77777777" w:rsidR="002457B9" w:rsidRPr="00DA483E" w:rsidRDefault="002457B9" w:rsidP="00C26E0F">
      <w:pPr>
        <w:spacing w:after="0" w:line="240" w:lineRule="auto"/>
        <w:ind w:firstLine="709"/>
        <w:jc w:val="both"/>
        <w:rPr>
          <w:rFonts w:ascii="Times New Roman" w:hAnsi="Times New Roman" w:cs="Times New Roman"/>
          <w:sz w:val="24"/>
          <w:szCs w:val="24"/>
        </w:rPr>
      </w:pPr>
    </w:p>
    <w:p w14:paraId="094E2E42" w14:textId="18EFE09A" w:rsidR="00DA483E" w:rsidRDefault="00DA483E" w:rsidP="00B2642C">
      <w:pPr>
        <w:spacing w:after="0" w:line="240" w:lineRule="auto"/>
        <w:jc w:val="both"/>
        <w:rPr>
          <w:rFonts w:ascii="Times New Roman" w:hAnsi="Times New Roman" w:cs="Times New Roman"/>
          <w:sz w:val="24"/>
          <w:szCs w:val="24"/>
        </w:rPr>
      </w:pPr>
      <w:r w:rsidRPr="00DA483E">
        <w:rPr>
          <w:rFonts w:ascii="Times New Roman" w:hAnsi="Times New Roman" w:cs="Times New Roman"/>
          <w:sz w:val="24"/>
          <w:szCs w:val="24"/>
        </w:rPr>
        <w:t xml:space="preserve">– </w:t>
      </w:r>
      <w:r w:rsidR="00ED53D1" w:rsidRPr="00ED53D1">
        <w:rPr>
          <w:rFonts w:ascii="Times New Roman" w:hAnsi="Times New Roman" w:cs="Times New Roman"/>
          <w:sz w:val="24"/>
          <w:szCs w:val="24"/>
        </w:rPr>
        <w:t xml:space="preserve">ako prijevoznik obavlja prijevoz putnika bez odgovarajuće dozvole odnosno ako nema potpisan </w:t>
      </w:r>
      <w:r w:rsidR="00EF17C9">
        <w:rPr>
          <w:rFonts w:ascii="Times New Roman" w:hAnsi="Times New Roman" w:cs="Times New Roman"/>
          <w:sz w:val="24"/>
          <w:szCs w:val="24"/>
        </w:rPr>
        <w:t>u</w:t>
      </w:r>
      <w:r w:rsidR="00ED53D1" w:rsidRPr="00ED53D1">
        <w:rPr>
          <w:rFonts w:ascii="Times New Roman" w:hAnsi="Times New Roman" w:cs="Times New Roman"/>
          <w:sz w:val="24"/>
          <w:szCs w:val="24"/>
        </w:rPr>
        <w:t>govor o obavljanju županijskog prijevoza kao javne usluge (članak 33. stav</w:t>
      </w:r>
      <w:r w:rsidR="00C26E0F">
        <w:rPr>
          <w:rFonts w:ascii="Times New Roman" w:hAnsi="Times New Roman" w:cs="Times New Roman"/>
          <w:sz w:val="24"/>
          <w:szCs w:val="24"/>
        </w:rPr>
        <w:t>ci</w:t>
      </w:r>
      <w:r w:rsidR="00ED53D1" w:rsidRPr="00ED53D1">
        <w:rPr>
          <w:rFonts w:ascii="Times New Roman" w:hAnsi="Times New Roman" w:cs="Times New Roman"/>
          <w:sz w:val="24"/>
          <w:szCs w:val="24"/>
        </w:rPr>
        <w:t xml:space="preserve"> 2., 3. i 4.)</w:t>
      </w:r>
    </w:p>
    <w:p w14:paraId="381CF0E8" w14:textId="77777777" w:rsidR="00C26E0F" w:rsidRDefault="00C26E0F" w:rsidP="00C26E0F">
      <w:pPr>
        <w:spacing w:after="0" w:line="240" w:lineRule="auto"/>
        <w:ind w:firstLine="709"/>
        <w:jc w:val="both"/>
        <w:rPr>
          <w:rFonts w:ascii="Times New Roman" w:hAnsi="Times New Roman" w:cs="Times New Roman"/>
          <w:sz w:val="24"/>
          <w:szCs w:val="24"/>
        </w:rPr>
      </w:pPr>
    </w:p>
    <w:p w14:paraId="47DB2418" w14:textId="10A537B6" w:rsidR="00ED53D1" w:rsidRDefault="00ED53D1" w:rsidP="00B2642C">
      <w:pPr>
        <w:spacing w:after="0" w:line="240" w:lineRule="auto"/>
        <w:jc w:val="both"/>
        <w:rPr>
          <w:rFonts w:ascii="Times New Roman" w:hAnsi="Times New Roman" w:cs="Times New Roman"/>
          <w:sz w:val="24"/>
          <w:szCs w:val="24"/>
        </w:rPr>
      </w:pPr>
      <w:r w:rsidRPr="00ED53D1">
        <w:rPr>
          <w:rFonts w:ascii="Times New Roman" w:hAnsi="Times New Roman" w:cs="Times New Roman"/>
          <w:sz w:val="24"/>
          <w:szCs w:val="24"/>
        </w:rPr>
        <w:t>– ako pravna ili fizička osoba – obrtnik ili druga fizička osoba obavlja autotaksi prijevoz putnika u unutarnjem cestovnom prometu bez licencije ili dozvole ili s</w:t>
      </w:r>
      <w:r w:rsidR="006873B2">
        <w:rPr>
          <w:rFonts w:ascii="Times New Roman" w:hAnsi="Times New Roman" w:cs="Times New Roman"/>
          <w:sz w:val="24"/>
          <w:szCs w:val="24"/>
        </w:rPr>
        <w:t xml:space="preserve">uprotno definiciji iz članka 4. </w:t>
      </w:r>
      <w:r w:rsidRPr="00ED53D1">
        <w:rPr>
          <w:rFonts w:ascii="Times New Roman" w:hAnsi="Times New Roman" w:cs="Times New Roman"/>
          <w:sz w:val="24"/>
          <w:szCs w:val="24"/>
        </w:rPr>
        <w:t>stavka 1. točke 1. ovoga Zakona (članak 47. stavak 1.)</w:t>
      </w:r>
    </w:p>
    <w:p w14:paraId="10A9AFFC" w14:textId="77777777" w:rsidR="006873B2" w:rsidRPr="00ED53D1" w:rsidRDefault="006873B2" w:rsidP="006873B2">
      <w:pPr>
        <w:spacing w:after="0" w:line="240" w:lineRule="auto"/>
        <w:ind w:firstLine="709"/>
        <w:jc w:val="both"/>
        <w:rPr>
          <w:rFonts w:ascii="Times New Roman" w:hAnsi="Times New Roman" w:cs="Times New Roman"/>
          <w:sz w:val="24"/>
          <w:szCs w:val="24"/>
        </w:rPr>
      </w:pPr>
    </w:p>
    <w:p w14:paraId="1751600A" w14:textId="4F87883C" w:rsidR="00DA483E" w:rsidRDefault="00DA483E" w:rsidP="00B2642C">
      <w:pPr>
        <w:spacing w:after="0" w:line="240" w:lineRule="auto"/>
        <w:jc w:val="both"/>
        <w:rPr>
          <w:rFonts w:ascii="Times New Roman" w:hAnsi="Times New Roman" w:cs="Times New Roman"/>
          <w:sz w:val="24"/>
          <w:szCs w:val="24"/>
        </w:rPr>
      </w:pPr>
      <w:r w:rsidRPr="00DA483E">
        <w:rPr>
          <w:rFonts w:ascii="Times New Roman" w:hAnsi="Times New Roman" w:cs="Times New Roman"/>
          <w:sz w:val="24"/>
          <w:szCs w:val="24"/>
        </w:rPr>
        <w:t>– ako strani prijevoznik obavlja prijevoz putnika u međunarodnom cestovnom prometu naizmjeničnim vožnjama bez dozvole (članak 71. stavak 1.)</w:t>
      </w:r>
    </w:p>
    <w:p w14:paraId="1D8232E7" w14:textId="77777777" w:rsidR="00545F3D" w:rsidRPr="00DA483E" w:rsidRDefault="00545F3D" w:rsidP="00545F3D">
      <w:pPr>
        <w:spacing w:after="0" w:line="240" w:lineRule="auto"/>
        <w:ind w:firstLine="709"/>
        <w:jc w:val="both"/>
        <w:rPr>
          <w:rFonts w:ascii="Times New Roman" w:hAnsi="Times New Roman" w:cs="Times New Roman"/>
          <w:sz w:val="24"/>
          <w:szCs w:val="24"/>
        </w:rPr>
      </w:pPr>
    </w:p>
    <w:p w14:paraId="48FB0FAD" w14:textId="4E689883" w:rsidR="00B13A60" w:rsidRDefault="00DA483E" w:rsidP="00B2642C">
      <w:pPr>
        <w:spacing w:after="0" w:line="240" w:lineRule="auto"/>
        <w:jc w:val="both"/>
        <w:rPr>
          <w:rFonts w:ascii="Times New Roman" w:hAnsi="Times New Roman" w:cs="Times New Roman"/>
          <w:sz w:val="24"/>
          <w:szCs w:val="24"/>
        </w:rPr>
      </w:pPr>
      <w:r w:rsidRPr="00DA483E">
        <w:rPr>
          <w:rFonts w:ascii="Times New Roman" w:hAnsi="Times New Roman" w:cs="Times New Roman"/>
          <w:sz w:val="24"/>
          <w:szCs w:val="24"/>
        </w:rPr>
        <w:t xml:space="preserve">– </w:t>
      </w:r>
      <w:r w:rsidR="00B13A60" w:rsidRPr="00B13A60">
        <w:rPr>
          <w:rFonts w:ascii="Times New Roman" w:hAnsi="Times New Roman" w:cs="Times New Roman"/>
          <w:sz w:val="24"/>
          <w:szCs w:val="24"/>
        </w:rPr>
        <w:t>ako prijevoznik, odnosno tvrtka za agencijsku djelatnost koju prijevoznik ovlasti ne obave Prijavu izvanrednog prijevoza (članak 92.a stavak 7.)</w:t>
      </w:r>
    </w:p>
    <w:p w14:paraId="03D90C99" w14:textId="77777777" w:rsidR="00545F3D" w:rsidRDefault="00545F3D" w:rsidP="00545F3D">
      <w:pPr>
        <w:spacing w:after="0" w:line="240" w:lineRule="auto"/>
        <w:jc w:val="both"/>
        <w:rPr>
          <w:rFonts w:ascii="Times New Roman" w:hAnsi="Times New Roman" w:cs="Times New Roman"/>
          <w:sz w:val="24"/>
          <w:szCs w:val="24"/>
        </w:rPr>
      </w:pPr>
    </w:p>
    <w:p w14:paraId="46124B5F" w14:textId="27A22F36" w:rsidR="00DA483E" w:rsidRDefault="00DA483E" w:rsidP="00B2642C">
      <w:pPr>
        <w:spacing w:after="0" w:line="240" w:lineRule="auto"/>
        <w:jc w:val="both"/>
        <w:rPr>
          <w:rFonts w:ascii="Times New Roman" w:hAnsi="Times New Roman" w:cs="Times New Roman"/>
          <w:sz w:val="24"/>
          <w:szCs w:val="24"/>
        </w:rPr>
      </w:pPr>
      <w:r w:rsidRPr="00DA483E">
        <w:rPr>
          <w:rFonts w:ascii="Times New Roman" w:hAnsi="Times New Roman" w:cs="Times New Roman"/>
          <w:sz w:val="24"/>
          <w:szCs w:val="24"/>
        </w:rPr>
        <w:t>– ako prijevoznik Europske unije obavlja kabotažu u prijevozu tereta na području Republike Hrvatske suprotno Uredbi (EZ) br. 1072/2009 (članak 92.)</w:t>
      </w:r>
    </w:p>
    <w:p w14:paraId="13F9E72A" w14:textId="77777777" w:rsidR="00863E15" w:rsidRPr="00DA483E" w:rsidRDefault="00863E15" w:rsidP="00545F3D">
      <w:pPr>
        <w:spacing w:after="0" w:line="240" w:lineRule="auto"/>
        <w:jc w:val="both"/>
        <w:rPr>
          <w:rFonts w:ascii="Times New Roman" w:hAnsi="Times New Roman" w:cs="Times New Roman"/>
          <w:sz w:val="24"/>
          <w:szCs w:val="24"/>
        </w:rPr>
      </w:pPr>
    </w:p>
    <w:p w14:paraId="46E25FB1" w14:textId="76B78B24" w:rsidR="00DA483E" w:rsidRDefault="00DA483E" w:rsidP="00B2642C">
      <w:pPr>
        <w:spacing w:after="0" w:line="240" w:lineRule="auto"/>
        <w:jc w:val="both"/>
        <w:rPr>
          <w:rFonts w:ascii="Times New Roman" w:hAnsi="Times New Roman" w:cs="Times New Roman"/>
          <w:sz w:val="24"/>
          <w:szCs w:val="24"/>
        </w:rPr>
      </w:pPr>
      <w:r w:rsidRPr="00DA483E">
        <w:rPr>
          <w:rFonts w:ascii="Times New Roman" w:hAnsi="Times New Roman" w:cs="Times New Roman"/>
          <w:sz w:val="24"/>
          <w:szCs w:val="24"/>
        </w:rPr>
        <w:t>– ako pravna osoba ili fizička osoba – obrtnik obavlja agencijsku djelatnost u cestovnom prijevozu bez licencije ili ako nije registriran za obavljanje agencijske djelatnosti u cestovnom prijevozu (članak 96. stavak 2.)</w:t>
      </w:r>
    </w:p>
    <w:p w14:paraId="7A61D178" w14:textId="77777777" w:rsidR="00496F74" w:rsidRDefault="00496F74" w:rsidP="00863E15">
      <w:pPr>
        <w:spacing w:after="0" w:line="240" w:lineRule="auto"/>
        <w:ind w:firstLine="709"/>
        <w:jc w:val="both"/>
        <w:rPr>
          <w:rFonts w:ascii="Times New Roman" w:hAnsi="Times New Roman" w:cs="Times New Roman"/>
          <w:sz w:val="24"/>
          <w:szCs w:val="24"/>
        </w:rPr>
      </w:pPr>
    </w:p>
    <w:p w14:paraId="757DDD84" w14:textId="510B8CC3" w:rsidR="00DA483E" w:rsidRDefault="00DA483E" w:rsidP="00B2642C">
      <w:pPr>
        <w:spacing w:after="0" w:line="240" w:lineRule="auto"/>
        <w:rPr>
          <w:rFonts w:ascii="Times New Roman" w:hAnsi="Times New Roman" w:cs="Times New Roman"/>
          <w:sz w:val="24"/>
          <w:szCs w:val="24"/>
        </w:rPr>
      </w:pPr>
      <w:r w:rsidRPr="00DA483E">
        <w:rPr>
          <w:rFonts w:ascii="Times New Roman" w:hAnsi="Times New Roman" w:cs="Times New Roman"/>
          <w:sz w:val="24"/>
          <w:szCs w:val="24"/>
        </w:rPr>
        <w:t>– ako pravna osoba ili fizička osoba – obrtnik obavlja djelatnost pružanja kolodvorskih usluga na teretnim kolodvorima bez licencije (članak 102. stavak 1.).</w:t>
      </w:r>
    </w:p>
    <w:p w14:paraId="4323FB44" w14:textId="77777777" w:rsidR="00863E15" w:rsidRPr="00DA483E" w:rsidRDefault="00863E15" w:rsidP="00863E15">
      <w:pPr>
        <w:spacing w:after="0" w:line="240" w:lineRule="auto"/>
        <w:ind w:firstLine="709"/>
        <w:rPr>
          <w:rFonts w:ascii="Times New Roman" w:hAnsi="Times New Roman" w:cs="Times New Roman"/>
          <w:sz w:val="24"/>
          <w:szCs w:val="24"/>
        </w:rPr>
      </w:pPr>
    </w:p>
    <w:p w14:paraId="78A81772" w14:textId="260A9967" w:rsidR="00DA483E" w:rsidRDefault="00DA483E" w:rsidP="00B2642C">
      <w:pPr>
        <w:spacing w:after="0" w:line="240" w:lineRule="auto"/>
        <w:jc w:val="both"/>
        <w:rPr>
          <w:rFonts w:ascii="Times New Roman" w:hAnsi="Times New Roman" w:cs="Times New Roman"/>
          <w:sz w:val="24"/>
          <w:szCs w:val="24"/>
        </w:rPr>
      </w:pPr>
      <w:r w:rsidRPr="00DA483E">
        <w:rPr>
          <w:rFonts w:ascii="Times New Roman" w:hAnsi="Times New Roman" w:cs="Times New Roman"/>
          <w:sz w:val="24"/>
          <w:szCs w:val="24"/>
        </w:rPr>
        <w:t>(2) Za prekršaje iz stavka 1. ovoga članka kaznit će se pravna osoba – domaći prijevoznik, pravna osoba – prijevoznik Europske unije i pravna osoba – strani prijevoznik ili druga pravna osoba novčanom kaznom u iznosu od 4</w:t>
      </w:r>
      <w:r w:rsidR="001404B3">
        <w:rPr>
          <w:rFonts w:ascii="Times New Roman" w:hAnsi="Times New Roman" w:cs="Times New Roman"/>
          <w:sz w:val="24"/>
          <w:szCs w:val="24"/>
        </w:rPr>
        <w:t>.</w:t>
      </w:r>
      <w:r w:rsidRPr="00DA483E">
        <w:rPr>
          <w:rFonts w:ascii="Times New Roman" w:hAnsi="Times New Roman" w:cs="Times New Roman"/>
          <w:sz w:val="24"/>
          <w:szCs w:val="24"/>
        </w:rPr>
        <w:t>640,00 do 13.270,00 eura.</w:t>
      </w:r>
    </w:p>
    <w:p w14:paraId="58F8CCAE" w14:textId="77777777" w:rsidR="001404B3" w:rsidRPr="00DA483E" w:rsidRDefault="001404B3" w:rsidP="001404B3">
      <w:pPr>
        <w:spacing w:after="0" w:line="240" w:lineRule="auto"/>
        <w:ind w:firstLine="709"/>
        <w:jc w:val="both"/>
        <w:rPr>
          <w:rFonts w:ascii="Times New Roman" w:hAnsi="Times New Roman" w:cs="Times New Roman"/>
          <w:sz w:val="24"/>
          <w:szCs w:val="24"/>
        </w:rPr>
      </w:pPr>
    </w:p>
    <w:p w14:paraId="6398726A" w14:textId="7BC30752" w:rsidR="00DA483E" w:rsidRDefault="00DA483E" w:rsidP="00B2642C">
      <w:pPr>
        <w:spacing w:after="0" w:line="240" w:lineRule="auto"/>
        <w:jc w:val="both"/>
        <w:rPr>
          <w:rFonts w:ascii="Times New Roman" w:hAnsi="Times New Roman" w:cs="Times New Roman"/>
          <w:sz w:val="24"/>
          <w:szCs w:val="24"/>
        </w:rPr>
      </w:pPr>
      <w:r w:rsidRPr="00DA483E">
        <w:rPr>
          <w:rFonts w:ascii="Times New Roman" w:hAnsi="Times New Roman" w:cs="Times New Roman"/>
          <w:sz w:val="24"/>
          <w:szCs w:val="24"/>
        </w:rPr>
        <w:t xml:space="preserve">(3) Za prekršaje iz stavka 1. ovoga članka kaznit će se fizička osoba – obrtnik </w:t>
      </w:r>
      <w:r w:rsidR="008C7BCF" w:rsidRPr="008C7BCF">
        <w:rPr>
          <w:rFonts w:ascii="Times New Roman" w:hAnsi="Times New Roman" w:cs="Times New Roman"/>
          <w:sz w:val="24"/>
          <w:szCs w:val="24"/>
        </w:rPr>
        <w:t xml:space="preserve">odnosno druga fizička osoba </w:t>
      </w:r>
      <w:r w:rsidRPr="00DA483E">
        <w:rPr>
          <w:rFonts w:ascii="Times New Roman" w:hAnsi="Times New Roman" w:cs="Times New Roman"/>
          <w:sz w:val="24"/>
          <w:szCs w:val="24"/>
        </w:rPr>
        <w:t>novčanom kaznom u iznosu od 4</w:t>
      </w:r>
      <w:r w:rsidR="000A04CE">
        <w:rPr>
          <w:rFonts w:ascii="Times New Roman" w:hAnsi="Times New Roman" w:cs="Times New Roman"/>
          <w:sz w:val="24"/>
          <w:szCs w:val="24"/>
        </w:rPr>
        <w:t>.</w:t>
      </w:r>
      <w:r w:rsidRPr="00DA483E">
        <w:rPr>
          <w:rFonts w:ascii="Times New Roman" w:hAnsi="Times New Roman" w:cs="Times New Roman"/>
          <w:sz w:val="24"/>
          <w:szCs w:val="24"/>
        </w:rPr>
        <w:t>640,00 do 13.270,00 eura.</w:t>
      </w:r>
    </w:p>
    <w:p w14:paraId="672D5EDE" w14:textId="77777777" w:rsidR="001404B3" w:rsidRPr="00DA483E" w:rsidRDefault="001404B3" w:rsidP="001404B3">
      <w:pPr>
        <w:spacing w:after="0" w:line="240" w:lineRule="auto"/>
        <w:jc w:val="both"/>
        <w:rPr>
          <w:rFonts w:ascii="Times New Roman" w:hAnsi="Times New Roman" w:cs="Times New Roman"/>
          <w:sz w:val="24"/>
          <w:szCs w:val="24"/>
        </w:rPr>
      </w:pPr>
    </w:p>
    <w:p w14:paraId="6A6A2C0A" w14:textId="25241164" w:rsidR="00DA483E" w:rsidRDefault="00DA483E" w:rsidP="00B2642C">
      <w:pPr>
        <w:spacing w:after="0" w:line="240" w:lineRule="auto"/>
        <w:jc w:val="both"/>
        <w:rPr>
          <w:rFonts w:ascii="Times New Roman" w:hAnsi="Times New Roman" w:cs="Times New Roman"/>
          <w:sz w:val="24"/>
          <w:szCs w:val="24"/>
        </w:rPr>
      </w:pPr>
      <w:r w:rsidRPr="00DA483E">
        <w:rPr>
          <w:rFonts w:ascii="Times New Roman" w:hAnsi="Times New Roman" w:cs="Times New Roman"/>
          <w:sz w:val="24"/>
          <w:szCs w:val="24"/>
        </w:rPr>
        <w:t>(4) Za prekršaje iz stavka 1. ovoga članka kaznit će se odgovorna osoba u pravnoj osobi novčanom kaznom u iznosu od 2</w:t>
      </w:r>
      <w:r w:rsidR="000A04CE">
        <w:rPr>
          <w:rFonts w:ascii="Times New Roman" w:hAnsi="Times New Roman" w:cs="Times New Roman"/>
          <w:sz w:val="24"/>
          <w:szCs w:val="24"/>
        </w:rPr>
        <w:t>.</w:t>
      </w:r>
      <w:r w:rsidRPr="00DA483E">
        <w:rPr>
          <w:rFonts w:ascii="Times New Roman" w:hAnsi="Times New Roman" w:cs="Times New Roman"/>
          <w:sz w:val="24"/>
          <w:szCs w:val="24"/>
        </w:rPr>
        <w:t>650,00 do 4</w:t>
      </w:r>
      <w:r w:rsidR="000A04CE">
        <w:rPr>
          <w:rFonts w:ascii="Times New Roman" w:hAnsi="Times New Roman" w:cs="Times New Roman"/>
          <w:sz w:val="24"/>
          <w:szCs w:val="24"/>
        </w:rPr>
        <w:t>.</w:t>
      </w:r>
      <w:r w:rsidRPr="00DA483E">
        <w:rPr>
          <w:rFonts w:ascii="Times New Roman" w:hAnsi="Times New Roman" w:cs="Times New Roman"/>
          <w:sz w:val="24"/>
          <w:szCs w:val="24"/>
        </w:rPr>
        <w:t>640,00 eura.</w:t>
      </w:r>
      <w:r w:rsidR="006905E3">
        <w:rPr>
          <w:rFonts w:ascii="Times New Roman" w:hAnsi="Times New Roman" w:cs="Times New Roman"/>
          <w:sz w:val="24"/>
          <w:szCs w:val="24"/>
        </w:rPr>
        <w:t>“.</w:t>
      </w:r>
    </w:p>
    <w:p w14:paraId="73BBFE12" w14:textId="77777777" w:rsidR="00B2642C" w:rsidRPr="00DA483E" w:rsidRDefault="00B2642C" w:rsidP="00B2642C">
      <w:pPr>
        <w:spacing w:after="0" w:line="240" w:lineRule="auto"/>
        <w:jc w:val="both"/>
        <w:rPr>
          <w:rFonts w:ascii="Times New Roman" w:hAnsi="Times New Roman" w:cs="Times New Roman"/>
          <w:sz w:val="24"/>
          <w:szCs w:val="24"/>
        </w:rPr>
      </w:pPr>
    </w:p>
    <w:p w14:paraId="364E0D65" w14:textId="6AA8948E" w:rsidR="00A648DB" w:rsidRPr="008C7BCF" w:rsidRDefault="00A648DB" w:rsidP="001416D6">
      <w:pPr>
        <w:spacing w:after="0" w:line="240" w:lineRule="auto"/>
        <w:ind w:firstLine="708"/>
        <w:jc w:val="both"/>
        <w:textAlignment w:val="baseline"/>
        <w:rPr>
          <w:rFonts w:ascii="Times New Roman" w:eastAsia="Times New Roman" w:hAnsi="Times New Roman" w:cs="Times New Roman"/>
          <w:strike/>
          <w:sz w:val="24"/>
          <w:szCs w:val="24"/>
          <w:lang w:eastAsia="hr-HR"/>
        </w:rPr>
      </w:pPr>
    </w:p>
    <w:p w14:paraId="79DF0BD4" w14:textId="77777777" w:rsidR="006E4173" w:rsidRPr="006E4173" w:rsidRDefault="006E4173" w:rsidP="000B3E40">
      <w:pPr>
        <w:spacing w:after="0" w:line="240" w:lineRule="auto"/>
        <w:jc w:val="center"/>
        <w:textAlignment w:val="baseline"/>
        <w:rPr>
          <w:rFonts w:ascii="Times New Roman" w:eastAsia="Times New Roman" w:hAnsi="Times New Roman" w:cs="Times New Roman"/>
          <w:b/>
          <w:sz w:val="24"/>
          <w:szCs w:val="24"/>
          <w:lang w:eastAsia="hr-HR"/>
        </w:rPr>
      </w:pPr>
      <w:r w:rsidRPr="006E4173">
        <w:rPr>
          <w:rFonts w:ascii="Times New Roman" w:eastAsia="Times New Roman" w:hAnsi="Times New Roman" w:cs="Times New Roman"/>
          <w:b/>
          <w:sz w:val="24"/>
          <w:szCs w:val="24"/>
          <w:lang w:eastAsia="hr-HR"/>
        </w:rPr>
        <w:t>PRIJELAZNE I ZAVRŠNE ODREDBE</w:t>
      </w:r>
    </w:p>
    <w:p w14:paraId="7CD5B2FB" w14:textId="77777777" w:rsidR="00817521" w:rsidRDefault="00817521" w:rsidP="00900EB9">
      <w:pPr>
        <w:spacing w:after="0" w:line="240" w:lineRule="auto"/>
        <w:ind w:firstLine="708"/>
        <w:jc w:val="center"/>
        <w:textAlignment w:val="baseline"/>
        <w:rPr>
          <w:rFonts w:ascii="Times New Roman" w:eastAsia="Times New Roman" w:hAnsi="Times New Roman" w:cs="Times New Roman"/>
          <w:b/>
          <w:sz w:val="24"/>
          <w:szCs w:val="24"/>
          <w:lang w:eastAsia="hr-HR"/>
        </w:rPr>
      </w:pPr>
    </w:p>
    <w:p w14:paraId="2D4047D6" w14:textId="5398F362" w:rsidR="00900EB9" w:rsidRPr="003C18EB" w:rsidRDefault="00900EB9" w:rsidP="000B3E40">
      <w:pPr>
        <w:spacing w:after="0" w:line="240" w:lineRule="auto"/>
        <w:jc w:val="center"/>
        <w:textAlignment w:val="baseline"/>
        <w:rPr>
          <w:rFonts w:ascii="Times New Roman" w:eastAsia="Times New Roman" w:hAnsi="Times New Roman" w:cs="Times New Roman"/>
          <w:b/>
          <w:color w:val="000000" w:themeColor="text1"/>
          <w:sz w:val="24"/>
          <w:szCs w:val="24"/>
          <w:lang w:eastAsia="hr-HR"/>
        </w:rPr>
      </w:pPr>
      <w:r w:rsidRPr="003C18EB">
        <w:rPr>
          <w:rFonts w:ascii="Times New Roman" w:eastAsia="Times New Roman" w:hAnsi="Times New Roman" w:cs="Times New Roman"/>
          <w:b/>
          <w:color w:val="000000" w:themeColor="text1"/>
          <w:sz w:val="24"/>
          <w:szCs w:val="24"/>
          <w:lang w:eastAsia="hr-HR"/>
        </w:rPr>
        <w:t>Članak</w:t>
      </w:r>
      <w:r w:rsidR="0063012A" w:rsidRPr="003C18EB">
        <w:rPr>
          <w:rFonts w:ascii="Times New Roman" w:eastAsia="Times New Roman" w:hAnsi="Times New Roman" w:cs="Times New Roman"/>
          <w:b/>
          <w:color w:val="000000" w:themeColor="text1"/>
          <w:sz w:val="24"/>
          <w:szCs w:val="24"/>
          <w:lang w:eastAsia="hr-HR"/>
        </w:rPr>
        <w:t xml:space="preserve"> 5</w:t>
      </w:r>
      <w:r w:rsidR="008D2EC1">
        <w:rPr>
          <w:rFonts w:ascii="Times New Roman" w:eastAsia="Times New Roman" w:hAnsi="Times New Roman" w:cs="Times New Roman"/>
          <w:b/>
          <w:color w:val="000000" w:themeColor="text1"/>
          <w:sz w:val="24"/>
          <w:szCs w:val="24"/>
          <w:lang w:eastAsia="hr-HR"/>
        </w:rPr>
        <w:t>7</w:t>
      </w:r>
      <w:r w:rsidRPr="003C18EB">
        <w:rPr>
          <w:rFonts w:ascii="Times New Roman" w:eastAsia="Times New Roman" w:hAnsi="Times New Roman" w:cs="Times New Roman"/>
          <w:b/>
          <w:color w:val="000000" w:themeColor="text1"/>
          <w:sz w:val="24"/>
          <w:szCs w:val="24"/>
          <w:lang w:eastAsia="hr-HR"/>
        </w:rPr>
        <w:t>.</w:t>
      </w:r>
    </w:p>
    <w:p w14:paraId="1610B1F0" w14:textId="77777777" w:rsidR="00817521" w:rsidRPr="003C18EB" w:rsidRDefault="00817521" w:rsidP="00086304">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p>
    <w:p w14:paraId="19870BD2" w14:textId="37423D8F" w:rsidR="00817521" w:rsidRPr="003C18EB" w:rsidRDefault="00112A3B" w:rsidP="00086304">
      <w:pPr>
        <w:spacing w:after="0" w:line="240" w:lineRule="auto"/>
        <w:ind w:firstLine="709"/>
        <w:jc w:val="both"/>
        <w:textAlignment w:val="baseline"/>
        <w:rPr>
          <w:rFonts w:ascii="Times New Roman" w:eastAsia="Times New Roman" w:hAnsi="Times New Roman" w:cs="Times New Roman"/>
          <w:color w:val="000000" w:themeColor="text1"/>
          <w:sz w:val="24"/>
          <w:szCs w:val="24"/>
          <w:lang w:eastAsia="hr-HR"/>
        </w:rPr>
      </w:pPr>
      <w:r w:rsidRPr="003C18EB">
        <w:rPr>
          <w:rFonts w:ascii="Times New Roman" w:eastAsia="Times New Roman" w:hAnsi="Times New Roman" w:cs="Times New Roman"/>
          <w:color w:val="000000" w:themeColor="text1"/>
          <w:sz w:val="24"/>
          <w:szCs w:val="24"/>
          <w:lang w:eastAsia="hr-HR"/>
        </w:rPr>
        <w:t xml:space="preserve">(1) </w:t>
      </w:r>
      <w:r w:rsidR="00817521" w:rsidRPr="003C18EB">
        <w:rPr>
          <w:rFonts w:ascii="Times New Roman" w:eastAsia="Times New Roman" w:hAnsi="Times New Roman" w:cs="Times New Roman"/>
          <w:color w:val="000000" w:themeColor="text1"/>
          <w:sz w:val="24"/>
          <w:szCs w:val="24"/>
          <w:lang w:eastAsia="hr-HR"/>
        </w:rPr>
        <w:t xml:space="preserve">Prijevoznici koji koriste unajmljena vozila bez vozača za cestovni prijevoz tereta, sukladno odredbama </w:t>
      </w:r>
      <w:r w:rsidR="00507D2B">
        <w:rPr>
          <w:rFonts w:ascii="Times New Roman" w:eastAsia="Times New Roman" w:hAnsi="Times New Roman" w:cs="Times New Roman"/>
          <w:color w:val="000000" w:themeColor="text1"/>
          <w:sz w:val="24"/>
          <w:szCs w:val="24"/>
          <w:lang w:eastAsia="hr-HR"/>
        </w:rPr>
        <w:t>član</w:t>
      </w:r>
      <w:r w:rsidR="00321D0D">
        <w:rPr>
          <w:rFonts w:ascii="Times New Roman" w:eastAsia="Times New Roman" w:hAnsi="Times New Roman" w:cs="Times New Roman"/>
          <w:color w:val="000000" w:themeColor="text1"/>
          <w:sz w:val="24"/>
          <w:szCs w:val="24"/>
          <w:lang w:eastAsia="hr-HR"/>
        </w:rPr>
        <w:t>a</w:t>
      </w:r>
      <w:r w:rsidR="00507D2B">
        <w:rPr>
          <w:rFonts w:ascii="Times New Roman" w:eastAsia="Times New Roman" w:hAnsi="Times New Roman" w:cs="Times New Roman"/>
          <w:color w:val="000000" w:themeColor="text1"/>
          <w:sz w:val="24"/>
          <w:szCs w:val="24"/>
          <w:lang w:eastAsia="hr-HR"/>
        </w:rPr>
        <w:t xml:space="preserve">ka </w:t>
      </w:r>
      <w:r w:rsidR="00395D02">
        <w:rPr>
          <w:rFonts w:ascii="Times New Roman" w:eastAsia="Times New Roman" w:hAnsi="Times New Roman" w:cs="Times New Roman"/>
          <w:color w:val="000000" w:themeColor="text1"/>
          <w:sz w:val="24"/>
          <w:szCs w:val="24"/>
          <w:lang w:eastAsia="hr-HR"/>
        </w:rPr>
        <w:t xml:space="preserve">33. </w:t>
      </w:r>
      <w:r w:rsidR="00321D0D">
        <w:rPr>
          <w:rFonts w:ascii="Times New Roman" w:eastAsia="Times New Roman" w:hAnsi="Times New Roman" w:cs="Times New Roman"/>
          <w:color w:val="000000" w:themeColor="text1"/>
          <w:sz w:val="24"/>
          <w:szCs w:val="24"/>
          <w:lang w:eastAsia="hr-HR"/>
        </w:rPr>
        <w:t xml:space="preserve">i </w:t>
      </w:r>
      <w:r w:rsidR="00960B68">
        <w:rPr>
          <w:rFonts w:ascii="Times New Roman" w:eastAsia="Times New Roman" w:hAnsi="Times New Roman" w:cs="Times New Roman"/>
          <w:color w:val="000000" w:themeColor="text1"/>
          <w:sz w:val="24"/>
          <w:szCs w:val="24"/>
          <w:lang w:eastAsia="hr-HR"/>
        </w:rPr>
        <w:t>34. ovoga Zakona uskladit će se</w:t>
      </w:r>
      <w:r w:rsidR="00817521" w:rsidRPr="003C18EB">
        <w:rPr>
          <w:rFonts w:ascii="Times New Roman" w:eastAsia="Times New Roman" w:hAnsi="Times New Roman" w:cs="Times New Roman"/>
          <w:color w:val="000000" w:themeColor="text1"/>
          <w:sz w:val="24"/>
          <w:szCs w:val="24"/>
          <w:lang w:eastAsia="hr-HR"/>
        </w:rPr>
        <w:t xml:space="preserve"> </w:t>
      </w:r>
      <w:r w:rsidR="00117BAB">
        <w:rPr>
          <w:rFonts w:ascii="Times New Roman" w:eastAsia="Times New Roman" w:hAnsi="Times New Roman" w:cs="Times New Roman"/>
          <w:color w:val="000000" w:themeColor="text1"/>
          <w:sz w:val="24"/>
          <w:szCs w:val="24"/>
          <w:lang w:eastAsia="hr-HR"/>
        </w:rPr>
        <w:t xml:space="preserve">s </w:t>
      </w:r>
      <w:r w:rsidR="00817521" w:rsidRPr="003C18EB">
        <w:rPr>
          <w:rFonts w:ascii="Times New Roman" w:eastAsia="Times New Roman" w:hAnsi="Times New Roman" w:cs="Times New Roman"/>
          <w:color w:val="000000" w:themeColor="text1"/>
          <w:sz w:val="24"/>
          <w:szCs w:val="24"/>
          <w:lang w:eastAsia="hr-HR"/>
        </w:rPr>
        <w:t xml:space="preserve">odredbama ovoga Zakona najkasnije u roku od dvije godine od dana stupanja </w:t>
      </w:r>
      <w:r w:rsidR="00200EED">
        <w:rPr>
          <w:rFonts w:ascii="Times New Roman" w:eastAsia="Times New Roman" w:hAnsi="Times New Roman" w:cs="Times New Roman"/>
          <w:color w:val="000000" w:themeColor="text1"/>
          <w:sz w:val="24"/>
          <w:szCs w:val="24"/>
          <w:lang w:eastAsia="hr-HR"/>
        </w:rPr>
        <w:t xml:space="preserve">na snagu </w:t>
      </w:r>
      <w:r w:rsidR="00817521" w:rsidRPr="003C18EB">
        <w:rPr>
          <w:rFonts w:ascii="Times New Roman" w:eastAsia="Times New Roman" w:hAnsi="Times New Roman" w:cs="Times New Roman"/>
          <w:color w:val="000000" w:themeColor="text1"/>
          <w:sz w:val="24"/>
          <w:szCs w:val="24"/>
          <w:lang w:eastAsia="hr-HR"/>
        </w:rPr>
        <w:t>ovoga Zakona.</w:t>
      </w:r>
    </w:p>
    <w:p w14:paraId="6CDD43A3" w14:textId="77777777" w:rsidR="007A36D8" w:rsidRPr="003C18EB" w:rsidRDefault="007A36D8" w:rsidP="00086304">
      <w:pPr>
        <w:spacing w:after="0" w:line="240" w:lineRule="auto"/>
        <w:jc w:val="both"/>
        <w:textAlignment w:val="baseline"/>
        <w:rPr>
          <w:rFonts w:ascii="Times New Roman" w:eastAsia="Times New Roman" w:hAnsi="Times New Roman" w:cs="Times New Roman"/>
          <w:color w:val="000000" w:themeColor="text1"/>
          <w:sz w:val="24"/>
          <w:szCs w:val="24"/>
          <w:lang w:eastAsia="hr-HR"/>
        </w:rPr>
      </w:pPr>
    </w:p>
    <w:p w14:paraId="5EE84CC3" w14:textId="27483EE8" w:rsidR="008F0B16" w:rsidRDefault="007A36D8" w:rsidP="00086304">
      <w:pPr>
        <w:spacing w:after="0" w:line="240" w:lineRule="auto"/>
        <w:ind w:firstLine="709"/>
        <w:jc w:val="both"/>
        <w:rPr>
          <w:rFonts w:ascii="Times New Roman" w:hAnsi="Times New Roman" w:cs="Times New Roman"/>
          <w:color w:val="000000" w:themeColor="text1"/>
          <w:sz w:val="24"/>
          <w:szCs w:val="24"/>
          <w:lang w:eastAsia="hr-HR"/>
        </w:rPr>
      </w:pPr>
      <w:r w:rsidRPr="003C18EB">
        <w:rPr>
          <w:rFonts w:ascii="Times New Roman" w:hAnsi="Times New Roman" w:cs="Times New Roman"/>
          <w:color w:val="000000" w:themeColor="text1"/>
          <w:sz w:val="24"/>
          <w:szCs w:val="24"/>
          <w:lang w:eastAsia="hr-HR"/>
        </w:rPr>
        <w:t>(</w:t>
      </w:r>
      <w:r w:rsidR="00112A3B" w:rsidRPr="003C18EB">
        <w:rPr>
          <w:rFonts w:ascii="Times New Roman" w:hAnsi="Times New Roman" w:cs="Times New Roman"/>
          <w:color w:val="000000" w:themeColor="text1"/>
          <w:sz w:val="24"/>
          <w:szCs w:val="24"/>
          <w:lang w:eastAsia="hr-HR"/>
        </w:rPr>
        <w:t xml:space="preserve">2) </w:t>
      </w:r>
      <w:r w:rsidR="008F0B16">
        <w:rPr>
          <w:rFonts w:ascii="Times New Roman" w:hAnsi="Times New Roman" w:cs="Times New Roman"/>
          <w:color w:val="000000" w:themeColor="text1"/>
          <w:sz w:val="24"/>
          <w:szCs w:val="24"/>
          <w:lang w:eastAsia="hr-HR"/>
        </w:rPr>
        <w:t>AKD će u roku od šest mjeseci od dana stupanja na snagu ovoga Zakona izraditi elektroničku aplikaciju za provjeru podataka o autotaksi vozačima.</w:t>
      </w:r>
    </w:p>
    <w:p w14:paraId="19A20B2C" w14:textId="77777777" w:rsidR="00117BAB" w:rsidRDefault="00117BAB" w:rsidP="00086304">
      <w:pPr>
        <w:spacing w:after="0" w:line="240" w:lineRule="auto"/>
        <w:ind w:firstLine="709"/>
        <w:jc w:val="both"/>
        <w:rPr>
          <w:rFonts w:ascii="Times New Roman" w:hAnsi="Times New Roman" w:cs="Times New Roman"/>
          <w:color w:val="000000" w:themeColor="text1"/>
          <w:sz w:val="24"/>
          <w:szCs w:val="24"/>
          <w:lang w:eastAsia="hr-HR"/>
        </w:rPr>
      </w:pPr>
    </w:p>
    <w:p w14:paraId="7F78C7EF" w14:textId="3DF91D25" w:rsidR="00112A3B" w:rsidRDefault="008F0B16" w:rsidP="00117BAB">
      <w:pPr>
        <w:spacing w:after="0" w:line="240" w:lineRule="auto"/>
        <w:ind w:firstLine="709"/>
        <w:jc w:val="both"/>
        <w:rPr>
          <w:rFonts w:ascii="Times New Roman" w:hAnsi="Times New Roman" w:cs="Times New Roman"/>
          <w:color w:val="000000" w:themeColor="text1"/>
          <w:sz w:val="24"/>
          <w:szCs w:val="24"/>
          <w:lang w:eastAsia="hr-HR"/>
        </w:rPr>
      </w:pPr>
      <w:r>
        <w:rPr>
          <w:rFonts w:ascii="Times New Roman" w:hAnsi="Times New Roman" w:cs="Times New Roman"/>
          <w:color w:val="000000" w:themeColor="text1"/>
          <w:sz w:val="24"/>
          <w:szCs w:val="24"/>
          <w:lang w:eastAsia="hr-HR"/>
        </w:rPr>
        <w:t>(3)</w:t>
      </w:r>
      <w:r w:rsidR="00A648DB">
        <w:rPr>
          <w:rFonts w:ascii="Times New Roman" w:hAnsi="Times New Roman" w:cs="Times New Roman"/>
          <w:color w:val="000000" w:themeColor="text1"/>
          <w:sz w:val="24"/>
          <w:szCs w:val="24"/>
          <w:lang w:eastAsia="hr-HR"/>
        </w:rPr>
        <w:t xml:space="preserve"> </w:t>
      </w:r>
      <w:r w:rsidR="00112A3B" w:rsidRPr="003C18EB">
        <w:rPr>
          <w:rFonts w:ascii="Times New Roman" w:hAnsi="Times New Roman" w:cs="Times New Roman"/>
          <w:color w:val="000000" w:themeColor="text1"/>
          <w:sz w:val="24"/>
          <w:szCs w:val="24"/>
          <w:lang w:eastAsia="hr-HR"/>
        </w:rPr>
        <w:t xml:space="preserve">Vozači autotaksi vozila moraju ishoditi kartice za autotaksi vozača sukladno odredbama članka </w:t>
      </w:r>
      <w:r w:rsidR="00117BAB">
        <w:rPr>
          <w:rFonts w:ascii="Times New Roman" w:hAnsi="Times New Roman" w:cs="Times New Roman"/>
          <w:color w:val="000000" w:themeColor="text1"/>
          <w:sz w:val="24"/>
          <w:szCs w:val="24"/>
          <w:lang w:eastAsia="hr-HR"/>
        </w:rPr>
        <w:t xml:space="preserve">12.b koji je dodan člankom </w:t>
      </w:r>
      <w:r w:rsidR="00112A3B" w:rsidRPr="003C18EB">
        <w:rPr>
          <w:rFonts w:ascii="Times New Roman" w:hAnsi="Times New Roman" w:cs="Times New Roman"/>
          <w:color w:val="000000" w:themeColor="text1"/>
          <w:sz w:val="24"/>
          <w:szCs w:val="24"/>
          <w:lang w:eastAsia="hr-HR"/>
        </w:rPr>
        <w:t xml:space="preserve">7. ovoga </w:t>
      </w:r>
      <w:r>
        <w:rPr>
          <w:rFonts w:ascii="Times New Roman" w:hAnsi="Times New Roman" w:cs="Times New Roman"/>
          <w:color w:val="000000" w:themeColor="text1"/>
          <w:sz w:val="24"/>
          <w:szCs w:val="24"/>
          <w:lang w:eastAsia="hr-HR"/>
        </w:rPr>
        <w:t>Zakona najkasnije u roku od 18</w:t>
      </w:r>
      <w:r w:rsidR="00112A3B" w:rsidRPr="003C18EB">
        <w:rPr>
          <w:rFonts w:ascii="Times New Roman" w:hAnsi="Times New Roman" w:cs="Times New Roman"/>
          <w:color w:val="000000" w:themeColor="text1"/>
          <w:sz w:val="24"/>
          <w:szCs w:val="24"/>
          <w:lang w:eastAsia="hr-HR"/>
        </w:rPr>
        <w:t xml:space="preserve"> mjeseci od dana stupanja </w:t>
      </w:r>
      <w:r w:rsidR="00117BAB">
        <w:rPr>
          <w:rFonts w:ascii="Times New Roman" w:hAnsi="Times New Roman" w:cs="Times New Roman"/>
          <w:color w:val="000000" w:themeColor="text1"/>
          <w:sz w:val="24"/>
          <w:szCs w:val="24"/>
          <w:lang w:eastAsia="hr-HR"/>
        </w:rPr>
        <w:t xml:space="preserve">na snagu </w:t>
      </w:r>
      <w:r w:rsidR="00112A3B" w:rsidRPr="003C18EB">
        <w:rPr>
          <w:rFonts w:ascii="Times New Roman" w:hAnsi="Times New Roman" w:cs="Times New Roman"/>
          <w:color w:val="000000" w:themeColor="text1"/>
          <w:sz w:val="24"/>
          <w:szCs w:val="24"/>
          <w:lang w:eastAsia="hr-HR"/>
        </w:rPr>
        <w:t>ovoga Zakona.</w:t>
      </w:r>
    </w:p>
    <w:p w14:paraId="4587B5F2" w14:textId="77777777" w:rsidR="000A1B61" w:rsidRPr="003C18EB" w:rsidRDefault="000A1B61" w:rsidP="00117BAB">
      <w:pPr>
        <w:spacing w:after="0" w:line="240" w:lineRule="auto"/>
        <w:ind w:firstLine="709"/>
        <w:jc w:val="both"/>
        <w:rPr>
          <w:rFonts w:ascii="Times New Roman" w:hAnsi="Times New Roman" w:cs="Times New Roman"/>
          <w:color w:val="000000" w:themeColor="text1"/>
          <w:sz w:val="24"/>
          <w:szCs w:val="24"/>
          <w:lang w:eastAsia="hr-HR"/>
        </w:rPr>
      </w:pPr>
    </w:p>
    <w:p w14:paraId="579B289D" w14:textId="7EC1F8C1" w:rsidR="00817521" w:rsidRDefault="008F0B16" w:rsidP="00117BAB">
      <w:pPr>
        <w:spacing w:after="0" w:line="240" w:lineRule="auto"/>
        <w:ind w:firstLine="709"/>
        <w:jc w:val="both"/>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w:t>
      </w:r>
      <w:r w:rsidR="00817521">
        <w:rPr>
          <w:rFonts w:ascii="Times New Roman" w:eastAsia="Times New Roman" w:hAnsi="Times New Roman" w:cs="Times New Roman"/>
          <w:sz w:val="24"/>
          <w:szCs w:val="24"/>
          <w:lang w:eastAsia="hr-HR"/>
        </w:rPr>
        <w:t xml:space="preserve">) Upravitelji prijevoza koji </w:t>
      </w:r>
      <w:r w:rsidR="008239B1" w:rsidRPr="006905E3">
        <w:rPr>
          <w:rFonts w:ascii="Times New Roman" w:eastAsia="Times New Roman" w:hAnsi="Times New Roman" w:cs="Times New Roman"/>
          <w:color w:val="000000" w:themeColor="text1"/>
          <w:sz w:val="24"/>
          <w:szCs w:val="24"/>
          <w:lang w:eastAsia="hr-HR"/>
        </w:rPr>
        <w:t>postupaju</w:t>
      </w:r>
      <w:r w:rsidR="008239B1">
        <w:rPr>
          <w:rFonts w:ascii="Times New Roman" w:eastAsia="Times New Roman" w:hAnsi="Times New Roman" w:cs="Times New Roman"/>
          <w:sz w:val="24"/>
          <w:szCs w:val="24"/>
          <w:lang w:eastAsia="hr-HR"/>
        </w:rPr>
        <w:t xml:space="preserve"> </w:t>
      </w:r>
      <w:r w:rsidR="00817521">
        <w:rPr>
          <w:rFonts w:ascii="Times New Roman" w:eastAsia="Times New Roman" w:hAnsi="Times New Roman" w:cs="Times New Roman"/>
          <w:sz w:val="24"/>
          <w:szCs w:val="24"/>
          <w:lang w:eastAsia="hr-HR"/>
        </w:rPr>
        <w:t xml:space="preserve">sukladno odredbama članka </w:t>
      </w:r>
      <w:r w:rsidR="00117BAB">
        <w:rPr>
          <w:rFonts w:ascii="Times New Roman" w:eastAsia="Times New Roman" w:hAnsi="Times New Roman" w:cs="Times New Roman"/>
          <w:sz w:val="24"/>
          <w:szCs w:val="24"/>
          <w:lang w:eastAsia="hr-HR"/>
        </w:rPr>
        <w:t xml:space="preserve">10. </w:t>
      </w:r>
      <w:r w:rsidR="00817521">
        <w:rPr>
          <w:rFonts w:ascii="Times New Roman" w:eastAsia="Times New Roman" w:hAnsi="Times New Roman" w:cs="Times New Roman"/>
          <w:sz w:val="24"/>
          <w:szCs w:val="24"/>
          <w:lang w:eastAsia="hr-HR"/>
        </w:rPr>
        <w:t xml:space="preserve">ovoga Zakona </w:t>
      </w:r>
      <w:r w:rsidR="00817521" w:rsidRPr="006E4173">
        <w:rPr>
          <w:rFonts w:ascii="Times New Roman" w:eastAsia="Times New Roman" w:hAnsi="Times New Roman" w:cs="Times New Roman"/>
          <w:sz w:val="24"/>
          <w:szCs w:val="24"/>
          <w:lang w:eastAsia="hr-HR"/>
        </w:rPr>
        <w:t>imaju se uskladiti s odredbama ovog</w:t>
      </w:r>
      <w:r w:rsidR="00117BAB">
        <w:rPr>
          <w:rFonts w:ascii="Times New Roman" w:eastAsia="Times New Roman" w:hAnsi="Times New Roman" w:cs="Times New Roman"/>
          <w:sz w:val="24"/>
          <w:szCs w:val="24"/>
          <w:lang w:eastAsia="hr-HR"/>
        </w:rPr>
        <w:t>a</w:t>
      </w:r>
      <w:r w:rsidR="00817521" w:rsidRPr="006E4173">
        <w:rPr>
          <w:rFonts w:ascii="Times New Roman" w:eastAsia="Times New Roman" w:hAnsi="Times New Roman" w:cs="Times New Roman"/>
          <w:sz w:val="24"/>
          <w:szCs w:val="24"/>
          <w:lang w:eastAsia="hr-HR"/>
        </w:rPr>
        <w:t xml:space="preserve"> Zakona najkasnije u roku od </w:t>
      </w:r>
      <w:r w:rsidR="00817521">
        <w:rPr>
          <w:rFonts w:ascii="Times New Roman" w:eastAsia="Times New Roman" w:hAnsi="Times New Roman" w:cs="Times New Roman"/>
          <w:sz w:val="24"/>
          <w:szCs w:val="24"/>
          <w:lang w:eastAsia="hr-HR"/>
        </w:rPr>
        <w:t xml:space="preserve">jedne </w:t>
      </w:r>
      <w:r w:rsidR="00817521" w:rsidRPr="006E4173">
        <w:rPr>
          <w:rFonts w:ascii="Times New Roman" w:eastAsia="Times New Roman" w:hAnsi="Times New Roman" w:cs="Times New Roman"/>
          <w:sz w:val="24"/>
          <w:szCs w:val="24"/>
          <w:lang w:eastAsia="hr-HR"/>
        </w:rPr>
        <w:t xml:space="preserve">godine od dana stupanja </w:t>
      </w:r>
      <w:r w:rsidR="00117BAB">
        <w:rPr>
          <w:rFonts w:ascii="Times New Roman" w:eastAsia="Times New Roman" w:hAnsi="Times New Roman" w:cs="Times New Roman"/>
          <w:sz w:val="24"/>
          <w:szCs w:val="24"/>
          <w:lang w:eastAsia="hr-HR"/>
        </w:rPr>
        <w:t xml:space="preserve">na snagu </w:t>
      </w:r>
      <w:r w:rsidR="00817521" w:rsidRPr="006E4173">
        <w:rPr>
          <w:rFonts w:ascii="Times New Roman" w:eastAsia="Times New Roman" w:hAnsi="Times New Roman" w:cs="Times New Roman"/>
          <w:sz w:val="24"/>
          <w:szCs w:val="24"/>
          <w:lang w:eastAsia="hr-HR"/>
        </w:rPr>
        <w:t>ovoga Zakona.</w:t>
      </w:r>
    </w:p>
    <w:p w14:paraId="6036C00F" w14:textId="235D7938" w:rsidR="000B3E40" w:rsidRPr="006E4173" w:rsidRDefault="000B3E40" w:rsidP="00E34EE0">
      <w:pPr>
        <w:spacing w:after="0" w:line="240" w:lineRule="auto"/>
        <w:jc w:val="both"/>
        <w:textAlignment w:val="baseline"/>
        <w:rPr>
          <w:rFonts w:ascii="Times New Roman" w:eastAsia="Times New Roman" w:hAnsi="Times New Roman" w:cs="Times New Roman"/>
          <w:sz w:val="24"/>
          <w:szCs w:val="24"/>
          <w:lang w:eastAsia="hr-HR"/>
        </w:rPr>
      </w:pPr>
    </w:p>
    <w:p w14:paraId="0CC016E0" w14:textId="316B4A2C" w:rsidR="00817521" w:rsidRDefault="0035432D" w:rsidP="000B3E40">
      <w:pPr>
        <w:spacing w:after="0" w:line="240" w:lineRule="auto"/>
        <w:jc w:val="center"/>
        <w:textAlignment w:val="baseline"/>
        <w:rPr>
          <w:rFonts w:ascii="Times New Roman" w:eastAsia="Times New Roman" w:hAnsi="Times New Roman" w:cs="Times New Roman"/>
          <w:b/>
          <w:color w:val="000000" w:themeColor="text1"/>
          <w:sz w:val="24"/>
          <w:szCs w:val="24"/>
          <w:lang w:eastAsia="hr-HR"/>
        </w:rPr>
      </w:pPr>
      <w:r w:rsidRPr="003C18EB">
        <w:rPr>
          <w:rFonts w:ascii="Times New Roman" w:eastAsia="Times New Roman" w:hAnsi="Times New Roman" w:cs="Times New Roman"/>
          <w:b/>
          <w:color w:val="000000" w:themeColor="text1"/>
          <w:sz w:val="24"/>
          <w:szCs w:val="24"/>
          <w:lang w:eastAsia="hr-HR"/>
        </w:rPr>
        <w:t>Članak 5</w:t>
      </w:r>
      <w:r w:rsidR="008D2EC1">
        <w:rPr>
          <w:rFonts w:ascii="Times New Roman" w:eastAsia="Times New Roman" w:hAnsi="Times New Roman" w:cs="Times New Roman"/>
          <w:b/>
          <w:color w:val="000000" w:themeColor="text1"/>
          <w:sz w:val="24"/>
          <w:szCs w:val="24"/>
          <w:lang w:eastAsia="hr-HR"/>
        </w:rPr>
        <w:t>8</w:t>
      </w:r>
      <w:r w:rsidR="00817521" w:rsidRPr="003C18EB">
        <w:rPr>
          <w:rFonts w:ascii="Times New Roman" w:eastAsia="Times New Roman" w:hAnsi="Times New Roman" w:cs="Times New Roman"/>
          <w:b/>
          <w:color w:val="000000" w:themeColor="text1"/>
          <w:sz w:val="24"/>
          <w:szCs w:val="24"/>
          <w:lang w:eastAsia="hr-HR"/>
        </w:rPr>
        <w:t>.</w:t>
      </w:r>
    </w:p>
    <w:p w14:paraId="7C0934A6" w14:textId="77777777" w:rsidR="00B2642C" w:rsidRPr="003C18EB" w:rsidRDefault="00B2642C" w:rsidP="000B3E40">
      <w:pPr>
        <w:spacing w:after="0" w:line="240" w:lineRule="auto"/>
        <w:jc w:val="center"/>
        <w:textAlignment w:val="baseline"/>
        <w:rPr>
          <w:rFonts w:ascii="Times New Roman" w:eastAsia="Times New Roman" w:hAnsi="Times New Roman" w:cs="Times New Roman"/>
          <w:b/>
          <w:color w:val="000000" w:themeColor="text1"/>
          <w:sz w:val="24"/>
          <w:szCs w:val="24"/>
          <w:lang w:eastAsia="hr-HR"/>
        </w:rPr>
      </w:pPr>
    </w:p>
    <w:p w14:paraId="2B86DDD2" w14:textId="57F8BB28" w:rsidR="00410600" w:rsidRDefault="00410600" w:rsidP="00410600">
      <w:pPr>
        <w:spacing w:after="0" w:line="240" w:lineRule="auto"/>
        <w:jc w:val="both"/>
        <w:textAlignment w:val="baseline"/>
        <w:rPr>
          <w:rFonts w:ascii="Times New Roman" w:eastAsia="Times New Roman" w:hAnsi="Times New Roman" w:cs="Times New Roman"/>
          <w:color w:val="000000" w:themeColor="text1"/>
          <w:sz w:val="24"/>
          <w:szCs w:val="24"/>
          <w:lang w:eastAsia="hr-HR"/>
        </w:rPr>
      </w:pPr>
      <w:r w:rsidRPr="00410600">
        <w:rPr>
          <w:rFonts w:ascii="Times New Roman" w:eastAsia="Times New Roman" w:hAnsi="Times New Roman" w:cs="Times New Roman"/>
          <w:color w:val="000000" w:themeColor="text1"/>
          <w:sz w:val="24"/>
          <w:szCs w:val="24"/>
          <w:lang w:eastAsia="hr-HR"/>
        </w:rPr>
        <w:t>Ministar će u roku od šest mjeseci od dana stupanja na snagu ovoga Zakona uskladiti Pravilnik o posebnim uvjetima za vozila kojima se obavlja javni cestovni prijevoz i prijevoz za vlastite potrebe („Narodne novine“, br. 50/18., 56/19., 107/20., 127/21. – Odluka i Rješenje Ustavnog suda Republik</w:t>
      </w:r>
      <w:r w:rsidR="00BD7FCD">
        <w:rPr>
          <w:rFonts w:ascii="Times New Roman" w:eastAsia="Times New Roman" w:hAnsi="Times New Roman" w:cs="Times New Roman"/>
          <w:color w:val="000000" w:themeColor="text1"/>
          <w:sz w:val="24"/>
          <w:szCs w:val="24"/>
          <w:lang w:eastAsia="hr-HR"/>
        </w:rPr>
        <w:t xml:space="preserve">e Hrvatske, 147/21. i 71/22.), </w:t>
      </w:r>
      <w:r w:rsidRPr="00410600">
        <w:rPr>
          <w:rFonts w:ascii="Times New Roman" w:eastAsia="Times New Roman" w:hAnsi="Times New Roman" w:cs="Times New Roman"/>
          <w:color w:val="000000" w:themeColor="text1"/>
          <w:sz w:val="24"/>
          <w:szCs w:val="24"/>
          <w:lang w:eastAsia="hr-HR"/>
        </w:rPr>
        <w:t xml:space="preserve">Pravilnik o obavljanju javnog linijskog prijevoza putnika u cestovnom prometu („Narodne novine“, broj 116/19.) i Pravilnik o registru prijevoznika i evidenciji posrednika u cestovnom prijevozu ( </w:t>
      </w:r>
      <w:r w:rsidR="00602309">
        <w:rPr>
          <w:rFonts w:ascii="Times New Roman" w:eastAsia="Times New Roman" w:hAnsi="Times New Roman" w:cs="Times New Roman"/>
          <w:color w:val="000000" w:themeColor="text1"/>
          <w:sz w:val="24"/>
          <w:szCs w:val="24"/>
          <w:lang w:eastAsia="hr-HR"/>
        </w:rPr>
        <w:t>„</w:t>
      </w:r>
      <w:r w:rsidRPr="00410600">
        <w:rPr>
          <w:rFonts w:ascii="Times New Roman" w:eastAsia="Times New Roman" w:hAnsi="Times New Roman" w:cs="Times New Roman"/>
          <w:color w:val="000000" w:themeColor="text1"/>
          <w:sz w:val="24"/>
          <w:szCs w:val="24"/>
          <w:lang w:eastAsia="hr-HR"/>
        </w:rPr>
        <w:t>Narodne novine</w:t>
      </w:r>
      <w:r w:rsidR="00602309">
        <w:rPr>
          <w:rFonts w:ascii="Times New Roman" w:eastAsia="Times New Roman" w:hAnsi="Times New Roman" w:cs="Times New Roman"/>
          <w:color w:val="000000" w:themeColor="text1"/>
          <w:sz w:val="24"/>
          <w:szCs w:val="24"/>
          <w:lang w:eastAsia="hr-HR"/>
        </w:rPr>
        <w:t>“</w:t>
      </w:r>
      <w:r w:rsidRPr="00410600">
        <w:rPr>
          <w:rFonts w:ascii="Times New Roman" w:eastAsia="Times New Roman" w:hAnsi="Times New Roman" w:cs="Times New Roman"/>
          <w:color w:val="000000" w:themeColor="text1"/>
          <w:sz w:val="24"/>
          <w:szCs w:val="24"/>
          <w:lang w:eastAsia="hr-HR"/>
        </w:rPr>
        <w:t>, broj 54/14</w:t>
      </w:r>
      <w:r w:rsidR="002949CE">
        <w:rPr>
          <w:rFonts w:ascii="Times New Roman" w:eastAsia="Times New Roman" w:hAnsi="Times New Roman" w:cs="Times New Roman"/>
          <w:color w:val="000000" w:themeColor="text1"/>
          <w:sz w:val="24"/>
          <w:szCs w:val="24"/>
          <w:lang w:eastAsia="hr-HR"/>
        </w:rPr>
        <w:t>.</w:t>
      </w:r>
      <w:r w:rsidRPr="00410600">
        <w:rPr>
          <w:rFonts w:ascii="Times New Roman" w:eastAsia="Times New Roman" w:hAnsi="Times New Roman" w:cs="Times New Roman"/>
          <w:color w:val="000000" w:themeColor="text1"/>
          <w:sz w:val="24"/>
          <w:szCs w:val="24"/>
          <w:lang w:eastAsia="hr-HR"/>
        </w:rPr>
        <w:t>) s odredbama ovoga Zakona.</w:t>
      </w:r>
    </w:p>
    <w:p w14:paraId="4C7E00F6" w14:textId="77777777" w:rsidR="00410600" w:rsidRDefault="00410600" w:rsidP="000B3E40">
      <w:pPr>
        <w:spacing w:after="0" w:line="240" w:lineRule="auto"/>
        <w:jc w:val="center"/>
        <w:textAlignment w:val="baseline"/>
        <w:rPr>
          <w:rFonts w:ascii="Times New Roman" w:eastAsia="Times New Roman" w:hAnsi="Times New Roman" w:cs="Times New Roman"/>
          <w:color w:val="000000" w:themeColor="text1"/>
          <w:sz w:val="24"/>
          <w:szCs w:val="24"/>
          <w:lang w:eastAsia="hr-HR"/>
        </w:rPr>
      </w:pPr>
    </w:p>
    <w:p w14:paraId="567F4DAC" w14:textId="10EF6EE5" w:rsidR="00817521" w:rsidRPr="003C18EB" w:rsidRDefault="00817521" w:rsidP="000B3E40">
      <w:pPr>
        <w:spacing w:after="0" w:line="240" w:lineRule="auto"/>
        <w:jc w:val="center"/>
        <w:textAlignment w:val="baseline"/>
        <w:rPr>
          <w:rFonts w:ascii="Times New Roman" w:eastAsia="Times New Roman" w:hAnsi="Times New Roman" w:cs="Times New Roman"/>
          <w:b/>
          <w:color w:val="000000" w:themeColor="text1"/>
          <w:sz w:val="24"/>
          <w:szCs w:val="24"/>
          <w:lang w:eastAsia="hr-HR"/>
        </w:rPr>
      </w:pPr>
      <w:r w:rsidRPr="00977C68">
        <w:rPr>
          <w:rFonts w:ascii="Times New Roman" w:eastAsia="Times New Roman" w:hAnsi="Times New Roman" w:cs="Times New Roman"/>
          <w:b/>
          <w:color w:val="000000" w:themeColor="text1"/>
          <w:sz w:val="24"/>
          <w:szCs w:val="24"/>
          <w:lang w:eastAsia="hr-HR"/>
        </w:rPr>
        <w:t>Članak 5</w:t>
      </w:r>
      <w:r w:rsidR="008D2EC1">
        <w:rPr>
          <w:rFonts w:ascii="Times New Roman" w:eastAsia="Times New Roman" w:hAnsi="Times New Roman" w:cs="Times New Roman"/>
          <w:b/>
          <w:color w:val="000000" w:themeColor="text1"/>
          <w:sz w:val="24"/>
          <w:szCs w:val="24"/>
          <w:lang w:eastAsia="hr-HR"/>
        </w:rPr>
        <w:t>9</w:t>
      </w:r>
      <w:r w:rsidRPr="00977C68">
        <w:rPr>
          <w:rFonts w:ascii="Times New Roman" w:eastAsia="Times New Roman" w:hAnsi="Times New Roman" w:cs="Times New Roman"/>
          <w:b/>
          <w:color w:val="000000" w:themeColor="text1"/>
          <w:sz w:val="24"/>
          <w:szCs w:val="24"/>
          <w:lang w:eastAsia="hr-HR"/>
        </w:rPr>
        <w:t>.</w:t>
      </w:r>
    </w:p>
    <w:p w14:paraId="6CD3A1F0" w14:textId="77777777" w:rsidR="00817521" w:rsidRPr="003C18EB" w:rsidRDefault="00817521" w:rsidP="00BF166C">
      <w:pPr>
        <w:spacing w:after="0" w:line="240" w:lineRule="auto"/>
        <w:ind w:firstLine="708"/>
        <w:jc w:val="center"/>
        <w:textAlignment w:val="baseline"/>
        <w:rPr>
          <w:rFonts w:ascii="Times New Roman" w:eastAsia="Times New Roman" w:hAnsi="Times New Roman" w:cs="Times New Roman"/>
          <w:b/>
          <w:color w:val="000000" w:themeColor="text1"/>
          <w:sz w:val="24"/>
          <w:szCs w:val="24"/>
          <w:lang w:eastAsia="hr-HR"/>
        </w:rPr>
      </w:pPr>
    </w:p>
    <w:p w14:paraId="0DF867F5" w14:textId="3AECA5BC" w:rsidR="00896900" w:rsidRPr="003C18EB" w:rsidRDefault="00896900" w:rsidP="00BF166C">
      <w:pPr>
        <w:spacing w:after="0" w:line="240" w:lineRule="auto"/>
        <w:ind w:firstLine="709"/>
        <w:jc w:val="both"/>
        <w:textAlignment w:val="baseline"/>
        <w:rPr>
          <w:rFonts w:ascii="Times New Roman" w:eastAsia="Times New Roman" w:hAnsi="Times New Roman" w:cs="Times New Roman"/>
          <w:color w:val="000000" w:themeColor="text1"/>
          <w:sz w:val="24"/>
          <w:szCs w:val="24"/>
          <w:lang w:eastAsia="hr-HR"/>
        </w:rPr>
      </w:pPr>
      <w:r w:rsidRPr="003C18EB">
        <w:rPr>
          <w:rFonts w:ascii="Times New Roman" w:eastAsia="Times New Roman" w:hAnsi="Times New Roman" w:cs="Times New Roman"/>
          <w:color w:val="000000" w:themeColor="text1"/>
          <w:sz w:val="24"/>
          <w:szCs w:val="24"/>
          <w:lang w:eastAsia="hr-HR"/>
        </w:rPr>
        <w:t xml:space="preserve">(1) </w:t>
      </w:r>
      <w:r w:rsidR="00B05F5C" w:rsidRPr="002F0EB5">
        <w:rPr>
          <w:rFonts w:ascii="Times New Roman" w:eastAsia="Times New Roman" w:hAnsi="Times New Roman" w:cs="Times New Roman"/>
          <w:color w:val="000000" w:themeColor="text1"/>
          <w:sz w:val="24"/>
          <w:szCs w:val="24"/>
          <w:lang w:eastAsia="hr-HR"/>
        </w:rPr>
        <w:t>HGK</w:t>
      </w:r>
      <w:r w:rsidR="00B05F5C">
        <w:rPr>
          <w:rFonts w:ascii="Times New Roman" w:eastAsia="Times New Roman" w:hAnsi="Times New Roman" w:cs="Times New Roman"/>
          <w:color w:val="000000" w:themeColor="text1"/>
          <w:sz w:val="24"/>
          <w:szCs w:val="24"/>
          <w:lang w:eastAsia="hr-HR"/>
        </w:rPr>
        <w:t xml:space="preserve"> </w:t>
      </w:r>
      <w:r w:rsidR="0084617A" w:rsidRPr="003C18EB">
        <w:rPr>
          <w:rFonts w:ascii="Times New Roman" w:eastAsia="Times New Roman" w:hAnsi="Times New Roman" w:cs="Times New Roman"/>
          <w:color w:val="000000" w:themeColor="text1"/>
          <w:sz w:val="24"/>
          <w:szCs w:val="24"/>
          <w:lang w:eastAsia="hr-HR"/>
        </w:rPr>
        <w:t>će započeti</w:t>
      </w:r>
      <w:r w:rsidRPr="003C18EB">
        <w:rPr>
          <w:rFonts w:ascii="Times New Roman" w:eastAsia="Times New Roman" w:hAnsi="Times New Roman" w:cs="Times New Roman"/>
          <w:color w:val="000000" w:themeColor="text1"/>
          <w:sz w:val="24"/>
          <w:szCs w:val="24"/>
          <w:lang w:eastAsia="hr-HR"/>
        </w:rPr>
        <w:t xml:space="preserve"> izdavati dozv</w:t>
      </w:r>
      <w:r w:rsidR="00B26770">
        <w:rPr>
          <w:rFonts w:ascii="Times New Roman" w:eastAsia="Times New Roman" w:hAnsi="Times New Roman" w:cs="Times New Roman"/>
          <w:color w:val="000000" w:themeColor="text1"/>
          <w:sz w:val="24"/>
          <w:szCs w:val="24"/>
          <w:lang w:eastAsia="hr-HR"/>
        </w:rPr>
        <w:t>ole sukladno odredbama članka 17</w:t>
      </w:r>
      <w:r w:rsidRPr="003C18EB">
        <w:rPr>
          <w:rFonts w:ascii="Times New Roman" w:eastAsia="Times New Roman" w:hAnsi="Times New Roman" w:cs="Times New Roman"/>
          <w:color w:val="000000" w:themeColor="text1"/>
          <w:sz w:val="24"/>
          <w:szCs w:val="24"/>
          <w:lang w:eastAsia="hr-HR"/>
        </w:rPr>
        <w:t xml:space="preserve">. ovoga Zakona </w:t>
      </w:r>
      <w:r w:rsidR="00977C68">
        <w:rPr>
          <w:rFonts w:ascii="Times New Roman" w:eastAsia="Times New Roman" w:hAnsi="Times New Roman" w:cs="Times New Roman"/>
          <w:color w:val="000000" w:themeColor="text1"/>
          <w:sz w:val="24"/>
          <w:szCs w:val="24"/>
          <w:lang w:eastAsia="hr-HR"/>
        </w:rPr>
        <w:t xml:space="preserve">najdulje </w:t>
      </w:r>
      <w:r w:rsidRPr="003C18EB">
        <w:rPr>
          <w:rFonts w:ascii="Times New Roman" w:eastAsia="Times New Roman" w:hAnsi="Times New Roman" w:cs="Times New Roman"/>
          <w:color w:val="000000" w:themeColor="text1"/>
          <w:sz w:val="24"/>
          <w:szCs w:val="24"/>
          <w:lang w:eastAsia="hr-HR"/>
        </w:rPr>
        <w:t xml:space="preserve">u roku od šest mjeseci od </w:t>
      </w:r>
      <w:r w:rsidR="00AA1FED">
        <w:rPr>
          <w:rFonts w:ascii="Times New Roman" w:eastAsia="Times New Roman" w:hAnsi="Times New Roman" w:cs="Times New Roman"/>
          <w:color w:val="000000" w:themeColor="text1"/>
          <w:sz w:val="24"/>
          <w:szCs w:val="24"/>
          <w:lang w:eastAsia="hr-HR"/>
        </w:rPr>
        <w:t xml:space="preserve">dana </w:t>
      </w:r>
      <w:r w:rsidRPr="003C18EB">
        <w:rPr>
          <w:rFonts w:ascii="Times New Roman" w:eastAsia="Times New Roman" w:hAnsi="Times New Roman" w:cs="Times New Roman"/>
          <w:color w:val="000000" w:themeColor="text1"/>
          <w:sz w:val="24"/>
          <w:szCs w:val="24"/>
          <w:lang w:eastAsia="hr-HR"/>
        </w:rPr>
        <w:t xml:space="preserve">stupanja </w:t>
      </w:r>
      <w:r w:rsidR="00AA1FED">
        <w:rPr>
          <w:rFonts w:ascii="Times New Roman" w:eastAsia="Times New Roman" w:hAnsi="Times New Roman" w:cs="Times New Roman"/>
          <w:color w:val="000000" w:themeColor="text1"/>
          <w:sz w:val="24"/>
          <w:szCs w:val="24"/>
          <w:lang w:eastAsia="hr-HR"/>
        </w:rPr>
        <w:t xml:space="preserve">na snagu </w:t>
      </w:r>
      <w:r w:rsidRPr="003C18EB">
        <w:rPr>
          <w:rFonts w:ascii="Times New Roman" w:eastAsia="Times New Roman" w:hAnsi="Times New Roman" w:cs="Times New Roman"/>
          <w:color w:val="000000" w:themeColor="text1"/>
          <w:sz w:val="24"/>
          <w:szCs w:val="24"/>
          <w:lang w:eastAsia="hr-HR"/>
        </w:rPr>
        <w:t>ovoga Zakona.</w:t>
      </w:r>
    </w:p>
    <w:p w14:paraId="5257A43E" w14:textId="77777777" w:rsidR="002F0EB5" w:rsidRDefault="002F0EB5" w:rsidP="00BF166C">
      <w:pPr>
        <w:spacing w:after="0" w:line="240" w:lineRule="auto"/>
        <w:jc w:val="both"/>
        <w:rPr>
          <w:rFonts w:ascii="Times New Roman" w:hAnsi="Times New Roman" w:cs="Times New Roman"/>
          <w:color w:val="000000" w:themeColor="text1"/>
          <w:sz w:val="24"/>
          <w:szCs w:val="24"/>
          <w:lang w:eastAsia="hr-HR"/>
        </w:rPr>
      </w:pPr>
    </w:p>
    <w:p w14:paraId="04CBF96A" w14:textId="61C1A3D5" w:rsidR="0084617A" w:rsidRDefault="00F92166" w:rsidP="00BF166C">
      <w:pPr>
        <w:spacing w:after="0" w:line="240" w:lineRule="auto"/>
        <w:ind w:firstLine="709"/>
        <w:jc w:val="both"/>
        <w:rPr>
          <w:rFonts w:ascii="Times New Roman" w:hAnsi="Times New Roman" w:cs="Times New Roman"/>
          <w:color w:val="000000" w:themeColor="text1"/>
          <w:sz w:val="24"/>
          <w:szCs w:val="24"/>
          <w:lang w:eastAsia="hr-HR"/>
        </w:rPr>
      </w:pPr>
      <w:r>
        <w:rPr>
          <w:rFonts w:ascii="Times New Roman" w:hAnsi="Times New Roman" w:cs="Times New Roman"/>
          <w:color w:val="000000" w:themeColor="text1"/>
          <w:sz w:val="24"/>
          <w:szCs w:val="24"/>
          <w:lang w:eastAsia="hr-HR"/>
        </w:rPr>
        <w:t xml:space="preserve">(2) </w:t>
      </w:r>
      <w:r w:rsidR="0084617A" w:rsidRPr="003C18EB">
        <w:rPr>
          <w:rFonts w:ascii="Times New Roman" w:hAnsi="Times New Roman" w:cs="Times New Roman"/>
          <w:color w:val="000000" w:themeColor="text1"/>
          <w:sz w:val="24"/>
          <w:szCs w:val="24"/>
          <w:lang w:eastAsia="hr-HR"/>
        </w:rPr>
        <w:t>Prijevoznici koji obavljaju prijevoz putnika između stajališta na području jedne županije, na temelju dozvola za međužupanijski prijevoz putnika ili na temelju dozvola Zajednice na kojima je odobreno obavljanje unutarnjeg prijevoza putnika ili kabotaže, smiju taj prijevoz obavljati na najdulje šest mjeseci od dana stupanj</w:t>
      </w:r>
      <w:r w:rsidR="008D7493">
        <w:rPr>
          <w:rFonts w:ascii="Times New Roman" w:hAnsi="Times New Roman" w:cs="Times New Roman"/>
          <w:color w:val="000000" w:themeColor="text1"/>
          <w:sz w:val="24"/>
          <w:szCs w:val="24"/>
          <w:lang w:eastAsia="hr-HR"/>
        </w:rPr>
        <w:t>a na snagu ovoga Zakona ako je u</w:t>
      </w:r>
      <w:r w:rsidR="0084617A" w:rsidRPr="003C18EB">
        <w:rPr>
          <w:rFonts w:ascii="Times New Roman" w:hAnsi="Times New Roman" w:cs="Times New Roman"/>
          <w:color w:val="000000" w:themeColor="text1"/>
          <w:sz w:val="24"/>
          <w:szCs w:val="24"/>
          <w:lang w:eastAsia="hr-HR"/>
        </w:rPr>
        <w:t xml:space="preserve"> toj županiji već sklopljen Ugovor o obavljanju javnog linijskog prijevoza kao javne usluge, odnosno najdulje šest mjeseci od dana sklapanje Ugovora o obavljanju javnog linijskog prijevoza kao javne usluge u županiji koja još nema sklopljen Ugovor.</w:t>
      </w:r>
    </w:p>
    <w:p w14:paraId="5CB715EB" w14:textId="77777777" w:rsidR="00BF166C" w:rsidRPr="003C18EB" w:rsidRDefault="00BF166C" w:rsidP="00BF166C">
      <w:pPr>
        <w:spacing w:after="0" w:line="240" w:lineRule="auto"/>
        <w:ind w:firstLine="709"/>
        <w:jc w:val="both"/>
        <w:rPr>
          <w:rFonts w:ascii="Times New Roman" w:hAnsi="Times New Roman" w:cs="Times New Roman"/>
          <w:color w:val="000000" w:themeColor="text1"/>
          <w:sz w:val="24"/>
          <w:szCs w:val="24"/>
          <w:lang w:eastAsia="hr-HR"/>
        </w:rPr>
      </w:pPr>
    </w:p>
    <w:p w14:paraId="202C09C9" w14:textId="5F40C03B" w:rsidR="00817521" w:rsidRDefault="00CE1721" w:rsidP="00BF166C">
      <w:pPr>
        <w:spacing w:after="0" w:line="240" w:lineRule="auto"/>
        <w:ind w:firstLine="709"/>
        <w:jc w:val="both"/>
        <w:rPr>
          <w:rFonts w:ascii="Times New Roman" w:hAnsi="Times New Roman" w:cs="Times New Roman"/>
          <w:sz w:val="24"/>
          <w:szCs w:val="24"/>
          <w:lang w:eastAsia="hr-HR"/>
        </w:rPr>
      </w:pPr>
      <w:r w:rsidRPr="002F0EB5">
        <w:rPr>
          <w:rFonts w:ascii="Times New Roman" w:hAnsi="Times New Roman" w:cs="Times New Roman"/>
          <w:color w:val="000000" w:themeColor="text1"/>
          <w:sz w:val="24"/>
          <w:szCs w:val="24"/>
          <w:lang w:eastAsia="hr-HR"/>
        </w:rPr>
        <w:t>(</w:t>
      </w:r>
      <w:r w:rsidR="00262F38">
        <w:rPr>
          <w:rFonts w:ascii="Times New Roman" w:hAnsi="Times New Roman" w:cs="Times New Roman"/>
          <w:color w:val="000000" w:themeColor="text1"/>
          <w:sz w:val="24"/>
          <w:szCs w:val="24"/>
          <w:lang w:eastAsia="hr-HR"/>
        </w:rPr>
        <w:t>3</w:t>
      </w:r>
      <w:r w:rsidRPr="002F0EB5">
        <w:rPr>
          <w:rFonts w:ascii="Times New Roman" w:hAnsi="Times New Roman" w:cs="Times New Roman"/>
          <w:color w:val="000000" w:themeColor="text1"/>
          <w:sz w:val="24"/>
          <w:szCs w:val="24"/>
          <w:lang w:eastAsia="hr-HR"/>
        </w:rPr>
        <w:t>)</w:t>
      </w:r>
      <w:r w:rsidR="00817521" w:rsidRPr="002F0EB5">
        <w:rPr>
          <w:rFonts w:ascii="Times New Roman" w:hAnsi="Times New Roman" w:cs="Times New Roman"/>
          <w:color w:val="000000" w:themeColor="text1"/>
          <w:sz w:val="24"/>
          <w:szCs w:val="24"/>
          <w:lang w:eastAsia="hr-HR"/>
        </w:rPr>
        <w:t xml:space="preserve"> </w:t>
      </w:r>
      <w:r w:rsidR="00817521">
        <w:rPr>
          <w:rFonts w:ascii="Times New Roman" w:hAnsi="Times New Roman" w:cs="Times New Roman"/>
          <w:sz w:val="24"/>
          <w:szCs w:val="24"/>
          <w:lang w:eastAsia="hr-HR"/>
        </w:rPr>
        <w:t>Postupci vezani za izdavanje dozvola za međužupanijski prijevoz putnika</w:t>
      </w:r>
      <w:r w:rsidR="00817521" w:rsidRPr="00817521">
        <w:rPr>
          <w:rFonts w:ascii="Times New Roman" w:hAnsi="Times New Roman" w:cs="Times New Roman"/>
          <w:sz w:val="24"/>
          <w:szCs w:val="24"/>
          <w:lang w:eastAsia="hr-HR"/>
        </w:rPr>
        <w:t xml:space="preserve">, koji su započeti, a nisu dovršeni do </w:t>
      </w:r>
      <w:r w:rsidR="0085262B">
        <w:rPr>
          <w:rFonts w:ascii="Times New Roman" w:hAnsi="Times New Roman" w:cs="Times New Roman"/>
          <w:sz w:val="24"/>
          <w:szCs w:val="24"/>
          <w:lang w:eastAsia="hr-HR"/>
        </w:rPr>
        <w:t xml:space="preserve">stupanja na snagu ovoga Zakona, </w:t>
      </w:r>
      <w:r w:rsidR="00BF166C">
        <w:rPr>
          <w:rFonts w:ascii="Times New Roman" w:hAnsi="Times New Roman" w:cs="Times New Roman"/>
          <w:sz w:val="24"/>
          <w:szCs w:val="24"/>
          <w:lang w:eastAsia="hr-HR"/>
        </w:rPr>
        <w:t xml:space="preserve">dovršit će se </w:t>
      </w:r>
      <w:r w:rsidR="00BF166C">
        <w:rPr>
          <w:rFonts w:ascii="Times New Roman" w:hAnsi="Times New Roman" w:cs="Times New Roman"/>
          <w:sz w:val="24"/>
          <w:szCs w:val="24"/>
          <w:lang w:eastAsia="hr-HR"/>
        </w:rPr>
        <w:lastRenderedPageBreak/>
        <w:t xml:space="preserve">prema odredbama </w:t>
      </w:r>
      <w:r w:rsidR="00817521" w:rsidRPr="00817521">
        <w:rPr>
          <w:rFonts w:ascii="Times New Roman" w:hAnsi="Times New Roman" w:cs="Times New Roman"/>
          <w:sz w:val="24"/>
          <w:szCs w:val="24"/>
          <w:lang w:eastAsia="hr-HR"/>
        </w:rPr>
        <w:t>Zakona o prijevozu u cestovnom prometu</w:t>
      </w:r>
      <w:r w:rsidR="00BF166C">
        <w:rPr>
          <w:rFonts w:ascii="Times New Roman" w:hAnsi="Times New Roman" w:cs="Times New Roman"/>
          <w:sz w:val="24"/>
          <w:szCs w:val="24"/>
          <w:lang w:eastAsia="hr-HR"/>
        </w:rPr>
        <w:t xml:space="preserve"> </w:t>
      </w:r>
      <w:r w:rsidR="00817521">
        <w:rPr>
          <w:rFonts w:ascii="Times New Roman" w:hAnsi="Times New Roman" w:cs="Times New Roman"/>
          <w:sz w:val="24"/>
          <w:szCs w:val="24"/>
          <w:lang w:eastAsia="hr-HR"/>
        </w:rPr>
        <w:t>(</w:t>
      </w:r>
      <w:r w:rsidR="00BF166C">
        <w:rPr>
          <w:rFonts w:ascii="Times New Roman" w:hAnsi="Times New Roman" w:cs="Times New Roman"/>
          <w:sz w:val="24"/>
          <w:szCs w:val="24"/>
          <w:lang w:eastAsia="hr-HR"/>
        </w:rPr>
        <w:t>„</w:t>
      </w:r>
      <w:r w:rsidR="00817521" w:rsidRPr="00817521">
        <w:rPr>
          <w:rFonts w:ascii="Times New Roman" w:hAnsi="Times New Roman" w:cs="Times New Roman"/>
          <w:sz w:val="24"/>
          <w:szCs w:val="24"/>
          <w:lang w:eastAsia="hr-HR"/>
        </w:rPr>
        <w:t>Na</w:t>
      </w:r>
      <w:r w:rsidR="00817521">
        <w:rPr>
          <w:rFonts w:ascii="Times New Roman" w:hAnsi="Times New Roman" w:cs="Times New Roman"/>
          <w:sz w:val="24"/>
          <w:szCs w:val="24"/>
          <w:lang w:eastAsia="hr-HR"/>
        </w:rPr>
        <w:t>rodne novine</w:t>
      </w:r>
      <w:r w:rsidR="00BF166C">
        <w:rPr>
          <w:rFonts w:ascii="Times New Roman" w:hAnsi="Times New Roman" w:cs="Times New Roman"/>
          <w:sz w:val="24"/>
          <w:szCs w:val="24"/>
          <w:lang w:eastAsia="hr-HR"/>
        </w:rPr>
        <w:t>“</w:t>
      </w:r>
      <w:r w:rsidR="00817521" w:rsidRPr="00817521">
        <w:rPr>
          <w:rFonts w:ascii="Times New Roman" w:hAnsi="Times New Roman" w:cs="Times New Roman"/>
          <w:sz w:val="24"/>
          <w:szCs w:val="24"/>
          <w:lang w:eastAsia="hr-HR"/>
        </w:rPr>
        <w:t>, br. 41/18</w:t>
      </w:r>
      <w:r w:rsidR="00BF166C">
        <w:rPr>
          <w:rFonts w:ascii="Times New Roman" w:hAnsi="Times New Roman" w:cs="Times New Roman"/>
          <w:sz w:val="24"/>
          <w:szCs w:val="24"/>
          <w:lang w:eastAsia="hr-HR"/>
        </w:rPr>
        <w:t>.</w:t>
      </w:r>
      <w:r w:rsidR="00817521" w:rsidRPr="00817521">
        <w:rPr>
          <w:rFonts w:ascii="Times New Roman" w:hAnsi="Times New Roman" w:cs="Times New Roman"/>
          <w:sz w:val="24"/>
          <w:szCs w:val="24"/>
          <w:lang w:eastAsia="hr-HR"/>
        </w:rPr>
        <w:t>, 98/19</w:t>
      </w:r>
      <w:r w:rsidR="00BF166C">
        <w:rPr>
          <w:rFonts w:ascii="Times New Roman" w:hAnsi="Times New Roman" w:cs="Times New Roman"/>
          <w:sz w:val="24"/>
          <w:szCs w:val="24"/>
          <w:lang w:eastAsia="hr-HR"/>
        </w:rPr>
        <w:t>.</w:t>
      </w:r>
      <w:r w:rsidR="00817521" w:rsidRPr="00817521">
        <w:rPr>
          <w:rFonts w:ascii="Times New Roman" w:hAnsi="Times New Roman" w:cs="Times New Roman"/>
          <w:sz w:val="24"/>
          <w:szCs w:val="24"/>
          <w:lang w:eastAsia="hr-HR"/>
        </w:rPr>
        <w:t>, 30/21</w:t>
      </w:r>
      <w:r w:rsidR="00BF166C">
        <w:rPr>
          <w:rFonts w:ascii="Times New Roman" w:hAnsi="Times New Roman" w:cs="Times New Roman"/>
          <w:sz w:val="24"/>
          <w:szCs w:val="24"/>
          <w:lang w:eastAsia="hr-HR"/>
        </w:rPr>
        <w:t>.</w:t>
      </w:r>
      <w:r w:rsidR="00817521" w:rsidRPr="00817521">
        <w:rPr>
          <w:rFonts w:ascii="Times New Roman" w:hAnsi="Times New Roman" w:cs="Times New Roman"/>
          <w:sz w:val="24"/>
          <w:szCs w:val="24"/>
          <w:lang w:eastAsia="hr-HR"/>
        </w:rPr>
        <w:t>, 89/21</w:t>
      </w:r>
      <w:r w:rsidR="00BF166C">
        <w:rPr>
          <w:rFonts w:ascii="Times New Roman" w:hAnsi="Times New Roman" w:cs="Times New Roman"/>
          <w:sz w:val="24"/>
          <w:szCs w:val="24"/>
          <w:lang w:eastAsia="hr-HR"/>
        </w:rPr>
        <w:t>. – Od</w:t>
      </w:r>
      <w:r w:rsidR="00640C20">
        <w:rPr>
          <w:rFonts w:ascii="Times New Roman" w:hAnsi="Times New Roman" w:cs="Times New Roman"/>
          <w:sz w:val="24"/>
          <w:szCs w:val="24"/>
          <w:lang w:eastAsia="hr-HR"/>
        </w:rPr>
        <w:t>luka i R</w:t>
      </w:r>
      <w:r w:rsidR="00BF166C">
        <w:rPr>
          <w:rFonts w:ascii="Times New Roman" w:hAnsi="Times New Roman" w:cs="Times New Roman"/>
          <w:sz w:val="24"/>
          <w:szCs w:val="24"/>
          <w:lang w:eastAsia="hr-HR"/>
        </w:rPr>
        <w:t>ješenje Ustavnog suda Republike Hrvatske</w:t>
      </w:r>
      <w:r w:rsidR="00817521" w:rsidRPr="00817521">
        <w:rPr>
          <w:rFonts w:ascii="Times New Roman" w:hAnsi="Times New Roman" w:cs="Times New Roman"/>
          <w:sz w:val="24"/>
          <w:szCs w:val="24"/>
          <w:lang w:eastAsia="hr-HR"/>
        </w:rPr>
        <w:t xml:space="preserve"> i 114/22</w:t>
      </w:r>
      <w:r w:rsidR="002949CE">
        <w:rPr>
          <w:rFonts w:ascii="Times New Roman" w:hAnsi="Times New Roman" w:cs="Times New Roman"/>
          <w:sz w:val="24"/>
          <w:szCs w:val="24"/>
          <w:lang w:eastAsia="hr-HR"/>
        </w:rPr>
        <w:t>.</w:t>
      </w:r>
      <w:r w:rsidR="00817521" w:rsidRPr="00817521">
        <w:rPr>
          <w:rFonts w:ascii="Times New Roman" w:hAnsi="Times New Roman" w:cs="Times New Roman"/>
          <w:sz w:val="24"/>
          <w:szCs w:val="24"/>
          <w:lang w:eastAsia="hr-HR"/>
        </w:rPr>
        <w:t>).</w:t>
      </w:r>
    </w:p>
    <w:p w14:paraId="45B5A063" w14:textId="77777777" w:rsidR="00BF166C" w:rsidRPr="00817521" w:rsidRDefault="00BF166C" w:rsidP="00BF166C">
      <w:pPr>
        <w:spacing w:after="0" w:line="240" w:lineRule="auto"/>
        <w:ind w:firstLine="709"/>
        <w:jc w:val="both"/>
        <w:rPr>
          <w:rFonts w:ascii="Times New Roman" w:hAnsi="Times New Roman" w:cs="Times New Roman"/>
          <w:b/>
          <w:bCs/>
          <w:sz w:val="24"/>
          <w:szCs w:val="24"/>
          <w:lang w:eastAsia="hr-HR"/>
        </w:rPr>
      </w:pPr>
    </w:p>
    <w:p w14:paraId="54803949" w14:textId="40F51AAE" w:rsidR="00F302DA" w:rsidRPr="003C18EB" w:rsidRDefault="008D2EC1" w:rsidP="000B3E40">
      <w:pPr>
        <w:spacing w:after="0" w:line="240" w:lineRule="auto"/>
        <w:jc w:val="center"/>
        <w:textAlignment w:val="baseline"/>
        <w:rPr>
          <w:rFonts w:ascii="Times New Roman" w:eastAsia="Times New Roman" w:hAnsi="Times New Roman" w:cs="Times New Roman"/>
          <w:b/>
          <w:color w:val="000000" w:themeColor="text1"/>
          <w:sz w:val="24"/>
          <w:szCs w:val="24"/>
          <w:lang w:eastAsia="hr-HR"/>
        </w:rPr>
      </w:pPr>
      <w:r>
        <w:rPr>
          <w:rFonts w:ascii="Times New Roman" w:eastAsia="Times New Roman" w:hAnsi="Times New Roman" w:cs="Times New Roman"/>
          <w:b/>
          <w:color w:val="000000" w:themeColor="text1"/>
          <w:sz w:val="24"/>
          <w:szCs w:val="24"/>
          <w:lang w:eastAsia="hr-HR"/>
        </w:rPr>
        <w:t>Članak 60</w:t>
      </w:r>
      <w:r w:rsidR="004C1A37" w:rsidRPr="003C18EB">
        <w:rPr>
          <w:rFonts w:ascii="Times New Roman" w:eastAsia="Times New Roman" w:hAnsi="Times New Roman" w:cs="Times New Roman"/>
          <w:b/>
          <w:color w:val="000000" w:themeColor="text1"/>
          <w:sz w:val="24"/>
          <w:szCs w:val="24"/>
          <w:lang w:eastAsia="hr-HR"/>
        </w:rPr>
        <w:t>.</w:t>
      </w:r>
    </w:p>
    <w:p w14:paraId="56229A7B" w14:textId="50C97C0F" w:rsidR="004C1A37" w:rsidRDefault="004C1A37" w:rsidP="00A261D6">
      <w:pPr>
        <w:spacing w:after="0" w:line="240" w:lineRule="auto"/>
        <w:ind w:firstLine="708"/>
        <w:jc w:val="center"/>
        <w:textAlignment w:val="baseline"/>
        <w:rPr>
          <w:rFonts w:ascii="Times New Roman" w:eastAsia="Times New Roman" w:hAnsi="Times New Roman" w:cs="Times New Roman"/>
          <w:sz w:val="24"/>
          <w:szCs w:val="24"/>
          <w:lang w:eastAsia="hr-HR"/>
        </w:rPr>
      </w:pPr>
    </w:p>
    <w:p w14:paraId="5CA91CE5" w14:textId="68FB42C9" w:rsidR="00262F38" w:rsidRPr="00262F38" w:rsidRDefault="00262F38" w:rsidP="00BF166C">
      <w:pPr>
        <w:spacing w:after="0" w:line="240" w:lineRule="auto"/>
        <w:ind w:firstLine="709"/>
        <w:jc w:val="both"/>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w:t>
      </w:r>
      <w:r w:rsidR="000F7B8B">
        <w:rPr>
          <w:rFonts w:ascii="Times New Roman" w:eastAsia="Times New Roman" w:hAnsi="Times New Roman" w:cs="Times New Roman"/>
          <w:sz w:val="24"/>
          <w:szCs w:val="24"/>
          <w:lang w:eastAsia="hr-HR"/>
        </w:rPr>
        <w:t xml:space="preserve"> </w:t>
      </w:r>
      <w:r w:rsidRPr="00262F38">
        <w:rPr>
          <w:rFonts w:ascii="Times New Roman" w:eastAsia="Times New Roman" w:hAnsi="Times New Roman" w:cs="Times New Roman"/>
          <w:sz w:val="24"/>
          <w:szCs w:val="24"/>
          <w:lang w:eastAsia="hr-HR"/>
        </w:rPr>
        <w:t>Ugovori o podvozarstvu koji su sklopljeni do dana stupanja na snagu ovoga Zakona vrijede do isteka roka na koji su sklopljeni.</w:t>
      </w:r>
    </w:p>
    <w:p w14:paraId="137472B0" w14:textId="77777777" w:rsidR="00262F38" w:rsidRPr="00262F38" w:rsidRDefault="00262F38" w:rsidP="00262F38">
      <w:pPr>
        <w:pStyle w:val="ListParagraph"/>
        <w:spacing w:after="0" w:line="240" w:lineRule="auto"/>
        <w:ind w:left="1068"/>
        <w:textAlignment w:val="baseline"/>
        <w:rPr>
          <w:rFonts w:ascii="Times New Roman" w:eastAsia="Times New Roman" w:hAnsi="Times New Roman" w:cs="Times New Roman"/>
          <w:sz w:val="24"/>
          <w:szCs w:val="24"/>
          <w:lang w:eastAsia="hr-HR"/>
        </w:rPr>
      </w:pPr>
    </w:p>
    <w:p w14:paraId="088D4F48" w14:textId="3356F242" w:rsidR="004C1A37" w:rsidRPr="00262F38" w:rsidRDefault="00262F38" w:rsidP="00BF166C">
      <w:pPr>
        <w:spacing w:after="0" w:line="240" w:lineRule="auto"/>
        <w:ind w:firstLine="709"/>
        <w:jc w:val="both"/>
        <w:textAlignment w:val="baseline"/>
        <w:rPr>
          <w:rFonts w:ascii="Times New Roman" w:eastAsia="Times New Roman" w:hAnsi="Times New Roman" w:cs="Times New Roman"/>
          <w:sz w:val="24"/>
          <w:szCs w:val="24"/>
          <w:lang w:eastAsia="hr-HR"/>
        </w:rPr>
      </w:pPr>
      <w:r w:rsidRPr="00262F38">
        <w:rPr>
          <w:rFonts w:ascii="Times New Roman" w:eastAsia="Times New Roman" w:hAnsi="Times New Roman" w:cs="Times New Roman"/>
          <w:sz w:val="24"/>
          <w:szCs w:val="24"/>
          <w:lang w:eastAsia="hr-HR"/>
        </w:rPr>
        <w:t>(2</w:t>
      </w:r>
      <w:r>
        <w:rPr>
          <w:rFonts w:ascii="Times New Roman" w:eastAsia="Times New Roman" w:hAnsi="Times New Roman" w:cs="Times New Roman"/>
          <w:sz w:val="24"/>
          <w:szCs w:val="24"/>
          <w:lang w:eastAsia="hr-HR"/>
        </w:rPr>
        <w:t xml:space="preserve">) </w:t>
      </w:r>
      <w:r w:rsidR="004C1A37" w:rsidRPr="00262F38">
        <w:rPr>
          <w:rFonts w:ascii="Times New Roman" w:eastAsia="Times New Roman" w:hAnsi="Times New Roman" w:cs="Times New Roman"/>
          <w:sz w:val="24"/>
          <w:szCs w:val="24"/>
          <w:lang w:eastAsia="hr-HR"/>
        </w:rPr>
        <w:t>Rješenja</w:t>
      </w:r>
      <w:r w:rsidR="00896900" w:rsidRPr="00262F38">
        <w:rPr>
          <w:rFonts w:ascii="Arial" w:hAnsi="Arial" w:cs="Arial"/>
          <w:color w:val="444444"/>
          <w:sz w:val="21"/>
          <w:szCs w:val="21"/>
        </w:rPr>
        <w:t xml:space="preserve"> </w:t>
      </w:r>
      <w:r w:rsidR="00896900" w:rsidRPr="00262F38">
        <w:rPr>
          <w:rFonts w:ascii="Times New Roman" w:eastAsia="Times New Roman" w:hAnsi="Times New Roman" w:cs="Times New Roman"/>
          <w:sz w:val="24"/>
          <w:szCs w:val="24"/>
          <w:lang w:eastAsia="hr-HR"/>
        </w:rPr>
        <w:t xml:space="preserve">o raspodjeli dozvola Europske konferencije ministara prometa – CEMT </w:t>
      </w:r>
      <w:r w:rsidR="004C1A37" w:rsidRPr="00262F38">
        <w:rPr>
          <w:rFonts w:ascii="Times New Roman" w:eastAsia="Times New Roman" w:hAnsi="Times New Roman" w:cs="Times New Roman"/>
          <w:sz w:val="24"/>
          <w:szCs w:val="24"/>
          <w:lang w:eastAsia="hr-HR"/>
        </w:rPr>
        <w:t xml:space="preserve">iz članka 82. stavka 5. </w:t>
      </w:r>
      <w:r w:rsidR="00896900" w:rsidRPr="00262F38">
        <w:rPr>
          <w:rFonts w:ascii="Times New Roman" w:eastAsia="Times New Roman" w:hAnsi="Times New Roman" w:cs="Times New Roman"/>
          <w:sz w:val="24"/>
          <w:szCs w:val="24"/>
          <w:lang w:eastAsia="hr-HR"/>
        </w:rPr>
        <w:t>Zakona o prijevozu u cestovnom prometu (</w:t>
      </w:r>
      <w:r w:rsidR="00BF166C">
        <w:rPr>
          <w:rFonts w:ascii="Times New Roman" w:eastAsia="Times New Roman" w:hAnsi="Times New Roman" w:cs="Times New Roman"/>
          <w:sz w:val="24"/>
          <w:szCs w:val="24"/>
          <w:lang w:eastAsia="hr-HR"/>
        </w:rPr>
        <w:t>„</w:t>
      </w:r>
      <w:r w:rsidR="00896900" w:rsidRPr="00262F38">
        <w:rPr>
          <w:rFonts w:ascii="Times New Roman" w:eastAsia="Times New Roman" w:hAnsi="Times New Roman" w:cs="Times New Roman"/>
          <w:sz w:val="24"/>
          <w:szCs w:val="24"/>
          <w:lang w:eastAsia="hr-HR"/>
        </w:rPr>
        <w:t>Narodne novine</w:t>
      </w:r>
      <w:r w:rsidR="00BF166C">
        <w:rPr>
          <w:rFonts w:ascii="Times New Roman" w:eastAsia="Times New Roman" w:hAnsi="Times New Roman" w:cs="Times New Roman"/>
          <w:sz w:val="24"/>
          <w:szCs w:val="24"/>
          <w:lang w:eastAsia="hr-HR"/>
        </w:rPr>
        <w:t>“</w:t>
      </w:r>
      <w:r w:rsidR="00896900" w:rsidRPr="00262F38">
        <w:rPr>
          <w:rFonts w:ascii="Times New Roman" w:eastAsia="Times New Roman" w:hAnsi="Times New Roman" w:cs="Times New Roman"/>
          <w:sz w:val="24"/>
          <w:szCs w:val="24"/>
          <w:lang w:eastAsia="hr-HR"/>
        </w:rPr>
        <w:t>, br. 41/18</w:t>
      </w:r>
      <w:r w:rsidR="00BF166C">
        <w:rPr>
          <w:rFonts w:ascii="Times New Roman" w:eastAsia="Times New Roman" w:hAnsi="Times New Roman" w:cs="Times New Roman"/>
          <w:sz w:val="24"/>
          <w:szCs w:val="24"/>
          <w:lang w:eastAsia="hr-HR"/>
        </w:rPr>
        <w:t>.</w:t>
      </w:r>
      <w:r w:rsidR="00896900" w:rsidRPr="00262F38">
        <w:rPr>
          <w:rFonts w:ascii="Times New Roman" w:eastAsia="Times New Roman" w:hAnsi="Times New Roman" w:cs="Times New Roman"/>
          <w:sz w:val="24"/>
          <w:szCs w:val="24"/>
          <w:lang w:eastAsia="hr-HR"/>
        </w:rPr>
        <w:t>, 98/19</w:t>
      </w:r>
      <w:r w:rsidR="00BF166C">
        <w:rPr>
          <w:rFonts w:ascii="Times New Roman" w:eastAsia="Times New Roman" w:hAnsi="Times New Roman" w:cs="Times New Roman"/>
          <w:sz w:val="24"/>
          <w:szCs w:val="24"/>
          <w:lang w:eastAsia="hr-HR"/>
        </w:rPr>
        <w:t>.</w:t>
      </w:r>
      <w:r w:rsidR="00896900" w:rsidRPr="00262F38">
        <w:rPr>
          <w:rFonts w:ascii="Times New Roman" w:eastAsia="Times New Roman" w:hAnsi="Times New Roman" w:cs="Times New Roman"/>
          <w:sz w:val="24"/>
          <w:szCs w:val="24"/>
          <w:lang w:eastAsia="hr-HR"/>
        </w:rPr>
        <w:t>, 30/21</w:t>
      </w:r>
      <w:r w:rsidR="00BF166C">
        <w:rPr>
          <w:rFonts w:ascii="Times New Roman" w:eastAsia="Times New Roman" w:hAnsi="Times New Roman" w:cs="Times New Roman"/>
          <w:sz w:val="24"/>
          <w:szCs w:val="24"/>
          <w:lang w:eastAsia="hr-HR"/>
        </w:rPr>
        <w:t>.</w:t>
      </w:r>
      <w:r w:rsidR="00896900" w:rsidRPr="00262F38">
        <w:rPr>
          <w:rFonts w:ascii="Times New Roman" w:eastAsia="Times New Roman" w:hAnsi="Times New Roman" w:cs="Times New Roman"/>
          <w:sz w:val="24"/>
          <w:szCs w:val="24"/>
          <w:lang w:eastAsia="hr-HR"/>
        </w:rPr>
        <w:t>, 89/21</w:t>
      </w:r>
      <w:r w:rsidR="00BF166C">
        <w:rPr>
          <w:rFonts w:ascii="Times New Roman" w:eastAsia="Times New Roman" w:hAnsi="Times New Roman" w:cs="Times New Roman"/>
          <w:sz w:val="24"/>
          <w:szCs w:val="24"/>
          <w:lang w:eastAsia="hr-HR"/>
        </w:rPr>
        <w:t>.</w:t>
      </w:r>
      <w:r w:rsidR="00896900" w:rsidRPr="00262F38">
        <w:rPr>
          <w:rFonts w:ascii="Times New Roman" w:eastAsia="Times New Roman" w:hAnsi="Times New Roman" w:cs="Times New Roman"/>
          <w:sz w:val="24"/>
          <w:szCs w:val="24"/>
          <w:lang w:eastAsia="hr-HR"/>
        </w:rPr>
        <w:t xml:space="preserve"> </w:t>
      </w:r>
      <w:r w:rsidR="00BF166C">
        <w:rPr>
          <w:rFonts w:ascii="Times New Roman" w:eastAsia="Times New Roman" w:hAnsi="Times New Roman" w:cs="Times New Roman"/>
          <w:sz w:val="24"/>
          <w:szCs w:val="24"/>
          <w:lang w:eastAsia="hr-HR"/>
        </w:rPr>
        <w:t xml:space="preserve">– Odluka i Rješenje Ustavnog suda Republike Hrvatske </w:t>
      </w:r>
      <w:r w:rsidR="00896900" w:rsidRPr="00262F38">
        <w:rPr>
          <w:rFonts w:ascii="Times New Roman" w:eastAsia="Times New Roman" w:hAnsi="Times New Roman" w:cs="Times New Roman"/>
          <w:sz w:val="24"/>
          <w:szCs w:val="24"/>
          <w:lang w:eastAsia="hr-HR"/>
        </w:rPr>
        <w:t>i 114/22</w:t>
      </w:r>
      <w:r w:rsidR="00BF166C">
        <w:rPr>
          <w:rFonts w:ascii="Times New Roman" w:eastAsia="Times New Roman" w:hAnsi="Times New Roman" w:cs="Times New Roman"/>
          <w:sz w:val="24"/>
          <w:szCs w:val="24"/>
          <w:lang w:eastAsia="hr-HR"/>
        </w:rPr>
        <w:t>.</w:t>
      </w:r>
      <w:r w:rsidR="00896900" w:rsidRPr="00262F38">
        <w:rPr>
          <w:rFonts w:ascii="Times New Roman" w:eastAsia="Times New Roman" w:hAnsi="Times New Roman" w:cs="Times New Roman"/>
          <w:sz w:val="24"/>
          <w:szCs w:val="24"/>
          <w:lang w:eastAsia="hr-HR"/>
        </w:rPr>
        <w:t xml:space="preserve">) vrijede do kraja </w:t>
      </w:r>
      <w:r w:rsidR="00864DCD">
        <w:rPr>
          <w:rFonts w:ascii="Times New Roman" w:eastAsia="Times New Roman" w:hAnsi="Times New Roman" w:cs="Times New Roman"/>
          <w:sz w:val="24"/>
          <w:szCs w:val="24"/>
          <w:lang w:eastAsia="hr-HR"/>
        </w:rPr>
        <w:t>2024.</w:t>
      </w:r>
      <w:r w:rsidR="00363151" w:rsidRPr="00262F38">
        <w:rPr>
          <w:rFonts w:ascii="Times New Roman" w:eastAsia="Times New Roman" w:hAnsi="Times New Roman" w:cs="Times New Roman"/>
          <w:color w:val="000000" w:themeColor="text1"/>
          <w:sz w:val="24"/>
          <w:szCs w:val="24"/>
          <w:lang w:eastAsia="hr-HR"/>
        </w:rPr>
        <w:t xml:space="preserve"> godine</w:t>
      </w:r>
      <w:r w:rsidR="00363151" w:rsidRPr="00262F38">
        <w:rPr>
          <w:rFonts w:ascii="Times New Roman" w:eastAsia="Times New Roman" w:hAnsi="Times New Roman" w:cs="Times New Roman"/>
          <w:color w:val="7030A0"/>
          <w:sz w:val="24"/>
          <w:szCs w:val="24"/>
          <w:lang w:eastAsia="hr-HR"/>
        </w:rPr>
        <w:t>.</w:t>
      </w:r>
    </w:p>
    <w:p w14:paraId="6624FF87" w14:textId="77777777" w:rsidR="00D0133C" w:rsidRDefault="00D0133C" w:rsidP="00D0133C">
      <w:pPr>
        <w:spacing w:after="0" w:line="240" w:lineRule="auto"/>
        <w:ind w:firstLine="708"/>
        <w:textAlignment w:val="baseline"/>
        <w:rPr>
          <w:rFonts w:ascii="Times New Roman" w:eastAsia="Times New Roman" w:hAnsi="Times New Roman" w:cs="Times New Roman"/>
          <w:sz w:val="24"/>
          <w:szCs w:val="24"/>
          <w:lang w:eastAsia="hr-HR"/>
        </w:rPr>
      </w:pPr>
    </w:p>
    <w:p w14:paraId="547DF48C" w14:textId="3745C327" w:rsidR="00D0133C" w:rsidRDefault="00D0133C" w:rsidP="00D0133C">
      <w:pPr>
        <w:spacing w:after="0" w:line="240" w:lineRule="auto"/>
        <w:ind w:firstLine="708"/>
        <w:jc w:val="both"/>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(3) Dozvole za međužupanijski prijevoz putnika koje su izdane sukladno </w:t>
      </w:r>
      <w:r w:rsidRPr="00D0133C">
        <w:rPr>
          <w:rFonts w:ascii="Times New Roman" w:eastAsia="Times New Roman" w:hAnsi="Times New Roman" w:cs="Times New Roman"/>
          <w:sz w:val="24"/>
          <w:szCs w:val="24"/>
          <w:lang w:eastAsia="hr-HR"/>
        </w:rPr>
        <w:t>Zakon</w:t>
      </w:r>
      <w:r>
        <w:rPr>
          <w:rFonts w:ascii="Times New Roman" w:eastAsia="Times New Roman" w:hAnsi="Times New Roman" w:cs="Times New Roman"/>
          <w:sz w:val="24"/>
          <w:szCs w:val="24"/>
          <w:lang w:eastAsia="hr-HR"/>
        </w:rPr>
        <w:t>u</w:t>
      </w:r>
      <w:r w:rsidRPr="00D0133C">
        <w:rPr>
          <w:rFonts w:ascii="Times New Roman" w:eastAsia="Times New Roman" w:hAnsi="Times New Roman" w:cs="Times New Roman"/>
          <w:sz w:val="24"/>
          <w:szCs w:val="24"/>
          <w:lang w:eastAsia="hr-HR"/>
        </w:rPr>
        <w:t xml:space="preserve"> o prijevozu u cestovnom prometu („Narodne novine“, br. 41/18., 98/19., 30/21., 89/21. – Odluka i Rješenje Ustavnog suda Republike Hrvatske i 114/22</w:t>
      </w:r>
      <w:r w:rsidR="002949CE">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 vrijede do isteka roka važenja.</w:t>
      </w:r>
    </w:p>
    <w:p w14:paraId="574E45C1" w14:textId="77777777" w:rsidR="00496F74" w:rsidRPr="00D0133C" w:rsidRDefault="00496F74" w:rsidP="00D0133C">
      <w:pPr>
        <w:spacing w:after="0" w:line="240" w:lineRule="auto"/>
        <w:ind w:firstLine="708"/>
        <w:jc w:val="both"/>
        <w:textAlignment w:val="baseline"/>
        <w:rPr>
          <w:rFonts w:ascii="Times New Roman" w:eastAsia="Times New Roman" w:hAnsi="Times New Roman" w:cs="Times New Roman"/>
          <w:sz w:val="24"/>
          <w:szCs w:val="24"/>
          <w:lang w:eastAsia="hr-HR"/>
        </w:rPr>
      </w:pPr>
    </w:p>
    <w:p w14:paraId="6B1701CC" w14:textId="042786BF" w:rsidR="00701575" w:rsidRPr="00701575" w:rsidRDefault="00701575" w:rsidP="000B3E40">
      <w:pPr>
        <w:spacing w:after="0" w:line="240" w:lineRule="auto"/>
        <w:jc w:val="center"/>
        <w:textAlignment w:val="baseline"/>
        <w:rPr>
          <w:rFonts w:ascii="Times New Roman" w:eastAsia="Times New Roman" w:hAnsi="Times New Roman" w:cs="Times New Roman"/>
          <w:b/>
          <w:sz w:val="24"/>
          <w:szCs w:val="24"/>
          <w:lang w:eastAsia="hr-HR"/>
        </w:rPr>
      </w:pPr>
      <w:r w:rsidRPr="00701575">
        <w:rPr>
          <w:rFonts w:ascii="Times New Roman" w:eastAsia="Times New Roman" w:hAnsi="Times New Roman" w:cs="Times New Roman"/>
          <w:b/>
          <w:sz w:val="24"/>
          <w:szCs w:val="24"/>
          <w:lang w:eastAsia="hr-HR"/>
        </w:rPr>
        <w:t>Članak</w:t>
      </w:r>
      <w:r w:rsidR="005A045F">
        <w:rPr>
          <w:rFonts w:ascii="Times New Roman" w:eastAsia="Times New Roman" w:hAnsi="Times New Roman" w:cs="Times New Roman"/>
          <w:b/>
          <w:sz w:val="24"/>
          <w:szCs w:val="24"/>
          <w:lang w:eastAsia="hr-HR"/>
        </w:rPr>
        <w:t xml:space="preserve"> </w:t>
      </w:r>
      <w:r w:rsidR="008D2EC1">
        <w:rPr>
          <w:rFonts w:ascii="Times New Roman" w:eastAsia="Times New Roman" w:hAnsi="Times New Roman" w:cs="Times New Roman"/>
          <w:b/>
          <w:sz w:val="24"/>
          <w:szCs w:val="24"/>
          <w:lang w:eastAsia="hr-HR"/>
        </w:rPr>
        <w:t>61</w:t>
      </w:r>
      <w:r w:rsidRPr="00701575">
        <w:rPr>
          <w:rFonts w:ascii="Times New Roman" w:eastAsia="Times New Roman" w:hAnsi="Times New Roman" w:cs="Times New Roman"/>
          <w:b/>
          <w:sz w:val="24"/>
          <w:szCs w:val="24"/>
          <w:lang w:eastAsia="hr-HR"/>
        </w:rPr>
        <w:t>.</w:t>
      </w:r>
    </w:p>
    <w:p w14:paraId="6CACD862" w14:textId="77777777" w:rsidR="00701575" w:rsidRPr="00701575" w:rsidRDefault="00701575" w:rsidP="00701575">
      <w:pPr>
        <w:spacing w:after="0" w:line="240" w:lineRule="auto"/>
        <w:ind w:firstLine="708"/>
        <w:jc w:val="center"/>
        <w:textAlignment w:val="baseline"/>
        <w:rPr>
          <w:rFonts w:ascii="Times New Roman" w:eastAsia="Times New Roman" w:hAnsi="Times New Roman" w:cs="Times New Roman"/>
          <w:sz w:val="24"/>
          <w:szCs w:val="24"/>
          <w:lang w:eastAsia="hr-HR"/>
        </w:rPr>
      </w:pPr>
    </w:p>
    <w:p w14:paraId="3DF60962" w14:textId="07342A63" w:rsidR="004043E3" w:rsidRDefault="004043E3" w:rsidP="000B3E40">
      <w:pPr>
        <w:spacing w:after="0" w:line="240" w:lineRule="auto"/>
        <w:ind w:firstLine="709"/>
        <w:jc w:val="both"/>
        <w:textAlignment w:val="baseline"/>
        <w:rPr>
          <w:rFonts w:ascii="Times New Roman" w:eastAsia="Times New Roman" w:hAnsi="Times New Roman" w:cs="Times New Roman"/>
          <w:sz w:val="24"/>
          <w:szCs w:val="24"/>
          <w:lang w:eastAsia="hr-HR"/>
        </w:rPr>
      </w:pPr>
      <w:r w:rsidRPr="000748EA">
        <w:rPr>
          <w:rFonts w:ascii="Times New Roman" w:eastAsia="Times New Roman" w:hAnsi="Times New Roman" w:cs="Times New Roman"/>
          <w:sz w:val="24"/>
          <w:szCs w:val="24"/>
          <w:lang w:eastAsia="hr-HR"/>
        </w:rPr>
        <w:t xml:space="preserve">Ovaj Zakon </w:t>
      </w:r>
      <w:r w:rsidR="008F3A89">
        <w:rPr>
          <w:rFonts w:ascii="Times New Roman" w:eastAsia="Times New Roman" w:hAnsi="Times New Roman" w:cs="Times New Roman"/>
          <w:sz w:val="24"/>
          <w:szCs w:val="24"/>
          <w:lang w:eastAsia="hr-HR"/>
        </w:rPr>
        <w:t>stupa na snagu osmog</w:t>
      </w:r>
      <w:r w:rsidR="000B3E40">
        <w:rPr>
          <w:rFonts w:ascii="Times New Roman" w:eastAsia="Times New Roman" w:hAnsi="Times New Roman" w:cs="Times New Roman"/>
          <w:sz w:val="24"/>
          <w:szCs w:val="24"/>
          <w:lang w:eastAsia="hr-HR"/>
        </w:rPr>
        <w:t>a</w:t>
      </w:r>
      <w:r w:rsidR="008F3A89">
        <w:rPr>
          <w:rFonts w:ascii="Times New Roman" w:eastAsia="Times New Roman" w:hAnsi="Times New Roman" w:cs="Times New Roman"/>
          <w:sz w:val="24"/>
          <w:szCs w:val="24"/>
          <w:lang w:eastAsia="hr-HR"/>
        </w:rPr>
        <w:t xml:space="preserve"> dana od dana objave u „Narodnim novinama“.</w:t>
      </w:r>
    </w:p>
    <w:p w14:paraId="774AC897" w14:textId="09E1D5DC" w:rsidR="00763929" w:rsidRDefault="00763929" w:rsidP="000B3E40">
      <w:pPr>
        <w:spacing w:after="0" w:line="240" w:lineRule="auto"/>
        <w:ind w:firstLine="709"/>
        <w:jc w:val="both"/>
        <w:textAlignment w:val="baseline"/>
        <w:rPr>
          <w:rFonts w:ascii="Times New Roman" w:eastAsia="Times New Roman" w:hAnsi="Times New Roman" w:cs="Times New Roman"/>
          <w:sz w:val="24"/>
          <w:szCs w:val="24"/>
          <w:lang w:eastAsia="hr-HR"/>
        </w:rPr>
      </w:pPr>
    </w:p>
    <w:p w14:paraId="37D61B29" w14:textId="2C082C02" w:rsidR="00763929" w:rsidRDefault="00763929" w:rsidP="000B3E40">
      <w:pPr>
        <w:spacing w:after="0" w:line="240" w:lineRule="auto"/>
        <w:ind w:firstLine="709"/>
        <w:jc w:val="both"/>
        <w:textAlignment w:val="baseline"/>
        <w:rPr>
          <w:rFonts w:ascii="Times New Roman" w:eastAsia="Times New Roman" w:hAnsi="Times New Roman" w:cs="Times New Roman"/>
          <w:sz w:val="24"/>
          <w:szCs w:val="24"/>
          <w:lang w:eastAsia="hr-HR"/>
        </w:rPr>
      </w:pPr>
    </w:p>
    <w:p w14:paraId="508D1AC6" w14:textId="5E84A5EC" w:rsidR="00763929" w:rsidRDefault="00763929" w:rsidP="000B3E40">
      <w:pPr>
        <w:spacing w:after="0" w:line="240" w:lineRule="auto"/>
        <w:ind w:firstLine="709"/>
        <w:jc w:val="both"/>
        <w:textAlignment w:val="baseline"/>
        <w:rPr>
          <w:rFonts w:ascii="Times New Roman" w:eastAsia="Times New Roman" w:hAnsi="Times New Roman" w:cs="Times New Roman"/>
          <w:sz w:val="24"/>
          <w:szCs w:val="24"/>
          <w:lang w:eastAsia="hr-HR"/>
        </w:rPr>
      </w:pPr>
    </w:p>
    <w:p w14:paraId="21DE42E0" w14:textId="31A0A745" w:rsidR="00763929" w:rsidRDefault="00763929" w:rsidP="000B3E40">
      <w:pPr>
        <w:spacing w:after="0" w:line="240" w:lineRule="auto"/>
        <w:ind w:firstLine="709"/>
        <w:jc w:val="both"/>
        <w:textAlignment w:val="baseline"/>
        <w:rPr>
          <w:rFonts w:ascii="Times New Roman" w:eastAsia="Times New Roman" w:hAnsi="Times New Roman" w:cs="Times New Roman"/>
          <w:sz w:val="24"/>
          <w:szCs w:val="24"/>
          <w:lang w:eastAsia="hr-HR"/>
        </w:rPr>
      </w:pPr>
    </w:p>
    <w:p w14:paraId="7B3DCB1E" w14:textId="30234A52" w:rsidR="00763929" w:rsidRDefault="00763929" w:rsidP="000B3E40">
      <w:pPr>
        <w:spacing w:after="0" w:line="240" w:lineRule="auto"/>
        <w:ind w:firstLine="709"/>
        <w:jc w:val="both"/>
        <w:textAlignment w:val="baseline"/>
        <w:rPr>
          <w:rFonts w:ascii="Times New Roman" w:eastAsia="Times New Roman" w:hAnsi="Times New Roman" w:cs="Times New Roman"/>
          <w:sz w:val="24"/>
          <w:szCs w:val="24"/>
          <w:lang w:eastAsia="hr-HR"/>
        </w:rPr>
      </w:pPr>
    </w:p>
    <w:p w14:paraId="54E70554" w14:textId="0C3C79ED" w:rsidR="00B2642C" w:rsidRDefault="00B2642C" w:rsidP="000B3E40">
      <w:pPr>
        <w:spacing w:after="0" w:line="240" w:lineRule="auto"/>
        <w:ind w:firstLine="709"/>
        <w:jc w:val="both"/>
        <w:textAlignment w:val="baseline"/>
        <w:rPr>
          <w:rFonts w:ascii="Times New Roman" w:eastAsia="Times New Roman" w:hAnsi="Times New Roman" w:cs="Times New Roman"/>
          <w:sz w:val="24"/>
          <w:szCs w:val="24"/>
          <w:lang w:eastAsia="hr-HR"/>
        </w:rPr>
      </w:pPr>
    </w:p>
    <w:p w14:paraId="071E23E3" w14:textId="665EC3D1" w:rsidR="00B2642C" w:rsidRDefault="00B2642C" w:rsidP="000B3E40">
      <w:pPr>
        <w:spacing w:after="0" w:line="240" w:lineRule="auto"/>
        <w:ind w:firstLine="709"/>
        <w:jc w:val="both"/>
        <w:textAlignment w:val="baseline"/>
        <w:rPr>
          <w:rFonts w:ascii="Times New Roman" w:eastAsia="Times New Roman" w:hAnsi="Times New Roman" w:cs="Times New Roman"/>
          <w:sz w:val="24"/>
          <w:szCs w:val="24"/>
          <w:lang w:eastAsia="hr-HR"/>
        </w:rPr>
      </w:pPr>
    </w:p>
    <w:p w14:paraId="5C8B0FF3" w14:textId="125768AF" w:rsidR="00B2642C" w:rsidRDefault="00B2642C" w:rsidP="000B3E40">
      <w:pPr>
        <w:spacing w:after="0" w:line="240" w:lineRule="auto"/>
        <w:ind w:firstLine="709"/>
        <w:jc w:val="both"/>
        <w:textAlignment w:val="baseline"/>
        <w:rPr>
          <w:rFonts w:ascii="Times New Roman" w:eastAsia="Times New Roman" w:hAnsi="Times New Roman" w:cs="Times New Roman"/>
          <w:sz w:val="24"/>
          <w:szCs w:val="24"/>
          <w:lang w:eastAsia="hr-HR"/>
        </w:rPr>
      </w:pPr>
    </w:p>
    <w:p w14:paraId="3E57C802" w14:textId="74B41C06" w:rsidR="00B2642C" w:rsidRDefault="00B2642C" w:rsidP="000B3E40">
      <w:pPr>
        <w:spacing w:after="0" w:line="240" w:lineRule="auto"/>
        <w:ind w:firstLine="709"/>
        <w:jc w:val="both"/>
        <w:textAlignment w:val="baseline"/>
        <w:rPr>
          <w:rFonts w:ascii="Times New Roman" w:eastAsia="Times New Roman" w:hAnsi="Times New Roman" w:cs="Times New Roman"/>
          <w:sz w:val="24"/>
          <w:szCs w:val="24"/>
          <w:lang w:eastAsia="hr-HR"/>
        </w:rPr>
      </w:pPr>
    </w:p>
    <w:p w14:paraId="3CA3FDA1" w14:textId="29909BA5" w:rsidR="00B2642C" w:rsidRDefault="00B2642C" w:rsidP="000B3E40">
      <w:pPr>
        <w:spacing w:after="0" w:line="240" w:lineRule="auto"/>
        <w:ind w:firstLine="709"/>
        <w:jc w:val="both"/>
        <w:textAlignment w:val="baseline"/>
        <w:rPr>
          <w:rFonts w:ascii="Times New Roman" w:eastAsia="Times New Roman" w:hAnsi="Times New Roman" w:cs="Times New Roman"/>
          <w:sz w:val="24"/>
          <w:szCs w:val="24"/>
          <w:lang w:eastAsia="hr-HR"/>
        </w:rPr>
      </w:pPr>
    </w:p>
    <w:p w14:paraId="2BAFC676" w14:textId="75D8F25A" w:rsidR="00B2642C" w:rsidRDefault="00B2642C" w:rsidP="000B3E40">
      <w:pPr>
        <w:spacing w:after="0" w:line="240" w:lineRule="auto"/>
        <w:ind w:firstLine="709"/>
        <w:jc w:val="both"/>
        <w:textAlignment w:val="baseline"/>
        <w:rPr>
          <w:rFonts w:ascii="Times New Roman" w:eastAsia="Times New Roman" w:hAnsi="Times New Roman" w:cs="Times New Roman"/>
          <w:sz w:val="24"/>
          <w:szCs w:val="24"/>
          <w:lang w:eastAsia="hr-HR"/>
        </w:rPr>
      </w:pPr>
    </w:p>
    <w:p w14:paraId="1ED65CB6" w14:textId="42C6BA35" w:rsidR="00B2642C" w:rsidRDefault="00B2642C" w:rsidP="000B3E40">
      <w:pPr>
        <w:spacing w:after="0" w:line="240" w:lineRule="auto"/>
        <w:ind w:firstLine="709"/>
        <w:jc w:val="both"/>
        <w:textAlignment w:val="baseline"/>
        <w:rPr>
          <w:rFonts w:ascii="Times New Roman" w:eastAsia="Times New Roman" w:hAnsi="Times New Roman" w:cs="Times New Roman"/>
          <w:sz w:val="24"/>
          <w:szCs w:val="24"/>
          <w:lang w:eastAsia="hr-HR"/>
        </w:rPr>
      </w:pPr>
    </w:p>
    <w:p w14:paraId="5CE25825" w14:textId="7F3FBE81" w:rsidR="00B2642C" w:rsidRDefault="00B2642C" w:rsidP="000B3E40">
      <w:pPr>
        <w:spacing w:after="0" w:line="240" w:lineRule="auto"/>
        <w:ind w:firstLine="709"/>
        <w:jc w:val="both"/>
        <w:textAlignment w:val="baseline"/>
        <w:rPr>
          <w:rFonts w:ascii="Times New Roman" w:eastAsia="Times New Roman" w:hAnsi="Times New Roman" w:cs="Times New Roman"/>
          <w:sz w:val="24"/>
          <w:szCs w:val="24"/>
          <w:lang w:eastAsia="hr-HR"/>
        </w:rPr>
      </w:pPr>
    </w:p>
    <w:p w14:paraId="4B7C46FC" w14:textId="0E07A2EC" w:rsidR="00B2642C" w:rsidRDefault="00B2642C" w:rsidP="000B3E40">
      <w:pPr>
        <w:spacing w:after="0" w:line="240" w:lineRule="auto"/>
        <w:ind w:firstLine="709"/>
        <w:jc w:val="both"/>
        <w:textAlignment w:val="baseline"/>
        <w:rPr>
          <w:rFonts w:ascii="Times New Roman" w:eastAsia="Times New Roman" w:hAnsi="Times New Roman" w:cs="Times New Roman"/>
          <w:sz w:val="24"/>
          <w:szCs w:val="24"/>
          <w:lang w:eastAsia="hr-HR"/>
        </w:rPr>
      </w:pPr>
    </w:p>
    <w:p w14:paraId="56020210" w14:textId="77777777" w:rsidR="00B2642C" w:rsidRDefault="00B2642C" w:rsidP="000B3E40">
      <w:pPr>
        <w:spacing w:after="0" w:line="240" w:lineRule="auto"/>
        <w:ind w:firstLine="709"/>
        <w:jc w:val="both"/>
        <w:textAlignment w:val="baseline"/>
        <w:rPr>
          <w:rFonts w:ascii="Times New Roman" w:eastAsia="Times New Roman" w:hAnsi="Times New Roman" w:cs="Times New Roman"/>
          <w:sz w:val="24"/>
          <w:szCs w:val="24"/>
          <w:lang w:eastAsia="hr-HR"/>
        </w:rPr>
      </w:pPr>
    </w:p>
    <w:p w14:paraId="7DE95D15" w14:textId="21CB871D" w:rsidR="00763929" w:rsidRDefault="00763929" w:rsidP="000B3E40">
      <w:pPr>
        <w:spacing w:after="0" w:line="240" w:lineRule="auto"/>
        <w:ind w:firstLine="709"/>
        <w:jc w:val="both"/>
        <w:textAlignment w:val="baseline"/>
        <w:rPr>
          <w:rFonts w:ascii="Times New Roman" w:eastAsia="Times New Roman" w:hAnsi="Times New Roman" w:cs="Times New Roman"/>
          <w:sz w:val="24"/>
          <w:szCs w:val="24"/>
          <w:lang w:eastAsia="hr-HR"/>
        </w:rPr>
      </w:pPr>
    </w:p>
    <w:p w14:paraId="180B1DC2" w14:textId="0DCA6641" w:rsidR="00763929" w:rsidRDefault="00763929" w:rsidP="000B3E40">
      <w:pPr>
        <w:spacing w:after="0" w:line="240" w:lineRule="auto"/>
        <w:ind w:firstLine="709"/>
        <w:jc w:val="both"/>
        <w:textAlignment w:val="baseline"/>
        <w:rPr>
          <w:rFonts w:ascii="Times New Roman" w:eastAsia="Times New Roman" w:hAnsi="Times New Roman" w:cs="Times New Roman"/>
          <w:sz w:val="24"/>
          <w:szCs w:val="24"/>
          <w:lang w:eastAsia="hr-HR"/>
        </w:rPr>
      </w:pPr>
    </w:p>
    <w:p w14:paraId="08D72506" w14:textId="6279A57A" w:rsidR="00C95891" w:rsidRDefault="00C95891" w:rsidP="00686B44">
      <w:pPr>
        <w:spacing w:after="0" w:line="240" w:lineRule="auto"/>
        <w:jc w:val="center"/>
        <w:rPr>
          <w:rFonts w:ascii="Times New Roman" w:eastAsia="Times New Roman" w:hAnsi="Times New Roman" w:cs="Times New Roman"/>
          <w:b/>
          <w:sz w:val="24"/>
          <w:szCs w:val="24"/>
          <w:lang w:eastAsia="hr-HR"/>
        </w:rPr>
      </w:pPr>
      <w:r w:rsidRPr="00C95891">
        <w:rPr>
          <w:rFonts w:ascii="Times New Roman" w:eastAsia="Times New Roman" w:hAnsi="Times New Roman" w:cs="Times New Roman"/>
          <w:b/>
          <w:sz w:val="24"/>
          <w:szCs w:val="24"/>
          <w:lang w:eastAsia="hr-HR"/>
        </w:rPr>
        <w:t>O B R A Z L O Ž E N J E</w:t>
      </w:r>
    </w:p>
    <w:p w14:paraId="05915CF9" w14:textId="14E4B45B" w:rsidR="00A552E2" w:rsidRDefault="00A552E2" w:rsidP="00686B44">
      <w:pPr>
        <w:spacing w:after="0" w:line="240" w:lineRule="auto"/>
        <w:jc w:val="center"/>
        <w:rPr>
          <w:rFonts w:ascii="Times New Roman" w:eastAsia="Times New Roman" w:hAnsi="Times New Roman" w:cs="Times New Roman"/>
          <w:b/>
          <w:sz w:val="24"/>
          <w:szCs w:val="24"/>
          <w:lang w:eastAsia="hr-HR"/>
        </w:rPr>
      </w:pPr>
    </w:p>
    <w:p w14:paraId="24E7D18A" w14:textId="77777777" w:rsidR="00686B44" w:rsidRDefault="00686B44" w:rsidP="00686B44">
      <w:pPr>
        <w:spacing w:after="0" w:line="240" w:lineRule="auto"/>
        <w:jc w:val="center"/>
        <w:rPr>
          <w:rFonts w:ascii="Times New Roman" w:eastAsia="Times New Roman" w:hAnsi="Times New Roman" w:cs="Times New Roman"/>
          <w:b/>
          <w:sz w:val="24"/>
          <w:szCs w:val="24"/>
          <w:lang w:eastAsia="hr-HR"/>
        </w:rPr>
      </w:pPr>
    </w:p>
    <w:p w14:paraId="34A86286" w14:textId="09A6E7A5" w:rsidR="00A552E2" w:rsidRPr="00B77D90" w:rsidRDefault="00686B44" w:rsidP="00686B44">
      <w:pPr>
        <w:spacing w:after="0" w:line="24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I.</w:t>
      </w:r>
      <w:r>
        <w:rPr>
          <w:rFonts w:ascii="Times New Roman" w:eastAsia="Times New Roman" w:hAnsi="Times New Roman" w:cs="Times New Roman"/>
          <w:b/>
          <w:sz w:val="24"/>
          <w:szCs w:val="24"/>
          <w:lang w:eastAsia="hr-HR"/>
        </w:rPr>
        <w:tab/>
      </w:r>
      <w:r w:rsidR="00A552E2" w:rsidRPr="00B77D90">
        <w:rPr>
          <w:rFonts w:ascii="Times New Roman" w:eastAsia="Times New Roman" w:hAnsi="Times New Roman" w:cs="Times New Roman"/>
          <w:b/>
          <w:sz w:val="24"/>
          <w:szCs w:val="24"/>
          <w:lang w:eastAsia="hr-HR"/>
        </w:rPr>
        <w:t>RAZLOZI ZBOG KOJIH SE ZAKON DONOSI</w:t>
      </w:r>
    </w:p>
    <w:p w14:paraId="7F34E7A9" w14:textId="77777777" w:rsidR="00686B44" w:rsidRDefault="00686B44" w:rsidP="00686B44">
      <w:pPr>
        <w:spacing w:after="0" w:line="240" w:lineRule="auto"/>
        <w:ind w:firstLine="708"/>
        <w:jc w:val="both"/>
        <w:rPr>
          <w:rFonts w:ascii="Times New Roman" w:eastAsia="Times New Roman" w:hAnsi="Times New Roman" w:cs="Times New Roman"/>
          <w:sz w:val="24"/>
          <w:szCs w:val="24"/>
          <w:lang w:eastAsia="hr-HR"/>
        </w:rPr>
      </w:pPr>
    </w:p>
    <w:p w14:paraId="3AD86CA5" w14:textId="45378D4F" w:rsidR="00A552E2" w:rsidRPr="00B77D90" w:rsidRDefault="00A552E2" w:rsidP="00686B44">
      <w:pPr>
        <w:spacing w:after="0" w:line="240" w:lineRule="auto"/>
        <w:ind w:firstLine="708"/>
        <w:jc w:val="both"/>
        <w:rPr>
          <w:rFonts w:ascii="Times New Roman" w:eastAsia="Times New Roman" w:hAnsi="Times New Roman" w:cs="Times New Roman"/>
          <w:sz w:val="24"/>
          <w:szCs w:val="24"/>
          <w:lang w:eastAsia="hr-HR"/>
        </w:rPr>
      </w:pPr>
      <w:r w:rsidRPr="00B77D90">
        <w:rPr>
          <w:rFonts w:ascii="Times New Roman" w:eastAsia="Times New Roman" w:hAnsi="Times New Roman" w:cs="Times New Roman"/>
          <w:sz w:val="24"/>
          <w:szCs w:val="24"/>
          <w:lang w:eastAsia="hr-HR"/>
        </w:rPr>
        <w:lastRenderedPageBreak/>
        <w:t>Zakonom o prijevozu u cestovnom prometu („Narodne novine“, br. 41/18.,</w:t>
      </w:r>
      <w:r w:rsidRPr="00B77D90">
        <w:rPr>
          <w:rFonts w:ascii="Calibri" w:eastAsia="Calibri" w:hAnsi="Calibri" w:cs="Times New Roman"/>
        </w:rPr>
        <w:t xml:space="preserve"> </w:t>
      </w:r>
      <w:r w:rsidRPr="00B77D90">
        <w:rPr>
          <w:rFonts w:ascii="Times New Roman" w:eastAsia="Times New Roman" w:hAnsi="Times New Roman" w:cs="Times New Roman"/>
          <w:sz w:val="24"/>
          <w:szCs w:val="24"/>
          <w:lang w:eastAsia="hr-HR"/>
        </w:rPr>
        <w:t>98/19., 30/21., 89/21. – Odluka i Rješenje Ustavnog s</w:t>
      </w:r>
      <w:r>
        <w:rPr>
          <w:rFonts w:ascii="Times New Roman" w:eastAsia="Times New Roman" w:hAnsi="Times New Roman" w:cs="Times New Roman"/>
          <w:sz w:val="24"/>
          <w:szCs w:val="24"/>
          <w:lang w:eastAsia="hr-HR"/>
        </w:rPr>
        <w:t>uda Republike Hrvatske i 114/22</w:t>
      </w:r>
      <w:r w:rsidR="00C95891">
        <w:rPr>
          <w:rFonts w:ascii="Times New Roman" w:eastAsia="Times New Roman" w:hAnsi="Times New Roman" w:cs="Times New Roman"/>
          <w:sz w:val="24"/>
          <w:szCs w:val="24"/>
          <w:lang w:eastAsia="hr-HR"/>
        </w:rPr>
        <w:t>.</w:t>
      </w:r>
      <w:r w:rsidRPr="00B77D90">
        <w:rPr>
          <w:rFonts w:ascii="Times New Roman" w:eastAsia="Times New Roman" w:hAnsi="Times New Roman" w:cs="Times New Roman"/>
          <w:sz w:val="24"/>
          <w:szCs w:val="24"/>
          <w:lang w:eastAsia="hr-HR"/>
        </w:rPr>
        <w:t>; u daljnjem tekstu: Zakon) uređuju se uvjeti i način obavljanja djelatnosti javnog prijevoza putnika i tereta u unutarnjem i međunarodnom cestovnom prometu, agencijske djelatnosti u cestovnom prijevozu, djelatnosti pružanja kolodvorskih usluga na autobusnim i teretnim kolodvorima, prijevoz za vlastite potrebe, kao i nadležnosti tijela zaduženih za provođenje i nadzor nad provedbom Zakona te prekršajne sankcije.</w:t>
      </w:r>
    </w:p>
    <w:p w14:paraId="1BCCD81A" w14:textId="77777777" w:rsidR="00A552E2" w:rsidRPr="00B77D90" w:rsidRDefault="00A552E2" w:rsidP="00686B44">
      <w:pPr>
        <w:spacing w:after="0" w:line="240" w:lineRule="auto"/>
        <w:ind w:firstLine="708"/>
        <w:jc w:val="both"/>
        <w:rPr>
          <w:rFonts w:ascii="Times New Roman" w:eastAsia="Times New Roman" w:hAnsi="Times New Roman" w:cs="Times New Roman"/>
          <w:color w:val="000000"/>
          <w:sz w:val="24"/>
          <w:szCs w:val="24"/>
          <w:lang w:eastAsia="hr-HR"/>
        </w:rPr>
      </w:pPr>
    </w:p>
    <w:p w14:paraId="1C8B0EFA" w14:textId="77777777" w:rsidR="00A552E2" w:rsidRPr="00B77D90" w:rsidRDefault="00A552E2" w:rsidP="00A552E2">
      <w:pPr>
        <w:tabs>
          <w:tab w:val="left" w:pos="709"/>
        </w:tabs>
        <w:spacing w:after="0" w:line="240" w:lineRule="auto"/>
        <w:ind w:firstLine="709"/>
        <w:jc w:val="both"/>
        <w:rPr>
          <w:rFonts w:ascii="Times New Roman" w:eastAsia="Times New Roman" w:hAnsi="Times New Roman" w:cs="Times New Roman"/>
          <w:bCs/>
          <w:color w:val="000000"/>
          <w:sz w:val="24"/>
          <w:szCs w:val="24"/>
          <w:lang w:eastAsia="hr-HR"/>
        </w:rPr>
      </w:pPr>
      <w:r w:rsidRPr="00B77D90">
        <w:rPr>
          <w:rFonts w:ascii="Times New Roman" w:eastAsia="Times New Roman" w:hAnsi="Times New Roman" w:cs="Times New Roman"/>
          <w:bCs/>
          <w:color w:val="000000"/>
          <w:sz w:val="24"/>
          <w:szCs w:val="24"/>
          <w:lang w:eastAsia="hr-HR"/>
        </w:rPr>
        <w:t>Zakonom se, među ostalim, osigurava provedba Uredbe (EZ) br. 1072/2009 Europskog parlamenta i Vijeća od 21. listopada 2009. o zajedničkim pravilima za pristup tržištu međunarodnog cestovnog prijevoza tereta (SL L 300, 14.11.2009.) (u daljnjem tekstu: Uredba (EZ) br. 1072/2009), a sada i Uredbe (EU) 2020/1055 Europskog parlamenta i Vijeća od 15. srpnja 2020. o izmjeni uredaba (EZ) br. 1071/2009, (EZ) br. 1072/2009 i (EU) br. 1024/2012 radi njihova prilagođavanja razvoju u sektoru cestovnog prometa (SL L 249, 31.7.2020.).</w:t>
      </w:r>
    </w:p>
    <w:p w14:paraId="1DCA42C5" w14:textId="77777777" w:rsidR="00A552E2" w:rsidRPr="00B77D90" w:rsidRDefault="00A552E2" w:rsidP="00A552E2">
      <w:pPr>
        <w:tabs>
          <w:tab w:val="left" w:pos="709"/>
        </w:tabs>
        <w:spacing w:after="0" w:line="240" w:lineRule="auto"/>
        <w:jc w:val="both"/>
        <w:rPr>
          <w:rFonts w:ascii="Times New Roman" w:eastAsia="Times New Roman" w:hAnsi="Times New Roman" w:cs="Times New Roman"/>
          <w:bCs/>
          <w:color w:val="000000"/>
          <w:sz w:val="24"/>
          <w:szCs w:val="24"/>
          <w:lang w:eastAsia="hr-HR"/>
        </w:rPr>
      </w:pPr>
    </w:p>
    <w:p w14:paraId="73705103" w14:textId="77777777" w:rsidR="00A552E2" w:rsidRPr="00B77D90" w:rsidRDefault="00A552E2" w:rsidP="00A552E2">
      <w:pPr>
        <w:tabs>
          <w:tab w:val="left" w:pos="709"/>
        </w:tabs>
        <w:spacing w:after="0" w:line="240" w:lineRule="auto"/>
        <w:ind w:firstLine="709"/>
        <w:jc w:val="both"/>
        <w:rPr>
          <w:rFonts w:ascii="Times New Roman" w:eastAsia="Times New Roman" w:hAnsi="Times New Roman" w:cs="Times New Roman"/>
          <w:bCs/>
          <w:color w:val="000000"/>
          <w:sz w:val="24"/>
          <w:szCs w:val="24"/>
          <w:lang w:eastAsia="hr-HR"/>
        </w:rPr>
      </w:pPr>
      <w:r w:rsidRPr="00B77D90">
        <w:rPr>
          <w:rFonts w:ascii="Times New Roman" w:eastAsia="Times New Roman" w:hAnsi="Times New Roman" w:cs="Times New Roman"/>
          <w:bCs/>
          <w:color w:val="000000"/>
          <w:sz w:val="24"/>
          <w:szCs w:val="24"/>
          <w:lang w:eastAsia="hr-HR"/>
        </w:rPr>
        <w:t>Pored navedenoga, Zakonom je prenesena Direktiva 2006/1/EZ Europskog parlamenta i Vijeća od 18. siječnja 2006. o korištenju vozila unajmljenih bez vozača za cestovni prijevoz tereta (kodificirana verzija) (Tekst značajan za EGP) (SL L 33, 4.2.2006.).</w:t>
      </w:r>
    </w:p>
    <w:p w14:paraId="36E0CAF0" w14:textId="77777777" w:rsidR="00A552E2" w:rsidRPr="00B77D90" w:rsidRDefault="00A552E2" w:rsidP="00A552E2">
      <w:pPr>
        <w:tabs>
          <w:tab w:val="left" w:pos="709"/>
        </w:tabs>
        <w:spacing w:after="0" w:line="240" w:lineRule="auto"/>
        <w:jc w:val="both"/>
        <w:rPr>
          <w:rFonts w:ascii="Times New Roman" w:eastAsia="Times New Roman" w:hAnsi="Times New Roman" w:cs="Times New Roman"/>
          <w:bCs/>
          <w:color w:val="000000"/>
          <w:sz w:val="24"/>
          <w:szCs w:val="24"/>
          <w:lang w:eastAsia="hr-HR"/>
        </w:rPr>
      </w:pPr>
    </w:p>
    <w:p w14:paraId="68D633EC" w14:textId="77777777" w:rsidR="00A552E2" w:rsidRPr="00B77D90" w:rsidRDefault="00A552E2" w:rsidP="00A552E2">
      <w:pPr>
        <w:tabs>
          <w:tab w:val="left" w:pos="709"/>
        </w:tabs>
        <w:spacing w:after="0" w:line="240" w:lineRule="auto"/>
        <w:ind w:firstLine="709"/>
        <w:jc w:val="both"/>
        <w:rPr>
          <w:rFonts w:ascii="Times New Roman" w:eastAsia="Times New Roman" w:hAnsi="Times New Roman" w:cs="Times New Roman"/>
          <w:color w:val="000000"/>
          <w:sz w:val="24"/>
          <w:szCs w:val="24"/>
          <w:lang w:eastAsia="hr-HR"/>
        </w:rPr>
      </w:pPr>
      <w:r w:rsidRPr="00B77D90">
        <w:rPr>
          <w:rFonts w:ascii="Times New Roman" w:eastAsia="Times New Roman" w:hAnsi="Times New Roman" w:cs="Times New Roman"/>
          <w:bCs/>
          <w:color w:val="000000"/>
          <w:sz w:val="24"/>
          <w:szCs w:val="24"/>
          <w:lang w:eastAsia="hr-HR"/>
        </w:rPr>
        <w:t xml:space="preserve">Navedena Direktiva je izmijenjena donošenjem Direktive (EU) 2022/738 Europskog parlamenta i Vijeća od 6. travnja 2022. o izmjeni Direktive 2006/1/EZ o korištenju vozila unajmljenih bez vozača za cestovni prijevoz tereta (SL L 137, 16.5.2022). Slijedom navedenoga, a radi daljnjeg usklađivanja nacionalnog zakonodavstva, potrebno je izmijeniti i dopuniti Zakon. </w:t>
      </w:r>
    </w:p>
    <w:p w14:paraId="7C92E3A9" w14:textId="77777777" w:rsidR="00A552E2" w:rsidRPr="00B77D90" w:rsidRDefault="00A552E2" w:rsidP="00A552E2">
      <w:pPr>
        <w:tabs>
          <w:tab w:val="left" w:pos="709"/>
        </w:tabs>
        <w:spacing w:after="0" w:line="240" w:lineRule="auto"/>
        <w:jc w:val="both"/>
        <w:rPr>
          <w:rFonts w:ascii="Times New Roman" w:eastAsia="Times New Roman" w:hAnsi="Times New Roman" w:cs="Times New Roman"/>
          <w:color w:val="000000"/>
          <w:sz w:val="24"/>
          <w:szCs w:val="24"/>
          <w:lang w:eastAsia="hr-HR"/>
        </w:rPr>
      </w:pPr>
    </w:p>
    <w:p w14:paraId="2A34BF0F" w14:textId="0AB79A08" w:rsidR="00A552E2" w:rsidRPr="00B77D90" w:rsidRDefault="00A552E2" w:rsidP="00A552E2">
      <w:pPr>
        <w:tabs>
          <w:tab w:val="left" w:pos="709"/>
        </w:tabs>
        <w:spacing w:after="0" w:line="240" w:lineRule="auto"/>
        <w:ind w:firstLine="709"/>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Konačnim p</w:t>
      </w:r>
      <w:r w:rsidRPr="00B77D90">
        <w:rPr>
          <w:rFonts w:ascii="Times New Roman" w:eastAsia="Times New Roman" w:hAnsi="Times New Roman" w:cs="Times New Roman"/>
          <w:color w:val="000000"/>
          <w:sz w:val="24"/>
          <w:szCs w:val="24"/>
          <w:lang w:eastAsia="hr-HR"/>
        </w:rPr>
        <w:t>rijedlogom zakona o izmjenama i dopunama Zakona o prijevozu u cestovnom prometu u nacionalno zakonodavstvo implementirat će se odredbe Direktive (EU) 2022/738 Europskog parlamenta i Vijeća od 6. travnja 2022. o izmjeni Direktive 2006/1/EZ o korištenju vozila unaj</w:t>
      </w:r>
      <w:r w:rsidR="00E175D8">
        <w:rPr>
          <w:rFonts w:ascii="Times New Roman" w:eastAsia="Times New Roman" w:hAnsi="Times New Roman" w:cs="Times New Roman"/>
          <w:color w:val="000000"/>
          <w:sz w:val="24"/>
          <w:szCs w:val="24"/>
          <w:lang w:eastAsia="hr-HR"/>
        </w:rPr>
        <w:t xml:space="preserve">mljenih bez vozača za cestovni </w:t>
      </w:r>
      <w:r w:rsidRPr="00B77D90">
        <w:rPr>
          <w:rFonts w:ascii="Times New Roman" w:eastAsia="Times New Roman" w:hAnsi="Times New Roman" w:cs="Times New Roman"/>
          <w:color w:val="000000"/>
          <w:sz w:val="24"/>
          <w:szCs w:val="24"/>
          <w:lang w:eastAsia="hr-HR"/>
        </w:rPr>
        <w:t xml:space="preserve">prijevoz tereta. </w:t>
      </w:r>
    </w:p>
    <w:p w14:paraId="4492753F" w14:textId="77777777" w:rsidR="00A552E2" w:rsidRPr="00B77D90" w:rsidRDefault="00A552E2" w:rsidP="00A552E2">
      <w:pPr>
        <w:tabs>
          <w:tab w:val="left" w:pos="709"/>
        </w:tabs>
        <w:spacing w:after="0" w:line="240" w:lineRule="auto"/>
        <w:jc w:val="both"/>
        <w:rPr>
          <w:rFonts w:ascii="Times New Roman" w:eastAsia="Times New Roman" w:hAnsi="Times New Roman" w:cs="Times New Roman"/>
          <w:color w:val="000000"/>
          <w:sz w:val="24"/>
          <w:szCs w:val="24"/>
          <w:lang w:eastAsia="hr-HR"/>
        </w:rPr>
      </w:pPr>
    </w:p>
    <w:p w14:paraId="41A8C0B6" w14:textId="77777777" w:rsidR="00A552E2" w:rsidRDefault="00A552E2" w:rsidP="00A552E2">
      <w:pPr>
        <w:tabs>
          <w:tab w:val="left" w:pos="709"/>
        </w:tabs>
        <w:spacing w:after="0" w:line="240" w:lineRule="auto"/>
        <w:ind w:firstLine="709"/>
        <w:jc w:val="both"/>
        <w:rPr>
          <w:rFonts w:ascii="Times New Roman" w:eastAsia="Times New Roman" w:hAnsi="Times New Roman" w:cs="Times New Roman"/>
          <w:color w:val="000000"/>
          <w:sz w:val="24"/>
          <w:szCs w:val="24"/>
          <w:lang w:eastAsia="hr-HR"/>
        </w:rPr>
      </w:pPr>
      <w:r w:rsidRPr="00B77D90">
        <w:rPr>
          <w:rFonts w:ascii="Times New Roman" w:eastAsia="Times New Roman" w:hAnsi="Times New Roman" w:cs="Times New Roman"/>
          <w:color w:val="000000"/>
          <w:sz w:val="24"/>
          <w:szCs w:val="24"/>
          <w:lang w:eastAsia="hr-HR"/>
        </w:rPr>
        <w:t xml:space="preserve">Navedenom Direktivom trgovačkim društvima s poslovnim nastanom na području jedne države članice omogućava se korištenje unajmljenih vozila za cestovni prijevoz tereta koja su registrirana i stavljena u promet u drugoj državi članici, a što prema odredbama osnovne Direktive nije bilo omogućeno. </w:t>
      </w:r>
    </w:p>
    <w:p w14:paraId="01F5E342" w14:textId="77777777" w:rsidR="00A552E2" w:rsidRPr="00B77D90" w:rsidRDefault="00A552E2" w:rsidP="00A552E2">
      <w:pPr>
        <w:tabs>
          <w:tab w:val="left" w:pos="709"/>
        </w:tabs>
        <w:spacing w:after="0" w:line="240" w:lineRule="auto"/>
        <w:ind w:firstLine="709"/>
        <w:jc w:val="both"/>
        <w:rPr>
          <w:rFonts w:ascii="Times New Roman" w:eastAsia="Times New Roman" w:hAnsi="Times New Roman" w:cs="Times New Roman"/>
          <w:color w:val="000000"/>
          <w:sz w:val="24"/>
          <w:szCs w:val="24"/>
          <w:lang w:eastAsia="hr-HR"/>
        </w:rPr>
      </w:pPr>
    </w:p>
    <w:p w14:paraId="511C05FC" w14:textId="1A908D0C" w:rsidR="00A552E2" w:rsidRPr="00B77D90" w:rsidRDefault="00A552E2" w:rsidP="00A552E2">
      <w:pPr>
        <w:tabs>
          <w:tab w:val="left" w:pos="709"/>
        </w:tabs>
        <w:spacing w:after="0" w:line="240" w:lineRule="auto"/>
        <w:ind w:firstLine="709"/>
        <w:jc w:val="both"/>
        <w:rPr>
          <w:rFonts w:ascii="Times New Roman" w:eastAsia="Times New Roman" w:hAnsi="Times New Roman" w:cs="Times New Roman"/>
          <w:color w:val="000000"/>
          <w:sz w:val="24"/>
          <w:szCs w:val="24"/>
          <w:lang w:eastAsia="hr-HR"/>
        </w:rPr>
      </w:pPr>
      <w:r w:rsidRPr="00B77D90">
        <w:rPr>
          <w:rFonts w:ascii="Times New Roman" w:eastAsia="Times New Roman" w:hAnsi="Times New Roman" w:cs="Times New Roman"/>
          <w:sz w:val="24"/>
          <w:szCs w:val="24"/>
          <w:lang w:eastAsia="hr-HR"/>
        </w:rPr>
        <w:t>Bud</w:t>
      </w:r>
      <w:r w:rsidRPr="00B77D90">
        <w:rPr>
          <w:rFonts w:ascii="Times New Roman" w:eastAsia="Times New Roman" w:hAnsi="Times New Roman" w:cs="Times New Roman"/>
          <w:color w:val="000000"/>
          <w:sz w:val="24"/>
          <w:szCs w:val="24"/>
          <w:lang w:eastAsia="hr-HR"/>
        </w:rPr>
        <w:t xml:space="preserve">ući da takav način korištenja unajmljenih vozila dovodi do smanjenja prihoda od naknade koja se naplaćuje pri registraciji vozila u Republici Hrvatskoj ili poreza na vozila koji se naplaćuje u nekim drugim državama članicama, odredbama navedene Direktive, daje se mogućnost državama članicama da u slučaju korištenja teretnih vozila registriranih u drugoj državi članici mogu uvesti određena ograničenja. Tako države članice mogu ograničiti trajanje korištenja unajmljenih vozila na </w:t>
      </w:r>
      <w:r w:rsidRPr="00B77D90">
        <w:rPr>
          <w:rFonts w:ascii="Times New Roman" w:eastAsia="Times New Roman" w:hAnsi="Times New Roman" w:cs="Times New Roman"/>
          <w:color w:val="000000"/>
          <w:sz w:val="24"/>
          <w:szCs w:val="24"/>
          <w:lang w:eastAsia="hr-HR"/>
        </w:rPr>
        <w:lastRenderedPageBreak/>
        <w:t>najmanje dva uzastopna mjeseca, zahtijevati da se unajmljeno vozilo nakon najmanje 30 dana registrira u skladu s nacionalnim propisima, ograničiti broj unajmljenih vozila u ukupnom broju vozila kojima obavljaju djelatnost te ogranič</w:t>
      </w:r>
      <w:r w:rsidR="00E175D8">
        <w:rPr>
          <w:rFonts w:ascii="Times New Roman" w:eastAsia="Times New Roman" w:hAnsi="Times New Roman" w:cs="Times New Roman"/>
          <w:color w:val="000000"/>
          <w:sz w:val="24"/>
          <w:szCs w:val="24"/>
          <w:lang w:eastAsia="hr-HR"/>
        </w:rPr>
        <w:t>iti korištenje takvih vozila za</w:t>
      </w:r>
      <w:r w:rsidRPr="00B77D90">
        <w:rPr>
          <w:rFonts w:ascii="Times New Roman" w:eastAsia="Times New Roman" w:hAnsi="Times New Roman" w:cs="Times New Roman"/>
          <w:color w:val="000000"/>
          <w:sz w:val="24"/>
          <w:szCs w:val="24"/>
          <w:lang w:eastAsia="hr-HR"/>
        </w:rPr>
        <w:t xml:space="preserve"> prijevoz za vlastite potrebe.</w:t>
      </w:r>
    </w:p>
    <w:p w14:paraId="3B1E786E" w14:textId="77777777" w:rsidR="00A552E2" w:rsidRPr="00B77D90" w:rsidRDefault="00A552E2" w:rsidP="00A552E2">
      <w:pPr>
        <w:tabs>
          <w:tab w:val="left" w:pos="709"/>
        </w:tabs>
        <w:spacing w:after="0" w:line="240" w:lineRule="auto"/>
        <w:jc w:val="both"/>
        <w:rPr>
          <w:rFonts w:ascii="Times New Roman" w:eastAsia="Times New Roman" w:hAnsi="Times New Roman" w:cs="Times New Roman"/>
          <w:color w:val="000000"/>
          <w:sz w:val="24"/>
          <w:szCs w:val="24"/>
          <w:lang w:eastAsia="hr-HR"/>
        </w:rPr>
      </w:pPr>
    </w:p>
    <w:p w14:paraId="215925DA" w14:textId="19430299" w:rsidR="00DD0BB4" w:rsidRDefault="00A552E2" w:rsidP="00A552E2">
      <w:pPr>
        <w:tabs>
          <w:tab w:val="left" w:pos="709"/>
        </w:tabs>
        <w:spacing w:after="0" w:line="24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ab/>
        <w:t>Konačnim p</w:t>
      </w:r>
      <w:r w:rsidRPr="00B77D90">
        <w:rPr>
          <w:rFonts w:ascii="Times New Roman" w:eastAsia="Times New Roman" w:hAnsi="Times New Roman" w:cs="Times New Roman"/>
          <w:color w:val="000000"/>
          <w:sz w:val="24"/>
          <w:szCs w:val="24"/>
          <w:lang w:eastAsia="hr-HR"/>
        </w:rPr>
        <w:t xml:space="preserve">rijedlogom zakona je potrebno izvršiti i određene promjene koje se odnose na obavljanje javnog linijskog prijevoza putnika u unutarnjem cestovnom prometu i sklapanje ugovora o javnoj usluzi na način da se pojednostavi postupak usklađivanja voznih redova te da se županijama omoguće izmjene postojećih voznih redova za županijski prijevoz putnika do sklapanja ugovora o javnoj usluzi. Osim toga, propisuje se mogućnost obavljanja javnog linijskog prijevoza putnika u unutarnjem prijevozu i/ili kabotaže, temeljem dozvole </w:t>
      </w:r>
      <w:r w:rsidR="00C95891">
        <w:rPr>
          <w:rFonts w:ascii="Times New Roman" w:eastAsia="Times New Roman" w:hAnsi="Times New Roman" w:cs="Times New Roman"/>
          <w:color w:val="000000"/>
          <w:sz w:val="24"/>
          <w:szCs w:val="24"/>
          <w:lang w:eastAsia="hr-HR"/>
        </w:rPr>
        <w:t>Europske unije (u daljnjem tekstu: Zajednica)</w:t>
      </w:r>
      <w:r w:rsidRPr="00B77D90">
        <w:rPr>
          <w:rFonts w:ascii="Times New Roman" w:eastAsia="Times New Roman" w:hAnsi="Times New Roman" w:cs="Times New Roman"/>
          <w:color w:val="000000"/>
          <w:sz w:val="24"/>
          <w:szCs w:val="24"/>
          <w:lang w:eastAsia="hr-HR"/>
        </w:rPr>
        <w:t xml:space="preserve">, a nakon provedenog postupka usklađivanja voznih redova. Detaljnije je propisan postupak davanja suglasnosti autobusnih kolodvora za prijevoznika koji vozi po dozvoli Zajednice, kao i razlozi odbijanja davanja suglasnosti te mogućnost određivanja alternativnog stajališta. Propisuje se postupak i uvjeti za izdavanje i obnovu dozvole za međužupanijski i međunarodni linijski prijevoz kao i razlozi za prestanak važenja dozvole prije isteka roka važenja. Pored navedenoga, uređuje se obavljanje djelatnosti automatiziranog cestovnog prijevoza putnika. </w:t>
      </w:r>
    </w:p>
    <w:p w14:paraId="45491C93" w14:textId="77777777" w:rsidR="00DD0BB4" w:rsidRDefault="00DD0BB4" w:rsidP="00A552E2">
      <w:pPr>
        <w:tabs>
          <w:tab w:val="left" w:pos="709"/>
        </w:tabs>
        <w:spacing w:after="0" w:line="240" w:lineRule="auto"/>
        <w:jc w:val="both"/>
        <w:rPr>
          <w:rFonts w:ascii="Times New Roman" w:eastAsia="Times New Roman" w:hAnsi="Times New Roman" w:cs="Times New Roman"/>
          <w:color w:val="000000"/>
          <w:sz w:val="24"/>
          <w:szCs w:val="24"/>
          <w:lang w:eastAsia="hr-HR"/>
        </w:rPr>
      </w:pPr>
    </w:p>
    <w:p w14:paraId="1AFEE350" w14:textId="4D283C88" w:rsidR="00A552E2" w:rsidRPr="00B77D90" w:rsidRDefault="00DD0BB4" w:rsidP="00686B44">
      <w:pPr>
        <w:tabs>
          <w:tab w:val="left" w:pos="709"/>
        </w:tabs>
        <w:spacing w:after="0" w:line="24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ab/>
      </w:r>
      <w:r w:rsidR="00A552E2" w:rsidRPr="00B77D90">
        <w:rPr>
          <w:rFonts w:ascii="Times New Roman" w:eastAsia="Times New Roman" w:hAnsi="Times New Roman" w:cs="Times New Roman"/>
          <w:color w:val="000000"/>
          <w:sz w:val="24"/>
          <w:szCs w:val="24"/>
          <w:lang w:eastAsia="hr-HR"/>
        </w:rPr>
        <w:t>Također, dodatno se uređuju odredbe definicija</w:t>
      </w:r>
      <w:r w:rsidR="00C95891">
        <w:rPr>
          <w:rFonts w:ascii="Times New Roman" w:eastAsia="Times New Roman" w:hAnsi="Times New Roman" w:cs="Times New Roman"/>
          <w:color w:val="000000"/>
          <w:sz w:val="24"/>
          <w:szCs w:val="24"/>
          <w:lang w:eastAsia="hr-HR"/>
        </w:rPr>
        <w:t>, odnosno pojmovi</w:t>
      </w:r>
      <w:r w:rsidR="00A552E2" w:rsidRPr="00B77D90">
        <w:rPr>
          <w:rFonts w:ascii="Times New Roman" w:eastAsia="Times New Roman" w:hAnsi="Times New Roman" w:cs="Times New Roman"/>
          <w:color w:val="000000"/>
          <w:sz w:val="24"/>
          <w:szCs w:val="24"/>
          <w:lang w:eastAsia="hr-HR"/>
        </w:rPr>
        <w:t xml:space="preserve"> kako bi iste bile jasnije, dodaju se odredbe u vezi s obavljanjem izvanrednog prijevoza kako bi se dodatno razjasnile obveze prijevoznika i pratitelja u izvanrednom prijevozu te se uređuju prekršajne odredbe kako bi se uskladila praksom procijenjena težina prekršaja s propisanom kaznom. Također se dodaju neke prekršajne odredbe za koje se kroz situacije na terenu pokazalo da nedostaju.</w:t>
      </w:r>
    </w:p>
    <w:p w14:paraId="3F633540" w14:textId="77777777" w:rsidR="00A552E2" w:rsidRDefault="00A552E2" w:rsidP="00686B44">
      <w:pPr>
        <w:spacing w:after="0" w:line="240" w:lineRule="auto"/>
        <w:jc w:val="center"/>
        <w:rPr>
          <w:rFonts w:ascii="Times New Roman" w:eastAsia="Times New Roman" w:hAnsi="Times New Roman" w:cs="Times New Roman"/>
          <w:b/>
          <w:sz w:val="24"/>
          <w:szCs w:val="24"/>
          <w:lang w:eastAsia="hr-HR"/>
        </w:rPr>
      </w:pPr>
    </w:p>
    <w:p w14:paraId="5BFEB323" w14:textId="77777777" w:rsidR="00A552E2" w:rsidRDefault="00A552E2" w:rsidP="00686B44">
      <w:pPr>
        <w:tabs>
          <w:tab w:val="left" w:pos="709"/>
        </w:tabs>
        <w:spacing w:after="0" w:line="240" w:lineRule="auto"/>
        <w:jc w:val="both"/>
        <w:rPr>
          <w:rFonts w:ascii="Times New Roman" w:eastAsia="Times New Roman" w:hAnsi="Times New Roman" w:cs="Times New Roman"/>
          <w:b/>
          <w:sz w:val="24"/>
          <w:szCs w:val="24"/>
          <w:lang w:eastAsia="hr-HR"/>
        </w:rPr>
      </w:pPr>
      <w:r>
        <w:rPr>
          <w:rFonts w:ascii="Times New Roman" w:eastAsia="Times New Roman" w:hAnsi="Times New Roman" w:cs="Times New Roman"/>
          <w:color w:val="000000"/>
          <w:sz w:val="24"/>
          <w:szCs w:val="24"/>
          <w:lang w:eastAsia="hr-HR"/>
        </w:rPr>
        <w:tab/>
      </w:r>
    </w:p>
    <w:p w14:paraId="552B2C37" w14:textId="07387227" w:rsidR="00A552E2" w:rsidRPr="00054659" w:rsidRDefault="00686B44" w:rsidP="00686B44">
      <w:pPr>
        <w:tabs>
          <w:tab w:val="left" w:pos="567"/>
        </w:tabs>
        <w:suppressAutoHyphens/>
        <w:autoSpaceDN w:val="0"/>
        <w:spacing w:after="0" w:line="240" w:lineRule="auto"/>
        <w:textAlignment w:val="baseline"/>
        <w:rPr>
          <w:rFonts w:ascii="Times New Roman" w:eastAsia="Calibri" w:hAnsi="Times New Roman" w:cs="Times New Roman"/>
          <w:b/>
          <w:bCs/>
          <w:sz w:val="24"/>
        </w:rPr>
      </w:pPr>
      <w:r>
        <w:rPr>
          <w:rFonts w:ascii="Times New Roman" w:eastAsia="Calibri" w:hAnsi="Times New Roman" w:cs="Times New Roman"/>
          <w:b/>
          <w:bCs/>
          <w:sz w:val="24"/>
        </w:rPr>
        <w:t>II.</w:t>
      </w:r>
      <w:r>
        <w:rPr>
          <w:rFonts w:ascii="Times New Roman" w:eastAsia="Calibri" w:hAnsi="Times New Roman" w:cs="Times New Roman"/>
          <w:b/>
          <w:bCs/>
          <w:sz w:val="24"/>
        </w:rPr>
        <w:tab/>
      </w:r>
      <w:r>
        <w:rPr>
          <w:rFonts w:ascii="Times New Roman" w:eastAsia="Calibri" w:hAnsi="Times New Roman" w:cs="Times New Roman"/>
          <w:b/>
          <w:bCs/>
          <w:sz w:val="24"/>
        </w:rPr>
        <w:tab/>
      </w:r>
      <w:r w:rsidR="00A552E2" w:rsidRPr="00054659">
        <w:rPr>
          <w:rFonts w:ascii="Times New Roman" w:eastAsia="Calibri" w:hAnsi="Times New Roman" w:cs="Times New Roman"/>
          <w:b/>
          <w:bCs/>
          <w:sz w:val="24"/>
        </w:rPr>
        <w:t>PITANJA KOJA SE ZAKONOM RJEŠAVAJU</w:t>
      </w:r>
    </w:p>
    <w:p w14:paraId="744C2666" w14:textId="77777777" w:rsidR="00A552E2" w:rsidRDefault="00A552E2" w:rsidP="00686B44">
      <w:pPr>
        <w:spacing w:after="0" w:line="240" w:lineRule="auto"/>
        <w:ind w:firstLine="709"/>
        <w:jc w:val="both"/>
        <w:rPr>
          <w:rFonts w:ascii="Times New Roman" w:eastAsia="Times New Roman" w:hAnsi="Times New Roman" w:cs="Times New Roman"/>
          <w:bCs/>
          <w:sz w:val="24"/>
          <w:szCs w:val="24"/>
          <w:lang w:eastAsia="hr-HR"/>
        </w:rPr>
      </w:pPr>
    </w:p>
    <w:p w14:paraId="286A10E4" w14:textId="63B287FC" w:rsidR="00A552E2" w:rsidRDefault="00A552E2" w:rsidP="00A552E2">
      <w:pPr>
        <w:spacing w:after="0" w:line="240" w:lineRule="auto"/>
        <w:ind w:firstLine="709"/>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Prenošenjem Direktive</w:t>
      </w:r>
      <w:r w:rsidRPr="00505EF6">
        <w:rPr>
          <w:rFonts w:ascii="Times New Roman" w:eastAsia="Times New Roman" w:hAnsi="Times New Roman" w:cs="Times New Roman"/>
          <w:bCs/>
          <w:sz w:val="24"/>
          <w:szCs w:val="24"/>
          <w:lang w:eastAsia="hr-HR"/>
        </w:rPr>
        <w:t xml:space="preserve"> 2006/1/EZ Europskog parlamenta i Vijeća od 18. siječnja 2006. o korištenju vozila unajmljenih bez vozača za cestovni prijevoz tereta</w:t>
      </w:r>
      <w:r>
        <w:rPr>
          <w:rFonts w:ascii="Times New Roman" w:eastAsia="Times New Roman" w:hAnsi="Times New Roman" w:cs="Times New Roman"/>
          <w:bCs/>
          <w:sz w:val="24"/>
          <w:szCs w:val="24"/>
          <w:lang w:eastAsia="hr-HR"/>
        </w:rPr>
        <w:t xml:space="preserve">, uz propisivanje ograničenja (sukladno opcijama ograničenja koje su predložena u samoj direktivi) omogućeno je korištenje unajmljenih vozila za cestovni prijevoz tereta bez vozača, </w:t>
      </w:r>
      <w:r w:rsidR="00C95891">
        <w:rPr>
          <w:rFonts w:ascii="Times New Roman" w:eastAsia="Times New Roman" w:hAnsi="Times New Roman" w:cs="Times New Roman"/>
          <w:bCs/>
          <w:sz w:val="24"/>
          <w:szCs w:val="24"/>
          <w:lang w:eastAsia="hr-HR"/>
        </w:rPr>
        <w:t xml:space="preserve">čime se omogućava da se u razdobljima </w:t>
      </w:r>
      <w:r>
        <w:rPr>
          <w:rFonts w:ascii="Times New Roman" w:eastAsia="Times New Roman" w:hAnsi="Times New Roman" w:cs="Times New Roman"/>
          <w:bCs/>
          <w:sz w:val="24"/>
          <w:szCs w:val="24"/>
          <w:lang w:eastAsia="hr-HR"/>
        </w:rPr>
        <w:t>veće tržišne potražnje za takvim prijevozom, takav prijevoz lakše i dostatno može obavljati, a da se pritom (uz primjenu ograničenja), ne utječe znatno na smanjenje prihoda od naknade koja se naplaćuje pri registraciji vozila u Republici Hrvatskoj.</w:t>
      </w:r>
    </w:p>
    <w:p w14:paraId="0816BBCB" w14:textId="77777777" w:rsidR="00A552E2" w:rsidRDefault="00A552E2" w:rsidP="00A552E2">
      <w:pPr>
        <w:spacing w:after="0" w:line="240" w:lineRule="auto"/>
        <w:jc w:val="both"/>
        <w:rPr>
          <w:rFonts w:ascii="Times New Roman" w:eastAsia="Times New Roman" w:hAnsi="Times New Roman" w:cs="Times New Roman"/>
          <w:bCs/>
          <w:sz w:val="24"/>
          <w:szCs w:val="24"/>
          <w:lang w:eastAsia="hr-HR"/>
        </w:rPr>
      </w:pPr>
    </w:p>
    <w:p w14:paraId="6B2F20BA" w14:textId="5DE38547" w:rsidR="00A552E2" w:rsidRDefault="00A552E2" w:rsidP="00A552E2">
      <w:pPr>
        <w:spacing w:after="0" w:line="240" w:lineRule="auto"/>
        <w:ind w:firstLine="709"/>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Konačnim prijedlogom zakona uskladile su se odredbe Zakona o prijevozu u cestovnom prometu s odredbama </w:t>
      </w:r>
      <w:r w:rsidRPr="00AF2D30">
        <w:rPr>
          <w:rFonts w:ascii="Times New Roman" w:eastAsia="Times New Roman" w:hAnsi="Times New Roman" w:cs="Times New Roman"/>
          <w:bCs/>
          <w:sz w:val="24"/>
          <w:szCs w:val="24"/>
          <w:lang w:eastAsia="hr-HR"/>
        </w:rPr>
        <w:t xml:space="preserve">Uredbe (EZ) br. 1072/2009 Europskog parlamenta i Vijeća od 21. listopada 2009. o zajedničkim pravilima za pristup tržištu međunarodnog cestovnog prijevoza tereta (SL L 300, 14.11.2009.) (u daljnjem tekstu: Uredba (EZ) br. 1072/2009), a sada i Uredbe (EU) 2020/1055 Europskog parlamenta i Vijeća od 15. srpnja 2020. o izmjeni uredaba (EZ) br. 1071/2009, (EZ) br. 1072/2009 i (EU) </w:t>
      </w:r>
      <w:r w:rsidRPr="00AF2D30">
        <w:rPr>
          <w:rFonts w:ascii="Times New Roman" w:eastAsia="Times New Roman" w:hAnsi="Times New Roman" w:cs="Times New Roman"/>
          <w:bCs/>
          <w:sz w:val="24"/>
          <w:szCs w:val="24"/>
          <w:lang w:eastAsia="hr-HR"/>
        </w:rPr>
        <w:lastRenderedPageBreak/>
        <w:t>br. 1024/2012 radi njihova prilagođavanja razvoju u sektoru cestovnog prometa (SL L 249, 31.7.2020.).</w:t>
      </w:r>
    </w:p>
    <w:p w14:paraId="0A077270" w14:textId="77777777" w:rsidR="00A552E2" w:rsidRDefault="00A552E2" w:rsidP="00A552E2">
      <w:pPr>
        <w:spacing w:after="0" w:line="240" w:lineRule="auto"/>
        <w:jc w:val="both"/>
        <w:rPr>
          <w:rFonts w:ascii="Times New Roman" w:eastAsia="Times New Roman" w:hAnsi="Times New Roman" w:cs="Times New Roman"/>
          <w:bCs/>
          <w:sz w:val="24"/>
          <w:szCs w:val="24"/>
          <w:lang w:eastAsia="hr-HR"/>
        </w:rPr>
      </w:pPr>
    </w:p>
    <w:p w14:paraId="5ABDF7B2" w14:textId="77777777" w:rsidR="00A552E2" w:rsidRDefault="00A552E2" w:rsidP="00A552E2">
      <w:pPr>
        <w:spacing w:after="0" w:line="240" w:lineRule="auto"/>
        <w:ind w:firstLine="709"/>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S obzirom na to da županije same provode postupak i određuju kada će ugovor o javnoj usluzi stupiti na snagu bilo je potrebno propisati istima mogućnost da prilagode postojeće županijske dozvole koje su na snazi do uspostave javne usluge, a što je i učinjeno s Konačnim prijedlogom zakona. Tako se otvorila mogućnost odobravanja novih polazaka i izmjena voznih redova od strane izdavatelja u slučajevima kada takve izmjene služe prilagodbi polazaka javnog prijevoza dnevnim migracijama stanovništva.</w:t>
      </w:r>
    </w:p>
    <w:p w14:paraId="44D44CAB" w14:textId="77777777" w:rsidR="00A552E2" w:rsidRDefault="00A552E2" w:rsidP="00A552E2">
      <w:pPr>
        <w:spacing w:after="0" w:line="240" w:lineRule="auto"/>
        <w:ind w:firstLine="709"/>
        <w:jc w:val="both"/>
        <w:rPr>
          <w:rFonts w:ascii="Times New Roman" w:eastAsia="Times New Roman" w:hAnsi="Times New Roman" w:cs="Times New Roman"/>
          <w:bCs/>
          <w:sz w:val="24"/>
          <w:szCs w:val="24"/>
          <w:lang w:eastAsia="hr-HR"/>
        </w:rPr>
      </w:pPr>
    </w:p>
    <w:p w14:paraId="1F8E1045" w14:textId="79A4335E" w:rsidR="00A552E2" w:rsidRPr="00686B44" w:rsidRDefault="00A552E2" w:rsidP="00A552E2">
      <w:pPr>
        <w:spacing w:after="0" w:line="240" w:lineRule="auto"/>
        <w:ind w:firstLine="709"/>
        <w:jc w:val="both"/>
        <w:rPr>
          <w:rFonts w:ascii="Times New Roman" w:eastAsia="Times New Roman" w:hAnsi="Times New Roman" w:cs="Times New Roman"/>
          <w:b/>
          <w:bCs/>
          <w:sz w:val="24"/>
          <w:szCs w:val="24"/>
          <w:lang w:eastAsia="hr-HR"/>
        </w:rPr>
      </w:pPr>
      <w:r w:rsidRPr="00686B44">
        <w:rPr>
          <w:rFonts w:ascii="Times New Roman" w:eastAsia="Times New Roman" w:hAnsi="Times New Roman" w:cs="Times New Roman"/>
          <w:bCs/>
          <w:sz w:val="24"/>
          <w:szCs w:val="24"/>
          <w:lang w:eastAsia="hr-HR"/>
        </w:rPr>
        <w:t>Konačnim prijedlogom zakona, a sukladno odredbi članka 5. stavka 6. Uredbe (EZ) br.</w:t>
      </w:r>
      <w:r w:rsidRPr="00E175D8">
        <w:rPr>
          <w:rFonts w:ascii="Times New Roman" w:eastAsia="Times New Roman" w:hAnsi="Times New Roman" w:cs="Times New Roman"/>
          <w:bCs/>
          <w:sz w:val="24"/>
          <w:szCs w:val="24"/>
          <w:lang w:eastAsia="hr-HR"/>
        </w:rPr>
        <w:t xml:space="preserve"> </w:t>
      </w:r>
      <w:r w:rsidRPr="00686B44">
        <w:rPr>
          <w:rFonts w:ascii="Times New Roman" w:eastAsia="Times New Roman" w:hAnsi="Times New Roman" w:cs="Times New Roman"/>
          <w:bCs/>
          <w:sz w:val="24"/>
          <w:szCs w:val="24"/>
          <w:lang w:eastAsia="hr-HR"/>
        </w:rPr>
        <w:t>1370/2007, propisano je sklapanje ugovora o javnoj usluzi na rok</w:t>
      </w:r>
      <w:r w:rsidR="00E175D8">
        <w:rPr>
          <w:rFonts w:ascii="Times New Roman" w:eastAsia="Times New Roman" w:hAnsi="Times New Roman" w:cs="Times New Roman"/>
          <w:bCs/>
          <w:sz w:val="24"/>
          <w:szCs w:val="24"/>
          <w:lang w:eastAsia="hr-HR"/>
        </w:rPr>
        <w:t xml:space="preserve"> do deset godina. Produljenjem </w:t>
      </w:r>
      <w:r w:rsidRPr="00686B44">
        <w:rPr>
          <w:rFonts w:ascii="Times New Roman" w:eastAsia="Times New Roman" w:hAnsi="Times New Roman" w:cs="Times New Roman"/>
          <w:bCs/>
          <w:sz w:val="24"/>
          <w:szCs w:val="24"/>
          <w:lang w:eastAsia="hr-HR"/>
        </w:rPr>
        <w:t>roka sa dosadašnjeg propisanog od najviše sedam godina, otvara se mogućnost županijama</w:t>
      </w:r>
      <w:r>
        <w:rPr>
          <w:rFonts w:ascii="Times New Roman" w:eastAsia="Times New Roman" w:hAnsi="Times New Roman" w:cs="Times New Roman"/>
          <w:bCs/>
          <w:sz w:val="24"/>
          <w:szCs w:val="24"/>
          <w:lang w:val="en-US" w:eastAsia="hr-HR"/>
        </w:rPr>
        <w:t xml:space="preserve"> </w:t>
      </w:r>
      <w:r w:rsidRPr="00686B44">
        <w:rPr>
          <w:rFonts w:ascii="Times New Roman" w:eastAsia="Times New Roman" w:hAnsi="Times New Roman" w:cs="Times New Roman"/>
          <w:bCs/>
          <w:sz w:val="24"/>
          <w:szCs w:val="24"/>
          <w:lang w:eastAsia="hr-HR"/>
        </w:rPr>
        <w:t>podizanja standarda kvalitete pr</w:t>
      </w:r>
      <w:r w:rsidR="00E175D8">
        <w:rPr>
          <w:rFonts w:ascii="Times New Roman" w:eastAsia="Times New Roman" w:hAnsi="Times New Roman" w:cs="Times New Roman"/>
          <w:bCs/>
          <w:sz w:val="24"/>
          <w:szCs w:val="24"/>
          <w:lang w:eastAsia="hr-HR"/>
        </w:rPr>
        <w:t xml:space="preserve">užanja usluga javnog prijevoza </w:t>
      </w:r>
      <w:r w:rsidRPr="00686B44">
        <w:rPr>
          <w:rFonts w:ascii="Times New Roman" w:eastAsia="Times New Roman" w:hAnsi="Times New Roman" w:cs="Times New Roman"/>
          <w:bCs/>
          <w:sz w:val="24"/>
          <w:szCs w:val="24"/>
          <w:lang w:eastAsia="hr-HR"/>
        </w:rPr>
        <w:t>(starost voznog parka ili opremljenost vozila kojima se obavlja prijevoz) jer se kroz duže raz</w:t>
      </w:r>
      <w:r w:rsidR="00C95891" w:rsidRPr="00686B44">
        <w:rPr>
          <w:rFonts w:ascii="Times New Roman" w:eastAsia="Times New Roman" w:hAnsi="Times New Roman" w:cs="Times New Roman"/>
          <w:bCs/>
          <w:sz w:val="24"/>
          <w:szCs w:val="24"/>
          <w:lang w:eastAsia="hr-HR"/>
        </w:rPr>
        <w:t>d</w:t>
      </w:r>
      <w:r w:rsidRPr="00686B44">
        <w:rPr>
          <w:rFonts w:ascii="Times New Roman" w:eastAsia="Times New Roman" w:hAnsi="Times New Roman" w:cs="Times New Roman"/>
          <w:bCs/>
          <w:sz w:val="24"/>
          <w:szCs w:val="24"/>
          <w:lang w:eastAsia="hr-HR"/>
        </w:rPr>
        <w:t>oblje trajanja ugovora operaterima u većoj mjeri omogućuje povrat na uloženi kapital nego je bilo do sad te se sam ugovor čini atraktivnijim za poduzetnike.</w:t>
      </w:r>
    </w:p>
    <w:p w14:paraId="2812D9DF" w14:textId="77777777" w:rsidR="00A552E2" w:rsidRDefault="00A552E2" w:rsidP="00A552E2">
      <w:pPr>
        <w:spacing w:after="0" w:line="240" w:lineRule="auto"/>
        <w:ind w:firstLine="709"/>
        <w:jc w:val="both"/>
        <w:rPr>
          <w:rFonts w:ascii="Times New Roman" w:eastAsia="Times New Roman" w:hAnsi="Times New Roman" w:cs="Times New Roman"/>
          <w:bCs/>
          <w:sz w:val="24"/>
          <w:szCs w:val="24"/>
          <w:lang w:eastAsia="hr-HR"/>
        </w:rPr>
      </w:pPr>
    </w:p>
    <w:p w14:paraId="763CF954" w14:textId="77777777" w:rsidR="00A552E2" w:rsidRDefault="00A552E2" w:rsidP="00A552E2">
      <w:pPr>
        <w:spacing w:after="0" w:line="240" w:lineRule="auto"/>
        <w:ind w:firstLine="709"/>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Konačnim prijedlogom zakona prepoznata je pojava automatiziranog cestovnog prijevoza putnika te se propisao način, kao i uvjeti za obavljanje takve djelatnosti.</w:t>
      </w:r>
    </w:p>
    <w:p w14:paraId="1C3609FF" w14:textId="77777777" w:rsidR="00A552E2" w:rsidRPr="00AF2D30" w:rsidRDefault="00A552E2" w:rsidP="00A552E2">
      <w:pPr>
        <w:spacing w:after="0" w:line="240" w:lineRule="auto"/>
        <w:ind w:firstLine="709"/>
        <w:jc w:val="both"/>
        <w:rPr>
          <w:rFonts w:ascii="Times New Roman" w:eastAsia="Times New Roman" w:hAnsi="Times New Roman" w:cs="Times New Roman"/>
          <w:bCs/>
          <w:sz w:val="24"/>
          <w:szCs w:val="24"/>
          <w:lang w:eastAsia="hr-HR"/>
        </w:rPr>
      </w:pPr>
    </w:p>
    <w:p w14:paraId="602A467D" w14:textId="1596144C" w:rsidR="00A552E2" w:rsidRPr="00FE3026" w:rsidRDefault="00A552E2" w:rsidP="00A552E2">
      <w:pPr>
        <w:spacing w:after="0" w:line="240" w:lineRule="auto"/>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
          <w:bCs/>
          <w:sz w:val="24"/>
          <w:szCs w:val="24"/>
          <w:lang w:eastAsia="hr-HR"/>
        </w:rPr>
        <w:tab/>
      </w:r>
      <w:r w:rsidR="00C95891" w:rsidRPr="00C95891">
        <w:rPr>
          <w:rFonts w:ascii="Times New Roman" w:eastAsia="Times New Roman" w:hAnsi="Times New Roman" w:cs="Times New Roman"/>
          <w:bCs/>
          <w:sz w:val="24"/>
          <w:szCs w:val="24"/>
          <w:lang w:eastAsia="hr-HR"/>
        </w:rPr>
        <w:t>D</w:t>
      </w:r>
      <w:r>
        <w:rPr>
          <w:rFonts w:ascii="Times New Roman" w:eastAsia="Times New Roman" w:hAnsi="Times New Roman" w:cs="Times New Roman"/>
          <w:bCs/>
          <w:sz w:val="24"/>
          <w:szCs w:val="24"/>
          <w:lang w:eastAsia="hr-HR"/>
        </w:rPr>
        <w:t>odijeljena je javna ovlast HGK za provođenje postupka izdavanja međužupanijskih dozvola čime se omogućilo da se postupak izdavanja dozvola kao i prethodni postupak usklađivanja obavlja na jednom mjestu čime se ubrzava sam postupak i smanjuju administrativne zapreke za poduzetnike.</w:t>
      </w:r>
    </w:p>
    <w:p w14:paraId="50DF14DB" w14:textId="77777777" w:rsidR="00A552E2" w:rsidRDefault="00A552E2" w:rsidP="00A552E2">
      <w:pPr>
        <w:spacing w:after="0" w:line="240" w:lineRule="auto"/>
        <w:jc w:val="both"/>
        <w:rPr>
          <w:rFonts w:ascii="Times New Roman" w:eastAsia="Times New Roman" w:hAnsi="Times New Roman" w:cs="Times New Roman"/>
          <w:b/>
          <w:bCs/>
          <w:sz w:val="24"/>
          <w:szCs w:val="24"/>
          <w:lang w:eastAsia="hr-HR"/>
        </w:rPr>
      </w:pPr>
    </w:p>
    <w:p w14:paraId="19300188" w14:textId="324CC25F" w:rsidR="00A552E2" w:rsidRDefault="00A552E2" w:rsidP="00A552E2">
      <w:pPr>
        <w:spacing w:after="0" w:line="240" w:lineRule="auto"/>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
          <w:bCs/>
          <w:sz w:val="24"/>
          <w:szCs w:val="24"/>
          <w:lang w:eastAsia="hr-HR"/>
        </w:rPr>
        <w:tab/>
      </w:r>
      <w:r w:rsidR="00C95891" w:rsidRPr="00C95891">
        <w:rPr>
          <w:rFonts w:ascii="Times New Roman" w:eastAsia="Times New Roman" w:hAnsi="Times New Roman" w:cs="Times New Roman"/>
          <w:bCs/>
          <w:sz w:val="24"/>
          <w:szCs w:val="24"/>
          <w:lang w:eastAsia="hr-HR"/>
        </w:rPr>
        <w:t>P</w:t>
      </w:r>
      <w:r w:rsidRPr="00C95891">
        <w:rPr>
          <w:rFonts w:ascii="Times New Roman" w:eastAsia="Times New Roman" w:hAnsi="Times New Roman" w:cs="Times New Roman"/>
          <w:bCs/>
          <w:sz w:val="24"/>
          <w:szCs w:val="24"/>
          <w:lang w:eastAsia="hr-HR"/>
        </w:rPr>
        <w:t>r</w:t>
      </w:r>
      <w:r w:rsidRPr="002F615E">
        <w:rPr>
          <w:rFonts w:ascii="Times New Roman" w:eastAsia="Times New Roman" w:hAnsi="Times New Roman" w:cs="Times New Roman"/>
          <w:bCs/>
          <w:sz w:val="24"/>
          <w:szCs w:val="24"/>
          <w:lang w:eastAsia="hr-HR"/>
        </w:rPr>
        <w:t>opisana je alternativna mogućnost za slučajeve kada prijevoznik nije u mogućnosti ishoditi suglasnost kolodvora, na način da prijevoznik može koristiti i druga stajališta za koj</w:t>
      </w:r>
      <w:r>
        <w:rPr>
          <w:rFonts w:ascii="Times New Roman" w:eastAsia="Times New Roman" w:hAnsi="Times New Roman" w:cs="Times New Roman"/>
          <w:bCs/>
          <w:sz w:val="24"/>
          <w:szCs w:val="24"/>
          <w:lang w:eastAsia="hr-HR"/>
        </w:rPr>
        <w:t>a</w:t>
      </w:r>
      <w:r w:rsidRPr="002F615E">
        <w:rPr>
          <w:rFonts w:ascii="Times New Roman" w:eastAsia="Times New Roman" w:hAnsi="Times New Roman" w:cs="Times New Roman"/>
          <w:bCs/>
          <w:sz w:val="24"/>
          <w:szCs w:val="24"/>
          <w:lang w:eastAsia="hr-HR"/>
        </w:rPr>
        <w:t xml:space="preserve"> je ishodio suglasnost jedinice lokalne samouprave, odnosno Grada Zagreba na području </w:t>
      </w:r>
      <w:r>
        <w:rPr>
          <w:rFonts w:ascii="Times New Roman" w:eastAsia="Times New Roman" w:hAnsi="Times New Roman" w:cs="Times New Roman"/>
          <w:bCs/>
          <w:sz w:val="24"/>
          <w:szCs w:val="24"/>
          <w:lang w:eastAsia="hr-HR"/>
        </w:rPr>
        <w:t xml:space="preserve">na </w:t>
      </w:r>
      <w:r w:rsidRPr="002F615E">
        <w:rPr>
          <w:rFonts w:ascii="Times New Roman" w:eastAsia="Times New Roman" w:hAnsi="Times New Roman" w:cs="Times New Roman"/>
          <w:bCs/>
          <w:sz w:val="24"/>
          <w:szCs w:val="24"/>
          <w:lang w:eastAsia="hr-HR"/>
        </w:rPr>
        <w:t>koje</w:t>
      </w:r>
      <w:r>
        <w:rPr>
          <w:rFonts w:ascii="Times New Roman" w:eastAsia="Times New Roman" w:hAnsi="Times New Roman" w:cs="Times New Roman"/>
          <w:bCs/>
          <w:sz w:val="24"/>
          <w:szCs w:val="24"/>
          <w:lang w:eastAsia="hr-HR"/>
        </w:rPr>
        <w:t>m</w:t>
      </w:r>
      <w:r w:rsidRPr="002F615E">
        <w:rPr>
          <w:rFonts w:ascii="Times New Roman" w:eastAsia="Times New Roman" w:hAnsi="Times New Roman" w:cs="Times New Roman"/>
          <w:bCs/>
          <w:sz w:val="24"/>
          <w:szCs w:val="24"/>
          <w:lang w:eastAsia="hr-HR"/>
        </w:rPr>
        <w:t xml:space="preserve"> se nalazi </w:t>
      </w:r>
      <w:r>
        <w:rPr>
          <w:rFonts w:ascii="Times New Roman" w:eastAsia="Times New Roman" w:hAnsi="Times New Roman" w:cs="Times New Roman"/>
          <w:bCs/>
          <w:sz w:val="24"/>
          <w:szCs w:val="24"/>
          <w:lang w:eastAsia="hr-HR"/>
        </w:rPr>
        <w:t>stajalište utvrđeno u voznom redu.</w:t>
      </w:r>
    </w:p>
    <w:p w14:paraId="61B78E6E" w14:textId="77777777" w:rsidR="00A552E2" w:rsidRDefault="00A552E2" w:rsidP="00A552E2">
      <w:pPr>
        <w:spacing w:after="0" w:line="240" w:lineRule="auto"/>
        <w:jc w:val="both"/>
        <w:rPr>
          <w:rFonts w:ascii="Times New Roman" w:eastAsia="Times New Roman" w:hAnsi="Times New Roman" w:cs="Times New Roman"/>
          <w:bCs/>
          <w:sz w:val="24"/>
          <w:szCs w:val="24"/>
          <w:lang w:eastAsia="hr-HR"/>
        </w:rPr>
      </w:pPr>
    </w:p>
    <w:p w14:paraId="59DFEB80" w14:textId="77777777" w:rsidR="00A552E2" w:rsidRPr="00993CB1" w:rsidRDefault="00A552E2" w:rsidP="00A552E2">
      <w:pPr>
        <w:spacing w:after="0" w:line="240" w:lineRule="auto"/>
        <w:jc w:val="both"/>
        <w:rPr>
          <w:rFonts w:ascii="Times New Roman" w:eastAsia="Times New Roman" w:hAnsi="Times New Roman" w:cs="Times New Roman"/>
          <w:b/>
          <w:bCs/>
          <w:sz w:val="24"/>
          <w:szCs w:val="24"/>
          <w:lang w:val="en-US" w:eastAsia="hr-HR"/>
        </w:rPr>
      </w:pPr>
      <w:r>
        <w:rPr>
          <w:rFonts w:ascii="Times New Roman" w:eastAsia="Times New Roman" w:hAnsi="Times New Roman" w:cs="Times New Roman"/>
          <w:bCs/>
          <w:sz w:val="24"/>
          <w:szCs w:val="24"/>
          <w:lang w:eastAsia="hr-HR"/>
        </w:rPr>
        <w:tab/>
        <w:t>Konačnim prijedlogom zakona predviđena je mogućnost obavljanja prijevoza između stajališta u Republici Hrvatskoj ili kabotaže za prijevoznike koji obavljaju međunarodni cestovni prijevoz temeljem EU dozvola, čime se uvodi djelomična liberalizacija unutarnjeg javnog linijskog prijevoza koja se jednako primjenjuje na strane i na domaće prijevoznike, a sukladno odredbama Uredbe</w:t>
      </w:r>
      <w:r w:rsidRPr="00993CB1">
        <w:rPr>
          <w:rFonts w:ascii="Times New Roman" w:eastAsia="Times New Roman" w:hAnsi="Times New Roman" w:cs="Times New Roman"/>
          <w:b/>
          <w:bCs/>
          <w:sz w:val="24"/>
          <w:szCs w:val="24"/>
          <w:lang w:val="en-US" w:eastAsia="hr-HR"/>
        </w:rPr>
        <w:t> </w:t>
      </w:r>
      <w:r>
        <w:rPr>
          <w:rFonts w:ascii="Times New Roman" w:eastAsia="Times New Roman" w:hAnsi="Times New Roman" w:cs="Times New Roman"/>
          <w:bCs/>
          <w:sz w:val="24"/>
          <w:szCs w:val="24"/>
          <w:lang w:val="en-US" w:eastAsia="hr-HR"/>
        </w:rPr>
        <w:t>(EZ) br. 1073/2009.</w:t>
      </w:r>
    </w:p>
    <w:p w14:paraId="7E5A69A9" w14:textId="77777777" w:rsidR="00A552E2" w:rsidRDefault="00A552E2" w:rsidP="00A552E2">
      <w:pPr>
        <w:spacing w:after="0" w:line="240" w:lineRule="auto"/>
        <w:jc w:val="both"/>
        <w:rPr>
          <w:rFonts w:ascii="Times New Roman" w:eastAsia="Times New Roman" w:hAnsi="Times New Roman" w:cs="Times New Roman"/>
          <w:bCs/>
          <w:sz w:val="24"/>
          <w:szCs w:val="24"/>
          <w:lang w:eastAsia="hr-HR"/>
        </w:rPr>
      </w:pPr>
    </w:p>
    <w:p w14:paraId="6D946244" w14:textId="77777777" w:rsidR="00A552E2" w:rsidRDefault="00A552E2" w:rsidP="00A552E2">
      <w:pPr>
        <w:spacing w:after="0" w:line="240" w:lineRule="auto"/>
        <w:ind w:firstLine="709"/>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Konačnim prijedlogom zakona propisano je da vozači koji obavljaju autotaksi prijevoz putnika moraju imati karticu autotaksi vozača. Kartica sadrži podatke o vozaču te je pomoću skeniranja QR koda otisnutog na kartici moguće provjeriti ispunjava li osoba uvjete na osnovu kojih je kartica izdana tj. ima li vozač dobar ugled odnosno je li počinitelj određenih kaznenih djela, ima li vozač važeću vozačku dozvolu te položen ispit za autotaksi vozača. Ovom odredbom uvelike će se pridonijeti </w:t>
      </w:r>
      <w:r>
        <w:rPr>
          <w:rFonts w:ascii="Times New Roman" w:eastAsia="Times New Roman" w:hAnsi="Times New Roman" w:cs="Times New Roman"/>
          <w:bCs/>
          <w:sz w:val="24"/>
          <w:szCs w:val="24"/>
          <w:lang w:eastAsia="hr-HR"/>
        </w:rPr>
        <w:lastRenderedPageBreak/>
        <w:t>sigurnosti u autotaksi prijevozu putnika te omogućiti lakšu provjeru vozača kako nadležnim službama tako i korisniku takvog oblika prijevoza.</w:t>
      </w:r>
    </w:p>
    <w:p w14:paraId="708ABDDE" w14:textId="77777777" w:rsidR="00A552E2" w:rsidRPr="002F615E" w:rsidRDefault="00A552E2" w:rsidP="00A552E2">
      <w:pPr>
        <w:spacing w:after="0" w:line="240" w:lineRule="auto"/>
        <w:jc w:val="both"/>
        <w:rPr>
          <w:rFonts w:ascii="Times New Roman" w:eastAsia="Times New Roman" w:hAnsi="Times New Roman" w:cs="Times New Roman"/>
          <w:bCs/>
          <w:sz w:val="24"/>
          <w:szCs w:val="24"/>
          <w:lang w:eastAsia="hr-HR"/>
        </w:rPr>
      </w:pPr>
    </w:p>
    <w:p w14:paraId="15A2CE89" w14:textId="77777777" w:rsidR="00A552E2" w:rsidRPr="003F3800" w:rsidRDefault="00A552E2" w:rsidP="00A552E2">
      <w:pPr>
        <w:spacing w:after="0" w:line="240" w:lineRule="auto"/>
        <w:ind w:firstLine="709"/>
        <w:jc w:val="both"/>
        <w:rPr>
          <w:rFonts w:ascii="Times New Roman" w:eastAsia="Times New Roman" w:hAnsi="Times New Roman" w:cs="Times New Roman"/>
          <w:bCs/>
          <w:sz w:val="24"/>
          <w:szCs w:val="24"/>
          <w:lang w:eastAsia="hr-HR"/>
        </w:rPr>
      </w:pPr>
      <w:r w:rsidRPr="003F3800">
        <w:rPr>
          <w:rFonts w:ascii="Times New Roman" w:eastAsia="Times New Roman" w:hAnsi="Times New Roman" w:cs="Times New Roman"/>
          <w:bCs/>
          <w:sz w:val="24"/>
          <w:szCs w:val="24"/>
          <w:lang w:eastAsia="hr-HR"/>
        </w:rPr>
        <w:t xml:space="preserve">Konačnim prijedlogom zakona su osim navedenoga pojedine odredbe važećeg Zakona dorađene radi jasnoće. </w:t>
      </w:r>
    </w:p>
    <w:p w14:paraId="21DA0C01" w14:textId="77777777" w:rsidR="00A552E2" w:rsidRDefault="00A552E2" w:rsidP="00686B44">
      <w:pPr>
        <w:spacing w:after="0" w:line="240" w:lineRule="auto"/>
        <w:jc w:val="both"/>
        <w:rPr>
          <w:rFonts w:ascii="Times New Roman" w:eastAsia="Times New Roman" w:hAnsi="Times New Roman" w:cs="Times New Roman"/>
          <w:b/>
          <w:bCs/>
          <w:sz w:val="24"/>
          <w:szCs w:val="24"/>
          <w:lang w:eastAsia="hr-HR"/>
        </w:rPr>
      </w:pPr>
    </w:p>
    <w:p w14:paraId="108ED106" w14:textId="77777777" w:rsidR="00F037C0" w:rsidRDefault="00F037C0" w:rsidP="00686B44">
      <w:pPr>
        <w:spacing w:after="0" w:line="240" w:lineRule="auto"/>
        <w:jc w:val="center"/>
        <w:rPr>
          <w:rFonts w:ascii="Times New Roman" w:eastAsia="Times New Roman" w:hAnsi="Times New Roman" w:cs="Times New Roman"/>
          <w:b/>
          <w:sz w:val="24"/>
          <w:szCs w:val="24"/>
          <w:lang w:eastAsia="hr-HR"/>
        </w:rPr>
      </w:pPr>
    </w:p>
    <w:p w14:paraId="2E5C2598" w14:textId="6A1BA06A" w:rsidR="00F90EAB" w:rsidRDefault="00686B44" w:rsidP="00686B44">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III.</w:t>
      </w:r>
      <w:r>
        <w:rPr>
          <w:rFonts w:ascii="Times New Roman" w:eastAsia="Times New Roman" w:hAnsi="Times New Roman" w:cs="Times New Roman"/>
          <w:b/>
          <w:bCs/>
          <w:sz w:val="24"/>
          <w:szCs w:val="24"/>
        </w:rPr>
        <w:tab/>
      </w:r>
      <w:r w:rsidR="00F90EAB" w:rsidRPr="00B555B1">
        <w:rPr>
          <w:rFonts w:ascii="Times New Roman" w:eastAsia="Times New Roman" w:hAnsi="Times New Roman" w:cs="Times New Roman"/>
          <w:b/>
          <w:bCs/>
          <w:sz w:val="24"/>
          <w:szCs w:val="24"/>
        </w:rPr>
        <w:t xml:space="preserve">OBRAZLOŽENJE ODREDBI </w:t>
      </w:r>
      <w:r w:rsidR="00C257FC">
        <w:rPr>
          <w:rFonts w:ascii="Times New Roman" w:eastAsia="Times New Roman" w:hAnsi="Times New Roman" w:cs="Times New Roman"/>
          <w:b/>
          <w:bCs/>
          <w:sz w:val="24"/>
          <w:szCs w:val="24"/>
        </w:rPr>
        <w:t>PREDLOŽENOG ZAKONA</w:t>
      </w:r>
    </w:p>
    <w:p w14:paraId="4DD6B2EA" w14:textId="77777777" w:rsidR="00F90EAB" w:rsidRPr="00B555B1" w:rsidRDefault="00F90EAB" w:rsidP="00686B44">
      <w:pPr>
        <w:spacing w:after="0" w:line="240" w:lineRule="auto"/>
        <w:jc w:val="both"/>
        <w:rPr>
          <w:rFonts w:ascii="Times New Roman" w:eastAsia="Times New Roman" w:hAnsi="Times New Roman" w:cs="Times New Roman"/>
          <w:b/>
          <w:bCs/>
          <w:sz w:val="24"/>
          <w:szCs w:val="24"/>
        </w:rPr>
      </w:pPr>
    </w:p>
    <w:p w14:paraId="3A8A63B6" w14:textId="77777777" w:rsidR="00047502" w:rsidRPr="000748EA" w:rsidRDefault="00047502" w:rsidP="00686B4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Uz č</w:t>
      </w:r>
      <w:r w:rsidRPr="000748EA">
        <w:rPr>
          <w:rFonts w:ascii="Times New Roman" w:hAnsi="Times New Roman" w:cs="Times New Roman"/>
          <w:b/>
          <w:sz w:val="24"/>
          <w:szCs w:val="24"/>
        </w:rPr>
        <w:t>lanak 1.</w:t>
      </w:r>
    </w:p>
    <w:p w14:paraId="6A20020D" w14:textId="77777777" w:rsidR="00047502" w:rsidRPr="000748EA" w:rsidRDefault="00047502" w:rsidP="00047502">
      <w:pPr>
        <w:spacing w:after="0" w:line="240" w:lineRule="auto"/>
        <w:jc w:val="both"/>
        <w:rPr>
          <w:rFonts w:ascii="Times New Roman" w:hAnsi="Times New Roman" w:cs="Times New Roman"/>
          <w:sz w:val="24"/>
          <w:szCs w:val="24"/>
        </w:rPr>
      </w:pPr>
    </w:p>
    <w:p w14:paraId="68FB8AC1" w14:textId="73972047" w:rsidR="00047502" w:rsidRDefault="00047502" w:rsidP="00047502">
      <w:pPr>
        <w:spacing w:after="0" w:line="240" w:lineRule="auto"/>
        <w:jc w:val="both"/>
        <w:rPr>
          <w:rFonts w:ascii="Times New Roman" w:hAnsi="Times New Roman" w:cs="Times New Roman"/>
          <w:bCs/>
          <w:sz w:val="24"/>
          <w:szCs w:val="24"/>
        </w:rPr>
      </w:pPr>
      <w:r w:rsidRPr="000748EA">
        <w:rPr>
          <w:rFonts w:ascii="Times New Roman" w:hAnsi="Times New Roman" w:cs="Times New Roman"/>
          <w:sz w:val="24"/>
          <w:szCs w:val="24"/>
        </w:rPr>
        <w:t>Ovim člankom</w:t>
      </w:r>
      <w:r>
        <w:rPr>
          <w:rFonts w:ascii="Times New Roman" w:hAnsi="Times New Roman" w:cs="Times New Roman"/>
          <w:sz w:val="24"/>
          <w:szCs w:val="24"/>
        </w:rPr>
        <w:t xml:space="preserve"> područje primjene zakona usklađuje se</w:t>
      </w:r>
      <w:r w:rsidRPr="000D2CC9">
        <w:rPr>
          <w:rFonts w:ascii="Times New Roman" w:hAnsi="Times New Roman" w:cs="Times New Roman"/>
          <w:sz w:val="24"/>
          <w:szCs w:val="24"/>
        </w:rPr>
        <w:t xml:space="preserve"> s područ</w:t>
      </w:r>
      <w:r w:rsidR="00E175D8">
        <w:rPr>
          <w:rFonts w:ascii="Times New Roman" w:hAnsi="Times New Roman" w:cs="Times New Roman"/>
          <w:sz w:val="24"/>
          <w:szCs w:val="24"/>
        </w:rPr>
        <w:t xml:space="preserve">jem primjene kako je propisano </w:t>
      </w:r>
      <w:r w:rsidRPr="000D2CC9">
        <w:rPr>
          <w:rFonts w:ascii="Times New Roman" w:hAnsi="Times New Roman" w:cs="Times New Roman"/>
          <w:sz w:val="24"/>
          <w:szCs w:val="24"/>
        </w:rPr>
        <w:t xml:space="preserve">Uredbom (EU) 2020/1055 Europskog parlamenta i Vijeća od 15. srpnja 2020. o izmjeni uredaba (EZ) br. 1071/2009, (EZ) br. 1072/2009 i (EU) br. 1024/2012 </w:t>
      </w:r>
      <w:r w:rsidRPr="005A3956">
        <w:rPr>
          <w:rFonts w:ascii="Times New Roman" w:hAnsi="Times New Roman" w:cs="Times New Roman"/>
          <w:bCs/>
          <w:sz w:val="24"/>
          <w:szCs w:val="24"/>
        </w:rPr>
        <w:t>radi njihova prilagođavanja razvoju u sektoru cestovnog prometa</w:t>
      </w:r>
      <w:r>
        <w:rPr>
          <w:rFonts w:ascii="Times New Roman" w:hAnsi="Times New Roman" w:cs="Times New Roman"/>
          <w:bCs/>
          <w:sz w:val="24"/>
          <w:szCs w:val="24"/>
        </w:rPr>
        <w:t xml:space="preserve"> (SL L 249, 31.7.2020.) na način da se proširuje područje primjene na javni prijevoz tereta i prijevoz tereta za vlastite potrebe vozilima u međunarodnom cestovnom </w:t>
      </w:r>
      <w:r w:rsidRPr="00AE32BE">
        <w:rPr>
          <w:rFonts w:ascii="Times New Roman" w:hAnsi="Times New Roman" w:cs="Times New Roman"/>
          <w:bCs/>
          <w:sz w:val="24"/>
          <w:szCs w:val="24"/>
        </w:rPr>
        <w:t>prijevoz</w:t>
      </w:r>
      <w:r>
        <w:rPr>
          <w:rFonts w:ascii="Times New Roman" w:hAnsi="Times New Roman" w:cs="Times New Roman"/>
          <w:bCs/>
          <w:sz w:val="24"/>
          <w:szCs w:val="24"/>
        </w:rPr>
        <w:t>u</w:t>
      </w:r>
      <w:r w:rsidRPr="00AE32BE">
        <w:rPr>
          <w:rFonts w:ascii="Times New Roman" w:hAnsi="Times New Roman" w:cs="Times New Roman"/>
          <w:bCs/>
          <w:sz w:val="24"/>
          <w:szCs w:val="24"/>
        </w:rPr>
        <w:t xml:space="preserve"> </w:t>
      </w:r>
      <w:r>
        <w:rPr>
          <w:rFonts w:ascii="Times New Roman" w:hAnsi="Times New Roman" w:cs="Times New Roman"/>
          <w:bCs/>
          <w:sz w:val="24"/>
          <w:szCs w:val="24"/>
        </w:rPr>
        <w:t>čija najveća dopuštena masa prelazi 2.500 kg.</w:t>
      </w:r>
    </w:p>
    <w:p w14:paraId="15070CBF" w14:textId="77777777" w:rsidR="00047502" w:rsidRDefault="00047502" w:rsidP="00047502">
      <w:pPr>
        <w:spacing w:after="0" w:line="240" w:lineRule="auto"/>
        <w:jc w:val="both"/>
        <w:rPr>
          <w:rFonts w:ascii="Times New Roman" w:hAnsi="Times New Roman" w:cs="Times New Roman"/>
          <w:bCs/>
          <w:sz w:val="24"/>
          <w:szCs w:val="24"/>
        </w:rPr>
      </w:pPr>
    </w:p>
    <w:p w14:paraId="4A80ADD0" w14:textId="47D2C2C3" w:rsidR="00047502" w:rsidRDefault="00047502" w:rsidP="00047502">
      <w:pPr>
        <w:spacing w:after="0" w:line="240" w:lineRule="auto"/>
        <w:jc w:val="both"/>
        <w:rPr>
          <w:rFonts w:ascii="Times New Roman" w:hAnsi="Times New Roman" w:cs="Times New Roman"/>
          <w:b/>
          <w:sz w:val="24"/>
          <w:szCs w:val="24"/>
        </w:rPr>
      </w:pPr>
      <w:r w:rsidRPr="000748EA">
        <w:rPr>
          <w:rFonts w:ascii="Times New Roman" w:hAnsi="Times New Roman" w:cs="Times New Roman"/>
          <w:b/>
          <w:sz w:val="24"/>
          <w:szCs w:val="24"/>
        </w:rPr>
        <w:t>Uz član</w:t>
      </w:r>
      <w:r>
        <w:rPr>
          <w:rFonts w:ascii="Times New Roman" w:hAnsi="Times New Roman" w:cs="Times New Roman"/>
          <w:b/>
          <w:sz w:val="24"/>
          <w:szCs w:val="24"/>
        </w:rPr>
        <w:t>a</w:t>
      </w:r>
      <w:r w:rsidRPr="000748EA">
        <w:rPr>
          <w:rFonts w:ascii="Times New Roman" w:hAnsi="Times New Roman" w:cs="Times New Roman"/>
          <w:b/>
          <w:sz w:val="24"/>
          <w:szCs w:val="24"/>
        </w:rPr>
        <w:t xml:space="preserve">k </w:t>
      </w:r>
      <w:r>
        <w:rPr>
          <w:rFonts w:ascii="Times New Roman" w:hAnsi="Times New Roman" w:cs="Times New Roman"/>
          <w:b/>
          <w:sz w:val="24"/>
          <w:szCs w:val="24"/>
        </w:rPr>
        <w:t>2.</w:t>
      </w:r>
    </w:p>
    <w:p w14:paraId="160036ED" w14:textId="58FF6E16" w:rsidR="00047502" w:rsidRPr="00AE32BE" w:rsidRDefault="00806BAC" w:rsidP="0004750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Propisuje se da se o</w:t>
      </w:r>
      <w:r w:rsidRPr="00806BAC">
        <w:rPr>
          <w:rFonts w:ascii="Times New Roman" w:hAnsi="Times New Roman" w:cs="Times New Roman"/>
          <w:bCs/>
          <w:sz w:val="24"/>
          <w:szCs w:val="24"/>
        </w:rPr>
        <w:t xml:space="preserve">vim Zakonom osigurava </w:t>
      </w:r>
      <w:r w:rsidR="00EF6572">
        <w:rPr>
          <w:rFonts w:ascii="Times New Roman" w:hAnsi="Times New Roman" w:cs="Times New Roman"/>
          <w:bCs/>
          <w:sz w:val="24"/>
          <w:szCs w:val="24"/>
        </w:rPr>
        <w:t xml:space="preserve">i provedba </w:t>
      </w:r>
      <w:r w:rsidRPr="00806BAC">
        <w:rPr>
          <w:rFonts w:ascii="Times New Roman" w:hAnsi="Times New Roman" w:cs="Times New Roman"/>
          <w:bCs/>
          <w:sz w:val="24"/>
          <w:szCs w:val="24"/>
        </w:rPr>
        <w:t>akata Europske unije</w:t>
      </w:r>
      <w:r>
        <w:rPr>
          <w:rFonts w:ascii="Times New Roman" w:hAnsi="Times New Roman" w:cs="Times New Roman"/>
          <w:bCs/>
          <w:sz w:val="24"/>
          <w:szCs w:val="24"/>
        </w:rPr>
        <w:t xml:space="preserve"> koje se odnose </w:t>
      </w:r>
      <w:r w:rsidR="00EF6572">
        <w:rPr>
          <w:rFonts w:ascii="Times New Roman" w:hAnsi="Times New Roman" w:cs="Times New Roman"/>
          <w:bCs/>
          <w:sz w:val="24"/>
          <w:szCs w:val="24"/>
        </w:rPr>
        <w:t>na</w:t>
      </w:r>
      <w:r>
        <w:rPr>
          <w:rFonts w:ascii="Times New Roman" w:hAnsi="Times New Roman" w:cs="Times New Roman"/>
          <w:bCs/>
          <w:sz w:val="24"/>
          <w:szCs w:val="24"/>
        </w:rPr>
        <w:t xml:space="preserve"> </w:t>
      </w:r>
      <w:r w:rsidR="00EF6572" w:rsidRPr="00EF6572">
        <w:rPr>
          <w:rFonts w:ascii="Times New Roman" w:hAnsi="Times New Roman" w:cs="Times New Roman"/>
          <w:bCs/>
          <w:sz w:val="24"/>
          <w:szCs w:val="24"/>
        </w:rPr>
        <w:t>potpuno automatiziranu vožnju i potpuno automatizirana vozila</w:t>
      </w:r>
      <w:r>
        <w:rPr>
          <w:rFonts w:ascii="Times New Roman" w:hAnsi="Times New Roman" w:cs="Times New Roman"/>
          <w:bCs/>
          <w:sz w:val="24"/>
          <w:szCs w:val="24"/>
        </w:rPr>
        <w:t xml:space="preserve">, te se određuje </w:t>
      </w:r>
      <w:r w:rsidR="00047502">
        <w:rPr>
          <w:rFonts w:ascii="Times New Roman" w:hAnsi="Times New Roman" w:cs="Times New Roman"/>
          <w:bCs/>
          <w:sz w:val="24"/>
          <w:szCs w:val="24"/>
        </w:rPr>
        <w:t xml:space="preserve">prenošenje </w:t>
      </w:r>
      <w:r w:rsidR="00047502">
        <w:rPr>
          <w:rFonts w:ascii="Times New Roman" w:eastAsia="Times New Roman" w:hAnsi="Times New Roman" w:cs="Times New Roman"/>
          <w:bCs/>
          <w:sz w:val="24"/>
          <w:szCs w:val="24"/>
          <w:lang w:eastAsia="hr-HR"/>
        </w:rPr>
        <w:t>Direktive</w:t>
      </w:r>
      <w:r w:rsidR="00047502" w:rsidRPr="00E76B87">
        <w:rPr>
          <w:rFonts w:ascii="Times New Roman" w:eastAsia="Times New Roman" w:hAnsi="Times New Roman" w:cs="Times New Roman"/>
          <w:bCs/>
          <w:sz w:val="24"/>
          <w:szCs w:val="24"/>
          <w:lang w:eastAsia="hr-HR"/>
        </w:rPr>
        <w:t xml:space="preserve"> (EU) 2022/738 Europskog parlamenta i Vijeća od 6. travnja 2022. o izmjeni Direktive 2006/1/EZ o korištenju vozila unajmljenih bez vozača za cestovni prijevoz tereta (SL L 137, 16.5.2022)</w:t>
      </w:r>
      <w:r w:rsidR="00047502" w:rsidRPr="00AB77ED">
        <w:rPr>
          <w:rFonts w:ascii="Times New Roman" w:eastAsia="Times New Roman" w:hAnsi="Times New Roman" w:cs="Times New Roman"/>
          <w:bCs/>
          <w:sz w:val="24"/>
          <w:szCs w:val="24"/>
          <w:lang w:eastAsia="hr-HR"/>
        </w:rPr>
        <w:t>.</w:t>
      </w:r>
    </w:p>
    <w:p w14:paraId="2147EB14" w14:textId="77777777" w:rsidR="00047502" w:rsidRPr="000748EA" w:rsidRDefault="00047502" w:rsidP="00047502">
      <w:pPr>
        <w:spacing w:after="0" w:line="240" w:lineRule="auto"/>
        <w:jc w:val="both"/>
        <w:rPr>
          <w:rFonts w:ascii="Times New Roman" w:hAnsi="Times New Roman" w:cs="Times New Roman"/>
          <w:sz w:val="24"/>
          <w:szCs w:val="24"/>
        </w:rPr>
      </w:pPr>
    </w:p>
    <w:p w14:paraId="5F1234F5" w14:textId="77777777" w:rsidR="00047502" w:rsidRPr="00AE32BE" w:rsidRDefault="00047502" w:rsidP="00047502">
      <w:pPr>
        <w:spacing w:after="0" w:line="240" w:lineRule="auto"/>
        <w:jc w:val="both"/>
        <w:rPr>
          <w:rFonts w:ascii="Times New Roman" w:hAnsi="Times New Roman" w:cs="Times New Roman"/>
          <w:b/>
          <w:sz w:val="24"/>
          <w:szCs w:val="24"/>
        </w:rPr>
      </w:pPr>
      <w:r w:rsidRPr="00AE32BE">
        <w:rPr>
          <w:rFonts w:ascii="Times New Roman" w:hAnsi="Times New Roman" w:cs="Times New Roman"/>
          <w:b/>
          <w:bCs/>
          <w:sz w:val="24"/>
          <w:szCs w:val="24"/>
        </w:rPr>
        <w:t>Uz članak 3.</w:t>
      </w:r>
    </w:p>
    <w:p w14:paraId="58867AE9" w14:textId="77777777" w:rsidR="00047502" w:rsidRDefault="00047502" w:rsidP="00047502">
      <w:pPr>
        <w:spacing w:after="0" w:line="240" w:lineRule="auto"/>
        <w:jc w:val="both"/>
        <w:rPr>
          <w:rFonts w:ascii="Times New Roman" w:hAnsi="Times New Roman" w:cs="Times New Roman"/>
          <w:sz w:val="24"/>
          <w:szCs w:val="24"/>
        </w:rPr>
      </w:pPr>
    </w:p>
    <w:p w14:paraId="3A2629AA" w14:textId="408740DF" w:rsidR="00047502" w:rsidRDefault="00047502" w:rsidP="000475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Pobliže se uređuju definicije automatiziranog cestovnog prijevoza putnika, centra za osposobljavanje vozača i ispitnih centara na način da se zamjenjuje pojam ustanova sa širim pojmom pravne osobe </w:t>
      </w:r>
      <w:r w:rsidR="00686B44">
        <w:rPr>
          <w:rFonts w:ascii="Times New Roman" w:hAnsi="Times New Roman" w:cs="Times New Roman"/>
          <w:sz w:val="24"/>
          <w:szCs w:val="24"/>
        </w:rPr>
        <w:t>i pojmom fizičke osobe-obrtnika,</w:t>
      </w:r>
      <w:r>
        <w:rPr>
          <w:rFonts w:ascii="Times New Roman" w:hAnsi="Times New Roman" w:cs="Times New Roman"/>
          <w:sz w:val="24"/>
          <w:szCs w:val="24"/>
        </w:rPr>
        <w:t xml:space="preserve"> brišu se definicija direktne linije, eks</w:t>
      </w:r>
      <w:r w:rsidR="00686B44">
        <w:rPr>
          <w:rFonts w:ascii="Times New Roman" w:hAnsi="Times New Roman" w:cs="Times New Roman"/>
          <w:sz w:val="24"/>
          <w:szCs w:val="24"/>
        </w:rPr>
        <w:t>presne linije i putničke linije,</w:t>
      </w:r>
      <w:r>
        <w:rPr>
          <w:rFonts w:ascii="Times New Roman" w:hAnsi="Times New Roman" w:cs="Times New Roman"/>
          <w:sz w:val="24"/>
          <w:szCs w:val="24"/>
        </w:rPr>
        <w:t xml:space="preserve"> uređuje se pojam daljinara, domaćeg prijevoznika, izvanrednog prijevoza tereta, povremenog prijevoza putnika, posebnog linijskog prijevoza putnika, vozne karte, usklađivanja voznih redova i županijskog linijskog prijevoza putnika na način da se pojednostavljuju ili dopunjuju definicije kako bi bile jasnije te kako bi se izbjeglo nepotrebno ponavljanje propisivanja istih uvjeta, a s obzirom na to da su kasnije u tekstu </w:t>
      </w:r>
      <w:r w:rsidR="00A00D84">
        <w:rPr>
          <w:rFonts w:ascii="Times New Roman" w:hAnsi="Times New Roman" w:cs="Times New Roman"/>
          <w:sz w:val="24"/>
          <w:szCs w:val="24"/>
        </w:rPr>
        <w:t>ovoga</w:t>
      </w:r>
      <w:r>
        <w:rPr>
          <w:rFonts w:ascii="Times New Roman" w:hAnsi="Times New Roman" w:cs="Times New Roman"/>
          <w:sz w:val="24"/>
          <w:szCs w:val="24"/>
        </w:rPr>
        <w:t xml:space="preserve"> </w:t>
      </w:r>
      <w:r w:rsidR="00A00D84">
        <w:rPr>
          <w:rFonts w:ascii="Times New Roman" w:hAnsi="Times New Roman" w:cs="Times New Roman"/>
          <w:sz w:val="24"/>
          <w:szCs w:val="24"/>
        </w:rPr>
        <w:t>Z</w:t>
      </w:r>
      <w:r>
        <w:rPr>
          <w:rFonts w:ascii="Times New Roman" w:hAnsi="Times New Roman" w:cs="Times New Roman"/>
          <w:sz w:val="24"/>
          <w:szCs w:val="24"/>
        </w:rPr>
        <w:t>akona iste ponovno utvrđene.</w:t>
      </w:r>
    </w:p>
    <w:p w14:paraId="6519439C" w14:textId="77777777" w:rsidR="00047502" w:rsidRPr="000748EA" w:rsidRDefault="00047502" w:rsidP="00047502">
      <w:pPr>
        <w:spacing w:after="0" w:line="240" w:lineRule="auto"/>
        <w:jc w:val="both"/>
        <w:rPr>
          <w:rFonts w:ascii="Times New Roman" w:hAnsi="Times New Roman" w:cs="Times New Roman"/>
          <w:sz w:val="24"/>
          <w:szCs w:val="24"/>
        </w:rPr>
      </w:pPr>
    </w:p>
    <w:p w14:paraId="1543A43F" w14:textId="77777777" w:rsidR="00047502" w:rsidRDefault="00047502" w:rsidP="00047502">
      <w:pPr>
        <w:spacing w:after="0" w:line="240" w:lineRule="auto"/>
        <w:jc w:val="both"/>
        <w:rPr>
          <w:rFonts w:ascii="Times New Roman" w:hAnsi="Times New Roman" w:cs="Times New Roman"/>
          <w:b/>
          <w:sz w:val="24"/>
          <w:szCs w:val="24"/>
        </w:rPr>
      </w:pPr>
      <w:r w:rsidRPr="000748EA">
        <w:rPr>
          <w:rFonts w:ascii="Times New Roman" w:hAnsi="Times New Roman" w:cs="Times New Roman"/>
          <w:b/>
          <w:sz w:val="24"/>
          <w:szCs w:val="24"/>
        </w:rPr>
        <w:t xml:space="preserve">Uz članak </w:t>
      </w:r>
      <w:r>
        <w:rPr>
          <w:rFonts w:ascii="Times New Roman" w:hAnsi="Times New Roman" w:cs="Times New Roman"/>
          <w:b/>
          <w:sz w:val="24"/>
          <w:szCs w:val="24"/>
        </w:rPr>
        <w:t>4</w:t>
      </w:r>
      <w:r w:rsidRPr="000748EA">
        <w:rPr>
          <w:rFonts w:ascii="Times New Roman" w:hAnsi="Times New Roman" w:cs="Times New Roman"/>
          <w:b/>
          <w:sz w:val="24"/>
          <w:szCs w:val="24"/>
        </w:rPr>
        <w:t>.</w:t>
      </w:r>
    </w:p>
    <w:p w14:paraId="5F00BFEE" w14:textId="77777777" w:rsidR="00047502" w:rsidRDefault="00047502" w:rsidP="00047502">
      <w:pPr>
        <w:spacing w:after="0" w:line="240" w:lineRule="auto"/>
        <w:jc w:val="both"/>
        <w:rPr>
          <w:rFonts w:ascii="Times New Roman" w:hAnsi="Times New Roman" w:cs="Times New Roman"/>
          <w:b/>
          <w:sz w:val="24"/>
          <w:szCs w:val="24"/>
        </w:rPr>
      </w:pPr>
    </w:p>
    <w:p w14:paraId="3ACFEC65" w14:textId="77777777" w:rsidR="00047502" w:rsidRDefault="00047502" w:rsidP="000475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Određuje se obveza osposobljavanja</w:t>
      </w:r>
      <w:r w:rsidRPr="00FA0E1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osoba </w:t>
      </w:r>
      <w:r w:rsidRPr="00FA0E17">
        <w:rPr>
          <w:rFonts w:ascii="Times New Roman" w:hAnsi="Times New Roman" w:cs="Times New Roman"/>
          <w:sz w:val="24"/>
          <w:szCs w:val="24"/>
        </w:rPr>
        <w:t xml:space="preserve">koje sudjeluju u </w:t>
      </w:r>
      <w:r>
        <w:rPr>
          <w:rFonts w:ascii="Times New Roman" w:hAnsi="Times New Roman" w:cs="Times New Roman"/>
          <w:sz w:val="24"/>
          <w:szCs w:val="24"/>
        </w:rPr>
        <w:t>nadzoru/praćenju automatiziranih</w:t>
      </w:r>
      <w:r w:rsidRPr="00FA0E17">
        <w:rPr>
          <w:rFonts w:ascii="Times New Roman" w:hAnsi="Times New Roman" w:cs="Times New Roman"/>
          <w:sz w:val="24"/>
          <w:szCs w:val="24"/>
        </w:rPr>
        <w:t xml:space="preserve"> vozila</w:t>
      </w:r>
      <w:r>
        <w:rPr>
          <w:rFonts w:ascii="Times New Roman" w:hAnsi="Times New Roman" w:cs="Times New Roman"/>
          <w:sz w:val="24"/>
          <w:szCs w:val="24"/>
        </w:rPr>
        <w:t>.</w:t>
      </w:r>
    </w:p>
    <w:p w14:paraId="55ACBDD9" w14:textId="77777777" w:rsidR="00047502" w:rsidRDefault="00047502" w:rsidP="00047502">
      <w:pPr>
        <w:spacing w:after="0" w:line="240" w:lineRule="auto"/>
        <w:jc w:val="both"/>
        <w:rPr>
          <w:rFonts w:ascii="Times New Roman" w:hAnsi="Times New Roman" w:cs="Times New Roman"/>
          <w:sz w:val="24"/>
          <w:szCs w:val="24"/>
        </w:rPr>
      </w:pPr>
    </w:p>
    <w:p w14:paraId="5EFC21E5" w14:textId="77777777" w:rsidR="00047502" w:rsidRDefault="00047502" w:rsidP="00047502">
      <w:pPr>
        <w:spacing w:after="0" w:line="240" w:lineRule="auto"/>
        <w:jc w:val="both"/>
        <w:rPr>
          <w:rFonts w:ascii="Times New Roman" w:hAnsi="Times New Roman" w:cs="Times New Roman"/>
          <w:b/>
          <w:sz w:val="24"/>
          <w:szCs w:val="24"/>
        </w:rPr>
      </w:pPr>
      <w:r w:rsidRPr="00FA0E17">
        <w:rPr>
          <w:rFonts w:ascii="Times New Roman" w:hAnsi="Times New Roman" w:cs="Times New Roman"/>
          <w:b/>
          <w:sz w:val="24"/>
          <w:szCs w:val="24"/>
        </w:rPr>
        <w:t xml:space="preserve">Uz članak </w:t>
      </w:r>
      <w:r>
        <w:rPr>
          <w:rFonts w:ascii="Times New Roman" w:hAnsi="Times New Roman" w:cs="Times New Roman"/>
          <w:b/>
          <w:sz w:val="24"/>
          <w:szCs w:val="24"/>
        </w:rPr>
        <w:t>5</w:t>
      </w:r>
      <w:r w:rsidRPr="00FA0E17">
        <w:rPr>
          <w:rFonts w:ascii="Times New Roman" w:hAnsi="Times New Roman" w:cs="Times New Roman"/>
          <w:b/>
          <w:sz w:val="24"/>
          <w:szCs w:val="24"/>
        </w:rPr>
        <w:t>.</w:t>
      </w:r>
    </w:p>
    <w:p w14:paraId="09AD35E5" w14:textId="77777777" w:rsidR="00047502" w:rsidRDefault="00047502" w:rsidP="00047502">
      <w:pPr>
        <w:spacing w:after="0" w:line="240" w:lineRule="auto"/>
        <w:jc w:val="both"/>
        <w:rPr>
          <w:rFonts w:ascii="Times New Roman" w:hAnsi="Times New Roman" w:cs="Times New Roman"/>
          <w:sz w:val="24"/>
          <w:szCs w:val="24"/>
        </w:rPr>
      </w:pPr>
    </w:p>
    <w:p w14:paraId="54F954A7" w14:textId="1881C759" w:rsidR="00047502" w:rsidRDefault="00047502" w:rsidP="000475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Odredba se mijenja tako da točnije i jasnije odražava propisana oslobođenja za vozače.</w:t>
      </w:r>
    </w:p>
    <w:p w14:paraId="45C9660B" w14:textId="77777777" w:rsidR="00A648DB" w:rsidRDefault="00A648DB" w:rsidP="00047502">
      <w:pPr>
        <w:spacing w:after="0" w:line="240" w:lineRule="auto"/>
        <w:jc w:val="both"/>
        <w:rPr>
          <w:rFonts w:ascii="Times New Roman" w:hAnsi="Times New Roman" w:cs="Times New Roman"/>
          <w:sz w:val="24"/>
          <w:szCs w:val="24"/>
        </w:rPr>
      </w:pPr>
    </w:p>
    <w:p w14:paraId="7C3168ED" w14:textId="529C66F1" w:rsidR="00047502" w:rsidRDefault="00047502" w:rsidP="00047502">
      <w:pPr>
        <w:spacing w:after="0" w:line="240" w:lineRule="auto"/>
        <w:rPr>
          <w:rFonts w:ascii="Times New Roman" w:hAnsi="Times New Roman" w:cs="Times New Roman"/>
          <w:b/>
          <w:sz w:val="24"/>
          <w:szCs w:val="24"/>
        </w:rPr>
      </w:pPr>
      <w:r>
        <w:rPr>
          <w:rFonts w:ascii="Times New Roman" w:hAnsi="Times New Roman" w:cs="Times New Roman"/>
          <w:b/>
          <w:sz w:val="24"/>
          <w:szCs w:val="24"/>
        </w:rPr>
        <w:t>Uz članak 6</w:t>
      </w:r>
      <w:r w:rsidRPr="007D3E99">
        <w:rPr>
          <w:rFonts w:ascii="Times New Roman" w:hAnsi="Times New Roman" w:cs="Times New Roman"/>
          <w:b/>
          <w:sz w:val="24"/>
          <w:szCs w:val="24"/>
        </w:rPr>
        <w:t>.</w:t>
      </w:r>
    </w:p>
    <w:p w14:paraId="55261A25" w14:textId="77777777" w:rsidR="00A648DB" w:rsidRDefault="00A648DB" w:rsidP="00047502">
      <w:pPr>
        <w:spacing w:after="0" w:line="240" w:lineRule="auto"/>
        <w:rPr>
          <w:rFonts w:ascii="Times New Roman" w:hAnsi="Times New Roman" w:cs="Times New Roman"/>
          <w:b/>
          <w:sz w:val="24"/>
          <w:szCs w:val="24"/>
        </w:rPr>
      </w:pPr>
    </w:p>
    <w:p w14:paraId="0E933946" w14:textId="77777777" w:rsidR="00047502" w:rsidRPr="006A607A" w:rsidRDefault="00047502" w:rsidP="00047502">
      <w:pPr>
        <w:spacing w:after="0" w:line="240" w:lineRule="auto"/>
        <w:jc w:val="both"/>
        <w:rPr>
          <w:rFonts w:ascii="Times New Roman" w:hAnsi="Times New Roman" w:cs="Times New Roman"/>
          <w:color w:val="000000" w:themeColor="text1"/>
          <w:sz w:val="24"/>
          <w:szCs w:val="24"/>
        </w:rPr>
      </w:pPr>
      <w:r w:rsidRPr="001A64FA">
        <w:rPr>
          <w:rFonts w:ascii="Times New Roman" w:hAnsi="Times New Roman" w:cs="Times New Roman"/>
          <w:sz w:val="24"/>
          <w:szCs w:val="24"/>
        </w:rPr>
        <w:t>U ovoj odredbi dodaje</w:t>
      </w:r>
      <w:r>
        <w:rPr>
          <w:rFonts w:ascii="Times New Roman" w:hAnsi="Times New Roman" w:cs="Times New Roman"/>
          <w:sz w:val="24"/>
          <w:szCs w:val="24"/>
        </w:rPr>
        <w:t xml:space="preserve"> se još jedna potrebna kategorija za periodičnu izobrazbu za vozača za </w:t>
      </w:r>
      <w:r w:rsidRPr="006A607A">
        <w:rPr>
          <w:rFonts w:ascii="Times New Roman" w:hAnsi="Times New Roman" w:cs="Times New Roman"/>
          <w:color w:val="000000" w:themeColor="text1"/>
          <w:sz w:val="24"/>
          <w:szCs w:val="24"/>
        </w:rPr>
        <w:t>vlastite potrebe. Jasnije se propisuje izuzeće od obveze periodične izobrazbe za vozače koji upravljaju vozilima za koja je potrebna vozačka dozvola B kategorije.</w:t>
      </w:r>
    </w:p>
    <w:p w14:paraId="4108D892" w14:textId="77777777" w:rsidR="00047502" w:rsidRPr="006A607A" w:rsidRDefault="00047502" w:rsidP="00047502">
      <w:pPr>
        <w:spacing w:after="0" w:line="240" w:lineRule="auto"/>
        <w:jc w:val="both"/>
        <w:rPr>
          <w:rFonts w:ascii="Times New Roman" w:hAnsi="Times New Roman" w:cs="Times New Roman"/>
          <w:b/>
          <w:color w:val="000000" w:themeColor="text1"/>
          <w:sz w:val="24"/>
          <w:szCs w:val="24"/>
        </w:rPr>
      </w:pPr>
    </w:p>
    <w:p w14:paraId="0B691DFA" w14:textId="77777777" w:rsidR="00047502" w:rsidRPr="006A607A" w:rsidRDefault="00047502" w:rsidP="00047502">
      <w:pPr>
        <w:spacing w:after="0" w:line="240" w:lineRule="auto"/>
        <w:jc w:val="both"/>
        <w:rPr>
          <w:rFonts w:ascii="Times New Roman" w:hAnsi="Times New Roman" w:cs="Times New Roman"/>
          <w:b/>
          <w:color w:val="000000" w:themeColor="text1"/>
          <w:sz w:val="24"/>
          <w:szCs w:val="24"/>
        </w:rPr>
      </w:pPr>
      <w:r w:rsidRPr="006A607A">
        <w:rPr>
          <w:rFonts w:ascii="Times New Roman" w:hAnsi="Times New Roman" w:cs="Times New Roman"/>
          <w:b/>
          <w:color w:val="000000" w:themeColor="text1"/>
          <w:sz w:val="24"/>
          <w:szCs w:val="24"/>
        </w:rPr>
        <w:t>Uz članak 7.</w:t>
      </w:r>
    </w:p>
    <w:p w14:paraId="5AAFB77E" w14:textId="77777777" w:rsidR="00047502" w:rsidRDefault="00047502" w:rsidP="00047502">
      <w:pPr>
        <w:spacing w:after="0" w:line="240" w:lineRule="auto"/>
        <w:jc w:val="both"/>
        <w:rPr>
          <w:rFonts w:ascii="Times New Roman" w:hAnsi="Times New Roman" w:cs="Times New Roman"/>
          <w:b/>
          <w:sz w:val="24"/>
          <w:szCs w:val="24"/>
        </w:rPr>
      </w:pPr>
    </w:p>
    <w:p w14:paraId="221F350B" w14:textId="77777777" w:rsidR="00047502" w:rsidRPr="00A648DB" w:rsidRDefault="00047502" w:rsidP="00047502">
      <w:pPr>
        <w:spacing w:after="0" w:line="240" w:lineRule="auto"/>
        <w:jc w:val="both"/>
        <w:rPr>
          <w:rFonts w:ascii="Times New Roman" w:hAnsi="Times New Roman" w:cs="Times New Roman"/>
          <w:color w:val="000000" w:themeColor="text1"/>
          <w:sz w:val="24"/>
          <w:szCs w:val="24"/>
        </w:rPr>
      </w:pPr>
      <w:r w:rsidRPr="006A607A">
        <w:rPr>
          <w:rFonts w:ascii="Times New Roman" w:hAnsi="Times New Roman" w:cs="Times New Roman"/>
          <w:color w:val="000000" w:themeColor="text1"/>
          <w:sz w:val="24"/>
          <w:szCs w:val="24"/>
        </w:rPr>
        <w:t>Propisuje se obveza za vozače autotaksi vozila, da ishode karticu autotaksi vozača te uvjete i postupak za izdavanje iste. Također, daje se ovlast Agenciji za komercijalnu djelatnosti za izdavanje kartice te se propisuje pravni lijek.</w:t>
      </w:r>
      <w:r>
        <w:rPr>
          <w:rFonts w:ascii="Times New Roman" w:hAnsi="Times New Roman" w:cs="Times New Roman"/>
          <w:color w:val="000000" w:themeColor="text1"/>
          <w:sz w:val="24"/>
          <w:szCs w:val="24"/>
        </w:rPr>
        <w:t xml:space="preserve"> Također, propisana je </w:t>
      </w:r>
      <w:r w:rsidRPr="00A648DB">
        <w:rPr>
          <w:rFonts w:ascii="Times New Roman" w:hAnsi="Times New Roman" w:cs="Times New Roman"/>
          <w:color w:val="000000" w:themeColor="text1"/>
          <w:sz w:val="24"/>
          <w:szCs w:val="24"/>
        </w:rPr>
        <w:t xml:space="preserve">odredba članka 12.c čiji je </w:t>
      </w:r>
    </w:p>
    <w:p w14:paraId="2242996D" w14:textId="4E70F5DF" w:rsidR="00047502" w:rsidRPr="00D51F8F" w:rsidRDefault="00047502" w:rsidP="00047502">
      <w:pPr>
        <w:spacing w:after="0" w:line="240" w:lineRule="auto"/>
        <w:jc w:val="both"/>
        <w:rPr>
          <w:rFonts w:ascii="Times New Roman" w:hAnsi="Times New Roman" w:cs="Times New Roman"/>
          <w:color w:val="000000" w:themeColor="text1"/>
          <w:sz w:val="24"/>
          <w:szCs w:val="24"/>
          <w:lang w:val="en-US"/>
        </w:rPr>
      </w:pPr>
      <w:r w:rsidRPr="00A648DB">
        <w:rPr>
          <w:rFonts w:ascii="Times New Roman" w:hAnsi="Times New Roman" w:cs="Times New Roman"/>
          <w:color w:val="000000" w:themeColor="text1"/>
          <w:sz w:val="24"/>
          <w:szCs w:val="24"/>
        </w:rPr>
        <w:t>cilj nastavi</w:t>
      </w:r>
      <w:r w:rsidR="00A648DB" w:rsidRPr="00A648DB">
        <w:rPr>
          <w:rFonts w:ascii="Times New Roman" w:hAnsi="Times New Roman" w:cs="Times New Roman"/>
          <w:color w:val="000000" w:themeColor="text1"/>
          <w:sz w:val="24"/>
          <w:szCs w:val="24"/>
        </w:rPr>
        <w:t>ti</w:t>
      </w:r>
      <w:r w:rsidRPr="00A648DB">
        <w:rPr>
          <w:rFonts w:ascii="Times New Roman" w:hAnsi="Times New Roman" w:cs="Times New Roman"/>
          <w:color w:val="000000" w:themeColor="text1"/>
          <w:sz w:val="24"/>
          <w:szCs w:val="24"/>
        </w:rPr>
        <w:t xml:space="preserve"> s digitalizacijom prijevoza i logistike kako bi se smanjili administrativni troškovi, poboljšale provedbene sposobnosti nadležnih tijela te povećala učinkovitost i održivost prometa. Ispravna obuka i edukacija vozača prioritet je među politikama sigurnosti na cestama</w:t>
      </w:r>
      <w:r w:rsidRPr="00D51F8F">
        <w:rPr>
          <w:rFonts w:ascii="Times New Roman" w:hAnsi="Times New Roman" w:cs="Times New Roman"/>
          <w:color w:val="000000" w:themeColor="text1"/>
          <w:sz w:val="24"/>
          <w:szCs w:val="24"/>
          <w:lang w:val="en-US"/>
        </w:rPr>
        <w:t xml:space="preserve">. </w:t>
      </w:r>
    </w:p>
    <w:p w14:paraId="7D986068" w14:textId="0EEF6478" w:rsidR="00047502" w:rsidRPr="006A607A" w:rsidRDefault="00047502" w:rsidP="00047502">
      <w:pPr>
        <w:spacing w:after="0" w:line="240" w:lineRule="auto"/>
        <w:jc w:val="both"/>
        <w:rPr>
          <w:rFonts w:ascii="Times New Roman" w:hAnsi="Times New Roman" w:cs="Times New Roman"/>
          <w:color w:val="000000" w:themeColor="text1"/>
          <w:sz w:val="24"/>
          <w:szCs w:val="24"/>
        </w:rPr>
      </w:pPr>
    </w:p>
    <w:p w14:paraId="6BB23343" w14:textId="072AD53A" w:rsidR="00047502" w:rsidRDefault="00047502" w:rsidP="00047502">
      <w:pPr>
        <w:spacing w:after="0" w:line="240" w:lineRule="auto"/>
        <w:jc w:val="both"/>
        <w:rPr>
          <w:rFonts w:ascii="Times New Roman" w:hAnsi="Times New Roman" w:cs="Times New Roman"/>
          <w:b/>
          <w:color w:val="000000" w:themeColor="text1"/>
          <w:sz w:val="24"/>
          <w:szCs w:val="24"/>
        </w:rPr>
      </w:pPr>
      <w:r w:rsidRPr="006A607A">
        <w:rPr>
          <w:rFonts w:ascii="Times New Roman" w:hAnsi="Times New Roman" w:cs="Times New Roman"/>
          <w:b/>
          <w:color w:val="000000" w:themeColor="text1"/>
          <w:sz w:val="24"/>
          <w:szCs w:val="24"/>
        </w:rPr>
        <w:t>Uz članak 8.</w:t>
      </w:r>
    </w:p>
    <w:p w14:paraId="1142B4B1" w14:textId="77777777" w:rsidR="00A648DB" w:rsidRPr="006A607A" w:rsidRDefault="00A648DB" w:rsidP="00047502">
      <w:pPr>
        <w:spacing w:after="0" w:line="240" w:lineRule="auto"/>
        <w:jc w:val="both"/>
        <w:rPr>
          <w:rFonts w:ascii="Times New Roman" w:hAnsi="Times New Roman" w:cs="Times New Roman"/>
          <w:b/>
          <w:color w:val="000000" w:themeColor="text1"/>
          <w:sz w:val="24"/>
          <w:szCs w:val="24"/>
        </w:rPr>
      </w:pPr>
    </w:p>
    <w:p w14:paraId="2E657419" w14:textId="77777777" w:rsidR="00047502" w:rsidRPr="006A607A" w:rsidRDefault="00047502" w:rsidP="00047502">
      <w:pPr>
        <w:spacing w:after="0" w:line="240" w:lineRule="auto"/>
        <w:jc w:val="both"/>
        <w:rPr>
          <w:rFonts w:ascii="Times New Roman" w:hAnsi="Times New Roman" w:cs="Times New Roman"/>
          <w:color w:val="000000" w:themeColor="text1"/>
          <w:sz w:val="24"/>
          <w:szCs w:val="24"/>
        </w:rPr>
      </w:pPr>
      <w:r w:rsidRPr="006A607A">
        <w:rPr>
          <w:rFonts w:ascii="Times New Roman" w:hAnsi="Times New Roman" w:cs="Times New Roman"/>
          <w:color w:val="000000" w:themeColor="text1"/>
          <w:sz w:val="24"/>
          <w:szCs w:val="24"/>
        </w:rPr>
        <w:t>Propisuje se obveza ispunjavanja posebnih uvjeta za vozila kojima se obavlja automatizirani cestovni prijevoz putnika.</w:t>
      </w:r>
    </w:p>
    <w:p w14:paraId="0523A626" w14:textId="77777777" w:rsidR="00047502" w:rsidRPr="006A607A" w:rsidRDefault="00047502" w:rsidP="00047502">
      <w:pPr>
        <w:spacing w:after="0" w:line="240" w:lineRule="auto"/>
        <w:jc w:val="both"/>
        <w:rPr>
          <w:rFonts w:ascii="Times New Roman" w:hAnsi="Times New Roman" w:cs="Times New Roman"/>
          <w:color w:val="000000" w:themeColor="text1"/>
          <w:sz w:val="24"/>
          <w:szCs w:val="24"/>
        </w:rPr>
      </w:pPr>
      <w:r w:rsidRPr="006A607A">
        <w:rPr>
          <w:rFonts w:ascii="Times New Roman" w:hAnsi="Times New Roman" w:cs="Times New Roman"/>
          <w:color w:val="000000" w:themeColor="text1"/>
          <w:sz w:val="24"/>
          <w:szCs w:val="24"/>
        </w:rPr>
        <w:t>Ovom odredbom propisuje se ovlast inspektorima cestovnom prometa Ministarstva kako bi mogli pregledati posebne uvjete za vozila prilikom vršenja nadzora, u dijelu koji nije nužno isključivo utvrđivati putem stručne organizacije.</w:t>
      </w:r>
    </w:p>
    <w:p w14:paraId="43A9A2B9" w14:textId="77777777" w:rsidR="00047502" w:rsidRPr="006A607A" w:rsidRDefault="00047502" w:rsidP="00047502">
      <w:pPr>
        <w:spacing w:after="0" w:line="240" w:lineRule="auto"/>
        <w:jc w:val="both"/>
        <w:rPr>
          <w:rFonts w:ascii="Times New Roman" w:hAnsi="Times New Roman" w:cs="Times New Roman"/>
          <w:color w:val="000000" w:themeColor="text1"/>
          <w:sz w:val="24"/>
          <w:szCs w:val="24"/>
        </w:rPr>
      </w:pPr>
    </w:p>
    <w:p w14:paraId="5DD45F68" w14:textId="7B32457D" w:rsidR="00047502" w:rsidRDefault="00047502" w:rsidP="00047502">
      <w:pPr>
        <w:spacing w:after="0" w:line="240" w:lineRule="auto"/>
        <w:jc w:val="both"/>
        <w:rPr>
          <w:rFonts w:ascii="Times New Roman" w:hAnsi="Times New Roman" w:cs="Times New Roman"/>
          <w:b/>
          <w:color w:val="000000" w:themeColor="text1"/>
          <w:sz w:val="24"/>
          <w:szCs w:val="24"/>
        </w:rPr>
      </w:pPr>
      <w:r w:rsidRPr="006A607A">
        <w:rPr>
          <w:rFonts w:ascii="Times New Roman" w:hAnsi="Times New Roman" w:cs="Times New Roman"/>
          <w:b/>
          <w:color w:val="000000" w:themeColor="text1"/>
          <w:sz w:val="24"/>
          <w:szCs w:val="24"/>
        </w:rPr>
        <w:t>Uz članak 9.</w:t>
      </w:r>
    </w:p>
    <w:p w14:paraId="52A0D71A" w14:textId="77777777" w:rsidR="001169DA" w:rsidRPr="006A607A" w:rsidRDefault="001169DA" w:rsidP="00047502">
      <w:pPr>
        <w:spacing w:after="0" w:line="240" w:lineRule="auto"/>
        <w:jc w:val="both"/>
        <w:rPr>
          <w:rFonts w:ascii="Times New Roman" w:hAnsi="Times New Roman" w:cs="Times New Roman"/>
          <w:b/>
          <w:color w:val="000000" w:themeColor="text1"/>
          <w:sz w:val="24"/>
          <w:szCs w:val="24"/>
        </w:rPr>
      </w:pPr>
    </w:p>
    <w:p w14:paraId="375D0E92" w14:textId="7B0B8F2C" w:rsidR="00047502" w:rsidRPr="006A607A" w:rsidRDefault="00047502" w:rsidP="00047502">
      <w:pPr>
        <w:spacing w:after="0" w:line="240" w:lineRule="auto"/>
        <w:jc w:val="both"/>
        <w:rPr>
          <w:rFonts w:ascii="Times New Roman" w:hAnsi="Times New Roman" w:cs="Times New Roman"/>
          <w:color w:val="000000" w:themeColor="text1"/>
          <w:sz w:val="24"/>
          <w:szCs w:val="24"/>
        </w:rPr>
      </w:pPr>
      <w:r w:rsidRPr="006A607A">
        <w:rPr>
          <w:rFonts w:ascii="Times New Roman" w:hAnsi="Times New Roman" w:cs="Times New Roman"/>
          <w:color w:val="000000" w:themeColor="text1"/>
          <w:sz w:val="24"/>
          <w:szCs w:val="24"/>
        </w:rPr>
        <w:t xml:space="preserve">Propisuje se novi oblik licencije potrebne za obavljanje javnog prijevoza putnika u unutarnjem cestovnom prometu </w:t>
      </w:r>
      <w:r w:rsidR="001B29F6">
        <w:rPr>
          <w:rFonts w:ascii="Times New Roman" w:hAnsi="Times New Roman" w:cs="Times New Roman"/>
          <w:color w:val="000000" w:themeColor="text1"/>
          <w:sz w:val="24"/>
          <w:szCs w:val="24"/>
        </w:rPr>
        <w:t xml:space="preserve">potpuno </w:t>
      </w:r>
      <w:r w:rsidRPr="006A607A">
        <w:rPr>
          <w:rFonts w:ascii="Times New Roman" w:hAnsi="Times New Roman" w:cs="Times New Roman"/>
          <w:color w:val="000000" w:themeColor="text1"/>
          <w:sz w:val="24"/>
          <w:szCs w:val="24"/>
        </w:rPr>
        <w:t>automatiziranim vozilima i tijelo nadležno za izdavanje iste.</w:t>
      </w:r>
    </w:p>
    <w:p w14:paraId="0804BF33" w14:textId="77777777" w:rsidR="00047502" w:rsidRPr="006A607A" w:rsidRDefault="00047502" w:rsidP="00047502">
      <w:pPr>
        <w:spacing w:after="0" w:line="240" w:lineRule="auto"/>
        <w:jc w:val="both"/>
        <w:rPr>
          <w:rFonts w:ascii="Times New Roman" w:hAnsi="Times New Roman" w:cs="Times New Roman"/>
          <w:color w:val="000000" w:themeColor="text1"/>
          <w:sz w:val="24"/>
          <w:szCs w:val="24"/>
        </w:rPr>
      </w:pPr>
    </w:p>
    <w:p w14:paraId="3927B7EF" w14:textId="77777777" w:rsidR="00047502" w:rsidRPr="006A607A" w:rsidRDefault="00047502" w:rsidP="00047502">
      <w:pPr>
        <w:spacing w:after="0" w:line="240" w:lineRule="auto"/>
        <w:jc w:val="both"/>
        <w:rPr>
          <w:rFonts w:ascii="Times New Roman" w:hAnsi="Times New Roman" w:cs="Times New Roman"/>
          <w:b/>
          <w:color w:val="000000" w:themeColor="text1"/>
          <w:sz w:val="24"/>
          <w:szCs w:val="24"/>
        </w:rPr>
      </w:pPr>
      <w:r w:rsidRPr="006A607A">
        <w:rPr>
          <w:rFonts w:ascii="Times New Roman" w:hAnsi="Times New Roman" w:cs="Times New Roman"/>
          <w:b/>
          <w:color w:val="000000" w:themeColor="text1"/>
          <w:sz w:val="24"/>
          <w:szCs w:val="24"/>
        </w:rPr>
        <w:t>Uz članak 10.</w:t>
      </w:r>
    </w:p>
    <w:p w14:paraId="43C80C56" w14:textId="77777777" w:rsidR="00047502" w:rsidRPr="006A607A" w:rsidRDefault="00047502" w:rsidP="00047502">
      <w:pPr>
        <w:spacing w:after="0" w:line="240" w:lineRule="auto"/>
        <w:jc w:val="both"/>
        <w:rPr>
          <w:rFonts w:ascii="Times New Roman" w:hAnsi="Times New Roman" w:cs="Times New Roman"/>
          <w:color w:val="000000" w:themeColor="text1"/>
          <w:sz w:val="24"/>
          <w:szCs w:val="24"/>
        </w:rPr>
      </w:pPr>
    </w:p>
    <w:p w14:paraId="6C8E2824" w14:textId="77777777" w:rsidR="00047502" w:rsidRPr="006A607A" w:rsidRDefault="00047502" w:rsidP="00047502">
      <w:pPr>
        <w:spacing w:after="0" w:line="240" w:lineRule="auto"/>
        <w:jc w:val="both"/>
        <w:rPr>
          <w:rFonts w:ascii="Times New Roman" w:hAnsi="Times New Roman" w:cs="Times New Roman"/>
          <w:color w:val="000000" w:themeColor="text1"/>
          <w:sz w:val="24"/>
          <w:szCs w:val="24"/>
        </w:rPr>
      </w:pPr>
      <w:r w:rsidRPr="006A607A">
        <w:rPr>
          <w:rFonts w:ascii="Times New Roman" w:hAnsi="Times New Roman" w:cs="Times New Roman"/>
          <w:color w:val="000000" w:themeColor="text1"/>
          <w:sz w:val="24"/>
          <w:szCs w:val="24"/>
        </w:rPr>
        <w:t>Ovom odredbom propisuje se obveza postupanja upravitelja prijevoza sukladno Uredbi (EZ) br.1071/2009.</w:t>
      </w:r>
    </w:p>
    <w:p w14:paraId="24A6D24F" w14:textId="77777777" w:rsidR="00047502" w:rsidRPr="006A607A" w:rsidRDefault="00047502" w:rsidP="00047502">
      <w:pPr>
        <w:spacing w:after="0" w:line="240" w:lineRule="auto"/>
        <w:jc w:val="both"/>
        <w:rPr>
          <w:rFonts w:ascii="Times New Roman" w:hAnsi="Times New Roman" w:cs="Times New Roman"/>
          <w:color w:val="000000" w:themeColor="text1"/>
          <w:sz w:val="24"/>
          <w:szCs w:val="24"/>
        </w:rPr>
      </w:pPr>
    </w:p>
    <w:p w14:paraId="2EDEE376" w14:textId="77777777" w:rsidR="00047502" w:rsidRPr="006A607A" w:rsidRDefault="00047502" w:rsidP="00047502">
      <w:pPr>
        <w:spacing w:after="0" w:line="240" w:lineRule="auto"/>
        <w:jc w:val="both"/>
        <w:rPr>
          <w:rFonts w:ascii="Times New Roman" w:hAnsi="Times New Roman" w:cs="Times New Roman"/>
          <w:b/>
          <w:color w:val="000000" w:themeColor="text1"/>
          <w:sz w:val="24"/>
          <w:szCs w:val="24"/>
        </w:rPr>
      </w:pPr>
      <w:r w:rsidRPr="006A607A">
        <w:rPr>
          <w:rFonts w:ascii="Times New Roman" w:hAnsi="Times New Roman" w:cs="Times New Roman"/>
          <w:b/>
          <w:color w:val="000000" w:themeColor="text1"/>
          <w:sz w:val="24"/>
          <w:szCs w:val="24"/>
        </w:rPr>
        <w:t>Uz članak 11.</w:t>
      </w:r>
    </w:p>
    <w:p w14:paraId="37C8F9A3" w14:textId="77777777" w:rsidR="00047502" w:rsidRDefault="00047502" w:rsidP="00047502">
      <w:pPr>
        <w:spacing w:after="0" w:line="240" w:lineRule="auto"/>
        <w:jc w:val="both"/>
        <w:rPr>
          <w:rFonts w:ascii="Times New Roman" w:hAnsi="Times New Roman" w:cs="Times New Roman"/>
          <w:b/>
          <w:sz w:val="24"/>
          <w:szCs w:val="24"/>
        </w:rPr>
      </w:pPr>
    </w:p>
    <w:p w14:paraId="341DBEE7" w14:textId="77777777" w:rsidR="00047502" w:rsidRPr="00FA0E17" w:rsidRDefault="00047502" w:rsidP="00047502">
      <w:pPr>
        <w:spacing w:after="0" w:line="240" w:lineRule="auto"/>
        <w:jc w:val="both"/>
        <w:rPr>
          <w:rFonts w:ascii="Times New Roman" w:hAnsi="Times New Roman" w:cs="Times New Roman"/>
          <w:sz w:val="24"/>
          <w:szCs w:val="24"/>
        </w:rPr>
      </w:pPr>
      <w:r w:rsidRPr="00FA0E17">
        <w:rPr>
          <w:rFonts w:ascii="Times New Roman" w:hAnsi="Times New Roman" w:cs="Times New Roman"/>
          <w:sz w:val="24"/>
          <w:szCs w:val="24"/>
        </w:rPr>
        <w:t>Propisuje se nova odredba kojom se uređuje stručna osposobljenost odgovornih osoba u pravnoj osobi koja obavlja djelatnost automatiziranog cestovnog prijevoza putnika.</w:t>
      </w:r>
    </w:p>
    <w:p w14:paraId="743171D7" w14:textId="77777777" w:rsidR="00047502" w:rsidRDefault="00047502" w:rsidP="00047502">
      <w:pPr>
        <w:spacing w:after="0" w:line="240" w:lineRule="auto"/>
        <w:jc w:val="both"/>
        <w:rPr>
          <w:rFonts w:ascii="Times New Roman" w:hAnsi="Times New Roman" w:cs="Times New Roman"/>
          <w:b/>
          <w:sz w:val="24"/>
          <w:szCs w:val="24"/>
        </w:rPr>
      </w:pPr>
    </w:p>
    <w:p w14:paraId="27E941B7" w14:textId="77777777" w:rsidR="00047502" w:rsidRPr="006A607A" w:rsidRDefault="00047502" w:rsidP="00047502">
      <w:pPr>
        <w:spacing w:after="0" w:line="240" w:lineRule="auto"/>
        <w:jc w:val="both"/>
        <w:rPr>
          <w:rFonts w:ascii="Times New Roman" w:hAnsi="Times New Roman" w:cs="Times New Roman"/>
          <w:b/>
          <w:color w:val="000000" w:themeColor="text1"/>
          <w:sz w:val="24"/>
          <w:szCs w:val="24"/>
        </w:rPr>
      </w:pPr>
      <w:r w:rsidRPr="006A607A">
        <w:rPr>
          <w:rFonts w:ascii="Times New Roman" w:hAnsi="Times New Roman" w:cs="Times New Roman"/>
          <w:b/>
          <w:color w:val="000000" w:themeColor="text1"/>
          <w:sz w:val="24"/>
          <w:szCs w:val="24"/>
        </w:rPr>
        <w:t>Uz članak 12.</w:t>
      </w:r>
    </w:p>
    <w:p w14:paraId="3A8ABFA7" w14:textId="77777777" w:rsidR="00047502" w:rsidRPr="006A607A" w:rsidRDefault="00047502" w:rsidP="00047502">
      <w:pPr>
        <w:spacing w:after="0" w:line="240" w:lineRule="auto"/>
        <w:jc w:val="both"/>
        <w:rPr>
          <w:rFonts w:ascii="Times New Roman" w:hAnsi="Times New Roman" w:cs="Times New Roman"/>
          <w:b/>
          <w:color w:val="000000" w:themeColor="text1"/>
          <w:sz w:val="24"/>
          <w:szCs w:val="24"/>
        </w:rPr>
      </w:pPr>
    </w:p>
    <w:p w14:paraId="77E75004" w14:textId="77777777" w:rsidR="00047502" w:rsidRPr="002548ED" w:rsidRDefault="00047502" w:rsidP="00047502">
      <w:pPr>
        <w:spacing w:after="0" w:line="240" w:lineRule="auto"/>
        <w:jc w:val="both"/>
        <w:textAlignment w:val="baseline"/>
        <w:rPr>
          <w:rFonts w:ascii="Times New Roman" w:eastAsia="Times New Roman" w:hAnsi="Times New Roman" w:cs="Times New Roman"/>
          <w:color w:val="000000" w:themeColor="text1"/>
          <w:sz w:val="24"/>
          <w:szCs w:val="24"/>
          <w:lang w:eastAsia="hr-HR"/>
        </w:rPr>
      </w:pPr>
      <w:r w:rsidRPr="006A607A">
        <w:rPr>
          <w:rFonts w:ascii="Times New Roman" w:hAnsi="Times New Roman" w:cs="Times New Roman"/>
          <w:color w:val="000000" w:themeColor="text1"/>
          <w:sz w:val="24"/>
          <w:szCs w:val="24"/>
        </w:rPr>
        <w:t>Ovom odredbom</w:t>
      </w:r>
      <w:r>
        <w:rPr>
          <w:rFonts w:ascii="Times New Roman" w:hAnsi="Times New Roman" w:cs="Times New Roman"/>
          <w:color w:val="000000" w:themeColor="text1"/>
          <w:sz w:val="24"/>
          <w:szCs w:val="24"/>
        </w:rPr>
        <w:t xml:space="preserve"> propisuje se da je</w:t>
      </w:r>
      <w:r w:rsidRPr="006A607A">
        <w:rPr>
          <w:rFonts w:ascii="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lang w:eastAsia="hr-HR"/>
        </w:rPr>
        <w:t xml:space="preserve">vozač </w:t>
      </w:r>
      <w:r w:rsidRPr="002548ED">
        <w:rPr>
          <w:rFonts w:ascii="Times New Roman" w:eastAsia="Times New Roman" w:hAnsi="Times New Roman" w:cs="Times New Roman"/>
          <w:color w:val="000000" w:themeColor="text1"/>
          <w:sz w:val="24"/>
          <w:szCs w:val="24"/>
          <w:lang w:eastAsia="hr-HR"/>
        </w:rPr>
        <w:t>dužan imati u vozilu izvod iz licencije za unutarnji prijevoz ili ovjerenu vjerodostojnu presliku licencije Zaj</w:t>
      </w:r>
      <w:r>
        <w:rPr>
          <w:rFonts w:ascii="Times New Roman" w:eastAsia="Times New Roman" w:hAnsi="Times New Roman" w:cs="Times New Roman"/>
          <w:color w:val="000000" w:themeColor="text1"/>
          <w:sz w:val="24"/>
          <w:szCs w:val="24"/>
          <w:lang w:eastAsia="hr-HR"/>
        </w:rPr>
        <w:t>ednice za međunarodni prijevoz.</w:t>
      </w:r>
    </w:p>
    <w:p w14:paraId="7FF5AE4C" w14:textId="77777777" w:rsidR="00047502" w:rsidRPr="006A607A" w:rsidRDefault="00047502" w:rsidP="00047502">
      <w:pPr>
        <w:spacing w:after="0" w:line="240" w:lineRule="auto"/>
        <w:jc w:val="both"/>
        <w:rPr>
          <w:rFonts w:ascii="Times New Roman" w:hAnsi="Times New Roman" w:cs="Times New Roman"/>
          <w:color w:val="000000" w:themeColor="text1"/>
          <w:sz w:val="24"/>
          <w:szCs w:val="24"/>
        </w:rPr>
      </w:pPr>
    </w:p>
    <w:p w14:paraId="0F2C9BC3" w14:textId="77777777" w:rsidR="00047502" w:rsidRPr="006A607A" w:rsidRDefault="00047502" w:rsidP="00047502">
      <w:pPr>
        <w:spacing w:after="0" w:line="240" w:lineRule="auto"/>
        <w:jc w:val="both"/>
        <w:rPr>
          <w:rFonts w:ascii="Times New Roman" w:hAnsi="Times New Roman" w:cs="Times New Roman"/>
          <w:b/>
          <w:color w:val="000000" w:themeColor="text1"/>
          <w:sz w:val="24"/>
          <w:szCs w:val="24"/>
        </w:rPr>
      </w:pPr>
      <w:r w:rsidRPr="006A607A">
        <w:rPr>
          <w:rFonts w:ascii="Times New Roman" w:hAnsi="Times New Roman" w:cs="Times New Roman"/>
          <w:b/>
          <w:color w:val="000000" w:themeColor="text1"/>
          <w:sz w:val="24"/>
          <w:szCs w:val="24"/>
        </w:rPr>
        <w:t>Uz članak 13.</w:t>
      </w:r>
    </w:p>
    <w:p w14:paraId="3D604EF3" w14:textId="77777777" w:rsidR="00047502" w:rsidRPr="006A607A" w:rsidRDefault="00047502" w:rsidP="00047502">
      <w:pPr>
        <w:spacing w:after="0" w:line="240" w:lineRule="auto"/>
        <w:jc w:val="both"/>
        <w:rPr>
          <w:rFonts w:ascii="Times New Roman" w:hAnsi="Times New Roman" w:cs="Times New Roman"/>
          <w:color w:val="000000" w:themeColor="text1"/>
          <w:sz w:val="24"/>
          <w:szCs w:val="24"/>
        </w:rPr>
      </w:pPr>
    </w:p>
    <w:p w14:paraId="32C18237" w14:textId="77777777" w:rsidR="00047502" w:rsidRPr="006A607A" w:rsidRDefault="00047502" w:rsidP="00047502">
      <w:pPr>
        <w:spacing w:after="0" w:line="240" w:lineRule="auto"/>
        <w:jc w:val="both"/>
        <w:rPr>
          <w:rFonts w:ascii="Times New Roman" w:hAnsi="Times New Roman" w:cs="Times New Roman"/>
          <w:color w:val="000000" w:themeColor="text1"/>
          <w:sz w:val="24"/>
          <w:szCs w:val="24"/>
        </w:rPr>
      </w:pPr>
      <w:r w:rsidRPr="006A607A">
        <w:rPr>
          <w:rFonts w:ascii="Times New Roman" w:hAnsi="Times New Roman" w:cs="Times New Roman"/>
          <w:color w:val="000000" w:themeColor="text1"/>
          <w:sz w:val="24"/>
          <w:szCs w:val="24"/>
        </w:rPr>
        <w:t>Ova odredba određuje da se u slučaju dodavanja ili promjene vozila prijevoznik može koristiti s novim vozilima tek nakon što je obavijestio izdavatelja licencije.</w:t>
      </w:r>
    </w:p>
    <w:p w14:paraId="44AD4BD3" w14:textId="77777777" w:rsidR="00047502" w:rsidRPr="006A607A" w:rsidRDefault="00047502" w:rsidP="00047502">
      <w:pPr>
        <w:spacing w:after="0" w:line="240" w:lineRule="auto"/>
        <w:jc w:val="both"/>
        <w:rPr>
          <w:rFonts w:ascii="Times New Roman" w:hAnsi="Times New Roman" w:cs="Times New Roman"/>
          <w:color w:val="000000" w:themeColor="text1"/>
          <w:sz w:val="24"/>
          <w:szCs w:val="24"/>
        </w:rPr>
      </w:pPr>
    </w:p>
    <w:p w14:paraId="4742C14F" w14:textId="77777777" w:rsidR="00047502" w:rsidRPr="006A607A" w:rsidRDefault="00047502" w:rsidP="00047502">
      <w:pPr>
        <w:spacing w:after="0" w:line="240" w:lineRule="auto"/>
        <w:jc w:val="both"/>
        <w:rPr>
          <w:rFonts w:ascii="Times New Roman" w:hAnsi="Times New Roman" w:cs="Times New Roman"/>
          <w:b/>
          <w:color w:val="000000" w:themeColor="text1"/>
          <w:sz w:val="24"/>
          <w:szCs w:val="24"/>
        </w:rPr>
      </w:pPr>
      <w:r w:rsidRPr="006A607A">
        <w:rPr>
          <w:rFonts w:ascii="Times New Roman" w:hAnsi="Times New Roman" w:cs="Times New Roman"/>
          <w:b/>
          <w:color w:val="000000" w:themeColor="text1"/>
          <w:sz w:val="24"/>
          <w:szCs w:val="24"/>
        </w:rPr>
        <w:t>Uz članak 14.</w:t>
      </w:r>
    </w:p>
    <w:p w14:paraId="66FEBD80" w14:textId="77777777" w:rsidR="00047502" w:rsidRPr="006A607A" w:rsidRDefault="00047502" w:rsidP="00047502">
      <w:pPr>
        <w:spacing w:after="0" w:line="240" w:lineRule="auto"/>
        <w:jc w:val="both"/>
        <w:rPr>
          <w:rFonts w:ascii="Times New Roman" w:hAnsi="Times New Roman" w:cs="Times New Roman"/>
          <w:color w:val="000000" w:themeColor="text1"/>
          <w:sz w:val="24"/>
          <w:szCs w:val="24"/>
        </w:rPr>
      </w:pPr>
    </w:p>
    <w:p w14:paraId="55B8D47B" w14:textId="77777777" w:rsidR="00047502" w:rsidRPr="006A607A" w:rsidRDefault="00047502" w:rsidP="00047502">
      <w:pPr>
        <w:spacing w:after="0" w:line="240" w:lineRule="auto"/>
        <w:jc w:val="both"/>
        <w:rPr>
          <w:rFonts w:ascii="Times New Roman" w:hAnsi="Times New Roman" w:cs="Times New Roman"/>
          <w:color w:val="000000" w:themeColor="text1"/>
          <w:sz w:val="24"/>
          <w:szCs w:val="24"/>
        </w:rPr>
      </w:pPr>
      <w:r w:rsidRPr="006A607A">
        <w:rPr>
          <w:rFonts w:ascii="Times New Roman" w:hAnsi="Times New Roman" w:cs="Times New Roman"/>
          <w:color w:val="000000" w:themeColor="text1"/>
          <w:sz w:val="24"/>
          <w:szCs w:val="24"/>
        </w:rPr>
        <w:t>Propisuje se obveza da se potvrda nalazi u vozilu kako bi se ista mogla prilikom nadzora kontrolirati.</w:t>
      </w:r>
    </w:p>
    <w:p w14:paraId="2EBC4BA0" w14:textId="77777777" w:rsidR="00047502" w:rsidRPr="006A607A" w:rsidRDefault="00047502" w:rsidP="00047502">
      <w:pPr>
        <w:spacing w:after="0" w:line="240" w:lineRule="auto"/>
        <w:jc w:val="both"/>
        <w:rPr>
          <w:rFonts w:ascii="Times New Roman" w:hAnsi="Times New Roman" w:cs="Times New Roman"/>
          <w:color w:val="000000" w:themeColor="text1"/>
          <w:sz w:val="24"/>
          <w:szCs w:val="24"/>
        </w:rPr>
      </w:pPr>
    </w:p>
    <w:p w14:paraId="08AE03E8" w14:textId="77777777" w:rsidR="00047502" w:rsidRPr="006A607A" w:rsidRDefault="00047502" w:rsidP="00047502">
      <w:pPr>
        <w:spacing w:after="0" w:line="240" w:lineRule="auto"/>
        <w:jc w:val="both"/>
        <w:rPr>
          <w:rFonts w:ascii="Times New Roman" w:hAnsi="Times New Roman" w:cs="Times New Roman"/>
          <w:b/>
          <w:color w:val="000000" w:themeColor="text1"/>
          <w:sz w:val="24"/>
          <w:szCs w:val="24"/>
        </w:rPr>
      </w:pPr>
      <w:r w:rsidRPr="006A607A">
        <w:rPr>
          <w:rFonts w:ascii="Times New Roman" w:hAnsi="Times New Roman" w:cs="Times New Roman"/>
          <w:b/>
          <w:color w:val="000000" w:themeColor="text1"/>
          <w:sz w:val="24"/>
          <w:szCs w:val="24"/>
        </w:rPr>
        <w:t>Uz članak 15.</w:t>
      </w:r>
    </w:p>
    <w:p w14:paraId="16D89966" w14:textId="77777777" w:rsidR="00047502" w:rsidRPr="006A607A" w:rsidRDefault="00047502" w:rsidP="00047502">
      <w:pPr>
        <w:spacing w:after="0" w:line="240" w:lineRule="auto"/>
        <w:jc w:val="both"/>
        <w:rPr>
          <w:rFonts w:ascii="Times New Roman" w:hAnsi="Times New Roman" w:cs="Times New Roman"/>
          <w:color w:val="000000" w:themeColor="text1"/>
          <w:sz w:val="24"/>
          <w:szCs w:val="24"/>
        </w:rPr>
      </w:pPr>
    </w:p>
    <w:p w14:paraId="0E81A7CA" w14:textId="16F36736" w:rsidR="00047502" w:rsidRPr="006A607A" w:rsidRDefault="00047502" w:rsidP="00047502">
      <w:pPr>
        <w:spacing w:after="0" w:line="240" w:lineRule="auto"/>
        <w:jc w:val="both"/>
        <w:rPr>
          <w:rFonts w:ascii="Times New Roman" w:hAnsi="Times New Roman" w:cs="Times New Roman"/>
          <w:color w:val="000000" w:themeColor="text1"/>
          <w:sz w:val="24"/>
          <w:szCs w:val="24"/>
        </w:rPr>
      </w:pPr>
      <w:r w:rsidRPr="006A607A">
        <w:rPr>
          <w:rFonts w:ascii="Times New Roman" w:hAnsi="Times New Roman" w:cs="Times New Roman"/>
          <w:color w:val="000000" w:themeColor="text1"/>
          <w:sz w:val="24"/>
          <w:szCs w:val="24"/>
        </w:rPr>
        <w:t xml:space="preserve">Ovom odredbom navodi se da se javni prijevoz putnika obavlja i </w:t>
      </w:r>
      <w:r w:rsidR="001B29F6">
        <w:rPr>
          <w:rFonts w:ascii="Times New Roman" w:hAnsi="Times New Roman" w:cs="Times New Roman"/>
          <w:color w:val="000000" w:themeColor="text1"/>
          <w:sz w:val="24"/>
          <w:szCs w:val="24"/>
        </w:rPr>
        <w:t xml:space="preserve">potpuno </w:t>
      </w:r>
      <w:r w:rsidRPr="006A607A">
        <w:rPr>
          <w:rFonts w:ascii="Times New Roman" w:hAnsi="Times New Roman" w:cs="Times New Roman"/>
          <w:color w:val="000000" w:themeColor="text1"/>
          <w:sz w:val="24"/>
          <w:szCs w:val="24"/>
        </w:rPr>
        <w:t>automatiziranim cestovnim prijevozom.</w:t>
      </w:r>
    </w:p>
    <w:p w14:paraId="36D3B2D0" w14:textId="543BF3E9" w:rsidR="001169DA" w:rsidRPr="006A607A" w:rsidRDefault="001169DA" w:rsidP="00047502">
      <w:pPr>
        <w:spacing w:after="0" w:line="240" w:lineRule="auto"/>
        <w:jc w:val="both"/>
        <w:rPr>
          <w:rFonts w:ascii="Times New Roman" w:hAnsi="Times New Roman" w:cs="Times New Roman"/>
          <w:color w:val="000000" w:themeColor="text1"/>
          <w:sz w:val="24"/>
          <w:szCs w:val="24"/>
        </w:rPr>
      </w:pPr>
    </w:p>
    <w:p w14:paraId="0E2A122F" w14:textId="77777777" w:rsidR="00047502" w:rsidRPr="006A607A" w:rsidRDefault="00047502" w:rsidP="00047502">
      <w:pPr>
        <w:spacing w:after="0" w:line="240" w:lineRule="auto"/>
        <w:jc w:val="both"/>
        <w:rPr>
          <w:rFonts w:ascii="Times New Roman" w:hAnsi="Times New Roman" w:cs="Times New Roman"/>
          <w:b/>
          <w:color w:val="000000" w:themeColor="text1"/>
          <w:sz w:val="24"/>
          <w:szCs w:val="24"/>
        </w:rPr>
      </w:pPr>
      <w:r w:rsidRPr="006A607A">
        <w:rPr>
          <w:rFonts w:ascii="Times New Roman" w:hAnsi="Times New Roman" w:cs="Times New Roman"/>
          <w:b/>
          <w:color w:val="000000" w:themeColor="text1"/>
          <w:sz w:val="24"/>
          <w:szCs w:val="24"/>
        </w:rPr>
        <w:t xml:space="preserve">Uz članak 16. </w:t>
      </w:r>
    </w:p>
    <w:p w14:paraId="7F085F79" w14:textId="77777777" w:rsidR="00047502" w:rsidRDefault="00047502" w:rsidP="00047502">
      <w:pPr>
        <w:spacing w:after="0" w:line="240" w:lineRule="auto"/>
        <w:jc w:val="both"/>
        <w:rPr>
          <w:rFonts w:ascii="Times New Roman" w:hAnsi="Times New Roman" w:cs="Times New Roman"/>
          <w:sz w:val="24"/>
          <w:szCs w:val="24"/>
        </w:rPr>
      </w:pPr>
    </w:p>
    <w:p w14:paraId="7F43B351" w14:textId="457EFF78" w:rsidR="00047502" w:rsidRDefault="00047502" w:rsidP="00047502">
      <w:pPr>
        <w:spacing w:after="0" w:line="240" w:lineRule="auto"/>
        <w:jc w:val="both"/>
        <w:rPr>
          <w:rFonts w:ascii="Times New Roman" w:hAnsi="Times New Roman" w:cs="Times New Roman"/>
          <w:sz w:val="24"/>
          <w:szCs w:val="24"/>
        </w:rPr>
      </w:pPr>
      <w:r w:rsidRPr="00E30581">
        <w:rPr>
          <w:rFonts w:ascii="Times New Roman" w:hAnsi="Times New Roman" w:cs="Times New Roman"/>
          <w:sz w:val="24"/>
          <w:szCs w:val="24"/>
        </w:rPr>
        <w:t>Ova</w:t>
      </w:r>
      <w:r>
        <w:rPr>
          <w:rFonts w:ascii="Times New Roman" w:hAnsi="Times New Roman" w:cs="Times New Roman"/>
          <w:sz w:val="24"/>
          <w:szCs w:val="24"/>
        </w:rPr>
        <w:t xml:space="preserve"> odredba je obrisana zato jer sve linije imaju isti status odnosno deklarirane su kao međunarodne, među</w:t>
      </w:r>
      <w:r w:rsidR="001169DA">
        <w:rPr>
          <w:rFonts w:ascii="Times New Roman" w:hAnsi="Times New Roman" w:cs="Times New Roman"/>
          <w:sz w:val="24"/>
          <w:szCs w:val="24"/>
        </w:rPr>
        <w:t>županijske i županijske linije.</w:t>
      </w:r>
    </w:p>
    <w:p w14:paraId="341B6DB8" w14:textId="77777777" w:rsidR="001169DA" w:rsidRDefault="001169DA" w:rsidP="00047502">
      <w:pPr>
        <w:spacing w:after="0" w:line="240" w:lineRule="auto"/>
        <w:jc w:val="both"/>
        <w:rPr>
          <w:rFonts w:ascii="Times New Roman" w:hAnsi="Times New Roman" w:cs="Times New Roman"/>
          <w:sz w:val="24"/>
          <w:szCs w:val="24"/>
        </w:rPr>
      </w:pPr>
    </w:p>
    <w:p w14:paraId="27AC9399" w14:textId="77777777" w:rsidR="00047502" w:rsidRPr="006A607A" w:rsidRDefault="00047502" w:rsidP="00047502">
      <w:pPr>
        <w:spacing w:after="0" w:line="240" w:lineRule="auto"/>
        <w:rPr>
          <w:rFonts w:ascii="Times New Roman" w:hAnsi="Times New Roman" w:cs="Times New Roman"/>
          <w:b/>
          <w:color w:val="000000" w:themeColor="text1"/>
          <w:sz w:val="24"/>
          <w:szCs w:val="24"/>
        </w:rPr>
      </w:pPr>
      <w:r w:rsidRPr="006A607A">
        <w:rPr>
          <w:rFonts w:ascii="Times New Roman" w:hAnsi="Times New Roman" w:cs="Times New Roman"/>
          <w:b/>
          <w:color w:val="000000" w:themeColor="text1"/>
          <w:sz w:val="24"/>
          <w:szCs w:val="24"/>
        </w:rPr>
        <w:t>Uz članak 17.</w:t>
      </w:r>
    </w:p>
    <w:p w14:paraId="22A70ECE" w14:textId="77777777" w:rsidR="00047502" w:rsidRPr="006A607A" w:rsidRDefault="00047502" w:rsidP="00047502">
      <w:pPr>
        <w:spacing w:after="0" w:line="240" w:lineRule="auto"/>
        <w:rPr>
          <w:rFonts w:ascii="Times New Roman" w:hAnsi="Times New Roman" w:cs="Times New Roman"/>
          <w:b/>
          <w:color w:val="000000" w:themeColor="text1"/>
          <w:sz w:val="24"/>
          <w:szCs w:val="24"/>
        </w:rPr>
      </w:pPr>
    </w:p>
    <w:p w14:paraId="7DEFAD7A" w14:textId="77777777" w:rsidR="00047502" w:rsidRPr="006A607A" w:rsidRDefault="00047502" w:rsidP="00047502">
      <w:pPr>
        <w:spacing w:after="0" w:line="240" w:lineRule="auto"/>
        <w:jc w:val="both"/>
        <w:rPr>
          <w:rFonts w:ascii="Times New Roman" w:hAnsi="Times New Roman" w:cs="Times New Roman"/>
          <w:color w:val="000000" w:themeColor="text1"/>
          <w:sz w:val="24"/>
          <w:szCs w:val="24"/>
        </w:rPr>
      </w:pPr>
      <w:r w:rsidRPr="006A607A">
        <w:rPr>
          <w:rFonts w:ascii="Times New Roman" w:hAnsi="Times New Roman" w:cs="Times New Roman"/>
          <w:color w:val="000000" w:themeColor="text1"/>
          <w:sz w:val="24"/>
          <w:szCs w:val="24"/>
        </w:rPr>
        <w:t>Dodijeljena je javna ovlast HGK</w:t>
      </w:r>
      <w:r>
        <w:rPr>
          <w:rFonts w:ascii="Times New Roman" w:hAnsi="Times New Roman" w:cs="Times New Roman"/>
          <w:color w:val="000000" w:themeColor="text1"/>
          <w:sz w:val="24"/>
          <w:szCs w:val="24"/>
        </w:rPr>
        <w:t>-u</w:t>
      </w:r>
      <w:r w:rsidRPr="006A607A">
        <w:rPr>
          <w:rFonts w:ascii="Times New Roman" w:hAnsi="Times New Roman" w:cs="Times New Roman"/>
          <w:color w:val="000000" w:themeColor="text1"/>
          <w:sz w:val="24"/>
          <w:szCs w:val="24"/>
        </w:rPr>
        <w:t xml:space="preserve"> za provođenje postupka usklađivanja voznih redova</w:t>
      </w:r>
      <w:r>
        <w:rPr>
          <w:rFonts w:ascii="Times New Roman" w:hAnsi="Times New Roman" w:cs="Times New Roman"/>
          <w:color w:val="000000" w:themeColor="text1"/>
          <w:sz w:val="24"/>
          <w:szCs w:val="24"/>
        </w:rPr>
        <w:t>,</w:t>
      </w:r>
      <w:r w:rsidRPr="006A607A">
        <w:rPr>
          <w:rFonts w:ascii="Times New Roman" w:hAnsi="Times New Roman" w:cs="Times New Roman"/>
          <w:color w:val="000000" w:themeColor="text1"/>
          <w:sz w:val="24"/>
          <w:szCs w:val="24"/>
        </w:rPr>
        <w:t xml:space="preserve"> omogućuje se obavljanje javnog linijskog prijevoza putnika u unutarnjem cestovnom prometu i/ili kabotaže temeljem dozvole Zajednice nakon provedenog postupka usklađivanja</w:t>
      </w:r>
      <w:r>
        <w:rPr>
          <w:rFonts w:ascii="Times New Roman" w:hAnsi="Times New Roman" w:cs="Times New Roman"/>
          <w:color w:val="000000" w:themeColor="text1"/>
          <w:sz w:val="24"/>
          <w:szCs w:val="24"/>
        </w:rPr>
        <w:t>,</w:t>
      </w:r>
      <w:r w:rsidRPr="006A607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propisuje se da n</w:t>
      </w:r>
      <w:r w:rsidRPr="009520A9">
        <w:rPr>
          <w:rFonts w:ascii="Times New Roman" w:hAnsi="Times New Roman" w:cs="Times New Roman"/>
          <w:color w:val="000000" w:themeColor="text1"/>
          <w:sz w:val="24"/>
          <w:szCs w:val="24"/>
        </w:rPr>
        <w:t>adležno upravn</w:t>
      </w:r>
      <w:r>
        <w:rPr>
          <w:rFonts w:ascii="Times New Roman" w:hAnsi="Times New Roman" w:cs="Times New Roman"/>
          <w:color w:val="000000" w:themeColor="text1"/>
          <w:sz w:val="24"/>
          <w:szCs w:val="24"/>
        </w:rPr>
        <w:t xml:space="preserve">o tijelo županije može iznimno, </w:t>
      </w:r>
      <w:r w:rsidRPr="009520A9">
        <w:rPr>
          <w:rFonts w:ascii="Times New Roman" w:hAnsi="Times New Roman" w:cs="Times New Roman"/>
          <w:color w:val="000000" w:themeColor="text1"/>
          <w:sz w:val="24"/>
          <w:szCs w:val="24"/>
        </w:rPr>
        <w:t>odobriti izmjenu vo</w:t>
      </w:r>
      <w:r>
        <w:rPr>
          <w:rFonts w:ascii="Times New Roman" w:hAnsi="Times New Roman" w:cs="Times New Roman"/>
          <w:color w:val="000000" w:themeColor="text1"/>
          <w:sz w:val="24"/>
          <w:szCs w:val="24"/>
        </w:rPr>
        <w:t xml:space="preserve">znog reda na županijskoj liniji; </w:t>
      </w:r>
      <w:r w:rsidRPr="006A607A">
        <w:rPr>
          <w:rFonts w:ascii="Times New Roman" w:hAnsi="Times New Roman" w:cs="Times New Roman"/>
          <w:color w:val="000000" w:themeColor="text1"/>
          <w:sz w:val="24"/>
          <w:szCs w:val="24"/>
        </w:rPr>
        <w:t>produljio se rok na koji se može sklopiti PSO ugovor, sa sedam na deset godina, a sukladno Uredbi (EZ) br. 1370/2007, te su izbrisani neki suvišni dijelovi odredbi.</w:t>
      </w:r>
    </w:p>
    <w:p w14:paraId="6EDF2DCF" w14:textId="77777777" w:rsidR="00047502" w:rsidRPr="006A607A" w:rsidRDefault="00047502" w:rsidP="00047502">
      <w:pPr>
        <w:spacing w:after="0" w:line="240" w:lineRule="auto"/>
        <w:jc w:val="both"/>
        <w:rPr>
          <w:rFonts w:ascii="Times New Roman" w:hAnsi="Times New Roman" w:cs="Times New Roman"/>
          <w:color w:val="000000" w:themeColor="text1"/>
          <w:sz w:val="24"/>
          <w:szCs w:val="24"/>
        </w:rPr>
      </w:pPr>
    </w:p>
    <w:p w14:paraId="02ED4E39" w14:textId="77777777" w:rsidR="00047502" w:rsidRPr="006A607A" w:rsidRDefault="00047502" w:rsidP="00047502">
      <w:pPr>
        <w:spacing w:after="0" w:line="240" w:lineRule="auto"/>
        <w:rPr>
          <w:rFonts w:ascii="Times New Roman" w:hAnsi="Times New Roman" w:cs="Times New Roman"/>
          <w:b/>
          <w:color w:val="000000" w:themeColor="text1"/>
          <w:sz w:val="24"/>
          <w:szCs w:val="24"/>
        </w:rPr>
      </w:pPr>
      <w:r w:rsidRPr="006A607A">
        <w:rPr>
          <w:rFonts w:ascii="Times New Roman" w:hAnsi="Times New Roman" w:cs="Times New Roman"/>
          <w:b/>
          <w:color w:val="000000" w:themeColor="text1"/>
          <w:sz w:val="24"/>
          <w:szCs w:val="24"/>
        </w:rPr>
        <w:t>Uz članak 18.</w:t>
      </w:r>
    </w:p>
    <w:p w14:paraId="47583E3C" w14:textId="77777777" w:rsidR="00047502" w:rsidRPr="006A607A" w:rsidRDefault="00047502" w:rsidP="00047502">
      <w:pPr>
        <w:spacing w:after="0" w:line="240" w:lineRule="auto"/>
        <w:jc w:val="both"/>
        <w:rPr>
          <w:rFonts w:ascii="Times New Roman" w:hAnsi="Times New Roman" w:cs="Times New Roman"/>
          <w:color w:val="000000" w:themeColor="text1"/>
          <w:sz w:val="24"/>
          <w:szCs w:val="24"/>
        </w:rPr>
      </w:pPr>
      <w:r w:rsidRPr="006A607A">
        <w:rPr>
          <w:rFonts w:ascii="Times New Roman" w:hAnsi="Times New Roman" w:cs="Times New Roman"/>
          <w:color w:val="000000" w:themeColor="text1"/>
          <w:sz w:val="24"/>
          <w:szCs w:val="24"/>
        </w:rPr>
        <w:t>Ovom odredbom propisuje se pobliže rok važenja dozvole, prenosivost i sadržaj dozvole za linijski prijevoz putnika</w:t>
      </w:r>
      <w:r>
        <w:rPr>
          <w:rFonts w:ascii="Times New Roman" w:hAnsi="Times New Roman" w:cs="Times New Roman"/>
          <w:color w:val="000000" w:themeColor="text1"/>
          <w:sz w:val="24"/>
          <w:szCs w:val="24"/>
        </w:rPr>
        <w:t>,</w:t>
      </w:r>
      <w:r w:rsidRPr="006A607A">
        <w:rPr>
          <w:rFonts w:ascii="Times New Roman" w:hAnsi="Times New Roman" w:cs="Times New Roman"/>
          <w:color w:val="000000" w:themeColor="text1"/>
          <w:sz w:val="24"/>
          <w:szCs w:val="24"/>
        </w:rPr>
        <w:t xml:space="preserve"> tko izdaje dozvolu te uvjeti za izdavanje dozvole za linijski prijevoz putnika, uvjeti za obnovu dozvole za linijski prijevoz putnika te</w:t>
      </w:r>
      <w:r w:rsidRPr="006A607A">
        <w:rPr>
          <w:rFonts w:ascii="Times New Roman" w:hAnsi="Times New Roman" w:cs="Times New Roman"/>
          <w:b/>
          <w:color w:val="000000" w:themeColor="text1"/>
          <w:sz w:val="24"/>
          <w:szCs w:val="24"/>
        </w:rPr>
        <w:t xml:space="preserve"> </w:t>
      </w:r>
      <w:r w:rsidRPr="006A607A">
        <w:rPr>
          <w:rFonts w:ascii="Times New Roman" w:hAnsi="Times New Roman" w:cs="Times New Roman"/>
          <w:color w:val="000000" w:themeColor="text1"/>
          <w:sz w:val="24"/>
          <w:szCs w:val="24"/>
        </w:rPr>
        <w:t>prestanak važenja dozvole za linijski prijevoz putnika prije isteka roka važenja. Također, propisuje se stvarna nadležnost Državne komisije za kontrolu postupaka javne nabave za rješavanje o žalbama u postupcima dodjele ugovora o prijevozu kao javnoj usluzi.</w:t>
      </w:r>
    </w:p>
    <w:p w14:paraId="1F5860B6" w14:textId="77777777" w:rsidR="00047502" w:rsidRPr="006A607A" w:rsidRDefault="00047502" w:rsidP="00047502">
      <w:pPr>
        <w:spacing w:after="0" w:line="240" w:lineRule="auto"/>
        <w:rPr>
          <w:rFonts w:ascii="Times New Roman" w:hAnsi="Times New Roman" w:cs="Times New Roman"/>
          <w:color w:val="000000" w:themeColor="text1"/>
          <w:sz w:val="24"/>
          <w:szCs w:val="24"/>
        </w:rPr>
      </w:pPr>
    </w:p>
    <w:p w14:paraId="1C82E296" w14:textId="77777777" w:rsidR="00047502" w:rsidRPr="006A607A" w:rsidRDefault="00047502" w:rsidP="00047502">
      <w:pPr>
        <w:spacing w:after="0" w:line="240" w:lineRule="auto"/>
        <w:rPr>
          <w:rFonts w:ascii="Times New Roman" w:hAnsi="Times New Roman" w:cs="Times New Roman"/>
          <w:b/>
          <w:color w:val="000000" w:themeColor="text1"/>
          <w:sz w:val="24"/>
          <w:szCs w:val="24"/>
        </w:rPr>
      </w:pPr>
      <w:r w:rsidRPr="006A607A">
        <w:rPr>
          <w:rFonts w:ascii="Times New Roman" w:hAnsi="Times New Roman" w:cs="Times New Roman"/>
          <w:b/>
          <w:color w:val="000000" w:themeColor="text1"/>
          <w:sz w:val="24"/>
          <w:szCs w:val="24"/>
        </w:rPr>
        <w:t>Uz članak 19.</w:t>
      </w:r>
    </w:p>
    <w:p w14:paraId="643B5E5F" w14:textId="77777777" w:rsidR="00047502" w:rsidRPr="006A607A" w:rsidRDefault="00047502" w:rsidP="00047502">
      <w:pPr>
        <w:spacing w:after="0" w:line="240" w:lineRule="auto"/>
        <w:rPr>
          <w:rFonts w:ascii="Times New Roman" w:hAnsi="Times New Roman" w:cs="Times New Roman"/>
          <w:b/>
          <w:color w:val="000000" w:themeColor="text1"/>
          <w:sz w:val="24"/>
          <w:szCs w:val="24"/>
        </w:rPr>
      </w:pPr>
    </w:p>
    <w:p w14:paraId="54A04019" w14:textId="77777777" w:rsidR="00047502" w:rsidRPr="006A607A" w:rsidRDefault="00047502" w:rsidP="00047502">
      <w:pPr>
        <w:spacing w:after="0" w:line="240" w:lineRule="auto"/>
        <w:jc w:val="both"/>
        <w:rPr>
          <w:rFonts w:ascii="Times New Roman" w:hAnsi="Times New Roman" w:cs="Times New Roman"/>
          <w:color w:val="000000" w:themeColor="text1"/>
          <w:sz w:val="24"/>
          <w:szCs w:val="24"/>
        </w:rPr>
      </w:pPr>
      <w:r w:rsidRPr="006A607A">
        <w:rPr>
          <w:rFonts w:ascii="Times New Roman" w:hAnsi="Times New Roman" w:cs="Times New Roman"/>
          <w:color w:val="000000" w:themeColor="text1"/>
          <w:sz w:val="24"/>
          <w:szCs w:val="24"/>
        </w:rPr>
        <w:t xml:space="preserve">Pobliže se uređuje pojam daljinara te se određuje da </w:t>
      </w:r>
      <w:r>
        <w:rPr>
          <w:rFonts w:ascii="Times New Roman" w:hAnsi="Times New Roman" w:cs="Times New Roman"/>
          <w:color w:val="000000" w:themeColor="text1"/>
          <w:sz w:val="24"/>
          <w:szCs w:val="24"/>
        </w:rPr>
        <w:t xml:space="preserve">HGK </w:t>
      </w:r>
      <w:r w:rsidRPr="006A607A">
        <w:rPr>
          <w:rFonts w:ascii="Times New Roman" w:hAnsi="Times New Roman" w:cs="Times New Roman"/>
          <w:color w:val="000000" w:themeColor="text1"/>
          <w:sz w:val="24"/>
          <w:szCs w:val="24"/>
        </w:rPr>
        <w:t>uređuje daljinar. Izbrisan je dio odredbe koji propisuje da je daljinar sastavni dio Nacionalnog registra cestovnih prijevoznika iz razloga jer daljinar ne treba biti sastavni dio navedenog registra.</w:t>
      </w:r>
    </w:p>
    <w:p w14:paraId="22C7D3E7" w14:textId="77777777" w:rsidR="00047502" w:rsidRPr="006A607A" w:rsidRDefault="00047502" w:rsidP="00047502">
      <w:pPr>
        <w:spacing w:after="0" w:line="240" w:lineRule="auto"/>
        <w:rPr>
          <w:rFonts w:ascii="Times New Roman" w:hAnsi="Times New Roman" w:cs="Times New Roman"/>
          <w:b/>
          <w:color w:val="000000" w:themeColor="text1"/>
          <w:sz w:val="24"/>
          <w:szCs w:val="24"/>
        </w:rPr>
      </w:pPr>
    </w:p>
    <w:p w14:paraId="67191012" w14:textId="77777777" w:rsidR="00047502" w:rsidRPr="006A607A" w:rsidRDefault="00047502" w:rsidP="00047502">
      <w:pPr>
        <w:spacing w:after="0" w:line="240" w:lineRule="auto"/>
        <w:rPr>
          <w:rFonts w:ascii="Times New Roman" w:hAnsi="Times New Roman" w:cs="Times New Roman"/>
          <w:b/>
          <w:color w:val="000000" w:themeColor="text1"/>
          <w:sz w:val="24"/>
          <w:szCs w:val="24"/>
        </w:rPr>
      </w:pPr>
      <w:r w:rsidRPr="006A607A">
        <w:rPr>
          <w:rFonts w:ascii="Times New Roman" w:hAnsi="Times New Roman" w:cs="Times New Roman"/>
          <w:b/>
          <w:color w:val="000000" w:themeColor="text1"/>
          <w:sz w:val="24"/>
          <w:szCs w:val="24"/>
        </w:rPr>
        <w:t>Uz članak 20.</w:t>
      </w:r>
    </w:p>
    <w:p w14:paraId="478A637F" w14:textId="77777777" w:rsidR="00047502" w:rsidRPr="006A607A" w:rsidRDefault="00047502" w:rsidP="00047502">
      <w:pPr>
        <w:spacing w:after="0" w:line="240" w:lineRule="auto"/>
        <w:jc w:val="both"/>
        <w:rPr>
          <w:rFonts w:ascii="Times New Roman" w:hAnsi="Times New Roman" w:cs="Times New Roman"/>
          <w:b/>
          <w:color w:val="000000" w:themeColor="text1"/>
          <w:sz w:val="24"/>
          <w:szCs w:val="24"/>
        </w:rPr>
      </w:pPr>
    </w:p>
    <w:p w14:paraId="2317DAA0" w14:textId="77777777" w:rsidR="00047502" w:rsidRPr="006A607A" w:rsidRDefault="00047502" w:rsidP="00047502">
      <w:pPr>
        <w:spacing w:after="0" w:line="240" w:lineRule="auto"/>
        <w:jc w:val="both"/>
        <w:rPr>
          <w:rFonts w:ascii="Times New Roman" w:hAnsi="Times New Roman" w:cs="Times New Roman"/>
          <w:color w:val="000000" w:themeColor="text1"/>
          <w:sz w:val="24"/>
          <w:szCs w:val="24"/>
        </w:rPr>
      </w:pPr>
      <w:r w:rsidRPr="006A607A">
        <w:rPr>
          <w:rFonts w:ascii="Times New Roman" w:hAnsi="Times New Roman" w:cs="Times New Roman"/>
          <w:color w:val="000000" w:themeColor="text1"/>
          <w:sz w:val="24"/>
          <w:szCs w:val="24"/>
        </w:rPr>
        <w:t>Ova odredba propisuje dodatni sadržaj vozne karte te, pored obveze prijevoznika</w:t>
      </w:r>
      <w:r>
        <w:rPr>
          <w:rFonts w:ascii="Times New Roman" w:hAnsi="Times New Roman" w:cs="Times New Roman"/>
          <w:color w:val="000000" w:themeColor="text1"/>
          <w:sz w:val="24"/>
          <w:szCs w:val="24"/>
        </w:rPr>
        <w:t>,</w:t>
      </w:r>
      <w:r w:rsidRPr="006A607A">
        <w:rPr>
          <w:rFonts w:ascii="Times New Roman" w:hAnsi="Times New Roman" w:cs="Times New Roman"/>
          <w:color w:val="000000" w:themeColor="text1"/>
          <w:sz w:val="24"/>
          <w:szCs w:val="24"/>
        </w:rPr>
        <w:t xml:space="preserve"> i obvezu vozača da izda voznu kartu putniku.</w:t>
      </w:r>
    </w:p>
    <w:p w14:paraId="652AFDA5" w14:textId="77777777" w:rsidR="00047502" w:rsidRPr="006A607A" w:rsidRDefault="00047502" w:rsidP="00047502">
      <w:pPr>
        <w:spacing w:after="0" w:line="240" w:lineRule="auto"/>
        <w:jc w:val="both"/>
        <w:rPr>
          <w:rFonts w:ascii="Times New Roman" w:hAnsi="Times New Roman" w:cs="Times New Roman"/>
          <w:color w:val="000000" w:themeColor="text1"/>
          <w:sz w:val="24"/>
          <w:szCs w:val="24"/>
        </w:rPr>
      </w:pPr>
    </w:p>
    <w:p w14:paraId="3D5194C2" w14:textId="462BD7DF" w:rsidR="00047502" w:rsidRDefault="00047502" w:rsidP="00047502">
      <w:pPr>
        <w:spacing w:after="0" w:line="240" w:lineRule="auto"/>
        <w:jc w:val="both"/>
        <w:rPr>
          <w:rFonts w:ascii="Times New Roman" w:hAnsi="Times New Roman" w:cs="Times New Roman"/>
          <w:b/>
          <w:color w:val="000000" w:themeColor="text1"/>
          <w:sz w:val="24"/>
          <w:szCs w:val="24"/>
        </w:rPr>
      </w:pPr>
      <w:r w:rsidRPr="006A607A">
        <w:rPr>
          <w:rFonts w:ascii="Times New Roman" w:hAnsi="Times New Roman" w:cs="Times New Roman"/>
          <w:b/>
          <w:color w:val="000000" w:themeColor="text1"/>
          <w:sz w:val="24"/>
          <w:szCs w:val="24"/>
        </w:rPr>
        <w:t>Uz članak 21.</w:t>
      </w:r>
    </w:p>
    <w:p w14:paraId="1B056F5D" w14:textId="77777777" w:rsidR="001169DA" w:rsidRPr="006A607A" w:rsidRDefault="001169DA" w:rsidP="00047502">
      <w:pPr>
        <w:spacing w:after="0" w:line="240" w:lineRule="auto"/>
        <w:jc w:val="both"/>
        <w:rPr>
          <w:rFonts w:ascii="Times New Roman" w:hAnsi="Times New Roman" w:cs="Times New Roman"/>
          <w:b/>
          <w:color w:val="000000" w:themeColor="text1"/>
          <w:sz w:val="24"/>
          <w:szCs w:val="24"/>
        </w:rPr>
      </w:pPr>
    </w:p>
    <w:p w14:paraId="7DC4ACF1" w14:textId="6C2CAEC0" w:rsidR="00047502" w:rsidRPr="006A607A" w:rsidRDefault="00047502" w:rsidP="00047502">
      <w:pPr>
        <w:spacing w:after="0" w:line="240" w:lineRule="auto"/>
        <w:jc w:val="both"/>
        <w:rPr>
          <w:rFonts w:ascii="Times New Roman" w:hAnsi="Times New Roman" w:cs="Times New Roman"/>
          <w:color w:val="000000" w:themeColor="text1"/>
          <w:sz w:val="24"/>
          <w:szCs w:val="24"/>
        </w:rPr>
      </w:pPr>
      <w:r w:rsidRPr="006A607A">
        <w:rPr>
          <w:rFonts w:ascii="Times New Roman" w:hAnsi="Times New Roman" w:cs="Times New Roman"/>
          <w:color w:val="000000" w:themeColor="text1"/>
          <w:sz w:val="24"/>
          <w:szCs w:val="24"/>
        </w:rPr>
        <w:t xml:space="preserve">Uređuje se način podnošenja žalbe odnosno pokretanja upravnog spora te se briše odredba koja propisuje da će se ukinuti dio linije ili određeni polazak iz razloga neprovedivosti navedenog u praksi. Također uklanja se dio koji se odnosi na komunalni prijevoz s obzirom na to da isti nije predmet uređenja ovoga </w:t>
      </w:r>
      <w:r w:rsidR="00410B1F">
        <w:rPr>
          <w:rFonts w:ascii="Times New Roman" w:hAnsi="Times New Roman" w:cs="Times New Roman"/>
          <w:color w:val="000000" w:themeColor="text1"/>
          <w:sz w:val="24"/>
          <w:szCs w:val="24"/>
        </w:rPr>
        <w:t>Z</w:t>
      </w:r>
      <w:r w:rsidRPr="006A607A">
        <w:rPr>
          <w:rFonts w:ascii="Times New Roman" w:hAnsi="Times New Roman" w:cs="Times New Roman"/>
          <w:color w:val="000000" w:themeColor="text1"/>
          <w:sz w:val="24"/>
          <w:szCs w:val="24"/>
        </w:rPr>
        <w:t>akona.</w:t>
      </w:r>
    </w:p>
    <w:p w14:paraId="7D2B8AEA" w14:textId="77777777" w:rsidR="00047502" w:rsidRPr="006A607A" w:rsidRDefault="00047502" w:rsidP="00047502">
      <w:pPr>
        <w:spacing w:after="0" w:line="240" w:lineRule="auto"/>
        <w:rPr>
          <w:rFonts w:ascii="Times New Roman" w:hAnsi="Times New Roman" w:cs="Times New Roman"/>
          <w:color w:val="000000" w:themeColor="text1"/>
          <w:sz w:val="24"/>
          <w:szCs w:val="24"/>
        </w:rPr>
      </w:pPr>
    </w:p>
    <w:p w14:paraId="0A7D2C78" w14:textId="77777777" w:rsidR="00047502" w:rsidRPr="006A607A" w:rsidRDefault="00047502" w:rsidP="00047502">
      <w:pPr>
        <w:spacing w:after="0" w:line="240" w:lineRule="auto"/>
        <w:rPr>
          <w:rFonts w:ascii="Times New Roman" w:hAnsi="Times New Roman" w:cs="Times New Roman"/>
          <w:b/>
          <w:color w:val="000000" w:themeColor="text1"/>
          <w:sz w:val="24"/>
          <w:szCs w:val="24"/>
        </w:rPr>
      </w:pPr>
      <w:r w:rsidRPr="006A607A">
        <w:rPr>
          <w:rFonts w:ascii="Times New Roman" w:hAnsi="Times New Roman" w:cs="Times New Roman"/>
          <w:b/>
          <w:color w:val="000000" w:themeColor="text1"/>
          <w:sz w:val="24"/>
          <w:szCs w:val="24"/>
        </w:rPr>
        <w:t>Uz članak 22.</w:t>
      </w:r>
    </w:p>
    <w:p w14:paraId="7F1FBC00" w14:textId="77777777" w:rsidR="00047502" w:rsidRPr="006A607A" w:rsidRDefault="00047502" w:rsidP="00047502">
      <w:pPr>
        <w:spacing w:after="0" w:line="240" w:lineRule="auto"/>
        <w:rPr>
          <w:rFonts w:ascii="Times New Roman" w:hAnsi="Times New Roman" w:cs="Times New Roman"/>
          <w:b/>
          <w:color w:val="000000" w:themeColor="text1"/>
          <w:sz w:val="24"/>
          <w:szCs w:val="24"/>
        </w:rPr>
      </w:pPr>
    </w:p>
    <w:p w14:paraId="7F7C45FB" w14:textId="77777777" w:rsidR="00047502" w:rsidRPr="006A607A" w:rsidRDefault="00047502" w:rsidP="00047502">
      <w:pPr>
        <w:spacing w:after="0" w:line="240" w:lineRule="auto"/>
        <w:rPr>
          <w:rFonts w:ascii="Times New Roman" w:hAnsi="Times New Roman" w:cs="Times New Roman"/>
          <w:color w:val="000000" w:themeColor="text1"/>
          <w:sz w:val="24"/>
          <w:szCs w:val="24"/>
        </w:rPr>
      </w:pPr>
      <w:r w:rsidRPr="006A607A">
        <w:rPr>
          <w:rFonts w:ascii="Times New Roman" w:hAnsi="Times New Roman" w:cs="Times New Roman"/>
          <w:color w:val="000000" w:themeColor="text1"/>
          <w:sz w:val="24"/>
          <w:szCs w:val="24"/>
        </w:rPr>
        <w:t>Odredbom se uređuje najveća duljina trajanja podvozarstva.</w:t>
      </w:r>
    </w:p>
    <w:p w14:paraId="5D95A34C" w14:textId="77777777" w:rsidR="00047502" w:rsidRPr="006A607A" w:rsidRDefault="00047502" w:rsidP="00047502">
      <w:pPr>
        <w:spacing w:after="0" w:line="240" w:lineRule="auto"/>
        <w:rPr>
          <w:rFonts w:ascii="Times New Roman" w:hAnsi="Times New Roman" w:cs="Times New Roman"/>
          <w:color w:val="000000" w:themeColor="text1"/>
          <w:sz w:val="24"/>
          <w:szCs w:val="24"/>
        </w:rPr>
      </w:pPr>
    </w:p>
    <w:p w14:paraId="50A670DA" w14:textId="77777777" w:rsidR="00047502" w:rsidRPr="006A607A" w:rsidRDefault="00047502" w:rsidP="00047502">
      <w:pPr>
        <w:spacing w:after="0" w:line="240" w:lineRule="auto"/>
        <w:rPr>
          <w:rFonts w:ascii="Times New Roman" w:hAnsi="Times New Roman" w:cs="Times New Roman"/>
          <w:b/>
          <w:color w:val="000000" w:themeColor="text1"/>
          <w:sz w:val="24"/>
          <w:szCs w:val="24"/>
        </w:rPr>
      </w:pPr>
      <w:r w:rsidRPr="006A607A">
        <w:rPr>
          <w:rFonts w:ascii="Times New Roman" w:hAnsi="Times New Roman" w:cs="Times New Roman"/>
          <w:b/>
          <w:color w:val="000000" w:themeColor="text1"/>
          <w:sz w:val="24"/>
          <w:szCs w:val="24"/>
        </w:rPr>
        <w:t>Uz članak 23.</w:t>
      </w:r>
    </w:p>
    <w:p w14:paraId="1C4437A9" w14:textId="77777777" w:rsidR="00047502" w:rsidRDefault="00047502" w:rsidP="00047502">
      <w:pPr>
        <w:spacing w:after="0" w:line="240" w:lineRule="auto"/>
        <w:rPr>
          <w:rFonts w:ascii="Times New Roman" w:hAnsi="Times New Roman" w:cs="Times New Roman"/>
          <w:b/>
          <w:sz w:val="24"/>
          <w:szCs w:val="24"/>
        </w:rPr>
      </w:pPr>
    </w:p>
    <w:p w14:paraId="0018076B" w14:textId="77777777" w:rsidR="00047502" w:rsidRPr="00F5659B" w:rsidRDefault="00047502" w:rsidP="00047502">
      <w:pPr>
        <w:spacing w:after="0" w:line="240" w:lineRule="auto"/>
        <w:rPr>
          <w:rFonts w:ascii="Times New Roman" w:hAnsi="Times New Roman" w:cs="Times New Roman"/>
          <w:sz w:val="24"/>
          <w:szCs w:val="24"/>
        </w:rPr>
      </w:pPr>
      <w:r w:rsidRPr="00F5659B">
        <w:rPr>
          <w:rFonts w:ascii="Times New Roman" w:hAnsi="Times New Roman" w:cs="Times New Roman"/>
          <w:sz w:val="24"/>
          <w:szCs w:val="24"/>
        </w:rPr>
        <w:t>Briše se odredba koja propisuje da se polasci iz Registara posebnih linijskih prijevoza unose u Nacionalni registar cestovnih prijevoznika</w:t>
      </w:r>
      <w:r>
        <w:rPr>
          <w:rFonts w:ascii="Times New Roman" w:hAnsi="Times New Roman" w:cs="Times New Roman"/>
          <w:sz w:val="24"/>
          <w:szCs w:val="24"/>
        </w:rPr>
        <w:t xml:space="preserve"> te se propisuju dokumenti koji se moraju nalaziti u vozilu</w:t>
      </w:r>
      <w:r w:rsidRPr="00F5659B">
        <w:rPr>
          <w:rFonts w:ascii="Times New Roman" w:hAnsi="Times New Roman" w:cs="Times New Roman"/>
          <w:sz w:val="24"/>
          <w:szCs w:val="24"/>
        </w:rPr>
        <w:t xml:space="preserve">. </w:t>
      </w:r>
    </w:p>
    <w:p w14:paraId="7E66BF73" w14:textId="77777777" w:rsidR="00686B44" w:rsidRDefault="00686B44" w:rsidP="00047502">
      <w:pPr>
        <w:spacing w:after="0" w:line="240" w:lineRule="auto"/>
        <w:rPr>
          <w:rFonts w:ascii="Times New Roman" w:hAnsi="Times New Roman" w:cs="Times New Roman"/>
          <w:b/>
          <w:color w:val="000000" w:themeColor="text1"/>
          <w:sz w:val="24"/>
          <w:szCs w:val="24"/>
        </w:rPr>
      </w:pPr>
    </w:p>
    <w:p w14:paraId="42CB43E0" w14:textId="00D17449" w:rsidR="00047502" w:rsidRPr="006A607A" w:rsidRDefault="00047502" w:rsidP="00047502">
      <w:pPr>
        <w:spacing w:after="0" w:line="240" w:lineRule="auto"/>
        <w:rPr>
          <w:rFonts w:ascii="Times New Roman" w:hAnsi="Times New Roman" w:cs="Times New Roman"/>
          <w:b/>
          <w:color w:val="000000" w:themeColor="text1"/>
          <w:sz w:val="24"/>
          <w:szCs w:val="24"/>
        </w:rPr>
      </w:pPr>
      <w:r w:rsidRPr="006A607A">
        <w:rPr>
          <w:rFonts w:ascii="Times New Roman" w:hAnsi="Times New Roman" w:cs="Times New Roman"/>
          <w:b/>
          <w:color w:val="000000" w:themeColor="text1"/>
          <w:sz w:val="24"/>
          <w:szCs w:val="24"/>
        </w:rPr>
        <w:t>Uz članak 24.</w:t>
      </w:r>
    </w:p>
    <w:p w14:paraId="0AF7B99A" w14:textId="77777777" w:rsidR="00047502" w:rsidRPr="006A607A" w:rsidRDefault="00047502" w:rsidP="00047502">
      <w:pPr>
        <w:spacing w:after="0" w:line="240" w:lineRule="auto"/>
        <w:rPr>
          <w:rFonts w:ascii="Times New Roman" w:hAnsi="Times New Roman" w:cs="Times New Roman"/>
          <w:color w:val="000000" w:themeColor="text1"/>
          <w:sz w:val="24"/>
          <w:szCs w:val="24"/>
        </w:rPr>
      </w:pPr>
    </w:p>
    <w:p w14:paraId="5C97F886" w14:textId="583A5442" w:rsidR="00047502" w:rsidRDefault="00047502" w:rsidP="00047502">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Usklađuje se izričaj odredbe s važećim propisima kako bi se spriječile dvojbe u tumačenju te se propisuje </w:t>
      </w:r>
      <w:r w:rsidRPr="006A607A">
        <w:rPr>
          <w:rFonts w:ascii="Times New Roman" w:hAnsi="Times New Roman" w:cs="Times New Roman"/>
          <w:color w:val="000000" w:themeColor="text1"/>
          <w:sz w:val="24"/>
          <w:szCs w:val="24"/>
        </w:rPr>
        <w:t>da se prilikom podnošenja zahtjeva za obnovu dozvole za obavljanje autotaksi prijevoza traži da prijevoznik ima važeću licenciju za obavljanje autotaksi prijevoza putnika.</w:t>
      </w:r>
    </w:p>
    <w:p w14:paraId="50BF58BE" w14:textId="77777777" w:rsidR="001169DA" w:rsidRPr="006A607A" w:rsidRDefault="001169DA" w:rsidP="00047502">
      <w:pPr>
        <w:spacing w:after="0" w:line="240" w:lineRule="auto"/>
        <w:jc w:val="both"/>
        <w:rPr>
          <w:rFonts w:ascii="Times New Roman" w:hAnsi="Times New Roman" w:cs="Times New Roman"/>
          <w:color w:val="000000" w:themeColor="text1"/>
          <w:sz w:val="24"/>
          <w:szCs w:val="24"/>
        </w:rPr>
      </w:pPr>
    </w:p>
    <w:p w14:paraId="48CBF75B" w14:textId="77777777" w:rsidR="00047502" w:rsidRPr="006A607A" w:rsidRDefault="00047502" w:rsidP="00047502">
      <w:pPr>
        <w:spacing w:after="0" w:line="240" w:lineRule="auto"/>
        <w:jc w:val="both"/>
        <w:rPr>
          <w:rFonts w:ascii="Times New Roman" w:hAnsi="Times New Roman" w:cs="Times New Roman"/>
          <w:b/>
          <w:color w:val="000000" w:themeColor="text1"/>
          <w:sz w:val="24"/>
          <w:szCs w:val="24"/>
        </w:rPr>
      </w:pPr>
      <w:r w:rsidRPr="006A607A">
        <w:rPr>
          <w:rFonts w:ascii="Times New Roman" w:hAnsi="Times New Roman" w:cs="Times New Roman"/>
          <w:b/>
          <w:color w:val="000000" w:themeColor="text1"/>
          <w:sz w:val="24"/>
          <w:szCs w:val="24"/>
        </w:rPr>
        <w:t>Uz članak 25.</w:t>
      </w:r>
    </w:p>
    <w:p w14:paraId="53DD3F2A" w14:textId="77777777" w:rsidR="00047502" w:rsidRPr="006A607A" w:rsidRDefault="00047502" w:rsidP="00047502">
      <w:pPr>
        <w:spacing w:after="0" w:line="240" w:lineRule="auto"/>
        <w:jc w:val="both"/>
        <w:rPr>
          <w:rFonts w:ascii="Times New Roman" w:hAnsi="Times New Roman" w:cs="Times New Roman"/>
          <w:color w:val="000000" w:themeColor="text1"/>
          <w:sz w:val="24"/>
          <w:szCs w:val="24"/>
        </w:rPr>
      </w:pPr>
    </w:p>
    <w:p w14:paraId="69CD17AE" w14:textId="77777777" w:rsidR="00047502" w:rsidRPr="006A607A" w:rsidRDefault="00047502" w:rsidP="00047502">
      <w:pPr>
        <w:spacing w:after="0" w:line="240" w:lineRule="auto"/>
        <w:jc w:val="both"/>
        <w:rPr>
          <w:rFonts w:ascii="Times New Roman" w:hAnsi="Times New Roman" w:cs="Times New Roman"/>
          <w:color w:val="000000" w:themeColor="text1"/>
          <w:sz w:val="24"/>
          <w:szCs w:val="24"/>
        </w:rPr>
      </w:pPr>
      <w:r w:rsidRPr="006A607A">
        <w:rPr>
          <w:rFonts w:ascii="Times New Roman" w:hAnsi="Times New Roman" w:cs="Times New Roman"/>
          <w:color w:val="000000" w:themeColor="text1"/>
          <w:sz w:val="24"/>
          <w:szCs w:val="24"/>
        </w:rPr>
        <w:t>Ovom odredbom propisuju se dokumenti koji se moraju nalaziti u vozilu prilikom obavljanja mikroprijevoza.</w:t>
      </w:r>
    </w:p>
    <w:p w14:paraId="7C125DDA" w14:textId="77777777" w:rsidR="00047502" w:rsidRPr="006A607A" w:rsidRDefault="00047502" w:rsidP="00047502">
      <w:pPr>
        <w:spacing w:after="0" w:line="240" w:lineRule="auto"/>
        <w:rPr>
          <w:rFonts w:ascii="Times New Roman" w:hAnsi="Times New Roman" w:cs="Times New Roman"/>
          <w:color w:val="000000" w:themeColor="text1"/>
          <w:sz w:val="24"/>
          <w:szCs w:val="24"/>
        </w:rPr>
      </w:pPr>
    </w:p>
    <w:p w14:paraId="044B5622" w14:textId="77777777" w:rsidR="005D1E4E" w:rsidRDefault="005D1E4E" w:rsidP="00047502">
      <w:pPr>
        <w:spacing w:after="0" w:line="240" w:lineRule="auto"/>
        <w:rPr>
          <w:rFonts w:ascii="Times New Roman" w:hAnsi="Times New Roman" w:cs="Times New Roman"/>
          <w:b/>
          <w:color w:val="000000" w:themeColor="text1"/>
          <w:sz w:val="24"/>
          <w:szCs w:val="24"/>
        </w:rPr>
      </w:pPr>
    </w:p>
    <w:p w14:paraId="67A766C2" w14:textId="5A36CF77" w:rsidR="00047502" w:rsidRPr="006A607A" w:rsidRDefault="00047502" w:rsidP="00047502">
      <w:pPr>
        <w:spacing w:after="0" w:line="240" w:lineRule="auto"/>
        <w:rPr>
          <w:rFonts w:ascii="Times New Roman" w:hAnsi="Times New Roman" w:cs="Times New Roman"/>
          <w:b/>
          <w:color w:val="000000" w:themeColor="text1"/>
          <w:sz w:val="24"/>
          <w:szCs w:val="24"/>
        </w:rPr>
      </w:pPr>
      <w:r w:rsidRPr="006A607A">
        <w:rPr>
          <w:rFonts w:ascii="Times New Roman" w:hAnsi="Times New Roman" w:cs="Times New Roman"/>
          <w:b/>
          <w:color w:val="000000" w:themeColor="text1"/>
          <w:sz w:val="24"/>
          <w:szCs w:val="24"/>
        </w:rPr>
        <w:t>Uz članak 26.</w:t>
      </w:r>
    </w:p>
    <w:p w14:paraId="1C1E1657" w14:textId="77777777" w:rsidR="00047502" w:rsidRPr="006A607A" w:rsidRDefault="00047502" w:rsidP="00047502">
      <w:pPr>
        <w:spacing w:after="0" w:line="240" w:lineRule="auto"/>
        <w:rPr>
          <w:rFonts w:ascii="Times New Roman" w:hAnsi="Times New Roman" w:cs="Times New Roman"/>
          <w:color w:val="000000" w:themeColor="text1"/>
          <w:sz w:val="24"/>
          <w:szCs w:val="24"/>
        </w:rPr>
      </w:pPr>
    </w:p>
    <w:p w14:paraId="494BD6BB" w14:textId="77777777" w:rsidR="00047502" w:rsidRPr="006A607A" w:rsidRDefault="00047502" w:rsidP="00047502">
      <w:pPr>
        <w:spacing w:after="0" w:line="240" w:lineRule="auto"/>
        <w:jc w:val="both"/>
        <w:rPr>
          <w:rFonts w:ascii="Times New Roman" w:hAnsi="Times New Roman" w:cs="Times New Roman"/>
          <w:color w:val="000000" w:themeColor="text1"/>
          <w:sz w:val="24"/>
          <w:szCs w:val="24"/>
        </w:rPr>
      </w:pPr>
      <w:r w:rsidRPr="006A607A">
        <w:rPr>
          <w:rFonts w:ascii="Times New Roman" w:hAnsi="Times New Roman" w:cs="Times New Roman"/>
          <w:color w:val="000000" w:themeColor="text1"/>
          <w:sz w:val="24"/>
          <w:szCs w:val="24"/>
        </w:rPr>
        <w:lastRenderedPageBreak/>
        <w:t>U ovoj odredbi ispravlja se pozivanje na pogrešni članak i stavak</w:t>
      </w:r>
      <w:r>
        <w:rPr>
          <w:rFonts w:ascii="Times New Roman" w:hAnsi="Times New Roman" w:cs="Times New Roman"/>
          <w:color w:val="000000" w:themeColor="text1"/>
          <w:sz w:val="24"/>
          <w:szCs w:val="24"/>
        </w:rPr>
        <w:t xml:space="preserve"> te se propisuju </w:t>
      </w:r>
      <w:r w:rsidRPr="006A607A">
        <w:rPr>
          <w:rFonts w:ascii="Times New Roman" w:hAnsi="Times New Roman" w:cs="Times New Roman"/>
          <w:color w:val="000000" w:themeColor="text1"/>
          <w:sz w:val="24"/>
          <w:szCs w:val="24"/>
        </w:rPr>
        <w:t>dokumenti koji se moraju nalaziti u vozilu.</w:t>
      </w:r>
    </w:p>
    <w:p w14:paraId="6163AB17" w14:textId="77777777" w:rsidR="00686B44" w:rsidRDefault="00686B44" w:rsidP="00047502">
      <w:pPr>
        <w:spacing w:after="0" w:line="240" w:lineRule="auto"/>
        <w:rPr>
          <w:rFonts w:ascii="Times New Roman" w:hAnsi="Times New Roman" w:cs="Times New Roman"/>
          <w:b/>
          <w:color w:val="000000" w:themeColor="text1"/>
          <w:sz w:val="24"/>
          <w:szCs w:val="24"/>
        </w:rPr>
      </w:pPr>
    </w:p>
    <w:p w14:paraId="3C929304" w14:textId="537C44AE" w:rsidR="00047502" w:rsidRPr="006A607A" w:rsidRDefault="00047502" w:rsidP="00047502">
      <w:pPr>
        <w:spacing w:after="0" w:line="240" w:lineRule="auto"/>
        <w:rPr>
          <w:rFonts w:ascii="Times New Roman" w:hAnsi="Times New Roman" w:cs="Times New Roman"/>
          <w:b/>
          <w:color w:val="000000" w:themeColor="text1"/>
          <w:sz w:val="24"/>
          <w:szCs w:val="24"/>
        </w:rPr>
      </w:pPr>
      <w:r w:rsidRPr="006A607A">
        <w:rPr>
          <w:rFonts w:ascii="Times New Roman" w:hAnsi="Times New Roman" w:cs="Times New Roman"/>
          <w:b/>
          <w:color w:val="000000" w:themeColor="text1"/>
          <w:sz w:val="24"/>
          <w:szCs w:val="24"/>
        </w:rPr>
        <w:t>Uz članak 27.</w:t>
      </w:r>
    </w:p>
    <w:p w14:paraId="5E1EE5FB" w14:textId="77777777" w:rsidR="00047502" w:rsidRPr="006A607A" w:rsidRDefault="00047502" w:rsidP="00047502">
      <w:pPr>
        <w:spacing w:after="0" w:line="240" w:lineRule="auto"/>
        <w:jc w:val="both"/>
        <w:rPr>
          <w:rFonts w:ascii="Times New Roman" w:hAnsi="Times New Roman" w:cs="Times New Roman"/>
          <w:color w:val="000000" w:themeColor="text1"/>
          <w:sz w:val="24"/>
          <w:szCs w:val="24"/>
        </w:rPr>
      </w:pPr>
    </w:p>
    <w:p w14:paraId="6269ACBE" w14:textId="6C2DA59C" w:rsidR="00047502" w:rsidRPr="006A607A" w:rsidRDefault="00047502" w:rsidP="00047502">
      <w:pPr>
        <w:spacing w:after="0" w:line="240" w:lineRule="auto"/>
        <w:jc w:val="both"/>
        <w:rPr>
          <w:rFonts w:ascii="Times New Roman" w:hAnsi="Times New Roman" w:cs="Times New Roman"/>
          <w:color w:val="000000" w:themeColor="text1"/>
          <w:sz w:val="24"/>
          <w:szCs w:val="24"/>
        </w:rPr>
      </w:pPr>
      <w:r w:rsidRPr="006A607A">
        <w:rPr>
          <w:rFonts w:ascii="Times New Roman" w:hAnsi="Times New Roman" w:cs="Times New Roman"/>
          <w:color w:val="000000" w:themeColor="text1"/>
          <w:sz w:val="24"/>
          <w:szCs w:val="24"/>
        </w:rPr>
        <w:t>Ovom odredbom pobliže se uređuje automatizirani cestovni prijevoz putnika te uvjeti za izdavanje licencije za javni prijevoz putnika u unutarnjem cestovnom prometu</w:t>
      </w:r>
      <w:r w:rsidR="001B29F6">
        <w:rPr>
          <w:rFonts w:ascii="Times New Roman" w:hAnsi="Times New Roman" w:cs="Times New Roman"/>
          <w:color w:val="000000" w:themeColor="text1"/>
          <w:sz w:val="24"/>
          <w:szCs w:val="24"/>
        </w:rPr>
        <w:t xml:space="preserve"> potpuno</w:t>
      </w:r>
      <w:r w:rsidRPr="006A607A">
        <w:rPr>
          <w:rFonts w:ascii="Times New Roman" w:hAnsi="Times New Roman" w:cs="Times New Roman"/>
          <w:color w:val="000000" w:themeColor="text1"/>
          <w:sz w:val="24"/>
          <w:szCs w:val="24"/>
        </w:rPr>
        <w:t xml:space="preserve"> automatiziranim vozilima</w:t>
      </w:r>
      <w:r>
        <w:rPr>
          <w:rFonts w:ascii="Times New Roman" w:hAnsi="Times New Roman" w:cs="Times New Roman"/>
          <w:color w:val="000000" w:themeColor="text1"/>
          <w:sz w:val="24"/>
          <w:szCs w:val="24"/>
        </w:rPr>
        <w:t>.</w:t>
      </w:r>
    </w:p>
    <w:p w14:paraId="0B14D7B5" w14:textId="77777777" w:rsidR="00047502" w:rsidRPr="006A607A" w:rsidRDefault="00047502" w:rsidP="00047502">
      <w:pPr>
        <w:spacing w:after="0" w:line="240" w:lineRule="auto"/>
        <w:rPr>
          <w:rFonts w:ascii="Times New Roman" w:hAnsi="Times New Roman" w:cs="Times New Roman"/>
          <w:color w:val="000000" w:themeColor="text1"/>
          <w:sz w:val="24"/>
          <w:szCs w:val="24"/>
        </w:rPr>
      </w:pPr>
    </w:p>
    <w:p w14:paraId="39A3F6B2" w14:textId="77777777" w:rsidR="00047502" w:rsidRPr="006A607A" w:rsidRDefault="00047502" w:rsidP="00047502">
      <w:pPr>
        <w:spacing w:after="0" w:line="240" w:lineRule="auto"/>
        <w:rPr>
          <w:rFonts w:ascii="Times New Roman" w:hAnsi="Times New Roman" w:cs="Times New Roman"/>
          <w:b/>
          <w:color w:val="000000" w:themeColor="text1"/>
          <w:sz w:val="24"/>
          <w:szCs w:val="24"/>
        </w:rPr>
      </w:pPr>
      <w:r w:rsidRPr="006A607A">
        <w:rPr>
          <w:rFonts w:ascii="Times New Roman" w:hAnsi="Times New Roman" w:cs="Times New Roman"/>
          <w:b/>
          <w:color w:val="000000" w:themeColor="text1"/>
          <w:sz w:val="24"/>
          <w:szCs w:val="24"/>
        </w:rPr>
        <w:t>Uz članak 28.</w:t>
      </w:r>
    </w:p>
    <w:p w14:paraId="623BF07D" w14:textId="77777777" w:rsidR="00047502" w:rsidRPr="006A607A" w:rsidRDefault="00047502" w:rsidP="00047502">
      <w:pPr>
        <w:spacing w:after="0" w:line="240" w:lineRule="auto"/>
        <w:rPr>
          <w:rFonts w:ascii="Times New Roman" w:hAnsi="Times New Roman" w:cs="Times New Roman"/>
          <w:b/>
          <w:color w:val="000000" w:themeColor="text1"/>
          <w:sz w:val="24"/>
          <w:szCs w:val="24"/>
        </w:rPr>
      </w:pPr>
    </w:p>
    <w:p w14:paraId="3085E5D8" w14:textId="77777777" w:rsidR="00047502" w:rsidRPr="006A607A" w:rsidRDefault="00047502" w:rsidP="00047502">
      <w:pPr>
        <w:spacing w:after="0" w:line="240" w:lineRule="auto"/>
        <w:jc w:val="both"/>
        <w:rPr>
          <w:rFonts w:ascii="Times New Roman" w:hAnsi="Times New Roman" w:cs="Times New Roman"/>
          <w:color w:val="000000" w:themeColor="text1"/>
          <w:sz w:val="24"/>
          <w:szCs w:val="24"/>
        </w:rPr>
      </w:pPr>
      <w:r w:rsidRPr="006A607A">
        <w:rPr>
          <w:rFonts w:ascii="Times New Roman" w:hAnsi="Times New Roman" w:cs="Times New Roman"/>
          <w:color w:val="000000" w:themeColor="text1"/>
          <w:sz w:val="24"/>
          <w:szCs w:val="24"/>
        </w:rPr>
        <w:t>Ovom odredbom propisuje se rok u kojemu se mora dostaviti suglasnost kao i alternativna mogućnost za slučajeve kada se ne uspije ishoditi suglasnost autobusnog kolodvora.</w:t>
      </w:r>
    </w:p>
    <w:p w14:paraId="1BCF61AB" w14:textId="77777777" w:rsidR="00047502" w:rsidRPr="006A607A" w:rsidRDefault="00047502" w:rsidP="00047502">
      <w:pPr>
        <w:spacing w:after="0" w:line="240" w:lineRule="auto"/>
        <w:rPr>
          <w:rFonts w:ascii="Times New Roman" w:hAnsi="Times New Roman" w:cs="Times New Roman"/>
          <w:b/>
          <w:color w:val="000000" w:themeColor="text1"/>
          <w:sz w:val="24"/>
          <w:szCs w:val="24"/>
        </w:rPr>
      </w:pPr>
    </w:p>
    <w:p w14:paraId="7DE29A8F" w14:textId="77777777" w:rsidR="00047502" w:rsidRPr="006A607A" w:rsidRDefault="00047502" w:rsidP="00047502">
      <w:pPr>
        <w:spacing w:after="0" w:line="240" w:lineRule="auto"/>
        <w:rPr>
          <w:rFonts w:ascii="Times New Roman" w:hAnsi="Times New Roman" w:cs="Times New Roman"/>
          <w:b/>
          <w:color w:val="000000" w:themeColor="text1"/>
          <w:sz w:val="24"/>
          <w:szCs w:val="24"/>
        </w:rPr>
      </w:pPr>
      <w:r w:rsidRPr="006A607A">
        <w:rPr>
          <w:rFonts w:ascii="Times New Roman" w:hAnsi="Times New Roman" w:cs="Times New Roman"/>
          <w:b/>
          <w:color w:val="000000" w:themeColor="text1"/>
          <w:sz w:val="24"/>
          <w:szCs w:val="24"/>
        </w:rPr>
        <w:t>Uz članak 29.</w:t>
      </w:r>
    </w:p>
    <w:p w14:paraId="79505E0D" w14:textId="77777777" w:rsidR="00047502" w:rsidRPr="006A607A" w:rsidRDefault="00047502" w:rsidP="00047502">
      <w:pPr>
        <w:spacing w:after="0" w:line="240" w:lineRule="auto"/>
        <w:rPr>
          <w:rFonts w:ascii="Times New Roman" w:hAnsi="Times New Roman" w:cs="Times New Roman"/>
          <w:b/>
          <w:color w:val="000000" w:themeColor="text1"/>
          <w:sz w:val="24"/>
          <w:szCs w:val="24"/>
        </w:rPr>
      </w:pPr>
    </w:p>
    <w:p w14:paraId="1B350D8A" w14:textId="77777777" w:rsidR="00047502" w:rsidRPr="006A607A" w:rsidRDefault="00047502" w:rsidP="00047502">
      <w:pPr>
        <w:spacing w:after="0" w:line="240" w:lineRule="auto"/>
        <w:rPr>
          <w:rFonts w:ascii="Times New Roman" w:hAnsi="Times New Roman" w:cs="Times New Roman"/>
          <w:color w:val="000000" w:themeColor="text1"/>
          <w:sz w:val="24"/>
          <w:szCs w:val="24"/>
        </w:rPr>
      </w:pPr>
      <w:r w:rsidRPr="006A607A">
        <w:rPr>
          <w:rFonts w:ascii="Times New Roman" w:hAnsi="Times New Roman" w:cs="Times New Roman"/>
          <w:color w:val="000000" w:themeColor="text1"/>
          <w:sz w:val="24"/>
          <w:szCs w:val="24"/>
        </w:rPr>
        <w:t>Iz odredbe se briše cjenik jer cjenik nije sastavni dio dozvole za tranzitni prijevoz.</w:t>
      </w:r>
    </w:p>
    <w:p w14:paraId="5D552180" w14:textId="77777777" w:rsidR="00047502" w:rsidRPr="006A607A" w:rsidRDefault="00047502" w:rsidP="00047502">
      <w:pPr>
        <w:spacing w:after="0" w:line="240" w:lineRule="auto"/>
        <w:rPr>
          <w:rFonts w:ascii="Times New Roman" w:hAnsi="Times New Roman" w:cs="Times New Roman"/>
          <w:b/>
          <w:color w:val="000000" w:themeColor="text1"/>
          <w:sz w:val="24"/>
          <w:szCs w:val="24"/>
        </w:rPr>
      </w:pPr>
    </w:p>
    <w:p w14:paraId="25F31873" w14:textId="051A5D26" w:rsidR="00047502" w:rsidRDefault="00047502" w:rsidP="00047502">
      <w:pPr>
        <w:spacing w:after="0" w:line="240" w:lineRule="auto"/>
        <w:rPr>
          <w:rFonts w:ascii="Times New Roman" w:hAnsi="Times New Roman" w:cs="Times New Roman"/>
          <w:b/>
          <w:color w:val="000000" w:themeColor="text1"/>
          <w:sz w:val="24"/>
          <w:szCs w:val="24"/>
        </w:rPr>
      </w:pPr>
      <w:r w:rsidRPr="006A607A">
        <w:rPr>
          <w:rFonts w:ascii="Times New Roman" w:hAnsi="Times New Roman" w:cs="Times New Roman"/>
          <w:b/>
          <w:color w:val="000000" w:themeColor="text1"/>
          <w:sz w:val="24"/>
          <w:szCs w:val="24"/>
        </w:rPr>
        <w:t>Uz članak 30.</w:t>
      </w:r>
    </w:p>
    <w:p w14:paraId="5F742297" w14:textId="77777777" w:rsidR="001169DA" w:rsidRPr="006A607A" w:rsidRDefault="001169DA" w:rsidP="00047502">
      <w:pPr>
        <w:spacing w:after="0" w:line="240" w:lineRule="auto"/>
        <w:rPr>
          <w:rFonts w:ascii="Times New Roman" w:hAnsi="Times New Roman" w:cs="Times New Roman"/>
          <w:b/>
          <w:color w:val="000000" w:themeColor="text1"/>
          <w:sz w:val="24"/>
          <w:szCs w:val="24"/>
        </w:rPr>
      </w:pPr>
    </w:p>
    <w:p w14:paraId="79FDAB4C" w14:textId="77777777" w:rsidR="00047502" w:rsidRPr="00CE7861" w:rsidRDefault="00047502" w:rsidP="00047502">
      <w:pPr>
        <w:spacing w:after="0" w:line="240" w:lineRule="auto"/>
        <w:jc w:val="both"/>
        <w:rPr>
          <w:rFonts w:ascii="Times New Roman" w:hAnsi="Times New Roman" w:cs="Times New Roman"/>
          <w:sz w:val="24"/>
          <w:szCs w:val="24"/>
        </w:rPr>
      </w:pPr>
      <w:r w:rsidRPr="00CE7861">
        <w:rPr>
          <w:rFonts w:ascii="Times New Roman" w:hAnsi="Times New Roman" w:cs="Times New Roman"/>
          <w:sz w:val="24"/>
          <w:szCs w:val="24"/>
        </w:rPr>
        <w:t>Ispravlja se očita pogreška</w:t>
      </w:r>
      <w:r>
        <w:rPr>
          <w:rFonts w:ascii="Times New Roman" w:hAnsi="Times New Roman" w:cs="Times New Roman"/>
          <w:sz w:val="24"/>
          <w:szCs w:val="24"/>
        </w:rPr>
        <w:t xml:space="preserve"> u odredbi</w:t>
      </w:r>
      <w:r w:rsidRPr="00CE7861">
        <w:rPr>
          <w:rFonts w:ascii="Times New Roman" w:hAnsi="Times New Roman" w:cs="Times New Roman"/>
          <w:sz w:val="24"/>
          <w:szCs w:val="24"/>
        </w:rPr>
        <w:t xml:space="preserve"> jer </w:t>
      </w:r>
      <w:r>
        <w:rPr>
          <w:rFonts w:ascii="Times New Roman" w:hAnsi="Times New Roman" w:cs="Times New Roman"/>
          <w:sz w:val="24"/>
          <w:szCs w:val="24"/>
        </w:rPr>
        <w:t xml:space="preserve">se </w:t>
      </w:r>
      <w:r w:rsidRPr="00CE7861">
        <w:rPr>
          <w:rFonts w:ascii="Times New Roman" w:hAnsi="Times New Roman" w:cs="Times New Roman"/>
          <w:sz w:val="24"/>
          <w:szCs w:val="24"/>
        </w:rPr>
        <w:t xml:space="preserve">za međunarodni posebni linijski prijevoz ne izdaje dozvola već </w:t>
      </w:r>
      <w:r>
        <w:rPr>
          <w:rFonts w:ascii="Times New Roman" w:hAnsi="Times New Roman" w:cs="Times New Roman"/>
          <w:sz w:val="24"/>
          <w:szCs w:val="24"/>
        </w:rPr>
        <w:t>se obavlja isključivo temeljem u</w:t>
      </w:r>
      <w:r w:rsidRPr="00CE7861">
        <w:rPr>
          <w:rFonts w:ascii="Times New Roman" w:hAnsi="Times New Roman" w:cs="Times New Roman"/>
          <w:sz w:val="24"/>
          <w:szCs w:val="24"/>
        </w:rPr>
        <w:t>govora između naručitelja prijevoza i prijevoznika</w:t>
      </w:r>
      <w:r>
        <w:rPr>
          <w:rFonts w:ascii="Times New Roman" w:hAnsi="Times New Roman" w:cs="Times New Roman"/>
          <w:sz w:val="24"/>
          <w:szCs w:val="24"/>
        </w:rPr>
        <w:t>.</w:t>
      </w:r>
    </w:p>
    <w:p w14:paraId="13A1734E" w14:textId="77777777" w:rsidR="00047502" w:rsidRDefault="00047502" w:rsidP="00047502">
      <w:pPr>
        <w:spacing w:after="0" w:line="240" w:lineRule="auto"/>
        <w:rPr>
          <w:rFonts w:ascii="Times New Roman" w:hAnsi="Times New Roman" w:cs="Times New Roman"/>
          <w:b/>
          <w:sz w:val="24"/>
          <w:szCs w:val="24"/>
        </w:rPr>
      </w:pPr>
    </w:p>
    <w:p w14:paraId="33D13202" w14:textId="77777777" w:rsidR="00047502" w:rsidRPr="006A607A" w:rsidRDefault="00047502" w:rsidP="00047502">
      <w:pPr>
        <w:spacing w:after="0" w:line="240" w:lineRule="auto"/>
        <w:rPr>
          <w:rFonts w:ascii="Times New Roman" w:hAnsi="Times New Roman" w:cs="Times New Roman"/>
          <w:b/>
          <w:color w:val="000000" w:themeColor="text1"/>
          <w:sz w:val="24"/>
          <w:szCs w:val="24"/>
        </w:rPr>
      </w:pPr>
      <w:r w:rsidRPr="006A607A">
        <w:rPr>
          <w:rFonts w:ascii="Times New Roman" w:hAnsi="Times New Roman" w:cs="Times New Roman"/>
          <w:b/>
          <w:color w:val="000000" w:themeColor="text1"/>
          <w:sz w:val="24"/>
          <w:szCs w:val="24"/>
        </w:rPr>
        <w:t>Uz članak 31.</w:t>
      </w:r>
    </w:p>
    <w:p w14:paraId="7B7832D1" w14:textId="77777777" w:rsidR="00047502" w:rsidRDefault="00047502" w:rsidP="00047502">
      <w:pPr>
        <w:spacing w:after="0" w:line="240" w:lineRule="auto"/>
        <w:rPr>
          <w:rFonts w:ascii="Times New Roman" w:hAnsi="Times New Roman" w:cs="Times New Roman"/>
          <w:b/>
          <w:sz w:val="24"/>
          <w:szCs w:val="24"/>
        </w:rPr>
      </w:pPr>
    </w:p>
    <w:p w14:paraId="4D426FB1" w14:textId="391661A7" w:rsidR="00047502" w:rsidRDefault="00047502" w:rsidP="00047502">
      <w:pPr>
        <w:spacing w:after="0" w:line="240" w:lineRule="auto"/>
        <w:jc w:val="both"/>
        <w:rPr>
          <w:rFonts w:ascii="Times New Roman" w:hAnsi="Times New Roman" w:cs="Times New Roman"/>
          <w:sz w:val="24"/>
          <w:szCs w:val="24"/>
        </w:rPr>
      </w:pPr>
      <w:r w:rsidRPr="004804C2">
        <w:rPr>
          <w:rFonts w:ascii="Times New Roman" w:hAnsi="Times New Roman" w:cs="Times New Roman"/>
          <w:sz w:val="24"/>
          <w:szCs w:val="24"/>
        </w:rPr>
        <w:t>Ovom odredbom briše se suvišni dio</w:t>
      </w:r>
      <w:r>
        <w:rPr>
          <w:rFonts w:ascii="Times New Roman" w:hAnsi="Times New Roman" w:cs="Times New Roman"/>
          <w:sz w:val="24"/>
          <w:szCs w:val="24"/>
        </w:rPr>
        <w:t xml:space="preserve"> teksta, jer isto nema uporište u praksi. Naime, brisani stavci 9. do 12. propisuju obveze domaćem prijevozniku za obavljanje povremenog prijevoza putnika u međunarodnom cestovnom prometu i to za obavljanje istog prijevoza u državama članicama koje nisu Republika Hrvatska. Navedeno nije provedivo stoga što se ne može s unutarnjim propisom Republike Hrvatske propisivati kriterije i način obavljanja prijevoza na području drugih država. Ukoliko bi se i izdavale određene dozvole za obavljanje navedene vrste dozvola na području određene države, takvu dozvolu bi izdala država na čijem teritoriju se planira obavljati prijevoz. Pritom, dozvole iz stavka 8. koje koristi strani prijevoznik prilikom obavljanja povremenog prijevoza putnika u međunarodnom cestovnom prometu u Republici Hrvatskoj, ne izdaju se u upravnom postupku već se razmjenjuju s drugom državom sukladno određenoj godišnjoj kvoti tih dozvola. </w:t>
      </w:r>
    </w:p>
    <w:p w14:paraId="2AAD0D53" w14:textId="77777777" w:rsidR="00060976" w:rsidRPr="002E75B4" w:rsidRDefault="00060976" w:rsidP="00047502">
      <w:pPr>
        <w:spacing w:after="0" w:line="240" w:lineRule="auto"/>
        <w:jc w:val="both"/>
        <w:rPr>
          <w:rFonts w:ascii="Times New Roman" w:hAnsi="Times New Roman" w:cs="Times New Roman"/>
          <w:b/>
          <w:sz w:val="24"/>
          <w:szCs w:val="24"/>
        </w:rPr>
      </w:pPr>
    </w:p>
    <w:p w14:paraId="54A595CE" w14:textId="77777777" w:rsidR="00047502" w:rsidRPr="006A607A" w:rsidRDefault="00047502" w:rsidP="00047502">
      <w:pPr>
        <w:spacing w:after="0" w:line="240" w:lineRule="auto"/>
        <w:rPr>
          <w:rFonts w:ascii="Times New Roman" w:hAnsi="Times New Roman" w:cs="Times New Roman"/>
          <w:color w:val="000000" w:themeColor="text1"/>
          <w:sz w:val="24"/>
          <w:szCs w:val="24"/>
        </w:rPr>
      </w:pPr>
      <w:r w:rsidRPr="006A607A">
        <w:rPr>
          <w:rFonts w:ascii="Times New Roman" w:hAnsi="Times New Roman" w:cs="Times New Roman"/>
          <w:b/>
          <w:color w:val="000000" w:themeColor="text1"/>
          <w:sz w:val="24"/>
          <w:szCs w:val="24"/>
        </w:rPr>
        <w:t>Uz članak 32.</w:t>
      </w:r>
    </w:p>
    <w:p w14:paraId="6F70D879" w14:textId="77777777" w:rsidR="00047502" w:rsidRPr="006A607A" w:rsidRDefault="00047502" w:rsidP="00047502">
      <w:pPr>
        <w:spacing w:after="0" w:line="240" w:lineRule="auto"/>
        <w:rPr>
          <w:rFonts w:ascii="Times New Roman" w:hAnsi="Times New Roman" w:cs="Times New Roman"/>
          <w:b/>
          <w:color w:val="000000" w:themeColor="text1"/>
          <w:sz w:val="24"/>
          <w:szCs w:val="24"/>
        </w:rPr>
      </w:pPr>
    </w:p>
    <w:p w14:paraId="572D9596" w14:textId="77777777" w:rsidR="00047502" w:rsidRPr="006A607A" w:rsidRDefault="00047502" w:rsidP="00047502">
      <w:pPr>
        <w:spacing w:after="0" w:line="240" w:lineRule="auto"/>
        <w:jc w:val="both"/>
        <w:rPr>
          <w:rFonts w:ascii="Times New Roman" w:hAnsi="Times New Roman" w:cs="Times New Roman"/>
          <w:color w:val="000000" w:themeColor="text1"/>
          <w:sz w:val="24"/>
          <w:szCs w:val="24"/>
        </w:rPr>
      </w:pPr>
      <w:r w:rsidRPr="006A607A">
        <w:rPr>
          <w:rFonts w:ascii="Times New Roman" w:hAnsi="Times New Roman" w:cs="Times New Roman"/>
          <w:color w:val="000000" w:themeColor="text1"/>
          <w:sz w:val="24"/>
          <w:szCs w:val="24"/>
        </w:rPr>
        <w:t>Ovom odredbom propisuju se dokumenti koji se prilikom obavljanja prijevoza tereta moraju nalaziti u vozilu tijekom vožnje.</w:t>
      </w:r>
    </w:p>
    <w:p w14:paraId="0AD0909C" w14:textId="77777777" w:rsidR="00047502" w:rsidRPr="006A607A" w:rsidRDefault="00047502" w:rsidP="00047502">
      <w:pPr>
        <w:spacing w:after="0" w:line="240" w:lineRule="auto"/>
        <w:jc w:val="both"/>
        <w:rPr>
          <w:rFonts w:ascii="Times New Roman" w:hAnsi="Times New Roman" w:cs="Times New Roman"/>
          <w:color w:val="000000" w:themeColor="text1"/>
          <w:sz w:val="24"/>
          <w:szCs w:val="24"/>
        </w:rPr>
      </w:pPr>
    </w:p>
    <w:p w14:paraId="7E486079" w14:textId="77777777" w:rsidR="00047502" w:rsidRPr="006A607A" w:rsidRDefault="00047502" w:rsidP="00047502">
      <w:pPr>
        <w:spacing w:after="0" w:line="240" w:lineRule="auto"/>
        <w:jc w:val="both"/>
        <w:rPr>
          <w:rFonts w:ascii="Times New Roman" w:hAnsi="Times New Roman" w:cs="Times New Roman"/>
          <w:b/>
          <w:color w:val="000000" w:themeColor="text1"/>
          <w:sz w:val="24"/>
          <w:szCs w:val="24"/>
        </w:rPr>
      </w:pPr>
      <w:r w:rsidRPr="006A607A">
        <w:rPr>
          <w:rFonts w:ascii="Times New Roman" w:hAnsi="Times New Roman" w:cs="Times New Roman"/>
          <w:b/>
          <w:color w:val="000000" w:themeColor="text1"/>
          <w:sz w:val="24"/>
          <w:szCs w:val="24"/>
        </w:rPr>
        <w:lastRenderedPageBreak/>
        <w:t>Uz članak 33.</w:t>
      </w:r>
    </w:p>
    <w:p w14:paraId="39A9FDD0" w14:textId="77777777" w:rsidR="00047502" w:rsidRPr="006A607A" w:rsidRDefault="00047502" w:rsidP="00047502">
      <w:pPr>
        <w:spacing w:after="0" w:line="240" w:lineRule="auto"/>
        <w:jc w:val="both"/>
        <w:rPr>
          <w:rFonts w:ascii="Times New Roman" w:hAnsi="Times New Roman" w:cs="Times New Roman"/>
          <w:color w:val="000000" w:themeColor="text1"/>
          <w:sz w:val="24"/>
          <w:szCs w:val="24"/>
        </w:rPr>
      </w:pPr>
    </w:p>
    <w:p w14:paraId="497AF824" w14:textId="77777777" w:rsidR="00047502" w:rsidRPr="006A607A" w:rsidRDefault="00047502" w:rsidP="00047502">
      <w:pPr>
        <w:spacing w:after="0" w:line="240" w:lineRule="auto"/>
        <w:jc w:val="both"/>
        <w:rPr>
          <w:rFonts w:ascii="Times New Roman" w:hAnsi="Times New Roman" w:cs="Times New Roman"/>
          <w:color w:val="000000" w:themeColor="text1"/>
          <w:sz w:val="24"/>
          <w:szCs w:val="24"/>
        </w:rPr>
      </w:pPr>
      <w:r w:rsidRPr="006A607A">
        <w:rPr>
          <w:rFonts w:ascii="Times New Roman" w:hAnsi="Times New Roman" w:cs="Times New Roman"/>
          <w:color w:val="000000" w:themeColor="text1"/>
          <w:sz w:val="24"/>
          <w:szCs w:val="24"/>
        </w:rPr>
        <w:t>Odredba je izmijenjena kako bi se osiguralo prenošenje Direktive (EU) 2022/738 Europskog parlamenta i Vijeća od 6. travnja 2022. o izmjeni Direktive 2006/1/EZ o korištenju vozila unajmljenih bez vozača za cestovni prijevoz tereta.</w:t>
      </w:r>
    </w:p>
    <w:p w14:paraId="0D8E6648" w14:textId="77777777" w:rsidR="00047502" w:rsidRPr="006A607A" w:rsidRDefault="00047502" w:rsidP="00047502">
      <w:pPr>
        <w:spacing w:after="0" w:line="240" w:lineRule="auto"/>
        <w:rPr>
          <w:rFonts w:ascii="Times New Roman" w:hAnsi="Times New Roman" w:cs="Times New Roman"/>
          <w:b/>
          <w:color w:val="000000" w:themeColor="text1"/>
          <w:sz w:val="24"/>
          <w:szCs w:val="24"/>
        </w:rPr>
      </w:pPr>
    </w:p>
    <w:p w14:paraId="2AF68C88" w14:textId="77777777" w:rsidR="00047502" w:rsidRPr="006A607A" w:rsidRDefault="00047502" w:rsidP="00047502">
      <w:pPr>
        <w:spacing w:after="0" w:line="240" w:lineRule="auto"/>
        <w:rPr>
          <w:rFonts w:ascii="Times New Roman" w:hAnsi="Times New Roman" w:cs="Times New Roman"/>
          <w:b/>
          <w:color w:val="000000" w:themeColor="text1"/>
          <w:sz w:val="24"/>
          <w:szCs w:val="24"/>
        </w:rPr>
      </w:pPr>
      <w:r w:rsidRPr="006A607A">
        <w:rPr>
          <w:rFonts w:ascii="Times New Roman" w:hAnsi="Times New Roman" w:cs="Times New Roman"/>
          <w:b/>
          <w:color w:val="000000" w:themeColor="text1"/>
          <w:sz w:val="24"/>
          <w:szCs w:val="24"/>
        </w:rPr>
        <w:t>Uz članak 34.</w:t>
      </w:r>
    </w:p>
    <w:p w14:paraId="4F7A15F9" w14:textId="77777777" w:rsidR="00047502" w:rsidRPr="006A607A" w:rsidRDefault="00047502" w:rsidP="00047502">
      <w:pPr>
        <w:spacing w:after="0" w:line="240" w:lineRule="auto"/>
        <w:rPr>
          <w:rFonts w:ascii="Times New Roman" w:hAnsi="Times New Roman" w:cs="Times New Roman"/>
          <w:b/>
          <w:color w:val="000000" w:themeColor="text1"/>
          <w:sz w:val="24"/>
          <w:szCs w:val="24"/>
        </w:rPr>
      </w:pPr>
    </w:p>
    <w:p w14:paraId="19A9BFC2" w14:textId="44A9E1AD" w:rsidR="00047502" w:rsidRPr="006A607A" w:rsidRDefault="00047502" w:rsidP="00047502">
      <w:pPr>
        <w:spacing w:after="0" w:line="240" w:lineRule="auto"/>
        <w:jc w:val="both"/>
        <w:rPr>
          <w:rFonts w:ascii="Times New Roman" w:hAnsi="Times New Roman" w:cs="Times New Roman"/>
          <w:color w:val="000000" w:themeColor="text1"/>
          <w:sz w:val="24"/>
          <w:szCs w:val="24"/>
        </w:rPr>
      </w:pPr>
      <w:r w:rsidRPr="006A607A">
        <w:rPr>
          <w:rFonts w:ascii="Times New Roman" w:hAnsi="Times New Roman" w:cs="Times New Roman"/>
          <w:color w:val="000000" w:themeColor="text1"/>
          <w:sz w:val="24"/>
          <w:szCs w:val="24"/>
        </w:rPr>
        <w:t>Dodaje se odredba kako bi se osiguralo prenošenje Direktive (EU) 2022/738 Europskog parlamenta i Vijeća od 6. travnja 2022. o izmjeni Direktive 2006/1/EZ o korištenju vozila unaj</w:t>
      </w:r>
      <w:r w:rsidR="00E175D8">
        <w:rPr>
          <w:rFonts w:ascii="Times New Roman" w:hAnsi="Times New Roman" w:cs="Times New Roman"/>
          <w:color w:val="000000" w:themeColor="text1"/>
          <w:sz w:val="24"/>
          <w:szCs w:val="24"/>
        </w:rPr>
        <w:t xml:space="preserve">mljenih bez vozača za cestovni </w:t>
      </w:r>
      <w:r w:rsidRPr="006A607A">
        <w:rPr>
          <w:rFonts w:ascii="Times New Roman" w:hAnsi="Times New Roman" w:cs="Times New Roman"/>
          <w:color w:val="000000" w:themeColor="text1"/>
          <w:sz w:val="24"/>
          <w:szCs w:val="24"/>
        </w:rPr>
        <w:t>prijevoz tereta.</w:t>
      </w:r>
    </w:p>
    <w:p w14:paraId="202E4833" w14:textId="77777777" w:rsidR="00047502" w:rsidRDefault="00047502" w:rsidP="00047502">
      <w:pPr>
        <w:spacing w:after="0" w:line="240" w:lineRule="auto"/>
        <w:rPr>
          <w:rFonts w:ascii="Times New Roman" w:hAnsi="Times New Roman" w:cs="Times New Roman"/>
          <w:b/>
          <w:color w:val="000000" w:themeColor="text1"/>
          <w:sz w:val="24"/>
          <w:szCs w:val="24"/>
        </w:rPr>
      </w:pPr>
    </w:p>
    <w:p w14:paraId="2A949463" w14:textId="77777777" w:rsidR="00047502" w:rsidRPr="006A607A" w:rsidRDefault="00047502" w:rsidP="00047502">
      <w:pPr>
        <w:spacing w:after="0" w:line="240" w:lineRule="auto"/>
        <w:rPr>
          <w:rFonts w:ascii="Times New Roman" w:hAnsi="Times New Roman" w:cs="Times New Roman"/>
          <w:b/>
          <w:color w:val="000000" w:themeColor="text1"/>
          <w:sz w:val="24"/>
          <w:szCs w:val="24"/>
        </w:rPr>
      </w:pPr>
      <w:r w:rsidRPr="006A607A">
        <w:rPr>
          <w:rFonts w:ascii="Times New Roman" w:hAnsi="Times New Roman" w:cs="Times New Roman"/>
          <w:b/>
          <w:color w:val="000000" w:themeColor="text1"/>
          <w:sz w:val="24"/>
          <w:szCs w:val="24"/>
        </w:rPr>
        <w:t>Uz članak 35.</w:t>
      </w:r>
    </w:p>
    <w:p w14:paraId="210D54DC" w14:textId="77777777" w:rsidR="00047502" w:rsidRDefault="00047502" w:rsidP="00047502">
      <w:pPr>
        <w:spacing w:after="0" w:line="240" w:lineRule="auto"/>
        <w:rPr>
          <w:rFonts w:ascii="Times New Roman" w:hAnsi="Times New Roman" w:cs="Times New Roman"/>
          <w:b/>
          <w:sz w:val="24"/>
          <w:szCs w:val="24"/>
        </w:rPr>
      </w:pPr>
    </w:p>
    <w:p w14:paraId="177D4CEC" w14:textId="77777777" w:rsidR="00047502" w:rsidRDefault="00047502" w:rsidP="00047502">
      <w:pPr>
        <w:spacing w:after="0" w:line="240" w:lineRule="auto"/>
        <w:jc w:val="both"/>
        <w:rPr>
          <w:rFonts w:ascii="Times New Roman" w:hAnsi="Times New Roman" w:cs="Times New Roman"/>
          <w:sz w:val="24"/>
          <w:szCs w:val="24"/>
        </w:rPr>
      </w:pPr>
      <w:r w:rsidRPr="00757802">
        <w:rPr>
          <w:rFonts w:ascii="Times New Roman" w:hAnsi="Times New Roman" w:cs="Times New Roman"/>
          <w:sz w:val="24"/>
          <w:szCs w:val="24"/>
        </w:rPr>
        <w:t>U ovoj odredbi is</w:t>
      </w:r>
      <w:r>
        <w:rPr>
          <w:rFonts w:ascii="Times New Roman" w:hAnsi="Times New Roman" w:cs="Times New Roman"/>
          <w:sz w:val="24"/>
          <w:szCs w:val="24"/>
        </w:rPr>
        <w:t>pravlja se pozivanje na pogrešnu točku.</w:t>
      </w:r>
    </w:p>
    <w:p w14:paraId="3CFCBAC6" w14:textId="77777777" w:rsidR="00047502" w:rsidRDefault="00047502" w:rsidP="00047502">
      <w:pPr>
        <w:spacing w:after="0" w:line="240" w:lineRule="auto"/>
        <w:jc w:val="both"/>
        <w:rPr>
          <w:rFonts w:ascii="Times New Roman" w:hAnsi="Times New Roman" w:cs="Times New Roman"/>
          <w:sz w:val="24"/>
          <w:szCs w:val="24"/>
        </w:rPr>
      </w:pPr>
    </w:p>
    <w:p w14:paraId="46960AE2" w14:textId="77777777" w:rsidR="00047502" w:rsidRPr="006A607A" w:rsidRDefault="00047502" w:rsidP="00047502">
      <w:pPr>
        <w:spacing w:after="0" w:line="240" w:lineRule="auto"/>
        <w:jc w:val="both"/>
        <w:rPr>
          <w:rFonts w:ascii="Times New Roman" w:hAnsi="Times New Roman" w:cs="Times New Roman"/>
          <w:b/>
          <w:color w:val="000000" w:themeColor="text1"/>
          <w:sz w:val="24"/>
          <w:szCs w:val="24"/>
        </w:rPr>
      </w:pPr>
      <w:r w:rsidRPr="006A607A">
        <w:rPr>
          <w:rFonts w:ascii="Times New Roman" w:hAnsi="Times New Roman" w:cs="Times New Roman"/>
          <w:b/>
          <w:color w:val="000000" w:themeColor="text1"/>
          <w:sz w:val="24"/>
          <w:szCs w:val="24"/>
        </w:rPr>
        <w:t>Uz članak 36.</w:t>
      </w:r>
    </w:p>
    <w:p w14:paraId="052C487C" w14:textId="77777777" w:rsidR="00047502" w:rsidRPr="006A607A" w:rsidRDefault="00047502" w:rsidP="00047502">
      <w:pPr>
        <w:spacing w:after="0" w:line="240" w:lineRule="auto"/>
        <w:jc w:val="both"/>
        <w:rPr>
          <w:rFonts w:ascii="Times New Roman" w:hAnsi="Times New Roman" w:cs="Times New Roman"/>
          <w:color w:val="000000" w:themeColor="text1"/>
          <w:sz w:val="24"/>
          <w:szCs w:val="24"/>
        </w:rPr>
      </w:pPr>
    </w:p>
    <w:p w14:paraId="0EE5825C" w14:textId="58EA7846" w:rsidR="00047502" w:rsidRPr="006A607A" w:rsidRDefault="00047502" w:rsidP="00047502">
      <w:pPr>
        <w:spacing w:after="0" w:line="240" w:lineRule="auto"/>
        <w:jc w:val="both"/>
        <w:rPr>
          <w:rFonts w:ascii="Times New Roman" w:hAnsi="Times New Roman" w:cs="Times New Roman"/>
          <w:color w:val="000000" w:themeColor="text1"/>
          <w:sz w:val="24"/>
          <w:szCs w:val="24"/>
        </w:rPr>
      </w:pPr>
      <w:r w:rsidRPr="006A607A">
        <w:rPr>
          <w:rFonts w:ascii="Times New Roman" w:hAnsi="Times New Roman" w:cs="Times New Roman"/>
          <w:color w:val="000000" w:themeColor="text1"/>
          <w:sz w:val="24"/>
          <w:szCs w:val="24"/>
        </w:rPr>
        <w:t>Brišu se odredbe stav</w:t>
      </w:r>
      <w:r>
        <w:rPr>
          <w:rFonts w:ascii="Times New Roman" w:hAnsi="Times New Roman" w:cs="Times New Roman"/>
          <w:color w:val="000000" w:themeColor="text1"/>
          <w:sz w:val="24"/>
          <w:szCs w:val="24"/>
        </w:rPr>
        <w:t>a</w:t>
      </w:r>
      <w:r w:rsidRPr="006A607A">
        <w:rPr>
          <w:rFonts w:ascii="Times New Roman" w:hAnsi="Times New Roman" w:cs="Times New Roman"/>
          <w:color w:val="000000" w:themeColor="text1"/>
          <w:sz w:val="24"/>
          <w:szCs w:val="24"/>
        </w:rPr>
        <w:t>ka 5. i 6. jer HGK zaprima zahtjeve i slijedom toga HGK će izdavati rješenja.</w:t>
      </w:r>
    </w:p>
    <w:p w14:paraId="15C6B793" w14:textId="77777777" w:rsidR="00047502" w:rsidRPr="006A607A" w:rsidRDefault="00047502" w:rsidP="00047502">
      <w:pPr>
        <w:spacing w:after="0" w:line="240" w:lineRule="auto"/>
        <w:rPr>
          <w:rFonts w:ascii="Times New Roman" w:hAnsi="Times New Roman" w:cs="Times New Roman"/>
          <w:b/>
          <w:color w:val="000000" w:themeColor="text1"/>
          <w:sz w:val="24"/>
          <w:szCs w:val="24"/>
        </w:rPr>
      </w:pPr>
    </w:p>
    <w:p w14:paraId="037D4611" w14:textId="77777777" w:rsidR="00047502" w:rsidRPr="006A607A" w:rsidRDefault="00047502" w:rsidP="00047502">
      <w:pPr>
        <w:spacing w:after="0" w:line="240" w:lineRule="auto"/>
        <w:jc w:val="both"/>
        <w:rPr>
          <w:rFonts w:ascii="Times New Roman" w:hAnsi="Times New Roman" w:cs="Times New Roman"/>
          <w:b/>
          <w:color w:val="000000" w:themeColor="text1"/>
          <w:sz w:val="24"/>
          <w:szCs w:val="24"/>
        </w:rPr>
      </w:pPr>
      <w:r w:rsidRPr="006A607A">
        <w:rPr>
          <w:rFonts w:ascii="Times New Roman" w:hAnsi="Times New Roman" w:cs="Times New Roman"/>
          <w:b/>
          <w:color w:val="000000" w:themeColor="text1"/>
          <w:sz w:val="24"/>
          <w:szCs w:val="24"/>
        </w:rPr>
        <w:t>Uz članak 37.</w:t>
      </w:r>
    </w:p>
    <w:p w14:paraId="77F5AE79" w14:textId="77777777" w:rsidR="00047502" w:rsidRPr="006A607A" w:rsidRDefault="00047502" w:rsidP="00047502">
      <w:pPr>
        <w:spacing w:after="0" w:line="240" w:lineRule="auto"/>
        <w:rPr>
          <w:rFonts w:ascii="Times New Roman" w:hAnsi="Times New Roman" w:cs="Times New Roman"/>
          <w:b/>
          <w:color w:val="000000" w:themeColor="text1"/>
          <w:sz w:val="24"/>
          <w:szCs w:val="24"/>
        </w:rPr>
      </w:pPr>
    </w:p>
    <w:p w14:paraId="27334FEB" w14:textId="338E2572" w:rsidR="00047502" w:rsidRPr="006A607A" w:rsidRDefault="00047502" w:rsidP="00047502">
      <w:pPr>
        <w:spacing w:after="0" w:line="240" w:lineRule="auto"/>
        <w:jc w:val="both"/>
        <w:rPr>
          <w:rFonts w:ascii="Times New Roman" w:hAnsi="Times New Roman" w:cs="Times New Roman"/>
          <w:b/>
          <w:color w:val="000000" w:themeColor="text1"/>
          <w:sz w:val="24"/>
          <w:szCs w:val="24"/>
        </w:rPr>
      </w:pPr>
      <w:r w:rsidRPr="006A607A">
        <w:rPr>
          <w:rFonts w:ascii="Times New Roman" w:hAnsi="Times New Roman" w:cs="Times New Roman"/>
          <w:color w:val="000000" w:themeColor="text1"/>
          <w:sz w:val="24"/>
          <w:szCs w:val="24"/>
        </w:rPr>
        <w:t>U ovoj odredbi ispravlja se pozivanje na pogrešn</w:t>
      </w:r>
      <w:r>
        <w:rPr>
          <w:rFonts w:ascii="Times New Roman" w:hAnsi="Times New Roman" w:cs="Times New Roman"/>
          <w:color w:val="000000" w:themeColor="text1"/>
          <w:sz w:val="24"/>
          <w:szCs w:val="24"/>
        </w:rPr>
        <w:t>i</w:t>
      </w:r>
      <w:r w:rsidRPr="006A607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stavak </w:t>
      </w:r>
      <w:r w:rsidRPr="006A607A">
        <w:rPr>
          <w:rFonts w:ascii="Times New Roman" w:hAnsi="Times New Roman" w:cs="Times New Roman"/>
          <w:color w:val="000000" w:themeColor="text1"/>
          <w:sz w:val="24"/>
          <w:szCs w:val="24"/>
        </w:rPr>
        <w:t>do kojeg je došlo zbog izmjene iz članka 3</w:t>
      </w:r>
      <w:r>
        <w:rPr>
          <w:rFonts w:ascii="Times New Roman" w:hAnsi="Times New Roman" w:cs="Times New Roman"/>
          <w:color w:val="000000" w:themeColor="text1"/>
          <w:sz w:val="24"/>
          <w:szCs w:val="24"/>
        </w:rPr>
        <w:t>6</w:t>
      </w:r>
      <w:r w:rsidRPr="006A607A">
        <w:rPr>
          <w:rFonts w:ascii="Times New Roman" w:hAnsi="Times New Roman" w:cs="Times New Roman"/>
          <w:color w:val="000000" w:themeColor="text1"/>
          <w:sz w:val="24"/>
          <w:szCs w:val="24"/>
        </w:rPr>
        <w:t>. ovog</w:t>
      </w:r>
      <w:r>
        <w:rPr>
          <w:rFonts w:ascii="Times New Roman" w:hAnsi="Times New Roman" w:cs="Times New Roman"/>
          <w:color w:val="000000" w:themeColor="text1"/>
          <w:sz w:val="24"/>
          <w:szCs w:val="24"/>
        </w:rPr>
        <w:t>a</w:t>
      </w:r>
      <w:r w:rsidRPr="006A607A">
        <w:rPr>
          <w:rFonts w:ascii="Times New Roman" w:hAnsi="Times New Roman" w:cs="Times New Roman"/>
          <w:color w:val="000000" w:themeColor="text1"/>
          <w:sz w:val="24"/>
          <w:szCs w:val="24"/>
        </w:rPr>
        <w:t xml:space="preserve"> </w:t>
      </w:r>
      <w:r w:rsidR="005D41C3">
        <w:rPr>
          <w:rFonts w:ascii="Times New Roman" w:hAnsi="Times New Roman" w:cs="Times New Roman"/>
          <w:color w:val="000000" w:themeColor="text1"/>
          <w:sz w:val="24"/>
          <w:szCs w:val="24"/>
        </w:rPr>
        <w:t>Z</w:t>
      </w:r>
      <w:r w:rsidRPr="006A607A">
        <w:rPr>
          <w:rFonts w:ascii="Times New Roman" w:hAnsi="Times New Roman" w:cs="Times New Roman"/>
          <w:color w:val="000000" w:themeColor="text1"/>
          <w:sz w:val="24"/>
          <w:szCs w:val="24"/>
        </w:rPr>
        <w:t>akona.</w:t>
      </w:r>
    </w:p>
    <w:p w14:paraId="768DBCDD" w14:textId="77777777" w:rsidR="00047502" w:rsidRPr="006A607A" w:rsidRDefault="00047502" w:rsidP="00047502">
      <w:pPr>
        <w:spacing w:after="0" w:line="240" w:lineRule="auto"/>
        <w:rPr>
          <w:rFonts w:ascii="Times New Roman" w:hAnsi="Times New Roman" w:cs="Times New Roman"/>
          <w:b/>
          <w:color w:val="000000" w:themeColor="text1"/>
          <w:sz w:val="24"/>
          <w:szCs w:val="24"/>
        </w:rPr>
      </w:pPr>
    </w:p>
    <w:p w14:paraId="369369F7" w14:textId="77777777" w:rsidR="00047502" w:rsidRPr="006A607A" w:rsidRDefault="00047502" w:rsidP="00047502">
      <w:pPr>
        <w:spacing w:after="0" w:line="240" w:lineRule="auto"/>
        <w:rPr>
          <w:rFonts w:ascii="Times New Roman" w:hAnsi="Times New Roman" w:cs="Times New Roman"/>
          <w:b/>
          <w:color w:val="000000" w:themeColor="text1"/>
          <w:sz w:val="24"/>
          <w:szCs w:val="24"/>
        </w:rPr>
      </w:pPr>
      <w:r w:rsidRPr="006A607A">
        <w:rPr>
          <w:rFonts w:ascii="Times New Roman" w:hAnsi="Times New Roman" w:cs="Times New Roman"/>
          <w:b/>
          <w:color w:val="000000" w:themeColor="text1"/>
          <w:sz w:val="24"/>
          <w:szCs w:val="24"/>
        </w:rPr>
        <w:t>Uz članak 38.</w:t>
      </w:r>
    </w:p>
    <w:p w14:paraId="5054EFFD" w14:textId="77777777" w:rsidR="00047502" w:rsidRPr="006A607A" w:rsidRDefault="00047502" w:rsidP="00047502">
      <w:pPr>
        <w:spacing w:after="0" w:line="240" w:lineRule="auto"/>
        <w:jc w:val="both"/>
        <w:rPr>
          <w:rFonts w:ascii="Times New Roman" w:hAnsi="Times New Roman" w:cs="Times New Roman"/>
          <w:b/>
          <w:color w:val="000000" w:themeColor="text1"/>
          <w:sz w:val="24"/>
          <w:szCs w:val="24"/>
        </w:rPr>
      </w:pPr>
    </w:p>
    <w:p w14:paraId="65878CC8" w14:textId="29D91124" w:rsidR="00047502" w:rsidRPr="006A607A" w:rsidRDefault="00047502" w:rsidP="00047502">
      <w:pPr>
        <w:spacing w:after="0" w:line="240" w:lineRule="auto"/>
        <w:jc w:val="both"/>
        <w:rPr>
          <w:rFonts w:ascii="Times New Roman" w:hAnsi="Times New Roman" w:cs="Times New Roman"/>
          <w:color w:val="000000" w:themeColor="text1"/>
          <w:sz w:val="24"/>
          <w:szCs w:val="24"/>
        </w:rPr>
      </w:pPr>
      <w:r w:rsidRPr="006A607A">
        <w:rPr>
          <w:rFonts w:ascii="Times New Roman" w:hAnsi="Times New Roman" w:cs="Times New Roman"/>
          <w:color w:val="000000" w:themeColor="text1"/>
          <w:sz w:val="24"/>
          <w:szCs w:val="24"/>
        </w:rPr>
        <w:t>U ovoj odredbi ispravlja se pozivanje na pogrešn</w:t>
      </w:r>
      <w:r>
        <w:rPr>
          <w:rFonts w:ascii="Times New Roman" w:hAnsi="Times New Roman" w:cs="Times New Roman"/>
          <w:color w:val="000000" w:themeColor="text1"/>
          <w:sz w:val="24"/>
          <w:szCs w:val="24"/>
        </w:rPr>
        <w:t>i</w:t>
      </w:r>
      <w:r w:rsidRPr="006A607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stavak </w:t>
      </w:r>
      <w:r w:rsidRPr="006A607A">
        <w:rPr>
          <w:rFonts w:ascii="Times New Roman" w:hAnsi="Times New Roman" w:cs="Times New Roman"/>
          <w:color w:val="000000" w:themeColor="text1"/>
          <w:sz w:val="24"/>
          <w:szCs w:val="24"/>
        </w:rPr>
        <w:t>do kojeg je došlo zbog izmjene iz članka 3</w:t>
      </w:r>
      <w:r>
        <w:rPr>
          <w:rFonts w:ascii="Times New Roman" w:hAnsi="Times New Roman" w:cs="Times New Roman"/>
          <w:color w:val="000000" w:themeColor="text1"/>
          <w:sz w:val="24"/>
          <w:szCs w:val="24"/>
        </w:rPr>
        <w:t>6</w:t>
      </w:r>
      <w:r w:rsidRPr="006A607A">
        <w:rPr>
          <w:rFonts w:ascii="Times New Roman" w:hAnsi="Times New Roman" w:cs="Times New Roman"/>
          <w:color w:val="000000" w:themeColor="text1"/>
          <w:sz w:val="24"/>
          <w:szCs w:val="24"/>
        </w:rPr>
        <w:t>. ovog</w:t>
      </w:r>
      <w:r>
        <w:rPr>
          <w:rFonts w:ascii="Times New Roman" w:hAnsi="Times New Roman" w:cs="Times New Roman"/>
          <w:color w:val="000000" w:themeColor="text1"/>
          <w:sz w:val="24"/>
          <w:szCs w:val="24"/>
        </w:rPr>
        <w:t xml:space="preserve">a </w:t>
      </w:r>
      <w:r w:rsidR="005D41C3">
        <w:rPr>
          <w:rFonts w:ascii="Times New Roman" w:hAnsi="Times New Roman" w:cs="Times New Roman"/>
          <w:color w:val="000000" w:themeColor="text1"/>
          <w:sz w:val="24"/>
          <w:szCs w:val="24"/>
        </w:rPr>
        <w:t>Z</w:t>
      </w:r>
      <w:r w:rsidRPr="006A607A">
        <w:rPr>
          <w:rFonts w:ascii="Times New Roman" w:hAnsi="Times New Roman" w:cs="Times New Roman"/>
          <w:color w:val="000000" w:themeColor="text1"/>
          <w:sz w:val="24"/>
          <w:szCs w:val="24"/>
        </w:rPr>
        <w:t>akona.</w:t>
      </w:r>
    </w:p>
    <w:p w14:paraId="1C30C6A0" w14:textId="77777777" w:rsidR="00047502" w:rsidRPr="006A607A" w:rsidRDefault="00047502" w:rsidP="00047502">
      <w:pPr>
        <w:spacing w:after="0" w:line="240" w:lineRule="auto"/>
        <w:rPr>
          <w:rFonts w:ascii="Times New Roman" w:hAnsi="Times New Roman" w:cs="Times New Roman"/>
          <w:b/>
          <w:color w:val="000000" w:themeColor="text1"/>
          <w:sz w:val="24"/>
          <w:szCs w:val="24"/>
        </w:rPr>
      </w:pPr>
    </w:p>
    <w:p w14:paraId="1640A62B" w14:textId="77777777" w:rsidR="00047502" w:rsidRPr="006A607A" w:rsidRDefault="00047502" w:rsidP="00047502">
      <w:pPr>
        <w:spacing w:after="0" w:line="240" w:lineRule="auto"/>
        <w:rPr>
          <w:rFonts w:ascii="Times New Roman" w:hAnsi="Times New Roman" w:cs="Times New Roman"/>
          <w:b/>
          <w:color w:val="000000" w:themeColor="text1"/>
          <w:sz w:val="24"/>
          <w:szCs w:val="24"/>
        </w:rPr>
      </w:pPr>
      <w:r w:rsidRPr="006A607A">
        <w:rPr>
          <w:rFonts w:ascii="Times New Roman" w:hAnsi="Times New Roman" w:cs="Times New Roman"/>
          <w:b/>
          <w:color w:val="000000" w:themeColor="text1"/>
          <w:sz w:val="24"/>
          <w:szCs w:val="24"/>
        </w:rPr>
        <w:t>Uz članak 39.</w:t>
      </w:r>
    </w:p>
    <w:p w14:paraId="49338262" w14:textId="77777777" w:rsidR="00047502" w:rsidRPr="006A607A" w:rsidRDefault="00047502" w:rsidP="00047502">
      <w:pPr>
        <w:spacing w:after="0" w:line="240" w:lineRule="auto"/>
        <w:rPr>
          <w:rFonts w:ascii="Times New Roman" w:hAnsi="Times New Roman" w:cs="Times New Roman"/>
          <w:b/>
          <w:color w:val="000000" w:themeColor="text1"/>
          <w:sz w:val="24"/>
          <w:szCs w:val="24"/>
        </w:rPr>
      </w:pPr>
    </w:p>
    <w:p w14:paraId="581DBD5F" w14:textId="77777777" w:rsidR="00047502" w:rsidRPr="006A607A" w:rsidRDefault="00047502" w:rsidP="00047502">
      <w:pPr>
        <w:spacing w:after="0" w:line="240" w:lineRule="auto"/>
        <w:jc w:val="both"/>
        <w:rPr>
          <w:rFonts w:ascii="Times New Roman" w:hAnsi="Times New Roman" w:cs="Times New Roman"/>
          <w:color w:val="000000" w:themeColor="text1"/>
          <w:sz w:val="24"/>
          <w:szCs w:val="24"/>
        </w:rPr>
      </w:pPr>
      <w:r w:rsidRPr="006A607A">
        <w:rPr>
          <w:rFonts w:ascii="Times New Roman" w:hAnsi="Times New Roman" w:cs="Times New Roman"/>
          <w:color w:val="000000" w:themeColor="text1"/>
          <w:sz w:val="24"/>
          <w:szCs w:val="24"/>
        </w:rPr>
        <w:t>Odredbom se briše institut ukidanja dozvole iz razloga jer se to ne provodi u praksi.</w:t>
      </w:r>
    </w:p>
    <w:p w14:paraId="07F6C234" w14:textId="77777777" w:rsidR="00047502" w:rsidRPr="006A607A" w:rsidRDefault="00047502" w:rsidP="00047502">
      <w:pPr>
        <w:spacing w:after="0" w:line="240" w:lineRule="auto"/>
        <w:jc w:val="both"/>
        <w:rPr>
          <w:rFonts w:ascii="Times New Roman" w:hAnsi="Times New Roman" w:cs="Times New Roman"/>
          <w:color w:val="000000" w:themeColor="text1"/>
          <w:sz w:val="24"/>
          <w:szCs w:val="24"/>
        </w:rPr>
      </w:pPr>
    </w:p>
    <w:p w14:paraId="2084EC74" w14:textId="77777777" w:rsidR="00047502" w:rsidRPr="006A607A" w:rsidRDefault="00047502" w:rsidP="00047502">
      <w:pPr>
        <w:spacing w:after="0" w:line="240" w:lineRule="auto"/>
        <w:rPr>
          <w:rFonts w:ascii="Times New Roman" w:hAnsi="Times New Roman" w:cs="Times New Roman"/>
          <w:b/>
          <w:color w:val="000000" w:themeColor="text1"/>
          <w:sz w:val="24"/>
          <w:szCs w:val="24"/>
        </w:rPr>
      </w:pPr>
      <w:r w:rsidRPr="006A607A">
        <w:rPr>
          <w:rFonts w:ascii="Times New Roman" w:hAnsi="Times New Roman" w:cs="Times New Roman"/>
          <w:b/>
          <w:color w:val="000000" w:themeColor="text1"/>
          <w:sz w:val="24"/>
          <w:szCs w:val="24"/>
        </w:rPr>
        <w:t>Uz članak 40.</w:t>
      </w:r>
    </w:p>
    <w:p w14:paraId="266FF463" w14:textId="77777777" w:rsidR="00047502" w:rsidRPr="00294544" w:rsidRDefault="00047502" w:rsidP="00047502">
      <w:pPr>
        <w:spacing w:after="0" w:line="240" w:lineRule="auto"/>
        <w:rPr>
          <w:rFonts w:ascii="Times New Roman" w:hAnsi="Times New Roman" w:cs="Times New Roman"/>
          <w:b/>
          <w:sz w:val="24"/>
          <w:szCs w:val="24"/>
        </w:rPr>
      </w:pPr>
    </w:p>
    <w:p w14:paraId="2FFF3010" w14:textId="77777777" w:rsidR="00047502" w:rsidRDefault="00047502" w:rsidP="00047502">
      <w:pPr>
        <w:spacing w:after="0" w:line="240" w:lineRule="auto"/>
        <w:jc w:val="both"/>
        <w:rPr>
          <w:rFonts w:ascii="Times New Roman" w:hAnsi="Times New Roman" w:cs="Times New Roman"/>
          <w:sz w:val="24"/>
          <w:szCs w:val="24"/>
        </w:rPr>
      </w:pPr>
      <w:r w:rsidRPr="00294544">
        <w:rPr>
          <w:rFonts w:ascii="Times New Roman" w:hAnsi="Times New Roman" w:cs="Times New Roman"/>
          <w:sz w:val="24"/>
          <w:szCs w:val="24"/>
        </w:rPr>
        <w:t>Odredbom se dodaje i tranzitni prijevoz kroz Republiku Hrvatsku te su izbrisane odredbe koje su višak kako bi se izbjeglo nepotrebno opisivanje i time postigao jasniji izričaj.</w:t>
      </w:r>
      <w:r>
        <w:rPr>
          <w:rFonts w:ascii="Times New Roman" w:hAnsi="Times New Roman" w:cs="Times New Roman"/>
          <w:sz w:val="24"/>
          <w:szCs w:val="24"/>
        </w:rPr>
        <w:t xml:space="preserve"> Pored navedenoga, dozvole za prijevoz tereta se razmjenjuju s drugom državom sukladno određenoj godišnjoj kvoti tih dozvola.</w:t>
      </w:r>
    </w:p>
    <w:p w14:paraId="6BE3B532" w14:textId="0E7CEAD7" w:rsidR="00047502" w:rsidRDefault="00047502" w:rsidP="00047502">
      <w:pPr>
        <w:spacing w:after="0" w:line="240" w:lineRule="auto"/>
        <w:jc w:val="both"/>
        <w:rPr>
          <w:rFonts w:ascii="Times New Roman" w:hAnsi="Times New Roman" w:cs="Times New Roman"/>
          <w:sz w:val="24"/>
          <w:szCs w:val="24"/>
        </w:rPr>
      </w:pPr>
    </w:p>
    <w:p w14:paraId="19AB21C6" w14:textId="77777777" w:rsidR="00047502" w:rsidRPr="006A607A" w:rsidRDefault="00047502" w:rsidP="00047502">
      <w:pPr>
        <w:spacing w:after="0" w:line="240" w:lineRule="auto"/>
        <w:rPr>
          <w:rFonts w:ascii="Times New Roman" w:hAnsi="Times New Roman" w:cs="Times New Roman"/>
          <w:b/>
          <w:color w:val="000000" w:themeColor="text1"/>
          <w:sz w:val="24"/>
          <w:szCs w:val="24"/>
        </w:rPr>
      </w:pPr>
      <w:r w:rsidRPr="006A607A">
        <w:rPr>
          <w:rFonts w:ascii="Times New Roman" w:hAnsi="Times New Roman" w:cs="Times New Roman"/>
          <w:b/>
          <w:color w:val="000000" w:themeColor="text1"/>
          <w:sz w:val="24"/>
          <w:szCs w:val="24"/>
        </w:rPr>
        <w:t>Uz članak 41.</w:t>
      </w:r>
    </w:p>
    <w:p w14:paraId="5FEA4B9D" w14:textId="77777777" w:rsidR="003E5C2F" w:rsidRDefault="003E5C2F" w:rsidP="00047502">
      <w:pPr>
        <w:spacing w:after="0" w:line="240" w:lineRule="auto"/>
        <w:jc w:val="both"/>
        <w:rPr>
          <w:rFonts w:ascii="Times New Roman" w:hAnsi="Times New Roman" w:cs="Times New Roman"/>
          <w:color w:val="000000" w:themeColor="text1"/>
          <w:sz w:val="24"/>
          <w:szCs w:val="24"/>
        </w:rPr>
      </w:pPr>
    </w:p>
    <w:p w14:paraId="618E50DD" w14:textId="048791A0" w:rsidR="00047502" w:rsidRPr="006A607A" w:rsidRDefault="00047502" w:rsidP="00047502">
      <w:pPr>
        <w:spacing w:after="0" w:line="240" w:lineRule="auto"/>
        <w:jc w:val="both"/>
        <w:rPr>
          <w:rFonts w:ascii="Times New Roman" w:hAnsi="Times New Roman" w:cs="Times New Roman"/>
          <w:color w:val="000000" w:themeColor="text1"/>
          <w:sz w:val="24"/>
          <w:szCs w:val="24"/>
        </w:rPr>
      </w:pPr>
      <w:r w:rsidRPr="006A607A">
        <w:rPr>
          <w:rFonts w:ascii="Times New Roman" w:hAnsi="Times New Roman" w:cs="Times New Roman"/>
          <w:color w:val="000000" w:themeColor="text1"/>
          <w:sz w:val="24"/>
          <w:szCs w:val="24"/>
        </w:rPr>
        <w:lastRenderedPageBreak/>
        <w:t>Izbrisan je dio o plaćanju naknade jer se više ne naplaćuju naknade za izdavanje posebne dozvole.</w:t>
      </w:r>
    </w:p>
    <w:p w14:paraId="2C358DB0" w14:textId="284FDE63" w:rsidR="00047502" w:rsidRDefault="00047502" w:rsidP="00047502">
      <w:pPr>
        <w:spacing w:after="0" w:line="240" w:lineRule="auto"/>
        <w:jc w:val="both"/>
        <w:rPr>
          <w:rFonts w:ascii="Times New Roman" w:hAnsi="Times New Roman" w:cs="Times New Roman"/>
          <w:b/>
          <w:color w:val="000000" w:themeColor="text1"/>
          <w:sz w:val="24"/>
          <w:szCs w:val="24"/>
        </w:rPr>
      </w:pPr>
    </w:p>
    <w:p w14:paraId="1D896AFD" w14:textId="77777777" w:rsidR="00047502" w:rsidRPr="006A607A" w:rsidRDefault="00047502" w:rsidP="00047502">
      <w:pPr>
        <w:spacing w:after="0" w:line="240" w:lineRule="auto"/>
        <w:jc w:val="both"/>
        <w:rPr>
          <w:rFonts w:ascii="Times New Roman" w:hAnsi="Times New Roman" w:cs="Times New Roman"/>
          <w:b/>
          <w:color w:val="000000" w:themeColor="text1"/>
          <w:sz w:val="24"/>
          <w:szCs w:val="24"/>
        </w:rPr>
      </w:pPr>
      <w:r w:rsidRPr="006A607A">
        <w:rPr>
          <w:rFonts w:ascii="Times New Roman" w:hAnsi="Times New Roman" w:cs="Times New Roman"/>
          <w:b/>
          <w:color w:val="000000" w:themeColor="text1"/>
          <w:sz w:val="24"/>
          <w:szCs w:val="24"/>
        </w:rPr>
        <w:t xml:space="preserve">Uz članak 42. </w:t>
      </w:r>
    </w:p>
    <w:p w14:paraId="3BDA1B6A" w14:textId="77777777" w:rsidR="00047502" w:rsidRPr="006A607A" w:rsidRDefault="00047502" w:rsidP="00047502">
      <w:pPr>
        <w:spacing w:after="0" w:line="240" w:lineRule="auto"/>
        <w:jc w:val="both"/>
        <w:rPr>
          <w:rFonts w:ascii="Times New Roman" w:hAnsi="Times New Roman" w:cs="Times New Roman"/>
          <w:b/>
          <w:color w:val="000000" w:themeColor="text1"/>
          <w:sz w:val="24"/>
          <w:szCs w:val="24"/>
        </w:rPr>
      </w:pPr>
    </w:p>
    <w:p w14:paraId="395A917E" w14:textId="77777777" w:rsidR="00047502" w:rsidRPr="006A607A" w:rsidRDefault="00047502" w:rsidP="00047502">
      <w:pPr>
        <w:spacing w:after="0" w:line="240" w:lineRule="auto"/>
        <w:jc w:val="both"/>
        <w:rPr>
          <w:rFonts w:ascii="Times New Roman" w:hAnsi="Times New Roman" w:cs="Times New Roman"/>
          <w:color w:val="000000" w:themeColor="text1"/>
          <w:sz w:val="24"/>
          <w:szCs w:val="24"/>
        </w:rPr>
      </w:pPr>
      <w:r w:rsidRPr="006A607A">
        <w:rPr>
          <w:rFonts w:ascii="Times New Roman" w:hAnsi="Times New Roman" w:cs="Times New Roman"/>
          <w:color w:val="000000" w:themeColor="text1"/>
          <w:sz w:val="24"/>
          <w:szCs w:val="24"/>
        </w:rPr>
        <w:t>Ovom odredbom briše se institut posebne dozvole za stranog prijevoznika temeljem koje bi isti mogao obavljati unutarnji prijevoz (kabotažu) iz razloga jer se takve dozvole ne primjenjuju u praksi.</w:t>
      </w:r>
    </w:p>
    <w:p w14:paraId="628C5C66" w14:textId="77777777" w:rsidR="00047502" w:rsidRPr="006A607A" w:rsidRDefault="00047502" w:rsidP="00047502">
      <w:pPr>
        <w:spacing w:after="0" w:line="240" w:lineRule="auto"/>
        <w:jc w:val="both"/>
        <w:rPr>
          <w:rFonts w:ascii="Times New Roman" w:hAnsi="Times New Roman" w:cs="Times New Roman"/>
          <w:b/>
          <w:color w:val="000000" w:themeColor="text1"/>
          <w:sz w:val="24"/>
          <w:szCs w:val="24"/>
        </w:rPr>
      </w:pPr>
    </w:p>
    <w:p w14:paraId="3DC195CA" w14:textId="77777777" w:rsidR="00047502" w:rsidRPr="006A607A" w:rsidRDefault="00047502" w:rsidP="00047502">
      <w:pPr>
        <w:spacing w:after="0" w:line="240" w:lineRule="auto"/>
        <w:jc w:val="both"/>
        <w:rPr>
          <w:rFonts w:ascii="Times New Roman" w:hAnsi="Times New Roman" w:cs="Times New Roman"/>
          <w:b/>
          <w:color w:val="000000" w:themeColor="text1"/>
          <w:sz w:val="24"/>
          <w:szCs w:val="24"/>
        </w:rPr>
      </w:pPr>
      <w:r w:rsidRPr="006A607A">
        <w:rPr>
          <w:rFonts w:ascii="Times New Roman" w:hAnsi="Times New Roman" w:cs="Times New Roman"/>
          <w:b/>
          <w:color w:val="000000" w:themeColor="text1"/>
          <w:sz w:val="24"/>
          <w:szCs w:val="24"/>
        </w:rPr>
        <w:t xml:space="preserve">Uz članak 43. </w:t>
      </w:r>
    </w:p>
    <w:p w14:paraId="469C2CF7" w14:textId="77777777" w:rsidR="00047502" w:rsidRPr="006A607A" w:rsidRDefault="00047502" w:rsidP="00047502">
      <w:pPr>
        <w:spacing w:after="0" w:line="240" w:lineRule="auto"/>
        <w:jc w:val="both"/>
        <w:rPr>
          <w:rFonts w:ascii="Times New Roman" w:hAnsi="Times New Roman" w:cs="Times New Roman"/>
          <w:b/>
          <w:color w:val="000000" w:themeColor="text1"/>
          <w:sz w:val="24"/>
          <w:szCs w:val="24"/>
        </w:rPr>
      </w:pPr>
    </w:p>
    <w:p w14:paraId="7075DD9D" w14:textId="038CF849" w:rsidR="00047502" w:rsidRPr="006A607A" w:rsidRDefault="00047502" w:rsidP="00047502">
      <w:pPr>
        <w:spacing w:after="0" w:line="240" w:lineRule="auto"/>
        <w:jc w:val="both"/>
        <w:rPr>
          <w:rFonts w:ascii="Times New Roman" w:hAnsi="Times New Roman" w:cs="Times New Roman"/>
          <w:color w:val="000000" w:themeColor="text1"/>
          <w:sz w:val="24"/>
          <w:szCs w:val="24"/>
        </w:rPr>
      </w:pPr>
      <w:r w:rsidRPr="006A607A">
        <w:rPr>
          <w:rFonts w:ascii="Times New Roman" w:hAnsi="Times New Roman" w:cs="Times New Roman"/>
          <w:color w:val="000000" w:themeColor="text1"/>
          <w:sz w:val="24"/>
          <w:szCs w:val="24"/>
        </w:rPr>
        <w:t>Ova odredba propisuje mogućnost obavljanja kabotaže na području Republike Hrvatske u skladu s Uredbom (E</w:t>
      </w:r>
      <w:r>
        <w:rPr>
          <w:rFonts w:ascii="Times New Roman" w:hAnsi="Times New Roman" w:cs="Times New Roman"/>
          <w:color w:val="000000" w:themeColor="text1"/>
          <w:sz w:val="24"/>
          <w:szCs w:val="24"/>
        </w:rPr>
        <w:t>Z</w:t>
      </w:r>
      <w:r w:rsidRPr="006A607A">
        <w:rPr>
          <w:rFonts w:ascii="Times New Roman" w:hAnsi="Times New Roman" w:cs="Times New Roman"/>
          <w:color w:val="000000" w:themeColor="text1"/>
          <w:sz w:val="24"/>
          <w:szCs w:val="24"/>
        </w:rPr>
        <w:t>) br.1073/2009 te u skladu s člankom 1</w:t>
      </w:r>
      <w:r>
        <w:rPr>
          <w:rFonts w:ascii="Times New Roman" w:hAnsi="Times New Roman" w:cs="Times New Roman"/>
          <w:color w:val="000000" w:themeColor="text1"/>
          <w:sz w:val="24"/>
          <w:szCs w:val="24"/>
        </w:rPr>
        <w:t xml:space="preserve">7. </w:t>
      </w:r>
      <w:r w:rsidRPr="006A607A">
        <w:rPr>
          <w:rFonts w:ascii="Times New Roman" w:hAnsi="Times New Roman" w:cs="Times New Roman"/>
          <w:color w:val="000000" w:themeColor="text1"/>
          <w:sz w:val="24"/>
          <w:szCs w:val="24"/>
        </w:rPr>
        <w:t>ovog</w:t>
      </w:r>
      <w:r>
        <w:rPr>
          <w:rFonts w:ascii="Times New Roman" w:hAnsi="Times New Roman" w:cs="Times New Roman"/>
          <w:color w:val="000000" w:themeColor="text1"/>
          <w:sz w:val="24"/>
          <w:szCs w:val="24"/>
        </w:rPr>
        <w:t>a</w:t>
      </w:r>
      <w:r w:rsidRPr="006A607A">
        <w:rPr>
          <w:rFonts w:ascii="Times New Roman" w:hAnsi="Times New Roman" w:cs="Times New Roman"/>
          <w:color w:val="000000" w:themeColor="text1"/>
          <w:sz w:val="24"/>
          <w:szCs w:val="24"/>
        </w:rPr>
        <w:t xml:space="preserve"> </w:t>
      </w:r>
      <w:r w:rsidR="00B73B0F">
        <w:rPr>
          <w:rFonts w:ascii="Times New Roman" w:hAnsi="Times New Roman" w:cs="Times New Roman"/>
          <w:color w:val="000000" w:themeColor="text1"/>
          <w:sz w:val="24"/>
          <w:szCs w:val="24"/>
        </w:rPr>
        <w:t>Z</w:t>
      </w:r>
      <w:r w:rsidRPr="006A607A">
        <w:rPr>
          <w:rFonts w:ascii="Times New Roman" w:hAnsi="Times New Roman" w:cs="Times New Roman"/>
          <w:color w:val="000000" w:themeColor="text1"/>
          <w:sz w:val="24"/>
          <w:szCs w:val="24"/>
        </w:rPr>
        <w:t>akona.</w:t>
      </w:r>
    </w:p>
    <w:p w14:paraId="74C3C0B9" w14:textId="77777777" w:rsidR="00047502" w:rsidRPr="006A607A" w:rsidRDefault="00047502" w:rsidP="00047502">
      <w:pPr>
        <w:spacing w:after="0" w:line="240" w:lineRule="auto"/>
        <w:jc w:val="both"/>
        <w:rPr>
          <w:rFonts w:ascii="Times New Roman" w:hAnsi="Times New Roman" w:cs="Times New Roman"/>
          <w:b/>
          <w:color w:val="000000" w:themeColor="text1"/>
          <w:sz w:val="24"/>
          <w:szCs w:val="24"/>
        </w:rPr>
      </w:pPr>
    </w:p>
    <w:p w14:paraId="14C5809B" w14:textId="77777777" w:rsidR="00047502" w:rsidRPr="006A607A" w:rsidRDefault="00047502" w:rsidP="00047502">
      <w:pPr>
        <w:spacing w:after="0" w:line="240" w:lineRule="auto"/>
        <w:rPr>
          <w:rFonts w:ascii="Times New Roman" w:hAnsi="Times New Roman" w:cs="Times New Roman"/>
          <w:b/>
          <w:color w:val="000000" w:themeColor="text1"/>
          <w:sz w:val="24"/>
          <w:szCs w:val="24"/>
        </w:rPr>
      </w:pPr>
      <w:r w:rsidRPr="006A607A">
        <w:rPr>
          <w:rFonts w:ascii="Times New Roman" w:hAnsi="Times New Roman" w:cs="Times New Roman"/>
          <w:b/>
          <w:color w:val="000000" w:themeColor="text1"/>
          <w:sz w:val="24"/>
          <w:szCs w:val="24"/>
        </w:rPr>
        <w:t>Uz članak 44.</w:t>
      </w:r>
    </w:p>
    <w:p w14:paraId="77E37679" w14:textId="77777777" w:rsidR="00047502" w:rsidRDefault="00047502" w:rsidP="00047502">
      <w:pPr>
        <w:spacing w:after="0" w:line="240" w:lineRule="auto"/>
        <w:jc w:val="both"/>
        <w:rPr>
          <w:rFonts w:ascii="Times New Roman" w:hAnsi="Times New Roman" w:cs="Times New Roman"/>
          <w:color w:val="000000" w:themeColor="text1"/>
          <w:sz w:val="24"/>
          <w:szCs w:val="24"/>
        </w:rPr>
      </w:pPr>
    </w:p>
    <w:p w14:paraId="6C44FAB0" w14:textId="69256C53" w:rsidR="00047502" w:rsidRDefault="00047502" w:rsidP="00047502">
      <w:pPr>
        <w:spacing w:after="0" w:line="240" w:lineRule="auto"/>
        <w:jc w:val="both"/>
        <w:rPr>
          <w:rFonts w:ascii="Times New Roman" w:hAnsi="Times New Roman" w:cs="Times New Roman"/>
          <w:color w:val="000000" w:themeColor="text1"/>
          <w:sz w:val="24"/>
          <w:szCs w:val="24"/>
        </w:rPr>
      </w:pPr>
      <w:r w:rsidRPr="006A607A">
        <w:rPr>
          <w:rFonts w:ascii="Times New Roman" w:hAnsi="Times New Roman" w:cs="Times New Roman"/>
          <w:color w:val="000000" w:themeColor="text1"/>
          <w:sz w:val="24"/>
          <w:szCs w:val="24"/>
        </w:rPr>
        <w:t>Dodaje se nova glava kojom se uređuje izvanredni prijevoz tereta i dosadašnje odredbe se detaljnije uređuju kako bi se omogućilo efikasnije provođenje nadzora.</w:t>
      </w:r>
    </w:p>
    <w:p w14:paraId="5BB98A30" w14:textId="77777777" w:rsidR="00060976" w:rsidRPr="006A607A" w:rsidRDefault="00060976" w:rsidP="00047502">
      <w:pPr>
        <w:spacing w:after="0" w:line="240" w:lineRule="auto"/>
        <w:jc w:val="both"/>
        <w:rPr>
          <w:rFonts w:ascii="Times New Roman" w:hAnsi="Times New Roman" w:cs="Times New Roman"/>
          <w:color w:val="000000" w:themeColor="text1"/>
          <w:sz w:val="24"/>
          <w:szCs w:val="24"/>
        </w:rPr>
      </w:pPr>
    </w:p>
    <w:p w14:paraId="42A87FDD" w14:textId="19001B28" w:rsidR="00047502" w:rsidRDefault="00047502" w:rsidP="00047502">
      <w:pPr>
        <w:spacing w:after="0" w:line="240" w:lineRule="auto"/>
        <w:rPr>
          <w:rFonts w:ascii="Times New Roman" w:hAnsi="Times New Roman" w:cs="Times New Roman"/>
          <w:b/>
          <w:color w:val="000000" w:themeColor="text1"/>
          <w:sz w:val="24"/>
          <w:szCs w:val="24"/>
        </w:rPr>
      </w:pPr>
      <w:r w:rsidRPr="00B43E69">
        <w:rPr>
          <w:rFonts w:ascii="Times New Roman" w:hAnsi="Times New Roman" w:cs="Times New Roman"/>
          <w:b/>
          <w:color w:val="000000" w:themeColor="text1"/>
          <w:sz w:val="24"/>
          <w:szCs w:val="24"/>
        </w:rPr>
        <w:t xml:space="preserve">Uz članak 45. </w:t>
      </w:r>
    </w:p>
    <w:p w14:paraId="341E8102" w14:textId="77777777" w:rsidR="001169DA" w:rsidRPr="00B43E69" w:rsidRDefault="001169DA" w:rsidP="00047502">
      <w:pPr>
        <w:spacing w:after="0" w:line="240" w:lineRule="auto"/>
        <w:rPr>
          <w:rFonts w:ascii="Times New Roman" w:hAnsi="Times New Roman" w:cs="Times New Roman"/>
          <w:b/>
          <w:color w:val="000000" w:themeColor="text1"/>
          <w:sz w:val="24"/>
          <w:szCs w:val="24"/>
        </w:rPr>
      </w:pPr>
    </w:p>
    <w:p w14:paraId="553E1940" w14:textId="205A5474" w:rsidR="00047502" w:rsidRDefault="00047502" w:rsidP="00047502">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Briše se </w:t>
      </w:r>
      <w:r w:rsidR="002352F9">
        <w:rPr>
          <w:rFonts w:ascii="Times New Roman" w:hAnsi="Times New Roman" w:cs="Times New Roman"/>
          <w:color w:val="000000" w:themeColor="text1"/>
          <w:sz w:val="24"/>
          <w:szCs w:val="24"/>
        </w:rPr>
        <w:t xml:space="preserve">naziv glave XII. </w:t>
      </w:r>
      <w:r w:rsidR="001169DA">
        <w:rPr>
          <w:rFonts w:ascii="Times New Roman" w:hAnsi="Times New Roman" w:cs="Times New Roman"/>
          <w:color w:val="000000" w:themeColor="text1"/>
          <w:sz w:val="24"/>
          <w:szCs w:val="24"/>
        </w:rPr>
        <w:t xml:space="preserve">„Ugovori u cestovnom prijevozu“ i odredba članka 97. </w:t>
      </w:r>
      <w:r>
        <w:rPr>
          <w:rFonts w:ascii="Times New Roman" w:hAnsi="Times New Roman" w:cs="Times New Roman"/>
          <w:color w:val="000000" w:themeColor="text1"/>
          <w:sz w:val="24"/>
          <w:szCs w:val="24"/>
        </w:rPr>
        <w:t>kojom su propisane opće</w:t>
      </w:r>
      <w:r w:rsidRPr="00B43E69">
        <w:rPr>
          <w:rFonts w:ascii="Times New Roman" w:hAnsi="Times New Roman" w:cs="Times New Roman"/>
          <w:color w:val="000000" w:themeColor="text1"/>
          <w:sz w:val="24"/>
          <w:szCs w:val="24"/>
        </w:rPr>
        <w:t xml:space="preserve"> odredbe o ugovorima u cestovnom prijevozu</w:t>
      </w:r>
      <w:r>
        <w:rPr>
          <w:rFonts w:ascii="Times New Roman" w:hAnsi="Times New Roman" w:cs="Times New Roman"/>
          <w:color w:val="000000" w:themeColor="text1"/>
          <w:sz w:val="24"/>
          <w:szCs w:val="24"/>
        </w:rPr>
        <w:t xml:space="preserve">, a iz tog razloga što se kroz praksu pokazalo da su ovako propisani ugovori neprimjenjivi te je stoga predviđeno </w:t>
      </w:r>
      <w:r w:rsidRPr="00E41414">
        <w:rPr>
          <w:rFonts w:ascii="Times New Roman" w:hAnsi="Times New Roman" w:cs="Times New Roman"/>
          <w:color w:val="000000" w:themeColor="text1"/>
          <w:sz w:val="24"/>
          <w:szCs w:val="24"/>
        </w:rPr>
        <w:t>donošenje posebnog zakona koji će regulirati pitanje ugovora o prijevozu u cestovnom prometu. </w:t>
      </w:r>
    </w:p>
    <w:p w14:paraId="4A5B8F88" w14:textId="77777777" w:rsidR="00047502" w:rsidRDefault="00047502" w:rsidP="00047502">
      <w:pPr>
        <w:spacing w:after="0" w:line="240" w:lineRule="auto"/>
        <w:jc w:val="both"/>
        <w:rPr>
          <w:rFonts w:ascii="Times New Roman" w:hAnsi="Times New Roman" w:cs="Times New Roman"/>
          <w:color w:val="000000" w:themeColor="text1"/>
          <w:sz w:val="24"/>
          <w:szCs w:val="24"/>
        </w:rPr>
      </w:pPr>
    </w:p>
    <w:p w14:paraId="359E21BC" w14:textId="77777777" w:rsidR="00047502" w:rsidRPr="003E5E44" w:rsidRDefault="00047502" w:rsidP="00047502">
      <w:pPr>
        <w:spacing w:after="0" w:line="240" w:lineRule="auto"/>
        <w:jc w:val="both"/>
        <w:rPr>
          <w:rFonts w:ascii="Times New Roman" w:hAnsi="Times New Roman" w:cs="Times New Roman"/>
          <w:color w:val="000000" w:themeColor="text1"/>
          <w:sz w:val="24"/>
          <w:szCs w:val="24"/>
        </w:rPr>
      </w:pPr>
      <w:r w:rsidRPr="003E5E44">
        <w:rPr>
          <w:rFonts w:ascii="Times New Roman" w:hAnsi="Times New Roman" w:cs="Times New Roman"/>
          <w:b/>
          <w:color w:val="000000" w:themeColor="text1"/>
          <w:sz w:val="24"/>
          <w:szCs w:val="24"/>
        </w:rPr>
        <w:t>Uz članak 46</w:t>
      </w:r>
      <w:r w:rsidRPr="003E5E44">
        <w:rPr>
          <w:rFonts w:ascii="Times New Roman" w:hAnsi="Times New Roman" w:cs="Times New Roman"/>
          <w:color w:val="000000" w:themeColor="text1"/>
          <w:sz w:val="24"/>
          <w:szCs w:val="24"/>
        </w:rPr>
        <w:t>.</w:t>
      </w:r>
    </w:p>
    <w:p w14:paraId="0E80EE29" w14:textId="77777777" w:rsidR="00047502" w:rsidRDefault="00047502" w:rsidP="00047502">
      <w:pPr>
        <w:spacing w:after="0" w:line="240" w:lineRule="auto"/>
        <w:jc w:val="both"/>
        <w:rPr>
          <w:rFonts w:ascii="Times New Roman" w:hAnsi="Times New Roman" w:cs="Times New Roman"/>
          <w:color w:val="000000" w:themeColor="text1"/>
          <w:sz w:val="24"/>
          <w:szCs w:val="24"/>
        </w:rPr>
      </w:pPr>
    </w:p>
    <w:p w14:paraId="033D4B9A" w14:textId="77777777" w:rsidR="00047502" w:rsidRPr="006A607A" w:rsidRDefault="00047502" w:rsidP="00047502">
      <w:pPr>
        <w:spacing w:after="0" w:line="240" w:lineRule="auto"/>
        <w:jc w:val="both"/>
        <w:rPr>
          <w:rFonts w:ascii="Times New Roman" w:hAnsi="Times New Roman" w:cs="Times New Roman"/>
          <w:color w:val="000000" w:themeColor="text1"/>
          <w:sz w:val="24"/>
          <w:szCs w:val="24"/>
        </w:rPr>
      </w:pPr>
      <w:r w:rsidRPr="006A607A">
        <w:rPr>
          <w:rFonts w:ascii="Times New Roman" w:hAnsi="Times New Roman" w:cs="Times New Roman"/>
          <w:color w:val="000000" w:themeColor="text1"/>
          <w:sz w:val="24"/>
          <w:szCs w:val="24"/>
        </w:rPr>
        <w:t>Bilo je potrebno dodati odredbu radi boljeg razumijevanja odredbe te posljedično i primjene iste u praksi.</w:t>
      </w:r>
    </w:p>
    <w:p w14:paraId="618A08F8" w14:textId="77777777" w:rsidR="00047502" w:rsidRPr="006A607A" w:rsidRDefault="00047502" w:rsidP="00047502">
      <w:pPr>
        <w:spacing w:after="0" w:line="240" w:lineRule="auto"/>
        <w:rPr>
          <w:rFonts w:ascii="Times New Roman" w:hAnsi="Times New Roman" w:cs="Times New Roman"/>
          <w:color w:val="000000" w:themeColor="text1"/>
          <w:sz w:val="24"/>
          <w:szCs w:val="24"/>
        </w:rPr>
      </w:pPr>
    </w:p>
    <w:p w14:paraId="0786EA84" w14:textId="77777777" w:rsidR="00047502" w:rsidRPr="006A607A" w:rsidRDefault="00047502" w:rsidP="00047502">
      <w:pPr>
        <w:spacing w:after="0" w:line="240" w:lineRule="auto"/>
        <w:rPr>
          <w:rFonts w:ascii="Times New Roman" w:hAnsi="Times New Roman" w:cs="Times New Roman"/>
          <w:color w:val="000000" w:themeColor="text1"/>
          <w:sz w:val="24"/>
          <w:szCs w:val="24"/>
        </w:rPr>
      </w:pPr>
      <w:r w:rsidRPr="006A607A">
        <w:rPr>
          <w:rFonts w:ascii="Times New Roman" w:hAnsi="Times New Roman" w:cs="Times New Roman"/>
          <w:b/>
          <w:color w:val="000000" w:themeColor="text1"/>
          <w:sz w:val="24"/>
          <w:szCs w:val="24"/>
        </w:rPr>
        <w:t>Uz članak 4</w:t>
      </w:r>
      <w:r>
        <w:rPr>
          <w:rFonts w:ascii="Times New Roman" w:hAnsi="Times New Roman" w:cs="Times New Roman"/>
          <w:b/>
          <w:color w:val="000000" w:themeColor="text1"/>
          <w:sz w:val="24"/>
          <w:szCs w:val="24"/>
        </w:rPr>
        <w:t>7</w:t>
      </w:r>
      <w:r w:rsidRPr="006A607A">
        <w:rPr>
          <w:rFonts w:ascii="Times New Roman" w:hAnsi="Times New Roman" w:cs="Times New Roman"/>
          <w:color w:val="000000" w:themeColor="text1"/>
          <w:sz w:val="24"/>
          <w:szCs w:val="24"/>
        </w:rPr>
        <w:t>.</w:t>
      </w:r>
    </w:p>
    <w:p w14:paraId="5DDF7AF4" w14:textId="77777777" w:rsidR="00047502" w:rsidRDefault="00047502" w:rsidP="00047502">
      <w:pPr>
        <w:spacing w:after="0" w:line="240" w:lineRule="auto"/>
        <w:rPr>
          <w:rFonts w:ascii="Times New Roman" w:hAnsi="Times New Roman" w:cs="Times New Roman"/>
          <w:sz w:val="24"/>
          <w:szCs w:val="24"/>
        </w:rPr>
      </w:pPr>
    </w:p>
    <w:p w14:paraId="617CDAE6" w14:textId="7D51A16F" w:rsidR="00047502" w:rsidRDefault="00047502" w:rsidP="000475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Ovom odredbom propisana je mogućnost korištenja alternativnog stajališta pod uvjetima i kako je definirano člankom 28. ovoga </w:t>
      </w:r>
      <w:r w:rsidR="00FA0FBE">
        <w:rPr>
          <w:rFonts w:ascii="Times New Roman" w:hAnsi="Times New Roman" w:cs="Times New Roman"/>
          <w:sz w:val="24"/>
          <w:szCs w:val="24"/>
        </w:rPr>
        <w:t>Z</w:t>
      </w:r>
      <w:r w:rsidRPr="00AC311A">
        <w:rPr>
          <w:rFonts w:ascii="Times New Roman" w:hAnsi="Times New Roman" w:cs="Times New Roman"/>
          <w:sz w:val="24"/>
          <w:szCs w:val="24"/>
        </w:rPr>
        <w:t>akona.</w:t>
      </w:r>
    </w:p>
    <w:p w14:paraId="0DE697DA" w14:textId="77777777" w:rsidR="00047502" w:rsidRPr="006A607A" w:rsidRDefault="00047502" w:rsidP="00047502">
      <w:pPr>
        <w:spacing w:after="0" w:line="240" w:lineRule="auto"/>
        <w:rPr>
          <w:rFonts w:ascii="Times New Roman" w:hAnsi="Times New Roman" w:cs="Times New Roman"/>
          <w:color w:val="000000" w:themeColor="text1"/>
          <w:sz w:val="24"/>
          <w:szCs w:val="24"/>
        </w:rPr>
      </w:pPr>
    </w:p>
    <w:p w14:paraId="625C480E" w14:textId="77777777" w:rsidR="00047502" w:rsidRPr="006A607A" w:rsidRDefault="00047502" w:rsidP="00047502">
      <w:pPr>
        <w:spacing w:after="0" w:line="240" w:lineRule="auto"/>
        <w:rPr>
          <w:rFonts w:ascii="Times New Roman" w:hAnsi="Times New Roman" w:cs="Times New Roman"/>
          <w:b/>
          <w:color w:val="000000" w:themeColor="text1"/>
          <w:sz w:val="24"/>
          <w:szCs w:val="24"/>
        </w:rPr>
      </w:pPr>
      <w:r w:rsidRPr="006A607A">
        <w:rPr>
          <w:rFonts w:ascii="Times New Roman" w:hAnsi="Times New Roman" w:cs="Times New Roman"/>
          <w:b/>
          <w:color w:val="000000" w:themeColor="text1"/>
          <w:sz w:val="24"/>
          <w:szCs w:val="24"/>
        </w:rPr>
        <w:t>Uz članak 4</w:t>
      </w:r>
      <w:r>
        <w:rPr>
          <w:rFonts w:ascii="Times New Roman" w:hAnsi="Times New Roman" w:cs="Times New Roman"/>
          <w:b/>
          <w:color w:val="000000" w:themeColor="text1"/>
          <w:sz w:val="24"/>
          <w:szCs w:val="24"/>
        </w:rPr>
        <w:t>8</w:t>
      </w:r>
      <w:r w:rsidRPr="006A607A">
        <w:rPr>
          <w:rFonts w:ascii="Times New Roman" w:hAnsi="Times New Roman" w:cs="Times New Roman"/>
          <w:b/>
          <w:color w:val="000000" w:themeColor="text1"/>
          <w:sz w:val="24"/>
          <w:szCs w:val="24"/>
        </w:rPr>
        <w:t xml:space="preserve">. </w:t>
      </w:r>
    </w:p>
    <w:p w14:paraId="09453454" w14:textId="77777777" w:rsidR="00047502" w:rsidRPr="006A607A" w:rsidRDefault="00047502" w:rsidP="00047502">
      <w:pPr>
        <w:spacing w:after="0" w:line="240" w:lineRule="auto"/>
        <w:jc w:val="both"/>
        <w:rPr>
          <w:rFonts w:ascii="Times New Roman" w:hAnsi="Times New Roman" w:cs="Times New Roman"/>
          <w:color w:val="000000" w:themeColor="text1"/>
          <w:sz w:val="24"/>
          <w:szCs w:val="24"/>
        </w:rPr>
      </w:pPr>
    </w:p>
    <w:p w14:paraId="3EF53BEE" w14:textId="77777777" w:rsidR="00047502" w:rsidRPr="006A607A" w:rsidRDefault="00047502" w:rsidP="00047502">
      <w:pPr>
        <w:spacing w:after="0" w:line="240" w:lineRule="auto"/>
        <w:jc w:val="both"/>
        <w:rPr>
          <w:rFonts w:ascii="Times New Roman" w:hAnsi="Times New Roman" w:cs="Times New Roman"/>
          <w:color w:val="000000" w:themeColor="text1"/>
          <w:sz w:val="24"/>
          <w:szCs w:val="24"/>
        </w:rPr>
      </w:pPr>
      <w:r w:rsidRPr="006A607A">
        <w:rPr>
          <w:rFonts w:ascii="Times New Roman" w:hAnsi="Times New Roman" w:cs="Times New Roman"/>
          <w:color w:val="000000" w:themeColor="text1"/>
          <w:sz w:val="24"/>
          <w:szCs w:val="24"/>
        </w:rPr>
        <w:t>Bilo je potrebno dodati odredbu radi boljeg razumijevanja odredbe te posljedično i primjene iste u praksi.</w:t>
      </w:r>
    </w:p>
    <w:p w14:paraId="6108E2E4" w14:textId="77777777" w:rsidR="00047502" w:rsidRPr="006A607A" w:rsidRDefault="00047502" w:rsidP="00047502">
      <w:pPr>
        <w:spacing w:after="0" w:line="240" w:lineRule="auto"/>
        <w:jc w:val="both"/>
        <w:rPr>
          <w:rFonts w:ascii="Times New Roman" w:hAnsi="Times New Roman" w:cs="Times New Roman"/>
          <w:color w:val="000000" w:themeColor="text1"/>
          <w:sz w:val="24"/>
          <w:szCs w:val="24"/>
        </w:rPr>
      </w:pPr>
    </w:p>
    <w:p w14:paraId="2CF51EF8" w14:textId="77777777" w:rsidR="00047502" w:rsidRPr="006A607A" w:rsidRDefault="00047502" w:rsidP="00047502">
      <w:pPr>
        <w:spacing w:after="0" w:line="240" w:lineRule="auto"/>
        <w:jc w:val="both"/>
        <w:rPr>
          <w:rFonts w:ascii="Times New Roman" w:hAnsi="Times New Roman" w:cs="Times New Roman"/>
          <w:color w:val="000000" w:themeColor="text1"/>
          <w:sz w:val="24"/>
          <w:szCs w:val="24"/>
        </w:rPr>
      </w:pPr>
      <w:r w:rsidRPr="006A607A">
        <w:rPr>
          <w:rFonts w:ascii="Times New Roman" w:hAnsi="Times New Roman" w:cs="Times New Roman"/>
          <w:b/>
          <w:color w:val="000000" w:themeColor="text1"/>
          <w:sz w:val="24"/>
          <w:szCs w:val="24"/>
        </w:rPr>
        <w:t>U članke</w:t>
      </w:r>
      <w:r w:rsidRPr="006A607A">
        <w:rPr>
          <w:rFonts w:ascii="Times New Roman" w:hAnsi="Times New Roman" w:cs="Times New Roman"/>
          <w:color w:val="000000" w:themeColor="text1"/>
          <w:sz w:val="24"/>
          <w:szCs w:val="24"/>
        </w:rPr>
        <w:t xml:space="preserve"> </w:t>
      </w:r>
      <w:r>
        <w:rPr>
          <w:rFonts w:ascii="Times New Roman" w:hAnsi="Times New Roman" w:cs="Times New Roman"/>
          <w:b/>
          <w:color w:val="000000" w:themeColor="text1"/>
          <w:sz w:val="24"/>
          <w:szCs w:val="24"/>
        </w:rPr>
        <w:t>49</w:t>
      </w:r>
      <w:r w:rsidRPr="006A607A">
        <w:rPr>
          <w:rFonts w:ascii="Times New Roman" w:hAnsi="Times New Roman" w:cs="Times New Roman"/>
          <w:b/>
          <w:color w:val="000000" w:themeColor="text1"/>
          <w:sz w:val="24"/>
          <w:szCs w:val="24"/>
        </w:rPr>
        <w:t>.</w:t>
      </w:r>
      <w:r w:rsidRPr="006A607A">
        <w:rPr>
          <w:rFonts w:ascii="Times New Roman" w:hAnsi="Times New Roman" w:cs="Times New Roman"/>
          <w:color w:val="000000" w:themeColor="text1"/>
          <w:sz w:val="24"/>
          <w:szCs w:val="24"/>
        </w:rPr>
        <w:t xml:space="preserve"> i </w:t>
      </w:r>
      <w:r>
        <w:rPr>
          <w:rFonts w:ascii="Times New Roman" w:hAnsi="Times New Roman" w:cs="Times New Roman"/>
          <w:b/>
          <w:color w:val="000000" w:themeColor="text1"/>
          <w:sz w:val="24"/>
          <w:szCs w:val="24"/>
        </w:rPr>
        <w:t>50</w:t>
      </w:r>
      <w:r w:rsidRPr="006A607A">
        <w:rPr>
          <w:rFonts w:ascii="Times New Roman" w:hAnsi="Times New Roman" w:cs="Times New Roman"/>
          <w:b/>
          <w:color w:val="000000" w:themeColor="text1"/>
          <w:sz w:val="24"/>
          <w:szCs w:val="24"/>
        </w:rPr>
        <w:t>.</w:t>
      </w:r>
    </w:p>
    <w:p w14:paraId="52B1D746" w14:textId="77777777" w:rsidR="00047502" w:rsidRDefault="00047502" w:rsidP="00047502">
      <w:pPr>
        <w:spacing w:after="0" w:line="240" w:lineRule="auto"/>
        <w:jc w:val="both"/>
        <w:rPr>
          <w:rFonts w:ascii="Times New Roman" w:hAnsi="Times New Roman" w:cs="Times New Roman"/>
          <w:color w:val="000000" w:themeColor="text1"/>
          <w:sz w:val="24"/>
          <w:szCs w:val="24"/>
        </w:rPr>
      </w:pPr>
    </w:p>
    <w:p w14:paraId="0B9C87B4" w14:textId="77777777" w:rsidR="00047502" w:rsidRPr="006A607A" w:rsidRDefault="00047502" w:rsidP="00047502">
      <w:pPr>
        <w:spacing w:after="0" w:line="240" w:lineRule="auto"/>
        <w:jc w:val="both"/>
        <w:rPr>
          <w:rFonts w:ascii="Times New Roman" w:hAnsi="Times New Roman" w:cs="Times New Roman"/>
          <w:color w:val="000000" w:themeColor="text1"/>
          <w:sz w:val="24"/>
          <w:szCs w:val="24"/>
        </w:rPr>
      </w:pPr>
      <w:r w:rsidRPr="006A607A">
        <w:rPr>
          <w:rFonts w:ascii="Times New Roman" w:hAnsi="Times New Roman" w:cs="Times New Roman"/>
          <w:color w:val="000000" w:themeColor="text1"/>
          <w:sz w:val="24"/>
          <w:szCs w:val="24"/>
        </w:rPr>
        <w:lastRenderedPageBreak/>
        <w:t xml:space="preserve">Bilo je potrebno ukloniti pojam putnika s obzirom na to da se radi isključivo o prijevozu tereta, a i navedene </w:t>
      </w:r>
      <w:r>
        <w:rPr>
          <w:rFonts w:ascii="Times New Roman" w:hAnsi="Times New Roman" w:cs="Times New Roman"/>
          <w:color w:val="000000" w:themeColor="text1"/>
          <w:sz w:val="24"/>
          <w:szCs w:val="24"/>
        </w:rPr>
        <w:t>u</w:t>
      </w:r>
      <w:r w:rsidRPr="006A607A">
        <w:rPr>
          <w:rFonts w:ascii="Times New Roman" w:hAnsi="Times New Roman" w:cs="Times New Roman"/>
          <w:color w:val="000000" w:themeColor="text1"/>
          <w:sz w:val="24"/>
          <w:szCs w:val="24"/>
        </w:rPr>
        <w:t>redbe se odnose isključivo na prijevoz tereta.</w:t>
      </w:r>
    </w:p>
    <w:p w14:paraId="0F0EADC1" w14:textId="529824EF" w:rsidR="00047502" w:rsidRDefault="00047502" w:rsidP="00047502">
      <w:pPr>
        <w:spacing w:after="0" w:line="240" w:lineRule="auto"/>
        <w:rPr>
          <w:rFonts w:ascii="Times New Roman" w:hAnsi="Times New Roman" w:cs="Times New Roman"/>
          <w:color w:val="000000" w:themeColor="text1"/>
          <w:sz w:val="24"/>
          <w:szCs w:val="24"/>
        </w:rPr>
      </w:pPr>
    </w:p>
    <w:p w14:paraId="412C82C8" w14:textId="027767D5" w:rsidR="00047502" w:rsidRDefault="00047502" w:rsidP="00047502">
      <w:pPr>
        <w:spacing w:after="0" w:line="240" w:lineRule="auto"/>
        <w:rPr>
          <w:rFonts w:ascii="Times New Roman" w:hAnsi="Times New Roman" w:cs="Times New Roman"/>
          <w:b/>
          <w:color w:val="000000" w:themeColor="text1"/>
          <w:sz w:val="24"/>
          <w:szCs w:val="24"/>
        </w:rPr>
      </w:pPr>
      <w:r w:rsidRPr="006A607A">
        <w:rPr>
          <w:rFonts w:ascii="Times New Roman" w:hAnsi="Times New Roman" w:cs="Times New Roman"/>
          <w:b/>
          <w:color w:val="000000" w:themeColor="text1"/>
          <w:sz w:val="24"/>
          <w:szCs w:val="24"/>
        </w:rPr>
        <w:t>Uz član</w:t>
      </w:r>
      <w:r>
        <w:rPr>
          <w:rFonts w:ascii="Times New Roman" w:hAnsi="Times New Roman" w:cs="Times New Roman"/>
          <w:b/>
          <w:color w:val="000000" w:themeColor="text1"/>
          <w:sz w:val="24"/>
          <w:szCs w:val="24"/>
        </w:rPr>
        <w:t>ke</w:t>
      </w:r>
      <w:r w:rsidR="00C257FC">
        <w:rPr>
          <w:rFonts w:ascii="Times New Roman" w:hAnsi="Times New Roman" w:cs="Times New Roman"/>
          <w:b/>
          <w:color w:val="000000" w:themeColor="text1"/>
          <w:sz w:val="24"/>
          <w:szCs w:val="24"/>
        </w:rPr>
        <w:t xml:space="preserve"> 51. do </w:t>
      </w:r>
      <w:r>
        <w:rPr>
          <w:rFonts w:ascii="Times New Roman" w:hAnsi="Times New Roman" w:cs="Times New Roman"/>
          <w:b/>
          <w:color w:val="000000" w:themeColor="text1"/>
          <w:sz w:val="24"/>
          <w:szCs w:val="24"/>
        </w:rPr>
        <w:t>56.</w:t>
      </w:r>
    </w:p>
    <w:p w14:paraId="63A1F8F0" w14:textId="77777777" w:rsidR="00047502" w:rsidRPr="006A607A" w:rsidRDefault="00047502" w:rsidP="00047502">
      <w:pPr>
        <w:spacing w:after="0" w:line="240" w:lineRule="auto"/>
        <w:rPr>
          <w:rFonts w:ascii="Times New Roman" w:hAnsi="Times New Roman" w:cs="Times New Roman"/>
          <w:b/>
          <w:color w:val="000000" w:themeColor="text1"/>
          <w:sz w:val="24"/>
          <w:szCs w:val="24"/>
        </w:rPr>
      </w:pPr>
    </w:p>
    <w:p w14:paraId="57D7F790" w14:textId="77777777" w:rsidR="00047502" w:rsidRPr="006A607A" w:rsidRDefault="00047502" w:rsidP="00047502">
      <w:pPr>
        <w:spacing w:after="0" w:line="240" w:lineRule="auto"/>
        <w:jc w:val="both"/>
        <w:rPr>
          <w:rFonts w:ascii="Times New Roman" w:hAnsi="Times New Roman" w:cs="Times New Roman"/>
          <w:color w:val="000000" w:themeColor="text1"/>
          <w:sz w:val="24"/>
          <w:szCs w:val="24"/>
        </w:rPr>
      </w:pPr>
      <w:r w:rsidRPr="006A607A">
        <w:rPr>
          <w:rFonts w:ascii="Times New Roman" w:hAnsi="Times New Roman" w:cs="Times New Roman"/>
          <w:color w:val="000000" w:themeColor="text1"/>
          <w:sz w:val="24"/>
          <w:szCs w:val="24"/>
        </w:rPr>
        <w:t>Ovim člancima se usklađuju prekršajne odredbe na način da su neke prebačene iz jedne kategorije prekršaja u drugu te su propisane neke odredbe za koje se u praksi pokazalo da nedostaju, a sve u cilju efikasnijeg provođenja inspekcijskog nadzora.</w:t>
      </w:r>
    </w:p>
    <w:p w14:paraId="13412A21" w14:textId="77777777" w:rsidR="00047502" w:rsidRPr="006A607A" w:rsidRDefault="00047502" w:rsidP="00047502">
      <w:pPr>
        <w:spacing w:after="0" w:line="240" w:lineRule="auto"/>
        <w:rPr>
          <w:rFonts w:ascii="Times New Roman" w:hAnsi="Times New Roman" w:cs="Times New Roman"/>
          <w:b/>
          <w:color w:val="000000" w:themeColor="text1"/>
          <w:sz w:val="24"/>
          <w:szCs w:val="24"/>
        </w:rPr>
      </w:pPr>
    </w:p>
    <w:p w14:paraId="45F9ED29" w14:textId="77777777" w:rsidR="00047502" w:rsidRPr="006A607A" w:rsidRDefault="00047502" w:rsidP="00047502">
      <w:pPr>
        <w:spacing w:after="0" w:line="240" w:lineRule="auto"/>
        <w:rPr>
          <w:rFonts w:ascii="Times New Roman" w:hAnsi="Times New Roman" w:cs="Times New Roman"/>
          <w:b/>
          <w:color w:val="000000" w:themeColor="text1"/>
          <w:sz w:val="24"/>
          <w:szCs w:val="24"/>
        </w:rPr>
      </w:pPr>
      <w:r w:rsidRPr="006A607A">
        <w:rPr>
          <w:rFonts w:ascii="Times New Roman" w:hAnsi="Times New Roman" w:cs="Times New Roman"/>
          <w:b/>
          <w:color w:val="000000" w:themeColor="text1"/>
          <w:sz w:val="24"/>
          <w:szCs w:val="24"/>
        </w:rPr>
        <w:t xml:space="preserve">Uz članak </w:t>
      </w:r>
      <w:r>
        <w:rPr>
          <w:rFonts w:ascii="Times New Roman" w:hAnsi="Times New Roman" w:cs="Times New Roman"/>
          <w:b/>
          <w:color w:val="000000" w:themeColor="text1"/>
          <w:sz w:val="24"/>
          <w:szCs w:val="24"/>
        </w:rPr>
        <w:t>57</w:t>
      </w:r>
      <w:r w:rsidRPr="006A607A">
        <w:rPr>
          <w:rFonts w:ascii="Times New Roman" w:hAnsi="Times New Roman" w:cs="Times New Roman"/>
          <w:b/>
          <w:color w:val="000000" w:themeColor="text1"/>
          <w:sz w:val="24"/>
          <w:szCs w:val="24"/>
        </w:rPr>
        <w:t>.</w:t>
      </w:r>
    </w:p>
    <w:p w14:paraId="200C0813" w14:textId="77777777" w:rsidR="00047502" w:rsidRPr="00E17E9F" w:rsidRDefault="00047502" w:rsidP="00047502">
      <w:pPr>
        <w:spacing w:after="0" w:line="240" w:lineRule="auto"/>
        <w:rPr>
          <w:rFonts w:ascii="Times New Roman" w:hAnsi="Times New Roman" w:cs="Times New Roman"/>
          <w:sz w:val="24"/>
          <w:szCs w:val="24"/>
        </w:rPr>
      </w:pPr>
    </w:p>
    <w:p w14:paraId="089E9400" w14:textId="77777777" w:rsidR="00047502" w:rsidRPr="004456D8" w:rsidRDefault="00047502" w:rsidP="00047502">
      <w:pPr>
        <w:spacing w:after="0" w:line="240" w:lineRule="auto"/>
        <w:jc w:val="both"/>
        <w:rPr>
          <w:rFonts w:ascii="Times New Roman" w:hAnsi="Times New Roman" w:cs="Times New Roman"/>
          <w:sz w:val="24"/>
          <w:szCs w:val="24"/>
        </w:rPr>
      </w:pPr>
      <w:r w:rsidRPr="00E17E9F">
        <w:rPr>
          <w:rFonts w:ascii="Times New Roman" w:hAnsi="Times New Roman" w:cs="Times New Roman"/>
          <w:sz w:val="24"/>
          <w:szCs w:val="24"/>
        </w:rPr>
        <w:t xml:space="preserve">Ovom odredbom propisuju se prijelazni rokovi kako bi se omogućila prilagodba na nove </w:t>
      </w:r>
      <w:r>
        <w:rPr>
          <w:rFonts w:ascii="Times New Roman" w:hAnsi="Times New Roman" w:cs="Times New Roman"/>
          <w:sz w:val="24"/>
          <w:szCs w:val="24"/>
        </w:rPr>
        <w:t>zakonske odredbe poput prijelaznog roka za prijevoznike</w:t>
      </w:r>
      <w:r w:rsidRPr="004456D8">
        <w:rPr>
          <w:rFonts w:ascii="Times New Roman" w:hAnsi="Times New Roman" w:cs="Times New Roman"/>
          <w:sz w:val="24"/>
          <w:szCs w:val="24"/>
        </w:rPr>
        <w:t xml:space="preserve"> koji koriste unajmljena vozila bez vozača za cestovni prijevoz tereta, </w:t>
      </w:r>
      <w:r>
        <w:rPr>
          <w:rFonts w:ascii="Times New Roman" w:hAnsi="Times New Roman" w:cs="Times New Roman"/>
          <w:sz w:val="24"/>
          <w:szCs w:val="24"/>
        </w:rPr>
        <w:t xml:space="preserve">roka u kojem AKD će </w:t>
      </w:r>
      <w:r w:rsidRPr="004456D8">
        <w:rPr>
          <w:rFonts w:ascii="Times New Roman" w:hAnsi="Times New Roman" w:cs="Times New Roman"/>
          <w:sz w:val="24"/>
          <w:szCs w:val="24"/>
        </w:rPr>
        <w:t>izraditi elektroničku aplikaciju za provjeru podataka o autotaksi vozačima.</w:t>
      </w:r>
    </w:p>
    <w:p w14:paraId="179B17E6" w14:textId="2E77D73B" w:rsidR="00047502" w:rsidRDefault="00047502" w:rsidP="00047502">
      <w:pPr>
        <w:spacing w:after="0" w:line="240" w:lineRule="auto"/>
        <w:rPr>
          <w:rFonts w:ascii="Times New Roman" w:hAnsi="Times New Roman" w:cs="Times New Roman"/>
          <w:b/>
          <w:sz w:val="24"/>
          <w:szCs w:val="24"/>
        </w:rPr>
      </w:pPr>
    </w:p>
    <w:p w14:paraId="33F07F10" w14:textId="77777777" w:rsidR="00047502" w:rsidRPr="006A607A" w:rsidRDefault="00047502" w:rsidP="00047502">
      <w:pPr>
        <w:spacing w:after="0" w:line="240" w:lineRule="auto"/>
        <w:rPr>
          <w:rFonts w:ascii="Times New Roman" w:hAnsi="Times New Roman" w:cs="Times New Roman"/>
          <w:b/>
          <w:color w:val="000000" w:themeColor="text1"/>
          <w:sz w:val="24"/>
          <w:szCs w:val="24"/>
        </w:rPr>
      </w:pPr>
      <w:r w:rsidRPr="006A607A">
        <w:rPr>
          <w:rFonts w:ascii="Times New Roman" w:hAnsi="Times New Roman" w:cs="Times New Roman"/>
          <w:b/>
          <w:color w:val="000000" w:themeColor="text1"/>
          <w:sz w:val="24"/>
          <w:szCs w:val="24"/>
        </w:rPr>
        <w:t>Uz članak 5</w:t>
      </w:r>
      <w:r>
        <w:rPr>
          <w:rFonts w:ascii="Times New Roman" w:hAnsi="Times New Roman" w:cs="Times New Roman"/>
          <w:b/>
          <w:color w:val="000000" w:themeColor="text1"/>
          <w:sz w:val="24"/>
          <w:szCs w:val="24"/>
        </w:rPr>
        <w:t>8</w:t>
      </w:r>
      <w:r w:rsidRPr="006A607A">
        <w:rPr>
          <w:rFonts w:ascii="Times New Roman" w:hAnsi="Times New Roman" w:cs="Times New Roman"/>
          <w:b/>
          <w:color w:val="000000" w:themeColor="text1"/>
          <w:sz w:val="24"/>
          <w:szCs w:val="24"/>
        </w:rPr>
        <w:t>.</w:t>
      </w:r>
    </w:p>
    <w:p w14:paraId="2C475E9B" w14:textId="77777777" w:rsidR="00047502" w:rsidRPr="006A607A" w:rsidRDefault="00047502" w:rsidP="00047502">
      <w:pPr>
        <w:spacing w:after="0" w:line="240" w:lineRule="auto"/>
        <w:jc w:val="both"/>
        <w:rPr>
          <w:rFonts w:ascii="Times New Roman" w:hAnsi="Times New Roman" w:cs="Times New Roman"/>
          <w:b/>
          <w:color w:val="000000" w:themeColor="text1"/>
          <w:sz w:val="24"/>
          <w:szCs w:val="24"/>
        </w:rPr>
      </w:pPr>
    </w:p>
    <w:p w14:paraId="49053953" w14:textId="3B47506E" w:rsidR="00047502" w:rsidRPr="006A607A" w:rsidRDefault="00047502" w:rsidP="00047502">
      <w:pPr>
        <w:spacing w:after="0" w:line="240" w:lineRule="auto"/>
        <w:jc w:val="both"/>
        <w:rPr>
          <w:rFonts w:ascii="Times New Roman" w:hAnsi="Times New Roman" w:cs="Times New Roman"/>
          <w:color w:val="000000" w:themeColor="text1"/>
          <w:sz w:val="24"/>
          <w:szCs w:val="24"/>
        </w:rPr>
      </w:pPr>
      <w:r w:rsidRPr="006A607A">
        <w:rPr>
          <w:rFonts w:ascii="Times New Roman" w:hAnsi="Times New Roman" w:cs="Times New Roman"/>
          <w:color w:val="000000" w:themeColor="text1"/>
          <w:sz w:val="24"/>
          <w:szCs w:val="24"/>
        </w:rPr>
        <w:t xml:space="preserve">Ovom odredbom propisuje se rok u kojem će Ministarstvo prilagoditi pravilnik u vezi s uvođenjem oblika prijevoza u cestovnom prometu </w:t>
      </w:r>
      <w:r w:rsidR="00EC5B5D">
        <w:rPr>
          <w:rFonts w:ascii="Times New Roman" w:hAnsi="Times New Roman" w:cs="Times New Roman"/>
          <w:color w:val="000000" w:themeColor="text1"/>
          <w:sz w:val="24"/>
          <w:szCs w:val="24"/>
        </w:rPr>
        <w:t xml:space="preserve">potpuno </w:t>
      </w:r>
      <w:r w:rsidRPr="006A607A">
        <w:rPr>
          <w:rFonts w:ascii="Times New Roman" w:hAnsi="Times New Roman" w:cs="Times New Roman"/>
          <w:color w:val="000000" w:themeColor="text1"/>
          <w:sz w:val="24"/>
          <w:szCs w:val="24"/>
        </w:rPr>
        <w:t>automatiziranim vozilima</w:t>
      </w:r>
      <w:r w:rsidR="00886207">
        <w:rPr>
          <w:rFonts w:ascii="Times New Roman" w:hAnsi="Times New Roman" w:cs="Times New Roman"/>
          <w:color w:val="000000" w:themeColor="text1"/>
          <w:sz w:val="24"/>
          <w:szCs w:val="24"/>
        </w:rPr>
        <w:t xml:space="preserve">, pravilnik </w:t>
      </w:r>
      <w:r w:rsidR="00886207" w:rsidRPr="00410600">
        <w:rPr>
          <w:rFonts w:ascii="Times New Roman" w:eastAsia="Times New Roman" w:hAnsi="Times New Roman" w:cs="Times New Roman"/>
          <w:color w:val="000000" w:themeColor="text1"/>
          <w:sz w:val="24"/>
          <w:szCs w:val="24"/>
          <w:lang w:eastAsia="hr-HR"/>
        </w:rPr>
        <w:t>o registru prijevoznika i evidenciji posrednika u cestovnom prijevozu</w:t>
      </w:r>
      <w:r w:rsidRPr="006A607A">
        <w:rPr>
          <w:rFonts w:ascii="Times New Roman" w:hAnsi="Times New Roman" w:cs="Times New Roman"/>
          <w:color w:val="000000" w:themeColor="text1"/>
          <w:sz w:val="24"/>
          <w:szCs w:val="24"/>
        </w:rPr>
        <w:t xml:space="preserve"> te pravilnik o obavljanju javnog linijskog prijevoza putnika.</w:t>
      </w:r>
    </w:p>
    <w:p w14:paraId="6874F6E6" w14:textId="77777777" w:rsidR="00047502" w:rsidRPr="006A607A" w:rsidRDefault="00047502" w:rsidP="00047502">
      <w:pPr>
        <w:spacing w:after="0" w:line="240" w:lineRule="auto"/>
        <w:rPr>
          <w:rFonts w:ascii="Times New Roman" w:hAnsi="Times New Roman" w:cs="Times New Roman"/>
          <w:b/>
          <w:color w:val="000000" w:themeColor="text1"/>
          <w:sz w:val="24"/>
          <w:szCs w:val="24"/>
        </w:rPr>
      </w:pPr>
    </w:p>
    <w:p w14:paraId="6A30B5E9" w14:textId="68A5E9D9" w:rsidR="00047502" w:rsidRDefault="00047502" w:rsidP="00047502">
      <w:pPr>
        <w:spacing w:after="0" w:line="240" w:lineRule="auto"/>
        <w:rPr>
          <w:rFonts w:ascii="Times New Roman" w:hAnsi="Times New Roman" w:cs="Times New Roman"/>
          <w:b/>
          <w:color w:val="000000" w:themeColor="text1"/>
          <w:sz w:val="24"/>
          <w:szCs w:val="24"/>
        </w:rPr>
      </w:pPr>
      <w:r w:rsidRPr="006A607A">
        <w:rPr>
          <w:rFonts w:ascii="Times New Roman" w:hAnsi="Times New Roman" w:cs="Times New Roman"/>
          <w:b/>
          <w:color w:val="000000" w:themeColor="text1"/>
          <w:sz w:val="24"/>
          <w:szCs w:val="24"/>
        </w:rPr>
        <w:t>Uz članak 5</w:t>
      </w:r>
      <w:r>
        <w:rPr>
          <w:rFonts w:ascii="Times New Roman" w:hAnsi="Times New Roman" w:cs="Times New Roman"/>
          <w:b/>
          <w:color w:val="000000" w:themeColor="text1"/>
          <w:sz w:val="24"/>
          <w:szCs w:val="24"/>
        </w:rPr>
        <w:t>9</w:t>
      </w:r>
      <w:r w:rsidRPr="006A607A">
        <w:rPr>
          <w:rFonts w:ascii="Times New Roman" w:hAnsi="Times New Roman" w:cs="Times New Roman"/>
          <w:b/>
          <w:color w:val="000000" w:themeColor="text1"/>
          <w:sz w:val="24"/>
          <w:szCs w:val="24"/>
        </w:rPr>
        <w:t>.</w:t>
      </w:r>
    </w:p>
    <w:p w14:paraId="40092B75" w14:textId="77777777" w:rsidR="009637CF" w:rsidRDefault="009637CF" w:rsidP="00047502">
      <w:pPr>
        <w:spacing w:after="0" w:line="240" w:lineRule="auto"/>
        <w:rPr>
          <w:rFonts w:ascii="Times New Roman" w:hAnsi="Times New Roman" w:cs="Times New Roman"/>
          <w:b/>
          <w:color w:val="000000" w:themeColor="text1"/>
          <w:sz w:val="24"/>
          <w:szCs w:val="24"/>
        </w:rPr>
      </w:pPr>
    </w:p>
    <w:p w14:paraId="69BF9C1C" w14:textId="77777777" w:rsidR="00047502" w:rsidRPr="006A607A" w:rsidRDefault="00047502" w:rsidP="00047502">
      <w:pPr>
        <w:spacing w:after="0" w:line="240" w:lineRule="auto"/>
        <w:jc w:val="both"/>
        <w:rPr>
          <w:rFonts w:ascii="Times New Roman" w:hAnsi="Times New Roman" w:cs="Times New Roman"/>
          <w:color w:val="000000" w:themeColor="text1"/>
          <w:sz w:val="24"/>
          <w:szCs w:val="24"/>
        </w:rPr>
      </w:pPr>
      <w:r w:rsidRPr="006A607A">
        <w:rPr>
          <w:rFonts w:ascii="Times New Roman" w:hAnsi="Times New Roman" w:cs="Times New Roman"/>
          <w:color w:val="000000" w:themeColor="text1"/>
          <w:sz w:val="24"/>
          <w:szCs w:val="24"/>
        </w:rPr>
        <w:t xml:space="preserve">Ovom odredbom propisuje se rok u kojemu će </w:t>
      </w:r>
      <w:r w:rsidRPr="00000910">
        <w:rPr>
          <w:rFonts w:ascii="Times New Roman" w:hAnsi="Times New Roman" w:cs="Times New Roman"/>
          <w:color w:val="000000" w:themeColor="text1"/>
          <w:sz w:val="24"/>
          <w:szCs w:val="24"/>
        </w:rPr>
        <w:t>HGK</w:t>
      </w:r>
      <w:r w:rsidRPr="00E073FB">
        <w:rPr>
          <w:rFonts w:ascii="Times New Roman" w:hAnsi="Times New Roman" w:cs="Times New Roman"/>
          <w:color w:val="FF0000"/>
          <w:sz w:val="24"/>
          <w:szCs w:val="24"/>
        </w:rPr>
        <w:t xml:space="preserve"> </w:t>
      </w:r>
      <w:r w:rsidRPr="006A607A">
        <w:rPr>
          <w:rFonts w:ascii="Times New Roman" w:hAnsi="Times New Roman" w:cs="Times New Roman"/>
          <w:color w:val="000000" w:themeColor="text1"/>
          <w:sz w:val="24"/>
          <w:szCs w:val="24"/>
        </w:rPr>
        <w:t>početi izdavati dozvole sukladno ovom Zakonu te završetak započetih postupaka prema Zakonu o prijevozu u cestovnom prometu (</w:t>
      </w:r>
      <w:r>
        <w:rPr>
          <w:rFonts w:ascii="Times New Roman" w:hAnsi="Times New Roman" w:cs="Times New Roman"/>
          <w:color w:val="000000" w:themeColor="text1"/>
          <w:sz w:val="24"/>
          <w:szCs w:val="24"/>
        </w:rPr>
        <w:t>„</w:t>
      </w:r>
      <w:r w:rsidRPr="006A607A">
        <w:rPr>
          <w:rFonts w:ascii="Times New Roman" w:hAnsi="Times New Roman" w:cs="Times New Roman"/>
          <w:color w:val="000000" w:themeColor="text1"/>
          <w:sz w:val="24"/>
          <w:szCs w:val="24"/>
        </w:rPr>
        <w:t>Narodne novine</w:t>
      </w:r>
      <w:r>
        <w:rPr>
          <w:rFonts w:ascii="Times New Roman" w:hAnsi="Times New Roman" w:cs="Times New Roman"/>
          <w:color w:val="000000" w:themeColor="text1"/>
          <w:sz w:val="24"/>
          <w:szCs w:val="24"/>
        </w:rPr>
        <w:t>“</w:t>
      </w:r>
      <w:r w:rsidRPr="006A607A">
        <w:rPr>
          <w:rFonts w:ascii="Times New Roman" w:hAnsi="Times New Roman" w:cs="Times New Roman"/>
          <w:color w:val="000000" w:themeColor="text1"/>
          <w:sz w:val="24"/>
          <w:szCs w:val="24"/>
        </w:rPr>
        <w:t>, br. 41/18</w:t>
      </w:r>
      <w:r>
        <w:rPr>
          <w:rFonts w:ascii="Times New Roman" w:hAnsi="Times New Roman" w:cs="Times New Roman"/>
          <w:color w:val="000000" w:themeColor="text1"/>
          <w:sz w:val="24"/>
          <w:szCs w:val="24"/>
        </w:rPr>
        <w:t>.</w:t>
      </w:r>
      <w:r w:rsidRPr="006A607A">
        <w:rPr>
          <w:rFonts w:ascii="Times New Roman" w:hAnsi="Times New Roman" w:cs="Times New Roman"/>
          <w:color w:val="000000" w:themeColor="text1"/>
          <w:sz w:val="24"/>
          <w:szCs w:val="24"/>
        </w:rPr>
        <w:t>, 98/19</w:t>
      </w:r>
      <w:r>
        <w:rPr>
          <w:rFonts w:ascii="Times New Roman" w:hAnsi="Times New Roman" w:cs="Times New Roman"/>
          <w:color w:val="000000" w:themeColor="text1"/>
          <w:sz w:val="24"/>
          <w:szCs w:val="24"/>
        </w:rPr>
        <w:t>.</w:t>
      </w:r>
      <w:r w:rsidRPr="006A607A">
        <w:rPr>
          <w:rFonts w:ascii="Times New Roman" w:hAnsi="Times New Roman" w:cs="Times New Roman"/>
          <w:color w:val="000000" w:themeColor="text1"/>
          <w:sz w:val="24"/>
          <w:szCs w:val="24"/>
        </w:rPr>
        <w:t>, 30/21</w:t>
      </w:r>
      <w:r>
        <w:rPr>
          <w:rFonts w:ascii="Times New Roman" w:hAnsi="Times New Roman" w:cs="Times New Roman"/>
          <w:color w:val="000000" w:themeColor="text1"/>
          <w:sz w:val="24"/>
          <w:szCs w:val="24"/>
        </w:rPr>
        <w:t>.</w:t>
      </w:r>
      <w:r w:rsidRPr="006A607A">
        <w:rPr>
          <w:rFonts w:ascii="Times New Roman" w:hAnsi="Times New Roman" w:cs="Times New Roman"/>
          <w:color w:val="000000" w:themeColor="text1"/>
          <w:sz w:val="24"/>
          <w:szCs w:val="24"/>
        </w:rPr>
        <w:t>, 89/21</w:t>
      </w:r>
      <w:r>
        <w:rPr>
          <w:rFonts w:ascii="Times New Roman" w:hAnsi="Times New Roman" w:cs="Times New Roman"/>
          <w:color w:val="000000" w:themeColor="text1"/>
          <w:sz w:val="24"/>
          <w:szCs w:val="24"/>
        </w:rPr>
        <w:t>.</w:t>
      </w:r>
      <w:r w:rsidRPr="006A607A">
        <w:rPr>
          <w:rFonts w:ascii="Times New Roman" w:hAnsi="Times New Roman" w:cs="Times New Roman"/>
          <w:color w:val="000000" w:themeColor="text1"/>
          <w:sz w:val="24"/>
          <w:szCs w:val="24"/>
        </w:rPr>
        <w:t xml:space="preserve"> </w:t>
      </w:r>
      <w:r w:rsidRPr="009B61D3">
        <w:rPr>
          <w:rFonts w:ascii="Times New Roman" w:hAnsi="Times New Roman" w:cs="Times New Roman"/>
          <w:color w:val="000000" w:themeColor="text1"/>
          <w:sz w:val="24"/>
          <w:szCs w:val="24"/>
        </w:rPr>
        <w:t xml:space="preserve">– Odluka i Rješenje Ustavnog suda Republike Hrvatske </w:t>
      </w:r>
      <w:r w:rsidRPr="006A607A">
        <w:rPr>
          <w:rFonts w:ascii="Times New Roman" w:hAnsi="Times New Roman" w:cs="Times New Roman"/>
          <w:color w:val="000000" w:themeColor="text1"/>
          <w:sz w:val="24"/>
          <w:szCs w:val="24"/>
        </w:rPr>
        <w:t>i 114/22</w:t>
      </w:r>
      <w:r>
        <w:rPr>
          <w:rFonts w:ascii="Times New Roman" w:hAnsi="Times New Roman" w:cs="Times New Roman"/>
          <w:color w:val="000000" w:themeColor="text1"/>
          <w:sz w:val="24"/>
          <w:szCs w:val="24"/>
        </w:rPr>
        <w:t>.</w:t>
      </w:r>
      <w:r w:rsidRPr="006A607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p>
    <w:p w14:paraId="76D4D0A9" w14:textId="77777777" w:rsidR="00047502" w:rsidRPr="006A607A" w:rsidRDefault="00047502" w:rsidP="00047502">
      <w:pPr>
        <w:spacing w:after="0" w:line="240" w:lineRule="auto"/>
        <w:jc w:val="both"/>
        <w:rPr>
          <w:rFonts w:ascii="Times New Roman" w:hAnsi="Times New Roman" w:cs="Times New Roman"/>
          <w:color w:val="000000" w:themeColor="text1"/>
          <w:sz w:val="24"/>
          <w:szCs w:val="24"/>
        </w:rPr>
      </w:pPr>
    </w:p>
    <w:p w14:paraId="5D55D236" w14:textId="77777777" w:rsidR="00047502" w:rsidRPr="006A607A" w:rsidRDefault="00047502" w:rsidP="00047502">
      <w:pPr>
        <w:spacing w:after="0" w:line="240" w:lineRule="auto"/>
        <w:rPr>
          <w:rFonts w:ascii="Times New Roman" w:hAnsi="Times New Roman" w:cs="Times New Roman"/>
          <w:b/>
          <w:color w:val="000000" w:themeColor="text1"/>
          <w:sz w:val="24"/>
          <w:szCs w:val="24"/>
        </w:rPr>
      </w:pPr>
      <w:r w:rsidRPr="006A607A">
        <w:rPr>
          <w:rFonts w:ascii="Times New Roman" w:hAnsi="Times New Roman" w:cs="Times New Roman"/>
          <w:b/>
          <w:color w:val="000000" w:themeColor="text1"/>
          <w:sz w:val="24"/>
          <w:szCs w:val="24"/>
        </w:rPr>
        <w:t xml:space="preserve">Uz članak </w:t>
      </w:r>
      <w:r>
        <w:rPr>
          <w:rFonts w:ascii="Times New Roman" w:hAnsi="Times New Roman" w:cs="Times New Roman"/>
          <w:b/>
          <w:color w:val="000000" w:themeColor="text1"/>
          <w:sz w:val="24"/>
          <w:szCs w:val="24"/>
        </w:rPr>
        <w:t>60</w:t>
      </w:r>
      <w:r w:rsidRPr="006A607A">
        <w:rPr>
          <w:rFonts w:ascii="Times New Roman" w:hAnsi="Times New Roman" w:cs="Times New Roman"/>
          <w:b/>
          <w:color w:val="000000" w:themeColor="text1"/>
          <w:sz w:val="24"/>
          <w:szCs w:val="24"/>
        </w:rPr>
        <w:t>.</w:t>
      </w:r>
    </w:p>
    <w:p w14:paraId="406E5455" w14:textId="77777777" w:rsidR="00047502" w:rsidRPr="006A607A" w:rsidRDefault="00047502" w:rsidP="00047502">
      <w:pPr>
        <w:spacing w:after="0" w:line="240" w:lineRule="auto"/>
        <w:rPr>
          <w:rFonts w:ascii="Times New Roman" w:hAnsi="Times New Roman" w:cs="Times New Roman"/>
          <w:b/>
          <w:color w:val="000000" w:themeColor="text1"/>
          <w:sz w:val="24"/>
          <w:szCs w:val="24"/>
        </w:rPr>
      </w:pPr>
    </w:p>
    <w:p w14:paraId="63A61E3D" w14:textId="1F9D3B5A" w:rsidR="00047502" w:rsidRPr="006A607A" w:rsidRDefault="00047502" w:rsidP="00047502">
      <w:pPr>
        <w:spacing w:after="0" w:line="240" w:lineRule="auto"/>
        <w:jc w:val="both"/>
        <w:rPr>
          <w:rFonts w:ascii="Times New Roman" w:hAnsi="Times New Roman" w:cs="Times New Roman"/>
          <w:color w:val="000000" w:themeColor="text1"/>
          <w:sz w:val="24"/>
          <w:szCs w:val="24"/>
        </w:rPr>
      </w:pPr>
      <w:r w:rsidRPr="006A607A">
        <w:rPr>
          <w:rFonts w:ascii="Times New Roman" w:hAnsi="Times New Roman" w:cs="Times New Roman"/>
          <w:color w:val="000000" w:themeColor="text1"/>
          <w:sz w:val="24"/>
          <w:szCs w:val="24"/>
        </w:rPr>
        <w:t>Ovom odredbom propisuje se</w:t>
      </w:r>
      <w:r>
        <w:rPr>
          <w:rFonts w:ascii="Times New Roman" w:hAnsi="Times New Roman" w:cs="Times New Roman"/>
          <w:color w:val="000000" w:themeColor="text1"/>
          <w:sz w:val="24"/>
          <w:szCs w:val="24"/>
        </w:rPr>
        <w:t xml:space="preserve"> prijelazni rok za već sklopljene ugovore o podvozarstvu te se propisuje </w:t>
      </w:r>
      <w:r w:rsidRPr="006A607A">
        <w:rPr>
          <w:rFonts w:ascii="Times New Roman" w:hAnsi="Times New Roman" w:cs="Times New Roman"/>
          <w:color w:val="000000" w:themeColor="text1"/>
          <w:sz w:val="24"/>
          <w:szCs w:val="24"/>
        </w:rPr>
        <w:t>rok važenja dozvola Europske konferencije ministara prometa</w:t>
      </w:r>
      <w:r>
        <w:rPr>
          <w:rFonts w:ascii="Times New Roman" w:hAnsi="Times New Roman" w:cs="Times New Roman"/>
          <w:color w:val="000000" w:themeColor="text1"/>
          <w:sz w:val="24"/>
          <w:szCs w:val="24"/>
        </w:rPr>
        <w:t xml:space="preserve"> </w:t>
      </w:r>
      <w:r w:rsidRPr="009B61D3">
        <w:rPr>
          <w:rFonts w:ascii="Times New Roman" w:hAnsi="Times New Roman" w:cs="Times New Roman"/>
          <w:color w:val="000000" w:themeColor="text1"/>
          <w:sz w:val="24"/>
          <w:szCs w:val="24"/>
        </w:rPr>
        <w:t>–</w:t>
      </w:r>
      <w:r w:rsidRPr="006A607A">
        <w:rPr>
          <w:rFonts w:ascii="Times New Roman" w:hAnsi="Times New Roman" w:cs="Times New Roman"/>
          <w:color w:val="000000" w:themeColor="text1"/>
          <w:sz w:val="24"/>
          <w:szCs w:val="24"/>
        </w:rPr>
        <w:t xml:space="preserve"> CEMT. Pored toga propisuje se rok do kojeg je moguće obavljati prijevoz između više stajališta u jednoj županiji koji se ne obavlja temeljem ugovora o javnoj usluzi te je propisano određivanje zabrane obavljanja prijevoza putnika po isteku propisanog roka.</w:t>
      </w:r>
    </w:p>
    <w:p w14:paraId="76E2F06F" w14:textId="77777777" w:rsidR="00047502" w:rsidRPr="006A607A" w:rsidRDefault="00047502" w:rsidP="00047502">
      <w:pPr>
        <w:spacing w:after="0" w:line="240" w:lineRule="auto"/>
        <w:rPr>
          <w:rFonts w:ascii="Times New Roman" w:hAnsi="Times New Roman" w:cs="Times New Roman"/>
          <w:b/>
          <w:color w:val="000000" w:themeColor="text1"/>
          <w:sz w:val="24"/>
          <w:szCs w:val="24"/>
        </w:rPr>
      </w:pPr>
    </w:p>
    <w:p w14:paraId="7B2ED033" w14:textId="77777777" w:rsidR="00047502" w:rsidRPr="006A607A" w:rsidRDefault="00047502" w:rsidP="00047502">
      <w:pPr>
        <w:spacing w:after="0" w:line="240" w:lineRule="auto"/>
        <w:rPr>
          <w:rFonts w:ascii="Times New Roman" w:hAnsi="Times New Roman" w:cs="Times New Roman"/>
          <w:b/>
          <w:color w:val="000000" w:themeColor="text1"/>
          <w:sz w:val="24"/>
          <w:szCs w:val="24"/>
        </w:rPr>
      </w:pPr>
      <w:r w:rsidRPr="006A607A">
        <w:rPr>
          <w:rFonts w:ascii="Times New Roman" w:hAnsi="Times New Roman" w:cs="Times New Roman"/>
          <w:b/>
          <w:color w:val="000000" w:themeColor="text1"/>
          <w:sz w:val="24"/>
          <w:szCs w:val="24"/>
        </w:rPr>
        <w:t xml:space="preserve">Uz članak </w:t>
      </w:r>
      <w:r>
        <w:rPr>
          <w:rFonts w:ascii="Times New Roman" w:hAnsi="Times New Roman" w:cs="Times New Roman"/>
          <w:b/>
          <w:color w:val="000000" w:themeColor="text1"/>
          <w:sz w:val="24"/>
          <w:szCs w:val="24"/>
        </w:rPr>
        <w:t>61</w:t>
      </w:r>
      <w:r w:rsidRPr="006A607A">
        <w:rPr>
          <w:rFonts w:ascii="Times New Roman" w:hAnsi="Times New Roman" w:cs="Times New Roman"/>
          <w:b/>
          <w:color w:val="000000" w:themeColor="text1"/>
          <w:sz w:val="24"/>
          <w:szCs w:val="24"/>
        </w:rPr>
        <w:t>.</w:t>
      </w:r>
    </w:p>
    <w:p w14:paraId="4DF63AB9" w14:textId="77777777" w:rsidR="00047502" w:rsidRDefault="00047502" w:rsidP="00047502">
      <w:pPr>
        <w:spacing w:after="0" w:line="240" w:lineRule="auto"/>
        <w:rPr>
          <w:rFonts w:ascii="Times New Roman" w:hAnsi="Times New Roman" w:cs="Times New Roman"/>
          <w:b/>
          <w:sz w:val="24"/>
          <w:szCs w:val="24"/>
        </w:rPr>
      </w:pPr>
    </w:p>
    <w:p w14:paraId="18C515BC" w14:textId="5FFB4C19" w:rsidR="00F037C0" w:rsidRDefault="00047502" w:rsidP="008D0775">
      <w:pPr>
        <w:spacing w:after="0" w:line="240" w:lineRule="auto"/>
        <w:rPr>
          <w:rFonts w:ascii="Times New Roman" w:hAnsi="Times New Roman" w:cs="Times New Roman"/>
          <w:sz w:val="24"/>
          <w:szCs w:val="24"/>
        </w:rPr>
      </w:pPr>
      <w:r w:rsidRPr="007D3E99">
        <w:rPr>
          <w:rFonts w:ascii="Times New Roman" w:hAnsi="Times New Roman" w:cs="Times New Roman"/>
          <w:sz w:val="24"/>
          <w:szCs w:val="24"/>
        </w:rPr>
        <w:t xml:space="preserve">Ovim člankom propisuje se stupanje na snagu </w:t>
      </w:r>
      <w:r>
        <w:rPr>
          <w:rFonts w:ascii="Times New Roman" w:hAnsi="Times New Roman" w:cs="Times New Roman"/>
          <w:sz w:val="24"/>
          <w:szCs w:val="24"/>
        </w:rPr>
        <w:t>Z</w:t>
      </w:r>
      <w:r w:rsidRPr="007D3E99">
        <w:rPr>
          <w:rFonts w:ascii="Times New Roman" w:hAnsi="Times New Roman" w:cs="Times New Roman"/>
          <w:sz w:val="24"/>
          <w:szCs w:val="24"/>
        </w:rPr>
        <w:t>akona.</w:t>
      </w:r>
    </w:p>
    <w:p w14:paraId="46A348C8" w14:textId="43FB160B" w:rsidR="00DC07F7" w:rsidRDefault="00DC07F7" w:rsidP="008D0775">
      <w:pPr>
        <w:spacing w:after="0" w:line="240" w:lineRule="auto"/>
        <w:rPr>
          <w:rFonts w:ascii="Times New Roman" w:hAnsi="Times New Roman" w:cs="Times New Roman"/>
          <w:sz w:val="24"/>
          <w:szCs w:val="24"/>
        </w:rPr>
      </w:pPr>
    </w:p>
    <w:p w14:paraId="1289785E" w14:textId="77777777" w:rsidR="008D0775" w:rsidRDefault="008D0775" w:rsidP="008D0775">
      <w:pPr>
        <w:spacing w:after="0" w:line="240" w:lineRule="auto"/>
        <w:rPr>
          <w:rFonts w:ascii="Times New Roman" w:hAnsi="Times New Roman" w:cs="Times New Roman"/>
          <w:sz w:val="24"/>
          <w:szCs w:val="24"/>
        </w:rPr>
      </w:pPr>
    </w:p>
    <w:p w14:paraId="73638DBB" w14:textId="0B6F0C57" w:rsidR="00B96821" w:rsidRPr="00B96821" w:rsidRDefault="00B96821" w:rsidP="008D0775">
      <w:pPr>
        <w:spacing w:after="0" w:line="240" w:lineRule="auto"/>
        <w:rPr>
          <w:rFonts w:ascii="Times New Roman" w:hAnsi="Times New Roman" w:cs="Times New Roman"/>
          <w:b/>
          <w:sz w:val="24"/>
          <w:szCs w:val="24"/>
        </w:rPr>
      </w:pPr>
      <w:r w:rsidRPr="00B96821">
        <w:rPr>
          <w:rFonts w:ascii="Times New Roman" w:hAnsi="Times New Roman" w:cs="Times New Roman"/>
          <w:b/>
          <w:sz w:val="24"/>
          <w:szCs w:val="24"/>
        </w:rPr>
        <w:lastRenderedPageBreak/>
        <w:t>IV</w:t>
      </w:r>
      <w:r w:rsidR="00DD0BB4" w:rsidRPr="00B96821">
        <w:rPr>
          <w:rFonts w:ascii="Times New Roman" w:hAnsi="Times New Roman" w:cs="Times New Roman"/>
          <w:b/>
          <w:sz w:val="24"/>
          <w:szCs w:val="24"/>
        </w:rPr>
        <w:t>.</w:t>
      </w:r>
      <w:r w:rsidR="008D0775">
        <w:rPr>
          <w:rFonts w:ascii="Times New Roman" w:hAnsi="Times New Roman" w:cs="Times New Roman"/>
          <w:b/>
          <w:sz w:val="24"/>
          <w:szCs w:val="24"/>
        </w:rPr>
        <w:tab/>
      </w:r>
      <w:r w:rsidRPr="00B96821">
        <w:rPr>
          <w:rFonts w:ascii="Times New Roman" w:hAnsi="Times New Roman" w:cs="Times New Roman"/>
          <w:b/>
          <w:sz w:val="24"/>
          <w:szCs w:val="24"/>
        </w:rPr>
        <w:t>OCJENA I IZVORI POTREBNIH SREDSTAVA ZA PROVOĐENJE ZAKONA</w:t>
      </w:r>
    </w:p>
    <w:p w14:paraId="26FCCAAF" w14:textId="77777777" w:rsidR="008D0775" w:rsidRDefault="008D0775" w:rsidP="008D0775">
      <w:pPr>
        <w:spacing w:after="0" w:line="240" w:lineRule="auto"/>
        <w:ind w:firstLine="709"/>
        <w:jc w:val="both"/>
        <w:rPr>
          <w:rFonts w:ascii="Times New Roman" w:hAnsi="Times New Roman" w:cs="Times New Roman"/>
          <w:sz w:val="24"/>
          <w:szCs w:val="24"/>
        </w:rPr>
      </w:pPr>
    </w:p>
    <w:p w14:paraId="77A85AA2" w14:textId="12AD8CBC" w:rsidR="00DD0BB4" w:rsidRPr="00B96821" w:rsidRDefault="00B96821" w:rsidP="008D0775">
      <w:pPr>
        <w:spacing w:after="0" w:line="240" w:lineRule="auto"/>
        <w:ind w:firstLine="709"/>
        <w:jc w:val="both"/>
        <w:rPr>
          <w:rFonts w:ascii="Times New Roman" w:hAnsi="Times New Roman" w:cs="Times New Roman"/>
          <w:sz w:val="24"/>
          <w:szCs w:val="24"/>
        </w:rPr>
      </w:pPr>
      <w:r w:rsidRPr="00B96821">
        <w:rPr>
          <w:rFonts w:ascii="Times New Roman" w:hAnsi="Times New Roman" w:cs="Times New Roman"/>
          <w:sz w:val="24"/>
          <w:szCs w:val="24"/>
        </w:rPr>
        <w:t>Za prov</w:t>
      </w:r>
      <w:r w:rsidR="009637CF">
        <w:rPr>
          <w:rFonts w:ascii="Times New Roman" w:hAnsi="Times New Roman" w:cs="Times New Roman"/>
          <w:sz w:val="24"/>
          <w:szCs w:val="24"/>
        </w:rPr>
        <w:t>ođenje</w:t>
      </w:r>
      <w:r w:rsidRPr="00B96821">
        <w:rPr>
          <w:rFonts w:ascii="Times New Roman" w:hAnsi="Times New Roman" w:cs="Times New Roman"/>
          <w:sz w:val="24"/>
          <w:szCs w:val="24"/>
        </w:rPr>
        <w:t xml:space="preserve"> ovoga Zakona nije potrebno osigurati dodatna financijska sredstva u državnom proračunu Republike Hrvatske.</w:t>
      </w:r>
      <w:r>
        <w:rPr>
          <w:rFonts w:ascii="Times New Roman" w:hAnsi="Times New Roman" w:cs="Times New Roman"/>
          <w:sz w:val="24"/>
          <w:szCs w:val="24"/>
        </w:rPr>
        <w:t xml:space="preserve"> </w:t>
      </w:r>
    </w:p>
    <w:p w14:paraId="7E5B70F4" w14:textId="30A66D25" w:rsidR="004866F8" w:rsidRDefault="004866F8" w:rsidP="00F037C0">
      <w:pPr>
        <w:tabs>
          <w:tab w:val="left" w:pos="3965"/>
        </w:tabs>
        <w:spacing w:after="0" w:line="240" w:lineRule="auto"/>
        <w:jc w:val="both"/>
        <w:rPr>
          <w:rFonts w:ascii="Times New Roman" w:hAnsi="Times New Roman" w:cs="Times New Roman"/>
          <w:b/>
          <w:color w:val="000000" w:themeColor="text1"/>
          <w:sz w:val="24"/>
          <w:szCs w:val="24"/>
        </w:rPr>
      </w:pPr>
    </w:p>
    <w:p w14:paraId="7BB5EAB9" w14:textId="77777777" w:rsidR="008D0775" w:rsidRDefault="008D0775" w:rsidP="00F037C0">
      <w:pPr>
        <w:tabs>
          <w:tab w:val="left" w:pos="3965"/>
        </w:tabs>
        <w:spacing w:after="0" w:line="240" w:lineRule="auto"/>
        <w:jc w:val="both"/>
        <w:rPr>
          <w:rFonts w:ascii="Times New Roman" w:hAnsi="Times New Roman" w:cs="Times New Roman"/>
          <w:b/>
          <w:color w:val="000000" w:themeColor="text1"/>
          <w:sz w:val="24"/>
          <w:szCs w:val="24"/>
        </w:rPr>
      </w:pPr>
    </w:p>
    <w:p w14:paraId="294895BD" w14:textId="3F15CFA4" w:rsidR="00F037C0" w:rsidRPr="00F951C7" w:rsidRDefault="00F037C0" w:rsidP="008D0775">
      <w:pPr>
        <w:tabs>
          <w:tab w:val="left" w:pos="709"/>
          <w:tab w:val="left" w:pos="3965"/>
        </w:tabs>
        <w:spacing w:after="0" w:line="240" w:lineRule="auto"/>
        <w:ind w:left="705" w:hanging="705"/>
        <w:jc w:val="both"/>
        <w:rPr>
          <w:rFonts w:ascii="Times New Roman" w:hAnsi="Times New Roman" w:cs="Times New Roman"/>
          <w:b/>
          <w:color w:val="000000" w:themeColor="text1"/>
          <w:sz w:val="24"/>
          <w:szCs w:val="24"/>
        </w:rPr>
      </w:pPr>
      <w:r w:rsidRPr="00F951C7">
        <w:rPr>
          <w:rFonts w:ascii="Times New Roman" w:hAnsi="Times New Roman" w:cs="Times New Roman"/>
          <w:b/>
          <w:color w:val="000000" w:themeColor="text1"/>
          <w:sz w:val="24"/>
          <w:szCs w:val="24"/>
        </w:rPr>
        <w:t>V.</w:t>
      </w:r>
      <w:r w:rsidR="008D0775">
        <w:rPr>
          <w:rFonts w:ascii="Times New Roman" w:hAnsi="Times New Roman" w:cs="Times New Roman"/>
          <w:b/>
          <w:color w:val="000000" w:themeColor="text1"/>
          <w:sz w:val="24"/>
          <w:szCs w:val="24"/>
        </w:rPr>
        <w:tab/>
      </w:r>
      <w:r w:rsidRPr="00F951C7">
        <w:rPr>
          <w:rFonts w:ascii="Times New Roman" w:hAnsi="Times New Roman" w:cs="Times New Roman"/>
          <w:b/>
          <w:color w:val="000000" w:themeColor="text1"/>
          <w:sz w:val="24"/>
          <w:szCs w:val="24"/>
        </w:rPr>
        <w:t xml:space="preserve">RAZLIKE IZMEĐU RJEŠENJA KOJA SE PREDLAŽU KONAČNIM PRIJEDLOGOM </w:t>
      </w:r>
      <w:r w:rsidR="008D0775">
        <w:rPr>
          <w:rFonts w:ascii="Times New Roman" w:hAnsi="Times New Roman" w:cs="Times New Roman"/>
          <w:b/>
          <w:color w:val="000000" w:themeColor="text1"/>
          <w:sz w:val="24"/>
          <w:szCs w:val="24"/>
        </w:rPr>
        <w:t xml:space="preserve">ZAKONA </w:t>
      </w:r>
      <w:r w:rsidRPr="00F951C7">
        <w:rPr>
          <w:rFonts w:ascii="Times New Roman" w:hAnsi="Times New Roman" w:cs="Times New Roman"/>
          <w:b/>
          <w:color w:val="000000" w:themeColor="text1"/>
          <w:sz w:val="24"/>
          <w:szCs w:val="24"/>
        </w:rPr>
        <w:t>U ODNOSU NA RJEŠENJA IZ PRIJEDLOGA ZAKONA TE RAZLOZI ZBOG KOJIH SU RAZLIKE NASTALE</w:t>
      </w:r>
    </w:p>
    <w:p w14:paraId="60A542B5" w14:textId="77777777" w:rsidR="00F037C0" w:rsidRPr="00F951C7" w:rsidRDefault="00F037C0" w:rsidP="00F037C0">
      <w:pPr>
        <w:tabs>
          <w:tab w:val="left" w:pos="3965"/>
        </w:tabs>
        <w:spacing w:after="0" w:line="240" w:lineRule="auto"/>
        <w:ind w:firstLine="709"/>
        <w:jc w:val="both"/>
        <w:rPr>
          <w:rFonts w:ascii="Times New Roman" w:hAnsi="Times New Roman" w:cs="Times New Roman"/>
          <w:color w:val="000000" w:themeColor="text1"/>
          <w:sz w:val="24"/>
          <w:szCs w:val="24"/>
        </w:rPr>
      </w:pPr>
    </w:p>
    <w:p w14:paraId="3EFD0BCC" w14:textId="359DA6F6" w:rsidR="00F037C0" w:rsidRDefault="00F037C0" w:rsidP="00F037C0">
      <w:pPr>
        <w:tabs>
          <w:tab w:val="left" w:pos="3965"/>
        </w:tabs>
        <w:spacing w:after="0" w:line="240" w:lineRule="auto"/>
        <w:ind w:firstLine="709"/>
        <w:jc w:val="both"/>
        <w:rPr>
          <w:rFonts w:ascii="Times New Roman" w:hAnsi="Times New Roman" w:cs="Times New Roman"/>
          <w:color w:val="000000" w:themeColor="text1"/>
          <w:sz w:val="24"/>
          <w:szCs w:val="24"/>
        </w:rPr>
      </w:pPr>
      <w:r w:rsidRPr="00F951C7">
        <w:rPr>
          <w:rFonts w:ascii="Times New Roman" w:hAnsi="Times New Roman" w:cs="Times New Roman"/>
          <w:color w:val="000000" w:themeColor="text1"/>
          <w:sz w:val="24"/>
          <w:szCs w:val="24"/>
        </w:rPr>
        <w:t>Nakon provedene rasprave u prvom čitanju 25. lipnja 2024., Hrvatski sabor na 2. sjednici, 12. srpnja 2024. donio je zaključak kojim se prihvaća Prijedlog zakona o izmjenama i dopunama Zakona o prijevozu u cestovnom prometu.</w:t>
      </w:r>
      <w:r>
        <w:rPr>
          <w:rFonts w:ascii="Times New Roman" w:hAnsi="Times New Roman" w:cs="Times New Roman"/>
          <w:color w:val="000000" w:themeColor="text1"/>
          <w:sz w:val="24"/>
          <w:szCs w:val="24"/>
        </w:rPr>
        <w:t xml:space="preserve"> </w:t>
      </w:r>
      <w:r w:rsidRPr="00F951C7">
        <w:rPr>
          <w:rFonts w:ascii="Times New Roman" w:hAnsi="Times New Roman" w:cs="Times New Roman"/>
          <w:color w:val="000000" w:themeColor="text1"/>
          <w:sz w:val="24"/>
          <w:szCs w:val="24"/>
        </w:rPr>
        <w:t xml:space="preserve">Hrvatski sabor uputio je predlagatelju primjedbe, prijedloge i mišljenja radi pripreme Konačnog prijedloga zakona. </w:t>
      </w:r>
    </w:p>
    <w:p w14:paraId="0CBA561F" w14:textId="77777777" w:rsidR="00F037C0" w:rsidRPr="00F951C7" w:rsidRDefault="00F037C0" w:rsidP="00F037C0">
      <w:pPr>
        <w:tabs>
          <w:tab w:val="left" w:pos="3965"/>
        </w:tabs>
        <w:spacing w:after="0" w:line="240" w:lineRule="auto"/>
        <w:ind w:firstLine="709"/>
        <w:jc w:val="both"/>
        <w:rPr>
          <w:rFonts w:ascii="Times New Roman" w:hAnsi="Times New Roman" w:cs="Times New Roman"/>
          <w:color w:val="000000" w:themeColor="text1"/>
          <w:sz w:val="24"/>
          <w:szCs w:val="24"/>
        </w:rPr>
      </w:pPr>
    </w:p>
    <w:p w14:paraId="0C657A0F" w14:textId="1DEB40B0" w:rsidR="00C440B8" w:rsidRPr="00C440B8" w:rsidRDefault="00E2609A" w:rsidP="00C440B8">
      <w:pPr>
        <w:tabs>
          <w:tab w:val="left" w:pos="3965"/>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C440B8" w:rsidRPr="00C440B8">
        <w:rPr>
          <w:rFonts w:ascii="Times New Roman" w:hAnsi="Times New Roman" w:cs="Times New Roman"/>
          <w:color w:val="000000" w:themeColor="text1"/>
          <w:sz w:val="24"/>
          <w:szCs w:val="24"/>
        </w:rPr>
        <w:t>U odnosu na tekst Prijedloga zakona, koji je prošao prvo čitanje u Hrvatskom saboru, u tekstu Konačnog prijedloga zakona nastale su izvjesne razlike kao posljedica uvažavanja stajališta iznesenih tijekom prvog čitanja i promišljanja predlagatelja u cilju poboljšanja odredbi Konačnog prijedloga zakona.</w:t>
      </w:r>
    </w:p>
    <w:p w14:paraId="2C0836D7" w14:textId="77777777" w:rsidR="00C440B8" w:rsidRPr="00C440B8" w:rsidRDefault="00C440B8" w:rsidP="00C440B8">
      <w:pPr>
        <w:tabs>
          <w:tab w:val="left" w:pos="3965"/>
        </w:tabs>
        <w:spacing w:after="0" w:line="240" w:lineRule="auto"/>
        <w:ind w:firstLine="709"/>
        <w:jc w:val="both"/>
        <w:rPr>
          <w:rFonts w:ascii="Times New Roman" w:hAnsi="Times New Roman" w:cs="Times New Roman"/>
          <w:color w:val="000000" w:themeColor="text1"/>
          <w:sz w:val="24"/>
          <w:szCs w:val="24"/>
        </w:rPr>
      </w:pPr>
    </w:p>
    <w:p w14:paraId="522CA215" w14:textId="77777777" w:rsidR="00C440B8" w:rsidRPr="00C440B8" w:rsidRDefault="00C440B8" w:rsidP="00C440B8">
      <w:pPr>
        <w:tabs>
          <w:tab w:val="left" w:pos="3965"/>
        </w:tabs>
        <w:spacing w:after="0" w:line="240" w:lineRule="auto"/>
        <w:ind w:firstLine="709"/>
        <w:jc w:val="both"/>
        <w:rPr>
          <w:rFonts w:ascii="Times New Roman" w:hAnsi="Times New Roman" w:cs="Times New Roman"/>
          <w:color w:val="000000" w:themeColor="text1"/>
          <w:sz w:val="24"/>
          <w:szCs w:val="24"/>
        </w:rPr>
      </w:pPr>
      <w:r w:rsidRPr="00C440B8">
        <w:rPr>
          <w:rFonts w:ascii="Times New Roman" w:hAnsi="Times New Roman" w:cs="Times New Roman"/>
          <w:color w:val="000000" w:themeColor="text1"/>
          <w:sz w:val="24"/>
          <w:szCs w:val="24"/>
        </w:rPr>
        <w:t xml:space="preserve">U skladu s navedenim, u Konačnom prijedlogu zakona došlo je do promjena u odnosu na tekst Prijedloga zakona prihvaćenog u prvom čitanju. </w:t>
      </w:r>
    </w:p>
    <w:p w14:paraId="1552E084" w14:textId="77777777" w:rsidR="00C440B8" w:rsidRPr="00C440B8" w:rsidRDefault="00C440B8" w:rsidP="00C440B8">
      <w:pPr>
        <w:tabs>
          <w:tab w:val="left" w:pos="3965"/>
        </w:tabs>
        <w:spacing w:after="0" w:line="240" w:lineRule="auto"/>
        <w:ind w:firstLine="709"/>
        <w:jc w:val="both"/>
        <w:rPr>
          <w:rFonts w:ascii="Times New Roman" w:hAnsi="Times New Roman" w:cs="Times New Roman"/>
          <w:color w:val="000000" w:themeColor="text1"/>
          <w:sz w:val="24"/>
          <w:szCs w:val="24"/>
        </w:rPr>
      </w:pPr>
    </w:p>
    <w:p w14:paraId="277BD61C" w14:textId="2FE328DF" w:rsidR="00C440B8" w:rsidRPr="00C440B8" w:rsidRDefault="00C440B8" w:rsidP="00C440B8">
      <w:pPr>
        <w:tabs>
          <w:tab w:val="left" w:pos="3965"/>
        </w:tabs>
        <w:spacing w:after="0" w:line="240" w:lineRule="auto"/>
        <w:ind w:firstLine="709"/>
        <w:jc w:val="both"/>
        <w:rPr>
          <w:rFonts w:ascii="Times New Roman" w:hAnsi="Times New Roman" w:cs="Times New Roman"/>
          <w:color w:val="000000" w:themeColor="text1"/>
          <w:sz w:val="24"/>
          <w:szCs w:val="24"/>
        </w:rPr>
      </w:pPr>
      <w:r w:rsidRPr="00C440B8">
        <w:rPr>
          <w:rFonts w:ascii="Times New Roman" w:hAnsi="Times New Roman" w:cs="Times New Roman"/>
          <w:color w:val="000000" w:themeColor="text1"/>
          <w:sz w:val="24"/>
          <w:szCs w:val="24"/>
        </w:rPr>
        <w:t>Odbor za zakonodavstvo predložio je da se nomotehnički dorade članci 7., 18., 21., 27. i 30. Prijedloga zakona o izmjenama i dopunama Zakona o prijevozu u cestovnom prometu</w:t>
      </w:r>
      <w:r w:rsidR="009637CF">
        <w:rPr>
          <w:rFonts w:ascii="Times New Roman" w:hAnsi="Times New Roman" w:cs="Times New Roman"/>
          <w:color w:val="000000" w:themeColor="text1"/>
          <w:sz w:val="24"/>
          <w:szCs w:val="24"/>
        </w:rPr>
        <w:t>,</w:t>
      </w:r>
      <w:r w:rsidRPr="00C440B8">
        <w:rPr>
          <w:rFonts w:ascii="Times New Roman" w:hAnsi="Times New Roman" w:cs="Times New Roman"/>
          <w:color w:val="000000" w:themeColor="text1"/>
          <w:sz w:val="24"/>
          <w:szCs w:val="24"/>
        </w:rPr>
        <w:t xml:space="preserve"> što je i prihvaćeno u Konačnom prijedlogu zakona.</w:t>
      </w:r>
    </w:p>
    <w:p w14:paraId="54D1C5D0" w14:textId="729E1097" w:rsidR="00C440B8" w:rsidRDefault="00C440B8" w:rsidP="00C440B8">
      <w:pPr>
        <w:tabs>
          <w:tab w:val="left" w:pos="3965"/>
        </w:tabs>
        <w:spacing w:after="0" w:line="240" w:lineRule="auto"/>
        <w:ind w:firstLine="709"/>
        <w:jc w:val="both"/>
        <w:rPr>
          <w:rFonts w:ascii="Times New Roman" w:hAnsi="Times New Roman" w:cs="Times New Roman"/>
          <w:color w:val="000000" w:themeColor="text1"/>
          <w:sz w:val="24"/>
          <w:szCs w:val="24"/>
        </w:rPr>
      </w:pPr>
    </w:p>
    <w:p w14:paraId="0E9EAE02" w14:textId="2BB0C544" w:rsidR="00C440B8" w:rsidRDefault="007A57E7" w:rsidP="007A57E7">
      <w:pPr>
        <w:tabs>
          <w:tab w:val="left" w:pos="3965"/>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Pored navedenog, </w:t>
      </w:r>
      <w:r w:rsidRPr="007A57E7">
        <w:rPr>
          <w:rFonts w:ascii="Times New Roman" w:hAnsi="Times New Roman" w:cs="Times New Roman"/>
          <w:color w:val="000000" w:themeColor="text1"/>
          <w:sz w:val="24"/>
          <w:szCs w:val="24"/>
        </w:rPr>
        <w:t xml:space="preserve">Odbor za pomorstvo, promet i infrastrukturu </w:t>
      </w:r>
      <w:r>
        <w:rPr>
          <w:rFonts w:ascii="Times New Roman" w:hAnsi="Times New Roman" w:cs="Times New Roman"/>
          <w:color w:val="000000" w:themeColor="text1"/>
          <w:sz w:val="24"/>
          <w:szCs w:val="24"/>
        </w:rPr>
        <w:t xml:space="preserve">predložio je </w:t>
      </w:r>
      <w:r w:rsidR="00C440B8" w:rsidRPr="00C440B8">
        <w:rPr>
          <w:rFonts w:ascii="Times New Roman" w:hAnsi="Times New Roman" w:cs="Times New Roman"/>
          <w:color w:val="000000" w:themeColor="text1"/>
          <w:sz w:val="24"/>
          <w:szCs w:val="24"/>
        </w:rPr>
        <w:t xml:space="preserve">vezano za korištenje unajmljenih vozila bez vozača za cestovni prijevoz tereta, da </w:t>
      </w:r>
      <w:r>
        <w:rPr>
          <w:rFonts w:ascii="Times New Roman" w:hAnsi="Times New Roman" w:cs="Times New Roman"/>
          <w:color w:val="000000" w:themeColor="text1"/>
          <w:sz w:val="24"/>
          <w:szCs w:val="24"/>
        </w:rPr>
        <w:t>se rok za korištenje vozila treba</w:t>
      </w:r>
      <w:r w:rsidR="00C440B8" w:rsidRPr="00C440B8">
        <w:rPr>
          <w:rFonts w:ascii="Times New Roman" w:hAnsi="Times New Roman" w:cs="Times New Roman"/>
          <w:color w:val="000000" w:themeColor="text1"/>
          <w:sz w:val="24"/>
          <w:szCs w:val="24"/>
        </w:rPr>
        <w:t xml:space="preserve"> povećati s dva na tri mjeseca jer se kod unajmljivanja vozila iz drugih zemalja (posebnih prikolica), u svrhu poljoprivrednih radova, najam obično sklapa najmanje na ovaj rok, a bila bi i velika pomoć poljoprivred</w:t>
      </w:r>
      <w:r w:rsidR="00DC07F7">
        <w:rPr>
          <w:rFonts w:ascii="Times New Roman" w:hAnsi="Times New Roman" w:cs="Times New Roman"/>
          <w:color w:val="000000" w:themeColor="text1"/>
          <w:sz w:val="24"/>
          <w:szCs w:val="24"/>
        </w:rPr>
        <w:t>n</w:t>
      </w:r>
      <w:r w:rsidR="00C440B8" w:rsidRPr="00C440B8">
        <w:rPr>
          <w:rFonts w:ascii="Times New Roman" w:hAnsi="Times New Roman" w:cs="Times New Roman"/>
          <w:color w:val="000000" w:themeColor="text1"/>
          <w:sz w:val="24"/>
          <w:szCs w:val="24"/>
        </w:rPr>
        <w:t>icima prilikom obavljanja sezonskih poslova. Navedeni prijedlog</w:t>
      </w:r>
      <w:r>
        <w:rPr>
          <w:rFonts w:ascii="Times New Roman" w:hAnsi="Times New Roman" w:cs="Times New Roman"/>
          <w:color w:val="000000" w:themeColor="text1"/>
          <w:sz w:val="24"/>
          <w:szCs w:val="24"/>
        </w:rPr>
        <w:t xml:space="preserve"> također</w:t>
      </w:r>
      <w:r w:rsidR="00C440B8" w:rsidRPr="00C440B8">
        <w:rPr>
          <w:rFonts w:ascii="Times New Roman" w:hAnsi="Times New Roman" w:cs="Times New Roman"/>
          <w:color w:val="000000" w:themeColor="text1"/>
          <w:sz w:val="24"/>
          <w:szCs w:val="24"/>
        </w:rPr>
        <w:t xml:space="preserve"> je prihvaćen u </w:t>
      </w:r>
      <w:r w:rsidR="009637CF">
        <w:rPr>
          <w:rFonts w:ascii="Times New Roman" w:hAnsi="Times New Roman" w:cs="Times New Roman"/>
          <w:color w:val="000000" w:themeColor="text1"/>
          <w:sz w:val="24"/>
          <w:szCs w:val="24"/>
        </w:rPr>
        <w:t>članku 78.a stavku 2. podstavku 1. koji je dodan člankom 34. Konačnog prijedloga</w:t>
      </w:r>
      <w:r w:rsidR="00C440B8" w:rsidRPr="00C440B8">
        <w:rPr>
          <w:rFonts w:ascii="Times New Roman" w:hAnsi="Times New Roman" w:cs="Times New Roman"/>
          <w:color w:val="000000" w:themeColor="text1"/>
          <w:sz w:val="24"/>
          <w:szCs w:val="24"/>
        </w:rPr>
        <w:t xml:space="preserve"> zakona.</w:t>
      </w:r>
    </w:p>
    <w:p w14:paraId="794A7208" w14:textId="77777777" w:rsidR="00B67272" w:rsidRPr="00C440B8" w:rsidRDefault="00B67272" w:rsidP="00C440B8">
      <w:pPr>
        <w:tabs>
          <w:tab w:val="left" w:pos="3965"/>
        </w:tabs>
        <w:spacing w:after="0" w:line="240" w:lineRule="auto"/>
        <w:ind w:firstLine="709"/>
        <w:jc w:val="both"/>
        <w:rPr>
          <w:rFonts w:ascii="Times New Roman" w:hAnsi="Times New Roman" w:cs="Times New Roman"/>
          <w:color w:val="000000" w:themeColor="text1"/>
          <w:sz w:val="24"/>
          <w:szCs w:val="24"/>
        </w:rPr>
      </w:pPr>
    </w:p>
    <w:p w14:paraId="7A6286F9" w14:textId="08E98D49" w:rsidR="004C0897" w:rsidRDefault="00206118" w:rsidP="00206118">
      <w:pPr>
        <w:tabs>
          <w:tab w:val="left" w:pos="709"/>
          <w:tab w:val="left" w:pos="3965"/>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4C0897">
        <w:rPr>
          <w:rFonts w:ascii="Times New Roman" w:hAnsi="Times New Roman" w:cs="Times New Roman"/>
          <w:color w:val="000000" w:themeColor="text1"/>
          <w:sz w:val="24"/>
          <w:szCs w:val="24"/>
        </w:rPr>
        <w:t>P</w:t>
      </w:r>
      <w:r w:rsidR="009637CF">
        <w:rPr>
          <w:rFonts w:ascii="Times New Roman" w:hAnsi="Times New Roman" w:cs="Times New Roman"/>
          <w:color w:val="000000" w:themeColor="text1"/>
          <w:sz w:val="24"/>
          <w:szCs w:val="24"/>
        </w:rPr>
        <w:t>redlagatelj je</w:t>
      </w:r>
      <w:r w:rsidR="004C0897">
        <w:rPr>
          <w:rFonts w:ascii="Times New Roman" w:hAnsi="Times New Roman" w:cs="Times New Roman"/>
          <w:color w:val="000000" w:themeColor="text1"/>
          <w:sz w:val="24"/>
          <w:szCs w:val="24"/>
        </w:rPr>
        <w:t xml:space="preserve"> </w:t>
      </w:r>
      <w:r w:rsidR="009637CF">
        <w:rPr>
          <w:rFonts w:ascii="Times New Roman" w:hAnsi="Times New Roman" w:cs="Times New Roman"/>
          <w:color w:val="000000" w:themeColor="text1"/>
          <w:sz w:val="24"/>
          <w:szCs w:val="24"/>
        </w:rPr>
        <w:t xml:space="preserve">izmijenio </w:t>
      </w:r>
      <w:r w:rsidR="0015428B">
        <w:rPr>
          <w:rFonts w:ascii="Times New Roman" w:hAnsi="Times New Roman" w:cs="Times New Roman"/>
          <w:color w:val="000000" w:themeColor="text1"/>
          <w:sz w:val="24"/>
          <w:szCs w:val="24"/>
        </w:rPr>
        <w:t>i</w:t>
      </w:r>
      <w:r w:rsidR="004C0897">
        <w:rPr>
          <w:rFonts w:ascii="Times New Roman" w:hAnsi="Times New Roman" w:cs="Times New Roman"/>
          <w:color w:val="000000" w:themeColor="text1"/>
          <w:sz w:val="24"/>
          <w:szCs w:val="24"/>
        </w:rPr>
        <w:t xml:space="preserve"> </w:t>
      </w:r>
      <w:r w:rsidR="00C440B8">
        <w:rPr>
          <w:rFonts w:ascii="Times New Roman" w:hAnsi="Times New Roman" w:cs="Times New Roman"/>
          <w:color w:val="000000" w:themeColor="text1"/>
          <w:sz w:val="24"/>
          <w:szCs w:val="24"/>
        </w:rPr>
        <w:t>sljedeće</w:t>
      </w:r>
      <w:r w:rsidR="004C0897">
        <w:rPr>
          <w:rFonts w:ascii="Times New Roman" w:hAnsi="Times New Roman" w:cs="Times New Roman"/>
          <w:color w:val="000000" w:themeColor="text1"/>
          <w:sz w:val="24"/>
          <w:szCs w:val="24"/>
        </w:rPr>
        <w:t>:</w:t>
      </w:r>
    </w:p>
    <w:p w14:paraId="52D87EB3" w14:textId="77777777" w:rsidR="00C440B8" w:rsidRDefault="00C440B8" w:rsidP="004C0897">
      <w:pPr>
        <w:tabs>
          <w:tab w:val="left" w:pos="3965"/>
        </w:tabs>
        <w:spacing w:after="0" w:line="240" w:lineRule="auto"/>
        <w:jc w:val="both"/>
        <w:rPr>
          <w:rFonts w:ascii="Times New Roman" w:hAnsi="Times New Roman" w:cs="Times New Roman"/>
          <w:b/>
          <w:color w:val="000000" w:themeColor="text1"/>
          <w:sz w:val="24"/>
          <w:szCs w:val="24"/>
        </w:rPr>
      </w:pPr>
    </w:p>
    <w:p w14:paraId="79D3DC4E" w14:textId="64E12039" w:rsidR="00C3413F" w:rsidRDefault="00206118" w:rsidP="00206118">
      <w:pPr>
        <w:tabs>
          <w:tab w:val="left" w:pos="709"/>
          <w:tab w:val="left" w:pos="3965"/>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C440B8">
        <w:rPr>
          <w:rFonts w:ascii="Times New Roman" w:hAnsi="Times New Roman" w:cs="Times New Roman"/>
          <w:color w:val="000000" w:themeColor="text1"/>
          <w:sz w:val="24"/>
          <w:szCs w:val="24"/>
        </w:rPr>
        <w:t>D</w:t>
      </w:r>
      <w:r w:rsidR="004C0897" w:rsidRPr="004C0897">
        <w:rPr>
          <w:rFonts w:ascii="Times New Roman" w:hAnsi="Times New Roman" w:cs="Times New Roman"/>
          <w:color w:val="000000" w:themeColor="text1"/>
          <w:sz w:val="24"/>
          <w:szCs w:val="24"/>
        </w:rPr>
        <w:t xml:space="preserve">odane su </w:t>
      </w:r>
      <w:r w:rsidR="00BA2226">
        <w:rPr>
          <w:rFonts w:ascii="Times New Roman" w:hAnsi="Times New Roman" w:cs="Times New Roman"/>
          <w:color w:val="000000" w:themeColor="text1"/>
          <w:sz w:val="24"/>
          <w:szCs w:val="24"/>
        </w:rPr>
        <w:t xml:space="preserve">odredbe </w:t>
      </w:r>
      <w:r w:rsidR="004C0897" w:rsidRPr="004C0897">
        <w:rPr>
          <w:rFonts w:ascii="Times New Roman" w:hAnsi="Times New Roman" w:cs="Times New Roman"/>
          <w:color w:val="000000" w:themeColor="text1"/>
          <w:sz w:val="24"/>
          <w:szCs w:val="24"/>
        </w:rPr>
        <w:t>kojima se prop</w:t>
      </w:r>
      <w:r w:rsidR="00BA2226">
        <w:rPr>
          <w:rFonts w:ascii="Times New Roman" w:hAnsi="Times New Roman" w:cs="Times New Roman"/>
          <w:color w:val="000000" w:themeColor="text1"/>
          <w:sz w:val="24"/>
          <w:szCs w:val="24"/>
        </w:rPr>
        <w:t>isuje da se ovim Zakonom provodi</w:t>
      </w:r>
      <w:r w:rsidR="004C0897" w:rsidRPr="004C0897">
        <w:rPr>
          <w:rFonts w:ascii="Times New Roman" w:hAnsi="Times New Roman" w:cs="Times New Roman"/>
          <w:color w:val="000000" w:themeColor="text1"/>
          <w:sz w:val="24"/>
          <w:szCs w:val="24"/>
        </w:rPr>
        <w:t xml:space="preserve"> i </w:t>
      </w:r>
      <w:r w:rsidR="00BA2226">
        <w:rPr>
          <w:rFonts w:ascii="Times New Roman" w:hAnsi="Times New Roman" w:cs="Times New Roman"/>
          <w:color w:val="000000" w:themeColor="text1"/>
          <w:sz w:val="24"/>
          <w:szCs w:val="24"/>
        </w:rPr>
        <w:t>Provedbena uredba Komisije (EU) 2022/1426</w:t>
      </w:r>
      <w:r w:rsidR="00B9595A">
        <w:rPr>
          <w:rFonts w:ascii="Times New Roman" w:hAnsi="Times New Roman" w:cs="Times New Roman"/>
          <w:color w:val="000000" w:themeColor="text1"/>
          <w:sz w:val="24"/>
          <w:szCs w:val="24"/>
        </w:rPr>
        <w:t>,</w:t>
      </w:r>
      <w:r w:rsidR="00BA2226">
        <w:rPr>
          <w:rFonts w:ascii="Times New Roman" w:hAnsi="Times New Roman" w:cs="Times New Roman"/>
          <w:color w:val="000000" w:themeColor="text1"/>
          <w:sz w:val="24"/>
          <w:szCs w:val="24"/>
        </w:rPr>
        <w:t xml:space="preserve"> koja se odnosi</w:t>
      </w:r>
      <w:r w:rsidR="004C0897" w:rsidRPr="004C0897">
        <w:rPr>
          <w:rFonts w:ascii="Times New Roman" w:hAnsi="Times New Roman" w:cs="Times New Roman"/>
          <w:color w:val="000000" w:themeColor="text1"/>
          <w:sz w:val="24"/>
          <w:szCs w:val="24"/>
        </w:rPr>
        <w:t xml:space="preserve"> na automatiziranu vožnju i potpuno automatizirana vozila</w:t>
      </w:r>
      <w:r w:rsidR="00C440B8">
        <w:rPr>
          <w:rFonts w:ascii="Times New Roman" w:hAnsi="Times New Roman" w:cs="Times New Roman"/>
          <w:color w:val="000000" w:themeColor="text1"/>
          <w:sz w:val="24"/>
          <w:szCs w:val="24"/>
        </w:rPr>
        <w:t xml:space="preserve">, </w:t>
      </w:r>
      <w:r w:rsidR="00C440B8" w:rsidRPr="00C440B8">
        <w:rPr>
          <w:rFonts w:ascii="Times New Roman" w:hAnsi="Times New Roman" w:cs="Times New Roman"/>
          <w:color w:val="000000" w:themeColor="text1"/>
          <w:sz w:val="24"/>
          <w:szCs w:val="24"/>
        </w:rPr>
        <w:t xml:space="preserve">u cijelom tekstu </w:t>
      </w:r>
      <w:r w:rsidR="00BA2226">
        <w:rPr>
          <w:rFonts w:ascii="Times New Roman" w:hAnsi="Times New Roman" w:cs="Times New Roman"/>
          <w:color w:val="000000" w:themeColor="text1"/>
          <w:sz w:val="24"/>
          <w:szCs w:val="24"/>
        </w:rPr>
        <w:t>K</w:t>
      </w:r>
      <w:r w:rsidR="00C440B8" w:rsidRPr="00C440B8">
        <w:rPr>
          <w:rFonts w:ascii="Times New Roman" w:hAnsi="Times New Roman" w:cs="Times New Roman"/>
          <w:color w:val="000000" w:themeColor="text1"/>
          <w:sz w:val="24"/>
          <w:szCs w:val="24"/>
        </w:rPr>
        <w:t xml:space="preserve">onačnog prijedloga zakona riječi: </w:t>
      </w:r>
      <w:r w:rsidRPr="00B9595A">
        <w:rPr>
          <w:rFonts w:ascii="Times New Roman" w:eastAsia="Times New Roman" w:hAnsi="Times New Roman" w:cs="Times New Roman"/>
          <w:color w:val="000000" w:themeColor="text1"/>
          <w:sz w:val="24"/>
          <w:szCs w:val="24"/>
          <w:lang w:eastAsia="hr-HR"/>
        </w:rPr>
        <w:t>„</w:t>
      </w:r>
      <w:r w:rsidR="00C440B8" w:rsidRPr="00C440B8">
        <w:rPr>
          <w:rFonts w:ascii="Times New Roman" w:hAnsi="Times New Roman" w:cs="Times New Roman"/>
          <w:color w:val="000000" w:themeColor="text1"/>
          <w:sz w:val="24"/>
          <w:szCs w:val="24"/>
        </w:rPr>
        <w:t>automatizirano vozilo</w:t>
      </w:r>
      <w:r w:rsidRPr="00B9595A">
        <w:rPr>
          <w:rFonts w:ascii="Times New Roman" w:eastAsia="Times New Roman" w:hAnsi="Times New Roman" w:cs="Times New Roman"/>
          <w:color w:val="000000" w:themeColor="text1"/>
          <w:sz w:val="24"/>
          <w:szCs w:val="24"/>
          <w:lang w:eastAsia="hr-HR"/>
        </w:rPr>
        <w:t>“</w:t>
      </w:r>
      <w:r w:rsidR="00C440B8" w:rsidRPr="00C440B8">
        <w:rPr>
          <w:rFonts w:ascii="Times New Roman" w:hAnsi="Times New Roman" w:cs="Times New Roman"/>
          <w:color w:val="000000" w:themeColor="text1"/>
          <w:sz w:val="24"/>
          <w:szCs w:val="24"/>
        </w:rPr>
        <w:t xml:space="preserve"> zamijen</w:t>
      </w:r>
      <w:r w:rsidR="00C440B8">
        <w:rPr>
          <w:rFonts w:ascii="Times New Roman" w:hAnsi="Times New Roman" w:cs="Times New Roman"/>
          <w:color w:val="000000" w:themeColor="text1"/>
          <w:sz w:val="24"/>
          <w:szCs w:val="24"/>
        </w:rPr>
        <w:t>jene</w:t>
      </w:r>
      <w:r w:rsidR="00C440B8" w:rsidRPr="00C440B8">
        <w:rPr>
          <w:rFonts w:ascii="Times New Roman" w:hAnsi="Times New Roman" w:cs="Times New Roman"/>
          <w:color w:val="000000" w:themeColor="text1"/>
          <w:sz w:val="24"/>
          <w:szCs w:val="24"/>
        </w:rPr>
        <w:t xml:space="preserve"> </w:t>
      </w:r>
      <w:r w:rsidR="00C440B8">
        <w:rPr>
          <w:rFonts w:ascii="Times New Roman" w:hAnsi="Times New Roman" w:cs="Times New Roman"/>
          <w:color w:val="000000" w:themeColor="text1"/>
          <w:sz w:val="24"/>
          <w:szCs w:val="24"/>
        </w:rPr>
        <w:t xml:space="preserve">su </w:t>
      </w:r>
      <w:r w:rsidR="00C440B8" w:rsidRPr="00C440B8">
        <w:rPr>
          <w:rFonts w:ascii="Times New Roman" w:hAnsi="Times New Roman" w:cs="Times New Roman"/>
          <w:color w:val="000000" w:themeColor="text1"/>
          <w:sz w:val="24"/>
          <w:szCs w:val="24"/>
        </w:rPr>
        <w:t xml:space="preserve">riječima: </w:t>
      </w:r>
      <w:r w:rsidRPr="00B9595A">
        <w:rPr>
          <w:rFonts w:ascii="Times New Roman" w:eastAsia="Times New Roman" w:hAnsi="Times New Roman" w:cs="Times New Roman"/>
          <w:color w:val="000000" w:themeColor="text1"/>
          <w:sz w:val="24"/>
          <w:szCs w:val="24"/>
          <w:lang w:eastAsia="hr-HR"/>
        </w:rPr>
        <w:t>„</w:t>
      </w:r>
      <w:r w:rsidR="00C440B8" w:rsidRPr="00C440B8">
        <w:rPr>
          <w:rFonts w:ascii="Times New Roman" w:hAnsi="Times New Roman" w:cs="Times New Roman"/>
          <w:color w:val="000000" w:themeColor="text1"/>
          <w:sz w:val="24"/>
          <w:szCs w:val="24"/>
        </w:rPr>
        <w:t>potpuno automatizirano vozilo</w:t>
      </w:r>
      <w:r w:rsidRPr="00B9595A">
        <w:rPr>
          <w:rFonts w:ascii="Times New Roman" w:eastAsia="Times New Roman" w:hAnsi="Times New Roman" w:cs="Times New Roman"/>
          <w:color w:val="000000" w:themeColor="text1"/>
          <w:sz w:val="24"/>
          <w:szCs w:val="24"/>
          <w:lang w:eastAsia="hr-HR"/>
        </w:rPr>
        <w:t>“</w:t>
      </w:r>
      <w:r w:rsidR="00C440B8">
        <w:rPr>
          <w:rFonts w:ascii="Times New Roman" w:hAnsi="Times New Roman" w:cs="Times New Roman"/>
          <w:color w:val="000000" w:themeColor="text1"/>
          <w:sz w:val="24"/>
          <w:szCs w:val="24"/>
        </w:rPr>
        <w:t xml:space="preserve"> te </w:t>
      </w:r>
      <w:r w:rsidR="00C440B8">
        <w:rPr>
          <w:rFonts w:ascii="Times New Roman" w:hAnsi="Times New Roman" w:cs="Times New Roman"/>
          <w:color w:val="000000" w:themeColor="text1"/>
          <w:sz w:val="24"/>
          <w:szCs w:val="24"/>
        </w:rPr>
        <w:lastRenderedPageBreak/>
        <w:t xml:space="preserve">je </w:t>
      </w:r>
      <w:r w:rsidR="00286A89">
        <w:rPr>
          <w:rFonts w:ascii="Times New Roman" w:hAnsi="Times New Roman" w:cs="Times New Roman"/>
          <w:color w:val="000000" w:themeColor="text1"/>
          <w:sz w:val="24"/>
          <w:szCs w:val="24"/>
        </w:rPr>
        <w:t xml:space="preserve">u </w:t>
      </w:r>
      <w:r w:rsidR="00BA2226">
        <w:rPr>
          <w:rFonts w:ascii="Times New Roman" w:hAnsi="Times New Roman" w:cs="Times New Roman"/>
          <w:color w:val="000000" w:themeColor="text1"/>
          <w:sz w:val="24"/>
          <w:szCs w:val="24"/>
        </w:rPr>
        <w:t>pojmu/</w:t>
      </w:r>
      <w:r w:rsidR="004C0897">
        <w:rPr>
          <w:rFonts w:ascii="Times New Roman" w:hAnsi="Times New Roman" w:cs="Times New Roman"/>
          <w:color w:val="000000" w:themeColor="text1"/>
          <w:sz w:val="24"/>
          <w:szCs w:val="24"/>
        </w:rPr>
        <w:t>definic</w:t>
      </w:r>
      <w:r w:rsidR="00BA2226">
        <w:rPr>
          <w:rFonts w:ascii="Times New Roman" w:hAnsi="Times New Roman" w:cs="Times New Roman"/>
          <w:color w:val="000000" w:themeColor="text1"/>
          <w:sz w:val="24"/>
          <w:szCs w:val="24"/>
        </w:rPr>
        <w:t>iji</w:t>
      </w:r>
      <w:r w:rsidR="004C0897">
        <w:rPr>
          <w:rFonts w:ascii="Times New Roman" w:hAnsi="Times New Roman" w:cs="Times New Roman"/>
          <w:color w:val="000000" w:themeColor="text1"/>
          <w:sz w:val="24"/>
          <w:szCs w:val="24"/>
        </w:rPr>
        <w:t xml:space="preserve"> automatiziranog cestov</w:t>
      </w:r>
      <w:r w:rsidR="00C440B8">
        <w:rPr>
          <w:rFonts w:ascii="Times New Roman" w:hAnsi="Times New Roman" w:cs="Times New Roman"/>
          <w:color w:val="000000" w:themeColor="text1"/>
          <w:sz w:val="24"/>
          <w:szCs w:val="24"/>
        </w:rPr>
        <w:t xml:space="preserve">nog prijevoza putnika dodano </w:t>
      </w:r>
      <w:r w:rsidR="004C0897">
        <w:rPr>
          <w:rFonts w:ascii="Times New Roman" w:hAnsi="Times New Roman" w:cs="Times New Roman"/>
          <w:color w:val="000000" w:themeColor="text1"/>
          <w:sz w:val="24"/>
          <w:szCs w:val="24"/>
        </w:rPr>
        <w:t xml:space="preserve">i da </w:t>
      </w:r>
      <w:r w:rsidR="00BA2226">
        <w:rPr>
          <w:rFonts w:ascii="Times New Roman" w:hAnsi="Times New Roman" w:cs="Times New Roman"/>
          <w:color w:val="000000" w:themeColor="text1"/>
          <w:sz w:val="24"/>
          <w:szCs w:val="24"/>
        </w:rPr>
        <w:t xml:space="preserve">taj prijevoz može obavljati </w:t>
      </w:r>
      <w:r w:rsidR="00C440B8">
        <w:rPr>
          <w:rFonts w:ascii="Times New Roman" w:hAnsi="Times New Roman" w:cs="Times New Roman"/>
          <w:color w:val="000000" w:themeColor="text1"/>
          <w:sz w:val="24"/>
          <w:szCs w:val="24"/>
        </w:rPr>
        <w:t xml:space="preserve">samo </w:t>
      </w:r>
      <w:r w:rsidR="004C0897" w:rsidRPr="004C0897">
        <w:rPr>
          <w:rFonts w:ascii="Times New Roman" w:hAnsi="Times New Roman" w:cs="Times New Roman"/>
          <w:color w:val="000000" w:themeColor="text1"/>
          <w:sz w:val="24"/>
          <w:szCs w:val="24"/>
        </w:rPr>
        <w:t>pravna osoba registrirana u Republici Hrvatskoj</w:t>
      </w:r>
      <w:r w:rsidR="00C440B8">
        <w:rPr>
          <w:rFonts w:ascii="Times New Roman" w:hAnsi="Times New Roman" w:cs="Times New Roman"/>
          <w:color w:val="000000" w:themeColor="text1"/>
          <w:sz w:val="24"/>
          <w:szCs w:val="24"/>
        </w:rPr>
        <w:t>. Također</w:t>
      </w:r>
      <w:r w:rsidR="004C0897">
        <w:rPr>
          <w:rFonts w:ascii="Times New Roman" w:hAnsi="Times New Roman" w:cs="Times New Roman"/>
          <w:color w:val="000000" w:themeColor="text1"/>
          <w:sz w:val="24"/>
          <w:szCs w:val="24"/>
        </w:rPr>
        <w:t xml:space="preserve"> su usklađene definicije iz </w:t>
      </w:r>
      <w:r w:rsidR="00286A89">
        <w:rPr>
          <w:rFonts w:ascii="Times New Roman" w:hAnsi="Times New Roman" w:cs="Times New Roman"/>
          <w:color w:val="000000" w:themeColor="text1"/>
          <w:sz w:val="24"/>
          <w:szCs w:val="24"/>
        </w:rPr>
        <w:t xml:space="preserve">članka 4. stavka 1. </w:t>
      </w:r>
      <w:r w:rsidR="004C0897">
        <w:rPr>
          <w:rFonts w:ascii="Times New Roman" w:hAnsi="Times New Roman" w:cs="Times New Roman"/>
          <w:color w:val="000000" w:themeColor="text1"/>
          <w:sz w:val="24"/>
          <w:szCs w:val="24"/>
        </w:rPr>
        <w:t xml:space="preserve">točaka 49.a i 49.b </w:t>
      </w:r>
      <w:r w:rsidR="00C440B8">
        <w:rPr>
          <w:rFonts w:ascii="Times New Roman" w:hAnsi="Times New Roman" w:cs="Times New Roman"/>
          <w:color w:val="000000" w:themeColor="text1"/>
          <w:sz w:val="24"/>
          <w:szCs w:val="24"/>
        </w:rPr>
        <w:t>s</w:t>
      </w:r>
      <w:r w:rsidR="00286A89">
        <w:rPr>
          <w:rFonts w:ascii="Times New Roman" w:hAnsi="Times New Roman" w:cs="Times New Roman"/>
          <w:color w:val="000000" w:themeColor="text1"/>
          <w:sz w:val="24"/>
          <w:szCs w:val="24"/>
        </w:rPr>
        <w:t xml:space="preserve"> odredbama predmetne Uredbe</w:t>
      </w:r>
      <w:r w:rsidR="00C440B8">
        <w:rPr>
          <w:rFonts w:ascii="Times New Roman" w:hAnsi="Times New Roman" w:cs="Times New Roman"/>
          <w:color w:val="000000" w:themeColor="text1"/>
          <w:sz w:val="24"/>
          <w:szCs w:val="24"/>
        </w:rPr>
        <w:t xml:space="preserve"> te je dodatno </w:t>
      </w:r>
      <w:r w:rsidR="00C3413F">
        <w:rPr>
          <w:rFonts w:ascii="Times New Roman" w:hAnsi="Times New Roman" w:cs="Times New Roman"/>
          <w:color w:val="000000" w:themeColor="text1"/>
          <w:sz w:val="24"/>
          <w:szCs w:val="24"/>
        </w:rPr>
        <w:t xml:space="preserve">propisano </w:t>
      </w:r>
      <w:r w:rsidR="00C3413F" w:rsidRPr="00C3413F">
        <w:rPr>
          <w:rFonts w:ascii="Times New Roman" w:hAnsi="Times New Roman" w:cs="Times New Roman"/>
          <w:color w:val="000000" w:themeColor="text1"/>
          <w:sz w:val="24"/>
          <w:szCs w:val="24"/>
        </w:rPr>
        <w:t>da vlasnik potpuno automatiziranog vozila mora osigurati dovoljan broj operatora u vozilu, odnosno operatora intervencije na daljinu, ovisno o broju vozila koja</w:t>
      </w:r>
      <w:r w:rsidR="00C3413F">
        <w:rPr>
          <w:rFonts w:ascii="Times New Roman" w:hAnsi="Times New Roman" w:cs="Times New Roman"/>
          <w:color w:val="000000" w:themeColor="text1"/>
          <w:sz w:val="24"/>
          <w:szCs w:val="24"/>
        </w:rPr>
        <w:t xml:space="preserve"> </w:t>
      </w:r>
      <w:r w:rsidR="00C440B8">
        <w:rPr>
          <w:rFonts w:ascii="Times New Roman" w:hAnsi="Times New Roman" w:cs="Times New Roman"/>
          <w:color w:val="000000" w:themeColor="text1"/>
          <w:sz w:val="24"/>
          <w:szCs w:val="24"/>
        </w:rPr>
        <w:t>se nalaze u prometu na cestama.</w:t>
      </w:r>
    </w:p>
    <w:p w14:paraId="240D083B" w14:textId="77777777" w:rsidR="00C3413F" w:rsidRDefault="00C3413F" w:rsidP="004C0897">
      <w:pPr>
        <w:tabs>
          <w:tab w:val="left" w:pos="3965"/>
        </w:tabs>
        <w:spacing w:after="0" w:line="240" w:lineRule="auto"/>
        <w:jc w:val="both"/>
        <w:rPr>
          <w:rFonts w:ascii="Times New Roman" w:hAnsi="Times New Roman" w:cs="Times New Roman"/>
          <w:color w:val="000000" w:themeColor="text1"/>
          <w:sz w:val="24"/>
          <w:szCs w:val="24"/>
        </w:rPr>
      </w:pPr>
    </w:p>
    <w:p w14:paraId="6DB86073" w14:textId="089887FF" w:rsidR="004C0897" w:rsidRDefault="00C4574C" w:rsidP="00C4574C">
      <w:pPr>
        <w:tabs>
          <w:tab w:val="left" w:pos="709"/>
          <w:tab w:val="left" w:pos="3965"/>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C440B8">
        <w:rPr>
          <w:rFonts w:ascii="Times New Roman" w:hAnsi="Times New Roman" w:cs="Times New Roman"/>
          <w:color w:val="000000" w:themeColor="text1"/>
          <w:sz w:val="24"/>
          <w:szCs w:val="24"/>
        </w:rPr>
        <w:t>Dorađene su prekršajne odredbe u smislu preciznosti</w:t>
      </w:r>
      <w:r w:rsidR="00E00111">
        <w:rPr>
          <w:rFonts w:ascii="Times New Roman" w:hAnsi="Times New Roman" w:cs="Times New Roman"/>
          <w:color w:val="000000" w:themeColor="text1"/>
          <w:sz w:val="24"/>
          <w:szCs w:val="24"/>
        </w:rPr>
        <w:t>,</w:t>
      </w:r>
      <w:r w:rsidR="00C440B8">
        <w:rPr>
          <w:rFonts w:ascii="Times New Roman" w:hAnsi="Times New Roman" w:cs="Times New Roman"/>
          <w:color w:val="000000" w:themeColor="text1"/>
          <w:sz w:val="24"/>
          <w:szCs w:val="24"/>
        </w:rPr>
        <w:t xml:space="preserve"> </w:t>
      </w:r>
      <w:r w:rsidR="00C3413F">
        <w:rPr>
          <w:rFonts w:ascii="Times New Roman" w:hAnsi="Times New Roman" w:cs="Times New Roman"/>
          <w:color w:val="000000" w:themeColor="text1"/>
          <w:sz w:val="24"/>
          <w:szCs w:val="24"/>
        </w:rPr>
        <w:t>kako bi se moglo</w:t>
      </w:r>
      <w:r w:rsidR="004C0897">
        <w:rPr>
          <w:rFonts w:ascii="Times New Roman" w:hAnsi="Times New Roman" w:cs="Times New Roman"/>
          <w:color w:val="000000" w:themeColor="text1"/>
          <w:sz w:val="24"/>
          <w:szCs w:val="24"/>
        </w:rPr>
        <w:t xml:space="preserve"> </w:t>
      </w:r>
      <w:r w:rsidR="004C0897" w:rsidRPr="004C0897">
        <w:rPr>
          <w:rFonts w:ascii="Times New Roman" w:hAnsi="Times New Roman" w:cs="Times New Roman"/>
          <w:color w:val="000000" w:themeColor="text1"/>
          <w:sz w:val="24"/>
          <w:szCs w:val="24"/>
        </w:rPr>
        <w:t>prekršajno sankcionirati i izostanak navedenih dokumenata</w:t>
      </w:r>
      <w:r w:rsidR="004C0897">
        <w:rPr>
          <w:rFonts w:ascii="Times New Roman" w:hAnsi="Times New Roman" w:cs="Times New Roman"/>
          <w:color w:val="000000" w:themeColor="text1"/>
          <w:sz w:val="24"/>
          <w:szCs w:val="24"/>
        </w:rPr>
        <w:t xml:space="preserve"> iz članka 43. stavka 1. </w:t>
      </w:r>
      <w:r w:rsidR="004C0897" w:rsidRPr="004C0897">
        <w:rPr>
          <w:rFonts w:ascii="Times New Roman" w:hAnsi="Times New Roman" w:cs="Times New Roman"/>
          <w:color w:val="000000" w:themeColor="text1"/>
          <w:sz w:val="24"/>
          <w:szCs w:val="24"/>
        </w:rPr>
        <w:t>podstav</w:t>
      </w:r>
      <w:r w:rsidR="00286A89">
        <w:rPr>
          <w:rFonts w:ascii="Times New Roman" w:hAnsi="Times New Roman" w:cs="Times New Roman"/>
          <w:color w:val="000000" w:themeColor="text1"/>
          <w:sz w:val="24"/>
          <w:szCs w:val="24"/>
        </w:rPr>
        <w:t>a</w:t>
      </w:r>
      <w:r w:rsidR="004C0897" w:rsidRPr="004C0897">
        <w:rPr>
          <w:rFonts w:ascii="Times New Roman" w:hAnsi="Times New Roman" w:cs="Times New Roman"/>
          <w:color w:val="000000" w:themeColor="text1"/>
          <w:sz w:val="24"/>
          <w:szCs w:val="24"/>
        </w:rPr>
        <w:t xml:space="preserve">ka 6.,10. i 11, </w:t>
      </w:r>
      <w:r w:rsidR="00286A89">
        <w:rPr>
          <w:rFonts w:ascii="Times New Roman" w:hAnsi="Times New Roman" w:cs="Times New Roman"/>
          <w:color w:val="000000" w:themeColor="text1"/>
          <w:sz w:val="24"/>
          <w:szCs w:val="24"/>
        </w:rPr>
        <w:t>što je dodano</w:t>
      </w:r>
      <w:r w:rsidR="00C3413F">
        <w:rPr>
          <w:rFonts w:ascii="Times New Roman" w:hAnsi="Times New Roman" w:cs="Times New Roman"/>
          <w:color w:val="000000" w:themeColor="text1"/>
          <w:sz w:val="24"/>
          <w:szCs w:val="24"/>
        </w:rPr>
        <w:t xml:space="preserve"> u opis prekršaja, </w:t>
      </w:r>
      <w:r w:rsidR="00C440B8">
        <w:rPr>
          <w:rFonts w:ascii="Times New Roman" w:hAnsi="Times New Roman" w:cs="Times New Roman"/>
          <w:color w:val="000000" w:themeColor="text1"/>
          <w:sz w:val="24"/>
          <w:szCs w:val="24"/>
        </w:rPr>
        <w:t xml:space="preserve">te također i </w:t>
      </w:r>
      <w:r w:rsidR="00286A89">
        <w:rPr>
          <w:rFonts w:ascii="Times New Roman" w:hAnsi="Times New Roman" w:cs="Times New Roman"/>
          <w:color w:val="000000" w:themeColor="text1"/>
          <w:sz w:val="24"/>
          <w:szCs w:val="24"/>
        </w:rPr>
        <w:t xml:space="preserve">u </w:t>
      </w:r>
      <w:r w:rsidR="00E00111">
        <w:rPr>
          <w:rFonts w:ascii="Times New Roman" w:hAnsi="Times New Roman" w:cs="Times New Roman"/>
          <w:color w:val="000000" w:themeColor="text1"/>
          <w:sz w:val="24"/>
          <w:szCs w:val="24"/>
        </w:rPr>
        <w:t>član</w:t>
      </w:r>
      <w:r w:rsidR="00286A89">
        <w:rPr>
          <w:rFonts w:ascii="Times New Roman" w:hAnsi="Times New Roman" w:cs="Times New Roman"/>
          <w:color w:val="000000" w:themeColor="text1"/>
          <w:sz w:val="24"/>
          <w:szCs w:val="24"/>
        </w:rPr>
        <w:t>ku 52.,</w:t>
      </w:r>
      <w:r w:rsidR="00E00111">
        <w:rPr>
          <w:rFonts w:ascii="Times New Roman" w:hAnsi="Times New Roman" w:cs="Times New Roman"/>
          <w:color w:val="000000" w:themeColor="text1"/>
          <w:sz w:val="24"/>
          <w:szCs w:val="24"/>
        </w:rPr>
        <w:t xml:space="preserve"> kojim se u članku 112. dodaje novi </w:t>
      </w:r>
      <w:r w:rsidR="004C1121">
        <w:rPr>
          <w:rFonts w:ascii="Times New Roman" w:hAnsi="Times New Roman" w:cs="Times New Roman"/>
          <w:color w:val="000000" w:themeColor="text1"/>
          <w:sz w:val="24"/>
          <w:szCs w:val="24"/>
        </w:rPr>
        <w:t>stav</w:t>
      </w:r>
      <w:r w:rsidR="00E00111">
        <w:rPr>
          <w:rFonts w:ascii="Times New Roman" w:hAnsi="Times New Roman" w:cs="Times New Roman"/>
          <w:color w:val="000000" w:themeColor="text1"/>
          <w:sz w:val="24"/>
          <w:szCs w:val="24"/>
        </w:rPr>
        <w:t>a</w:t>
      </w:r>
      <w:r w:rsidR="004C1121">
        <w:rPr>
          <w:rFonts w:ascii="Times New Roman" w:hAnsi="Times New Roman" w:cs="Times New Roman"/>
          <w:color w:val="000000" w:themeColor="text1"/>
          <w:sz w:val="24"/>
          <w:szCs w:val="24"/>
        </w:rPr>
        <w:t>k 2. podstav</w:t>
      </w:r>
      <w:r w:rsidR="00E00111">
        <w:rPr>
          <w:rFonts w:ascii="Times New Roman" w:hAnsi="Times New Roman" w:cs="Times New Roman"/>
          <w:color w:val="000000" w:themeColor="text1"/>
          <w:sz w:val="24"/>
          <w:szCs w:val="24"/>
        </w:rPr>
        <w:t>a</w:t>
      </w:r>
      <w:r w:rsidR="004C1121">
        <w:rPr>
          <w:rFonts w:ascii="Times New Roman" w:hAnsi="Times New Roman" w:cs="Times New Roman"/>
          <w:color w:val="000000" w:themeColor="text1"/>
          <w:sz w:val="24"/>
          <w:szCs w:val="24"/>
        </w:rPr>
        <w:t>k 1.</w:t>
      </w:r>
    </w:p>
    <w:p w14:paraId="78B1FA67" w14:textId="77777777" w:rsidR="004C1121" w:rsidRDefault="004C1121" w:rsidP="004C0897">
      <w:pPr>
        <w:tabs>
          <w:tab w:val="left" w:pos="3965"/>
        </w:tabs>
        <w:spacing w:after="0" w:line="240" w:lineRule="auto"/>
        <w:jc w:val="both"/>
        <w:rPr>
          <w:rFonts w:ascii="Times New Roman" w:hAnsi="Times New Roman" w:cs="Times New Roman"/>
          <w:color w:val="000000" w:themeColor="text1"/>
          <w:sz w:val="24"/>
          <w:szCs w:val="24"/>
        </w:rPr>
      </w:pPr>
    </w:p>
    <w:p w14:paraId="0DF6DB18" w14:textId="02E21E40" w:rsidR="00F037C0" w:rsidRDefault="00C4574C" w:rsidP="00C4574C">
      <w:pPr>
        <w:tabs>
          <w:tab w:val="left" w:pos="709"/>
          <w:tab w:val="left" w:pos="3965"/>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F037C0" w:rsidRPr="00F951C7">
        <w:rPr>
          <w:rFonts w:ascii="Times New Roman" w:hAnsi="Times New Roman" w:cs="Times New Roman"/>
          <w:color w:val="000000" w:themeColor="text1"/>
          <w:sz w:val="24"/>
          <w:szCs w:val="24"/>
        </w:rPr>
        <w:t>Također, u tekstu Konačnog prijedloga zakona izvršene su manje jezične korekcije te ispravke grešaka u pisanju.</w:t>
      </w:r>
    </w:p>
    <w:p w14:paraId="523FDEF1" w14:textId="77777777" w:rsidR="00F037C0" w:rsidRDefault="00F037C0" w:rsidP="00F037C0">
      <w:pPr>
        <w:tabs>
          <w:tab w:val="left" w:pos="3965"/>
        </w:tabs>
        <w:spacing w:after="0" w:line="240" w:lineRule="auto"/>
        <w:ind w:firstLine="709"/>
        <w:jc w:val="both"/>
        <w:rPr>
          <w:rFonts w:ascii="Times New Roman" w:hAnsi="Times New Roman" w:cs="Times New Roman"/>
          <w:color w:val="000000" w:themeColor="text1"/>
          <w:sz w:val="24"/>
          <w:szCs w:val="24"/>
        </w:rPr>
      </w:pPr>
    </w:p>
    <w:p w14:paraId="1CDA3FAB" w14:textId="44CDD420" w:rsidR="00F037C0" w:rsidRDefault="007F63AB" w:rsidP="00F037C0">
      <w:pPr>
        <w:tabs>
          <w:tab w:val="left" w:pos="3965"/>
        </w:tabs>
        <w:spacing w:after="0" w:line="240" w:lineRule="auto"/>
        <w:ind w:firstLine="709"/>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p>
    <w:p w14:paraId="725450D6" w14:textId="5279DD14" w:rsidR="00F037C0" w:rsidRDefault="007F63AB" w:rsidP="00C4574C">
      <w:pPr>
        <w:tabs>
          <w:tab w:val="left" w:pos="709"/>
          <w:tab w:val="left" w:pos="3965"/>
        </w:tabs>
        <w:spacing w:after="0" w:line="240" w:lineRule="auto"/>
        <w:ind w:left="705" w:hanging="705"/>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VI.</w:t>
      </w:r>
      <w:r w:rsidR="00C4574C">
        <w:rPr>
          <w:rFonts w:ascii="Times New Roman" w:hAnsi="Times New Roman" w:cs="Times New Roman"/>
          <w:b/>
          <w:color w:val="000000" w:themeColor="text1"/>
          <w:sz w:val="24"/>
          <w:szCs w:val="24"/>
        </w:rPr>
        <w:tab/>
      </w:r>
      <w:r w:rsidR="00C4574C">
        <w:rPr>
          <w:rFonts w:ascii="Times New Roman" w:hAnsi="Times New Roman" w:cs="Times New Roman"/>
          <w:b/>
          <w:color w:val="000000" w:themeColor="text1"/>
          <w:sz w:val="24"/>
          <w:szCs w:val="24"/>
        </w:rPr>
        <w:tab/>
      </w:r>
      <w:r w:rsidRPr="007F63AB">
        <w:rPr>
          <w:rFonts w:ascii="Times New Roman" w:hAnsi="Times New Roman" w:cs="Times New Roman"/>
          <w:b/>
          <w:color w:val="000000" w:themeColor="text1"/>
          <w:sz w:val="24"/>
          <w:szCs w:val="24"/>
        </w:rPr>
        <w:t xml:space="preserve">PRIJEDLOZI, PRIMJEDBE I MIŠLJENJA KOJI </w:t>
      </w:r>
      <w:r w:rsidR="00C4574C">
        <w:rPr>
          <w:rFonts w:ascii="Times New Roman" w:hAnsi="Times New Roman" w:cs="Times New Roman"/>
          <w:b/>
          <w:color w:val="000000" w:themeColor="text1"/>
          <w:sz w:val="24"/>
          <w:szCs w:val="24"/>
        </w:rPr>
        <w:t>SU DANI</w:t>
      </w:r>
      <w:r>
        <w:rPr>
          <w:rFonts w:ascii="Times New Roman" w:hAnsi="Times New Roman" w:cs="Times New Roman"/>
          <w:b/>
          <w:color w:val="000000" w:themeColor="text1"/>
          <w:sz w:val="24"/>
          <w:szCs w:val="24"/>
        </w:rPr>
        <w:t xml:space="preserve"> </w:t>
      </w:r>
      <w:r w:rsidRPr="007F63AB">
        <w:rPr>
          <w:rFonts w:ascii="Times New Roman" w:hAnsi="Times New Roman" w:cs="Times New Roman"/>
          <w:b/>
          <w:color w:val="000000" w:themeColor="text1"/>
          <w:sz w:val="24"/>
          <w:szCs w:val="24"/>
        </w:rPr>
        <w:t>NA PRIJEDLOG</w:t>
      </w:r>
      <w:r w:rsidR="00C4574C">
        <w:rPr>
          <w:rFonts w:ascii="Times New Roman" w:hAnsi="Times New Roman" w:cs="Times New Roman"/>
          <w:b/>
          <w:color w:val="000000" w:themeColor="text1"/>
          <w:sz w:val="24"/>
          <w:szCs w:val="24"/>
        </w:rPr>
        <w:t xml:space="preserve"> </w:t>
      </w:r>
      <w:r w:rsidRPr="007F63AB">
        <w:rPr>
          <w:rFonts w:ascii="Times New Roman" w:hAnsi="Times New Roman" w:cs="Times New Roman"/>
          <w:b/>
          <w:color w:val="000000" w:themeColor="text1"/>
          <w:sz w:val="24"/>
          <w:szCs w:val="24"/>
        </w:rPr>
        <w:t>ZAKONA, A KOJE PREDLAGATELJ NIJE PRIHVATIO TE RAZLOZI</w:t>
      </w:r>
      <w:r w:rsidR="00C4574C">
        <w:rPr>
          <w:rFonts w:ascii="Times New Roman" w:hAnsi="Times New Roman" w:cs="Times New Roman"/>
          <w:b/>
          <w:color w:val="000000" w:themeColor="text1"/>
          <w:sz w:val="24"/>
          <w:szCs w:val="24"/>
        </w:rPr>
        <w:t xml:space="preserve"> </w:t>
      </w:r>
      <w:r w:rsidRPr="007F63AB">
        <w:rPr>
          <w:rFonts w:ascii="Times New Roman" w:hAnsi="Times New Roman" w:cs="Times New Roman"/>
          <w:b/>
          <w:color w:val="000000" w:themeColor="text1"/>
          <w:sz w:val="24"/>
          <w:szCs w:val="24"/>
        </w:rPr>
        <w:t>NEPRIHVAĆANJA</w:t>
      </w:r>
    </w:p>
    <w:p w14:paraId="2EEA1039" w14:textId="77777777" w:rsidR="007F63AB" w:rsidRDefault="007F63AB" w:rsidP="00C4574C">
      <w:pPr>
        <w:tabs>
          <w:tab w:val="left" w:pos="3965"/>
        </w:tabs>
        <w:spacing w:after="0" w:line="240" w:lineRule="auto"/>
        <w:jc w:val="both"/>
        <w:rPr>
          <w:rFonts w:ascii="Times New Roman" w:hAnsi="Times New Roman" w:cs="Times New Roman"/>
          <w:color w:val="000000" w:themeColor="text1"/>
          <w:sz w:val="24"/>
          <w:szCs w:val="24"/>
        </w:rPr>
      </w:pPr>
    </w:p>
    <w:p w14:paraId="3CB70BE7" w14:textId="0DA9EEA3" w:rsidR="0065538F" w:rsidRPr="004C71CB" w:rsidRDefault="0065538F" w:rsidP="00C4574C">
      <w:pPr>
        <w:spacing w:after="0" w:line="240" w:lineRule="auto"/>
        <w:ind w:firstLine="705"/>
        <w:jc w:val="both"/>
        <w:rPr>
          <w:rFonts w:ascii="Times New Roman" w:hAnsi="Times New Roman" w:cs="Times New Roman"/>
          <w:color w:val="000000" w:themeColor="text1"/>
          <w:sz w:val="24"/>
          <w:szCs w:val="24"/>
          <w:shd w:val="clear" w:color="auto" w:fill="FCFCFC"/>
        </w:rPr>
      </w:pPr>
      <w:r w:rsidRPr="004C71CB">
        <w:rPr>
          <w:rFonts w:ascii="Times New Roman" w:eastAsia="Times New Roman" w:hAnsi="Times New Roman" w:cs="Times New Roman"/>
          <w:color w:val="000000" w:themeColor="text1"/>
          <w:sz w:val="24"/>
          <w:szCs w:val="24"/>
          <w:lang w:eastAsia="hr-HR"/>
        </w:rPr>
        <w:t xml:space="preserve">Odbor za </w:t>
      </w:r>
      <w:r w:rsidRPr="00C4574C">
        <w:rPr>
          <w:rFonts w:ascii="Times New Roman" w:eastAsia="Times New Roman" w:hAnsi="Times New Roman" w:cs="Times New Roman"/>
          <w:color w:val="000000" w:themeColor="text1"/>
          <w:sz w:val="24"/>
          <w:szCs w:val="24"/>
          <w:lang w:eastAsia="hr-HR"/>
        </w:rPr>
        <w:t>pomorstvo, promet i infrastrukturu, u tijeku rasprave predložio</w:t>
      </w:r>
      <w:r w:rsidRPr="004C71CB">
        <w:rPr>
          <w:rFonts w:ascii="Times New Roman" w:eastAsia="Times New Roman" w:hAnsi="Times New Roman" w:cs="Times New Roman"/>
          <w:color w:val="000000" w:themeColor="text1"/>
          <w:sz w:val="24"/>
          <w:szCs w:val="24"/>
          <w:lang w:eastAsia="hr-HR"/>
        </w:rPr>
        <w:t xml:space="preserve"> je da se razmotri način kojim bi se i lokalnoj samoupravi (komunalnim redarima) omogućio nadzor i provjera valjanosti kartica preko QR kodova što bi se moglo riješiti pravilnikom jer inspekcije rade samo povremene akcije. </w:t>
      </w:r>
      <w:r w:rsidR="00B9595A" w:rsidRPr="00B9595A">
        <w:rPr>
          <w:rFonts w:ascii="Times New Roman" w:eastAsia="Times New Roman" w:hAnsi="Times New Roman" w:cs="Times New Roman"/>
          <w:color w:val="000000" w:themeColor="text1"/>
          <w:sz w:val="24"/>
          <w:szCs w:val="24"/>
          <w:lang w:eastAsia="hr-HR"/>
        </w:rPr>
        <w:t>Nav</w:t>
      </w:r>
      <w:r w:rsidR="00E175D8">
        <w:rPr>
          <w:rFonts w:ascii="Times New Roman" w:eastAsia="Times New Roman" w:hAnsi="Times New Roman" w:cs="Times New Roman"/>
          <w:color w:val="000000" w:themeColor="text1"/>
          <w:sz w:val="24"/>
          <w:szCs w:val="24"/>
          <w:lang w:eastAsia="hr-HR"/>
        </w:rPr>
        <w:t xml:space="preserve">edeni prijedlog nije prihvaćen </w:t>
      </w:r>
      <w:r w:rsidR="00B9595A" w:rsidRPr="00B9595A">
        <w:rPr>
          <w:rFonts w:ascii="Times New Roman" w:eastAsia="Times New Roman" w:hAnsi="Times New Roman" w:cs="Times New Roman"/>
          <w:color w:val="000000" w:themeColor="text1"/>
          <w:sz w:val="24"/>
          <w:szCs w:val="24"/>
          <w:lang w:eastAsia="hr-HR"/>
        </w:rPr>
        <w:t xml:space="preserve">stoga što je u članku 47. stavku 22. Zakona o prijevozu u cestovnom prometu („Narodne novine“, br. 41/18., 98/19., 30/21., 89/21. </w:t>
      </w:r>
      <w:r w:rsidR="00B9595A">
        <w:rPr>
          <w:rFonts w:ascii="Times New Roman" w:eastAsia="Times New Roman" w:hAnsi="Times New Roman" w:cs="Times New Roman"/>
          <w:color w:val="000000" w:themeColor="text1"/>
          <w:sz w:val="24"/>
          <w:szCs w:val="24"/>
          <w:lang w:eastAsia="hr-HR"/>
        </w:rPr>
        <w:t>i 114/22.) propisano sljedeće</w:t>
      </w:r>
      <w:r w:rsidR="00971DFF">
        <w:rPr>
          <w:rFonts w:ascii="Times New Roman" w:eastAsia="Times New Roman" w:hAnsi="Times New Roman" w:cs="Times New Roman"/>
          <w:color w:val="000000" w:themeColor="text1"/>
          <w:sz w:val="24"/>
          <w:szCs w:val="24"/>
          <w:lang w:eastAsia="hr-HR"/>
        </w:rPr>
        <w:t>:</w:t>
      </w:r>
      <w:r w:rsidR="008B45F0">
        <w:rPr>
          <w:rFonts w:ascii="Times New Roman" w:eastAsia="Times New Roman" w:hAnsi="Times New Roman" w:cs="Times New Roman"/>
          <w:color w:val="000000" w:themeColor="text1"/>
          <w:sz w:val="24"/>
          <w:szCs w:val="24"/>
          <w:lang w:eastAsia="hr-HR"/>
        </w:rPr>
        <w:t xml:space="preserve"> </w:t>
      </w:r>
      <w:r w:rsidR="00C4574C" w:rsidRPr="00B9595A">
        <w:rPr>
          <w:rFonts w:ascii="Times New Roman" w:eastAsia="Times New Roman" w:hAnsi="Times New Roman" w:cs="Times New Roman"/>
          <w:color w:val="000000" w:themeColor="text1"/>
          <w:sz w:val="24"/>
          <w:szCs w:val="24"/>
          <w:lang w:eastAsia="hr-HR"/>
        </w:rPr>
        <w:t>„</w:t>
      </w:r>
      <w:r w:rsidRPr="004C71CB">
        <w:rPr>
          <w:rFonts w:ascii="Times New Roman" w:hAnsi="Times New Roman" w:cs="Times New Roman"/>
          <w:color w:val="000000" w:themeColor="text1"/>
          <w:sz w:val="24"/>
          <w:szCs w:val="24"/>
          <w:shd w:val="clear" w:color="auto" w:fill="FCFCFC"/>
        </w:rPr>
        <w:t>Nadzor nad obavljanjem autotaksi prijevoza putnika u unutarnjem cestovnom prometu provodi Ministarstvo, službenici ministarstva nadležnog za unutarnje poslove i ministarstva nadležnog za financije, službenici Carinske uprave te komunalni i/ili prometni redari jedinice lokalne samouprave na čijem području se autotaksi prijevoz obavlja.“. Time je navedenom odredbom već dana nadzorna ovlast komunalnim redarima te će oni kao i inspektori cestovnog prijevoza (kao i putnici koji će koristiti autotaksi prijevoz putnika) moći preko QR kodova provjeriti ispunjava li vozač sve propisane uvjete.</w:t>
      </w:r>
    </w:p>
    <w:p w14:paraId="55506E24" w14:textId="77777777" w:rsidR="0065538F" w:rsidRPr="004C71CB" w:rsidRDefault="0065538F" w:rsidP="0065538F">
      <w:pPr>
        <w:spacing w:after="0" w:line="240" w:lineRule="auto"/>
        <w:ind w:firstLine="567"/>
        <w:jc w:val="both"/>
        <w:rPr>
          <w:rFonts w:ascii="Times New Roman" w:hAnsi="Times New Roman" w:cs="Times New Roman"/>
          <w:color w:val="000000" w:themeColor="text1"/>
          <w:sz w:val="24"/>
          <w:szCs w:val="24"/>
          <w:shd w:val="clear" w:color="auto" w:fill="FCFCFC"/>
        </w:rPr>
      </w:pPr>
    </w:p>
    <w:p w14:paraId="099E4807" w14:textId="741CC87C" w:rsidR="0065538F" w:rsidRPr="004C71CB" w:rsidRDefault="00286A89" w:rsidP="0065538F">
      <w:pPr>
        <w:spacing w:after="0" w:line="240" w:lineRule="auto"/>
        <w:ind w:firstLine="567"/>
        <w:jc w:val="both"/>
        <w:rPr>
          <w:rFonts w:ascii="Times New Roman" w:eastAsia="Times New Roman" w:hAnsi="Times New Roman" w:cs="Times New Roman"/>
          <w:color w:val="000000" w:themeColor="text1"/>
          <w:sz w:val="24"/>
          <w:szCs w:val="24"/>
          <w:lang w:eastAsia="hr-HR"/>
        </w:rPr>
      </w:pPr>
      <w:r>
        <w:rPr>
          <w:rFonts w:ascii="Times New Roman" w:hAnsi="Times New Roman" w:cs="Times New Roman"/>
          <w:color w:val="000000" w:themeColor="text1"/>
          <w:sz w:val="24"/>
          <w:szCs w:val="24"/>
          <w:shd w:val="clear" w:color="auto" w:fill="FCFCFC"/>
        </w:rPr>
        <w:t xml:space="preserve">Pored toga, </w:t>
      </w:r>
      <w:r w:rsidR="0065538F">
        <w:rPr>
          <w:rFonts w:ascii="Times New Roman" w:hAnsi="Times New Roman" w:cs="Times New Roman"/>
          <w:color w:val="000000" w:themeColor="text1"/>
          <w:sz w:val="24"/>
          <w:szCs w:val="24"/>
          <w:shd w:val="clear" w:color="auto" w:fill="FCFCFC"/>
        </w:rPr>
        <w:t>O</w:t>
      </w:r>
      <w:r w:rsidR="0065538F" w:rsidRPr="004C71CB">
        <w:rPr>
          <w:rFonts w:ascii="Times New Roman" w:hAnsi="Times New Roman" w:cs="Times New Roman"/>
          <w:color w:val="000000" w:themeColor="text1"/>
          <w:sz w:val="24"/>
          <w:szCs w:val="24"/>
          <w:shd w:val="clear" w:color="auto" w:fill="FCFCFC"/>
        </w:rPr>
        <w:t xml:space="preserve">dbor </w:t>
      </w:r>
      <w:r>
        <w:rPr>
          <w:rFonts w:ascii="Times New Roman" w:hAnsi="Times New Roman" w:cs="Times New Roman"/>
          <w:color w:val="000000" w:themeColor="text1"/>
          <w:sz w:val="24"/>
          <w:szCs w:val="24"/>
          <w:shd w:val="clear" w:color="auto" w:fill="FCFCFC"/>
        </w:rPr>
        <w:t xml:space="preserve">za pomorstvo, promet i infrastrukturu </w:t>
      </w:r>
      <w:r w:rsidR="0065538F" w:rsidRPr="004C71CB">
        <w:rPr>
          <w:rFonts w:ascii="Times New Roman" w:hAnsi="Times New Roman" w:cs="Times New Roman"/>
          <w:color w:val="000000" w:themeColor="text1"/>
          <w:sz w:val="24"/>
          <w:szCs w:val="24"/>
          <w:shd w:val="clear" w:color="auto" w:fill="FCFCFC"/>
        </w:rPr>
        <w:t>predložio je da se zbog povećanog prometa na otocima tijekom turističke sezone iznađe način za uspostavom call centra čime bi se rasteretile gužve i čekanja na taksi prijevoz u samoj luci. Također je izražena zabrinutost što tijekom zimskih mjeseci na otocima, u pravilu, ne prometuju autotaksi vozila</w:t>
      </w:r>
      <w:r w:rsidR="0065538F">
        <w:rPr>
          <w:rFonts w:ascii="Times New Roman" w:hAnsi="Times New Roman" w:cs="Times New Roman"/>
          <w:color w:val="000000" w:themeColor="text1"/>
          <w:sz w:val="24"/>
          <w:szCs w:val="24"/>
          <w:shd w:val="clear" w:color="auto" w:fill="FCFCFC"/>
        </w:rPr>
        <w:t xml:space="preserve">, a što bi bilo od velikog značaja za otočno stanovništvo te je izraženo mišljenje da bi barem lokalna samouprava trebala poduzeti neke mjere sufinanciranja ove vrste prijevoza za potrebe domicilnog stanovništva. Navedeno nije prihvaćeno iz razloga što uspostava call centra nije područje koje se uređuje Zakonom </w:t>
      </w:r>
      <w:r>
        <w:rPr>
          <w:rFonts w:ascii="Times New Roman" w:hAnsi="Times New Roman" w:cs="Times New Roman"/>
          <w:color w:val="000000" w:themeColor="text1"/>
          <w:sz w:val="24"/>
          <w:szCs w:val="24"/>
          <w:shd w:val="clear" w:color="auto" w:fill="FCFCFC"/>
        </w:rPr>
        <w:t>o prijevozu u cestovnom prometu,</w:t>
      </w:r>
      <w:r w:rsidR="0065538F">
        <w:rPr>
          <w:rFonts w:ascii="Times New Roman" w:hAnsi="Times New Roman" w:cs="Times New Roman"/>
          <w:color w:val="000000" w:themeColor="text1"/>
          <w:sz w:val="24"/>
          <w:szCs w:val="24"/>
          <w:shd w:val="clear" w:color="auto" w:fill="FCFCFC"/>
        </w:rPr>
        <w:t xml:space="preserve"> dok je pitanje sufinanciranje prijevoza od strane lokalne samouprave u nadležnosti lokalnih samouprava o kojemu one</w:t>
      </w:r>
      <w:r>
        <w:rPr>
          <w:rFonts w:ascii="Times New Roman" w:hAnsi="Times New Roman" w:cs="Times New Roman"/>
          <w:color w:val="000000" w:themeColor="text1"/>
          <w:sz w:val="24"/>
          <w:szCs w:val="24"/>
          <w:shd w:val="clear" w:color="auto" w:fill="FCFCFC"/>
        </w:rPr>
        <w:t xml:space="preserve"> mogu slobodno </w:t>
      </w:r>
      <w:r>
        <w:rPr>
          <w:rFonts w:ascii="Times New Roman" w:hAnsi="Times New Roman" w:cs="Times New Roman"/>
          <w:color w:val="000000" w:themeColor="text1"/>
          <w:sz w:val="24"/>
          <w:szCs w:val="24"/>
          <w:shd w:val="clear" w:color="auto" w:fill="FCFCFC"/>
        </w:rPr>
        <w:lastRenderedPageBreak/>
        <w:t>odlučiti. Uz to</w:t>
      </w:r>
      <w:r w:rsidR="0065538F">
        <w:rPr>
          <w:rFonts w:ascii="Times New Roman" w:hAnsi="Times New Roman" w:cs="Times New Roman"/>
          <w:color w:val="000000" w:themeColor="text1"/>
          <w:sz w:val="24"/>
          <w:szCs w:val="24"/>
          <w:shd w:val="clear" w:color="auto" w:fill="FCFCFC"/>
        </w:rPr>
        <w:t xml:space="preserve">, jedinice lokalne samouprave mogu, sukladno Zakonu o </w:t>
      </w:r>
      <w:r>
        <w:rPr>
          <w:rFonts w:ascii="Times New Roman" w:hAnsi="Times New Roman" w:cs="Times New Roman"/>
          <w:color w:val="000000" w:themeColor="text1"/>
          <w:sz w:val="24"/>
          <w:szCs w:val="24"/>
          <w:shd w:val="clear" w:color="auto" w:fill="FCFCFC"/>
        </w:rPr>
        <w:t xml:space="preserve">prijevozu u cestovnom prometu </w:t>
      </w:r>
      <w:r w:rsidR="0065538F">
        <w:rPr>
          <w:rFonts w:ascii="Times New Roman" w:hAnsi="Times New Roman" w:cs="Times New Roman"/>
          <w:color w:val="000000" w:themeColor="text1"/>
          <w:sz w:val="24"/>
          <w:szCs w:val="24"/>
          <w:shd w:val="clear" w:color="auto" w:fill="FCFCFC"/>
        </w:rPr>
        <w:t>slobodno odlučiti o ugovaranju mikroprijevoza sukladno potrebama domicilnog stanovništva.</w:t>
      </w:r>
    </w:p>
    <w:p w14:paraId="183DEC11" w14:textId="77777777" w:rsidR="0065538F" w:rsidRDefault="0065538F" w:rsidP="0065538F">
      <w:pPr>
        <w:spacing w:after="0" w:line="240" w:lineRule="auto"/>
        <w:ind w:firstLine="567"/>
        <w:jc w:val="both"/>
        <w:rPr>
          <w:rFonts w:ascii="Times New Roman" w:eastAsia="Times New Roman" w:hAnsi="Times New Roman" w:cs="Times New Roman"/>
          <w:color w:val="000000" w:themeColor="text1"/>
          <w:sz w:val="24"/>
          <w:szCs w:val="24"/>
          <w:lang w:eastAsia="hr-HR"/>
        </w:rPr>
      </w:pPr>
    </w:p>
    <w:p w14:paraId="1A961282" w14:textId="18BE060B" w:rsidR="0065538F" w:rsidRPr="00C4574C" w:rsidRDefault="0065538F" w:rsidP="0065538F">
      <w:pPr>
        <w:spacing w:after="0" w:line="240" w:lineRule="auto"/>
        <w:ind w:firstLine="567"/>
        <w:jc w:val="both"/>
        <w:rPr>
          <w:rFonts w:ascii="Times New Roman" w:eastAsia="Times New Roman" w:hAnsi="Times New Roman" w:cs="Times New Roman"/>
          <w:color w:val="000000" w:themeColor="text1"/>
          <w:sz w:val="24"/>
          <w:szCs w:val="24"/>
          <w:lang w:eastAsia="hr-HR"/>
        </w:rPr>
      </w:pPr>
      <w:r w:rsidRPr="00C4574C">
        <w:rPr>
          <w:rFonts w:ascii="Times New Roman" w:eastAsia="Times New Roman" w:hAnsi="Times New Roman" w:cs="Times New Roman"/>
          <w:color w:val="000000" w:themeColor="text1"/>
          <w:sz w:val="24"/>
          <w:szCs w:val="24"/>
          <w:lang w:eastAsia="hr-HR"/>
        </w:rPr>
        <w:t>Odbor za pomorstvo, promet i infrastrukturu predložio je da se komunalni linijski prijevoz putnika omogući i aglomeracijama gradova. Isto nije prihvaćeno jer je</w:t>
      </w:r>
      <w:r w:rsidR="00286A89" w:rsidRPr="00C4574C">
        <w:rPr>
          <w:rFonts w:ascii="Times New Roman" w:eastAsia="Times New Roman" w:hAnsi="Times New Roman" w:cs="Times New Roman"/>
          <w:color w:val="000000" w:themeColor="text1"/>
          <w:sz w:val="24"/>
          <w:szCs w:val="24"/>
          <w:lang w:eastAsia="hr-HR"/>
        </w:rPr>
        <w:t xml:space="preserve"> navedeno</w:t>
      </w:r>
      <w:r w:rsidRPr="00C4574C">
        <w:rPr>
          <w:rFonts w:ascii="Times New Roman" w:eastAsia="Times New Roman" w:hAnsi="Times New Roman" w:cs="Times New Roman"/>
          <w:color w:val="000000" w:themeColor="text1"/>
          <w:sz w:val="24"/>
          <w:szCs w:val="24"/>
          <w:lang w:eastAsia="hr-HR"/>
        </w:rPr>
        <w:t xml:space="preserve"> već omogućeno sukladno Zakonu o komunalnom gospodarstvu (</w:t>
      </w:r>
      <w:r w:rsidR="00971DFF" w:rsidRPr="00C4574C">
        <w:rPr>
          <w:rFonts w:ascii="Times New Roman" w:eastAsia="Times New Roman" w:hAnsi="Times New Roman" w:cs="Times New Roman"/>
          <w:color w:val="000000" w:themeColor="text1"/>
          <w:sz w:val="24"/>
          <w:szCs w:val="24"/>
          <w:lang w:eastAsia="hr-HR"/>
        </w:rPr>
        <w:t>„</w:t>
      </w:r>
      <w:r w:rsidRPr="00C4574C">
        <w:rPr>
          <w:rFonts w:ascii="Times New Roman" w:eastAsia="Times New Roman" w:hAnsi="Times New Roman" w:cs="Times New Roman"/>
          <w:color w:val="000000" w:themeColor="text1"/>
          <w:sz w:val="24"/>
          <w:szCs w:val="24"/>
          <w:lang w:eastAsia="hr-HR"/>
        </w:rPr>
        <w:t>Narodne novine</w:t>
      </w:r>
      <w:r w:rsidR="00C4574C" w:rsidRPr="00B9595A">
        <w:rPr>
          <w:rFonts w:ascii="Times New Roman" w:eastAsia="Times New Roman" w:hAnsi="Times New Roman" w:cs="Times New Roman"/>
          <w:color w:val="000000" w:themeColor="text1"/>
          <w:sz w:val="24"/>
          <w:szCs w:val="24"/>
          <w:lang w:eastAsia="hr-HR"/>
        </w:rPr>
        <w:t>“</w:t>
      </w:r>
      <w:r w:rsidRPr="00C4574C">
        <w:rPr>
          <w:rFonts w:ascii="Times New Roman" w:eastAsia="Times New Roman" w:hAnsi="Times New Roman" w:cs="Times New Roman"/>
          <w:color w:val="000000" w:themeColor="text1"/>
          <w:sz w:val="24"/>
          <w:szCs w:val="24"/>
          <w:lang w:eastAsia="hr-HR"/>
        </w:rPr>
        <w:t>, br. 68/18</w:t>
      </w:r>
      <w:r w:rsidR="00286A89" w:rsidRPr="00C4574C">
        <w:rPr>
          <w:rFonts w:ascii="Times New Roman" w:eastAsia="Times New Roman" w:hAnsi="Times New Roman" w:cs="Times New Roman"/>
          <w:color w:val="000000" w:themeColor="text1"/>
          <w:sz w:val="24"/>
          <w:szCs w:val="24"/>
          <w:lang w:eastAsia="hr-HR"/>
        </w:rPr>
        <w:t>.</w:t>
      </w:r>
      <w:r w:rsidRPr="00C4574C">
        <w:rPr>
          <w:rFonts w:ascii="Times New Roman" w:eastAsia="Times New Roman" w:hAnsi="Times New Roman" w:cs="Times New Roman"/>
          <w:color w:val="000000" w:themeColor="text1"/>
          <w:sz w:val="24"/>
          <w:szCs w:val="24"/>
          <w:lang w:eastAsia="hr-HR"/>
        </w:rPr>
        <w:t>, 110/18</w:t>
      </w:r>
      <w:r w:rsidR="00286A89" w:rsidRPr="00C4574C">
        <w:rPr>
          <w:rFonts w:ascii="Times New Roman" w:eastAsia="Times New Roman" w:hAnsi="Times New Roman" w:cs="Times New Roman"/>
          <w:color w:val="000000" w:themeColor="text1"/>
          <w:sz w:val="24"/>
          <w:szCs w:val="24"/>
          <w:lang w:eastAsia="hr-HR"/>
        </w:rPr>
        <w:t>. i</w:t>
      </w:r>
      <w:r w:rsidRPr="00C4574C">
        <w:rPr>
          <w:rFonts w:ascii="Times New Roman" w:eastAsia="Times New Roman" w:hAnsi="Times New Roman" w:cs="Times New Roman"/>
          <w:color w:val="000000" w:themeColor="text1"/>
          <w:sz w:val="24"/>
          <w:szCs w:val="24"/>
          <w:lang w:eastAsia="hr-HR"/>
        </w:rPr>
        <w:t xml:space="preserve"> 32/20</w:t>
      </w:r>
      <w:r w:rsidR="00286A89" w:rsidRPr="00C4574C">
        <w:rPr>
          <w:rFonts w:ascii="Times New Roman" w:eastAsia="Times New Roman" w:hAnsi="Times New Roman" w:cs="Times New Roman"/>
          <w:color w:val="000000" w:themeColor="text1"/>
          <w:sz w:val="24"/>
          <w:szCs w:val="24"/>
          <w:lang w:eastAsia="hr-HR"/>
        </w:rPr>
        <w:t>.</w:t>
      </w:r>
      <w:r w:rsidRPr="00C4574C">
        <w:rPr>
          <w:rFonts w:ascii="Times New Roman" w:eastAsia="Times New Roman" w:hAnsi="Times New Roman" w:cs="Times New Roman"/>
          <w:color w:val="000000" w:themeColor="text1"/>
          <w:sz w:val="24"/>
          <w:szCs w:val="24"/>
          <w:lang w:eastAsia="hr-HR"/>
        </w:rPr>
        <w:t>), a također i sukladno Uredbi (EZ) br. 1370/2007 Europskog parlamenta i Vijeća od 23. listopada 2007. o uslugama javnog željezničkog i cestovnog prijevoza putnika i stavljanju izvan snage uredaba Vijeća (EEZ) br. 1191/69 i (EEZ) br. 1107/70. Tako su u članku 5. stavku 2.</w:t>
      </w:r>
      <w:r w:rsidR="008A1AB0" w:rsidRPr="00C4574C">
        <w:rPr>
          <w:rFonts w:ascii="Times New Roman" w:eastAsia="Times New Roman" w:hAnsi="Times New Roman" w:cs="Times New Roman"/>
          <w:color w:val="000000" w:themeColor="text1"/>
          <w:sz w:val="24"/>
          <w:szCs w:val="24"/>
          <w:lang w:eastAsia="hr-HR"/>
        </w:rPr>
        <w:t xml:space="preserve"> točki (b) propisani</w:t>
      </w:r>
      <w:r w:rsidRPr="00C4574C">
        <w:rPr>
          <w:rFonts w:ascii="Times New Roman" w:eastAsia="Times New Roman" w:hAnsi="Times New Roman" w:cs="Times New Roman"/>
          <w:color w:val="000000" w:themeColor="text1"/>
          <w:sz w:val="24"/>
          <w:szCs w:val="24"/>
          <w:lang w:eastAsia="hr-HR"/>
        </w:rPr>
        <w:t xml:space="preserve"> uvjeti pod kojim se ugovor o javnim uslugama može izravno sklopiti s unutarnjim operaterom te </w:t>
      </w:r>
      <w:r w:rsidR="009420B6" w:rsidRPr="00C4574C">
        <w:rPr>
          <w:rFonts w:ascii="Times New Roman" w:eastAsia="Times New Roman" w:hAnsi="Times New Roman" w:cs="Times New Roman"/>
          <w:color w:val="000000" w:themeColor="text1"/>
          <w:sz w:val="24"/>
          <w:szCs w:val="24"/>
          <w:lang w:eastAsia="hr-HR"/>
        </w:rPr>
        <w:t xml:space="preserve">se </w:t>
      </w:r>
      <w:r w:rsidRPr="00C4574C">
        <w:rPr>
          <w:rFonts w:ascii="Times New Roman" w:eastAsia="Times New Roman" w:hAnsi="Times New Roman" w:cs="Times New Roman"/>
          <w:color w:val="000000" w:themeColor="text1"/>
          <w:sz w:val="24"/>
          <w:szCs w:val="24"/>
          <w:lang w:eastAsia="hr-HR"/>
        </w:rPr>
        <w:t xml:space="preserve">propisuje da svako lokalno nadležno tijelo, bilo ono pojedinačno tijelo ili skupina tijela koja pružaju integrirane usluge javnog prijevoza putnika, može odlučiti samo pružati usluge javnog prijevoza putnika ili izravno sklopiti ugovore o javnim uslugama sa zasebnom pravnom osobom nad kojom lokalno nadležno tijelo, ili u slučaju skupine tijela barem jedno lokalno nadležno tijelo, ima nadzor sličan onom nad vlastitim službama. Uz to treba imati na umu da je unutarnji operater i svaki subjekt nad kojim taj operater ima čak i najmanji utjecaj obavljaju svoje djelatnosti javnog prijevoza putnika unutar područja lokalnog nadležnog tijela, bez obzira na moguće linije koje izlaze iz tog područja ili druge pojedinačne usluge tih djelatnosti koje zadiru na područje susjednih lokalnih nadležnih tijela, kao i da ne sudjeluju u konkurentnim javnim nadmetanjima vezanim uz pružanje usluga javnog prijevoza putnika organiziranih izvan područja lokalnog nadležnog tijela. U suštini nema zapreke za time da se omogući linijski prijevoz i na području aglomeracije nekog </w:t>
      </w:r>
      <w:r w:rsidR="009420B6" w:rsidRPr="00C4574C">
        <w:rPr>
          <w:rFonts w:ascii="Times New Roman" w:eastAsia="Times New Roman" w:hAnsi="Times New Roman" w:cs="Times New Roman"/>
          <w:color w:val="000000" w:themeColor="text1"/>
          <w:sz w:val="24"/>
          <w:szCs w:val="24"/>
          <w:lang w:eastAsia="hr-HR"/>
        </w:rPr>
        <w:t>grada. Navedeno je u skladu i s</w:t>
      </w:r>
      <w:r w:rsidRPr="00C4574C">
        <w:rPr>
          <w:rFonts w:ascii="Times New Roman" w:eastAsia="Times New Roman" w:hAnsi="Times New Roman" w:cs="Times New Roman"/>
          <w:color w:val="000000" w:themeColor="text1"/>
          <w:sz w:val="24"/>
          <w:szCs w:val="24"/>
          <w:lang w:eastAsia="hr-HR"/>
        </w:rPr>
        <w:t xml:space="preserve"> točkom 2.3.1. Komunikacije Komisije o interpretativnim smjernicama u pogledu Uredbe (EZ) br. 1370/2007 o uslugama javnog željezničkog i cestovnog prijevoza (2014/C 92/01)</w:t>
      </w:r>
      <w:r w:rsidR="009420B6" w:rsidRPr="00C4574C">
        <w:rPr>
          <w:rFonts w:ascii="Times New Roman" w:eastAsia="Times New Roman" w:hAnsi="Times New Roman" w:cs="Times New Roman"/>
          <w:color w:val="000000" w:themeColor="text1"/>
          <w:sz w:val="24"/>
          <w:szCs w:val="24"/>
          <w:lang w:eastAsia="hr-HR"/>
        </w:rPr>
        <w:t>, kojom je član</w:t>
      </w:r>
      <w:r w:rsidRPr="00C4574C">
        <w:rPr>
          <w:rFonts w:ascii="Times New Roman" w:eastAsia="Times New Roman" w:hAnsi="Times New Roman" w:cs="Times New Roman"/>
          <w:color w:val="000000" w:themeColor="text1"/>
          <w:sz w:val="24"/>
          <w:szCs w:val="24"/>
          <w:lang w:eastAsia="hr-HR"/>
        </w:rPr>
        <w:t>k</w:t>
      </w:r>
      <w:r w:rsidR="009420B6" w:rsidRPr="00C4574C">
        <w:rPr>
          <w:rFonts w:ascii="Times New Roman" w:eastAsia="Times New Roman" w:hAnsi="Times New Roman" w:cs="Times New Roman"/>
          <w:color w:val="000000" w:themeColor="text1"/>
          <w:sz w:val="24"/>
          <w:szCs w:val="24"/>
          <w:lang w:eastAsia="hr-HR"/>
        </w:rPr>
        <w:t>om 5. stav</w:t>
      </w:r>
      <w:r w:rsidRPr="00C4574C">
        <w:rPr>
          <w:rFonts w:ascii="Times New Roman" w:eastAsia="Times New Roman" w:hAnsi="Times New Roman" w:cs="Times New Roman"/>
          <w:color w:val="000000" w:themeColor="text1"/>
          <w:sz w:val="24"/>
          <w:szCs w:val="24"/>
          <w:lang w:eastAsia="hr-HR"/>
        </w:rPr>
        <w:t>k</w:t>
      </w:r>
      <w:r w:rsidR="009420B6" w:rsidRPr="00C4574C">
        <w:rPr>
          <w:rFonts w:ascii="Times New Roman" w:eastAsia="Times New Roman" w:hAnsi="Times New Roman" w:cs="Times New Roman"/>
          <w:color w:val="000000" w:themeColor="text1"/>
          <w:sz w:val="24"/>
          <w:szCs w:val="24"/>
          <w:lang w:eastAsia="hr-HR"/>
        </w:rPr>
        <w:t>om 2. točkom</w:t>
      </w:r>
      <w:r w:rsidRPr="00C4574C">
        <w:rPr>
          <w:rFonts w:ascii="Times New Roman" w:eastAsia="Times New Roman" w:hAnsi="Times New Roman" w:cs="Times New Roman"/>
          <w:color w:val="000000" w:themeColor="text1"/>
          <w:sz w:val="24"/>
          <w:szCs w:val="24"/>
          <w:lang w:eastAsia="hr-HR"/>
        </w:rPr>
        <w:t xml:space="preserve"> 5. </w:t>
      </w:r>
      <w:r w:rsidR="009420B6" w:rsidRPr="00C4574C">
        <w:rPr>
          <w:rFonts w:ascii="Times New Roman" w:eastAsia="Times New Roman" w:hAnsi="Times New Roman" w:cs="Times New Roman"/>
          <w:color w:val="000000" w:themeColor="text1"/>
          <w:sz w:val="24"/>
          <w:szCs w:val="24"/>
          <w:lang w:eastAsia="hr-HR"/>
        </w:rPr>
        <w:t xml:space="preserve">utvrđeno </w:t>
      </w:r>
      <w:r w:rsidRPr="00C4574C">
        <w:rPr>
          <w:rFonts w:ascii="Times New Roman" w:eastAsia="Times New Roman" w:hAnsi="Times New Roman" w:cs="Times New Roman"/>
          <w:color w:val="000000" w:themeColor="text1"/>
          <w:sz w:val="24"/>
          <w:szCs w:val="24"/>
          <w:lang w:eastAsia="hr-HR"/>
        </w:rPr>
        <w:t>da nadležno lokalno tijelo ili skupina takvih tijela koja pružaju integrirane usluge javnog prijevoza putnika mogu izravno sklopiti ugovor o javnim uslugama. To znači da se usluge javnog prijevoza putnika na temelju ugovora koji je skupina nadležnih lokalnih tijela izravno sklopila moraju, s zemljopisnog, prijevoznog ili tarifnog gledišta, integrirati u područje za koje je ta skupina tijela nadležna. Komisija također smatra da bi se zemljopisno područje tih usluga koje se pružaju u okviru odgovornosti nadležnog lokalnog tijela ili skupine tijela trebalo odrediti na način da, u pravilu, te lokalne usluge služe potrebama gradske aglomeracije i/ili ruralnih područja.</w:t>
      </w:r>
    </w:p>
    <w:p w14:paraId="0A50BFE6" w14:textId="77777777" w:rsidR="0065538F" w:rsidRPr="00C4574C" w:rsidRDefault="0065538F" w:rsidP="0065538F">
      <w:pPr>
        <w:spacing w:after="0" w:line="240" w:lineRule="auto"/>
        <w:ind w:firstLine="567"/>
        <w:jc w:val="both"/>
        <w:rPr>
          <w:rFonts w:ascii="Times New Roman" w:eastAsia="Times New Roman" w:hAnsi="Times New Roman" w:cs="Times New Roman"/>
          <w:color w:val="000000" w:themeColor="text1"/>
          <w:sz w:val="24"/>
          <w:szCs w:val="24"/>
          <w:lang w:eastAsia="hr-HR"/>
        </w:rPr>
      </w:pPr>
    </w:p>
    <w:p w14:paraId="44F495C8" w14:textId="02D2D337" w:rsidR="009F6ED0" w:rsidRPr="00C4574C" w:rsidRDefault="0065538F" w:rsidP="0065538F">
      <w:pPr>
        <w:spacing w:after="0" w:line="240" w:lineRule="auto"/>
        <w:ind w:firstLine="567"/>
        <w:jc w:val="both"/>
        <w:rPr>
          <w:rFonts w:ascii="Times New Roman" w:eastAsia="Times New Roman" w:hAnsi="Times New Roman" w:cs="Times New Roman"/>
          <w:color w:val="000000" w:themeColor="text1"/>
          <w:sz w:val="24"/>
          <w:szCs w:val="24"/>
          <w:lang w:eastAsia="hr-HR"/>
        </w:rPr>
      </w:pPr>
      <w:r w:rsidRPr="00C4574C">
        <w:rPr>
          <w:rFonts w:ascii="Times New Roman" w:eastAsia="Times New Roman" w:hAnsi="Times New Roman" w:cs="Times New Roman"/>
          <w:color w:val="000000" w:themeColor="text1"/>
          <w:sz w:val="24"/>
          <w:szCs w:val="24"/>
          <w:lang w:eastAsia="hr-HR"/>
        </w:rPr>
        <w:t xml:space="preserve">U daljnjoj raspravi pred Odborom za pomorstvo, promet i infrastrukturu izneseno je mišljenje da su kontrole za prijevoznike iz trećih zemalja slabe i prijevoznici to koriste, ruše cijene hrvatskih prijevoznika te se stvara nelojalna konkurencija. Predstavnik predlagatelja iznio je problematiku vezanu uz broj inspektora i mišljenje kako bi trebalo pojačati inspekcijski nadzor te u tom smislu razmotriti i moguću suradnju s drugim tijelima državne uprave. U vezi s navedenim, </w:t>
      </w:r>
      <w:r w:rsidR="009F6ED0" w:rsidRPr="00C4574C">
        <w:rPr>
          <w:rFonts w:ascii="Times New Roman" w:eastAsia="Times New Roman" w:hAnsi="Times New Roman" w:cs="Times New Roman"/>
          <w:color w:val="000000" w:themeColor="text1"/>
          <w:sz w:val="24"/>
          <w:szCs w:val="24"/>
          <w:lang w:eastAsia="hr-HR"/>
        </w:rPr>
        <w:t xml:space="preserve">predlagatelj ukazuje </w:t>
      </w:r>
      <w:r w:rsidR="00C4574C" w:rsidRPr="00C4574C">
        <w:rPr>
          <w:rFonts w:ascii="Times New Roman" w:eastAsia="Times New Roman" w:hAnsi="Times New Roman" w:cs="Times New Roman"/>
          <w:color w:val="000000" w:themeColor="text1"/>
          <w:sz w:val="24"/>
          <w:szCs w:val="24"/>
          <w:lang w:eastAsia="hr-HR"/>
        </w:rPr>
        <w:lastRenderedPageBreak/>
        <w:t xml:space="preserve">da je u članku 109. </w:t>
      </w:r>
      <w:r w:rsidRPr="00C4574C">
        <w:rPr>
          <w:rFonts w:ascii="Times New Roman" w:eastAsia="Times New Roman" w:hAnsi="Times New Roman" w:cs="Times New Roman"/>
          <w:color w:val="000000" w:themeColor="text1"/>
          <w:sz w:val="24"/>
          <w:szCs w:val="24"/>
          <w:lang w:eastAsia="hr-HR"/>
        </w:rPr>
        <w:t>stav</w:t>
      </w:r>
      <w:r w:rsidR="009F6ED0" w:rsidRPr="00C4574C">
        <w:rPr>
          <w:rFonts w:ascii="Times New Roman" w:eastAsia="Times New Roman" w:hAnsi="Times New Roman" w:cs="Times New Roman"/>
          <w:color w:val="000000" w:themeColor="text1"/>
          <w:sz w:val="24"/>
          <w:szCs w:val="24"/>
          <w:lang w:eastAsia="hr-HR"/>
        </w:rPr>
        <w:t>cima</w:t>
      </w:r>
      <w:r w:rsidRPr="00C4574C">
        <w:rPr>
          <w:rFonts w:ascii="Times New Roman" w:eastAsia="Times New Roman" w:hAnsi="Times New Roman" w:cs="Times New Roman"/>
          <w:color w:val="000000" w:themeColor="text1"/>
          <w:sz w:val="24"/>
          <w:szCs w:val="24"/>
          <w:lang w:eastAsia="hr-HR"/>
        </w:rPr>
        <w:t xml:space="preserve"> 2. i 3. </w:t>
      </w:r>
      <w:r w:rsidR="001829CE" w:rsidRPr="00C4574C">
        <w:rPr>
          <w:rFonts w:ascii="Times New Roman" w:eastAsia="Times New Roman" w:hAnsi="Times New Roman" w:cs="Times New Roman"/>
          <w:color w:val="000000" w:themeColor="text1"/>
          <w:sz w:val="24"/>
          <w:szCs w:val="24"/>
          <w:lang w:eastAsia="hr-HR"/>
        </w:rPr>
        <w:t>Zakona</w:t>
      </w:r>
      <w:r w:rsidRPr="00C4574C">
        <w:rPr>
          <w:rFonts w:ascii="Times New Roman" w:eastAsia="Times New Roman" w:hAnsi="Times New Roman" w:cs="Times New Roman"/>
          <w:color w:val="000000" w:themeColor="text1"/>
          <w:sz w:val="24"/>
          <w:szCs w:val="24"/>
          <w:lang w:eastAsia="hr-HR"/>
        </w:rPr>
        <w:t xml:space="preserve"> o prijevozu u cestovnom prometu (</w:t>
      </w:r>
      <w:r w:rsidR="009F6ED0" w:rsidRPr="00C4574C">
        <w:rPr>
          <w:rFonts w:ascii="Times New Roman" w:eastAsia="Times New Roman" w:hAnsi="Times New Roman" w:cs="Times New Roman"/>
          <w:color w:val="000000" w:themeColor="text1"/>
          <w:sz w:val="24"/>
          <w:szCs w:val="24"/>
          <w:lang w:eastAsia="hr-HR"/>
        </w:rPr>
        <w:t>„</w:t>
      </w:r>
      <w:r w:rsidRPr="00C4574C">
        <w:rPr>
          <w:rFonts w:ascii="Times New Roman" w:eastAsia="Times New Roman" w:hAnsi="Times New Roman" w:cs="Times New Roman"/>
          <w:color w:val="000000" w:themeColor="text1"/>
          <w:sz w:val="24"/>
          <w:szCs w:val="24"/>
          <w:lang w:eastAsia="hr-HR"/>
        </w:rPr>
        <w:t>Narodne novine</w:t>
      </w:r>
      <w:r w:rsidR="009F6ED0" w:rsidRPr="00C4574C">
        <w:rPr>
          <w:rFonts w:ascii="Times New Roman" w:eastAsia="Times New Roman" w:hAnsi="Times New Roman" w:cs="Times New Roman"/>
          <w:color w:val="000000" w:themeColor="text1"/>
          <w:sz w:val="24"/>
          <w:szCs w:val="24"/>
          <w:lang w:eastAsia="hr-HR"/>
        </w:rPr>
        <w:t>“</w:t>
      </w:r>
      <w:r w:rsidR="00C4574C">
        <w:rPr>
          <w:rFonts w:ascii="Times New Roman" w:eastAsia="Times New Roman" w:hAnsi="Times New Roman" w:cs="Times New Roman"/>
          <w:color w:val="000000" w:themeColor="text1"/>
          <w:sz w:val="24"/>
          <w:szCs w:val="24"/>
          <w:lang w:eastAsia="hr-HR"/>
        </w:rPr>
        <w:t xml:space="preserve">, br. </w:t>
      </w:r>
      <w:hyperlink r:id="rId14" w:tooltip="Zakon o prijevozu u cestovnom prometu" w:history="1">
        <w:r w:rsidRPr="00C4574C">
          <w:rPr>
            <w:rStyle w:val="Hyperlink"/>
            <w:rFonts w:ascii="Times New Roman" w:eastAsia="Times New Roman" w:hAnsi="Times New Roman" w:cs="Times New Roman"/>
            <w:color w:val="000000" w:themeColor="text1"/>
            <w:sz w:val="24"/>
            <w:szCs w:val="24"/>
            <w:u w:val="none"/>
            <w:lang w:eastAsia="hr-HR"/>
          </w:rPr>
          <w:t>41/18</w:t>
        </w:r>
      </w:hyperlink>
      <w:r w:rsidR="009F6ED0" w:rsidRPr="00C4574C">
        <w:rPr>
          <w:rStyle w:val="Hyperlink"/>
          <w:rFonts w:ascii="Times New Roman" w:eastAsia="Times New Roman" w:hAnsi="Times New Roman" w:cs="Times New Roman"/>
          <w:color w:val="000000" w:themeColor="text1"/>
          <w:sz w:val="24"/>
          <w:szCs w:val="24"/>
          <w:u w:val="none"/>
          <w:lang w:eastAsia="hr-HR"/>
        </w:rPr>
        <w:t>.</w:t>
      </w:r>
      <w:r w:rsidR="003A1F8D">
        <w:rPr>
          <w:rFonts w:ascii="Times New Roman" w:eastAsia="Times New Roman" w:hAnsi="Times New Roman" w:cs="Times New Roman"/>
          <w:color w:val="000000" w:themeColor="text1"/>
          <w:sz w:val="24"/>
          <w:szCs w:val="24"/>
          <w:lang w:eastAsia="hr-HR"/>
        </w:rPr>
        <w:t xml:space="preserve">, </w:t>
      </w:r>
      <w:hyperlink r:id="rId15" w:tooltip="Zakon o izmjenama i dopuni Zakona o prijevozu u cestovnom prometu" w:history="1">
        <w:r w:rsidRPr="00C4574C">
          <w:rPr>
            <w:rStyle w:val="Hyperlink"/>
            <w:rFonts w:ascii="Times New Roman" w:eastAsia="Times New Roman" w:hAnsi="Times New Roman" w:cs="Times New Roman"/>
            <w:color w:val="000000" w:themeColor="text1"/>
            <w:sz w:val="24"/>
            <w:szCs w:val="24"/>
            <w:u w:val="none"/>
            <w:lang w:eastAsia="hr-HR"/>
          </w:rPr>
          <w:t>98/19</w:t>
        </w:r>
      </w:hyperlink>
      <w:r w:rsidR="009F6ED0" w:rsidRPr="00C4574C">
        <w:rPr>
          <w:rStyle w:val="Hyperlink"/>
          <w:rFonts w:ascii="Times New Roman" w:eastAsia="Times New Roman" w:hAnsi="Times New Roman" w:cs="Times New Roman"/>
          <w:color w:val="000000" w:themeColor="text1"/>
          <w:sz w:val="24"/>
          <w:szCs w:val="24"/>
          <w:u w:val="none"/>
          <w:lang w:eastAsia="hr-HR"/>
        </w:rPr>
        <w:t>.</w:t>
      </w:r>
      <w:r w:rsidR="003A1F8D">
        <w:rPr>
          <w:rFonts w:ascii="Times New Roman" w:eastAsia="Times New Roman" w:hAnsi="Times New Roman" w:cs="Times New Roman"/>
          <w:color w:val="000000" w:themeColor="text1"/>
          <w:sz w:val="24"/>
          <w:szCs w:val="24"/>
          <w:lang w:eastAsia="hr-HR"/>
        </w:rPr>
        <w:t xml:space="preserve">, </w:t>
      </w:r>
      <w:hyperlink r:id="rId16" w:tooltip="Zakon o izmjenama i dopunama Zakona o prijevozu u cestovnom prometu" w:history="1">
        <w:r w:rsidRPr="00C4574C">
          <w:rPr>
            <w:rStyle w:val="Hyperlink"/>
            <w:rFonts w:ascii="Times New Roman" w:eastAsia="Times New Roman" w:hAnsi="Times New Roman" w:cs="Times New Roman"/>
            <w:color w:val="000000" w:themeColor="text1"/>
            <w:sz w:val="24"/>
            <w:szCs w:val="24"/>
            <w:u w:val="none"/>
            <w:lang w:eastAsia="hr-HR"/>
          </w:rPr>
          <w:t>30/21</w:t>
        </w:r>
      </w:hyperlink>
      <w:r w:rsidR="009F6ED0" w:rsidRPr="00C4574C">
        <w:rPr>
          <w:rStyle w:val="Hyperlink"/>
          <w:rFonts w:ascii="Times New Roman" w:eastAsia="Times New Roman" w:hAnsi="Times New Roman" w:cs="Times New Roman"/>
          <w:color w:val="000000" w:themeColor="text1"/>
          <w:sz w:val="24"/>
          <w:szCs w:val="24"/>
          <w:u w:val="none"/>
          <w:lang w:eastAsia="hr-HR"/>
        </w:rPr>
        <w:t>.</w:t>
      </w:r>
      <w:r w:rsidR="003A1F8D">
        <w:rPr>
          <w:rFonts w:ascii="Times New Roman" w:eastAsia="Times New Roman" w:hAnsi="Times New Roman" w:cs="Times New Roman"/>
          <w:color w:val="000000" w:themeColor="text1"/>
          <w:sz w:val="24"/>
          <w:szCs w:val="24"/>
          <w:lang w:eastAsia="hr-HR"/>
        </w:rPr>
        <w:t xml:space="preserve">, </w:t>
      </w:r>
      <w:hyperlink r:id="rId17" w:tooltip="Odluka i Rješenje Ustavnog suda Republike Hrvatske broj: U-I-2280/2019 i dr. od 13. srpnja 2021." w:history="1">
        <w:r w:rsidRPr="00C4574C">
          <w:rPr>
            <w:rStyle w:val="Hyperlink"/>
            <w:rFonts w:ascii="Times New Roman" w:eastAsia="Times New Roman" w:hAnsi="Times New Roman" w:cs="Times New Roman"/>
            <w:color w:val="000000" w:themeColor="text1"/>
            <w:sz w:val="24"/>
            <w:szCs w:val="24"/>
            <w:u w:val="none"/>
            <w:lang w:eastAsia="hr-HR"/>
          </w:rPr>
          <w:t>89/21</w:t>
        </w:r>
      </w:hyperlink>
      <w:r w:rsidR="009F6ED0" w:rsidRPr="00C4574C">
        <w:rPr>
          <w:rStyle w:val="Hyperlink"/>
          <w:rFonts w:ascii="Times New Roman" w:eastAsia="Times New Roman" w:hAnsi="Times New Roman" w:cs="Times New Roman"/>
          <w:color w:val="000000" w:themeColor="text1"/>
          <w:sz w:val="24"/>
          <w:szCs w:val="24"/>
          <w:u w:val="none"/>
          <w:lang w:eastAsia="hr-HR"/>
        </w:rPr>
        <w:t>.</w:t>
      </w:r>
      <w:r w:rsidR="003A1F8D">
        <w:rPr>
          <w:rFonts w:ascii="Times New Roman" w:eastAsia="Times New Roman" w:hAnsi="Times New Roman" w:cs="Times New Roman"/>
          <w:color w:val="000000" w:themeColor="text1"/>
          <w:sz w:val="24"/>
          <w:szCs w:val="24"/>
          <w:lang w:eastAsia="hr-HR"/>
        </w:rPr>
        <w:t xml:space="preserve"> i </w:t>
      </w:r>
      <w:hyperlink r:id="rId18" w:tooltip="Zakon o izmjenama Zakona o prijevozu u cestovnom prometu" w:history="1">
        <w:r w:rsidRPr="00C4574C">
          <w:rPr>
            <w:rStyle w:val="Hyperlink"/>
            <w:rFonts w:ascii="Times New Roman" w:eastAsia="Times New Roman" w:hAnsi="Times New Roman" w:cs="Times New Roman"/>
            <w:color w:val="000000" w:themeColor="text1"/>
            <w:sz w:val="24"/>
            <w:szCs w:val="24"/>
            <w:u w:val="none"/>
            <w:lang w:eastAsia="hr-HR"/>
          </w:rPr>
          <w:t>114/22</w:t>
        </w:r>
      </w:hyperlink>
      <w:r w:rsidR="009F6ED0" w:rsidRPr="00C4574C">
        <w:rPr>
          <w:rStyle w:val="Hyperlink"/>
          <w:rFonts w:ascii="Times New Roman" w:eastAsia="Times New Roman" w:hAnsi="Times New Roman" w:cs="Times New Roman"/>
          <w:color w:val="000000" w:themeColor="text1"/>
          <w:sz w:val="24"/>
          <w:szCs w:val="24"/>
          <w:u w:val="none"/>
          <w:lang w:eastAsia="hr-HR"/>
        </w:rPr>
        <w:t>.</w:t>
      </w:r>
      <w:r w:rsidRPr="00C4574C">
        <w:rPr>
          <w:rFonts w:ascii="Times New Roman" w:eastAsia="Times New Roman" w:hAnsi="Times New Roman" w:cs="Times New Roman"/>
          <w:color w:val="000000" w:themeColor="text1"/>
          <w:sz w:val="24"/>
          <w:szCs w:val="24"/>
          <w:lang w:eastAsia="hr-HR"/>
        </w:rPr>
        <w:t xml:space="preserve">) propisano sljedeće: </w:t>
      </w:r>
    </w:p>
    <w:p w14:paraId="13C9BDB6" w14:textId="77777777" w:rsidR="009F6ED0" w:rsidRDefault="009F6ED0" w:rsidP="0065538F">
      <w:pPr>
        <w:spacing w:after="0" w:line="240" w:lineRule="auto"/>
        <w:ind w:firstLine="567"/>
        <w:jc w:val="both"/>
        <w:rPr>
          <w:rFonts w:ascii="Times New Roman" w:eastAsia="Times New Roman" w:hAnsi="Times New Roman" w:cs="Times New Roman"/>
          <w:color w:val="000000" w:themeColor="text1"/>
          <w:sz w:val="24"/>
          <w:szCs w:val="24"/>
          <w:lang w:val="en-US" w:eastAsia="hr-HR"/>
        </w:rPr>
      </w:pPr>
    </w:p>
    <w:p w14:paraId="56DE96A5" w14:textId="0B0718EB" w:rsidR="0065538F" w:rsidRPr="00F511F8" w:rsidRDefault="00F511F8" w:rsidP="00971DFF">
      <w:pPr>
        <w:spacing w:after="0" w:line="240" w:lineRule="auto"/>
        <w:jc w:val="both"/>
        <w:rPr>
          <w:rFonts w:ascii="Times New Roman" w:eastAsia="Times New Roman" w:hAnsi="Times New Roman" w:cs="Times New Roman"/>
          <w:color w:val="000000" w:themeColor="text1"/>
          <w:sz w:val="24"/>
          <w:szCs w:val="24"/>
          <w:lang w:eastAsia="hr-HR"/>
        </w:rPr>
      </w:pPr>
      <w:r w:rsidRPr="00F511F8">
        <w:rPr>
          <w:rFonts w:ascii="Times New Roman" w:eastAsia="Times New Roman" w:hAnsi="Times New Roman" w:cs="Times New Roman"/>
          <w:color w:val="000000" w:themeColor="text1"/>
          <w:sz w:val="24"/>
          <w:szCs w:val="24"/>
          <w:lang w:eastAsia="hr-HR"/>
        </w:rPr>
        <w:t>„</w:t>
      </w:r>
      <w:r w:rsidR="0065538F" w:rsidRPr="00F511F8">
        <w:rPr>
          <w:rFonts w:ascii="Times New Roman" w:eastAsia="Times New Roman" w:hAnsi="Times New Roman" w:cs="Times New Roman"/>
          <w:color w:val="000000" w:themeColor="text1"/>
          <w:sz w:val="24"/>
          <w:szCs w:val="24"/>
          <w:lang w:eastAsia="hr-HR"/>
        </w:rPr>
        <w:t>(2) Osim inspekcije cestovnog prometa inspekcijski nadzor nad pojedinim odredbama ovoga Zakona provode druga nadzorna tijela kojima je to ovim Zakonom dano u nadležnost.</w:t>
      </w:r>
    </w:p>
    <w:p w14:paraId="34462BB5" w14:textId="77777777" w:rsidR="0065538F" w:rsidRPr="00F511F8" w:rsidRDefault="0065538F" w:rsidP="0065538F">
      <w:pPr>
        <w:spacing w:after="0" w:line="240" w:lineRule="auto"/>
        <w:ind w:firstLine="567"/>
        <w:jc w:val="both"/>
        <w:rPr>
          <w:rFonts w:ascii="Times New Roman" w:eastAsia="Times New Roman" w:hAnsi="Times New Roman" w:cs="Times New Roman"/>
          <w:color w:val="000000" w:themeColor="text1"/>
          <w:sz w:val="24"/>
          <w:szCs w:val="24"/>
          <w:lang w:eastAsia="hr-HR"/>
        </w:rPr>
      </w:pPr>
    </w:p>
    <w:p w14:paraId="03078A96" w14:textId="7BAC02BD" w:rsidR="0065538F" w:rsidRPr="00F511F8" w:rsidRDefault="0065538F" w:rsidP="00971DFF">
      <w:pPr>
        <w:spacing w:after="0" w:line="240" w:lineRule="auto"/>
        <w:jc w:val="both"/>
        <w:rPr>
          <w:rFonts w:ascii="Times New Roman" w:eastAsia="Times New Roman" w:hAnsi="Times New Roman" w:cs="Times New Roman"/>
          <w:color w:val="000000" w:themeColor="text1"/>
          <w:sz w:val="24"/>
          <w:szCs w:val="24"/>
          <w:lang w:eastAsia="hr-HR"/>
        </w:rPr>
      </w:pPr>
      <w:r w:rsidRPr="00F511F8">
        <w:rPr>
          <w:rFonts w:ascii="Times New Roman" w:eastAsia="Times New Roman" w:hAnsi="Times New Roman" w:cs="Times New Roman"/>
          <w:color w:val="000000" w:themeColor="text1"/>
          <w:sz w:val="24"/>
          <w:szCs w:val="24"/>
          <w:lang w:eastAsia="hr-HR"/>
        </w:rPr>
        <w:t>(3) Carinska uprava na graničnom prijelazu, odnosno na drugom mjestu gdje se obavlja carinski nadzor provjerava imaju li domaći prijevoznik, prijevoznik Europske unije ili strani prijevoznik</w:t>
      </w:r>
      <w:r w:rsidRPr="00A07250">
        <w:rPr>
          <w:rFonts w:ascii="Times New Roman" w:eastAsia="Times New Roman" w:hAnsi="Times New Roman" w:cs="Times New Roman"/>
          <w:color w:val="000000" w:themeColor="text1"/>
          <w:sz w:val="24"/>
          <w:szCs w:val="24"/>
          <w:lang w:val="en-US" w:eastAsia="hr-HR"/>
        </w:rPr>
        <w:t xml:space="preserve"> </w:t>
      </w:r>
      <w:r w:rsidRPr="00F511F8">
        <w:rPr>
          <w:rFonts w:ascii="Times New Roman" w:eastAsia="Times New Roman" w:hAnsi="Times New Roman" w:cs="Times New Roman"/>
          <w:color w:val="000000" w:themeColor="text1"/>
          <w:sz w:val="24"/>
          <w:szCs w:val="24"/>
          <w:lang w:eastAsia="hr-HR"/>
        </w:rPr>
        <w:t>dozvolu i druge isprave propisane ovim Zakonom, drugim propisima i međunarodnim ugovorima te obavlja li prijevoznik prijevoz u skladu s tim dozvolama i ispravama.</w:t>
      </w:r>
      <w:r w:rsidR="00F511F8" w:rsidRPr="00C4574C">
        <w:rPr>
          <w:rFonts w:ascii="Times New Roman" w:eastAsia="Times New Roman" w:hAnsi="Times New Roman" w:cs="Times New Roman"/>
          <w:color w:val="000000" w:themeColor="text1"/>
          <w:sz w:val="24"/>
          <w:szCs w:val="24"/>
          <w:lang w:eastAsia="hr-HR"/>
        </w:rPr>
        <w:t>“</w:t>
      </w:r>
      <w:r w:rsidRPr="00F511F8">
        <w:rPr>
          <w:rFonts w:ascii="Times New Roman" w:eastAsia="Times New Roman" w:hAnsi="Times New Roman" w:cs="Times New Roman"/>
          <w:color w:val="000000" w:themeColor="text1"/>
          <w:sz w:val="24"/>
          <w:szCs w:val="24"/>
          <w:lang w:eastAsia="hr-HR"/>
        </w:rPr>
        <w:t xml:space="preserve">. </w:t>
      </w:r>
    </w:p>
    <w:p w14:paraId="6798F100" w14:textId="77777777" w:rsidR="009F6ED0" w:rsidRDefault="009F6ED0" w:rsidP="0065538F">
      <w:pPr>
        <w:spacing w:after="0" w:line="240" w:lineRule="auto"/>
        <w:ind w:firstLine="567"/>
        <w:jc w:val="both"/>
        <w:rPr>
          <w:rFonts w:ascii="Times New Roman" w:eastAsia="Times New Roman" w:hAnsi="Times New Roman" w:cs="Times New Roman"/>
          <w:color w:val="000000" w:themeColor="text1"/>
          <w:sz w:val="24"/>
          <w:szCs w:val="24"/>
          <w:lang w:val="en-US" w:eastAsia="hr-HR"/>
        </w:rPr>
      </w:pPr>
    </w:p>
    <w:p w14:paraId="72E23115" w14:textId="15EB972A" w:rsidR="0065538F" w:rsidRPr="00F511F8" w:rsidRDefault="0065538F" w:rsidP="0065538F">
      <w:pPr>
        <w:spacing w:after="0" w:line="240" w:lineRule="auto"/>
        <w:ind w:firstLine="709"/>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U tijeku rasprave je </w:t>
      </w:r>
      <w:r w:rsidR="00627A99">
        <w:rPr>
          <w:rFonts w:ascii="Times New Roman" w:eastAsia="Times New Roman" w:hAnsi="Times New Roman" w:cs="Times New Roman"/>
          <w:sz w:val="24"/>
          <w:szCs w:val="24"/>
          <w:lang w:eastAsia="hr-HR"/>
        </w:rPr>
        <w:t>zastupnica</w:t>
      </w:r>
      <w:r>
        <w:rPr>
          <w:rFonts w:ascii="Times New Roman" w:eastAsia="Times New Roman" w:hAnsi="Times New Roman" w:cs="Times New Roman"/>
          <w:sz w:val="24"/>
          <w:szCs w:val="24"/>
          <w:lang w:eastAsia="hr-HR"/>
        </w:rPr>
        <w:t xml:space="preserve"> Marija Selak Raspudić iznijela stajalište da je potrebno podrobnije urediti pitanje automatiziranih vozila te je predložila da se uredi pitanje odgovornosti za nesreće koje bi skrivilo autonomno vozilo. Pored toga dodala je da je nužno urediti i standard sigurnosti vozila kao i pitanja vezana uz osiguranja. Navedeno nije prihvaćeno jer to nije područje koje uređuje Zakon o prijevozu u cestovnom prometu. </w:t>
      </w:r>
      <w:r w:rsidR="009F6ED0">
        <w:rPr>
          <w:rFonts w:ascii="Times New Roman" w:eastAsia="Times New Roman" w:hAnsi="Times New Roman" w:cs="Times New Roman"/>
          <w:sz w:val="24"/>
          <w:szCs w:val="24"/>
          <w:lang w:eastAsia="hr-HR"/>
        </w:rPr>
        <w:t xml:space="preserve">Ovaj </w:t>
      </w:r>
      <w:r>
        <w:rPr>
          <w:rFonts w:ascii="Times New Roman" w:eastAsia="Times New Roman" w:hAnsi="Times New Roman" w:cs="Times New Roman"/>
          <w:sz w:val="24"/>
          <w:szCs w:val="24"/>
          <w:lang w:eastAsia="hr-HR"/>
        </w:rPr>
        <w:t>Zakon uređuje samo pitanje obavljanja djelatnosti prijevoza automatiziranim vozilima i ne ulazi u pitanja tehničkih ka</w:t>
      </w:r>
      <w:r w:rsidR="001829CE">
        <w:rPr>
          <w:rFonts w:ascii="Times New Roman" w:eastAsia="Times New Roman" w:hAnsi="Times New Roman" w:cs="Times New Roman"/>
          <w:sz w:val="24"/>
          <w:szCs w:val="24"/>
          <w:lang w:eastAsia="hr-HR"/>
        </w:rPr>
        <w:t>rakteristika vozila, softwareskih</w:t>
      </w:r>
      <w:r>
        <w:rPr>
          <w:rFonts w:ascii="Times New Roman" w:eastAsia="Times New Roman" w:hAnsi="Times New Roman" w:cs="Times New Roman"/>
          <w:sz w:val="24"/>
          <w:szCs w:val="24"/>
          <w:lang w:eastAsia="hr-HR"/>
        </w:rPr>
        <w:t xml:space="preserve"> rješenja operativnog sustava tih vozila kao ni pitanje odgovornosti iz razloga jer ta pitanja i uređenje istih izlaze izvan okvira toga što se tim propisom uređuje. Pitanje osiguranja već je implementirano kroz zadnju izmjenu Zakona o </w:t>
      </w:r>
      <w:r w:rsidRPr="00F511F8">
        <w:rPr>
          <w:rFonts w:ascii="Times New Roman" w:eastAsia="Times New Roman" w:hAnsi="Times New Roman" w:cs="Times New Roman"/>
          <w:sz w:val="24"/>
          <w:szCs w:val="24"/>
          <w:lang w:eastAsia="hr-HR"/>
        </w:rPr>
        <w:t>obveznim osiguranjima u prometu (</w:t>
      </w:r>
      <w:r w:rsidR="009F6ED0" w:rsidRPr="00F511F8">
        <w:rPr>
          <w:rFonts w:ascii="Times New Roman" w:eastAsia="Times New Roman" w:hAnsi="Times New Roman" w:cs="Times New Roman"/>
          <w:sz w:val="24"/>
          <w:szCs w:val="24"/>
          <w:lang w:eastAsia="hr-HR"/>
        </w:rPr>
        <w:t>„</w:t>
      </w:r>
      <w:r w:rsidRPr="00F511F8">
        <w:rPr>
          <w:rFonts w:ascii="Times New Roman" w:eastAsia="Times New Roman" w:hAnsi="Times New Roman" w:cs="Times New Roman"/>
          <w:sz w:val="24"/>
          <w:szCs w:val="24"/>
          <w:lang w:eastAsia="hr-HR"/>
        </w:rPr>
        <w:t>Narodne novine</w:t>
      </w:r>
      <w:r w:rsidR="00F511F8" w:rsidRPr="00F511F8">
        <w:rPr>
          <w:rFonts w:ascii="Times New Roman" w:eastAsia="Times New Roman" w:hAnsi="Times New Roman" w:cs="Times New Roman"/>
          <w:color w:val="000000" w:themeColor="text1"/>
          <w:sz w:val="24"/>
          <w:szCs w:val="24"/>
          <w:lang w:eastAsia="hr-HR"/>
        </w:rPr>
        <w:t>“</w:t>
      </w:r>
      <w:r w:rsidRPr="00F511F8">
        <w:rPr>
          <w:rFonts w:ascii="Times New Roman" w:eastAsia="Times New Roman" w:hAnsi="Times New Roman" w:cs="Times New Roman"/>
          <w:sz w:val="24"/>
          <w:szCs w:val="24"/>
          <w:lang w:eastAsia="hr-HR"/>
        </w:rPr>
        <w:t>, br. 151/05</w:t>
      </w:r>
      <w:r w:rsidR="009F6ED0" w:rsidRPr="00F511F8">
        <w:rPr>
          <w:rFonts w:ascii="Times New Roman" w:eastAsia="Times New Roman" w:hAnsi="Times New Roman" w:cs="Times New Roman"/>
          <w:sz w:val="24"/>
          <w:szCs w:val="24"/>
          <w:lang w:eastAsia="hr-HR"/>
        </w:rPr>
        <w:t>.</w:t>
      </w:r>
      <w:r w:rsidRPr="00F511F8">
        <w:rPr>
          <w:rFonts w:ascii="Times New Roman" w:eastAsia="Times New Roman" w:hAnsi="Times New Roman" w:cs="Times New Roman"/>
          <w:sz w:val="24"/>
          <w:szCs w:val="24"/>
          <w:lang w:eastAsia="hr-HR"/>
        </w:rPr>
        <w:t>, 36/09</w:t>
      </w:r>
      <w:r w:rsidR="009F6ED0" w:rsidRPr="00F511F8">
        <w:rPr>
          <w:rFonts w:ascii="Times New Roman" w:eastAsia="Times New Roman" w:hAnsi="Times New Roman" w:cs="Times New Roman"/>
          <w:sz w:val="24"/>
          <w:szCs w:val="24"/>
          <w:lang w:eastAsia="hr-HR"/>
        </w:rPr>
        <w:t>.</w:t>
      </w:r>
      <w:r w:rsidRPr="00F511F8">
        <w:rPr>
          <w:rFonts w:ascii="Times New Roman" w:eastAsia="Times New Roman" w:hAnsi="Times New Roman" w:cs="Times New Roman"/>
          <w:sz w:val="24"/>
          <w:szCs w:val="24"/>
          <w:lang w:eastAsia="hr-HR"/>
        </w:rPr>
        <w:t>, 75/09</w:t>
      </w:r>
      <w:r w:rsidR="009F6ED0" w:rsidRPr="00F511F8">
        <w:rPr>
          <w:rFonts w:ascii="Times New Roman" w:eastAsia="Times New Roman" w:hAnsi="Times New Roman" w:cs="Times New Roman"/>
          <w:sz w:val="24"/>
          <w:szCs w:val="24"/>
          <w:lang w:eastAsia="hr-HR"/>
        </w:rPr>
        <w:t>.</w:t>
      </w:r>
      <w:r w:rsidRPr="00F511F8">
        <w:rPr>
          <w:rFonts w:ascii="Times New Roman" w:eastAsia="Times New Roman" w:hAnsi="Times New Roman" w:cs="Times New Roman"/>
          <w:sz w:val="24"/>
          <w:szCs w:val="24"/>
          <w:lang w:eastAsia="hr-HR"/>
        </w:rPr>
        <w:t>, 76/13</w:t>
      </w:r>
      <w:r w:rsidR="009F6ED0" w:rsidRPr="00F511F8">
        <w:rPr>
          <w:rFonts w:ascii="Times New Roman" w:eastAsia="Times New Roman" w:hAnsi="Times New Roman" w:cs="Times New Roman"/>
          <w:sz w:val="24"/>
          <w:szCs w:val="24"/>
          <w:lang w:eastAsia="hr-HR"/>
        </w:rPr>
        <w:t>.</w:t>
      </w:r>
      <w:r w:rsidRPr="00F511F8">
        <w:rPr>
          <w:rFonts w:ascii="Times New Roman" w:eastAsia="Times New Roman" w:hAnsi="Times New Roman" w:cs="Times New Roman"/>
          <w:sz w:val="24"/>
          <w:szCs w:val="24"/>
          <w:lang w:eastAsia="hr-HR"/>
        </w:rPr>
        <w:t>, 152/14</w:t>
      </w:r>
      <w:r w:rsidR="009F6ED0" w:rsidRPr="00F511F8">
        <w:rPr>
          <w:rFonts w:ascii="Times New Roman" w:eastAsia="Times New Roman" w:hAnsi="Times New Roman" w:cs="Times New Roman"/>
          <w:sz w:val="24"/>
          <w:szCs w:val="24"/>
          <w:lang w:eastAsia="hr-HR"/>
        </w:rPr>
        <w:t>.</w:t>
      </w:r>
      <w:r w:rsidR="008B45F0" w:rsidRPr="00F511F8">
        <w:rPr>
          <w:rFonts w:ascii="Times New Roman" w:eastAsia="Times New Roman" w:hAnsi="Times New Roman" w:cs="Times New Roman"/>
          <w:sz w:val="24"/>
          <w:szCs w:val="24"/>
          <w:lang w:eastAsia="hr-HR"/>
        </w:rPr>
        <w:t xml:space="preserve"> i</w:t>
      </w:r>
      <w:r w:rsidRPr="00F511F8">
        <w:rPr>
          <w:rFonts w:ascii="Times New Roman" w:eastAsia="Times New Roman" w:hAnsi="Times New Roman" w:cs="Times New Roman"/>
          <w:sz w:val="24"/>
          <w:szCs w:val="24"/>
          <w:lang w:eastAsia="hr-HR"/>
        </w:rPr>
        <w:t xml:space="preserve"> 155/23</w:t>
      </w:r>
      <w:r w:rsidR="009F6ED0" w:rsidRPr="00F511F8">
        <w:rPr>
          <w:rFonts w:ascii="Times New Roman" w:eastAsia="Times New Roman" w:hAnsi="Times New Roman" w:cs="Times New Roman"/>
          <w:sz w:val="24"/>
          <w:szCs w:val="24"/>
          <w:lang w:eastAsia="hr-HR"/>
        </w:rPr>
        <w:t>.</w:t>
      </w:r>
      <w:r w:rsidRPr="00F511F8">
        <w:rPr>
          <w:rFonts w:ascii="Times New Roman" w:eastAsia="Times New Roman" w:hAnsi="Times New Roman" w:cs="Times New Roman"/>
          <w:sz w:val="24"/>
          <w:szCs w:val="24"/>
          <w:lang w:eastAsia="hr-HR"/>
        </w:rPr>
        <w:t>).</w:t>
      </w:r>
    </w:p>
    <w:p w14:paraId="4F43F47C" w14:textId="32DA919A" w:rsidR="005670F4" w:rsidRDefault="005670F4" w:rsidP="0065538F">
      <w:pPr>
        <w:spacing w:after="0" w:line="240" w:lineRule="auto"/>
        <w:ind w:firstLine="709"/>
        <w:jc w:val="both"/>
        <w:rPr>
          <w:rFonts w:ascii="Times New Roman" w:eastAsia="Times New Roman" w:hAnsi="Times New Roman" w:cs="Times New Roman"/>
          <w:sz w:val="24"/>
          <w:szCs w:val="24"/>
          <w:lang w:val="en-US" w:eastAsia="hr-HR"/>
        </w:rPr>
      </w:pPr>
    </w:p>
    <w:p w14:paraId="5D36F9C5" w14:textId="0E1128F1" w:rsidR="00011654" w:rsidRPr="00F511F8" w:rsidRDefault="005670F4" w:rsidP="00402969">
      <w:pPr>
        <w:spacing w:after="0" w:line="240" w:lineRule="auto"/>
        <w:ind w:firstLine="709"/>
        <w:jc w:val="both"/>
        <w:rPr>
          <w:rFonts w:ascii="Times New Roman" w:eastAsia="Times New Roman" w:hAnsi="Times New Roman" w:cs="Times New Roman"/>
          <w:sz w:val="24"/>
          <w:szCs w:val="24"/>
          <w:lang w:eastAsia="hr-HR"/>
        </w:rPr>
      </w:pPr>
      <w:r w:rsidRPr="00F511F8">
        <w:rPr>
          <w:rFonts w:ascii="Times New Roman" w:eastAsia="Times New Roman" w:hAnsi="Times New Roman" w:cs="Times New Roman"/>
          <w:sz w:val="24"/>
          <w:szCs w:val="24"/>
          <w:lang w:eastAsia="hr-HR"/>
        </w:rPr>
        <w:t xml:space="preserve">U tijeku rasprave </w:t>
      </w:r>
      <w:r w:rsidR="00627A99" w:rsidRPr="00F511F8">
        <w:rPr>
          <w:rFonts w:ascii="Times New Roman" w:eastAsia="Times New Roman" w:hAnsi="Times New Roman" w:cs="Times New Roman"/>
          <w:sz w:val="24"/>
          <w:szCs w:val="24"/>
          <w:lang w:eastAsia="hr-HR"/>
        </w:rPr>
        <w:t>zastupnica</w:t>
      </w:r>
      <w:r w:rsidR="009F6ED0" w:rsidRPr="00F511F8">
        <w:rPr>
          <w:rFonts w:ascii="Times New Roman" w:eastAsia="Times New Roman" w:hAnsi="Times New Roman" w:cs="Times New Roman"/>
          <w:sz w:val="24"/>
          <w:szCs w:val="24"/>
          <w:lang w:eastAsia="hr-HR"/>
        </w:rPr>
        <w:t xml:space="preserve"> Anka</w:t>
      </w:r>
      <w:r w:rsidR="00627A99" w:rsidRPr="00F511F8">
        <w:rPr>
          <w:rFonts w:ascii="Times New Roman" w:eastAsia="Times New Roman" w:hAnsi="Times New Roman" w:cs="Times New Roman"/>
          <w:sz w:val="24"/>
          <w:szCs w:val="24"/>
          <w:lang w:eastAsia="hr-HR"/>
        </w:rPr>
        <w:t xml:space="preserve"> </w:t>
      </w:r>
      <w:r w:rsidRPr="00F511F8">
        <w:rPr>
          <w:rFonts w:ascii="Times New Roman" w:eastAsia="Times New Roman" w:hAnsi="Times New Roman" w:cs="Times New Roman"/>
          <w:sz w:val="24"/>
          <w:szCs w:val="24"/>
          <w:lang w:eastAsia="hr-HR"/>
        </w:rPr>
        <w:t>Mrak Taritaš komentirala je k</w:t>
      </w:r>
      <w:r w:rsidR="00402969" w:rsidRPr="00F511F8">
        <w:rPr>
          <w:rFonts w:ascii="Times New Roman" w:eastAsia="Times New Roman" w:hAnsi="Times New Roman" w:cs="Times New Roman"/>
          <w:sz w:val="24"/>
          <w:szCs w:val="24"/>
          <w:lang w:eastAsia="hr-HR"/>
        </w:rPr>
        <w:t>a</w:t>
      </w:r>
      <w:r w:rsidRPr="00F511F8">
        <w:rPr>
          <w:rFonts w:ascii="Times New Roman" w:eastAsia="Times New Roman" w:hAnsi="Times New Roman" w:cs="Times New Roman"/>
          <w:sz w:val="24"/>
          <w:szCs w:val="24"/>
          <w:lang w:eastAsia="hr-HR"/>
        </w:rPr>
        <w:t>ko je rok za primjenu kartica za autotaksi vozače predugačak</w:t>
      </w:r>
      <w:r w:rsidR="009F6ED0" w:rsidRPr="00F511F8">
        <w:rPr>
          <w:rFonts w:ascii="Times New Roman" w:eastAsia="Times New Roman" w:hAnsi="Times New Roman" w:cs="Times New Roman"/>
          <w:sz w:val="24"/>
          <w:szCs w:val="24"/>
          <w:lang w:eastAsia="hr-HR"/>
        </w:rPr>
        <w:t>, jer da je rok od dvije</w:t>
      </w:r>
      <w:r w:rsidR="00402969" w:rsidRPr="00F511F8">
        <w:rPr>
          <w:rFonts w:ascii="Times New Roman" w:eastAsia="Times New Roman" w:hAnsi="Times New Roman" w:cs="Times New Roman"/>
          <w:sz w:val="24"/>
          <w:szCs w:val="24"/>
          <w:lang w:eastAsia="hr-HR"/>
        </w:rPr>
        <w:t xml:space="preserve"> </w:t>
      </w:r>
      <w:r w:rsidR="001D4153">
        <w:rPr>
          <w:rFonts w:ascii="Times New Roman" w:eastAsia="Times New Roman" w:hAnsi="Times New Roman" w:cs="Times New Roman"/>
          <w:sz w:val="24"/>
          <w:szCs w:val="24"/>
          <w:lang w:eastAsia="hr-HR"/>
        </w:rPr>
        <w:t xml:space="preserve">godine </w:t>
      </w:r>
      <w:bookmarkStart w:id="0" w:name="_GoBack"/>
      <w:bookmarkEnd w:id="0"/>
      <w:r w:rsidR="00402969" w:rsidRPr="00F511F8">
        <w:rPr>
          <w:rFonts w:ascii="Times New Roman" w:eastAsia="Times New Roman" w:hAnsi="Times New Roman" w:cs="Times New Roman"/>
          <w:sz w:val="24"/>
          <w:szCs w:val="24"/>
          <w:lang w:eastAsia="hr-HR"/>
        </w:rPr>
        <w:t xml:space="preserve">bezrazložno predugačak i da ga treba skratiti. Naime, propisano je da će AKD u roku od šest mjeseci od dana stupanja na snagu ovoga Zakona izraditi elektroničku aplikaciju za provjeru podataka o autotaksi vozačima te da vozači autotaksi vozila moraju ishoditi kartice za autotaksi vozača najkasnije u roku od 18 mjeseci od dana stupanja na snagu ovoga Zakona. </w:t>
      </w:r>
      <w:r w:rsidR="00931236" w:rsidRPr="00F511F8">
        <w:rPr>
          <w:rFonts w:ascii="Times New Roman" w:eastAsia="Times New Roman" w:hAnsi="Times New Roman" w:cs="Times New Roman"/>
          <w:sz w:val="24"/>
          <w:szCs w:val="24"/>
          <w:lang w:eastAsia="hr-HR"/>
        </w:rPr>
        <w:t>Prije svega</w:t>
      </w:r>
      <w:r w:rsidR="009F6ED0" w:rsidRPr="00F511F8">
        <w:rPr>
          <w:rFonts w:ascii="Times New Roman" w:eastAsia="Times New Roman" w:hAnsi="Times New Roman" w:cs="Times New Roman"/>
          <w:sz w:val="24"/>
          <w:szCs w:val="24"/>
          <w:lang w:eastAsia="hr-HR"/>
        </w:rPr>
        <w:t>, predlagatelj navodi</w:t>
      </w:r>
      <w:r w:rsidR="00931236" w:rsidRPr="00F511F8">
        <w:rPr>
          <w:rFonts w:ascii="Times New Roman" w:eastAsia="Times New Roman" w:hAnsi="Times New Roman" w:cs="Times New Roman"/>
          <w:sz w:val="24"/>
          <w:szCs w:val="24"/>
          <w:lang w:eastAsia="hr-HR"/>
        </w:rPr>
        <w:t xml:space="preserve"> da se ne radi o zbrajanju ta dva roka, već je propisan rok od 18 mje</w:t>
      </w:r>
      <w:r w:rsidR="00402969" w:rsidRPr="00F511F8">
        <w:rPr>
          <w:rFonts w:ascii="Times New Roman" w:eastAsia="Times New Roman" w:hAnsi="Times New Roman" w:cs="Times New Roman"/>
          <w:sz w:val="24"/>
          <w:szCs w:val="24"/>
          <w:lang w:eastAsia="hr-HR"/>
        </w:rPr>
        <w:t>seci</w:t>
      </w:r>
      <w:r w:rsidR="00931236" w:rsidRPr="00F511F8">
        <w:rPr>
          <w:rFonts w:ascii="Times New Roman" w:eastAsia="Times New Roman" w:hAnsi="Times New Roman" w:cs="Times New Roman"/>
          <w:sz w:val="24"/>
          <w:szCs w:val="24"/>
          <w:lang w:eastAsia="hr-HR"/>
        </w:rPr>
        <w:t xml:space="preserve"> od dana stupanja na snagu ovoga Zakona;</w:t>
      </w:r>
      <w:r w:rsidR="00402969" w:rsidRPr="00F511F8">
        <w:rPr>
          <w:rFonts w:ascii="Times New Roman" w:eastAsia="Times New Roman" w:hAnsi="Times New Roman" w:cs="Times New Roman"/>
          <w:sz w:val="24"/>
          <w:szCs w:val="24"/>
          <w:lang w:eastAsia="hr-HR"/>
        </w:rPr>
        <w:t xml:space="preserve"> a koji </w:t>
      </w:r>
      <w:r w:rsidR="00931236" w:rsidRPr="00F511F8">
        <w:rPr>
          <w:rFonts w:ascii="Times New Roman" w:eastAsia="Times New Roman" w:hAnsi="Times New Roman" w:cs="Times New Roman"/>
          <w:sz w:val="24"/>
          <w:szCs w:val="24"/>
          <w:lang w:eastAsia="hr-HR"/>
        </w:rPr>
        <w:t xml:space="preserve">rok </w:t>
      </w:r>
      <w:r w:rsidR="00402969" w:rsidRPr="00F511F8">
        <w:rPr>
          <w:rFonts w:ascii="Times New Roman" w:eastAsia="Times New Roman" w:hAnsi="Times New Roman" w:cs="Times New Roman"/>
          <w:sz w:val="24"/>
          <w:szCs w:val="24"/>
          <w:lang w:eastAsia="hr-HR"/>
        </w:rPr>
        <w:t>predlagatelj smatra potrebnim kako bi se moglo pravovremeno pripremiti</w:t>
      </w:r>
      <w:r w:rsidR="00931236" w:rsidRPr="00F511F8">
        <w:rPr>
          <w:rFonts w:ascii="Times New Roman" w:eastAsia="Times New Roman" w:hAnsi="Times New Roman" w:cs="Times New Roman"/>
          <w:sz w:val="24"/>
          <w:szCs w:val="24"/>
          <w:lang w:eastAsia="hr-HR"/>
        </w:rPr>
        <w:t xml:space="preserve"> te potom i </w:t>
      </w:r>
      <w:r w:rsidR="00402969" w:rsidRPr="00F511F8">
        <w:rPr>
          <w:rFonts w:ascii="Times New Roman" w:eastAsia="Times New Roman" w:hAnsi="Times New Roman" w:cs="Times New Roman"/>
          <w:sz w:val="24"/>
          <w:szCs w:val="24"/>
          <w:lang w:eastAsia="hr-HR"/>
        </w:rPr>
        <w:t>obraditi svi zahtjevi postojećih i budućih vozača autotaksija.</w:t>
      </w:r>
      <w:r w:rsidR="00C83E66" w:rsidRPr="00F511F8">
        <w:rPr>
          <w:rFonts w:ascii="Times New Roman" w:eastAsia="Times New Roman" w:hAnsi="Times New Roman" w:cs="Times New Roman"/>
          <w:sz w:val="24"/>
          <w:szCs w:val="24"/>
          <w:lang w:eastAsia="hr-HR"/>
        </w:rPr>
        <w:t xml:space="preserve"> </w:t>
      </w:r>
      <w:r w:rsidR="009F6ED0" w:rsidRPr="00F511F8">
        <w:rPr>
          <w:rFonts w:ascii="Times New Roman" w:eastAsia="Times New Roman" w:hAnsi="Times New Roman" w:cs="Times New Roman"/>
          <w:sz w:val="24"/>
          <w:szCs w:val="24"/>
          <w:lang w:eastAsia="hr-HR"/>
        </w:rPr>
        <w:t xml:space="preserve">Uz navedeno, </w:t>
      </w:r>
      <w:r w:rsidR="00C83E66" w:rsidRPr="00F511F8">
        <w:rPr>
          <w:rFonts w:ascii="Times New Roman" w:eastAsia="Times New Roman" w:hAnsi="Times New Roman" w:cs="Times New Roman"/>
          <w:sz w:val="24"/>
          <w:szCs w:val="24"/>
          <w:lang w:eastAsia="hr-HR"/>
        </w:rPr>
        <w:t xml:space="preserve">zastupnica je postavila pitanje nužnosti dodjeljivanja javne ovlasti za izdavanje dozvola za međužupanijski prijevoz putnika Hrvatskoj gospodarskoj komori. </w:t>
      </w:r>
      <w:r w:rsidR="009F6ED0" w:rsidRPr="00F511F8">
        <w:rPr>
          <w:rFonts w:ascii="Times New Roman" w:eastAsia="Times New Roman" w:hAnsi="Times New Roman" w:cs="Times New Roman"/>
          <w:sz w:val="24"/>
          <w:szCs w:val="24"/>
          <w:lang w:eastAsia="hr-HR"/>
        </w:rPr>
        <w:t xml:space="preserve">U </w:t>
      </w:r>
      <w:r w:rsidR="00C83E66" w:rsidRPr="00F511F8">
        <w:rPr>
          <w:rFonts w:ascii="Times New Roman" w:eastAsia="Times New Roman" w:hAnsi="Times New Roman" w:cs="Times New Roman"/>
          <w:sz w:val="24"/>
          <w:szCs w:val="24"/>
          <w:lang w:eastAsia="hr-HR"/>
        </w:rPr>
        <w:t xml:space="preserve">Hrvatskoj gospodarskoj komori </w:t>
      </w:r>
      <w:r w:rsidR="00AE52BD" w:rsidRPr="00F511F8">
        <w:rPr>
          <w:rFonts w:ascii="Times New Roman" w:eastAsia="Times New Roman" w:hAnsi="Times New Roman" w:cs="Times New Roman"/>
          <w:sz w:val="24"/>
          <w:szCs w:val="24"/>
          <w:lang w:eastAsia="hr-HR"/>
        </w:rPr>
        <w:t xml:space="preserve">se </w:t>
      </w:r>
      <w:r w:rsidR="00C83E66" w:rsidRPr="00F511F8">
        <w:rPr>
          <w:rFonts w:ascii="Times New Roman" w:eastAsia="Times New Roman" w:hAnsi="Times New Roman" w:cs="Times New Roman"/>
          <w:sz w:val="24"/>
          <w:szCs w:val="24"/>
          <w:lang w:eastAsia="hr-HR"/>
        </w:rPr>
        <w:t>već dugi niz godina provodi postupak usklađivanja voznih redova međužupanijskih linija i linija za treće zemlje, a za što je potrebno izraditi i odgovarajuća inform</w:t>
      </w:r>
      <w:r w:rsidR="004B360F" w:rsidRPr="00F511F8">
        <w:rPr>
          <w:rFonts w:ascii="Times New Roman" w:eastAsia="Times New Roman" w:hAnsi="Times New Roman" w:cs="Times New Roman"/>
          <w:sz w:val="24"/>
          <w:szCs w:val="24"/>
          <w:lang w:eastAsia="hr-HR"/>
        </w:rPr>
        <w:t>a</w:t>
      </w:r>
      <w:r w:rsidR="00C83E66" w:rsidRPr="00F511F8">
        <w:rPr>
          <w:rFonts w:ascii="Times New Roman" w:eastAsia="Times New Roman" w:hAnsi="Times New Roman" w:cs="Times New Roman"/>
          <w:sz w:val="24"/>
          <w:szCs w:val="24"/>
          <w:lang w:eastAsia="hr-HR"/>
        </w:rPr>
        <w:t xml:space="preserve">tička rješenja kako bi se sam postupak digitalizirao i poduzetnicima ubrzala i olakšala provedba postupka. Naime, prije izdavanja predmetnih dozvola zainteresirani prijevoznici su dužni </w:t>
      </w:r>
      <w:r w:rsidR="005B5593" w:rsidRPr="00F511F8">
        <w:rPr>
          <w:rFonts w:ascii="Times New Roman" w:eastAsia="Times New Roman" w:hAnsi="Times New Roman" w:cs="Times New Roman"/>
          <w:sz w:val="24"/>
          <w:szCs w:val="24"/>
          <w:lang w:eastAsia="hr-HR"/>
        </w:rPr>
        <w:t xml:space="preserve">dostaviti </w:t>
      </w:r>
      <w:r w:rsidR="00C83E66" w:rsidRPr="00F511F8">
        <w:rPr>
          <w:rFonts w:ascii="Times New Roman" w:eastAsia="Times New Roman" w:hAnsi="Times New Roman" w:cs="Times New Roman"/>
          <w:sz w:val="24"/>
          <w:szCs w:val="24"/>
          <w:lang w:eastAsia="hr-HR"/>
        </w:rPr>
        <w:t>svoje predložene vozne redove na postupak usklađivanja voznih redova, čime se osigurava učestalija povezanost iz</w:t>
      </w:r>
      <w:r w:rsidR="00C83E66" w:rsidRPr="00F511F8">
        <w:rPr>
          <w:rFonts w:ascii="Times New Roman" w:eastAsia="Times New Roman" w:hAnsi="Times New Roman" w:cs="Times New Roman"/>
          <w:sz w:val="24"/>
          <w:szCs w:val="24"/>
          <w:lang w:eastAsia="hr-HR"/>
        </w:rPr>
        <w:lastRenderedPageBreak/>
        <w:t>među stajališta unutar Rep</w:t>
      </w:r>
      <w:r w:rsidR="009F6ED0" w:rsidRPr="00F511F8">
        <w:rPr>
          <w:rFonts w:ascii="Times New Roman" w:eastAsia="Times New Roman" w:hAnsi="Times New Roman" w:cs="Times New Roman"/>
          <w:sz w:val="24"/>
          <w:szCs w:val="24"/>
          <w:lang w:eastAsia="hr-HR"/>
        </w:rPr>
        <w:t>ublike Hrvatske i međunarodno s</w:t>
      </w:r>
      <w:r w:rsidR="00C83E66" w:rsidRPr="00F511F8">
        <w:rPr>
          <w:rFonts w:ascii="Times New Roman" w:eastAsia="Times New Roman" w:hAnsi="Times New Roman" w:cs="Times New Roman"/>
          <w:sz w:val="24"/>
          <w:szCs w:val="24"/>
          <w:lang w:eastAsia="hr-HR"/>
        </w:rPr>
        <w:t xml:space="preserve"> trećim zemljama. </w:t>
      </w:r>
      <w:r w:rsidR="00564426" w:rsidRPr="00F511F8">
        <w:rPr>
          <w:rFonts w:ascii="Times New Roman" w:eastAsia="Times New Roman" w:hAnsi="Times New Roman" w:cs="Times New Roman"/>
          <w:sz w:val="24"/>
          <w:szCs w:val="24"/>
          <w:lang w:eastAsia="hr-HR"/>
        </w:rPr>
        <w:t xml:space="preserve">S obzirom na to da Hrvatska gospodarska komora već provodi veći dio postupka koji prethodi postupku izdavanja dozvola, ovim </w:t>
      </w:r>
      <w:r w:rsidR="00AE52BD" w:rsidRPr="00F511F8">
        <w:rPr>
          <w:rFonts w:ascii="Times New Roman" w:eastAsia="Times New Roman" w:hAnsi="Times New Roman" w:cs="Times New Roman"/>
          <w:sz w:val="24"/>
          <w:szCs w:val="24"/>
          <w:lang w:eastAsia="hr-HR"/>
        </w:rPr>
        <w:t xml:space="preserve">Zakonom </w:t>
      </w:r>
      <w:r w:rsidR="00564426" w:rsidRPr="00F511F8">
        <w:rPr>
          <w:rFonts w:ascii="Times New Roman" w:eastAsia="Times New Roman" w:hAnsi="Times New Roman" w:cs="Times New Roman"/>
          <w:sz w:val="24"/>
          <w:szCs w:val="24"/>
          <w:lang w:eastAsia="hr-HR"/>
        </w:rPr>
        <w:t>im je dodijeljena javna ovlast izdavanja dozvola kako bi se postupak ubrzao te dodatno rasteretilo poduzetnike od a</w:t>
      </w:r>
      <w:r w:rsidR="00AE52BD" w:rsidRPr="00F511F8">
        <w:rPr>
          <w:rFonts w:ascii="Times New Roman" w:eastAsia="Times New Roman" w:hAnsi="Times New Roman" w:cs="Times New Roman"/>
          <w:sz w:val="24"/>
          <w:szCs w:val="24"/>
          <w:lang w:eastAsia="hr-HR"/>
        </w:rPr>
        <w:t>d</w:t>
      </w:r>
      <w:r w:rsidR="00564426" w:rsidRPr="00F511F8">
        <w:rPr>
          <w:rFonts w:ascii="Times New Roman" w:eastAsia="Times New Roman" w:hAnsi="Times New Roman" w:cs="Times New Roman"/>
          <w:sz w:val="24"/>
          <w:szCs w:val="24"/>
          <w:lang w:eastAsia="hr-HR"/>
        </w:rPr>
        <w:t>ministrativnih zapreka (umjesto dosadašnja dva, sve bi se napravilo unutar jednog postupka pred istim tijelom).</w:t>
      </w:r>
    </w:p>
    <w:p w14:paraId="6A81F6A6" w14:textId="77777777" w:rsidR="0065538F" w:rsidRPr="00F511F8" w:rsidRDefault="0065538F" w:rsidP="00F511F8">
      <w:pPr>
        <w:spacing w:after="0" w:line="240" w:lineRule="auto"/>
        <w:ind w:firstLine="709"/>
        <w:jc w:val="both"/>
        <w:rPr>
          <w:rFonts w:ascii="Times New Roman" w:eastAsia="Times New Roman" w:hAnsi="Times New Roman" w:cs="Times New Roman"/>
          <w:sz w:val="24"/>
          <w:szCs w:val="24"/>
          <w:lang w:eastAsia="hr-HR"/>
        </w:rPr>
      </w:pPr>
    </w:p>
    <w:p w14:paraId="459AF9D2" w14:textId="569150A6" w:rsidR="00047502" w:rsidRPr="00F511F8" w:rsidRDefault="0065538F" w:rsidP="00F511F8">
      <w:pPr>
        <w:spacing w:after="0" w:line="240" w:lineRule="auto"/>
        <w:ind w:firstLine="709"/>
        <w:jc w:val="both"/>
        <w:rPr>
          <w:rFonts w:ascii="Times New Roman" w:hAnsi="Times New Roman" w:cs="Times New Roman"/>
          <w:sz w:val="24"/>
          <w:szCs w:val="24"/>
        </w:rPr>
      </w:pPr>
      <w:r w:rsidRPr="00F511F8">
        <w:rPr>
          <w:rFonts w:ascii="Times New Roman" w:eastAsia="Times New Roman" w:hAnsi="Times New Roman" w:cs="Times New Roman"/>
          <w:sz w:val="24"/>
          <w:szCs w:val="24"/>
          <w:lang w:eastAsia="hr-HR"/>
        </w:rPr>
        <w:t xml:space="preserve">Osim </w:t>
      </w:r>
      <w:r w:rsidR="0079619B" w:rsidRPr="00F511F8">
        <w:rPr>
          <w:rFonts w:ascii="Times New Roman" w:eastAsia="Times New Roman" w:hAnsi="Times New Roman" w:cs="Times New Roman"/>
          <w:sz w:val="24"/>
          <w:szCs w:val="24"/>
          <w:lang w:eastAsia="hr-HR"/>
        </w:rPr>
        <w:t>naved</w:t>
      </w:r>
      <w:r w:rsidR="00AE52BD" w:rsidRPr="00F511F8">
        <w:rPr>
          <w:rFonts w:ascii="Times New Roman" w:eastAsia="Times New Roman" w:hAnsi="Times New Roman" w:cs="Times New Roman"/>
          <w:sz w:val="24"/>
          <w:szCs w:val="24"/>
          <w:lang w:eastAsia="hr-HR"/>
        </w:rPr>
        <w:t>e</w:t>
      </w:r>
      <w:r w:rsidR="0079619B" w:rsidRPr="00F511F8">
        <w:rPr>
          <w:rFonts w:ascii="Times New Roman" w:eastAsia="Times New Roman" w:hAnsi="Times New Roman" w:cs="Times New Roman"/>
          <w:sz w:val="24"/>
          <w:szCs w:val="24"/>
          <w:lang w:eastAsia="hr-HR"/>
        </w:rPr>
        <w:t>noga</w:t>
      </w:r>
      <w:r w:rsidRPr="00F511F8">
        <w:rPr>
          <w:rFonts w:ascii="Times New Roman" w:eastAsia="Times New Roman" w:hAnsi="Times New Roman" w:cs="Times New Roman"/>
          <w:sz w:val="24"/>
          <w:szCs w:val="24"/>
          <w:lang w:eastAsia="hr-HR"/>
        </w:rPr>
        <w:t>, n</w:t>
      </w:r>
      <w:r w:rsidRPr="00F511F8">
        <w:rPr>
          <w:rFonts w:ascii="Times New Roman" w:hAnsi="Times New Roman" w:cs="Times New Roman"/>
          <w:sz w:val="24"/>
          <w:szCs w:val="24"/>
        </w:rPr>
        <w:t xml:space="preserve">a tekst Prijedloga zakona nije bilo suštinskih primjedbi niti prijedloga koje predlagatelj nije prihvatio, odnosno sve upućene primjedbe s rasprave u Hrvatskom saboru pomno su razmotrene te je zaključeno kako su sve </w:t>
      </w:r>
      <w:r w:rsidR="001E6793" w:rsidRPr="00F511F8">
        <w:rPr>
          <w:rFonts w:ascii="Times New Roman" w:hAnsi="Times New Roman" w:cs="Times New Roman"/>
          <w:sz w:val="24"/>
          <w:szCs w:val="24"/>
        </w:rPr>
        <w:t xml:space="preserve">ostale </w:t>
      </w:r>
      <w:r w:rsidRPr="00F511F8">
        <w:rPr>
          <w:rFonts w:ascii="Times New Roman" w:hAnsi="Times New Roman" w:cs="Times New Roman"/>
          <w:sz w:val="24"/>
          <w:szCs w:val="24"/>
        </w:rPr>
        <w:t>primjedbe izvan opsega predmeta ovoga Konačnog prijedloga zakona.</w:t>
      </w:r>
    </w:p>
    <w:p w14:paraId="571BFAA8" w14:textId="77777777" w:rsidR="004B360F" w:rsidRDefault="004B360F" w:rsidP="00047502">
      <w:pPr>
        <w:spacing w:after="0" w:line="240" w:lineRule="auto"/>
        <w:jc w:val="center"/>
        <w:rPr>
          <w:rFonts w:ascii="Times New Roman" w:hAnsi="Times New Roman" w:cs="Times New Roman"/>
          <w:b/>
          <w:iCs/>
          <w:sz w:val="24"/>
          <w:szCs w:val="24"/>
        </w:rPr>
      </w:pPr>
    </w:p>
    <w:p w14:paraId="66DFB642" w14:textId="77777777" w:rsidR="004B360F" w:rsidRDefault="004B360F" w:rsidP="00047502">
      <w:pPr>
        <w:spacing w:after="0" w:line="240" w:lineRule="auto"/>
        <w:jc w:val="center"/>
        <w:rPr>
          <w:rFonts w:ascii="Times New Roman" w:hAnsi="Times New Roman" w:cs="Times New Roman"/>
          <w:b/>
          <w:iCs/>
          <w:sz w:val="24"/>
          <w:szCs w:val="24"/>
        </w:rPr>
      </w:pPr>
    </w:p>
    <w:p w14:paraId="30138967" w14:textId="77777777" w:rsidR="004B360F" w:rsidRDefault="004B360F" w:rsidP="00047502">
      <w:pPr>
        <w:spacing w:after="0" w:line="240" w:lineRule="auto"/>
        <w:jc w:val="center"/>
        <w:rPr>
          <w:rFonts w:ascii="Times New Roman" w:hAnsi="Times New Roman" w:cs="Times New Roman"/>
          <w:b/>
          <w:iCs/>
          <w:sz w:val="24"/>
          <w:szCs w:val="24"/>
        </w:rPr>
      </w:pPr>
    </w:p>
    <w:p w14:paraId="788D07B2" w14:textId="77777777" w:rsidR="004B360F" w:rsidRDefault="004B360F" w:rsidP="00047502">
      <w:pPr>
        <w:spacing w:after="0" w:line="240" w:lineRule="auto"/>
        <w:jc w:val="center"/>
        <w:rPr>
          <w:rFonts w:ascii="Times New Roman" w:hAnsi="Times New Roman" w:cs="Times New Roman"/>
          <w:b/>
          <w:iCs/>
          <w:sz w:val="24"/>
          <w:szCs w:val="24"/>
        </w:rPr>
      </w:pPr>
    </w:p>
    <w:p w14:paraId="1D086E4A" w14:textId="77777777" w:rsidR="004B360F" w:rsidRDefault="004B360F" w:rsidP="00047502">
      <w:pPr>
        <w:spacing w:after="0" w:line="240" w:lineRule="auto"/>
        <w:jc w:val="center"/>
        <w:rPr>
          <w:rFonts w:ascii="Times New Roman" w:hAnsi="Times New Roman" w:cs="Times New Roman"/>
          <w:b/>
          <w:iCs/>
          <w:sz w:val="24"/>
          <w:szCs w:val="24"/>
        </w:rPr>
      </w:pPr>
    </w:p>
    <w:p w14:paraId="4BB216F8" w14:textId="77777777" w:rsidR="004B360F" w:rsidRDefault="004B360F" w:rsidP="00047502">
      <w:pPr>
        <w:spacing w:after="0" w:line="240" w:lineRule="auto"/>
        <w:jc w:val="center"/>
        <w:rPr>
          <w:rFonts w:ascii="Times New Roman" w:hAnsi="Times New Roman" w:cs="Times New Roman"/>
          <w:b/>
          <w:iCs/>
          <w:sz w:val="24"/>
          <w:szCs w:val="24"/>
        </w:rPr>
      </w:pPr>
    </w:p>
    <w:p w14:paraId="51CD1F07" w14:textId="77777777" w:rsidR="004B360F" w:rsidRDefault="004B360F" w:rsidP="00047502">
      <w:pPr>
        <w:spacing w:after="0" w:line="240" w:lineRule="auto"/>
        <w:jc w:val="center"/>
        <w:rPr>
          <w:rFonts w:ascii="Times New Roman" w:hAnsi="Times New Roman" w:cs="Times New Roman"/>
          <w:b/>
          <w:iCs/>
          <w:sz w:val="24"/>
          <w:szCs w:val="24"/>
        </w:rPr>
      </w:pPr>
    </w:p>
    <w:p w14:paraId="401F9E6E" w14:textId="1A835662" w:rsidR="004B360F" w:rsidRDefault="004B360F" w:rsidP="00047502">
      <w:pPr>
        <w:spacing w:after="0" w:line="240" w:lineRule="auto"/>
        <w:jc w:val="center"/>
        <w:rPr>
          <w:rFonts w:ascii="Times New Roman" w:hAnsi="Times New Roman" w:cs="Times New Roman"/>
          <w:b/>
          <w:iCs/>
          <w:sz w:val="24"/>
          <w:szCs w:val="24"/>
        </w:rPr>
      </w:pPr>
    </w:p>
    <w:p w14:paraId="0109826D" w14:textId="6E0A0C6C" w:rsidR="00F511F8" w:rsidRDefault="00F511F8" w:rsidP="002963B3">
      <w:pPr>
        <w:spacing w:after="0" w:line="240" w:lineRule="auto"/>
        <w:rPr>
          <w:rFonts w:ascii="Times New Roman" w:hAnsi="Times New Roman" w:cs="Times New Roman"/>
          <w:b/>
          <w:iCs/>
          <w:sz w:val="24"/>
          <w:szCs w:val="24"/>
        </w:rPr>
      </w:pPr>
    </w:p>
    <w:p w14:paraId="656ED583" w14:textId="0E03BABD" w:rsidR="00047502" w:rsidRPr="000748EA" w:rsidRDefault="00047502" w:rsidP="00047502">
      <w:pPr>
        <w:spacing w:after="0" w:line="240" w:lineRule="auto"/>
        <w:jc w:val="center"/>
        <w:rPr>
          <w:rFonts w:ascii="Times New Roman" w:hAnsi="Times New Roman" w:cs="Times New Roman"/>
          <w:b/>
          <w:iCs/>
          <w:sz w:val="24"/>
          <w:szCs w:val="24"/>
        </w:rPr>
      </w:pPr>
      <w:r w:rsidRPr="000748EA">
        <w:rPr>
          <w:rFonts w:ascii="Times New Roman" w:hAnsi="Times New Roman" w:cs="Times New Roman"/>
          <w:b/>
          <w:iCs/>
          <w:sz w:val="24"/>
          <w:szCs w:val="24"/>
        </w:rPr>
        <w:t>TEKST ODREDBI VAŽEĆEG ZAKONA KOJE SE M</w:t>
      </w:r>
      <w:r>
        <w:rPr>
          <w:rFonts w:ascii="Times New Roman" w:hAnsi="Times New Roman" w:cs="Times New Roman"/>
          <w:b/>
          <w:iCs/>
          <w:sz w:val="24"/>
          <w:szCs w:val="24"/>
        </w:rPr>
        <w:t>I</w:t>
      </w:r>
      <w:r w:rsidRPr="000748EA">
        <w:rPr>
          <w:rFonts w:ascii="Times New Roman" w:hAnsi="Times New Roman" w:cs="Times New Roman"/>
          <w:b/>
          <w:iCs/>
          <w:sz w:val="24"/>
          <w:szCs w:val="24"/>
        </w:rPr>
        <w:t>JENJAJU,</w:t>
      </w:r>
    </w:p>
    <w:p w14:paraId="6801F5D4" w14:textId="77777777" w:rsidR="00047502" w:rsidRPr="000748EA" w:rsidRDefault="00047502" w:rsidP="00047502">
      <w:pPr>
        <w:spacing w:after="0" w:line="240" w:lineRule="auto"/>
        <w:jc w:val="center"/>
        <w:rPr>
          <w:rFonts w:ascii="Times New Roman" w:hAnsi="Times New Roman" w:cs="Times New Roman"/>
          <w:b/>
          <w:iCs/>
          <w:sz w:val="24"/>
          <w:szCs w:val="24"/>
        </w:rPr>
      </w:pPr>
      <w:r w:rsidRPr="000748EA">
        <w:rPr>
          <w:rFonts w:ascii="Times New Roman" w:hAnsi="Times New Roman" w:cs="Times New Roman"/>
          <w:b/>
          <w:iCs/>
          <w:sz w:val="24"/>
          <w:szCs w:val="24"/>
        </w:rPr>
        <w:t>ODNOSNO DOPUNJUJU</w:t>
      </w:r>
    </w:p>
    <w:p w14:paraId="2E40ADCB" w14:textId="77777777" w:rsidR="00047502" w:rsidRDefault="00047502" w:rsidP="00047502">
      <w:pPr>
        <w:spacing w:after="0" w:line="240" w:lineRule="auto"/>
        <w:jc w:val="center"/>
        <w:rPr>
          <w:rFonts w:ascii="Times New Roman" w:hAnsi="Times New Roman" w:cs="Times New Roman"/>
          <w:iCs/>
          <w:sz w:val="24"/>
          <w:szCs w:val="24"/>
        </w:rPr>
      </w:pPr>
    </w:p>
    <w:p w14:paraId="02580E2E" w14:textId="77777777" w:rsidR="00047502" w:rsidRDefault="00047502" w:rsidP="00047502">
      <w:pPr>
        <w:spacing w:after="0" w:line="240" w:lineRule="auto"/>
        <w:jc w:val="center"/>
        <w:rPr>
          <w:rFonts w:ascii="Times New Roman" w:hAnsi="Times New Roman" w:cs="Times New Roman"/>
          <w:iCs/>
          <w:sz w:val="24"/>
          <w:szCs w:val="24"/>
        </w:rPr>
      </w:pPr>
    </w:p>
    <w:p w14:paraId="0724AE7D" w14:textId="77777777" w:rsidR="00047502" w:rsidRPr="00065F72" w:rsidRDefault="00047502" w:rsidP="00047502">
      <w:pPr>
        <w:spacing w:after="0" w:line="240" w:lineRule="auto"/>
        <w:jc w:val="center"/>
        <w:rPr>
          <w:rFonts w:ascii="Times New Roman" w:hAnsi="Times New Roman" w:cs="Times New Roman"/>
          <w:iCs/>
          <w:sz w:val="24"/>
          <w:szCs w:val="24"/>
        </w:rPr>
      </w:pPr>
      <w:r w:rsidRPr="00065F72">
        <w:rPr>
          <w:rFonts w:ascii="Times New Roman" w:hAnsi="Times New Roman" w:cs="Times New Roman"/>
          <w:iCs/>
          <w:sz w:val="24"/>
          <w:szCs w:val="24"/>
        </w:rPr>
        <w:t>I. OPĆE ODREDBE</w:t>
      </w:r>
    </w:p>
    <w:p w14:paraId="2546B899" w14:textId="77777777" w:rsidR="00047502" w:rsidRPr="00065F72" w:rsidRDefault="00047502" w:rsidP="00047502">
      <w:pPr>
        <w:spacing w:after="0" w:line="240" w:lineRule="auto"/>
        <w:jc w:val="center"/>
        <w:rPr>
          <w:rFonts w:ascii="Times New Roman" w:hAnsi="Times New Roman" w:cs="Times New Roman"/>
          <w:iCs/>
          <w:sz w:val="24"/>
          <w:szCs w:val="24"/>
        </w:rPr>
      </w:pPr>
    </w:p>
    <w:p w14:paraId="25247F1F" w14:textId="77777777" w:rsidR="00047502" w:rsidRPr="00065F72" w:rsidRDefault="00047502" w:rsidP="00047502">
      <w:pPr>
        <w:spacing w:after="0" w:line="240" w:lineRule="auto"/>
        <w:jc w:val="center"/>
        <w:rPr>
          <w:rFonts w:ascii="Times New Roman" w:hAnsi="Times New Roman" w:cs="Times New Roman"/>
          <w:iCs/>
          <w:sz w:val="24"/>
          <w:szCs w:val="24"/>
        </w:rPr>
      </w:pPr>
      <w:r w:rsidRPr="00065F72">
        <w:rPr>
          <w:rFonts w:ascii="Times New Roman" w:hAnsi="Times New Roman" w:cs="Times New Roman"/>
          <w:iCs/>
          <w:sz w:val="24"/>
          <w:szCs w:val="24"/>
        </w:rPr>
        <w:t>Područje primjene</w:t>
      </w:r>
    </w:p>
    <w:p w14:paraId="042D7FAD" w14:textId="77777777" w:rsidR="00047502" w:rsidRPr="00065F72" w:rsidRDefault="00047502" w:rsidP="00047502">
      <w:pPr>
        <w:spacing w:after="0" w:line="240" w:lineRule="auto"/>
        <w:jc w:val="center"/>
        <w:rPr>
          <w:rFonts w:ascii="Times New Roman" w:hAnsi="Times New Roman" w:cs="Times New Roman"/>
          <w:iCs/>
          <w:sz w:val="24"/>
          <w:szCs w:val="24"/>
        </w:rPr>
      </w:pPr>
    </w:p>
    <w:p w14:paraId="6087BC8A" w14:textId="77777777" w:rsidR="00047502" w:rsidRPr="00065F72" w:rsidRDefault="00047502" w:rsidP="00047502">
      <w:pPr>
        <w:spacing w:after="0" w:line="240" w:lineRule="auto"/>
        <w:jc w:val="center"/>
        <w:rPr>
          <w:rFonts w:ascii="Times New Roman" w:hAnsi="Times New Roman" w:cs="Times New Roman"/>
          <w:iCs/>
          <w:sz w:val="24"/>
          <w:szCs w:val="24"/>
        </w:rPr>
      </w:pPr>
      <w:r w:rsidRPr="00065F72">
        <w:rPr>
          <w:rFonts w:ascii="Times New Roman" w:hAnsi="Times New Roman" w:cs="Times New Roman"/>
          <w:iCs/>
          <w:sz w:val="24"/>
          <w:szCs w:val="24"/>
        </w:rPr>
        <w:t>Članak 1.</w:t>
      </w:r>
    </w:p>
    <w:p w14:paraId="5258F487" w14:textId="77777777" w:rsidR="00047502" w:rsidRPr="00065F72" w:rsidRDefault="00047502" w:rsidP="00047502">
      <w:pPr>
        <w:spacing w:after="0" w:line="240" w:lineRule="auto"/>
        <w:jc w:val="both"/>
        <w:rPr>
          <w:rFonts w:ascii="Times New Roman" w:hAnsi="Times New Roman" w:cs="Times New Roman"/>
          <w:iCs/>
          <w:sz w:val="24"/>
          <w:szCs w:val="24"/>
        </w:rPr>
      </w:pPr>
    </w:p>
    <w:p w14:paraId="2BAF5FBD" w14:textId="01F48600" w:rsidR="00AE52BD" w:rsidRPr="00AE52BD" w:rsidRDefault="00AE52BD" w:rsidP="00AE52BD">
      <w:pPr>
        <w:spacing w:after="0" w:line="240" w:lineRule="auto"/>
        <w:jc w:val="both"/>
        <w:rPr>
          <w:rFonts w:ascii="Times New Roman" w:hAnsi="Times New Roman" w:cs="Times New Roman"/>
          <w:iCs/>
          <w:sz w:val="24"/>
          <w:szCs w:val="24"/>
        </w:rPr>
      </w:pPr>
      <w:r w:rsidRPr="00AE52BD">
        <w:rPr>
          <w:rFonts w:ascii="Times New Roman" w:hAnsi="Times New Roman" w:cs="Times New Roman"/>
          <w:iCs/>
          <w:sz w:val="24"/>
          <w:szCs w:val="24"/>
        </w:rPr>
        <w:t>(1) Ovim se Zakonom određuju uvjeti i način obavljanja djelatnosti javnog prijevoza putnika i tereta u unutarnjem cestovnom prometu, agencijske djelatnosti u cestovnom prijevozu, djelatnosti pružanja kolodvorskih usluga na autobusnim i teretnim kolodvorima, prijevoz za vlastite potrebe, kao i nadležnosti tijela zaduženih za provođenje i nadzor nad provedbom ovoga Zakona.</w:t>
      </w:r>
    </w:p>
    <w:p w14:paraId="01F897FA" w14:textId="77777777" w:rsidR="00AE52BD" w:rsidRPr="00AE52BD" w:rsidRDefault="00AE52BD" w:rsidP="00AE52BD">
      <w:pPr>
        <w:spacing w:after="0" w:line="240" w:lineRule="auto"/>
        <w:jc w:val="both"/>
        <w:rPr>
          <w:rFonts w:ascii="Times New Roman" w:hAnsi="Times New Roman" w:cs="Times New Roman"/>
          <w:iCs/>
          <w:sz w:val="24"/>
          <w:szCs w:val="24"/>
        </w:rPr>
      </w:pPr>
    </w:p>
    <w:p w14:paraId="38EAFBC8" w14:textId="77777777" w:rsidR="00AE52BD" w:rsidRPr="00AE52BD" w:rsidRDefault="00AE52BD" w:rsidP="00AE52BD">
      <w:pPr>
        <w:spacing w:after="0" w:line="240" w:lineRule="auto"/>
        <w:jc w:val="both"/>
        <w:rPr>
          <w:rFonts w:ascii="Times New Roman" w:hAnsi="Times New Roman" w:cs="Times New Roman"/>
          <w:iCs/>
          <w:sz w:val="24"/>
          <w:szCs w:val="24"/>
        </w:rPr>
      </w:pPr>
      <w:r w:rsidRPr="00AE52BD">
        <w:rPr>
          <w:rFonts w:ascii="Times New Roman" w:hAnsi="Times New Roman" w:cs="Times New Roman"/>
          <w:iCs/>
          <w:sz w:val="24"/>
          <w:szCs w:val="24"/>
        </w:rPr>
        <w:t>(2) Djelatnosti javnog prijevoza putnika i tereta i prijevoza za vlastite potrebe u međunarodnom cestovnom prometu obavljaju se u skladu s propisima Europske unije i ovim Zakonom te drugim propisima kojima je uređeno ovo područje, kao i u skladu s međunarodnim ugovorima koje je sklopila Republika Hrvatska.</w:t>
      </w:r>
    </w:p>
    <w:p w14:paraId="29C9F6B6" w14:textId="77777777" w:rsidR="00AE52BD" w:rsidRPr="00AE52BD" w:rsidRDefault="00AE52BD" w:rsidP="00AE52BD">
      <w:pPr>
        <w:spacing w:after="0" w:line="240" w:lineRule="auto"/>
        <w:jc w:val="both"/>
        <w:rPr>
          <w:rFonts w:ascii="Times New Roman" w:hAnsi="Times New Roman" w:cs="Times New Roman"/>
          <w:iCs/>
          <w:sz w:val="24"/>
          <w:szCs w:val="24"/>
        </w:rPr>
      </w:pPr>
    </w:p>
    <w:p w14:paraId="319C0D39" w14:textId="430DE657" w:rsidR="00047502" w:rsidRDefault="00AE52BD" w:rsidP="00AE52BD">
      <w:pPr>
        <w:spacing w:after="0" w:line="240" w:lineRule="auto"/>
        <w:jc w:val="both"/>
        <w:rPr>
          <w:rFonts w:ascii="Times New Roman" w:hAnsi="Times New Roman" w:cs="Times New Roman"/>
          <w:iCs/>
          <w:sz w:val="24"/>
          <w:szCs w:val="24"/>
        </w:rPr>
      </w:pPr>
      <w:r w:rsidRPr="00AE52BD">
        <w:rPr>
          <w:rFonts w:ascii="Times New Roman" w:hAnsi="Times New Roman" w:cs="Times New Roman"/>
          <w:iCs/>
          <w:sz w:val="24"/>
          <w:szCs w:val="24"/>
        </w:rPr>
        <w:t>(3) Ovaj se Zakon ne primjenjuje na javni prijevoz tereta i prijevoz tereta za vlastite potrebe vozilima čija najveća dopuštena masa ne prelazi 3500 kg, na prijevoz za osobne potrebe te na prijevoz putnika za vlastite potrebe vozilima kategorije M1 koja imaju najviše četiri + jedno putničko mjesto.</w:t>
      </w:r>
    </w:p>
    <w:p w14:paraId="074A82AF" w14:textId="77777777" w:rsidR="001123B5" w:rsidRPr="00065F72" w:rsidRDefault="001123B5" w:rsidP="00AE52BD">
      <w:pPr>
        <w:spacing w:after="0" w:line="240" w:lineRule="auto"/>
        <w:jc w:val="both"/>
        <w:rPr>
          <w:rFonts w:ascii="Times New Roman" w:hAnsi="Times New Roman" w:cs="Times New Roman"/>
          <w:iCs/>
          <w:sz w:val="24"/>
          <w:szCs w:val="24"/>
        </w:rPr>
      </w:pPr>
    </w:p>
    <w:p w14:paraId="4AB406EB" w14:textId="77777777" w:rsidR="00047502" w:rsidRPr="00065F72" w:rsidRDefault="00047502" w:rsidP="00047502">
      <w:pPr>
        <w:spacing w:after="0" w:line="240" w:lineRule="auto"/>
        <w:jc w:val="center"/>
        <w:rPr>
          <w:rFonts w:ascii="Times New Roman" w:hAnsi="Times New Roman" w:cs="Times New Roman"/>
          <w:iCs/>
          <w:sz w:val="24"/>
          <w:szCs w:val="24"/>
        </w:rPr>
      </w:pPr>
      <w:r w:rsidRPr="00065F72">
        <w:rPr>
          <w:rFonts w:ascii="Times New Roman" w:hAnsi="Times New Roman" w:cs="Times New Roman"/>
          <w:iCs/>
          <w:sz w:val="24"/>
          <w:szCs w:val="24"/>
        </w:rPr>
        <w:t>Usklađenost s pravnim aktima Europske unije</w:t>
      </w:r>
    </w:p>
    <w:p w14:paraId="777A3C96" w14:textId="77777777" w:rsidR="00047502" w:rsidRPr="00065F72" w:rsidRDefault="00047502" w:rsidP="00047502">
      <w:pPr>
        <w:spacing w:after="0" w:line="240" w:lineRule="auto"/>
        <w:jc w:val="center"/>
        <w:rPr>
          <w:rFonts w:ascii="Times New Roman" w:hAnsi="Times New Roman" w:cs="Times New Roman"/>
          <w:iCs/>
          <w:sz w:val="24"/>
          <w:szCs w:val="24"/>
        </w:rPr>
      </w:pPr>
    </w:p>
    <w:p w14:paraId="277330D1" w14:textId="77777777" w:rsidR="00047502" w:rsidRPr="00065F72" w:rsidRDefault="00047502" w:rsidP="00047502">
      <w:pPr>
        <w:spacing w:after="0" w:line="240" w:lineRule="auto"/>
        <w:jc w:val="center"/>
        <w:rPr>
          <w:rFonts w:ascii="Times New Roman" w:hAnsi="Times New Roman" w:cs="Times New Roman"/>
          <w:sz w:val="24"/>
          <w:szCs w:val="24"/>
        </w:rPr>
      </w:pPr>
      <w:r w:rsidRPr="00065F72">
        <w:rPr>
          <w:rFonts w:ascii="Times New Roman" w:hAnsi="Times New Roman" w:cs="Times New Roman"/>
          <w:sz w:val="24"/>
          <w:szCs w:val="24"/>
        </w:rPr>
        <w:t>Članak 2.</w:t>
      </w:r>
    </w:p>
    <w:p w14:paraId="66B68107" w14:textId="68814BD4" w:rsidR="00047502" w:rsidRDefault="00047502" w:rsidP="00AE52BD">
      <w:pPr>
        <w:spacing w:after="0" w:line="240" w:lineRule="auto"/>
        <w:jc w:val="both"/>
        <w:rPr>
          <w:rFonts w:ascii="Times New Roman" w:hAnsi="Times New Roman" w:cs="Times New Roman"/>
          <w:sz w:val="24"/>
          <w:szCs w:val="24"/>
        </w:rPr>
      </w:pPr>
    </w:p>
    <w:p w14:paraId="1268368E" w14:textId="77777777" w:rsidR="00AE52BD" w:rsidRPr="00AE52BD" w:rsidRDefault="00AE52BD" w:rsidP="00AE52BD">
      <w:pPr>
        <w:spacing w:after="0" w:line="240" w:lineRule="auto"/>
        <w:jc w:val="both"/>
        <w:rPr>
          <w:rFonts w:ascii="Times New Roman" w:hAnsi="Times New Roman" w:cs="Times New Roman"/>
          <w:sz w:val="24"/>
          <w:szCs w:val="24"/>
        </w:rPr>
      </w:pPr>
      <w:r w:rsidRPr="00AE52BD">
        <w:rPr>
          <w:rFonts w:ascii="Times New Roman" w:hAnsi="Times New Roman" w:cs="Times New Roman"/>
          <w:sz w:val="24"/>
          <w:szCs w:val="24"/>
        </w:rPr>
        <w:t>(1) Ovim Zakonom osigurava se provedba sljedećih akata Europske unije:</w:t>
      </w:r>
    </w:p>
    <w:p w14:paraId="43019FBB" w14:textId="77777777" w:rsidR="00AE52BD" w:rsidRPr="00AE52BD" w:rsidRDefault="00AE52BD" w:rsidP="00AE52BD">
      <w:pPr>
        <w:spacing w:after="0" w:line="240" w:lineRule="auto"/>
        <w:jc w:val="both"/>
        <w:rPr>
          <w:rFonts w:ascii="Times New Roman" w:hAnsi="Times New Roman" w:cs="Times New Roman"/>
          <w:sz w:val="24"/>
          <w:szCs w:val="24"/>
        </w:rPr>
      </w:pPr>
    </w:p>
    <w:p w14:paraId="3059A0FA" w14:textId="77777777" w:rsidR="00AE52BD" w:rsidRPr="00AE52BD" w:rsidRDefault="00AE52BD" w:rsidP="00AE52BD">
      <w:pPr>
        <w:spacing w:after="0" w:line="240" w:lineRule="auto"/>
        <w:jc w:val="both"/>
        <w:rPr>
          <w:rFonts w:ascii="Times New Roman" w:hAnsi="Times New Roman" w:cs="Times New Roman"/>
          <w:sz w:val="24"/>
          <w:szCs w:val="24"/>
        </w:rPr>
      </w:pPr>
      <w:r w:rsidRPr="00AE52BD">
        <w:rPr>
          <w:rFonts w:ascii="Times New Roman" w:hAnsi="Times New Roman" w:cs="Times New Roman"/>
          <w:sz w:val="24"/>
          <w:szCs w:val="24"/>
        </w:rPr>
        <w:t>1. Uredbe (EZ) br. 1071/2009 Europskog parlamenta i Vijeća od 21. listopada 2009. o uspostavljanju zajedničkih pravila koja se tiču uvjeta za obavljanje djelatnosti cestovnog prijevoznika te stavljanju izvan snage Direktive Vijeća 96/26/EZ (SL L 300, 14. 11. 2009.) (u daljnjem tekstu: Uredba (EZ) br. 1071/2009), kako je posljednji put dopunjena Uredbom Komisije (EU) 2016/403 od 18. ožujka 2016. o dopuni Uredbe (EZ) br. 1071/2009 Europskog parlamenta i Vijeća u pogledu klasifikacije teških povreda pravila Unije koje mogu dovesti do gubitka dobrog ugleda cestovnog prijevoznika te o izmjeni Priloga III. Direktivi 2006/22/EZ Europskog parlamenta i Vijeća (SL L 74, 19. 3. 2016.) (u daljnjem tekstu: Uredba Komisije (EU) 2016/403)</w:t>
      </w:r>
    </w:p>
    <w:p w14:paraId="79815AB4" w14:textId="77777777" w:rsidR="00AE52BD" w:rsidRPr="00AE52BD" w:rsidRDefault="00AE52BD" w:rsidP="00AE52BD">
      <w:pPr>
        <w:spacing w:after="0" w:line="240" w:lineRule="auto"/>
        <w:jc w:val="both"/>
        <w:rPr>
          <w:rFonts w:ascii="Times New Roman" w:hAnsi="Times New Roman" w:cs="Times New Roman"/>
          <w:sz w:val="24"/>
          <w:szCs w:val="24"/>
        </w:rPr>
      </w:pPr>
    </w:p>
    <w:p w14:paraId="72819AF5" w14:textId="77777777" w:rsidR="00AE52BD" w:rsidRPr="00AE52BD" w:rsidRDefault="00AE52BD" w:rsidP="00AE52BD">
      <w:pPr>
        <w:spacing w:after="0" w:line="240" w:lineRule="auto"/>
        <w:jc w:val="both"/>
        <w:rPr>
          <w:rFonts w:ascii="Times New Roman" w:hAnsi="Times New Roman" w:cs="Times New Roman"/>
          <w:sz w:val="24"/>
          <w:szCs w:val="24"/>
        </w:rPr>
      </w:pPr>
      <w:r w:rsidRPr="00AE52BD">
        <w:rPr>
          <w:rFonts w:ascii="Times New Roman" w:hAnsi="Times New Roman" w:cs="Times New Roman"/>
          <w:sz w:val="24"/>
          <w:szCs w:val="24"/>
        </w:rPr>
        <w:t>2. Uredbe (EZ) br. 1072/2009 Europskog parlamenta i Vijeća od 21. listopada 2009. o zajedničkim pravilima za pristup tržištu međunarodnog cestovnog prijevoza tereta (SL L 300, 14. 11. 2009.) (u daljnjem tekstu: Uredba (EZ) br. 1072/2009)</w:t>
      </w:r>
    </w:p>
    <w:p w14:paraId="712294AC" w14:textId="77777777" w:rsidR="00AE52BD" w:rsidRPr="00AE52BD" w:rsidRDefault="00AE52BD" w:rsidP="00AE52BD">
      <w:pPr>
        <w:spacing w:after="0" w:line="240" w:lineRule="auto"/>
        <w:jc w:val="both"/>
        <w:rPr>
          <w:rFonts w:ascii="Times New Roman" w:hAnsi="Times New Roman" w:cs="Times New Roman"/>
          <w:sz w:val="24"/>
          <w:szCs w:val="24"/>
        </w:rPr>
      </w:pPr>
    </w:p>
    <w:p w14:paraId="56AE8B6F" w14:textId="77777777" w:rsidR="00AE52BD" w:rsidRPr="00AE52BD" w:rsidRDefault="00AE52BD" w:rsidP="00AE52BD">
      <w:pPr>
        <w:spacing w:after="0" w:line="240" w:lineRule="auto"/>
        <w:jc w:val="both"/>
        <w:rPr>
          <w:rFonts w:ascii="Times New Roman" w:hAnsi="Times New Roman" w:cs="Times New Roman"/>
          <w:sz w:val="24"/>
          <w:szCs w:val="24"/>
        </w:rPr>
      </w:pPr>
      <w:r w:rsidRPr="00AE52BD">
        <w:rPr>
          <w:rFonts w:ascii="Times New Roman" w:hAnsi="Times New Roman" w:cs="Times New Roman"/>
          <w:sz w:val="24"/>
          <w:szCs w:val="24"/>
        </w:rPr>
        <w:t>3. Uredbe (EZ) br. 1073/2009 Europskog parlamenta i Vijeća od 21. listopada 2009. o zajedničkim pravilima za pristup međunarodnom tržištu usluga prijevoza običnim i turističkim autobusima i o izmjeni Uredbe (EZ) br. 561/2006 (SL L 300, 14. 11. 2009.) (u daljnjem tekstu: Uredba (EZ) br. 1073/2009)</w:t>
      </w:r>
    </w:p>
    <w:p w14:paraId="01281265" w14:textId="77777777" w:rsidR="00AE52BD" w:rsidRPr="00AE52BD" w:rsidRDefault="00AE52BD" w:rsidP="00AE52BD">
      <w:pPr>
        <w:spacing w:after="0" w:line="240" w:lineRule="auto"/>
        <w:jc w:val="both"/>
        <w:rPr>
          <w:rFonts w:ascii="Times New Roman" w:hAnsi="Times New Roman" w:cs="Times New Roman"/>
          <w:sz w:val="24"/>
          <w:szCs w:val="24"/>
        </w:rPr>
      </w:pPr>
    </w:p>
    <w:p w14:paraId="795663D6" w14:textId="77777777" w:rsidR="00AE52BD" w:rsidRPr="00AE52BD" w:rsidRDefault="00AE52BD" w:rsidP="001123B5">
      <w:pPr>
        <w:spacing w:after="0" w:line="240" w:lineRule="auto"/>
        <w:jc w:val="both"/>
        <w:rPr>
          <w:rFonts w:ascii="Times New Roman" w:hAnsi="Times New Roman" w:cs="Times New Roman"/>
          <w:sz w:val="24"/>
          <w:szCs w:val="24"/>
        </w:rPr>
      </w:pPr>
      <w:r w:rsidRPr="00AE52BD">
        <w:rPr>
          <w:rFonts w:ascii="Times New Roman" w:hAnsi="Times New Roman" w:cs="Times New Roman"/>
          <w:sz w:val="24"/>
          <w:szCs w:val="24"/>
        </w:rPr>
        <w:t>4. Uredbe Komisije (EU) br. 361/2014 od 9. travnja 2014. o utvrđivanju detaljnih pravila za primjenu Uredbe (EZ) br. 1073/2009 Europskog parlamenta i Vijeća u pogledu dokumenata za međunarodni prijevoz putnika običnim i turističkim autobusima i o stavljanju izvan snage Uredbe Komisije (EZ) br. 2121/98 (SL L 107,</w:t>
      </w:r>
    </w:p>
    <w:p w14:paraId="0240FCF6" w14:textId="77777777" w:rsidR="00AE52BD" w:rsidRPr="00AE52BD" w:rsidRDefault="00AE52BD" w:rsidP="001123B5">
      <w:pPr>
        <w:spacing w:after="0" w:line="240" w:lineRule="auto"/>
        <w:jc w:val="both"/>
        <w:rPr>
          <w:rFonts w:ascii="Times New Roman" w:hAnsi="Times New Roman" w:cs="Times New Roman"/>
          <w:sz w:val="24"/>
          <w:szCs w:val="24"/>
        </w:rPr>
      </w:pPr>
      <w:r w:rsidRPr="00AE52BD">
        <w:rPr>
          <w:rFonts w:ascii="Times New Roman" w:hAnsi="Times New Roman" w:cs="Times New Roman"/>
          <w:sz w:val="24"/>
          <w:szCs w:val="24"/>
        </w:rPr>
        <w:t>10. 4. 2014.) (u daljnjem tekstu: Uredba Komisije (EU) br. 361/2014)</w:t>
      </w:r>
    </w:p>
    <w:p w14:paraId="12351DE5" w14:textId="77777777" w:rsidR="00AE52BD" w:rsidRPr="00AE52BD" w:rsidRDefault="00AE52BD" w:rsidP="001123B5">
      <w:pPr>
        <w:spacing w:after="0" w:line="240" w:lineRule="auto"/>
        <w:jc w:val="both"/>
        <w:rPr>
          <w:rFonts w:ascii="Times New Roman" w:hAnsi="Times New Roman" w:cs="Times New Roman"/>
          <w:sz w:val="24"/>
          <w:szCs w:val="24"/>
        </w:rPr>
      </w:pPr>
    </w:p>
    <w:p w14:paraId="1AC89A56" w14:textId="77777777" w:rsidR="00AE52BD" w:rsidRPr="00AE52BD" w:rsidRDefault="00AE52BD" w:rsidP="001123B5">
      <w:pPr>
        <w:spacing w:after="0" w:line="240" w:lineRule="auto"/>
        <w:jc w:val="both"/>
        <w:rPr>
          <w:rFonts w:ascii="Times New Roman" w:hAnsi="Times New Roman" w:cs="Times New Roman"/>
          <w:sz w:val="24"/>
          <w:szCs w:val="24"/>
        </w:rPr>
      </w:pPr>
      <w:r w:rsidRPr="00AE52BD">
        <w:rPr>
          <w:rFonts w:ascii="Times New Roman" w:hAnsi="Times New Roman" w:cs="Times New Roman"/>
          <w:sz w:val="24"/>
          <w:szCs w:val="24"/>
        </w:rPr>
        <w:t>5. Uredbe Komisije (EU) br. 1213/2010 od 16. prosinca 2010. o uspostavljanju zajedničkih pravila o međusobnom povezivanju nacionalnih elektroničkih registara cestovnih prijevoznika (SL L 335,</w:t>
      </w:r>
    </w:p>
    <w:p w14:paraId="1CD58BF1" w14:textId="77777777" w:rsidR="00AE52BD" w:rsidRPr="00AE52BD" w:rsidRDefault="00AE52BD" w:rsidP="001123B5">
      <w:pPr>
        <w:spacing w:after="0" w:line="240" w:lineRule="auto"/>
        <w:jc w:val="both"/>
        <w:rPr>
          <w:rFonts w:ascii="Times New Roman" w:hAnsi="Times New Roman" w:cs="Times New Roman"/>
          <w:sz w:val="24"/>
          <w:szCs w:val="24"/>
        </w:rPr>
      </w:pPr>
      <w:r w:rsidRPr="00AE52BD">
        <w:rPr>
          <w:rFonts w:ascii="Times New Roman" w:hAnsi="Times New Roman" w:cs="Times New Roman"/>
          <w:sz w:val="24"/>
          <w:szCs w:val="24"/>
        </w:rPr>
        <w:t>18. 12. 2010.) (u daljnjem tekstu: Uredba (EU) br. 1213/2010)</w:t>
      </w:r>
    </w:p>
    <w:p w14:paraId="476666F4" w14:textId="77777777" w:rsidR="00AE52BD" w:rsidRPr="00AE52BD" w:rsidRDefault="00AE52BD" w:rsidP="001123B5">
      <w:pPr>
        <w:spacing w:after="0" w:line="240" w:lineRule="auto"/>
        <w:jc w:val="both"/>
        <w:rPr>
          <w:rFonts w:ascii="Times New Roman" w:hAnsi="Times New Roman" w:cs="Times New Roman"/>
          <w:sz w:val="24"/>
          <w:szCs w:val="24"/>
        </w:rPr>
      </w:pPr>
    </w:p>
    <w:p w14:paraId="3E8886A4" w14:textId="77777777" w:rsidR="00AE52BD" w:rsidRPr="00AE52BD" w:rsidRDefault="00AE52BD" w:rsidP="001123B5">
      <w:pPr>
        <w:spacing w:after="0" w:line="240" w:lineRule="auto"/>
        <w:jc w:val="both"/>
        <w:rPr>
          <w:rFonts w:ascii="Times New Roman" w:hAnsi="Times New Roman" w:cs="Times New Roman"/>
          <w:sz w:val="24"/>
          <w:szCs w:val="24"/>
        </w:rPr>
      </w:pPr>
      <w:r w:rsidRPr="00AE52BD">
        <w:rPr>
          <w:rFonts w:ascii="Times New Roman" w:hAnsi="Times New Roman" w:cs="Times New Roman"/>
          <w:sz w:val="24"/>
          <w:szCs w:val="24"/>
        </w:rPr>
        <w:t>6. Odluke Komisije od 17. prosinca 2009. o minimalnim zahtjevima u pogledu podataka koji se moraju unijeti u nacionalni elektronički registar poduzeća za cestovni prijevoz (SL L 339, 22. 12. 2009.)</w:t>
      </w:r>
    </w:p>
    <w:p w14:paraId="16A21FEA" w14:textId="77777777" w:rsidR="00AE52BD" w:rsidRPr="00AE52BD" w:rsidRDefault="00AE52BD" w:rsidP="001123B5">
      <w:pPr>
        <w:spacing w:after="0" w:line="240" w:lineRule="auto"/>
        <w:jc w:val="both"/>
        <w:rPr>
          <w:rFonts w:ascii="Times New Roman" w:hAnsi="Times New Roman" w:cs="Times New Roman"/>
          <w:sz w:val="24"/>
          <w:szCs w:val="24"/>
        </w:rPr>
      </w:pPr>
    </w:p>
    <w:p w14:paraId="64AF21C8" w14:textId="77777777" w:rsidR="00AE52BD" w:rsidRPr="00AE52BD" w:rsidRDefault="00AE52BD" w:rsidP="001123B5">
      <w:pPr>
        <w:spacing w:after="0" w:line="240" w:lineRule="auto"/>
        <w:jc w:val="both"/>
        <w:rPr>
          <w:rFonts w:ascii="Times New Roman" w:hAnsi="Times New Roman" w:cs="Times New Roman"/>
          <w:sz w:val="24"/>
          <w:szCs w:val="24"/>
        </w:rPr>
      </w:pPr>
      <w:r w:rsidRPr="00AE52BD">
        <w:rPr>
          <w:rFonts w:ascii="Times New Roman" w:hAnsi="Times New Roman" w:cs="Times New Roman"/>
          <w:sz w:val="24"/>
          <w:szCs w:val="24"/>
        </w:rPr>
        <w:t xml:space="preserve">7. Uredbe (EZ) br. 1370/2007 Europskog parlamenta i Vijeća od 23. listopada 2007. o uslugama javnog željezničkog i cestovnog prijevoza putnika i stavljanju izvan snage uredaba Vijeća (EEZ) br. 1191/69 i (EEZ) br. 1107/70 (SL L 315, 3. 12. 2007.) (u daljnjem tekstu: Uredba (EZ) br. 1370/2007), kako je posljednji put izmijenjena </w:t>
      </w:r>
      <w:r w:rsidRPr="00AE52BD">
        <w:rPr>
          <w:rFonts w:ascii="Times New Roman" w:hAnsi="Times New Roman" w:cs="Times New Roman"/>
          <w:sz w:val="24"/>
          <w:szCs w:val="24"/>
        </w:rPr>
        <w:lastRenderedPageBreak/>
        <w:t>Uredbom (EU) 2016/2338 Europskog parlamenta i Vijeća od 14. prosinca 2016. o izmjeni Uredbe (EZ) br. 1370/2007 u pogledu otvaranja tržišta za usluge domaćeg željezničkog prijevoza putnika (SL L 354, 23. 12. 2016.) (u daljnjem tekstu: Uredba (EU) 2016/2338) i</w:t>
      </w:r>
    </w:p>
    <w:p w14:paraId="2DAFE454" w14:textId="77777777" w:rsidR="00AE52BD" w:rsidRPr="00AE52BD" w:rsidRDefault="00AE52BD" w:rsidP="00AE52BD">
      <w:pPr>
        <w:spacing w:after="0" w:line="240" w:lineRule="auto"/>
        <w:jc w:val="center"/>
        <w:rPr>
          <w:rFonts w:ascii="Times New Roman" w:hAnsi="Times New Roman" w:cs="Times New Roman"/>
          <w:sz w:val="24"/>
          <w:szCs w:val="24"/>
        </w:rPr>
      </w:pPr>
    </w:p>
    <w:p w14:paraId="4FD728DB" w14:textId="77777777" w:rsidR="00AE52BD" w:rsidRPr="00AE52BD" w:rsidRDefault="00AE52BD" w:rsidP="001123B5">
      <w:pPr>
        <w:spacing w:after="0" w:line="240" w:lineRule="auto"/>
        <w:jc w:val="both"/>
        <w:rPr>
          <w:rFonts w:ascii="Times New Roman" w:hAnsi="Times New Roman" w:cs="Times New Roman"/>
          <w:sz w:val="24"/>
          <w:szCs w:val="24"/>
        </w:rPr>
      </w:pPr>
      <w:r w:rsidRPr="00AE52BD">
        <w:rPr>
          <w:rFonts w:ascii="Times New Roman" w:hAnsi="Times New Roman" w:cs="Times New Roman"/>
          <w:sz w:val="24"/>
          <w:szCs w:val="24"/>
        </w:rPr>
        <w:t>8. Uredbe Vijeća (EEZ) br. 3916/90 od 21. prosinca 1990. o mjerama koje treba poduzeti u slučaju krize na tržištu cestovnog prijevoza robe (SL L 375, 31. 12. 1990.) (u daljnjem tekstu: Uredba (EEZ) br. 3916/90).</w:t>
      </w:r>
    </w:p>
    <w:p w14:paraId="0C473832" w14:textId="77777777" w:rsidR="00AE52BD" w:rsidRPr="00AE52BD" w:rsidRDefault="00AE52BD" w:rsidP="001123B5">
      <w:pPr>
        <w:spacing w:after="0" w:line="240" w:lineRule="auto"/>
        <w:jc w:val="both"/>
        <w:rPr>
          <w:rFonts w:ascii="Times New Roman" w:hAnsi="Times New Roman" w:cs="Times New Roman"/>
          <w:sz w:val="24"/>
          <w:szCs w:val="24"/>
        </w:rPr>
      </w:pPr>
    </w:p>
    <w:p w14:paraId="23439974" w14:textId="77777777" w:rsidR="00AE52BD" w:rsidRPr="00AE52BD" w:rsidRDefault="00AE52BD" w:rsidP="001123B5">
      <w:pPr>
        <w:spacing w:after="0" w:line="240" w:lineRule="auto"/>
        <w:jc w:val="both"/>
        <w:rPr>
          <w:rFonts w:ascii="Times New Roman" w:hAnsi="Times New Roman" w:cs="Times New Roman"/>
          <w:sz w:val="24"/>
          <w:szCs w:val="24"/>
        </w:rPr>
      </w:pPr>
      <w:r w:rsidRPr="00AE52BD">
        <w:rPr>
          <w:rFonts w:ascii="Times New Roman" w:hAnsi="Times New Roman" w:cs="Times New Roman"/>
          <w:sz w:val="24"/>
          <w:szCs w:val="24"/>
        </w:rPr>
        <w:t>(2) Ovim Zakonom u hrvatsko zakonodavstvo preuzimaju se sljedeći akti Europske unije:</w:t>
      </w:r>
    </w:p>
    <w:p w14:paraId="7362AEF6" w14:textId="77777777" w:rsidR="00AE52BD" w:rsidRPr="00AE52BD" w:rsidRDefault="00AE52BD" w:rsidP="001123B5">
      <w:pPr>
        <w:spacing w:after="0" w:line="240" w:lineRule="auto"/>
        <w:jc w:val="both"/>
        <w:rPr>
          <w:rFonts w:ascii="Times New Roman" w:hAnsi="Times New Roman" w:cs="Times New Roman"/>
          <w:sz w:val="24"/>
          <w:szCs w:val="24"/>
        </w:rPr>
      </w:pPr>
    </w:p>
    <w:p w14:paraId="2BDEF992" w14:textId="77777777" w:rsidR="00AE52BD" w:rsidRPr="00AE52BD" w:rsidRDefault="00AE52BD" w:rsidP="001123B5">
      <w:pPr>
        <w:spacing w:after="0" w:line="240" w:lineRule="auto"/>
        <w:jc w:val="both"/>
        <w:rPr>
          <w:rFonts w:ascii="Times New Roman" w:hAnsi="Times New Roman" w:cs="Times New Roman"/>
          <w:sz w:val="24"/>
          <w:szCs w:val="24"/>
        </w:rPr>
      </w:pPr>
      <w:r w:rsidRPr="00AE52BD">
        <w:rPr>
          <w:rFonts w:ascii="Times New Roman" w:hAnsi="Times New Roman" w:cs="Times New Roman"/>
          <w:sz w:val="24"/>
          <w:szCs w:val="24"/>
        </w:rPr>
        <w:t>1. Direktiva 2003/59/EZ Europskog parlamenta i Vijeća od 15. srpnja 2003. o početnim kvalifikacijama i periodičnom osposobljavanju vozača određenih cestovnih vozila za prijevoz robe ili putnika, o izmjeni Uredbe Vijeća (EEZ) br. 3820/85 i Direktive Vijeća 91/439/EEZ te stavljanju izvan snage Direktive Vijeća 76/914/EEZ (SL L 226, 10. 9. 2003.), kako je izmijenjena Direktivom (EU) 2018/645 Europskog parlamenta i Vijeća od 18. travnja 2018. o izmjeni Direktive 2003/59/EZ o početnim kvalifikacijama i periodičnom osposobljavanju vozača određenih cestovnih vozila za prijevoz robe ili putnika i Direktive 2006/126/EZ o vozačkim dozvolama (Tekst značajan za EGP) (SL L 112, 2. 5. 2018.).</w:t>
      </w:r>
    </w:p>
    <w:p w14:paraId="4347003F" w14:textId="24192697" w:rsidR="00AE52BD" w:rsidRDefault="00AE52BD" w:rsidP="001123B5">
      <w:pPr>
        <w:spacing w:after="0" w:line="240" w:lineRule="auto"/>
        <w:jc w:val="both"/>
        <w:rPr>
          <w:rFonts w:ascii="Times New Roman" w:hAnsi="Times New Roman" w:cs="Times New Roman"/>
          <w:sz w:val="24"/>
          <w:szCs w:val="24"/>
        </w:rPr>
      </w:pPr>
      <w:r w:rsidRPr="00AE52BD">
        <w:rPr>
          <w:rFonts w:ascii="Times New Roman" w:hAnsi="Times New Roman" w:cs="Times New Roman"/>
          <w:sz w:val="24"/>
          <w:szCs w:val="24"/>
        </w:rPr>
        <w:t>2. Direktiva 2006/1/EZ Europskog parlamenta i Vijeća od 18. siječnja 2006. o korištenju vozila unajmljenih bez vozača za cestovni prijevoz tereta (kodificirana verzija) (Tekst značajan za EGP) (SL L 33, 4. 2. 2006.).</w:t>
      </w:r>
    </w:p>
    <w:p w14:paraId="679F852F" w14:textId="77777777" w:rsidR="00AE52BD" w:rsidRDefault="00AE52BD" w:rsidP="00047502">
      <w:pPr>
        <w:spacing w:after="0" w:line="240" w:lineRule="auto"/>
        <w:jc w:val="center"/>
        <w:rPr>
          <w:rFonts w:ascii="Times New Roman" w:hAnsi="Times New Roman" w:cs="Times New Roman"/>
          <w:iCs/>
          <w:sz w:val="24"/>
          <w:szCs w:val="24"/>
        </w:rPr>
      </w:pPr>
    </w:p>
    <w:p w14:paraId="0280D91E" w14:textId="77777777" w:rsidR="00047502" w:rsidRPr="00B162EE" w:rsidRDefault="00047502" w:rsidP="00047502">
      <w:pPr>
        <w:spacing w:after="0" w:line="240" w:lineRule="auto"/>
        <w:jc w:val="center"/>
        <w:rPr>
          <w:rFonts w:ascii="Times New Roman" w:hAnsi="Times New Roman" w:cs="Times New Roman"/>
          <w:iCs/>
          <w:sz w:val="24"/>
          <w:szCs w:val="24"/>
        </w:rPr>
      </w:pPr>
      <w:r w:rsidRPr="00B162EE">
        <w:rPr>
          <w:rFonts w:ascii="Times New Roman" w:hAnsi="Times New Roman" w:cs="Times New Roman"/>
          <w:iCs/>
          <w:sz w:val="24"/>
          <w:szCs w:val="24"/>
        </w:rPr>
        <w:t>Članak 4.</w:t>
      </w:r>
    </w:p>
    <w:p w14:paraId="2415F2C5" w14:textId="77777777" w:rsidR="00047502" w:rsidRPr="000748EA" w:rsidRDefault="00047502" w:rsidP="00047502">
      <w:pPr>
        <w:spacing w:after="0" w:line="240" w:lineRule="auto"/>
        <w:jc w:val="center"/>
        <w:rPr>
          <w:rFonts w:ascii="Times New Roman" w:hAnsi="Times New Roman" w:cs="Times New Roman"/>
          <w:b/>
          <w:iCs/>
          <w:sz w:val="24"/>
          <w:szCs w:val="24"/>
        </w:rPr>
      </w:pPr>
    </w:p>
    <w:p w14:paraId="329AE276" w14:textId="77777777" w:rsidR="001123B5" w:rsidRPr="001123B5" w:rsidRDefault="001123B5" w:rsidP="001123B5">
      <w:pPr>
        <w:spacing w:after="0" w:line="240" w:lineRule="auto"/>
        <w:jc w:val="both"/>
        <w:rPr>
          <w:rFonts w:ascii="Times New Roman" w:eastAsia="Times New Roman" w:hAnsi="Times New Roman" w:cs="Times New Roman"/>
          <w:sz w:val="24"/>
          <w:szCs w:val="24"/>
          <w:lang w:eastAsia="hr-HR"/>
        </w:rPr>
      </w:pPr>
      <w:r w:rsidRPr="001123B5">
        <w:rPr>
          <w:rFonts w:ascii="Times New Roman" w:eastAsia="Times New Roman" w:hAnsi="Times New Roman" w:cs="Times New Roman"/>
          <w:sz w:val="24"/>
          <w:szCs w:val="24"/>
          <w:lang w:eastAsia="hr-HR"/>
        </w:rPr>
        <w:t xml:space="preserve">1. </w:t>
      </w:r>
      <w:r w:rsidRPr="00097256">
        <w:rPr>
          <w:rFonts w:ascii="Times New Roman" w:eastAsia="Times New Roman" w:hAnsi="Times New Roman" w:cs="Times New Roman"/>
          <w:i/>
          <w:sz w:val="24"/>
          <w:szCs w:val="24"/>
          <w:lang w:eastAsia="hr-HR"/>
        </w:rPr>
        <w:t>autotaksi prijevoz</w:t>
      </w:r>
      <w:r w:rsidRPr="001123B5">
        <w:rPr>
          <w:rFonts w:ascii="Times New Roman" w:eastAsia="Times New Roman" w:hAnsi="Times New Roman" w:cs="Times New Roman"/>
          <w:sz w:val="24"/>
          <w:szCs w:val="24"/>
          <w:lang w:eastAsia="hr-HR"/>
        </w:rPr>
        <w:t xml:space="preserve"> je djelatnost javnog prijevoza putnika koja se obavlja osobnim automobilom kategorije M1, ako se jedan putnik ili povezana skupina putnika ukrcava na jednom ili na više mjesta, a iskrcava na samo jednom drugom mjestu, a takav prijevoz se obavlja temeljem jedne narudžbe i uz jedno plaćanje ukupne naknade za obavljeni prijevoz određene taksimetrom ili elektroničkom aplikacijom iz koje su putniku unaprijed vidljivi maksimalna cijena i planirana ruta putovanja prema unaprijed poznatim uvjetima, pri čemu je narudžba prijevoza realizirana pozivom, elektroničkom aplikacijom ili neposredno kod vozača i koja nema obilježja drugih oblika prijevoza putnika</w:t>
      </w:r>
    </w:p>
    <w:p w14:paraId="7AEE9092" w14:textId="77777777" w:rsidR="001123B5" w:rsidRPr="001123B5" w:rsidRDefault="001123B5" w:rsidP="001123B5">
      <w:pPr>
        <w:spacing w:after="0" w:line="240" w:lineRule="auto"/>
        <w:jc w:val="both"/>
        <w:rPr>
          <w:rFonts w:ascii="Times New Roman" w:eastAsia="Times New Roman" w:hAnsi="Times New Roman" w:cs="Times New Roman"/>
          <w:sz w:val="24"/>
          <w:szCs w:val="24"/>
          <w:lang w:eastAsia="hr-HR"/>
        </w:rPr>
      </w:pPr>
    </w:p>
    <w:p w14:paraId="2D2D2AB9" w14:textId="77777777" w:rsidR="001123B5" w:rsidRPr="001123B5" w:rsidRDefault="001123B5" w:rsidP="001123B5">
      <w:pPr>
        <w:spacing w:after="0" w:line="240" w:lineRule="auto"/>
        <w:jc w:val="both"/>
        <w:rPr>
          <w:rFonts w:ascii="Times New Roman" w:eastAsia="Times New Roman" w:hAnsi="Times New Roman" w:cs="Times New Roman"/>
          <w:sz w:val="24"/>
          <w:szCs w:val="24"/>
          <w:lang w:eastAsia="hr-HR"/>
        </w:rPr>
      </w:pPr>
      <w:r w:rsidRPr="001123B5">
        <w:rPr>
          <w:rFonts w:ascii="Times New Roman" w:eastAsia="Times New Roman" w:hAnsi="Times New Roman" w:cs="Times New Roman"/>
          <w:sz w:val="24"/>
          <w:szCs w:val="24"/>
          <w:lang w:eastAsia="hr-HR"/>
        </w:rPr>
        <w:t xml:space="preserve">2. </w:t>
      </w:r>
      <w:r w:rsidRPr="00097256">
        <w:rPr>
          <w:rFonts w:ascii="Times New Roman" w:eastAsia="Times New Roman" w:hAnsi="Times New Roman" w:cs="Times New Roman"/>
          <w:i/>
          <w:sz w:val="24"/>
          <w:szCs w:val="24"/>
          <w:lang w:eastAsia="hr-HR"/>
        </w:rPr>
        <w:t>autobusni kolodvor</w:t>
      </w:r>
      <w:r w:rsidRPr="001123B5">
        <w:rPr>
          <w:rFonts w:ascii="Times New Roman" w:eastAsia="Times New Roman" w:hAnsi="Times New Roman" w:cs="Times New Roman"/>
          <w:sz w:val="24"/>
          <w:szCs w:val="24"/>
          <w:lang w:eastAsia="hr-HR"/>
        </w:rPr>
        <w:t xml:space="preserve"> je objekt za prihvat i otpremanje autobusa i putnika u javnom cestovnom prijevozu, koji mora ispunjavati uvjete propisane ovim Zakonom i na temelju Zakona donesenim pravilnikom</w:t>
      </w:r>
    </w:p>
    <w:p w14:paraId="38CCD473" w14:textId="77777777" w:rsidR="001123B5" w:rsidRPr="001123B5" w:rsidRDefault="001123B5" w:rsidP="001123B5">
      <w:pPr>
        <w:spacing w:after="0" w:line="240" w:lineRule="auto"/>
        <w:jc w:val="both"/>
        <w:rPr>
          <w:rFonts w:ascii="Times New Roman" w:eastAsia="Times New Roman" w:hAnsi="Times New Roman" w:cs="Times New Roman"/>
          <w:sz w:val="24"/>
          <w:szCs w:val="24"/>
          <w:lang w:eastAsia="hr-HR"/>
        </w:rPr>
      </w:pPr>
    </w:p>
    <w:p w14:paraId="24FF0011" w14:textId="77777777" w:rsidR="001123B5" w:rsidRPr="001123B5" w:rsidRDefault="001123B5" w:rsidP="001123B5">
      <w:pPr>
        <w:spacing w:after="0" w:line="240" w:lineRule="auto"/>
        <w:jc w:val="both"/>
        <w:rPr>
          <w:rFonts w:ascii="Times New Roman" w:eastAsia="Times New Roman" w:hAnsi="Times New Roman" w:cs="Times New Roman"/>
          <w:sz w:val="24"/>
          <w:szCs w:val="24"/>
          <w:lang w:eastAsia="hr-HR"/>
        </w:rPr>
      </w:pPr>
      <w:r w:rsidRPr="001123B5">
        <w:rPr>
          <w:rFonts w:ascii="Times New Roman" w:eastAsia="Times New Roman" w:hAnsi="Times New Roman" w:cs="Times New Roman"/>
          <w:sz w:val="24"/>
          <w:szCs w:val="24"/>
          <w:lang w:eastAsia="hr-HR"/>
        </w:rPr>
        <w:t xml:space="preserve">3. </w:t>
      </w:r>
      <w:r w:rsidRPr="00097256">
        <w:rPr>
          <w:rFonts w:ascii="Times New Roman" w:eastAsia="Times New Roman" w:hAnsi="Times New Roman" w:cs="Times New Roman"/>
          <w:i/>
          <w:sz w:val="24"/>
          <w:szCs w:val="24"/>
          <w:lang w:eastAsia="hr-HR"/>
        </w:rPr>
        <w:t>autobusno stajalište</w:t>
      </w:r>
      <w:r w:rsidRPr="001123B5">
        <w:rPr>
          <w:rFonts w:ascii="Times New Roman" w:eastAsia="Times New Roman" w:hAnsi="Times New Roman" w:cs="Times New Roman"/>
          <w:sz w:val="24"/>
          <w:szCs w:val="24"/>
          <w:lang w:eastAsia="hr-HR"/>
        </w:rPr>
        <w:t xml:space="preserve"> je posebno izgrađena i/ili označena prometna površina određena za zaustavljanje autobusa, koja omogućava sigurni ulazak, odnosno izlazak putnika u/iz vozila</w:t>
      </w:r>
    </w:p>
    <w:p w14:paraId="65B2602B" w14:textId="77777777" w:rsidR="001123B5" w:rsidRPr="001123B5" w:rsidRDefault="001123B5" w:rsidP="001123B5">
      <w:pPr>
        <w:spacing w:after="0" w:line="240" w:lineRule="auto"/>
        <w:jc w:val="both"/>
        <w:rPr>
          <w:rFonts w:ascii="Times New Roman" w:eastAsia="Times New Roman" w:hAnsi="Times New Roman" w:cs="Times New Roman"/>
          <w:sz w:val="24"/>
          <w:szCs w:val="24"/>
          <w:lang w:eastAsia="hr-HR"/>
        </w:rPr>
      </w:pPr>
    </w:p>
    <w:p w14:paraId="07204337" w14:textId="77777777" w:rsidR="001123B5" w:rsidRPr="001123B5" w:rsidRDefault="001123B5" w:rsidP="001123B5">
      <w:pPr>
        <w:spacing w:after="0" w:line="240" w:lineRule="auto"/>
        <w:jc w:val="both"/>
        <w:rPr>
          <w:rFonts w:ascii="Times New Roman" w:eastAsia="Times New Roman" w:hAnsi="Times New Roman" w:cs="Times New Roman"/>
          <w:sz w:val="24"/>
          <w:szCs w:val="24"/>
          <w:lang w:eastAsia="hr-HR"/>
        </w:rPr>
      </w:pPr>
      <w:r w:rsidRPr="001123B5">
        <w:rPr>
          <w:rFonts w:ascii="Times New Roman" w:eastAsia="Times New Roman" w:hAnsi="Times New Roman" w:cs="Times New Roman"/>
          <w:sz w:val="24"/>
          <w:szCs w:val="24"/>
          <w:lang w:eastAsia="hr-HR"/>
        </w:rPr>
        <w:lastRenderedPageBreak/>
        <w:t xml:space="preserve">4. </w:t>
      </w:r>
      <w:r w:rsidRPr="00097256">
        <w:rPr>
          <w:rFonts w:ascii="Times New Roman" w:eastAsia="Times New Roman" w:hAnsi="Times New Roman" w:cs="Times New Roman"/>
          <w:i/>
          <w:sz w:val="24"/>
          <w:szCs w:val="24"/>
          <w:lang w:eastAsia="hr-HR"/>
        </w:rPr>
        <w:t>centar za osposobljavanje vozača</w:t>
      </w:r>
      <w:r w:rsidRPr="001123B5">
        <w:rPr>
          <w:rFonts w:ascii="Times New Roman" w:eastAsia="Times New Roman" w:hAnsi="Times New Roman" w:cs="Times New Roman"/>
          <w:sz w:val="24"/>
          <w:szCs w:val="24"/>
          <w:lang w:eastAsia="hr-HR"/>
        </w:rPr>
        <w:t xml:space="preserve"> je ustanova koja na temelju rješenja Ministarstva, uz ispunjenje uvjeta propisanih ovim Zakonom i na temelju Zakona donesenih podzakonskih propisa, provodi programe stjecanja početne kvalifikacije i periodične izobrazbe za vozače koji obavljaju cestovni prijevoz tereta ili putnika sukladno ovom Zakonu</w:t>
      </w:r>
    </w:p>
    <w:p w14:paraId="7BBF568A" w14:textId="77777777" w:rsidR="001123B5" w:rsidRPr="001123B5" w:rsidRDefault="001123B5" w:rsidP="001123B5">
      <w:pPr>
        <w:spacing w:after="0" w:line="240" w:lineRule="auto"/>
        <w:jc w:val="both"/>
        <w:rPr>
          <w:rFonts w:ascii="Times New Roman" w:eastAsia="Times New Roman" w:hAnsi="Times New Roman" w:cs="Times New Roman"/>
          <w:sz w:val="24"/>
          <w:szCs w:val="24"/>
          <w:lang w:eastAsia="hr-HR"/>
        </w:rPr>
      </w:pPr>
    </w:p>
    <w:p w14:paraId="7667E9DC" w14:textId="77777777" w:rsidR="001123B5" w:rsidRPr="001123B5" w:rsidRDefault="001123B5" w:rsidP="001123B5">
      <w:pPr>
        <w:spacing w:after="0" w:line="240" w:lineRule="auto"/>
        <w:jc w:val="both"/>
        <w:rPr>
          <w:rFonts w:ascii="Times New Roman" w:eastAsia="Times New Roman" w:hAnsi="Times New Roman" w:cs="Times New Roman"/>
          <w:sz w:val="24"/>
          <w:szCs w:val="24"/>
          <w:lang w:eastAsia="hr-HR"/>
        </w:rPr>
      </w:pPr>
      <w:r w:rsidRPr="001123B5">
        <w:rPr>
          <w:rFonts w:ascii="Times New Roman" w:eastAsia="Times New Roman" w:hAnsi="Times New Roman" w:cs="Times New Roman"/>
          <w:sz w:val="24"/>
          <w:szCs w:val="24"/>
          <w:lang w:eastAsia="hr-HR"/>
        </w:rPr>
        <w:t xml:space="preserve">5. </w:t>
      </w:r>
      <w:r w:rsidRPr="00097256">
        <w:rPr>
          <w:rFonts w:ascii="Times New Roman" w:eastAsia="Times New Roman" w:hAnsi="Times New Roman" w:cs="Times New Roman"/>
          <w:i/>
          <w:sz w:val="24"/>
          <w:szCs w:val="24"/>
          <w:lang w:eastAsia="hr-HR"/>
        </w:rPr>
        <w:t>daljinar</w:t>
      </w:r>
      <w:r w:rsidRPr="001123B5">
        <w:rPr>
          <w:rFonts w:ascii="Times New Roman" w:eastAsia="Times New Roman" w:hAnsi="Times New Roman" w:cs="Times New Roman"/>
          <w:sz w:val="24"/>
          <w:szCs w:val="24"/>
          <w:lang w:eastAsia="hr-HR"/>
        </w:rPr>
        <w:t xml:space="preserve"> je akt kojim se utvrđuju udaljenosti između autobusnih kolodvora, odnosno autobusnih stajališta, koji se izrađuje kao javno dostupna elektronička aplikacija od strane Ministarstva ili nositelja javne ovlasti za izradu daljinara koju dodjeljuje Ministarstvo te koji služi kao obvezna podloga za izradu autobusnih voznih redova</w:t>
      </w:r>
    </w:p>
    <w:p w14:paraId="0B839556" w14:textId="77777777" w:rsidR="001123B5" w:rsidRPr="001123B5" w:rsidRDefault="001123B5" w:rsidP="001123B5">
      <w:pPr>
        <w:spacing w:after="0" w:line="240" w:lineRule="auto"/>
        <w:jc w:val="both"/>
        <w:rPr>
          <w:rFonts w:ascii="Times New Roman" w:eastAsia="Times New Roman" w:hAnsi="Times New Roman" w:cs="Times New Roman"/>
          <w:sz w:val="24"/>
          <w:szCs w:val="24"/>
          <w:lang w:eastAsia="hr-HR"/>
        </w:rPr>
      </w:pPr>
    </w:p>
    <w:p w14:paraId="5204B3D2" w14:textId="77777777" w:rsidR="001123B5" w:rsidRPr="001123B5" w:rsidRDefault="001123B5" w:rsidP="001123B5">
      <w:pPr>
        <w:spacing w:after="0" w:line="240" w:lineRule="auto"/>
        <w:jc w:val="both"/>
        <w:rPr>
          <w:rFonts w:ascii="Times New Roman" w:eastAsia="Times New Roman" w:hAnsi="Times New Roman" w:cs="Times New Roman"/>
          <w:sz w:val="24"/>
          <w:szCs w:val="24"/>
          <w:lang w:eastAsia="hr-HR"/>
        </w:rPr>
      </w:pPr>
      <w:r w:rsidRPr="001123B5">
        <w:rPr>
          <w:rFonts w:ascii="Times New Roman" w:eastAsia="Times New Roman" w:hAnsi="Times New Roman" w:cs="Times New Roman"/>
          <w:sz w:val="24"/>
          <w:szCs w:val="24"/>
          <w:lang w:eastAsia="hr-HR"/>
        </w:rPr>
        <w:t xml:space="preserve">6. </w:t>
      </w:r>
      <w:r w:rsidRPr="00097256">
        <w:rPr>
          <w:rFonts w:ascii="Times New Roman" w:eastAsia="Times New Roman" w:hAnsi="Times New Roman" w:cs="Times New Roman"/>
          <w:i/>
          <w:sz w:val="24"/>
          <w:szCs w:val="24"/>
          <w:lang w:eastAsia="hr-HR"/>
        </w:rPr>
        <w:t>direktna linija</w:t>
      </w:r>
      <w:r w:rsidRPr="001123B5">
        <w:rPr>
          <w:rFonts w:ascii="Times New Roman" w:eastAsia="Times New Roman" w:hAnsi="Times New Roman" w:cs="Times New Roman"/>
          <w:sz w:val="24"/>
          <w:szCs w:val="24"/>
          <w:lang w:eastAsia="hr-HR"/>
        </w:rPr>
        <w:t xml:space="preserve"> je linija na kojoj se obavlja prijevoz putnika između početnog i završnog autobusnog kolodvora utvrđenih u voznom redu, bez usputnog ulaska i izlaska (izmjene) putnika</w:t>
      </w:r>
    </w:p>
    <w:p w14:paraId="1973663E" w14:textId="77777777" w:rsidR="001123B5" w:rsidRPr="001123B5" w:rsidRDefault="001123B5" w:rsidP="001123B5">
      <w:pPr>
        <w:spacing w:after="0" w:line="240" w:lineRule="auto"/>
        <w:jc w:val="both"/>
        <w:rPr>
          <w:rFonts w:ascii="Times New Roman" w:eastAsia="Times New Roman" w:hAnsi="Times New Roman" w:cs="Times New Roman"/>
          <w:sz w:val="24"/>
          <w:szCs w:val="24"/>
          <w:lang w:eastAsia="hr-HR"/>
        </w:rPr>
      </w:pPr>
    </w:p>
    <w:p w14:paraId="7B262206" w14:textId="77777777" w:rsidR="001123B5" w:rsidRPr="001123B5" w:rsidRDefault="001123B5" w:rsidP="001123B5">
      <w:pPr>
        <w:spacing w:after="0" w:line="240" w:lineRule="auto"/>
        <w:jc w:val="both"/>
        <w:rPr>
          <w:rFonts w:ascii="Times New Roman" w:eastAsia="Times New Roman" w:hAnsi="Times New Roman" w:cs="Times New Roman"/>
          <w:sz w:val="24"/>
          <w:szCs w:val="24"/>
          <w:lang w:eastAsia="hr-HR"/>
        </w:rPr>
      </w:pPr>
      <w:r w:rsidRPr="001123B5">
        <w:rPr>
          <w:rFonts w:ascii="Times New Roman" w:eastAsia="Times New Roman" w:hAnsi="Times New Roman" w:cs="Times New Roman"/>
          <w:sz w:val="24"/>
          <w:szCs w:val="24"/>
          <w:lang w:eastAsia="hr-HR"/>
        </w:rPr>
        <w:t xml:space="preserve">7. </w:t>
      </w:r>
      <w:r w:rsidRPr="00097256">
        <w:rPr>
          <w:rFonts w:ascii="Times New Roman" w:eastAsia="Times New Roman" w:hAnsi="Times New Roman" w:cs="Times New Roman"/>
          <w:i/>
          <w:sz w:val="24"/>
          <w:szCs w:val="24"/>
          <w:lang w:eastAsia="hr-HR"/>
        </w:rPr>
        <w:t>domaći prijevoznik</w:t>
      </w:r>
      <w:r w:rsidRPr="001123B5">
        <w:rPr>
          <w:rFonts w:ascii="Times New Roman" w:eastAsia="Times New Roman" w:hAnsi="Times New Roman" w:cs="Times New Roman"/>
          <w:sz w:val="24"/>
          <w:szCs w:val="24"/>
          <w:lang w:eastAsia="hr-HR"/>
        </w:rPr>
        <w:t xml:space="preserve"> je fizička osoba – obrtnik ili pravna osoba s prebivalištem/sjedištem u Republici Hrvatskoj koja ima licenciju za obavljanje unutarnjeg prijevoza ili licenciju Zajednice ili obavlja prijevoze za vlastite potrebe u skladu s ovim Zakonom</w:t>
      </w:r>
    </w:p>
    <w:p w14:paraId="00F447A7" w14:textId="77777777" w:rsidR="001123B5" w:rsidRPr="001123B5" w:rsidRDefault="001123B5" w:rsidP="001123B5">
      <w:pPr>
        <w:spacing w:after="0" w:line="240" w:lineRule="auto"/>
        <w:jc w:val="both"/>
        <w:rPr>
          <w:rFonts w:ascii="Times New Roman" w:eastAsia="Times New Roman" w:hAnsi="Times New Roman" w:cs="Times New Roman"/>
          <w:sz w:val="24"/>
          <w:szCs w:val="24"/>
          <w:lang w:eastAsia="hr-HR"/>
        </w:rPr>
      </w:pPr>
    </w:p>
    <w:p w14:paraId="366D94BB" w14:textId="77777777" w:rsidR="001123B5" w:rsidRPr="001123B5" w:rsidRDefault="001123B5" w:rsidP="001123B5">
      <w:pPr>
        <w:spacing w:after="0" w:line="240" w:lineRule="auto"/>
        <w:jc w:val="both"/>
        <w:rPr>
          <w:rFonts w:ascii="Times New Roman" w:eastAsia="Times New Roman" w:hAnsi="Times New Roman" w:cs="Times New Roman"/>
          <w:sz w:val="24"/>
          <w:szCs w:val="24"/>
          <w:lang w:eastAsia="hr-HR"/>
        </w:rPr>
      </w:pPr>
      <w:r w:rsidRPr="001123B5">
        <w:rPr>
          <w:rFonts w:ascii="Times New Roman" w:eastAsia="Times New Roman" w:hAnsi="Times New Roman" w:cs="Times New Roman"/>
          <w:sz w:val="24"/>
          <w:szCs w:val="24"/>
          <w:lang w:eastAsia="hr-HR"/>
        </w:rPr>
        <w:t xml:space="preserve">8. </w:t>
      </w:r>
      <w:r w:rsidRPr="00097256">
        <w:rPr>
          <w:rFonts w:ascii="Times New Roman" w:eastAsia="Times New Roman" w:hAnsi="Times New Roman" w:cs="Times New Roman"/>
          <w:i/>
          <w:sz w:val="24"/>
          <w:szCs w:val="24"/>
          <w:lang w:eastAsia="hr-HR"/>
        </w:rPr>
        <w:t>dozvola za prijevoz</w:t>
      </w:r>
      <w:r w:rsidRPr="001123B5">
        <w:rPr>
          <w:rFonts w:ascii="Times New Roman" w:eastAsia="Times New Roman" w:hAnsi="Times New Roman" w:cs="Times New Roman"/>
          <w:sz w:val="24"/>
          <w:szCs w:val="24"/>
          <w:lang w:eastAsia="hr-HR"/>
        </w:rPr>
        <w:t xml:space="preserve"> je akt određen ovim Zakonom, međunarodnim ugovorom ili propisom Europske unije, na temelju kojeg se obavlja prijevoz</w:t>
      </w:r>
    </w:p>
    <w:p w14:paraId="24EF9337" w14:textId="77777777" w:rsidR="001123B5" w:rsidRPr="001123B5" w:rsidRDefault="001123B5" w:rsidP="001123B5">
      <w:pPr>
        <w:spacing w:after="0" w:line="240" w:lineRule="auto"/>
        <w:jc w:val="both"/>
        <w:rPr>
          <w:rFonts w:ascii="Times New Roman" w:eastAsia="Times New Roman" w:hAnsi="Times New Roman" w:cs="Times New Roman"/>
          <w:sz w:val="24"/>
          <w:szCs w:val="24"/>
          <w:lang w:eastAsia="hr-HR"/>
        </w:rPr>
      </w:pPr>
    </w:p>
    <w:p w14:paraId="15EF7CA6" w14:textId="77777777" w:rsidR="001123B5" w:rsidRPr="001123B5" w:rsidRDefault="001123B5" w:rsidP="001123B5">
      <w:pPr>
        <w:spacing w:after="0" w:line="240" w:lineRule="auto"/>
        <w:jc w:val="both"/>
        <w:rPr>
          <w:rFonts w:ascii="Times New Roman" w:eastAsia="Times New Roman" w:hAnsi="Times New Roman" w:cs="Times New Roman"/>
          <w:sz w:val="24"/>
          <w:szCs w:val="24"/>
          <w:lang w:eastAsia="hr-HR"/>
        </w:rPr>
      </w:pPr>
      <w:r w:rsidRPr="001123B5">
        <w:rPr>
          <w:rFonts w:ascii="Times New Roman" w:eastAsia="Times New Roman" w:hAnsi="Times New Roman" w:cs="Times New Roman"/>
          <w:sz w:val="24"/>
          <w:szCs w:val="24"/>
          <w:lang w:eastAsia="hr-HR"/>
        </w:rPr>
        <w:t xml:space="preserve">9. </w:t>
      </w:r>
      <w:r w:rsidRPr="00097256">
        <w:rPr>
          <w:rFonts w:ascii="Times New Roman" w:eastAsia="Times New Roman" w:hAnsi="Times New Roman" w:cs="Times New Roman"/>
          <w:i/>
          <w:sz w:val="24"/>
          <w:szCs w:val="24"/>
          <w:lang w:eastAsia="hr-HR"/>
        </w:rPr>
        <w:t>dozvola Zajednice</w:t>
      </w:r>
      <w:r w:rsidRPr="001123B5">
        <w:rPr>
          <w:rFonts w:ascii="Times New Roman" w:eastAsia="Times New Roman" w:hAnsi="Times New Roman" w:cs="Times New Roman"/>
          <w:sz w:val="24"/>
          <w:szCs w:val="24"/>
          <w:lang w:eastAsia="hr-HR"/>
        </w:rPr>
        <w:t xml:space="preserve"> za linijski prijevoz putnika je dozvola koja prijevozniku omogućava obavljanje javnog linijskog prijevoza putnika na teritoriju država članica Europske unije, sukladno Uredbi (EZ) br. 1073/2009</w:t>
      </w:r>
    </w:p>
    <w:p w14:paraId="1F8DB3B7" w14:textId="77777777" w:rsidR="001123B5" w:rsidRPr="001123B5" w:rsidRDefault="001123B5" w:rsidP="001123B5">
      <w:pPr>
        <w:spacing w:after="0" w:line="240" w:lineRule="auto"/>
        <w:jc w:val="both"/>
        <w:rPr>
          <w:rFonts w:ascii="Times New Roman" w:eastAsia="Times New Roman" w:hAnsi="Times New Roman" w:cs="Times New Roman"/>
          <w:sz w:val="24"/>
          <w:szCs w:val="24"/>
          <w:lang w:eastAsia="hr-HR"/>
        </w:rPr>
      </w:pPr>
    </w:p>
    <w:p w14:paraId="1A342AEE" w14:textId="77777777" w:rsidR="001123B5" w:rsidRPr="001123B5" w:rsidRDefault="001123B5" w:rsidP="001123B5">
      <w:pPr>
        <w:spacing w:after="0" w:line="240" w:lineRule="auto"/>
        <w:jc w:val="both"/>
        <w:rPr>
          <w:rFonts w:ascii="Times New Roman" w:eastAsia="Times New Roman" w:hAnsi="Times New Roman" w:cs="Times New Roman"/>
          <w:sz w:val="24"/>
          <w:szCs w:val="24"/>
          <w:lang w:eastAsia="hr-HR"/>
        </w:rPr>
      </w:pPr>
      <w:r w:rsidRPr="001123B5">
        <w:rPr>
          <w:rFonts w:ascii="Times New Roman" w:eastAsia="Times New Roman" w:hAnsi="Times New Roman" w:cs="Times New Roman"/>
          <w:sz w:val="24"/>
          <w:szCs w:val="24"/>
          <w:lang w:eastAsia="hr-HR"/>
        </w:rPr>
        <w:t xml:space="preserve">10. </w:t>
      </w:r>
      <w:r w:rsidRPr="00097256">
        <w:rPr>
          <w:rFonts w:ascii="Times New Roman" w:eastAsia="Times New Roman" w:hAnsi="Times New Roman" w:cs="Times New Roman"/>
          <w:i/>
          <w:sz w:val="24"/>
          <w:szCs w:val="24"/>
          <w:lang w:eastAsia="hr-HR"/>
        </w:rPr>
        <w:t>dozvola Europske konferencije ministara prometa</w:t>
      </w:r>
      <w:r w:rsidRPr="001123B5">
        <w:rPr>
          <w:rFonts w:ascii="Times New Roman" w:eastAsia="Times New Roman" w:hAnsi="Times New Roman" w:cs="Times New Roman"/>
          <w:sz w:val="24"/>
          <w:szCs w:val="24"/>
          <w:lang w:eastAsia="hr-HR"/>
        </w:rPr>
        <w:t xml:space="preserve"> – CEMT je multilateralna dozvola za obavljanje međunarodnog cestovnog prijevoza tereta na području država članica Međunarodnog transportnog foruma (ITF), a koji se obavlja vozilima registriranim u jednoj od država članica ITF-a</w:t>
      </w:r>
    </w:p>
    <w:p w14:paraId="5E5FAFD2" w14:textId="77777777" w:rsidR="001123B5" w:rsidRPr="001123B5" w:rsidRDefault="001123B5" w:rsidP="001123B5">
      <w:pPr>
        <w:spacing w:after="0" w:line="240" w:lineRule="auto"/>
        <w:jc w:val="both"/>
        <w:rPr>
          <w:rFonts w:ascii="Times New Roman" w:eastAsia="Times New Roman" w:hAnsi="Times New Roman" w:cs="Times New Roman"/>
          <w:sz w:val="24"/>
          <w:szCs w:val="24"/>
          <w:lang w:eastAsia="hr-HR"/>
        </w:rPr>
      </w:pPr>
    </w:p>
    <w:p w14:paraId="17E8F072" w14:textId="77777777" w:rsidR="001123B5" w:rsidRPr="001123B5" w:rsidRDefault="001123B5" w:rsidP="001123B5">
      <w:pPr>
        <w:spacing w:after="0" w:line="240" w:lineRule="auto"/>
        <w:jc w:val="both"/>
        <w:rPr>
          <w:rFonts w:ascii="Times New Roman" w:eastAsia="Times New Roman" w:hAnsi="Times New Roman" w:cs="Times New Roman"/>
          <w:sz w:val="24"/>
          <w:szCs w:val="24"/>
          <w:lang w:eastAsia="hr-HR"/>
        </w:rPr>
      </w:pPr>
      <w:r w:rsidRPr="001123B5">
        <w:rPr>
          <w:rFonts w:ascii="Times New Roman" w:eastAsia="Times New Roman" w:hAnsi="Times New Roman" w:cs="Times New Roman"/>
          <w:sz w:val="24"/>
          <w:szCs w:val="24"/>
          <w:lang w:eastAsia="hr-HR"/>
        </w:rPr>
        <w:t xml:space="preserve">11. </w:t>
      </w:r>
      <w:r w:rsidRPr="00097256">
        <w:rPr>
          <w:rFonts w:ascii="Times New Roman" w:eastAsia="Times New Roman" w:hAnsi="Times New Roman" w:cs="Times New Roman"/>
          <w:i/>
          <w:sz w:val="24"/>
          <w:szCs w:val="24"/>
          <w:lang w:eastAsia="hr-HR"/>
        </w:rPr>
        <w:t>države članice</w:t>
      </w:r>
      <w:r w:rsidRPr="001123B5">
        <w:rPr>
          <w:rFonts w:ascii="Times New Roman" w:eastAsia="Times New Roman" w:hAnsi="Times New Roman" w:cs="Times New Roman"/>
          <w:sz w:val="24"/>
          <w:szCs w:val="24"/>
          <w:lang w:eastAsia="hr-HR"/>
        </w:rPr>
        <w:t xml:space="preserve"> su države članice Europske unije</w:t>
      </w:r>
    </w:p>
    <w:p w14:paraId="5E5D0121" w14:textId="77777777" w:rsidR="001123B5" w:rsidRPr="001123B5" w:rsidRDefault="001123B5" w:rsidP="001123B5">
      <w:pPr>
        <w:spacing w:after="0" w:line="240" w:lineRule="auto"/>
        <w:jc w:val="both"/>
        <w:rPr>
          <w:rFonts w:ascii="Times New Roman" w:eastAsia="Times New Roman" w:hAnsi="Times New Roman" w:cs="Times New Roman"/>
          <w:sz w:val="24"/>
          <w:szCs w:val="24"/>
          <w:lang w:eastAsia="hr-HR"/>
        </w:rPr>
      </w:pPr>
    </w:p>
    <w:p w14:paraId="31014646" w14:textId="77777777" w:rsidR="001123B5" w:rsidRPr="001123B5" w:rsidRDefault="001123B5" w:rsidP="001123B5">
      <w:pPr>
        <w:spacing w:after="0" w:line="240" w:lineRule="auto"/>
        <w:jc w:val="both"/>
        <w:rPr>
          <w:rFonts w:ascii="Times New Roman" w:eastAsia="Times New Roman" w:hAnsi="Times New Roman" w:cs="Times New Roman"/>
          <w:sz w:val="24"/>
          <w:szCs w:val="24"/>
          <w:lang w:eastAsia="hr-HR"/>
        </w:rPr>
      </w:pPr>
      <w:r w:rsidRPr="001123B5">
        <w:rPr>
          <w:rFonts w:ascii="Times New Roman" w:eastAsia="Times New Roman" w:hAnsi="Times New Roman" w:cs="Times New Roman"/>
          <w:sz w:val="24"/>
          <w:szCs w:val="24"/>
          <w:lang w:eastAsia="hr-HR"/>
        </w:rPr>
        <w:t xml:space="preserve">12. </w:t>
      </w:r>
      <w:r w:rsidRPr="00097256">
        <w:rPr>
          <w:rFonts w:ascii="Times New Roman" w:eastAsia="Times New Roman" w:hAnsi="Times New Roman" w:cs="Times New Roman"/>
          <w:i/>
          <w:sz w:val="24"/>
          <w:szCs w:val="24"/>
          <w:lang w:eastAsia="hr-HR"/>
        </w:rPr>
        <w:t>ekspresna linija</w:t>
      </w:r>
      <w:r w:rsidRPr="001123B5">
        <w:rPr>
          <w:rFonts w:ascii="Times New Roman" w:eastAsia="Times New Roman" w:hAnsi="Times New Roman" w:cs="Times New Roman"/>
          <w:sz w:val="24"/>
          <w:szCs w:val="24"/>
          <w:lang w:eastAsia="hr-HR"/>
        </w:rPr>
        <w:t xml:space="preserve"> je linija na kojoj se obavlja prijevoz putnika između početnog i završnog autobusnog kolodvora, sa zaustavljanjem na važnijim usputnim autobusnim kolodvorima po itineraru linije</w:t>
      </w:r>
    </w:p>
    <w:p w14:paraId="18F1CBDD" w14:textId="77777777" w:rsidR="001123B5" w:rsidRPr="001123B5" w:rsidRDefault="001123B5" w:rsidP="001123B5">
      <w:pPr>
        <w:spacing w:after="0" w:line="240" w:lineRule="auto"/>
        <w:jc w:val="both"/>
        <w:rPr>
          <w:rFonts w:ascii="Times New Roman" w:eastAsia="Times New Roman" w:hAnsi="Times New Roman" w:cs="Times New Roman"/>
          <w:sz w:val="24"/>
          <w:szCs w:val="24"/>
          <w:lang w:eastAsia="hr-HR"/>
        </w:rPr>
      </w:pPr>
    </w:p>
    <w:p w14:paraId="0F26AE5C" w14:textId="77777777" w:rsidR="001123B5" w:rsidRPr="001123B5" w:rsidRDefault="001123B5" w:rsidP="001123B5">
      <w:pPr>
        <w:spacing w:after="0" w:line="240" w:lineRule="auto"/>
        <w:jc w:val="both"/>
        <w:rPr>
          <w:rFonts w:ascii="Times New Roman" w:eastAsia="Times New Roman" w:hAnsi="Times New Roman" w:cs="Times New Roman"/>
          <w:sz w:val="24"/>
          <w:szCs w:val="24"/>
          <w:lang w:eastAsia="hr-HR"/>
        </w:rPr>
      </w:pPr>
      <w:r w:rsidRPr="001123B5">
        <w:rPr>
          <w:rFonts w:ascii="Times New Roman" w:eastAsia="Times New Roman" w:hAnsi="Times New Roman" w:cs="Times New Roman"/>
          <w:sz w:val="24"/>
          <w:szCs w:val="24"/>
          <w:lang w:eastAsia="hr-HR"/>
        </w:rPr>
        <w:t xml:space="preserve">13. </w:t>
      </w:r>
      <w:r w:rsidRPr="00097256">
        <w:rPr>
          <w:rFonts w:ascii="Times New Roman" w:eastAsia="Times New Roman" w:hAnsi="Times New Roman" w:cs="Times New Roman"/>
          <w:i/>
          <w:sz w:val="24"/>
          <w:szCs w:val="24"/>
          <w:lang w:eastAsia="hr-HR"/>
        </w:rPr>
        <w:t>ispitni centar</w:t>
      </w:r>
      <w:r w:rsidRPr="001123B5">
        <w:rPr>
          <w:rFonts w:ascii="Times New Roman" w:eastAsia="Times New Roman" w:hAnsi="Times New Roman" w:cs="Times New Roman"/>
          <w:sz w:val="24"/>
          <w:szCs w:val="24"/>
          <w:lang w:eastAsia="hr-HR"/>
        </w:rPr>
        <w:t xml:space="preserve"> je ustanova koja provodi provjeru znanja za stjecanje početne kvalifikacije vozača i koja ispunjava uvjete određene ovim Zakonom i pravilnikom donesenim na temelju ovoga Zakona</w:t>
      </w:r>
    </w:p>
    <w:p w14:paraId="59FBC76D" w14:textId="77777777" w:rsidR="001123B5" w:rsidRPr="001123B5" w:rsidRDefault="001123B5" w:rsidP="001123B5">
      <w:pPr>
        <w:spacing w:after="0" w:line="240" w:lineRule="auto"/>
        <w:jc w:val="both"/>
        <w:rPr>
          <w:rFonts w:ascii="Times New Roman" w:eastAsia="Times New Roman" w:hAnsi="Times New Roman" w:cs="Times New Roman"/>
          <w:sz w:val="24"/>
          <w:szCs w:val="24"/>
          <w:lang w:eastAsia="hr-HR"/>
        </w:rPr>
      </w:pPr>
    </w:p>
    <w:p w14:paraId="2B1E8FCB" w14:textId="77777777" w:rsidR="001123B5" w:rsidRPr="001123B5" w:rsidRDefault="001123B5" w:rsidP="001123B5">
      <w:pPr>
        <w:spacing w:after="0" w:line="240" w:lineRule="auto"/>
        <w:jc w:val="both"/>
        <w:rPr>
          <w:rFonts w:ascii="Times New Roman" w:eastAsia="Times New Roman" w:hAnsi="Times New Roman" w:cs="Times New Roman"/>
          <w:sz w:val="24"/>
          <w:szCs w:val="24"/>
          <w:lang w:eastAsia="hr-HR"/>
        </w:rPr>
      </w:pPr>
      <w:r w:rsidRPr="001123B5">
        <w:rPr>
          <w:rFonts w:ascii="Times New Roman" w:eastAsia="Times New Roman" w:hAnsi="Times New Roman" w:cs="Times New Roman"/>
          <w:sz w:val="24"/>
          <w:szCs w:val="24"/>
          <w:lang w:eastAsia="hr-HR"/>
        </w:rPr>
        <w:t xml:space="preserve">14. </w:t>
      </w:r>
      <w:r w:rsidRPr="00097256">
        <w:rPr>
          <w:rFonts w:ascii="Times New Roman" w:eastAsia="Times New Roman" w:hAnsi="Times New Roman" w:cs="Times New Roman"/>
          <w:i/>
          <w:sz w:val="24"/>
          <w:szCs w:val="24"/>
          <w:lang w:eastAsia="hr-HR"/>
        </w:rPr>
        <w:t>itinerar</w:t>
      </w:r>
      <w:r w:rsidRPr="001123B5">
        <w:rPr>
          <w:rFonts w:ascii="Times New Roman" w:eastAsia="Times New Roman" w:hAnsi="Times New Roman" w:cs="Times New Roman"/>
          <w:sz w:val="24"/>
          <w:szCs w:val="24"/>
          <w:lang w:eastAsia="hr-HR"/>
        </w:rPr>
        <w:t xml:space="preserve"> je akt kojim se označava smjer kretanja vozila na liniji</w:t>
      </w:r>
    </w:p>
    <w:p w14:paraId="4E7F2780" w14:textId="77777777" w:rsidR="001123B5" w:rsidRPr="001123B5" w:rsidRDefault="001123B5" w:rsidP="001123B5">
      <w:pPr>
        <w:spacing w:after="0" w:line="240" w:lineRule="auto"/>
        <w:jc w:val="both"/>
        <w:rPr>
          <w:rFonts w:ascii="Times New Roman" w:eastAsia="Times New Roman" w:hAnsi="Times New Roman" w:cs="Times New Roman"/>
          <w:sz w:val="24"/>
          <w:szCs w:val="24"/>
          <w:lang w:eastAsia="hr-HR"/>
        </w:rPr>
      </w:pPr>
    </w:p>
    <w:p w14:paraId="7F1B41A6" w14:textId="77777777" w:rsidR="001123B5" w:rsidRPr="001123B5" w:rsidRDefault="001123B5" w:rsidP="001123B5">
      <w:pPr>
        <w:spacing w:after="0" w:line="240" w:lineRule="auto"/>
        <w:jc w:val="both"/>
        <w:rPr>
          <w:rFonts w:ascii="Times New Roman" w:eastAsia="Times New Roman" w:hAnsi="Times New Roman" w:cs="Times New Roman"/>
          <w:sz w:val="24"/>
          <w:szCs w:val="24"/>
          <w:lang w:eastAsia="hr-HR"/>
        </w:rPr>
      </w:pPr>
      <w:r w:rsidRPr="001123B5">
        <w:rPr>
          <w:rFonts w:ascii="Times New Roman" w:eastAsia="Times New Roman" w:hAnsi="Times New Roman" w:cs="Times New Roman"/>
          <w:sz w:val="24"/>
          <w:szCs w:val="24"/>
          <w:lang w:eastAsia="hr-HR"/>
        </w:rPr>
        <w:lastRenderedPageBreak/>
        <w:t xml:space="preserve">15. </w:t>
      </w:r>
      <w:r w:rsidRPr="00097256">
        <w:rPr>
          <w:rFonts w:ascii="Times New Roman" w:eastAsia="Times New Roman" w:hAnsi="Times New Roman" w:cs="Times New Roman"/>
          <w:i/>
          <w:sz w:val="24"/>
          <w:szCs w:val="24"/>
          <w:lang w:eastAsia="hr-HR"/>
        </w:rPr>
        <w:t>izdavatelj licencije</w:t>
      </w:r>
      <w:r w:rsidRPr="001123B5">
        <w:rPr>
          <w:rFonts w:ascii="Times New Roman" w:eastAsia="Times New Roman" w:hAnsi="Times New Roman" w:cs="Times New Roman"/>
          <w:sz w:val="24"/>
          <w:szCs w:val="24"/>
          <w:lang w:eastAsia="hr-HR"/>
        </w:rPr>
        <w:t xml:space="preserve"> je tijelo koje je prema odredbama ovoga Zakona nadležno za izdavanje licencija u cestovnom prijevozu</w:t>
      </w:r>
    </w:p>
    <w:p w14:paraId="53B26993" w14:textId="77777777" w:rsidR="001123B5" w:rsidRPr="001123B5" w:rsidRDefault="001123B5" w:rsidP="001123B5">
      <w:pPr>
        <w:spacing w:after="0" w:line="240" w:lineRule="auto"/>
        <w:jc w:val="both"/>
        <w:rPr>
          <w:rFonts w:ascii="Times New Roman" w:eastAsia="Times New Roman" w:hAnsi="Times New Roman" w:cs="Times New Roman"/>
          <w:sz w:val="24"/>
          <w:szCs w:val="24"/>
          <w:lang w:eastAsia="hr-HR"/>
        </w:rPr>
      </w:pPr>
    </w:p>
    <w:p w14:paraId="7E89185F" w14:textId="77777777" w:rsidR="001123B5" w:rsidRPr="001123B5" w:rsidRDefault="001123B5" w:rsidP="001123B5">
      <w:pPr>
        <w:spacing w:after="0" w:line="240" w:lineRule="auto"/>
        <w:jc w:val="both"/>
        <w:rPr>
          <w:rFonts w:ascii="Times New Roman" w:eastAsia="Times New Roman" w:hAnsi="Times New Roman" w:cs="Times New Roman"/>
          <w:sz w:val="24"/>
          <w:szCs w:val="24"/>
          <w:lang w:eastAsia="hr-HR"/>
        </w:rPr>
      </w:pPr>
      <w:r w:rsidRPr="001123B5">
        <w:rPr>
          <w:rFonts w:ascii="Times New Roman" w:eastAsia="Times New Roman" w:hAnsi="Times New Roman" w:cs="Times New Roman"/>
          <w:sz w:val="24"/>
          <w:szCs w:val="24"/>
          <w:lang w:eastAsia="hr-HR"/>
        </w:rPr>
        <w:t xml:space="preserve">16. </w:t>
      </w:r>
      <w:r w:rsidRPr="00097256">
        <w:rPr>
          <w:rFonts w:ascii="Times New Roman" w:eastAsia="Times New Roman" w:hAnsi="Times New Roman" w:cs="Times New Roman"/>
          <w:i/>
          <w:sz w:val="24"/>
          <w:szCs w:val="24"/>
          <w:lang w:eastAsia="hr-HR"/>
        </w:rPr>
        <w:t>iznajmljivanje vozila s vozačem</w:t>
      </w:r>
      <w:r w:rsidRPr="001123B5">
        <w:rPr>
          <w:rFonts w:ascii="Times New Roman" w:eastAsia="Times New Roman" w:hAnsi="Times New Roman" w:cs="Times New Roman"/>
          <w:sz w:val="24"/>
          <w:szCs w:val="24"/>
          <w:lang w:eastAsia="hr-HR"/>
        </w:rPr>
        <w:t xml:space="preserve"> je djelatnost posebnog oblika prijevoza putnika u cestovnom prometu, u kojoj se temeljem pisanog ugovora najmodavac (prijevoznik) obvezuje najmoprimcu (turistička ili putnička agencija, hotel, agent u cestovnom prijevozu) staviti na raspolaganje osobni automobil kategorije M1 visoke klase koji osim sjedala za vozača ima najviše četiri mjesta za putnike (vozilo najmanje E segmenta) s vozačem, kako bi se obavila prijevozna usluga posebne namjene (limuzinski prijevoz, prijevoz VIP osoba, prijevoz manjeg broja osoba u turističke svrhe, hitan prijevoz osoba, i sl.), a gdje vozači i vozila moraju zadovoljiti posebne uvjete propisane pravilnikom donesenim na temelju ovoga Zakona, koji nema obilježja autotaksi prijevoza, a pri čemu usluga mora biti obračunana na temelju vremenske jedinice (sat ili dan), a naplata se vrši bezgotovinskim plaćanjem</w:t>
      </w:r>
    </w:p>
    <w:p w14:paraId="6C78EAE5" w14:textId="77777777" w:rsidR="001123B5" w:rsidRPr="001123B5" w:rsidRDefault="001123B5" w:rsidP="001123B5">
      <w:pPr>
        <w:spacing w:after="0" w:line="240" w:lineRule="auto"/>
        <w:jc w:val="both"/>
        <w:rPr>
          <w:rFonts w:ascii="Times New Roman" w:eastAsia="Times New Roman" w:hAnsi="Times New Roman" w:cs="Times New Roman"/>
          <w:sz w:val="24"/>
          <w:szCs w:val="24"/>
          <w:lang w:eastAsia="hr-HR"/>
        </w:rPr>
      </w:pPr>
    </w:p>
    <w:p w14:paraId="75D85317" w14:textId="77777777" w:rsidR="001123B5" w:rsidRPr="001123B5" w:rsidRDefault="001123B5" w:rsidP="001123B5">
      <w:pPr>
        <w:spacing w:after="0" w:line="240" w:lineRule="auto"/>
        <w:jc w:val="both"/>
        <w:rPr>
          <w:rFonts w:ascii="Times New Roman" w:eastAsia="Times New Roman" w:hAnsi="Times New Roman" w:cs="Times New Roman"/>
          <w:sz w:val="24"/>
          <w:szCs w:val="24"/>
          <w:lang w:eastAsia="hr-HR"/>
        </w:rPr>
      </w:pPr>
      <w:r w:rsidRPr="001123B5">
        <w:rPr>
          <w:rFonts w:ascii="Times New Roman" w:eastAsia="Times New Roman" w:hAnsi="Times New Roman" w:cs="Times New Roman"/>
          <w:sz w:val="24"/>
          <w:szCs w:val="24"/>
          <w:lang w:eastAsia="hr-HR"/>
        </w:rPr>
        <w:t xml:space="preserve">17. </w:t>
      </w:r>
      <w:r w:rsidRPr="00097256">
        <w:rPr>
          <w:rFonts w:ascii="Times New Roman" w:eastAsia="Times New Roman" w:hAnsi="Times New Roman" w:cs="Times New Roman"/>
          <w:i/>
          <w:sz w:val="24"/>
          <w:szCs w:val="24"/>
          <w:lang w:eastAsia="hr-HR"/>
        </w:rPr>
        <w:t>izvanredni prijevoz</w:t>
      </w:r>
      <w:r w:rsidRPr="001123B5">
        <w:rPr>
          <w:rFonts w:ascii="Times New Roman" w:eastAsia="Times New Roman" w:hAnsi="Times New Roman" w:cs="Times New Roman"/>
          <w:sz w:val="24"/>
          <w:szCs w:val="24"/>
          <w:lang w:eastAsia="hr-HR"/>
        </w:rPr>
        <w:t xml:space="preserve"> je prijevoz vozilima koja sama ili zajedno s teretom premašuju propisane i dopuštene dimenzije ili ukupnu masu, odnosno propisana i dopuštena osovinska opterećenja</w:t>
      </w:r>
    </w:p>
    <w:p w14:paraId="06F89BF6" w14:textId="77777777" w:rsidR="001123B5" w:rsidRPr="001123B5" w:rsidRDefault="001123B5" w:rsidP="001123B5">
      <w:pPr>
        <w:spacing w:after="0" w:line="240" w:lineRule="auto"/>
        <w:jc w:val="both"/>
        <w:rPr>
          <w:rFonts w:ascii="Times New Roman" w:eastAsia="Times New Roman" w:hAnsi="Times New Roman" w:cs="Times New Roman"/>
          <w:sz w:val="24"/>
          <w:szCs w:val="24"/>
          <w:lang w:eastAsia="hr-HR"/>
        </w:rPr>
      </w:pPr>
    </w:p>
    <w:p w14:paraId="0A83D090" w14:textId="77777777" w:rsidR="001123B5" w:rsidRPr="001123B5" w:rsidRDefault="001123B5" w:rsidP="001123B5">
      <w:pPr>
        <w:spacing w:after="0" w:line="240" w:lineRule="auto"/>
        <w:jc w:val="both"/>
        <w:rPr>
          <w:rFonts w:ascii="Times New Roman" w:eastAsia="Times New Roman" w:hAnsi="Times New Roman" w:cs="Times New Roman"/>
          <w:sz w:val="24"/>
          <w:szCs w:val="24"/>
          <w:lang w:eastAsia="hr-HR"/>
        </w:rPr>
      </w:pPr>
      <w:r w:rsidRPr="001123B5">
        <w:rPr>
          <w:rFonts w:ascii="Times New Roman" w:eastAsia="Times New Roman" w:hAnsi="Times New Roman" w:cs="Times New Roman"/>
          <w:sz w:val="24"/>
          <w:szCs w:val="24"/>
          <w:lang w:eastAsia="hr-HR"/>
        </w:rPr>
        <w:t xml:space="preserve">18. </w:t>
      </w:r>
      <w:r w:rsidRPr="00097256">
        <w:rPr>
          <w:rFonts w:ascii="Times New Roman" w:eastAsia="Times New Roman" w:hAnsi="Times New Roman" w:cs="Times New Roman"/>
          <w:i/>
          <w:sz w:val="24"/>
          <w:szCs w:val="24"/>
          <w:lang w:eastAsia="hr-HR"/>
        </w:rPr>
        <w:t>javni prijevoz</w:t>
      </w:r>
      <w:r w:rsidRPr="001123B5">
        <w:rPr>
          <w:rFonts w:ascii="Times New Roman" w:eastAsia="Times New Roman" w:hAnsi="Times New Roman" w:cs="Times New Roman"/>
          <w:sz w:val="24"/>
          <w:szCs w:val="24"/>
          <w:lang w:eastAsia="hr-HR"/>
        </w:rPr>
        <w:t xml:space="preserve"> je cestovni prijevoz putnika ili tereta koji je pod istim uvjetima dostupan svim korisnicima prijevoznih usluga i koji se obavlja u komercijalne svrhe, radi ostvarenja dobiti od strane prijevoznika</w:t>
      </w:r>
    </w:p>
    <w:p w14:paraId="7DE4CD85" w14:textId="77777777" w:rsidR="001123B5" w:rsidRPr="001123B5" w:rsidRDefault="001123B5" w:rsidP="001123B5">
      <w:pPr>
        <w:spacing w:after="0" w:line="240" w:lineRule="auto"/>
        <w:jc w:val="both"/>
        <w:rPr>
          <w:rFonts w:ascii="Times New Roman" w:eastAsia="Times New Roman" w:hAnsi="Times New Roman" w:cs="Times New Roman"/>
          <w:sz w:val="24"/>
          <w:szCs w:val="24"/>
          <w:lang w:eastAsia="hr-HR"/>
        </w:rPr>
      </w:pPr>
    </w:p>
    <w:p w14:paraId="4DAD63C6" w14:textId="77777777" w:rsidR="001123B5" w:rsidRPr="001123B5" w:rsidRDefault="001123B5" w:rsidP="001123B5">
      <w:pPr>
        <w:spacing w:after="0" w:line="240" w:lineRule="auto"/>
        <w:jc w:val="both"/>
        <w:rPr>
          <w:rFonts w:ascii="Times New Roman" w:eastAsia="Times New Roman" w:hAnsi="Times New Roman" w:cs="Times New Roman"/>
          <w:sz w:val="24"/>
          <w:szCs w:val="24"/>
          <w:lang w:eastAsia="hr-HR"/>
        </w:rPr>
      </w:pPr>
      <w:r w:rsidRPr="001123B5">
        <w:rPr>
          <w:rFonts w:ascii="Times New Roman" w:eastAsia="Times New Roman" w:hAnsi="Times New Roman" w:cs="Times New Roman"/>
          <w:sz w:val="24"/>
          <w:szCs w:val="24"/>
          <w:lang w:eastAsia="hr-HR"/>
        </w:rPr>
        <w:t xml:space="preserve">19. </w:t>
      </w:r>
      <w:r w:rsidRPr="00097256">
        <w:rPr>
          <w:rFonts w:ascii="Times New Roman" w:eastAsia="Times New Roman" w:hAnsi="Times New Roman" w:cs="Times New Roman"/>
          <w:i/>
          <w:sz w:val="24"/>
          <w:szCs w:val="24"/>
          <w:lang w:eastAsia="hr-HR"/>
        </w:rPr>
        <w:t>javni linijski prijevoz putnika u cestovnom prometu</w:t>
      </w:r>
      <w:r w:rsidRPr="001123B5">
        <w:rPr>
          <w:rFonts w:ascii="Times New Roman" w:eastAsia="Times New Roman" w:hAnsi="Times New Roman" w:cs="Times New Roman"/>
          <w:sz w:val="24"/>
          <w:szCs w:val="24"/>
          <w:lang w:eastAsia="hr-HR"/>
        </w:rPr>
        <w:t xml:space="preserve"> je javni prijevoz putnika koji se obavlja vozilima kategorije M1 kapaciteta sedam + jedno ili osam + jedno putničko mjesto, ako je u takva vozila ugrađen tahograf koji se mora koristiti sukladno Uredbi (EU) br. 165/2014 Europskog parlamenta i Vijeća od 4. veljače 2014. o tahografima u cestovnom prometu, stavljanju izvan snage Uredbe Vijeća (EEZ) br. 3821/85 o tahografu u cestovnom prometu i izmjeni Uredbe (EZ) br. 561/2006 Europskog parlamenta i Vijeća o usklađivanju određenog socijalnog zakonodavstva koje se odnosi na cestovni promet (SL L 60, 28. 2. 2014.) te kategorije M2 ili M3 na određenim linijama i po unaprijed utvrđenom voznom redu, cijeni i Općim uvjetima prijevoza i koji se smatra javnom gospodarskom uslugom kao javnim dobrom čije izvršavanje u javnom interesu osigurava Republika Hrvatska, a kako bi se zadovoljile javne potrebe za prijevozom</w:t>
      </w:r>
    </w:p>
    <w:p w14:paraId="0FD97188" w14:textId="77777777" w:rsidR="001123B5" w:rsidRPr="001123B5" w:rsidRDefault="001123B5" w:rsidP="001123B5">
      <w:pPr>
        <w:spacing w:after="0" w:line="240" w:lineRule="auto"/>
        <w:jc w:val="both"/>
        <w:rPr>
          <w:rFonts w:ascii="Times New Roman" w:eastAsia="Times New Roman" w:hAnsi="Times New Roman" w:cs="Times New Roman"/>
          <w:sz w:val="24"/>
          <w:szCs w:val="24"/>
          <w:lang w:eastAsia="hr-HR"/>
        </w:rPr>
      </w:pPr>
    </w:p>
    <w:p w14:paraId="23E536A4" w14:textId="77777777" w:rsidR="001123B5" w:rsidRPr="001123B5" w:rsidRDefault="001123B5" w:rsidP="001123B5">
      <w:pPr>
        <w:spacing w:after="0" w:line="240" w:lineRule="auto"/>
        <w:jc w:val="both"/>
        <w:rPr>
          <w:rFonts w:ascii="Times New Roman" w:eastAsia="Times New Roman" w:hAnsi="Times New Roman" w:cs="Times New Roman"/>
          <w:sz w:val="24"/>
          <w:szCs w:val="24"/>
          <w:lang w:eastAsia="hr-HR"/>
        </w:rPr>
      </w:pPr>
      <w:r w:rsidRPr="001123B5">
        <w:rPr>
          <w:rFonts w:ascii="Times New Roman" w:eastAsia="Times New Roman" w:hAnsi="Times New Roman" w:cs="Times New Roman"/>
          <w:sz w:val="24"/>
          <w:szCs w:val="24"/>
          <w:lang w:eastAsia="hr-HR"/>
        </w:rPr>
        <w:t xml:space="preserve">20. </w:t>
      </w:r>
      <w:r w:rsidRPr="00097256">
        <w:rPr>
          <w:rFonts w:ascii="Times New Roman" w:eastAsia="Times New Roman" w:hAnsi="Times New Roman" w:cs="Times New Roman"/>
          <w:i/>
          <w:sz w:val="24"/>
          <w:szCs w:val="24"/>
          <w:lang w:eastAsia="hr-HR"/>
        </w:rPr>
        <w:t>jedinstvena vozna karta</w:t>
      </w:r>
      <w:r w:rsidRPr="001123B5">
        <w:rPr>
          <w:rFonts w:ascii="Times New Roman" w:eastAsia="Times New Roman" w:hAnsi="Times New Roman" w:cs="Times New Roman"/>
          <w:sz w:val="24"/>
          <w:szCs w:val="24"/>
          <w:lang w:eastAsia="hr-HR"/>
        </w:rPr>
        <w:t xml:space="preserve"> je vozna karta koja putniku omogućava korištenje javnog linijskog prijevoza putnika u različitim granama prometa na području Republike Hrvatske, koji obavljaju različiti prijevoznici s različitim prijevoznim sredstvima, u okviru tarifne unije ili drugih oblika integriranog prijevoza putnika</w:t>
      </w:r>
    </w:p>
    <w:p w14:paraId="2B6DE8F4" w14:textId="77777777" w:rsidR="001123B5" w:rsidRPr="001123B5" w:rsidRDefault="001123B5" w:rsidP="001123B5">
      <w:pPr>
        <w:spacing w:after="0" w:line="240" w:lineRule="auto"/>
        <w:jc w:val="both"/>
        <w:rPr>
          <w:rFonts w:ascii="Times New Roman" w:eastAsia="Times New Roman" w:hAnsi="Times New Roman" w:cs="Times New Roman"/>
          <w:sz w:val="24"/>
          <w:szCs w:val="24"/>
          <w:lang w:eastAsia="hr-HR"/>
        </w:rPr>
      </w:pPr>
    </w:p>
    <w:p w14:paraId="328E9509" w14:textId="77777777" w:rsidR="001123B5" w:rsidRPr="001123B5" w:rsidRDefault="001123B5" w:rsidP="001123B5">
      <w:pPr>
        <w:spacing w:after="0" w:line="240" w:lineRule="auto"/>
        <w:jc w:val="both"/>
        <w:rPr>
          <w:rFonts w:ascii="Times New Roman" w:eastAsia="Times New Roman" w:hAnsi="Times New Roman" w:cs="Times New Roman"/>
          <w:sz w:val="24"/>
          <w:szCs w:val="24"/>
          <w:lang w:eastAsia="hr-HR"/>
        </w:rPr>
      </w:pPr>
      <w:r w:rsidRPr="001123B5">
        <w:rPr>
          <w:rFonts w:ascii="Times New Roman" w:eastAsia="Times New Roman" w:hAnsi="Times New Roman" w:cs="Times New Roman"/>
          <w:sz w:val="24"/>
          <w:szCs w:val="24"/>
          <w:lang w:eastAsia="hr-HR"/>
        </w:rPr>
        <w:t xml:space="preserve">21. </w:t>
      </w:r>
      <w:r w:rsidRPr="00097256">
        <w:rPr>
          <w:rFonts w:ascii="Times New Roman" w:eastAsia="Times New Roman" w:hAnsi="Times New Roman" w:cs="Times New Roman"/>
          <w:i/>
          <w:sz w:val="24"/>
          <w:szCs w:val="24"/>
          <w:lang w:eastAsia="hr-HR"/>
        </w:rPr>
        <w:t>kabotaža</w:t>
      </w:r>
      <w:r w:rsidRPr="001123B5">
        <w:rPr>
          <w:rFonts w:ascii="Times New Roman" w:eastAsia="Times New Roman" w:hAnsi="Times New Roman" w:cs="Times New Roman"/>
          <w:sz w:val="24"/>
          <w:szCs w:val="24"/>
          <w:lang w:eastAsia="hr-HR"/>
        </w:rPr>
        <w:t xml:space="preserve"> je obavljanje unutarnjeg prijevoza tereta ili putnika na području Republike Hrvatske, ako takav prijevoz obavlja prijevoznik Europske unije ili strani prijevoznik, tako da su i mjesto utovara/ukrcaja i mjesto istovara/iskrcaja u tom prijevozu </w:t>
      </w:r>
      <w:r w:rsidRPr="001123B5">
        <w:rPr>
          <w:rFonts w:ascii="Times New Roman" w:eastAsia="Times New Roman" w:hAnsi="Times New Roman" w:cs="Times New Roman"/>
          <w:sz w:val="24"/>
          <w:szCs w:val="24"/>
          <w:lang w:eastAsia="hr-HR"/>
        </w:rPr>
        <w:lastRenderedPageBreak/>
        <w:t>na području Republike Hrvatske, te isti takav prijevoz ako ga domaći prijevoznik obavlja na području druge države</w:t>
      </w:r>
    </w:p>
    <w:p w14:paraId="22F83D2F" w14:textId="77777777" w:rsidR="001123B5" w:rsidRPr="001123B5" w:rsidRDefault="001123B5" w:rsidP="001123B5">
      <w:pPr>
        <w:spacing w:after="0" w:line="240" w:lineRule="auto"/>
        <w:jc w:val="both"/>
        <w:rPr>
          <w:rFonts w:ascii="Times New Roman" w:eastAsia="Times New Roman" w:hAnsi="Times New Roman" w:cs="Times New Roman"/>
          <w:sz w:val="24"/>
          <w:szCs w:val="24"/>
          <w:lang w:eastAsia="hr-HR"/>
        </w:rPr>
      </w:pPr>
    </w:p>
    <w:p w14:paraId="284FEF6B" w14:textId="77777777" w:rsidR="001123B5" w:rsidRPr="001123B5" w:rsidRDefault="001123B5" w:rsidP="001123B5">
      <w:pPr>
        <w:spacing w:after="0" w:line="240" w:lineRule="auto"/>
        <w:jc w:val="both"/>
        <w:rPr>
          <w:rFonts w:ascii="Times New Roman" w:eastAsia="Times New Roman" w:hAnsi="Times New Roman" w:cs="Times New Roman"/>
          <w:sz w:val="24"/>
          <w:szCs w:val="24"/>
          <w:lang w:eastAsia="hr-HR"/>
        </w:rPr>
      </w:pPr>
      <w:r w:rsidRPr="001123B5">
        <w:rPr>
          <w:rFonts w:ascii="Times New Roman" w:eastAsia="Times New Roman" w:hAnsi="Times New Roman" w:cs="Times New Roman"/>
          <w:sz w:val="24"/>
          <w:szCs w:val="24"/>
          <w:lang w:eastAsia="hr-HR"/>
        </w:rPr>
        <w:t xml:space="preserve">22. </w:t>
      </w:r>
      <w:r w:rsidRPr="00097256">
        <w:rPr>
          <w:rFonts w:ascii="Times New Roman" w:eastAsia="Times New Roman" w:hAnsi="Times New Roman" w:cs="Times New Roman"/>
          <w:i/>
          <w:sz w:val="24"/>
          <w:szCs w:val="24"/>
          <w:lang w:eastAsia="hr-HR"/>
        </w:rPr>
        <w:t>komunalni linijski prijevoz putnika</w:t>
      </w:r>
      <w:r w:rsidRPr="001123B5">
        <w:rPr>
          <w:rFonts w:ascii="Times New Roman" w:eastAsia="Times New Roman" w:hAnsi="Times New Roman" w:cs="Times New Roman"/>
          <w:sz w:val="24"/>
          <w:szCs w:val="24"/>
          <w:lang w:eastAsia="hr-HR"/>
        </w:rPr>
        <w:t xml:space="preserve"> je javni cestovni prijevoz putnika na komunalnim linijama unutar područja isključivo jedne jedinice lokalne samouprave, koji se uređuje sukladno ovom Zakonu, propisima o komunalnom gospodarstvu i sukladno Uredbi (EZ) br. 1370/2007 i koji nema obilježja drugih oblika prijevoza</w:t>
      </w:r>
    </w:p>
    <w:p w14:paraId="3898E21A" w14:textId="77777777" w:rsidR="001123B5" w:rsidRPr="001123B5" w:rsidRDefault="001123B5" w:rsidP="001123B5">
      <w:pPr>
        <w:spacing w:after="0" w:line="240" w:lineRule="auto"/>
        <w:jc w:val="both"/>
        <w:rPr>
          <w:rFonts w:ascii="Times New Roman" w:eastAsia="Times New Roman" w:hAnsi="Times New Roman" w:cs="Times New Roman"/>
          <w:sz w:val="24"/>
          <w:szCs w:val="24"/>
          <w:lang w:eastAsia="hr-HR"/>
        </w:rPr>
      </w:pPr>
      <w:r w:rsidRPr="001123B5">
        <w:rPr>
          <w:rFonts w:ascii="Times New Roman" w:eastAsia="Times New Roman" w:hAnsi="Times New Roman" w:cs="Times New Roman"/>
          <w:sz w:val="24"/>
          <w:szCs w:val="24"/>
          <w:lang w:eastAsia="hr-HR"/>
        </w:rPr>
        <w:t xml:space="preserve">23. </w:t>
      </w:r>
      <w:r w:rsidRPr="00097256">
        <w:rPr>
          <w:rFonts w:ascii="Times New Roman" w:eastAsia="Times New Roman" w:hAnsi="Times New Roman" w:cs="Times New Roman"/>
          <w:i/>
          <w:sz w:val="24"/>
          <w:szCs w:val="24"/>
          <w:lang w:eastAsia="hr-HR"/>
        </w:rPr>
        <w:t>licencija</w:t>
      </w:r>
      <w:r w:rsidRPr="001123B5">
        <w:rPr>
          <w:rFonts w:ascii="Times New Roman" w:eastAsia="Times New Roman" w:hAnsi="Times New Roman" w:cs="Times New Roman"/>
          <w:sz w:val="24"/>
          <w:szCs w:val="24"/>
          <w:lang w:eastAsia="hr-HR"/>
        </w:rPr>
        <w:t xml:space="preserve"> je akt kojim se odobrava obavljanje djelatnosti javnog prijevoza putnika ili tereta u cestovnom prometu, pružanje kolodvorskih usluga na autobusnim i teretnim kolodvorima i obavljanje agencijske djelatnosti u cestovnom prijevozu</w:t>
      </w:r>
    </w:p>
    <w:p w14:paraId="5C26CEA5" w14:textId="77777777" w:rsidR="001123B5" w:rsidRPr="001123B5" w:rsidRDefault="001123B5" w:rsidP="001123B5">
      <w:pPr>
        <w:spacing w:after="0" w:line="240" w:lineRule="auto"/>
        <w:jc w:val="both"/>
        <w:rPr>
          <w:rFonts w:ascii="Times New Roman" w:eastAsia="Times New Roman" w:hAnsi="Times New Roman" w:cs="Times New Roman"/>
          <w:sz w:val="24"/>
          <w:szCs w:val="24"/>
          <w:lang w:eastAsia="hr-HR"/>
        </w:rPr>
      </w:pPr>
    </w:p>
    <w:p w14:paraId="57D2698E" w14:textId="77777777" w:rsidR="001123B5" w:rsidRPr="001123B5" w:rsidRDefault="001123B5" w:rsidP="001123B5">
      <w:pPr>
        <w:spacing w:after="0" w:line="240" w:lineRule="auto"/>
        <w:jc w:val="both"/>
        <w:rPr>
          <w:rFonts w:ascii="Times New Roman" w:eastAsia="Times New Roman" w:hAnsi="Times New Roman" w:cs="Times New Roman"/>
          <w:sz w:val="24"/>
          <w:szCs w:val="24"/>
          <w:lang w:eastAsia="hr-HR"/>
        </w:rPr>
      </w:pPr>
      <w:r w:rsidRPr="001123B5">
        <w:rPr>
          <w:rFonts w:ascii="Times New Roman" w:eastAsia="Times New Roman" w:hAnsi="Times New Roman" w:cs="Times New Roman"/>
          <w:sz w:val="24"/>
          <w:szCs w:val="24"/>
          <w:lang w:eastAsia="hr-HR"/>
        </w:rPr>
        <w:t xml:space="preserve">24. </w:t>
      </w:r>
      <w:r w:rsidRPr="00097256">
        <w:rPr>
          <w:rFonts w:ascii="Times New Roman" w:eastAsia="Times New Roman" w:hAnsi="Times New Roman" w:cs="Times New Roman"/>
          <w:i/>
          <w:sz w:val="24"/>
          <w:szCs w:val="24"/>
          <w:lang w:eastAsia="hr-HR"/>
        </w:rPr>
        <w:t>licencija Zajednice</w:t>
      </w:r>
      <w:r w:rsidRPr="001123B5">
        <w:rPr>
          <w:rFonts w:ascii="Times New Roman" w:eastAsia="Times New Roman" w:hAnsi="Times New Roman" w:cs="Times New Roman"/>
          <w:sz w:val="24"/>
          <w:szCs w:val="24"/>
          <w:lang w:eastAsia="hr-HR"/>
        </w:rPr>
        <w:t xml:space="preserve"> je akt kojim se odobrava obavljanje djelatnosti javnog prijevoza putnika ili tereta, u skladu s člankom 4. Uredbe (EZ) br. 1072/2009 ili člankom 4. Uredbe (EZ) br. 1073/2009</w:t>
      </w:r>
    </w:p>
    <w:p w14:paraId="3E284FB7" w14:textId="77777777" w:rsidR="001123B5" w:rsidRPr="001123B5" w:rsidRDefault="001123B5" w:rsidP="001123B5">
      <w:pPr>
        <w:spacing w:after="0" w:line="240" w:lineRule="auto"/>
        <w:jc w:val="both"/>
        <w:rPr>
          <w:rFonts w:ascii="Times New Roman" w:eastAsia="Times New Roman" w:hAnsi="Times New Roman" w:cs="Times New Roman"/>
          <w:sz w:val="24"/>
          <w:szCs w:val="24"/>
          <w:lang w:eastAsia="hr-HR"/>
        </w:rPr>
      </w:pPr>
    </w:p>
    <w:p w14:paraId="2B87053C" w14:textId="77777777" w:rsidR="001123B5" w:rsidRPr="001123B5" w:rsidRDefault="001123B5" w:rsidP="001123B5">
      <w:pPr>
        <w:spacing w:after="0" w:line="240" w:lineRule="auto"/>
        <w:jc w:val="both"/>
        <w:rPr>
          <w:rFonts w:ascii="Times New Roman" w:eastAsia="Times New Roman" w:hAnsi="Times New Roman" w:cs="Times New Roman"/>
          <w:sz w:val="24"/>
          <w:szCs w:val="24"/>
          <w:lang w:eastAsia="hr-HR"/>
        </w:rPr>
      </w:pPr>
      <w:r w:rsidRPr="001123B5">
        <w:rPr>
          <w:rFonts w:ascii="Times New Roman" w:eastAsia="Times New Roman" w:hAnsi="Times New Roman" w:cs="Times New Roman"/>
          <w:sz w:val="24"/>
          <w:szCs w:val="24"/>
          <w:lang w:eastAsia="hr-HR"/>
        </w:rPr>
        <w:t xml:space="preserve">25. </w:t>
      </w:r>
      <w:r w:rsidRPr="00097256">
        <w:rPr>
          <w:rFonts w:ascii="Times New Roman" w:eastAsia="Times New Roman" w:hAnsi="Times New Roman" w:cs="Times New Roman"/>
          <w:i/>
          <w:sz w:val="24"/>
          <w:szCs w:val="24"/>
          <w:lang w:eastAsia="hr-HR"/>
        </w:rPr>
        <w:t>linija je relacija</w:t>
      </w:r>
      <w:r w:rsidRPr="001123B5">
        <w:rPr>
          <w:rFonts w:ascii="Times New Roman" w:eastAsia="Times New Roman" w:hAnsi="Times New Roman" w:cs="Times New Roman"/>
          <w:sz w:val="24"/>
          <w:szCs w:val="24"/>
          <w:lang w:eastAsia="hr-HR"/>
        </w:rPr>
        <w:t xml:space="preserve"> (kod direktnog prijevoza) ili skup relacija (kod ekspresnog i putničkog prijevoza) obavljanja prijevoza putnika u cestovnom prometu od početnog do završnog autobusnog kolodvora, putničkog terminala, odnosno autobusnog stajališta, na kojoj se prevoze putnici po registriranom i objavljenom voznom redu s jednim ili više polazaka</w:t>
      </w:r>
    </w:p>
    <w:p w14:paraId="75E09BE5" w14:textId="77777777" w:rsidR="001123B5" w:rsidRPr="001123B5" w:rsidRDefault="001123B5" w:rsidP="001123B5">
      <w:pPr>
        <w:spacing w:after="0" w:line="240" w:lineRule="auto"/>
        <w:jc w:val="both"/>
        <w:rPr>
          <w:rFonts w:ascii="Times New Roman" w:eastAsia="Times New Roman" w:hAnsi="Times New Roman" w:cs="Times New Roman"/>
          <w:sz w:val="24"/>
          <w:szCs w:val="24"/>
          <w:lang w:eastAsia="hr-HR"/>
        </w:rPr>
      </w:pPr>
    </w:p>
    <w:p w14:paraId="44C99CDF" w14:textId="77777777" w:rsidR="001123B5" w:rsidRPr="001123B5" w:rsidRDefault="001123B5" w:rsidP="001123B5">
      <w:pPr>
        <w:spacing w:after="0" w:line="240" w:lineRule="auto"/>
        <w:jc w:val="both"/>
        <w:rPr>
          <w:rFonts w:ascii="Times New Roman" w:eastAsia="Times New Roman" w:hAnsi="Times New Roman" w:cs="Times New Roman"/>
          <w:sz w:val="24"/>
          <w:szCs w:val="24"/>
          <w:lang w:eastAsia="hr-HR"/>
        </w:rPr>
      </w:pPr>
      <w:r w:rsidRPr="001123B5">
        <w:rPr>
          <w:rFonts w:ascii="Times New Roman" w:eastAsia="Times New Roman" w:hAnsi="Times New Roman" w:cs="Times New Roman"/>
          <w:sz w:val="24"/>
          <w:szCs w:val="24"/>
          <w:lang w:eastAsia="hr-HR"/>
        </w:rPr>
        <w:t xml:space="preserve">26. </w:t>
      </w:r>
      <w:r w:rsidRPr="00097256">
        <w:rPr>
          <w:rFonts w:ascii="Times New Roman" w:eastAsia="Times New Roman" w:hAnsi="Times New Roman" w:cs="Times New Roman"/>
          <w:i/>
          <w:sz w:val="24"/>
          <w:szCs w:val="24"/>
          <w:lang w:eastAsia="hr-HR"/>
        </w:rPr>
        <w:t>mikroprijevoz</w:t>
      </w:r>
      <w:r w:rsidRPr="001123B5">
        <w:rPr>
          <w:rFonts w:ascii="Times New Roman" w:eastAsia="Times New Roman" w:hAnsi="Times New Roman" w:cs="Times New Roman"/>
          <w:sz w:val="24"/>
          <w:szCs w:val="24"/>
          <w:lang w:eastAsia="hr-HR"/>
        </w:rPr>
        <w:t xml:space="preserve"> je oblik javnog prijevoza putnika osobnim automobilom klase M1 ili autobusom klase M2, koji se obavlja na područjima na kojima nema organiziranog javnog prijevoza putnika odnosno na područjima koja karakterizira niska razina prijevozne potražnje, a obavlja se u skladu s ovim Zakonom i nema obilježja drugih oblika prijevoza</w:t>
      </w:r>
    </w:p>
    <w:p w14:paraId="0593FA72" w14:textId="77777777" w:rsidR="001123B5" w:rsidRPr="001123B5" w:rsidRDefault="001123B5" w:rsidP="001123B5">
      <w:pPr>
        <w:spacing w:after="0" w:line="240" w:lineRule="auto"/>
        <w:jc w:val="both"/>
        <w:rPr>
          <w:rFonts w:ascii="Times New Roman" w:eastAsia="Times New Roman" w:hAnsi="Times New Roman" w:cs="Times New Roman"/>
          <w:sz w:val="24"/>
          <w:szCs w:val="24"/>
          <w:lang w:eastAsia="hr-HR"/>
        </w:rPr>
      </w:pPr>
    </w:p>
    <w:p w14:paraId="18FB9C51" w14:textId="77777777" w:rsidR="001123B5" w:rsidRPr="001123B5" w:rsidRDefault="001123B5" w:rsidP="001123B5">
      <w:pPr>
        <w:spacing w:after="0" w:line="240" w:lineRule="auto"/>
        <w:jc w:val="both"/>
        <w:rPr>
          <w:rFonts w:ascii="Times New Roman" w:eastAsia="Times New Roman" w:hAnsi="Times New Roman" w:cs="Times New Roman"/>
          <w:sz w:val="24"/>
          <w:szCs w:val="24"/>
          <w:lang w:eastAsia="hr-HR"/>
        </w:rPr>
      </w:pPr>
      <w:r w:rsidRPr="001123B5">
        <w:rPr>
          <w:rFonts w:ascii="Times New Roman" w:eastAsia="Times New Roman" w:hAnsi="Times New Roman" w:cs="Times New Roman"/>
          <w:sz w:val="24"/>
          <w:szCs w:val="24"/>
          <w:lang w:eastAsia="hr-HR"/>
        </w:rPr>
        <w:t xml:space="preserve">27. </w:t>
      </w:r>
      <w:r w:rsidRPr="00097256">
        <w:rPr>
          <w:rFonts w:ascii="Times New Roman" w:eastAsia="Times New Roman" w:hAnsi="Times New Roman" w:cs="Times New Roman"/>
          <w:i/>
          <w:sz w:val="24"/>
          <w:szCs w:val="24"/>
          <w:lang w:eastAsia="hr-HR"/>
        </w:rPr>
        <w:t>ministar</w:t>
      </w:r>
      <w:r w:rsidRPr="001123B5">
        <w:rPr>
          <w:rFonts w:ascii="Times New Roman" w:eastAsia="Times New Roman" w:hAnsi="Times New Roman" w:cs="Times New Roman"/>
          <w:sz w:val="24"/>
          <w:szCs w:val="24"/>
          <w:lang w:eastAsia="hr-HR"/>
        </w:rPr>
        <w:t xml:space="preserve"> je ministar nadležan za poslove prometa</w:t>
      </w:r>
    </w:p>
    <w:p w14:paraId="07A88C0C" w14:textId="77777777" w:rsidR="001123B5" w:rsidRPr="001123B5" w:rsidRDefault="001123B5" w:rsidP="001123B5">
      <w:pPr>
        <w:spacing w:after="0" w:line="240" w:lineRule="auto"/>
        <w:jc w:val="both"/>
        <w:rPr>
          <w:rFonts w:ascii="Times New Roman" w:eastAsia="Times New Roman" w:hAnsi="Times New Roman" w:cs="Times New Roman"/>
          <w:sz w:val="24"/>
          <w:szCs w:val="24"/>
          <w:lang w:eastAsia="hr-HR"/>
        </w:rPr>
      </w:pPr>
    </w:p>
    <w:p w14:paraId="681159CF" w14:textId="77777777" w:rsidR="001123B5" w:rsidRPr="001123B5" w:rsidRDefault="001123B5" w:rsidP="001123B5">
      <w:pPr>
        <w:spacing w:after="0" w:line="240" w:lineRule="auto"/>
        <w:jc w:val="both"/>
        <w:rPr>
          <w:rFonts w:ascii="Times New Roman" w:eastAsia="Times New Roman" w:hAnsi="Times New Roman" w:cs="Times New Roman"/>
          <w:sz w:val="24"/>
          <w:szCs w:val="24"/>
          <w:lang w:eastAsia="hr-HR"/>
        </w:rPr>
      </w:pPr>
      <w:r w:rsidRPr="001123B5">
        <w:rPr>
          <w:rFonts w:ascii="Times New Roman" w:eastAsia="Times New Roman" w:hAnsi="Times New Roman" w:cs="Times New Roman"/>
          <w:sz w:val="24"/>
          <w:szCs w:val="24"/>
          <w:lang w:eastAsia="hr-HR"/>
        </w:rPr>
        <w:t xml:space="preserve">28. </w:t>
      </w:r>
      <w:r w:rsidRPr="00097256">
        <w:rPr>
          <w:rFonts w:ascii="Times New Roman" w:eastAsia="Times New Roman" w:hAnsi="Times New Roman" w:cs="Times New Roman"/>
          <w:i/>
          <w:sz w:val="24"/>
          <w:szCs w:val="24"/>
          <w:lang w:eastAsia="hr-HR"/>
        </w:rPr>
        <w:t>međužupanijski linijski prijevoz</w:t>
      </w:r>
      <w:r w:rsidRPr="001123B5">
        <w:rPr>
          <w:rFonts w:ascii="Times New Roman" w:eastAsia="Times New Roman" w:hAnsi="Times New Roman" w:cs="Times New Roman"/>
          <w:sz w:val="24"/>
          <w:szCs w:val="24"/>
          <w:lang w:eastAsia="hr-HR"/>
        </w:rPr>
        <w:t xml:space="preserve"> je javni cestovni prijevoz putnika između autobusnih kolodvora ili autobusnih stajališta u dvije ili više županija, a može se obavljati kao putnički, ekspresni ili direktni linijski prijevoz putnika u skladu s izdanom dozvolom, koja se izdaje nakon provedenog postupka usklađivanja voznih redova</w:t>
      </w:r>
    </w:p>
    <w:p w14:paraId="7CAF55E7" w14:textId="77777777" w:rsidR="001123B5" w:rsidRPr="001123B5" w:rsidRDefault="001123B5" w:rsidP="001123B5">
      <w:pPr>
        <w:spacing w:after="0" w:line="240" w:lineRule="auto"/>
        <w:jc w:val="both"/>
        <w:rPr>
          <w:rFonts w:ascii="Times New Roman" w:eastAsia="Times New Roman" w:hAnsi="Times New Roman" w:cs="Times New Roman"/>
          <w:sz w:val="24"/>
          <w:szCs w:val="24"/>
          <w:lang w:eastAsia="hr-HR"/>
        </w:rPr>
      </w:pPr>
    </w:p>
    <w:p w14:paraId="6D7F7AD9" w14:textId="77777777" w:rsidR="001123B5" w:rsidRPr="001123B5" w:rsidRDefault="001123B5" w:rsidP="001123B5">
      <w:pPr>
        <w:spacing w:after="0" w:line="240" w:lineRule="auto"/>
        <w:jc w:val="both"/>
        <w:rPr>
          <w:rFonts w:ascii="Times New Roman" w:eastAsia="Times New Roman" w:hAnsi="Times New Roman" w:cs="Times New Roman"/>
          <w:sz w:val="24"/>
          <w:szCs w:val="24"/>
          <w:lang w:eastAsia="hr-HR"/>
        </w:rPr>
      </w:pPr>
      <w:r w:rsidRPr="001123B5">
        <w:rPr>
          <w:rFonts w:ascii="Times New Roman" w:eastAsia="Times New Roman" w:hAnsi="Times New Roman" w:cs="Times New Roman"/>
          <w:sz w:val="24"/>
          <w:szCs w:val="24"/>
          <w:lang w:eastAsia="hr-HR"/>
        </w:rPr>
        <w:t xml:space="preserve">29. </w:t>
      </w:r>
      <w:r w:rsidRPr="00097256">
        <w:rPr>
          <w:rFonts w:ascii="Times New Roman" w:eastAsia="Times New Roman" w:hAnsi="Times New Roman" w:cs="Times New Roman"/>
          <w:i/>
          <w:sz w:val="24"/>
          <w:szCs w:val="24"/>
          <w:lang w:eastAsia="hr-HR"/>
        </w:rPr>
        <w:t>međunarodni linijski prijevoz</w:t>
      </w:r>
      <w:r w:rsidRPr="001123B5">
        <w:rPr>
          <w:rFonts w:ascii="Times New Roman" w:eastAsia="Times New Roman" w:hAnsi="Times New Roman" w:cs="Times New Roman"/>
          <w:sz w:val="24"/>
          <w:szCs w:val="24"/>
          <w:lang w:eastAsia="hr-HR"/>
        </w:rPr>
        <w:t xml:space="preserve"> je javni cestovni prijevoz putnika između Republike Hrvatske i drugih država, a koji se obavlja u skladu s izdanom dozvolom</w:t>
      </w:r>
    </w:p>
    <w:p w14:paraId="4E98C174" w14:textId="77777777" w:rsidR="001123B5" w:rsidRPr="001123B5" w:rsidRDefault="001123B5" w:rsidP="001123B5">
      <w:pPr>
        <w:spacing w:after="0" w:line="240" w:lineRule="auto"/>
        <w:jc w:val="both"/>
        <w:rPr>
          <w:rFonts w:ascii="Times New Roman" w:eastAsia="Times New Roman" w:hAnsi="Times New Roman" w:cs="Times New Roman"/>
          <w:sz w:val="24"/>
          <w:szCs w:val="24"/>
          <w:lang w:eastAsia="hr-HR"/>
        </w:rPr>
      </w:pPr>
    </w:p>
    <w:p w14:paraId="55426B43" w14:textId="77777777" w:rsidR="001123B5" w:rsidRPr="001123B5" w:rsidRDefault="001123B5" w:rsidP="001123B5">
      <w:pPr>
        <w:spacing w:after="0" w:line="240" w:lineRule="auto"/>
        <w:jc w:val="both"/>
        <w:rPr>
          <w:rFonts w:ascii="Times New Roman" w:eastAsia="Times New Roman" w:hAnsi="Times New Roman" w:cs="Times New Roman"/>
          <w:sz w:val="24"/>
          <w:szCs w:val="24"/>
          <w:lang w:eastAsia="hr-HR"/>
        </w:rPr>
      </w:pPr>
      <w:r w:rsidRPr="001123B5">
        <w:rPr>
          <w:rFonts w:ascii="Times New Roman" w:eastAsia="Times New Roman" w:hAnsi="Times New Roman" w:cs="Times New Roman"/>
          <w:sz w:val="24"/>
          <w:szCs w:val="24"/>
          <w:lang w:eastAsia="hr-HR"/>
        </w:rPr>
        <w:t xml:space="preserve">30. </w:t>
      </w:r>
      <w:r w:rsidRPr="00097256">
        <w:rPr>
          <w:rFonts w:ascii="Times New Roman" w:eastAsia="Times New Roman" w:hAnsi="Times New Roman" w:cs="Times New Roman"/>
          <w:i/>
          <w:sz w:val="24"/>
          <w:szCs w:val="24"/>
          <w:lang w:eastAsia="hr-HR"/>
        </w:rPr>
        <w:t>Nacionalni registar cestovnih prijevoznika</w:t>
      </w:r>
      <w:r w:rsidRPr="001123B5">
        <w:rPr>
          <w:rFonts w:ascii="Times New Roman" w:eastAsia="Times New Roman" w:hAnsi="Times New Roman" w:cs="Times New Roman"/>
          <w:sz w:val="24"/>
          <w:szCs w:val="24"/>
          <w:lang w:eastAsia="hr-HR"/>
        </w:rPr>
        <w:t xml:space="preserve"> je jedinstvena nacionalna evidencija svih podataka o prijevoznicima i svih drugih podataka vezanih za obavljanje djelatnosti u cestovnom prometu iz ovoga Zakona, koju u elektroničkom obliku vodi Ministarstvo, sukladno Uredbi (EZ) br. 1071/2009, Uredbi (EU) 1213/2010 i Odluci Komisije iz članka 2. stavka 1. podstavka 6. ovoga Zakona te sukladno drugim odredbama ovoga Zakona</w:t>
      </w:r>
    </w:p>
    <w:p w14:paraId="7019C74C" w14:textId="77777777" w:rsidR="001123B5" w:rsidRPr="001123B5" w:rsidRDefault="001123B5" w:rsidP="001123B5">
      <w:pPr>
        <w:spacing w:after="0" w:line="240" w:lineRule="auto"/>
        <w:jc w:val="both"/>
        <w:rPr>
          <w:rFonts w:ascii="Times New Roman" w:eastAsia="Times New Roman" w:hAnsi="Times New Roman" w:cs="Times New Roman"/>
          <w:sz w:val="24"/>
          <w:szCs w:val="24"/>
          <w:lang w:eastAsia="hr-HR"/>
        </w:rPr>
      </w:pPr>
    </w:p>
    <w:p w14:paraId="27FFA646" w14:textId="24AD4BFF" w:rsidR="001123B5" w:rsidRDefault="001123B5" w:rsidP="001123B5">
      <w:pPr>
        <w:spacing w:after="0" w:line="240" w:lineRule="auto"/>
        <w:jc w:val="both"/>
        <w:rPr>
          <w:rFonts w:ascii="Times New Roman" w:eastAsia="Times New Roman" w:hAnsi="Times New Roman" w:cs="Times New Roman"/>
          <w:sz w:val="24"/>
          <w:szCs w:val="24"/>
          <w:lang w:eastAsia="hr-HR"/>
        </w:rPr>
      </w:pPr>
      <w:r w:rsidRPr="001123B5">
        <w:rPr>
          <w:rFonts w:ascii="Times New Roman" w:eastAsia="Times New Roman" w:hAnsi="Times New Roman" w:cs="Times New Roman"/>
          <w:sz w:val="24"/>
          <w:szCs w:val="24"/>
          <w:lang w:eastAsia="hr-HR"/>
        </w:rPr>
        <w:lastRenderedPageBreak/>
        <w:t xml:space="preserve">30.a </w:t>
      </w:r>
      <w:r w:rsidRPr="00097256">
        <w:rPr>
          <w:rFonts w:ascii="Times New Roman" w:eastAsia="Times New Roman" w:hAnsi="Times New Roman" w:cs="Times New Roman"/>
          <w:i/>
          <w:sz w:val="24"/>
          <w:szCs w:val="24"/>
          <w:lang w:eastAsia="hr-HR"/>
        </w:rPr>
        <w:t>nadležno upravno tijelo</w:t>
      </w:r>
      <w:r w:rsidRPr="001123B5">
        <w:rPr>
          <w:rFonts w:ascii="Times New Roman" w:eastAsia="Times New Roman" w:hAnsi="Times New Roman" w:cs="Times New Roman"/>
          <w:sz w:val="24"/>
          <w:szCs w:val="24"/>
          <w:lang w:eastAsia="hr-HR"/>
        </w:rPr>
        <w:t xml:space="preserve"> je nadležno upravno tijelo županije odnosno Grada Zagreba u čijem je djelokrugu obavljanje povjerenih poslova državne uprave koji se odnose na cestovni promet</w:t>
      </w:r>
    </w:p>
    <w:p w14:paraId="2749357A" w14:textId="77777777" w:rsidR="00097256" w:rsidRPr="001123B5" w:rsidRDefault="00097256" w:rsidP="001123B5">
      <w:pPr>
        <w:spacing w:after="0" w:line="240" w:lineRule="auto"/>
        <w:jc w:val="both"/>
        <w:rPr>
          <w:rFonts w:ascii="Times New Roman" w:eastAsia="Times New Roman" w:hAnsi="Times New Roman" w:cs="Times New Roman"/>
          <w:sz w:val="24"/>
          <w:szCs w:val="24"/>
          <w:lang w:eastAsia="hr-HR"/>
        </w:rPr>
      </w:pPr>
    </w:p>
    <w:p w14:paraId="159A820E" w14:textId="77777777" w:rsidR="001123B5" w:rsidRPr="001123B5" w:rsidRDefault="001123B5" w:rsidP="001123B5">
      <w:pPr>
        <w:spacing w:after="0" w:line="240" w:lineRule="auto"/>
        <w:jc w:val="both"/>
        <w:rPr>
          <w:rFonts w:ascii="Times New Roman" w:eastAsia="Times New Roman" w:hAnsi="Times New Roman" w:cs="Times New Roman"/>
          <w:sz w:val="24"/>
          <w:szCs w:val="24"/>
          <w:lang w:eastAsia="hr-HR"/>
        </w:rPr>
      </w:pPr>
      <w:r w:rsidRPr="001123B5">
        <w:rPr>
          <w:rFonts w:ascii="Times New Roman" w:eastAsia="Times New Roman" w:hAnsi="Times New Roman" w:cs="Times New Roman"/>
          <w:sz w:val="24"/>
          <w:szCs w:val="24"/>
          <w:lang w:eastAsia="hr-HR"/>
        </w:rPr>
        <w:t xml:space="preserve">31. </w:t>
      </w:r>
      <w:r w:rsidRPr="00097256">
        <w:rPr>
          <w:rFonts w:ascii="Times New Roman" w:eastAsia="Times New Roman" w:hAnsi="Times New Roman" w:cs="Times New Roman"/>
          <w:i/>
          <w:sz w:val="24"/>
          <w:szCs w:val="24"/>
          <w:lang w:eastAsia="hr-HR"/>
        </w:rPr>
        <w:t>opći uvjeti prijevoza</w:t>
      </w:r>
      <w:r w:rsidRPr="001123B5">
        <w:rPr>
          <w:rFonts w:ascii="Times New Roman" w:eastAsia="Times New Roman" w:hAnsi="Times New Roman" w:cs="Times New Roman"/>
          <w:sz w:val="24"/>
          <w:szCs w:val="24"/>
          <w:lang w:eastAsia="hr-HR"/>
        </w:rPr>
        <w:t xml:space="preserve"> su akt koji donosi prijevoznik koji obavlja javni linijski prijevoz putnika iz ovoga Zakona, a kojim se utvrđuju uvjeti pod kojima se obavlja prijevoz (cjenik, pravila ponašanja putnika tijekom prijevoza, pravila prijevoza životinja, pravila prijevoza prtljage, pravila ponašanja posade vozila prema putnicima i uvjeti prijevoza te prava tijekom prijevoza osoba s invaliditetom i osoba smanjene pokretljivosti), a koji se mora učiniti javno dostupnim najmanje na mrežnim (web) stranicama prijevoznika ili na drugi odgovarajući način</w:t>
      </w:r>
    </w:p>
    <w:p w14:paraId="637C1685" w14:textId="77777777" w:rsidR="001123B5" w:rsidRPr="001123B5" w:rsidRDefault="001123B5" w:rsidP="001123B5">
      <w:pPr>
        <w:spacing w:after="0" w:line="240" w:lineRule="auto"/>
        <w:jc w:val="both"/>
        <w:rPr>
          <w:rFonts w:ascii="Times New Roman" w:eastAsia="Times New Roman" w:hAnsi="Times New Roman" w:cs="Times New Roman"/>
          <w:sz w:val="24"/>
          <w:szCs w:val="24"/>
          <w:lang w:eastAsia="hr-HR"/>
        </w:rPr>
      </w:pPr>
    </w:p>
    <w:p w14:paraId="2A78D871" w14:textId="77777777" w:rsidR="001123B5" w:rsidRPr="001123B5" w:rsidRDefault="001123B5" w:rsidP="001123B5">
      <w:pPr>
        <w:spacing w:after="0" w:line="240" w:lineRule="auto"/>
        <w:jc w:val="both"/>
        <w:rPr>
          <w:rFonts w:ascii="Times New Roman" w:eastAsia="Times New Roman" w:hAnsi="Times New Roman" w:cs="Times New Roman"/>
          <w:sz w:val="24"/>
          <w:szCs w:val="24"/>
          <w:lang w:eastAsia="hr-HR"/>
        </w:rPr>
      </w:pPr>
      <w:r w:rsidRPr="001123B5">
        <w:rPr>
          <w:rFonts w:ascii="Times New Roman" w:eastAsia="Times New Roman" w:hAnsi="Times New Roman" w:cs="Times New Roman"/>
          <w:sz w:val="24"/>
          <w:szCs w:val="24"/>
          <w:lang w:eastAsia="hr-HR"/>
        </w:rPr>
        <w:t xml:space="preserve">32. </w:t>
      </w:r>
      <w:r w:rsidRPr="00097256">
        <w:rPr>
          <w:rFonts w:ascii="Times New Roman" w:eastAsia="Times New Roman" w:hAnsi="Times New Roman" w:cs="Times New Roman"/>
          <w:i/>
          <w:sz w:val="24"/>
          <w:szCs w:val="24"/>
          <w:lang w:eastAsia="hr-HR"/>
        </w:rPr>
        <w:t>opći uvjeti obavljanja kolodvorske djelatnosti</w:t>
      </w:r>
      <w:r w:rsidRPr="001123B5">
        <w:rPr>
          <w:rFonts w:ascii="Times New Roman" w:eastAsia="Times New Roman" w:hAnsi="Times New Roman" w:cs="Times New Roman"/>
          <w:sz w:val="24"/>
          <w:szCs w:val="24"/>
          <w:lang w:eastAsia="hr-HR"/>
        </w:rPr>
        <w:t xml:space="preserve"> su akt koji donosi autobusni ili teretni kolodvor, a kojim pružatelj kolodvorskih usluga utvrđuje uvjete pod kojima će obavljati tu djelatnost te koji se mora učiniti javno dostupnim najmanje na mrežnim (web) stranicama pružatelja kolodvorskih usluga ili na drugi odgovarajući način</w:t>
      </w:r>
    </w:p>
    <w:p w14:paraId="79141EA5" w14:textId="77777777" w:rsidR="001123B5" w:rsidRPr="001123B5" w:rsidRDefault="001123B5" w:rsidP="001123B5">
      <w:pPr>
        <w:spacing w:after="0" w:line="240" w:lineRule="auto"/>
        <w:jc w:val="both"/>
        <w:rPr>
          <w:rFonts w:ascii="Times New Roman" w:eastAsia="Times New Roman" w:hAnsi="Times New Roman" w:cs="Times New Roman"/>
          <w:sz w:val="24"/>
          <w:szCs w:val="24"/>
          <w:lang w:eastAsia="hr-HR"/>
        </w:rPr>
      </w:pPr>
    </w:p>
    <w:p w14:paraId="13E8979B" w14:textId="77777777" w:rsidR="001123B5" w:rsidRPr="001123B5" w:rsidRDefault="001123B5" w:rsidP="001123B5">
      <w:pPr>
        <w:spacing w:after="0" w:line="240" w:lineRule="auto"/>
        <w:jc w:val="both"/>
        <w:rPr>
          <w:rFonts w:ascii="Times New Roman" w:eastAsia="Times New Roman" w:hAnsi="Times New Roman" w:cs="Times New Roman"/>
          <w:sz w:val="24"/>
          <w:szCs w:val="24"/>
          <w:lang w:eastAsia="hr-HR"/>
        </w:rPr>
      </w:pPr>
      <w:r w:rsidRPr="001123B5">
        <w:rPr>
          <w:rFonts w:ascii="Times New Roman" w:eastAsia="Times New Roman" w:hAnsi="Times New Roman" w:cs="Times New Roman"/>
          <w:sz w:val="24"/>
          <w:szCs w:val="24"/>
          <w:lang w:eastAsia="hr-HR"/>
        </w:rPr>
        <w:t xml:space="preserve">33. </w:t>
      </w:r>
      <w:r w:rsidRPr="00097256">
        <w:rPr>
          <w:rFonts w:ascii="Times New Roman" w:eastAsia="Times New Roman" w:hAnsi="Times New Roman" w:cs="Times New Roman"/>
          <w:i/>
          <w:sz w:val="24"/>
          <w:szCs w:val="24"/>
          <w:lang w:eastAsia="hr-HR"/>
        </w:rPr>
        <w:t>podvozarstvo</w:t>
      </w:r>
      <w:r w:rsidRPr="001123B5">
        <w:rPr>
          <w:rFonts w:ascii="Times New Roman" w:eastAsia="Times New Roman" w:hAnsi="Times New Roman" w:cs="Times New Roman"/>
          <w:sz w:val="24"/>
          <w:szCs w:val="24"/>
          <w:lang w:eastAsia="hr-HR"/>
        </w:rPr>
        <w:t xml:space="preserve"> je način obavljanja javnog linijskog prijevoza putnika u unutarnjem i međunarodnom cestovnom prometu u kojem prijevoznik koji ima pravo obavljanja prijevoza na određenoj liniji povjerava obavljanje tog prijevoza drugom prijevozniku koji prijevoz obavlja u ime i za račun prijevoznika koji ima pravo obavljanja prijevoza na toj liniji</w:t>
      </w:r>
    </w:p>
    <w:p w14:paraId="5D0CCBEE" w14:textId="77777777" w:rsidR="001123B5" w:rsidRPr="001123B5" w:rsidRDefault="001123B5" w:rsidP="001123B5">
      <w:pPr>
        <w:spacing w:after="0" w:line="240" w:lineRule="auto"/>
        <w:jc w:val="both"/>
        <w:rPr>
          <w:rFonts w:ascii="Times New Roman" w:eastAsia="Times New Roman" w:hAnsi="Times New Roman" w:cs="Times New Roman"/>
          <w:sz w:val="24"/>
          <w:szCs w:val="24"/>
          <w:lang w:eastAsia="hr-HR"/>
        </w:rPr>
      </w:pPr>
    </w:p>
    <w:p w14:paraId="4EF85342" w14:textId="77777777" w:rsidR="001123B5" w:rsidRPr="001123B5" w:rsidRDefault="001123B5" w:rsidP="001123B5">
      <w:pPr>
        <w:spacing w:after="0" w:line="240" w:lineRule="auto"/>
        <w:jc w:val="both"/>
        <w:rPr>
          <w:rFonts w:ascii="Times New Roman" w:eastAsia="Times New Roman" w:hAnsi="Times New Roman" w:cs="Times New Roman"/>
          <w:sz w:val="24"/>
          <w:szCs w:val="24"/>
          <w:lang w:eastAsia="hr-HR"/>
        </w:rPr>
      </w:pPr>
      <w:r w:rsidRPr="001123B5">
        <w:rPr>
          <w:rFonts w:ascii="Times New Roman" w:eastAsia="Times New Roman" w:hAnsi="Times New Roman" w:cs="Times New Roman"/>
          <w:sz w:val="24"/>
          <w:szCs w:val="24"/>
          <w:lang w:eastAsia="hr-HR"/>
        </w:rPr>
        <w:t xml:space="preserve">34. </w:t>
      </w:r>
      <w:r w:rsidRPr="00097256">
        <w:rPr>
          <w:rFonts w:ascii="Times New Roman" w:eastAsia="Times New Roman" w:hAnsi="Times New Roman" w:cs="Times New Roman"/>
          <w:i/>
          <w:sz w:val="24"/>
          <w:szCs w:val="24"/>
          <w:lang w:eastAsia="hr-HR"/>
        </w:rPr>
        <w:t>putnik</w:t>
      </w:r>
      <w:r w:rsidRPr="001123B5">
        <w:rPr>
          <w:rFonts w:ascii="Times New Roman" w:eastAsia="Times New Roman" w:hAnsi="Times New Roman" w:cs="Times New Roman"/>
          <w:sz w:val="24"/>
          <w:szCs w:val="24"/>
          <w:lang w:eastAsia="hr-HR"/>
        </w:rPr>
        <w:t xml:space="preserve"> je osoba koju prijevoznik prevozi uz naknadu javnim prijevozom ili bez naknade prijevozom za vlastite ili osobne potrebe, s vozilom kojim se obavlja neki od oblika prijevoza putnika definiranih ovim Zakonom</w:t>
      </w:r>
    </w:p>
    <w:p w14:paraId="279EF71A" w14:textId="77777777" w:rsidR="001123B5" w:rsidRPr="001123B5" w:rsidRDefault="001123B5" w:rsidP="001123B5">
      <w:pPr>
        <w:spacing w:after="0" w:line="240" w:lineRule="auto"/>
        <w:jc w:val="both"/>
        <w:rPr>
          <w:rFonts w:ascii="Times New Roman" w:eastAsia="Times New Roman" w:hAnsi="Times New Roman" w:cs="Times New Roman"/>
          <w:sz w:val="24"/>
          <w:szCs w:val="24"/>
          <w:lang w:eastAsia="hr-HR"/>
        </w:rPr>
      </w:pPr>
    </w:p>
    <w:p w14:paraId="187A580B" w14:textId="77777777" w:rsidR="001123B5" w:rsidRPr="001123B5" w:rsidRDefault="001123B5" w:rsidP="001123B5">
      <w:pPr>
        <w:spacing w:after="0" w:line="240" w:lineRule="auto"/>
        <w:jc w:val="both"/>
        <w:rPr>
          <w:rFonts w:ascii="Times New Roman" w:eastAsia="Times New Roman" w:hAnsi="Times New Roman" w:cs="Times New Roman"/>
          <w:sz w:val="24"/>
          <w:szCs w:val="24"/>
          <w:lang w:eastAsia="hr-HR"/>
        </w:rPr>
      </w:pPr>
      <w:r w:rsidRPr="001123B5">
        <w:rPr>
          <w:rFonts w:ascii="Times New Roman" w:eastAsia="Times New Roman" w:hAnsi="Times New Roman" w:cs="Times New Roman"/>
          <w:sz w:val="24"/>
          <w:szCs w:val="24"/>
          <w:lang w:eastAsia="hr-HR"/>
        </w:rPr>
        <w:t xml:space="preserve">35. </w:t>
      </w:r>
      <w:r w:rsidRPr="00097256">
        <w:rPr>
          <w:rFonts w:ascii="Times New Roman" w:eastAsia="Times New Roman" w:hAnsi="Times New Roman" w:cs="Times New Roman"/>
          <w:i/>
          <w:sz w:val="24"/>
          <w:szCs w:val="24"/>
          <w:lang w:eastAsia="hr-HR"/>
        </w:rPr>
        <w:t>putnička linija</w:t>
      </w:r>
      <w:r w:rsidRPr="001123B5">
        <w:rPr>
          <w:rFonts w:ascii="Times New Roman" w:eastAsia="Times New Roman" w:hAnsi="Times New Roman" w:cs="Times New Roman"/>
          <w:sz w:val="24"/>
          <w:szCs w:val="24"/>
          <w:lang w:eastAsia="hr-HR"/>
        </w:rPr>
        <w:t xml:space="preserve"> je linija na kojoj se obavlja prijevoz između početnog i završnog autobusnog kolodvora odnosno autobusnog stajališta, s obveznim zaustavljanjem na svim usputnim autobusnim kolodvorima odnosno autobusnim stajalištima utvrđenim u voznom redu, osim ako na usputnim autobusnim stajalištima nema potrebe za ulaskom i/ili izlaskom putnika u/iz vozila</w:t>
      </w:r>
    </w:p>
    <w:p w14:paraId="28906F4C" w14:textId="77777777" w:rsidR="001123B5" w:rsidRPr="001123B5" w:rsidRDefault="001123B5" w:rsidP="001123B5">
      <w:pPr>
        <w:spacing w:after="0" w:line="240" w:lineRule="auto"/>
        <w:jc w:val="both"/>
        <w:rPr>
          <w:rFonts w:ascii="Times New Roman" w:eastAsia="Times New Roman" w:hAnsi="Times New Roman" w:cs="Times New Roman"/>
          <w:sz w:val="24"/>
          <w:szCs w:val="24"/>
          <w:lang w:eastAsia="hr-HR"/>
        </w:rPr>
      </w:pPr>
    </w:p>
    <w:p w14:paraId="480A6D28" w14:textId="77777777" w:rsidR="001123B5" w:rsidRPr="001123B5" w:rsidRDefault="001123B5" w:rsidP="001123B5">
      <w:pPr>
        <w:spacing w:after="0" w:line="240" w:lineRule="auto"/>
        <w:jc w:val="both"/>
        <w:rPr>
          <w:rFonts w:ascii="Times New Roman" w:eastAsia="Times New Roman" w:hAnsi="Times New Roman" w:cs="Times New Roman"/>
          <w:sz w:val="24"/>
          <w:szCs w:val="24"/>
          <w:lang w:eastAsia="hr-HR"/>
        </w:rPr>
      </w:pPr>
      <w:r w:rsidRPr="001123B5">
        <w:rPr>
          <w:rFonts w:ascii="Times New Roman" w:eastAsia="Times New Roman" w:hAnsi="Times New Roman" w:cs="Times New Roman"/>
          <w:sz w:val="24"/>
          <w:szCs w:val="24"/>
          <w:lang w:eastAsia="hr-HR"/>
        </w:rPr>
        <w:t xml:space="preserve">36. </w:t>
      </w:r>
      <w:r w:rsidRPr="00097256">
        <w:rPr>
          <w:rFonts w:ascii="Times New Roman" w:eastAsia="Times New Roman" w:hAnsi="Times New Roman" w:cs="Times New Roman"/>
          <w:i/>
          <w:sz w:val="24"/>
          <w:szCs w:val="24"/>
          <w:lang w:eastAsia="hr-HR"/>
        </w:rPr>
        <w:t>posebni linijski prijevoz</w:t>
      </w:r>
      <w:r w:rsidRPr="001123B5">
        <w:rPr>
          <w:rFonts w:ascii="Times New Roman" w:eastAsia="Times New Roman" w:hAnsi="Times New Roman" w:cs="Times New Roman"/>
          <w:sz w:val="24"/>
          <w:szCs w:val="24"/>
          <w:lang w:eastAsia="hr-HR"/>
        </w:rPr>
        <w:t xml:space="preserve"> je prijevoz određene skupine putnika (učenika od i do škole, djece s teškoćama u razvoju, osoba s invaliditetom te osoba smanjene pokretljivosti, putnika kojima je potrebna medicinska njega, radnika između mjesta prebivališta i mjesta rada, zaposlenika državnih, područnih (regionalnih) i lokalnih institucija), a koji se obavlja vozilima kategorije M1 kapaciteta sedam + jedno ili osam + jedno putničko mjesto na temelju pisanog ugovora između prijevoznika i naručitelja prijevoza, pri čemu naručitelj u cijelosti plaća prijevoz, a naručitelj može biti isključivo pravna osoba ili fizička osoba – obrtnik</w:t>
      </w:r>
    </w:p>
    <w:p w14:paraId="530A7A5C" w14:textId="77777777" w:rsidR="001123B5" w:rsidRPr="001123B5" w:rsidRDefault="001123B5" w:rsidP="001123B5">
      <w:pPr>
        <w:spacing w:after="0" w:line="240" w:lineRule="auto"/>
        <w:jc w:val="both"/>
        <w:rPr>
          <w:rFonts w:ascii="Times New Roman" w:eastAsia="Times New Roman" w:hAnsi="Times New Roman" w:cs="Times New Roman"/>
          <w:sz w:val="24"/>
          <w:szCs w:val="24"/>
          <w:lang w:eastAsia="hr-HR"/>
        </w:rPr>
      </w:pPr>
    </w:p>
    <w:p w14:paraId="54050BAA" w14:textId="77777777" w:rsidR="001123B5" w:rsidRPr="001123B5" w:rsidRDefault="001123B5" w:rsidP="001123B5">
      <w:pPr>
        <w:spacing w:after="0" w:line="240" w:lineRule="auto"/>
        <w:jc w:val="both"/>
        <w:rPr>
          <w:rFonts w:ascii="Times New Roman" w:eastAsia="Times New Roman" w:hAnsi="Times New Roman" w:cs="Times New Roman"/>
          <w:sz w:val="24"/>
          <w:szCs w:val="24"/>
          <w:lang w:eastAsia="hr-HR"/>
        </w:rPr>
      </w:pPr>
      <w:r w:rsidRPr="001123B5">
        <w:rPr>
          <w:rFonts w:ascii="Times New Roman" w:eastAsia="Times New Roman" w:hAnsi="Times New Roman" w:cs="Times New Roman"/>
          <w:sz w:val="24"/>
          <w:szCs w:val="24"/>
          <w:lang w:eastAsia="hr-HR"/>
        </w:rPr>
        <w:t xml:space="preserve">37. </w:t>
      </w:r>
      <w:r w:rsidRPr="00097256">
        <w:rPr>
          <w:rFonts w:ascii="Times New Roman" w:eastAsia="Times New Roman" w:hAnsi="Times New Roman" w:cs="Times New Roman"/>
          <w:i/>
          <w:sz w:val="24"/>
          <w:szCs w:val="24"/>
          <w:lang w:eastAsia="hr-HR"/>
        </w:rPr>
        <w:t>povremeni prijevoz</w:t>
      </w:r>
      <w:r w:rsidRPr="001123B5">
        <w:rPr>
          <w:rFonts w:ascii="Times New Roman" w:eastAsia="Times New Roman" w:hAnsi="Times New Roman" w:cs="Times New Roman"/>
          <w:sz w:val="24"/>
          <w:szCs w:val="24"/>
          <w:lang w:eastAsia="hr-HR"/>
        </w:rPr>
        <w:t xml:space="preserve"> je prijevoz unaprijed definirane skupine putnika koji se obavlja vozilima kategorije M1 kapaciteta sedam + jedno ili osam + jedno putničko mjesto ili autobusima kategorije M2 ili M3 pod uvjetima koji su određeni pisanim ugovorom </w:t>
      </w:r>
      <w:r w:rsidRPr="001123B5">
        <w:rPr>
          <w:rFonts w:ascii="Times New Roman" w:eastAsia="Times New Roman" w:hAnsi="Times New Roman" w:cs="Times New Roman"/>
          <w:sz w:val="24"/>
          <w:szCs w:val="24"/>
          <w:lang w:eastAsia="hr-HR"/>
        </w:rPr>
        <w:lastRenderedPageBreak/>
        <w:t>između prijevoznika i naručitelja prijevoza koji je sklopljen prije početka obavljanja prijevoza; u kojem nema ponovljenih elemenata javnog linijskog ili posebnog linijskog prijevoza putnika ili autotaksi prijevoza putnika, u kojem naručitelj prijevoza može biti pravna osoba, fizička osoba – obrtnik, fizička osoba, udruga, sportski klub ili druga institucija ustrojena prema posebnim propisima te u kojem je, na osnovi ispostavljenog računa, naručitelj ujedno i platitelj cjelokupne naknade za prijevoz</w:t>
      </w:r>
    </w:p>
    <w:p w14:paraId="609D5657" w14:textId="77777777" w:rsidR="001123B5" w:rsidRPr="001123B5" w:rsidRDefault="001123B5" w:rsidP="001123B5">
      <w:pPr>
        <w:spacing w:after="0" w:line="240" w:lineRule="auto"/>
        <w:jc w:val="both"/>
        <w:rPr>
          <w:rFonts w:ascii="Times New Roman" w:eastAsia="Times New Roman" w:hAnsi="Times New Roman" w:cs="Times New Roman"/>
          <w:sz w:val="24"/>
          <w:szCs w:val="24"/>
          <w:lang w:eastAsia="hr-HR"/>
        </w:rPr>
      </w:pPr>
    </w:p>
    <w:p w14:paraId="0F0642CA" w14:textId="77777777" w:rsidR="001123B5" w:rsidRPr="001123B5" w:rsidRDefault="001123B5" w:rsidP="001123B5">
      <w:pPr>
        <w:spacing w:after="0" w:line="240" w:lineRule="auto"/>
        <w:jc w:val="both"/>
        <w:rPr>
          <w:rFonts w:ascii="Times New Roman" w:eastAsia="Times New Roman" w:hAnsi="Times New Roman" w:cs="Times New Roman"/>
          <w:sz w:val="24"/>
          <w:szCs w:val="24"/>
          <w:lang w:eastAsia="hr-HR"/>
        </w:rPr>
      </w:pPr>
      <w:r w:rsidRPr="001123B5">
        <w:rPr>
          <w:rFonts w:ascii="Times New Roman" w:eastAsia="Times New Roman" w:hAnsi="Times New Roman" w:cs="Times New Roman"/>
          <w:sz w:val="24"/>
          <w:szCs w:val="24"/>
          <w:lang w:eastAsia="hr-HR"/>
        </w:rPr>
        <w:t xml:space="preserve">38. </w:t>
      </w:r>
      <w:r w:rsidRPr="00097256">
        <w:rPr>
          <w:rFonts w:ascii="Times New Roman" w:eastAsia="Times New Roman" w:hAnsi="Times New Roman" w:cs="Times New Roman"/>
          <w:i/>
          <w:sz w:val="24"/>
          <w:szCs w:val="24"/>
          <w:lang w:eastAsia="hr-HR"/>
        </w:rPr>
        <w:t>prijava prijevoza za vlastite potrebe</w:t>
      </w:r>
      <w:r w:rsidRPr="001123B5">
        <w:rPr>
          <w:rFonts w:ascii="Times New Roman" w:eastAsia="Times New Roman" w:hAnsi="Times New Roman" w:cs="Times New Roman"/>
          <w:sz w:val="24"/>
          <w:szCs w:val="24"/>
          <w:lang w:eastAsia="hr-HR"/>
        </w:rPr>
        <w:t xml:space="preserve"> je isprava koju izdaje nadležno upravno tijelo, kojom se prijevozniku dozvoljava obavljanje prijevoza za vlastite potrebe u cestovnom prometu</w:t>
      </w:r>
    </w:p>
    <w:p w14:paraId="7E3D0A88" w14:textId="77777777" w:rsidR="001123B5" w:rsidRPr="001123B5" w:rsidRDefault="001123B5" w:rsidP="001123B5">
      <w:pPr>
        <w:spacing w:after="0" w:line="240" w:lineRule="auto"/>
        <w:jc w:val="both"/>
        <w:rPr>
          <w:rFonts w:ascii="Times New Roman" w:eastAsia="Times New Roman" w:hAnsi="Times New Roman" w:cs="Times New Roman"/>
          <w:sz w:val="24"/>
          <w:szCs w:val="24"/>
          <w:lang w:eastAsia="hr-HR"/>
        </w:rPr>
      </w:pPr>
    </w:p>
    <w:p w14:paraId="06CA0ABB" w14:textId="77777777" w:rsidR="001123B5" w:rsidRPr="001123B5" w:rsidRDefault="001123B5" w:rsidP="001123B5">
      <w:pPr>
        <w:spacing w:after="0" w:line="240" w:lineRule="auto"/>
        <w:jc w:val="both"/>
        <w:rPr>
          <w:rFonts w:ascii="Times New Roman" w:eastAsia="Times New Roman" w:hAnsi="Times New Roman" w:cs="Times New Roman"/>
          <w:sz w:val="24"/>
          <w:szCs w:val="24"/>
          <w:lang w:eastAsia="hr-HR"/>
        </w:rPr>
      </w:pPr>
      <w:r w:rsidRPr="001123B5">
        <w:rPr>
          <w:rFonts w:ascii="Times New Roman" w:eastAsia="Times New Roman" w:hAnsi="Times New Roman" w:cs="Times New Roman"/>
          <w:sz w:val="24"/>
          <w:szCs w:val="24"/>
          <w:lang w:eastAsia="hr-HR"/>
        </w:rPr>
        <w:t xml:space="preserve">39. </w:t>
      </w:r>
      <w:r w:rsidRPr="00097256">
        <w:rPr>
          <w:rFonts w:ascii="Times New Roman" w:eastAsia="Times New Roman" w:hAnsi="Times New Roman" w:cs="Times New Roman"/>
          <w:i/>
          <w:sz w:val="24"/>
          <w:szCs w:val="24"/>
          <w:lang w:eastAsia="hr-HR"/>
        </w:rPr>
        <w:t>prijevoz u cestovnom prometu</w:t>
      </w:r>
      <w:r w:rsidRPr="001123B5">
        <w:rPr>
          <w:rFonts w:ascii="Times New Roman" w:eastAsia="Times New Roman" w:hAnsi="Times New Roman" w:cs="Times New Roman"/>
          <w:sz w:val="24"/>
          <w:szCs w:val="24"/>
          <w:lang w:eastAsia="hr-HR"/>
        </w:rPr>
        <w:t xml:space="preserve"> je svaki prijevoz putnika ili tereta, uključujući i vožnju praznog ili nenatovarenog vozila u vezi s tim prijevozom</w:t>
      </w:r>
    </w:p>
    <w:p w14:paraId="100A5D36" w14:textId="77777777" w:rsidR="001123B5" w:rsidRPr="001123B5" w:rsidRDefault="001123B5" w:rsidP="001123B5">
      <w:pPr>
        <w:spacing w:after="0" w:line="240" w:lineRule="auto"/>
        <w:jc w:val="both"/>
        <w:rPr>
          <w:rFonts w:ascii="Times New Roman" w:eastAsia="Times New Roman" w:hAnsi="Times New Roman" w:cs="Times New Roman"/>
          <w:sz w:val="24"/>
          <w:szCs w:val="24"/>
          <w:lang w:eastAsia="hr-HR"/>
        </w:rPr>
      </w:pPr>
    </w:p>
    <w:p w14:paraId="78A699B6" w14:textId="77777777" w:rsidR="001123B5" w:rsidRPr="001123B5" w:rsidRDefault="001123B5" w:rsidP="001123B5">
      <w:pPr>
        <w:spacing w:after="0" w:line="240" w:lineRule="auto"/>
        <w:jc w:val="both"/>
        <w:rPr>
          <w:rFonts w:ascii="Times New Roman" w:eastAsia="Times New Roman" w:hAnsi="Times New Roman" w:cs="Times New Roman"/>
          <w:sz w:val="24"/>
          <w:szCs w:val="24"/>
          <w:lang w:eastAsia="hr-HR"/>
        </w:rPr>
      </w:pPr>
      <w:r w:rsidRPr="001123B5">
        <w:rPr>
          <w:rFonts w:ascii="Times New Roman" w:eastAsia="Times New Roman" w:hAnsi="Times New Roman" w:cs="Times New Roman"/>
          <w:sz w:val="24"/>
          <w:szCs w:val="24"/>
          <w:lang w:eastAsia="hr-HR"/>
        </w:rPr>
        <w:t xml:space="preserve">40. </w:t>
      </w:r>
      <w:r w:rsidRPr="00097256">
        <w:rPr>
          <w:rFonts w:ascii="Times New Roman" w:eastAsia="Times New Roman" w:hAnsi="Times New Roman" w:cs="Times New Roman"/>
          <w:i/>
          <w:sz w:val="24"/>
          <w:szCs w:val="24"/>
          <w:lang w:eastAsia="hr-HR"/>
        </w:rPr>
        <w:t>prijevoz u unutarnjem cestovnom prometu</w:t>
      </w:r>
      <w:r w:rsidRPr="001123B5">
        <w:rPr>
          <w:rFonts w:ascii="Times New Roman" w:eastAsia="Times New Roman" w:hAnsi="Times New Roman" w:cs="Times New Roman"/>
          <w:sz w:val="24"/>
          <w:szCs w:val="24"/>
          <w:lang w:eastAsia="hr-HR"/>
        </w:rPr>
        <w:t xml:space="preserve"> je prijevoz na teritoriju Republike Hrvatske</w:t>
      </w:r>
    </w:p>
    <w:p w14:paraId="2A63C4B1" w14:textId="77777777" w:rsidR="001123B5" w:rsidRPr="001123B5" w:rsidRDefault="001123B5" w:rsidP="001123B5">
      <w:pPr>
        <w:spacing w:after="0" w:line="240" w:lineRule="auto"/>
        <w:jc w:val="both"/>
        <w:rPr>
          <w:rFonts w:ascii="Times New Roman" w:eastAsia="Times New Roman" w:hAnsi="Times New Roman" w:cs="Times New Roman"/>
          <w:sz w:val="24"/>
          <w:szCs w:val="24"/>
          <w:lang w:eastAsia="hr-HR"/>
        </w:rPr>
      </w:pPr>
    </w:p>
    <w:p w14:paraId="507D9197" w14:textId="77777777" w:rsidR="001123B5" w:rsidRPr="001123B5" w:rsidRDefault="001123B5" w:rsidP="001123B5">
      <w:pPr>
        <w:spacing w:after="0" w:line="240" w:lineRule="auto"/>
        <w:jc w:val="both"/>
        <w:rPr>
          <w:rFonts w:ascii="Times New Roman" w:eastAsia="Times New Roman" w:hAnsi="Times New Roman" w:cs="Times New Roman"/>
          <w:sz w:val="24"/>
          <w:szCs w:val="24"/>
          <w:lang w:eastAsia="hr-HR"/>
        </w:rPr>
      </w:pPr>
      <w:r w:rsidRPr="001123B5">
        <w:rPr>
          <w:rFonts w:ascii="Times New Roman" w:eastAsia="Times New Roman" w:hAnsi="Times New Roman" w:cs="Times New Roman"/>
          <w:sz w:val="24"/>
          <w:szCs w:val="24"/>
          <w:lang w:eastAsia="hr-HR"/>
        </w:rPr>
        <w:t xml:space="preserve">41. </w:t>
      </w:r>
      <w:r w:rsidRPr="00097256">
        <w:rPr>
          <w:rFonts w:ascii="Times New Roman" w:eastAsia="Times New Roman" w:hAnsi="Times New Roman" w:cs="Times New Roman"/>
          <w:i/>
          <w:sz w:val="24"/>
          <w:szCs w:val="24"/>
          <w:lang w:eastAsia="hr-HR"/>
        </w:rPr>
        <w:t>prijevoz putnika naizmjeničnim vožnjama</w:t>
      </w:r>
      <w:r w:rsidRPr="001123B5">
        <w:rPr>
          <w:rFonts w:ascii="Times New Roman" w:eastAsia="Times New Roman" w:hAnsi="Times New Roman" w:cs="Times New Roman"/>
          <w:sz w:val="24"/>
          <w:szCs w:val="24"/>
          <w:lang w:eastAsia="hr-HR"/>
        </w:rPr>
        <w:t xml:space="preserve"> je povremeni prijevoz putnika kod kojeg se nizom polaznih i povratnih vožnji prethodno formirane skupine putnika prevoze s istog polaznog mjesta na isto odredišno mjesto. Svaka skupina koja je obavila putovanje u polasku, vraća se u polazno mjesto kasnijom vožnjom istog prijevoznika</w:t>
      </w:r>
    </w:p>
    <w:p w14:paraId="7C473F25" w14:textId="77777777" w:rsidR="001123B5" w:rsidRPr="001123B5" w:rsidRDefault="001123B5" w:rsidP="001123B5">
      <w:pPr>
        <w:spacing w:after="0" w:line="240" w:lineRule="auto"/>
        <w:jc w:val="both"/>
        <w:rPr>
          <w:rFonts w:ascii="Times New Roman" w:eastAsia="Times New Roman" w:hAnsi="Times New Roman" w:cs="Times New Roman"/>
          <w:sz w:val="24"/>
          <w:szCs w:val="24"/>
          <w:lang w:eastAsia="hr-HR"/>
        </w:rPr>
      </w:pPr>
    </w:p>
    <w:p w14:paraId="544E60DB" w14:textId="77777777" w:rsidR="001123B5" w:rsidRPr="001123B5" w:rsidRDefault="001123B5" w:rsidP="001123B5">
      <w:pPr>
        <w:spacing w:after="0" w:line="240" w:lineRule="auto"/>
        <w:jc w:val="both"/>
        <w:rPr>
          <w:rFonts w:ascii="Times New Roman" w:eastAsia="Times New Roman" w:hAnsi="Times New Roman" w:cs="Times New Roman"/>
          <w:sz w:val="24"/>
          <w:szCs w:val="24"/>
          <w:lang w:eastAsia="hr-HR"/>
        </w:rPr>
      </w:pPr>
      <w:r w:rsidRPr="001123B5">
        <w:rPr>
          <w:rFonts w:ascii="Times New Roman" w:eastAsia="Times New Roman" w:hAnsi="Times New Roman" w:cs="Times New Roman"/>
          <w:sz w:val="24"/>
          <w:szCs w:val="24"/>
          <w:lang w:eastAsia="hr-HR"/>
        </w:rPr>
        <w:t xml:space="preserve">42. </w:t>
      </w:r>
      <w:r w:rsidRPr="00097256">
        <w:rPr>
          <w:rFonts w:ascii="Times New Roman" w:eastAsia="Times New Roman" w:hAnsi="Times New Roman" w:cs="Times New Roman"/>
          <w:i/>
          <w:sz w:val="24"/>
          <w:szCs w:val="24"/>
          <w:lang w:eastAsia="hr-HR"/>
        </w:rPr>
        <w:t>prijevoz za osobne potrebe</w:t>
      </w:r>
      <w:r w:rsidRPr="001123B5">
        <w:rPr>
          <w:rFonts w:ascii="Times New Roman" w:eastAsia="Times New Roman" w:hAnsi="Times New Roman" w:cs="Times New Roman"/>
          <w:sz w:val="24"/>
          <w:szCs w:val="24"/>
          <w:lang w:eastAsia="hr-HR"/>
        </w:rPr>
        <w:t xml:space="preserve"> je nekomercijalni prijevoz osoba ili tereta koji nenaplatno obavlja fizička osoba isključivo za svoje potrebe, odnosno za potrebe članova/članica svoje uže obitelji, vozilom koje ima u vlasništvu ili koje koristi na temelju ugovora o zakupu/leasingu ili po nekoj drugoj pravnoj osnovi i kojim osobno upravlja ili tim vozilom upravlja član/članica njegove uže obitelji i koji nema obilježja drugih oblika prijevoza</w:t>
      </w:r>
    </w:p>
    <w:p w14:paraId="5DE6997C" w14:textId="77777777" w:rsidR="001123B5" w:rsidRPr="001123B5" w:rsidRDefault="001123B5" w:rsidP="001123B5">
      <w:pPr>
        <w:spacing w:after="0" w:line="240" w:lineRule="auto"/>
        <w:jc w:val="both"/>
        <w:rPr>
          <w:rFonts w:ascii="Times New Roman" w:eastAsia="Times New Roman" w:hAnsi="Times New Roman" w:cs="Times New Roman"/>
          <w:sz w:val="24"/>
          <w:szCs w:val="24"/>
          <w:lang w:eastAsia="hr-HR"/>
        </w:rPr>
      </w:pPr>
    </w:p>
    <w:p w14:paraId="729B0169" w14:textId="77777777" w:rsidR="001123B5" w:rsidRPr="001123B5" w:rsidRDefault="001123B5" w:rsidP="001123B5">
      <w:pPr>
        <w:spacing w:after="0" w:line="240" w:lineRule="auto"/>
        <w:jc w:val="both"/>
        <w:rPr>
          <w:rFonts w:ascii="Times New Roman" w:eastAsia="Times New Roman" w:hAnsi="Times New Roman" w:cs="Times New Roman"/>
          <w:sz w:val="24"/>
          <w:szCs w:val="24"/>
          <w:lang w:eastAsia="hr-HR"/>
        </w:rPr>
      </w:pPr>
      <w:r w:rsidRPr="001123B5">
        <w:rPr>
          <w:rFonts w:ascii="Times New Roman" w:eastAsia="Times New Roman" w:hAnsi="Times New Roman" w:cs="Times New Roman"/>
          <w:sz w:val="24"/>
          <w:szCs w:val="24"/>
          <w:lang w:eastAsia="hr-HR"/>
        </w:rPr>
        <w:t xml:space="preserve">43. </w:t>
      </w:r>
      <w:r w:rsidRPr="00097256">
        <w:rPr>
          <w:rFonts w:ascii="Times New Roman" w:eastAsia="Times New Roman" w:hAnsi="Times New Roman" w:cs="Times New Roman"/>
          <w:i/>
          <w:sz w:val="24"/>
          <w:szCs w:val="24"/>
          <w:lang w:eastAsia="hr-HR"/>
        </w:rPr>
        <w:t>prijevoz za vlastite potrebe</w:t>
      </w:r>
      <w:r w:rsidRPr="001123B5">
        <w:rPr>
          <w:rFonts w:ascii="Times New Roman" w:eastAsia="Times New Roman" w:hAnsi="Times New Roman" w:cs="Times New Roman"/>
          <w:sz w:val="24"/>
          <w:szCs w:val="24"/>
          <w:lang w:eastAsia="hr-HR"/>
        </w:rPr>
        <w:t xml:space="preserve"> je prijevoz osoba ili tereta koji obavljaju fizičke osobe – obrtnici ili pravne osobe kao logističku potporu svojoj osnovnoj djelatnosti, pri čemu je osnovnu djelatnost nemoguće obavljati bez tog prijevoza, a prijevozna djelatnost je samo pomoćna djelatnost te osobe u obavljanju glavne djelatnosti, te koji se obavlja pod uvjetima propisanim ovim Zakonom i koji nema obilježja drugih oblika prijevoza</w:t>
      </w:r>
    </w:p>
    <w:p w14:paraId="3F921168" w14:textId="77777777" w:rsidR="001123B5" w:rsidRPr="001123B5" w:rsidRDefault="001123B5" w:rsidP="001123B5">
      <w:pPr>
        <w:spacing w:after="0" w:line="240" w:lineRule="auto"/>
        <w:jc w:val="both"/>
        <w:rPr>
          <w:rFonts w:ascii="Times New Roman" w:eastAsia="Times New Roman" w:hAnsi="Times New Roman" w:cs="Times New Roman"/>
          <w:sz w:val="24"/>
          <w:szCs w:val="24"/>
          <w:lang w:eastAsia="hr-HR"/>
        </w:rPr>
      </w:pPr>
    </w:p>
    <w:p w14:paraId="61B28AC9" w14:textId="77777777" w:rsidR="001123B5" w:rsidRPr="001123B5" w:rsidRDefault="001123B5" w:rsidP="001123B5">
      <w:pPr>
        <w:spacing w:after="0" w:line="240" w:lineRule="auto"/>
        <w:jc w:val="both"/>
        <w:rPr>
          <w:rFonts w:ascii="Times New Roman" w:eastAsia="Times New Roman" w:hAnsi="Times New Roman" w:cs="Times New Roman"/>
          <w:sz w:val="24"/>
          <w:szCs w:val="24"/>
          <w:lang w:eastAsia="hr-HR"/>
        </w:rPr>
      </w:pPr>
      <w:r w:rsidRPr="001123B5">
        <w:rPr>
          <w:rFonts w:ascii="Times New Roman" w:eastAsia="Times New Roman" w:hAnsi="Times New Roman" w:cs="Times New Roman"/>
          <w:sz w:val="24"/>
          <w:szCs w:val="24"/>
          <w:lang w:eastAsia="hr-HR"/>
        </w:rPr>
        <w:t xml:space="preserve">44. </w:t>
      </w:r>
      <w:r w:rsidRPr="00097256">
        <w:rPr>
          <w:rFonts w:ascii="Times New Roman" w:eastAsia="Times New Roman" w:hAnsi="Times New Roman" w:cs="Times New Roman"/>
          <w:i/>
          <w:sz w:val="24"/>
          <w:szCs w:val="24"/>
          <w:lang w:eastAsia="hr-HR"/>
        </w:rPr>
        <w:t>prijevoznik Europske unije</w:t>
      </w:r>
      <w:r w:rsidRPr="001123B5">
        <w:rPr>
          <w:rFonts w:ascii="Times New Roman" w:eastAsia="Times New Roman" w:hAnsi="Times New Roman" w:cs="Times New Roman"/>
          <w:sz w:val="24"/>
          <w:szCs w:val="24"/>
          <w:lang w:eastAsia="hr-HR"/>
        </w:rPr>
        <w:t xml:space="preserve"> je pravna ili fizička osoba – obrtnik koja ima poslovni nastan u zemljama na području Europske unije i ima licenciju Zajednice za obavljanje prijevoza putnika ili tereta ili obavlja prijevoz za vlastite potrebe, a nema status domaćeg prijevoznika</w:t>
      </w:r>
    </w:p>
    <w:p w14:paraId="19833037" w14:textId="77777777" w:rsidR="001123B5" w:rsidRPr="001123B5" w:rsidRDefault="001123B5" w:rsidP="001123B5">
      <w:pPr>
        <w:spacing w:after="0" w:line="240" w:lineRule="auto"/>
        <w:jc w:val="both"/>
        <w:rPr>
          <w:rFonts w:ascii="Times New Roman" w:eastAsia="Times New Roman" w:hAnsi="Times New Roman" w:cs="Times New Roman"/>
          <w:sz w:val="24"/>
          <w:szCs w:val="24"/>
          <w:lang w:eastAsia="hr-HR"/>
        </w:rPr>
      </w:pPr>
    </w:p>
    <w:p w14:paraId="58DD76BC" w14:textId="77777777" w:rsidR="001123B5" w:rsidRPr="001123B5" w:rsidRDefault="001123B5" w:rsidP="001123B5">
      <w:pPr>
        <w:spacing w:after="0" w:line="240" w:lineRule="auto"/>
        <w:jc w:val="both"/>
        <w:rPr>
          <w:rFonts w:ascii="Times New Roman" w:eastAsia="Times New Roman" w:hAnsi="Times New Roman" w:cs="Times New Roman"/>
          <w:sz w:val="24"/>
          <w:szCs w:val="24"/>
          <w:lang w:eastAsia="hr-HR"/>
        </w:rPr>
      </w:pPr>
      <w:r w:rsidRPr="001123B5">
        <w:rPr>
          <w:rFonts w:ascii="Times New Roman" w:eastAsia="Times New Roman" w:hAnsi="Times New Roman" w:cs="Times New Roman"/>
          <w:sz w:val="24"/>
          <w:szCs w:val="24"/>
          <w:lang w:eastAsia="hr-HR"/>
        </w:rPr>
        <w:t xml:space="preserve">45. </w:t>
      </w:r>
      <w:r w:rsidRPr="00097256">
        <w:rPr>
          <w:rFonts w:ascii="Times New Roman" w:eastAsia="Times New Roman" w:hAnsi="Times New Roman" w:cs="Times New Roman"/>
          <w:i/>
          <w:sz w:val="24"/>
          <w:szCs w:val="24"/>
          <w:lang w:eastAsia="hr-HR"/>
        </w:rPr>
        <w:t>putni list</w:t>
      </w:r>
      <w:r w:rsidRPr="001123B5">
        <w:rPr>
          <w:rFonts w:ascii="Times New Roman" w:eastAsia="Times New Roman" w:hAnsi="Times New Roman" w:cs="Times New Roman"/>
          <w:sz w:val="24"/>
          <w:szCs w:val="24"/>
          <w:lang w:eastAsia="hr-HR"/>
        </w:rPr>
        <w:t xml:space="preserve"> je propisani obrazac koji prijevoznik ispravno popunjen mora imati u vozilu pri obavljanju povremenog prijevoza putnika u međunarodnom cestovnom prometu, koji je prijevoznik dužan čuvati najmanje dvije godine od dana kada je prijevoz obavljen, a koji se vodi u propisanoj pisanoj formi i sadržaju</w:t>
      </w:r>
    </w:p>
    <w:p w14:paraId="4320F273" w14:textId="77777777" w:rsidR="001123B5" w:rsidRPr="001123B5" w:rsidRDefault="001123B5" w:rsidP="001123B5">
      <w:pPr>
        <w:spacing w:after="0" w:line="240" w:lineRule="auto"/>
        <w:jc w:val="both"/>
        <w:rPr>
          <w:rFonts w:ascii="Times New Roman" w:eastAsia="Times New Roman" w:hAnsi="Times New Roman" w:cs="Times New Roman"/>
          <w:sz w:val="24"/>
          <w:szCs w:val="24"/>
          <w:lang w:eastAsia="hr-HR"/>
        </w:rPr>
      </w:pPr>
    </w:p>
    <w:p w14:paraId="6201EBAF" w14:textId="77777777" w:rsidR="001123B5" w:rsidRPr="001123B5" w:rsidRDefault="001123B5" w:rsidP="001123B5">
      <w:pPr>
        <w:spacing w:after="0" w:line="240" w:lineRule="auto"/>
        <w:jc w:val="both"/>
        <w:rPr>
          <w:rFonts w:ascii="Times New Roman" w:eastAsia="Times New Roman" w:hAnsi="Times New Roman" w:cs="Times New Roman"/>
          <w:sz w:val="24"/>
          <w:szCs w:val="24"/>
          <w:lang w:eastAsia="hr-HR"/>
        </w:rPr>
      </w:pPr>
      <w:r w:rsidRPr="001123B5">
        <w:rPr>
          <w:rFonts w:ascii="Times New Roman" w:eastAsia="Times New Roman" w:hAnsi="Times New Roman" w:cs="Times New Roman"/>
          <w:sz w:val="24"/>
          <w:szCs w:val="24"/>
          <w:lang w:eastAsia="hr-HR"/>
        </w:rPr>
        <w:t xml:space="preserve">46. </w:t>
      </w:r>
      <w:r w:rsidRPr="00097256">
        <w:rPr>
          <w:rFonts w:ascii="Times New Roman" w:eastAsia="Times New Roman" w:hAnsi="Times New Roman" w:cs="Times New Roman"/>
          <w:i/>
          <w:sz w:val="24"/>
          <w:szCs w:val="24"/>
          <w:lang w:eastAsia="hr-HR"/>
        </w:rPr>
        <w:t>putni radni list</w:t>
      </w:r>
      <w:r w:rsidRPr="001123B5">
        <w:rPr>
          <w:rFonts w:ascii="Times New Roman" w:eastAsia="Times New Roman" w:hAnsi="Times New Roman" w:cs="Times New Roman"/>
          <w:sz w:val="24"/>
          <w:szCs w:val="24"/>
          <w:lang w:eastAsia="hr-HR"/>
        </w:rPr>
        <w:t xml:space="preserve"> je propisani obrazac koji sadrži registracijski broj vozila kojim se obavlja javni linijski prijevoz ili posebni linijski prijevoz putnika ili mikroprijevoz, naziv linije (relacije), vrijeme početka i završetka vožnje, podatke o posadi vozila i pravcu njegova kretanja, potpis osobe ovlaštene za izdavanje putnog radnog lista, prostor za upisivanje dolazaka i polazaka s autobusnih kolodvora ili putničkih terminala u javnom linijskom cestovnom prijevozu, koji je prijevoznik dužan čuvati najmanje dvije godine od dana kada je prijevoz obavljen, a koji se može voditi u pisanoj ili elektroničkoj formi</w:t>
      </w:r>
    </w:p>
    <w:p w14:paraId="7EBB8478" w14:textId="77777777" w:rsidR="001123B5" w:rsidRPr="001123B5" w:rsidRDefault="001123B5" w:rsidP="001123B5">
      <w:pPr>
        <w:spacing w:after="0" w:line="240" w:lineRule="auto"/>
        <w:jc w:val="both"/>
        <w:rPr>
          <w:rFonts w:ascii="Times New Roman" w:eastAsia="Times New Roman" w:hAnsi="Times New Roman" w:cs="Times New Roman"/>
          <w:sz w:val="24"/>
          <w:szCs w:val="24"/>
          <w:lang w:eastAsia="hr-HR"/>
        </w:rPr>
      </w:pPr>
    </w:p>
    <w:p w14:paraId="7AD5DF02" w14:textId="77777777" w:rsidR="001123B5" w:rsidRPr="001123B5" w:rsidRDefault="001123B5" w:rsidP="001123B5">
      <w:pPr>
        <w:spacing w:after="0" w:line="240" w:lineRule="auto"/>
        <w:jc w:val="both"/>
        <w:rPr>
          <w:rFonts w:ascii="Times New Roman" w:eastAsia="Times New Roman" w:hAnsi="Times New Roman" w:cs="Times New Roman"/>
          <w:sz w:val="24"/>
          <w:szCs w:val="24"/>
          <w:lang w:eastAsia="hr-HR"/>
        </w:rPr>
      </w:pPr>
      <w:r w:rsidRPr="001123B5">
        <w:rPr>
          <w:rFonts w:ascii="Times New Roman" w:eastAsia="Times New Roman" w:hAnsi="Times New Roman" w:cs="Times New Roman"/>
          <w:sz w:val="24"/>
          <w:szCs w:val="24"/>
          <w:lang w:eastAsia="hr-HR"/>
        </w:rPr>
        <w:t xml:space="preserve">47. </w:t>
      </w:r>
      <w:r w:rsidRPr="00097256">
        <w:rPr>
          <w:rFonts w:ascii="Times New Roman" w:eastAsia="Times New Roman" w:hAnsi="Times New Roman" w:cs="Times New Roman"/>
          <w:i/>
          <w:sz w:val="24"/>
          <w:szCs w:val="24"/>
          <w:lang w:eastAsia="hr-HR"/>
        </w:rPr>
        <w:t>putnički terminal</w:t>
      </w:r>
      <w:r w:rsidRPr="001123B5">
        <w:rPr>
          <w:rFonts w:ascii="Times New Roman" w:eastAsia="Times New Roman" w:hAnsi="Times New Roman" w:cs="Times New Roman"/>
          <w:sz w:val="24"/>
          <w:szCs w:val="24"/>
          <w:lang w:eastAsia="hr-HR"/>
        </w:rPr>
        <w:t xml:space="preserve"> je objekt namijenjen prihvatu i otpremi vozila i putnika na kojem se pružaju usluge prijevoznicima i putnicima (prodaja karata, informiranje, upravljanje prometom i sl.), a koji nije autobusni kolodvor te koji se koristi ponajprije u komunalnom prijevozu putnika, a samo iznimno i u drugim oblicima prijevoza putnika propisanim ovim Zakonom</w:t>
      </w:r>
    </w:p>
    <w:p w14:paraId="79D953D2" w14:textId="77777777" w:rsidR="001123B5" w:rsidRPr="001123B5" w:rsidRDefault="001123B5" w:rsidP="001123B5">
      <w:pPr>
        <w:spacing w:after="0" w:line="240" w:lineRule="auto"/>
        <w:jc w:val="both"/>
        <w:rPr>
          <w:rFonts w:ascii="Times New Roman" w:eastAsia="Times New Roman" w:hAnsi="Times New Roman" w:cs="Times New Roman"/>
          <w:sz w:val="24"/>
          <w:szCs w:val="24"/>
          <w:lang w:eastAsia="hr-HR"/>
        </w:rPr>
      </w:pPr>
    </w:p>
    <w:p w14:paraId="2171A87C" w14:textId="77777777" w:rsidR="001123B5" w:rsidRPr="001123B5" w:rsidRDefault="001123B5" w:rsidP="001123B5">
      <w:pPr>
        <w:spacing w:after="0" w:line="240" w:lineRule="auto"/>
        <w:jc w:val="both"/>
        <w:rPr>
          <w:rFonts w:ascii="Times New Roman" w:eastAsia="Times New Roman" w:hAnsi="Times New Roman" w:cs="Times New Roman"/>
          <w:sz w:val="24"/>
          <w:szCs w:val="24"/>
          <w:lang w:eastAsia="hr-HR"/>
        </w:rPr>
      </w:pPr>
      <w:r w:rsidRPr="001123B5">
        <w:rPr>
          <w:rFonts w:ascii="Times New Roman" w:eastAsia="Times New Roman" w:hAnsi="Times New Roman" w:cs="Times New Roman"/>
          <w:sz w:val="24"/>
          <w:szCs w:val="24"/>
          <w:lang w:eastAsia="hr-HR"/>
        </w:rPr>
        <w:t xml:space="preserve">48. </w:t>
      </w:r>
      <w:r w:rsidRPr="00097256">
        <w:rPr>
          <w:rFonts w:ascii="Times New Roman" w:eastAsia="Times New Roman" w:hAnsi="Times New Roman" w:cs="Times New Roman"/>
          <w:i/>
          <w:sz w:val="24"/>
          <w:szCs w:val="24"/>
          <w:lang w:eastAsia="hr-HR"/>
        </w:rPr>
        <w:t>relacija</w:t>
      </w:r>
      <w:r w:rsidRPr="001123B5">
        <w:rPr>
          <w:rFonts w:ascii="Times New Roman" w:eastAsia="Times New Roman" w:hAnsi="Times New Roman" w:cs="Times New Roman"/>
          <w:sz w:val="24"/>
          <w:szCs w:val="24"/>
          <w:lang w:eastAsia="hr-HR"/>
        </w:rPr>
        <w:t xml:space="preserve"> je udaljenost između bilo kojih dvaju mjesta na liniji, koja su u voznom redu označena kao autobusni kolodvori, putnički terminali, odnosno autobusna stajališta</w:t>
      </w:r>
    </w:p>
    <w:p w14:paraId="20596701" w14:textId="77777777" w:rsidR="001123B5" w:rsidRPr="001123B5" w:rsidRDefault="001123B5" w:rsidP="001123B5">
      <w:pPr>
        <w:spacing w:after="0" w:line="240" w:lineRule="auto"/>
        <w:jc w:val="both"/>
        <w:rPr>
          <w:rFonts w:ascii="Times New Roman" w:eastAsia="Times New Roman" w:hAnsi="Times New Roman" w:cs="Times New Roman"/>
          <w:sz w:val="24"/>
          <w:szCs w:val="24"/>
          <w:lang w:eastAsia="hr-HR"/>
        </w:rPr>
      </w:pPr>
    </w:p>
    <w:p w14:paraId="20D14F8E" w14:textId="77777777" w:rsidR="001123B5" w:rsidRPr="00097256" w:rsidRDefault="001123B5" w:rsidP="001123B5">
      <w:pPr>
        <w:spacing w:after="0" w:line="240" w:lineRule="auto"/>
        <w:jc w:val="both"/>
        <w:rPr>
          <w:rFonts w:ascii="Times New Roman" w:eastAsia="Times New Roman" w:hAnsi="Times New Roman" w:cs="Times New Roman"/>
          <w:sz w:val="24"/>
          <w:szCs w:val="24"/>
          <w:lang w:eastAsia="hr-HR"/>
        </w:rPr>
      </w:pPr>
      <w:r w:rsidRPr="001123B5">
        <w:rPr>
          <w:rFonts w:ascii="Times New Roman" w:eastAsia="Times New Roman" w:hAnsi="Times New Roman" w:cs="Times New Roman"/>
          <w:sz w:val="24"/>
          <w:szCs w:val="24"/>
          <w:lang w:eastAsia="hr-HR"/>
        </w:rPr>
        <w:t xml:space="preserve">49. </w:t>
      </w:r>
      <w:r w:rsidRPr="00097256">
        <w:rPr>
          <w:rFonts w:ascii="Times New Roman" w:eastAsia="Times New Roman" w:hAnsi="Times New Roman" w:cs="Times New Roman"/>
          <w:i/>
          <w:sz w:val="24"/>
          <w:szCs w:val="24"/>
          <w:lang w:eastAsia="hr-HR"/>
        </w:rPr>
        <w:t>shuttle prijevoz</w:t>
      </w:r>
      <w:r w:rsidRPr="001123B5">
        <w:rPr>
          <w:rFonts w:ascii="Times New Roman" w:eastAsia="Times New Roman" w:hAnsi="Times New Roman" w:cs="Times New Roman"/>
          <w:sz w:val="24"/>
          <w:szCs w:val="24"/>
          <w:lang w:eastAsia="hr-HR"/>
        </w:rPr>
        <w:t xml:space="preserve"> je prijevoz putnika koji se obavlja vozilima kategorije M1 kapaciteta sedam + jedno i osam + jedno putničko mjesto ili vozilima kategorije M2 ili M3 isključivo između zračnih </w:t>
      </w:r>
      <w:r w:rsidRPr="00097256">
        <w:rPr>
          <w:rFonts w:ascii="Times New Roman" w:eastAsia="Times New Roman" w:hAnsi="Times New Roman" w:cs="Times New Roman"/>
          <w:sz w:val="24"/>
          <w:szCs w:val="24"/>
          <w:lang w:eastAsia="hr-HR"/>
        </w:rPr>
        <w:t>luka i hotela odnosno središta grada, na temelju pisanog ugovora koji je sklopljen između prijevoznika i zračne luke i koji nema obilježja drugih oblika prijevoza putnika</w:t>
      </w:r>
    </w:p>
    <w:p w14:paraId="18E5CB49" w14:textId="77777777" w:rsidR="001123B5" w:rsidRPr="00097256" w:rsidRDefault="001123B5" w:rsidP="001123B5">
      <w:pPr>
        <w:spacing w:after="0" w:line="240" w:lineRule="auto"/>
        <w:jc w:val="both"/>
        <w:rPr>
          <w:rFonts w:ascii="Times New Roman" w:eastAsia="Times New Roman" w:hAnsi="Times New Roman" w:cs="Times New Roman"/>
          <w:sz w:val="24"/>
          <w:szCs w:val="24"/>
          <w:lang w:eastAsia="hr-HR"/>
        </w:rPr>
      </w:pPr>
    </w:p>
    <w:p w14:paraId="42B47B0C" w14:textId="77777777" w:rsidR="001123B5" w:rsidRPr="001123B5" w:rsidRDefault="001123B5" w:rsidP="001123B5">
      <w:pPr>
        <w:spacing w:after="0" w:line="240" w:lineRule="auto"/>
        <w:jc w:val="both"/>
        <w:rPr>
          <w:rFonts w:ascii="Times New Roman" w:eastAsia="Times New Roman" w:hAnsi="Times New Roman" w:cs="Times New Roman"/>
          <w:sz w:val="24"/>
          <w:szCs w:val="24"/>
          <w:lang w:eastAsia="hr-HR"/>
        </w:rPr>
      </w:pPr>
      <w:r w:rsidRPr="00097256">
        <w:rPr>
          <w:rFonts w:ascii="Times New Roman" w:eastAsia="Times New Roman" w:hAnsi="Times New Roman" w:cs="Times New Roman"/>
          <w:sz w:val="24"/>
          <w:szCs w:val="24"/>
          <w:lang w:eastAsia="hr-HR"/>
        </w:rPr>
        <w:t xml:space="preserve">50. </w:t>
      </w:r>
      <w:r w:rsidRPr="00097256">
        <w:rPr>
          <w:rFonts w:ascii="Times New Roman" w:eastAsia="Times New Roman" w:hAnsi="Times New Roman" w:cs="Times New Roman"/>
          <w:i/>
          <w:sz w:val="24"/>
          <w:szCs w:val="24"/>
          <w:lang w:eastAsia="hr-HR"/>
        </w:rPr>
        <w:t>skup vozila</w:t>
      </w:r>
      <w:r w:rsidRPr="001123B5">
        <w:rPr>
          <w:rFonts w:ascii="Times New Roman" w:eastAsia="Times New Roman" w:hAnsi="Times New Roman" w:cs="Times New Roman"/>
          <w:sz w:val="24"/>
          <w:szCs w:val="24"/>
          <w:lang w:eastAsia="hr-HR"/>
        </w:rPr>
        <w:t xml:space="preserve"> je sklop jednog vučnog vozila i najmanje jedne prikolice ili poluprikolice</w:t>
      </w:r>
    </w:p>
    <w:p w14:paraId="20E158CC" w14:textId="77777777" w:rsidR="001123B5" w:rsidRPr="001123B5" w:rsidRDefault="001123B5" w:rsidP="001123B5">
      <w:pPr>
        <w:spacing w:after="0" w:line="240" w:lineRule="auto"/>
        <w:jc w:val="both"/>
        <w:rPr>
          <w:rFonts w:ascii="Times New Roman" w:eastAsia="Times New Roman" w:hAnsi="Times New Roman" w:cs="Times New Roman"/>
          <w:sz w:val="24"/>
          <w:szCs w:val="24"/>
          <w:lang w:eastAsia="hr-HR"/>
        </w:rPr>
      </w:pPr>
    </w:p>
    <w:p w14:paraId="001850FF" w14:textId="77777777" w:rsidR="001123B5" w:rsidRPr="001123B5" w:rsidRDefault="001123B5" w:rsidP="001123B5">
      <w:pPr>
        <w:spacing w:after="0" w:line="240" w:lineRule="auto"/>
        <w:jc w:val="both"/>
        <w:rPr>
          <w:rFonts w:ascii="Times New Roman" w:eastAsia="Times New Roman" w:hAnsi="Times New Roman" w:cs="Times New Roman"/>
          <w:sz w:val="24"/>
          <w:szCs w:val="24"/>
          <w:lang w:eastAsia="hr-HR"/>
        </w:rPr>
      </w:pPr>
      <w:r w:rsidRPr="001123B5">
        <w:rPr>
          <w:rFonts w:ascii="Times New Roman" w:eastAsia="Times New Roman" w:hAnsi="Times New Roman" w:cs="Times New Roman"/>
          <w:sz w:val="24"/>
          <w:szCs w:val="24"/>
          <w:lang w:eastAsia="hr-HR"/>
        </w:rPr>
        <w:t xml:space="preserve">51. </w:t>
      </w:r>
      <w:r w:rsidRPr="00097256">
        <w:rPr>
          <w:rFonts w:ascii="Times New Roman" w:eastAsia="Times New Roman" w:hAnsi="Times New Roman" w:cs="Times New Roman"/>
          <w:i/>
          <w:sz w:val="24"/>
          <w:szCs w:val="24"/>
          <w:lang w:eastAsia="hr-HR"/>
        </w:rPr>
        <w:t>strani prijevoznik</w:t>
      </w:r>
      <w:r w:rsidRPr="001123B5">
        <w:rPr>
          <w:rFonts w:ascii="Times New Roman" w:eastAsia="Times New Roman" w:hAnsi="Times New Roman" w:cs="Times New Roman"/>
          <w:sz w:val="24"/>
          <w:szCs w:val="24"/>
          <w:lang w:eastAsia="hr-HR"/>
        </w:rPr>
        <w:t xml:space="preserve"> je pravna ili fizička osoba – obrtnik koja ima licenciju ili odgovarajuće odobrenje svoje države za obavljanje prijevoza putnika ili tereta ili obavlja prijevoze za vlastite potrebe te ima sjedište/prebivalište u državi koja nije članica Europske unije</w:t>
      </w:r>
    </w:p>
    <w:p w14:paraId="3FE7F3AB" w14:textId="77777777" w:rsidR="001123B5" w:rsidRPr="001123B5" w:rsidRDefault="001123B5" w:rsidP="001123B5">
      <w:pPr>
        <w:spacing w:after="0" w:line="240" w:lineRule="auto"/>
        <w:jc w:val="both"/>
        <w:rPr>
          <w:rFonts w:ascii="Times New Roman" w:eastAsia="Times New Roman" w:hAnsi="Times New Roman" w:cs="Times New Roman"/>
          <w:sz w:val="24"/>
          <w:szCs w:val="24"/>
          <w:lang w:eastAsia="hr-HR"/>
        </w:rPr>
      </w:pPr>
    </w:p>
    <w:p w14:paraId="407BC755" w14:textId="77777777" w:rsidR="001123B5" w:rsidRPr="001123B5" w:rsidRDefault="001123B5" w:rsidP="001123B5">
      <w:pPr>
        <w:spacing w:after="0" w:line="240" w:lineRule="auto"/>
        <w:jc w:val="both"/>
        <w:rPr>
          <w:rFonts w:ascii="Times New Roman" w:eastAsia="Times New Roman" w:hAnsi="Times New Roman" w:cs="Times New Roman"/>
          <w:sz w:val="24"/>
          <w:szCs w:val="24"/>
          <w:lang w:eastAsia="hr-HR"/>
        </w:rPr>
      </w:pPr>
      <w:r w:rsidRPr="001123B5">
        <w:rPr>
          <w:rFonts w:ascii="Times New Roman" w:eastAsia="Times New Roman" w:hAnsi="Times New Roman" w:cs="Times New Roman"/>
          <w:sz w:val="24"/>
          <w:szCs w:val="24"/>
          <w:lang w:eastAsia="hr-HR"/>
        </w:rPr>
        <w:t xml:space="preserve">52. </w:t>
      </w:r>
      <w:r w:rsidRPr="00097256">
        <w:rPr>
          <w:rFonts w:ascii="Times New Roman" w:eastAsia="Times New Roman" w:hAnsi="Times New Roman" w:cs="Times New Roman"/>
          <w:i/>
          <w:sz w:val="24"/>
          <w:szCs w:val="24"/>
          <w:lang w:eastAsia="hr-HR"/>
        </w:rPr>
        <w:t>teretni kolodvor</w:t>
      </w:r>
      <w:r w:rsidRPr="001123B5">
        <w:rPr>
          <w:rFonts w:ascii="Times New Roman" w:eastAsia="Times New Roman" w:hAnsi="Times New Roman" w:cs="Times New Roman"/>
          <w:sz w:val="24"/>
          <w:szCs w:val="24"/>
          <w:lang w:eastAsia="hr-HR"/>
        </w:rPr>
        <w:t xml:space="preserve"> je objekt za prihvat i otpremanje teretnih motornih vozila koji mora ispunjavati uvjete propisane ovim Zakonom</w:t>
      </w:r>
    </w:p>
    <w:p w14:paraId="679AD1AE" w14:textId="77777777" w:rsidR="001123B5" w:rsidRPr="001123B5" w:rsidRDefault="001123B5" w:rsidP="001123B5">
      <w:pPr>
        <w:spacing w:after="0" w:line="240" w:lineRule="auto"/>
        <w:jc w:val="both"/>
        <w:rPr>
          <w:rFonts w:ascii="Times New Roman" w:eastAsia="Times New Roman" w:hAnsi="Times New Roman" w:cs="Times New Roman"/>
          <w:sz w:val="24"/>
          <w:szCs w:val="24"/>
          <w:lang w:eastAsia="hr-HR"/>
        </w:rPr>
      </w:pPr>
    </w:p>
    <w:p w14:paraId="396AFD31" w14:textId="77777777" w:rsidR="001123B5" w:rsidRPr="001123B5" w:rsidRDefault="001123B5" w:rsidP="001123B5">
      <w:pPr>
        <w:spacing w:after="0" w:line="240" w:lineRule="auto"/>
        <w:jc w:val="both"/>
        <w:rPr>
          <w:rFonts w:ascii="Times New Roman" w:eastAsia="Times New Roman" w:hAnsi="Times New Roman" w:cs="Times New Roman"/>
          <w:sz w:val="24"/>
          <w:szCs w:val="24"/>
          <w:lang w:eastAsia="hr-HR"/>
        </w:rPr>
      </w:pPr>
      <w:r w:rsidRPr="001123B5">
        <w:rPr>
          <w:rFonts w:ascii="Times New Roman" w:eastAsia="Times New Roman" w:hAnsi="Times New Roman" w:cs="Times New Roman"/>
          <w:sz w:val="24"/>
          <w:szCs w:val="24"/>
          <w:lang w:eastAsia="hr-HR"/>
        </w:rPr>
        <w:t xml:space="preserve">53. </w:t>
      </w:r>
      <w:r w:rsidRPr="00097256">
        <w:rPr>
          <w:rFonts w:ascii="Times New Roman" w:eastAsia="Times New Roman" w:hAnsi="Times New Roman" w:cs="Times New Roman"/>
          <w:i/>
          <w:sz w:val="24"/>
          <w:szCs w:val="24"/>
          <w:lang w:eastAsia="hr-HR"/>
        </w:rPr>
        <w:t>teretni list</w:t>
      </w:r>
      <w:r w:rsidRPr="001123B5">
        <w:rPr>
          <w:rFonts w:ascii="Times New Roman" w:eastAsia="Times New Roman" w:hAnsi="Times New Roman" w:cs="Times New Roman"/>
          <w:sz w:val="24"/>
          <w:szCs w:val="24"/>
          <w:lang w:eastAsia="hr-HR"/>
        </w:rPr>
        <w:t xml:space="preserve"> je akt koji prati teret tijekom javnog prijevoza i prijevoza tereta za vlastite potrebe i koji mora najmanje sadržavati: datum i mjesto izdavanja, ime i prezime ili naziv pošiljatelja te njegovu adresu, ime i prezime ili naziv prijevoznika, registarsku oznaku vozila, datum i mjesto utovara tereta, ime i prezime ili naziv primatelja i mjesto istovara, naznaku količine i vrste tereta, popis isprava koje se prilažu uz teretni list, a koji je prijevoznik dužan čuvati najmanje dvije godine od dana kada je prijevoz obavljen, a koji se može voditi u elektroničkoj ili pisanoj formi</w:t>
      </w:r>
    </w:p>
    <w:p w14:paraId="588019BD" w14:textId="77777777" w:rsidR="001123B5" w:rsidRPr="001123B5" w:rsidRDefault="001123B5" w:rsidP="001123B5">
      <w:pPr>
        <w:spacing w:after="0" w:line="240" w:lineRule="auto"/>
        <w:jc w:val="both"/>
        <w:rPr>
          <w:rFonts w:ascii="Times New Roman" w:eastAsia="Times New Roman" w:hAnsi="Times New Roman" w:cs="Times New Roman"/>
          <w:sz w:val="24"/>
          <w:szCs w:val="24"/>
          <w:lang w:eastAsia="hr-HR"/>
        </w:rPr>
      </w:pPr>
    </w:p>
    <w:p w14:paraId="456858CD" w14:textId="77777777" w:rsidR="001123B5" w:rsidRPr="001123B5" w:rsidRDefault="001123B5" w:rsidP="001123B5">
      <w:pPr>
        <w:spacing w:after="0" w:line="240" w:lineRule="auto"/>
        <w:jc w:val="both"/>
        <w:rPr>
          <w:rFonts w:ascii="Times New Roman" w:eastAsia="Times New Roman" w:hAnsi="Times New Roman" w:cs="Times New Roman"/>
          <w:sz w:val="24"/>
          <w:szCs w:val="24"/>
          <w:lang w:eastAsia="hr-HR"/>
        </w:rPr>
      </w:pPr>
      <w:r w:rsidRPr="001123B5">
        <w:rPr>
          <w:rFonts w:ascii="Times New Roman" w:eastAsia="Times New Roman" w:hAnsi="Times New Roman" w:cs="Times New Roman"/>
          <w:sz w:val="24"/>
          <w:szCs w:val="24"/>
          <w:lang w:eastAsia="hr-HR"/>
        </w:rPr>
        <w:lastRenderedPageBreak/>
        <w:t xml:space="preserve">54. </w:t>
      </w:r>
      <w:r w:rsidRPr="00097256">
        <w:rPr>
          <w:rFonts w:ascii="Times New Roman" w:eastAsia="Times New Roman" w:hAnsi="Times New Roman" w:cs="Times New Roman"/>
          <w:i/>
          <w:sz w:val="24"/>
          <w:szCs w:val="24"/>
          <w:lang w:eastAsia="hr-HR"/>
        </w:rPr>
        <w:t>tranzitni prijevoz</w:t>
      </w:r>
      <w:r w:rsidRPr="001123B5">
        <w:rPr>
          <w:rFonts w:ascii="Times New Roman" w:eastAsia="Times New Roman" w:hAnsi="Times New Roman" w:cs="Times New Roman"/>
          <w:sz w:val="24"/>
          <w:szCs w:val="24"/>
          <w:lang w:eastAsia="hr-HR"/>
        </w:rPr>
        <w:t xml:space="preserve"> je prijevoz putnika ili tereta preko teritorija Republike Hrvatske bez ulaska ili izlaska putnika, odnosno utovara ili istovara tereta na teritoriju Republike Hrvatske</w:t>
      </w:r>
    </w:p>
    <w:p w14:paraId="4F2394F3" w14:textId="77777777" w:rsidR="001123B5" w:rsidRPr="001123B5" w:rsidRDefault="001123B5" w:rsidP="001123B5">
      <w:pPr>
        <w:spacing w:after="0" w:line="240" w:lineRule="auto"/>
        <w:jc w:val="both"/>
        <w:rPr>
          <w:rFonts w:ascii="Times New Roman" w:eastAsia="Times New Roman" w:hAnsi="Times New Roman" w:cs="Times New Roman"/>
          <w:sz w:val="24"/>
          <w:szCs w:val="24"/>
          <w:lang w:eastAsia="hr-HR"/>
        </w:rPr>
      </w:pPr>
    </w:p>
    <w:p w14:paraId="23161E5F" w14:textId="77777777" w:rsidR="001123B5" w:rsidRPr="001123B5" w:rsidRDefault="001123B5" w:rsidP="001123B5">
      <w:pPr>
        <w:spacing w:after="0" w:line="240" w:lineRule="auto"/>
        <w:jc w:val="both"/>
        <w:rPr>
          <w:rFonts w:ascii="Times New Roman" w:eastAsia="Times New Roman" w:hAnsi="Times New Roman" w:cs="Times New Roman"/>
          <w:sz w:val="24"/>
          <w:szCs w:val="24"/>
          <w:lang w:eastAsia="hr-HR"/>
        </w:rPr>
      </w:pPr>
      <w:r w:rsidRPr="001123B5">
        <w:rPr>
          <w:rFonts w:ascii="Times New Roman" w:eastAsia="Times New Roman" w:hAnsi="Times New Roman" w:cs="Times New Roman"/>
          <w:sz w:val="24"/>
          <w:szCs w:val="24"/>
          <w:lang w:eastAsia="hr-HR"/>
        </w:rPr>
        <w:t xml:space="preserve">55. </w:t>
      </w:r>
      <w:r w:rsidRPr="00097256">
        <w:rPr>
          <w:rFonts w:ascii="Times New Roman" w:eastAsia="Times New Roman" w:hAnsi="Times New Roman" w:cs="Times New Roman"/>
          <w:i/>
          <w:sz w:val="24"/>
          <w:szCs w:val="24"/>
          <w:lang w:eastAsia="hr-HR"/>
        </w:rPr>
        <w:t>treće države</w:t>
      </w:r>
      <w:r w:rsidRPr="001123B5">
        <w:rPr>
          <w:rFonts w:ascii="Times New Roman" w:eastAsia="Times New Roman" w:hAnsi="Times New Roman" w:cs="Times New Roman"/>
          <w:sz w:val="24"/>
          <w:szCs w:val="24"/>
          <w:lang w:eastAsia="hr-HR"/>
        </w:rPr>
        <w:t xml:space="preserve"> su sve države koje nisu članice Europske unije</w:t>
      </w:r>
    </w:p>
    <w:p w14:paraId="2297F22A" w14:textId="77777777" w:rsidR="001123B5" w:rsidRPr="001123B5" w:rsidRDefault="001123B5" w:rsidP="001123B5">
      <w:pPr>
        <w:spacing w:after="0" w:line="240" w:lineRule="auto"/>
        <w:jc w:val="both"/>
        <w:rPr>
          <w:rFonts w:ascii="Times New Roman" w:eastAsia="Times New Roman" w:hAnsi="Times New Roman" w:cs="Times New Roman"/>
          <w:sz w:val="24"/>
          <w:szCs w:val="24"/>
          <w:lang w:eastAsia="hr-HR"/>
        </w:rPr>
      </w:pPr>
    </w:p>
    <w:p w14:paraId="3A31EBF5" w14:textId="77777777" w:rsidR="001123B5" w:rsidRPr="001123B5" w:rsidRDefault="001123B5" w:rsidP="001123B5">
      <w:pPr>
        <w:spacing w:after="0" w:line="240" w:lineRule="auto"/>
        <w:jc w:val="both"/>
        <w:rPr>
          <w:rFonts w:ascii="Times New Roman" w:eastAsia="Times New Roman" w:hAnsi="Times New Roman" w:cs="Times New Roman"/>
          <w:sz w:val="24"/>
          <w:szCs w:val="24"/>
          <w:lang w:eastAsia="hr-HR"/>
        </w:rPr>
      </w:pPr>
      <w:r w:rsidRPr="001123B5">
        <w:rPr>
          <w:rFonts w:ascii="Times New Roman" w:eastAsia="Times New Roman" w:hAnsi="Times New Roman" w:cs="Times New Roman"/>
          <w:sz w:val="24"/>
          <w:szCs w:val="24"/>
          <w:lang w:eastAsia="hr-HR"/>
        </w:rPr>
        <w:t xml:space="preserve">56. </w:t>
      </w:r>
      <w:r w:rsidRPr="00097256">
        <w:rPr>
          <w:rFonts w:ascii="Times New Roman" w:eastAsia="Times New Roman" w:hAnsi="Times New Roman" w:cs="Times New Roman"/>
          <w:i/>
          <w:sz w:val="24"/>
          <w:szCs w:val="24"/>
          <w:lang w:eastAsia="hr-HR"/>
        </w:rPr>
        <w:t>unajmljeno vozilo</w:t>
      </w:r>
      <w:r w:rsidRPr="001123B5">
        <w:rPr>
          <w:rFonts w:ascii="Times New Roman" w:eastAsia="Times New Roman" w:hAnsi="Times New Roman" w:cs="Times New Roman"/>
          <w:sz w:val="24"/>
          <w:szCs w:val="24"/>
          <w:lang w:eastAsia="hr-HR"/>
        </w:rPr>
        <w:t xml:space="preserve"> je vozilo koje je na temelju pisanog ugovora o najmu najmodavac, uz financijsku naknadu i na određeno vrijeme, dao na korištenje najmoprimcu radi obavljanja javnog cestovnog prijevoza tereta ili putnika ili prijevoza tereta ili putnika za vlastite potrebe od strane najmoprimca</w:t>
      </w:r>
    </w:p>
    <w:p w14:paraId="2835E069" w14:textId="77777777" w:rsidR="001123B5" w:rsidRPr="001123B5" w:rsidRDefault="001123B5" w:rsidP="001123B5">
      <w:pPr>
        <w:spacing w:after="0" w:line="240" w:lineRule="auto"/>
        <w:jc w:val="both"/>
        <w:rPr>
          <w:rFonts w:ascii="Times New Roman" w:eastAsia="Times New Roman" w:hAnsi="Times New Roman" w:cs="Times New Roman"/>
          <w:sz w:val="24"/>
          <w:szCs w:val="24"/>
          <w:lang w:eastAsia="hr-HR"/>
        </w:rPr>
      </w:pPr>
    </w:p>
    <w:p w14:paraId="35EEDDC8" w14:textId="77777777" w:rsidR="001123B5" w:rsidRPr="001123B5" w:rsidRDefault="001123B5" w:rsidP="001123B5">
      <w:pPr>
        <w:spacing w:after="0" w:line="240" w:lineRule="auto"/>
        <w:jc w:val="both"/>
        <w:rPr>
          <w:rFonts w:ascii="Times New Roman" w:eastAsia="Times New Roman" w:hAnsi="Times New Roman" w:cs="Times New Roman"/>
          <w:sz w:val="24"/>
          <w:szCs w:val="24"/>
          <w:lang w:eastAsia="hr-HR"/>
        </w:rPr>
      </w:pPr>
      <w:r w:rsidRPr="001123B5">
        <w:rPr>
          <w:rFonts w:ascii="Times New Roman" w:eastAsia="Times New Roman" w:hAnsi="Times New Roman" w:cs="Times New Roman"/>
          <w:sz w:val="24"/>
          <w:szCs w:val="24"/>
          <w:lang w:eastAsia="hr-HR"/>
        </w:rPr>
        <w:t xml:space="preserve">57. </w:t>
      </w:r>
      <w:r w:rsidRPr="00097256">
        <w:rPr>
          <w:rFonts w:ascii="Times New Roman" w:eastAsia="Times New Roman" w:hAnsi="Times New Roman" w:cs="Times New Roman"/>
          <w:i/>
          <w:sz w:val="24"/>
          <w:szCs w:val="24"/>
          <w:lang w:eastAsia="hr-HR"/>
        </w:rPr>
        <w:t>upravitelj prijevoza</w:t>
      </w:r>
      <w:r w:rsidRPr="001123B5">
        <w:rPr>
          <w:rFonts w:ascii="Times New Roman" w:eastAsia="Times New Roman" w:hAnsi="Times New Roman" w:cs="Times New Roman"/>
          <w:sz w:val="24"/>
          <w:szCs w:val="24"/>
          <w:lang w:eastAsia="hr-HR"/>
        </w:rPr>
        <w:t xml:space="preserve"> je fizička osoba zaposlena u pravnoj osobi ili obrtu ili sama fizička osoba – obrtnik ili druga fizička osoba koja temeljem određenog ugovora stvarno i trajno upravlja obavljanjem prijevozničke djelatnosti te pravne osobe ili obrta</w:t>
      </w:r>
    </w:p>
    <w:p w14:paraId="27BF1FFE" w14:textId="77777777" w:rsidR="001123B5" w:rsidRPr="001123B5" w:rsidRDefault="001123B5" w:rsidP="001123B5">
      <w:pPr>
        <w:spacing w:after="0" w:line="240" w:lineRule="auto"/>
        <w:jc w:val="both"/>
        <w:rPr>
          <w:rFonts w:ascii="Times New Roman" w:eastAsia="Times New Roman" w:hAnsi="Times New Roman" w:cs="Times New Roman"/>
          <w:sz w:val="24"/>
          <w:szCs w:val="24"/>
          <w:lang w:eastAsia="hr-HR"/>
        </w:rPr>
      </w:pPr>
    </w:p>
    <w:p w14:paraId="6A3B210C" w14:textId="77777777" w:rsidR="001123B5" w:rsidRPr="001123B5" w:rsidRDefault="001123B5" w:rsidP="001123B5">
      <w:pPr>
        <w:spacing w:after="0" w:line="240" w:lineRule="auto"/>
        <w:jc w:val="both"/>
        <w:rPr>
          <w:rFonts w:ascii="Times New Roman" w:eastAsia="Times New Roman" w:hAnsi="Times New Roman" w:cs="Times New Roman"/>
          <w:sz w:val="24"/>
          <w:szCs w:val="24"/>
          <w:lang w:eastAsia="hr-HR"/>
        </w:rPr>
      </w:pPr>
      <w:r w:rsidRPr="001123B5">
        <w:rPr>
          <w:rFonts w:ascii="Times New Roman" w:eastAsia="Times New Roman" w:hAnsi="Times New Roman" w:cs="Times New Roman"/>
          <w:sz w:val="24"/>
          <w:szCs w:val="24"/>
          <w:lang w:eastAsia="hr-HR"/>
        </w:rPr>
        <w:t xml:space="preserve">58. </w:t>
      </w:r>
      <w:r w:rsidRPr="00097256">
        <w:rPr>
          <w:rFonts w:ascii="Times New Roman" w:eastAsia="Times New Roman" w:hAnsi="Times New Roman" w:cs="Times New Roman"/>
          <w:i/>
          <w:sz w:val="24"/>
          <w:szCs w:val="24"/>
          <w:lang w:eastAsia="hr-HR"/>
        </w:rPr>
        <w:t>usklađivanje voznih redova</w:t>
      </w:r>
      <w:r w:rsidRPr="001123B5">
        <w:rPr>
          <w:rFonts w:ascii="Times New Roman" w:eastAsia="Times New Roman" w:hAnsi="Times New Roman" w:cs="Times New Roman"/>
          <w:sz w:val="24"/>
          <w:szCs w:val="24"/>
          <w:lang w:eastAsia="hr-HR"/>
        </w:rPr>
        <w:t xml:space="preserve"> je postupak odobravanja od strane prijevoznika predloženih voznih redova koji tijekom cijele godine obavlja Hrvatska gospodarska komora, a koje se provodi sukladno pravilniku koji donosi ministar</w:t>
      </w:r>
    </w:p>
    <w:p w14:paraId="796FB806" w14:textId="77777777" w:rsidR="001123B5" w:rsidRPr="001123B5" w:rsidRDefault="001123B5" w:rsidP="001123B5">
      <w:pPr>
        <w:spacing w:after="0" w:line="240" w:lineRule="auto"/>
        <w:jc w:val="both"/>
        <w:rPr>
          <w:rFonts w:ascii="Times New Roman" w:eastAsia="Times New Roman" w:hAnsi="Times New Roman" w:cs="Times New Roman"/>
          <w:sz w:val="24"/>
          <w:szCs w:val="24"/>
          <w:lang w:eastAsia="hr-HR"/>
        </w:rPr>
      </w:pPr>
    </w:p>
    <w:p w14:paraId="4DF3C93F" w14:textId="77777777" w:rsidR="001123B5" w:rsidRPr="001123B5" w:rsidRDefault="001123B5" w:rsidP="001123B5">
      <w:pPr>
        <w:spacing w:after="0" w:line="240" w:lineRule="auto"/>
        <w:jc w:val="both"/>
        <w:rPr>
          <w:rFonts w:ascii="Times New Roman" w:eastAsia="Times New Roman" w:hAnsi="Times New Roman" w:cs="Times New Roman"/>
          <w:sz w:val="24"/>
          <w:szCs w:val="24"/>
          <w:lang w:eastAsia="hr-HR"/>
        </w:rPr>
      </w:pPr>
      <w:r w:rsidRPr="001123B5">
        <w:rPr>
          <w:rFonts w:ascii="Times New Roman" w:eastAsia="Times New Roman" w:hAnsi="Times New Roman" w:cs="Times New Roman"/>
          <w:sz w:val="24"/>
          <w:szCs w:val="24"/>
          <w:lang w:eastAsia="hr-HR"/>
        </w:rPr>
        <w:t>59</w:t>
      </w:r>
      <w:r w:rsidRPr="00097256">
        <w:rPr>
          <w:rFonts w:ascii="Times New Roman" w:eastAsia="Times New Roman" w:hAnsi="Times New Roman" w:cs="Times New Roman"/>
          <w:i/>
          <w:sz w:val="24"/>
          <w:szCs w:val="24"/>
          <w:lang w:eastAsia="hr-HR"/>
        </w:rPr>
        <w:t>. vozilo</w:t>
      </w:r>
      <w:r w:rsidRPr="001123B5">
        <w:rPr>
          <w:rFonts w:ascii="Times New Roman" w:eastAsia="Times New Roman" w:hAnsi="Times New Roman" w:cs="Times New Roman"/>
          <w:sz w:val="24"/>
          <w:szCs w:val="24"/>
          <w:lang w:eastAsia="hr-HR"/>
        </w:rPr>
        <w:t xml:space="preserve"> je autobus ili osobno vozilo koji su namijenjeni isključivo prijevozu putnika, odnosno motorno vozilo, prikolica, poluprikolica ili skup vozila koja su namijenjena isključivo za prijevoz tereta, u smislu ovoga Zakona</w:t>
      </w:r>
    </w:p>
    <w:p w14:paraId="1C7C5486" w14:textId="77777777" w:rsidR="001123B5" w:rsidRPr="001123B5" w:rsidRDefault="001123B5" w:rsidP="001123B5">
      <w:pPr>
        <w:spacing w:after="0" w:line="240" w:lineRule="auto"/>
        <w:jc w:val="both"/>
        <w:rPr>
          <w:rFonts w:ascii="Times New Roman" w:eastAsia="Times New Roman" w:hAnsi="Times New Roman" w:cs="Times New Roman"/>
          <w:sz w:val="24"/>
          <w:szCs w:val="24"/>
          <w:lang w:eastAsia="hr-HR"/>
        </w:rPr>
      </w:pPr>
    </w:p>
    <w:p w14:paraId="68C35BF7" w14:textId="77777777" w:rsidR="001123B5" w:rsidRPr="001123B5" w:rsidRDefault="001123B5" w:rsidP="001123B5">
      <w:pPr>
        <w:spacing w:after="0" w:line="240" w:lineRule="auto"/>
        <w:jc w:val="both"/>
        <w:rPr>
          <w:rFonts w:ascii="Times New Roman" w:eastAsia="Times New Roman" w:hAnsi="Times New Roman" w:cs="Times New Roman"/>
          <w:sz w:val="24"/>
          <w:szCs w:val="24"/>
          <w:lang w:eastAsia="hr-HR"/>
        </w:rPr>
      </w:pPr>
      <w:r w:rsidRPr="001123B5">
        <w:rPr>
          <w:rFonts w:ascii="Times New Roman" w:eastAsia="Times New Roman" w:hAnsi="Times New Roman" w:cs="Times New Roman"/>
          <w:sz w:val="24"/>
          <w:szCs w:val="24"/>
          <w:lang w:eastAsia="hr-HR"/>
        </w:rPr>
        <w:t xml:space="preserve">60. </w:t>
      </w:r>
      <w:r w:rsidRPr="00097256">
        <w:rPr>
          <w:rFonts w:ascii="Times New Roman" w:eastAsia="Times New Roman" w:hAnsi="Times New Roman" w:cs="Times New Roman"/>
          <w:i/>
          <w:sz w:val="24"/>
          <w:szCs w:val="24"/>
          <w:lang w:eastAsia="hr-HR"/>
        </w:rPr>
        <w:t>vozni red</w:t>
      </w:r>
      <w:r w:rsidRPr="001123B5">
        <w:rPr>
          <w:rFonts w:ascii="Times New Roman" w:eastAsia="Times New Roman" w:hAnsi="Times New Roman" w:cs="Times New Roman"/>
          <w:sz w:val="24"/>
          <w:szCs w:val="24"/>
          <w:lang w:eastAsia="hr-HR"/>
        </w:rPr>
        <w:t xml:space="preserve"> je pisani akt koji najmanje sadrži: naziv prijevoznika, naziv linije na kojoj se obavlja prijevoz, vrstu linije, redoslijed autobusnih kolodvora, putničkih terminala odnosno autobusnih stajališta te njihovu udaljenost od mjesta gdje počinje linija, vrijeme dolaska i polaska s autobusnih kolodvora, putničkih terminala odnosno autobusnih stajališta, režim održavanja linije, razdoblje u kojem se održava linija te rok važenja voznog reda</w:t>
      </w:r>
    </w:p>
    <w:p w14:paraId="29ABF0EB" w14:textId="77777777" w:rsidR="001123B5" w:rsidRPr="001123B5" w:rsidRDefault="001123B5" w:rsidP="001123B5">
      <w:pPr>
        <w:spacing w:after="0" w:line="240" w:lineRule="auto"/>
        <w:jc w:val="both"/>
        <w:rPr>
          <w:rFonts w:ascii="Times New Roman" w:eastAsia="Times New Roman" w:hAnsi="Times New Roman" w:cs="Times New Roman"/>
          <w:sz w:val="24"/>
          <w:szCs w:val="24"/>
          <w:lang w:eastAsia="hr-HR"/>
        </w:rPr>
      </w:pPr>
    </w:p>
    <w:p w14:paraId="44462736" w14:textId="77777777" w:rsidR="001123B5" w:rsidRPr="001123B5" w:rsidRDefault="001123B5" w:rsidP="001123B5">
      <w:pPr>
        <w:spacing w:after="0" w:line="240" w:lineRule="auto"/>
        <w:jc w:val="both"/>
        <w:rPr>
          <w:rFonts w:ascii="Times New Roman" w:eastAsia="Times New Roman" w:hAnsi="Times New Roman" w:cs="Times New Roman"/>
          <w:sz w:val="24"/>
          <w:szCs w:val="24"/>
          <w:lang w:eastAsia="hr-HR"/>
        </w:rPr>
      </w:pPr>
      <w:r w:rsidRPr="001123B5">
        <w:rPr>
          <w:rFonts w:ascii="Times New Roman" w:eastAsia="Times New Roman" w:hAnsi="Times New Roman" w:cs="Times New Roman"/>
          <w:sz w:val="24"/>
          <w:szCs w:val="24"/>
          <w:lang w:eastAsia="hr-HR"/>
        </w:rPr>
        <w:t xml:space="preserve">61. </w:t>
      </w:r>
      <w:r w:rsidRPr="00097256">
        <w:rPr>
          <w:rFonts w:ascii="Times New Roman" w:eastAsia="Times New Roman" w:hAnsi="Times New Roman" w:cs="Times New Roman"/>
          <w:i/>
          <w:sz w:val="24"/>
          <w:szCs w:val="24"/>
          <w:lang w:eastAsia="hr-HR"/>
        </w:rPr>
        <w:t>vozna karta</w:t>
      </w:r>
      <w:r w:rsidRPr="001123B5">
        <w:rPr>
          <w:rFonts w:ascii="Times New Roman" w:eastAsia="Times New Roman" w:hAnsi="Times New Roman" w:cs="Times New Roman"/>
          <w:sz w:val="24"/>
          <w:szCs w:val="24"/>
          <w:lang w:eastAsia="hr-HR"/>
        </w:rPr>
        <w:t xml:space="preserve"> je prijevozna isprava koja se izdaje putniku u javnom linijskom prijevozu putnika, na kojoj je najmanje navedeno polazište, odredište i cijena prijevoza te naziv prijevoznika; koja može biti u papirnatom ili elektroničkom obliku, a dokaz je sklopljenog ugovora o prijevozu, sklopljene police osiguranja tijekom prijevoza te plaćene naknade za prijevoz</w:t>
      </w:r>
    </w:p>
    <w:p w14:paraId="525B132A" w14:textId="77777777" w:rsidR="001123B5" w:rsidRPr="001123B5" w:rsidRDefault="001123B5" w:rsidP="001123B5">
      <w:pPr>
        <w:spacing w:after="0" w:line="240" w:lineRule="auto"/>
        <w:jc w:val="both"/>
        <w:rPr>
          <w:rFonts w:ascii="Times New Roman" w:eastAsia="Times New Roman" w:hAnsi="Times New Roman" w:cs="Times New Roman"/>
          <w:sz w:val="24"/>
          <w:szCs w:val="24"/>
          <w:lang w:eastAsia="hr-HR"/>
        </w:rPr>
      </w:pPr>
    </w:p>
    <w:p w14:paraId="0AFB1637" w14:textId="77777777" w:rsidR="001123B5" w:rsidRPr="001123B5" w:rsidRDefault="001123B5" w:rsidP="001123B5">
      <w:pPr>
        <w:spacing w:after="0" w:line="240" w:lineRule="auto"/>
        <w:jc w:val="both"/>
        <w:rPr>
          <w:rFonts w:ascii="Times New Roman" w:eastAsia="Times New Roman" w:hAnsi="Times New Roman" w:cs="Times New Roman"/>
          <w:sz w:val="24"/>
          <w:szCs w:val="24"/>
          <w:lang w:eastAsia="hr-HR"/>
        </w:rPr>
      </w:pPr>
      <w:r w:rsidRPr="001123B5">
        <w:rPr>
          <w:rFonts w:ascii="Times New Roman" w:eastAsia="Times New Roman" w:hAnsi="Times New Roman" w:cs="Times New Roman"/>
          <w:sz w:val="24"/>
          <w:szCs w:val="24"/>
          <w:lang w:eastAsia="hr-HR"/>
        </w:rPr>
        <w:t xml:space="preserve">62. </w:t>
      </w:r>
      <w:r w:rsidRPr="00097256">
        <w:rPr>
          <w:rFonts w:ascii="Times New Roman" w:eastAsia="Times New Roman" w:hAnsi="Times New Roman" w:cs="Times New Roman"/>
          <w:i/>
          <w:sz w:val="24"/>
          <w:szCs w:val="24"/>
          <w:lang w:eastAsia="hr-HR"/>
        </w:rPr>
        <w:t>Zajednica</w:t>
      </w:r>
      <w:r w:rsidRPr="001123B5">
        <w:rPr>
          <w:rFonts w:ascii="Times New Roman" w:eastAsia="Times New Roman" w:hAnsi="Times New Roman" w:cs="Times New Roman"/>
          <w:sz w:val="24"/>
          <w:szCs w:val="24"/>
          <w:lang w:eastAsia="hr-HR"/>
        </w:rPr>
        <w:t xml:space="preserve"> je Europska unija i</w:t>
      </w:r>
    </w:p>
    <w:p w14:paraId="5D8FFB4B" w14:textId="77777777" w:rsidR="001123B5" w:rsidRPr="001123B5" w:rsidRDefault="001123B5" w:rsidP="001123B5">
      <w:pPr>
        <w:spacing w:after="0" w:line="240" w:lineRule="auto"/>
        <w:jc w:val="both"/>
        <w:rPr>
          <w:rFonts w:ascii="Times New Roman" w:eastAsia="Times New Roman" w:hAnsi="Times New Roman" w:cs="Times New Roman"/>
          <w:sz w:val="24"/>
          <w:szCs w:val="24"/>
          <w:lang w:eastAsia="hr-HR"/>
        </w:rPr>
      </w:pPr>
    </w:p>
    <w:p w14:paraId="77A858BD" w14:textId="77777777" w:rsidR="001123B5" w:rsidRPr="001123B5" w:rsidRDefault="001123B5" w:rsidP="001123B5">
      <w:pPr>
        <w:spacing w:after="0" w:line="240" w:lineRule="auto"/>
        <w:jc w:val="both"/>
        <w:rPr>
          <w:rFonts w:ascii="Times New Roman" w:eastAsia="Times New Roman" w:hAnsi="Times New Roman" w:cs="Times New Roman"/>
          <w:sz w:val="24"/>
          <w:szCs w:val="24"/>
          <w:lang w:eastAsia="hr-HR"/>
        </w:rPr>
      </w:pPr>
      <w:r w:rsidRPr="001123B5">
        <w:rPr>
          <w:rFonts w:ascii="Times New Roman" w:eastAsia="Times New Roman" w:hAnsi="Times New Roman" w:cs="Times New Roman"/>
          <w:sz w:val="24"/>
          <w:szCs w:val="24"/>
          <w:lang w:eastAsia="hr-HR"/>
        </w:rPr>
        <w:t xml:space="preserve">63. </w:t>
      </w:r>
      <w:r w:rsidRPr="00097256">
        <w:rPr>
          <w:rFonts w:ascii="Times New Roman" w:eastAsia="Times New Roman" w:hAnsi="Times New Roman" w:cs="Times New Roman"/>
          <w:i/>
          <w:sz w:val="24"/>
          <w:szCs w:val="24"/>
          <w:lang w:eastAsia="hr-HR"/>
        </w:rPr>
        <w:t>županijski linijski prijevoz</w:t>
      </w:r>
      <w:r w:rsidRPr="001123B5">
        <w:rPr>
          <w:rFonts w:ascii="Times New Roman" w:eastAsia="Times New Roman" w:hAnsi="Times New Roman" w:cs="Times New Roman"/>
          <w:sz w:val="24"/>
          <w:szCs w:val="24"/>
          <w:lang w:eastAsia="hr-HR"/>
        </w:rPr>
        <w:t xml:space="preserve"> je javni cestovni prijevoz putnika na području jedne županije, a može prometovati bez zaustavljanja i preko područja susjednih županija ako je takvo prometovanje uvjetovano cestovnom mrežom, a obavlja se temeljem ugovora o javnim uslugama temeljem Uredbe (EZ) br. 1370/2007 ili temeljem dozvole koja se izdaje nakon provedenog postupka usklađivanja voznih redova ili temeljem dodijeljene koncesije.</w:t>
      </w:r>
    </w:p>
    <w:p w14:paraId="10614B77" w14:textId="77777777" w:rsidR="001123B5" w:rsidRPr="001123B5" w:rsidRDefault="001123B5" w:rsidP="001123B5">
      <w:pPr>
        <w:spacing w:after="0" w:line="240" w:lineRule="auto"/>
        <w:jc w:val="both"/>
        <w:rPr>
          <w:rFonts w:ascii="Times New Roman" w:eastAsia="Times New Roman" w:hAnsi="Times New Roman" w:cs="Times New Roman"/>
          <w:sz w:val="24"/>
          <w:szCs w:val="24"/>
          <w:lang w:eastAsia="hr-HR"/>
        </w:rPr>
      </w:pPr>
    </w:p>
    <w:p w14:paraId="7F98D0FE" w14:textId="77777777" w:rsidR="001123B5" w:rsidRPr="001123B5" w:rsidRDefault="001123B5" w:rsidP="001123B5">
      <w:pPr>
        <w:spacing w:after="0" w:line="240" w:lineRule="auto"/>
        <w:jc w:val="both"/>
        <w:rPr>
          <w:rFonts w:ascii="Times New Roman" w:eastAsia="Times New Roman" w:hAnsi="Times New Roman" w:cs="Times New Roman"/>
          <w:sz w:val="24"/>
          <w:szCs w:val="24"/>
          <w:lang w:eastAsia="hr-HR"/>
        </w:rPr>
      </w:pPr>
      <w:r w:rsidRPr="001123B5">
        <w:rPr>
          <w:rFonts w:ascii="Times New Roman" w:eastAsia="Times New Roman" w:hAnsi="Times New Roman" w:cs="Times New Roman"/>
          <w:sz w:val="24"/>
          <w:szCs w:val="24"/>
          <w:lang w:eastAsia="hr-HR"/>
        </w:rPr>
        <w:t>(2) Drugi pojmovi, izrazi i definicije korišteni u ovom Zakonu imaju jednako značenje kao što je definirano drugim propisima Republike Hrvatske, propisima Europske unije, međunarodnim konvencijama i ugovorima te međudržavnim ugovorima koje je sklopila Republika Hrvatska.</w:t>
      </w:r>
    </w:p>
    <w:p w14:paraId="2496AC64" w14:textId="77777777" w:rsidR="001123B5" w:rsidRPr="001123B5" w:rsidRDefault="001123B5" w:rsidP="001123B5">
      <w:pPr>
        <w:spacing w:after="0" w:line="240" w:lineRule="auto"/>
        <w:jc w:val="both"/>
        <w:rPr>
          <w:rFonts w:ascii="Times New Roman" w:eastAsia="Times New Roman" w:hAnsi="Times New Roman" w:cs="Times New Roman"/>
          <w:sz w:val="24"/>
          <w:szCs w:val="24"/>
          <w:lang w:eastAsia="hr-HR"/>
        </w:rPr>
      </w:pPr>
    </w:p>
    <w:p w14:paraId="306DE1A3" w14:textId="43604594" w:rsidR="00047502" w:rsidRDefault="001123B5" w:rsidP="001123B5">
      <w:pPr>
        <w:spacing w:after="0" w:line="240" w:lineRule="auto"/>
        <w:jc w:val="both"/>
        <w:rPr>
          <w:rFonts w:ascii="Times New Roman" w:eastAsia="Times New Roman" w:hAnsi="Times New Roman" w:cs="Times New Roman"/>
          <w:sz w:val="24"/>
          <w:szCs w:val="24"/>
          <w:lang w:eastAsia="hr-HR"/>
        </w:rPr>
      </w:pPr>
      <w:r w:rsidRPr="001123B5">
        <w:rPr>
          <w:rFonts w:ascii="Times New Roman" w:eastAsia="Times New Roman" w:hAnsi="Times New Roman" w:cs="Times New Roman"/>
          <w:sz w:val="24"/>
          <w:szCs w:val="24"/>
          <w:lang w:eastAsia="hr-HR"/>
        </w:rPr>
        <w:t>(3) Izrazi koji se koriste u ovome propisu, a imaju rodno značenje, odnose se jednako na muški i ženski rod.</w:t>
      </w:r>
    </w:p>
    <w:p w14:paraId="56793146" w14:textId="77777777" w:rsidR="001123B5" w:rsidRDefault="001123B5" w:rsidP="00047502">
      <w:pPr>
        <w:spacing w:after="0" w:line="240" w:lineRule="auto"/>
        <w:jc w:val="both"/>
        <w:rPr>
          <w:rFonts w:ascii="Times New Roman" w:eastAsia="Times New Roman" w:hAnsi="Times New Roman" w:cs="Times New Roman"/>
          <w:sz w:val="24"/>
          <w:szCs w:val="24"/>
          <w:lang w:eastAsia="hr-HR"/>
        </w:rPr>
      </w:pPr>
    </w:p>
    <w:p w14:paraId="0275F6DF" w14:textId="77777777" w:rsidR="00047502" w:rsidRPr="00C36196" w:rsidRDefault="00047502" w:rsidP="00047502">
      <w:pPr>
        <w:spacing w:after="0" w:line="240" w:lineRule="auto"/>
        <w:jc w:val="center"/>
        <w:rPr>
          <w:rFonts w:ascii="Times New Roman" w:eastAsia="Times New Roman" w:hAnsi="Times New Roman" w:cs="Times New Roman"/>
          <w:sz w:val="24"/>
          <w:szCs w:val="24"/>
          <w:lang w:eastAsia="hr-HR"/>
        </w:rPr>
      </w:pPr>
      <w:r w:rsidRPr="00C36196">
        <w:rPr>
          <w:rFonts w:ascii="Times New Roman" w:eastAsia="Times New Roman" w:hAnsi="Times New Roman" w:cs="Times New Roman"/>
          <w:sz w:val="24"/>
          <w:szCs w:val="24"/>
          <w:lang w:eastAsia="hr-HR"/>
        </w:rPr>
        <w:t>Stručna osposobljenost vozača</w:t>
      </w:r>
    </w:p>
    <w:p w14:paraId="028C7586" w14:textId="77777777" w:rsidR="00047502" w:rsidRPr="00C36196" w:rsidRDefault="00047502" w:rsidP="00047502">
      <w:pPr>
        <w:spacing w:after="0" w:line="240" w:lineRule="auto"/>
        <w:jc w:val="center"/>
        <w:rPr>
          <w:rFonts w:ascii="Times New Roman" w:eastAsia="Times New Roman" w:hAnsi="Times New Roman" w:cs="Times New Roman"/>
          <w:sz w:val="24"/>
          <w:szCs w:val="24"/>
          <w:lang w:eastAsia="hr-HR"/>
        </w:rPr>
      </w:pPr>
    </w:p>
    <w:p w14:paraId="6185451C" w14:textId="77777777" w:rsidR="00047502" w:rsidRPr="00C36196" w:rsidRDefault="00047502" w:rsidP="00047502">
      <w:pPr>
        <w:spacing w:after="0" w:line="240" w:lineRule="auto"/>
        <w:jc w:val="center"/>
        <w:rPr>
          <w:rFonts w:ascii="Times New Roman" w:eastAsia="Times New Roman" w:hAnsi="Times New Roman" w:cs="Times New Roman"/>
          <w:sz w:val="24"/>
          <w:szCs w:val="24"/>
          <w:lang w:eastAsia="hr-HR"/>
        </w:rPr>
      </w:pPr>
      <w:r w:rsidRPr="00C36196">
        <w:rPr>
          <w:rFonts w:ascii="Times New Roman" w:eastAsia="Times New Roman" w:hAnsi="Times New Roman" w:cs="Times New Roman"/>
          <w:sz w:val="24"/>
          <w:szCs w:val="24"/>
          <w:lang w:eastAsia="hr-HR"/>
        </w:rPr>
        <w:t>Članak 5.</w:t>
      </w:r>
    </w:p>
    <w:p w14:paraId="50B9332F" w14:textId="77777777" w:rsidR="00047502" w:rsidRPr="00C36196" w:rsidRDefault="00047502" w:rsidP="00047502">
      <w:pPr>
        <w:spacing w:after="0" w:line="240" w:lineRule="auto"/>
        <w:jc w:val="both"/>
        <w:rPr>
          <w:rFonts w:ascii="Times New Roman" w:eastAsia="Times New Roman" w:hAnsi="Times New Roman" w:cs="Times New Roman"/>
          <w:sz w:val="24"/>
          <w:szCs w:val="24"/>
          <w:lang w:eastAsia="hr-HR"/>
        </w:rPr>
      </w:pPr>
    </w:p>
    <w:p w14:paraId="6BED7979" w14:textId="6F237229" w:rsidR="00047502" w:rsidRDefault="00047502" w:rsidP="00047502">
      <w:pPr>
        <w:spacing w:after="0" w:line="240" w:lineRule="auto"/>
        <w:jc w:val="both"/>
        <w:rPr>
          <w:rFonts w:ascii="Times New Roman" w:eastAsia="Times New Roman" w:hAnsi="Times New Roman" w:cs="Times New Roman"/>
          <w:sz w:val="24"/>
          <w:szCs w:val="24"/>
          <w:lang w:eastAsia="hr-HR"/>
        </w:rPr>
      </w:pPr>
      <w:r w:rsidRPr="00C36196">
        <w:rPr>
          <w:rFonts w:ascii="Times New Roman" w:eastAsia="Times New Roman" w:hAnsi="Times New Roman" w:cs="Times New Roman"/>
          <w:sz w:val="24"/>
          <w:szCs w:val="24"/>
          <w:lang w:eastAsia="hr-HR"/>
        </w:rPr>
        <w:t>(1) Vozači državljani države članice i vozači državljani trećih država koji su zaposleni u pravnim osobama i obrtima sa sjedištem u državi članici ili koji za njih rade i obavljaju cestovni prijevoz javnim cestama u Republici Hrvatskoj moraju steći početnu kvalifikaciju i redovito se osposobljavati kroz obveznu periodičnu izobrazbu ako upravljaju vozilima za koja je potrebna:</w:t>
      </w:r>
    </w:p>
    <w:p w14:paraId="3DDF78C5" w14:textId="77777777" w:rsidR="00BB5322" w:rsidRDefault="00BB5322" w:rsidP="00047502">
      <w:pPr>
        <w:spacing w:after="0" w:line="240" w:lineRule="auto"/>
        <w:jc w:val="both"/>
        <w:rPr>
          <w:rFonts w:ascii="Times New Roman" w:eastAsia="Times New Roman" w:hAnsi="Times New Roman" w:cs="Times New Roman"/>
          <w:sz w:val="24"/>
          <w:szCs w:val="24"/>
          <w:lang w:eastAsia="hr-HR"/>
        </w:rPr>
      </w:pPr>
    </w:p>
    <w:p w14:paraId="105A0A46" w14:textId="77777777" w:rsidR="00047502" w:rsidRPr="00C36196" w:rsidRDefault="00047502" w:rsidP="00047502">
      <w:pPr>
        <w:spacing w:after="0" w:line="240" w:lineRule="auto"/>
        <w:jc w:val="both"/>
        <w:rPr>
          <w:rFonts w:ascii="Times New Roman" w:eastAsia="Times New Roman" w:hAnsi="Times New Roman" w:cs="Times New Roman"/>
          <w:sz w:val="24"/>
          <w:szCs w:val="24"/>
          <w:lang w:eastAsia="hr-HR"/>
        </w:rPr>
      </w:pPr>
      <w:r w:rsidRPr="00C36196">
        <w:rPr>
          <w:rFonts w:ascii="Times New Roman" w:eastAsia="Times New Roman" w:hAnsi="Times New Roman" w:cs="Times New Roman"/>
          <w:sz w:val="24"/>
          <w:szCs w:val="24"/>
          <w:lang w:eastAsia="hr-HR"/>
        </w:rPr>
        <w:t>– vozačka dozvola kategorije C1, C1E, C ili CE, kako su definirane propisom kojim se uređuje sigurnost prometa na cestama, ili vozačka dozvola koja se priznaje kao istovjetna</w:t>
      </w:r>
    </w:p>
    <w:p w14:paraId="6948E7E2" w14:textId="77777777" w:rsidR="00047502" w:rsidRPr="00C36196" w:rsidRDefault="00047502" w:rsidP="00047502">
      <w:pPr>
        <w:spacing w:after="0" w:line="240" w:lineRule="auto"/>
        <w:jc w:val="both"/>
        <w:rPr>
          <w:rFonts w:ascii="Times New Roman" w:eastAsia="Times New Roman" w:hAnsi="Times New Roman" w:cs="Times New Roman"/>
          <w:sz w:val="24"/>
          <w:szCs w:val="24"/>
          <w:lang w:eastAsia="hr-HR"/>
        </w:rPr>
      </w:pPr>
    </w:p>
    <w:p w14:paraId="2CF4BBBE" w14:textId="77777777" w:rsidR="00047502" w:rsidRPr="00C36196" w:rsidRDefault="00047502" w:rsidP="00047502">
      <w:pPr>
        <w:spacing w:after="0" w:line="240" w:lineRule="auto"/>
        <w:jc w:val="both"/>
        <w:rPr>
          <w:rFonts w:ascii="Times New Roman" w:eastAsia="Times New Roman" w:hAnsi="Times New Roman" w:cs="Times New Roman"/>
          <w:sz w:val="24"/>
          <w:szCs w:val="24"/>
          <w:lang w:eastAsia="hr-HR"/>
        </w:rPr>
      </w:pPr>
      <w:r w:rsidRPr="00C36196">
        <w:rPr>
          <w:rFonts w:ascii="Times New Roman" w:eastAsia="Times New Roman" w:hAnsi="Times New Roman" w:cs="Times New Roman"/>
          <w:sz w:val="24"/>
          <w:szCs w:val="24"/>
          <w:lang w:eastAsia="hr-HR"/>
        </w:rPr>
        <w:t>– vozačka dozvola kategorija D1, D1E, D ili DE, kako su definirane propisom kojim se uređuje sigurnost prometa na cestama, ili vozačka dozvola koja se priznaje kao istovjetna.</w:t>
      </w:r>
    </w:p>
    <w:p w14:paraId="43D33E6A" w14:textId="77777777" w:rsidR="00047502" w:rsidRPr="00C36196" w:rsidRDefault="00047502" w:rsidP="00047502">
      <w:pPr>
        <w:spacing w:after="0" w:line="240" w:lineRule="auto"/>
        <w:jc w:val="both"/>
        <w:rPr>
          <w:rFonts w:ascii="Times New Roman" w:eastAsia="Times New Roman" w:hAnsi="Times New Roman" w:cs="Times New Roman"/>
          <w:sz w:val="24"/>
          <w:szCs w:val="24"/>
          <w:lang w:eastAsia="hr-HR"/>
        </w:rPr>
      </w:pPr>
    </w:p>
    <w:p w14:paraId="1A0E52E9" w14:textId="77777777" w:rsidR="00047502" w:rsidRPr="00C36196" w:rsidRDefault="00047502" w:rsidP="00047502">
      <w:pPr>
        <w:spacing w:after="0" w:line="240" w:lineRule="auto"/>
        <w:jc w:val="both"/>
        <w:rPr>
          <w:rFonts w:ascii="Times New Roman" w:eastAsia="Times New Roman" w:hAnsi="Times New Roman" w:cs="Times New Roman"/>
          <w:sz w:val="24"/>
          <w:szCs w:val="24"/>
          <w:lang w:eastAsia="hr-HR"/>
        </w:rPr>
      </w:pPr>
      <w:r w:rsidRPr="00C36196">
        <w:rPr>
          <w:rFonts w:ascii="Times New Roman" w:eastAsia="Times New Roman" w:hAnsi="Times New Roman" w:cs="Times New Roman"/>
          <w:sz w:val="24"/>
          <w:szCs w:val="24"/>
          <w:lang w:eastAsia="hr-HR"/>
        </w:rPr>
        <w:t>(2) Vozači koji upravljaju vozilima za obavljanje autotaksi prijevoza putnika i koji obavljaju djelatnost iznajmljivanja vozila s vozačem kao poseban oblik prijevoza u cestovnom prometu, a za koje je potrebna vozačka dozvola B kategorije, moraju steći početnu kvalifikaciju po posebnom programu za vozače B kategorije.</w:t>
      </w:r>
    </w:p>
    <w:p w14:paraId="328F656D" w14:textId="77777777" w:rsidR="00047502" w:rsidRPr="00C36196" w:rsidRDefault="00047502" w:rsidP="00047502">
      <w:pPr>
        <w:spacing w:after="0" w:line="240" w:lineRule="auto"/>
        <w:jc w:val="both"/>
        <w:rPr>
          <w:rFonts w:ascii="Times New Roman" w:eastAsia="Times New Roman" w:hAnsi="Times New Roman" w:cs="Times New Roman"/>
          <w:sz w:val="24"/>
          <w:szCs w:val="24"/>
          <w:lang w:eastAsia="hr-HR"/>
        </w:rPr>
      </w:pPr>
    </w:p>
    <w:p w14:paraId="4232C397" w14:textId="77777777" w:rsidR="00047502" w:rsidRDefault="00047502" w:rsidP="00047502">
      <w:pPr>
        <w:spacing w:after="0" w:line="240" w:lineRule="auto"/>
        <w:jc w:val="both"/>
        <w:rPr>
          <w:rFonts w:ascii="Times New Roman" w:eastAsia="Times New Roman" w:hAnsi="Times New Roman" w:cs="Times New Roman"/>
          <w:sz w:val="24"/>
          <w:szCs w:val="24"/>
          <w:lang w:eastAsia="hr-HR"/>
        </w:rPr>
      </w:pPr>
      <w:r w:rsidRPr="00C36196">
        <w:rPr>
          <w:rFonts w:ascii="Times New Roman" w:eastAsia="Times New Roman" w:hAnsi="Times New Roman" w:cs="Times New Roman"/>
          <w:sz w:val="24"/>
          <w:szCs w:val="24"/>
          <w:lang w:eastAsia="hr-HR"/>
        </w:rPr>
        <w:t>(3) Vozači koji upravljaju vozilima za koja je potrebna vozačka dozvola B kategorije, a koji obavljaju javni linijski prijevoz, posebni linijski prijevoz, mikroprijevoz, shuttle prijevoz ili povremeni prijevoz putnika moraju steći početnu kvalifikaciju po programu za vozače B kategorije.</w:t>
      </w:r>
    </w:p>
    <w:p w14:paraId="30864C27" w14:textId="77777777" w:rsidR="00047502" w:rsidRPr="00C36196" w:rsidRDefault="00047502" w:rsidP="00047502">
      <w:pPr>
        <w:spacing w:after="0" w:line="240" w:lineRule="auto"/>
        <w:jc w:val="both"/>
        <w:rPr>
          <w:rFonts w:ascii="Times New Roman" w:eastAsia="Times New Roman" w:hAnsi="Times New Roman" w:cs="Times New Roman"/>
          <w:sz w:val="24"/>
          <w:szCs w:val="24"/>
          <w:lang w:eastAsia="hr-HR"/>
        </w:rPr>
      </w:pPr>
    </w:p>
    <w:p w14:paraId="2B2434E8" w14:textId="77777777" w:rsidR="00047502" w:rsidRDefault="00047502" w:rsidP="00047502">
      <w:pPr>
        <w:spacing w:after="0" w:line="240" w:lineRule="auto"/>
        <w:jc w:val="both"/>
        <w:rPr>
          <w:rFonts w:ascii="Times New Roman" w:eastAsia="Times New Roman" w:hAnsi="Times New Roman" w:cs="Times New Roman"/>
          <w:sz w:val="24"/>
          <w:szCs w:val="24"/>
          <w:lang w:eastAsia="hr-HR"/>
        </w:rPr>
      </w:pPr>
      <w:r w:rsidRPr="00C36196">
        <w:rPr>
          <w:rFonts w:ascii="Times New Roman" w:eastAsia="Times New Roman" w:hAnsi="Times New Roman" w:cs="Times New Roman"/>
          <w:sz w:val="24"/>
          <w:szCs w:val="24"/>
          <w:lang w:eastAsia="hr-HR"/>
        </w:rPr>
        <w:t>(4) Domaći prijevoznik ili prijevoznik Europske unije ne smije dopustiti da njegovim vozilom upravlja vozač koji nije stručno osposobljen u skladu s ovim člankom i ostalim odredbama ovoga Zakona koje reguliraju stručnu osposobljenost vozača.</w:t>
      </w:r>
    </w:p>
    <w:p w14:paraId="270E7FB9" w14:textId="77777777" w:rsidR="00047502" w:rsidRDefault="00047502" w:rsidP="00047502">
      <w:pPr>
        <w:spacing w:after="0" w:line="240" w:lineRule="auto"/>
        <w:jc w:val="both"/>
        <w:rPr>
          <w:rFonts w:ascii="Times New Roman" w:eastAsia="Times New Roman" w:hAnsi="Times New Roman" w:cs="Times New Roman"/>
          <w:sz w:val="24"/>
          <w:szCs w:val="24"/>
          <w:lang w:eastAsia="hr-HR"/>
        </w:rPr>
      </w:pPr>
    </w:p>
    <w:p w14:paraId="7246B512" w14:textId="77777777" w:rsidR="00047502" w:rsidRDefault="00047502" w:rsidP="00047502">
      <w:pPr>
        <w:spacing w:after="0" w:line="240" w:lineRule="auto"/>
        <w:jc w:val="center"/>
        <w:rPr>
          <w:rFonts w:ascii="Times New Roman" w:eastAsia="Calibri" w:hAnsi="Times New Roman" w:cs="Times New Roman"/>
          <w:sz w:val="24"/>
          <w:szCs w:val="24"/>
        </w:rPr>
      </w:pPr>
      <w:r w:rsidRPr="00065F72">
        <w:rPr>
          <w:rFonts w:ascii="Times New Roman" w:eastAsia="Calibri" w:hAnsi="Times New Roman" w:cs="Times New Roman"/>
          <w:sz w:val="24"/>
          <w:szCs w:val="24"/>
        </w:rPr>
        <w:t>Iznimke od obveze stjecanja stručne osposobljenosti vozača</w:t>
      </w:r>
    </w:p>
    <w:p w14:paraId="1D9D5DB7" w14:textId="77777777" w:rsidR="00047502" w:rsidRPr="00065F72" w:rsidRDefault="00047502" w:rsidP="00047502">
      <w:pPr>
        <w:spacing w:after="0" w:line="240" w:lineRule="auto"/>
        <w:jc w:val="center"/>
        <w:rPr>
          <w:rFonts w:ascii="Times New Roman" w:eastAsia="Calibri" w:hAnsi="Times New Roman" w:cs="Times New Roman"/>
          <w:sz w:val="24"/>
          <w:szCs w:val="24"/>
        </w:rPr>
      </w:pPr>
    </w:p>
    <w:p w14:paraId="3920F7CB" w14:textId="08BE447E" w:rsidR="00047502" w:rsidRDefault="00047502" w:rsidP="00047502">
      <w:pPr>
        <w:spacing w:after="0" w:line="240" w:lineRule="auto"/>
        <w:jc w:val="center"/>
        <w:rPr>
          <w:rFonts w:ascii="Times New Roman" w:eastAsia="Calibri" w:hAnsi="Times New Roman" w:cs="Times New Roman"/>
          <w:sz w:val="24"/>
          <w:szCs w:val="24"/>
        </w:rPr>
      </w:pPr>
      <w:r w:rsidRPr="00065F72">
        <w:rPr>
          <w:rFonts w:ascii="Times New Roman" w:eastAsia="Calibri" w:hAnsi="Times New Roman" w:cs="Times New Roman"/>
          <w:sz w:val="24"/>
          <w:szCs w:val="24"/>
        </w:rPr>
        <w:t>Članak 6.</w:t>
      </w:r>
    </w:p>
    <w:p w14:paraId="06565CBC" w14:textId="77777777" w:rsidR="00C902D6" w:rsidRDefault="00C902D6" w:rsidP="00047502">
      <w:pPr>
        <w:spacing w:after="0" w:line="240" w:lineRule="auto"/>
        <w:jc w:val="center"/>
        <w:rPr>
          <w:rFonts w:ascii="Times New Roman" w:eastAsia="Calibri" w:hAnsi="Times New Roman" w:cs="Times New Roman"/>
          <w:sz w:val="24"/>
          <w:szCs w:val="24"/>
        </w:rPr>
      </w:pPr>
    </w:p>
    <w:p w14:paraId="40CEF712" w14:textId="77777777" w:rsidR="00047502" w:rsidRDefault="00047502" w:rsidP="00047502">
      <w:pPr>
        <w:spacing w:after="0" w:line="240" w:lineRule="auto"/>
        <w:jc w:val="both"/>
        <w:rPr>
          <w:rFonts w:ascii="Times New Roman" w:eastAsia="Calibri" w:hAnsi="Times New Roman" w:cs="Times New Roman"/>
          <w:sz w:val="24"/>
          <w:szCs w:val="24"/>
        </w:rPr>
      </w:pPr>
      <w:r w:rsidRPr="00065F72">
        <w:rPr>
          <w:rFonts w:ascii="Times New Roman" w:eastAsia="Calibri" w:hAnsi="Times New Roman" w:cs="Times New Roman"/>
          <w:sz w:val="24"/>
          <w:szCs w:val="24"/>
        </w:rPr>
        <w:lastRenderedPageBreak/>
        <w:t>Od obveza iz članka 5. stavaka 1. i 3. ovoga Zakona oslobođeni su vozači vozila:</w:t>
      </w:r>
    </w:p>
    <w:p w14:paraId="5EE93C96" w14:textId="77777777" w:rsidR="00047502" w:rsidRPr="00065F72" w:rsidRDefault="00047502" w:rsidP="00047502">
      <w:pPr>
        <w:spacing w:after="0" w:line="240" w:lineRule="auto"/>
        <w:jc w:val="both"/>
        <w:rPr>
          <w:rFonts w:ascii="Times New Roman" w:eastAsia="Calibri" w:hAnsi="Times New Roman" w:cs="Times New Roman"/>
          <w:sz w:val="24"/>
          <w:szCs w:val="24"/>
        </w:rPr>
      </w:pPr>
    </w:p>
    <w:p w14:paraId="34C63889" w14:textId="77777777" w:rsidR="00047502" w:rsidRDefault="00047502" w:rsidP="00047502">
      <w:pPr>
        <w:spacing w:after="0" w:line="240" w:lineRule="auto"/>
        <w:jc w:val="both"/>
        <w:rPr>
          <w:rFonts w:ascii="Times New Roman" w:eastAsia="Calibri" w:hAnsi="Times New Roman" w:cs="Times New Roman"/>
          <w:sz w:val="24"/>
          <w:szCs w:val="24"/>
        </w:rPr>
      </w:pPr>
      <w:r w:rsidRPr="00065F72">
        <w:rPr>
          <w:rFonts w:ascii="Times New Roman" w:eastAsia="Calibri" w:hAnsi="Times New Roman" w:cs="Times New Roman"/>
          <w:sz w:val="24"/>
          <w:szCs w:val="24"/>
        </w:rPr>
        <w:t>a) čija najveća dopuštena brzina ne prelazi 45 km/h</w:t>
      </w:r>
    </w:p>
    <w:p w14:paraId="3373A4C8" w14:textId="77777777" w:rsidR="00047502" w:rsidRPr="00065F72" w:rsidRDefault="00047502" w:rsidP="00047502">
      <w:pPr>
        <w:spacing w:after="0" w:line="240" w:lineRule="auto"/>
        <w:jc w:val="both"/>
        <w:rPr>
          <w:rFonts w:ascii="Times New Roman" w:eastAsia="Calibri" w:hAnsi="Times New Roman" w:cs="Times New Roman"/>
          <w:sz w:val="24"/>
          <w:szCs w:val="24"/>
        </w:rPr>
      </w:pPr>
    </w:p>
    <w:p w14:paraId="76854B4B" w14:textId="77777777" w:rsidR="00047502" w:rsidRDefault="00047502" w:rsidP="00047502">
      <w:pPr>
        <w:spacing w:after="0" w:line="240" w:lineRule="auto"/>
        <w:jc w:val="both"/>
        <w:rPr>
          <w:rFonts w:ascii="Times New Roman" w:eastAsia="Calibri" w:hAnsi="Times New Roman" w:cs="Times New Roman"/>
          <w:sz w:val="24"/>
          <w:szCs w:val="24"/>
        </w:rPr>
      </w:pPr>
      <w:r w:rsidRPr="00065F72">
        <w:rPr>
          <w:rFonts w:ascii="Times New Roman" w:eastAsia="Calibri" w:hAnsi="Times New Roman" w:cs="Times New Roman"/>
          <w:sz w:val="24"/>
          <w:szCs w:val="24"/>
        </w:rPr>
        <w:t>b) kojima se koriste ili su pod nadzorom oružanih snaga, policije, civilne zaštite, vatrogasnih službi te službe hitne pomoći, kada se prijevoz obavlja za potrebe zadaća povjerenih navedenim službama</w:t>
      </w:r>
    </w:p>
    <w:p w14:paraId="72A676C0" w14:textId="77777777" w:rsidR="00047502" w:rsidRPr="00065F72" w:rsidRDefault="00047502" w:rsidP="00047502">
      <w:pPr>
        <w:spacing w:after="0" w:line="240" w:lineRule="auto"/>
        <w:jc w:val="both"/>
        <w:rPr>
          <w:rFonts w:ascii="Times New Roman" w:eastAsia="Calibri" w:hAnsi="Times New Roman" w:cs="Times New Roman"/>
          <w:sz w:val="24"/>
          <w:szCs w:val="24"/>
        </w:rPr>
      </w:pPr>
    </w:p>
    <w:p w14:paraId="7726A35A" w14:textId="77777777" w:rsidR="00047502" w:rsidRDefault="00047502" w:rsidP="00047502">
      <w:pPr>
        <w:spacing w:after="0" w:line="240" w:lineRule="auto"/>
        <w:jc w:val="both"/>
        <w:rPr>
          <w:rFonts w:ascii="Times New Roman" w:eastAsia="Calibri" w:hAnsi="Times New Roman" w:cs="Times New Roman"/>
          <w:sz w:val="24"/>
          <w:szCs w:val="24"/>
        </w:rPr>
      </w:pPr>
      <w:r w:rsidRPr="00065F72">
        <w:rPr>
          <w:rFonts w:ascii="Times New Roman" w:eastAsia="Calibri" w:hAnsi="Times New Roman" w:cs="Times New Roman"/>
          <w:sz w:val="24"/>
          <w:szCs w:val="24"/>
        </w:rPr>
        <w:t>c) kojima se obavljaju ispitivanja na cesti u svrhu tehničkog razvoja, popravka ili održavanja novih ili prerađenih vozila koja još nisu stavljena u promet</w:t>
      </w:r>
    </w:p>
    <w:p w14:paraId="20559A6D" w14:textId="77777777" w:rsidR="00047502" w:rsidRPr="00065F72" w:rsidRDefault="00047502" w:rsidP="00047502">
      <w:pPr>
        <w:spacing w:after="0" w:line="240" w:lineRule="auto"/>
        <w:jc w:val="both"/>
        <w:rPr>
          <w:rFonts w:ascii="Times New Roman" w:eastAsia="Calibri" w:hAnsi="Times New Roman" w:cs="Times New Roman"/>
          <w:sz w:val="24"/>
          <w:szCs w:val="24"/>
        </w:rPr>
      </w:pPr>
    </w:p>
    <w:p w14:paraId="0F11FC47" w14:textId="77777777" w:rsidR="00047502" w:rsidRDefault="00047502" w:rsidP="00047502">
      <w:pPr>
        <w:spacing w:after="0" w:line="240" w:lineRule="auto"/>
        <w:jc w:val="both"/>
        <w:rPr>
          <w:rFonts w:ascii="Times New Roman" w:eastAsia="Calibri" w:hAnsi="Times New Roman" w:cs="Times New Roman"/>
          <w:sz w:val="24"/>
          <w:szCs w:val="24"/>
        </w:rPr>
      </w:pPr>
      <w:r w:rsidRPr="00065F72">
        <w:rPr>
          <w:rFonts w:ascii="Times New Roman" w:eastAsia="Calibri" w:hAnsi="Times New Roman" w:cs="Times New Roman"/>
          <w:sz w:val="24"/>
          <w:szCs w:val="24"/>
        </w:rPr>
        <w:t>d) za koja je potrebna vozačka dozvola kategorije D ili D1 i kojima upravlja osoblje koje se bavi održavanjem, ako se radi o vožnji bez putnika prema centru za održavanje smještenom u blizini najbliže baze za održavanje kojom se koristi prijevoznik ili iz njega, pod uvjetom da upravljanje tim vozilom nije vozačeva glavna djelatnost</w:t>
      </w:r>
    </w:p>
    <w:p w14:paraId="4007D781" w14:textId="77777777" w:rsidR="00047502" w:rsidRPr="00065F72" w:rsidRDefault="00047502" w:rsidP="00047502">
      <w:pPr>
        <w:spacing w:after="0" w:line="240" w:lineRule="auto"/>
        <w:jc w:val="both"/>
        <w:rPr>
          <w:rFonts w:ascii="Times New Roman" w:eastAsia="Calibri" w:hAnsi="Times New Roman" w:cs="Times New Roman"/>
          <w:sz w:val="24"/>
          <w:szCs w:val="24"/>
        </w:rPr>
      </w:pPr>
    </w:p>
    <w:p w14:paraId="07E3540C" w14:textId="77777777" w:rsidR="00047502" w:rsidRDefault="00047502" w:rsidP="00047502">
      <w:pPr>
        <w:spacing w:after="0" w:line="240" w:lineRule="auto"/>
        <w:jc w:val="both"/>
        <w:rPr>
          <w:rFonts w:ascii="Times New Roman" w:eastAsia="Calibri" w:hAnsi="Times New Roman" w:cs="Times New Roman"/>
          <w:sz w:val="24"/>
          <w:szCs w:val="24"/>
        </w:rPr>
      </w:pPr>
      <w:r w:rsidRPr="00065F72">
        <w:rPr>
          <w:rFonts w:ascii="Times New Roman" w:eastAsia="Calibri" w:hAnsi="Times New Roman" w:cs="Times New Roman"/>
          <w:sz w:val="24"/>
          <w:szCs w:val="24"/>
        </w:rPr>
        <w:t>e) koja se upotrebljavaju u hitnim intervencijama ili u spasilačkim misijama, uključujući vozila koja se upotrebljavaju pri nekomercijalnom prijevozu humanitarne pomoći</w:t>
      </w:r>
    </w:p>
    <w:p w14:paraId="371BFE37" w14:textId="77777777" w:rsidR="00047502" w:rsidRPr="00065F72" w:rsidRDefault="00047502" w:rsidP="00047502">
      <w:pPr>
        <w:spacing w:after="0" w:line="240" w:lineRule="auto"/>
        <w:jc w:val="both"/>
        <w:rPr>
          <w:rFonts w:ascii="Times New Roman" w:eastAsia="Calibri" w:hAnsi="Times New Roman" w:cs="Times New Roman"/>
          <w:sz w:val="24"/>
          <w:szCs w:val="24"/>
        </w:rPr>
      </w:pPr>
    </w:p>
    <w:p w14:paraId="47F4641D" w14:textId="77777777" w:rsidR="00047502" w:rsidRDefault="00047502" w:rsidP="00047502">
      <w:pPr>
        <w:spacing w:after="0" w:line="240" w:lineRule="auto"/>
        <w:jc w:val="both"/>
        <w:rPr>
          <w:rFonts w:ascii="Times New Roman" w:eastAsia="Calibri" w:hAnsi="Times New Roman" w:cs="Times New Roman"/>
          <w:sz w:val="24"/>
          <w:szCs w:val="24"/>
        </w:rPr>
      </w:pPr>
      <w:r w:rsidRPr="00065F72">
        <w:rPr>
          <w:rFonts w:ascii="Times New Roman" w:eastAsia="Calibri" w:hAnsi="Times New Roman" w:cs="Times New Roman"/>
          <w:sz w:val="24"/>
          <w:szCs w:val="24"/>
        </w:rPr>
        <w:t>f) koja se upotrebljavaju za obuku vozača i vozački ispit svake osobe koja želi ishoditi vozačku dozvolu ili svjedodžbu o stručnoj osposobljenosti (SSO) u skladu s člankom 7. i člankom 9. ovoga Zakona, pod uvjetom da se ta vozila ne upotrebljavaju za komercijalni prijevoz tereta i putnika</w:t>
      </w:r>
    </w:p>
    <w:p w14:paraId="05B1881A" w14:textId="77777777" w:rsidR="00047502" w:rsidRPr="00065F72" w:rsidRDefault="00047502" w:rsidP="00047502">
      <w:pPr>
        <w:spacing w:after="0" w:line="240" w:lineRule="auto"/>
        <w:jc w:val="both"/>
        <w:rPr>
          <w:rFonts w:ascii="Times New Roman" w:eastAsia="Calibri" w:hAnsi="Times New Roman" w:cs="Times New Roman"/>
          <w:sz w:val="24"/>
          <w:szCs w:val="24"/>
        </w:rPr>
      </w:pPr>
    </w:p>
    <w:p w14:paraId="06BEFF93" w14:textId="2B906203" w:rsidR="00047502" w:rsidRDefault="00047502" w:rsidP="00047502">
      <w:pPr>
        <w:spacing w:after="0" w:line="240" w:lineRule="auto"/>
        <w:jc w:val="both"/>
        <w:rPr>
          <w:rFonts w:ascii="Times New Roman" w:eastAsia="Calibri" w:hAnsi="Times New Roman" w:cs="Times New Roman"/>
          <w:sz w:val="24"/>
          <w:szCs w:val="24"/>
        </w:rPr>
      </w:pPr>
      <w:r w:rsidRPr="00065F72">
        <w:rPr>
          <w:rFonts w:ascii="Times New Roman" w:eastAsia="Calibri" w:hAnsi="Times New Roman" w:cs="Times New Roman"/>
          <w:sz w:val="24"/>
          <w:szCs w:val="24"/>
        </w:rPr>
        <w:t>g) koja se upotrebljavaju za nekomercijalni prijevoz putnika ili tereta</w:t>
      </w:r>
    </w:p>
    <w:p w14:paraId="5D0CDB17" w14:textId="77777777" w:rsidR="00C902D6" w:rsidRDefault="00C902D6" w:rsidP="00047502">
      <w:pPr>
        <w:spacing w:after="0" w:line="240" w:lineRule="auto"/>
        <w:jc w:val="both"/>
        <w:rPr>
          <w:rFonts w:ascii="Times New Roman" w:eastAsia="Calibri" w:hAnsi="Times New Roman" w:cs="Times New Roman"/>
          <w:sz w:val="24"/>
          <w:szCs w:val="24"/>
        </w:rPr>
      </w:pPr>
    </w:p>
    <w:p w14:paraId="685F71BB" w14:textId="77777777" w:rsidR="00047502" w:rsidRDefault="00047502" w:rsidP="00047502">
      <w:pPr>
        <w:spacing w:after="0" w:line="240" w:lineRule="auto"/>
        <w:jc w:val="both"/>
        <w:rPr>
          <w:rFonts w:ascii="Times New Roman" w:eastAsia="Calibri" w:hAnsi="Times New Roman" w:cs="Times New Roman"/>
          <w:sz w:val="24"/>
          <w:szCs w:val="24"/>
        </w:rPr>
      </w:pPr>
      <w:r w:rsidRPr="00065F72">
        <w:rPr>
          <w:rFonts w:ascii="Times New Roman" w:eastAsia="Calibri" w:hAnsi="Times New Roman" w:cs="Times New Roman"/>
          <w:sz w:val="24"/>
          <w:szCs w:val="24"/>
        </w:rPr>
        <w:t>h) kojima se prevozi materijal, oprema ili strojevi koje vozači upotrebljavaju tijekom rada, pod uvjetom da upravljanje tim vozilom nije vozačeva glavna djelatnost</w:t>
      </w:r>
    </w:p>
    <w:p w14:paraId="309B1024" w14:textId="77777777" w:rsidR="00047502" w:rsidRPr="00065F72" w:rsidRDefault="00047502" w:rsidP="00047502">
      <w:pPr>
        <w:spacing w:after="0" w:line="240" w:lineRule="auto"/>
        <w:jc w:val="both"/>
        <w:rPr>
          <w:rFonts w:ascii="Times New Roman" w:eastAsia="Calibri" w:hAnsi="Times New Roman" w:cs="Times New Roman"/>
          <w:sz w:val="24"/>
          <w:szCs w:val="24"/>
        </w:rPr>
      </w:pPr>
    </w:p>
    <w:p w14:paraId="47C6FC8F" w14:textId="77777777" w:rsidR="00047502" w:rsidRDefault="00047502" w:rsidP="00047502">
      <w:pPr>
        <w:spacing w:after="0" w:line="240" w:lineRule="auto"/>
        <w:jc w:val="both"/>
        <w:rPr>
          <w:rFonts w:ascii="Times New Roman" w:eastAsia="Calibri" w:hAnsi="Times New Roman" w:cs="Times New Roman"/>
          <w:sz w:val="24"/>
          <w:szCs w:val="24"/>
        </w:rPr>
      </w:pPr>
      <w:r w:rsidRPr="00065F72">
        <w:rPr>
          <w:rFonts w:ascii="Times New Roman" w:eastAsia="Calibri" w:hAnsi="Times New Roman" w:cs="Times New Roman"/>
          <w:sz w:val="24"/>
          <w:szCs w:val="24"/>
        </w:rPr>
        <w:t>i) koja upotrebljavaju poljoprivredna, hortikulturna, šumarska, ratarska ili ribarska poduzeća za prijevoz robe, kao dio vlastite poduzetničke djelatnosti, osim ako je upravljanje tim vozilom dio vozačeve glavne djelatnosti.</w:t>
      </w:r>
    </w:p>
    <w:p w14:paraId="37D3DEBB" w14:textId="77777777" w:rsidR="00047502" w:rsidRPr="00065F72" w:rsidRDefault="00047502" w:rsidP="00047502">
      <w:pPr>
        <w:spacing w:after="0" w:line="240" w:lineRule="auto"/>
        <w:jc w:val="both"/>
        <w:rPr>
          <w:rFonts w:ascii="Times New Roman" w:eastAsia="Calibri" w:hAnsi="Times New Roman" w:cs="Times New Roman"/>
          <w:sz w:val="24"/>
          <w:szCs w:val="24"/>
        </w:rPr>
      </w:pPr>
    </w:p>
    <w:p w14:paraId="56146B2C" w14:textId="77777777" w:rsidR="00047502" w:rsidRPr="00065F72" w:rsidRDefault="00047502" w:rsidP="00047502">
      <w:pPr>
        <w:spacing w:after="0" w:line="240" w:lineRule="auto"/>
        <w:jc w:val="center"/>
        <w:rPr>
          <w:rFonts w:ascii="Times New Roman" w:eastAsia="Times New Roman" w:hAnsi="Times New Roman" w:cs="Times New Roman"/>
          <w:sz w:val="24"/>
          <w:szCs w:val="24"/>
          <w:lang w:eastAsia="hr-HR"/>
        </w:rPr>
      </w:pPr>
      <w:r w:rsidRPr="00065F72">
        <w:rPr>
          <w:rFonts w:ascii="Times New Roman" w:eastAsia="Times New Roman" w:hAnsi="Times New Roman" w:cs="Times New Roman"/>
          <w:sz w:val="24"/>
          <w:szCs w:val="24"/>
          <w:lang w:eastAsia="hr-HR"/>
        </w:rPr>
        <w:t>Periodična izobrazba</w:t>
      </w:r>
    </w:p>
    <w:p w14:paraId="68605C83" w14:textId="77777777" w:rsidR="00047502" w:rsidRPr="00065F72" w:rsidRDefault="00047502" w:rsidP="00047502">
      <w:pPr>
        <w:spacing w:after="0" w:line="240" w:lineRule="auto"/>
        <w:jc w:val="center"/>
        <w:rPr>
          <w:rFonts w:ascii="Times New Roman" w:eastAsia="Times New Roman" w:hAnsi="Times New Roman" w:cs="Times New Roman"/>
          <w:sz w:val="24"/>
          <w:szCs w:val="24"/>
          <w:lang w:eastAsia="hr-HR"/>
        </w:rPr>
      </w:pPr>
    </w:p>
    <w:p w14:paraId="53C9EC26" w14:textId="77777777" w:rsidR="00047502" w:rsidRPr="00065F72" w:rsidRDefault="00047502" w:rsidP="00047502">
      <w:pPr>
        <w:spacing w:after="0" w:line="240" w:lineRule="auto"/>
        <w:jc w:val="center"/>
        <w:rPr>
          <w:rFonts w:ascii="Times New Roman" w:eastAsia="Times New Roman" w:hAnsi="Times New Roman" w:cs="Times New Roman"/>
          <w:sz w:val="24"/>
          <w:szCs w:val="24"/>
          <w:lang w:eastAsia="hr-HR"/>
        </w:rPr>
      </w:pPr>
      <w:r w:rsidRPr="00065F72">
        <w:rPr>
          <w:rFonts w:ascii="Times New Roman" w:eastAsia="Times New Roman" w:hAnsi="Times New Roman" w:cs="Times New Roman"/>
          <w:sz w:val="24"/>
          <w:szCs w:val="24"/>
          <w:lang w:eastAsia="hr-HR"/>
        </w:rPr>
        <w:t>Članak 9.</w:t>
      </w:r>
    </w:p>
    <w:p w14:paraId="0475507D" w14:textId="77777777" w:rsidR="00047502" w:rsidRPr="00065F72" w:rsidRDefault="00047502" w:rsidP="00047502">
      <w:pPr>
        <w:spacing w:after="0" w:line="240" w:lineRule="auto"/>
        <w:jc w:val="both"/>
        <w:rPr>
          <w:rFonts w:ascii="Times New Roman" w:eastAsia="Times New Roman" w:hAnsi="Times New Roman" w:cs="Times New Roman"/>
          <w:sz w:val="24"/>
          <w:szCs w:val="24"/>
          <w:lang w:eastAsia="hr-HR"/>
        </w:rPr>
      </w:pPr>
    </w:p>
    <w:p w14:paraId="239D875B" w14:textId="77777777" w:rsidR="00047502" w:rsidRDefault="00047502" w:rsidP="00047502">
      <w:pPr>
        <w:spacing w:after="0" w:line="240" w:lineRule="auto"/>
        <w:jc w:val="both"/>
        <w:rPr>
          <w:rFonts w:ascii="Times New Roman" w:eastAsia="Times New Roman" w:hAnsi="Times New Roman" w:cs="Times New Roman"/>
          <w:sz w:val="24"/>
          <w:szCs w:val="24"/>
          <w:lang w:eastAsia="hr-HR"/>
        </w:rPr>
      </w:pPr>
      <w:r w:rsidRPr="00065F72">
        <w:rPr>
          <w:rFonts w:ascii="Times New Roman" w:eastAsia="Times New Roman" w:hAnsi="Times New Roman" w:cs="Times New Roman"/>
          <w:sz w:val="24"/>
          <w:szCs w:val="24"/>
          <w:lang w:eastAsia="hr-HR"/>
        </w:rPr>
        <w:t>(1) Periodična izobrazba sastoji se od obuke kojom se vozačima koji imaju SSO o početnim kvalifikacijama i vozačima koji su izuzeti obveze stjecanja početne kvalifikacije osigurava dopuna znanja potrebnih za njihov rad, s posebnim naglaskom na sigurnost prometa na cestama, zdravlje i sigurnost na radu te smanjenje utjecaja vožnje na okoliš.</w:t>
      </w:r>
    </w:p>
    <w:p w14:paraId="6D5E6D85" w14:textId="77777777" w:rsidR="00047502" w:rsidRPr="00065F72" w:rsidRDefault="00047502" w:rsidP="00047502">
      <w:pPr>
        <w:spacing w:after="0" w:line="240" w:lineRule="auto"/>
        <w:jc w:val="both"/>
        <w:rPr>
          <w:rFonts w:ascii="Times New Roman" w:eastAsia="Times New Roman" w:hAnsi="Times New Roman" w:cs="Times New Roman"/>
          <w:sz w:val="24"/>
          <w:szCs w:val="24"/>
          <w:lang w:eastAsia="hr-HR"/>
        </w:rPr>
      </w:pPr>
    </w:p>
    <w:p w14:paraId="5A9C81BF" w14:textId="77777777" w:rsidR="00047502" w:rsidRPr="00065F72" w:rsidRDefault="00047502" w:rsidP="00047502">
      <w:pPr>
        <w:spacing w:after="0" w:line="240" w:lineRule="auto"/>
        <w:jc w:val="both"/>
        <w:rPr>
          <w:rFonts w:ascii="Times New Roman" w:eastAsia="Times New Roman" w:hAnsi="Times New Roman" w:cs="Times New Roman"/>
          <w:sz w:val="24"/>
          <w:szCs w:val="24"/>
          <w:lang w:eastAsia="hr-HR"/>
        </w:rPr>
      </w:pPr>
      <w:r w:rsidRPr="00065F72">
        <w:rPr>
          <w:rFonts w:ascii="Times New Roman" w:eastAsia="Times New Roman" w:hAnsi="Times New Roman" w:cs="Times New Roman"/>
          <w:sz w:val="24"/>
          <w:szCs w:val="24"/>
          <w:lang w:eastAsia="hr-HR"/>
        </w:rPr>
        <w:lastRenderedPageBreak/>
        <w:t>(2) Po završetku obuke vozačima se izdaje svjedodžba kojom se potvrđuje stečena periodična izobrazba (u daljnjem tekstu: SSO o periodičnoj izobrazbi).</w:t>
      </w:r>
    </w:p>
    <w:p w14:paraId="412A7519" w14:textId="77777777" w:rsidR="00047502" w:rsidRPr="00065F72" w:rsidRDefault="00047502" w:rsidP="00047502">
      <w:pPr>
        <w:spacing w:after="0" w:line="240" w:lineRule="auto"/>
        <w:jc w:val="both"/>
        <w:rPr>
          <w:rFonts w:ascii="Times New Roman" w:eastAsia="Times New Roman" w:hAnsi="Times New Roman" w:cs="Times New Roman"/>
          <w:sz w:val="24"/>
          <w:szCs w:val="24"/>
          <w:lang w:eastAsia="hr-HR"/>
        </w:rPr>
      </w:pPr>
    </w:p>
    <w:p w14:paraId="14DB0B76" w14:textId="77777777" w:rsidR="00047502" w:rsidRPr="00065F72" w:rsidRDefault="00047502" w:rsidP="00047502">
      <w:pPr>
        <w:spacing w:after="0" w:line="240" w:lineRule="auto"/>
        <w:jc w:val="both"/>
        <w:rPr>
          <w:rFonts w:ascii="Times New Roman" w:eastAsia="Times New Roman" w:hAnsi="Times New Roman" w:cs="Times New Roman"/>
          <w:sz w:val="24"/>
          <w:szCs w:val="24"/>
          <w:lang w:eastAsia="hr-HR"/>
        </w:rPr>
      </w:pPr>
      <w:r w:rsidRPr="00065F72">
        <w:rPr>
          <w:rFonts w:ascii="Times New Roman" w:eastAsia="Times New Roman" w:hAnsi="Times New Roman" w:cs="Times New Roman"/>
          <w:sz w:val="24"/>
          <w:szCs w:val="24"/>
          <w:lang w:eastAsia="hr-HR"/>
        </w:rPr>
        <w:t>(3) Periodičnu izobrazbu moraju proći:</w:t>
      </w:r>
    </w:p>
    <w:p w14:paraId="32537D5E" w14:textId="77777777" w:rsidR="00047502" w:rsidRPr="00065F72" w:rsidRDefault="00047502" w:rsidP="00047502">
      <w:pPr>
        <w:spacing w:after="0" w:line="240" w:lineRule="auto"/>
        <w:jc w:val="both"/>
        <w:rPr>
          <w:rFonts w:ascii="Times New Roman" w:eastAsia="Times New Roman" w:hAnsi="Times New Roman" w:cs="Times New Roman"/>
          <w:sz w:val="24"/>
          <w:szCs w:val="24"/>
          <w:lang w:eastAsia="hr-HR"/>
        </w:rPr>
      </w:pPr>
    </w:p>
    <w:p w14:paraId="47FD4E46" w14:textId="77777777" w:rsidR="00047502" w:rsidRPr="00065F72" w:rsidRDefault="00047502" w:rsidP="00047502">
      <w:pPr>
        <w:spacing w:after="0" w:line="240" w:lineRule="auto"/>
        <w:jc w:val="both"/>
        <w:rPr>
          <w:rFonts w:ascii="Times New Roman" w:eastAsia="Times New Roman" w:hAnsi="Times New Roman" w:cs="Times New Roman"/>
          <w:sz w:val="24"/>
          <w:szCs w:val="24"/>
          <w:lang w:eastAsia="hr-HR"/>
        </w:rPr>
      </w:pPr>
      <w:r w:rsidRPr="00065F72">
        <w:rPr>
          <w:rFonts w:ascii="Times New Roman" w:eastAsia="Times New Roman" w:hAnsi="Times New Roman" w:cs="Times New Roman"/>
          <w:sz w:val="24"/>
          <w:szCs w:val="24"/>
          <w:lang w:eastAsia="hr-HR"/>
        </w:rPr>
        <w:t>a) vozači koji posjeduju SSO o početnim kvalifikacijama ili SSO o ubrzanim početnim kvalifikacijama u roku od pet godina nakon izdavanja SSO-a o početnim kvalifikacijama ili SSO-a o ubrzanim početnim kvalifikacijama ili SSO-a o prethodnoj periodičnoj izobrazbi, te nakon toga roka svakih pet godina</w:t>
      </w:r>
    </w:p>
    <w:p w14:paraId="5BB0A613" w14:textId="77777777" w:rsidR="00047502" w:rsidRPr="00065F72" w:rsidRDefault="00047502" w:rsidP="00047502">
      <w:pPr>
        <w:spacing w:after="0" w:line="240" w:lineRule="auto"/>
        <w:jc w:val="both"/>
        <w:rPr>
          <w:rFonts w:ascii="Times New Roman" w:eastAsia="Times New Roman" w:hAnsi="Times New Roman" w:cs="Times New Roman"/>
          <w:sz w:val="24"/>
          <w:szCs w:val="24"/>
          <w:lang w:eastAsia="hr-HR"/>
        </w:rPr>
      </w:pPr>
    </w:p>
    <w:p w14:paraId="22E00E28" w14:textId="77777777" w:rsidR="00047502" w:rsidRPr="00065F72" w:rsidRDefault="00047502" w:rsidP="00047502">
      <w:pPr>
        <w:spacing w:after="0" w:line="240" w:lineRule="auto"/>
        <w:jc w:val="both"/>
        <w:rPr>
          <w:rFonts w:ascii="Times New Roman" w:eastAsia="Times New Roman" w:hAnsi="Times New Roman" w:cs="Times New Roman"/>
          <w:sz w:val="24"/>
          <w:szCs w:val="24"/>
          <w:lang w:eastAsia="hr-HR"/>
        </w:rPr>
      </w:pPr>
      <w:r w:rsidRPr="00065F72">
        <w:rPr>
          <w:rFonts w:ascii="Times New Roman" w:eastAsia="Times New Roman" w:hAnsi="Times New Roman" w:cs="Times New Roman"/>
          <w:sz w:val="24"/>
          <w:szCs w:val="24"/>
          <w:lang w:eastAsia="hr-HR"/>
        </w:rPr>
        <w:t>b) vozači koji su oslobođeni obveze stjecanja početne kvalifikacije, sedam godina nakon isteka roka propisanog člankom 7. stavkom 5. točkama a) i b) ovoga Zakona, te nakon toga roka svakih pet godina i</w:t>
      </w:r>
    </w:p>
    <w:p w14:paraId="088BD38D" w14:textId="77777777" w:rsidR="00047502" w:rsidRPr="00065F72" w:rsidRDefault="00047502" w:rsidP="00047502">
      <w:pPr>
        <w:spacing w:after="0" w:line="240" w:lineRule="auto"/>
        <w:jc w:val="both"/>
        <w:rPr>
          <w:rFonts w:ascii="Times New Roman" w:eastAsia="Times New Roman" w:hAnsi="Times New Roman" w:cs="Times New Roman"/>
          <w:sz w:val="24"/>
          <w:szCs w:val="24"/>
          <w:lang w:eastAsia="hr-HR"/>
        </w:rPr>
      </w:pPr>
    </w:p>
    <w:p w14:paraId="773F727B" w14:textId="77777777" w:rsidR="00047502" w:rsidRPr="00065F72" w:rsidRDefault="00047502" w:rsidP="00047502">
      <w:pPr>
        <w:spacing w:after="0" w:line="240" w:lineRule="auto"/>
        <w:jc w:val="both"/>
        <w:rPr>
          <w:rFonts w:ascii="Times New Roman" w:eastAsia="Times New Roman" w:hAnsi="Times New Roman" w:cs="Times New Roman"/>
          <w:sz w:val="24"/>
          <w:szCs w:val="24"/>
          <w:lang w:eastAsia="hr-HR"/>
        </w:rPr>
      </w:pPr>
      <w:r w:rsidRPr="00065F72">
        <w:rPr>
          <w:rFonts w:ascii="Times New Roman" w:eastAsia="Times New Roman" w:hAnsi="Times New Roman" w:cs="Times New Roman"/>
          <w:sz w:val="24"/>
          <w:szCs w:val="24"/>
          <w:lang w:eastAsia="hr-HR"/>
        </w:rPr>
        <w:t>c) vozači koji posjeduju svjedodžbu o stečenoj srednjoj stručnoj spremi u zanimanju »vozač motornog vozila«, izdanu do 1. srpnja 2013., u roku pet godina od dana izdavanja svjedodžbe, te nakon toga roka svakih pet godina.</w:t>
      </w:r>
    </w:p>
    <w:p w14:paraId="5817C39B" w14:textId="77777777" w:rsidR="00047502" w:rsidRPr="00065F72" w:rsidRDefault="00047502" w:rsidP="00047502">
      <w:pPr>
        <w:spacing w:after="0" w:line="240" w:lineRule="auto"/>
        <w:jc w:val="both"/>
        <w:rPr>
          <w:rFonts w:ascii="Times New Roman" w:eastAsia="Times New Roman" w:hAnsi="Times New Roman" w:cs="Times New Roman"/>
          <w:sz w:val="24"/>
          <w:szCs w:val="24"/>
          <w:lang w:eastAsia="hr-HR"/>
        </w:rPr>
      </w:pPr>
    </w:p>
    <w:p w14:paraId="22B7F2F1" w14:textId="77777777" w:rsidR="00047502" w:rsidRPr="00065F72" w:rsidRDefault="00047502" w:rsidP="00047502">
      <w:pPr>
        <w:spacing w:after="0" w:line="240" w:lineRule="auto"/>
        <w:jc w:val="both"/>
        <w:rPr>
          <w:rFonts w:ascii="Times New Roman" w:eastAsia="Times New Roman" w:hAnsi="Times New Roman" w:cs="Times New Roman"/>
          <w:sz w:val="24"/>
          <w:szCs w:val="24"/>
          <w:lang w:eastAsia="hr-HR"/>
        </w:rPr>
      </w:pPr>
      <w:r w:rsidRPr="00065F72">
        <w:rPr>
          <w:rFonts w:ascii="Times New Roman" w:eastAsia="Times New Roman" w:hAnsi="Times New Roman" w:cs="Times New Roman"/>
          <w:sz w:val="24"/>
          <w:szCs w:val="24"/>
          <w:lang w:eastAsia="hr-HR"/>
        </w:rPr>
        <w:t>(4) Vozači koji imaju SSO o početnim kvalifikacijama ili SSO o ubrzanim početnim kvalifikacijama i vozači koji su oslobođeni obveze stjecanja početne kvalifikacije te vozači koji imaju SSO o periodičnoj izobrazbi, a koji su dulje od pet godina prestali obavljati poslove vozača, prije početka ponovnog obavljanja poslova vozača dužni su proći periodičnu izobrazbu.</w:t>
      </w:r>
    </w:p>
    <w:p w14:paraId="05EFD508" w14:textId="77777777" w:rsidR="00047502" w:rsidRPr="00065F72" w:rsidRDefault="00047502" w:rsidP="00047502">
      <w:pPr>
        <w:spacing w:after="0" w:line="240" w:lineRule="auto"/>
        <w:jc w:val="both"/>
        <w:rPr>
          <w:rFonts w:ascii="Times New Roman" w:eastAsia="Times New Roman" w:hAnsi="Times New Roman" w:cs="Times New Roman"/>
          <w:sz w:val="24"/>
          <w:szCs w:val="24"/>
          <w:lang w:eastAsia="hr-HR"/>
        </w:rPr>
      </w:pPr>
    </w:p>
    <w:p w14:paraId="5CCC4056" w14:textId="77777777" w:rsidR="00047502" w:rsidRPr="00065F72" w:rsidRDefault="00047502" w:rsidP="00047502">
      <w:pPr>
        <w:spacing w:after="0" w:line="240" w:lineRule="auto"/>
        <w:jc w:val="both"/>
        <w:rPr>
          <w:rFonts w:ascii="Times New Roman" w:eastAsia="Times New Roman" w:hAnsi="Times New Roman" w:cs="Times New Roman"/>
          <w:sz w:val="24"/>
          <w:szCs w:val="24"/>
          <w:lang w:eastAsia="hr-HR"/>
        </w:rPr>
      </w:pPr>
      <w:r w:rsidRPr="00065F72">
        <w:rPr>
          <w:rFonts w:ascii="Times New Roman" w:eastAsia="Times New Roman" w:hAnsi="Times New Roman" w:cs="Times New Roman"/>
          <w:sz w:val="24"/>
          <w:szCs w:val="24"/>
          <w:lang w:eastAsia="hr-HR"/>
        </w:rPr>
        <w:t>(5) Vozači koji obavljaju prijevoz putnika ili tereta i koji imaju SSO o periodičnoj izobrazbi za jednu od kategorija iz članka 8. stavaka 1. i 2. ovoga Zakona oslobođeni su od obveze periodične izobrazbe za ostale kategorije vozila navedene u članku 8. stavcima 1. i 2. ovoga Zakona.</w:t>
      </w:r>
    </w:p>
    <w:p w14:paraId="22CD186F" w14:textId="77777777" w:rsidR="00047502" w:rsidRPr="00065F72" w:rsidRDefault="00047502" w:rsidP="00047502">
      <w:pPr>
        <w:spacing w:after="0" w:line="240" w:lineRule="auto"/>
        <w:jc w:val="both"/>
        <w:rPr>
          <w:rFonts w:ascii="Times New Roman" w:eastAsia="Times New Roman" w:hAnsi="Times New Roman" w:cs="Times New Roman"/>
          <w:sz w:val="24"/>
          <w:szCs w:val="24"/>
          <w:lang w:eastAsia="hr-HR"/>
        </w:rPr>
      </w:pPr>
    </w:p>
    <w:p w14:paraId="312F1119" w14:textId="77777777" w:rsidR="00047502" w:rsidRPr="00065F72" w:rsidRDefault="00047502" w:rsidP="00047502">
      <w:pPr>
        <w:spacing w:after="0" w:line="240" w:lineRule="auto"/>
        <w:jc w:val="both"/>
        <w:rPr>
          <w:rFonts w:ascii="Times New Roman" w:eastAsia="Times New Roman" w:hAnsi="Times New Roman" w:cs="Times New Roman"/>
          <w:sz w:val="24"/>
          <w:szCs w:val="24"/>
          <w:lang w:eastAsia="hr-HR"/>
        </w:rPr>
      </w:pPr>
      <w:r w:rsidRPr="00065F72">
        <w:rPr>
          <w:rFonts w:ascii="Times New Roman" w:eastAsia="Times New Roman" w:hAnsi="Times New Roman" w:cs="Times New Roman"/>
          <w:sz w:val="24"/>
          <w:szCs w:val="24"/>
          <w:lang w:eastAsia="hr-HR"/>
        </w:rPr>
        <w:t>(6) Vozači koji obavljaju autotaksi prijevoz ili iznajmljivanje vozila s vozačem kao poseban oblik prijevoza putnika u cestovnom prometu nisu dužni pohađati periodičnu izobrazbu.</w:t>
      </w:r>
    </w:p>
    <w:p w14:paraId="75AFBD74" w14:textId="77777777" w:rsidR="00047502" w:rsidRPr="00065F72" w:rsidRDefault="00047502" w:rsidP="00047502">
      <w:pPr>
        <w:spacing w:after="0" w:line="240" w:lineRule="auto"/>
        <w:jc w:val="both"/>
        <w:rPr>
          <w:rFonts w:ascii="Times New Roman" w:eastAsia="Times New Roman" w:hAnsi="Times New Roman" w:cs="Times New Roman"/>
          <w:sz w:val="24"/>
          <w:szCs w:val="24"/>
          <w:lang w:eastAsia="hr-HR"/>
        </w:rPr>
      </w:pPr>
    </w:p>
    <w:p w14:paraId="7203EF04" w14:textId="77777777" w:rsidR="00047502" w:rsidRPr="006A575A" w:rsidRDefault="00047502" w:rsidP="00047502">
      <w:pPr>
        <w:spacing w:after="0" w:line="240" w:lineRule="auto"/>
        <w:jc w:val="center"/>
        <w:rPr>
          <w:rFonts w:ascii="Times New Roman" w:eastAsia="Times New Roman" w:hAnsi="Times New Roman" w:cs="Times New Roman"/>
          <w:bCs/>
          <w:sz w:val="24"/>
          <w:szCs w:val="24"/>
          <w:lang w:eastAsia="hr-HR"/>
        </w:rPr>
      </w:pPr>
      <w:r w:rsidRPr="006A575A">
        <w:rPr>
          <w:rFonts w:ascii="Times New Roman" w:eastAsia="Times New Roman" w:hAnsi="Times New Roman" w:cs="Times New Roman"/>
          <w:bCs/>
          <w:sz w:val="24"/>
          <w:szCs w:val="24"/>
          <w:lang w:eastAsia="hr-HR"/>
        </w:rPr>
        <w:t>Članak 12.a</w:t>
      </w:r>
    </w:p>
    <w:p w14:paraId="1BF5719A" w14:textId="77777777" w:rsidR="00047502" w:rsidRPr="006A575A" w:rsidRDefault="00047502" w:rsidP="00047502">
      <w:pPr>
        <w:spacing w:after="0" w:line="240" w:lineRule="auto"/>
        <w:jc w:val="center"/>
        <w:rPr>
          <w:rFonts w:ascii="Times New Roman" w:eastAsia="Times New Roman" w:hAnsi="Times New Roman" w:cs="Times New Roman"/>
          <w:sz w:val="24"/>
          <w:szCs w:val="24"/>
          <w:lang w:eastAsia="hr-HR"/>
        </w:rPr>
      </w:pPr>
    </w:p>
    <w:p w14:paraId="3213F23E" w14:textId="77777777" w:rsidR="00047502" w:rsidRDefault="00047502" w:rsidP="00047502">
      <w:pPr>
        <w:spacing w:after="0" w:line="240" w:lineRule="auto"/>
        <w:jc w:val="both"/>
        <w:rPr>
          <w:rFonts w:ascii="Times New Roman" w:eastAsia="Times New Roman" w:hAnsi="Times New Roman" w:cs="Times New Roman"/>
          <w:sz w:val="24"/>
          <w:szCs w:val="24"/>
          <w:lang w:eastAsia="hr-HR"/>
        </w:rPr>
      </w:pPr>
      <w:r w:rsidRPr="006A575A">
        <w:rPr>
          <w:rFonts w:ascii="Times New Roman" w:eastAsia="Times New Roman" w:hAnsi="Times New Roman" w:cs="Times New Roman"/>
          <w:sz w:val="24"/>
          <w:szCs w:val="24"/>
          <w:lang w:eastAsia="hr-HR"/>
        </w:rPr>
        <w:t>(1) Kvalifikacijska kartica vozača izdaje se nakon zaprimanja zahtjeva na propisanom obrascu uz koji su priloženi: odgovarajuća vozačka dozvola i SSO kojim se potvrđuje stečena početna kvalifikacija iz članka 7. stavaka 2., 3. i 4. ili SSO kojim se potvrđuje periodično osposobljavanje iz članka 9. stavka 2. ovoga Zakona.</w:t>
      </w:r>
    </w:p>
    <w:p w14:paraId="4241116F" w14:textId="77777777" w:rsidR="00047502" w:rsidRPr="006A575A" w:rsidRDefault="00047502" w:rsidP="00047502">
      <w:pPr>
        <w:spacing w:after="0" w:line="240" w:lineRule="auto"/>
        <w:jc w:val="both"/>
        <w:rPr>
          <w:rFonts w:ascii="Times New Roman" w:eastAsia="Times New Roman" w:hAnsi="Times New Roman" w:cs="Times New Roman"/>
          <w:sz w:val="24"/>
          <w:szCs w:val="24"/>
          <w:lang w:eastAsia="hr-HR"/>
        </w:rPr>
      </w:pPr>
    </w:p>
    <w:p w14:paraId="5546B227" w14:textId="77777777" w:rsidR="00047502" w:rsidRDefault="00047502" w:rsidP="00047502">
      <w:pPr>
        <w:spacing w:after="0" w:line="240" w:lineRule="auto"/>
        <w:jc w:val="both"/>
        <w:rPr>
          <w:rFonts w:ascii="Times New Roman" w:eastAsia="Times New Roman" w:hAnsi="Times New Roman" w:cs="Times New Roman"/>
          <w:sz w:val="24"/>
          <w:szCs w:val="24"/>
          <w:lang w:eastAsia="hr-HR"/>
        </w:rPr>
      </w:pPr>
      <w:r w:rsidRPr="006A575A">
        <w:rPr>
          <w:rFonts w:ascii="Times New Roman" w:eastAsia="Times New Roman" w:hAnsi="Times New Roman" w:cs="Times New Roman"/>
          <w:sz w:val="24"/>
          <w:szCs w:val="24"/>
          <w:lang w:eastAsia="hr-HR"/>
        </w:rPr>
        <w:t>(2) Protiv rješenja AKD-a kojim se odbacuje ili odbija zahtjev za izdavanje kvalifikacijske kartice vozača može se izjaviti žalba Ministarstvu.</w:t>
      </w:r>
    </w:p>
    <w:p w14:paraId="142D726A" w14:textId="77777777" w:rsidR="00047502" w:rsidRPr="006A575A" w:rsidRDefault="00047502" w:rsidP="00047502">
      <w:pPr>
        <w:spacing w:after="0" w:line="240" w:lineRule="auto"/>
        <w:jc w:val="both"/>
        <w:rPr>
          <w:rFonts w:ascii="Times New Roman" w:eastAsia="Times New Roman" w:hAnsi="Times New Roman" w:cs="Times New Roman"/>
          <w:sz w:val="24"/>
          <w:szCs w:val="24"/>
          <w:lang w:eastAsia="hr-HR"/>
        </w:rPr>
      </w:pPr>
    </w:p>
    <w:p w14:paraId="2E8B03BB" w14:textId="77777777" w:rsidR="00047502" w:rsidRPr="006A575A" w:rsidRDefault="00047502" w:rsidP="00047502">
      <w:pPr>
        <w:spacing w:after="0" w:line="240" w:lineRule="auto"/>
        <w:jc w:val="both"/>
        <w:rPr>
          <w:rFonts w:ascii="Times New Roman" w:eastAsia="Times New Roman" w:hAnsi="Times New Roman" w:cs="Times New Roman"/>
          <w:sz w:val="24"/>
          <w:szCs w:val="24"/>
          <w:lang w:eastAsia="hr-HR"/>
        </w:rPr>
      </w:pPr>
      <w:r w:rsidRPr="006A575A">
        <w:rPr>
          <w:rFonts w:ascii="Times New Roman" w:eastAsia="Times New Roman" w:hAnsi="Times New Roman" w:cs="Times New Roman"/>
          <w:sz w:val="24"/>
          <w:szCs w:val="24"/>
          <w:lang w:eastAsia="hr-HR"/>
        </w:rPr>
        <w:t>(3) Ministar pravilnikom iz članka 10. stavka 4. ovoga Zakona propisuje obrazac zahtjeva za izdavanje kvalifikacijske kartice vozača te sadržaj i obrazac kartice.</w:t>
      </w:r>
    </w:p>
    <w:p w14:paraId="261AF1C1" w14:textId="77777777" w:rsidR="00047502" w:rsidRDefault="00047502" w:rsidP="00047502">
      <w:pPr>
        <w:spacing w:after="0" w:line="240" w:lineRule="auto"/>
        <w:jc w:val="both"/>
        <w:rPr>
          <w:rFonts w:ascii="Times New Roman" w:eastAsia="Times New Roman" w:hAnsi="Times New Roman" w:cs="Times New Roman"/>
          <w:sz w:val="24"/>
          <w:szCs w:val="24"/>
          <w:lang w:eastAsia="hr-HR"/>
        </w:rPr>
      </w:pPr>
    </w:p>
    <w:p w14:paraId="72B94443" w14:textId="77777777" w:rsidR="00047502" w:rsidRPr="00065F72" w:rsidRDefault="00047502" w:rsidP="00047502">
      <w:pPr>
        <w:spacing w:after="0" w:line="240" w:lineRule="auto"/>
        <w:jc w:val="both"/>
        <w:rPr>
          <w:rFonts w:ascii="Times New Roman" w:eastAsia="Times New Roman" w:hAnsi="Times New Roman" w:cs="Times New Roman"/>
          <w:sz w:val="24"/>
          <w:szCs w:val="24"/>
          <w:lang w:eastAsia="hr-HR"/>
        </w:rPr>
      </w:pPr>
      <w:r w:rsidRPr="00065F72">
        <w:rPr>
          <w:rFonts w:ascii="Times New Roman" w:eastAsia="Times New Roman" w:hAnsi="Times New Roman" w:cs="Times New Roman"/>
          <w:sz w:val="24"/>
          <w:szCs w:val="24"/>
          <w:lang w:eastAsia="hr-HR"/>
        </w:rPr>
        <w:t>Posebni uvjeti za vozila kojima se obavlja javni prijevoz i prijevoz za vlastite potrebe</w:t>
      </w:r>
    </w:p>
    <w:p w14:paraId="487CC5A9" w14:textId="77777777" w:rsidR="00047502" w:rsidRPr="00065F72" w:rsidRDefault="00047502" w:rsidP="00047502">
      <w:pPr>
        <w:spacing w:after="0" w:line="240" w:lineRule="auto"/>
        <w:jc w:val="center"/>
        <w:rPr>
          <w:rFonts w:ascii="Times New Roman" w:eastAsia="Times New Roman" w:hAnsi="Times New Roman" w:cs="Times New Roman"/>
          <w:sz w:val="24"/>
          <w:szCs w:val="24"/>
          <w:lang w:eastAsia="hr-HR"/>
        </w:rPr>
      </w:pPr>
    </w:p>
    <w:p w14:paraId="75B7C007" w14:textId="19F12B45" w:rsidR="00047502" w:rsidRDefault="00047502" w:rsidP="00047502">
      <w:pPr>
        <w:spacing w:after="0" w:line="240" w:lineRule="auto"/>
        <w:jc w:val="center"/>
        <w:rPr>
          <w:rFonts w:ascii="Times New Roman" w:eastAsia="Times New Roman" w:hAnsi="Times New Roman" w:cs="Times New Roman"/>
          <w:sz w:val="24"/>
          <w:szCs w:val="24"/>
          <w:lang w:eastAsia="hr-HR"/>
        </w:rPr>
      </w:pPr>
      <w:r w:rsidRPr="00065F72">
        <w:rPr>
          <w:rFonts w:ascii="Times New Roman" w:eastAsia="Times New Roman" w:hAnsi="Times New Roman" w:cs="Times New Roman"/>
          <w:sz w:val="24"/>
          <w:szCs w:val="24"/>
          <w:lang w:eastAsia="hr-HR"/>
        </w:rPr>
        <w:t>Članak 13.</w:t>
      </w:r>
    </w:p>
    <w:p w14:paraId="5415AC63" w14:textId="77777777" w:rsidR="00C92052" w:rsidRPr="00065F72" w:rsidRDefault="00C92052" w:rsidP="00047502">
      <w:pPr>
        <w:spacing w:after="0" w:line="240" w:lineRule="auto"/>
        <w:jc w:val="center"/>
        <w:rPr>
          <w:rFonts w:ascii="Times New Roman" w:eastAsia="Times New Roman" w:hAnsi="Times New Roman" w:cs="Times New Roman"/>
          <w:sz w:val="24"/>
          <w:szCs w:val="24"/>
          <w:lang w:eastAsia="hr-HR"/>
        </w:rPr>
      </w:pPr>
    </w:p>
    <w:p w14:paraId="5BE92382" w14:textId="77777777" w:rsidR="00047502" w:rsidRPr="00065F72" w:rsidRDefault="00047502" w:rsidP="00047502">
      <w:pPr>
        <w:spacing w:after="0" w:line="240" w:lineRule="auto"/>
        <w:jc w:val="both"/>
        <w:rPr>
          <w:rFonts w:ascii="Times New Roman" w:eastAsia="Times New Roman" w:hAnsi="Times New Roman" w:cs="Times New Roman"/>
          <w:sz w:val="24"/>
          <w:szCs w:val="24"/>
          <w:lang w:eastAsia="hr-HR"/>
        </w:rPr>
      </w:pPr>
      <w:r w:rsidRPr="00065F72">
        <w:rPr>
          <w:rFonts w:ascii="Times New Roman" w:eastAsia="Times New Roman" w:hAnsi="Times New Roman" w:cs="Times New Roman"/>
          <w:sz w:val="24"/>
          <w:szCs w:val="24"/>
          <w:lang w:eastAsia="hr-HR"/>
        </w:rPr>
        <w:t>(1) Vozila kojima se obavlja djelatnost javnog cestovnog prijevoza i cestovnog prijevoza za vlastite potrebe moraju, uz uvjete određene drugim propisima kojima se regulira sigurnost prometa na cestama i registracija cestovnih motornih vozila, ispunjavati posebne uvjete koji se odnose na izgled, starost, uređaje i opremu vozila.</w:t>
      </w:r>
    </w:p>
    <w:p w14:paraId="1A041762" w14:textId="77777777" w:rsidR="00047502" w:rsidRPr="00065F72" w:rsidRDefault="00047502" w:rsidP="00047502">
      <w:pPr>
        <w:spacing w:after="0" w:line="240" w:lineRule="auto"/>
        <w:jc w:val="both"/>
        <w:rPr>
          <w:rFonts w:ascii="Times New Roman" w:eastAsia="Times New Roman" w:hAnsi="Times New Roman" w:cs="Times New Roman"/>
          <w:sz w:val="24"/>
          <w:szCs w:val="24"/>
          <w:lang w:eastAsia="hr-HR"/>
        </w:rPr>
      </w:pPr>
    </w:p>
    <w:p w14:paraId="2A01C652" w14:textId="77777777" w:rsidR="00047502" w:rsidRPr="00065F72" w:rsidRDefault="00047502" w:rsidP="00047502">
      <w:pPr>
        <w:spacing w:after="0" w:line="240" w:lineRule="auto"/>
        <w:jc w:val="both"/>
        <w:rPr>
          <w:rFonts w:ascii="Times New Roman" w:eastAsia="Times New Roman" w:hAnsi="Times New Roman" w:cs="Times New Roman"/>
          <w:sz w:val="24"/>
          <w:szCs w:val="24"/>
          <w:lang w:eastAsia="hr-HR"/>
        </w:rPr>
      </w:pPr>
      <w:r w:rsidRPr="00065F72">
        <w:rPr>
          <w:rFonts w:ascii="Times New Roman" w:eastAsia="Times New Roman" w:hAnsi="Times New Roman" w:cs="Times New Roman"/>
          <w:sz w:val="24"/>
          <w:szCs w:val="24"/>
          <w:lang w:eastAsia="hr-HR"/>
        </w:rPr>
        <w:t>(2) Iznimno od stavka 1. ovoga članka, vozila kojima se obavlja autotaksi prijevoz moraju ispunjavati posebne uvjete koji se odnose na izgled vanjskih oznaka, na starost i na uređaje vozila vezane za obavljanje autotaksi prijevoza.</w:t>
      </w:r>
    </w:p>
    <w:p w14:paraId="212208B7" w14:textId="77777777" w:rsidR="00047502" w:rsidRPr="00065F72" w:rsidRDefault="00047502" w:rsidP="00047502">
      <w:pPr>
        <w:spacing w:after="0" w:line="240" w:lineRule="auto"/>
        <w:jc w:val="both"/>
        <w:rPr>
          <w:rFonts w:ascii="Times New Roman" w:eastAsia="Times New Roman" w:hAnsi="Times New Roman" w:cs="Times New Roman"/>
          <w:sz w:val="24"/>
          <w:szCs w:val="24"/>
          <w:lang w:eastAsia="hr-HR"/>
        </w:rPr>
      </w:pPr>
    </w:p>
    <w:p w14:paraId="31B50E8D" w14:textId="77777777" w:rsidR="00047502" w:rsidRPr="00065F72" w:rsidRDefault="00047502" w:rsidP="00047502">
      <w:pPr>
        <w:spacing w:after="0" w:line="240" w:lineRule="auto"/>
        <w:jc w:val="both"/>
        <w:rPr>
          <w:rFonts w:ascii="Times New Roman" w:eastAsia="Times New Roman" w:hAnsi="Times New Roman" w:cs="Times New Roman"/>
          <w:sz w:val="24"/>
          <w:szCs w:val="24"/>
          <w:lang w:eastAsia="hr-HR"/>
        </w:rPr>
      </w:pPr>
      <w:r w:rsidRPr="00065F72">
        <w:rPr>
          <w:rFonts w:ascii="Times New Roman" w:eastAsia="Times New Roman" w:hAnsi="Times New Roman" w:cs="Times New Roman"/>
          <w:sz w:val="24"/>
          <w:szCs w:val="24"/>
          <w:lang w:eastAsia="hr-HR"/>
        </w:rPr>
        <w:t>(3) Ispunjavanje uvjeta iz stavka 1. ovoga članka utvrđuje stručna organizacija koja je, sukladno posebnom zakonu, ovlaštena za poslove organiziranja i provođenja tehničkih pregleda vozila i za to izdaje odgovarajuću potvrdu.</w:t>
      </w:r>
    </w:p>
    <w:p w14:paraId="09FC084C" w14:textId="77777777" w:rsidR="00047502" w:rsidRPr="00065F72" w:rsidRDefault="00047502" w:rsidP="00047502">
      <w:pPr>
        <w:spacing w:after="0" w:line="240" w:lineRule="auto"/>
        <w:jc w:val="both"/>
        <w:rPr>
          <w:rFonts w:ascii="Times New Roman" w:eastAsia="Times New Roman" w:hAnsi="Times New Roman" w:cs="Times New Roman"/>
          <w:sz w:val="24"/>
          <w:szCs w:val="24"/>
          <w:lang w:eastAsia="hr-HR"/>
        </w:rPr>
      </w:pPr>
    </w:p>
    <w:p w14:paraId="24D7139E" w14:textId="77777777" w:rsidR="00047502" w:rsidRPr="00065F72" w:rsidRDefault="00047502" w:rsidP="00047502">
      <w:pPr>
        <w:spacing w:after="0" w:line="240" w:lineRule="auto"/>
        <w:jc w:val="both"/>
        <w:rPr>
          <w:rFonts w:ascii="Times New Roman" w:eastAsia="Times New Roman" w:hAnsi="Times New Roman" w:cs="Times New Roman"/>
          <w:sz w:val="24"/>
          <w:szCs w:val="24"/>
          <w:lang w:eastAsia="hr-HR"/>
        </w:rPr>
      </w:pPr>
      <w:r w:rsidRPr="00065F72">
        <w:rPr>
          <w:rFonts w:ascii="Times New Roman" w:eastAsia="Times New Roman" w:hAnsi="Times New Roman" w:cs="Times New Roman"/>
          <w:sz w:val="24"/>
          <w:szCs w:val="24"/>
          <w:lang w:eastAsia="hr-HR"/>
        </w:rPr>
        <w:t>(4) Izdavatelj potvrde iz stavka 3. ovoga članka vodi evidenciju o izdanim potvrdama. Stručna organizacija koja ih je izdala, izdane potvrde upisuje u Bazu podataka o izdanim potvrdama koja je sastavni dio Nacionalnog registra cestovnih prijevoznika.</w:t>
      </w:r>
    </w:p>
    <w:p w14:paraId="6A185D3A" w14:textId="77777777" w:rsidR="00047502" w:rsidRPr="00065F72" w:rsidRDefault="00047502" w:rsidP="00047502">
      <w:pPr>
        <w:spacing w:after="0" w:line="240" w:lineRule="auto"/>
        <w:jc w:val="both"/>
        <w:rPr>
          <w:rFonts w:ascii="Times New Roman" w:eastAsia="Times New Roman" w:hAnsi="Times New Roman" w:cs="Times New Roman"/>
          <w:sz w:val="24"/>
          <w:szCs w:val="24"/>
          <w:lang w:eastAsia="hr-HR"/>
        </w:rPr>
      </w:pPr>
    </w:p>
    <w:p w14:paraId="43BD6930" w14:textId="77777777" w:rsidR="00047502" w:rsidRPr="00065F72" w:rsidRDefault="00047502" w:rsidP="00047502">
      <w:pPr>
        <w:spacing w:after="0" w:line="240" w:lineRule="auto"/>
        <w:jc w:val="both"/>
        <w:rPr>
          <w:rFonts w:ascii="Times New Roman" w:eastAsia="Times New Roman" w:hAnsi="Times New Roman" w:cs="Times New Roman"/>
          <w:sz w:val="24"/>
          <w:szCs w:val="24"/>
          <w:lang w:eastAsia="hr-HR"/>
        </w:rPr>
      </w:pPr>
      <w:r w:rsidRPr="00065F72">
        <w:rPr>
          <w:rFonts w:ascii="Times New Roman" w:eastAsia="Times New Roman" w:hAnsi="Times New Roman" w:cs="Times New Roman"/>
          <w:sz w:val="24"/>
          <w:szCs w:val="24"/>
          <w:lang w:eastAsia="hr-HR"/>
        </w:rPr>
        <w:t>(5) Potvrda da vozilo zadovoljava posebne uvjete iz stavka 1. ovoga članka tijekom obavljanja prijevoza mora se nalaziti u vozilu i vozač je u slučaju nadzora mora pokazati osobi ovlaštenoj za nadzor.</w:t>
      </w:r>
    </w:p>
    <w:p w14:paraId="54793E96" w14:textId="77777777" w:rsidR="00047502" w:rsidRPr="00065F72" w:rsidRDefault="00047502" w:rsidP="00047502">
      <w:pPr>
        <w:spacing w:after="0" w:line="240" w:lineRule="auto"/>
        <w:jc w:val="both"/>
        <w:rPr>
          <w:rFonts w:ascii="Times New Roman" w:eastAsia="Times New Roman" w:hAnsi="Times New Roman" w:cs="Times New Roman"/>
          <w:sz w:val="24"/>
          <w:szCs w:val="24"/>
          <w:lang w:eastAsia="hr-HR"/>
        </w:rPr>
      </w:pPr>
    </w:p>
    <w:p w14:paraId="4A62ECC3" w14:textId="77777777" w:rsidR="00047502" w:rsidRPr="00065F72" w:rsidRDefault="00047502" w:rsidP="00047502">
      <w:pPr>
        <w:spacing w:after="0" w:line="240" w:lineRule="auto"/>
        <w:jc w:val="both"/>
        <w:rPr>
          <w:rFonts w:ascii="Times New Roman" w:eastAsia="Times New Roman" w:hAnsi="Times New Roman" w:cs="Times New Roman"/>
          <w:sz w:val="24"/>
          <w:szCs w:val="24"/>
          <w:lang w:eastAsia="hr-HR"/>
        </w:rPr>
      </w:pPr>
      <w:r w:rsidRPr="00065F72">
        <w:rPr>
          <w:rFonts w:ascii="Times New Roman" w:eastAsia="Times New Roman" w:hAnsi="Times New Roman" w:cs="Times New Roman"/>
          <w:sz w:val="24"/>
          <w:szCs w:val="24"/>
          <w:lang w:eastAsia="hr-HR"/>
        </w:rPr>
        <w:t>(6) Prijevoznik ne smije obavljati javni prijevoz ili prijevoz za vlastite potrebe vozilima koja ne zadovoljavaju posebne uvjete propisane ovim Zakonom i pravilnikom iz stavka 7. ovoga članka.</w:t>
      </w:r>
    </w:p>
    <w:p w14:paraId="5021E0BC" w14:textId="77777777" w:rsidR="00047502" w:rsidRPr="00065F72" w:rsidRDefault="00047502" w:rsidP="00047502">
      <w:pPr>
        <w:spacing w:after="0" w:line="240" w:lineRule="auto"/>
        <w:jc w:val="both"/>
        <w:rPr>
          <w:rFonts w:ascii="Times New Roman" w:eastAsia="Times New Roman" w:hAnsi="Times New Roman" w:cs="Times New Roman"/>
          <w:sz w:val="24"/>
          <w:szCs w:val="24"/>
          <w:lang w:eastAsia="hr-HR"/>
        </w:rPr>
      </w:pPr>
    </w:p>
    <w:p w14:paraId="3EB77BB7" w14:textId="77777777" w:rsidR="00047502" w:rsidRPr="00065F72" w:rsidRDefault="00047502" w:rsidP="00047502">
      <w:pPr>
        <w:spacing w:after="0" w:line="240" w:lineRule="auto"/>
        <w:jc w:val="both"/>
        <w:rPr>
          <w:rFonts w:ascii="Times New Roman" w:eastAsia="Times New Roman" w:hAnsi="Times New Roman" w:cs="Times New Roman"/>
          <w:sz w:val="24"/>
          <w:szCs w:val="24"/>
          <w:lang w:eastAsia="hr-HR"/>
        </w:rPr>
      </w:pPr>
      <w:r w:rsidRPr="00065F72">
        <w:rPr>
          <w:rFonts w:ascii="Times New Roman" w:eastAsia="Times New Roman" w:hAnsi="Times New Roman" w:cs="Times New Roman"/>
          <w:sz w:val="24"/>
          <w:szCs w:val="24"/>
          <w:lang w:eastAsia="hr-HR"/>
        </w:rPr>
        <w:t>(7) Ministar pravilnikom propisuje izgled, starost, uređaje i opremu vozila kojima se obavlja djelatnost javnog cestovnog prijevoza i cestovnog prijevoza za vlastite potrebe iz stavka 1. ovoga članka i izgled vanjskih oznaka, starost i uređaje vozila vezane za obavljanje autotaksi prijevoza iz stavka 2. ovoga članka.</w:t>
      </w:r>
    </w:p>
    <w:p w14:paraId="2011F925" w14:textId="77777777" w:rsidR="00047502" w:rsidRDefault="00047502" w:rsidP="00047502">
      <w:pPr>
        <w:spacing w:after="0" w:line="240" w:lineRule="auto"/>
        <w:jc w:val="center"/>
        <w:rPr>
          <w:rFonts w:ascii="Times New Roman" w:eastAsia="Times New Roman" w:hAnsi="Times New Roman" w:cs="Times New Roman"/>
          <w:sz w:val="24"/>
          <w:szCs w:val="24"/>
          <w:lang w:eastAsia="hr-HR"/>
        </w:rPr>
      </w:pPr>
    </w:p>
    <w:p w14:paraId="6C8FB5DD" w14:textId="77777777" w:rsidR="00047502" w:rsidRPr="00DE7543" w:rsidRDefault="00047502" w:rsidP="00047502">
      <w:pPr>
        <w:spacing w:after="0" w:line="240" w:lineRule="auto"/>
        <w:jc w:val="center"/>
        <w:rPr>
          <w:rFonts w:ascii="Times New Roman" w:eastAsia="Times New Roman" w:hAnsi="Times New Roman" w:cs="Times New Roman"/>
          <w:sz w:val="24"/>
          <w:szCs w:val="24"/>
          <w:lang w:eastAsia="hr-HR"/>
        </w:rPr>
      </w:pPr>
      <w:r w:rsidRPr="00DE7543">
        <w:rPr>
          <w:rFonts w:ascii="Times New Roman" w:eastAsia="Times New Roman" w:hAnsi="Times New Roman" w:cs="Times New Roman"/>
          <w:sz w:val="24"/>
          <w:szCs w:val="24"/>
          <w:lang w:eastAsia="hr-HR"/>
        </w:rPr>
        <w:t>Vrste licencija u unutarnjem cestovnom prometu</w:t>
      </w:r>
    </w:p>
    <w:p w14:paraId="6040CCAE" w14:textId="77777777" w:rsidR="00047502" w:rsidRPr="00DE7543" w:rsidRDefault="00047502" w:rsidP="00047502">
      <w:pPr>
        <w:spacing w:after="0" w:line="240" w:lineRule="auto"/>
        <w:jc w:val="center"/>
        <w:rPr>
          <w:rFonts w:ascii="Times New Roman" w:eastAsia="Times New Roman" w:hAnsi="Times New Roman" w:cs="Times New Roman"/>
          <w:sz w:val="24"/>
          <w:szCs w:val="24"/>
          <w:lang w:eastAsia="hr-HR"/>
        </w:rPr>
      </w:pPr>
    </w:p>
    <w:p w14:paraId="30F9108B" w14:textId="77777777" w:rsidR="00047502" w:rsidRPr="00DE7543" w:rsidRDefault="00047502" w:rsidP="00047502">
      <w:pPr>
        <w:spacing w:after="0" w:line="240" w:lineRule="auto"/>
        <w:jc w:val="center"/>
        <w:rPr>
          <w:rFonts w:ascii="Times New Roman" w:eastAsia="Times New Roman" w:hAnsi="Times New Roman" w:cs="Times New Roman"/>
          <w:sz w:val="24"/>
          <w:szCs w:val="24"/>
          <w:lang w:eastAsia="hr-HR"/>
        </w:rPr>
      </w:pPr>
      <w:r w:rsidRPr="00DE7543">
        <w:rPr>
          <w:rFonts w:ascii="Times New Roman" w:eastAsia="Times New Roman" w:hAnsi="Times New Roman" w:cs="Times New Roman"/>
          <w:sz w:val="24"/>
          <w:szCs w:val="24"/>
          <w:lang w:eastAsia="hr-HR"/>
        </w:rPr>
        <w:t>Članak 14.</w:t>
      </w:r>
    </w:p>
    <w:p w14:paraId="5DFC7C76" w14:textId="77777777" w:rsidR="00047502" w:rsidRPr="00DE7543" w:rsidRDefault="00047502" w:rsidP="00047502">
      <w:pPr>
        <w:spacing w:after="0" w:line="240" w:lineRule="auto"/>
        <w:jc w:val="center"/>
        <w:rPr>
          <w:rFonts w:ascii="Times New Roman" w:eastAsia="Times New Roman" w:hAnsi="Times New Roman" w:cs="Times New Roman"/>
          <w:sz w:val="24"/>
          <w:szCs w:val="24"/>
          <w:lang w:eastAsia="hr-HR"/>
        </w:rPr>
      </w:pPr>
    </w:p>
    <w:p w14:paraId="3A3F9E26" w14:textId="77777777" w:rsidR="00047502" w:rsidRPr="00DE7543" w:rsidRDefault="00047502" w:rsidP="00047502">
      <w:pPr>
        <w:spacing w:after="0" w:line="240" w:lineRule="auto"/>
        <w:jc w:val="both"/>
        <w:rPr>
          <w:rFonts w:ascii="Times New Roman" w:eastAsia="Times New Roman" w:hAnsi="Times New Roman" w:cs="Times New Roman"/>
          <w:sz w:val="24"/>
          <w:szCs w:val="24"/>
          <w:lang w:eastAsia="hr-HR"/>
        </w:rPr>
      </w:pPr>
      <w:r w:rsidRPr="00DE7543">
        <w:rPr>
          <w:rFonts w:ascii="Times New Roman" w:eastAsia="Times New Roman" w:hAnsi="Times New Roman" w:cs="Times New Roman"/>
          <w:sz w:val="24"/>
          <w:szCs w:val="24"/>
          <w:lang w:eastAsia="hr-HR"/>
        </w:rPr>
        <w:t>(1) Pravna ili fizička osoba – obrtnik smije obavljati djelatnost javnog cestovnog prijevoza putnika ili tereta u unutarnjem cestovnom prometu ako je upisana u sudski, odnosno obrtni registar za obavljanje djelatnosti cestovnog prijevoza i ako posjeduje licenciju za unutarnji prijevoz koju izdaje nadležno upravno tijelo prema sjedištu/prebivalištu prijevoznika.</w:t>
      </w:r>
    </w:p>
    <w:p w14:paraId="35A2E522" w14:textId="77777777" w:rsidR="00047502" w:rsidRPr="00DE7543" w:rsidRDefault="00047502" w:rsidP="00047502">
      <w:pPr>
        <w:spacing w:after="0" w:line="240" w:lineRule="auto"/>
        <w:jc w:val="both"/>
        <w:rPr>
          <w:rFonts w:ascii="Times New Roman" w:eastAsia="Times New Roman" w:hAnsi="Times New Roman" w:cs="Times New Roman"/>
          <w:sz w:val="24"/>
          <w:szCs w:val="24"/>
          <w:lang w:eastAsia="hr-HR"/>
        </w:rPr>
      </w:pPr>
    </w:p>
    <w:p w14:paraId="453D0E36" w14:textId="77777777" w:rsidR="00047502" w:rsidRPr="00DE7543" w:rsidRDefault="00047502" w:rsidP="00047502">
      <w:pPr>
        <w:spacing w:after="0" w:line="240" w:lineRule="auto"/>
        <w:jc w:val="both"/>
        <w:rPr>
          <w:rFonts w:ascii="Times New Roman" w:eastAsia="Times New Roman" w:hAnsi="Times New Roman" w:cs="Times New Roman"/>
          <w:sz w:val="24"/>
          <w:szCs w:val="24"/>
          <w:lang w:eastAsia="hr-HR"/>
        </w:rPr>
      </w:pPr>
      <w:r w:rsidRPr="00DE7543">
        <w:rPr>
          <w:rFonts w:ascii="Times New Roman" w:eastAsia="Times New Roman" w:hAnsi="Times New Roman" w:cs="Times New Roman"/>
          <w:sz w:val="24"/>
          <w:szCs w:val="24"/>
          <w:lang w:eastAsia="hr-HR"/>
        </w:rPr>
        <w:lastRenderedPageBreak/>
        <w:t>(2) Tijelo iz stavka 1. ovoga članka izdaje licenciju za unutarnji prijevoz za sljedeće vrste prijevoza:</w:t>
      </w:r>
    </w:p>
    <w:p w14:paraId="525704AF" w14:textId="77777777" w:rsidR="00047502" w:rsidRPr="00DE7543" w:rsidRDefault="00047502" w:rsidP="00047502">
      <w:pPr>
        <w:spacing w:after="0" w:line="240" w:lineRule="auto"/>
        <w:jc w:val="both"/>
        <w:rPr>
          <w:rFonts w:ascii="Times New Roman" w:eastAsia="Times New Roman" w:hAnsi="Times New Roman" w:cs="Times New Roman"/>
          <w:sz w:val="24"/>
          <w:szCs w:val="24"/>
          <w:lang w:eastAsia="hr-HR"/>
        </w:rPr>
      </w:pPr>
    </w:p>
    <w:p w14:paraId="6F5B89F5" w14:textId="77777777" w:rsidR="00047502" w:rsidRPr="00DE7543" w:rsidRDefault="00047502" w:rsidP="00047502">
      <w:pPr>
        <w:spacing w:after="0" w:line="240" w:lineRule="auto"/>
        <w:jc w:val="both"/>
        <w:rPr>
          <w:rFonts w:ascii="Times New Roman" w:eastAsia="Times New Roman" w:hAnsi="Times New Roman" w:cs="Times New Roman"/>
          <w:sz w:val="24"/>
          <w:szCs w:val="24"/>
          <w:lang w:eastAsia="hr-HR"/>
        </w:rPr>
      </w:pPr>
      <w:r w:rsidRPr="00DE7543">
        <w:rPr>
          <w:rFonts w:ascii="Times New Roman" w:eastAsia="Times New Roman" w:hAnsi="Times New Roman" w:cs="Times New Roman"/>
          <w:sz w:val="24"/>
          <w:szCs w:val="24"/>
          <w:lang w:eastAsia="hr-HR"/>
        </w:rPr>
        <w:t>– javni prijevoz tereta u unutarnjem cestovnom prometu</w:t>
      </w:r>
    </w:p>
    <w:p w14:paraId="25C87AC9" w14:textId="77777777" w:rsidR="00047502" w:rsidRPr="00DE7543" w:rsidRDefault="00047502" w:rsidP="00047502">
      <w:pPr>
        <w:spacing w:after="0" w:line="240" w:lineRule="auto"/>
        <w:jc w:val="both"/>
        <w:rPr>
          <w:rFonts w:ascii="Times New Roman" w:eastAsia="Times New Roman" w:hAnsi="Times New Roman" w:cs="Times New Roman"/>
          <w:sz w:val="24"/>
          <w:szCs w:val="24"/>
          <w:lang w:eastAsia="hr-HR"/>
        </w:rPr>
      </w:pPr>
    </w:p>
    <w:p w14:paraId="171B3163" w14:textId="77777777" w:rsidR="00047502" w:rsidRPr="00DE7543" w:rsidRDefault="00047502" w:rsidP="00047502">
      <w:pPr>
        <w:spacing w:after="0" w:line="240" w:lineRule="auto"/>
        <w:jc w:val="both"/>
        <w:rPr>
          <w:rFonts w:ascii="Times New Roman" w:eastAsia="Times New Roman" w:hAnsi="Times New Roman" w:cs="Times New Roman"/>
          <w:sz w:val="24"/>
          <w:szCs w:val="24"/>
          <w:lang w:eastAsia="hr-HR"/>
        </w:rPr>
      </w:pPr>
      <w:r w:rsidRPr="00DE7543">
        <w:rPr>
          <w:rFonts w:ascii="Times New Roman" w:eastAsia="Times New Roman" w:hAnsi="Times New Roman" w:cs="Times New Roman"/>
          <w:sz w:val="24"/>
          <w:szCs w:val="24"/>
          <w:lang w:eastAsia="hr-HR"/>
        </w:rPr>
        <w:t>– javni prijevoz putnika u unutarnjem cestovnom prometu</w:t>
      </w:r>
    </w:p>
    <w:p w14:paraId="09425791" w14:textId="77777777" w:rsidR="00047502" w:rsidRPr="00DE7543" w:rsidRDefault="00047502" w:rsidP="00047502">
      <w:pPr>
        <w:spacing w:after="0" w:line="240" w:lineRule="auto"/>
        <w:jc w:val="both"/>
        <w:rPr>
          <w:rFonts w:ascii="Times New Roman" w:eastAsia="Times New Roman" w:hAnsi="Times New Roman" w:cs="Times New Roman"/>
          <w:sz w:val="24"/>
          <w:szCs w:val="24"/>
          <w:lang w:eastAsia="hr-HR"/>
        </w:rPr>
      </w:pPr>
    </w:p>
    <w:p w14:paraId="51261CC8" w14:textId="77777777" w:rsidR="00047502" w:rsidRPr="00DE7543" w:rsidRDefault="00047502" w:rsidP="00047502">
      <w:pPr>
        <w:spacing w:after="0" w:line="240" w:lineRule="auto"/>
        <w:jc w:val="both"/>
        <w:rPr>
          <w:rFonts w:ascii="Times New Roman" w:eastAsia="Times New Roman" w:hAnsi="Times New Roman" w:cs="Times New Roman"/>
          <w:sz w:val="24"/>
          <w:szCs w:val="24"/>
          <w:lang w:eastAsia="hr-HR"/>
        </w:rPr>
      </w:pPr>
      <w:r w:rsidRPr="00DE7543">
        <w:rPr>
          <w:rFonts w:ascii="Times New Roman" w:eastAsia="Times New Roman" w:hAnsi="Times New Roman" w:cs="Times New Roman"/>
          <w:sz w:val="24"/>
          <w:szCs w:val="24"/>
          <w:lang w:eastAsia="hr-HR"/>
        </w:rPr>
        <w:t>– posebne oblike prijevoza putnika u unutarnjem cestovnom prometu i</w:t>
      </w:r>
    </w:p>
    <w:p w14:paraId="3E2B0CF5" w14:textId="77777777" w:rsidR="00047502" w:rsidRPr="00DE7543" w:rsidRDefault="00047502" w:rsidP="00047502">
      <w:pPr>
        <w:spacing w:after="0" w:line="240" w:lineRule="auto"/>
        <w:jc w:val="both"/>
        <w:rPr>
          <w:rFonts w:ascii="Times New Roman" w:eastAsia="Times New Roman" w:hAnsi="Times New Roman" w:cs="Times New Roman"/>
          <w:sz w:val="24"/>
          <w:szCs w:val="24"/>
          <w:lang w:eastAsia="hr-HR"/>
        </w:rPr>
      </w:pPr>
    </w:p>
    <w:p w14:paraId="149CE6DA" w14:textId="77777777" w:rsidR="00047502" w:rsidRPr="00DE7543" w:rsidRDefault="00047502" w:rsidP="00047502">
      <w:pPr>
        <w:spacing w:after="0" w:line="240" w:lineRule="auto"/>
        <w:jc w:val="both"/>
        <w:rPr>
          <w:rFonts w:ascii="Times New Roman" w:eastAsia="Times New Roman" w:hAnsi="Times New Roman" w:cs="Times New Roman"/>
          <w:sz w:val="24"/>
          <w:szCs w:val="24"/>
          <w:lang w:eastAsia="hr-HR"/>
        </w:rPr>
      </w:pPr>
      <w:r w:rsidRPr="00DE7543">
        <w:rPr>
          <w:rFonts w:ascii="Times New Roman" w:eastAsia="Times New Roman" w:hAnsi="Times New Roman" w:cs="Times New Roman"/>
          <w:sz w:val="24"/>
          <w:szCs w:val="24"/>
          <w:lang w:eastAsia="hr-HR"/>
        </w:rPr>
        <w:t>– autotaksi prijevoz.</w:t>
      </w:r>
    </w:p>
    <w:p w14:paraId="6250F67C" w14:textId="77777777" w:rsidR="00047502" w:rsidRPr="00DE7543" w:rsidRDefault="00047502" w:rsidP="00047502">
      <w:pPr>
        <w:spacing w:after="0" w:line="240" w:lineRule="auto"/>
        <w:jc w:val="both"/>
        <w:rPr>
          <w:rFonts w:ascii="Times New Roman" w:eastAsia="Times New Roman" w:hAnsi="Times New Roman" w:cs="Times New Roman"/>
          <w:sz w:val="24"/>
          <w:szCs w:val="24"/>
          <w:lang w:eastAsia="hr-HR"/>
        </w:rPr>
      </w:pPr>
    </w:p>
    <w:p w14:paraId="570CE337" w14:textId="77777777" w:rsidR="00047502" w:rsidRPr="00DE7543" w:rsidRDefault="00047502" w:rsidP="00047502">
      <w:pPr>
        <w:spacing w:after="0" w:line="240" w:lineRule="auto"/>
        <w:jc w:val="both"/>
        <w:rPr>
          <w:rFonts w:ascii="Times New Roman" w:eastAsia="Times New Roman" w:hAnsi="Times New Roman" w:cs="Times New Roman"/>
          <w:sz w:val="24"/>
          <w:szCs w:val="24"/>
          <w:lang w:eastAsia="hr-HR"/>
        </w:rPr>
      </w:pPr>
      <w:r w:rsidRPr="00DE7543">
        <w:rPr>
          <w:rFonts w:ascii="Times New Roman" w:eastAsia="Times New Roman" w:hAnsi="Times New Roman" w:cs="Times New Roman"/>
          <w:sz w:val="24"/>
          <w:szCs w:val="24"/>
          <w:lang w:eastAsia="hr-HR"/>
        </w:rPr>
        <w:t>(3) Licenciju iz stavka 2. ovoga članka nije potrebno imati za sljedeće vrste prijevoza:</w:t>
      </w:r>
    </w:p>
    <w:p w14:paraId="24758B99" w14:textId="77777777" w:rsidR="00047502" w:rsidRPr="00DE7543" w:rsidRDefault="00047502" w:rsidP="00047502">
      <w:pPr>
        <w:spacing w:after="0" w:line="240" w:lineRule="auto"/>
        <w:jc w:val="both"/>
        <w:rPr>
          <w:rFonts w:ascii="Times New Roman" w:eastAsia="Times New Roman" w:hAnsi="Times New Roman" w:cs="Times New Roman"/>
          <w:sz w:val="24"/>
          <w:szCs w:val="24"/>
          <w:lang w:eastAsia="hr-HR"/>
        </w:rPr>
      </w:pPr>
    </w:p>
    <w:p w14:paraId="4C794585" w14:textId="77777777" w:rsidR="00047502" w:rsidRPr="00DE7543" w:rsidRDefault="00047502" w:rsidP="00047502">
      <w:pPr>
        <w:spacing w:after="0" w:line="240" w:lineRule="auto"/>
        <w:jc w:val="both"/>
        <w:rPr>
          <w:rFonts w:ascii="Times New Roman" w:eastAsia="Times New Roman" w:hAnsi="Times New Roman" w:cs="Times New Roman"/>
          <w:sz w:val="24"/>
          <w:szCs w:val="24"/>
          <w:lang w:eastAsia="hr-HR"/>
        </w:rPr>
      </w:pPr>
      <w:r w:rsidRPr="00DE7543">
        <w:rPr>
          <w:rFonts w:ascii="Times New Roman" w:eastAsia="Times New Roman" w:hAnsi="Times New Roman" w:cs="Times New Roman"/>
          <w:sz w:val="24"/>
          <w:szCs w:val="24"/>
          <w:lang w:eastAsia="hr-HR"/>
        </w:rPr>
        <w:t>1. prijevoz pošte kao javne usluge</w:t>
      </w:r>
    </w:p>
    <w:p w14:paraId="636CF075" w14:textId="77777777" w:rsidR="00047502" w:rsidRPr="00DE7543" w:rsidRDefault="00047502" w:rsidP="00047502">
      <w:pPr>
        <w:spacing w:after="0" w:line="240" w:lineRule="auto"/>
        <w:jc w:val="both"/>
        <w:rPr>
          <w:rFonts w:ascii="Times New Roman" w:eastAsia="Times New Roman" w:hAnsi="Times New Roman" w:cs="Times New Roman"/>
          <w:sz w:val="24"/>
          <w:szCs w:val="24"/>
          <w:lang w:eastAsia="hr-HR"/>
        </w:rPr>
      </w:pPr>
    </w:p>
    <w:p w14:paraId="65519CFB" w14:textId="77777777" w:rsidR="00047502" w:rsidRPr="00DE7543" w:rsidRDefault="00047502" w:rsidP="00047502">
      <w:pPr>
        <w:spacing w:after="0" w:line="240" w:lineRule="auto"/>
        <w:jc w:val="both"/>
        <w:rPr>
          <w:rFonts w:ascii="Times New Roman" w:eastAsia="Times New Roman" w:hAnsi="Times New Roman" w:cs="Times New Roman"/>
          <w:sz w:val="24"/>
          <w:szCs w:val="24"/>
          <w:lang w:eastAsia="hr-HR"/>
        </w:rPr>
      </w:pPr>
      <w:r w:rsidRPr="00DE7543">
        <w:rPr>
          <w:rFonts w:ascii="Times New Roman" w:eastAsia="Times New Roman" w:hAnsi="Times New Roman" w:cs="Times New Roman"/>
          <w:sz w:val="24"/>
          <w:szCs w:val="24"/>
          <w:lang w:eastAsia="hr-HR"/>
        </w:rPr>
        <w:t>2. prijevoz oštećenih vozila, odnosno vozila u kvaru, kada se ista vozila prevoze vučnom službom od mjesta oštećenja, odnosno kvara do mjesta popravka</w:t>
      </w:r>
    </w:p>
    <w:p w14:paraId="07003948" w14:textId="77777777" w:rsidR="00047502" w:rsidRPr="00DE7543" w:rsidRDefault="00047502" w:rsidP="00047502">
      <w:pPr>
        <w:spacing w:after="0" w:line="240" w:lineRule="auto"/>
        <w:jc w:val="both"/>
        <w:rPr>
          <w:rFonts w:ascii="Times New Roman" w:eastAsia="Times New Roman" w:hAnsi="Times New Roman" w:cs="Times New Roman"/>
          <w:sz w:val="24"/>
          <w:szCs w:val="24"/>
          <w:lang w:eastAsia="hr-HR"/>
        </w:rPr>
      </w:pPr>
    </w:p>
    <w:p w14:paraId="2EA22871" w14:textId="77777777" w:rsidR="00047502" w:rsidRPr="00DE7543" w:rsidRDefault="00047502" w:rsidP="00047502">
      <w:pPr>
        <w:spacing w:after="0" w:line="240" w:lineRule="auto"/>
        <w:jc w:val="both"/>
        <w:rPr>
          <w:rFonts w:ascii="Times New Roman" w:eastAsia="Times New Roman" w:hAnsi="Times New Roman" w:cs="Times New Roman"/>
          <w:sz w:val="24"/>
          <w:szCs w:val="24"/>
          <w:lang w:eastAsia="hr-HR"/>
        </w:rPr>
      </w:pPr>
      <w:r w:rsidRPr="00DE7543">
        <w:rPr>
          <w:rFonts w:ascii="Times New Roman" w:eastAsia="Times New Roman" w:hAnsi="Times New Roman" w:cs="Times New Roman"/>
          <w:sz w:val="24"/>
          <w:szCs w:val="24"/>
          <w:lang w:eastAsia="hr-HR"/>
        </w:rPr>
        <w:t>3. prijevoz osoba ili tereta za vlastite ili osobne potrebe</w:t>
      </w:r>
    </w:p>
    <w:p w14:paraId="1DF6541D" w14:textId="77777777" w:rsidR="00047502" w:rsidRPr="00DE7543" w:rsidRDefault="00047502" w:rsidP="00047502">
      <w:pPr>
        <w:spacing w:after="0" w:line="240" w:lineRule="auto"/>
        <w:jc w:val="both"/>
        <w:rPr>
          <w:rFonts w:ascii="Times New Roman" w:eastAsia="Times New Roman" w:hAnsi="Times New Roman" w:cs="Times New Roman"/>
          <w:sz w:val="24"/>
          <w:szCs w:val="24"/>
          <w:lang w:eastAsia="hr-HR"/>
        </w:rPr>
      </w:pPr>
    </w:p>
    <w:p w14:paraId="0E05A6F1" w14:textId="77777777" w:rsidR="00047502" w:rsidRPr="00DE7543" w:rsidRDefault="00047502" w:rsidP="00047502">
      <w:pPr>
        <w:spacing w:after="0" w:line="240" w:lineRule="auto"/>
        <w:jc w:val="both"/>
        <w:rPr>
          <w:rFonts w:ascii="Times New Roman" w:eastAsia="Times New Roman" w:hAnsi="Times New Roman" w:cs="Times New Roman"/>
          <w:sz w:val="24"/>
          <w:szCs w:val="24"/>
          <w:lang w:eastAsia="hr-HR"/>
        </w:rPr>
      </w:pPr>
      <w:r w:rsidRPr="00DE7543">
        <w:rPr>
          <w:rFonts w:ascii="Times New Roman" w:eastAsia="Times New Roman" w:hAnsi="Times New Roman" w:cs="Times New Roman"/>
          <w:sz w:val="24"/>
          <w:szCs w:val="24"/>
          <w:lang w:eastAsia="hr-HR"/>
        </w:rPr>
        <w:t>4. prijevoz vozilima koja su namijenjena potrebama javne sigurnosti, obrane, zaštite od prirodnih i drugih nepogoda, potrebama državnih tijela, medicinskih i humanitarnih prijevoza i prijevoza specijalnim vozilima koja su nakon proizvodnje bila prilagođena posebnim namjenama i služe prijevozu za vlastite ili osobne potrebe te se njima ne može obavljati prijevoz putnika ili tereta na isti način kao s neprilagođenim vozilima (npr. vozila za prijevoz pčela, putujuće knjižnice i sl.), što mora biti razvidno iz prometne dozvole i</w:t>
      </w:r>
    </w:p>
    <w:p w14:paraId="09E22D31" w14:textId="77777777" w:rsidR="00047502" w:rsidRPr="00DE7543" w:rsidRDefault="00047502" w:rsidP="00047502">
      <w:pPr>
        <w:spacing w:after="0" w:line="240" w:lineRule="auto"/>
        <w:jc w:val="both"/>
        <w:rPr>
          <w:rFonts w:ascii="Times New Roman" w:eastAsia="Times New Roman" w:hAnsi="Times New Roman" w:cs="Times New Roman"/>
          <w:sz w:val="24"/>
          <w:szCs w:val="24"/>
          <w:lang w:eastAsia="hr-HR"/>
        </w:rPr>
      </w:pPr>
    </w:p>
    <w:p w14:paraId="44EC68C6" w14:textId="77777777" w:rsidR="00047502" w:rsidRPr="00DE7543" w:rsidRDefault="00047502" w:rsidP="00047502">
      <w:pPr>
        <w:spacing w:after="0" w:line="240" w:lineRule="auto"/>
        <w:jc w:val="both"/>
        <w:rPr>
          <w:rFonts w:ascii="Times New Roman" w:eastAsia="Times New Roman" w:hAnsi="Times New Roman" w:cs="Times New Roman"/>
          <w:sz w:val="24"/>
          <w:szCs w:val="24"/>
          <w:lang w:eastAsia="hr-HR"/>
        </w:rPr>
      </w:pPr>
      <w:r w:rsidRPr="00DE7543">
        <w:rPr>
          <w:rFonts w:ascii="Times New Roman" w:eastAsia="Times New Roman" w:hAnsi="Times New Roman" w:cs="Times New Roman"/>
          <w:sz w:val="24"/>
          <w:szCs w:val="24"/>
          <w:lang w:eastAsia="hr-HR"/>
        </w:rPr>
        <w:t>5. prijevoz tereta vozilima ili skupom vozila čija najveća dopuštena masa ne prelazi 3500 kg.</w:t>
      </w:r>
    </w:p>
    <w:p w14:paraId="3C7C41B5" w14:textId="77777777" w:rsidR="00047502" w:rsidRPr="00DE7543" w:rsidRDefault="00047502" w:rsidP="00047502">
      <w:pPr>
        <w:spacing w:after="0" w:line="240" w:lineRule="auto"/>
        <w:jc w:val="both"/>
        <w:rPr>
          <w:rFonts w:ascii="Times New Roman" w:eastAsia="Times New Roman" w:hAnsi="Times New Roman" w:cs="Times New Roman"/>
          <w:sz w:val="24"/>
          <w:szCs w:val="24"/>
          <w:lang w:eastAsia="hr-HR"/>
        </w:rPr>
      </w:pPr>
    </w:p>
    <w:p w14:paraId="05F18510" w14:textId="77777777" w:rsidR="00047502" w:rsidRPr="00DE7543" w:rsidRDefault="00047502" w:rsidP="00047502">
      <w:pPr>
        <w:spacing w:after="0" w:line="240" w:lineRule="auto"/>
        <w:jc w:val="both"/>
        <w:rPr>
          <w:rFonts w:ascii="Times New Roman" w:eastAsia="Times New Roman" w:hAnsi="Times New Roman" w:cs="Times New Roman"/>
          <w:sz w:val="24"/>
          <w:szCs w:val="24"/>
          <w:lang w:eastAsia="hr-HR"/>
        </w:rPr>
      </w:pPr>
      <w:r w:rsidRPr="00DE7543">
        <w:rPr>
          <w:rFonts w:ascii="Times New Roman" w:eastAsia="Times New Roman" w:hAnsi="Times New Roman" w:cs="Times New Roman"/>
          <w:sz w:val="24"/>
          <w:szCs w:val="24"/>
          <w:lang w:eastAsia="hr-HR"/>
        </w:rPr>
        <w:t>(4) Izdavatelj licencije vodi evidenciju izdanih licencija te evidenciju izdanih izvoda iz licencija za sva vozila prijavljena za obavljanje unutarnjeg prijevoza putnika i tereta.</w:t>
      </w:r>
    </w:p>
    <w:p w14:paraId="1D8A7528" w14:textId="77777777" w:rsidR="00047502" w:rsidRPr="00DE7543" w:rsidRDefault="00047502" w:rsidP="00047502">
      <w:pPr>
        <w:spacing w:after="0" w:line="240" w:lineRule="auto"/>
        <w:jc w:val="both"/>
        <w:rPr>
          <w:rFonts w:ascii="Times New Roman" w:eastAsia="Times New Roman" w:hAnsi="Times New Roman" w:cs="Times New Roman"/>
          <w:sz w:val="24"/>
          <w:szCs w:val="24"/>
          <w:lang w:eastAsia="hr-HR"/>
        </w:rPr>
      </w:pPr>
    </w:p>
    <w:p w14:paraId="63BD37CD" w14:textId="77777777" w:rsidR="00047502" w:rsidRPr="00DE7543" w:rsidRDefault="00047502" w:rsidP="00047502">
      <w:pPr>
        <w:spacing w:after="0" w:line="240" w:lineRule="auto"/>
        <w:jc w:val="both"/>
        <w:rPr>
          <w:rFonts w:ascii="Times New Roman" w:eastAsia="Times New Roman" w:hAnsi="Times New Roman" w:cs="Times New Roman"/>
          <w:sz w:val="24"/>
          <w:szCs w:val="24"/>
          <w:lang w:eastAsia="hr-HR"/>
        </w:rPr>
      </w:pPr>
      <w:r w:rsidRPr="00DE7543">
        <w:rPr>
          <w:rFonts w:ascii="Times New Roman" w:eastAsia="Times New Roman" w:hAnsi="Times New Roman" w:cs="Times New Roman"/>
          <w:sz w:val="24"/>
          <w:szCs w:val="24"/>
          <w:lang w:eastAsia="hr-HR"/>
        </w:rPr>
        <w:t>(5) Izdane licencije i izvodi iz licencija upisuju se u Bazu podataka o izdanim licencijama i izvodima iz licencija koja je sastavni dio Nacionalnog registra cestovnih prijevoznika.</w:t>
      </w:r>
    </w:p>
    <w:p w14:paraId="6D129D1E" w14:textId="77777777" w:rsidR="00047502" w:rsidRPr="00DE7543" w:rsidRDefault="00047502" w:rsidP="00047502">
      <w:pPr>
        <w:spacing w:after="0" w:line="240" w:lineRule="auto"/>
        <w:jc w:val="both"/>
        <w:rPr>
          <w:rFonts w:ascii="Times New Roman" w:eastAsia="Times New Roman" w:hAnsi="Times New Roman" w:cs="Times New Roman"/>
          <w:sz w:val="24"/>
          <w:szCs w:val="24"/>
          <w:lang w:eastAsia="hr-HR"/>
        </w:rPr>
      </w:pPr>
    </w:p>
    <w:p w14:paraId="7E228C71" w14:textId="77777777" w:rsidR="00047502" w:rsidRPr="00DE7543" w:rsidRDefault="00047502" w:rsidP="00047502">
      <w:pPr>
        <w:spacing w:after="0" w:line="240" w:lineRule="auto"/>
        <w:jc w:val="both"/>
        <w:rPr>
          <w:rFonts w:ascii="Times New Roman" w:eastAsia="Times New Roman" w:hAnsi="Times New Roman" w:cs="Times New Roman"/>
          <w:sz w:val="24"/>
          <w:szCs w:val="24"/>
          <w:lang w:eastAsia="hr-HR"/>
        </w:rPr>
      </w:pPr>
      <w:r w:rsidRPr="00DE7543">
        <w:rPr>
          <w:rFonts w:ascii="Times New Roman" w:eastAsia="Times New Roman" w:hAnsi="Times New Roman" w:cs="Times New Roman"/>
          <w:sz w:val="24"/>
          <w:szCs w:val="24"/>
          <w:lang w:eastAsia="hr-HR"/>
        </w:rPr>
        <w:t>(6) Licencija i izvod iz licencije mogu se izdati u elektroničkom ili pisanom obliku.</w:t>
      </w:r>
    </w:p>
    <w:p w14:paraId="0E72D7B2" w14:textId="77777777" w:rsidR="00047502" w:rsidRPr="00DE7543" w:rsidRDefault="00047502" w:rsidP="00047502">
      <w:pPr>
        <w:spacing w:after="0" w:line="240" w:lineRule="auto"/>
        <w:jc w:val="both"/>
        <w:rPr>
          <w:rFonts w:ascii="Times New Roman" w:eastAsia="Times New Roman" w:hAnsi="Times New Roman" w:cs="Times New Roman"/>
          <w:sz w:val="24"/>
          <w:szCs w:val="24"/>
          <w:lang w:eastAsia="hr-HR"/>
        </w:rPr>
      </w:pPr>
    </w:p>
    <w:p w14:paraId="66C978E4" w14:textId="77777777" w:rsidR="00047502" w:rsidRPr="00DE7543" w:rsidRDefault="00047502" w:rsidP="00047502">
      <w:pPr>
        <w:spacing w:after="0" w:line="240" w:lineRule="auto"/>
        <w:jc w:val="both"/>
        <w:rPr>
          <w:rFonts w:ascii="Times New Roman" w:eastAsia="Times New Roman" w:hAnsi="Times New Roman" w:cs="Times New Roman"/>
          <w:sz w:val="24"/>
          <w:szCs w:val="24"/>
          <w:lang w:eastAsia="hr-HR"/>
        </w:rPr>
      </w:pPr>
      <w:r w:rsidRPr="00DE7543">
        <w:rPr>
          <w:rFonts w:ascii="Times New Roman" w:eastAsia="Times New Roman" w:hAnsi="Times New Roman" w:cs="Times New Roman"/>
          <w:sz w:val="24"/>
          <w:szCs w:val="24"/>
          <w:lang w:eastAsia="hr-HR"/>
        </w:rPr>
        <w:t>(7) Iznimno od odredbe stavka 4. ovoga članka, autotaksi prijevoznik vodi evidenciju vozila kojima obavlja autotaksi prijevoz.</w:t>
      </w:r>
    </w:p>
    <w:p w14:paraId="5A2FA9A1" w14:textId="77777777" w:rsidR="00047502" w:rsidRPr="00DE7543" w:rsidRDefault="00047502" w:rsidP="00047502">
      <w:pPr>
        <w:spacing w:after="0" w:line="240" w:lineRule="auto"/>
        <w:jc w:val="both"/>
        <w:rPr>
          <w:rFonts w:ascii="Times New Roman" w:eastAsia="Times New Roman" w:hAnsi="Times New Roman" w:cs="Times New Roman"/>
          <w:sz w:val="24"/>
          <w:szCs w:val="24"/>
          <w:lang w:eastAsia="hr-HR"/>
        </w:rPr>
      </w:pPr>
    </w:p>
    <w:p w14:paraId="718B676B" w14:textId="77777777" w:rsidR="00047502" w:rsidRPr="00DE7543" w:rsidRDefault="00047502" w:rsidP="00047502">
      <w:pPr>
        <w:spacing w:after="0" w:line="240" w:lineRule="auto"/>
        <w:jc w:val="both"/>
        <w:rPr>
          <w:rFonts w:ascii="Times New Roman" w:eastAsia="Times New Roman" w:hAnsi="Times New Roman" w:cs="Times New Roman"/>
          <w:sz w:val="24"/>
          <w:szCs w:val="24"/>
          <w:lang w:eastAsia="hr-HR"/>
        </w:rPr>
      </w:pPr>
      <w:r w:rsidRPr="00DE7543">
        <w:rPr>
          <w:rFonts w:ascii="Times New Roman" w:eastAsia="Times New Roman" w:hAnsi="Times New Roman" w:cs="Times New Roman"/>
          <w:sz w:val="24"/>
          <w:szCs w:val="24"/>
          <w:lang w:eastAsia="hr-HR"/>
        </w:rPr>
        <w:lastRenderedPageBreak/>
        <w:t>(8) Sadržaj i oblik evidencije vozila iz stavka 7. ovoga članka propisuje ministar pravilnikom iz članka 13. stavka 7. ovoga Zakona.</w:t>
      </w:r>
    </w:p>
    <w:p w14:paraId="0C0B5D39" w14:textId="77777777" w:rsidR="00047502" w:rsidRPr="00DE7543" w:rsidRDefault="00047502" w:rsidP="00047502">
      <w:pPr>
        <w:spacing w:after="0" w:line="240" w:lineRule="auto"/>
        <w:jc w:val="both"/>
        <w:rPr>
          <w:rFonts w:ascii="Times New Roman" w:eastAsia="Times New Roman" w:hAnsi="Times New Roman" w:cs="Times New Roman"/>
          <w:sz w:val="24"/>
          <w:szCs w:val="24"/>
          <w:lang w:eastAsia="hr-HR"/>
        </w:rPr>
      </w:pPr>
    </w:p>
    <w:p w14:paraId="2B04162C" w14:textId="77777777" w:rsidR="00047502" w:rsidRDefault="00047502" w:rsidP="00047502">
      <w:pPr>
        <w:spacing w:after="0" w:line="240" w:lineRule="auto"/>
        <w:jc w:val="both"/>
        <w:rPr>
          <w:rFonts w:ascii="Times New Roman" w:eastAsia="Times New Roman" w:hAnsi="Times New Roman" w:cs="Times New Roman"/>
          <w:sz w:val="24"/>
          <w:szCs w:val="24"/>
          <w:lang w:eastAsia="hr-HR"/>
        </w:rPr>
      </w:pPr>
      <w:r w:rsidRPr="00DE7543">
        <w:rPr>
          <w:rFonts w:ascii="Times New Roman" w:eastAsia="Times New Roman" w:hAnsi="Times New Roman" w:cs="Times New Roman"/>
          <w:sz w:val="24"/>
          <w:szCs w:val="24"/>
          <w:lang w:eastAsia="hr-HR"/>
        </w:rPr>
        <w:t>(9) Na zahtjev inspektora cestovnog prometa ili druge osobe ovlaštene za nadzor autotaksi prijevoznik dužan je dati evidenciju na uvid.</w:t>
      </w:r>
    </w:p>
    <w:p w14:paraId="56D34DE1" w14:textId="77777777" w:rsidR="00047502" w:rsidRPr="00DE7543" w:rsidRDefault="00047502" w:rsidP="00047502">
      <w:pPr>
        <w:spacing w:after="0" w:line="240" w:lineRule="auto"/>
        <w:jc w:val="both"/>
        <w:rPr>
          <w:rFonts w:ascii="Times New Roman" w:eastAsia="Times New Roman" w:hAnsi="Times New Roman" w:cs="Times New Roman"/>
          <w:sz w:val="24"/>
          <w:szCs w:val="24"/>
          <w:lang w:eastAsia="hr-HR"/>
        </w:rPr>
      </w:pPr>
    </w:p>
    <w:p w14:paraId="035F9DEA" w14:textId="77777777" w:rsidR="00047502" w:rsidRPr="00DE7543" w:rsidRDefault="00047502" w:rsidP="00047502">
      <w:pPr>
        <w:spacing w:after="0" w:line="240" w:lineRule="auto"/>
        <w:jc w:val="both"/>
        <w:rPr>
          <w:rFonts w:ascii="Times New Roman" w:eastAsia="Times New Roman" w:hAnsi="Times New Roman" w:cs="Times New Roman"/>
          <w:sz w:val="24"/>
          <w:szCs w:val="24"/>
          <w:lang w:eastAsia="hr-HR"/>
        </w:rPr>
      </w:pPr>
      <w:r w:rsidRPr="00DE7543">
        <w:rPr>
          <w:rFonts w:ascii="Times New Roman" w:eastAsia="Times New Roman" w:hAnsi="Times New Roman" w:cs="Times New Roman"/>
          <w:sz w:val="24"/>
          <w:szCs w:val="24"/>
          <w:lang w:eastAsia="hr-HR"/>
        </w:rPr>
        <w:t>(10) Evidenciju vozila kojima obavlja autotaksi prijevoz putnika i sve promjene u toj evidenciji prijevoznik je dužan prijaviti izdavatelju licencije u roku od osam dana od dana nastanka promjene u evidenciji ili od dana izdavanja licencije.</w:t>
      </w:r>
    </w:p>
    <w:p w14:paraId="0639C013" w14:textId="77777777" w:rsidR="00047502" w:rsidRPr="00DE7543" w:rsidRDefault="00047502" w:rsidP="00047502">
      <w:pPr>
        <w:spacing w:after="0" w:line="240" w:lineRule="auto"/>
        <w:jc w:val="both"/>
        <w:rPr>
          <w:rFonts w:ascii="Times New Roman" w:eastAsia="Times New Roman" w:hAnsi="Times New Roman" w:cs="Times New Roman"/>
          <w:sz w:val="24"/>
          <w:szCs w:val="24"/>
          <w:lang w:eastAsia="hr-HR"/>
        </w:rPr>
      </w:pPr>
    </w:p>
    <w:p w14:paraId="708A56DE" w14:textId="77777777" w:rsidR="00047502" w:rsidRPr="00DE7543" w:rsidRDefault="00047502" w:rsidP="00047502">
      <w:pPr>
        <w:spacing w:after="0" w:line="240" w:lineRule="auto"/>
        <w:jc w:val="both"/>
        <w:rPr>
          <w:rFonts w:ascii="Times New Roman" w:eastAsia="Times New Roman" w:hAnsi="Times New Roman" w:cs="Times New Roman"/>
          <w:sz w:val="24"/>
          <w:szCs w:val="24"/>
          <w:lang w:eastAsia="hr-HR"/>
        </w:rPr>
      </w:pPr>
      <w:r w:rsidRPr="00DE7543">
        <w:rPr>
          <w:rFonts w:ascii="Times New Roman" w:eastAsia="Times New Roman" w:hAnsi="Times New Roman" w:cs="Times New Roman"/>
          <w:sz w:val="24"/>
          <w:szCs w:val="24"/>
          <w:lang w:eastAsia="hr-HR"/>
        </w:rPr>
        <w:t>(11) Podatke o vozilima iz evidencije iz stavka 7. ovoga članka izdavatelj licencije unijet će u Nacionalni registar cestovnih prijevoznika.</w:t>
      </w:r>
    </w:p>
    <w:p w14:paraId="063364CF" w14:textId="77777777" w:rsidR="00047502" w:rsidRPr="00DE7543" w:rsidRDefault="00047502" w:rsidP="00047502">
      <w:pPr>
        <w:spacing w:after="0" w:line="240" w:lineRule="auto"/>
        <w:jc w:val="both"/>
        <w:rPr>
          <w:rFonts w:ascii="Times New Roman" w:eastAsia="Times New Roman" w:hAnsi="Times New Roman" w:cs="Times New Roman"/>
          <w:sz w:val="24"/>
          <w:szCs w:val="24"/>
          <w:lang w:eastAsia="hr-HR"/>
        </w:rPr>
      </w:pPr>
    </w:p>
    <w:p w14:paraId="7CAF0AE0" w14:textId="77777777" w:rsidR="00047502" w:rsidRDefault="00047502" w:rsidP="00047502">
      <w:pPr>
        <w:spacing w:after="0" w:line="240" w:lineRule="auto"/>
        <w:jc w:val="both"/>
        <w:rPr>
          <w:rFonts w:ascii="Times New Roman" w:eastAsia="Times New Roman" w:hAnsi="Times New Roman" w:cs="Times New Roman"/>
          <w:sz w:val="24"/>
          <w:szCs w:val="24"/>
          <w:lang w:eastAsia="hr-HR"/>
        </w:rPr>
      </w:pPr>
      <w:r w:rsidRPr="00DE7543">
        <w:rPr>
          <w:rFonts w:ascii="Times New Roman" w:eastAsia="Times New Roman" w:hAnsi="Times New Roman" w:cs="Times New Roman"/>
          <w:sz w:val="24"/>
          <w:szCs w:val="24"/>
          <w:lang w:eastAsia="hr-HR"/>
        </w:rPr>
        <w:t>(12) Ministar pravilnikom propisuje obrazac licencije za unutarnji prijevoz, obrazac izvoda iz licencije, visinu naknade za izdavanje pojedine vrste licencije i postupak izdavanja licencije.</w:t>
      </w:r>
    </w:p>
    <w:p w14:paraId="62411D9F" w14:textId="77777777" w:rsidR="00047502" w:rsidRDefault="00047502" w:rsidP="00047502">
      <w:pPr>
        <w:spacing w:after="0" w:line="240" w:lineRule="auto"/>
        <w:jc w:val="center"/>
        <w:rPr>
          <w:rFonts w:ascii="Times New Roman" w:eastAsia="Times New Roman" w:hAnsi="Times New Roman" w:cs="Times New Roman"/>
          <w:sz w:val="24"/>
          <w:szCs w:val="24"/>
          <w:lang w:eastAsia="hr-HR"/>
        </w:rPr>
      </w:pPr>
    </w:p>
    <w:p w14:paraId="771A4C7A" w14:textId="77777777" w:rsidR="00047502" w:rsidRDefault="00047502" w:rsidP="00047502">
      <w:pPr>
        <w:spacing w:after="0" w:line="240" w:lineRule="auto"/>
        <w:jc w:val="center"/>
        <w:rPr>
          <w:rFonts w:ascii="Times New Roman" w:eastAsia="Calibri" w:hAnsi="Times New Roman" w:cs="Times New Roman"/>
          <w:sz w:val="24"/>
          <w:szCs w:val="24"/>
        </w:rPr>
      </w:pPr>
      <w:r w:rsidRPr="00065F72">
        <w:rPr>
          <w:rFonts w:ascii="Times New Roman" w:eastAsia="Calibri" w:hAnsi="Times New Roman" w:cs="Times New Roman"/>
          <w:sz w:val="24"/>
          <w:szCs w:val="24"/>
        </w:rPr>
        <w:t>Stručna osposobljenost osoba odgovornih za prijevoz</w:t>
      </w:r>
    </w:p>
    <w:p w14:paraId="46F4DDDB" w14:textId="77777777" w:rsidR="00047502" w:rsidRPr="00065F72" w:rsidRDefault="00047502" w:rsidP="00047502">
      <w:pPr>
        <w:spacing w:after="0" w:line="240" w:lineRule="auto"/>
        <w:jc w:val="center"/>
        <w:rPr>
          <w:rFonts w:ascii="Times New Roman" w:eastAsia="Calibri" w:hAnsi="Times New Roman" w:cs="Times New Roman"/>
          <w:sz w:val="24"/>
          <w:szCs w:val="24"/>
        </w:rPr>
      </w:pPr>
    </w:p>
    <w:p w14:paraId="3AEFE603" w14:textId="77777777" w:rsidR="00047502" w:rsidRDefault="00047502" w:rsidP="00047502">
      <w:pPr>
        <w:spacing w:after="0" w:line="240" w:lineRule="auto"/>
        <w:jc w:val="center"/>
        <w:rPr>
          <w:rFonts w:ascii="Times New Roman" w:eastAsia="Calibri" w:hAnsi="Times New Roman" w:cs="Times New Roman"/>
          <w:sz w:val="24"/>
          <w:szCs w:val="24"/>
        </w:rPr>
      </w:pPr>
      <w:r w:rsidRPr="00065F72">
        <w:rPr>
          <w:rFonts w:ascii="Times New Roman" w:eastAsia="Calibri" w:hAnsi="Times New Roman" w:cs="Times New Roman"/>
          <w:sz w:val="24"/>
          <w:szCs w:val="24"/>
        </w:rPr>
        <w:t>Članak 20.</w:t>
      </w:r>
    </w:p>
    <w:p w14:paraId="2057D78F" w14:textId="77777777" w:rsidR="00047502" w:rsidRPr="00065F72" w:rsidRDefault="00047502" w:rsidP="00047502">
      <w:pPr>
        <w:spacing w:after="0" w:line="240" w:lineRule="auto"/>
        <w:jc w:val="center"/>
        <w:rPr>
          <w:rFonts w:ascii="Times New Roman" w:eastAsia="Calibri" w:hAnsi="Times New Roman" w:cs="Times New Roman"/>
          <w:sz w:val="24"/>
          <w:szCs w:val="24"/>
        </w:rPr>
      </w:pPr>
    </w:p>
    <w:p w14:paraId="64F553F3" w14:textId="77777777" w:rsidR="00047502" w:rsidRDefault="00047502" w:rsidP="00047502">
      <w:pPr>
        <w:spacing w:after="0" w:line="240" w:lineRule="auto"/>
        <w:jc w:val="both"/>
        <w:rPr>
          <w:rFonts w:ascii="Times New Roman" w:eastAsia="Calibri" w:hAnsi="Times New Roman" w:cs="Times New Roman"/>
          <w:sz w:val="24"/>
          <w:szCs w:val="24"/>
        </w:rPr>
      </w:pPr>
      <w:r w:rsidRPr="00065F72">
        <w:rPr>
          <w:rFonts w:ascii="Times New Roman" w:eastAsia="Calibri" w:hAnsi="Times New Roman" w:cs="Times New Roman"/>
          <w:sz w:val="24"/>
          <w:szCs w:val="24"/>
        </w:rPr>
        <w:t>(1) Prijevoznik mora biti stručno osposobljen, odnosno imati zaposlenog stručno osposobljenog upravitelja prijevoza ili mora imati sklopljen ugovor o obavljanju poslova upravitelja prijevoza s fizičkom osobom koja je stručno osposobljena za upravitelja prijevoza, odnosno s pravnom osobom koja ima zaposlenog stručno osposobljenog upravitelja prijevoza.</w:t>
      </w:r>
    </w:p>
    <w:p w14:paraId="32A28AAA" w14:textId="77777777" w:rsidR="00047502" w:rsidRPr="00065F72" w:rsidRDefault="00047502" w:rsidP="00047502">
      <w:pPr>
        <w:spacing w:after="0" w:line="240" w:lineRule="auto"/>
        <w:jc w:val="both"/>
        <w:rPr>
          <w:rFonts w:ascii="Times New Roman" w:eastAsia="Calibri" w:hAnsi="Times New Roman" w:cs="Times New Roman"/>
          <w:sz w:val="24"/>
          <w:szCs w:val="24"/>
        </w:rPr>
      </w:pPr>
    </w:p>
    <w:p w14:paraId="20AE5920" w14:textId="77777777" w:rsidR="00047502" w:rsidRDefault="00047502" w:rsidP="00047502">
      <w:pPr>
        <w:spacing w:after="0" w:line="240" w:lineRule="auto"/>
        <w:jc w:val="both"/>
        <w:rPr>
          <w:rFonts w:ascii="Times New Roman" w:eastAsia="Calibri" w:hAnsi="Times New Roman" w:cs="Times New Roman"/>
          <w:sz w:val="24"/>
          <w:szCs w:val="24"/>
        </w:rPr>
      </w:pPr>
      <w:r w:rsidRPr="00065F72">
        <w:rPr>
          <w:rFonts w:ascii="Times New Roman" w:eastAsia="Calibri" w:hAnsi="Times New Roman" w:cs="Times New Roman"/>
          <w:sz w:val="24"/>
          <w:szCs w:val="24"/>
        </w:rPr>
        <w:t>(2) Upravitelj prijevoza je osoba koja je položila ispit o stručnoj osposobljenosti za obavljanje djelatnosti javnog cestovnog prijevoza.</w:t>
      </w:r>
    </w:p>
    <w:p w14:paraId="5B9DF165" w14:textId="77777777" w:rsidR="00047502" w:rsidRPr="00065F72" w:rsidRDefault="00047502" w:rsidP="00047502">
      <w:pPr>
        <w:spacing w:after="0" w:line="240" w:lineRule="auto"/>
        <w:jc w:val="both"/>
        <w:rPr>
          <w:rFonts w:ascii="Times New Roman" w:eastAsia="Calibri" w:hAnsi="Times New Roman" w:cs="Times New Roman"/>
          <w:sz w:val="24"/>
          <w:szCs w:val="24"/>
        </w:rPr>
      </w:pPr>
    </w:p>
    <w:p w14:paraId="5542A88D" w14:textId="77777777" w:rsidR="00047502" w:rsidRDefault="00047502" w:rsidP="00047502">
      <w:pPr>
        <w:spacing w:after="0" w:line="240" w:lineRule="auto"/>
        <w:jc w:val="both"/>
        <w:rPr>
          <w:rFonts w:ascii="Times New Roman" w:eastAsia="Calibri" w:hAnsi="Times New Roman" w:cs="Times New Roman"/>
          <w:sz w:val="24"/>
          <w:szCs w:val="24"/>
        </w:rPr>
      </w:pPr>
      <w:r w:rsidRPr="00065F72">
        <w:rPr>
          <w:rFonts w:ascii="Times New Roman" w:eastAsia="Calibri" w:hAnsi="Times New Roman" w:cs="Times New Roman"/>
          <w:sz w:val="24"/>
          <w:szCs w:val="24"/>
        </w:rPr>
        <w:t>(3) Ispit o stručnoj osposobljenosti obuhvaća znanja iz građanskog, gospodarskog, radnog i socijalnog prava, poreznih propisa, financijskog upravljanja, pristupa tržištu prijevoznih usluga, tehničkih standarda i organizacije poslovanja te sigurnosti u cestovnom prometu.</w:t>
      </w:r>
    </w:p>
    <w:p w14:paraId="79490289" w14:textId="77777777" w:rsidR="00047502" w:rsidRPr="00065F72" w:rsidRDefault="00047502" w:rsidP="00047502">
      <w:pPr>
        <w:spacing w:after="0" w:line="240" w:lineRule="auto"/>
        <w:jc w:val="both"/>
        <w:rPr>
          <w:rFonts w:ascii="Times New Roman" w:eastAsia="Calibri" w:hAnsi="Times New Roman" w:cs="Times New Roman"/>
          <w:sz w:val="24"/>
          <w:szCs w:val="24"/>
        </w:rPr>
      </w:pPr>
    </w:p>
    <w:p w14:paraId="00F32F65" w14:textId="77777777" w:rsidR="00047502" w:rsidRDefault="00047502" w:rsidP="00047502">
      <w:pPr>
        <w:spacing w:after="0" w:line="240" w:lineRule="auto"/>
        <w:jc w:val="both"/>
        <w:rPr>
          <w:rFonts w:ascii="Times New Roman" w:eastAsia="Calibri" w:hAnsi="Times New Roman" w:cs="Times New Roman"/>
          <w:sz w:val="24"/>
          <w:szCs w:val="24"/>
        </w:rPr>
      </w:pPr>
      <w:r w:rsidRPr="00065F72">
        <w:rPr>
          <w:rFonts w:ascii="Times New Roman" w:eastAsia="Calibri" w:hAnsi="Times New Roman" w:cs="Times New Roman"/>
          <w:sz w:val="24"/>
          <w:szCs w:val="24"/>
        </w:rPr>
        <w:t>(4) Za izdavanje licencije za prijevoz u unutarnjem cestovnom prometu potrebna znanja odnose se na znanja potrebna za obavljanje unutarnjeg cestovnog prijevoza.</w:t>
      </w:r>
    </w:p>
    <w:p w14:paraId="0C6DDF48" w14:textId="77777777" w:rsidR="00047502" w:rsidRPr="00065F72" w:rsidRDefault="00047502" w:rsidP="00047502">
      <w:pPr>
        <w:spacing w:after="0" w:line="240" w:lineRule="auto"/>
        <w:jc w:val="both"/>
        <w:rPr>
          <w:rFonts w:ascii="Times New Roman" w:eastAsia="Calibri" w:hAnsi="Times New Roman" w:cs="Times New Roman"/>
          <w:sz w:val="24"/>
          <w:szCs w:val="24"/>
        </w:rPr>
      </w:pPr>
    </w:p>
    <w:p w14:paraId="6E1B795D" w14:textId="77777777" w:rsidR="00047502" w:rsidRDefault="00047502" w:rsidP="00047502">
      <w:pPr>
        <w:spacing w:after="0" w:line="240" w:lineRule="auto"/>
        <w:jc w:val="both"/>
        <w:rPr>
          <w:rFonts w:ascii="Times New Roman" w:eastAsia="Calibri" w:hAnsi="Times New Roman" w:cs="Times New Roman"/>
          <w:sz w:val="24"/>
          <w:szCs w:val="24"/>
        </w:rPr>
      </w:pPr>
      <w:r w:rsidRPr="00065F72">
        <w:rPr>
          <w:rFonts w:ascii="Times New Roman" w:eastAsia="Calibri" w:hAnsi="Times New Roman" w:cs="Times New Roman"/>
          <w:sz w:val="24"/>
          <w:szCs w:val="24"/>
        </w:rPr>
        <w:t>(5) Provjera znanja sastoji se od obveznog pisanog ispita koji može biti dopunjen usmenim ispitom.</w:t>
      </w:r>
    </w:p>
    <w:p w14:paraId="2F0BD092" w14:textId="77777777" w:rsidR="00047502" w:rsidRPr="00065F72" w:rsidRDefault="00047502" w:rsidP="00047502">
      <w:pPr>
        <w:spacing w:after="0" w:line="240" w:lineRule="auto"/>
        <w:jc w:val="both"/>
        <w:rPr>
          <w:rFonts w:ascii="Times New Roman" w:eastAsia="Calibri" w:hAnsi="Times New Roman" w:cs="Times New Roman"/>
          <w:sz w:val="24"/>
          <w:szCs w:val="24"/>
        </w:rPr>
      </w:pPr>
    </w:p>
    <w:p w14:paraId="734D42EF" w14:textId="77777777" w:rsidR="00047502" w:rsidRDefault="00047502" w:rsidP="00047502">
      <w:pPr>
        <w:spacing w:after="0" w:line="240" w:lineRule="auto"/>
        <w:jc w:val="both"/>
        <w:rPr>
          <w:rFonts w:ascii="Times New Roman" w:eastAsia="Calibri" w:hAnsi="Times New Roman" w:cs="Times New Roman"/>
          <w:sz w:val="24"/>
          <w:szCs w:val="24"/>
        </w:rPr>
      </w:pPr>
      <w:r w:rsidRPr="00065F72">
        <w:rPr>
          <w:rFonts w:ascii="Times New Roman" w:eastAsia="Calibri" w:hAnsi="Times New Roman" w:cs="Times New Roman"/>
          <w:sz w:val="24"/>
          <w:szCs w:val="24"/>
        </w:rPr>
        <w:t>(6) Osobe koje imaju višu ili visoku stručnu spremu ili odgovarajuću stručnu spremu sukladno posebnim propisima kojima se regulira visoko obrazovanje cestovnog prometnog smjera oslobođene su obveze polaganja ispita iz stavka 3. ovoga članka.</w:t>
      </w:r>
    </w:p>
    <w:p w14:paraId="760DB91E" w14:textId="77777777" w:rsidR="00047502" w:rsidRPr="00065F72" w:rsidRDefault="00047502" w:rsidP="00047502">
      <w:pPr>
        <w:spacing w:after="0" w:line="240" w:lineRule="auto"/>
        <w:jc w:val="both"/>
        <w:rPr>
          <w:rFonts w:ascii="Times New Roman" w:eastAsia="Calibri" w:hAnsi="Times New Roman" w:cs="Times New Roman"/>
          <w:sz w:val="24"/>
          <w:szCs w:val="24"/>
        </w:rPr>
      </w:pPr>
    </w:p>
    <w:p w14:paraId="07839C21" w14:textId="77777777" w:rsidR="00047502" w:rsidRDefault="00047502" w:rsidP="00047502">
      <w:pPr>
        <w:spacing w:after="0" w:line="240" w:lineRule="auto"/>
        <w:jc w:val="both"/>
        <w:rPr>
          <w:rFonts w:ascii="Times New Roman" w:eastAsia="Calibri" w:hAnsi="Times New Roman" w:cs="Times New Roman"/>
          <w:sz w:val="24"/>
          <w:szCs w:val="24"/>
        </w:rPr>
      </w:pPr>
      <w:r w:rsidRPr="00065F72">
        <w:rPr>
          <w:rFonts w:ascii="Times New Roman" w:eastAsia="Calibri" w:hAnsi="Times New Roman" w:cs="Times New Roman"/>
          <w:sz w:val="24"/>
          <w:szCs w:val="24"/>
        </w:rPr>
        <w:lastRenderedPageBreak/>
        <w:t>(7) Osobe koje imaju višu ili visoku stručnu spremu ili odgovarajuću stručnu spremu sukladno posebnim propisima kojima se regulira visoko obrazovanje pravnog, ekonomskog, prometnog (osim cestovnog prometa) ili strojarskog smjera oslobođene su polaganja dijela ispita iz predmeta koje su tijekom svog obrazovanja položile.</w:t>
      </w:r>
    </w:p>
    <w:p w14:paraId="5F094493" w14:textId="77777777" w:rsidR="00047502" w:rsidRPr="00065F72" w:rsidRDefault="00047502" w:rsidP="00047502">
      <w:pPr>
        <w:spacing w:after="0" w:line="240" w:lineRule="auto"/>
        <w:jc w:val="both"/>
        <w:rPr>
          <w:rFonts w:ascii="Times New Roman" w:eastAsia="Calibri" w:hAnsi="Times New Roman" w:cs="Times New Roman"/>
          <w:sz w:val="24"/>
          <w:szCs w:val="24"/>
        </w:rPr>
      </w:pPr>
    </w:p>
    <w:p w14:paraId="0198AA27" w14:textId="77777777" w:rsidR="00047502" w:rsidRDefault="00047502" w:rsidP="00047502">
      <w:pPr>
        <w:spacing w:after="0" w:line="240" w:lineRule="auto"/>
        <w:jc w:val="center"/>
        <w:rPr>
          <w:rFonts w:ascii="Times New Roman" w:eastAsia="Calibri" w:hAnsi="Times New Roman" w:cs="Times New Roman"/>
          <w:sz w:val="24"/>
          <w:szCs w:val="24"/>
        </w:rPr>
      </w:pPr>
      <w:r w:rsidRPr="005E71B1">
        <w:rPr>
          <w:rFonts w:ascii="Times New Roman" w:eastAsia="Calibri" w:hAnsi="Times New Roman" w:cs="Times New Roman"/>
          <w:sz w:val="24"/>
          <w:szCs w:val="24"/>
        </w:rPr>
        <w:t>Postupak izdavanja licencije</w:t>
      </w:r>
    </w:p>
    <w:p w14:paraId="58C4391D" w14:textId="77777777" w:rsidR="00047502" w:rsidRPr="005E71B1" w:rsidRDefault="00047502" w:rsidP="00047502">
      <w:pPr>
        <w:spacing w:after="0" w:line="240" w:lineRule="auto"/>
        <w:jc w:val="center"/>
        <w:rPr>
          <w:rFonts w:ascii="Times New Roman" w:eastAsia="Calibri" w:hAnsi="Times New Roman" w:cs="Times New Roman"/>
          <w:sz w:val="24"/>
          <w:szCs w:val="24"/>
        </w:rPr>
      </w:pPr>
    </w:p>
    <w:p w14:paraId="7ACFE80C" w14:textId="77777777" w:rsidR="00047502" w:rsidRDefault="00047502" w:rsidP="00047502">
      <w:pPr>
        <w:spacing w:after="0" w:line="240" w:lineRule="auto"/>
        <w:jc w:val="center"/>
        <w:rPr>
          <w:rFonts w:ascii="Times New Roman" w:eastAsia="Calibri" w:hAnsi="Times New Roman" w:cs="Times New Roman"/>
          <w:sz w:val="24"/>
          <w:szCs w:val="24"/>
        </w:rPr>
      </w:pPr>
      <w:r w:rsidRPr="005E71B1">
        <w:rPr>
          <w:rFonts w:ascii="Times New Roman" w:eastAsia="Calibri" w:hAnsi="Times New Roman" w:cs="Times New Roman"/>
          <w:sz w:val="24"/>
          <w:szCs w:val="24"/>
        </w:rPr>
        <w:t>Članak 23.</w:t>
      </w:r>
    </w:p>
    <w:p w14:paraId="150609DA" w14:textId="77777777" w:rsidR="00047502" w:rsidRPr="005E71B1" w:rsidRDefault="00047502" w:rsidP="00047502">
      <w:pPr>
        <w:spacing w:after="0" w:line="240" w:lineRule="auto"/>
        <w:jc w:val="both"/>
        <w:rPr>
          <w:rFonts w:ascii="Times New Roman" w:eastAsia="Calibri" w:hAnsi="Times New Roman" w:cs="Times New Roman"/>
          <w:sz w:val="24"/>
          <w:szCs w:val="24"/>
        </w:rPr>
      </w:pPr>
    </w:p>
    <w:p w14:paraId="23B49C7B" w14:textId="77777777" w:rsidR="00047502" w:rsidRDefault="00047502" w:rsidP="00047502">
      <w:pPr>
        <w:spacing w:after="0" w:line="240" w:lineRule="auto"/>
        <w:jc w:val="both"/>
        <w:rPr>
          <w:rFonts w:ascii="Times New Roman" w:eastAsia="Calibri" w:hAnsi="Times New Roman" w:cs="Times New Roman"/>
          <w:sz w:val="24"/>
          <w:szCs w:val="24"/>
        </w:rPr>
      </w:pPr>
      <w:r w:rsidRPr="005E71B1">
        <w:rPr>
          <w:rFonts w:ascii="Times New Roman" w:eastAsia="Calibri" w:hAnsi="Times New Roman" w:cs="Times New Roman"/>
          <w:sz w:val="24"/>
          <w:szCs w:val="24"/>
        </w:rPr>
        <w:t>(1) Pravna osoba ili fizička osoba – obrtnik podnosi izdavatelju licencije zahtjev za izdavanje licencije u pisanom ili u elektroničkom obliku.</w:t>
      </w:r>
    </w:p>
    <w:p w14:paraId="62E3DB92" w14:textId="77777777" w:rsidR="00047502" w:rsidRPr="005E71B1" w:rsidRDefault="00047502" w:rsidP="00047502">
      <w:pPr>
        <w:spacing w:after="0" w:line="240" w:lineRule="auto"/>
        <w:jc w:val="both"/>
        <w:rPr>
          <w:rFonts w:ascii="Times New Roman" w:eastAsia="Calibri" w:hAnsi="Times New Roman" w:cs="Times New Roman"/>
          <w:sz w:val="24"/>
          <w:szCs w:val="24"/>
        </w:rPr>
      </w:pPr>
    </w:p>
    <w:p w14:paraId="5A6B556A" w14:textId="77777777" w:rsidR="00047502" w:rsidRDefault="00047502" w:rsidP="00047502">
      <w:pPr>
        <w:spacing w:after="0" w:line="240" w:lineRule="auto"/>
        <w:jc w:val="both"/>
        <w:rPr>
          <w:rFonts w:ascii="Times New Roman" w:eastAsia="Calibri" w:hAnsi="Times New Roman" w:cs="Times New Roman"/>
          <w:sz w:val="24"/>
          <w:szCs w:val="24"/>
        </w:rPr>
      </w:pPr>
      <w:r w:rsidRPr="005E71B1">
        <w:rPr>
          <w:rFonts w:ascii="Times New Roman" w:eastAsia="Calibri" w:hAnsi="Times New Roman" w:cs="Times New Roman"/>
          <w:sz w:val="24"/>
          <w:szCs w:val="24"/>
        </w:rPr>
        <w:t>(2) U zahtjevu iz stavka 1. ovoga članka treba navesti vrstu prijevoza za koji se traži licencija te treba priložiti pisane dokaze o ispunjavanju uvjeta iz članka 15. ovoga Zakona.</w:t>
      </w:r>
    </w:p>
    <w:p w14:paraId="62B8BA7E" w14:textId="77777777" w:rsidR="00047502" w:rsidRPr="005E71B1" w:rsidRDefault="00047502" w:rsidP="00047502">
      <w:pPr>
        <w:spacing w:after="0" w:line="240" w:lineRule="auto"/>
        <w:jc w:val="both"/>
        <w:rPr>
          <w:rFonts w:ascii="Times New Roman" w:eastAsia="Calibri" w:hAnsi="Times New Roman" w:cs="Times New Roman"/>
          <w:sz w:val="24"/>
          <w:szCs w:val="24"/>
        </w:rPr>
      </w:pPr>
    </w:p>
    <w:p w14:paraId="63D75EB2" w14:textId="77777777" w:rsidR="00047502" w:rsidRDefault="00047502" w:rsidP="00047502">
      <w:pPr>
        <w:spacing w:after="0" w:line="240" w:lineRule="auto"/>
        <w:jc w:val="both"/>
        <w:rPr>
          <w:rFonts w:ascii="Times New Roman" w:eastAsia="Calibri" w:hAnsi="Times New Roman" w:cs="Times New Roman"/>
          <w:sz w:val="24"/>
          <w:szCs w:val="24"/>
        </w:rPr>
      </w:pPr>
      <w:r w:rsidRPr="005E71B1">
        <w:rPr>
          <w:rFonts w:ascii="Times New Roman" w:eastAsia="Calibri" w:hAnsi="Times New Roman" w:cs="Times New Roman"/>
          <w:sz w:val="24"/>
          <w:szCs w:val="24"/>
        </w:rPr>
        <w:t>(3) Uz zahtjev iz stavka 1. ovoga članka prilaže se i preslika rješenja o upisu djelatnosti prijevoza u cestovnom prometu u sudski odnosno obrtni registar, koju izdavatelj licencije pribavlja po službenoj dužnosti, te dokaz o plaćenoj upravnoj pristojbi.</w:t>
      </w:r>
    </w:p>
    <w:p w14:paraId="5858B438" w14:textId="77777777" w:rsidR="00047502" w:rsidRPr="005E71B1" w:rsidRDefault="00047502" w:rsidP="00047502">
      <w:pPr>
        <w:spacing w:after="0" w:line="240" w:lineRule="auto"/>
        <w:jc w:val="both"/>
        <w:rPr>
          <w:rFonts w:ascii="Times New Roman" w:eastAsia="Calibri" w:hAnsi="Times New Roman" w:cs="Times New Roman"/>
          <w:sz w:val="24"/>
          <w:szCs w:val="24"/>
        </w:rPr>
      </w:pPr>
    </w:p>
    <w:p w14:paraId="5E06B537" w14:textId="77777777" w:rsidR="00047502" w:rsidRDefault="00047502" w:rsidP="00047502">
      <w:pPr>
        <w:spacing w:after="0" w:line="240" w:lineRule="auto"/>
        <w:jc w:val="both"/>
        <w:rPr>
          <w:rFonts w:ascii="Times New Roman" w:eastAsia="Calibri" w:hAnsi="Times New Roman" w:cs="Times New Roman"/>
          <w:sz w:val="24"/>
          <w:szCs w:val="24"/>
        </w:rPr>
      </w:pPr>
      <w:r w:rsidRPr="005E71B1">
        <w:rPr>
          <w:rFonts w:ascii="Times New Roman" w:eastAsia="Calibri" w:hAnsi="Times New Roman" w:cs="Times New Roman"/>
          <w:sz w:val="24"/>
          <w:szCs w:val="24"/>
        </w:rPr>
        <w:t>(4) Ako je omogućeno izdavanje licencije u elektroničkom obliku, svi potrebni dokazi prilažu se u elektroničkom obliku, kao dokumenti u PDF formatu.</w:t>
      </w:r>
    </w:p>
    <w:p w14:paraId="4262D5E6" w14:textId="77777777" w:rsidR="00047502" w:rsidRPr="005E71B1" w:rsidRDefault="00047502" w:rsidP="00047502">
      <w:pPr>
        <w:spacing w:after="0" w:line="240" w:lineRule="auto"/>
        <w:jc w:val="both"/>
        <w:rPr>
          <w:rFonts w:ascii="Times New Roman" w:eastAsia="Calibri" w:hAnsi="Times New Roman" w:cs="Times New Roman"/>
          <w:sz w:val="24"/>
          <w:szCs w:val="24"/>
        </w:rPr>
      </w:pPr>
    </w:p>
    <w:p w14:paraId="64B4A701" w14:textId="77777777" w:rsidR="00047502" w:rsidRDefault="00047502" w:rsidP="00047502">
      <w:pPr>
        <w:spacing w:after="0" w:line="240" w:lineRule="auto"/>
        <w:jc w:val="both"/>
        <w:rPr>
          <w:rFonts w:ascii="Times New Roman" w:eastAsia="Calibri" w:hAnsi="Times New Roman" w:cs="Times New Roman"/>
          <w:sz w:val="24"/>
          <w:szCs w:val="24"/>
        </w:rPr>
      </w:pPr>
      <w:r w:rsidRPr="005E71B1">
        <w:rPr>
          <w:rFonts w:ascii="Times New Roman" w:eastAsia="Calibri" w:hAnsi="Times New Roman" w:cs="Times New Roman"/>
          <w:sz w:val="24"/>
          <w:szCs w:val="24"/>
        </w:rPr>
        <w:t>(5) Ako podnositelj zahtjeva ispunjava propisane uvjete, izdavatelj licencije izdaje rješenje o licenciji za obavljanje prijevoza u unutarnjem cestovnom prometu te dostavlja podnositelju zahtjeva izvornik i potreban broj izvoda iz licencije za svako vozilo.</w:t>
      </w:r>
    </w:p>
    <w:p w14:paraId="0177B206" w14:textId="77777777" w:rsidR="00047502" w:rsidRPr="005E71B1" w:rsidRDefault="00047502" w:rsidP="00047502">
      <w:pPr>
        <w:spacing w:after="0" w:line="240" w:lineRule="auto"/>
        <w:jc w:val="both"/>
        <w:rPr>
          <w:rFonts w:ascii="Times New Roman" w:eastAsia="Calibri" w:hAnsi="Times New Roman" w:cs="Times New Roman"/>
          <w:sz w:val="24"/>
          <w:szCs w:val="24"/>
        </w:rPr>
      </w:pPr>
    </w:p>
    <w:p w14:paraId="67F54FCB" w14:textId="61E7F66E" w:rsidR="00047502" w:rsidRDefault="00047502" w:rsidP="00047502">
      <w:pPr>
        <w:spacing w:after="0" w:line="240" w:lineRule="auto"/>
        <w:jc w:val="both"/>
        <w:rPr>
          <w:rFonts w:ascii="Times New Roman" w:eastAsia="Calibri" w:hAnsi="Times New Roman" w:cs="Times New Roman"/>
          <w:sz w:val="24"/>
          <w:szCs w:val="24"/>
        </w:rPr>
      </w:pPr>
      <w:r w:rsidRPr="005E71B1">
        <w:rPr>
          <w:rFonts w:ascii="Times New Roman" w:eastAsia="Calibri" w:hAnsi="Times New Roman" w:cs="Times New Roman"/>
          <w:sz w:val="24"/>
          <w:szCs w:val="24"/>
        </w:rPr>
        <w:t>(6) Podnositelju zahtjeva za licenciju za obavljanje autotaksi prijevoza koji ispunjava propisane uvjete izdaje se samo izvornik licencije.</w:t>
      </w:r>
    </w:p>
    <w:p w14:paraId="1AE5C3FD" w14:textId="77777777" w:rsidR="0013690C" w:rsidRDefault="0013690C" w:rsidP="00047502">
      <w:pPr>
        <w:spacing w:after="0" w:line="240" w:lineRule="auto"/>
        <w:jc w:val="both"/>
        <w:rPr>
          <w:rFonts w:ascii="Times New Roman" w:eastAsia="Calibri" w:hAnsi="Times New Roman" w:cs="Times New Roman"/>
          <w:sz w:val="24"/>
          <w:szCs w:val="24"/>
        </w:rPr>
      </w:pPr>
    </w:p>
    <w:p w14:paraId="1340C189" w14:textId="77777777" w:rsidR="00047502" w:rsidRDefault="00047502" w:rsidP="00047502">
      <w:pPr>
        <w:spacing w:after="0" w:line="240" w:lineRule="auto"/>
        <w:jc w:val="both"/>
        <w:rPr>
          <w:rFonts w:ascii="Times New Roman" w:eastAsia="Calibri" w:hAnsi="Times New Roman" w:cs="Times New Roman"/>
          <w:sz w:val="24"/>
          <w:szCs w:val="24"/>
        </w:rPr>
      </w:pPr>
      <w:r w:rsidRPr="005E71B1">
        <w:rPr>
          <w:rFonts w:ascii="Times New Roman" w:eastAsia="Calibri" w:hAnsi="Times New Roman" w:cs="Times New Roman"/>
          <w:sz w:val="24"/>
          <w:szCs w:val="24"/>
        </w:rPr>
        <w:t>(7) Licencija se izdaje na razdoblje od deset godina.</w:t>
      </w:r>
    </w:p>
    <w:p w14:paraId="364D5AF2" w14:textId="77777777" w:rsidR="00047502" w:rsidRPr="005E71B1" w:rsidRDefault="00047502" w:rsidP="00047502">
      <w:pPr>
        <w:spacing w:after="0" w:line="240" w:lineRule="auto"/>
        <w:jc w:val="both"/>
        <w:rPr>
          <w:rFonts w:ascii="Times New Roman" w:eastAsia="Calibri" w:hAnsi="Times New Roman" w:cs="Times New Roman"/>
          <w:sz w:val="24"/>
          <w:szCs w:val="24"/>
        </w:rPr>
      </w:pPr>
    </w:p>
    <w:p w14:paraId="50A6B5E7" w14:textId="77777777" w:rsidR="00047502" w:rsidRDefault="00047502" w:rsidP="00047502">
      <w:pPr>
        <w:spacing w:after="0" w:line="240" w:lineRule="auto"/>
        <w:jc w:val="both"/>
        <w:rPr>
          <w:rFonts w:ascii="Times New Roman" w:eastAsia="Calibri" w:hAnsi="Times New Roman" w:cs="Times New Roman"/>
          <w:sz w:val="24"/>
          <w:szCs w:val="24"/>
        </w:rPr>
      </w:pPr>
      <w:r w:rsidRPr="005E71B1">
        <w:rPr>
          <w:rFonts w:ascii="Times New Roman" w:eastAsia="Calibri" w:hAnsi="Times New Roman" w:cs="Times New Roman"/>
          <w:sz w:val="24"/>
          <w:szCs w:val="24"/>
        </w:rPr>
        <w:t>(8) Licencija i izvodi iz licencije za vozila nisu prenosivi.</w:t>
      </w:r>
    </w:p>
    <w:p w14:paraId="269D3D68" w14:textId="77777777" w:rsidR="00047502" w:rsidRPr="005E71B1" w:rsidRDefault="00047502" w:rsidP="00047502">
      <w:pPr>
        <w:spacing w:after="0" w:line="240" w:lineRule="auto"/>
        <w:jc w:val="both"/>
        <w:rPr>
          <w:rFonts w:ascii="Times New Roman" w:eastAsia="Calibri" w:hAnsi="Times New Roman" w:cs="Times New Roman"/>
          <w:sz w:val="24"/>
          <w:szCs w:val="24"/>
        </w:rPr>
      </w:pPr>
    </w:p>
    <w:p w14:paraId="79497421" w14:textId="77777777" w:rsidR="00047502" w:rsidRDefault="00047502" w:rsidP="00047502">
      <w:pPr>
        <w:spacing w:after="0" w:line="240" w:lineRule="auto"/>
        <w:jc w:val="both"/>
        <w:rPr>
          <w:rFonts w:ascii="Times New Roman" w:eastAsia="Calibri" w:hAnsi="Times New Roman" w:cs="Times New Roman"/>
          <w:sz w:val="24"/>
          <w:szCs w:val="24"/>
        </w:rPr>
      </w:pPr>
      <w:r w:rsidRPr="005E71B1">
        <w:rPr>
          <w:rFonts w:ascii="Times New Roman" w:eastAsia="Calibri" w:hAnsi="Times New Roman" w:cs="Times New Roman"/>
          <w:sz w:val="24"/>
          <w:szCs w:val="24"/>
        </w:rPr>
        <w:t>(9) Prilikom podnošenja zahtjeva za obnovu licencije prijevoznik je dužan dokazati da ispunjava uvjete iz članka 15. ovoga Zakona.</w:t>
      </w:r>
    </w:p>
    <w:p w14:paraId="11F8FC6B" w14:textId="77777777" w:rsidR="00047502" w:rsidRPr="005E71B1" w:rsidRDefault="00047502" w:rsidP="00047502">
      <w:pPr>
        <w:spacing w:after="0" w:line="240" w:lineRule="auto"/>
        <w:jc w:val="both"/>
        <w:rPr>
          <w:rFonts w:ascii="Times New Roman" w:eastAsia="Calibri" w:hAnsi="Times New Roman" w:cs="Times New Roman"/>
          <w:sz w:val="24"/>
          <w:szCs w:val="24"/>
        </w:rPr>
      </w:pPr>
    </w:p>
    <w:p w14:paraId="17F8540A" w14:textId="77777777" w:rsidR="00047502" w:rsidRDefault="00047502" w:rsidP="00047502">
      <w:pPr>
        <w:spacing w:after="0" w:line="240" w:lineRule="auto"/>
        <w:jc w:val="both"/>
        <w:rPr>
          <w:rFonts w:ascii="Times New Roman" w:eastAsia="Calibri" w:hAnsi="Times New Roman" w:cs="Times New Roman"/>
          <w:sz w:val="24"/>
          <w:szCs w:val="24"/>
        </w:rPr>
      </w:pPr>
      <w:r w:rsidRPr="005E71B1">
        <w:rPr>
          <w:rFonts w:ascii="Times New Roman" w:eastAsia="Calibri" w:hAnsi="Times New Roman" w:cs="Times New Roman"/>
          <w:sz w:val="24"/>
          <w:szCs w:val="24"/>
        </w:rPr>
        <w:t>(10) Zahtjev za obnovu licencije se podnosi najmanje dva mjeseca prije njenog isteka.</w:t>
      </w:r>
    </w:p>
    <w:p w14:paraId="2CBCBBD5" w14:textId="77777777" w:rsidR="00047502" w:rsidRPr="005E71B1" w:rsidRDefault="00047502" w:rsidP="00047502">
      <w:pPr>
        <w:spacing w:after="0" w:line="240" w:lineRule="auto"/>
        <w:jc w:val="both"/>
        <w:rPr>
          <w:rFonts w:ascii="Times New Roman" w:eastAsia="Calibri" w:hAnsi="Times New Roman" w:cs="Times New Roman"/>
          <w:sz w:val="24"/>
          <w:szCs w:val="24"/>
        </w:rPr>
      </w:pPr>
    </w:p>
    <w:p w14:paraId="5F7E96B2" w14:textId="77777777" w:rsidR="00047502" w:rsidRDefault="00047502" w:rsidP="00047502">
      <w:pPr>
        <w:spacing w:after="0" w:line="240" w:lineRule="auto"/>
        <w:jc w:val="both"/>
        <w:rPr>
          <w:rFonts w:ascii="Times New Roman" w:eastAsia="Calibri" w:hAnsi="Times New Roman" w:cs="Times New Roman"/>
          <w:sz w:val="24"/>
          <w:szCs w:val="24"/>
        </w:rPr>
      </w:pPr>
      <w:r w:rsidRPr="005E71B1">
        <w:rPr>
          <w:rFonts w:ascii="Times New Roman" w:eastAsia="Calibri" w:hAnsi="Times New Roman" w:cs="Times New Roman"/>
          <w:sz w:val="24"/>
          <w:szCs w:val="24"/>
        </w:rPr>
        <w:t>(11) Ako podnositelj zahtjeva ne ispunjava propisane uvjete za izdavanje ili obnovu licencije, izdavatelj licencije će zahtjev odbiti rješenjem protiv kojega se može izjaviti žalba Ministarstvu.</w:t>
      </w:r>
    </w:p>
    <w:p w14:paraId="16680CF9" w14:textId="77777777" w:rsidR="00047502" w:rsidRPr="005E71B1" w:rsidRDefault="00047502" w:rsidP="00047502">
      <w:pPr>
        <w:spacing w:after="0" w:line="240" w:lineRule="auto"/>
        <w:jc w:val="both"/>
        <w:rPr>
          <w:rFonts w:ascii="Times New Roman" w:eastAsia="Calibri" w:hAnsi="Times New Roman" w:cs="Times New Roman"/>
          <w:sz w:val="24"/>
          <w:szCs w:val="24"/>
        </w:rPr>
      </w:pPr>
    </w:p>
    <w:p w14:paraId="30C66BEC" w14:textId="77777777" w:rsidR="00047502" w:rsidRDefault="00047502" w:rsidP="00047502">
      <w:pPr>
        <w:spacing w:after="0" w:line="240" w:lineRule="auto"/>
        <w:jc w:val="both"/>
        <w:rPr>
          <w:rFonts w:ascii="Times New Roman" w:eastAsia="Calibri" w:hAnsi="Times New Roman" w:cs="Times New Roman"/>
          <w:sz w:val="24"/>
          <w:szCs w:val="24"/>
        </w:rPr>
      </w:pPr>
      <w:r w:rsidRPr="005E71B1">
        <w:rPr>
          <w:rFonts w:ascii="Times New Roman" w:eastAsia="Calibri" w:hAnsi="Times New Roman" w:cs="Times New Roman"/>
          <w:sz w:val="24"/>
          <w:szCs w:val="24"/>
        </w:rPr>
        <w:lastRenderedPageBreak/>
        <w:t>(12) Domaći prijevoznik koji prestane obavljati djelatnost prijevoza dužan je o tome obavijestiti izdavatelja licencije najkasnije u roku od osam dana od dana prestanka obavljanja djelatnosti.</w:t>
      </w:r>
    </w:p>
    <w:p w14:paraId="472710CE" w14:textId="77777777" w:rsidR="00047502" w:rsidRPr="005E71B1" w:rsidRDefault="00047502" w:rsidP="00047502">
      <w:pPr>
        <w:spacing w:after="0" w:line="240" w:lineRule="auto"/>
        <w:jc w:val="both"/>
        <w:rPr>
          <w:rFonts w:ascii="Times New Roman" w:eastAsia="Calibri" w:hAnsi="Times New Roman" w:cs="Times New Roman"/>
          <w:sz w:val="24"/>
          <w:szCs w:val="24"/>
        </w:rPr>
      </w:pPr>
    </w:p>
    <w:p w14:paraId="40BC8108" w14:textId="77777777" w:rsidR="00047502" w:rsidRDefault="00047502" w:rsidP="00047502">
      <w:pPr>
        <w:spacing w:after="0" w:line="240" w:lineRule="auto"/>
        <w:jc w:val="both"/>
        <w:rPr>
          <w:rFonts w:ascii="Times New Roman" w:eastAsia="Calibri" w:hAnsi="Times New Roman" w:cs="Times New Roman"/>
          <w:sz w:val="24"/>
          <w:szCs w:val="24"/>
        </w:rPr>
      </w:pPr>
      <w:r w:rsidRPr="005E71B1">
        <w:rPr>
          <w:rFonts w:ascii="Times New Roman" w:eastAsia="Calibri" w:hAnsi="Times New Roman" w:cs="Times New Roman"/>
          <w:sz w:val="24"/>
          <w:szCs w:val="24"/>
        </w:rPr>
        <w:t>(13) Izvornik licencije nalazi se u sjedištu domaćeg prijevoznika.</w:t>
      </w:r>
    </w:p>
    <w:p w14:paraId="1AAEF3B7" w14:textId="77777777" w:rsidR="00047502" w:rsidRPr="005E71B1" w:rsidRDefault="00047502" w:rsidP="00047502">
      <w:pPr>
        <w:spacing w:after="0" w:line="240" w:lineRule="auto"/>
        <w:jc w:val="both"/>
        <w:rPr>
          <w:rFonts w:ascii="Times New Roman" w:eastAsia="Calibri" w:hAnsi="Times New Roman" w:cs="Times New Roman"/>
          <w:sz w:val="24"/>
          <w:szCs w:val="24"/>
        </w:rPr>
      </w:pPr>
    </w:p>
    <w:p w14:paraId="44C864DC" w14:textId="77777777" w:rsidR="00047502" w:rsidRDefault="00047502" w:rsidP="00047502">
      <w:pPr>
        <w:spacing w:after="0" w:line="240" w:lineRule="auto"/>
        <w:jc w:val="both"/>
        <w:rPr>
          <w:rFonts w:ascii="Times New Roman" w:eastAsia="Calibri" w:hAnsi="Times New Roman" w:cs="Times New Roman"/>
          <w:sz w:val="24"/>
          <w:szCs w:val="24"/>
        </w:rPr>
      </w:pPr>
      <w:r w:rsidRPr="005E71B1">
        <w:rPr>
          <w:rFonts w:ascii="Times New Roman" w:eastAsia="Calibri" w:hAnsi="Times New Roman" w:cs="Times New Roman"/>
          <w:sz w:val="24"/>
          <w:szCs w:val="24"/>
        </w:rPr>
        <w:t>(14) Prilikom obavljanja prijevoza u cestovnom prometu, odnosno tijekom vožnje vozač domaćeg prijevoznika dužan je u vozilu imati izvod iz licencije za unutarnji prijevoz ili ovjerenu vjerodostojnu presliku licencije Zajednice za međunarodni prijevoz.</w:t>
      </w:r>
    </w:p>
    <w:p w14:paraId="56D21A4C" w14:textId="77777777" w:rsidR="00047502" w:rsidRPr="005E71B1" w:rsidRDefault="00047502" w:rsidP="00047502">
      <w:pPr>
        <w:spacing w:after="0" w:line="240" w:lineRule="auto"/>
        <w:jc w:val="both"/>
        <w:rPr>
          <w:rFonts w:ascii="Times New Roman" w:eastAsia="Calibri" w:hAnsi="Times New Roman" w:cs="Times New Roman"/>
          <w:sz w:val="24"/>
          <w:szCs w:val="24"/>
        </w:rPr>
      </w:pPr>
    </w:p>
    <w:p w14:paraId="5547AF4C" w14:textId="77777777" w:rsidR="00047502" w:rsidRPr="005E71B1" w:rsidRDefault="00047502" w:rsidP="00047502">
      <w:pPr>
        <w:spacing w:after="0" w:line="240" w:lineRule="auto"/>
        <w:jc w:val="both"/>
        <w:rPr>
          <w:rFonts w:ascii="Times New Roman" w:eastAsia="Calibri" w:hAnsi="Times New Roman" w:cs="Times New Roman"/>
          <w:sz w:val="24"/>
          <w:szCs w:val="24"/>
        </w:rPr>
      </w:pPr>
      <w:r w:rsidRPr="005E71B1">
        <w:rPr>
          <w:rFonts w:ascii="Times New Roman" w:eastAsia="Calibri" w:hAnsi="Times New Roman" w:cs="Times New Roman"/>
          <w:sz w:val="24"/>
          <w:szCs w:val="24"/>
        </w:rPr>
        <w:t>(15) Vozač autotaksi vozila dužan je u vozilu imati običnu presliku licencije za obavljanje autotaksi prijevoza.</w:t>
      </w:r>
    </w:p>
    <w:p w14:paraId="3A1CE0B5" w14:textId="77777777" w:rsidR="00047502" w:rsidRDefault="00047502" w:rsidP="00047502">
      <w:pPr>
        <w:spacing w:after="0" w:line="240" w:lineRule="auto"/>
        <w:jc w:val="center"/>
        <w:rPr>
          <w:rFonts w:ascii="Times New Roman" w:eastAsia="Times New Roman" w:hAnsi="Times New Roman" w:cs="Times New Roman"/>
          <w:sz w:val="24"/>
          <w:szCs w:val="24"/>
          <w:lang w:eastAsia="hr-HR"/>
        </w:rPr>
      </w:pPr>
    </w:p>
    <w:p w14:paraId="00E56164" w14:textId="77777777" w:rsidR="00047502" w:rsidRDefault="00047502" w:rsidP="00047502">
      <w:pPr>
        <w:spacing w:after="0" w:line="240" w:lineRule="auto"/>
        <w:jc w:val="center"/>
        <w:rPr>
          <w:rFonts w:ascii="Times New Roman" w:hAnsi="Times New Roman" w:cs="Times New Roman"/>
          <w:sz w:val="24"/>
          <w:szCs w:val="24"/>
        </w:rPr>
      </w:pPr>
      <w:r w:rsidRPr="00327041">
        <w:rPr>
          <w:rFonts w:ascii="Times New Roman" w:hAnsi="Times New Roman" w:cs="Times New Roman"/>
          <w:sz w:val="24"/>
          <w:szCs w:val="24"/>
        </w:rPr>
        <w:t>Promjena podataka</w:t>
      </w:r>
    </w:p>
    <w:p w14:paraId="7AD5E070" w14:textId="77777777" w:rsidR="00047502" w:rsidRPr="00327041" w:rsidRDefault="00047502" w:rsidP="00047502">
      <w:pPr>
        <w:spacing w:after="0" w:line="240" w:lineRule="auto"/>
        <w:jc w:val="center"/>
        <w:rPr>
          <w:rFonts w:ascii="Times New Roman" w:hAnsi="Times New Roman" w:cs="Times New Roman"/>
          <w:sz w:val="24"/>
          <w:szCs w:val="24"/>
        </w:rPr>
      </w:pPr>
    </w:p>
    <w:p w14:paraId="7A1021D8" w14:textId="77777777" w:rsidR="00047502" w:rsidRDefault="00047502" w:rsidP="00047502">
      <w:pPr>
        <w:spacing w:after="0" w:line="240" w:lineRule="auto"/>
        <w:jc w:val="center"/>
        <w:rPr>
          <w:rFonts w:ascii="Times New Roman" w:hAnsi="Times New Roman" w:cs="Times New Roman"/>
          <w:sz w:val="24"/>
          <w:szCs w:val="24"/>
        </w:rPr>
      </w:pPr>
      <w:r w:rsidRPr="00327041">
        <w:rPr>
          <w:rFonts w:ascii="Times New Roman" w:hAnsi="Times New Roman" w:cs="Times New Roman"/>
          <w:sz w:val="24"/>
          <w:szCs w:val="24"/>
        </w:rPr>
        <w:t>Članak 25.</w:t>
      </w:r>
    </w:p>
    <w:p w14:paraId="57EF5C45" w14:textId="77777777" w:rsidR="00047502" w:rsidRPr="00327041" w:rsidRDefault="00047502" w:rsidP="00047502">
      <w:pPr>
        <w:spacing w:after="0" w:line="240" w:lineRule="auto"/>
        <w:jc w:val="center"/>
        <w:rPr>
          <w:rFonts w:ascii="Times New Roman" w:hAnsi="Times New Roman" w:cs="Times New Roman"/>
          <w:sz w:val="24"/>
          <w:szCs w:val="24"/>
        </w:rPr>
      </w:pPr>
    </w:p>
    <w:p w14:paraId="14B3A633" w14:textId="77777777" w:rsidR="00047502" w:rsidRDefault="00047502" w:rsidP="00047502">
      <w:pPr>
        <w:spacing w:after="0" w:line="240" w:lineRule="auto"/>
        <w:rPr>
          <w:rFonts w:ascii="Times New Roman" w:hAnsi="Times New Roman" w:cs="Times New Roman"/>
          <w:sz w:val="24"/>
          <w:szCs w:val="24"/>
        </w:rPr>
      </w:pPr>
      <w:r w:rsidRPr="00327041">
        <w:rPr>
          <w:rFonts w:ascii="Times New Roman" w:hAnsi="Times New Roman" w:cs="Times New Roman"/>
          <w:sz w:val="24"/>
          <w:szCs w:val="24"/>
        </w:rPr>
        <w:t>(1) Domaći prijevoznik dužan je obavijestiti izdavatelja licencije o svakoj promjeni podataka na temelju kojih je licencija izdana, u roku od osam dana od dana promjene, pisanim ili elektroničkim putem.</w:t>
      </w:r>
    </w:p>
    <w:p w14:paraId="4AFBB1EB" w14:textId="77777777" w:rsidR="00047502" w:rsidRPr="00327041" w:rsidRDefault="00047502" w:rsidP="00047502">
      <w:pPr>
        <w:spacing w:after="0" w:line="240" w:lineRule="auto"/>
        <w:rPr>
          <w:rFonts w:ascii="Times New Roman" w:hAnsi="Times New Roman" w:cs="Times New Roman"/>
          <w:sz w:val="24"/>
          <w:szCs w:val="24"/>
        </w:rPr>
      </w:pPr>
    </w:p>
    <w:p w14:paraId="34E55179" w14:textId="77777777" w:rsidR="00047502" w:rsidRDefault="00047502" w:rsidP="00047502">
      <w:pPr>
        <w:spacing w:after="0" w:line="240" w:lineRule="auto"/>
        <w:rPr>
          <w:rFonts w:ascii="Times New Roman" w:hAnsi="Times New Roman" w:cs="Times New Roman"/>
          <w:sz w:val="24"/>
          <w:szCs w:val="24"/>
        </w:rPr>
      </w:pPr>
      <w:r w:rsidRPr="00327041">
        <w:rPr>
          <w:rFonts w:ascii="Times New Roman" w:hAnsi="Times New Roman" w:cs="Times New Roman"/>
          <w:sz w:val="24"/>
          <w:szCs w:val="24"/>
        </w:rPr>
        <w:t>(2) U slučaju promjene podataka iz stavka 1. ovoga članka izdaje se nova licencija.</w:t>
      </w:r>
    </w:p>
    <w:p w14:paraId="5C736546" w14:textId="77777777" w:rsidR="00047502" w:rsidRPr="00327041" w:rsidRDefault="00047502" w:rsidP="00047502">
      <w:pPr>
        <w:spacing w:after="0" w:line="240" w:lineRule="auto"/>
        <w:rPr>
          <w:rFonts w:ascii="Times New Roman" w:hAnsi="Times New Roman" w:cs="Times New Roman"/>
          <w:sz w:val="24"/>
          <w:szCs w:val="24"/>
        </w:rPr>
      </w:pPr>
    </w:p>
    <w:p w14:paraId="520111DC" w14:textId="77777777" w:rsidR="00047502" w:rsidRDefault="00047502" w:rsidP="00047502">
      <w:pPr>
        <w:spacing w:after="0" w:line="240" w:lineRule="auto"/>
        <w:rPr>
          <w:rFonts w:ascii="Times New Roman" w:hAnsi="Times New Roman" w:cs="Times New Roman"/>
          <w:sz w:val="24"/>
          <w:szCs w:val="24"/>
        </w:rPr>
      </w:pPr>
      <w:r w:rsidRPr="00327041">
        <w:rPr>
          <w:rFonts w:ascii="Times New Roman" w:hAnsi="Times New Roman" w:cs="Times New Roman"/>
          <w:sz w:val="24"/>
          <w:szCs w:val="24"/>
        </w:rPr>
        <w:t>(3) Do izdavanja nove licencije vrijedi postojeća licencija.</w:t>
      </w:r>
    </w:p>
    <w:p w14:paraId="0E170030" w14:textId="77777777" w:rsidR="00047502" w:rsidRPr="00327041" w:rsidRDefault="00047502" w:rsidP="00047502">
      <w:pPr>
        <w:spacing w:after="0" w:line="240" w:lineRule="auto"/>
        <w:rPr>
          <w:rFonts w:ascii="Times New Roman" w:hAnsi="Times New Roman" w:cs="Times New Roman"/>
          <w:sz w:val="24"/>
          <w:szCs w:val="24"/>
        </w:rPr>
      </w:pPr>
    </w:p>
    <w:p w14:paraId="236EEE0E" w14:textId="77777777" w:rsidR="00047502" w:rsidRPr="00327041" w:rsidRDefault="00047502" w:rsidP="00047502">
      <w:pPr>
        <w:spacing w:after="0" w:line="240" w:lineRule="auto"/>
        <w:rPr>
          <w:rFonts w:ascii="Times New Roman" w:hAnsi="Times New Roman" w:cs="Times New Roman"/>
          <w:sz w:val="24"/>
          <w:szCs w:val="24"/>
        </w:rPr>
      </w:pPr>
      <w:r w:rsidRPr="00327041">
        <w:rPr>
          <w:rFonts w:ascii="Times New Roman" w:hAnsi="Times New Roman" w:cs="Times New Roman"/>
          <w:sz w:val="24"/>
          <w:szCs w:val="24"/>
        </w:rPr>
        <w:t>(4) Nova licencija izdaje se domaćem prijevozniku nakon vraćanja važeće licencije i izdanih izvoda iz licencije, koju se ukida zbog promjene podataka.</w:t>
      </w:r>
    </w:p>
    <w:p w14:paraId="71AF66E6" w14:textId="77777777" w:rsidR="00047502" w:rsidRDefault="00047502" w:rsidP="00047502">
      <w:pPr>
        <w:spacing w:after="0" w:line="240" w:lineRule="auto"/>
        <w:jc w:val="center"/>
        <w:rPr>
          <w:rFonts w:ascii="Times New Roman" w:eastAsia="Times New Roman" w:hAnsi="Times New Roman" w:cs="Times New Roman"/>
          <w:sz w:val="24"/>
          <w:szCs w:val="24"/>
          <w:lang w:eastAsia="hr-HR"/>
        </w:rPr>
      </w:pPr>
    </w:p>
    <w:p w14:paraId="710B8142" w14:textId="77777777" w:rsidR="00047502" w:rsidRDefault="00047502" w:rsidP="00047502">
      <w:pPr>
        <w:spacing w:after="0" w:line="240" w:lineRule="auto"/>
        <w:jc w:val="center"/>
        <w:rPr>
          <w:rFonts w:ascii="Times New Roman" w:hAnsi="Times New Roman" w:cs="Times New Roman"/>
          <w:sz w:val="24"/>
          <w:szCs w:val="24"/>
        </w:rPr>
      </w:pPr>
      <w:r w:rsidRPr="00327041">
        <w:rPr>
          <w:rFonts w:ascii="Times New Roman" w:hAnsi="Times New Roman" w:cs="Times New Roman"/>
          <w:sz w:val="24"/>
          <w:szCs w:val="24"/>
        </w:rPr>
        <w:t>Potvrda za vozače iz trećih država</w:t>
      </w:r>
    </w:p>
    <w:p w14:paraId="616ABCFB" w14:textId="77777777" w:rsidR="00047502" w:rsidRPr="00327041" w:rsidRDefault="00047502" w:rsidP="00047502">
      <w:pPr>
        <w:spacing w:after="0" w:line="240" w:lineRule="auto"/>
        <w:jc w:val="center"/>
        <w:rPr>
          <w:rFonts w:ascii="Times New Roman" w:hAnsi="Times New Roman" w:cs="Times New Roman"/>
          <w:sz w:val="24"/>
          <w:szCs w:val="24"/>
        </w:rPr>
      </w:pPr>
    </w:p>
    <w:p w14:paraId="56E0DAB3" w14:textId="77777777" w:rsidR="00047502" w:rsidRDefault="00047502" w:rsidP="00047502">
      <w:pPr>
        <w:spacing w:after="0" w:line="240" w:lineRule="auto"/>
        <w:jc w:val="center"/>
        <w:rPr>
          <w:rFonts w:ascii="Times New Roman" w:hAnsi="Times New Roman" w:cs="Times New Roman"/>
          <w:sz w:val="24"/>
          <w:szCs w:val="24"/>
        </w:rPr>
      </w:pPr>
      <w:r w:rsidRPr="00327041">
        <w:rPr>
          <w:rFonts w:ascii="Times New Roman" w:hAnsi="Times New Roman" w:cs="Times New Roman"/>
          <w:sz w:val="24"/>
          <w:szCs w:val="24"/>
        </w:rPr>
        <w:t>Članak 30.</w:t>
      </w:r>
    </w:p>
    <w:p w14:paraId="0B32E5FD" w14:textId="77777777" w:rsidR="00047502" w:rsidRPr="00327041" w:rsidRDefault="00047502" w:rsidP="00047502">
      <w:pPr>
        <w:spacing w:after="0" w:line="240" w:lineRule="auto"/>
        <w:jc w:val="center"/>
        <w:rPr>
          <w:rFonts w:ascii="Times New Roman" w:hAnsi="Times New Roman" w:cs="Times New Roman"/>
          <w:sz w:val="24"/>
          <w:szCs w:val="24"/>
        </w:rPr>
      </w:pPr>
    </w:p>
    <w:p w14:paraId="3AADD009" w14:textId="77777777" w:rsidR="00047502" w:rsidRDefault="00047502" w:rsidP="00047502">
      <w:pPr>
        <w:spacing w:after="0" w:line="240" w:lineRule="auto"/>
        <w:jc w:val="both"/>
        <w:rPr>
          <w:rFonts w:ascii="Times New Roman" w:hAnsi="Times New Roman" w:cs="Times New Roman"/>
          <w:sz w:val="24"/>
          <w:szCs w:val="24"/>
        </w:rPr>
      </w:pPr>
      <w:r w:rsidRPr="00327041">
        <w:rPr>
          <w:rFonts w:ascii="Times New Roman" w:hAnsi="Times New Roman" w:cs="Times New Roman"/>
          <w:sz w:val="24"/>
          <w:szCs w:val="24"/>
        </w:rPr>
        <w:t>(1) Ministarstvo rješenjem prijevozniku izdaje i ukida potvrdu za vozače iz članka 5. Uredbe (EZ) br. 1072/2009.</w:t>
      </w:r>
    </w:p>
    <w:p w14:paraId="3912BACB" w14:textId="77777777" w:rsidR="00047502" w:rsidRPr="00327041" w:rsidRDefault="00047502" w:rsidP="00047502">
      <w:pPr>
        <w:spacing w:after="0" w:line="240" w:lineRule="auto"/>
        <w:jc w:val="both"/>
        <w:rPr>
          <w:rFonts w:ascii="Times New Roman" w:hAnsi="Times New Roman" w:cs="Times New Roman"/>
          <w:sz w:val="24"/>
          <w:szCs w:val="24"/>
        </w:rPr>
      </w:pPr>
    </w:p>
    <w:p w14:paraId="1E94C934" w14:textId="77777777" w:rsidR="00047502" w:rsidRDefault="00047502" w:rsidP="00047502">
      <w:pPr>
        <w:spacing w:after="0" w:line="240" w:lineRule="auto"/>
        <w:jc w:val="both"/>
        <w:rPr>
          <w:rFonts w:ascii="Times New Roman" w:hAnsi="Times New Roman" w:cs="Times New Roman"/>
          <w:sz w:val="24"/>
          <w:szCs w:val="24"/>
        </w:rPr>
      </w:pPr>
      <w:r w:rsidRPr="00327041">
        <w:rPr>
          <w:rFonts w:ascii="Times New Roman" w:hAnsi="Times New Roman" w:cs="Times New Roman"/>
          <w:sz w:val="24"/>
          <w:szCs w:val="24"/>
        </w:rPr>
        <w:t>(2) Protiv rješenja kojim se odlučuje o zahtjevu za izdavanje potvrde i protiv rješenja o ukidanju potvrde iz stavka 1. ovoga članka nije dopuštena žalba, ali se može pokrenuti upravni spor.</w:t>
      </w:r>
    </w:p>
    <w:p w14:paraId="4CF77FFE" w14:textId="77777777" w:rsidR="00047502" w:rsidRPr="00327041" w:rsidRDefault="00047502" w:rsidP="00047502">
      <w:pPr>
        <w:spacing w:after="0" w:line="240" w:lineRule="auto"/>
        <w:jc w:val="both"/>
        <w:rPr>
          <w:rFonts w:ascii="Times New Roman" w:hAnsi="Times New Roman" w:cs="Times New Roman"/>
          <w:sz w:val="24"/>
          <w:szCs w:val="24"/>
        </w:rPr>
      </w:pPr>
    </w:p>
    <w:p w14:paraId="4DF624A4" w14:textId="77777777" w:rsidR="00047502" w:rsidRDefault="00047502" w:rsidP="00047502">
      <w:pPr>
        <w:spacing w:after="0" w:line="240" w:lineRule="auto"/>
        <w:jc w:val="both"/>
        <w:rPr>
          <w:rFonts w:ascii="Times New Roman" w:hAnsi="Times New Roman" w:cs="Times New Roman"/>
          <w:sz w:val="24"/>
          <w:szCs w:val="24"/>
        </w:rPr>
      </w:pPr>
      <w:r w:rsidRPr="00327041">
        <w:rPr>
          <w:rFonts w:ascii="Times New Roman" w:hAnsi="Times New Roman" w:cs="Times New Roman"/>
          <w:sz w:val="24"/>
          <w:szCs w:val="24"/>
        </w:rPr>
        <w:t>(3) Ministarstvo vodi evidenciju izdanih potvrda za vozače u elektroničkom obliku i ona je sastavni dio Nacionalnog registra cestovnih prijevoznika.</w:t>
      </w:r>
    </w:p>
    <w:p w14:paraId="76E87A98" w14:textId="77777777" w:rsidR="00047502" w:rsidRPr="00327041" w:rsidRDefault="00047502" w:rsidP="00047502">
      <w:pPr>
        <w:spacing w:after="0" w:line="240" w:lineRule="auto"/>
        <w:jc w:val="both"/>
        <w:rPr>
          <w:rFonts w:ascii="Times New Roman" w:hAnsi="Times New Roman" w:cs="Times New Roman"/>
          <w:sz w:val="24"/>
          <w:szCs w:val="24"/>
        </w:rPr>
      </w:pPr>
    </w:p>
    <w:p w14:paraId="4FB42350" w14:textId="77777777" w:rsidR="00047502" w:rsidRDefault="00047502" w:rsidP="00047502">
      <w:pPr>
        <w:spacing w:after="0" w:line="240" w:lineRule="auto"/>
        <w:jc w:val="both"/>
        <w:rPr>
          <w:rFonts w:ascii="Times New Roman" w:hAnsi="Times New Roman" w:cs="Times New Roman"/>
          <w:sz w:val="24"/>
          <w:szCs w:val="24"/>
        </w:rPr>
      </w:pPr>
      <w:r w:rsidRPr="00327041">
        <w:rPr>
          <w:rFonts w:ascii="Times New Roman" w:hAnsi="Times New Roman" w:cs="Times New Roman"/>
          <w:sz w:val="24"/>
          <w:szCs w:val="24"/>
        </w:rPr>
        <w:t>(4) Prijevoznik ne smije povjeriti obavljanje prijevoza vozaču iz trećih država kojemu nije izdana potvrda iz stavka 1. ovoga članka.</w:t>
      </w:r>
    </w:p>
    <w:p w14:paraId="4CBB84E9" w14:textId="77777777" w:rsidR="00047502" w:rsidRDefault="00047502" w:rsidP="00047502">
      <w:pPr>
        <w:spacing w:after="0" w:line="240" w:lineRule="auto"/>
        <w:jc w:val="both"/>
        <w:rPr>
          <w:rFonts w:ascii="Times New Roman" w:hAnsi="Times New Roman" w:cs="Times New Roman"/>
          <w:sz w:val="24"/>
          <w:szCs w:val="24"/>
        </w:rPr>
      </w:pPr>
    </w:p>
    <w:p w14:paraId="50E6B81C" w14:textId="77777777" w:rsidR="00047502" w:rsidRDefault="00047502" w:rsidP="00047502">
      <w:pPr>
        <w:spacing w:after="0" w:line="240" w:lineRule="auto"/>
        <w:jc w:val="center"/>
        <w:rPr>
          <w:rFonts w:ascii="Times New Roman" w:hAnsi="Times New Roman" w:cs="Times New Roman"/>
          <w:bCs/>
          <w:sz w:val="24"/>
          <w:szCs w:val="24"/>
        </w:rPr>
      </w:pPr>
      <w:r w:rsidRPr="00C2227B">
        <w:rPr>
          <w:rFonts w:ascii="Times New Roman" w:hAnsi="Times New Roman" w:cs="Times New Roman"/>
          <w:bCs/>
          <w:sz w:val="24"/>
          <w:szCs w:val="24"/>
        </w:rPr>
        <w:t>Vrste prijevoza putnika u unutarnjem cestovnom prometu</w:t>
      </w:r>
    </w:p>
    <w:p w14:paraId="3E31DF5E" w14:textId="77777777" w:rsidR="00047502" w:rsidRPr="00C2227B" w:rsidRDefault="00047502" w:rsidP="00047502">
      <w:pPr>
        <w:spacing w:after="0" w:line="240" w:lineRule="auto"/>
        <w:jc w:val="center"/>
        <w:rPr>
          <w:rFonts w:ascii="Times New Roman" w:hAnsi="Times New Roman" w:cs="Times New Roman"/>
          <w:bCs/>
          <w:sz w:val="24"/>
          <w:szCs w:val="24"/>
        </w:rPr>
      </w:pPr>
    </w:p>
    <w:p w14:paraId="1A52E0C8" w14:textId="77777777" w:rsidR="00047502" w:rsidRDefault="00047502" w:rsidP="00047502">
      <w:pPr>
        <w:spacing w:after="0" w:line="240" w:lineRule="auto"/>
        <w:jc w:val="center"/>
        <w:rPr>
          <w:rFonts w:ascii="Times New Roman" w:hAnsi="Times New Roman" w:cs="Times New Roman"/>
          <w:bCs/>
          <w:sz w:val="24"/>
          <w:szCs w:val="24"/>
        </w:rPr>
      </w:pPr>
      <w:r w:rsidRPr="00C2227B">
        <w:rPr>
          <w:rFonts w:ascii="Times New Roman" w:hAnsi="Times New Roman" w:cs="Times New Roman"/>
          <w:bCs/>
          <w:sz w:val="24"/>
          <w:szCs w:val="24"/>
        </w:rPr>
        <w:t>Članak 31.</w:t>
      </w:r>
    </w:p>
    <w:p w14:paraId="78862501" w14:textId="77777777" w:rsidR="00047502" w:rsidRPr="00C2227B" w:rsidRDefault="00047502" w:rsidP="00047502">
      <w:pPr>
        <w:spacing w:after="0" w:line="240" w:lineRule="auto"/>
        <w:jc w:val="center"/>
        <w:rPr>
          <w:rFonts w:ascii="Times New Roman" w:hAnsi="Times New Roman" w:cs="Times New Roman"/>
          <w:bCs/>
          <w:sz w:val="24"/>
          <w:szCs w:val="24"/>
        </w:rPr>
      </w:pPr>
    </w:p>
    <w:p w14:paraId="4D469B16" w14:textId="77777777" w:rsidR="00047502" w:rsidRDefault="00047502" w:rsidP="00047502">
      <w:pPr>
        <w:spacing w:after="0" w:line="240" w:lineRule="auto"/>
        <w:jc w:val="both"/>
        <w:rPr>
          <w:rFonts w:ascii="Times New Roman" w:hAnsi="Times New Roman" w:cs="Times New Roman"/>
          <w:sz w:val="24"/>
          <w:szCs w:val="24"/>
        </w:rPr>
      </w:pPr>
      <w:r w:rsidRPr="00C2227B">
        <w:rPr>
          <w:rFonts w:ascii="Times New Roman" w:hAnsi="Times New Roman" w:cs="Times New Roman"/>
          <w:sz w:val="24"/>
          <w:szCs w:val="24"/>
        </w:rPr>
        <w:t>Javni prijevoz putnika u unutarnjem cestovnom prometu obavlja se kao javni linijski prijevoz, posebni linijski prijevoz, </w:t>
      </w:r>
      <w:r w:rsidRPr="00C2227B">
        <w:rPr>
          <w:rFonts w:ascii="Times New Roman" w:hAnsi="Times New Roman" w:cs="Times New Roman"/>
          <w:i/>
          <w:iCs/>
          <w:sz w:val="24"/>
          <w:szCs w:val="24"/>
        </w:rPr>
        <w:t>shuttle </w:t>
      </w:r>
      <w:r w:rsidRPr="00C2227B">
        <w:rPr>
          <w:rFonts w:ascii="Times New Roman" w:hAnsi="Times New Roman" w:cs="Times New Roman"/>
          <w:sz w:val="24"/>
          <w:szCs w:val="24"/>
        </w:rPr>
        <w:t>prijevoz, povremeni prijevoz, autotaksi prijevoz, mikroprijevoz ili kao posebni oblik prijevoza.</w:t>
      </w:r>
    </w:p>
    <w:p w14:paraId="28B8816C" w14:textId="77777777" w:rsidR="00047502" w:rsidRPr="00C2227B" w:rsidRDefault="00047502" w:rsidP="00047502">
      <w:pPr>
        <w:spacing w:after="0" w:line="240" w:lineRule="auto"/>
        <w:jc w:val="both"/>
        <w:rPr>
          <w:rFonts w:ascii="Times New Roman" w:hAnsi="Times New Roman" w:cs="Times New Roman"/>
          <w:sz w:val="24"/>
          <w:szCs w:val="24"/>
        </w:rPr>
      </w:pPr>
    </w:p>
    <w:p w14:paraId="4949CB53" w14:textId="77777777" w:rsidR="00047502" w:rsidRDefault="00047502" w:rsidP="00047502">
      <w:pPr>
        <w:spacing w:after="0" w:line="240" w:lineRule="auto"/>
        <w:jc w:val="center"/>
        <w:rPr>
          <w:rFonts w:ascii="Times New Roman" w:hAnsi="Times New Roman" w:cs="Times New Roman"/>
          <w:sz w:val="24"/>
          <w:szCs w:val="24"/>
        </w:rPr>
      </w:pPr>
      <w:r w:rsidRPr="00327041">
        <w:rPr>
          <w:rFonts w:ascii="Times New Roman" w:hAnsi="Times New Roman" w:cs="Times New Roman"/>
          <w:sz w:val="24"/>
          <w:szCs w:val="24"/>
        </w:rPr>
        <w:t>Obavljanje javnog linijskog prijevoza putnika u unutarnjem cestovnom prometu</w:t>
      </w:r>
    </w:p>
    <w:p w14:paraId="2F0A06BF" w14:textId="77777777" w:rsidR="00047502" w:rsidRPr="00327041" w:rsidRDefault="00047502" w:rsidP="00047502">
      <w:pPr>
        <w:spacing w:after="0" w:line="240" w:lineRule="auto"/>
        <w:jc w:val="center"/>
        <w:rPr>
          <w:rFonts w:ascii="Times New Roman" w:hAnsi="Times New Roman" w:cs="Times New Roman"/>
          <w:sz w:val="24"/>
          <w:szCs w:val="24"/>
        </w:rPr>
      </w:pPr>
    </w:p>
    <w:p w14:paraId="2EB18DD4" w14:textId="77777777" w:rsidR="00047502" w:rsidRDefault="00047502" w:rsidP="00047502">
      <w:pPr>
        <w:spacing w:after="0" w:line="240" w:lineRule="auto"/>
        <w:jc w:val="center"/>
        <w:rPr>
          <w:rFonts w:ascii="Times New Roman" w:hAnsi="Times New Roman" w:cs="Times New Roman"/>
          <w:sz w:val="24"/>
          <w:szCs w:val="24"/>
        </w:rPr>
      </w:pPr>
      <w:r w:rsidRPr="00327041">
        <w:rPr>
          <w:rFonts w:ascii="Times New Roman" w:hAnsi="Times New Roman" w:cs="Times New Roman"/>
          <w:sz w:val="24"/>
          <w:szCs w:val="24"/>
        </w:rPr>
        <w:t>Članak 32.</w:t>
      </w:r>
    </w:p>
    <w:p w14:paraId="6C9AB995" w14:textId="77777777" w:rsidR="00047502" w:rsidRPr="00327041" w:rsidRDefault="00047502" w:rsidP="00047502">
      <w:pPr>
        <w:spacing w:after="0" w:line="240" w:lineRule="auto"/>
        <w:jc w:val="center"/>
        <w:rPr>
          <w:rFonts w:ascii="Times New Roman" w:hAnsi="Times New Roman" w:cs="Times New Roman"/>
          <w:sz w:val="24"/>
          <w:szCs w:val="24"/>
        </w:rPr>
      </w:pPr>
    </w:p>
    <w:p w14:paraId="06CE727B" w14:textId="77777777" w:rsidR="00047502" w:rsidRDefault="00047502" w:rsidP="00047502">
      <w:pPr>
        <w:spacing w:after="0" w:line="240" w:lineRule="auto"/>
        <w:jc w:val="both"/>
        <w:rPr>
          <w:rFonts w:ascii="Times New Roman" w:hAnsi="Times New Roman" w:cs="Times New Roman"/>
          <w:sz w:val="24"/>
          <w:szCs w:val="24"/>
        </w:rPr>
      </w:pPr>
      <w:r w:rsidRPr="00327041">
        <w:rPr>
          <w:rFonts w:ascii="Times New Roman" w:hAnsi="Times New Roman" w:cs="Times New Roman"/>
          <w:sz w:val="24"/>
          <w:szCs w:val="24"/>
        </w:rPr>
        <w:t>(1) Javni linijski prijevoz putnika u unutarnjem cestovnom prometu može obavljati prijevoznik koji za to ima važeću licenciju iz članka 14. stavka 2. podstavka 2. ili licenciju Zajednice za prijevoz putnika iz članka 28. ovoga Zakona.</w:t>
      </w:r>
    </w:p>
    <w:p w14:paraId="390A9B25" w14:textId="77777777" w:rsidR="00047502" w:rsidRPr="00327041" w:rsidRDefault="00047502" w:rsidP="00047502">
      <w:pPr>
        <w:spacing w:after="0" w:line="240" w:lineRule="auto"/>
        <w:jc w:val="both"/>
        <w:rPr>
          <w:rFonts w:ascii="Times New Roman" w:hAnsi="Times New Roman" w:cs="Times New Roman"/>
          <w:sz w:val="24"/>
          <w:szCs w:val="24"/>
        </w:rPr>
      </w:pPr>
    </w:p>
    <w:p w14:paraId="66EEB8B3" w14:textId="77777777" w:rsidR="00047502" w:rsidRDefault="00047502" w:rsidP="00047502">
      <w:pPr>
        <w:spacing w:after="0" w:line="240" w:lineRule="auto"/>
        <w:jc w:val="both"/>
        <w:rPr>
          <w:rFonts w:ascii="Times New Roman" w:hAnsi="Times New Roman" w:cs="Times New Roman"/>
          <w:sz w:val="24"/>
          <w:szCs w:val="24"/>
        </w:rPr>
      </w:pPr>
      <w:r w:rsidRPr="00327041">
        <w:rPr>
          <w:rFonts w:ascii="Times New Roman" w:hAnsi="Times New Roman" w:cs="Times New Roman"/>
          <w:sz w:val="24"/>
          <w:szCs w:val="24"/>
        </w:rPr>
        <w:t>(2) Javni linijski prijevoz putnika u unutarnjem cestovnom prometu obavlja se kao komunalni prijevoz putnika, županijski prijevoz putnika ili međužupanijski prijevoz putnika.</w:t>
      </w:r>
    </w:p>
    <w:p w14:paraId="6F309832" w14:textId="77777777" w:rsidR="00047502" w:rsidRPr="00327041" w:rsidRDefault="00047502" w:rsidP="00047502">
      <w:pPr>
        <w:spacing w:after="0" w:line="240" w:lineRule="auto"/>
        <w:jc w:val="both"/>
        <w:rPr>
          <w:rFonts w:ascii="Times New Roman" w:hAnsi="Times New Roman" w:cs="Times New Roman"/>
          <w:sz w:val="24"/>
          <w:szCs w:val="24"/>
        </w:rPr>
      </w:pPr>
    </w:p>
    <w:p w14:paraId="364BA8F5" w14:textId="77777777" w:rsidR="00047502" w:rsidRDefault="00047502" w:rsidP="00047502">
      <w:pPr>
        <w:spacing w:after="0" w:line="240" w:lineRule="auto"/>
        <w:jc w:val="both"/>
        <w:rPr>
          <w:rFonts w:ascii="Times New Roman" w:hAnsi="Times New Roman" w:cs="Times New Roman"/>
          <w:sz w:val="24"/>
          <w:szCs w:val="24"/>
        </w:rPr>
      </w:pPr>
      <w:r w:rsidRPr="00327041">
        <w:rPr>
          <w:rFonts w:ascii="Times New Roman" w:hAnsi="Times New Roman" w:cs="Times New Roman"/>
          <w:sz w:val="24"/>
          <w:szCs w:val="24"/>
        </w:rPr>
        <w:t>(3) Prijevozi na županijskim i međužupanijskim linijama obavljaju se kao putnički, ekspresni ili direktni prijevozi putnika.</w:t>
      </w:r>
    </w:p>
    <w:p w14:paraId="0F9D7CF9" w14:textId="77777777" w:rsidR="00047502" w:rsidRPr="00327041" w:rsidRDefault="00047502" w:rsidP="00047502">
      <w:pPr>
        <w:spacing w:after="0" w:line="240" w:lineRule="auto"/>
        <w:jc w:val="both"/>
        <w:rPr>
          <w:rFonts w:ascii="Times New Roman" w:hAnsi="Times New Roman" w:cs="Times New Roman"/>
          <w:sz w:val="24"/>
          <w:szCs w:val="24"/>
        </w:rPr>
      </w:pPr>
    </w:p>
    <w:p w14:paraId="27D01840" w14:textId="77777777" w:rsidR="00047502" w:rsidRDefault="00047502" w:rsidP="00047502">
      <w:pPr>
        <w:spacing w:after="0" w:line="240" w:lineRule="auto"/>
        <w:jc w:val="both"/>
        <w:rPr>
          <w:rFonts w:ascii="Times New Roman" w:hAnsi="Times New Roman" w:cs="Times New Roman"/>
          <w:sz w:val="24"/>
          <w:szCs w:val="24"/>
        </w:rPr>
      </w:pPr>
      <w:r w:rsidRPr="00327041">
        <w:rPr>
          <w:rFonts w:ascii="Times New Roman" w:hAnsi="Times New Roman" w:cs="Times New Roman"/>
          <w:sz w:val="24"/>
          <w:szCs w:val="24"/>
        </w:rPr>
        <w:t>(4) Javni linijski prijevoz putnika u unutarnjem cestovnom prometu može se obavljati isključivo sukladno definiciji iz članka 4. stavka 1. točke 19. ovoga Zakona.</w:t>
      </w:r>
    </w:p>
    <w:p w14:paraId="753F2723" w14:textId="77777777" w:rsidR="00047502" w:rsidRPr="00327041" w:rsidRDefault="00047502" w:rsidP="00047502">
      <w:pPr>
        <w:spacing w:after="0" w:line="240" w:lineRule="auto"/>
        <w:jc w:val="both"/>
        <w:rPr>
          <w:rFonts w:ascii="Times New Roman" w:hAnsi="Times New Roman" w:cs="Times New Roman"/>
          <w:sz w:val="24"/>
          <w:szCs w:val="24"/>
        </w:rPr>
      </w:pPr>
    </w:p>
    <w:p w14:paraId="12CD6C65" w14:textId="77777777" w:rsidR="00047502" w:rsidRDefault="00047502" w:rsidP="00047502">
      <w:pPr>
        <w:spacing w:after="0" w:line="240" w:lineRule="auto"/>
        <w:jc w:val="both"/>
        <w:rPr>
          <w:rFonts w:ascii="Times New Roman" w:hAnsi="Times New Roman" w:cs="Times New Roman"/>
          <w:sz w:val="24"/>
          <w:szCs w:val="24"/>
        </w:rPr>
      </w:pPr>
      <w:r w:rsidRPr="00327041">
        <w:rPr>
          <w:rFonts w:ascii="Times New Roman" w:hAnsi="Times New Roman" w:cs="Times New Roman"/>
          <w:sz w:val="24"/>
          <w:szCs w:val="24"/>
        </w:rPr>
        <w:t>(5) Izdavatelj dozvole za prijevoz ili davatelj koncesije ili tijelo nadležno za dodjelu prava na prijevoz obavljanjem javne usluge dužno je prije početka obavljanja prijevoza dostaviti primjerak dozvole te usklađene i odobrene vozne redove autobusnim kolodvorima na kojima su po voznim redovima predviđena zaustavljanja prijevoznika radi njihove javne objave i informiranja putnika, izrade Očevidnika polazaka i dolazaka sa/na autobusni kolodvor te vođenja evidencije o polascima i dolascima na kolodvor.</w:t>
      </w:r>
    </w:p>
    <w:p w14:paraId="6DC409C6" w14:textId="77777777" w:rsidR="00047502" w:rsidRPr="00327041" w:rsidRDefault="00047502" w:rsidP="00047502">
      <w:pPr>
        <w:spacing w:after="0" w:line="240" w:lineRule="auto"/>
        <w:jc w:val="both"/>
        <w:rPr>
          <w:rFonts w:ascii="Times New Roman" w:hAnsi="Times New Roman" w:cs="Times New Roman"/>
          <w:sz w:val="24"/>
          <w:szCs w:val="24"/>
        </w:rPr>
      </w:pPr>
    </w:p>
    <w:p w14:paraId="14B7DBC8" w14:textId="77777777" w:rsidR="00047502" w:rsidRDefault="00047502" w:rsidP="00047502">
      <w:pPr>
        <w:spacing w:after="0" w:line="240" w:lineRule="auto"/>
        <w:jc w:val="both"/>
        <w:rPr>
          <w:rFonts w:ascii="Times New Roman" w:hAnsi="Times New Roman" w:cs="Times New Roman"/>
          <w:sz w:val="24"/>
          <w:szCs w:val="24"/>
        </w:rPr>
      </w:pPr>
      <w:r w:rsidRPr="00327041">
        <w:rPr>
          <w:rFonts w:ascii="Times New Roman" w:hAnsi="Times New Roman" w:cs="Times New Roman"/>
          <w:sz w:val="24"/>
          <w:szCs w:val="24"/>
        </w:rPr>
        <w:t>(6) Prijevoznik je dužan na zahtjev korisnika prijevoza Opće uvjete prijevoza učiniti dostupnima. Prijevoznik je Opće uvjete prijevoza dužan javno objaviti na svojim mrežnim (web) stranicama ili na drugi odgovarajući način.</w:t>
      </w:r>
    </w:p>
    <w:p w14:paraId="6C773C07" w14:textId="77777777" w:rsidR="00047502" w:rsidRPr="00327041" w:rsidRDefault="00047502" w:rsidP="00047502">
      <w:pPr>
        <w:spacing w:after="0" w:line="240" w:lineRule="auto"/>
        <w:jc w:val="both"/>
        <w:rPr>
          <w:rFonts w:ascii="Times New Roman" w:hAnsi="Times New Roman" w:cs="Times New Roman"/>
          <w:sz w:val="24"/>
          <w:szCs w:val="24"/>
        </w:rPr>
      </w:pPr>
    </w:p>
    <w:p w14:paraId="3546D779" w14:textId="61A8A7C5" w:rsidR="00047502" w:rsidRDefault="00047502" w:rsidP="00047502">
      <w:pPr>
        <w:spacing w:after="0" w:line="240" w:lineRule="auto"/>
        <w:rPr>
          <w:rFonts w:ascii="Times New Roman" w:hAnsi="Times New Roman" w:cs="Times New Roman"/>
          <w:sz w:val="24"/>
          <w:szCs w:val="24"/>
        </w:rPr>
      </w:pPr>
      <w:r w:rsidRPr="00327041">
        <w:rPr>
          <w:rFonts w:ascii="Times New Roman" w:hAnsi="Times New Roman" w:cs="Times New Roman"/>
          <w:sz w:val="24"/>
          <w:szCs w:val="24"/>
        </w:rPr>
        <w:t>(7) Javni linijski prijevoz putnika na županijskim i međužupanijskim linijama, na istoj liniji ili na dijelu linije (relaciji) može se obavljati i dodatnim vozilima.</w:t>
      </w:r>
    </w:p>
    <w:p w14:paraId="1E39242F" w14:textId="77777777" w:rsidR="0013690C" w:rsidRDefault="0013690C" w:rsidP="00047502">
      <w:pPr>
        <w:spacing w:after="0" w:line="240" w:lineRule="auto"/>
        <w:rPr>
          <w:rFonts w:ascii="Times New Roman" w:hAnsi="Times New Roman" w:cs="Times New Roman"/>
          <w:sz w:val="24"/>
          <w:szCs w:val="24"/>
        </w:rPr>
      </w:pPr>
    </w:p>
    <w:p w14:paraId="79C50B67" w14:textId="77777777" w:rsidR="00047502" w:rsidRDefault="00047502" w:rsidP="00047502">
      <w:pPr>
        <w:spacing w:after="0" w:line="240" w:lineRule="auto"/>
        <w:rPr>
          <w:rFonts w:ascii="Times New Roman" w:hAnsi="Times New Roman" w:cs="Times New Roman"/>
          <w:sz w:val="24"/>
          <w:szCs w:val="24"/>
        </w:rPr>
      </w:pPr>
      <w:r w:rsidRPr="00327041">
        <w:rPr>
          <w:rFonts w:ascii="Times New Roman" w:hAnsi="Times New Roman" w:cs="Times New Roman"/>
          <w:sz w:val="24"/>
          <w:szCs w:val="24"/>
        </w:rPr>
        <w:t>(8) Pri obavljanju prijevoza na istoj liniji ili dijelu linije (relaciji) dodatnim vozilom dozvoljeno je izostavljanje određenih autobusnih kolodvora ili autobusnih stajališta iz voznog reda.</w:t>
      </w:r>
    </w:p>
    <w:p w14:paraId="17537571" w14:textId="77777777" w:rsidR="00047502" w:rsidRPr="00327041" w:rsidRDefault="00047502" w:rsidP="00047502">
      <w:pPr>
        <w:spacing w:after="0" w:line="240" w:lineRule="auto"/>
        <w:rPr>
          <w:rFonts w:ascii="Times New Roman" w:hAnsi="Times New Roman" w:cs="Times New Roman"/>
          <w:sz w:val="24"/>
          <w:szCs w:val="24"/>
        </w:rPr>
      </w:pPr>
    </w:p>
    <w:p w14:paraId="5E8D0A05" w14:textId="77777777" w:rsidR="002963B3" w:rsidRDefault="00047502" w:rsidP="00047502">
      <w:pPr>
        <w:spacing w:after="0" w:line="240" w:lineRule="auto"/>
        <w:jc w:val="center"/>
        <w:rPr>
          <w:rFonts w:ascii="Times New Roman" w:hAnsi="Times New Roman" w:cs="Times New Roman"/>
          <w:sz w:val="24"/>
          <w:szCs w:val="24"/>
        </w:rPr>
      </w:pPr>
      <w:r w:rsidRPr="00327041">
        <w:rPr>
          <w:rFonts w:ascii="Times New Roman" w:hAnsi="Times New Roman" w:cs="Times New Roman"/>
          <w:sz w:val="24"/>
          <w:szCs w:val="24"/>
        </w:rPr>
        <w:t xml:space="preserve">Pravni temelj za obavljanje javnog linijskog prijevoza putnika u unutarnjem </w:t>
      </w:r>
    </w:p>
    <w:p w14:paraId="77CD2FD0" w14:textId="39968585" w:rsidR="00047502" w:rsidRDefault="00047502" w:rsidP="00047502">
      <w:pPr>
        <w:spacing w:after="0" w:line="240" w:lineRule="auto"/>
        <w:jc w:val="center"/>
        <w:rPr>
          <w:rFonts w:ascii="Times New Roman" w:hAnsi="Times New Roman" w:cs="Times New Roman"/>
          <w:sz w:val="24"/>
          <w:szCs w:val="24"/>
        </w:rPr>
      </w:pPr>
      <w:r w:rsidRPr="00327041">
        <w:rPr>
          <w:rFonts w:ascii="Times New Roman" w:hAnsi="Times New Roman" w:cs="Times New Roman"/>
          <w:sz w:val="24"/>
          <w:szCs w:val="24"/>
        </w:rPr>
        <w:t>cestovnom prometu</w:t>
      </w:r>
    </w:p>
    <w:p w14:paraId="04B07109" w14:textId="77777777" w:rsidR="0013690C" w:rsidRDefault="0013690C" w:rsidP="00047502">
      <w:pPr>
        <w:spacing w:after="0" w:line="240" w:lineRule="auto"/>
        <w:jc w:val="center"/>
        <w:rPr>
          <w:rFonts w:ascii="Times New Roman" w:hAnsi="Times New Roman" w:cs="Times New Roman"/>
          <w:sz w:val="24"/>
          <w:szCs w:val="24"/>
        </w:rPr>
      </w:pPr>
    </w:p>
    <w:p w14:paraId="22F4F317" w14:textId="77777777" w:rsidR="00047502" w:rsidRDefault="00047502" w:rsidP="00047502">
      <w:pPr>
        <w:spacing w:after="0" w:line="240" w:lineRule="auto"/>
        <w:jc w:val="center"/>
        <w:rPr>
          <w:rFonts w:ascii="Times New Roman" w:hAnsi="Times New Roman" w:cs="Times New Roman"/>
          <w:sz w:val="24"/>
          <w:szCs w:val="24"/>
        </w:rPr>
      </w:pPr>
      <w:r w:rsidRPr="00327041">
        <w:rPr>
          <w:rFonts w:ascii="Times New Roman" w:hAnsi="Times New Roman" w:cs="Times New Roman"/>
          <w:sz w:val="24"/>
          <w:szCs w:val="24"/>
        </w:rPr>
        <w:t>Članak 33.</w:t>
      </w:r>
    </w:p>
    <w:p w14:paraId="2A1E863C" w14:textId="77777777" w:rsidR="00047502" w:rsidRPr="00327041" w:rsidRDefault="00047502" w:rsidP="00047502">
      <w:pPr>
        <w:spacing w:after="0" w:line="240" w:lineRule="auto"/>
        <w:jc w:val="center"/>
        <w:rPr>
          <w:rFonts w:ascii="Times New Roman" w:hAnsi="Times New Roman" w:cs="Times New Roman"/>
          <w:sz w:val="24"/>
          <w:szCs w:val="24"/>
        </w:rPr>
      </w:pPr>
    </w:p>
    <w:p w14:paraId="70106D35" w14:textId="67F4DE7F" w:rsidR="00047502" w:rsidRDefault="00047502" w:rsidP="00047502">
      <w:pPr>
        <w:spacing w:after="0" w:line="240" w:lineRule="auto"/>
        <w:jc w:val="both"/>
        <w:rPr>
          <w:rFonts w:ascii="Times New Roman" w:hAnsi="Times New Roman" w:cs="Times New Roman"/>
          <w:sz w:val="24"/>
          <w:szCs w:val="24"/>
        </w:rPr>
      </w:pPr>
      <w:r w:rsidRPr="00327041">
        <w:rPr>
          <w:rFonts w:ascii="Times New Roman" w:hAnsi="Times New Roman" w:cs="Times New Roman"/>
          <w:sz w:val="24"/>
          <w:szCs w:val="24"/>
        </w:rPr>
        <w:t>(1) Komunalni prijevoz putnika obavlja se temeljem ugovora sklopljenog između prijevoznika i jedinice lokalne samouprave na čijem području se takav prijevoz organizira i obavlja, sukladno odluci jedinice lokalne samouprave o komunalnom prijevozu, odredbama ovoga Zakona te odredbama Uredbe (EZ) br. 1370/2007.</w:t>
      </w:r>
    </w:p>
    <w:p w14:paraId="38089AB5" w14:textId="77777777" w:rsidR="0013690C" w:rsidRDefault="0013690C" w:rsidP="00047502">
      <w:pPr>
        <w:spacing w:after="0" w:line="240" w:lineRule="auto"/>
        <w:jc w:val="both"/>
        <w:rPr>
          <w:rFonts w:ascii="Times New Roman" w:hAnsi="Times New Roman" w:cs="Times New Roman"/>
          <w:sz w:val="24"/>
          <w:szCs w:val="24"/>
        </w:rPr>
      </w:pPr>
    </w:p>
    <w:p w14:paraId="413A7A0C" w14:textId="77777777" w:rsidR="00047502" w:rsidRDefault="00047502" w:rsidP="00047502">
      <w:pPr>
        <w:spacing w:after="0" w:line="240" w:lineRule="auto"/>
        <w:jc w:val="both"/>
        <w:rPr>
          <w:rFonts w:ascii="Times New Roman" w:hAnsi="Times New Roman" w:cs="Times New Roman"/>
          <w:sz w:val="24"/>
          <w:szCs w:val="24"/>
        </w:rPr>
      </w:pPr>
      <w:r w:rsidRPr="00327041">
        <w:rPr>
          <w:rFonts w:ascii="Times New Roman" w:hAnsi="Times New Roman" w:cs="Times New Roman"/>
          <w:sz w:val="24"/>
          <w:szCs w:val="24"/>
        </w:rPr>
        <w:t>(2) Županijski prijevoz putnika obavlja se na temelju Uredbe (EZ) br. 1370/2007 kao javna usluga ili na temelju dozvole za prijevoz koju nakon provedenog postupka usklađivanja voznih redova izdaje upravno tijelo nadležno za promet jedinice područne (regionalne) samouprave na čijem području se takav prijevoz organizira i obavlja ili na temelju koncesije.</w:t>
      </w:r>
    </w:p>
    <w:p w14:paraId="7B68F87F" w14:textId="77777777" w:rsidR="00047502" w:rsidRPr="00327041" w:rsidRDefault="00047502" w:rsidP="00047502">
      <w:pPr>
        <w:spacing w:after="0" w:line="240" w:lineRule="auto"/>
        <w:jc w:val="both"/>
        <w:rPr>
          <w:rFonts w:ascii="Times New Roman" w:hAnsi="Times New Roman" w:cs="Times New Roman"/>
          <w:sz w:val="24"/>
          <w:szCs w:val="24"/>
        </w:rPr>
      </w:pPr>
    </w:p>
    <w:p w14:paraId="05120DB0" w14:textId="77777777" w:rsidR="00047502" w:rsidRDefault="00047502" w:rsidP="00047502">
      <w:pPr>
        <w:spacing w:after="0" w:line="240" w:lineRule="auto"/>
        <w:jc w:val="both"/>
        <w:rPr>
          <w:rFonts w:ascii="Times New Roman" w:hAnsi="Times New Roman" w:cs="Times New Roman"/>
          <w:sz w:val="24"/>
          <w:szCs w:val="24"/>
        </w:rPr>
      </w:pPr>
      <w:r w:rsidRPr="00327041">
        <w:rPr>
          <w:rFonts w:ascii="Times New Roman" w:hAnsi="Times New Roman" w:cs="Times New Roman"/>
          <w:sz w:val="24"/>
          <w:szCs w:val="24"/>
        </w:rPr>
        <w:t>(3) Županijski prijevoz putnika može se obavljati na temelju dozvola ili na temelju koncesije samo do sklapanja ugovora o prijevozu kao javnoj usluzi sukladno Uredbi (EZ) br. 1370/2007 ili do sklapanja ugovora o integriranom prijevozu putnika.</w:t>
      </w:r>
    </w:p>
    <w:p w14:paraId="20A3BBA2" w14:textId="77777777" w:rsidR="00047502" w:rsidRPr="00327041" w:rsidRDefault="00047502" w:rsidP="00047502">
      <w:pPr>
        <w:spacing w:after="0" w:line="240" w:lineRule="auto"/>
        <w:jc w:val="both"/>
        <w:rPr>
          <w:rFonts w:ascii="Times New Roman" w:hAnsi="Times New Roman" w:cs="Times New Roman"/>
          <w:sz w:val="24"/>
          <w:szCs w:val="24"/>
        </w:rPr>
      </w:pPr>
    </w:p>
    <w:p w14:paraId="4461ED26" w14:textId="77777777" w:rsidR="00047502" w:rsidRDefault="00047502" w:rsidP="00047502">
      <w:pPr>
        <w:spacing w:after="0" w:line="240" w:lineRule="auto"/>
        <w:jc w:val="both"/>
        <w:rPr>
          <w:rFonts w:ascii="Times New Roman" w:hAnsi="Times New Roman" w:cs="Times New Roman"/>
          <w:sz w:val="24"/>
          <w:szCs w:val="24"/>
        </w:rPr>
      </w:pPr>
      <w:r w:rsidRPr="00327041">
        <w:rPr>
          <w:rFonts w:ascii="Times New Roman" w:hAnsi="Times New Roman" w:cs="Times New Roman"/>
          <w:sz w:val="24"/>
          <w:szCs w:val="24"/>
        </w:rPr>
        <w:t>(4) Međužupanijski prijevoz putnika obavlja se temelje dozvole, koju izdaje Ministarstvo, a nakon provedenog postupka usklađivanja voznih redova.</w:t>
      </w:r>
    </w:p>
    <w:p w14:paraId="7BD3A697" w14:textId="77777777" w:rsidR="00047502" w:rsidRPr="00327041" w:rsidRDefault="00047502" w:rsidP="00047502">
      <w:pPr>
        <w:spacing w:after="0" w:line="240" w:lineRule="auto"/>
        <w:jc w:val="both"/>
        <w:rPr>
          <w:rFonts w:ascii="Times New Roman" w:hAnsi="Times New Roman" w:cs="Times New Roman"/>
          <w:sz w:val="24"/>
          <w:szCs w:val="24"/>
        </w:rPr>
      </w:pPr>
    </w:p>
    <w:p w14:paraId="01AADC41" w14:textId="77777777" w:rsidR="00047502" w:rsidRDefault="00047502" w:rsidP="00047502">
      <w:pPr>
        <w:spacing w:after="0" w:line="240" w:lineRule="auto"/>
        <w:jc w:val="both"/>
        <w:rPr>
          <w:rFonts w:ascii="Times New Roman" w:hAnsi="Times New Roman" w:cs="Times New Roman"/>
          <w:sz w:val="24"/>
          <w:szCs w:val="24"/>
        </w:rPr>
      </w:pPr>
      <w:r w:rsidRPr="00327041">
        <w:rPr>
          <w:rFonts w:ascii="Times New Roman" w:hAnsi="Times New Roman" w:cs="Times New Roman"/>
          <w:sz w:val="24"/>
          <w:szCs w:val="24"/>
        </w:rPr>
        <w:t>(5) Mrežu linija za obavljanje županijskog linijskog prijevoza putnika na svom području, a u svrhu sklapanja ugovora o javnoj usluzi, određuje nadležno upravno tijelo jedinice područne (regionalne) samouprave, na temelju analize prijevozne potražnje te analize prijevozne ponude drugih prometnih grana.</w:t>
      </w:r>
    </w:p>
    <w:p w14:paraId="12D06496" w14:textId="77777777" w:rsidR="00047502" w:rsidRPr="00327041" w:rsidRDefault="00047502" w:rsidP="00047502">
      <w:pPr>
        <w:spacing w:after="0" w:line="240" w:lineRule="auto"/>
        <w:jc w:val="both"/>
        <w:rPr>
          <w:rFonts w:ascii="Times New Roman" w:hAnsi="Times New Roman" w:cs="Times New Roman"/>
          <w:sz w:val="24"/>
          <w:szCs w:val="24"/>
        </w:rPr>
      </w:pPr>
    </w:p>
    <w:p w14:paraId="5FAF8018" w14:textId="77777777" w:rsidR="00047502" w:rsidRDefault="00047502" w:rsidP="00047502">
      <w:pPr>
        <w:spacing w:after="0" w:line="240" w:lineRule="auto"/>
        <w:jc w:val="both"/>
        <w:rPr>
          <w:rFonts w:ascii="Times New Roman" w:hAnsi="Times New Roman" w:cs="Times New Roman"/>
          <w:sz w:val="24"/>
          <w:szCs w:val="24"/>
        </w:rPr>
      </w:pPr>
      <w:r w:rsidRPr="00327041">
        <w:rPr>
          <w:rFonts w:ascii="Times New Roman" w:hAnsi="Times New Roman" w:cs="Times New Roman"/>
          <w:sz w:val="24"/>
          <w:szCs w:val="24"/>
        </w:rPr>
        <w:t>(6) Dvije ili više jedinica područne (regionalne) samouprave mogu, ovisno o prijevoznim potrebama i stanju na prijevoznom tržištu, zajednički potpisati ugovor o javnoj usluzi prijevoza i za međužupanijske linije čija duljina u jednom smjeru prema daljinaru ne prelazi 100 kilometara.</w:t>
      </w:r>
    </w:p>
    <w:p w14:paraId="6AD21300" w14:textId="77777777" w:rsidR="00047502" w:rsidRPr="00327041" w:rsidRDefault="00047502" w:rsidP="00047502">
      <w:pPr>
        <w:spacing w:after="0" w:line="240" w:lineRule="auto"/>
        <w:jc w:val="both"/>
        <w:rPr>
          <w:rFonts w:ascii="Times New Roman" w:hAnsi="Times New Roman" w:cs="Times New Roman"/>
          <w:sz w:val="24"/>
          <w:szCs w:val="24"/>
        </w:rPr>
      </w:pPr>
    </w:p>
    <w:p w14:paraId="182FD1A0" w14:textId="77777777" w:rsidR="00047502" w:rsidRDefault="00047502" w:rsidP="00047502">
      <w:pPr>
        <w:spacing w:after="0" w:line="240" w:lineRule="auto"/>
        <w:jc w:val="both"/>
        <w:rPr>
          <w:rFonts w:ascii="Times New Roman" w:hAnsi="Times New Roman" w:cs="Times New Roman"/>
          <w:sz w:val="24"/>
          <w:szCs w:val="24"/>
        </w:rPr>
      </w:pPr>
      <w:r w:rsidRPr="00327041">
        <w:rPr>
          <w:rFonts w:ascii="Times New Roman" w:hAnsi="Times New Roman" w:cs="Times New Roman"/>
          <w:sz w:val="24"/>
          <w:szCs w:val="24"/>
        </w:rPr>
        <w:t>(7) Ako su mreža linija ili dijelovi mreže linija iz stavka 5. ovoga članka obuhvaćeni dozvolama, odnosno voznim redovima u okviru koncesije za prijevoz po kojima se prometovalo na dan stupanja na snagu ovoga Zakona, nadležno upravno županijsko tijelo za promet ili nadležno upravno tijelo za promet Grada Zagreba, prilikom sklapanja ugovora o javnoj usluzi, dužno je uvažiti stečena prava prijevoznika koji su obavljali prijevoz temeljem dozvola ili koncesija na dan stupanja na snagu ovoga Zakona.</w:t>
      </w:r>
    </w:p>
    <w:p w14:paraId="7D89ACE1" w14:textId="77777777" w:rsidR="00047502" w:rsidRPr="00327041" w:rsidRDefault="00047502" w:rsidP="00047502">
      <w:pPr>
        <w:spacing w:after="0" w:line="240" w:lineRule="auto"/>
        <w:jc w:val="both"/>
        <w:rPr>
          <w:rFonts w:ascii="Times New Roman" w:hAnsi="Times New Roman" w:cs="Times New Roman"/>
          <w:sz w:val="24"/>
          <w:szCs w:val="24"/>
        </w:rPr>
      </w:pPr>
    </w:p>
    <w:p w14:paraId="25BA3810" w14:textId="77777777" w:rsidR="00047502" w:rsidRDefault="00047502" w:rsidP="00047502">
      <w:pPr>
        <w:spacing w:after="0" w:line="240" w:lineRule="auto"/>
        <w:jc w:val="both"/>
        <w:rPr>
          <w:rFonts w:ascii="Times New Roman" w:hAnsi="Times New Roman" w:cs="Times New Roman"/>
          <w:sz w:val="24"/>
          <w:szCs w:val="24"/>
        </w:rPr>
      </w:pPr>
      <w:r w:rsidRPr="00327041">
        <w:rPr>
          <w:rFonts w:ascii="Times New Roman" w:hAnsi="Times New Roman" w:cs="Times New Roman"/>
          <w:sz w:val="24"/>
          <w:szCs w:val="24"/>
        </w:rPr>
        <w:t>(8) Ugovor o prijevozu kao javnoj usluzi iz ovoga članka može se sklopiti na rok koji nije duži od sedam godina.</w:t>
      </w:r>
    </w:p>
    <w:p w14:paraId="74058F42" w14:textId="77777777" w:rsidR="00047502" w:rsidRPr="00327041" w:rsidRDefault="00047502" w:rsidP="00047502">
      <w:pPr>
        <w:spacing w:after="0" w:line="240" w:lineRule="auto"/>
        <w:jc w:val="both"/>
        <w:rPr>
          <w:rFonts w:ascii="Times New Roman" w:hAnsi="Times New Roman" w:cs="Times New Roman"/>
          <w:sz w:val="24"/>
          <w:szCs w:val="24"/>
        </w:rPr>
      </w:pPr>
    </w:p>
    <w:p w14:paraId="1455C1D4" w14:textId="77777777" w:rsidR="00047502" w:rsidRDefault="00047502" w:rsidP="00047502">
      <w:pPr>
        <w:spacing w:after="0" w:line="240" w:lineRule="auto"/>
        <w:jc w:val="both"/>
        <w:rPr>
          <w:rFonts w:ascii="Times New Roman" w:hAnsi="Times New Roman" w:cs="Times New Roman"/>
          <w:sz w:val="24"/>
          <w:szCs w:val="24"/>
        </w:rPr>
      </w:pPr>
      <w:r w:rsidRPr="00327041">
        <w:rPr>
          <w:rFonts w:ascii="Times New Roman" w:hAnsi="Times New Roman" w:cs="Times New Roman"/>
          <w:sz w:val="24"/>
          <w:szCs w:val="24"/>
        </w:rPr>
        <w:lastRenderedPageBreak/>
        <w:t>(9) Sredstva za financiranje javne usluge iz stavka 2. ovoga članka osiguravaju se iz prodaje voznih karata i proračuna jedinica područne (regionalne) samouprave odnosno Grada Zagreba.</w:t>
      </w:r>
    </w:p>
    <w:p w14:paraId="38F99664" w14:textId="77777777" w:rsidR="00047502" w:rsidRPr="00327041" w:rsidRDefault="00047502" w:rsidP="00047502">
      <w:pPr>
        <w:spacing w:after="0" w:line="240" w:lineRule="auto"/>
        <w:jc w:val="both"/>
        <w:rPr>
          <w:rFonts w:ascii="Times New Roman" w:hAnsi="Times New Roman" w:cs="Times New Roman"/>
          <w:sz w:val="24"/>
          <w:szCs w:val="24"/>
        </w:rPr>
      </w:pPr>
    </w:p>
    <w:p w14:paraId="5A0B52E4" w14:textId="0C242F2C" w:rsidR="00047502" w:rsidRDefault="00047502" w:rsidP="00047502">
      <w:pPr>
        <w:spacing w:after="0" w:line="240" w:lineRule="auto"/>
        <w:jc w:val="both"/>
        <w:rPr>
          <w:rFonts w:ascii="Times New Roman" w:hAnsi="Times New Roman" w:cs="Times New Roman"/>
          <w:sz w:val="24"/>
          <w:szCs w:val="24"/>
        </w:rPr>
      </w:pPr>
      <w:r w:rsidRPr="00327041">
        <w:rPr>
          <w:rFonts w:ascii="Times New Roman" w:hAnsi="Times New Roman" w:cs="Times New Roman"/>
          <w:sz w:val="24"/>
          <w:szCs w:val="24"/>
        </w:rPr>
        <w:t>(10) Javnu uslugu iz stavka 2. ovoga članka mogu sufinancirati jedinice lokalne samouprave i Republika Hrvatska.</w:t>
      </w:r>
    </w:p>
    <w:p w14:paraId="63326B92" w14:textId="77777777" w:rsidR="0013690C" w:rsidRDefault="0013690C" w:rsidP="00047502">
      <w:pPr>
        <w:spacing w:after="0" w:line="240" w:lineRule="auto"/>
        <w:jc w:val="both"/>
        <w:rPr>
          <w:rFonts w:ascii="Times New Roman" w:hAnsi="Times New Roman" w:cs="Times New Roman"/>
          <w:sz w:val="24"/>
          <w:szCs w:val="24"/>
        </w:rPr>
      </w:pPr>
    </w:p>
    <w:p w14:paraId="7F77E97D" w14:textId="77777777" w:rsidR="00047502" w:rsidRDefault="00047502" w:rsidP="00047502">
      <w:pPr>
        <w:spacing w:after="0" w:line="240" w:lineRule="auto"/>
        <w:jc w:val="both"/>
        <w:rPr>
          <w:rFonts w:ascii="Times New Roman" w:hAnsi="Times New Roman" w:cs="Times New Roman"/>
          <w:sz w:val="24"/>
          <w:szCs w:val="24"/>
        </w:rPr>
      </w:pPr>
      <w:r w:rsidRPr="00327041">
        <w:rPr>
          <w:rFonts w:ascii="Times New Roman" w:hAnsi="Times New Roman" w:cs="Times New Roman"/>
          <w:sz w:val="24"/>
          <w:szCs w:val="24"/>
        </w:rPr>
        <w:t>(11) Vlada Republike Hrvatske odlukom će utvrditi najviše iznose sufinanciranja, kao i mjerila te kriterije na temelju kojih će se sredstvima iz državnog proračuna s pozicija Ministarstva sufinancirati javna usluga iz stavka 2. ovoga članka, a u skladu sa stavkom 10. ovoga članka.</w:t>
      </w:r>
    </w:p>
    <w:p w14:paraId="3645597F" w14:textId="77777777" w:rsidR="00047502" w:rsidRPr="00327041" w:rsidRDefault="00047502" w:rsidP="00047502">
      <w:pPr>
        <w:spacing w:after="0" w:line="240" w:lineRule="auto"/>
        <w:jc w:val="both"/>
        <w:rPr>
          <w:rFonts w:ascii="Times New Roman" w:hAnsi="Times New Roman" w:cs="Times New Roman"/>
          <w:sz w:val="24"/>
          <w:szCs w:val="24"/>
        </w:rPr>
      </w:pPr>
    </w:p>
    <w:p w14:paraId="1D8724FF" w14:textId="04F2BC7C" w:rsidR="00047502" w:rsidRDefault="00047502" w:rsidP="00047502">
      <w:pPr>
        <w:spacing w:after="0" w:line="240" w:lineRule="auto"/>
        <w:jc w:val="both"/>
        <w:rPr>
          <w:rFonts w:ascii="Times New Roman" w:hAnsi="Times New Roman" w:cs="Times New Roman"/>
          <w:sz w:val="24"/>
          <w:szCs w:val="24"/>
        </w:rPr>
      </w:pPr>
      <w:r w:rsidRPr="00327041">
        <w:rPr>
          <w:rFonts w:ascii="Times New Roman" w:hAnsi="Times New Roman" w:cs="Times New Roman"/>
          <w:sz w:val="24"/>
          <w:szCs w:val="24"/>
        </w:rPr>
        <w:t>(12) Prilikom dodjele državnih potpora za javnu uslugu iz ovoga Zakona Ministarstvo će u skladu sa Zakonom o državnim potporama osigurati punu primjenu relevantnih pravila o državnim potporama u ovom području.</w:t>
      </w:r>
    </w:p>
    <w:p w14:paraId="6F358576" w14:textId="77777777" w:rsidR="0013690C" w:rsidRDefault="0013690C" w:rsidP="00047502">
      <w:pPr>
        <w:spacing w:after="0" w:line="240" w:lineRule="auto"/>
        <w:jc w:val="both"/>
        <w:rPr>
          <w:rFonts w:ascii="Times New Roman" w:hAnsi="Times New Roman" w:cs="Times New Roman"/>
          <w:sz w:val="24"/>
          <w:szCs w:val="24"/>
        </w:rPr>
      </w:pPr>
    </w:p>
    <w:p w14:paraId="5D180367" w14:textId="77777777" w:rsidR="00047502" w:rsidRDefault="00047502" w:rsidP="00047502">
      <w:pPr>
        <w:spacing w:after="0" w:line="240" w:lineRule="auto"/>
        <w:jc w:val="both"/>
        <w:rPr>
          <w:rFonts w:ascii="Times New Roman" w:hAnsi="Times New Roman" w:cs="Times New Roman"/>
          <w:sz w:val="24"/>
          <w:szCs w:val="24"/>
        </w:rPr>
      </w:pPr>
      <w:r w:rsidRPr="00327041">
        <w:rPr>
          <w:rFonts w:ascii="Times New Roman" w:hAnsi="Times New Roman" w:cs="Times New Roman"/>
          <w:sz w:val="24"/>
          <w:szCs w:val="24"/>
        </w:rPr>
        <w:t>(13) Ministarstvo će osigurati sve prethodne uvjete i odrediti okvire nadzora i namjenskog korištenja sredstava za potrebe financiranja javne usluge.</w:t>
      </w:r>
    </w:p>
    <w:p w14:paraId="7D476DD1" w14:textId="77777777" w:rsidR="00047502" w:rsidRPr="00327041" w:rsidRDefault="00047502" w:rsidP="00047502">
      <w:pPr>
        <w:spacing w:after="0" w:line="240" w:lineRule="auto"/>
        <w:jc w:val="both"/>
        <w:rPr>
          <w:rFonts w:ascii="Times New Roman" w:hAnsi="Times New Roman" w:cs="Times New Roman"/>
          <w:sz w:val="24"/>
          <w:szCs w:val="24"/>
        </w:rPr>
      </w:pPr>
    </w:p>
    <w:p w14:paraId="384CDE3E" w14:textId="40AA7542" w:rsidR="00047502" w:rsidRDefault="00047502" w:rsidP="00047502">
      <w:pPr>
        <w:spacing w:after="0" w:line="240" w:lineRule="auto"/>
        <w:jc w:val="both"/>
        <w:rPr>
          <w:rFonts w:ascii="Times New Roman" w:hAnsi="Times New Roman" w:cs="Times New Roman"/>
          <w:sz w:val="24"/>
          <w:szCs w:val="24"/>
        </w:rPr>
      </w:pPr>
      <w:r w:rsidRPr="00327041">
        <w:rPr>
          <w:rFonts w:ascii="Times New Roman" w:hAnsi="Times New Roman" w:cs="Times New Roman"/>
          <w:sz w:val="24"/>
          <w:szCs w:val="24"/>
        </w:rPr>
        <w:t>(14) Vlada Republike Hrvatske može posebnom odlukom utvrditi povlaštenu cijenu karte za prijevoz redovitih učenika srednjih škola te mjerila i kriterije na temelju kojih će se ostvarivati pravo na financiranje odnosno sufinanciranje međužupanijskog prijevoza redovitih učenika srednjih škola iz državnog proračuna s pozicija Ministarstva.</w:t>
      </w:r>
    </w:p>
    <w:p w14:paraId="6661318E" w14:textId="77777777" w:rsidR="0013690C" w:rsidRDefault="0013690C" w:rsidP="00047502">
      <w:pPr>
        <w:spacing w:after="0" w:line="240" w:lineRule="auto"/>
        <w:jc w:val="both"/>
        <w:rPr>
          <w:rFonts w:ascii="Times New Roman" w:hAnsi="Times New Roman" w:cs="Times New Roman"/>
          <w:sz w:val="24"/>
          <w:szCs w:val="24"/>
        </w:rPr>
      </w:pPr>
    </w:p>
    <w:p w14:paraId="77F6B8FA" w14:textId="77777777" w:rsidR="00047502" w:rsidRDefault="00047502" w:rsidP="00047502">
      <w:pPr>
        <w:spacing w:after="0" w:line="240" w:lineRule="auto"/>
        <w:jc w:val="both"/>
        <w:rPr>
          <w:rFonts w:ascii="Times New Roman" w:hAnsi="Times New Roman" w:cs="Times New Roman"/>
          <w:sz w:val="24"/>
          <w:szCs w:val="24"/>
        </w:rPr>
      </w:pPr>
      <w:r w:rsidRPr="00327041">
        <w:rPr>
          <w:rFonts w:ascii="Times New Roman" w:hAnsi="Times New Roman" w:cs="Times New Roman"/>
          <w:sz w:val="24"/>
          <w:szCs w:val="24"/>
        </w:rPr>
        <w:t>(15) Postupak provedbe sklapanja ugovora o javnim uslugama, načine izračuna intenziteta državne potpore i druga postupanja koja prethode sklapanju ugovora, isplatama iz državnog proračuna, praćenju izvršavanja ugovora o javni uslugama i nadzor nad namjenskim korištenjem sredstava državne potpore uredit će se uredbom Vlade.</w:t>
      </w:r>
    </w:p>
    <w:p w14:paraId="4F234176" w14:textId="77777777" w:rsidR="00047502" w:rsidRPr="00327041" w:rsidRDefault="00047502" w:rsidP="00047502">
      <w:pPr>
        <w:spacing w:after="0" w:line="240" w:lineRule="auto"/>
        <w:jc w:val="both"/>
        <w:rPr>
          <w:rFonts w:ascii="Times New Roman" w:hAnsi="Times New Roman" w:cs="Times New Roman"/>
          <w:sz w:val="24"/>
          <w:szCs w:val="24"/>
        </w:rPr>
      </w:pPr>
    </w:p>
    <w:p w14:paraId="1693226A" w14:textId="77777777" w:rsidR="00047502" w:rsidRDefault="00047502" w:rsidP="00047502">
      <w:pPr>
        <w:spacing w:after="0" w:line="240" w:lineRule="auto"/>
        <w:jc w:val="both"/>
        <w:rPr>
          <w:rFonts w:ascii="Times New Roman" w:hAnsi="Times New Roman" w:cs="Times New Roman"/>
          <w:sz w:val="24"/>
          <w:szCs w:val="24"/>
        </w:rPr>
      </w:pPr>
      <w:r w:rsidRPr="00327041">
        <w:rPr>
          <w:rFonts w:ascii="Times New Roman" w:hAnsi="Times New Roman" w:cs="Times New Roman"/>
          <w:sz w:val="24"/>
          <w:szCs w:val="24"/>
        </w:rPr>
        <w:t>(16) Ministar pravilnikom o obavljanju javnog prijevoza putnika u cestovnom prometu propisuje način i postupak usklađivanja autobusnih voznih redova, način sklapanja ugovora o prijevozu kao javnoj usluzi, dokumentaciju koju je potrebno dostaviti prilikom dodjele prava na prijevoz kao javnoj usluzi ili prilikom podnošenja zahtjeva za izdavanje dozvole, način registriranja, usklađivanja i odobravanja voznih redova za javni linijski prijevoz, način izdavanja dozvola za javni linijski prijevoz i obrazac dozvola za javni linijski prijevoz.</w:t>
      </w:r>
    </w:p>
    <w:p w14:paraId="259BE81E" w14:textId="77777777" w:rsidR="00047502" w:rsidRPr="00327041" w:rsidRDefault="00047502" w:rsidP="00047502">
      <w:pPr>
        <w:spacing w:after="0" w:line="240" w:lineRule="auto"/>
        <w:jc w:val="both"/>
        <w:rPr>
          <w:rFonts w:ascii="Times New Roman" w:hAnsi="Times New Roman" w:cs="Times New Roman"/>
          <w:sz w:val="24"/>
          <w:szCs w:val="24"/>
        </w:rPr>
      </w:pPr>
    </w:p>
    <w:p w14:paraId="692495CC" w14:textId="77777777" w:rsidR="00047502" w:rsidRDefault="00047502" w:rsidP="00047502">
      <w:pPr>
        <w:spacing w:after="0" w:line="240" w:lineRule="auto"/>
        <w:jc w:val="both"/>
        <w:rPr>
          <w:rFonts w:ascii="Times New Roman" w:hAnsi="Times New Roman" w:cs="Times New Roman"/>
          <w:sz w:val="24"/>
          <w:szCs w:val="24"/>
        </w:rPr>
      </w:pPr>
      <w:r w:rsidRPr="00327041">
        <w:rPr>
          <w:rFonts w:ascii="Times New Roman" w:hAnsi="Times New Roman" w:cs="Times New Roman"/>
          <w:sz w:val="24"/>
          <w:szCs w:val="24"/>
        </w:rPr>
        <w:t>(17) Visinu i način ostvarivanja prava na besplatan otočni cestovni prijevoz propisuje ministar pravilnikom.</w:t>
      </w:r>
    </w:p>
    <w:p w14:paraId="3B939737" w14:textId="77777777" w:rsidR="00047502" w:rsidRPr="00327041" w:rsidRDefault="00047502" w:rsidP="00047502">
      <w:pPr>
        <w:spacing w:after="0" w:line="240" w:lineRule="auto"/>
        <w:jc w:val="both"/>
        <w:rPr>
          <w:rFonts w:ascii="Times New Roman" w:hAnsi="Times New Roman" w:cs="Times New Roman"/>
          <w:sz w:val="24"/>
          <w:szCs w:val="24"/>
        </w:rPr>
      </w:pPr>
    </w:p>
    <w:p w14:paraId="281CE63C" w14:textId="77777777" w:rsidR="00047502" w:rsidRDefault="00047502" w:rsidP="00047502">
      <w:pPr>
        <w:spacing w:after="0" w:line="240" w:lineRule="auto"/>
        <w:jc w:val="center"/>
        <w:rPr>
          <w:rFonts w:ascii="Times New Roman" w:hAnsi="Times New Roman" w:cs="Times New Roman"/>
          <w:sz w:val="24"/>
          <w:szCs w:val="24"/>
        </w:rPr>
      </w:pPr>
      <w:r w:rsidRPr="00327041">
        <w:rPr>
          <w:rFonts w:ascii="Times New Roman" w:hAnsi="Times New Roman" w:cs="Times New Roman"/>
          <w:sz w:val="24"/>
          <w:szCs w:val="24"/>
        </w:rPr>
        <w:t>Daljinar i najmanje vozno vrijeme</w:t>
      </w:r>
    </w:p>
    <w:p w14:paraId="77B949AF" w14:textId="77777777" w:rsidR="00047502" w:rsidRPr="00327041" w:rsidRDefault="00047502" w:rsidP="00047502">
      <w:pPr>
        <w:spacing w:after="0" w:line="240" w:lineRule="auto"/>
        <w:jc w:val="center"/>
        <w:rPr>
          <w:rFonts w:ascii="Times New Roman" w:hAnsi="Times New Roman" w:cs="Times New Roman"/>
          <w:sz w:val="24"/>
          <w:szCs w:val="24"/>
        </w:rPr>
      </w:pPr>
    </w:p>
    <w:p w14:paraId="1A4CC021" w14:textId="77777777" w:rsidR="00047502" w:rsidRDefault="00047502" w:rsidP="00047502">
      <w:pPr>
        <w:spacing w:after="0" w:line="240" w:lineRule="auto"/>
        <w:jc w:val="center"/>
        <w:rPr>
          <w:rFonts w:ascii="Times New Roman" w:hAnsi="Times New Roman" w:cs="Times New Roman"/>
          <w:sz w:val="24"/>
          <w:szCs w:val="24"/>
        </w:rPr>
      </w:pPr>
      <w:r w:rsidRPr="00327041">
        <w:rPr>
          <w:rFonts w:ascii="Times New Roman" w:hAnsi="Times New Roman" w:cs="Times New Roman"/>
          <w:sz w:val="24"/>
          <w:szCs w:val="24"/>
        </w:rPr>
        <w:t>Članak 35.</w:t>
      </w:r>
    </w:p>
    <w:p w14:paraId="0D7367B7" w14:textId="77777777" w:rsidR="00047502" w:rsidRPr="00327041" w:rsidRDefault="00047502" w:rsidP="00047502">
      <w:pPr>
        <w:spacing w:after="0" w:line="240" w:lineRule="auto"/>
        <w:jc w:val="center"/>
        <w:rPr>
          <w:rFonts w:ascii="Times New Roman" w:hAnsi="Times New Roman" w:cs="Times New Roman"/>
          <w:sz w:val="24"/>
          <w:szCs w:val="24"/>
        </w:rPr>
      </w:pPr>
    </w:p>
    <w:p w14:paraId="1F5E9406" w14:textId="77777777" w:rsidR="00047502" w:rsidRDefault="00047502" w:rsidP="00047502">
      <w:pPr>
        <w:spacing w:after="0" w:line="240" w:lineRule="auto"/>
        <w:jc w:val="both"/>
        <w:rPr>
          <w:rFonts w:ascii="Times New Roman" w:hAnsi="Times New Roman" w:cs="Times New Roman"/>
          <w:sz w:val="24"/>
          <w:szCs w:val="24"/>
        </w:rPr>
      </w:pPr>
      <w:r w:rsidRPr="00327041">
        <w:rPr>
          <w:rFonts w:ascii="Times New Roman" w:hAnsi="Times New Roman" w:cs="Times New Roman"/>
          <w:sz w:val="24"/>
          <w:szCs w:val="24"/>
        </w:rPr>
        <w:lastRenderedPageBreak/>
        <w:t>(1) Vozni redovi u javnom linijskom prijevozu putnika u unutarnjem cestovnom prometu izrađuju se isključivo na temelju daljinara i najmanjeg voznog vremena.</w:t>
      </w:r>
    </w:p>
    <w:p w14:paraId="0A617B08" w14:textId="77777777" w:rsidR="00047502" w:rsidRPr="00327041" w:rsidRDefault="00047502" w:rsidP="00047502">
      <w:pPr>
        <w:spacing w:after="0" w:line="240" w:lineRule="auto"/>
        <w:jc w:val="both"/>
        <w:rPr>
          <w:rFonts w:ascii="Times New Roman" w:hAnsi="Times New Roman" w:cs="Times New Roman"/>
          <w:sz w:val="24"/>
          <w:szCs w:val="24"/>
        </w:rPr>
      </w:pPr>
    </w:p>
    <w:p w14:paraId="58B99502" w14:textId="77777777" w:rsidR="00047502" w:rsidRDefault="00047502" w:rsidP="00047502">
      <w:pPr>
        <w:spacing w:after="0" w:line="240" w:lineRule="auto"/>
        <w:jc w:val="both"/>
        <w:rPr>
          <w:rFonts w:ascii="Times New Roman" w:hAnsi="Times New Roman" w:cs="Times New Roman"/>
          <w:sz w:val="24"/>
          <w:szCs w:val="24"/>
        </w:rPr>
      </w:pPr>
      <w:r w:rsidRPr="00327041">
        <w:rPr>
          <w:rFonts w:ascii="Times New Roman" w:hAnsi="Times New Roman" w:cs="Times New Roman"/>
          <w:sz w:val="24"/>
          <w:szCs w:val="24"/>
        </w:rPr>
        <w:t>(2) Daljinar i najmanje vozno vrijeme utvrđuje Ministarstvo ili tijelo koje za to dobije javnu ovlast od Ministarstva.</w:t>
      </w:r>
    </w:p>
    <w:p w14:paraId="629642EB" w14:textId="77777777" w:rsidR="00047502" w:rsidRPr="00327041" w:rsidRDefault="00047502" w:rsidP="00047502">
      <w:pPr>
        <w:spacing w:after="0" w:line="240" w:lineRule="auto"/>
        <w:jc w:val="both"/>
        <w:rPr>
          <w:rFonts w:ascii="Times New Roman" w:hAnsi="Times New Roman" w:cs="Times New Roman"/>
          <w:sz w:val="24"/>
          <w:szCs w:val="24"/>
        </w:rPr>
      </w:pPr>
    </w:p>
    <w:p w14:paraId="39921F5E" w14:textId="77777777" w:rsidR="00047502" w:rsidRDefault="00047502" w:rsidP="00047502">
      <w:pPr>
        <w:spacing w:after="0" w:line="240" w:lineRule="auto"/>
        <w:jc w:val="both"/>
        <w:rPr>
          <w:rFonts w:ascii="Times New Roman" w:hAnsi="Times New Roman" w:cs="Times New Roman"/>
          <w:sz w:val="24"/>
          <w:szCs w:val="24"/>
        </w:rPr>
      </w:pPr>
      <w:r w:rsidRPr="00327041">
        <w:rPr>
          <w:rFonts w:ascii="Times New Roman" w:hAnsi="Times New Roman" w:cs="Times New Roman"/>
          <w:sz w:val="24"/>
          <w:szCs w:val="24"/>
        </w:rPr>
        <w:t>(3) Daljinar i najmanje vozno vrijeme upisuju se u Elektroničku bazu podataka daljinara i najmanjih voznih vremena, koja je sastavni dio Nacionalnog registra cestovnih prijevoznika.</w:t>
      </w:r>
    </w:p>
    <w:p w14:paraId="35CA2580" w14:textId="77777777" w:rsidR="00047502" w:rsidRPr="00327041" w:rsidRDefault="00047502" w:rsidP="00047502">
      <w:pPr>
        <w:spacing w:after="0" w:line="240" w:lineRule="auto"/>
        <w:jc w:val="both"/>
        <w:rPr>
          <w:rFonts w:ascii="Times New Roman" w:hAnsi="Times New Roman" w:cs="Times New Roman"/>
          <w:sz w:val="24"/>
          <w:szCs w:val="24"/>
        </w:rPr>
      </w:pPr>
    </w:p>
    <w:p w14:paraId="270D7CDD" w14:textId="77777777" w:rsidR="00047502" w:rsidRDefault="00047502" w:rsidP="00047502">
      <w:pPr>
        <w:spacing w:after="0" w:line="240" w:lineRule="auto"/>
        <w:jc w:val="both"/>
        <w:rPr>
          <w:rFonts w:ascii="Times New Roman" w:hAnsi="Times New Roman" w:cs="Times New Roman"/>
          <w:sz w:val="24"/>
          <w:szCs w:val="24"/>
        </w:rPr>
      </w:pPr>
      <w:r w:rsidRPr="00327041">
        <w:rPr>
          <w:rFonts w:ascii="Times New Roman" w:hAnsi="Times New Roman" w:cs="Times New Roman"/>
          <w:sz w:val="24"/>
          <w:szCs w:val="24"/>
        </w:rPr>
        <w:t>(4) Ministar pravilnikom propisuje način određivanja daljinara i najmanjeg voznog vremena.</w:t>
      </w:r>
    </w:p>
    <w:p w14:paraId="4B7BEA33" w14:textId="77777777" w:rsidR="00047502" w:rsidRPr="00327041" w:rsidRDefault="00047502" w:rsidP="00047502">
      <w:pPr>
        <w:spacing w:after="0" w:line="240" w:lineRule="auto"/>
        <w:jc w:val="both"/>
        <w:rPr>
          <w:rFonts w:ascii="Times New Roman" w:hAnsi="Times New Roman" w:cs="Times New Roman"/>
          <w:sz w:val="24"/>
          <w:szCs w:val="24"/>
        </w:rPr>
      </w:pPr>
    </w:p>
    <w:p w14:paraId="6BD47E0B" w14:textId="77777777" w:rsidR="00047502" w:rsidRDefault="00047502" w:rsidP="00047502">
      <w:pPr>
        <w:spacing w:after="0" w:line="240" w:lineRule="auto"/>
        <w:jc w:val="center"/>
        <w:rPr>
          <w:rFonts w:ascii="Times New Roman" w:eastAsia="Calibri" w:hAnsi="Times New Roman" w:cs="Times New Roman"/>
          <w:sz w:val="24"/>
          <w:szCs w:val="24"/>
        </w:rPr>
      </w:pPr>
      <w:r w:rsidRPr="00327041">
        <w:rPr>
          <w:rFonts w:ascii="Times New Roman" w:eastAsia="Calibri" w:hAnsi="Times New Roman" w:cs="Times New Roman"/>
          <w:sz w:val="24"/>
          <w:szCs w:val="24"/>
        </w:rPr>
        <w:t>Vozne karte</w:t>
      </w:r>
    </w:p>
    <w:p w14:paraId="51F44BD4" w14:textId="77777777" w:rsidR="00047502" w:rsidRPr="00327041" w:rsidRDefault="00047502" w:rsidP="00047502">
      <w:pPr>
        <w:spacing w:after="0" w:line="240" w:lineRule="auto"/>
        <w:jc w:val="center"/>
        <w:rPr>
          <w:rFonts w:ascii="Times New Roman" w:eastAsia="Calibri" w:hAnsi="Times New Roman" w:cs="Times New Roman"/>
          <w:sz w:val="24"/>
          <w:szCs w:val="24"/>
        </w:rPr>
      </w:pPr>
    </w:p>
    <w:p w14:paraId="240DEA25" w14:textId="5F426D84" w:rsidR="00047502" w:rsidRDefault="00047502" w:rsidP="00047502">
      <w:pPr>
        <w:spacing w:after="0" w:line="240" w:lineRule="auto"/>
        <w:jc w:val="center"/>
        <w:rPr>
          <w:rFonts w:ascii="Times New Roman" w:eastAsia="Calibri" w:hAnsi="Times New Roman" w:cs="Times New Roman"/>
          <w:sz w:val="24"/>
          <w:szCs w:val="24"/>
        </w:rPr>
      </w:pPr>
      <w:r w:rsidRPr="00327041">
        <w:rPr>
          <w:rFonts w:ascii="Times New Roman" w:eastAsia="Calibri" w:hAnsi="Times New Roman" w:cs="Times New Roman"/>
          <w:sz w:val="24"/>
          <w:szCs w:val="24"/>
        </w:rPr>
        <w:t>Članak 36.</w:t>
      </w:r>
    </w:p>
    <w:p w14:paraId="12704476" w14:textId="77777777" w:rsidR="00926DB2" w:rsidRDefault="00926DB2" w:rsidP="00047502">
      <w:pPr>
        <w:spacing w:after="0" w:line="240" w:lineRule="auto"/>
        <w:jc w:val="center"/>
        <w:rPr>
          <w:rFonts w:ascii="Times New Roman" w:eastAsia="Calibri" w:hAnsi="Times New Roman" w:cs="Times New Roman"/>
          <w:sz w:val="24"/>
          <w:szCs w:val="24"/>
        </w:rPr>
      </w:pPr>
    </w:p>
    <w:p w14:paraId="44DC5705" w14:textId="77777777" w:rsidR="00047502" w:rsidRDefault="00047502" w:rsidP="00047502">
      <w:pPr>
        <w:spacing w:after="0" w:line="240" w:lineRule="auto"/>
        <w:jc w:val="both"/>
        <w:rPr>
          <w:rFonts w:ascii="Times New Roman" w:eastAsia="Calibri" w:hAnsi="Times New Roman" w:cs="Times New Roman"/>
          <w:sz w:val="24"/>
          <w:szCs w:val="24"/>
        </w:rPr>
      </w:pPr>
      <w:r w:rsidRPr="00327041">
        <w:rPr>
          <w:rFonts w:ascii="Times New Roman" w:eastAsia="Calibri" w:hAnsi="Times New Roman" w:cs="Times New Roman"/>
          <w:sz w:val="24"/>
          <w:szCs w:val="24"/>
        </w:rPr>
        <w:t>(1) Vozne karte prodaju se samo za one linije po kojima prijevoznik ima pravo obavljati prijevoz temeljem važećih ugovora ili dozvola, u skladu s važećim voznim redom i utvrđenim cjenikom.</w:t>
      </w:r>
    </w:p>
    <w:p w14:paraId="540342E4" w14:textId="77777777" w:rsidR="00047502" w:rsidRPr="00327041" w:rsidRDefault="00047502" w:rsidP="00047502">
      <w:pPr>
        <w:spacing w:after="0" w:line="240" w:lineRule="auto"/>
        <w:jc w:val="both"/>
        <w:rPr>
          <w:rFonts w:ascii="Times New Roman" w:eastAsia="Calibri" w:hAnsi="Times New Roman" w:cs="Times New Roman"/>
          <w:sz w:val="24"/>
          <w:szCs w:val="24"/>
        </w:rPr>
      </w:pPr>
    </w:p>
    <w:p w14:paraId="1C2A0A22" w14:textId="77777777" w:rsidR="00047502" w:rsidRDefault="00047502" w:rsidP="00047502">
      <w:pPr>
        <w:spacing w:after="0" w:line="240" w:lineRule="auto"/>
        <w:jc w:val="both"/>
        <w:rPr>
          <w:rFonts w:ascii="Times New Roman" w:eastAsia="Calibri" w:hAnsi="Times New Roman" w:cs="Times New Roman"/>
          <w:sz w:val="24"/>
          <w:szCs w:val="24"/>
        </w:rPr>
      </w:pPr>
      <w:r w:rsidRPr="00327041">
        <w:rPr>
          <w:rFonts w:ascii="Times New Roman" w:eastAsia="Calibri" w:hAnsi="Times New Roman" w:cs="Times New Roman"/>
          <w:sz w:val="24"/>
          <w:szCs w:val="24"/>
        </w:rPr>
        <w:t>(2) Putnici koji koriste javni linijski prijevoz putnika u unutarnjem cestovnom prometu tijekom cijele vožnje moraju imati važeću voznu kartu kod sebe. Smatra se da putnik posjeduje voznu kartu ako je ima u tiskanom obliku, u digitalnom obliku (PDF) ili u aplikaciji za prodaju voznih karata.</w:t>
      </w:r>
    </w:p>
    <w:p w14:paraId="13D38402" w14:textId="77777777" w:rsidR="00047502" w:rsidRPr="00327041" w:rsidRDefault="00047502" w:rsidP="00047502">
      <w:pPr>
        <w:spacing w:after="0" w:line="240" w:lineRule="auto"/>
        <w:jc w:val="both"/>
        <w:rPr>
          <w:rFonts w:ascii="Times New Roman" w:eastAsia="Calibri" w:hAnsi="Times New Roman" w:cs="Times New Roman"/>
          <w:sz w:val="24"/>
          <w:szCs w:val="24"/>
        </w:rPr>
      </w:pPr>
    </w:p>
    <w:p w14:paraId="347C0968" w14:textId="4A2900B7" w:rsidR="00047502" w:rsidRDefault="00047502" w:rsidP="00047502">
      <w:pPr>
        <w:spacing w:after="0" w:line="240" w:lineRule="auto"/>
        <w:jc w:val="both"/>
        <w:rPr>
          <w:rFonts w:ascii="Times New Roman" w:eastAsia="Calibri" w:hAnsi="Times New Roman" w:cs="Times New Roman"/>
          <w:sz w:val="24"/>
          <w:szCs w:val="24"/>
        </w:rPr>
      </w:pPr>
      <w:r w:rsidRPr="00327041">
        <w:rPr>
          <w:rFonts w:ascii="Times New Roman" w:eastAsia="Calibri" w:hAnsi="Times New Roman" w:cs="Times New Roman"/>
          <w:sz w:val="24"/>
          <w:szCs w:val="24"/>
        </w:rPr>
        <w:t>(3) Na zahtjev inspektora cestovnog prometa ili druge osobe ovlaštene za nadzor putnik je dužan dati voznu kartu na uvid.</w:t>
      </w:r>
    </w:p>
    <w:p w14:paraId="220D5755" w14:textId="77777777" w:rsidR="00926DB2" w:rsidRDefault="00926DB2" w:rsidP="00047502">
      <w:pPr>
        <w:spacing w:after="0" w:line="240" w:lineRule="auto"/>
        <w:jc w:val="both"/>
        <w:rPr>
          <w:rFonts w:ascii="Times New Roman" w:eastAsia="Calibri" w:hAnsi="Times New Roman" w:cs="Times New Roman"/>
          <w:sz w:val="24"/>
          <w:szCs w:val="24"/>
        </w:rPr>
      </w:pPr>
    </w:p>
    <w:p w14:paraId="1581BBF7" w14:textId="77777777" w:rsidR="00047502" w:rsidRDefault="00047502" w:rsidP="00047502">
      <w:pPr>
        <w:spacing w:after="0" w:line="240" w:lineRule="auto"/>
        <w:jc w:val="both"/>
        <w:rPr>
          <w:rFonts w:ascii="Times New Roman" w:eastAsia="Calibri" w:hAnsi="Times New Roman" w:cs="Times New Roman"/>
          <w:sz w:val="24"/>
          <w:szCs w:val="24"/>
        </w:rPr>
      </w:pPr>
      <w:r w:rsidRPr="00327041">
        <w:rPr>
          <w:rFonts w:ascii="Times New Roman" w:eastAsia="Calibri" w:hAnsi="Times New Roman" w:cs="Times New Roman"/>
          <w:sz w:val="24"/>
          <w:szCs w:val="24"/>
        </w:rPr>
        <w:t>(4) Prijevoznik je dužan svakom putniku izdati voznu kartu sukladno odredbama ovoga Zakona.</w:t>
      </w:r>
    </w:p>
    <w:p w14:paraId="2D14BCC3" w14:textId="77777777" w:rsidR="00047502" w:rsidRPr="00327041" w:rsidRDefault="00047502" w:rsidP="00047502">
      <w:pPr>
        <w:spacing w:after="0" w:line="240" w:lineRule="auto"/>
        <w:jc w:val="both"/>
        <w:rPr>
          <w:rFonts w:ascii="Times New Roman" w:eastAsia="Calibri" w:hAnsi="Times New Roman" w:cs="Times New Roman"/>
          <w:sz w:val="24"/>
          <w:szCs w:val="24"/>
        </w:rPr>
      </w:pPr>
    </w:p>
    <w:p w14:paraId="0F9A4A00" w14:textId="77777777" w:rsidR="00047502" w:rsidRDefault="00047502" w:rsidP="00047502">
      <w:pPr>
        <w:spacing w:after="0" w:line="240" w:lineRule="auto"/>
        <w:jc w:val="center"/>
        <w:rPr>
          <w:rFonts w:ascii="Times New Roman" w:hAnsi="Times New Roman" w:cs="Times New Roman"/>
          <w:sz w:val="24"/>
          <w:szCs w:val="24"/>
        </w:rPr>
      </w:pPr>
      <w:r w:rsidRPr="00327041">
        <w:rPr>
          <w:rFonts w:ascii="Times New Roman" w:hAnsi="Times New Roman" w:cs="Times New Roman"/>
          <w:sz w:val="24"/>
          <w:szCs w:val="24"/>
        </w:rPr>
        <w:t>Trajna obustava prijevoza</w:t>
      </w:r>
    </w:p>
    <w:p w14:paraId="2D15AE94" w14:textId="77777777" w:rsidR="00047502" w:rsidRPr="00327041" w:rsidRDefault="00047502" w:rsidP="00047502">
      <w:pPr>
        <w:spacing w:after="0" w:line="240" w:lineRule="auto"/>
        <w:jc w:val="center"/>
        <w:rPr>
          <w:rFonts w:ascii="Times New Roman" w:hAnsi="Times New Roman" w:cs="Times New Roman"/>
          <w:sz w:val="24"/>
          <w:szCs w:val="24"/>
        </w:rPr>
      </w:pPr>
    </w:p>
    <w:p w14:paraId="33D72FAB" w14:textId="77777777" w:rsidR="00047502" w:rsidRDefault="00047502" w:rsidP="00047502">
      <w:pPr>
        <w:spacing w:after="0" w:line="240" w:lineRule="auto"/>
        <w:jc w:val="center"/>
        <w:rPr>
          <w:rFonts w:ascii="Times New Roman" w:hAnsi="Times New Roman" w:cs="Times New Roman"/>
          <w:sz w:val="24"/>
          <w:szCs w:val="24"/>
        </w:rPr>
      </w:pPr>
      <w:r w:rsidRPr="00327041">
        <w:rPr>
          <w:rFonts w:ascii="Times New Roman" w:hAnsi="Times New Roman" w:cs="Times New Roman"/>
          <w:sz w:val="24"/>
          <w:szCs w:val="24"/>
        </w:rPr>
        <w:t>Članak 39.</w:t>
      </w:r>
    </w:p>
    <w:p w14:paraId="614C8D09" w14:textId="77777777" w:rsidR="00047502" w:rsidRPr="00327041" w:rsidRDefault="00047502" w:rsidP="00047502">
      <w:pPr>
        <w:spacing w:after="0" w:line="240" w:lineRule="auto"/>
        <w:jc w:val="center"/>
        <w:rPr>
          <w:rFonts w:ascii="Times New Roman" w:hAnsi="Times New Roman" w:cs="Times New Roman"/>
          <w:sz w:val="24"/>
          <w:szCs w:val="24"/>
        </w:rPr>
      </w:pPr>
    </w:p>
    <w:p w14:paraId="50CB6AE9" w14:textId="77777777" w:rsidR="00047502" w:rsidRDefault="00047502" w:rsidP="00047502">
      <w:pPr>
        <w:spacing w:after="0" w:line="240" w:lineRule="auto"/>
        <w:jc w:val="both"/>
        <w:rPr>
          <w:rFonts w:ascii="Times New Roman" w:hAnsi="Times New Roman" w:cs="Times New Roman"/>
          <w:sz w:val="24"/>
          <w:szCs w:val="24"/>
        </w:rPr>
      </w:pPr>
      <w:r w:rsidRPr="00327041">
        <w:rPr>
          <w:rFonts w:ascii="Times New Roman" w:hAnsi="Times New Roman" w:cs="Times New Roman"/>
          <w:sz w:val="24"/>
          <w:szCs w:val="24"/>
        </w:rPr>
        <w:t>(1) Ako prijevoznik ne može obavljati prijevoz prema odobrenom voznom redu na međužupanijskoj liniji, odnosno na županijskoj liniji kada županijski prijevoz nije reguliran ugovorom o javnoj usluzi, a za koje ima dozvolu ili koncesiju, dužan je izdavatelju dozvole ili davatelju koncesije podnijeti zahtjev za trajnu obustavu prijevoza.</w:t>
      </w:r>
    </w:p>
    <w:p w14:paraId="26D141EA" w14:textId="77777777" w:rsidR="00047502" w:rsidRPr="00327041" w:rsidRDefault="00047502" w:rsidP="00047502">
      <w:pPr>
        <w:spacing w:after="0" w:line="240" w:lineRule="auto"/>
        <w:jc w:val="both"/>
        <w:rPr>
          <w:rFonts w:ascii="Times New Roman" w:hAnsi="Times New Roman" w:cs="Times New Roman"/>
          <w:sz w:val="24"/>
          <w:szCs w:val="24"/>
        </w:rPr>
      </w:pPr>
    </w:p>
    <w:p w14:paraId="44DA7C9C" w14:textId="77777777" w:rsidR="00047502" w:rsidRDefault="00047502" w:rsidP="00047502">
      <w:pPr>
        <w:spacing w:after="0" w:line="240" w:lineRule="auto"/>
        <w:jc w:val="both"/>
        <w:rPr>
          <w:rFonts w:ascii="Times New Roman" w:hAnsi="Times New Roman" w:cs="Times New Roman"/>
          <w:sz w:val="24"/>
          <w:szCs w:val="24"/>
        </w:rPr>
      </w:pPr>
      <w:r w:rsidRPr="00327041">
        <w:rPr>
          <w:rFonts w:ascii="Times New Roman" w:hAnsi="Times New Roman" w:cs="Times New Roman"/>
          <w:sz w:val="24"/>
          <w:szCs w:val="24"/>
        </w:rPr>
        <w:t xml:space="preserve">(2) Trajna obustava prijevoza na linijama u </w:t>
      </w:r>
      <w:r w:rsidRPr="00950333">
        <w:rPr>
          <w:rFonts w:ascii="Times New Roman" w:hAnsi="Times New Roman" w:cs="Times New Roman"/>
          <w:sz w:val="24"/>
          <w:szCs w:val="24"/>
        </w:rPr>
        <w:t xml:space="preserve">komunalnom </w:t>
      </w:r>
      <w:r w:rsidRPr="00327041">
        <w:rPr>
          <w:rFonts w:ascii="Times New Roman" w:hAnsi="Times New Roman" w:cs="Times New Roman"/>
          <w:strike/>
          <w:sz w:val="24"/>
          <w:szCs w:val="24"/>
        </w:rPr>
        <w:t>i</w:t>
      </w:r>
      <w:r w:rsidRPr="00327041">
        <w:rPr>
          <w:rFonts w:ascii="Times New Roman" w:hAnsi="Times New Roman" w:cs="Times New Roman"/>
          <w:sz w:val="24"/>
          <w:szCs w:val="24"/>
        </w:rPr>
        <w:t xml:space="preserve"> županijskom prijevozu, ako isti nije reguliran dozvolama ili koncesijom, regulirana je odredbama ugovora o javnoj usluzi kojim se regulira pravo na prijevoz.</w:t>
      </w:r>
    </w:p>
    <w:p w14:paraId="0CEB34E8" w14:textId="77777777" w:rsidR="00047502" w:rsidRPr="00327041" w:rsidRDefault="00047502" w:rsidP="00047502">
      <w:pPr>
        <w:spacing w:after="0" w:line="240" w:lineRule="auto"/>
        <w:jc w:val="both"/>
        <w:rPr>
          <w:rFonts w:ascii="Times New Roman" w:hAnsi="Times New Roman" w:cs="Times New Roman"/>
          <w:sz w:val="24"/>
          <w:szCs w:val="24"/>
        </w:rPr>
      </w:pPr>
    </w:p>
    <w:p w14:paraId="36595FA7" w14:textId="77777777" w:rsidR="00047502" w:rsidRDefault="00047502" w:rsidP="00047502">
      <w:pPr>
        <w:spacing w:after="0" w:line="240" w:lineRule="auto"/>
        <w:jc w:val="both"/>
        <w:rPr>
          <w:rFonts w:ascii="Times New Roman" w:hAnsi="Times New Roman" w:cs="Times New Roman"/>
          <w:sz w:val="24"/>
          <w:szCs w:val="24"/>
        </w:rPr>
      </w:pPr>
      <w:r w:rsidRPr="00327041">
        <w:rPr>
          <w:rFonts w:ascii="Times New Roman" w:hAnsi="Times New Roman" w:cs="Times New Roman"/>
          <w:sz w:val="24"/>
          <w:szCs w:val="24"/>
        </w:rPr>
        <w:t>(3) Izdavatelj dozvole ili davatelj koncesije, po primitku zahtjeva iz stavka 1. ovoga članka, donijet će rješenje o ukidanju dozvole ili voznog reda radi trajne obustave prijevoza.</w:t>
      </w:r>
    </w:p>
    <w:p w14:paraId="1DB76C6D" w14:textId="77777777" w:rsidR="00047502" w:rsidRPr="00327041" w:rsidRDefault="00047502" w:rsidP="00047502">
      <w:pPr>
        <w:spacing w:after="0" w:line="240" w:lineRule="auto"/>
        <w:jc w:val="both"/>
        <w:rPr>
          <w:rFonts w:ascii="Times New Roman" w:hAnsi="Times New Roman" w:cs="Times New Roman"/>
          <w:sz w:val="24"/>
          <w:szCs w:val="24"/>
        </w:rPr>
      </w:pPr>
    </w:p>
    <w:p w14:paraId="20C75483" w14:textId="77777777" w:rsidR="00047502" w:rsidRDefault="00047502" w:rsidP="00047502">
      <w:pPr>
        <w:spacing w:after="0" w:line="240" w:lineRule="auto"/>
        <w:jc w:val="both"/>
        <w:rPr>
          <w:rFonts w:ascii="Times New Roman" w:hAnsi="Times New Roman" w:cs="Times New Roman"/>
          <w:sz w:val="24"/>
          <w:szCs w:val="24"/>
        </w:rPr>
      </w:pPr>
      <w:r w:rsidRPr="00327041">
        <w:rPr>
          <w:rFonts w:ascii="Times New Roman" w:hAnsi="Times New Roman" w:cs="Times New Roman"/>
          <w:sz w:val="24"/>
          <w:szCs w:val="24"/>
        </w:rPr>
        <w:t>(4) Protiv rješenja iz stavka 3. ovoga članka, može se izjaviti žalba Ministarstvu.</w:t>
      </w:r>
    </w:p>
    <w:p w14:paraId="1A01E0F0" w14:textId="77777777" w:rsidR="00047502" w:rsidRPr="00327041" w:rsidRDefault="00047502" w:rsidP="00047502">
      <w:pPr>
        <w:spacing w:after="0" w:line="240" w:lineRule="auto"/>
        <w:jc w:val="both"/>
        <w:rPr>
          <w:rFonts w:ascii="Times New Roman" w:hAnsi="Times New Roman" w:cs="Times New Roman"/>
          <w:sz w:val="24"/>
          <w:szCs w:val="24"/>
        </w:rPr>
      </w:pPr>
    </w:p>
    <w:p w14:paraId="551F0544" w14:textId="77777777" w:rsidR="00047502" w:rsidRDefault="00047502" w:rsidP="00047502">
      <w:pPr>
        <w:spacing w:after="0" w:line="240" w:lineRule="auto"/>
        <w:jc w:val="both"/>
        <w:rPr>
          <w:rFonts w:ascii="Times New Roman" w:hAnsi="Times New Roman" w:cs="Times New Roman"/>
          <w:sz w:val="24"/>
          <w:szCs w:val="24"/>
        </w:rPr>
      </w:pPr>
      <w:r w:rsidRPr="00327041">
        <w:rPr>
          <w:rFonts w:ascii="Times New Roman" w:hAnsi="Times New Roman" w:cs="Times New Roman"/>
          <w:sz w:val="24"/>
          <w:szCs w:val="24"/>
        </w:rPr>
        <w:t>(5) Prijevoznik je dužan o trajnoj obustavi prijevoza na određenoj liniji izvijestiti javnost preko medija ili vlastite mrežne (web) stranice.</w:t>
      </w:r>
    </w:p>
    <w:p w14:paraId="2219F6BE" w14:textId="77777777" w:rsidR="00047502" w:rsidRPr="00327041" w:rsidRDefault="00047502" w:rsidP="00047502">
      <w:pPr>
        <w:spacing w:after="0" w:line="240" w:lineRule="auto"/>
        <w:jc w:val="both"/>
        <w:rPr>
          <w:rFonts w:ascii="Times New Roman" w:hAnsi="Times New Roman" w:cs="Times New Roman"/>
          <w:sz w:val="24"/>
          <w:szCs w:val="24"/>
        </w:rPr>
      </w:pPr>
    </w:p>
    <w:p w14:paraId="591BA639" w14:textId="77777777" w:rsidR="00047502" w:rsidRDefault="00047502" w:rsidP="00047502">
      <w:pPr>
        <w:spacing w:after="0" w:line="240" w:lineRule="auto"/>
        <w:jc w:val="both"/>
        <w:rPr>
          <w:rFonts w:ascii="Times New Roman" w:hAnsi="Times New Roman" w:cs="Times New Roman"/>
          <w:sz w:val="24"/>
          <w:szCs w:val="24"/>
        </w:rPr>
      </w:pPr>
      <w:r w:rsidRPr="00327041">
        <w:rPr>
          <w:rFonts w:ascii="Times New Roman" w:hAnsi="Times New Roman" w:cs="Times New Roman"/>
          <w:sz w:val="24"/>
          <w:szCs w:val="24"/>
        </w:rPr>
        <w:t>(6) O trajnoj obustavi prijevoza iz stavka 1. ovoga članka izdavatelj dozvole ili davatelj koncesije će bez odgode pisanim putem izvijestiti autobusne kolodvore koje je prijevoznik koristio po voznom redu, dostavom preslike rješenja iz stavka 3. ovoga članka, kao i inspekciju cestovnog prometa.</w:t>
      </w:r>
    </w:p>
    <w:p w14:paraId="14C4B253" w14:textId="77777777" w:rsidR="00047502" w:rsidRPr="00327041" w:rsidRDefault="00047502" w:rsidP="00047502">
      <w:pPr>
        <w:spacing w:after="0" w:line="240" w:lineRule="auto"/>
        <w:jc w:val="both"/>
        <w:rPr>
          <w:rFonts w:ascii="Times New Roman" w:hAnsi="Times New Roman" w:cs="Times New Roman"/>
          <w:sz w:val="24"/>
          <w:szCs w:val="24"/>
        </w:rPr>
      </w:pPr>
    </w:p>
    <w:p w14:paraId="58F9D6EB" w14:textId="77777777" w:rsidR="00047502" w:rsidRDefault="00047502" w:rsidP="00047502">
      <w:pPr>
        <w:spacing w:after="0" w:line="240" w:lineRule="auto"/>
        <w:jc w:val="both"/>
        <w:rPr>
          <w:rFonts w:ascii="Times New Roman" w:hAnsi="Times New Roman" w:cs="Times New Roman"/>
          <w:sz w:val="24"/>
          <w:szCs w:val="24"/>
        </w:rPr>
      </w:pPr>
      <w:r w:rsidRPr="00327041">
        <w:rPr>
          <w:rFonts w:ascii="Times New Roman" w:hAnsi="Times New Roman" w:cs="Times New Roman"/>
          <w:sz w:val="24"/>
          <w:szCs w:val="24"/>
        </w:rPr>
        <w:t>(7) Ako prijevoznik zbog neopravdanih razloga ne obavlja prijevoz po dozvoli, odnosno voznom redu na županijskoj ili međužupanijskoj liniji uzastopce najmanje tri dana, gubi pravo obavljanja prijevoza na toj liniji ili voznom redu, prijevoz se trajno obustavlja, a dozvola odnosno vozni red prestaju važiti.</w:t>
      </w:r>
    </w:p>
    <w:p w14:paraId="03B6DB21" w14:textId="77777777" w:rsidR="00047502" w:rsidRPr="00327041" w:rsidRDefault="00047502" w:rsidP="00047502">
      <w:pPr>
        <w:spacing w:after="0" w:line="240" w:lineRule="auto"/>
        <w:jc w:val="both"/>
        <w:rPr>
          <w:rFonts w:ascii="Times New Roman" w:hAnsi="Times New Roman" w:cs="Times New Roman"/>
          <w:sz w:val="24"/>
          <w:szCs w:val="24"/>
        </w:rPr>
      </w:pPr>
    </w:p>
    <w:p w14:paraId="190127BB" w14:textId="77777777" w:rsidR="00047502" w:rsidRDefault="00047502" w:rsidP="00047502">
      <w:pPr>
        <w:spacing w:after="0" w:line="240" w:lineRule="auto"/>
        <w:jc w:val="both"/>
        <w:rPr>
          <w:rFonts w:ascii="Times New Roman" w:hAnsi="Times New Roman" w:cs="Times New Roman"/>
          <w:sz w:val="24"/>
          <w:szCs w:val="24"/>
        </w:rPr>
      </w:pPr>
      <w:r w:rsidRPr="00327041">
        <w:rPr>
          <w:rFonts w:ascii="Times New Roman" w:hAnsi="Times New Roman" w:cs="Times New Roman"/>
          <w:sz w:val="24"/>
          <w:szCs w:val="24"/>
        </w:rPr>
        <w:t>(8) U slučaju iz stavka 7. ovoga članka izdavatelj dozvole donosi rješenje kojim se dozvola ukida.</w:t>
      </w:r>
    </w:p>
    <w:p w14:paraId="5C5DE0E3" w14:textId="77777777" w:rsidR="00047502" w:rsidRPr="00327041" w:rsidRDefault="00047502" w:rsidP="00047502">
      <w:pPr>
        <w:spacing w:after="0" w:line="240" w:lineRule="auto"/>
        <w:jc w:val="both"/>
        <w:rPr>
          <w:rFonts w:ascii="Times New Roman" w:hAnsi="Times New Roman" w:cs="Times New Roman"/>
          <w:sz w:val="24"/>
          <w:szCs w:val="24"/>
        </w:rPr>
      </w:pPr>
    </w:p>
    <w:p w14:paraId="188947E6" w14:textId="77777777" w:rsidR="00047502" w:rsidRDefault="00047502" w:rsidP="00047502">
      <w:pPr>
        <w:spacing w:after="0" w:line="240" w:lineRule="auto"/>
        <w:jc w:val="both"/>
        <w:rPr>
          <w:rFonts w:ascii="Times New Roman" w:hAnsi="Times New Roman" w:cs="Times New Roman"/>
          <w:sz w:val="24"/>
          <w:szCs w:val="24"/>
        </w:rPr>
      </w:pPr>
      <w:r w:rsidRPr="00327041">
        <w:rPr>
          <w:rFonts w:ascii="Times New Roman" w:hAnsi="Times New Roman" w:cs="Times New Roman"/>
          <w:sz w:val="24"/>
          <w:szCs w:val="24"/>
        </w:rPr>
        <w:t>(9) Protiv rješenja iz stavka 8. ovoga članka može se izjaviti žalba Ministarstvu za županijske linije ili se može pokrenuti upravni spor za međužupanijske linije.</w:t>
      </w:r>
    </w:p>
    <w:p w14:paraId="6597F774" w14:textId="77777777" w:rsidR="00047502" w:rsidRPr="00327041" w:rsidRDefault="00047502" w:rsidP="00047502">
      <w:pPr>
        <w:spacing w:after="0" w:line="240" w:lineRule="auto"/>
        <w:jc w:val="both"/>
        <w:rPr>
          <w:rFonts w:ascii="Times New Roman" w:hAnsi="Times New Roman" w:cs="Times New Roman"/>
          <w:sz w:val="24"/>
          <w:szCs w:val="24"/>
        </w:rPr>
      </w:pPr>
    </w:p>
    <w:p w14:paraId="11FD0020" w14:textId="77777777" w:rsidR="00047502" w:rsidRPr="00327041" w:rsidRDefault="00047502" w:rsidP="00047502">
      <w:pPr>
        <w:spacing w:after="0" w:line="240" w:lineRule="auto"/>
        <w:jc w:val="both"/>
        <w:rPr>
          <w:rFonts w:ascii="Times New Roman" w:hAnsi="Times New Roman" w:cs="Times New Roman"/>
          <w:sz w:val="24"/>
          <w:szCs w:val="24"/>
        </w:rPr>
      </w:pPr>
      <w:r w:rsidRPr="00327041">
        <w:rPr>
          <w:rFonts w:ascii="Times New Roman" w:hAnsi="Times New Roman" w:cs="Times New Roman"/>
          <w:sz w:val="24"/>
          <w:szCs w:val="24"/>
        </w:rPr>
        <w:t>(10) Ako prijevoznik ne obavlja prijevoz u skladu s odredbama stavka 7. ovoga članka na dijelu linije ili ne obavlja prijevoz na samo određenom polasku, rješenjem će se ukinuti samo taj dio linije ili samo određeni polazak.</w:t>
      </w:r>
    </w:p>
    <w:p w14:paraId="31FA7D14" w14:textId="77777777" w:rsidR="00047502" w:rsidRDefault="00047502" w:rsidP="00047502">
      <w:pPr>
        <w:spacing w:after="0" w:line="240" w:lineRule="auto"/>
        <w:jc w:val="center"/>
        <w:rPr>
          <w:rFonts w:ascii="Times New Roman" w:hAnsi="Times New Roman" w:cs="Times New Roman"/>
          <w:sz w:val="24"/>
          <w:szCs w:val="24"/>
        </w:rPr>
      </w:pPr>
      <w:r w:rsidRPr="00501E0A">
        <w:rPr>
          <w:rFonts w:ascii="Times New Roman" w:hAnsi="Times New Roman" w:cs="Times New Roman"/>
          <w:sz w:val="24"/>
          <w:szCs w:val="24"/>
        </w:rPr>
        <w:t>Podvozarstvo</w:t>
      </w:r>
    </w:p>
    <w:p w14:paraId="719D3D9B" w14:textId="77777777" w:rsidR="00047502" w:rsidRPr="00501E0A" w:rsidRDefault="00047502" w:rsidP="00047502">
      <w:pPr>
        <w:spacing w:after="0" w:line="240" w:lineRule="auto"/>
        <w:jc w:val="center"/>
        <w:rPr>
          <w:rFonts w:ascii="Times New Roman" w:hAnsi="Times New Roman" w:cs="Times New Roman"/>
          <w:sz w:val="24"/>
          <w:szCs w:val="24"/>
        </w:rPr>
      </w:pPr>
    </w:p>
    <w:p w14:paraId="38515F3E" w14:textId="77777777" w:rsidR="00047502" w:rsidRDefault="00047502" w:rsidP="00047502">
      <w:pPr>
        <w:spacing w:after="0" w:line="240" w:lineRule="auto"/>
        <w:jc w:val="center"/>
        <w:rPr>
          <w:rFonts w:ascii="Times New Roman" w:hAnsi="Times New Roman" w:cs="Times New Roman"/>
          <w:sz w:val="24"/>
          <w:szCs w:val="24"/>
        </w:rPr>
      </w:pPr>
      <w:r w:rsidRPr="00501E0A">
        <w:rPr>
          <w:rFonts w:ascii="Times New Roman" w:hAnsi="Times New Roman" w:cs="Times New Roman"/>
          <w:sz w:val="24"/>
          <w:szCs w:val="24"/>
        </w:rPr>
        <w:t>Članak 42.</w:t>
      </w:r>
    </w:p>
    <w:p w14:paraId="24BF91C9" w14:textId="77777777" w:rsidR="00047502" w:rsidRPr="00501E0A" w:rsidRDefault="00047502" w:rsidP="00047502">
      <w:pPr>
        <w:spacing w:after="0" w:line="240" w:lineRule="auto"/>
        <w:jc w:val="center"/>
        <w:rPr>
          <w:rFonts w:ascii="Times New Roman" w:hAnsi="Times New Roman" w:cs="Times New Roman"/>
          <w:sz w:val="24"/>
          <w:szCs w:val="24"/>
        </w:rPr>
      </w:pPr>
    </w:p>
    <w:p w14:paraId="644891B3" w14:textId="77777777" w:rsidR="00047502" w:rsidRDefault="00047502" w:rsidP="00047502">
      <w:pPr>
        <w:spacing w:after="0" w:line="240" w:lineRule="auto"/>
        <w:jc w:val="both"/>
        <w:rPr>
          <w:rFonts w:ascii="Times New Roman" w:hAnsi="Times New Roman" w:cs="Times New Roman"/>
          <w:sz w:val="24"/>
          <w:szCs w:val="24"/>
        </w:rPr>
      </w:pPr>
      <w:r w:rsidRPr="00501E0A">
        <w:rPr>
          <w:rFonts w:ascii="Times New Roman" w:hAnsi="Times New Roman" w:cs="Times New Roman"/>
          <w:sz w:val="24"/>
          <w:szCs w:val="24"/>
        </w:rPr>
        <w:t>(1) Prijevoznik može privremeno, na određenoj liniji u županijskom linijskom prijevozu ako je isti reguliran dozvolama za prijevoz i u međužupanijskom linijskom prijevozu, ne dulje od 180 dana tijekom jedne kalendarske godine, povjeriti obavljanje prijevoza putnika drugom prijevozniku koji ispunjava uvjete propisane ovim Zakonom, na temelju pisanog ugovora o podvozarstvu.</w:t>
      </w:r>
    </w:p>
    <w:p w14:paraId="4F0A7D62" w14:textId="77777777" w:rsidR="00047502" w:rsidRPr="00501E0A" w:rsidRDefault="00047502" w:rsidP="00047502">
      <w:pPr>
        <w:spacing w:after="0" w:line="240" w:lineRule="auto"/>
        <w:jc w:val="both"/>
        <w:rPr>
          <w:rFonts w:ascii="Times New Roman" w:hAnsi="Times New Roman" w:cs="Times New Roman"/>
          <w:sz w:val="24"/>
          <w:szCs w:val="24"/>
        </w:rPr>
      </w:pPr>
    </w:p>
    <w:p w14:paraId="6078EE05" w14:textId="77777777" w:rsidR="00047502" w:rsidRDefault="00047502" w:rsidP="00047502">
      <w:pPr>
        <w:spacing w:after="0" w:line="240" w:lineRule="auto"/>
        <w:jc w:val="both"/>
        <w:rPr>
          <w:rFonts w:ascii="Times New Roman" w:hAnsi="Times New Roman" w:cs="Times New Roman"/>
          <w:sz w:val="24"/>
          <w:szCs w:val="24"/>
        </w:rPr>
      </w:pPr>
      <w:r w:rsidRPr="00501E0A">
        <w:rPr>
          <w:rFonts w:ascii="Times New Roman" w:hAnsi="Times New Roman" w:cs="Times New Roman"/>
          <w:sz w:val="24"/>
          <w:szCs w:val="24"/>
        </w:rPr>
        <w:t>(2) U slučaju obavljanja prijevoza iz stavka 1. ovoga članka nositelj dozvole dužan je nakon sklapanja ugovora iz stavka 1. ovoga članka ishoditi suglasnost izdavatelja dozvole.</w:t>
      </w:r>
    </w:p>
    <w:p w14:paraId="1A50125B" w14:textId="77777777" w:rsidR="00047502" w:rsidRPr="00501E0A" w:rsidRDefault="00047502" w:rsidP="00047502">
      <w:pPr>
        <w:spacing w:after="0" w:line="240" w:lineRule="auto"/>
        <w:jc w:val="both"/>
        <w:rPr>
          <w:rFonts w:ascii="Times New Roman" w:hAnsi="Times New Roman" w:cs="Times New Roman"/>
          <w:sz w:val="24"/>
          <w:szCs w:val="24"/>
        </w:rPr>
      </w:pPr>
    </w:p>
    <w:p w14:paraId="0CDCED0D" w14:textId="77777777" w:rsidR="00047502" w:rsidRDefault="00047502" w:rsidP="00047502">
      <w:pPr>
        <w:spacing w:after="0" w:line="240" w:lineRule="auto"/>
        <w:jc w:val="both"/>
        <w:rPr>
          <w:rFonts w:ascii="Times New Roman" w:hAnsi="Times New Roman" w:cs="Times New Roman"/>
          <w:sz w:val="24"/>
          <w:szCs w:val="24"/>
        </w:rPr>
      </w:pPr>
      <w:r w:rsidRPr="00501E0A">
        <w:rPr>
          <w:rFonts w:ascii="Times New Roman" w:hAnsi="Times New Roman" w:cs="Times New Roman"/>
          <w:sz w:val="24"/>
          <w:szCs w:val="24"/>
        </w:rPr>
        <w:lastRenderedPageBreak/>
        <w:t>(3) Za vrijeme obavljanja prijevoza suglasnost izdavatelja dozvole za obavljanje podvozarstva mora se nalaziti u vozilu i vozač je mora pokazati na zahtjev osobe koja je ovlaštena za nadzor.</w:t>
      </w:r>
    </w:p>
    <w:p w14:paraId="127EC3D9" w14:textId="77777777" w:rsidR="00047502" w:rsidRPr="00501E0A" w:rsidRDefault="00047502" w:rsidP="00047502">
      <w:pPr>
        <w:spacing w:after="0" w:line="240" w:lineRule="auto"/>
        <w:jc w:val="both"/>
        <w:rPr>
          <w:rFonts w:ascii="Times New Roman" w:hAnsi="Times New Roman" w:cs="Times New Roman"/>
          <w:sz w:val="24"/>
          <w:szCs w:val="24"/>
        </w:rPr>
      </w:pPr>
    </w:p>
    <w:p w14:paraId="242C112F" w14:textId="77777777" w:rsidR="00047502" w:rsidRDefault="00047502" w:rsidP="00047502">
      <w:pPr>
        <w:spacing w:after="0" w:line="240" w:lineRule="auto"/>
        <w:jc w:val="both"/>
        <w:rPr>
          <w:rFonts w:ascii="Times New Roman" w:hAnsi="Times New Roman" w:cs="Times New Roman"/>
          <w:sz w:val="24"/>
          <w:szCs w:val="24"/>
        </w:rPr>
      </w:pPr>
      <w:r w:rsidRPr="00501E0A">
        <w:rPr>
          <w:rFonts w:ascii="Times New Roman" w:hAnsi="Times New Roman" w:cs="Times New Roman"/>
          <w:sz w:val="24"/>
          <w:szCs w:val="24"/>
        </w:rPr>
        <w:t>(4) Podvozarstvo u prijevozu putnika koji se uređuje temeljem ugovora o koncesiji ili ugovora o javnoj usluzi uređuje se odredbama ugovora o koncesiji ili ugovora o javnoj usluzi kojim se uređuje pravo na prijevoz.</w:t>
      </w:r>
    </w:p>
    <w:p w14:paraId="7F8B3C2A" w14:textId="77777777" w:rsidR="00047502" w:rsidRDefault="00047502" w:rsidP="00047502">
      <w:pPr>
        <w:spacing w:after="0" w:line="240" w:lineRule="auto"/>
        <w:jc w:val="center"/>
        <w:rPr>
          <w:rFonts w:ascii="Times New Roman" w:hAnsi="Times New Roman" w:cs="Times New Roman"/>
          <w:sz w:val="24"/>
          <w:szCs w:val="24"/>
        </w:rPr>
      </w:pPr>
      <w:r w:rsidRPr="003E3809">
        <w:rPr>
          <w:rFonts w:ascii="Times New Roman" w:hAnsi="Times New Roman" w:cs="Times New Roman"/>
          <w:sz w:val="24"/>
          <w:szCs w:val="24"/>
        </w:rPr>
        <w:t>Obavljanje posebnog linijskog prijevoza putnika</w:t>
      </w:r>
    </w:p>
    <w:p w14:paraId="1B901537" w14:textId="77777777" w:rsidR="00047502" w:rsidRPr="003E3809" w:rsidRDefault="00047502" w:rsidP="00047502">
      <w:pPr>
        <w:spacing w:after="0" w:line="240" w:lineRule="auto"/>
        <w:jc w:val="center"/>
        <w:rPr>
          <w:rFonts w:ascii="Times New Roman" w:hAnsi="Times New Roman" w:cs="Times New Roman"/>
          <w:sz w:val="24"/>
          <w:szCs w:val="24"/>
        </w:rPr>
      </w:pPr>
    </w:p>
    <w:p w14:paraId="018A9F7F" w14:textId="77777777" w:rsidR="00047502" w:rsidRDefault="00047502" w:rsidP="00047502">
      <w:pPr>
        <w:spacing w:after="0" w:line="240" w:lineRule="auto"/>
        <w:jc w:val="center"/>
        <w:rPr>
          <w:rFonts w:ascii="Times New Roman" w:hAnsi="Times New Roman" w:cs="Times New Roman"/>
          <w:sz w:val="24"/>
          <w:szCs w:val="24"/>
        </w:rPr>
      </w:pPr>
      <w:r w:rsidRPr="003E3809">
        <w:rPr>
          <w:rFonts w:ascii="Times New Roman" w:hAnsi="Times New Roman" w:cs="Times New Roman"/>
          <w:sz w:val="24"/>
          <w:szCs w:val="24"/>
        </w:rPr>
        <w:t>Članak 44.</w:t>
      </w:r>
    </w:p>
    <w:p w14:paraId="3E158DAC" w14:textId="77777777" w:rsidR="00047502" w:rsidRPr="003E3809" w:rsidRDefault="00047502" w:rsidP="00047502">
      <w:pPr>
        <w:spacing w:after="0" w:line="240" w:lineRule="auto"/>
        <w:jc w:val="center"/>
        <w:rPr>
          <w:rFonts w:ascii="Times New Roman" w:hAnsi="Times New Roman" w:cs="Times New Roman"/>
          <w:sz w:val="24"/>
          <w:szCs w:val="24"/>
        </w:rPr>
      </w:pPr>
    </w:p>
    <w:p w14:paraId="5BE8E4B6" w14:textId="77777777" w:rsidR="00047502" w:rsidRDefault="00047502" w:rsidP="00047502">
      <w:pPr>
        <w:spacing w:after="0" w:line="240" w:lineRule="auto"/>
        <w:jc w:val="both"/>
        <w:rPr>
          <w:rFonts w:ascii="Times New Roman" w:hAnsi="Times New Roman" w:cs="Times New Roman"/>
          <w:sz w:val="24"/>
          <w:szCs w:val="24"/>
        </w:rPr>
      </w:pPr>
      <w:r w:rsidRPr="003E3809">
        <w:rPr>
          <w:rFonts w:ascii="Times New Roman" w:hAnsi="Times New Roman" w:cs="Times New Roman"/>
          <w:sz w:val="24"/>
          <w:szCs w:val="24"/>
        </w:rPr>
        <w:t>(1) Posebni linijski prijevoz putnika može obavljati prijevoznik koji posjeduje licenciju za javni prijevoz putnika u unutarnjem cestovnom prometu ili licenciju Zajednice za prijevoz putnika.</w:t>
      </w:r>
    </w:p>
    <w:p w14:paraId="109B0EA2" w14:textId="77777777" w:rsidR="00047502" w:rsidRPr="003E3809" w:rsidRDefault="00047502" w:rsidP="00047502">
      <w:pPr>
        <w:spacing w:after="0" w:line="240" w:lineRule="auto"/>
        <w:jc w:val="both"/>
        <w:rPr>
          <w:rFonts w:ascii="Times New Roman" w:hAnsi="Times New Roman" w:cs="Times New Roman"/>
          <w:sz w:val="24"/>
          <w:szCs w:val="24"/>
        </w:rPr>
      </w:pPr>
    </w:p>
    <w:p w14:paraId="278D21A3" w14:textId="77777777" w:rsidR="00047502" w:rsidRDefault="00047502" w:rsidP="00047502">
      <w:pPr>
        <w:spacing w:after="0" w:line="240" w:lineRule="auto"/>
        <w:jc w:val="both"/>
        <w:rPr>
          <w:rFonts w:ascii="Times New Roman" w:hAnsi="Times New Roman" w:cs="Times New Roman"/>
          <w:sz w:val="24"/>
          <w:szCs w:val="24"/>
        </w:rPr>
      </w:pPr>
      <w:r w:rsidRPr="003E3809">
        <w:rPr>
          <w:rFonts w:ascii="Times New Roman" w:hAnsi="Times New Roman" w:cs="Times New Roman"/>
          <w:sz w:val="24"/>
          <w:szCs w:val="24"/>
        </w:rPr>
        <w:t>(2) Posebni linijski prijevoz prijevoznik obavlja vozilima kategorije M1 kapaciteta sedam + jedno ili osam + jedno putničko mjesto i vozilima kategorije M2 i M3, odnosno specijalnim cestovnim vozilima, na osnovi sklopljenog pisanog ugovora između naručitelja prijevoza i prijevoznika.</w:t>
      </w:r>
    </w:p>
    <w:p w14:paraId="6C503A50" w14:textId="77777777" w:rsidR="00047502" w:rsidRPr="003E3809" w:rsidRDefault="00047502" w:rsidP="00047502">
      <w:pPr>
        <w:spacing w:after="0" w:line="240" w:lineRule="auto"/>
        <w:jc w:val="both"/>
        <w:rPr>
          <w:rFonts w:ascii="Times New Roman" w:hAnsi="Times New Roman" w:cs="Times New Roman"/>
          <w:sz w:val="24"/>
          <w:szCs w:val="24"/>
        </w:rPr>
      </w:pPr>
    </w:p>
    <w:p w14:paraId="5CD9EF92" w14:textId="77777777" w:rsidR="00047502" w:rsidRDefault="00047502" w:rsidP="00047502">
      <w:pPr>
        <w:spacing w:after="0" w:line="240" w:lineRule="auto"/>
        <w:jc w:val="both"/>
        <w:rPr>
          <w:rFonts w:ascii="Times New Roman" w:hAnsi="Times New Roman" w:cs="Times New Roman"/>
          <w:sz w:val="24"/>
          <w:szCs w:val="24"/>
        </w:rPr>
      </w:pPr>
      <w:r w:rsidRPr="003E3809">
        <w:rPr>
          <w:rFonts w:ascii="Times New Roman" w:hAnsi="Times New Roman" w:cs="Times New Roman"/>
          <w:sz w:val="24"/>
          <w:szCs w:val="24"/>
        </w:rPr>
        <w:t>(3) Popis putnika obvezni je i sastavni dio ugovora iz stavka 2. ovoga članka i prijevoznik ga za vrijeme prijevoza mora imati u vozilu.</w:t>
      </w:r>
    </w:p>
    <w:p w14:paraId="2FC88C15" w14:textId="77777777" w:rsidR="00047502" w:rsidRPr="003E3809" w:rsidRDefault="00047502" w:rsidP="00047502">
      <w:pPr>
        <w:spacing w:after="0" w:line="240" w:lineRule="auto"/>
        <w:jc w:val="both"/>
        <w:rPr>
          <w:rFonts w:ascii="Times New Roman" w:hAnsi="Times New Roman" w:cs="Times New Roman"/>
          <w:sz w:val="24"/>
          <w:szCs w:val="24"/>
        </w:rPr>
      </w:pPr>
    </w:p>
    <w:p w14:paraId="3BB2C584" w14:textId="77777777" w:rsidR="00047502" w:rsidRDefault="00047502" w:rsidP="00047502">
      <w:pPr>
        <w:spacing w:after="0" w:line="240" w:lineRule="auto"/>
        <w:jc w:val="both"/>
        <w:rPr>
          <w:rFonts w:ascii="Times New Roman" w:hAnsi="Times New Roman" w:cs="Times New Roman"/>
          <w:sz w:val="24"/>
          <w:szCs w:val="24"/>
        </w:rPr>
      </w:pPr>
      <w:r w:rsidRPr="003E3809">
        <w:rPr>
          <w:rFonts w:ascii="Times New Roman" w:hAnsi="Times New Roman" w:cs="Times New Roman"/>
          <w:sz w:val="24"/>
          <w:szCs w:val="24"/>
        </w:rPr>
        <w:t>(4) Tijekom obavljanja posebnog linijskog prijevoza prijevoznik u vozilu mora imati presliku ugovora.</w:t>
      </w:r>
    </w:p>
    <w:p w14:paraId="54502228" w14:textId="77777777" w:rsidR="00047502" w:rsidRPr="003E3809" w:rsidRDefault="00047502" w:rsidP="00047502">
      <w:pPr>
        <w:spacing w:after="0" w:line="240" w:lineRule="auto"/>
        <w:jc w:val="both"/>
        <w:rPr>
          <w:rFonts w:ascii="Times New Roman" w:hAnsi="Times New Roman" w:cs="Times New Roman"/>
          <w:sz w:val="24"/>
          <w:szCs w:val="24"/>
        </w:rPr>
      </w:pPr>
    </w:p>
    <w:p w14:paraId="213B4421" w14:textId="77777777" w:rsidR="00047502" w:rsidRDefault="00047502" w:rsidP="00047502">
      <w:pPr>
        <w:spacing w:after="0" w:line="240" w:lineRule="auto"/>
        <w:jc w:val="both"/>
        <w:rPr>
          <w:rFonts w:ascii="Times New Roman" w:hAnsi="Times New Roman" w:cs="Times New Roman"/>
          <w:sz w:val="24"/>
          <w:szCs w:val="24"/>
        </w:rPr>
      </w:pPr>
      <w:r w:rsidRPr="003E3809">
        <w:rPr>
          <w:rFonts w:ascii="Times New Roman" w:hAnsi="Times New Roman" w:cs="Times New Roman"/>
          <w:sz w:val="24"/>
          <w:szCs w:val="24"/>
        </w:rPr>
        <w:t>(5) Prijevozniku je zabranjen prijevoz putnika iz stavka 1. ovoga članka koji nisu upisani u popis putnika.</w:t>
      </w:r>
    </w:p>
    <w:p w14:paraId="79B17988" w14:textId="77777777" w:rsidR="00047502" w:rsidRPr="003E3809" w:rsidRDefault="00047502" w:rsidP="00047502">
      <w:pPr>
        <w:spacing w:after="0" w:line="240" w:lineRule="auto"/>
        <w:jc w:val="both"/>
        <w:rPr>
          <w:rFonts w:ascii="Times New Roman" w:hAnsi="Times New Roman" w:cs="Times New Roman"/>
          <w:sz w:val="24"/>
          <w:szCs w:val="24"/>
        </w:rPr>
      </w:pPr>
    </w:p>
    <w:p w14:paraId="2890448D" w14:textId="77777777" w:rsidR="00047502" w:rsidRDefault="00047502" w:rsidP="00047502">
      <w:pPr>
        <w:spacing w:after="0" w:line="240" w:lineRule="auto"/>
        <w:jc w:val="both"/>
        <w:rPr>
          <w:rFonts w:ascii="Times New Roman" w:hAnsi="Times New Roman" w:cs="Times New Roman"/>
          <w:sz w:val="24"/>
          <w:szCs w:val="24"/>
        </w:rPr>
      </w:pPr>
      <w:r w:rsidRPr="003E3809">
        <w:rPr>
          <w:rFonts w:ascii="Times New Roman" w:hAnsi="Times New Roman" w:cs="Times New Roman"/>
          <w:sz w:val="24"/>
          <w:szCs w:val="24"/>
        </w:rPr>
        <w:t>(6) Prijevoznik je dužan u roku od osam dana od dana sklapanja ugovora iz stavka 2. ovoga članka dostaviti primjerak ugovora Ministarstvu za međužupanijski posebni linijski prijevoz, odnosno upravnom tijelu županije ili Grada Zagreba nadležnom za poslove prometa za županijski posebni linijski prijevoz, koji vode Registar posebnih linijskih prijevoza.</w:t>
      </w:r>
    </w:p>
    <w:p w14:paraId="41A2AFA9" w14:textId="77777777" w:rsidR="00047502" w:rsidRPr="003E3809" w:rsidRDefault="00047502" w:rsidP="00047502">
      <w:pPr>
        <w:spacing w:after="0" w:line="240" w:lineRule="auto"/>
        <w:jc w:val="both"/>
        <w:rPr>
          <w:rFonts w:ascii="Times New Roman" w:hAnsi="Times New Roman" w:cs="Times New Roman"/>
          <w:sz w:val="24"/>
          <w:szCs w:val="24"/>
        </w:rPr>
      </w:pPr>
    </w:p>
    <w:p w14:paraId="1939C974" w14:textId="77777777" w:rsidR="00047502" w:rsidRDefault="00047502" w:rsidP="00047502">
      <w:pPr>
        <w:spacing w:after="0" w:line="240" w:lineRule="auto"/>
        <w:jc w:val="both"/>
        <w:rPr>
          <w:rFonts w:ascii="Times New Roman" w:hAnsi="Times New Roman" w:cs="Times New Roman"/>
          <w:sz w:val="24"/>
          <w:szCs w:val="24"/>
        </w:rPr>
      </w:pPr>
      <w:r w:rsidRPr="003E3809">
        <w:rPr>
          <w:rFonts w:ascii="Times New Roman" w:hAnsi="Times New Roman" w:cs="Times New Roman"/>
          <w:sz w:val="24"/>
          <w:szCs w:val="24"/>
        </w:rPr>
        <w:t>(7) Podaci iz Registara posebnih linijskih prijevoza unose se u Nacionalni registar cestovnih prijevoznika i čine njegov sastavni dio.</w:t>
      </w:r>
    </w:p>
    <w:p w14:paraId="58F21F8F" w14:textId="77777777" w:rsidR="00047502" w:rsidRPr="003E3809" w:rsidRDefault="00047502" w:rsidP="00047502">
      <w:pPr>
        <w:spacing w:after="0" w:line="240" w:lineRule="auto"/>
        <w:jc w:val="both"/>
        <w:rPr>
          <w:rFonts w:ascii="Times New Roman" w:hAnsi="Times New Roman" w:cs="Times New Roman"/>
          <w:sz w:val="24"/>
          <w:szCs w:val="24"/>
        </w:rPr>
      </w:pPr>
    </w:p>
    <w:p w14:paraId="5BB1A889" w14:textId="77777777" w:rsidR="00047502" w:rsidRDefault="00047502" w:rsidP="00047502">
      <w:pPr>
        <w:spacing w:after="0" w:line="240" w:lineRule="auto"/>
        <w:jc w:val="both"/>
        <w:rPr>
          <w:rFonts w:ascii="Times New Roman" w:hAnsi="Times New Roman" w:cs="Times New Roman"/>
          <w:sz w:val="24"/>
          <w:szCs w:val="24"/>
        </w:rPr>
      </w:pPr>
      <w:r w:rsidRPr="003E3809">
        <w:rPr>
          <w:rFonts w:ascii="Times New Roman" w:hAnsi="Times New Roman" w:cs="Times New Roman"/>
          <w:sz w:val="24"/>
          <w:szCs w:val="24"/>
        </w:rPr>
        <w:t>(8) Iznimno, u sklopu posebnog linijskog prijevoza putnika može se obavljati i prijevoz putnika koji nisu navedeni u popisu putnika iz stavka 3. ovoga članka u mjesta i iz mjesta u kojima ne postoji organizirani javni linijski prijevoz putnika.</w:t>
      </w:r>
    </w:p>
    <w:p w14:paraId="499B65B6" w14:textId="77777777" w:rsidR="00047502" w:rsidRPr="003E3809" w:rsidRDefault="00047502" w:rsidP="00047502">
      <w:pPr>
        <w:spacing w:after="0" w:line="240" w:lineRule="auto"/>
        <w:jc w:val="both"/>
        <w:rPr>
          <w:rFonts w:ascii="Times New Roman" w:hAnsi="Times New Roman" w:cs="Times New Roman"/>
          <w:sz w:val="24"/>
          <w:szCs w:val="24"/>
        </w:rPr>
      </w:pPr>
    </w:p>
    <w:p w14:paraId="6999DE11" w14:textId="77777777" w:rsidR="00047502" w:rsidRDefault="00047502" w:rsidP="00047502">
      <w:pPr>
        <w:spacing w:after="0" w:line="240" w:lineRule="auto"/>
        <w:jc w:val="both"/>
        <w:rPr>
          <w:rFonts w:ascii="Times New Roman" w:hAnsi="Times New Roman" w:cs="Times New Roman"/>
          <w:sz w:val="24"/>
          <w:szCs w:val="24"/>
        </w:rPr>
      </w:pPr>
      <w:r w:rsidRPr="003E3809">
        <w:rPr>
          <w:rFonts w:ascii="Times New Roman" w:hAnsi="Times New Roman" w:cs="Times New Roman"/>
          <w:sz w:val="24"/>
          <w:szCs w:val="24"/>
        </w:rPr>
        <w:lastRenderedPageBreak/>
        <w:t>(9) Za obavljanje prijevoza iz stavka 8. ovoga članka prijevoznik mora imati dozvolu koju za međužupanijske linije izdaje Ministarstvo, a za županijske linije upravno tijelo županije nadležno za poslove prometa ili upravno tijelo za promet Grada Zagreba, o čemu se odlučuje rješenjem.</w:t>
      </w:r>
    </w:p>
    <w:p w14:paraId="4EE9220B" w14:textId="77777777" w:rsidR="00047502" w:rsidRDefault="00047502" w:rsidP="00047502">
      <w:pPr>
        <w:spacing w:after="0" w:line="240" w:lineRule="auto"/>
        <w:jc w:val="both"/>
        <w:rPr>
          <w:rFonts w:ascii="Times New Roman" w:hAnsi="Times New Roman" w:cs="Times New Roman"/>
          <w:sz w:val="24"/>
          <w:szCs w:val="24"/>
        </w:rPr>
      </w:pPr>
      <w:r w:rsidRPr="003E3809">
        <w:rPr>
          <w:rFonts w:ascii="Times New Roman" w:hAnsi="Times New Roman" w:cs="Times New Roman"/>
          <w:sz w:val="24"/>
          <w:szCs w:val="24"/>
        </w:rPr>
        <w:t>(10) Prilikom izdavanja dozvole iz stavka 9. ovoga članka izdavatelj dozvole dužan je utvrditi sljedeće:</w:t>
      </w:r>
    </w:p>
    <w:p w14:paraId="60CBE11A" w14:textId="77777777" w:rsidR="00047502" w:rsidRPr="003E3809" w:rsidRDefault="00047502" w:rsidP="00047502">
      <w:pPr>
        <w:spacing w:after="0" w:line="240" w:lineRule="auto"/>
        <w:jc w:val="both"/>
        <w:rPr>
          <w:rFonts w:ascii="Times New Roman" w:hAnsi="Times New Roman" w:cs="Times New Roman"/>
          <w:sz w:val="24"/>
          <w:szCs w:val="24"/>
        </w:rPr>
      </w:pPr>
    </w:p>
    <w:p w14:paraId="08878BE0" w14:textId="77777777" w:rsidR="00047502" w:rsidRDefault="00047502" w:rsidP="00047502">
      <w:pPr>
        <w:spacing w:after="0" w:line="240" w:lineRule="auto"/>
        <w:jc w:val="both"/>
        <w:rPr>
          <w:rFonts w:ascii="Times New Roman" w:hAnsi="Times New Roman" w:cs="Times New Roman"/>
          <w:sz w:val="24"/>
          <w:szCs w:val="24"/>
        </w:rPr>
      </w:pPr>
      <w:r w:rsidRPr="003E3809">
        <w:rPr>
          <w:rFonts w:ascii="Times New Roman" w:hAnsi="Times New Roman" w:cs="Times New Roman"/>
          <w:sz w:val="24"/>
          <w:szCs w:val="24"/>
        </w:rPr>
        <w:t>– vremensku i mjesnu dostupnost javnog linijskog cestovnog prijevoza, drugih oblika prijevoza putnika propisanih ovim Zakonom i prijevoza putnika iz drugih grana prometa</w:t>
      </w:r>
    </w:p>
    <w:p w14:paraId="530DB34A" w14:textId="77777777" w:rsidR="00047502" w:rsidRPr="003E3809" w:rsidRDefault="00047502" w:rsidP="00047502">
      <w:pPr>
        <w:spacing w:after="0" w:line="240" w:lineRule="auto"/>
        <w:jc w:val="both"/>
        <w:rPr>
          <w:rFonts w:ascii="Times New Roman" w:hAnsi="Times New Roman" w:cs="Times New Roman"/>
          <w:sz w:val="24"/>
          <w:szCs w:val="24"/>
        </w:rPr>
      </w:pPr>
    </w:p>
    <w:p w14:paraId="4FA41073" w14:textId="77777777" w:rsidR="00047502" w:rsidRDefault="00047502" w:rsidP="00047502">
      <w:pPr>
        <w:spacing w:after="0" w:line="240" w:lineRule="auto"/>
        <w:jc w:val="both"/>
        <w:rPr>
          <w:rFonts w:ascii="Times New Roman" w:hAnsi="Times New Roman" w:cs="Times New Roman"/>
          <w:sz w:val="24"/>
          <w:szCs w:val="24"/>
        </w:rPr>
      </w:pPr>
      <w:r w:rsidRPr="003E3809">
        <w:rPr>
          <w:rFonts w:ascii="Times New Roman" w:hAnsi="Times New Roman" w:cs="Times New Roman"/>
          <w:sz w:val="24"/>
          <w:szCs w:val="24"/>
        </w:rPr>
        <w:t>– potrebe posebnih kategorija korisnika prijevoza</w:t>
      </w:r>
    </w:p>
    <w:p w14:paraId="6417DB33" w14:textId="77777777" w:rsidR="00047502" w:rsidRPr="003E3809" w:rsidRDefault="00047502" w:rsidP="00047502">
      <w:pPr>
        <w:spacing w:after="0" w:line="240" w:lineRule="auto"/>
        <w:jc w:val="both"/>
        <w:rPr>
          <w:rFonts w:ascii="Times New Roman" w:hAnsi="Times New Roman" w:cs="Times New Roman"/>
          <w:sz w:val="24"/>
          <w:szCs w:val="24"/>
        </w:rPr>
      </w:pPr>
    </w:p>
    <w:p w14:paraId="0241220D" w14:textId="77777777" w:rsidR="00047502" w:rsidRDefault="00047502" w:rsidP="00047502">
      <w:pPr>
        <w:spacing w:after="0" w:line="240" w:lineRule="auto"/>
        <w:jc w:val="both"/>
        <w:rPr>
          <w:rFonts w:ascii="Times New Roman" w:hAnsi="Times New Roman" w:cs="Times New Roman"/>
          <w:sz w:val="24"/>
          <w:szCs w:val="24"/>
        </w:rPr>
      </w:pPr>
      <w:r w:rsidRPr="003E3809">
        <w:rPr>
          <w:rFonts w:ascii="Times New Roman" w:hAnsi="Times New Roman" w:cs="Times New Roman"/>
          <w:sz w:val="24"/>
          <w:szCs w:val="24"/>
        </w:rPr>
        <w:t>– utjecaj na ekonomsku, stratešku i društvenu opstojnost postojećih linija i</w:t>
      </w:r>
    </w:p>
    <w:p w14:paraId="17C3FD21" w14:textId="77777777" w:rsidR="00047502" w:rsidRPr="003E3809" w:rsidRDefault="00047502" w:rsidP="00047502">
      <w:pPr>
        <w:spacing w:after="0" w:line="240" w:lineRule="auto"/>
        <w:jc w:val="both"/>
        <w:rPr>
          <w:rFonts w:ascii="Times New Roman" w:hAnsi="Times New Roman" w:cs="Times New Roman"/>
          <w:sz w:val="24"/>
          <w:szCs w:val="24"/>
        </w:rPr>
      </w:pPr>
    </w:p>
    <w:p w14:paraId="54D29B81" w14:textId="77777777" w:rsidR="00047502" w:rsidRDefault="00047502" w:rsidP="00047502">
      <w:pPr>
        <w:spacing w:after="0" w:line="240" w:lineRule="auto"/>
        <w:jc w:val="both"/>
        <w:rPr>
          <w:rFonts w:ascii="Times New Roman" w:hAnsi="Times New Roman" w:cs="Times New Roman"/>
          <w:sz w:val="24"/>
          <w:szCs w:val="24"/>
        </w:rPr>
      </w:pPr>
      <w:r w:rsidRPr="003E3809">
        <w:rPr>
          <w:rFonts w:ascii="Times New Roman" w:hAnsi="Times New Roman" w:cs="Times New Roman"/>
          <w:sz w:val="24"/>
          <w:szCs w:val="24"/>
        </w:rPr>
        <w:t>– mogućnosti rješavanja prijevoza putnika mikroprijevozom ili javnim linijskim prijevozom ugovorom o javnoj usluzi.</w:t>
      </w:r>
    </w:p>
    <w:p w14:paraId="2EA47D67" w14:textId="77777777" w:rsidR="00047502" w:rsidRPr="003E3809" w:rsidRDefault="00047502" w:rsidP="00047502">
      <w:pPr>
        <w:spacing w:after="0" w:line="240" w:lineRule="auto"/>
        <w:jc w:val="both"/>
        <w:rPr>
          <w:rFonts w:ascii="Times New Roman" w:hAnsi="Times New Roman" w:cs="Times New Roman"/>
          <w:sz w:val="24"/>
          <w:szCs w:val="24"/>
        </w:rPr>
      </w:pPr>
    </w:p>
    <w:p w14:paraId="776BB494" w14:textId="77777777" w:rsidR="00047502" w:rsidRDefault="00047502" w:rsidP="00047502">
      <w:pPr>
        <w:spacing w:after="0" w:line="240" w:lineRule="auto"/>
        <w:jc w:val="both"/>
        <w:rPr>
          <w:rFonts w:ascii="Times New Roman" w:hAnsi="Times New Roman" w:cs="Times New Roman"/>
          <w:sz w:val="24"/>
          <w:szCs w:val="24"/>
        </w:rPr>
      </w:pPr>
      <w:r w:rsidRPr="003E3809">
        <w:rPr>
          <w:rFonts w:ascii="Times New Roman" w:hAnsi="Times New Roman" w:cs="Times New Roman"/>
          <w:sz w:val="24"/>
          <w:szCs w:val="24"/>
        </w:rPr>
        <w:t>(11) Protiv rješenja kojim se odlučuje o zahtjevu za izdavanje dozvole za županijske linije iz stavka 9. ovoga članka može se izjaviti žalba Ministarstvu, a protiv rješenja kojim se odlučuje o zahtjevu za izdavanje dozvole za međužupanijske linije iz stavka 9. ovoga članka može se pokrenuti upravni spor.</w:t>
      </w:r>
    </w:p>
    <w:p w14:paraId="79FB7BA3" w14:textId="77777777" w:rsidR="00047502" w:rsidRPr="003E3809" w:rsidRDefault="00047502" w:rsidP="00047502">
      <w:pPr>
        <w:spacing w:after="0" w:line="240" w:lineRule="auto"/>
        <w:jc w:val="both"/>
        <w:rPr>
          <w:rFonts w:ascii="Times New Roman" w:hAnsi="Times New Roman" w:cs="Times New Roman"/>
          <w:sz w:val="24"/>
          <w:szCs w:val="24"/>
        </w:rPr>
      </w:pPr>
    </w:p>
    <w:p w14:paraId="3FC30F61" w14:textId="77777777" w:rsidR="00047502" w:rsidRDefault="00047502" w:rsidP="00047502">
      <w:pPr>
        <w:spacing w:after="0" w:line="240" w:lineRule="auto"/>
        <w:jc w:val="both"/>
        <w:rPr>
          <w:rFonts w:ascii="Times New Roman" w:hAnsi="Times New Roman" w:cs="Times New Roman"/>
          <w:sz w:val="24"/>
          <w:szCs w:val="24"/>
        </w:rPr>
      </w:pPr>
      <w:r w:rsidRPr="003E3809">
        <w:rPr>
          <w:rFonts w:ascii="Times New Roman" w:hAnsi="Times New Roman" w:cs="Times New Roman"/>
          <w:sz w:val="24"/>
          <w:szCs w:val="24"/>
        </w:rPr>
        <w:t>(12) Ministar će pravilnikom iz članka 33. stavka 9. ovoga Zakona propisati obvezne elemente ugovora o posebnom linijskom prijevozu.</w:t>
      </w:r>
    </w:p>
    <w:p w14:paraId="3931DD1F" w14:textId="77777777" w:rsidR="00047502" w:rsidRDefault="00047502" w:rsidP="00047502">
      <w:pPr>
        <w:spacing w:after="0" w:line="240" w:lineRule="auto"/>
        <w:jc w:val="both"/>
        <w:rPr>
          <w:rFonts w:ascii="Times New Roman" w:hAnsi="Times New Roman" w:cs="Times New Roman"/>
          <w:sz w:val="24"/>
          <w:szCs w:val="24"/>
        </w:rPr>
      </w:pPr>
    </w:p>
    <w:p w14:paraId="48FCC2C8" w14:textId="77777777" w:rsidR="00047502" w:rsidRPr="00DB136A" w:rsidRDefault="00047502" w:rsidP="00047502">
      <w:pPr>
        <w:spacing w:after="0" w:line="240" w:lineRule="auto"/>
        <w:jc w:val="center"/>
        <w:rPr>
          <w:rFonts w:ascii="Times New Roman" w:hAnsi="Times New Roman" w:cs="Times New Roman"/>
          <w:bCs/>
          <w:sz w:val="24"/>
          <w:szCs w:val="24"/>
        </w:rPr>
      </w:pPr>
      <w:r w:rsidRPr="00DB136A">
        <w:rPr>
          <w:rFonts w:ascii="Times New Roman" w:hAnsi="Times New Roman" w:cs="Times New Roman"/>
          <w:bCs/>
          <w:sz w:val="24"/>
          <w:szCs w:val="24"/>
        </w:rPr>
        <w:t>IV.e Autotaksi prijevoz putnika u unutarnjem cestovnom prometu</w:t>
      </w:r>
    </w:p>
    <w:p w14:paraId="23C9484D" w14:textId="77777777" w:rsidR="00047502" w:rsidRPr="00DB136A" w:rsidRDefault="00047502" w:rsidP="00047502">
      <w:pPr>
        <w:spacing w:after="0" w:line="240" w:lineRule="auto"/>
        <w:jc w:val="center"/>
        <w:rPr>
          <w:rFonts w:ascii="Times New Roman" w:hAnsi="Times New Roman" w:cs="Times New Roman"/>
          <w:bCs/>
          <w:sz w:val="24"/>
          <w:szCs w:val="24"/>
        </w:rPr>
      </w:pPr>
    </w:p>
    <w:p w14:paraId="7BE77D0C" w14:textId="77777777" w:rsidR="00047502" w:rsidRPr="00A47379" w:rsidRDefault="00047502" w:rsidP="00047502">
      <w:pPr>
        <w:spacing w:after="0" w:line="240" w:lineRule="auto"/>
        <w:jc w:val="center"/>
        <w:rPr>
          <w:rFonts w:ascii="Times New Roman" w:hAnsi="Times New Roman" w:cs="Times New Roman"/>
          <w:bCs/>
          <w:iCs/>
          <w:sz w:val="24"/>
          <w:szCs w:val="24"/>
        </w:rPr>
      </w:pPr>
      <w:r w:rsidRPr="00DB136A">
        <w:rPr>
          <w:rFonts w:ascii="Times New Roman" w:hAnsi="Times New Roman" w:cs="Times New Roman"/>
          <w:bCs/>
          <w:iCs/>
          <w:sz w:val="24"/>
          <w:szCs w:val="24"/>
        </w:rPr>
        <w:t>Obavljanje autotaksi prijevoza putnika</w:t>
      </w:r>
    </w:p>
    <w:p w14:paraId="7AB535B5" w14:textId="77777777" w:rsidR="00047502" w:rsidRPr="007F460D" w:rsidRDefault="00047502" w:rsidP="00047502">
      <w:pPr>
        <w:spacing w:after="0" w:line="240" w:lineRule="auto"/>
        <w:jc w:val="center"/>
        <w:rPr>
          <w:rFonts w:ascii="Times New Roman" w:hAnsi="Times New Roman" w:cs="Times New Roman"/>
          <w:bCs/>
          <w:i/>
          <w:iCs/>
          <w:sz w:val="24"/>
          <w:szCs w:val="24"/>
        </w:rPr>
      </w:pPr>
    </w:p>
    <w:p w14:paraId="14DA66CE" w14:textId="77777777" w:rsidR="00047502" w:rsidRDefault="00047502" w:rsidP="00047502">
      <w:pPr>
        <w:spacing w:after="0" w:line="240" w:lineRule="auto"/>
        <w:jc w:val="center"/>
        <w:rPr>
          <w:rFonts w:ascii="Times New Roman" w:hAnsi="Times New Roman" w:cs="Times New Roman"/>
          <w:bCs/>
          <w:sz w:val="24"/>
          <w:szCs w:val="24"/>
        </w:rPr>
      </w:pPr>
      <w:r w:rsidRPr="007F460D">
        <w:rPr>
          <w:rFonts w:ascii="Times New Roman" w:hAnsi="Times New Roman" w:cs="Times New Roman"/>
          <w:bCs/>
          <w:sz w:val="24"/>
          <w:szCs w:val="24"/>
        </w:rPr>
        <w:t>Članak 47.</w:t>
      </w:r>
    </w:p>
    <w:p w14:paraId="19A69EAA" w14:textId="77777777" w:rsidR="00047502" w:rsidRPr="007F460D" w:rsidRDefault="00047502" w:rsidP="00047502">
      <w:pPr>
        <w:spacing w:after="0" w:line="240" w:lineRule="auto"/>
        <w:jc w:val="center"/>
        <w:rPr>
          <w:rFonts w:ascii="Times New Roman" w:hAnsi="Times New Roman" w:cs="Times New Roman"/>
          <w:bCs/>
          <w:sz w:val="24"/>
          <w:szCs w:val="24"/>
        </w:rPr>
      </w:pPr>
    </w:p>
    <w:p w14:paraId="2821B195" w14:textId="77777777" w:rsidR="00047502" w:rsidRDefault="00047502" w:rsidP="00047502">
      <w:pPr>
        <w:spacing w:after="0" w:line="240" w:lineRule="auto"/>
        <w:jc w:val="both"/>
        <w:rPr>
          <w:rFonts w:ascii="Times New Roman" w:hAnsi="Times New Roman" w:cs="Times New Roman"/>
          <w:sz w:val="24"/>
          <w:szCs w:val="24"/>
        </w:rPr>
      </w:pPr>
      <w:r w:rsidRPr="007F460D">
        <w:rPr>
          <w:rFonts w:ascii="Times New Roman" w:hAnsi="Times New Roman" w:cs="Times New Roman"/>
          <w:sz w:val="24"/>
          <w:szCs w:val="24"/>
        </w:rPr>
        <w:t>(1) Autotaksi prijevoz putnika u unutarnjem cestovnom prometu obavlja se na temelju licencije za autotaksi prijevoz putnika i dozvole za autotaksi prijevoz putnika, sukladno definiciji iz članka 4. stavka 1. točke 1. ovoga Zakona.</w:t>
      </w:r>
    </w:p>
    <w:p w14:paraId="2FA66218" w14:textId="77777777" w:rsidR="00047502" w:rsidRPr="007F460D" w:rsidRDefault="00047502" w:rsidP="00047502">
      <w:pPr>
        <w:spacing w:after="0" w:line="240" w:lineRule="auto"/>
        <w:jc w:val="both"/>
        <w:rPr>
          <w:rFonts w:ascii="Times New Roman" w:hAnsi="Times New Roman" w:cs="Times New Roman"/>
          <w:sz w:val="24"/>
          <w:szCs w:val="24"/>
        </w:rPr>
      </w:pPr>
    </w:p>
    <w:p w14:paraId="1D0DF8B4" w14:textId="77777777" w:rsidR="00047502" w:rsidRDefault="00047502" w:rsidP="00047502">
      <w:pPr>
        <w:spacing w:after="0" w:line="240" w:lineRule="auto"/>
        <w:jc w:val="both"/>
        <w:rPr>
          <w:rFonts w:ascii="Times New Roman" w:hAnsi="Times New Roman" w:cs="Times New Roman"/>
          <w:sz w:val="24"/>
          <w:szCs w:val="24"/>
        </w:rPr>
      </w:pPr>
      <w:r w:rsidRPr="007F460D">
        <w:rPr>
          <w:rFonts w:ascii="Times New Roman" w:hAnsi="Times New Roman" w:cs="Times New Roman"/>
          <w:sz w:val="24"/>
          <w:szCs w:val="24"/>
        </w:rPr>
        <w:t>(2) Pravne i fizičke osobe - obrtnici koji obavljaju autotaksi prijevoz, isključivo radi zaustavljanja u svrhu ukrcaja i iskrcaja putnika mogu koristiti stajališta namijenjena za vozila javnog prijevoza i autotaksi stajališta, a za vožnju mogu koristiti posebno obilježene prometne trake koje im daju prednost kretanja.</w:t>
      </w:r>
    </w:p>
    <w:p w14:paraId="3C0ADDE5" w14:textId="77777777" w:rsidR="00047502" w:rsidRPr="007F460D" w:rsidRDefault="00047502" w:rsidP="00047502">
      <w:pPr>
        <w:spacing w:after="0" w:line="240" w:lineRule="auto"/>
        <w:jc w:val="both"/>
        <w:rPr>
          <w:rFonts w:ascii="Times New Roman" w:hAnsi="Times New Roman" w:cs="Times New Roman"/>
          <w:sz w:val="24"/>
          <w:szCs w:val="24"/>
        </w:rPr>
      </w:pPr>
    </w:p>
    <w:p w14:paraId="07EF5F21" w14:textId="77777777" w:rsidR="00047502" w:rsidRDefault="00047502" w:rsidP="00047502">
      <w:pPr>
        <w:spacing w:after="0" w:line="240" w:lineRule="auto"/>
        <w:jc w:val="both"/>
        <w:rPr>
          <w:rFonts w:ascii="Times New Roman" w:hAnsi="Times New Roman" w:cs="Times New Roman"/>
          <w:sz w:val="24"/>
          <w:szCs w:val="24"/>
        </w:rPr>
      </w:pPr>
      <w:r w:rsidRPr="007F460D">
        <w:rPr>
          <w:rFonts w:ascii="Times New Roman" w:hAnsi="Times New Roman" w:cs="Times New Roman"/>
          <w:sz w:val="24"/>
          <w:szCs w:val="24"/>
        </w:rPr>
        <w:t>(3) Dozvolu za obavljanje autotaksi prijevoza iz stavka 1. ovoga članka rješenjem izdaje nadležno upravno tijelo za promet jedinice lokalne samouprave, odnosno Grada Zagreba. Pravna ili fizička osoba - obrtnik može dobiti dozvolu više jedinica lokalne samouprave ako zadovoljava sve uvjete propisane ovim Zakonom.</w:t>
      </w:r>
    </w:p>
    <w:p w14:paraId="05212CAA" w14:textId="77777777" w:rsidR="00047502" w:rsidRPr="007F460D" w:rsidRDefault="00047502" w:rsidP="00047502">
      <w:pPr>
        <w:spacing w:after="0" w:line="240" w:lineRule="auto"/>
        <w:jc w:val="both"/>
        <w:rPr>
          <w:rFonts w:ascii="Times New Roman" w:hAnsi="Times New Roman" w:cs="Times New Roman"/>
          <w:sz w:val="24"/>
          <w:szCs w:val="24"/>
        </w:rPr>
      </w:pPr>
    </w:p>
    <w:p w14:paraId="64BB27A8" w14:textId="77777777" w:rsidR="00047502" w:rsidRDefault="00047502" w:rsidP="00047502">
      <w:pPr>
        <w:spacing w:after="0" w:line="240" w:lineRule="auto"/>
        <w:jc w:val="both"/>
        <w:rPr>
          <w:rFonts w:ascii="Times New Roman" w:hAnsi="Times New Roman" w:cs="Times New Roman"/>
          <w:sz w:val="24"/>
          <w:szCs w:val="24"/>
        </w:rPr>
      </w:pPr>
      <w:r w:rsidRPr="007F460D">
        <w:rPr>
          <w:rFonts w:ascii="Times New Roman" w:hAnsi="Times New Roman" w:cs="Times New Roman"/>
          <w:sz w:val="24"/>
          <w:szCs w:val="24"/>
        </w:rPr>
        <w:t>(4) Dozvola iz stavka 1. ovoga članka izdat će se pravnoj ili fizičkoj osobi - obrtniku koja ima važeću licenciju za obavljanje autotaksi prijevoza u unutarnjem cestovnom prometu u trenutku predaje zahtjeva za izdavanje dozvole.</w:t>
      </w:r>
    </w:p>
    <w:p w14:paraId="7AED572E" w14:textId="77777777" w:rsidR="00047502" w:rsidRPr="007F460D" w:rsidRDefault="00047502" w:rsidP="00047502">
      <w:pPr>
        <w:spacing w:after="0" w:line="240" w:lineRule="auto"/>
        <w:jc w:val="both"/>
        <w:rPr>
          <w:rFonts w:ascii="Times New Roman" w:hAnsi="Times New Roman" w:cs="Times New Roman"/>
          <w:sz w:val="24"/>
          <w:szCs w:val="24"/>
        </w:rPr>
      </w:pPr>
    </w:p>
    <w:p w14:paraId="7E368947" w14:textId="77777777" w:rsidR="00047502" w:rsidRDefault="00047502" w:rsidP="00047502">
      <w:pPr>
        <w:spacing w:after="0" w:line="240" w:lineRule="auto"/>
        <w:jc w:val="both"/>
        <w:rPr>
          <w:rFonts w:ascii="Times New Roman" w:hAnsi="Times New Roman" w:cs="Times New Roman"/>
          <w:sz w:val="24"/>
          <w:szCs w:val="24"/>
        </w:rPr>
      </w:pPr>
      <w:r w:rsidRPr="007F460D">
        <w:rPr>
          <w:rFonts w:ascii="Times New Roman" w:hAnsi="Times New Roman" w:cs="Times New Roman"/>
          <w:sz w:val="24"/>
          <w:szCs w:val="24"/>
        </w:rPr>
        <w:t>(5) Jedinica lokalne samouprave, odnosno Grad Zagreb ne može ograničiti broj izdanih dozvola na svom području.</w:t>
      </w:r>
    </w:p>
    <w:p w14:paraId="0D3D5584" w14:textId="77777777" w:rsidR="00047502" w:rsidRPr="007F460D" w:rsidRDefault="00047502" w:rsidP="00047502">
      <w:pPr>
        <w:spacing w:after="0" w:line="240" w:lineRule="auto"/>
        <w:jc w:val="both"/>
        <w:rPr>
          <w:rFonts w:ascii="Times New Roman" w:hAnsi="Times New Roman" w:cs="Times New Roman"/>
          <w:sz w:val="24"/>
          <w:szCs w:val="24"/>
        </w:rPr>
      </w:pPr>
    </w:p>
    <w:p w14:paraId="05067203" w14:textId="77777777" w:rsidR="00047502" w:rsidRDefault="00047502" w:rsidP="00047502">
      <w:pPr>
        <w:spacing w:after="0" w:line="240" w:lineRule="auto"/>
        <w:jc w:val="both"/>
        <w:rPr>
          <w:rFonts w:ascii="Times New Roman" w:hAnsi="Times New Roman" w:cs="Times New Roman"/>
          <w:sz w:val="24"/>
          <w:szCs w:val="24"/>
        </w:rPr>
      </w:pPr>
      <w:r w:rsidRPr="007F460D">
        <w:rPr>
          <w:rFonts w:ascii="Times New Roman" w:hAnsi="Times New Roman" w:cs="Times New Roman"/>
          <w:sz w:val="24"/>
          <w:szCs w:val="24"/>
        </w:rPr>
        <w:t>(6) Jedinica lokalne samouprave, odnosno Grad Zagreb može donijeti propis kojim utvrđuje lokacije i opremljenost autotaksi stajališta, način njihova korištenja, kao i visinu naknade za izdavanje dozvola.</w:t>
      </w:r>
    </w:p>
    <w:p w14:paraId="63509463" w14:textId="77777777" w:rsidR="00047502" w:rsidRPr="007F460D" w:rsidRDefault="00047502" w:rsidP="00047502">
      <w:pPr>
        <w:spacing w:after="0" w:line="240" w:lineRule="auto"/>
        <w:jc w:val="both"/>
        <w:rPr>
          <w:rFonts w:ascii="Times New Roman" w:hAnsi="Times New Roman" w:cs="Times New Roman"/>
          <w:sz w:val="24"/>
          <w:szCs w:val="24"/>
        </w:rPr>
      </w:pPr>
    </w:p>
    <w:p w14:paraId="255975C1" w14:textId="77777777" w:rsidR="00047502" w:rsidRDefault="00047502" w:rsidP="00047502">
      <w:pPr>
        <w:spacing w:after="0" w:line="240" w:lineRule="auto"/>
        <w:jc w:val="both"/>
        <w:rPr>
          <w:rFonts w:ascii="Times New Roman" w:hAnsi="Times New Roman" w:cs="Times New Roman"/>
          <w:sz w:val="24"/>
          <w:szCs w:val="24"/>
        </w:rPr>
      </w:pPr>
      <w:r w:rsidRPr="007F460D">
        <w:rPr>
          <w:rFonts w:ascii="Times New Roman" w:hAnsi="Times New Roman" w:cs="Times New Roman"/>
          <w:sz w:val="24"/>
          <w:szCs w:val="24"/>
        </w:rPr>
        <w:t>(7) Najviša naknada za izdavanje dozvole ne može biti viša od jedne desetine prosječne mjesečne isplaćene netoplaće u pravnim osobama u jedinici lokalne samouprave, odnosno Gradu Zagrebu za posljednji mjesec za koji su objavljeni podaci, a koji prethodi podnošenju zahtjeva za izdavanje dozvole.</w:t>
      </w:r>
    </w:p>
    <w:p w14:paraId="74073424" w14:textId="77777777" w:rsidR="00047502" w:rsidRPr="007F460D" w:rsidRDefault="00047502" w:rsidP="00047502">
      <w:pPr>
        <w:spacing w:after="0" w:line="240" w:lineRule="auto"/>
        <w:jc w:val="both"/>
        <w:rPr>
          <w:rFonts w:ascii="Times New Roman" w:hAnsi="Times New Roman" w:cs="Times New Roman"/>
          <w:sz w:val="24"/>
          <w:szCs w:val="24"/>
        </w:rPr>
      </w:pPr>
    </w:p>
    <w:p w14:paraId="536850C6" w14:textId="77777777" w:rsidR="00047502" w:rsidRDefault="00047502" w:rsidP="00047502">
      <w:pPr>
        <w:spacing w:after="0" w:line="240" w:lineRule="auto"/>
        <w:jc w:val="both"/>
        <w:rPr>
          <w:rFonts w:ascii="Times New Roman" w:hAnsi="Times New Roman" w:cs="Times New Roman"/>
          <w:sz w:val="24"/>
          <w:szCs w:val="24"/>
        </w:rPr>
      </w:pPr>
      <w:r w:rsidRPr="007F460D">
        <w:rPr>
          <w:rFonts w:ascii="Times New Roman" w:hAnsi="Times New Roman" w:cs="Times New Roman"/>
          <w:sz w:val="24"/>
          <w:szCs w:val="24"/>
        </w:rPr>
        <w:t>(8) »Naknada za izdavanje dozvole iz stavka 7. ovoga članka naplaćuje se ovisno o najvećem broju vozila kojima se planira obavljati autotaksi prijevoz putnika, i to tako da se za jedno do dva vozila naplaćuje iznos kao za jednu dozvolu, za tri do deset vozila naplaćuje se iznos kao za šest dozvola, za 11 do 50 vozila naplaćuje se iznos kao za 30 dozvola, za 51 do 100 vozila naplaćuje se iznos kao za 70 dozvola, a za više od 100 vozila naplaćuje se iznos kao za 100 dozvola.</w:t>
      </w:r>
    </w:p>
    <w:p w14:paraId="790C7B57" w14:textId="77777777" w:rsidR="00047502" w:rsidRDefault="00047502" w:rsidP="00047502">
      <w:pPr>
        <w:spacing w:after="0" w:line="240" w:lineRule="auto"/>
        <w:jc w:val="both"/>
        <w:rPr>
          <w:rFonts w:ascii="Times New Roman" w:hAnsi="Times New Roman" w:cs="Times New Roman"/>
          <w:sz w:val="24"/>
          <w:szCs w:val="24"/>
        </w:rPr>
      </w:pPr>
      <w:r w:rsidRPr="007F460D">
        <w:rPr>
          <w:rFonts w:ascii="Times New Roman" w:hAnsi="Times New Roman" w:cs="Times New Roman"/>
          <w:sz w:val="24"/>
          <w:szCs w:val="24"/>
        </w:rPr>
        <w:t>(9) Jedinice lokalne samouprave odnosno Grad Zagreb dužni su voditi evidenciju o izdanim autotaksi dozvolama, a koja je sastavni dio Nacionalnog registra cestovnih prijevoznika.</w:t>
      </w:r>
    </w:p>
    <w:p w14:paraId="6EE4A82C" w14:textId="77777777" w:rsidR="00047502" w:rsidRPr="007F460D" w:rsidRDefault="00047502" w:rsidP="00047502">
      <w:pPr>
        <w:spacing w:after="0" w:line="240" w:lineRule="auto"/>
        <w:jc w:val="both"/>
        <w:rPr>
          <w:rFonts w:ascii="Times New Roman" w:hAnsi="Times New Roman" w:cs="Times New Roman"/>
          <w:sz w:val="24"/>
          <w:szCs w:val="24"/>
        </w:rPr>
      </w:pPr>
    </w:p>
    <w:p w14:paraId="55148BA8" w14:textId="77777777" w:rsidR="00047502" w:rsidRDefault="00047502" w:rsidP="00047502">
      <w:pPr>
        <w:spacing w:after="0" w:line="240" w:lineRule="auto"/>
        <w:jc w:val="both"/>
        <w:rPr>
          <w:rFonts w:ascii="Times New Roman" w:hAnsi="Times New Roman" w:cs="Times New Roman"/>
          <w:sz w:val="24"/>
          <w:szCs w:val="24"/>
        </w:rPr>
      </w:pPr>
      <w:r w:rsidRPr="007F460D">
        <w:rPr>
          <w:rFonts w:ascii="Times New Roman" w:hAnsi="Times New Roman" w:cs="Times New Roman"/>
          <w:sz w:val="24"/>
          <w:szCs w:val="24"/>
        </w:rPr>
        <w:t>(10) Pravna osoba ili fizička osoba - obrtnik podnosi jedinici lokalne samouprave, odnosno Gradu Zagrebu zahtjev za izdavanje dozvole u pisanom ili u elektroničkom obliku. Uz zahtjev treba priložiti presliku važeće licencije za obavljanje autotaksi prijevoza putnika.</w:t>
      </w:r>
    </w:p>
    <w:p w14:paraId="103E869F" w14:textId="77777777" w:rsidR="00047502" w:rsidRPr="007F460D" w:rsidRDefault="00047502" w:rsidP="00047502">
      <w:pPr>
        <w:spacing w:after="0" w:line="240" w:lineRule="auto"/>
        <w:jc w:val="both"/>
        <w:rPr>
          <w:rFonts w:ascii="Times New Roman" w:hAnsi="Times New Roman" w:cs="Times New Roman"/>
          <w:sz w:val="24"/>
          <w:szCs w:val="24"/>
        </w:rPr>
      </w:pPr>
    </w:p>
    <w:p w14:paraId="49BF4C64" w14:textId="77777777" w:rsidR="00047502" w:rsidRDefault="00047502" w:rsidP="00047502">
      <w:pPr>
        <w:spacing w:after="0" w:line="240" w:lineRule="auto"/>
        <w:jc w:val="both"/>
        <w:rPr>
          <w:rFonts w:ascii="Times New Roman" w:hAnsi="Times New Roman" w:cs="Times New Roman"/>
          <w:sz w:val="24"/>
          <w:szCs w:val="24"/>
        </w:rPr>
      </w:pPr>
      <w:r w:rsidRPr="007F460D">
        <w:rPr>
          <w:rFonts w:ascii="Times New Roman" w:hAnsi="Times New Roman" w:cs="Times New Roman"/>
          <w:sz w:val="24"/>
          <w:szCs w:val="24"/>
        </w:rPr>
        <w:t>(11) Ako je omogućeno izdavanje dozvole u elektroničkom obliku, svi potrebni dokazi prilažu se u elektroničkom obliku.</w:t>
      </w:r>
    </w:p>
    <w:p w14:paraId="4AE26EDF" w14:textId="77777777" w:rsidR="00047502" w:rsidRPr="007F460D" w:rsidRDefault="00047502" w:rsidP="00047502">
      <w:pPr>
        <w:spacing w:after="0" w:line="240" w:lineRule="auto"/>
        <w:jc w:val="both"/>
        <w:rPr>
          <w:rFonts w:ascii="Times New Roman" w:hAnsi="Times New Roman" w:cs="Times New Roman"/>
          <w:sz w:val="24"/>
          <w:szCs w:val="24"/>
        </w:rPr>
      </w:pPr>
    </w:p>
    <w:p w14:paraId="6BC432FB" w14:textId="77777777" w:rsidR="00047502" w:rsidRDefault="00047502" w:rsidP="00047502">
      <w:pPr>
        <w:spacing w:after="0" w:line="240" w:lineRule="auto"/>
        <w:jc w:val="both"/>
        <w:rPr>
          <w:rFonts w:ascii="Times New Roman" w:hAnsi="Times New Roman" w:cs="Times New Roman"/>
          <w:sz w:val="24"/>
          <w:szCs w:val="24"/>
        </w:rPr>
      </w:pPr>
      <w:r w:rsidRPr="007F460D">
        <w:rPr>
          <w:rFonts w:ascii="Times New Roman" w:hAnsi="Times New Roman" w:cs="Times New Roman"/>
          <w:sz w:val="24"/>
          <w:szCs w:val="24"/>
        </w:rPr>
        <w:t>(12) Ako podnositelj urednog zahtjeva ispunjava propisane uvjete, nadležno upravno tijelo jedinice lokalne samouprave, odnosno Grada Zagreba izdaje rješenje o dozvoli za obavljanje autotaksi prijevoza te dostavlja podnositelju zahtjeva izvornik dozvole.</w:t>
      </w:r>
    </w:p>
    <w:p w14:paraId="60E4BC72" w14:textId="77777777" w:rsidR="00047502" w:rsidRPr="007F460D" w:rsidRDefault="00047502" w:rsidP="00047502">
      <w:pPr>
        <w:spacing w:after="0" w:line="240" w:lineRule="auto"/>
        <w:jc w:val="both"/>
        <w:rPr>
          <w:rFonts w:ascii="Times New Roman" w:hAnsi="Times New Roman" w:cs="Times New Roman"/>
          <w:sz w:val="24"/>
          <w:szCs w:val="24"/>
        </w:rPr>
      </w:pPr>
    </w:p>
    <w:p w14:paraId="421E4598" w14:textId="77777777" w:rsidR="00047502" w:rsidRDefault="00047502" w:rsidP="00047502">
      <w:pPr>
        <w:spacing w:after="0" w:line="240" w:lineRule="auto"/>
        <w:jc w:val="both"/>
        <w:rPr>
          <w:rFonts w:ascii="Times New Roman" w:hAnsi="Times New Roman" w:cs="Times New Roman"/>
          <w:sz w:val="24"/>
          <w:szCs w:val="24"/>
        </w:rPr>
      </w:pPr>
      <w:r w:rsidRPr="007F460D">
        <w:rPr>
          <w:rFonts w:ascii="Times New Roman" w:hAnsi="Times New Roman" w:cs="Times New Roman"/>
          <w:sz w:val="24"/>
          <w:szCs w:val="24"/>
        </w:rPr>
        <w:t>(13) Nadležno upravno tijelo jedinice lokalne samouprave, odnosno Grada Zagreba dužno je odlučiti o zahtjevu za izdavanje dozvole i donijeti odgovarajuće rješenje u roku od 15 dana od dana podnošenja urednog zahtjeva.</w:t>
      </w:r>
    </w:p>
    <w:p w14:paraId="1E60AC71" w14:textId="77777777" w:rsidR="00047502" w:rsidRPr="007F460D" w:rsidRDefault="00047502" w:rsidP="00047502">
      <w:pPr>
        <w:spacing w:after="0" w:line="240" w:lineRule="auto"/>
        <w:jc w:val="both"/>
        <w:rPr>
          <w:rFonts w:ascii="Times New Roman" w:hAnsi="Times New Roman" w:cs="Times New Roman"/>
          <w:sz w:val="24"/>
          <w:szCs w:val="24"/>
        </w:rPr>
      </w:pPr>
    </w:p>
    <w:p w14:paraId="7DC424D1" w14:textId="77777777" w:rsidR="00047502" w:rsidRDefault="00047502" w:rsidP="00047502">
      <w:pPr>
        <w:spacing w:after="0" w:line="240" w:lineRule="auto"/>
        <w:jc w:val="both"/>
        <w:rPr>
          <w:rFonts w:ascii="Times New Roman" w:hAnsi="Times New Roman" w:cs="Times New Roman"/>
          <w:sz w:val="24"/>
          <w:szCs w:val="24"/>
        </w:rPr>
      </w:pPr>
      <w:r w:rsidRPr="007F460D">
        <w:rPr>
          <w:rFonts w:ascii="Times New Roman" w:hAnsi="Times New Roman" w:cs="Times New Roman"/>
          <w:sz w:val="24"/>
          <w:szCs w:val="24"/>
        </w:rPr>
        <w:t xml:space="preserve">(14) Ako nadležno upravno tijelo jedinice lokalne samouprave, odnosno Grada Zagreba ne odluči o zahtjevu u navedenom roku, po zahtjevu će postupati Ministarstvo, </w:t>
      </w:r>
      <w:r w:rsidRPr="007F460D">
        <w:rPr>
          <w:rFonts w:ascii="Times New Roman" w:hAnsi="Times New Roman" w:cs="Times New Roman"/>
          <w:sz w:val="24"/>
          <w:szCs w:val="24"/>
        </w:rPr>
        <w:lastRenderedPageBreak/>
        <w:t>koje će donijeti odgovarajuće rješenje u roku od idućih 15 dana, u kojem slučaju se naknada za izdavanje dozvole iz stavka 7. ovoga članka uplaćuje u korist državnog proračuna Republike Hrvatske.</w:t>
      </w:r>
    </w:p>
    <w:p w14:paraId="68C567D9" w14:textId="77777777" w:rsidR="00047502" w:rsidRPr="007F460D" w:rsidRDefault="00047502" w:rsidP="00047502">
      <w:pPr>
        <w:spacing w:after="0" w:line="240" w:lineRule="auto"/>
        <w:jc w:val="both"/>
        <w:rPr>
          <w:rFonts w:ascii="Times New Roman" w:hAnsi="Times New Roman" w:cs="Times New Roman"/>
          <w:sz w:val="24"/>
          <w:szCs w:val="24"/>
        </w:rPr>
      </w:pPr>
    </w:p>
    <w:p w14:paraId="782DEED5" w14:textId="3BAE1000" w:rsidR="00047502" w:rsidRDefault="00047502" w:rsidP="00047502">
      <w:pPr>
        <w:spacing w:after="0" w:line="240" w:lineRule="auto"/>
        <w:jc w:val="both"/>
        <w:rPr>
          <w:rFonts w:ascii="Times New Roman" w:hAnsi="Times New Roman" w:cs="Times New Roman"/>
          <w:sz w:val="24"/>
          <w:szCs w:val="24"/>
        </w:rPr>
      </w:pPr>
      <w:r w:rsidRPr="007F460D">
        <w:rPr>
          <w:rFonts w:ascii="Times New Roman" w:hAnsi="Times New Roman" w:cs="Times New Roman"/>
          <w:sz w:val="24"/>
          <w:szCs w:val="24"/>
        </w:rPr>
        <w:t>(15) Dozvola se izdaje na razdoblje od pet godina, a najdulje do dana isteka licencije.</w:t>
      </w:r>
    </w:p>
    <w:p w14:paraId="1FA8B215" w14:textId="77777777" w:rsidR="003706FD" w:rsidRDefault="003706FD" w:rsidP="00047502">
      <w:pPr>
        <w:spacing w:after="0" w:line="240" w:lineRule="auto"/>
        <w:jc w:val="both"/>
        <w:rPr>
          <w:rFonts w:ascii="Times New Roman" w:hAnsi="Times New Roman" w:cs="Times New Roman"/>
          <w:sz w:val="24"/>
          <w:szCs w:val="24"/>
        </w:rPr>
      </w:pPr>
    </w:p>
    <w:p w14:paraId="15305D03" w14:textId="77777777" w:rsidR="00047502" w:rsidRDefault="00047502" w:rsidP="00047502">
      <w:pPr>
        <w:spacing w:after="0" w:line="240" w:lineRule="auto"/>
        <w:jc w:val="both"/>
        <w:rPr>
          <w:rFonts w:ascii="Times New Roman" w:hAnsi="Times New Roman" w:cs="Times New Roman"/>
          <w:sz w:val="24"/>
          <w:szCs w:val="24"/>
        </w:rPr>
      </w:pPr>
      <w:r w:rsidRPr="007F460D">
        <w:rPr>
          <w:rFonts w:ascii="Times New Roman" w:hAnsi="Times New Roman" w:cs="Times New Roman"/>
          <w:sz w:val="24"/>
          <w:szCs w:val="24"/>
        </w:rPr>
        <w:t>(16) Dozvola nije prenosiva i može je koristiti samo prijevoznik kojem je izdana.</w:t>
      </w:r>
    </w:p>
    <w:p w14:paraId="7B6D0AD6" w14:textId="77777777" w:rsidR="00047502" w:rsidRPr="007F460D" w:rsidRDefault="00047502" w:rsidP="00047502">
      <w:pPr>
        <w:spacing w:after="0" w:line="240" w:lineRule="auto"/>
        <w:jc w:val="both"/>
        <w:rPr>
          <w:rFonts w:ascii="Times New Roman" w:hAnsi="Times New Roman" w:cs="Times New Roman"/>
          <w:sz w:val="24"/>
          <w:szCs w:val="24"/>
        </w:rPr>
      </w:pPr>
    </w:p>
    <w:p w14:paraId="2145B046" w14:textId="77777777" w:rsidR="00047502" w:rsidRDefault="00047502" w:rsidP="00047502">
      <w:pPr>
        <w:spacing w:after="0" w:line="240" w:lineRule="auto"/>
        <w:jc w:val="both"/>
        <w:rPr>
          <w:rFonts w:ascii="Times New Roman" w:hAnsi="Times New Roman" w:cs="Times New Roman"/>
          <w:sz w:val="24"/>
          <w:szCs w:val="24"/>
        </w:rPr>
      </w:pPr>
      <w:r w:rsidRPr="007F460D">
        <w:rPr>
          <w:rFonts w:ascii="Times New Roman" w:hAnsi="Times New Roman" w:cs="Times New Roman"/>
          <w:sz w:val="24"/>
          <w:szCs w:val="24"/>
        </w:rPr>
        <w:t>(17) Prilikom podnošenja zahtjeva za obnovu dozvole autotaksi prijevoznik dužan je dokazati da ispunjava uvjete za dobivanje licencije za obavljanje autotaksi prijevoza putnika. Zahtjev za obnovu dozvole podnosi se najkasnije dva mjeseca prije isteka roka njezina važenja.</w:t>
      </w:r>
    </w:p>
    <w:p w14:paraId="09884314" w14:textId="77777777" w:rsidR="00047502" w:rsidRPr="007F460D" w:rsidRDefault="00047502" w:rsidP="00047502">
      <w:pPr>
        <w:spacing w:after="0" w:line="240" w:lineRule="auto"/>
        <w:jc w:val="both"/>
        <w:rPr>
          <w:rFonts w:ascii="Times New Roman" w:hAnsi="Times New Roman" w:cs="Times New Roman"/>
          <w:sz w:val="24"/>
          <w:szCs w:val="24"/>
        </w:rPr>
      </w:pPr>
    </w:p>
    <w:p w14:paraId="4B81FAFB" w14:textId="501517F5" w:rsidR="00047502" w:rsidRDefault="00047502" w:rsidP="00047502">
      <w:pPr>
        <w:spacing w:after="0" w:line="240" w:lineRule="auto"/>
        <w:jc w:val="both"/>
        <w:rPr>
          <w:rFonts w:ascii="Times New Roman" w:hAnsi="Times New Roman" w:cs="Times New Roman"/>
          <w:sz w:val="24"/>
          <w:szCs w:val="24"/>
        </w:rPr>
      </w:pPr>
      <w:r w:rsidRPr="007F460D">
        <w:rPr>
          <w:rFonts w:ascii="Times New Roman" w:hAnsi="Times New Roman" w:cs="Times New Roman"/>
          <w:sz w:val="24"/>
          <w:szCs w:val="24"/>
        </w:rPr>
        <w:t>(18) Ako podnositelj zahtjeva ne ispunjava propisane uvjete za izdavanje ili obnovu dozvole, nadležno upravno tijelo jedinice lokalne samouprave, odnosno Grada Zagreba zahtjev će odbiti rješenjem protiv kojega se može izjaviti žalba Ministarstvu.</w:t>
      </w:r>
    </w:p>
    <w:p w14:paraId="5444FECD" w14:textId="77777777" w:rsidR="00881CBE" w:rsidRDefault="00881CBE" w:rsidP="00047502">
      <w:pPr>
        <w:spacing w:after="0" w:line="240" w:lineRule="auto"/>
        <w:jc w:val="both"/>
        <w:rPr>
          <w:rFonts w:ascii="Times New Roman" w:hAnsi="Times New Roman" w:cs="Times New Roman"/>
          <w:sz w:val="24"/>
          <w:szCs w:val="24"/>
        </w:rPr>
      </w:pPr>
    </w:p>
    <w:p w14:paraId="5486492C" w14:textId="77777777" w:rsidR="00047502" w:rsidRDefault="00047502" w:rsidP="00047502">
      <w:pPr>
        <w:spacing w:after="0" w:line="240" w:lineRule="auto"/>
        <w:jc w:val="both"/>
        <w:rPr>
          <w:rFonts w:ascii="Times New Roman" w:hAnsi="Times New Roman" w:cs="Times New Roman"/>
          <w:sz w:val="24"/>
          <w:szCs w:val="24"/>
        </w:rPr>
      </w:pPr>
      <w:r w:rsidRPr="007F460D">
        <w:rPr>
          <w:rFonts w:ascii="Times New Roman" w:hAnsi="Times New Roman" w:cs="Times New Roman"/>
          <w:sz w:val="24"/>
          <w:szCs w:val="24"/>
        </w:rPr>
        <w:t>(19) Izvornik dozvole nalazi se u sjedištu autotaksi prijevoznika.</w:t>
      </w:r>
    </w:p>
    <w:p w14:paraId="3EB1FC98" w14:textId="77777777" w:rsidR="00047502" w:rsidRPr="007F460D" w:rsidRDefault="00047502" w:rsidP="00047502">
      <w:pPr>
        <w:spacing w:after="0" w:line="240" w:lineRule="auto"/>
        <w:jc w:val="both"/>
        <w:rPr>
          <w:rFonts w:ascii="Times New Roman" w:hAnsi="Times New Roman" w:cs="Times New Roman"/>
          <w:sz w:val="24"/>
          <w:szCs w:val="24"/>
        </w:rPr>
      </w:pPr>
    </w:p>
    <w:p w14:paraId="4D34245E" w14:textId="77777777" w:rsidR="00047502" w:rsidRDefault="00047502" w:rsidP="00047502">
      <w:pPr>
        <w:spacing w:after="0" w:line="240" w:lineRule="auto"/>
        <w:jc w:val="both"/>
        <w:rPr>
          <w:rFonts w:ascii="Times New Roman" w:hAnsi="Times New Roman" w:cs="Times New Roman"/>
          <w:sz w:val="24"/>
          <w:szCs w:val="24"/>
        </w:rPr>
      </w:pPr>
      <w:r w:rsidRPr="007F460D">
        <w:rPr>
          <w:rFonts w:ascii="Times New Roman" w:hAnsi="Times New Roman" w:cs="Times New Roman"/>
          <w:sz w:val="24"/>
          <w:szCs w:val="24"/>
        </w:rPr>
        <w:t>(20) Prilikom obavljanja autotaksi prijevoza, odnosno tijekom vožnje vozač autotaksi prijevoznika dužan je u vozilu imati presliku dozvole.</w:t>
      </w:r>
    </w:p>
    <w:p w14:paraId="6463F91F" w14:textId="77777777" w:rsidR="00047502" w:rsidRPr="007F460D" w:rsidRDefault="00047502" w:rsidP="00047502">
      <w:pPr>
        <w:spacing w:after="0" w:line="240" w:lineRule="auto"/>
        <w:jc w:val="both"/>
        <w:rPr>
          <w:rFonts w:ascii="Times New Roman" w:hAnsi="Times New Roman" w:cs="Times New Roman"/>
          <w:sz w:val="24"/>
          <w:szCs w:val="24"/>
        </w:rPr>
      </w:pPr>
    </w:p>
    <w:p w14:paraId="6A590555" w14:textId="77777777" w:rsidR="00047502" w:rsidRDefault="00047502" w:rsidP="00047502">
      <w:pPr>
        <w:spacing w:after="0" w:line="240" w:lineRule="auto"/>
        <w:jc w:val="both"/>
        <w:rPr>
          <w:rFonts w:ascii="Times New Roman" w:hAnsi="Times New Roman" w:cs="Times New Roman"/>
          <w:sz w:val="24"/>
          <w:szCs w:val="24"/>
        </w:rPr>
      </w:pPr>
      <w:r w:rsidRPr="007F460D">
        <w:rPr>
          <w:rFonts w:ascii="Times New Roman" w:hAnsi="Times New Roman" w:cs="Times New Roman"/>
          <w:sz w:val="24"/>
          <w:szCs w:val="24"/>
        </w:rPr>
        <w:t>(21) Sve izdane dozvole i licencije za autotaksi prijevoz putnika te podatke o vozilima kojima se obavlja autotaksi prijevoz izdavatelji licencija i dozvola dužni su upisati u Bazu izdanih licencija i dozvola za autotaksi prijevoz, koja je sastavni dio Nacionalnog registra cestovnih prijevoznika.</w:t>
      </w:r>
    </w:p>
    <w:p w14:paraId="742E7D5F" w14:textId="77777777" w:rsidR="00047502" w:rsidRPr="007F460D" w:rsidRDefault="00047502" w:rsidP="00047502">
      <w:pPr>
        <w:spacing w:after="0" w:line="240" w:lineRule="auto"/>
        <w:jc w:val="both"/>
        <w:rPr>
          <w:rFonts w:ascii="Times New Roman" w:hAnsi="Times New Roman" w:cs="Times New Roman"/>
          <w:sz w:val="24"/>
          <w:szCs w:val="24"/>
        </w:rPr>
      </w:pPr>
    </w:p>
    <w:p w14:paraId="368C8A24" w14:textId="77777777" w:rsidR="00047502" w:rsidRDefault="00047502" w:rsidP="00047502">
      <w:pPr>
        <w:spacing w:after="0" w:line="240" w:lineRule="auto"/>
        <w:jc w:val="both"/>
        <w:rPr>
          <w:rFonts w:ascii="Times New Roman" w:hAnsi="Times New Roman" w:cs="Times New Roman"/>
          <w:sz w:val="24"/>
          <w:szCs w:val="24"/>
        </w:rPr>
      </w:pPr>
      <w:r w:rsidRPr="007F460D">
        <w:rPr>
          <w:rFonts w:ascii="Times New Roman" w:hAnsi="Times New Roman" w:cs="Times New Roman"/>
          <w:sz w:val="24"/>
          <w:szCs w:val="24"/>
        </w:rPr>
        <w:t>(22) Nadzor nad obavljanjem autotaksi prijevoza putnika u unutarnjem cestovnom prometu provodi Ministarstvo, službenici ministarstva nadležnog za unutarnje poslove i ministarstva nadležnog za financije, službenici Carinske uprave (u daljnjem tekstu: Carinska uprava) te komunalni i/ili prometni redari jedinice lokalne samouprave na čijem području se autotaksi prijevoz obavlja.</w:t>
      </w:r>
    </w:p>
    <w:p w14:paraId="489C5ED2" w14:textId="77777777" w:rsidR="00047502" w:rsidRPr="007F460D" w:rsidRDefault="00047502" w:rsidP="00047502">
      <w:pPr>
        <w:spacing w:after="0" w:line="240" w:lineRule="auto"/>
        <w:jc w:val="both"/>
        <w:rPr>
          <w:rFonts w:ascii="Times New Roman" w:hAnsi="Times New Roman" w:cs="Times New Roman"/>
          <w:sz w:val="24"/>
          <w:szCs w:val="24"/>
        </w:rPr>
      </w:pPr>
    </w:p>
    <w:p w14:paraId="31EE6CAA" w14:textId="77777777" w:rsidR="00047502" w:rsidRDefault="00047502" w:rsidP="00047502">
      <w:pPr>
        <w:spacing w:after="0" w:line="240" w:lineRule="auto"/>
        <w:jc w:val="both"/>
        <w:rPr>
          <w:rFonts w:ascii="Times New Roman" w:hAnsi="Times New Roman" w:cs="Times New Roman"/>
          <w:sz w:val="24"/>
          <w:szCs w:val="24"/>
        </w:rPr>
      </w:pPr>
      <w:r w:rsidRPr="007F460D">
        <w:rPr>
          <w:rFonts w:ascii="Times New Roman" w:hAnsi="Times New Roman" w:cs="Times New Roman"/>
          <w:sz w:val="24"/>
          <w:szCs w:val="24"/>
        </w:rPr>
        <w:t>(23) U obavljanju nadzora iz stavka 22. ovoga članka komunalni i/ili prometni redari jedinice lokalne samouprave, službenici ministarstva nadležnog za unutarnje poslove i Carinske uprave imaju ovlast pregleda dokumentacije, licencije, dozvola, vozila i vozača.</w:t>
      </w:r>
    </w:p>
    <w:p w14:paraId="22CB8F73" w14:textId="77777777" w:rsidR="00047502" w:rsidRPr="007F460D" w:rsidRDefault="00047502" w:rsidP="00047502">
      <w:pPr>
        <w:spacing w:after="0" w:line="240" w:lineRule="auto"/>
        <w:jc w:val="both"/>
        <w:rPr>
          <w:rFonts w:ascii="Times New Roman" w:hAnsi="Times New Roman" w:cs="Times New Roman"/>
          <w:sz w:val="24"/>
          <w:szCs w:val="24"/>
        </w:rPr>
      </w:pPr>
    </w:p>
    <w:p w14:paraId="764AF282" w14:textId="77777777" w:rsidR="00047502" w:rsidRDefault="00047502" w:rsidP="00047502">
      <w:pPr>
        <w:spacing w:after="0" w:line="240" w:lineRule="auto"/>
        <w:jc w:val="both"/>
        <w:rPr>
          <w:rFonts w:ascii="Times New Roman" w:hAnsi="Times New Roman" w:cs="Times New Roman"/>
          <w:sz w:val="24"/>
          <w:szCs w:val="24"/>
        </w:rPr>
      </w:pPr>
      <w:r w:rsidRPr="007F460D">
        <w:rPr>
          <w:rFonts w:ascii="Times New Roman" w:hAnsi="Times New Roman" w:cs="Times New Roman"/>
          <w:sz w:val="24"/>
          <w:szCs w:val="24"/>
        </w:rPr>
        <w:t>(24) U slučaju utvrđenih nepravilnosti službenici iz stavka 22. ovoga članka obvezni su o tome sastaviti pisano izvješće i dostaviti ga inspekciji cestovnog prometa na daljnje postupanje.</w:t>
      </w:r>
    </w:p>
    <w:p w14:paraId="34466D39" w14:textId="77777777" w:rsidR="00047502" w:rsidRPr="007F460D" w:rsidRDefault="00047502" w:rsidP="00047502">
      <w:pPr>
        <w:spacing w:after="0" w:line="240" w:lineRule="auto"/>
        <w:jc w:val="both"/>
        <w:rPr>
          <w:rFonts w:ascii="Times New Roman" w:hAnsi="Times New Roman" w:cs="Times New Roman"/>
          <w:sz w:val="24"/>
          <w:szCs w:val="24"/>
        </w:rPr>
      </w:pPr>
    </w:p>
    <w:p w14:paraId="0CD8F143" w14:textId="77777777" w:rsidR="00047502" w:rsidRDefault="00047502" w:rsidP="00047502">
      <w:pPr>
        <w:spacing w:after="0" w:line="240" w:lineRule="auto"/>
        <w:jc w:val="both"/>
        <w:rPr>
          <w:rFonts w:ascii="Times New Roman" w:hAnsi="Times New Roman" w:cs="Times New Roman"/>
          <w:sz w:val="24"/>
          <w:szCs w:val="24"/>
        </w:rPr>
      </w:pPr>
      <w:r w:rsidRPr="007F460D">
        <w:rPr>
          <w:rFonts w:ascii="Times New Roman" w:hAnsi="Times New Roman" w:cs="Times New Roman"/>
          <w:sz w:val="24"/>
          <w:szCs w:val="24"/>
        </w:rPr>
        <w:t>(25) Ministar će pravilnikom iz članka 13. stavka 7. ovoga Zakona propisati način vođenja evidencije o izdanim autotaksi dozvolama.</w:t>
      </w:r>
    </w:p>
    <w:p w14:paraId="79AC4ABD" w14:textId="77777777" w:rsidR="00047502" w:rsidRPr="003E3809" w:rsidRDefault="00047502" w:rsidP="00047502">
      <w:pPr>
        <w:spacing w:after="0" w:line="240" w:lineRule="auto"/>
        <w:jc w:val="both"/>
        <w:rPr>
          <w:rFonts w:ascii="Times New Roman" w:hAnsi="Times New Roman" w:cs="Times New Roman"/>
          <w:sz w:val="24"/>
          <w:szCs w:val="24"/>
        </w:rPr>
      </w:pPr>
    </w:p>
    <w:p w14:paraId="61BC25BA" w14:textId="77777777" w:rsidR="00047502" w:rsidRPr="00DB136A" w:rsidRDefault="00047502" w:rsidP="00047502">
      <w:pPr>
        <w:spacing w:after="0" w:line="240" w:lineRule="auto"/>
        <w:jc w:val="center"/>
        <w:rPr>
          <w:rFonts w:ascii="Times New Roman" w:hAnsi="Times New Roman" w:cs="Times New Roman"/>
          <w:sz w:val="24"/>
          <w:szCs w:val="24"/>
        </w:rPr>
      </w:pPr>
      <w:r w:rsidRPr="00DB136A">
        <w:rPr>
          <w:rFonts w:ascii="Times New Roman" w:hAnsi="Times New Roman" w:cs="Times New Roman"/>
          <w:sz w:val="24"/>
          <w:szCs w:val="24"/>
        </w:rPr>
        <w:lastRenderedPageBreak/>
        <w:t>IV.f Mikroprijevoz</w:t>
      </w:r>
    </w:p>
    <w:p w14:paraId="0A002E29" w14:textId="77777777" w:rsidR="00047502" w:rsidRPr="00DB136A" w:rsidRDefault="00047502" w:rsidP="00047502">
      <w:pPr>
        <w:spacing w:after="0" w:line="240" w:lineRule="auto"/>
        <w:jc w:val="center"/>
        <w:rPr>
          <w:rFonts w:ascii="Times New Roman" w:hAnsi="Times New Roman" w:cs="Times New Roman"/>
          <w:sz w:val="24"/>
          <w:szCs w:val="24"/>
        </w:rPr>
      </w:pPr>
    </w:p>
    <w:p w14:paraId="43F7895A" w14:textId="77777777" w:rsidR="00047502" w:rsidRDefault="00047502" w:rsidP="00047502">
      <w:pPr>
        <w:spacing w:after="0" w:line="240" w:lineRule="auto"/>
        <w:jc w:val="center"/>
        <w:rPr>
          <w:rFonts w:ascii="Times New Roman" w:hAnsi="Times New Roman" w:cs="Times New Roman"/>
          <w:sz w:val="24"/>
          <w:szCs w:val="24"/>
        </w:rPr>
      </w:pPr>
      <w:r w:rsidRPr="00DB136A">
        <w:rPr>
          <w:rFonts w:ascii="Times New Roman" w:hAnsi="Times New Roman" w:cs="Times New Roman"/>
          <w:sz w:val="24"/>
          <w:szCs w:val="24"/>
        </w:rPr>
        <w:t>Obavljanje mikroprijevoza</w:t>
      </w:r>
    </w:p>
    <w:p w14:paraId="0A5D0CDA" w14:textId="77777777" w:rsidR="00047502" w:rsidRPr="002632C6" w:rsidRDefault="00047502" w:rsidP="00047502">
      <w:pPr>
        <w:spacing w:after="0" w:line="240" w:lineRule="auto"/>
        <w:jc w:val="center"/>
        <w:rPr>
          <w:rFonts w:ascii="Times New Roman" w:hAnsi="Times New Roman" w:cs="Times New Roman"/>
          <w:sz w:val="24"/>
          <w:szCs w:val="24"/>
        </w:rPr>
      </w:pPr>
    </w:p>
    <w:p w14:paraId="2EC2C1CA" w14:textId="77777777" w:rsidR="00047502" w:rsidRDefault="00047502" w:rsidP="00047502">
      <w:pPr>
        <w:spacing w:after="0" w:line="240" w:lineRule="auto"/>
        <w:jc w:val="center"/>
        <w:rPr>
          <w:rFonts w:ascii="Times New Roman" w:hAnsi="Times New Roman" w:cs="Times New Roman"/>
          <w:sz w:val="24"/>
          <w:szCs w:val="24"/>
        </w:rPr>
      </w:pPr>
      <w:r w:rsidRPr="002632C6">
        <w:rPr>
          <w:rFonts w:ascii="Times New Roman" w:hAnsi="Times New Roman" w:cs="Times New Roman"/>
          <w:sz w:val="24"/>
          <w:szCs w:val="24"/>
        </w:rPr>
        <w:t>Članak 50.</w:t>
      </w:r>
    </w:p>
    <w:p w14:paraId="00913DE0" w14:textId="77777777" w:rsidR="00047502" w:rsidRPr="002632C6" w:rsidRDefault="00047502" w:rsidP="00047502">
      <w:pPr>
        <w:spacing w:after="0" w:line="240" w:lineRule="auto"/>
        <w:jc w:val="center"/>
        <w:rPr>
          <w:rFonts w:ascii="Times New Roman" w:hAnsi="Times New Roman" w:cs="Times New Roman"/>
          <w:sz w:val="24"/>
          <w:szCs w:val="24"/>
        </w:rPr>
      </w:pPr>
    </w:p>
    <w:p w14:paraId="5EFF6588" w14:textId="77777777" w:rsidR="00047502" w:rsidRDefault="00047502" w:rsidP="00047502">
      <w:pPr>
        <w:spacing w:after="0" w:line="240" w:lineRule="auto"/>
        <w:jc w:val="both"/>
        <w:rPr>
          <w:rFonts w:ascii="Times New Roman" w:hAnsi="Times New Roman" w:cs="Times New Roman"/>
          <w:sz w:val="24"/>
          <w:szCs w:val="24"/>
        </w:rPr>
      </w:pPr>
      <w:r w:rsidRPr="002632C6">
        <w:rPr>
          <w:rFonts w:ascii="Times New Roman" w:hAnsi="Times New Roman" w:cs="Times New Roman"/>
          <w:sz w:val="24"/>
          <w:szCs w:val="24"/>
        </w:rPr>
        <w:t>(1) Mikroprijevoz može obavljati prijevoznik koji posjeduje licenciju za prijevoz putnika u unutarnjem cestovnom prometu ili licenciju za autotaksi prijevoz ili licenciju za djelatnost iznajmljivanja vozila s vozačem ili licenciju Zajednice za prijevoz putnika, temeljem odredbi odluke jedinice lokalne samouprave o mikroprijevozu te temeljem odredbi ovoga Zakona.</w:t>
      </w:r>
    </w:p>
    <w:p w14:paraId="06E7043A" w14:textId="77777777" w:rsidR="00047502" w:rsidRPr="002632C6" w:rsidRDefault="00047502" w:rsidP="00047502">
      <w:pPr>
        <w:spacing w:after="0" w:line="240" w:lineRule="auto"/>
        <w:jc w:val="both"/>
        <w:rPr>
          <w:rFonts w:ascii="Times New Roman" w:hAnsi="Times New Roman" w:cs="Times New Roman"/>
          <w:sz w:val="24"/>
          <w:szCs w:val="24"/>
        </w:rPr>
      </w:pPr>
    </w:p>
    <w:p w14:paraId="6799E0A3" w14:textId="77777777" w:rsidR="00047502" w:rsidRDefault="00047502" w:rsidP="00047502">
      <w:pPr>
        <w:spacing w:after="0" w:line="240" w:lineRule="auto"/>
        <w:jc w:val="both"/>
        <w:rPr>
          <w:rFonts w:ascii="Times New Roman" w:hAnsi="Times New Roman" w:cs="Times New Roman"/>
          <w:sz w:val="24"/>
          <w:szCs w:val="24"/>
        </w:rPr>
      </w:pPr>
      <w:r w:rsidRPr="002632C6">
        <w:rPr>
          <w:rFonts w:ascii="Times New Roman" w:hAnsi="Times New Roman" w:cs="Times New Roman"/>
          <w:sz w:val="24"/>
          <w:szCs w:val="24"/>
        </w:rPr>
        <w:t>(2) Mikroprijevoz prijevoznik obavlja vozilima kategorije M1 ili vozilima kategorije M2, pod uvjetima propisanim odlukom jedinice lokalne samouprave o mikroprijevozu.</w:t>
      </w:r>
    </w:p>
    <w:p w14:paraId="154BB691" w14:textId="77777777" w:rsidR="00047502" w:rsidRPr="002632C6" w:rsidRDefault="00047502" w:rsidP="00047502">
      <w:pPr>
        <w:spacing w:after="0" w:line="240" w:lineRule="auto"/>
        <w:jc w:val="both"/>
        <w:rPr>
          <w:rFonts w:ascii="Times New Roman" w:hAnsi="Times New Roman" w:cs="Times New Roman"/>
          <w:sz w:val="24"/>
          <w:szCs w:val="24"/>
        </w:rPr>
      </w:pPr>
    </w:p>
    <w:p w14:paraId="14A79AFE" w14:textId="77777777" w:rsidR="00047502" w:rsidRDefault="00047502" w:rsidP="00047502">
      <w:pPr>
        <w:spacing w:after="0" w:line="240" w:lineRule="auto"/>
        <w:jc w:val="both"/>
        <w:rPr>
          <w:rFonts w:ascii="Times New Roman" w:hAnsi="Times New Roman" w:cs="Times New Roman"/>
          <w:sz w:val="24"/>
          <w:szCs w:val="24"/>
        </w:rPr>
      </w:pPr>
      <w:r w:rsidRPr="002632C6">
        <w:rPr>
          <w:rFonts w:ascii="Times New Roman" w:hAnsi="Times New Roman" w:cs="Times New Roman"/>
          <w:sz w:val="24"/>
          <w:szCs w:val="24"/>
        </w:rPr>
        <w:t>(3) Mikroprijevoz prijevoznik obavlja radi zadovoljavanja prijevoznih potreba stanovništva u ruralnim i slabo naseljenim područjima, tamo gdje nije organiziran javni linijski prijevoz putnika, sukladno voznom redu koji je prilagođen osobama koje traže prijevoz.</w:t>
      </w:r>
    </w:p>
    <w:p w14:paraId="7CF1AC3B" w14:textId="77777777" w:rsidR="00047502" w:rsidRPr="002632C6" w:rsidRDefault="00047502" w:rsidP="00047502">
      <w:pPr>
        <w:spacing w:after="0" w:line="240" w:lineRule="auto"/>
        <w:jc w:val="both"/>
        <w:rPr>
          <w:rFonts w:ascii="Times New Roman" w:hAnsi="Times New Roman" w:cs="Times New Roman"/>
          <w:sz w:val="24"/>
          <w:szCs w:val="24"/>
        </w:rPr>
      </w:pPr>
    </w:p>
    <w:p w14:paraId="5E6948D8" w14:textId="77777777" w:rsidR="00047502" w:rsidRDefault="00047502" w:rsidP="00047502">
      <w:pPr>
        <w:spacing w:after="0" w:line="240" w:lineRule="auto"/>
        <w:jc w:val="both"/>
        <w:rPr>
          <w:rFonts w:ascii="Times New Roman" w:hAnsi="Times New Roman" w:cs="Times New Roman"/>
          <w:sz w:val="24"/>
          <w:szCs w:val="24"/>
        </w:rPr>
      </w:pPr>
      <w:r w:rsidRPr="002632C6">
        <w:rPr>
          <w:rFonts w:ascii="Times New Roman" w:hAnsi="Times New Roman" w:cs="Times New Roman"/>
          <w:sz w:val="24"/>
          <w:szCs w:val="24"/>
        </w:rPr>
        <w:t>(4) Mikroprijevoz se obavlja na temelju ugovora potpisanog između naručitelja prijevoza i prijevoznika, a u skladu s odredbama odluke jedinice lokalne samouprave o mikroprijevozu.</w:t>
      </w:r>
    </w:p>
    <w:p w14:paraId="081C7897" w14:textId="77777777" w:rsidR="00047502" w:rsidRPr="002632C6" w:rsidRDefault="00047502" w:rsidP="00047502">
      <w:pPr>
        <w:spacing w:after="0" w:line="240" w:lineRule="auto"/>
        <w:jc w:val="both"/>
        <w:rPr>
          <w:rFonts w:ascii="Times New Roman" w:hAnsi="Times New Roman" w:cs="Times New Roman"/>
          <w:sz w:val="24"/>
          <w:szCs w:val="24"/>
        </w:rPr>
      </w:pPr>
    </w:p>
    <w:p w14:paraId="474ADE78" w14:textId="77777777" w:rsidR="00047502" w:rsidRDefault="00047502" w:rsidP="00047502">
      <w:pPr>
        <w:spacing w:after="0" w:line="240" w:lineRule="auto"/>
        <w:jc w:val="both"/>
        <w:rPr>
          <w:rFonts w:ascii="Times New Roman" w:hAnsi="Times New Roman" w:cs="Times New Roman"/>
          <w:sz w:val="24"/>
          <w:szCs w:val="24"/>
        </w:rPr>
      </w:pPr>
      <w:r w:rsidRPr="002632C6">
        <w:rPr>
          <w:rFonts w:ascii="Times New Roman" w:hAnsi="Times New Roman" w:cs="Times New Roman"/>
          <w:sz w:val="24"/>
          <w:szCs w:val="24"/>
        </w:rPr>
        <w:t>(5) Za vrijeme obavljanja prijevoza iz stavka 1. ovoga članka vozač mora kod sebe imati presliku ugovora o mikroprijevozu.</w:t>
      </w:r>
    </w:p>
    <w:p w14:paraId="1E45827A" w14:textId="77777777" w:rsidR="00047502" w:rsidRPr="002632C6" w:rsidRDefault="00047502" w:rsidP="00047502">
      <w:pPr>
        <w:spacing w:after="0" w:line="240" w:lineRule="auto"/>
        <w:jc w:val="both"/>
        <w:rPr>
          <w:rFonts w:ascii="Times New Roman" w:hAnsi="Times New Roman" w:cs="Times New Roman"/>
          <w:sz w:val="24"/>
          <w:szCs w:val="24"/>
        </w:rPr>
      </w:pPr>
    </w:p>
    <w:p w14:paraId="6BAB56D6" w14:textId="77777777" w:rsidR="00047502" w:rsidRDefault="00047502" w:rsidP="00047502">
      <w:pPr>
        <w:spacing w:after="0" w:line="240" w:lineRule="auto"/>
        <w:jc w:val="both"/>
        <w:rPr>
          <w:rFonts w:ascii="Times New Roman" w:hAnsi="Times New Roman" w:cs="Times New Roman"/>
          <w:sz w:val="24"/>
          <w:szCs w:val="24"/>
        </w:rPr>
      </w:pPr>
      <w:r w:rsidRPr="002632C6">
        <w:rPr>
          <w:rFonts w:ascii="Times New Roman" w:hAnsi="Times New Roman" w:cs="Times New Roman"/>
          <w:sz w:val="24"/>
          <w:szCs w:val="24"/>
        </w:rPr>
        <w:t>(6) Odlukom jedinice lokalne samouprave o mikroprijevozu određuju se potrebe za mikroprijevozom te način podmirenja troškova prijevoza.</w:t>
      </w:r>
    </w:p>
    <w:p w14:paraId="272F4BC0" w14:textId="77777777" w:rsidR="00047502" w:rsidRPr="002632C6" w:rsidRDefault="00047502" w:rsidP="00047502">
      <w:pPr>
        <w:spacing w:after="0" w:line="240" w:lineRule="auto"/>
        <w:jc w:val="both"/>
        <w:rPr>
          <w:rFonts w:ascii="Times New Roman" w:hAnsi="Times New Roman" w:cs="Times New Roman"/>
          <w:sz w:val="24"/>
          <w:szCs w:val="24"/>
        </w:rPr>
      </w:pPr>
    </w:p>
    <w:p w14:paraId="5C79CFE7" w14:textId="77777777" w:rsidR="00047502" w:rsidRDefault="00047502" w:rsidP="00047502">
      <w:pPr>
        <w:spacing w:after="0" w:line="240" w:lineRule="auto"/>
        <w:jc w:val="both"/>
        <w:rPr>
          <w:rFonts w:ascii="Times New Roman" w:hAnsi="Times New Roman" w:cs="Times New Roman"/>
          <w:sz w:val="24"/>
          <w:szCs w:val="24"/>
        </w:rPr>
      </w:pPr>
      <w:r w:rsidRPr="002632C6">
        <w:rPr>
          <w:rFonts w:ascii="Times New Roman" w:hAnsi="Times New Roman" w:cs="Times New Roman"/>
          <w:sz w:val="24"/>
          <w:szCs w:val="24"/>
        </w:rPr>
        <w:t>(7) Naručitelj prijevoza iz stavka 4. ovoga članka može biti isključivo tijelo državne uprave, jedinica lokalne ili područne (regionalne) samouprave, pravna osoba koju je osnovalo tijelo državne uprave i/ili jedinica lokalne ili područne (regionalne) samouprave i pravna osoba kojoj su tijela državne uprave i/ili jedinice lokalne ili područne (regionalne) samouprave temeljem posebne odluke ili ugovora povjerile organiziranje mikroprijevoza na svom području.</w:t>
      </w:r>
    </w:p>
    <w:p w14:paraId="4829B1E0" w14:textId="77777777" w:rsidR="00047502" w:rsidRPr="002632C6" w:rsidRDefault="00047502" w:rsidP="00047502">
      <w:pPr>
        <w:spacing w:after="0" w:line="240" w:lineRule="auto"/>
        <w:jc w:val="both"/>
        <w:rPr>
          <w:rFonts w:ascii="Times New Roman" w:hAnsi="Times New Roman" w:cs="Times New Roman"/>
          <w:sz w:val="24"/>
          <w:szCs w:val="24"/>
        </w:rPr>
      </w:pPr>
    </w:p>
    <w:p w14:paraId="0299B9DE" w14:textId="77777777" w:rsidR="00047502" w:rsidRDefault="00047502" w:rsidP="00047502">
      <w:pPr>
        <w:spacing w:after="0" w:line="240" w:lineRule="auto"/>
        <w:jc w:val="both"/>
        <w:rPr>
          <w:rFonts w:ascii="Times New Roman" w:hAnsi="Times New Roman" w:cs="Times New Roman"/>
          <w:sz w:val="24"/>
          <w:szCs w:val="24"/>
        </w:rPr>
      </w:pPr>
      <w:r w:rsidRPr="002632C6">
        <w:rPr>
          <w:rFonts w:ascii="Times New Roman" w:hAnsi="Times New Roman" w:cs="Times New Roman"/>
          <w:sz w:val="24"/>
          <w:szCs w:val="24"/>
        </w:rPr>
        <w:t>(8) Jedinica lokalne samouprave, ako ujedno nije i naručitelj prijevoza, mora dati pisanu suglasnost na ugovor iz stavka 4. ovoga članka.</w:t>
      </w:r>
    </w:p>
    <w:p w14:paraId="5E7C24CE" w14:textId="77777777" w:rsidR="00047502" w:rsidRPr="002632C6" w:rsidRDefault="00047502" w:rsidP="00047502">
      <w:pPr>
        <w:spacing w:after="0" w:line="240" w:lineRule="auto"/>
        <w:jc w:val="both"/>
        <w:rPr>
          <w:rFonts w:ascii="Times New Roman" w:hAnsi="Times New Roman" w:cs="Times New Roman"/>
          <w:sz w:val="24"/>
          <w:szCs w:val="24"/>
        </w:rPr>
      </w:pPr>
    </w:p>
    <w:p w14:paraId="5B9CE4A7" w14:textId="77777777" w:rsidR="00047502" w:rsidRDefault="00047502" w:rsidP="00047502">
      <w:pPr>
        <w:spacing w:after="0" w:line="240" w:lineRule="auto"/>
        <w:jc w:val="both"/>
        <w:rPr>
          <w:rFonts w:ascii="Times New Roman" w:hAnsi="Times New Roman" w:cs="Times New Roman"/>
          <w:sz w:val="24"/>
          <w:szCs w:val="24"/>
        </w:rPr>
      </w:pPr>
      <w:r w:rsidRPr="002632C6">
        <w:rPr>
          <w:rFonts w:ascii="Times New Roman" w:hAnsi="Times New Roman" w:cs="Times New Roman"/>
          <w:sz w:val="24"/>
          <w:szCs w:val="24"/>
        </w:rPr>
        <w:t>(9) Ugovor o pružanju usluge mikroprijevoza može imati karakter ugovora o pružanju javnih usluga.</w:t>
      </w:r>
    </w:p>
    <w:p w14:paraId="2CFCC824" w14:textId="77777777" w:rsidR="00047502" w:rsidRPr="002632C6" w:rsidRDefault="00047502" w:rsidP="00047502">
      <w:pPr>
        <w:spacing w:after="0" w:line="240" w:lineRule="auto"/>
        <w:jc w:val="both"/>
        <w:rPr>
          <w:rFonts w:ascii="Times New Roman" w:hAnsi="Times New Roman" w:cs="Times New Roman"/>
          <w:sz w:val="24"/>
          <w:szCs w:val="24"/>
        </w:rPr>
      </w:pPr>
    </w:p>
    <w:p w14:paraId="7896CF03" w14:textId="77777777" w:rsidR="00047502" w:rsidRDefault="00047502" w:rsidP="00047502">
      <w:pPr>
        <w:spacing w:after="0" w:line="240" w:lineRule="auto"/>
        <w:jc w:val="both"/>
        <w:rPr>
          <w:rFonts w:ascii="Times New Roman" w:hAnsi="Times New Roman" w:cs="Times New Roman"/>
          <w:sz w:val="24"/>
          <w:szCs w:val="24"/>
        </w:rPr>
      </w:pPr>
      <w:r w:rsidRPr="002632C6">
        <w:rPr>
          <w:rFonts w:ascii="Times New Roman" w:hAnsi="Times New Roman" w:cs="Times New Roman"/>
          <w:sz w:val="24"/>
          <w:szCs w:val="24"/>
        </w:rPr>
        <w:lastRenderedPageBreak/>
        <w:t>(10) U slučaju iz stavka 9. ovoga članka ugovor mora sadržavati minimalno elemente koji su propisani Uredbom (EZ) br. 1370/2007 i Uredbom (EU) 2016/2338.</w:t>
      </w:r>
    </w:p>
    <w:p w14:paraId="4C90A04C" w14:textId="77777777" w:rsidR="00047502" w:rsidRPr="002632C6" w:rsidRDefault="00047502" w:rsidP="00047502">
      <w:pPr>
        <w:spacing w:after="0" w:line="240" w:lineRule="auto"/>
        <w:jc w:val="both"/>
        <w:rPr>
          <w:rFonts w:ascii="Times New Roman" w:hAnsi="Times New Roman" w:cs="Times New Roman"/>
          <w:sz w:val="24"/>
          <w:szCs w:val="24"/>
        </w:rPr>
      </w:pPr>
    </w:p>
    <w:p w14:paraId="63626756" w14:textId="77777777" w:rsidR="00047502" w:rsidRDefault="00047502" w:rsidP="00047502">
      <w:pPr>
        <w:spacing w:after="0" w:line="240" w:lineRule="auto"/>
        <w:jc w:val="both"/>
        <w:rPr>
          <w:rFonts w:ascii="Times New Roman" w:hAnsi="Times New Roman" w:cs="Times New Roman"/>
          <w:sz w:val="24"/>
          <w:szCs w:val="24"/>
        </w:rPr>
      </w:pPr>
      <w:r w:rsidRPr="002632C6">
        <w:rPr>
          <w:rFonts w:ascii="Times New Roman" w:hAnsi="Times New Roman" w:cs="Times New Roman"/>
          <w:sz w:val="24"/>
          <w:szCs w:val="24"/>
        </w:rPr>
        <w:t>(11) Mikroprijevoz se može organizirati i na relacijama na kojima postoji javni linijski prijevoz u dane kada javni linijski prijevoz ne prometuje (npr. za vrijeme kada nema nastave, u dane vikenda, blagdana i sl.).</w:t>
      </w:r>
    </w:p>
    <w:p w14:paraId="51234561" w14:textId="77777777" w:rsidR="00047502" w:rsidRPr="002632C6" w:rsidRDefault="00047502" w:rsidP="00047502">
      <w:pPr>
        <w:spacing w:after="0" w:line="240" w:lineRule="auto"/>
        <w:jc w:val="both"/>
        <w:rPr>
          <w:rFonts w:ascii="Times New Roman" w:hAnsi="Times New Roman" w:cs="Times New Roman"/>
          <w:sz w:val="24"/>
          <w:szCs w:val="24"/>
        </w:rPr>
      </w:pPr>
    </w:p>
    <w:p w14:paraId="51296CBC" w14:textId="77777777" w:rsidR="00047502" w:rsidRPr="00DB136A" w:rsidRDefault="00047502" w:rsidP="00047502">
      <w:pPr>
        <w:spacing w:after="0" w:line="240" w:lineRule="auto"/>
        <w:jc w:val="center"/>
        <w:rPr>
          <w:rFonts w:ascii="Times New Roman" w:eastAsia="Calibri" w:hAnsi="Times New Roman" w:cs="Times New Roman"/>
          <w:sz w:val="24"/>
          <w:szCs w:val="24"/>
        </w:rPr>
      </w:pPr>
      <w:r w:rsidRPr="00DB136A">
        <w:rPr>
          <w:rFonts w:ascii="Times New Roman" w:eastAsia="Calibri" w:hAnsi="Times New Roman" w:cs="Times New Roman"/>
          <w:sz w:val="24"/>
          <w:szCs w:val="24"/>
        </w:rPr>
        <w:t>IV.g Posebni oblici prijevoza putnika u unutarnjem cestovnom prometu</w:t>
      </w:r>
    </w:p>
    <w:p w14:paraId="3D3D419D" w14:textId="77777777" w:rsidR="00047502" w:rsidRPr="00DB136A" w:rsidRDefault="00047502" w:rsidP="00047502">
      <w:pPr>
        <w:spacing w:after="0" w:line="240" w:lineRule="auto"/>
        <w:jc w:val="center"/>
        <w:rPr>
          <w:rFonts w:ascii="Times New Roman" w:eastAsia="Calibri" w:hAnsi="Times New Roman" w:cs="Times New Roman"/>
          <w:sz w:val="24"/>
          <w:szCs w:val="24"/>
        </w:rPr>
      </w:pPr>
    </w:p>
    <w:p w14:paraId="720AEB4A" w14:textId="77777777" w:rsidR="00047502" w:rsidRPr="00DB136A" w:rsidRDefault="00047502" w:rsidP="00047502">
      <w:pPr>
        <w:spacing w:after="0" w:line="240" w:lineRule="auto"/>
        <w:jc w:val="center"/>
        <w:rPr>
          <w:rFonts w:ascii="Times New Roman" w:eastAsia="Calibri" w:hAnsi="Times New Roman" w:cs="Times New Roman"/>
          <w:sz w:val="24"/>
          <w:szCs w:val="24"/>
        </w:rPr>
      </w:pPr>
      <w:r w:rsidRPr="00DB136A">
        <w:rPr>
          <w:rFonts w:ascii="Times New Roman" w:eastAsia="Calibri" w:hAnsi="Times New Roman" w:cs="Times New Roman"/>
          <w:sz w:val="24"/>
          <w:szCs w:val="24"/>
        </w:rPr>
        <w:t>Obavljanje posebnih oblika prijevoza putnika u unutarnjem cestovnom prometu</w:t>
      </w:r>
    </w:p>
    <w:p w14:paraId="27F16C1F" w14:textId="77777777" w:rsidR="00047502" w:rsidRPr="00DB136A" w:rsidRDefault="00047502" w:rsidP="00047502">
      <w:pPr>
        <w:spacing w:after="0" w:line="240" w:lineRule="auto"/>
        <w:jc w:val="center"/>
        <w:rPr>
          <w:rFonts w:ascii="Times New Roman" w:eastAsia="Calibri" w:hAnsi="Times New Roman" w:cs="Times New Roman"/>
          <w:sz w:val="24"/>
          <w:szCs w:val="24"/>
        </w:rPr>
      </w:pPr>
    </w:p>
    <w:p w14:paraId="73CDAD03" w14:textId="77777777" w:rsidR="00047502" w:rsidRPr="00DB136A" w:rsidRDefault="00047502" w:rsidP="00047502">
      <w:pPr>
        <w:spacing w:after="0" w:line="240" w:lineRule="auto"/>
        <w:jc w:val="center"/>
        <w:rPr>
          <w:rFonts w:ascii="Times New Roman" w:eastAsia="Calibri" w:hAnsi="Times New Roman" w:cs="Times New Roman"/>
          <w:sz w:val="24"/>
          <w:szCs w:val="24"/>
        </w:rPr>
      </w:pPr>
      <w:r w:rsidRPr="00DB136A">
        <w:rPr>
          <w:rFonts w:ascii="Times New Roman" w:eastAsia="Calibri" w:hAnsi="Times New Roman" w:cs="Times New Roman"/>
          <w:sz w:val="24"/>
          <w:szCs w:val="24"/>
        </w:rPr>
        <w:t>Članak 51.</w:t>
      </w:r>
    </w:p>
    <w:p w14:paraId="34733E6E" w14:textId="77777777" w:rsidR="00047502" w:rsidRPr="00DB136A" w:rsidRDefault="00047502" w:rsidP="00047502">
      <w:pPr>
        <w:spacing w:after="0" w:line="240" w:lineRule="auto"/>
        <w:jc w:val="center"/>
        <w:rPr>
          <w:rFonts w:ascii="Times New Roman" w:eastAsia="Calibri" w:hAnsi="Times New Roman" w:cs="Times New Roman"/>
          <w:sz w:val="24"/>
          <w:szCs w:val="24"/>
        </w:rPr>
      </w:pPr>
    </w:p>
    <w:p w14:paraId="442EE2FE" w14:textId="77777777" w:rsidR="00047502" w:rsidRDefault="00047502" w:rsidP="00047502">
      <w:pPr>
        <w:spacing w:after="0" w:line="240" w:lineRule="auto"/>
        <w:jc w:val="both"/>
        <w:rPr>
          <w:rFonts w:ascii="Times New Roman" w:eastAsia="Calibri" w:hAnsi="Times New Roman" w:cs="Times New Roman"/>
          <w:sz w:val="24"/>
          <w:szCs w:val="24"/>
        </w:rPr>
      </w:pPr>
      <w:r w:rsidRPr="00DB136A">
        <w:rPr>
          <w:rFonts w:ascii="Times New Roman" w:eastAsia="Calibri" w:hAnsi="Times New Roman" w:cs="Times New Roman"/>
          <w:sz w:val="24"/>
          <w:szCs w:val="24"/>
        </w:rPr>
        <w:t>(1) Način obavljanja posebnih oblika prijevoza putnika cestovnim turističkim vlakom, zaprežnim vozilom ili</w:t>
      </w:r>
      <w:r w:rsidRPr="002632C6">
        <w:rPr>
          <w:rFonts w:ascii="Times New Roman" w:eastAsia="Calibri" w:hAnsi="Times New Roman" w:cs="Times New Roman"/>
          <w:sz w:val="24"/>
          <w:szCs w:val="24"/>
        </w:rPr>
        <w:t xml:space="preserve"> nekim drugim cestovnim vozilom, obavljanje privremenog supstitucijskog prijevoza cestovnim prijevoznim sredstvima umjesto prijevoznih sredstava drugih prometnih grana, rješenjem, a na zahtjev prijevoznika, određuje nadležno upravno tijelo za promet u jedinici lokalne samouprave, odnosno Gradu Zagrebu.</w:t>
      </w:r>
    </w:p>
    <w:p w14:paraId="55C70CBA" w14:textId="77777777" w:rsidR="00047502" w:rsidRPr="002632C6" w:rsidRDefault="00047502" w:rsidP="00047502">
      <w:pPr>
        <w:spacing w:after="0" w:line="240" w:lineRule="auto"/>
        <w:jc w:val="both"/>
        <w:rPr>
          <w:rFonts w:ascii="Times New Roman" w:eastAsia="Calibri" w:hAnsi="Times New Roman" w:cs="Times New Roman"/>
          <w:sz w:val="24"/>
          <w:szCs w:val="24"/>
        </w:rPr>
      </w:pPr>
    </w:p>
    <w:p w14:paraId="50402F55" w14:textId="6358FBC3" w:rsidR="00047502" w:rsidRDefault="00047502" w:rsidP="00047502">
      <w:pPr>
        <w:spacing w:after="0" w:line="240" w:lineRule="auto"/>
        <w:jc w:val="both"/>
        <w:rPr>
          <w:rFonts w:ascii="Times New Roman" w:eastAsia="Calibri" w:hAnsi="Times New Roman" w:cs="Times New Roman"/>
          <w:sz w:val="24"/>
          <w:szCs w:val="24"/>
        </w:rPr>
      </w:pPr>
      <w:r w:rsidRPr="002632C6">
        <w:rPr>
          <w:rFonts w:ascii="Times New Roman" w:eastAsia="Calibri" w:hAnsi="Times New Roman" w:cs="Times New Roman"/>
          <w:sz w:val="24"/>
          <w:szCs w:val="24"/>
        </w:rPr>
        <w:t>(2) Posebni oblik prijevoza mora se obavljati u skladu s rješenjem iz stavka 1. ovoga članka čiju presliku vozač mora imati kod sebe za vrijeme obavljanja prijevoza.</w:t>
      </w:r>
    </w:p>
    <w:p w14:paraId="67BF47AC" w14:textId="77777777" w:rsidR="00881CBE" w:rsidRDefault="00881CBE" w:rsidP="00047502">
      <w:pPr>
        <w:spacing w:after="0" w:line="240" w:lineRule="auto"/>
        <w:jc w:val="both"/>
        <w:rPr>
          <w:rFonts w:ascii="Times New Roman" w:eastAsia="Calibri" w:hAnsi="Times New Roman" w:cs="Times New Roman"/>
          <w:sz w:val="24"/>
          <w:szCs w:val="24"/>
        </w:rPr>
      </w:pPr>
    </w:p>
    <w:p w14:paraId="4964C212" w14:textId="77777777" w:rsidR="00047502" w:rsidRDefault="00047502" w:rsidP="00047502">
      <w:pPr>
        <w:spacing w:after="0" w:line="240" w:lineRule="auto"/>
        <w:jc w:val="both"/>
        <w:rPr>
          <w:rFonts w:ascii="Times New Roman" w:eastAsia="Calibri" w:hAnsi="Times New Roman" w:cs="Times New Roman"/>
          <w:sz w:val="24"/>
          <w:szCs w:val="24"/>
        </w:rPr>
      </w:pPr>
      <w:r w:rsidRPr="002632C6">
        <w:rPr>
          <w:rFonts w:ascii="Times New Roman" w:eastAsia="Calibri" w:hAnsi="Times New Roman" w:cs="Times New Roman"/>
          <w:sz w:val="24"/>
          <w:szCs w:val="24"/>
        </w:rPr>
        <w:t>(3) Na rješenje iz stavka 1. ovoga članka može se izjaviti žalba Ministarstvu.</w:t>
      </w:r>
    </w:p>
    <w:p w14:paraId="3975FF7C" w14:textId="77777777" w:rsidR="00047502" w:rsidRPr="002632C6" w:rsidRDefault="00047502" w:rsidP="00047502">
      <w:pPr>
        <w:spacing w:after="0" w:line="240" w:lineRule="auto"/>
        <w:jc w:val="both"/>
        <w:rPr>
          <w:rFonts w:ascii="Times New Roman" w:eastAsia="Calibri" w:hAnsi="Times New Roman" w:cs="Times New Roman"/>
          <w:sz w:val="24"/>
          <w:szCs w:val="24"/>
        </w:rPr>
      </w:pPr>
    </w:p>
    <w:p w14:paraId="7ED714CE" w14:textId="77777777" w:rsidR="00047502" w:rsidRDefault="00047502" w:rsidP="00047502">
      <w:pPr>
        <w:spacing w:after="0" w:line="240" w:lineRule="auto"/>
        <w:jc w:val="both"/>
        <w:rPr>
          <w:rFonts w:ascii="Times New Roman" w:eastAsia="Calibri" w:hAnsi="Times New Roman" w:cs="Times New Roman"/>
          <w:sz w:val="24"/>
          <w:szCs w:val="24"/>
        </w:rPr>
      </w:pPr>
      <w:r w:rsidRPr="002632C6">
        <w:rPr>
          <w:rFonts w:ascii="Times New Roman" w:eastAsia="Calibri" w:hAnsi="Times New Roman" w:cs="Times New Roman"/>
          <w:sz w:val="24"/>
          <w:szCs w:val="24"/>
        </w:rPr>
        <w:t xml:space="preserve">(4) Iznajmljivanje vozila s vozačem kao poseban oblik prijevoza prijevoznik obavlja isključivo na temelju licencije, sukladno definiciji iz članka 4. stavka 1. točke 16. ovoga Zakona, a vozači moraju zadovoljiti uvjete propisane pravilnikom iz članka </w:t>
      </w:r>
      <w:r w:rsidRPr="00950333">
        <w:rPr>
          <w:rFonts w:ascii="Times New Roman" w:eastAsia="Calibri" w:hAnsi="Times New Roman" w:cs="Times New Roman"/>
          <w:sz w:val="24"/>
          <w:szCs w:val="24"/>
        </w:rPr>
        <w:t>33. stavka 9.</w:t>
      </w:r>
      <w:r w:rsidRPr="002632C6">
        <w:rPr>
          <w:rFonts w:ascii="Times New Roman" w:eastAsia="Calibri" w:hAnsi="Times New Roman" w:cs="Times New Roman"/>
          <w:sz w:val="24"/>
          <w:szCs w:val="24"/>
        </w:rPr>
        <w:t xml:space="preserve"> ovoga Zakona.</w:t>
      </w:r>
    </w:p>
    <w:p w14:paraId="1C461E18" w14:textId="77777777" w:rsidR="00047502" w:rsidRPr="002632C6" w:rsidRDefault="00047502" w:rsidP="00047502">
      <w:pPr>
        <w:spacing w:after="0" w:line="240" w:lineRule="auto"/>
        <w:jc w:val="both"/>
        <w:rPr>
          <w:rFonts w:ascii="Times New Roman" w:eastAsia="Calibri" w:hAnsi="Times New Roman" w:cs="Times New Roman"/>
          <w:sz w:val="24"/>
          <w:szCs w:val="24"/>
        </w:rPr>
      </w:pPr>
    </w:p>
    <w:p w14:paraId="48FD50EA" w14:textId="77777777" w:rsidR="00047502" w:rsidRDefault="00047502" w:rsidP="00047502">
      <w:pPr>
        <w:spacing w:after="0" w:line="240" w:lineRule="auto"/>
        <w:jc w:val="both"/>
        <w:rPr>
          <w:rFonts w:ascii="Times New Roman" w:eastAsia="Calibri" w:hAnsi="Times New Roman" w:cs="Times New Roman"/>
          <w:sz w:val="24"/>
          <w:szCs w:val="24"/>
        </w:rPr>
      </w:pPr>
      <w:r w:rsidRPr="002632C6">
        <w:rPr>
          <w:rFonts w:ascii="Times New Roman" w:eastAsia="Calibri" w:hAnsi="Times New Roman" w:cs="Times New Roman"/>
          <w:sz w:val="24"/>
          <w:szCs w:val="24"/>
        </w:rPr>
        <w:t>(5) Prijevoz iz stavka 4. ovoga članka može obavljati prijevoznik koji posjeduje važeću licenciju za obavljanje unutarnjeg prijevoza putnika ili licenciju za autotaksi prijevoz ili licenciju za posebne oblike prijevoza putnika u unutarnjem cestovnom prometu ili licenciju Zajednice za prijevoz putnika.</w:t>
      </w:r>
    </w:p>
    <w:p w14:paraId="391604D0" w14:textId="77777777" w:rsidR="00047502" w:rsidRDefault="00047502" w:rsidP="00047502">
      <w:pPr>
        <w:spacing w:after="0" w:line="240" w:lineRule="auto"/>
        <w:jc w:val="both"/>
        <w:rPr>
          <w:rFonts w:ascii="Times New Roman" w:eastAsia="Calibri" w:hAnsi="Times New Roman" w:cs="Times New Roman"/>
          <w:sz w:val="24"/>
          <w:szCs w:val="24"/>
        </w:rPr>
      </w:pPr>
    </w:p>
    <w:p w14:paraId="1CC3774E" w14:textId="77777777" w:rsidR="00047502" w:rsidRDefault="00047502" w:rsidP="00047502">
      <w:pPr>
        <w:spacing w:after="0" w:line="240" w:lineRule="auto"/>
        <w:jc w:val="center"/>
        <w:rPr>
          <w:rFonts w:ascii="Times New Roman" w:hAnsi="Times New Roman" w:cs="Times New Roman"/>
          <w:sz w:val="24"/>
          <w:szCs w:val="24"/>
        </w:rPr>
      </w:pPr>
      <w:r w:rsidRPr="00FF6082">
        <w:rPr>
          <w:rFonts w:ascii="Times New Roman" w:hAnsi="Times New Roman" w:cs="Times New Roman"/>
          <w:sz w:val="24"/>
          <w:szCs w:val="24"/>
        </w:rPr>
        <w:t>Dozvola Zajednice za obavljanje međunarodnog linijskog prijevoza putnika</w:t>
      </w:r>
    </w:p>
    <w:p w14:paraId="11C4B9B7" w14:textId="77777777" w:rsidR="00047502" w:rsidRPr="00FF6082" w:rsidRDefault="00047502" w:rsidP="00047502">
      <w:pPr>
        <w:spacing w:after="0" w:line="240" w:lineRule="auto"/>
        <w:jc w:val="center"/>
        <w:rPr>
          <w:rFonts w:ascii="Times New Roman" w:hAnsi="Times New Roman" w:cs="Times New Roman"/>
          <w:sz w:val="24"/>
          <w:szCs w:val="24"/>
        </w:rPr>
      </w:pPr>
    </w:p>
    <w:p w14:paraId="431554CE" w14:textId="77777777" w:rsidR="00047502" w:rsidRDefault="00047502" w:rsidP="00047502">
      <w:pPr>
        <w:spacing w:after="0" w:line="240" w:lineRule="auto"/>
        <w:jc w:val="center"/>
        <w:rPr>
          <w:rFonts w:ascii="Times New Roman" w:hAnsi="Times New Roman" w:cs="Times New Roman"/>
          <w:sz w:val="24"/>
          <w:szCs w:val="24"/>
        </w:rPr>
      </w:pPr>
      <w:r w:rsidRPr="00FF6082">
        <w:rPr>
          <w:rFonts w:ascii="Times New Roman" w:hAnsi="Times New Roman" w:cs="Times New Roman"/>
          <w:sz w:val="24"/>
          <w:szCs w:val="24"/>
        </w:rPr>
        <w:t>Članak 63.</w:t>
      </w:r>
    </w:p>
    <w:p w14:paraId="24634CF0" w14:textId="77777777" w:rsidR="00047502" w:rsidRPr="00FF6082" w:rsidRDefault="00047502" w:rsidP="00047502">
      <w:pPr>
        <w:spacing w:after="0" w:line="240" w:lineRule="auto"/>
        <w:jc w:val="center"/>
        <w:rPr>
          <w:rFonts w:ascii="Times New Roman" w:hAnsi="Times New Roman" w:cs="Times New Roman"/>
          <w:sz w:val="24"/>
          <w:szCs w:val="24"/>
        </w:rPr>
      </w:pPr>
    </w:p>
    <w:p w14:paraId="108B4E76" w14:textId="77777777" w:rsidR="00047502" w:rsidRDefault="00047502" w:rsidP="00047502">
      <w:pPr>
        <w:spacing w:after="0" w:line="240" w:lineRule="auto"/>
        <w:jc w:val="both"/>
        <w:rPr>
          <w:rFonts w:ascii="Times New Roman" w:hAnsi="Times New Roman" w:cs="Times New Roman"/>
          <w:sz w:val="24"/>
          <w:szCs w:val="24"/>
        </w:rPr>
      </w:pPr>
      <w:r w:rsidRPr="00FF6082">
        <w:rPr>
          <w:rFonts w:ascii="Times New Roman" w:hAnsi="Times New Roman" w:cs="Times New Roman"/>
          <w:sz w:val="24"/>
          <w:szCs w:val="24"/>
        </w:rPr>
        <w:t>(1) Dozvolu Zajednice u Republici Hrvatskoj izdaje Ministarstvo, na zahtjev prijevoznika. Dozvola se izdaje sukladno odredbama Uredbe (EZ) br. 1073/2009, o čemu se odlučuje rješenjem.</w:t>
      </w:r>
    </w:p>
    <w:p w14:paraId="4B4DABFB" w14:textId="77777777" w:rsidR="00047502" w:rsidRPr="00FF6082" w:rsidRDefault="00047502" w:rsidP="00047502">
      <w:pPr>
        <w:spacing w:after="0" w:line="240" w:lineRule="auto"/>
        <w:jc w:val="both"/>
        <w:rPr>
          <w:rFonts w:ascii="Times New Roman" w:hAnsi="Times New Roman" w:cs="Times New Roman"/>
          <w:sz w:val="24"/>
          <w:szCs w:val="24"/>
        </w:rPr>
      </w:pPr>
    </w:p>
    <w:p w14:paraId="7DCB8EFA" w14:textId="77777777" w:rsidR="00047502" w:rsidRDefault="00047502" w:rsidP="00047502">
      <w:pPr>
        <w:spacing w:after="0" w:line="240" w:lineRule="auto"/>
        <w:jc w:val="both"/>
        <w:rPr>
          <w:rFonts w:ascii="Times New Roman" w:hAnsi="Times New Roman" w:cs="Times New Roman"/>
          <w:sz w:val="24"/>
          <w:szCs w:val="24"/>
        </w:rPr>
      </w:pPr>
      <w:r w:rsidRPr="00FF6082">
        <w:rPr>
          <w:rFonts w:ascii="Times New Roman" w:hAnsi="Times New Roman" w:cs="Times New Roman"/>
          <w:sz w:val="24"/>
          <w:szCs w:val="24"/>
        </w:rPr>
        <w:t>(2) Protiv rješenja kojim se odlučuje o zahtjevu za izdavanje dozvole Zajednice nije dopuštena žalba, ali se može pokrenuti upravni spor.</w:t>
      </w:r>
    </w:p>
    <w:p w14:paraId="05390203" w14:textId="77777777" w:rsidR="00047502" w:rsidRPr="00FF6082" w:rsidRDefault="00047502" w:rsidP="00047502">
      <w:pPr>
        <w:spacing w:after="0" w:line="240" w:lineRule="auto"/>
        <w:jc w:val="both"/>
        <w:rPr>
          <w:rFonts w:ascii="Times New Roman" w:hAnsi="Times New Roman" w:cs="Times New Roman"/>
          <w:sz w:val="24"/>
          <w:szCs w:val="24"/>
        </w:rPr>
      </w:pPr>
    </w:p>
    <w:p w14:paraId="770EE3DC" w14:textId="77777777" w:rsidR="00047502" w:rsidRDefault="00047502" w:rsidP="00047502">
      <w:pPr>
        <w:spacing w:after="0" w:line="240" w:lineRule="auto"/>
        <w:jc w:val="both"/>
        <w:rPr>
          <w:rFonts w:ascii="Times New Roman" w:hAnsi="Times New Roman" w:cs="Times New Roman"/>
          <w:sz w:val="24"/>
          <w:szCs w:val="24"/>
        </w:rPr>
      </w:pPr>
      <w:r w:rsidRPr="00FF6082">
        <w:rPr>
          <w:rFonts w:ascii="Times New Roman" w:hAnsi="Times New Roman" w:cs="Times New Roman"/>
          <w:sz w:val="24"/>
          <w:szCs w:val="24"/>
        </w:rPr>
        <w:t>(3) Međunarodni linijski prijevoz putnika na području država članica prijevoznik može obavljati isključivo na temelju dozvole Zajednice i u skladu s tom dozvolom.</w:t>
      </w:r>
    </w:p>
    <w:p w14:paraId="114866A9" w14:textId="77777777" w:rsidR="00047502" w:rsidRPr="00FF6082" w:rsidRDefault="00047502" w:rsidP="00047502">
      <w:pPr>
        <w:spacing w:after="0" w:line="240" w:lineRule="auto"/>
        <w:jc w:val="both"/>
        <w:rPr>
          <w:rFonts w:ascii="Times New Roman" w:hAnsi="Times New Roman" w:cs="Times New Roman"/>
          <w:sz w:val="24"/>
          <w:szCs w:val="24"/>
        </w:rPr>
      </w:pPr>
    </w:p>
    <w:p w14:paraId="21971F10" w14:textId="77777777" w:rsidR="00047502" w:rsidRDefault="00047502" w:rsidP="00047502">
      <w:pPr>
        <w:spacing w:after="0" w:line="240" w:lineRule="auto"/>
        <w:jc w:val="both"/>
        <w:rPr>
          <w:rFonts w:ascii="Times New Roman" w:hAnsi="Times New Roman" w:cs="Times New Roman"/>
          <w:sz w:val="24"/>
          <w:szCs w:val="24"/>
        </w:rPr>
      </w:pPr>
      <w:r w:rsidRPr="00FF6082">
        <w:rPr>
          <w:rFonts w:ascii="Times New Roman" w:hAnsi="Times New Roman" w:cs="Times New Roman"/>
          <w:sz w:val="24"/>
          <w:szCs w:val="24"/>
        </w:rPr>
        <w:t>(4) Prije izdavanja dozvole Zajednice prijevoznik je obvezan pribaviti suglasnost svih autobusnih kolodvora koje koristi po voznom redu o raspoloživosti slobodnih perona i o mogućnosti prihvata i otpreme autobusa i putnika na liniji, radi obavljanja prijevoza temeljem te dozvole.</w:t>
      </w:r>
    </w:p>
    <w:p w14:paraId="3D8F6F19" w14:textId="77777777" w:rsidR="00047502" w:rsidRPr="00FF6082" w:rsidRDefault="00047502" w:rsidP="00047502">
      <w:pPr>
        <w:spacing w:after="0" w:line="240" w:lineRule="auto"/>
        <w:jc w:val="both"/>
        <w:rPr>
          <w:rFonts w:ascii="Times New Roman" w:hAnsi="Times New Roman" w:cs="Times New Roman"/>
          <w:sz w:val="24"/>
          <w:szCs w:val="24"/>
        </w:rPr>
      </w:pPr>
    </w:p>
    <w:p w14:paraId="42A5D418" w14:textId="77777777" w:rsidR="00047502" w:rsidRDefault="00047502" w:rsidP="00047502">
      <w:pPr>
        <w:spacing w:after="0" w:line="240" w:lineRule="auto"/>
        <w:jc w:val="center"/>
        <w:rPr>
          <w:rFonts w:ascii="Times New Roman" w:eastAsia="Calibri" w:hAnsi="Times New Roman" w:cs="Times New Roman"/>
          <w:sz w:val="24"/>
          <w:szCs w:val="24"/>
        </w:rPr>
      </w:pPr>
      <w:r w:rsidRPr="00FF6082">
        <w:rPr>
          <w:rFonts w:ascii="Times New Roman" w:eastAsia="Calibri" w:hAnsi="Times New Roman" w:cs="Times New Roman"/>
          <w:sz w:val="24"/>
          <w:szCs w:val="24"/>
        </w:rPr>
        <w:t>Tranzitni linijski prijevoz putnika u međunarodnom cestovnom prometu</w:t>
      </w:r>
    </w:p>
    <w:p w14:paraId="6EC67788" w14:textId="77777777" w:rsidR="00047502" w:rsidRPr="00FF6082" w:rsidRDefault="00047502" w:rsidP="00047502">
      <w:pPr>
        <w:spacing w:after="0" w:line="240" w:lineRule="auto"/>
        <w:jc w:val="center"/>
        <w:rPr>
          <w:rFonts w:ascii="Times New Roman" w:eastAsia="Calibri" w:hAnsi="Times New Roman" w:cs="Times New Roman"/>
          <w:sz w:val="24"/>
          <w:szCs w:val="24"/>
        </w:rPr>
      </w:pPr>
    </w:p>
    <w:p w14:paraId="4EE47BF0" w14:textId="77777777" w:rsidR="00047502" w:rsidRDefault="00047502" w:rsidP="00047502">
      <w:pPr>
        <w:spacing w:after="0" w:line="240" w:lineRule="auto"/>
        <w:jc w:val="center"/>
        <w:rPr>
          <w:rFonts w:ascii="Times New Roman" w:eastAsia="Calibri" w:hAnsi="Times New Roman" w:cs="Times New Roman"/>
          <w:sz w:val="24"/>
          <w:szCs w:val="24"/>
        </w:rPr>
      </w:pPr>
      <w:r w:rsidRPr="00FF6082">
        <w:rPr>
          <w:rFonts w:ascii="Times New Roman" w:eastAsia="Calibri" w:hAnsi="Times New Roman" w:cs="Times New Roman"/>
          <w:sz w:val="24"/>
          <w:szCs w:val="24"/>
        </w:rPr>
        <w:t>Članak 65.</w:t>
      </w:r>
    </w:p>
    <w:p w14:paraId="2E7396CE" w14:textId="77777777" w:rsidR="00047502" w:rsidRPr="00FF6082" w:rsidRDefault="00047502" w:rsidP="00047502">
      <w:pPr>
        <w:spacing w:after="0" w:line="240" w:lineRule="auto"/>
        <w:jc w:val="center"/>
        <w:rPr>
          <w:rFonts w:ascii="Times New Roman" w:eastAsia="Calibri" w:hAnsi="Times New Roman" w:cs="Times New Roman"/>
          <w:sz w:val="24"/>
          <w:szCs w:val="24"/>
        </w:rPr>
      </w:pPr>
    </w:p>
    <w:p w14:paraId="236D36E7" w14:textId="77777777" w:rsidR="00047502" w:rsidRDefault="00047502" w:rsidP="00047502">
      <w:pPr>
        <w:spacing w:after="0" w:line="240" w:lineRule="auto"/>
        <w:jc w:val="both"/>
        <w:rPr>
          <w:rFonts w:ascii="Times New Roman" w:eastAsia="Calibri" w:hAnsi="Times New Roman" w:cs="Times New Roman"/>
          <w:sz w:val="24"/>
          <w:szCs w:val="24"/>
        </w:rPr>
      </w:pPr>
      <w:r w:rsidRPr="00FF6082">
        <w:rPr>
          <w:rFonts w:ascii="Times New Roman" w:eastAsia="Calibri" w:hAnsi="Times New Roman" w:cs="Times New Roman"/>
          <w:sz w:val="24"/>
          <w:szCs w:val="24"/>
        </w:rPr>
        <w:t>(1) Tranzitni linijski prijevoz putnika preko teritorija Republike Hrvatske prijevoznik može obavljati na temelju dozvole koju izdaje Ministarstvo, bez ulaska i izlaska putnika na teritoriju Republike Hrvatske, u skladu s dozvolom i njezinim sastavnim dijelovima (itinerarom, cjenikom i voznim redom), o čemu se odlučuje rješenjem.</w:t>
      </w:r>
    </w:p>
    <w:p w14:paraId="2FDFFC22" w14:textId="77777777" w:rsidR="00047502" w:rsidRPr="00FF6082" w:rsidRDefault="00047502" w:rsidP="00047502">
      <w:pPr>
        <w:spacing w:after="0" w:line="240" w:lineRule="auto"/>
        <w:jc w:val="both"/>
        <w:rPr>
          <w:rFonts w:ascii="Times New Roman" w:eastAsia="Calibri" w:hAnsi="Times New Roman" w:cs="Times New Roman"/>
          <w:sz w:val="24"/>
          <w:szCs w:val="24"/>
        </w:rPr>
      </w:pPr>
    </w:p>
    <w:p w14:paraId="3ED87161" w14:textId="77777777" w:rsidR="00047502" w:rsidRDefault="00047502" w:rsidP="00047502">
      <w:pPr>
        <w:spacing w:after="0" w:line="240" w:lineRule="auto"/>
        <w:jc w:val="both"/>
        <w:rPr>
          <w:rFonts w:ascii="Times New Roman" w:eastAsia="Calibri" w:hAnsi="Times New Roman" w:cs="Times New Roman"/>
          <w:sz w:val="24"/>
          <w:szCs w:val="24"/>
        </w:rPr>
      </w:pPr>
      <w:r w:rsidRPr="00FF6082">
        <w:rPr>
          <w:rFonts w:ascii="Times New Roman" w:eastAsia="Calibri" w:hAnsi="Times New Roman" w:cs="Times New Roman"/>
          <w:sz w:val="24"/>
          <w:szCs w:val="24"/>
        </w:rPr>
        <w:t>(2) Pri obavljanju tranzitnog linijskog prijevoza putnika preko teritorija Republike Hrvatske prijevoznik u autobusu mora imati izvornik dozvole koja glasi na prijevoznika koji obavlja prijevoz ili izvornik dozvole i ugovor o podvozarstvu sklopljen između prijevoznika na kojeg glasi dozvola i prijevoznika koji obavlja prijevoz na temelju ugovora o podvozarstvu, ovjeren kod javnog bilježnika.</w:t>
      </w:r>
    </w:p>
    <w:p w14:paraId="10826597" w14:textId="77777777" w:rsidR="00047502" w:rsidRPr="00FF6082" w:rsidRDefault="00047502" w:rsidP="00047502">
      <w:pPr>
        <w:spacing w:after="0" w:line="240" w:lineRule="auto"/>
        <w:jc w:val="both"/>
        <w:rPr>
          <w:rFonts w:ascii="Times New Roman" w:eastAsia="Calibri" w:hAnsi="Times New Roman" w:cs="Times New Roman"/>
          <w:sz w:val="24"/>
          <w:szCs w:val="24"/>
        </w:rPr>
      </w:pPr>
    </w:p>
    <w:p w14:paraId="7580130A" w14:textId="77777777" w:rsidR="00047502" w:rsidRDefault="00047502" w:rsidP="00047502">
      <w:pPr>
        <w:spacing w:after="0" w:line="240" w:lineRule="auto"/>
        <w:jc w:val="both"/>
        <w:rPr>
          <w:rFonts w:ascii="Times New Roman" w:eastAsia="Calibri" w:hAnsi="Times New Roman" w:cs="Times New Roman"/>
          <w:sz w:val="24"/>
          <w:szCs w:val="24"/>
        </w:rPr>
      </w:pPr>
      <w:r w:rsidRPr="00FF6082">
        <w:rPr>
          <w:rFonts w:ascii="Times New Roman" w:eastAsia="Calibri" w:hAnsi="Times New Roman" w:cs="Times New Roman"/>
          <w:sz w:val="24"/>
          <w:szCs w:val="24"/>
        </w:rPr>
        <w:t>(3) Protiv rješenja kojim se odlučuje o zahtjevu za izdavanje dozvole iz stavka 1. ovoga članka nije dopuštena žalba, ali se može pokrenuti upravni spor.</w:t>
      </w:r>
    </w:p>
    <w:p w14:paraId="4D6767E2" w14:textId="77777777" w:rsidR="00047502" w:rsidRPr="00FF6082" w:rsidRDefault="00047502" w:rsidP="00047502">
      <w:pPr>
        <w:spacing w:after="0" w:line="240" w:lineRule="auto"/>
        <w:jc w:val="both"/>
        <w:rPr>
          <w:rFonts w:ascii="Times New Roman" w:eastAsia="Calibri" w:hAnsi="Times New Roman" w:cs="Times New Roman"/>
          <w:sz w:val="24"/>
          <w:szCs w:val="24"/>
        </w:rPr>
      </w:pPr>
    </w:p>
    <w:p w14:paraId="13092FAE" w14:textId="77777777" w:rsidR="00047502" w:rsidRDefault="00047502" w:rsidP="00047502">
      <w:pPr>
        <w:spacing w:after="0" w:line="240" w:lineRule="auto"/>
        <w:jc w:val="both"/>
        <w:rPr>
          <w:rFonts w:ascii="Times New Roman" w:eastAsia="Calibri" w:hAnsi="Times New Roman" w:cs="Times New Roman"/>
          <w:sz w:val="24"/>
          <w:szCs w:val="24"/>
        </w:rPr>
      </w:pPr>
      <w:r w:rsidRPr="00FF6082">
        <w:rPr>
          <w:rFonts w:ascii="Times New Roman" w:eastAsia="Calibri" w:hAnsi="Times New Roman" w:cs="Times New Roman"/>
          <w:sz w:val="24"/>
          <w:szCs w:val="24"/>
        </w:rPr>
        <w:t>(4) Na izdavanje dozvole iz stavka 1. ovoga članka odgovarajuće se primjenjuju odredbe članka 64. ovoga Zakona.</w:t>
      </w:r>
    </w:p>
    <w:p w14:paraId="6276F33C" w14:textId="77777777" w:rsidR="00047502" w:rsidRDefault="00047502" w:rsidP="00047502">
      <w:pPr>
        <w:spacing w:after="0" w:line="240" w:lineRule="auto"/>
        <w:jc w:val="both"/>
        <w:rPr>
          <w:rFonts w:ascii="Times New Roman" w:eastAsia="Calibri" w:hAnsi="Times New Roman" w:cs="Times New Roman"/>
          <w:sz w:val="24"/>
          <w:szCs w:val="24"/>
        </w:rPr>
      </w:pPr>
    </w:p>
    <w:p w14:paraId="085E3A83" w14:textId="7A628D6F" w:rsidR="00047502" w:rsidRDefault="00047502" w:rsidP="00047502">
      <w:pPr>
        <w:spacing w:after="0" w:line="240" w:lineRule="auto"/>
        <w:jc w:val="center"/>
        <w:rPr>
          <w:rFonts w:ascii="Times New Roman" w:hAnsi="Times New Roman" w:cs="Times New Roman"/>
          <w:sz w:val="24"/>
          <w:szCs w:val="24"/>
        </w:rPr>
      </w:pPr>
      <w:r w:rsidRPr="00FF6082">
        <w:rPr>
          <w:rFonts w:ascii="Times New Roman" w:hAnsi="Times New Roman" w:cs="Times New Roman"/>
          <w:sz w:val="24"/>
          <w:szCs w:val="24"/>
        </w:rPr>
        <w:t>Obavljanje posebnog linijskog prijevoza putnika između Republike Hrvatske i trećih država</w:t>
      </w:r>
    </w:p>
    <w:p w14:paraId="31D8C2F4" w14:textId="77777777" w:rsidR="008D1A96" w:rsidRDefault="008D1A96" w:rsidP="00047502">
      <w:pPr>
        <w:spacing w:after="0" w:line="240" w:lineRule="auto"/>
        <w:jc w:val="center"/>
        <w:rPr>
          <w:rFonts w:ascii="Times New Roman" w:hAnsi="Times New Roman" w:cs="Times New Roman"/>
          <w:sz w:val="24"/>
          <w:szCs w:val="24"/>
        </w:rPr>
      </w:pPr>
    </w:p>
    <w:p w14:paraId="21F774C8" w14:textId="77777777" w:rsidR="00047502" w:rsidRDefault="00047502" w:rsidP="00047502">
      <w:pPr>
        <w:spacing w:after="0" w:line="240" w:lineRule="auto"/>
        <w:jc w:val="center"/>
        <w:rPr>
          <w:rFonts w:ascii="Times New Roman" w:hAnsi="Times New Roman" w:cs="Times New Roman"/>
          <w:sz w:val="24"/>
          <w:szCs w:val="24"/>
        </w:rPr>
      </w:pPr>
      <w:r w:rsidRPr="00FF6082">
        <w:rPr>
          <w:rFonts w:ascii="Times New Roman" w:hAnsi="Times New Roman" w:cs="Times New Roman"/>
          <w:sz w:val="24"/>
          <w:szCs w:val="24"/>
        </w:rPr>
        <w:t>Članak 69.</w:t>
      </w:r>
    </w:p>
    <w:p w14:paraId="2D47D12F" w14:textId="77777777" w:rsidR="00047502" w:rsidRPr="00FF6082" w:rsidRDefault="00047502" w:rsidP="00047502">
      <w:pPr>
        <w:spacing w:after="0" w:line="240" w:lineRule="auto"/>
        <w:jc w:val="center"/>
        <w:rPr>
          <w:rFonts w:ascii="Times New Roman" w:hAnsi="Times New Roman" w:cs="Times New Roman"/>
          <w:sz w:val="24"/>
          <w:szCs w:val="24"/>
        </w:rPr>
      </w:pPr>
    </w:p>
    <w:p w14:paraId="3730B837" w14:textId="77777777" w:rsidR="00047502" w:rsidRDefault="00047502" w:rsidP="00047502">
      <w:pPr>
        <w:spacing w:after="0" w:line="240" w:lineRule="auto"/>
        <w:jc w:val="both"/>
        <w:rPr>
          <w:rFonts w:ascii="Times New Roman" w:hAnsi="Times New Roman" w:cs="Times New Roman"/>
          <w:sz w:val="24"/>
          <w:szCs w:val="24"/>
        </w:rPr>
      </w:pPr>
      <w:r w:rsidRPr="00FF6082">
        <w:rPr>
          <w:rFonts w:ascii="Times New Roman" w:hAnsi="Times New Roman" w:cs="Times New Roman"/>
          <w:sz w:val="24"/>
          <w:szCs w:val="24"/>
        </w:rPr>
        <w:t>(1) Posebni linijski prijevoz putnika između Republike Hrvatske i trećih država prijevoznik može obavljati isključivo autobusima, na osnovi sklopljenog pisanog ugovora između naručitelja prijevoza i prijevoznika te na osnovi dozvole koju izdaje Ministarstvo, o čemu se odlučuje rješenjem.</w:t>
      </w:r>
    </w:p>
    <w:p w14:paraId="6317DC09" w14:textId="77777777" w:rsidR="00047502" w:rsidRPr="00FF6082" w:rsidRDefault="00047502" w:rsidP="00047502">
      <w:pPr>
        <w:spacing w:after="0" w:line="240" w:lineRule="auto"/>
        <w:jc w:val="both"/>
        <w:rPr>
          <w:rFonts w:ascii="Times New Roman" w:hAnsi="Times New Roman" w:cs="Times New Roman"/>
          <w:sz w:val="24"/>
          <w:szCs w:val="24"/>
        </w:rPr>
      </w:pPr>
    </w:p>
    <w:p w14:paraId="25613F1B" w14:textId="77777777" w:rsidR="00047502" w:rsidRDefault="00047502" w:rsidP="00047502">
      <w:pPr>
        <w:spacing w:after="0" w:line="240" w:lineRule="auto"/>
        <w:jc w:val="both"/>
        <w:rPr>
          <w:rFonts w:ascii="Times New Roman" w:hAnsi="Times New Roman" w:cs="Times New Roman"/>
          <w:sz w:val="24"/>
          <w:szCs w:val="24"/>
        </w:rPr>
      </w:pPr>
      <w:r w:rsidRPr="00FF6082">
        <w:rPr>
          <w:rFonts w:ascii="Times New Roman" w:hAnsi="Times New Roman" w:cs="Times New Roman"/>
          <w:sz w:val="24"/>
          <w:szCs w:val="24"/>
        </w:rPr>
        <w:t>(2) Popis putnika obvezni je sastavni dio ugovora.</w:t>
      </w:r>
    </w:p>
    <w:p w14:paraId="1EBEAFA0" w14:textId="77777777" w:rsidR="00047502" w:rsidRPr="00FF6082" w:rsidRDefault="00047502" w:rsidP="00047502">
      <w:pPr>
        <w:spacing w:after="0" w:line="240" w:lineRule="auto"/>
        <w:jc w:val="both"/>
        <w:rPr>
          <w:rFonts w:ascii="Times New Roman" w:hAnsi="Times New Roman" w:cs="Times New Roman"/>
          <w:sz w:val="24"/>
          <w:szCs w:val="24"/>
        </w:rPr>
      </w:pPr>
    </w:p>
    <w:p w14:paraId="1464452D" w14:textId="77777777" w:rsidR="00047502" w:rsidRDefault="00047502" w:rsidP="00047502">
      <w:pPr>
        <w:spacing w:after="0" w:line="240" w:lineRule="auto"/>
        <w:jc w:val="both"/>
        <w:rPr>
          <w:rFonts w:ascii="Times New Roman" w:hAnsi="Times New Roman" w:cs="Times New Roman"/>
          <w:sz w:val="24"/>
          <w:szCs w:val="24"/>
        </w:rPr>
      </w:pPr>
      <w:r w:rsidRPr="00FF6082">
        <w:rPr>
          <w:rFonts w:ascii="Times New Roman" w:hAnsi="Times New Roman" w:cs="Times New Roman"/>
          <w:sz w:val="24"/>
          <w:szCs w:val="24"/>
        </w:rPr>
        <w:t>(3) Tijekom obavljanja posebnog linijskog prijevoza u vozilu se mora nalaziti ugovor i popis putnika.</w:t>
      </w:r>
    </w:p>
    <w:p w14:paraId="65BE7DBA" w14:textId="77777777" w:rsidR="00047502" w:rsidRPr="00FF6082" w:rsidRDefault="00047502" w:rsidP="00047502">
      <w:pPr>
        <w:spacing w:after="0" w:line="240" w:lineRule="auto"/>
        <w:jc w:val="both"/>
        <w:rPr>
          <w:rFonts w:ascii="Times New Roman" w:hAnsi="Times New Roman" w:cs="Times New Roman"/>
          <w:sz w:val="24"/>
          <w:szCs w:val="24"/>
        </w:rPr>
      </w:pPr>
    </w:p>
    <w:p w14:paraId="57EA331E" w14:textId="77777777" w:rsidR="00047502" w:rsidRDefault="00047502" w:rsidP="00047502">
      <w:pPr>
        <w:spacing w:after="0" w:line="240" w:lineRule="auto"/>
        <w:jc w:val="both"/>
        <w:rPr>
          <w:rFonts w:ascii="Times New Roman" w:hAnsi="Times New Roman" w:cs="Times New Roman"/>
          <w:sz w:val="24"/>
          <w:szCs w:val="24"/>
        </w:rPr>
      </w:pPr>
      <w:r w:rsidRPr="00FF6082">
        <w:rPr>
          <w:rFonts w:ascii="Times New Roman" w:hAnsi="Times New Roman" w:cs="Times New Roman"/>
          <w:sz w:val="24"/>
          <w:szCs w:val="24"/>
        </w:rPr>
        <w:lastRenderedPageBreak/>
        <w:t>(4) Zabranjen je prijevoz putnika koji nisu upisani u popis putnika u posebnom linijskom prijevozu iz stavka 2. ovoga članka.</w:t>
      </w:r>
    </w:p>
    <w:p w14:paraId="4EB7EAFA" w14:textId="77777777" w:rsidR="00047502" w:rsidRPr="00FF6082" w:rsidRDefault="00047502" w:rsidP="00047502">
      <w:pPr>
        <w:spacing w:after="0" w:line="240" w:lineRule="auto"/>
        <w:jc w:val="both"/>
        <w:rPr>
          <w:rFonts w:ascii="Times New Roman" w:hAnsi="Times New Roman" w:cs="Times New Roman"/>
          <w:sz w:val="24"/>
          <w:szCs w:val="24"/>
        </w:rPr>
      </w:pPr>
    </w:p>
    <w:p w14:paraId="00BE53F0" w14:textId="77777777" w:rsidR="00047502" w:rsidRDefault="00047502" w:rsidP="00047502">
      <w:pPr>
        <w:spacing w:after="0" w:line="240" w:lineRule="auto"/>
        <w:jc w:val="both"/>
        <w:rPr>
          <w:rFonts w:ascii="Times New Roman" w:hAnsi="Times New Roman" w:cs="Times New Roman"/>
          <w:sz w:val="24"/>
          <w:szCs w:val="24"/>
        </w:rPr>
      </w:pPr>
      <w:r w:rsidRPr="00FF6082">
        <w:rPr>
          <w:rFonts w:ascii="Times New Roman" w:hAnsi="Times New Roman" w:cs="Times New Roman"/>
          <w:sz w:val="24"/>
          <w:szCs w:val="24"/>
        </w:rPr>
        <w:t>(5) Prijevoznik je dužan Ministarstvu prijaviti ugovor o obavljanju posebnog linijskog prijevoza putnika iz stavka 1. ovoga članka u roku od osam dana od dana njegova potpisivanja.</w:t>
      </w:r>
    </w:p>
    <w:p w14:paraId="20A6CCDF" w14:textId="77777777" w:rsidR="00047502" w:rsidRPr="00FF6082" w:rsidRDefault="00047502" w:rsidP="00047502">
      <w:pPr>
        <w:spacing w:after="0" w:line="240" w:lineRule="auto"/>
        <w:jc w:val="both"/>
        <w:rPr>
          <w:rFonts w:ascii="Times New Roman" w:hAnsi="Times New Roman" w:cs="Times New Roman"/>
          <w:sz w:val="24"/>
          <w:szCs w:val="24"/>
        </w:rPr>
      </w:pPr>
    </w:p>
    <w:p w14:paraId="3A0E40B5" w14:textId="77777777" w:rsidR="00047502" w:rsidRDefault="00047502" w:rsidP="00047502">
      <w:pPr>
        <w:spacing w:after="0" w:line="240" w:lineRule="auto"/>
        <w:jc w:val="both"/>
        <w:rPr>
          <w:rFonts w:ascii="Times New Roman" w:hAnsi="Times New Roman" w:cs="Times New Roman"/>
          <w:sz w:val="24"/>
          <w:szCs w:val="24"/>
        </w:rPr>
      </w:pPr>
      <w:r w:rsidRPr="00FF6082">
        <w:rPr>
          <w:rFonts w:ascii="Times New Roman" w:hAnsi="Times New Roman" w:cs="Times New Roman"/>
          <w:sz w:val="24"/>
          <w:szCs w:val="24"/>
        </w:rPr>
        <w:t>(6) Protiv rješenja kojim se odlučuje o zahtjevu za izdavanje dozvole iz stavka 1. ovoga članka nije dopuštena žalba, ali se može pokrenuti upravni spor.</w:t>
      </w:r>
    </w:p>
    <w:p w14:paraId="4FD53FD9" w14:textId="77777777" w:rsidR="00047502" w:rsidRPr="00FF6082" w:rsidRDefault="00047502" w:rsidP="00047502">
      <w:pPr>
        <w:spacing w:after="0" w:line="240" w:lineRule="auto"/>
        <w:jc w:val="both"/>
        <w:rPr>
          <w:rFonts w:ascii="Times New Roman" w:hAnsi="Times New Roman" w:cs="Times New Roman"/>
          <w:sz w:val="24"/>
          <w:szCs w:val="24"/>
        </w:rPr>
      </w:pPr>
    </w:p>
    <w:p w14:paraId="42FF5321" w14:textId="77777777" w:rsidR="00047502" w:rsidRDefault="00047502" w:rsidP="00047502">
      <w:pPr>
        <w:spacing w:after="0" w:line="240" w:lineRule="auto"/>
        <w:jc w:val="both"/>
        <w:rPr>
          <w:rFonts w:ascii="Times New Roman" w:hAnsi="Times New Roman" w:cs="Times New Roman"/>
          <w:sz w:val="24"/>
          <w:szCs w:val="24"/>
        </w:rPr>
      </w:pPr>
      <w:r w:rsidRPr="00FF6082">
        <w:rPr>
          <w:rFonts w:ascii="Times New Roman" w:hAnsi="Times New Roman" w:cs="Times New Roman"/>
          <w:sz w:val="24"/>
          <w:szCs w:val="24"/>
        </w:rPr>
        <w:t>(7) Ministarstvo vodi evidenciju izdanih dozvola za obavljanje posebnih linijskih prijevoza iz stavka 1. ovoga članka.</w:t>
      </w:r>
    </w:p>
    <w:p w14:paraId="5824F706" w14:textId="77777777" w:rsidR="00047502" w:rsidRPr="00FF6082" w:rsidRDefault="00047502" w:rsidP="00047502">
      <w:pPr>
        <w:spacing w:after="0" w:line="240" w:lineRule="auto"/>
        <w:jc w:val="both"/>
        <w:rPr>
          <w:rFonts w:ascii="Times New Roman" w:hAnsi="Times New Roman" w:cs="Times New Roman"/>
          <w:sz w:val="24"/>
          <w:szCs w:val="24"/>
        </w:rPr>
      </w:pPr>
    </w:p>
    <w:p w14:paraId="1D257973" w14:textId="77777777" w:rsidR="00047502" w:rsidRDefault="00047502" w:rsidP="00047502">
      <w:pPr>
        <w:spacing w:after="0" w:line="240" w:lineRule="auto"/>
        <w:jc w:val="both"/>
        <w:rPr>
          <w:rFonts w:ascii="Times New Roman" w:hAnsi="Times New Roman" w:cs="Times New Roman"/>
          <w:sz w:val="24"/>
          <w:szCs w:val="24"/>
        </w:rPr>
      </w:pPr>
      <w:r w:rsidRPr="00FF6082">
        <w:rPr>
          <w:rFonts w:ascii="Times New Roman" w:hAnsi="Times New Roman" w:cs="Times New Roman"/>
          <w:sz w:val="24"/>
          <w:szCs w:val="24"/>
        </w:rPr>
        <w:t>(8) Ministarstvo će evidenciju iz stavka 7. ovoga članka učiniti javno dostupnom preko svoje mrežne (web) stranice.</w:t>
      </w:r>
    </w:p>
    <w:p w14:paraId="41B0E334" w14:textId="77777777" w:rsidR="00047502" w:rsidRPr="00FF6082" w:rsidRDefault="00047502" w:rsidP="00047502">
      <w:pPr>
        <w:spacing w:after="0" w:line="240" w:lineRule="auto"/>
        <w:jc w:val="both"/>
        <w:rPr>
          <w:rFonts w:ascii="Times New Roman" w:hAnsi="Times New Roman" w:cs="Times New Roman"/>
          <w:sz w:val="24"/>
          <w:szCs w:val="24"/>
        </w:rPr>
      </w:pPr>
    </w:p>
    <w:p w14:paraId="3A092519" w14:textId="77777777" w:rsidR="00047502" w:rsidRDefault="00047502" w:rsidP="00047502">
      <w:pPr>
        <w:spacing w:after="0" w:line="240" w:lineRule="auto"/>
        <w:jc w:val="both"/>
        <w:rPr>
          <w:rFonts w:ascii="Times New Roman" w:hAnsi="Times New Roman" w:cs="Times New Roman"/>
          <w:sz w:val="24"/>
          <w:szCs w:val="24"/>
        </w:rPr>
      </w:pPr>
      <w:r w:rsidRPr="00FF6082">
        <w:rPr>
          <w:rFonts w:ascii="Times New Roman" w:hAnsi="Times New Roman" w:cs="Times New Roman"/>
          <w:sz w:val="24"/>
          <w:szCs w:val="24"/>
        </w:rPr>
        <w:t>(9) Evidencija iz stavka 7. ovoga članka može biti dio baza podataka u Nacionalnom registru cestovnih prijevoznika.</w:t>
      </w:r>
    </w:p>
    <w:p w14:paraId="0BE0F671" w14:textId="77777777" w:rsidR="00047502" w:rsidRPr="00FF6082" w:rsidRDefault="00047502" w:rsidP="00047502">
      <w:pPr>
        <w:spacing w:after="0" w:line="240" w:lineRule="auto"/>
        <w:jc w:val="both"/>
        <w:rPr>
          <w:rFonts w:ascii="Times New Roman" w:hAnsi="Times New Roman" w:cs="Times New Roman"/>
          <w:sz w:val="24"/>
          <w:szCs w:val="24"/>
        </w:rPr>
      </w:pPr>
    </w:p>
    <w:p w14:paraId="505B1608" w14:textId="77777777" w:rsidR="00047502" w:rsidRDefault="00047502" w:rsidP="00047502">
      <w:pPr>
        <w:spacing w:after="0" w:line="240" w:lineRule="auto"/>
        <w:jc w:val="center"/>
        <w:rPr>
          <w:rFonts w:ascii="Times New Roman" w:hAnsi="Times New Roman" w:cs="Times New Roman"/>
          <w:sz w:val="24"/>
          <w:szCs w:val="24"/>
        </w:rPr>
      </w:pPr>
      <w:r w:rsidRPr="00FF6082">
        <w:rPr>
          <w:rFonts w:ascii="Times New Roman" w:hAnsi="Times New Roman" w:cs="Times New Roman"/>
          <w:sz w:val="24"/>
          <w:szCs w:val="24"/>
        </w:rPr>
        <w:t>VI.c Povremeni prijevoz putnika u međunarodnom cestovnom prometu</w:t>
      </w:r>
    </w:p>
    <w:p w14:paraId="51690799" w14:textId="77777777" w:rsidR="00047502" w:rsidRPr="00FF6082" w:rsidRDefault="00047502" w:rsidP="00047502">
      <w:pPr>
        <w:spacing w:after="0" w:line="240" w:lineRule="auto"/>
        <w:jc w:val="center"/>
        <w:rPr>
          <w:rFonts w:ascii="Times New Roman" w:hAnsi="Times New Roman" w:cs="Times New Roman"/>
          <w:sz w:val="24"/>
          <w:szCs w:val="24"/>
        </w:rPr>
      </w:pPr>
    </w:p>
    <w:p w14:paraId="4555587E" w14:textId="77777777" w:rsidR="00047502" w:rsidRDefault="00047502" w:rsidP="00047502">
      <w:pPr>
        <w:spacing w:after="0" w:line="240" w:lineRule="auto"/>
        <w:jc w:val="center"/>
        <w:rPr>
          <w:rFonts w:ascii="Times New Roman" w:hAnsi="Times New Roman" w:cs="Times New Roman"/>
          <w:sz w:val="24"/>
          <w:szCs w:val="24"/>
        </w:rPr>
      </w:pPr>
      <w:r w:rsidRPr="00FF6082">
        <w:rPr>
          <w:rFonts w:ascii="Times New Roman" w:hAnsi="Times New Roman" w:cs="Times New Roman"/>
          <w:sz w:val="24"/>
          <w:szCs w:val="24"/>
        </w:rPr>
        <w:t>Način obavljanja povremenog prijevoza putnika u međunarodnom cestovnom prometu</w:t>
      </w:r>
    </w:p>
    <w:p w14:paraId="7630A06E" w14:textId="77777777" w:rsidR="00047502" w:rsidRPr="00FF6082" w:rsidRDefault="00047502" w:rsidP="00047502">
      <w:pPr>
        <w:spacing w:after="0" w:line="240" w:lineRule="auto"/>
        <w:jc w:val="center"/>
        <w:rPr>
          <w:rFonts w:ascii="Times New Roman" w:hAnsi="Times New Roman" w:cs="Times New Roman"/>
          <w:sz w:val="24"/>
          <w:szCs w:val="24"/>
        </w:rPr>
      </w:pPr>
    </w:p>
    <w:p w14:paraId="428780D1" w14:textId="77777777" w:rsidR="00047502" w:rsidRDefault="00047502" w:rsidP="00047502">
      <w:pPr>
        <w:spacing w:after="0" w:line="240" w:lineRule="auto"/>
        <w:jc w:val="center"/>
        <w:rPr>
          <w:rFonts w:ascii="Times New Roman" w:hAnsi="Times New Roman" w:cs="Times New Roman"/>
          <w:sz w:val="24"/>
          <w:szCs w:val="24"/>
        </w:rPr>
      </w:pPr>
      <w:r w:rsidRPr="00FF6082">
        <w:rPr>
          <w:rFonts w:ascii="Times New Roman" w:hAnsi="Times New Roman" w:cs="Times New Roman"/>
          <w:sz w:val="24"/>
          <w:szCs w:val="24"/>
        </w:rPr>
        <w:t>Članak 70.</w:t>
      </w:r>
    </w:p>
    <w:p w14:paraId="63659848" w14:textId="77777777" w:rsidR="00047502" w:rsidRPr="00FF6082" w:rsidRDefault="00047502" w:rsidP="00047502">
      <w:pPr>
        <w:spacing w:after="0" w:line="240" w:lineRule="auto"/>
        <w:jc w:val="center"/>
        <w:rPr>
          <w:rFonts w:ascii="Times New Roman" w:hAnsi="Times New Roman" w:cs="Times New Roman"/>
          <w:sz w:val="24"/>
          <w:szCs w:val="24"/>
        </w:rPr>
      </w:pPr>
    </w:p>
    <w:p w14:paraId="4B8FF180" w14:textId="77777777" w:rsidR="00047502" w:rsidRDefault="00047502" w:rsidP="00047502">
      <w:pPr>
        <w:spacing w:after="0" w:line="240" w:lineRule="auto"/>
        <w:jc w:val="both"/>
        <w:rPr>
          <w:rFonts w:ascii="Times New Roman" w:hAnsi="Times New Roman" w:cs="Times New Roman"/>
          <w:sz w:val="24"/>
          <w:szCs w:val="24"/>
        </w:rPr>
      </w:pPr>
      <w:r w:rsidRPr="00FF6082">
        <w:rPr>
          <w:rFonts w:ascii="Times New Roman" w:hAnsi="Times New Roman" w:cs="Times New Roman"/>
          <w:sz w:val="24"/>
          <w:szCs w:val="24"/>
        </w:rPr>
        <w:t>(1) Povremeni prijevoz putnika u međunarodnom cestovnom prometu između Republike Hrvatske i država članica te između Republike Hrvatske i trećih država može se obavljati kao kružna vožnja zatvorenih vrata, putovanje punog autobusa u polasku i praznog u povratku, putovanje praznog autobusa u polasku i punog u povratku te kao prijevoz putnika naizmjeničnim vožnjama, o čemu treba unijeti bilješku u odgovarajuću rubriku putnog lista.</w:t>
      </w:r>
    </w:p>
    <w:p w14:paraId="6C309231" w14:textId="77777777" w:rsidR="00047502" w:rsidRPr="00FF6082" w:rsidRDefault="00047502" w:rsidP="00047502">
      <w:pPr>
        <w:spacing w:after="0" w:line="240" w:lineRule="auto"/>
        <w:jc w:val="both"/>
        <w:rPr>
          <w:rFonts w:ascii="Times New Roman" w:hAnsi="Times New Roman" w:cs="Times New Roman"/>
          <w:sz w:val="24"/>
          <w:szCs w:val="24"/>
        </w:rPr>
      </w:pPr>
    </w:p>
    <w:p w14:paraId="1E6541B6" w14:textId="77777777" w:rsidR="00047502" w:rsidRDefault="00047502" w:rsidP="00047502">
      <w:pPr>
        <w:spacing w:after="0" w:line="240" w:lineRule="auto"/>
        <w:jc w:val="both"/>
        <w:rPr>
          <w:rFonts w:ascii="Times New Roman" w:hAnsi="Times New Roman" w:cs="Times New Roman"/>
          <w:sz w:val="24"/>
          <w:szCs w:val="24"/>
        </w:rPr>
      </w:pPr>
      <w:r w:rsidRPr="00FF6082">
        <w:rPr>
          <w:rFonts w:ascii="Times New Roman" w:hAnsi="Times New Roman" w:cs="Times New Roman"/>
          <w:sz w:val="24"/>
          <w:szCs w:val="24"/>
        </w:rPr>
        <w:t>(2) Povremeni prijevoz putnika u međunarodnom cestovnom prometu između Republike Hrvatske i država članica prijevoznik obavlja sukladno odredbama Uredbe (EZ) br. 1073/2009 i Uredbe Komisije (EU) br. 361/2014.</w:t>
      </w:r>
    </w:p>
    <w:p w14:paraId="2D96A9C7" w14:textId="77777777" w:rsidR="00047502" w:rsidRPr="00FF6082" w:rsidRDefault="00047502" w:rsidP="00047502">
      <w:pPr>
        <w:spacing w:after="0" w:line="240" w:lineRule="auto"/>
        <w:jc w:val="both"/>
        <w:rPr>
          <w:rFonts w:ascii="Times New Roman" w:hAnsi="Times New Roman" w:cs="Times New Roman"/>
          <w:sz w:val="24"/>
          <w:szCs w:val="24"/>
        </w:rPr>
      </w:pPr>
    </w:p>
    <w:p w14:paraId="07FBF5C9" w14:textId="77777777" w:rsidR="00047502" w:rsidRDefault="00047502" w:rsidP="00047502">
      <w:pPr>
        <w:spacing w:after="0" w:line="240" w:lineRule="auto"/>
        <w:jc w:val="both"/>
        <w:rPr>
          <w:rFonts w:ascii="Times New Roman" w:hAnsi="Times New Roman" w:cs="Times New Roman"/>
          <w:sz w:val="24"/>
          <w:szCs w:val="24"/>
        </w:rPr>
      </w:pPr>
      <w:r w:rsidRPr="00FF6082">
        <w:rPr>
          <w:rFonts w:ascii="Times New Roman" w:hAnsi="Times New Roman" w:cs="Times New Roman"/>
          <w:sz w:val="24"/>
          <w:szCs w:val="24"/>
        </w:rPr>
        <w:t>(3) Povremeni prijevoz putnika u međunarodnom cestovnom prometu između Republike Hrvatske i država koje su stranke potpisnice INTERBUS ugovora prijevoznik obavlja sukladno odredbama toga Ugovora.</w:t>
      </w:r>
    </w:p>
    <w:p w14:paraId="6810E63A" w14:textId="77777777" w:rsidR="00047502" w:rsidRPr="00FF6082" w:rsidRDefault="00047502" w:rsidP="00047502">
      <w:pPr>
        <w:spacing w:after="0" w:line="240" w:lineRule="auto"/>
        <w:jc w:val="both"/>
        <w:rPr>
          <w:rFonts w:ascii="Times New Roman" w:hAnsi="Times New Roman" w:cs="Times New Roman"/>
          <w:sz w:val="24"/>
          <w:szCs w:val="24"/>
        </w:rPr>
      </w:pPr>
    </w:p>
    <w:p w14:paraId="6B5D207A" w14:textId="77777777" w:rsidR="00047502" w:rsidRDefault="00047502" w:rsidP="00047502">
      <w:pPr>
        <w:spacing w:after="0" w:line="240" w:lineRule="auto"/>
        <w:jc w:val="both"/>
        <w:rPr>
          <w:rFonts w:ascii="Times New Roman" w:hAnsi="Times New Roman" w:cs="Times New Roman"/>
          <w:sz w:val="24"/>
          <w:szCs w:val="24"/>
        </w:rPr>
      </w:pPr>
      <w:r w:rsidRPr="00FF6082">
        <w:rPr>
          <w:rFonts w:ascii="Times New Roman" w:hAnsi="Times New Roman" w:cs="Times New Roman"/>
          <w:sz w:val="24"/>
          <w:szCs w:val="24"/>
        </w:rPr>
        <w:t>(4) Povremeni prijevoz putnika u međunarodnom cestovnom prometu između Republike Hrvatske i država koje nisu stranke potpisnice INTERBUS ugovora prijevoznik obavlja sukladno dvostranim (bilateralnim) ugovorima između država i sukladno odredbama ovoga Zakona.</w:t>
      </w:r>
    </w:p>
    <w:p w14:paraId="6EB3C740" w14:textId="77777777" w:rsidR="00047502" w:rsidRPr="00FF6082" w:rsidRDefault="00047502" w:rsidP="00047502">
      <w:pPr>
        <w:spacing w:after="0" w:line="240" w:lineRule="auto"/>
        <w:jc w:val="both"/>
        <w:rPr>
          <w:rFonts w:ascii="Times New Roman" w:hAnsi="Times New Roman" w:cs="Times New Roman"/>
          <w:sz w:val="24"/>
          <w:szCs w:val="24"/>
        </w:rPr>
      </w:pPr>
    </w:p>
    <w:p w14:paraId="01EFE7DA" w14:textId="77777777" w:rsidR="00047502" w:rsidRDefault="00047502" w:rsidP="00047502">
      <w:pPr>
        <w:spacing w:after="0" w:line="240" w:lineRule="auto"/>
        <w:jc w:val="both"/>
        <w:rPr>
          <w:rFonts w:ascii="Times New Roman" w:hAnsi="Times New Roman" w:cs="Times New Roman"/>
          <w:sz w:val="24"/>
          <w:szCs w:val="24"/>
        </w:rPr>
      </w:pPr>
      <w:r w:rsidRPr="00FF6082">
        <w:rPr>
          <w:rFonts w:ascii="Times New Roman" w:hAnsi="Times New Roman" w:cs="Times New Roman"/>
          <w:sz w:val="24"/>
          <w:szCs w:val="24"/>
        </w:rPr>
        <w:t>(5) Ako domaći prijevoznik obavlja prijevoz iz stavka 2. ovoga članka kao kabotažu, dužan je za takve prijevoze popunjavati putni list iz kojeg mora biti razvidno polazno i odredišno mjesto te datum početka i završetka prijevoza.</w:t>
      </w:r>
    </w:p>
    <w:p w14:paraId="6B9E4493" w14:textId="77777777" w:rsidR="00047502" w:rsidRPr="00FF6082" w:rsidRDefault="00047502" w:rsidP="00047502">
      <w:pPr>
        <w:spacing w:after="0" w:line="240" w:lineRule="auto"/>
        <w:jc w:val="both"/>
        <w:rPr>
          <w:rFonts w:ascii="Times New Roman" w:hAnsi="Times New Roman" w:cs="Times New Roman"/>
          <w:sz w:val="24"/>
          <w:szCs w:val="24"/>
        </w:rPr>
      </w:pPr>
    </w:p>
    <w:p w14:paraId="31B9A5F4" w14:textId="77777777" w:rsidR="00047502" w:rsidRDefault="00047502" w:rsidP="00047502">
      <w:pPr>
        <w:spacing w:after="0" w:line="240" w:lineRule="auto"/>
        <w:jc w:val="both"/>
        <w:rPr>
          <w:rFonts w:ascii="Times New Roman" w:hAnsi="Times New Roman" w:cs="Times New Roman"/>
          <w:sz w:val="24"/>
          <w:szCs w:val="24"/>
        </w:rPr>
      </w:pPr>
      <w:r w:rsidRPr="00FF6082">
        <w:rPr>
          <w:rFonts w:ascii="Times New Roman" w:hAnsi="Times New Roman" w:cs="Times New Roman"/>
          <w:sz w:val="24"/>
          <w:szCs w:val="24"/>
        </w:rPr>
        <w:t>(6) Popunjene putne listove prijevoznik je dužan vratiti Ministarstvu najkasnije do desetog dana tekućeg mjeseca za protekli mjesec.</w:t>
      </w:r>
    </w:p>
    <w:p w14:paraId="3A20576F" w14:textId="77777777" w:rsidR="00047502" w:rsidRPr="00FF6082" w:rsidRDefault="00047502" w:rsidP="00047502">
      <w:pPr>
        <w:spacing w:after="0" w:line="240" w:lineRule="auto"/>
        <w:jc w:val="both"/>
        <w:rPr>
          <w:rFonts w:ascii="Times New Roman" w:hAnsi="Times New Roman" w:cs="Times New Roman"/>
          <w:sz w:val="24"/>
          <w:szCs w:val="24"/>
        </w:rPr>
      </w:pPr>
    </w:p>
    <w:p w14:paraId="05C71658" w14:textId="77777777" w:rsidR="00047502" w:rsidRDefault="00047502" w:rsidP="00047502">
      <w:pPr>
        <w:spacing w:after="0" w:line="240" w:lineRule="auto"/>
        <w:jc w:val="both"/>
        <w:rPr>
          <w:rFonts w:ascii="Times New Roman" w:hAnsi="Times New Roman" w:cs="Times New Roman"/>
          <w:sz w:val="24"/>
          <w:szCs w:val="24"/>
        </w:rPr>
      </w:pPr>
      <w:r w:rsidRPr="00FF6082">
        <w:rPr>
          <w:rFonts w:ascii="Times New Roman" w:hAnsi="Times New Roman" w:cs="Times New Roman"/>
          <w:sz w:val="24"/>
          <w:szCs w:val="24"/>
        </w:rPr>
        <w:t>(7) Povremeni prijevoz putnika iz stavka 4. ovoga članka obavlja se bez dozvole kod sljedećih vrsta prijevoza:</w:t>
      </w:r>
    </w:p>
    <w:p w14:paraId="41B0D95A" w14:textId="77777777" w:rsidR="00047502" w:rsidRPr="00FF6082" w:rsidRDefault="00047502" w:rsidP="00047502">
      <w:pPr>
        <w:spacing w:after="0" w:line="240" w:lineRule="auto"/>
        <w:jc w:val="both"/>
        <w:rPr>
          <w:rFonts w:ascii="Times New Roman" w:hAnsi="Times New Roman" w:cs="Times New Roman"/>
          <w:sz w:val="24"/>
          <w:szCs w:val="24"/>
        </w:rPr>
      </w:pPr>
    </w:p>
    <w:p w14:paraId="388F320E" w14:textId="77777777" w:rsidR="00047502" w:rsidRDefault="00047502" w:rsidP="00047502">
      <w:pPr>
        <w:spacing w:after="0" w:line="240" w:lineRule="auto"/>
        <w:jc w:val="both"/>
        <w:rPr>
          <w:rFonts w:ascii="Times New Roman" w:hAnsi="Times New Roman" w:cs="Times New Roman"/>
          <w:sz w:val="24"/>
          <w:szCs w:val="24"/>
        </w:rPr>
      </w:pPr>
      <w:r w:rsidRPr="00FF6082">
        <w:rPr>
          <w:rFonts w:ascii="Times New Roman" w:hAnsi="Times New Roman" w:cs="Times New Roman"/>
          <w:sz w:val="24"/>
          <w:szCs w:val="24"/>
        </w:rPr>
        <w:t>1. kružne vožnje zatvorenih vrata, pri čemu se ista skupina putnika prevozi istim autobusom na cijelom putovanju i vraća na polazno mjesto. Polazno mjesto mora biti u državi u kojoj prijevoznik ima sjedište/prebivalište</w:t>
      </w:r>
    </w:p>
    <w:p w14:paraId="68800D30" w14:textId="77777777" w:rsidR="00047502" w:rsidRPr="00FF6082" w:rsidRDefault="00047502" w:rsidP="00047502">
      <w:pPr>
        <w:spacing w:after="0" w:line="240" w:lineRule="auto"/>
        <w:jc w:val="both"/>
        <w:rPr>
          <w:rFonts w:ascii="Times New Roman" w:hAnsi="Times New Roman" w:cs="Times New Roman"/>
          <w:sz w:val="24"/>
          <w:szCs w:val="24"/>
        </w:rPr>
      </w:pPr>
    </w:p>
    <w:p w14:paraId="1386DCEE" w14:textId="77777777" w:rsidR="00047502" w:rsidRDefault="00047502" w:rsidP="00047502">
      <w:pPr>
        <w:spacing w:after="0" w:line="240" w:lineRule="auto"/>
        <w:jc w:val="both"/>
        <w:rPr>
          <w:rFonts w:ascii="Times New Roman" w:hAnsi="Times New Roman" w:cs="Times New Roman"/>
          <w:sz w:val="24"/>
          <w:szCs w:val="24"/>
        </w:rPr>
      </w:pPr>
      <w:r w:rsidRPr="00FF6082">
        <w:rPr>
          <w:rFonts w:ascii="Times New Roman" w:hAnsi="Times New Roman" w:cs="Times New Roman"/>
          <w:sz w:val="24"/>
          <w:szCs w:val="24"/>
        </w:rPr>
        <w:t>2. vožnje koja se obavlja s putnicima pri polaznoj vožnji, a praznim autobusom pri povratnoj vožnji. Polazno mjesto mora biti u državi u kojoj prijevoznik ima sjedište/prebivalište</w:t>
      </w:r>
    </w:p>
    <w:p w14:paraId="360429A6" w14:textId="77777777" w:rsidR="00047502" w:rsidRDefault="00047502" w:rsidP="00047502">
      <w:pPr>
        <w:spacing w:after="0" w:line="240" w:lineRule="auto"/>
        <w:jc w:val="both"/>
        <w:rPr>
          <w:rFonts w:ascii="Times New Roman" w:hAnsi="Times New Roman" w:cs="Times New Roman"/>
          <w:sz w:val="24"/>
          <w:szCs w:val="24"/>
        </w:rPr>
      </w:pPr>
      <w:r w:rsidRPr="00FF6082">
        <w:rPr>
          <w:rFonts w:ascii="Times New Roman" w:hAnsi="Times New Roman" w:cs="Times New Roman"/>
          <w:sz w:val="24"/>
          <w:szCs w:val="24"/>
        </w:rPr>
        <w:t>3. vožnje pri kojoj se polazno putovanje obavlja bez putnika i svi se putnici preuzimaju na istom mjestu, ako je ispunjen jedan od sljedećih uvjeta:</w:t>
      </w:r>
    </w:p>
    <w:p w14:paraId="58BE9BB2" w14:textId="77777777" w:rsidR="00047502" w:rsidRPr="00FF6082" w:rsidRDefault="00047502" w:rsidP="00047502">
      <w:pPr>
        <w:spacing w:after="0" w:line="240" w:lineRule="auto"/>
        <w:jc w:val="both"/>
        <w:rPr>
          <w:rFonts w:ascii="Times New Roman" w:hAnsi="Times New Roman" w:cs="Times New Roman"/>
          <w:sz w:val="24"/>
          <w:szCs w:val="24"/>
        </w:rPr>
      </w:pPr>
    </w:p>
    <w:p w14:paraId="2367E610" w14:textId="77777777" w:rsidR="00047502" w:rsidRDefault="00047502" w:rsidP="00047502">
      <w:pPr>
        <w:spacing w:after="0" w:line="240" w:lineRule="auto"/>
        <w:jc w:val="both"/>
        <w:rPr>
          <w:rFonts w:ascii="Times New Roman" w:hAnsi="Times New Roman" w:cs="Times New Roman"/>
          <w:sz w:val="24"/>
          <w:szCs w:val="24"/>
        </w:rPr>
      </w:pPr>
      <w:r w:rsidRPr="00FF6082">
        <w:rPr>
          <w:rFonts w:ascii="Times New Roman" w:hAnsi="Times New Roman" w:cs="Times New Roman"/>
          <w:sz w:val="24"/>
          <w:szCs w:val="24"/>
        </w:rPr>
        <w:t>– putnici čine skupinu formiranu na temelju ugovora o prijevozu, koji je sklopljen prije njihova dolaska u Republiku Hrvatsku. Putnici se prevoze u državu u kojoj prijevoznik ima sjedište/prebivalište</w:t>
      </w:r>
    </w:p>
    <w:p w14:paraId="63F1CAF4" w14:textId="77777777" w:rsidR="00047502" w:rsidRPr="00FF6082" w:rsidRDefault="00047502" w:rsidP="00047502">
      <w:pPr>
        <w:spacing w:after="0" w:line="240" w:lineRule="auto"/>
        <w:jc w:val="both"/>
        <w:rPr>
          <w:rFonts w:ascii="Times New Roman" w:hAnsi="Times New Roman" w:cs="Times New Roman"/>
          <w:sz w:val="24"/>
          <w:szCs w:val="24"/>
        </w:rPr>
      </w:pPr>
    </w:p>
    <w:p w14:paraId="4E03D5FF" w14:textId="77777777" w:rsidR="00047502" w:rsidRDefault="00047502" w:rsidP="00047502">
      <w:pPr>
        <w:spacing w:after="0" w:line="240" w:lineRule="auto"/>
        <w:jc w:val="both"/>
        <w:rPr>
          <w:rFonts w:ascii="Times New Roman" w:hAnsi="Times New Roman" w:cs="Times New Roman"/>
          <w:sz w:val="24"/>
          <w:szCs w:val="24"/>
        </w:rPr>
      </w:pPr>
      <w:r w:rsidRPr="00FF6082">
        <w:rPr>
          <w:rFonts w:ascii="Times New Roman" w:hAnsi="Times New Roman" w:cs="Times New Roman"/>
          <w:sz w:val="24"/>
          <w:szCs w:val="24"/>
        </w:rPr>
        <w:t>– putnike je isti prijevoznik prethodno dovezao na teritorij Republike Hrvatske, te ih preuzima i odvozi natrag na teritorij države u kojoj ima sjedište/prebivalište ili</w:t>
      </w:r>
    </w:p>
    <w:p w14:paraId="04356BEF" w14:textId="77777777" w:rsidR="00047502" w:rsidRPr="00FF6082" w:rsidRDefault="00047502" w:rsidP="00047502">
      <w:pPr>
        <w:spacing w:after="0" w:line="240" w:lineRule="auto"/>
        <w:jc w:val="both"/>
        <w:rPr>
          <w:rFonts w:ascii="Times New Roman" w:hAnsi="Times New Roman" w:cs="Times New Roman"/>
          <w:sz w:val="24"/>
          <w:szCs w:val="24"/>
        </w:rPr>
      </w:pPr>
    </w:p>
    <w:p w14:paraId="107A7091" w14:textId="77777777" w:rsidR="00047502" w:rsidRDefault="00047502" w:rsidP="00047502">
      <w:pPr>
        <w:spacing w:after="0" w:line="240" w:lineRule="auto"/>
        <w:jc w:val="both"/>
        <w:rPr>
          <w:rFonts w:ascii="Times New Roman" w:hAnsi="Times New Roman" w:cs="Times New Roman"/>
          <w:sz w:val="24"/>
          <w:szCs w:val="24"/>
        </w:rPr>
      </w:pPr>
      <w:r w:rsidRPr="00FF6082">
        <w:rPr>
          <w:rFonts w:ascii="Times New Roman" w:hAnsi="Times New Roman" w:cs="Times New Roman"/>
          <w:sz w:val="24"/>
          <w:szCs w:val="24"/>
        </w:rPr>
        <w:t>– putnici su pozvani da doputuju na teritorij države u kojoj prijevoznik ima sjedište/prebivalište, pri čemu troškove prijevoza snosi fizička ili pravna osoba koja ih je pozvala. Putnici moraju činiti jedinstvenu skupinu koja nije nastala samo zbog tog putovanja. Prijevoznik prevozi putnike na teritorij države u kojoj ima sjedište/prebivalište</w:t>
      </w:r>
    </w:p>
    <w:p w14:paraId="443D1BC1" w14:textId="77777777" w:rsidR="00047502" w:rsidRPr="00FF6082" w:rsidRDefault="00047502" w:rsidP="00047502">
      <w:pPr>
        <w:spacing w:after="0" w:line="240" w:lineRule="auto"/>
        <w:jc w:val="both"/>
        <w:rPr>
          <w:rFonts w:ascii="Times New Roman" w:hAnsi="Times New Roman" w:cs="Times New Roman"/>
          <w:sz w:val="24"/>
          <w:szCs w:val="24"/>
        </w:rPr>
      </w:pPr>
    </w:p>
    <w:p w14:paraId="775E93FA" w14:textId="77777777" w:rsidR="00047502" w:rsidRDefault="00047502" w:rsidP="00047502">
      <w:pPr>
        <w:spacing w:after="0" w:line="240" w:lineRule="auto"/>
        <w:jc w:val="both"/>
        <w:rPr>
          <w:rFonts w:ascii="Times New Roman" w:hAnsi="Times New Roman" w:cs="Times New Roman"/>
          <w:sz w:val="24"/>
          <w:szCs w:val="24"/>
        </w:rPr>
      </w:pPr>
      <w:r w:rsidRPr="00FF6082">
        <w:rPr>
          <w:rFonts w:ascii="Times New Roman" w:hAnsi="Times New Roman" w:cs="Times New Roman"/>
          <w:sz w:val="24"/>
          <w:szCs w:val="24"/>
        </w:rPr>
        <w:t>4. tranzitne vožnje preko teritorija Republike Hrvatske, ako su u vezi s povremenim prijevozom i</w:t>
      </w:r>
    </w:p>
    <w:p w14:paraId="025FC7FF" w14:textId="77777777" w:rsidR="00047502" w:rsidRPr="00FF6082" w:rsidRDefault="00047502" w:rsidP="00047502">
      <w:pPr>
        <w:spacing w:after="0" w:line="240" w:lineRule="auto"/>
        <w:jc w:val="both"/>
        <w:rPr>
          <w:rFonts w:ascii="Times New Roman" w:hAnsi="Times New Roman" w:cs="Times New Roman"/>
          <w:sz w:val="24"/>
          <w:szCs w:val="24"/>
        </w:rPr>
      </w:pPr>
    </w:p>
    <w:p w14:paraId="2F8843F3" w14:textId="77777777" w:rsidR="00047502" w:rsidRDefault="00047502" w:rsidP="00047502">
      <w:pPr>
        <w:spacing w:after="0" w:line="240" w:lineRule="auto"/>
        <w:jc w:val="both"/>
        <w:rPr>
          <w:rFonts w:ascii="Times New Roman" w:hAnsi="Times New Roman" w:cs="Times New Roman"/>
          <w:sz w:val="24"/>
          <w:szCs w:val="24"/>
        </w:rPr>
      </w:pPr>
      <w:r w:rsidRPr="00FF6082">
        <w:rPr>
          <w:rFonts w:ascii="Times New Roman" w:hAnsi="Times New Roman" w:cs="Times New Roman"/>
          <w:sz w:val="24"/>
          <w:szCs w:val="24"/>
        </w:rPr>
        <w:t>5. prijevoza praznih autobusa, koji se koriste isključivo za zamjenu autobusa u kvaru ili zamjenu oštećenog autobusa.</w:t>
      </w:r>
    </w:p>
    <w:p w14:paraId="19A3919B" w14:textId="77777777" w:rsidR="00047502" w:rsidRPr="00FF6082" w:rsidRDefault="00047502" w:rsidP="00047502">
      <w:pPr>
        <w:spacing w:after="0" w:line="240" w:lineRule="auto"/>
        <w:jc w:val="both"/>
        <w:rPr>
          <w:rFonts w:ascii="Times New Roman" w:hAnsi="Times New Roman" w:cs="Times New Roman"/>
          <w:sz w:val="24"/>
          <w:szCs w:val="24"/>
        </w:rPr>
      </w:pPr>
    </w:p>
    <w:p w14:paraId="3315A700" w14:textId="77777777" w:rsidR="00047502" w:rsidRDefault="00047502" w:rsidP="00047502">
      <w:pPr>
        <w:spacing w:after="0" w:line="240" w:lineRule="auto"/>
        <w:jc w:val="both"/>
        <w:rPr>
          <w:rFonts w:ascii="Times New Roman" w:hAnsi="Times New Roman" w:cs="Times New Roman"/>
          <w:sz w:val="24"/>
          <w:szCs w:val="24"/>
        </w:rPr>
      </w:pPr>
      <w:r w:rsidRPr="00FF6082">
        <w:rPr>
          <w:rFonts w:ascii="Times New Roman" w:hAnsi="Times New Roman" w:cs="Times New Roman"/>
          <w:sz w:val="24"/>
          <w:szCs w:val="24"/>
        </w:rPr>
        <w:t>(8) Dozvola je potrebna za:</w:t>
      </w:r>
    </w:p>
    <w:p w14:paraId="60B46D9C" w14:textId="77777777" w:rsidR="00047502" w:rsidRPr="00FF6082" w:rsidRDefault="00047502" w:rsidP="00047502">
      <w:pPr>
        <w:spacing w:after="0" w:line="240" w:lineRule="auto"/>
        <w:jc w:val="both"/>
        <w:rPr>
          <w:rFonts w:ascii="Times New Roman" w:hAnsi="Times New Roman" w:cs="Times New Roman"/>
          <w:sz w:val="24"/>
          <w:szCs w:val="24"/>
        </w:rPr>
      </w:pPr>
    </w:p>
    <w:p w14:paraId="04DDE5DF" w14:textId="77777777" w:rsidR="00047502" w:rsidRDefault="00047502" w:rsidP="00047502">
      <w:pPr>
        <w:spacing w:after="0" w:line="240" w:lineRule="auto"/>
        <w:jc w:val="both"/>
        <w:rPr>
          <w:rFonts w:ascii="Times New Roman" w:hAnsi="Times New Roman" w:cs="Times New Roman"/>
          <w:sz w:val="24"/>
          <w:szCs w:val="24"/>
        </w:rPr>
      </w:pPr>
      <w:r w:rsidRPr="00FF6082">
        <w:rPr>
          <w:rFonts w:ascii="Times New Roman" w:hAnsi="Times New Roman" w:cs="Times New Roman"/>
          <w:sz w:val="24"/>
          <w:szCs w:val="24"/>
        </w:rPr>
        <w:t>1. ulazak praznog autobusa u Republiku Hrvatsku radi preuzimanja skupine putnika te za prijevoz te skupine na teritorij države u kojoj prijevoznik ima sjedište/prebivalište, ako nisu ispunjeni uvjeti iz stavka 7. točke 3. ovoga članka i</w:t>
      </w:r>
    </w:p>
    <w:p w14:paraId="4FC85A94" w14:textId="77777777" w:rsidR="00047502" w:rsidRPr="00FF6082" w:rsidRDefault="00047502" w:rsidP="00047502">
      <w:pPr>
        <w:spacing w:after="0" w:line="240" w:lineRule="auto"/>
        <w:jc w:val="both"/>
        <w:rPr>
          <w:rFonts w:ascii="Times New Roman" w:hAnsi="Times New Roman" w:cs="Times New Roman"/>
          <w:sz w:val="24"/>
          <w:szCs w:val="24"/>
        </w:rPr>
      </w:pPr>
    </w:p>
    <w:p w14:paraId="5447ACF1" w14:textId="77777777" w:rsidR="00047502" w:rsidRDefault="00047502" w:rsidP="00047502">
      <w:pPr>
        <w:spacing w:after="0" w:line="240" w:lineRule="auto"/>
        <w:jc w:val="both"/>
        <w:rPr>
          <w:rFonts w:ascii="Times New Roman" w:hAnsi="Times New Roman" w:cs="Times New Roman"/>
          <w:sz w:val="24"/>
          <w:szCs w:val="24"/>
        </w:rPr>
      </w:pPr>
      <w:r w:rsidRPr="00FF6082">
        <w:rPr>
          <w:rFonts w:ascii="Times New Roman" w:hAnsi="Times New Roman" w:cs="Times New Roman"/>
          <w:sz w:val="24"/>
          <w:szCs w:val="24"/>
        </w:rPr>
        <w:t>2. obavljanje ostalih povremenih prijevoza putnika.</w:t>
      </w:r>
    </w:p>
    <w:p w14:paraId="5CC276D6" w14:textId="77777777" w:rsidR="00047502" w:rsidRPr="00FF6082" w:rsidRDefault="00047502" w:rsidP="00047502">
      <w:pPr>
        <w:spacing w:after="0" w:line="240" w:lineRule="auto"/>
        <w:jc w:val="both"/>
        <w:rPr>
          <w:rFonts w:ascii="Times New Roman" w:hAnsi="Times New Roman" w:cs="Times New Roman"/>
          <w:sz w:val="24"/>
          <w:szCs w:val="24"/>
        </w:rPr>
      </w:pPr>
    </w:p>
    <w:p w14:paraId="2B55CF0D" w14:textId="77777777" w:rsidR="00047502" w:rsidRDefault="00047502" w:rsidP="00047502">
      <w:pPr>
        <w:spacing w:after="0" w:line="240" w:lineRule="auto"/>
        <w:jc w:val="both"/>
        <w:rPr>
          <w:rFonts w:ascii="Times New Roman" w:hAnsi="Times New Roman" w:cs="Times New Roman"/>
          <w:sz w:val="24"/>
          <w:szCs w:val="24"/>
        </w:rPr>
      </w:pPr>
      <w:r w:rsidRPr="00FF6082">
        <w:rPr>
          <w:rFonts w:ascii="Times New Roman" w:hAnsi="Times New Roman" w:cs="Times New Roman"/>
          <w:sz w:val="24"/>
          <w:szCs w:val="24"/>
        </w:rPr>
        <w:t>(9) Domaći prijevoznik mora imati dozvolu za povremeni prijevoz putnika u međunarodnom cestovnom prometu ako je međunarodni povremeni prijevoz u pojedinim državama dozvoljen isključivo na temelju dozvole, o čemu se odlučuje rješenjem.</w:t>
      </w:r>
    </w:p>
    <w:p w14:paraId="15F5015D" w14:textId="77777777" w:rsidR="00047502" w:rsidRPr="00FF6082" w:rsidRDefault="00047502" w:rsidP="00047502">
      <w:pPr>
        <w:spacing w:after="0" w:line="240" w:lineRule="auto"/>
        <w:jc w:val="both"/>
        <w:rPr>
          <w:rFonts w:ascii="Times New Roman" w:hAnsi="Times New Roman" w:cs="Times New Roman"/>
          <w:sz w:val="24"/>
          <w:szCs w:val="24"/>
        </w:rPr>
      </w:pPr>
    </w:p>
    <w:p w14:paraId="734205E1" w14:textId="77777777" w:rsidR="00047502" w:rsidRDefault="00047502" w:rsidP="00047502">
      <w:pPr>
        <w:spacing w:after="0" w:line="240" w:lineRule="auto"/>
        <w:jc w:val="both"/>
        <w:rPr>
          <w:rFonts w:ascii="Times New Roman" w:hAnsi="Times New Roman" w:cs="Times New Roman"/>
          <w:sz w:val="24"/>
          <w:szCs w:val="24"/>
        </w:rPr>
      </w:pPr>
      <w:r w:rsidRPr="00FF6082">
        <w:rPr>
          <w:rFonts w:ascii="Times New Roman" w:hAnsi="Times New Roman" w:cs="Times New Roman"/>
          <w:sz w:val="24"/>
          <w:szCs w:val="24"/>
        </w:rPr>
        <w:t>(10) Dozvolu za obavljanje povremenog prijevoza putnika iz stavka 9. ovoga članka domaćem prijevozniku, na njegov zahtjev, izdaje Ministarstvo.</w:t>
      </w:r>
    </w:p>
    <w:p w14:paraId="46E87250" w14:textId="77777777" w:rsidR="00047502" w:rsidRPr="00FF6082" w:rsidRDefault="00047502" w:rsidP="00047502">
      <w:pPr>
        <w:spacing w:after="0" w:line="240" w:lineRule="auto"/>
        <w:jc w:val="both"/>
        <w:rPr>
          <w:rFonts w:ascii="Times New Roman" w:hAnsi="Times New Roman" w:cs="Times New Roman"/>
          <w:sz w:val="24"/>
          <w:szCs w:val="24"/>
        </w:rPr>
      </w:pPr>
    </w:p>
    <w:p w14:paraId="5E763E5A" w14:textId="77777777" w:rsidR="00047502" w:rsidRDefault="00047502" w:rsidP="00047502">
      <w:pPr>
        <w:spacing w:after="0" w:line="240" w:lineRule="auto"/>
        <w:jc w:val="both"/>
        <w:rPr>
          <w:rFonts w:ascii="Times New Roman" w:hAnsi="Times New Roman" w:cs="Times New Roman"/>
          <w:sz w:val="24"/>
          <w:szCs w:val="24"/>
        </w:rPr>
      </w:pPr>
      <w:r w:rsidRPr="00FF6082">
        <w:rPr>
          <w:rFonts w:ascii="Times New Roman" w:hAnsi="Times New Roman" w:cs="Times New Roman"/>
          <w:sz w:val="24"/>
          <w:szCs w:val="24"/>
        </w:rPr>
        <w:t>(11) Protiv rješenja kojim se odlučuje o zahtjevu za izdavanje dozvole za povremeni prijevoz putnika žalba nije dopuštena, ali se može pokrenuti upravni spor.</w:t>
      </w:r>
    </w:p>
    <w:p w14:paraId="7942F3FC" w14:textId="77777777" w:rsidR="00047502" w:rsidRPr="00FF6082" w:rsidRDefault="00047502" w:rsidP="00047502">
      <w:pPr>
        <w:spacing w:after="0" w:line="240" w:lineRule="auto"/>
        <w:jc w:val="both"/>
        <w:rPr>
          <w:rFonts w:ascii="Times New Roman" w:hAnsi="Times New Roman" w:cs="Times New Roman"/>
          <w:sz w:val="24"/>
          <w:szCs w:val="24"/>
        </w:rPr>
      </w:pPr>
    </w:p>
    <w:p w14:paraId="1896FCF7" w14:textId="77777777" w:rsidR="00047502" w:rsidRDefault="00047502" w:rsidP="00047502">
      <w:pPr>
        <w:spacing w:after="0" w:line="240" w:lineRule="auto"/>
        <w:jc w:val="both"/>
        <w:rPr>
          <w:rFonts w:ascii="Times New Roman" w:hAnsi="Times New Roman" w:cs="Times New Roman"/>
          <w:sz w:val="24"/>
          <w:szCs w:val="24"/>
        </w:rPr>
      </w:pPr>
      <w:r w:rsidRPr="00FF6082">
        <w:rPr>
          <w:rFonts w:ascii="Times New Roman" w:hAnsi="Times New Roman" w:cs="Times New Roman"/>
          <w:sz w:val="24"/>
          <w:szCs w:val="24"/>
        </w:rPr>
        <w:t>(12) U slučaju prijevoza iz stavka 4. ovoga članka, primjenjujući načelo reciprociteta, međunarodnim ugovorom može se definirati da se povremeni prijevoz putnika može obavljati osobnim automobilima kapaciteta sedam + jedno ili osam + jedno putničko mjesto, ako je u takva vozila ugrađen tahograf koji se mora koristiti sukladno Uredbi (EU) br. 165/2014 Europskog parlamenta i Vijeća od 4. veljače 2014. o tahografima u cestovnom prometu, stavljanju izvan snage Uredbe Vijeća (EEZ) br. 3821/85 o tahografu u cestovnom prometu i izmjeni Uredbe (EZ) br. 561/2006 Europskog parlamenta i Vijeća o usklađivanju određenog socijalnog zakonodavstva koje se odnosi na cestovni promet (SL L 60, 28. 2. 2014.) i o čemu se mora voditi propisana evidencija rada za mobilne radnike.</w:t>
      </w:r>
    </w:p>
    <w:p w14:paraId="7373514A" w14:textId="77777777" w:rsidR="00047502" w:rsidRDefault="00047502" w:rsidP="00047502">
      <w:pPr>
        <w:spacing w:after="0" w:line="240" w:lineRule="auto"/>
        <w:jc w:val="both"/>
        <w:rPr>
          <w:rFonts w:ascii="Times New Roman" w:hAnsi="Times New Roman" w:cs="Times New Roman"/>
          <w:sz w:val="24"/>
          <w:szCs w:val="24"/>
        </w:rPr>
      </w:pPr>
    </w:p>
    <w:p w14:paraId="2A02819D" w14:textId="77777777" w:rsidR="00047502" w:rsidRDefault="00047502" w:rsidP="00047502">
      <w:pPr>
        <w:spacing w:after="0" w:line="240" w:lineRule="auto"/>
        <w:jc w:val="center"/>
        <w:rPr>
          <w:rFonts w:ascii="Times New Roman" w:hAnsi="Times New Roman" w:cs="Times New Roman"/>
          <w:sz w:val="24"/>
          <w:szCs w:val="24"/>
        </w:rPr>
      </w:pPr>
      <w:r w:rsidRPr="00A376E3">
        <w:rPr>
          <w:rFonts w:ascii="Times New Roman" w:hAnsi="Times New Roman" w:cs="Times New Roman"/>
          <w:sz w:val="24"/>
          <w:szCs w:val="24"/>
        </w:rPr>
        <w:t>Obavljanje izvanrednog prijevoza tereta</w:t>
      </w:r>
    </w:p>
    <w:p w14:paraId="3D333615" w14:textId="77777777" w:rsidR="00047502" w:rsidRPr="00A376E3" w:rsidRDefault="00047502" w:rsidP="00047502">
      <w:pPr>
        <w:spacing w:after="0" w:line="240" w:lineRule="auto"/>
        <w:jc w:val="center"/>
        <w:rPr>
          <w:rFonts w:ascii="Times New Roman" w:hAnsi="Times New Roman" w:cs="Times New Roman"/>
          <w:sz w:val="24"/>
          <w:szCs w:val="24"/>
        </w:rPr>
      </w:pPr>
    </w:p>
    <w:p w14:paraId="70AE997E" w14:textId="77777777" w:rsidR="00047502" w:rsidRDefault="00047502" w:rsidP="00047502">
      <w:pPr>
        <w:spacing w:after="0" w:line="240" w:lineRule="auto"/>
        <w:jc w:val="center"/>
        <w:rPr>
          <w:rFonts w:ascii="Times New Roman" w:hAnsi="Times New Roman" w:cs="Times New Roman"/>
          <w:sz w:val="24"/>
          <w:szCs w:val="24"/>
        </w:rPr>
      </w:pPr>
      <w:r w:rsidRPr="00A376E3">
        <w:rPr>
          <w:rFonts w:ascii="Times New Roman" w:hAnsi="Times New Roman" w:cs="Times New Roman"/>
          <w:sz w:val="24"/>
          <w:szCs w:val="24"/>
        </w:rPr>
        <w:t>Članak 77.</w:t>
      </w:r>
    </w:p>
    <w:p w14:paraId="75437D1E" w14:textId="77777777" w:rsidR="00047502" w:rsidRPr="00A376E3" w:rsidRDefault="00047502" w:rsidP="00047502">
      <w:pPr>
        <w:spacing w:after="0" w:line="240" w:lineRule="auto"/>
        <w:jc w:val="center"/>
        <w:rPr>
          <w:rFonts w:ascii="Times New Roman" w:hAnsi="Times New Roman" w:cs="Times New Roman"/>
          <w:sz w:val="24"/>
          <w:szCs w:val="24"/>
        </w:rPr>
      </w:pPr>
    </w:p>
    <w:p w14:paraId="3923DBF7" w14:textId="77777777" w:rsidR="00047502" w:rsidRDefault="00047502" w:rsidP="00047502">
      <w:pPr>
        <w:spacing w:after="0" w:line="240" w:lineRule="auto"/>
        <w:jc w:val="both"/>
        <w:rPr>
          <w:rFonts w:ascii="Times New Roman" w:hAnsi="Times New Roman" w:cs="Times New Roman"/>
          <w:sz w:val="24"/>
          <w:szCs w:val="24"/>
        </w:rPr>
      </w:pPr>
      <w:r w:rsidRPr="00A376E3">
        <w:rPr>
          <w:rFonts w:ascii="Times New Roman" w:hAnsi="Times New Roman" w:cs="Times New Roman"/>
          <w:sz w:val="24"/>
          <w:szCs w:val="24"/>
        </w:rPr>
        <w:t>(1) Izvanredni prijevoz tereta u unutarnjem cestovnom prometu obavlja se na temelju ovoga Zakona i drugih propisa važećih u Republici Hrvatskoj.</w:t>
      </w:r>
    </w:p>
    <w:p w14:paraId="2FBA5425" w14:textId="77777777" w:rsidR="00047502" w:rsidRPr="00A376E3" w:rsidRDefault="00047502" w:rsidP="00047502">
      <w:pPr>
        <w:spacing w:after="0" w:line="240" w:lineRule="auto"/>
        <w:jc w:val="both"/>
        <w:rPr>
          <w:rFonts w:ascii="Times New Roman" w:hAnsi="Times New Roman" w:cs="Times New Roman"/>
          <w:sz w:val="24"/>
          <w:szCs w:val="24"/>
        </w:rPr>
      </w:pPr>
    </w:p>
    <w:p w14:paraId="1A3AD8E0" w14:textId="77777777" w:rsidR="00047502" w:rsidRDefault="00047502" w:rsidP="00047502">
      <w:pPr>
        <w:spacing w:after="0" w:line="240" w:lineRule="auto"/>
        <w:jc w:val="both"/>
        <w:rPr>
          <w:rFonts w:ascii="Times New Roman" w:hAnsi="Times New Roman" w:cs="Times New Roman"/>
          <w:sz w:val="24"/>
          <w:szCs w:val="24"/>
        </w:rPr>
      </w:pPr>
      <w:r w:rsidRPr="00A376E3">
        <w:rPr>
          <w:rFonts w:ascii="Times New Roman" w:hAnsi="Times New Roman" w:cs="Times New Roman"/>
          <w:sz w:val="24"/>
          <w:szCs w:val="24"/>
        </w:rPr>
        <w:t>(2) Za obavljanje izvanrednog prijevoza tereta u cestovnom prometu domaći prijevoznik, strani prijevoznik i prijevoznik Europske unije moraju imati dozvolu za izvanredni prijevoz.</w:t>
      </w:r>
    </w:p>
    <w:p w14:paraId="5E9EBD26" w14:textId="77777777" w:rsidR="00047502" w:rsidRPr="00A376E3" w:rsidRDefault="00047502" w:rsidP="00047502">
      <w:pPr>
        <w:spacing w:after="0" w:line="240" w:lineRule="auto"/>
        <w:jc w:val="both"/>
        <w:rPr>
          <w:rFonts w:ascii="Times New Roman" w:hAnsi="Times New Roman" w:cs="Times New Roman"/>
          <w:sz w:val="24"/>
          <w:szCs w:val="24"/>
        </w:rPr>
      </w:pPr>
    </w:p>
    <w:p w14:paraId="0ACB485A" w14:textId="77777777" w:rsidR="00047502" w:rsidRDefault="00047502" w:rsidP="00047502">
      <w:pPr>
        <w:spacing w:after="0" w:line="240" w:lineRule="auto"/>
        <w:jc w:val="both"/>
        <w:rPr>
          <w:rFonts w:ascii="Times New Roman" w:hAnsi="Times New Roman" w:cs="Times New Roman"/>
          <w:sz w:val="24"/>
          <w:szCs w:val="24"/>
        </w:rPr>
      </w:pPr>
      <w:r w:rsidRPr="00A376E3">
        <w:rPr>
          <w:rFonts w:ascii="Times New Roman" w:hAnsi="Times New Roman" w:cs="Times New Roman"/>
          <w:sz w:val="24"/>
          <w:szCs w:val="24"/>
        </w:rPr>
        <w:t>(3) Dozvolu iz stavka 2. ovoga članka tijekom prijevoza prijevoznik mora imati u vozilu i dozvola mora biti pravilno popunjena.</w:t>
      </w:r>
    </w:p>
    <w:p w14:paraId="33A36D9A" w14:textId="77777777" w:rsidR="00047502" w:rsidRPr="00A376E3" w:rsidRDefault="00047502" w:rsidP="00047502">
      <w:pPr>
        <w:spacing w:after="0" w:line="240" w:lineRule="auto"/>
        <w:jc w:val="both"/>
        <w:rPr>
          <w:rFonts w:ascii="Times New Roman" w:hAnsi="Times New Roman" w:cs="Times New Roman"/>
          <w:sz w:val="24"/>
          <w:szCs w:val="24"/>
        </w:rPr>
      </w:pPr>
    </w:p>
    <w:p w14:paraId="1FB07CAC" w14:textId="77777777" w:rsidR="00047502" w:rsidRDefault="00047502" w:rsidP="00047502">
      <w:pPr>
        <w:spacing w:after="0" w:line="240" w:lineRule="auto"/>
        <w:jc w:val="both"/>
        <w:rPr>
          <w:rFonts w:ascii="Times New Roman" w:hAnsi="Times New Roman" w:cs="Times New Roman"/>
          <w:sz w:val="24"/>
          <w:szCs w:val="24"/>
        </w:rPr>
      </w:pPr>
      <w:r w:rsidRPr="00A376E3">
        <w:rPr>
          <w:rFonts w:ascii="Times New Roman" w:hAnsi="Times New Roman" w:cs="Times New Roman"/>
          <w:sz w:val="24"/>
          <w:szCs w:val="24"/>
        </w:rPr>
        <w:t>(4) Strani prijevoznik i prijevoznik Europske unije iz stavka 2. ovoga članka, koji su pribavili dozvolu za izvanredni prijevoz, ne moraju imati ostale dozvole za prijevoz tereta propisane ovim Zakonom.</w:t>
      </w:r>
    </w:p>
    <w:p w14:paraId="50AB9026" w14:textId="77777777" w:rsidR="00047502" w:rsidRPr="00A376E3" w:rsidRDefault="00047502" w:rsidP="00047502">
      <w:pPr>
        <w:spacing w:after="0" w:line="240" w:lineRule="auto"/>
        <w:jc w:val="both"/>
        <w:rPr>
          <w:rFonts w:ascii="Times New Roman" w:hAnsi="Times New Roman" w:cs="Times New Roman"/>
          <w:sz w:val="24"/>
          <w:szCs w:val="24"/>
        </w:rPr>
      </w:pPr>
    </w:p>
    <w:p w14:paraId="60C5EE73" w14:textId="77777777" w:rsidR="00047502" w:rsidRDefault="00047502" w:rsidP="00047502">
      <w:pPr>
        <w:spacing w:after="0" w:line="240" w:lineRule="auto"/>
        <w:jc w:val="both"/>
        <w:rPr>
          <w:rFonts w:ascii="Times New Roman" w:hAnsi="Times New Roman" w:cs="Times New Roman"/>
          <w:sz w:val="24"/>
          <w:szCs w:val="24"/>
        </w:rPr>
      </w:pPr>
      <w:r w:rsidRPr="00A376E3">
        <w:rPr>
          <w:rFonts w:ascii="Times New Roman" w:hAnsi="Times New Roman" w:cs="Times New Roman"/>
          <w:sz w:val="24"/>
          <w:szCs w:val="24"/>
        </w:rPr>
        <w:t xml:space="preserve">(5) Dozvolu iz stavka 2. ovoga članka rješenjem izdaje, kao javnu ovlast, društvo Hrvatske ceste d. o. o., na temelju zahtjeva koji prijevoznik podnosi preko pravne ili </w:t>
      </w:r>
      <w:r w:rsidRPr="00A376E3">
        <w:rPr>
          <w:rFonts w:ascii="Times New Roman" w:hAnsi="Times New Roman" w:cs="Times New Roman"/>
          <w:sz w:val="24"/>
          <w:szCs w:val="24"/>
        </w:rPr>
        <w:lastRenderedPageBreak/>
        <w:t>fizičke osobe registrirane za obavljanje otpremničke, odnosno agencijske djelatnosti u cestovnom prijevozu ili neposredno izdavatelju, sukladno propisanoj proceduri.</w:t>
      </w:r>
    </w:p>
    <w:p w14:paraId="24599A28" w14:textId="77777777" w:rsidR="00047502" w:rsidRPr="00A376E3" w:rsidRDefault="00047502" w:rsidP="00047502">
      <w:pPr>
        <w:spacing w:after="0" w:line="240" w:lineRule="auto"/>
        <w:jc w:val="both"/>
        <w:rPr>
          <w:rFonts w:ascii="Times New Roman" w:hAnsi="Times New Roman" w:cs="Times New Roman"/>
          <w:sz w:val="24"/>
          <w:szCs w:val="24"/>
        </w:rPr>
      </w:pPr>
    </w:p>
    <w:p w14:paraId="1C7BA4FC" w14:textId="77777777" w:rsidR="00047502" w:rsidRDefault="00047502" w:rsidP="00047502">
      <w:pPr>
        <w:spacing w:after="0" w:line="240" w:lineRule="auto"/>
        <w:jc w:val="both"/>
        <w:rPr>
          <w:rFonts w:ascii="Times New Roman" w:hAnsi="Times New Roman" w:cs="Times New Roman"/>
          <w:sz w:val="24"/>
          <w:szCs w:val="24"/>
        </w:rPr>
      </w:pPr>
      <w:r w:rsidRPr="00A376E3">
        <w:rPr>
          <w:rFonts w:ascii="Times New Roman" w:hAnsi="Times New Roman" w:cs="Times New Roman"/>
          <w:sz w:val="24"/>
          <w:szCs w:val="24"/>
        </w:rPr>
        <w:t>(6) Kontrolu izvanrednih prijevoza, odnosno kontrolu osovinskih opterećenja, ukupne mase i dimenzija vozila u prometu na cestama provode inspekcija cestovnog prometa Ministarstva, ministarstvo nadležno za unutarnje poslove i društvo Hrvatske ceste d. o. o.</w:t>
      </w:r>
    </w:p>
    <w:p w14:paraId="4E7510B7" w14:textId="77777777" w:rsidR="00047502" w:rsidRPr="00A376E3" w:rsidRDefault="00047502" w:rsidP="00047502">
      <w:pPr>
        <w:spacing w:after="0" w:line="240" w:lineRule="auto"/>
        <w:jc w:val="both"/>
        <w:rPr>
          <w:rFonts w:ascii="Times New Roman" w:hAnsi="Times New Roman" w:cs="Times New Roman"/>
          <w:sz w:val="24"/>
          <w:szCs w:val="24"/>
        </w:rPr>
      </w:pPr>
    </w:p>
    <w:p w14:paraId="7C0F2D05" w14:textId="77777777" w:rsidR="00047502" w:rsidRDefault="00047502" w:rsidP="00047502">
      <w:pPr>
        <w:spacing w:after="0" w:line="240" w:lineRule="auto"/>
        <w:jc w:val="both"/>
        <w:rPr>
          <w:rFonts w:ascii="Times New Roman" w:hAnsi="Times New Roman" w:cs="Times New Roman"/>
          <w:sz w:val="24"/>
          <w:szCs w:val="24"/>
        </w:rPr>
      </w:pPr>
      <w:r w:rsidRPr="00A376E3">
        <w:rPr>
          <w:rFonts w:ascii="Times New Roman" w:hAnsi="Times New Roman" w:cs="Times New Roman"/>
          <w:sz w:val="24"/>
          <w:szCs w:val="24"/>
        </w:rPr>
        <w:t>(7) Kontrolu iz stavka 6. ovoga članka na graničnim prijelazima Republike Hrvatske obavlja Carinska uprava u okviru carinskog nadzora, inspekcija cestovnog prometa Ministarstva, ministarstvo nadležno za unutarnje poslove i društvo Hrvatske ceste d. o. o.</w:t>
      </w:r>
    </w:p>
    <w:p w14:paraId="6D3F1246" w14:textId="77777777" w:rsidR="00047502" w:rsidRPr="00A376E3" w:rsidRDefault="00047502" w:rsidP="00047502">
      <w:pPr>
        <w:spacing w:after="0" w:line="240" w:lineRule="auto"/>
        <w:jc w:val="both"/>
        <w:rPr>
          <w:rFonts w:ascii="Times New Roman" w:hAnsi="Times New Roman" w:cs="Times New Roman"/>
          <w:sz w:val="24"/>
          <w:szCs w:val="24"/>
        </w:rPr>
      </w:pPr>
    </w:p>
    <w:p w14:paraId="27ACF234" w14:textId="77777777" w:rsidR="00047502" w:rsidRDefault="00047502" w:rsidP="00047502">
      <w:pPr>
        <w:spacing w:after="0" w:line="240" w:lineRule="auto"/>
        <w:jc w:val="both"/>
        <w:rPr>
          <w:rFonts w:ascii="Times New Roman" w:hAnsi="Times New Roman" w:cs="Times New Roman"/>
          <w:sz w:val="24"/>
          <w:szCs w:val="24"/>
        </w:rPr>
      </w:pPr>
      <w:r w:rsidRPr="00A376E3">
        <w:rPr>
          <w:rFonts w:ascii="Times New Roman" w:hAnsi="Times New Roman" w:cs="Times New Roman"/>
          <w:sz w:val="24"/>
          <w:szCs w:val="24"/>
        </w:rPr>
        <w:t>(8) Ako se kontrolom iz stavaka 6. i 7. ovoga članka utvrdi da se obavlja izvanredni prijevoz bez dozvole, odnosno ako se utvrdi da osovinsko opterećenje, ukupna masa i/ili dimenzije vozila premašuju dozvoljene veličine, troškove kontrole snosi vozač prema posebnom propisu o javnim cestama, a vozilo se isključuje iz prometa, odnosno zabranjuje mu se ulazak ili izlazak iz Republike Hrvatske, do izdavanja dozvole za izvanredni prijevoz.</w:t>
      </w:r>
    </w:p>
    <w:p w14:paraId="30D48896" w14:textId="77777777" w:rsidR="00047502" w:rsidRPr="00A376E3" w:rsidRDefault="00047502" w:rsidP="00047502">
      <w:pPr>
        <w:spacing w:after="0" w:line="240" w:lineRule="auto"/>
        <w:jc w:val="both"/>
        <w:rPr>
          <w:rFonts w:ascii="Times New Roman" w:hAnsi="Times New Roman" w:cs="Times New Roman"/>
          <w:sz w:val="24"/>
          <w:szCs w:val="24"/>
        </w:rPr>
      </w:pPr>
    </w:p>
    <w:p w14:paraId="6488B835" w14:textId="77777777" w:rsidR="00047502" w:rsidRDefault="00047502" w:rsidP="00047502">
      <w:pPr>
        <w:spacing w:after="0" w:line="240" w:lineRule="auto"/>
        <w:jc w:val="both"/>
        <w:rPr>
          <w:rFonts w:ascii="Times New Roman" w:hAnsi="Times New Roman" w:cs="Times New Roman"/>
          <w:sz w:val="24"/>
          <w:szCs w:val="24"/>
        </w:rPr>
      </w:pPr>
      <w:r w:rsidRPr="00A376E3">
        <w:rPr>
          <w:rFonts w:ascii="Times New Roman" w:hAnsi="Times New Roman" w:cs="Times New Roman"/>
          <w:sz w:val="24"/>
          <w:szCs w:val="24"/>
        </w:rPr>
        <w:t>(9) Za nastavak prijevoza prijevoznik mora, uz troškove kontrole, platiti naknadu po posebnom propisu o javnim cestama za obavljeni prijevoz u Republici Hrvatskoj do mjesta kontrole, odnosno do mjesta usklađenja osovinskog opterećenja, ukupne mase i dimenzija, odnosno do mjesta istovara ili izlaska iz Republike Hrvatske, kao i nadoknaditi štetu nastalu na cesti, po posebnom propisu, ako se ona utvrdi.</w:t>
      </w:r>
    </w:p>
    <w:p w14:paraId="6C0FC1A9" w14:textId="77777777" w:rsidR="00047502" w:rsidRPr="00A376E3" w:rsidRDefault="00047502" w:rsidP="00047502">
      <w:pPr>
        <w:spacing w:after="0" w:line="240" w:lineRule="auto"/>
        <w:jc w:val="both"/>
        <w:rPr>
          <w:rFonts w:ascii="Times New Roman" w:hAnsi="Times New Roman" w:cs="Times New Roman"/>
          <w:sz w:val="24"/>
          <w:szCs w:val="24"/>
        </w:rPr>
      </w:pPr>
    </w:p>
    <w:p w14:paraId="33856CA0" w14:textId="77777777" w:rsidR="00047502" w:rsidRPr="00A376E3" w:rsidRDefault="00047502" w:rsidP="008D1A96">
      <w:pPr>
        <w:spacing w:after="0" w:line="240" w:lineRule="auto"/>
        <w:jc w:val="both"/>
        <w:rPr>
          <w:rFonts w:ascii="Times New Roman" w:hAnsi="Times New Roman" w:cs="Times New Roman"/>
          <w:sz w:val="24"/>
          <w:szCs w:val="24"/>
        </w:rPr>
      </w:pPr>
      <w:r w:rsidRPr="00A376E3">
        <w:rPr>
          <w:rFonts w:ascii="Times New Roman" w:hAnsi="Times New Roman" w:cs="Times New Roman"/>
          <w:sz w:val="24"/>
          <w:szCs w:val="24"/>
        </w:rPr>
        <w:t>(10) Protiv rješenja kojim se odlučuje o zahtjevu za izdavanje dozvole za izvanredni prijevoz može se izjaviti žalba Ministarstvu.</w:t>
      </w:r>
    </w:p>
    <w:p w14:paraId="20A51643" w14:textId="65BBC4AA" w:rsidR="00047502" w:rsidRDefault="00047502" w:rsidP="008D1A96">
      <w:pPr>
        <w:spacing w:after="0" w:line="240" w:lineRule="auto"/>
        <w:jc w:val="center"/>
        <w:rPr>
          <w:rFonts w:ascii="Times New Roman" w:hAnsi="Times New Roman" w:cs="Times New Roman"/>
          <w:sz w:val="24"/>
          <w:szCs w:val="24"/>
        </w:rPr>
      </w:pPr>
    </w:p>
    <w:p w14:paraId="7853BD89" w14:textId="77777777" w:rsidR="00047502" w:rsidRDefault="00047502" w:rsidP="008D1A96">
      <w:pPr>
        <w:spacing w:after="0" w:line="240" w:lineRule="auto"/>
        <w:jc w:val="center"/>
        <w:rPr>
          <w:rFonts w:ascii="Times New Roman" w:hAnsi="Times New Roman" w:cs="Times New Roman"/>
          <w:sz w:val="24"/>
          <w:szCs w:val="24"/>
        </w:rPr>
      </w:pPr>
      <w:r w:rsidRPr="00511A70">
        <w:rPr>
          <w:rFonts w:ascii="Times New Roman" w:hAnsi="Times New Roman" w:cs="Times New Roman"/>
          <w:sz w:val="24"/>
          <w:szCs w:val="24"/>
        </w:rPr>
        <w:t>Korištenje unajmljenih vozila bez vozača za cestovni prijevoz tereta</w:t>
      </w:r>
    </w:p>
    <w:p w14:paraId="3F9B2FA0" w14:textId="77777777" w:rsidR="00047502" w:rsidRDefault="00047502" w:rsidP="008D1A96">
      <w:pPr>
        <w:spacing w:after="0" w:line="240" w:lineRule="auto"/>
        <w:jc w:val="center"/>
        <w:rPr>
          <w:rFonts w:ascii="Times New Roman" w:hAnsi="Times New Roman" w:cs="Times New Roman"/>
          <w:sz w:val="24"/>
          <w:szCs w:val="24"/>
        </w:rPr>
      </w:pPr>
    </w:p>
    <w:p w14:paraId="3F7ED488" w14:textId="77777777" w:rsidR="00047502" w:rsidRDefault="00047502" w:rsidP="008D1A96">
      <w:pPr>
        <w:spacing w:after="0" w:line="240" w:lineRule="auto"/>
        <w:jc w:val="center"/>
        <w:rPr>
          <w:rFonts w:ascii="Times New Roman" w:hAnsi="Times New Roman" w:cs="Times New Roman"/>
          <w:sz w:val="24"/>
          <w:szCs w:val="24"/>
        </w:rPr>
      </w:pPr>
      <w:r w:rsidRPr="00917AA3">
        <w:rPr>
          <w:rFonts w:ascii="Times New Roman" w:hAnsi="Times New Roman" w:cs="Times New Roman"/>
          <w:sz w:val="24"/>
          <w:szCs w:val="24"/>
        </w:rPr>
        <w:t>Članak 78.</w:t>
      </w:r>
    </w:p>
    <w:p w14:paraId="7FAC4337" w14:textId="77777777" w:rsidR="00047502" w:rsidRPr="00917AA3" w:rsidRDefault="00047502" w:rsidP="00047502">
      <w:pPr>
        <w:spacing w:after="0" w:line="240" w:lineRule="auto"/>
        <w:jc w:val="center"/>
        <w:rPr>
          <w:rFonts w:ascii="Times New Roman" w:hAnsi="Times New Roman" w:cs="Times New Roman"/>
          <w:sz w:val="24"/>
          <w:szCs w:val="24"/>
        </w:rPr>
      </w:pPr>
    </w:p>
    <w:p w14:paraId="3A556776" w14:textId="77777777" w:rsidR="00AE52BD" w:rsidRPr="00AE52BD" w:rsidRDefault="00AE52BD" w:rsidP="00AE52BD">
      <w:pPr>
        <w:spacing w:after="0" w:line="240" w:lineRule="auto"/>
        <w:jc w:val="both"/>
        <w:rPr>
          <w:rFonts w:ascii="Times New Roman" w:hAnsi="Times New Roman" w:cs="Times New Roman"/>
          <w:sz w:val="24"/>
          <w:szCs w:val="24"/>
        </w:rPr>
      </w:pPr>
      <w:r w:rsidRPr="00AE52BD">
        <w:rPr>
          <w:rFonts w:ascii="Times New Roman" w:hAnsi="Times New Roman" w:cs="Times New Roman"/>
          <w:sz w:val="24"/>
          <w:szCs w:val="24"/>
        </w:rPr>
        <w:t>(1) Na teritoriju Republike Hrvatske dozvoljeno je korištenje vozila koja su unajmili prijevoznici koji imaju poslovni nastan u drugoj državi članici, radi obavljanja prijevoza između država članica, pod uvjetom da:</w:t>
      </w:r>
    </w:p>
    <w:p w14:paraId="796EF8E0" w14:textId="77777777" w:rsidR="00AE52BD" w:rsidRPr="00AE52BD" w:rsidRDefault="00AE52BD" w:rsidP="00AE52BD">
      <w:pPr>
        <w:spacing w:after="0" w:line="240" w:lineRule="auto"/>
        <w:jc w:val="both"/>
        <w:rPr>
          <w:rFonts w:ascii="Times New Roman" w:hAnsi="Times New Roman" w:cs="Times New Roman"/>
          <w:sz w:val="24"/>
          <w:szCs w:val="24"/>
        </w:rPr>
      </w:pPr>
    </w:p>
    <w:p w14:paraId="314E8F81" w14:textId="77777777" w:rsidR="00AE52BD" w:rsidRPr="00AE52BD" w:rsidRDefault="00AE52BD" w:rsidP="00AE52BD">
      <w:pPr>
        <w:spacing w:after="0" w:line="240" w:lineRule="auto"/>
        <w:jc w:val="both"/>
        <w:rPr>
          <w:rFonts w:ascii="Times New Roman" w:hAnsi="Times New Roman" w:cs="Times New Roman"/>
          <w:sz w:val="24"/>
          <w:szCs w:val="24"/>
        </w:rPr>
      </w:pPr>
      <w:r w:rsidRPr="00AE52BD">
        <w:rPr>
          <w:rFonts w:ascii="Times New Roman" w:hAnsi="Times New Roman" w:cs="Times New Roman"/>
          <w:sz w:val="24"/>
          <w:szCs w:val="24"/>
        </w:rPr>
        <w:t>– je vozilo registrirano u skladu s propisima druge države članice</w:t>
      </w:r>
    </w:p>
    <w:p w14:paraId="2DE41185" w14:textId="77777777" w:rsidR="00AE52BD" w:rsidRPr="00AE52BD" w:rsidRDefault="00AE52BD" w:rsidP="00AE52BD">
      <w:pPr>
        <w:spacing w:after="0" w:line="240" w:lineRule="auto"/>
        <w:jc w:val="both"/>
        <w:rPr>
          <w:rFonts w:ascii="Times New Roman" w:hAnsi="Times New Roman" w:cs="Times New Roman"/>
          <w:sz w:val="24"/>
          <w:szCs w:val="24"/>
        </w:rPr>
      </w:pPr>
    </w:p>
    <w:p w14:paraId="2180E400" w14:textId="77777777" w:rsidR="00AE52BD" w:rsidRPr="00AE52BD" w:rsidRDefault="00AE52BD" w:rsidP="00AE52BD">
      <w:pPr>
        <w:spacing w:after="0" w:line="240" w:lineRule="auto"/>
        <w:jc w:val="both"/>
        <w:rPr>
          <w:rFonts w:ascii="Times New Roman" w:hAnsi="Times New Roman" w:cs="Times New Roman"/>
          <w:sz w:val="24"/>
          <w:szCs w:val="24"/>
        </w:rPr>
      </w:pPr>
      <w:r w:rsidRPr="00AE52BD">
        <w:rPr>
          <w:rFonts w:ascii="Times New Roman" w:hAnsi="Times New Roman" w:cs="Times New Roman"/>
          <w:sz w:val="24"/>
          <w:szCs w:val="24"/>
        </w:rPr>
        <w:t>– se ugovor odnosi samo na najam vozila bez vozača</w:t>
      </w:r>
    </w:p>
    <w:p w14:paraId="68B78ED1" w14:textId="77777777" w:rsidR="00AE52BD" w:rsidRPr="00AE52BD" w:rsidRDefault="00AE52BD" w:rsidP="00AE52BD">
      <w:pPr>
        <w:spacing w:after="0" w:line="240" w:lineRule="auto"/>
        <w:jc w:val="both"/>
        <w:rPr>
          <w:rFonts w:ascii="Times New Roman" w:hAnsi="Times New Roman" w:cs="Times New Roman"/>
          <w:sz w:val="24"/>
          <w:szCs w:val="24"/>
        </w:rPr>
      </w:pPr>
    </w:p>
    <w:p w14:paraId="64EED851" w14:textId="77777777" w:rsidR="00AE52BD" w:rsidRPr="00AE52BD" w:rsidRDefault="00AE52BD" w:rsidP="00AE52BD">
      <w:pPr>
        <w:spacing w:after="0" w:line="240" w:lineRule="auto"/>
        <w:jc w:val="both"/>
        <w:rPr>
          <w:rFonts w:ascii="Times New Roman" w:hAnsi="Times New Roman" w:cs="Times New Roman"/>
          <w:sz w:val="24"/>
          <w:szCs w:val="24"/>
        </w:rPr>
      </w:pPr>
      <w:r w:rsidRPr="00AE52BD">
        <w:rPr>
          <w:rFonts w:ascii="Times New Roman" w:hAnsi="Times New Roman" w:cs="Times New Roman"/>
          <w:sz w:val="24"/>
          <w:szCs w:val="24"/>
        </w:rPr>
        <w:t>– vozilo u najmu koristi samo najmoprimac za vrijeme trajanja ugovora o najmu i</w:t>
      </w:r>
    </w:p>
    <w:p w14:paraId="39ED86F3" w14:textId="77777777" w:rsidR="00AE52BD" w:rsidRPr="00AE52BD" w:rsidRDefault="00AE52BD" w:rsidP="00AE52BD">
      <w:pPr>
        <w:spacing w:after="0" w:line="240" w:lineRule="auto"/>
        <w:jc w:val="both"/>
        <w:rPr>
          <w:rFonts w:ascii="Times New Roman" w:hAnsi="Times New Roman" w:cs="Times New Roman"/>
          <w:sz w:val="24"/>
          <w:szCs w:val="24"/>
        </w:rPr>
      </w:pPr>
    </w:p>
    <w:p w14:paraId="685EE4DA" w14:textId="77777777" w:rsidR="00AE52BD" w:rsidRPr="00AE52BD" w:rsidRDefault="00AE52BD" w:rsidP="00AE52BD">
      <w:pPr>
        <w:spacing w:after="0" w:line="240" w:lineRule="auto"/>
        <w:jc w:val="both"/>
        <w:rPr>
          <w:rFonts w:ascii="Times New Roman" w:hAnsi="Times New Roman" w:cs="Times New Roman"/>
          <w:sz w:val="24"/>
          <w:szCs w:val="24"/>
        </w:rPr>
      </w:pPr>
      <w:r w:rsidRPr="00AE52BD">
        <w:rPr>
          <w:rFonts w:ascii="Times New Roman" w:hAnsi="Times New Roman" w:cs="Times New Roman"/>
          <w:sz w:val="24"/>
          <w:szCs w:val="24"/>
        </w:rPr>
        <w:t>– unajmljenim vozilom upravlja samo vozač zaposlen kod najmoprimca ili najmoprimac osobno.</w:t>
      </w:r>
    </w:p>
    <w:p w14:paraId="1B7E7177" w14:textId="77777777" w:rsidR="00AE52BD" w:rsidRPr="00AE52BD" w:rsidRDefault="00AE52BD" w:rsidP="00AE52BD">
      <w:pPr>
        <w:spacing w:after="0" w:line="240" w:lineRule="auto"/>
        <w:jc w:val="both"/>
        <w:rPr>
          <w:rFonts w:ascii="Times New Roman" w:hAnsi="Times New Roman" w:cs="Times New Roman"/>
          <w:sz w:val="24"/>
          <w:szCs w:val="24"/>
        </w:rPr>
      </w:pPr>
    </w:p>
    <w:p w14:paraId="5CD395C8" w14:textId="77777777" w:rsidR="00AE52BD" w:rsidRPr="00AE52BD" w:rsidRDefault="00AE52BD" w:rsidP="00AE52BD">
      <w:pPr>
        <w:spacing w:after="0" w:line="240" w:lineRule="auto"/>
        <w:jc w:val="both"/>
        <w:rPr>
          <w:rFonts w:ascii="Times New Roman" w:hAnsi="Times New Roman" w:cs="Times New Roman"/>
          <w:sz w:val="24"/>
          <w:szCs w:val="24"/>
        </w:rPr>
      </w:pPr>
      <w:r w:rsidRPr="00AE52BD">
        <w:rPr>
          <w:rFonts w:ascii="Times New Roman" w:hAnsi="Times New Roman" w:cs="Times New Roman"/>
          <w:sz w:val="24"/>
          <w:szCs w:val="24"/>
        </w:rPr>
        <w:t>(2) Ispunjavanje uvjeta iz stavka 1. ovoga članka dokazuje se sljedećim dokumentima:</w:t>
      </w:r>
    </w:p>
    <w:p w14:paraId="3C25F24C" w14:textId="77777777" w:rsidR="00AE52BD" w:rsidRPr="00AE52BD" w:rsidRDefault="00AE52BD" w:rsidP="00AE52BD">
      <w:pPr>
        <w:spacing w:after="0" w:line="240" w:lineRule="auto"/>
        <w:jc w:val="both"/>
        <w:rPr>
          <w:rFonts w:ascii="Times New Roman" w:hAnsi="Times New Roman" w:cs="Times New Roman"/>
          <w:sz w:val="24"/>
          <w:szCs w:val="24"/>
        </w:rPr>
      </w:pPr>
    </w:p>
    <w:p w14:paraId="16CD22E1" w14:textId="77777777" w:rsidR="00AE52BD" w:rsidRPr="00AE52BD" w:rsidRDefault="00AE52BD" w:rsidP="00AE52BD">
      <w:pPr>
        <w:spacing w:after="0" w:line="240" w:lineRule="auto"/>
        <w:jc w:val="both"/>
        <w:rPr>
          <w:rFonts w:ascii="Times New Roman" w:hAnsi="Times New Roman" w:cs="Times New Roman"/>
          <w:sz w:val="24"/>
          <w:szCs w:val="24"/>
        </w:rPr>
      </w:pPr>
      <w:r w:rsidRPr="00AE52BD">
        <w:rPr>
          <w:rFonts w:ascii="Times New Roman" w:hAnsi="Times New Roman" w:cs="Times New Roman"/>
          <w:sz w:val="24"/>
          <w:szCs w:val="24"/>
        </w:rPr>
        <w:t>– ugovorom o najmu ili ovjerenom preslikom ugovora o najmu u kojem su, među ostalim, navedeni podaci o najmodavcu i najmoprimcu, datum sklapanja ugovora, trajanje ugovora te podaci o vozilu ili</w:t>
      </w:r>
    </w:p>
    <w:p w14:paraId="56BFE056" w14:textId="77777777" w:rsidR="00AE52BD" w:rsidRPr="00AE52BD" w:rsidRDefault="00AE52BD" w:rsidP="00AE52BD">
      <w:pPr>
        <w:spacing w:after="0" w:line="240" w:lineRule="auto"/>
        <w:jc w:val="both"/>
        <w:rPr>
          <w:rFonts w:ascii="Times New Roman" w:hAnsi="Times New Roman" w:cs="Times New Roman"/>
          <w:sz w:val="24"/>
          <w:szCs w:val="24"/>
        </w:rPr>
      </w:pPr>
    </w:p>
    <w:p w14:paraId="1A0E31D7" w14:textId="77777777" w:rsidR="00AE52BD" w:rsidRPr="00AE52BD" w:rsidRDefault="00AE52BD" w:rsidP="00AE52BD">
      <w:pPr>
        <w:spacing w:after="0" w:line="240" w:lineRule="auto"/>
        <w:jc w:val="both"/>
        <w:rPr>
          <w:rFonts w:ascii="Times New Roman" w:hAnsi="Times New Roman" w:cs="Times New Roman"/>
          <w:sz w:val="24"/>
          <w:szCs w:val="24"/>
        </w:rPr>
      </w:pPr>
      <w:r w:rsidRPr="00AE52BD">
        <w:rPr>
          <w:rFonts w:ascii="Times New Roman" w:hAnsi="Times New Roman" w:cs="Times New Roman"/>
          <w:sz w:val="24"/>
          <w:szCs w:val="24"/>
        </w:rPr>
        <w:t>– u slučaju kada vozač nije najmoprimac, u vozilu se mora nalaziti ugovor o radu ili ovjerena preslika ugovora o radu u kojem su navedeni podaci o najmoprimcu i vozaču, datum sklapanja ugovora o radu, rok trajanja ugovora o radu ili posljednji obračunski platni listić ili obrazac prijave vozača na zdravstveno i mirovinsko osiguranje.</w:t>
      </w:r>
    </w:p>
    <w:p w14:paraId="2D9ABC7B" w14:textId="77777777" w:rsidR="00AE52BD" w:rsidRPr="00AE52BD" w:rsidRDefault="00AE52BD" w:rsidP="00AE52BD">
      <w:pPr>
        <w:spacing w:after="0" w:line="240" w:lineRule="auto"/>
        <w:jc w:val="both"/>
        <w:rPr>
          <w:rFonts w:ascii="Times New Roman" w:hAnsi="Times New Roman" w:cs="Times New Roman"/>
          <w:sz w:val="24"/>
          <w:szCs w:val="24"/>
        </w:rPr>
      </w:pPr>
    </w:p>
    <w:p w14:paraId="243D7714" w14:textId="77777777" w:rsidR="00AE52BD" w:rsidRPr="00AE52BD" w:rsidRDefault="00AE52BD" w:rsidP="00AE52BD">
      <w:pPr>
        <w:spacing w:after="0" w:line="240" w:lineRule="auto"/>
        <w:jc w:val="both"/>
        <w:rPr>
          <w:rFonts w:ascii="Times New Roman" w:hAnsi="Times New Roman" w:cs="Times New Roman"/>
          <w:sz w:val="24"/>
          <w:szCs w:val="24"/>
        </w:rPr>
      </w:pPr>
      <w:r w:rsidRPr="00AE52BD">
        <w:rPr>
          <w:rFonts w:ascii="Times New Roman" w:hAnsi="Times New Roman" w:cs="Times New Roman"/>
          <w:sz w:val="24"/>
          <w:szCs w:val="24"/>
        </w:rPr>
        <w:t>(3) Dokazi o ispunjavanju uvjeta iz stavka 1. ovoga članka moraju se nalaziti u vozilu i vozač ih je u slučaju kontrole dužan pokazati osobi ovlaštenoj za nadzor.</w:t>
      </w:r>
    </w:p>
    <w:p w14:paraId="650DFD2D" w14:textId="77777777" w:rsidR="00AE52BD" w:rsidRPr="00AE52BD" w:rsidRDefault="00AE52BD" w:rsidP="00AE52BD">
      <w:pPr>
        <w:spacing w:after="0" w:line="240" w:lineRule="auto"/>
        <w:jc w:val="both"/>
        <w:rPr>
          <w:rFonts w:ascii="Times New Roman" w:hAnsi="Times New Roman" w:cs="Times New Roman"/>
          <w:sz w:val="24"/>
          <w:szCs w:val="24"/>
        </w:rPr>
      </w:pPr>
    </w:p>
    <w:p w14:paraId="64B6890D" w14:textId="77777777" w:rsidR="00AE52BD" w:rsidRPr="00AE52BD" w:rsidRDefault="00AE52BD" w:rsidP="00AE52BD">
      <w:pPr>
        <w:spacing w:after="0" w:line="240" w:lineRule="auto"/>
        <w:jc w:val="both"/>
        <w:rPr>
          <w:rFonts w:ascii="Times New Roman" w:hAnsi="Times New Roman" w:cs="Times New Roman"/>
          <w:sz w:val="24"/>
          <w:szCs w:val="24"/>
        </w:rPr>
      </w:pPr>
      <w:r w:rsidRPr="00AE52BD">
        <w:rPr>
          <w:rFonts w:ascii="Times New Roman" w:hAnsi="Times New Roman" w:cs="Times New Roman"/>
          <w:sz w:val="24"/>
          <w:szCs w:val="24"/>
        </w:rPr>
        <w:t>(4) Dokumenti iz stavka 2. ovoga članka mogu se zamijeniti odgovarajućim dokumentima koje izdaje nadležno tijelo države članice.</w:t>
      </w:r>
    </w:p>
    <w:p w14:paraId="49B4B288" w14:textId="77777777" w:rsidR="00AE52BD" w:rsidRPr="00AE52BD" w:rsidRDefault="00AE52BD" w:rsidP="00AE52BD">
      <w:pPr>
        <w:spacing w:after="0" w:line="240" w:lineRule="auto"/>
        <w:jc w:val="both"/>
        <w:rPr>
          <w:rFonts w:ascii="Times New Roman" w:hAnsi="Times New Roman" w:cs="Times New Roman"/>
          <w:sz w:val="24"/>
          <w:szCs w:val="24"/>
        </w:rPr>
      </w:pPr>
    </w:p>
    <w:p w14:paraId="3431DA15" w14:textId="77777777" w:rsidR="00AE52BD" w:rsidRPr="00AE52BD" w:rsidRDefault="00AE52BD" w:rsidP="00AE52BD">
      <w:pPr>
        <w:spacing w:after="0" w:line="240" w:lineRule="auto"/>
        <w:jc w:val="both"/>
        <w:rPr>
          <w:rFonts w:ascii="Times New Roman" w:hAnsi="Times New Roman" w:cs="Times New Roman"/>
          <w:sz w:val="24"/>
          <w:szCs w:val="24"/>
        </w:rPr>
      </w:pPr>
      <w:r w:rsidRPr="00AE52BD">
        <w:rPr>
          <w:rFonts w:ascii="Times New Roman" w:hAnsi="Times New Roman" w:cs="Times New Roman"/>
          <w:sz w:val="24"/>
          <w:szCs w:val="24"/>
        </w:rPr>
        <w:t>(5) Odredbe ovoga članka ne primjenjuju se na prijevoz za vlastite potrebe.</w:t>
      </w:r>
    </w:p>
    <w:p w14:paraId="778826D3" w14:textId="77777777" w:rsidR="00AE52BD" w:rsidRPr="00AE52BD" w:rsidRDefault="00AE52BD" w:rsidP="00AE52BD">
      <w:pPr>
        <w:spacing w:after="0" w:line="240" w:lineRule="auto"/>
        <w:jc w:val="both"/>
        <w:rPr>
          <w:rFonts w:ascii="Times New Roman" w:hAnsi="Times New Roman" w:cs="Times New Roman"/>
          <w:sz w:val="24"/>
          <w:szCs w:val="24"/>
        </w:rPr>
      </w:pPr>
    </w:p>
    <w:p w14:paraId="628F343F" w14:textId="3D466CA1" w:rsidR="00047502" w:rsidRPr="00917AA3" w:rsidRDefault="00AE52BD" w:rsidP="00AE52BD">
      <w:pPr>
        <w:spacing w:after="0" w:line="240" w:lineRule="auto"/>
        <w:jc w:val="both"/>
        <w:rPr>
          <w:rFonts w:ascii="Times New Roman" w:hAnsi="Times New Roman" w:cs="Times New Roman"/>
          <w:sz w:val="24"/>
          <w:szCs w:val="24"/>
        </w:rPr>
      </w:pPr>
      <w:r w:rsidRPr="00AE52BD">
        <w:rPr>
          <w:rFonts w:ascii="Times New Roman" w:hAnsi="Times New Roman" w:cs="Times New Roman"/>
          <w:sz w:val="24"/>
          <w:szCs w:val="24"/>
        </w:rPr>
        <w:t>(6) Domaći prijevoznik može radi obavljanja prijevoza između država članica unajmiti vozilo za cestovni prijevoz tereta bez vozača u drugoj državi članici pod uvjetima iz stavka 1. ovoga članka i uz posjedovanje dokumenata iz stavka 2. ovoga članka.</w:t>
      </w:r>
    </w:p>
    <w:p w14:paraId="1BF18191" w14:textId="77777777" w:rsidR="002963B3" w:rsidRDefault="002963B3" w:rsidP="00047502">
      <w:pPr>
        <w:spacing w:after="0" w:line="240" w:lineRule="auto"/>
        <w:jc w:val="center"/>
        <w:rPr>
          <w:rFonts w:ascii="Times New Roman" w:hAnsi="Times New Roman" w:cs="Times New Roman"/>
          <w:sz w:val="24"/>
          <w:szCs w:val="24"/>
        </w:rPr>
      </w:pPr>
    </w:p>
    <w:p w14:paraId="2AD4389E" w14:textId="00DF9205" w:rsidR="00047502" w:rsidRDefault="00047502" w:rsidP="00047502">
      <w:pPr>
        <w:spacing w:after="0" w:line="240" w:lineRule="auto"/>
        <w:jc w:val="center"/>
        <w:rPr>
          <w:rFonts w:ascii="Times New Roman" w:hAnsi="Times New Roman" w:cs="Times New Roman"/>
          <w:sz w:val="24"/>
          <w:szCs w:val="24"/>
        </w:rPr>
      </w:pPr>
      <w:r w:rsidRPr="00917AA3">
        <w:rPr>
          <w:rFonts w:ascii="Times New Roman" w:hAnsi="Times New Roman" w:cs="Times New Roman"/>
          <w:sz w:val="24"/>
          <w:szCs w:val="24"/>
        </w:rPr>
        <w:t>Teretni list</w:t>
      </w:r>
    </w:p>
    <w:p w14:paraId="723971F6" w14:textId="77777777" w:rsidR="008D1A96" w:rsidRDefault="008D1A96" w:rsidP="00047502">
      <w:pPr>
        <w:spacing w:after="0" w:line="240" w:lineRule="auto"/>
        <w:jc w:val="center"/>
        <w:rPr>
          <w:rFonts w:ascii="Times New Roman" w:hAnsi="Times New Roman" w:cs="Times New Roman"/>
          <w:sz w:val="24"/>
          <w:szCs w:val="24"/>
        </w:rPr>
      </w:pPr>
    </w:p>
    <w:p w14:paraId="2A8CD62C" w14:textId="77777777" w:rsidR="00047502" w:rsidRDefault="00047502" w:rsidP="00047502">
      <w:pPr>
        <w:spacing w:after="0" w:line="240" w:lineRule="auto"/>
        <w:jc w:val="center"/>
        <w:rPr>
          <w:rFonts w:ascii="Times New Roman" w:hAnsi="Times New Roman" w:cs="Times New Roman"/>
          <w:sz w:val="24"/>
          <w:szCs w:val="24"/>
        </w:rPr>
      </w:pPr>
      <w:r w:rsidRPr="00917AA3">
        <w:rPr>
          <w:rFonts w:ascii="Times New Roman" w:hAnsi="Times New Roman" w:cs="Times New Roman"/>
          <w:sz w:val="24"/>
          <w:szCs w:val="24"/>
        </w:rPr>
        <w:t>Članak 79.</w:t>
      </w:r>
    </w:p>
    <w:p w14:paraId="7801287A" w14:textId="77777777" w:rsidR="00047502" w:rsidRPr="00917AA3" w:rsidRDefault="00047502" w:rsidP="00047502">
      <w:pPr>
        <w:spacing w:after="0" w:line="240" w:lineRule="auto"/>
        <w:jc w:val="center"/>
        <w:rPr>
          <w:rFonts w:ascii="Times New Roman" w:hAnsi="Times New Roman" w:cs="Times New Roman"/>
          <w:sz w:val="24"/>
          <w:szCs w:val="24"/>
        </w:rPr>
      </w:pPr>
    </w:p>
    <w:p w14:paraId="5F7ACFFF" w14:textId="77777777" w:rsidR="00047502" w:rsidRDefault="00047502" w:rsidP="00047502">
      <w:pPr>
        <w:spacing w:after="0" w:line="240" w:lineRule="auto"/>
        <w:jc w:val="both"/>
        <w:rPr>
          <w:rFonts w:ascii="Times New Roman" w:hAnsi="Times New Roman" w:cs="Times New Roman"/>
          <w:sz w:val="24"/>
          <w:szCs w:val="24"/>
        </w:rPr>
      </w:pPr>
      <w:r w:rsidRPr="00917AA3">
        <w:rPr>
          <w:rFonts w:ascii="Times New Roman" w:hAnsi="Times New Roman" w:cs="Times New Roman"/>
          <w:sz w:val="24"/>
          <w:szCs w:val="24"/>
        </w:rPr>
        <w:t>(1) Za vrijeme obavljanja prijevoza tereta u unutarnjem cestovnom prometu u vozilu se mora nalaziti ispravno popunjeni teretni list.</w:t>
      </w:r>
    </w:p>
    <w:p w14:paraId="058A5743" w14:textId="77777777" w:rsidR="00047502" w:rsidRPr="00917AA3" w:rsidRDefault="00047502" w:rsidP="00047502">
      <w:pPr>
        <w:spacing w:after="0" w:line="240" w:lineRule="auto"/>
        <w:jc w:val="both"/>
        <w:rPr>
          <w:rFonts w:ascii="Times New Roman" w:hAnsi="Times New Roman" w:cs="Times New Roman"/>
          <w:sz w:val="24"/>
          <w:szCs w:val="24"/>
        </w:rPr>
      </w:pPr>
    </w:p>
    <w:p w14:paraId="27424EDA" w14:textId="77777777" w:rsidR="00047502" w:rsidRDefault="00047502" w:rsidP="00047502">
      <w:pPr>
        <w:spacing w:after="0" w:line="240" w:lineRule="auto"/>
        <w:jc w:val="both"/>
        <w:rPr>
          <w:rFonts w:ascii="Times New Roman" w:hAnsi="Times New Roman" w:cs="Times New Roman"/>
          <w:sz w:val="24"/>
          <w:szCs w:val="24"/>
        </w:rPr>
      </w:pPr>
      <w:r w:rsidRPr="00917AA3">
        <w:rPr>
          <w:rFonts w:ascii="Times New Roman" w:hAnsi="Times New Roman" w:cs="Times New Roman"/>
          <w:sz w:val="24"/>
          <w:szCs w:val="24"/>
        </w:rPr>
        <w:t>(2) Teretni list iz stavka 1. ovoga članka vozač teretnog vozila u slučaju kontrole dužan je pokazati osobi ovlaštenoj za nadzor.</w:t>
      </w:r>
    </w:p>
    <w:p w14:paraId="35D7CCCD" w14:textId="77777777" w:rsidR="00047502" w:rsidRPr="00917AA3" w:rsidRDefault="00047502" w:rsidP="00047502">
      <w:pPr>
        <w:spacing w:after="0" w:line="240" w:lineRule="auto"/>
        <w:jc w:val="both"/>
        <w:rPr>
          <w:rFonts w:ascii="Times New Roman" w:hAnsi="Times New Roman" w:cs="Times New Roman"/>
          <w:sz w:val="24"/>
          <w:szCs w:val="24"/>
        </w:rPr>
      </w:pPr>
    </w:p>
    <w:p w14:paraId="32D89284" w14:textId="77777777" w:rsidR="00047502" w:rsidRDefault="00047502" w:rsidP="00047502">
      <w:pPr>
        <w:spacing w:after="0" w:line="240" w:lineRule="auto"/>
        <w:jc w:val="both"/>
        <w:rPr>
          <w:rFonts w:ascii="Times New Roman" w:hAnsi="Times New Roman" w:cs="Times New Roman"/>
          <w:sz w:val="24"/>
          <w:szCs w:val="24"/>
        </w:rPr>
      </w:pPr>
      <w:r w:rsidRPr="00917AA3">
        <w:rPr>
          <w:rFonts w:ascii="Times New Roman" w:hAnsi="Times New Roman" w:cs="Times New Roman"/>
          <w:sz w:val="24"/>
          <w:szCs w:val="24"/>
        </w:rPr>
        <w:t>(3) Teretni list mora biti usklađen s odredbama članka 4. stavka 1. točke 54. ovoga Zakona.</w:t>
      </w:r>
    </w:p>
    <w:p w14:paraId="397994B7" w14:textId="77777777" w:rsidR="00047502" w:rsidRPr="00917AA3" w:rsidRDefault="00047502" w:rsidP="00047502">
      <w:pPr>
        <w:spacing w:after="0" w:line="240" w:lineRule="auto"/>
        <w:jc w:val="both"/>
        <w:rPr>
          <w:rFonts w:ascii="Times New Roman" w:hAnsi="Times New Roman" w:cs="Times New Roman"/>
          <w:sz w:val="24"/>
          <w:szCs w:val="24"/>
        </w:rPr>
      </w:pPr>
    </w:p>
    <w:p w14:paraId="084B0441" w14:textId="77777777" w:rsidR="00047502" w:rsidRDefault="00047502" w:rsidP="00047502">
      <w:pPr>
        <w:spacing w:after="0" w:line="240" w:lineRule="auto"/>
        <w:jc w:val="center"/>
        <w:rPr>
          <w:rFonts w:ascii="Times New Roman" w:hAnsi="Times New Roman" w:cs="Times New Roman"/>
          <w:sz w:val="24"/>
          <w:szCs w:val="24"/>
        </w:rPr>
      </w:pPr>
      <w:r w:rsidRPr="00C62244">
        <w:rPr>
          <w:rFonts w:ascii="Times New Roman" w:hAnsi="Times New Roman" w:cs="Times New Roman"/>
          <w:sz w:val="24"/>
          <w:szCs w:val="24"/>
        </w:rPr>
        <w:t>Raspodjela stranih dozvola</w:t>
      </w:r>
    </w:p>
    <w:p w14:paraId="40EEE7F0" w14:textId="77777777" w:rsidR="00047502" w:rsidRPr="00C62244" w:rsidRDefault="00047502" w:rsidP="00047502">
      <w:pPr>
        <w:spacing w:after="0" w:line="240" w:lineRule="auto"/>
        <w:jc w:val="center"/>
        <w:rPr>
          <w:rFonts w:ascii="Times New Roman" w:hAnsi="Times New Roman" w:cs="Times New Roman"/>
          <w:sz w:val="24"/>
          <w:szCs w:val="24"/>
        </w:rPr>
      </w:pPr>
    </w:p>
    <w:p w14:paraId="2844B01D" w14:textId="77777777" w:rsidR="00047502" w:rsidRDefault="00047502" w:rsidP="00047502">
      <w:pPr>
        <w:spacing w:after="0" w:line="240" w:lineRule="auto"/>
        <w:jc w:val="center"/>
        <w:rPr>
          <w:rFonts w:ascii="Times New Roman" w:hAnsi="Times New Roman" w:cs="Times New Roman"/>
          <w:sz w:val="24"/>
          <w:szCs w:val="24"/>
        </w:rPr>
      </w:pPr>
      <w:r w:rsidRPr="00C62244">
        <w:rPr>
          <w:rFonts w:ascii="Times New Roman" w:hAnsi="Times New Roman" w:cs="Times New Roman"/>
          <w:sz w:val="24"/>
          <w:szCs w:val="24"/>
        </w:rPr>
        <w:t>Članak 82.</w:t>
      </w:r>
    </w:p>
    <w:p w14:paraId="6E251EC6" w14:textId="77777777" w:rsidR="00047502" w:rsidRPr="00C62244" w:rsidRDefault="00047502" w:rsidP="00047502">
      <w:pPr>
        <w:spacing w:after="0" w:line="240" w:lineRule="auto"/>
        <w:jc w:val="center"/>
        <w:rPr>
          <w:rFonts w:ascii="Times New Roman" w:hAnsi="Times New Roman" w:cs="Times New Roman"/>
          <w:sz w:val="24"/>
          <w:szCs w:val="24"/>
        </w:rPr>
      </w:pPr>
    </w:p>
    <w:p w14:paraId="211A94C2" w14:textId="77777777" w:rsidR="00047502" w:rsidRDefault="00047502" w:rsidP="00047502">
      <w:pPr>
        <w:spacing w:after="0" w:line="240" w:lineRule="auto"/>
        <w:jc w:val="both"/>
        <w:rPr>
          <w:rFonts w:ascii="Times New Roman" w:hAnsi="Times New Roman" w:cs="Times New Roman"/>
          <w:sz w:val="24"/>
          <w:szCs w:val="24"/>
        </w:rPr>
      </w:pPr>
      <w:r w:rsidRPr="00C62244">
        <w:rPr>
          <w:rFonts w:ascii="Times New Roman" w:hAnsi="Times New Roman" w:cs="Times New Roman"/>
          <w:sz w:val="24"/>
          <w:szCs w:val="24"/>
        </w:rPr>
        <w:t>(1) Raspodjelu stranih dozvola domaćim prijevoznicima obavljaju komore, kao javnu ovlast, o čemu se odlučuje rješenjem.</w:t>
      </w:r>
    </w:p>
    <w:p w14:paraId="13C98FA6" w14:textId="77777777" w:rsidR="00047502" w:rsidRPr="00C62244" w:rsidRDefault="00047502" w:rsidP="00047502">
      <w:pPr>
        <w:spacing w:after="0" w:line="240" w:lineRule="auto"/>
        <w:jc w:val="both"/>
        <w:rPr>
          <w:rFonts w:ascii="Times New Roman" w:hAnsi="Times New Roman" w:cs="Times New Roman"/>
          <w:sz w:val="24"/>
          <w:szCs w:val="24"/>
        </w:rPr>
      </w:pPr>
    </w:p>
    <w:p w14:paraId="36989D7C" w14:textId="77777777" w:rsidR="00047502" w:rsidRDefault="00047502" w:rsidP="00047502">
      <w:pPr>
        <w:spacing w:after="0" w:line="240" w:lineRule="auto"/>
        <w:jc w:val="both"/>
        <w:rPr>
          <w:rFonts w:ascii="Times New Roman" w:hAnsi="Times New Roman" w:cs="Times New Roman"/>
          <w:sz w:val="24"/>
          <w:szCs w:val="24"/>
        </w:rPr>
      </w:pPr>
      <w:r w:rsidRPr="00C62244">
        <w:rPr>
          <w:rFonts w:ascii="Times New Roman" w:hAnsi="Times New Roman" w:cs="Times New Roman"/>
          <w:sz w:val="24"/>
          <w:szCs w:val="24"/>
        </w:rPr>
        <w:t>(2) Osnovna mjerila za raspodjelu stranih dozvola su:</w:t>
      </w:r>
    </w:p>
    <w:p w14:paraId="4BA75CC7" w14:textId="77777777" w:rsidR="00047502" w:rsidRDefault="00047502" w:rsidP="00047502">
      <w:pPr>
        <w:spacing w:after="0" w:line="240" w:lineRule="auto"/>
        <w:jc w:val="both"/>
        <w:rPr>
          <w:rFonts w:ascii="Times New Roman" w:hAnsi="Times New Roman" w:cs="Times New Roman"/>
          <w:sz w:val="24"/>
          <w:szCs w:val="24"/>
        </w:rPr>
      </w:pPr>
      <w:r w:rsidRPr="00C62244">
        <w:rPr>
          <w:rFonts w:ascii="Times New Roman" w:hAnsi="Times New Roman" w:cs="Times New Roman"/>
          <w:sz w:val="24"/>
          <w:szCs w:val="24"/>
        </w:rPr>
        <w:t>– broj vozila registriranih za obavljanje prijevoza u međunarodnom cestovnom prometu, za koje prijevoznik posjeduje važeće ovjerene vjerodostojne preslike licencije Zajednice</w:t>
      </w:r>
    </w:p>
    <w:p w14:paraId="6E9F0AF1" w14:textId="77777777" w:rsidR="00047502" w:rsidRPr="00C62244" w:rsidRDefault="00047502" w:rsidP="00047502">
      <w:pPr>
        <w:spacing w:after="0" w:line="240" w:lineRule="auto"/>
        <w:jc w:val="both"/>
        <w:rPr>
          <w:rFonts w:ascii="Times New Roman" w:hAnsi="Times New Roman" w:cs="Times New Roman"/>
          <w:sz w:val="24"/>
          <w:szCs w:val="24"/>
        </w:rPr>
      </w:pPr>
    </w:p>
    <w:p w14:paraId="6673B8C8" w14:textId="77777777" w:rsidR="00047502" w:rsidRDefault="00047502" w:rsidP="00047502">
      <w:pPr>
        <w:spacing w:after="0" w:line="240" w:lineRule="auto"/>
        <w:jc w:val="both"/>
        <w:rPr>
          <w:rFonts w:ascii="Times New Roman" w:hAnsi="Times New Roman" w:cs="Times New Roman"/>
          <w:sz w:val="24"/>
          <w:szCs w:val="24"/>
        </w:rPr>
      </w:pPr>
      <w:r w:rsidRPr="00C62244">
        <w:rPr>
          <w:rFonts w:ascii="Times New Roman" w:hAnsi="Times New Roman" w:cs="Times New Roman"/>
          <w:sz w:val="24"/>
          <w:szCs w:val="24"/>
        </w:rPr>
        <w:t>– kvaliteta voznog parka prema tehničkim zahtjevima razvrstanim u pojedine EURO ekološke norme</w:t>
      </w:r>
    </w:p>
    <w:p w14:paraId="0084CCF7" w14:textId="77777777" w:rsidR="00047502" w:rsidRPr="00C62244" w:rsidRDefault="00047502" w:rsidP="00047502">
      <w:pPr>
        <w:spacing w:after="0" w:line="240" w:lineRule="auto"/>
        <w:jc w:val="both"/>
        <w:rPr>
          <w:rFonts w:ascii="Times New Roman" w:hAnsi="Times New Roman" w:cs="Times New Roman"/>
          <w:sz w:val="24"/>
          <w:szCs w:val="24"/>
        </w:rPr>
      </w:pPr>
    </w:p>
    <w:p w14:paraId="01B7E053" w14:textId="77777777" w:rsidR="00047502" w:rsidRDefault="00047502" w:rsidP="00047502">
      <w:pPr>
        <w:spacing w:after="0" w:line="240" w:lineRule="auto"/>
        <w:jc w:val="both"/>
        <w:rPr>
          <w:rFonts w:ascii="Times New Roman" w:hAnsi="Times New Roman" w:cs="Times New Roman"/>
          <w:sz w:val="24"/>
          <w:szCs w:val="24"/>
        </w:rPr>
      </w:pPr>
      <w:r w:rsidRPr="00C62244">
        <w:rPr>
          <w:rFonts w:ascii="Times New Roman" w:hAnsi="Times New Roman" w:cs="Times New Roman"/>
          <w:sz w:val="24"/>
          <w:szCs w:val="24"/>
        </w:rPr>
        <w:t>– broj zaposlenih vozača</w:t>
      </w:r>
    </w:p>
    <w:p w14:paraId="0625734C" w14:textId="77777777" w:rsidR="00047502" w:rsidRPr="00C62244" w:rsidRDefault="00047502" w:rsidP="00047502">
      <w:pPr>
        <w:spacing w:after="0" w:line="240" w:lineRule="auto"/>
        <w:jc w:val="both"/>
        <w:rPr>
          <w:rFonts w:ascii="Times New Roman" w:hAnsi="Times New Roman" w:cs="Times New Roman"/>
          <w:sz w:val="24"/>
          <w:szCs w:val="24"/>
        </w:rPr>
      </w:pPr>
    </w:p>
    <w:p w14:paraId="65C4F0DA" w14:textId="77777777" w:rsidR="00047502" w:rsidRDefault="00047502" w:rsidP="00047502">
      <w:pPr>
        <w:spacing w:after="0" w:line="240" w:lineRule="auto"/>
        <w:jc w:val="both"/>
        <w:rPr>
          <w:rFonts w:ascii="Times New Roman" w:hAnsi="Times New Roman" w:cs="Times New Roman"/>
          <w:sz w:val="24"/>
          <w:szCs w:val="24"/>
        </w:rPr>
      </w:pPr>
      <w:r w:rsidRPr="00C62244">
        <w:rPr>
          <w:rFonts w:ascii="Times New Roman" w:hAnsi="Times New Roman" w:cs="Times New Roman"/>
          <w:sz w:val="24"/>
          <w:szCs w:val="24"/>
        </w:rPr>
        <w:t>– broj ispravno iskorištenih i vraćenih dozvola u određenom promatranom razdoblju</w:t>
      </w:r>
    </w:p>
    <w:p w14:paraId="4F58BC46" w14:textId="77777777" w:rsidR="00047502" w:rsidRPr="00C62244" w:rsidRDefault="00047502" w:rsidP="00047502">
      <w:pPr>
        <w:spacing w:after="0" w:line="240" w:lineRule="auto"/>
        <w:jc w:val="both"/>
        <w:rPr>
          <w:rFonts w:ascii="Times New Roman" w:hAnsi="Times New Roman" w:cs="Times New Roman"/>
          <w:sz w:val="24"/>
          <w:szCs w:val="24"/>
        </w:rPr>
      </w:pPr>
    </w:p>
    <w:p w14:paraId="1A3BAB70" w14:textId="77777777" w:rsidR="00047502" w:rsidRDefault="00047502" w:rsidP="00047502">
      <w:pPr>
        <w:spacing w:after="0" w:line="240" w:lineRule="auto"/>
        <w:jc w:val="both"/>
        <w:rPr>
          <w:rFonts w:ascii="Times New Roman" w:hAnsi="Times New Roman" w:cs="Times New Roman"/>
          <w:sz w:val="24"/>
          <w:szCs w:val="24"/>
        </w:rPr>
      </w:pPr>
      <w:r w:rsidRPr="00C62244">
        <w:rPr>
          <w:rFonts w:ascii="Times New Roman" w:hAnsi="Times New Roman" w:cs="Times New Roman"/>
          <w:sz w:val="24"/>
          <w:szCs w:val="24"/>
        </w:rPr>
        <w:t>– visina ostvarenoga godišnjeg prometa po vozilu i</w:t>
      </w:r>
    </w:p>
    <w:p w14:paraId="7E2CB1A3" w14:textId="77777777" w:rsidR="00047502" w:rsidRPr="00C62244" w:rsidRDefault="00047502" w:rsidP="00047502">
      <w:pPr>
        <w:spacing w:after="0" w:line="240" w:lineRule="auto"/>
        <w:jc w:val="both"/>
        <w:rPr>
          <w:rFonts w:ascii="Times New Roman" w:hAnsi="Times New Roman" w:cs="Times New Roman"/>
          <w:sz w:val="24"/>
          <w:szCs w:val="24"/>
        </w:rPr>
      </w:pPr>
    </w:p>
    <w:p w14:paraId="13A7C523" w14:textId="77777777" w:rsidR="00047502" w:rsidRDefault="00047502" w:rsidP="00047502">
      <w:pPr>
        <w:spacing w:after="0" w:line="240" w:lineRule="auto"/>
        <w:jc w:val="both"/>
        <w:rPr>
          <w:rFonts w:ascii="Times New Roman" w:hAnsi="Times New Roman" w:cs="Times New Roman"/>
          <w:sz w:val="24"/>
          <w:szCs w:val="24"/>
        </w:rPr>
      </w:pPr>
      <w:r w:rsidRPr="00C62244">
        <w:rPr>
          <w:rFonts w:ascii="Times New Roman" w:hAnsi="Times New Roman" w:cs="Times New Roman"/>
          <w:sz w:val="24"/>
          <w:szCs w:val="24"/>
        </w:rPr>
        <w:t>– broj i vrsta izrečenih kaznenih mjera sukladno odredbama ovoga Zakona.</w:t>
      </w:r>
    </w:p>
    <w:p w14:paraId="26427A33" w14:textId="77777777" w:rsidR="00047502" w:rsidRPr="00C62244" w:rsidRDefault="00047502" w:rsidP="00047502">
      <w:pPr>
        <w:spacing w:after="0" w:line="240" w:lineRule="auto"/>
        <w:jc w:val="both"/>
        <w:rPr>
          <w:rFonts w:ascii="Times New Roman" w:hAnsi="Times New Roman" w:cs="Times New Roman"/>
          <w:sz w:val="24"/>
          <w:szCs w:val="24"/>
        </w:rPr>
      </w:pPr>
    </w:p>
    <w:p w14:paraId="5F56CFFD" w14:textId="77777777" w:rsidR="00047502" w:rsidRDefault="00047502" w:rsidP="00047502">
      <w:pPr>
        <w:spacing w:after="0" w:line="240" w:lineRule="auto"/>
        <w:jc w:val="both"/>
        <w:rPr>
          <w:rFonts w:ascii="Times New Roman" w:hAnsi="Times New Roman" w:cs="Times New Roman"/>
          <w:sz w:val="24"/>
          <w:szCs w:val="24"/>
        </w:rPr>
      </w:pPr>
      <w:r w:rsidRPr="00C62244">
        <w:rPr>
          <w:rFonts w:ascii="Times New Roman" w:hAnsi="Times New Roman" w:cs="Times New Roman"/>
          <w:sz w:val="24"/>
          <w:szCs w:val="24"/>
        </w:rPr>
        <w:t>(3) O raspodjeli stranih dozvola komore donose rješenje protiv kojeg se može izjaviti žalba Ministarstvu.</w:t>
      </w:r>
    </w:p>
    <w:p w14:paraId="20761878" w14:textId="77777777" w:rsidR="00047502" w:rsidRPr="00C62244" w:rsidRDefault="00047502" w:rsidP="00047502">
      <w:pPr>
        <w:spacing w:after="0" w:line="240" w:lineRule="auto"/>
        <w:jc w:val="both"/>
        <w:rPr>
          <w:rFonts w:ascii="Times New Roman" w:hAnsi="Times New Roman" w:cs="Times New Roman"/>
          <w:sz w:val="24"/>
          <w:szCs w:val="24"/>
        </w:rPr>
      </w:pPr>
    </w:p>
    <w:p w14:paraId="6D957B39" w14:textId="77777777" w:rsidR="00047502" w:rsidRDefault="00047502" w:rsidP="00047502">
      <w:pPr>
        <w:spacing w:after="0" w:line="240" w:lineRule="auto"/>
        <w:jc w:val="both"/>
        <w:rPr>
          <w:rFonts w:ascii="Times New Roman" w:hAnsi="Times New Roman" w:cs="Times New Roman"/>
          <w:sz w:val="24"/>
          <w:szCs w:val="24"/>
        </w:rPr>
      </w:pPr>
      <w:r w:rsidRPr="00C62244">
        <w:rPr>
          <w:rFonts w:ascii="Times New Roman" w:hAnsi="Times New Roman" w:cs="Times New Roman"/>
          <w:sz w:val="24"/>
          <w:szCs w:val="24"/>
        </w:rPr>
        <w:t>(4) Podaci o raspodjeli svih stranih dozvola objavljuju se svakih šest mjeseci na oglasnoj ploči i mrežnim (web) stranicama Ministarstva i komora.</w:t>
      </w:r>
    </w:p>
    <w:p w14:paraId="1AA52C6D" w14:textId="77777777" w:rsidR="00047502" w:rsidRPr="00C62244" w:rsidRDefault="00047502" w:rsidP="00047502">
      <w:pPr>
        <w:spacing w:after="0" w:line="240" w:lineRule="auto"/>
        <w:jc w:val="both"/>
        <w:rPr>
          <w:rFonts w:ascii="Times New Roman" w:hAnsi="Times New Roman" w:cs="Times New Roman"/>
          <w:sz w:val="24"/>
          <w:szCs w:val="24"/>
        </w:rPr>
      </w:pPr>
    </w:p>
    <w:p w14:paraId="4DA608AB" w14:textId="77777777" w:rsidR="00047502" w:rsidRDefault="00047502" w:rsidP="00047502">
      <w:pPr>
        <w:spacing w:after="0" w:line="240" w:lineRule="auto"/>
        <w:jc w:val="both"/>
        <w:rPr>
          <w:rFonts w:ascii="Times New Roman" w:hAnsi="Times New Roman" w:cs="Times New Roman"/>
          <w:sz w:val="24"/>
          <w:szCs w:val="24"/>
        </w:rPr>
      </w:pPr>
      <w:r w:rsidRPr="00C62244">
        <w:rPr>
          <w:rFonts w:ascii="Times New Roman" w:hAnsi="Times New Roman" w:cs="Times New Roman"/>
          <w:sz w:val="24"/>
          <w:szCs w:val="24"/>
        </w:rPr>
        <w:t>(5) Iznimno od odredbi stavka 1. ovoga članka, rješenje o raspodjeli dozvola Europske konferencije ministara prometa – CEMT donosi Ministarstvo, a raspodjelu obavljaju komore kao javnu ovlast.</w:t>
      </w:r>
    </w:p>
    <w:p w14:paraId="75A7755D" w14:textId="77777777" w:rsidR="00047502" w:rsidRPr="00C62244" w:rsidRDefault="00047502" w:rsidP="00047502">
      <w:pPr>
        <w:spacing w:after="0" w:line="240" w:lineRule="auto"/>
        <w:jc w:val="both"/>
        <w:rPr>
          <w:rFonts w:ascii="Times New Roman" w:hAnsi="Times New Roman" w:cs="Times New Roman"/>
          <w:sz w:val="24"/>
          <w:szCs w:val="24"/>
        </w:rPr>
      </w:pPr>
    </w:p>
    <w:p w14:paraId="344E6A8B" w14:textId="77777777" w:rsidR="00047502" w:rsidRDefault="00047502" w:rsidP="00047502">
      <w:pPr>
        <w:spacing w:after="0" w:line="240" w:lineRule="auto"/>
        <w:jc w:val="both"/>
        <w:rPr>
          <w:rFonts w:ascii="Times New Roman" w:hAnsi="Times New Roman" w:cs="Times New Roman"/>
          <w:sz w:val="24"/>
          <w:szCs w:val="24"/>
        </w:rPr>
      </w:pPr>
      <w:r w:rsidRPr="00C62244">
        <w:rPr>
          <w:rFonts w:ascii="Times New Roman" w:hAnsi="Times New Roman" w:cs="Times New Roman"/>
          <w:sz w:val="24"/>
          <w:szCs w:val="24"/>
        </w:rPr>
        <w:t>(6) Protiv rješenja iz stavka 5. ovoga članka nije dopuštena žalba, ali se može pokrenuti upravni spor.</w:t>
      </w:r>
    </w:p>
    <w:p w14:paraId="3F5A36C8" w14:textId="77777777" w:rsidR="00047502" w:rsidRPr="00C62244" w:rsidRDefault="00047502" w:rsidP="00047502">
      <w:pPr>
        <w:spacing w:after="0" w:line="240" w:lineRule="auto"/>
        <w:jc w:val="both"/>
        <w:rPr>
          <w:rFonts w:ascii="Times New Roman" w:hAnsi="Times New Roman" w:cs="Times New Roman"/>
          <w:sz w:val="24"/>
          <w:szCs w:val="24"/>
        </w:rPr>
      </w:pPr>
    </w:p>
    <w:p w14:paraId="02F459CC" w14:textId="77777777" w:rsidR="00047502" w:rsidRDefault="00047502" w:rsidP="00047502">
      <w:pPr>
        <w:spacing w:after="0" w:line="240" w:lineRule="auto"/>
        <w:jc w:val="both"/>
        <w:rPr>
          <w:rFonts w:ascii="Times New Roman" w:hAnsi="Times New Roman" w:cs="Times New Roman"/>
          <w:sz w:val="24"/>
          <w:szCs w:val="24"/>
        </w:rPr>
      </w:pPr>
      <w:r w:rsidRPr="00C62244">
        <w:rPr>
          <w:rFonts w:ascii="Times New Roman" w:hAnsi="Times New Roman" w:cs="Times New Roman"/>
          <w:sz w:val="24"/>
          <w:szCs w:val="24"/>
        </w:rPr>
        <w:t>(7) Ministar pravilnikom propisuje način raspodjele stranih dozvola domaćim prijevoznicima.</w:t>
      </w:r>
    </w:p>
    <w:p w14:paraId="732590FE" w14:textId="77777777" w:rsidR="00047502" w:rsidRDefault="00047502" w:rsidP="00047502">
      <w:pPr>
        <w:spacing w:after="0" w:line="240" w:lineRule="auto"/>
        <w:jc w:val="both"/>
        <w:rPr>
          <w:rFonts w:ascii="Times New Roman" w:hAnsi="Times New Roman" w:cs="Times New Roman"/>
          <w:sz w:val="24"/>
          <w:szCs w:val="24"/>
        </w:rPr>
      </w:pPr>
    </w:p>
    <w:p w14:paraId="03384EB9" w14:textId="12FC4190" w:rsidR="00047502" w:rsidRDefault="00047502" w:rsidP="00047502">
      <w:pPr>
        <w:spacing w:after="0" w:line="240" w:lineRule="auto"/>
        <w:jc w:val="center"/>
        <w:rPr>
          <w:rFonts w:ascii="Times New Roman" w:eastAsia="Calibri" w:hAnsi="Times New Roman" w:cs="Times New Roman"/>
          <w:bCs/>
          <w:sz w:val="24"/>
          <w:szCs w:val="24"/>
        </w:rPr>
      </w:pPr>
      <w:r w:rsidRPr="00B76E69">
        <w:rPr>
          <w:rFonts w:ascii="Times New Roman" w:eastAsia="Calibri" w:hAnsi="Times New Roman" w:cs="Times New Roman"/>
          <w:bCs/>
          <w:sz w:val="24"/>
          <w:szCs w:val="24"/>
        </w:rPr>
        <w:t>Obveze komora</w:t>
      </w:r>
    </w:p>
    <w:p w14:paraId="726BFAE4" w14:textId="77777777" w:rsidR="008D1A96" w:rsidRDefault="008D1A96" w:rsidP="00047502">
      <w:pPr>
        <w:spacing w:after="0" w:line="240" w:lineRule="auto"/>
        <w:jc w:val="center"/>
        <w:rPr>
          <w:rFonts w:ascii="Times New Roman" w:eastAsia="Calibri" w:hAnsi="Times New Roman" w:cs="Times New Roman"/>
          <w:bCs/>
          <w:sz w:val="24"/>
          <w:szCs w:val="24"/>
        </w:rPr>
      </w:pPr>
    </w:p>
    <w:p w14:paraId="2230CFB9" w14:textId="105FD6B1" w:rsidR="00047502" w:rsidRDefault="00047502" w:rsidP="00047502">
      <w:pPr>
        <w:spacing w:after="0" w:line="240" w:lineRule="auto"/>
        <w:jc w:val="center"/>
        <w:rPr>
          <w:rFonts w:ascii="Times New Roman" w:eastAsia="Calibri" w:hAnsi="Times New Roman" w:cs="Times New Roman"/>
          <w:bCs/>
          <w:sz w:val="24"/>
          <w:szCs w:val="24"/>
        </w:rPr>
      </w:pPr>
      <w:r w:rsidRPr="00B76E69">
        <w:rPr>
          <w:rFonts w:ascii="Times New Roman" w:eastAsia="Calibri" w:hAnsi="Times New Roman" w:cs="Times New Roman"/>
          <w:bCs/>
          <w:sz w:val="24"/>
          <w:szCs w:val="24"/>
        </w:rPr>
        <w:t>Članak 83.</w:t>
      </w:r>
    </w:p>
    <w:p w14:paraId="47BC07BC" w14:textId="77777777" w:rsidR="008D1A96" w:rsidRDefault="008D1A96" w:rsidP="00047502">
      <w:pPr>
        <w:spacing w:after="0" w:line="240" w:lineRule="auto"/>
        <w:jc w:val="center"/>
        <w:rPr>
          <w:rFonts w:ascii="Times New Roman" w:eastAsia="Calibri" w:hAnsi="Times New Roman" w:cs="Times New Roman"/>
          <w:bCs/>
          <w:sz w:val="24"/>
          <w:szCs w:val="24"/>
        </w:rPr>
      </w:pPr>
    </w:p>
    <w:p w14:paraId="459DAEBF" w14:textId="77777777" w:rsidR="00047502" w:rsidRDefault="00047502" w:rsidP="00047502">
      <w:pPr>
        <w:spacing w:after="0" w:line="240" w:lineRule="auto"/>
        <w:jc w:val="both"/>
        <w:rPr>
          <w:rFonts w:ascii="Times New Roman" w:eastAsia="Calibri" w:hAnsi="Times New Roman" w:cs="Times New Roman"/>
          <w:sz w:val="24"/>
          <w:szCs w:val="24"/>
        </w:rPr>
      </w:pPr>
      <w:r w:rsidRPr="00B76E69">
        <w:rPr>
          <w:rFonts w:ascii="Times New Roman" w:eastAsia="Calibri" w:hAnsi="Times New Roman" w:cs="Times New Roman"/>
          <w:sz w:val="24"/>
          <w:szCs w:val="24"/>
        </w:rPr>
        <w:t>(1) Komore su dužne Ministarstvu dostavljati izvješće o raspodjeli i iskorištenosti stranih dozvola po pojedinim državama i prijevoznicima.</w:t>
      </w:r>
    </w:p>
    <w:p w14:paraId="4D45AB41" w14:textId="77777777" w:rsidR="00047502" w:rsidRPr="00B76E69" w:rsidRDefault="00047502" w:rsidP="00047502">
      <w:pPr>
        <w:spacing w:after="0" w:line="240" w:lineRule="auto"/>
        <w:jc w:val="both"/>
        <w:rPr>
          <w:rFonts w:ascii="Times New Roman" w:eastAsia="Calibri" w:hAnsi="Times New Roman" w:cs="Times New Roman"/>
          <w:sz w:val="24"/>
          <w:szCs w:val="24"/>
        </w:rPr>
      </w:pPr>
    </w:p>
    <w:p w14:paraId="04C7BC9A" w14:textId="77777777" w:rsidR="00047502" w:rsidRDefault="00047502" w:rsidP="00047502">
      <w:pPr>
        <w:spacing w:after="0" w:line="240" w:lineRule="auto"/>
        <w:jc w:val="both"/>
        <w:rPr>
          <w:rFonts w:ascii="Times New Roman" w:eastAsia="Calibri" w:hAnsi="Times New Roman" w:cs="Times New Roman"/>
          <w:sz w:val="24"/>
          <w:szCs w:val="24"/>
        </w:rPr>
      </w:pPr>
      <w:r w:rsidRPr="00B76E69">
        <w:rPr>
          <w:rFonts w:ascii="Times New Roman" w:eastAsia="Calibri" w:hAnsi="Times New Roman" w:cs="Times New Roman"/>
          <w:sz w:val="24"/>
          <w:szCs w:val="24"/>
        </w:rPr>
        <w:t>(2) Ministar pravilnikom iz članka 82. stavka 7. ovoga Zak</w:t>
      </w:r>
      <w:r>
        <w:rPr>
          <w:rFonts w:ascii="Times New Roman" w:eastAsia="Calibri" w:hAnsi="Times New Roman" w:cs="Times New Roman"/>
          <w:sz w:val="24"/>
          <w:szCs w:val="24"/>
        </w:rPr>
        <w:t xml:space="preserve">ona propisuje postupak, način i </w:t>
      </w:r>
      <w:r w:rsidRPr="00B76E69">
        <w:rPr>
          <w:rFonts w:ascii="Times New Roman" w:eastAsia="Calibri" w:hAnsi="Times New Roman" w:cs="Times New Roman"/>
          <w:sz w:val="24"/>
          <w:szCs w:val="24"/>
        </w:rPr>
        <w:t>rokove za izvješćivanje iz stavka 1. ovoga članka.</w:t>
      </w:r>
    </w:p>
    <w:p w14:paraId="7D9B0734" w14:textId="77777777" w:rsidR="00047502" w:rsidRPr="00B76E69" w:rsidRDefault="00047502" w:rsidP="00047502">
      <w:pPr>
        <w:spacing w:after="0" w:line="240" w:lineRule="auto"/>
        <w:jc w:val="both"/>
        <w:rPr>
          <w:rFonts w:ascii="Times New Roman" w:eastAsia="Calibri" w:hAnsi="Times New Roman" w:cs="Times New Roman"/>
          <w:sz w:val="24"/>
          <w:szCs w:val="24"/>
        </w:rPr>
      </w:pPr>
    </w:p>
    <w:p w14:paraId="3F705CFD" w14:textId="77777777" w:rsidR="00047502" w:rsidRDefault="00047502" w:rsidP="00047502">
      <w:pPr>
        <w:spacing w:after="0" w:line="240" w:lineRule="auto"/>
        <w:jc w:val="center"/>
        <w:rPr>
          <w:rFonts w:ascii="Times New Roman" w:eastAsia="Calibri" w:hAnsi="Times New Roman" w:cs="Times New Roman"/>
          <w:bCs/>
          <w:sz w:val="24"/>
          <w:szCs w:val="24"/>
        </w:rPr>
      </w:pPr>
      <w:r w:rsidRPr="00B76E69">
        <w:rPr>
          <w:rFonts w:ascii="Times New Roman" w:eastAsia="Calibri" w:hAnsi="Times New Roman" w:cs="Times New Roman"/>
          <w:bCs/>
          <w:sz w:val="24"/>
          <w:szCs w:val="24"/>
        </w:rPr>
        <w:t>Naknada za strane dozvole i troškove raspodjele</w:t>
      </w:r>
    </w:p>
    <w:p w14:paraId="54AC1C91" w14:textId="77777777" w:rsidR="00047502" w:rsidRPr="00B76E69" w:rsidRDefault="00047502" w:rsidP="00047502">
      <w:pPr>
        <w:spacing w:after="0" w:line="240" w:lineRule="auto"/>
        <w:jc w:val="center"/>
        <w:rPr>
          <w:rFonts w:ascii="Times New Roman" w:eastAsia="Calibri" w:hAnsi="Times New Roman" w:cs="Times New Roman"/>
          <w:bCs/>
          <w:sz w:val="24"/>
          <w:szCs w:val="24"/>
        </w:rPr>
      </w:pPr>
    </w:p>
    <w:p w14:paraId="69D0CB87" w14:textId="77777777" w:rsidR="00047502" w:rsidRDefault="00047502" w:rsidP="00047502">
      <w:pPr>
        <w:spacing w:after="0" w:line="240" w:lineRule="auto"/>
        <w:jc w:val="center"/>
        <w:rPr>
          <w:rFonts w:ascii="Times New Roman" w:eastAsia="Calibri" w:hAnsi="Times New Roman" w:cs="Times New Roman"/>
          <w:bCs/>
          <w:sz w:val="24"/>
          <w:szCs w:val="24"/>
        </w:rPr>
      </w:pPr>
      <w:r w:rsidRPr="00B76E69">
        <w:rPr>
          <w:rFonts w:ascii="Times New Roman" w:eastAsia="Calibri" w:hAnsi="Times New Roman" w:cs="Times New Roman"/>
          <w:bCs/>
          <w:sz w:val="24"/>
          <w:szCs w:val="24"/>
        </w:rPr>
        <w:lastRenderedPageBreak/>
        <w:t>Članak 84.</w:t>
      </w:r>
    </w:p>
    <w:p w14:paraId="0A1CE69E" w14:textId="77777777" w:rsidR="00047502" w:rsidRPr="00B76E69" w:rsidRDefault="00047502" w:rsidP="00047502">
      <w:pPr>
        <w:spacing w:after="0" w:line="240" w:lineRule="auto"/>
        <w:jc w:val="center"/>
        <w:rPr>
          <w:rFonts w:ascii="Times New Roman" w:eastAsia="Calibri" w:hAnsi="Times New Roman" w:cs="Times New Roman"/>
          <w:bCs/>
          <w:sz w:val="24"/>
          <w:szCs w:val="24"/>
        </w:rPr>
      </w:pPr>
    </w:p>
    <w:p w14:paraId="11C7F672" w14:textId="77777777" w:rsidR="00047502" w:rsidRDefault="00047502" w:rsidP="00047502">
      <w:pPr>
        <w:spacing w:after="0" w:line="240" w:lineRule="auto"/>
        <w:jc w:val="both"/>
        <w:rPr>
          <w:rFonts w:ascii="Times New Roman" w:eastAsia="Calibri" w:hAnsi="Times New Roman" w:cs="Times New Roman"/>
          <w:sz w:val="24"/>
          <w:szCs w:val="24"/>
        </w:rPr>
      </w:pPr>
      <w:r w:rsidRPr="00B76E69">
        <w:rPr>
          <w:rFonts w:ascii="Times New Roman" w:eastAsia="Calibri" w:hAnsi="Times New Roman" w:cs="Times New Roman"/>
          <w:sz w:val="24"/>
          <w:szCs w:val="24"/>
        </w:rPr>
        <w:t>(1) Prijevoznik plaća naknadu za stranu dozvolu i naknadu za troškove postupka raspodjele strane dozvole.</w:t>
      </w:r>
    </w:p>
    <w:p w14:paraId="3F462BFC" w14:textId="77777777" w:rsidR="00047502" w:rsidRPr="00B76E69" w:rsidRDefault="00047502" w:rsidP="00047502">
      <w:pPr>
        <w:spacing w:after="0" w:line="240" w:lineRule="auto"/>
        <w:jc w:val="both"/>
        <w:rPr>
          <w:rFonts w:ascii="Times New Roman" w:eastAsia="Calibri" w:hAnsi="Times New Roman" w:cs="Times New Roman"/>
          <w:sz w:val="24"/>
          <w:szCs w:val="24"/>
        </w:rPr>
      </w:pPr>
    </w:p>
    <w:p w14:paraId="021241B6" w14:textId="77777777" w:rsidR="00047502" w:rsidRDefault="00047502" w:rsidP="00047502">
      <w:pPr>
        <w:spacing w:after="0" w:line="240" w:lineRule="auto"/>
        <w:jc w:val="both"/>
        <w:rPr>
          <w:rFonts w:ascii="Times New Roman" w:eastAsia="Calibri" w:hAnsi="Times New Roman" w:cs="Times New Roman"/>
          <w:sz w:val="24"/>
          <w:szCs w:val="24"/>
        </w:rPr>
      </w:pPr>
      <w:r w:rsidRPr="00B76E69">
        <w:rPr>
          <w:rFonts w:ascii="Times New Roman" w:eastAsia="Calibri" w:hAnsi="Times New Roman" w:cs="Times New Roman"/>
          <w:sz w:val="24"/>
          <w:szCs w:val="24"/>
        </w:rPr>
        <w:t>(2) Ministar pravilnikom iz članka 82. stavka 7. ovoga Zakona utvrđuje visinu naknade za stranu dozvolu i visinu naknade za trošak postupka raspodjele strane dozvole.</w:t>
      </w:r>
    </w:p>
    <w:p w14:paraId="116F8A75" w14:textId="77777777" w:rsidR="00047502" w:rsidRPr="00B76E69" w:rsidRDefault="00047502" w:rsidP="00047502">
      <w:pPr>
        <w:spacing w:after="0" w:line="240" w:lineRule="auto"/>
        <w:jc w:val="both"/>
        <w:rPr>
          <w:rFonts w:ascii="Times New Roman" w:eastAsia="Calibri" w:hAnsi="Times New Roman" w:cs="Times New Roman"/>
          <w:sz w:val="24"/>
          <w:szCs w:val="24"/>
        </w:rPr>
      </w:pPr>
    </w:p>
    <w:p w14:paraId="7F1F6BD7" w14:textId="77777777" w:rsidR="00047502" w:rsidRDefault="00047502" w:rsidP="00047502">
      <w:pPr>
        <w:spacing w:after="0" w:line="240" w:lineRule="auto"/>
        <w:jc w:val="both"/>
        <w:rPr>
          <w:rFonts w:ascii="Times New Roman" w:eastAsia="Calibri" w:hAnsi="Times New Roman" w:cs="Times New Roman"/>
          <w:sz w:val="24"/>
          <w:szCs w:val="24"/>
        </w:rPr>
      </w:pPr>
      <w:r w:rsidRPr="00B76E69">
        <w:rPr>
          <w:rFonts w:ascii="Times New Roman" w:eastAsia="Calibri" w:hAnsi="Times New Roman" w:cs="Times New Roman"/>
          <w:sz w:val="24"/>
          <w:szCs w:val="24"/>
        </w:rPr>
        <w:t>(3) Naknada za strane dozvole prihod je državnog proračuna, a naknada za troškove postupka raspodjele stranih dozvola prihod je komora.</w:t>
      </w:r>
    </w:p>
    <w:p w14:paraId="737916EE" w14:textId="77777777" w:rsidR="00047502" w:rsidRPr="00B76E69" w:rsidRDefault="00047502" w:rsidP="00047502">
      <w:pPr>
        <w:spacing w:after="0" w:line="240" w:lineRule="auto"/>
        <w:jc w:val="both"/>
        <w:rPr>
          <w:rFonts w:ascii="Times New Roman" w:eastAsia="Calibri" w:hAnsi="Times New Roman" w:cs="Times New Roman"/>
          <w:sz w:val="24"/>
          <w:szCs w:val="24"/>
        </w:rPr>
      </w:pPr>
    </w:p>
    <w:p w14:paraId="0771A42C" w14:textId="77777777" w:rsidR="00047502" w:rsidRDefault="00047502" w:rsidP="00047502">
      <w:pPr>
        <w:spacing w:after="0" w:line="240" w:lineRule="auto"/>
        <w:jc w:val="center"/>
        <w:rPr>
          <w:rFonts w:ascii="Times New Roman" w:eastAsia="Calibri" w:hAnsi="Times New Roman" w:cs="Times New Roman"/>
          <w:sz w:val="24"/>
          <w:szCs w:val="24"/>
        </w:rPr>
      </w:pPr>
      <w:r w:rsidRPr="00FE4B49">
        <w:rPr>
          <w:rFonts w:ascii="Times New Roman" w:eastAsia="Calibri" w:hAnsi="Times New Roman" w:cs="Times New Roman"/>
          <w:sz w:val="24"/>
          <w:szCs w:val="24"/>
        </w:rPr>
        <w:t>Korištenje stranih dozvola</w:t>
      </w:r>
    </w:p>
    <w:p w14:paraId="2DB3DB44" w14:textId="77777777" w:rsidR="00047502" w:rsidRPr="00FE4B49" w:rsidRDefault="00047502" w:rsidP="00047502">
      <w:pPr>
        <w:spacing w:after="0" w:line="240" w:lineRule="auto"/>
        <w:jc w:val="center"/>
        <w:rPr>
          <w:rFonts w:ascii="Times New Roman" w:eastAsia="Calibri" w:hAnsi="Times New Roman" w:cs="Times New Roman"/>
          <w:sz w:val="24"/>
          <w:szCs w:val="24"/>
        </w:rPr>
      </w:pPr>
    </w:p>
    <w:p w14:paraId="67EF8AC7" w14:textId="77777777" w:rsidR="00047502" w:rsidRDefault="00047502" w:rsidP="00047502">
      <w:pPr>
        <w:spacing w:after="0" w:line="240" w:lineRule="auto"/>
        <w:jc w:val="center"/>
        <w:rPr>
          <w:rFonts w:ascii="Times New Roman" w:eastAsia="Calibri" w:hAnsi="Times New Roman" w:cs="Times New Roman"/>
          <w:sz w:val="24"/>
          <w:szCs w:val="24"/>
        </w:rPr>
      </w:pPr>
      <w:r w:rsidRPr="00FE4B49">
        <w:rPr>
          <w:rFonts w:ascii="Times New Roman" w:eastAsia="Calibri" w:hAnsi="Times New Roman" w:cs="Times New Roman"/>
          <w:sz w:val="24"/>
          <w:szCs w:val="24"/>
        </w:rPr>
        <w:t>Članak 86.</w:t>
      </w:r>
    </w:p>
    <w:p w14:paraId="6BABF4A5" w14:textId="77777777" w:rsidR="00047502" w:rsidRPr="00FE4B49" w:rsidRDefault="00047502" w:rsidP="00047502">
      <w:pPr>
        <w:spacing w:after="0" w:line="240" w:lineRule="auto"/>
        <w:jc w:val="center"/>
        <w:rPr>
          <w:rFonts w:ascii="Times New Roman" w:eastAsia="Calibri" w:hAnsi="Times New Roman" w:cs="Times New Roman"/>
          <w:sz w:val="24"/>
          <w:szCs w:val="24"/>
        </w:rPr>
      </w:pPr>
    </w:p>
    <w:p w14:paraId="3ED53D8D" w14:textId="77777777" w:rsidR="00047502" w:rsidRDefault="00047502" w:rsidP="00047502">
      <w:pPr>
        <w:spacing w:after="0" w:line="240" w:lineRule="auto"/>
        <w:jc w:val="both"/>
        <w:rPr>
          <w:rFonts w:ascii="Times New Roman" w:eastAsia="Calibri" w:hAnsi="Times New Roman" w:cs="Times New Roman"/>
          <w:sz w:val="24"/>
          <w:szCs w:val="24"/>
        </w:rPr>
      </w:pPr>
      <w:r w:rsidRPr="00FE4B49">
        <w:rPr>
          <w:rFonts w:ascii="Times New Roman" w:eastAsia="Calibri" w:hAnsi="Times New Roman" w:cs="Times New Roman"/>
          <w:sz w:val="24"/>
          <w:szCs w:val="24"/>
        </w:rPr>
        <w:t>(1) Prijevoznik može dobivene strane dozvole koristiti samo za vozila za koja ima važeću ovjerenu vjerodostojnu presliku licencije Zajednice za prijevoz tereta.</w:t>
      </w:r>
    </w:p>
    <w:p w14:paraId="15A71B5F" w14:textId="77777777" w:rsidR="00047502" w:rsidRPr="00FE4B49" w:rsidRDefault="00047502" w:rsidP="00047502">
      <w:pPr>
        <w:spacing w:after="0" w:line="240" w:lineRule="auto"/>
        <w:jc w:val="both"/>
        <w:rPr>
          <w:rFonts w:ascii="Times New Roman" w:eastAsia="Calibri" w:hAnsi="Times New Roman" w:cs="Times New Roman"/>
          <w:sz w:val="24"/>
          <w:szCs w:val="24"/>
        </w:rPr>
      </w:pPr>
    </w:p>
    <w:p w14:paraId="46D1DA7C" w14:textId="77777777" w:rsidR="00047502" w:rsidRDefault="00047502" w:rsidP="00047502">
      <w:pPr>
        <w:spacing w:after="0" w:line="240" w:lineRule="auto"/>
        <w:jc w:val="both"/>
        <w:rPr>
          <w:rFonts w:ascii="Times New Roman" w:eastAsia="Calibri" w:hAnsi="Times New Roman" w:cs="Times New Roman"/>
          <w:sz w:val="24"/>
          <w:szCs w:val="24"/>
        </w:rPr>
      </w:pPr>
      <w:r w:rsidRPr="00FE4B49">
        <w:rPr>
          <w:rFonts w:ascii="Times New Roman" w:eastAsia="Calibri" w:hAnsi="Times New Roman" w:cs="Times New Roman"/>
          <w:sz w:val="24"/>
          <w:szCs w:val="24"/>
        </w:rPr>
        <w:t>(2) Prijevoznik stranu dozvolu mora imati u vozilu za cijelo vrijeme obavljanja međunarodnog prijevoza tereta.</w:t>
      </w:r>
    </w:p>
    <w:p w14:paraId="7BB7B21E" w14:textId="77777777" w:rsidR="00047502" w:rsidRPr="00FE4B49" w:rsidRDefault="00047502" w:rsidP="00047502">
      <w:pPr>
        <w:spacing w:after="0" w:line="240" w:lineRule="auto"/>
        <w:jc w:val="both"/>
        <w:rPr>
          <w:rFonts w:ascii="Times New Roman" w:eastAsia="Calibri" w:hAnsi="Times New Roman" w:cs="Times New Roman"/>
          <w:sz w:val="24"/>
          <w:szCs w:val="24"/>
        </w:rPr>
      </w:pPr>
    </w:p>
    <w:p w14:paraId="51391864" w14:textId="77777777" w:rsidR="00047502" w:rsidRDefault="00047502" w:rsidP="00047502">
      <w:pPr>
        <w:spacing w:after="0" w:line="240" w:lineRule="auto"/>
        <w:jc w:val="both"/>
        <w:rPr>
          <w:rFonts w:ascii="Times New Roman" w:eastAsia="Calibri" w:hAnsi="Times New Roman" w:cs="Times New Roman"/>
          <w:sz w:val="24"/>
          <w:szCs w:val="24"/>
        </w:rPr>
      </w:pPr>
      <w:r w:rsidRPr="00FE4B49">
        <w:rPr>
          <w:rFonts w:ascii="Times New Roman" w:eastAsia="Calibri" w:hAnsi="Times New Roman" w:cs="Times New Roman"/>
          <w:sz w:val="24"/>
          <w:szCs w:val="24"/>
        </w:rPr>
        <w:t>(3) Prijevoznik je dužan pravilno i točno popuniti dozvolu i ne smije mijenjati podatke unesene u dozvolu.</w:t>
      </w:r>
    </w:p>
    <w:p w14:paraId="166998F6" w14:textId="77777777" w:rsidR="00047502" w:rsidRPr="00FE4B49" w:rsidRDefault="00047502" w:rsidP="00047502">
      <w:pPr>
        <w:spacing w:after="0" w:line="240" w:lineRule="auto"/>
        <w:jc w:val="both"/>
        <w:rPr>
          <w:rFonts w:ascii="Times New Roman" w:eastAsia="Calibri" w:hAnsi="Times New Roman" w:cs="Times New Roman"/>
          <w:sz w:val="24"/>
          <w:szCs w:val="24"/>
        </w:rPr>
      </w:pPr>
    </w:p>
    <w:p w14:paraId="6C1DC6AB" w14:textId="77777777" w:rsidR="00047502" w:rsidRDefault="00047502" w:rsidP="00047502">
      <w:pPr>
        <w:spacing w:after="0" w:line="240" w:lineRule="auto"/>
        <w:jc w:val="both"/>
        <w:rPr>
          <w:rFonts w:ascii="Times New Roman" w:eastAsia="Calibri" w:hAnsi="Times New Roman" w:cs="Times New Roman"/>
          <w:sz w:val="24"/>
          <w:szCs w:val="24"/>
        </w:rPr>
      </w:pPr>
      <w:r w:rsidRPr="00FE4B49">
        <w:rPr>
          <w:rFonts w:ascii="Times New Roman" w:eastAsia="Calibri" w:hAnsi="Times New Roman" w:cs="Times New Roman"/>
          <w:sz w:val="24"/>
          <w:szCs w:val="24"/>
        </w:rPr>
        <w:t>(4) Prijevoznik je dužan koristiti dozvolu u skladu s njezinom namjenom i ne smije je ustupiti drugom prijevozniku.</w:t>
      </w:r>
    </w:p>
    <w:p w14:paraId="4D5B7BE4" w14:textId="77777777" w:rsidR="00047502" w:rsidRPr="00FE4B49" w:rsidRDefault="00047502" w:rsidP="00047502">
      <w:pPr>
        <w:spacing w:after="0" w:line="240" w:lineRule="auto"/>
        <w:jc w:val="both"/>
        <w:rPr>
          <w:rFonts w:ascii="Times New Roman" w:eastAsia="Calibri" w:hAnsi="Times New Roman" w:cs="Times New Roman"/>
          <w:sz w:val="24"/>
          <w:szCs w:val="24"/>
        </w:rPr>
      </w:pPr>
    </w:p>
    <w:p w14:paraId="49ACB7B7" w14:textId="77777777" w:rsidR="00047502" w:rsidRDefault="00047502" w:rsidP="00047502">
      <w:pPr>
        <w:spacing w:after="0" w:line="240" w:lineRule="auto"/>
        <w:jc w:val="both"/>
        <w:rPr>
          <w:rFonts w:ascii="Times New Roman" w:eastAsia="Calibri" w:hAnsi="Times New Roman" w:cs="Times New Roman"/>
          <w:sz w:val="24"/>
          <w:szCs w:val="24"/>
        </w:rPr>
      </w:pPr>
      <w:r w:rsidRPr="00FE4B49">
        <w:rPr>
          <w:rFonts w:ascii="Times New Roman" w:eastAsia="Calibri" w:hAnsi="Times New Roman" w:cs="Times New Roman"/>
          <w:sz w:val="24"/>
          <w:szCs w:val="24"/>
        </w:rPr>
        <w:t>(5) Ministarstvo će rješenjem ukinuti stranu dozvolu prijevozniku ako dozvolu ne koristi u skladu s njezinom namjenom ili ako je ustupi drugom prijevozniku ili ako prijevoznik prestane ispunjavati neki od uvjeta propisanih za njezino izdavanje.</w:t>
      </w:r>
    </w:p>
    <w:p w14:paraId="0210B1D0" w14:textId="77777777" w:rsidR="00047502" w:rsidRPr="00FE4B49" w:rsidRDefault="00047502" w:rsidP="00047502">
      <w:pPr>
        <w:spacing w:after="0" w:line="240" w:lineRule="auto"/>
        <w:jc w:val="both"/>
        <w:rPr>
          <w:rFonts w:ascii="Times New Roman" w:eastAsia="Calibri" w:hAnsi="Times New Roman" w:cs="Times New Roman"/>
          <w:sz w:val="24"/>
          <w:szCs w:val="24"/>
        </w:rPr>
      </w:pPr>
    </w:p>
    <w:p w14:paraId="5582333B" w14:textId="77777777" w:rsidR="00047502" w:rsidRDefault="00047502" w:rsidP="00047502">
      <w:pPr>
        <w:spacing w:after="0" w:line="240" w:lineRule="auto"/>
        <w:jc w:val="both"/>
        <w:rPr>
          <w:rFonts w:ascii="Times New Roman" w:eastAsia="Calibri" w:hAnsi="Times New Roman" w:cs="Times New Roman"/>
          <w:sz w:val="24"/>
          <w:szCs w:val="24"/>
        </w:rPr>
      </w:pPr>
      <w:r w:rsidRPr="00FE4B49">
        <w:rPr>
          <w:rFonts w:ascii="Times New Roman" w:eastAsia="Calibri" w:hAnsi="Times New Roman" w:cs="Times New Roman"/>
          <w:sz w:val="24"/>
          <w:szCs w:val="24"/>
        </w:rPr>
        <w:t>(6) Protiv rješenja iz stavka 5. ovoga članka nije dopuštena žalba, ali se može pokrenuti upravni spor.</w:t>
      </w:r>
    </w:p>
    <w:p w14:paraId="7EF440E3" w14:textId="77777777" w:rsidR="00047502" w:rsidRPr="00FE4B49" w:rsidRDefault="00047502" w:rsidP="00047502">
      <w:pPr>
        <w:spacing w:after="0" w:line="240" w:lineRule="auto"/>
        <w:jc w:val="both"/>
        <w:rPr>
          <w:rFonts w:ascii="Times New Roman" w:eastAsia="Calibri" w:hAnsi="Times New Roman" w:cs="Times New Roman"/>
          <w:sz w:val="24"/>
          <w:szCs w:val="24"/>
        </w:rPr>
      </w:pPr>
    </w:p>
    <w:p w14:paraId="7B6A4F3B" w14:textId="77777777" w:rsidR="00047502" w:rsidRDefault="00047502" w:rsidP="00047502">
      <w:pPr>
        <w:spacing w:after="0" w:line="240" w:lineRule="auto"/>
        <w:jc w:val="center"/>
        <w:rPr>
          <w:rFonts w:ascii="Times New Roman" w:hAnsi="Times New Roman" w:cs="Times New Roman"/>
          <w:sz w:val="24"/>
          <w:szCs w:val="24"/>
        </w:rPr>
      </w:pPr>
      <w:r w:rsidRPr="00727408">
        <w:rPr>
          <w:rFonts w:ascii="Times New Roman" w:hAnsi="Times New Roman" w:cs="Times New Roman"/>
          <w:sz w:val="24"/>
          <w:szCs w:val="24"/>
        </w:rPr>
        <w:t>Dozvole za stranog prijevoznika i prijevoznika Europske unije</w:t>
      </w:r>
    </w:p>
    <w:p w14:paraId="386E738F" w14:textId="77777777" w:rsidR="00047502" w:rsidRPr="00727408" w:rsidRDefault="00047502" w:rsidP="00047502">
      <w:pPr>
        <w:spacing w:after="0" w:line="240" w:lineRule="auto"/>
        <w:jc w:val="center"/>
        <w:rPr>
          <w:rFonts w:ascii="Times New Roman" w:hAnsi="Times New Roman" w:cs="Times New Roman"/>
          <w:sz w:val="24"/>
          <w:szCs w:val="24"/>
        </w:rPr>
      </w:pPr>
    </w:p>
    <w:p w14:paraId="005408CC" w14:textId="77777777" w:rsidR="00047502" w:rsidRDefault="00047502" w:rsidP="00047502">
      <w:pPr>
        <w:spacing w:after="0" w:line="240" w:lineRule="auto"/>
        <w:jc w:val="center"/>
        <w:rPr>
          <w:rFonts w:ascii="Times New Roman" w:hAnsi="Times New Roman" w:cs="Times New Roman"/>
          <w:sz w:val="24"/>
          <w:szCs w:val="24"/>
        </w:rPr>
      </w:pPr>
      <w:r w:rsidRPr="00727408">
        <w:rPr>
          <w:rFonts w:ascii="Times New Roman" w:hAnsi="Times New Roman" w:cs="Times New Roman"/>
          <w:sz w:val="24"/>
          <w:szCs w:val="24"/>
        </w:rPr>
        <w:t>Članak 87.</w:t>
      </w:r>
    </w:p>
    <w:p w14:paraId="32E23767" w14:textId="77777777" w:rsidR="00047502" w:rsidRPr="00727408" w:rsidRDefault="00047502" w:rsidP="00047502">
      <w:pPr>
        <w:spacing w:after="0" w:line="240" w:lineRule="auto"/>
        <w:jc w:val="center"/>
        <w:rPr>
          <w:rFonts w:ascii="Times New Roman" w:hAnsi="Times New Roman" w:cs="Times New Roman"/>
          <w:sz w:val="24"/>
          <w:szCs w:val="24"/>
        </w:rPr>
      </w:pPr>
    </w:p>
    <w:p w14:paraId="2B74343A" w14:textId="3021F886" w:rsidR="00047502" w:rsidRDefault="00047502" w:rsidP="00047502">
      <w:pPr>
        <w:spacing w:after="0" w:line="240" w:lineRule="auto"/>
        <w:jc w:val="both"/>
        <w:rPr>
          <w:rFonts w:ascii="Times New Roman" w:hAnsi="Times New Roman" w:cs="Times New Roman"/>
          <w:sz w:val="24"/>
          <w:szCs w:val="24"/>
        </w:rPr>
      </w:pPr>
      <w:r w:rsidRPr="00727408">
        <w:rPr>
          <w:rFonts w:ascii="Times New Roman" w:hAnsi="Times New Roman" w:cs="Times New Roman"/>
          <w:sz w:val="24"/>
          <w:szCs w:val="24"/>
        </w:rPr>
        <w:t xml:space="preserve">(1) Strani prijevoznik može obavljati prijevoz tereta u Republiku Hrvatsku i iz Republike Hrvatske ako ima dozvolu za prijevoz tereta koju </w:t>
      </w:r>
      <w:r w:rsidRPr="00950333">
        <w:rPr>
          <w:rFonts w:ascii="Times New Roman" w:hAnsi="Times New Roman" w:cs="Times New Roman"/>
          <w:sz w:val="24"/>
          <w:szCs w:val="24"/>
        </w:rPr>
        <w:t>donošenjem rješenja</w:t>
      </w:r>
      <w:r w:rsidRPr="00727408">
        <w:rPr>
          <w:rFonts w:ascii="Times New Roman" w:hAnsi="Times New Roman" w:cs="Times New Roman"/>
          <w:sz w:val="24"/>
          <w:szCs w:val="24"/>
        </w:rPr>
        <w:t xml:space="preserve"> izdaje Ministarstvo, odnosno bez dozvole ako je tako određeno međunarodnim ugovorom ili propisima Europske unije.</w:t>
      </w:r>
    </w:p>
    <w:p w14:paraId="2247EE8B" w14:textId="77777777" w:rsidR="008D1A96" w:rsidRDefault="008D1A96" w:rsidP="00047502">
      <w:pPr>
        <w:spacing w:after="0" w:line="240" w:lineRule="auto"/>
        <w:jc w:val="both"/>
        <w:rPr>
          <w:rFonts w:ascii="Times New Roman" w:hAnsi="Times New Roman" w:cs="Times New Roman"/>
          <w:sz w:val="24"/>
          <w:szCs w:val="24"/>
        </w:rPr>
      </w:pPr>
    </w:p>
    <w:p w14:paraId="240453B6" w14:textId="77777777" w:rsidR="00047502" w:rsidRDefault="00047502" w:rsidP="00047502">
      <w:pPr>
        <w:spacing w:after="0" w:line="240" w:lineRule="auto"/>
        <w:jc w:val="both"/>
        <w:rPr>
          <w:rFonts w:ascii="Times New Roman" w:hAnsi="Times New Roman" w:cs="Times New Roman"/>
          <w:sz w:val="24"/>
          <w:szCs w:val="24"/>
        </w:rPr>
      </w:pPr>
      <w:r w:rsidRPr="00727408">
        <w:rPr>
          <w:rFonts w:ascii="Times New Roman" w:hAnsi="Times New Roman" w:cs="Times New Roman"/>
          <w:sz w:val="24"/>
          <w:szCs w:val="24"/>
        </w:rPr>
        <w:lastRenderedPageBreak/>
        <w:t>(2) Odredbe stavka 1. ovoga članka važe i za prijevoznika Europske unije koji obavlja prijevoz tereta iz trećih država u Republiku Hrvatsku i obrnuto, osim ako međunarodnim ugovorom nije drukčije određeno.</w:t>
      </w:r>
    </w:p>
    <w:p w14:paraId="550C4143" w14:textId="77777777" w:rsidR="00047502" w:rsidRPr="00727408" w:rsidRDefault="00047502" w:rsidP="00047502">
      <w:pPr>
        <w:spacing w:after="0" w:line="240" w:lineRule="auto"/>
        <w:jc w:val="both"/>
        <w:rPr>
          <w:rFonts w:ascii="Times New Roman" w:hAnsi="Times New Roman" w:cs="Times New Roman"/>
          <w:sz w:val="24"/>
          <w:szCs w:val="24"/>
        </w:rPr>
      </w:pPr>
    </w:p>
    <w:p w14:paraId="52308081" w14:textId="77777777" w:rsidR="00047502" w:rsidRDefault="00047502" w:rsidP="00047502">
      <w:pPr>
        <w:spacing w:after="0" w:line="240" w:lineRule="auto"/>
        <w:jc w:val="both"/>
        <w:rPr>
          <w:rFonts w:ascii="Times New Roman" w:hAnsi="Times New Roman" w:cs="Times New Roman"/>
          <w:sz w:val="24"/>
          <w:szCs w:val="24"/>
        </w:rPr>
      </w:pPr>
      <w:r w:rsidRPr="00727408">
        <w:rPr>
          <w:rFonts w:ascii="Times New Roman" w:hAnsi="Times New Roman" w:cs="Times New Roman"/>
          <w:sz w:val="24"/>
          <w:szCs w:val="24"/>
        </w:rPr>
        <w:t>(3) Ako strani prijevoznik ili prijevoznik Europske unije obavlja međunarodni prijevoz tereta vučnim i priključnim vozilom (skupom vozila) različitih država registracije, mora imati dozvolu samo za vučno vozilo, osim ako međunarodnim ugovorom nije drukčije određeno.</w:t>
      </w:r>
    </w:p>
    <w:p w14:paraId="29BEB48C" w14:textId="77777777" w:rsidR="00047502" w:rsidRPr="00727408" w:rsidRDefault="00047502" w:rsidP="00047502">
      <w:pPr>
        <w:spacing w:after="0" w:line="240" w:lineRule="auto"/>
        <w:jc w:val="both"/>
        <w:rPr>
          <w:rFonts w:ascii="Times New Roman" w:hAnsi="Times New Roman" w:cs="Times New Roman"/>
          <w:sz w:val="24"/>
          <w:szCs w:val="24"/>
        </w:rPr>
      </w:pPr>
    </w:p>
    <w:p w14:paraId="142136FA" w14:textId="77777777" w:rsidR="00047502" w:rsidRDefault="00047502" w:rsidP="00047502">
      <w:pPr>
        <w:spacing w:after="0" w:line="240" w:lineRule="auto"/>
        <w:jc w:val="both"/>
        <w:rPr>
          <w:rFonts w:ascii="Times New Roman" w:hAnsi="Times New Roman" w:cs="Times New Roman"/>
          <w:sz w:val="24"/>
          <w:szCs w:val="24"/>
        </w:rPr>
      </w:pPr>
      <w:r w:rsidRPr="00727408">
        <w:rPr>
          <w:rFonts w:ascii="Times New Roman" w:hAnsi="Times New Roman" w:cs="Times New Roman"/>
          <w:sz w:val="24"/>
          <w:szCs w:val="24"/>
        </w:rPr>
        <w:t>(4) Dozvola za prijevoz tereta iz stavka 1. ovoga članka nije prenosiva na drugog prijevoznika.</w:t>
      </w:r>
    </w:p>
    <w:p w14:paraId="5946DFAC" w14:textId="77777777" w:rsidR="00047502" w:rsidRPr="00727408" w:rsidRDefault="00047502" w:rsidP="00047502">
      <w:pPr>
        <w:spacing w:after="0" w:line="240" w:lineRule="auto"/>
        <w:jc w:val="both"/>
        <w:rPr>
          <w:rFonts w:ascii="Times New Roman" w:hAnsi="Times New Roman" w:cs="Times New Roman"/>
          <w:sz w:val="24"/>
          <w:szCs w:val="24"/>
        </w:rPr>
      </w:pPr>
    </w:p>
    <w:p w14:paraId="0EFFB4EF" w14:textId="77777777" w:rsidR="00047502" w:rsidRDefault="00047502" w:rsidP="00047502">
      <w:pPr>
        <w:spacing w:after="0" w:line="240" w:lineRule="auto"/>
        <w:jc w:val="both"/>
        <w:rPr>
          <w:rFonts w:ascii="Times New Roman" w:hAnsi="Times New Roman" w:cs="Times New Roman"/>
          <w:sz w:val="24"/>
          <w:szCs w:val="24"/>
        </w:rPr>
      </w:pPr>
      <w:r w:rsidRPr="00727408">
        <w:rPr>
          <w:rFonts w:ascii="Times New Roman" w:hAnsi="Times New Roman" w:cs="Times New Roman"/>
          <w:sz w:val="24"/>
          <w:szCs w:val="24"/>
        </w:rPr>
        <w:t>(5) Dozvola za prijevoz tereta iz stavka 1. ovoga članka mora biti pravilno popunjena i nalaziti se u stranom vozilu za cijelo vrijeme trajanja vožnje na teritoriju Republike Hrvatske.</w:t>
      </w:r>
    </w:p>
    <w:p w14:paraId="02CCFA70" w14:textId="77777777" w:rsidR="00047502" w:rsidRPr="00727408" w:rsidRDefault="00047502" w:rsidP="00047502">
      <w:pPr>
        <w:spacing w:after="0" w:line="240" w:lineRule="auto"/>
        <w:jc w:val="both"/>
        <w:rPr>
          <w:rFonts w:ascii="Times New Roman" w:hAnsi="Times New Roman" w:cs="Times New Roman"/>
          <w:sz w:val="24"/>
          <w:szCs w:val="24"/>
        </w:rPr>
      </w:pPr>
    </w:p>
    <w:p w14:paraId="0CB0445A" w14:textId="77777777" w:rsidR="00047502" w:rsidRDefault="00047502" w:rsidP="00047502">
      <w:pPr>
        <w:spacing w:after="0" w:line="240" w:lineRule="auto"/>
        <w:jc w:val="both"/>
        <w:rPr>
          <w:rFonts w:ascii="Times New Roman" w:hAnsi="Times New Roman" w:cs="Times New Roman"/>
          <w:sz w:val="24"/>
          <w:szCs w:val="24"/>
        </w:rPr>
      </w:pPr>
      <w:r w:rsidRPr="00727408">
        <w:rPr>
          <w:rFonts w:ascii="Times New Roman" w:hAnsi="Times New Roman" w:cs="Times New Roman"/>
          <w:sz w:val="24"/>
          <w:szCs w:val="24"/>
        </w:rPr>
        <w:t>(6) Kontrolu ispravnosti dozvole obavljaju Carinska uprava i inspekcija cestovnog prometa Ministarstva.</w:t>
      </w:r>
    </w:p>
    <w:p w14:paraId="2B44D52B" w14:textId="77777777" w:rsidR="00047502" w:rsidRDefault="00047502" w:rsidP="00047502">
      <w:pPr>
        <w:spacing w:after="0" w:line="240" w:lineRule="auto"/>
        <w:jc w:val="both"/>
        <w:rPr>
          <w:rFonts w:ascii="Times New Roman" w:hAnsi="Times New Roman" w:cs="Times New Roman"/>
          <w:sz w:val="24"/>
          <w:szCs w:val="24"/>
        </w:rPr>
      </w:pPr>
      <w:r w:rsidRPr="00727408">
        <w:rPr>
          <w:rFonts w:ascii="Times New Roman" w:hAnsi="Times New Roman" w:cs="Times New Roman"/>
          <w:sz w:val="24"/>
          <w:szCs w:val="24"/>
        </w:rPr>
        <w:t>(7) Protiv rješenja kojim se odlučuje o zahtjevu za izdavanje dozvole za prijevoz tereta iz stavaka 1. i 2. ovoga članka nije dopuštena žalba, ali se može pokrenuti upravni spor.</w:t>
      </w:r>
    </w:p>
    <w:p w14:paraId="0AB2A426" w14:textId="77777777" w:rsidR="00047502" w:rsidRPr="00727408" w:rsidRDefault="00047502" w:rsidP="00047502">
      <w:pPr>
        <w:spacing w:after="0" w:line="240" w:lineRule="auto"/>
        <w:jc w:val="both"/>
        <w:rPr>
          <w:rFonts w:ascii="Times New Roman" w:hAnsi="Times New Roman" w:cs="Times New Roman"/>
          <w:sz w:val="24"/>
          <w:szCs w:val="24"/>
        </w:rPr>
      </w:pPr>
    </w:p>
    <w:p w14:paraId="024FEAE6" w14:textId="77777777" w:rsidR="00047502" w:rsidRDefault="00047502" w:rsidP="00047502">
      <w:pPr>
        <w:spacing w:after="0" w:line="240" w:lineRule="auto"/>
        <w:jc w:val="both"/>
        <w:rPr>
          <w:rFonts w:ascii="Times New Roman" w:hAnsi="Times New Roman" w:cs="Times New Roman"/>
          <w:sz w:val="24"/>
          <w:szCs w:val="24"/>
        </w:rPr>
      </w:pPr>
      <w:r w:rsidRPr="00727408">
        <w:rPr>
          <w:rFonts w:ascii="Times New Roman" w:hAnsi="Times New Roman" w:cs="Times New Roman"/>
          <w:sz w:val="24"/>
          <w:szCs w:val="24"/>
        </w:rPr>
        <w:t>(8) Uz dozvolu iz stavka 1. ovoga članka strani prijevoznik dužan je priložiti pravilno popunjeni teretni list za međunarodni prijevoz tereta koji prati teret u prijevozu za koji se dozvola koristi ili se koristila.</w:t>
      </w:r>
    </w:p>
    <w:p w14:paraId="4EF329A8" w14:textId="77777777" w:rsidR="00047502" w:rsidRPr="00727408" w:rsidRDefault="00047502" w:rsidP="00047502">
      <w:pPr>
        <w:spacing w:after="0" w:line="240" w:lineRule="auto"/>
        <w:jc w:val="both"/>
        <w:rPr>
          <w:rFonts w:ascii="Times New Roman" w:hAnsi="Times New Roman" w:cs="Times New Roman"/>
          <w:sz w:val="24"/>
          <w:szCs w:val="24"/>
        </w:rPr>
      </w:pPr>
    </w:p>
    <w:p w14:paraId="61920366" w14:textId="77777777" w:rsidR="00047502" w:rsidRPr="00727408" w:rsidRDefault="00047502" w:rsidP="00047502">
      <w:pPr>
        <w:spacing w:after="0" w:line="240" w:lineRule="auto"/>
        <w:jc w:val="both"/>
        <w:rPr>
          <w:rFonts w:ascii="Times New Roman" w:hAnsi="Times New Roman" w:cs="Times New Roman"/>
          <w:sz w:val="24"/>
          <w:szCs w:val="24"/>
        </w:rPr>
      </w:pPr>
      <w:r w:rsidRPr="00727408">
        <w:rPr>
          <w:rFonts w:ascii="Times New Roman" w:hAnsi="Times New Roman" w:cs="Times New Roman"/>
          <w:sz w:val="24"/>
          <w:szCs w:val="24"/>
        </w:rPr>
        <w:t>(9) Pravna ili fizička osoba koja vrši utovar ili istovar tereta dužna je provjeriti ispravnost korištenja dozvole za međunarodni prijevoz tereta i svaku uočenu nepravilnost prijaviti tijelima nadležnim za nadzor.</w:t>
      </w:r>
    </w:p>
    <w:p w14:paraId="39994A14" w14:textId="77777777" w:rsidR="00047502" w:rsidRDefault="00047502" w:rsidP="00047502">
      <w:pPr>
        <w:spacing w:after="0" w:line="240" w:lineRule="auto"/>
        <w:jc w:val="center"/>
        <w:rPr>
          <w:rFonts w:ascii="Times New Roman" w:hAnsi="Times New Roman" w:cs="Times New Roman"/>
          <w:sz w:val="24"/>
          <w:szCs w:val="24"/>
        </w:rPr>
      </w:pPr>
      <w:r w:rsidRPr="00BF4BB7">
        <w:rPr>
          <w:rFonts w:ascii="Times New Roman" w:hAnsi="Times New Roman" w:cs="Times New Roman"/>
          <w:sz w:val="24"/>
          <w:szCs w:val="24"/>
        </w:rPr>
        <w:t>Posebne dozvole</w:t>
      </w:r>
    </w:p>
    <w:p w14:paraId="48BBBBEE" w14:textId="77777777" w:rsidR="00047502" w:rsidRPr="00BF4BB7" w:rsidRDefault="00047502" w:rsidP="00047502">
      <w:pPr>
        <w:spacing w:after="0" w:line="240" w:lineRule="auto"/>
        <w:jc w:val="center"/>
        <w:rPr>
          <w:rFonts w:ascii="Times New Roman" w:hAnsi="Times New Roman" w:cs="Times New Roman"/>
          <w:sz w:val="24"/>
          <w:szCs w:val="24"/>
        </w:rPr>
      </w:pPr>
    </w:p>
    <w:p w14:paraId="65256B0E" w14:textId="77777777" w:rsidR="00047502" w:rsidRDefault="00047502" w:rsidP="00047502">
      <w:pPr>
        <w:spacing w:after="0" w:line="240" w:lineRule="auto"/>
        <w:jc w:val="center"/>
        <w:rPr>
          <w:rFonts w:ascii="Times New Roman" w:hAnsi="Times New Roman" w:cs="Times New Roman"/>
          <w:sz w:val="24"/>
          <w:szCs w:val="24"/>
        </w:rPr>
      </w:pPr>
      <w:r w:rsidRPr="00BF4BB7">
        <w:rPr>
          <w:rFonts w:ascii="Times New Roman" w:hAnsi="Times New Roman" w:cs="Times New Roman"/>
          <w:sz w:val="24"/>
          <w:szCs w:val="24"/>
        </w:rPr>
        <w:t>Članak 88.</w:t>
      </w:r>
    </w:p>
    <w:p w14:paraId="6788F0DE" w14:textId="77777777" w:rsidR="00047502" w:rsidRPr="00BF4BB7" w:rsidRDefault="00047502" w:rsidP="00047502">
      <w:pPr>
        <w:spacing w:after="0" w:line="240" w:lineRule="auto"/>
        <w:jc w:val="center"/>
        <w:rPr>
          <w:rFonts w:ascii="Times New Roman" w:hAnsi="Times New Roman" w:cs="Times New Roman"/>
          <w:sz w:val="24"/>
          <w:szCs w:val="24"/>
        </w:rPr>
      </w:pPr>
    </w:p>
    <w:p w14:paraId="0B8D6D5D" w14:textId="77777777" w:rsidR="00047502" w:rsidRDefault="00047502" w:rsidP="00047502">
      <w:pPr>
        <w:spacing w:after="0" w:line="240" w:lineRule="auto"/>
        <w:jc w:val="both"/>
        <w:rPr>
          <w:rFonts w:ascii="Times New Roman" w:hAnsi="Times New Roman" w:cs="Times New Roman"/>
          <w:sz w:val="24"/>
          <w:szCs w:val="24"/>
        </w:rPr>
      </w:pPr>
      <w:r w:rsidRPr="00BF4BB7">
        <w:rPr>
          <w:rFonts w:ascii="Times New Roman" w:hAnsi="Times New Roman" w:cs="Times New Roman"/>
          <w:sz w:val="24"/>
          <w:szCs w:val="24"/>
        </w:rPr>
        <w:t>(1) Inspekcija cestovnog prometa Ministarstva ili Carinska uprava mogu stranom prijevozniku izdati, uz plaćanje naknade za njezino izdavanje, posebnu dozvolu za obavljanje međunarodnog bilateralnog ili tranzitnog prijevoza tereta ako Republika Hrvatska nije sklopila ugovor o međunarodnom prijevozu s državom u kojoj je strano vozilo registrirano ili s tom državom nema razmijenjene dozvole.</w:t>
      </w:r>
    </w:p>
    <w:p w14:paraId="4BA92DCD" w14:textId="77777777" w:rsidR="00047502" w:rsidRPr="00BF4BB7" w:rsidRDefault="00047502" w:rsidP="00047502">
      <w:pPr>
        <w:spacing w:after="0" w:line="240" w:lineRule="auto"/>
        <w:jc w:val="both"/>
        <w:rPr>
          <w:rFonts w:ascii="Times New Roman" w:hAnsi="Times New Roman" w:cs="Times New Roman"/>
          <w:sz w:val="24"/>
          <w:szCs w:val="24"/>
        </w:rPr>
      </w:pPr>
    </w:p>
    <w:p w14:paraId="344EE0F9" w14:textId="77777777" w:rsidR="00047502" w:rsidRDefault="00047502" w:rsidP="00047502">
      <w:pPr>
        <w:spacing w:after="0" w:line="240" w:lineRule="auto"/>
        <w:jc w:val="both"/>
        <w:rPr>
          <w:rFonts w:ascii="Times New Roman" w:hAnsi="Times New Roman" w:cs="Times New Roman"/>
          <w:sz w:val="24"/>
          <w:szCs w:val="24"/>
        </w:rPr>
      </w:pPr>
      <w:r w:rsidRPr="00BF4BB7">
        <w:rPr>
          <w:rFonts w:ascii="Times New Roman" w:hAnsi="Times New Roman" w:cs="Times New Roman"/>
          <w:sz w:val="24"/>
          <w:szCs w:val="24"/>
        </w:rPr>
        <w:t>(2) Inspekcija cestovnog prometa Ministarstva ili Carinska uprava izdaje dozvolu iz stavka 1. ovoga članka vozaču stranog prijevoznika, na ulazu u Republiku Hrvatsku.</w:t>
      </w:r>
    </w:p>
    <w:p w14:paraId="51197F95" w14:textId="77777777" w:rsidR="00047502" w:rsidRDefault="00047502" w:rsidP="00047502">
      <w:pPr>
        <w:spacing w:after="0" w:line="240" w:lineRule="auto"/>
        <w:jc w:val="both"/>
        <w:rPr>
          <w:rFonts w:ascii="Times New Roman" w:hAnsi="Times New Roman" w:cs="Times New Roman"/>
          <w:sz w:val="24"/>
          <w:szCs w:val="24"/>
        </w:rPr>
      </w:pPr>
    </w:p>
    <w:p w14:paraId="5A4049C6" w14:textId="77777777" w:rsidR="00047502" w:rsidRDefault="00047502" w:rsidP="00047502">
      <w:pPr>
        <w:spacing w:after="0" w:line="240" w:lineRule="auto"/>
        <w:jc w:val="center"/>
        <w:rPr>
          <w:rFonts w:ascii="Times New Roman" w:hAnsi="Times New Roman" w:cs="Times New Roman"/>
          <w:sz w:val="24"/>
          <w:szCs w:val="24"/>
        </w:rPr>
      </w:pPr>
      <w:r w:rsidRPr="007F460D">
        <w:rPr>
          <w:rFonts w:ascii="Times New Roman" w:hAnsi="Times New Roman" w:cs="Times New Roman"/>
          <w:sz w:val="24"/>
          <w:szCs w:val="24"/>
        </w:rPr>
        <w:t>IX. KABOTAŽA</w:t>
      </w:r>
    </w:p>
    <w:p w14:paraId="6F5B182E" w14:textId="77777777" w:rsidR="00047502" w:rsidRPr="007F460D" w:rsidRDefault="00047502" w:rsidP="00047502">
      <w:pPr>
        <w:spacing w:after="0" w:line="240" w:lineRule="auto"/>
        <w:jc w:val="center"/>
        <w:rPr>
          <w:rFonts w:ascii="Times New Roman" w:hAnsi="Times New Roman" w:cs="Times New Roman"/>
          <w:sz w:val="24"/>
          <w:szCs w:val="24"/>
        </w:rPr>
      </w:pPr>
    </w:p>
    <w:p w14:paraId="14BB8218" w14:textId="77777777" w:rsidR="00047502" w:rsidRDefault="00047502" w:rsidP="00047502">
      <w:pPr>
        <w:spacing w:after="0" w:line="240" w:lineRule="auto"/>
        <w:jc w:val="center"/>
        <w:rPr>
          <w:rFonts w:ascii="Times New Roman" w:hAnsi="Times New Roman" w:cs="Times New Roman"/>
          <w:sz w:val="24"/>
          <w:szCs w:val="24"/>
        </w:rPr>
      </w:pPr>
      <w:r w:rsidRPr="007F460D">
        <w:rPr>
          <w:rFonts w:ascii="Times New Roman" w:hAnsi="Times New Roman" w:cs="Times New Roman"/>
          <w:sz w:val="24"/>
          <w:szCs w:val="24"/>
        </w:rPr>
        <w:t>Kabotaža za stranog prijevoznika</w:t>
      </w:r>
    </w:p>
    <w:p w14:paraId="787A7D0D" w14:textId="77777777" w:rsidR="00047502" w:rsidRPr="007F460D" w:rsidRDefault="00047502" w:rsidP="00047502">
      <w:pPr>
        <w:spacing w:after="0" w:line="240" w:lineRule="auto"/>
        <w:jc w:val="center"/>
        <w:rPr>
          <w:rFonts w:ascii="Times New Roman" w:hAnsi="Times New Roman" w:cs="Times New Roman"/>
          <w:sz w:val="24"/>
          <w:szCs w:val="24"/>
        </w:rPr>
      </w:pPr>
    </w:p>
    <w:p w14:paraId="0E1C4D9E" w14:textId="77777777" w:rsidR="00047502" w:rsidRDefault="00047502" w:rsidP="00047502">
      <w:pPr>
        <w:spacing w:after="0" w:line="240" w:lineRule="auto"/>
        <w:jc w:val="center"/>
        <w:rPr>
          <w:rFonts w:ascii="Times New Roman" w:hAnsi="Times New Roman" w:cs="Times New Roman"/>
          <w:sz w:val="24"/>
          <w:szCs w:val="24"/>
        </w:rPr>
      </w:pPr>
      <w:r w:rsidRPr="007F460D">
        <w:rPr>
          <w:rFonts w:ascii="Times New Roman" w:hAnsi="Times New Roman" w:cs="Times New Roman"/>
          <w:sz w:val="24"/>
          <w:szCs w:val="24"/>
        </w:rPr>
        <w:t>Članak 90.</w:t>
      </w:r>
    </w:p>
    <w:p w14:paraId="6EDA5D78" w14:textId="77777777" w:rsidR="00047502" w:rsidRPr="007F460D" w:rsidRDefault="00047502" w:rsidP="00047502">
      <w:pPr>
        <w:spacing w:after="0" w:line="240" w:lineRule="auto"/>
        <w:jc w:val="center"/>
        <w:rPr>
          <w:rFonts w:ascii="Times New Roman" w:hAnsi="Times New Roman" w:cs="Times New Roman"/>
          <w:sz w:val="24"/>
          <w:szCs w:val="24"/>
        </w:rPr>
      </w:pPr>
    </w:p>
    <w:p w14:paraId="4A40B1D7" w14:textId="77777777" w:rsidR="00047502" w:rsidRDefault="00047502" w:rsidP="00047502">
      <w:pPr>
        <w:spacing w:after="0" w:line="240" w:lineRule="auto"/>
        <w:jc w:val="both"/>
        <w:rPr>
          <w:rFonts w:ascii="Times New Roman" w:hAnsi="Times New Roman" w:cs="Times New Roman"/>
          <w:sz w:val="24"/>
          <w:szCs w:val="24"/>
        </w:rPr>
      </w:pPr>
      <w:r w:rsidRPr="007F460D">
        <w:rPr>
          <w:rFonts w:ascii="Times New Roman" w:hAnsi="Times New Roman" w:cs="Times New Roman"/>
          <w:sz w:val="24"/>
          <w:szCs w:val="24"/>
        </w:rPr>
        <w:t>(1) Strani prijevoznik ne može obavljati unutarnji prijevoz (kabotažu) na teritoriju Republike Hrvatske, osim ako je to predviđeno međunarodnim ugovorom ili ako za to ima posebnu dozvolu koju rješenjem izdaje Ministarstvo.</w:t>
      </w:r>
    </w:p>
    <w:p w14:paraId="2EF358A7" w14:textId="77777777" w:rsidR="00047502" w:rsidRPr="007F460D" w:rsidRDefault="00047502" w:rsidP="00047502">
      <w:pPr>
        <w:spacing w:after="0" w:line="240" w:lineRule="auto"/>
        <w:jc w:val="both"/>
        <w:rPr>
          <w:rFonts w:ascii="Times New Roman" w:hAnsi="Times New Roman" w:cs="Times New Roman"/>
          <w:sz w:val="24"/>
          <w:szCs w:val="24"/>
        </w:rPr>
      </w:pPr>
    </w:p>
    <w:p w14:paraId="489CC673" w14:textId="77777777" w:rsidR="00047502" w:rsidRDefault="00047502" w:rsidP="00047502">
      <w:pPr>
        <w:spacing w:after="0" w:line="240" w:lineRule="auto"/>
        <w:jc w:val="both"/>
        <w:rPr>
          <w:rFonts w:ascii="Times New Roman" w:hAnsi="Times New Roman" w:cs="Times New Roman"/>
          <w:sz w:val="24"/>
          <w:szCs w:val="24"/>
        </w:rPr>
      </w:pPr>
      <w:r w:rsidRPr="007F460D">
        <w:rPr>
          <w:rFonts w:ascii="Times New Roman" w:hAnsi="Times New Roman" w:cs="Times New Roman"/>
          <w:sz w:val="24"/>
          <w:szCs w:val="24"/>
        </w:rPr>
        <w:t>(2) Protiv rješenja kojim se odlučuje o zahtjevu za izdavanje dozvole za kabotažu nije dopuštena žalba, ali se može pokrenuti upravni spor.</w:t>
      </w:r>
    </w:p>
    <w:p w14:paraId="41760411" w14:textId="77777777" w:rsidR="00047502" w:rsidRPr="007F460D" w:rsidRDefault="00047502" w:rsidP="00047502">
      <w:pPr>
        <w:spacing w:after="0" w:line="240" w:lineRule="auto"/>
        <w:jc w:val="both"/>
        <w:rPr>
          <w:rFonts w:ascii="Times New Roman" w:hAnsi="Times New Roman" w:cs="Times New Roman"/>
          <w:sz w:val="24"/>
          <w:szCs w:val="24"/>
        </w:rPr>
      </w:pPr>
    </w:p>
    <w:p w14:paraId="6786D54B" w14:textId="77777777" w:rsidR="00047502" w:rsidRDefault="00047502" w:rsidP="00047502">
      <w:pPr>
        <w:spacing w:after="0" w:line="240" w:lineRule="auto"/>
        <w:jc w:val="both"/>
        <w:rPr>
          <w:rFonts w:ascii="Times New Roman" w:hAnsi="Times New Roman" w:cs="Times New Roman"/>
          <w:sz w:val="24"/>
          <w:szCs w:val="24"/>
        </w:rPr>
      </w:pPr>
      <w:r w:rsidRPr="007F460D">
        <w:rPr>
          <w:rFonts w:ascii="Times New Roman" w:hAnsi="Times New Roman" w:cs="Times New Roman"/>
          <w:sz w:val="24"/>
          <w:szCs w:val="24"/>
        </w:rPr>
        <w:t>(3) Iznimno od odredbe stavka 1. ovoga članka, strani prijevoznik može obavljati unutarnji prijevoz u putničkom prometu kao kružnu vožnju zatvorenih vrata grupe putnika koju je dovezao iz države u kojoj je vozilo registrirano.</w:t>
      </w:r>
    </w:p>
    <w:p w14:paraId="3AB18546" w14:textId="77777777" w:rsidR="00047502" w:rsidRDefault="00047502" w:rsidP="00047502">
      <w:pPr>
        <w:spacing w:after="0" w:line="240" w:lineRule="auto"/>
        <w:jc w:val="center"/>
        <w:rPr>
          <w:rFonts w:ascii="Times New Roman" w:hAnsi="Times New Roman" w:cs="Times New Roman"/>
          <w:sz w:val="24"/>
          <w:szCs w:val="24"/>
        </w:rPr>
      </w:pPr>
    </w:p>
    <w:p w14:paraId="47529EE7" w14:textId="77777777" w:rsidR="00047502" w:rsidRDefault="00047502" w:rsidP="00047502">
      <w:pPr>
        <w:spacing w:after="0" w:line="240" w:lineRule="auto"/>
        <w:jc w:val="center"/>
        <w:rPr>
          <w:rFonts w:ascii="Times New Roman" w:hAnsi="Times New Roman" w:cs="Times New Roman"/>
          <w:sz w:val="24"/>
          <w:szCs w:val="24"/>
        </w:rPr>
      </w:pPr>
      <w:r w:rsidRPr="00ED2FAB">
        <w:rPr>
          <w:rFonts w:ascii="Times New Roman" w:hAnsi="Times New Roman" w:cs="Times New Roman"/>
          <w:sz w:val="24"/>
          <w:szCs w:val="24"/>
        </w:rPr>
        <w:t>Kabotaža u prijevozu putnika za prijevoznike Europske unije</w:t>
      </w:r>
    </w:p>
    <w:p w14:paraId="47A6E0E7" w14:textId="77777777" w:rsidR="00047502" w:rsidRPr="00ED2FAB" w:rsidRDefault="00047502" w:rsidP="00047502">
      <w:pPr>
        <w:spacing w:after="0" w:line="240" w:lineRule="auto"/>
        <w:jc w:val="center"/>
        <w:rPr>
          <w:rFonts w:ascii="Times New Roman" w:hAnsi="Times New Roman" w:cs="Times New Roman"/>
          <w:sz w:val="24"/>
          <w:szCs w:val="24"/>
        </w:rPr>
      </w:pPr>
    </w:p>
    <w:p w14:paraId="680EE7B7" w14:textId="77777777" w:rsidR="00047502" w:rsidRDefault="00047502" w:rsidP="00047502">
      <w:pPr>
        <w:spacing w:after="0" w:line="240" w:lineRule="auto"/>
        <w:jc w:val="center"/>
        <w:rPr>
          <w:rFonts w:ascii="Times New Roman" w:hAnsi="Times New Roman" w:cs="Times New Roman"/>
          <w:sz w:val="24"/>
          <w:szCs w:val="24"/>
        </w:rPr>
      </w:pPr>
      <w:r w:rsidRPr="00ED2FAB">
        <w:rPr>
          <w:rFonts w:ascii="Times New Roman" w:hAnsi="Times New Roman" w:cs="Times New Roman"/>
          <w:sz w:val="24"/>
          <w:szCs w:val="24"/>
        </w:rPr>
        <w:t>Članak 91.</w:t>
      </w:r>
    </w:p>
    <w:p w14:paraId="1EDC439B" w14:textId="77777777" w:rsidR="00047502" w:rsidRPr="00ED2FAB" w:rsidRDefault="00047502" w:rsidP="00047502">
      <w:pPr>
        <w:spacing w:after="0" w:line="240" w:lineRule="auto"/>
        <w:jc w:val="center"/>
        <w:rPr>
          <w:rFonts w:ascii="Times New Roman" w:hAnsi="Times New Roman" w:cs="Times New Roman"/>
          <w:sz w:val="24"/>
          <w:szCs w:val="24"/>
        </w:rPr>
      </w:pPr>
    </w:p>
    <w:p w14:paraId="1A54B3AF" w14:textId="38443CD2" w:rsidR="00047502" w:rsidRDefault="00047502" w:rsidP="00047502">
      <w:pPr>
        <w:spacing w:after="0" w:line="240" w:lineRule="auto"/>
        <w:jc w:val="both"/>
        <w:rPr>
          <w:rFonts w:ascii="Times New Roman" w:hAnsi="Times New Roman" w:cs="Times New Roman"/>
          <w:sz w:val="24"/>
          <w:szCs w:val="24"/>
        </w:rPr>
      </w:pPr>
      <w:r w:rsidRPr="00ED2FAB">
        <w:rPr>
          <w:rFonts w:ascii="Times New Roman" w:hAnsi="Times New Roman" w:cs="Times New Roman"/>
          <w:sz w:val="24"/>
          <w:szCs w:val="24"/>
        </w:rPr>
        <w:t>Prijevoznik Europske unije može obavljati kabotažu na području Republike Hrvatske u skladu s Uredbom (EZ) br. 1073/2009.</w:t>
      </w:r>
    </w:p>
    <w:p w14:paraId="3E7DEDAE" w14:textId="77777777" w:rsidR="00047502" w:rsidRDefault="00047502" w:rsidP="00047502">
      <w:pPr>
        <w:spacing w:after="0" w:line="240" w:lineRule="auto"/>
        <w:jc w:val="both"/>
        <w:rPr>
          <w:rFonts w:ascii="Times New Roman" w:hAnsi="Times New Roman" w:cs="Times New Roman"/>
          <w:sz w:val="24"/>
          <w:szCs w:val="24"/>
        </w:rPr>
      </w:pPr>
    </w:p>
    <w:p w14:paraId="00141364" w14:textId="77777777" w:rsidR="00047502" w:rsidRDefault="00047502" w:rsidP="00047502">
      <w:pPr>
        <w:spacing w:after="0" w:line="240" w:lineRule="auto"/>
        <w:jc w:val="center"/>
        <w:rPr>
          <w:rFonts w:ascii="Times New Roman" w:hAnsi="Times New Roman" w:cs="Times New Roman"/>
          <w:sz w:val="24"/>
          <w:szCs w:val="24"/>
        </w:rPr>
      </w:pPr>
      <w:r w:rsidRPr="007F460D">
        <w:rPr>
          <w:rFonts w:ascii="Times New Roman" w:hAnsi="Times New Roman" w:cs="Times New Roman"/>
          <w:sz w:val="24"/>
          <w:szCs w:val="24"/>
        </w:rPr>
        <w:t>Kabotaža u prijevozu tereta za prijevoznika Europske unije</w:t>
      </w:r>
    </w:p>
    <w:p w14:paraId="1D389B60" w14:textId="77777777" w:rsidR="00047502" w:rsidRPr="007F460D" w:rsidRDefault="00047502" w:rsidP="00047502">
      <w:pPr>
        <w:spacing w:after="0" w:line="240" w:lineRule="auto"/>
        <w:jc w:val="center"/>
        <w:rPr>
          <w:rFonts w:ascii="Times New Roman" w:hAnsi="Times New Roman" w:cs="Times New Roman"/>
          <w:sz w:val="24"/>
          <w:szCs w:val="24"/>
        </w:rPr>
      </w:pPr>
    </w:p>
    <w:p w14:paraId="1FAD869F" w14:textId="77777777" w:rsidR="00047502" w:rsidRDefault="00047502" w:rsidP="00047502">
      <w:pPr>
        <w:spacing w:after="0" w:line="240" w:lineRule="auto"/>
        <w:jc w:val="center"/>
        <w:rPr>
          <w:rFonts w:ascii="Times New Roman" w:hAnsi="Times New Roman" w:cs="Times New Roman"/>
          <w:sz w:val="24"/>
          <w:szCs w:val="24"/>
        </w:rPr>
      </w:pPr>
      <w:r w:rsidRPr="007F460D">
        <w:rPr>
          <w:rFonts w:ascii="Times New Roman" w:hAnsi="Times New Roman" w:cs="Times New Roman"/>
          <w:sz w:val="24"/>
          <w:szCs w:val="24"/>
        </w:rPr>
        <w:t>Članak 92.</w:t>
      </w:r>
    </w:p>
    <w:p w14:paraId="5F125395" w14:textId="77777777" w:rsidR="00047502" w:rsidRPr="007F460D" w:rsidRDefault="00047502" w:rsidP="00047502">
      <w:pPr>
        <w:spacing w:after="0" w:line="240" w:lineRule="auto"/>
        <w:jc w:val="center"/>
        <w:rPr>
          <w:rFonts w:ascii="Times New Roman" w:hAnsi="Times New Roman" w:cs="Times New Roman"/>
          <w:sz w:val="24"/>
          <w:szCs w:val="24"/>
        </w:rPr>
      </w:pPr>
    </w:p>
    <w:p w14:paraId="5D1D6274" w14:textId="77777777" w:rsidR="00047502" w:rsidRDefault="00047502" w:rsidP="00047502">
      <w:pPr>
        <w:spacing w:after="0" w:line="240" w:lineRule="auto"/>
        <w:jc w:val="both"/>
        <w:rPr>
          <w:rFonts w:ascii="Times New Roman" w:hAnsi="Times New Roman" w:cs="Times New Roman"/>
          <w:sz w:val="24"/>
          <w:szCs w:val="24"/>
        </w:rPr>
      </w:pPr>
      <w:r w:rsidRPr="007F460D">
        <w:rPr>
          <w:rFonts w:ascii="Times New Roman" w:hAnsi="Times New Roman" w:cs="Times New Roman"/>
          <w:sz w:val="24"/>
          <w:szCs w:val="24"/>
        </w:rPr>
        <w:t>Prijevoznik Europske unije može obavljati kabotažu na području Republike Hrvatske u skladu s Uredbom (EZ) br. 1072/2009.</w:t>
      </w:r>
    </w:p>
    <w:p w14:paraId="4B56E87D" w14:textId="77777777" w:rsidR="00047502" w:rsidRDefault="00047502" w:rsidP="00047502">
      <w:pPr>
        <w:spacing w:after="0" w:line="240" w:lineRule="auto"/>
        <w:jc w:val="both"/>
        <w:rPr>
          <w:rFonts w:ascii="Times New Roman" w:hAnsi="Times New Roman" w:cs="Times New Roman"/>
          <w:sz w:val="24"/>
          <w:szCs w:val="24"/>
        </w:rPr>
      </w:pPr>
    </w:p>
    <w:p w14:paraId="6021CFE9" w14:textId="77777777" w:rsidR="00047502" w:rsidRPr="002963B3" w:rsidRDefault="00047502" w:rsidP="00047502">
      <w:pPr>
        <w:spacing w:after="0" w:line="240" w:lineRule="auto"/>
        <w:jc w:val="center"/>
        <w:rPr>
          <w:rFonts w:ascii="Times New Roman" w:hAnsi="Times New Roman" w:cs="Times New Roman"/>
          <w:bCs/>
          <w:sz w:val="24"/>
          <w:szCs w:val="24"/>
        </w:rPr>
      </w:pPr>
      <w:r w:rsidRPr="002963B3">
        <w:rPr>
          <w:rFonts w:ascii="Times New Roman" w:hAnsi="Times New Roman" w:cs="Times New Roman"/>
          <w:bCs/>
          <w:sz w:val="24"/>
          <w:szCs w:val="24"/>
        </w:rPr>
        <w:t>XII. UGOVORI U CESTOVNOM PRIJEVOZU</w:t>
      </w:r>
    </w:p>
    <w:p w14:paraId="0C3208F2" w14:textId="77777777" w:rsidR="00047502" w:rsidRPr="002963B3" w:rsidRDefault="00047502" w:rsidP="00047502">
      <w:pPr>
        <w:spacing w:after="0" w:line="240" w:lineRule="auto"/>
        <w:jc w:val="center"/>
        <w:rPr>
          <w:rFonts w:ascii="Times New Roman" w:hAnsi="Times New Roman" w:cs="Times New Roman"/>
          <w:bCs/>
          <w:sz w:val="24"/>
          <w:szCs w:val="24"/>
        </w:rPr>
      </w:pPr>
    </w:p>
    <w:p w14:paraId="768DE395" w14:textId="77777777" w:rsidR="00047502" w:rsidRPr="002963B3" w:rsidRDefault="00047502" w:rsidP="00047502">
      <w:pPr>
        <w:spacing w:after="0" w:line="240" w:lineRule="auto"/>
        <w:jc w:val="center"/>
        <w:rPr>
          <w:rFonts w:ascii="Times New Roman" w:hAnsi="Times New Roman" w:cs="Times New Roman"/>
          <w:bCs/>
          <w:sz w:val="24"/>
          <w:szCs w:val="24"/>
        </w:rPr>
      </w:pPr>
      <w:r w:rsidRPr="002963B3">
        <w:rPr>
          <w:rFonts w:ascii="Times New Roman" w:hAnsi="Times New Roman" w:cs="Times New Roman"/>
          <w:bCs/>
          <w:sz w:val="24"/>
          <w:szCs w:val="24"/>
        </w:rPr>
        <w:t>Opće odredbe o ugovorima u cestovnom prijevozu</w:t>
      </w:r>
    </w:p>
    <w:p w14:paraId="3C60C9C2" w14:textId="77777777" w:rsidR="00047502" w:rsidRPr="008D1A96" w:rsidRDefault="00047502" w:rsidP="00047502">
      <w:pPr>
        <w:spacing w:after="0" w:line="240" w:lineRule="auto"/>
        <w:jc w:val="center"/>
        <w:rPr>
          <w:rFonts w:ascii="Times New Roman" w:hAnsi="Times New Roman" w:cs="Times New Roman"/>
          <w:b/>
          <w:bCs/>
          <w:sz w:val="24"/>
          <w:szCs w:val="24"/>
        </w:rPr>
      </w:pPr>
    </w:p>
    <w:p w14:paraId="6828F06A" w14:textId="77777777" w:rsidR="00047502" w:rsidRPr="008D1A96" w:rsidRDefault="00047502" w:rsidP="00047502">
      <w:pPr>
        <w:spacing w:after="0" w:line="240" w:lineRule="auto"/>
        <w:jc w:val="center"/>
        <w:rPr>
          <w:rFonts w:ascii="Times New Roman" w:hAnsi="Times New Roman" w:cs="Times New Roman"/>
          <w:bCs/>
          <w:sz w:val="24"/>
          <w:szCs w:val="24"/>
        </w:rPr>
      </w:pPr>
      <w:r w:rsidRPr="008D1A96">
        <w:rPr>
          <w:rFonts w:ascii="Times New Roman" w:hAnsi="Times New Roman" w:cs="Times New Roman"/>
          <w:bCs/>
          <w:sz w:val="24"/>
          <w:szCs w:val="24"/>
        </w:rPr>
        <w:t>Članak 97.</w:t>
      </w:r>
    </w:p>
    <w:p w14:paraId="059C03A7" w14:textId="77777777" w:rsidR="00047502" w:rsidRPr="008D1A96" w:rsidRDefault="00047502" w:rsidP="00047502">
      <w:pPr>
        <w:spacing w:after="0" w:line="240" w:lineRule="auto"/>
        <w:jc w:val="center"/>
        <w:rPr>
          <w:rFonts w:ascii="Times New Roman" w:hAnsi="Times New Roman" w:cs="Times New Roman"/>
          <w:bCs/>
          <w:sz w:val="24"/>
          <w:szCs w:val="24"/>
        </w:rPr>
      </w:pPr>
    </w:p>
    <w:p w14:paraId="4D44DBC8" w14:textId="77777777" w:rsidR="00047502" w:rsidRPr="008D1A96" w:rsidRDefault="00047502" w:rsidP="00047502">
      <w:pPr>
        <w:spacing w:after="0" w:line="240" w:lineRule="auto"/>
        <w:jc w:val="both"/>
        <w:rPr>
          <w:rFonts w:ascii="Times New Roman" w:hAnsi="Times New Roman" w:cs="Times New Roman"/>
          <w:sz w:val="24"/>
          <w:szCs w:val="24"/>
        </w:rPr>
      </w:pPr>
      <w:r w:rsidRPr="008D1A96">
        <w:rPr>
          <w:rFonts w:ascii="Times New Roman" w:hAnsi="Times New Roman" w:cs="Times New Roman"/>
          <w:sz w:val="24"/>
          <w:szCs w:val="24"/>
        </w:rPr>
        <w:t>(1) Ugovorima u cestovnom prijevozu, u smislu ovoga Zakona, smatraju se:</w:t>
      </w:r>
    </w:p>
    <w:p w14:paraId="65B077BF" w14:textId="77777777" w:rsidR="00047502" w:rsidRPr="008D1A96" w:rsidRDefault="00047502" w:rsidP="00047502"/>
    <w:p w14:paraId="3DEED066" w14:textId="77777777" w:rsidR="00047502" w:rsidRPr="008D1A96" w:rsidRDefault="00047502" w:rsidP="00047502">
      <w:pPr>
        <w:spacing w:after="0" w:line="240" w:lineRule="auto"/>
        <w:jc w:val="both"/>
        <w:rPr>
          <w:rFonts w:ascii="Times New Roman" w:hAnsi="Times New Roman" w:cs="Times New Roman"/>
          <w:sz w:val="24"/>
          <w:szCs w:val="24"/>
        </w:rPr>
      </w:pPr>
      <w:r w:rsidRPr="008D1A96">
        <w:rPr>
          <w:rFonts w:ascii="Times New Roman" w:hAnsi="Times New Roman" w:cs="Times New Roman"/>
          <w:sz w:val="24"/>
          <w:szCs w:val="24"/>
        </w:rPr>
        <w:t>– ugovor o javnom linijskom prijevozu putnika u komunalnom prometu</w:t>
      </w:r>
    </w:p>
    <w:p w14:paraId="0DBDB61E" w14:textId="77777777" w:rsidR="00047502" w:rsidRPr="008D1A96" w:rsidRDefault="00047502" w:rsidP="00047502">
      <w:pPr>
        <w:spacing w:after="0" w:line="240" w:lineRule="auto"/>
        <w:jc w:val="both"/>
        <w:rPr>
          <w:rFonts w:ascii="Times New Roman" w:hAnsi="Times New Roman" w:cs="Times New Roman"/>
          <w:sz w:val="24"/>
          <w:szCs w:val="24"/>
        </w:rPr>
      </w:pPr>
      <w:r w:rsidRPr="008D1A96">
        <w:rPr>
          <w:rFonts w:ascii="Times New Roman" w:hAnsi="Times New Roman" w:cs="Times New Roman"/>
          <w:sz w:val="24"/>
          <w:szCs w:val="24"/>
        </w:rPr>
        <w:t>– ugovor o prijevozu putnika kao javnoj usluzi</w:t>
      </w:r>
    </w:p>
    <w:p w14:paraId="4200674D" w14:textId="77777777" w:rsidR="00047502" w:rsidRPr="008D1A96" w:rsidRDefault="00047502" w:rsidP="00047502">
      <w:pPr>
        <w:spacing w:after="0" w:line="240" w:lineRule="auto"/>
        <w:jc w:val="both"/>
        <w:rPr>
          <w:rFonts w:ascii="Times New Roman" w:hAnsi="Times New Roman" w:cs="Times New Roman"/>
          <w:sz w:val="24"/>
          <w:szCs w:val="24"/>
        </w:rPr>
      </w:pPr>
      <w:r w:rsidRPr="008D1A96">
        <w:rPr>
          <w:rFonts w:ascii="Times New Roman" w:hAnsi="Times New Roman" w:cs="Times New Roman"/>
          <w:sz w:val="24"/>
          <w:szCs w:val="24"/>
        </w:rPr>
        <w:t>– ugovor o posebnom linijskom prijevozu putnika</w:t>
      </w:r>
    </w:p>
    <w:p w14:paraId="2487DCFA" w14:textId="77777777" w:rsidR="00047502" w:rsidRPr="008D1A96" w:rsidRDefault="00047502" w:rsidP="00047502">
      <w:pPr>
        <w:spacing w:after="0" w:line="240" w:lineRule="auto"/>
        <w:jc w:val="both"/>
        <w:rPr>
          <w:rFonts w:ascii="Times New Roman" w:hAnsi="Times New Roman" w:cs="Times New Roman"/>
          <w:sz w:val="24"/>
          <w:szCs w:val="24"/>
        </w:rPr>
      </w:pPr>
      <w:r w:rsidRPr="008D1A96">
        <w:rPr>
          <w:rFonts w:ascii="Times New Roman" w:hAnsi="Times New Roman" w:cs="Times New Roman"/>
          <w:sz w:val="24"/>
          <w:szCs w:val="24"/>
        </w:rPr>
        <w:t>– ugovor o </w:t>
      </w:r>
      <w:r w:rsidRPr="008D1A96">
        <w:rPr>
          <w:rFonts w:ascii="Times New Roman" w:hAnsi="Times New Roman" w:cs="Times New Roman"/>
          <w:i/>
          <w:iCs/>
          <w:sz w:val="24"/>
          <w:szCs w:val="24"/>
        </w:rPr>
        <w:t>shuttle </w:t>
      </w:r>
      <w:r w:rsidRPr="008D1A96">
        <w:rPr>
          <w:rFonts w:ascii="Times New Roman" w:hAnsi="Times New Roman" w:cs="Times New Roman"/>
          <w:sz w:val="24"/>
          <w:szCs w:val="24"/>
        </w:rPr>
        <w:t>prijevozu putnika</w:t>
      </w:r>
    </w:p>
    <w:p w14:paraId="0B351ACC" w14:textId="77777777" w:rsidR="00047502" w:rsidRPr="008D1A96" w:rsidRDefault="00047502" w:rsidP="00047502">
      <w:pPr>
        <w:spacing w:after="0" w:line="240" w:lineRule="auto"/>
        <w:jc w:val="both"/>
        <w:rPr>
          <w:rFonts w:ascii="Times New Roman" w:hAnsi="Times New Roman" w:cs="Times New Roman"/>
          <w:sz w:val="24"/>
          <w:szCs w:val="24"/>
        </w:rPr>
      </w:pPr>
      <w:r w:rsidRPr="008D1A96">
        <w:rPr>
          <w:rFonts w:ascii="Times New Roman" w:hAnsi="Times New Roman" w:cs="Times New Roman"/>
          <w:sz w:val="24"/>
          <w:szCs w:val="24"/>
        </w:rPr>
        <w:t>– ugovor o povremenom prijevozu putnika</w:t>
      </w:r>
    </w:p>
    <w:p w14:paraId="0F51AB86" w14:textId="77777777" w:rsidR="00047502" w:rsidRPr="008D1A96" w:rsidRDefault="00047502" w:rsidP="00047502">
      <w:pPr>
        <w:spacing w:after="0" w:line="240" w:lineRule="auto"/>
        <w:jc w:val="both"/>
        <w:rPr>
          <w:rFonts w:ascii="Times New Roman" w:hAnsi="Times New Roman" w:cs="Times New Roman"/>
          <w:sz w:val="24"/>
          <w:szCs w:val="24"/>
        </w:rPr>
      </w:pPr>
      <w:r w:rsidRPr="008D1A96">
        <w:rPr>
          <w:rFonts w:ascii="Times New Roman" w:hAnsi="Times New Roman" w:cs="Times New Roman"/>
          <w:sz w:val="24"/>
          <w:szCs w:val="24"/>
        </w:rPr>
        <w:t>– ugovor o posebnom obliku prijevoza putnika</w:t>
      </w:r>
    </w:p>
    <w:p w14:paraId="4B2DFBFC" w14:textId="77777777" w:rsidR="00047502" w:rsidRPr="008D1A96" w:rsidRDefault="00047502" w:rsidP="00047502">
      <w:pPr>
        <w:spacing w:after="0" w:line="240" w:lineRule="auto"/>
        <w:jc w:val="both"/>
        <w:rPr>
          <w:rFonts w:ascii="Times New Roman" w:hAnsi="Times New Roman" w:cs="Times New Roman"/>
          <w:sz w:val="24"/>
          <w:szCs w:val="24"/>
        </w:rPr>
      </w:pPr>
      <w:r w:rsidRPr="008D1A96">
        <w:rPr>
          <w:rFonts w:ascii="Times New Roman" w:hAnsi="Times New Roman" w:cs="Times New Roman"/>
          <w:sz w:val="24"/>
          <w:szCs w:val="24"/>
        </w:rPr>
        <w:lastRenderedPageBreak/>
        <w:t>– ugovor o mikroprijevozu</w:t>
      </w:r>
    </w:p>
    <w:p w14:paraId="3E28D740" w14:textId="77777777" w:rsidR="00047502" w:rsidRPr="008D1A96" w:rsidRDefault="00047502" w:rsidP="00047502">
      <w:pPr>
        <w:spacing w:after="0" w:line="240" w:lineRule="auto"/>
        <w:jc w:val="both"/>
        <w:rPr>
          <w:rFonts w:ascii="Times New Roman" w:hAnsi="Times New Roman" w:cs="Times New Roman"/>
          <w:sz w:val="24"/>
          <w:szCs w:val="24"/>
        </w:rPr>
      </w:pPr>
      <w:r w:rsidRPr="008D1A96">
        <w:rPr>
          <w:rFonts w:ascii="Times New Roman" w:hAnsi="Times New Roman" w:cs="Times New Roman"/>
          <w:sz w:val="24"/>
          <w:szCs w:val="24"/>
        </w:rPr>
        <w:t>– ugovor o prijevozu tereta</w:t>
      </w:r>
    </w:p>
    <w:p w14:paraId="3FD690E3" w14:textId="77777777" w:rsidR="00047502" w:rsidRPr="008D1A96" w:rsidRDefault="00047502" w:rsidP="00047502">
      <w:pPr>
        <w:spacing w:after="0" w:line="240" w:lineRule="auto"/>
        <w:jc w:val="both"/>
        <w:rPr>
          <w:rFonts w:ascii="Times New Roman" w:hAnsi="Times New Roman" w:cs="Times New Roman"/>
          <w:sz w:val="24"/>
          <w:szCs w:val="24"/>
        </w:rPr>
      </w:pPr>
      <w:r w:rsidRPr="008D1A96">
        <w:rPr>
          <w:rFonts w:ascii="Times New Roman" w:hAnsi="Times New Roman" w:cs="Times New Roman"/>
          <w:sz w:val="24"/>
          <w:szCs w:val="24"/>
        </w:rPr>
        <w:t>– ugovor o pružanju agencijske djelatnosti u cestovnom prijevozu</w:t>
      </w:r>
    </w:p>
    <w:p w14:paraId="258117C1" w14:textId="77777777" w:rsidR="00047502" w:rsidRPr="008D1A96" w:rsidRDefault="00047502" w:rsidP="00047502">
      <w:pPr>
        <w:spacing w:after="0" w:line="240" w:lineRule="auto"/>
        <w:jc w:val="both"/>
        <w:rPr>
          <w:rFonts w:ascii="Times New Roman" w:hAnsi="Times New Roman" w:cs="Times New Roman"/>
          <w:sz w:val="24"/>
          <w:szCs w:val="24"/>
        </w:rPr>
      </w:pPr>
      <w:r w:rsidRPr="008D1A96">
        <w:rPr>
          <w:rFonts w:ascii="Times New Roman" w:hAnsi="Times New Roman" w:cs="Times New Roman"/>
          <w:sz w:val="24"/>
          <w:szCs w:val="24"/>
        </w:rPr>
        <w:t>– ugovor o pružanju kolodvorskih usluga</w:t>
      </w:r>
    </w:p>
    <w:p w14:paraId="6478FEEF" w14:textId="77777777" w:rsidR="00047502" w:rsidRPr="008D1A96" w:rsidRDefault="00047502" w:rsidP="00047502">
      <w:pPr>
        <w:spacing w:after="0" w:line="240" w:lineRule="auto"/>
        <w:jc w:val="both"/>
        <w:rPr>
          <w:rFonts w:ascii="Times New Roman" w:hAnsi="Times New Roman" w:cs="Times New Roman"/>
          <w:sz w:val="24"/>
          <w:szCs w:val="24"/>
        </w:rPr>
      </w:pPr>
      <w:r w:rsidRPr="008D1A96">
        <w:rPr>
          <w:rFonts w:ascii="Times New Roman" w:hAnsi="Times New Roman" w:cs="Times New Roman"/>
          <w:sz w:val="24"/>
          <w:szCs w:val="24"/>
        </w:rPr>
        <w:t>– ugovor o prodaji autobusnih karata</w:t>
      </w:r>
    </w:p>
    <w:p w14:paraId="10D8FD08" w14:textId="77777777" w:rsidR="00047502" w:rsidRPr="008D1A96" w:rsidRDefault="00047502" w:rsidP="00047502">
      <w:pPr>
        <w:spacing w:after="0" w:line="240" w:lineRule="auto"/>
        <w:jc w:val="both"/>
        <w:rPr>
          <w:rFonts w:ascii="Times New Roman" w:hAnsi="Times New Roman" w:cs="Times New Roman"/>
          <w:sz w:val="24"/>
          <w:szCs w:val="24"/>
        </w:rPr>
      </w:pPr>
      <w:r w:rsidRPr="008D1A96">
        <w:rPr>
          <w:rFonts w:ascii="Times New Roman" w:hAnsi="Times New Roman" w:cs="Times New Roman"/>
          <w:sz w:val="24"/>
          <w:szCs w:val="24"/>
        </w:rPr>
        <w:t>– ugovor o integriranom prijevozu putnika i</w:t>
      </w:r>
    </w:p>
    <w:p w14:paraId="6F6FC617" w14:textId="77777777" w:rsidR="00047502" w:rsidRPr="008D1A96" w:rsidRDefault="00047502" w:rsidP="00047502">
      <w:pPr>
        <w:spacing w:after="0" w:line="240" w:lineRule="auto"/>
        <w:jc w:val="both"/>
        <w:rPr>
          <w:rFonts w:ascii="Times New Roman" w:hAnsi="Times New Roman" w:cs="Times New Roman"/>
          <w:sz w:val="24"/>
          <w:szCs w:val="24"/>
        </w:rPr>
      </w:pPr>
      <w:r w:rsidRPr="008D1A96">
        <w:rPr>
          <w:rFonts w:ascii="Times New Roman" w:hAnsi="Times New Roman" w:cs="Times New Roman"/>
          <w:sz w:val="24"/>
          <w:szCs w:val="24"/>
        </w:rPr>
        <w:t>– ostali ugovori kojima se reguliraju prava i obveze prijevoznika i naručitelja prijevoza ili drugih ugovornih strana sukladno ovom Zakonu.</w:t>
      </w:r>
    </w:p>
    <w:p w14:paraId="2E0F4450" w14:textId="77777777" w:rsidR="00047502" w:rsidRPr="008D1A96" w:rsidRDefault="00047502" w:rsidP="00047502">
      <w:pPr>
        <w:spacing w:after="0" w:line="240" w:lineRule="auto"/>
        <w:jc w:val="both"/>
        <w:rPr>
          <w:rFonts w:ascii="Times New Roman" w:hAnsi="Times New Roman" w:cs="Times New Roman"/>
          <w:sz w:val="24"/>
          <w:szCs w:val="24"/>
        </w:rPr>
      </w:pPr>
    </w:p>
    <w:p w14:paraId="1ABC7088" w14:textId="77777777" w:rsidR="00047502" w:rsidRPr="008D1A96" w:rsidRDefault="00047502" w:rsidP="00047502">
      <w:pPr>
        <w:spacing w:after="0" w:line="240" w:lineRule="auto"/>
        <w:jc w:val="both"/>
        <w:rPr>
          <w:rFonts w:ascii="Times New Roman" w:hAnsi="Times New Roman" w:cs="Times New Roman"/>
          <w:sz w:val="24"/>
          <w:szCs w:val="24"/>
        </w:rPr>
      </w:pPr>
      <w:r w:rsidRPr="008D1A96">
        <w:rPr>
          <w:rFonts w:ascii="Times New Roman" w:hAnsi="Times New Roman" w:cs="Times New Roman"/>
          <w:sz w:val="24"/>
          <w:szCs w:val="24"/>
        </w:rPr>
        <w:t>(2) Na prava i obveze ugovornih strana u ugovorima iz stavka 1. ovoga članka koje nastanu u obavljanju prijevoza putnika i tereta u cestovnom prometu te u obavljanju drugih djelatnosti reguliranih ovim Zakonom na odgovarajući način primjenjuju se odredbe zakona kojim se uređuju osnove obveznih odnosa, odredbe međunarodnih ugovora i konvencija čiji je potpisnik Republika Hrvatska.</w:t>
      </w:r>
    </w:p>
    <w:p w14:paraId="4A35BF1D" w14:textId="77777777" w:rsidR="00047502" w:rsidRPr="008D1A96" w:rsidRDefault="00047502" w:rsidP="00047502">
      <w:pPr>
        <w:spacing w:after="0" w:line="240" w:lineRule="auto"/>
        <w:jc w:val="both"/>
        <w:rPr>
          <w:rFonts w:ascii="Times New Roman" w:hAnsi="Times New Roman" w:cs="Times New Roman"/>
          <w:sz w:val="24"/>
          <w:szCs w:val="24"/>
        </w:rPr>
      </w:pPr>
    </w:p>
    <w:p w14:paraId="0AF18DBC" w14:textId="77777777" w:rsidR="00047502" w:rsidRPr="008D1A96" w:rsidRDefault="00047502" w:rsidP="00047502">
      <w:pPr>
        <w:spacing w:after="0" w:line="240" w:lineRule="auto"/>
        <w:jc w:val="both"/>
        <w:rPr>
          <w:rFonts w:ascii="Times New Roman" w:hAnsi="Times New Roman" w:cs="Times New Roman"/>
          <w:sz w:val="24"/>
          <w:szCs w:val="24"/>
        </w:rPr>
      </w:pPr>
      <w:r w:rsidRPr="008D1A96">
        <w:rPr>
          <w:rFonts w:ascii="Times New Roman" w:hAnsi="Times New Roman" w:cs="Times New Roman"/>
          <w:sz w:val="24"/>
          <w:szCs w:val="24"/>
        </w:rPr>
        <w:t>(3) Ugovori iz stavka 1. ovoga članka zaključuju se u pisanoj formi, moraju se čuvati u poslovnim prostorijama ugovornih strana i moraju se dati na uvid inspektoru cestovnog prometa na njegov zahtjev.</w:t>
      </w:r>
    </w:p>
    <w:p w14:paraId="6FD722BC" w14:textId="77777777" w:rsidR="00047502" w:rsidRPr="008D1A96" w:rsidRDefault="00047502" w:rsidP="00047502">
      <w:pPr>
        <w:spacing w:after="0" w:line="240" w:lineRule="auto"/>
        <w:jc w:val="both"/>
        <w:rPr>
          <w:rFonts w:ascii="Times New Roman" w:hAnsi="Times New Roman" w:cs="Times New Roman"/>
          <w:sz w:val="24"/>
          <w:szCs w:val="24"/>
        </w:rPr>
      </w:pPr>
    </w:p>
    <w:p w14:paraId="2B5C8467" w14:textId="77777777" w:rsidR="00047502" w:rsidRPr="008D1A96" w:rsidRDefault="00047502" w:rsidP="00047502">
      <w:pPr>
        <w:spacing w:after="0" w:line="240" w:lineRule="auto"/>
        <w:jc w:val="both"/>
        <w:rPr>
          <w:rFonts w:ascii="Times New Roman" w:hAnsi="Times New Roman" w:cs="Times New Roman"/>
          <w:sz w:val="24"/>
          <w:szCs w:val="24"/>
        </w:rPr>
      </w:pPr>
      <w:r w:rsidRPr="008D1A96">
        <w:rPr>
          <w:rFonts w:ascii="Times New Roman" w:hAnsi="Times New Roman" w:cs="Times New Roman"/>
          <w:sz w:val="24"/>
          <w:szCs w:val="24"/>
        </w:rPr>
        <w:t>(4) Ugovori iz stavka 1. ovoga članka koji se odnose na pružanje usluga prijevoza u cestovnom prometu najmanje moraju sadržavati: naziv naručitelja prijevoza, naziv prijevoznika, relaciju prometovanja, cijenu i rok plaćanja.</w:t>
      </w:r>
    </w:p>
    <w:p w14:paraId="175031DF" w14:textId="77777777" w:rsidR="00047502" w:rsidRPr="008D1A96" w:rsidRDefault="00047502" w:rsidP="00047502">
      <w:pPr>
        <w:spacing w:after="0" w:line="240" w:lineRule="auto"/>
        <w:jc w:val="both"/>
        <w:rPr>
          <w:rFonts w:ascii="Times New Roman" w:hAnsi="Times New Roman" w:cs="Times New Roman"/>
          <w:sz w:val="24"/>
          <w:szCs w:val="24"/>
        </w:rPr>
      </w:pPr>
    </w:p>
    <w:p w14:paraId="7A95F24D" w14:textId="48B80D4F" w:rsidR="00047502" w:rsidRDefault="00047502" w:rsidP="00047502">
      <w:pPr>
        <w:spacing w:after="0" w:line="240" w:lineRule="auto"/>
        <w:jc w:val="both"/>
        <w:rPr>
          <w:rFonts w:ascii="Times New Roman" w:hAnsi="Times New Roman" w:cs="Times New Roman"/>
          <w:sz w:val="24"/>
          <w:szCs w:val="24"/>
        </w:rPr>
      </w:pPr>
      <w:r w:rsidRPr="008D1A96">
        <w:rPr>
          <w:rFonts w:ascii="Times New Roman" w:hAnsi="Times New Roman" w:cs="Times New Roman"/>
          <w:sz w:val="24"/>
          <w:szCs w:val="24"/>
        </w:rPr>
        <w:t>(5) Rok plaćanja prijevoznih usluga određen ugovorom sastavljenim na način iz stavka 4. ovoga članka ne može biti duži od 30 dana od dana izdavanja računa za prijevozne usluge, a nikako ne duži od 60 dana od dana izvršenja prijevoza.</w:t>
      </w:r>
    </w:p>
    <w:p w14:paraId="57E378AC" w14:textId="77777777" w:rsidR="00BB5322" w:rsidRPr="008D1A96" w:rsidRDefault="00BB5322" w:rsidP="00047502">
      <w:pPr>
        <w:spacing w:after="0" w:line="240" w:lineRule="auto"/>
        <w:jc w:val="both"/>
        <w:rPr>
          <w:rFonts w:ascii="Times New Roman" w:hAnsi="Times New Roman" w:cs="Times New Roman"/>
          <w:sz w:val="24"/>
          <w:szCs w:val="24"/>
        </w:rPr>
      </w:pPr>
    </w:p>
    <w:p w14:paraId="657D8050" w14:textId="77777777" w:rsidR="00047502" w:rsidRPr="008D1A96" w:rsidRDefault="00047502" w:rsidP="00047502">
      <w:pPr>
        <w:spacing w:after="0" w:line="240" w:lineRule="auto"/>
        <w:jc w:val="both"/>
        <w:rPr>
          <w:rFonts w:ascii="Times New Roman" w:hAnsi="Times New Roman" w:cs="Times New Roman"/>
          <w:sz w:val="24"/>
          <w:szCs w:val="24"/>
        </w:rPr>
      </w:pPr>
      <w:r w:rsidRPr="008D1A96">
        <w:rPr>
          <w:rFonts w:ascii="Times New Roman" w:hAnsi="Times New Roman" w:cs="Times New Roman"/>
          <w:sz w:val="24"/>
          <w:szCs w:val="24"/>
        </w:rPr>
        <w:t>(6) Naručitelj prijevoza i prijevoznik za svaki prijevozni posao obvezni su sklopiti pisani ugovor o prijevozu sukladno stavcima 4. i 5. ovoga članka.</w:t>
      </w:r>
    </w:p>
    <w:p w14:paraId="1AB05F25" w14:textId="77777777" w:rsidR="00047502" w:rsidRPr="008D1A96" w:rsidRDefault="00047502" w:rsidP="00047502">
      <w:pPr>
        <w:spacing w:after="0" w:line="240" w:lineRule="auto"/>
        <w:jc w:val="both"/>
        <w:rPr>
          <w:rFonts w:ascii="Times New Roman" w:hAnsi="Times New Roman" w:cs="Times New Roman"/>
          <w:sz w:val="24"/>
          <w:szCs w:val="24"/>
        </w:rPr>
      </w:pPr>
    </w:p>
    <w:p w14:paraId="7B3EDF5C" w14:textId="77777777" w:rsidR="00047502" w:rsidRPr="008D1A96" w:rsidRDefault="00047502" w:rsidP="00047502">
      <w:pPr>
        <w:spacing w:after="0" w:line="240" w:lineRule="auto"/>
        <w:jc w:val="both"/>
        <w:rPr>
          <w:rFonts w:ascii="Times New Roman" w:hAnsi="Times New Roman" w:cs="Times New Roman"/>
          <w:sz w:val="24"/>
          <w:szCs w:val="24"/>
        </w:rPr>
      </w:pPr>
      <w:r w:rsidRPr="008D1A96">
        <w:rPr>
          <w:rFonts w:ascii="Times New Roman" w:hAnsi="Times New Roman" w:cs="Times New Roman"/>
          <w:sz w:val="24"/>
          <w:szCs w:val="24"/>
        </w:rPr>
        <w:t>(7) Ako se ugovorne strane o tome usuglase, rok plaćanja definiran ugovorom iz stavka 1. ovoga članka može biti i kraći od roka određenog odredbama stavka 5. ovoga članka.</w:t>
      </w:r>
    </w:p>
    <w:p w14:paraId="360BD338" w14:textId="77777777" w:rsidR="00047502" w:rsidRPr="008D1A96" w:rsidRDefault="00047502" w:rsidP="00047502">
      <w:pPr>
        <w:spacing w:after="0" w:line="240" w:lineRule="auto"/>
        <w:jc w:val="both"/>
        <w:rPr>
          <w:rFonts w:ascii="Times New Roman" w:hAnsi="Times New Roman" w:cs="Times New Roman"/>
          <w:sz w:val="24"/>
          <w:szCs w:val="24"/>
        </w:rPr>
      </w:pPr>
    </w:p>
    <w:p w14:paraId="7EB2DC7D" w14:textId="77777777" w:rsidR="00047502" w:rsidRPr="008D1A96" w:rsidRDefault="00047502" w:rsidP="00047502">
      <w:pPr>
        <w:spacing w:after="0" w:line="240" w:lineRule="auto"/>
        <w:jc w:val="both"/>
        <w:rPr>
          <w:rFonts w:ascii="Times New Roman" w:hAnsi="Times New Roman" w:cs="Times New Roman"/>
          <w:sz w:val="24"/>
          <w:szCs w:val="24"/>
        </w:rPr>
      </w:pPr>
      <w:r w:rsidRPr="008D1A96">
        <w:rPr>
          <w:rFonts w:ascii="Times New Roman" w:hAnsi="Times New Roman" w:cs="Times New Roman"/>
          <w:sz w:val="24"/>
          <w:szCs w:val="24"/>
        </w:rPr>
        <w:t>(8) Ako naručitelj prijevoza ne plati naknadu za prijevoz u roku određenom ugovorom, a u skladu s ovim Zakonom, za plaćanje naknade za prijevoz zajedno s naručiteljem odgovara pošiljatelj ili primatelj, koji nije istodobno i naručitelj prijevoza.</w:t>
      </w:r>
    </w:p>
    <w:p w14:paraId="2EC19CC0" w14:textId="77777777" w:rsidR="00047502" w:rsidRPr="008D1A96" w:rsidRDefault="00047502" w:rsidP="00047502">
      <w:pPr>
        <w:spacing w:after="0" w:line="240" w:lineRule="auto"/>
        <w:jc w:val="both"/>
        <w:rPr>
          <w:rFonts w:ascii="Times New Roman" w:hAnsi="Times New Roman" w:cs="Times New Roman"/>
          <w:sz w:val="24"/>
          <w:szCs w:val="24"/>
        </w:rPr>
      </w:pPr>
    </w:p>
    <w:p w14:paraId="54A7369C" w14:textId="77777777" w:rsidR="00047502" w:rsidRPr="008D1A96" w:rsidRDefault="00047502" w:rsidP="00047502">
      <w:pPr>
        <w:spacing w:after="0" w:line="240" w:lineRule="auto"/>
        <w:jc w:val="both"/>
        <w:rPr>
          <w:rFonts w:ascii="Times New Roman" w:hAnsi="Times New Roman" w:cs="Times New Roman"/>
          <w:sz w:val="24"/>
          <w:szCs w:val="24"/>
        </w:rPr>
      </w:pPr>
      <w:r w:rsidRPr="008D1A96">
        <w:rPr>
          <w:rFonts w:ascii="Times New Roman" w:hAnsi="Times New Roman" w:cs="Times New Roman"/>
          <w:sz w:val="24"/>
          <w:szCs w:val="24"/>
        </w:rPr>
        <w:t>(9) Pošiljatelj ili primatelj dužan je platiti naknadu za prijevoz u roku od 30 dana od primitka poziva od strane prijevoznika koji je stvarno obavio prijevoz, a kojim pozivom prijevoznik traži plaćanje naknade za prijevoz, što prijevoznik dokazuje odgovarajućim dokumentom.</w:t>
      </w:r>
    </w:p>
    <w:p w14:paraId="2DE6D5BD" w14:textId="77777777" w:rsidR="00047502" w:rsidRPr="008D1A96" w:rsidRDefault="00047502" w:rsidP="00047502">
      <w:pPr>
        <w:spacing w:after="0" w:line="240" w:lineRule="auto"/>
        <w:jc w:val="both"/>
        <w:rPr>
          <w:rFonts w:ascii="Times New Roman" w:hAnsi="Times New Roman" w:cs="Times New Roman"/>
          <w:sz w:val="24"/>
          <w:szCs w:val="24"/>
        </w:rPr>
      </w:pPr>
    </w:p>
    <w:p w14:paraId="0BA2900D" w14:textId="77777777" w:rsidR="00047502" w:rsidRPr="008D1A96" w:rsidRDefault="00047502" w:rsidP="00047502">
      <w:pPr>
        <w:spacing w:after="0" w:line="240" w:lineRule="auto"/>
        <w:jc w:val="both"/>
        <w:rPr>
          <w:rFonts w:ascii="Times New Roman" w:hAnsi="Times New Roman" w:cs="Times New Roman"/>
          <w:sz w:val="24"/>
          <w:szCs w:val="24"/>
        </w:rPr>
      </w:pPr>
      <w:r w:rsidRPr="008D1A96">
        <w:rPr>
          <w:rFonts w:ascii="Times New Roman" w:hAnsi="Times New Roman" w:cs="Times New Roman"/>
          <w:sz w:val="24"/>
          <w:szCs w:val="24"/>
        </w:rPr>
        <w:lastRenderedPageBreak/>
        <w:t>(10) Ako prijevoznik izda jedinstveni račun za usluge prijevoza izvršene u tekućem mjesecu, rok za plaćanje naknade za prijevoz iz stavka 5. ovoga članka počinje teći nakon posljednje izvršene usluge u tekućem mjesecu.</w:t>
      </w:r>
    </w:p>
    <w:p w14:paraId="767CF4C6" w14:textId="02F9F599" w:rsidR="00047502" w:rsidRDefault="00047502" w:rsidP="00047502">
      <w:pPr>
        <w:spacing w:after="0" w:line="240" w:lineRule="auto"/>
        <w:jc w:val="both"/>
        <w:rPr>
          <w:rFonts w:ascii="Times New Roman" w:hAnsi="Times New Roman" w:cs="Times New Roman"/>
          <w:sz w:val="24"/>
          <w:szCs w:val="24"/>
        </w:rPr>
      </w:pPr>
    </w:p>
    <w:p w14:paraId="4A4FA08F" w14:textId="036F246F" w:rsidR="008D1A96" w:rsidRDefault="008D1A96" w:rsidP="008D1A96">
      <w:pPr>
        <w:spacing w:after="0" w:line="240" w:lineRule="auto"/>
        <w:jc w:val="center"/>
        <w:rPr>
          <w:rFonts w:ascii="Times New Roman" w:hAnsi="Times New Roman" w:cs="Times New Roman"/>
          <w:sz w:val="24"/>
          <w:szCs w:val="24"/>
        </w:rPr>
      </w:pPr>
      <w:r w:rsidRPr="008D1A96">
        <w:rPr>
          <w:rFonts w:ascii="Times New Roman" w:hAnsi="Times New Roman" w:cs="Times New Roman"/>
          <w:sz w:val="24"/>
          <w:szCs w:val="24"/>
        </w:rPr>
        <w:t>Obavljanje djelatnosti pružanja kolodvorskih usluga na autobusnim kolodvorima</w:t>
      </w:r>
    </w:p>
    <w:p w14:paraId="59D579D5" w14:textId="77777777" w:rsidR="008D1A96" w:rsidRPr="008D1A96" w:rsidRDefault="008D1A96" w:rsidP="00047502">
      <w:pPr>
        <w:spacing w:after="0" w:line="240" w:lineRule="auto"/>
        <w:jc w:val="both"/>
        <w:rPr>
          <w:rFonts w:ascii="Times New Roman" w:hAnsi="Times New Roman" w:cs="Times New Roman"/>
          <w:sz w:val="24"/>
          <w:szCs w:val="24"/>
        </w:rPr>
      </w:pPr>
    </w:p>
    <w:p w14:paraId="32C736A8" w14:textId="77777777" w:rsidR="00047502" w:rsidRPr="008D1A96" w:rsidRDefault="00047502" w:rsidP="00047502">
      <w:pPr>
        <w:spacing w:after="0" w:line="240" w:lineRule="auto"/>
        <w:jc w:val="center"/>
        <w:rPr>
          <w:rFonts w:ascii="Times New Roman" w:eastAsia="Times New Roman" w:hAnsi="Times New Roman" w:cs="Times New Roman"/>
          <w:sz w:val="24"/>
          <w:szCs w:val="24"/>
          <w:lang w:eastAsia="hr-HR"/>
        </w:rPr>
      </w:pPr>
      <w:r w:rsidRPr="008D1A96">
        <w:rPr>
          <w:rFonts w:ascii="Times New Roman" w:eastAsia="Times New Roman" w:hAnsi="Times New Roman" w:cs="Times New Roman"/>
          <w:sz w:val="24"/>
          <w:szCs w:val="24"/>
          <w:lang w:eastAsia="hr-HR"/>
        </w:rPr>
        <w:t>Članak 99.</w:t>
      </w:r>
    </w:p>
    <w:p w14:paraId="1F88A612" w14:textId="77777777" w:rsidR="00047502" w:rsidRPr="000748EA" w:rsidRDefault="00047502" w:rsidP="00047502">
      <w:pPr>
        <w:spacing w:after="0" w:line="240" w:lineRule="auto"/>
        <w:jc w:val="both"/>
        <w:rPr>
          <w:rFonts w:ascii="Times New Roman" w:eastAsia="Times New Roman" w:hAnsi="Times New Roman" w:cs="Times New Roman"/>
          <w:sz w:val="24"/>
          <w:szCs w:val="24"/>
          <w:lang w:eastAsia="hr-HR"/>
        </w:rPr>
      </w:pPr>
    </w:p>
    <w:p w14:paraId="5857CE9D" w14:textId="77777777" w:rsidR="00047502" w:rsidRPr="000748EA" w:rsidRDefault="00047502" w:rsidP="00047502">
      <w:pPr>
        <w:spacing w:after="0" w:line="240" w:lineRule="auto"/>
        <w:jc w:val="both"/>
        <w:rPr>
          <w:rFonts w:ascii="Times New Roman" w:eastAsia="Times New Roman" w:hAnsi="Times New Roman" w:cs="Times New Roman"/>
          <w:sz w:val="24"/>
          <w:szCs w:val="24"/>
          <w:lang w:eastAsia="hr-HR"/>
        </w:rPr>
      </w:pPr>
      <w:r w:rsidRPr="000748EA">
        <w:rPr>
          <w:rFonts w:ascii="Times New Roman" w:eastAsia="Times New Roman" w:hAnsi="Times New Roman" w:cs="Times New Roman"/>
          <w:sz w:val="24"/>
          <w:szCs w:val="24"/>
          <w:lang w:eastAsia="hr-HR"/>
        </w:rPr>
        <w:t>(1) Djelatnost pružanja kolodvorskih usluga na autobusnim kolodvorima može obavljati pravna osoba ili fizička osoba – obrtnik koja je registrirana za obavljanje te djelatnosti i koja ima u vlasništvu ili u zakupu objekt autobusnog kolodvora te koja ima licenciju za obavljanje te djelatnosti, o čemu se odlučuje rješenjem.</w:t>
      </w:r>
    </w:p>
    <w:p w14:paraId="3B9E4137" w14:textId="77777777" w:rsidR="00047502" w:rsidRPr="000748EA" w:rsidRDefault="00047502" w:rsidP="00047502">
      <w:pPr>
        <w:spacing w:after="0" w:line="240" w:lineRule="auto"/>
        <w:jc w:val="both"/>
        <w:rPr>
          <w:rFonts w:ascii="Times New Roman" w:eastAsia="Times New Roman" w:hAnsi="Times New Roman" w:cs="Times New Roman"/>
          <w:sz w:val="24"/>
          <w:szCs w:val="24"/>
          <w:lang w:eastAsia="hr-HR"/>
        </w:rPr>
      </w:pPr>
    </w:p>
    <w:p w14:paraId="4138AF33" w14:textId="36B31005" w:rsidR="00047502" w:rsidRDefault="00047502" w:rsidP="00047502">
      <w:pPr>
        <w:spacing w:after="0" w:line="240" w:lineRule="auto"/>
        <w:jc w:val="both"/>
        <w:rPr>
          <w:rFonts w:ascii="Times New Roman" w:eastAsia="Times New Roman" w:hAnsi="Times New Roman" w:cs="Times New Roman"/>
          <w:sz w:val="24"/>
          <w:szCs w:val="24"/>
          <w:lang w:eastAsia="hr-HR"/>
        </w:rPr>
      </w:pPr>
      <w:r w:rsidRPr="000748EA">
        <w:rPr>
          <w:rFonts w:ascii="Times New Roman" w:eastAsia="Times New Roman" w:hAnsi="Times New Roman" w:cs="Times New Roman"/>
          <w:sz w:val="24"/>
          <w:szCs w:val="24"/>
          <w:lang w:eastAsia="hr-HR"/>
        </w:rPr>
        <w:t>(2) Djelatnost pružanja kolodvorskih usluga može se obavljati neprekidno tijekom cijele godine ili u određenom vremenskom razdoblju tijekom godine, o čemu je autobusni kolodvor dužan pisanim putem obavijestiti izdavatelja licencije i to javno objaviti, obvezno putem svojih mrežnih (web) stranica te putem ostalih kanala informiranja.</w:t>
      </w:r>
    </w:p>
    <w:p w14:paraId="0E7A550E" w14:textId="77777777" w:rsidR="008D1A96" w:rsidRPr="000748EA" w:rsidRDefault="008D1A96" w:rsidP="00047502">
      <w:pPr>
        <w:spacing w:after="0" w:line="240" w:lineRule="auto"/>
        <w:jc w:val="both"/>
        <w:rPr>
          <w:rFonts w:ascii="Times New Roman" w:eastAsia="Times New Roman" w:hAnsi="Times New Roman" w:cs="Times New Roman"/>
          <w:sz w:val="24"/>
          <w:szCs w:val="24"/>
          <w:lang w:eastAsia="hr-HR"/>
        </w:rPr>
      </w:pPr>
    </w:p>
    <w:p w14:paraId="36A617A9" w14:textId="780D16E5" w:rsidR="00047502" w:rsidRDefault="00047502" w:rsidP="00047502">
      <w:pPr>
        <w:spacing w:after="0" w:line="240" w:lineRule="auto"/>
        <w:jc w:val="both"/>
        <w:rPr>
          <w:rFonts w:ascii="Times New Roman" w:eastAsia="Times New Roman" w:hAnsi="Times New Roman" w:cs="Times New Roman"/>
          <w:sz w:val="24"/>
          <w:szCs w:val="24"/>
          <w:lang w:eastAsia="hr-HR"/>
        </w:rPr>
      </w:pPr>
      <w:r w:rsidRPr="000748EA">
        <w:rPr>
          <w:rFonts w:ascii="Times New Roman" w:eastAsia="Times New Roman" w:hAnsi="Times New Roman" w:cs="Times New Roman"/>
          <w:sz w:val="24"/>
          <w:szCs w:val="24"/>
          <w:lang w:eastAsia="hr-HR"/>
        </w:rPr>
        <w:t>(3) Licenciju iz stavka 1. ovoga članka izdaje ured državne uprave u županiji, odnosno upravno tijelo Grada Zagreba nadležno za poslove prometa.</w:t>
      </w:r>
    </w:p>
    <w:p w14:paraId="29343EFC" w14:textId="77777777" w:rsidR="008D1A96" w:rsidRPr="000748EA" w:rsidRDefault="008D1A96" w:rsidP="00047502">
      <w:pPr>
        <w:spacing w:after="0" w:line="240" w:lineRule="auto"/>
        <w:jc w:val="both"/>
        <w:rPr>
          <w:rFonts w:ascii="Times New Roman" w:eastAsia="Times New Roman" w:hAnsi="Times New Roman" w:cs="Times New Roman"/>
          <w:sz w:val="24"/>
          <w:szCs w:val="24"/>
          <w:lang w:eastAsia="hr-HR"/>
        </w:rPr>
      </w:pPr>
    </w:p>
    <w:p w14:paraId="1CE689F6" w14:textId="77777777" w:rsidR="00047502" w:rsidRPr="000748EA" w:rsidRDefault="00047502" w:rsidP="00047502">
      <w:pPr>
        <w:spacing w:after="0" w:line="240" w:lineRule="auto"/>
        <w:jc w:val="both"/>
        <w:rPr>
          <w:rFonts w:ascii="Times New Roman" w:eastAsia="Times New Roman" w:hAnsi="Times New Roman" w:cs="Times New Roman"/>
          <w:sz w:val="24"/>
          <w:szCs w:val="24"/>
          <w:lang w:eastAsia="hr-HR"/>
        </w:rPr>
      </w:pPr>
      <w:r w:rsidRPr="000748EA">
        <w:rPr>
          <w:rFonts w:ascii="Times New Roman" w:eastAsia="Times New Roman" w:hAnsi="Times New Roman" w:cs="Times New Roman"/>
          <w:sz w:val="24"/>
          <w:szCs w:val="24"/>
          <w:lang w:eastAsia="hr-HR"/>
        </w:rPr>
        <w:t>(4) Uvjeti za dobivanje licencije iz stavka 1. ovoga članka su:</w:t>
      </w:r>
    </w:p>
    <w:p w14:paraId="5347547E" w14:textId="77777777" w:rsidR="00047502" w:rsidRPr="000748EA" w:rsidRDefault="00047502" w:rsidP="00047502">
      <w:pPr>
        <w:spacing w:after="0" w:line="240" w:lineRule="auto"/>
        <w:jc w:val="both"/>
        <w:rPr>
          <w:rFonts w:ascii="Times New Roman" w:eastAsia="Times New Roman" w:hAnsi="Times New Roman" w:cs="Times New Roman"/>
          <w:sz w:val="24"/>
          <w:szCs w:val="24"/>
          <w:lang w:eastAsia="hr-HR"/>
        </w:rPr>
      </w:pPr>
    </w:p>
    <w:p w14:paraId="72815377" w14:textId="77777777" w:rsidR="00047502" w:rsidRPr="000748EA" w:rsidRDefault="00047502" w:rsidP="00047502">
      <w:pPr>
        <w:spacing w:after="0" w:line="240" w:lineRule="auto"/>
        <w:ind w:left="709" w:hanging="709"/>
        <w:jc w:val="both"/>
        <w:rPr>
          <w:rFonts w:ascii="Times New Roman" w:eastAsia="Times New Roman" w:hAnsi="Times New Roman" w:cs="Times New Roman"/>
          <w:sz w:val="24"/>
          <w:szCs w:val="24"/>
          <w:lang w:eastAsia="hr-HR"/>
        </w:rPr>
      </w:pPr>
      <w:r w:rsidRPr="000748EA">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ab/>
      </w:r>
      <w:r w:rsidRPr="000748EA">
        <w:rPr>
          <w:rFonts w:ascii="Times New Roman" w:eastAsia="Times New Roman" w:hAnsi="Times New Roman" w:cs="Times New Roman"/>
          <w:sz w:val="24"/>
          <w:szCs w:val="24"/>
          <w:lang w:eastAsia="hr-HR"/>
        </w:rPr>
        <w:t>dobar ugled u smislu članka 16. ovoga Zakona</w:t>
      </w:r>
    </w:p>
    <w:p w14:paraId="666BF96F" w14:textId="77777777" w:rsidR="00047502" w:rsidRPr="000748EA" w:rsidRDefault="00047502" w:rsidP="00047502">
      <w:pPr>
        <w:spacing w:after="0" w:line="240" w:lineRule="auto"/>
        <w:ind w:left="709" w:hanging="709"/>
        <w:jc w:val="both"/>
        <w:rPr>
          <w:rFonts w:ascii="Times New Roman" w:eastAsia="Times New Roman" w:hAnsi="Times New Roman" w:cs="Times New Roman"/>
          <w:sz w:val="24"/>
          <w:szCs w:val="24"/>
          <w:lang w:eastAsia="hr-HR"/>
        </w:rPr>
      </w:pPr>
      <w:r w:rsidRPr="000748EA">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ab/>
      </w:r>
      <w:r w:rsidRPr="000748EA">
        <w:rPr>
          <w:rFonts w:ascii="Times New Roman" w:eastAsia="Times New Roman" w:hAnsi="Times New Roman" w:cs="Times New Roman"/>
          <w:sz w:val="24"/>
          <w:szCs w:val="24"/>
          <w:lang w:eastAsia="hr-HR"/>
        </w:rPr>
        <w:t>stručna osposobljenost osobe odgovorne za obavljanje kolodvorske djelatnosti i</w:t>
      </w:r>
    </w:p>
    <w:p w14:paraId="574D053E" w14:textId="77777777" w:rsidR="00047502" w:rsidRPr="000748EA" w:rsidRDefault="00047502" w:rsidP="00047502">
      <w:pPr>
        <w:spacing w:after="0" w:line="240" w:lineRule="auto"/>
        <w:ind w:left="709" w:hanging="709"/>
        <w:jc w:val="both"/>
        <w:rPr>
          <w:rFonts w:ascii="Times New Roman" w:eastAsia="Times New Roman" w:hAnsi="Times New Roman" w:cs="Times New Roman"/>
          <w:sz w:val="24"/>
          <w:szCs w:val="24"/>
          <w:lang w:eastAsia="hr-HR"/>
        </w:rPr>
      </w:pPr>
      <w:r w:rsidRPr="000748EA">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ab/>
      </w:r>
      <w:r w:rsidRPr="000748EA">
        <w:rPr>
          <w:rFonts w:ascii="Times New Roman" w:eastAsia="Times New Roman" w:hAnsi="Times New Roman" w:cs="Times New Roman"/>
          <w:sz w:val="24"/>
          <w:szCs w:val="24"/>
          <w:lang w:eastAsia="hr-HR"/>
        </w:rPr>
        <w:t>opremljenost autobusnog kolodvora sukladno uvjetima iz pravilnika donesenog temeljem stavka 10. ovoga članka.</w:t>
      </w:r>
    </w:p>
    <w:p w14:paraId="40CF0745" w14:textId="77777777" w:rsidR="00047502" w:rsidRPr="000748EA" w:rsidRDefault="00047502" w:rsidP="00047502">
      <w:pPr>
        <w:spacing w:after="0" w:line="240" w:lineRule="auto"/>
        <w:jc w:val="both"/>
        <w:rPr>
          <w:rFonts w:ascii="Times New Roman" w:eastAsia="Times New Roman" w:hAnsi="Times New Roman" w:cs="Times New Roman"/>
          <w:sz w:val="24"/>
          <w:szCs w:val="24"/>
          <w:lang w:eastAsia="hr-HR"/>
        </w:rPr>
      </w:pPr>
    </w:p>
    <w:p w14:paraId="6156C38C" w14:textId="77777777" w:rsidR="00047502" w:rsidRPr="000748EA" w:rsidRDefault="00047502" w:rsidP="00047502">
      <w:pPr>
        <w:spacing w:after="0" w:line="240" w:lineRule="auto"/>
        <w:jc w:val="both"/>
        <w:rPr>
          <w:rFonts w:ascii="Times New Roman" w:eastAsia="Times New Roman" w:hAnsi="Times New Roman" w:cs="Times New Roman"/>
          <w:sz w:val="24"/>
          <w:szCs w:val="24"/>
          <w:lang w:eastAsia="hr-HR"/>
        </w:rPr>
      </w:pPr>
      <w:r w:rsidRPr="000748EA">
        <w:rPr>
          <w:rFonts w:ascii="Times New Roman" w:eastAsia="Times New Roman" w:hAnsi="Times New Roman" w:cs="Times New Roman"/>
          <w:sz w:val="24"/>
          <w:szCs w:val="24"/>
          <w:lang w:eastAsia="hr-HR"/>
        </w:rPr>
        <w:t>(5) Usluge autobusnog kolodvora moraju biti dostupne svim korisnicima pod jednakim uvjetima i bez diskriminacije.</w:t>
      </w:r>
    </w:p>
    <w:p w14:paraId="5898B7C3" w14:textId="77777777" w:rsidR="00047502" w:rsidRPr="000748EA" w:rsidRDefault="00047502" w:rsidP="00047502">
      <w:pPr>
        <w:spacing w:after="0" w:line="240" w:lineRule="auto"/>
        <w:jc w:val="both"/>
        <w:rPr>
          <w:rFonts w:ascii="Times New Roman" w:eastAsia="Times New Roman" w:hAnsi="Times New Roman" w:cs="Times New Roman"/>
          <w:sz w:val="24"/>
          <w:szCs w:val="24"/>
          <w:lang w:eastAsia="hr-HR"/>
        </w:rPr>
      </w:pPr>
    </w:p>
    <w:p w14:paraId="75CE8EE0" w14:textId="77777777" w:rsidR="00047502" w:rsidRPr="000748EA" w:rsidRDefault="00047502" w:rsidP="00047502">
      <w:pPr>
        <w:spacing w:after="0" w:line="240" w:lineRule="auto"/>
        <w:jc w:val="both"/>
        <w:rPr>
          <w:rFonts w:ascii="Times New Roman" w:eastAsia="Times New Roman" w:hAnsi="Times New Roman" w:cs="Times New Roman"/>
          <w:sz w:val="24"/>
          <w:szCs w:val="24"/>
          <w:lang w:eastAsia="hr-HR"/>
        </w:rPr>
      </w:pPr>
      <w:r w:rsidRPr="000748EA">
        <w:rPr>
          <w:rFonts w:ascii="Times New Roman" w:eastAsia="Times New Roman" w:hAnsi="Times New Roman" w:cs="Times New Roman"/>
          <w:sz w:val="24"/>
          <w:szCs w:val="24"/>
          <w:lang w:eastAsia="hr-HR"/>
        </w:rPr>
        <w:t>(6) Pružatelj kolodvorskih usluga na autobusnom kolodvoru donosi cjenik kolodvorskih usluga kojeg je dužan pridržavati se.</w:t>
      </w:r>
    </w:p>
    <w:p w14:paraId="104C1BD1" w14:textId="77777777" w:rsidR="00047502" w:rsidRDefault="00047502" w:rsidP="00047502">
      <w:pPr>
        <w:spacing w:after="0" w:line="240" w:lineRule="auto"/>
        <w:jc w:val="both"/>
        <w:rPr>
          <w:rFonts w:ascii="Times New Roman" w:eastAsia="Times New Roman" w:hAnsi="Times New Roman" w:cs="Times New Roman"/>
          <w:sz w:val="24"/>
          <w:szCs w:val="24"/>
          <w:lang w:eastAsia="hr-HR"/>
        </w:rPr>
      </w:pPr>
    </w:p>
    <w:p w14:paraId="52D3DEE4" w14:textId="77777777" w:rsidR="00047502" w:rsidRPr="000748EA" w:rsidRDefault="00047502" w:rsidP="00047502">
      <w:pPr>
        <w:spacing w:after="0" w:line="240" w:lineRule="auto"/>
        <w:jc w:val="both"/>
        <w:rPr>
          <w:rFonts w:ascii="Times New Roman" w:eastAsia="Times New Roman" w:hAnsi="Times New Roman" w:cs="Times New Roman"/>
          <w:sz w:val="24"/>
          <w:szCs w:val="24"/>
          <w:lang w:eastAsia="hr-HR"/>
        </w:rPr>
      </w:pPr>
      <w:r w:rsidRPr="000748EA">
        <w:rPr>
          <w:rFonts w:ascii="Times New Roman" w:eastAsia="Times New Roman" w:hAnsi="Times New Roman" w:cs="Times New Roman"/>
          <w:sz w:val="24"/>
          <w:szCs w:val="24"/>
          <w:lang w:eastAsia="hr-HR"/>
        </w:rPr>
        <w:t>(7) O pružanju kolodvorskih usluga na autobusnim kolodvorima između prijevoznika i osoba iz stavka 1. ovoga članka sklapa se ugovor o pružanju kolodvorskih usluga, sukladno odredbama ovoga Zakona kojima se reguliraju ugovori u cestovnom prijevozu.</w:t>
      </w:r>
    </w:p>
    <w:p w14:paraId="251AB2FC" w14:textId="77777777" w:rsidR="00047502" w:rsidRPr="000748EA" w:rsidRDefault="00047502" w:rsidP="00047502">
      <w:pPr>
        <w:spacing w:after="0" w:line="240" w:lineRule="auto"/>
        <w:jc w:val="both"/>
        <w:rPr>
          <w:rFonts w:ascii="Times New Roman" w:eastAsia="Times New Roman" w:hAnsi="Times New Roman" w:cs="Times New Roman"/>
          <w:sz w:val="24"/>
          <w:szCs w:val="24"/>
          <w:lang w:eastAsia="hr-HR"/>
        </w:rPr>
      </w:pPr>
    </w:p>
    <w:p w14:paraId="0C514571" w14:textId="77777777" w:rsidR="00047502" w:rsidRPr="000748EA" w:rsidRDefault="00047502" w:rsidP="00047502">
      <w:pPr>
        <w:spacing w:after="0" w:line="240" w:lineRule="auto"/>
        <w:jc w:val="both"/>
        <w:rPr>
          <w:rFonts w:ascii="Times New Roman" w:eastAsia="Times New Roman" w:hAnsi="Times New Roman" w:cs="Times New Roman"/>
          <w:sz w:val="24"/>
          <w:szCs w:val="24"/>
          <w:lang w:eastAsia="hr-HR"/>
        </w:rPr>
      </w:pPr>
      <w:r w:rsidRPr="000748EA">
        <w:rPr>
          <w:rFonts w:ascii="Times New Roman" w:eastAsia="Times New Roman" w:hAnsi="Times New Roman" w:cs="Times New Roman"/>
          <w:sz w:val="24"/>
          <w:szCs w:val="24"/>
          <w:lang w:eastAsia="hr-HR"/>
        </w:rPr>
        <w:t>(8) Na rješenje o izdavanju licencije iz stavka 1. ovoga članka može se izjaviti žalba Ministarstvu.</w:t>
      </w:r>
    </w:p>
    <w:p w14:paraId="24E1B600" w14:textId="77777777" w:rsidR="00047502" w:rsidRPr="000748EA" w:rsidRDefault="00047502" w:rsidP="00047502">
      <w:pPr>
        <w:spacing w:after="0" w:line="240" w:lineRule="auto"/>
        <w:jc w:val="both"/>
        <w:rPr>
          <w:rFonts w:ascii="Times New Roman" w:eastAsia="Times New Roman" w:hAnsi="Times New Roman" w:cs="Times New Roman"/>
          <w:sz w:val="24"/>
          <w:szCs w:val="24"/>
          <w:lang w:eastAsia="hr-HR"/>
        </w:rPr>
      </w:pPr>
    </w:p>
    <w:p w14:paraId="020FEF73" w14:textId="77777777" w:rsidR="00047502" w:rsidRPr="000748EA" w:rsidRDefault="00047502" w:rsidP="00047502">
      <w:pPr>
        <w:spacing w:after="0" w:line="240" w:lineRule="auto"/>
        <w:jc w:val="both"/>
        <w:rPr>
          <w:rFonts w:ascii="Times New Roman" w:eastAsia="Times New Roman" w:hAnsi="Times New Roman" w:cs="Times New Roman"/>
          <w:sz w:val="24"/>
          <w:szCs w:val="24"/>
          <w:lang w:eastAsia="hr-HR"/>
        </w:rPr>
      </w:pPr>
      <w:r w:rsidRPr="000748EA">
        <w:rPr>
          <w:rFonts w:ascii="Times New Roman" w:eastAsia="Times New Roman" w:hAnsi="Times New Roman" w:cs="Times New Roman"/>
          <w:sz w:val="24"/>
          <w:szCs w:val="24"/>
          <w:lang w:eastAsia="hr-HR"/>
        </w:rPr>
        <w:lastRenderedPageBreak/>
        <w:t>(9) Izdane licencije iz stavka 1. ovoga članka izdavatelji upisuju u Nacionalni registar cestovnih prijevoznika.</w:t>
      </w:r>
    </w:p>
    <w:p w14:paraId="3861D343" w14:textId="77777777" w:rsidR="00047502" w:rsidRPr="000748EA" w:rsidRDefault="00047502" w:rsidP="00047502">
      <w:pPr>
        <w:spacing w:after="0" w:line="240" w:lineRule="auto"/>
        <w:jc w:val="both"/>
        <w:rPr>
          <w:rFonts w:ascii="Times New Roman" w:eastAsia="Times New Roman" w:hAnsi="Times New Roman" w:cs="Times New Roman"/>
          <w:sz w:val="24"/>
          <w:szCs w:val="24"/>
          <w:lang w:eastAsia="hr-HR"/>
        </w:rPr>
      </w:pPr>
    </w:p>
    <w:p w14:paraId="1BF28BEF" w14:textId="77777777" w:rsidR="00047502" w:rsidRDefault="00047502" w:rsidP="00047502">
      <w:pPr>
        <w:spacing w:after="0" w:line="240" w:lineRule="auto"/>
        <w:jc w:val="both"/>
        <w:rPr>
          <w:rFonts w:ascii="Times New Roman" w:eastAsia="Times New Roman" w:hAnsi="Times New Roman" w:cs="Times New Roman"/>
          <w:sz w:val="24"/>
          <w:szCs w:val="24"/>
          <w:lang w:eastAsia="hr-HR"/>
        </w:rPr>
      </w:pPr>
      <w:r w:rsidRPr="000748EA">
        <w:rPr>
          <w:rFonts w:ascii="Times New Roman" w:eastAsia="Times New Roman" w:hAnsi="Times New Roman" w:cs="Times New Roman"/>
          <w:sz w:val="24"/>
          <w:szCs w:val="24"/>
          <w:lang w:eastAsia="hr-HR"/>
        </w:rPr>
        <w:t>(10) Ministar pravilnikom utvrđuje opremljenost autobusnih kolodvora te usluge koje se obavljaju u sklopu kolodvorske djelatnosti na autobusnim kolodvorima.</w:t>
      </w:r>
    </w:p>
    <w:p w14:paraId="67896531" w14:textId="1BC61B93" w:rsidR="00047502" w:rsidRDefault="00047502" w:rsidP="00047502">
      <w:pPr>
        <w:spacing w:after="0" w:line="240" w:lineRule="auto"/>
        <w:jc w:val="both"/>
        <w:rPr>
          <w:rFonts w:ascii="Times New Roman" w:eastAsia="Times New Roman" w:hAnsi="Times New Roman" w:cs="Times New Roman"/>
          <w:sz w:val="24"/>
          <w:szCs w:val="24"/>
          <w:lang w:eastAsia="hr-HR"/>
        </w:rPr>
      </w:pPr>
    </w:p>
    <w:p w14:paraId="1CFC01F6" w14:textId="77777777" w:rsidR="00047502" w:rsidRDefault="00047502" w:rsidP="00047502">
      <w:pPr>
        <w:spacing w:after="0" w:line="240" w:lineRule="auto"/>
        <w:jc w:val="center"/>
        <w:rPr>
          <w:rFonts w:ascii="Times New Roman" w:eastAsia="Times New Roman" w:hAnsi="Times New Roman" w:cs="Times New Roman"/>
          <w:sz w:val="24"/>
          <w:szCs w:val="24"/>
          <w:lang w:eastAsia="hr-HR"/>
        </w:rPr>
      </w:pPr>
      <w:r w:rsidRPr="007F460D">
        <w:rPr>
          <w:rFonts w:ascii="Times New Roman" w:eastAsia="Times New Roman" w:hAnsi="Times New Roman" w:cs="Times New Roman"/>
          <w:sz w:val="24"/>
          <w:szCs w:val="24"/>
          <w:lang w:eastAsia="hr-HR"/>
        </w:rPr>
        <w:t>Obveza korištenja autobusnih kolodvora i putničkih terminala utvrđenih voznim redom</w:t>
      </w:r>
    </w:p>
    <w:p w14:paraId="0AE40932" w14:textId="77777777" w:rsidR="00047502" w:rsidRPr="007F460D" w:rsidRDefault="00047502" w:rsidP="00047502">
      <w:pPr>
        <w:spacing w:after="0" w:line="240" w:lineRule="auto"/>
        <w:jc w:val="center"/>
        <w:rPr>
          <w:rFonts w:ascii="Times New Roman" w:eastAsia="Times New Roman" w:hAnsi="Times New Roman" w:cs="Times New Roman"/>
          <w:sz w:val="24"/>
          <w:szCs w:val="24"/>
          <w:lang w:eastAsia="hr-HR"/>
        </w:rPr>
      </w:pPr>
    </w:p>
    <w:p w14:paraId="694179EF" w14:textId="77777777" w:rsidR="00047502" w:rsidRDefault="00047502" w:rsidP="00047502">
      <w:pPr>
        <w:spacing w:after="0" w:line="240" w:lineRule="auto"/>
        <w:jc w:val="center"/>
        <w:rPr>
          <w:rFonts w:ascii="Times New Roman" w:eastAsia="Times New Roman" w:hAnsi="Times New Roman" w:cs="Times New Roman"/>
          <w:sz w:val="24"/>
          <w:szCs w:val="24"/>
          <w:lang w:eastAsia="hr-HR"/>
        </w:rPr>
      </w:pPr>
      <w:r w:rsidRPr="007F460D">
        <w:rPr>
          <w:rFonts w:ascii="Times New Roman" w:eastAsia="Times New Roman" w:hAnsi="Times New Roman" w:cs="Times New Roman"/>
          <w:sz w:val="24"/>
          <w:szCs w:val="24"/>
          <w:lang w:eastAsia="hr-HR"/>
        </w:rPr>
        <w:t>Članak 100.</w:t>
      </w:r>
    </w:p>
    <w:p w14:paraId="0FEFBD90" w14:textId="77777777" w:rsidR="00047502" w:rsidRPr="007F460D" w:rsidRDefault="00047502" w:rsidP="00047502">
      <w:pPr>
        <w:spacing w:after="0" w:line="240" w:lineRule="auto"/>
        <w:jc w:val="center"/>
        <w:rPr>
          <w:rFonts w:ascii="Times New Roman" w:eastAsia="Times New Roman" w:hAnsi="Times New Roman" w:cs="Times New Roman"/>
          <w:sz w:val="24"/>
          <w:szCs w:val="24"/>
          <w:lang w:eastAsia="hr-HR"/>
        </w:rPr>
      </w:pPr>
    </w:p>
    <w:p w14:paraId="7B47FAD3" w14:textId="77777777" w:rsidR="00047502" w:rsidRDefault="00047502" w:rsidP="00047502">
      <w:pPr>
        <w:spacing w:after="0" w:line="240" w:lineRule="auto"/>
        <w:jc w:val="both"/>
        <w:rPr>
          <w:rFonts w:ascii="Times New Roman" w:eastAsia="Times New Roman" w:hAnsi="Times New Roman" w:cs="Times New Roman"/>
          <w:sz w:val="24"/>
          <w:szCs w:val="24"/>
          <w:lang w:eastAsia="hr-HR"/>
        </w:rPr>
      </w:pPr>
      <w:r w:rsidRPr="007F460D">
        <w:rPr>
          <w:rFonts w:ascii="Times New Roman" w:eastAsia="Times New Roman" w:hAnsi="Times New Roman" w:cs="Times New Roman"/>
          <w:sz w:val="24"/>
          <w:szCs w:val="24"/>
          <w:lang w:eastAsia="hr-HR"/>
        </w:rPr>
        <w:t>(1) U mjestu u kojem postoji autobusni kolodvor prijevoznik koji obavlja javni linijski prijevoz putnika na županijskim, međužupanijskim i međunarodnim linijama dužan je koristiti se tim autobusnim kolodvorom, osim na linijama kraćim od 40 kilometara.</w:t>
      </w:r>
    </w:p>
    <w:p w14:paraId="136E75BA" w14:textId="77777777" w:rsidR="00047502" w:rsidRPr="007F460D" w:rsidRDefault="00047502" w:rsidP="00047502">
      <w:pPr>
        <w:spacing w:after="0" w:line="240" w:lineRule="auto"/>
        <w:jc w:val="both"/>
        <w:rPr>
          <w:rFonts w:ascii="Times New Roman" w:eastAsia="Times New Roman" w:hAnsi="Times New Roman" w:cs="Times New Roman"/>
          <w:sz w:val="24"/>
          <w:szCs w:val="24"/>
          <w:lang w:eastAsia="hr-HR"/>
        </w:rPr>
      </w:pPr>
    </w:p>
    <w:p w14:paraId="0FA72AD4" w14:textId="77777777" w:rsidR="00047502" w:rsidRDefault="00047502" w:rsidP="00047502">
      <w:pPr>
        <w:spacing w:after="0" w:line="240" w:lineRule="auto"/>
        <w:jc w:val="both"/>
        <w:rPr>
          <w:rFonts w:ascii="Times New Roman" w:eastAsia="Times New Roman" w:hAnsi="Times New Roman" w:cs="Times New Roman"/>
          <w:sz w:val="24"/>
          <w:szCs w:val="24"/>
          <w:lang w:eastAsia="hr-HR"/>
        </w:rPr>
      </w:pPr>
      <w:r w:rsidRPr="007F460D">
        <w:rPr>
          <w:rFonts w:ascii="Times New Roman" w:eastAsia="Times New Roman" w:hAnsi="Times New Roman" w:cs="Times New Roman"/>
          <w:sz w:val="24"/>
          <w:szCs w:val="24"/>
          <w:lang w:eastAsia="hr-HR"/>
        </w:rPr>
        <w:t>(2) Prijevoznik koji obavlja prijevoz putnika u komunalnom linijskom prijevozu dužan je koristiti putničke terminale određene Odlukom o organizaciji javnog prijevoza putnika ili drugim aktom jedinice lokalne samouprave na čijem području se takav prijevoz organizira i obavlja.</w:t>
      </w:r>
    </w:p>
    <w:p w14:paraId="1B22BAB8" w14:textId="77777777" w:rsidR="00047502" w:rsidRPr="007F460D" w:rsidRDefault="00047502" w:rsidP="00047502">
      <w:pPr>
        <w:spacing w:after="0" w:line="240" w:lineRule="auto"/>
        <w:jc w:val="both"/>
        <w:rPr>
          <w:rFonts w:ascii="Times New Roman" w:eastAsia="Times New Roman" w:hAnsi="Times New Roman" w:cs="Times New Roman"/>
          <w:sz w:val="24"/>
          <w:szCs w:val="24"/>
          <w:lang w:eastAsia="hr-HR"/>
        </w:rPr>
      </w:pPr>
    </w:p>
    <w:p w14:paraId="1E61E50F" w14:textId="77777777" w:rsidR="00047502" w:rsidRPr="000748EA" w:rsidRDefault="00047502" w:rsidP="00047502">
      <w:pPr>
        <w:spacing w:after="0" w:line="240" w:lineRule="auto"/>
        <w:jc w:val="both"/>
        <w:rPr>
          <w:rFonts w:ascii="Times New Roman" w:eastAsia="Times New Roman" w:hAnsi="Times New Roman" w:cs="Times New Roman"/>
          <w:sz w:val="24"/>
          <w:szCs w:val="24"/>
          <w:lang w:eastAsia="hr-HR"/>
        </w:rPr>
      </w:pPr>
      <w:r w:rsidRPr="007F460D">
        <w:rPr>
          <w:rFonts w:ascii="Times New Roman" w:eastAsia="Times New Roman" w:hAnsi="Times New Roman" w:cs="Times New Roman"/>
          <w:sz w:val="24"/>
          <w:szCs w:val="24"/>
          <w:lang w:eastAsia="hr-HR"/>
        </w:rPr>
        <w:t>(3) Kada ima sklopljen ugovor o pružanju kolodvorskih usluga s autobusnim kolodvorom i ako autobusni kolodvor ima za to potrebne kapacitete, prijevoznik iz stavka 2. ovoga članka za prihvat i otpremu putnika na linijama komunalnog prijevoza može se koristiti i tim kolodvorom.</w:t>
      </w:r>
    </w:p>
    <w:p w14:paraId="2C9D3D7A" w14:textId="77777777" w:rsidR="00047502" w:rsidRDefault="00047502" w:rsidP="00047502">
      <w:pPr>
        <w:spacing w:after="0" w:line="240" w:lineRule="auto"/>
        <w:jc w:val="both"/>
        <w:rPr>
          <w:rFonts w:ascii="Times New Roman" w:eastAsia="Times New Roman" w:hAnsi="Times New Roman" w:cs="Times New Roman"/>
          <w:sz w:val="24"/>
          <w:szCs w:val="24"/>
          <w:lang w:eastAsia="hr-HR"/>
        </w:rPr>
      </w:pPr>
    </w:p>
    <w:p w14:paraId="274C40AC" w14:textId="77777777" w:rsidR="00047502" w:rsidRDefault="00047502" w:rsidP="00047502">
      <w:pPr>
        <w:spacing w:after="0" w:line="240" w:lineRule="auto"/>
        <w:jc w:val="center"/>
        <w:rPr>
          <w:rFonts w:ascii="Times New Roman" w:eastAsia="Times New Roman" w:hAnsi="Times New Roman" w:cs="Times New Roman"/>
          <w:sz w:val="24"/>
          <w:szCs w:val="24"/>
          <w:lang w:eastAsia="hr-HR"/>
        </w:rPr>
      </w:pPr>
      <w:r w:rsidRPr="00591B3E">
        <w:rPr>
          <w:rFonts w:ascii="Times New Roman" w:eastAsia="Times New Roman" w:hAnsi="Times New Roman" w:cs="Times New Roman"/>
          <w:sz w:val="24"/>
          <w:szCs w:val="24"/>
          <w:lang w:eastAsia="hr-HR"/>
        </w:rPr>
        <w:t>Obavljanje djelatnosti pružanja kolodvorskih usluga na teretnim kolodvorima</w:t>
      </w:r>
    </w:p>
    <w:p w14:paraId="3359C7AC" w14:textId="77777777" w:rsidR="00047502" w:rsidRDefault="00047502" w:rsidP="00047502">
      <w:pPr>
        <w:spacing w:after="0" w:line="240" w:lineRule="auto"/>
        <w:jc w:val="center"/>
        <w:rPr>
          <w:rFonts w:ascii="Times New Roman" w:eastAsia="Times New Roman" w:hAnsi="Times New Roman" w:cs="Times New Roman"/>
          <w:sz w:val="24"/>
          <w:szCs w:val="24"/>
          <w:lang w:eastAsia="hr-HR"/>
        </w:rPr>
      </w:pPr>
    </w:p>
    <w:p w14:paraId="164DEC60" w14:textId="77777777" w:rsidR="00047502" w:rsidRDefault="00047502" w:rsidP="00047502">
      <w:pPr>
        <w:spacing w:after="0" w:line="240" w:lineRule="auto"/>
        <w:jc w:val="center"/>
        <w:rPr>
          <w:rFonts w:ascii="Times New Roman" w:eastAsia="Times New Roman" w:hAnsi="Times New Roman" w:cs="Times New Roman"/>
          <w:sz w:val="24"/>
          <w:szCs w:val="24"/>
          <w:lang w:eastAsia="hr-HR"/>
        </w:rPr>
      </w:pPr>
      <w:r w:rsidRPr="000C14C1">
        <w:rPr>
          <w:rFonts w:ascii="Times New Roman" w:eastAsia="Times New Roman" w:hAnsi="Times New Roman" w:cs="Times New Roman"/>
          <w:sz w:val="24"/>
          <w:szCs w:val="24"/>
          <w:lang w:eastAsia="hr-HR"/>
        </w:rPr>
        <w:t>Članak 102.</w:t>
      </w:r>
    </w:p>
    <w:p w14:paraId="4671DF03" w14:textId="77777777" w:rsidR="00047502" w:rsidRPr="000C14C1" w:rsidRDefault="00047502" w:rsidP="00047502">
      <w:pPr>
        <w:spacing w:after="0" w:line="240" w:lineRule="auto"/>
        <w:jc w:val="center"/>
        <w:rPr>
          <w:rFonts w:ascii="Times New Roman" w:eastAsia="Times New Roman" w:hAnsi="Times New Roman" w:cs="Times New Roman"/>
          <w:sz w:val="24"/>
          <w:szCs w:val="24"/>
          <w:lang w:eastAsia="hr-HR"/>
        </w:rPr>
      </w:pPr>
    </w:p>
    <w:p w14:paraId="19856284" w14:textId="77777777" w:rsidR="00047502" w:rsidRPr="000748EA" w:rsidRDefault="00047502" w:rsidP="00047502">
      <w:pPr>
        <w:spacing w:after="0" w:line="240" w:lineRule="auto"/>
        <w:jc w:val="both"/>
        <w:rPr>
          <w:rFonts w:ascii="Times New Roman" w:eastAsia="Times New Roman" w:hAnsi="Times New Roman" w:cs="Times New Roman"/>
          <w:sz w:val="24"/>
          <w:szCs w:val="24"/>
          <w:lang w:eastAsia="hr-HR"/>
        </w:rPr>
      </w:pPr>
      <w:r w:rsidRPr="000748EA">
        <w:rPr>
          <w:rFonts w:ascii="Times New Roman" w:eastAsia="Times New Roman" w:hAnsi="Times New Roman" w:cs="Times New Roman"/>
          <w:sz w:val="24"/>
          <w:szCs w:val="24"/>
          <w:lang w:eastAsia="hr-HR"/>
        </w:rPr>
        <w:t>(1) Djelatnost pružanja kolodvorskih usluga na teretnim kolodvorima može obavljati pravna osoba ili fizička osoba – obrtnik koja je registrirana za obavljanje te djelatnosti i ima u vlasništvu ili zakupu objekt teretnog kolodvora te koja ima licenciju za obavljanje te djelatnosti, o čemu se odlučuje rješenjem.</w:t>
      </w:r>
    </w:p>
    <w:p w14:paraId="2D210F10" w14:textId="77777777" w:rsidR="00047502" w:rsidRDefault="00047502" w:rsidP="00047502">
      <w:pPr>
        <w:spacing w:after="0" w:line="240" w:lineRule="auto"/>
        <w:jc w:val="both"/>
        <w:rPr>
          <w:rFonts w:ascii="Times New Roman" w:eastAsia="Times New Roman" w:hAnsi="Times New Roman" w:cs="Times New Roman"/>
          <w:sz w:val="24"/>
          <w:szCs w:val="24"/>
          <w:lang w:eastAsia="hr-HR"/>
        </w:rPr>
      </w:pPr>
    </w:p>
    <w:p w14:paraId="684B99A0" w14:textId="77777777" w:rsidR="00047502" w:rsidRPr="000748EA" w:rsidRDefault="00047502" w:rsidP="00047502">
      <w:pPr>
        <w:spacing w:after="0" w:line="240" w:lineRule="auto"/>
        <w:jc w:val="both"/>
        <w:rPr>
          <w:rFonts w:ascii="Times New Roman" w:eastAsia="Times New Roman" w:hAnsi="Times New Roman" w:cs="Times New Roman"/>
          <w:sz w:val="24"/>
          <w:szCs w:val="24"/>
          <w:lang w:eastAsia="hr-HR"/>
        </w:rPr>
      </w:pPr>
      <w:r w:rsidRPr="000748EA">
        <w:rPr>
          <w:rFonts w:ascii="Times New Roman" w:eastAsia="Times New Roman" w:hAnsi="Times New Roman" w:cs="Times New Roman"/>
          <w:sz w:val="24"/>
          <w:szCs w:val="24"/>
          <w:lang w:eastAsia="hr-HR"/>
        </w:rPr>
        <w:t>(2) Licenciju iz stavka 1. ovoga članka izdaje ured državne uprave u županiji, odnosno upravno tijelo Grada Zagreba nadležno za poslove prometa.</w:t>
      </w:r>
    </w:p>
    <w:p w14:paraId="37516D89" w14:textId="77777777" w:rsidR="00047502" w:rsidRPr="000748EA" w:rsidRDefault="00047502" w:rsidP="00047502">
      <w:pPr>
        <w:spacing w:after="0" w:line="240" w:lineRule="auto"/>
        <w:jc w:val="both"/>
        <w:rPr>
          <w:rFonts w:ascii="Times New Roman" w:eastAsia="Times New Roman" w:hAnsi="Times New Roman" w:cs="Times New Roman"/>
          <w:sz w:val="24"/>
          <w:szCs w:val="24"/>
          <w:lang w:eastAsia="hr-HR"/>
        </w:rPr>
      </w:pPr>
    </w:p>
    <w:p w14:paraId="49E3F583" w14:textId="77777777" w:rsidR="00047502" w:rsidRPr="000748EA" w:rsidRDefault="00047502" w:rsidP="00047502">
      <w:pPr>
        <w:spacing w:after="0" w:line="240" w:lineRule="auto"/>
        <w:jc w:val="both"/>
        <w:rPr>
          <w:rFonts w:ascii="Times New Roman" w:eastAsia="Times New Roman" w:hAnsi="Times New Roman" w:cs="Times New Roman"/>
          <w:sz w:val="24"/>
          <w:szCs w:val="24"/>
          <w:lang w:eastAsia="hr-HR"/>
        </w:rPr>
      </w:pPr>
      <w:r w:rsidRPr="000748EA">
        <w:rPr>
          <w:rFonts w:ascii="Times New Roman" w:eastAsia="Times New Roman" w:hAnsi="Times New Roman" w:cs="Times New Roman"/>
          <w:sz w:val="24"/>
          <w:szCs w:val="24"/>
          <w:lang w:eastAsia="hr-HR"/>
        </w:rPr>
        <w:t>(3) Uvjeti za dobivanje licencije iz stavka 1. ovoga članka su:</w:t>
      </w:r>
    </w:p>
    <w:p w14:paraId="494E8D23" w14:textId="77777777" w:rsidR="00047502" w:rsidRPr="000748EA" w:rsidRDefault="00047502" w:rsidP="00047502">
      <w:pPr>
        <w:spacing w:after="0" w:line="240" w:lineRule="auto"/>
        <w:jc w:val="both"/>
        <w:rPr>
          <w:rFonts w:ascii="Times New Roman" w:eastAsia="Times New Roman" w:hAnsi="Times New Roman" w:cs="Times New Roman"/>
          <w:sz w:val="24"/>
          <w:szCs w:val="24"/>
          <w:lang w:eastAsia="hr-HR"/>
        </w:rPr>
      </w:pPr>
    </w:p>
    <w:p w14:paraId="65895CCB" w14:textId="77777777" w:rsidR="00047502" w:rsidRPr="000748EA" w:rsidRDefault="00047502" w:rsidP="00047502">
      <w:pPr>
        <w:spacing w:after="0" w:line="240" w:lineRule="auto"/>
        <w:ind w:left="709" w:hanging="709"/>
        <w:jc w:val="both"/>
        <w:rPr>
          <w:rFonts w:ascii="Times New Roman" w:eastAsia="Times New Roman" w:hAnsi="Times New Roman" w:cs="Times New Roman"/>
          <w:sz w:val="24"/>
          <w:szCs w:val="24"/>
          <w:lang w:eastAsia="hr-HR"/>
        </w:rPr>
      </w:pPr>
      <w:r w:rsidRPr="000748EA">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ab/>
      </w:r>
      <w:r w:rsidRPr="000748EA">
        <w:rPr>
          <w:rFonts w:ascii="Times New Roman" w:eastAsia="Times New Roman" w:hAnsi="Times New Roman" w:cs="Times New Roman"/>
          <w:sz w:val="24"/>
          <w:szCs w:val="24"/>
          <w:lang w:eastAsia="hr-HR"/>
        </w:rPr>
        <w:t>dobar ugled u smislu članka 16. ovoga Zakona</w:t>
      </w:r>
    </w:p>
    <w:p w14:paraId="61B9B2DB" w14:textId="77777777" w:rsidR="00047502" w:rsidRPr="000748EA" w:rsidRDefault="00047502" w:rsidP="00047502">
      <w:pPr>
        <w:spacing w:after="0" w:line="240" w:lineRule="auto"/>
        <w:ind w:left="709" w:hanging="709"/>
        <w:jc w:val="both"/>
        <w:rPr>
          <w:rFonts w:ascii="Times New Roman" w:eastAsia="Times New Roman" w:hAnsi="Times New Roman" w:cs="Times New Roman"/>
          <w:sz w:val="24"/>
          <w:szCs w:val="24"/>
          <w:lang w:eastAsia="hr-HR"/>
        </w:rPr>
      </w:pPr>
      <w:r w:rsidRPr="000748EA">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ab/>
      </w:r>
      <w:r w:rsidRPr="000748EA">
        <w:rPr>
          <w:rFonts w:ascii="Times New Roman" w:eastAsia="Times New Roman" w:hAnsi="Times New Roman" w:cs="Times New Roman"/>
          <w:sz w:val="24"/>
          <w:szCs w:val="24"/>
          <w:lang w:eastAsia="hr-HR"/>
        </w:rPr>
        <w:t>stručna osposobljenost osobe odgovorne za obavljanje kolodvorske djelatnosti</w:t>
      </w:r>
    </w:p>
    <w:p w14:paraId="2C0F76F8" w14:textId="77777777" w:rsidR="00047502" w:rsidRPr="000748EA" w:rsidRDefault="00047502" w:rsidP="00047502">
      <w:pPr>
        <w:spacing w:after="0" w:line="240" w:lineRule="auto"/>
        <w:ind w:left="709" w:hanging="709"/>
        <w:jc w:val="both"/>
        <w:rPr>
          <w:rFonts w:ascii="Times New Roman" w:eastAsia="Times New Roman" w:hAnsi="Times New Roman" w:cs="Times New Roman"/>
          <w:sz w:val="24"/>
          <w:szCs w:val="24"/>
          <w:lang w:eastAsia="hr-HR"/>
        </w:rPr>
      </w:pPr>
      <w:r w:rsidRPr="000748EA">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ab/>
      </w:r>
      <w:r w:rsidRPr="000748EA">
        <w:rPr>
          <w:rFonts w:ascii="Times New Roman" w:eastAsia="Times New Roman" w:hAnsi="Times New Roman" w:cs="Times New Roman"/>
          <w:sz w:val="24"/>
          <w:szCs w:val="24"/>
          <w:lang w:eastAsia="hr-HR"/>
        </w:rPr>
        <w:t>odgovarajuća površina za parkiranje vozila, u skladu s posebnim propisom, u vlasništvu ili najmu</w:t>
      </w:r>
    </w:p>
    <w:p w14:paraId="6853C1C9" w14:textId="77777777" w:rsidR="00047502" w:rsidRPr="000748EA" w:rsidRDefault="00047502" w:rsidP="00047502">
      <w:pPr>
        <w:spacing w:after="0" w:line="240" w:lineRule="auto"/>
        <w:ind w:left="709" w:hanging="709"/>
        <w:jc w:val="both"/>
        <w:rPr>
          <w:rFonts w:ascii="Times New Roman" w:eastAsia="Times New Roman" w:hAnsi="Times New Roman" w:cs="Times New Roman"/>
          <w:sz w:val="24"/>
          <w:szCs w:val="24"/>
          <w:lang w:eastAsia="hr-HR"/>
        </w:rPr>
      </w:pPr>
      <w:r w:rsidRPr="000748EA">
        <w:rPr>
          <w:rFonts w:ascii="Times New Roman" w:eastAsia="Times New Roman" w:hAnsi="Times New Roman" w:cs="Times New Roman"/>
          <w:sz w:val="24"/>
          <w:szCs w:val="24"/>
          <w:lang w:eastAsia="hr-HR"/>
        </w:rPr>
        <w:lastRenderedPageBreak/>
        <w:t>–</w:t>
      </w:r>
      <w:r>
        <w:rPr>
          <w:rFonts w:ascii="Times New Roman" w:eastAsia="Times New Roman" w:hAnsi="Times New Roman" w:cs="Times New Roman"/>
          <w:sz w:val="24"/>
          <w:szCs w:val="24"/>
          <w:lang w:eastAsia="hr-HR"/>
        </w:rPr>
        <w:tab/>
      </w:r>
      <w:r w:rsidRPr="000748EA">
        <w:rPr>
          <w:rFonts w:ascii="Times New Roman" w:eastAsia="Times New Roman" w:hAnsi="Times New Roman" w:cs="Times New Roman"/>
          <w:sz w:val="24"/>
          <w:szCs w:val="24"/>
          <w:lang w:eastAsia="hr-HR"/>
        </w:rPr>
        <w:t>prostor i mehanizacija za pretovar tereta</w:t>
      </w:r>
    </w:p>
    <w:p w14:paraId="703E36F9" w14:textId="77777777" w:rsidR="00047502" w:rsidRPr="000748EA" w:rsidRDefault="00047502" w:rsidP="00047502">
      <w:pPr>
        <w:spacing w:after="0" w:line="240" w:lineRule="auto"/>
        <w:ind w:left="709" w:hanging="709"/>
        <w:jc w:val="both"/>
        <w:rPr>
          <w:rFonts w:ascii="Times New Roman" w:eastAsia="Times New Roman" w:hAnsi="Times New Roman" w:cs="Times New Roman"/>
          <w:sz w:val="24"/>
          <w:szCs w:val="24"/>
          <w:lang w:eastAsia="hr-HR"/>
        </w:rPr>
      </w:pPr>
      <w:r w:rsidRPr="000748EA">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ab/>
      </w:r>
      <w:r w:rsidRPr="000748EA">
        <w:rPr>
          <w:rFonts w:ascii="Times New Roman" w:eastAsia="Times New Roman" w:hAnsi="Times New Roman" w:cs="Times New Roman"/>
          <w:sz w:val="24"/>
          <w:szCs w:val="24"/>
          <w:lang w:eastAsia="hr-HR"/>
        </w:rPr>
        <w:t>prostor za skladištenje tereta</w:t>
      </w:r>
    </w:p>
    <w:p w14:paraId="1DCFF16F" w14:textId="77777777" w:rsidR="00047502" w:rsidRPr="000748EA" w:rsidRDefault="00047502" w:rsidP="00047502">
      <w:pPr>
        <w:spacing w:after="0" w:line="240" w:lineRule="auto"/>
        <w:ind w:left="709" w:hanging="709"/>
        <w:jc w:val="both"/>
        <w:rPr>
          <w:rFonts w:ascii="Times New Roman" w:eastAsia="Times New Roman" w:hAnsi="Times New Roman" w:cs="Times New Roman"/>
          <w:sz w:val="24"/>
          <w:szCs w:val="24"/>
          <w:lang w:eastAsia="hr-HR"/>
        </w:rPr>
      </w:pPr>
      <w:r w:rsidRPr="000748EA">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ab/>
      </w:r>
      <w:r w:rsidRPr="000748EA">
        <w:rPr>
          <w:rFonts w:ascii="Times New Roman" w:eastAsia="Times New Roman" w:hAnsi="Times New Roman" w:cs="Times New Roman"/>
          <w:sz w:val="24"/>
          <w:szCs w:val="24"/>
          <w:lang w:eastAsia="hr-HR"/>
        </w:rPr>
        <w:t>povezanost kolodvora s najmanje još jednom prometnom granom, osim cestovne i</w:t>
      </w:r>
    </w:p>
    <w:p w14:paraId="4D6DF648" w14:textId="77777777" w:rsidR="00047502" w:rsidRDefault="00047502" w:rsidP="00047502">
      <w:pPr>
        <w:spacing w:after="0" w:line="240" w:lineRule="auto"/>
        <w:ind w:left="709" w:hanging="709"/>
        <w:jc w:val="both"/>
        <w:rPr>
          <w:rFonts w:ascii="Times New Roman" w:eastAsia="Times New Roman" w:hAnsi="Times New Roman" w:cs="Times New Roman"/>
          <w:sz w:val="24"/>
          <w:szCs w:val="24"/>
          <w:lang w:eastAsia="hr-HR"/>
        </w:rPr>
      </w:pPr>
      <w:r w:rsidRPr="000748EA">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ab/>
      </w:r>
      <w:r w:rsidRPr="000748EA">
        <w:rPr>
          <w:rFonts w:ascii="Times New Roman" w:eastAsia="Times New Roman" w:hAnsi="Times New Roman" w:cs="Times New Roman"/>
          <w:sz w:val="24"/>
          <w:szCs w:val="24"/>
          <w:lang w:eastAsia="hr-HR"/>
        </w:rPr>
        <w:t>prostor za carinske, ot</w:t>
      </w:r>
      <w:r>
        <w:rPr>
          <w:rFonts w:ascii="Times New Roman" w:eastAsia="Times New Roman" w:hAnsi="Times New Roman" w:cs="Times New Roman"/>
          <w:sz w:val="24"/>
          <w:szCs w:val="24"/>
          <w:lang w:eastAsia="hr-HR"/>
        </w:rPr>
        <w:t>premničke i agencijske poslove.</w:t>
      </w:r>
    </w:p>
    <w:p w14:paraId="0E8E0286" w14:textId="77777777" w:rsidR="00047502" w:rsidRPr="000748EA" w:rsidRDefault="00047502" w:rsidP="00047502">
      <w:pPr>
        <w:spacing w:after="0" w:line="240" w:lineRule="auto"/>
        <w:ind w:left="709" w:hanging="709"/>
        <w:jc w:val="both"/>
        <w:rPr>
          <w:rFonts w:ascii="Times New Roman" w:eastAsia="Times New Roman" w:hAnsi="Times New Roman" w:cs="Times New Roman"/>
          <w:sz w:val="24"/>
          <w:szCs w:val="24"/>
          <w:lang w:eastAsia="hr-HR"/>
        </w:rPr>
      </w:pPr>
    </w:p>
    <w:p w14:paraId="79038466" w14:textId="77777777" w:rsidR="00047502" w:rsidRPr="000748EA" w:rsidRDefault="00047502" w:rsidP="00047502">
      <w:pPr>
        <w:spacing w:after="0" w:line="240" w:lineRule="auto"/>
        <w:jc w:val="both"/>
        <w:rPr>
          <w:rFonts w:ascii="Times New Roman" w:eastAsia="Times New Roman" w:hAnsi="Times New Roman" w:cs="Times New Roman"/>
          <w:sz w:val="24"/>
          <w:szCs w:val="24"/>
          <w:lang w:eastAsia="hr-HR"/>
        </w:rPr>
      </w:pPr>
      <w:r w:rsidRPr="000748EA">
        <w:rPr>
          <w:rFonts w:ascii="Times New Roman" w:eastAsia="Times New Roman" w:hAnsi="Times New Roman" w:cs="Times New Roman"/>
          <w:sz w:val="24"/>
          <w:szCs w:val="24"/>
          <w:lang w:eastAsia="hr-HR"/>
        </w:rPr>
        <w:t>(4) Teretni kolodvor obavlja poslove prihvata, utovara, istovara, pretovara, otpremanja, parkiranja i osiguranja teretnih vozila.</w:t>
      </w:r>
    </w:p>
    <w:p w14:paraId="16FB4653" w14:textId="77777777" w:rsidR="00047502" w:rsidRPr="000748EA" w:rsidRDefault="00047502" w:rsidP="00047502">
      <w:pPr>
        <w:spacing w:after="0" w:line="240" w:lineRule="auto"/>
        <w:jc w:val="both"/>
        <w:rPr>
          <w:rFonts w:ascii="Times New Roman" w:eastAsia="Times New Roman" w:hAnsi="Times New Roman" w:cs="Times New Roman"/>
          <w:sz w:val="24"/>
          <w:szCs w:val="24"/>
          <w:lang w:eastAsia="hr-HR"/>
        </w:rPr>
      </w:pPr>
    </w:p>
    <w:p w14:paraId="40C5AF00" w14:textId="77777777" w:rsidR="00047502" w:rsidRPr="000748EA" w:rsidRDefault="00047502" w:rsidP="00047502">
      <w:pPr>
        <w:spacing w:after="0" w:line="240" w:lineRule="auto"/>
        <w:jc w:val="both"/>
        <w:rPr>
          <w:rFonts w:ascii="Times New Roman" w:eastAsia="Times New Roman" w:hAnsi="Times New Roman" w:cs="Times New Roman"/>
          <w:sz w:val="24"/>
          <w:szCs w:val="24"/>
          <w:lang w:eastAsia="hr-HR"/>
        </w:rPr>
      </w:pPr>
      <w:r w:rsidRPr="000748EA">
        <w:rPr>
          <w:rFonts w:ascii="Times New Roman" w:eastAsia="Times New Roman" w:hAnsi="Times New Roman" w:cs="Times New Roman"/>
          <w:sz w:val="24"/>
          <w:szCs w:val="24"/>
          <w:lang w:eastAsia="hr-HR"/>
        </w:rPr>
        <w:t>(5) Teretni kolodvor mora biti opremljen i osposobljen za prihvat, otpremu i carinjenje svih vrsta tereta ili samo određenih vrsta tereta, što je obvezno naznačiti u rješenju kojim se odlučuje o izdavanju licencije iz stavka 1. ovoga članka.</w:t>
      </w:r>
    </w:p>
    <w:p w14:paraId="7AD76C76" w14:textId="77777777" w:rsidR="00047502" w:rsidRPr="000748EA" w:rsidRDefault="00047502" w:rsidP="00047502">
      <w:pPr>
        <w:spacing w:after="0" w:line="240" w:lineRule="auto"/>
        <w:jc w:val="both"/>
        <w:rPr>
          <w:rFonts w:ascii="Times New Roman" w:eastAsia="Times New Roman" w:hAnsi="Times New Roman" w:cs="Times New Roman"/>
          <w:sz w:val="24"/>
          <w:szCs w:val="24"/>
          <w:lang w:eastAsia="hr-HR"/>
        </w:rPr>
      </w:pPr>
    </w:p>
    <w:p w14:paraId="3568E66D" w14:textId="77777777" w:rsidR="00047502" w:rsidRPr="000748EA" w:rsidRDefault="00047502" w:rsidP="00047502">
      <w:pPr>
        <w:spacing w:after="0" w:line="240" w:lineRule="auto"/>
        <w:jc w:val="both"/>
        <w:rPr>
          <w:rFonts w:ascii="Times New Roman" w:eastAsia="Times New Roman" w:hAnsi="Times New Roman" w:cs="Times New Roman"/>
          <w:sz w:val="24"/>
          <w:szCs w:val="24"/>
          <w:lang w:eastAsia="hr-HR"/>
        </w:rPr>
      </w:pPr>
      <w:r w:rsidRPr="000748EA">
        <w:rPr>
          <w:rFonts w:ascii="Times New Roman" w:eastAsia="Times New Roman" w:hAnsi="Times New Roman" w:cs="Times New Roman"/>
          <w:sz w:val="24"/>
          <w:szCs w:val="24"/>
          <w:lang w:eastAsia="hr-HR"/>
        </w:rPr>
        <w:t>(6) Protiv rješenja kojim se odlučuje o izdavanju licencije iz stavka 1. ovoga članka može se izjaviti žalba Ministarstvu.</w:t>
      </w:r>
    </w:p>
    <w:p w14:paraId="145CAB4F" w14:textId="77777777" w:rsidR="00047502" w:rsidRPr="000748EA" w:rsidRDefault="00047502" w:rsidP="00047502">
      <w:pPr>
        <w:spacing w:after="0" w:line="240" w:lineRule="auto"/>
        <w:jc w:val="both"/>
        <w:rPr>
          <w:rFonts w:ascii="Times New Roman" w:eastAsia="Times New Roman" w:hAnsi="Times New Roman" w:cs="Times New Roman"/>
          <w:sz w:val="24"/>
          <w:szCs w:val="24"/>
          <w:lang w:eastAsia="hr-HR"/>
        </w:rPr>
      </w:pPr>
    </w:p>
    <w:p w14:paraId="4224A2A8" w14:textId="77777777" w:rsidR="00047502" w:rsidRDefault="00047502" w:rsidP="00047502">
      <w:pPr>
        <w:spacing w:after="0" w:line="240" w:lineRule="auto"/>
        <w:jc w:val="both"/>
        <w:rPr>
          <w:rFonts w:ascii="Times New Roman" w:eastAsia="Times New Roman" w:hAnsi="Times New Roman" w:cs="Times New Roman"/>
          <w:sz w:val="24"/>
          <w:szCs w:val="24"/>
          <w:lang w:eastAsia="hr-HR"/>
        </w:rPr>
      </w:pPr>
      <w:r w:rsidRPr="000748EA">
        <w:rPr>
          <w:rFonts w:ascii="Times New Roman" w:eastAsia="Times New Roman" w:hAnsi="Times New Roman" w:cs="Times New Roman"/>
          <w:sz w:val="24"/>
          <w:szCs w:val="24"/>
          <w:lang w:eastAsia="hr-HR"/>
        </w:rPr>
        <w:t>(7) Izdane licencije iz stavka 1. ovoga članka izdavatelji upisuju u Nacionalni registar cestovnih prijevoznika.</w:t>
      </w:r>
    </w:p>
    <w:p w14:paraId="1280E046" w14:textId="77777777" w:rsidR="00047502" w:rsidRDefault="00047502" w:rsidP="00047502">
      <w:pPr>
        <w:spacing w:after="0" w:line="240" w:lineRule="auto"/>
        <w:jc w:val="both"/>
        <w:rPr>
          <w:rFonts w:ascii="Times New Roman" w:eastAsia="Times New Roman" w:hAnsi="Times New Roman" w:cs="Times New Roman"/>
          <w:sz w:val="24"/>
          <w:szCs w:val="24"/>
          <w:lang w:eastAsia="hr-HR"/>
        </w:rPr>
      </w:pPr>
    </w:p>
    <w:p w14:paraId="75289DB7" w14:textId="77777777" w:rsidR="00047502" w:rsidRPr="006B18B9" w:rsidRDefault="00047502" w:rsidP="00047502">
      <w:pPr>
        <w:spacing w:after="0" w:line="240" w:lineRule="auto"/>
        <w:jc w:val="center"/>
        <w:rPr>
          <w:rFonts w:ascii="Times New Roman" w:eastAsia="Times New Roman" w:hAnsi="Times New Roman" w:cs="Times New Roman"/>
          <w:sz w:val="24"/>
          <w:szCs w:val="24"/>
          <w:lang w:eastAsia="hr-HR"/>
        </w:rPr>
      </w:pPr>
      <w:r w:rsidRPr="006B18B9">
        <w:rPr>
          <w:rFonts w:ascii="Times New Roman" w:eastAsia="Times New Roman" w:hAnsi="Times New Roman" w:cs="Times New Roman"/>
          <w:sz w:val="24"/>
          <w:szCs w:val="24"/>
          <w:lang w:eastAsia="hr-HR"/>
        </w:rPr>
        <w:t>Provedba mjera u slučaju krize na prijevoznom tržištu</w:t>
      </w:r>
    </w:p>
    <w:p w14:paraId="32376FD7" w14:textId="77777777" w:rsidR="00047502" w:rsidRPr="006B18B9" w:rsidRDefault="00047502" w:rsidP="00047502">
      <w:pPr>
        <w:spacing w:after="0" w:line="240" w:lineRule="auto"/>
        <w:jc w:val="center"/>
        <w:rPr>
          <w:rFonts w:ascii="Times New Roman" w:eastAsia="Times New Roman" w:hAnsi="Times New Roman" w:cs="Times New Roman"/>
          <w:sz w:val="24"/>
          <w:szCs w:val="24"/>
          <w:lang w:eastAsia="hr-HR"/>
        </w:rPr>
      </w:pPr>
    </w:p>
    <w:p w14:paraId="13CA5669" w14:textId="77777777" w:rsidR="00047502" w:rsidRPr="006B18B9" w:rsidRDefault="00047502" w:rsidP="00047502">
      <w:pPr>
        <w:spacing w:after="0" w:line="240" w:lineRule="auto"/>
        <w:jc w:val="center"/>
        <w:rPr>
          <w:rFonts w:ascii="Times New Roman" w:eastAsia="Times New Roman" w:hAnsi="Times New Roman" w:cs="Times New Roman"/>
          <w:sz w:val="24"/>
          <w:szCs w:val="24"/>
          <w:lang w:eastAsia="hr-HR"/>
        </w:rPr>
      </w:pPr>
      <w:r w:rsidRPr="006B18B9">
        <w:rPr>
          <w:rFonts w:ascii="Times New Roman" w:eastAsia="Times New Roman" w:hAnsi="Times New Roman" w:cs="Times New Roman"/>
          <w:sz w:val="24"/>
          <w:szCs w:val="24"/>
          <w:lang w:eastAsia="hr-HR"/>
        </w:rPr>
        <w:t>Članak 104.</w:t>
      </w:r>
    </w:p>
    <w:p w14:paraId="5461C2AD" w14:textId="77777777" w:rsidR="00047502" w:rsidRPr="006B18B9" w:rsidRDefault="00047502" w:rsidP="00047502">
      <w:pPr>
        <w:spacing w:after="0" w:line="240" w:lineRule="auto"/>
        <w:jc w:val="both"/>
        <w:rPr>
          <w:rFonts w:ascii="Times New Roman" w:eastAsia="Times New Roman" w:hAnsi="Times New Roman" w:cs="Times New Roman"/>
          <w:sz w:val="24"/>
          <w:szCs w:val="24"/>
          <w:lang w:eastAsia="hr-HR"/>
        </w:rPr>
      </w:pPr>
    </w:p>
    <w:p w14:paraId="45763A18" w14:textId="77777777" w:rsidR="00047502" w:rsidRPr="006B18B9" w:rsidRDefault="00047502" w:rsidP="00047502">
      <w:pPr>
        <w:spacing w:after="0" w:line="240" w:lineRule="auto"/>
        <w:jc w:val="both"/>
        <w:rPr>
          <w:rFonts w:ascii="Times New Roman" w:eastAsia="Times New Roman" w:hAnsi="Times New Roman" w:cs="Times New Roman"/>
          <w:sz w:val="24"/>
          <w:szCs w:val="24"/>
          <w:lang w:eastAsia="hr-HR"/>
        </w:rPr>
      </w:pPr>
      <w:r w:rsidRPr="006B18B9">
        <w:rPr>
          <w:rFonts w:ascii="Times New Roman" w:eastAsia="Times New Roman" w:hAnsi="Times New Roman" w:cs="Times New Roman"/>
          <w:sz w:val="24"/>
          <w:szCs w:val="24"/>
          <w:lang w:eastAsia="hr-HR"/>
        </w:rPr>
        <w:t>(1) U slučaju krize ili ozbiljnih poremećaja na prijevoznom tržištu unutarnjeg ili međunarodnog prijevoza putnika i tereta Ministarstvo može Vladi Republike Hrvatske predložiti mjere za otklanjanje posljedica i suzbijanje te krize ili ozbiljnih poremećaja na prijevoznom tržištu.</w:t>
      </w:r>
    </w:p>
    <w:p w14:paraId="639F7CFD" w14:textId="77777777" w:rsidR="00047502" w:rsidRPr="006B18B9" w:rsidRDefault="00047502" w:rsidP="00047502">
      <w:pPr>
        <w:spacing w:after="0" w:line="240" w:lineRule="auto"/>
        <w:jc w:val="both"/>
        <w:rPr>
          <w:rFonts w:ascii="Times New Roman" w:eastAsia="Times New Roman" w:hAnsi="Times New Roman" w:cs="Times New Roman"/>
          <w:sz w:val="24"/>
          <w:szCs w:val="24"/>
          <w:lang w:eastAsia="hr-HR"/>
        </w:rPr>
      </w:pPr>
    </w:p>
    <w:p w14:paraId="788AE0AE" w14:textId="77777777" w:rsidR="00047502" w:rsidRPr="006B18B9" w:rsidRDefault="00047502" w:rsidP="00047502">
      <w:pPr>
        <w:spacing w:after="0" w:line="240" w:lineRule="auto"/>
        <w:jc w:val="both"/>
        <w:rPr>
          <w:rFonts w:ascii="Times New Roman" w:eastAsia="Times New Roman" w:hAnsi="Times New Roman" w:cs="Times New Roman"/>
          <w:sz w:val="24"/>
          <w:szCs w:val="24"/>
          <w:lang w:eastAsia="hr-HR"/>
        </w:rPr>
      </w:pPr>
      <w:r w:rsidRPr="006B18B9">
        <w:rPr>
          <w:rFonts w:ascii="Times New Roman" w:eastAsia="Times New Roman" w:hAnsi="Times New Roman" w:cs="Times New Roman"/>
          <w:sz w:val="24"/>
          <w:szCs w:val="24"/>
          <w:lang w:eastAsia="hr-HR"/>
        </w:rPr>
        <w:t>(2) Mjere iz stavka 1. ovoga članka mogu biti organizacijske, tehnološke, tehničke, pravne, ekonomske i druge mjere, donesene u skladu s ovim Zakonom i posebnim propisima kojima se regulira djelatnost prijevoza u cestovnom prometu, kao i ostalim posebnim propisima Republike Hrvatske i Europske unije.</w:t>
      </w:r>
    </w:p>
    <w:p w14:paraId="02DA6D33" w14:textId="77777777" w:rsidR="00047502" w:rsidRPr="006B18B9" w:rsidRDefault="00047502" w:rsidP="00047502">
      <w:pPr>
        <w:spacing w:after="0" w:line="240" w:lineRule="auto"/>
        <w:jc w:val="both"/>
        <w:rPr>
          <w:rFonts w:ascii="Times New Roman" w:eastAsia="Times New Roman" w:hAnsi="Times New Roman" w:cs="Times New Roman"/>
          <w:sz w:val="24"/>
          <w:szCs w:val="24"/>
          <w:lang w:eastAsia="hr-HR"/>
        </w:rPr>
      </w:pPr>
    </w:p>
    <w:p w14:paraId="109BE5EB" w14:textId="77777777" w:rsidR="00047502" w:rsidRDefault="00047502" w:rsidP="00047502">
      <w:pPr>
        <w:spacing w:after="0" w:line="240" w:lineRule="auto"/>
        <w:jc w:val="both"/>
        <w:rPr>
          <w:rFonts w:ascii="Times New Roman" w:eastAsia="Times New Roman" w:hAnsi="Times New Roman" w:cs="Times New Roman"/>
          <w:sz w:val="24"/>
          <w:szCs w:val="24"/>
          <w:lang w:eastAsia="hr-HR"/>
        </w:rPr>
      </w:pPr>
      <w:r w:rsidRPr="006B18B9">
        <w:rPr>
          <w:rFonts w:ascii="Times New Roman" w:eastAsia="Times New Roman" w:hAnsi="Times New Roman" w:cs="Times New Roman"/>
          <w:sz w:val="24"/>
          <w:szCs w:val="24"/>
          <w:lang w:eastAsia="hr-HR"/>
        </w:rPr>
        <w:t>(3) Mjere iz stavka 1. ovoga članka moraju biti usklađene s odredbama Uredbe (EEZ) br. 3916/90.</w:t>
      </w:r>
    </w:p>
    <w:p w14:paraId="47D0182D" w14:textId="77777777" w:rsidR="00047502" w:rsidRPr="006B18B9" w:rsidRDefault="00047502" w:rsidP="00047502">
      <w:pPr>
        <w:spacing w:after="0" w:line="240" w:lineRule="auto"/>
        <w:jc w:val="both"/>
        <w:rPr>
          <w:rFonts w:ascii="Times New Roman" w:eastAsia="Times New Roman" w:hAnsi="Times New Roman" w:cs="Times New Roman"/>
          <w:sz w:val="24"/>
          <w:szCs w:val="24"/>
          <w:lang w:eastAsia="hr-HR"/>
        </w:rPr>
      </w:pPr>
    </w:p>
    <w:p w14:paraId="153C62D9" w14:textId="77777777" w:rsidR="00047502" w:rsidRPr="006B18B9" w:rsidRDefault="00047502" w:rsidP="00047502">
      <w:pPr>
        <w:spacing w:after="0" w:line="240" w:lineRule="auto"/>
        <w:jc w:val="center"/>
        <w:rPr>
          <w:rFonts w:ascii="Times New Roman" w:eastAsia="Times New Roman" w:hAnsi="Times New Roman" w:cs="Times New Roman"/>
          <w:sz w:val="24"/>
          <w:szCs w:val="24"/>
          <w:lang w:eastAsia="hr-HR"/>
        </w:rPr>
      </w:pPr>
      <w:r w:rsidRPr="006B18B9">
        <w:rPr>
          <w:rFonts w:ascii="Times New Roman" w:eastAsia="Times New Roman" w:hAnsi="Times New Roman" w:cs="Times New Roman"/>
          <w:sz w:val="24"/>
          <w:szCs w:val="24"/>
          <w:lang w:eastAsia="hr-HR"/>
        </w:rPr>
        <w:t>Krizni odbor i njegove nadležnosti</w:t>
      </w:r>
    </w:p>
    <w:p w14:paraId="48A8D2E8" w14:textId="77777777" w:rsidR="00047502" w:rsidRPr="006B18B9" w:rsidRDefault="00047502" w:rsidP="00047502">
      <w:pPr>
        <w:spacing w:after="0" w:line="240" w:lineRule="auto"/>
        <w:jc w:val="center"/>
        <w:rPr>
          <w:rFonts w:ascii="Times New Roman" w:eastAsia="Times New Roman" w:hAnsi="Times New Roman" w:cs="Times New Roman"/>
          <w:sz w:val="24"/>
          <w:szCs w:val="24"/>
          <w:lang w:eastAsia="hr-HR"/>
        </w:rPr>
      </w:pPr>
    </w:p>
    <w:p w14:paraId="0FAFF157" w14:textId="77777777" w:rsidR="00047502" w:rsidRPr="006B18B9" w:rsidRDefault="00047502" w:rsidP="00047502">
      <w:pPr>
        <w:spacing w:after="0" w:line="240" w:lineRule="auto"/>
        <w:jc w:val="center"/>
        <w:rPr>
          <w:rFonts w:ascii="Times New Roman" w:eastAsia="Times New Roman" w:hAnsi="Times New Roman" w:cs="Times New Roman"/>
          <w:sz w:val="24"/>
          <w:szCs w:val="24"/>
          <w:lang w:eastAsia="hr-HR"/>
        </w:rPr>
      </w:pPr>
      <w:r w:rsidRPr="006B18B9">
        <w:rPr>
          <w:rFonts w:ascii="Times New Roman" w:eastAsia="Times New Roman" w:hAnsi="Times New Roman" w:cs="Times New Roman"/>
          <w:sz w:val="24"/>
          <w:szCs w:val="24"/>
          <w:lang w:eastAsia="hr-HR"/>
        </w:rPr>
        <w:t>Članak 105.</w:t>
      </w:r>
    </w:p>
    <w:p w14:paraId="6BCA4F06" w14:textId="77777777" w:rsidR="00047502" w:rsidRPr="006B18B9" w:rsidRDefault="00047502" w:rsidP="00047502">
      <w:pPr>
        <w:spacing w:after="0" w:line="240" w:lineRule="auto"/>
        <w:jc w:val="both"/>
        <w:rPr>
          <w:rFonts w:ascii="Times New Roman" w:eastAsia="Times New Roman" w:hAnsi="Times New Roman" w:cs="Times New Roman"/>
          <w:sz w:val="24"/>
          <w:szCs w:val="24"/>
          <w:lang w:eastAsia="hr-HR"/>
        </w:rPr>
      </w:pPr>
    </w:p>
    <w:p w14:paraId="4B4690C4" w14:textId="77777777" w:rsidR="00047502" w:rsidRPr="006B18B9" w:rsidRDefault="00047502" w:rsidP="00047502">
      <w:pPr>
        <w:spacing w:after="0" w:line="240" w:lineRule="auto"/>
        <w:jc w:val="both"/>
        <w:rPr>
          <w:rFonts w:ascii="Times New Roman" w:eastAsia="Times New Roman" w:hAnsi="Times New Roman" w:cs="Times New Roman"/>
          <w:sz w:val="24"/>
          <w:szCs w:val="24"/>
          <w:lang w:eastAsia="hr-HR"/>
        </w:rPr>
      </w:pPr>
      <w:r w:rsidRPr="006B18B9">
        <w:rPr>
          <w:rFonts w:ascii="Times New Roman" w:eastAsia="Times New Roman" w:hAnsi="Times New Roman" w:cs="Times New Roman"/>
          <w:sz w:val="24"/>
          <w:szCs w:val="24"/>
          <w:lang w:eastAsia="hr-HR"/>
        </w:rPr>
        <w:t>(1) U slučaju krize ili ozbiljnih poremećaja na tržištu prijevoza tereta ili putnika u Republici Hrvatskoj zbog obavljanja prijevoza između država članica i/ili kabotaže, Vlada Republike Hrvatske može uputiti prijedlog Europskoj komisiji za usvajanje mjera za zaštitu domaćih prijevoznika te dostaviti informacije o mjerama koje namjerava poduzeti radi zaštite domaćih prijevoznika.</w:t>
      </w:r>
    </w:p>
    <w:p w14:paraId="6D2C8525" w14:textId="77777777" w:rsidR="00047502" w:rsidRPr="006B18B9" w:rsidRDefault="00047502" w:rsidP="00047502">
      <w:pPr>
        <w:spacing w:after="0" w:line="240" w:lineRule="auto"/>
        <w:jc w:val="both"/>
        <w:rPr>
          <w:rFonts w:ascii="Times New Roman" w:eastAsia="Times New Roman" w:hAnsi="Times New Roman" w:cs="Times New Roman"/>
          <w:sz w:val="24"/>
          <w:szCs w:val="24"/>
          <w:lang w:eastAsia="hr-HR"/>
        </w:rPr>
      </w:pPr>
    </w:p>
    <w:p w14:paraId="5FFCC364" w14:textId="77777777" w:rsidR="00047502" w:rsidRPr="006B18B9" w:rsidRDefault="00047502" w:rsidP="00047502">
      <w:pPr>
        <w:spacing w:after="0" w:line="240" w:lineRule="auto"/>
        <w:jc w:val="both"/>
        <w:rPr>
          <w:rFonts w:ascii="Times New Roman" w:eastAsia="Times New Roman" w:hAnsi="Times New Roman" w:cs="Times New Roman"/>
          <w:sz w:val="24"/>
          <w:szCs w:val="24"/>
          <w:lang w:eastAsia="hr-HR"/>
        </w:rPr>
      </w:pPr>
      <w:r w:rsidRPr="006B18B9">
        <w:rPr>
          <w:rFonts w:ascii="Times New Roman" w:eastAsia="Times New Roman" w:hAnsi="Times New Roman" w:cs="Times New Roman"/>
          <w:sz w:val="24"/>
          <w:szCs w:val="24"/>
          <w:lang w:eastAsia="hr-HR"/>
        </w:rPr>
        <w:t>(2) Mjere koje donosi Vlada Republike Hrvatske radi zaštite domaćih prijevoznika mogu trajati najviše šest mjeseci, s mogućnošću jednokratnog produljenja za još šest mjeseci.</w:t>
      </w:r>
    </w:p>
    <w:p w14:paraId="7EE0C358" w14:textId="77777777" w:rsidR="00047502" w:rsidRPr="006B18B9" w:rsidRDefault="00047502" w:rsidP="00047502">
      <w:pPr>
        <w:spacing w:after="0" w:line="240" w:lineRule="auto"/>
        <w:jc w:val="both"/>
        <w:rPr>
          <w:rFonts w:ascii="Times New Roman" w:eastAsia="Times New Roman" w:hAnsi="Times New Roman" w:cs="Times New Roman"/>
          <w:sz w:val="24"/>
          <w:szCs w:val="24"/>
          <w:lang w:eastAsia="hr-HR"/>
        </w:rPr>
      </w:pPr>
    </w:p>
    <w:p w14:paraId="0FB2F604" w14:textId="77777777" w:rsidR="00047502" w:rsidRPr="006B18B9" w:rsidRDefault="00047502" w:rsidP="00047502">
      <w:pPr>
        <w:spacing w:after="0" w:line="240" w:lineRule="auto"/>
        <w:jc w:val="both"/>
        <w:rPr>
          <w:rFonts w:ascii="Times New Roman" w:eastAsia="Times New Roman" w:hAnsi="Times New Roman" w:cs="Times New Roman"/>
          <w:sz w:val="24"/>
          <w:szCs w:val="24"/>
          <w:lang w:eastAsia="hr-HR"/>
        </w:rPr>
      </w:pPr>
      <w:r w:rsidRPr="006B18B9">
        <w:rPr>
          <w:rFonts w:ascii="Times New Roman" w:eastAsia="Times New Roman" w:hAnsi="Times New Roman" w:cs="Times New Roman"/>
          <w:sz w:val="24"/>
          <w:szCs w:val="24"/>
          <w:lang w:eastAsia="hr-HR"/>
        </w:rPr>
        <w:t>(3) Kriza, odnosno ozbiljni poremećaji iz stavka 1. ovoga članka znače pojavljivanje problema specifičnih za tržište prijevoznih usluga, koji uzrokuju ozbiljan i potencijalno trajan višak prijevozne ponude nad prijevoznom potražnjom, što podrazumijeva ozbiljniju prijetnju financijskoj stabilnosti i opstojnosti značajnijeg broja cestovnih prijevoznika, uz uvjet da kratkoročne i dugoročne prognoze ne pokazuju mogućnost značajnijeg i trajnog poboljšanja takvog stanja.</w:t>
      </w:r>
    </w:p>
    <w:p w14:paraId="5F94B26C" w14:textId="77777777" w:rsidR="00047502" w:rsidRPr="006B18B9" w:rsidRDefault="00047502" w:rsidP="00047502">
      <w:pPr>
        <w:spacing w:after="0" w:line="240" w:lineRule="auto"/>
        <w:jc w:val="both"/>
        <w:rPr>
          <w:rFonts w:ascii="Times New Roman" w:eastAsia="Times New Roman" w:hAnsi="Times New Roman" w:cs="Times New Roman"/>
          <w:sz w:val="24"/>
          <w:szCs w:val="24"/>
          <w:lang w:eastAsia="hr-HR"/>
        </w:rPr>
      </w:pPr>
    </w:p>
    <w:p w14:paraId="668DB133" w14:textId="77777777" w:rsidR="00047502" w:rsidRPr="006B18B9" w:rsidRDefault="00047502" w:rsidP="00047502">
      <w:pPr>
        <w:spacing w:after="0" w:line="240" w:lineRule="auto"/>
        <w:jc w:val="both"/>
        <w:rPr>
          <w:rFonts w:ascii="Times New Roman" w:eastAsia="Times New Roman" w:hAnsi="Times New Roman" w:cs="Times New Roman"/>
          <w:sz w:val="24"/>
          <w:szCs w:val="24"/>
          <w:lang w:eastAsia="hr-HR"/>
        </w:rPr>
      </w:pPr>
      <w:r w:rsidRPr="006B18B9">
        <w:rPr>
          <w:rFonts w:ascii="Times New Roman" w:eastAsia="Times New Roman" w:hAnsi="Times New Roman" w:cs="Times New Roman"/>
          <w:sz w:val="24"/>
          <w:szCs w:val="24"/>
          <w:lang w:eastAsia="hr-HR"/>
        </w:rPr>
        <w:t>(4) Vlada Republike Hrvatske će u slučaju stanja iz stavka 1. ovoga članka osnovati Krizni odbor sastavljen od predstavnika Ministarstva, ministarstva nadležnog za rad, ministarstva nadležnog za gospodarstvo i od predstavnika strukovnih udruga prijevoznika. Krizni odbor, kojemu je na čelu predstavnik Ministarstva, predlaže Vladi Republike Hrvatske mjere za rješavanje krize na tržištu prijevoznih usluga.</w:t>
      </w:r>
    </w:p>
    <w:p w14:paraId="64D3D4CE" w14:textId="77777777" w:rsidR="00047502" w:rsidRPr="006B18B9" w:rsidRDefault="00047502" w:rsidP="00047502">
      <w:pPr>
        <w:spacing w:after="0" w:line="240" w:lineRule="auto"/>
        <w:jc w:val="both"/>
        <w:rPr>
          <w:rFonts w:ascii="Times New Roman" w:eastAsia="Times New Roman" w:hAnsi="Times New Roman" w:cs="Times New Roman"/>
          <w:sz w:val="24"/>
          <w:szCs w:val="24"/>
          <w:lang w:eastAsia="hr-HR"/>
        </w:rPr>
      </w:pPr>
    </w:p>
    <w:p w14:paraId="2D97D687" w14:textId="77777777" w:rsidR="00047502" w:rsidRPr="006B18B9" w:rsidRDefault="00047502" w:rsidP="00047502">
      <w:pPr>
        <w:spacing w:after="0" w:line="240" w:lineRule="auto"/>
        <w:jc w:val="both"/>
        <w:rPr>
          <w:rFonts w:ascii="Times New Roman" w:eastAsia="Times New Roman" w:hAnsi="Times New Roman" w:cs="Times New Roman"/>
          <w:sz w:val="24"/>
          <w:szCs w:val="24"/>
          <w:lang w:eastAsia="hr-HR"/>
        </w:rPr>
      </w:pPr>
      <w:r w:rsidRPr="006B18B9">
        <w:rPr>
          <w:rFonts w:ascii="Times New Roman" w:eastAsia="Times New Roman" w:hAnsi="Times New Roman" w:cs="Times New Roman"/>
          <w:sz w:val="24"/>
          <w:szCs w:val="24"/>
          <w:lang w:eastAsia="hr-HR"/>
        </w:rPr>
        <w:t>(5) Krizni odbor surađuje s odgovarajućim tijelima drugih država članica.</w:t>
      </w:r>
    </w:p>
    <w:p w14:paraId="350DBDE7" w14:textId="77777777" w:rsidR="00047502" w:rsidRPr="006B18B9" w:rsidRDefault="00047502" w:rsidP="00047502">
      <w:pPr>
        <w:spacing w:after="0" w:line="240" w:lineRule="auto"/>
        <w:jc w:val="both"/>
        <w:rPr>
          <w:rFonts w:ascii="Times New Roman" w:eastAsia="Times New Roman" w:hAnsi="Times New Roman" w:cs="Times New Roman"/>
          <w:sz w:val="24"/>
          <w:szCs w:val="24"/>
          <w:lang w:eastAsia="hr-HR"/>
        </w:rPr>
      </w:pPr>
    </w:p>
    <w:p w14:paraId="6B3B1DFB" w14:textId="35293309" w:rsidR="00047502" w:rsidRDefault="00047502" w:rsidP="00047502">
      <w:pPr>
        <w:spacing w:after="0" w:line="240" w:lineRule="auto"/>
        <w:jc w:val="both"/>
        <w:rPr>
          <w:rFonts w:ascii="Times New Roman" w:eastAsia="Times New Roman" w:hAnsi="Times New Roman" w:cs="Times New Roman"/>
          <w:sz w:val="24"/>
          <w:szCs w:val="24"/>
          <w:lang w:eastAsia="hr-HR"/>
        </w:rPr>
      </w:pPr>
      <w:r w:rsidRPr="006B18B9">
        <w:rPr>
          <w:rFonts w:ascii="Times New Roman" w:eastAsia="Times New Roman" w:hAnsi="Times New Roman" w:cs="Times New Roman"/>
          <w:sz w:val="24"/>
          <w:szCs w:val="24"/>
          <w:lang w:eastAsia="hr-HR"/>
        </w:rPr>
        <w:t>(6) Nadležnost Kriznog odbora iz stavka 4. ovoga članka odgovarajuće se odnosi i na unutarnje tržište cestovnog prijevoza tereta i putnika.</w:t>
      </w:r>
    </w:p>
    <w:p w14:paraId="0897AD39" w14:textId="77777777" w:rsidR="00BF3061" w:rsidRDefault="00BF3061" w:rsidP="00047502">
      <w:pPr>
        <w:spacing w:after="0" w:line="240" w:lineRule="auto"/>
        <w:jc w:val="both"/>
        <w:rPr>
          <w:rFonts w:ascii="Times New Roman" w:eastAsia="Times New Roman" w:hAnsi="Times New Roman" w:cs="Times New Roman"/>
          <w:sz w:val="24"/>
          <w:szCs w:val="24"/>
          <w:lang w:eastAsia="hr-HR"/>
        </w:rPr>
      </w:pPr>
    </w:p>
    <w:p w14:paraId="79013150" w14:textId="77777777" w:rsidR="00047502" w:rsidRPr="003A6A35" w:rsidRDefault="00047502" w:rsidP="00047502">
      <w:pPr>
        <w:spacing w:after="0" w:line="240" w:lineRule="auto"/>
        <w:jc w:val="center"/>
        <w:rPr>
          <w:rFonts w:ascii="Times New Roman" w:eastAsia="Times New Roman" w:hAnsi="Times New Roman" w:cs="Times New Roman"/>
          <w:sz w:val="24"/>
          <w:szCs w:val="24"/>
          <w:lang w:eastAsia="hr-HR"/>
        </w:rPr>
      </w:pPr>
      <w:r w:rsidRPr="003A6A35">
        <w:rPr>
          <w:rFonts w:ascii="Times New Roman" w:eastAsia="Times New Roman" w:hAnsi="Times New Roman" w:cs="Times New Roman"/>
          <w:sz w:val="24"/>
          <w:szCs w:val="24"/>
          <w:lang w:eastAsia="hr-HR"/>
        </w:rPr>
        <w:t>Laki prekršaji pravnih osoba i fizičkih osoba – obrtnika</w:t>
      </w:r>
    </w:p>
    <w:p w14:paraId="3DCDB7C2" w14:textId="77777777" w:rsidR="00047502" w:rsidRPr="003A6A35" w:rsidRDefault="00047502" w:rsidP="00047502">
      <w:pPr>
        <w:spacing w:after="0" w:line="240" w:lineRule="auto"/>
        <w:jc w:val="center"/>
        <w:rPr>
          <w:rFonts w:ascii="Times New Roman" w:eastAsia="Times New Roman" w:hAnsi="Times New Roman" w:cs="Times New Roman"/>
          <w:sz w:val="24"/>
          <w:szCs w:val="24"/>
          <w:lang w:eastAsia="hr-HR"/>
        </w:rPr>
      </w:pPr>
    </w:p>
    <w:p w14:paraId="180F6452" w14:textId="77777777" w:rsidR="00047502" w:rsidRDefault="00047502" w:rsidP="00047502">
      <w:pPr>
        <w:spacing w:after="0" w:line="240" w:lineRule="auto"/>
        <w:jc w:val="center"/>
        <w:rPr>
          <w:rFonts w:ascii="Times New Roman" w:eastAsia="Times New Roman" w:hAnsi="Times New Roman" w:cs="Times New Roman"/>
          <w:sz w:val="24"/>
          <w:szCs w:val="24"/>
          <w:lang w:eastAsia="hr-HR"/>
        </w:rPr>
      </w:pPr>
      <w:r w:rsidRPr="003A6A35">
        <w:rPr>
          <w:rFonts w:ascii="Times New Roman" w:eastAsia="Times New Roman" w:hAnsi="Times New Roman" w:cs="Times New Roman"/>
          <w:sz w:val="24"/>
          <w:szCs w:val="24"/>
          <w:lang w:eastAsia="hr-HR"/>
        </w:rPr>
        <w:t>Članak 111.</w:t>
      </w:r>
    </w:p>
    <w:p w14:paraId="21886546" w14:textId="77777777" w:rsidR="00047502" w:rsidRPr="003A6A35" w:rsidRDefault="00047502" w:rsidP="00047502">
      <w:pPr>
        <w:spacing w:after="0" w:line="240" w:lineRule="auto"/>
        <w:jc w:val="center"/>
        <w:rPr>
          <w:rFonts w:ascii="Times New Roman" w:eastAsia="Times New Roman" w:hAnsi="Times New Roman" w:cs="Times New Roman"/>
          <w:sz w:val="24"/>
          <w:szCs w:val="24"/>
          <w:lang w:eastAsia="hr-HR"/>
        </w:rPr>
      </w:pPr>
    </w:p>
    <w:p w14:paraId="08A1ECD9" w14:textId="77777777" w:rsidR="00047502" w:rsidRPr="003A6A35" w:rsidRDefault="00047502" w:rsidP="00047502">
      <w:pPr>
        <w:spacing w:after="0" w:line="240" w:lineRule="auto"/>
        <w:jc w:val="both"/>
        <w:rPr>
          <w:rFonts w:ascii="Times New Roman" w:eastAsia="Times New Roman" w:hAnsi="Times New Roman" w:cs="Times New Roman"/>
          <w:sz w:val="24"/>
          <w:szCs w:val="24"/>
          <w:lang w:eastAsia="hr-HR"/>
        </w:rPr>
      </w:pPr>
      <w:r w:rsidRPr="003A6A35">
        <w:rPr>
          <w:rFonts w:ascii="Times New Roman" w:eastAsia="Times New Roman" w:hAnsi="Times New Roman" w:cs="Times New Roman"/>
          <w:sz w:val="24"/>
          <w:szCs w:val="24"/>
          <w:lang w:eastAsia="hr-HR"/>
        </w:rPr>
        <w:t>(1) Lakim prekršajem pravne osobe ili fizičke osobe – obrtnika smatra se:</w:t>
      </w:r>
    </w:p>
    <w:p w14:paraId="47080012" w14:textId="77777777" w:rsidR="00047502" w:rsidRPr="003A6A35" w:rsidRDefault="00047502" w:rsidP="00047502">
      <w:pPr>
        <w:spacing w:after="0" w:line="240" w:lineRule="auto"/>
        <w:jc w:val="both"/>
        <w:rPr>
          <w:rFonts w:ascii="Times New Roman" w:eastAsia="Times New Roman" w:hAnsi="Times New Roman" w:cs="Times New Roman"/>
          <w:sz w:val="24"/>
          <w:szCs w:val="24"/>
          <w:lang w:eastAsia="hr-HR"/>
        </w:rPr>
      </w:pPr>
    </w:p>
    <w:p w14:paraId="18F79812" w14:textId="77777777" w:rsidR="00047502" w:rsidRPr="003A6A35" w:rsidRDefault="00047502" w:rsidP="00047502">
      <w:pPr>
        <w:spacing w:after="0" w:line="240" w:lineRule="auto"/>
        <w:jc w:val="both"/>
        <w:rPr>
          <w:rFonts w:ascii="Times New Roman" w:eastAsia="Times New Roman" w:hAnsi="Times New Roman" w:cs="Times New Roman"/>
          <w:sz w:val="24"/>
          <w:szCs w:val="24"/>
          <w:lang w:eastAsia="hr-HR"/>
        </w:rPr>
      </w:pPr>
      <w:r w:rsidRPr="003A6A35">
        <w:rPr>
          <w:rFonts w:ascii="Times New Roman" w:eastAsia="Times New Roman" w:hAnsi="Times New Roman" w:cs="Times New Roman"/>
          <w:sz w:val="24"/>
          <w:szCs w:val="24"/>
          <w:lang w:eastAsia="hr-HR"/>
        </w:rPr>
        <w:t>– ako domaći prijevoznik danom dostave licencije započne obavljati one vrste prijevoza putnika ili tereta koji nisu navedeni u licenciji (članak 24. stavak 1.)</w:t>
      </w:r>
    </w:p>
    <w:p w14:paraId="6D91A2BC" w14:textId="77777777" w:rsidR="00047502" w:rsidRPr="003A6A35" w:rsidRDefault="00047502" w:rsidP="00047502">
      <w:pPr>
        <w:spacing w:after="0" w:line="240" w:lineRule="auto"/>
        <w:jc w:val="both"/>
        <w:rPr>
          <w:rFonts w:ascii="Times New Roman" w:eastAsia="Times New Roman" w:hAnsi="Times New Roman" w:cs="Times New Roman"/>
          <w:sz w:val="24"/>
          <w:szCs w:val="24"/>
          <w:lang w:eastAsia="hr-HR"/>
        </w:rPr>
      </w:pPr>
    </w:p>
    <w:p w14:paraId="071CE8FB" w14:textId="77777777" w:rsidR="00047502" w:rsidRPr="003A6A35" w:rsidRDefault="00047502" w:rsidP="00047502">
      <w:pPr>
        <w:spacing w:after="0" w:line="240" w:lineRule="auto"/>
        <w:jc w:val="both"/>
        <w:rPr>
          <w:rFonts w:ascii="Times New Roman" w:eastAsia="Times New Roman" w:hAnsi="Times New Roman" w:cs="Times New Roman"/>
          <w:sz w:val="24"/>
          <w:szCs w:val="24"/>
          <w:lang w:eastAsia="hr-HR"/>
        </w:rPr>
      </w:pPr>
      <w:r w:rsidRPr="003A6A35">
        <w:rPr>
          <w:rFonts w:ascii="Times New Roman" w:eastAsia="Times New Roman" w:hAnsi="Times New Roman" w:cs="Times New Roman"/>
          <w:sz w:val="24"/>
          <w:szCs w:val="24"/>
          <w:lang w:eastAsia="hr-HR"/>
        </w:rPr>
        <w:t>– ako domaći prijevoznik započne obavljati prijevoz vozilima za koja nema izvod iz licencije ili ako autotaksi prijevoznik započne obavljati autotaksi prijevoz vozilima koja nisu upisana u evidenciju iz članka 14. stavka 7. ovoga Zakona (članak 24. stavak 2.)</w:t>
      </w:r>
    </w:p>
    <w:p w14:paraId="7B22A133" w14:textId="77777777" w:rsidR="00047502" w:rsidRPr="003A6A35" w:rsidRDefault="00047502" w:rsidP="00047502">
      <w:pPr>
        <w:spacing w:after="0" w:line="240" w:lineRule="auto"/>
        <w:jc w:val="both"/>
        <w:rPr>
          <w:rFonts w:ascii="Times New Roman" w:eastAsia="Times New Roman" w:hAnsi="Times New Roman" w:cs="Times New Roman"/>
          <w:sz w:val="24"/>
          <w:szCs w:val="24"/>
          <w:lang w:eastAsia="hr-HR"/>
        </w:rPr>
      </w:pPr>
    </w:p>
    <w:p w14:paraId="7A8F0E52" w14:textId="77777777" w:rsidR="00047502" w:rsidRPr="003A6A35" w:rsidRDefault="00047502" w:rsidP="00047502">
      <w:pPr>
        <w:spacing w:after="0" w:line="240" w:lineRule="auto"/>
        <w:jc w:val="both"/>
        <w:rPr>
          <w:rFonts w:ascii="Times New Roman" w:eastAsia="Times New Roman" w:hAnsi="Times New Roman" w:cs="Times New Roman"/>
          <w:sz w:val="24"/>
          <w:szCs w:val="24"/>
          <w:lang w:eastAsia="hr-HR"/>
        </w:rPr>
      </w:pPr>
      <w:r w:rsidRPr="003A6A35">
        <w:rPr>
          <w:rFonts w:ascii="Times New Roman" w:eastAsia="Times New Roman" w:hAnsi="Times New Roman" w:cs="Times New Roman"/>
          <w:sz w:val="24"/>
          <w:szCs w:val="24"/>
          <w:lang w:eastAsia="hr-HR"/>
        </w:rPr>
        <w:t>– ako domaći prijevoznik ne obavijesti izdavatelja licencije o svakoj promjeni podataka na temelju kojih je licencija izdana, u roku od osam dana od dana promjene (članak 25. stavak 1.)</w:t>
      </w:r>
    </w:p>
    <w:p w14:paraId="5D255619" w14:textId="77777777" w:rsidR="00047502" w:rsidRPr="003A6A35" w:rsidRDefault="00047502" w:rsidP="00047502">
      <w:pPr>
        <w:spacing w:after="0" w:line="240" w:lineRule="auto"/>
        <w:jc w:val="both"/>
        <w:rPr>
          <w:rFonts w:ascii="Times New Roman" w:eastAsia="Times New Roman" w:hAnsi="Times New Roman" w:cs="Times New Roman"/>
          <w:sz w:val="24"/>
          <w:szCs w:val="24"/>
          <w:lang w:eastAsia="hr-HR"/>
        </w:rPr>
      </w:pPr>
    </w:p>
    <w:p w14:paraId="7C64F616" w14:textId="77777777" w:rsidR="00047502" w:rsidRPr="003A6A35" w:rsidRDefault="00047502" w:rsidP="00047502">
      <w:pPr>
        <w:spacing w:after="0" w:line="240" w:lineRule="auto"/>
        <w:jc w:val="both"/>
        <w:rPr>
          <w:rFonts w:ascii="Times New Roman" w:eastAsia="Times New Roman" w:hAnsi="Times New Roman" w:cs="Times New Roman"/>
          <w:sz w:val="24"/>
          <w:szCs w:val="24"/>
          <w:lang w:eastAsia="hr-HR"/>
        </w:rPr>
      </w:pPr>
      <w:r w:rsidRPr="003A6A35">
        <w:rPr>
          <w:rFonts w:ascii="Times New Roman" w:eastAsia="Times New Roman" w:hAnsi="Times New Roman" w:cs="Times New Roman"/>
          <w:sz w:val="24"/>
          <w:szCs w:val="24"/>
          <w:lang w:eastAsia="hr-HR"/>
        </w:rPr>
        <w:t>– ako prijevoznik obavlja javni linijski prijevoz putnika u unutarnjem cestovnom prometu suprotno definiciji iz članka 4. stavka 1. točke 19. ovoga Zakona (članak 32. stavak 4.)</w:t>
      </w:r>
    </w:p>
    <w:p w14:paraId="4841B79B" w14:textId="77777777" w:rsidR="00047502" w:rsidRPr="003A6A35" w:rsidRDefault="00047502" w:rsidP="00047502">
      <w:pPr>
        <w:spacing w:after="0" w:line="240" w:lineRule="auto"/>
        <w:jc w:val="both"/>
        <w:rPr>
          <w:rFonts w:ascii="Times New Roman" w:eastAsia="Times New Roman" w:hAnsi="Times New Roman" w:cs="Times New Roman"/>
          <w:sz w:val="24"/>
          <w:szCs w:val="24"/>
          <w:lang w:eastAsia="hr-HR"/>
        </w:rPr>
      </w:pPr>
    </w:p>
    <w:p w14:paraId="1C2D9AD7" w14:textId="77777777" w:rsidR="00047502" w:rsidRPr="003A6A35" w:rsidRDefault="00047502" w:rsidP="00047502">
      <w:pPr>
        <w:spacing w:after="0" w:line="240" w:lineRule="auto"/>
        <w:jc w:val="both"/>
        <w:rPr>
          <w:rFonts w:ascii="Times New Roman" w:eastAsia="Times New Roman" w:hAnsi="Times New Roman" w:cs="Times New Roman"/>
          <w:sz w:val="24"/>
          <w:szCs w:val="24"/>
          <w:lang w:eastAsia="hr-HR"/>
        </w:rPr>
      </w:pPr>
      <w:r w:rsidRPr="003A6A35">
        <w:rPr>
          <w:rFonts w:ascii="Times New Roman" w:eastAsia="Times New Roman" w:hAnsi="Times New Roman" w:cs="Times New Roman"/>
          <w:sz w:val="24"/>
          <w:szCs w:val="24"/>
          <w:lang w:eastAsia="hr-HR"/>
        </w:rPr>
        <w:lastRenderedPageBreak/>
        <w:t>– ako prijevoznik ne izda svakom putniku voznu kartu sukladno odredbama članka 36. stavka 1. ovoga Zakona (članak 36. stavak 4.)</w:t>
      </w:r>
    </w:p>
    <w:p w14:paraId="1C99E24E" w14:textId="77777777" w:rsidR="00047502" w:rsidRPr="003A6A35" w:rsidRDefault="00047502" w:rsidP="00047502">
      <w:pPr>
        <w:spacing w:after="0" w:line="240" w:lineRule="auto"/>
        <w:jc w:val="both"/>
        <w:rPr>
          <w:rFonts w:ascii="Times New Roman" w:eastAsia="Times New Roman" w:hAnsi="Times New Roman" w:cs="Times New Roman"/>
          <w:sz w:val="24"/>
          <w:szCs w:val="24"/>
          <w:lang w:eastAsia="hr-HR"/>
        </w:rPr>
      </w:pPr>
    </w:p>
    <w:p w14:paraId="568B86A7" w14:textId="4440974E" w:rsidR="00047502" w:rsidRDefault="00047502" w:rsidP="00047502">
      <w:pPr>
        <w:spacing w:after="0" w:line="240" w:lineRule="auto"/>
        <w:jc w:val="both"/>
        <w:rPr>
          <w:rFonts w:ascii="Times New Roman" w:eastAsia="Times New Roman" w:hAnsi="Times New Roman" w:cs="Times New Roman"/>
          <w:sz w:val="24"/>
          <w:szCs w:val="24"/>
          <w:lang w:eastAsia="hr-HR"/>
        </w:rPr>
      </w:pPr>
      <w:r w:rsidRPr="003A6A35">
        <w:rPr>
          <w:rFonts w:ascii="Times New Roman" w:eastAsia="Times New Roman" w:hAnsi="Times New Roman" w:cs="Times New Roman"/>
          <w:sz w:val="24"/>
          <w:szCs w:val="24"/>
          <w:lang w:eastAsia="hr-HR"/>
        </w:rPr>
        <w:t>– ako prijevoznik ne izvijesti bez odgode autobusni kolodvor, odnosno putnički terminal s kojeg započinje prijevoz po voznom redu u slučaju nemogućnosti održavanja polaska ili o zakašnjenju u polasku duljem od 15 minuta na županijskoj liniji, odnosno 30 minuta na međužupanijskoj liniji (članak 37. stavak 1.)</w:t>
      </w:r>
    </w:p>
    <w:p w14:paraId="7CF96C84" w14:textId="77777777" w:rsidR="009613FB" w:rsidRPr="003A6A35" w:rsidRDefault="009613FB" w:rsidP="00047502">
      <w:pPr>
        <w:spacing w:after="0" w:line="240" w:lineRule="auto"/>
        <w:jc w:val="both"/>
        <w:rPr>
          <w:rFonts w:ascii="Times New Roman" w:eastAsia="Times New Roman" w:hAnsi="Times New Roman" w:cs="Times New Roman"/>
          <w:sz w:val="24"/>
          <w:szCs w:val="24"/>
          <w:lang w:eastAsia="hr-HR"/>
        </w:rPr>
      </w:pPr>
    </w:p>
    <w:p w14:paraId="41B996F9" w14:textId="77777777" w:rsidR="00047502" w:rsidRPr="003A6A35" w:rsidRDefault="00047502" w:rsidP="00047502">
      <w:pPr>
        <w:spacing w:after="0" w:line="240" w:lineRule="auto"/>
        <w:jc w:val="both"/>
        <w:rPr>
          <w:rFonts w:ascii="Times New Roman" w:eastAsia="Times New Roman" w:hAnsi="Times New Roman" w:cs="Times New Roman"/>
          <w:sz w:val="24"/>
          <w:szCs w:val="24"/>
          <w:lang w:eastAsia="hr-HR"/>
        </w:rPr>
      </w:pPr>
      <w:r w:rsidRPr="003A6A35">
        <w:rPr>
          <w:rFonts w:ascii="Times New Roman" w:eastAsia="Times New Roman" w:hAnsi="Times New Roman" w:cs="Times New Roman"/>
          <w:sz w:val="24"/>
          <w:szCs w:val="24"/>
          <w:lang w:eastAsia="hr-HR"/>
        </w:rPr>
        <w:t>– ako prijevoznik o privremenom prekidu prijevoza iz članka 38. stavka 1. ovoga Zakona ne izvijesti javnost sredstvima javnog priopćavanja ili preko svoje mrežne (web) stranice odmah nakon nastanka okolnosti koje su taj prekid izazvale (članak 38. stavak 2.)</w:t>
      </w:r>
    </w:p>
    <w:p w14:paraId="07E1B44A" w14:textId="77777777" w:rsidR="00047502" w:rsidRPr="003A6A35" w:rsidRDefault="00047502" w:rsidP="00047502">
      <w:pPr>
        <w:spacing w:after="0" w:line="240" w:lineRule="auto"/>
        <w:jc w:val="both"/>
        <w:rPr>
          <w:rFonts w:ascii="Times New Roman" w:eastAsia="Times New Roman" w:hAnsi="Times New Roman" w:cs="Times New Roman"/>
          <w:sz w:val="24"/>
          <w:szCs w:val="24"/>
          <w:lang w:eastAsia="hr-HR"/>
        </w:rPr>
      </w:pPr>
    </w:p>
    <w:p w14:paraId="78CE2896" w14:textId="441083CE" w:rsidR="00047502" w:rsidRDefault="00047502" w:rsidP="00047502">
      <w:pPr>
        <w:spacing w:after="0" w:line="240" w:lineRule="auto"/>
        <w:jc w:val="both"/>
        <w:rPr>
          <w:rFonts w:ascii="Times New Roman" w:eastAsia="Times New Roman" w:hAnsi="Times New Roman" w:cs="Times New Roman"/>
          <w:sz w:val="24"/>
          <w:szCs w:val="24"/>
          <w:lang w:eastAsia="hr-HR"/>
        </w:rPr>
      </w:pPr>
      <w:r w:rsidRPr="003A6A35">
        <w:rPr>
          <w:rFonts w:ascii="Times New Roman" w:eastAsia="Times New Roman" w:hAnsi="Times New Roman" w:cs="Times New Roman"/>
          <w:sz w:val="24"/>
          <w:szCs w:val="24"/>
          <w:lang w:eastAsia="hr-HR"/>
        </w:rPr>
        <w:t>– ako prijevoznik o trajnoj obustavi prijevoza iz članka 39. stavka 1. ovoga Zakona na određenoj liniji ne izvijesti javnost putem medija ili vlastite mrežne (web) stranice (članak 39. stavak 5.)</w:t>
      </w:r>
    </w:p>
    <w:p w14:paraId="489D47E2" w14:textId="77777777" w:rsidR="009613FB" w:rsidRDefault="009613FB" w:rsidP="00047502">
      <w:pPr>
        <w:spacing w:after="0" w:line="240" w:lineRule="auto"/>
        <w:jc w:val="both"/>
        <w:rPr>
          <w:rFonts w:ascii="Times New Roman" w:eastAsia="Times New Roman" w:hAnsi="Times New Roman" w:cs="Times New Roman"/>
          <w:sz w:val="24"/>
          <w:szCs w:val="24"/>
          <w:lang w:eastAsia="hr-HR"/>
        </w:rPr>
      </w:pPr>
    </w:p>
    <w:p w14:paraId="17F7FB0E" w14:textId="77777777" w:rsidR="00047502" w:rsidRPr="003A6A35" w:rsidRDefault="00047502" w:rsidP="00047502">
      <w:pPr>
        <w:spacing w:after="0" w:line="240" w:lineRule="auto"/>
        <w:jc w:val="both"/>
        <w:rPr>
          <w:rFonts w:ascii="Times New Roman" w:eastAsia="Times New Roman" w:hAnsi="Times New Roman" w:cs="Times New Roman"/>
          <w:sz w:val="24"/>
          <w:szCs w:val="24"/>
          <w:lang w:eastAsia="hr-HR"/>
        </w:rPr>
      </w:pPr>
      <w:r w:rsidRPr="003A6A35">
        <w:rPr>
          <w:rFonts w:ascii="Times New Roman" w:eastAsia="Times New Roman" w:hAnsi="Times New Roman" w:cs="Times New Roman"/>
          <w:sz w:val="24"/>
          <w:szCs w:val="24"/>
          <w:lang w:eastAsia="hr-HR"/>
        </w:rPr>
        <w:t>– ako prijevoznici koji zajednički obavljaju prijevoz, isti prijevoz ne obavljaju sukladno odredbama ugovora o zajedničkom obavljanju prijevoza, odredbama ovoga Zakona te uvjetima iz dozvole (članak 40. stavak 8.)</w:t>
      </w:r>
    </w:p>
    <w:p w14:paraId="1F67059B" w14:textId="77777777" w:rsidR="00047502" w:rsidRPr="003A6A35" w:rsidRDefault="00047502" w:rsidP="00047502">
      <w:pPr>
        <w:spacing w:after="0" w:line="240" w:lineRule="auto"/>
        <w:jc w:val="both"/>
        <w:rPr>
          <w:rFonts w:ascii="Times New Roman" w:eastAsia="Times New Roman" w:hAnsi="Times New Roman" w:cs="Times New Roman"/>
          <w:sz w:val="24"/>
          <w:szCs w:val="24"/>
          <w:lang w:eastAsia="hr-HR"/>
        </w:rPr>
      </w:pPr>
    </w:p>
    <w:p w14:paraId="4E4EC3A7" w14:textId="77777777" w:rsidR="00047502" w:rsidRPr="003A6A35" w:rsidRDefault="00047502" w:rsidP="00047502">
      <w:pPr>
        <w:spacing w:after="0" w:line="240" w:lineRule="auto"/>
        <w:jc w:val="both"/>
        <w:rPr>
          <w:rFonts w:ascii="Times New Roman" w:eastAsia="Times New Roman" w:hAnsi="Times New Roman" w:cs="Times New Roman"/>
          <w:sz w:val="24"/>
          <w:szCs w:val="24"/>
          <w:lang w:eastAsia="hr-HR"/>
        </w:rPr>
      </w:pPr>
      <w:r w:rsidRPr="003A6A35">
        <w:rPr>
          <w:rFonts w:ascii="Times New Roman" w:eastAsia="Times New Roman" w:hAnsi="Times New Roman" w:cs="Times New Roman"/>
          <w:sz w:val="24"/>
          <w:szCs w:val="24"/>
          <w:lang w:eastAsia="hr-HR"/>
        </w:rPr>
        <w:t>– ako prijevoznik trajno obustavi međunarodni linijski prijevoz putnika prije nego što Ministarstvo donese rješenje o ukidanju dozvole (članak 67. stavak 2.)</w:t>
      </w:r>
    </w:p>
    <w:p w14:paraId="3EB4CE49" w14:textId="77777777" w:rsidR="00047502" w:rsidRPr="003A6A35" w:rsidRDefault="00047502" w:rsidP="00047502">
      <w:pPr>
        <w:spacing w:after="0" w:line="240" w:lineRule="auto"/>
        <w:jc w:val="both"/>
        <w:rPr>
          <w:rFonts w:ascii="Times New Roman" w:eastAsia="Times New Roman" w:hAnsi="Times New Roman" w:cs="Times New Roman"/>
          <w:sz w:val="24"/>
          <w:szCs w:val="24"/>
          <w:lang w:eastAsia="hr-HR"/>
        </w:rPr>
      </w:pPr>
    </w:p>
    <w:p w14:paraId="395AA096" w14:textId="77777777" w:rsidR="00047502" w:rsidRPr="003A6A35" w:rsidRDefault="00047502" w:rsidP="00047502">
      <w:pPr>
        <w:spacing w:after="0" w:line="240" w:lineRule="auto"/>
        <w:jc w:val="both"/>
        <w:rPr>
          <w:rFonts w:ascii="Times New Roman" w:eastAsia="Times New Roman" w:hAnsi="Times New Roman" w:cs="Times New Roman"/>
          <w:sz w:val="24"/>
          <w:szCs w:val="24"/>
          <w:lang w:eastAsia="hr-HR"/>
        </w:rPr>
      </w:pPr>
      <w:r w:rsidRPr="003A6A35">
        <w:rPr>
          <w:rFonts w:ascii="Times New Roman" w:eastAsia="Times New Roman" w:hAnsi="Times New Roman" w:cs="Times New Roman"/>
          <w:sz w:val="24"/>
          <w:szCs w:val="24"/>
          <w:lang w:eastAsia="hr-HR"/>
        </w:rPr>
        <w:t>– ako prijevoznik obavlja povremeni prijevoz putnika u međunarodnom cestovnom prometu između Republike Hrvatske i država članica suprotno odredbama Uredbe (EZ) br. 1073/2009 i Uredbe Komisije (EU) br. 361/2014 (članak 70. stavak 2.)</w:t>
      </w:r>
    </w:p>
    <w:p w14:paraId="64CF5AB4" w14:textId="77777777" w:rsidR="00047502" w:rsidRPr="003A6A35" w:rsidRDefault="00047502" w:rsidP="00047502">
      <w:pPr>
        <w:spacing w:after="0" w:line="240" w:lineRule="auto"/>
        <w:jc w:val="both"/>
        <w:rPr>
          <w:rFonts w:ascii="Times New Roman" w:eastAsia="Times New Roman" w:hAnsi="Times New Roman" w:cs="Times New Roman"/>
          <w:sz w:val="24"/>
          <w:szCs w:val="24"/>
          <w:lang w:eastAsia="hr-HR"/>
        </w:rPr>
      </w:pPr>
    </w:p>
    <w:p w14:paraId="01D79EC9" w14:textId="77777777" w:rsidR="00047502" w:rsidRPr="003A6A35" w:rsidRDefault="00047502" w:rsidP="00047502">
      <w:pPr>
        <w:spacing w:after="0" w:line="240" w:lineRule="auto"/>
        <w:jc w:val="both"/>
        <w:rPr>
          <w:rFonts w:ascii="Times New Roman" w:eastAsia="Times New Roman" w:hAnsi="Times New Roman" w:cs="Times New Roman"/>
          <w:sz w:val="24"/>
          <w:szCs w:val="24"/>
          <w:lang w:eastAsia="hr-HR"/>
        </w:rPr>
      </w:pPr>
      <w:r w:rsidRPr="003A6A35">
        <w:rPr>
          <w:rFonts w:ascii="Times New Roman" w:eastAsia="Times New Roman" w:hAnsi="Times New Roman" w:cs="Times New Roman"/>
          <w:sz w:val="24"/>
          <w:szCs w:val="24"/>
          <w:lang w:eastAsia="hr-HR"/>
        </w:rPr>
        <w:t>– ako prijevoznik obavlja povremeni prijevoz putnika u međunarodnom cestovnom prometu između Republike Hrvatske i država koje su stranke potpisnice INTERBUS ugovora suprotno odredbama toga ugovora (članak 70. stavak 3.)</w:t>
      </w:r>
    </w:p>
    <w:p w14:paraId="47F32E01" w14:textId="77777777" w:rsidR="00047502" w:rsidRPr="003A6A35" w:rsidRDefault="00047502" w:rsidP="00047502">
      <w:pPr>
        <w:spacing w:after="0" w:line="240" w:lineRule="auto"/>
        <w:jc w:val="both"/>
        <w:rPr>
          <w:rFonts w:ascii="Times New Roman" w:eastAsia="Times New Roman" w:hAnsi="Times New Roman" w:cs="Times New Roman"/>
          <w:sz w:val="24"/>
          <w:szCs w:val="24"/>
          <w:lang w:eastAsia="hr-HR"/>
        </w:rPr>
      </w:pPr>
    </w:p>
    <w:p w14:paraId="5738C3EA" w14:textId="77777777" w:rsidR="00047502" w:rsidRPr="003A6A35" w:rsidRDefault="00047502" w:rsidP="00047502">
      <w:pPr>
        <w:spacing w:after="0" w:line="240" w:lineRule="auto"/>
        <w:jc w:val="both"/>
        <w:rPr>
          <w:rFonts w:ascii="Times New Roman" w:eastAsia="Times New Roman" w:hAnsi="Times New Roman" w:cs="Times New Roman"/>
          <w:sz w:val="24"/>
          <w:szCs w:val="24"/>
          <w:lang w:eastAsia="hr-HR"/>
        </w:rPr>
      </w:pPr>
      <w:r w:rsidRPr="003A6A35">
        <w:rPr>
          <w:rFonts w:ascii="Times New Roman" w:eastAsia="Times New Roman" w:hAnsi="Times New Roman" w:cs="Times New Roman"/>
          <w:sz w:val="24"/>
          <w:szCs w:val="24"/>
          <w:lang w:eastAsia="hr-HR"/>
        </w:rPr>
        <w:t>– ako prijevoznik obavlja povremeni prijevoz putnika u međunarodnom cestovnom prometu između Republike Hrvatske i država koje nisu stranke potpisnice INTERBUS ugovora suprotno dvostranim (bilateralnim) ugovorima između država i suprotno odredbama ovoga Zakona (članak 70. stavak 4.)</w:t>
      </w:r>
    </w:p>
    <w:p w14:paraId="37C0D9E6" w14:textId="77777777" w:rsidR="00047502" w:rsidRPr="003A6A35" w:rsidRDefault="00047502" w:rsidP="00047502">
      <w:pPr>
        <w:spacing w:after="0" w:line="240" w:lineRule="auto"/>
        <w:jc w:val="both"/>
        <w:rPr>
          <w:rFonts w:ascii="Times New Roman" w:eastAsia="Times New Roman" w:hAnsi="Times New Roman" w:cs="Times New Roman"/>
          <w:sz w:val="24"/>
          <w:szCs w:val="24"/>
          <w:lang w:eastAsia="hr-HR"/>
        </w:rPr>
      </w:pPr>
    </w:p>
    <w:p w14:paraId="7C7429FD" w14:textId="77777777" w:rsidR="00047502" w:rsidRPr="003A6A35" w:rsidRDefault="00047502" w:rsidP="00047502">
      <w:pPr>
        <w:spacing w:after="0" w:line="240" w:lineRule="auto"/>
        <w:jc w:val="both"/>
        <w:rPr>
          <w:rFonts w:ascii="Times New Roman" w:eastAsia="Times New Roman" w:hAnsi="Times New Roman" w:cs="Times New Roman"/>
          <w:sz w:val="24"/>
          <w:szCs w:val="24"/>
          <w:lang w:eastAsia="hr-HR"/>
        </w:rPr>
      </w:pPr>
      <w:r w:rsidRPr="003A6A35">
        <w:rPr>
          <w:rFonts w:ascii="Times New Roman" w:eastAsia="Times New Roman" w:hAnsi="Times New Roman" w:cs="Times New Roman"/>
          <w:sz w:val="24"/>
          <w:szCs w:val="24"/>
          <w:lang w:eastAsia="hr-HR"/>
        </w:rPr>
        <w:t>– ako domaći prijevoznik ne popunjava putni list prilikom obavljanja povremenog prijevoza putnika u međunarodnom cestovnom prometu između Republike Hrvatske i država članica kao kabotaže (članak 70. stavak 5.)</w:t>
      </w:r>
    </w:p>
    <w:p w14:paraId="0F7BBC29" w14:textId="77777777" w:rsidR="00047502" w:rsidRPr="003A6A35" w:rsidRDefault="00047502" w:rsidP="00047502">
      <w:pPr>
        <w:spacing w:after="0" w:line="240" w:lineRule="auto"/>
        <w:jc w:val="both"/>
        <w:rPr>
          <w:rFonts w:ascii="Times New Roman" w:eastAsia="Times New Roman" w:hAnsi="Times New Roman" w:cs="Times New Roman"/>
          <w:sz w:val="24"/>
          <w:szCs w:val="24"/>
          <w:lang w:eastAsia="hr-HR"/>
        </w:rPr>
      </w:pPr>
    </w:p>
    <w:p w14:paraId="18EE1E14" w14:textId="77777777" w:rsidR="00047502" w:rsidRPr="003A6A35" w:rsidRDefault="00047502" w:rsidP="00047502">
      <w:pPr>
        <w:spacing w:after="0" w:line="240" w:lineRule="auto"/>
        <w:jc w:val="both"/>
        <w:rPr>
          <w:rFonts w:ascii="Times New Roman" w:eastAsia="Times New Roman" w:hAnsi="Times New Roman" w:cs="Times New Roman"/>
          <w:sz w:val="24"/>
          <w:szCs w:val="24"/>
          <w:lang w:eastAsia="hr-HR"/>
        </w:rPr>
      </w:pPr>
      <w:r w:rsidRPr="003A6A35">
        <w:rPr>
          <w:rFonts w:ascii="Times New Roman" w:eastAsia="Times New Roman" w:hAnsi="Times New Roman" w:cs="Times New Roman"/>
          <w:sz w:val="24"/>
          <w:szCs w:val="24"/>
          <w:lang w:eastAsia="hr-HR"/>
        </w:rPr>
        <w:t>– ako pružatelj kolodvorskih usluga na autobusnom kolodvoru nema vlastitu mrežnu (web) stranicu ili ako na njoj nema prikaz svih važećih voznih redova i svih ostalih informacija relevantnih za pravodobno i potpuno informiranje putnika (članak 98. stavak 8.)</w:t>
      </w:r>
    </w:p>
    <w:p w14:paraId="0204AD0D" w14:textId="77777777" w:rsidR="00047502" w:rsidRPr="003A6A35" w:rsidRDefault="00047502" w:rsidP="00047502">
      <w:pPr>
        <w:spacing w:after="0" w:line="240" w:lineRule="auto"/>
        <w:jc w:val="both"/>
        <w:rPr>
          <w:rFonts w:ascii="Times New Roman" w:eastAsia="Times New Roman" w:hAnsi="Times New Roman" w:cs="Times New Roman"/>
          <w:sz w:val="24"/>
          <w:szCs w:val="24"/>
          <w:lang w:eastAsia="hr-HR"/>
        </w:rPr>
      </w:pPr>
    </w:p>
    <w:p w14:paraId="086F7FA7" w14:textId="77777777" w:rsidR="00047502" w:rsidRPr="003A6A35" w:rsidRDefault="00047502" w:rsidP="00047502">
      <w:pPr>
        <w:spacing w:after="0" w:line="240" w:lineRule="auto"/>
        <w:jc w:val="both"/>
        <w:rPr>
          <w:rFonts w:ascii="Times New Roman" w:eastAsia="Times New Roman" w:hAnsi="Times New Roman" w:cs="Times New Roman"/>
          <w:sz w:val="24"/>
          <w:szCs w:val="24"/>
          <w:lang w:eastAsia="hr-HR"/>
        </w:rPr>
      </w:pPr>
      <w:r w:rsidRPr="003A6A35">
        <w:rPr>
          <w:rFonts w:ascii="Times New Roman" w:eastAsia="Times New Roman" w:hAnsi="Times New Roman" w:cs="Times New Roman"/>
          <w:sz w:val="24"/>
          <w:szCs w:val="24"/>
          <w:lang w:eastAsia="hr-HR"/>
        </w:rPr>
        <w:t>– ako pružatelj kolodvorskih usluga na autobusnom kolodvoru ne vodi očevidnik o dolascima i polascima autobusa u predviđenom radnom vremenu kolodvora (članak 101. stavak 1.)</w:t>
      </w:r>
    </w:p>
    <w:p w14:paraId="3880D86D" w14:textId="77777777" w:rsidR="00047502" w:rsidRPr="003A6A35" w:rsidRDefault="00047502" w:rsidP="00047502">
      <w:pPr>
        <w:spacing w:after="0" w:line="240" w:lineRule="auto"/>
        <w:jc w:val="both"/>
        <w:rPr>
          <w:rFonts w:ascii="Times New Roman" w:eastAsia="Times New Roman" w:hAnsi="Times New Roman" w:cs="Times New Roman"/>
          <w:sz w:val="24"/>
          <w:szCs w:val="24"/>
          <w:lang w:eastAsia="hr-HR"/>
        </w:rPr>
      </w:pPr>
    </w:p>
    <w:p w14:paraId="41FBA541" w14:textId="77777777" w:rsidR="00047502" w:rsidRPr="003A6A35" w:rsidRDefault="00047502" w:rsidP="00047502">
      <w:pPr>
        <w:spacing w:after="0" w:line="240" w:lineRule="auto"/>
        <w:jc w:val="both"/>
        <w:rPr>
          <w:rFonts w:ascii="Times New Roman" w:eastAsia="Times New Roman" w:hAnsi="Times New Roman" w:cs="Times New Roman"/>
          <w:sz w:val="24"/>
          <w:szCs w:val="24"/>
          <w:lang w:eastAsia="hr-HR"/>
        </w:rPr>
      </w:pPr>
      <w:r w:rsidRPr="003A6A35">
        <w:rPr>
          <w:rFonts w:ascii="Times New Roman" w:eastAsia="Times New Roman" w:hAnsi="Times New Roman" w:cs="Times New Roman"/>
          <w:sz w:val="24"/>
          <w:szCs w:val="24"/>
          <w:lang w:eastAsia="hr-HR"/>
        </w:rPr>
        <w:t>– ako pružatelj kolodvorskih usluga na autobusnom kolodvoru ne izvijesti inspekciju cestovnog prometa Ministarstva o neobavljanju prijevoza na odobrenim linijama i o obavljanju prijevoza suprotno izdanim dozvolama te o svim ostalim nepravilnostima u obavljanju javnog linijskog prijevoza putnika, do desetog dana u tekućem mjesecu za protekli mjesec (članak 101. stavak 2.)</w:t>
      </w:r>
    </w:p>
    <w:p w14:paraId="6DFF8D18" w14:textId="77777777" w:rsidR="00047502" w:rsidRPr="003A6A35" w:rsidRDefault="00047502" w:rsidP="00047502">
      <w:pPr>
        <w:spacing w:after="0" w:line="240" w:lineRule="auto"/>
        <w:jc w:val="both"/>
        <w:rPr>
          <w:rFonts w:ascii="Times New Roman" w:eastAsia="Times New Roman" w:hAnsi="Times New Roman" w:cs="Times New Roman"/>
          <w:sz w:val="24"/>
          <w:szCs w:val="24"/>
          <w:lang w:eastAsia="hr-HR"/>
        </w:rPr>
      </w:pPr>
    </w:p>
    <w:p w14:paraId="7FD4D3CA" w14:textId="77777777" w:rsidR="00047502" w:rsidRPr="003A6A35" w:rsidRDefault="00047502" w:rsidP="00047502">
      <w:pPr>
        <w:spacing w:after="0" w:line="240" w:lineRule="auto"/>
        <w:jc w:val="both"/>
        <w:rPr>
          <w:rFonts w:ascii="Times New Roman" w:eastAsia="Times New Roman" w:hAnsi="Times New Roman" w:cs="Times New Roman"/>
          <w:sz w:val="24"/>
          <w:szCs w:val="24"/>
          <w:lang w:eastAsia="hr-HR"/>
        </w:rPr>
      </w:pPr>
      <w:r w:rsidRPr="003A6A35">
        <w:rPr>
          <w:rFonts w:ascii="Times New Roman" w:eastAsia="Times New Roman" w:hAnsi="Times New Roman" w:cs="Times New Roman"/>
          <w:sz w:val="24"/>
          <w:szCs w:val="24"/>
          <w:lang w:eastAsia="hr-HR"/>
        </w:rPr>
        <w:t>– ako pružatelj kolodvorskih usluga na autobusnom ili teretnom kolodvoru pruža kolodvorske usluge tako da iste usluge nisu dostupne svim korisnicima pod jednakim uvjetima (članak 103. stavak 1.).</w:t>
      </w:r>
    </w:p>
    <w:p w14:paraId="22CDF92D" w14:textId="77777777" w:rsidR="00047502" w:rsidRPr="003A6A35" w:rsidRDefault="00047502" w:rsidP="00047502">
      <w:pPr>
        <w:spacing w:after="0" w:line="240" w:lineRule="auto"/>
        <w:jc w:val="both"/>
        <w:rPr>
          <w:rFonts w:ascii="Times New Roman" w:eastAsia="Times New Roman" w:hAnsi="Times New Roman" w:cs="Times New Roman"/>
          <w:sz w:val="24"/>
          <w:szCs w:val="24"/>
          <w:lang w:eastAsia="hr-HR"/>
        </w:rPr>
      </w:pPr>
    </w:p>
    <w:p w14:paraId="52DCF283" w14:textId="77777777" w:rsidR="00047502" w:rsidRPr="003A6A35" w:rsidRDefault="00047502" w:rsidP="00047502">
      <w:pPr>
        <w:spacing w:after="0" w:line="240" w:lineRule="auto"/>
        <w:jc w:val="both"/>
        <w:rPr>
          <w:rFonts w:ascii="Times New Roman" w:eastAsia="Times New Roman" w:hAnsi="Times New Roman" w:cs="Times New Roman"/>
          <w:sz w:val="24"/>
          <w:szCs w:val="24"/>
          <w:lang w:eastAsia="hr-HR"/>
        </w:rPr>
      </w:pPr>
      <w:r w:rsidRPr="003A6A35">
        <w:rPr>
          <w:rFonts w:ascii="Times New Roman" w:eastAsia="Times New Roman" w:hAnsi="Times New Roman" w:cs="Times New Roman"/>
          <w:sz w:val="24"/>
          <w:szCs w:val="24"/>
          <w:lang w:eastAsia="hr-HR"/>
        </w:rPr>
        <w:t xml:space="preserve">(2) Za prekršaje iz stavka 1. ovoga članka kaznit će se pravna osoba – domaći prijevoznik, pravna osoba – prijevoznik Europske unije i pravna osoba – strani prijevoznik ili druga pravna osoba novčanom kaznom u iznosu od </w:t>
      </w:r>
      <w:r>
        <w:rPr>
          <w:rFonts w:ascii="Times New Roman" w:eastAsia="Times New Roman" w:hAnsi="Times New Roman" w:cs="Times New Roman"/>
          <w:sz w:val="24"/>
          <w:szCs w:val="24"/>
          <w:lang w:eastAsia="hr-HR"/>
        </w:rPr>
        <w:t xml:space="preserve">920,00 </w:t>
      </w:r>
      <w:r w:rsidRPr="003A6A35">
        <w:rPr>
          <w:rFonts w:ascii="Times New Roman" w:eastAsia="Times New Roman" w:hAnsi="Times New Roman" w:cs="Times New Roman"/>
          <w:sz w:val="24"/>
          <w:szCs w:val="24"/>
          <w:lang w:eastAsia="hr-HR"/>
        </w:rPr>
        <w:t xml:space="preserve">do </w:t>
      </w:r>
      <w:r w:rsidRPr="00CC404B">
        <w:rPr>
          <w:rFonts w:ascii="Times New Roman" w:eastAsia="Times New Roman" w:hAnsi="Times New Roman" w:cs="Times New Roman"/>
          <w:sz w:val="24"/>
          <w:szCs w:val="24"/>
          <w:lang w:eastAsia="hr-HR"/>
        </w:rPr>
        <w:t>3980,00</w:t>
      </w:r>
      <w:r>
        <w:rPr>
          <w:rFonts w:ascii="Times New Roman" w:eastAsia="Times New Roman" w:hAnsi="Times New Roman" w:cs="Times New Roman"/>
          <w:sz w:val="24"/>
          <w:szCs w:val="24"/>
          <w:lang w:eastAsia="hr-HR"/>
        </w:rPr>
        <w:t xml:space="preserve"> eura</w:t>
      </w:r>
      <w:r w:rsidRPr="003A6A35">
        <w:rPr>
          <w:rFonts w:ascii="Times New Roman" w:eastAsia="Times New Roman" w:hAnsi="Times New Roman" w:cs="Times New Roman"/>
          <w:sz w:val="24"/>
          <w:szCs w:val="24"/>
          <w:lang w:eastAsia="hr-HR"/>
        </w:rPr>
        <w:t>.</w:t>
      </w:r>
    </w:p>
    <w:p w14:paraId="01506A27" w14:textId="77777777" w:rsidR="00047502" w:rsidRPr="003A6A35" w:rsidRDefault="00047502" w:rsidP="00047502">
      <w:pPr>
        <w:spacing w:after="0" w:line="240" w:lineRule="auto"/>
        <w:jc w:val="both"/>
        <w:rPr>
          <w:rFonts w:ascii="Times New Roman" w:eastAsia="Times New Roman" w:hAnsi="Times New Roman" w:cs="Times New Roman"/>
          <w:sz w:val="24"/>
          <w:szCs w:val="24"/>
          <w:lang w:eastAsia="hr-HR"/>
        </w:rPr>
      </w:pPr>
    </w:p>
    <w:p w14:paraId="0505167D" w14:textId="1EB02554" w:rsidR="00047502" w:rsidRDefault="00047502" w:rsidP="00047502">
      <w:pPr>
        <w:spacing w:after="0" w:line="240" w:lineRule="auto"/>
        <w:jc w:val="both"/>
        <w:rPr>
          <w:rFonts w:ascii="Times New Roman" w:eastAsia="Times New Roman" w:hAnsi="Times New Roman" w:cs="Times New Roman"/>
          <w:sz w:val="24"/>
          <w:szCs w:val="24"/>
          <w:lang w:eastAsia="hr-HR"/>
        </w:rPr>
      </w:pPr>
      <w:r w:rsidRPr="003A6A35">
        <w:rPr>
          <w:rFonts w:ascii="Times New Roman" w:eastAsia="Times New Roman" w:hAnsi="Times New Roman" w:cs="Times New Roman"/>
          <w:sz w:val="24"/>
          <w:szCs w:val="24"/>
          <w:lang w:eastAsia="hr-HR"/>
        </w:rPr>
        <w:t xml:space="preserve">(3) Za prekršaje iz stavka 1. ovoga članka kaznit će se fizička osoba – obrtnik </w:t>
      </w:r>
      <w:r>
        <w:rPr>
          <w:rFonts w:ascii="Times New Roman" w:eastAsia="Times New Roman" w:hAnsi="Times New Roman" w:cs="Times New Roman"/>
          <w:sz w:val="24"/>
          <w:szCs w:val="24"/>
          <w:lang w:eastAsia="hr-HR"/>
        </w:rPr>
        <w:t>novčanom kaznom u iznosu od 920</w:t>
      </w:r>
      <w:r w:rsidRPr="003A6A35">
        <w:rPr>
          <w:rFonts w:ascii="Times New Roman" w:eastAsia="Times New Roman" w:hAnsi="Times New Roman" w:cs="Times New Roman"/>
          <w:sz w:val="24"/>
          <w:szCs w:val="24"/>
          <w:lang w:eastAsia="hr-HR"/>
        </w:rPr>
        <w:t>,00 do 3</w:t>
      </w:r>
      <w:r>
        <w:rPr>
          <w:rFonts w:ascii="Times New Roman" w:eastAsia="Times New Roman" w:hAnsi="Times New Roman" w:cs="Times New Roman"/>
          <w:sz w:val="24"/>
          <w:szCs w:val="24"/>
          <w:lang w:eastAsia="hr-HR"/>
        </w:rPr>
        <w:t>980,00 eura</w:t>
      </w:r>
      <w:r w:rsidRPr="003A6A35">
        <w:rPr>
          <w:rFonts w:ascii="Times New Roman" w:eastAsia="Times New Roman" w:hAnsi="Times New Roman" w:cs="Times New Roman"/>
          <w:sz w:val="24"/>
          <w:szCs w:val="24"/>
          <w:lang w:eastAsia="hr-HR"/>
        </w:rPr>
        <w:t>.</w:t>
      </w:r>
    </w:p>
    <w:p w14:paraId="6694CCBF" w14:textId="77777777" w:rsidR="009613FB" w:rsidRPr="003A6A35" w:rsidRDefault="009613FB" w:rsidP="00047502">
      <w:pPr>
        <w:spacing w:after="0" w:line="240" w:lineRule="auto"/>
        <w:jc w:val="both"/>
        <w:rPr>
          <w:rFonts w:ascii="Times New Roman" w:eastAsia="Times New Roman" w:hAnsi="Times New Roman" w:cs="Times New Roman"/>
          <w:sz w:val="24"/>
          <w:szCs w:val="24"/>
          <w:lang w:eastAsia="hr-HR"/>
        </w:rPr>
      </w:pPr>
    </w:p>
    <w:p w14:paraId="555C5240" w14:textId="18F0ED93" w:rsidR="009613FB" w:rsidRDefault="00047502" w:rsidP="00047502">
      <w:pPr>
        <w:spacing w:after="0" w:line="240" w:lineRule="auto"/>
        <w:jc w:val="both"/>
        <w:rPr>
          <w:rFonts w:ascii="Times New Roman" w:eastAsia="Times New Roman" w:hAnsi="Times New Roman" w:cs="Times New Roman"/>
          <w:sz w:val="24"/>
          <w:szCs w:val="24"/>
          <w:lang w:eastAsia="hr-HR"/>
        </w:rPr>
      </w:pPr>
      <w:r w:rsidRPr="003A6A35">
        <w:rPr>
          <w:rFonts w:ascii="Times New Roman" w:eastAsia="Times New Roman" w:hAnsi="Times New Roman" w:cs="Times New Roman"/>
          <w:sz w:val="24"/>
          <w:szCs w:val="24"/>
          <w:lang w:eastAsia="hr-HR"/>
        </w:rPr>
        <w:t>(4) Za prekršaje iz stavka 1. ovoga članka kaznit će se odgovorna osoba u pravnoj osobi novčanom kaznom u iznosu od 3</w:t>
      </w:r>
      <w:r>
        <w:rPr>
          <w:rFonts w:ascii="Times New Roman" w:eastAsia="Times New Roman" w:hAnsi="Times New Roman" w:cs="Times New Roman"/>
          <w:sz w:val="24"/>
          <w:szCs w:val="24"/>
          <w:lang w:eastAsia="hr-HR"/>
        </w:rPr>
        <w:t>90,00 do 920</w:t>
      </w:r>
      <w:r w:rsidRPr="003A6A35">
        <w:rPr>
          <w:rFonts w:ascii="Times New Roman" w:eastAsia="Times New Roman" w:hAnsi="Times New Roman" w:cs="Times New Roman"/>
          <w:sz w:val="24"/>
          <w:szCs w:val="24"/>
          <w:lang w:eastAsia="hr-HR"/>
        </w:rPr>
        <w:t xml:space="preserve">,00 </w:t>
      </w:r>
      <w:r>
        <w:rPr>
          <w:rFonts w:ascii="Times New Roman" w:eastAsia="Times New Roman" w:hAnsi="Times New Roman" w:cs="Times New Roman"/>
          <w:sz w:val="24"/>
          <w:szCs w:val="24"/>
          <w:lang w:eastAsia="hr-HR"/>
        </w:rPr>
        <w:t>eura</w:t>
      </w:r>
      <w:r w:rsidRPr="003A6A35">
        <w:rPr>
          <w:rFonts w:ascii="Times New Roman" w:eastAsia="Times New Roman" w:hAnsi="Times New Roman" w:cs="Times New Roman"/>
          <w:sz w:val="24"/>
          <w:szCs w:val="24"/>
          <w:lang w:eastAsia="hr-HR"/>
        </w:rPr>
        <w:t>.</w:t>
      </w:r>
    </w:p>
    <w:p w14:paraId="7FDCCF77" w14:textId="77777777" w:rsidR="004C67E1" w:rsidRDefault="004C67E1" w:rsidP="00047502">
      <w:pPr>
        <w:spacing w:after="0" w:line="240" w:lineRule="auto"/>
        <w:jc w:val="center"/>
        <w:rPr>
          <w:rFonts w:ascii="Times New Roman" w:eastAsia="Times New Roman" w:hAnsi="Times New Roman" w:cs="Times New Roman"/>
          <w:sz w:val="24"/>
          <w:szCs w:val="24"/>
          <w:lang w:eastAsia="hr-HR"/>
        </w:rPr>
      </w:pPr>
    </w:p>
    <w:p w14:paraId="63D46DE4" w14:textId="5693D199" w:rsidR="00047502" w:rsidRPr="003A6A35" w:rsidRDefault="00047502" w:rsidP="00047502">
      <w:pPr>
        <w:spacing w:after="0" w:line="240" w:lineRule="auto"/>
        <w:jc w:val="center"/>
        <w:rPr>
          <w:rFonts w:ascii="Times New Roman" w:eastAsia="Times New Roman" w:hAnsi="Times New Roman" w:cs="Times New Roman"/>
          <w:sz w:val="24"/>
          <w:szCs w:val="24"/>
          <w:lang w:eastAsia="hr-HR"/>
        </w:rPr>
      </w:pPr>
      <w:r w:rsidRPr="003A6A35">
        <w:rPr>
          <w:rFonts w:ascii="Times New Roman" w:eastAsia="Times New Roman" w:hAnsi="Times New Roman" w:cs="Times New Roman"/>
          <w:sz w:val="24"/>
          <w:szCs w:val="24"/>
          <w:lang w:eastAsia="hr-HR"/>
        </w:rPr>
        <w:t>Laki prekršaji fizičkih osoba – vozača</w:t>
      </w:r>
    </w:p>
    <w:p w14:paraId="6788A888" w14:textId="77777777" w:rsidR="00047502" w:rsidRPr="003A6A35" w:rsidRDefault="00047502" w:rsidP="00047502">
      <w:pPr>
        <w:spacing w:after="0" w:line="240" w:lineRule="auto"/>
        <w:jc w:val="center"/>
        <w:rPr>
          <w:rFonts w:ascii="Times New Roman" w:eastAsia="Times New Roman" w:hAnsi="Times New Roman" w:cs="Times New Roman"/>
          <w:sz w:val="24"/>
          <w:szCs w:val="24"/>
          <w:lang w:eastAsia="hr-HR"/>
        </w:rPr>
      </w:pPr>
    </w:p>
    <w:p w14:paraId="00B6480B" w14:textId="77777777" w:rsidR="00047502" w:rsidRPr="003A6A35" w:rsidRDefault="00047502" w:rsidP="00047502">
      <w:pPr>
        <w:spacing w:after="0" w:line="240" w:lineRule="auto"/>
        <w:jc w:val="center"/>
        <w:rPr>
          <w:rFonts w:ascii="Times New Roman" w:eastAsia="Times New Roman" w:hAnsi="Times New Roman" w:cs="Times New Roman"/>
          <w:sz w:val="24"/>
          <w:szCs w:val="24"/>
          <w:lang w:eastAsia="hr-HR"/>
        </w:rPr>
      </w:pPr>
      <w:r w:rsidRPr="003A6A35">
        <w:rPr>
          <w:rFonts w:ascii="Times New Roman" w:eastAsia="Times New Roman" w:hAnsi="Times New Roman" w:cs="Times New Roman"/>
          <w:sz w:val="24"/>
          <w:szCs w:val="24"/>
          <w:lang w:eastAsia="hr-HR"/>
        </w:rPr>
        <w:t>Članak 112.</w:t>
      </w:r>
    </w:p>
    <w:p w14:paraId="6BF69148" w14:textId="77777777" w:rsidR="00047502" w:rsidRPr="003A6A35" w:rsidRDefault="00047502" w:rsidP="00047502">
      <w:pPr>
        <w:spacing w:after="0" w:line="240" w:lineRule="auto"/>
        <w:jc w:val="both"/>
        <w:rPr>
          <w:rFonts w:ascii="Times New Roman" w:eastAsia="Times New Roman" w:hAnsi="Times New Roman" w:cs="Times New Roman"/>
          <w:sz w:val="24"/>
          <w:szCs w:val="24"/>
          <w:lang w:eastAsia="hr-HR"/>
        </w:rPr>
      </w:pPr>
    </w:p>
    <w:p w14:paraId="6D305557" w14:textId="77777777" w:rsidR="00047502" w:rsidRPr="003A6A35" w:rsidRDefault="00047502" w:rsidP="00047502">
      <w:pPr>
        <w:spacing w:after="0" w:line="240" w:lineRule="auto"/>
        <w:jc w:val="both"/>
        <w:rPr>
          <w:rFonts w:ascii="Times New Roman" w:eastAsia="Times New Roman" w:hAnsi="Times New Roman" w:cs="Times New Roman"/>
          <w:sz w:val="24"/>
          <w:szCs w:val="24"/>
          <w:lang w:eastAsia="hr-HR"/>
        </w:rPr>
      </w:pPr>
      <w:r w:rsidRPr="003A6A35">
        <w:rPr>
          <w:rFonts w:ascii="Times New Roman" w:eastAsia="Times New Roman" w:hAnsi="Times New Roman" w:cs="Times New Roman"/>
          <w:sz w:val="24"/>
          <w:szCs w:val="24"/>
          <w:lang w:eastAsia="hr-HR"/>
        </w:rPr>
        <w:t>(1) Lakim prekršajem fizičke osobe – vozača smatra se:</w:t>
      </w:r>
    </w:p>
    <w:p w14:paraId="7246DC6B" w14:textId="77777777" w:rsidR="00047502" w:rsidRPr="003A6A35" w:rsidRDefault="00047502" w:rsidP="00047502">
      <w:pPr>
        <w:spacing w:after="0" w:line="240" w:lineRule="auto"/>
        <w:jc w:val="both"/>
        <w:rPr>
          <w:rFonts w:ascii="Times New Roman" w:eastAsia="Times New Roman" w:hAnsi="Times New Roman" w:cs="Times New Roman"/>
          <w:sz w:val="24"/>
          <w:szCs w:val="24"/>
          <w:lang w:eastAsia="hr-HR"/>
        </w:rPr>
      </w:pPr>
    </w:p>
    <w:p w14:paraId="2382F1C7" w14:textId="77777777" w:rsidR="00047502" w:rsidRPr="003A6A35" w:rsidRDefault="00047502" w:rsidP="00047502">
      <w:pPr>
        <w:spacing w:after="0" w:line="240" w:lineRule="auto"/>
        <w:jc w:val="both"/>
        <w:rPr>
          <w:rFonts w:ascii="Times New Roman" w:eastAsia="Times New Roman" w:hAnsi="Times New Roman" w:cs="Times New Roman"/>
          <w:sz w:val="24"/>
          <w:szCs w:val="24"/>
          <w:lang w:eastAsia="hr-HR"/>
        </w:rPr>
      </w:pPr>
      <w:r w:rsidRPr="003A6A35">
        <w:rPr>
          <w:rFonts w:ascii="Times New Roman" w:eastAsia="Times New Roman" w:hAnsi="Times New Roman" w:cs="Times New Roman"/>
          <w:sz w:val="24"/>
          <w:szCs w:val="24"/>
          <w:lang w:eastAsia="hr-HR"/>
        </w:rPr>
        <w:t>– ako vozač državljanin države članice nema vozačku dozvolu u koju je upisana oznaka Unije »95« ili kvalifikacijsku karticu vozača u koju je upisana oznaka Unije »95« (članak 12. stavak 6.)</w:t>
      </w:r>
    </w:p>
    <w:p w14:paraId="71823156" w14:textId="77777777" w:rsidR="00047502" w:rsidRPr="003A6A35" w:rsidRDefault="00047502" w:rsidP="00047502">
      <w:pPr>
        <w:spacing w:after="0" w:line="240" w:lineRule="auto"/>
        <w:jc w:val="both"/>
        <w:rPr>
          <w:rFonts w:ascii="Times New Roman" w:eastAsia="Times New Roman" w:hAnsi="Times New Roman" w:cs="Times New Roman"/>
          <w:sz w:val="24"/>
          <w:szCs w:val="24"/>
          <w:lang w:eastAsia="hr-HR"/>
        </w:rPr>
      </w:pPr>
    </w:p>
    <w:p w14:paraId="2AABAC7A" w14:textId="77777777" w:rsidR="00047502" w:rsidRPr="003A6A35" w:rsidRDefault="00047502" w:rsidP="00047502">
      <w:pPr>
        <w:spacing w:after="0" w:line="240" w:lineRule="auto"/>
        <w:jc w:val="both"/>
        <w:rPr>
          <w:rFonts w:ascii="Times New Roman" w:eastAsia="Times New Roman" w:hAnsi="Times New Roman" w:cs="Times New Roman"/>
          <w:sz w:val="24"/>
          <w:szCs w:val="24"/>
          <w:lang w:eastAsia="hr-HR"/>
        </w:rPr>
      </w:pPr>
      <w:r w:rsidRPr="003A6A35">
        <w:rPr>
          <w:rFonts w:ascii="Times New Roman" w:eastAsia="Times New Roman" w:hAnsi="Times New Roman" w:cs="Times New Roman"/>
          <w:sz w:val="24"/>
          <w:szCs w:val="24"/>
          <w:lang w:eastAsia="hr-HR"/>
        </w:rPr>
        <w:t>– ako vozač državljanin treće države koji upravlja teretnim vozilom nema vozačku dozvolu, kvalifikacijsku karticu vozača ili potvrdu za vozače u koje je upisana oznaka Unije »95« (članak 12. stavak 7.)</w:t>
      </w:r>
    </w:p>
    <w:p w14:paraId="17047E18" w14:textId="77777777" w:rsidR="00047502" w:rsidRPr="003A6A35" w:rsidRDefault="00047502" w:rsidP="00047502">
      <w:pPr>
        <w:spacing w:after="0" w:line="240" w:lineRule="auto"/>
        <w:jc w:val="both"/>
        <w:rPr>
          <w:rFonts w:ascii="Times New Roman" w:eastAsia="Times New Roman" w:hAnsi="Times New Roman" w:cs="Times New Roman"/>
          <w:sz w:val="24"/>
          <w:szCs w:val="24"/>
          <w:lang w:eastAsia="hr-HR"/>
        </w:rPr>
      </w:pPr>
    </w:p>
    <w:p w14:paraId="226613EC" w14:textId="77777777" w:rsidR="00047502" w:rsidRPr="003A6A35" w:rsidRDefault="00047502" w:rsidP="00047502">
      <w:pPr>
        <w:spacing w:after="0" w:line="240" w:lineRule="auto"/>
        <w:jc w:val="both"/>
        <w:rPr>
          <w:rFonts w:ascii="Times New Roman" w:eastAsia="Times New Roman" w:hAnsi="Times New Roman" w:cs="Times New Roman"/>
          <w:sz w:val="24"/>
          <w:szCs w:val="24"/>
          <w:lang w:eastAsia="hr-HR"/>
        </w:rPr>
      </w:pPr>
      <w:r w:rsidRPr="003A6A35">
        <w:rPr>
          <w:rFonts w:ascii="Times New Roman" w:eastAsia="Times New Roman" w:hAnsi="Times New Roman" w:cs="Times New Roman"/>
          <w:sz w:val="24"/>
          <w:szCs w:val="24"/>
          <w:lang w:eastAsia="hr-HR"/>
        </w:rPr>
        <w:t>– ako vozač u vozilu tijekom prijevoza nema potvrdu da vozilo zadovoljava posebne uvjete iz članka 13. stavka 1. ovoga Zakona (članak 13. stavak 5.)</w:t>
      </w:r>
    </w:p>
    <w:p w14:paraId="4116F6DD" w14:textId="77777777" w:rsidR="00047502" w:rsidRPr="003A6A35" w:rsidRDefault="00047502" w:rsidP="00047502">
      <w:pPr>
        <w:spacing w:after="0" w:line="240" w:lineRule="auto"/>
        <w:jc w:val="both"/>
        <w:rPr>
          <w:rFonts w:ascii="Times New Roman" w:eastAsia="Times New Roman" w:hAnsi="Times New Roman" w:cs="Times New Roman"/>
          <w:sz w:val="24"/>
          <w:szCs w:val="24"/>
          <w:lang w:eastAsia="hr-HR"/>
        </w:rPr>
      </w:pPr>
    </w:p>
    <w:p w14:paraId="2909439E" w14:textId="77777777" w:rsidR="00047502" w:rsidRPr="003A6A35" w:rsidRDefault="00047502" w:rsidP="00047502">
      <w:pPr>
        <w:spacing w:after="0" w:line="240" w:lineRule="auto"/>
        <w:jc w:val="both"/>
        <w:rPr>
          <w:rFonts w:ascii="Times New Roman" w:eastAsia="Times New Roman" w:hAnsi="Times New Roman" w:cs="Times New Roman"/>
          <w:sz w:val="24"/>
          <w:szCs w:val="24"/>
          <w:lang w:eastAsia="hr-HR"/>
        </w:rPr>
      </w:pPr>
      <w:r w:rsidRPr="003A6A35">
        <w:rPr>
          <w:rFonts w:ascii="Times New Roman" w:eastAsia="Times New Roman" w:hAnsi="Times New Roman" w:cs="Times New Roman"/>
          <w:sz w:val="24"/>
          <w:szCs w:val="24"/>
          <w:lang w:eastAsia="hr-HR"/>
        </w:rPr>
        <w:t>– ako tijekom prijevoza vozač domaćeg prijevoznika u vozilu nema izvod iz licencije za unutarnji prijevoz ili ovjerenu vjerodostojnu presliku licencije Zajednice za međunarodni prijevoz (članak 23. stavak 14.)</w:t>
      </w:r>
    </w:p>
    <w:p w14:paraId="6373DB3D" w14:textId="77777777" w:rsidR="00047502" w:rsidRPr="003A6A35" w:rsidRDefault="00047502" w:rsidP="00047502">
      <w:pPr>
        <w:spacing w:after="0" w:line="240" w:lineRule="auto"/>
        <w:jc w:val="both"/>
        <w:rPr>
          <w:rFonts w:ascii="Times New Roman" w:eastAsia="Times New Roman" w:hAnsi="Times New Roman" w:cs="Times New Roman"/>
          <w:sz w:val="24"/>
          <w:szCs w:val="24"/>
          <w:lang w:eastAsia="hr-HR"/>
        </w:rPr>
      </w:pPr>
    </w:p>
    <w:p w14:paraId="6EAEA101" w14:textId="77777777" w:rsidR="00047502" w:rsidRPr="003A6A35" w:rsidRDefault="00047502" w:rsidP="00047502">
      <w:pPr>
        <w:spacing w:after="0" w:line="240" w:lineRule="auto"/>
        <w:jc w:val="both"/>
        <w:rPr>
          <w:rFonts w:ascii="Times New Roman" w:eastAsia="Times New Roman" w:hAnsi="Times New Roman" w:cs="Times New Roman"/>
          <w:sz w:val="24"/>
          <w:szCs w:val="24"/>
          <w:lang w:eastAsia="hr-HR"/>
        </w:rPr>
      </w:pPr>
      <w:r w:rsidRPr="003A6A35">
        <w:rPr>
          <w:rFonts w:ascii="Times New Roman" w:eastAsia="Times New Roman" w:hAnsi="Times New Roman" w:cs="Times New Roman"/>
          <w:sz w:val="24"/>
          <w:szCs w:val="24"/>
          <w:lang w:eastAsia="hr-HR"/>
        </w:rPr>
        <w:t>– ako tijekom prijevoza vozač autotaksi vozila u vozilu nema običnu presliku licencije za obavljanje autotaksi prijevoza (članak 23. stavak 15.)</w:t>
      </w:r>
    </w:p>
    <w:p w14:paraId="3C638824" w14:textId="77777777" w:rsidR="00047502" w:rsidRPr="003A6A35" w:rsidRDefault="00047502" w:rsidP="00047502">
      <w:pPr>
        <w:spacing w:after="0" w:line="240" w:lineRule="auto"/>
        <w:jc w:val="both"/>
        <w:rPr>
          <w:rFonts w:ascii="Times New Roman" w:eastAsia="Times New Roman" w:hAnsi="Times New Roman" w:cs="Times New Roman"/>
          <w:sz w:val="24"/>
          <w:szCs w:val="24"/>
          <w:lang w:eastAsia="hr-HR"/>
        </w:rPr>
      </w:pPr>
    </w:p>
    <w:p w14:paraId="516AB2C1" w14:textId="133EEE13" w:rsidR="00047502" w:rsidRDefault="00047502" w:rsidP="00047502">
      <w:pPr>
        <w:spacing w:after="0" w:line="240" w:lineRule="auto"/>
        <w:jc w:val="both"/>
        <w:rPr>
          <w:rFonts w:ascii="Times New Roman" w:eastAsia="Times New Roman" w:hAnsi="Times New Roman" w:cs="Times New Roman"/>
          <w:sz w:val="24"/>
          <w:szCs w:val="24"/>
          <w:lang w:eastAsia="hr-HR"/>
        </w:rPr>
      </w:pPr>
      <w:r w:rsidRPr="003A6A35">
        <w:rPr>
          <w:rFonts w:ascii="Times New Roman" w:eastAsia="Times New Roman" w:hAnsi="Times New Roman" w:cs="Times New Roman"/>
          <w:sz w:val="24"/>
          <w:szCs w:val="24"/>
          <w:lang w:eastAsia="hr-HR"/>
        </w:rPr>
        <w:t>– ako vozač autotaksi vozila prilikom obavljanja autotaksi prijevoza odnosno tijekom vožnje u vozilu nema običnu presliku dozvole za autotaksi prijevoz (članak 47. stavak 20.)</w:t>
      </w:r>
    </w:p>
    <w:p w14:paraId="704008BF" w14:textId="77777777" w:rsidR="00C841B9" w:rsidRPr="003A6A35" w:rsidRDefault="00C841B9" w:rsidP="00047502">
      <w:pPr>
        <w:spacing w:after="0" w:line="240" w:lineRule="auto"/>
        <w:jc w:val="both"/>
        <w:rPr>
          <w:rFonts w:ascii="Times New Roman" w:eastAsia="Times New Roman" w:hAnsi="Times New Roman" w:cs="Times New Roman"/>
          <w:sz w:val="24"/>
          <w:szCs w:val="24"/>
          <w:lang w:eastAsia="hr-HR"/>
        </w:rPr>
      </w:pPr>
    </w:p>
    <w:p w14:paraId="0558829D" w14:textId="77777777" w:rsidR="00047502" w:rsidRPr="003A6A35" w:rsidRDefault="00047502" w:rsidP="00047502">
      <w:pPr>
        <w:spacing w:after="0" w:line="240" w:lineRule="auto"/>
        <w:jc w:val="both"/>
        <w:rPr>
          <w:rFonts w:ascii="Times New Roman" w:eastAsia="Times New Roman" w:hAnsi="Times New Roman" w:cs="Times New Roman"/>
          <w:sz w:val="24"/>
          <w:szCs w:val="24"/>
          <w:lang w:eastAsia="hr-HR"/>
        </w:rPr>
      </w:pPr>
      <w:r w:rsidRPr="003A6A35">
        <w:rPr>
          <w:rFonts w:ascii="Times New Roman" w:eastAsia="Times New Roman" w:hAnsi="Times New Roman" w:cs="Times New Roman"/>
          <w:sz w:val="24"/>
          <w:szCs w:val="24"/>
          <w:lang w:eastAsia="hr-HR"/>
        </w:rPr>
        <w:t>– ako vozač prijevoznika u vozilu nema dokument iz kojeg je razvidno da je riječ o jednom od prijevoza iz članka 89. stavka 1. ovoga Zakona (članak 89. stavak 2.).</w:t>
      </w:r>
    </w:p>
    <w:p w14:paraId="2F97751D" w14:textId="77777777" w:rsidR="00047502" w:rsidRPr="003A6A35" w:rsidRDefault="00047502" w:rsidP="00047502">
      <w:pPr>
        <w:spacing w:after="0" w:line="240" w:lineRule="auto"/>
        <w:jc w:val="both"/>
        <w:rPr>
          <w:rFonts w:ascii="Times New Roman" w:eastAsia="Times New Roman" w:hAnsi="Times New Roman" w:cs="Times New Roman"/>
          <w:sz w:val="24"/>
          <w:szCs w:val="24"/>
          <w:lang w:eastAsia="hr-HR"/>
        </w:rPr>
      </w:pPr>
    </w:p>
    <w:p w14:paraId="6074963A" w14:textId="77777777" w:rsidR="00047502" w:rsidRPr="003A6A35" w:rsidRDefault="00047502" w:rsidP="00047502">
      <w:pPr>
        <w:spacing w:after="0" w:line="240" w:lineRule="auto"/>
        <w:jc w:val="both"/>
        <w:rPr>
          <w:rFonts w:ascii="Times New Roman" w:eastAsia="Times New Roman" w:hAnsi="Times New Roman" w:cs="Times New Roman"/>
          <w:sz w:val="24"/>
          <w:szCs w:val="24"/>
          <w:lang w:eastAsia="hr-HR"/>
        </w:rPr>
      </w:pPr>
      <w:r w:rsidRPr="003A6A35">
        <w:rPr>
          <w:rFonts w:ascii="Times New Roman" w:eastAsia="Times New Roman" w:hAnsi="Times New Roman" w:cs="Times New Roman"/>
          <w:sz w:val="24"/>
          <w:szCs w:val="24"/>
          <w:lang w:eastAsia="hr-HR"/>
        </w:rPr>
        <w:t>(2) Za prekršaje iz stavka 1. ovoga članka kaznit će se vozač motornog vozila</w:t>
      </w:r>
      <w:r>
        <w:rPr>
          <w:rFonts w:ascii="Times New Roman" w:eastAsia="Times New Roman" w:hAnsi="Times New Roman" w:cs="Times New Roman"/>
          <w:sz w:val="24"/>
          <w:szCs w:val="24"/>
          <w:lang w:eastAsia="hr-HR"/>
        </w:rPr>
        <w:t xml:space="preserve"> novčanom kaznom u iznosu od 60</w:t>
      </w:r>
      <w:r w:rsidRPr="003A6A35">
        <w:rPr>
          <w:rFonts w:ascii="Times New Roman" w:eastAsia="Times New Roman" w:hAnsi="Times New Roman" w:cs="Times New Roman"/>
          <w:sz w:val="24"/>
          <w:szCs w:val="24"/>
          <w:lang w:eastAsia="hr-HR"/>
        </w:rPr>
        <w:t>,00 do 1</w:t>
      </w:r>
      <w:r>
        <w:rPr>
          <w:rFonts w:ascii="Times New Roman" w:eastAsia="Times New Roman" w:hAnsi="Times New Roman" w:cs="Times New Roman"/>
          <w:sz w:val="24"/>
          <w:szCs w:val="24"/>
          <w:lang w:eastAsia="hr-HR"/>
        </w:rPr>
        <w:t>30,00 eura</w:t>
      </w:r>
      <w:r w:rsidRPr="003A6A35">
        <w:rPr>
          <w:rFonts w:ascii="Times New Roman" w:eastAsia="Times New Roman" w:hAnsi="Times New Roman" w:cs="Times New Roman"/>
          <w:sz w:val="24"/>
          <w:szCs w:val="24"/>
          <w:lang w:eastAsia="hr-HR"/>
        </w:rPr>
        <w:t>.</w:t>
      </w:r>
    </w:p>
    <w:p w14:paraId="73B40DDA" w14:textId="77777777" w:rsidR="00047502" w:rsidRPr="003A6A35" w:rsidRDefault="00047502" w:rsidP="00047502">
      <w:pPr>
        <w:spacing w:after="0" w:line="240" w:lineRule="auto"/>
        <w:jc w:val="both"/>
        <w:rPr>
          <w:rFonts w:ascii="Times New Roman" w:eastAsia="Times New Roman" w:hAnsi="Times New Roman" w:cs="Times New Roman"/>
          <w:sz w:val="24"/>
          <w:szCs w:val="24"/>
          <w:lang w:eastAsia="hr-HR"/>
        </w:rPr>
      </w:pPr>
    </w:p>
    <w:p w14:paraId="5D845BC8" w14:textId="77777777" w:rsidR="00047502" w:rsidRDefault="00047502" w:rsidP="00047502">
      <w:pPr>
        <w:spacing w:after="0" w:line="240" w:lineRule="auto"/>
        <w:jc w:val="center"/>
        <w:rPr>
          <w:rFonts w:ascii="Times New Roman" w:eastAsia="Times New Roman" w:hAnsi="Times New Roman" w:cs="Times New Roman"/>
          <w:sz w:val="24"/>
          <w:szCs w:val="24"/>
          <w:lang w:eastAsia="hr-HR"/>
        </w:rPr>
      </w:pPr>
      <w:r w:rsidRPr="003A6A35">
        <w:rPr>
          <w:rFonts w:ascii="Times New Roman" w:eastAsia="Times New Roman" w:hAnsi="Times New Roman" w:cs="Times New Roman"/>
          <w:sz w:val="24"/>
          <w:szCs w:val="24"/>
          <w:lang w:eastAsia="hr-HR"/>
        </w:rPr>
        <w:t>Teški prekršaji pravnih osoba i fizičkih osoba – obrtnika</w:t>
      </w:r>
    </w:p>
    <w:p w14:paraId="39C1DD9A" w14:textId="77777777" w:rsidR="00047502" w:rsidRPr="003A6A35" w:rsidRDefault="00047502" w:rsidP="00047502">
      <w:pPr>
        <w:spacing w:after="0" w:line="240" w:lineRule="auto"/>
        <w:jc w:val="center"/>
        <w:rPr>
          <w:rFonts w:ascii="Times New Roman" w:eastAsia="Times New Roman" w:hAnsi="Times New Roman" w:cs="Times New Roman"/>
          <w:sz w:val="24"/>
          <w:szCs w:val="24"/>
          <w:lang w:eastAsia="hr-HR"/>
        </w:rPr>
      </w:pPr>
    </w:p>
    <w:p w14:paraId="5D5F1D88" w14:textId="77777777" w:rsidR="00047502" w:rsidRPr="003A6A35" w:rsidRDefault="00047502" w:rsidP="00047502">
      <w:pPr>
        <w:spacing w:after="0" w:line="240" w:lineRule="auto"/>
        <w:jc w:val="center"/>
        <w:rPr>
          <w:rFonts w:ascii="Times New Roman" w:eastAsia="Times New Roman" w:hAnsi="Times New Roman" w:cs="Times New Roman"/>
          <w:sz w:val="24"/>
          <w:szCs w:val="24"/>
          <w:lang w:eastAsia="hr-HR"/>
        </w:rPr>
      </w:pPr>
      <w:r w:rsidRPr="003A6A35">
        <w:rPr>
          <w:rFonts w:ascii="Times New Roman" w:eastAsia="Times New Roman" w:hAnsi="Times New Roman" w:cs="Times New Roman"/>
          <w:sz w:val="24"/>
          <w:szCs w:val="24"/>
          <w:lang w:eastAsia="hr-HR"/>
        </w:rPr>
        <w:t>Članak 113.</w:t>
      </w:r>
    </w:p>
    <w:p w14:paraId="24FCDA47" w14:textId="77777777" w:rsidR="00047502" w:rsidRPr="003A6A35" w:rsidRDefault="00047502" w:rsidP="00047502">
      <w:pPr>
        <w:spacing w:after="0" w:line="240" w:lineRule="auto"/>
        <w:jc w:val="both"/>
        <w:rPr>
          <w:rFonts w:ascii="Times New Roman" w:eastAsia="Times New Roman" w:hAnsi="Times New Roman" w:cs="Times New Roman"/>
          <w:sz w:val="24"/>
          <w:szCs w:val="24"/>
          <w:lang w:eastAsia="hr-HR"/>
        </w:rPr>
      </w:pPr>
    </w:p>
    <w:p w14:paraId="134E908A" w14:textId="77777777" w:rsidR="00047502" w:rsidRPr="003A6A35" w:rsidRDefault="00047502" w:rsidP="00047502">
      <w:pPr>
        <w:spacing w:after="0" w:line="240" w:lineRule="auto"/>
        <w:jc w:val="both"/>
        <w:rPr>
          <w:rFonts w:ascii="Times New Roman" w:eastAsia="Times New Roman" w:hAnsi="Times New Roman" w:cs="Times New Roman"/>
          <w:sz w:val="24"/>
          <w:szCs w:val="24"/>
          <w:lang w:eastAsia="hr-HR"/>
        </w:rPr>
      </w:pPr>
      <w:r w:rsidRPr="003A6A35">
        <w:rPr>
          <w:rFonts w:ascii="Times New Roman" w:eastAsia="Times New Roman" w:hAnsi="Times New Roman" w:cs="Times New Roman"/>
          <w:sz w:val="24"/>
          <w:szCs w:val="24"/>
          <w:lang w:eastAsia="hr-HR"/>
        </w:rPr>
        <w:t>(1) Teškim prekršajem pravnih osoba i fizičkih osoba – obrtnika smatra se:</w:t>
      </w:r>
    </w:p>
    <w:p w14:paraId="480BC132" w14:textId="77777777" w:rsidR="00047502" w:rsidRPr="003A6A35" w:rsidRDefault="00047502" w:rsidP="00047502">
      <w:pPr>
        <w:spacing w:after="0" w:line="240" w:lineRule="auto"/>
        <w:jc w:val="both"/>
        <w:rPr>
          <w:rFonts w:ascii="Times New Roman" w:eastAsia="Times New Roman" w:hAnsi="Times New Roman" w:cs="Times New Roman"/>
          <w:sz w:val="24"/>
          <w:szCs w:val="24"/>
          <w:lang w:eastAsia="hr-HR"/>
        </w:rPr>
      </w:pPr>
    </w:p>
    <w:p w14:paraId="05FF6473" w14:textId="77777777" w:rsidR="00047502" w:rsidRPr="003A6A35" w:rsidRDefault="00047502" w:rsidP="00047502">
      <w:pPr>
        <w:spacing w:after="0" w:line="240" w:lineRule="auto"/>
        <w:jc w:val="both"/>
        <w:rPr>
          <w:rFonts w:ascii="Times New Roman" w:eastAsia="Times New Roman" w:hAnsi="Times New Roman" w:cs="Times New Roman"/>
          <w:sz w:val="24"/>
          <w:szCs w:val="24"/>
          <w:lang w:eastAsia="hr-HR"/>
        </w:rPr>
      </w:pPr>
      <w:r w:rsidRPr="003A6A35">
        <w:rPr>
          <w:rFonts w:ascii="Times New Roman" w:eastAsia="Times New Roman" w:hAnsi="Times New Roman" w:cs="Times New Roman"/>
          <w:sz w:val="24"/>
          <w:szCs w:val="24"/>
          <w:lang w:eastAsia="hr-HR"/>
        </w:rPr>
        <w:t>– ako prijevoznik obavlja javni prijevoz ili prijevoz za vlastite potrebe vozilima koja ne zadovoljavaju posebne uvjete propisane ovim Zakonom i pravilnikom iz članka 13. stavka 7. ovoga Zakona (članak 13. stavak 6.)</w:t>
      </w:r>
    </w:p>
    <w:p w14:paraId="31BD359E" w14:textId="77777777" w:rsidR="00047502" w:rsidRPr="003A6A35" w:rsidRDefault="00047502" w:rsidP="00047502">
      <w:pPr>
        <w:spacing w:after="0" w:line="240" w:lineRule="auto"/>
        <w:jc w:val="both"/>
        <w:rPr>
          <w:rFonts w:ascii="Times New Roman" w:eastAsia="Times New Roman" w:hAnsi="Times New Roman" w:cs="Times New Roman"/>
          <w:sz w:val="24"/>
          <w:szCs w:val="24"/>
          <w:lang w:eastAsia="hr-HR"/>
        </w:rPr>
      </w:pPr>
    </w:p>
    <w:p w14:paraId="42BEBDD3" w14:textId="77777777" w:rsidR="00047502" w:rsidRPr="003A6A35" w:rsidRDefault="00047502" w:rsidP="00047502">
      <w:pPr>
        <w:spacing w:after="0" w:line="240" w:lineRule="auto"/>
        <w:jc w:val="both"/>
        <w:rPr>
          <w:rFonts w:ascii="Times New Roman" w:eastAsia="Times New Roman" w:hAnsi="Times New Roman" w:cs="Times New Roman"/>
          <w:sz w:val="24"/>
          <w:szCs w:val="24"/>
          <w:lang w:eastAsia="hr-HR"/>
        </w:rPr>
      </w:pPr>
      <w:r w:rsidRPr="003A6A35">
        <w:rPr>
          <w:rFonts w:ascii="Times New Roman" w:eastAsia="Times New Roman" w:hAnsi="Times New Roman" w:cs="Times New Roman"/>
          <w:sz w:val="24"/>
          <w:szCs w:val="24"/>
          <w:lang w:eastAsia="hr-HR"/>
        </w:rPr>
        <w:t>– ako prijevoznik na zahtjev korisnika prijevoza ne učini Opće uvjete prijevoza dostupnima ili ako ih javno ne objavi na svojim mrežnim (web) stranicama ili na drugi odgovarajući način (članak 32. stavak 6.)</w:t>
      </w:r>
    </w:p>
    <w:p w14:paraId="2A850FCF" w14:textId="77777777" w:rsidR="00047502" w:rsidRPr="003A6A35" w:rsidRDefault="00047502" w:rsidP="00047502">
      <w:pPr>
        <w:spacing w:after="0" w:line="240" w:lineRule="auto"/>
        <w:jc w:val="both"/>
        <w:rPr>
          <w:rFonts w:ascii="Times New Roman" w:eastAsia="Times New Roman" w:hAnsi="Times New Roman" w:cs="Times New Roman"/>
          <w:sz w:val="24"/>
          <w:szCs w:val="24"/>
          <w:lang w:eastAsia="hr-HR"/>
        </w:rPr>
      </w:pPr>
    </w:p>
    <w:p w14:paraId="4DBC4EF7" w14:textId="77777777" w:rsidR="00047502" w:rsidRPr="003A6A35" w:rsidRDefault="00047502" w:rsidP="00047502">
      <w:pPr>
        <w:spacing w:after="0" w:line="240" w:lineRule="auto"/>
        <w:jc w:val="both"/>
        <w:rPr>
          <w:rFonts w:ascii="Times New Roman" w:eastAsia="Times New Roman" w:hAnsi="Times New Roman" w:cs="Times New Roman"/>
          <w:sz w:val="24"/>
          <w:szCs w:val="24"/>
          <w:lang w:eastAsia="hr-HR"/>
        </w:rPr>
      </w:pPr>
      <w:r w:rsidRPr="003A6A35">
        <w:rPr>
          <w:rFonts w:ascii="Times New Roman" w:eastAsia="Times New Roman" w:hAnsi="Times New Roman" w:cs="Times New Roman"/>
          <w:sz w:val="24"/>
          <w:szCs w:val="24"/>
          <w:lang w:eastAsia="hr-HR"/>
        </w:rPr>
        <w:t>– ako prijevoznik obavlja posebni linijski prijevoz putnika tako da ga obavlja bez odgovarajuće licencije (članak 44. stavak 1.)</w:t>
      </w:r>
    </w:p>
    <w:p w14:paraId="4C2E409B" w14:textId="77777777" w:rsidR="00047502" w:rsidRPr="003A6A35" w:rsidRDefault="00047502" w:rsidP="00047502">
      <w:pPr>
        <w:spacing w:after="0" w:line="240" w:lineRule="auto"/>
        <w:jc w:val="both"/>
        <w:rPr>
          <w:rFonts w:ascii="Times New Roman" w:eastAsia="Times New Roman" w:hAnsi="Times New Roman" w:cs="Times New Roman"/>
          <w:sz w:val="24"/>
          <w:szCs w:val="24"/>
          <w:lang w:eastAsia="hr-HR"/>
        </w:rPr>
      </w:pPr>
    </w:p>
    <w:p w14:paraId="25716336" w14:textId="77777777" w:rsidR="00047502" w:rsidRPr="003A6A35" w:rsidRDefault="00047502" w:rsidP="00047502">
      <w:pPr>
        <w:spacing w:after="0" w:line="240" w:lineRule="auto"/>
        <w:jc w:val="both"/>
        <w:rPr>
          <w:rFonts w:ascii="Times New Roman" w:eastAsia="Times New Roman" w:hAnsi="Times New Roman" w:cs="Times New Roman"/>
          <w:sz w:val="24"/>
          <w:szCs w:val="24"/>
          <w:lang w:eastAsia="hr-HR"/>
        </w:rPr>
      </w:pPr>
      <w:r w:rsidRPr="003A6A35">
        <w:rPr>
          <w:rFonts w:ascii="Times New Roman" w:eastAsia="Times New Roman" w:hAnsi="Times New Roman" w:cs="Times New Roman"/>
          <w:sz w:val="24"/>
          <w:szCs w:val="24"/>
          <w:lang w:eastAsia="hr-HR"/>
        </w:rPr>
        <w:t>– ako prijevoznik obavlja posebni linijski prijevoz putnika neadekvatnim vozilom ili bez pisanog ugovora između naručitelja prijevoza i prijevoznika (članak 44. stavak 2.)</w:t>
      </w:r>
    </w:p>
    <w:p w14:paraId="09F7CD7C" w14:textId="77777777" w:rsidR="00047502" w:rsidRPr="003A6A35" w:rsidRDefault="00047502" w:rsidP="00047502">
      <w:pPr>
        <w:spacing w:after="0" w:line="240" w:lineRule="auto"/>
        <w:jc w:val="both"/>
        <w:rPr>
          <w:rFonts w:ascii="Times New Roman" w:eastAsia="Times New Roman" w:hAnsi="Times New Roman" w:cs="Times New Roman"/>
          <w:sz w:val="24"/>
          <w:szCs w:val="24"/>
          <w:lang w:eastAsia="hr-HR"/>
        </w:rPr>
      </w:pPr>
    </w:p>
    <w:p w14:paraId="0292D0BD" w14:textId="77777777" w:rsidR="00047502" w:rsidRPr="003A6A35" w:rsidRDefault="00047502" w:rsidP="00047502">
      <w:pPr>
        <w:spacing w:after="0" w:line="240" w:lineRule="auto"/>
        <w:jc w:val="both"/>
        <w:rPr>
          <w:rFonts w:ascii="Times New Roman" w:eastAsia="Times New Roman" w:hAnsi="Times New Roman" w:cs="Times New Roman"/>
          <w:sz w:val="24"/>
          <w:szCs w:val="24"/>
          <w:lang w:eastAsia="hr-HR"/>
        </w:rPr>
      </w:pPr>
      <w:r w:rsidRPr="003A6A35">
        <w:rPr>
          <w:rFonts w:ascii="Times New Roman" w:eastAsia="Times New Roman" w:hAnsi="Times New Roman" w:cs="Times New Roman"/>
          <w:sz w:val="24"/>
          <w:szCs w:val="24"/>
          <w:lang w:eastAsia="hr-HR"/>
        </w:rPr>
        <w:t>– ako prijevoznik obavlja posebni linijski prijevoz putnika bez popisa putnika koji se mora nalaziti u vozilu za vrijeme prijevoza (članak 44. stavak 3.)</w:t>
      </w:r>
    </w:p>
    <w:p w14:paraId="555E8919" w14:textId="77777777" w:rsidR="00047502" w:rsidRPr="003A6A35" w:rsidRDefault="00047502" w:rsidP="00047502">
      <w:pPr>
        <w:spacing w:after="0" w:line="240" w:lineRule="auto"/>
        <w:jc w:val="both"/>
        <w:rPr>
          <w:rFonts w:ascii="Times New Roman" w:eastAsia="Times New Roman" w:hAnsi="Times New Roman" w:cs="Times New Roman"/>
          <w:sz w:val="24"/>
          <w:szCs w:val="24"/>
          <w:lang w:eastAsia="hr-HR"/>
        </w:rPr>
      </w:pPr>
    </w:p>
    <w:p w14:paraId="26BE64E5" w14:textId="77777777" w:rsidR="00047502" w:rsidRPr="003A6A35" w:rsidRDefault="00047502" w:rsidP="00047502">
      <w:pPr>
        <w:spacing w:after="0" w:line="240" w:lineRule="auto"/>
        <w:jc w:val="both"/>
        <w:rPr>
          <w:rFonts w:ascii="Times New Roman" w:eastAsia="Times New Roman" w:hAnsi="Times New Roman" w:cs="Times New Roman"/>
          <w:sz w:val="24"/>
          <w:szCs w:val="24"/>
          <w:lang w:eastAsia="hr-HR"/>
        </w:rPr>
      </w:pPr>
      <w:r w:rsidRPr="003A6A35">
        <w:rPr>
          <w:rFonts w:ascii="Times New Roman" w:eastAsia="Times New Roman" w:hAnsi="Times New Roman" w:cs="Times New Roman"/>
          <w:sz w:val="24"/>
          <w:szCs w:val="24"/>
          <w:lang w:eastAsia="hr-HR"/>
        </w:rPr>
        <w:t>– ako prijevoznik obavlja posebni linijski prijevoz putnika a da se u vozilu ne nalazi preslika ugovora (članak 44. stavak 4.)</w:t>
      </w:r>
    </w:p>
    <w:p w14:paraId="71316361" w14:textId="77777777" w:rsidR="00047502" w:rsidRPr="003A6A35" w:rsidRDefault="00047502" w:rsidP="00047502">
      <w:pPr>
        <w:spacing w:after="0" w:line="240" w:lineRule="auto"/>
        <w:jc w:val="both"/>
        <w:rPr>
          <w:rFonts w:ascii="Times New Roman" w:eastAsia="Times New Roman" w:hAnsi="Times New Roman" w:cs="Times New Roman"/>
          <w:sz w:val="24"/>
          <w:szCs w:val="24"/>
          <w:lang w:eastAsia="hr-HR"/>
        </w:rPr>
      </w:pPr>
    </w:p>
    <w:p w14:paraId="0EBE774D" w14:textId="77777777" w:rsidR="00047502" w:rsidRPr="003A6A35" w:rsidRDefault="00047502" w:rsidP="00047502">
      <w:pPr>
        <w:spacing w:after="0" w:line="240" w:lineRule="auto"/>
        <w:jc w:val="both"/>
        <w:rPr>
          <w:rFonts w:ascii="Times New Roman" w:eastAsia="Times New Roman" w:hAnsi="Times New Roman" w:cs="Times New Roman"/>
          <w:sz w:val="24"/>
          <w:szCs w:val="24"/>
          <w:lang w:eastAsia="hr-HR"/>
        </w:rPr>
      </w:pPr>
      <w:r w:rsidRPr="003A6A35">
        <w:rPr>
          <w:rFonts w:ascii="Times New Roman" w:eastAsia="Times New Roman" w:hAnsi="Times New Roman" w:cs="Times New Roman"/>
          <w:sz w:val="24"/>
          <w:szCs w:val="24"/>
          <w:lang w:eastAsia="hr-HR"/>
        </w:rPr>
        <w:t>– ako prijevoznik obavlja posebni linijski prijevoz putnika tako da prevozi putnike koji nisu upisani u popis putnika (članak 44. stavak 5.)</w:t>
      </w:r>
    </w:p>
    <w:p w14:paraId="3BF39093" w14:textId="77777777" w:rsidR="00047502" w:rsidRPr="003A6A35" w:rsidRDefault="00047502" w:rsidP="00047502">
      <w:pPr>
        <w:spacing w:after="0" w:line="240" w:lineRule="auto"/>
        <w:jc w:val="both"/>
        <w:rPr>
          <w:rFonts w:ascii="Times New Roman" w:eastAsia="Times New Roman" w:hAnsi="Times New Roman" w:cs="Times New Roman"/>
          <w:sz w:val="24"/>
          <w:szCs w:val="24"/>
          <w:lang w:eastAsia="hr-HR"/>
        </w:rPr>
      </w:pPr>
    </w:p>
    <w:p w14:paraId="09FE3BCF" w14:textId="77777777" w:rsidR="00047502" w:rsidRPr="003A6A35" w:rsidRDefault="00047502" w:rsidP="00047502">
      <w:pPr>
        <w:spacing w:after="0" w:line="240" w:lineRule="auto"/>
        <w:jc w:val="both"/>
        <w:rPr>
          <w:rFonts w:ascii="Times New Roman" w:eastAsia="Times New Roman" w:hAnsi="Times New Roman" w:cs="Times New Roman"/>
          <w:sz w:val="24"/>
          <w:szCs w:val="24"/>
          <w:lang w:eastAsia="hr-HR"/>
        </w:rPr>
      </w:pPr>
      <w:r w:rsidRPr="003A6A35">
        <w:rPr>
          <w:rFonts w:ascii="Times New Roman" w:eastAsia="Times New Roman" w:hAnsi="Times New Roman" w:cs="Times New Roman"/>
          <w:sz w:val="24"/>
          <w:szCs w:val="24"/>
          <w:lang w:eastAsia="hr-HR"/>
        </w:rPr>
        <w:lastRenderedPageBreak/>
        <w:t>– ako prijevoznik obavlja posebni linijski prijevoz putnika bez dozvole u slučaju obavljanja posebnog linijskog prijevoza putnika koji nisu navedeni u popisu putnika u mjesta i iz mjesta u kojima ne postoji organizirani javni linijski prijevoz putnika (članak 44. stavak 9.)</w:t>
      </w:r>
    </w:p>
    <w:p w14:paraId="794936F5" w14:textId="77777777" w:rsidR="00047502" w:rsidRPr="003A6A35" w:rsidRDefault="00047502" w:rsidP="00047502">
      <w:pPr>
        <w:spacing w:after="0" w:line="240" w:lineRule="auto"/>
        <w:jc w:val="both"/>
        <w:rPr>
          <w:rFonts w:ascii="Times New Roman" w:eastAsia="Times New Roman" w:hAnsi="Times New Roman" w:cs="Times New Roman"/>
          <w:sz w:val="24"/>
          <w:szCs w:val="24"/>
          <w:lang w:eastAsia="hr-HR"/>
        </w:rPr>
      </w:pPr>
    </w:p>
    <w:p w14:paraId="08CE4F24" w14:textId="77777777" w:rsidR="00047502" w:rsidRPr="003A6A35" w:rsidRDefault="00047502" w:rsidP="00047502">
      <w:pPr>
        <w:spacing w:after="0" w:line="240" w:lineRule="auto"/>
        <w:jc w:val="both"/>
        <w:rPr>
          <w:rFonts w:ascii="Times New Roman" w:eastAsia="Times New Roman" w:hAnsi="Times New Roman" w:cs="Times New Roman"/>
          <w:sz w:val="24"/>
          <w:szCs w:val="24"/>
          <w:lang w:eastAsia="hr-HR"/>
        </w:rPr>
      </w:pPr>
      <w:r w:rsidRPr="003A6A35">
        <w:rPr>
          <w:rFonts w:ascii="Times New Roman" w:eastAsia="Times New Roman" w:hAnsi="Times New Roman" w:cs="Times New Roman"/>
          <w:sz w:val="24"/>
          <w:szCs w:val="24"/>
          <w:lang w:eastAsia="hr-HR"/>
        </w:rPr>
        <w:t>– ako prijevoznik obavlja shuttle prijevoz putnika tako da ga obavlja bez odgovarajuće licencije (članak 45. stavak 1.)</w:t>
      </w:r>
    </w:p>
    <w:p w14:paraId="6DBECE8C" w14:textId="77777777" w:rsidR="00047502" w:rsidRPr="003A6A35" w:rsidRDefault="00047502" w:rsidP="00047502">
      <w:pPr>
        <w:spacing w:after="0" w:line="240" w:lineRule="auto"/>
        <w:jc w:val="both"/>
        <w:rPr>
          <w:rFonts w:ascii="Times New Roman" w:eastAsia="Times New Roman" w:hAnsi="Times New Roman" w:cs="Times New Roman"/>
          <w:sz w:val="24"/>
          <w:szCs w:val="24"/>
          <w:lang w:eastAsia="hr-HR"/>
        </w:rPr>
      </w:pPr>
    </w:p>
    <w:p w14:paraId="4C06D316" w14:textId="77777777" w:rsidR="00047502" w:rsidRPr="003A6A35" w:rsidRDefault="00047502" w:rsidP="00047502">
      <w:pPr>
        <w:spacing w:after="0" w:line="240" w:lineRule="auto"/>
        <w:jc w:val="both"/>
        <w:rPr>
          <w:rFonts w:ascii="Times New Roman" w:eastAsia="Times New Roman" w:hAnsi="Times New Roman" w:cs="Times New Roman"/>
          <w:sz w:val="24"/>
          <w:szCs w:val="24"/>
          <w:lang w:eastAsia="hr-HR"/>
        </w:rPr>
      </w:pPr>
      <w:r w:rsidRPr="003A6A35">
        <w:rPr>
          <w:rFonts w:ascii="Times New Roman" w:eastAsia="Times New Roman" w:hAnsi="Times New Roman" w:cs="Times New Roman"/>
          <w:sz w:val="24"/>
          <w:szCs w:val="24"/>
          <w:lang w:eastAsia="hr-HR"/>
        </w:rPr>
        <w:t>– ako prijevoznik obavlja shuttle prijevoz putnika vozilima koja nemaju na vidljivom mjestu istaknutu oznaku vrste prijevoza, oznaku relacije na kojoj se prijevoz obavlja, cjenik i vrijeme polaska (članak 45. stavak 2.)</w:t>
      </w:r>
    </w:p>
    <w:p w14:paraId="3CDCC125" w14:textId="77777777" w:rsidR="00047502" w:rsidRPr="003A6A35" w:rsidRDefault="00047502" w:rsidP="00047502">
      <w:pPr>
        <w:spacing w:after="0" w:line="240" w:lineRule="auto"/>
        <w:jc w:val="both"/>
        <w:rPr>
          <w:rFonts w:ascii="Times New Roman" w:eastAsia="Times New Roman" w:hAnsi="Times New Roman" w:cs="Times New Roman"/>
          <w:sz w:val="24"/>
          <w:szCs w:val="24"/>
          <w:lang w:eastAsia="hr-HR"/>
        </w:rPr>
      </w:pPr>
    </w:p>
    <w:p w14:paraId="7BEA6D39" w14:textId="77777777" w:rsidR="00047502" w:rsidRPr="003A6A35" w:rsidRDefault="00047502" w:rsidP="00047502">
      <w:pPr>
        <w:spacing w:after="0" w:line="240" w:lineRule="auto"/>
        <w:jc w:val="both"/>
        <w:rPr>
          <w:rFonts w:ascii="Times New Roman" w:eastAsia="Times New Roman" w:hAnsi="Times New Roman" w:cs="Times New Roman"/>
          <w:sz w:val="24"/>
          <w:szCs w:val="24"/>
          <w:lang w:eastAsia="hr-HR"/>
        </w:rPr>
      </w:pPr>
      <w:r w:rsidRPr="003A6A35">
        <w:rPr>
          <w:rFonts w:ascii="Times New Roman" w:eastAsia="Times New Roman" w:hAnsi="Times New Roman" w:cs="Times New Roman"/>
          <w:sz w:val="24"/>
          <w:szCs w:val="24"/>
          <w:lang w:eastAsia="hr-HR"/>
        </w:rPr>
        <w:t>– ako prijevoznik obavlja shuttle prijevoz putnika suprotno definiciji shutlle prijevoza iz Članak 4. stavka 1. točke 50. ovoga Zakona (članak 45. stavak 4.)</w:t>
      </w:r>
    </w:p>
    <w:p w14:paraId="6B6D1A2B" w14:textId="77777777" w:rsidR="00047502" w:rsidRPr="003A6A35" w:rsidRDefault="00047502" w:rsidP="00047502">
      <w:pPr>
        <w:spacing w:after="0" w:line="240" w:lineRule="auto"/>
        <w:jc w:val="both"/>
        <w:rPr>
          <w:rFonts w:ascii="Times New Roman" w:eastAsia="Times New Roman" w:hAnsi="Times New Roman" w:cs="Times New Roman"/>
          <w:sz w:val="24"/>
          <w:szCs w:val="24"/>
          <w:lang w:eastAsia="hr-HR"/>
        </w:rPr>
      </w:pPr>
    </w:p>
    <w:p w14:paraId="5391C434" w14:textId="77777777" w:rsidR="00047502" w:rsidRPr="003A6A35" w:rsidRDefault="00047502" w:rsidP="00047502">
      <w:pPr>
        <w:spacing w:after="0" w:line="240" w:lineRule="auto"/>
        <w:jc w:val="both"/>
        <w:rPr>
          <w:rFonts w:ascii="Times New Roman" w:eastAsia="Times New Roman" w:hAnsi="Times New Roman" w:cs="Times New Roman"/>
          <w:sz w:val="24"/>
          <w:szCs w:val="24"/>
          <w:lang w:eastAsia="hr-HR"/>
        </w:rPr>
      </w:pPr>
      <w:r w:rsidRPr="003A6A35">
        <w:rPr>
          <w:rFonts w:ascii="Times New Roman" w:eastAsia="Times New Roman" w:hAnsi="Times New Roman" w:cs="Times New Roman"/>
          <w:sz w:val="24"/>
          <w:szCs w:val="24"/>
          <w:lang w:eastAsia="hr-HR"/>
        </w:rPr>
        <w:t>– ako prijevoznik obavlja povremeni prijevoz putnika tako da ga obavlja bez odgovarajuće licencije (članak 46. stavak 1.)</w:t>
      </w:r>
    </w:p>
    <w:p w14:paraId="1A20DDFA" w14:textId="77777777" w:rsidR="00047502" w:rsidRPr="003A6A35" w:rsidRDefault="00047502" w:rsidP="00047502">
      <w:pPr>
        <w:spacing w:after="0" w:line="240" w:lineRule="auto"/>
        <w:jc w:val="both"/>
        <w:rPr>
          <w:rFonts w:ascii="Times New Roman" w:eastAsia="Times New Roman" w:hAnsi="Times New Roman" w:cs="Times New Roman"/>
          <w:sz w:val="24"/>
          <w:szCs w:val="24"/>
          <w:lang w:eastAsia="hr-HR"/>
        </w:rPr>
      </w:pPr>
    </w:p>
    <w:p w14:paraId="79F0868D" w14:textId="77777777" w:rsidR="00047502" w:rsidRPr="003A6A35" w:rsidRDefault="00047502" w:rsidP="00047502">
      <w:pPr>
        <w:spacing w:after="0" w:line="240" w:lineRule="auto"/>
        <w:jc w:val="both"/>
        <w:rPr>
          <w:rFonts w:ascii="Times New Roman" w:eastAsia="Times New Roman" w:hAnsi="Times New Roman" w:cs="Times New Roman"/>
          <w:sz w:val="24"/>
          <w:szCs w:val="24"/>
          <w:lang w:eastAsia="hr-HR"/>
        </w:rPr>
      </w:pPr>
      <w:r w:rsidRPr="003A6A35">
        <w:rPr>
          <w:rFonts w:ascii="Times New Roman" w:eastAsia="Times New Roman" w:hAnsi="Times New Roman" w:cs="Times New Roman"/>
          <w:sz w:val="24"/>
          <w:szCs w:val="24"/>
          <w:lang w:eastAsia="hr-HR"/>
        </w:rPr>
        <w:t>– ako prijevoznik obavlja povremeni prijevoz putnika neadekvatnim vozilom (članak 46. stavak 2.)</w:t>
      </w:r>
    </w:p>
    <w:p w14:paraId="1B66BB0C" w14:textId="77777777" w:rsidR="00047502" w:rsidRPr="003A6A35" w:rsidRDefault="00047502" w:rsidP="00047502">
      <w:pPr>
        <w:spacing w:after="0" w:line="240" w:lineRule="auto"/>
        <w:jc w:val="both"/>
        <w:rPr>
          <w:rFonts w:ascii="Times New Roman" w:eastAsia="Times New Roman" w:hAnsi="Times New Roman" w:cs="Times New Roman"/>
          <w:sz w:val="24"/>
          <w:szCs w:val="24"/>
          <w:lang w:eastAsia="hr-HR"/>
        </w:rPr>
      </w:pPr>
    </w:p>
    <w:p w14:paraId="4F227D85" w14:textId="58F19848" w:rsidR="00047502" w:rsidRDefault="00047502" w:rsidP="00047502">
      <w:pPr>
        <w:spacing w:after="0" w:line="240" w:lineRule="auto"/>
        <w:jc w:val="both"/>
        <w:rPr>
          <w:rFonts w:ascii="Times New Roman" w:eastAsia="Times New Roman" w:hAnsi="Times New Roman" w:cs="Times New Roman"/>
          <w:sz w:val="24"/>
          <w:szCs w:val="24"/>
          <w:lang w:eastAsia="hr-HR"/>
        </w:rPr>
      </w:pPr>
      <w:r w:rsidRPr="003A6A35">
        <w:rPr>
          <w:rFonts w:ascii="Times New Roman" w:eastAsia="Times New Roman" w:hAnsi="Times New Roman" w:cs="Times New Roman"/>
          <w:sz w:val="24"/>
          <w:szCs w:val="24"/>
          <w:lang w:eastAsia="hr-HR"/>
        </w:rPr>
        <w:t>– ako prijevoznik obavlja povremeni prijevoz putnika tako da isti sadrži ponovljene elemente linijskog i posebnog linijskog prijevoza i autotaksi prijevoza (članak 46. stavak 3.)</w:t>
      </w:r>
    </w:p>
    <w:p w14:paraId="476BEDC1" w14:textId="77777777" w:rsidR="00C841B9" w:rsidRPr="003A6A35" w:rsidRDefault="00C841B9" w:rsidP="00047502">
      <w:pPr>
        <w:spacing w:after="0" w:line="240" w:lineRule="auto"/>
        <w:jc w:val="both"/>
        <w:rPr>
          <w:rFonts w:ascii="Times New Roman" w:eastAsia="Times New Roman" w:hAnsi="Times New Roman" w:cs="Times New Roman"/>
          <w:sz w:val="24"/>
          <w:szCs w:val="24"/>
          <w:lang w:eastAsia="hr-HR"/>
        </w:rPr>
      </w:pPr>
    </w:p>
    <w:p w14:paraId="79364010" w14:textId="77777777" w:rsidR="00047502" w:rsidRPr="003A6A35" w:rsidRDefault="00047502" w:rsidP="00047502">
      <w:pPr>
        <w:spacing w:after="0" w:line="240" w:lineRule="auto"/>
        <w:jc w:val="both"/>
        <w:rPr>
          <w:rFonts w:ascii="Times New Roman" w:eastAsia="Times New Roman" w:hAnsi="Times New Roman" w:cs="Times New Roman"/>
          <w:sz w:val="24"/>
          <w:szCs w:val="24"/>
          <w:lang w:eastAsia="hr-HR"/>
        </w:rPr>
      </w:pPr>
      <w:r w:rsidRPr="003A6A35">
        <w:rPr>
          <w:rFonts w:ascii="Times New Roman" w:eastAsia="Times New Roman" w:hAnsi="Times New Roman" w:cs="Times New Roman"/>
          <w:sz w:val="24"/>
          <w:szCs w:val="24"/>
          <w:lang w:eastAsia="hr-HR"/>
        </w:rPr>
        <w:t>– ako prijevoznik obavlja povremeni prijevoz putnika bez pisanog ugovora sklopljenog između naručitelja prijevoza i prijevoznika (članak 46. stavak 5.)</w:t>
      </w:r>
    </w:p>
    <w:p w14:paraId="3144A378" w14:textId="77777777" w:rsidR="00047502" w:rsidRPr="003A6A35" w:rsidRDefault="00047502" w:rsidP="00047502">
      <w:pPr>
        <w:spacing w:after="0" w:line="240" w:lineRule="auto"/>
        <w:jc w:val="both"/>
        <w:rPr>
          <w:rFonts w:ascii="Times New Roman" w:eastAsia="Times New Roman" w:hAnsi="Times New Roman" w:cs="Times New Roman"/>
          <w:sz w:val="24"/>
          <w:szCs w:val="24"/>
          <w:lang w:eastAsia="hr-HR"/>
        </w:rPr>
      </w:pPr>
    </w:p>
    <w:p w14:paraId="313FFD99" w14:textId="77777777" w:rsidR="00047502" w:rsidRPr="003A6A35" w:rsidRDefault="00047502" w:rsidP="00047502">
      <w:pPr>
        <w:spacing w:after="0" w:line="240" w:lineRule="auto"/>
        <w:jc w:val="both"/>
        <w:rPr>
          <w:rFonts w:ascii="Times New Roman" w:eastAsia="Times New Roman" w:hAnsi="Times New Roman" w:cs="Times New Roman"/>
          <w:sz w:val="24"/>
          <w:szCs w:val="24"/>
          <w:lang w:eastAsia="hr-HR"/>
        </w:rPr>
      </w:pPr>
      <w:r w:rsidRPr="003A6A35">
        <w:rPr>
          <w:rFonts w:ascii="Times New Roman" w:eastAsia="Times New Roman" w:hAnsi="Times New Roman" w:cs="Times New Roman"/>
          <w:sz w:val="24"/>
          <w:szCs w:val="24"/>
          <w:lang w:eastAsia="hr-HR"/>
        </w:rPr>
        <w:t>– ako prijevoznik obavlja povremeni prijevoz putnika a da se u vozilu ne nalazi nalog za predmetnu vožnju ili drugi odgovarajući dokument ako je povremeni prijevoz putnika reguliran ugovorom kojim je obuhvaćeno više putovanja (članak 46. stavak 7.)</w:t>
      </w:r>
    </w:p>
    <w:p w14:paraId="7EF0A999" w14:textId="77777777" w:rsidR="00047502" w:rsidRPr="003A6A35" w:rsidRDefault="00047502" w:rsidP="00047502">
      <w:pPr>
        <w:spacing w:after="0" w:line="240" w:lineRule="auto"/>
        <w:jc w:val="both"/>
        <w:rPr>
          <w:rFonts w:ascii="Times New Roman" w:eastAsia="Times New Roman" w:hAnsi="Times New Roman" w:cs="Times New Roman"/>
          <w:sz w:val="24"/>
          <w:szCs w:val="24"/>
          <w:lang w:eastAsia="hr-HR"/>
        </w:rPr>
      </w:pPr>
    </w:p>
    <w:p w14:paraId="71A75CAC" w14:textId="77777777" w:rsidR="00047502" w:rsidRPr="003A6A35" w:rsidRDefault="00047502" w:rsidP="00047502">
      <w:pPr>
        <w:spacing w:after="0" w:line="240" w:lineRule="auto"/>
        <w:jc w:val="both"/>
        <w:rPr>
          <w:rFonts w:ascii="Times New Roman" w:eastAsia="Times New Roman" w:hAnsi="Times New Roman" w:cs="Times New Roman"/>
          <w:sz w:val="24"/>
          <w:szCs w:val="24"/>
          <w:lang w:eastAsia="hr-HR"/>
        </w:rPr>
      </w:pPr>
      <w:r w:rsidRPr="003A6A35">
        <w:rPr>
          <w:rFonts w:ascii="Times New Roman" w:eastAsia="Times New Roman" w:hAnsi="Times New Roman" w:cs="Times New Roman"/>
          <w:sz w:val="24"/>
          <w:szCs w:val="24"/>
          <w:lang w:eastAsia="hr-HR"/>
        </w:rPr>
        <w:t>– ako prijevoznik obavlja autotaksi prijevoz putnika tako da ukrca putnika i započne prijevoz na području jedinice lokalne samouprave, odnosno Grada Zagreba za koju nema dozvolu (članak 48. stavak 1.)</w:t>
      </w:r>
    </w:p>
    <w:p w14:paraId="3C9B29B2" w14:textId="77777777" w:rsidR="00047502" w:rsidRPr="003A6A35" w:rsidRDefault="00047502" w:rsidP="00047502">
      <w:pPr>
        <w:spacing w:after="0" w:line="240" w:lineRule="auto"/>
        <w:jc w:val="both"/>
        <w:rPr>
          <w:rFonts w:ascii="Times New Roman" w:eastAsia="Times New Roman" w:hAnsi="Times New Roman" w:cs="Times New Roman"/>
          <w:sz w:val="24"/>
          <w:szCs w:val="24"/>
          <w:lang w:eastAsia="hr-HR"/>
        </w:rPr>
      </w:pPr>
    </w:p>
    <w:p w14:paraId="279B6B35" w14:textId="77777777" w:rsidR="00047502" w:rsidRPr="003A6A35" w:rsidRDefault="00047502" w:rsidP="00047502">
      <w:pPr>
        <w:spacing w:after="0" w:line="240" w:lineRule="auto"/>
        <w:jc w:val="both"/>
        <w:rPr>
          <w:rFonts w:ascii="Times New Roman" w:eastAsia="Times New Roman" w:hAnsi="Times New Roman" w:cs="Times New Roman"/>
          <w:sz w:val="24"/>
          <w:szCs w:val="24"/>
          <w:lang w:eastAsia="hr-HR"/>
        </w:rPr>
      </w:pPr>
      <w:r w:rsidRPr="003A6A35">
        <w:rPr>
          <w:rFonts w:ascii="Times New Roman" w:eastAsia="Times New Roman" w:hAnsi="Times New Roman" w:cs="Times New Roman"/>
          <w:sz w:val="24"/>
          <w:szCs w:val="24"/>
          <w:lang w:eastAsia="hr-HR"/>
        </w:rPr>
        <w:t>– ako prijevoznik obavlja autotaksi prijevoz, a da u vozilu nema uključen taksimetar ako pruža uslugu putem taksimetra ili ako na vidljivom mjestu u vozilu nema istaknut cjenik (članak 48. stavak 2.)</w:t>
      </w:r>
    </w:p>
    <w:p w14:paraId="106C860E" w14:textId="77777777" w:rsidR="00047502" w:rsidRPr="003A6A35" w:rsidRDefault="00047502" w:rsidP="00047502">
      <w:pPr>
        <w:spacing w:after="0" w:line="240" w:lineRule="auto"/>
        <w:jc w:val="both"/>
        <w:rPr>
          <w:rFonts w:ascii="Times New Roman" w:eastAsia="Times New Roman" w:hAnsi="Times New Roman" w:cs="Times New Roman"/>
          <w:sz w:val="24"/>
          <w:szCs w:val="24"/>
          <w:lang w:eastAsia="hr-HR"/>
        </w:rPr>
      </w:pPr>
      <w:r w:rsidRPr="003A6A35">
        <w:rPr>
          <w:rFonts w:ascii="Times New Roman" w:eastAsia="Times New Roman" w:hAnsi="Times New Roman" w:cs="Times New Roman"/>
          <w:sz w:val="24"/>
          <w:szCs w:val="24"/>
          <w:lang w:eastAsia="hr-HR"/>
        </w:rPr>
        <w:t>– ako prijevoznik obavlja autotaksi prijevoz, a da u vozilu nema uključenu elektroničku aplikaciju iz koje su putniku unaprijed vidljivi maksimalna cijena i planirana ruta putovanja ako pruža uslugu putem aplikacije (članak 48. stavak 4.)</w:t>
      </w:r>
    </w:p>
    <w:p w14:paraId="2E5F8A99" w14:textId="77777777" w:rsidR="00047502" w:rsidRPr="003A6A35" w:rsidRDefault="00047502" w:rsidP="00047502">
      <w:pPr>
        <w:spacing w:after="0" w:line="240" w:lineRule="auto"/>
        <w:jc w:val="both"/>
        <w:rPr>
          <w:rFonts w:ascii="Times New Roman" w:eastAsia="Times New Roman" w:hAnsi="Times New Roman" w:cs="Times New Roman"/>
          <w:sz w:val="24"/>
          <w:szCs w:val="24"/>
          <w:lang w:eastAsia="hr-HR"/>
        </w:rPr>
      </w:pPr>
    </w:p>
    <w:p w14:paraId="2254DC50" w14:textId="77777777" w:rsidR="00047502" w:rsidRPr="003A6A35" w:rsidRDefault="00047502" w:rsidP="00047502">
      <w:pPr>
        <w:spacing w:after="0" w:line="240" w:lineRule="auto"/>
        <w:jc w:val="both"/>
        <w:rPr>
          <w:rFonts w:ascii="Times New Roman" w:eastAsia="Times New Roman" w:hAnsi="Times New Roman" w:cs="Times New Roman"/>
          <w:sz w:val="24"/>
          <w:szCs w:val="24"/>
          <w:lang w:eastAsia="hr-HR"/>
        </w:rPr>
      </w:pPr>
      <w:r w:rsidRPr="003A6A35">
        <w:rPr>
          <w:rFonts w:ascii="Times New Roman" w:eastAsia="Times New Roman" w:hAnsi="Times New Roman" w:cs="Times New Roman"/>
          <w:sz w:val="24"/>
          <w:szCs w:val="24"/>
          <w:lang w:eastAsia="hr-HR"/>
        </w:rPr>
        <w:t>– ako strani prijevoznik obavlja autotaksi prijevoz putnika na teritoriju Republike Hrvatske suprotno odredbama međunarodnog ugovora (članak 49.)</w:t>
      </w:r>
    </w:p>
    <w:p w14:paraId="2C949C8A" w14:textId="77777777" w:rsidR="00047502" w:rsidRPr="003A6A35" w:rsidRDefault="00047502" w:rsidP="00047502">
      <w:pPr>
        <w:spacing w:after="0" w:line="240" w:lineRule="auto"/>
        <w:jc w:val="both"/>
        <w:rPr>
          <w:rFonts w:ascii="Times New Roman" w:eastAsia="Times New Roman" w:hAnsi="Times New Roman" w:cs="Times New Roman"/>
          <w:sz w:val="24"/>
          <w:szCs w:val="24"/>
          <w:lang w:eastAsia="hr-HR"/>
        </w:rPr>
      </w:pPr>
    </w:p>
    <w:p w14:paraId="5C462BCE" w14:textId="77777777" w:rsidR="00047502" w:rsidRPr="003A6A35" w:rsidRDefault="00047502" w:rsidP="00047502">
      <w:pPr>
        <w:spacing w:after="0" w:line="240" w:lineRule="auto"/>
        <w:jc w:val="both"/>
        <w:rPr>
          <w:rFonts w:ascii="Times New Roman" w:eastAsia="Times New Roman" w:hAnsi="Times New Roman" w:cs="Times New Roman"/>
          <w:sz w:val="24"/>
          <w:szCs w:val="24"/>
          <w:lang w:eastAsia="hr-HR"/>
        </w:rPr>
      </w:pPr>
      <w:r w:rsidRPr="003A6A35">
        <w:rPr>
          <w:rFonts w:ascii="Times New Roman" w:eastAsia="Times New Roman" w:hAnsi="Times New Roman" w:cs="Times New Roman"/>
          <w:sz w:val="24"/>
          <w:szCs w:val="24"/>
          <w:lang w:eastAsia="hr-HR"/>
        </w:rPr>
        <w:t>– ako prijevoznik obavlja mikroprijevoz tako da ga obavlja bez odgovarajuće licencije (članak 50. stavak 1.)</w:t>
      </w:r>
    </w:p>
    <w:p w14:paraId="0B0B573B" w14:textId="77777777" w:rsidR="00047502" w:rsidRPr="003A6A35" w:rsidRDefault="00047502" w:rsidP="00047502">
      <w:pPr>
        <w:spacing w:after="0" w:line="240" w:lineRule="auto"/>
        <w:jc w:val="both"/>
        <w:rPr>
          <w:rFonts w:ascii="Times New Roman" w:eastAsia="Times New Roman" w:hAnsi="Times New Roman" w:cs="Times New Roman"/>
          <w:sz w:val="24"/>
          <w:szCs w:val="24"/>
          <w:lang w:eastAsia="hr-HR"/>
        </w:rPr>
      </w:pPr>
    </w:p>
    <w:p w14:paraId="4D1E1A4C" w14:textId="77777777" w:rsidR="00047502" w:rsidRPr="003A6A35" w:rsidRDefault="00047502" w:rsidP="00047502">
      <w:pPr>
        <w:spacing w:after="0" w:line="240" w:lineRule="auto"/>
        <w:jc w:val="both"/>
        <w:rPr>
          <w:rFonts w:ascii="Times New Roman" w:eastAsia="Times New Roman" w:hAnsi="Times New Roman" w:cs="Times New Roman"/>
          <w:sz w:val="24"/>
          <w:szCs w:val="24"/>
          <w:lang w:eastAsia="hr-HR"/>
        </w:rPr>
      </w:pPr>
      <w:r w:rsidRPr="003A6A35">
        <w:rPr>
          <w:rFonts w:ascii="Times New Roman" w:eastAsia="Times New Roman" w:hAnsi="Times New Roman" w:cs="Times New Roman"/>
          <w:sz w:val="24"/>
          <w:szCs w:val="24"/>
          <w:lang w:eastAsia="hr-HR"/>
        </w:rPr>
        <w:t>– ako prijevoznik obavlja mikroprijevoz neadekvatnim vozilom (članak 50. stavak 2.)</w:t>
      </w:r>
    </w:p>
    <w:p w14:paraId="16E3A15D" w14:textId="77777777" w:rsidR="00047502" w:rsidRPr="003A6A35" w:rsidRDefault="00047502" w:rsidP="00047502">
      <w:pPr>
        <w:spacing w:after="0" w:line="240" w:lineRule="auto"/>
        <w:jc w:val="both"/>
        <w:rPr>
          <w:rFonts w:ascii="Times New Roman" w:eastAsia="Times New Roman" w:hAnsi="Times New Roman" w:cs="Times New Roman"/>
          <w:sz w:val="24"/>
          <w:szCs w:val="24"/>
          <w:lang w:eastAsia="hr-HR"/>
        </w:rPr>
      </w:pPr>
    </w:p>
    <w:p w14:paraId="35B238C3" w14:textId="77777777" w:rsidR="00047502" w:rsidRPr="003A6A35" w:rsidRDefault="00047502" w:rsidP="00047502">
      <w:pPr>
        <w:spacing w:after="0" w:line="240" w:lineRule="auto"/>
        <w:jc w:val="both"/>
        <w:rPr>
          <w:rFonts w:ascii="Times New Roman" w:eastAsia="Times New Roman" w:hAnsi="Times New Roman" w:cs="Times New Roman"/>
          <w:sz w:val="24"/>
          <w:szCs w:val="24"/>
          <w:lang w:eastAsia="hr-HR"/>
        </w:rPr>
      </w:pPr>
      <w:r w:rsidRPr="003A6A35">
        <w:rPr>
          <w:rFonts w:ascii="Times New Roman" w:eastAsia="Times New Roman" w:hAnsi="Times New Roman" w:cs="Times New Roman"/>
          <w:sz w:val="24"/>
          <w:szCs w:val="24"/>
          <w:lang w:eastAsia="hr-HR"/>
        </w:rPr>
        <w:t>– ako prijevoznik obavlja mikroprijevoz suprotno voznom redu (članak 50. stavak 3.)</w:t>
      </w:r>
    </w:p>
    <w:p w14:paraId="3D6F9ABA" w14:textId="77777777" w:rsidR="00047502" w:rsidRPr="003A6A35" w:rsidRDefault="00047502" w:rsidP="00047502">
      <w:pPr>
        <w:spacing w:after="0" w:line="240" w:lineRule="auto"/>
        <w:jc w:val="both"/>
        <w:rPr>
          <w:rFonts w:ascii="Times New Roman" w:eastAsia="Times New Roman" w:hAnsi="Times New Roman" w:cs="Times New Roman"/>
          <w:sz w:val="24"/>
          <w:szCs w:val="24"/>
          <w:lang w:eastAsia="hr-HR"/>
        </w:rPr>
      </w:pPr>
      <w:r w:rsidRPr="003A6A35">
        <w:rPr>
          <w:rFonts w:ascii="Times New Roman" w:eastAsia="Times New Roman" w:hAnsi="Times New Roman" w:cs="Times New Roman"/>
          <w:sz w:val="24"/>
          <w:szCs w:val="24"/>
          <w:lang w:eastAsia="hr-HR"/>
        </w:rPr>
        <w:t>– ako prijevoznik obavlja mikroprijevoz bez ugovora o mikroprijevozu potpisanog između naručitelja prijevoza i prijevoznika (članak 50. stavak 4.)</w:t>
      </w:r>
    </w:p>
    <w:p w14:paraId="7D8FA736" w14:textId="77777777" w:rsidR="00047502" w:rsidRPr="003A6A35" w:rsidRDefault="00047502" w:rsidP="00047502">
      <w:pPr>
        <w:spacing w:after="0" w:line="240" w:lineRule="auto"/>
        <w:jc w:val="both"/>
        <w:rPr>
          <w:rFonts w:ascii="Times New Roman" w:eastAsia="Times New Roman" w:hAnsi="Times New Roman" w:cs="Times New Roman"/>
          <w:sz w:val="24"/>
          <w:szCs w:val="24"/>
          <w:lang w:eastAsia="hr-HR"/>
        </w:rPr>
      </w:pPr>
    </w:p>
    <w:p w14:paraId="0B0EB410" w14:textId="77777777" w:rsidR="00047502" w:rsidRPr="003A6A35" w:rsidRDefault="00047502" w:rsidP="00047502">
      <w:pPr>
        <w:spacing w:after="0" w:line="240" w:lineRule="auto"/>
        <w:jc w:val="both"/>
        <w:rPr>
          <w:rFonts w:ascii="Times New Roman" w:eastAsia="Times New Roman" w:hAnsi="Times New Roman" w:cs="Times New Roman"/>
          <w:sz w:val="24"/>
          <w:szCs w:val="24"/>
          <w:lang w:eastAsia="hr-HR"/>
        </w:rPr>
      </w:pPr>
      <w:r w:rsidRPr="003A6A35">
        <w:rPr>
          <w:rFonts w:ascii="Times New Roman" w:eastAsia="Times New Roman" w:hAnsi="Times New Roman" w:cs="Times New Roman"/>
          <w:sz w:val="24"/>
          <w:szCs w:val="24"/>
          <w:lang w:eastAsia="hr-HR"/>
        </w:rPr>
        <w:t>– ako prijevoznik tranzitni linijski prijevoz putnika preko teritorija Republike Hrvatske obavlja bez dozvole ili suprotno izdanoj dozvoli (članak 65. stavak 1.)</w:t>
      </w:r>
    </w:p>
    <w:p w14:paraId="4E1E7D96" w14:textId="77777777" w:rsidR="00047502" w:rsidRPr="003A6A35" w:rsidRDefault="00047502" w:rsidP="00047502">
      <w:pPr>
        <w:spacing w:after="0" w:line="240" w:lineRule="auto"/>
        <w:jc w:val="both"/>
        <w:rPr>
          <w:rFonts w:ascii="Times New Roman" w:eastAsia="Times New Roman" w:hAnsi="Times New Roman" w:cs="Times New Roman"/>
          <w:sz w:val="24"/>
          <w:szCs w:val="24"/>
          <w:lang w:eastAsia="hr-HR"/>
        </w:rPr>
      </w:pPr>
    </w:p>
    <w:p w14:paraId="02C4D10B" w14:textId="77777777" w:rsidR="00047502" w:rsidRPr="003A6A35" w:rsidRDefault="00047502" w:rsidP="00047502">
      <w:pPr>
        <w:spacing w:after="0" w:line="240" w:lineRule="auto"/>
        <w:jc w:val="both"/>
        <w:rPr>
          <w:rFonts w:ascii="Times New Roman" w:eastAsia="Times New Roman" w:hAnsi="Times New Roman" w:cs="Times New Roman"/>
          <w:sz w:val="24"/>
          <w:szCs w:val="24"/>
          <w:lang w:eastAsia="hr-HR"/>
        </w:rPr>
      </w:pPr>
      <w:r w:rsidRPr="003A6A35">
        <w:rPr>
          <w:rFonts w:ascii="Times New Roman" w:eastAsia="Times New Roman" w:hAnsi="Times New Roman" w:cs="Times New Roman"/>
          <w:sz w:val="24"/>
          <w:szCs w:val="24"/>
          <w:lang w:eastAsia="hr-HR"/>
        </w:rPr>
        <w:t>– ako prijevoznik u autobusu nema izvornik dozvole koji glasi na prijevoznika koji obavlja prijevoz ili nema izvornik dozvole i ugovor o podvozarstvu sklopljen između prijevoznika na kojeg glasi dozvola i prijevoznika koji obavlja prijevoz na temelju ugovora o podvozarstvu ovjeren kod javnog bilježnika prilikom obavljanja tranzitnog linijskog prijevoza putnika preko teritorija Republike Hrvatske (članak 65. stavak 2.)</w:t>
      </w:r>
    </w:p>
    <w:p w14:paraId="5394358A" w14:textId="77777777" w:rsidR="00047502" w:rsidRPr="003A6A35" w:rsidRDefault="00047502" w:rsidP="00047502">
      <w:pPr>
        <w:spacing w:after="0" w:line="240" w:lineRule="auto"/>
        <w:jc w:val="both"/>
        <w:rPr>
          <w:rFonts w:ascii="Times New Roman" w:eastAsia="Times New Roman" w:hAnsi="Times New Roman" w:cs="Times New Roman"/>
          <w:sz w:val="24"/>
          <w:szCs w:val="24"/>
          <w:lang w:eastAsia="hr-HR"/>
        </w:rPr>
      </w:pPr>
    </w:p>
    <w:p w14:paraId="77D6BEDB" w14:textId="77777777" w:rsidR="00047502" w:rsidRPr="003A6A35" w:rsidRDefault="00047502" w:rsidP="00047502">
      <w:pPr>
        <w:spacing w:after="0" w:line="240" w:lineRule="auto"/>
        <w:jc w:val="both"/>
        <w:rPr>
          <w:rFonts w:ascii="Times New Roman" w:eastAsia="Times New Roman" w:hAnsi="Times New Roman" w:cs="Times New Roman"/>
          <w:sz w:val="24"/>
          <w:szCs w:val="24"/>
          <w:lang w:eastAsia="hr-HR"/>
        </w:rPr>
      </w:pPr>
      <w:r w:rsidRPr="003A6A35">
        <w:rPr>
          <w:rFonts w:ascii="Times New Roman" w:eastAsia="Times New Roman" w:hAnsi="Times New Roman" w:cs="Times New Roman"/>
          <w:sz w:val="24"/>
          <w:szCs w:val="24"/>
          <w:lang w:eastAsia="hr-HR"/>
        </w:rPr>
        <w:t>– ako prijevoznik koji obavlja povremeni prijevoz u međunarodnom cestovnom prometu nema u vozilu pravilno popunjeni putni list (članak 72. stavak 1.)</w:t>
      </w:r>
    </w:p>
    <w:p w14:paraId="0464D298" w14:textId="77777777" w:rsidR="00047502" w:rsidRPr="003A6A35" w:rsidRDefault="00047502" w:rsidP="00047502">
      <w:pPr>
        <w:spacing w:after="0" w:line="240" w:lineRule="auto"/>
        <w:jc w:val="both"/>
        <w:rPr>
          <w:rFonts w:ascii="Times New Roman" w:eastAsia="Times New Roman" w:hAnsi="Times New Roman" w:cs="Times New Roman"/>
          <w:sz w:val="24"/>
          <w:szCs w:val="24"/>
          <w:lang w:eastAsia="hr-HR"/>
        </w:rPr>
      </w:pPr>
    </w:p>
    <w:p w14:paraId="2AEFCE96" w14:textId="77777777" w:rsidR="00047502" w:rsidRPr="003A6A35" w:rsidRDefault="00047502" w:rsidP="00047502">
      <w:pPr>
        <w:spacing w:after="0" w:line="240" w:lineRule="auto"/>
        <w:jc w:val="both"/>
        <w:rPr>
          <w:rFonts w:ascii="Times New Roman" w:eastAsia="Times New Roman" w:hAnsi="Times New Roman" w:cs="Times New Roman"/>
          <w:sz w:val="24"/>
          <w:szCs w:val="24"/>
          <w:lang w:eastAsia="hr-HR"/>
        </w:rPr>
      </w:pPr>
      <w:r w:rsidRPr="003A6A35">
        <w:rPr>
          <w:rFonts w:ascii="Times New Roman" w:eastAsia="Times New Roman" w:hAnsi="Times New Roman" w:cs="Times New Roman"/>
          <w:sz w:val="24"/>
          <w:szCs w:val="24"/>
          <w:lang w:eastAsia="hr-HR"/>
        </w:rPr>
        <w:t>– ako prijevoznik koristi strane dozvole za prijevoz tereta u međunarodnom cestovnom prometu tako da ih koristi za vozila za koja nema važeću ovjerenu vjerodostojnu presliku licencije Zajednice (članak 86. stavak 1.)</w:t>
      </w:r>
    </w:p>
    <w:p w14:paraId="4CD52144" w14:textId="77777777" w:rsidR="00047502" w:rsidRPr="003A6A35" w:rsidRDefault="00047502" w:rsidP="00047502">
      <w:pPr>
        <w:spacing w:after="0" w:line="240" w:lineRule="auto"/>
        <w:jc w:val="both"/>
        <w:rPr>
          <w:rFonts w:ascii="Times New Roman" w:eastAsia="Times New Roman" w:hAnsi="Times New Roman" w:cs="Times New Roman"/>
          <w:sz w:val="24"/>
          <w:szCs w:val="24"/>
          <w:lang w:eastAsia="hr-HR"/>
        </w:rPr>
      </w:pPr>
    </w:p>
    <w:p w14:paraId="276A0033" w14:textId="79EF0698" w:rsidR="00047502" w:rsidRDefault="00047502" w:rsidP="00047502">
      <w:pPr>
        <w:spacing w:after="0" w:line="240" w:lineRule="auto"/>
        <w:jc w:val="both"/>
        <w:rPr>
          <w:rFonts w:ascii="Times New Roman" w:eastAsia="Times New Roman" w:hAnsi="Times New Roman" w:cs="Times New Roman"/>
          <w:sz w:val="24"/>
          <w:szCs w:val="24"/>
          <w:lang w:eastAsia="hr-HR"/>
        </w:rPr>
      </w:pPr>
      <w:r w:rsidRPr="003A6A35">
        <w:rPr>
          <w:rFonts w:ascii="Times New Roman" w:eastAsia="Times New Roman" w:hAnsi="Times New Roman" w:cs="Times New Roman"/>
          <w:sz w:val="24"/>
          <w:szCs w:val="24"/>
          <w:lang w:eastAsia="hr-HR"/>
        </w:rPr>
        <w:t>– ako prijevoznik koristi stranu dozvolu tako da se strana dozvola ne nalazi u vozilu za cijelo vrijeme obavljanja međunarodnog prijevoza tereta (članak 86. stavak 2.)</w:t>
      </w:r>
    </w:p>
    <w:p w14:paraId="61DCFCC3" w14:textId="77777777" w:rsidR="00CA6819" w:rsidRPr="003A6A35" w:rsidRDefault="00CA6819" w:rsidP="00047502">
      <w:pPr>
        <w:spacing w:after="0" w:line="240" w:lineRule="auto"/>
        <w:jc w:val="both"/>
        <w:rPr>
          <w:rFonts w:ascii="Times New Roman" w:eastAsia="Times New Roman" w:hAnsi="Times New Roman" w:cs="Times New Roman"/>
          <w:sz w:val="24"/>
          <w:szCs w:val="24"/>
          <w:lang w:eastAsia="hr-HR"/>
        </w:rPr>
      </w:pPr>
    </w:p>
    <w:p w14:paraId="28967DD8" w14:textId="77777777" w:rsidR="00047502" w:rsidRPr="003A6A35" w:rsidRDefault="00047502" w:rsidP="00047502">
      <w:pPr>
        <w:spacing w:after="0" w:line="240" w:lineRule="auto"/>
        <w:jc w:val="both"/>
        <w:rPr>
          <w:rFonts w:ascii="Times New Roman" w:eastAsia="Times New Roman" w:hAnsi="Times New Roman" w:cs="Times New Roman"/>
          <w:sz w:val="24"/>
          <w:szCs w:val="24"/>
          <w:lang w:eastAsia="hr-HR"/>
        </w:rPr>
      </w:pPr>
      <w:r w:rsidRPr="003A6A35">
        <w:rPr>
          <w:rFonts w:ascii="Times New Roman" w:eastAsia="Times New Roman" w:hAnsi="Times New Roman" w:cs="Times New Roman"/>
          <w:sz w:val="24"/>
          <w:szCs w:val="24"/>
          <w:lang w:eastAsia="hr-HR"/>
        </w:rPr>
        <w:t>– ako prijevoznik koristi stranu dozvolu tako da nije pravilno popunio dozvolu, odnosno ako je mijenjao podatke unesene u dozvolu (članak 86. stavak 3.)</w:t>
      </w:r>
    </w:p>
    <w:p w14:paraId="30668EBA" w14:textId="77777777" w:rsidR="00047502" w:rsidRPr="003A6A35" w:rsidRDefault="00047502" w:rsidP="00047502">
      <w:pPr>
        <w:spacing w:after="0" w:line="240" w:lineRule="auto"/>
        <w:jc w:val="both"/>
        <w:rPr>
          <w:rFonts w:ascii="Times New Roman" w:eastAsia="Times New Roman" w:hAnsi="Times New Roman" w:cs="Times New Roman"/>
          <w:sz w:val="24"/>
          <w:szCs w:val="24"/>
          <w:lang w:eastAsia="hr-HR"/>
        </w:rPr>
      </w:pPr>
    </w:p>
    <w:p w14:paraId="697E4571" w14:textId="77777777" w:rsidR="00047502" w:rsidRPr="003A6A35" w:rsidRDefault="00047502" w:rsidP="00047502">
      <w:pPr>
        <w:spacing w:after="0" w:line="240" w:lineRule="auto"/>
        <w:jc w:val="both"/>
        <w:rPr>
          <w:rFonts w:ascii="Times New Roman" w:eastAsia="Times New Roman" w:hAnsi="Times New Roman" w:cs="Times New Roman"/>
          <w:sz w:val="24"/>
          <w:szCs w:val="24"/>
          <w:lang w:eastAsia="hr-HR"/>
        </w:rPr>
      </w:pPr>
      <w:r w:rsidRPr="003A6A35">
        <w:rPr>
          <w:rFonts w:ascii="Times New Roman" w:eastAsia="Times New Roman" w:hAnsi="Times New Roman" w:cs="Times New Roman"/>
          <w:sz w:val="24"/>
          <w:szCs w:val="24"/>
          <w:lang w:eastAsia="hr-HR"/>
        </w:rPr>
        <w:t>– ako prijevoznik koristi stranu dozvolu tako da je ne koristi u skladu s njezinom namjenom ili ako je ustupi drugom prijevozniku (članak 86. stavak 4.)</w:t>
      </w:r>
    </w:p>
    <w:p w14:paraId="2C3AF205" w14:textId="77777777" w:rsidR="00047502" w:rsidRPr="003A6A35" w:rsidRDefault="00047502" w:rsidP="00047502">
      <w:pPr>
        <w:spacing w:after="0" w:line="240" w:lineRule="auto"/>
        <w:jc w:val="both"/>
        <w:rPr>
          <w:rFonts w:ascii="Times New Roman" w:eastAsia="Times New Roman" w:hAnsi="Times New Roman" w:cs="Times New Roman"/>
          <w:sz w:val="24"/>
          <w:szCs w:val="24"/>
          <w:lang w:eastAsia="hr-HR"/>
        </w:rPr>
      </w:pPr>
    </w:p>
    <w:p w14:paraId="6C6367DB" w14:textId="77777777" w:rsidR="00047502" w:rsidRPr="003A6A35" w:rsidRDefault="00047502" w:rsidP="00047502">
      <w:pPr>
        <w:spacing w:after="0" w:line="240" w:lineRule="auto"/>
        <w:jc w:val="both"/>
        <w:rPr>
          <w:rFonts w:ascii="Times New Roman" w:eastAsia="Times New Roman" w:hAnsi="Times New Roman" w:cs="Times New Roman"/>
          <w:sz w:val="24"/>
          <w:szCs w:val="24"/>
          <w:lang w:eastAsia="hr-HR"/>
        </w:rPr>
      </w:pPr>
      <w:r w:rsidRPr="003A6A35">
        <w:rPr>
          <w:rFonts w:ascii="Times New Roman" w:eastAsia="Times New Roman" w:hAnsi="Times New Roman" w:cs="Times New Roman"/>
          <w:sz w:val="24"/>
          <w:szCs w:val="24"/>
          <w:lang w:eastAsia="hr-HR"/>
        </w:rPr>
        <w:t>– ako prijevoznik i naručitelj prijevoza ne sklope pisani ugovor o prijevozu sukladno članku 97. stavcima 3. i 4. ovoga Zakona (članak 97. stavak 6.)</w:t>
      </w:r>
    </w:p>
    <w:p w14:paraId="3C9425AF" w14:textId="77777777" w:rsidR="00047502" w:rsidRPr="003A6A35" w:rsidRDefault="00047502" w:rsidP="00047502">
      <w:pPr>
        <w:spacing w:after="0" w:line="240" w:lineRule="auto"/>
        <w:jc w:val="both"/>
        <w:rPr>
          <w:rFonts w:ascii="Times New Roman" w:eastAsia="Times New Roman" w:hAnsi="Times New Roman" w:cs="Times New Roman"/>
          <w:sz w:val="24"/>
          <w:szCs w:val="24"/>
          <w:lang w:eastAsia="hr-HR"/>
        </w:rPr>
      </w:pPr>
    </w:p>
    <w:p w14:paraId="1A767E6C" w14:textId="77777777" w:rsidR="00047502" w:rsidRPr="003A6A35" w:rsidRDefault="00047502" w:rsidP="00047502">
      <w:pPr>
        <w:spacing w:after="0" w:line="240" w:lineRule="auto"/>
        <w:jc w:val="both"/>
        <w:rPr>
          <w:rFonts w:ascii="Times New Roman" w:eastAsia="Times New Roman" w:hAnsi="Times New Roman" w:cs="Times New Roman"/>
          <w:sz w:val="24"/>
          <w:szCs w:val="24"/>
          <w:lang w:eastAsia="hr-HR"/>
        </w:rPr>
      </w:pPr>
      <w:r w:rsidRPr="003A6A35">
        <w:rPr>
          <w:rFonts w:ascii="Times New Roman" w:eastAsia="Times New Roman" w:hAnsi="Times New Roman" w:cs="Times New Roman"/>
          <w:sz w:val="24"/>
          <w:szCs w:val="24"/>
          <w:lang w:eastAsia="hr-HR"/>
        </w:rPr>
        <w:t>– ako pružatelj kolodvorskih usluga na autobusnom kolodvoru ne objavi informacije o svim voznim redovima autobusa svih prijevoznika koji koriste autobusni kolodvor i ako o istom ne daje informacije i ako ne vrši prodaju voznih karata prijevoznika bez diskriminacije (članak 98. stavak 7.)</w:t>
      </w:r>
    </w:p>
    <w:p w14:paraId="4EDCB286" w14:textId="77777777" w:rsidR="00047502" w:rsidRPr="003A6A35" w:rsidRDefault="00047502" w:rsidP="00047502">
      <w:pPr>
        <w:spacing w:after="0" w:line="240" w:lineRule="auto"/>
        <w:jc w:val="both"/>
        <w:rPr>
          <w:rFonts w:ascii="Times New Roman" w:eastAsia="Times New Roman" w:hAnsi="Times New Roman" w:cs="Times New Roman"/>
          <w:sz w:val="24"/>
          <w:szCs w:val="24"/>
          <w:lang w:eastAsia="hr-HR"/>
        </w:rPr>
      </w:pPr>
    </w:p>
    <w:p w14:paraId="03B9AEDA" w14:textId="77777777" w:rsidR="00047502" w:rsidRPr="003A6A35" w:rsidRDefault="00047502" w:rsidP="00047502">
      <w:pPr>
        <w:spacing w:after="0" w:line="240" w:lineRule="auto"/>
        <w:jc w:val="both"/>
        <w:rPr>
          <w:rFonts w:ascii="Times New Roman" w:eastAsia="Times New Roman" w:hAnsi="Times New Roman" w:cs="Times New Roman"/>
          <w:sz w:val="24"/>
          <w:szCs w:val="24"/>
          <w:lang w:eastAsia="hr-HR"/>
        </w:rPr>
      </w:pPr>
      <w:r w:rsidRPr="003A6A35">
        <w:rPr>
          <w:rFonts w:ascii="Times New Roman" w:eastAsia="Times New Roman" w:hAnsi="Times New Roman" w:cs="Times New Roman"/>
          <w:sz w:val="24"/>
          <w:szCs w:val="24"/>
          <w:lang w:eastAsia="hr-HR"/>
        </w:rPr>
        <w:lastRenderedPageBreak/>
        <w:t>– ako djelatnost pružanja kolodvorskih usluga obavlja pravna osoba ili fizička osoba – obrtnik koja nije registrirana za obavljanje te djelatnosti, koja nema u vlasništvu ili u zakupu objekt autobusnog kolodvora te koja nema licenciju za obavljanje te djelatnosti (članak 99. stavak 1.).</w:t>
      </w:r>
    </w:p>
    <w:p w14:paraId="05759174" w14:textId="77777777" w:rsidR="00047502" w:rsidRPr="003A6A35" w:rsidRDefault="00047502" w:rsidP="00047502">
      <w:pPr>
        <w:spacing w:after="0" w:line="240" w:lineRule="auto"/>
        <w:jc w:val="both"/>
        <w:rPr>
          <w:rFonts w:ascii="Times New Roman" w:eastAsia="Times New Roman" w:hAnsi="Times New Roman" w:cs="Times New Roman"/>
          <w:sz w:val="24"/>
          <w:szCs w:val="24"/>
          <w:lang w:eastAsia="hr-HR"/>
        </w:rPr>
      </w:pPr>
    </w:p>
    <w:p w14:paraId="0A59C1B9" w14:textId="77777777" w:rsidR="00047502" w:rsidRPr="003A6A35" w:rsidRDefault="00047502" w:rsidP="00047502">
      <w:pPr>
        <w:spacing w:after="0" w:line="240" w:lineRule="auto"/>
        <w:jc w:val="both"/>
        <w:rPr>
          <w:rFonts w:ascii="Times New Roman" w:eastAsia="Times New Roman" w:hAnsi="Times New Roman" w:cs="Times New Roman"/>
          <w:sz w:val="24"/>
          <w:szCs w:val="24"/>
          <w:lang w:eastAsia="hr-HR"/>
        </w:rPr>
      </w:pPr>
      <w:r w:rsidRPr="003A6A35">
        <w:rPr>
          <w:rFonts w:ascii="Times New Roman" w:eastAsia="Times New Roman" w:hAnsi="Times New Roman" w:cs="Times New Roman"/>
          <w:sz w:val="24"/>
          <w:szCs w:val="24"/>
          <w:lang w:eastAsia="hr-HR"/>
        </w:rPr>
        <w:t>(2) Za prekršaje iz stavka 1. ovoga članka kaznit će se pravna osoba – domaći prijevoznik, pravna osoba – prijevoznik Europske unije i pravna osoba – strani prijevoznik ili druga pravna osoba novčanom kaznom u iznosu od 1</w:t>
      </w:r>
      <w:r>
        <w:rPr>
          <w:rFonts w:ascii="Times New Roman" w:eastAsia="Times New Roman" w:hAnsi="Times New Roman" w:cs="Times New Roman"/>
          <w:sz w:val="24"/>
          <w:szCs w:val="24"/>
          <w:lang w:eastAsia="hr-HR"/>
        </w:rPr>
        <w:t>980</w:t>
      </w:r>
      <w:r w:rsidRPr="003A6A35">
        <w:rPr>
          <w:rFonts w:ascii="Times New Roman" w:eastAsia="Times New Roman" w:hAnsi="Times New Roman" w:cs="Times New Roman"/>
          <w:sz w:val="24"/>
          <w:szCs w:val="24"/>
          <w:lang w:eastAsia="hr-HR"/>
        </w:rPr>
        <w:t xml:space="preserve">,00 do </w:t>
      </w:r>
      <w:r>
        <w:rPr>
          <w:rFonts w:ascii="Times New Roman" w:eastAsia="Times New Roman" w:hAnsi="Times New Roman" w:cs="Times New Roman"/>
          <w:sz w:val="24"/>
          <w:szCs w:val="24"/>
          <w:lang w:eastAsia="hr-HR"/>
        </w:rPr>
        <w:t>6630</w:t>
      </w:r>
      <w:r w:rsidRPr="003A6A35">
        <w:rPr>
          <w:rFonts w:ascii="Times New Roman" w:eastAsia="Times New Roman" w:hAnsi="Times New Roman" w:cs="Times New Roman"/>
          <w:sz w:val="24"/>
          <w:szCs w:val="24"/>
          <w:lang w:eastAsia="hr-HR"/>
        </w:rPr>
        <w:t xml:space="preserve">,00 </w:t>
      </w:r>
      <w:r>
        <w:rPr>
          <w:rFonts w:ascii="Times New Roman" w:eastAsia="Times New Roman" w:hAnsi="Times New Roman" w:cs="Times New Roman"/>
          <w:sz w:val="24"/>
          <w:szCs w:val="24"/>
          <w:lang w:eastAsia="hr-HR"/>
        </w:rPr>
        <w:t>eura</w:t>
      </w:r>
      <w:r w:rsidRPr="003A6A35">
        <w:rPr>
          <w:rFonts w:ascii="Times New Roman" w:eastAsia="Times New Roman" w:hAnsi="Times New Roman" w:cs="Times New Roman"/>
          <w:sz w:val="24"/>
          <w:szCs w:val="24"/>
          <w:lang w:eastAsia="hr-HR"/>
        </w:rPr>
        <w:t>.</w:t>
      </w:r>
    </w:p>
    <w:p w14:paraId="30697AA0" w14:textId="77777777" w:rsidR="00047502" w:rsidRPr="003A6A35" w:rsidRDefault="00047502" w:rsidP="00047502">
      <w:pPr>
        <w:spacing w:after="0" w:line="240" w:lineRule="auto"/>
        <w:jc w:val="both"/>
        <w:rPr>
          <w:rFonts w:ascii="Times New Roman" w:eastAsia="Times New Roman" w:hAnsi="Times New Roman" w:cs="Times New Roman"/>
          <w:sz w:val="24"/>
          <w:szCs w:val="24"/>
          <w:lang w:eastAsia="hr-HR"/>
        </w:rPr>
      </w:pPr>
    </w:p>
    <w:p w14:paraId="59920A3D" w14:textId="77777777" w:rsidR="00047502" w:rsidRPr="003A6A35" w:rsidRDefault="00047502" w:rsidP="00047502">
      <w:pPr>
        <w:spacing w:after="0" w:line="240" w:lineRule="auto"/>
        <w:jc w:val="both"/>
        <w:rPr>
          <w:rFonts w:ascii="Times New Roman" w:eastAsia="Times New Roman" w:hAnsi="Times New Roman" w:cs="Times New Roman"/>
          <w:sz w:val="24"/>
          <w:szCs w:val="24"/>
          <w:lang w:eastAsia="hr-HR"/>
        </w:rPr>
      </w:pPr>
      <w:r w:rsidRPr="003A6A35">
        <w:rPr>
          <w:rFonts w:ascii="Times New Roman" w:eastAsia="Times New Roman" w:hAnsi="Times New Roman" w:cs="Times New Roman"/>
          <w:sz w:val="24"/>
          <w:szCs w:val="24"/>
          <w:lang w:eastAsia="hr-HR"/>
        </w:rPr>
        <w:t>(3) Za prekršaje iz stavka 1. ovoga članka kaznit će se fizička osoba – obrtnik novčanom kaznom u iznosu od 1</w:t>
      </w:r>
      <w:r>
        <w:rPr>
          <w:rFonts w:ascii="Times New Roman" w:eastAsia="Times New Roman" w:hAnsi="Times New Roman" w:cs="Times New Roman"/>
          <w:sz w:val="24"/>
          <w:szCs w:val="24"/>
          <w:lang w:eastAsia="hr-HR"/>
        </w:rPr>
        <w:t>980</w:t>
      </w:r>
      <w:r w:rsidRPr="003A6A35">
        <w:rPr>
          <w:rFonts w:ascii="Times New Roman" w:eastAsia="Times New Roman" w:hAnsi="Times New Roman" w:cs="Times New Roman"/>
          <w:sz w:val="24"/>
          <w:szCs w:val="24"/>
          <w:lang w:eastAsia="hr-HR"/>
        </w:rPr>
        <w:t xml:space="preserve">,00 do </w:t>
      </w:r>
      <w:r>
        <w:rPr>
          <w:rFonts w:ascii="Times New Roman" w:eastAsia="Times New Roman" w:hAnsi="Times New Roman" w:cs="Times New Roman"/>
          <w:sz w:val="24"/>
          <w:szCs w:val="24"/>
          <w:lang w:eastAsia="hr-HR"/>
        </w:rPr>
        <w:t>6630</w:t>
      </w:r>
      <w:r w:rsidRPr="003A6A35">
        <w:rPr>
          <w:rFonts w:ascii="Times New Roman" w:eastAsia="Times New Roman" w:hAnsi="Times New Roman" w:cs="Times New Roman"/>
          <w:sz w:val="24"/>
          <w:szCs w:val="24"/>
          <w:lang w:eastAsia="hr-HR"/>
        </w:rPr>
        <w:t xml:space="preserve">,00 </w:t>
      </w:r>
      <w:r>
        <w:rPr>
          <w:rFonts w:ascii="Times New Roman" w:eastAsia="Times New Roman" w:hAnsi="Times New Roman" w:cs="Times New Roman"/>
          <w:sz w:val="24"/>
          <w:szCs w:val="24"/>
          <w:lang w:eastAsia="hr-HR"/>
        </w:rPr>
        <w:t>eura</w:t>
      </w:r>
      <w:r w:rsidRPr="003A6A35">
        <w:rPr>
          <w:rFonts w:ascii="Times New Roman" w:eastAsia="Times New Roman" w:hAnsi="Times New Roman" w:cs="Times New Roman"/>
          <w:sz w:val="24"/>
          <w:szCs w:val="24"/>
          <w:lang w:eastAsia="hr-HR"/>
        </w:rPr>
        <w:t>.</w:t>
      </w:r>
    </w:p>
    <w:p w14:paraId="529FB641" w14:textId="77777777" w:rsidR="00047502" w:rsidRPr="003A6A35" w:rsidRDefault="00047502" w:rsidP="00047502">
      <w:pPr>
        <w:spacing w:after="0" w:line="240" w:lineRule="auto"/>
        <w:jc w:val="both"/>
        <w:rPr>
          <w:rFonts w:ascii="Times New Roman" w:eastAsia="Times New Roman" w:hAnsi="Times New Roman" w:cs="Times New Roman"/>
          <w:sz w:val="24"/>
          <w:szCs w:val="24"/>
          <w:lang w:eastAsia="hr-HR"/>
        </w:rPr>
      </w:pPr>
    </w:p>
    <w:p w14:paraId="541FAB43" w14:textId="77777777" w:rsidR="00047502" w:rsidRPr="003A6A35" w:rsidRDefault="00047502" w:rsidP="00047502">
      <w:pPr>
        <w:spacing w:after="0" w:line="240" w:lineRule="auto"/>
        <w:jc w:val="both"/>
        <w:rPr>
          <w:rFonts w:ascii="Times New Roman" w:eastAsia="Times New Roman" w:hAnsi="Times New Roman" w:cs="Times New Roman"/>
          <w:sz w:val="24"/>
          <w:szCs w:val="24"/>
          <w:lang w:eastAsia="hr-HR"/>
        </w:rPr>
      </w:pPr>
      <w:r w:rsidRPr="003A6A35">
        <w:rPr>
          <w:rFonts w:ascii="Times New Roman" w:eastAsia="Times New Roman" w:hAnsi="Times New Roman" w:cs="Times New Roman"/>
          <w:sz w:val="24"/>
          <w:szCs w:val="24"/>
          <w:lang w:eastAsia="hr-HR"/>
        </w:rPr>
        <w:t xml:space="preserve">(4) Za prekršaje iz stavka 1. ovoga članka kaznit će se odgovorna osoba u pravnoj osobi </w:t>
      </w:r>
      <w:r>
        <w:rPr>
          <w:rFonts w:ascii="Times New Roman" w:eastAsia="Times New Roman" w:hAnsi="Times New Roman" w:cs="Times New Roman"/>
          <w:sz w:val="24"/>
          <w:szCs w:val="24"/>
          <w:lang w:eastAsia="hr-HR"/>
        </w:rPr>
        <w:t>novčanom kaznom u iznosu od 920,00 do 1980</w:t>
      </w:r>
      <w:r w:rsidRPr="003A6A35">
        <w:rPr>
          <w:rFonts w:ascii="Times New Roman" w:eastAsia="Times New Roman" w:hAnsi="Times New Roman" w:cs="Times New Roman"/>
          <w:sz w:val="24"/>
          <w:szCs w:val="24"/>
          <w:lang w:eastAsia="hr-HR"/>
        </w:rPr>
        <w:t xml:space="preserve">,00 </w:t>
      </w:r>
      <w:r>
        <w:rPr>
          <w:rFonts w:ascii="Times New Roman" w:eastAsia="Times New Roman" w:hAnsi="Times New Roman" w:cs="Times New Roman"/>
          <w:sz w:val="24"/>
          <w:szCs w:val="24"/>
          <w:lang w:eastAsia="hr-HR"/>
        </w:rPr>
        <w:t>eura</w:t>
      </w:r>
      <w:r w:rsidRPr="003A6A35">
        <w:rPr>
          <w:rFonts w:ascii="Times New Roman" w:eastAsia="Times New Roman" w:hAnsi="Times New Roman" w:cs="Times New Roman"/>
          <w:sz w:val="24"/>
          <w:szCs w:val="24"/>
          <w:lang w:eastAsia="hr-HR"/>
        </w:rPr>
        <w:t>.</w:t>
      </w:r>
    </w:p>
    <w:p w14:paraId="5BD467D2" w14:textId="247E70AE" w:rsidR="00047502" w:rsidRDefault="00047502" w:rsidP="00047502">
      <w:pPr>
        <w:spacing w:after="0" w:line="240" w:lineRule="auto"/>
        <w:jc w:val="both"/>
        <w:rPr>
          <w:rFonts w:ascii="Times New Roman" w:eastAsia="Times New Roman" w:hAnsi="Times New Roman" w:cs="Times New Roman"/>
          <w:sz w:val="24"/>
          <w:szCs w:val="24"/>
          <w:lang w:eastAsia="hr-HR"/>
        </w:rPr>
      </w:pPr>
    </w:p>
    <w:p w14:paraId="7E9FCB49" w14:textId="77777777" w:rsidR="00047502" w:rsidRDefault="00047502" w:rsidP="00047502">
      <w:pPr>
        <w:spacing w:after="0" w:line="240" w:lineRule="auto"/>
        <w:jc w:val="center"/>
        <w:rPr>
          <w:rFonts w:ascii="Times New Roman" w:eastAsia="Times New Roman" w:hAnsi="Times New Roman" w:cs="Times New Roman"/>
          <w:sz w:val="24"/>
          <w:szCs w:val="24"/>
          <w:lang w:eastAsia="hr-HR"/>
        </w:rPr>
      </w:pPr>
      <w:r w:rsidRPr="00591B3E">
        <w:rPr>
          <w:rFonts w:ascii="Times New Roman" w:eastAsia="Times New Roman" w:hAnsi="Times New Roman" w:cs="Times New Roman"/>
          <w:sz w:val="24"/>
          <w:szCs w:val="24"/>
          <w:lang w:eastAsia="hr-HR"/>
        </w:rPr>
        <w:t xml:space="preserve">Teški prekršaji fizičkih osoba </w:t>
      </w:r>
      <w:r>
        <w:rPr>
          <w:rFonts w:ascii="Times New Roman" w:eastAsia="Times New Roman" w:hAnsi="Times New Roman" w:cs="Times New Roman"/>
          <w:sz w:val="24"/>
          <w:szCs w:val="24"/>
          <w:lang w:eastAsia="hr-HR"/>
        </w:rPr>
        <w:t>–</w:t>
      </w:r>
      <w:r w:rsidRPr="00591B3E">
        <w:rPr>
          <w:rFonts w:ascii="Times New Roman" w:eastAsia="Times New Roman" w:hAnsi="Times New Roman" w:cs="Times New Roman"/>
          <w:sz w:val="24"/>
          <w:szCs w:val="24"/>
          <w:lang w:eastAsia="hr-HR"/>
        </w:rPr>
        <w:t xml:space="preserve"> vozača</w:t>
      </w:r>
    </w:p>
    <w:p w14:paraId="5346B437" w14:textId="77777777" w:rsidR="00047502" w:rsidRPr="00591B3E" w:rsidRDefault="00047502" w:rsidP="00047502">
      <w:pPr>
        <w:spacing w:after="0" w:line="240" w:lineRule="auto"/>
        <w:jc w:val="center"/>
        <w:rPr>
          <w:rFonts w:ascii="Times New Roman" w:eastAsia="Times New Roman" w:hAnsi="Times New Roman" w:cs="Times New Roman"/>
          <w:sz w:val="24"/>
          <w:szCs w:val="24"/>
          <w:lang w:eastAsia="hr-HR"/>
        </w:rPr>
      </w:pPr>
    </w:p>
    <w:p w14:paraId="5A7C9631" w14:textId="77777777" w:rsidR="00047502" w:rsidRDefault="00047502" w:rsidP="00047502">
      <w:pPr>
        <w:spacing w:after="0" w:line="240" w:lineRule="auto"/>
        <w:jc w:val="center"/>
        <w:rPr>
          <w:rFonts w:ascii="Times New Roman" w:eastAsia="Times New Roman" w:hAnsi="Times New Roman" w:cs="Times New Roman"/>
          <w:sz w:val="24"/>
          <w:szCs w:val="24"/>
          <w:lang w:eastAsia="hr-HR"/>
        </w:rPr>
      </w:pPr>
      <w:r w:rsidRPr="00591B3E">
        <w:rPr>
          <w:rFonts w:ascii="Times New Roman" w:eastAsia="Times New Roman" w:hAnsi="Times New Roman" w:cs="Times New Roman"/>
          <w:sz w:val="24"/>
          <w:szCs w:val="24"/>
          <w:lang w:eastAsia="hr-HR"/>
        </w:rPr>
        <w:t>Članak 114.</w:t>
      </w:r>
    </w:p>
    <w:p w14:paraId="789ACB6F" w14:textId="77777777" w:rsidR="00047502" w:rsidRPr="00591B3E" w:rsidRDefault="00047502" w:rsidP="00047502">
      <w:pPr>
        <w:spacing w:after="0" w:line="240" w:lineRule="auto"/>
        <w:jc w:val="center"/>
        <w:rPr>
          <w:rFonts w:ascii="Times New Roman" w:eastAsia="Times New Roman" w:hAnsi="Times New Roman" w:cs="Times New Roman"/>
          <w:sz w:val="24"/>
          <w:szCs w:val="24"/>
          <w:lang w:eastAsia="hr-HR"/>
        </w:rPr>
      </w:pPr>
    </w:p>
    <w:p w14:paraId="657B6845" w14:textId="77777777" w:rsidR="00047502" w:rsidRDefault="00047502" w:rsidP="00047502">
      <w:pPr>
        <w:spacing w:after="0" w:line="240" w:lineRule="auto"/>
        <w:jc w:val="both"/>
        <w:rPr>
          <w:rFonts w:ascii="Times New Roman" w:eastAsia="Times New Roman" w:hAnsi="Times New Roman" w:cs="Times New Roman"/>
          <w:sz w:val="24"/>
          <w:szCs w:val="24"/>
          <w:lang w:eastAsia="hr-HR"/>
        </w:rPr>
      </w:pPr>
      <w:r w:rsidRPr="00591B3E">
        <w:rPr>
          <w:rFonts w:ascii="Times New Roman" w:eastAsia="Times New Roman" w:hAnsi="Times New Roman" w:cs="Times New Roman"/>
          <w:sz w:val="24"/>
          <w:szCs w:val="24"/>
          <w:lang w:eastAsia="hr-HR"/>
        </w:rPr>
        <w:t>(1) Teškim prekršajem fizičke osobe - vozača smatra se:</w:t>
      </w:r>
    </w:p>
    <w:p w14:paraId="4A5BFE26" w14:textId="77777777" w:rsidR="00047502" w:rsidRPr="00591B3E" w:rsidRDefault="00047502" w:rsidP="00047502">
      <w:pPr>
        <w:spacing w:after="0" w:line="240" w:lineRule="auto"/>
        <w:jc w:val="both"/>
        <w:rPr>
          <w:rFonts w:ascii="Times New Roman" w:eastAsia="Times New Roman" w:hAnsi="Times New Roman" w:cs="Times New Roman"/>
          <w:sz w:val="24"/>
          <w:szCs w:val="24"/>
          <w:lang w:eastAsia="hr-HR"/>
        </w:rPr>
      </w:pPr>
    </w:p>
    <w:p w14:paraId="4631E4E6" w14:textId="77777777" w:rsidR="00047502" w:rsidRDefault="00047502" w:rsidP="00047502">
      <w:pPr>
        <w:spacing w:after="0" w:line="240" w:lineRule="auto"/>
        <w:jc w:val="both"/>
        <w:rPr>
          <w:rFonts w:ascii="Times New Roman" w:eastAsia="Times New Roman" w:hAnsi="Times New Roman" w:cs="Times New Roman"/>
          <w:sz w:val="24"/>
          <w:szCs w:val="24"/>
          <w:lang w:eastAsia="hr-HR"/>
        </w:rPr>
      </w:pPr>
      <w:r w:rsidRPr="00591B3E">
        <w:rPr>
          <w:rFonts w:ascii="Times New Roman" w:eastAsia="Times New Roman" w:hAnsi="Times New Roman" w:cs="Times New Roman"/>
          <w:sz w:val="24"/>
          <w:szCs w:val="24"/>
          <w:lang w:eastAsia="hr-HR"/>
        </w:rPr>
        <w:t>- ako vozač u vozilu nema ili ako osobi ovlaštenoj za nadzor ne pokaže suglasnost izdavatelja dozvole za obavljanje podvozarstva (članak 42. stavak 3.)</w:t>
      </w:r>
    </w:p>
    <w:p w14:paraId="03273761" w14:textId="77777777" w:rsidR="00047502" w:rsidRPr="00591B3E" w:rsidRDefault="00047502" w:rsidP="00047502">
      <w:pPr>
        <w:spacing w:after="0" w:line="240" w:lineRule="auto"/>
        <w:jc w:val="both"/>
        <w:rPr>
          <w:rFonts w:ascii="Times New Roman" w:eastAsia="Times New Roman" w:hAnsi="Times New Roman" w:cs="Times New Roman"/>
          <w:sz w:val="24"/>
          <w:szCs w:val="24"/>
          <w:lang w:eastAsia="hr-HR"/>
        </w:rPr>
      </w:pPr>
    </w:p>
    <w:p w14:paraId="12844654" w14:textId="77777777" w:rsidR="00047502" w:rsidRDefault="00047502" w:rsidP="00047502">
      <w:pPr>
        <w:spacing w:after="0" w:line="240" w:lineRule="auto"/>
        <w:jc w:val="both"/>
        <w:rPr>
          <w:rFonts w:ascii="Times New Roman" w:eastAsia="Times New Roman" w:hAnsi="Times New Roman" w:cs="Times New Roman"/>
          <w:sz w:val="24"/>
          <w:szCs w:val="24"/>
          <w:lang w:eastAsia="hr-HR"/>
        </w:rPr>
      </w:pPr>
      <w:r w:rsidRPr="00591B3E">
        <w:rPr>
          <w:rFonts w:ascii="Times New Roman" w:eastAsia="Times New Roman" w:hAnsi="Times New Roman" w:cs="Times New Roman"/>
          <w:sz w:val="24"/>
          <w:szCs w:val="24"/>
          <w:lang w:eastAsia="hr-HR"/>
        </w:rPr>
        <w:t>- ako vozač prijevoznika u javnom linijskom prijevozu putnika postupa tako da ne prihvati i ne preveze svaku osobu uz prihvat prtljage sukladno odredbama Općih uvjeta prijevoza ili ako ne poštuje vozni red i ostale uvjete iz dozvole, odnosno ugovora o prijevozu ili ako koristi mjesta za zaustavljanje koja nisu predviđena voznim redom ili ako ukrcava ili iskrcava putnike izvan autobusnih kolodvora, putničkih terminala ili autobusnih stajališta koji su određeni voznim redom ili ako osobi ovlaštenoj za nadzor ne pokaže izvod iz licencije za obavljanje unutarnjeg prijevoza ili ovjerenu vjerodostojnu presliku licencije Zajednice za međunarodni prijevoz kao javnu uslugu ili ako u vozilu nema ispravno popunjeni putni radni list u županijskom i međužupanijskom javnom linijskom i posebnom linijskom prijevozu i mikroprijevozu ili ako u vozilu nema primjerak ugovora o podvozarstvu ili ako u vozilu nema primjerak dozvole, ovjerenog voznog reda ili drugog dokumenta na temelju kojeg se obavlja prijevoz putnika u običnoj preslici ili ako nema u vozilu dokaz kojim se dokazuje radni status vozača kod prijevoznika koji obavlja prijevoz ili ako nema u vozilu potvrdu za vozače iz trećih država ako je obveznik njezina posjedovanja (članak 43. stavak 1.)</w:t>
      </w:r>
    </w:p>
    <w:p w14:paraId="778ABFEF" w14:textId="77777777" w:rsidR="00047502" w:rsidRPr="00591B3E" w:rsidRDefault="00047502" w:rsidP="00047502">
      <w:pPr>
        <w:spacing w:after="0" w:line="240" w:lineRule="auto"/>
        <w:jc w:val="both"/>
        <w:rPr>
          <w:rFonts w:ascii="Times New Roman" w:eastAsia="Times New Roman" w:hAnsi="Times New Roman" w:cs="Times New Roman"/>
          <w:sz w:val="24"/>
          <w:szCs w:val="24"/>
          <w:lang w:eastAsia="hr-HR"/>
        </w:rPr>
      </w:pPr>
    </w:p>
    <w:p w14:paraId="20F2263E" w14:textId="77777777" w:rsidR="00047502" w:rsidRDefault="00047502" w:rsidP="00047502">
      <w:pPr>
        <w:spacing w:after="0" w:line="240" w:lineRule="auto"/>
        <w:jc w:val="both"/>
        <w:rPr>
          <w:rFonts w:ascii="Times New Roman" w:eastAsia="Times New Roman" w:hAnsi="Times New Roman" w:cs="Times New Roman"/>
          <w:sz w:val="24"/>
          <w:szCs w:val="24"/>
          <w:lang w:eastAsia="hr-HR"/>
        </w:rPr>
      </w:pPr>
      <w:r w:rsidRPr="00591B3E">
        <w:rPr>
          <w:rFonts w:ascii="Times New Roman" w:eastAsia="Times New Roman" w:hAnsi="Times New Roman" w:cs="Times New Roman"/>
          <w:sz w:val="24"/>
          <w:szCs w:val="24"/>
          <w:lang w:eastAsia="hr-HR"/>
        </w:rPr>
        <w:t>- ako vozač prijevoznika obavlja shuttle prijevoz putnika ako u vozilu za vrijeme obavljanja shuttle prijevoza nema presliku ugovora i cjenik i dokumente iz članka 43. stavka 1. podstavaka 6. i 10. ovoga Zakona (članak 45. stavak 3.)</w:t>
      </w:r>
    </w:p>
    <w:p w14:paraId="04B1DA17" w14:textId="77777777" w:rsidR="00047502" w:rsidRPr="00591B3E" w:rsidRDefault="00047502" w:rsidP="00047502">
      <w:pPr>
        <w:spacing w:after="0" w:line="240" w:lineRule="auto"/>
        <w:jc w:val="both"/>
        <w:rPr>
          <w:rFonts w:ascii="Times New Roman" w:eastAsia="Times New Roman" w:hAnsi="Times New Roman" w:cs="Times New Roman"/>
          <w:sz w:val="24"/>
          <w:szCs w:val="24"/>
          <w:lang w:eastAsia="hr-HR"/>
        </w:rPr>
      </w:pPr>
    </w:p>
    <w:p w14:paraId="3608555C" w14:textId="77777777" w:rsidR="00047502" w:rsidRDefault="00047502" w:rsidP="00047502">
      <w:pPr>
        <w:spacing w:after="0" w:line="240" w:lineRule="auto"/>
        <w:jc w:val="both"/>
        <w:rPr>
          <w:rFonts w:ascii="Times New Roman" w:eastAsia="Times New Roman" w:hAnsi="Times New Roman" w:cs="Times New Roman"/>
          <w:sz w:val="24"/>
          <w:szCs w:val="24"/>
          <w:lang w:eastAsia="hr-HR"/>
        </w:rPr>
      </w:pPr>
      <w:r w:rsidRPr="00591B3E">
        <w:rPr>
          <w:rFonts w:ascii="Times New Roman" w:eastAsia="Times New Roman" w:hAnsi="Times New Roman" w:cs="Times New Roman"/>
          <w:sz w:val="24"/>
          <w:szCs w:val="24"/>
          <w:lang w:eastAsia="hr-HR"/>
        </w:rPr>
        <w:lastRenderedPageBreak/>
        <w:t>- ako vozač prijevoznika obavlja povremeni prijevoz putnika a da u vozilu nema presliku ugovora o prijevozu i dokumente iz članka 43. stavka 1. podstavaka 6. i 10. ovoga Zakona (članak 46. stavak 6.)</w:t>
      </w:r>
    </w:p>
    <w:p w14:paraId="78BF7C51" w14:textId="77777777" w:rsidR="00047502" w:rsidRPr="00591B3E" w:rsidRDefault="00047502" w:rsidP="00047502">
      <w:pPr>
        <w:spacing w:after="0" w:line="240" w:lineRule="auto"/>
        <w:jc w:val="both"/>
        <w:rPr>
          <w:rFonts w:ascii="Times New Roman" w:eastAsia="Times New Roman" w:hAnsi="Times New Roman" w:cs="Times New Roman"/>
          <w:sz w:val="24"/>
          <w:szCs w:val="24"/>
          <w:lang w:eastAsia="hr-HR"/>
        </w:rPr>
      </w:pPr>
    </w:p>
    <w:p w14:paraId="65111DB8" w14:textId="77777777" w:rsidR="00047502" w:rsidRDefault="00047502" w:rsidP="00047502">
      <w:pPr>
        <w:spacing w:after="0" w:line="240" w:lineRule="auto"/>
        <w:jc w:val="both"/>
        <w:rPr>
          <w:rFonts w:ascii="Times New Roman" w:eastAsia="Times New Roman" w:hAnsi="Times New Roman" w:cs="Times New Roman"/>
          <w:sz w:val="24"/>
          <w:szCs w:val="24"/>
          <w:lang w:eastAsia="hr-HR"/>
        </w:rPr>
      </w:pPr>
      <w:r w:rsidRPr="00591B3E">
        <w:rPr>
          <w:rFonts w:ascii="Times New Roman" w:eastAsia="Times New Roman" w:hAnsi="Times New Roman" w:cs="Times New Roman"/>
          <w:sz w:val="24"/>
          <w:szCs w:val="24"/>
          <w:lang w:eastAsia="hr-HR"/>
        </w:rPr>
        <w:t>- ako vozač prijevoznika u vozilu nema ili u slučaju kontrole osobi ovlaštenoj za nadzor ne dokaže ispunjavanje uvjeta kojima se dopušta korištenje unajmljenih vozila bez vozača za cestovni prijevoz tereta, odnosno ako nema ugovor o najmu ili ovjerenu presliku ugovora o najmu u kojem su, među ostalim, navedeni podaci o najmodavcu i najmoprimcu, datum sklapanja ugovora, trajanje ugovora te podaci o vozilu ili kada vozač nije najmoprimac, ako se u vozilu ne nalazi ugovor o radu ili ovjerena preslika ugovora o radu u kojem su navedeni podaci o najmoprimcu i vozaču, datum sklapanja ugovora o radu, rok trajanja ugovora o radu ili posljednji obračunski platni listić ili obrazac prijave vozača na zdravstveno i mirovinsko osiguranje (članak 78. stavak 3.)</w:t>
      </w:r>
    </w:p>
    <w:p w14:paraId="5CAE0411" w14:textId="77777777" w:rsidR="00047502" w:rsidRPr="00591B3E" w:rsidRDefault="00047502" w:rsidP="00047502">
      <w:pPr>
        <w:spacing w:after="0" w:line="240" w:lineRule="auto"/>
        <w:jc w:val="both"/>
        <w:rPr>
          <w:rFonts w:ascii="Times New Roman" w:eastAsia="Times New Roman" w:hAnsi="Times New Roman" w:cs="Times New Roman"/>
          <w:sz w:val="24"/>
          <w:szCs w:val="24"/>
          <w:lang w:eastAsia="hr-HR"/>
        </w:rPr>
      </w:pPr>
    </w:p>
    <w:p w14:paraId="1ADEF36B" w14:textId="77777777" w:rsidR="00047502" w:rsidRDefault="00047502" w:rsidP="00047502">
      <w:pPr>
        <w:spacing w:after="0" w:line="240" w:lineRule="auto"/>
        <w:jc w:val="both"/>
        <w:rPr>
          <w:rFonts w:ascii="Times New Roman" w:eastAsia="Times New Roman" w:hAnsi="Times New Roman" w:cs="Times New Roman"/>
          <w:sz w:val="24"/>
          <w:szCs w:val="24"/>
          <w:lang w:eastAsia="hr-HR"/>
        </w:rPr>
      </w:pPr>
      <w:r w:rsidRPr="00591B3E">
        <w:rPr>
          <w:rFonts w:ascii="Times New Roman" w:eastAsia="Times New Roman" w:hAnsi="Times New Roman" w:cs="Times New Roman"/>
          <w:sz w:val="24"/>
          <w:szCs w:val="24"/>
          <w:lang w:eastAsia="hr-HR"/>
        </w:rPr>
        <w:t>- ako vozač prijevoznika u slučaju kontrole osobi ovlaštenoj za nadzor ne pokaže teretni list (članak 79. stavak 2.).</w:t>
      </w:r>
    </w:p>
    <w:p w14:paraId="762D1148" w14:textId="77777777" w:rsidR="00047502" w:rsidRPr="00591B3E" w:rsidRDefault="00047502" w:rsidP="00047502">
      <w:pPr>
        <w:spacing w:after="0" w:line="240" w:lineRule="auto"/>
        <w:jc w:val="both"/>
        <w:rPr>
          <w:rFonts w:ascii="Times New Roman" w:eastAsia="Times New Roman" w:hAnsi="Times New Roman" w:cs="Times New Roman"/>
          <w:sz w:val="24"/>
          <w:szCs w:val="24"/>
          <w:lang w:eastAsia="hr-HR"/>
        </w:rPr>
      </w:pPr>
    </w:p>
    <w:p w14:paraId="39FCE6F3" w14:textId="77777777" w:rsidR="00047502" w:rsidRDefault="00047502" w:rsidP="00047502">
      <w:pPr>
        <w:spacing w:after="0" w:line="240" w:lineRule="auto"/>
        <w:jc w:val="both"/>
        <w:rPr>
          <w:rFonts w:ascii="Times New Roman" w:eastAsia="Times New Roman" w:hAnsi="Times New Roman" w:cs="Times New Roman"/>
          <w:sz w:val="24"/>
          <w:szCs w:val="24"/>
          <w:lang w:eastAsia="hr-HR"/>
        </w:rPr>
      </w:pPr>
      <w:r w:rsidRPr="00591B3E">
        <w:rPr>
          <w:rFonts w:ascii="Times New Roman" w:eastAsia="Times New Roman" w:hAnsi="Times New Roman" w:cs="Times New Roman"/>
          <w:sz w:val="24"/>
          <w:szCs w:val="24"/>
          <w:lang w:eastAsia="hr-HR"/>
        </w:rPr>
        <w:t>(2) Za prekršaje iz stavka 1. ovoga članka kaznit će se vozač motornog vozila novčanom kaznom u iznosu od 130,00 do 260,00 eura.</w:t>
      </w:r>
    </w:p>
    <w:p w14:paraId="77E953FD" w14:textId="0FD1E9B2" w:rsidR="00047502" w:rsidRPr="003A6A35" w:rsidRDefault="00047502" w:rsidP="00047502">
      <w:pPr>
        <w:spacing w:after="0" w:line="240" w:lineRule="auto"/>
        <w:jc w:val="both"/>
        <w:rPr>
          <w:rFonts w:ascii="Times New Roman" w:eastAsia="Times New Roman" w:hAnsi="Times New Roman" w:cs="Times New Roman"/>
          <w:sz w:val="24"/>
          <w:szCs w:val="24"/>
          <w:lang w:eastAsia="hr-HR"/>
        </w:rPr>
      </w:pPr>
    </w:p>
    <w:p w14:paraId="4D4806FF" w14:textId="77777777" w:rsidR="00047502" w:rsidRPr="007B3C72" w:rsidRDefault="00047502" w:rsidP="00047502">
      <w:pPr>
        <w:spacing w:after="160" w:line="259" w:lineRule="auto"/>
        <w:jc w:val="center"/>
        <w:rPr>
          <w:rFonts w:ascii="Times New Roman" w:eastAsia="Calibri" w:hAnsi="Times New Roman" w:cs="Times New Roman"/>
          <w:sz w:val="24"/>
          <w:szCs w:val="24"/>
        </w:rPr>
      </w:pPr>
      <w:r w:rsidRPr="007B3C72">
        <w:rPr>
          <w:rFonts w:ascii="Times New Roman" w:eastAsia="Calibri" w:hAnsi="Times New Roman" w:cs="Times New Roman"/>
          <w:sz w:val="24"/>
          <w:szCs w:val="24"/>
        </w:rPr>
        <w:t>Vrlo teški prekršaji</w:t>
      </w:r>
    </w:p>
    <w:p w14:paraId="5F4148AA" w14:textId="77777777" w:rsidR="00047502" w:rsidRPr="000C14C1" w:rsidRDefault="00047502" w:rsidP="00047502">
      <w:pPr>
        <w:spacing w:after="0" w:line="240" w:lineRule="auto"/>
        <w:jc w:val="center"/>
        <w:rPr>
          <w:rFonts w:ascii="Times New Roman" w:eastAsia="Times New Roman" w:hAnsi="Times New Roman" w:cs="Times New Roman"/>
          <w:sz w:val="24"/>
          <w:szCs w:val="24"/>
          <w:lang w:eastAsia="hr-HR"/>
        </w:rPr>
      </w:pPr>
      <w:r w:rsidRPr="000C14C1">
        <w:rPr>
          <w:rFonts w:ascii="Times New Roman" w:eastAsia="Times New Roman" w:hAnsi="Times New Roman" w:cs="Times New Roman"/>
          <w:sz w:val="24"/>
          <w:szCs w:val="24"/>
          <w:lang w:eastAsia="hr-HR"/>
        </w:rPr>
        <w:t>Članak 115.</w:t>
      </w:r>
    </w:p>
    <w:p w14:paraId="6BFF306A" w14:textId="77777777" w:rsidR="0096014A" w:rsidRPr="0096014A" w:rsidRDefault="0096014A" w:rsidP="0096014A">
      <w:pPr>
        <w:spacing w:after="0" w:line="240" w:lineRule="auto"/>
        <w:jc w:val="both"/>
        <w:rPr>
          <w:rFonts w:ascii="Times New Roman" w:eastAsia="Times New Roman" w:hAnsi="Times New Roman" w:cs="Times New Roman"/>
          <w:sz w:val="24"/>
          <w:szCs w:val="24"/>
          <w:lang w:eastAsia="hr-HR"/>
        </w:rPr>
      </w:pPr>
    </w:p>
    <w:p w14:paraId="37F13530" w14:textId="77777777" w:rsidR="0096014A" w:rsidRPr="0096014A" w:rsidRDefault="0096014A" w:rsidP="0096014A">
      <w:pPr>
        <w:spacing w:after="0" w:line="240" w:lineRule="auto"/>
        <w:jc w:val="both"/>
        <w:rPr>
          <w:rFonts w:ascii="Times New Roman" w:eastAsia="Times New Roman" w:hAnsi="Times New Roman" w:cs="Times New Roman"/>
          <w:sz w:val="24"/>
          <w:szCs w:val="24"/>
          <w:lang w:eastAsia="hr-HR"/>
        </w:rPr>
      </w:pPr>
      <w:r w:rsidRPr="0096014A">
        <w:rPr>
          <w:rFonts w:ascii="Times New Roman" w:eastAsia="Times New Roman" w:hAnsi="Times New Roman" w:cs="Times New Roman"/>
          <w:sz w:val="24"/>
          <w:szCs w:val="24"/>
          <w:lang w:eastAsia="hr-HR"/>
        </w:rPr>
        <w:t>(1) Vrlo teškim prekršajem smatra se:</w:t>
      </w:r>
    </w:p>
    <w:p w14:paraId="3B9254D2" w14:textId="77777777" w:rsidR="0096014A" w:rsidRPr="0096014A" w:rsidRDefault="0096014A" w:rsidP="0096014A">
      <w:pPr>
        <w:spacing w:after="0" w:line="240" w:lineRule="auto"/>
        <w:jc w:val="both"/>
        <w:rPr>
          <w:rFonts w:ascii="Times New Roman" w:eastAsia="Times New Roman" w:hAnsi="Times New Roman" w:cs="Times New Roman"/>
          <w:sz w:val="24"/>
          <w:szCs w:val="24"/>
          <w:lang w:eastAsia="hr-HR"/>
        </w:rPr>
      </w:pPr>
    </w:p>
    <w:p w14:paraId="77CCC2B8" w14:textId="77777777" w:rsidR="0096014A" w:rsidRPr="0096014A" w:rsidRDefault="0096014A" w:rsidP="0096014A">
      <w:pPr>
        <w:spacing w:after="0" w:line="240" w:lineRule="auto"/>
        <w:jc w:val="both"/>
        <w:rPr>
          <w:rFonts w:ascii="Times New Roman" w:eastAsia="Times New Roman" w:hAnsi="Times New Roman" w:cs="Times New Roman"/>
          <w:sz w:val="24"/>
          <w:szCs w:val="24"/>
          <w:lang w:eastAsia="hr-HR"/>
        </w:rPr>
      </w:pPr>
      <w:r w:rsidRPr="0096014A">
        <w:rPr>
          <w:rFonts w:ascii="Times New Roman" w:eastAsia="Times New Roman" w:hAnsi="Times New Roman" w:cs="Times New Roman"/>
          <w:sz w:val="24"/>
          <w:szCs w:val="24"/>
          <w:lang w:eastAsia="hr-HR"/>
        </w:rPr>
        <w:t>– ako pravne i fizičke osobe – obrtnici provode programe za stjecanje početnih kvalifikacija ili periodične izobrazbe vozača bez rješenja Ministarstva (članak 11. stavak 1.)</w:t>
      </w:r>
    </w:p>
    <w:p w14:paraId="20563530" w14:textId="77777777" w:rsidR="00A167B5" w:rsidRDefault="00A167B5" w:rsidP="0096014A">
      <w:pPr>
        <w:spacing w:after="0" w:line="240" w:lineRule="auto"/>
        <w:jc w:val="both"/>
        <w:rPr>
          <w:rFonts w:ascii="Times New Roman" w:eastAsia="Times New Roman" w:hAnsi="Times New Roman" w:cs="Times New Roman"/>
          <w:sz w:val="24"/>
          <w:szCs w:val="24"/>
          <w:lang w:eastAsia="hr-HR"/>
        </w:rPr>
      </w:pPr>
    </w:p>
    <w:p w14:paraId="05570329" w14:textId="14085FF7" w:rsidR="0096014A" w:rsidRPr="0096014A" w:rsidRDefault="0096014A" w:rsidP="0096014A">
      <w:pPr>
        <w:spacing w:after="0" w:line="240" w:lineRule="auto"/>
        <w:jc w:val="both"/>
        <w:rPr>
          <w:rFonts w:ascii="Times New Roman" w:eastAsia="Times New Roman" w:hAnsi="Times New Roman" w:cs="Times New Roman"/>
          <w:sz w:val="24"/>
          <w:szCs w:val="24"/>
          <w:lang w:eastAsia="hr-HR"/>
        </w:rPr>
      </w:pPr>
      <w:r w:rsidRPr="0096014A">
        <w:rPr>
          <w:rFonts w:ascii="Times New Roman" w:eastAsia="Times New Roman" w:hAnsi="Times New Roman" w:cs="Times New Roman"/>
          <w:sz w:val="24"/>
          <w:szCs w:val="24"/>
          <w:lang w:eastAsia="hr-HR"/>
        </w:rPr>
        <w:t>– ako centri za osposobljavanje obavljaju povjerene im poslove suprotno izdanom rješenju i ovom Zakonu (članak 11. stavak 4.)</w:t>
      </w:r>
    </w:p>
    <w:p w14:paraId="7620E82D" w14:textId="77777777" w:rsidR="0096014A" w:rsidRPr="0096014A" w:rsidRDefault="0096014A" w:rsidP="0096014A">
      <w:pPr>
        <w:spacing w:after="0" w:line="240" w:lineRule="auto"/>
        <w:jc w:val="both"/>
        <w:rPr>
          <w:rFonts w:ascii="Times New Roman" w:eastAsia="Times New Roman" w:hAnsi="Times New Roman" w:cs="Times New Roman"/>
          <w:sz w:val="24"/>
          <w:szCs w:val="24"/>
          <w:lang w:eastAsia="hr-HR"/>
        </w:rPr>
      </w:pPr>
    </w:p>
    <w:p w14:paraId="6777ED99" w14:textId="77777777" w:rsidR="0096014A" w:rsidRPr="0096014A" w:rsidRDefault="0096014A" w:rsidP="0096014A">
      <w:pPr>
        <w:spacing w:after="0" w:line="240" w:lineRule="auto"/>
        <w:jc w:val="both"/>
        <w:rPr>
          <w:rFonts w:ascii="Times New Roman" w:eastAsia="Times New Roman" w:hAnsi="Times New Roman" w:cs="Times New Roman"/>
          <w:sz w:val="24"/>
          <w:szCs w:val="24"/>
          <w:lang w:eastAsia="hr-HR"/>
        </w:rPr>
      </w:pPr>
      <w:r w:rsidRPr="0096014A">
        <w:rPr>
          <w:rFonts w:ascii="Times New Roman" w:eastAsia="Times New Roman" w:hAnsi="Times New Roman" w:cs="Times New Roman"/>
          <w:sz w:val="24"/>
          <w:szCs w:val="24"/>
          <w:lang w:eastAsia="hr-HR"/>
        </w:rPr>
        <w:t>– ako ispitni centri obavljaju povjerene im poslove bez rješenja Ministarstva (članak 11.a stavak 1.)</w:t>
      </w:r>
    </w:p>
    <w:p w14:paraId="7EE2EC1B" w14:textId="77777777" w:rsidR="0096014A" w:rsidRPr="0096014A" w:rsidRDefault="0096014A" w:rsidP="0096014A">
      <w:pPr>
        <w:spacing w:after="0" w:line="240" w:lineRule="auto"/>
        <w:jc w:val="both"/>
        <w:rPr>
          <w:rFonts w:ascii="Times New Roman" w:eastAsia="Times New Roman" w:hAnsi="Times New Roman" w:cs="Times New Roman"/>
          <w:sz w:val="24"/>
          <w:szCs w:val="24"/>
          <w:lang w:eastAsia="hr-HR"/>
        </w:rPr>
      </w:pPr>
    </w:p>
    <w:p w14:paraId="6288CCBB" w14:textId="77777777" w:rsidR="0096014A" w:rsidRPr="0096014A" w:rsidRDefault="0096014A" w:rsidP="0096014A">
      <w:pPr>
        <w:spacing w:after="0" w:line="240" w:lineRule="auto"/>
        <w:jc w:val="both"/>
        <w:rPr>
          <w:rFonts w:ascii="Times New Roman" w:eastAsia="Times New Roman" w:hAnsi="Times New Roman" w:cs="Times New Roman"/>
          <w:sz w:val="24"/>
          <w:szCs w:val="24"/>
          <w:lang w:eastAsia="hr-HR"/>
        </w:rPr>
      </w:pPr>
      <w:r w:rsidRPr="0096014A">
        <w:rPr>
          <w:rFonts w:ascii="Times New Roman" w:eastAsia="Times New Roman" w:hAnsi="Times New Roman" w:cs="Times New Roman"/>
          <w:sz w:val="24"/>
          <w:szCs w:val="24"/>
          <w:lang w:eastAsia="hr-HR"/>
        </w:rPr>
        <w:t>– ako ispitni centri obavljaju povjerene im poslove suprotno izdanom rješenju i ovom Zakonu (članak 11.a stavak 7.).</w:t>
      </w:r>
    </w:p>
    <w:p w14:paraId="352304C4" w14:textId="77777777" w:rsidR="0096014A" w:rsidRPr="0096014A" w:rsidRDefault="0096014A" w:rsidP="0096014A">
      <w:pPr>
        <w:spacing w:after="0" w:line="240" w:lineRule="auto"/>
        <w:jc w:val="both"/>
        <w:rPr>
          <w:rFonts w:ascii="Times New Roman" w:eastAsia="Times New Roman" w:hAnsi="Times New Roman" w:cs="Times New Roman"/>
          <w:sz w:val="24"/>
          <w:szCs w:val="24"/>
          <w:lang w:eastAsia="hr-HR"/>
        </w:rPr>
      </w:pPr>
    </w:p>
    <w:p w14:paraId="1B7A9D16" w14:textId="77777777" w:rsidR="0096014A" w:rsidRPr="0096014A" w:rsidRDefault="0096014A" w:rsidP="0096014A">
      <w:pPr>
        <w:spacing w:after="0" w:line="240" w:lineRule="auto"/>
        <w:jc w:val="both"/>
        <w:rPr>
          <w:rFonts w:ascii="Times New Roman" w:eastAsia="Times New Roman" w:hAnsi="Times New Roman" w:cs="Times New Roman"/>
          <w:sz w:val="24"/>
          <w:szCs w:val="24"/>
          <w:lang w:eastAsia="hr-HR"/>
        </w:rPr>
      </w:pPr>
      <w:r w:rsidRPr="0096014A">
        <w:rPr>
          <w:rFonts w:ascii="Times New Roman" w:eastAsia="Times New Roman" w:hAnsi="Times New Roman" w:cs="Times New Roman"/>
          <w:sz w:val="24"/>
          <w:szCs w:val="24"/>
          <w:lang w:eastAsia="hr-HR"/>
        </w:rPr>
        <w:t>– ako prijevoznik nije stručno osposobljen, odnosno ako nema zaposlenog stručno osposobljenog upravitelja prijevoza ili ako nema sklopljen ugovor o obavljanju poslova upravitelja prijevoza s fizičkom osobom koja je stručno osposobljena, odnosno pravnom osobom koja ima zaposlenog stručno osposobljenog upravitelja prijevoza (članak 20. stavak 1.)</w:t>
      </w:r>
    </w:p>
    <w:p w14:paraId="49E90C37" w14:textId="77777777" w:rsidR="0096014A" w:rsidRPr="0096014A" w:rsidRDefault="0096014A" w:rsidP="0096014A">
      <w:pPr>
        <w:spacing w:after="0" w:line="240" w:lineRule="auto"/>
        <w:jc w:val="both"/>
        <w:rPr>
          <w:rFonts w:ascii="Times New Roman" w:eastAsia="Times New Roman" w:hAnsi="Times New Roman" w:cs="Times New Roman"/>
          <w:sz w:val="24"/>
          <w:szCs w:val="24"/>
          <w:lang w:eastAsia="hr-HR"/>
        </w:rPr>
      </w:pPr>
    </w:p>
    <w:p w14:paraId="0C866ECE" w14:textId="77777777" w:rsidR="0096014A" w:rsidRPr="0096014A" w:rsidRDefault="0096014A" w:rsidP="0096014A">
      <w:pPr>
        <w:spacing w:after="0" w:line="240" w:lineRule="auto"/>
        <w:jc w:val="both"/>
        <w:rPr>
          <w:rFonts w:ascii="Times New Roman" w:eastAsia="Times New Roman" w:hAnsi="Times New Roman" w:cs="Times New Roman"/>
          <w:sz w:val="24"/>
          <w:szCs w:val="24"/>
          <w:lang w:eastAsia="hr-HR"/>
        </w:rPr>
      </w:pPr>
      <w:r w:rsidRPr="0096014A">
        <w:rPr>
          <w:rFonts w:ascii="Times New Roman" w:eastAsia="Times New Roman" w:hAnsi="Times New Roman" w:cs="Times New Roman"/>
          <w:sz w:val="24"/>
          <w:szCs w:val="24"/>
          <w:lang w:eastAsia="hr-HR"/>
        </w:rPr>
        <w:lastRenderedPageBreak/>
        <w:t>– ako prijevoznik koji obavlja javni linijski prijevoz putnika u unutarnjem cestovnom prometu ne pruža svoje prijevozne usluge svim korisnicima prijevoza bez diskriminacije i pod jednakim uvjetima ili ako ne donese i ne primjenjuje cjenik prijevoznih usluga i ako putnicima ne izdaje vozne karte sukladno cjeniku ili ako obavlja javni linijski prijevoz putnika u unutarnjem cestovnom prometu suprotno odredbama ovoga Zakona, potpisanim ugovorima o javnoj usluzi, važećim voznim redovima, važećim dozvolama, važećim cjenicima te Općim uvjetima prijevoza ili ako za vrijeme prijevoza u vozilu nema primjerak dozvole i voznog reda ili drugog odgovarajućeg dokumenta kojim se dokazuje pravo obavljanja prijevoza (ugovor, izvadak iz ugovora i sl.) i po kojima se prijevoz obavlja ili ako za vrijeme prijevoza u vozilu nema ostalu dokumentaciju propisanu odredbama ovoga Zakona ili ako se ne brine za red, sigurnost i redovitost obavljanja prijevoza ili ako javno, a najmanje na svojim mrežnim (web) stranicama ili na drugi odgovarajući način, ne objavi početak, izmjenu ili prestanak obavljanja prijevoza po određenom voznom redu, liniji odnosno dozvoli (članak 34.)</w:t>
      </w:r>
    </w:p>
    <w:p w14:paraId="1C5579A1" w14:textId="77777777" w:rsidR="0096014A" w:rsidRPr="0096014A" w:rsidRDefault="0096014A" w:rsidP="0096014A">
      <w:pPr>
        <w:spacing w:after="0" w:line="240" w:lineRule="auto"/>
        <w:jc w:val="both"/>
        <w:rPr>
          <w:rFonts w:ascii="Times New Roman" w:eastAsia="Times New Roman" w:hAnsi="Times New Roman" w:cs="Times New Roman"/>
          <w:sz w:val="24"/>
          <w:szCs w:val="24"/>
          <w:lang w:eastAsia="hr-HR"/>
        </w:rPr>
      </w:pPr>
    </w:p>
    <w:p w14:paraId="1627D016" w14:textId="77777777" w:rsidR="0096014A" w:rsidRPr="0096014A" w:rsidRDefault="0096014A" w:rsidP="0096014A">
      <w:pPr>
        <w:spacing w:after="0" w:line="240" w:lineRule="auto"/>
        <w:jc w:val="both"/>
        <w:rPr>
          <w:rFonts w:ascii="Times New Roman" w:eastAsia="Times New Roman" w:hAnsi="Times New Roman" w:cs="Times New Roman"/>
          <w:sz w:val="24"/>
          <w:szCs w:val="24"/>
          <w:lang w:eastAsia="hr-HR"/>
        </w:rPr>
      </w:pPr>
      <w:r w:rsidRPr="0096014A">
        <w:rPr>
          <w:rFonts w:ascii="Times New Roman" w:eastAsia="Times New Roman" w:hAnsi="Times New Roman" w:cs="Times New Roman"/>
          <w:sz w:val="24"/>
          <w:szCs w:val="24"/>
          <w:lang w:eastAsia="hr-HR"/>
        </w:rPr>
        <w:t>– ako prijevoznik koji obavlja javni linijski prijevoz putnika u županijskom prijevozu ili međužupanijskom prijevozu jednim vozilom održava prijevoz temeljem više od jedne dozvole, odnosno voznog reda, osim u uvjetima kada to dozvoljava razina prijevozne potražnje sukladno odredbama članka 41. stavka 3. ovoga Zakona (članak 41. stavak 2.)</w:t>
      </w:r>
    </w:p>
    <w:p w14:paraId="1066911F" w14:textId="77777777" w:rsidR="0096014A" w:rsidRPr="0096014A" w:rsidRDefault="0096014A" w:rsidP="0096014A">
      <w:pPr>
        <w:spacing w:after="0" w:line="240" w:lineRule="auto"/>
        <w:jc w:val="both"/>
        <w:rPr>
          <w:rFonts w:ascii="Times New Roman" w:eastAsia="Times New Roman" w:hAnsi="Times New Roman" w:cs="Times New Roman"/>
          <w:sz w:val="24"/>
          <w:szCs w:val="24"/>
          <w:lang w:eastAsia="hr-HR"/>
        </w:rPr>
      </w:pPr>
    </w:p>
    <w:p w14:paraId="49D9FD6C" w14:textId="77777777" w:rsidR="0096014A" w:rsidRPr="0096014A" w:rsidRDefault="0096014A" w:rsidP="0096014A">
      <w:pPr>
        <w:spacing w:after="0" w:line="240" w:lineRule="auto"/>
        <w:jc w:val="both"/>
        <w:rPr>
          <w:rFonts w:ascii="Times New Roman" w:eastAsia="Times New Roman" w:hAnsi="Times New Roman" w:cs="Times New Roman"/>
          <w:sz w:val="24"/>
          <w:szCs w:val="24"/>
          <w:lang w:eastAsia="hr-HR"/>
        </w:rPr>
      </w:pPr>
      <w:r w:rsidRPr="0096014A">
        <w:rPr>
          <w:rFonts w:ascii="Times New Roman" w:eastAsia="Times New Roman" w:hAnsi="Times New Roman" w:cs="Times New Roman"/>
          <w:sz w:val="24"/>
          <w:szCs w:val="24"/>
          <w:lang w:eastAsia="hr-HR"/>
        </w:rPr>
        <w:t>– ako prijevoznik obavlja djelatnost iznajmljivanja vozila s vozačem kao poseban oblik prijevoza bez odgovarajuće licencije ili protivno definiciji iz članka 4. stavka 1. točke 16. ovoga Zakona ili ako vozači ne zadovoljavaju uvjete propisane pravilnikom iz članka 33. stavka 9. ovoga Zakona (članak 51. stavak 4.)</w:t>
      </w:r>
    </w:p>
    <w:p w14:paraId="4ADBE3B0" w14:textId="77777777" w:rsidR="0096014A" w:rsidRPr="0096014A" w:rsidRDefault="0096014A" w:rsidP="0096014A">
      <w:pPr>
        <w:spacing w:after="0" w:line="240" w:lineRule="auto"/>
        <w:jc w:val="both"/>
        <w:rPr>
          <w:rFonts w:ascii="Times New Roman" w:eastAsia="Times New Roman" w:hAnsi="Times New Roman" w:cs="Times New Roman"/>
          <w:sz w:val="24"/>
          <w:szCs w:val="24"/>
          <w:lang w:eastAsia="hr-HR"/>
        </w:rPr>
      </w:pPr>
    </w:p>
    <w:p w14:paraId="70BAAD67" w14:textId="77777777" w:rsidR="0096014A" w:rsidRPr="0096014A" w:rsidRDefault="0096014A" w:rsidP="0096014A">
      <w:pPr>
        <w:spacing w:after="0" w:line="240" w:lineRule="auto"/>
        <w:jc w:val="both"/>
        <w:rPr>
          <w:rFonts w:ascii="Times New Roman" w:eastAsia="Times New Roman" w:hAnsi="Times New Roman" w:cs="Times New Roman"/>
          <w:sz w:val="24"/>
          <w:szCs w:val="24"/>
          <w:lang w:eastAsia="hr-HR"/>
        </w:rPr>
      </w:pPr>
      <w:r w:rsidRPr="0096014A">
        <w:rPr>
          <w:rFonts w:ascii="Times New Roman" w:eastAsia="Times New Roman" w:hAnsi="Times New Roman" w:cs="Times New Roman"/>
          <w:sz w:val="24"/>
          <w:szCs w:val="24"/>
          <w:lang w:eastAsia="hr-HR"/>
        </w:rPr>
        <w:t>– ako prijevoznik obavlja djelatnost iznajmljivanja vozila s vozačem bez odgovarajuće licencije (članak 51. stavak 5.)</w:t>
      </w:r>
    </w:p>
    <w:p w14:paraId="449B39C9" w14:textId="77777777" w:rsidR="0096014A" w:rsidRPr="0096014A" w:rsidRDefault="0096014A" w:rsidP="0096014A">
      <w:pPr>
        <w:spacing w:after="0" w:line="240" w:lineRule="auto"/>
        <w:jc w:val="both"/>
        <w:rPr>
          <w:rFonts w:ascii="Times New Roman" w:eastAsia="Times New Roman" w:hAnsi="Times New Roman" w:cs="Times New Roman"/>
          <w:sz w:val="24"/>
          <w:szCs w:val="24"/>
          <w:lang w:eastAsia="hr-HR"/>
        </w:rPr>
      </w:pPr>
    </w:p>
    <w:p w14:paraId="1204A71E" w14:textId="77777777" w:rsidR="0096014A" w:rsidRPr="0096014A" w:rsidRDefault="0096014A" w:rsidP="0096014A">
      <w:pPr>
        <w:spacing w:after="0" w:line="240" w:lineRule="auto"/>
        <w:jc w:val="both"/>
        <w:rPr>
          <w:rFonts w:ascii="Times New Roman" w:eastAsia="Times New Roman" w:hAnsi="Times New Roman" w:cs="Times New Roman"/>
          <w:sz w:val="24"/>
          <w:szCs w:val="24"/>
          <w:lang w:eastAsia="hr-HR"/>
        </w:rPr>
      </w:pPr>
      <w:r w:rsidRPr="0096014A">
        <w:rPr>
          <w:rFonts w:ascii="Times New Roman" w:eastAsia="Times New Roman" w:hAnsi="Times New Roman" w:cs="Times New Roman"/>
          <w:sz w:val="24"/>
          <w:szCs w:val="24"/>
          <w:lang w:eastAsia="hr-HR"/>
        </w:rPr>
        <w:t>– ako prijevoznik obavlja javni linijski prijevoz putnika u međunarodnom cestovnom prometu suprotno izdanoj dozvoli i njezinim sastavnim dijelovima (itineraru, cjeniku i voznom redu), bez dozvole ili drugim vozilom osim autobusima (članak 62. stavak 3.)</w:t>
      </w:r>
    </w:p>
    <w:p w14:paraId="578BEE3B" w14:textId="77777777" w:rsidR="0096014A" w:rsidRPr="0096014A" w:rsidRDefault="0096014A" w:rsidP="0096014A">
      <w:pPr>
        <w:spacing w:after="0" w:line="240" w:lineRule="auto"/>
        <w:jc w:val="both"/>
        <w:rPr>
          <w:rFonts w:ascii="Times New Roman" w:eastAsia="Times New Roman" w:hAnsi="Times New Roman" w:cs="Times New Roman"/>
          <w:sz w:val="24"/>
          <w:szCs w:val="24"/>
          <w:lang w:eastAsia="hr-HR"/>
        </w:rPr>
      </w:pPr>
    </w:p>
    <w:p w14:paraId="2E3F4073" w14:textId="77777777" w:rsidR="0096014A" w:rsidRPr="0096014A" w:rsidRDefault="0096014A" w:rsidP="0096014A">
      <w:pPr>
        <w:spacing w:after="0" w:line="240" w:lineRule="auto"/>
        <w:jc w:val="both"/>
        <w:rPr>
          <w:rFonts w:ascii="Times New Roman" w:eastAsia="Times New Roman" w:hAnsi="Times New Roman" w:cs="Times New Roman"/>
          <w:sz w:val="24"/>
          <w:szCs w:val="24"/>
          <w:lang w:eastAsia="hr-HR"/>
        </w:rPr>
      </w:pPr>
      <w:r w:rsidRPr="0096014A">
        <w:rPr>
          <w:rFonts w:ascii="Times New Roman" w:eastAsia="Times New Roman" w:hAnsi="Times New Roman" w:cs="Times New Roman"/>
          <w:sz w:val="24"/>
          <w:szCs w:val="24"/>
          <w:lang w:eastAsia="hr-HR"/>
        </w:rPr>
        <w:t>– ako prijevoznik obavlja međunarodni linijski prijevoz putnika na području država članica bez dozvole Zajednice ili suprotno toj dozvoli (članak 63. stavak 3.)</w:t>
      </w:r>
    </w:p>
    <w:p w14:paraId="4B984EA6" w14:textId="77777777" w:rsidR="0096014A" w:rsidRPr="0096014A" w:rsidRDefault="0096014A" w:rsidP="0096014A">
      <w:pPr>
        <w:spacing w:after="0" w:line="240" w:lineRule="auto"/>
        <w:jc w:val="both"/>
        <w:rPr>
          <w:rFonts w:ascii="Times New Roman" w:eastAsia="Times New Roman" w:hAnsi="Times New Roman" w:cs="Times New Roman"/>
          <w:sz w:val="24"/>
          <w:szCs w:val="24"/>
          <w:lang w:eastAsia="hr-HR"/>
        </w:rPr>
      </w:pPr>
    </w:p>
    <w:p w14:paraId="2D0E0C19" w14:textId="77777777" w:rsidR="0096014A" w:rsidRPr="0096014A" w:rsidRDefault="0096014A" w:rsidP="0096014A">
      <w:pPr>
        <w:spacing w:after="0" w:line="240" w:lineRule="auto"/>
        <w:jc w:val="both"/>
        <w:rPr>
          <w:rFonts w:ascii="Times New Roman" w:eastAsia="Times New Roman" w:hAnsi="Times New Roman" w:cs="Times New Roman"/>
          <w:sz w:val="24"/>
          <w:szCs w:val="24"/>
          <w:lang w:eastAsia="hr-HR"/>
        </w:rPr>
      </w:pPr>
      <w:r w:rsidRPr="0096014A">
        <w:rPr>
          <w:rFonts w:ascii="Times New Roman" w:eastAsia="Times New Roman" w:hAnsi="Times New Roman" w:cs="Times New Roman"/>
          <w:sz w:val="24"/>
          <w:szCs w:val="24"/>
          <w:lang w:eastAsia="hr-HR"/>
        </w:rPr>
        <w:t>– ako prijevoznik obavlja javni linijski prijevoz putnika u međunarodnom cestovnom prometu u treće države bez dozvole ili suprotno izdanoj dozvoli i njezinim sastavnim dijelovima (itineraru, cjeniku i voznom redu) (članak 64. stavak 1.)</w:t>
      </w:r>
    </w:p>
    <w:p w14:paraId="0EF2F41A" w14:textId="77777777" w:rsidR="0096014A" w:rsidRPr="0096014A" w:rsidRDefault="0096014A" w:rsidP="0096014A">
      <w:pPr>
        <w:spacing w:after="0" w:line="240" w:lineRule="auto"/>
        <w:jc w:val="both"/>
        <w:rPr>
          <w:rFonts w:ascii="Times New Roman" w:eastAsia="Times New Roman" w:hAnsi="Times New Roman" w:cs="Times New Roman"/>
          <w:sz w:val="24"/>
          <w:szCs w:val="24"/>
          <w:lang w:eastAsia="hr-HR"/>
        </w:rPr>
      </w:pPr>
    </w:p>
    <w:p w14:paraId="198B34D5" w14:textId="77777777" w:rsidR="0096014A" w:rsidRPr="0096014A" w:rsidRDefault="0096014A" w:rsidP="0096014A">
      <w:pPr>
        <w:spacing w:after="0" w:line="240" w:lineRule="auto"/>
        <w:jc w:val="both"/>
        <w:rPr>
          <w:rFonts w:ascii="Times New Roman" w:eastAsia="Times New Roman" w:hAnsi="Times New Roman" w:cs="Times New Roman"/>
          <w:sz w:val="24"/>
          <w:szCs w:val="24"/>
          <w:lang w:eastAsia="hr-HR"/>
        </w:rPr>
      </w:pPr>
      <w:r w:rsidRPr="0096014A">
        <w:rPr>
          <w:rFonts w:ascii="Times New Roman" w:eastAsia="Times New Roman" w:hAnsi="Times New Roman" w:cs="Times New Roman"/>
          <w:sz w:val="24"/>
          <w:szCs w:val="24"/>
          <w:lang w:eastAsia="hr-HR"/>
        </w:rPr>
        <w:t>– ako domaći prijevoznik obavlja posebni linijski prijevoz putnika u međunarodnom cestovnom prometu između država članica kao kabotažu, a ne popunjava putni list (članak 68. stavak 2.)</w:t>
      </w:r>
    </w:p>
    <w:p w14:paraId="0C768960" w14:textId="77777777" w:rsidR="0096014A" w:rsidRPr="0096014A" w:rsidRDefault="0096014A" w:rsidP="0096014A">
      <w:pPr>
        <w:spacing w:after="0" w:line="240" w:lineRule="auto"/>
        <w:jc w:val="both"/>
        <w:rPr>
          <w:rFonts w:ascii="Times New Roman" w:eastAsia="Times New Roman" w:hAnsi="Times New Roman" w:cs="Times New Roman"/>
          <w:sz w:val="24"/>
          <w:szCs w:val="24"/>
          <w:lang w:eastAsia="hr-HR"/>
        </w:rPr>
      </w:pPr>
    </w:p>
    <w:p w14:paraId="3A80F1FB" w14:textId="77777777" w:rsidR="0096014A" w:rsidRPr="0096014A" w:rsidRDefault="0096014A" w:rsidP="0096014A">
      <w:pPr>
        <w:spacing w:after="0" w:line="240" w:lineRule="auto"/>
        <w:jc w:val="both"/>
        <w:rPr>
          <w:rFonts w:ascii="Times New Roman" w:eastAsia="Times New Roman" w:hAnsi="Times New Roman" w:cs="Times New Roman"/>
          <w:sz w:val="24"/>
          <w:szCs w:val="24"/>
          <w:lang w:eastAsia="hr-HR"/>
        </w:rPr>
      </w:pPr>
      <w:r w:rsidRPr="0096014A">
        <w:rPr>
          <w:rFonts w:ascii="Times New Roman" w:eastAsia="Times New Roman" w:hAnsi="Times New Roman" w:cs="Times New Roman"/>
          <w:sz w:val="24"/>
          <w:szCs w:val="24"/>
          <w:lang w:eastAsia="hr-HR"/>
        </w:rPr>
        <w:t>– ako prijevoznik obavlja posebni linijski prijevoz putnika između Republike Hrvatske i trećih država bez pisanog ugovora između naručitelja prijevoza i prijevoznika ili bez dozvole ili drugim vozilima osim autobusima (članak 69. stavak 1.)</w:t>
      </w:r>
    </w:p>
    <w:p w14:paraId="7FCFF64F" w14:textId="77777777" w:rsidR="0096014A" w:rsidRPr="0096014A" w:rsidRDefault="0096014A" w:rsidP="0096014A">
      <w:pPr>
        <w:spacing w:after="0" w:line="240" w:lineRule="auto"/>
        <w:jc w:val="both"/>
        <w:rPr>
          <w:rFonts w:ascii="Times New Roman" w:eastAsia="Times New Roman" w:hAnsi="Times New Roman" w:cs="Times New Roman"/>
          <w:sz w:val="24"/>
          <w:szCs w:val="24"/>
          <w:lang w:eastAsia="hr-HR"/>
        </w:rPr>
      </w:pPr>
    </w:p>
    <w:p w14:paraId="68292384" w14:textId="77777777" w:rsidR="0096014A" w:rsidRPr="0096014A" w:rsidRDefault="0096014A" w:rsidP="0096014A">
      <w:pPr>
        <w:spacing w:after="0" w:line="240" w:lineRule="auto"/>
        <w:jc w:val="both"/>
        <w:rPr>
          <w:rFonts w:ascii="Times New Roman" w:eastAsia="Times New Roman" w:hAnsi="Times New Roman" w:cs="Times New Roman"/>
          <w:sz w:val="24"/>
          <w:szCs w:val="24"/>
          <w:lang w:eastAsia="hr-HR"/>
        </w:rPr>
      </w:pPr>
      <w:r w:rsidRPr="0096014A">
        <w:rPr>
          <w:rFonts w:ascii="Times New Roman" w:eastAsia="Times New Roman" w:hAnsi="Times New Roman" w:cs="Times New Roman"/>
          <w:sz w:val="24"/>
          <w:szCs w:val="24"/>
          <w:lang w:eastAsia="hr-HR"/>
        </w:rPr>
        <w:t>– ako prijevoznik obavlja javni prijevoz tereta bez ugovora o prijevozu, suprotno ugovoru o prijevozu ili suprotno odredbama ovoga Zakona (članak 75.)</w:t>
      </w:r>
    </w:p>
    <w:p w14:paraId="0D4471AC" w14:textId="77777777" w:rsidR="0096014A" w:rsidRPr="0096014A" w:rsidRDefault="0096014A" w:rsidP="0096014A">
      <w:pPr>
        <w:spacing w:after="0" w:line="240" w:lineRule="auto"/>
        <w:jc w:val="both"/>
        <w:rPr>
          <w:rFonts w:ascii="Times New Roman" w:eastAsia="Times New Roman" w:hAnsi="Times New Roman" w:cs="Times New Roman"/>
          <w:sz w:val="24"/>
          <w:szCs w:val="24"/>
          <w:lang w:eastAsia="hr-HR"/>
        </w:rPr>
      </w:pPr>
    </w:p>
    <w:p w14:paraId="15C98A7C" w14:textId="77777777" w:rsidR="0096014A" w:rsidRPr="0096014A" w:rsidRDefault="0096014A" w:rsidP="0096014A">
      <w:pPr>
        <w:spacing w:after="0" w:line="240" w:lineRule="auto"/>
        <w:jc w:val="both"/>
        <w:rPr>
          <w:rFonts w:ascii="Times New Roman" w:eastAsia="Times New Roman" w:hAnsi="Times New Roman" w:cs="Times New Roman"/>
          <w:sz w:val="24"/>
          <w:szCs w:val="24"/>
          <w:lang w:eastAsia="hr-HR"/>
        </w:rPr>
      </w:pPr>
      <w:r w:rsidRPr="0096014A">
        <w:rPr>
          <w:rFonts w:ascii="Times New Roman" w:eastAsia="Times New Roman" w:hAnsi="Times New Roman" w:cs="Times New Roman"/>
          <w:sz w:val="24"/>
          <w:szCs w:val="24"/>
          <w:lang w:eastAsia="hr-HR"/>
        </w:rPr>
        <w:t>– ako strani prijevoznik obavlja prijevoz tereta u Republiku Hrvatsku ili iz nje bez dozvole (članak 87. stavak 1.)</w:t>
      </w:r>
    </w:p>
    <w:p w14:paraId="6FD276F5" w14:textId="77777777" w:rsidR="0096014A" w:rsidRPr="0096014A" w:rsidRDefault="0096014A" w:rsidP="0096014A">
      <w:pPr>
        <w:spacing w:after="0" w:line="240" w:lineRule="auto"/>
        <w:jc w:val="both"/>
        <w:rPr>
          <w:rFonts w:ascii="Times New Roman" w:eastAsia="Times New Roman" w:hAnsi="Times New Roman" w:cs="Times New Roman"/>
          <w:sz w:val="24"/>
          <w:szCs w:val="24"/>
          <w:lang w:eastAsia="hr-HR"/>
        </w:rPr>
      </w:pPr>
    </w:p>
    <w:p w14:paraId="782A92E1" w14:textId="77777777" w:rsidR="0096014A" w:rsidRPr="0096014A" w:rsidRDefault="0096014A" w:rsidP="0096014A">
      <w:pPr>
        <w:spacing w:after="0" w:line="240" w:lineRule="auto"/>
        <w:jc w:val="both"/>
        <w:rPr>
          <w:rFonts w:ascii="Times New Roman" w:eastAsia="Times New Roman" w:hAnsi="Times New Roman" w:cs="Times New Roman"/>
          <w:sz w:val="24"/>
          <w:szCs w:val="24"/>
          <w:lang w:eastAsia="hr-HR"/>
        </w:rPr>
      </w:pPr>
      <w:r w:rsidRPr="0096014A">
        <w:rPr>
          <w:rFonts w:ascii="Times New Roman" w:eastAsia="Times New Roman" w:hAnsi="Times New Roman" w:cs="Times New Roman"/>
          <w:sz w:val="24"/>
          <w:szCs w:val="24"/>
          <w:lang w:eastAsia="hr-HR"/>
        </w:rPr>
        <w:t>– ako strani prijevoznik za cijelo vrijeme trajanja vožnje na teritoriju Republike Hrvatske u vozilu nema pravilno popunjenu dozvolu za prijevoz tereta (članak 87. stavak 5.)</w:t>
      </w:r>
    </w:p>
    <w:p w14:paraId="1451C7F0" w14:textId="77777777" w:rsidR="0096014A" w:rsidRPr="0096014A" w:rsidRDefault="0096014A" w:rsidP="0096014A">
      <w:pPr>
        <w:spacing w:after="0" w:line="240" w:lineRule="auto"/>
        <w:jc w:val="both"/>
        <w:rPr>
          <w:rFonts w:ascii="Times New Roman" w:eastAsia="Times New Roman" w:hAnsi="Times New Roman" w:cs="Times New Roman"/>
          <w:sz w:val="24"/>
          <w:szCs w:val="24"/>
          <w:lang w:eastAsia="hr-HR"/>
        </w:rPr>
      </w:pPr>
    </w:p>
    <w:p w14:paraId="207001F4" w14:textId="77777777" w:rsidR="0096014A" w:rsidRPr="0096014A" w:rsidRDefault="0096014A" w:rsidP="0096014A">
      <w:pPr>
        <w:spacing w:after="0" w:line="240" w:lineRule="auto"/>
        <w:jc w:val="both"/>
        <w:rPr>
          <w:rFonts w:ascii="Times New Roman" w:eastAsia="Times New Roman" w:hAnsi="Times New Roman" w:cs="Times New Roman"/>
          <w:sz w:val="24"/>
          <w:szCs w:val="24"/>
          <w:lang w:eastAsia="hr-HR"/>
        </w:rPr>
      </w:pPr>
      <w:r w:rsidRPr="0096014A">
        <w:rPr>
          <w:rFonts w:ascii="Times New Roman" w:eastAsia="Times New Roman" w:hAnsi="Times New Roman" w:cs="Times New Roman"/>
          <w:sz w:val="24"/>
          <w:szCs w:val="24"/>
          <w:lang w:eastAsia="hr-HR"/>
        </w:rPr>
        <w:t>– ako strani prijevoznik obavlja kabotažu na teritoriju Republike Hrvatske bez posebne dozvole (članak 90. stavak 1.)</w:t>
      </w:r>
    </w:p>
    <w:p w14:paraId="0407B739" w14:textId="77777777" w:rsidR="0096014A" w:rsidRPr="0096014A" w:rsidRDefault="0096014A" w:rsidP="0096014A">
      <w:pPr>
        <w:spacing w:after="0" w:line="240" w:lineRule="auto"/>
        <w:jc w:val="both"/>
        <w:rPr>
          <w:rFonts w:ascii="Times New Roman" w:eastAsia="Times New Roman" w:hAnsi="Times New Roman" w:cs="Times New Roman"/>
          <w:sz w:val="24"/>
          <w:szCs w:val="24"/>
          <w:lang w:eastAsia="hr-HR"/>
        </w:rPr>
      </w:pPr>
    </w:p>
    <w:p w14:paraId="370CC76C" w14:textId="77777777" w:rsidR="0096014A" w:rsidRPr="0096014A" w:rsidRDefault="0096014A" w:rsidP="0096014A">
      <w:pPr>
        <w:spacing w:after="0" w:line="240" w:lineRule="auto"/>
        <w:jc w:val="both"/>
        <w:rPr>
          <w:rFonts w:ascii="Times New Roman" w:eastAsia="Times New Roman" w:hAnsi="Times New Roman" w:cs="Times New Roman"/>
          <w:sz w:val="24"/>
          <w:szCs w:val="24"/>
          <w:lang w:eastAsia="hr-HR"/>
        </w:rPr>
      </w:pPr>
      <w:r w:rsidRPr="0096014A">
        <w:rPr>
          <w:rFonts w:ascii="Times New Roman" w:eastAsia="Times New Roman" w:hAnsi="Times New Roman" w:cs="Times New Roman"/>
          <w:sz w:val="24"/>
          <w:szCs w:val="24"/>
          <w:lang w:eastAsia="hr-HR"/>
        </w:rPr>
        <w:t>– ako prijevoznik obavlja prijevoz za vlastite potrebe vozilima koja nisu u vlasništvu pravne ili fizičke osobe koja obavlja prijevoz za vlastite potrebe ili koja nisu uzeta u zakup (članak 93. stavak 1.)</w:t>
      </w:r>
    </w:p>
    <w:p w14:paraId="004B392E" w14:textId="77777777" w:rsidR="0096014A" w:rsidRPr="0096014A" w:rsidRDefault="0096014A" w:rsidP="0096014A">
      <w:pPr>
        <w:spacing w:after="0" w:line="240" w:lineRule="auto"/>
        <w:jc w:val="both"/>
        <w:rPr>
          <w:rFonts w:ascii="Times New Roman" w:eastAsia="Times New Roman" w:hAnsi="Times New Roman" w:cs="Times New Roman"/>
          <w:sz w:val="24"/>
          <w:szCs w:val="24"/>
          <w:lang w:eastAsia="hr-HR"/>
        </w:rPr>
      </w:pPr>
    </w:p>
    <w:p w14:paraId="60DD3D00" w14:textId="77777777" w:rsidR="0096014A" w:rsidRPr="0096014A" w:rsidRDefault="0096014A" w:rsidP="0096014A">
      <w:pPr>
        <w:spacing w:after="0" w:line="240" w:lineRule="auto"/>
        <w:jc w:val="both"/>
        <w:rPr>
          <w:rFonts w:ascii="Times New Roman" w:eastAsia="Times New Roman" w:hAnsi="Times New Roman" w:cs="Times New Roman"/>
          <w:sz w:val="24"/>
          <w:szCs w:val="24"/>
          <w:lang w:eastAsia="hr-HR"/>
        </w:rPr>
      </w:pPr>
      <w:r w:rsidRPr="0096014A">
        <w:rPr>
          <w:rFonts w:ascii="Times New Roman" w:eastAsia="Times New Roman" w:hAnsi="Times New Roman" w:cs="Times New Roman"/>
          <w:sz w:val="24"/>
          <w:szCs w:val="24"/>
          <w:lang w:eastAsia="hr-HR"/>
        </w:rPr>
        <w:t>– ako prijevoznik obavlja prijevoz za vlastite potrebe, a da se dokaz o raspoloživosti vozila za takav prijevoz ne nalazi u vozilu (članak 93. stavak 2.)</w:t>
      </w:r>
    </w:p>
    <w:p w14:paraId="227A180C" w14:textId="77777777" w:rsidR="0096014A" w:rsidRPr="0096014A" w:rsidRDefault="0096014A" w:rsidP="0096014A">
      <w:pPr>
        <w:spacing w:after="0" w:line="240" w:lineRule="auto"/>
        <w:jc w:val="both"/>
        <w:rPr>
          <w:rFonts w:ascii="Times New Roman" w:eastAsia="Times New Roman" w:hAnsi="Times New Roman" w:cs="Times New Roman"/>
          <w:sz w:val="24"/>
          <w:szCs w:val="24"/>
          <w:lang w:eastAsia="hr-HR"/>
        </w:rPr>
      </w:pPr>
    </w:p>
    <w:p w14:paraId="40F94D91" w14:textId="77777777" w:rsidR="0096014A" w:rsidRPr="0096014A" w:rsidRDefault="0096014A" w:rsidP="0096014A">
      <w:pPr>
        <w:spacing w:after="0" w:line="240" w:lineRule="auto"/>
        <w:jc w:val="both"/>
        <w:rPr>
          <w:rFonts w:ascii="Times New Roman" w:eastAsia="Times New Roman" w:hAnsi="Times New Roman" w:cs="Times New Roman"/>
          <w:sz w:val="24"/>
          <w:szCs w:val="24"/>
          <w:lang w:eastAsia="hr-HR"/>
        </w:rPr>
      </w:pPr>
      <w:r w:rsidRPr="0096014A">
        <w:rPr>
          <w:rFonts w:ascii="Times New Roman" w:eastAsia="Times New Roman" w:hAnsi="Times New Roman" w:cs="Times New Roman"/>
          <w:sz w:val="24"/>
          <w:szCs w:val="24"/>
          <w:lang w:eastAsia="hr-HR"/>
        </w:rPr>
        <w:t>– ako prijevoznik obavlja prijevoz za vlastite potrebe tako da vozilom ne upravlja osoba zaposlena kod pravne ili fizičke osobe ili sama fizička osoba – obrtnik (članak 93. stavak 3.)</w:t>
      </w:r>
    </w:p>
    <w:p w14:paraId="372178E9" w14:textId="77777777" w:rsidR="0096014A" w:rsidRPr="0096014A" w:rsidRDefault="0096014A" w:rsidP="0096014A">
      <w:pPr>
        <w:spacing w:after="0" w:line="240" w:lineRule="auto"/>
        <w:jc w:val="both"/>
        <w:rPr>
          <w:rFonts w:ascii="Times New Roman" w:eastAsia="Times New Roman" w:hAnsi="Times New Roman" w:cs="Times New Roman"/>
          <w:sz w:val="24"/>
          <w:szCs w:val="24"/>
          <w:lang w:eastAsia="hr-HR"/>
        </w:rPr>
      </w:pPr>
    </w:p>
    <w:p w14:paraId="1A285631" w14:textId="77777777" w:rsidR="0096014A" w:rsidRPr="0096014A" w:rsidRDefault="0096014A" w:rsidP="0096014A">
      <w:pPr>
        <w:spacing w:after="0" w:line="240" w:lineRule="auto"/>
        <w:jc w:val="both"/>
        <w:rPr>
          <w:rFonts w:ascii="Times New Roman" w:eastAsia="Times New Roman" w:hAnsi="Times New Roman" w:cs="Times New Roman"/>
          <w:sz w:val="24"/>
          <w:szCs w:val="24"/>
          <w:lang w:eastAsia="hr-HR"/>
        </w:rPr>
      </w:pPr>
      <w:r w:rsidRPr="0096014A">
        <w:rPr>
          <w:rFonts w:ascii="Times New Roman" w:eastAsia="Times New Roman" w:hAnsi="Times New Roman" w:cs="Times New Roman"/>
          <w:sz w:val="24"/>
          <w:szCs w:val="24"/>
          <w:lang w:eastAsia="hr-HR"/>
        </w:rPr>
        <w:t>– ako prijevoznik obavlja prijevoz za vlastite potrebe tako da se u vozilu ne nalazi dokaz da je osoba koja obavlja prijevoz za vlastite potrebe zaposlena kod pravne ili fizičke osobe ili je sama fizička osoba (članak 93. stavak 4.)</w:t>
      </w:r>
    </w:p>
    <w:p w14:paraId="187F5D96" w14:textId="77777777" w:rsidR="0096014A" w:rsidRPr="0096014A" w:rsidRDefault="0096014A" w:rsidP="0096014A">
      <w:pPr>
        <w:spacing w:after="0" w:line="240" w:lineRule="auto"/>
        <w:jc w:val="both"/>
        <w:rPr>
          <w:rFonts w:ascii="Times New Roman" w:eastAsia="Times New Roman" w:hAnsi="Times New Roman" w:cs="Times New Roman"/>
          <w:sz w:val="24"/>
          <w:szCs w:val="24"/>
          <w:lang w:eastAsia="hr-HR"/>
        </w:rPr>
      </w:pPr>
    </w:p>
    <w:p w14:paraId="6935F76A" w14:textId="77777777" w:rsidR="0096014A" w:rsidRPr="0096014A" w:rsidRDefault="0096014A" w:rsidP="0096014A">
      <w:pPr>
        <w:spacing w:after="0" w:line="240" w:lineRule="auto"/>
        <w:jc w:val="both"/>
        <w:rPr>
          <w:rFonts w:ascii="Times New Roman" w:eastAsia="Times New Roman" w:hAnsi="Times New Roman" w:cs="Times New Roman"/>
          <w:sz w:val="24"/>
          <w:szCs w:val="24"/>
          <w:lang w:eastAsia="hr-HR"/>
        </w:rPr>
      </w:pPr>
      <w:r w:rsidRPr="0096014A">
        <w:rPr>
          <w:rFonts w:ascii="Times New Roman" w:eastAsia="Times New Roman" w:hAnsi="Times New Roman" w:cs="Times New Roman"/>
          <w:sz w:val="24"/>
          <w:szCs w:val="24"/>
          <w:lang w:eastAsia="hr-HR"/>
        </w:rPr>
        <w:t>– ako prijevoznik obavlja prijevoz za vlastite potrebe tako da vozila kojima se obavlja prijevoz za vlastite potrebe nisu označena i opremljena sukladno propisu iz članka 13. stavka 7. ovoga Zakona (članak 93. stavak 5.)</w:t>
      </w:r>
    </w:p>
    <w:p w14:paraId="566198FD" w14:textId="77777777" w:rsidR="0096014A" w:rsidRPr="0096014A" w:rsidRDefault="0096014A" w:rsidP="0096014A">
      <w:pPr>
        <w:spacing w:after="0" w:line="240" w:lineRule="auto"/>
        <w:jc w:val="both"/>
        <w:rPr>
          <w:rFonts w:ascii="Times New Roman" w:eastAsia="Times New Roman" w:hAnsi="Times New Roman" w:cs="Times New Roman"/>
          <w:sz w:val="24"/>
          <w:szCs w:val="24"/>
          <w:lang w:eastAsia="hr-HR"/>
        </w:rPr>
      </w:pPr>
    </w:p>
    <w:p w14:paraId="793708EF" w14:textId="77777777" w:rsidR="0096014A" w:rsidRPr="0096014A" w:rsidRDefault="0096014A" w:rsidP="0096014A">
      <w:pPr>
        <w:spacing w:after="0" w:line="240" w:lineRule="auto"/>
        <w:jc w:val="both"/>
        <w:rPr>
          <w:rFonts w:ascii="Times New Roman" w:eastAsia="Times New Roman" w:hAnsi="Times New Roman" w:cs="Times New Roman"/>
          <w:sz w:val="24"/>
          <w:szCs w:val="24"/>
          <w:lang w:eastAsia="hr-HR"/>
        </w:rPr>
      </w:pPr>
      <w:r w:rsidRPr="0096014A">
        <w:rPr>
          <w:rFonts w:ascii="Times New Roman" w:eastAsia="Times New Roman" w:hAnsi="Times New Roman" w:cs="Times New Roman"/>
          <w:sz w:val="24"/>
          <w:szCs w:val="24"/>
          <w:lang w:eastAsia="hr-HR"/>
        </w:rPr>
        <w:t>– ako prijevoznik nije prijavio obavljanje prijevoza za vlastite potrebe nadležnom upravnom tijelu (članak 93. stavak 6.)</w:t>
      </w:r>
    </w:p>
    <w:p w14:paraId="4F5EAFA9" w14:textId="77777777" w:rsidR="0096014A" w:rsidRPr="0096014A" w:rsidRDefault="0096014A" w:rsidP="0096014A">
      <w:pPr>
        <w:spacing w:after="0" w:line="240" w:lineRule="auto"/>
        <w:jc w:val="both"/>
        <w:rPr>
          <w:rFonts w:ascii="Times New Roman" w:eastAsia="Times New Roman" w:hAnsi="Times New Roman" w:cs="Times New Roman"/>
          <w:sz w:val="24"/>
          <w:szCs w:val="24"/>
          <w:lang w:eastAsia="hr-HR"/>
        </w:rPr>
      </w:pPr>
    </w:p>
    <w:p w14:paraId="7E85C387" w14:textId="77777777" w:rsidR="0096014A" w:rsidRPr="0096014A" w:rsidRDefault="0096014A" w:rsidP="0096014A">
      <w:pPr>
        <w:spacing w:after="0" w:line="240" w:lineRule="auto"/>
        <w:jc w:val="both"/>
        <w:rPr>
          <w:rFonts w:ascii="Times New Roman" w:eastAsia="Times New Roman" w:hAnsi="Times New Roman" w:cs="Times New Roman"/>
          <w:sz w:val="24"/>
          <w:szCs w:val="24"/>
          <w:lang w:eastAsia="hr-HR"/>
        </w:rPr>
      </w:pPr>
      <w:r w:rsidRPr="0096014A">
        <w:rPr>
          <w:rFonts w:ascii="Times New Roman" w:eastAsia="Times New Roman" w:hAnsi="Times New Roman" w:cs="Times New Roman"/>
          <w:sz w:val="24"/>
          <w:szCs w:val="24"/>
          <w:lang w:eastAsia="hr-HR"/>
        </w:rPr>
        <w:t>– ako prijevoznik obavlja prijevoz za vlastite potrebe prije izdavanja Prijave prijevoza za vlastite potrebe (članak 93. stavak 8.)</w:t>
      </w:r>
    </w:p>
    <w:p w14:paraId="6CAB09C7" w14:textId="77777777" w:rsidR="0096014A" w:rsidRPr="0096014A" w:rsidRDefault="0096014A" w:rsidP="0096014A">
      <w:pPr>
        <w:spacing w:after="0" w:line="240" w:lineRule="auto"/>
        <w:jc w:val="both"/>
        <w:rPr>
          <w:rFonts w:ascii="Times New Roman" w:eastAsia="Times New Roman" w:hAnsi="Times New Roman" w:cs="Times New Roman"/>
          <w:sz w:val="24"/>
          <w:szCs w:val="24"/>
          <w:lang w:eastAsia="hr-HR"/>
        </w:rPr>
      </w:pPr>
    </w:p>
    <w:p w14:paraId="78A2FB52" w14:textId="77777777" w:rsidR="0096014A" w:rsidRPr="0096014A" w:rsidRDefault="0096014A" w:rsidP="0096014A">
      <w:pPr>
        <w:spacing w:after="0" w:line="240" w:lineRule="auto"/>
        <w:jc w:val="both"/>
        <w:rPr>
          <w:rFonts w:ascii="Times New Roman" w:eastAsia="Times New Roman" w:hAnsi="Times New Roman" w:cs="Times New Roman"/>
          <w:sz w:val="24"/>
          <w:szCs w:val="24"/>
          <w:lang w:eastAsia="hr-HR"/>
        </w:rPr>
      </w:pPr>
      <w:r w:rsidRPr="0096014A">
        <w:rPr>
          <w:rFonts w:ascii="Times New Roman" w:eastAsia="Times New Roman" w:hAnsi="Times New Roman" w:cs="Times New Roman"/>
          <w:sz w:val="24"/>
          <w:szCs w:val="24"/>
          <w:lang w:eastAsia="hr-HR"/>
        </w:rPr>
        <w:t>– ako prijevoznik obavlja prijevoz za vlastite potrebe tako da se izvod Prijave prijevoza za vlastite potrebe ne nalazi u vozilu (članak 93. stavak 11.)</w:t>
      </w:r>
    </w:p>
    <w:p w14:paraId="1F906583" w14:textId="77777777" w:rsidR="0096014A" w:rsidRPr="0096014A" w:rsidRDefault="0096014A" w:rsidP="0096014A">
      <w:pPr>
        <w:spacing w:after="0" w:line="240" w:lineRule="auto"/>
        <w:jc w:val="both"/>
        <w:rPr>
          <w:rFonts w:ascii="Times New Roman" w:eastAsia="Times New Roman" w:hAnsi="Times New Roman" w:cs="Times New Roman"/>
          <w:sz w:val="24"/>
          <w:szCs w:val="24"/>
          <w:lang w:eastAsia="hr-HR"/>
        </w:rPr>
      </w:pPr>
    </w:p>
    <w:p w14:paraId="01931BA6" w14:textId="77777777" w:rsidR="0096014A" w:rsidRPr="0096014A" w:rsidRDefault="0096014A" w:rsidP="0096014A">
      <w:pPr>
        <w:spacing w:after="0" w:line="240" w:lineRule="auto"/>
        <w:jc w:val="both"/>
        <w:rPr>
          <w:rFonts w:ascii="Times New Roman" w:eastAsia="Times New Roman" w:hAnsi="Times New Roman" w:cs="Times New Roman"/>
          <w:sz w:val="24"/>
          <w:szCs w:val="24"/>
          <w:lang w:eastAsia="hr-HR"/>
        </w:rPr>
      </w:pPr>
      <w:r w:rsidRPr="0096014A">
        <w:rPr>
          <w:rFonts w:ascii="Times New Roman" w:eastAsia="Times New Roman" w:hAnsi="Times New Roman" w:cs="Times New Roman"/>
          <w:sz w:val="24"/>
          <w:szCs w:val="24"/>
          <w:lang w:eastAsia="hr-HR"/>
        </w:rPr>
        <w:t>– ako prijevoznik obavlja međunarodni prijevoz osoba za vlastite potrebe tako da ne pribavi potvrdu o prijavi prijevoza za vlastite potrebe (članak 94. stavak 1.)</w:t>
      </w:r>
    </w:p>
    <w:p w14:paraId="0398669B" w14:textId="77777777" w:rsidR="0096014A" w:rsidRPr="0096014A" w:rsidRDefault="0096014A" w:rsidP="0096014A">
      <w:pPr>
        <w:spacing w:after="0" w:line="240" w:lineRule="auto"/>
        <w:jc w:val="both"/>
        <w:rPr>
          <w:rFonts w:ascii="Times New Roman" w:eastAsia="Times New Roman" w:hAnsi="Times New Roman" w:cs="Times New Roman"/>
          <w:sz w:val="24"/>
          <w:szCs w:val="24"/>
          <w:lang w:eastAsia="hr-HR"/>
        </w:rPr>
      </w:pPr>
    </w:p>
    <w:p w14:paraId="08A4FDBD" w14:textId="77777777" w:rsidR="0096014A" w:rsidRPr="0096014A" w:rsidRDefault="0096014A" w:rsidP="0096014A">
      <w:pPr>
        <w:spacing w:after="0" w:line="240" w:lineRule="auto"/>
        <w:jc w:val="both"/>
        <w:rPr>
          <w:rFonts w:ascii="Times New Roman" w:eastAsia="Times New Roman" w:hAnsi="Times New Roman" w:cs="Times New Roman"/>
          <w:sz w:val="24"/>
          <w:szCs w:val="24"/>
          <w:lang w:eastAsia="hr-HR"/>
        </w:rPr>
      </w:pPr>
      <w:r w:rsidRPr="0096014A">
        <w:rPr>
          <w:rFonts w:ascii="Times New Roman" w:eastAsia="Times New Roman" w:hAnsi="Times New Roman" w:cs="Times New Roman"/>
          <w:sz w:val="24"/>
          <w:szCs w:val="24"/>
          <w:lang w:eastAsia="hr-HR"/>
        </w:rPr>
        <w:t>– ako prijevoznik obavlja prijevoz osoba za vlastite potrebe tako da se potvrda o prijavi prijevoza za vlastite potrebe za vrijeme prijevoza ne nalazi u vozilu (članak 94. stavak 3.)</w:t>
      </w:r>
    </w:p>
    <w:p w14:paraId="3CA6E7D4" w14:textId="77777777" w:rsidR="0096014A" w:rsidRPr="0096014A" w:rsidRDefault="0096014A" w:rsidP="0096014A">
      <w:pPr>
        <w:spacing w:after="0" w:line="240" w:lineRule="auto"/>
        <w:jc w:val="both"/>
        <w:rPr>
          <w:rFonts w:ascii="Times New Roman" w:eastAsia="Times New Roman" w:hAnsi="Times New Roman" w:cs="Times New Roman"/>
          <w:sz w:val="24"/>
          <w:szCs w:val="24"/>
          <w:lang w:eastAsia="hr-HR"/>
        </w:rPr>
      </w:pPr>
    </w:p>
    <w:p w14:paraId="6A187202" w14:textId="77777777" w:rsidR="0096014A" w:rsidRPr="0096014A" w:rsidRDefault="0096014A" w:rsidP="0096014A">
      <w:pPr>
        <w:spacing w:after="0" w:line="240" w:lineRule="auto"/>
        <w:jc w:val="both"/>
        <w:rPr>
          <w:rFonts w:ascii="Times New Roman" w:eastAsia="Times New Roman" w:hAnsi="Times New Roman" w:cs="Times New Roman"/>
          <w:sz w:val="24"/>
          <w:szCs w:val="24"/>
          <w:lang w:eastAsia="hr-HR"/>
        </w:rPr>
      </w:pPr>
      <w:r w:rsidRPr="0096014A">
        <w:rPr>
          <w:rFonts w:ascii="Times New Roman" w:eastAsia="Times New Roman" w:hAnsi="Times New Roman" w:cs="Times New Roman"/>
          <w:sz w:val="24"/>
          <w:szCs w:val="24"/>
          <w:lang w:eastAsia="hr-HR"/>
        </w:rPr>
        <w:t>– ako prijevoznik koji obavlja prijevoz putnika za vlastite potrebe u unutarnjem cestovnom prometu u vozilu nema dokaz da obavlja prijevoz za vlastite potrebe (članak 94. stavak 6.)</w:t>
      </w:r>
    </w:p>
    <w:p w14:paraId="46DA9968" w14:textId="77777777" w:rsidR="0096014A" w:rsidRPr="0096014A" w:rsidRDefault="0096014A" w:rsidP="0096014A">
      <w:pPr>
        <w:spacing w:after="0" w:line="240" w:lineRule="auto"/>
        <w:jc w:val="both"/>
        <w:rPr>
          <w:rFonts w:ascii="Times New Roman" w:eastAsia="Times New Roman" w:hAnsi="Times New Roman" w:cs="Times New Roman"/>
          <w:sz w:val="24"/>
          <w:szCs w:val="24"/>
          <w:lang w:eastAsia="hr-HR"/>
        </w:rPr>
      </w:pPr>
    </w:p>
    <w:p w14:paraId="4B3C0D16" w14:textId="77777777" w:rsidR="0096014A" w:rsidRPr="0096014A" w:rsidRDefault="0096014A" w:rsidP="0096014A">
      <w:pPr>
        <w:spacing w:after="0" w:line="240" w:lineRule="auto"/>
        <w:jc w:val="both"/>
        <w:rPr>
          <w:rFonts w:ascii="Times New Roman" w:eastAsia="Times New Roman" w:hAnsi="Times New Roman" w:cs="Times New Roman"/>
          <w:sz w:val="24"/>
          <w:szCs w:val="24"/>
          <w:lang w:eastAsia="hr-HR"/>
        </w:rPr>
      </w:pPr>
      <w:r w:rsidRPr="0096014A">
        <w:rPr>
          <w:rFonts w:ascii="Times New Roman" w:eastAsia="Times New Roman" w:hAnsi="Times New Roman" w:cs="Times New Roman"/>
          <w:sz w:val="24"/>
          <w:szCs w:val="24"/>
          <w:lang w:eastAsia="hr-HR"/>
        </w:rPr>
        <w:t>– ako prijevoznik obavlja prijevoz tereta za vlastite potrebe suprotno definiciji iz članka 4. stavka 1. točke 43. ovoga Zakona ili bez ispunjenih dodatnih uvjeta za obavljanje prijevoza tereta za vlastite potrebe (članak 95. stavak 1.)</w:t>
      </w:r>
    </w:p>
    <w:p w14:paraId="59CEEAD2" w14:textId="77777777" w:rsidR="0096014A" w:rsidRPr="0096014A" w:rsidRDefault="0096014A" w:rsidP="0096014A">
      <w:pPr>
        <w:spacing w:after="0" w:line="240" w:lineRule="auto"/>
        <w:jc w:val="both"/>
        <w:rPr>
          <w:rFonts w:ascii="Times New Roman" w:eastAsia="Times New Roman" w:hAnsi="Times New Roman" w:cs="Times New Roman"/>
          <w:sz w:val="24"/>
          <w:szCs w:val="24"/>
          <w:lang w:eastAsia="hr-HR"/>
        </w:rPr>
      </w:pPr>
    </w:p>
    <w:p w14:paraId="72134E5B" w14:textId="77777777" w:rsidR="0096014A" w:rsidRPr="0096014A" w:rsidRDefault="0096014A" w:rsidP="0096014A">
      <w:pPr>
        <w:spacing w:after="0" w:line="240" w:lineRule="auto"/>
        <w:jc w:val="both"/>
        <w:rPr>
          <w:rFonts w:ascii="Times New Roman" w:eastAsia="Times New Roman" w:hAnsi="Times New Roman" w:cs="Times New Roman"/>
          <w:sz w:val="24"/>
          <w:szCs w:val="24"/>
          <w:lang w:eastAsia="hr-HR"/>
        </w:rPr>
      </w:pPr>
      <w:r w:rsidRPr="0096014A">
        <w:rPr>
          <w:rFonts w:ascii="Times New Roman" w:eastAsia="Times New Roman" w:hAnsi="Times New Roman" w:cs="Times New Roman"/>
          <w:sz w:val="24"/>
          <w:szCs w:val="24"/>
          <w:lang w:eastAsia="hr-HR"/>
        </w:rPr>
        <w:t>– ako prijevoznik obavlja prijevoz tereta za vlastite potrebe tako da u vozilu tijekom obavljanja prijevoza nema dokaz da obavlja prijevoz za vlastite potrebe (članak 95. stavak 2.)</w:t>
      </w:r>
    </w:p>
    <w:p w14:paraId="69B1F19E" w14:textId="77777777" w:rsidR="0096014A" w:rsidRPr="0096014A" w:rsidRDefault="0096014A" w:rsidP="0096014A">
      <w:pPr>
        <w:spacing w:after="0" w:line="240" w:lineRule="auto"/>
        <w:jc w:val="both"/>
        <w:rPr>
          <w:rFonts w:ascii="Times New Roman" w:eastAsia="Times New Roman" w:hAnsi="Times New Roman" w:cs="Times New Roman"/>
          <w:sz w:val="24"/>
          <w:szCs w:val="24"/>
          <w:lang w:eastAsia="hr-HR"/>
        </w:rPr>
      </w:pPr>
    </w:p>
    <w:p w14:paraId="668D8E67" w14:textId="6A8F1E47" w:rsidR="00047502" w:rsidRPr="000748EA" w:rsidRDefault="0096014A" w:rsidP="0096014A">
      <w:pPr>
        <w:spacing w:after="0" w:line="240" w:lineRule="auto"/>
        <w:jc w:val="both"/>
        <w:rPr>
          <w:rFonts w:ascii="Times New Roman" w:eastAsia="Times New Roman" w:hAnsi="Times New Roman" w:cs="Times New Roman"/>
          <w:sz w:val="24"/>
          <w:szCs w:val="24"/>
          <w:lang w:eastAsia="hr-HR"/>
        </w:rPr>
      </w:pPr>
      <w:r w:rsidRPr="0096014A">
        <w:rPr>
          <w:rFonts w:ascii="Times New Roman" w:eastAsia="Times New Roman" w:hAnsi="Times New Roman" w:cs="Times New Roman"/>
          <w:sz w:val="24"/>
          <w:szCs w:val="24"/>
          <w:lang w:eastAsia="hr-HR"/>
        </w:rPr>
        <w:t>– ako prijevoznik koji obavlja javni linijski prijevoz putnika na županijskim, međužupanijskim i međunarodnim linijama u mjestu u kojem postoji autobusni kolodvor ne koristi taj autobusni kolodvor (članak 100. stavak 1.).</w:t>
      </w:r>
    </w:p>
    <w:p w14:paraId="4DE4366C" w14:textId="77777777" w:rsidR="00047502" w:rsidRPr="000748EA" w:rsidRDefault="00047502" w:rsidP="00047502">
      <w:pPr>
        <w:spacing w:after="0" w:line="240" w:lineRule="auto"/>
        <w:jc w:val="both"/>
        <w:rPr>
          <w:rFonts w:ascii="Times New Roman" w:eastAsia="Times New Roman" w:hAnsi="Times New Roman" w:cs="Times New Roman"/>
          <w:sz w:val="24"/>
          <w:szCs w:val="24"/>
          <w:lang w:eastAsia="hr-HR"/>
        </w:rPr>
      </w:pPr>
    </w:p>
    <w:p w14:paraId="47089BFC" w14:textId="77777777" w:rsidR="00047502" w:rsidRPr="000748EA" w:rsidRDefault="00047502" w:rsidP="00047502">
      <w:pPr>
        <w:spacing w:after="0" w:line="240" w:lineRule="auto"/>
        <w:jc w:val="both"/>
        <w:rPr>
          <w:rFonts w:ascii="Times New Roman" w:eastAsia="Times New Roman" w:hAnsi="Times New Roman" w:cs="Times New Roman"/>
          <w:sz w:val="24"/>
          <w:szCs w:val="24"/>
          <w:lang w:eastAsia="hr-HR"/>
        </w:rPr>
      </w:pPr>
      <w:r w:rsidRPr="000748EA">
        <w:rPr>
          <w:rFonts w:ascii="Times New Roman" w:eastAsia="Times New Roman" w:hAnsi="Times New Roman" w:cs="Times New Roman"/>
          <w:sz w:val="24"/>
          <w:szCs w:val="24"/>
          <w:lang w:eastAsia="hr-HR"/>
        </w:rPr>
        <w:t>(2) Za prekršaje iz stavka 1. ovoga članka kaznit će se pravna osoba – domaći prijevoznik, pravna osoba – prijevoznik Europske unije i pravna osoba – strani prijevoznik ili druga pravna osoba novčanom kaznom u iznosu od</w:t>
      </w:r>
      <w:r>
        <w:rPr>
          <w:rFonts w:ascii="Times New Roman" w:eastAsia="Times New Roman" w:hAnsi="Times New Roman" w:cs="Times New Roman"/>
          <w:sz w:val="24"/>
          <w:szCs w:val="24"/>
          <w:lang w:eastAsia="hr-HR"/>
        </w:rPr>
        <w:t xml:space="preserve"> </w:t>
      </w:r>
      <w:r w:rsidRPr="003E0F1A">
        <w:rPr>
          <w:rFonts w:ascii="Times New Roman" w:eastAsia="Times New Roman" w:hAnsi="Times New Roman" w:cs="Times New Roman"/>
          <w:sz w:val="24"/>
          <w:szCs w:val="24"/>
          <w:lang w:eastAsia="hr-HR"/>
        </w:rPr>
        <w:t>3310,00 do 9290,00 eura</w:t>
      </w:r>
      <w:r w:rsidRPr="000748EA">
        <w:rPr>
          <w:rFonts w:ascii="Times New Roman" w:eastAsia="Times New Roman" w:hAnsi="Times New Roman" w:cs="Times New Roman"/>
          <w:sz w:val="24"/>
          <w:szCs w:val="24"/>
          <w:lang w:eastAsia="hr-HR"/>
        </w:rPr>
        <w:t>.</w:t>
      </w:r>
    </w:p>
    <w:p w14:paraId="3054E8B7" w14:textId="77777777" w:rsidR="00047502" w:rsidRPr="000748EA" w:rsidRDefault="00047502" w:rsidP="00047502">
      <w:pPr>
        <w:spacing w:after="0" w:line="240" w:lineRule="auto"/>
        <w:jc w:val="both"/>
        <w:rPr>
          <w:rFonts w:ascii="Times New Roman" w:eastAsia="Times New Roman" w:hAnsi="Times New Roman" w:cs="Times New Roman"/>
          <w:sz w:val="24"/>
          <w:szCs w:val="24"/>
          <w:lang w:eastAsia="hr-HR"/>
        </w:rPr>
      </w:pPr>
    </w:p>
    <w:p w14:paraId="447089F9" w14:textId="265F23E9" w:rsidR="00047502" w:rsidRDefault="00047502" w:rsidP="00047502">
      <w:pPr>
        <w:spacing w:after="0" w:line="240" w:lineRule="auto"/>
        <w:jc w:val="both"/>
        <w:rPr>
          <w:rFonts w:ascii="Times New Roman" w:eastAsia="Times New Roman" w:hAnsi="Times New Roman" w:cs="Times New Roman"/>
          <w:sz w:val="24"/>
          <w:szCs w:val="24"/>
          <w:lang w:eastAsia="hr-HR"/>
        </w:rPr>
      </w:pPr>
      <w:r w:rsidRPr="000748EA">
        <w:rPr>
          <w:rFonts w:ascii="Times New Roman" w:eastAsia="Times New Roman" w:hAnsi="Times New Roman" w:cs="Times New Roman"/>
          <w:sz w:val="24"/>
          <w:szCs w:val="24"/>
          <w:lang w:eastAsia="hr-HR"/>
        </w:rPr>
        <w:t>(3) Za prekršaje iz stavka 1. ovoga članka kaznit će se fizička osoba – obrtnik novčanom kaznom u iznosu od</w:t>
      </w:r>
      <w:r>
        <w:rPr>
          <w:rFonts w:ascii="Times New Roman" w:eastAsia="Times New Roman" w:hAnsi="Times New Roman" w:cs="Times New Roman"/>
          <w:sz w:val="24"/>
          <w:szCs w:val="24"/>
          <w:lang w:eastAsia="hr-HR"/>
        </w:rPr>
        <w:t xml:space="preserve"> </w:t>
      </w:r>
      <w:r w:rsidRPr="003E0F1A">
        <w:rPr>
          <w:rFonts w:ascii="Times New Roman" w:eastAsia="Times New Roman" w:hAnsi="Times New Roman" w:cs="Times New Roman"/>
          <w:sz w:val="24"/>
          <w:szCs w:val="24"/>
          <w:lang w:eastAsia="hr-HR"/>
        </w:rPr>
        <w:t>3310,00 do 9290,00 eura</w:t>
      </w:r>
      <w:r w:rsidRPr="000748EA">
        <w:rPr>
          <w:rFonts w:ascii="Times New Roman" w:eastAsia="Times New Roman" w:hAnsi="Times New Roman" w:cs="Times New Roman"/>
          <w:sz w:val="24"/>
          <w:szCs w:val="24"/>
          <w:lang w:eastAsia="hr-HR"/>
        </w:rPr>
        <w:t>.</w:t>
      </w:r>
    </w:p>
    <w:p w14:paraId="2AF161DC" w14:textId="77777777" w:rsidR="00C841B9" w:rsidRPr="000748EA" w:rsidRDefault="00C841B9" w:rsidP="00047502">
      <w:pPr>
        <w:spacing w:after="0" w:line="240" w:lineRule="auto"/>
        <w:jc w:val="both"/>
        <w:rPr>
          <w:rFonts w:ascii="Times New Roman" w:eastAsia="Times New Roman" w:hAnsi="Times New Roman" w:cs="Times New Roman"/>
          <w:sz w:val="24"/>
          <w:szCs w:val="24"/>
          <w:lang w:eastAsia="hr-HR"/>
        </w:rPr>
      </w:pPr>
    </w:p>
    <w:p w14:paraId="2C69F8F7" w14:textId="77777777" w:rsidR="00047502" w:rsidRDefault="00047502" w:rsidP="00047502">
      <w:pPr>
        <w:spacing w:after="0" w:line="240" w:lineRule="auto"/>
        <w:jc w:val="both"/>
        <w:rPr>
          <w:rFonts w:ascii="Times New Roman" w:eastAsia="Times New Roman" w:hAnsi="Times New Roman" w:cs="Times New Roman"/>
          <w:sz w:val="24"/>
          <w:szCs w:val="24"/>
          <w:lang w:eastAsia="hr-HR"/>
        </w:rPr>
      </w:pPr>
      <w:r w:rsidRPr="000748EA">
        <w:rPr>
          <w:rFonts w:ascii="Times New Roman" w:eastAsia="Times New Roman" w:hAnsi="Times New Roman" w:cs="Times New Roman"/>
          <w:sz w:val="24"/>
          <w:szCs w:val="24"/>
          <w:lang w:eastAsia="hr-HR"/>
        </w:rPr>
        <w:t>(4) Za prekršaje iz stavka 1. ovoga članka kaznit će se odgovorna osoba u pravnoj osobi novčanom kaznom u iznosu od</w:t>
      </w:r>
      <w:r>
        <w:rPr>
          <w:rFonts w:ascii="Times New Roman" w:eastAsia="Times New Roman" w:hAnsi="Times New Roman" w:cs="Times New Roman"/>
          <w:sz w:val="24"/>
          <w:szCs w:val="24"/>
          <w:lang w:eastAsia="hr-HR"/>
        </w:rPr>
        <w:t xml:space="preserve"> </w:t>
      </w:r>
      <w:r w:rsidRPr="0053190F">
        <w:rPr>
          <w:rFonts w:ascii="Times New Roman" w:eastAsia="Times New Roman" w:hAnsi="Times New Roman" w:cs="Times New Roman"/>
          <w:sz w:val="24"/>
          <w:szCs w:val="24"/>
          <w:lang w:eastAsia="hr-HR"/>
        </w:rPr>
        <w:t>1320,00 do 3310,00 eura</w:t>
      </w:r>
      <w:r w:rsidRPr="000748EA">
        <w:rPr>
          <w:rFonts w:ascii="Times New Roman" w:eastAsia="Times New Roman" w:hAnsi="Times New Roman" w:cs="Times New Roman"/>
          <w:sz w:val="24"/>
          <w:szCs w:val="24"/>
          <w:lang w:eastAsia="hr-HR"/>
        </w:rPr>
        <w:t>.</w:t>
      </w:r>
    </w:p>
    <w:p w14:paraId="7880D798" w14:textId="77777777" w:rsidR="00047502" w:rsidRPr="000748EA" w:rsidRDefault="00047502" w:rsidP="00047502">
      <w:pPr>
        <w:spacing w:after="0" w:line="240" w:lineRule="auto"/>
        <w:jc w:val="both"/>
        <w:rPr>
          <w:rFonts w:ascii="Times New Roman" w:eastAsia="Times New Roman" w:hAnsi="Times New Roman" w:cs="Times New Roman"/>
          <w:sz w:val="24"/>
          <w:szCs w:val="24"/>
          <w:lang w:eastAsia="hr-HR"/>
        </w:rPr>
      </w:pPr>
    </w:p>
    <w:p w14:paraId="01DBE772" w14:textId="77777777" w:rsidR="00047502" w:rsidRDefault="00047502" w:rsidP="00047502">
      <w:pPr>
        <w:spacing w:after="0" w:line="240" w:lineRule="auto"/>
        <w:jc w:val="center"/>
        <w:rPr>
          <w:rFonts w:ascii="Times New Roman" w:eastAsia="Times New Roman" w:hAnsi="Times New Roman" w:cs="Times New Roman"/>
          <w:sz w:val="24"/>
          <w:szCs w:val="24"/>
          <w:lang w:eastAsia="hr-HR"/>
        </w:rPr>
      </w:pPr>
      <w:r w:rsidRPr="00B27FB6">
        <w:rPr>
          <w:rFonts w:ascii="Times New Roman" w:eastAsia="Times New Roman" w:hAnsi="Times New Roman" w:cs="Times New Roman"/>
          <w:sz w:val="24"/>
          <w:szCs w:val="24"/>
          <w:lang w:eastAsia="hr-HR"/>
        </w:rPr>
        <w:t>Najteži prekršaji</w:t>
      </w:r>
    </w:p>
    <w:p w14:paraId="6C4AB264" w14:textId="77777777" w:rsidR="00047502" w:rsidRPr="00B27FB6" w:rsidRDefault="00047502" w:rsidP="00047502">
      <w:pPr>
        <w:spacing w:after="0" w:line="240" w:lineRule="auto"/>
        <w:jc w:val="center"/>
        <w:rPr>
          <w:rFonts w:ascii="Times New Roman" w:eastAsia="Times New Roman" w:hAnsi="Times New Roman" w:cs="Times New Roman"/>
          <w:sz w:val="24"/>
          <w:szCs w:val="24"/>
          <w:lang w:eastAsia="hr-HR"/>
        </w:rPr>
      </w:pPr>
    </w:p>
    <w:p w14:paraId="08AA8618" w14:textId="77777777" w:rsidR="00047502" w:rsidRDefault="00047502" w:rsidP="00047502">
      <w:pPr>
        <w:spacing w:after="0" w:line="240" w:lineRule="auto"/>
        <w:jc w:val="center"/>
        <w:rPr>
          <w:rFonts w:ascii="Times New Roman" w:eastAsia="Times New Roman" w:hAnsi="Times New Roman" w:cs="Times New Roman"/>
          <w:sz w:val="24"/>
          <w:szCs w:val="24"/>
          <w:lang w:eastAsia="hr-HR"/>
        </w:rPr>
      </w:pPr>
      <w:r w:rsidRPr="00B27FB6">
        <w:rPr>
          <w:rFonts w:ascii="Times New Roman" w:eastAsia="Times New Roman" w:hAnsi="Times New Roman" w:cs="Times New Roman"/>
          <w:sz w:val="24"/>
          <w:szCs w:val="24"/>
          <w:lang w:eastAsia="hr-HR"/>
        </w:rPr>
        <w:t>Članak 116.</w:t>
      </w:r>
    </w:p>
    <w:p w14:paraId="10E6F028" w14:textId="77777777" w:rsidR="00047502" w:rsidRPr="00B27FB6" w:rsidRDefault="00047502" w:rsidP="00047502">
      <w:pPr>
        <w:spacing w:after="0" w:line="240" w:lineRule="auto"/>
        <w:jc w:val="center"/>
        <w:rPr>
          <w:rFonts w:ascii="Times New Roman" w:eastAsia="Times New Roman" w:hAnsi="Times New Roman" w:cs="Times New Roman"/>
          <w:sz w:val="24"/>
          <w:szCs w:val="24"/>
          <w:lang w:eastAsia="hr-HR"/>
        </w:rPr>
      </w:pPr>
    </w:p>
    <w:p w14:paraId="0697F32B" w14:textId="77777777" w:rsidR="00047502" w:rsidRDefault="00047502" w:rsidP="00047502">
      <w:pPr>
        <w:spacing w:after="0" w:line="240" w:lineRule="auto"/>
        <w:jc w:val="both"/>
        <w:rPr>
          <w:rFonts w:ascii="Times New Roman" w:eastAsia="Times New Roman" w:hAnsi="Times New Roman" w:cs="Times New Roman"/>
          <w:sz w:val="24"/>
          <w:szCs w:val="24"/>
          <w:lang w:eastAsia="hr-HR"/>
        </w:rPr>
      </w:pPr>
      <w:r w:rsidRPr="00B27FB6">
        <w:rPr>
          <w:rFonts w:ascii="Times New Roman" w:eastAsia="Times New Roman" w:hAnsi="Times New Roman" w:cs="Times New Roman"/>
          <w:sz w:val="24"/>
          <w:szCs w:val="24"/>
          <w:lang w:eastAsia="hr-HR"/>
        </w:rPr>
        <w:t>(1) Najtežim prekršajem smatra se:</w:t>
      </w:r>
    </w:p>
    <w:p w14:paraId="0E587AC9" w14:textId="77777777" w:rsidR="00047502" w:rsidRPr="00B27FB6" w:rsidRDefault="00047502" w:rsidP="00047502">
      <w:pPr>
        <w:spacing w:after="0" w:line="240" w:lineRule="auto"/>
        <w:jc w:val="both"/>
        <w:rPr>
          <w:rFonts w:ascii="Times New Roman" w:eastAsia="Times New Roman" w:hAnsi="Times New Roman" w:cs="Times New Roman"/>
          <w:sz w:val="24"/>
          <w:szCs w:val="24"/>
          <w:lang w:eastAsia="hr-HR"/>
        </w:rPr>
      </w:pPr>
    </w:p>
    <w:p w14:paraId="736B3367" w14:textId="77777777" w:rsidR="00047502" w:rsidRDefault="00047502" w:rsidP="00047502">
      <w:pPr>
        <w:spacing w:after="0" w:line="240" w:lineRule="auto"/>
        <w:jc w:val="both"/>
        <w:rPr>
          <w:rFonts w:ascii="Times New Roman" w:eastAsia="Times New Roman" w:hAnsi="Times New Roman" w:cs="Times New Roman"/>
          <w:sz w:val="24"/>
          <w:szCs w:val="24"/>
          <w:lang w:eastAsia="hr-HR"/>
        </w:rPr>
      </w:pPr>
      <w:r w:rsidRPr="00B27FB6">
        <w:rPr>
          <w:rFonts w:ascii="Times New Roman" w:eastAsia="Times New Roman" w:hAnsi="Times New Roman" w:cs="Times New Roman"/>
          <w:sz w:val="24"/>
          <w:szCs w:val="24"/>
          <w:lang w:eastAsia="hr-HR"/>
        </w:rPr>
        <w:t>– ako domaći prijevoznik ili prijevoznik Europske unije dopusti da njegovim vozilom upravlja vozač koji nije stručno osposobljen (članak 5. stavak 4.)</w:t>
      </w:r>
    </w:p>
    <w:p w14:paraId="729FF412" w14:textId="77777777" w:rsidR="00047502" w:rsidRPr="00B27FB6" w:rsidRDefault="00047502" w:rsidP="00047502">
      <w:pPr>
        <w:spacing w:after="0" w:line="240" w:lineRule="auto"/>
        <w:jc w:val="both"/>
        <w:rPr>
          <w:rFonts w:ascii="Times New Roman" w:eastAsia="Times New Roman" w:hAnsi="Times New Roman" w:cs="Times New Roman"/>
          <w:sz w:val="24"/>
          <w:szCs w:val="24"/>
          <w:lang w:eastAsia="hr-HR"/>
        </w:rPr>
      </w:pPr>
    </w:p>
    <w:p w14:paraId="7D6347E7" w14:textId="77777777" w:rsidR="00047502" w:rsidRDefault="00047502" w:rsidP="00047502">
      <w:pPr>
        <w:spacing w:after="0" w:line="240" w:lineRule="auto"/>
        <w:jc w:val="both"/>
        <w:rPr>
          <w:rFonts w:ascii="Times New Roman" w:eastAsia="Times New Roman" w:hAnsi="Times New Roman" w:cs="Times New Roman"/>
          <w:sz w:val="24"/>
          <w:szCs w:val="24"/>
          <w:lang w:eastAsia="hr-HR"/>
        </w:rPr>
      </w:pPr>
      <w:r w:rsidRPr="00B27FB6">
        <w:rPr>
          <w:rFonts w:ascii="Times New Roman" w:eastAsia="Times New Roman" w:hAnsi="Times New Roman" w:cs="Times New Roman"/>
          <w:sz w:val="24"/>
          <w:szCs w:val="24"/>
          <w:lang w:eastAsia="hr-HR"/>
        </w:rPr>
        <w:lastRenderedPageBreak/>
        <w:t>– ako domaći prijevoznik ili prijevoznik Europske unije dopusti da njegovim vozilom upravlja vozač koji nema pravo upravljati tim vozilom s obzirom na životnu dob (članak 8. stavak 6.)</w:t>
      </w:r>
    </w:p>
    <w:p w14:paraId="64CA6260" w14:textId="77777777" w:rsidR="00047502" w:rsidRPr="00B27FB6" w:rsidRDefault="00047502" w:rsidP="00047502">
      <w:pPr>
        <w:spacing w:after="0" w:line="240" w:lineRule="auto"/>
        <w:jc w:val="both"/>
        <w:rPr>
          <w:rFonts w:ascii="Times New Roman" w:eastAsia="Times New Roman" w:hAnsi="Times New Roman" w:cs="Times New Roman"/>
          <w:sz w:val="24"/>
          <w:szCs w:val="24"/>
          <w:lang w:eastAsia="hr-HR"/>
        </w:rPr>
      </w:pPr>
    </w:p>
    <w:p w14:paraId="432CE7A6" w14:textId="77777777" w:rsidR="00047502" w:rsidRDefault="00047502" w:rsidP="00047502">
      <w:pPr>
        <w:spacing w:after="0" w:line="240" w:lineRule="auto"/>
        <w:jc w:val="both"/>
        <w:rPr>
          <w:rFonts w:ascii="Times New Roman" w:eastAsia="Times New Roman" w:hAnsi="Times New Roman" w:cs="Times New Roman"/>
          <w:sz w:val="24"/>
          <w:szCs w:val="24"/>
          <w:lang w:eastAsia="hr-HR"/>
        </w:rPr>
      </w:pPr>
      <w:r w:rsidRPr="00B27FB6">
        <w:rPr>
          <w:rFonts w:ascii="Times New Roman" w:eastAsia="Times New Roman" w:hAnsi="Times New Roman" w:cs="Times New Roman"/>
          <w:sz w:val="24"/>
          <w:szCs w:val="24"/>
          <w:lang w:eastAsia="hr-HR"/>
        </w:rPr>
        <w:t>– ako pravna osoba ili fizička osoba – obrtnik obavlja djelatnost javnog cestovnog prijevoza putnika ili tereta u unutarnjem cestovnom prometu bez licencije ili ako nije upisana u sudski, odnosno obrtni registar za obavljanje djelatnosti cestovnog prijevoza (članak 14. stavak 1.)</w:t>
      </w:r>
    </w:p>
    <w:p w14:paraId="2CBF9EED" w14:textId="77777777" w:rsidR="00047502" w:rsidRPr="00B27FB6" w:rsidRDefault="00047502" w:rsidP="00047502">
      <w:pPr>
        <w:spacing w:after="0" w:line="240" w:lineRule="auto"/>
        <w:jc w:val="both"/>
        <w:rPr>
          <w:rFonts w:ascii="Times New Roman" w:eastAsia="Times New Roman" w:hAnsi="Times New Roman" w:cs="Times New Roman"/>
          <w:sz w:val="24"/>
          <w:szCs w:val="24"/>
          <w:lang w:eastAsia="hr-HR"/>
        </w:rPr>
      </w:pPr>
    </w:p>
    <w:p w14:paraId="4E40B8D9" w14:textId="77777777" w:rsidR="00047502" w:rsidRDefault="00047502" w:rsidP="00047502">
      <w:pPr>
        <w:spacing w:after="0" w:line="240" w:lineRule="auto"/>
        <w:jc w:val="both"/>
        <w:rPr>
          <w:rFonts w:ascii="Times New Roman" w:eastAsia="Times New Roman" w:hAnsi="Times New Roman" w:cs="Times New Roman"/>
          <w:sz w:val="24"/>
          <w:szCs w:val="24"/>
          <w:lang w:eastAsia="hr-HR"/>
        </w:rPr>
      </w:pPr>
      <w:r w:rsidRPr="00B27FB6">
        <w:rPr>
          <w:rFonts w:ascii="Times New Roman" w:eastAsia="Times New Roman" w:hAnsi="Times New Roman" w:cs="Times New Roman"/>
          <w:sz w:val="24"/>
          <w:szCs w:val="24"/>
          <w:lang w:eastAsia="hr-HR"/>
        </w:rPr>
        <w:t>– ako autotaksi prijevoznik ne vodi evidenciju vozila kojima obavlja autotaksi prijevoz (članak 14. stavak 7.)</w:t>
      </w:r>
    </w:p>
    <w:p w14:paraId="24003300" w14:textId="77777777" w:rsidR="00047502" w:rsidRPr="00B27FB6" w:rsidRDefault="00047502" w:rsidP="00047502">
      <w:pPr>
        <w:spacing w:after="0" w:line="240" w:lineRule="auto"/>
        <w:jc w:val="both"/>
        <w:rPr>
          <w:rFonts w:ascii="Times New Roman" w:eastAsia="Times New Roman" w:hAnsi="Times New Roman" w:cs="Times New Roman"/>
          <w:sz w:val="24"/>
          <w:szCs w:val="24"/>
          <w:lang w:eastAsia="hr-HR"/>
        </w:rPr>
      </w:pPr>
    </w:p>
    <w:p w14:paraId="36B15C7E" w14:textId="77777777" w:rsidR="00047502" w:rsidRDefault="00047502" w:rsidP="00047502">
      <w:pPr>
        <w:spacing w:after="0" w:line="240" w:lineRule="auto"/>
        <w:jc w:val="both"/>
        <w:rPr>
          <w:rFonts w:ascii="Times New Roman" w:eastAsia="Times New Roman" w:hAnsi="Times New Roman" w:cs="Times New Roman"/>
          <w:sz w:val="24"/>
          <w:szCs w:val="24"/>
          <w:lang w:eastAsia="hr-HR"/>
        </w:rPr>
      </w:pPr>
      <w:r w:rsidRPr="00B27FB6">
        <w:rPr>
          <w:rFonts w:ascii="Times New Roman" w:eastAsia="Times New Roman" w:hAnsi="Times New Roman" w:cs="Times New Roman"/>
          <w:sz w:val="24"/>
          <w:szCs w:val="24"/>
          <w:lang w:eastAsia="hr-HR"/>
        </w:rPr>
        <w:t>– ako autotaksi prijevoznik na zahtjev inspektora cestovnog prometa ili druge osobe ovlaštene za nadzor ne da evidenciju vozila kojima obavlja autotaksi prijevoz na uvid (članak 14. stavak 9.)</w:t>
      </w:r>
    </w:p>
    <w:p w14:paraId="4D363147" w14:textId="77777777" w:rsidR="00047502" w:rsidRPr="00B27FB6" w:rsidRDefault="00047502" w:rsidP="00047502">
      <w:pPr>
        <w:spacing w:after="0" w:line="240" w:lineRule="auto"/>
        <w:jc w:val="both"/>
        <w:rPr>
          <w:rFonts w:ascii="Times New Roman" w:eastAsia="Times New Roman" w:hAnsi="Times New Roman" w:cs="Times New Roman"/>
          <w:sz w:val="24"/>
          <w:szCs w:val="24"/>
          <w:lang w:eastAsia="hr-HR"/>
        </w:rPr>
      </w:pPr>
    </w:p>
    <w:p w14:paraId="330D5306" w14:textId="77777777" w:rsidR="00047502" w:rsidRDefault="00047502" w:rsidP="00047502">
      <w:pPr>
        <w:spacing w:after="0" w:line="240" w:lineRule="auto"/>
        <w:jc w:val="both"/>
        <w:rPr>
          <w:rFonts w:ascii="Times New Roman" w:eastAsia="Times New Roman" w:hAnsi="Times New Roman" w:cs="Times New Roman"/>
          <w:sz w:val="24"/>
          <w:szCs w:val="24"/>
          <w:lang w:eastAsia="hr-HR"/>
        </w:rPr>
      </w:pPr>
      <w:r w:rsidRPr="00B27FB6">
        <w:rPr>
          <w:rFonts w:ascii="Times New Roman" w:eastAsia="Times New Roman" w:hAnsi="Times New Roman" w:cs="Times New Roman"/>
          <w:sz w:val="24"/>
          <w:szCs w:val="24"/>
          <w:lang w:eastAsia="hr-HR"/>
        </w:rPr>
        <w:t>– ako autotaksi prijevoznik ne prijavi izdavatelju licencije promjene u evidenciji u roku od osam dana od dana nastanka promjene (članak 14. stavak 10.)</w:t>
      </w:r>
    </w:p>
    <w:p w14:paraId="2136EC0B" w14:textId="77777777" w:rsidR="00047502" w:rsidRPr="00B27FB6" w:rsidRDefault="00047502" w:rsidP="00047502">
      <w:pPr>
        <w:spacing w:after="0" w:line="240" w:lineRule="auto"/>
        <w:jc w:val="both"/>
        <w:rPr>
          <w:rFonts w:ascii="Times New Roman" w:eastAsia="Times New Roman" w:hAnsi="Times New Roman" w:cs="Times New Roman"/>
          <w:sz w:val="24"/>
          <w:szCs w:val="24"/>
          <w:lang w:eastAsia="hr-HR"/>
        </w:rPr>
      </w:pPr>
    </w:p>
    <w:p w14:paraId="530A13D3" w14:textId="77777777" w:rsidR="00047502" w:rsidRDefault="00047502" w:rsidP="00047502">
      <w:pPr>
        <w:spacing w:after="0" w:line="240" w:lineRule="auto"/>
        <w:jc w:val="both"/>
        <w:rPr>
          <w:rFonts w:ascii="Times New Roman" w:eastAsia="Times New Roman" w:hAnsi="Times New Roman" w:cs="Times New Roman"/>
          <w:sz w:val="24"/>
          <w:szCs w:val="24"/>
          <w:lang w:eastAsia="hr-HR"/>
        </w:rPr>
      </w:pPr>
      <w:r w:rsidRPr="00B27FB6">
        <w:rPr>
          <w:rFonts w:ascii="Times New Roman" w:eastAsia="Times New Roman" w:hAnsi="Times New Roman" w:cs="Times New Roman"/>
          <w:sz w:val="24"/>
          <w:szCs w:val="24"/>
          <w:lang w:eastAsia="hr-HR"/>
        </w:rPr>
        <w:t>– ako prijevoznik obavlja djelatnost temeljem izdane licencije za vrijeme trajanja mjere o privremenoj zabrani obavljanja djelatnosti (članak 26. stavak 6.)</w:t>
      </w:r>
    </w:p>
    <w:p w14:paraId="44A75779" w14:textId="77777777" w:rsidR="00047502" w:rsidRPr="00B27FB6" w:rsidRDefault="00047502" w:rsidP="00047502">
      <w:pPr>
        <w:spacing w:after="0" w:line="240" w:lineRule="auto"/>
        <w:jc w:val="both"/>
        <w:rPr>
          <w:rFonts w:ascii="Times New Roman" w:eastAsia="Times New Roman" w:hAnsi="Times New Roman" w:cs="Times New Roman"/>
          <w:sz w:val="24"/>
          <w:szCs w:val="24"/>
          <w:lang w:eastAsia="hr-HR"/>
        </w:rPr>
      </w:pPr>
    </w:p>
    <w:p w14:paraId="62D3A448" w14:textId="77777777" w:rsidR="00047502" w:rsidRDefault="00047502" w:rsidP="00047502">
      <w:pPr>
        <w:spacing w:after="0" w:line="240" w:lineRule="auto"/>
        <w:jc w:val="both"/>
        <w:rPr>
          <w:rFonts w:ascii="Times New Roman" w:eastAsia="Times New Roman" w:hAnsi="Times New Roman" w:cs="Times New Roman"/>
          <w:sz w:val="24"/>
          <w:szCs w:val="24"/>
          <w:lang w:eastAsia="hr-HR"/>
        </w:rPr>
      </w:pPr>
      <w:r w:rsidRPr="00B27FB6">
        <w:rPr>
          <w:rFonts w:ascii="Times New Roman" w:eastAsia="Times New Roman" w:hAnsi="Times New Roman" w:cs="Times New Roman"/>
          <w:sz w:val="24"/>
          <w:szCs w:val="24"/>
          <w:lang w:eastAsia="hr-HR"/>
        </w:rPr>
        <w:t>– ako prijevoznik danom pravomoćnosti i izvršnosti rješenja o trajnom ukidanju licencije ne obustavi obavljanje djelatnosti za koju je licencija izdana (članak 27. stavak 5.)</w:t>
      </w:r>
    </w:p>
    <w:p w14:paraId="6C524A80" w14:textId="77777777" w:rsidR="00047502" w:rsidRPr="00B27FB6" w:rsidRDefault="00047502" w:rsidP="00047502">
      <w:pPr>
        <w:spacing w:after="0" w:line="240" w:lineRule="auto"/>
        <w:jc w:val="both"/>
        <w:rPr>
          <w:rFonts w:ascii="Times New Roman" w:eastAsia="Times New Roman" w:hAnsi="Times New Roman" w:cs="Times New Roman"/>
          <w:sz w:val="24"/>
          <w:szCs w:val="24"/>
          <w:lang w:eastAsia="hr-HR"/>
        </w:rPr>
      </w:pPr>
    </w:p>
    <w:p w14:paraId="2C01035E" w14:textId="77777777" w:rsidR="00047502" w:rsidRDefault="00047502" w:rsidP="00047502">
      <w:pPr>
        <w:spacing w:after="0" w:line="240" w:lineRule="auto"/>
        <w:jc w:val="both"/>
        <w:rPr>
          <w:rFonts w:ascii="Times New Roman" w:eastAsia="Times New Roman" w:hAnsi="Times New Roman" w:cs="Times New Roman"/>
          <w:sz w:val="24"/>
          <w:szCs w:val="24"/>
          <w:lang w:eastAsia="hr-HR"/>
        </w:rPr>
      </w:pPr>
      <w:r w:rsidRPr="00B27FB6">
        <w:rPr>
          <w:rFonts w:ascii="Times New Roman" w:eastAsia="Times New Roman" w:hAnsi="Times New Roman" w:cs="Times New Roman"/>
          <w:sz w:val="24"/>
          <w:szCs w:val="24"/>
          <w:lang w:eastAsia="hr-HR"/>
        </w:rPr>
        <w:t>– ako pravna ili fizička osoba – obrtnik obavlja djelatnost međunarodnog javnog cestovnog prijevoza putnika ili tereta bez licencije Zajednice (članak 28. stavak 1.)</w:t>
      </w:r>
    </w:p>
    <w:p w14:paraId="3DEAF228" w14:textId="77777777" w:rsidR="00047502" w:rsidRPr="00B27FB6" w:rsidRDefault="00047502" w:rsidP="00047502">
      <w:pPr>
        <w:spacing w:after="0" w:line="240" w:lineRule="auto"/>
        <w:jc w:val="both"/>
        <w:rPr>
          <w:rFonts w:ascii="Times New Roman" w:eastAsia="Times New Roman" w:hAnsi="Times New Roman" w:cs="Times New Roman"/>
          <w:sz w:val="24"/>
          <w:szCs w:val="24"/>
          <w:lang w:eastAsia="hr-HR"/>
        </w:rPr>
      </w:pPr>
    </w:p>
    <w:p w14:paraId="7958CD88" w14:textId="77777777" w:rsidR="00047502" w:rsidRDefault="00047502" w:rsidP="00047502">
      <w:pPr>
        <w:spacing w:after="0" w:line="240" w:lineRule="auto"/>
        <w:jc w:val="both"/>
        <w:rPr>
          <w:rFonts w:ascii="Times New Roman" w:eastAsia="Times New Roman" w:hAnsi="Times New Roman" w:cs="Times New Roman"/>
          <w:sz w:val="24"/>
          <w:szCs w:val="24"/>
          <w:lang w:eastAsia="hr-HR"/>
        </w:rPr>
      </w:pPr>
      <w:r w:rsidRPr="00B27FB6">
        <w:rPr>
          <w:rFonts w:ascii="Times New Roman" w:eastAsia="Times New Roman" w:hAnsi="Times New Roman" w:cs="Times New Roman"/>
          <w:sz w:val="24"/>
          <w:szCs w:val="24"/>
          <w:lang w:eastAsia="hr-HR"/>
        </w:rPr>
        <w:t>– ako prijevoznik povjeri obavljanje prijevoza vozaču iz trećih država kojemu nije izdana potvrda za vozače iz članka 5. Uredbe (EZ) br. 1072/2009 (članak 30. stavak 4.)</w:t>
      </w:r>
    </w:p>
    <w:p w14:paraId="5ED1D4EA" w14:textId="77777777" w:rsidR="00047502" w:rsidRPr="00B27FB6" w:rsidRDefault="00047502" w:rsidP="00047502">
      <w:pPr>
        <w:spacing w:after="0" w:line="240" w:lineRule="auto"/>
        <w:jc w:val="both"/>
        <w:rPr>
          <w:rFonts w:ascii="Times New Roman" w:eastAsia="Times New Roman" w:hAnsi="Times New Roman" w:cs="Times New Roman"/>
          <w:sz w:val="24"/>
          <w:szCs w:val="24"/>
          <w:lang w:eastAsia="hr-HR"/>
        </w:rPr>
      </w:pPr>
    </w:p>
    <w:p w14:paraId="32E1EE40" w14:textId="77777777" w:rsidR="00047502" w:rsidRDefault="00047502" w:rsidP="00047502">
      <w:pPr>
        <w:spacing w:after="0" w:line="240" w:lineRule="auto"/>
        <w:jc w:val="both"/>
        <w:rPr>
          <w:rFonts w:ascii="Times New Roman" w:eastAsia="Times New Roman" w:hAnsi="Times New Roman" w:cs="Times New Roman"/>
          <w:sz w:val="24"/>
          <w:szCs w:val="24"/>
          <w:lang w:eastAsia="hr-HR"/>
        </w:rPr>
      </w:pPr>
      <w:r w:rsidRPr="00B27FB6">
        <w:rPr>
          <w:rFonts w:ascii="Times New Roman" w:eastAsia="Times New Roman" w:hAnsi="Times New Roman" w:cs="Times New Roman"/>
          <w:sz w:val="24"/>
          <w:szCs w:val="24"/>
          <w:lang w:eastAsia="hr-HR"/>
        </w:rPr>
        <w:t>– ako pravna ili fizička osoba – obrtnik ili druga fizička osoba obavlja autotaksi prijevoz putnika u unutarnjem cestovnom prometu bez licencije ili dozvole ili suprotno definiciji iz članka 4. stavka 1. točke 1. ovoga Zakona (članak 47. stavak 1.)</w:t>
      </w:r>
    </w:p>
    <w:p w14:paraId="207DCD8A" w14:textId="77777777" w:rsidR="00047502" w:rsidRPr="00B27FB6" w:rsidRDefault="00047502" w:rsidP="00047502">
      <w:pPr>
        <w:spacing w:after="0" w:line="240" w:lineRule="auto"/>
        <w:jc w:val="both"/>
        <w:rPr>
          <w:rFonts w:ascii="Times New Roman" w:eastAsia="Times New Roman" w:hAnsi="Times New Roman" w:cs="Times New Roman"/>
          <w:sz w:val="24"/>
          <w:szCs w:val="24"/>
          <w:lang w:eastAsia="hr-HR"/>
        </w:rPr>
      </w:pPr>
    </w:p>
    <w:p w14:paraId="1542FB21" w14:textId="1A34A9A2" w:rsidR="00047502" w:rsidRDefault="00047502" w:rsidP="00047502">
      <w:pPr>
        <w:spacing w:after="0" w:line="240" w:lineRule="auto"/>
        <w:jc w:val="both"/>
        <w:rPr>
          <w:rFonts w:ascii="Times New Roman" w:eastAsia="Times New Roman" w:hAnsi="Times New Roman" w:cs="Times New Roman"/>
          <w:sz w:val="24"/>
          <w:szCs w:val="24"/>
          <w:lang w:eastAsia="hr-HR"/>
        </w:rPr>
      </w:pPr>
      <w:r w:rsidRPr="00B27FB6">
        <w:rPr>
          <w:rFonts w:ascii="Times New Roman" w:eastAsia="Times New Roman" w:hAnsi="Times New Roman" w:cs="Times New Roman"/>
          <w:sz w:val="24"/>
          <w:szCs w:val="24"/>
          <w:lang w:eastAsia="hr-HR"/>
        </w:rPr>
        <w:t>– ako strani prijevoznik obavlja prijevoz putnika u međunarodnom cestovnom prometu naizmjeničnim vožnjama bez dozvole (članak 71. stavak 1.)</w:t>
      </w:r>
    </w:p>
    <w:p w14:paraId="715C5E47" w14:textId="77777777" w:rsidR="00F860C1" w:rsidRDefault="00F860C1" w:rsidP="00047502">
      <w:pPr>
        <w:spacing w:after="0" w:line="240" w:lineRule="auto"/>
        <w:jc w:val="both"/>
        <w:rPr>
          <w:rFonts w:ascii="Times New Roman" w:eastAsia="Times New Roman" w:hAnsi="Times New Roman" w:cs="Times New Roman"/>
          <w:sz w:val="24"/>
          <w:szCs w:val="24"/>
          <w:lang w:eastAsia="hr-HR"/>
        </w:rPr>
      </w:pPr>
    </w:p>
    <w:p w14:paraId="45A8EC37" w14:textId="77777777" w:rsidR="00047502" w:rsidRDefault="00047502" w:rsidP="00047502">
      <w:pPr>
        <w:spacing w:after="0" w:line="240" w:lineRule="auto"/>
        <w:jc w:val="both"/>
        <w:rPr>
          <w:rFonts w:ascii="Times New Roman" w:eastAsia="Times New Roman" w:hAnsi="Times New Roman" w:cs="Times New Roman"/>
          <w:sz w:val="24"/>
          <w:szCs w:val="24"/>
          <w:lang w:eastAsia="hr-HR"/>
        </w:rPr>
      </w:pPr>
      <w:r w:rsidRPr="00B27FB6">
        <w:rPr>
          <w:rFonts w:ascii="Times New Roman" w:eastAsia="Times New Roman" w:hAnsi="Times New Roman" w:cs="Times New Roman"/>
          <w:sz w:val="24"/>
          <w:szCs w:val="24"/>
          <w:lang w:eastAsia="hr-HR"/>
        </w:rPr>
        <w:t>– ako domaći prijevoznik, strani prijevoznik i prijevoznik Europske unije obavljaju izvanredni prijevoz tereta u cestovnom prometu bez dozvole za izvanredni prijevoz (članak 77. stavak 2.)</w:t>
      </w:r>
    </w:p>
    <w:p w14:paraId="7C7AE1E7" w14:textId="77777777" w:rsidR="00047502" w:rsidRPr="00B27FB6" w:rsidRDefault="00047502" w:rsidP="00047502">
      <w:pPr>
        <w:spacing w:after="0" w:line="240" w:lineRule="auto"/>
        <w:jc w:val="both"/>
        <w:rPr>
          <w:rFonts w:ascii="Times New Roman" w:eastAsia="Times New Roman" w:hAnsi="Times New Roman" w:cs="Times New Roman"/>
          <w:sz w:val="24"/>
          <w:szCs w:val="24"/>
          <w:lang w:eastAsia="hr-HR"/>
        </w:rPr>
      </w:pPr>
    </w:p>
    <w:p w14:paraId="113958A7" w14:textId="77777777" w:rsidR="00047502" w:rsidRDefault="00047502" w:rsidP="00047502">
      <w:pPr>
        <w:spacing w:after="0" w:line="240" w:lineRule="auto"/>
        <w:jc w:val="both"/>
        <w:rPr>
          <w:rFonts w:ascii="Times New Roman" w:eastAsia="Times New Roman" w:hAnsi="Times New Roman" w:cs="Times New Roman"/>
          <w:sz w:val="24"/>
          <w:szCs w:val="24"/>
          <w:lang w:eastAsia="hr-HR"/>
        </w:rPr>
      </w:pPr>
      <w:r w:rsidRPr="00B27FB6">
        <w:rPr>
          <w:rFonts w:ascii="Times New Roman" w:eastAsia="Times New Roman" w:hAnsi="Times New Roman" w:cs="Times New Roman"/>
          <w:sz w:val="24"/>
          <w:szCs w:val="24"/>
          <w:lang w:eastAsia="hr-HR"/>
        </w:rPr>
        <w:lastRenderedPageBreak/>
        <w:t>– ako domaći prijevoznik, strani prijevoznik i prijevoznik Europske unije obavljaju izvanredni prijevoz tereta tako da se dozvola tijekom prijevoza ne nalazi u vozilu ili ako dozvola nije pravilno popunjena (članak 77. stavak 3.)</w:t>
      </w:r>
    </w:p>
    <w:p w14:paraId="600AAA59" w14:textId="77777777" w:rsidR="00047502" w:rsidRPr="00B27FB6" w:rsidRDefault="00047502" w:rsidP="00047502">
      <w:pPr>
        <w:spacing w:after="0" w:line="240" w:lineRule="auto"/>
        <w:jc w:val="both"/>
        <w:rPr>
          <w:rFonts w:ascii="Times New Roman" w:eastAsia="Times New Roman" w:hAnsi="Times New Roman" w:cs="Times New Roman"/>
          <w:sz w:val="24"/>
          <w:szCs w:val="24"/>
          <w:lang w:eastAsia="hr-HR"/>
        </w:rPr>
      </w:pPr>
    </w:p>
    <w:p w14:paraId="14361491" w14:textId="77777777" w:rsidR="00047502" w:rsidRDefault="00047502" w:rsidP="00047502">
      <w:pPr>
        <w:spacing w:after="0" w:line="240" w:lineRule="auto"/>
        <w:jc w:val="both"/>
        <w:rPr>
          <w:rFonts w:ascii="Times New Roman" w:eastAsia="Times New Roman" w:hAnsi="Times New Roman" w:cs="Times New Roman"/>
          <w:sz w:val="24"/>
          <w:szCs w:val="24"/>
          <w:lang w:eastAsia="hr-HR"/>
        </w:rPr>
      </w:pPr>
      <w:r w:rsidRPr="00B27FB6">
        <w:rPr>
          <w:rFonts w:ascii="Times New Roman" w:eastAsia="Times New Roman" w:hAnsi="Times New Roman" w:cs="Times New Roman"/>
          <w:sz w:val="24"/>
          <w:szCs w:val="24"/>
          <w:lang w:eastAsia="hr-HR"/>
        </w:rPr>
        <w:t>– ako prijevoznik Europske unije obavlja kabotažu u prijevozu putnika na području Republike Hrvatske suprotno Uredbi (EZ) br. 1073/2009 (članak 91.)</w:t>
      </w:r>
    </w:p>
    <w:p w14:paraId="79BFB84B" w14:textId="77777777" w:rsidR="00047502" w:rsidRPr="00B27FB6" w:rsidRDefault="00047502" w:rsidP="00047502">
      <w:pPr>
        <w:spacing w:after="0" w:line="240" w:lineRule="auto"/>
        <w:jc w:val="both"/>
        <w:rPr>
          <w:rFonts w:ascii="Times New Roman" w:eastAsia="Times New Roman" w:hAnsi="Times New Roman" w:cs="Times New Roman"/>
          <w:sz w:val="24"/>
          <w:szCs w:val="24"/>
          <w:lang w:eastAsia="hr-HR"/>
        </w:rPr>
      </w:pPr>
    </w:p>
    <w:p w14:paraId="4B0E093C" w14:textId="77777777" w:rsidR="00047502" w:rsidRDefault="00047502" w:rsidP="00047502">
      <w:pPr>
        <w:spacing w:after="0" w:line="240" w:lineRule="auto"/>
        <w:jc w:val="both"/>
        <w:rPr>
          <w:rFonts w:ascii="Times New Roman" w:eastAsia="Times New Roman" w:hAnsi="Times New Roman" w:cs="Times New Roman"/>
          <w:sz w:val="24"/>
          <w:szCs w:val="24"/>
          <w:lang w:eastAsia="hr-HR"/>
        </w:rPr>
      </w:pPr>
      <w:r w:rsidRPr="00B27FB6">
        <w:rPr>
          <w:rFonts w:ascii="Times New Roman" w:eastAsia="Times New Roman" w:hAnsi="Times New Roman" w:cs="Times New Roman"/>
          <w:sz w:val="24"/>
          <w:szCs w:val="24"/>
          <w:lang w:eastAsia="hr-HR"/>
        </w:rPr>
        <w:t>– ako prijevoznik Europske unije obavlja kabotažu u prijevozu tereta na području Republike Hrvatske suprotno Uredbi (EZ) br. 1072/2009 (članak 92.)</w:t>
      </w:r>
    </w:p>
    <w:p w14:paraId="74852387" w14:textId="77777777" w:rsidR="00047502" w:rsidRPr="00B27FB6" w:rsidRDefault="00047502" w:rsidP="00047502">
      <w:pPr>
        <w:spacing w:after="0" w:line="240" w:lineRule="auto"/>
        <w:jc w:val="both"/>
        <w:rPr>
          <w:rFonts w:ascii="Times New Roman" w:eastAsia="Times New Roman" w:hAnsi="Times New Roman" w:cs="Times New Roman"/>
          <w:sz w:val="24"/>
          <w:szCs w:val="24"/>
          <w:lang w:eastAsia="hr-HR"/>
        </w:rPr>
      </w:pPr>
    </w:p>
    <w:p w14:paraId="32B0DEFD" w14:textId="77777777" w:rsidR="00047502" w:rsidRDefault="00047502" w:rsidP="00047502">
      <w:pPr>
        <w:spacing w:after="0" w:line="240" w:lineRule="auto"/>
        <w:jc w:val="both"/>
        <w:rPr>
          <w:rFonts w:ascii="Times New Roman" w:eastAsia="Times New Roman" w:hAnsi="Times New Roman" w:cs="Times New Roman"/>
          <w:sz w:val="24"/>
          <w:szCs w:val="24"/>
          <w:lang w:eastAsia="hr-HR"/>
        </w:rPr>
      </w:pPr>
      <w:r w:rsidRPr="00B27FB6">
        <w:rPr>
          <w:rFonts w:ascii="Times New Roman" w:eastAsia="Times New Roman" w:hAnsi="Times New Roman" w:cs="Times New Roman"/>
          <w:sz w:val="24"/>
          <w:szCs w:val="24"/>
          <w:lang w:eastAsia="hr-HR"/>
        </w:rPr>
        <w:t>– ako pravna osoba ili fizička osoba – obrtnik obavlja agencijsku djelatnost u cestovnom prijevozu bez licencije ili ako nije registriran za obavljanje agencijske djelatnosti u cestovnom prijevozu (članak 96. stavak 2.)</w:t>
      </w:r>
    </w:p>
    <w:p w14:paraId="46676DF2" w14:textId="77777777" w:rsidR="00047502" w:rsidRPr="00B27FB6" w:rsidRDefault="00047502" w:rsidP="00047502">
      <w:pPr>
        <w:spacing w:after="0" w:line="240" w:lineRule="auto"/>
        <w:jc w:val="both"/>
        <w:rPr>
          <w:rFonts w:ascii="Times New Roman" w:eastAsia="Times New Roman" w:hAnsi="Times New Roman" w:cs="Times New Roman"/>
          <w:sz w:val="24"/>
          <w:szCs w:val="24"/>
          <w:lang w:eastAsia="hr-HR"/>
        </w:rPr>
      </w:pPr>
    </w:p>
    <w:p w14:paraId="08F1B52F" w14:textId="77777777" w:rsidR="00047502" w:rsidRDefault="00047502" w:rsidP="00047502">
      <w:pPr>
        <w:spacing w:after="0" w:line="240" w:lineRule="auto"/>
        <w:jc w:val="both"/>
        <w:rPr>
          <w:rFonts w:ascii="Times New Roman" w:eastAsia="Times New Roman" w:hAnsi="Times New Roman" w:cs="Times New Roman"/>
          <w:sz w:val="24"/>
          <w:szCs w:val="24"/>
          <w:lang w:eastAsia="hr-HR"/>
        </w:rPr>
      </w:pPr>
      <w:r w:rsidRPr="00B27FB6">
        <w:rPr>
          <w:rFonts w:ascii="Times New Roman" w:eastAsia="Times New Roman" w:hAnsi="Times New Roman" w:cs="Times New Roman"/>
          <w:sz w:val="24"/>
          <w:szCs w:val="24"/>
          <w:lang w:eastAsia="hr-HR"/>
        </w:rPr>
        <w:t>– ako pravna osoba ili fizička osoba – obrtnik obavlja djelatnost pružanja kolodvorskih usluga na teretnim kolodvorima bez licencije (članak 102. stavak 1.).</w:t>
      </w:r>
    </w:p>
    <w:p w14:paraId="3BC07E80" w14:textId="77777777" w:rsidR="00047502" w:rsidRDefault="00047502" w:rsidP="00047502">
      <w:pPr>
        <w:spacing w:after="0" w:line="240" w:lineRule="auto"/>
        <w:jc w:val="both"/>
        <w:rPr>
          <w:rFonts w:ascii="Times New Roman" w:eastAsia="Times New Roman" w:hAnsi="Times New Roman" w:cs="Times New Roman"/>
          <w:sz w:val="24"/>
          <w:szCs w:val="24"/>
          <w:lang w:eastAsia="hr-HR"/>
        </w:rPr>
      </w:pPr>
    </w:p>
    <w:p w14:paraId="62C1D7B4" w14:textId="77777777" w:rsidR="00047502" w:rsidRDefault="00047502" w:rsidP="00047502">
      <w:pPr>
        <w:spacing w:after="0" w:line="240" w:lineRule="auto"/>
        <w:jc w:val="both"/>
        <w:rPr>
          <w:rFonts w:ascii="Times New Roman" w:eastAsia="Times New Roman" w:hAnsi="Times New Roman" w:cs="Times New Roman"/>
          <w:sz w:val="24"/>
          <w:szCs w:val="24"/>
          <w:lang w:eastAsia="hr-HR"/>
        </w:rPr>
      </w:pPr>
      <w:r w:rsidRPr="009860ED">
        <w:rPr>
          <w:rFonts w:ascii="Times New Roman" w:eastAsia="Times New Roman" w:hAnsi="Times New Roman" w:cs="Times New Roman"/>
          <w:sz w:val="24"/>
          <w:szCs w:val="24"/>
          <w:lang w:eastAsia="hr-HR"/>
        </w:rPr>
        <w:t>(2) Za prekršaje iz stavka 1. ovoga članka kaznit će se pravna osoba – domaći prijevoznik, pravna osoba – prijevoznik Europske unije i pravna osoba – strani prijevoznik ili druga pravna osoba novčanom kaznom u iznosu od 4.640,00 do 13.270,00 eura.</w:t>
      </w:r>
    </w:p>
    <w:p w14:paraId="417D011D" w14:textId="77777777" w:rsidR="00047502" w:rsidRPr="009860ED" w:rsidRDefault="00047502" w:rsidP="00047502">
      <w:pPr>
        <w:spacing w:after="0" w:line="240" w:lineRule="auto"/>
        <w:jc w:val="both"/>
        <w:rPr>
          <w:rFonts w:ascii="Times New Roman" w:eastAsia="Times New Roman" w:hAnsi="Times New Roman" w:cs="Times New Roman"/>
          <w:sz w:val="24"/>
          <w:szCs w:val="24"/>
          <w:lang w:eastAsia="hr-HR"/>
        </w:rPr>
      </w:pPr>
    </w:p>
    <w:p w14:paraId="73A07E83" w14:textId="77777777" w:rsidR="00047502" w:rsidRDefault="00047502" w:rsidP="00047502">
      <w:pPr>
        <w:spacing w:after="0" w:line="240" w:lineRule="auto"/>
        <w:jc w:val="both"/>
        <w:rPr>
          <w:rFonts w:ascii="Times New Roman" w:eastAsia="Times New Roman" w:hAnsi="Times New Roman" w:cs="Times New Roman"/>
          <w:sz w:val="24"/>
          <w:szCs w:val="24"/>
          <w:lang w:eastAsia="hr-HR"/>
        </w:rPr>
      </w:pPr>
      <w:r w:rsidRPr="009860ED">
        <w:rPr>
          <w:rFonts w:ascii="Times New Roman" w:eastAsia="Times New Roman" w:hAnsi="Times New Roman" w:cs="Times New Roman"/>
          <w:sz w:val="24"/>
          <w:szCs w:val="24"/>
          <w:lang w:eastAsia="hr-HR"/>
        </w:rPr>
        <w:t xml:space="preserve">(3) Za prekršaje iz stavka 1. ovoga članka kaznit će se fizička osoba – obrtnik novčanom kaznom u iznosu od 4.640,00 do 13.270,00 </w:t>
      </w:r>
      <w:r>
        <w:rPr>
          <w:rFonts w:ascii="Times New Roman" w:eastAsia="Times New Roman" w:hAnsi="Times New Roman" w:cs="Times New Roman"/>
          <w:sz w:val="24"/>
          <w:szCs w:val="24"/>
          <w:lang w:eastAsia="hr-HR"/>
        </w:rPr>
        <w:t>e</w:t>
      </w:r>
      <w:r w:rsidRPr="009860ED">
        <w:rPr>
          <w:rFonts w:ascii="Times New Roman" w:eastAsia="Times New Roman" w:hAnsi="Times New Roman" w:cs="Times New Roman"/>
          <w:sz w:val="24"/>
          <w:szCs w:val="24"/>
          <w:lang w:eastAsia="hr-HR"/>
        </w:rPr>
        <w:t>ura.</w:t>
      </w:r>
    </w:p>
    <w:p w14:paraId="6F2264A5" w14:textId="77777777" w:rsidR="00047502" w:rsidRPr="009860ED" w:rsidRDefault="00047502" w:rsidP="00047502">
      <w:pPr>
        <w:spacing w:after="0" w:line="240" w:lineRule="auto"/>
        <w:jc w:val="both"/>
        <w:rPr>
          <w:rFonts w:ascii="Times New Roman" w:eastAsia="Times New Roman" w:hAnsi="Times New Roman" w:cs="Times New Roman"/>
          <w:sz w:val="24"/>
          <w:szCs w:val="24"/>
          <w:lang w:eastAsia="hr-HR"/>
        </w:rPr>
      </w:pPr>
    </w:p>
    <w:p w14:paraId="4E636ACC" w14:textId="05C93DDE" w:rsidR="00047502" w:rsidRDefault="00047502" w:rsidP="00047502">
      <w:pPr>
        <w:spacing w:after="0" w:line="240" w:lineRule="auto"/>
        <w:jc w:val="both"/>
        <w:rPr>
          <w:rFonts w:ascii="Times New Roman" w:eastAsia="Times New Roman" w:hAnsi="Times New Roman" w:cs="Times New Roman"/>
          <w:sz w:val="24"/>
          <w:szCs w:val="24"/>
          <w:lang w:eastAsia="hr-HR"/>
        </w:rPr>
      </w:pPr>
      <w:r w:rsidRPr="009860ED">
        <w:rPr>
          <w:rFonts w:ascii="Times New Roman" w:eastAsia="Times New Roman" w:hAnsi="Times New Roman" w:cs="Times New Roman"/>
          <w:sz w:val="24"/>
          <w:szCs w:val="24"/>
          <w:lang w:eastAsia="hr-HR"/>
        </w:rPr>
        <w:t>(4) Za prekršaje iz stavka 1. ovoga članka kaznit će se odgovorna osoba u pravnoj osobi novčanom kaznom u iznosu od 2650,00 do 4640,00 eura.</w:t>
      </w:r>
    </w:p>
    <w:p w14:paraId="1457306A" w14:textId="3DFE36AA" w:rsidR="000B5E7F" w:rsidRDefault="000B5E7F" w:rsidP="00047502">
      <w:pPr>
        <w:spacing w:after="0" w:line="240" w:lineRule="auto"/>
        <w:jc w:val="both"/>
        <w:rPr>
          <w:rFonts w:ascii="Times New Roman" w:eastAsia="Times New Roman" w:hAnsi="Times New Roman" w:cs="Times New Roman"/>
          <w:sz w:val="24"/>
          <w:szCs w:val="24"/>
          <w:lang w:eastAsia="hr-HR"/>
        </w:rPr>
      </w:pPr>
    </w:p>
    <w:p w14:paraId="5C83DD97" w14:textId="35ED21BF" w:rsidR="000B5E7F" w:rsidRDefault="000B5E7F" w:rsidP="00047502">
      <w:pPr>
        <w:spacing w:after="0" w:line="240" w:lineRule="auto"/>
        <w:jc w:val="both"/>
        <w:rPr>
          <w:rFonts w:ascii="Times New Roman" w:eastAsia="Times New Roman" w:hAnsi="Times New Roman" w:cs="Times New Roman"/>
          <w:sz w:val="24"/>
          <w:szCs w:val="24"/>
          <w:lang w:eastAsia="hr-HR"/>
        </w:rPr>
      </w:pPr>
    </w:p>
    <w:p w14:paraId="6534673D" w14:textId="77777777" w:rsidR="000B5E7F" w:rsidRDefault="000B5E7F" w:rsidP="00047502">
      <w:pPr>
        <w:spacing w:after="0" w:line="240" w:lineRule="auto"/>
        <w:jc w:val="both"/>
        <w:rPr>
          <w:rFonts w:ascii="Times New Roman" w:eastAsia="Times New Roman" w:hAnsi="Times New Roman" w:cs="Times New Roman"/>
          <w:sz w:val="24"/>
          <w:szCs w:val="24"/>
          <w:lang w:eastAsia="hr-HR"/>
        </w:rPr>
      </w:pPr>
    </w:p>
    <w:p w14:paraId="56A189A7" w14:textId="678AEB01" w:rsidR="001D4DD5" w:rsidRDefault="001D4DD5" w:rsidP="00047502">
      <w:pPr>
        <w:spacing w:after="0" w:line="240" w:lineRule="auto"/>
        <w:jc w:val="both"/>
        <w:rPr>
          <w:rFonts w:ascii="Times New Roman" w:eastAsia="Times New Roman" w:hAnsi="Times New Roman" w:cs="Times New Roman"/>
          <w:sz w:val="24"/>
          <w:szCs w:val="24"/>
          <w:lang w:eastAsia="hr-HR"/>
        </w:rPr>
      </w:pPr>
    </w:p>
    <w:p w14:paraId="57666CD7" w14:textId="48774559" w:rsidR="001D4DD5" w:rsidRDefault="001D4DD5" w:rsidP="00047502">
      <w:pPr>
        <w:spacing w:after="0" w:line="240" w:lineRule="auto"/>
        <w:jc w:val="both"/>
        <w:rPr>
          <w:rFonts w:ascii="Times New Roman" w:eastAsia="Times New Roman" w:hAnsi="Times New Roman" w:cs="Times New Roman"/>
          <w:sz w:val="24"/>
          <w:szCs w:val="24"/>
          <w:lang w:eastAsia="hr-HR"/>
        </w:rPr>
      </w:pPr>
    </w:p>
    <w:sectPr w:rsidR="001D4DD5" w:rsidSect="00060574">
      <w:pgSz w:w="11906" w:h="16838"/>
      <w:pgMar w:top="1418" w:right="1418" w:bottom="1418" w:left="1418" w:header="709" w:footer="709" w:gutter="0"/>
      <w:pgNumType w:start="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8CDE83A" w16cex:dateUtc="2023-10-16T06:23:00Z"/>
  <w16cex:commentExtensible w16cex:durableId="37F95088" w16cex:dateUtc="2023-10-16T06:38:00Z"/>
  <w16cex:commentExtensible w16cex:durableId="16FB5210" w16cex:dateUtc="2023-10-16T06:30:00Z"/>
  <w16cex:commentExtensible w16cex:durableId="46C60B1A" w16cex:dateUtc="2023-10-16T06: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07682E" w16cid:durableId="38CDE83A"/>
  <w16cid:commentId w16cid:paraId="67B372B1" w16cid:durableId="0D7E4327"/>
  <w16cid:commentId w16cid:paraId="17569C80" w16cid:durableId="37F95088"/>
  <w16cid:commentId w16cid:paraId="555AA938" w16cid:durableId="16FB5210"/>
  <w16cid:commentId w16cid:paraId="5986DCFD" w16cid:durableId="46C60B1A"/>
  <w16cid:commentId w16cid:paraId="01DFB994" w16cid:durableId="5A49554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354B1B" w14:textId="77777777" w:rsidR="002B3310" w:rsidRDefault="002B3310" w:rsidP="00C62137">
      <w:pPr>
        <w:spacing w:after="0" w:line="240" w:lineRule="auto"/>
      </w:pPr>
      <w:r>
        <w:separator/>
      </w:r>
    </w:p>
  </w:endnote>
  <w:endnote w:type="continuationSeparator" w:id="0">
    <w:p w14:paraId="272DF7A4" w14:textId="77777777" w:rsidR="002B3310" w:rsidRDefault="002B3310" w:rsidP="00C62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406DDA" w14:textId="77777777" w:rsidR="002B3310" w:rsidRDefault="002B3310" w:rsidP="00C62137">
      <w:pPr>
        <w:spacing w:after="0" w:line="240" w:lineRule="auto"/>
      </w:pPr>
      <w:r>
        <w:separator/>
      </w:r>
    </w:p>
  </w:footnote>
  <w:footnote w:type="continuationSeparator" w:id="0">
    <w:p w14:paraId="3708C31F" w14:textId="77777777" w:rsidR="002B3310" w:rsidRDefault="002B3310" w:rsidP="00C621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8869119"/>
      <w:docPartObj>
        <w:docPartGallery w:val="Page Numbers (Top of Page)"/>
        <w:docPartUnique/>
      </w:docPartObj>
    </w:sdtPr>
    <w:sdtEndPr>
      <w:rPr>
        <w:rFonts w:ascii="Times New Roman" w:hAnsi="Times New Roman" w:cs="Times New Roman"/>
        <w:noProof/>
        <w:sz w:val="24"/>
        <w:szCs w:val="24"/>
      </w:rPr>
    </w:sdtEndPr>
    <w:sdtContent>
      <w:p w14:paraId="105B4A52" w14:textId="0741FDC1" w:rsidR="00AE52BD" w:rsidRPr="00FE5E82" w:rsidRDefault="00AE52BD" w:rsidP="00FE5E82">
        <w:pPr>
          <w:pStyle w:val="Header"/>
          <w:jc w:val="center"/>
          <w:rPr>
            <w:rFonts w:ascii="Times New Roman" w:hAnsi="Times New Roman" w:cs="Times New Roman"/>
            <w:sz w:val="24"/>
            <w:szCs w:val="24"/>
          </w:rPr>
        </w:pPr>
        <w:r w:rsidRPr="0085057C">
          <w:rPr>
            <w:rFonts w:ascii="Times New Roman" w:hAnsi="Times New Roman" w:cs="Times New Roman"/>
            <w:sz w:val="24"/>
            <w:szCs w:val="24"/>
          </w:rPr>
          <w:fldChar w:fldCharType="begin"/>
        </w:r>
        <w:r w:rsidRPr="0085057C">
          <w:rPr>
            <w:rFonts w:ascii="Times New Roman" w:hAnsi="Times New Roman" w:cs="Times New Roman"/>
            <w:sz w:val="24"/>
            <w:szCs w:val="24"/>
          </w:rPr>
          <w:instrText xml:space="preserve"> PAGE   \* MERGEFORMAT </w:instrText>
        </w:r>
        <w:r w:rsidRPr="0085057C">
          <w:rPr>
            <w:rFonts w:ascii="Times New Roman" w:hAnsi="Times New Roman" w:cs="Times New Roman"/>
            <w:sz w:val="24"/>
            <w:szCs w:val="24"/>
          </w:rPr>
          <w:fldChar w:fldCharType="separate"/>
        </w:r>
        <w:r w:rsidR="001D4153">
          <w:rPr>
            <w:rFonts w:ascii="Times New Roman" w:hAnsi="Times New Roman" w:cs="Times New Roman"/>
            <w:noProof/>
            <w:sz w:val="24"/>
            <w:szCs w:val="24"/>
          </w:rPr>
          <w:t>41</w:t>
        </w:r>
        <w:r w:rsidRPr="0085057C">
          <w:rPr>
            <w:rFonts w:ascii="Times New Roman" w:hAnsi="Times New Roman" w:cs="Times New Roman"/>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EA7CAC"/>
    <w:multiLevelType w:val="hybridMultilevel"/>
    <w:tmpl w:val="556EBB12"/>
    <w:lvl w:ilvl="0" w:tplc="CCD2167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826"/>
    <w:rsid w:val="00000168"/>
    <w:rsid w:val="00000910"/>
    <w:rsid w:val="00000B5C"/>
    <w:rsid w:val="000014F8"/>
    <w:rsid w:val="000020A8"/>
    <w:rsid w:val="0000252D"/>
    <w:rsid w:val="00003181"/>
    <w:rsid w:val="00003A93"/>
    <w:rsid w:val="00004224"/>
    <w:rsid w:val="00004E0A"/>
    <w:rsid w:val="00006986"/>
    <w:rsid w:val="00007D75"/>
    <w:rsid w:val="000111C6"/>
    <w:rsid w:val="00011654"/>
    <w:rsid w:val="00013C46"/>
    <w:rsid w:val="00014141"/>
    <w:rsid w:val="00014D7B"/>
    <w:rsid w:val="000155E7"/>
    <w:rsid w:val="000172C5"/>
    <w:rsid w:val="000176F0"/>
    <w:rsid w:val="00020DB8"/>
    <w:rsid w:val="00022377"/>
    <w:rsid w:val="000231FF"/>
    <w:rsid w:val="0002327A"/>
    <w:rsid w:val="000233ED"/>
    <w:rsid w:val="00023CED"/>
    <w:rsid w:val="00024BDC"/>
    <w:rsid w:val="00025194"/>
    <w:rsid w:val="00025DDB"/>
    <w:rsid w:val="00026F28"/>
    <w:rsid w:val="00027A84"/>
    <w:rsid w:val="0003039D"/>
    <w:rsid w:val="00030CC4"/>
    <w:rsid w:val="00032463"/>
    <w:rsid w:val="00032F37"/>
    <w:rsid w:val="00033437"/>
    <w:rsid w:val="0003357F"/>
    <w:rsid w:val="0003404C"/>
    <w:rsid w:val="00034E97"/>
    <w:rsid w:val="00035D97"/>
    <w:rsid w:val="000361B8"/>
    <w:rsid w:val="0003739A"/>
    <w:rsid w:val="000373AF"/>
    <w:rsid w:val="00040771"/>
    <w:rsid w:val="000416FE"/>
    <w:rsid w:val="000421D6"/>
    <w:rsid w:val="0004294C"/>
    <w:rsid w:val="000430B7"/>
    <w:rsid w:val="00043181"/>
    <w:rsid w:val="00043BD3"/>
    <w:rsid w:val="00044957"/>
    <w:rsid w:val="000457EE"/>
    <w:rsid w:val="0004686A"/>
    <w:rsid w:val="00046B7D"/>
    <w:rsid w:val="00046F29"/>
    <w:rsid w:val="00047502"/>
    <w:rsid w:val="00050684"/>
    <w:rsid w:val="00050934"/>
    <w:rsid w:val="0005191A"/>
    <w:rsid w:val="00052D41"/>
    <w:rsid w:val="00054659"/>
    <w:rsid w:val="00055B4A"/>
    <w:rsid w:val="00056113"/>
    <w:rsid w:val="0005646C"/>
    <w:rsid w:val="00056CE3"/>
    <w:rsid w:val="00056F5F"/>
    <w:rsid w:val="00060574"/>
    <w:rsid w:val="00060976"/>
    <w:rsid w:val="00060A11"/>
    <w:rsid w:val="0006109E"/>
    <w:rsid w:val="00061404"/>
    <w:rsid w:val="0006354B"/>
    <w:rsid w:val="000635C6"/>
    <w:rsid w:val="00064FD9"/>
    <w:rsid w:val="00065F72"/>
    <w:rsid w:val="00067F08"/>
    <w:rsid w:val="00070D63"/>
    <w:rsid w:val="00071E58"/>
    <w:rsid w:val="00072916"/>
    <w:rsid w:val="00072978"/>
    <w:rsid w:val="000739D2"/>
    <w:rsid w:val="00073F1E"/>
    <w:rsid w:val="000744DC"/>
    <w:rsid w:val="000748EA"/>
    <w:rsid w:val="00074963"/>
    <w:rsid w:val="00075181"/>
    <w:rsid w:val="00075674"/>
    <w:rsid w:val="000758D6"/>
    <w:rsid w:val="0007684C"/>
    <w:rsid w:val="00076CAD"/>
    <w:rsid w:val="000809DE"/>
    <w:rsid w:val="0008339C"/>
    <w:rsid w:val="000841FF"/>
    <w:rsid w:val="00084ACA"/>
    <w:rsid w:val="00084E9C"/>
    <w:rsid w:val="000852F8"/>
    <w:rsid w:val="0008532C"/>
    <w:rsid w:val="00085ED9"/>
    <w:rsid w:val="00086304"/>
    <w:rsid w:val="00086951"/>
    <w:rsid w:val="000870F1"/>
    <w:rsid w:val="00090D0A"/>
    <w:rsid w:val="00092FEF"/>
    <w:rsid w:val="00093087"/>
    <w:rsid w:val="00093261"/>
    <w:rsid w:val="0009378D"/>
    <w:rsid w:val="0009476E"/>
    <w:rsid w:val="0009563D"/>
    <w:rsid w:val="000959D6"/>
    <w:rsid w:val="00097256"/>
    <w:rsid w:val="00097649"/>
    <w:rsid w:val="000A04CE"/>
    <w:rsid w:val="000A173D"/>
    <w:rsid w:val="000A1B61"/>
    <w:rsid w:val="000A32E7"/>
    <w:rsid w:val="000A3362"/>
    <w:rsid w:val="000A495C"/>
    <w:rsid w:val="000A4C2B"/>
    <w:rsid w:val="000A5E8B"/>
    <w:rsid w:val="000A7446"/>
    <w:rsid w:val="000A7989"/>
    <w:rsid w:val="000A79C8"/>
    <w:rsid w:val="000A7B3A"/>
    <w:rsid w:val="000B0635"/>
    <w:rsid w:val="000B0DA4"/>
    <w:rsid w:val="000B1575"/>
    <w:rsid w:val="000B166E"/>
    <w:rsid w:val="000B2381"/>
    <w:rsid w:val="000B3E40"/>
    <w:rsid w:val="000B5E7F"/>
    <w:rsid w:val="000B7E28"/>
    <w:rsid w:val="000C0045"/>
    <w:rsid w:val="000C0680"/>
    <w:rsid w:val="000C14C1"/>
    <w:rsid w:val="000C2636"/>
    <w:rsid w:val="000C2B68"/>
    <w:rsid w:val="000C4B93"/>
    <w:rsid w:val="000C5AE2"/>
    <w:rsid w:val="000C5ED7"/>
    <w:rsid w:val="000C719B"/>
    <w:rsid w:val="000C7676"/>
    <w:rsid w:val="000D0B9E"/>
    <w:rsid w:val="000D0BE9"/>
    <w:rsid w:val="000D2CC9"/>
    <w:rsid w:val="000D34C7"/>
    <w:rsid w:val="000D3C45"/>
    <w:rsid w:val="000D3C63"/>
    <w:rsid w:val="000D4F8C"/>
    <w:rsid w:val="000D5C71"/>
    <w:rsid w:val="000D640D"/>
    <w:rsid w:val="000D66F1"/>
    <w:rsid w:val="000D691C"/>
    <w:rsid w:val="000E1944"/>
    <w:rsid w:val="000E1D7B"/>
    <w:rsid w:val="000E28D3"/>
    <w:rsid w:val="000E2A3E"/>
    <w:rsid w:val="000E2C76"/>
    <w:rsid w:val="000E46C1"/>
    <w:rsid w:val="000E4DCC"/>
    <w:rsid w:val="000E555D"/>
    <w:rsid w:val="000E57AC"/>
    <w:rsid w:val="000E5ED9"/>
    <w:rsid w:val="000E6C3B"/>
    <w:rsid w:val="000E77EB"/>
    <w:rsid w:val="000E7B33"/>
    <w:rsid w:val="000F0993"/>
    <w:rsid w:val="000F0D36"/>
    <w:rsid w:val="000F399C"/>
    <w:rsid w:val="000F3B49"/>
    <w:rsid w:val="000F7B8B"/>
    <w:rsid w:val="00100AEE"/>
    <w:rsid w:val="00101A68"/>
    <w:rsid w:val="00101ED3"/>
    <w:rsid w:val="001026C3"/>
    <w:rsid w:val="00103223"/>
    <w:rsid w:val="00104226"/>
    <w:rsid w:val="0010439C"/>
    <w:rsid w:val="00104B6C"/>
    <w:rsid w:val="001050B1"/>
    <w:rsid w:val="001054A4"/>
    <w:rsid w:val="00110013"/>
    <w:rsid w:val="00110046"/>
    <w:rsid w:val="00110457"/>
    <w:rsid w:val="00110A43"/>
    <w:rsid w:val="00110DB0"/>
    <w:rsid w:val="001123B5"/>
    <w:rsid w:val="00112A3B"/>
    <w:rsid w:val="00113695"/>
    <w:rsid w:val="001169DA"/>
    <w:rsid w:val="00117869"/>
    <w:rsid w:val="00117878"/>
    <w:rsid w:val="00117B36"/>
    <w:rsid w:val="00117BAB"/>
    <w:rsid w:val="001214B6"/>
    <w:rsid w:val="00122B05"/>
    <w:rsid w:val="0012411A"/>
    <w:rsid w:val="0012494A"/>
    <w:rsid w:val="00124D47"/>
    <w:rsid w:val="00126558"/>
    <w:rsid w:val="00126928"/>
    <w:rsid w:val="00127697"/>
    <w:rsid w:val="00130066"/>
    <w:rsid w:val="00131850"/>
    <w:rsid w:val="00131D97"/>
    <w:rsid w:val="00131EBB"/>
    <w:rsid w:val="00132FB1"/>
    <w:rsid w:val="0013363B"/>
    <w:rsid w:val="0013369D"/>
    <w:rsid w:val="00133CE3"/>
    <w:rsid w:val="00134C54"/>
    <w:rsid w:val="0013690C"/>
    <w:rsid w:val="00136F11"/>
    <w:rsid w:val="001404B3"/>
    <w:rsid w:val="001416D6"/>
    <w:rsid w:val="001421FF"/>
    <w:rsid w:val="00145953"/>
    <w:rsid w:val="00145B5E"/>
    <w:rsid w:val="00147B74"/>
    <w:rsid w:val="00151D31"/>
    <w:rsid w:val="00153875"/>
    <w:rsid w:val="0015428B"/>
    <w:rsid w:val="001543FF"/>
    <w:rsid w:val="00155161"/>
    <w:rsid w:val="001551A8"/>
    <w:rsid w:val="00160668"/>
    <w:rsid w:val="001625F0"/>
    <w:rsid w:val="00162F20"/>
    <w:rsid w:val="00163306"/>
    <w:rsid w:val="00163888"/>
    <w:rsid w:val="00163FA1"/>
    <w:rsid w:val="0016644E"/>
    <w:rsid w:val="00166ABE"/>
    <w:rsid w:val="00166CEA"/>
    <w:rsid w:val="001670D0"/>
    <w:rsid w:val="0017143E"/>
    <w:rsid w:val="001724EA"/>
    <w:rsid w:val="001736A6"/>
    <w:rsid w:val="00175354"/>
    <w:rsid w:val="001762A0"/>
    <w:rsid w:val="001764A4"/>
    <w:rsid w:val="001775B2"/>
    <w:rsid w:val="0018011D"/>
    <w:rsid w:val="001806B8"/>
    <w:rsid w:val="001825CD"/>
    <w:rsid w:val="001829CE"/>
    <w:rsid w:val="00183AE2"/>
    <w:rsid w:val="00183EC9"/>
    <w:rsid w:val="001841A6"/>
    <w:rsid w:val="00185D1C"/>
    <w:rsid w:val="00186EE6"/>
    <w:rsid w:val="00187FB0"/>
    <w:rsid w:val="00190763"/>
    <w:rsid w:val="00191520"/>
    <w:rsid w:val="001928E0"/>
    <w:rsid w:val="00192A1A"/>
    <w:rsid w:val="00193013"/>
    <w:rsid w:val="00193716"/>
    <w:rsid w:val="00196390"/>
    <w:rsid w:val="00196E5E"/>
    <w:rsid w:val="001A0C2E"/>
    <w:rsid w:val="001A1F51"/>
    <w:rsid w:val="001A2A89"/>
    <w:rsid w:val="001A371B"/>
    <w:rsid w:val="001A4AE8"/>
    <w:rsid w:val="001A64FA"/>
    <w:rsid w:val="001A7BC9"/>
    <w:rsid w:val="001B0626"/>
    <w:rsid w:val="001B216D"/>
    <w:rsid w:val="001B29F6"/>
    <w:rsid w:val="001B3444"/>
    <w:rsid w:val="001B365E"/>
    <w:rsid w:val="001B48DA"/>
    <w:rsid w:val="001B7EFB"/>
    <w:rsid w:val="001C105D"/>
    <w:rsid w:val="001C3231"/>
    <w:rsid w:val="001C3289"/>
    <w:rsid w:val="001C34CA"/>
    <w:rsid w:val="001C418E"/>
    <w:rsid w:val="001C7590"/>
    <w:rsid w:val="001C7D45"/>
    <w:rsid w:val="001C7F9D"/>
    <w:rsid w:val="001D13AE"/>
    <w:rsid w:val="001D2086"/>
    <w:rsid w:val="001D3234"/>
    <w:rsid w:val="001D3B95"/>
    <w:rsid w:val="001D3FCE"/>
    <w:rsid w:val="001D4153"/>
    <w:rsid w:val="001D4DD5"/>
    <w:rsid w:val="001D4E92"/>
    <w:rsid w:val="001D57D5"/>
    <w:rsid w:val="001D5928"/>
    <w:rsid w:val="001D5A96"/>
    <w:rsid w:val="001D60EC"/>
    <w:rsid w:val="001D6C4E"/>
    <w:rsid w:val="001E10B3"/>
    <w:rsid w:val="001E2381"/>
    <w:rsid w:val="001E4787"/>
    <w:rsid w:val="001E6793"/>
    <w:rsid w:val="001E7220"/>
    <w:rsid w:val="001F17D0"/>
    <w:rsid w:val="001F1A90"/>
    <w:rsid w:val="001F2720"/>
    <w:rsid w:val="001F33D5"/>
    <w:rsid w:val="001F4395"/>
    <w:rsid w:val="001F4865"/>
    <w:rsid w:val="001F48DD"/>
    <w:rsid w:val="001F4B22"/>
    <w:rsid w:val="001F5A87"/>
    <w:rsid w:val="001F6A18"/>
    <w:rsid w:val="001F730F"/>
    <w:rsid w:val="0020048C"/>
    <w:rsid w:val="00200EED"/>
    <w:rsid w:val="00202465"/>
    <w:rsid w:val="00203D95"/>
    <w:rsid w:val="00204A2B"/>
    <w:rsid w:val="0020503B"/>
    <w:rsid w:val="00205FB1"/>
    <w:rsid w:val="00206118"/>
    <w:rsid w:val="00207500"/>
    <w:rsid w:val="00207657"/>
    <w:rsid w:val="0021041B"/>
    <w:rsid w:val="00210BB4"/>
    <w:rsid w:val="00210D0A"/>
    <w:rsid w:val="0021143F"/>
    <w:rsid w:val="00211C41"/>
    <w:rsid w:val="00211E46"/>
    <w:rsid w:val="00212001"/>
    <w:rsid w:val="00213165"/>
    <w:rsid w:val="002132BD"/>
    <w:rsid w:val="00213759"/>
    <w:rsid w:val="00213B83"/>
    <w:rsid w:val="00215B90"/>
    <w:rsid w:val="002163EA"/>
    <w:rsid w:val="00217C2A"/>
    <w:rsid w:val="00221741"/>
    <w:rsid w:val="0022250E"/>
    <w:rsid w:val="00222520"/>
    <w:rsid w:val="00222C9B"/>
    <w:rsid w:val="00223FA2"/>
    <w:rsid w:val="00224531"/>
    <w:rsid w:val="002250E5"/>
    <w:rsid w:val="0022542D"/>
    <w:rsid w:val="002266D4"/>
    <w:rsid w:val="00226959"/>
    <w:rsid w:val="00226D0A"/>
    <w:rsid w:val="00227C4A"/>
    <w:rsid w:val="00230ACA"/>
    <w:rsid w:val="00231848"/>
    <w:rsid w:val="0023324F"/>
    <w:rsid w:val="00235020"/>
    <w:rsid w:val="002352F9"/>
    <w:rsid w:val="00236487"/>
    <w:rsid w:val="00236541"/>
    <w:rsid w:val="00236857"/>
    <w:rsid w:val="00236905"/>
    <w:rsid w:val="00241331"/>
    <w:rsid w:val="00241BFE"/>
    <w:rsid w:val="0024322D"/>
    <w:rsid w:val="0024399B"/>
    <w:rsid w:val="002443A4"/>
    <w:rsid w:val="0024458E"/>
    <w:rsid w:val="0024478F"/>
    <w:rsid w:val="0024572B"/>
    <w:rsid w:val="002457B9"/>
    <w:rsid w:val="00246D60"/>
    <w:rsid w:val="00247890"/>
    <w:rsid w:val="00247DCF"/>
    <w:rsid w:val="00250510"/>
    <w:rsid w:val="00251328"/>
    <w:rsid w:val="0025151B"/>
    <w:rsid w:val="002519F4"/>
    <w:rsid w:val="00252B51"/>
    <w:rsid w:val="002548ED"/>
    <w:rsid w:val="00254E85"/>
    <w:rsid w:val="0025626E"/>
    <w:rsid w:val="00256C80"/>
    <w:rsid w:val="00260450"/>
    <w:rsid w:val="00262643"/>
    <w:rsid w:val="0026292B"/>
    <w:rsid w:val="00262B1B"/>
    <w:rsid w:val="00262F38"/>
    <w:rsid w:val="002632C6"/>
    <w:rsid w:val="0026345C"/>
    <w:rsid w:val="00264200"/>
    <w:rsid w:val="00264930"/>
    <w:rsid w:val="0026570D"/>
    <w:rsid w:val="00265845"/>
    <w:rsid w:val="00265C7F"/>
    <w:rsid w:val="00265D45"/>
    <w:rsid w:val="002664D2"/>
    <w:rsid w:val="00266A0C"/>
    <w:rsid w:val="00266CB7"/>
    <w:rsid w:val="002674AF"/>
    <w:rsid w:val="002676E4"/>
    <w:rsid w:val="002704EA"/>
    <w:rsid w:val="0027159E"/>
    <w:rsid w:val="00272B34"/>
    <w:rsid w:val="00272FA2"/>
    <w:rsid w:val="0027621B"/>
    <w:rsid w:val="00276288"/>
    <w:rsid w:val="00277199"/>
    <w:rsid w:val="002828B0"/>
    <w:rsid w:val="00282954"/>
    <w:rsid w:val="0028303A"/>
    <w:rsid w:val="00285A34"/>
    <w:rsid w:val="00286A89"/>
    <w:rsid w:val="00290C60"/>
    <w:rsid w:val="00290F1F"/>
    <w:rsid w:val="00291224"/>
    <w:rsid w:val="00291D26"/>
    <w:rsid w:val="00292A84"/>
    <w:rsid w:val="00292B27"/>
    <w:rsid w:val="00294544"/>
    <w:rsid w:val="002949CE"/>
    <w:rsid w:val="002963B3"/>
    <w:rsid w:val="00296B69"/>
    <w:rsid w:val="00296F44"/>
    <w:rsid w:val="002A0147"/>
    <w:rsid w:val="002A143A"/>
    <w:rsid w:val="002A14E2"/>
    <w:rsid w:val="002A188B"/>
    <w:rsid w:val="002A3749"/>
    <w:rsid w:val="002A50D8"/>
    <w:rsid w:val="002A6922"/>
    <w:rsid w:val="002A7E32"/>
    <w:rsid w:val="002B0140"/>
    <w:rsid w:val="002B3190"/>
    <w:rsid w:val="002B3310"/>
    <w:rsid w:val="002B3E61"/>
    <w:rsid w:val="002B4A1D"/>
    <w:rsid w:val="002B4DCA"/>
    <w:rsid w:val="002B569C"/>
    <w:rsid w:val="002B5D19"/>
    <w:rsid w:val="002B5F34"/>
    <w:rsid w:val="002C048D"/>
    <w:rsid w:val="002C12C5"/>
    <w:rsid w:val="002C140A"/>
    <w:rsid w:val="002C1489"/>
    <w:rsid w:val="002C19CB"/>
    <w:rsid w:val="002C1B7A"/>
    <w:rsid w:val="002C3069"/>
    <w:rsid w:val="002C4074"/>
    <w:rsid w:val="002C4484"/>
    <w:rsid w:val="002C47FF"/>
    <w:rsid w:val="002C521B"/>
    <w:rsid w:val="002C60DF"/>
    <w:rsid w:val="002C6F7C"/>
    <w:rsid w:val="002D0EB3"/>
    <w:rsid w:val="002D15B9"/>
    <w:rsid w:val="002D2E64"/>
    <w:rsid w:val="002D368C"/>
    <w:rsid w:val="002D4D45"/>
    <w:rsid w:val="002D6C38"/>
    <w:rsid w:val="002D7633"/>
    <w:rsid w:val="002D7F5E"/>
    <w:rsid w:val="002E225D"/>
    <w:rsid w:val="002E2673"/>
    <w:rsid w:val="002E294D"/>
    <w:rsid w:val="002E29C5"/>
    <w:rsid w:val="002E3179"/>
    <w:rsid w:val="002E32CF"/>
    <w:rsid w:val="002E3E05"/>
    <w:rsid w:val="002E413F"/>
    <w:rsid w:val="002E55C6"/>
    <w:rsid w:val="002E59A0"/>
    <w:rsid w:val="002E6A3E"/>
    <w:rsid w:val="002E74BB"/>
    <w:rsid w:val="002E75B4"/>
    <w:rsid w:val="002E76D4"/>
    <w:rsid w:val="002F0D5A"/>
    <w:rsid w:val="002F0EB5"/>
    <w:rsid w:val="002F12CE"/>
    <w:rsid w:val="002F2B1E"/>
    <w:rsid w:val="002F30BF"/>
    <w:rsid w:val="002F4293"/>
    <w:rsid w:val="002F53A9"/>
    <w:rsid w:val="002F5870"/>
    <w:rsid w:val="002F58CC"/>
    <w:rsid w:val="002F615E"/>
    <w:rsid w:val="002F741D"/>
    <w:rsid w:val="002F759A"/>
    <w:rsid w:val="00300754"/>
    <w:rsid w:val="003007EA"/>
    <w:rsid w:val="00300D9E"/>
    <w:rsid w:val="00301FB8"/>
    <w:rsid w:val="00302C22"/>
    <w:rsid w:val="00303FBC"/>
    <w:rsid w:val="00305B55"/>
    <w:rsid w:val="003061FF"/>
    <w:rsid w:val="00306D85"/>
    <w:rsid w:val="003073A1"/>
    <w:rsid w:val="00307E71"/>
    <w:rsid w:val="00312DE6"/>
    <w:rsid w:val="00313A86"/>
    <w:rsid w:val="00314252"/>
    <w:rsid w:val="00314C45"/>
    <w:rsid w:val="0031560A"/>
    <w:rsid w:val="0031660E"/>
    <w:rsid w:val="00317C08"/>
    <w:rsid w:val="003209C8"/>
    <w:rsid w:val="0032160C"/>
    <w:rsid w:val="00321D0D"/>
    <w:rsid w:val="00322E22"/>
    <w:rsid w:val="00324799"/>
    <w:rsid w:val="00326DA6"/>
    <w:rsid w:val="00327041"/>
    <w:rsid w:val="003310CA"/>
    <w:rsid w:val="00331773"/>
    <w:rsid w:val="00332C27"/>
    <w:rsid w:val="003336A6"/>
    <w:rsid w:val="0033458A"/>
    <w:rsid w:val="003346EE"/>
    <w:rsid w:val="00336D71"/>
    <w:rsid w:val="00336F69"/>
    <w:rsid w:val="00337A3D"/>
    <w:rsid w:val="00337CC9"/>
    <w:rsid w:val="00340322"/>
    <w:rsid w:val="00350DA1"/>
    <w:rsid w:val="0035196E"/>
    <w:rsid w:val="00351A7B"/>
    <w:rsid w:val="00351C99"/>
    <w:rsid w:val="00352565"/>
    <w:rsid w:val="00352A47"/>
    <w:rsid w:val="00352D07"/>
    <w:rsid w:val="003538A7"/>
    <w:rsid w:val="00354219"/>
    <w:rsid w:val="0035432D"/>
    <w:rsid w:val="00354BCB"/>
    <w:rsid w:val="003554EF"/>
    <w:rsid w:val="00355873"/>
    <w:rsid w:val="00355B34"/>
    <w:rsid w:val="00356524"/>
    <w:rsid w:val="003569BD"/>
    <w:rsid w:val="00356CFC"/>
    <w:rsid w:val="00357FF1"/>
    <w:rsid w:val="00361726"/>
    <w:rsid w:val="003619C5"/>
    <w:rsid w:val="00361A39"/>
    <w:rsid w:val="003625D8"/>
    <w:rsid w:val="00363151"/>
    <w:rsid w:val="003640C9"/>
    <w:rsid w:val="003645FB"/>
    <w:rsid w:val="00364B6B"/>
    <w:rsid w:val="00364EA5"/>
    <w:rsid w:val="003671DD"/>
    <w:rsid w:val="003706FD"/>
    <w:rsid w:val="003707A7"/>
    <w:rsid w:val="00372155"/>
    <w:rsid w:val="0037339E"/>
    <w:rsid w:val="00373709"/>
    <w:rsid w:val="00373D76"/>
    <w:rsid w:val="00374295"/>
    <w:rsid w:val="003753BF"/>
    <w:rsid w:val="003758CE"/>
    <w:rsid w:val="00376A5B"/>
    <w:rsid w:val="00380139"/>
    <w:rsid w:val="003809E3"/>
    <w:rsid w:val="003828DA"/>
    <w:rsid w:val="00382E90"/>
    <w:rsid w:val="00383894"/>
    <w:rsid w:val="003845C7"/>
    <w:rsid w:val="00385286"/>
    <w:rsid w:val="00386396"/>
    <w:rsid w:val="00387D36"/>
    <w:rsid w:val="00390B77"/>
    <w:rsid w:val="00393606"/>
    <w:rsid w:val="00393F67"/>
    <w:rsid w:val="00395A94"/>
    <w:rsid w:val="00395B50"/>
    <w:rsid w:val="00395D02"/>
    <w:rsid w:val="00396B09"/>
    <w:rsid w:val="003978F9"/>
    <w:rsid w:val="00397E1F"/>
    <w:rsid w:val="003A131D"/>
    <w:rsid w:val="003A1A92"/>
    <w:rsid w:val="003A1F8D"/>
    <w:rsid w:val="003A3255"/>
    <w:rsid w:val="003A37E9"/>
    <w:rsid w:val="003A4032"/>
    <w:rsid w:val="003A5294"/>
    <w:rsid w:val="003A5812"/>
    <w:rsid w:val="003A5BB0"/>
    <w:rsid w:val="003A6A35"/>
    <w:rsid w:val="003A7239"/>
    <w:rsid w:val="003A7360"/>
    <w:rsid w:val="003B0691"/>
    <w:rsid w:val="003B0C7D"/>
    <w:rsid w:val="003B3558"/>
    <w:rsid w:val="003B3811"/>
    <w:rsid w:val="003B4043"/>
    <w:rsid w:val="003B4338"/>
    <w:rsid w:val="003B57AD"/>
    <w:rsid w:val="003B5A73"/>
    <w:rsid w:val="003B5DAB"/>
    <w:rsid w:val="003B797D"/>
    <w:rsid w:val="003B7F35"/>
    <w:rsid w:val="003C18EB"/>
    <w:rsid w:val="003C1DAC"/>
    <w:rsid w:val="003C2C0B"/>
    <w:rsid w:val="003C34B5"/>
    <w:rsid w:val="003C4536"/>
    <w:rsid w:val="003C4AF0"/>
    <w:rsid w:val="003C4C61"/>
    <w:rsid w:val="003C6645"/>
    <w:rsid w:val="003C6D8D"/>
    <w:rsid w:val="003C748F"/>
    <w:rsid w:val="003D0FC6"/>
    <w:rsid w:val="003D3DD4"/>
    <w:rsid w:val="003D43ED"/>
    <w:rsid w:val="003D4EA1"/>
    <w:rsid w:val="003D5DEF"/>
    <w:rsid w:val="003D6477"/>
    <w:rsid w:val="003D6CF7"/>
    <w:rsid w:val="003D7A19"/>
    <w:rsid w:val="003D7DB7"/>
    <w:rsid w:val="003E07E0"/>
    <w:rsid w:val="003E0C2E"/>
    <w:rsid w:val="003E0F1A"/>
    <w:rsid w:val="003E2B6E"/>
    <w:rsid w:val="003E314E"/>
    <w:rsid w:val="003E3289"/>
    <w:rsid w:val="003E3809"/>
    <w:rsid w:val="003E3B44"/>
    <w:rsid w:val="003E5C2F"/>
    <w:rsid w:val="003E5E44"/>
    <w:rsid w:val="003E63A3"/>
    <w:rsid w:val="003E6D09"/>
    <w:rsid w:val="003F1401"/>
    <w:rsid w:val="003F155E"/>
    <w:rsid w:val="003F2D3D"/>
    <w:rsid w:val="003F3800"/>
    <w:rsid w:val="003F450E"/>
    <w:rsid w:val="003F557A"/>
    <w:rsid w:val="003F5981"/>
    <w:rsid w:val="003F5BF7"/>
    <w:rsid w:val="003F77A9"/>
    <w:rsid w:val="004000BB"/>
    <w:rsid w:val="00400651"/>
    <w:rsid w:val="00400679"/>
    <w:rsid w:val="00401347"/>
    <w:rsid w:val="004014A7"/>
    <w:rsid w:val="004018AC"/>
    <w:rsid w:val="00401BE3"/>
    <w:rsid w:val="00402969"/>
    <w:rsid w:val="00402F94"/>
    <w:rsid w:val="004040B7"/>
    <w:rsid w:val="00404198"/>
    <w:rsid w:val="004043E3"/>
    <w:rsid w:val="00405CD9"/>
    <w:rsid w:val="00406739"/>
    <w:rsid w:val="00406CFA"/>
    <w:rsid w:val="004070A3"/>
    <w:rsid w:val="004100E4"/>
    <w:rsid w:val="00410600"/>
    <w:rsid w:val="00410B1F"/>
    <w:rsid w:val="00410BFC"/>
    <w:rsid w:val="00414C94"/>
    <w:rsid w:val="004153B0"/>
    <w:rsid w:val="00415642"/>
    <w:rsid w:val="004162E2"/>
    <w:rsid w:val="00416B65"/>
    <w:rsid w:val="00417AAA"/>
    <w:rsid w:val="00417FDC"/>
    <w:rsid w:val="00421CE2"/>
    <w:rsid w:val="0042201E"/>
    <w:rsid w:val="0042384D"/>
    <w:rsid w:val="00424062"/>
    <w:rsid w:val="00424D39"/>
    <w:rsid w:val="004250CF"/>
    <w:rsid w:val="00425C96"/>
    <w:rsid w:val="00426939"/>
    <w:rsid w:val="00430B1C"/>
    <w:rsid w:val="00430C40"/>
    <w:rsid w:val="00430F46"/>
    <w:rsid w:val="00431BD8"/>
    <w:rsid w:val="00431EF5"/>
    <w:rsid w:val="00433302"/>
    <w:rsid w:val="00433B4A"/>
    <w:rsid w:val="00433DCF"/>
    <w:rsid w:val="00433ECA"/>
    <w:rsid w:val="00434500"/>
    <w:rsid w:val="00436077"/>
    <w:rsid w:val="004371B9"/>
    <w:rsid w:val="00437E07"/>
    <w:rsid w:val="00440E4C"/>
    <w:rsid w:val="004410D1"/>
    <w:rsid w:val="004417BB"/>
    <w:rsid w:val="0044233F"/>
    <w:rsid w:val="00442F04"/>
    <w:rsid w:val="004435F0"/>
    <w:rsid w:val="00444699"/>
    <w:rsid w:val="004446D1"/>
    <w:rsid w:val="004456D8"/>
    <w:rsid w:val="004461DD"/>
    <w:rsid w:val="00446212"/>
    <w:rsid w:val="00447042"/>
    <w:rsid w:val="00450684"/>
    <w:rsid w:val="00450A37"/>
    <w:rsid w:val="00452EC5"/>
    <w:rsid w:val="00453A00"/>
    <w:rsid w:val="00453AB1"/>
    <w:rsid w:val="00453F6E"/>
    <w:rsid w:val="00455543"/>
    <w:rsid w:val="00455603"/>
    <w:rsid w:val="00455C97"/>
    <w:rsid w:val="0045611C"/>
    <w:rsid w:val="004562C3"/>
    <w:rsid w:val="004579D5"/>
    <w:rsid w:val="004600B6"/>
    <w:rsid w:val="00460AAA"/>
    <w:rsid w:val="00462E10"/>
    <w:rsid w:val="004638B3"/>
    <w:rsid w:val="004639B7"/>
    <w:rsid w:val="00463AF6"/>
    <w:rsid w:val="004640D0"/>
    <w:rsid w:val="00464E01"/>
    <w:rsid w:val="00465100"/>
    <w:rsid w:val="00465C88"/>
    <w:rsid w:val="004660BF"/>
    <w:rsid w:val="00466524"/>
    <w:rsid w:val="00466A73"/>
    <w:rsid w:val="0047036E"/>
    <w:rsid w:val="00470886"/>
    <w:rsid w:val="00470AE2"/>
    <w:rsid w:val="004711EE"/>
    <w:rsid w:val="004716AD"/>
    <w:rsid w:val="004739D7"/>
    <w:rsid w:val="00473B0C"/>
    <w:rsid w:val="0047552F"/>
    <w:rsid w:val="00475EF7"/>
    <w:rsid w:val="004804C2"/>
    <w:rsid w:val="00481E9F"/>
    <w:rsid w:val="00483787"/>
    <w:rsid w:val="00483F6E"/>
    <w:rsid w:val="004841DB"/>
    <w:rsid w:val="0048495D"/>
    <w:rsid w:val="00484C69"/>
    <w:rsid w:val="00484E98"/>
    <w:rsid w:val="00485147"/>
    <w:rsid w:val="004866F8"/>
    <w:rsid w:val="00486CDF"/>
    <w:rsid w:val="00487E46"/>
    <w:rsid w:val="004906D2"/>
    <w:rsid w:val="00490D14"/>
    <w:rsid w:val="0049237B"/>
    <w:rsid w:val="00492BA1"/>
    <w:rsid w:val="00494879"/>
    <w:rsid w:val="004965FB"/>
    <w:rsid w:val="004968C7"/>
    <w:rsid w:val="00496D77"/>
    <w:rsid w:val="00496F74"/>
    <w:rsid w:val="004A0AA6"/>
    <w:rsid w:val="004A2D6C"/>
    <w:rsid w:val="004A2FA8"/>
    <w:rsid w:val="004A3C0C"/>
    <w:rsid w:val="004A3D63"/>
    <w:rsid w:val="004A5CE6"/>
    <w:rsid w:val="004A6440"/>
    <w:rsid w:val="004A6FFC"/>
    <w:rsid w:val="004A7C49"/>
    <w:rsid w:val="004B0036"/>
    <w:rsid w:val="004B0089"/>
    <w:rsid w:val="004B03D5"/>
    <w:rsid w:val="004B0C74"/>
    <w:rsid w:val="004B29AB"/>
    <w:rsid w:val="004B360F"/>
    <w:rsid w:val="004B73F4"/>
    <w:rsid w:val="004C0897"/>
    <w:rsid w:val="004C1121"/>
    <w:rsid w:val="004C1661"/>
    <w:rsid w:val="004C1A37"/>
    <w:rsid w:val="004C297B"/>
    <w:rsid w:val="004C2EFB"/>
    <w:rsid w:val="004C45FA"/>
    <w:rsid w:val="004C570D"/>
    <w:rsid w:val="004C67E1"/>
    <w:rsid w:val="004C6DC7"/>
    <w:rsid w:val="004C7185"/>
    <w:rsid w:val="004C77CB"/>
    <w:rsid w:val="004D046C"/>
    <w:rsid w:val="004D04D5"/>
    <w:rsid w:val="004D1AD3"/>
    <w:rsid w:val="004D2D5B"/>
    <w:rsid w:val="004D4059"/>
    <w:rsid w:val="004D42A7"/>
    <w:rsid w:val="004D4C35"/>
    <w:rsid w:val="004D4EEE"/>
    <w:rsid w:val="004D5224"/>
    <w:rsid w:val="004D69E3"/>
    <w:rsid w:val="004D6C81"/>
    <w:rsid w:val="004E0192"/>
    <w:rsid w:val="004E104C"/>
    <w:rsid w:val="004E123A"/>
    <w:rsid w:val="004E1BDA"/>
    <w:rsid w:val="004E22D3"/>
    <w:rsid w:val="004E2DA6"/>
    <w:rsid w:val="004E38E2"/>
    <w:rsid w:val="004E4E4A"/>
    <w:rsid w:val="004E5048"/>
    <w:rsid w:val="004E51A5"/>
    <w:rsid w:val="004E5504"/>
    <w:rsid w:val="004E5AA8"/>
    <w:rsid w:val="004E6C01"/>
    <w:rsid w:val="004E70FC"/>
    <w:rsid w:val="004E7D58"/>
    <w:rsid w:val="004F10B7"/>
    <w:rsid w:val="004F14F0"/>
    <w:rsid w:val="004F1633"/>
    <w:rsid w:val="004F21E0"/>
    <w:rsid w:val="004F29BE"/>
    <w:rsid w:val="004F3778"/>
    <w:rsid w:val="004F51F9"/>
    <w:rsid w:val="004F51FC"/>
    <w:rsid w:val="005014E1"/>
    <w:rsid w:val="00501E0A"/>
    <w:rsid w:val="0050257D"/>
    <w:rsid w:val="0050351C"/>
    <w:rsid w:val="0050351D"/>
    <w:rsid w:val="00504489"/>
    <w:rsid w:val="00505EF6"/>
    <w:rsid w:val="00506278"/>
    <w:rsid w:val="00506A08"/>
    <w:rsid w:val="00506C78"/>
    <w:rsid w:val="005074D1"/>
    <w:rsid w:val="00507D2B"/>
    <w:rsid w:val="00510452"/>
    <w:rsid w:val="005117EB"/>
    <w:rsid w:val="00511A70"/>
    <w:rsid w:val="00512CD9"/>
    <w:rsid w:val="00516796"/>
    <w:rsid w:val="005172A9"/>
    <w:rsid w:val="00522F1F"/>
    <w:rsid w:val="00523D7E"/>
    <w:rsid w:val="00524463"/>
    <w:rsid w:val="00524DC0"/>
    <w:rsid w:val="0052753E"/>
    <w:rsid w:val="005308CA"/>
    <w:rsid w:val="00530C05"/>
    <w:rsid w:val="005312DC"/>
    <w:rsid w:val="005315E8"/>
    <w:rsid w:val="0053190F"/>
    <w:rsid w:val="00532C83"/>
    <w:rsid w:val="0053433E"/>
    <w:rsid w:val="005345A1"/>
    <w:rsid w:val="00534882"/>
    <w:rsid w:val="0053493F"/>
    <w:rsid w:val="00534BD6"/>
    <w:rsid w:val="00535543"/>
    <w:rsid w:val="00535F1A"/>
    <w:rsid w:val="0053673B"/>
    <w:rsid w:val="00536E81"/>
    <w:rsid w:val="0053718C"/>
    <w:rsid w:val="00540161"/>
    <w:rsid w:val="00541A5D"/>
    <w:rsid w:val="00541B76"/>
    <w:rsid w:val="00541D27"/>
    <w:rsid w:val="0054391C"/>
    <w:rsid w:val="00544442"/>
    <w:rsid w:val="00544827"/>
    <w:rsid w:val="00545F3D"/>
    <w:rsid w:val="00550D1B"/>
    <w:rsid w:val="00557702"/>
    <w:rsid w:val="0056034A"/>
    <w:rsid w:val="00564426"/>
    <w:rsid w:val="0056487F"/>
    <w:rsid w:val="005659DF"/>
    <w:rsid w:val="00566E4B"/>
    <w:rsid w:val="00567013"/>
    <w:rsid w:val="005670F4"/>
    <w:rsid w:val="00570B32"/>
    <w:rsid w:val="00570DD6"/>
    <w:rsid w:val="005717DD"/>
    <w:rsid w:val="00571BC4"/>
    <w:rsid w:val="00573018"/>
    <w:rsid w:val="0057476B"/>
    <w:rsid w:val="0057623A"/>
    <w:rsid w:val="00580FFB"/>
    <w:rsid w:val="00581A87"/>
    <w:rsid w:val="005820DC"/>
    <w:rsid w:val="00584BCE"/>
    <w:rsid w:val="00585151"/>
    <w:rsid w:val="00585DDC"/>
    <w:rsid w:val="005871D8"/>
    <w:rsid w:val="00587684"/>
    <w:rsid w:val="005877CE"/>
    <w:rsid w:val="00590199"/>
    <w:rsid w:val="0059108B"/>
    <w:rsid w:val="005911B1"/>
    <w:rsid w:val="00591B3E"/>
    <w:rsid w:val="00592006"/>
    <w:rsid w:val="0059212E"/>
    <w:rsid w:val="0059225B"/>
    <w:rsid w:val="00592D52"/>
    <w:rsid w:val="0059401A"/>
    <w:rsid w:val="00596114"/>
    <w:rsid w:val="00596EDC"/>
    <w:rsid w:val="00597145"/>
    <w:rsid w:val="00597D3E"/>
    <w:rsid w:val="005A045F"/>
    <w:rsid w:val="005A0A7E"/>
    <w:rsid w:val="005A0BD5"/>
    <w:rsid w:val="005A1095"/>
    <w:rsid w:val="005A1865"/>
    <w:rsid w:val="005A2070"/>
    <w:rsid w:val="005A2227"/>
    <w:rsid w:val="005A2B38"/>
    <w:rsid w:val="005A2B6F"/>
    <w:rsid w:val="005A3445"/>
    <w:rsid w:val="005A3956"/>
    <w:rsid w:val="005A4398"/>
    <w:rsid w:val="005A444E"/>
    <w:rsid w:val="005A5673"/>
    <w:rsid w:val="005A573B"/>
    <w:rsid w:val="005A583F"/>
    <w:rsid w:val="005A5AF6"/>
    <w:rsid w:val="005A6941"/>
    <w:rsid w:val="005A7094"/>
    <w:rsid w:val="005B03F5"/>
    <w:rsid w:val="005B0BC4"/>
    <w:rsid w:val="005B5593"/>
    <w:rsid w:val="005B6A59"/>
    <w:rsid w:val="005C0407"/>
    <w:rsid w:val="005C0E2D"/>
    <w:rsid w:val="005C2BBD"/>
    <w:rsid w:val="005C3C54"/>
    <w:rsid w:val="005C4051"/>
    <w:rsid w:val="005C40D5"/>
    <w:rsid w:val="005C4510"/>
    <w:rsid w:val="005C54ED"/>
    <w:rsid w:val="005C6C26"/>
    <w:rsid w:val="005C6E26"/>
    <w:rsid w:val="005D1904"/>
    <w:rsid w:val="005D1E4E"/>
    <w:rsid w:val="005D2665"/>
    <w:rsid w:val="005D28AC"/>
    <w:rsid w:val="005D2A62"/>
    <w:rsid w:val="005D2AE9"/>
    <w:rsid w:val="005D2B73"/>
    <w:rsid w:val="005D35F3"/>
    <w:rsid w:val="005D3872"/>
    <w:rsid w:val="005D3F09"/>
    <w:rsid w:val="005D41C3"/>
    <w:rsid w:val="005D4767"/>
    <w:rsid w:val="005D5677"/>
    <w:rsid w:val="005D5DB1"/>
    <w:rsid w:val="005D5E77"/>
    <w:rsid w:val="005D7D7A"/>
    <w:rsid w:val="005E0231"/>
    <w:rsid w:val="005E0725"/>
    <w:rsid w:val="005E13D0"/>
    <w:rsid w:val="005E1AEF"/>
    <w:rsid w:val="005E203F"/>
    <w:rsid w:val="005E290B"/>
    <w:rsid w:val="005E2D1C"/>
    <w:rsid w:val="005E3F71"/>
    <w:rsid w:val="005E66E8"/>
    <w:rsid w:val="005E6D0E"/>
    <w:rsid w:val="005E6D64"/>
    <w:rsid w:val="005E71B1"/>
    <w:rsid w:val="005F0600"/>
    <w:rsid w:val="005F631C"/>
    <w:rsid w:val="005F6431"/>
    <w:rsid w:val="005F6BF3"/>
    <w:rsid w:val="005F7B17"/>
    <w:rsid w:val="00602309"/>
    <w:rsid w:val="00602BF5"/>
    <w:rsid w:val="006045CB"/>
    <w:rsid w:val="00604A51"/>
    <w:rsid w:val="00604E2B"/>
    <w:rsid w:val="00606A07"/>
    <w:rsid w:val="00606DAD"/>
    <w:rsid w:val="00606E9A"/>
    <w:rsid w:val="00606F7E"/>
    <w:rsid w:val="00607056"/>
    <w:rsid w:val="00607570"/>
    <w:rsid w:val="00607A1F"/>
    <w:rsid w:val="00610968"/>
    <w:rsid w:val="006109D4"/>
    <w:rsid w:val="0061134A"/>
    <w:rsid w:val="0061481D"/>
    <w:rsid w:val="0061638D"/>
    <w:rsid w:val="00616F2A"/>
    <w:rsid w:val="006178F5"/>
    <w:rsid w:val="00621A8B"/>
    <w:rsid w:val="00622607"/>
    <w:rsid w:val="00624C6E"/>
    <w:rsid w:val="00625770"/>
    <w:rsid w:val="00626283"/>
    <w:rsid w:val="00626748"/>
    <w:rsid w:val="00627A99"/>
    <w:rsid w:val="00627B74"/>
    <w:rsid w:val="0063012A"/>
    <w:rsid w:val="00630A4D"/>
    <w:rsid w:val="00630A88"/>
    <w:rsid w:val="00631147"/>
    <w:rsid w:val="00633AAC"/>
    <w:rsid w:val="00634174"/>
    <w:rsid w:val="00635425"/>
    <w:rsid w:val="00635708"/>
    <w:rsid w:val="00636892"/>
    <w:rsid w:val="00636FBD"/>
    <w:rsid w:val="00640C20"/>
    <w:rsid w:val="00642B18"/>
    <w:rsid w:val="0064481B"/>
    <w:rsid w:val="006461E8"/>
    <w:rsid w:val="006464BA"/>
    <w:rsid w:val="00647509"/>
    <w:rsid w:val="00647618"/>
    <w:rsid w:val="0065182F"/>
    <w:rsid w:val="00651BED"/>
    <w:rsid w:val="006527FD"/>
    <w:rsid w:val="00654913"/>
    <w:rsid w:val="0065511A"/>
    <w:rsid w:val="0065538F"/>
    <w:rsid w:val="00656362"/>
    <w:rsid w:val="00656D23"/>
    <w:rsid w:val="00657783"/>
    <w:rsid w:val="00657B85"/>
    <w:rsid w:val="00660CA6"/>
    <w:rsid w:val="006622C3"/>
    <w:rsid w:val="006628E0"/>
    <w:rsid w:val="00662F12"/>
    <w:rsid w:val="006643C2"/>
    <w:rsid w:val="00664FB8"/>
    <w:rsid w:val="00666965"/>
    <w:rsid w:val="00666C8F"/>
    <w:rsid w:val="0066786A"/>
    <w:rsid w:val="00667B74"/>
    <w:rsid w:val="00671C76"/>
    <w:rsid w:val="00672B92"/>
    <w:rsid w:val="00673B8C"/>
    <w:rsid w:val="00674211"/>
    <w:rsid w:val="0067494F"/>
    <w:rsid w:val="00674D98"/>
    <w:rsid w:val="00674EF0"/>
    <w:rsid w:val="00675ED6"/>
    <w:rsid w:val="00676E5F"/>
    <w:rsid w:val="0067714C"/>
    <w:rsid w:val="006775AE"/>
    <w:rsid w:val="00682150"/>
    <w:rsid w:val="006848FB"/>
    <w:rsid w:val="00685A91"/>
    <w:rsid w:val="006869B2"/>
    <w:rsid w:val="00686B44"/>
    <w:rsid w:val="00686FC7"/>
    <w:rsid w:val="006872BD"/>
    <w:rsid w:val="006873B2"/>
    <w:rsid w:val="00687BDB"/>
    <w:rsid w:val="006905E3"/>
    <w:rsid w:val="00690DB6"/>
    <w:rsid w:val="00690E6F"/>
    <w:rsid w:val="006918FC"/>
    <w:rsid w:val="00691DA4"/>
    <w:rsid w:val="00691E99"/>
    <w:rsid w:val="00692165"/>
    <w:rsid w:val="00692194"/>
    <w:rsid w:val="006926F2"/>
    <w:rsid w:val="00693FEA"/>
    <w:rsid w:val="006943D0"/>
    <w:rsid w:val="00694FFC"/>
    <w:rsid w:val="0069523F"/>
    <w:rsid w:val="00695CD1"/>
    <w:rsid w:val="00697FEC"/>
    <w:rsid w:val="006A0A5D"/>
    <w:rsid w:val="006A0E1D"/>
    <w:rsid w:val="006A0EC6"/>
    <w:rsid w:val="006A1999"/>
    <w:rsid w:val="006A2578"/>
    <w:rsid w:val="006A29C5"/>
    <w:rsid w:val="006A3BE8"/>
    <w:rsid w:val="006A4FE3"/>
    <w:rsid w:val="006A575A"/>
    <w:rsid w:val="006A5FFF"/>
    <w:rsid w:val="006A607A"/>
    <w:rsid w:val="006A772A"/>
    <w:rsid w:val="006A7DE9"/>
    <w:rsid w:val="006B18B9"/>
    <w:rsid w:val="006B32AE"/>
    <w:rsid w:val="006B4069"/>
    <w:rsid w:val="006B5776"/>
    <w:rsid w:val="006B57B0"/>
    <w:rsid w:val="006B588A"/>
    <w:rsid w:val="006B668E"/>
    <w:rsid w:val="006B6BCD"/>
    <w:rsid w:val="006B6EBE"/>
    <w:rsid w:val="006B795C"/>
    <w:rsid w:val="006C0589"/>
    <w:rsid w:val="006C0881"/>
    <w:rsid w:val="006C5149"/>
    <w:rsid w:val="006D16FD"/>
    <w:rsid w:val="006D2715"/>
    <w:rsid w:val="006D3864"/>
    <w:rsid w:val="006D4831"/>
    <w:rsid w:val="006D5526"/>
    <w:rsid w:val="006D5FC3"/>
    <w:rsid w:val="006D6236"/>
    <w:rsid w:val="006D79A5"/>
    <w:rsid w:val="006E35CE"/>
    <w:rsid w:val="006E399C"/>
    <w:rsid w:val="006E3E09"/>
    <w:rsid w:val="006E3F01"/>
    <w:rsid w:val="006E4173"/>
    <w:rsid w:val="006E57F1"/>
    <w:rsid w:val="006E5A11"/>
    <w:rsid w:val="006E6AB3"/>
    <w:rsid w:val="006F0ED6"/>
    <w:rsid w:val="006F14A1"/>
    <w:rsid w:val="006F166F"/>
    <w:rsid w:val="006F26E7"/>
    <w:rsid w:val="006F2D44"/>
    <w:rsid w:val="006F32DE"/>
    <w:rsid w:val="006F414A"/>
    <w:rsid w:val="006F4C43"/>
    <w:rsid w:val="006F4D2F"/>
    <w:rsid w:val="006F548C"/>
    <w:rsid w:val="006F56FD"/>
    <w:rsid w:val="006F5C30"/>
    <w:rsid w:val="006F64CB"/>
    <w:rsid w:val="006F7B84"/>
    <w:rsid w:val="006F7BD0"/>
    <w:rsid w:val="00701099"/>
    <w:rsid w:val="007014BE"/>
    <w:rsid w:val="00701575"/>
    <w:rsid w:val="007020E6"/>
    <w:rsid w:val="007023D7"/>
    <w:rsid w:val="007030D1"/>
    <w:rsid w:val="00703E1A"/>
    <w:rsid w:val="007043C2"/>
    <w:rsid w:val="00704C00"/>
    <w:rsid w:val="00705496"/>
    <w:rsid w:val="0070575D"/>
    <w:rsid w:val="00706013"/>
    <w:rsid w:val="0070705C"/>
    <w:rsid w:val="00707319"/>
    <w:rsid w:val="0071041A"/>
    <w:rsid w:val="00711137"/>
    <w:rsid w:val="00713701"/>
    <w:rsid w:val="00716453"/>
    <w:rsid w:val="0072008F"/>
    <w:rsid w:val="00721B4B"/>
    <w:rsid w:val="007221A7"/>
    <w:rsid w:val="00722D43"/>
    <w:rsid w:val="00723D80"/>
    <w:rsid w:val="007241EB"/>
    <w:rsid w:val="007248E9"/>
    <w:rsid w:val="00724D29"/>
    <w:rsid w:val="00725ACF"/>
    <w:rsid w:val="0072705E"/>
    <w:rsid w:val="00727408"/>
    <w:rsid w:val="0072773B"/>
    <w:rsid w:val="0073036B"/>
    <w:rsid w:val="00730514"/>
    <w:rsid w:val="00731047"/>
    <w:rsid w:val="0073149C"/>
    <w:rsid w:val="007314CE"/>
    <w:rsid w:val="00731588"/>
    <w:rsid w:val="00731D0C"/>
    <w:rsid w:val="00734279"/>
    <w:rsid w:val="0073490E"/>
    <w:rsid w:val="00736A9B"/>
    <w:rsid w:val="0073726E"/>
    <w:rsid w:val="00742517"/>
    <w:rsid w:val="007436A4"/>
    <w:rsid w:val="00743DCA"/>
    <w:rsid w:val="00743FF6"/>
    <w:rsid w:val="007444F0"/>
    <w:rsid w:val="00746251"/>
    <w:rsid w:val="007466F1"/>
    <w:rsid w:val="00746ABD"/>
    <w:rsid w:val="007475DC"/>
    <w:rsid w:val="00751CFA"/>
    <w:rsid w:val="0075273A"/>
    <w:rsid w:val="00752E85"/>
    <w:rsid w:val="00753A49"/>
    <w:rsid w:val="00753C68"/>
    <w:rsid w:val="00754289"/>
    <w:rsid w:val="00754448"/>
    <w:rsid w:val="00754905"/>
    <w:rsid w:val="007554B1"/>
    <w:rsid w:val="007558FC"/>
    <w:rsid w:val="00756E76"/>
    <w:rsid w:val="00756F83"/>
    <w:rsid w:val="00757802"/>
    <w:rsid w:val="007619DA"/>
    <w:rsid w:val="00762AF2"/>
    <w:rsid w:val="00763059"/>
    <w:rsid w:val="007633F3"/>
    <w:rsid w:val="00763929"/>
    <w:rsid w:val="00764474"/>
    <w:rsid w:val="00764DD1"/>
    <w:rsid w:val="00765404"/>
    <w:rsid w:val="00767AAF"/>
    <w:rsid w:val="0077007D"/>
    <w:rsid w:val="00774FE3"/>
    <w:rsid w:val="00775808"/>
    <w:rsid w:val="0077643C"/>
    <w:rsid w:val="00776C39"/>
    <w:rsid w:val="00776D4C"/>
    <w:rsid w:val="0077797B"/>
    <w:rsid w:val="007779BA"/>
    <w:rsid w:val="0078123A"/>
    <w:rsid w:val="007818EE"/>
    <w:rsid w:val="00781E12"/>
    <w:rsid w:val="00782F8E"/>
    <w:rsid w:val="00783046"/>
    <w:rsid w:val="00783108"/>
    <w:rsid w:val="0078316E"/>
    <w:rsid w:val="00783FC5"/>
    <w:rsid w:val="007854A4"/>
    <w:rsid w:val="007863B9"/>
    <w:rsid w:val="007873D7"/>
    <w:rsid w:val="007874E4"/>
    <w:rsid w:val="007878F3"/>
    <w:rsid w:val="00787A80"/>
    <w:rsid w:val="007908B0"/>
    <w:rsid w:val="0079619B"/>
    <w:rsid w:val="0079661C"/>
    <w:rsid w:val="00796BAD"/>
    <w:rsid w:val="007976C6"/>
    <w:rsid w:val="007A18E9"/>
    <w:rsid w:val="007A2939"/>
    <w:rsid w:val="007A36D8"/>
    <w:rsid w:val="007A38C8"/>
    <w:rsid w:val="007A3B07"/>
    <w:rsid w:val="007A3D31"/>
    <w:rsid w:val="007A3E34"/>
    <w:rsid w:val="007A47E4"/>
    <w:rsid w:val="007A4B78"/>
    <w:rsid w:val="007A57E7"/>
    <w:rsid w:val="007A5899"/>
    <w:rsid w:val="007A67B1"/>
    <w:rsid w:val="007A7CB9"/>
    <w:rsid w:val="007B151E"/>
    <w:rsid w:val="007B2FF1"/>
    <w:rsid w:val="007B3C72"/>
    <w:rsid w:val="007B6525"/>
    <w:rsid w:val="007B6C72"/>
    <w:rsid w:val="007B763B"/>
    <w:rsid w:val="007C39F3"/>
    <w:rsid w:val="007C54FE"/>
    <w:rsid w:val="007C65F5"/>
    <w:rsid w:val="007D0C48"/>
    <w:rsid w:val="007D1810"/>
    <w:rsid w:val="007D26C4"/>
    <w:rsid w:val="007D2742"/>
    <w:rsid w:val="007D3375"/>
    <w:rsid w:val="007D3E99"/>
    <w:rsid w:val="007D3FF4"/>
    <w:rsid w:val="007D41EB"/>
    <w:rsid w:val="007D49CB"/>
    <w:rsid w:val="007D4A08"/>
    <w:rsid w:val="007D569A"/>
    <w:rsid w:val="007D5ADB"/>
    <w:rsid w:val="007D5FFF"/>
    <w:rsid w:val="007D730F"/>
    <w:rsid w:val="007D7328"/>
    <w:rsid w:val="007E1421"/>
    <w:rsid w:val="007E156E"/>
    <w:rsid w:val="007E16A3"/>
    <w:rsid w:val="007E1D39"/>
    <w:rsid w:val="007E3C9D"/>
    <w:rsid w:val="007E46A2"/>
    <w:rsid w:val="007E4F0C"/>
    <w:rsid w:val="007E50F1"/>
    <w:rsid w:val="007E58A0"/>
    <w:rsid w:val="007E5A38"/>
    <w:rsid w:val="007E5D8F"/>
    <w:rsid w:val="007E5F24"/>
    <w:rsid w:val="007E669F"/>
    <w:rsid w:val="007E6F3D"/>
    <w:rsid w:val="007E6F6A"/>
    <w:rsid w:val="007E7031"/>
    <w:rsid w:val="007E791F"/>
    <w:rsid w:val="007F06E3"/>
    <w:rsid w:val="007F1C6F"/>
    <w:rsid w:val="007F2092"/>
    <w:rsid w:val="007F220D"/>
    <w:rsid w:val="007F28EF"/>
    <w:rsid w:val="007F2CAF"/>
    <w:rsid w:val="007F2E6C"/>
    <w:rsid w:val="007F2F7D"/>
    <w:rsid w:val="007F460D"/>
    <w:rsid w:val="007F5779"/>
    <w:rsid w:val="007F63AB"/>
    <w:rsid w:val="007F6AA2"/>
    <w:rsid w:val="007F6BFC"/>
    <w:rsid w:val="007F722B"/>
    <w:rsid w:val="00800302"/>
    <w:rsid w:val="0080101A"/>
    <w:rsid w:val="00801AA5"/>
    <w:rsid w:val="00802084"/>
    <w:rsid w:val="00802A61"/>
    <w:rsid w:val="0080313D"/>
    <w:rsid w:val="0080376C"/>
    <w:rsid w:val="00803850"/>
    <w:rsid w:val="00806BAC"/>
    <w:rsid w:val="008104F5"/>
    <w:rsid w:val="00810C8B"/>
    <w:rsid w:val="00810EFC"/>
    <w:rsid w:val="008117E4"/>
    <w:rsid w:val="00811B5D"/>
    <w:rsid w:val="0081220B"/>
    <w:rsid w:val="00812A69"/>
    <w:rsid w:val="00812BBC"/>
    <w:rsid w:val="00813B92"/>
    <w:rsid w:val="00814100"/>
    <w:rsid w:val="00815078"/>
    <w:rsid w:val="00816D82"/>
    <w:rsid w:val="008174DF"/>
    <w:rsid w:val="00817521"/>
    <w:rsid w:val="00817CBC"/>
    <w:rsid w:val="008225E3"/>
    <w:rsid w:val="00822999"/>
    <w:rsid w:val="008229F4"/>
    <w:rsid w:val="008239B1"/>
    <w:rsid w:val="0082557E"/>
    <w:rsid w:val="0082590C"/>
    <w:rsid w:val="00826C78"/>
    <w:rsid w:val="00831815"/>
    <w:rsid w:val="008318AF"/>
    <w:rsid w:val="008322F0"/>
    <w:rsid w:val="00832455"/>
    <w:rsid w:val="00832895"/>
    <w:rsid w:val="00832A11"/>
    <w:rsid w:val="00832E73"/>
    <w:rsid w:val="00833380"/>
    <w:rsid w:val="008345D6"/>
    <w:rsid w:val="008349D3"/>
    <w:rsid w:val="00834E61"/>
    <w:rsid w:val="008356F1"/>
    <w:rsid w:val="00835780"/>
    <w:rsid w:val="00835784"/>
    <w:rsid w:val="008366C2"/>
    <w:rsid w:val="00836EB8"/>
    <w:rsid w:val="00840295"/>
    <w:rsid w:val="008410A8"/>
    <w:rsid w:val="008426DF"/>
    <w:rsid w:val="008459CA"/>
    <w:rsid w:val="0084617A"/>
    <w:rsid w:val="008478BB"/>
    <w:rsid w:val="00847DC4"/>
    <w:rsid w:val="0085057C"/>
    <w:rsid w:val="00852039"/>
    <w:rsid w:val="008520FB"/>
    <w:rsid w:val="00852172"/>
    <w:rsid w:val="00852484"/>
    <w:rsid w:val="0085262B"/>
    <w:rsid w:val="00852894"/>
    <w:rsid w:val="0085290D"/>
    <w:rsid w:val="00853765"/>
    <w:rsid w:val="008546C3"/>
    <w:rsid w:val="00854D70"/>
    <w:rsid w:val="008556C3"/>
    <w:rsid w:val="008568B8"/>
    <w:rsid w:val="00856A0C"/>
    <w:rsid w:val="00857530"/>
    <w:rsid w:val="00857FAD"/>
    <w:rsid w:val="00860ACB"/>
    <w:rsid w:val="00860C8E"/>
    <w:rsid w:val="00863CB6"/>
    <w:rsid w:val="00863CBF"/>
    <w:rsid w:val="00863E15"/>
    <w:rsid w:val="008646C7"/>
    <w:rsid w:val="0086487E"/>
    <w:rsid w:val="00864947"/>
    <w:rsid w:val="00864DCD"/>
    <w:rsid w:val="0086511F"/>
    <w:rsid w:val="00865E94"/>
    <w:rsid w:val="00866679"/>
    <w:rsid w:val="00867C41"/>
    <w:rsid w:val="008715D0"/>
    <w:rsid w:val="00872036"/>
    <w:rsid w:val="00872593"/>
    <w:rsid w:val="00872AAD"/>
    <w:rsid w:val="008762EB"/>
    <w:rsid w:val="00876518"/>
    <w:rsid w:val="00876F88"/>
    <w:rsid w:val="008774A7"/>
    <w:rsid w:val="00880762"/>
    <w:rsid w:val="00881CBE"/>
    <w:rsid w:val="00881F91"/>
    <w:rsid w:val="0088351B"/>
    <w:rsid w:val="0088383C"/>
    <w:rsid w:val="00883B47"/>
    <w:rsid w:val="00883B6F"/>
    <w:rsid w:val="0088408D"/>
    <w:rsid w:val="00886207"/>
    <w:rsid w:val="0088636C"/>
    <w:rsid w:val="00887D49"/>
    <w:rsid w:val="00887FA1"/>
    <w:rsid w:val="008900E6"/>
    <w:rsid w:val="0089014C"/>
    <w:rsid w:val="008910C7"/>
    <w:rsid w:val="00891107"/>
    <w:rsid w:val="00891AD9"/>
    <w:rsid w:val="00891CB6"/>
    <w:rsid w:val="00892519"/>
    <w:rsid w:val="00892581"/>
    <w:rsid w:val="00892770"/>
    <w:rsid w:val="0089317D"/>
    <w:rsid w:val="00893D54"/>
    <w:rsid w:val="00893D96"/>
    <w:rsid w:val="00894F4B"/>
    <w:rsid w:val="00895606"/>
    <w:rsid w:val="00896900"/>
    <w:rsid w:val="008A0655"/>
    <w:rsid w:val="008A1175"/>
    <w:rsid w:val="008A1AB0"/>
    <w:rsid w:val="008A2ABB"/>
    <w:rsid w:val="008A2F6F"/>
    <w:rsid w:val="008A3E60"/>
    <w:rsid w:val="008A55DA"/>
    <w:rsid w:val="008A60B5"/>
    <w:rsid w:val="008A671C"/>
    <w:rsid w:val="008A6FDF"/>
    <w:rsid w:val="008B19C8"/>
    <w:rsid w:val="008B1DBF"/>
    <w:rsid w:val="008B45F0"/>
    <w:rsid w:val="008B4DFC"/>
    <w:rsid w:val="008B53FE"/>
    <w:rsid w:val="008B5DD1"/>
    <w:rsid w:val="008B5F8C"/>
    <w:rsid w:val="008B6409"/>
    <w:rsid w:val="008B72EE"/>
    <w:rsid w:val="008B736C"/>
    <w:rsid w:val="008C0F93"/>
    <w:rsid w:val="008C238D"/>
    <w:rsid w:val="008C5ED6"/>
    <w:rsid w:val="008C65EA"/>
    <w:rsid w:val="008C6EB7"/>
    <w:rsid w:val="008C7188"/>
    <w:rsid w:val="008C7BCF"/>
    <w:rsid w:val="008D0057"/>
    <w:rsid w:val="008D014E"/>
    <w:rsid w:val="008D017E"/>
    <w:rsid w:val="008D0541"/>
    <w:rsid w:val="008D0775"/>
    <w:rsid w:val="008D19C3"/>
    <w:rsid w:val="008D1A96"/>
    <w:rsid w:val="008D2EC1"/>
    <w:rsid w:val="008D42CC"/>
    <w:rsid w:val="008D57A0"/>
    <w:rsid w:val="008D6078"/>
    <w:rsid w:val="008D7493"/>
    <w:rsid w:val="008D7B96"/>
    <w:rsid w:val="008E088A"/>
    <w:rsid w:val="008E1C2E"/>
    <w:rsid w:val="008E33ED"/>
    <w:rsid w:val="008E3C96"/>
    <w:rsid w:val="008E486A"/>
    <w:rsid w:val="008E4E6A"/>
    <w:rsid w:val="008E5EA7"/>
    <w:rsid w:val="008F0B16"/>
    <w:rsid w:val="008F12D0"/>
    <w:rsid w:val="008F1301"/>
    <w:rsid w:val="008F332F"/>
    <w:rsid w:val="008F36F8"/>
    <w:rsid w:val="008F3A89"/>
    <w:rsid w:val="008F3E58"/>
    <w:rsid w:val="008F5ED6"/>
    <w:rsid w:val="008F659E"/>
    <w:rsid w:val="008F6796"/>
    <w:rsid w:val="008F70E6"/>
    <w:rsid w:val="008F7633"/>
    <w:rsid w:val="008F780B"/>
    <w:rsid w:val="00900B23"/>
    <w:rsid w:val="00900EB9"/>
    <w:rsid w:val="009018F4"/>
    <w:rsid w:val="00901959"/>
    <w:rsid w:val="00901C4E"/>
    <w:rsid w:val="009025A8"/>
    <w:rsid w:val="009037E0"/>
    <w:rsid w:val="009043E3"/>
    <w:rsid w:val="0090485E"/>
    <w:rsid w:val="00904B96"/>
    <w:rsid w:val="009056F8"/>
    <w:rsid w:val="00907996"/>
    <w:rsid w:val="00907A85"/>
    <w:rsid w:val="00910EBB"/>
    <w:rsid w:val="009114D3"/>
    <w:rsid w:val="00911FB0"/>
    <w:rsid w:val="009124CA"/>
    <w:rsid w:val="00912613"/>
    <w:rsid w:val="00912617"/>
    <w:rsid w:val="00914F11"/>
    <w:rsid w:val="00915B64"/>
    <w:rsid w:val="00915C17"/>
    <w:rsid w:val="00916A69"/>
    <w:rsid w:val="00916E3B"/>
    <w:rsid w:val="00916E80"/>
    <w:rsid w:val="00917AA3"/>
    <w:rsid w:val="00922373"/>
    <w:rsid w:val="00923C21"/>
    <w:rsid w:val="009253E7"/>
    <w:rsid w:val="0092588C"/>
    <w:rsid w:val="00925FED"/>
    <w:rsid w:val="009260F2"/>
    <w:rsid w:val="00926A49"/>
    <w:rsid w:val="00926DB2"/>
    <w:rsid w:val="00927425"/>
    <w:rsid w:val="00930B04"/>
    <w:rsid w:val="00931236"/>
    <w:rsid w:val="0093143C"/>
    <w:rsid w:val="0093256B"/>
    <w:rsid w:val="00934E91"/>
    <w:rsid w:val="00934F3A"/>
    <w:rsid w:val="0093716C"/>
    <w:rsid w:val="009372A8"/>
    <w:rsid w:val="00940F51"/>
    <w:rsid w:val="00941D84"/>
    <w:rsid w:val="009420B6"/>
    <w:rsid w:val="009431C0"/>
    <w:rsid w:val="009433C4"/>
    <w:rsid w:val="0094360C"/>
    <w:rsid w:val="009445B9"/>
    <w:rsid w:val="009459EB"/>
    <w:rsid w:val="00947AA3"/>
    <w:rsid w:val="009501B4"/>
    <w:rsid w:val="0095029F"/>
    <w:rsid w:val="00950333"/>
    <w:rsid w:val="00950682"/>
    <w:rsid w:val="00950D17"/>
    <w:rsid w:val="00950D4C"/>
    <w:rsid w:val="00951FF0"/>
    <w:rsid w:val="009520A9"/>
    <w:rsid w:val="00953157"/>
    <w:rsid w:val="009545A4"/>
    <w:rsid w:val="00954693"/>
    <w:rsid w:val="0095527D"/>
    <w:rsid w:val="00956B9C"/>
    <w:rsid w:val="0095770F"/>
    <w:rsid w:val="0096014A"/>
    <w:rsid w:val="00960B68"/>
    <w:rsid w:val="009613FB"/>
    <w:rsid w:val="0096221C"/>
    <w:rsid w:val="00962B55"/>
    <w:rsid w:val="0096360D"/>
    <w:rsid w:val="009637CF"/>
    <w:rsid w:val="00964065"/>
    <w:rsid w:val="00964576"/>
    <w:rsid w:val="00965007"/>
    <w:rsid w:val="00965BF0"/>
    <w:rsid w:val="00965C59"/>
    <w:rsid w:val="009664FE"/>
    <w:rsid w:val="009669FE"/>
    <w:rsid w:val="00970522"/>
    <w:rsid w:val="00970574"/>
    <w:rsid w:val="009705B4"/>
    <w:rsid w:val="009711F8"/>
    <w:rsid w:val="0097188D"/>
    <w:rsid w:val="00971DFF"/>
    <w:rsid w:val="00972522"/>
    <w:rsid w:val="009729B9"/>
    <w:rsid w:val="00972E20"/>
    <w:rsid w:val="00973002"/>
    <w:rsid w:val="00974E44"/>
    <w:rsid w:val="00976156"/>
    <w:rsid w:val="00976195"/>
    <w:rsid w:val="00976BFB"/>
    <w:rsid w:val="00977247"/>
    <w:rsid w:val="00977C68"/>
    <w:rsid w:val="00980529"/>
    <w:rsid w:val="00981A1B"/>
    <w:rsid w:val="00981B45"/>
    <w:rsid w:val="00982A87"/>
    <w:rsid w:val="00982D48"/>
    <w:rsid w:val="00984A0B"/>
    <w:rsid w:val="009860ED"/>
    <w:rsid w:val="00991C6B"/>
    <w:rsid w:val="009927FF"/>
    <w:rsid w:val="00992803"/>
    <w:rsid w:val="009934B0"/>
    <w:rsid w:val="00993CB1"/>
    <w:rsid w:val="00993DD1"/>
    <w:rsid w:val="0099446F"/>
    <w:rsid w:val="009944F7"/>
    <w:rsid w:val="0099475E"/>
    <w:rsid w:val="00994F88"/>
    <w:rsid w:val="00995AB1"/>
    <w:rsid w:val="00997063"/>
    <w:rsid w:val="00997C95"/>
    <w:rsid w:val="009A033D"/>
    <w:rsid w:val="009A10D9"/>
    <w:rsid w:val="009A19A6"/>
    <w:rsid w:val="009A2626"/>
    <w:rsid w:val="009A2DC6"/>
    <w:rsid w:val="009A3F16"/>
    <w:rsid w:val="009A3F7C"/>
    <w:rsid w:val="009A4610"/>
    <w:rsid w:val="009A5F24"/>
    <w:rsid w:val="009A684F"/>
    <w:rsid w:val="009A7D31"/>
    <w:rsid w:val="009B2D97"/>
    <w:rsid w:val="009B3F2C"/>
    <w:rsid w:val="009B572C"/>
    <w:rsid w:val="009B61D3"/>
    <w:rsid w:val="009B7975"/>
    <w:rsid w:val="009C00B0"/>
    <w:rsid w:val="009C088E"/>
    <w:rsid w:val="009C0BA5"/>
    <w:rsid w:val="009C0F3B"/>
    <w:rsid w:val="009C1955"/>
    <w:rsid w:val="009C2364"/>
    <w:rsid w:val="009C241E"/>
    <w:rsid w:val="009C2DE2"/>
    <w:rsid w:val="009C4268"/>
    <w:rsid w:val="009C458E"/>
    <w:rsid w:val="009C4859"/>
    <w:rsid w:val="009C4E1B"/>
    <w:rsid w:val="009C50F0"/>
    <w:rsid w:val="009C542B"/>
    <w:rsid w:val="009C5B0B"/>
    <w:rsid w:val="009C615F"/>
    <w:rsid w:val="009C71A5"/>
    <w:rsid w:val="009C7A3A"/>
    <w:rsid w:val="009C7CC6"/>
    <w:rsid w:val="009D0F73"/>
    <w:rsid w:val="009D20A2"/>
    <w:rsid w:val="009D2732"/>
    <w:rsid w:val="009D282B"/>
    <w:rsid w:val="009D2917"/>
    <w:rsid w:val="009D30C1"/>
    <w:rsid w:val="009D3306"/>
    <w:rsid w:val="009D3D83"/>
    <w:rsid w:val="009E1500"/>
    <w:rsid w:val="009E1BBD"/>
    <w:rsid w:val="009E1E85"/>
    <w:rsid w:val="009E3C59"/>
    <w:rsid w:val="009E3E66"/>
    <w:rsid w:val="009E502E"/>
    <w:rsid w:val="009E5A91"/>
    <w:rsid w:val="009E5E60"/>
    <w:rsid w:val="009E61CA"/>
    <w:rsid w:val="009E6378"/>
    <w:rsid w:val="009E7835"/>
    <w:rsid w:val="009F003B"/>
    <w:rsid w:val="009F14BE"/>
    <w:rsid w:val="009F1A51"/>
    <w:rsid w:val="009F1C29"/>
    <w:rsid w:val="009F217F"/>
    <w:rsid w:val="009F312D"/>
    <w:rsid w:val="009F4942"/>
    <w:rsid w:val="009F49CE"/>
    <w:rsid w:val="009F53FE"/>
    <w:rsid w:val="009F5466"/>
    <w:rsid w:val="009F5475"/>
    <w:rsid w:val="009F5A99"/>
    <w:rsid w:val="009F5BC0"/>
    <w:rsid w:val="009F6ED0"/>
    <w:rsid w:val="009F74D0"/>
    <w:rsid w:val="009F769F"/>
    <w:rsid w:val="00A00B4A"/>
    <w:rsid w:val="00A00D84"/>
    <w:rsid w:val="00A022C2"/>
    <w:rsid w:val="00A02E93"/>
    <w:rsid w:val="00A03330"/>
    <w:rsid w:val="00A0650E"/>
    <w:rsid w:val="00A06D5F"/>
    <w:rsid w:val="00A10CC8"/>
    <w:rsid w:val="00A12D75"/>
    <w:rsid w:val="00A13D63"/>
    <w:rsid w:val="00A14955"/>
    <w:rsid w:val="00A15744"/>
    <w:rsid w:val="00A1660E"/>
    <w:rsid w:val="00A167B5"/>
    <w:rsid w:val="00A168D4"/>
    <w:rsid w:val="00A16D00"/>
    <w:rsid w:val="00A170C8"/>
    <w:rsid w:val="00A17DC0"/>
    <w:rsid w:val="00A17F0B"/>
    <w:rsid w:val="00A20BF3"/>
    <w:rsid w:val="00A214C6"/>
    <w:rsid w:val="00A23C4F"/>
    <w:rsid w:val="00A244E6"/>
    <w:rsid w:val="00A24FEF"/>
    <w:rsid w:val="00A25C63"/>
    <w:rsid w:val="00A25D05"/>
    <w:rsid w:val="00A261D6"/>
    <w:rsid w:val="00A27C3F"/>
    <w:rsid w:val="00A27DE4"/>
    <w:rsid w:val="00A30CDE"/>
    <w:rsid w:val="00A30FEC"/>
    <w:rsid w:val="00A31826"/>
    <w:rsid w:val="00A3222C"/>
    <w:rsid w:val="00A33018"/>
    <w:rsid w:val="00A336F9"/>
    <w:rsid w:val="00A34A2F"/>
    <w:rsid w:val="00A36249"/>
    <w:rsid w:val="00A364DA"/>
    <w:rsid w:val="00A376E3"/>
    <w:rsid w:val="00A40142"/>
    <w:rsid w:val="00A41296"/>
    <w:rsid w:val="00A41C8A"/>
    <w:rsid w:val="00A42209"/>
    <w:rsid w:val="00A44BEA"/>
    <w:rsid w:val="00A44FDB"/>
    <w:rsid w:val="00A46C93"/>
    <w:rsid w:val="00A47379"/>
    <w:rsid w:val="00A47B5D"/>
    <w:rsid w:val="00A513FF"/>
    <w:rsid w:val="00A51703"/>
    <w:rsid w:val="00A51B3A"/>
    <w:rsid w:val="00A52138"/>
    <w:rsid w:val="00A5218A"/>
    <w:rsid w:val="00A53121"/>
    <w:rsid w:val="00A533AE"/>
    <w:rsid w:val="00A533DF"/>
    <w:rsid w:val="00A541EA"/>
    <w:rsid w:val="00A5463C"/>
    <w:rsid w:val="00A54C8F"/>
    <w:rsid w:val="00A552E2"/>
    <w:rsid w:val="00A555BD"/>
    <w:rsid w:val="00A5594B"/>
    <w:rsid w:val="00A559D2"/>
    <w:rsid w:val="00A56B90"/>
    <w:rsid w:val="00A57D1F"/>
    <w:rsid w:val="00A61969"/>
    <w:rsid w:val="00A623CA"/>
    <w:rsid w:val="00A62834"/>
    <w:rsid w:val="00A6353B"/>
    <w:rsid w:val="00A648DB"/>
    <w:rsid w:val="00A64B91"/>
    <w:rsid w:val="00A67300"/>
    <w:rsid w:val="00A674F6"/>
    <w:rsid w:val="00A67B51"/>
    <w:rsid w:val="00A70A59"/>
    <w:rsid w:val="00A711E1"/>
    <w:rsid w:val="00A72EEC"/>
    <w:rsid w:val="00A73E6F"/>
    <w:rsid w:val="00A73F21"/>
    <w:rsid w:val="00A74FCA"/>
    <w:rsid w:val="00A7590F"/>
    <w:rsid w:val="00A8286F"/>
    <w:rsid w:val="00A8399D"/>
    <w:rsid w:val="00A83A14"/>
    <w:rsid w:val="00A84AFD"/>
    <w:rsid w:val="00A859C1"/>
    <w:rsid w:val="00A868D0"/>
    <w:rsid w:val="00A8766F"/>
    <w:rsid w:val="00A87C18"/>
    <w:rsid w:val="00A90945"/>
    <w:rsid w:val="00A90ABE"/>
    <w:rsid w:val="00A93007"/>
    <w:rsid w:val="00A931B6"/>
    <w:rsid w:val="00A93C10"/>
    <w:rsid w:val="00A94194"/>
    <w:rsid w:val="00A94310"/>
    <w:rsid w:val="00A9495D"/>
    <w:rsid w:val="00A95500"/>
    <w:rsid w:val="00A96AAD"/>
    <w:rsid w:val="00AA1994"/>
    <w:rsid w:val="00AA1FED"/>
    <w:rsid w:val="00AA2424"/>
    <w:rsid w:val="00AA2C6C"/>
    <w:rsid w:val="00AA47B9"/>
    <w:rsid w:val="00AA6548"/>
    <w:rsid w:val="00AB001D"/>
    <w:rsid w:val="00AB048F"/>
    <w:rsid w:val="00AB3313"/>
    <w:rsid w:val="00AB470D"/>
    <w:rsid w:val="00AB4E66"/>
    <w:rsid w:val="00AB5EBB"/>
    <w:rsid w:val="00AB6C1C"/>
    <w:rsid w:val="00AB6E7D"/>
    <w:rsid w:val="00AB77ED"/>
    <w:rsid w:val="00AB7C25"/>
    <w:rsid w:val="00AC056D"/>
    <w:rsid w:val="00AC0D48"/>
    <w:rsid w:val="00AC11E9"/>
    <w:rsid w:val="00AC156A"/>
    <w:rsid w:val="00AC15B3"/>
    <w:rsid w:val="00AC1980"/>
    <w:rsid w:val="00AC1B7C"/>
    <w:rsid w:val="00AC311A"/>
    <w:rsid w:val="00AC3149"/>
    <w:rsid w:val="00AC3AD4"/>
    <w:rsid w:val="00AC4148"/>
    <w:rsid w:val="00AC4479"/>
    <w:rsid w:val="00AC5386"/>
    <w:rsid w:val="00AC5523"/>
    <w:rsid w:val="00AC60C5"/>
    <w:rsid w:val="00AC62A7"/>
    <w:rsid w:val="00AC65DD"/>
    <w:rsid w:val="00AC66CC"/>
    <w:rsid w:val="00AC6D6A"/>
    <w:rsid w:val="00AC6F34"/>
    <w:rsid w:val="00AD15E1"/>
    <w:rsid w:val="00AD2603"/>
    <w:rsid w:val="00AD2743"/>
    <w:rsid w:val="00AD2D80"/>
    <w:rsid w:val="00AD2FED"/>
    <w:rsid w:val="00AD44A3"/>
    <w:rsid w:val="00AD6EA8"/>
    <w:rsid w:val="00AE027A"/>
    <w:rsid w:val="00AE0B74"/>
    <w:rsid w:val="00AE182A"/>
    <w:rsid w:val="00AE32BE"/>
    <w:rsid w:val="00AE358B"/>
    <w:rsid w:val="00AE47E1"/>
    <w:rsid w:val="00AE4C94"/>
    <w:rsid w:val="00AE51ED"/>
    <w:rsid w:val="00AE52BD"/>
    <w:rsid w:val="00AE563F"/>
    <w:rsid w:val="00AE5944"/>
    <w:rsid w:val="00AE662A"/>
    <w:rsid w:val="00AE70E7"/>
    <w:rsid w:val="00AE7E9D"/>
    <w:rsid w:val="00AF0368"/>
    <w:rsid w:val="00AF0993"/>
    <w:rsid w:val="00AF1FC0"/>
    <w:rsid w:val="00AF2359"/>
    <w:rsid w:val="00AF29A4"/>
    <w:rsid w:val="00AF2D30"/>
    <w:rsid w:val="00AF4603"/>
    <w:rsid w:val="00AF6189"/>
    <w:rsid w:val="00AF676B"/>
    <w:rsid w:val="00AF6CB2"/>
    <w:rsid w:val="00AF6F57"/>
    <w:rsid w:val="00AF7006"/>
    <w:rsid w:val="00B00381"/>
    <w:rsid w:val="00B0259C"/>
    <w:rsid w:val="00B037E5"/>
    <w:rsid w:val="00B04F5A"/>
    <w:rsid w:val="00B05F5C"/>
    <w:rsid w:val="00B10E94"/>
    <w:rsid w:val="00B11CDF"/>
    <w:rsid w:val="00B122A7"/>
    <w:rsid w:val="00B133D9"/>
    <w:rsid w:val="00B13808"/>
    <w:rsid w:val="00B1384C"/>
    <w:rsid w:val="00B13A60"/>
    <w:rsid w:val="00B14C10"/>
    <w:rsid w:val="00B15274"/>
    <w:rsid w:val="00B160C9"/>
    <w:rsid w:val="00B162EE"/>
    <w:rsid w:val="00B17D10"/>
    <w:rsid w:val="00B211E1"/>
    <w:rsid w:val="00B21416"/>
    <w:rsid w:val="00B22B0C"/>
    <w:rsid w:val="00B24B23"/>
    <w:rsid w:val="00B24C91"/>
    <w:rsid w:val="00B24F17"/>
    <w:rsid w:val="00B2548A"/>
    <w:rsid w:val="00B2580D"/>
    <w:rsid w:val="00B2642C"/>
    <w:rsid w:val="00B26626"/>
    <w:rsid w:val="00B26770"/>
    <w:rsid w:val="00B26D3A"/>
    <w:rsid w:val="00B2752C"/>
    <w:rsid w:val="00B27FB6"/>
    <w:rsid w:val="00B32BAA"/>
    <w:rsid w:val="00B3332B"/>
    <w:rsid w:val="00B3351B"/>
    <w:rsid w:val="00B33D9A"/>
    <w:rsid w:val="00B347B0"/>
    <w:rsid w:val="00B37222"/>
    <w:rsid w:val="00B37635"/>
    <w:rsid w:val="00B37B78"/>
    <w:rsid w:val="00B41320"/>
    <w:rsid w:val="00B42905"/>
    <w:rsid w:val="00B430AB"/>
    <w:rsid w:val="00B43E69"/>
    <w:rsid w:val="00B442CA"/>
    <w:rsid w:val="00B444C2"/>
    <w:rsid w:val="00B454C4"/>
    <w:rsid w:val="00B45D54"/>
    <w:rsid w:val="00B472C1"/>
    <w:rsid w:val="00B477AC"/>
    <w:rsid w:val="00B47B28"/>
    <w:rsid w:val="00B47EC0"/>
    <w:rsid w:val="00B50C46"/>
    <w:rsid w:val="00B510AE"/>
    <w:rsid w:val="00B5120F"/>
    <w:rsid w:val="00B51CF5"/>
    <w:rsid w:val="00B51EC6"/>
    <w:rsid w:val="00B52282"/>
    <w:rsid w:val="00B53320"/>
    <w:rsid w:val="00B56DCE"/>
    <w:rsid w:val="00B57328"/>
    <w:rsid w:val="00B616C6"/>
    <w:rsid w:val="00B6233E"/>
    <w:rsid w:val="00B63357"/>
    <w:rsid w:val="00B63AAD"/>
    <w:rsid w:val="00B64DFA"/>
    <w:rsid w:val="00B64EE4"/>
    <w:rsid w:val="00B66173"/>
    <w:rsid w:val="00B6720A"/>
    <w:rsid w:val="00B67272"/>
    <w:rsid w:val="00B70741"/>
    <w:rsid w:val="00B70EFB"/>
    <w:rsid w:val="00B716DA"/>
    <w:rsid w:val="00B7254C"/>
    <w:rsid w:val="00B72C46"/>
    <w:rsid w:val="00B72E26"/>
    <w:rsid w:val="00B73A12"/>
    <w:rsid w:val="00B73B0F"/>
    <w:rsid w:val="00B75365"/>
    <w:rsid w:val="00B7545B"/>
    <w:rsid w:val="00B76E05"/>
    <w:rsid w:val="00B76E69"/>
    <w:rsid w:val="00B77D90"/>
    <w:rsid w:val="00B824BF"/>
    <w:rsid w:val="00B82E46"/>
    <w:rsid w:val="00B8490E"/>
    <w:rsid w:val="00B84A26"/>
    <w:rsid w:val="00B9002F"/>
    <w:rsid w:val="00B90414"/>
    <w:rsid w:val="00B9258C"/>
    <w:rsid w:val="00B92CB8"/>
    <w:rsid w:val="00B932E1"/>
    <w:rsid w:val="00B934BB"/>
    <w:rsid w:val="00B94B18"/>
    <w:rsid w:val="00B954F3"/>
    <w:rsid w:val="00B9595A"/>
    <w:rsid w:val="00B961AC"/>
    <w:rsid w:val="00B96821"/>
    <w:rsid w:val="00B96FBF"/>
    <w:rsid w:val="00B97671"/>
    <w:rsid w:val="00BA0893"/>
    <w:rsid w:val="00BA0A0A"/>
    <w:rsid w:val="00BA1554"/>
    <w:rsid w:val="00BA2226"/>
    <w:rsid w:val="00BA3F1D"/>
    <w:rsid w:val="00BA561B"/>
    <w:rsid w:val="00BA5F28"/>
    <w:rsid w:val="00BA63C6"/>
    <w:rsid w:val="00BB078E"/>
    <w:rsid w:val="00BB0D9D"/>
    <w:rsid w:val="00BB169D"/>
    <w:rsid w:val="00BB1CBC"/>
    <w:rsid w:val="00BB28F5"/>
    <w:rsid w:val="00BB2B00"/>
    <w:rsid w:val="00BB4D39"/>
    <w:rsid w:val="00BB50BD"/>
    <w:rsid w:val="00BB5322"/>
    <w:rsid w:val="00BB6CB5"/>
    <w:rsid w:val="00BB70E1"/>
    <w:rsid w:val="00BC0687"/>
    <w:rsid w:val="00BC082B"/>
    <w:rsid w:val="00BC2A94"/>
    <w:rsid w:val="00BC3C89"/>
    <w:rsid w:val="00BC529A"/>
    <w:rsid w:val="00BC606A"/>
    <w:rsid w:val="00BC6DA0"/>
    <w:rsid w:val="00BC6F14"/>
    <w:rsid w:val="00BC7B07"/>
    <w:rsid w:val="00BD0302"/>
    <w:rsid w:val="00BD04E1"/>
    <w:rsid w:val="00BD1DF3"/>
    <w:rsid w:val="00BD21A6"/>
    <w:rsid w:val="00BD2238"/>
    <w:rsid w:val="00BD54D7"/>
    <w:rsid w:val="00BD6021"/>
    <w:rsid w:val="00BD7380"/>
    <w:rsid w:val="00BD7FCD"/>
    <w:rsid w:val="00BE0400"/>
    <w:rsid w:val="00BE13E4"/>
    <w:rsid w:val="00BE4A3A"/>
    <w:rsid w:val="00BE50E1"/>
    <w:rsid w:val="00BE56AE"/>
    <w:rsid w:val="00BE5B57"/>
    <w:rsid w:val="00BE706F"/>
    <w:rsid w:val="00BE72F4"/>
    <w:rsid w:val="00BE7BA3"/>
    <w:rsid w:val="00BF0BF6"/>
    <w:rsid w:val="00BF1523"/>
    <w:rsid w:val="00BF157D"/>
    <w:rsid w:val="00BF1627"/>
    <w:rsid w:val="00BF166C"/>
    <w:rsid w:val="00BF18BB"/>
    <w:rsid w:val="00BF2FE1"/>
    <w:rsid w:val="00BF3061"/>
    <w:rsid w:val="00BF3437"/>
    <w:rsid w:val="00BF3548"/>
    <w:rsid w:val="00BF4BB7"/>
    <w:rsid w:val="00BF55B5"/>
    <w:rsid w:val="00BF6F9B"/>
    <w:rsid w:val="00BF7229"/>
    <w:rsid w:val="00C01022"/>
    <w:rsid w:val="00C011C4"/>
    <w:rsid w:val="00C0125E"/>
    <w:rsid w:val="00C03AEA"/>
    <w:rsid w:val="00C0408E"/>
    <w:rsid w:val="00C05C38"/>
    <w:rsid w:val="00C06AFD"/>
    <w:rsid w:val="00C07281"/>
    <w:rsid w:val="00C10717"/>
    <w:rsid w:val="00C11955"/>
    <w:rsid w:val="00C12D57"/>
    <w:rsid w:val="00C1325F"/>
    <w:rsid w:val="00C1514B"/>
    <w:rsid w:val="00C15B95"/>
    <w:rsid w:val="00C15EF3"/>
    <w:rsid w:val="00C1602D"/>
    <w:rsid w:val="00C16D9E"/>
    <w:rsid w:val="00C1737B"/>
    <w:rsid w:val="00C20AEB"/>
    <w:rsid w:val="00C210DA"/>
    <w:rsid w:val="00C21D6B"/>
    <w:rsid w:val="00C2227B"/>
    <w:rsid w:val="00C23210"/>
    <w:rsid w:val="00C2422F"/>
    <w:rsid w:val="00C25463"/>
    <w:rsid w:val="00C257FC"/>
    <w:rsid w:val="00C25F44"/>
    <w:rsid w:val="00C26D54"/>
    <w:rsid w:val="00C26E0F"/>
    <w:rsid w:val="00C2784A"/>
    <w:rsid w:val="00C30403"/>
    <w:rsid w:val="00C304FC"/>
    <w:rsid w:val="00C305B0"/>
    <w:rsid w:val="00C325CB"/>
    <w:rsid w:val="00C32645"/>
    <w:rsid w:val="00C326C0"/>
    <w:rsid w:val="00C3413F"/>
    <w:rsid w:val="00C36196"/>
    <w:rsid w:val="00C36AFF"/>
    <w:rsid w:val="00C37535"/>
    <w:rsid w:val="00C37AEA"/>
    <w:rsid w:val="00C41546"/>
    <w:rsid w:val="00C41FEF"/>
    <w:rsid w:val="00C4370F"/>
    <w:rsid w:val="00C440B8"/>
    <w:rsid w:val="00C4574C"/>
    <w:rsid w:val="00C475B3"/>
    <w:rsid w:val="00C50756"/>
    <w:rsid w:val="00C50C9B"/>
    <w:rsid w:val="00C50CC5"/>
    <w:rsid w:val="00C5346C"/>
    <w:rsid w:val="00C54602"/>
    <w:rsid w:val="00C54D5B"/>
    <w:rsid w:val="00C55F7A"/>
    <w:rsid w:val="00C560E9"/>
    <w:rsid w:val="00C566BD"/>
    <w:rsid w:val="00C572DF"/>
    <w:rsid w:val="00C57488"/>
    <w:rsid w:val="00C613EB"/>
    <w:rsid w:val="00C62137"/>
    <w:rsid w:val="00C62140"/>
    <w:rsid w:val="00C62244"/>
    <w:rsid w:val="00C62755"/>
    <w:rsid w:val="00C63C96"/>
    <w:rsid w:val="00C64588"/>
    <w:rsid w:val="00C647F5"/>
    <w:rsid w:val="00C66BAC"/>
    <w:rsid w:val="00C67112"/>
    <w:rsid w:val="00C70C6B"/>
    <w:rsid w:val="00C70F2F"/>
    <w:rsid w:val="00C70F4E"/>
    <w:rsid w:val="00C72379"/>
    <w:rsid w:val="00C75072"/>
    <w:rsid w:val="00C76471"/>
    <w:rsid w:val="00C76B32"/>
    <w:rsid w:val="00C77C35"/>
    <w:rsid w:val="00C77C38"/>
    <w:rsid w:val="00C808D3"/>
    <w:rsid w:val="00C80F7B"/>
    <w:rsid w:val="00C814E4"/>
    <w:rsid w:val="00C82C5F"/>
    <w:rsid w:val="00C83E66"/>
    <w:rsid w:val="00C841B9"/>
    <w:rsid w:val="00C84AAA"/>
    <w:rsid w:val="00C85458"/>
    <w:rsid w:val="00C902D6"/>
    <w:rsid w:val="00C905B9"/>
    <w:rsid w:val="00C90D6D"/>
    <w:rsid w:val="00C90F43"/>
    <w:rsid w:val="00C91899"/>
    <w:rsid w:val="00C92052"/>
    <w:rsid w:val="00C93236"/>
    <w:rsid w:val="00C93CED"/>
    <w:rsid w:val="00C95891"/>
    <w:rsid w:val="00C9629E"/>
    <w:rsid w:val="00C976D2"/>
    <w:rsid w:val="00C97866"/>
    <w:rsid w:val="00CA0904"/>
    <w:rsid w:val="00CA0E31"/>
    <w:rsid w:val="00CA3D52"/>
    <w:rsid w:val="00CA45E1"/>
    <w:rsid w:val="00CA4819"/>
    <w:rsid w:val="00CA4AB1"/>
    <w:rsid w:val="00CA584B"/>
    <w:rsid w:val="00CA5C30"/>
    <w:rsid w:val="00CA5F32"/>
    <w:rsid w:val="00CA63E2"/>
    <w:rsid w:val="00CA6819"/>
    <w:rsid w:val="00CA71AC"/>
    <w:rsid w:val="00CA7E1A"/>
    <w:rsid w:val="00CB2499"/>
    <w:rsid w:val="00CB285A"/>
    <w:rsid w:val="00CB3222"/>
    <w:rsid w:val="00CC0EEF"/>
    <w:rsid w:val="00CC26DF"/>
    <w:rsid w:val="00CC2CD1"/>
    <w:rsid w:val="00CC3234"/>
    <w:rsid w:val="00CC3521"/>
    <w:rsid w:val="00CC404B"/>
    <w:rsid w:val="00CC45E5"/>
    <w:rsid w:val="00CC5B04"/>
    <w:rsid w:val="00CC6FDE"/>
    <w:rsid w:val="00CC7C4E"/>
    <w:rsid w:val="00CD2348"/>
    <w:rsid w:val="00CD280E"/>
    <w:rsid w:val="00CD3339"/>
    <w:rsid w:val="00CD3D52"/>
    <w:rsid w:val="00CD40D6"/>
    <w:rsid w:val="00CD459B"/>
    <w:rsid w:val="00CD4A5A"/>
    <w:rsid w:val="00CD588C"/>
    <w:rsid w:val="00CD612E"/>
    <w:rsid w:val="00CD696C"/>
    <w:rsid w:val="00CD72D6"/>
    <w:rsid w:val="00CD7D0E"/>
    <w:rsid w:val="00CE0EAA"/>
    <w:rsid w:val="00CE1298"/>
    <w:rsid w:val="00CE14FE"/>
    <w:rsid w:val="00CE1721"/>
    <w:rsid w:val="00CE2279"/>
    <w:rsid w:val="00CE2774"/>
    <w:rsid w:val="00CE3C1E"/>
    <w:rsid w:val="00CE3C58"/>
    <w:rsid w:val="00CE4677"/>
    <w:rsid w:val="00CE470F"/>
    <w:rsid w:val="00CE63CA"/>
    <w:rsid w:val="00CE7841"/>
    <w:rsid w:val="00CE7861"/>
    <w:rsid w:val="00CF00A3"/>
    <w:rsid w:val="00CF2960"/>
    <w:rsid w:val="00CF2D58"/>
    <w:rsid w:val="00CF3C8F"/>
    <w:rsid w:val="00CF430A"/>
    <w:rsid w:val="00CF5F6B"/>
    <w:rsid w:val="00CF6848"/>
    <w:rsid w:val="00CF6FF7"/>
    <w:rsid w:val="00D0133C"/>
    <w:rsid w:val="00D01C54"/>
    <w:rsid w:val="00D02305"/>
    <w:rsid w:val="00D02A69"/>
    <w:rsid w:val="00D04C8F"/>
    <w:rsid w:val="00D04CC5"/>
    <w:rsid w:val="00D05333"/>
    <w:rsid w:val="00D05873"/>
    <w:rsid w:val="00D058EE"/>
    <w:rsid w:val="00D06249"/>
    <w:rsid w:val="00D07451"/>
    <w:rsid w:val="00D077A4"/>
    <w:rsid w:val="00D07F9A"/>
    <w:rsid w:val="00D1201A"/>
    <w:rsid w:val="00D13AC6"/>
    <w:rsid w:val="00D14872"/>
    <w:rsid w:val="00D151C6"/>
    <w:rsid w:val="00D1687E"/>
    <w:rsid w:val="00D16ABA"/>
    <w:rsid w:val="00D172CC"/>
    <w:rsid w:val="00D216EE"/>
    <w:rsid w:val="00D22ECD"/>
    <w:rsid w:val="00D23102"/>
    <w:rsid w:val="00D23448"/>
    <w:rsid w:val="00D24157"/>
    <w:rsid w:val="00D25467"/>
    <w:rsid w:val="00D254F1"/>
    <w:rsid w:val="00D259B4"/>
    <w:rsid w:val="00D25A28"/>
    <w:rsid w:val="00D25EFF"/>
    <w:rsid w:val="00D26674"/>
    <w:rsid w:val="00D26972"/>
    <w:rsid w:val="00D271A1"/>
    <w:rsid w:val="00D27207"/>
    <w:rsid w:val="00D27FD1"/>
    <w:rsid w:val="00D31905"/>
    <w:rsid w:val="00D3234F"/>
    <w:rsid w:val="00D355F2"/>
    <w:rsid w:val="00D36C9C"/>
    <w:rsid w:val="00D36EBD"/>
    <w:rsid w:val="00D373B8"/>
    <w:rsid w:val="00D37BAC"/>
    <w:rsid w:val="00D41D66"/>
    <w:rsid w:val="00D43643"/>
    <w:rsid w:val="00D44348"/>
    <w:rsid w:val="00D44D22"/>
    <w:rsid w:val="00D456B2"/>
    <w:rsid w:val="00D459D6"/>
    <w:rsid w:val="00D45EC4"/>
    <w:rsid w:val="00D47A4D"/>
    <w:rsid w:val="00D5003E"/>
    <w:rsid w:val="00D502B9"/>
    <w:rsid w:val="00D512D8"/>
    <w:rsid w:val="00D51876"/>
    <w:rsid w:val="00D51CA4"/>
    <w:rsid w:val="00D51F8F"/>
    <w:rsid w:val="00D52D39"/>
    <w:rsid w:val="00D52D4E"/>
    <w:rsid w:val="00D558BB"/>
    <w:rsid w:val="00D55E56"/>
    <w:rsid w:val="00D56C6A"/>
    <w:rsid w:val="00D60C17"/>
    <w:rsid w:val="00D60E5B"/>
    <w:rsid w:val="00D64085"/>
    <w:rsid w:val="00D65C8B"/>
    <w:rsid w:val="00D65D93"/>
    <w:rsid w:val="00D6746C"/>
    <w:rsid w:val="00D67A30"/>
    <w:rsid w:val="00D67CF6"/>
    <w:rsid w:val="00D67D25"/>
    <w:rsid w:val="00D67F66"/>
    <w:rsid w:val="00D712C5"/>
    <w:rsid w:val="00D720BB"/>
    <w:rsid w:val="00D735FA"/>
    <w:rsid w:val="00D742C0"/>
    <w:rsid w:val="00D76200"/>
    <w:rsid w:val="00D7631D"/>
    <w:rsid w:val="00D8065C"/>
    <w:rsid w:val="00D81389"/>
    <w:rsid w:val="00D81522"/>
    <w:rsid w:val="00D819E9"/>
    <w:rsid w:val="00D81D6C"/>
    <w:rsid w:val="00D81EFE"/>
    <w:rsid w:val="00D81FCE"/>
    <w:rsid w:val="00D82827"/>
    <w:rsid w:val="00D84D21"/>
    <w:rsid w:val="00D858F4"/>
    <w:rsid w:val="00D86273"/>
    <w:rsid w:val="00D863DD"/>
    <w:rsid w:val="00D90829"/>
    <w:rsid w:val="00D92D7D"/>
    <w:rsid w:val="00D93C14"/>
    <w:rsid w:val="00D94058"/>
    <w:rsid w:val="00D955BB"/>
    <w:rsid w:val="00D9562A"/>
    <w:rsid w:val="00D96AB4"/>
    <w:rsid w:val="00DA0AD2"/>
    <w:rsid w:val="00DA0EB5"/>
    <w:rsid w:val="00DA2941"/>
    <w:rsid w:val="00DA37FD"/>
    <w:rsid w:val="00DA483E"/>
    <w:rsid w:val="00DA49C5"/>
    <w:rsid w:val="00DA53D1"/>
    <w:rsid w:val="00DA6636"/>
    <w:rsid w:val="00DA6B4A"/>
    <w:rsid w:val="00DA6E33"/>
    <w:rsid w:val="00DA730C"/>
    <w:rsid w:val="00DA7F78"/>
    <w:rsid w:val="00DB0889"/>
    <w:rsid w:val="00DB0903"/>
    <w:rsid w:val="00DB136A"/>
    <w:rsid w:val="00DB27AA"/>
    <w:rsid w:val="00DB2D60"/>
    <w:rsid w:val="00DB3425"/>
    <w:rsid w:val="00DB3F33"/>
    <w:rsid w:val="00DB409A"/>
    <w:rsid w:val="00DB5335"/>
    <w:rsid w:val="00DB5D00"/>
    <w:rsid w:val="00DB6C2C"/>
    <w:rsid w:val="00DB75AF"/>
    <w:rsid w:val="00DB780D"/>
    <w:rsid w:val="00DB7E22"/>
    <w:rsid w:val="00DC07F7"/>
    <w:rsid w:val="00DC1050"/>
    <w:rsid w:val="00DC144E"/>
    <w:rsid w:val="00DC29E2"/>
    <w:rsid w:val="00DC2E11"/>
    <w:rsid w:val="00DC31A6"/>
    <w:rsid w:val="00DC5A8B"/>
    <w:rsid w:val="00DC6B2B"/>
    <w:rsid w:val="00DC70AA"/>
    <w:rsid w:val="00DC770C"/>
    <w:rsid w:val="00DD0664"/>
    <w:rsid w:val="00DD0BB4"/>
    <w:rsid w:val="00DD0CB1"/>
    <w:rsid w:val="00DD0CB8"/>
    <w:rsid w:val="00DD4D74"/>
    <w:rsid w:val="00DD602A"/>
    <w:rsid w:val="00DD6279"/>
    <w:rsid w:val="00DD7699"/>
    <w:rsid w:val="00DD78B8"/>
    <w:rsid w:val="00DE09D4"/>
    <w:rsid w:val="00DE12D7"/>
    <w:rsid w:val="00DE23D1"/>
    <w:rsid w:val="00DE3453"/>
    <w:rsid w:val="00DE5B2D"/>
    <w:rsid w:val="00DE7543"/>
    <w:rsid w:val="00DE7E5D"/>
    <w:rsid w:val="00DF0ABF"/>
    <w:rsid w:val="00DF1120"/>
    <w:rsid w:val="00DF15C7"/>
    <w:rsid w:val="00DF36C5"/>
    <w:rsid w:val="00DF43CE"/>
    <w:rsid w:val="00DF4756"/>
    <w:rsid w:val="00DF691C"/>
    <w:rsid w:val="00DF7122"/>
    <w:rsid w:val="00DF767A"/>
    <w:rsid w:val="00E00111"/>
    <w:rsid w:val="00E0015B"/>
    <w:rsid w:val="00E0090E"/>
    <w:rsid w:val="00E00999"/>
    <w:rsid w:val="00E00CB1"/>
    <w:rsid w:val="00E025BF"/>
    <w:rsid w:val="00E039BB"/>
    <w:rsid w:val="00E05051"/>
    <w:rsid w:val="00E05712"/>
    <w:rsid w:val="00E05C4D"/>
    <w:rsid w:val="00E05F97"/>
    <w:rsid w:val="00E073FB"/>
    <w:rsid w:val="00E07AFB"/>
    <w:rsid w:val="00E10DF9"/>
    <w:rsid w:val="00E11C7D"/>
    <w:rsid w:val="00E11D7E"/>
    <w:rsid w:val="00E12652"/>
    <w:rsid w:val="00E126A8"/>
    <w:rsid w:val="00E13098"/>
    <w:rsid w:val="00E1336B"/>
    <w:rsid w:val="00E13843"/>
    <w:rsid w:val="00E141A3"/>
    <w:rsid w:val="00E14A71"/>
    <w:rsid w:val="00E15E7A"/>
    <w:rsid w:val="00E175D8"/>
    <w:rsid w:val="00E17E9F"/>
    <w:rsid w:val="00E214EC"/>
    <w:rsid w:val="00E21E54"/>
    <w:rsid w:val="00E2202F"/>
    <w:rsid w:val="00E23868"/>
    <w:rsid w:val="00E24677"/>
    <w:rsid w:val="00E25300"/>
    <w:rsid w:val="00E2609A"/>
    <w:rsid w:val="00E26449"/>
    <w:rsid w:val="00E2646F"/>
    <w:rsid w:val="00E270B9"/>
    <w:rsid w:val="00E272B7"/>
    <w:rsid w:val="00E30276"/>
    <w:rsid w:val="00E30581"/>
    <w:rsid w:val="00E3296D"/>
    <w:rsid w:val="00E32D9F"/>
    <w:rsid w:val="00E339CD"/>
    <w:rsid w:val="00E3402E"/>
    <w:rsid w:val="00E34682"/>
    <w:rsid w:val="00E34EE0"/>
    <w:rsid w:val="00E35EAD"/>
    <w:rsid w:val="00E36B3C"/>
    <w:rsid w:val="00E40246"/>
    <w:rsid w:val="00E41414"/>
    <w:rsid w:val="00E418BE"/>
    <w:rsid w:val="00E4192B"/>
    <w:rsid w:val="00E423D9"/>
    <w:rsid w:val="00E42778"/>
    <w:rsid w:val="00E433BD"/>
    <w:rsid w:val="00E434FE"/>
    <w:rsid w:val="00E447C9"/>
    <w:rsid w:val="00E458BE"/>
    <w:rsid w:val="00E47168"/>
    <w:rsid w:val="00E472E4"/>
    <w:rsid w:val="00E4739E"/>
    <w:rsid w:val="00E53C92"/>
    <w:rsid w:val="00E5435E"/>
    <w:rsid w:val="00E55225"/>
    <w:rsid w:val="00E556DB"/>
    <w:rsid w:val="00E568DC"/>
    <w:rsid w:val="00E57245"/>
    <w:rsid w:val="00E6038B"/>
    <w:rsid w:val="00E61147"/>
    <w:rsid w:val="00E61600"/>
    <w:rsid w:val="00E61EF4"/>
    <w:rsid w:val="00E6234C"/>
    <w:rsid w:val="00E62BE7"/>
    <w:rsid w:val="00E62C94"/>
    <w:rsid w:val="00E650A1"/>
    <w:rsid w:val="00E65347"/>
    <w:rsid w:val="00E656D4"/>
    <w:rsid w:val="00E65B6F"/>
    <w:rsid w:val="00E66C70"/>
    <w:rsid w:val="00E66D61"/>
    <w:rsid w:val="00E66F1C"/>
    <w:rsid w:val="00E67767"/>
    <w:rsid w:val="00E67C56"/>
    <w:rsid w:val="00E7075F"/>
    <w:rsid w:val="00E70D5A"/>
    <w:rsid w:val="00E71332"/>
    <w:rsid w:val="00E72F52"/>
    <w:rsid w:val="00E7309B"/>
    <w:rsid w:val="00E731E4"/>
    <w:rsid w:val="00E7334A"/>
    <w:rsid w:val="00E74043"/>
    <w:rsid w:val="00E748C0"/>
    <w:rsid w:val="00E75519"/>
    <w:rsid w:val="00E763BA"/>
    <w:rsid w:val="00E76B87"/>
    <w:rsid w:val="00E76E60"/>
    <w:rsid w:val="00E7769F"/>
    <w:rsid w:val="00E80A08"/>
    <w:rsid w:val="00E81799"/>
    <w:rsid w:val="00E82B8A"/>
    <w:rsid w:val="00E83707"/>
    <w:rsid w:val="00E847EB"/>
    <w:rsid w:val="00E864C5"/>
    <w:rsid w:val="00E87C3C"/>
    <w:rsid w:val="00E909FB"/>
    <w:rsid w:val="00E90A78"/>
    <w:rsid w:val="00E93926"/>
    <w:rsid w:val="00E93CB4"/>
    <w:rsid w:val="00E94D34"/>
    <w:rsid w:val="00E969E6"/>
    <w:rsid w:val="00E9769B"/>
    <w:rsid w:val="00EA04CF"/>
    <w:rsid w:val="00EA1226"/>
    <w:rsid w:val="00EA13C1"/>
    <w:rsid w:val="00EA25BE"/>
    <w:rsid w:val="00EA3708"/>
    <w:rsid w:val="00EA3850"/>
    <w:rsid w:val="00EA5036"/>
    <w:rsid w:val="00EA5A2C"/>
    <w:rsid w:val="00EA697C"/>
    <w:rsid w:val="00EB0B42"/>
    <w:rsid w:val="00EB16D8"/>
    <w:rsid w:val="00EB1713"/>
    <w:rsid w:val="00EB17B7"/>
    <w:rsid w:val="00EB1AF7"/>
    <w:rsid w:val="00EB1BC0"/>
    <w:rsid w:val="00EB1DE0"/>
    <w:rsid w:val="00EB2779"/>
    <w:rsid w:val="00EB2F1D"/>
    <w:rsid w:val="00EB3672"/>
    <w:rsid w:val="00EB586D"/>
    <w:rsid w:val="00EB588B"/>
    <w:rsid w:val="00EB7484"/>
    <w:rsid w:val="00EC02ED"/>
    <w:rsid w:val="00EC0F63"/>
    <w:rsid w:val="00EC21AC"/>
    <w:rsid w:val="00EC2296"/>
    <w:rsid w:val="00EC2B28"/>
    <w:rsid w:val="00EC3327"/>
    <w:rsid w:val="00EC4125"/>
    <w:rsid w:val="00EC5B5D"/>
    <w:rsid w:val="00EC6927"/>
    <w:rsid w:val="00EC7747"/>
    <w:rsid w:val="00EC78F7"/>
    <w:rsid w:val="00ED1E4F"/>
    <w:rsid w:val="00ED24F9"/>
    <w:rsid w:val="00ED2966"/>
    <w:rsid w:val="00ED2FAB"/>
    <w:rsid w:val="00ED3C8D"/>
    <w:rsid w:val="00ED4D51"/>
    <w:rsid w:val="00ED53D1"/>
    <w:rsid w:val="00ED54B3"/>
    <w:rsid w:val="00ED66F4"/>
    <w:rsid w:val="00ED69E5"/>
    <w:rsid w:val="00ED6F07"/>
    <w:rsid w:val="00ED72DA"/>
    <w:rsid w:val="00ED75E1"/>
    <w:rsid w:val="00EE13CA"/>
    <w:rsid w:val="00EE28BA"/>
    <w:rsid w:val="00EE4302"/>
    <w:rsid w:val="00EE447B"/>
    <w:rsid w:val="00EE5539"/>
    <w:rsid w:val="00EE66E7"/>
    <w:rsid w:val="00EE72B1"/>
    <w:rsid w:val="00EE7F67"/>
    <w:rsid w:val="00EF0C78"/>
    <w:rsid w:val="00EF147B"/>
    <w:rsid w:val="00EF17C9"/>
    <w:rsid w:val="00EF1B15"/>
    <w:rsid w:val="00EF4724"/>
    <w:rsid w:val="00EF6572"/>
    <w:rsid w:val="00EF6619"/>
    <w:rsid w:val="00EF68DB"/>
    <w:rsid w:val="00EF6A2C"/>
    <w:rsid w:val="00EF70DB"/>
    <w:rsid w:val="00EF7EF4"/>
    <w:rsid w:val="00F0051D"/>
    <w:rsid w:val="00F008BE"/>
    <w:rsid w:val="00F0176A"/>
    <w:rsid w:val="00F0186B"/>
    <w:rsid w:val="00F0199B"/>
    <w:rsid w:val="00F01A09"/>
    <w:rsid w:val="00F01BA9"/>
    <w:rsid w:val="00F01CD3"/>
    <w:rsid w:val="00F01DF2"/>
    <w:rsid w:val="00F02A55"/>
    <w:rsid w:val="00F02A56"/>
    <w:rsid w:val="00F0360C"/>
    <w:rsid w:val="00F037C0"/>
    <w:rsid w:val="00F04B85"/>
    <w:rsid w:val="00F05C13"/>
    <w:rsid w:val="00F070A8"/>
    <w:rsid w:val="00F11038"/>
    <w:rsid w:val="00F115BC"/>
    <w:rsid w:val="00F12240"/>
    <w:rsid w:val="00F12323"/>
    <w:rsid w:val="00F129C0"/>
    <w:rsid w:val="00F129CE"/>
    <w:rsid w:val="00F1426A"/>
    <w:rsid w:val="00F155E7"/>
    <w:rsid w:val="00F15CD6"/>
    <w:rsid w:val="00F164AF"/>
    <w:rsid w:val="00F16B01"/>
    <w:rsid w:val="00F17184"/>
    <w:rsid w:val="00F2114B"/>
    <w:rsid w:val="00F218CC"/>
    <w:rsid w:val="00F21991"/>
    <w:rsid w:val="00F22655"/>
    <w:rsid w:val="00F22E73"/>
    <w:rsid w:val="00F24D18"/>
    <w:rsid w:val="00F255F9"/>
    <w:rsid w:val="00F26E97"/>
    <w:rsid w:val="00F2764E"/>
    <w:rsid w:val="00F3003A"/>
    <w:rsid w:val="00F300ED"/>
    <w:rsid w:val="00F302DA"/>
    <w:rsid w:val="00F3183A"/>
    <w:rsid w:val="00F31D0D"/>
    <w:rsid w:val="00F32277"/>
    <w:rsid w:val="00F32EE4"/>
    <w:rsid w:val="00F335C9"/>
    <w:rsid w:val="00F33FC6"/>
    <w:rsid w:val="00F34C5E"/>
    <w:rsid w:val="00F3618E"/>
    <w:rsid w:val="00F36C34"/>
    <w:rsid w:val="00F36DE3"/>
    <w:rsid w:val="00F36E3B"/>
    <w:rsid w:val="00F40764"/>
    <w:rsid w:val="00F439FD"/>
    <w:rsid w:val="00F43BC1"/>
    <w:rsid w:val="00F44230"/>
    <w:rsid w:val="00F449E6"/>
    <w:rsid w:val="00F44E30"/>
    <w:rsid w:val="00F45AAB"/>
    <w:rsid w:val="00F46222"/>
    <w:rsid w:val="00F47D2E"/>
    <w:rsid w:val="00F5019D"/>
    <w:rsid w:val="00F511F8"/>
    <w:rsid w:val="00F51C0A"/>
    <w:rsid w:val="00F51D3A"/>
    <w:rsid w:val="00F55672"/>
    <w:rsid w:val="00F55861"/>
    <w:rsid w:val="00F55DC3"/>
    <w:rsid w:val="00F56001"/>
    <w:rsid w:val="00F56102"/>
    <w:rsid w:val="00F5659B"/>
    <w:rsid w:val="00F56611"/>
    <w:rsid w:val="00F567A8"/>
    <w:rsid w:val="00F56866"/>
    <w:rsid w:val="00F56AFA"/>
    <w:rsid w:val="00F607B0"/>
    <w:rsid w:val="00F60BDD"/>
    <w:rsid w:val="00F627D4"/>
    <w:rsid w:val="00F62829"/>
    <w:rsid w:val="00F62D46"/>
    <w:rsid w:val="00F6604E"/>
    <w:rsid w:val="00F67154"/>
    <w:rsid w:val="00F701FE"/>
    <w:rsid w:val="00F70561"/>
    <w:rsid w:val="00F72287"/>
    <w:rsid w:val="00F74514"/>
    <w:rsid w:val="00F751A2"/>
    <w:rsid w:val="00F75FF4"/>
    <w:rsid w:val="00F7655A"/>
    <w:rsid w:val="00F771CB"/>
    <w:rsid w:val="00F81A1A"/>
    <w:rsid w:val="00F81AE6"/>
    <w:rsid w:val="00F82ED4"/>
    <w:rsid w:val="00F831DA"/>
    <w:rsid w:val="00F839C9"/>
    <w:rsid w:val="00F840EE"/>
    <w:rsid w:val="00F857C0"/>
    <w:rsid w:val="00F860C1"/>
    <w:rsid w:val="00F8658F"/>
    <w:rsid w:val="00F875CD"/>
    <w:rsid w:val="00F90561"/>
    <w:rsid w:val="00F90656"/>
    <w:rsid w:val="00F90EAB"/>
    <w:rsid w:val="00F92166"/>
    <w:rsid w:val="00F9242D"/>
    <w:rsid w:val="00F92526"/>
    <w:rsid w:val="00F93062"/>
    <w:rsid w:val="00F93233"/>
    <w:rsid w:val="00F938E9"/>
    <w:rsid w:val="00F94A4B"/>
    <w:rsid w:val="00F951C7"/>
    <w:rsid w:val="00F952F8"/>
    <w:rsid w:val="00F95D9C"/>
    <w:rsid w:val="00F95F9F"/>
    <w:rsid w:val="00F96134"/>
    <w:rsid w:val="00FA00A9"/>
    <w:rsid w:val="00FA09D0"/>
    <w:rsid w:val="00FA0B34"/>
    <w:rsid w:val="00FA0E17"/>
    <w:rsid w:val="00FA0FBE"/>
    <w:rsid w:val="00FA193E"/>
    <w:rsid w:val="00FA2B70"/>
    <w:rsid w:val="00FA3C54"/>
    <w:rsid w:val="00FA4AF0"/>
    <w:rsid w:val="00FA4E9A"/>
    <w:rsid w:val="00FA4EA3"/>
    <w:rsid w:val="00FA5F03"/>
    <w:rsid w:val="00FA7012"/>
    <w:rsid w:val="00FB0574"/>
    <w:rsid w:val="00FB0A30"/>
    <w:rsid w:val="00FB113B"/>
    <w:rsid w:val="00FB15A7"/>
    <w:rsid w:val="00FB2AA7"/>
    <w:rsid w:val="00FB2E39"/>
    <w:rsid w:val="00FB4BA7"/>
    <w:rsid w:val="00FB580D"/>
    <w:rsid w:val="00FB6012"/>
    <w:rsid w:val="00FB6518"/>
    <w:rsid w:val="00FB673E"/>
    <w:rsid w:val="00FB6AD0"/>
    <w:rsid w:val="00FB759D"/>
    <w:rsid w:val="00FB7F86"/>
    <w:rsid w:val="00FC10B7"/>
    <w:rsid w:val="00FC58A5"/>
    <w:rsid w:val="00FC5B1E"/>
    <w:rsid w:val="00FC5EAE"/>
    <w:rsid w:val="00FC6D01"/>
    <w:rsid w:val="00FC72B7"/>
    <w:rsid w:val="00FC767F"/>
    <w:rsid w:val="00FC79A9"/>
    <w:rsid w:val="00FD05BE"/>
    <w:rsid w:val="00FD135F"/>
    <w:rsid w:val="00FD3A5B"/>
    <w:rsid w:val="00FD3E58"/>
    <w:rsid w:val="00FD4968"/>
    <w:rsid w:val="00FD685E"/>
    <w:rsid w:val="00FE0C78"/>
    <w:rsid w:val="00FE0D81"/>
    <w:rsid w:val="00FE12EC"/>
    <w:rsid w:val="00FE178D"/>
    <w:rsid w:val="00FE254C"/>
    <w:rsid w:val="00FE3026"/>
    <w:rsid w:val="00FE3DDD"/>
    <w:rsid w:val="00FE4675"/>
    <w:rsid w:val="00FE4B49"/>
    <w:rsid w:val="00FE5076"/>
    <w:rsid w:val="00FE5E82"/>
    <w:rsid w:val="00FE6334"/>
    <w:rsid w:val="00FE6603"/>
    <w:rsid w:val="00FE7509"/>
    <w:rsid w:val="00FE7748"/>
    <w:rsid w:val="00FE7FDD"/>
    <w:rsid w:val="00FF30BF"/>
    <w:rsid w:val="00FF3D14"/>
    <w:rsid w:val="00FF4F64"/>
    <w:rsid w:val="00FF6082"/>
    <w:rsid w:val="00FF6A53"/>
    <w:rsid w:val="00FF7D4D"/>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6F3F6"/>
  <w15:docId w15:val="{D68F8C5C-8DB6-4EE1-8CFD-D418A5259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5BB"/>
  </w:style>
  <w:style w:type="paragraph" w:styleId="Heading2">
    <w:name w:val="heading 2"/>
    <w:basedOn w:val="Normal"/>
    <w:next w:val="Normal"/>
    <w:link w:val="Heading2Char"/>
    <w:uiPriority w:val="9"/>
    <w:semiHidden/>
    <w:unhideWhenUsed/>
    <w:qFormat/>
    <w:rsid w:val="005A573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1826"/>
    <w:pPr>
      <w:ind w:left="720"/>
      <w:contextualSpacing/>
    </w:pPr>
  </w:style>
  <w:style w:type="character" w:styleId="CommentReference">
    <w:name w:val="annotation reference"/>
    <w:basedOn w:val="DefaultParagraphFont"/>
    <w:uiPriority w:val="99"/>
    <w:semiHidden/>
    <w:unhideWhenUsed/>
    <w:rsid w:val="00B92CB8"/>
    <w:rPr>
      <w:sz w:val="16"/>
      <w:szCs w:val="16"/>
    </w:rPr>
  </w:style>
  <w:style w:type="paragraph" w:styleId="CommentText">
    <w:name w:val="annotation text"/>
    <w:basedOn w:val="Normal"/>
    <w:link w:val="CommentTextChar"/>
    <w:uiPriority w:val="99"/>
    <w:semiHidden/>
    <w:unhideWhenUsed/>
    <w:rsid w:val="00B92CB8"/>
    <w:pPr>
      <w:spacing w:line="240" w:lineRule="auto"/>
    </w:pPr>
    <w:rPr>
      <w:sz w:val="20"/>
      <w:szCs w:val="20"/>
    </w:rPr>
  </w:style>
  <w:style w:type="character" w:customStyle="1" w:styleId="CommentTextChar">
    <w:name w:val="Comment Text Char"/>
    <w:basedOn w:val="DefaultParagraphFont"/>
    <w:link w:val="CommentText"/>
    <w:uiPriority w:val="99"/>
    <w:semiHidden/>
    <w:rsid w:val="00B92CB8"/>
    <w:rPr>
      <w:sz w:val="20"/>
      <w:szCs w:val="20"/>
    </w:rPr>
  </w:style>
  <w:style w:type="paragraph" w:styleId="BalloonText">
    <w:name w:val="Balloon Text"/>
    <w:basedOn w:val="Normal"/>
    <w:link w:val="BalloonTextChar"/>
    <w:uiPriority w:val="99"/>
    <w:semiHidden/>
    <w:unhideWhenUsed/>
    <w:rsid w:val="00B92C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CB8"/>
    <w:rPr>
      <w:rFonts w:ascii="Tahoma" w:hAnsi="Tahoma" w:cs="Tahoma"/>
      <w:sz w:val="16"/>
      <w:szCs w:val="16"/>
    </w:rPr>
  </w:style>
  <w:style w:type="paragraph" w:styleId="Header">
    <w:name w:val="header"/>
    <w:basedOn w:val="Normal"/>
    <w:link w:val="HeaderChar"/>
    <w:uiPriority w:val="99"/>
    <w:unhideWhenUsed/>
    <w:rsid w:val="00B92CB8"/>
    <w:pPr>
      <w:tabs>
        <w:tab w:val="center" w:pos="4536"/>
        <w:tab w:val="right" w:pos="9072"/>
      </w:tabs>
      <w:spacing w:after="0" w:line="240" w:lineRule="auto"/>
    </w:pPr>
  </w:style>
  <w:style w:type="character" w:customStyle="1" w:styleId="HeaderChar">
    <w:name w:val="Header Char"/>
    <w:basedOn w:val="DefaultParagraphFont"/>
    <w:link w:val="Header"/>
    <w:uiPriority w:val="99"/>
    <w:rsid w:val="00B92CB8"/>
  </w:style>
  <w:style w:type="paragraph" w:styleId="Footer">
    <w:name w:val="footer"/>
    <w:basedOn w:val="Normal"/>
    <w:link w:val="FooterChar"/>
    <w:uiPriority w:val="99"/>
    <w:unhideWhenUsed/>
    <w:rsid w:val="00B92CB8"/>
    <w:pPr>
      <w:tabs>
        <w:tab w:val="center" w:pos="4536"/>
        <w:tab w:val="right" w:pos="9072"/>
      </w:tabs>
      <w:spacing w:after="0" w:line="240" w:lineRule="auto"/>
    </w:pPr>
  </w:style>
  <w:style w:type="character" w:customStyle="1" w:styleId="FooterChar">
    <w:name w:val="Footer Char"/>
    <w:basedOn w:val="DefaultParagraphFont"/>
    <w:link w:val="Footer"/>
    <w:uiPriority w:val="99"/>
    <w:rsid w:val="00B92CB8"/>
  </w:style>
  <w:style w:type="paragraph" w:styleId="Revision">
    <w:name w:val="Revision"/>
    <w:hidden/>
    <w:uiPriority w:val="99"/>
    <w:semiHidden/>
    <w:rsid w:val="00B92CB8"/>
    <w:pPr>
      <w:spacing w:after="0" w:line="240" w:lineRule="auto"/>
    </w:pPr>
  </w:style>
  <w:style w:type="paragraph" w:customStyle="1" w:styleId="doc-ti">
    <w:name w:val="doc-ti"/>
    <w:basedOn w:val="Normal"/>
    <w:rsid w:val="00F839C9"/>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Strong">
    <w:name w:val="Strong"/>
    <w:basedOn w:val="DefaultParagraphFont"/>
    <w:uiPriority w:val="22"/>
    <w:qFormat/>
    <w:rsid w:val="00E32D9F"/>
    <w:rPr>
      <w:b/>
      <w:bCs/>
    </w:rPr>
  </w:style>
  <w:style w:type="table" w:styleId="TableGrid">
    <w:name w:val="Table Grid"/>
    <w:basedOn w:val="TableNormal"/>
    <w:rsid w:val="00D254F1"/>
    <w:pPr>
      <w:spacing w:after="0" w:line="240" w:lineRule="auto"/>
    </w:pPr>
    <w:rPr>
      <w:rFonts w:ascii="Times New Roman" w:eastAsia="Times New Roman" w:hAnsi="Times New Roman" w:cs="Times New Roman"/>
      <w:sz w:val="20"/>
      <w:szCs w:val="20"/>
      <w:lang w:eastAsia="hr-H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3569BD"/>
    <w:rPr>
      <w:b/>
      <w:bCs/>
    </w:rPr>
  </w:style>
  <w:style w:type="character" w:customStyle="1" w:styleId="CommentSubjectChar">
    <w:name w:val="Comment Subject Char"/>
    <w:basedOn w:val="CommentTextChar"/>
    <w:link w:val="CommentSubject"/>
    <w:uiPriority w:val="99"/>
    <w:semiHidden/>
    <w:rsid w:val="003569BD"/>
    <w:rPr>
      <w:b/>
      <w:bCs/>
      <w:sz w:val="20"/>
      <w:szCs w:val="20"/>
    </w:rPr>
  </w:style>
  <w:style w:type="paragraph" w:styleId="NormalWeb">
    <w:name w:val="Normal (Web)"/>
    <w:basedOn w:val="Normal"/>
    <w:uiPriority w:val="99"/>
    <w:semiHidden/>
    <w:unhideWhenUsed/>
    <w:rsid w:val="00754905"/>
    <w:rPr>
      <w:rFonts w:ascii="Times New Roman" w:hAnsi="Times New Roman" w:cs="Times New Roman"/>
      <w:sz w:val="24"/>
      <w:szCs w:val="24"/>
    </w:rPr>
  </w:style>
  <w:style w:type="character" w:styleId="Hyperlink">
    <w:name w:val="Hyperlink"/>
    <w:basedOn w:val="DefaultParagraphFont"/>
    <w:uiPriority w:val="99"/>
    <w:unhideWhenUsed/>
    <w:rsid w:val="007F460D"/>
    <w:rPr>
      <w:color w:val="0000FF" w:themeColor="hyperlink"/>
      <w:u w:val="single"/>
    </w:rPr>
  </w:style>
  <w:style w:type="character" w:customStyle="1" w:styleId="Heading2Char">
    <w:name w:val="Heading 2 Char"/>
    <w:basedOn w:val="DefaultParagraphFont"/>
    <w:link w:val="Heading2"/>
    <w:uiPriority w:val="9"/>
    <w:semiHidden/>
    <w:rsid w:val="005A573B"/>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57891">
      <w:bodyDiv w:val="1"/>
      <w:marLeft w:val="0"/>
      <w:marRight w:val="0"/>
      <w:marTop w:val="0"/>
      <w:marBottom w:val="0"/>
      <w:divBdr>
        <w:top w:val="none" w:sz="0" w:space="0" w:color="auto"/>
        <w:left w:val="none" w:sz="0" w:space="0" w:color="auto"/>
        <w:bottom w:val="none" w:sz="0" w:space="0" w:color="auto"/>
        <w:right w:val="none" w:sz="0" w:space="0" w:color="auto"/>
      </w:divBdr>
      <w:divsChild>
        <w:div w:id="1658340520">
          <w:marLeft w:val="-225"/>
          <w:marRight w:val="-225"/>
          <w:marTop w:val="0"/>
          <w:marBottom w:val="0"/>
          <w:divBdr>
            <w:top w:val="none" w:sz="0" w:space="0" w:color="auto"/>
            <w:left w:val="none" w:sz="0" w:space="0" w:color="auto"/>
            <w:bottom w:val="none" w:sz="0" w:space="0" w:color="auto"/>
            <w:right w:val="none" w:sz="0" w:space="0" w:color="auto"/>
          </w:divBdr>
        </w:div>
        <w:div w:id="1817212600">
          <w:marLeft w:val="-225"/>
          <w:marRight w:val="-225"/>
          <w:marTop w:val="0"/>
          <w:marBottom w:val="0"/>
          <w:divBdr>
            <w:top w:val="none" w:sz="0" w:space="0" w:color="auto"/>
            <w:left w:val="none" w:sz="0" w:space="0" w:color="auto"/>
            <w:bottom w:val="none" w:sz="0" w:space="0" w:color="auto"/>
            <w:right w:val="none" w:sz="0" w:space="0" w:color="auto"/>
          </w:divBdr>
        </w:div>
        <w:div w:id="1931617193">
          <w:marLeft w:val="-225"/>
          <w:marRight w:val="-225"/>
          <w:marTop w:val="0"/>
          <w:marBottom w:val="0"/>
          <w:divBdr>
            <w:top w:val="none" w:sz="0" w:space="0" w:color="auto"/>
            <w:left w:val="none" w:sz="0" w:space="0" w:color="auto"/>
            <w:bottom w:val="none" w:sz="0" w:space="0" w:color="auto"/>
            <w:right w:val="none" w:sz="0" w:space="0" w:color="auto"/>
          </w:divBdr>
          <w:divsChild>
            <w:div w:id="39745090">
              <w:marLeft w:val="75"/>
              <w:marRight w:val="0"/>
              <w:marTop w:val="0"/>
              <w:marBottom w:val="0"/>
              <w:divBdr>
                <w:top w:val="none" w:sz="0" w:space="0" w:color="auto"/>
                <w:left w:val="none" w:sz="0" w:space="0" w:color="auto"/>
                <w:bottom w:val="none" w:sz="0" w:space="0" w:color="auto"/>
                <w:right w:val="none" w:sz="0" w:space="0" w:color="auto"/>
              </w:divBdr>
              <w:divsChild>
                <w:div w:id="778067434">
                  <w:marLeft w:val="0"/>
                  <w:marRight w:val="0"/>
                  <w:marTop w:val="0"/>
                  <w:marBottom w:val="0"/>
                  <w:divBdr>
                    <w:top w:val="none" w:sz="0" w:space="0" w:color="auto"/>
                    <w:left w:val="none" w:sz="0" w:space="0" w:color="auto"/>
                    <w:bottom w:val="none" w:sz="0" w:space="0" w:color="auto"/>
                    <w:right w:val="none" w:sz="0" w:space="0" w:color="auto"/>
                  </w:divBdr>
                </w:div>
                <w:div w:id="187599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719127">
          <w:marLeft w:val="-225"/>
          <w:marRight w:val="-225"/>
          <w:marTop w:val="0"/>
          <w:marBottom w:val="0"/>
          <w:divBdr>
            <w:top w:val="none" w:sz="0" w:space="0" w:color="auto"/>
            <w:left w:val="none" w:sz="0" w:space="0" w:color="auto"/>
            <w:bottom w:val="none" w:sz="0" w:space="0" w:color="auto"/>
            <w:right w:val="none" w:sz="0" w:space="0" w:color="auto"/>
          </w:divBdr>
        </w:div>
        <w:div w:id="1450010876">
          <w:marLeft w:val="-225"/>
          <w:marRight w:val="-225"/>
          <w:marTop w:val="0"/>
          <w:marBottom w:val="0"/>
          <w:divBdr>
            <w:top w:val="none" w:sz="0" w:space="0" w:color="auto"/>
            <w:left w:val="none" w:sz="0" w:space="0" w:color="auto"/>
            <w:bottom w:val="none" w:sz="0" w:space="0" w:color="auto"/>
            <w:right w:val="none" w:sz="0" w:space="0" w:color="auto"/>
          </w:divBdr>
        </w:div>
        <w:div w:id="801075555">
          <w:marLeft w:val="-225"/>
          <w:marRight w:val="-225"/>
          <w:marTop w:val="0"/>
          <w:marBottom w:val="0"/>
          <w:divBdr>
            <w:top w:val="none" w:sz="0" w:space="0" w:color="auto"/>
            <w:left w:val="none" w:sz="0" w:space="0" w:color="auto"/>
            <w:bottom w:val="none" w:sz="0" w:space="0" w:color="auto"/>
            <w:right w:val="none" w:sz="0" w:space="0" w:color="auto"/>
          </w:divBdr>
        </w:div>
      </w:divsChild>
    </w:div>
    <w:div w:id="98374875">
      <w:bodyDiv w:val="1"/>
      <w:marLeft w:val="0"/>
      <w:marRight w:val="0"/>
      <w:marTop w:val="0"/>
      <w:marBottom w:val="0"/>
      <w:divBdr>
        <w:top w:val="none" w:sz="0" w:space="0" w:color="auto"/>
        <w:left w:val="none" w:sz="0" w:space="0" w:color="auto"/>
        <w:bottom w:val="none" w:sz="0" w:space="0" w:color="auto"/>
        <w:right w:val="none" w:sz="0" w:space="0" w:color="auto"/>
      </w:divBdr>
      <w:divsChild>
        <w:div w:id="127478843">
          <w:marLeft w:val="-225"/>
          <w:marRight w:val="-225"/>
          <w:marTop w:val="0"/>
          <w:marBottom w:val="0"/>
          <w:divBdr>
            <w:top w:val="none" w:sz="0" w:space="0" w:color="auto"/>
            <w:left w:val="none" w:sz="0" w:space="0" w:color="auto"/>
            <w:bottom w:val="none" w:sz="0" w:space="0" w:color="auto"/>
            <w:right w:val="none" w:sz="0" w:space="0" w:color="auto"/>
          </w:divBdr>
        </w:div>
        <w:div w:id="1509250265">
          <w:marLeft w:val="-225"/>
          <w:marRight w:val="-225"/>
          <w:marTop w:val="0"/>
          <w:marBottom w:val="0"/>
          <w:divBdr>
            <w:top w:val="none" w:sz="0" w:space="0" w:color="auto"/>
            <w:left w:val="none" w:sz="0" w:space="0" w:color="auto"/>
            <w:bottom w:val="none" w:sz="0" w:space="0" w:color="auto"/>
            <w:right w:val="none" w:sz="0" w:space="0" w:color="auto"/>
          </w:divBdr>
        </w:div>
        <w:div w:id="1816995222">
          <w:marLeft w:val="-225"/>
          <w:marRight w:val="-225"/>
          <w:marTop w:val="0"/>
          <w:marBottom w:val="0"/>
          <w:divBdr>
            <w:top w:val="none" w:sz="0" w:space="0" w:color="auto"/>
            <w:left w:val="none" w:sz="0" w:space="0" w:color="auto"/>
            <w:bottom w:val="none" w:sz="0" w:space="0" w:color="auto"/>
            <w:right w:val="none" w:sz="0" w:space="0" w:color="auto"/>
          </w:divBdr>
          <w:divsChild>
            <w:div w:id="4676210">
              <w:marLeft w:val="75"/>
              <w:marRight w:val="0"/>
              <w:marTop w:val="0"/>
              <w:marBottom w:val="0"/>
              <w:divBdr>
                <w:top w:val="none" w:sz="0" w:space="0" w:color="auto"/>
                <w:left w:val="none" w:sz="0" w:space="0" w:color="auto"/>
                <w:bottom w:val="none" w:sz="0" w:space="0" w:color="auto"/>
                <w:right w:val="none" w:sz="0" w:space="0" w:color="auto"/>
              </w:divBdr>
              <w:divsChild>
                <w:div w:id="944964560">
                  <w:marLeft w:val="0"/>
                  <w:marRight w:val="0"/>
                  <w:marTop w:val="0"/>
                  <w:marBottom w:val="0"/>
                  <w:divBdr>
                    <w:top w:val="single" w:sz="18" w:space="0" w:color="484848"/>
                    <w:left w:val="single" w:sz="18" w:space="0" w:color="484848"/>
                    <w:bottom w:val="single" w:sz="18" w:space="0" w:color="484848"/>
                    <w:right w:val="single" w:sz="18" w:space="0" w:color="484848"/>
                  </w:divBdr>
                </w:div>
                <w:div w:id="1337077671">
                  <w:marLeft w:val="0"/>
                  <w:marRight w:val="0"/>
                  <w:marTop w:val="0"/>
                  <w:marBottom w:val="0"/>
                  <w:divBdr>
                    <w:top w:val="none" w:sz="0" w:space="0" w:color="auto"/>
                    <w:left w:val="none" w:sz="0" w:space="0" w:color="auto"/>
                    <w:bottom w:val="none" w:sz="0" w:space="0" w:color="auto"/>
                    <w:right w:val="none" w:sz="0" w:space="0" w:color="auto"/>
                  </w:divBdr>
                </w:div>
                <w:div w:id="214586264">
                  <w:marLeft w:val="0"/>
                  <w:marRight w:val="0"/>
                  <w:marTop w:val="0"/>
                  <w:marBottom w:val="0"/>
                  <w:divBdr>
                    <w:top w:val="single" w:sz="18" w:space="0" w:color="484848"/>
                    <w:left w:val="single" w:sz="18" w:space="0" w:color="484848"/>
                    <w:bottom w:val="single" w:sz="18" w:space="0" w:color="484848"/>
                    <w:right w:val="single" w:sz="18" w:space="0" w:color="484848"/>
                  </w:divBdr>
                </w:div>
                <w:div w:id="54938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996439">
          <w:marLeft w:val="-225"/>
          <w:marRight w:val="-225"/>
          <w:marTop w:val="0"/>
          <w:marBottom w:val="0"/>
          <w:divBdr>
            <w:top w:val="none" w:sz="0" w:space="0" w:color="auto"/>
            <w:left w:val="none" w:sz="0" w:space="0" w:color="auto"/>
            <w:bottom w:val="none" w:sz="0" w:space="0" w:color="auto"/>
            <w:right w:val="none" w:sz="0" w:space="0" w:color="auto"/>
          </w:divBdr>
        </w:div>
        <w:div w:id="2076735374">
          <w:marLeft w:val="-225"/>
          <w:marRight w:val="-225"/>
          <w:marTop w:val="0"/>
          <w:marBottom w:val="0"/>
          <w:divBdr>
            <w:top w:val="none" w:sz="0" w:space="0" w:color="auto"/>
            <w:left w:val="none" w:sz="0" w:space="0" w:color="auto"/>
            <w:bottom w:val="none" w:sz="0" w:space="0" w:color="auto"/>
            <w:right w:val="none" w:sz="0" w:space="0" w:color="auto"/>
          </w:divBdr>
        </w:div>
        <w:div w:id="828638549">
          <w:marLeft w:val="-225"/>
          <w:marRight w:val="-225"/>
          <w:marTop w:val="0"/>
          <w:marBottom w:val="0"/>
          <w:divBdr>
            <w:top w:val="none" w:sz="0" w:space="0" w:color="auto"/>
            <w:left w:val="none" w:sz="0" w:space="0" w:color="auto"/>
            <w:bottom w:val="none" w:sz="0" w:space="0" w:color="auto"/>
            <w:right w:val="none" w:sz="0" w:space="0" w:color="auto"/>
          </w:divBdr>
        </w:div>
        <w:div w:id="540096915">
          <w:marLeft w:val="-225"/>
          <w:marRight w:val="-225"/>
          <w:marTop w:val="0"/>
          <w:marBottom w:val="0"/>
          <w:divBdr>
            <w:top w:val="none" w:sz="0" w:space="0" w:color="auto"/>
            <w:left w:val="none" w:sz="0" w:space="0" w:color="auto"/>
            <w:bottom w:val="none" w:sz="0" w:space="0" w:color="auto"/>
            <w:right w:val="none" w:sz="0" w:space="0" w:color="auto"/>
          </w:divBdr>
        </w:div>
        <w:div w:id="1497571421">
          <w:marLeft w:val="-225"/>
          <w:marRight w:val="-225"/>
          <w:marTop w:val="0"/>
          <w:marBottom w:val="0"/>
          <w:divBdr>
            <w:top w:val="none" w:sz="0" w:space="0" w:color="auto"/>
            <w:left w:val="none" w:sz="0" w:space="0" w:color="auto"/>
            <w:bottom w:val="none" w:sz="0" w:space="0" w:color="auto"/>
            <w:right w:val="none" w:sz="0" w:space="0" w:color="auto"/>
          </w:divBdr>
        </w:div>
        <w:div w:id="489295629">
          <w:marLeft w:val="-225"/>
          <w:marRight w:val="-225"/>
          <w:marTop w:val="0"/>
          <w:marBottom w:val="0"/>
          <w:divBdr>
            <w:top w:val="none" w:sz="0" w:space="0" w:color="auto"/>
            <w:left w:val="none" w:sz="0" w:space="0" w:color="auto"/>
            <w:bottom w:val="none" w:sz="0" w:space="0" w:color="auto"/>
            <w:right w:val="none" w:sz="0" w:space="0" w:color="auto"/>
          </w:divBdr>
        </w:div>
        <w:div w:id="2027438767">
          <w:marLeft w:val="-225"/>
          <w:marRight w:val="-225"/>
          <w:marTop w:val="0"/>
          <w:marBottom w:val="0"/>
          <w:divBdr>
            <w:top w:val="none" w:sz="0" w:space="0" w:color="auto"/>
            <w:left w:val="none" w:sz="0" w:space="0" w:color="auto"/>
            <w:bottom w:val="none" w:sz="0" w:space="0" w:color="auto"/>
            <w:right w:val="none" w:sz="0" w:space="0" w:color="auto"/>
          </w:divBdr>
        </w:div>
        <w:div w:id="1027213575">
          <w:marLeft w:val="-225"/>
          <w:marRight w:val="-225"/>
          <w:marTop w:val="0"/>
          <w:marBottom w:val="0"/>
          <w:divBdr>
            <w:top w:val="none" w:sz="0" w:space="0" w:color="auto"/>
            <w:left w:val="none" w:sz="0" w:space="0" w:color="auto"/>
            <w:bottom w:val="none" w:sz="0" w:space="0" w:color="auto"/>
            <w:right w:val="none" w:sz="0" w:space="0" w:color="auto"/>
          </w:divBdr>
        </w:div>
        <w:div w:id="1371682863">
          <w:marLeft w:val="-225"/>
          <w:marRight w:val="-225"/>
          <w:marTop w:val="0"/>
          <w:marBottom w:val="0"/>
          <w:divBdr>
            <w:top w:val="none" w:sz="0" w:space="0" w:color="auto"/>
            <w:left w:val="none" w:sz="0" w:space="0" w:color="auto"/>
            <w:bottom w:val="none" w:sz="0" w:space="0" w:color="auto"/>
            <w:right w:val="none" w:sz="0" w:space="0" w:color="auto"/>
          </w:divBdr>
        </w:div>
        <w:div w:id="1869171831">
          <w:marLeft w:val="-225"/>
          <w:marRight w:val="-225"/>
          <w:marTop w:val="0"/>
          <w:marBottom w:val="0"/>
          <w:divBdr>
            <w:top w:val="none" w:sz="0" w:space="0" w:color="auto"/>
            <w:left w:val="none" w:sz="0" w:space="0" w:color="auto"/>
            <w:bottom w:val="none" w:sz="0" w:space="0" w:color="auto"/>
            <w:right w:val="none" w:sz="0" w:space="0" w:color="auto"/>
          </w:divBdr>
        </w:div>
        <w:div w:id="460464630">
          <w:marLeft w:val="-225"/>
          <w:marRight w:val="-225"/>
          <w:marTop w:val="0"/>
          <w:marBottom w:val="0"/>
          <w:divBdr>
            <w:top w:val="none" w:sz="0" w:space="0" w:color="auto"/>
            <w:left w:val="none" w:sz="0" w:space="0" w:color="auto"/>
            <w:bottom w:val="none" w:sz="0" w:space="0" w:color="auto"/>
            <w:right w:val="none" w:sz="0" w:space="0" w:color="auto"/>
          </w:divBdr>
        </w:div>
        <w:div w:id="1807119936">
          <w:marLeft w:val="-225"/>
          <w:marRight w:val="-225"/>
          <w:marTop w:val="0"/>
          <w:marBottom w:val="0"/>
          <w:divBdr>
            <w:top w:val="none" w:sz="0" w:space="0" w:color="auto"/>
            <w:left w:val="none" w:sz="0" w:space="0" w:color="auto"/>
            <w:bottom w:val="none" w:sz="0" w:space="0" w:color="auto"/>
            <w:right w:val="none" w:sz="0" w:space="0" w:color="auto"/>
          </w:divBdr>
        </w:div>
        <w:div w:id="291520365">
          <w:marLeft w:val="-225"/>
          <w:marRight w:val="-225"/>
          <w:marTop w:val="0"/>
          <w:marBottom w:val="0"/>
          <w:divBdr>
            <w:top w:val="none" w:sz="0" w:space="0" w:color="auto"/>
            <w:left w:val="none" w:sz="0" w:space="0" w:color="auto"/>
            <w:bottom w:val="none" w:sz="0" w:space="0" w:color="auto"/>
            <w:right w:val="none" w:sz="0" w:space="0" w:color="auto"/>
          </w:divBdr>
        </w:div>
        <w:div w:id="1108701082">
          <w:marLeft w:val="-225"/>
          <w:marRight w:val="-225"/>
          <w:marTop w:val="0"/>
          <w:marBottom w:val="0"/>
          <w:divBdr>
            <w:top w:val="none" w:sz="0" w:space="0" w:color="auto"/>
            <w:left w:val="none" w:sz="0" w:space="0" w:color="auto"/>
            <w:bottom w:val="none" w:sz="0" w:space="0" w:color="auto"/>
            <w:right w:val="none" w:sz="0" w:space="0" w:color="auto"/>
          </w:divBdr>
        </w:div>
        <w:div w:id="456797215">
          <w:marLeft w:val="-225"/>
          <w:marRight w:val="-225"/>
          <w:marTop w:val="0"/>
          <w:marBottom w:val="0"/>
          <w:divBdr>
            <w:top w:val="none" w:sz="0" w:space="0" w:color="auto"/>
            <w:left w:val="none" w:sz="0" w:space="0" w:color="auto"/>
            <w:bottom w:val="none" w:sz="0" w:space="0" w:color="auto"/>
            <w:right w:val="none" w:sz="0" w:space="0" w:color="auto"/>
          </w:divBdr>
        </w:div>
        <w:div w:id="1024281547">
          <w:marLeft w:val="-225"/>
          <w:marRight w:val="-225"/>
          <w:marTop w:val="0"/>
          <w:marBottom w:val="0"/>
          <w:divBdr>
            <w:top w:val="none" w:sz="0" w:space="0" w:color="auto"/>
            <w:left w:val="none" w:sz="0" w:space="0" w:color="auto"/>
            <w:bottom w:val="none" w:sz="0" w:space="0" w:color="auto"/>
            <w:right w:val="none" w:sz="0" w:space="0" w:color="auto"/>
          </w:divBdr>
        </w:div>
        <w:div w:id="1543593632">
          <w:marLeft w:val="-225"/>
          <w:marRight w:val="-225"/>
          <w:marTop w:val="0"/>
          <w:marBottom w:val="0"/>
          <w:divBdr>
            <w:top w:val="none" w:sz="0" w:space="0" w:color="auto"/>
            <w:left w:val="none" w:sz="0" w:space="0" w:color="auto"/>
            <w:bottom w:val="none" w:sz="0" w:space="0" w:color="auto"/>
            <w:right w:val="none" w:sz="0" w:space="0" w:color="auto"/>
          </w:divBdr>
        </w:div>
        <w:div w:id="986662650">
          <w:marLeft w:val="-225"/>
          <w:marRight w:val="-225"/>
          <w:marTop w:val="0"/>
          <w:marBottom w:val="0"/>
          <w:divBdr>
            <w:top w:val="none" w:sz="0" w:space="0" w:color="auto"/>
            <w:left w:val="none" w:sz="0" w:space="0" w:color="auto"/>
            <w:bottom w:val="none" w:sz="0" w:space="0" w:color="auto"/>
            <w:right w:val="none" w:sz="0" w:space="0" w:color="auto"/>
          </w:divBdr>
        </w:div>
        <w:div w:id="351104527">
          <w:marLeft w:val="-225"/>
          <w:marRight w:val="-225"/>
          <w:marTop w:val="0"/>
          <w:marBottom w:val="0"/>
          <w:divBdr>
            <w:top w:val="none" w:sz="0" w:space="0" w:color="auto"/>
            <w:left w:val="none" w:sz="0" w:space="0" w:color="auto"/>
            <w:bottom w:val="none" w:sz="0" w:space="0" w:color="auto"/>
            <w:right w:val="none" w:sz="0" w:space="0" w:color="auto"/>
          </w:divBdr>
        </w:div>
        <w:div w:id="1596546983">
          <w:marLeft w:val="-225"/>
          <w:marRight w:val="-225"/>
          <w:marTop w:val="0"/>
          <w:marBottom w:val="0"/>
          <w:divBdr>
            <w:top w:val="none" w:sz="0" w:space="0" w:color="auto"/>
            <w:left w:val="none" w:sz="0" w:space="0" w:color="auto"/>
            <w:bottom w:val="none" w:sz="0" w:space="0" w:color="auto"/>
            <w:right w:val="none" w:sz="0" w:space="0" w:color="auto"/>
          </w:divBdr>
        </w:div>
        <w:div w:id="478616247">
          <w:marLeft w:val="-225"/>
          <w:marRight w:val="-225"/>
          <w:marTop w:val="0"/>
          <w:marBottom w:val="0"/>
          <w:divBdr>
            <w:top w:val="none" w:sz="0" w:space="0" w:color="auto"/>
            <w:left w:val="none" w:sz="0" w:space="0" w:color="auto"/>
            <w:bottom w:val="none" w:sz="0" w:space="0" w:color="auto"/>
            <w:right w:val="none" w:sz="0" w:space="0" w:color="auto"/>
          </w:divBdr>
        </w:div>
        <w:div w:id="1744372917">
          <w:marLeft w:val="-225"/>
          <w:marRight w:val="-225"/>
          <w:marTop w:val="0"/>
          <w:marBottom w:val="0"/>
          <w:divBdr>
            <w:top w:val="none" w:sz="0" w:space="0" w:color="auto"/>
            <w:left w:val="none" w:sz="0" w:space="0" w:color="auto"/>
            <w:bottom w:val="none" w:sz="0" w:space="0" w:color="auto"/>
            <w:right w:val="none" w:sz="0" w:space="0" w:color="auto"/>
          </w:divBdr>
        </w:div>
        <w:div w:id="307907042">
          <w:marLeft w:val="-225"/>
          <w:marRight w:val="-225"/>
          <w:marTop w:val="0"/>
          <w:marBottom w:val="0"/>
          <w:divBdr>
            <w:top w:val="none" w:sz="0" w:space="0" w:color="auto"/>
            <w:left w:val="none" w:sz="0" w:space="0" w:color="auto"/>
            <w:bottom w:val="none" w:sz="0" w:space="0" w:color="auto"/>
            <w:right w:val="none" w:sz="0" w:space="0" w:color="auto"/>
          </w:divBdr>
        </w:div>
        <w:div w:id="21782591">
          <w:marLeft w:val="-225"/>
          <w:marRight w:val="-225"/>
          <w:marTop w:val="0"/>
          <w:marBottom w:val="0"/>
          <w:divBdr>
            <w:top w:val="none" w:sz="0" w:space="0" w:color="auto"/>
            <w:left w:val="none" w:sz="0" w:space="0" w:color="auto"/>
            <w:bottom w:val="none" w:sz="0" w:space="0" w:color="auto"/>
            <w:right w:val="none" w:sz="0" w:space="0" w:color="auto"/>
          </w:divBdr>
        </w:div>
        <w:div w:id="1717703651">
          <w:marLeft w:val="-225"/>
          <w:marRight w:val="-225"/>
          <w:marTop w:val="0"/>
          <w:marBottom w:val="0"/>
          <w:divBdr>
            <w:top w:val="none" w:sz="0" w:space="0" w:color="auto"/>
            <w:left w:val="none" w:sz="0" w:space="0" w:color="auto"/>
            <w:bottom w:val="none" w:sz="0" w:space="0" w:color="auto"/>
            <w:right w:val="none" w:sz="0" w:space="0" w:color="auto"/>
          </w:divBdr>
        </w:div>
      </w:divsChild>
    </w:div>
    <w:div w:id="108624290">
      <w:bodyDiv w:val="1"/>
      <w:marLeft w:val="0"/>
      <w:marRight w:val="0"/>
      <w:marTop w:val="0"/>
      <w:marBottom w:val="0"/>
      <w:divBdr>
        <w:top w:val="none" w:sz="0" w:space="0" w:color="auto"/>
        <w:left w:val="none" w:sz="0" w:space="0" w:color="auto"/>
        <w:bottom w:val="none" w:sz="0" w:space="0" w:color="auto"/>
        <w:right w:val="none" w:sz="0" w:space="0" w:color="auto"/>
      </w:divBdr>
    </w:div>
    <w:div w:id="155189359">
      <w:bodyDiv w:val="1"/>
      <w:marLeft w:val="0"/>
      <w:marRight w:val="0"/>
      <w:marTop w:val="0"/>
      <w:marBottom w:val="0"/>
      <w:divBdr>
        <w:top w:val="none" w:sz="0" w:space="0" w:color="auto"/>
        <w:left w:val="none" w:sz="0" w:space="0" w:color="auto"/>
        <w:bottom w:val="none" w:sz="0" w:space="0" w:color="auto"/>
        <w:right w:val="none" w:sz="0" w:space="0" w:color="auto"/>
      </w:divBdr>
    </w:div>
    <w:div w:id="249779414">
      <w:bodyDiv w:val="1"/>
      <w:marLeft w:val="0"/>
      <w:marRight w:val="0"/>
      <w:marTop w:val="0"/>
      <w:marBottom w:val="0"/>
      <w:divBdr>
        <w:top w:val="none" w:sz="0" w:space="0" w:color="auto"/>
        <w:left w:val="none" w:sz="0" w:space="0" w:color="auto"/>
        <w:bottom w:val="none" w:sz="0" w:space="0" w:color="auto"/>
        <w:right w:val="none" w:sz="0" w:space="0" w:color="auto"/>
      </w:divBdr>
      <w:divsChild>
        <w:div w:id="347296325">
          <w:marLeft w:val="-225"/>
          <w:marRight w:val="-225"/>
          <w:marTop w:val="0"/>
          <w:marBottom w:val="0"/>
          <w:divBdr>
            <w:top w:val="none" w:sz="0" w:space="0" w:color="auto"/>
            <w:left w:val="none" w:sz="0" w:space="0" w:color="auto"/>
            <w:bottom w:val="none" w:sz="0" w:space="0" w:color="auto"/>
            <w:right w:val="none" w:sz="0" w:space="0" w:color="auto"/>
          </w:divBdr>
          <w:divsChild>
            <w:div w:id="1769695166">
              <w:marLeft w:val="75"/>
              <w:marRight w:val="0"/>
              <w:marTop w:val="0"/>
              <w:marBottom w:val="0"/>
              <w:divBdr>
                <w:top w:val="none" w:sz="0" w:space="0" w:color="auto"/>
                <w:left w:val="none" w:sz="0" w:space="0" w:color="auto"/>
                <w:bottom w:val="none" w:sz="0" w:space="0" w:color="auto"/>
                <w:right w:val="none" w:sz="0" w:space="0" w:color="auto"/>
              </w:divBdr>
              <w:divsChild>
                <w:div w:id="1560821844">
                  <w:marLeft w:val="0"/>
                  <w:marRight w:val="0"/>
                  <w:marTop w:val="0"/>
                  <w:marBottom w:val="0"/>
                  <w:divBdr>
                    <w:top w:val="single" w:sz="18" w:space="0" w:color="484848"/>
                    <w:left w:val="single" w:sz="18" w:space="0" w:color="484848"/>
                    <w:bottom w:val="single" w:sz="18" w:space="0" w:color="484848"/>
                    <w:right w:val="single" w:sz="18" w:space="0" w:color="484848"/>
                  </w:divBdr>
                </w:div>
                <w:div w:id="1959214963">
                  <w:marLeft w:val="0"/>
                  <w:marRight w:val="0"/>
                  <w:marTop w:val="0"/>
                  <w:marBottom w:val="0"/>
                  <w:divBdr>
                    <w:top w:val="none" w:sz="0" w:space="0" w:color="auto"/>
                    <w:left w:val="none" w:sz="0" w:space="0" w:color="auto"/>
                    <w:bottom w:val="none" w:sz="0" w:space="0" w:color="auto"/>
                    <w:right w:val="none" w:sz="0" w:space="0" w:color="auto"/>
                  </w:divBdr>
                </w:div>
                <w:div w:id="106371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99654">
          <w:marLeft w:val="-225"/>
          <w:marRight w:val="-225"/>
          <w:marTop w:val="0"/>
          <w:marBottom w:val="0"/>
          <w:divBdr>
            <w:top w:val="none" w:sz="0" w:space="0" w:color="auto"/>
            <w:left w:val="none" w:sz="0" w:space="0" w:color="auto"/>
            <w:bottom w:val="none" w:sz="0" w:space="0" w:color="auto"/>
            <w:right w:val="none" w:sz="0" w:space="0" w:color="auto"/>
          </w:divBdr>
        </w:div>
        <w:div w:id="1590966712">
          <w:marLeft w:val="-225"/>
          <w:marRight w:val="-225"/>
          <w:marTop w:val="0"/>
          <w:marBottom w:val="0"/>
          <w:divBdr>
            <w:top w:val="none" w:sz="0" w:space="0" w:color="auto"/>
            <w:left w:val="none" w:sz="0" w:space="0" w:color="auto"/>
            <w:bottom w:val="none" w:sz="0" w:space="0" w:color="auto"/>
            <w:right w:val="none" w:sz="0" w:space="0" w:color="auto"/>
          </w:divBdr>
        </w:div>
        <w:div w:id="1833057258">
          <w:marLeft w:val="-225"/>
          <w:marRight w:val="-225"/>
          <w:marTop w:val="0"/>
          <w:marBottom w:val="0"/>
          <w:divBdr>
            <w:top w:val="none" w:sz="0" w:space="0" w:color="auto"/>
            <w:left w:val="none" w:sz="0" w:space="0" w:color="auto"/>
            <w:bottom w:val="none" w:sz="0" w:space="0" w:color="auto"/>
            <w:right w:val="none" w:sz="0" w:space="0" w:color="auto"/>
          </w:divBdr>
        </w:div>
      </w:divsChild>
    </w:div>
    <w:div w:id="305666183">
      <w:bodyDiv w:val="1"/>
      <w:marLeft w:val="0"/>
      <w:marRight w:val="0"/>
      <w:marTop w:val="0"/>
      <w:marBottom w:val="0"/>
      <w:divBdr>
        <w:top w:val="none" w:sz="0" w:space="0" w:color="auto"/>
        <w:left w:val="none" w:sz="0" w:space="0" w:color="auto"/>
        <w:bottom w:val="none" w:sz="0" w:space="0" w:color="auto"/>
        <w:right w:val="none" w:sz="0" w:space="0" w:color="auto"/>
      </w:divBdr>
    </w:div>
    <w:div w:id="324940961">
      <w:bodyDiv w:val="1"/>
      <w:marLeft w:val="0"/>
      <w:marRight w:val="0"/>
      <w:marTop w:val="0"/>
      <w:marBottom w:val="0"/>
      <w:divBdr>
        <w:top w:val="none" w:sz="0" w:space="0" w:color="auto"/>
        <w:left w:val="none" w:sz="0" w:space="0" w:color="auto"/>
        <w:bottom w:val="none" w:sz="0" w:space="0" w:color="auto"/>
        <w:right w:val="none" w:sz="0" w:space="0" w:color="auto"/>
      </w:divBdr>
    </w:div>
    <w:div w:id="396712091">
      <w:bodyDiv w:val="1"/>
      <w:marLeft w:val="0"/>
      <w:marRight w:val="0"/>
      <w:marTop w:val="0"/>
      <w:marBottom w:val="0"/>
      <w:divBdr>
        <w:top w:val="none" w:sz="0" w:space="0" w:color="auto"/>
        <w:left w:val="none" w:sz="0" w:space="0" w:color="auto"/>
        <w:bottom w:val="none" w:sz="0" w:space="0" w:color="auto"/>
        <w:right w:val="none" w:sz="0" w:space="0" w:color="auto"/>
      </w:divBdr>
    </w:div>
    <w:div w:id="510801770">
      <w:bodyDiv w:val="1"/>
      <w:marLeft w:val="0"/>
      <w:marRight w:val="0"/>
      <w:marTop w:val="0"/>
      <w:marBottom w:val="0"/>
      <w:divBdr>
        <w:top w:val="none" w:sz="0" w:space="0" w:color="auto"/>
        <w:left w:val="none" w:sz="0" w:space="0" w:color="auto"/>
        <w:bottom w:val="none" w:sz="0" w:space="0" w:color="auto"/>
        <w:right w:val="none" w:sz="0" w:space="0" w:color="auto"/>
      </w:divBdr>
    </w:div>
    <w:div w:id="530649595">
      <w:bodyDiv w:val="1"/>
      <w:marLeft w:val="0"/>
      <w:marRight w:val="0"/>
      <w:marTop w:val="0"/>
      <w:marBottom w:val="0"/>
      <w:divBdr>
        <w:top w:val="none" w:sz="0" w:space="0" w:color="auto"/>
        <w:left w:val="none" w:sz="0" w:space="0" w:color="auto"/>
        <w:bottom w:val="none" w:sz="0" w:space="0" w:color="auto"/>
        <w:right w:val="none" w:sz="0" w:space="0" w:color="auto"/>
      </w:divBdr>
    </w:div>
    <w:div w:id="535895734">
      <w:bodyDiv w:val="1"/>
      <w:marLeft w:val="0"/>
      <w:marRight w:val="0"/>
      <w:marTop w:val="0"/>
      <w:marBottom w:val="0"/>
      <w:divBdr>
        <w:top w:val="none" w:sz="0" w:space="0" w:color="auto"/>
        <w:left w:val="none" w:sz="0" w:space="0" w:color="auto"/>
        <w:bottom w:val="none" w:sz="0" w:space="0" w:color="auto"/>
        <w:right w:val="none" w:sz="0" w:space="0" w:color="auto"/>
      </w:divBdr>
    </w:div>
    <w:div w:id="552428838">
      <w:bodyDiv w:val="1"/>
      <w:marLeft w:val="0"/>
      <w:marRight w:val="0"/>
      <w:marTop w:val="0"/>
      <w:marBottom w:val="0"/>
      <w:divBdr>
        <w:top w:val="none" w:sz="0" w:space="0" w:color="auto"/>
        <w:left w:val="none" w:sz="0" w:space="0" w:color="auto"/>
        <w:bottom w:val="none" w:sz="0" w:space="0" w:color="auto"/>
        <w:right w:val="none" w:sz="0" w:space="0" w:color="auto"/>
      </w:divBdr>
    </w:div>
    <w:div w:id="616104053">
      <w:bodyDiv w:val="1"/>
      <w:marLeft w:val="0"/>
      <w:marRight w:val="0"/>
      <w:marTop w:val="0"/>
      <w:marBottom w:val="0"/>
      <w:divBdr>
        <w:top w:val="none" w:sz="0" w:space="0" w:color="auto"/>
        <w:left w:val="none" w:sz="0" w:space="0" w:color="auto"/>
        <w:bottom w:val="none" w:sz="0" w:space="0" w:color="auto"/>
        <w:right w:val="none" w:sz="0" w:space="0" w:color="auto"/>
      </w:divBdr>
    </w:div>
    <w:div w:id="780610475">
      <w:bodyDiv w:val="1"/>
      <w:marLeft w:val="0"/>
      <w:marRight w:val="0"/>
      <w:marTop w:val="0"/>
      <w:marBottom w:val="0"/>
      <w:divBdr>
        <w:top w:val="none" w:sz="0" w:space="0" w:color="auto"/>
        <w:left w:val="none" w:sz="0" w:space="0" w:color="auto"/>
        <w:bottom w:val="none" w:sz="0" w:space="0" w:color="auto"/>
        <w:right w:val="none" w:sz="0" w:space="0" w:color="auto"/>
      </w:divBdr>
    </w:div>
    <w:div w:id="947928976">
      <w:bodyDiv w:val="1"/>
      <w:marLeft w:val="0"/>
      <w:marRight w:val="0"/>
      <w:marTop w:val="0"/>
      <w:marBottom w:val="0"/>
      <w:divBdr>
        <w:top w:val="none" w:sz="0" w:space="0" w:color="auto"/>
        <w:left w:val="none" w:sz="0" w:space="0" w:color="auto"/>
        <w:bottom w:val="none" w:sz="0" w:space="0" w:color="auto"/>
        <w:right w:val="none" w:sz="0" w:space="0" w:color="auto"/>
      </w:divBdr>
    </w:div>
    <w:div w:id="968122143">
      <w:bodyDiv w:val="1"/>
      <w:marLeft w:val="0"/>
      <w:marRight w:val="0"/>
      <w:marTop w:val="0"/>
      <w:marBottom w:val="0"/>
      <w:divBdr>
        <w:top w:val="none" w:sz="0" w:space="0" w:color="auto"/>
        <w:left w:val="none" w:sz="0" w:space="0" w:color="auto"/>
        <w:bottom w:val="none" w:sz="0" w:space="0" w:color="auto"/>
        <w:right w:val="none" w:sz="0" w:space="0" w:color="auto"/>
      </w:divBdr>
    </w:div>
    <w:div w:id="991064113">
      <w:bodyDiv w:val="1"/>
      <w:marLeft w:val="0"/>
      <w:marRight w:val="0"/>
      <w:marTop w:val="0"/>
      <w:marBottom w:val="0"/>
      <w:divBdr>
        <w:top w:val="none" w:sz="0" w:space="0" w:color="auto"/>
        <w:left w:val="none" w:sz="0" w:space="0" w:color="auto"/>
        <w:bottom w:val="none" w:sz="0" w:space="0" w:color="auto"/>
        <w:right w:val="none" w:sz="0" w:space="0" w:color="auto"/>
      </w:divBdr>
    </w:div>
    <w:div w:id="997612184">
      <w:bodyDiv w:val="1"/>
      <w:marLeft w:val="0"/>
      <w:marRight w:val="0"/>
      <w:marTop w:val="0"/>
      <w:marBottom w:val="0"/>
      <w:divBdr>
        <w:top w:val="none" w:sz="0" w:space="0" w:color="auto"/>
        <w:left w:val="none" w:sz="0" w:space="0" w:color="auto"/>
        <w:bottom w:val="none" w:sz="0" w:space="0" w:color="auto"/>
        <w:right w:val="none" w:sz="0" w:space="0" w:color="auto"/>
      </w:divBdr>
    </w:div>
    <w:div w:id="1009022082">
      <w:bodyDiv w:val="1"/>
      <w:marLeft w:val="0"/>
      <w:marRight w:val="0"/>
      <w:marTop w:val="0"/>
      <w:marBottom w:val="0"/>
      <w:divBdr>
        <w:top w:val="none" w:sz="0" w:space="0" w:color="auto"/>
        <w:left w:val="none" w:sz="0" w:space="0" w:color="auto"/>
        <w:bottom w:val="none" w:sz="0" w:space="0" w:color="auto"/>
        <w:right w:val="none" w:sz="0" w:space="0" w:color="auto"/>
      </w:divBdr>
    </w:div>
    <w:div w:id="1120804491">
      <w:bodyDiv w:val="1"/>
      <w:marLeft w:val="0"/>
      <w:marRight w:val="0"/>
      <w:marTop w:val="0"/>
      <w:marBottom w:val="0"/>
      <w:divBdr>
        <w:top w:val="none" w:sz="0" w:space="0" w:color="auto"/>
        <w:left w:val="none" w:sz="0" w:space="0" w:color="auto"/>
        <w:bottom w:val="none" w:sz="0" w:space="0" w:color="auto"/>
        <w:right w:val="none" w:sz="0" w:space="0" w:color="auto"/>
      </w:divBdr>
    </w:div>
    <w:div w:id="1212159395">
      <w:bodyDiv w:val="1"/>
      <w:marLeft w:val="0"/>
      <w:marRight w:val="0"/>
      <w:marTop w:val="0"/>
      <w:marBottom w:val="0"/>
      <w:divBdr>
        <w:top w:val="none" w:sz="0" w:space="0" w:color="auto"/>
        <w:left w:val="none" w:sz="0" w:space="0" w:color="auto"/>
        <w:bottom w:val="none" w:sz="0" w:space="0" w:color="auto"/>
        <w:right w:val="none" w:sz="0" w:space="0" w:color="auto"/>
      </w:divBdr>
    </w:div>
    <w:div w:id="1352998785">
      <w:bodyDiv w:val="1"/>
      <w:marLeft w:val="0"/>
      <w:marRight w:val="0"/>
      <w:marTop w:val="0"/>
      <w:marBottom w:val="0"/>
      <w:divBdr>
        <w:top w:val="none" w:sz="0" w:space="0" w:color="auto"/>
        <w:left w:val="none" w:sz="0" w:space="0" w:color="auto"/>
        <w:bottom w:val="none" w:sz="0" w:space="0" w:color="auto"/>
        <w:right w:val="none" w:sz="0" w:space="0" w:color="auto"/>
      </w:divBdr>
    </w:div>
    <w:div w:id="1527140683">
      <w:bodyDiv w:val="1"/>
      <w:marLeft w:val="0"/>
      <w:marRight w:val="0"/>
      <w:marTop w:val="0"/>
      <w:marBottom w:val="0"/>
      <w:divBdr>
        <w:top w:val="none" w:sz="0" w:space="0" w:color="auto"/>
        <w:left w:val="none" w:sz="0" w:space="0" w:color="auto"/>
        <w:bottom w:val="none" w:sz="0" w:space="0" w:color="auto"/>
        <w:right w:val="none" w:sz="0" w:space="0" w:color="auto"/>
      </w:divBdr>
    </w:div>
    <w:div w:id="1612711235">
      <w:bodyDiv w:val="1"/>
      <w:marLeft w:val="0"/>
      <w:marRight w:val="0"/>
      <w:marTop w:val="0"/>
      <w:marBottom w:val="0"/>
      <w:divBdr>
        <w:top w:val="none" w:sz="0" w:space="0" w:color="auto"/>
        <w:left w:val="none" w:sz="0" w:space="0" w:color="auto"/>
        <w:bottom w:val="none" w:sz="0" w:space="0" w:color="auto"/>
        <w:right w:val="none" w:sz="0" w:space="0" w:color="auto"/>
      </w:divBdr>
      <w:divsChild>
        <w:div w:id="1211844588">
          <w:marLeft w:val="-225"/>
          <w:marRight w:val="-225"/>
          <w:marTop w:val="0"/>
          <w:marBottom w:val="0"/>
          <w:divBdr>
            <w:top w:val="none" w:sz="0" w:space="0" w:color="auto"/>
            <w:left w:val="none" w:sz="0" w:space="0" w:color="auto"/>
            <w:bottom w:val="none" w:sz="0" w:space="0" w:color="auto"/>
            <w:right w:val="none" w:sz="0" w:space="0" w:color="auto"/>
          </w:divBdr>
        </w:div>
        <w:div w:id="1727339578">
          <w:marLeft w:val="-225"/>
          <w:marRight w:val="-225"/>
          <w:marTop w:val="0"/>
          <w:marBottom w:val="0"/>
          <w:divBdr>
            <w:top w:val="none" w:sz="0" w:space="0" w:color="auto"/>
            <w:left w:val="none" w:sz="0" w:space="0" w:color="auto"/>
            <w:bottom w:val="none" w:sz="0" w:space="0" w:color="auto"/>
            <w:right w:val="none" w:sz="0" w:space="0" w:color="auto"/>
          </w:divBdr>
          <w:divsChild>
            <w:div w:id="370157677">
              <w:marLeft w:val="75"/>
              <w:marRight w:val="0"/>
              <w:marTop w:val="0"/>
              <w:marBottom w:val="0"/>
              <w:divBdr>
                <w:top w:val="none" w:sz="0" w:space="0" w:color="auto"/>
                <w:left w:val="none" w:sz="0" w:space="0" w:color="auto"/>
                <w:bottom w:val="none" w:sz="0" w:space="0" w:color="auto"/>
                <w:right w:val="none" w:sz="0" w:space="0" w:color="auto"/>
              </w:divBdr>
              <w:divsChild>
                <w:div w:id="1361276040">
                  <w:marLeft w:val="0"/>
                  <w:marRight w:val="0"/>
                  <w:marTop w:val="0"/>
                  <w:marBottom w:val="0"/>
                  <w:divBdr>
                    <w:top w:val="none" w:sz="0" w:space="0" w:color="auto"/>
                    <w:left w:val="none" w:sz="0" w:space="0" w:color="auto"/>
                    <w:bottom w:val="none" w:sz="0" w:space="0" w:color="auto"/>
                    <w:right w:val="none" w:sz="0" w:space="0" w:color="auto"/>
                  </w:divBdr>
                </w:div>
                <w:div w:id="148565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465077">
          <w:marLeft w:val="-225"/>
          <w:marRight w:val="-225"/>
          <w:marTop w:val="0"/>
          <w:marBottom w:val="0"/>
          <w:divBdr>
            <w:top w:val="none" w:sz="0" w:space="0" w:color="auto"/>
            <w:left w:val="none" w:sz="0" w:space="0" w:color="auto"/>
            <w:bottom w:val="none" w:sz="0" w:space="0" w:color="auto"/>
            <w:right w:val="none" w:sz="0" w:space="0" w:color="auto"/>
          </w:divBdr>
        </w:div>
      </w:divsChild>
    </w:div>
    <w:div w:id="1674987423">
      <w:bodyDiv w:val="1"/>
      <w:marLeft w:val="0"/>
      <w:marRight w:val="0"/>
      <w:marTop w:val="0"/>
      <w:marBottom w:val="0"/>
      <w:divBdr>
        <w:top w:val="none" w:sz="0" w:space="0" w:color="auto"/>
        <w:left w:val="none" w:sz="0" w:space="0" w:color="auto"/>
        <w:bottom w:val="none" w:sz="0" w:space="0" w:color="auto"/>
        <w:right w:val="none" w:sz="0" w:space="0" w:color="auto"/>
      </w:divBdr>
      <w:divsChild>
        <w:div w:id="232784430">
          <w:marLeft w:val="-225"/>
          <w:marRight w:val="-225"/>
          <w:marTop w:val="0"/>
          <w:marBottom w:val="0"/>
          <w:divBdr>
            <w:top w:val="none" w:sz="0" w:space="0" w:color="auto"/>
            <w:left w:val="none" w:sz="0" w:space="0" w:color="auto"/>
            <w:bottom w:val="none" w:sz="0" w:space="0" w:color="auto"/>
            <w:right w:val="none" w:sz="0" w:space="0" w:color="auto"/>
          </w:divBdr>
        </w:div>
        <w:div w:id="360126653">
          <w:marLeft w:val="-225"/>
          <w:marRight w:val="-225"/>
          <w:marTop w:val="0"/>
          <w:marBottom w:val="0"/>
          <w:divBdr>
            <w:top w:val="none" w:sz="0" w:space="0" w:color="auto"/>
            <w:left w:val="none" w:sz="0" w:space="0" w:color="auto"/>
            <w:bottom w:val="none" w:sz="0" w:space="0" w:color="auto"/>
            <w:right w:val="none" w:sz="0" w:space="0" w:color="auto"/>
          </w:divBdr>
        </w:div>
        <w:div w:id="445662859">
          <w:marLeft w:val="-225"/>
          <w:marRight w:val="-225"/>
          <w:marTop w:val="0"/>
          <w:marBottom w:val="0"/>
          <w:divBdr>
            <w:top w:val="none" w:sz="0" w:space="0" w:color="auto"/>
            <w:left w:val="none" w:sz="0" w:space="0" w:color="auto"/>
            <w:bottom w:val="none" w:sz="0" w:space="0" w:color="auto"/>
            <w:right w:val="none" w:sz="0" w:space="0" w:color="auto"/>
          </w:divBdr>
          <w:divsChild>
            <w:div w:id="309869496">
              <w:marLeft w:val="75"/>
              <w:marRight w:val="0"/>
              <w:marTop w:val="0"/>
              <w:marBottom w:val="0"/>
              <w:divBdr>
                <w:top w:val="none" w:sz="0" w:space="0" w:color="auto"/>
                <w:left w:val="none" w:sz="0" w:space="0" w:color="auto"/>
                <w:bottom w:val="none" w:sz="0" w:space="0" w:color="auto"/>
                <w:right w:val="none" w:sz="0" w:space="0" w:color="auto"/>
              </w:divBdr>
              <w:divsChild>
                <w:div w:id="536700436">
                  <w:marLeft w:val="0"/>
                  <w:marRight w:val="0"/>
                  <w:marTop w:val="0"/>
                  <w:marBottom w:val="0"/>
                  <w:divBdr>
                    <w:top w:val="none" w:sz="0" w:space="0" w:color="auto"/>
                    <w:left w:val="none" w:sz="0" w:space="0" w:color="auto"/>
                    <w:bottom w:val="none" w:sz="0" w:space="0" w:color="auto"/>
                    <w:right w:val="none" w:sz="0" w:space="0" w:color="auto"/>
                  </w:divBdr>
                </w:div>
                <w:div w:id="57405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997231">
          <w:marLeft w:val="-225"/>
          <w:marRight w:val="-225"/>
          <w:marTop w:val="0"/>
          <w:marBottom w:val="0"/>
          <w:divBdr>
            <w:top w:val="none" w:sz="0" w:space="0" w:color="auto"/>
            <w:left w:val="none" w:sz="0" w:space="0" w:color="auto"/>
            <w:bottom w:val="none" w:sz="0" w:space="0" w:color="auto"/>
            <w:right w:val="none" w:sz="0" w:space="0" w:color="auto"/>
          </w:divBdr>
        </w:div>
        <w:div w:id="1534230258">
          <w:marLeft w:val="-225"/>
          <w:marRight w:val="-225"/>
          <w:marTop w:val="0"/>
          <w:marBottom w:val="0"/>
          <w:divBdr>
            <w:top w:val="none" w:sz="0" w:space="0" w:color="auto"/>
            <w:left w:val="none" w:sz="0" w:space="0" w:color="auto"/>
            <w:bottom w:val="none" w:sz="0" w:space="0" w:color="auto"/>
            <w:right w:val="none" w:sz="0" w:space="0" w:color="auto"/>
          </w:divBdr>
        </w:div>
        <w:div w:id="1252202013">
          <w:marLeft w:val="-225"/>
          <w:marRight w:val="-225"/>
          <w:marTop w:val="0"/>
          <w:marBottom w:val="0"/>
          <w:divBdr>
            <w:top w:val="none" w:sz="0" w:space="0" w:color="auto"/>
            <w:left w:val="none" w:sz="0" w:space="0" w:color="auto"/>
            <w:bottom w:val="none" w:sz="0" w:space="0" w:color="auto"/>
            <w:right w:val="none" w:sz="0" w:space="0" w:color="auto"/>
          </w:divBdr>
        </w:div>
      </w:divsChild>
    </w:div>
    <w:div w:id="1701735665">
      <w:bodyDiv w:val="1"/>
      <w:marLeft w:val="0"/>
      <w:marRight w:val="0"/>
      <w:marTop w:val="0"/>
      <w:marBottom w:val="0"/>
      <w:divBdr>
        <w:top w:val="none" w:sz="0" w:space="0" w:color="auto"/>
        <w:left w:val="none" w:sz="0" w:space="0" w:color="auto"/>
        <w:bottom w:val="none" w:sz="0" w:space="0" w:color="auto"/>
        <w:right w:val="none" w:sz="0" w:space="0" w:color="auto"/>
      </w:divBdr>
    </w:div>
    <w:div w:id="1904220646">
      <w:bodyDiv w:val="1"/>
      <w:marLeft w:val="0"/>
      <w:marRight w:val="0"/>
      <w:marTop w:val="0"/>
      <w:marBottom w:val="0"/>
      <w:divBdr>
        <w:top w:val="none" w:sz="0" w:space="0" w:color="auto"/>
        <w:left w:val="none" w:sz="0" w:space="0" w:color="auto"/>
        <w:bottom w:val="none" w:sz="0" w:space="0" w:color="auto"/>
        <w:right w:val="none" w:sz="0" w:space="0" w:color="auto"/>
      </w:divBdr>
    </w:div>
    <w:div w:id="2013294466">
      <w:bodyDiv w:val="1"/>
      <w:marLeft w:val="0"/>
      <w:marRight w:val="0"/>
      <w:marTop w:val="0"/>
      <w:marBottom w:val="0"/>
      <w:divBdr>
        <w:top w:val="none" w:sz="0" w:space="0" w:color="auto"/>
        <w:left w:val="none" w:sz="0" w:space="0" w:color="auto"/>
        <w:bottom w:val="none" w:sz="0" w:space="0" w:color="auto"/>
        <w:right w:val="none" w:sz="0" w:space="0" w:color="auto"/>
      </w:divBdr>
    </w:div>
    <w:div w:id="2024504580">
      <w:bodyDiv w:val="1"/>
      <w:marLeft w:val="0"/>
      <w:marRight w:val="0"/>
      <w:marTop w:val="0"/>
      <w:marBottom w:val="0"/>
      <w:divBdr>
        <w:top w:val="none" w:sz="0" w:space="0" w:color="auto"/>
        <w:left w:val="none" w:sz="0" w:space="0" w:color="auto"/>
        <w:bottom w:val="none" w:sz="0" w:space="0" w:color="auto"/>
        <w:right w:val="none" w:sz="0" w:space="0" w:color="auto"/>
      </w:divBdr>
    </w:div>
    <w:div w:id="202474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informator.hr/nnsl/515144" TargetMode="External"/><Relationship Id="rId26"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informator.hr/nnsl/400145" TargetMode="External"/><Relationship Id="rId2" Type="http://schemas.openxmlformats.org/officeDocument/2006/relationships/customXml" Target="../customXml/item2.xml"/><Relationship Id="rId16" Type="http://schemas.openxmlformats.org/officeDocument/2006/relationships/hyperlink" Target="https://informator.hr/nnsl/378817"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informator.hr/nnsl/332045"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nformator.hr/nnsl/267195" TargetMode="External"/><Relationship Id="rId2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F0312D8BAAF7624886BBB86C41A767E4" ma:contentTypeVersion="1" ma:contentTypeDescription="Stvaranje novog dokumenta." ma:contentTypeScope="" ma:versionID="c9b1ea03284e6e5981ddb441aa9ca51e">
  <xsd:schema xmlns:xsd="http://www.w3.org/2001/XMLSchema" xmlns:xs="http://www.w3.org/2001/XMLSchema" xmlns:p="http://schemas.microsoft.com/office/2006/metadata/properties" xmlns:ns2="a494813a-d0d8-4dad-94cb-0d196f36ba15" targetNamespace="http://schemas.microsoft.com/office/2006/metadata/properties" ma:root="true" ma:fieldsID="25e36e16aa46ebf14ca1525d3004cd09" ns2:_="">
    <xsd:import namespace="a494813a-d0d8-4dad-94cb-0d196f36ba1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4813a-d0d8-4dad-94cb-0d196f36ba15" elementFormDefault="qualified">
    <xsd:import namespace="http://schemas.microsoft.com/office/2006/documentManagement/types"/>
    <xsd:import namespace="http://schemas.microsoft.com/office/infopath/2007/PartnerControls"/>
    <xsd:element name="_dlc_DocId" ma:index="8" nillable="true" ma:displayName="Vrijednost ID-a dokumenta" ma:description="Vrijednost ID-a dokumenta dodijeljenog ovoj stavci." ma:internalName="_dlc_DocId" ma:readOnly="true">
      <xsd:simpleType>
        <xsd:restriction base="dms:Text"/>
      </xsd:simpleType>
    </xsd:element>
    <xsd:element name="_dlc_DocIdUrl" ma:index="9" nillable="true" ma:displayName="ID dokumenta" ma:description="Trajna veza do ovog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a494813a-d0d8-4dad-94cb-0d196f36ba15">AZJMDCZ6QSYZ-1335579144-55084</_dlc_DocId>
    <_dlc_DocIdUrl xmlns="a494813a-d0d8-4dad-94cb-0d196f36ba15">
      <Url>https://ekoordinacije.vlada.hr/_layouts/15/DocIdRedir.aspx?ID=AZJMDCZ6QSYZ-1335579144-55084</Url>
      <Description>AZJMDCZ6QSYZ-1335579144-55084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3E764-9267-402A-900F-F7968FCE0823}">
  <ds:schemaRefs>
    <ds:schemaRef ds:uri="http://schemas.microsoft.com/sharepoint/events"/>
  </ds:schemaRefs>
</ds:datastoreItem>
</file>

<file path=customXml/itemProps2.xml><?xml version="1.0" encoding="utf-8"?>
<ds:datastoreItem xmlns:ds="http://schemas.openxmlformats.org/officeDocument/2006/customXml" ds:itemID="{FD419238-BF72-4CAE-BA3F-1310BDAF61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94813a-d0d8-4dad-94cb-0d196f36ba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34049B-4CE0-429E-8657-E2B2414D2D89}">
  <ds:schemaRefs>
    <ds:schemaRef ds:uri="http://purl.org/dc/elements/1.1/"/>
    <ds:schemaRef ds:uri="http://schemas.microsoft.com/office/2006/metadata/properties"/>
    <ds:schemaRef ds:uri="http://purl.org/dc/terms/"/>
    <ds:schemaRef ds:uri="http://schemas.openxmlformats.org/package/2006/metadata/core-properties"/>
    <ds:schemaRef ds:uri="a494813a-d0d8-4dad-94cb-0d196f36ba15"/>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D486193E-AE7D-4BDA-8680-F6764B62547F}">
  <ds:schemaRefs>
    <ds:schemaRef ds:uri="http://schemas.microsoft.com/sharepoint/v3/contenttype/forms"/>
  </ds:schemaRefs>
</ds:datastoreItem>
</file>

<file path=customXml/itemProps5.xml><?xml version="1.0" encoding="utf-8"?>
<ds:datastoreItem xmlns:ds="http://schemas.openxmlformats.org/officeDocument/2006/customXml" ds:itemID="{E9D86E66-E1F0-4273-B095-B7A4A93AB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89</Pages>
  <Words>32597</Words>
  <Characters>185806</Characters>
  <Application>Microsoft Office Word</Application>
  <DocSecurity>0</DocSecurity>
  <Lines>1548</Lines>
  <Paragraphs>435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VRH</Company>
  <LinksUpToDate>false</LinksUpToDate>
  <CharactersWithSpaces>217968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hdesk</dc:creator>
  <cp:lastModifiedBy>Sunčica Marini</cp:lastModifiedBy>
  <cp:revision>35</cp:revision>
  <cp:lastPrinted>2024-09-24T11:22:00Z</cp:lastPrinted>
  <dcterms:created xsi:type="dcterms:W3CDTF">2024-09-27T10:33:00Z</dcterms:created>
  <dcterms:modified xsi:type="dcterms:W3CDTF">2024-10-02T12:46:00Z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0x010100F0312D8BAAF7624886BBB86C41A767E4</vt:lpwstr>
  </property>
  <property fmtid="{D5CDD505-2E9C-101B-9397-08002B2CF9AE}" pid="3" name="_dlc_DocIdItemGuid">
    <vt:lpwstr>c7029b66-3981-41e9-9722-682d2ff16ad8</vt:lpwstr>
  </property>
</Properties>
</file>