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6CE4B" w14:textId="77777777" w:rsidR="00E30F8E" w:rsidRDefault="00E30F8E" w:rsidP="004B6FAD">
      <w:pPr>
        <w:jc w:val="center"/>
      </w:pPr>
    </w:p>
    <w:p w14:paraId="117BC0CE" w14:textId="3BFA644E" w:rsidR="00876701" w:rsidRPr="00876701" w:rsidRDefault="00876701" w:rsidP="004B6FAD">
      <w:pPr>
        <w:jc w:val="center"/>
      </w:pPr>
      <w:r w:rsidRPr="00876701">
        <w:rPr>
          <w:noProof/>
          <w:lang w:eastAsia="hr-HR"/>
        </w:rPr>
        <w:drawing>
          <wp:inline distT="0" distB="0" distL="0" distR="0" wp14:anchorId="47D3A236" wp14:editId="1D02BECC">
            <wp:extent cx="504825" cy="68580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05FCC" w14:textId="77777777" w:rsidR="00876701" w:rsidRPr="00876701" w:rsidRDefault="00876701" w:rsidP="004B6FAD">
      <w:pPr>
        <w:spacing w:before="60" w:after="1680"/>
        <w:jc w:val="center"/>
        <w:rPr>
          <w:rFonts w:ascii="Times New Roman" w:hAnsi="Times New Roman"/>
          <w:sz w:val="28"/>
        </w:rPr>
      </w:pPr>
      <w:r w:rsidRPr="00876701">
        <w:rPr>
          <w:rFonts w:ascii="Times New Roman" w:hAnsi="Times New Roman"/>
          <w:sz w:val="28"/>
        </w:rPr>
        <w:t>VLADA REPUBLIKE HRVATSKE</w:t>
      </w:r>
    </w:p>
    <w:p w14:paraId="4A880175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5EACB201" w14:textId="051F68B2" w:rsidR="00876701" w:rsidRPr="00876701" w:rsidRDefault="00876701" w:rsidP="004B6FAD">
      <w:pPr>
        <w:jc w:val="right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Zagreb,</w:t>
      </w:r>
      <w:r w:rsidR="00D72EB5">
        <w:rPr>
          <w:rFonts w:ascii="Times New Roman" w:hAnsi="Times New Roman"/>
          <w:sz w:val="24"/>
          <w:szCs w:val="24"/>
        </w:rPr>
        <w:t xml:space="preserve"> </w:t>
      </w:r>
      <w:r w:rsidR="00DE5E6B">
        <w:rPr>
          <w:rFonts w:ascii="Times New Roman" w:hAnsi="Times New Roman"/>
          <w:sz w:val="24"/>
          <w:szCs w:val="24"/>
        </w:rPr>
        <w:t>3</w:t>
      </w:r>
      <w:r w:rsidR="00DA70E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DE5E6B">
        <w:rPr>
          <w:rFonts w:ascii="Times New Roman" w:hAnsi="Times New Roman"/>
          <w:sz w:val="24"/>
          <w:szCs w:val="24"/>
        </w:rPr>
        <w:t>. listopada 2024.</w:t>
      </w:r>
    </w:p>
    <w:p w14:paraId="2235BBAA" w14:textId="77777777" w:rsidR="00876701" w:rsidRPr="00876701" w:rsidRDefault="00876701" w:rsidP="004B6FAD">
      <w:pPr>
        <w:jc w:val="right"/>
        <w:rPr>
          <w:rFonts w:ascii="Times New Roman" w:hAnsi="Times New Roman"/>
          <w:sz w:val="24"/>
          <w:szCs w:val="24"/>
        </w:rPr>
      </w:pPr>
    </w:p>
    <w:p w14:paraId="026D206F" w14:textId="77777777" w:rsidR="00876701" w:rsidRPr="00876701" w:rsidRDefault="00876701" w:rsidP="004B6FAD">
      <w:pPr>
        <w:jc w:val="right"/>
        <w:rPr>
          <w:rFonts w:ascii="Times New Roman" w:hAnsi="Times New Roman"/>
          <w:sz w:val="24"/>
          <w:szCs w:val="24"/>
        </w:rPr>
      </w:pPr>
    </w:p>
    <w:p w14:paraId="27832DDD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077"/>
      </w:tblGrid>
      <w:tr w:rsidR="00876701" w:rsidRPr="00876701" w14:paraId="3EB2C7E5" w14:textId="77777777" w:rsidTr="00876701">
        <w:tc>
          <w:tcPr>
            <w:tcW w:w="1951" w:type="dxa"/>
            <w:hideMark/>
          </w:tcPr>
          <w:p w14:paraId="6E834B21" w14:textId="77777777" w:rsidR="00876701" w:rsidRPr="00876701" w:rsidRDefault="00876701" w:rsidP="004B6FA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701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</w:t>
            </w:r>
            <w:r w:rsidRPr="00876701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Predlagatelj</w:t>
            </w:r>
            <w:r w:rsidRPr="0087670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3DE614A5" w14:textId="77777777" w:rsidR="00876701" w:rsidRPr="00876701" w:rsidRDefault="00876701" w:rsidP="004B6F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8A2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Središnji državni ured za Hrvate izvan Republike Hrvatske </w:t>
            </w:r>
          </w:p>
        </w:tc>
      </w:tr>
    </w:tbl>
    <w:p w14:paraId="6BAB80BE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4"/>
        <w:gridCol w:w="7092"/>
      </w:tblGrid>
      <w:tr w:rsidR="00876701" w:rsidRPr="00876701" w14:paraId="64F8769F" w14:textId="77777777" w:rsidTr="00876701">
        <w:tc>
          <w:tcPr>
            <w:tcW w:w="1951" w:type="dxa"/>
            <w:hideMark/>
          </w:tcPr>
          <w:p w14:paraId="2D76F016" w14:textId="77777777" w:rsidR="00876701" w:rsidRPr="00876701" w:rsidRDefault="00876701" w:rsidP="004B6FA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876701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r-HR"/>
              </w:rPr>
              <w:t>Predmet</w:t>
            </w:r>
            <w:r w:rsidRPr="00876701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7229" w:type="dxa"/>
            <w:hideMark/>
          </w:tcPr>
          <w:p w14:paraId="46E54798" w14:textId="075A2D2A" w:rsidR="00876701" w:rsidRPr="004457EC" w:rsidRDefault="004457EC" w:rsidP="00D72EB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4457EC">
              <w:rPr>
                <w:rFonts w:ascii="Times New Roman" w:hAnsi="Times New Roman"/>
                <w:sz w:val="24"/>
                <w:szCs w:val="24"/>
              </w:rPr>
              <w:t xml:space="preserve">Prijedlog </w:t>
            </w:r>
            <w:r w:rsidR="00807C59">
              <w:rPr>
                <w:rFonts w:ascii="Times New Roman" w:hAnsi="Times New Roman"/>
                <w:sz w:val="24"/>
                <w:szCs w:val="24"/>
              </w:rPr>
              <w:t xml:space="preserve">odluke o nastavku </w:t>
            </w:r>
            <w:r w:rsidR="00D72EB5">
              <w:rPr>
                <w:rFonts w:ascii="Times New Roman" w:hAnsi="Times New Roman"/>
                <w:sz w:val="24"/>
                <w:szCs w:val="24"/>
              </w:rPr>
              <w:t>potpore</w:t>
            </w:r>
            <w:r w:rsidR="004A4795">
              <w:rPr>
                <w:rFonts w:ascii="Times New Roman" w:hAnsi="Times New Roman"/>
                <w:sz w:val="24"/>
                <w:szCs w:val="24"/>
              </w:rPr>
              <w:t xml:space="preserve"> projektu od strateškog značaja za Hrvate izvan Republike Hrvatske „</w:t>
            </w:r>
            <w:r w:rsidR="00C8717E">
              <w:rPr>
                <w:rFonts w:ascii="Times New Roman" w:hAnsi="Times New Roman"/>
                <w:sz w:val="24"/>
                <w:szCs w:val="24"/>
              </w:rPr>
              <w:t xml:space="preserve">Potpora radu Radiotelevizije </w:t>
            </w:r>
            <w:r w:rsidR="00D72E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17E">
              <w:rPr>
                <w:rFonts w:ascii="Times New Roman" w:hAnsi="Times New Roman"/>
                <w:sz w:val="24"/>
                <w:szCs w:val="24"/>
              </w:rPr>
              <w:t>Herceg-Bosne“</w:t>
            </w:r>
          </w:p>
        </w:tc>
      </w:tr>
    </w:tbl>
    <w:p w14:paraId="2AEB9AE3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  <w:r w:rsidRPr="00876701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BA1CA3C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78D83C7B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1A952EFA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6837DCB3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421A9B7D" w14:textId="77777777" w:rsidR="00876701" w:rsidRPr="00876701" w:rsidRDefault="00876701" w:rsidP="004B6FAD">
      <w:pPr>
        <w:jc w:val="both"/>
        <w:rPr>
          <w:rFonts w:ascii="Times New Roman" w:hAnsi="Times New Roman"/>
          <w:sz w:val="24"/>
          <w:szCs w:val="24"/>
        </w:rPr>
      </w:pPr>
    </w:p>
    <w:p w14:paraId="11CBE9CC" w14:textId="77777777" w:rsidR="00876701" w:rsidRPr="00876701" w:rsidRDefault="00876701" w:rsidP="004B6FAD">
      <w:pPr>
        <w:tabs>
          <w:tab w:val="center" w:pos="4536"/>
          <w:tab w:val="right" w:pos="9072"/>
        </w:tabs>
        <w:spacing w:after="0"/>
      </w:pPr>
    </w:p>
    <w:p w14:paraId="56D4F35A" w14:textId="6C3E6B60" w:rsidR="00876701" w:rsidRDefault="00876701" w:rsidP="004B6FAD"/>
    <w:p w14:paraId="2E2CC4A1" w14:textId="3467D7E2" w:rsidR="004D44FD" w:rsidRPr="00876701" w:rsidRDefault="004D44FD" w:rsidP="004B6FAD"/>
    <w:p w14:paraId="42889F08" w14:textId="77777777" w:rsidR="00876701" w:rsidRPr="00876701" w:rsidRDefault="00876701" w:rsidP="004B6FAD">
      <w:pPr>
        <w:tabs>
          <w:tab w:val="center" w:pos="4536"/>
          <w:tab w:val="right" w:pos="9072"/>
        </w:tabs>
        <w:spacing w:after="0"/>
      </w:pPr>
    </w:p>
    <w:p w14:paraId="0E49DFDC" w14:textId="77777777" w:rsidR="00876701" w:rsidRPr="00876701" w:rsidRDefault="00876701" w:rsidP="004B6FAD"/>
    <w:p w14:paraId="3B6FDDED" w14:textId="0F446593" w:rsidR="004457EC" w:rsidRPr="002645F3" w:rsidRDefault="009F3F7D" w:rsidP="002645F3">
      <w:pPr>
        <w:pBdr>
          <w:top w:val="single" w:sz="4" w:space="1" w:color="404040"/>
        </w:pBdr>
        <w:tabs>
          <w:tab w:val="center" w:pos="4536"/>
          <w:tab w:val="right" w:pos="9072"/>
        </w:tabs>
        <w:spacing w:after="0"/>
        <w:jc w:val="center"/>
        <w:rPr>
          <w:rFonts w:ascii="Times New Roman" w:hAnsi="Times New Roman"/>
          <w:color w:val="404040"/>
          <w:spacing w:val="20"/>
          <w:sz w:val="20"/>
        </w:rPr>
      </w:pPr>
      <w:r>
        <w:rPr>
          <w:rFonts w:ascii="Times New Roman" w:hAnsi="Times New Roman"/>
          <w:color w:val="404040"/>
          <w:spacing w:val="20"/>
          <w:sz w:val="20"/>
        </w:rPr>
        <w:t>Banski dvori | Trg s</w:t>
      </w:r>
      <w:r w:rsidR="00876701" w:rsidRPr="00876701">
        <w:rPr>
          <w:rFonts w:ascii="Times New Roman" w:hAnsi="Times New Roman"/>
          <w:color w:val="404040"/>
          <w:spacing w:val="20"/>
          <w:sz w:val="20"/>
        </w:rPr>
        <w:t>v. Marka 2  | 10000 Zagreb | tel. 01 4569 222 | vlada.gov.hr</w:t>
      </w:r>
    </w:p>
    <w:p w14:paraId="4DA1A2F7" w14:textId="77777777" w:rsidR="004457EC" w:rsidRDefault="004457EC" w:rsidP="004457EC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</w:p>
    <w:p w14:paraId="5C8FE726" w14:textId="20177D28" w:rsidR="004457EC" w:rsidRDefault="004D44FD" w:rsidP="004D44FD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457EC" w:rsidRPr="00B574AD">
        <w:rPr>
          <w:rFonts w:ascii="Times New Roman" w:hAnsi="Times New Roman"/>
          <w:sz w:val="24"/>
          <w:szCs w:val="24"/>
        </w:rPr>
        <w:t>PRIJEDLOG</w:t>
      </w:r>
    </w:p>
    <w:p w14:paraId="17A38D81" w14:textId="77777777" w:rsidR="004457EC" w:rsidRDefault="004457EC" w:rsidP="004457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78392B" w14:textId="2D778609" w:rsidR="004457EC" w:rsidRPr="005403B4" w:rsidRDefault="004457EC" w:rsidP="00540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>Na temelju članka</w:t>
      </w:r>
      <w:r w:rsidR="00651A0D" w:rsidRPr="005403B4">
        <w:rPr>
          <w:rFonts w:ascii="Times New Roman" w:hAnsi="Times New Roman"/>
          <w:sz w:val="24"/>
          <w:szCs w:val="24"/>
        </w:rPr>
        <w:t xml:space="preserve"> 8. i</w:t>
      </w:r>
      <w:r w:rsidRPr="005403B4">
        <w:rPr>
          <w:rFonts w:ascii="Times New Roman" w:hAnsi="Times New Roman"/>
          <w:sz w:val="24"/>
          <w:szCs w:val="24"/>
        </w:rPr>
        <w:t xml:space="preserve"> 31. stavka </w:t>
      </w:r>
      <w:r w:rsidR="00885C00" w:rsidRPr="005403B4">
        <w:rPr>
          <w:rFonts w:ascii="Times New Roman" w:hAnsi="Times New Roman"/>
          <w:sz w:val="24"/>
          <w:szCs w:val="24"/>
        </w:rPr>
        <w:t>2</w:t>
      </w:r>
      <w:r w:rsidRPr="005403B4">
        <w:rPr>
          <w:rFonts w:ascii="Times New Roman" w:hAnsi="Times New Roman"/>
          <w:sz w:val="24"/>
          <w:szCs w:val="24"/>
        </w:rPr>
        <w:t>. Zakona o Vladi Republike Hrvatske (</w:t>
      </w:r>
      <w:r w:rsidR="00885C00" w:rsidRPr="005403B4">
        <w:rPr>
          <w:rFonts w:ascii="Times New Roman" w:hAnsi="Times New Roman"/>
          <w:sz w:val="24"/>
          <w:szCs w:val="24"/>
        </w:rPr>
        <w:t>„</w:t>
      </w:r>
      <w:r w:rsidRPr="005403B4">
        <w:rPr>
          <w:rFonts w:ascii="Times New Roman" w:hAnsi="Times New Roman"/>
          <w:sz w:val="24"/>
          <w:szCs w:val="24"/>
        </w:rPr>
        <w:t>Narodne novine</w:t>
      </w:r>
      <w:r w:rsidR="00885C00" w:rsidRPr="005403B4">
        <w:rPr>
          <w:rFonts w:ascii="Times New Roman" w:hAnsi="Times New Roman"/>
          <w:sz w:val="24"/>
          <w:szCs w:val="24"/>
        </w:rPr>
        <w:t>“</w:t>
      </w:r>
      <w:r w:rsidRPr="005403B4">
        <w:rPr>
          <w:rFonts w:ascii="Times New Roman" w:hAnsi="Times New Roman"/>
          <w:sz w:val="24"/>
          <w:szCs w:val="24"/>
        </w:rPr>
        <w:t xml:space="preserve">, broj </w:t>
      </w:r>
      <w:r w:rsidR="00885C00" w:rsidRPr="005403B4">
        <w:rPr>
          <w:rFonts w:ascii="Times New Roman" w:hAnsi="Times New Roman"/>
          <w:sz w:val="24"/>
          <w:szCs w:val="24"/>
        </w:rPr>
        <w:t>150/11</w:t>
      </w:r>
      <w:r w:rsidR="00364DAB">
        <w:rPr>
          <w:rFonts w:ascii="Times New Roman" w:hAnsi="Times New Roman"/>
          <w:sz w:val="24"/>
          <w:szCs w:val="24"/>
        </w:rPr>
        <w:t>.</w:t>
      </w:r>
      <w:r w:rsidR="00885C00" w:rsidRPr="005403B4">
        <w:rPr>
          <w:rFonts w:ascii="Times New Roman" w:hAnsi="Times New Roman"/>
          <w:sz w:val="24"/>
          <w:szCs w:val="24"/>
        </w:rPr>
        <w:t>, 119/14</w:t>
      </w:r>
      <w:r w:rsidR="00364DAB">
        <w:rPr>
          <w:rFonts w:ascii="Times New Roman" w:hAnsi="Times New Roman"/>
          <w:sz w:val="24"/>
          <w:szCs w:val="24"/>
        </w:rPr>
        <w:t>.</w:t>
      </w:r>
      <w:r w:rsidR="00885C00" w:rsidRPr="005403B4">
        <w:rPr>
          <w:rFonts w:ascii="Times New Roman" w:hAnsi="Times New Roman"/>
          <w:sz w:val="24"/>
          <w:szCs w:val="24"/>
        </w:rPr>
        <w:t>, 93/16</w:t>
      </w:r>
      <w:r w:rsidR="00364DAB">
        <w:rPr>
          <w:rFonts w:ascii="Times New Roman" w:hAnsi="Times New Roman"/>
          <w:sz w:val="24"/>
          <w:szCs w:val="24"/>
        </w:rPr>
        <w:t>.</w:t>
      </w:r>
      <w:r w:rsidR="00885C00" w:rsidRPr="005403B4">
        <w:rPr>
          <w:rFonts w:ascii="Times New Roman" w:hAnsi="Times New Roman"/>
          <w:sz w:val="24"/>
          <w:szCs w:val="24"/>
        </w:rPr>
        <w:t>, 116/18</w:t>
      </w:r>
      <w:r w:rsidR="00364DAB">
        <w:rPr>
          <w:rFonts w:ascii="Times New Roman" w:hAnsi="Times New Roman"/>
          <w:sz w:val="24"/>
          <w:szCs w:val="24"/>
        </w:rPr>
        <w:t>.</w:t>
      </w:r>
      <w:r w:rsidR="00AF3FC8">
        <w:rPr>
          <w:rFonts w:ascii="Times New Roman" w:hAnsi="Times New Roman"/>
          <w:sz w:val="24"/>
          <w:szCs w:val="24"/>
        </w:rPr>
        <w:t>,</w:t>
      </w:r>
      <w:r w:rsidR="00885C00" w:rsidRPr="005403B4">
        <w:rPr>
          <w:rFonts w:ascii="Times New Roman" w:hAnsi="Times New Roman"/>
          <w:sz w:val="24"/>
          <w:szCs w:val="24"/>
        </w:rPr>
        <w:t xml:space="preserve"> 80/22</w:t>
      </w:r>
      <w:r w:rsidR="00364DAB">
        <w:rPr>
          <w:rFonts w:ascii="Times New Roman" w:hAnsi="Times New Roman"/>
          <w:sz w:val="24"/>
          <w:szCs w:val="24"/>
        </w:rPr>
        <w:t>.</w:t>
      </w:r>
      <w:r w:rsidR="00AF3FC8">
        <w:rPr>
          <w:rFonts w:ascii="Times New Roman" w:hAnsi="Times New Roman"/>
          <w:sz w:val="24"/>
          <w:szCs w:val="24"/>
        </w:rPr>
        <w:t xml:space="preserve"> i 78/24</w:t>
      </w:r>
      <w:r w:rsidR="00364DAB">
        <w:rPr>
          <w:rFonts w:ascii="Times New Roman" w:hAnsi="Times New Roman"/>
          <w:sz w:val="24"/>
          <w:szCs w:val="24"/>
        </w:rPr>
        <w:t>.</w:t>
      </w:r>
      <w:r w:rsidRPr="005403B4">
        <w:rPr>
          <w:rFonts w:ascii="Times New Roman" w:hAnsi="Times New Roman"/>
          <w:sz w:val="24"/>
          <w:szCs w:val="24"/>
        </w:rPr>
        <w:t>), a u vezi s</w:t>
      </w:r>
      <w:r w:rsidR="00885C00" w:rsidRPr="005403B4">
        <w:rPr>
          <w:rFonts w:ascii="Times New Roman" w:hAnsi="Times New Roman"/>
          <w:sz w:val="24"/>
          <w:szCs w:val="24"/>
        </w:rPr>
        <w:t xml:space="preserve"> Odlukom o proglašenju projekata </w:t>
      </w:r>
      <w:r w:rsidR="00187E84">
        <w:rPr>
          <w:rFonts w:ascii="Times New Roman" w:hAnsi="Times New Roman"/>
          <w:sz w:val="24"/>
          <w:szCs w:val="24"/>
        </w:rPr>
        <w:t xml:space="preserve">„Potpora radu Radiotelevizije Herceg-Bosne“ </w:t>
      </w:r>
      <w:r w:rsidR="00885C00" w:rsidRPr="005403B4">
        <w:rPr>
          <w:rFonts w:ascii="Times New Roman" w:hAnsi="Times New Roman"/>
          <w:sz w:val="24"/>
          <w:szCs w:val="24"/>
        </w:rPr>
        <w:t xml:space="preserve">od strateškog značaja za Hrvate izvan Republike Hrvatske („Narodne novine“, broj </w:t>
      </w:r>
      <w:r w:rsidR="002645F3">
        <w:rPr>
          <w:rFonts w:ascii="Times New Roman" w:hAnsi="Times New Roman"/>
          <w:sz w:val="24"/>
          <w:szCs w:val="24"/>
        </w:rPr>
        <w:t>155</w:t>
      </w:r>
      <w:r w:rsidR="00030C87" w:rsidRPr="005403B4">
        <w:rPr>
          <w:rFonts w:ascii="Times New Roman" w:hAnsi="Times New Roman"/>
          <w:sz w:val="24"/>
          <w:szCs w:val="24"/>
        </w:rPr>
        <w:t>/23</w:t>
      </w:r>
      <w:r w:rsidR="00364DAB">
        <w:rPr>
          <w:rFonts w:ascii="Times New Roman" w:hAnsi="Times New Roman"/>
          <w:sz w:val="24"/>
          <w:szCs w:val="24"/>
        </w:rPr>
        <w:t>.</w:t>
      </w:r>
      <w:r w:rsidR="00885C00" w:rsidRPr="005403B4">
        <w:rPr>
          <w:rFonts w:ascii="Times New Roman" w:hAnsi="Times New Roman"/>
          <w:sz w:val="24"/>
          <w:szCs w:val="24"/>
        </w:rPr>
        <w:t>)</w:t>
      </w:r>
      <w:r w:rsidRPr="005403B4">
        <w:rPr>
          <w:rFonts w:ascii="Times New Roman" w:hAnsi="Times New Roman"/>
          <w:sz w:val="24"/>
          <w:szCs w:val="24"/>
        </w:rPr>
        <w:t>, Vlada Republike Hrvatske je na sjednici održanoj ______</w:t>
      </w:r>
      <w:r w:rsidR="00C87F83">
        <w:rPr>
          <w:rFonts w:ascii="Times New Roman" w:hAnsi="Times New Roman"/>
          <w:sz w:val="24"/>
          <w:szCs w:val="24"/>
        </w:rPr>
        <w:t xml:space="preserve"> 2024.</w:t>
      </w:r>
      <w:r w:rsidRPr="005403B4">
        <w:rPr>
          <w:rFonts w:ascii="Times New Roman" w:hAnsi="Times New Roman"/>
          <w:sz w:val="24"/>
          <w:szCs w:val="24"/>
        </w:rPr>
        <w:t xml:space="preserve"> donijela </w:t>
      </w:r>
    </w:p>
    <w:p w14:paraId="37362660" w14:textId="77777777" w:rsidR="004457EC" w:rsidRPr="005403B4" w:rsidRDefault="004457EC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3B4">
        <w:rPr>
          <w:rFonts w:ascii="Times New Roman" w:hAnsi="Times New Roman"/>
          <w:sz w:val="24"/>
          <w:szCs w:val="24"/>
        </w:rPr>
        <w:t xml:space="preserve">  </w:t>
      </w:r>
    </w:p>
    <w:p w14:paraId="336AFF2D" w14:textId="77777777" w:rsidR="004457EC" w:rsidRPr="005403B4" w:rsidRDefault="004457EC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3412" w14:textId="5C8765F6" w:rsidR="004457EC" w:rsidRPr="005403B4" w:rsidRDefault="00885C00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ODLUKU</w:t>
      </w:r>
    </w:p>
    <w:p w14:paraId="515F698E" w14:textId="58DC61B1" w:rsidR="00885C00" w:rsidRPr="005403B4" w:rsidRDefault="00885C00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O NASTAVKU POTPORE PROJEKT</w:t>
      </w:r>
      <w:r w:rsidR="00480DCA">
        <w:rPr>
          <w:rFonts w:ascii="Times New Roman" w:hAnsi="Times New Roman"/>
          <w:b/>
          <w:sz w:val="24"/>
          <w:szCs w:val="24"/>
        </w:rPr>
        <w:t>U</w:t>
      </w:r>
      <w:r w:rsidRPr="005403B4">
        <w:rPr>
          <w:rFonts w:ascii="Times New Roman" w:hAnsi="Times New Roman"/>
          <w:b/>
          <w:sz w:val="24"/>
          <w:szCs w:val="24"/>
        </w:rPr>
        <w:t xml:space="preserve"> OD STRATEŠKOG ZNAČAJA ZA HRVATE IZVAN REPUBLIKE HRVATSKE</w:t>
      </w:r>
      <w:r w:rsidR="002A32F9">
        <w:rPr>
          <w:rFonts w:ascii="Times New Roman" w:hAnsi="Times New Roman"/>
          <w:b/>
          <w:sz w:val="24"/>
          <w:szCs w:val="24"/>
        </w:rPr>
        <w:t xml:space="preserve"> „</w:t>
      </w:r>
      <w:r w:rsidR="00C8717E">
        <w:rPr>
          <w:rFonts w:ascii="Times New Roman" w:hAnsi="Times New Roman"/>
          <w:b/>
          <w:sz w:val="24"/>
          <w:szCs w:val="24"/>
        </w:rPr>
        <w:t>POTORA RADU RADIOTELEVIZIJE HERCEG-BOSNE</w:t>
      </w:r>
      <w:r w:rsidR="002A32F9">
        <w:rPr>
          <w:rFonts w:ascii="Times New Roman" w:hAnsi="Times New Roman"/>
          <w:b/>
          <w:sz w:val="24"/>
          <w:szCs w:val="24"/>
        </w:rPr>
        <w:t>“</w:t>
      </w:r>
    </w:p>
    <w:p w14:paraId="6E109F99" w14:textId="0EC7AA6B" w:rsidR="001D5B11" w:rsidRPr="005403B4" w:rsidRDefault="001D5B11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E18BD6" w14:textId="13BE56BA" w:rsidR="001D5B11" w:rsidRPr="005403B4" w:rsidRDefault="001D5B11" w:rsidP="004230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11EA13" w14:textId="66F9B2C6" w:rsidR="001D5B11" w:rsidRPr="005403B4" w:rsidRDefault="001D5B11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t>I.</w:t>
      </w:r>
    </w:p>
    <w:p w14:paraId="649029F2" w14:textId="77777777" w:rsidR="004457EC" w:rsidRPr="005403B4" w:rsidRDefault="004457EC" w:rsidP="00540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E8335" w14:textId="2859920B" w:rsidR="00DE4EFE" w:rsidRPr="000031F5" w:rsidRDefault="00F74325" w:rsidP="00003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  <w:shd w:val="clear" w:color="auto" w:fill="FFFFFF"/>
        </w:rPr>
        <w:t xml:space="preserve">Na prijedlog Povjerenstva za procjenu i utvrđivanje prijedloga projekata od strateškog značaja za Hrvate izvan Republike Hrvatske </w:t>
      </w:r>
      <w:r w:rsidR="001D5B11" w:rsidRPr="000F1EBA">
        <w:rPr>
          <w:rFonts w:ascii="Times New Roman" w:hAnsi="Times New Roman"/>
          <w:sz w:val="24"/>
          <w:szCs w:val="24"/>
        </w:rPr>
        <w:t>V</w:t>
      </w:r>
      <w:r w:rsidR="004457EC" w:rsidRPr="000F1EBA">
        <w:rPr>
          <w:rFonts w:ascii="Times New Roman" w:hAnsi="Times New Roman"/>
          <w:sz w:val="24"/>
          <w:szCs w:val="24"/>
        </w:rPr>
        <w:t xml:space="preserve">lada Republike Hrvatske </w:t>
      </w:r>
      <w:r w:rsidR="00885C00" w:rsidRPr="000F1EBA">
        <w:rPr>
          <w:rFonts w:ascii="Times New Roman" w:hAnsi="Times New Roman"/>
          <w:sz w:val="24"/>
          <w:szCs w:val="24"/>
        </w:rPr>
        <w:t xml:space="preserve">nastavlja </w:t>
      </w:r>
      <w:r w:rsidR="007920D6" w:rsidRPr="000F1EBA">
        <w:rPr>
          <w:rFonts w:ascii="Times New Roman" w:hAnsi="Times New Roman"/>
          <w:sz w:val="24"/>
          <w:szCs w:val="24"/>
        </w:rPr>
        <w:t>podupirati</w:t>
      </w:r>
      <w:r w:rsidR="00885C00" w:rsidRPr="000F1EBA">
        <w:rPr>
          <w:rFonts w:ascii="Times New Roman" w:hAnsi="Times New Roman"/>
          <w:sz w:val="24"/>
          <w:szCs w:val="24"/>
        </w:rPr>
        <w:t xml:space="preserve"> projekt od strateškog značaja za Hrvate izvan Republike Hrvatske</w:t>
      </w:r>
      <w:r w:rsidR="000031F5" w:rsidRPr="000F1EBA">
        <w:rPr>
          <w:rFonts w:ascii="Times New Roman" w:hAnsi="Times New Roman"/>
          <w:sz w:val="24"/>
          <w:szCs w:val="24"/>
        </w:rPr>
        <w:t xml:space="preserve"> </w:t>
      </w:r>
      <w:bookmarkStart w:id="1" w:name="_Hlk169526385"/>
      <w:r w:rsidR="000031F5" w:rsidRPr="000F1EBA">
        <w:rPr>
          <w:rFonts w:ascii="Times New Roman" w:hAnsi="Times New Roman"/>
          <w:sz w:val="24"/>
          <w:szCs w:val="24"/>
        </w:rPr>
        <w:t>„</w:t>
      </w:r>
      <w:bookmarkStart w:id="2" w:name="_Hlk177981524"/>
      <w:r w:rsidR="00C8717E">
        <w:rPr>
          <w:rFonts w:ascii="Times New Roman" w:hAnsi="Times New Roman"/>
          <w:sz w:val="24"/>
          <w:szCs w:val="24"/>
        </w:rPr>
        <w:t>Potpora radu Radiotelevizije Herceg-Bosne</w:t>
      </w:r>
      <w:r w:rsidR="000031F5" w:rsidRPr="000F1EBA">
        <w:rPr>
          <w:rFonts w:ascii="Times New Roman" w:hAnsi="Times New Roman"/>
          <w:sz w:val="24"/>
          <w:szCs w:val="24"/>
        </w:rPr>
        <w:t>“</w:t>
      </w:r>
      <w:r w:rsidR="001817DF">
        <w:rPr>
          <w:rFonts w:ascii="Times New Roman" w:hAnsi="Times New Roman"/>
          <w:sz w:val="24"/>
          <w:szCs w:val="24"/>
        </w:rPr>
        <w:t>.</w:t>
      </w:r>
    </w:p>
    <w:bookmarkEnd w:id="1"/>
    <w:p w14:paraId="35768DCD" w14:textId="77777777" w:rsidR="00CA5916" w:rsidRDefault="00CA5916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</w:p>
    <w:bookmarkEnd w:id="2"/>
    <w:p w14:paraId="0527FE0C" w14:textId="15172F19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II.</w:t>
      </w:r>
    </w:p>
    <w:p w14:paraId="6A49D0B3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14:paraId="2CD841AA" w14:textId="1F18B05D" w:rsidR="00F87221" w:rsidRPr="005403B4" w:rsidRDefault="00F87221" w:rsidP="00540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U Državnom proračunu Republike Hrvatske za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4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godinu i projekcijama za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5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i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6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 godinu („Narodne novine“, broj 14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/2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364DAB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na stavkama Središnjeg državnog ureda za Hrvate izvan Republike Hrvatske, za realizaciju</w:t>
      </w:r>
      <w:r w:rsidR="00480DC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ovog projekta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u 202</w:t>
      </w:r>
      <w:r w:rsidR="00CE2AEA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4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godini osigurana su sredstva u iznosu od </w:t>
      </w:r>
      <w:r w:rsidR="001817D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750</w:t>
      </w:r>
      <w:r w:rsidR="00CA5916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.000,00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DE23FC"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eura</w:t>
      </w:r>
      <w:r w:rsidRPr="005403B4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</w:p>
    <w:p w14:paraId="7F5BDA0A" w14:textId="77777777" w:rsidR="00F87221" w:rsidRPr="005403B4" w:rsidRDefault="00F87221" w:rsidP="00540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</w:p>
    <w:p w14:paraId="4054096E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  <w:t>III.</w:t>
      </w:r>
    </w:p>
    <w:p w14:paraId="72FA916C" w14:textId="77777777" w:rsidR="00F87221" w:rsidRPr="005403B4" w:rsidRDefault="00F87221" w:rsidP="005403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</w:p>
    <w:p w14:paraId="5E7B8261" w14:textId="1E83AD05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5403B4">
        <w:rPr>
          <w:rFonts w:ascii="Times New Roman" w:eastAsia="Times New Roman" w:hAnsi="Times New Roman"/>
          <w:snapToGrid w:val="0"/>
          <w:sz w:val="24"/>
          <w:szCs w:val="24"/>
        </w:rPr>
        <w:t xml:space="preserve">Središnji državni ured za Hrvate izvan Republike Hrvatske će </w:t>
      </w:r>
      <w:r w:rsidR="002A32F9">
        <w:rPr>
          <w:rFonts w:ascii="Times New Roman" w:eastAsia="Times New Roman" w:hAnsi="Times New Roman"/>
          <w:snapToGrid w:val="0"/>
          <w:sz w:val="24"/>
          <w:szCs w:val="24"/>
        </w:rPr>
        <w:t xml:space="preserve">s korisnikom potpore iz točke I. ove Odluke, odnosno s </w:t>
      </w:r>
      <w:r w:rsidR="001817DF">
        <w:rPr>
          <w:rFonts w:ascii="Times New Roman" w:eastAsia="Times New Roman" w:hAnsi="Times New Roman"/>
          <w:color w:val="222222"/>
          <w:sz w:val="24"/>
          <w:szCs w:val="24"/>
        </w:rPr>
        <w:t>Radiotelevizijom Herceg-Bosne</w:t>
      </w:r>
      <w:r w:rsidRPr="005403B4">
        <w:rPr>
          <w:rFonts w:ascii="Times New Roman" w:eastAsia="Times New Roman" w:hAnsi="Times New Roman"/>
          <w:snapToGrid w:val="0"/>
          <w:sz w:val="24"/>
          <w:szCs w:val="24"/>
        </w:rPr>
        <w:t xml:space="preserve"> potpisati ugovor o financijskoj potpori.</w:t>
      </w:r>
    </w:p>
    <w:p w14:paraId="3AA8DB63" w14:textId="77777777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46869AF" w14:textId="37F24910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403B4">
        <w:rPr>
          <w:rFonts w:ascii="Times New Roman" w:eastAsia="Times New Roman" w:hAnsi="Times New Roman"/>
          <w:b/>
          <w:sz w:val="24"/>
          <w:szCs w:val="24"/>
          <w:lang w:eastAsia="zh-CN"/>
        </w:rPr>
        <w:t>IV.</w:t>
      </w:r>
    </w:p>
    <w:p w14:paraId="64AB4A3F" w14:textId="77777777" w:rsidR="00F87221" w:rsidRPr="005403B4" w:rsidRDefault="00F87221" w:rsidP="005403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1A4C2D7A" w14:textId="77777777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03B4">
        <w:rPr>
          <w:rFonts w:ascii="Times New Roman" w:eastAsia="Times New Roman" w:hAnsi="Times New Roman"/>
          <w:sz w:val="24"/>
          <w:szCs w:val="24"/>
          <w:lang w:eastAsia="zh-CN"/>
        </w:rPr>
        <w:t xml:space="preserve">Ova Odluka stupa na snagu danom donošenja, a objavit će se u „Narodnim novinama“. </w:t>
      </w:r>
    </w:p>
    <w:p w14:paraId="77796BF2" w14:textId="77777777" w:rsidR="00F87221" w:rsidRPr="005403B4" w:rsidRDefault="00F87221" w:rsidP="005403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2E48D57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50EF21C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096AFC29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URBROJ: </w:t>
      </w: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68585828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03AD744" w14:textId="77777777" w:rsidR="00F87221" w:rsidRPr="005403B4" w:rsidRDefault="00F87221" w:rsidP="005403B4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Zagreb, </w:t>
      </w:r>
    </w:p>
    <w:p w14:paraId="0C61124A" w14:textId="77777777" w:rsidR="00F87221" w:rsidRPr="005403B4" w:rsidRDefault="00F87221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03075869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Predsjednik</w:t>
      </w:r>
    </w:p>
    <w:p w14:paraId="4BD7581C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F5C0B35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26C35A" w14:textId="77777777" w:rsidR="00F87221" w:rsidRPr="005403B4" w:rsidRDefault="00F87221" w:rsidP="005403B4">
      <w:pPr>
        <w:spacing w:after="0" w:line="240" w:lineRule="auto"/>
        <w:ind w:left="5672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 xml:space="preserve">mr. </w:t>
      </w:r>
      <w:proofErr w:type="spellStart"/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sc</w:t>
      </w:r>
      <w:proofErr w:type="spellEnd"/>
      <w:r w:rsidRPr="005403B4">
        <w:rPr>
          <w:rFonts w:ascii="Times New Roman" w:eastAsia="Times New Roman" w:hAnsi="Times New Roman"/>
          <w:sz w:val="24"/>
          <w:szCs w:val="24"/>
          <w:lang w:eastAsia="hr-HR"/>
        </w:rPr>
        <w:t>. Andrej Plenković</w:t>
      </w:r>
    </w:p>
    <w:p w14:paraId="6A7EC1FA" w14:textId="09874AD0" w:rsidR="00F87221" w:rsidRDefault="00F87221" w:rsidP="001A3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B4">
        <w:rPr>
          <w:rFonts w:ascii="Times New Roman" w:hAnsi="Times New Roman"/>
          <w:b/>
          <w:sz w:val="24"/>
          <w:szCs w:val="24"/>
        </w:rPr>
        <w:lastRenderedPageBreak/>
        <w:t>O B R A Z L O Ž E N J E</w:t>
      </w:r>
    </w:p>
    <w:p w14:paraId="12CB7864" w14:textId="77777777" w:rsidR="008E17EE" w:rsidRDefault="008E17EE" w:rsidP="001A3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749CB" w14:textId="77777777" w:rsidR="008E17EE" w:rsidRPr="00215018" w:rsidRDefault="008E17EE" w:rsidP="001A3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921D5F" w14:textId="77777777" w:rsidR="008E17EE" w:rsidRPr="00215018" w:rsidRDefault="008E17EE" w:rsidP="00215018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215018">
        <w:rPr>
          <w:rFonts w:ascii="Times New Roman" w:hAnsi="Times New Roman"/>
          <w:sz w:val="24"/>
          <w:szCs w:val="24"/>
        </w:rPr>
        <w:t>Sukladno ustavnoj i zakonskoj obvezi, Republika Hrvatska skrbi o Hrvatima izvan Republike Hrvatske te dijelovima hrvatskog naroda u drugim državama jamči osobitu skrb i zaštitu.</w:t>
      </w:r>
    </w:p>
    <w:p w14:paraId="71F80A32" w14:textId="77777777" w:rsidR="008E17EE" w:rsidRPr="00215018" w:rsidRDefault="008E17EE" w:rsidP="00215018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215018">
        <w:rPr>
          <w:rFonts w:ascii="Times New Roman" w:hAnsi="Times New Roman"/>
          <w:sz w:val="24"/>
          <w:szCs w:val="24"/>
          <w:lang w:eastAsia="hr-HR"/>
        </w:rPr>
        <w:t>Posebni interes Republike Hrvatske jest skrb o Hrvatima u Bosni i Hercegovini kao jednakopravnom, suverenom i konstitutivnom narodu u Bosni i Hercegovini, a što se, između ostalog ostvaruje pružanjem potpore obrazovnim, znanstvenim, kulturnim, zdravstvenim i športskim projektima kao i projektima od strateškog značaja.</w:t>
      </w:r>
    </w:p>
    <w:p w14:paraId="0E883D86" w14:textId="750FD758" w:rsidR="00F13D05" w:rsidRPr="00215018" w:rsidRDefault="00423009" w:rsidP="00215018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215018">
        <w:rPr>
          <w:rFonts w:ascii="Times New Roman" w:hAnsi="Times New Roman"/>
          <w:sz w:val="24"/>
          <w:szCs w:val="24"/>
          <w:lang w:eastAsia="hr-HR"/>
        </w:rPr>
        <w:t>Potpora Radioteleviziji Herceg-Bosne, jedinom javnom mediju na hrvatskom jeziku u Bosni i Hercegovini, trajno štiti pravo hrvatskog naroda na kulturnu i jezičnu ravnopravnost te medijski pluralizam. Radiotelevizija Herceg-Bosne je u medijskom prostoru kao Radio Herceg-Bosne prisutna od 1993. godine, a kao Televizija nešto više od tri godine. U vlasništvu je 22 općine, grada i županije s većinskim hrvatskim stanovništvom</w:t>
      </w:r>
      <w:r w:rsidR="007721FD" w:rsidRPr="00215018">
        <w:rPr>
          <w:rFonts w:ascii="Times New Roman" w:hAnsi="Times New Roman"/>
          <w:sz w:val="24"/>
          <w:szCs w:val="24"/>
          <w:lang w:eastAsia="hr-HR"/>
        </w:rPr>
        <w:t>. Ova potpora namijenjena je za kupnju opreme, digitalizaciju, kupnju kao i izradu programskih sadržaja te zakup radijskih odašiljačkih pozicija.</w:t>
      </w:r>
    </w:p>
    <w:p w14:paraId="7AC44F64" w14:textId="415E8F15" w:rsidR="0058477E" w:rsidRPr="00364DAB" w:rsidRDefault="0058477E" w:rsidP="00215018">
      <w:pPr>
        <w:jc w:val="both"/>
        <w:rPr>
          <w:rFonts w:ascii="Times New Roman" w:hAnsi="Times New Roman"/>
          <w:i/>
          <w:iCs/>
          <w:sz w:val="24"/>
          <w:szCs w:val="24"/>
          <w:lang w:eastAsia="hr-HR"/>
        </w:rPr>
      </w:pPr>
      <w:r w:rsidRPr="00364DAB">
        <w:rPr>
          <w:rFonts w:ascii="Times New Roman" w:hAnsi="Times New Roman"/>
          <w:i/>
          <w:iCs/>
          <w:sz w:val="24"/>
          <w:szCs w:val="24"/>
          <w:lang w:eastAsia="hr-HR"/>
        </w:rPr>
        <w:t xml:space="preserve">Za projekt </w:t>
      </w:r>
      <w:r w:rsidR="00775C20">
        <w:rPr>
          <w:rFonts w:ascii="Times New Roman" w:hAnsi="Times New Roman"/>
          <w:i/>
          <w:iCs/>
          <w:sz w:val="24"/>
          <w:szCs w:val="24"/>
          <w:lang w:eastAsia="hr-HR"/>
        </w:rPr>
        <w:t>„</w:t>
      </w:r>
      <w:r w:rsidRPr="00364DA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Potpora radu Radiotelevizije Herceg-Bosne</w:t>
      </w:r>
      <w:r w:rsidR="00775C20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“</w:t>
      </w:r>
      <w:r w:rsidRPr="00364DA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u 2024. godini izdvojit će se  750.000,00 eura.</w:t>
      </w:r>
    </w:p>
    <w:p w14:paraId="46F72057" w14:textId="36BC2B16" w:rsidR="00ED580C" w:rsidRPr="00215018" w:rsidRDefault="00F13D05" w:rsidP="0021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018">
        <w:rPr>
          <w:rFonts w:ascii="Times New Roman" w:hAnsi="Times New Roman"/>
          <w:sz w:val="24"/>
          <w:szCs w:val="24"/>
        </w:rPr>
        <w:t xml:space="preserve">Predloženi projekt ispunjava kriterije propisane točkom V. Odluke o </w:t>
      </w:r>
      <w:r w:rsidR="00ED580C" w:rsidRPr="00215018">
        <w:rPr>
          <w:rFonts w:ascii="Times New Roman" w:hAnsi="Times New Roman"/>
          <w:sz w:val="24"/>
          <w:szCs w:val="24"/>
        </w:rPr>
        <w:t>osnivanju Povjerenstva za procjenu i utvrđivanje prijedloga projekata od strateškog značaja za Hrvate izvan Republike Hrvatske, tj. unapređuj</w:t>
      </w:r>
      <w:r w:rsidR="002F0EB5" w:rsidRPr="00215018">
        <w:rPr>
          <w:rFonts w:ascii="Times New Roman" w:hAnsi="Times New Roman"/>
          <w:sz w:val="24"/>
          <w:szCs w:val="24"/>
        </w:rPr>
        <w:t>e</w:t>
      </w:r>
      <w:r w:rsidR="00ED580C" w:rsidRPr="00215018">
        <w:rPr>
          <w:rFonts w:ascii="Times New Roman" w:hAnsi="Times New Roman"/>
          <w:sz w:val="24"/>
          <w:szCs w:val="24"/>
        </w:rPr>
        <w:t xml:space="preserve"> položaj i kvalitetu života Hrvata izvan Republike Hrvatske, doprinos</w:t>
      </w:r>
      <w:r w:rsidR="005A7F50" w:rsidRPr="00215018">
        <w:rPr>
          <w:rFonts w:ascii="Times New Roman" w:hAnsi="Times New Roman"/>
          <w:sz w:val="24"/>
          <w:szCs w:val="24"/>
        </w:rPr>
        <w:t xml:space="preserve">i </w:t>
      </w:r>
      <w:r w:rsidR="00ED580C" w:rsidRPr="00215018">
        <w:rPr>
          <w:rFonts w:ascii="Times New Roman" w:hAnsi="Times New Roman"/>
          <w:sz w:val="24"/>
          <w:szCs w:val="24"/>
        </w:rPr>
        <w:t>očuvanju i njegovanju nacionalnog identiteta, hrvatskog jezika, kulturnog stvaralaštva i baštine te utječ</w:t>
      </w:r>
      <w:r w:rsidR="002F0EB5" w:rsidRPr="00215018">
        <w:rPr>
          <w:rFonts w:ascii="Times New Roman" w:hAnsi="Times New Roman"/>
          <w:sz w:val="24"/>
          <w:szCs w:val="24"/>
        </w:rPr>
        <w:t>e</w:t>
      </w:r>
      <w:r w:rsidR="00ED580C" w:rsidRPr="00215018">
        <w:rPr>
          <w:rFonts w:ascii="Times New Roman" w:hAnsi="Times New Roman"/>
          <w:sz w:val="24"/>
          <w:szCs w:val="24"/>
        </w:rPr>
        <w:t xml:space="preserve"> na jačanje povezanosti Hrvata izvan Republike Hrvatske s Republikom </w:t>
      </w:r>
      <w:r w:rsidR="00787092" w:rsidRPr="00215018">
        <w:rPr>
          <w:rFonts w:ascii="Times New Roman" w:hAnsi="Times New Roman"/>
          <w:sz w:val="24"/>
          <w:szCs w:val="24"/>
        </w:rPr>
        <w:t>H</w:t>
      </w:r>
      <w:r w:rsidR="00ED580C" w:rsidRPr="00215018">
        <w:rPr>
          <w:rFonts w:ascii="Times New Roman" w:hAnsi="Times New Roman"/>
          <w:sz w:val="24"/>
          <w:szCs w:val="24"/>
        </w:rPr>
        <w:t>rvatskom.</w:t>
      </w:r>
    </w:p>
    <w:p w14:paraId="72C584CE" w14:textId="77777777" w:rsidR="008550DA" w:rsidRPr="00215018" w:rsidRDefault="008550DA" w:rsidP="0021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528966" w14:textId="6F1D9677" w:rsidR="008E17EE" w:rsidRPr="00215018" w:rsidRDefault="00F87221" w:rsidP="00215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018">
        <w:rPr>
          <w:rFonts w:ascii="Times New Roman" w:hAnsi="Times New Roman"/>
          <w:sz w:val="24"/>
          <w:szCs w:val="24"/>
        </w:rPr>
        <w:t xml:space="preserve">Imajući u vidu skrb Republike Hrvatske i značaj potpore projektima </w:t>
      </w:r>
      <w:r w:rsidR="00185AF1" w:rsidRPr="00215018">
        <w:rPr>
          <w:rFonts w:ascii="Times New Roman" w:hAnsi="Times New Roman"/>
          <w:sz w:val="24"/>
          <w:szCs w:val="24"/>
        </w:rPr>
        <w:t>od strateškog značaja za Hrvate izvan Republike Hrvatske</w:t>
      </w:r>
      <w:r w:rsidRPr="00215018">
        <w:rPr>
          <w:rFonts w:ascii="Times New Roman" w:hAnsi="Times New Roman"/>
          <w:sz w:val="24"/>
          <w:szCs w:val="24"/>
        </w:rPr>
        <w:t xml:space="preserve">, Središnji državni ured za Hrvate izvan Republike Hrvatske predlaže donošenje odluke o </w:t>
      </w:r>
      <w:r w:rsidR="00185AF1" w:rsidRPr="00215018">
        <w:rPr>
          <w:rFonts w:ascii="Times New Roman" w:hAnsi="Times New Roman"/>
          <w:sz w:val="24"/>
          <w:szCs w:val="24"/>
        </w:rPr>
        <w:t>nastavku potpore projekt</w:t>
      </w:r>
      <w:r w:rsidR="00F13D05" w:rsidRPr="00215018">
        <w:rPr>
          <w:rFonts w:ascii="Times New Roman" w:hAnsi="Times New Roman"/>
          <w:sz w:val="24"/>
          <w:szCs w:val="24"/>
        </w:rPr>
        <w:t xml:space="preserve">u </w:t>
      </w:r>
      <w:r w:rsidRPr="00215018">
        <w:rPr>
          <w:rFonts w:ascii="Times New Roman" w:hAnsi="Times New Roman"/>
          <w:sz w:val="24"/>
          <w:szCs w:val="24"/>
        </w:rPr>
        <w:t>od strateškog značaja za Hrvate izvan Republike Hrvatske</w:t>
      </w:r>
      <w:r w:rsidR="008E17EE" w:rsidRPr="00215018">
        <w:rPr>
          <w:rFonts w:ascii="Times New Roman" w:hAnsi="Times New Roman"/>
          <w:sz w:val="24"/>
          <w:szCs w:val="24"/>
        </w:rPr>
        <w:t xml:space="preserve"> </w:t>
      </w:r>
      <w:r w:rsidR="00F13D05" w:rsidRPr="00215018">
        <w:rPr>
          <w:rFonts w:ascii="Times New Roman" w:hAnsi="Times New Roman"/>
          <w:sz w:val="24"/>
          <w:szCs w:val="24"/>
        </w:rPr>
        <w:t>„</w:t>
      </w:r>
      <w:r w:rsidR="008E17EE" w:rsidRPr="00215018">
        <w:rPr>
          <w:rFonts w:ascii="Times New Roman" w:hAnsi="Times New Roman"/>
          <w:sz w:val="24"/>
          <w:szCs w:val="24"/>
        </w:rPr>
        <w:t>Potpora radu Radiotelevizije Herceg-Bosne“, Radiotelevizije Herceg-Bosne.</w:t>
      </w:r>
    </w:p>
    <w:p w14:paraId="626E0E2E" w14:textId="77777777" w:rsidR="008E17EE" w:rsidRPr="00215018" w:rsidRDefault="008E17EE" w:rsidP="0021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zh-CN"/>
        </w:rPr>
      </w:pPr>
    </w:p>
    <w:p w14:paraId="69CC7084" w14:textId="3322EBEE" w:rsidR="00F13D05" w:rsidRPr="00215018" w:rsidRDefault="00F13D05" w:rsidP="008550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C13E9C" w14:textId="63056067" w:rsidR="00F87221" w:rsidRPr="00215018" w:rsidRDefault="00F87221" w:rsidP="00540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87221" w:rsidRPr="00215018" w:rsidSect="00BC72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24D0F" w14:textId="77777777" w:rsidR="008B4917" w:rsidRDefault="008B4917" w:rsidP="004D44FD">
      <w:pPr>
        <w:spacing w:after="0" w:line="240" w:lineRule="auto"/>
      </w:pPr>
      <w:r>
        <w:separator/>
      </w:r>
    </w:p>
  </w:endnote>
  <w:endnote w:type="continuationSeparator" w:id="0">
    <w:p w14:paraId="5805E46B" w14:textId="77777777" w:rsidR="008B4917" w:rsidRDefault="008B4917" w:rsidP="004D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DA2CC" w14:textId="77777777" w:rsidR="008B4917" w:rsidRDefault="008B4917" w:rsidP="004D44FD">
      <w:pPr>
        <w:spacing w:after="0" w:line="240" w:lineRule="auto"/>
      </w:pPr>
      <w:r>
        <w:separator/>
      </w:r>
    </w:p>
  </w:footnote>
  <w:footnote w:type="continuationSeparator" w:id="0">
    <w:p w14:paraId="7D8B2593" w14:textId="77777777" w:rsidR="008B4917" w:rsidRDefault="008B4917" w:rsidP="004D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2747"/>
    <w:multiLevelType w:val="hybridMultilevel"/>
    <w:tmpl w:val="11DA5824"/>
    <w:lvl w:ilvl="0" w:tplc="FB905C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3C6251"/>
    <w:multiLevelType w:val="multilevel"/>
    <w:tmpl w:val="34F2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F5C0C"/>
    <w:multiLevelType w:val="singleLevel"/>
    <w:tmpl w:val="DFBE2EC4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3" w15:restartNumberingAfterBreak="0">
    <w:nsid w:val="66BF6D44"/>
    <w:multiLevelType w:val="hybridMultilevel"/>
    <w:tmpl w:val="67AA7D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EC"/>
    <w:rsid w:val="000031F5"/>
    <w:rsid w:val="00003426"/>
    <w:rsid w:val="00023F06"/>
    <w:rsid w:val="00030C87"/>
    <w:rsid w:val="00035B88"/>
    <w:rsid w:val="00052F08"/>
    <w:rsid w:val="00061CF8"/>
    <w:rsid w:val="000673B7"/>
    <w:rsid w:val="000775BD"/>
    <w:rsid w:val="00091DC3"/>
    <w:rsid w:val="000A5ED4"/>
    <w:rsid w:val="000C7657"/>
    <w:rsid w:val="000D7D5B"/>
    <w:rsid w:val="000F1EBA"/>
    <w:rsid w:val="001019EF"/>
    <w:rsid w:val="001219F4"/>
    <w:rsid w:val="0013310C"/>
    <w:rsid w:val="00140719"/>
    <w:rsid w:val="00157CF5"/>
    <w:rsid w:val="001817DF"/>
    <w:rsid w:val="001855F6"/>
    <w:rsid w:val="00185AF1"/>
    <w:rsid w:val="00187E84"/>
    <w:rsid w:val="001A36C0"/>
    <w:rsid w:val="001B569C"/>
    <w:rsid w:val="001D5B11"/>
    <w:rsid w:val="00213B2B"/>
    <w:rsid w:val="00215018"/>
    <w:rsid w:val="002266D4"/>
    <w:rsid w:val="00234553"/>
    <w:rsid w:val="002569B6"/>
    <w:rsid w:val="002600CB"/>
    <w:rsid w:val="002645F3"/>
    <w:rsid w:val="00282121"/>
    <w:rsid w:val="00282588"/>
    <w:rsid w:val="002940EB"/>
    <w:rsid w:val="002A32F9"/>
    <w:rsid w:val="002A3756"/>
    <w:rsid w:val="002B10A1"/>
    <w:rsid w:val="002B2341"/>
    <w:rsid w:val="002D4B20"/>
    <w:rsid w:val="002E1666"/>
    <w:rsid w:val="002F0EB5"/>
    <w:rsid w:val="003111BD"/>
    <w:rsid w:val="003229AF"/>
    <w:rsid w:val="00326216"/>
    <w:rsid w:val="003411D7"/>
    <w:rsid w:val="00344D08"/>
    <w:rsid w:val="00360B36"/>
    <w:rsid w:val="0036468F"/>
    <w:rsid w:val="00364DAB"/>
    <w:rsid w:val="00365BBC"/>
    <w:rsid w:val="0037122E"/>
    <w:rsid w:val="00375F8A"/>
    <w:rsid w:val="003977B3"/>
    <w:rsid w:val="003A129D"/>
    <w:rsid w:val="003B48B5"/>
    <w:rsid w:val="003B6FAB"/>
    <w:rsid w:val="003B71AF"/>
    <w:rsid w:val="003B785F"/>
    <w:rsid w:val="003C7CCD"/>
    <w:rsid w:val="003E1439"/>
    <w:rsid w:val="003E5A62"/>
    <w:rsid w:val="00403F77"/>
    <w:rsid w:val="00422868"/>
    <w:rsid w:val="00423009"/>
    <w:rsid w:val="004457EC"/>
    <w:rsid w:val="00445A33"/>
    <w:rsid w:val="0045299B"/>
    <w:rsid w:val="00480DCA"/>
    <w:rsid w:val="004814F4"/>
    <w:rsid w:val="004861B3"/>
    <w:rsid w:val="004A02C3"/>
    <w:rsid w:val="004A46EC"/>
    <w:rsid w:val="004A4795"/>
    <w:rsid w:val="004A6246"/>
    <w:rsid w:val="004B6FAD"/>
    <w:rsid w:val="004D44FD"/>
    <w:rsid w:val="004F7750"/>
    <w:rsid w:val="0051062E"/>
    <w:rsid w:val="00512049"/>
    <w:rsid w:val="00533D72"/>
    <w:rsid w:val="005403B4"/>
    <w:rsid w:val="005555D4"/>
    <w:rsid w:val="005627D5"/>
    <w:rsid w:val="005764C9"/>
    <w:rsid w:val="0058477E"/>
    <w:rsid w:val="005971C3"/>
    <w:rsid w:val="005A7F50"/>
    <w:rsid w:val="005D0B19"/>
    <w:rsid w:val="005F4443"/>
    <w:rsid w:val="00603373"/>
    <w:rsid w:val="00611F9A"/>
    <w:rsid w:val="00645438"/>
    <w:rsid w:val="00651A0D"/>
    <w:rsid w:val="0068049F"/>
    <w:rsid w:val="006931A4"/>
    <w:rsid w:val="006B2435"/>
    <w:rsid w:val="00733C3E"/>
    <w:rsid w:val="007456B9"/>
    <w:rsid w:val="0075266F"/>
    <w:rsid w:val="007540F8"/>
    <w:rsid w:val="00766443"/>
    <w:rsid w:val="00771E64"/>
    <w:rsid w:val="007721FD"/>
    <w:rsid w:val="00775C20"/>
    <w:rsid w:val="00787092"/>
    <w:rsid w:val="007920D6"/>
    <w:rsid w:val="007941DD"/>
    <w:rsid w:val="007A1784"/>
    <w:rsid w:val="007A2F00"/>
    <w:rsid w:val="007B5FE9"/>
    <w:rsid w:val="007D3070"/>
    <w:rsid w:val="007E2A68"/>
    <w:rsid w:val="008057DE"/>
    <w:rsid w:val="008064CE"/>
    <w:rsid w:val="00807C59"/>
    <w:rsid w:val="008242E3"/>
    <w:rsid w:val="0084321A"/>
    <w:rsid w:val="0085060F"/>
    <w:rsid w:val="008550DA"/>
    <w:rsid w:val="00876701"/>
    <w:rsid w:val="008768A2"/>
    <w:rsid w:val="00885C00"/>
    <w:rsid w:val="008B4917"/>
    <w:rsid w:val="008B528F"/>
    <w:rsid w:val="008B76EB"/>
    <w:rsid w:val="008D1EF5"/>
    <w:rsid w:val="008E0FDA"/>
    <w:rsid w:val="008E17EE"/>
    <w:rsid w:val="008F5477"/>
    <w:rsid w:val="0090266C"/>
    <w:rsid w:val="00905DF3"/>
    <w:rsid w:val="00942826"/>
    <w:rsid w:val="00953696"/>
    <w:rsid w:val="009577D1"/>
    <w:rsid w:val="009B5CDD"/>
    <w:rsid w:val="009C3CFE"/>
    <w:rsid w:val="009C47C3"/>
    <w:rsid w:val="009F1246"/>
    <w:rsid w:val="009F3F7D"/>
    <w:rsid w:val="00A03F85"/>
    <w:rsid w:val="00A05F99"/>
    <w:rsid w:val="00A06B4D"/>
    <w:rsid w:val="00A06F56"/>
    <w:rsid w:val="00A8127E"/>
    <w:rsid w:val="00A85B63"/>
    <w:rsid w:val="00AD6D4A"/>
    <w:rsid w:val="00AF1B0C"/>
    <w:rsid w:val="00AF3FC8"/>
    <w:rsid w:val="00B16085"/>
    <w:rsid w:val="00B21DB8"/>
    <w:rsid w:val="00B37676"/>
    <w:rsid w:val="00B65A80"/>
    <w:rsid w:val="00B81F0F"/>
    <w:rsid w:val="00B92248"/>
    <w:rsid w:val="00BB5206"/>
    <w:rsid w:val="00BC72BA"/>
    <w:rsid w:val="00BD30F0"/>
    <w:rsid w:val="00BD5E9D"/>
    <w:rsid w:val="00C03255"/>
    <w:rsid w:val="00C10EDE"/>
    <w:rsid w:val="00C1357C"/>
    <w:rsid w:val="00C8717E"/>
    <w:rsid w:val="00C87F83"/>
    <w:rsid w:val="00CA5916"/>
    <w:rsid w:val="00CC2647"/>
    <w:rsid w:val="00CD4C38"/>
    <w:rsid w:val="00CD7F40"/>
    <w:rsid w:val="00CE2AEA"/>
    <w:rsid w:val="00CE6DE9"/>
    <w:rsid w:val="00CF2FBB"/>
    <w:rsid w:val="00D15CC2"/>
    <w:rsid w:val="00D3696E"/>
    <w:rsid w:val="00D45290"/>
    <w:rsid w:val="00D72EB5"/>
    <w:rsid w:val="00DA1612"/>
    <w:rsid w:val="00DA70E4"/>
    <w:rsid w:val="00DC29DA"/>
    <w:rsid w:val="00DC7319"/>
    <w:rsid w:val="00DD24D0"/>
    <w:rsid w:val="00DE23FC"/>
    <w:rsid w:val="00DE4EFE"/>
    <w:rsid w:val="00DE5E6B"/>
    <w:rsid w:val="00DF2590"/>
    <w:rsid w:val="00E25DA0"/>
    <w:rsid w:val="00E30F8E"/>
    <w:rsid w:val="00E442CF"/>
    <w:rsid w:val="00E451CC"/>
    <w:rsid w:val="00E578D0"/>
    <w:rsid w:val="00E93DCE"/>
    <w:rsid w:val="00EC309B"/>
    <w:rsid w:val="00EC6F47"/>
    <w:rsid w:val="00ED33FD"/>
    <w:rsid w:val="00ED580C"/>
    <w:rsid w:val="00EF03F3"/>
    <w:rsid w:val="00F13D05"/>
    <w:rsid w:val="00F316C4"/>
    <w:rsid w:val="00F66A2C"/>
    <w:rsid w:val="00F74325"/>
    <w:rsid w:val="00F829B8"/>
    <w:rsid w:val="00F87221"/>
    <w:rsid w:val="00FB4553"/>
    <w:rsid w:val="00FE4A34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C536"/>
  <w15:docId w15:val="{6C36B7D5-3C2A-4A40-B05F-1CF2985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3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CCD"/>
    <w:pPr>
      <w:ind w:left="720"/>
      <w:contextualSpacing/>
    </w:pPr>
  </w:style>
  <w:style w:type="paragraph" w:customStyle="1" w:styleId="T-98-2">
    <w:name w:val="T-9/8-2"/>
    <w:rsid w:val="004B6FAD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u-HU"/>
    </w:rPr>
  </w:style>
  <w:style w:type="paragraph" w:styleId="BodyText2">
    <w:name w:val="Body Text 2"/>
    <w:basedOn w:val="Normal"/>
    <w:link w:val="BodyText2Char"/>
    <w:rsid w:val="004B6FAD"/>
    <w:pPr>
      <w:widowControl w:val="0"/>
      <w:spacing w:after="0" w:line="240" w:lineRule="auto"/>
      <w:jc w:val="both"/>
    </w:pPr>
    <w:rPr>
      <w:rFonts w:ascii="Arial" w:eastAsia="Times New Roman" w:hAnsi="Arial"/>
      <w:i/>
      <w:snapToGrid w:val="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4B6FAD"/>
    <w:rPr>
      <w:rFonts w:ascii="Arial" w:eastAsia="Times New Roman" w:hAnsi="Arial" w:cs="Times New Roman"/>
      <w:i/>
      <w:snapToGrid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D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4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44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4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AZJMDCZ6QSYZ-7492995-4074</_dlc_DocId>
    <_dlc_DocIdUrl xmlns="a494813a-d0d8-4dad-94cb-0d196f36ba15">
      <Url>https://ekoordinacije.vlada.hr/unutarnja-vanjska-politika/_layouts/15/DocIdRedir.aspx?ID=AZJMDCZ6QSYZ-7492995-4074</Url>
      <Description>AZJMDCZ6QSYZ-7492995-4074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293A5-A1C8-4E6B-B992-0F0B5FCAA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F85BA-2E07-45DC-B807-43F0B5264A28}">
  <ds:schemaRefs>
    <ds:schemaRef ds:uri="http://www.w3.org/XML/1998/namespace"/>
    <ds:schemaRef ds:uri="a494813a-d0d8-4dad-94cb-0d196f36ba15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F5AEDA-663D-467D-B1BE-2A69DFC1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C0CE4-5578-40BD-A71E-E1D8297CB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130E674-8B0F-4F67-B9E2-725400A6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Bošnjak</dc:creator>
  <cp:lastModifiedBy>Ivana Marinković</cp:lastModifiedBy>
  <cp:revision>7</cp:revision>
  <cp:lastPrinted>2024-10-10T12:17:00Z</cp:lastPrinted>
  <dcterms:created xsi:type="dcterms:W3CDTF">2024-10-17T09:31:00Z</dcterms:created>
  <dcterms:modified xsi:type="dcterms:W3CDTF">2024-10-29T09:47:00Z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385cfcd3-7dff-4e67-9bc7-16865dff835e</vt:lpwstr>
  </property>
</Properties>
</file>