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E1B2D13" w14:textId="77777777" w:rsidR="00A006A8" w:rsidRPr="00A16AC2" w:rsidRDefault="00A006A8" w:rsidP="00A006A8"/>
    <w:p w14:paraId="5E1B2D14" w14:textId="77777777" w:rsidR="00A006A8" w:rsidRPr="00233A79" w:rsidRDefault="00A006A8" w:rsidP="00A006A8">
      <w:pPr>
        <w:jc w:val="center"/>
        <w:rPr>
          <w:rFonts w:ascii="Times New Roman" w:hAnsi="Times New Roman"/>
        </w:rPr>
      </w:pPr>
      <w:r w:rsidRPr="00233A79">
        <w:rPr>
          <w:rFonts w:ascii="Times New Roman" w:hAnsi="Times New Roman"/>
          <w:noProof/>
          <w:lang w:eastAsia="hr-HR"/>
        </w:rPr>
        <w:drawing>
          <wp:inline distT="0" distB="0" distL="0" distR="0" wp14:anchorId="5E1B2D54" wp14:editId="5E1B2D55">
            <wp:extent cx="504825" cy="685800"/>
            <wp:effectExtent l="0" t="0" r="9525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33A79">
        <w:rPr>
          <w:rFonts w:ascii="Times New Roman" w:hAnsi="Times New Roman"/>
        </w:rPr>
        <w:fldChar w:fldCharType="begin"/>
      </w:r>
      <w:r w:rsidRPr="00233A79">
        <w:rPr>
          <w:rFonts w:ascii="Times New Roman" w:hAnsi="Times New Roman"/>
        </w:rPr>
        <w:instrText xml:space="preserve"> INCLUDEPICTURE "http://www.inet.hr/~box/images/grb-rh.gif" \* MERGEFORMATINET </w:instrText>
      </w:r>
      <w:r w:rsidRPr="00233A79">
        <w:rPr>
          <w:rFonts w:ascii="Times New Roman" w:hAnsi="Times New Roman"/>
        </w:rPr>
        <w:fldChar w:fldCharType="end"/>
      </w:r>
    </w:p>
    <w:p w14:paraId="5E1B2D15" w14:textId="77777777" w:rsidR="00A006A8" w:rsidRPr="00233A79" w:rsidRDefault="00A006A8" w:rsidP="00A006A8">
      <w:pPr>
        <w:spacing w:before="60" w:after="1680"/>
        <w:jc w:val="center"/>
        <w:rPr>
          <w:rFonts w:ascii="Times New Roman" w:hAnsi="Times New Roman"/>
          <w:sz w:val="28"/>
        </w:rPr>
      </w:pPr>
      <w:r w:rsidRPr="00233A79">
        <w:rPr>
          <w:rFonts w:ascii="Times New Roman" w:hAnsi="Times New Roman"/>
          <w:sz w:val="28"/>
        </w:rPr>
        <w:t>VLADA REPUBLIKE HRVATSKE</w:t>
      </w:r>
    </w:p>
    <w:p w14:paraId="5E1B2D16" w14:textId="1CBCBBAF" w:rsidR="00A006A8" w:rsidRPr="00233A79" w:rsidRDefault="00A006A8" w:rsidP="00A006A8">
      <w:pPr>
        <w:spacing w:after="2400"/>
        <w:jc w:val="right"/>
        <w:rPr>
          <w:rFonts w:ascii="Times New Roman" w:hAnsi="Times New Roman"/>
        </w:rPr>
      </w:pPr>
      <w:r w:rsidRPr="00233A79">
        <w:rPr>
          <w:rFonts w:ascii="Times New Roman" w:hAnsi="Times New Roman"/>
        </w:rPr>
        <w:t xml:space="preserve">Zagreb, </w:t>
      </w:r>
      <w:r w:rsidR="001837C6">
        <w:rPr>
          <w:rFonts w:ascii="Times New Roman" w:hAnsi="Times New Roman"/>
        </w:rPr>
        <w:t>3</w:t>
      </w:r>
      <w:r w:rsidR="00F76EBD">
        <w:rPr>
          <w:rFonts w:ascii="Times New Roman" w:hAnsi="Times New Roman"/>
        </w:rPr>
        <w:t>1</w:t>
      </w:r>
      <w:bookmarkStart w:id="0" w:name="_GoBack"/>
      <w:bookmarkEnd w:id="0"/>
      <w:r w:rsidR="007267A9">
        <w:rPr>
          <w:rFonts w:ascii="Times New Roman" w:hAnsi="Times New Roman"/>
        </w:rPr>
        <w:t>.</w:t>
      </w:r>
      <w:r w:rsidRPr="00233A79">
        <w:rPr>
          <w:rFonts w:ascii="Times New Roman" w:hAnsi="Times New Roman"/>
        </w:rPr>
        <w:t xml:space="preserve"> </w:t>
      </w:r>
      <w:r w:rsidR="002F2CFE">
        <w:rPr>
          <w:rFonts w:ascii="Times New Roman" w:hAnsi="Times New Roman"/>
        </w:rPr>
        <w:t>listopada</w:t>
      </w:r>
      <w:r w:rsidRPr="00233A79">
        <w:rPr>
          <w:rFonts w:ascii="Times New Roman" w:hAnsi="Times New Roman"/>
        </w:rPr>
        <w:t xml:space="preserve"> 202</w:t>
      </w:r>
      <w:r w:rsidR="002F2CFE">
        <w:rPr>
          <w:rFonts w:ascii="Times New Roman" w:hAnsi="Times New Roman"/>
        </w:rPr>
        <w:t>4</w:t>
      </w:r>
      <w:r w:rsidRPr="00233A79">
        <w:rPr>
          <w:rFonts w:ascii="Times New Roman" w:hAnsi="Times New Roman"/>
        </w:rPr>
        <w:t>.</w:t>
      </w:r>
    </w:p>
    <w:p w14:paraId="5E1B2D17" w14:textId="77777777" w:rsidR="00A006A8" w:rsidRPr="00A16AC2" w:rsidRDefault="00A006A8" w:rsidP="00A006A8">
      <w:pPr>
        <w:spacing w:line="360" w:lineRule="auto"/>
      </w:pPr>
      <w:r w:rsidRPr="00A16AC2">
        <w:t>_______________________________________________________________________</w:t>
      </w:r>
      <w:r>
        <w:t>_________</w:t>
      </w:r>
      <w:r w:rsidRPr="00A16AC2">
        <w:t>__</w:t>
      </w:r>
    </w:p>
    <w:p w14:paraId="5E1B2D18" w14:textId="77777777" w:rsidR="00A006A8" w:rsidRPr="00A16AC2" w:rsidRDefault="00A006A8" w:rsidP="00A006A8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A006A8" w:rsidRPr="00A16AC2" w:rsidSect="00C66A01">
          <w:headerReference w:type="default" r:id="rId11"/>
          <w:footerReference w:type="default" r:id="rId12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949"/>
        <w:gridCol w:w="7123"/>
      </w:tblGrid>
      <w:tr w:rsidR="00A006A8" w:rsidRPr="005E5806" w14:paraId="5E1B2D1B" w14:textId="77777777" w:rsidTr="00F5215D">
        <w:tc>
          <w:tcPr>
            <w:tcW w:w="1951" w:type="dxa"/>
            <w:shd w:val="clear" w:color="auto" w:fill="auto"/>
          </w:tcPr>
          <w:p w14:paraId="5E1B2D19" w14:textId="77777777" w:rsidR="00A006A8" w:rsidRPr="005E5806" w:rsidRDefault="00A006A8" w:rsidP="00F5215D">
            <w:pPr>
              <w:spacing w:line="36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E5806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>Predlagatelj</w:t>
            </w:r>
            <w:r w:rsidRPr="005E5806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5E1B2D1A" w14:textId="77777777" w:rsidR="00A006A8" w:rsidRPr="005E5806" w:rsidRDefault="00A006A8" w:rsidP="00F5215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5806">
              <w:rPr>
                <w:rFonts w:ascii="Times New Roman" w:hAnsi="Times New Roman" w:cs="Times New Roman"/>
                <w:sz w:val="24"/>
                <w:szCs w:val="24"/>
              </w:rPr>
              <w:t>Ministarstvo kulture i medija</w:t>
            </w:r>
          </w:p>
        </w:tc>
      </w:tr>
    </w:tbl>
    <w:p w14:paraId="5E1B2D1C" w14:textId="77777777" w:rsidR="00A006A8" w:rsidRPr="00A16AC2" w:rsidRDefault="00A006A8" w:rsidP="00A006A8">
      <w:pPr>
        <w:spacing w:line="360" w:lineRule="auto"/>
      </w:pPr>
      <w:r w:rsidRPr="00A16AC2">
        <w:t>__________________________________________________________________________</w:t>
      </w:r>
      <w:r>
        <w:t>________</w:t>
      </w:r>
    </w:p>
    <w:p w14:paraId="5E1B2D1D" w14:textId="77777777" w:rsidR="00A006A8" w:rsidRPr="00A16AC2" w:rsidRDefault="00A006A8" w:rsidP="00A006A8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A006A8" w:rsidRPr="00A16AC2" w:rsidSect="00C66A01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939"/>
        <w:gridCol w:w="7133"/>
      </w:tblGrid>
      <w:tr w:rsidR="00A006A8" w:rsidRPr="005E5806" w14:paraId="5E1B2D20" w14:textId="77777777" w:rsidTr="00F5215D">
        <w:tc>
          <w:tcPr>
            <w:tcW w:w="1951" w:type="dxa"/>
            <w:shd w:val="clear" w:color="auto" w:fill="auto"/>
          </w:tcPr>
          <w:p w14:paraId="5E1B2D1E" w14:textId="77777777" w:rsidR="00A006A8" w:rsidRPr="005E5806" w:rsidRDefault="00A006A8" w:rsidP="00F5215D">
            <w:pPr>
              <w:spacing w:line="36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E5806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>Predmet</w:t>
            </w:r>
            <w:r w:rsidRPr="005E5806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5E1B2D1F" w14:textId="77777777" w:rsidR="00A006A8" w:rsidRPr="005E5806" w:rsidRDefault="00A006A8" w:rsidP="00F5215D">
            <w:pPr>
              <w:pStyle w:val="NoSpacing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5E5806">
              <w:rPr>
                <w:rFonts w:ascii="Times New Roman" w:eastAsia="Times New Roman" w:hAnsi="Times New Roman"/>
                <w:snapToGrid w:val="0"/>
                <w:sz w:val="24"/>
                <w:szCs w:val="24"/>
                <w:lang w:eastAsia="hr-HR"/>
              </w:rPr>
              <w:t xml:space="preserve">Izvješće o radu (poslovanju) </w:t>
            </w:r>
            <w:r w:rsidR="002F2CFE">
              <w:rPr>
                <w:rFonts w:ascii="Times New Roman" w:eastAsia="Times New Roman" w:hAnsi="Times New Roman"/>
                <w:snapToGrid w:val="0"/>
                <w:sz w:val="24"/>
                <w:szCs w:val="24"/>
                <w:lang w:eastAsia="hr-HR"/>
              </w:rPr>
              <w:t>Hrvatske radiotelevizije za 2023</w:t>
            </w:r>
            <w:r w:rsidRPr="005E5806">
              <w:rPr>
                <w:rFonts w:ascii="Times New Roman" w:eastAsia="Times New Roman" w:hAnsi="Times New Roman"/>
                <w:snapToGrid w:val="0"/>
                <w:sz w:val="24"/>
                <w:szCs w:val="24"/>
                <w:lang w:eastAsia="hr-HR"/>
              </w:rPr>
              <w:t>. godinu</w:t>
            </w:r>
          </w:p>
        </w:tc>
      </w:tr>
    </w:tbl>
    <w:p w14:paraId="5E1B2D21" w14:textId="77777777" w:rsidR="00A006A8" w:rsidRPr="00A16AC2" w:rsidRDefault="00A006A8" w:rsidP="00A006A8">
      <w:pPr>
        <w:tabs>
          <w:tab w:val="left" w:pos="1843"/>
        </w:tabs>
        <w:spacing w:line="360" w:lineRule="auto"/>
        <w:ind w:left="1843" w:hanging="1843"/>
      </w:pPr>
      <w:r w:rsidRPr="00A16AC2">
        <w:t>__________________________________________________________________________</w:t>
      </w:r>
      <w:r>
        <w:t>________</w:t>
      </w:r>
    </w:p>
    <w:p w14:paraId="5E1B2D22" w14:textId="77777777" w:rsidR="00A006A8" w:rsidRPr="00A16AC2" w:rsidRDefault="00A006A8" w:rsidP="00A006A8"/>
    <w:p w14:paraId="5E1B2D23" w14:textId="77777777" w:rsidR="00A006A8" w:rsidRPr="00A16AC2" w:rsidRDefault="00A006A8" w:rsidP="00A006A8"/>
    <w:p w14:paraId="5E1B2D24" w14:textId="77777777" w:rsidR="00A006A8" w:rsidRPr="00A16AC2" w:rsidRDefault="00A006A8" w:rsidP="00A006A8"/>
    <w:p w14:paraId="5E1B2D25" w14:textId="77777777" w:rsidR="00A006A8" w:rsidRPr="00A16AC2" w:rsidRDefault="00A006A8" w:rsidP="00A006A8"/>
    <w:p w14:paraId="5E1B2D26" w14:textId="77777777" w:rsidR="00A006A8" w:rsidRPr="00A16AC2" w:rsidRDefault="00A006A8" w:rsidP="00A006A8"/>
    <w:p w14:paraId="5E1B2D27" w14:textId="77777777" w:rsidR="00A006A8" w:rsidRPr="00A16AC2" w:rsidRDefault="00A006A8" w:rsidP="00A006A8"/>
    <w:p w14:paraId="5E1B2D28" w14:textId="77777777" w:rsidR="00A006A8" w:rsidRPr="00A16AC2" w:rsidRDefault="00A006A8" w:rsidP="00A006A8"/>
    <w:p w14:paraId="5E1B2D29" w14:textId="77777777" w:rsidR="00A006A8" w:rsidRPr="00A16AC2" w:rsidRDefault="00A006A8" w:rsidP="00A006A8">
      <w:pPr>
        <w:sectPr w:rsidR="00A006A8" w:rsidRPr="00A16AC2" w:rsidSect="00C66A01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5E1B2D2D" w14:textId="383A252A" w:rsidR="00A006A8" w:rsidRPr="00F52556" w:rsidRDefault="00A006A8" w:rsidP="00197BAC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</w:pPr>
      <w:r w:rsidRPr="00F52556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  <w:lastRenderedPageBreak/>
        <w:t>Prijedlog</w:t>
      </w:r>
    </w:p>
    <w:p w14:paraId="5E1B2D2E" w14:textId="77777777" w:rsidR="00A006A8" w:rsidRPr="00F52556" w:rsidRDefault="00A006A8" w:rsidP="00A006A8">
      <w:pPr>
        <w:spacing w:after="0" w:line="240" w:lineRule="auto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</w:pPr>
    </w:p>
    <w:p w14:paraId="5E1B2D2F" w14:textId="77777777" w:rsidR="00A006A8" w:rsidRPr="00F52556" w:rsidRDefault="00A006A8" w:rsidP="00A006A8">
      <w:pPr>
        <w:spacing w:after="0" w:line="240" w:lineRule="auto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</w:pPr>
      <w:r w:rsidRPr="00F52556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  <w:t>Klasa:</w:t>
      </w:r>
    </w:p>
    <w:p w14:paraId="5E1B2D30" w14:textId="77777777" w:rsidR="00A006A8" w:rsidRPr="00F52556" w:rsidRDefault="00A006A8" w:rsidP="00A006A8">
      <w:pPr>
        <w:spacing w:after="0" w:line="240" w:lineRule="auto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</w:pPr>
      <w:r w:rsidRPr="00F52556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  <w:t>Urbroj:</w:t>
      </w:r>
    </w:p>
    <w:p w14:paraId="5E1B2D31" w14:textId="77777777" w:rsidR="00A006A8" w:rsidRPr="00F52556" w:rsidRDefault="00A006A8" w:rsidP="00A006A8">
      <w:pPr>
        <w:spacing w:after="0" w:line="240" w:lineRule="auto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</w:pPr>
    </w:p>
    <w:p w14:paraId="5E1B2D32" w14:textId="77777777" w:rsidR="00A006A8" w:rsidRPr="00F52556" w:rsidRDefault="00A006A8" w:rsidP="00A006A8">
      <w:pPr>
        <w:spacing w:after="0" w:line="240" w:lineRule="auto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  <w:r w:rsidRPr="00F52556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  <w:t>Zagreb,</w:t>
      </w:r>
    </w:p>
    <w:p w14:paraId="5E1B2D33" w14:textId="77777777" w:rsidR="00A006A8" w:rsidRPr="00F52556" w:rsidRDefault="00A006A8" w:rsidP="00A006A8">
      <w:pPr>
        <w:spacing w:after="0" w:line="240" w:lineRule="auto"/>
        <w:ind w:left="4320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</w:p>
    <w:p w14:paraId="5E1B2D35" w14:textId="77777777" w:rsidR="00A006A8" w:rsidRPr="00F52556" w:rsidRDefault="00A006A8" w:rsidP="00197BAC">
      <w:pPr>
        <w:spacing w:after="0" w:line="240" w:lineRule="auto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</w:p>
    <w:p w14:paraId="5E1B2D36" w14:textId="77777777" w:rsidR="00A006A8" w:rsidRPr="00F52556" w:rsidRDefault="00A006A8" w:rsidP="00A006A8">
      <w:pPr>
        <w:spacing w:after="0" w:line="240" w:lineRule="auto"/>
        <w:ind w:left="4320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</w:pPr>
      <w:r w:rsidRPr="00F52556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  <w:t>PREDSJEDNIKU HRVATSKOGA SABORA</w:t>
      </w:r>
    </w:p>
    <w:p w14:paraId="5E1B2D39" w14:textId="77777777" w:rsidR="00A006A8" w:rsidRPr="00F52556" w:rsidRDefault="00A006A8" w:rsidP="00197BAC">
      <w:pPr>
        <w:spacing w:after="0" w:line="240" w:lineRule="auto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</w:p>
    <w:p w14:paraId="5E1B2D3A" w14:textId="77777777" w:rsidR="00A006A8" w:rsidRPr="00F52556" w:rsidRDefault="00A006A8" w:rsidP="00A006A8">
      <w:pPr>
        <w:spacing w:after="0" w:line="240" w:lineRule="auto"/>
        <w:ind w:left="1410" w:hanging="1410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  <w:r w:rsidRPr="00F52556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Predmet:</w:t>
      </w:r>
      <w:r w:rsidRPr="00F52556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ab/>
        <w:t xml:space="preserve">Izvješće o </w:t>
      </w: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radu (poslovanju) Hrvatske radiotelevizije za 20</w:t>
      </w:r>
      <w:r w:rsidR="00087E7D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23</w:t>
      </w: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 xml:space="preserve">. godinu </w:t>
      </w:r>
    </w:p>
    <w:p w14:paraId="5E1B2D3B" w14:textId="0C128FFE" w:rsidR="00A006A8" w:rsidRPr="00197BAC" w:rsidRDefault="00A006A8" w:rsidP="00A006A8">
      <w:pPr>
        <w:spacing w:after="0" w:line="240" w:lineRule="auto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  <w:r w:rsidRPr="00F52556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ab/>
      </w:r>
      <w:r w:rsidRPr="00F52556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ab/>
      </w:r>
      <w:r w:rsidRPr="00F52556">
        <w:rPr>
          <w:rFonts w:ascii="Times New Roman" w:eastAsia="Batang" w:hAnsi="Times New Roman" w:cs="Times New Roman"/>
          <w:snapToGrid w:val="0"/>
          <w:sz w:val="24"/>
          <w:szCs w:val="24"/>
          <w:lang w:eastAsia="hr-HR"/>
        </w:rPr>
        <w:t xml:space="preserve">– </w:t>
      </w:r>
      <w:r w:rsidRPr="00197BAC">
        <w:rPr>
          <w:rFonts w:ascii="Times New Roman" w:eastAsia="Batang" w:hAnsi="Times New Roman" w:cs="Times New Roman"/>
          <w:snapToGrid w:val="0"/>
          <w:sz w:val="24"/>
          <w:szCs w:val="24"/>
          <w:lang w:eastAsia="hr-HR"/>
        </w:rPr>
        <w:t>mišljenje Vlade</w:t>
      </w:r>
    </w:p>
    <w:p w14:paraId="5E1B2D3C" w14:textId="77777777" w:rsidR="00A006A8" w:rsidRPr="00F52556" w:rsidRDefault="00A006A8" w:rsidP="00A006A8">
      <w:pPr>
        <w:spacing w:after="0" w:line="240" w:lineRule="auto"/>
        <w:rPr>
          <w:rFonts w:ascii="Times New Roman" w:eastAsia="Batang" w:hAnsi="Times New Roman" w:cs="Times New Roman"/>
          <w:snapToGrid w:val="0"/>
          <w:sz w:val="24"/>
          <w:szCs w:val="24"/>
          <w:lang w:eastAsia="hr-HR"/>
        </w:rPr>
      </w:pPr>
    </w:p>
    <w:p w14:paraId="5E1B2D3D" w14:textId="6115AA09" w:rsidR="00A006A8" w:rsidRPr="00F52556" w:rsidRDefault="00A006A8" w:rsidP="00A006A8">
      <w:pPr>
        <w:spacing w:after="0" w:line="240" w:lineRule="auto"/>
        <w:ind w:left="1440" w:hanging="14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  <w:r w:rsidRPr="00F52556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Veza:</w:t>
      </w:r>
      <w:r w:rsidRPr="00F52556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ab/>
        <w:t>Pismo Hrvatskoga sabora, KLASA</w:t>
      </w:r>
      <w:r w:rsidR="00D53792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: 021-03</w:t>
      </w: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/2</w:t>
      </w:r>
      <w:r w:rsidR="00D53792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4</w:t>
      </w: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-09/</w:t>
      </w:r>
      <w:r w:rsidR="00D53792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37</w:t>
      </w: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, URBROJ: 65-2</w:t>
      </w:r>
      <w:r w:rsidR="00D53792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4-</w:t>
      </w: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3</w:t>
      </w:r>
      <w:r w:rsidRPr="00F52556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 xml:space="preserve">, od </w:t>
      </w:r>
      <w:r w:rsidR="00A21BB9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4</w:t>
      </w: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 xml:space="preserve">. </w:t>
      </w:r>
      <w:r w:rsidR="00A21BB9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lipnja</w:t>
      </w: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 xml:space="preserve"> 202</w:t>
      </w:r>
      <w:r w:rsidR="00A21BB9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4</w:t>
      </w:r>
      <w:r w:rsidRPr="00F52556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.</w:t>
      </w:r>
    </w:p>
    <w:p w14:paraId="5E1B2D3E" w14:textId="77777777" w:rsidR="00A006A8" w:rsidRPr="00F52556" w:rsidRDefault="00A006A8" w:rsidP="00A006A8">
      <w:pPr>
        <w:spacing w:after="0" w:line="240" w:lineRule="auto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</w:p>
    <w:p w14:paraId="5E1B2D3F" w14:textId="77777777" w:rsidR="00A006A8" w:rsidRPr="00F52556" w:rsidRDefault="00A006A8" w:rsidP="00A006A8">
      <w:pPr>
        <w:spacing w:after="0" w:line="240" w:lineRule="auto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</w:p>
    <w:p w14:paraId="5E1B2D40" w14:textId="77777777" w:rsidR="00A006A8" w:rsidRDefault="00A006A8" w:rsidP="00A006A8">
      <w:pPr>
        <w:spacing w:after="0" w:line="240" w:lineRule="auto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  <w:r w:rsidRPr="00A020E3">
        <w:rPr>
          <w:rFonts w:ascii="Times New Roman" w:hAnsi="Times New Roman"/>
          <w:sz w:val="24"/>
          <w:szCs w:val="24"/>
        </w:rPr>
        <w:t>Na temelju članka 122. stavka 2. Poslovnika Hrvatskoga sabora</w:t>
      </w:r>
      <w:r w:rsidRPr="00A020E3">
        <w:rPr>
          <w:rFonts w:ascii="Times New Roman" w:hAnsi="Times New Roman"/>
          <w:color w:val="FF0000"/>
          <w:sz w:val="24"/>
          <w:szCs w:val="24"/>
        </w:rPr>
        <w:t xml:space="preserve"> </w:t>
      </w:r>
      <w:r w:rsidRPr="00A020E3">
        <w:rPr>
          <w:rFonts w:ascii="Times New Roman" w:hAnsi="Times New Roman"/>
          <w:sz w:val="24"/>
          <w:szCs w:val="24"/>
        </w:rPr>
        <w:t>(Narodne novine, br. 81/13, 113/16 i 69/17, 29/18, 53/20 i 119/20),</w:t>
      </w:r>
      <w:r w:rsidRPr="00AD2853">
        <w:rPr>
          <w:rFonts w:ascii="Times New Roman" w:hAnsi="Times New Roman"/>
        </w:rPr>
        <w:t xml:space="preserve"> </w:t>
      </w:r>
      <w:r w:rsidRPr="00F52556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 xml:space="preserve">Vlada Republike Hrvatske o </w:t>
      </w: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Izvješću</w:t>
      </w:r>
      <w:r w:rsidRPr="00F52556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 xml:space="preserve"> o </w:t>
      </w: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radu (poslovanju) Hrvatske radiotelevizije za 20</w:t>
      </w:r>
      <w:r w:rsidR="001C3DB0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23</w:t>
      </w: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.</w:t>
      </w:r>
      <w:r w:rsidRPr="00F52556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 xml:space="preserve"> godine</w:t>
      </w: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, daje sljedeće</w:t>
      </w:r>
    </w:p>
    <w:p w14:paraId="5E1B2D41" w14:textId="77777777" w:rsidR="00A006A8" w:rsidRDefault="00A006A8" w:rsidP="00A006A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</w:pPr>
    </w:p>
    <w:p w14:paraId="5E1B2D42" w14:textId="77777777" w:rsidR="00A006A8" w:rsidRPr="00F52556" w:rsidRDefault="00A006A8" w:rsidP="00A006A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</w:pPr>
    </w:p>
    <w:p w14:paraId="5E1B2D43" w14:textId="77777777" w:rsidR="00A006A8" w:rsidRPr="00F52556" w:rsidRDefault="00A006A8" w:rsidP="00A006A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</w:pPr>
      <w:r w:rsidRPr="00F52556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hr-HR"/>
        </w:rPr>
        <w:t>M I Š L J E N J E</w:t>
      </w:r>
    </w:p>
    <w:p w14:paraId="5E1B2D44" w14:textId="77777777" w:rsidR="00A006A8" w:rsidRDefault="00A006A8" w:rsidP="00A006A8">
      <w:pPr>
        <w:spacing w:after="0" w:line="240" w:lineRule="auto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</w:p>
    <w:p w14:paraId="5E1B2D45" w14:textId="77777777" w:rsidR="00A006A8" w:rsidRPr="00F52556" w:rsidRDefault="00A006A8" w:rsidP="00A006A8">
      <w:pPr>
        <w:spacing w:after="0" w:line="240" w:lineRule="auto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</w:p>
    <w:p w14:paraId="5E1B2D46" w14:textId="3F2AADD5" w:rsidR="00A006A8" w:rsidRPr="00A020E3" w:rsidRDefault="00A006A8" w:rsidP="00A006A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5255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Vlada Republike Hrvatske predlaže Hrvatskome saboru da </w:t>
      </w:r>
      <w:r w:rsidR="001C3DB0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prihvati </w:t>
      </w:r>
      <w:r w:rsidRPr="00EA2F6F">
        <w:rPr>
          <w:rFonts w:ascii="Times New Roman" w:eastAsia="Times New Roman" w:hAnsi="Times New Roman" w:cs="Times New Roman"/>
          <w:sz w:val="24"/>
          <w:szCs w:val="20"/>
          <w:lang w:eastAsia="hr-HR"/>
        </w:rPr>
        <w:t xml:space="preserve">Izvješće o </w:t>
      </w:r>
      <w:r>
        <w:rPr>
          <w:rFonts w:ascii="Times New Roman" w:eastAsia="Times New Roman" w:hAnsi="Times New Roman" w:cs="Times New Roman"/>
          <w:sz w:val="24"/>
          <w:szCs w:val="20"/>
          <w:lang w:eastAsia="hr-HR"/>
        </w:rPr>
        <w:t>radu (poslovanju) Hrvatske radiotelevizije za 20</w:t>
      </w:r>
      <w:r w:rsidR="001C3DB0">
        <w:rPr>
          <w:rFonts w:ascii="Times New Roman" w:eastAsia="Times New Roman" w:hAnsi="Times New Roman" w:cs="Times New Roman"/>
          <w:sz w:val="24"/>
          <w:szCs w:val="20"/>
          <w:lang w:eastAsia="hr-HR"/>
        </w:rPr>
        <w:t>23</w:t>
      </w:r>
      <w:r>
        <w:rPr>
          <w:rFonts w:ascii="Times New Roman" w:eastAsia="Times New Roman" w:hAnsi="Times New Roman" w:cs="Times New Roman"/>
          <w:sz w:val="24"/>
          <w:szCs w:val="20"/>
          <w:lang w:eastAsia="hr-HR"/>
        </w:rPr>
        <w:t>. godinu</w:t>
      </w:r>
      <w:r w:rsidR="001C3DB0">
        <w:rPr>
          <w:rFonts w:ascii="Times New Roman" w:eastAsia="Times New Roman" w:hAnsi="Times New Roman" w:cs="Times New Roman"/>
          <w:sz w:val="24"/>
          <w:szCs w:val="20"/>
          <w:lang w:eastAsia="hr-HR"/>
        </w:rPr>
        <w:t xml:space="preserve"> koje je predsjedniku Hrvatskog sabora podnio Glavni ravnatelj Hrvatske radiotelevizije, aktom od 28. svibnja 2024.</w:t>
      </w:r>
      <w:r>
        <w:rPr>
          <w:rFonts w:ascii="Times New Roman" w:eastAsia="Times New Roman" w:hAnsi="Times New Roman" w:cs="Times New Roman"/>
          <w:sz w:val="24"/>
          <w:szCs w:val="20"/>
          <w:lang w:eastAsia="hr-HR"/>
        </w:rPr>
        <w:t xml:space="preserve"> </w:t>
      </w:r>
      <w:r w:rsidRPr="00A020E3">
        <w:rPr>
          <w:rFonts w:ascii="Times New Roman" w:hAnsi="Times New Roman" w:cs="Times New Roman"/>
          <w:sz w:val="24"/>
          <w:szCs w:val="24"/>
        </w:rPr>
        <w:t>i ističe kako slijedi.</w:t>
      </w:r>
    </w:p>
    <w:p w14:paraId="5E1B2D47" w14:textId="77777777" w:rsidR="00A006A8" w:rsidRDefault="00A006A8" w:rsidP="00A006A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E1B2D48" w14:textId="77777777" w:rsidR="001C3DB0" w:rsidRDefault="001C3DB0" w:rsidP="00A006A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Prema dostavljenom Izvješću</w:t>
      </w:r>
      <w:r w:rsidR="00A006A8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o radu (poslovanju)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Hrvatske radiotelevizije za 2023</w:t>
      </w:r>
      <w:r w:rsidR="00A006A8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godinu </w:t>
      </w:r>
      <w:r w:rsidR="0091177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vidljivo je da podaci o prihodima i rashodima, imovini i obvezama u potpunosti odgovaraju podacima iz financijskih izvještaja za razdoblje 1. siječnja do 31. prosinca 2023. koje je Hrvatska radiotelevizija sastavila i u propisanom roku dostavila Financijskog agenciji  u skladu s Pravilnikom o izvještavanju u neprofitnom računovodstvu i Registru neprofitnih organizacija. Rezultat poslovanja prije oporezivanja za 2023. je pozitivan i iznosi 613,5 tisuća eura. </w:t>
      </w:r>
      <w:r w:rsidR="00E3035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Realizacija rashoda za 2023. ispod je planskih vrijednosti u većini pozicija. </w:t>
      </w:r>
    </w:p>
    <w:p w14:paraId="5E1B2D49" w14:textId="77777777" w:rsidR="00E3035C" w:rsidRDefault="00E3035C" w:rsidP="00A006A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E1B2D4A" w14:textId="77777777" w:rsidR="00A006A8" w:rsidRDefault="00E3035C" w:rsidP="00A006A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Uvidom u dostavljene zastupnike, vidljivo je da su Nadzorni odbor HRT-a i Programsko vijeće HRT-a dali pozitivno mišljenje na Izvješće. </w:t>
      </w:r>
    </w:p>
    <w:p w14:paraId="5E1B2D4B" w14:textId="77777777" w:rsidR="00A006A8" w:rsidRDefault="00A006A8" w:rsidP="00A006A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E1B2D4C" w14:textId="77777777" w:rsidR="00A006A8" w:rsidRPr="00AC5044" w:rsidRDefault="00A006A8" w:rsidP="00A006A8">
      <w:pPr>
        <w:spacing w:after="0" w:line="240" w:lineRule="auto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  <w:r w:rsidRPr="00AC5044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Za svoje predstavnike, koji će u vezi s iznesenim mišljenjem biti nazočni na sjednicama Hrvatskoga sabora i njegovih radnih tijela, Vlada je odredila dr. sc. Ninu Obuljen Koržinek, ministricu kulture</w:t>
      </w: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 xml:space="preserve"> i medija</w:t>
      </w:r>
      <w:r w:rsidRPr="00AC5044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 xml:space="preserve">, </w:t>
      </w:r>
      <w:r w:rsidR="001C3DB0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 xml:space="preserve">Draženu Vrselju i </w:t>
      </w:r>
      <w:r w:rsidRPr="00AC5044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Krešimira Partla</w:t>
      </w:r>
      <w:r w:rsidR="00AA1328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,</w:t>
      </w:r>
      <w:r w:rsidRPr="00AC5044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 xml:space="preserve"> državne tajnike u Ministarstvu kulture</w:t>
      </w: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 xml:space="preserve"> i medija</w:t>
      </w:r>
      <w:r w:rsidRPr="00AC5044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>.</w:t>
      </w:r>
    </w:p>
    <w:p w14:paraId="5E1B2D4D" w14:textId="77777777" w:rsidR="00A006A8" w:rsidRPr="00F52556" w:rsidRDefault="00A006A8" w:rsidP="00A006A8">
      <w:pPr>
        <w:spacing w:after="0" w:line="240" w:lineRule="auto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</w:p>
    <w:p w14:paraId="5E1B2D4E" w14:textId="77777777" w:rsidR="00A006A8" w:rsidRDefault="00A006A8" w:rsidP="00A006A8">
      <w:pPr>
        <w:spacing w:after="0" w:line="240" w:lineRule="auto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</w:p>
    <w:p w14:paraId="5E1B2D4F" w14:textId="77777777" w:rsidR="00A006A8" w:rsidRPr="00F52556" w:rsidRDefault="00A006A8" w:rsidP="00A006A8">
      <w:pPr>
        <w:spacing w:after="0" w:line="240" w:lineRule="auto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</w:p>
    <w:p w14:paraId="5E1B2D50" w14:textId="77777777" w:rsidR="00A006A8" w:rsidRPr="00F52556" w:rsidRDefault="00A006A8" w:rsidP="00A006A8">
      <w:pPr>
        <w:tabs>
          <w:tab w:val="center" w:pos="7380"/>
        </w:tabs>
        <w:spacing w:after="0" w:line="240" w:lineRule="auto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  <w:r w:rsidRPr="00F52556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ab/>
        <w:t>PREDSJEDNIK</w:t>
      </w:r>
    </w:p>
    <w:p w14:paraId="5E1B2D51" w14:textId="77777777" w:rsidR="00A006A8" w:rsidRPr="00F52556" w:rsidRDefault="00A006A8" w:rsidP="00A006A8">
      <w:pPr>
        <w:tabs>
          <w:tab w:val="center" w:pos="7380"/>
        </w:tabs>
        <w:spacing w:after="0" w:line="240" w:lineRule="auto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</w:p>
    <w:p w14:paraId="5E1B2D53" w14:textId="2DC1D019" w:rsidR="00CF4574" w:rsidRPr="00197BAC" w:rsidRDefault="00A006A8" w:rsidP="00197BAC">
      <w:pPr>
        <w:tabs>
          <w:tab w:val="center" w:pos="7380"/>
        </w:tabs>
        <w:spacing w:after="0" w:line="240" w:lineRule="auto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</w:pPr>
      <w:r w:rsidRPr="00F52556">
        <w:rPr>
          <w:rFonts w:ascii="Times New Roman" w:eastAsia="Times New Roman" w:hAnsi="Times New Roman" w:cs="Times New Roman"/>
          <w:snapToGrid w:val="0"/>
          <w:sz w:val="24"/>
          <w:szCs w:val="24"/>
          <w:lang w:eastAsia="hr-HR"/>
        </w:rPr>
        <w:tab/>
        <w:t>mr. sc. Andrej Plenković</w:t>
      </w:r>
    </w:p>
    <w:sectPr w:rsidR="00CF4574" w:rsidRPr="00197BAC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E1B2D63" w14:textId="77777777" w:rsidR="00417B7A" w:rsidRDefault="007267A9">
      <w:pPr>
        <w:spacing w:after="0" w:line="240" w:lineRule="auto"/>
      </w:pPr>
      <w:r>
        <w:separator/>
      </w:r>
    </w:p>
  </w:endnote>
  <w:endnote w:type="continuationSeparator" w:id="0">
    <w:p w14:paraId="5E1B2D65" w14:textId="77777777" w:rsidR="00417B7A" w:rsidRDefault="007267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1B2D58" w14:textId="77777777" w:rsidR="005E5806" w:rsidRPr="00C66A01" w:rsidRDefault="00AA1328" w:rsidP="00C66A01">
    <w:pPr>
      <w:pStyle w:val="Footer"/>
      <w:pBdr>
        <w:top w:val="single" w:sz="4" w:space="1" w:color="404040"/>
      </w:pBdr>
      <w:jc w:val="center"/>
      <w:rPr>
        <w:color w:val="404040"/>
        <w:spacing w:val="20"/>
        <w:sz w:val="20"/>
      </w:rPr>
    </w:pPr>
    <w:r w:rsidRPr="00C66A01">
      <w:rPr>
        <w:color w:val="404040"/>
        <w:spacing w:val="20"/>
        <w:sz w:val="20"/>
      </w:rPr>
      <w:t>Banski dvori | Trg Sv. Marka 2  | 10000 Zagreb | tel. 01 4569 222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1B2D5B" w14:textId="77777777" w:rsidR="009518E9" w:rsidRDefault="00F76EBD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1B2D5C" w14:textId="77777777" w:rsidR="009518E9" w:rsidRDefault="00F76EBD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1B2D5E" w14:textId="77777777" w:rsidR="009518E9" w:rsidRDefault="00F76E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E1B2D5F" w14:textId="77777777" w:rsidR="00417B7A" w:rsidRDefault="007267A9">
      <w:pPr>
        <w:spacing w:after="0" w:line="240" w:lineRule="auto"/>
      </w:pPr>
      <w:r>
        <w:separator/>
      </w:r>
    </w:p>
  </w:footnote>
  <w:footnote w:type="continuationSeparator" w:id="0">
    <w:p w14:paraId="5E1B2D61" w14:textId="77777777" w:rsidR="00417B7A" w:rsidRDefault="007267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1B2D56" w14:textId="77777777" w:rsidR="005E5806" w:rsidRDefault="00F76EBD">
    <w:pPr>
      <w:pStyle w:val="Header"/>
      <w:jc w:val="center"/>
    </w:pPr>
  </w:p>
  <w:p w14:paraId="5E1B2D57" w14:textId="77777777" w:rsidR="005E5806" w:rsidRDefault="00F76EB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1B2D59" w14:textId="77777777" w:rsidR="009518E9" w:rsidRDefault="00F76EB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1B2D5A" w14:textId="77777777" w:rsidR="009518E9" w:rsidRDefault="00F76EBD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1B2D5D" w14:textId="77777777" w:rsidR="009518E9" w:rsidRDefault="00F76EB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06A8"/>
    <w:rsid w:val="00087E7D"/>
    <w:rsid w:val="001837C6"/>
    <w:rsid w:val="00197BAC"/>
    <w:rsid w:val="001C3DB0"/>
    <w:rsid w:val="002F2CFE"/>
    <w:rsid w:val="003022CD"/>
    <w:rsid w:val="00417B7A"/>
    <w:rsid w:val="007267A9"/>
    <w:rsid w:val="0079482D"/>
    <w:rsid w:val="00911775"/>
    <w:rsid w:val="00A006A8"/>
    <w:rsid w:val="00A21BB9"/>
    <w:rsid w:val="00AA1328"/>
    <w:rsid w:val="00CF4574"/>
    <w:rsid w:val="00D53792"/>
    <w:rsid w:val="00E3035C"/>
    <w:rsid w:val="00F76EBD"/>
    <w:rsid w:val="00F932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1B2D13"/>
  <w15:chartTrackingRefBased/>
  <w15:docId w15:val="{056D411D-537E-45B9-A038-6625CABB9D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006A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006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006A8"/>
  </w:style>
  <w:style w:type="paragraph" w:styleId="Footer">
    <w:name w:val="footer"/>
    <w:basedOn w:val="Normal"/>
    <w:link w:val="FooterChar"/>
    <w:uiPriority w:val="99"/>
    <w:unhideWhenUsed/>
    <w:rsid w:val="00A006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006A8"/>
  </w:style>
  <w:style w:type="paragraph" w:styleId="NoSpacing">
    <w:name w:val="No Spacing"/>
    <w:uiPriority w:val="1"/>
    <w:qFormat/>
    <w:rsid w:val="00A006A8"/>
    <w:pPr>
      <w:spacing w:after="0" w:line="240" w:lineRule="auto"/>
    </w:pPr>
    <w:rPr>
      <w:rFonts w:ascii="Calibri" w:eastAsia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267A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267A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oter" Target="footer4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header" Target="header4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10" Type="http://schemas.openxmlformats.org/officeDocument/2006/relationships/image" Target="media/image1.png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9B0585B2CC6B7498492DEAFE3511BDC" ma:contentTypeVersion="0" ma:contentTypeDescription="Stvaranje novog dokumenta." ma:contentTypeScope="" ma:versionID="031b15ee640d5b1e5bf656d975c724db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AZJMDCZ6QSYZ-1849078857-41148</_dlc_DocId>
    <_dlc_DocIdUrl xmlns="a494813a-d0d8-4dad-94cb-0d196f36ba15">
      <Url>https://ekoordinacije.vlada.hr/koordinacija-gospodarstvo/_layouts/15/DocIdRedir.aspx?ID=AZJMDCZ6QSYZ-1849078857-41148</Url>
      <Description>AZJMDCZ6QSYZ-1849078857-41148</Description>
    </_dlc_DocIdUrl>
  </documentManagement>
</p:properties>
</file>

<file path=customXml/itemProps1.xml><?xml version="1.0" encoding="utf-8"?>
<ds:datastoreItem xmlns:ds="http://schemas.openxmlformats.org/officeDocument/2006/customXml" ds:itemID="{F1CBAF95-3FA2-4561-AF26-064233F2796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5F93662-E292-4A97-B5ED-878AA47B048E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A093F554-61CB-4CD6-83E8-7A5CDF8E404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E67ED70-5FED-4073-8203-5DE29A3523AA}">
  <ds:schemaRefs>
    <ds:schemaRef ds:uri="http://schemas.microsoft.com/office/2006/documentManagement/types"/>
    <ds:schemaRef ds:uri="http://schemas.microsoft.com/office/infopath/2007/PartnerControls"/>
    <ds:schemaRef ds:uri="a494813a-d0d8-4dad-94cb-0d196f36ba15"/>
    <ds:schemaRef ds:uri="http://purl.org/dc/elements/1.1/"/>
    <ds:schemaRef ds:uri="http://www.w3.org/XML/1998/namespace"/>
    <ds:schemaRef ds:uri="http://purl.org/dc/terms/"/>
    <ds:schemaRef ds:uri="http://purl.org/dc/dcmitype/"/>
    <ds:schemaRef ds:uri="http://schemas.openxmlformats.org/package/2006/metadata/core-properties"/>
    <ds:schemaRef ds:uri="http://schemas.microsoft.com/office/2006/metadata/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2</Pages>
  <Words>362</Words>
  <Characters>2066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Martina Butorac</dc:creator>
  <cp:keywords/>
  <dc:description/>
  <cp:lastModifiedBy>Ines Uglešić</cp:lastModifiedBy>
  <cp:revision>12</cp:revision>
  <cp:lastPrinted>2024-10-23T08:49:00Z</cp:lastPrinted>
  <dcterms:created xsi:type="dcterms:W3CDTF">2024-10-10T07:46:00Z</dcterms:created>
  <dcterms:modified xsi:type="dcterms:W3CDTF">2024-10-28T14:50:00Z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0x010100E9B0585B2CC6B7498492DEAFE3511BDC</vt:lpwstr>
  </property>
  <property fmtid="{D5CDD505-2E9C-101B-9397-08002B2CF9AE}" pid="3" name="_dlc_DocIdItemGuid">
    <vt:lpwstr>12722ccc-0717-4daf-8ddf-b785ca893b17</vt:lpwstr>
  </property>
</Properties>
</file>