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A271" w14:textId="77777777" w:rsidR="00D05F99" w:rsidRPr="00D05F99" w:rsidRDefault="00D05F99" w:rsidP="00D05F99">
      <w:pPr>
        <w:rPr>
          <w:rFonts w:ascii="Times New Roman" w:hAnsi="Times New Roman" w:cs="Times New Roman"/>
          <w:b/>
        </w:rPr>
      </w:pPr>
      <w:r w:rsidRPr="00D05F99">
        <w:rPr>
          <w:rFonts w:ascii="Times New Roman" w:hAnsi="Times New Roman" w:cs="Times New Roman"/>
          <w:b/>
        </w:rPr>
        <w:t xml:space="preserve">                     </w:t>
      </w:r>
    </w:p>
    <w:p w14:paraId="783E9387" w14:textId="77777777" w:rsidR="00D05F99" w:rsidRPr="00D05F99" w:rsidRDefault="00D05F99" w:rsidP="00D05F99">
      <w:pPr>
        <w:jc w:val="center"/>
        <w:rPr>
          <w:rFonts w:ascii="Times New Roman" w:hAnsi="Times New Roman" w:cs="Times New Roman"/>
        </w:rPr>
      </w:pPr>
      <w:r w:rsidRPr="00D05F99">
        <w:rPr>
          <w:rFonts w:ascii="Times New Roman" w:hAnsi="Times New Roman" w:cs="Times New Roman"/>
          <w:noProof/>
          <w:lang w:eastAsia="hr-HR"/>
        </w:rPr>
        <w:drawing>
          <wp:inline distT="0" distB="0" distL="0" distR="0" wp14:anchorId="4E75767A" wp14:editId="0B4F13A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5F99">
        <w:rPr>
          <w:rFonts w:ascii="Times New Roman" w:hAnsi="Times New Roman" w:cs="Times New Roman"/>
        </w:rPr>
        <w:fldChar w:fldCharType="begin"/>
      </w:r>
      <w:r w:rsidRPr="00D05F99">
        <w:rPr>
          <w:rFonts w:ascii="Times New Roman" w:hAnsi="Times New Roman" w:cs="Times New Roman"/>
        </w:rPr>
        <w:instrText xml:space="preserve"> INCLUDEPICTURE "http://www.inet.hr/~box/images/grb-rh.gif" \* MERGEFORMATINET </w:instrText>
      </w:r>
      <w:r w:rsidRPr="00D05F99">
        <w:rPr>
          <w:rFonts w:ascii="Times New Roman" w:hAnsi="Times New Roman" w:cs="Times New Roman"/>
        </w:rPr>
        <w:fldChar w:fldCharType="end"/>
      </w:r>
    </w:p>
    <w:p w14:paraId="13AE9104" w14:textId="77777777" w:rsidR="00D05F99" w:rsidRPr="00D05F99" w:rsidRDefault="00D05F99" w:rsidP="00D05F99">
      <w:pPr>
        <w:spacing w:before="60" w:after="1680"/>
        <w:jc w:val="center"/>
        <w:rPr>
          <w:rFonts w:ascii="Times New Roman" w:hAnsi="Times New Roman" w:cs="Times New Roman"/>
        </w:rPr>
      </w:pPr>
      <w:r w:rsidRPr="00D05F99">
        <w:rPr>
          <w:rFonts w:ascii="Times New Roman" w:hAnsi="Times New Roman" w:cs="Times New Roman"/>
        </w:rPr>
        <w:t>VLADA REPUBLIKE HRVATSKE</w:t>
      </w:r>
    </w:p>
    <w:p w14:paraId="6C7B305B" w14:textId="111A4980" w:rsidR="00D05F99" w:rsidRPr="00D05F99" w:rsidRDefault="00D05F99" w:rsidP="00D05F99">
      <w:pPr>
        <w:tabs>
          <w:tab w:val="right" w:pos="9070"/>
        </w:tabs>
        <w:spacing w:after="2400"/>
        <w:rPr>
          <w:rFonts w:ascii="Times New Roman" w:hAnsi="Times New Roman" w:cs="Times New Roman"/>
          <w:b/>
        </w:rPr>
      </w:pPr>
      <w:r w:rsidRPr="00D05F99">
        <w:rPr>
          <w:rFonts w:ascii="Times New Roman" w:hAnsi="Times New Roman" w:cs="Times New Roman"/>
          <w:b/>
        </w:rPr>
        <w:tab/>
      </w:r>
      <w:r w:rsidRPr="00D05F99">
        <w:rPr>
          <w:rFonts w:ascii="Times New Roman" w:hAnsi="Times New Roman" w:cs="Times New Roman"/>
        </w:rPr>
        <w:t xml:space="preserve">Zagreb, </w:t>
      </w:r>
      <w:r w:rsidR="00A802AC">
        <w:rPr>
          <w:rFonts w:ascii="Times New Roman" w:hAnsi="Times New Roman" w:cs="Times New Roman"/>
        </w:rPr>
        <w:t>8. ožujka</w:t>
      </w:r>
      <w:r w:rsidR="00175E46">
        <w:rPr>
          <w:rFonts w:ascii="Times New Roman" w:hAnsi="Times New Roman" w:cs="Times New Roman"/>
        </w:rPr>
        <w:t xml:space="preserve"> </w:t>
      </w:r>
      <w:r w:rsidRPr="00D05F99">
        <w:rPr>
          <w:rFonts w:ascii="Times New Roman" w:hAnsi="Times New Roman" w:cs="Times New Roman"/>
        </w:rPr>
        <w:t>202</w:t>
      </w:r>
      <w:r w:rsidR="00975BF9">
        <w:rPr>
          <w:rFonts w:ascii="Times New Roman" w:hAnsi="Times New Roman" w:cs="Times New Roman"/>
        </w:rPr>
        <w:t>4</w:t>
      </w:r>
      <w:r w:rsidRPr="00D05F99">
        <w:rPr>
          <w:rFonts w:ascii="Times New Roman" w:hAnsi="Times New Roman" w:cs="Times New Roman"/>
        </w:rPr>
        <w:t>.</w:t>
      </w:r>
    </w:p>
    <w:p w14:paraId="6D07D1F8" w14:textId="77777777" w:rsidR="00D44DA3" w:rsidRPr="00D05F99" w:rsidRDefault="00D44DA3" w:rsidP="00D44DA3">
      <w:pPr>
        <w:pBdr>
          <w:bottom w:val="single" w:sz="4" w:space="1" w:color="auto"/>
        </w:pBdr>
        <w:rPr>
          <w:rFonts w:ascii="Times New Roman" w:hAnsi="Times New Roman" w:cs="Times New Roman"/>
          <w:b/>
        </w:rPr>
      </w:pPr>
    </w:p>
    <w:p w14:paraId="4CFAFA16" w14:textId="77777777" w:rsidR="00D05F99" w:rsidRPr="00D05F99" w:rsidRDefault="00D05F99" w:rsidP="00D05F99">
      <w:pPr>
        <w:rPr>
          <w:rFonts w:ascii="Times New Roman" w:hAnsi="Times New Roman" w:cs="Times New Roman"/>
          <w:b/>
        </w:rPr>
      </w:pPr>
    </w:p>
    <w:p w14:paraId="5358EE8A" w14:textId="77777777" w:rsidR="00D05F99" w:rsidRPr="00D05F99" w:rsidRDefault="00D05F99" w:rsidP="00D05F99">
      <w:pPr>
        <w:rPr>
          <w:rFonts w:ascii="Times New Roman" w:hAnsi="Times New Roman" w:cs="Times New Roman"/>
          <w:b/>
        </w:rPr>
      </w:pPr>
      <w:r w:rsidRPr="00D05F99">
        <w:rPr>
          <w:rFonts w:ascii="Times New Roman" w:hAnsi="Times New Roman" w:cs="Times New Roman"/>
          <w:b/>
        </w:rPr>
        <w:t>PREDLAGATELJ:</w:t>
      </w:r>
      <w:r w:rsidRPr="00D05F99">
        <w:rPr>
          <w:rFonts w:ascii="Times New Roman" w:hAnsi="Times New Roman" w:cs="Times New Roman"/>
          <w:b/>
        </w:rPr>
        <w:tab/>
      </w:r>
      <w:r w:rsidRPr="00D05F99">
        <w:rPr>
          <w:rFonts w:ascii="Times New Roman" w:hAnsi="Times New Roman" w:cs="Times New Roman"/>
        </w:rPr>
        <w:t xml:space="preserve">Ministarstvo gospodarstva i održivog razvoja </w:t>
      </w:r>
    </w:p>
    <w:p w14:paraId="15C40817" w14:textId="77777777" w:rsidR="00D05F99" w:rsidRPr="00D05F99" w:rsidRDefault="00D05F99" w:rsidP="00D05F99">
      <w:pPr>
        <w:pBdr>
          <w:bottom w:val="single" w:sz="4" w:space="1" w:color="auto"/>
        </w:pBdr>
        <w:rPr>
          <w:rFonts w:ascii="Times New Roman" w:hAnsi="Times New Roman" w:cs="Times New Roman"/>
          <w:b/>
        </w:rPr>
      </w:pPr>
    </w:p>
    <w:p w14:paraId="1C7719AC" w14:textId="77777777" w:rsidR="00D05F99" w:rsidRPr="00D05F99" w:rsidRDefault="00D05F99" w:rsidP="00D05F99">
      <w:pPr>
        <w:ind w:left="2124" w:hanging="1416"/>
        <w:rPr>
          <w:rFonts w:ascii="Times New Roman" w:hAnsi="Times New Roman" w:cs="Times New Roman"/>
          <w:b/>
        </w:rPr>
      </w:pPr>
    </w:p>
    <w:p w14:paraId="2020A19F" w14:textId="58391555" w:rsidR="00D05F99" w:rsidRPr="00D05F99" w:rsidRDefault="00D05F99" w:rsidP="00D05F99">
      <w:pPr>
        <w:spacing w:line="276" w:lineRule="auto"/>
        <w:ind w:left="1276" w:hanging="1276"/>
        <w:jc w:val="both"/>
        <w:rPr>
          <w:rFonts w:ascii="Times New Roman" w:hAnsi="Times New Roman" w:cs="Times New Roman"/>
        </w:rPr>
      </w:pPr>
      <w:r w:rsidRPr="00D05F99">
        <w:rPr>
          <w:rFonts w:ascii="Times New Roman" w:hAnsi="Times New Roman" w:cs="Times New Roman"/>
          <w:b/>
        </w:rPr>
        <w:t xml:space="preserve">PREDMET: </w:t>
      </w:r>
      <w:r w:rsidRPr="00D05F99">
        <w:rPr>
          <w:rFonts w:ascii="Times New Roman" w:hAnsi="Times New Roman" w:cs="Times New Roman"/>
        </w:rPr>
        <w:t xml:space="preserve">Prijedlog </w:t>
      </w:r>
      <w:r w:rsidR="00D44DA3">
        <w:rPr>
          <w:rFonts w:ascii="Times New Roman" w:hAnsi="Times New Roman" w:cs="Times New Roman"/>
        </w:rPr>
        <w:t>u</w:t>
      </w:r>
      <w:r w:rsidRPr="00D05F99">
        <w:rPr>
          <w:rFonts w:ascii="Times New Roman" w:hAnsi="Times New Roman" w:cs="Times New Roman"/>
        </w:rPr>
        <w:t>redb</w:t>
      </w:r>
      <w:r>
        <w:rPr>
          <w:rFonts w:ascii="Times New Roman" w:hAnsi="Times New Roman" w:cs="Times New Roman"/>
        </w:rPr>
        <w:t>e o</w:t>
      </w:r>
      <w:r w:rsidRPr="00D05F99">
        <w:rPr>
          <w:rFonts w:ascii="Times New Roman" w:hAnsi="Times New Roman" w:cs="Times New Roman"/>
        </w:rPr>
        <w:t xml:space="preserve"> </w:t>
      </w:r>
      <w:r w:rsidR="00D44DA3">
        <w:rPr>
          <w:rFonts w:ascii="Times New Roman" w:hAnsi="Times New Roman" w:cs="Times New Roman"/>
        </w:rPr>
        <w:t>izmjeni</w:t>
      </w:r>
      <w:r w:rsidRPr="00D05F99">
        <w:rPr>
          <w:rFonts w:ascii="Times New Roman" w:hAnsi="Times New Roman" w:cs="Times New Roman"/>
        </w:rPr>
        <w:t xml:space="preserve"> </w:t>
      </w:r>
      <w:r>
        <w:rPr>
          <w:rFonts w:ascii="Times New Roman" w:hAnsi="Times New Roman" w:cs="Times New Roman"/>
        </w:rPr>
        <w:t>U</w:t>
      </w:r>
      <w:r w:rsidRPr="00D05F99">
        <w:rPr>
          <w:rFonts w:ascii="Times New Roman" w:hAnsi="Times New Roman" w:cs="Times New Roman"/>
        </w:rPr>
        <w:t>redbe o kriterijima za stjecanje statusa ugroženih kupaca energije iz umreženih sustava</w:t>
      </w:r>
    </w:p>
    <w:p w14:paraId="1EE504D7" w14:textId="77777777" w:rsidR="00D05F99" w:rsidRPr="00D05F99" w:rsidRDefault="00D05F99" w:rsidP="00D05F99">
      <w:pPr>
        <w:pBdr>
          <w:bottom w:val="single" w:sz="4" w:space="1" w:color="auto"/>
        </w:pBdr>
        <w:rPr>
          <w:rFonts w:ascii="Times New Roman" w:hAnsi="Times New Roman" w:cs="Times New Roman"/>
          <w:b/>
        </w:rPr>
      </w:pPr>
    </w:p>
    <w:p w14:paraId="52F768CC" w14:textId="77777777" w:rsidR="00D05F99" w:rsidRPr="00D05F99" w:rsidRDefault="00D05F99" w:rsidP="00D05F99">
      <w:pPr>
        <w:rPr>
          <w:rFonts w:ascii="Times New Roman" w:hAnsi="Times New Roman" w:cs="Times New Roman"/>
          <w:b/>
        </w:rPr>
      </w:pPr>
    </w:p>
    <w:p w14:paraId="787C38E4" w14:textId="77777777" w:rsidR="00D05F99" w:rsidRPr="00D05F99" w:rsidRDefault="00D05F99" w:rsidP="00D05F99">
      <w:pPr>
        <w:rPr>
          <w:rFonts w:ascii="Times New Roman" w:hAnsi="Times New Roman" w:cs="Times New Roman"/>
          <w:b/>
        </w:rPr>
      </w:pPr>
    </w:p>
    <w:p w14:paraId="509F7A6A" w14:textId="77777777" w:rsidR="00D05F99" w:rsidRPr="00D05F99" w:rsidRDefault="00D05F99" w:rsidP="00D05F99">
      <w:pPr>
        <w:rPr>
          <w:rFonts w:ascii="Times New Roman" w:hAnsi="Times New Roman" w:cs="Times New Roman"/>
          <w:b/>
        </w:rPr>
      </w:pPr>
    </w:p>
    <w:p w14:paraId="11280A74" w14:textId="77777777" w:rsidR="00D05F99" w:rsidRDefault="00D05F99" w:rsidP="00D05F99">
      <w:pPr>
        <w:rPr>
          <w:rFonts w:ascii="Times New Roman" w:hAnsi="Times New Roman" w:cs="Times New Roman"/>
          <w:b/>
        </w:rPr>
      </w:pPr>
    </w:p>
    <w:p w14:paraId="4825C4BB" w14:textId="77777777" w:rsidR="0090433A" w:rsidRDefault="0090433A" w:rsidP="00D05F99">
      <w:pPr>
        <w:rPr>
          <w:rFonts w:ascii="Times New Roman" w:hAnsi="Times New Roman" w:cs="Times New Roman"/>
          <w:b/>
        </w:rPr>
      </w:pPr>
    </w:p>
    <w:p w14:paraId="6BF90370" w14:textId="77777777" w:rsidR="0090433A" w:rsidRDefault="0090433A" w:rsidP="00D05F99">
      <w:pPr>
        <w:rPr>
          <w:rFonts w:ascii="Times New Roman" w:hAnsi="Times New Roman" w:cs="Times New Roman"/>
          <w:b/>
        </w:rPr>
      </w:pPr>
    </w:p>
    <w:p w14:paraId="4B05C0CB" w14:textId="77777777" w:rsidR="0090433A" w:rsidRPr="00D05F99" w:rsidRDefault="0090433A" w:rsidP="00D05F99">
      <w:pPr>
        <w:rPr>
          <w:rFonts w:ascii="Times New Roman" w:hAnsi="Times New Roman" w:cs="Times New Roman"/>
          <w:b/>
        </w:rPr>
      </w:pPr>
    </w:p>
    <w:p w14:paraId="36C2152C" w14:textId="77777777" w:rsidR="00D05F99" w:rsidRDefault="00D05F99" w:rsidP="00D05F99">
      <w:pPr>
        <w:rPr>
          <w:rFonts w:ascii="Times New Roman" w:hAnsi="Times New Roman" w:cs="Times New Roman"/>
          <w:b/>
        </w:rPr>
      </w:pPr>
    </w:p>
    <w:p w14:paraId="4EB30244" w14:textId="77777777" w:rsidR="00D05F99" w:rsidRPr="0090433A" w:rsidRDefault="00D05F99" w:rsidP="0090433A">
      <w:pPr>
        <w:pBdr>
          <w:top w:val="single" w:sz="4" w:space="1" w:color="404040"/>
        </w:pBdr>
        <w:tabs>
          <w:tab w:val="center" w:pos="4536"/>
          <w:tab w:val="right" w:pos="9072"/>
        </w:tabs>
        <w:jc w:val="center"/>
        <w:rPr>
          <w:rFonts w:ascii="Times New Roman" w:hAnsi="Times New Roman" w:cs="Times New Roman"/>
          <w:color w:val="404040"/>
          <w:spacing w:val="20"/>
        </w:rPr>
      </w:pPr>
      <w:r w:rsidRPr="00D05F99">
        <w:rPr>
          <w:rFonts w:ascii="Times New Roman" w:hAnsi="Times New Roman" w:cs="Times New Roman"/>
          <w:color w:val="404040"/>
          <w:spacing w:val="20"/>
        </w:rPr>
        <w:t>Banski dvori | Trg Sv. Marka 2  | 10000 Zagreb | tel. 01 4569 222 | vlada.gov.hr</w:t>
      </w:r>
    </w:p>
    <w:p w14:paraId="446AB6E8" w14:textId="77777777" w:rsidR="00D05F99" w:rsidRDefault="00D05F99" w:rsidP="00D05F99"/>
    <w:p w14:paraId="2A3E12A6" w14:textId="77777777" w:rsidR="00975BF9" w:rsidRPr="00975BF9" w:rsidRDefault="00975BF9" w:rsidP="00975BF9">
      <w:pPr>
        <w:rPr>
          <w:rFonts w:ascii="Times New Roman" w:hAnsi="Times New Roman" w:cs="Times New Roman"/>
        </w:rPr>
      </w:pPr>
    </w:p>
    <w:p w14:paraId="2A5E323D" w14:textId="77777777" w:rsidR="00975BF9" w:rsidRPr="00975BF9" w:rsidRDefault="00975BF9" w:rsidP="00975BF9">
      <w:pPr>
        <w:ind w:left="720"/>
        <w:jc w:val="right"/>
        <w:rPr>
          <w:rFonts w:ascii="Times New Roman" w:eastAsia="Calibri" w:hAnsi="Times New Roman" w:cs="Times New Roman"/>
          <w:b/>
        </w:rPr>
      </w:pPr>
      <w:r w:rsidRPr="00975BF9">
        <w:rPr>
          <w:rFonts w:ascii="Times New Roman" w:eastAsia="Calibri" w:hAnsi="Times New Roman" w:cs="Times New Roman"/>
          <w:b/>
        </w:rPr>
        <w:t>Prijedlog</w:t>
      </w:r>
    </w:p>
    <w:p w14:paraId="03B18276" w14:textId="77777777" w:rsidR="00975BF9" w:rsidRPr="00975BF9" w:rsidRDefault="00975BF9" w:rsidP="00975BF9">
      <w:pPr>
        <w:jc w:val="both"/>
        <w:rPr>
          <w:rFonts w:ascii="Times New Roman" w:eastAsia="Calibri" w:hAnsi="Times New Roman" w:cs="Times New Roman"/>
        </w:rPr>
      </w:pPr>
    </w:p>
    <w:p w14:paraId="67D7FB59" w14:textId="4E1F3140" w:rsidR="00975BF9" w:rsidRPr="00AF4C7E" w:rsidRDefault="00975BF9" w:rsidP="00AF4C7E">
      <w:pPr>
        <w:shd w:val="clear" w:color="auto" w:fill="FFFFFF"/>
        <w:ind w:firstLine="1418"/>
        <w:jc w:val="both"/>
        <w:textAlignment w:val="baseline"/>
        <w:rPr>
          <w:rFonts w:ascii="Times New Roman" w:hAnsi="Times New Roman" w:cs="Times New Roman"/>
          <w:sz w:val="24"/>
          <w:szCs w:val="24"/>
        </w:rPr>
      </w:pPr>
      <w:r w:rsidRPr="00975BF9">
        <w:rPr>
          <w:rFonts w:ascii="Times New Roman" w:hAnsi="Times New Roman" w:cs="Times New Roman"/>
          <w:sz w:val="24"/>
          <w:szCs w:val="24"/>
        </w:rPr>
        <w:t>Na temelju članka 39. stavka 6. Zakona o energiji („Narodne novine“, br. 120/12., 14/14., 102/15. i 68/18.) i članka 30. stavka 2. Zakona o Vladi Republike Hrvatske („Narodne novine“, br. 150/11., 119/14., 93/16., 116/18. i 80/22.), Vlada Republike Hrvatske je na sjednici održanoj ____________ donijela</w:t>
      </w:r>
    </w:p>
    <w:p w14:paraId="63D26D8E" w14:textId="77777777" w:rsidR="00975BF9" w:rsidRPr="00975BF9" w:rsidRDefault="00975BF9" w:rsidP="00975BF9">
      <w:pPr>
        <w:shd w:val="clear" w:color="auto" w:fill="FFFFFF"/>
        <w:jc w:val="center"/>
        <w:textAlignment w:val="baseline"/>
        <w:rPr>
          <w:rFonts w:ascii="Times New Roman" w:hAnsi="Times New Roman" w:cs="Times New Roman"/>
          <w:b/>
          <w:sz w:val="24"/>
          <w:szCs w:val="24"/>
        </w:rPr>
      </w:pPr>
    </w:p>
    <w:p w14:paraId="18E82D6E" w14:textId="36D5629B" w:rsidR="00975BF9" w:rsidRPr="00975BF9" w:rsidRDefault="00975BF9" w:rsidP="00AF4C7E">
      <w:pPr>
        <w:shd w:val="clear" w:color="auto" w:fill="FFFFFF"/>
        <w:jc w:val="center"/>
        <w:textAlignment w:val="baseline"/>
        <w:rPr>
          <w:rFonts w:ascii="Times New Roman" w:hAnsi="Times New Roman" w:cs="Times New Roman"/>
          <w:b/>
          <w:bCs/>
          <w:sz w:val="24"/>
          <w:szCs w:val="24"/>
        </w:rPr>
      </w:pPr>
      <w:r w:rsidRPr="00975BF9">
        <w:rPr>
          <w:rFonts w:ascii="Times New Roman" w:hAnsi="Times New Roman" w:cs="Times New Roman"/>
          <w:b/>
          <w:bCs/>
          <w:sz w:val="24"/>
          <w:szCs w:val="24"/>
        </w:rPr>
        <w:t xml:space="preserve">U R E D B U </w:t>
      </w:r>
    </w:p>
    <w:p w14:paraId="1E239E65" w14:textId="006CCD7B" w:rsidR="00975BF9" w:rsidRPr="00975BF9" w:rsidRDefault="00AF4C7E" w:rsidP="00975BF9">
      <w:pPr>
        <w:shd w:val="clear" w:color="auto" w:fill="FFFFFF"/>
        <w:jc w:val="center"/>
        <w:textAlignment w:val="baseline"/>
        <w:rPr>
          <w:rFonts w:ascii="Times New Roman" w:eastAsia="Calibri" w:hAnsi="Times New Roman" w:cs="Times New Roman"/>
          <w:b/>
          <w:bCs/>
          <w:sz w:val="24"/>
          <w:szCs w:val="24"/>
        </w:rPr>
      </w:pPr>
      <w:r w:rsidRPr="00203F86">
        <w:rPr>
          <w:rFonts w:ascii="Times New Roman" w:hAnsi="Times New Roman" w:cs="Times New Roman"/>
          <w:b/>
          <w:bCs/>
          <w:sz w:val="24"/>
          <w:szCs w:val="24"/>
        </w:rPr>
        <w:t>O</w:t>
      </w:r>
      <w:r w:rsidR="00975BF9" w:rsidRPr="00203F86">
        <w:rPr>
          <w:rFonts w:ascii="Times New Roman" w:hAnsi="Times New Roman" w:cs="Times New Roman"/>
          <w:b/>
          <w:bCs/>
          <w:sz w:val="24"/>
          <w:szCs w:val="24"/>
        </w:rPr>
        <w:t xml:space="preserve"> </w:t>
      </w:r>
      <w:r w:rsidRPr="00203F86">
        <w:rPr>
          <w:rFonts w:ascii="Times New Roman" w:hAnsi="Times New Roman" w:cs="Times New Roman"/>
          <w:b/>
          <w:bCs/>
          <w:sz w:val="24"/>
          <w:szCs w:val="24"/>
        </w:rPr>
        <w:t>IZMJENI UREDBE O KRITERIJIMA ZA STJECANJE STATUSA UGROŽENIH KUPACA ENERGIJE IZ UMREŽENIH SUSTAVA</w:t>
      </w:r>
    </w:p>
    <w:p w14:paraId="6D9C8EC6" w14:textId="77777777" w:rsidR="00975BF9" w:rsidRPr="00975BF9" w:rsidRDefault="00975BF9" w:rsidP="00AF4C7E">
      <w:pPr>
        <w:shd w:val="clear" w:color="auto" w:fill="FFFFFF"/>
        <w:textAlignment w:val="baseline"/>
        <w:rPr>
          <w:rFonts w:ascii="Times New Roman" w:hAnsi="Times New Roman" w:cs="Times New Roman"/>
          <w:b/>
          <w:bCs/>
          <w:sz w:val="24"/>
          <w:szCs w:val="24"/>
        </w:rPr>
      </w:pPr>
    </w:p>
    <w:p w14:paraId="2A1E3133" w14:textId="77777777" w:rsidR="00975BF9" w:rsidRPr="00975BF9" w:rsidRDefault="00975BF9" w:rsidP="00975BF9">
      <w:pPr>
        <w:shd w:val="clear" w:color="auto" w:fill="FFFFFF"/>
        <w:jc w:val="center"/>
        <w:textAlignment w:val="baseline"/>
        <w:rPr>
          <w:rFonts w:ascii="Times New Roman" w:hAnsi="Times New Roman" w:cs="Times New Roman"/>
          <w:b/>
          <w:bCs/>
          <w:sz w:val="24"/>
          <w:szCs w:val="24"/>
        </w:rPr>
      </w:pPr>
      <w:r w:rsidRPr="00975BF9">
        <w:rPr>
          <w:rFonts w:ascii="Times New Roman" w:hAnsi="Times New Roman" w:cs="Times New Roman"/>
          <w:b/>
          <w:bCs/>
          <w:sz w:val="24"/>
          <w:szCs w:val="24"/>
        </w:rPr>
        <w:t>Članak 1.</w:t>
      </w:r>
    </w:p>
    <w:p w14:paraId="63524153" w14:textId="77777777" w:rsidR="00975BF9" w:rsidRPr="00975BF9" w:rsidRDefault="00975BF9" w:rsidP="00975BF9">
      <w:pPr>
        <w:shd w:val="clear" w:color="auto" w:fill="FFFFFF"/>
        <w:jc w:val="center"/>
        <w:textAlignment w:val="baseline"/>
        <w:rPr>
          <w:rFonts w:ascii="Times New Roman" w:hAnsi="Times New Roman" w:cs="Times New Roman"/>
          <w:b/>
          <w:bCs/>
          <w:sz w:val="24"/>
          <w:szCs w:val="24"/>
        </w:rPr>
      </w:pPr>
    </w:p>
    <w:p w14:paraId="6B5CB254" w14:textId="59B21872" w:rsidR="00975BF9" w:rsidRPr="00975BF9" w:rsidRDefault="00975BF9" w:rsidP="00AF4C7E">
      <w:pPr>
        <w:shd w:val="clear" w:color="auto" w:fill="FFFFFF"/>
        <w:ind w:firstLine="1418"/>
        <w:jc w:val="both"/>
        <w:textAlignment w:val="baseline"/>
        <w:rPr>
          <w:rFonts w:ascii="Times New Roman" w:hAnsi="Times New Roman" w:cs="Times New Roman"/>
          <w:sz w:val="24"/>
          <w:szCs w:val="24"/>
        </w:rPr>
      </w:pPr>
      <w:r w:rsidRPr="00975BF9">
        <w:rPr>
          <w:rFonts w:ascii="Times New Roman" w:hAnsi="Times New Roman" w:cs="Times New Roman"/>
          <w:sz w:val="24"/>
          <w:szCs w:val="24"/>
        </w:rPr>
        <w:t>U Uredbi o kriterijima za stjecanje statusa ugroženih kupaca energije iz umreženih sustava („Narodne novine“, br. 95/15. i 31/22.), u članku 4. stavak 1. mijenja se i glasi:</w:t>
      </w:r>
      <w:bookmarkStart w:id="0" w:name="_Hlk156302366"/>
    </w:p>
    <w:p w14:paraId="5E322944" w14:textId="77777777" w:rsidR="00975BF9" w:rsidRPr="00975BF9" w:rsidRDefault="00975BF9" w:rsidP="00975BF9">
      <w:pPr>
        <w:shd w:val="clear" w:color="auto" w:fill="FFFFFF"/>
        <w:ind w:firstLine="1418"/>
        <w:jc w:val="both"/>
        <w:textAlignment w:val="baseline"/>
        <w:rPr>
          <w:rFonts w:ascii="Times New Roman" w:hAnsi="Times New Roman" w:cs="Times New Roman"/>
          <w:sz w:val="24"/>
          <w:szCs w:val="24"/>
        </w:rPr>
      </w:pPr>
      <w:r w:rsidRPr="00975BF9">
        <w:rPr>
          <w:rFonts w:ascii="Times New Roman" w:hAnsi="Times New Roman" w:cs="Times New Roman"/>
          <w:sz w:val="24"/>
          <w:szCs w:val="24"/>
        </w:rPr>
        <w:t>„Status ugroženog kupca može imati krajnji kupac na umreženom sustavu iz kategorije kućanstva koji se opskrbljuje kroz obveznu javnu uslugu u okviru univerzalne usluge i/ili obveznu javnu uslugu opskrbe plinom i/ili uslugu opskrbe toplinskom energijom pod uvjetom da:</w:t>
      </w:r>
    </w:p>
    <w:p w14:paraId="4565ED25" w14:textId="77777777"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je korisnik zajamčene minimalne naknade</w:t>
      </w:r>
    </w:p>
    <w:p w14:paraId="72477D4E" w14:textId="77777777"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je član kućanstva koje je korisnik zajamčene minimalne naknade</w:t>
      </w:r>
    </w:p>
    <w:p w14:paraId="3B9F0383" w14:textId="56F594F4"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korisnik prava na inkluzivni dodatak prve, druge ili treće razine potpore</w:t>
      </w:r>
      <w:r w:rsidR="00440C1A">
        <w:rPr>
          <w:rFonts w:ascii="Times New Roman" w:hAnsi="Times New Roman" w:cs="Times New Roman"/>
          <w:sz w:val="24"/>
          <w:szCs w:val="24"/>
        </w:rPr>
        <w:t>, kojemu nije osigurana usluga smještaja ili organizirano stanovanje</w:t>
      </w:r>
    </w:p>
    <w:p w14:paraId="5E567AE6" w14:textId="77777777"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živi u kućanstvu s korisnikom prava na inkluzivni dodatak prve, druge ili treće razine potpore</w:t>
      </w:r>
    </w:p>
    <w:p w14:paraId="36B5C03E" w14:textId="012FCB9A"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je korisnik osobne invalidnine na temelju Zakona o socijalnoj skrbi („Narodne novine“, br. 18/22., 46/22., 119/22.</w:t>
      </w:r>
      <w:r w:rsidR="00440C1A">
        <w:rPr>
          <w:rFonts w:ascii="Times New Roman" w:hAnsi="Times New Roman" w:cs="Times New Roman"/>
          <w:sz w:val="24"/>
          <w:szCs w:val="24"/>
        </w:rPr>
        <w:t xml:space="preserve">, </w:t>
      </w:r>
      <w:r w:rsidRPr="00975BF9">
        <w:rPr>
          <w:rFonts w:ascii="Times New Roman" w:hAnsi="Times New Roman" w:cs="Times New Roman"/>
          <w:sz w:val="24"/>
          <w:szCs w:val="24"/>
        </w:rPr>
        <w:t>71/23</w:t>
      </w:r>
      <w:r w:rsidR="00440C1A">
        <w:rPr>
          <w:rFonts w:ascii="Times New Roman" w:hAnsi="Times New Roman" w:cs="Times New Roman"/>
          <w:sz w:val="24"/>
          <w:szCs w:val="24"/>
        </w:rPr>
        <w:t>. i 156/23.</w:t>
      </w:r>
      <w:r w:rsidRPr="00975BF9">
        <w:rPr>
          <w:rFonts w:ascii="Times New Roman" w:hAnsi="Times New Roman" w:cs="Times New Roman"/>
          <w:sz w:val="24"/>
          <w:szCs w:val="24"/>
        </w:rPr>
        <w:t>), kojemu nije osigurana usluga smještaja ili organizirano stanovanje</w:t>
      </w:r>
    </w:p>
    <w:p w14:paraId="759CD992" w14:textId="79484A00"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lastRenderedPageBreak/>
        <w:t xml:space="preserve">živi u kućanstvu s korisnikom osobne invalidnine </w:t>
      </w:r>
    </w:p>
    <w:p w14:paraId="1D53A815" w14:textId="77777777"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je korisnik nacionalne naknade za starije osobe</w:t>
      </w:r>
    </w:p>
    <w:p w14:paraId="2D63F2CA" w14:textId="77777777"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živi u kućanstvu s korisnikom nacionalne naknade za starije osobe,</w:t>
      </w:r>
    </w:p>
    <w:p w14:paraId="6E65FBF5" w14:textId="77777777"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je korisnik novčane naknade za nezaposlene hrvatske branitelje iz Domovinskog rata i članove njihovih obitelji</w:t>
      </w:r>
    </w:p>
    <w:p w14:paraId="597FD845" w14:textId="1F256945"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 xml:space="preserve">živi u kućanstvu s korisnikom novčane naknade za nezaposlene hrvatske branitelje iz </w:t>
      </w:r>
      <w:r w:rsidR="005C489F">
        <w:rPr>
          <w:rFonts w:ascii="Times New Roman" w:hAnsi="Times New Roman" w:cs="Times New Roman"/>
          <w:sz w:val="24"/>
          <w:szCs w:val="24"/>
        </w:rPr>
        <w:t>D</w:t>
      </w:r>
      <w:bookmarkStart w:id="1" w:name="_GoBack"/>
      <w:bookmarkEnd w:id="1"/>
      <w:r w:rsidRPr="00975BF9">
        <w:rPr>
          <w:rFonts w:ascii="Times New Roman" w:hAnsi="Times New Roman" w:cs="Times New Roman"/>
          <w:sz w:val="24"/>
          <w:szCs w:val="24"/>
        </w:rPr>
        <w:t>omovinskog rata i članove njihovih obitelji</w:t>
      </w:r>
    </w:p>
    <w:p w14:paraId="1898A90F" w14:textId="4E7C9F5A"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 xml:space="preserve">je korisnik novčane naknade </w:t>
      </w:r>
      <w:r w:rsidR="005C489F">
        <w:rPr>
          <w:rFonts w:ascii="Times New Roman" w:hAnsi="Times New Roman" w:cs="Times New Roman"/>
          <w:sz w:val="24"/>
          <w:szCs w:val="24"/>
        </w:rPr>
        <w:t xml:space="preserve">za </w:t>
      </w:r>
      <w:r w:rsidRPr="00975BF9">
        <w:rPr>
          <w:rFonts w:ascii="Times New Roman" w:hAnsi="Times New Roman" w:cs="Times New Roman"/>
          <w:sz w:val="24"/>
          <w:szCs w:val="24"/>
        </w:rPr>
        <w:t xml:space="preserve">civilne stradalnike iz </w:t>
      </w:r>
      <w:r w:rsidR="00440C1A">
        <w:rPr>
          <w:rFonts w:ascii="Times New Roman" w:hAnsi="Times New Roman" w:cs="Times New Roman"/>
          <w:sz w:val="24"/>
          <w:szCs w:val="24"/>
        </w:rPr>
        <w:t>D</w:t>
      </w:r>
      <w:r w:rsidRPr="00975BF9">
        <w:rPr>
          <w:rFonts w:ascii="Times New Roman" w:hAnsi="Times New Roman" w:cs="Times New Roman"/>
          <w:sz w:val="24"/>
          <w:szCs w:val="24"/>
        </w:rPr>
        <w:t>omovinskog rata</w:t>
      </w:r>
    </w:p>
    <w:p w14:paraId="339A5DB2" w14:textId="563AE64C" w:rsidR="00975BF9" w:rsidRPr="00975BF9" w:rsidRDefault="00975BF9" w:rsidP="00975BF9">
      <w:pPr>
        <w:pStyle w:val="ListParagraph"/>
        <w:numPr>
          <w:ilvl w:val="0"/>
          <w:numId w:val="8"/>
        </w:numPr>
        <w:shd w:val="clear" w:color="auto" w:fill="FFFFFF"/>
        <w:spacing w:after="0" w:line="240" w:lineRule="auto"/>
        <w:jc w:val="both"/>
        <w:textAlignment w:val="baseline"/>
        <w:rPr>
          <w:rFonts w:ascii="Times New Roman" w:hAnsi="Times New Roman" w:cs="Times New Roman"/>
          <w:sz w:val="24"/>
          <w:szCs w:val="24"/>
        </w:rPr>
      </w:pPr>
      <w:r w:rsidRPr="00975BF9">
        <w:rPr>
          <w:rFonts w:ascii="Times New Roman" w:hAnsi="Times New Roman" w:cs="Times New Roman"/>
          <w:sz w:val="24"/>
          <w:szCs w:val="24"/>
        </w:rPr>
        <w:t>živi u kućanstvu s korisnikom novčane naknade za civilne s</w:t>
      </w:r>
      <w:r w:rsidR="00D44DA3">
        <w:rPr>
          <w:rFonts w:ascii="Times New Roman" w:hAnsi="Times New Roman" w:cs="Times New Roman"/>
          <w:sz w:val="24"/>
          <w:szCs w:val="24"/>
        </w:rPr>
        <w:t>tradalnike iz Domovinskog rata.</w:t>
      </w:r>
      <w:r w:rsidRPr="00975BF9">
        <w:rPr>
          <w:rFonts w:ascii="Times New Roman" w:hAnsi="Times New Roman" w:cs="Times New Roman"/>
          <w:sz w:val="24"/>
          <w:szCs w:val="24"/>
        </w:rPr>
        <w:t>“.</w:t>
      </w:r>
    </w:p>
    <w:p w14:paraId="440946D0" w14:textId="77777777" w:rsidR="00975BF9" w:rsidRDefault="00975BF9" w:rsidP="00975BF9">
      <w:pPr>
        <w:shd w:val="clear" w:color="auto" w:fill="FFFFFF"/>
        <w:ind w:firstLine="1418"/>
        <w:jc w:val="both"/>
        <w:textAlignment w:val="baseline"/>
        <w:rPr>
          <w:rFonts w:ascii="Times New Roman" w:hAnsi="Times New Roman" w:cs="Times New Roman"/>
          <w:sz w:val="24"/>
          <w:szCs w:val="24"/>
        </w:rPr>
      </w:pPr>
    </w:p>
    <w:p w14:paraId="386D29BB" w14:textId="77777777" w:rsidR="00AF4C7E" w:rsidRDefault="00AF4C7E" w:rsidP="00975BF9">
      <w:pPr>
        <w:shd w:val="clear" w:color="auto" w:fill="FFFFFF"/>
        <w:ind w:firstLine="1418"/>
        <w:jc w:val="both"/>
        <w:textAlignment w:val="baseline"/>
        <w:rPr>
          <w:rFonts w:ascii="Times New Roman" w:hAnsi="Times New Roman" w:cs="Times New Roman"/>
          <w:sz w:val="24"/>
          <w:szCs w:val="24"/>
        </w:rPr>
      </w:pPr>
    </w:p>
    <w:p w14:paraId="184D415E" w14:textId="77777777" w:rsidR="00AF4C7E" w:rsidRPr="00975BF9" w:rsidRDefault="00AF4C7E" w:rsidP="00975BF9">
      <w:pPr>
        <w:shd w:val="clear" w:color="auto" w:fill="FFFFFF"/>
        <w:ind w:firstLine="1418"/>
        <w:jc w:val="both"/>
        <w:textAlignment w:val="baseline"/>
        <w:rPr>
          <w:rFonts w:ascii="Times New Roman" w:hAnsi="Times New Roman" w:cs="Times New Roman"/>
          <w:sz w:val="24"/>
          <w:szCs w:val="24"/>
        </w:rPr>
      </w:pPr>
    </w:p>
    <w:bookmarkEnd w:id="0"/>
    <w:p w14:paraId="303A6B8C" w14:textId="77777777" w:rsidR="006D65FE" w:rsidRPr="00975BF9" w:rsidRDefault="006D65FE" w:rsidP="006D65FE">
      <w:pPr>
        <w:shd w:val="clear" w:color="auto" w:fill="FFFFFF"/>
        <w:jc w:val="center"/>
        <w:textAlignment w:val="baseline"/>
        <w:rPr>
          <w:rFonts w:ascii="Times New Roman" w:hAnsi="Times New Roman" w:cs="Times New Roman"/>
          <w:b/>
          <w:bCs/>
          <w:sz w:val="24"/>
          <w:szCs w:val="24"/>
        </w:rPr>
      </w:pPr>
      <w:r w:rsidRPr="00975BF9">
        <w:rPr>
          <w:rFonts w:ascii="Times New Roman" w:hAnsi="Times New Roman" w:cs="Times New Roman"/>
          <w:b/>
          <w:bCs/>
          <w:sz w:val="24"/>
          <w:szCs w:val="24"/>
        </w:rPr>
        <w:t>Članak 2.</w:t>
      </w:r>
    </w:p>
    <w:p w14:paraId="32EE688A" w14:textId="59475409" w:rsidR="00975BF9" w:rsidRPr="00975BF9" w:rsidRDefault="006D65FE" w:rsidP="00440C1A">
      <w:pPr>
        <w:shd w:val="clear" w:color="auto" w:fill="FFFFFF"/>
        <w:jc w:val="both"/>
        <w:textAlignment w:val="baseline"/>
        <w:rPr>
          <w:rFonts w:ascii="Times New Roman" w:hAnsi="Times New Roman" w:cs="Times New Roman"/>
          <w:sz w:val="24"/>
          <w:szCs w:val="24"/>
        </w:rPr>
      </w:pPr>
      <w:r w:rsidRPr="006D65FE">
        <w:rPr>
          <w:rFonts w:ascii="Times New Roman" w:hAnsi="Times New Roman" w:cs="Times New Roman"/>
          <w:spacing w:val="-4"/>
          <w:sz w:val="24"/>
          <w:szCs w:val="24"/>
        </w:rPr>
        <w:t>Korisnici naknade za ugroženog kupca energenata kojima je na dan stupanja na snagu ove Uredbe pravo na naknadu za ugroženog kupca energenata priznato na temelju prava na osobnu invalidninu zadržava priznato pravo i nakon stupanja na snagu ove Uredbe, do donošenja rješenja o ukidanju rješenja kojim je priznato pravo na naknadu za ugroženog kupca energenata koje je priznato na temelju prava na osobnu invalidninu</w:t>
      </w:r>
      <w:r>
        <w:rPr>
          <w:rFonts w:ascii="Times New Roman" w:hAnsi="Times New Roman" w:cs="Times New Roman"/>
          <w:spacing w:val="-4"/>
          <w:sz w:val="24"/>
          <w:szCs w:val="24"/>
        </w:rPr>
        <w:t>.</w:t>
      </w:r>
    </w:p>
    <w:p w14:paraId="7F2D3AD7" w14:textId="77777777" w:rsidR="00975BF9" w:rsidRPr="00975BF9" w:rsidRDefault="00975BF9" w:rsidP="00975BF9">
      <w:pPr>
        <w:shd w:val="clear" w:color="auto" w:fill="FFFFFF"/>
        <w:ind w:firstLine="1418"/>
        <w:jc w:val="both"/>
        <w:textAlignment w:val="baseline"/>
        <w:rPr>
          <w:rFonts w:ascii="Times New Roman" w:hAnsi="Times New Roman" w:cs="Times New Roman"/>
          <w:sz w:val="24"/>
          <w:szCs w:val="24"/>
        </w:rPr>
      </w:pPr>
    </w:p>
    <w:p w14:paraId="32A98736" w14:textId="4008331C" w:rsidR="00975BF9" w:rsidRPr="00975BF9" w:rsidRDefault="006D65FE" w:rsidP="00C32C4C">
      <w:pPr>
        <w:shd w:val="clear" w:color="auto" w:fill="FFFFFF"/>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Članak 3</w:t>
      </w:r>
      <w:r w:rsidR="00975BF9" w:rsidRPr="00975BF9">
        <w:rPr>
          <w:rFonts w:ascii="Times New Roman" w:hAnsi="Times New Roman" w:cs="Times New Roman"/>
          <w:b/>
          <w:bCs/>
          <w:sz w:val="24"/>
          <w:szCs w:val="24"/>
        </w:rPr>
        <w:t>.</w:t>
      </w:r>
    </w:p>
    <w:p w14:paraId="35F289ED" w14:textId="206FB59D" w:rsidR="00975BF9" w:rsidRPr="00975BF9" w:rsidRDefault="006D65FE" w:rsidP="006D65FE">
      <w:pPr>
        <w:shd w:val="clear" w:color="auto" w:fill="FFFFFF"/>
        <w:jc w:val="both"/>
        <w:textAlignment w:val="baseline"/>
        <w:rPr>
          <w:rFonts w:ascii="Times New Roman" w:hAnsi="Times New Roman" w:cs="Times New Roman"/>
          <w:sz w:val="24"/>
          <w:szCs w:val="24"/>
        </w:rPr>
      </w:pPr>
      <w:r w:rsidRPr="006D65FE">
        <w:rPr>
          <w:rFonts w:ascii="Times New Roman" w:hAnsi="Times New Roman" w:cs="Times New Roman"/>
          <w:spacing w:val="-4"/>
          <w:sz w:val="24"/>
          <w:szCs w:val="24"/>
        </w:rPr>
        <w:t>Ova Uredba stupa na snagu prvoga dana od dana objave u „Narodnim novinama</w:t>
      </w:r>
      <w:r>
        <w:rPr>
          <w:rFonts w:ascii="Times New Roman" w:hAnsi="Times New Roman" w:cs="Times New Roman"/>
          <w:spacing w:val="-4"/>
          <w:sz w:val="24"/>
          <w:szCs w:val="24"/>
        </w:rPr>
        <w:t>.</w:t>
      </w:r>
    </w:p>
    <w:p w14:paraId="34A226E9" w14:textId="77777777" w:rsidR="00975BF9" w:rsidRPr="00975BF9" w:rsidRDefault="00975BF9" w:rsidP="00975BF9">
      <w:pPr>
        <w:jc w:val="both"/>
        <w:rPr>
          <w:rFonts w:ascii="Times New Roman" w:hAnsi="Times New Roman" w:cs="Times New Roman"/>
          <w:sz w:val="24"/>
          <w:szCs w:val="24"/>
        </w:rPr>
      </w:pPr>
    </w:p>
    <w:p w14:paraId="708140B3" w14:textId="77777777" w:rsidR="00E43967" w:rsidRDefault="00E43967" w:rsidP="00F4359A">
      <w:pPr>
        <w:pStyle w:val="box464587"/>
        <w:shd w:val="clear" w:color="auto" w:fill="FFFFFF"/>
        <w:spacing w:before="0" w:beforeAutospacing="0" w:after="0" w:afterAutospacing="0"/>
        <w:textAlignment w:val="baseline"/>
        <w:rPr>
          <w:color w:val="231F20"/>
        </w:rPr>
      </w:pPr>
    </w:p>
    <w:p w14:paraId="7553A11A" w14:textId="77777777" w:rsidR="00D44DA3" w:rsidRDefault="00D05F99" w:rsidP="00F4359A">
      <w:pPr>
        <w:pStyle w:val="box464587"/>
        <w:shd w:val="clear" w:color="auto" w:fill="FFFFFF"/>
        <w:spacing w:before="0" w:beforeAutospacing="0" w:after="0" w:afterAutospacing="0"/>
        <w:textAlignment w:val="baseline"/>
        <w:rPr>
          <w:color w:val="231F20"/>
        </w:rPr>
      </w:pPr>
      <w:r>
        <w:rPr>
          <w:color w:val="231F20"/>
        </w:rPr>
        <w:t xml:space="preserve">Klasa: </w:t>
      </w:r>
      <w:r>
        <w:rPr>
          <w:rFonts w:ascii="Minion Pro" w:hAnsi="Minion Pro"/>
          <w:color w:val="231F20"/>
        </w:rPr>
        <w:br/>
      </w:r>
      <w:r>
        <w:rPr>
          <w:color w:val="231F20"/>
        </w:rPr>
        <w:t xml:space="preserve">Urbroj: </w:t>
      </w:r>
      <w:r>
        <w:rPr>
          <w:rFonts w:ascii="Minion Pro" w:hAnsi="Minion Pro"/>
          <w:color w:val="231F20"/>
        </w:rPr>
        <w:br/>
      </w:r>
    </w:p>
    <w:p w14:paraId="299BFBA1" w14:textId="69A4E0DE" w:rsidR="00D05F99" w:rsidRDefault="00D05F99" w:rsidP="00F4359A">
      <w:pPr>
        <w:pStyle w:val="box464587"/>
        <w:shd w:val="clear" w:color="auto" w:fill="FFFFFF"/>
        <w:spacing w:before="0" w:beforeAutospacing="0" w:after="0" w:afterAutospacing="0"/>
        <w:textAlignment w:val="baseline"/>
        <w:rPr>
          <w:color w:val="231F20"/>
        </w:rPr>
      </w:pPr>
      <w:r>
        <w:rPr>
          <w:color w:val="231F20"/>
        </w:rPr>
        <w:t>Zagreb,</w:t>
      </w:r>
    </w:p>
    <w:p w14:paraId="601118D7" w14:textId="77777777" w:rsidR="00AD6BAE" w:rsidRDefault="00AD6BAE" w:rsidP="00F4359A">
      <w:pPr>
        <w:pStyle w:val="box464587"/>
        <w:shd w:val="clear" w:color="auto" w:fill="FFFFFF"/>
        <w:spacing w:before="0" w:beforeAutospacing="0" w:after="0" w:afterAutospacing="0" w:line="480" w:lineRule="auto"/>
        <w:ind w:left="2712"/>
        <w:jc w:val="center"/>
        <w:textAlignment w:val="baseline"/>
        <w:rPr>
          <w:color w:val="231F20"/>
        </w:rPr>
      </w:pPr>
      <w:r>
        <w:rPr>
          <w:color w:val="231F20"/>
        </w:rPr>
        <w:t>PREDSJEDNIK</w:t>
      </w:r>
    </w:p>
    <w:p w14:paraId="0AF2E9A5" w14:textId="77777777" w:rsidR="001B3EB8" w:rsidRPr="00425BE0" w:rsidRDefault="00D05F99" w:rsidP="00425BE0">
      <w:pPr>
        <w:pStyle w:val="box464587"/>
        <w:shd w:val="clear" w:color="auto" w:fill="FFFFFF"/>
        <w:spacing w:before="0" w:beforeAutospacing="0" w:after="0" w:afterAutospacing="0"/>
        <w:ind w:left="2712"/>
        <w:jc w:val="center"/>
        <w:textAlignment w:val="baseline"/>
        <w:rPr>
          <w:rFonts w:ascii="Minion Pro" w:hAnsi="Minion Pro"/>
          <w:bCs/>
          <w:color w:val="231F20"/>
          <w:bdr w:val="none" w:sz="0" w:space="0" w:color="auto" w:frame="1"/>
        </w:rPr>
      </w:pPr>
      <w:r>
        <w:rPr>
          <w:rFonts w:ascii="Minion Pro" w:hAnsi="Minion Pro"/>
          <w:color w:val="231F20"/>
        </w:rPr>
        <w:br/>
      </w:r>
      <w:r w:rsidRPr="00F4359A">
        <w:rPr>
          <w:rStyle w:val="bold"/>
          <w:rFonts w:ascii="Minion Pro" w:hAnsi="Minion Pro"/>
          <w:bCs/>
          <w:color w:val="231F20"/>
          <w:bdr w:val="none" w:sz="0" w:space="0" w:color="auto" w:frame="1"/>
        </w:rPr>
        <w:t>mr. sc. Andrej Plenkovi</w:t>
      </w:r>
      <w:r w:rsidRPr="00F4359A">
        <w:rPr>
          <w:rStyle w:val="bold"/>
          <w:rFonts w:ascii="Minion Pro" w:hAnsi="Minion Pro" w:hint="eastAsia"/>
          <w:bCs/>
          <w:color w:val="231F20"/>
          <w:bdr w:val="none" w:sz="0" w:space="0" w:color="auto" w:frame="1"/>
        </w:rPr>
        <w:t>ć</w:t>
      </w:r>
      <w:r w:rsidR="001B3EB8">
        <w:br w:type="page"/>
      </w:r>
    </w:p>
    <w:p w14:paraId="23FA03E2" w14:textId="77777777" w:rsidR="00D05F99" w:rsidRPr="00F4359A" w:rsidRDefault="001B3EB8" w:rsidP="00F4359A">
      <w:pPr>
        <w:jc w:val="center"/>
        <w:rPr>
          <w:rFonts w:ascii="Times New Roman" w:eastAsia="Times New Roman" w:hAnsi="Times New Roman" w:cs="Times New Roman"/>
          <w:b/>
          <w:sz w:val="24"/>
          <w:szCs w:val="24"/>
          <w:lang w:eastAsia="hr-HR"/>
        </w:rPr>
      </w:pPr>
      <w:r w:rsidRPr="00F4359A">
        <w:rPr>
          <w:rFonts w:ascii="Times New Roman" w:eastAsia="Times New Roman" w:hAnsi="Times New Roman" w:cs="Times New Roman"/>
          <w:b/>
          <w:sz w:val="24"/>
          <w:szCs w:val="24"/>
          <w:lang w:eastAsia="hr-HR"/>
        </w:rPr>
        <w:lastRenderedPageBreak/>
        <w:t>Obrazloženje</w:t>
      </w:r>
    </w:p>
    <w:p w14:paraId="4973BDA2" w14:textId="77777777" w:rsidR="001B57A1" w:rsidRPr="001B57A1" w:rsidRDefault="001B57A1" w:rsidP="001B57A1">
      <w:pPr>
        <w:shd w:val="clear" w:color="auto" w:fill="FFFFFF"/>
        <w:spacing w:after="0" w:line="240" w:lineRule="auto"/>
        <w:rPr>
          <w:rFonts w:ascii="Times New Roman" w:eastAsia="Times New Roman" w:hAnsi="Times New Roman" w:cs="Times New Roman"/>
          <w:color w:val="535353"/>
          <w:sz w:val="24"/>
          <w:szCs w:val="24"/>
          <w:lang w:eastAsia="hr-HR"/>
        </w:rPr>
      </w:pPr>
    </w:p>
    <w:p w14:paraId="783EC318" w14:textId="77777777" w:rsidR="00203FF3" w:rsidRDefault="001B57A1" w:rsidP="00F4359A">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B57A1">
        <w:rPr>
          <w:rFonts w:ascii="Times New Roman" w:eastAsia="Times New Roman" w:hAnsi="Times New Roman" w:cs="Times New Roman"/>
          <w:sz w:val="24"/>
          <w:szCs w:val="24"/>
          <w:lang w:eastAsia="hr-HR"/>
        </w:rPr>
        <w:t xml:space="preserve">Na temelju članka 39. stavka 6. Zakona </w:t>
      </w:r>
      <w:r w:rsidR="00D0265D">
        <w:rPr>
          <w:rFonts w:ascii="Times New Roman" w:eastAsia="Times New Roman" w:hAnsi="Times New Roman" w:cs="Times New Roman"/>
          <w:sz w:val="24"/>
          <w:szCs w:val="24"/>
          <w:lang w:eastAsia="hr-HR"/>
        </w:rPr>
        <w:t xml:space="preserve">o </w:t>
      </w:r>
      <w:r w:rsidRPr="001B57A1">
        <w:rPr>
          <w:rFonts w:ascii="Times New Roman" w:eastAsia="Times New Roman" w:hAnsi="Times New Roman" w:cs="Times New Roman"/>
          <w:sz w:val="24"/>
          <w:szCs w:val="24"/>
          <w:lang w:eastAsia="hr-HR"/>
        </w:rPr>
        <w:t>energiji (</w:t>
      </w:r>
      <w:r w:rsidR="00D0265D">
        <w:rPr>
          <w:rFonts w:ascii="Times New Roman" w:eastAsia="Times New Roman" w:hAnsi="Times New Roman" w:cs="Times New Roman"/>
          <w:sz w:val="24"/>
          <w:szCs w:val="24"/>
          <w:lang w:eastAsia="hr-HR"/>
        </w:rPr>
        <w:t>„</w:t>
      </w:r>
      <w:r w:rsidRPr="001B57A1">
        <w:rPr>
          <w:rFonts w:ascii="Times New Roman" w:eastAsia="Times New Roman" w:hAnsi="Times New Roman" w:cs="Times New Roman"/>
          <w:sz w:val="24"/>
          <w:szCs w:val="24"/>
          <w:lang w:eastAsia="hr-HR"/>
        </w:rPr>
        <w:t>Narodne novine</w:t>
      </w:r>
      <w:r w:rsidR="00D0265D">
        <w:rPr>
          <w:rFonts w:ascii="Times New Roman" w:eastAsia="Times New Roman" w:hAnsi="Times New Roman" w:cs="Times New Roman"/>
          <w:sz w:val="24"/>
          <w:szCs w:val="24"/>
          <w:lang w:eastAsia="hr-HR"/>
        </w:rPr>
        <w:t>“</w:t>
      </w:r>
      <w:r w:rsidRPr="001B57A1">
        <w:rPr>
          <w:rFonts w:ascii="Times New Roman" w:eastAsia="Times New Roman" w:hAnsi="Times New Roman" w:cs="Times New Roman"/>
          <w:sz w:val="24"/>
          <w:szCs w:val="24"/>
          <w:lang w:eastAsia="hr-HR"/>
        </w:rPr>
        <w:t>, br. 120/12</w:t>
      </w:r>
      <w:r w:rsidR="00D0265D">
        <w:rPr>
          <w:rFonts w:ascii="Times New Roman" w:eastAsia="Times New Roman" w:hAnsi="Times New Roman" w:cs="Times New Roman"/>
          <w:sz w:val="24"/>
          <w:szCs w:val="24"/>
          <w:lang w:eastAsia="hr-HR"/>
        </w:rPr>
        <w:t>.</w:t>
      </w:r>
      <w:r w:rsidR="00203FF3">
        <w:rPr>
          <w:rFonts w:ascii="Times New Roman" w:eastAsia="Times New Roman" w:hAnsi="Times New Roman" w:cs="Times New Roman"/>
          <w:sz w:val="24"/>
          <w:szCs w:val="24"/>
          <w:lang w:eastAsia="hr-HR"/>
        </w:rPr>
        <w:t xml:space="preserve"> i</w:t>
      </w:r>
      <w:r w:rsidRPr="001B57A1">
        <w:rPr>
          <w:rFonts w:ascii="Times New Roman" w:eastAsia="Times New Roman" w:hAnsi="Times New Roman" w:cs="Times New Roman"/>
          <w:sz w:val="24"/>
          <w:szCs w:val="24"/>
          <w:lang w:eastAsia="hr-HR"/>
        </w:rPr>
        <w:t xml:space="preserve"> 14/14</w:t>
      </w:r>
      <w:r w:rsidR="00203FF3">
        <w:rPr>
          <w:rFonts w:ascii="Times New Roman" w:eastAsia="Times New Roman" w:hAnsi="Times New Roman" w:cs="Times New Roman"/>
          <w:sz w:val="24"/>
          <w:szCs w:val="24"/>
          <w:lang w:eastAsia="hr-HR"/>
        </w:rPr>
        <w:t>.</w:t>
      </w:r>
      <w:r w:rsidRPr="001B57A1">
        <w:rPr>
          <w:rFonts w:ascii="Times New Roman" w:eastAsia="Times New Roman" w:hAnsi="Times New Roman" w:cs="Times New Roman"/>
          <w:sz w:val="24"/>
          <w:szCs w:val="24"/>
          <w:lang w:eastAsia="hr-HR"/>
        </w:rPr>
        <w:t xml:space="preserve">), Vlada Republike Hrvatske je u Uredbi o kriterijima za stjecanje statusa ugroženih kupaca energije iz umreženih sustava </w:t>
      </w:r>
      <w:r w:rsidR="00203FF3" w:rsidRPr="001B57A1">
        <w:rPr>
          <w:rFonts w:ascii="Times New Roman" w:eastAsia="Times New Roman" w:hAnsi="Times New Roman" w:cs="Times New Roman"/>
          <w:sz w:val="24"/>
          <w:szCs w:val="24"/>
          <w:lang w:eastAsia="hr-HR"/>
        </w:rPr>
        <w:t>(</w:t>
      </w:r>
      <w:r w:rsidR="00203FF3">
        <w:rPr>
          <w:rFonts w:ascii="Times New Roman" w:eastAsia="Times New Roman" w:hAnsi="Times New Roman" w:cs="Times New Roman"/>
          <w:sz w:val="24"/>
          <w:szCs w:val="24"/>
          <w:lang w:eastAsia="hr-HR"/>
        </w:rPr>
        <w:t>„</w:t>
      </w:r>
      <w:r w:rsidRPr="001B57A1">
        <w:rPr>
          <w:rFonts w:ascii="Times New Roman" w:eastAsia="Times New Roman" w:hAnsi="Times New Roman" w:cs="Times New Roman"/>
          <w:sz w:val="24"/>
          <w:szCs w:val="24"/>
          <w:lang w:eastAsia="hr-HR"/>
        </w:rPr>
        <w:t>Narodne novine</w:t>
      </w:r>
      <w:r w:rsidR="00203FF3">
        <w:rPr>
          <w:rFonts w:ascii="Times New Roman" w:eastAsia="Times New Roman" w:hAnsi="Times New Roman" w:cs="Times New Roman"/>
          <w:sz w:val="24"/>
          <w:szCs w:val="24"/>
          <w:lang w:eastAsia="hr-HR"/>
        </w:rPr>
        <w:t>“</w:t>
      </w:r>
      <w:r w:rsidR="00203FF3" w:rsidRPr="001B57A1">
        <w:rPr>
          <w:rFonts w:ascii="Times New Roman" w:eastAsia="Times New Roman" w:hAnsi="Times New Roman" w:cs="Times New Roman"/>
          <w:sz w:val="24"/>
          <w:szCs w:val="24"/>
          <w:lang w:eastAsia="hr-HR"/>
        </w:rPr>
        <w:t xml:space="preserve">, </w:t>
      </w:r>
      <w:r w:rsidRPr="001B57A1">
        <w:rPr>
          <w:rFonts w:ascii="Times New Roman" w:eastAsia="Times New Roman" w:hAnsi="Times New Roman" w:cs="Times New Roman"/>
          <w:sz w:val="24"/>
          <w:szCs w:val="24"/>
          <w:lang w:eastAsia="hr-HR"/>
        </w:rPr>
        <w:t>broj 95/15</w:t>
      </w:r>
      <w:r w:rsidR="00203FF3">
        <w:rPr>
          <w:rFonts w:ascii="Times New Roman" w:eastAsia="Times New Roman" w:hAnsi="Times New Roman" w:cs="Times New Roman"/>
          <w:sz w:val="24"/>
          <w:szCs w:val="24"/>
          <w:lang w:eastAsia="hr-HR"/>
        </w:rPr>
        <w:t>.</w:t>
      </w:r>
      <w:r w:rsidRPr="001B57A1">
        <w:rPr>
          <w:rFonts w:ascii="Times New Roman" w:eastAsia="Times New Roman" w:hAnsi="Times New Roman" w:cs="Times New Roman"/>
          <w:sz w:val="24"/>
          <w:szCs w:val="24"/>
          <w:lang w:eastAsia="hr-HR"/>
        </w:rPr>
        <w:t>) odredila kriterije ugroženih kupaca. Ugroženi kupci privremeno ili trajno zbog svog statusa nisu u mogućnosti ispunjavati obveze plaćanja energije koju im isporučuju opskrbljivači na umreženim sustavima.</w:t>
      </w:r>
    </w:p>
    <w:p w14:paraId="0453BB20" w14:textId="77777777" w:rsidR="00440C1A" w:rsidRDefault="00440C1A" w:rsidP="009C149F">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2749E2B6" w14:textId="7EEDD00F" w:rsidR="009C149F" w:rsidRPr="009C149F" w:rsidRDefault="009C149F" w:rsidP="009C149F">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Pr="009C149F">
        <w:rPr>
          <w:rFonts w:ascii="Times New Roman" w:eastAsia="Times New Roman" w:hAnsi="Times New Roman" w:cs="Times New Roman"/>
          <w:sz w:val="24"/>
          <w:szCs w:val="24"/>
          <w:lang w:eastAsia="hr-HR"/>
        </w:rPr>
        <w:t>lankom 4. Uredbe o kriterijima za stjecanje statusa ugroženih kupaca energije iz umreženih</w:t>
      </w:r>
      <w:r>
        <w:rPr>
          <w:rFonts w:ascii="Times New Roman" w:eastAsia="Times New Roman" w:hAnsi="Times New Roman" w:cs="Times New Roman"/>
          <w:sz w:val="24"/>
          <w:szCs w:val="24"/>
          <w:lang w:eastAsia="hr-HR"/>
        </w:rPr>
        <w:t xml:space="preserve"> </w:t>
      </w:r>
      <w:r w:rsidRPr="009C149F">
        <w:rPr>
          <w:rFonts w:ascii="Times New Roman" w:eastAsia="Times New Roman" w:hAnsi="Times New Roman" w:cs="Times New Roman"/>
          <w:sz w:val="24"/>
          <w:szCs w:val="24"/>
          <w:lang w:eastAsia="hr-HR"/>
        </w:rPr>
        <w:t>sustava propisano je da</w:t>
      </w:r>
      <w:r>
        <w:rPr>
          <w:rFonts w:ascii="Times New Roman" w:eastAsia="Times New Roman" w:hAnsi="Times New Roman" w:cs="Times New Roman"/>
          <w:sz w:val="24"/>
          <w:szCs w:val="24"/>
          <w:lang w:eastAsia="hr-HR"/>
        </w:rPr>
        <w:t xml:space="preserve"> </w:t>
      </w:r>
      <w:r w:rsidRPr="009C149F">
        <w:rPr>
          <w:rFonts w:ascii="Times New Roman" w:eastAsia="Times New Roman" w:hAnsi="Times New Roman" w:cs="Times New Roman"/>
          <w:sz w:val="24"/>
          <w:szCs w:val="24"/>
          <w:lang w:eastAsia="hr-HR"/>
        </w:rPr>
        <w:t>status ugro</w:t>
      </w:r>
      <w:r>
        <w:rPr>
          <w:rFonts w:ascii="Times New Roman" w:eastAsia="Times New Roman" w:hAnsi="Times New Roman" w:cs="Times New Roman"/>
          <w:sz w:val="24"/>
          <w:szCs w:val="24"/>
          <w:lang w:eastAsia="hr-HR"/>
        </w:rPr>
        <w:t>ž</w:t>
      </w:r>
      <w:r w:rsidRPr="009C149F">
        <w:rPr>
          <w:rFonts w:ascii="Times New Roman" w:eastAsia="Times New Roman" w:hAnsi="Times New Roman" w:cs="Times New Roman"/>
          <w:sz w:val="24"/>
          <w:szCs w:val="24"/>
          <w:lang w:eastAsia="hr-HR"/>
        </w:rPr>
        <w:t>enog kupca mo</w:t>
      </w:r>
      <w:r>
        <w:rPr>
          <w:rFonts w:ascii="Times New Roman" w:eastAsia="Times New Roman" w:hAnsi="Times New Roman" w:cs="Times New Roman"/>
          <w:sz w:val="24"/>
          <w:szCs w:val="24"/>
          <w:lang w:eastAsia="hr-HR"/>
        </w:rPr>
        <w:t>ž</w:t>
      </w:r>
      <w:r w:rsidRPr="009C149F">
        <w:rPr>
          <w:rFonts w:ascii="Times New Roman" w:eastAsia="Times New Roman" w:hAnsi="Times New Roman" w:cs="Times New Roman"/>
          <w:sz w:val="24"/>
          <w:szCs w:val="24"/>
          <w:lang w:eastAsia="hr-HR"/>
        </w:rPr>
        <w:t>e imati krajnji kupac na umre</w:t>
      </w:r>
      <w:r>
        <w:rPr>
          <w:rFonts w:ascii="Times New Roman" w:eastAsia="Times New Roman" w:hAnsi="Times New Roman" w:cs="Times New Roman"/>
          <w:sz w:val="24"/>
          <w:szCs w:val="24"/>
          <w:lang w:eastAsia="hr-HR"/>
        </w:rPr>
        <w:t>ž</w:t>
      </w:r>
      <w:r w:rsidRPr="009C149F">
        <w:rPr>
          <w:rFonts w:ascii="Times New Roman" w:eastAsia="Times New Roman" w:hAnsi="Times New Roman" w:cs="Times New Roman"/>
          <w:sz w:val="24"/>
          <w:szCs w:val="24"/>
          <w:lang w:eastAsia="hr-HR"/>
        </w:rPr>
        <w:t>enom sustavu iz kategorije kućanstva</w:t>
      </w:r>
      <w:r>
        <w:rPr>
          <w:rFonts w:ascii="Times New Roman" w:eastAsia="Times New Roman" w:hAnsi="Times New Roman" w:cs="Times New Roman"/>
          <w:sz w:val="24"/>
          <w:szCs w:val="24"/>
          <w:lang w:eastAsia="hr-HR"/>
        </w:rPr>
        <w:t xml:space="preserve"> </w:t>
      </w:r>
      <w:r w:rsidRPr="009C149F">
        <w:rPr>
          <w:rFonts w:ascii="Times New Roman" w:eastAsia="Times New Roman" w:hAnsi="Times New Roman" w:cs="Times New Roman"/>
          <w:sz w:val="24"/>
          <w:szCs w:val="24"/>
          <w:lang w:eastAsia="hr-HR"/>
        </w:rPr>
        <w:t>koji se opskrbljuje kroz obveznu javnu uslugu u okviru univerzalne usluge i/ili obve</w:t>
      </w:r>
      <w:r>
        <w:rPr>
          <w:rFonts w:ascii="Times New Roman" w:eastAsia="Times New Roman" w:hAnsi="Times New Roman" w:cs="Times New Roman"/>
          <w:sz w:val="24"/>
          <w:szCs w:val="24"/>
          <w:lang w:eastAsia="hr-HR"/>
        </w:rPr>
        <w:t>zn</w:t>
      </w:r>
      <w:r w:rsidRPr="009C149F">
        <w:rPr>
          <w:rFonts w:ascii="Times New Roman" w:eastAsia="Times New Roman" w:hAnsi="Times New Roman" w:cs="Times New Roman"/>
          <w:sz w:val="24"/>
          <w:szCs w:val="24"/>
          <w:lang w:eastAsia="hr-HR"/>
        </w:rPr>
        <w:t>u javnu</w:t>
      </w:r>
      <w:r>
        <w:rPr>
          <w:rFonts w:ascii="Times New Roman" w:eastAsia="Times New Roman" w:hAnsi="Times New Roman" w:cs="Times New Roman"/>
          <w:sz w:val="24"/>
          <w:szCs w:val="24"/>
          <w:lang w:eastAsia="hr-HR"/>
        </w:rPr>
        <w:t xml:space="preserve"> </w:t>
      </w:r>
      <w:r w:rsidRPr="009C149F">
        <w:rPr>
          <w:rFonts w:ascii="Times New Roman" w:eastAsia="Times New Roman" w:hAnsi="Times New Roman" w:cs="Times New Roman"/>
          <w:sz w:val="24"/>
          <w:szCs w:val="24"/>
          <w:lang w:eastAsia="hr-HR"/>
        </w:rPr>
        <w:t>uslugu opskrbe plinom ili</w:t>
      </w:r>
      <w:r>
        <w:rPr>
          <w:rFonts w:ascii="Times New Roman" w:eastAsia="Times New Roman" w:hAnsi="Times New Roman" w:cs="Times New Roman"/>
          <w:sz w:val="24"/>
          <w:szCs w:val="24"/>
          <w:lang w:eastAsia="hr-HR"/>
        </w:rPr>
        <w:t xml:space="preserve">  </w:t>
      </w:r>
      <w:r w:rsidRPr="009C149F">
        <w:rPr>
          <w:rFonts w:ascii="Times New Roman" w:eastAsia="Times New Roman" w:hAnsi="Times New Roman" w:cs="Times New Roman"/>
          <w:sz w:val="24"/>
          <w:szCs w:val="24"/>
          <w:lang w:eastAsia="hr-HR"/>
        </w:rPr>
        <w:t xml:space="preserve">uslugu opskrbe toplinskom energijom pod uvjetom </w:t>
      </w:r>
      <w:r>
        <w:rPr>
          <w:rFonts w:ascii="Times New Roman" w:eastAsia="Times New Roman" w:hAnsi="Times New Roman" w:cs="Times New Roman"/>
          <w:sz w:val="24"/>
          <w:szCs w:val="24"/>
          <w:lang w:eastAsia="hr-HR"/>
        </w:rPr>
        <w:t>d</w:t>
      </w:r>
      <w:r w:rsidRPr="009C149F">
        <w:rPr>
          <w:rFonts w:ascii="Times New Roman" w:eastAsia="Times New Roman" w:hAnsi="Times New Roman" w:cs="Times New Roman"/>
          <w:sz w:val="24"/>
          <w:szCs w:val="24"/>
          <w:lang w:eastAsia="hr-HR"/>
        </w:rPr>
        <w:t>a, među</w:t>
      </w:r>
      <w:r>
        <w:rPr>
          <w:rFonts w:ascii="Times New Roman" w:eastAsia="Times New Roman" w:hAnsi="Times New Roman" w:cs="Times New Roman"/>
          <w:sz w:val="24"/>
          <w:szCs w:val="24"/>
          <w:lang w:eastAsia="hr-HR"/>
        </w:rPr>
        <w:t xml:space="preserve"> </w:t>
      </w:r>
      <w:r w:rsidRPr="009C149F">
        <w:rPr>
          <w:rFonts w:ascii="Times New Roman" w:eastAsia="Times New Roman" w:hAnsi="Times New Roman" w:cs="Times New Roman"/>
          <w:sz w:val="24"/>
          <w:szCs w:val="24"/>
          <w:lang w:eastAsia="hr-HR"/>
        </w:rPr>
        <w:t>ostalim:  je korisnik osobne invalidnine kojemu nije osigurana usluga smještaja ili organizirano</w:t>
      </w:r>
      <w:r>
        <w:rPr>
          <w:rFonts w:ascii="Times New Roman" w:eastAsia="Times New Roman" w:hAnsi="Times New Roman" w:cs="Times New Roman"/>
          <w:sz w:val="24"/>
          <w:szCs w:val="24"/>
          <w:lang w:eastAsia="hr-HR"/>
        </w:rPr>
        <w:t xml:space="preserve"> </w:t>
      </w:r>
      <w:r w:rsidRPr="009C149F">
        <w:rPr>
          <w:rFonts w:ascii="Times New Roman" w:eastAsia="Times New Roman" w:hAnsi="Times New Roman" w:cs="Times New Roman"/>
          <w:sz w:val="24"/>
          <w:szCs w:val="24"/>
          <w:lang w:eastAsia="hr-HR"/>
        </w:rPr>
        <w:t>stanovanje, - Živi u kućanstvu s korisnikom osobne invalidnine.</w:t>
      </w:r>
      <w:r>
        <w:rPr>
          <w:rFonts w:ascii="Times New Roman" w:eastAsia="Times New Roman" w:hAnsi="Times New Roman" w:cs="Times New Roman"/>
          <w:sz w:val="24"/>
          <w:szCs w:val="24"/>
          <w:lang w:eastAsia="hr-HR"/>
        </w:rPr>
        <w:t xml:space="preserve"> </w:t>
      </w:r>
    </w:p>
    <w:p w14:paraId="452F6BD3" w14:textId="77777777" w:rsidR="00440C1A" w:rsidRDefault="00440C1A" w:rsidP="000E44EF">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6FBA0597" w14:textId="31222769" w:rsidR="00F42DCA" w:rsidRPr="00440C1A" w:rsidRDefault="00440C1A" w:rsidP="00440C1A">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obzirom da je 1. siječnja 2024. godine n</w:t>
      </w:r>
      <w:r w:rsidR="000E44EF" w:rsidRPr="000E44EF">
        <w:rPr>
          <w:rFonts w:ascii="Times New Roman" w:eastAsia="Times New Roman" w:hAnsi="Times New Roman" w:cs="Times New Roman"/>
          <w:sz w:val="24"/>
          <w:szCs w:val="24"/>
          <w:lang w:eastAsia="hr-HR"/>
        </w:rPr>
        <w:t xml:space="preserve">a snagu stupio Zakon o inkluzivnom dodatku („Narodne novine“, 156/23) (u daljnjem tekstu: Zakon), a kojim </w:t>
      </w:r>
      <w:r>
        <w:rPr>
          <w:rFonts w:ascii="Times New Roman" w:eastAsia="Times New Roman" w:hAnsi="Times New Roman" w:cs="Times New Roman"/>
          <w:sz w:val="24"/>
          <w:szCs w:val="24"/>
          <w:lang w:eastAsia="hr-HR"/>
        </w:rPr>
        <w:t>Z</w:t>
      </w:r>
      <w:r w:rsidR="000E44EF" w:rsidRPr="000E44EF">
        <w:rPr>
          <w:rFonts w:ascii="Times New Roman" w:eastAsia="Times New Roman" w:hAnsi="Times New Roman" w:cs="Times New Roman"/>
          <w:sz w:val="24"/>
          <w:szCs w:val="24"/>
          <w:lang w:eastAsia="hr-HR"/>
        </w:rPr>
        <w:t>akonom se naknade za osobe s invaliditetom iz sustava socijalne skrbi (doplatak za pomoć i njegu i osobna invalidnina) objedinjuju u jednu naknadu - inkluzivni dodatak u pet razina potpore, što znači da osobna invalidnina više neće egzistirati kao zasebno pravo u sustavu socijalne skrbi od pet razina potpore inkluzivnog dodatka, ekvivalent osobnoj invalidnini biti će prva, druga i treća razina potpore</w:t>
      </w:r>
      <w:r>
        <w:rPr>
          <w:rFonts w:ascii="Times New Roman" w:eastAsia="Times New Roman" w:hAnsi="Times New Roman" w:cs="Times New Roman"/>
          <w:sz w:val="24"/>
          <w:szCs w:val="24"/>
          <w:lang w:eastAsia="hr-HR"/>
        </w:rPr>
        <w:t>, trebalo je uskladiti ovu Uredbu s predmetnim izmjenama</w:t>
      </w:r>
      <w:r w:rsidR="00D44DA3">
        <w:rPr>
          <w:rFonts w:ascii="Times New Roman" w:eastAsia="Times New Roman" w:hAnsi="Times New Roman" w:cs="Times New Roman"/>
          <w:sz w:val="24"/>
          <w:szCs w:val="24"/>
          <w:lang w:eastAsia="hr-HR"/>
        </w:rPr>
        <w:t xml:space="preserve"> te stupa na snagu prvoga dana od dana objave u „Narodnim novinama“</w:t>
      </w:r>
      <w:r>
        <w:rPr>
          <w:rFonts w:ascii="Times New Roman" w:eastAsia="Times New Roman" w:hAnsi="Times New Roman" w:cs="Times New Roman"/>
          <w:sz w:val="24"/>
          <w:szCs w:val="24"/>
          <w:lang w:eastAsia="hr-HR"/>
        </w:rPr>
        <w:t xml:space="preserve">. </w:t>
      </w:r>
      <w:r w:rsidR="000E44EF" w:rsidRPr="000E44EF">
        <w:rPr>
          <w:rFonts w:ascii="Times New Roman" w:eastAsia="Times New Roman" w:hAnsi="Times New Roman" w:cs="Times New Roman"/>
          <w:sz w:val="24"/>
          <w:szCs w:val="24"/>
          <w:lang w:eastAsia="hr-HR"/>
        </w:rPr>
        <w:t xml:space="preserve">Ova </w:t>
      </w:r>
      <w:r>
        <w:rPr>
          <w:rFonts w:ascii="Times New Roman" w:eastAsia="Times New Roman" w:hAnsi="Times New Roman" w:cs="Times New Roman"/>
          <w:sz w:val="24"/>
          <w:szCs w:val="24"/>
          <w:lang w:eastAsia="hr-HR"/>
        </w:rPr>
        <w:t>U</w:t>
      </w:r>
      <w:r w:rsidR="000E44EF" w:rsidRPr="000E44EF">
        <w:rPr>
          <w:rFonts w:ascii="Times New Roman" w:eastAsia="Times New Roman" w:hAnsi="Times New Roman" w:cs="Times New Roman"/>
          <w:sz w:val="24"/>
          <w:szCs w:val="24"/>
          <w:lang w:eastAsia="hr-HR"/>
        </w:rPr>
        <w:t>redba ne utječe na državni proračun</w:t>
      </w:r>
      <w:r>
        <w:rPr>
          <w:rFonts w:ascii="Times New Roman" w:eastAsia="Times New Roman" w:hAnsi="Times New Roman" w:cs="Times New Roman"/>
          <w:sz w:val="24"/>
          <w:szCs w:val="24"/>
          <w:lang w:eastAsia="hr-HR"/>
        </w:rPr>
        <w:t>.</w:t>
      </w:r>
    </w:p>
    <w:sectPr w:rsidR="00F42DCA" w:rsidRPr="00440C1A" w:rsidSect="0039633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11"/>
    <w:multiLevelType w:val="hybridMultilevel"/>
    <w:tmpl w:val="A58456CE"/>
    <w:lvl w:ilvl="0" w:tplc="3B5A37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8B2CA5"/>
    <w:multiLevelType w:val="hybridMultilevel"/>
    <w:tmpl w:val="9D84483C"/>
    <w:lvl w:ilvl="0" w:tplc="9D681F86">
      <w:start w:val="68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D8218EE"/>
    <w:multiLevelType w:val="hybridMultilevel"/>
    <w:tmpl w:val="ECB6B24E"/>
    <w:lvl w:ilvl="0" w:tplc="774621E0">
      <w:start w:val="18"/>
      <w:numFmt w:val="bullet"/>
      <w:lvlText w:val="-"/>
      <w:lvlJc w:val="left"/>
      <w:pPr>
        <w:ind w:left="1838" w:hanging="360"/>
      </w:pPr>
      <w:rPr>
        <w:rFonts w:ascii="Times New Roman" w:eastAsia="Calibri" w:hAnsi="Times New Roman" w:cs="Times New Roman" w:hint="default"/>
      </w:rPr>
    </w:lvl>
    <w:lvl w:ilvl="1" w:tplc="041A0003">
      <w:start w:val="1"/>
      <w:numFmt w:val="bullet"/>
      <w:lvlText w:val="o"/>
      <w:lvlJc w:val="left"/>
      <w:pPr>
        <w:ind w:left="2558" w:hanging="360"/>
      </w:pPr>
      <w:rPr>
        <w:rFonts w:ascii="Courier New" w:hAnsi="Courier New" w:cs="Courier New" w:hint="default"/>
      </w:rPr>
    </w:lvl>
    <w:lvl w:ilvl="2" w:tplc="041A0005" w:tentative="1">
      <w:start w:val="1"/>
      <w:numFmt w:val="bullet"/>
      <w:lvlText w:val=""/>
      <w:lvlJc w:val="left"/>
      <w:pPr>
        <w:ind w:left="3278" w:hanging="360"/>
      </w:pPr>
      <w:rPr>
        <w:rFonts w:ascii="Wingdings" w:hAnsi="Wingdings" w:hint="default"/>
      </w:rPr>
    </w:lvl>
    <w:lvl w:ilvl="3" w:tplc="041A0001" w:tentative="1">
      <w:start w:val="1"/>
      <w:numFmt w:val="bullet"/>
      <w:lvlText w:val=""/>
      <w:lvlJc w:val="left"/>
      <w:pPr>
        <w:ind w:left="3998" w:hanging="360"/>
      </w:pPr>
      <w:rPr>
        <w:rFonts w:ascii="Symbol" w:hAnsi="Symbol" w:hint="default"/>
      </w:rPr>
    </w:lvl>
    <w:lvl w:ilvl="4" w:tplc="041A0003" w:tentative="1">
      <w:start w:val="1"/>
      <w:numFmt w:val="bullet"/>
      <w:lvlText w:val="o"/>
      <w:lvlJc w:val="left"/>
      <w:pPr>
        <w:ind w:left="4718" w:hanging="360"/>
      </w:pPr>
      <w:rPr>
        <w:rFonts w:ascii="Courier New" w:hAnsi="Courier New" w:cs="Courier New" w:hint="default"/>
      </w:rPr>
    </w:lvl>
    <w:lvl w:ilvl="5" w:tplc="041A0005" w:tentative="1">
      <w:start w:val="1"/>
      <w:numFmt w:val="bullet"/>
      <w:lvlText w:val=""/>
      <w:lvlJc w:val="left"/>
      <w:pPr>
        <w:ind w:left="5438" w:hanging="360"/>
      </w:pPr>
      <w:rPr>
        <w:rFonts w:ascii="Wingdings" w:hAnsi="Wingdings" w:hint="default"/>
      </w:rPr>
    </w:lvl>
    <w:lvl w:ilvl="6" w:tplc="041A0001" w:tentative="1">
      <w:start w:val="1"/>
      <w:numFmt w:val="bullet"/>
      <w:lvlText w:val=""/>
      <w:lvlJc w:val="left"/>
      <w:pPr>
        <w:ind w:left="6158" w:hanging="360"/>
      </w:pPr>
      <w:rPr>
        <w:rFonts w:ascii="Symbol" w:hAnsi="Symbol" w:hint="default"/>
      </w:rPr>
    </w:lvl>
    <w:lvl w:ilvl="7" w:tplc="041A0003" w:tentative="1">
      <w:start w:val="1"/>
      <w:numFmt w:val="bullet"/>
      <w:lvlText w:val="o"/>
      <w:lvlJc w:val="left"/>
      <w:pPr>
        <w:ind w:left="6878" w:hanging="360"/>
      </w:pPr>
      <w:rPr>
        <w:rFonts w:ascii="Courier New" w:hAnsi="Courier New" w:cs="Courier New" w:hint="default"/>
      </w:rPr>
    </w:lvl>
    <w:lvl w:ilvl="8" w:tplc="041A0005" w:tentative="1">
      <w:start w:val="1"/>
      <w:numFmt w:val="bullet"/>
      <w:lvlText w:val=""/>
      <w:lvlJc w:val="left"/>
      <w:pPr>
        <w:ind w:left="7598" w:hanging="360"/>
      </w:pPr>
      <w:rPr>
        <w:rFonts w:ascii="Wingdings" w:hAnsi="Wingdings" w:hint="default"/>
      </w:rPr>
    </w:lvl>
  </w:abstractNum>
  <w:abstractNum w:abstractNumId="3" w15:restartNumberingAfterBreak="0">
    <w:nsid w:val="3D3D1F9C"/>
    <w:multiLevelType w:val="multilevel"/>
    <w:tmpl w:val="CCD6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37015"/>
    <w:multiLevelType w:val="hybridMultilevel"/>
    <w:tmpl w:val="4AF048A8"/>
    <w:lvl w:ilvl="0" w:tplc="3B5A37C0">
      <w:start w:val="68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4A444BFE"/>
    <w:multiLevelType w:val="multilevel"/>
    <w:tmpl w:val="4380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83D42"/>
    <w:multiLevelType w:val="hybridMultilevel"/>
    <w:tmpl w:val="188ADFEA"/>
    <w:lvl w:ilvl="0" w:tplc="1456A582">
      <w:numFmt w:val="bullet"/>
      <w:lvlText w:val="-"/>
      <w:lvlJc w:val="left"/>
      <w:pPr>
        <w:ind w:left="1778" w:hanging="360"/>
      </w:pPr>
      <w:rPr>
        <w:rFonts w:ascii="Times New Roman" w:eastAsia="Times New Roman" w:hAnsi="Times New Roman" w:cs="Times New Roman"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7" w15:restartNumberingAfterBreak="0">
    <w:nsid w:val="59C23222"/>
    <w:multiLevelType w:val="hybridMultilevel"/>
    <w:tmpl w:val="557247D6"/>
    <w:lvl w:ilvl="0" w:tplc="D1D8088C">
      <w:start w:val="49"/>
      <w:numFmt w:val="bullet"/>
      <w:lvlText w:val="-"/>
      <w:lvlJc w:val="left"/>
      <w:pPr>
        <w:ind w:left="-24" w:hanging="360"/>
      </w:pPr>
      <w:rPr>
        <w:rFonts w:ascii="Calibri" w:eastAsia="Calibri" w:hAnsi="Calibri" w:cs="Calibri" w:hint="default"/>
      </w:rPr>
    </w:lvl>
    <w:lvl w:ilvl="1" w:tplc="041A0003">
      <w:start w:val="1"/>
      <w:numFmt w:val="bullet"/>
      <w:lvlText w:val="o"/>
      <w:lvlJc w:val="left"/>
      <w:pPr>
        <w:ind w:left="696" w:hanging="360"/>
      </w:pPr>
      <w:rPr>
        <w:rFonts w:ascii="Courier New" w:hAnsi="Courier New" w:cs="Courier New" w:hint="default"/>
      </w:rPr>
    </w:lvl>
    <w:lvl w:ilvl="2" w:tplc="041A0005">
      <w:start w:val="1"/>
      <w:numFmt w:val="bullet"/>
      <w:lvlText w:val=""/>
      <w:lvlJc w:val="left"/>
      <w:pPr>
        <w:ind w:left="1416" w:hanging="360"/>
      </w:pPr>
      <w:rPr>
        <w:rFonts w:ascii="Wingdings" w:hAnsi="Wingdings" w:hint="default"/>
      </w:rPr>
    </w:lvl>
    <w:lvl w:ilvl="3" w:tplc="041A0001">
      <w:start w:val="1"/>
      <w:numFmt w:val="bullet"/>
      <w:lvlText w:val=""/>
      <w:lvlJc w:val="left"/>
      <w:pPr>
        <w:ind w:left="2136" w:hanging="360"/>
      </w:pPr>
      <w:rPr>
        <w:rFonts w:ascii="Symbol" w:hAnsi="Symbol" w:hint="default"/>
      </w:rPr>
    </w:lvl>
    <w:lvl w:ilvl="4" w:tplc="041A0003">
      <w:start w:val="1"/>
      <w:numFmt w:val="bullet"/>
      <w:lvlText w:val="o"/>
      <w:lvlJc w:val="left"/>
      <w:pPr>
        <w:ind w:left="2856" w:hanging="360"/>
      </w:pPr>
      <w:rPr>
        <w:rFonts w:ascii="Courier New" w:hAnsi="Courier New" w:cs="Courier New" w:hint="default"/>
      </w:rPr>
    </w:lvl>
    <w:lvl w:ilvl="5" w:tplc="041A0005">
      <w:start w:val="1"/>
      <w:numFmt w:val="bullet"/>
      <w:lvlText w:val=""/>
      <w:lvlJc w:val="left"/>
      <w:pPr>
        <w:ind w:left="3576" w:hanging="360"/>
      </w:pPr>
      <w:rPr>
        <w:rFonts w:ascii="Wingdings" w:hAnsi="Wingdings" w:hint="default"/>
      </w:rPr>
    </w:lvl>
    <w:lvl w:ilvl="6" w:tplc="041A0001">
      <w:start w:val="1"/>
      <w:numFmt w:val="bullet"/>
      <w:lvlText w:val=""/>
      <w:lvlJc w:val="left"/>
      <w:pPr>
        <w:ind w:left="4296" w:hanging="360"/>
      </w:pPr>
      <w:rPr>
        <w:rFonts w:ascii="Symbol" w:hAnsi="Symbol" w:hint="default"/>
      </w:rPr>
    </w:lvl>
    <w:lvl w:ilvl="7" w:tplc="041A0003">
      <w:start w:val="1"/>
      <w:numFmt w:val="bullet"/>
      <w:lvlText w:val="o"/>
      <w:lvlJc w:val="left"/>
      <w:pPr>
        <w:ind w:left="5016" w:hanging="360"/>
      </w:pPr>
      <w:rPr>
        <w:rFonts w:ascii="Courier New" w:hAnsi="Courier New" w:cs="Courier New" w:hint="default"/>
      </w:rPr>
    </w:lvl>
    <w:lvl w:ilvl="8" w:tplc="041A0005">
      <w:start w:val="1"/>
      <w:numFmt w:val="bullet"/>
      <w:lvlText w:val=""/>
      <w:lvlJc w:val="left"/>
      <w:pPr>
        <w:ind w:left="5736"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99"/>
    <w:rsid w:val="00022D2A"/>
    <w:rsid w:val="000526EB"/>
    <w:rsid w:val="00055F60"/>
    <w:rsid w:val="000562C0"/>
    <w:rsid w:val="000868FD"/>
    <w:rsid w:val="000967D0"/>
    <w:rsid w:val="000E44EF"/>
    <w:rsid w:val="001103D0"/>
    <w:rsid w:val="00140C66"/>
    <w:rsid w:val="00163BBB"/>
    <w:rsid w:val="00175E46"/>
    <w:rsid w:val="00184C01"/>
    <w:rsid w:val="0019244C"/>
    <w:rsid w:val="001B3EB8"/>
    <w:rsid w:val="001B57A1"/>
    <w:rsid w:val="001E6A50"/>
    <w:rsid w:val="00203F86"/>
    <w:rsid w:val="00203FF3"/>
    <w:rsid w:val="00220FA0"/>
    <w:rsid w:val="00230449"/>
    <w:rsid w:val="00257840"/>
    <w:rsid w:val="002719D9"/>
    <w:rsid w:val="002876CF"/>
    <w:rsid w:val="002F2449"/>
    <w:rsid w:val="002F62B8"/>
    <w:rsid w:val="00301848"/>
    <w:rsid w:val="00307375"/>
    <w:rsid w:val="003416B4"/>
    <w:rsid w:val="00375B6A"/>
    <w:rsid w:val="00396330"/>
    <w:rsid w:val="003B6C96"/>
    <w:rsid w:val="00425BE0"/>
    <w:rsid w:val="00440C1A"/>
    <w:rsid w:val="0046635E"/>
    <w:rsid w:val="0048039D"/>
    <w:rsid w:val="005349C6"/>
    <w:rsid w:val="00563E63"/>
    <w:rsid w:val="005806B0"/>
    <w:rsid w:val="005C489F"/>
    <w:rsid w:val="006040DE"/>
    <w:rsid w:val="006D65FE"/>
    <w:rsid w:val="006E0945"/>
    <w:rsid w:val="00712792"/>
    <w:rsid w:val="007B3876"/>
    <w:rsid w:val="00837586"/>
    <w:rsid w:val="008F45B8"/>
    <w:rsid w:val="0090433A"/>
    <w:rsid w:val="00916BF3"/>
    <w:rsid w:val="00923B4B"/>
    <w:rsid w:val="00932EF9"/>
    <w:rsid w:val="00937CEB"/>
    <w:rsid w:val="00975BF9"/>
    <w:rsid w:val="009775B0"/>
    <w:rsid w:val="009A18B5"/>
    <w:rsid w:val="009C149F"/>
    <w:rsid w:val="009F0B68"/>
    <w:rsid w:val="00A02398"/>
    <w:rsid w:val="00A33022"/>
    <w:rsid w:val="00A50664"/>
    <w:rsid w:val="00A725A9"/>
    <w:rsid w:val="00A802AC"/>
    <w:rsid w:val="00AA2FB9"/>
    <w:rsid w:val="00AC4996"/>
    <w:rsid w:val="00AD6BAE"/>
    <w:rsid w:val="00AF45CE"/>
    <w:rsid w:val="00AF4C7E"/>
    <w:rsid w:val="00B07BE2"/>
    <w:rsid w:val="00B35BC1"/>
    <w:rsid w:val="00B55285"/>
    <w:rsid w:val="00BF6459"/>
    <w:rsid w:val="00C057F9"/>
    <w:rsid w:val="00C32C4C"/>
    <w:rsid w:val="00C44C6D"/>
    <w:rsid w:val="00C94969"/>
    <w:rsid w:val="00D00458"/>
    <w:rsid w:val="00D0265D"/>
    <w:rsid w:val="00D05F99"/>
    <w:rsid w:val="00D44DA3"/>
    <w:rsid w:val="00DE51FC"/>
    <w:rsid w:val="00E14205"/>
    <w:rsid w:val="00E3607B"/>
    <w:rsid w:val="00E37975"/>
    <w:rsid w:val="00E43967"/>
    <w:rsid w:val="00EA2123"/>
    <w:rsid w:val="00EA2B6E"/>
    <w:rsid w:val="00EB39C2"/>
    <w:rsid w:val="00EC63EA"/>
    <w:rsid w:val="00F42DCA"/>
    <w:rsid w:val="00F4359A"/>
    <w:rsid w:val="00F4781C"/>
    <w:rsid w:val="00F72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7466"/>
  <w15:chartTrackingRefBased/>
  <w15:docId w15:val="{8A9DBA2F-2346-451C-BBD4-B71C350E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4587">
    <w:name w:val="box_464587"/>
    <w:basedOn w:val="Normal"/>
    <w:rsid w:val="00D05F9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05F99"/>
  </w:style>
  <w:style w:type="paragraph" w:styleId="ListParagraph">
    <w:name w:val="List Paragraph"/>
    <w:basedOn w:val="Normal"/>
    <w:uiPriority w:val="34"/>
    <w:qFormat/>
    <w:rsid w:val="00D00458"/>
    <w:pPr>
      <w:ind w:left="720"/>
      <w:contextualSpacing/>
    </w:pPr>
  </w:style>
  <w:style w:type="paragraph" w:styleId="BalloonText">
    <w:name w:val="Balloon Text"/>
    <w:basedOn w:val="Normal"/>
    <w:link w:val="BalloonTextChar"/>
    <w:uiPriority w:val="99"/>
    <w:semiHidden/>
    <w:unhideWhenUsed/>
    <w:rsid w:val="00B07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BE2"/>
    <w:rPr>
      <w:rFonts w:ascii="Segoe UI" w:hAnsi="Segoe UI" w:cs="Segoe UI"/>
      <w:sz w:val="18"/>
      <w:szCs w:val="18"/>
    </w:rPr>
  </w:style>
  <w:style w:type="character" w:styleId="CommentReference">
    <w:name w:val="annotation reference"/>
    <w:basedOn w:val="DefaultParagraphFont"/>
    <w:uiPriority w:val="99"/>
    <w:semiHidden/>
    <w:unhideWhenUsed/>
    <w:rsid w:val="00EA2B6E"/>
    <w:rPr>
      <w:sz w:val="16"/>
      <w:szCs w:val="16"/>
    </w:rPr>
  </w:style>
  <w:style w:type="paragraph" w:styleId="CommentText">
    <w:name w:val="annotation text"/>
    <w:basedOn w:val="Normal"/>
    <w:link w:val="CommentTextChar"/>
    <w:uiPriority w:val="99"/>
    <w:semiHidden/>
    <w:unhideWhenUsed/>
    <w:rsid w:val="00EA2B6E"/>
    <w:pPr>
      <w:spacing w:line="240" w:lineRule="auto"/>
    </w:pPr>
    <w:rPr>
      <w:sz w:val="20"/>
      <w:szCs w:val="20"/>
    </w:rPr>
  </w:style>
  <w:style w:type="character" w:customStyle="1" w:styleId="CommentTextChar">
    <w:name w:val="Comment Text Char"/>
    <w:basedOn w:val="DefaultParagraphFont"/>
    <w:link w:val="CommentText"/>
    <w:uiPriority w:val="99"/>
    <w:semiHidden/>
    <w:rsid w:val="00EA2B6E"/>
    <w:rPr>
      <w:sz w:val="20"/>
      <w:szCs w:val="20"/>
    </w:rPr>
  </w:style>
  <w:style w:type="paragraph" w:styleId="CommentSubject">
    <w:name w:val="annotation subject"/>
    <w:basedOn w:val="CommentText"/>
    <w:next w:val="CommentText"/>
    <w:link w:val="CommentSubjectChar"/>
    <w:uiPriority w:val="99"/>
    <w:semiHidden/>
    <w:unhideWhenUsed/>
    <w:rsid w:val="00EA2B6E"/>
    <w:rPr>
      <w:b/>
      <w:bCs/>
    </w:rPr>
  </w:style>
  <w:style w:type="character" w:customStyle="1" w:styleId="CommentSubjectChar">
    <w:name w:val="Comment Subject Char"/>
    <w:basedOn w:val="CommentTextChar"/>
    <w:link w:val="CommentSubject"/>
    <w:uiPriority w:val="99"/>
    <w:semiHidden/>
    <w:rsid w:val="00EA2B6E"/>
    <w:rPr>
      <w:b/>
      <w:bCs/>
      <w:sz w:val="20"/>
      <w:szCs w:val="20"/>
    </w:rPr>
  </w:style>
  <w:style w:type="paragraph" w:styleId="NoSpacing">
    <w:name w:val="No Spacing"/>
    <w:uiPriority w:val="1"/>
    <w:qFormat/>
    <w:rsid w:val="006E0945"/>
    <w:pPr>
      <w:spacing w:after="0" w:line="240" w:lineRule="auto"/>
    </w:pPr>
  </w:style>
  <w:style w:type="paragraph" w:styleId="Revision">
    <w:name w:val="Revision"/>
    <w:hidden/>
    <w:uiPriority w:val="99"/>
    <w:semiHidden/>
    <w:rsid w:val="00975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4722">
      <w:bodyDiv w:val="1"/>
      <w:marLeft w:val="0"/>
      <w:marRight w:val="0"/>
      <w:marTop w:val="0"/>
      <w:marBottom w:val="0"/>
      <w:divBdr>
        <w:top w:val="none" w:sz="0" w:space="0" w:color="auto"/>
        <w:left w:val="none" w:sz="0" w:space="0" w:color="auto"/>
        <w:bottom w:val="none" w:sz="0" w:space="0" w:color="auto"/>
        <w:right w:val="none" w:sz="0" w:space="0" w:color="auto"/>
      </w:divBdr>
    </w:div>
    <w:div w:id="324478903">
      <w:bodyDiv w:val="1"/>
      <w:marLeft w:val="0"/>
      <w:marRight w:val="0"/>
      <w:marTop w:val="0"/>
      <w:marBottom w:val="0"/>
      <w:divBdr>
        <w:top w:val="none" w:sz="0" w:space="0" w:color="auto"/>
        <w:left w:val="none" w:sz="0" w:space="0" w:color="auto"/>
        <w:bottom w:val="none" w:sz="0" w:space="0" w:color="auto"/>
        <w:right w:val="none" w:sz="0" w:space="0" w:color="auto"/>
      </w:divBdr>
    </w:div>
    <w:div w:id="743062849">
      <w:bodyDiv w:val="1"/>
      <w:marLeft w:val="0"/>
      <w:marRight w:val="0"/>
      <w:marTop w:val="0"/>
      <w:marBottom w:val="0"/>
      <w:divBdr>
        <w:top w:val="none" w:sz="0" w:space="0" w:color="auto"/>
        <w:left w:val="none" w:sz="0" w:space="0" w:color="auto"/>
        <w:bottom w:val="none" w:sz="0" w:space="0" w:color="auto"/>
        <w:right w:val="none" w:sz="0" w:space="0" w:color="auto"/>
      </w:divBdr>
    </w:div>
    <w:div w:id="1288122601">
      <w:bodyDiv w:val="1"/>
      <w:marLeft w:val="0"/>
      <w:marRight w:val="0"/>
      <w:marTop w:val="0"/>
      <w:marBottom w:val="0"/>
      <w:divBdr>
        <w:top w:val="none" w:sz="0" w:space="0" w:color="auto"/>
        <w:left w:val="none" w:sz="0" w:space="0" w:color="auto"/>
        <w:bottom w:val="none" w:sz="0" w:space="0" w:color="auto"/>
        <w:right w:val="none" w:sz="0" w:space="0" w:color="auto"/>
      </w:divBdr>
      <w:divsChild>
        <w:div w:id="150485151">
          <w:marLeft w:val="0"/>
          <w:marRight w:val="0"/>
          <w:marTop w:val="0"/>
          <w:marBottom w:val="0"/>
          <w:divBdr>
            <w:top w:val="none" w:sz="0" w:space="0" w:color="auto"/>
            <w:left w:val="none" w:sz="0" w:space="0" w:color="auto"/>
            <w:bottom w:val="none" w:sz="0" w:space="0" w:color="auto"/>
            <w:right w:val="none" w:sz="0" w:space="0" w:color="auto"/>
          </w:divBdr>
        </w:div>
        <w:div w:id="384453032">
          <w:marLeft w:val="0"/>
          <w:marRight w:val="0"/>
          <w:marTop w:val="0"/>
          <w:marBottom w:val="0"/>
          <w:divBdr>
            <w:top w:val="none" w:sz="0" w:space="0" w:color="auto"/>
            <w:left w:val="none" w:sz="0" w:space="0" w:color="auto"/>
            <w:bottom w:val="none" w:sz="0" w:space="0" w:color="auto"/>
            <w:right w:val="none" w:sz="0" w:space="0" w:color="auto"/>
          </w:divBdr>
        </w:div>
        <w:div w:id="1138373317">
          <w:marLeft w:val="0"/>
          <w:marRight w:val="0"/>
          <w:marTop w:val="0"/>
          <w:marBottom w:val="0"/>
          <w:divBdr>
            <w:top w:val="none" w:sz="0" w:space="0" w:color="auto"/>
            <w:left w:val="none" w:sz="0" w:space="0" w:color="auto"/>
            <w:bottom w:val="none" w:sz="0" w:space="0" w:color="auto"/>
            <w:right w:val="none" w:sz="0" w:space="0" w:color="auto"/>
          </w:divBdr>
        </w:div>
      </w:divsChild>
    </w:div>
    <w:div w:id="1743209599">
      <w:bodyDiv w:val="1"/>
      <w:marLeft w:val="0"/>
      <w:marRight w:val="0"/>
      <w:marTop w:val="0"/>
      <w:marBottom w:val="0"/>
      <w:divBdr>
        <w:top w:val="none" w:sz="0" w:space="0" w:color="auto"/>
        <w:left w:val="none" w:sz="0" w:space="0" w:color="auto"/>
        <w:bottom w:val="none" w:sz="0" w:space="0" w:color="auto"/>
        <w:right w:val="none" w:sz="0" w:space="0" w:color="auto"/>
      </w:divBdr>
    </w:div>
    <w:div w:id="1871802365">
      <w:bodyDiv w:val="1"/>
      <w:marLeft w:val="0"/>
      <w:marRight w:val="0"/>
      <w:marTop w:val="0"/>
      <w:marBottom w:val="0"/>
      <w:divBdr>
        <w:top w:val="none" w:sz="0" w:space="0" w:color="auto"/>
        <w:left w:val="none" w:sz="0" w:space="0" w:color="auto"/>
        <w:bottom w:val="none" w:sz="0" w:space="0" w:color="auto"/>
        <w:right w:val="none" w:sz="0" w:space="0" w:color="auto"/>
      </w:divBdr>
    </w:div>
    <w:div w:id="20199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AZJMDCZ6QSYZ-1849078857-36257</_dlc_DocId>
    <_dlc_DocIdUrl xmlns="a494813a-d0d8-4dad-94cb-0d196f36ba15">
      <Url>https://ekoordinacije.vlada.hr/koordinacija-gospodarstvo/_layouts/15/DocIdRedir.aspx?ID=AZJMDCZ6QSYZ-1849078857-36257</Url>
      <Description>AZJMDCZ6QSYZ-1849078857-36257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A1CA-E3B5-4D13-A7C5-17AB67344594}">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AEAB885D-883D-48E3-8A84-55354FE53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DEC73-4F2B-428D-9A39-DE6FC9F41CAB}">
  <ds:schemaRefs>
    <ds:schemaRef ds:uri="http://schemas.microsoft.com/sharepoint/events"/>
  </ds:schemaRefs>
</ds:datastoreItem>
</file>

<file path=customXml/itemProps4.xml><?xml version="1.0" encoding="utf-8"?>
<ds:datastoreItem xmlns:ds="http://schemas.openxmlformats.org/officeDocument/2006/customXml" ds:itemID="{2A9D2689-5535-4007-A806-FBD9CFBA0984}">
  <ds:schemaRefs>
    <ds:schemaRef ds:uri="http://schemas.microsoft.com/sharepoint/v3/contenttype/forms"/>
  </ds:schemaRefs>
</ds:datastoreItem>
</file>

<file path=customXml/itemProps5.xml><?xml version="1.0" encoding="utf-8"?>
<ds:datastoreItem xmlns:ds="http://schemas.openxmlformats.org/officeDocument/2006/customXml" ds:itemID="{87BCCBAF-46B1-4858-8458-5B6C22DF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707</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Makšijan</dc:creator>
  <cp:keywords/>
  <dc:description/>
  <cp:lastModifiedBy>Sunčica Marini</cp:lastModifiedBy>
  <cp:revision>7</cp:revision>
  <cp:lastPrinted>2022-03-03T12:07:00Z</cp:lastPrinted>
  <dcterms:created xsi:type="dcterms:W3CDTF">2024-02-21T15:02:00Z</dcterms:created>
  <dcterms:modified xsi:type="dcterms:W3CDTF">2024-03-05T08:12:00Z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3fa7d6ca-b456-46f6-8137-e908dc6893dc</vt:lpwstr>
  </property>
</Properties>
</file>