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29" w:rsidRPr="00302A0D" w:rsidRDefault="00594129" w:rsidP="00594129">
      <w:pPr>
        <w:rPr>
          <w:b/>
        </w:rPr>
      </w:pPr>
    </w:p>
    <w:p w:rsidR="00594129" w:rsidRPr="00EE589B" w:rsidRDefault="00594129" w:rsidP="00594129">
      <w:pPr>
        <w:jc w:val="center"/>
      </w:pPr>
      <w:r w:rsidRPr="00EE589B">
        <w:rPr>
          <w:noProof/>
          <w:lang w:eastAsia="hr-HR"/>
        </w:rPr>
        <w:drawing>
          <wp:inline distT="0" distB="0" distL="0" distR="0" wp14:anchorId="623B0C89" wp14:editId="0E5CD8F6">
            <wp:extent cx="4953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89B">
        <w:fldChar w:fldCharType="begin"/>
      </w:r>
      <w:r w:rsidRPr="00EE589B">
        <w:instrText xml:space="preserve"> INCLUDEPICTURE "http://www.inet.hr/~box/images/grb-rh.gif" \* MERGEFORMATINET </w:instrText>
      </w:r>
      <w:r w:rsidRPr="00EE589B">
        <w:fldChar w:fldCharType="end"/>
      </w:r>
    </w:p>
    <w:p w:rsidR="00594129" w:rsidRPr="00EE589B" w:rsidRDefault="00594129" w:rsidP="00594129">
      <w:pPr>
        <w:spacing w:before="60" w:after="1680"/>
        <w:jc w:val="center"/>
      </w:pPr>
      <w:r w:rsidRPr="00EE589B">
        <w:t>VLADA REPUBLIKE HRVATSKE</w:t>
      </w:r>
    </w:p>
    <w:p w:rsidR="00594129" w:rsidRPr="00EE589B" w:rsidRDefault="00594129" w:rsidP="00594129"/>
    <w:p w:rsidR="00594129" w:rsidRPr="00EE589B" w:rsidRDefault="00594129" w:rsidP="00594129">
      <w:pPr>
        <w:spacing w:after="2400"/>
        <w:jc w:val="right"/>
      </w:pPr>
      <w:r w:rsidRPr="00EE589B">
        <w:t xml:space="preserve">Zagreb, </w:t>
      </w:r>
      <w:r>
        <w:t>1</w:t>
      </w:r>
      <w:r w:rsidR="00464B76">
        <w:t>4</w:t>
      </w:r>
      <w:r w:rsidRPr="00EE589B">
        <w:t xml:space="preserve">. </w:t>
      </w:r>
      <w:r>
        <w:t>ožujka</w:t>
      </w:r>
      <w:r w:rsidRPr="00EE589B">
        <w:t xml:space="preserve"> 202</w:t>
      </w:r>
      <w:r>
        <w:t>4</w:t>
      </w:r>
      <w:r w:rsidRPr="00EE589B">
        <w:t>.</w:t>
      </w:r>
    </w:p>
    <w:p w:rsidR="00594129" w:rsidRPr="00EE589B" w:rsidRDefault="00594129" w:rsidP="00594129">
      <w:pPr>
        <w:spacing w:line="360" w:lineRule="auto"/>
      </w:pPr>
      <w:r w:rsidRPr="00EE589B">
        <w:t>__________________________________________________________________________</w:t>
      </w:r>
    </w:p>
    <w:p w:rsidR="00594129" w:rsidRPr="00EE589B" w:rsidRDefault="00594129" w:rsidP="0059412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94129" w:rsidRPr="00EE589B" w:rsidSect="00067492"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594129" w:rsidRPr="00EE589B" w:rsidTr="00E72045">
        <w:tc>
          <w:tcPr>
            <w:tcW w:w="1951" w:type="dxa"/>
            <w:shd w:val="clear" w:color="auto" w:fill="auto"/>
          </w:tcPr>
          <w:p w:rsidR="00594129" w:rsidRPr="00EE589B" w:rsidRDefault="00594129" w:rsidP="00E72045">
            <w:pPr>
              <w:spacing w:line="360" w:lineRule="auto"/>
              <w:jc w:val="right"/>
            </w:pPr>
            <w:r w:rsidRPr="00EE589B">
              <w:rPr>
                <w:b/>
                <w:smallCaps/>
              </w:rPr>
              <w:t xml:space="preserve">Predlagatelj </w:t>
            </w:r>
            <w:r w:rsidRPr="00EE589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594129" w:rsidRPr="00EE589B" w:rsidRDefault="00594129" w:rsidP="00E72045">
            <w:pPr>
              <w:spacing w:line="360" w:lineRule="auto"/>
            </w:pPr>
            <w:r w:rsidRPr="00EE589B">
              <w:t>Ministarstvo turizma i sporta</w:t>
            </w:r>
          </w:p>
        </w:tc>
      </w:tr>
    </w:tbl>
    <w:p w:rsidR="00594129" w:rsidRPr="00EE589B" w:rsidRDefault="00594129" w:rsidP="00594129">
      <w:pPr>
        <w:spacing w:line="360" w:lineRule="auto"/>
      </w:pPr>
      <w:r w:rsidRPr="00EE589B">
        <w:t>__________________________________________________________________________</w:t>
      </w:r>
    </w:p>
    <w:p w:rsidR="00594129" w:rsidRPr="00EE589B" w:rsidRDefault="00594129" w:rsidP="0059412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94129" w:rsidRPr="00EE589B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594129" w:rsidRPr="00EE589B" w:rsidTr="00E72045">
        <w:tc>
          <w:tcPr>
            <w:tcW w:w="1951" w:type="dxa"/>
            <w:shd w:val="clear" w:color="auto" w:fill="auto"/>
          </w:tcPr>
          <w:p w:rsidR="00594129" w:rsidRPr="00EE589B" w:rsidRDefault="00594129" w:rsidP="00E72045">
            <w:pPr>
              <w:spacing w:line="360" w:lineRule="auto"/>
              <w:jc w:val="right"/>
            </w:pPr>
            <w:r w:rsidRPr="00EE589B">
              <w:rPr>
                <w:b/>
                <w:smallCaps/>
              </w:rPr>
              <w:t>Predmet</w:t>
            </w:r>
            <w:r w:rsidRPr="00EE589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594129" w:rsidRPr="00EE589B" w:rsidRDefault="00594129" w:rsidP="009F31AD">
            <w:pPr>
              <w:spacing w:line="360" w:lineRule="auto"/>
              <w:jc w:val="both"/>
            </w:pPr>
            <w:r w:rsidRPr="00EE589B">
              <w:t xml:space="preserve">Prijedlog zaključka o davanju suglasnosti za sufinanciranje troškova organizacije </w:t>
            </w:r>
            <w:r w:rsidR="00896B25">
              <w:t xml:space="preserve">projekta </w:t>
            </w:r>
            <w:r w:rsidR="00464B76">
              <w:t>„</w:t>
            </w:r>
            <w:r>
              <w:t>Memorijaln</w:t>
            </w:r>
            <w:r w:rsidR="00621D8C">
              <w:t>a</w:t>
            </w:r>
            <w:r>
              <w:t xml:space="preserve"> utakmic</w:t>
            </w:r>
            <w:r w:rsidR="009F31AD">
              <w:t>a</w:t>
            </w:r>
            <w:r>
              <w:t xml:space="preserve"> u sjećanje na Dražena Petrovića</w:t>
            </w:r>
            <w:r w:rsidR="00621D8C">
              <w:t>“</w:t>
            </w:r>
          </w:p>
        </w:tc>
      </w:tr>
    </w:tbl>
    <w:p w:rsidR="00594129" w:rsidRPr="00EE589B" w:rsidRDefault="00594129" w:rsidP="00594129">
      <w:pPr>
        <w:tabs>
          <w:tab w:val="left" w:pos="1843"/>
        </w:tabs>
        <w:spacing w:line="360" w:lineRule="auto"/>
        <w:ind w:left="1843" w:hanging="1843"/>
      </w:pPr>
      <w:r w:rsidRPr="00EE589B">
        <w:t>__________________________________________________________________________</w:t>
      </w:r>
    </w:p>
    <w:p w:rsidR="00594129" w:rsidRPr="00EE589B" w:rsidRDefault="00594129" w:rsidP="00594129"/>
    <w:p w:rsidR="00594129" w:rsidRPr="00EE589B" w:rsidRDefault="00594129" w:rsidP="00594129"/>
    <w:p w:rsidR="00594129" w:rsidRPr="00EE589B" w:rsidRDefault="00594129" w:rsidP="00594129"/>
    <w:p w:rsidR="00594129" w:rsidRPr="00EE589B" w:rsidRDefault="00594129" w:rsidP="00594129"/>
    <w:p w:rsidR="00594129" w:rsidRPr="00EE589B" w:rsidRDefault="00594129" w:rsidP="00594129"/>
    <w:p w:rsidR="00594129" w:rsidRPr="00EE589B" w:rsidRDefault="00594129" w:rsidP="00594129"/>
    <w:p w:rsidR="00594129" w:rsidRPr="00EE589B" w:rsidRDefault="00594129" w:rsidP="00594129">
      <w:pPr>
        <w:sectPr w:rsidR="00594129" w:rsidRPr="00EE589B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594129" w:rsidRDefault="00594129" w:rsidP="009F31AD">
      <w:pPr>
        <w:jc w:val="right"/>
        <w:rPr>
          <w:rFonts w:eastAsia="Calibri"/>
          <w:b/>
        </w:rPr>
      </w:pPr>
      <w:r w:rsidRPr="009F31AD">
        <w:rPr>
          <w:rFonts w:eastAsia="Calibri"/>
          <w:b/>
        </w:rPr>
        <w:lastRenderedPageBreak/>
        <w:t>Prijedlog</w:t>
      </w:r>
    </w:p>
    <w:p w:rsidR="009F31AD" w:rsidRPr="009F31AD" w:rsidRDefault="009F31AD" w:rsidP="009F31AD">
      <w:pPr>
        <w:jc w:val="both"/>
        <w:rPr>
          <w:rFonts w:eastAsia="Calibri"/>
        </w:rPr>
      </w:pPr>
    </w:p>
    <w:p w:rsidR="009F31AD" w:rsidRPr="009F31AD" w:rsidRDefault="009F31AD" w:rsidP="009F31AD">
      <w:pPr>
        <w:jc w:val="both"/>
        <w:rPr>
          <w:rFonts w:eastAsia="Calibri"/>
        </w:rPr>
      </w:pPr>
    </w:p>
    <w:p w:rsidR="009F31AD" w:rsidRDefault="009F31AD" w:rsidP="009F31AD">
      <w:pPr>
        <w:jc w:val="both"/>
        <w:rPr>
          <w:rFonts w:eastAsia="Calibri"/>
        </w:rPr>
      </w:pPr>
    </w:p>
    <w:p w:rsidR="009F31AD" w:rsidRPr="009F31AD" w:rsidRDefault="009F31AD" w:rsidP="009F31AD">
      <w:pPr>
        <w:jc w:val="both"/>
        <w:rPr>
          <w:rFonts w:eastAsia="Calibri"/>
        </w:rPr>
      </w:pPr>
    </w:p>
    <w:p w:rsidR="009F31AD" w:rsidRPr="009F31AD" w:rsidRDefault="009F31AD" w:rsidP="009F31AD">
      <w:pPr>
        <w:ind w:firstLine="1418"/>
        <w:jc w:val="both"/>
        <w:rPr>
          <w:rFonts w:eastAsia="Calibri"/>
        </w:rPr>
      </w:pPr>
      <w:r w:rsidRPr="009F31AD">
        <w:rPr>
          <w:rFonts w:eastAsia="Calibri"/>
        </w:rPr>
        <w:t>Na temelju članka 31. stavka 3. Zakona o Vladi Republike Hrvatske („Narodne novine“, br. 150/11., 119/14., 93/16., 116/18. i 80/22.), Vlada Republike Hrvatske je na sjednici održanoj __________ 2024. donijela</w:t>
      </w:r>
    </w:p>
    <w:p w:rsidR="009F31AD" w:rsidRPr="009F31AD" w:rsidRDefault="009F31AD" w:rsidP="009F31AD">
      <w:pPr>
        <w:jc w:val="center"/>
        <w:rPr>
          <w:rFonts w:eastAsia="Calibri"/>
          <w:b/>
        </w:rPr>
      </w:pPr>
    </w:p>
    <w:p w:rsidR="009F31AD" w:rsidRPr="009F31AD" w:rsidRDefault="009F31AD" w:rsidP="009F31AD">
      <w:pPr>
        <w:jc w:val="center"/>
        <w:rPr>
          <w:rFonts w:eastAsia="Calibri"/>
          <w:b/>
        </w:rPr>
      </w:pPr>
    </w:p>
    <w:p w:rsidR="009F31AD" w:rsidRPr="009F31AD" w:rsidRDefault="009F31AD" w:rsidP="009F31AD">
      <w:pPr>
        <w:jc w:val="center"/>
        <w:rPr>
          <w:rFonts w:eastAsia="Calibri"/>
          <w:b/>
        </w:rPr>
      </w:pPr>
    </w:p>
    <w:p w:rsidR="009F31AD" w:rsidRPr="009F31AD" w:rsidRDefault="009F31AD" w:rsidP="009F31AD">
      <w:pPr>
        <w:jc w:val="center"/>
        <w:rPr>
          <w:rFonts w:eastAsia="Calibri"/>
          <w:b/>
        </w:rPr>
      </w:pPr>
    </w:p>
    <w:p w:rsidR="009F31AD" w:rsidRPr="009F31AD" w:rsidRDefault="009F31AD" w:rsidP="009F31AD">
      <w:pPr>
        <w:jc w:val="center"/>
        <w:rPr>
          <w:rFonts w:eastAsia="Calibri"/>
          <w:b/>
        </w:rPr>
      </w:pPr>
      <w:r w:rsidRPr="009F31AD">
        <w:rPr>
          <w:rFonts w:eastAsia="Calibri"/>
          <w:b/>
        </w:rPr>
        <w:t>Z A K L J U Č A K</w:t>
      </w:r>
    </w:p>
    <w:p w:rsidR="009F31AD" w:rsidRPr="009F31AD" w:rsidRDefault="009F31AD" w:rsidP="009F31AD">
      <w:pPr>
        <w:jc w:val="center"/>
        <w:rPr>
          <w:rFonts w:eastAsia="Calibri"/>
          <w:b/>
        </w:rPr>
      </w:pPr>
    </w:p>
    <w:p w:rsidR="009F31AD" w:rsidRPr="009F31AD" w:rsidRDefault="009F31AD" w:rsidP="009F31AD">
      <w:pPr>
        <w:jc w:val="center"/>
        <w:rPr>
          <w:rFonts w:eastAsia="Calibri"/>
          <w:b/>
        </w:rPr>
      </w:pPr>
    </w:p>
    <w:p w:rsidR="009F31AD" w:rsidRPr="009F31AD" w:rsidRDefault="009F31AD" w:rsidP="009F31AD">
      <w:pPr>
        <w:jc w:val="center"/>
        <w:rPr>
          <w:rFonts w:eastAsia="Calibri"/>
          <w:b/>
        </w:rPr>
      </w:pPr>
    </w:p>
    <w:p w:rsidR="009F31AD" w:rsidRPr="009F31AD" w:rsidRDefault="009F31AD" w:rsidP="009F31AD">
      <w:pPr>
        <w:jc w:val="center"/>
        <w:rPr>
          <w:rFonts w:eastAsia="Calibri"/>
          <w:b/>
        </w:rPr>
      </w:pPr>
    </w:p>
    <w:p w:rsidR="00594129" w:rsidRPr="009F31AD" w:rsidRDefault="009F31AD" w:rsidP="009F31AD">
      <w:pPr>
        <w:tabs>
          <w:tab w:val="left" w:pos="1418"/>
        </w:tabs>
        <w:ind w:firstLine="708"/>
        <w:jc w:val="both"/>
        <w:rPr>
          <w:rFonts w:eastAsia="Calibri"/>
        </w:rPr>
      </w:pPr>
      <w:r w:rsidRPr="009F31AD">
        <w:rPr>
          <w:rFonts w:eastAsia="Calibri"/>
        </w:rPr>
        <w:t>1.</w:t>
      </w:r>
      <w:r>
        <w:rPr>
          <w:rFonts w:eastAsia="Calibri"/>
        </w:rPr>
        <w:tab/>
      </w:r>
      <w:r w:rsidR="00594129" w:rsidRPr="009F31AD">
        <w:rPr>
          <w:rFonts w:eastAsia="Calibri"/>
        </w:rPr>
        <w:t xml:space="preserve">Vlada Republike Hrvatske daje suglasnost za sufinanciranje troškova organizacije </w:t>
      </w:r>
      <w:r w:rsidR="00896B25">
        <w:rPr>
          <w:rFonts w:eastAsia="Calibri"/>
        </w:rPr>
        <w:t xml:space="preserve">projekta </w:t>
      </w:r>
      <w:r>
        <w:rPr>
          <w:rFonts w:eastAsia="Calibri"/>
        </w:rPr>
        <w:t>„</w:t>
      </w:r>
      <w:r w:rsidR="00594129" w:rsidRPr="009F31AD">
        <w:t>Memorijaln</w:t>
      </w:r>
      <w:r>
        <w:t>a</w:t>
      </w:r>
      <w:r w:rsidR="00594129" w:rsidRPr="009F31AD">
        <w:t xml:space="preserve"> utakmic</w:t>
      </w:r>
      <w:r>
        <w:t>a</w:t>
      </w:r>
      <w:r w:rsidR="00594129" w:rsidRPr="009F31AD">
        <w:t xml:space="preserve"> u sjećanje na Dražena Petrovića</w:t>
      </w:r>
      <w:r>
        <w:t>“</w:t>
      </w:r>
      <w:r w:rsidR="00594129" w:rsidRPr="009F31AD">
        <w:t xml:space="preserve">, koja će se održati </w:t>
      </w:r>
      <w:r w:rsidRPr="009F31AD">
        <w:t>u Areni Zagreb</w:t>
      </w:r>
      <w:r>
        <w:t>,</w:t>
      </w:r>
      <w:r w:rsidRPr="009F31AD">
        <w:t xml:space="preserve"> </w:t>
      </w:r>
      <w:r w:rsidR="00594129" w:rsidRPr="009F31AD">
        <w:t xml:space="preserve">5. rujna 2024., </w:t>
      </w:r>
      <w:r w:rsidR="00594129" w:rsidRPr="009F31AD">
        <w:rPr>
          <w:rFonts w:eastAsia="Calibri"/>
        </w:rPr>
        <w:t>sukladno zamolbi Udruge Dražen Petrović.</w:t>
      </w:r>
    </w:p>
    <w:p w:rsidR="00594129" w:rsidRPr="009F31AD" w:rsidRDefault="00594129" w:rsidP="009F31AD">
      <w:pPr>
        <w:pStyle w:val="ListParagraph"/>
        <w:contextualSpacing w:val="0"/>
        <w:jc w:val="both"/>
        <w:rPr>
          <w:rFonts w:eastAsia="Calibri"/>
        </w:rPr>
      </w:pPr>
    </w:p>
    <w:p w:rsidR="00594129" w:rsidRPr="009F31AD" w:rsidRDefault="009F31AD" w:rsidP="009F31AD">
      <w:pPr>
        <w:ind w:firstLine="708"/>
        <w:jc w:val="both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="00594129" w:rsidRPr="009F31AD">
        <w:rPr>
          <w:rFonts w:eastAsia="Calibri"/>
        </w:rPr>
        <w:t xml:space="preserve">Financijska sredstva za sufinanciranje troškova organizacije </w:t>
      </w:r>
      <w:r w:rsidR="00896B25">
        <w:rPr>
          <w:rFonts w:eastAsia="Calibri"/>
        </w:rPr>
        <w:t xml:space="preserve">projekta </w:t>
      </w:r>
      <w:r>
        <w:rPr>
          <w:rFonts w:eastAsia="Calibri"/>
        </w:rPr>
        <w:t>„</w:t>
      </w:r>
      <w:r w:rsidR="00594129" w:rsidRPr="009F31AD">
        <w:rPr>
          <w:rFonts w:eastAsia="Calibri"/>
        </w:rPr>
        <w:t>Memorijaln</w:t>
      </w:r>
      <w:r>
        <w:rPr>
          <w:rFonts w:eastAsia="Calibri"/>
        </w:rPr>
        <w:t>a</w:t>
      </w:r>
      <w:r w:rsidR="00594129" w:rsidRPr="009F31AD">
        <w:rPr>
          <w:rFonts w:eastAsia="Calibri"/>
        </w:rPr>
        <w:t xml:space="preserve"> utakmic</w:t>
      </w:r>
      <w:r>
        <w:rPr>
          <w:rFonts w:eastAsia="Calibri"/>
        </w:rPr>
        <w:t>a</w:t>
      </w:r>
      <w:r w:rsidR="00594129" w:rsidRPr="009F31AD">
        <w:rPr>
          <w:rFonts w:eastAsia="Calibri"/>
        </w:rPr>
        <w:t xml:space="preserve"> u sjećanje na Dražena Petrovića</w:t>
      </w:r>
      <w:r>
        <w:rPr>
          <w:rFonts w:eastAsia="Calibri"/>
        </w:rPr>
        <w:t>“</w:t>
      </w:r>
      <w:r w:rsidR="00594129" w:rsidRPr="009F31AD">
        <w:rPr>
          <w:rFonts w:eastAsia="Calibri"/>
        </w:rPr>
        <w:t xml:space="preserve"> u iznosu od </w:t>
      </w:r>
      <w:r w:rsidR="00431FC4" w:rsidRPr="009F31AD">
        <w:rPr>
          <w:rFonts w:eastAsia="Calibri"/>
        </w:rPr>
        <w:t>310</w:t>
      </w:r>
      <w:r w:rsidR="00594129" w:rsidRPr="009F31AD">
        <w:rPr>
          <w:rFonts w:eastAsia="Calibri"/>
        </w:rPr>
        <w:t>.000,00 eura</w:t>
      </w:r>
      <w:r>
        <w:rPr>
          <w:rFonts w:eastAsia="Calibri"/>
        </w:rPr>
        <w:t>,</w:t>
      </w:r>
      <w:r w:rsidR="00594129" w:rsidRPr="009F31AD">
        <w:rPr>
          <w:rFonts w:eastAsia="Calibri"/>
        </w:rPr>
        <w:t xml:space="preserve"> osigurat će se preraspodjelom sredstava u okviru Državnog proračuna Republike Hrvatske za 2024. godinu</w:t>
      </w:r>
      <w:r w:rsidR="00594129" w:rsidRPr="009F31AD">
        <w:t xml:space="preserve"> </w:t>
      </w:r>
      <w:r w:rsidR="00594129" w:rsidRPr="009F31AD">
        <w:rPr>
          <w:rFonts w:eastAsia="Calibri"/>
        </w:rPr>
        <w:t>i projekcijama za 2025. i 2026. godinu</w:t>
      </w:r>
      <w:r>
        <w:rPr>
          <w:rFonts w:eastAsia="Calibri"/>
        </w:rPr>
        <w:t>,</w:t>
      </w:r>
      <w:r w:rsidR="00594129" w:rsidRPr="009F31AD">
        <w:rPr>
          <w:rFonts w:eastAsia="Calibri"/>
        </w:rPr>
        <w:t xml:space="preserve"> na pozicijama Ministarstva turizma i sporta.</w:t>
      </w:r>
    </w:p>
    <w:p w:rsidR="00594129" w:rsidRPr="009F31AD" w:rsidRDefault="00594129" w:rsidP="009F31AD">
      <w:pPr>
        <w:jc w:val="both"/>
        <w:rPr>
          <w:rFonts w:eastAsia="Calibri"/>
        </w:rPr>
      </w:pPr>
    </w:p>
    <w:p w:rsidR="00594129" w:rsidRPr="009F31AD" w:rsidRDefault="009F31AD" w:rsidP="009F31AD">
      <w:pPr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</w:r>
      <w:r w:rsidRPr="009F31AD">
        <w:rPr>
          <w:rFonts w:eastAsia="Calibri"/>
        </w:rPr>
        <w:t xml:space="preserve">Zadužuje se Ministarstvo turizma i sporta </w:t>
      </w:r>
      <w:r>
        <w:rPr>
          <w:rFonts w:eastAsia="Calibri"/>
        </w:rPr>
        <w:t>z</w:t>
      </w:r>
      <w:r w:rsidR="00594129" w:rsidRPr="009F31AD">
        <w:rPr>
          <w:rFonts w:eastAsia="Calibri"/>
        </w:rPr>
        <w:t>a provedbu ovog</w:t>
      </w:r>
      <w:r>
        <w:rPr>
          <w:rFonts w:eastAsia="Calibri"/>
        </w:rPr>
        <w:t>a</w:t>
      </w:r>
      <w:r w:rsidR="00594129" w:rsidRPr="009F31AD">
        <w:rPr>
          <w:rFonts w:eastAsia="Calibri"/>
        </w:rPr>
        <w:t xml:space="preserve"> </w:t>
      </w:r>
      <w:r w:rsidRPr="009F31AD">
        <w:rPr>
          <w:rFonts w:eastAsia="Calibri"/>
        </w:rPr>
        <w:t>Zaključka</w:t>
      </w:r>
      <w:r w:rsidR="00594129" w:rsidRPr="009F31AD">
        <w:rPr>
          <w:rFonts w:eastAsia="Calibri"/>
        </w:rPr>
        <w:t>.</w:t>
      </w:r>
    </w:p>
    <w:p w:rsidR="00594129" w:rsidRPr="009F31AD" w:rsidRDefault="00594129" w:rsidP="009F31AD">
      <w:pPr>
        <w:jc w:val="both"/>
        <w:rPr>
          <w:rFonts w:eastAsia="Calibri"/>
        </w:rPr>
      </w:pPr>
    </w:p>
    <w:p w:rsidR="00594129" w:rsidRPr="009F31AD" w:rsidRDefault="00594129" w:rsidP="009F31AD">
      <w:pPr>
        <w:jc w:val="both"/>
        <w:rPr>
          <w:rFonts w:eastAsia="Calibri"/>
        </w:rPr>
      </w:pPr>
    </w:p>
    <w:p w:rsidR="00594129" w:rsidRPr="009F31AD" w:rsidRDefault="00594129" w:rsidP="009F31AD">
      <w:pPr>
        <w:jc w:val="both"/>
        <w:rPr>
          <w:rFonts w:eastAsia="Calibri"/>
        </w:rPr>
      </w:pPr>
    </w:p>
    <w:p w:rsidR="00362FD0" w:rsidRPr="00362FD0" w:rsidRDefault="00362FD0" w:rsidP="009F31AD">
      <w:pPr>
        <w:widowControl w:val="0"/>
        <w:autoSpaceDE w:val="0"/>
        <w:autoSpaceDN w:val="0"/>
      </w:pPr>
      <w:r w:rsidRPr="00362FD0">
        <w:t>KLASA:</w:t>
      </w:r>
    </w:p>
    <w:p w:rsidR="00362FD0" w:rsidRPr="00362FD0" w:rsidRDefault="00362FD0" w:rsidP="009F31AD">
      <w:pPr>
        <w:widowControl w:val="0"/>
        <w:autoSpaceDE w:val="0"/>
        <w:autoSpaceDN w:val="0"/>
      </w:pPr>
      <w:r w:rsidRPr="00362FD0">
        <w:t>URBROJ:</w:t>
      </w:r>
    </w:p>
    <w:p w:rsidR="00362FD0" w:rsidRPr="00362FD0" w:rsidRDefault="00362FD0" w:rsidP="009F31AD">
      <w:pPr>
        <w:widowControl w:val="0"/>
        <w:autoSpaceDE w:val="0"/>
        <w:autoSpaceDN w:val="0"/>
      </w:pPr>
    </w:p>
    <w:p w:rsidR="00362FD0" w:rsidRPr="00362FD0" w:rsidRDefault="00362FD0" w:rsidP="009F31AD">
      <w:pPr>
        <w:widowControl w:val="0"/>
        <w:autoSpaceDE w:val="0"/>
        <w:autoSpaceDN w:val="0"/>
      </w:pPr>
      <w:r w:rsidRPr="00362FD0">
        <w:t>Zagreb,</w:t>
      </w:r>
    </w:p>
    <w:p w:rsidR="00362FD0" w:rsidRPr="00362FD0" w:rsidRDefault="00362FD0" w:rsidP="009F31AD">
      <w:pPr>
        <w:widowControl w:val="0"/>
        <w:autoSpaceDE w:val="0"/>
        <w:autoSpaceDN w:val="0"/>
      </w:pPr>
    </w:p>
    <w:p w:rsidR="00362FD0" w:rsidRPr="00362FD0" w:rsidRDefault="00362FD0" w:rsidP="009F31AD">
      <w:pPr>
        <w:widowControl w:val="0"/>
        <w:autoSpaceDE w:val="0"/>
        <w:autoSpaceDN w:val="0"/>
      </w:pPr>
    </w:p>
    <w:p w:rsidR="00362FD0" w:rsidRPr="00362FD0" w:rsidRDefault="00362FD0" w:rsidP="009F31AD">
      <w:pPr>
        <w:widowControl w:val="0"/>
        <w:autoSpaceDE w:val="0"/>
        <w:autoSpaceDN w:val="0"/>
      </w:pPr>
    </w:p>
    <w:p w:rsidR="00362FD0" w:rsidRPr="00362FD0" w:rsidRDefault="00362FD0" w:rsidP="009F31AD">
      <w:pPr>
        <w:widowControl w:val="0"/>
        <w:tabs>
          <w:tab w:val="center" w:pos="6804"/>
        </w:tabs>
        <w:autoSpaceDE w:val="0"/>
        <w:autoSpaceDN w:val="0"/>
        <w:jc w:val="both"/>
      </w:pPr>
      <w:r w:rsidRPr="00362FD0">
        <w:tab/>
        <w:t>PREDSJEDNIK</w:t>
      </w:r>
    </w:p>
    <w:p w:rsidR="00362FD0" w:rsidRPr="00362FD0" w:rsidRDefault="00362FD0" w:rsidP="009F31AD">
      <w:pPr>
        <w:widowControl w:val="0"/>
        <w:tabs>
          <w:tab w:val="center" w:pos="6804"/>
        </w:tabs>
        <w:autoSpaceDE w:val="0"/>
        <w:autoSpaceDN w:val="0"/>
        <w:jc w:val="both"/>
      </w:pPr>
    </w:p>
    <w:p w:rsidR="00362FD0" w:rsidRPr="00362FD0" w:rsidRDefault="00362FD0" w:rsidP="009F31AD">
      <w:pPr>
        <w:widowControl w:val="0"/>
        <w:tabs>
          <w:tab w:val="center" w:pos="6804"/>
        </w:tabs>
        <w:autoSpaceDE w:val="0"/>
        <w:autoSpaceDN w:val="0"/>
        <w:jc w:val="both"/>
      </w:pPr>
      <w:r w:rsidRPr="00362FD0">
        <w:tab/>
        <w:t>mr. sc. Andrej Plenković</w:t>
      </w:r>
    </w:p>
    <w:p w:rsidR="00362FD0" w:rsidRPr="00362FD0" w:rsidRDefault="00362FD0" w:rsidP="009F31AD">
      <w:pPr>
        <w:widowControl w:val="0"/>
        <w:autoSpaceDE w:val="0"/>
        <w:autoSpaceDN w:val="0"/>
        <w:rPr>
          <w:b/>
        </w:rPr>
      </w:pPr>
      <w:r w:rsidRPr="00362FD0">
        <w:rPr>
          <w:b/>
        </w:rPr>
        <w:br w:type="page"/>
      </w:r>
    </w:p>
    <w:p w:rsidR="00594129" w:rsidRPr="009F31AD" w:rsidRDefault="00594129" w:rsidP="009F31AD">
      <w:pPr>
        <w:jc w:val="center"/>
        <w:rPr>
          <w:rFonts w:eastAsia="Calibri"/>
          <w:b/>
        </w:rPr>
      </w:pPr>
    </w:p>
    <w:p w:rsidR="00594129" w:rsidRPr="009F31AD" w:rsidRDefault="00594129" w:rsidP="009F31AD">
      <w:pPr>
        <w:jc w:val="center"/>
        <w:rPr>
          <w:rFonts w:eastAsia="Calibri"/>
          <w:b/>
        </w:rPr>
      </w:pPr>
      <w:r w:rsidRPr="009F31AD">
        <w:rPr>
          <w:rFonts w:eastAsia="Calibri"/>
          <w:b/>
        </w:rPr>
        <w:t>O</w:t>
      </w:r>
      <w:r w:rsidR="009F31AD">
        <w:rPr>
          <w:rFonts w:eastAsia="Calibri"/>
          <w:b/>
        </w:rPr>
        <w:t xml:space="preserve"> </w:t>
      </w:r>
      <w:r w:rsidRPr="009F31AD">
        <w:rPr>
          <w:rFonts w:eastAsia="Calibri"/>
          <w:b/>
        </w:rPr>
        <w:t>B</w:t>
      </w:r>
      <w:r w:rsidR="009F31AD">
        <w:rPr>
          <w:rFonts w:eastAsia="Calibri"/>
          <w:b/>
        </w:rPr>
        <w:t xml:space="preserve"> </w:t>
      </w:r>
      <w:r w:rsidRPr="009F31AD">
        <w:rPr>
          <w:rFonts w:eastAsia="Calibri"/>
          <w:b/>
        </w:rPr>
        <w:t>R</w:t>
      </w:r>
      <w:r w:rsidR="009F31AD">
        <w:rPr>
          <w:rFonts w:eastAsia="Calibri"/>
          <w:b/>
        </w:rPr>
        <w:t xml:space="preserve"> </w:t>
      </w:r>
      <w:r w:rsidRPr="009F31AD">
        <w:rPr>
          <w:rFonts w:eastAsia="Calibri"/>
          <w:b/>
        </w:rPr>
        <w:t>A</w:t>
      </w:r>
      <w:r w:rsidR="009F31AD">
        <w:rPr>
          <w:rFonts w:eastAsia="Calibri"/>
          <w:b/>
        </w:rPr>
        <w:t xml:space="preserve"> </w:t>
      </w:r>
      <w:r w:rsidRPr="009F31AD">
        <w:rPr>
          <w:rFonts w:eastAsia="Calibri"/>
          <w:b/>
        </w:rPr>
        <w:t>Z</w:t>
      </w:r>
      <w:r w:rsidR="009F31AD">
        <w:rPr>
          <w:rFonts w:eastAsia="Calibri"/>
          <w:b/>
        </w:rPr>
        <w:t xml:space="preserve"> </w:t>
      </w:r>
      <w:r w:rsidRPr="009F31AD">
        <w:rPr>
          <w:rFonts w:eastAsia="Calibri"/>
          <w:b/>
        </w:rPr>
        <w:t>L</w:t>
      </w:r>
      <w:r w:rsidR="009F31AD">
        <w:rPr>
          <w:rFonts w:eastAsia="Calibri"/>
          <w:b/>
        </w:rPr>
        <w:t xml:space="preserve"> </w:t>
      </w:r>
      <w:r w:rsidRPr="009F31AD">
        <w:rPr>
          <w:rFonts w:eastAsia="Calibri"/>
          <w:b/>
        </w:rPr>
        <w:t>O</w:t>
      </w:r>
      <w:r w:rsidR="009F31AD">
        <w:rPr>
          <w:rFonts w:eastAsia="Calibri"/>
          <w:b/>
        </w:rPr>
        <w:t xml:space="preserve"> </w:t>
      </w:r>
      <w:r w:rsidRPr="009F31AD">
        <w:rPr>
          <w:rFonts w:eastAsia="Calibri"/>
          <w:b/>
        </w:rPr>
        <w:t>Ž</w:t>
      </w:r>
      <w:r w:rsidR="009F31AD">
        <w:rPr>
          <w:rFonts w:eastAsia="Calibri"/>
          <w:b/>
        </w:rPr>
        <w:t xml:space="preserve"> </w:t>
      </w:r>
      <w:r w:rsidRPr="009F31AD">
        <w:rPr>
          <w:rFonts w:eastAsia="Calibri"/>
          <w:b/>
        </w:rPr>
        <w:t>E</w:t>
      </w:r>
      <w:r w:rsidR="009F31AD">
        <w:rPr>
          <w:rFonts w:eastAsia="Calibri"/>
          <w:b/>
        </w:rPr>
        <w:t xml:space="preserve"> </w:t>
      </w:r>
      <w:r w:rsidRPr="009F31AD">
        <w:rPr>
          <w:rFonts w:eastAsia="Calibri"/>
          <w:b/>
        </w:rPr>
        <w:t>N</w:t>
      </w:r>
      <w:r w:rsidR="009F31AD">
        <w:rPr>
          <w:rFonts w:eastAsia="Calibri"/>
          <w:b/>
        </w:rPr>
        <w:t xml:space="preserve"> </w:t>
      </w:r>
      <w:r w:rsidRPr="009F31AD">
        <w:rPr>
          <w:rFonts w:eastAsia="Calibri"/>
          <w:b/>
        </w:rPr>
        <w:t>J</w:t>
      </w:r>
      <w:r w:rsidR="009F31AD">
        <w:rPr>
          <w:rFonts w:eastAsia="Calibri"/>
          <w:b/>
        </w:rPr>
        <w:t xml:space="preserve"> </w:t>
      </w:r>
      <w:r w:rsidRPr="009F31AD">
        <w:rPr>
          <w:rFonts w:eastAsia="Calibri"/>
          <w:b/>
        </w:rPr>
        <w:t>E</w:t>
      </w:r>
    </w:p>
    <w:p w:rsidR="00594129" w:rsidRDefault="00594129" w:rsidP="009F31AD">
      <w:pPr>
        <w:jc w:val="both"/>
        <w:rPr>
          <w:rFonts w:eastAsia="Calibri"/>
        </w:rPr>
      </w:pPr>
    </w:p>
    <w:p w:rsidR="00EF5A37" w:rsidRPr="009F31AD" w:rsidRDefault="00EF5A37" w:rsidP="009F31AD">
      <w:pPr>
        <w:jc w:val="both"/>
        <w:rPr>
          <w:rFonts w:eastAsia="Calibri"/>
        </w:rPr>
      </w:pPr>
    </w:p>
    <w:p w:rsidR="00594129" w:rsidRPr="009F31AD" w:rsidRDefault="00594129" w:rsidP="009F31AD">
      <w:pPr>
        <w:jc w:val="both"/>
      </w:pPr>
      <w:r w:rsidRPr="009F31AD">
        <w:t>Udruga Dražen Petrović dostavila je</w:t>
      </w:r>
      <w:r w:rsidR="000C6FD9">
        <w:t>,</w:t>
      </w:r>
      <w:r w:rsidRPr="009F31AD">
        <w:t xml:space="preserve"> 7. ožujka 2024.</w:t>
      </w:r>
      <w:r w:rsidR="000C6FD9">
        <w:t>,</w:t>
      </w:r>
      <w:r w:rsidRPr="009F31AD">
        <w:t xml:space="preserve"> Ministarstvu turizma i sporta zamolbu za suglasnost Vlade Republike Hrvatske za sufinanciranje troškova organizacije </w:t>
      </w:r>
      <w:r w:rsidR="00896B25">
        <w:t xml:space="preserve">projekta </w:t>
      </w:r>
      <w:r w:rsidRPr="009F31AD">
        <w:t xml:space="preserve">„Memorijalna utakmica u sjećanje na Dražena Petrovića“, koja će se održati 5. rujna 2024. u Areni Zagreb. Navedena zamolba i pripadajući elaborat o sportskoj, društvenoj i ekonomskoj opravdanosti organizacije </w:t>
      </w:r>
      <w:r w:rsidR="00896B25">
        <w:t xml:space="preserve">projekta </w:t>
      </w:r>
      <w:r w:rsidRPr="009F31AD">
        <w:t>„Memorijalna utakmica u sjećanje na Dražena Petrovića“ sadrži opravdanost sufinanciranja ovog</w:t>
      </w:r>
      <w:r w:rsidR="000C6FD9">
        <w:t>a</w:t>
      </w:r>
      <w:r w:rsidRPr="009F31AD">
        <w:t xml:space="preserve"> značajnog sportskog događaja iz sredstava Državnog proračuna Republike Hrvatske za 2024. godinu i projekcij</w:t>
      </w:r>
      <w:r w:rsidR="000C6FD9">
        <w:t>a</w:t>
      </w:r>
      <w:r w:rsidRPr="009F31AD">
        <w:t xml:space="preserve"> za 2025. i 2026. godinu.</w:t>
      </w:r>
    </w:p>
    <w:p w:rsidR="00594129" w:rsidRPr="009F31AD" w:rsidRDefault="00594129" w:rsidP="009F31AD">
      <w:pPr>
        <w:jc w:val="both"/>
      </w:pPr>
    </w:p>
    <w:p w:rsidR="00594129" w:rsidRPr="009F31AD" w:rsidRDefault="00594129" w:rsidP="009F31AD">
      <w:pPr>
        <w:jc w:val="both"/>
      </w:pPr>
      <w:r w:rsidRPr="009F31AD">
        <w:t xml:space="preserve">„Memorijalna utakmica u sjećanje na Dražena Petrovića“ održat će se u čast jednom od najvećih hrvatskih i svjetskih košarkaša, uvrštenom 2002. u Košarkašku kuću slavnih (Basketball Hall of Fame). Draženov put do najvišeg sportskog uspjeha svjedoči o nevjerojatnoj ustrajnosti, trudu i želji košarkaša koji je obilježio najistaknutiju profesionalnu košarkašku ligu (NBA - National Basketball Association) krajem 20. stoljeća i došao do vrha svijeta. U svojoj karijeri ostvario je značajne uspjehe, uključujući osvajanje Eurolige, svjetskog prvenstva i medalja na olimpijskim igrama. Njegova smrt u prometnoj nesreći 1993. prekinula je blistavu karijeru, ali njegovo naslijeđe i dalje živi. Draženova posvećenost, talent i radna etika učinili su ga simbolom košarke i sportskim idolom u Hrvatskoj, Europi, i svijetu. </w:t>
      </w:r>
    </w:p>
    <w:p w:rsidR="00594129" w:rsidRPr="009F31AD" w:rsidRDefault="00594129" w:rsidP="009F31AD">
      <w:pPr>
        <w:jc w:val="both"/>
      </w:pPr>
    </w:p>
    <w:p w:rsidR="00594129" w:rsidRPr="009F31AD" w:rsidRDefault="004667FE" w:rsidP="009F31AD">
      <w:pPr>
        <w:jc w:val="both"/>
      </w:pPr>
      <w:r>
        <w:t>„</w:t>
      </w:r>
      <w:r w:rsidR="00594129" w:rsidRPr="009F31AD">
        <w:t>Memorijalna utakmica u sjećanje na Dražena Petrovića</w:t>
      </w:r>
      <w:r>
        <w:t>“</w:t>
      </w:r>
      <w:r w:rsidR="00594129" w:rsidRPr="009F31AD">
        <w:t>, povodom obilježavanja 60. rođendana Dražena Petrovića predstavlja značajan događaj s brojnim pozitivnim utjecajima na različite aspekte sporta i društva koji će privući pažnju ljubitelja košarke diljem svijeta. Memorijalna utakmica okupit će najznačajnije osobe u svjetskoj košarci kao što su suigrači Dražena Petrovića iz Šiben</w:t>
      </w:r>
      <w:r>
        <w:t>i</w:t>
      </w:r>
      <w:r w:rsidR="00594129" w:rsidRPr="009F31AD">
        <w:t>k</w:t>
      </w:r>
      <w:r>
        <w:t>a</w:t>
      </w:r>
      <w:r w:rsidR="00594129" w:rsidRPr="009F31AD">
        <w:t>, Cibone, Real Madrida, Portland Trail Blazersea, New Jersey Netsa i reprezentacij</w:t>
      </w:r>
      <w:r w:rsidR="00EB75F6">
        <w:t>a</w:t>
      </w:r>
      <w:r w:rsidR="00594129" w:rsidRPr="009F31AD">
        <w:t>. Svojim prisustvom na ovom sportskom događaju Draženu će odati počast njegovi suigrači iz veličanstvene reprezentacije Hrvatske, osvajači srebrne medalje s Olimpijskih igara u Barceloni 1992., mnoge inozemne košarkaške legende, dio američkog Dream Teama iz 92., treneri te aktualni NBA igrači.</w:t>
      </w:r>
    </w:p>
    <w:p w:rsidR="00594129" w:rsidRPr="009F31AD" w:rsidRDefault="00594129" w:rsidP="009F31AD">
      <w:pPr>
        <w:jc w:val="both"/>
      </w:pPr>
    </w:p>
    <w:p w:rsidR="00594129" w:rsidRPr="009F31AD" w:rsidRDefault="00CF4AE9" w:rsidP="009F31AD">
      <w:pPr>
        <w:jc w:val="both"/>
      </w:pPr>
      <w:r>
        <w:t xml:space="preserve">Ovaj </w:t>
      </w:r>
      <w:r w:rsidR="00896B25">
        <w:t xml:space="preserve">projekt </w:t>
      </w:r>
      <w:r w:rsidR="00594129" w:rsidRPr="009F31AD">
        <w:t>će biti realiziran kroz šestomjesečnu aktivnu medijsku promociju s naglaskom na ljetn</w:t>
      </w:r>
      <w:r w:rsidR="00EB75F6">
        <w:t>o</w:t>
      </w:r>
      <w:r w:rsidR="00594129" w:rsidRPr="009F31AD">
        <w:t xml:space="preserve"> </w:t>
      </w:r>
      <w:r w:rsidR="00EB75F6">
        <w:t>razdoblje</w:t>
      </w:r>
      <w:r w:rsidR="00594129" w:rsidRPr="009F31AD">
        <w:t xml:space="preserve"> u turistički atraktivnim lokacijama u Hrvatskoj</w:t>
      </w:r>
      <w:r w:rsidR="00EB75F6">
        <w:t>,</w:t>
      </w:r>
      <w:r w:rsidR="00594129" w:rsidRPr="009F31AD">
        <w:t xml:space="preserve"> kao i u inozemstvu. Centralni događaj</w:t>
      </w:r>
      <w:r w:rsidR="00896B25">
        <w:t xml:space="preserve"> ovoga projekta </w:t>
      </w:r>
      <w:r w:rsidR="00594129" w:rsidRPr="009F31AD">
        <w:t xml:space="preserve">je održavanje utakmice u čast Dražena Petrovića na kojoj će sudjelovati aktualna reprezentacija Hrvatske u najjačem sastavu te selekcija Europe koju će predvoditi najtrofejniji trener Želimir Obradović uz izravan TV prijenos, kao i svojevrsna prezentacija vremeplova kroz Draženov život u centru </w:t>
      </w:r>
      <w:r w:rsidR="00EF5A37" w:rsidRPr="009F31AD">
        <w:t xml:space="preserve">Grada </w:t>
      </w:r>
      <w:r w:rsidR="00594129" w:rsidRPr="009F31AD">
        <w:t xml:space="preserve">Zagreba te edukativno upoznavanje djece i mladih s velikim povijesnim životnim postignućima Dražena Petrovića. Projekt obuhvaća i prezentaciju kulturne i gastronomske ponude </w:t>
      </w:r>
      <w:r w:rsidR="00EF5A37" w:rsidRPr="009F31AD">
        <w:t xml:space="preserve">Grada </w:t>
      </w:r>
      <w:r w:rsidR="00594129" w:rsidRPr="009F31AD">
        <w:t>Zagreba i Hrvatske.</w:t>
      </w:r>
    </w:p>
    <w:p w:rsidR="00594129" w:rsidRPr="009F31AD" w:rsidRDefault="00594129" w:rsidP="009F31AD">
      <w:pPr>
        <w:jc w:val="both"/>
      </w:pPr>
    </w:p>
    <w:p w:rsidR="00594129" w:rsidRPr="009F31AD" w:rsidRDefault="00594129" w:rsidP="009F31AD">
      <w:pPr>
        <w:jc w:val="both"/>
      </w:pPr>
      <w:r w:rsidRPr="009F31AD">
        <w:t>Memorijalna utakmica u sjećanje na Dražena Petrovića predstavlja izuzetnu priliku za promociju sporta i njegovih vrijednosti poput izvrsnosti, timskog duha, i fair-playa. Ovim obilježavanjem čuva se naslijeđe jednog od najvećih hrvatskih sportaša, čiji je doprinos košarci i sportskoj kulturi nemjerljiv. Organiziranjem navedene utakmice, uz odavanje počasti jednom od najvećih hrvatskih sportaša, potiče se i mlade naraštaje sportaša na usvajanje vrijednosti koje je Dražen simbolizirao te se daje snažn</w:t>
      </w:r>
      <w:r w:rsidR="00EF5A37">
        <w:t>a</w:t>
      </w:r>
      <w:r w:rsidRPr="009F31AD">
        <w:t xml:space="preserve"> podršk</w:t>
      </w:r>
      <w:r w:rsidR="00EF5A37">
        <w:t>a</w:t>
      </w:r>
      <w:r w:rsidRPr="009F31AD">
        <w:t xml:space="preserve"> cjelokupnom sustavu sporta i promociji Hrvatske kao zemlje koja se ponosi i njeguje vrijednosti svojih sportskih junaka.</w:t>
      </w:r>
    </w:p>
    <w:p w:rsidR="00594129" w:rsidRPr="009F31AD" w:rsidRDefault="00594129" w:rsidP="009F31AD">
      <w:pPr>
        <w:jc w:val="both"/>
      </w:pPr>
    </w:p>
    <w:p w:rsidR="00594129" w:rsidRPr="009F31AD" w:rsidRDefault="00594129" w:rsidP="009F31AD">
      <w:pPr>
        <w:jc w:val="both"/>
      </w:pPr>
      <w:r w:rsidRPr="009F31AD">
        <w:lastRenderedPageBreak/>
        <w:t xml:space="preserve">Memorijalna utakmica u sjećanje na Dražena Petrovića ima potencijal za značajni utjecaj na razvoj košarke u Hrvatskoj. Ovako prestižan događaj okuplja legende svjetske košarke, što će privući pažnju medija i javnosti te potaknuti interes za košarku među mladima. Prisutnost tako važnih figura iz košarkaškog svijeta može inspirirati buduće generacije hrvatskih košarkaša i pokazati im vrijednosti truda i predanosti. Također, utakmica može pomoći u uspostavljanju novih veza i partnerstava unutar košarkaške zajednice, što može dovesti do novih prilika za razvoj sporta u zemlji. Podržavajući ovaj projekt doprinijet će se razvoju sporta promicanjem zdravog života i sportskih vrijednosti. </w:t>
      </w:r>
    </w:p>
    <w:p w:rsidR="00594129" w:rsidRPr="009F31AD" w:rsidRDefault="00594129" w:rsidP="009F31AD">
      <w:pPr>
        <w:jc w:val="both"/>
      </w:pPr>
    </w:p>
    <w:p w:rsidR="00594129" w:rsidRPr="009F31AD" w:rsidRDefault="00594129" w:rsidP="009F31AD">
      <w:pPr>
        <w:jc w:val="both"/>
      </w:pPr>
      <w:r w:rsidRPr="009F31AD">
        <w:t xml:space="preserve">Cjelokupni </w:t>
      </w:r>
      <w:r w:rsidR="00896B25">
        <w:t xml:space="preserve">projekt </w:t>
      </w:r>
      <w:r w:rsidRPr="009F31AD">
        <w:t xml:space="preserve">usmjeren </w:t>
      </w:r>
      <w:r w:rsidR="00EF5A37" w:rsidRPr="009F31AD">
        <w:t xml:space="preserve">je </w:t>
      </w:r>
      <w:r w:rsidRPr="009F31AD">
        <w:t xml:space="preserve">prema promicanju sporta, kulture i edukacije, kao i poticanju međunarodne suradnje što je u skladu s ciljevima Programa Vlade Republike Hrvatske i strateškim dokumentom za razvoj sporta. Realizacijom </w:t>
      </w:r>
      <w:bookmarkStart w:id="0" w:name="_GoBack"/>
      <w:r w:rsidR="00896B25">
        <w:t xml:space="preserve">projekta </w:t>
      </w:r>
      <w:bookmarkEnd w:id="0"/>
      <w:r w:rsidRPr="009F31AD">
        <w:t>odražavaju se vrednote kao što su izvrsnost i naslijeđe, koje su često ključne komponente svih sportskih programa. Memorijal je platforma za razvoj mladih talenata i promociju sporta</w:t>
      </w:r>
      <w:r w:rsidR="00112FC1">
        <w:t>,</w:t>
      </w:r>
      <w:r w:rsidRPr="009F31AD">
        <w:t xml:space="preserve"> kao dijela nacionalnog identiteta.</w:t>
      </w:r>
      <w:r w:rsidR="00EF5A37">
        <w:t xml:space="preserve"> </w:t>
      </w:r>
    </w:p>
    <w:p w:rsidR="00594129" w:rsidRPr="009F31AD" w:rsidRDefault="00594129" w:rsidP="009F31AD">
      <w:pPr>
        <w:jc w:val="both"/>
      </w:pPr>
    </w:p>
    <w:p w:rsidR="00594129" w:rsidRPr="009F31AD" w:rsidRDefault="00594129" w:rsidP="009F31AD">
      <w:pPr>
        <w:jc w:val="both"/>
        <w:rPr>
          <w:rFonts w:eastAsia="Calibri"/>
          <w:i/>
          <w:strike/>
        </w:rPr>
      </w:pPr>
      <w:r w:rsidRPr="009F31AD">
        <w:t xml:space="preserve">Ovim Zaključkom Vlada Republike Hrvatske daje suglasnost Udruzi Dražen Petrović za sufinanciranje troškova predmetnog međunarodnog sportskog događaja u ukupnom iznosu od </w:t>
      </w:r>
      <w:r w:rsidR="00431FC4" w:rsidRPr="009F31AD">
        <w:t>310</w:t>
      </w:r>
      <w:r w:rsidRPr="009F31AD">
        <w:t>.000,00 eura</w:t>
      </w:r>
      <w:r w:rsidR="00112FC1">
        <w:t>,</w:t>
      </w:r>
      <w:r w:rsidRPr="009F31AD">
        <w:t xml:space="preserve"> koji će se osigurati preraspodjelom sredstava u okviru Državnog proračuna Republike Hrvatske za 2024. godinu i projekcij</w:t>
      </w:r>
      <w:r w:rsidR="00112FC1">
        <w:t>a</w:t>
      </w:r>
      <w:r w:rsidRPr="009F31AD">
        <w:t xml:space="preserve"> za 2025. i 2026. godinu</w:t>
      </w:r>
      <w:r w:rsidR="00112FC1">
        <w:t>,</w:t>
      </w:r>
      <w:r w:rsidRPr="009F31AD">
        <w:t xml:space="preserve"> na proračunskim pozicijama Ministarstva turizma i sporta.</w:t>
      </w:r>
    </w:p>
    <w:p w:rsidR="00BC52AA" w:rsidRPr="009F31AD" w:rsidRDefault="001E0B3D" w:rsidP="009F31AD">
      <w:pPr>
        <w:rPr>
          <w:b/>
        </w:rPr>
      </w:pPr>
    </w:p>
    <w:sectPr w:rsidR="00BC52AA" w:rsidRPr="009F31AD" w:rsidSect="006669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3D" w:rsidRDefault="001E0B3D">
      <w:r>
        <w:separator/>
      </w:r>
    </w:p>
  </w:endnote>
  <w:endnote w:type="continuationSeparator" w:id="0">
    <w:p w:rsidR="001E0B3D" w:rsidRDefault="001E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1E0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1E0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1E0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3D" w:rsidRDefault="001E0B3D">
      <w:r>
        <w:separator/>
      </w:r>
    </w:p>
  </w:footnote>
  <w:footnote w:type="continuationSeparator" w:id="0">
    <w:p w:rsidR="001E0B3D" w:rsidRDefault="001E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1E0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907693"/>
      <w:docPartObj>
        <w:docPartGallery w:val="Page Numbers (Top of Page)"/>
        <w:docPartUnique/>
      </w:docPartObj>
    </w:sdtPr>
    <w:sdtEndPr/>
    <w:sdtContent>
      <w:p w:rsidR="00BC52AA" w:rsidRDefault="0066693E" w:rsidP="0066693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0D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1E0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E95"/>
    <w:multiLevelType w:val="hybridMultilevel"/>
    <w:tmpl w:val="CD5606BE"/>
    <w:lvl w:ilvl="0" w:tplc="75C8F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5BE"/>
    <w:multiLevelType w:val="hybridMultilevel"/>
    <w:tmpl w:val="F14A6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15BE"/>
    <w:multiLevelType w:val="hybridMultilevel"/>
    <w:tmpl w:val="D452F59A"/>
    <w:lvl w:ilvl="0" w:tplc="2FEA83D4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0D8BF4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90CA83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CBA7FF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E02AFB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6E40C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41E482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35AE48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CFA5E7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9F1893"/>
    <w:multiLevelType w:val="hybridMultilevel"/>
    <w:tmpl w:val="EB9E9B12"/>
    <w:lvl w:ilvl="0" w:tplc="049042DE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D01A311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C9A445B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B76ACE4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B3E979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8743478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6554C40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73785A9E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D11CC9FE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101428B"/>
    <w:multiLevelType w:val="hybridMultilevel"/>
    <w:tmpl w:val="2D28E6BC"/>
    <w:lvl w:ilvl="0" w:tplc="FAC64B62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82E87A58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3D424F4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94C0E8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4BE3FD6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498E45BC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8DA2F1DA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CE0AEBDA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8D48A94E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37FF6AFA"/>
    <w:multiLevelType w:val="hybridMultilevel"/>
    <w:tmpl w:val="7C0C7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C7F44"/>
    <w:multiLevelType w:val="hybridMultilevel"/>
    <w:tmpl w:val="864EE760"/>
    <w:lvl w:ilvl="0" w:tplc="957AD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DB09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44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40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82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6D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63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01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4A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C624F"/>
    <w:multiLevelType w:val="hybridMultilevel"/>
    <w:tmpl w:val="306039BC"/>
    <w:lvl w:ilvl="0" w:tplc="965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982334"/>
    <w:multiLevelType w:val="hybridMultilevel"/>
    <w:tmpl w:val="3046581C"/>
    <w:lvl w:ilvl="0" w:tplc="39282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73E9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0A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EC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4C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EE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83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0F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63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424B"/>
    <w:multiLevelType w:val="hybridMultilevel"/>
    <w:tmpl w:val="F8EAF3A8"/>
    <w:lvl w:ilvl="0" w:tplc="4D6801CC">
      <w:start w:val="1"/>
      <w:numFmt w:val="decimal"/>
      <w:lvlText w:val="%1."/>
      <w:lvlJc w:val="left"/>
      <w:pPr>
        <w:ind w:left="720" w:hanging="360"/>
      </w:pPr>
    </w:lvl>
    <w:lvl w:ilvl="1" w:tplc="388E297A" w:tentative="1">
      <w:start w:val="1"/>
      <w:numFmt w:val="lowerLetter"/>
      <w:lvlText w:val="%2."/>
      <w:lvlJc w:val="left"/>
      <w:pPr>
        <w:ind w:left="1440" w:hanging="360"/>
      </w:pPr>
    </w:lvl>
    <w:lvl w:ilvl="2" w:tplc="798EC7D8" w:tentative="1">
      <w:start w:val="1"/>
      <w:numFmt w:val="lowerRoman"/>
      <w:lvlText w:val="%3."/>
      <w:lvlJc w:val="right"/>
      <w:pPr>
        <w:ind w:left="2160" w:hanging="180"/>
      </w:pPr>
    </w:lvl>
    <w:lvl w:ilvl="3" w:tplc="370632D6" w:tentative="1">
      <w:start w:val="1"/>
      <w:numFmt w:val="decimal"/>
      <w:lvlText w:val="%4."/>
      <w:lvlJc w:val="left"/>
      <w:pPr>
        <w:ind w:left="2880" w:hanging="360"/>
      </w:pPr>
    </w:lvl>
    <w:lvl w:ilvl="4" w:tplc="C46AA65A" w:tentative="1">
      <w:start w:val="1"/>
      <w:numFmt w:val="lowerLetter"/>
      <w:lvlText w:val="%5."/>
      <w:lvlJc w:val="left"/>
      <w:pPr>
        <w:ind w:left="3600" w:hanging="360"/>
      </w:pPr>
    </w:lvl>
    <w:lvl w:ilvl="5" w:tplc="5AE69F28" w:tentative="1">
      <w:start w:val="1"/>
      <w:numFmt w:val="lowerRoman"/>
      <w:lvlText w:val="%6."/>
      <w:lvlJc w:val="right"/>
      <w:pPr>
        <w:ind w:left="4320" w:hanging="180"/>
      </w:pPr>
    </w:lvl>
    <w:lvl w:ilvl="6" w:tplc="29E83326" w:tentative="1">
      <w:start w:val="1"/>
      <w:numFmt w:val="decimal"/>
      <w:lvlText w:val="%7."/>
      <w:lvlJc w:val="left"/>
      <w:pPr>
        <w:ind w:left="5040" w:hanging="360"/>
      </w:pPr>
    </w:lvl>
    <w:lvl w:ilvl="7" w:tplc="C144C7F2" w:tentative="1">
      <w:start w:val="1"/>
      <w:numFmt w:val="lowerLetter"/>
      <w:lvlText w:val="%8."/>
      <w:lvlJc w:val="left"/>
      <w:pPr>
        <w:ind w:left="5760" w:hanging="360"/>
      </w:pPr>
    </w:lvl>
    <w:lvl w:ilvl="8" w:tplc="39086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30BD5"/>
    <w:multiLevelType w:val="hybridMultilevel"/>
    <w:tmpl w:val="213A1046"/>
    <w:lvl w:ilvl="0" w:tplc="752CA754">
      <w:start w:val="1"/>
      <w:numFmt w:val="decimal"/>
      <w:lvlText w:val="%1."/>
      <w:lvlJc w:val="left"/>
      <w:pPr>
        <w:ind w:left="720" w:hanging="360"/>
      </w:pPr>
    </w:lvl>
    <w:lvl w:ilvl="1" w:tplc="BFBC1B94" w:tentative="1">
      <w:start w:val="1"/>
      <w:numFmt w:val="lowerLetter"/>
      <w:lvlText w:val="%2."/>
      <w:lvlJc w:val="left"/>
      <w:pPr>
        <w:ind w:left="1440" w:hanging="360"/>
      </w:pPr>
    </w:lvl>
    <w:lvl w:ilvl="2" w:tplc="76DE88FC" w:tentative="1">
      <w:start w:val="1"/>
      <w:numFmt w:val="lowerRoman"/>
      <w:lvlText w:val="%3."/>
      <w:lvlJc w:val="right"/>
      <w:pPr>
        <w:ind w:left="2160" w:hanging="180"/>
      </w:pPr>
    </w:lvl>
    <w:lvl w:ilvl="3" w:tplc="B53A0348" w:tentative="1">
      <w:start w:val="1"/>
      <w:numFmt w:val="decimal"/>
      <w:lvlText w:val="%4."/>
      <w:lvlJc w:val="left"/>
      <w:pPr>
        <w:ind w:left="2880" w:hanging="360"/>
      </w:pPr>
    </w:lvl>
    <w:lvl w:ilvl="4" w:tplc="29B21F46" w:tentative="1">
      <w:start w:val="1"/>
      <w:numFmt w:val="lowerLetter"/>
      <w:lvlText w:val="%5."/>
      <w:lvlJc w:val="left"/>
      <w:pPr>
        <w:ind w:left="3600" w:hanging="360"/>
      </w:pPr>
    </w:lvl>
    <w:lvl w:ilvl="5" w:tplc="16C84472" w:tentative="1">
      <w:start w:val="1"/>
      <w:numFmt w:val="lowerRoman"/>
      <w:lvlText w:val="%6."/>
      <w:lvlJc w:val="right"/>
      <w:pPr>
        <w:ind w:left="4320" w:hanging="180"/>
      </w:pPr>
    </w:lvl>
    <w:lvl w:ilvl="6" w:tplc="1B0AC50C" w:tentative="1">
      <w:start w:val="1"/>
      <w:numFmt w:val="decimal"/>
      <w:lvlText w:val="%7."/>
      <w:lvlJc w:val="left"/>
      <w:pPr>
        <w:ind w:left="5040" w:hanging="360"/>
      </w:pPr>
    </w:lvl>
    <w:lvl w:ilvl="7" w:tplc="DA322E6E" w:tentative="1">
      <w:start w:val="1"/>
      <w:numFmt w:val="lowerLetter"/>
      <w:lvlText w:val="%8."/>
      <w:lvlJc w:val="left"/>
      <w:pPr>
        <w:ind w:left="5760" w:hanging="360"/>
      </w:pPr>
    </w:lvl>
    <w:lvl w:ilvl="8" w:tplc="8F96E3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43"/>
    <w:rsid w:val="000C6FD9"/>
    <w:rsid w:val="00112FC1"/>
    <w:rsid w:val="001134C2"/>
    <w:rsid w:val="001E0B3D"/>
    <w:rsid w:val="00345062"/>
    <w:rsid w:val="00362FD0"/>
    <w:rsid w:val="003D6B43"/>
    <w:rsid w:val="00431FC4"/>
    <w:rsid w:val="00464B76"/>
    <w:rsid w:val="004667FE"/>
    <w:rsid w:val="00594129"/>
    <w:rsid w:val="005A4252"/>
    <w:rsid w:val="00621D8C"/>
    <w:rsid w:val="0066693E"/>
    <w:rsid w:val="00872C01"/>
    <w:rsid w:val="00896B25"/>
    <w:rsid w:val="009C0291"/>
    <w:rsid w:val="009E2813"/>
    <w:rsid w:val="009F31AD"/>
    <w:rsid w:val="00A130D4"/>
    <w:rsid w:val="00A140AC"/>
    <w:rsid w:val="00A354E5"/>
    <w:rsid w:val="00B8646E"/>
    <w:rsid w:val="00BA1BB6"/>
    <w:rsid w:val="00CF4AE9"/>
    <w:rsid w:val="00D60548"/>
    <w:rsid w:val="00D6662E"/>
    <w:rsid w:val="00EB75F6"/>
    <w:rsid w:val="00E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913DFA-DF79-4CC1-9D07-92AE1D4D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5DF88F3AFB8438B77EBF4AC6775F4" ma:contentTypeVersion="0" ma:contentTypeDescription="Create a new document." ma:contentTypeScope="" ma:versionID="8d64b064993263094fed34c4394cb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297A-0E4E-4F91-A9E8-12F8F4A9A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1652B-2CB1-4936-9D92-AA923A9B0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2C1134-0C41-4CD3-ABBE-DA350FE9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Belšak</dc:creator>
  <cp:lastModifiedBy>Marija Pišonić</cp:lastModifiedBy>
  <cp:revision>2</cp:revision>
  <cp:lastPrinted>2012-03-01T13:38:00Z</cp:lastPrinted>
  <dcterms:created xsi:type="dcterms:W3CDTF">2024-03-13T16:05:00Z</dcterms:created>
  <dcterms:modified xsi:type="dcterms:W3CDTF">2024-03-13T16:05:00Z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0x01010048C5DF88F3AFB8438B77EBF4AC6775F4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