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CD7A9" w14:textId="77777777" w:rsidR="00CD3EFA" w:rsidRPr="00C208B8" w:rsidRDefault="002C4DDE" w:rsidP="0023763F">
      <w:pPr>
        <w:jc w:val="center"/>
      </w:pPr>
      <w:r w:rsidRPr="00D31E41">
        <w:rPr>
          <w:noProof/>
        </w:rPr>
        <w:drawing>
          <wp:inline distT="0" distB="0" distL="0" distR="0">
            <wp:extent cx="502285" cy="683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780A2637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868F22F" w14:textId="77777777" w:rsidR="00CD3EFA" w:rsidRDefault="00CD3EFA"/>
    <w:p w14:paraId="2D1FC5A0" w14:textId="77DDE6E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F4603B">
        <w:t>2</w:t>
      </w:r>
      <w:r w:rsidR="00B41D25">
        <w:t>0</w:t>
      </w:r>
      <w:bookmarkStart w:id="0" w:name="_GoBack"/>
      <w:bookmarkEnd w:id="0"/>
      <w:r w:rsidR="009F0DCA">
        <w:t xml:space="preserve">. </w:t>
      </w:r>
      <w:r w:rsidR="002C4DDE">
        <w:t>ožujka</w:t>
      </w:r>
      <w:r w:rsidR="009F0DCA">
        <w:t xml:space="preserve"> 2024</w:t>
      </w:r>
      <w:r w:rsidR="00BC5E66">
        <w:t>.</w:t>
      </w:r>
    </w:p>
    <w:p w14:paraId="36ED48B8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6015042D" w14:textId="77777777" w:rsidR="000350D9" w:rsidRDefault="000350D9" w:rsidP="00F35131">
      <w:pPr>
        <w:tabs>
          <w:tab w:val="right" w:pos="1701"/>
          <w:tab w:val="left" w:pos="1843"/>
        </w:tabs>
        <w:spacing w:line="360" w:lineRule="auto"/>
        <w:rPr>
          <w:b/>
          <w:smallCaps/>
        </w:rPr>
        <w:sectPr w:rsidR="000350D9" w:rsidSect="000350D9"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03270D5E" w14:textId="77777777" w:rsidTr="00566927">
        <w:tc>
          <w:tcPr>
            <w:tcW w:w="1951" w:type="dxa"/>
            <w:shd w:val="clear" w:color="auto" w:fill="auto"/>
          </w:tcPr>
          <w:p w14:paraId="214E169B" w14:textId="77777777" w:rsidR="000350D9" w:rsidRDefault="000350D9" w:rsidP="00566927">
            <w:pPr>
              <w:spacing w:line="360" w:lineRule="auto"/>
            </w:pPr>
            <w:r w:rsidRPr="00566927">
              <w:rPr>
                <w:b/>
                <w:smallCaps/>
              </w:rPr>
              <w:t>Predlagatelj</w:t>
            </w:r>
            <w:r w:rsidRPr="0056692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BC5ED22" w14:textId="77777777" w:rsidR="000350D9" w:rsidRDefault="00EA3B49" w:rsidP="00213378">
            <w:pPr>
              <w:spacing w:line="360" w:lineRule="auto"/>
            </w:pPr>
            <w:r>
              <w:t xml:space="preserve">Ministarstvo </w:t>
            </w:r>
            <w:r w:rsidR="00213378">
              <w:t>obrane</w:t>
            </w:r>
          </w:p>
        </w:tc>
      </w:tr>
    </w:tbl>
    <w:p w14:paraId="0C3884BA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DD6913">
        <w:t>_</w:t>
      </w:r>
    </w:p>
    <w:p w14:paraId="6F48822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6549BCA4" w14:textId="77777777" w:rsidTr="00566927">
        <w:tc>
          <w:tcPr>
            <w:tcW w:w="1951" w:type="dxa"/>
            <w:shd w:val="clear" w:color="auto" w:fill="auto"/>
          </w:tcPr>
          <w:p w14:paraId="4BB6E86E" w14:textId="77777777" w:rsidR="000350D9" w:rsidRDefault="000350D9" w:rsidP="00566927">
            <w:pPr>
              <w:spacing w:line="360" w:lineRule="auto"/>
            </w:pPr>
            <w:r w:rsidRPr="00566927">
              <w:rPr>
                <w:b/>
                <w:smallCaps/>
              </w:rPr>
              <w:t>Predmet</w:t>
            </w:r>
            <w:r w:rsidRPr="00566927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2FFAAD6" w14:textId="77777777" w:rsidR="000350D9" w:rsidRPr="001F38D1" w:rsidRDefault="005D2896" w:rsidP="001F38D1">
            <w:pPr>
              <w:jc w:val="both"/>
            </w:pPr>
            <w:r w:rsidRPr="001F38D1">
              <w:rPr>
                <w:bCs/>
              </w:rPr>
              <w:t>Prijedlog za p</w:t>
            </w:r>
            <w:r w:rsidR="00A700B3" w:rsidRPr="001F38D1">
              <w:rPr>
                <w:bCs/>
              </w:rPr>
              <w:t xml:space="preserve">rihvaćanje </w:t>
            </w:r>
            <w:r w:rsidR="002D5D0A" w:rsidRPr="001F38D1">
              <w:rPr>
                <w:bCs/>
              </w:rPr>
              <w:t>pokroviteljstv</w:t>
            </w:r>
            <w:r w:rsidR="00A700B3" w:rsidRPr="001F38D1">
              <w:rPr>
                <w:bCs/>
              </w:rPr>
              <w:t>a Vlade Republike Hrvatske</w:t>
            </w:r>
            <w:r w:rsidR="002D5D0A" w:rsidRPr="001F38D1">
              <w:rPr>
                <w:bCs/>
              </w:rPr>
              <w:t xml:space="preserve"> nad </w:t>
            </w:r>
            <w:r w:rsidR="001F38D1" w:rsidRPr="001F38D1">
              <w:rPr>
                <w:spacing w:val="-3"/>
              </w:rPr>
              <w:t xml:space="preserve">održavanjem 3. aeromitinga AIRVG na Međunarodnoj zračnoj luci </w:t>
            </w:r>
            <w:r w:rsidR="00306F9E">
              <w:rPr>
                <w:spacing w:val="-3"/>
              </w:rPr>
              <w:t xml:space="preserve">           </w:t>
            </w:r>
            <w:r w:rsidR="001F38D1" w:rsidRPr="001F38D1">
              <w:rPr>
                <w:spacing w:val="-3"/>
              </w:rPr>
              <w:t>dr. Franjo Tuđman, sukladno</w:t>
            </w:r>
            <w:r w:rsidR="001F38D1" w:rsidRPr="001F38D1">
              <w:t xml:space="preserve"> zamolbi</w:t>
            </w:r>
            <w:r w:rsidR="001F38D1" w:rsidRPr="001F38D1">
              <w:rPr>
                <w:spacing w:val="-3"/>
              </w:rPr>
              <w:t xml:space="preserve"> Grada Velike Gorice. </w:t>
            </w:r>
          </w:p>
        </w:tc>
      </w:tr>
    </w:tbl>
    <w:p w14:paraId="58D6C4CE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  <w:r w:rsidR="00DD6913">
        <w:t>_</w:t>
      </w:r>
    </w:p>
    <w:p w14:paraId="4248FBE3" w14:textId="77777777" w:rsidR="00CE78D1" w:rsidRDefault="00CE78D1" w:rsidP="008F0DD4"/>
    <w:p w14:paraId="04F40045" w14:textId="77777777" w:rsidR="00CE78D1" w:rsidRPr="00CE78D1" w:rsidRDefault="00CE78D1" w:rsidP="00CE78D1"/>
    <w:p w14:paraId="1FBB1183" w14:textId="77777777" w:rsidR="00CE78D1" w:rsidRPr="00CE78D1" w:rsidRDefault="00CE78D1" w:rsidP="00CE78D1"/>
    <w:p w14:paraId="669B9C23" w14:textId="77777777" w:rsidR="00CE78D1" w:rsidRPr="00CE78D1" w:rsidRDefault="00CE78D1" w:rsidP="00CE78D1"/>
    <w:p w14:paraId="7AC1EAD7" w14:textId="77777777" w:rsidR="00CE78D1" w:rsidRPr="00CE78D1" w:rsidRDefault="00CE78D1" w:rsidP="00CE78D1"/>
    <w:p w14:paraId="7C5B2B2B" w14:textId="77777777" w:rsidR="00CE78D1" w:rsidRPr="00CE78D1" w:rsidRDefault="00CE78D1" w:rsidP="00CE78D1"/>
    <w:p w14:paraId="50941492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E5F9EE" w14:textId="77777777" w:rsidR="000C27E4" w:rsidRPr="00D97A51" w:rsidRDefault="000C27E4" w:rsidP="007414E3"/>
    <w:p w14:paraId="20B217F3" w14:textId="77777777" w:rsidR="005B3674" w:rsidRPr="00D97A51" w:rsidRDefault="0052070E" w:rsidP="007414E3">
      <w:pPr>
        <w:jc w:val="right"/>
        <w:rPr>
          <w:b/>
        </w:rPr>
      </w:pPr>
      <w:r w:rsidRPr="00D97A51">
        <w:rPr>
          <w:b/>
        </w:rPr>
        <w:t>Prijedlog</w:t>
      </w:r>
    </w:p>
    <w:p w14:paraId="6B4D7BBF" w14:textId="77777777" w:rsidR="005B3674" w:rsidRPr="00D97A51" w:rsidRDefault="005B3674" w:rsidP="007414E3"/>
    <w:p w14:paraId="1691509D" w14:textId="77777777" w:rsidR="005B3674" w:rsidRPr="00D97A51" w:rsidRDefault="005B3674" w:rsidP="007414E3"/>
    <w:p w14:paraId="5FCE652F" w14:textId="77777777" w:rsidR="004D0D8F" w:rsidRPr="00D97A51" w:rsidRDefault="004D0D8F" w:rsidP="007414E3"/>
    <w:p w14:paraId="0C0CA73A" w14:textId="77777777" w:rsidR="004D0D8F" w:rsidRPr="00D97A51" w:rsidRDefault="004D0D8F" w:rsidP="007414E3"/>
    <w:p w14:paraId="5C7805CE" w14:textId="77777777" w:rsidR="005B3674" w:rsidRPr="00D97A51" w:rsidRDefault="005B3674" w:rsidP="007414E3">
      <w:pPr>
        <w:ind w:firstLine="1416"/>
        <w:jc w:val="both"/>
      </w:pPr>
      <w:r w:rsidRPr="00D97A51">
        <w:t>Na temelju članka 31. stavka 3. Zakona o Vladi Republike Hrvatske (</w:t>
      </w:r>
      <w:r w:rsidR="004D0D8F" w:rsidRPr="00D97A51">
        <w:t>„</w:t>
      </w:r>
      <w:r w:rsidRPr="00D97A51">
        <w:t>Naro</w:t>
      </w:r>
      <w:r w:rsidR="00C04B7B" w:rsidRPr="00D97A51">
        <w:t>dne novine</w:t>
      </w:r>
      <w:r w:rsidR="004D0D8F" w:rsidRPr="00D97A51">
        <w:t>“</w:t>
      </w:r>
      <w:r w:rsidR="00C04B7B" w:rsidRPr="00D97A51">
        <w:t>, br. 150/11</w:t>
      </w:r>
      <w:r w:rsidR="004D0D8F" w:rsidRPr="00D97A51">
        <w:t>.</w:t>
      </w:r>
      <w:r w:rsidR="00C04B7B" w:rsidRPr="00D97A51">
        <w:t>, 119/14</w:t>
      </w:r>
      <w:r w:rsidR="004D0D8F" w:rsidRPr="00D97A51">
        <w:t>.</w:t>
      </w:r>
      <w:r w:rsidR="00C04B7B" w:rsidRPr="00D97A51">
        <w:t>,</w:t>
      </w:r>
      <w:r w:rsidRPr="00D97A51">
        <w:t xml:space="preserve"> 93/16</w:t>
      </w:r>
      <w:r w:rsidR="004D0D8F" w:rsidRPr="00D97A51">
        <w:t>.</w:t>
      </w:r>
      <w:r w:rsidR="00EA3B49" w:rsidRPr="00D97A51">
        <w:t xml:space="preserve">, </w:t>
      </w:r>
      <w:r w:rsidR="00C04B7B" w:rsidRPr="00D97A51">
        <w:t>116/18</w:t>
      </w:r>
      <w:r w:rsidR="004D0D8F" w:rsidRPr="00D97A51">
        <w:t>.</w:t>
      </w:r>
      <w:r w:rsidR="00EA3B49" w:rsidRPr="00D97A51">
        <w:t xml:space="preserve"> i 80/22</w:t>
      </w:r>
      <w:r w:rsidR="006233DA">
        <w:t>.</w:t>
      </w:r>
      <w:r w:rsidRPr="00D97A51">
        <w:t>) i točaka II. i III. Odluke o kriterijima i postupku za prihvaćanje pokroviteljstva Vlade Republike Hrvatske (</w:t>
      </w:r>
      <w:r w:rsidR="004D0D8F" w:rsidRPr="00D97A51">
        <w:t>„</w:t>
      </w:r>
      <w:r w:rsidRPr="00D97A51">
        <w:t>Narodne novine</w:t>
      </w:r>
      <w:r w:rsidR="004D0D8F" w:rsidRPr="00D97A51">
        <w:t>“</w:t>
      </w:r>
      <w:r w:rsidRPr="00D97A51">
        <w:t>, broj 44/16</w:t>
      </w:r>
      <w:r w:rsidR="004D0D8F" w:rsidRPr="00D97A51">
        <w:t>.</w:t>
      </w:r>
      <w:r w:rsidRPr="00D97A51">
        <w:t xml:space="preserve">), Vlada Republike Hrvatske je na sjednici održanoj __________ </w:t>
      </w:r>
      <w:r w:rsidR="00126A73" w:rsidRPr="00D97A51">
        <w:t>202</w:t>
      </w:r>
      <w:r w:rsidR="001E5773" w:rsidRPr="00D97A51">
        <w:t>4</w:t>
      </w:r>
      <w:r w:rsidRPr="00D97A51">
        <w:t>. donijela</w:t>
      </w:r>
    </w:p>
    <w:p w14:paraId="03839059" w14:textId="77777777" w:rsidR="005B3674" w:rsidRPr="00D97A51" w:rsidRDefault="005B3674" w:rsidP="006233DA">
      <w:pPr>
        <w:jc w:val="center"/>
        <w:rPr>
          <w:b/>
        </w:rPr>
      </w:pPr>
    </w:p>
    <w:p w14:paraId="69455802" w14:textId="77777777" w:rsidR="005B3674" w:rsidRDefault="005B3674" w:rsidP="006233DA">
      <w:pPr>
        <w:jc w:val="center"/>
        <w:rPr>
          <w:b/>
        </w:rPr>
      </w:pPr>
    </w:p>
    <w:p w14:paraId="244E2EFA" w14:textId="77777777" w:rsidR="006233DA" w:rsidRPr="00D97A51" w:rsidRDefault="006233DA" w:rsidP="006233DA">
      <w:pPr>
        <w:jc w:val="center"/>
        <w:rPr>
          <w:b/>
        </w:rPr>
      </w:pPr>
    </w:p>
    <w:p w14:paraId="666CF606" w14:textId="77777777" w:rsidR="005B3674" w:rsidRPr="00D97A51" w:rsidRDefault="005B3674" w:rsidP="006233DA">
      <w:pPr>
        <w:jc w:val="center"/>
        <w:rPr>
          <w:b/>
        </w:rPr>
      </w:pPr>
    </w:p>
    <w:p w14:paraId="7D272FC6" w14:textId="77777777" w:rsidR="005B3674" w:rsidRPr="00D97A51" w:rsidRDefault="005B3674" w:rsidP="007414E3">
      <w:pPr>
        <w:jc w:val="center"/>
        <w:rPr>
          <w:b/>
        </w:rPr>
      </w:pPr>
      <w:r w:rsidRPr="00D97A51">
        <w:rPr>
          <w:b/>
        </w:rPr>
        <w:t>Z A K L J U Č A K</w:t>
      </w:r>
    </w:p>
    <w:p w14:paraId="6360B8D6" w14:textId="77777777" w:rsidR="005B3674" w:rsidRPr="00D97A51" w:rsidRDefault="005B3674" w:rsidP="007414E3">
      <w:pPr>
        <w:jc w:val="center"/>
        <w:rPr>
          <w:b/>
        </w:rPr>
      </w:pPr>
    </w:p>
    <w:p w14:paraId="109FD7F7" w14:textId="77777777" w:rsidR="005B3674" w:rsidRPr="00D97A51" w:rsidRDefault="005B3674" w:rsidP="007414E3">
      <w:pPr>
        <w:jc w:val="center"/>
        <w:rPr>
          <w:b/>
        </w:rPr>
      </w:pPr>
    </w:p>
    <w:p w14:paraId="5F2CD99F" w14:textId="77777777" w:rsidR="00C04B7B" w:rsidRPr="00D97A51" w:rsidRDefault="00C04B7B" w:rsidP="006233DA">
      <w:pPr>
        <w:jc w:val="center"/>
        <w:rPr>
          <w:b/>
        </w:rPr>
      </w:pPr>
    </w:p>
    <w:p w14:paraId="56A5A01F" w14:textId="77777777" w:rsidR="001F38D1" w:rsidRDefault="00D80AF3" w:rsidP="00785183">
      <w:pPr>
        <w:pStyle w:val="ListParagraph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708"/>
        <w:rPr>
          <w:spacing w:val="-3"/>
          <w:szCs w:val="24"/>
        </w:rPr>
      </w:pPr>
      <w:r w:rsidRPr="001F38D1">
        <w:rPr>
          <w:szCs w:val="24"/>
        </w:rPr>
        <w:t xml:space="preserve">Vlada Republike Hrvatske prihvaća pokroviteljstvo nad </w:t>
      </w:r>
      <w:r w:rsidR="001F38D1" w:rsidRPr="00A14AD2">
        <w:rPr>
          <w:spacing w:val="-3"/>
          <w:szCs w:val="24"/>
        </w:rPr>
        <w:t xml:space="preserve">održavanjem </w:t>
      </w:r>
      <w:r w:rsidR="001F38D1">
        <w:rPr>
          <w:spacing w:val="-3"/>
          <w:szCs w:val="24"/>
        </w:rPr>
        <w:t xml:space="preserve">                      </w:t>
      </w:r>
      <w:r w:rsidR="001F38D1" w:rsidRPr="00A14AD2">
        <w:rPr>
          <w:spacing w:val="-3"/>
          <w:szCs w:val="24"/>
        </w:rPr>
        <w:t xml:space="preserve">3. aeromitinga AIRVG na Međunarodnoj zračnoj luci dr. Franjo Tuđman, </w:t>
      </w:r>
      <w:r w:rsidR="001F38D1">
        <w:rPr>
          <w:spacing w:val="-3"/>
          <w:szCs w:val="24"/>
        </w:rPr>
        <w:t>sukladno</w:t>
      </w:r>
      <w:r w:rsidR="001F38D1" w:rsidRPr="00A14AD2">
        <w:rPr>
          <w:szCs w:val="24"/>
        </w:rPr>
        <w:t xml:space="preserve"> zamolb</w:t>
      </w:r>
      <w:r w:rsidR="001F38D1">
        <w:rPr>
          <w:szCs w:val="24"/>
        </w:rPr>
        <w:t>i</w:t>
      </w:r>
      <w:r w:rsidR="001F38D1" w:rsidRPr="00A14AD2">
        <w:rPr>
          <w:spacing w:val="-3"/>
          <w:szCs w:val="24"/>
        </w:rPr>
        <w:t xml:space="preserve"> </w:t>
      </w:r>
      <w:r w:rsidR="001F38D1">
        <w:rPr>
          <w:spacing w:val="-3"/>
          <w:szCs w:val="24"/>
        </w:rPr>
        <w:t xml:space="preserve">Grada </w:t>
      </w:r>
      <w:r w:rsidR="001F38D1" w:rsidRPr="00A14AD2">
        <w:rPr>
          <w:spacing w:val="-3"/>
          <w:szCs w:val="24"/>
        </w:rPr>
        <w:t xml:space="preserve">Velike Gorice. </w:t>
      </w:r>
    </w:p>
    <w:p w14:paraId="2AFCACAA" w14:textId="77777777" w:rsidR="00D80AF3" w:rsidRPr="001F38D1" w:rsidRDefault="00D80AF3" w:rsidP="00785183">
      <w:pPr>
        <w:pStyle w:val="ListParagraph"/>
        <w:suppressAutoHyphens/>
        <w:overflowPunct w:val="0"/>
        <w:autoSpaceDE w:val="0"/>
        <w:autoSpaceDN w:val="0"/>
        <w:adjustRightInd w:val="0"/>
        <w:spacing w:after="0" w:line="240" w:lineRule="auto"/>
        <w:ind w:left="1418"/>
        <w:rPr>
          <w:spacing w:val="-3"/>
          <w:szCs w:val="24"/>
        </w:rPr>
      </w:pPr>
    </w:p>
    <w:p w14:paraId="3A78C2B6" w14:textId="77777777" w:rsidR="00D80AF3" w:rsidRPr="006A4842" w:rsidRDefault="00D80AF3" w:rsidP="00D80AF3">
      <w:pPr>
        <w:pStyle w:val="ListParagraph"/>
        <w:numPr>
          <w:ilvl w:val="0"/>
          <w:numId w:val="3"/>
        </w:numPr>
        <w:tabs>
          <w:tab w:val="left" w:pos="709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textAlignment w:val="baseline"/>
      </w:pPr>
      <w:r w:rsidRPr="006A4842">
        <w:t>Prihvaćanjem pokroviteljstva Vlada Republike Hrvatske ne preuzima nikakve financijske obveze.</w:t>
      </w:r>
    </w:p>
    <w:p w14:paraId="45D2887F" w14:textId="77777777" w:rsidR="00F35131" w:rsidRPr="00D97A51" w:rsidRDefault="00F35131" w:rsidP="00F35131">
      <w:pPr>
        <w:jc w:val="center"/>
        <w:rPr>
          <w:rFonts w:eastAsia="Calibri"/>
          <w:b/>
        </w:rPr>
      </w:pPr>
    </w:p>
    <w:p w14:paraId="38CB5BCF" w14:textId="77777777" w:rsidR="007414E3" w:rsidRPr="00D97A51" w:rsidRDefault="00F35131" w:rsidP="004068CB">
      <w:pPr>
        <w:tabs>
          <w:tab w:val="left" w:pos="0"/>
        </w:tabs>
        <w:jc w:val="both"/>
      </w:pPr>
      <w:r w:rsidRPr="00D97A51">
        <w:tab/>
      </w:r>
    </w:p>
    <w:p w14:paraId="6C8DEEB6" w14:textId="77777777" w:rsidR="007414E3" w:rsidRPr="00D97A51" w:rsidRDefault="007414E3" w:rsidP="007414E3">
      <w:pPr>
        <w:shd w:val="clear" w:color="auto" w:fill="FFFFFF"/>
        <w:jc w:val="both"/>
        <w:textAlignment w:val="baseline"/>
      </w:pPr>
    </w:p>
    <w:p w14:paraId="1C0BA625" w14:textId="77777777" w:rsidR="007414E3" w:rsidRPr="00D97A51" w:rsidRDefault="007414E3" w:rsidP="007414E3">
      <w:pPr>
        <w:shd w:val="clear" w:color="auto" w:fill="FFFFFF"/>
        <w:jc w:val="both"/>
        <w:textAlignment w:val="baseline"/>
      </w:pPr>
    </w:p>
    <w:p w14:paraId="05F18DD2" w14:textId="77777777" w:rsidR="007414E3" w:rsidRPr="00D97A51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D97A51">
        <w:rPr>
          <w:bCs/>
        </w:rPr>
        <w:t>KLASA:</w:t>
      </w:r>
      <w:r w:rsidRPr="00D97A51">
        <w:rPr>
          <w:bCs/>
        </w:rPr>
        <w:tab/>
      </w:r>
    </w:p>
    <w:p w14:paraId="1EDA637E" w14:textId="77777777" w:rsidR="007414E3" w:rsidRPr="00D97A51" w:rsidRDefault="007414E3" w:rsidP="007414E3">
      <w:pPr>
        <w:tabs>
          <w:tab w:val="left" w:pos="1418"/>
        </w:tabs>
        <w:ind w:right="4"/>
        <w:jc w:val="both"/>
        <w:rPr>
          <w:bCs/>
        </w:rPr>
      </w:pPr>
      <w:r w:rsidRPr="00D97A51">
        <w:rPr>
          <w:bCs/>
        </w:rPr>
        <w:t>URBROJ:</w:t>
      </w:r>
      <w:r w:rsidRPr="00D97A51">
        <w:rPr>
          <w:bCs/>
        </w:rPr>
        <w:tab/>
      </w:r>
    </w:p>
    <w:p w14:paraId="3B27A713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7B41569F" w14:textId="77777777" w:rsidR="007414E3" w:rsidRPr="00D97A51" w:rsidRDefault="007414E3" w:rsidP="007414E3">
      <w:pPr>
        <w:ind w:right="4"/>
        <w:jc w:val="both"/>
        <w:rPr>
          <w:bCs/>
        </w:rPr>
      </w:pPr>
      <w:r w:rsidRPr="00D97A51">
        <w:rPr>
          <w:bCs/>
        </w:rPr>
        <w:t>Zagreb,</w:t>
      </w:r>
      <w:r w:rsidRPr="00D97A51">
        <w:rPr>
          <w:bCs/>
        </w:rPr>
        <w:tab/>
      </w:r>
    </w:p>
    <w:p w14:paraId="14A4FFFC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18FD2185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41FB9CEB" w14:textId="77777777" w:rsidR="007414E3" w:rsidRPr="00D97A51" w:rsidRDefault="007414E3" w:rsidP="007414E3">
      <w:pPr>
        <w:ind w:right="4"/>
        <w:jc w:val="both"/>
        <w:rPr>
          <w:bCs/>
        </w:rPr>
      </w:pPr>
    </w:p>
    <w:p w14:paraId="6CBFC6A6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tab/>
        <w:t>PREDSJEDNIK</w:t>
      </w:r>
    </w:p>
    <w:p w14:paraId="1434C1FF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</w:p>
    <w:p w14:paraId="4703187F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</w:p>
    <w:p w14:paraId="5CCF9734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tab/>
        <w:t>mr. sc. Andrej Plenković</w:t>
      </w:r>
    </w:p>
    <w:p w14:paraId="22E88248" w14:textId="77777777" w:rsidR="007414E3" w:rsidRPr="00D97A51" w:rsidRDefault="007414E3" w:rsidP="007414E3">
      <w:pPr>
        <w:tabs>
          <w:tab w:val="center" w:pos="7371"/>
        </w:tabs>
        <w:ind w:right="4"/>
        <w:jc w:val="both"/>
      </w:pPr>
      <w:r w:rsidRPr="00D97A51">
        <w:br w:type="page"/>
      </w:r>
    </w:p>
    <w:p w14:paraId="4CDAB635" w14:textId="77777777" w:rsidR="002D5D0A" w:rsidRPr="00D97A51" w:rsidRDefault="002D5D0A" w:rsidP="007414E3">
      <w:pPr>
        <w:jc w:val="center"/>
        <w:rPr>
          <w:b/>
        </w:rPr>
      </w:pPr>
    </w:p>
    <w:p w14:paraId="7D8CF5FA" w14:textId="77777777" w:rsidR="00825682" w:rsidRPr="00D97A51" w:rsidRDefault="00D629E9" w:rsidP="007414E3">
      <w:pPr>
        <w:jc w:val="center"/>
        <w:rPr>
          <w:b/>
        </w:rPr>
      </w:pPr>
      <w:r w:rsidRPr="00D97A51">
        <w:rPr>
          <w:b/>
        </w:rPr>
        <w:t>O B R A Z L O Ž E N J E</w:t>
      </w:r>
    </w:p>
    <w:p w14:paraId="23C57926" w14:textId="77777777" w:rsidR="008A6E65" w:rsidRPr="00D97A51" w:rsidRDefault="008A6E65" w:rsidP="007414E3">
      <w:pPr>
        <w:jc w:val="center"/>
        <w:rPr>
          <w:b/>
        </w:rPr>
      </w:pPr>
    </w:p>
    <w:p w14:paraId="69C56E0F" w14:textId="77777777" w:rsidR="00DE73F5" w:rsidRPr="00D97A51" w:rsidRDefault="00DE73F5" w:rsidP="007414E3">
      <w:pPr>
        <w:jc w:val="both"/>
      </w:pPr>
    </w:p>
    <w:p w14:paraId="561C2BAF" w14:textId="77777777" w:rsidR="00785183" w:rsidRPr="00D97A51" w:rsidRDefault="008B79E8" w:rsidP="00785183">
      <w:pPr>
        <w:autoSpaceDE w:val="0"/>
        <w:autoSpaceDN w:val="0"/>
        <w:adjustRightInd w:val="0"/>
        <w:jc w:val="both"/>
      </w:pPr>
      <w:r w:rsidRPr="00785183">
        <w:rPr>
          <w:spacing w:val="-3"/>
        </w:rPr>
        <w:t>Gradonačelnik Velike Gorice</w:t>
      </w:r>
      <w:r w:rsidRPr="00785183">
        <w:t xml:space="preserve"> uputio je zamolbu za pokroviteljstvo Vlade Republike Hrvatske nad </w:t>
      </w:r>
      <w:r w:rsidRPr="00785183">
        <w:rPr>
          <w:spacing w:val="-3"/>
        </w:rPr>
        <w:t>održavanjem 3. aeromitinga AIRVG na Međunarodnoj zračnoj luci dr. Franjo Tuđman</w:t>
      </w:r>
      <w:r w:rsidR="00785183">
        <w:rPr>
          <w:spacing w:val="-3"/>
        </w:rPr>
        <w:t>,</w:t>
      </w:r>
      <w:r w:rsidR="00785183" w:rsidRPr="00D97A51">
        <w:t xml:space="preserve"> koji će se održati u </w:t>
      </w:r>
      <w:r w:rsidR="00785183">
        <w:t>Velikoj Gorici,</w:t>
      </w:r>
      <w:r w:rsidR="00785183" w:rsidRPr="00D97A51">
        <w:t xml:space="preserve"> </w:t>
      </w:r>
      <w:r w:rsidR="00785183">
        <w:t xml:space="preserve">11. </w:t>
      </w:r>
      <w:r w:rsidR="00785183" w:rsidRPr="00D97A51">
        <w:t xml:space="preserve">svibnja 2024. </w:t>
      </w:r>
    </w:p>
    <w:p w14:paraId="11C4CA8B" w14:textId="77777777" w:rsidR="00785183" w:rsidRDefault="00785183" w:rsidP="00785183">
      <w:pPr>
        <w:suppressAutoHyphens/>
        <w:rPr>
          <w:b/>
          <w:color w:val="000000"/>
        </w:rPr>
      </w:pPr>
    </w:p>
    <w:p w14:paraId="459AF489" w14:textId="77777777" w:rsidR="00F4603B" w:rsidRDefault="008B79E8" w:rsidP="00785183">
      <w:pPr>
        <w:suppressAutoHyphens/>
        <w:jc w:val="both"/>
        <w:rPr>
          <w:color w:val="000000"/>
        </w:rPr>
      </w:pPr>
      <w:r w:rsidRPr="00785183">
        <w:rPr>
          <w:color w:val="000000"/>
        </w:rPr>
        <w:t>Grad Velika Gorica u suradnji s potpisnicima Povelje prijateljstva planira održati treći</w:t>
      </w:r>
      <w:r w:rsidRPr="00785183">
        <w:rPr>
          <w:color w:val="000000"/>
          <w:u w:val="single"/>
        </w:rPr>
        <w:t xml:space="preserve"> </w:t>
      </w:r>
      <w:r w:rsidRPr="00785183">
        <w:rPr>
          <w:color w:val="000000"/>
        </w:rPr>
        <w:t xml:space="preserve"> aeromiting AIRVG na Međunarodnoj zračnoj luci dr. Franjo Tuđman. </w:t>
      </w:r>
    </w:p>
    <w:p w14:paraId="64A414E4" w14:textId="77777777" w:rsidR="00F4603B" w:rsidRDefault="00F4603B" w:rsidP="00785183">
      <w:pPr>
        <w:suppressAutoHyphens/>
        <w:jc w:val="both"/>
        <w:rPr>
          <w:color w:val="000000"/>
        </w:rPr>
      </w:pPr>
    </w:p>
    <w:p w14:paraId="05C268F7" w14:textId="77777777" w:rsidR="008B79E8" w:rsidRPr="00785183" w:rsidRDefault="008B79E8" w:rsidP="00785183">
      <w:pPr>
        <w:suppressAutoHyphens/>
        <w:jc w:val="both"/>
        <w:rPr>
          <w:color w:val="000000"/>
        </w:rPr>
      </w:pPr>
      <w:r w:rsidRPr="00785183">
        <w:rPr>
          <w:color w:val="000000"/>
        </w:rPr>
        <w:t xml:space="preserve">Naime, Grad Velika Gorica provodi projekt „Grad zrakoplovstva" koji je pokrenut 2016. potpisivanjem Povelje prijateljstva Grada Velike Gorice i subjekata iz zrakoplovnih djelatnosti: Hrvatskog ratnog zrakoplovstva, Međunarodne zračne luke Zagreb, Hrvatske kontrole zračne plovidbe, Zrakoplovno-tehničkog centra Velika Gorica, Zrakoplovno-tehničke škole „Rudolf Perešin", Veleučilišta Velika Gorica, Aerokluba Velika Gorica te tvrtki Croatia Airlines i Trade Air. </w:t>
      </w:r>
    </w:p>
    <w:p w14:paraId="0E41820F" w14:textId="77777777" w:rsidR="008B79E8" w:rsidRPr="00785183" w:rsidRDefault="008B79E8" w:rsidP="008B79E8">
      <w:pPr>
        <w:pStyle w:val="NormalWeb"/>
        <w:spacing w:before="0" w:beforeAutospacing="0" w:after="0" w:afterAutospacing="0"/>
        <w:ind w:left="284"/>
        <w:jc w:val="both"/>
        <w:rPr>
          <w:color w:val="000000"/>
        </w:rPr>
      </w:pPr>
    </w:p>
    <w:p w14:paraId="02272104" w14:textId="77777777" w:rsidR="008B79E8" w:rsidRPr="00785183" w:rsidRDefault="008B79E8" w:rsidP="00785183">
      <w:pPr>
        <w:pStyle w:val="NormalWeb"/>
        <w:tabs>
          <w:tab w:val="left" w:pos="709"/>
          <w:tab w:val="left" w:pos="993"/>
        </w:tabs>
        <w:spacing w:before="0" w:beforeAutospacing="0" w:after="0" w:afterAutospacing="0"/>
        <w:jc w:val="both"/>
        <w:rPr>
          <w:color w:val="000000"/>
        </w:rPr>
      </w:pPr>
      <w:r w:rsidRPr="00785183">
        <w:rPr>
          <w:color w:val="000000"/>
        </w:rPr>
        <w:t xml:space="preserve">Naglasak 3. aeromitinga je na modernizaciji hrvatskog civilnog i vojnog zrakoplovstva i predstavljanju programa Ministarstva unutarnjih poslova i Ministarstva obrane čije je Hrvatsko ratno zrakoplovstvo u tranziciji s istočne na zapadnu tehnologiju. Uz to u letačkom i izložbenom programu predstavili bi se i aeroklubovi iz Hrvatske i inozemstva uz akrobatske letove pilota svjetskog glasa. </w:t>
      </w:r>
    </w:p>
    <w:p w14:paraId="322A4655" w14:textId="77777777" w:rsidR="008B79E8" w:rsidRPr="00785183" w:rsidRDefault="008B79E8" w:rsidP="008B79E8">
      <w:pPr>
        <w:pStyle w:val="NormalWeb"/>
        <w:spacing w:before="0" w:beforeAutospacing="0" w:after="0" w:afterAutospacing="0"/>
        <w:ind w:left="284"/>
        <w:jc w:val="both"/>
        <w:rPr>
          <w:color w:val="000000"/>
        </w:rPr>
      </w:pPr>
    </w:p>
    <w:p w14:paraId="1AD90758" w14:textId="77777777" w:rsidR="0089099E" w:rsidRPr="00D97A51" w:rsidRDefault="008A6E65" w:rsidP="0089099E">
      <w:pPr>
        <w:autoSpaceDE w:val="0"/>
        <w:autoSpaceDN w:val="0"/>
        <w:adjustRightInd w:val="0"/>
        <w:jc w:val="both"/>
      </w:pPr>
      <w:r w:rsidRPr="00785183">
        <w:t xml:space="preserve">Stoga se </w:t>
      </w:r>
      <w:r w:rsidR="00785183" w:rsidRPr="00785183">
        <w:t xml:space="preserve">radi </w:t>
      </w:r>
      <w:r w:rsidR="00785183">
        <w:t>n</w:t>
      </w:r>
      <w:r w:rsidR="00785183" w:rsidRPr="00785183">
        <w:t>avedenog</w:t>
      </w:r>
      <w:r w:rsidR="00785183">
        <w:t>, a također i radi p</w:t>
      </w:r>
      <w:r w:rsidR="00785183" w:rsidRPr="00785183">
        <w:rPr>
          <w:rFonts w:eastAsiaTheme="minorHAnsi"/>
        </w:rPr>
        <w:t>romidžbe za pozive vojn</w:t>
      </w:r>
      <w:r w:rsidR="00785183">
        <w:rPr>
          <w:rFonts w:eastAsiaTheme="minorHAnsi"/>
        </w:rPr>
        <w:t>ih</w:t>
      </w:r>
      <w:r w:rsidR="00785183" w:rsidRPr="00785183">
        <w:rPr>
          <w:rFonts w:eastAsiaTheme="minorHAnsi"/>
        </w:rPr>
        <w:t xml:space="preserve"> pilota i zrakoplovnih tehničara </w:t>
      </w:r>
      <w:r w:rsidRPr="00785183">
        <w:t xml:space="preserve">predlaže </w:t>
      </w:r>
      <w:r w:rsidR="0089099E" w:rsidRPr="00785183">
        <w:t>prih</w:t>
      </w:r>
      <w:r w:rsidRPr="00785183">
        <w:t>vaćanje pokroviteljstva Vlade Republike Hrvatske</w:t>
      </w:r>
      <w:r w:rsidR="0089099E" w:rsidRPr="00785183">
        <w:t xml:space="preserve"> nad</w:t>
      </w:r>
      <w:r w:rsidR="009C2D5E" w:rsidRPr="00785183">
        <w:t xml:space="preserve"> </w:t>
      </w:r>
      <w:r w:rsidR="00785183" w:rsidRPr="00785183">
        <w:rPr>
          <w:spacing w:val="-3"/>
        </w:rPr>
        <w:t xml:space="preserve">održavanjem </w:t>
      </w:r>
      <w:r w:rsidR="00785183">
        <w:rPr>
          <w:spacing w:val="-3"/>
        </w:rPr>
        <w:t xml:space="preserve">       </w:t>
      </w:r>
      <w:r w:rsidR="00785183" w:rsidRPr="00785183">
        <w:rPr>
          <w:spacing w:val="-3"/>
        </w:rPr>
        <w:t>3. aeromitinga AIRVG na Međunarodnoj</w:t>
      </w:r>
      <w:r w:rsidR="00785183" w:rsidRPr="001F38D1">
        <w:rPr>
          <w:spacing w:val="-3"/>
        </w:rPr>
        <w:t xml:space="preserve"> zračnoj luci dr. Franjo Tuđman</w:t>
      </w:r>
      <w:r w:rsidR="00785183" w:rsidRPr="00785183">
        <w:rPr>
          <w:color w:val="000000"/>
        </w:rPr>
        <w:t xml:space="preserve"> </w:t>
      </w:r>
      <w:r w:rsidR="00785183">
        <w:rPr>
          <w:color w:val="000000"/>
        </w:rPr>
        <w:t>na kojem se</w:t>
      </w:r>
      <w:r w:rsidR="00785183" w:rsidRPr="00785183">
        <w:rPr>
          <w:color w:val="000000"/>
        </w:rPr>
        <w:t xml:space="preserve"> očekuje do 50 tisuća posjetitelja.</w:t>
      </w:r>
      <w:r w:rsidR="00785183">
        <w:rPr>
          <w:spacing w:val="-3"/>
        </w:rPr>
        <w:t xml:space="preserve"> </w:t>
      </w:r>
    </w:p>
    <w:sectPr w:rsidR="0089099E" w:rsidRPr="00D97A51" w:rsidSect="00581D62">
      <w:headerReference w:type="default" r:id="rId15"/>
      <w:footerReference w:type="default" r:id="rId16"/>
      <w:headerReference w:type="first" r:id="rId17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F6B17" w14:textId="77777777" w:rsidR="00C10ECC" w:rsidRDefault="00C10ECC" w:rsidP="0011560A">
      <w:r>
        <w:separator/>
      </w:r>
    </w:p>
  </w:endnote>
  <w:endnote w:type="continuationSeparator" w:id="0">
    <w:p w14:paraId="10FC4379" w14:textId="77777777" w:rsidR="00C10ECC" w:rsidRDefault="00C10EC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29D1" w14:textId="77777777" w:rsidR="000350D9" w:rsidRPr="00566927" w:rsidRDefault="000350D9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</w:t>
    </w:r>
    <w:r w:rsidR="007A1768" w:rsidRPr="00566927">
      <w:rPr>
        <w:color w:val="404040"/>
        <w:spacing w:val="20"/>
        <w:sz w:val="20"/>
      </w:rPr>
      <w:t xml:space="preserve"> </w:t>
    </w:r>
    <w:r w:rsidR="00CE78D1" w:rsidRPr="00566927">
      <w:rPr>
        <w:color w:val="404040"/>
        <w:spacing w:val="20"/>
        <w:sz w:val="20"/>
      </w:rPr>
      <w:t xml:space="preserve">| </w:t>
    </w:r>
    <w:r w:rsidR="007A1768" w:rsidRPr="00566927">
      <w:rPr>
        <w:color w:val="404040"/>
        <w:spacing w:val="20"/>
        <w:sz w:val="20"/>
      </w:rPr>
      <w:t xml:space="preserve">tel. </w:t>
    </w:r>
    <w:r w:rsidR="00CE78D1" w:rsidRPr="00566927">
      <w:rPr>
        <w:color w:val="404040"/>
        <w:spacing w:val="20"/>
        <w:sz w:val="20"/>
      </w:rPr>
      <w:t>0</w:t>
    </w:r>
    <w:r w:rsidR="007A1768" w:rsidRPr="00566927">
      <w:rPr>
        <w:color w:val="404040"/>
        <w:spacing w:val="20"/>
        <w:sz w:val="20"/>
      </w:rPr>
      <w:t>1 4569 2</w:t>
    </w:r>
    <w:r w:rsidR="00BA70A4" w:rsidRPr="00566927">
      <w:rPr>
        <w:color w:val="404040"/>
        <w:spacing w:val="20"/>
        <w:sz w:val="20"/>
      </w:rPr>
      <w:t>22</w:t>
    </w:r>
    <w:r w:rsidR="007A1768" w:rsidRPr="00566927">
      <w:rPr>
        <w:color w:val="404040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8D114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96C3A" w14:textId="77777777" w:rsidR="00C10ECC" w:rsidRDefault="00C10ECC" w:rsidP="0011560A">
      <w:r>
        <w:separator/>
      </w:r>
    </w:p>
  </w:footnote>
  <w:footnote w:type="continuationSeparator" w:id="0">
    <w:p w14:paraId="30F9C676" w14:textId="77777777" w:rsidR="00C10ECC" w:rsidRDefault="00C10EC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A3D06" w14:textId="77777777" w:rsidR="00581D62" w:rsidRDefault="00581D62">
    <w:pPr>
      <w:pStyle w:val="Header"/>
      <w:jc w:val="center"/>
    </w:pPr>
  </w:p>
  <w:p w14:paraId="4FE40FFB" w14:textId="77777777" w:rsidR="00581D62" w:rsidRDefault="00581D62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586025"/>
      <w:docPartObj>
        <w:docPartGallery w:val="Page Numbers (Top of Page)"/>
        <w:docPartUnique/>
      </w:docPartObj>
    </w:sdtPr>
    <w:sdtEndPr/>
    <w:sdtContent>
      <w:p w14:paraId="57100BD0" w14:textId="141E6209" w:rsidR="00581D62" w:rsidRDefault="00D97A51" w:rsidP="00D97A5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D2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A7FE5" w14:textId="77777777" w:rsidR="00581D62" w:rsidRDefault="00581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BF0"/>
    <w:multiLevelType w:val="hybridMultilevel"/>
    <w:tmpl w:val="5F8862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680635"/>
    <w:multiLevelType w:val="hybridMultilevel"/>
    <w:tmpl w:val="A8E28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C0690"/>
    <w:multiLevelType w:val="hybridMultilevel"/>
    <w:tmpl w:val="B5C00802"/>
    <w:lvl w:ilvl="0" w:tplc="75108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7470B"/>
    <w:rsid w:val="00082593"/>
    <w:rsid w:val="000830D5"/>
    <w:rsid w:val="0008420A"/>
    <w:rsid w:val="00086A6C"/>
    <w:rsid w:val="000875DA"/>
    <w:rsid w:val="00087E5A"/>
    <w:rsid w:val="00090FAC"/>
    <w:rsid w:val="000A1D60"/>
    <w:rsid w:val="000A3A3B"/>
    <w:rsid w:val="000B2FB7"/>
    <w:rsid w:val="000C27E4"/>
    <w:rsid w:val="000D1A50"/>
    <w:rsid w:val="000E4E41"/>
    <w:rsid w:val="000E75C1"/>
    <w:rsid w:val="000F6DE9"/>
    <w:rsid w:val="001015C6"/>
    <w:rsid w:val="00110E6C"/>
    <w:rsid w:val="0011560A"/>
    <w:rsid w:val="00126A73"/>
    <w:rsid w:val="00135F1A"/>
    <w:rsid w:val="00146B79"/>
    <w:rsid w:val="00147162"/>
    <w:rsid w:val="00147DE9"/>
    <w:rsid w:val="00162B61"/>
    <w:rsid w:val="0016435B"/>
    <w:rsid w:val="00170226"/>
    <w:rsid w:val="00173FE6"/>
    <w:rsid w:val="001741AA"/>
    <w:rsid w:val="00183F67"/>
    <w:rsid w:val="001877E4"/>
    <w:rsid w:val="001917B2"/>
    <w:rsid w:val="001A0820"/>
    <w:rsid w:val="001A13E7"/>
    <w:rsid w:val="001A309A"/>
    <w:rsid w:val="001B7A97"/>
    <w:rsid w:val="001C2DDB"/>
    <w:rsid w:val="001E5773"/>
    <w:rsid w:val="001E7218"/>
    <w:rsid w:val="001F38D1"/>
    <w:rsid w:val="00213378"/>
    <w:rsid w:val="002179F8"/>
    <w:rsid w:val="00220956"/>
    <w:rsid w:val="00223200"/>
    <w:rsid w:val="0023632F"/>
    <w:rsid w:val="0023763F"/>
    <w:rsid w:val="00254C4B"/>
    <w:rsid w:val="00262599"/>
    <w:rsid w:val="002668C5"/>
    <w:rsid w:val="0027119E"/>
    <w:rsid w:val="00281657"/>
    <w:rsid w:val="0028608D"/>
    <w:rsid w:val="0029163B"/>
    <w:rsid w:val="002A1D77"/>
    <w:rsid w:val="002A4D27"/>
    <w:rsid w:val="002B107A"/>
    <w:rsid w:val="002C0005"/>
    <w:rsid w:val="002C4DDE"/>
    <w:rsid w:val="002D1256"/>
    <w:rsid w:val="002D2232"/>
    <w:rsid w:val="002D48E9"/>
    <w:rsid w:val="002D5D0A"/>
    <w:rsid w:val="002D6C51"/>
    <w:rsid w:val="002D7C91"/>
    <w:rsid w:val="003033E4"/>
    <w:rsid w:val="00304232"/>
    <w:rsid w:val="00306F9E"/>
    <w:rsid w:val="00323C77"/>
    <w:rsid w:val="00336EE7"/>
    <w:rsid w:val="0034351C"/>
    <w:rsid w:val="00346897"/>
    <w:rsid w:val="003649C9"/>
    <w:rsid w:val="00375B6D"/>
    <w:rsid w:val="00377BBF"/>
    <w:rsid w:val="00381F04"/>
    <w:rsid w:val="0038426B"/>
    <w:rsid w:val="003929F5"/>
    <w:rsid w:val="003A2F05"/>
    <w:rsid w:val="003C09D8"/>
    <w:rsid w:val="003D0A3C"/>
    <w:rsid w:val="003D47D1"/>
    <w:rsid w:val="003F5623"/>
    <w:rsid w:val="003F5901"/>
    <w:rsid w:val="003F75B0"/>
    <w:rsid w:val="004039BD"/>
    <w:rsid w:val="004068CB"/>
    <w:rsid w:val="00407707"/>
    <w:rsid w:val="00431D85"/>
    <w:rsid w:val="00440D6D"/>
    <w:rsid w:val="00442367"/>
    <w:rsid w:val="00461188"/>
    <w:rsid w:val="004727B0"/>
    <w:rsid w:val="004A6619"/>
    <w:rsid w:val="004A776B"/>
    <w:rsid w:val="004B3AD5"/>
    <w:rsid w:val="004C1375"/>
    <w:rsid w:val="004C5354"/>
    <w:rsid w:val="004D0D8F"/>
    <w:rsid w:val="004E1300"/>
    <w:rsid w:val="004E4E34"/>
    <w:rsid w:val="00504248"/>
    <w:rsid w:val="005049D6"/>
    <w:rsid w:val="005146D6"/>
    <w:rsid w:val="0052070E"/>
    <w:rsid w:val="005318A3"/>
    <w:rsid w:val="00535E09"/>
    <w:rsid w:val="0054369E"/>
    <w:rsid w:val="005508BB"/>
    <w:rsid w:val="00556EE3"/>
    <w:rsid w:val="00562C8C"/>
    <w:rsid w:val="0056365A"/>
    <w:rsid w:val="00565EE6"/>
    <w:rsid w:val="00566927"/>
    <w:rsid w:val="00571F6C"/>
    <w:rsid w:val="0057458A"/>
    <w:rsid w:val="00581D62"/>
    <w:rsid w:val="005861F2"/>
    <w:rsid w:val="005906BB"/>
    <w:rsid w:val="005B3674"/>
    <w:rsid w:val="005B6B45"/>
    <w:rsid w:val="005C3A4C"/>
    <w:rsid w:val="005D2896"/>
    <w:rsid w:val="005E7CAB"/>
    <w:rsid w:val="005E7CFB"/>
    <w:rsid w:val="005F4727"/>
    <w:rsid w:val="00604FAA"/>
    <w:rsid w:val="00612D91"/>
    <w:rsid w:val="006233DA"/>
    <w:rsid w:val="00633454"/>
    <w:rsid w:val="0063388F"/>
    <w:rsid w:val="0064326D"/>
    <w:rsid w:val="00646A46"/>
    <w:rsid w:val="00652604"/>
    <w:rsid w:val="0066110E"/>
    <w:rsid w:val="00663238"/>
    <w:rsid w:val="00667963"/>
    <w:rsid w:val="00674253"/>
    <w:rsid w:val="00675B44"/>
    <w:rsid w:val="0068013E"/>
    <w:rsid w:val="0068772B"/>
    <w:rsid w:val="00690B14"/>
    <w:rsid w:val="00692555"/>
    <w:rsid w:val="00693A4D"/>
    <w:rsid w:val="00694D87"/>
    <w:rsid w:val="006B0E48"/>
    <w:rsid w:val="006B7800"/>
    <w:rsid w:val="006C0CC3"/>
    <w:rsid w:val="006D2844"/>
    <w:rsid w:val="006D59CA"/>
    <w:rsid w:val="006E14A9"/>
    <w:rsid w:val="006E611E"/>
    <w:rsid w:val="006F0115"/>
    <w:rsid w:val="007010C7"/>
    <w:rsid w:val="00720AD3"/>
    <w:rsid w:val="00726165"/>
    <w:rsid w:val="00731AC4"/>
    <w:rsid w:val="00733998"/>
    <w:rsid w:val="007414E3"/>
    <w:rsid w:val="00752035"/>
    <w:rsid w:val="007638D8"/>
    <w:rsid w:val="00777CAA"/>
    <w:rsid w:val="00785183"/>
    <w:rsid w:val="0078648A"/>
    <w:rsid w:val="0079155E"/>
    <w:rsid w:val="007A0399"/>
    <w:rsid w:val="007A1768"/>
    <w:rsid w:val="007A1881"/>
    <w:rsid w:val="007D60E4"/>
    <w:rsid w:val="007D6DF2"/>
    <w:rsid w:val="007E3965"/>
    <w:rsid w:val="0081021D"/>
    <w:rsid w:val="00810FF5"/>
    <w:rsid w:val="008137B5"/>
    <w:rsid w:val="00820C07"/>
    <w:rsid w:val="00825682"/>
    <w:rsid w:val="00833808"/>
    <w:rsid w:val="008353A1"/>
    <w:rsid w:val="00835A22"/>
    <w:rsid w:val="008365FD"/>
    <w:rsid w:val="00881BBB"/>
    <w:rsid w:val="0089099E"/>
    <w:rsid w:val="0089283D"/>
    <w:rsid w:val="008A6E65"/>
    <w:rsid w:val="008B79E8"/>
    <w:rsid w:val="008C0768"/>
    <w:rsid w:val="008C0F0B"/>
    <w:rsid w:val="008C1D0A"/>
    <w:rsid w:val="008D1E25"/>
    <w:rsid w:val="008D39C8"/>
    <w:rsid w:val="008E10D4"/>
    <w:rsid w:val="008E23D8"/>
    <w:rsid w:val="008F0DD4"/>
    <w:rsid w:val="0090200F"/>
    <w:rsid w:val="009047E4"/>
    <w:rsid w:val="009126B3"/>
    <w:rsid w:val="009152C4"/>
    <w:rsid w:val="00916869"/>
    <w:rsid w:val="00943D43"/>
    <w:rsid w:val="0095079B"/>
    <w:rsid w:val="009511BB"/>
    <w:rsid w:val="00953BA1"/>
    <w:rsid w:val="00954D08"/>
    <w:rsid w:val="00964075"/>
    <w:rsid w:val="00965E3C"/>
    <w:rsid w:val="009812AA"/>
    <w:rsid w:val="009930CA"/>
    <w:rsid w:val="00996211"/>
    <w:rsid w:val="009A1989"/>
    <w:rsid w:val="009C2D5E"/>
    <w:rsid w:val="009C33E1"/>
    <w:rsid w:val="009C7815"/>
    <w:rsid w:val="009E7F3D"/>
    <w:rsid w:val="009F0DCA"/>
    <w:rsid w:val="009F1E39"/>
    <w:rsid w:val="00A073DE"/>
    <w:rsid w:val="00A15F08"/>
    <w:rsid w:val="00A15FD5"/>
    <w:rsid w:val="00A175E9"/>
    <w:rsid w:val="00A21819"/>
    <w:rsid w:val="00A45CF4"/>
    <w:rsid w:val="00A52A71"/>
    <w:rsid w:val="00A5325B"/>
    <w:rsid w:val="00A573DC"/>
    <w:rsid w:val="00A6339A"/>
    <w:rsid w:val="00A700B3"/>
    <w:rsid w:val="00A725A4"/>
    <w:rsid w:val="00A83290"/>
    <w:rsid w:val="00A90DFC"/>
    <w:rsid w:val="00A94A2B"/>
    <w:rsid w:val="00AC3968"/>
    <w:rsid w:val="00AD2F06"/>
    <w:rsid w:val="00AD4D7C"/>
    <w:rsid w:val="00AE15BC"/>
    <w:rsid w:val="00AE59DF"/>
    <w:rsid w:val="00B00639"/>
    <w:rsid w:val="00B41D25"/>
    <w:rsid w:val="00B42E00"/>
    <w:rsid w:val="00B462AB"/>
    <w:rsid w:val="00B57187"/>
    <w:rsid w:val="00B706F8"/>
    <w:rsid w:val="00B81F89"/>
    <w:rsid w:val="00B873F1"/>
    <w:rsid w:val="00B908C2"/>
    <w:rsid w:val="00BA28CD"/>
    <w:rsid w:val="00BA70A4"/>
    <w:rsid w:val="00BA72BF"/>
    <w:rsid w:val="00BC48F4"/>
    <w:rsid w:val="00BC5E66"/>
    <w:rsid w:val="00BF2B76"/>
    <w:rsid w:val="00C000AC"/>
    <w:rsid w:val="00C0446E"/>
    <w:rsid w:val="00C04B7B"/>
    <w:rsid w:val="00C05C01"/>
    <w:rsid w:val="00C10ECC"/>
    <w:rsid w:val="00C337A4"/>
    <w:rsid w:val="00C44327"/>
    <w:rsid w:val="00C500F0"/>
    <w:rsid w:val="00C67C30"/>
    <w:rsid w:val="00C76C0D"/>
    <w:rsid w:val="00C969CC"/>
    <w:rsid w:val="00CA4F84"/>
    <w:rsid w:val="00CB4BBF"/>
    <w:rsid w:val="00CC24A1"/>
    <w:rsid w:val="00CC41E2"/>
    <w:rsid w:val="00CD1639"/>
    <w:rsid w:val="00CD1690"/>
    <w:rsid w:val="00CD3EFA"/>
    <w:rsid w:val="00CE3D00"/>
    <w:rsid w:val="00CE78D1"/>
    <w:rsid w:val="00CF578B"/>
    <w:rsid w:val="00CF7BB4"/>
    <w:rsid w:val="00CF7EEC"/>
    <w:rsid w:val="00D05B3D"/>
    <w:rsid w:val="00D07290"/>
    <w:rsid w:val="00D1127C"/>
    <w:rsid w:val="00D14240"/>
    <w:rsid w:val="00D1614C"/>
    <w:rsid w:val="00D21902"/>
    <w:rsid w:val="00D340FC"/>
    <w:rsid w:val="00D44800"/>
    <w:rsid w:val="00D60334"/>
    <w:rsid w:val="00D629E9"/>
    <w:rsid w:val="00D62C4D"/>
    <w:rsid w:val="00D76C54"/>
    <w:rsid w:val="00D8016C"/>
    <w:rsid w:val="00D80AF3"/>
    <w:rsid w:val="00D83A7D"/>
    <w:rsid w:val="00D8637C"/>
    <w:rsid w:val="00D92A3D"/>
    <w:rsid w:val="00D97A51"/>
    <w:rsid w:val="00DA1CC0"/>
    <w:rsid w:val="00DB0A6B"/>
    <w:rsid w:val="00DB28EB"/>
    <w:rsid w:val="00DB6366"/>
    <w:rsid w:val="00DC71D4"/>
    <w:rsid w:val="00DD6913"/>
    <w:rsid w:val="00DE73F5"/>
    <w:rsid w:val="00E13A38"/>
    <w:rsid w:val="00E20E74"/>
    <w:rsid w:val="00E24E7F"/>
    <w:rsid w:val="00E25569"/>
    <w:rsid w:val="00E601A2"/>
    <w:rsid w:val="00E77198"/>
    <w:rsid w:val="00E83E23"/>
    <w:rsid w:val="00EA3AD1"/>
    <w:rsid w:val="00EA3B49"/>
    <w:rsid w:val="00EB1248"/>
    <w:rsid w:val="00EC08EF"/>
    <w:rsid w:val="00EC1041"/>
    <w:rsid w:val="00ED0EC6"/>
    <w:rsid w:val="00ED236E"/>
    <w:rsid w:val="00ED2990"/>
    <w:rsid w:val="00ED41D2"/>
    <w:rsid w:val="00ED715C"/>
    <w:rsid w:val="00EE03CA"/>
    <w:rsid w:val="00EE3724"/>
    <w:rsid w:val="00EE6F91"/>
    <w:rsid w:val="00EE7199"/>
    <w:rsid w:val="00F07F7C"/>
    <w:rsid w:val="00F3220D"/>
    <w:rsid w:val="00F35131"/>
    <w:rsid w:val="00F4603B"/>
    <w:rsid w:val="00F4720E"/>
    <w:rsid w:val="00F65A9B"/>
    <w:rsid w:val="00F764AD"/>
    <w:rsid w:val="00F837F0"/>
    <w:rsid w:val="00F90C25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9579CC"/>
  <w15:docId w15:val="{D5DF9F42-01D9-47C5-95B9-01A8694E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7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="Times New Roman"/>
      <w:sz w:val="24"/>
    </w:rPr>
  </w:style>
  <w:style w:type="paragraph" w:styleId="NormalWeb">
    <w:name w:val="Normal (Web)"/>
    <w:basedOn w:val="Normal"/>
    <w:uiPriority w:val="99"/>
    <w:unhideWhenUsed/>
    <w:rsid w:val="00690B14"/>
    <w:pPr>
      <w:spacing w:before="100" w:beforeAutospacing="1" w:after="100" w:afterAutospacing="1"/>
    </w:pPr>
  </w:style>
  <w:style w:type="paragraph" w:customStyle="1" w:styleId="Default">
    <w:name w:val="Default"/>
    <w:rsid w:val="00690B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240CC48D505041921B2DD2C8F3149D" ma:contentTypeVersion="1" ma:contentTypeDescription="Stvaranje novog dokumenta." ma:contentTypeScope="" ma:versionID="987810f84f1d56754bf05e6f03570eb7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AZJMDCZ6QSYZ-12-13336</_dlc_DocId>
    <_dlc_DocIdUrl xmlns="a494813a-d0d8-4dad-94cb-0d196f36ba15">
      <Url>https://ekoordinacije.vlada.hr/sjednice-drustvo/_layouts/15/DocIdRedir.aspx?ID=AZJMDCZ6QSYZ-12-13336</Url>
      <Description>AZJMDCZ6QSYZ-12-13336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41C81-749D-4666-9FEF-5E506CA6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BF6E6-633D-4640-92BC-A2A11C7C41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D762A-D5D4-4546-A105-29969BED861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062C16-AA41-4C54-8306-8789F1CE118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0D4483-0F40-42FE-A155-3D790431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cp:lastModifiedBy>Senada Džafović</cp:lastModifiedBy>
  <cp:revision>13</cp:revision>
  <cp:lastPrinted>2024-02-29T14:17:00Z</cp:lastPrinted>
  <dcterms:created xsi:type="dcterms:W3CDTF">2024-03-13T09:29:00Z</dcterms:created>
  <dcterms:modified xsi:type="dcterms:W3CDTF">2024-03-18T14:00:00Z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0x010100A6240CC48D505041921B2DD2C8F3149D</vt:lpwstr>
  </property>
  <property fmtid="{D5CDD505-2E9C-101B-9397-08002B2CF9AE}" pid="3" name="_dlc_DocIdItemGuid">
    <vt:lpwstr>2af81f1e-ddab-46ad-be52-0066c523fddb</vt:lpwstr>
  </property>
  <property fmtid="{D5CDD505-2E9C-101B-9397-08002B2CF9AE}" pid="4" name="_dlc_DocId">
    <vt:lpwstr>AZJMDCZ6QSYZ-12-6174</vt:lpwstr>
  </property>
  <property fmtid="{D5CDD505-2E9C-101B-9397-08002B2CF9AE}" pid="5" name="_dlc_DocIdUrl">
    <vt:lpwstr>https://ekoordinacije.vlada.hr/sjednice-drustvo/_layouts/15/DocIdRedir.aspx?ID=AZJMDCZ6QSYZ-12-6174, AZJMDCZ6QSYZ-12-6174</vt:lpwstr>
  </property>
</Properties>
</file>