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BD514B" w14:textId="77777777" w:rsidR="000C3EEE" w:rsidRPr="00800462" w:rsidRDefault="000C3EEE" w:rsidP="000C3EEE">
      <w:pPr>
        <w:jc w:val="center"/>
      </w:pPr>
      <w:r w:rsidRPr="00800462">
        <w:rPr>
          <w:noProof/>
          <w:lang w:eastAsia="hr-HR"/>
        </w:rPr>
        <w:drawing>
          <wp:inline distT="0" distB="0" distL="0" distR="0" wp14:anchorId="7C3C938D" wp14:editId="3AF57FA9">
            <wp:extent cx="502942" cy="684000"/>
            <wp:effectExtent l="0" t="0" r="0" b="190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57095" w:rsidRPr="00800462">
        <w:fldChar w:fldCharType="begin"/>
      </w:r>
      <w:r w:rsidRPr="00800462">
        <w:instrText xml:space="preserve"> INCLUDEPICTURE "http://www.inet.hr/~box/images/grb-rh.gif" \* MERGEFORMATINET </w:instrText>
      </w:r>
      <w:r w:rsidR="00057095" w:rsidRPr="00800462">
        <w:fldChar w:fldCharType="end"/>
      </w:r>
    </w:p>
    <w:p w14:paraId="33E44B5E" w14:textId="77777777" w:rsidR="000C3EEE" w:rsidRPr="00800462" w:rsidRDefault="000C3EEE" w:rsidP="000C3EEE">
      <w:pPr>
        <w:spacing w:before="60" w:after="1680"/>
        <w:jc w:val="center"/>
        <w:rPr>
          <w:rFonts w:ascii="Times New Roman" w:hAnsi="Times New Roman" w:cs="Times New Roman"/>
          <w:sz w:val="28"/>
        </w:rPr>
      </w:pPr>
      <w:r w:rsidRPr="00800462">
        <w:rPr>
          <w:rFonts w:ascii="Times New Roman" w:hAnsi="Times New Roman" w:cs="Times New Roman"/>
          <w:sz w:val="28"/>
        </w:rPr>
        <w:t>VLADA REPUBLIKE HRVATSKE</w:t>
      </w:r>
    </w:p>
    <w:p w14:paraId="582C1391" w14:textId="77777777" w:rsidR="000C3EEE" w:rsidRPr="00800462" w:rsidRDefault="000C3EEE" w:rsidP="000C3EE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DF777EB" w14:textId="706CCD69" w:rsidR="000C3EEE" w:rsidRPr="00DF197A" w:rsidRDefault="000C3EEE" w:rsidP="000C3EEE">
      <w:pPr>
        <w:jc w:val="right"/>
        <w:rPr>
          <w:rFonts w:ascii="Times New Roman" w:hAnsi="Times New Roman" w:cs="Times New Roman"/>
          <w:sz w:val="24"/>
          <w:szCs w:val="24"/>
        </w:rPr>
      </w:pPr>
      <w:r w:rsidRPr="004238F5">
        <w:rPr>
          <w:rFonts w:ascii="Times New Roman" w:hAnsi="Times New Roman" w:cs="Times New Roman"/>
          <w:sz w:val="24"/>
          <w:szCs w:val="24"/>
        </w:rPr>
        <w:t xml:space="preserve">Zagreb, </w:t>
      </w:r>
      <w:r w:rsidR="00ED4169">
        <w:rPr>
          <w:rFonts w:ascii="Times New Roman" w:hAnsi="Times New Roman" w:cs="Times New Roman"/>
          <w:sz w:val="24"/>
          <w:szCs w:val="24"/>
        </w:rPr>
        <w:t>20. ožujka</w:t>
      </w:r>
      <w:r w:rsidR="00607137">
        <w:rPr>
          <w:rFonts w:ascii="Times New Roman" w:hAnsi="Times New Roman" w:cs="Times New Roman"/>
          <w:sz w:val="24"/>
          <w:szCs w:val="24"/>
        </w:rPr>
        <w:t xml:space="preserve"> </w:t>
      </w:r>
      <w:r w:rsidR="001F39EF" w:rsidRPr="004238F5">
        <w:rPr>
          <w:rFonts w:ascii="Times New Roman" w:hAnsi="Times New Roman" w:cs="Times New Roman"/>
          <w:sz w:val="24"/>
          <w:szCs w:val="24"/>
        </w:rPr>
        <w:t xml:space="preserve"> </w:t>
      </w:r>
      <w:r w:rsidRPr="004238F5">
        <w:rPr>
          <w:rFonts w:ascii="Times New Roman" w:hAnsi="Times New Roman" w:cs="Times New Roman"/>
          <w:sz w:val="24"/>
          <w:szCs w:val="24"/>
        </w:rPr>
        <w:t>20</w:t>
      </w:r>
      <w:r w:rsidR="001B0F7E" w:rsidRPr="004238F5">
        <w:rPr>
          <w:rFonts w:ascii="Times New Roman" w:hAnsi="Times New Roman" w:cs="Times New Roman"/>
          <w:sz w:val="24"/>
          <w:szCs w:val="24"/>
        </w:rPr>
        <w:t>2</w:t>
      </w:r>
      <w:r w:rsidR="00D865B6">
        <w:rPr>
          <w:rFonts w:ascii="Times New Roman" w:hAnsi="Times New Roman" w:cs="Times New Roman"/>
          <w:sz w:val="24"/>
          <w:szCs w:val="24"/>
        </w:rPr>
        <w:t>4</w:t>
      </w:r>
      <w:r w:rsidRPr="0066582B">
        <w:rPr>
          <w:rFonts w:ascii="Times New Roman" w:hAnsi="Times New Roman" w:cs="Times New Roman"/>
          <w:sz w:val="24"/>
          <w:szCs w:val="24"/>
        </w:rPr>
        <w:t>.</w:t>
      </w:r>
    </w:p>
    <w:p w14:paraId="09C04ED6" w14:textId="77777777" w:rsidR="000C3EEE" w:rsidRPr="00800462" w:rsidRDefault="000C3EEE" w:rsidP="000C3EEE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319D20C4" w14:textId="77777777" w:rsidR="000C3EEE" w:rsidRPr="00800462" w:rsidRDefault="000C3EEE" w:rsidP="000C3EEE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73FEBB71" w14:textId="77777777" w:rsidR="000C3EEE" w:rsidRPr="00800462" w:rsidRDefault="000C3EEE" w:rsidP="000C3EEE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0E69DFC1" w14:textId="77777777" w:rsidR="000C3EEE" w:rsidRPr="00800462" w:rsidRDefault="000C3EEE" w:rsidP="000C3EEE">
      <w:pPr>
        <w:jc w:val="both"/>
        <w:rPr>
          <w:rFonts w:ascii="Times New Roman" w:hAnsi="Times New Roman" w:cs="Times New Roman"/>
          <w:sz w:val="24"/>
          <w:szCs w:val="24"/>
        </w:rPr>
      </w:pPr>
      <w:r w:rsidRPr="0080046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9"/>
        <w:gridCol w:w="7123"/>
      </w:tblGrid>
      <w:tr w:rsidR="000C3EEE" w:rsidRPr="00800462" w14:paraId="3FB108D1" w14:textId="77777777" w:rsidTr="00427D0F">
        <w:tc>
          <w:tcPr>
            <w:tcW w:w="1951" w:type="dxa"/>
          </w:tcPr>
          <w:p w14:paraId="0EB9B2C7" w14:textId="77777777" w:rsidR="000C3EEE" w:rsidRPr="00800462" w:rsidRDefault="000C3EEE" w:rsidP="00427D0F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800462">
              <w:rPr>
                <w:sz w:val="24"/>
                <w:szCs w:val="24"/>
              </w:rPr>
              <w:t xml:space="preserve"> </w:t>
            </w:r>
            <w:r w:rsidRPr="00800462">
              <w:rPr>
                <w:b/>
                <w:smallCaps/>
                <w:sz w:val="24"/>
                <w:szCs w:val="24"/>
              </w:rPr>
              <w:t>Predlagatelj</w:t>
            </w:r>
            <w:r w:rsidRPr="00800462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</w:tcPr>
          <w:p w14:paraId="050C3099" w14:textId="77777777" w:rsidR="000C3EEE" w:rsidRPr="00800462" w:rsidRDefault="000C3EEE" w:rsidP="00C44B3C">
            <w:pPr>
              <w:spacing w:line="360" w:lineRule="auto"/>
              <w:rPr>
                <w:sz w:val="24"/>
                <w:szCs w:val="24"/>
              </w:rPr>
            </w:pPr>
            <w:r w:rsidRPr="00800462">
              <w:rPr>
                <w:sz w:val="24"/>
                <w:szCs w:val="24"/>
              </w:rPr>
              <w:t>Ministarstvo</w:t>
            </w:r>
            <w:r w:rsidR="00C44B3C">
              <w:rPr>
                <w:sz w:val="24"/>
                <w:szCs w:val="24"/>
              </w:rPr>
              <w:t xml:space="preserve"> poljoprivrede </w:t>
            </w:r>
          </w:p>
        </w:tc>
      </w:tr>
    </w:tbl>
    <w:p w14:paraId="05AC0C5A" w14:textId="77777777" w:rsidR="000C3EEE" w:rsidRPr="00800462" w:rsidRDefault="000C3EEE" w:rsidP="000C3EEE">
      <w:pPr>
        <w:jc w:val="both"/>
        <w:rPr>
          <w:rFonts w:ascii="Times New Roman" w:hAnsi="Times New Roman" w:cs="Times New Roman"/>
          <w:sz w:val="24"/>
          <w:szCs w:val="24"/>
        </w:rPr>
      </w:pPr>
      <w:r w:rsidRPr="0080046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0"/>
        <w:gridCol w:w="7132"/>
      </w:tblGrid>
      <w:tr w:rsidR="000C3EEE" w:rsidRPr="00800462" w14:paraId="1603BA5B" w14:textId="77777777" w:rsidTr="00427D0F">
        <w:tc>
          <w:tcPr>
            <w:tcW w:w="1951" w:type="dxa"/>
          </w:tcPr>
          <w:p w14:paraId="346284AE" w14:textId="77777777" w:rsidR="000C3EEE" w:rsidRPr="00800462" w:rsidRDefault="000C3EEE" w:rsidP="00427D0F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800462">
              <w:rPr>
                <w:b/>
                <w:smallCaps/>
                <w:sz w:val="24"/>
                <w:szCs w:val="24"/>
              </w:rPr>
              <w:t>Predmet</w:t>
            </w:r>
            <w:r w:rsidRPr="00800462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</w:tcPr>
          <w:p w14:paraId="4288D297" w14:textId="01550F72" w:rsidR="000C3EEE" w:rsidRPr="00800462" w:rsidRDefault="00360574" w:rsidP="00D535BB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Prijedlog odluke o donošenju </w:t>
            </w:r>
            <w:bookmarkStart w:id="0" w:name="_Hlk161150994"/>
            <w:r w:rsidR="002475AD">
              <w:rPr>
                <w:sz w:val="24"/>
                <w:szCs w:val="24"/>
              </w:rPr>
              <w:t>P</w:t>
            </w:r>
            <w:r w:rsidR="002475AD" w:rsidRPr="002475AD">
              <w:rPr>
                <w:sz w:val="24"/>
                <w:szCs w:val="24"/>
              </w:rPr>
              <w:t>rogram</w:t>
            </w:r>
            <w:r w:rsidR="002475AD">
              <w:rPr>
                <w:sz w:val="24"/>
                <w:szCs w:val="24"/>
              </w:rPr>
              <w:t>a</w:t>
            </w:r>
            <w:r w:rsidR="002475AD" w:rsidRPr="002475AD">
              <w:rPr>
                <w:sz w:val="24"/>
                <w:szCs w:val="24"/>
              </w:rPr>
              <w:t xml:space="preserve"> </w:t>
            </w:r>
            <w:r w:rsidR="00D865B6">
              <w:rPr>
                <w:sz w:val="24"/>
                <w:szCs w:val="24"/>
              </w:rPr>
              <w:t>državne potpore za kompenzaciju smanjene vrijednosti tovnih svinja isporučenih na klanje iz zone ograničenja III uslijed primjene posebnih mjera za kontrolu afričke svinjske kuge</w:t>
            </w:r>
            <w:bookmarkEnd w:id="0"/>
          </w:p>
        </w:tc>
      </w:tr>
    </w:tbl>
    <w:p w14:paraId="2811042F" w14:textId="77777777" w:rsidR="000C3EEE" w:rsidRPr="00800462" w:rsidRDefault="000C3EEE" w:rsidP="000C3EEE">
      <w:pPr>
        <w:jc w:val="both"/>
        <w:rPr>
          <w:rFonts w:ascii="Times New Roman" w:hAnsi="Times New Roman" w:cs="Times New Roman"/>
          <w:sz w:val="24"/>
          <w:szCs w:val="24"/>
        </w:rPr>
      </w:pPr>
      <w:r w:rsidRPr="0080046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14:paraId="2FDA51B9" w14:textId="77777777" w:rsidR="000C3EEE" w:rsidRPr="00800462" w:rsidRDefault="000C3EEE" w:rsidP="000C3EE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57DE718" w14:textId="77777777" w:rsidR="000C3EEE" w:rsidRPr="00800462" w:rsidRDefault="000C3EEE" w:rsidP="000C3EE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A176919" w14:textId="77777777" w:rsidR="000C3EEE" w:rsidRPr="00800462" w:rsidRDefault="000C3EEE" w:rsidP="000C3EE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F27B4B4" w14:textId="77777777" w:rsidR="000C3EEE" w:rsidRPr="00800462" w:rsidRDefault="000C3EEE" w:rsidP="000C3EE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14C4851" w14:textId="77777777" w:rsidR="000C3EEE" w:rsidRPr="00800462" w:rsidRDefault="000C3EEE" w:rsidP="000C3EE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67F069F" w14:textId="77777777" w:rsidR="005222AE" w:rsidRDefault="005222AE" w:rsidP="005222AE">
      <w:pPr>
        <w:pStyle w:val="Header"/>
      </w:pPr>
    </w:p>
    <w:p w14:paraId="422DC845" w14:textId="77777777" w:rsidR="005222AE" w:rsidRDefault="005222AE" w:rsidP="005222AE"/>
    <w:p w14:paraId="100B7DED" w14:textId="77777777" w:rsidR="00457B4B" w:rsidRDefault="00457B4B" w:rsidP="00C44B3C">
      <w:pPr>
        <w:jc w:val="right"/>
        <w:rPr>
          <w:rFonts w:ascii="Times New Roman" w:hAnsi="Times New Roman" w:cs="Times New Roman"/>
          <w:i/>
        </w:rPr>
        <w:sectPr w:rsidR="00457B4B" w:rsidSect="00BF61FA">
          <w:footerReference w:type="default" r:id="rId13"/>
          <w:footerReference w:type="first" r:id="rId14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14:paraId="1950A07E" w14:textId="77777777" w:rsidR="001F39EF" w:rsidRDefault="00820FCF" w:rsidP="001F39EF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1F39EF">
        <w:rPr>
          <w:rFonts w:ascii="Times New Roman" w:hAnsi="Times New Roman" w:cs="Times New Roman"/>
          <w:i/>
          <w:sz w:val="24"/>
          <w:szCs w:val="24"/>
        </w:rPr>
        <w:lastRenderedPageBreak/>
        <w:t>PRIJEDLOG</w:t>
      </w:r>
    </w:p>
    <w:p w14:paraId="7D667ED1" w14:textId="12494DF8" w:rsidR="00C44B3C" w:rsidRDefault="00C44B3C" w:rsidP="00F426E1">
      <w:pPr>
        <w:pStyle w:val="BodyText"/>
        <w:spacing w:after="0" w:line="240" w:lineRule="auto"/>
        <w:rPr>
          <w:color w:val="auto"/>
          <w:sz w:val="24"/>
          <w:szCs w:val="24"/>
        </w:rPr>
      </w:pPr>
      <w:r w:rsidRPr="001F39EF">
        <w:rPr>
          <w:color w:val="auto"/>
          <w:sz w:val="24"/>
          <w:szCs w:val="24"/>
        </w:rPr>
        <w:t xml:space="preserve">Na temelju članka </w:t>
      </w:r>
      <w:r w:rsidR="004657AE" w:rsidRPr="001F39EF">
        <w:rPr>
          <w:color w:val="auto"/>
          <w:sz w:val="24"/>
          <w:szCs w:val="24"/>
        </w:rPr>
        <w:t>39. stavka 2</w:t>
      </w:r>
      <w:r w:rsidRPr="001F39EF">
        <w:rPr>
          <w:color w:val="auto"/>
          <w:sz w:val="24"/>
          <w:szCs w:val="24"/>
        </w:rPr>
        <w:t xml:space="preserve">. Zakona o </w:t>
      </w:r>
      <w:r w:rsidRPr="0007384D">
        <w:rPr>
          <w:color w:val="auto"/>
          <w:sz w:val="24"/>
          <w:szCs w:val="24"/>
        </w:rPr>
        <w:t xml:space="preserve">poljoprivredi </w:t>
      </w:r>
      <w:r w:rsidR="00D64A8A">
        <w:rPr>
          <w:color w:val="auto"/>
          <w:sz w:val="24"/>
          <w:szCs w:val="24"/>
        </w:rPr>
        <w:t>(„Narodne novine“, br. 118/18</w:t>
      </w:r>
      <w:r w:rsidR="00E91541">
        <w:rPr>
          <w:color w:val="auto"/>
          <w:sz w:val="24"/>
          <w:szCs w:val="24"/>
        </w:rPr>
        <w:t>.</w:t>
      </w:r>
      <w:r w:rsidR="003B03DD" w:rsidRPr="0007384D">
        <w:rPr>
          <w:color w:val="auto"/>
          <w:sz w:val="24"/>
          <w:szCs w:val="24"/>
        </w:rPr>
        <w:t>, 42/20</w:t>
      </w:r>
      <w:r w:rsidR="00E91541">
        <w:rPr>
          <w:color w:val="auto"/>
          <w:sz w:val="24"/>
          <w:szCs w:val="24"/>
        </w:rPr>
        <w:t>.</w:t>
      </w:r>
      <w:r w:rsidR="003B03DD" w:rsidRPr="0007384D">
        <w:rPr>
          <w:color w:val="auto"/>
          <w:sz w:val="24"/>
          <w:szCs w:val="24"/>
        </w:rPr>
        <w:t>, 127/20</w:t>
      </w:r>
      <w:r w:rsidR="00E91541">
        <w:rPr>
          <w:color w:val="auto"/>
          <w:sz w:val="24"/>
          <w:szCs w:val="24"/>
        </w:rPr>
        <w:t>.</w:t>
      </w:r>
      <w:r w:rsidR="007F1C76">
        <w:rPr>
          <w:color w:val="auto"/>
          <w:sz w:val="24"/>
          <w:szCs w:val="24"/>
        </w:rPr>
        <w:t xml:space="preserve"> -</w:t>
      </w:r>
      <w:r w:rsidR="003B03DD" w:rsidRPr="0007384D">
        <w:rPr>
          <w:color w:val="auto"/>
          <w:sz w:val="24"/>
          <w:szCs w:val="24"/>
        </w:rPr>
        <w:t xml:space="preserve"> Odluka Ustavnog suda Republike Hrvatske</w:t>
      </w:r>
      <w:r w:rsidR="00607137">
        <w:rPr>
          <w:color w:val="auto"/>
          <w:sz w:val="24"/>
          <w:szCs w:val="24"/>
        </w:rPr>
        <w:t xml:space="preserve">, </w:t>
      </w:r>
      <w:r w:rsidR="003B03DD" w:rsidRPr="0007384D">
        <w:rPr>
          <w:color w:val="auto"/>
          <w:sz w:val="24"/>
          <w:szCs w:val="24"/>
        </w:rPr>
        <w:t>52/21</w:t>
      </w:r>
      <w:r w:rsidR="00E91541">
        <w:rPr>
          <w:color w:val="auto"/>
          <w:sz w:val="24"/>
          <w:szCs w:val="24"/>
        </w:rPr>
        <w:t>.</w:t>
      </w:r>
      <w:r w:rsidR="00607137">
        <w:rPr>
          <w:color w:val="auto"/>
          <w:sz w:val="24"/>
          <w:szCs w:val="24"/>
        </w:rPr>
        <w:t xml:space="preserve"> i 152/22.</w:t>
      </w:r>
      <w:r w:rsidRPr="0007384D">
        <w:rPr>
          <w:color w:val="auto"/>
          <w:sz w:val="24"/>
          <w:szCs w:val="24"/>
        </w:rPr>
        <w:t>)</w:t>
      </w:r>
      <w:r w:rsidR="00F9793B">
        <w:rPr>
          <w:color w:val="auto"/>
          <w:sz w:val="24"/>
          <w:szCs w:val="24"/>
        </w:rPr>
        <w:t xml:space="preserve">, </w:t>
      </w:r>
      <w:r w:rsidRPr="00D2797E">
        <w:rPr>
          <w:color w:val="auto"/>
          <w:sz w:val="24"/>
          <w:szCs w:val="24"/>
        </w:rPr>
        <w:t xml:space="preserve">Vlada Republike Hrvatske je na sjednici </w:t>
      </w:r>
      <w:r w:rsidRPr="001F39EF">
        <w:rPr>
          <w:color w:val="auto"/>
          <w:sz w:val="24"/>
          <w:szCs w:val="24"/>
        </w:rPr>
        <w:t xml:space="preserve">održanoj ________________ </w:t>
      </w:r>
      <w:r w:rsidR="00F426E1">
        <w:rPr>
          <w:color w:val="auto"/>
          <w:sz w:val="24"/>
          <w:szCs w:val="24"/>
        </w:rPr>
        <w:t xml:space="preserve">2024. </w:t>
      </w:r>
      <w:r w:rsidRPr="001F39EF">
        <w:rPr>
          <w:color w:val="auto"/>
          <w:sz w:val="24"/>
          <w:szCs w:val="24"/>
        </w:rPr>
        <w:t>donijela</w:t>
      </w:r>
    </w:p>
    <w:p w14:paraId="72762A36" w14:textId="77777777" w:rsidR="001F39EF" w:rsidRPr="001F39EF" w:rsidRDefault="001F39EF" w:rsidP="001F39EF">
      <w:pPr>
        <w:pStyle w:val="BodyText"/>
        <w:spacing w:after="0" w:line="240" w:lineRule="auto"/>
        <w:rPr>
          <w:color w:val="auto"/>
          <w:sz w:val="24"/>
          <w:szCs w:val="24"/>
        </w:rPr>
      </w:pPr>
    </w:p>
    <w:p w14:paraId="601C1F18" w14:textId="63EAD501" w:rsidR="00C44B3C" w:rsidRDefault="00C44B3C" w:rsidP="001F39E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39EF">
        <w:rPr>
          <w:rFonts w:ascii="Times New Roman" w:hAnsi="Times New Roman" w:cs="Times New Roman"/>
          <w:b/>
          <w:sz w:val="24"/>
          <w:szCs w:val="24"/>
        </w:rPr>
        <w:t>O</w:t>
      </w:r>
      <w:r w:rsidR="007F1C7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F39EF">
        <w:rPr>
          <w:rFonts w:ascii="Times New Roman" w:hAnsi="Times New Roman" w:cs="Times New Roman"/>
          <w:b/>
          <w:sz w:val="24"/>
          <w:szCs w:val="24"/>
        </w:rPr>
        <w:t>D</w:t>
      </w:r>
      <w:r w:rsidR="007F1C7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F39EF">
        <w:rPr>
          <w:rFonts w:ascii="Times New Roman" w:hAnsi="Times New Roman" w:cs="Times New Roman"/>
          <w:b/>
          <w:sz w:val="24"/>
          <w:szCs w:val="24"/>
        </w:rPr>
        <w:t>L</w:t>
      </w:r>
      <w:r w:rsidR="007F1C7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F39EF">
        <w:rPr>
          <w:rFonts w:ascii="Times New Roman" w:hAnsi="Times New Roman" w:cs="Times New Roman"/>
          <w:b/>
          <w:sz w:val="24"/>
          <w:szCs w:val="24"/>
        </w:rPr>
        <w:t>U</w:t>
      </w:r>
      <w:r w:rsidR="00F9793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F39EF">
        <w:rPr>
          <w:rFonts w:ascii="Times New Roman" w:hAnsi="Times New Roman" w:cs="Times New Roman"/>
          <w:b/>
          <w:sz w:val="24"/>
          <w:szCs w:val="24"/>
        </w:rPr>
        <w:t>K</w:t>
      </w:r>
      <w:r w:rsidR="007F1C7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F39EF">
        <w:rPr>
          <w:rFonts w:ascii="Times New Roman" w:hAnsi="Times New Roman" w:cs="Times New Roman"/>
          <w:b/>
          <w:sz w:val="24"/>
          <w:szCs w:val="24"/>
        </w:rPr>
        <w:t>U</w:t>
      </w:r>
    </w:p>
    <w:p w14:paraId="56B49035" w14:textId="77777777" w:rsidR="001F39EF" w:rsidRPr="001F39EF" w:rsidRDefault="001F39EF" w:rsidP="001F39E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1E1CFA2" w14:textId="4EFED68D" w:rsidR="00C44B3C" w:rsidRDefault="00C44B3C" w:rsidP="001F39E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39EF">
        <w:rPr>
          <w:rFonts w:ascii="Times New Roman" w:hAnsi="Times New Roman" w:cs="Times New Roman"/>
          <w:b/>
          <w:sz w:val="24"/>
          <w:szCs w:val="24"/>
        </w:rPr>
        <w:t xml:space="preserve">o donošenju </w:t>
      </w:r>
      <w:bookmarkStart w:id="1" w:name="_Hlk33181705"/>
      <w:r w:rsidR="00D865B6" w:rsidRPr="00D865B6">
        <w:rPr>
          <w:rFonts w:ascii="Times New Roman" w:hAnsi="Times New Roman" w:cs="Times New Roman"/>
          <w:b/>
          <w:sz w:val="24"/>
          <w:szCs w:val="24"/>
        </w:rPr>
        <w:t>Programa državne potpore za kompenzaciju smanjene vrijednosti tovnih svinja isporučenih na klanje iz zone ograničenja III uslijed primjene posebnih mjera za kontrolu afričke svinjske kuge</w:t>
      </w:r>
    </w:p>
    <w:p w14:paraId="70A49B7F" w14:textId="77777777" w:rsidR="001F39EF" w:rsidRPr="001F39EF" w:rsidRDefault="001F39EF" w:rsidP="001F39E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bookmarkEnd w:id="1"/>
    <w:p w14:paraId="3EE7539E" w14:textId="5FDFAB13" w:rsidR="00C44B3C" w:rsidRDefault="00C44B3C" w:rsidP="001F39E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F39EF">
        <w:rPr>
          <w:rFonts w:ascii="Times New Roman" w:hAnsi="Times New Roman" w:cs="Times New Roman"/>
          <w:b/>
          <w:bCs/>
          <w:sz w:val="24"/>
          <w:szCs w:val="24"/>
        </w:rPr>
        <w:t>I.</w:t>
      </w:r>
    </w:p>
    <w:p w14:paraId="22B2DA83" w14:textId="77777777" w:rsidR="001F39EF" w:rsidRPr="001F39EF" w:rsidRDefault="001F39EF" w:rsidP="001F39E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18EDC10" w14:textId="0EF29F7B" w:rsidR="001F39EF" w:rsidRPr="007D1D08" w:rsidRDefault="00C44B3C" w:rsidP="00F42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1D08">
        <w:rPr>
          <w:rFonts w:ascii="Times New Roman" w:hAnsi="Times New Roman" w:cs="Times New Roman"/>
          <w:sz w:val="24"/>
          <w:szCs w:val="24"/>
        </w:rPr>
        <w:t xml:space="preserve">Donosi se </w:t>
      </w:r>
      <w:r w:rsidR="00D865B6" w:rsidRPr="007D1D08">
        <w:rPr>
          <w:rFonts w:ascii="Times New Roman" w:hAnsi="Times New Roman" w:cs="Times New Roman"/>
          <w:sz w:val="24"/>
          <w:szCs w:val="24"/>
        </w:rPr>
        <w:t>Program državne potpore za kompenzaciju smanjene vrijednosti tovnih svinja isporučenih na klanje iz zone ograničenja III uslijed primjene posebnih mjera za kontrolu afričke svinjske kuge</w:t>
      </w:r>
      <w:r w:rsidR="00767FBD" w:rsidRPr="007D1D08">
        <w:rPr>
          <w:rFonts w:ascii="Times New Roman" w:hAnsi="Times New Roman" w:cs="Times New Roman"/>
          <w:sz w:val="24"/>
          <w:szCs w:val="24"/>
        </w:rPr>
        <w:t xml:space="preserve"> </w:t>
      </w:r>
      <w:bookmarkStart w:id="2" w:name="_Hlk161237090"/>
      <w:r w:rsidR="00767FBD" w:rsidRPr="007D1D08">
        <w:rPr>
          <w:rFonts w:ascii="Times New Roman" w:hAnsi="Times New Roman" w:cs="Times New Roman"/>
          <w:sz w:val="24"/>
          <w:szCs w:val="24"/>
        </w:rPr>
        <w:t>(u daljnjem tekstu: Program)</w:t>
      </w:r>
      <w:bookmarkEnd w:id="2"/>
      <w:r w:rsidR="00DB474C" w:rsidRPr="007D1D08">
        <w:rPr>
          <w:rFonts w:ascii="Times New Roman" w:hAnsi="Times New Roman" w:cs="Times New Roman"/>
          <w:sz w:val="24"/>
          <w:szCs w:val="24"/>
        </w:rPr>
        <w:t xml:space="preserve">, u tekstu koji je Vladi Republike Hrvatske dostavilo Ministarstvo poljoprivrede aktom, </w:t>
      </w:r>
      <w:r w:rsidR="001F39EF" w:rsidRPr="007D1D08">
        <w:rPr>
          <w:rFonts w:ascii="Times New Roman" w:hAnsi="Times New Roman" w:cs="Times New Roman"/>
          <w:sz w:val="24"/>
          <w:szCs w:val="24"/>
        </w:rPr>
        <w:t>KLASA:</w:t>
      </w:r>
      <w:r w:rsidR="004A3008">
        <w:rPr>
          <w:rFonts w:ascii="Times New Roman" w:hAnsi="Times New Roman" w:cs="Times New Roman"/>
          <w:sz w:val="24"/>
          <w:szCs w:val="24"/>
        </w:rPr>
        <w:t xml:space="preserve"> 404-01/24-01/47</w:t>
      </w:r>
      <w:r w:rsidR="000E33A0" w:rsidRPr="007D1D08">
        <w:rPr>
          <w:rFonts w:ascii="Times New Roman" w:hAnsi="Times New Roman" w:cs="Times New Roman"/>
          <w:sz w:val="24"/>
          <w:szCs w:val="24"/>
        </w:rPr>
        <w:t>, URBROJ:</w:t>
      </w:r>
      <w:r w:rsidR="004A3008">
        <w:rPr>
          <w:rFonts w:ascii="Times New Roman" w:hAnsi="Times New Roman" w:cs="Times New Roman"/>
          <w:sz w:val="24"/>
          <w:szCs w:val="24"/>
        </w:rPr>
        <w:t xml:space="preserve"> </w:t>
      </w:r>
      <w:r w:rsidR="004B7431">
        <w:rPr>
          <w:rFonts w:ascii="Times New Roman" w:hAnsi="Times New Roman" w:cs="Times New Roman"/>
          <w:sz w:val="24"/>
          <w:szCs w:val="24"/>
        </w:rPr>
        <w:t>525-13/860-24-2</w:t>
      </w:r>
      <w:r w:rsidR="001F39EF" w:rsidRPr="007D1D08">
        <w:rPr>
          <w:rFonts w:ascii="Times New Roman" w:hAnsi="Times New Roman" w:cs="Times New Roman"/>
          <w:sz w:val="24"/>
          <w:szCs w:val="24"/>
        </w:rPr>
        <w:t xml:space="preserve">, od </w:t>
      </w:r>
      <w:r w:rsidR="00D865B6" w:rsidRPr="007D1D08">
        <w:rPr>
          <w:rFonts w:ascii="Times New Roman" w:hAnsi="Times New Roman" w:cs="Times New Roman"/>
          <w:sz w:val="24"/>
          <w:szCs w:val="24"/>
        </w:rPr>
        <w:t>12</w:t>
      </w:r>
      <w:r w:rsidR="00F9793B" w:rsidRPr="007D1D08">
        <w:rPr>
          <w:rFonts w:ascii="Times New Roman" w:hAnsi="Times New Roman" w:cs="Times New Roman"/>
          <w:sz w:val="24"/>
          <w:szCs w:val="24"/>
        </w:rPr>
        <w:t xml:space="preserve">. </w:t>
      </w:r>
      <w:r w:rsidR="00D865B6" w:rsidRPr="007D1D08">
        <w:rPr>
          <w:rFonts w:ascii="Times New Roman" w:hAnsi="Times New Roman" w:cs="Times New Roman"/>
          <w:sz w:val="24"/>
          <w:szCs w:val="24"/>
        </w:rPr>
        <w:t>ožujka</w:t>
      </w:r>
      <w:r w:rsidR="001B0F7E" w:rsidRPr="007D1D08">
        <w:rPr>
          <w:rFonts w:ascii="Times New Roman" w:hAnsi="Times New Roman" w:cs="Times New Roman"/>
          <w:sz w:val="24"/>
          <w:szCs w:val="24"/>
        </w:rPr>
        <w:t xml:space="preserve"> 202</w:t>
      </w:r>
      <w:r w:rsidR="00D865B6" w:rsidRPr="007D1D08">
        <w:rPr>
          <w:rFonts w:ascii="Times New Roman" w:hAnsi="Times New Roman" w:cs="Times New Roman"/>
          <w:sz w:val="24"/>
          <w:szCs w:val="24"/>
        </w:rPr>
        <w:t>4</w:t>
      </w:r>
      <w:r w:rsidR="001F39EF" w:rsidRPr="007D1D08">
        <w:rPr>
          <w:rFonts w:ascii="Times New Roman" w:hAnsi="Times New Roman" w:cs="Times New Roman"/>
          <w:sz w:val="24"/>
          <w:szCs w:val="24"/>
        </w:rPr>
        <w:t>.</w:t>
      </w:r>
      <w:r w:rsidR="00D865B6" w:rsidRPr="007D1D0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74D1F12" w14:textId="77777777" w:rsidR="00D535BB" w:rsidRPr="001F39EF" w:rsidRDefault="00D535BB" w:rsidP="00D535B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7A0785F4" w14:textId="01026C0A" w:rsidR="00C44B3C" w:rsidRDefault="00C44B3C" w:rsidP="001F39E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F39EF">
        <w:rPr>
          <w:rFonts w:ascii="Times New Roman" w:hAnsi="Times New Roman" w:cs="Times New Roman"/>
          <w:b/>
          <w:bCs/>
          <w:sz w:val="24"/>
          <w:szCs w:val="24"/>
        </w:rPr>
        <w:t>II.</w:t>
      </w:r>
    </w:p>
    <w:p w14:paraId="54F76AFD" w14:textId="77777777" w:rsidR="001F39EF" w:rsidRPr="001F39EF" w:rsidRDefault="001F39EF" w:rsidP="001F39E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CFFDC9A" w14:textId="075D5213" w:rsidR="00C20967" w:rsidRDefault="00C20967" w:rsidP="00F426E1">
      <w:pPr>
        <w:spacing w:after="0" w:line="240" w:lineRule="auto"/>
        <w:jc w:val="both"/>
        <w:rPr>
          <w:rStyle w:val="zadanifontodlomka-000002"/>
        </w:rPr>
      </w:pPr>
      <w:bookmarkStart w:id="3" w:name="_Hlk148536035"/>
      <w:bookmarkStart w:id="4" w:name="_Hlk147999326"/>
      <w:r w:rsidRPr="00C20967">
        <w:rPr>
          <w:rFonts w:ascii="Times New Roman" w:eastAsia="Times New Roman" w:hAnsi="Times New Roman" w:cs="Times New Roman"/>
          <w:sz w:val="24"/>
          <w:szCs w:val="24"/>
        </w:rPr>
        <w:t>Ukupna sredstva za provedbu Programa iznose 5.000.000,00 eura</w:t>
      </w:r>
      <w:r w:rsidR="00447D27">
        <w:rPr>
          <w:rFonts w:ascii="Times New Roman" w:eastAsia="Times New Roman" w:hAnsi="Times New Roman" w:cs="Times New Roman"/>
          <w:sz w:val="24"/>
          <w:szCs w:val="24"/>
        </w:rPr>
        <w:t xml:space="preserve"> i osigurana su u </w:t>
      </w:r>
      <w:bookmarkStart w:id="5" w:name="_Hlk161236361"/>
      <w:r w:rsidRPr="00C20967">
        <w:rPr>
          <w:rFonts w:ascii="Times New Roman" w:eastAsia="Times New Roman" w:hAnsi="Times New Roman" w:cs="Times New Roman"/>
          <w:sz w:val="24"/>
          <w:szCs w:val="24"/>
        </w:rPr>
        <w:t>Državnom proračunu Republike Hrvatske</w:t>
      </w:r>
      <w:r w:rsidR="00D96608">
        <w:rPr>
          <w:rFonts w:ascii="Times New Roman" w:eastAsia="Times New Roman" w:hAnsi="Times New Roman" w:cs="Times New Roman"/>
          <w:sz w:val="24"/>
          <w:szCs w:val="24"/>
        </w:rPr>
        <w:t xml:space="preserve"> za 202</w:t>
      </w:r>
      <w:r w:rsidR="00D865B6">
        <w:rPr>
          <w:rFonts w:ascii="Times New Roman" w:eastAsia="Times New Roman" w:hAnsi="Times New Roman" w:cs="Times New Roman"/>
          <w:sz w:val="24"/>
          <w:szCs w:val="24"/>
        </w:rPr>
        <w:t>4</w:t>
      </w:r>
      <w:r w:rsidR="00D96608">
        <w:rPr>
          <w:rFonts w:ascii="Times New Roman" w:eastAsia="Times New Roman" w:hAnsi="Times New Roman" w:cs="Times New Roman"/>
          <w:sz w:val="24"/>
          <w:szCs w:val="24"/>
        </w:rPr>
        <w:t xml:space="preserve">. godinu </w:t>
      </w:r>
      <w:r w:rsidR="002B73A8" w:rsidRPr="002B73A8">
        <w:rPr>
          <w:rFonts w:ascii="Times New Roman" w:eastAsia="Times New Roman" w:hAnsi="Times New Roman" w:cs="Times New Roman"/>
          <w:sz w:val="24"/>
          <w:szCs w:val="24"/>
        </w:rPr>
        <w:t>i projekcijama za 2025. i 2026. godinu</w:t>
      </w:r>
      <w:bookmarkEnd w:id="3"/>
      <w:r w:rsidR="00767FBD">
        <w:rPr>
          <w:rFonts w:ascii="Times New Roman" w:eastAsia="Times New Roman" w:hAnsi="Times New Roman" w:cs="Times New Roman"/>
          <w:sz w:val="24"/>
          <w:szCs w:val="24"/>
        </w:rPr>
        <w:t>.</w:t>
      </w:r>
    </w:p>
    <w:bookmarkEnd w:id="5"/>
    <w:p w14:paraId="5D150851" w14:textId="77777777" w:rsidR="00C4384C" w:rsidRPr="008D4135" w:rsidRDefault="00C4384C" w:rsidP="0040098C">
      <w:pPr>
        <w:spacing w:after="0" w:line="240" w:lineRule="auto"/>
        <w:ind w:firstLine="1418"/>
        <w:jc w:val="both"/>
        <w:rPr>
          <w:rStyle w:val="zadanifontodlomka-000002"/>
        </w:rPr>
      </w:pPr>
    </w:p>
    <w:bookmarkEnd w:id="4"/>
    <w:p w14:paraId="6DDB01E8" w14:textId="45A16CD6" w:rsidR="00C44B3C" w:rsidRDefault="00C44B3C" w:rsidP="001F39E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F39EF">
        <w:rPr>
          <w:rFonts w:ascii="Times New Roman" w:hAnsi="Times New Roman" w:cs="Times New Roman"/>
          <w:b/>
          <w:bCs/>
          <w:sz w:val="24"/>
          <w:szCs w:val="24"/>
        </w:rPr>
        <w:t>III.</w:t>
      </w:r>
    </w:p>
    <w:p w14:paraId="33B1468F" w14:textId="77777777" w:rsidR="001F39EF" w:rsidRPr="001F39EF" w:rsidRDefault="001F39EF" w:rsidP="001F39E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E8C90E3" w14:textId="1C5B6C81" w:rsidR="00167ADA" w:rsidRPr="004E5810" w:rsidRDefault="00DB474C" w:rsidP="00F426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F39EF">
        <w:rPr>
          <w:rFonts w:ascii="Times New Roman" w:hAnsi="Times New Roman" w:cs="Times New Roman"/>
          <w:sz w:val="24"/>
          <w:szCs w:val="24"/>
        </w:rPr>
        <w:t>Zadužuje se Ministarstvo poljoprivrede da o donošenju ove Odluke izvijesti Agenciju za plaćanja u poljoprivredi, ribarstvu i ruralnom razvoju.</w:t>
      </w:r>
      <w:r w:rsidR="00167AD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90AB5AB" w14:textId="77777777" w:rsidR="001F39EF" w:rsidRPr="001F39EF" w:rsidRDefault="001F39EF" w:rsidP="001F39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90AE6B" w14:textId="30A5CE68" w:rsidR="00C44B3C" w:rsidRDefault="00C44B3C" w:rsidP="001F39E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F39EF">
        <w:rPr>
          <w:rFonts w:ascii="Times New Roman" w:hAnsi="Times New Roman" w:cs="Times New Roman"/>
          <w:b/>
          <w:bCs/>
          <w:sz w:val="24"/>
          <w:szCs w:val="24"/>
        </w:rPr>
        <w:t>IV.</w:t>
      </w:r>
    </w:p>
    <w:p w14:paraId="63EC3E33" w14:textId="77777777" w:rsidR="001F39EF" w:rsidRPr="001F39EF" w:rsidRDefault="001F39EF" w:rsidP="001F39E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F800CF2" w14:textId="5CACA11F" w:rsidR="00DB474C" w:rsidRPr="001F39EF" w:rsidRDefault="00DB474C" w:rsidP="00F426E1">
      <w:pPr>
        <w:pStyle w:val="BodyText2"/>
        <w:spacing w:after="0" w:line="240" w:lineRule="auto"/>
        <w:rPr>
          <w:sz w:val="24"/>
          <w:szCs w:val="24"/>
        </w:rPr>
      </w:pPr>
      <w:bookmarkStart w:id="6" w:name="_Hlk161236416"/>
      <w:r w:rsidRPr="001F39EF">
        <w:rPr>
          <w:sz w:val="24"/>
          <w:szCs w:val="24"/>
        </w:rPr>
        <w:t>Zadužuje se Ministarstvo poljoprivrede da na svojim mrežnim stranicama objavi Program.</w:t>
      </w:r>
      <w:r w:rsidR="00303F15">
        <w:rPr>
          <w:sz w:val="24"/>
          <w:szCs w:val="24"/>
        </w:rPr>
        <w:t xml:space="preserve"> </w:t>
      </w:r>
      <w:bookmarkEnd w:id="6"/>
    </w:p>
    <w:p w14:paraId="5DC6D387" w14:textId="0B140C81" w:rsidR="000A2E8E" w:rsidRDefault="000A2E8E" w:rsidP="001F39E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7657A43" w14:textId="48C50FC7" w:rsidR="000A2E8E" w:rsidRDefault="000A2E8E" w:rsidP="001F39E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V.</w:t>
      </w:r>
    </w:p>
    <w:p w14:paraId="4AFB153E" w14:textId="77777777" w:rsidR="00F9793B" w:rsidRDefault="00F9793B" w:rsidP="001F39E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42BE375" w14:textId="4C20B83C" w:rsidR="000A2E8E" w:rsidRPr="000A2E8E" w:rsidRDefault="000A2E8E" w:rsidP="00F9793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7" w:name="_Hlk161236443"/>
      <w:r>
        <w:rPr>
          <w:rFonts w:ascii="Times New Roman" w:hAnsi="Times New Roman" w:cs="Times New Roman"/>
          <w:bCs/>
          <w:sz w:val="24"/>
          <w:szCs w:val="24"/>
        </w:rPr>
        <w:t xml:space="preserve">Ministarstvo poljoprivrede dužno je poštovati „klauzulu mirovanja“, </w:t>
      </w:r>
      <w:r w:rsidR="00821106">
        <w:rPr>
          <w:rFonts w:ascii="Times New Roman" w:hAnsi="Times New Roman" w:cs="Times New Roman"/>
          <w:bCs/>
          <w:sz w:val="24"/>
          <w:szCs w:val="24"/>
        </w:rPr>
        <w:t>odnosno neće dodjeljivati potporu</w:t>
      </w:r>
      <w:r>
        <w:rPr>
          <w:rFonts w:ascii="Times New Roman" w:hAnsi="Times New Roman" w:cs="Times New Roman"/>
          <w:bCs/>
          <w:sz w:val="24"/>
          <w:szCs w:val="24"/>
        </w:rPr>
        <w:t xml:space="preserve"> temeljem Programa </w:t>
      </w:r>
      <w:r w:rsidR="00352BB0">
        <w:rPr>
          <w:rFonts w:ascii="Times New Roman" w:hAnsi="Times New Roman" w:cs="Times New Roman"/>
          <w:bCs/>
          <w:sz w:val="24"/>
          <w:szCs w:val="24"/>
        </w:rPr>
        <w:t>prije ishođenja odluke Europske komisije.</w:t>
      </w:r>
      <w:bookmarkEnd w:id="7"/>
    </w:p>
    <w:p w14:paraId="373B9CB4" w14:textId="77777777" w:rsidR="000A2E8E" w:rsidRDefault="000A2E8E" w:rsidP="001F39E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E7D8417" w14:textId="2FADBD15" w:rsidR="00530253" w:rsidRDefault="00530253" w:rsidP="001F39E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F39EF">
        <w:rPr>
          <w:rFonts w:ascii="Times New Roman" w:hAnsi="Times New Roman" w:cs="Times New Roman"/>
          <w:b/>
          <w:bCs/>
          <w:sz w:val="24"/>
          <w:szCs w:val="24"/>
        </w:rPr>
        <w:t>V</w:t>
      </w:r>
      <w:r w:rsidR="000A2E8E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1F39EF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1F6E94B8" w14:textId="77777777" w:rsidR="001F39EF" w:rsidRPr="001F39EF" w:rsidRDefault="001F39EF" w:rsidP="001F39E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04160F0" w14:textId="77777777" w:rsidR="00DB474C" w:rsidRPr="001F39EF" w:rsidRDefault="00DB474C" w:rsidP="002956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39EF">
        <w:rPr>
          <w:rFonts w:ascii="Times New Roman" w:hAnsi="Times New Roman" w:cs="Times New Roman"/>
          <w:sz w:val="24"/>
          <w:szCs w:val="24"/>
        </w:rPr>
        <w:t xml:space="preserve">Ova Odluka stupa na snagu danom donošenja. </w:t>
      </w:r>
    </w:p>
    <w:p w14:paraId="5730B752" w14:textId="77777777" w:rsidR="00DB474C" w:rsidRPr="001F39EF" w:rsidRDefault="00DB474C" w:rsidP="001F39E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2F5A05B" w14:textId="43304996" w:rsidR="00DB474C" w:rsidRPr="007E1E8F" w:rsidRDefault="007E1E8F" w:rsidP="001F39E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E1E8F">
        <w:rPr>
          <w:rFonts w:ascii="Times New Roman" w:hAnsi="Times New Roman" w:cs="Times New Roman"/>
          <w:bCs/>
          <w:sz w:val="24"/>
          <w:szCs w:val="24"/>
        </w:rPr>
        <w:lastRenderedPageBreak/>
        <w:t>KLASA:</w:t>
      </w:r>
    </w:p>
    <w:p w14:paraId="24157530" w14:textId="1343C2E8" w:rsidR="00DB474C" w:rsidRPr="007E1E8F" w:rsidRDefault="007E1E8F" w:rsidP="00DB474C">
      <w:pPr>
        <w:spacing w:after="120" w:line="300" w:lineRule="atLeast"/>
        <w:jc w:val="both"/>
        <w:rPr>
          <w:rFonts w:ascii="Times New Roman" w:hAnsi="Times New Roman" w:cs="Times New Roman"/>
          <w:bCs/>
        </w:rPr>
      </w:pPr>
      <w:r w:rsidRPr="007E1E8F">
        <w:rPr>
          <w:rFonts w:ascii="Times New Roman" w:hAnsi="Times New Roman" w:cs="Times New Roman"/>
          <w:bCs/>
        </w:rPr>
        <w:t>URBROJ:</w:t>
      </w:r>
    </w:p>
    <w:p w14:paraId="03AA6615" w14:textId="77777777" w:rsidR="00633D55" w:rsidRPr="007E1E8F" w:rsidRDefault="00DB474C" w:rsidP="00633D55">
      <w:pPr>
        <w:spacing w:after="120" w:line="300" w:lineRule="atLeast"/>
        <w:rPr>
          <w:rFonts w:ascii="Times New Roman" w:hAnsi="Times New Roman" w:cs="Times New Roman"/>
          <w:bCs/>
        </w:rPr>
      </w:pPr>
      <w:r w:rsidRPr="007E1E8F">
        <w:rPr>
          <w:rFonts w:ascii="Times New Roman" w:hAnsi="Times New Roman" w:cs="Times New Roman"/>
          <w:bCs/>
        </w:rPr>
        <w:t>Zagreb,</w:t>
      </w:r>
    </w:p>
    <w:p w14:paraId="3FB8C7C5" w14:textId="22E27995" w:rsidR="00C44B3C" w:rsidRPr="000010D1" w:rsidRDefault="00633D55" w:rsidP="00633D55">
      <w:pPr>
        <w:spacing w:after="120" w:line="300" w:lineRule="atLeast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</w:t>
      </w:r>
      <w:r w:rsidR="00C44B3C" w:rsidRPr="000010D1">
        <w:rPr>
          <w:rFonts w:ascii="Times New Roman" w:hAnsi="Times New Roman" w:cs="Times New Roman"/>
          <w:b/>
        </w:rPr>
        <w:t>PREDSJEDNIK VLADE</w:t>
      </w:r>
    </w:p>
    <w:p w14:paraId="101CE3EF" w14:textId="13F837F9" w:rsidR="00F9793B" w:rsidRDefault="00C44B3C" w:rsidP="003D5615">
      <w:pPr>
        <w:spacing w:after="120" w:line="300" w:lineRule="atLeast"/>
        <w:ind w:left="5103"/>
        <w:rPr>
          <w:rFonts w:ascii="Times New Roman" w:hAnsi="Times New Roman" w:cs="Times New Roman"/>
          <w:b/>
        </w:rPr>
      </w:pPr>
      <w:r w:rsidRPr="000010D1">
        <w:rPr>
          <w:rFonts w:ascii="Times New Roman" w:hAnsi="Times New Roman" w:cs="Times New Roman"/>
          <w:b/>
        </w:rPr>
        <w:t xml:space="preserve">mr. sc. Andrej Plenković </w:t>
      </w:r>
    </w:p>
    <w:p w14:paraId="405835EE" w14:textId="73C190D4" w:rsidR="00D865B6" w:rsidRPr="003D5615" w:rsidRDefault="00D865B6" w:rsidP="005475A4">
      <w:pPr>
        <w:spacing w:after="120" w:line="300" w:lineRule="atLeast"/>
        <w:rPr>
          <w:rFonts w:ascii="Times New Roman" w:hAnsi="Times New Roman" w:cs="Times New Roman"/>
          <w:b/>
        </w:rPr>
      </w:pPr>
    </w:p>
    <w:p w14:paraId="55B91D38" w14:textId="0640C12C" w:rsidR="00C44B3C" w:rsidRPr="000010D1" w:rsidRDefault="00820FCF" w:rsidP="00F9793B">
      <w:pPr>
        <w:pStyle w:val="Heading1"/>
      </w:pPr>
      <w:r w:rsidRPr="000010D1">
        <w:t>OBRAZLOŽENJE</w:t>
      </w:r>
    </w:p>
    <w:p w14:paraId="2871D5B2" w14:textId="59D292FA" w:rsidR="006B02C1" w:rsidRPr="006B02C1" w:rsidRDefault="006B02C1" w:rsidP="006B02C1">
      <w:pPr>
        <w:jc w:val="both"/>
        <w:rPr>
          <w:rFonts w:ascii="Times New Roman" w:hAnsi="Times New Roman" w:cs="Times New Roman"/>
          <w:sz w:val="24"/>
          <w:szCs w:val="24"/>
        </w:rPr>
      </w:pPr>
      <w:r w:rsidRPr="006B02C1">
        <w:rPr>
          <w:rFonts w:ascii="Times New Roman" w:hAnsi="Times New Roman" w:cs="Times New Roman"/>
          <w:sz w:val="24"/>
          <w:szCs w:val="24"/>
        </w:rPr>
        <w:t>Pojava afričke svinjske kuge potvrđena je u Republici Hrvatskoj u populaciji domaćih svinja Izvješćima Hrvatskog veterinarskog instituta broj V-7649/2023, Z-18676/2023 i Z</w:t>
      </w:r>
      <w:r w:rsidR="005475A4">
        <w:rPr>
          <w:rFonts w:ascii="Times New Roman" w:hAnsi="Times New Roman" w:cs="Times New Roman"/>
          <w:sz w:val="24"/>
          <w:szCs w:val="24"/>
        </w:rPr>
        <w:t>-18673/2023 od 26. lipnja 2023.</w:t>
      </w:r>
      <w:r w:rsidRPr="006B02C1">
        <w:rPr>
          <w:rFonts w:ascii="Times New Roman" w:hAnsi="Times New Roman" w:cs="Times New Roman"/>
          <w:sz w:val="24"/>
          <w:szCs w:val="24"/>
        </w:rPr>
        <w:t xml:space="preserve"> Prvi slučaj afričke svinjske kuge u divljih svinja potvrđen je na području Vukovarsko-srijemske županije u lovištu XVI/102 - Mašanj, Izvješćem Hrvatskog veterinarskog insti</w:t>
      </w:r>
      <w:r w:rsidR="005475A4">
        <w:rPr>
          <w:rFonts w:ascii="Times New Roman" w:hAnsi="Times New Roman" w:cs="Times New Roman"/>
          <w:sz w:val="24"/>
          <w:szCs w:val="24"/>
        </w:rPr>
        <w:t xml:space="preserve">tuta broj Z -19736/2023 od </w:t>
      </w:r>
      <w:bookmarkStart w:id="8" w:name="_GoBack"/>
      <w:bookmarkEnd w:id="8"/>
      <w:r w:rsidRPr="006B02C1">
        <w:rPr>
          <w:rFonts w:ascii="Times New Roman" w:hAnsi="Times New Roman" w:cs="Times New Roman"/>
          <w:sz w:val="24"/>
          <w:szCs w:val="24"/>
        </w:rPr>
        <w:t xml:space="preserve">5. srpnja 2023. </w:t>
      </w:r>
    </w:p>
    <w:p w14:paraId="08497BB1" w14:textId="219E7A65" w:rsidR="00D865B6" w:rsidRPr="00BA69BC" w:rsidRDefault="00D865B6" w:rsidP="00D865B6">
      <w:pPr>
        <w:pStyle w:val="Normal1"/>
        <w:spacing w:before="120" w:after="120" w:line="300" w:lineRule="exact"/>
      </w:pPr>
      <w:r w:rsidRPr="00815739">
        <w:rPr>
          <w:rStyle w:val="zadanifontodlomka-000002"/>
        </w:rPr>
        <w:t xml:space="preserve">U Službenom listu Europske unije 20. prosinca 2023. objavljena je Provedbena uredba </w:t>
      </w:r>
      <w:r>
        <w:rPr>
          <w:rStyle w:val="zadanifontodlomka-000002"/>
        </w:rPr>
        <w:t xml:space="preserve">Komisije </w:t>
      </w:r>
      <w:r w:rsidRPr="00815739">
        <w:rPr>
          <w:rStyle w:val="zadanifontodlomka-000002"/>
        </w:rPr>
        <w:t>(EU) 2023/2894</w:t>
      </w:r>
      <w:r>
        <w:rPr>
          <w:rStyle w:val="zadanifontodlomka-000002"/>
        </w:rPr>
        <w:t xml:space="preserve"> od 19. prosinca 2023. o izmjeni priloga I. i II. Provedbenoj uredbi (EU) 2023/594 o utvrđivanju posebnih mjera za kontrolu afričke svinjske kuge (SL L </w:t>
      </w:r>
      <w:r w:rsidRPr="00193F3C">
        <w:rPr>
          <w:rStyle w:val="zadanifontodlomka-000002"/>
        </w:rPr>
        <w:t>2023/2894, 20.12.2023</w:t>
      </w:r>
      <w:r w:rsidRPr="00193F3C">
        <w:rPr>
          <w:rStyle w:val="zadanifontodlomka-000002"/>
          <w:i/>
          <w:iCs/>
        </w:rPr>
        <w:t>)</w:t>
      </w:r>
      <w:r w:rsidRPr="00815739">
        <w:rPr>
          <w:rStyle w:val="zadanifontodlomka-000002"/>
        </w:rPr>
        <w:t xml:space="preserve">. Navedenom Uredbom sva područja u Republici Hrvatskoj koja su bila u zoni zaštite i zoni nadziranja u odnosu na pojavu afričke svinjske kuge u domaćih svinja svrstana su u </w:t>
      </w:r>
      <w:r w:rsidR="00A071BB">
        <w:rPr>
          <w:rStyle w:val="zadanifontodlomka-000002"/>
        </w:rPr>
        <w:t>z</w:t>
      </w:r>
      <w:r w:rsidR="00A071BB" w:rsidRPr="00815739">
        <w:rPr>
          <w:rStyle w:val="zadanifontodlomka-000002"/>
        </w:rPr>
        <w:t xml:space="preserve">onu </w:t>
      </w:r>
      <w:r w:rsidRPr="00815739">
        <w:rPr>
          <w:rStyle w:val="zadanifontodlomka-000002"/>
        </w:rPr>
        <w:t xml:space="preserve">ograničenja III, u kojoj su na snazi stroge mjere za sve objekte na kojima se drže svinje te dodatni uvjeti za objekte s kojih se svinje premještaju na druge objekte unutar iste zone ili u </w:t>
      </w:r>
      <w:r w:rsidR="00A071BB">
        <w:t>z</w:t>
      </w:r>
      <w:r w:rsidR="00A071BB" w:rsidRPr="00BA69BC">
        <w:t xml:space="preserve">onu </w:t>
      </w:r>
      <w:r w:rsidRPr="00BA69BC">
        <w:t xml:space="preserve">ograničenja II te u klaonice određene od Ministarstva </w:t>
      </w:r>
      <w:r w:rsidR="00A071BB">
        <w:t xml:space="preserve">poljoprivrede </w:t>
      </w:r>
      <w:r w:rsidRPr="00BA69BC">
        <w:t>na području Republike Hrvatske.</w:t>
      </w:r>
    </w:p>
    <w:p w14:paraId="061AEDCD" w14:textId="33F0C413" w:rsidR="00D865B6" w:rsidRPr="00815739" w:rsidRDefault="00D865B6" w:rsidP="00D865B6">
      <w:pPr>
        <w:pStyle w:val="Normal1"/>
        <w:spacing w:before="120" w:after="120" w:line="300" w:lineRule="exact"/>
        <w:rPr>
          <w:rStyle w:val="zadanifontodlomka-000002"/>
        </w:rPr>
      </w:pPr>
      <w:r w:rsidRPr="00BA69BC">
        <w:t xml:space="preserve">Naredbom o mjerama kontrole za suzbijanje afričke svinjske kuge u Republici Hrvatskoj propisano je </w:t>
      </w:r>
      <w:r>
        <w:t xml:space="preserve">kako </w:t>
      </w:r>
      <w:r w:rsidR="00A071BB">
        <w:t xml:space="preserve">se </w:t>
      </w:r>
      <w:r>
        <w:t>m</w:t>
      </w:r>
      <w:r w:rsidRPr="00815739">
        <w:t xml:space="preserve">eso koje potječe od svinja iz </w:t>
      </w:r>
      <w:r w:rsidR="00A071BB">
        <w:t>z</w:t>
      </w:r>
      <w:r w:rsidR="00A071BB" w:rsidRPr="00815739">
        <w:t xml:space="preserve">one </w:t>
      </w:r>
      <w:r w:rsidRPr="00815739">
        <w:t>ograničenja III, zaklanih u odo</w:t>
      </w:r>
      <w:r>
        <w:t>brenim</w:t>
      </w:r>
      <w:r w:rsidRPr="00815739">
        <w:t xml:space="preserve"> objektima za klanje</w:t>
      </w:r>
      <w:r>
        <w:t xml:space="preserve"> određenim za umanjenje rizika od afričke svinjske kuge,</w:t>
      </w:r>
      <w:r w:rsidRPr="00815739">
        <w:t xml:space="preserve"> </w:t>
      </w:r>
      <w:r>
        <w:t xml:space="preserve">može </w:t>
      </w:r>
      <w:r w:rsidRPr="00815739">
        <w:t xml:space="preserve">stavljati na tržište kao svježe meso, isključivo </w:t>
      </w:r>
      <w:r>
        <w:t>na području</w:t>
      </w:r>
      <w:r w:rsidRPr="00815739">
        <w:t xml:space="preserve"> Republike Hrvatske.</w:t>
      </w:r>
    </w:p>
    <w:p w14:paraId="5221834D" w14:textId="369EE4A5" w:rsidR="00D865B6" w:rsidRPr="00E64F0F" w:rsidRDefault="00D865B6" w:rsidP="00D865B6">
      <w:pPr>
        <w:pStyle w:val="Normal1"/>
        <w:spacing w:before="120" w:after="120" w:line="300" w:lineRule="exact"/>
        <w:rPr>
          <w:rStyle w:val="zadanifontodlomka-000002"/>
        </w:rPr>
      </w:pPr>
      <w:r w:rsidRPr="00815739">
        <w:rPr>
          <w:rStyle w:val="zadanifontodlomka-000002"/>
        </w:rPr>
        <w:t xml:space="preserve">Primarni proizvođači u sektoru svinjogojstva čiji objekti se nalaze u </w:t>
      </w:r>
      <w:r w:rsidR="00A071BB">
        <w:rPr>
          <w:rStyle w:val="zadanifontodlomka-000002"/>
        </w:rPr>
        <w:t>z</w:t>
      </w:r>
      <w:r w:rsidR="00A071BB" w:rsidRPr="00815739">
        <w:rPr>
          <w:rStyle w:val="zadanifontodlomka-000002"/>
        </w:rPr>
        <w:t xml:space="preserve">oni </w:t>
      </w:r>
      <w:r w:rsidRPr="00815739">
        <w:rPr>
          <w:rStyle w:val="zadanifontodlomka-000002"/>
        </w:rPr>
        <w:t>ograničenja III mogu uputiti svinje na klanje isključivo u klaonice određene od strane Ministarstva</w:t>
      </w:r>
      <w:r>
        <w:rPr>
          <w:rStyle w:val="zadanifontodlomka-000002"/>
        </w:rPr>
        <w:t xml:space="preserve"> poljoprivrede za umanjenje rizika od afričke svinjske kuge,</w:t>
      </w:r>
      <w:r w:rsidRPr="00815739">
        <w:rPr>
          <w:rStyle w:val="zadanifontodlomka-000002"/>
        </w:rPr>
        <w:t xml:space="preserve"> koje su</w:t>
      </w:r>
      <w:r>
        <w:rPr>
          <w:rStyle w:val="zadanifontodlomka-000002"/>
        </w:rPr>
        <w:t xml:space="preserve"> obvezne</w:t>
      </w:r>
      <w:r w:rsidRPr="00815739">
        <w:rPr>
          <w:rStyle w:val="zadanifontodlomka-000002"/>
        </w:rPr>
        <w:t xml:space="preserve"> </w:t>
      </w:r>
      <w:r>
        <w:rPr>
          <w:rStyle w:val="zadanifontodlomka-000002"/>
        </w:rPr>
        <w:t>ispuniti</w:t>
      </w:r>
      <w:r w:rsidRPr="00815739">
        <w:rPr>
          <w:rStyle w:val="zadanifontodlomka-000002"/>
        </w:rPr>
        <w:t xml:space="preserve"> dodatne propisane </w:t>
      </w:r>
      <w:r>
        <w:rPr>
          <w:rStyle w:val="zadanifontodlomka-000002"/>
        </w:rPr>
        <w:t>uvjete</w:t>
      </w:r>
      <w:r w:rsidRPr="00815739">
        <w:rPr>
          <w:rStyle w:val="zadanifontodlomka-000002"/>
        </w:rPr>
        <w:t xml:space="preserve"> prilikom klanja istih</w:t>
      </w:r>
      <w:r>
        <w:rPr>
          <w:rStyle w:val="zadanifontodlomka-000002"/>
        </w:rPr>
        <w:t>. Posebni uvjeti za određivanje objekata kao što su provedba odvojenog klanja, odvojeno skladištenje, označavanje posebnom oznakom zdravstvene ispravnosti i slično d</w:t>
      </w:r>
      <w:r w:rsidRPr="00815739">
        <w:rPr>
          <w:rStyle w:val="zadanifontodlomka-000002"/>
        </w:rPr>
        <w:t>ovode do dodatnog troška klanja.</w:t>
      </w:r>
    </w:p>
    <w:p w14:paraId="6AB6F2CB" w14:textId="08B65C52" w:rsidR="00D865B6" w:rsidRDefault="00D865B6" w:rsidP="00D865B6">
      <w:pPr>
        <w:pStyle w:val="Normal1"/>
        <w:spacing w:before="120" w:after="120" w:line="300" w:lineRule="exact"/>
        <w:rPr>
          <w:rStyle w:val="zadanifontodlomka-000002"/>
        </w:rPr>
      </w:pPr>
      <w:r>
        <w:rPr>
          <w:rStyle w:val="zadanifontodlomka-000002"/>
        </w:rPr>
        <w:t xml:space="preserve">Dodatno, na tržištu Republike Hrvatske nema potrebe za velikom količinom nusproizvoda </w:t>
      </w:r>
      <w:r w:rsidRPr="00D35E9D">
        <w:rPr>
          <w:rStyle w:val="zadanifontodlomka-000002"/>
        </w:rPr>
        <w:t>klanja prikladni</w:t>
      </w:r>
      <w:r>
        <w:rPr>
          <w:rStyle w:val="zadanifontodlomka-000002"/>
        </w:rPr>
        <w:t>h</w:t>
      </w:r>
      <w:r w:rsidRPr="00D35E9D">
        <w:rPr>
          <w:rStyle w:val="zadanifontodlomka-000002"/>
        </w:rPr>
        <w:t xml:space="preserve"> za p</w:t>
      </w:r>
      <w:r>
        <w:rPr>
          <w:rStyle w:val="zadanifontodlomka-000002"/>
        </w:rPr>
        <w:t xml:space="preserve">rehranu ljudi, odnosno svježeg mesa osim mesa trupa </w:t>
      </w:r>
      <w:r>
        <w:rPr>
          <w:rStyle w:val="zadanifontodlomka-000002"/>
        </w:rPr>
        <w:lastRenderedPageBreak/>
        <w:t>uključujući unutarnje organe i krv. O</w:t>
      </w:r>
      <w:r w:rsidRPr="00815739">
        <w:rPr>
          <w:rStyle w:val="zadanifontodlomka-000002"/>
        </w:rPr>
        <w:t xml:space="preserve">bzirom na činjenicu kako </w:t>
      </w:r>
      <w:r>
        <w:rPr>
          <w:rStyle w:val="zadanifontodlomka-000002"/>
        </w:rPr>
        <w:t>meso</w:t>
      </w:r>
      <w:r w:rsidRPr="00815739">
        <w:rPr>
          <w:rStyle w:val="zadanifontodlomka-000002"/>
        </w:rPr>
        <w:t xml:space="preserve"> od svinja koje potječu iz </w:t>
      </w:r>
      <w:r w:rsidR="00A071BB">
        <w:rPr>
          <w:rStyle w:val="zadanifontodlomka-000002"/>
        </w:rPr>
        <w:t>z</w:t>
      </w:r>
      <w:r w:rsidR="00A071BB" w:rsidRPr="00815739">
        <w:rPr>
          <w:rStyle w:val="zadanifontodlomka-000002"/>
        </w:rPr>
        <w:t xml:space="preserve">one </w:t>
      </w:r>
      <w:r w:rsidRPr="00815739">
        <w:rPr>
          <w:rStyle w:val="zadanifontodlomka-000002"/>
        </w:rPr>
        <w:t>ograničenja III nije</w:t>
      </w:r>
      <w:r w:rsidRPr="00AF5EF1">
        <w:rPr>
          <w:rStyle w:val="zadanifontodlomka-000002"/>
        </w:rPr>
        <w:t xml:space="preserve"> moguće plasirati na tržište izvan Republike Hrvatske, </w:t>
      </w:r>
      <w:r>
        <w:rPr>
          <w:rStyle w:val="zadanifontodlomka-000002"/>
        </w:rPr>
        <w:t xml:space="preserve">nusproizvode </w:t>
      </w:r>
      <w:r w:rsidRPr="00D35E9D">
        <w:rPr>
          <w:rStyle w:val="zadanifontodlomka-000002"/>
        </w:rPr>
        <w:t>klanja prikladn</w:t>
      </w:r>
      <w:r>
        <w:rPr>
          <w:rStyle w:val="zadanifontodlomka-000002"/>
        </w:rPr>
        <w:t>e</w:t>
      </w:r>
      <w:r w:rsidRPr="00D35E9D">
        <w:rPr>
          <w:rStyle w:val="zadanifontodlomka-000002"/>
        </w:rPr>
        <w:t xml:space="preserve"> za p</w:t>
      </w:r>
      <w:r>
        <w:rPr>
          <w:rStyle w:val="zadanifontodlomka-000002"/>
        </w:rPr>
        <w:t xml:space="preserve">rehranu ljudi najčešće nije moguće adekvatno ekonomski iskoristiti. </w:t>
      </w:r>
    </w:p>
    <w:p w14:paraId="5B66BE07" w14:textId="45CD67A2" w:rsidR="00D865B6" w:rsidRDefault="00D865B6" w:rsidP="00D865B6">
      <w:pPr>
        <w:pStyle w:val="Normal1"/>
        <w:spacing w:before="120" w:after="120" w:line="300" w:lineRule="exact"/>
      </w:pPr>
      <w:r w:rsidRPr="00DE7718">
        <w:rPr>
          <w:rStyle w:val="zadanifontodlomka-000002"/>
        </w:rPr>
        <w:t xml:space="preserve">Zbog financijskog učinka koji imaju propisane mjere prilikom klanja u klaonicama određenim od Ministarstva </w:t>
      </w:r>
      <w:r w:rsidR="00F80A52">
        <w:rPr>
          <w:rStyle w:val="zadanifontodlomka-000002"/>
        </w:rPr>
        <w:t xml:space="preserve">poljoprivrede </w:t>
      </w:r>
      <w:r w:rsidRPr="00DE7718">
        <w:rPr>
          <w:rStyle w:val="zadanifontodlomka-000002"/>
        </w:rPr>
        <w:t xml:space="preserve">i izostanak dobiti od jestivih nusproizvoda klanja, koja najčešće pokriva trošak klanja, tržišna vrijednost </w:t>
      </w:r>
      <w:r w:rsidRPr="007259DE">
        <w:rPr>
          <w:rStyle w:val="zadanifontodlomka-000002"/>
        </w:rPr>
        <w:t xml:space="preserve">živih svinja iz objekata koji se nalaze u </w:t>
      </w:r>
      <w:r w:rsidR="00A071BB">
        <w:rPr>
          <w:rStyle w:val="zadanifontodlomka-000002"/>
        </w:rPr>
        <w:t>z</w:t>
      </w:r>
      <w:r w:rsidR="00A071BB" w:rsidRPr="007259DE">
        <w:rPr>
          <w:rStyle w:val="zadanifontodlomka-000002"/>
        </w:rPr>
        <w:t xml:space="preserve">oni </w:t>
      </w:r>
      <w:r w:rsidRPr="007259DE">
        <w:rPr>
          <w:rStyle w:val="zadanifontodlomka-000002"/>
        </w:rPr>
        <w:t>ograničenja III smanjena je u prosjeku za 15%.</w:t>
      </w:r>
      <w:r>
        <w:rPr>
          <w:rStyle w:val="zadanifontodlomka-000002"/>
        </w:rPr>
        <w:t xml:space="preserve"> Provedba naređenih mjera nužna je kako bi se spriječila pojava i širenje afričke svinjske kuge, ali iste imaju za posljedicu smanjenje tržišne vrijednosti svinja koje se uzgajaju u </w:t>
      </w:r>
      <w:r w:rsidR="00A071BB">
        <w:rPr>
          <w:rStyle w:val="zadanifontodlomka-000002"/>
        </w:rPr>
        <w:t xml:space="preserve">zoni </w:t>
      </w:r>
      <w:r>
        <w:rPr>
          <w:rStyle w:val="zadanifontodlomka-000002"/>
        </w:rPr>
        <w:t>ograničenja III.</w:t>
      </w:r>
      <w:bookmarkStart w:id="9" w:name="_Hlk158281933"/>
      <w:r>
        <w:rPr>
          <w:rStyle w:val="zadanifontodlomka-000002"/>
        </w:rPr>
        <w:t xml:space="preserve"> Proizvođači u sektoru svinjogojstva koji se nalaze u zoni pod posebnim mjerama kontrole u mogućnosti su zaklati svinje isključivo u klaonicama određenim od strane Ministarstva </w:t>
      </w:r>
      <w:r w:rsidR="00F80A52">
        <w:rPr>
          <w:rStyle w:val="zadanifontodlomka-000002"/>
        </w:rPr>
        <w:t>poljoprivrede</w:t>
      </w:r>
      <w:r>
        <w:rPr>
          <w:rStyle w:val="zadanifontodlomka-000002"/>
        </w:rPr>
        <w:t xml:space="preserve"> i nisu u mogućnosti ostvariti tržišne cijene za proizvedene svinje.</w:t>
      </w:r>
      <w:bookmarkEnd w:id="9"/>
      <w:r>
        <w:rPr>
          <w:rStyle w:val="zadanifontodlomka-000002"/>
        </w:rPr>
        <w:t xml:space="preserve"> Slijedom navedenog, nužno je i primjereno omogućiti dodjelu potpore primarnim proizvođačima u sektoru svinjogojstva kako bi se nadoknadila tržišna vrijednost za životinje otpremljene na klanje iz objekata u zoni III.</w:t>
      </w:r>
      <w:r>
        <w:rPr>
          <w:rStyle w:val="zadanifontodlomka-000004"/>
        </w:rPr>
        <w:t xml:space="preserve"> </w:t>
      </w:r>
    </w:p>
    <w:p w14:paraId="5C04708F" w14:textId="13F3D25D" w:rsidR="009364B3" w:rsidRDefault="00206841" w:rsidP="009364B3">
      <w:pPr>
        <w:jc w:val="both"/>
        <w:rPr>
          <w:rFonts w:ascii="Times New Roman" w:hAnsi="Times New Roman" w:cs="Times New Roman"/>
          <w:sz w:val="24"/>
          <w:szCs w:val="24"/>
        </w:rPr>
      </w:pPr>
      <w:r w:rsidRPr="00206841">
        <w:rPr>
          <w:rFonts w:ascii="Times New Roman" w:hAnsi="Times New Roman" w:cs="Times New Roman"/>
          <w:sz w:val="24"/>
          <w:szCs w:val="24"/>
        </w:rPr>
        <w:t>Program će se provoditi</w:t>
      </w:r>
      <w:r w:rsidR="00D16BA1">
        <w:rPr>
          <w:rFonts w:ascii="Times New Roman" w:hAnsi="Times New Roman" w:cs="Times New Roman"/>
          <w:sz w:val="24"/>
          <w:szCs w:val="24"/>
        </w:rPr>
        <w:t xml:space="preserve"> od ishođenja pozitivne odluke Europske komisije</w:t>
      </w:r>
      <w:r w:rsidRPr="00206841">
        <w:rPr>
          <w:rFonts w:ascii="Times New Roman" w:hAnsi="Times New Roman" w:cs="Times New Roman"/>
          <w:sz w:val="24"/>
          <w:szCs w:val="24"/>
        </w:rPr>
        <w:t xml:space="preserve"> </w:t>
      </w:r>
      <w:r w:rsidR="009364B3">
        <w:rPr>
          <w:rFonts w:ascii="Times New Roman" w:hAnsi="Times New Roman" w:cs="Times New Roman"/>
          <w:sz w:val="24"/>
          <w:szCs w:val="24"/>
        </w:rPr>
        <w:t>do</w:t>
      </w:r>
      <w:r w:rsidR="009364B3" w:rsidRPr="00206841">
        <w:rPr>
          <w:rFonts w:ascii="Times New Roman" w:hAnsi="Times New Roman" w:cs="Times New Roman"/>
          <w:sz w:val="24"/>
          <w:szCs w:val="24"/>
        </w:rPr>
        <w:t xml:space="preserve"> 31. prosinca 2024.</w:t>
      </w:r>
    </w:p>
    <w:p w14:paraId="3F7808FE" w14:textId="5DE63181" w:rsidR="00767FBD" w:rsidRDefault="00075FF3" w:rsidP="00767FBD">
      <w:pPr>
        <w:spacing w:after="0" w:line="240" w:lineRule="auto"/>
        <w:jc w:val="both"/>
        <w:rPr>
          <w:rStyle w:val="zadanifontodlomka-000002"/>
        </w:rPr>
      </w:pPr>
      <w:r w:rsidRPr="00D865B6">
        <w:rPr>
          <w:rStyle w:val="zadanifontodlomka-000002"/>
        </w:rPr>
        <w:t>Ukupna sredstva za provedbu Programa iznose 5.000.000,00 eura</w:t>
      </w:r>
      <w:r w:rsidR="00A318A1">
        <w:rPr>
          <w:rStyle w:val="zadanifontodlomka-000002"/>
        </w:rPr>
        <w:t xml:space="preserve"> i osigurana su</w:t>
      </w:r>
      <w:r w:rsidR="00767F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67FBD" w:rsidRPr="00C20967">
        <w:rPr>
          <w:rFonts w:ascii="Times New Roman" w:eastAsia="Times New Roman" w:hAnsi="Times New Roman" w:cs="Times New Roman"/>
          <w:sz w:val="24"/>
          <w:szCs w:val="24"/>
        </w:rPr>
        <w:t>u Državnom proračunu Republike Hrvatske</w:t>
      </w:r>
      <w:r w:rsidR="00767FBD">
        <w:rPr>
          <w:rFonts w:ascii="Times New Roman" w:eastAsia="Times New Roman" w:hAnsi="Times New Roman" w:cs="Times New Roman"/>
          <w:sz w:val="24"/>
          <w:szCs w:val="24"/>
        </w:rPr>
        <w:t xml:space="preserve"> za 2024. godinu </w:t>
      </w:r>
      <w:r w:rsidR="00767FBD" w:rsidRPr="002B73A8">
        <w:rPr>
          <w:rFonts w:ascii="Times New Roman" w:eastAsia="Times New Roman" w:hAnsi="Times New Roman" w:cs="Times New Roman"/>
          <w:sz w:val="24"/>
          <w:szCs w:val="24"/>
        </w:rPr>
        <w:t>i projekcijama za 2025. i 2026. godinu</w:t>
      </w:r>
      <w:r w:rsidR="00767FBD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C4AF6AD" w14:textId="7AFDE01F" w:rsidR="00075FF3" w:rsidRDefault="00075FF3" w:rsidP="00075FF3">
      <w:pPr>
        <w:pStyle w:val="normal-000006"/>
        <w:spacing w:before="120" w:after="120" w:line="300" w:lineRule="exact"/>
        <w:rPr>
          <w:rStyle w:val="zadanifontodlomka-000002"/>
        </w:rPr>
      </w:pPr>
    </w:p>
    <w:p w14:paraId="23688ED7" w14:textId="65B701E1" w:rsidR="0012195A" w:rsidRDefault="0012195A" w:rsidP="0013536D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12195A" w:rsidSect="00BF61FA">
      <w:footerReference w:type="default" r:id="rId15"/>
      <w:footerReference w:type="first" r:id="rId16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BF41E6" w14:textId="77777777" w:rsidR="00BF61FA" w:rsidRDefault="00BF61FA" w:rsidP="0016213C">
      <w:pPr>
        <w:spacing w:after="0" w:line="240" w:lineRule="auto"/>
      </w:pPr>
      <w:r>
        <w:separator/>
      </w:r>
    </w:p>
  </w:endnote>
  <w:endnote w:type="continuationSeparator" w:id="0">
    <w:p w14:paraId="063FC172" w14:textId="77777777" w:rsidR="00BF61FA" w:rsidRDefault="00BF61FA" w:rsidP="001621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E48FFF" w14:textId="77777777" w:rsidR="0016213C" w:rsidRPr="00457B4B" w:rsidRDefault="00457B4B" w:rsidP="00457B4B">
    <w:pPr>
      <w:pStyle w:val="Footer"/>
      <w:pBdr>
        <w:top w:val="single" w:sz="4" w:space="1" w:color="404040" w:themeColor="text1" w:themeTint="BF"/>
      </w:pBdr>
      <w:jc w:val="center"/>
      <w:rPr>
        <w:rFonts w:ascii="Times New Roman" w:hAnsi="Times New Roman" w:cs="Times New Roman"/>
        <w:color w:val="404040" w:themeColor="text1" w:themeTint="BF"/>
        <w:spacing w:val="20"/>
        <w:sz w:val="20"/>
      </w:rPr>
    </w:pPr>
    <w:r w:rsidRPr="005222AE">
      <w:rPr>
        <w:rFonts w:ascii="Times New Roman" w:hAnsi="Times New Roman" w:cs="Times New Roman"/>
        <w:color w:val="404040" w:themeColor="text1" w:themeTint="BF"/>
        <w:spacing w:val="20"/>
        <w:sz w:val="20"/>
      </w:rPr>
      <w:t>Banski dvori | Trg Sv. Marka 2  | 10000 Zagreb | tel. 01 4569 222 | vlada.gov.hr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EBCC5B" w14:textId="77777777" w:rsidR="00C44B3C" w:rsidRPr="005222AE" w:rsidRDefault="00C44B3C" w:rsidP="00C44B3C">
    <w:pPr>
      <w:pStyle w:val="Footer"/>
      <w:pBdr>
        <w:top w:val="single" w:sz="4" w:space="1" w:color="404040" w:themeColor="text1" w:themeTint="BF"/>
      </w:pBdr>
      <w:jc w:val="center"/>
      <w:rPr>
        <w:rFonts w:ascii="Times New Roman" w:hAnsi="Times New Roman" w:cs="Times New Roman"/>
        <w:color w:val="404040" w:themeColor="text1" w:themeTint="BF"/>
        <w:spacing w:val="20"/>
        <w:sz w:val="20"/>
      </w:rPr>
    </w:pPr>
    <w:r w:rsidRPr="005222AE">
      <w:rPr>
        <w:rFonts w:ascii="Times New Roman" w:hAnsi="Times New Roman" w:cs="Times New Roman"/>
        <w:color w:val="404040" w:themeColor="text1" w:themeTint="BF"/>
        <w:spacing w:val="20"/>
        <w:sz w:val="20"/>
      </w:rPr>
      <w:t>Banski dvori | Trg Sv. Marka 2  | 10000 Zagreb | tel. 01 4569 222 | vlada.gov.hr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EC78E6" w14:textId="77777777" w:rsidR="00B67F64" w:rsidRPr="00B67F64" w:rsidRDefault="00B67F64" w:rsidP="00B67F64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E8211F" w14:textId="77777777" w:rsidR="00457B4B" w:rsidRPr="00457B4B" w:rsidRDefault="00457B4B" w:rsidP="00457B4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5B641A" w14:textId="77777777" w:rsidR="00BF61FA" w:rsidRDefault="00BF61FA" w:rsidP="0016213C">
      <w:pPr>
        <w:spacing w:after="0" w:line="240" w:lineRule="auto"/>
      </w:pPr>
      <w:r>
        <w:separator/>
      </w:r>
    </w:p>
  </w:footnote>
  <w:footnote w:type="continuationSeparator" w:id="0">
    <w:p w14:paraId="0788DF4C" w14:textId="77777777" w:rsidR="00BF61FA" w:rsidRDefault="00BF61FA" w:rsidP="001621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9B1BB0"/>
    <w:multiLevelType w:val="hybridMultilevel"/>
    <w:tmpl w:val="379CD84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5300F3"/>
    <w:multiLevelType w:val="hybridMultilevel"/>
    <w:tmpl w:val="A91E531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7A09D9"/>
    <w:multiLevelType w:val="hybridMultilevel"/>
    <w:tmpl w:val="379CD84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537004"/>
    <w:multiLevelType w:val="hybridMultilevel"/>
    <w:tmpl w:val="0DD4DC8E"/>
    <w:lvl w:ilvl="0" w:tplc="AE488C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2619CD"/>
    <w:multiLevelType w:val="hybridMultilevel"/>
    <w:tmpl w:val="257C92CE"/>
    <w:lvl w:ilvl="0" w:tplc="65C6CC34">
      <w:start w:val="1"/>
      <w:numFmt w:val="decimal"/>
      <w:lvlText w:val="%1."/>
      <w:lvlJc w:val="left"/>
      <w:pPr>
        <w:ind w:left="2316" w:hanging="1956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066407"/>
    <w:multiLevelType w:val="hybridMultilevel"/>
    <w:tmpl w:val="599E5C12"/>
    <w:lvl w:ilvl="0" w:tplc="F2CAB77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385948"/>
    <w:multiLevelType w:val="hybridMultilevel"/>
    <w:tmpl w:val="95FC4C5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8D39DE"/>
    <w:multiLevelType w:val="hybridMultilevel"/>
    <w:tmpl w:val="4FCCD2A0"/>
    <w:lvl w:ilvl="0" w:tplc="636E088C">
      <w:start w:val="2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2"/>
  </w:num>
  <w:num w:numId="5">
    <w:abstractNumId w:val="4"/>
  </w:num>
  <w:num w:numId="6">
    <w:abstractNumId w:val="3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6D5"/>
    <w:rsid w:val="0001223F"/>
    <w:rsid w:val="00014A0B"/>
    <w:rsid w:val="000200FA"/>
    <w:rsid w:val="00031391"/>
    <w:rsid w:val="000332D6"/>
    <w:rsid w:val="00042A9F"/>
    <w:rsid w:val="00047517"/>
    <w:rsid w:val="000552BD"/>
    <w:rsid w:val="00056526"/>
    <w:rsid w:val="00057095"/>
    <w:rsid w:val="0006454C"/>
    <w:rsid w:val="0007384D"/>
    <w:rsid w:val="00074B16"/>
    <w:rsid w:val="00075FF3"/>
    <w:rsid w:val="00076918"/>
    <w:rsid w:val="00086FE8"/>
    <w:rsid w:val="000956D5"/>
    <w:rsid w:val="00096AC1"/>
    <w:rsid w:val="000A11E7"/>
    <w:rsid w:val="000A1E35"/>
    <w:rsid w:val="000A2E8E"/>
    <w:rsid w:val="000A3284"/>
    <w:rsid w:val="000A5554"/>
    <w:rsid w:val="000A5A6C"/>
    <w:rsid w:val="000C17DD"/>
    <w:rsid w:val="000C3EEE"/>
    <w:rsid w:val="000C5F8C"/>
    <w:rsid w:val="000E33A0"/>
    <w:rsid w:val="000E6369"/>
    <w:rsid w:val="00112329"/>
    <w:rsid w:val="00120201"/>
    <w:rsid w:val="0012195A"/>
    <w:rsid w:val="0013536D"/>
    <w:rsid w:val="00136609"/>
    <w:rsid w:val="00142592"/>
    <w:rsid w:val="001471EA"/>
    <w:rsid w:val="0016213C"/>
    <w:rsid w:val="0016512D"/>
    <w:rsid w:val="00167ADA"/>
    <w:rsid w:val="00172711"/>
    <w:rsid w:val="00175FC8"/>
    <w:rsid w:val="00181BE1"/>
    <w:rsid w:val="00187427"/>
    <w:rsid w:val="001874D6"/>
    <w:rsid w:val="001A6DB3"/>
    <w:rsid w:val="001B0F7E"/>
    <w:rsid w:val="001B6761"/>
    <w:rsid w:val="001C4972"/>
    <w:rsid w:val="001C79B2"/>
    <w:rsid w:val="001D297E"/>
    <w:rsid w:val="001E18C9"/>
    <w:rsid w:val="001E743A"/>
    <w:rsid w:val="001F39EF"/>
    <w:rsid w:val="001F748D"/>
    <w:rsid w:val="002003F8"/>
    <w:rsid w:val="00202EBE"/>
    <w:rsid w:val="002033D2"/>
    <w:rsid w:val="002049E4"/>
    <w:rsid w:val="00206841"/>
    <w:rsid w:val="00214C45"/>
    <w:rsid w:val="00220F18"/>
    <w:rsid w:val="0023064F"/>
    <w:rsid w:val="0023261E"/>
    <w:rsid w:val="00233637"/>
    <w:rsid w:val="00235362"/>
    <w:rsid w:val="002371F1"/>
    <w:rsid w:val="002475AD"/>
    <w:rsid w:val="00253230"/>
    <w:rsid w:val="00264860"/>
    <w:rsid w:val="002667A0"/>
    <w:rsid w:val="002751C4"/>
    <w:rsid w:val="002813CD"/>
    <w:rsid w:val="00281D3E"/>
    <w:rsid w:val="0028731D"/>
    <w:rsid w:val="00287C91"/>
    <w:rsid w:val="002906E7"/>
    <w:rsid w:val="00290862"/>
    <w:rsid w:val="0029087F"/>
    <w:rsid w:val="002956E5"/>
    <w:rsid w:val="00295CAA"/>
    <w:rsid w:val="002965CD"/>
    <w:rsid w:val="002B1A7E"/>
    <w:rsid w:val="002B2F89"/>
    <w:rsid w:val="002B73A8"/>
    <w:rsid w:val="002C37F5"/>
    <w:rsid w:val="002D4F1B"/>
    <w:rsid w:val="002D67BD"/>
    <w:rsid w:val="002E433A"/>
    <w:rsid w:val="002F629A"/>
    <w:rsid w:val="00303F15"/>
    <w:rsid w:val="00305F6C"/>
    <w:rsid w:val="00310127"/>
    <w:rsid w:val="0031715D"/>
    <w:rsid w:val="0031745A"/>
    <w:rsid w:val="00332086"/>
    <w:rsid w:val="003377F5"/>
    <w:rsid w:val="0034044C"/>
    <w:rsid w:val="00352BB0"/>
    <w:rsid w:val="00360574"/>
    <w:rsid w:val="00361747"/>
    <w:rsid w:val="0037168E"/>
    <w:rsid w:val="0038007F"/>
    <w:rsid w:val="003827A9"/>
    <w:rsid w:val="003833D0"/>
    <w:rsid w:val="00391413"/>
    <w:rsid w:val="003B0286"/>
    <w:rsid w:val="003B03DD"/>
    <w:rsid w:val="003C7FF5"/>
    <w:rsid w:val="003D28DA"/>
    <w:rsid w:val="003D43A7"/>
    <w:rsid w:val="003D5615"/>
    <w:rsid w:val="003E33EB"/>
    <w:rsid w:val="003E400E"/>
    <w:rsid w:val="003E5E6A"/>
    <w:rsid w:val="003F4F04"/>
    <w:rsid w:val="0040098C"/>
    <w:rsid w:val="00406FA0"/>
    <w:rsid w:val="00416C6E"/>
    <w:rsid w:val="004171DD"/>
    <w:rsid w:val="004238F5"/>
    <w:rsid w:val="004413B8"/>
    <w:rsid w:val="00446E6E"/>
    <w:rsid w:val="00447D27"/>
    <w:rsid w:val="00451401"/>
    <w:rsid w:val="00457B4B"/>
    <w:rsid w:val="00461925"/>
    <w:rsid w:val="00464D86"/>
    <w:rsid w:val="004657AE"/>
    <w:rsid w:val="00466C11"/>
    <w:rsid w:val="00475133"/>
    <w:rsid w:val="004848B9"/>
    <w:rsid w:val="00485B1E"/>
    <w:rsid w:val="004A0876"/>
    <w:rsid w:val="004A20B9"/>
    <w:rsid w:val="004A3008"/>
    <w:rsid w:val="004A4178"/>
    <w:rsid w:val="004A7549"/>
    <w:rsid w:val="004B4E3F"/>
    <w:rsid w:val="004B7431"/>
    <w:rsid w:val="004C7281"/>
    <w:rsid w:val="004E263C"/>
    <w:rsid w:val="0050674F"/>
    <w:rsid w:val="00510C1E"/>
    <w:rsid w:val="0052065F"/>
    <w:rsid w:val="005222AE"/>
    <w:rsid w:val="00525F63"/>
    <w:rsid w:val="00527FA8"/>
    <w:rsid w:val="00530253"/>
    <w:rsid w:val="00530EEE"/>
    <w:rsid w:val="005414D9"/>
    <w:rsid w:val="005475A4"/>
    <w:rsid w:val="005650B3"/>
    <w:rsid w:val="005657C1"/>
    <w:rsid w:val="00591AE6"/>
    <w:rsid w:val="00592187"/>
    <w:rsid w:val="005A33D6"/>
    <w:rsid w:val="005A43EA"/>
    <w:rsid w:val="005B0391"/>
    <w:rsid w:val="005B7251"/>
    <w:rsid w:val="005B78BF"/>
    <w:rsid w:val="005C0332"/>
    <w:rsid w:val="005D2635"/>
    <w:rsid w:val="005D4641"/>
    <w:rsid w:val="005E55A7"/>
    <w:rsid w:val="005F6972"/>
    <w:rsid w:val="00607137"/>
    <w:rsid w:val="006109F1"/>
    <w:rsid w:val="00615049"/>
    <w:rsid w:val="00617839"/>
    <w:rsid w:val="006230F1"/>
    <w:rsid w:val="00623D34"/>
    <w:rsid w:val="00624C90"/>
    <w:rsid w:val="00631AF1"/>
    <w:rsid w:val="00633D55"/>
    <w:rsid w:val="006433F9"/>
    <w:rsid w:val="00652649"/>
    <w:rsid w:val="006576AD"/>
    <w:rsid w:val="0066582B"/>
    <w:rsid w:val="00666F02"/>
    <w:rsid w:val="006675A7"/>
    <w:rsid w:val="00675592"/>
    <w:rsid w:val="006947B4"/>
    <w:rsid w:val="00695F4B"/>
    <w:rsid w:val="006B02C1"/>
    <w:rsid w:val="006B11C6"/>
    <w:rsid w:val="006C5322"/>
    <w:rsid w:val="006D437C"/>
    <w:rsid w:val="006E3E26"/>
    <w:rsid w:val="006E55CC"/>
    <w:rsid w:val="006F5BBF"/>
    <w:rsid w:val="006F6E4D"/>
    <w:rsid w:val="00702289"/>
    <w:rsid w:val="00703036"/>
    <w:rsid w:val="007125A1"/>
    <w:rsid w:val="007135C0"/>
    <w:rsid w:val="00722650"/>
    <w:rsid w:val="00736983"/>
    <w:rsid w:val="00742E30"/>
    <w:rsid w:val="00743346"/>
    <w:rsid w:val="00757E37"/>
    <w:rsid w:val="00767448"/>
    <w:rsid w:val="00767FBD"/>
    <w:rsid w:val="00774F38"/>
    <w:rsid w:val="007757EF"/>
    <w:rsid w:val="00783022"/>
    <w:rsid w:val="00783B94"/>
    <w:rsid w:val="00785E25"/>
    <w:rsid w:val="00786D1C"/>
    <w:rsid w:val="00787548"/>
    <w:rsid w:val="007900BB"/>
    <w:rsid w:val="007917B2"/>
    <w:rsid w:val="007A332E"/>
    <w:rsid w:val="007C2EF7"/>
    <w:rsid w:val="007C3FB6"/>
    <w:rsid w:val="007D1D08"/>
    <w:rsid w:val="007D64AF"/>
    <w:rsid w:val="007D6A9F"/>
    <w:rsid w:val="007E15CC"/>
    <w:rsid w:val="007E1E8F"/>
    <w:rsid w:val="007E33CB"/>
    <w:rsid w:val="007F1C76"/>
    <w:rsid w:val="007F2547"/>
    <w:rsid w:val="00810F64"/>
    <w:rsid w:val="00820FCF"/>
    <w:rsid w:val="00821106"/>
    <w:rsid w:val="00823388"/>
    <w:rsid w:val="00834B2C"/>
    <w:rsid w:val="00841676"/>
    <w:rsid w:val="00841E54"/>
    <w:rsid w:val="0085399D"/>
    <w:rsid w:val="00856CB7"/>
    <w:rsid w:val="008643F8"/>
    <w:rsid w:val="0086636B"/>
    <w:rsid w:val="00881D8E"/>
    <w:rsid w:val="008833B3"/>
    <w:rsid w:val="00887D79"/>
    <w:rsid w:val="008A2883"/>
    <w:rsid w:val="008C1CDC"/>
    <w:rsid w:val="008D78D6"/>
    <w:rsid w:val="008E2228"/>
    <w:rsid w:val="008E7074"/>
    <w:rsid w:val="00903508"/>
    <w:rsid w:val="00907DC8"/>
    <w:rsid w:val="00915A91"/>
    <w:rsid w:val="00917FE8"/>
    <w:rsid w:val="00920D68"/>
    <w:rsid w:val="00927EE4"/>
    <w:rsid w:val="009313BF"/>
    <w:rsid w:val="009355E9"/>
    <w:rsid w:val="00935BC0"/>
    <w:rsid w:val="009364B3"/>
    <w:rsid w:val="00936739"/>
    <w:rsid w:val="00942D0D"/>
    <w:rsid w:val="00953DF9"/>
    <w:rsid w:val="00954B0E"/>
    <w:rsid w:val="00957D8C"/>
    <w:rsid w:val="009646CE"/>
    <w:rsid w:val="00965C54"/>
    <w:rsid w:val="00966A54"/>
    <w:rsid w:val="009819F8"/>
    <w:rsid w:val="009934DC"/>
    <w:rsid w:val="009A2EB9"/>
    <w:rsid w:val="009A4348"/>
    <w:rsid w:val="009A6392"/>
    <w:rsid w:val="009B07A2"/>
    <w:rsid w:val="009B1530"/>
    <w:rsid w:val="009B4190"/>
    <w:rsid w:val="009B5080"/>
    <w:rsid w:val="009B7E11"/>
    <w:rsid w:val="009C0D8D"/>
    <w:rsid w:val="009D727E"/>
    <w:rsid w:val="009E2D47"/>
    <w:rsid w:val="009E55C1"/>
    <w:rsid w:val="009E61A4"/>
    <w:rsid w:val="009F0BA7"/>
    <w:rsid w:val="00A06F00"/>
    <w:rsid w:val="00A071BB"/>
    <w:rsid w:val="00A12B3C"/>
    <w:rsid w:val="00A26FF4"/>
    <w:rsid w:val="00A318A1"/>
    <w:rsid w:val="00A4018A"/>
    <w:rsid w:val="00A45581"/>
    <w:rsid w:val="00A66F5C"/>
    <w:rsid w:val="00A67FCF"/>
    <w:rsid w:val="00A72BBC"/>
    <w:rsid w:val="00A91814"/>
    <w:rsid w:val="00A94090"/>
    <w:rsid w:val="00A947DA"/>
    <w:rsid w:val="00A96F1E"/>
    <w:rsid w:val="00A97CA1"/>
    <w:rsid w:val="00AD0523"/>
    <w:rsid w:val="00AE64AF"/>
    <w:rsid w:val="00AF23A4"/>
    <w:rsid w:val="00AF76BF"/>
    <w:rsid w:val="00B00EA9"/>
    <w:rsid w:val="00B06361"/>
    <w:rsid w:val="00B1576D"/>
    <w:rsid w:val="00B1761B"/>
    <w:rsid w:val="00B20C17"/>
    <w:rsid w:val="00B226C6"/>
    <w:rsid w:val="00B62398"/>
    <w:rsid w:val="00B63BEF"/>
    <w:rsid w:val="00B66DDC"/>
    <w:rsid w:val="00B67F64"/>
    <w:rsid w:val="00B71DEE"/>
    <w:rsid w:val="00B729E3"/>
    <w:rsid w:val="00B75827"/>
    <w:rsid w:val="00B75937"/>
    <w:rsid w:val="00B7638D"/>
    <w:rsid w:val="00B80858"/>
    <w:rsid w:val="00B833A0"/>
    <w:rsid w:val="00BA4D89"/>
    <w:rsid w:val="00BA5DCF"/>
    <w:rsid w:val="00BA6A3D"/>
    <w:rsid w:val="00BA77CE"/>
    <w:rsid w:val="00BD2151"/>
    <w:rsid w:val="00BD487B"/>
    <w:rsid w:val="00BD56BD"/>
    <w:rsid w:val="00BE6E47"/>
    <w:rsid w:val="00BF3124"/>
    <w:rsid w:val="00BF4384"/>
    <w:rsid w:val="00BF61FA"/>
    <w:rsid w:val="00BF67A0"/>
    <w:rsid w:val="00C05E74"/>
    <w:rsid w:val="00C05FCF"/>
    <w:rsid w:val="00C06085"/>
    <w:rsid w:val="00C079BE"/>
    <w:rsid w:val="00C1262E"/>
    <w:rsid w:val="00C16A53"/>
    <w:rsid w:val="00C16EDC"/>
    <w:rsid w:val="00C20967"/>
    <w:rsid w:val="00C26905"/>
    <w:rsid w:val="00C408FE"/>
    <w:rsid w:val="00C4221C"/>
    <w:rsid w:val="00C4384C"/>
    <w:rsid w:val="00C446A6"/>
    <w:rsid w:val="00C44B3C"/>
    <w:rsid w:val="00C46C0F"/>
    <w:rsid w:val="00C5332D"/>
    <w:rsid w:val="00C62EED"/>
    <w:rsid w:val="00C6534E"/>
    <w:rsid w:val="00C66A33"/>
    <w:rsid w:val="00C864AF"/>
    <w:rsid w:val="00CA25B2"/>
    <w:rsid w:val="00CB3F09"/>
    <w:rsid w:val="00CB7860"/>
    <w:rsid w:val="00CC428B"/>
    <w:rsid w:val="00CC4D3A"/>
    <w:rsid w:val="00CD48FE"/>
    <w:rsid w:val="00CD6803"/>
    <w:rsid w:val="00CD79E1"/>
    <w:rsid w:val="00CE298D"/>
    <w:rsid w:val="00CF0632"/>
    <w:rsid w:val="00D07A32"/>
    <w:rsid w:val="00D10749"/>
    <w:rsid w:val="00D10AED"/>
    <w:rsid w:val="00D16BA1"/>
    <w:rsid w:val="00D2797E"/>
    <w:rsid w:val="00D34901"/>
    <w:rsid w:val="00D45666"/>
    <w:rsid w:val="00D535BB"/>
    <w:rsid w:val="00D64A8A"/>
    <w:rsid w:val="00D737AC"/>
    <w:rsid w:val="00D81BD1"/>
    <w:rsid w:val="00D865B6"/>
    <w:rsid w:val="00D96608"/>
    <w:rsid w:val="00DA32DB"/>
    <w:rsid w:val="00DA4AF8"/>
    <w:rsid w:val="00DB27DA"/>
    <w:rsid w:val="00DB474C"/>
    <w:rsid w:val="00DC363F"/>
    <w:rsid w:val="00DC4F46"/>
    <w:rsid w:val="00DD016B"/>
    <w:rsid w:val="00DD336D"/>
    <w:rsid w:val="00DE148F"/>
    <w:rsid w:val="00DE40B8"/>
    <w:rsid w:val="00DF197A"/>
    <w:rsid w:val="00DF2517"/>
    <w:rsid w:val="00E06178"/>
    <w:rsid w:val="00E1201B"/>
    <w:rsid w:val="00E13606"/>
    <w:rsid w:val="00E137BE"/>
    <w:rsid w:val="00E17202"/>
    <w:rsid w:val="00E26087"/>
    <w:rsid w:val="00E374AC"/>
    <w:rsid w:val="00E42084"/>
    <w:rsid w:val="00E50CD6"/>
    <w:rsid w:val="00E55D5F"/>
    <w:rsid w:val="00E666AC"/>
    <w:rsid w:val="00E72511"/>
    <w:rsid w:val="00E74553"/>
    <w:rsid w:val="00E7483E"/>
    <w:rsid w:val="00E74C96"/>
    <w:rsid w:val="00E75431"/>
    <w:rsid w:val="00E7653F"/>
    <w:rsid w:val="00E80780"/>
    <w:rsid w:val="00E81BE9"/>
    <w:rsid w:val="00E826BB"/>
    <w:rsid w:val="00E91541"/>
    <w:rsid w:val="00E934EC"/>
    <w:rsid w:val="00E947EA"/>
    <w:rsid w:val="00E97EE2"/>
    <w:rsid w:val="00ED4169"/>
    <w:rsid w:val="00EE1AEB"/>
    <w:rsid w:val="00EE7F8D"/>
    <w:rsid w:val="00EF38DC"/>
    <w:rsid w:val="00F06796"/>
    <w:rsid w:val="00F11A99"/>
    <w:rsid w:val="00F14F24"/>
    <w:rsid w:val="00F20F27"/>
    <w:rsid w:val="00F24596"/>
    <w:rsid w:val="00F263B1"/>
    <w:rsid w:val="00F3385E"/>
    <w:rsid w:val="00F33F1E"/>
    <w:rsid w:val="00F37E26"/>
    <w:rsid w:val="00F426E1"/>
    <w:rsid w:val="00F64246"/>
    <w:rsid w:val="00F80A52"/>
    <w:rsid w:val="00F95471"/>
    <w:rsid w:val="00F9793B"/>
    <w:rsid w:val="00FA535C"/>
    <w:rsid w:val="00FA710F"/>
    <w:rsid w:val="00FC65C3"/>
    <w:rsid w:val="00FD3663"/>
    <w:rsid w:val="00FE4704"/>
    <w:rsid w:val="00FE68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BC0C4E"/>
  <w15:docId w15:val="{D9FBD25B-A670-4C26-953B-47AB40106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7095"/>
  </w:style>
  <w:style w:type="paragraph" w:styleId="Heading1">
    <w:name w:val="heading 1"/>
    <w:basedOn w:val="Normal"/>
    <w:next w:val="Normal"/>
    <w:link w:val="Heading1Char"/>
    <w:uiPriority w:val="9"/>
    <w:qFormat/>
    <w:rsid w:val="00C44B3C"/>
    <w:pPr>
      <w:keepNext/>
      <w:jc w:val="center"/>
      <w:outlineLvl w:val="0"/>
    </w:pPr>
    <w:rPr>
      <w:rFonts w:ascii="Times New Roman" w:hAnsi="Times New Roman" w:cs="Times New Roman"/>
      <w:b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F6E4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6972"/>
    <w:pPr>
      <w:ind w:left="720"/>
      <w:contextualSpacing/>
    </w:pPr>
  </w:style>
  <w:style w:type="paragraph" w:customStyle="1" w:styleId="t-9-8">
    <w:name w:val="t-9-8"/>
    <w:basedOn w:val="Normal"/>
    <w:rsid w:val="001425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Header">
    <w:name w:val="header"/>
    <w:basedOn w:val="Normal"/>
    <w:link w:val="HeaderChar"/>
    <w:unhideWhenUsed/>
    <w:rsid w:val="001621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16213C"/>
  </w:style>
  <w:style w:type="paragraph" w:styleId="Footer">
    <w:name w:val="footer"/>
    <w:basedOn w:val="Normal"/>
    <w:link w:val="FooterChar"/>
    <w:uiPriority w:val="99"/>
    <w:unhideWhenUsed/>
    <w:rsid w:val="001621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213C"/>
  </w:style>
  <w:style w:type="paragraph" w:styleId="BalloonText">
    <w:name w:val="Balloon Text"/>
    <w:basedOn w:val="Normal"/>
    <w:link w:val="BalloonTextChar"/>
    <w:uiPriority w:val="99"/>
    <w:semiHidden/>
    <w:unhideWhenUsed/>
    <w:rsid w:val="000C3E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3EEE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0C3E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C44B3C"/>
    <w:rPr>
      <w:rFonts w:ascii="Times New Roman" w:hAnsi="Times New Roman" w:cs="Times New Roman"/>
      <w:b/>
    </w:rPr>
  </w:style>
  <w:style w:type="paragraph" w:styleId="BodyText">
    <w:name w:val="Body Text"/>
    <w:basedOn w:val="Normal"/>
    <w:link w:val="BodyTextChar"/>
    <w:uiPriority w:val="99"/>
    <w:unhideWhenUsed/>
    <w:rsid w:val="00C44B3C"/>
    <w:pPr>
      <w:jc w:val="both"/>
    </w:pPr>
    <w:rPr>
      <w:rFonts w:ascii="Times New Roman" w:hAnsi="Times New Roman" w:cs="Times New Roman"/>
      <w:color w:val="444444"/>
    </w:rPr>
  </w:style>
  <w:style w:type="character" w:customStyle="1" w:styleId="BodyTextChar">
    <w:name w:val="Body Text Char"/>
    <w:basedOn w:val="DefaultParagraphFont"/>
    <w:link w:val="BodyText"/>
    <w:uiPriority w:val="99"/>
    <w:rsid w:val="00C44B3C"/>
    <w:rPr>
      <w:rFonts w:ascii="Times New Roman" w:hAnsi="Times New Roman" w:cs="Times New Roman"/>
      <w:color w:val="444444"/>
    </w:rPr>
  </w:style>
  <w:style w:type="paragraph" w:styleId="BodyText2">
    <w:name w:val="Body Text 2"/>
    <w:basedOn w:val="Normal"/>
    <w:link w:val="BodyText2Char"/>
    <w:uiPriority w:val="99"/>
    <w:unhideWhenUsed/>
    <w:rsid w:val="00C44B3C"/>
    <w:pPr>
      <w:jc w:val="both"/>
    </w:pPr>
    <w:rPr>
      <w:rFonts w:ascii="Times New Roman" w:hAnsi="Times New Roman" w:cs="Times New Roman"/>
    </w:rPr>
  </w:style>
  <w:style w:type="character" w:customStyle="1" w:styleId="BodyText2Char">
    <w:name w:val="Body Text 2 Char"/>
    <w:basedOn w:val="DefaultParagraphFont"/>
    <w:link w:val="BodyText2"/>
    <w:uiPriority w:val="99"/>
    <w:rsid w:val="00C44B3C"/>
    <w:rPr>
      <w:rFonts w:ascii="Times New Roman" w:hAnsi="Times New Roman" w:cs="Times New Roman"/>
    </w:rPr>
  </w:style>
  <w:style w:type="paragraph" w:customStyle="1" w:styleId="xl81">
    <w:name w:val="xl81"/>
    <w:basedOn w:val="Normal"/>
    <w:rsid w:val="00E80780"/>
    <w:pPr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b/>
      <w:bCs/>
      <w:sz w:val="28"/>
      <w:szCs w:val="28"/>
      <w:lang w:eastAsia="hr-HR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F6E4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normal-000006">
    <w:name w:val="normal-000006"/>
    <w:basedOn w:val="Normal"/>
    <w:rsid w:val="0040098C"/>
    <w:pPr>
      <w:spacing w:after="105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hr-HR"/>
      <w14:ligatures w14:val="standardContextual"/>
    </w:rPr>
  </w:style>
  <w:style w:type="character" w:customStyle="1" w:styleId="zadanifontodlomka-000002">
    <w:name w:val="zadanifontodlomka-000002"/>
    <w:basedOn w:val="DefaultParagraphFont"/>
    <w:rsid w:val="0040098C"/>
    <w:rPr>
      <w:rFonts w:ascii="Times New Roman" w:hAnsi="Times New Roman" w:cs="Times New Roman" w:hint="default"/>
      <w:b w:val="0"/>
      <w:bCs w:val="0"/>
      <w:sz w:val="24"/>
      <w:szCs w:val="24"/>
    </w:rPr>
  </w:style>
  <w:style w:type="paragraph" w:customStyle="1" w:styleId="Normal1">
    <w:name w:val="Normal1"/>
    <w:basedOn w:val="Normal"/>
    <w:rsid w:val="00D865B6"/>
    <w:pPr>
      <w:spacing w:after="135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hr-HR"/>
      <w14:ligatures w14:val="standardContextual"/>
    </w:rPr>
  </w:style>
  <w:style w:type="character" w:customStyle="1" w:styleId="zadanifontodlomka-000004">
    <w:name w:val="zadanifontodlomka-000004"/>
    <w:basedOn w:val="DefaultParagraphFont"/>
    <w:rsid w:val="00D865B6"/>
    <w:rPr>
      <w:rFonts w:ascii="Times New Roman" w:hAnsi="Times New Roman" w:cs="Times New Roman" w:hint="default"/>
      <w:b w:val="0"/>
      <w:bCs w:val="0"/>
      <w:sz w:val="16"/>
      <w:szCs w:val="16"/>
    </w:rPr>
  </w:style>
  <w:style w:type="paragraph" w:styleId="Revision">
    <w:name w:val="Revision"/>
    <w:hidden/>
    <w:uiPriority w:val="99"/>
    <w:semiHidden/>
    <w:rsid w:val="00A071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00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2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9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3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AZJMDCZ6QSYZ-1849078857-37052</_dlc_DocId>
    <_dlc_DocIdUrl xmlns="a494813a-d0d8-4dad-94cb-0d196f36ba15">
      <Url>https://ekoordinacije.vlada.hr/koordinacija-gospodarstvo/_layouts/15/DocIdRedir.aspx?ID=AZJMDCZ6QSYZ-1849078857-37052</Url>
      <Description>AZJMDCZ6QSYZ-1849078857-37052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B0585B2CC6B7498492DEAFE3511BDC" ma:contentTypeVersion="0" ma:contentTypeDescription="Stvaranje novog dokumenta." ma:contentTypeScope="" ma:versionID="031b15ee640d5b1e5bf656d975c724db">
  <xsd:schema xmlns:xsd="http://www.w3.org/2001/XMLSchema" xmlns:xs="http://www.w3.org/2001/XMLSchema" xmlns:p="http://schemas.microsoft.com/office/2006/metadata/properties" xmlns:ns2="a494813a-d0d8-4dad-94cb-0d196f36ba15" targetNamespace="http://schemas.microsoft.com/office/2006/metadata/properties" ma:root="true" ma:fieldsID="c4dd91abb1b66472ace8a8137ff32509" ns2:_="">
    <xsd:import namespace="a494813a-d0d8-4dad-94cb-0d196f36ba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82E5F7-8445-4269-B789-1712A9D936A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1A4B887-5260-4147-A147-AC3E8DA609EC}">
  <ds:schemaRefs>
    <ds:schemaRef ds:uri="http://schemas.openxmlformats.org/package/2006/metadata/core-properties"/>
    <ds:schemaRef ds:uri="a494813a-d0d8-4dad-94cb-0d196f36ba15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350F7743-AB1B-4414-AF19-84062DA551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94813a-d0d8-4dad-94cb-0d196f36ba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61F8946-DB7E-4E9F-B692-06DA63E5910D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904459CC-B819-4532-82F8-ADF571E324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897</Words>
  <Characters>5115</Characters>
  <Application>Microsoft Office Word</Application>
  <DocSecurity>0</DocSecurity>
  <Lines>42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6001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Anita Markić</dc:creator>
  <cp:lastModifiedBy>Ines Uglešić</cp:lastModifiedBy>
  <cp:revision>11</cp:revision>
  <cp:lastPrinted>2023-10-12T08:40:00Z</cp:lastPrinted>
  <dcterms:created xsi:type="dcterms:W3CDTF">2024-03-15T10:30:00Z</dcterms:created>
  <dcterms:modified xsi:type="dcterms:W3CDTF">2024-03-19T12:11:00Z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0x010100E9B0585B2CC6B7498492DEAFE3511BDC</vt:lpwstr>
  </property>
  <property fmtid="{D5CDD505-2E9C-101B-9397-08002B2CF9AE}" pid="3" name="_dlc_DocIdItemGuid">
    <vt:lpwstr>7101237e-4610-4bbf-98e7-f3e6e4636b74</vt:lpwstr>
  </property>
</Properties>
</file>