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3C" w:rsidRPr="00F2048A" w:rsidRDefault="0011373C" w:rsidP="001137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F752F5" wp14:editId="363642B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48A">
        <w:rPr>
          <w:rFonts w:ascii="Times New Roman" w:hAnsi="Times New Roman" w:cs="Times New Roman"/>
          <w:sz w:val="24"/>
          <w:szCs w:val="24"/>
        </w:rPr>
        <w:fldChar w:fldCharType="begin"/>
      </w:r>
      <w:r w:rsidRPr="00F2048A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F20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11373C" w:rsidRPr="00F2048A" w:rsidRDefault="0011373C" w:rsidP="0011373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sz w:val="24"/>
          <w:szCs w:val="24"/>
        </w:rPr>
        <w:t xml:space="preserve">Zagreb, </w:t>
      </w:r>
      <w:r w:rsidR="00B224D2">
        <w:rPr>
          <w:rFonts w:ascii="Times New Roman" w:hAnsi="Times New Roman" w:cs="Times New Roman"/>
          <w:sz w:val="24"/>
          <w:szCs w:val="24"/>
        </w:rPr>
        <w:t>28</w:t>
      </w:r>
      <w:r w:rsidR="00824928">
        <w:rPr>
          <w:rFonts w:ascii="Times New Roman" w:hAnsi="Times New Roman" w:cs="Times New Roman"/>
          <w:sz w:val="24"/>
          <w:szCs w:val="24"/>
        </w:rPr>
        <w:t>. ožujka</w:t>
      </w:r>
      <w:r w:rsidR="001147A5" w:rsidRPr="00F2048A">
        <w:rPr>
          <w:rFonts w:ascii="Times New Roman" w:hAnsi="Times New Roman" w:cs="Times New Roman"/>
          <w:sz w:val="24"/>
          <w:szCs w:val="24"/>
        </w:rPr>
        <w:t xml:space="preserve"> 202</w:t>
      </w:r>
      <w:r w:rsidR="00DC6735" w:rsidRPr="00F2048A">
        <w:rPr>
          <w:rFonts w:ascii="Times New Roman" w:hAnsi="Times New Roman" w:cs="Times New Roman"/>
          <w:sz w:val="24"/>
          <w:szCs w:val="24"/>
        </w:rPr>
        <w:t>4</w:t>
      </w:r>
      <w:r w:rsidRPr="00F2048A">
        <w:rPr>
          <w:rFonts w:ascii="Times New Roman" w:hAnsi="Times New Roman" w:cs="Times New Roman"/>
          <w:sz w:val="24"/>
          <w:szCs w:val="24"/>
        </w:rPr>
        <w:t>.</w:t>
      </w:r>
    </w:p>
    <w:p w:rsidR="0011373C" w:rsidRPr="00F2048A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2048A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F2048A" w:rsidSect="0011373C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2048A" w:rsidRPr="00F2048A" w:rsidTr="00397F83">
        <w:tc>
          <w:tcPr>
            <w:tcW w:w="1951" w:type="dxa"/>
          </w:tcPr>
          <w:p w:rsidR="0011373C" w:rsidRPr="00F2048A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2048A">
              <w:rPr>
                <w:b/>
                <w:smallCaps/>
                <w:sz w:val="24"/>
                <w:szCs w:val="24"/>
              </w:rPr>
              <w:t>Predlagatelj</w:t>
            </w:r>
            <w:r w:rsidRPr="00F204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1373C" w:rsidRPr="00F2048A" w:rsidRDefault="00F300A2" w:rsidP="00397F83">
            <w:pPr>
              <w:spacing w:line="360" w:lineRule="auto"/>
              <w:rPr>
                <w:sz w:val="24"/>
                <w:szCs w:val="24"/>
              </w:rPr>
            </w:pPr>
            <w:r w:rsidRPr="00F2048A">
              <w:rPr>
                <w:sz w:val="24"/>
                <w:szCs w:val="24"/>
              </w:rPr>
              <w:t>Ministarstvo zdravstva</w:t>
            </w:r>
          </w:p>
        </w:tc>
      </w:tr>
    </w:tbl>
    <w:p w:rsidR="0011373C" w:rsidRPr="00F2048A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2048A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F2048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2048A" w:rsidRPr="00F2048A" w:rsidTr="00397F83">
        <w:tc>
          <w:tcPr>
            <w:tcW w:w="1951" w:type="dxa"/>
          </w:tcPr>
          <w:p w:rsidR="0011373C" w:rsidRPr="00F2048A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2048A">
              <w:rPr>
                <w:b/>
                <w:smallCaps/>
                <w:sz w:val="24"/>
                <w:szCs w:val="24"/>
              </w:rPr>
              <w:t>Predmet</w:t>
            </w:r>
            <w:r w:rsidRPr="00F204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1373C" w:rsidRPr="00F2048A" w:rsidRDefault="00587B56" w:rsidP="00E2549F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F2048A">
              <w:rPr>
                <w:bCs/>
                <w:sz w:val="24"/>
                <w:szCs w:val="24"/>
              </w:rPr>
              <w:t xml:space="preserve">Prijedlog </w:t>
            </w:r>
            <w:r w:rsidR="00E65650" w:rsidRPr="00F2048A">
              <w:rPr>
                <w:bCs/>
                <w:sz w:val="24"/>
                <w:szCs w:val="24"/>
              </w:rPr>
              <w:t>o</w:t>
            </w:r>
            <w:r w:rsidRPr="00F2048A">
              <w:rPr>
                <w:bCs/>
                <w:sz w:val="24"/>
                <w:szCs w:val="24"/>
              </w:rPr>
              <w:t xml:space="preserve">dluke o </w:t>
            </w:r>
            <w:r w:rsidR="00C35E19" w:rsidRPr="00F2048A">
              <w:rPr>
                <w:bCs/>
                <w:sz w:val="24"/>
                <w:szCs w:val="24"/>
              </w:rPr>
              <w:t>donošenju</w:t>
            </w:r>
            <w:r w:rsidRPr="00F2048A">
              <w:rPr>
                <w:bCs/>
                <w:sz w:val="24"/>
                <w:szCs w:val="24"/>
              </w:rPr>
              <w:t xml:space="preserve"> Akcijskog plana za unaprjeđenje provedbe pravnih instrumenata OECD-a iz područja rada Odbora za kemikalije i biotehnologiju OECD-a</w:t>
            </w:r>
          </w:p>
        </w:tc>
      </w:tr>
    </w:tbl>
    <w:p w:rsidR="0011373C" w:rsidRPr="00F2048A" w:rsidRDefault="0011373C" w:rsidP="0011373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F20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2048A" w:rsidRDefault="0011373C" w:rsidP="0011373C">
      <w:pPr>
        <w:rPr>
          <w:rFonts w:ascii="Times New Roman" w:hAnsi="Times New Roman" w:cs="Times New Roman"/>
          <w:sz w:val="24"/>
          <w:szCs w:val="24"/>
        </w:rPr>
        <w:sectPr w:rsidR="0011373C" w:rsidRPr="00F2048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BC144A" w:rsidRPr="00E2549F" w:rsidRDefault="00BC144A" w:rsidP="00E2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3C4" w:rsidRPr="00E2549F" w:rsidRDefault="007034C5" w:rsidP="00E254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549F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2A18AE" w:rsidRPr="00E2549F" w:rsidRDefault="002A18AE" w:rsidP="00E254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4C5" w:rsidRPr="00E2549F" w:rsidRDefault="007034C5" w:rsidP="00E254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4C5" w:rsidRPr="00E2549F" w:rsidRDefault="007034C5" w:rsidP="00E254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1941" w:rsidRPr="00E2549F" w:rsidRDefault="007034C5" w:rsidP="00E254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549F">
        <w:rPr>
          <w:rFonts w:ascii="Times New Roman" w:hAnsi="Times New Roman" w:cs="Times New Roman"/>
          <w:sz w:val="24"/>
          <w:szCs w:val="24"/>
        </w:rPr>
        <w:tab/>
      </w:r>
      <w:r w:rsidRPr="00E2549F">
        <w:rPr>
          <w:rFonts w:ascii="Times New Roman" w:hAnsi="Times New Roman" w:cs="Times New Roman"/>
          <w:sz w:val="24"/>
          <w:szCs w:val="24"/>
        </w:rPr>
        <w:tab/>
      </w:r>
      <w:r w:rsidR="00BA7289" w:rsidRPr="00E2549F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A822D2" w:rsidRPr="00E2549F">
        <w:rPr>
          <w:rFonts w:ascii="Times New Roman" w:eastAsia="Calibri" w:hAnsi="Times New Roman" w:cs="Times New Roman"/>
          <w:sz w:val="24"/>
          <w:szCs w:val="24"/>
        </w:rPr>
        <w:t xml:space="preserve">1. stavka 2. </w:t>
      </w:r>
      <w:r w:rsidR="00BA7289" w:rsidRPr="00E2549F">
        <w:rPr>
          <w:rFonts w:ascii="Times New Roman" w:eastAsia="Calibri" w:hAnsi="Times New Roman" w:cs="Times New Roman"/>
          <w:sz w:val="24"/>
          <w:szCs w:val="24"/>
        </w:rPr>
        <w:t xml:space="preserve">i članka 31. stavka 2. </w:t>
      </w:r>
      <w:r w:rsidR="00A822D2" w:rsidRPr="00E2549F">
        <w:rPr>
          <w:rFonts w:ascii="Times New Roman" w:eastAsia="Calibri" w:hAnsi="Times New Roman" w:cs="Times New Roman"/>
          <w:sz w:val="24"/>
          <w:szCs w:val="24"/>
        </w:rPr>
        <w:t>Zakona o Vladi Republike Hrvatske („Narodne novine“, br. 150/11</w:t>
      </w:r>
      <w:r w:rsidR="00BC144A" w:rsidRPr="00E2549F">
        <w:rPr>
          <w:rFonts w:ascii="Times New Roman" w:eastAsia="Calibri" w:hAnsi="Times New Roman" w:cs="Times New Roman"/>
          <w:sz w:val="24"/>
          <w:szCs w:val="24"/>
        </w:rPr>
        <w:t>.</w:t>
      </w:r>
      <w:r w:rsidR="00A822D2" w:rsidRPr="00E2549F">
        <w:rPr>
          <w:rFonts w:ascii="Times New Roman" w:eastAsia="Calibri" w:hAnsi="Times New Roman" w:cs="Times New Roman"/>
          <w:sz w:val="24"/>
          <w:szCs w:val="24"/>
        </w:rPr>
        <w:t>, 119/14</w:t>
      </w:r>
      <w:r w:rsidR="00BC144A" w:rsidRPr="00E2549F">
        <w:rPr>
          <w:rFonts w:ascii="Times New Roman" w:eastAsia="Calibri" w:hAnsi="Times New Roman" w:cs="Times New Roman"/>
          <w:sz w:val="24"/>
          <w:szCs w:val="24"/>
        </w:rPr>
        <w:t>.</w:t>
      </w:r>
      <w:r w:rsidR="00A822D2" w:rsidRPr="00E2549F">
        <w:rPr>
          <w:rFonts w:ascii="Times New Roman" w:eastAsia="Calibri" w:hAnsi="Times New Roman" w:cs="Times New Roman"/>
          <w:sz w:val="24"/>
          <w:szCs w:val="24"/>
        </w:rPr>
        <w:t>, 93/16</w:t>
      </w:r>
      <w:r w:rsidR="00BC144A" w:rsidRPr="00E2549F">
        <w:rPr>
          <w:rFonts w:ascii="Times New Roman" w:eastAsia="Calibri" w:hAnsi="Times New Roman" w:cs="Times New Roman"/>
          <w:sz w:val="24"/>
          <w:szCs w:val="24"/>
        </w:rPr>
        <w:t>.,</w:t>
      </w:r>
      <w:r w:rsidR="00A822D2" w:rsidRPr="00E2549F">
        <w:rPr>
          <w:rFonts w:ascii="Times New Roman" w:eastAsia="Calibri" w:hAnsi="Times New Roman" w:cs="Times New Roman"/>
          <w:sz w:val="24"/>
          <w:szCs w:val="24"/>
        </w:rPr>
        <w:t xml:space="preserve"> 116/18</w:t>
      </w:r>
      <w:r w:rsidR="00BC144A" w:rsidRPr="00E2549F">
        <w:rPr>
          <w:rFonts w:ascii="Times New Roman" w:eastAsia="Calibri" w:hAnsi="Times New Roman" w:cs="Times New Roman"/>
          <w:sz w:val="24"/>
          <w:szCs w:val="24"/>
        </w:rPr>
        <w:t>.</w:t>
      </w:r>
      <w:r w:rsidR="00340E96" w:rsidRPr="00E2549F">
        <w:rPr>
          <w:rFonts w:ascii="Times New Roman" w:eastAsia="Calibri" w:hAnsi="Times New Roman" w:cs="Times New Roman"/>
          <w:sz w:val="24"/>
          <w:szCs w:val="24"/>
        </w:rPr>
        <w:t xml:space="preserve"> i 80/22</w:t>
      </w:r>
      <w:r w:rsidR="00BC144A" w:rsidRPr="00E2549F">
        <w:rPr>
          <w:rFonts w:ascii="Times New Roman" w:eastAsia="Calibri" w:hAnsi="Times New Roman" w:cs="Times New Roman"/>
          <w:sz w:val="24"/>
          <w:szCs w:val="24"/>
        </w:rPr>
        <w:t>.</w:t>
      </w:r>
      <w:r w:rsidR="00502AB9" w:rsidRPr="00E2549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D1941" w:rsidRPr="00E2549F">
        <w:rPr>
          <w:rFonts w:ascii="Times New Roman" w:hAnsi="Times New Roman" w:cs="Times New Roman"/>
          <w:sz w:val="24"/>
          <w:szCs w:val="24"/>
        </w:rPr>
        <w:t>Vlada Republike Hrvatske je na sjednici održanoj ________</w:t>
      </w:r>
      <w:r w:rsidRPr="00E2549F">
        <w:rPr>
          <w:rFonts w:ascii="Times New Roman" w:hAnsi="Times New Roman" w:cs="Times New Roman"/>
          <w:sz w:val="24"/>
          <w:szCs w:val="24"/>
        </w:rPr>
        <w:t>___</w:t>
      </w:r>
      <w:r w:rsidR="00DD1941" w:rsidRPr="00E2549F">
        <w:rPr>
          <w:rFonts w:ascii="Times New Roman" w:hAnsi="Times New Roman" w:cs="Times New Roman"/>
          <w:sz w:val="24"/>
          <w:szCs w:val="24"/>
        </w:rPr>
        <w:t>_ 202</w:t>
      </w:r>
      <w:r w:rsidR="00821D78" w:rsidRPr="00E2549F">
        <w:rPr>
          <w:rFonts w:ascii="Times New Roman" w:hAnsi="Times New Roman" w:cs="Times New Roman"/>
          <w:sz w:val="24"/>
          <w:szCs w:val="24"/>
        </w:rPr>
        <w:t>4</w:t>
      </w:r>
      <w:r w:rsidR="00DD1941" w:rsidRPr="00E2549F">
        <w:rPr>
          <w:rFonts w:ascii="Times New Roman" w:hAnsi="Times New Roman" w:cs="Times New Roman"/>
          <w:sz w:val="24"/>
          <w:szCs w:val="24"/>
        </w:rPr>
        <w:t>. donijela</w:t>
      </w:r>
    </w:p>
    <w:p w:rsidR="00AF33BE" w:rsidRPr="00226B14" w:rsidRDefault="00AF33BE" w:rsidP="00226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3BE" w:rsidRPr="00226B14" w:rsidRDefault="00AF33BE" w:rsidP="00226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C14" w:rsidRPr="00E2549F" w:rsidRDefault="00AF33BE" w:rsidP="00E254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9F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D1941" w:rsidRPr="00E2549F" w:rsidRDefault="00DD1941" w:rsidP="00E254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3F3FA0" w:rsidRPr="00E2549F">
        <w:rPr>
          <w:rFonts w:ascii="Times New Roman" w:eastAsia="Calibri" w:hAnsi="Times New Roman" w:cs="Times New Roman"/>
          <w:b/>
          <w:sz w:val="24"/>
          <w:szCs w:val="24"/>
        </w:rPr>
        <w:t>donošenju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 xml:space="preserve"> Akcijskog plana za unaprjeđenje provedbe pravnih instrumenata OECD</w:t>
      </w:r>
      <w:r w:rsidR="00226B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a iz područja rada Odbora za kemikalije i biotehnologiju OECD-a</w:t>
      </w:r>
    </w:p>
    <w:p w:rsidR="00AF33BE" w:rsidRPr="00226B14" w:rsidRDefault="00AF33BE" w:rsidP="00226B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Pr="00226B14" w:rsidRDefault="00AF33BE" w:rsidP="00226B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650" w:rsidRPr="00E2549F" w:rsidRDefault="00EF6961" w:rsidP="00226B1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D</w:t>
      </w:r>
      <w:r w:rsidR="00E41589" w:rsidRPr="00E2549F">
        <w:rPr>
          <w:rFonts w:ascii="Times New Roman" w:eastAsia="Calibri" w:hAnsi="Times New Roman" w:cs="Times New Roman"/>
          <w:sz w:val="24"/>
          <w:szCs w:val="24"/>
        </w:rPr>
        <w:t>onosi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AF33BE" w:rsidRPr="00E2549F">
        <w:rPr>
          <w:rFonts w:ascii="Times New Roman" w:eastAsia="Calibri" w:hAnsi="Times New Roman" w:cs="Times New Roman"/>
          <w:sz w:val="24"/>
          <w:szCs w:val="24"/>
        </w:rPr>
        <w:t xml:space="preserve"> Akcijski plan za unaprjeđenje provedbe pravnih instrumenata OECD-a iz područja rada Odbora za kemikalije i biotehnologiju OECD-a</w:t>
      </w:r>
      <w:r w:rsidR="004F3BA3" w:rsidRPr="00E254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 xml:space="preserve">u tekstu koji je dostavilo Ministarstvo zdravstva aktom, KLASA: </w:t>
      </w:r>
      <w:r w:rsidR="00226B14">
        <w:rPr>
          <w:rFonts w:ascii="Times New Roman" w:eastAsia="Calibri" w:hAnsi="Times New Roman" w:cs="Times New Roman"/>
          <w:sz w:val="24"/>
          <w:szCs w:val="24"/>
        </w:rPr>
        <w:t>011-02/24-04/12,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 xml:space="preserve"> URBROJ:</w:t>
      </w:r>
      <w:r w:rsidR="00226B14">
        <w:rPr>
          <w:rFonts w:ascii="Times New Roman" w:eastAsia="Calibri" w:hAnsi="Times New Roman" w:cs="Times New Roman"/>
          <w:sz w:val="24"/>
          <w:szCs w:val="24"/>
        </w:rPr>
        <w:t xml:space="preserve"> 534-07-1-1/4-24-07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="00226B14">
        <w:rPr>
          <w:rFonts w:ascii="Times New Roman" w:eastAsia="Calibri" w:hAnsi="Times New Roman" w:cs="Times New Roman"/>
          <w:sz w:val="24"/>
          <w:szCs w:val="24"/>
        </w:rPr>
        <w:t>12. ožujka</w:t>
      </w:r>
      <w:r w:rsidR="0035204A" w:rsidRPr="00E254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>2024.</w:t>
      </w:r>
    </w:p>
    <w:p w:rsidR="00E65650" w:rsidRPr="00E2549F" w:rsidRDefault="00E65650" w:rsidP="00E254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FC0AC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Ministarstvo zdravstva određuje se nositeljem i glavnim koordinatorom provedbe aktivnosti u dijelu provedbe Akcijskog plana </w:t>
      </w:r>
      <w:r w:rsidR="00F2048A" w:rsidRPr="00E2549F">
        <w:rPr>
          <w:rFonts w:ascii="Times New Roman" w:eastAsia="Calibri" w:hAnsi="Times New Roman" w:cs="Times New Roman"/>
          <w:sz w:val="24"/>
          <w:szCs w:val="24"/>
        </w:rPr>
        <w:t xml:space="preserve">iz točke I. ove Odluke </w:t>
      </w:r>
      <w:r w:rsidRPr="00E2549F">
        <w:rPr>
          <w:rFonts w:ascii="Times New Roman" w:eastAsia="Calibri" w:hAnsi="Times New Roman" w:cs="Times New Roman"/>
          <w:sz w:val="24"/>
          <w:szCs w:val="24"/>
        </w:rPr>
        <w:t>vezanom za pravne instrumente OECD/LEGAL</w:t>
      </w:r>
      <w:r w:rsidR="00275890">
        <w:rPr>
          <w:rFonts w:ascii="Times New Roman" w:eastAsia="Calibri" w:hAnsi="Times New Roman" w:cs="Times New Roman"/>
          <w:sz w:val="24"/>
          <w:szCs w:val="24"/>
        </w:rPr>
        <w:t>/</w:t>
      </w:r>
      <w:r w:rsidRPr="00E2549F">
        <w:rPr>
          <w:rFonts w:ascii="Times New Roman" w:eastAsia="Calibri" w:hAnsi="Times New Roman" w:cs="Times New Roman"/>
          <w:sz w:val="24"/>
          <w:szCs w:val="24"/>
        </w:rPr>
        <w:t>0441 i OECD/LEGAL/0232.</w:t>
      </w:r>
    </w:p>
    <w:p w:rsidR="00AF33BE" w:rsidRPr="00E2549F" w:rsidRDefault="00AF33BE" w:rsidP="00FC0AC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FC0AC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Ministarstvo gospodarstva i održivog razvoja određuje se nositeljem i glavnim koordinatorom provedbe aktivnosti u dijelu provedbe Akcijskog plana </w:t>
      </w:r>
      <w:r w:rsidR="00F2048A" w:rsidRPr="00E2549F">
        <w:rPr>
          <w:rFonts w:ascii="Times New Roman" w:eastAsia="Calibri" w:hAnsi="Times New Roman" w:cs="Times New Roman"/>
          <w:sz w:val="24"/>
          <w:szCs w:val="24"/>
        </w:rPr>
        <w:t xml:space="preserve">iz točke I. ove Odluke </w:t>
      </w:r>
      <w:r w:rsidRPr="00E2549F">
        <w:rPr>
          <w:rFonts w:ascii="Times New Roman" w:eastAsia="Calibri" w:hAnsi="Times New Roman" w:cs="Times New Roman"/>
          <w:sz w:val="24"/>
          <w:szCs w:val="24"/>
        </w:rPr>
        <w:t>vezanom za pravne instrumente OECD/LEGAL/0440 i OECD/LEGAL/0230.</w:t>
      </w:r>
    </w:p>
    <w:p w:rsidR="00AF33BE" w:rsidRPr="00541DBB" w:rsidRDefault="00AF33BE" w:rsidP="00FC0AC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FC0AC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Ministarstvo poljoprivrede određuje se nositeljem i glavnim koordinatorom provedbe aktivnosti u dijelu provedbe Akcijskog plana </w:t>
      </w:r>
      <w:r w:rsidR="00F2048A" w:rsidRPr="00E2549F">
        <w:rPr>
          <w:rFonts w:ascii="Times New Roman" w:eastAsia="Calibri" w:hAnsi="Times New Roman" w:cs="Times New Roman"/>
          <w:sz w:val="24"/>
          <w:szCs w:val="24"/>
        </w:rPr>
        <w:t xml:space="preserve">iz točke I. ove Odluke 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vezanom za pravne instrumente OECD/LEGAL/0446. </w:t>
      </w:r>
    </w:p>
    <w:p w:rsidR="00AF33BE" w:rsidRPr="00541DBB" w:rsidRDefault="00AF33BE" w:rsidP="00E254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541DB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Zadužuju se tijela državne uprave iz točke II. ove Odluke i druga tijela određena u Akcijskom planu </w:t>
      </w:r>
      <w:r w:rsidR="0035204A" w:rsidRPr="00E2549F">
        <w:rPr>
          <w:rFonts w:ascii="Times New Roman" w:eastAsia="Calibri" w:hAnsi="Times New Roman" w:cs="Times New Roman"/>
          <w:sz w:val="24"/>
          <w:szCs w:val="24"/>
        </w:rPr>
        <w:t xml:space="preserve">iz točke I. ove Odluke </w:t>
      </w:r>
      <w:r w:rsidRPr="00E2549F">
        <w:rPr>
          <w:rFonts w:ascii="Times New Roman" w:eastAsia="Calibri" w:hAnsi="Times New Roman" w:cs="Times New Roman"/>
          <w:sz w:val="24"/>
          <w:szCs w:val="24"/>
        </w:rPr>
        <w:t>da u predviđenim rokovima provedu mjere i aktivnosti iz svoje nadležnosti.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Pr="00E2549F" w:rsidRDefault="00AF33BE" w:rsidP="00541DBB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Zadužuju se nositelji provedbenih aktivnosti Ministarstvo g</w:t>
      </w:r>
      <w:r w:rsidR="00104F79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24928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spodarstva i održivog razvoja i</w:t>
      </w: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poljoprivrede da jednom godišnje </w:t>
      </w:r>
      <w:r w:rsidR="00824928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izvješćuju</w:t>
      </w: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zdravstva o provedenim aktivnostima za proteklo razdoblje.</w:t>
      </w:r>
    </w:p>
    <w:p w:rsidR="00E65650" w:rsidRPr="00E2549F" w:rsidRDefault="00E65650" w:rsidP="00E254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650" w:rsidRPr="00E2549F" w:rsidRDefault="00E65650" w:rsidP="00541DBB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Zadužuje se Ministarstvo zdravstva da </w:t>
      </w:r>
      <w:r w:rsidR="0035204A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 </w:t>
      </w: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 Vladi Republike Hrvatske o provedbi Akcijskog plana</w:t>
      </w:r>
      <w:r w:rsidR="0035204A" w:rsidRPr="00E2549F">
        <w:rPr>
          <w:rFonts w:ascii="Times New Roman" w:eastAsia="Calibri" w:hAnsi="Times New Roman" w:cs="Times New Roman"/>
          <w:sz w:val="24"/>
          <w:szCs w:val="24"/>
        </w:rPr>
        <w:t xml:space="preserve"> iz točke I. ove Odluke</w:t>
      </w: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F33BE" w:rsidRPr="00E2549F" w:rsidRDefault="00AF33BE" w:rsidP="00E2549F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4928" w:rsidRPr="00E2549F" w:rsidRDefault="00824928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:rsidR="00824928" w:rsidRPr="00E2549F" w:rsidRDefault="00824928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4928" w:rsidRPr="00E2549F" w:rsidRDefault="00824928" w:rsidP="00B5067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Financijska sredstva koja su potrebna za podmirenje obveza koje proizlaze iz provedbe mjera iz Akcijskog plana iz točke I. ove Odluke osigurana su u državnom proračunu, u okviru razdjela nositelja provedbenih aktivnosti Ministarstva zdravstva, Ministarstva gospodarstva i održivog razvoja, Ministarstva poljoprivrede </w:t>
      </w:r>
      <w:r w:rsidR="00B5067E">
        <w:rPr>
          <w:rFonts w:ascii="Times New Roman" w:eastAsia="Calibri" w:hAnsi="Times New Roman" w:cs="Times New Roman"/>
          <w:sz w:val="24"/>
          <w:szCs w:val="24"/>
        </w:rPr>
        <w:t>i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Državnog inspektorata.</w:t>
      </w:r>
    </w:p>
    <w:p w:rsidR="00824928" w:rsidRPr="00E2549F" w:rsidRDefault="00824928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650" w:rsidRPr="00E2549F" w:rsidRDefault="00E65650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824928" w:rsidRPr="00E2549F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65650" w:rsidRPr="00E2549F" w:rsidRDefault="00E65650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650" w:rsidRPr="00E2549F" w:rsidRDefault="00E65650" w:rsidP="00B5067E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Ministarstvo </w:t>
      </w:r>
      <w:r w:rsidR="002801E7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zdravstva </w:t>
      </w: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da o ovoj Odluci izvijesti nadležna tijela, nositelje provedbe aktivnosti iz Akcijskog plana iz točke I. ove Odluke.</w:t>
      </w:r>
    </w:p>
    <w:p w:rsidR="00E65650" w:rsidRPr="00E2549F" w:rsidRDefault="00E65650" w:rsidP="00E254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650" w:rsidRPr="00E2549F" w:rsidRDefault="00E65650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824928" w:rsidRPr="00E2549F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E65650" w:rsidRPr="00E2549F" w:rsidRDefault="00E65650" w:rsidP="00E2549F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650" w:rsidRPr="00E2549F" w:rsidRDefault="00AF33BE" w:rsidP="00B5067E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zdravstva da</w:t>
      </w:r>
      <w:r w:rsidR="00E65650"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Akcijski plan iz točke I. ove Odluke objavi na svojim mrežnim stranicama.</w:t>
      </w:r>
    </w:p>
    <w:p w:rsidR="00AF33BE" w:rsidRPr="00E2549F" w:rsidRDefault="00AF33BE" w:rsidP="00E2549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F2048A" w:rsidRPr="00E2549F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B5067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Ova Odluka stupa na snagu danom donošenja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 xml:space="preserve">, a objavit će se u </w:t>
      </w:r>
      <w:r w:rsidR="0035204A" w:rsidRPr="00E2549F">
        <w:rPr>
          <w:rFonts w:ascii="Times New Roman" w:eastAsia="Calibri" w:hAnsi="Times New Roman" w:cs="Times New Roman"/>
          <w:sz w:val="24"/>
          <w:szCs w:val="24"/>
        </w:rPr>
        <w:t>„</w:t>
      </w:r>
      <w:r w:rsidR="00E65650" w:rsidRPr="00E2549F">
        <w:rPr>
          <w:rFonts w:ascii="Times New Roman" w:eastAsia="Calibri" w:hAnsi="Times New Roman" w:cs="Times New Roman"/>
          <w:sz w:val="24"/>
          <w:szCs w:val="24"/>
        </w:rPr>
        <w:t>Narodnim novinama</w:t>
      </w:r>
      <w:r w:rsidR="0035204A" w:rsidRPr="00E2549F">
        <w:rPr>
          <w:rFonts w:ascii="Times New Roman" w:eastAsia="Calibri" w:hAnsi="Times New Roman" w:cs="Times New Roman"/>
          <w:sz w:val="24"/>
          <w:szCs w:val="24"/>
        </w:rPr>
        <w:t>“</w:t>
      </w:r>
      <w:r w:rsidRPr="00E254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5C6E" w:rsidRPr="00E2549F" w:rsidRDefault="00F55C6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C6E" w:rsidRPr="00E2549F" w:rsidRDefault="00F55C6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C6E" w:rsidRPr="00E2549F" w:rsidRDefault="00F55C6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Zagreb,  __________2024.</w:t>
      </w:r>
    </w:p>
    <w:p w:rsidR="00E65650" w:rsidRPr="00E2549F" w:rsidRDefault="00E65650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5650" w:rsidRPr="00E2549F" w:rsidRDefault="00E65650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PREDSJEDNIK</w:t>
      </w:r>
    </w:p>
    <w:p w:rsidR="00AF33BE" w:rsidRPr="00E2549F" w:rsidRDefault="00AF33BE" w:rsidP="00E254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Pr="00E2549F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E2549F">
        <w:rPr>
          <w:rFonts w:ascii="Times New Roman" w:eastAsia="Calibri" w:hAnsi="Times New Roman" w:cs="Times New Roman"/>
          <w:sz w:val="24"/>
          <w:szCs w:val="24"/>
        </w:rPr>
        <w:t>. Andrej Plenković</w:t>
      </w:r>
    </w:p>
    <w:p w:rsidR="00AF33BE" w:rsidRPr="00E2549F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49F" w:rsidRDefault="00E2549F" w:rsidP="00E254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F33BE" w:rsidRPr="00E2549F" w:rsidRDefault="00AF33BE" w:rsidP="00E254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49F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E254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549F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AF33BE" w:rsidRPr="00E2549F" w:rsidRDefault="00AF33BE" w:rsidP="00E25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3BE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Nakon provedene analize od strane OECD-a o usklađenosti zakonodavnog okvira i provedbe propisa iz područja sigurnog upravljanja kemikalijama u nadležnosti rada Odbora za kemikalije i biotehnologiju OECD-a, dana je preporuka od strane OECD-a o potrebi donošenja akcijskog plana s ciljem daljnjeg jačanja provedbe pravnih instrumenata OECD-a  OECD/LEGAL/0230, OECD/LEGAL/0232, OECD/LEGAL/0440 i OECD/LEGAL0441, OECD/LEGAL/0446, jačanjem kapaciteta te unaprjeđenjem koordinacije u pojedinim područjima provedbe. </w:t>
      </w:r>
    </w:p>
    <w:p w:rsidR="007D1DD2" w:rsidRPr="00E2549F" w:rsidRDefault="007D1DD2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3BE" w:rsidRDefault="00AF33BE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Ministarstvo zdravstva, kao koordinator provedbe aktivnosti iz područja rada Odbora za kemikalije i biotehnologiju,</w:t>
      </w:r>
      <w:r w:rsidR="00137F92" w:rsidRPr="00E2549F">
        <w:rPr>
          <w:rFonts w:ascii="Times New Roman" w:eastAsia="Calibri" w:hAnsi="Times New Roman" w:cs="Times New Roman"/>
          <w:sz w:val="24"/>
          <w:szCs w:val="24"/>
        </w:rPr>
        <w:t xml:space="preserve"> uz Ministarstvo gospodarstva i održivog razvoja te Ministarstva poljoprivrede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F92" w:rsidRPr="00E2549F">
        <w:rPr>
          <w:rFonts w:ascii="Times New Roman" w:eastAsia="Calibri" w:hAnsi="Times New Roman" w:cs="Times New Roman"/>
          <w:sz w:val="24"/>
          <w:szCs w:val="24"/>
        </w:rPr>
        <w:t>izradili su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Akcijsk</w:t>
      </w:r>
      <w:r w:rsidR="00137F92" w:rsidRPr="00E2549F">
        <w:rPr>
          <w:rFonts w:ascii="Times New Roman" w:eastAsia="Calibri" w:hAnsi="Times New Roman" w:cs="Times New Roman"/>
          <w:sz w:val="24"/>
          <w:szCs w:val="24"/>
        </w:rPr>
        <w:t>i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plan za implementaciju preporuka OECD-a za unaprjeđenje provedbe pravnih instrumenata OECD-a iz područja rada OECD Odbora za kemikalije i biotehnologiju.</w:t>
      </w:r>
    </w:p>
    <w:p w:rsidR="007D1DD2" w:rsidRPr="00E2549F" w:rsidRDefault="007D1DD2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9" w:rsidRDefault="00104F79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Ovom </w:t>
      </w:r>
      <w:r w:rsidR="007D1DD2">
        <w:rPr>
          <w:rFonts w:ascii="Times New Roman" w:eastAsia="Calibri" w:hAnsi="Times New Roman" w:cs="Times New Roman"/>
          <w:sz w:val="24"/>
          <w:szCs w:val="24"/>
        </w:rPr>
        <w:t>o</w:t>
      </w:r>
      <w:bookmarkStart w:id="0" w:name="_GoBack"/>
      <w:bookmarkEnd w:id="0"/>
      <w:r w:rsidRPr="00E2549F">
        <w:rPr>
          <w:rFonts w:ascii="Times New Roman" w:eastAsia="Calibri" w:hAnsi="Times New Roman" w:cs="Times New Roman"/>
          <w:sz w:val="24"/>
          <w:szCs w:val="24"/>
        </w:rPr>
        <w:t>dlukom donosi se Akcijski plan za unaprjeđenje provedbe pravnih instrumenata OECD-a iz područja rada Odbora za kemikalije i biotehnologiju OECD-a (u daljnjem tekstu: Akcijski plan).</w:t>
      </w:r>
    </w:p>
    <w:p w:rsidR="007D1DD2" w:rsidRPr="00E2549F" w:rsidRDefault="007D1DD2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9" w:rsidRPr="00E2549F" w:rsidRDefault="00104F79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Zadužuju se nadležna tijela državne uprave i druga nadležna tijela da u predviđenim rokovima provedu mjere i aktivnosti iz svoje nadležnosti. Također, zadužuju se Ministarstvo gos</w:t>
      </w:r>
      <w:r w:rsidR="00824928" w:rsidRPr="00E2549F">
        <w:rPr>
          <w:rFonts w:ascii="Times New Roman" w:eastAsia="Calibri" w:hAnsi="Times New Roman" w:cs="Times New Roman"/>
          <w:sz w:val="24"/>
          <w:szCs w:val="24"/>
        </w:rPr>
        <w:t>podarstva i održivog razvoja i</w:t>
      </w:r>
      <w:r w:rsidRPr="00E2549F">
        <w:rPr>
          <w:rFonts w:ascii="Times New Roman" w:eastAsia="Calibri" w:hAnsi="Times New Roman" w:cs="Times New Roman"/>
          <w:sz w:val="24"/>
          <w:szCs w:val="24"/>
        </w:rPr>
        <w:t xml:space="preserve"> Ministarstvo poljoprivrede da jednom godišnje izvješćuju Ministarstvo zdravstva o provedenim aktivnostima za proteklo razdoblje te Ministarstvo zdravstva da podnosi godišnje izvješće Vladi Republike Hrvatske o provedbi Akcijskog plana.</w:t>
      </w:r>
    </w:p>
    <w:p w:rsidR="00104F79" w:rsidRDefault="00104F79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Financijska sredstva koja su potrebna za podmirenje obveza koje proizlaze iz provedbe mjera iz Akcijskog plana osigurana su u državnom proračunu, u okviru razdjela nositelja provedbenih aktivnosti Ministarstva zdravstva, Ministarstva gospodarstva i održivog razvoja, Ministarstva poljoprivrede te Državnog inspektorata.</w:t>
      </w:r>
    </w:p>
    <w:p w:rsidR="007D1DD2" w:rsidRPr="00E2549F" w:rsidRDefault="007D1DD2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37" w:rsidRPr="00F2048A" w:rsidRDefault="00953EA5" w:rsidP="00E25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549F">
        <w:rPr>
          <w:rFonts w:ascii="Times New Roman" w:eastAsia="Calibri" w:hAnsi="Times New Roman" w:cs="Times New Roman"/>
          <w:sz w:val="24"/>
          <w:szCs w:val="24"/>
        </w:rPr>
        <w:t>Stoga se predlaže Vladi Republike Hrvatske donošenje Odluke o</w:t>
      </w:r>
      <w:r w:rsidR="00842643" w:rsidRPr="00E254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68F" w:rsidRPr="00E2549F">
        <w:rPr>
          <w:rFonts w:ascii="Times New Roman" w:eastAsia="Calibri" w:hAnsi="Times New Roman" w:cs="Times New Roman"/>
          <w:sz w:val="24"/>
          <w:szCs w:val="24"/>
        </w:rPr>
        <w:t xml:space="preserve">donošenju </w:t>
      </w:r>
      <w:r w:rsidR="00842643" w:rsidRPr="00E2549F">
        <w:rPr>
          <w:rFonts w:ascii="Times New Roman" w:eastAsia="Calibri" w:hAnsi="Times New Roman" w:cs="Times New Roman"/>
          <w:sz w:val="24"/>
          <w:szCs w:val="24"/>
        </w:rPr>
        <w:t>Akcijskog plana za implementaciju preporuka OECD-a za unaprjeđenje provedbe pravnih instrumenata OECD-</w:t>
      </w:r>
      <w:r w:rsidR="00842643" w:rsidRPr="00F2048A">
        <w:rPr>
          <w:rFonts w:ascii="Times New Roman" w:eastAsia="Calibri" w:hAnsi="Times New Roman" w:cs="Times New Roman"/>
          <w:sz w:val="24"/>
        </w:rPr>
        <w:t>a iz područja rada OECD Odbora za kemikalije i biotehnologiju</w:t>
      </w:r>
      <w:r w:rsidRPr="00F2048A">
        <w:rPr>
          <w:rFonts w:ascii="Times New Roman" w:eastAsia="Calibri" w:hAnsi="Times New Roman" w:cs="Times New Roman"/>
          <w:sz w:val="24"/>
        </w:rPr>
        <w:t>.</w:t>
      </w:r>
    </w:p>
    <w:sectPr w:rsidR="00900F37" w:rsidRPr="00F2048A" w:rsidSect="00E2549F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A4" w:rsidRDefault="00DE6FA4" w:rsidP="0011373C">
      <w:pPr>
        <w:spacing w:after="0" w:line="240" w:lineRule="auto"/>
      </w:pPr>
      <w:r>
        <w:separator/>
      </w:r>
    </w:p>
  </w:endnote>
  <w:endnote w:type="continuationSeparator" w:id="0">
    <w:p w:rsidR="00DE6FA4" w:rsidRDefault="00DE6FA4" w:rsidP="0011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65045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3C" w:rsidRPr="00F300A2" w:rsidRDefault="0011373C" w:rsidP="00F3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A4" w:rsidRDefault="00DE6FA4" w:rsidP="0011373C">
      <w:pPr>
        <w:spacing w:after="0" w:line="240" w:lineRule="auto"/>
      </w:pPr>
      <w:r>
        <w:separator/>
      </w:r>
    </w:p>
  </w:footnote>
  <w:footnote w:type="continuationSeparator" w:id="0">
    <w:p w:rsidR="00DE6FA4" w:rsidRDefault="00DE6FA4" w:rsidP="0011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74060172"/>
      <w:docPartObj>
        <w:docPartGallery w:val="Page Numbers (Top of Page)"/>
        <w:docPartUnique/>
      </w:docPartObj>
    </w:sdtPr>
    <w:sdtEndPr/>
    <w:sdtContent>
      <w:p w:rsidR="00EA170C" w:rsidRPr="00EA170C" w:rsidRDefault="00DE6FA4" w:rsidP="00EA170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8663622"/>
      <w:docPartObj>
        <w:docPartGallery w:val="Page Numbers (Top of Page)"/>
        <w:docPartUnique/>
      </w:docPartObj>
    </w:sdtPr>
    <w:sdtEndPr/>
    <w:sdtContent>
      <w:p w:rsidR="00EA170C" w:rsidRPr="00EA170C" w:rsidRDefault="00EA170C" w:rsidP="00EA170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7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7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7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DD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A17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C4"/>
    <w:rsid w:val="000334AB"/>
    <w:rsid w:val="00034558"/>
    <w:rsid w:val="00044F5C"/>
    <w:rsid w:val="0007268F"/>
    <w:rsid w:val="000C6995"/>
    <w:rsid w:val="000D5CB8"/>
    <w:rsid w:val="000E415E"/>
    <w:rsid w:val="000F7FDB"/>
    <w:rsid w:val="00104F79"/>
    <w:rsid w:val="0011373C"/>
    <w:rsid w:val="001147A5"/>
    <w:rsid w:val="001321D1"/>
    <w:rsid w:val="00137F92"/>
    <w:rsid w:val="001514C3"/>
    <w:rsid w:val="001530E5"/>
    <w:rsid w:val="00162152"/>
    <w:rsid w:val="001660B1"/>
    <w:rsid w:val="00190D66"/>
    <w:rsid w:val="00196B01"/>
    <w:rsid w:val="001B7AF6"/>
    <w:rsid w:val="001E6787"/>
    <w:rsid w:val="00215720"/>
    <w:rsid w:val="00226B14"/>
    <w:rsid w:val="00230BE9"/>
    <w:rsid w:val="002327F0"/>
    <w:rsid w:val="0024101B"/>
    <w:rsid w:val="00241377"/>
    <w:rsid w:val="00257343"/>
    <w:rsid w:val="00275890"/>
    <w:rsid w:val="002801E7"/>
    <w:rsid w:val="002A0385"/>
    <w:rsid w:val="002A18AE"/>
    <w:rsid w:val="002B0D99"/>
    <w:rsid w:val="002B7400"/>
    <w:rsid w:val="002C28F8"/>
    <w:rsid w:val="002D2515"/>
    <w:rsid w:val="003022C8"/>
    <w:rsid w:val="00324F91"/>
    <w:rsid w:val="00340E96"/>
    <w:rsid w:val="00341B48"/>
    <w:rsid w:val="003467BE"/>
    <w:rsid w:val="0035044C"/>
    <w:rsid w:val="0035204A"/>
    <w:rsid w:val="00352503"/>
    <w:rsid w:val="003673BA"/>
    <w:rsid w:val="00391F4C"/>
    <w:rsid w:val="003961E8"/>
    <w:rsid w:val="003B4299"/>
    <w:rsid w:val="003C3128"/>
    <w:rsid w:val="003C53DB"/>
    <w:rsid w:val="003E0D3E"/>
    <w:rsid w:val="003E45E6"/>
    <w:rsid w:val="003F15EA"/>
    <w:rsid w:val="003F3FA0"/>
    <w:rsid w:val="00414B8B"/>
    <w:rsid w:val="00424E03"/>
    <w:rsid w:val="0044420A"/>
    <w:rsid w:val="004535BB"/>
    <w:rsid w:val="00465C69"/>
    <w:rsid w:val="0049136C"/>
    <w:rsid w:val="004F0E4C"/>
    <w:rsid w:val="004F3BA3"/>
    <w:rsid w:val="004F4B5E"/>
    <w:rsid w:val="00500A5C"/>
    <w:rsid w:val="00502AB9"/>
    <w:rsid w:val="00516725"/>
    <w:rsid w:val="00526120"/>
    <w:rsid w:val="00534E55"/>
    <w:rsid w:val="00541DBB"/>
    <w:rsid w:val="00546960"/>
    <w:rsid w:val="005571E2"/>
    <w:rsid w:val="00587B56"/>
    <w:rsid w:val="0059250C"/>
    <w:rsid w:val="005A5D60"/>
    <w:rsid w:val="005B7A59"/>
    <w:rsid w:val="005C0DAB"/>
    <w:rsid w:val="005F24A4"/>
    <w:rsid w:val="00603525"/>
    <w:rsid w:val="00603831"/>
    <w:rsid w:val="00607478"/>
    <w:rsid w:val="006369DA"/>
    <w:rsid w:val="00650452"/>
    <w:rsid w:val="00682841"/>
    <w:rsid w:val="006C14E1"/>
    <w:rsid w:val="006E09BC"/>
    <w:rsid w:val="006E0A6D"/>
    <w:rsid w:val="00700B5C"/>
    <w:rsid w:val="007034C5"/>
    <w:rsid w:val="00724B72"/>
    <w:rsid w:val="00737382"/>
    <w:rsid w:val="00740C5F"/>
    <w:rsid w:val="00745959"/>
    <w:rsid w:val="00746084"/>
    <w:rsid w:val="0075154F"/>
    <w:rsid w:val="007531A6"/>
    <w:rsid w:val="00780482"/>
    <w:rsid w:val="0079761F"/>
    <w:rsid w:val="007B4B19"/>
    <w:rsid w:val="007B52A1"/>
    <w:rsid w:val="007D1DD2"/>
    <w:rsid w:val="007F4F6A"/>
    <w:rsid w:val="0080489A"/>
    <w:rsid w:val="00821D78"/>
    <w:rsid w:val="00824928"/>
    <w:rsid w:val="00842643"/>
    <w:rsid w:val="00852016"/>
    <w:rsid w:val="00861064"/>
    <w:rsid w:val="008923C4"/>
    <w:rsid w:val="0089277A"/>
    <w:rsid w:val="008A3041"/>
    <w:rsid w:val="008B7FBA"/>
    <w:rsid w:val="008D1F63"/>
    <w:rsid w:val="008F74BA"/>
    <w:rsid w:val="00900F37"/>
    <w:rsid w:val="0091174F"/>
    <w:rsid w:val="00915FA0"/>
    <w:rsid w:val="00953EA5"/>
    <w:rsid w:val="00991185"/>
    <w:rsid w:val="009A5BC1"/>
    <w:rsid w:val="009B4652"/>
    <w:rsid w:val="009E0DE4"/>
    <w:rsid w:val="009E2FFC"/>
    <w:rsid w:val="009E5AC6"/>
    <w:rsid w:val="00A179FD"/>
    <w:rsid w:val="00A41605"/>
    <w:rsid w:val="00A5716C"/>
    <w:rsid w:val="00A61269"/>
    <w:rsid w:val="00A70D80"/>
    <w:rsid w:val="00A822D2"/>
    <w:rsid w:val="00AC4656"/>
    <w:rsid w:val="00AC577A"/>
    <w:rsid w:val="00AE3C65"/>
    <w:rsid w:val="00AE6358"/>
    <w:rsid w:val="00AF33BE"/>
    <w:rsid w:val="00B20842"/>
    <w:rsid w:val="00B224D2"/>
    <w:rsid w:val="00B23A9F"/>
    <w:rsid w:val="00B3042A"/>
    <w:rsid w:val="00B43AE8"/>
    <w:rsid w:val="00B5067E"/>
    <w:rsid w:val="00B60613"/>
    <w:rsid w:val="00B61415"/>
    <w:rsid w:val="00B72F7A"/>
    <w:rsid w:val="00B86909"/>
    <w:rsid w:val="00B909D9"/>
    <w:rsid w:val="00B93673"/>
    <w:rsid w:val="00BA0B74"/>
    <w:rsid w:val="00BA7289"/>
    <w:rsid w:val="00BC144A"/>
    <w:rsid w:val="00BD61A8"/>
    <w:rsid w:val="00C34CF5"/>
    <w:rsid w:val="00C35E19"/>
    <w:rsid w:val="00C35ED7"/>
    <w:rsid w:val="00C51CDB"/>
    <w:rsid w:val="00C524B4"/>
    <w:rsid w:val="00C76438"/>
    <w:rsid w:val="00C872EE"/>
    <w:rsid w:val="00CD1458"/>
    <w:rsid w:val="00CD56CB"/>
    <w:rsid w:val="00CE0FF8"/>
    <w:rsid w:val="00CE5E98"/>
    <w:rsid w:val="00CE6B9C"/>
    <w:rsid w:val="00CF0AEC"/>
    <w:rsid w:val="00CF2C2D"/>
    <w:rsid w:val="00D03271"/>
    <w:rsid w:val="00D43E43"/>
    <w:rsid w:val="00D92C50"/>
    <w:rsid w:val="00DC6735"/>
    <w:rsid w:val="00DD1941"/>
    <w:rsid w:val="00DE6FA4"/>
    <w:rsid w:val="00DF2659"/>
    <w:rsid w:val="00DF59DE"/>
    <w:rsid w:val="00E06B54"/>
    <w:rsid w:val="00E11C14"/>
    <w:rsid w:val="00E133FC"/>
    <w:rsid w:val="00E23D0B"/>
    <w:rsid w:val="00E2517F"/>
    <w:rsid w:val="00E2549F"/>
    <w:rsid w:val="00E276B1"/>
    <w:rsid w:val="00E27C16"/>
    <w:rsid w:val="00E41589"/>
    <w:rsid w:val="00E434F9"/>
    <w:rsid w:val="00E44D41"/>
    <w:rsid w:val="00E61977"/>
    <w:rsid w:val="00E65650"/>
    <w:rsid w:val="00E7103E"/>
    <w:rsid w:val="00E74C6E"/>
    <w:rsid w:val="00E847D8"/>
    <w:rsid w:val="00E87575"/>
    <w:rsid w:val="00E964DB"/>
    <w:rsid w:val="00EA170C"/>
    <w:rsid w:val="00EB5915"/>
    <w:rsid w:val="00EC5466"/>
    <w:rsid w:val="00EC6042"/>
    <w:rsid w:val="00ED610F"/>
    <w:rsid w:val="00EF6961"/>
    <w:rsid w:val="00F0448E"/>
    <w:rsid w:val="00F12AAB"/>
    <w:rsid w:val="00F2048A"/>
    <w:rsid w:val="00F23115"/>
    <w:rsid w:val="00F300A2"/>
    <w:rsid w:val="00F40CC6"/>
    <w:rsid w:val="00F553EB"/>
    <w:rsid w:val="00F55C6E"/>
    <w:rsid w:val="00F602A9"/>
    <w:rsid w:val="00F75FA3"/>
    <w:rsid w:val="00F948CF"/>
    <w:rsid w:val="00F94AC6"/>
    <w:rsid w:val="00F96422"/>
    <w:rsid w:val="00FA5768"/>
    <w:rsid w:val="00FB05ED"/>
    <w:rsid w:val="00FB288F"/>
    <w:rsid w:val="00FC0AC1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0AB6"/>
  <w15:docId w15:val="{55D03874-0822-42DE-8134-BDA38C9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3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137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1373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3C"/>
  </w:style>
  <w:style w:type="paragraph" w:customStyle="1" w:styleId="imprintuniqueid">
    <w:name w:val="imprintuniqueid"/>
    <w:basedOn w:val="Normal"/>
    <w:rsid w:val="00D43E4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pelle">
    <w:name w:val="spelle"/>
    <w:basedOn w:val="DefaultParagraphFont"/>
    <w:rsid w:val="00D4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AZJMDCZ6QSYZ-12-13517</_dlc_DocId>
    <_dlc_DocIdUrl xmlns="a494813a-d0d8-4dad-94cb-0d196f36ba15">
      <Url>https://ekoordinacije.vlada.hr/sjednice-drustvo/_layouts/15/DocIdRedir.aspx?ID=AZJMDCZ6QSYZ-12-13517</Url>
      <Description>AZJMDCZ6QSYZ-12-13517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DFC9-E507-406A-9CD5-DA87E2748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CF54D0-427D-4749-8413-9AA430F3F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A890F-90DC-4FCD-B043-86D69E88111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767B58FC-53AD-48D4-966E-DFD86BCDD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Sekačić Kristina</dc:creator>
  <cp:lastModifiedBy>Marija Pišonić</cp:lastModifiedBy>
  <cp:revision>11</cp:revision>
  <cp:lastPrinted>2024-03-14T14:35:00Z</cp:lastPrinted>
  <dcterms:created xsi:type="dcterms:W3CDTF">2024-03-18T12:17:00Z</dcterms:created>
  <dcterms:modified xsi:type="dcterms:W3CDTF">2024-03-18T12:48:00Z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cf70a5c7-f4bf-4027-8541-df51724bba26</vt:lpwstr>
  </property>
  <property fmtid="{D5CDD505-2E9C-101B-9397-08002B2CF9AE}" pid="3" name="ContentTypeId">
    <vt:lpwstr>0x010100A6240CC48D505041921B2DD2C8F3149D</vt:lpwstr>
  </property>
</Properties>
</file>