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67310" w14:textId="77777777" w:rsidR="002E0F7C" w:rsidRDefault="002E0F7C" w:rsidP="002E0F7C">
      <w:pPr>
        <w:jc w:val="right"/>
        <w:rPr>
          <w:rFonts w:ascii="Times New Roman" w:hAnsi="Times New Roman"/>
          <w:b/>
          <w:spacing w:val="22"/>
        </w:rPr>
      </w:pPr>
    </w:p>
    <w:p w14:paraId="0FB67311" w14:textId="77777777" w:rsidR="002E0F7C" w:rsidRDefault="002E0F7C" w:rsidP="002E0F7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0FB6736B" wp14:editId="0FB6736C">
            <wp:extent cx="508000" cy="6858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</w:t>
      </w:r>
    </w:p>
    <w:p w14:paraId="0FB67312" w14:textId="77777777" w:rsidR="002E0F7C" w:rsidRDefault="002E0F7C" w:rsidP="002E0F7C">
      <w:pPr>
        <w:spacing w:before="60" w:after="120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VLADA REPUBLIKE HRVATSKE</w:t>
      </w:r>
    </w:p>
    <w:p w14:paraId="0FB67313" w14:textId="1D57FB32" w:rsidR="002E0F7C" w:rsidRDefault="002E0F7C" w:rsidP="002E0F7C">
      <w:pPr>
        <w:spacing w:after="240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Zagreb,</w:t>
      </w:r>
      <w:r w:rsidR="00955F2D">
        <w:rPr>
          <w:rFonts w:ascii="Times New Roman" w:hAnsi="Times New Roman"/>
        </w:rPr>
        <w:t xml:space="preserve"> </w:t>
      </w:r>
      <w:r w:rsidR="00D050EC">
        <w:rPr>
          <w:rFonts w:ascii="Times New Roman" w:hAnsi="Times New Roman"/>
        </w:rPr>
        <w:t>20</w:t>
      </w:r>
      <w:bookmarkStart w:id="0" w:name="_GoBack"/>
      <w:bookmarkEnd w:id="0"/>
      <w:r w:rsidR="00955F2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prosinca 2024.</w:t>
      </w:r>
    </w:p>
    <w:p w14:paraId="0FB67314" w14:textId="77777777" w:rsidR="002E0F7C" w:rsidRDefault="002E0F7C" w:rsidP="002E0F7C">
      <w:pPr>
        <w:spacing w:line="360" w:lineRule="auto"/>
        <w:rPr>
          <w:b/>
          <w:smallCaps/>
        </w:rPr>
      </w:pPr>
      <w:r>
        <w:t>___________________________________________________________________</w:t>
      </w:r>
    </w:p>
    <w:p w14:paraId="0FB67315" w14:textId="77777777" w:rsidR="002E0F7C" w:rsidRDefault="002E0F7C" w:rsidP="002E0F7C">
      <w:pPr>
        <w:spacing w:line="360" w:lineRule="auto"/>
        <w:rPr>
          <w:b/>
          <w:smallCaps/>
        </w:rPr>
        <w:sectPr w:rsidR="002E0F7C">
          <w:pgSz w:w="11906" w:h="16838"/>
          <w:pgMar w:top="993" w:right="1417" w:bottom="1417" w:left="1417" w:header="709" w:footer="658" w:gutter="0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2E0F7C" w14:paraId="0FB67318" w14:textId="77777777" w:rsidTr="00287BB9">
        <w:tc>
          <w:tcPr>
            <w:tcW w:w="1951" w:type="dxa"/>
            <w:hideMark/>
          </w:tcPr>
          <w:p w14:paraId="0FB67316" w14:textId="77777777" w:rsidR="002E0F7C" w:rsidRDefault="002E0F7C" w:rsidP="00287BB9">
            <w:pPr>
              <w:spacing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Predlagatelj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229" w:type="dxa"/>
            <w:hideMark/>
          </w:tcPr>
          <w:p w14:paraId="0FB67317" w14:textId="77777777" w:rsidR="002E0F7C" w:rsidRDefault="002E0F7C" w:rsidP="00287BB9">
            <w:pPr>
              <w:spacing w:line="36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Ministarstvo obrane</w:t>
            </w:r>
          </w:p>
        </w:tc>
      </w:tr>
    </w:tbl>
    <w:p w14:paraId="0FB67319" w14:textId="77777777" w:rsidR="002E0F7C" w:rsidRDefault="002E0F7C" w:rsidP="002E0F7C">
      <w:pPr>
        <w:spacing w:line="360" w:lineRule="auto"/>
        <w:rPr>
          <w:rFonts w:ascii="Times New Roman" w:eastAsia="Arial Unicode MS" w:hAnsi="Times New Roman"/>
          <w:color w:val="000000"/>
          <w:sz w:val="22"/>
          <w:szCs w:val="22"/>
          <w:lang w:eastAsia="zh-C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14:paraId="0FB6731A" w14:textId="77777777" w:rsidR="002E0F7C" w:rsidRDefault="002E0F7C" w:rsidP="002E0F7C">
      <w:pPr>
        <w:spacing w:line="360" w:lineRule="auto"/>
        <w:rPr>
          <w:rFonts w:ascii="Times New Roman" w:hAnsi="Times New Roman"/>
          <w:b/>
          <w:smallCaps/>
        </w:rPr>
        <w:sectPr w:rsidR="002E0F7C">
          <w:type w:val="continuous"/>
          <w:pgSz w:w="11906" w:h="16838"/>
          <w:pgMar w:top="993" w:right="1417" w:bottom="1417" w:left="1417" w:header="709" w:footer="658" w:gutter="0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2E0F7C" w14:paraId="0FB6731D" w14:textId="77777777" w:rsidTr="00287BB9">
        <w:tc>
          <w:tcPr>
            <w:tcW w:w="1951" w:type="dxa"/>
            <w:hideMark/>
          </w:tcPr>
          <w:p w14:paraId="0FB6731B" w14:textId="77777777" w:rsidR="002E0F7C" w:rsidRDefault="002E0F7C" w:rsidP="00287BB9">
            <w:pPr>
              <w:spacing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Predmet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229" w:type="dxa"/>
            <w:hideMark/>
          </w:tcPr>
          <w:p w14:paraId="0FB6731C" w14:textId="77777777" w:rsidR="002E0F7C" w:rsidRDefault="002E0F7C" w:rsidP="00287B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Prijedlog odluke </w:t>
            </w:r>
            <w:r w:rsidRPr="002E0F7C">
              <w:rPr>
                <w:rFonts w:ascii="Times New Roman" w:hAnsi="Times New Roman" w:cs="Times New Roman"/>
                <w:bCs/>
              </w:rPr>
              <w:t>o davanju suglasnosti Ministarstvu obrane za preuzimanje obveza na teret sredstava državnog proračuna Republike Hrvatske u razdoblju od 2025. do 2029. godine za nabavu samohodnog višestrukog raketnog sustava HIMARS</w:t>
            </w:r>
          </w:p>
        </w:tc>
      </w:tr>
    </w:tbl>
    <w:p w14:paraId="0FB6731E" w14:textId="77777777" w:rsidR="002E0F7C" w:rsidRDefault="002E0F7C" w:rsidP="002E0F7C">
      <w:pPr>
        <w:tabs>
          <w:tab w:val="left" w:pos="1843"/>
        </w:tabs>
        <w:spacing w:line="360" w:lineRule="auto"/>
        <w:ind w:left="1843" w:hanging="1843"/>
        <w:rPr>
          <w:rFonts w:ascii="Arial Unicode MS" w:eastAsia="Arial Unicode MS" w:hAnsi="Arial Unicode MS" w:cs="Arial Unicode MS"/>
          <w:color w:val="000000"/>
          <w:sz w:val="22"/>
          <w:szCs w:val="22"/>
          <w:lang w:eastAsia="zh-CN"/>
        </w:rPr>
      </w:pPr>
      <w:r>
        <w:t>___________________________________________________________________</w:t>
      </w:r>
    </w:p>
    <w:p w14:paraId="0FB6731F" w14:textId="77777777" w:rsidR="002E0F7C" w:rsidRDefault="002E0F7C" w:rsidP="002E0F7C">
      <w:pPr>
        <w:rPr>
          <w:rFonts w:asciiTheme="minorHAnsi" w:eastAsiaTheme="minorEastAsia" w:hAnsiTheme="minorHAnsi" w:cstheme="minorBidi"/>
        </w:rPr>
      </w:pPr>
    </w:p>
    <w:p w14:paraId="0FB67320" w14:textId="77777777" w:rsidR="002E0F7C" w:rsidRDefault="002E0F7C" w:rsidP="002E0F7C"/>
    <w:p w14:paraId="0FB67321" w14:textId="77777777" w:rsidR="002E0F7C" w:rsidRDefault="002E0F7C" w:rsidP="002E0F7C"/>
    <w:p w14:paraId="0FB67322" w14:textId="77777777" w:rsidR="002E0F7C" w:rsidRDefault="002E0F7C" w:rsidP="002E0F7C"/>
    <w:p w14:paraId="0FB67323" w14:textId="77777777" w:rsidR="002E0F7C" w:rsidRDefault="002E0F7C" w:rsidP="002E0F7C"/>
    <w:p w14:paraId="0FB67324" w14:textId="77777777" w:rsidR="002E0F7C" w:rsidRDefault="002E0F7C" w:rsidP="002E0F7C"/>
    <w:p w14:paraId="0FB67325" w14:textId="77777777" w:rsidR="002E0F7C" w:rsidRDefault="002E0F7C" w:rsidP="002E0F7C"/>
    <w:p w14:paraId="0FB67326" w14:textId="77777777" w:rsidR="002E0F7C" w:rsidRDefault="002E0F7C" w:rsidP="002E0F7C"/>
    <w:p w14:paraId="0FB67327" w14:textId="77777777" w:rsidR="002E0F7C" w:rsidRDefault="002E0F7C" w:rsidP="002E0F7C"/>
    <w:p w14:paraId="0FB67328" w14:textId="77777777" w:rsidR="002E0F7C" w:rsidRDefault="002E0F7C" w:rsidP="002E0F7C"/>
    <w:p w14:paraId="0FB67329" w14:textId="77777777" w:rsidR="002E0F7C" w:rsidRDefault="002E0F7C" w:rsidP="002E0F7C"/>
    <w:p w14:paraId="0FB6732A" w14:textId="77777777" w:rsidR="002E0F7C" w:rsidRDefault="002E0F7C" w:rsidP="002E0F7C"/>
    <w:p w14:paraId="0FB6732B" w14:textId="77777777" w:rsidR="002E0F7C" w:rsidRDefault="002E0F7C" w:rsidP="002E0F7C"/>
    <w:p w14:paraId="0FB6732C" w14:textId="77777777" w:rsidR="002E0F7C" w:rsidRDefault="002E0F7C" w:rsidP="002E0F7C"/>
    <w:p w14:paraId="0FB6732D" w14:textId="77777777" w:rsidR="002E0F7C" w:rsidRDefault="002E0F7C" w:rsidP="002E0F7C"/>
    <w:p w14:paraId="0FB6732E" w14:textId="77777777" w:rsidR="002E0F7C" w:rsidRDefault="002E0F7C" w:rsidP="002E0F7C"/>
    <w:p w14:paraId="0FB6732F" w14:textId="77777777" w:rsidR="002E0F7C" w:rsidRDefault="002E0F7C" w:rsidP="002E0F7C"/>
    <w:p w14:paraId="0FB67330" w14:textId="77777777" w:rsidR="002E0F7C" w:rsidRDefault="002E0F7C" w:rsidP="002E0F7C"/>
    <w:p w14:paraId="0FB67331" w14:textId="77777777" w:rsidR="002E0F7C" w:rsidRDefault="002E0F7C" w:rsidP="002E0F7C"/>
    <w:p w14:paraId="0FB67332" w14:textId="77777777" w:rsidR="002E0F7C" w:rsidRDefault="002E0F7C" w:rsidP="002E0F7C"/>
    <w:p w14:paraId="0FB67333" w14:textId="77777777" w:rsidR="002E0F7C" w:rsidRDefault="002E0F7C" w:rsidP="002E0F7C"/>
    <w:p w14:paraId="0FB67334" w14:textId="77777777" w:rsidR="002E0F7C" w:rsidRDefault="002E0F7C" w:rsidP="002E0F7C">
      <w:pPr>
        <w:pStyle w:val="Footer"/>
        <w:pBdr>
          <w:top w:val="single" w:sz="4" w:space="1" w:color="404040"/>
        </w:pBdr>
        <w:rPr>
          <w:rFonts w:ascii="Times New Roman" w:hAnsi="Times New Roman"/>
          <w:color w:val="404040"/>
          <w:spacing w:val="20"/>
          <w:sz w:val="20"/>
        </w:rPr>
        <w:sectPr w:rsidR="002E0F7C">
          <w:type w:val="continuous"/>
          <w:pgSz w:w="11906" w:h="16838"/>
          <w:pgMar w:top="993" w:right="1417" w:bottom="1417" w:left="1417" w:header="709" w:footer="658" w:gutter="0"/>
          <w:cols w:space="720"/>
        </w:sect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404040"/>
          <w:spacing w:val="20"/>
          <w:sz w:val="20"/>
        </w:rPr>
        <w:t>Banski dvori | Trg Sv. Marka 2  | 10000 Zagreb | tel. 01 4569 222 | vlada.gov.hr</w:t>
      </w:r>
    </w:p>
    <w:p w14:paraId="0FB67335" w14:textId="77777777" w:rsidR="002F7728" w:rsidRDefault="002F7728" w:rsidP="00CE31CE">
      <w:pPr>
        <w:jc w:val="right"/>
        <w:rPr>
          <w:rFonts w:ascii="Times New Roman" w:hAnsi="Times New Roman"/>
          <w:b/>
          <w:spacing w:val="22"/>
        </w:rPr>
      </w:pPr>
    </w:p>
    <w:p w14:paraId="0FB67336" w14:textId="77777777" w:rsidR="002F7728" w:rsidRDefault="002F7728" w:rsidP="00CE31CE">
      <w:pPr>
        <w:jc w:val="right"/>
        <w:rPr>
          <w:rFonts w:ascii="Times New Roman" w:hAnsi="Times New Roman"/>
          <w:b/>
          <w:spacing w:val="22"/>
        </w:rPr>
      </w:pPr>
    </w:p>
    <w:p w14:paraId="0FB67337" w14:textId="77777777" w:rsidR="004C0B90" w:rsidRPr="00A5170C" w:rsidRDefault="00CE31CE" w:rsidP="00CE31CE">
      <w:pPr>
        <w:jc w:val="right"/>
        <w:rPr>
          <w:rFonts w:ascii="Times New Roman" w:hAnsi="Times New Roman"/>
          <w:b/>
          <w:spacing w:val="22"/>
        </w:rPr>
      </w:pPr>
      <w:r w:rsidRPr="00A5170C">
        <w:rPr>
          <w:rFonts w:ascii="Times New Roman" w:hAnsi="Times New Roman"/>
          <w:b/>
          <w:spacing w:val="22"/>
        </w:rPr>
        <w:t>P</w:t>
      </w:r>
      <w:r w:rsidR="00985498" w:rsidRPr="00A5170C">
        <w:rPr>
          <w:rFonts w:ascii="Times New Roman" w:hAnsi="Times New Roman"/>
          <w:b/>
          <w:spacing w:val="22"/>
        </w:rPr>
        <w:t xml:space="preserve"> </w:t>
      </w:r>
      <w:r w:rsidRPr="00A5170C">
        <w:rPr>
          <w:rFonts w:ascii="Times New Roman" w:hAnsi="Times New Roman"/>
          <w:b/>
          <w:spacing w:val="22"/>
        </w:rPr>
        <w:t>r</w:t>
      </w:r>
      <w:r w:rsidR="00985498" w:rsidRPr="00A5170C">
        <w:rPr>
          <w:rFonts w:ascii="Times New Roman" w:hAnsi="Times New Roman"/>
          <w:b/>
          <w:spacing w:val="22"/>
        </w:rPr>
        <w:t xml:space="preserve"> </w:t>
      </w:r>
      <w:r w:rsidRPr="00A5170C">
        <w:rPr>
          <w:rFonts w:ascii="Times New Roman" w:hAnsi="Times New Roman"/>
          <w:b/>
          <w:spacing w:val="22"/>
        </w:rPr>
        <w:t>i</w:t>
      </w:r>
      <w:r w:rsidR="00985498" w:rsidRPr="00A5170C">
        <w:rPr>
          <w:rFonts w:ascii="Times New Roman" w:hAnsi="Times New Roman"/>
          <w:b/>
          <w:spacing w:val="22"/>
        </w:rPr>
        <w:t xml:space="preserve"> </w:t>
      </w:r>
      <w:r w:rsidRPr="00A5170C">
        <w:rPr>
          <w:rFonts w:ascii="Times New Roman" w:hAnsi="Times New Roman"/>
          <w:b/>
          <w:spacing w:val="22"/>
        </w:rPr>
        <w:t>j</w:t>
      </w:r>
      <w:r w:rsidR="00985498" w:rsidRPr="00A5170C">
        <w:rPr>
          <w:rFonts w:ascii="Times New Roman" w:hAnsi="Times New Roman"/>
          <w:b/>
          <w:spacing w:val="22"/>
        </w:rPr>
        <w:t xml:space="preserve"> </w:t>
      </w:r>
      <w:r w:rsidRPr="00A5170C">
        <w:rPr>
          <w:rFonts w:ascii="Times New Roman" w:hAnsi="Times New Roman"/>
          <w:b/>
          <w:spacing w:val="22"/>
        </w:rPr>
        <w:t>e</w:t>
      </w:r>
      <w:r w:rsidR="00985498" w:rsidRPr="00A5170C">
        <w:rPr>
          <w:rFonts w:ascii="Times New Roman" w:hAnsi="Times New Roman"/>
          <w:b/>
          <w:spacing w:val="22"/>
        </w:rPr>
        <w:t xml:space="preserve"> </w:t>
      </w:r>
      <w:r w:rsidRPr="00A5170C">
        <w:rPr>
          <w:rFonts w:ascii="Times New Roman" w:hAnsi="Times New Roman"/>
          <w:b/>
          <w:spacing w:val="22"/>
        </w:rPr>
        <w:t>d</w:t>
      </w:r>
      <w:r w:rsidR="00985498" w:rsidRPr="00A5170C">
        <w:rPr>
          <w:rFonts w:ascii="Times New Roman" w:hAnsi="Times New Roman"/>
          <w:b/>
          <w:spacing w:val="22"/>
        </w:rPr>
        <w:t xml:space="preserve"> </w:t>
      </w:r>
      <w:r w:rsidRPr="00A5170C">
        <w:rPr>
          <w:rFonts w:ascii="Times New Roman" w:hAnsi="Times New Roman"/>
          <w:b/>
          <w:spacing w:val="22"/>
        </w:rPr>
        <w:t>l</w:t>
      </w:r>
      <w:r w:rsidR="00985498" w:rsidRPr="00A5170C">
        <w:rPr>
          <w:rFonts w:ascii="Times New Roman" w:hAnsi="Times New Roman"/>
          <w:b/>
          <w:spacing w:val="22"/>
        </w:rPr>
        <w:t xml:space="preserve"> </w:t>
      </w:r>
      <w:r w:rsidRPr="00A5170C">
        <w:rPr>
          <w:rFonts w:ascii="Times New Roman" w:hAnsi="Times New Roman"/>
          <w:b/>
          <w:spacing w:val="22"/>
        </w:rPr>
        <w:t>o</w:t>
      </w:r>
      <w:r w:rsidR="007478D8" w:rsidRPr="00A5170C">
        <w:rPr>
          <w:rFonts w:ascii="Times New Roman" w:hAnsi="Times New Roman"/>
          <w:b/>
          <w:spacing w:val="22"/>
        </w:rPr>
        <w:t xml:space="preserve"> </w:t>
      </w:r>
      <w:r w:rsidRPr="00A5170C">
        <w:rPr>
          <w:rFonts w:ascii="Times New Roman" w:hAnsi="Times New Roman"/>
          <w:b/>
          <w:spacing w:val="22"/>
        </w:rPr>
        <w:t>g</w:t>
      </w:r>
      <w:r w:rsidR="00221155" w:rsidRPr="00A5170C">
        <w:rPr>
          <w:rFonts w:ascii="Times New Roman" w:hAnsi="Times New Roman"/>
          <w:b/>
          <w:spacing w:val="22"/>
        </w:rPr>
        <w:t xml:space="preserve"> </w:t>
      </w:r>
    </w:p>
    <w:p w14:paraId="0FB67338" w14:textId="77777777" w:rsidR="004C0B90" w:rsidRPr="009164E7" w:rsidRDefault="004C0B90">
      <w:pPr>
        <w:rPr>
          <w:rFonts w:ascii="Times New Roman" w:hAnsi="Times New Roman"/>
          <w:b/>
        </w:rPr>
      </w:pPr>
    </w:p>
    <w:p w14:paraId="0FB67339" w14:textId="77777777" w:rsidR="00035265" w:rsidRPr="009164E7" w:rsidRDefault="00035265" w:rsidP="004E2B46">
      <w:pPr>
        <w:rPr>
          <w:rFonts w:ascii="Times New Roman" w:hAnsi="Times New Roman"/>
          <w:b/>
        </w:rPr>
      </w:pPr>
    </w:p>
    <w:p w14:paraId="0FB6733A" w14:textId="77777777" w:rsidR="004C0B90" w:rsidRPr="009164E7" w:rsidRDefault="004C0B90" w:rsidP="00985498">
      <w:pPr>
        <w:rPr>
          <w:rFonts w:ascii="Times New Roman" w:hAnsi="Times New Roman"/>
          <w:b/>
        </w:rPr>
      </w:pPr>
      <w:r w:rsidRPr="009164E7">
        <w:rPr>
          <w:rFonts w:ascii="Times New Roman" w:hAnsi="Times New Roman"/>
          <w:b/>
        </w:rPr>
        <w:t>VLADA REPUBLIKE HRVATSKE</w:t>
      </w:r>
    </w:p>
    <w:p w14:paraId="0FB6733B" w14:textId="77777777" w:rsidR="004C0B90" w:rsidRPr="009164E7" w:rsidRDefault="004C0B90">
      <w:pPr>
        <w:jc w:val="both"/>
        <w:rPr>
          <w:rFonts w:ascii="Times New Roman" w:hAnsi="Times New Roman"/>
        </w:rPr>
      </w:pPr>
    </w:p>
    <w:p w14:paraId="0FB6733C" w14:textId="27B8DCC2" w:rsidR="004C0B90" w:rsidRPr="00A5170C" w:rsidRDefault="009164E7">
      <w:pPr>
        <w:ind w:firstLine="708"/>
        <w:jc w:val="both"/>
        <w:rPr>
          <w:rFonts w:ascii="Times New Roman" w:hAnsi="Times New Roman"/>
        </w:rPr>
      </w:pPr>
      <w:bookmarkStart w:id="1" w:name="OLE_LINK1"/>
      <w:bookmarkStart w:id="2" w:name="OLE_LINK2"/>
      <w:r w:rsidRPr="00A5170C">
        <w:rPr>
          <w:rFonts w:ascii="Times New Roman" w:hAnsi="Times New Roman"/>
        </w:rPr>
        <w:t xml:space="preserve">Na temelju </w:t>
      </w:r>
      <w:r w:rsidR="00860354" w:rsidRPr="00A5170C">
        <w:rPr>
          <w:rFonts w:ascii="Times New Roman" w:hAnsi="Times New Roman"/>
        </w:rPr>
        <w:t>članka 48.</w:t>
      </w:r>
      <w:r w:rsidRPr="00A5170C">
        <w:rPr>
          <w:rFonts w:ascii="Times New Roman" w:hAnsi="Times New Roman"/>
        </w:rPr>
        <w:t xml:space="preserve"> stavka 2. Zakona o proračunu (</w:t>
      </w:r>
      <w:r w:rsidR="002E0F7C">
        <w:rPr>
          <w:rFonts w:ascii="Times New Roman" w:hAnsi="Times New Roman"/>
        </w:rPr>
        <w:t>„</w:t>
      </w:r>
      <w:r w:rsidRPr="00A5170C">
        <w:rPr>
          <w:rFonts w:ascii="Times New Roman" w:hAnsi="Times New Roman"/>
        </w:rPr>
        <w:t>Narodne n</w:t>
      </w:r>
      <w:r w:rsidR="00860354" w:rsidRPr="00A5170C">
        <w:rPr>
          <w:rFonts w:ascii="Times New Roman" w:hAnsi="Times New Roman"/>
        </w:rPr>
        <w:t>ovine</w:t>
      </w:r>
      <w:r w:rsidR="002E0F7C">
        <w:rPr>
          <w:rFonts w:ascii="Times New Roman" w:hAnsi="Times New Roman"/>
        </w:rPr>
        <w:t>“, broj</w:t>
      </w:r>
      <w:r w:rsidR="00860354" w:rsidRPr="00A5170C">
        <w:rPr>
          <w:rFonts w:ascii="Times New Roman" w:hAnsi="Times New Roman"/>
        </w:rPr>
        <w:t xml:space="preserve"> 144/21</w:t>
      </w:r>
      <w:r w:rsidR="00955F2D">
        <w:rPr>
          <w:rFonts w:ascii="Times New Roman" w:hAnsi="Times New Roman"/>
        </w:rPr>
        <w:t>.</w:t>
      </w:r>
      <w:r w:rsidRPr="00A5170C">
        <w:rPr>
          <w:rFonts w:ascii="Times New Roman" w:hAnsi="Times New Roman"/>
        </w:rPr>
        <w:t xml:space="preserve">), </w:t>
      </w:r>
      <w:r w:rsidR="00187652" w:rsidRPr="00A5170C">
        <w:rPr>
          <w:rFonts w:ascii="Times New Roman" w:hAnsi="Times New Roman"/>
        </w:rPr>
        <w:t>a u vezi s člankom 23. stavkom 3. Zakona o izvršavanju Državnog proračuna Republike Hrvatske za 202</w:t>
      </w:r>
      <w:r w:rsidR="008B4DB8" w:rsidRPr="00A5170C">
        <w:rPr>
          <w:rFonts w:ascii="Times New Roman" w:hAnsi="Times New Roman"/>
        </w:rPr>
        <w:t>4</w:t>
      </w:r>
      <w:r w:rsidR="00187652" w:rsidRPr="00A5170C">
        <w:rPr>
          <w:rFonts w:ascii="Times New Roman" w:hAnsi="Times New Roman"/>
        </w:rPr>
        <w:t>. godinu (</w:t>
      </w:r>
      <w:r w:rsidR="002E0F7C">
        <w:rPr>
          <w:rFonts w:ascii="Times New Roman" w:hAnsi="Times New Roman"/>
        </w:rPr>
        <w:t>„</w:t>
      </w:r>
      <w:r w:rsidR="00187652" w:rsidRPr="00A5170C">
        <w:rPr>
          <w:rFonts w:ascii="Times New Roman" w:hAnsi="Times New Roman"/>
        </w:rPr>
        <w:t>Narodne novine</w:t>
      </w:r>
      <w:r w:rsidR="002E0F7C">
        <w:rPr>
          <w:rFonts w:ascii="Times New Roman" w:hAnsi="Times New Roman"/>
        </w:rPr>
        <w:t>“, br</w:t>
      </w:r>
      <w:r w:rsidR="00955F2D">
        <w:rPr>
          <w:rFonts w:ascii="Times New Roman" w:hAnsi="Times New Roman"/>
        </w:rPr>
        <w:t>.</w:t>
      </w:r>
      <w:r w:rsidR="00187652" w:rsidRPr="00A5170C">
        <w:rPr>
          <w:rFonts w:ascii="Times New Roman" w:hAnsi="Times New Roman"/>
        </w:rPr>
        <w:t xml:space="preserve"> </w:t>
      </w:r>
      <w:r w:rsidR="008B4DB8" w:rsidRPr="00A5170C">
        <w:rPr>
          <w:rFonts w:ascii="Times New Roman" w:hAnsi="Times New Roman"/>
        </w:rPr>
        <w:t>149/23</w:t>
      </w:r>
      <w:r w:rsidR="00955F2D">
        <w:rPr>
          <w:rFonts w:ascii="Times New Roman" w:hAnsi="Times New Roman"/>
        </w:rPr>
        <w:t>.</w:t>
      </w:r>
      <w:r w:rsidR="00B64C45">
        <w:rPr>
          <w:rFonts w:ascii="Times New Roman" w:hAnsi="Times New Roman"/>
        </w:rPr>
        <w:t xml:space="preserve"> </w:t>
      </w:r>
      <w:r w:rsidR="00A5170C" w:rsidRPr="00A5170C">
        <w:rPr>
          <w:rFonts w:ascii="Times New Roman" w:hAnsi="Times New Roman"/>
        </w:rPr>
        <w:t>i 125/24</w:t>
      </w:r>
      <w:r w:rsidR="00955F2D">
        <w:rPr>
          <w:rFonts w:ascii="Times New Roman" w:hAnsi="Times New Roman"/>
        </w:rPr>
        <w:t>.</w:t>
      </w:r>
      <w:r w:rsidR="00187652" w:rsidRPr="00A5170C">
        <w:rPr>
          <w:rFonts w:ascii="Times New Roman" w:hAnsi="Times New Roman"/>
        </w:rPr>
        <w:t>)</w:t>
      </w:r>
      <w:r w:rsidR="00955F2D">
        <w:rPr>
          <w:rFonts w:ascii="Times New Roman" w:hAnsi="Times New Roman"/>
        </w:rPr>
        <w:t>,</w:t>
      </w:r>
      <w:r w:rsidR="00187652" w:rsidRPr="00A5170C">
        <w:rPr>
          <w:rFonts w:ascii="Times New Roman" w:hAnsi="Times New Roman"/>
        </w:rPr>
        <w:t xml:space="preserve"> </w:t>
      </w:r>
      <w:r w:rsidRPr="00A5170C">
        <w:rPr>
          <w:rFonts w:ascii="Times New Roman" w:hAnsi="Times New Roman"/>
        </w:rPr>
        <w:t xml:space="preserve">Vlada Republike Hrvatske je na sjednici </w:t>
      </w:r>
      <w:r w:rsidR="006B0619">
        <w:rPr>
          <w:rFonts w:ascii="Times New Roman" w:hAnsi="Times New Roman"/>
        </w:rPr>
        <w:t xml:space="preserve">održanoj </w:t>
      </w:r>
      <w:r w:rsidRPr="00A5170C">
        <w:rPr>
          <w:rFonts w:ascii="Times New Roman" w:hAnsi="Times New Roman"/>
        </w:rPr>
        <w:t>_________ donijela</w:t>
      </w:r>
    </w:p>
    <w:bookmarkEnd w:id="1"/>
    <w:bookmarkEnd w:id="2"/>
    <w:p w14:paraId="0FB6733D" w14:textId="77777777" w:rsidR="004C0B90" w:rsidRPr="00A5170C" w:rsidRDefault="004C0B90">
      <w:pPr>
        <w:rPr>
          <w:rFonts w:ascii="Times New Roman" w:hAnsi="Times New Roman"/>
        </w:rPr>
      </w:pPr>
    </w:p>
    <w:p w14:paraId="0FB6733E" w14:textId="77777777" w:rsidR="004C0B90" w:rsidRPr="00A5170C" w:rsidRDefault="004C0B90">
      <w:pPr>
        <w:jc w:val="center"/>
        <w:rPr>
          <w:rFonts w:ascii="Times New Roman" w:hAnsi="Times New Roman"/>
          <w:b/>
          <w:spacing w:val="30"/>
        </w:rPr>
      </w:pPr>
      <w:r w:rsidRPr="00A5170C">
        <w:rPr>
          <w:rFonts w:ascii="Times New Roman" w:hAnsi="Times New Roman"/>
          <w:b/>
          <w:spacing w:val="30"/>
        </w:rPr>
        <w:t>O</w:t>
      </w:r>
      <w:r w:rsidR="002E0F7C">
        <w:rPr>
          <w:rFonts w:ascii="Times New Roman" w:hAnsi="Times New Roman"/>
          <w:b/>
          <w:spacing w:val="30"/>
        </w:rPr>
        <w:t xml:space="preserve"> </w:t>
      </w:r>
      <w:r w:rsidRPr="00A5170C">
        <w:rPr>
          <w:rFonts w:ascii="Times New Roman" w:hAnsi="Times New Roman"/>
          <w:b/>
          <w:spacing w:val="30"/>
        </w:rPr>
        <w:t>D</w:t>
      </w:r>
      <w:r w:rsidR="002E0F7C">
        <w:rPr>
          <w:rFonts w:ascii="Times New Roman" w:hAnsi="Times New Roman"/>
          <w:b/>
          <w:spacing w:val="30"/>
        </w:rPr>
        <w:t xml:space="preserve"> </w:t>
      </w:r>
      <w:r w:rsidRPr="00A5170C">
        <w:rPr>
          <w:rFonts w:ascii="Times New Roman" w:hAnsi="Times New Roman"/>
          <w:b/>
          <w:spacing w:val="30"/>
        </w:rPr>
        <w:t>L</w:t>
      </w:r>
      <w:r w:rsidR="002E0F7C">
        <w:rPr>
          <w:rFonts w:ascii="Times New Roman" w:hAnsi="Times New Roman"/>
          <w:b/>
          <w:spacing w:val="30"/>
        </w:rPr>
        <w:t xml:space="preserve"> </w:t>
      </w:r>
      <w:r w:rsidRPr="00A5170C">
        <w:rPr>
          <w:rFonts w:ascii="Times New Roman" w:hAnsi="Times New Roman"/>
          <w:b/>
          <w:spacing w:val="30"/>
        </w:rPr>
        <w:t>U</w:t>
      </w:r>
      <w:r w:rsidR="002E0F7C">
        <w:rPr>
          <w:rFonts w:ascii="Times New Roman" w:hAnsi="Times New Roman"/>
          <w:b/>
          <w:spacing w:val="30"/>
        </w:rPr>
        <w:t xml:space="preserve"> </w:t>
      </w:r>
      <w:r w:rsidRPr="00A5170C">
        <w:rPr>
          <w:rFonts w:ascii="Times New Roman" w:hAnsi="Times New Roman"/>
          <w:b/>
          <w:spacing w:val="30"/>
        </w:rPr>
        <w:t>K</w:t>
      </w:r>
      <w:r w:rsidR="002E0F7C">
        <w:rPr>
          <w:rFonts w:ascii="Times New Roman" w:hAnsi="Times New Roman"/>
          <w:b/>
          <w:spacing w:val="30"/>
        </w:rPr>
        <w:t xml:space="preserve"> </w:t>
      </w:r>
      <w:r w:rsidRPr="00A5170C">
        <w:rPr>
          <w:rFonts w:ascii="Times New Roman" w:hAnsi="Times New Roman"/>
          <w:b/>
          <w:spacing w:val="30"/>
        </w:rPr>
        <w:t>U</w:t>
      </w:r>
    </w:p>
    <w:p w14:paraId="0FB6733F" w14:textId="77777777" w:rsidR="009164E7" w:rsidRPr="00A5170C" w:rsidRDefault="009164E7" w:rsidP="00497AAF">
      <w:pPr>
        <w:rPr>
          <w:rFonts w:ascii="Times New Roman" w:hAnsi="Times New Roman"/>
          <w:b/>
        </w:rPr>
      </w:pPr>
    </w:p>
    <w:p w14:paraId="48E22A6D" w14:textId="77777777" w:rsidR="00955F2D" w:rsidRDefault="004C0B90" w:rsidP="00E85169">
      <w:pPr>
        <w:ind w:left="34" w:hanging="34"/>
        <w:jc w:val="center"/>
        <w:rPr>
          <w:rFonts w:ascii="Times New Roman" w:hAnsi="Times New Roman"/>
          <w:b/>
        </w:rPr>
      </w:pPr>
      <w:r w:rsidRPr="00A5170C">
        <w:rPr>
          <w:rFonts w:ascii="Times New Roman" w:hAnsi="Times New Roman"/>
          <w:b/>
        </w:rPr>
        <w:t>o davanju suglasnosti Min</w:t>
      </w:r>
      <w:r w:rsidR="004E2B46" w:rsidRPr="00A5170C">
        <w:rPr>
          <w:rFonts w:ascii="Times New Roman" w:hAnsi="Times New Roman"/>
          <w:b/>
        </w:rPr>
        <w:t xml:space="preserve">istarstvu obrane za preuzimanje </w:t>
      </w:r>
      <w:r w:rsidR="00E55AD3" w:rsidRPr="00A5170C">
        <w:rPr>
          <w:rFonts w:ascii="Times New Roman" w:hAnsi="Times New Roman"/>
          <w:b/>
        </w:rPr>
        <w:t xml:space="preserve">obveza na teret </w:t>
      </w:r>
      <w:r w:rsidRPr="00A5170C">
        <w:rPr>
          <w:rFonts w:ascii="Times New Roman" w:hAnsi="Times New Roman"/>
          <w:b/>
        </w:rPr>
        <w:t>sredstava</w:t>
      </w:r>
      <w:r w:rsidR="004E2B46" w:rsidRPr="00A5170C">
        <w:rPr>
          <w:rFonts w:ascii="Times New Roman" w:hAnsi="Times New Roman"/>
          <w:b/>
        </w:rPr>
        <w:t xml:space="preserve"> </w:t>
      </w:r>
      <w:r w:rsidRPr="00A5170C">
        <w:rPr>
          <w:rFonts w:ascii="Times New Roman" w:hAnsi="Times New Roman"/>
          <w:b/>
        </w:rPr>
        <w:t xml:space="preserve">državnog proračuna Republike Hrvatske </w:t>
      </w:r>
      <w:r w:rsidR="00A5170C" w:rsidRPr="00A5170C">
        <w:rPr>
          <w:rFonts w:ascii="Times New Roman" w:hAnsi="Times New Roman"/>
          <w:b/>
        </w:rPr>
        <w:t xml:space="preserve">u razdoblju od 2025. do 2029. godine </w:t>
      </w:r>
    </w:p>
    <w:p w14:paraId="0FB67340" w14:textId="62DCBA41" w:rsidR="004C0B90" w:rsidRPr="00A5170C" w:rsidRDefault="00A5170C" w:rsidP="00E85169">
      <w:pPr>
        <w:ind w:left="34" w:hanging="34"/>
        <w:jc w:val="center"/>
        <w:rPr>
          <w:rFonts w:ascii="Times New Roman" w:hAnsi="Times New Roman"/>
          <w:b/>
        </w:rPr>
      </w:pPr>
      <w:r w:rsidRPr="00A5170C">
        <w:rPr>
          <w:rFonts w:ascii="Times New Roman" w:hAnsi="Times New Roman"/>
          <w:b/>
        </w:rPr>
        <w:t>za nabavu samohodnog višestrukog raketnog sustava HIMARS</w:t>
      </w:r>
    </w:p>
    <w:p w14:paraId="0FB67341" w14:textId="77777777" w:rsidR="00AF26BA" w:rsidRPr="00A5170C" w:rsidRDefault="00AF26BA">
      <w:pPr>
        <w:jc w:val="center"/>
        <w:rPr>
          <w:rFonts w:ascii="Times New Roman" w:hAnsi="Times New Roman"/>
          <w:b/>
        </w:rPr>
      </w:pPr>
    </w:p>
    <w:p w14:paraId="0FB67342" w14:textId="77777777" w:rsidR="004C0B90" w:rsidRPr="00A5170C" w:rsidRDefault="004C0B90">
      <w:pPr>
        <w:jc w:val="center"/>
        <w:rPr>
          <w:rFonts w:ascii="Times New Roman" w:hAnsi="Times New Roman"/>
          <w:b/>
        </w:rPr>
      </w:pPr>
      <w:r w:rsidRPr="00A5170C">
        <w:rPr>
          <w:rFonts w:ascii="Times New Roman" w:hAnsi="Times New Roman"/>
          <w:b/>
        </w:rPr>
        <w:t>I.</w:t>
      </w:r>
    </w:p>
    <w:p w14:paraId="0FB67343" w14:textId="77777777" w:rsidR="004C0B90" w:rsidRPr="00A5170C" w:rsidRDefault="004C0B90">
      <w:pPr>
        <w:jc w:val="both"/>
        <w:rPr>
          <w:rFonts w:ascii="Times New Roman" w:hAnsi="Times New Roman"/>
        </w:rPr>
      </w:pPr>
    </w:p>
    <w:p w14:paraId="0FB67344" w14:textId="77777777" w:rsidR="00DB4740" w:rsidRPr="00A5170C" w:rsidRDefault="004C0B90" w:rsidP="00DB4740">
      <w:pPr>
        <w:jc w:val="both"/>
        <w:rPr>
          <w:rFonts w:ascii="Times New Roman" w:hAnsi="Times New Roman"/>
        </w:rPr>
      </w:pPr>
      <w:r w:rsidRPr="00A5170C">
        <w:rPr>
          <w:rFonts w:ascii="Times New Roman" w:hAnsi="Times New Roman"/>
        </w:rPr>
        <w:tab/>
        <w:t>Daje se suglasnost Ministarstvu obrane za preuzimanje obveza na teret sredstava državnog proračuna R</w:t>
      </w:r>
      <w:r w:rsidR="004E2B46" w:rsidRPr="00A5170C">
        <w:rPr>
          <w:rFonts w:ascii="Times New Roman" w:hAnsi="Times New Roman"/>
        </w:rPr>
        <w:t xml:space="preserve">epublike Hrvatske </w:t>
      </w:r>
      <w:r w:rsidR="00A5170C" w:rsidRPr="00A5170C">
        <w:rPr>
          <w:rFonts w:ascii="Times New Roman" w:hAnsi="Times New Roman"/>
        </w:rPr>
        <w:t xml:space="preserve">u razdoblju od 2025. do 2029. godine za nabavu samohodnog višestrukog raketnog sustava HIMARS </w:t>
      </w:r>
      <w:r w:rsidR="00DB4740" w:rsidRPr="00A5170C">
        <w:rPr>
          <w:rFonts w:ascii="Times New Roman" w:hAnsi="Times New Roman"/>
        </w:rPr>
        <w:t xml:space="preserve">u ukupnom iznosu od </w:t>
      </w:r>
      <w:r w:rsidR="00A5170C" w:rsidRPr="00A5170C">
        <w:rPr>
          <w:rFonts w:ascii="Times New Roman" w:hAnsi="Times New Roman"/>
        </w:rPr>
        <w:t xml:space="preserve">262.850.196,78 </w:t>
      </w:r>
      <w:r w:rsidR="00DB4740" w:rsidRPr="00A5170C">
        <w:rPr>
          <w:rFonts w:ascii="Times New Roman" w:hAnsi="Times New Roman"/>
        </w:rPr>
        <w:t>eura, po godinama i iznosima kako slijedi:</w:t>
      </w:r>
    </w:p>
    <w:p w14:paraId="0FB67345" w14:textId="77777777" w:rsidR="00DB4740" w:rsidRPr="00A5170C" w:rsidRDefault="00DB4740" w:rsidP="00DB4740">
      <w:pPr>
        <w:jc w:val="both"/>
        <w:rPr>
          <w:rFonts w:ascii="Times New Roman" w:hAnsi="Times New Roman"/>
        </w:rPr>
      </w:pPr>
    </w:p>
    <w:p w14:paraId="0FB67346" w14:textId="77777777" w:rsidR="00DB4740" w:rsidRPr="00A5170C" w:rsidRDefault="00DB4740" w:rsidP="00DB4740">
      <w:pPr>
        <w:ind w:left="708" w:firstLine="708"/>
        <w:jc w:val="both"/>
        <w:rPr>
          <w:rFonts w:ascii="Times New Roman" w:hAnsi="Times New Roman"/>
        </w:rPr>
      </w:pPr>
      <w:r w:rsidRPr="00A5170C">
        <w:rPr>
          <w:rFonts w:ascii="Times New Roman" w:hAnsi="Times New Roman"/>
        </w:rPr>
        <w:t>Godina</w:t>
      </w:r>
      <w:r w:rsidRPr="00A5170C">
        <w:rPr>
          <w:rFonts w:ascii="Times New Roman" w:hAnsi="Times New Roman"/>
        </w:rPr>
        <w:tab/>
      </w:r>
      <w:r w:rsidRPr="00A5170C">
        <w:rPr>
          <w:rFonts w:ascii="Times New Roman" w:hAnsi="Times New Roman"/>
        </w:rPr>
        <w:tab/>
      </w:r>
      <w:r w:rsidRPr="00A5170C">
        <w:rPr>
          <w:rFonts w:ascii="Times New Roman" w:hAnsi="Times New Roman"/>
        </w:rPr>
        <w:tab/>
      </w:r>
      <w:r w:rsidRPr="00A5170C">
        <w:rPr>
          <w:rFonts w:ascii="Times New Roman" w:hAnsi="Times New Roman"/>
        </w:rPr>
        <w:tab/>
      </w:r>
      <w:r w:rsidRPr="00A5170C">
        <w:rPr>
          <w:rFonts w:ascii="Times New Roman" w:hAnsi="Times New Roman"/>
        </w:rPr>
        <w:tab/>
      </w:r>
      <w:r w:rsidRPr="00A5170C">
        <w:rPr>
          <w:rFonts w:ascii="Times New Roman" w:hAnsi="Times New Roman"/>
        </w:rPr>
        <w:tab/>
        <w:t xml:space="preserve">              Iznos</w:t>
      </w:r>
    </w:p>
    <w:p w14:paraId="0FB67347" w14:textId="77777777" w:rsidR="00DB4740" w:rsidRPr="00A5170C" w:rsidRDefault="00DB4740" w:rsidP="00DB4740">
      <w:pPr>
        <w:jc w:val="both"/>
        <w:rPr>
          <w:rFonts w:ascii="Times New Roman" w:hAnsi="Times New Roman"/>
        </w:rPr>
      </w:pPr>
    </w:p>
    <w:p w14:paraId="0FB67348" w14:textId="77777777" w:rsidR="00DB4740" w:rsidRPr="00A5170C" w:rsidRDefault="00DB4740" w:rsidP="00DB4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6"/>
        </w:tabs>
        <w:jc w:val="both"/>
        <w:rPr>
          <w:rFonts w:ascii="Times New Roman" w:hAnsi="Times New Roman"/>
        </w:rPr>
      </w:pPr>
      <w:r w:rsidRPr="00A5170C">
        <w:rPr>
          <w:rFonts w:ascii="Times New Roman" w:hAnsi="Times New Roman"/>
        </w:rPr>
        <w:tab/>
      </w:r>
      <w:r w:rsidRPr="00A5170C">
        <w:rPr>
          <w:rFonts w:ascii="Times New Roman" w:hAnsi="Times New Roman"/>
        </w:rPr>
        <w:tab/>
        <w:t>2025.</w:t>
      </w:r>
      <w:r w:rsidRPr="00A5170C">
        <w:rPr>
          <w:rFonts w:ascii="Times New Roman" w:hAnsi="Times New Roman"/>
        </w:rPr>
        <w:tab/>
      </w:r>
      <w:r w:rsidRPr="00A5170C">
        <w:rPr>
          <w:rFonts w:ascii="Times New Roman" w:hAnsi="Times New Roman"/>
        </w:rPr>
        <w:tab/>
      </w:r>
      <w:r w:rsidRPr="00A5170C">
        <w:rPr>
          <w:rFonts w:ascii="Times New Roman" w:hAnsi="Times New Roman"/>
        </w:rPr>
        <w:tab/>
      </w:r>
      <w:r w:rsidRPr="00A5170C">
        <w:rPr>
          <w:rFonts w:ascii="Times New Roman" w:hAnsi="Times New Roman"/>
        </w:rPr>
        <w:tab/>
      </w:r>
      <w:r w:rsidRPr="00A5170C">
        <w:rPr>
          <w:rFonts w:ascii="Times New Roman" w:hAnsi="Times New Roman"/>
        </w:rPr>
        <w:tab/>
      </w:r>
      <w:r w:rsidRPr="00A5170C">
        <w:rPr>
          <w:rFonts w:ascii="Times New Roman" w:hAnsi="Times New Roman"/>
        </w:rPr>
        <w:tab/>
      </w:r>
      <w:r w:rsidR="00A5170C" w:rsidRPr="00A5170C">
        <w:rPr>
          <w:rFonts w:ascii="Times New Roman" w:hAnsi="Times New Roman"/>
        </w:rPr>
        <w:t xml:space="preserve">68.498.644,05 </w:t>
      </w:r>
      <w:r w:rsidRPr="00A5170C">
        <w:rPr>
          <w:rFonts w:ascii="Times New Roman" w:hAnsi="Times New Roman"/>
        </w:rPr>
        <w:t>eura</w:t>
      </w:r>
    </w:p>
    <w:p w14:paraId="0FB67349" w14:textId="27827722" w:rsidR="00DB4740" w:rsidRPr="00A5170C" w:rsidRDefault="00DB4740" w:rsidP="00DB4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6"/>
        </w:tabs>
        <w:jc w:val="both"/>
        <w:rPr>
          <w:rFonts w:ascii="Times New Roman" w:hAnsi="Times New Roman"/>
        </w:rPr>
      </w:pPr>
      <w:r w:rsidRPr="00A5170C">
        <w:rPr>
          <w:rFonts w:ascii="Times New Roman" w:hAnsi="Times New Roman"/>
        </w:rPr>
        <w:tab/>
      </w:r>
      <w:r w:rsidRPr="00A5170C">
        <w:rPr>
          <w:rFonts w:ascii="Times New Roman" w:hAnsi="Times New Roman"/>
        </w:rPr>
        <w:tab/>
        <w:t>202</w:t>
      </w:r>
      <w:r w:rsidR="00854FB6" w:rsidRPr="00A5170C">
        <w:rPr>
          <w:rFonts w:ascii="Times New Roman" w:hAnsi="Times New Roman"/>
        </w:rPr>
        <w:t>6</w:t>
      </w:r>
      <w:r w:rsidRPr="00A5170C">
        <w:rPr>
          <w:rFonts w:ascii="Times New Roman" w:hAnsi="Times New Roman"/>
        </w:rPr>
        <w:t>.</w:t>
      </w:r>
      <w:r w:rsidRPr="00A5170C">
        <w:rPr>
          <w:rFonts w:ascii="Times New Roman" w:hAnsi="Times New Roman"/>
        </w:rPr>
        <w:tab/>
      </w:r>
      <w:r w:rsidRPr="00A5170C">
        <w:rPr>
          <w:rFonts w:ascii="Times New Roman" w:hAnsi="Times New Roman"/>
        </w:rPr>
        <w:tab/>
      </w:r>
      <w:r w:rsidRPr="00A5170C">
        <w:rPr>
          <w:rFonts w:ascii="Times New Roman" w:hAnsi="Times New Roman"/>
        </w:rPr>
        <w:tab/>
      </w:r>
      <w:r w:rsidRPr="00A5170C">
        <w:rPr>
          <w:rFonts w:ascii="Times New Roman" w:hAnsi="Times New Roman"/>
        </w:rPr>
        <w:tab/>
      </w:r>
      <w:r w:rsidRPr="00A5170C">
        <w:rPr>
          <w:rFonts w:ascii="Times New Roman" w:hAnsi="Times New Roman"/>
        </w:rPr>
        <w:tab/>
      </w:r>
      <w:r w:rsidRPr="00A5170C">
        <w:rPr>
          <w:rFonts w:ascii="Times New Roman" w:hAnsi="Times New Roman"/>
        </w:rPr>
        <w:tab/>
      </w:r>
      <w:r w:rsidR="00A5170C" w:rsidRPr="00A5170C">
        <w:rPr>
          <w:rFonts w:ascii="Times New Roman" w:hAnsi="Times New Roman"/>
        </w:rPr>
        <w:t xml:space="preserve">71.238.874,28 </w:t>
      </w:r>
      <w:r w:rsidRPr="00A5170C">
        <w:rPr>
          <w:rFonts w:ascii="Times New Roman" w:hAnsi="Times New Roman"/>
        </w:rPr>
        <w:t>eura</w:t>
      </w:r>
    </w:p>
    <w:p w14:paraId="0FB6734A" w14:textId="77777777" w:rsidR="00A5170C" w:rsidRPr="00A5170C" w:rsidRDefault="00A5170C" w:rsidP="00A517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6"/>
        </w:tabs>
        <w:jc w:val="both"/>
        <w:rPr>
          <w:rFonts w:ascii="Times New Roman" w:hAnsi="Times New Roman"/>
        </w:rPr>
      </w:pPr>
      <w:r w:rsidRPr="00A5170C">
        <w:rPr>
          <w:rFonts w:ascii="Times New Roman" w:hAnsi="Times New Roman"/>
        </w:rPr>
        <w:tab/>
      </w:r>
      <w:r w:rsidRPr="00A5170C">
        <w:rPr>
          <w:rFonts w:ascii="Times New Roman" w:hAnsi="Times New Roman"/>
        </w:rPr>
        <w:tab/>
        <w:t>2027.</w:t>
      </w:r>
      <w:r w:rsidRPr="00A5170C">
        <w:rPr>
          <w:rFonts w:ascii="Times New Roman" w:hAnsi="Times New Roman"/>
        </w:rPr>
        <w:tab/>
      </w:r>
      <w:r w:rsidRPr="00A5170C">
        <w:rPr>
          <w:rFonts w:ascii="Times New Roman" w:hAnsi="Times New Roman"/>
        </w:rPr>
        <w:tab/>
      </w:r>
      <w:r w:rsidRPr="00A5170C">
        <w:rPr>
          <w:rFonts w:ascii="Times New Roman" w:hAnsi="Times New Roman"/>
        </w:rPr>
        <w:tab/>
      </w:r>
      <w:r w:rsidRPr="00A5170C">
        <w:rPr>
          <w:rFonts w:ascii="Times New Roman" w:hAnsi="Times New Roman"/>
        </w:rPr>
        <w:tab/>
      </w:r>
      <w:r w:rsidRPr="00A5170C">
        <w:rPr>
          <w:rFonts w:ascii="Times New Roman" w:hAnsi="Times New Roman"/>
        </w:rPr>
        <w:tab/>
      </w:r>
      <w:r w:rsidRPr="00A5170C">
        <w:rPr>
          <w:rFonts w:ascii="Times New Roman" w:hAnsi="Times New Roman"/>
        </w:rPr>
        <w:tab/>
        <w:t>71.047.288,64 eura</w:t>
      </w:r>
    </w:p>
    <w:p w14:paraId="0FB6734B" w14:textId="53211D88" w:rsidR="00A5170C" w:rsidRPr="00A5170C" w:rsidRDefault="00A5170C" w:rsidP="00A517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6"/>
        </w:tabs>
        <w:jc w:val="both"/>
        <w:rPr>
          <w:rFonts w:ascii="Times New Roman" w:hAnsi="Times New Roman"/>
        </w:rPr>
      </w:pPr>
      <w:r w:rsidRPr="00A5170C">
        <w:rPr>
          <w:rFonts w:ascii="Times New Roman" w:hAnsi="Times New Roman"/>
        </w:rPr>
        <w:tab/>
      </w:r>
      <w:r w:rsidRPr="00A5170C">
        <w:rPr>
          <w:rFonts w:ascii="Times New Roman" w:hAnsi="Times New Roman"/>
        </w:rPr>
        <w:tab/>
        <w:t>2028.</w:t>
      </w:r>
      <w:r w:rsidRPr="00A5170C">
        <w:rPr>
          <w:rFonts w:ascii="Times New Roman" w:hAnsi="Times New Roman"/>
        </w:rPr>
        <w:tab/>
      </w:r>
      <w:r w:rsidRPr="00A5170C">
        <w:rPr>
          <w:rFonts w:ascii="Times New Roman" w:hAnsi="Times New Roman"/>
        </w:rPr>
        <w:tab/>
      </w:r>
      <w:r w:rsidRPr="00A5170C">
        <w:rPr>
          <w:rFonts w:ascii="Times New Roman" w:hAnsi="Times New Roman"/>
        </w:rPr>
        <w:tab/>
      </w:r>
      <w:r w:rsidRPr="00A5170C">
        <w:rPr>
          <w:rFonts w:ascii="Times New Roman" w:hAnsi="Times New Roman"/>
        </w:rPr>
        <w:tab/>
      </w:r>
      <w:r w:rsidRPr="00A5170C">
        <w:rPr>
          <w:rFonts w:ascii="Times New Roman" w:hAnsi="Times New Roman"/>
        </w:rPr>
        <w:tab/>
      </w:r>
      <w:r w:rsidRPr="00A5170C">
        <w:rPr>
          <w:rFonts w:ascii="Times New Roman" w:hAnsi="Times New Roman"/>
        </w:rPr>
        <w:tab/>
        <w:t>46.192.192,13 eura</w:t>
      </w:r>
    </w:p>
    <w:p w14:paraId="0FB6734C" w14:textId="77777777" w:rsidR="00A5170C" w:rsidRPr="00A5170C" w:rsidRDefault="00A5170C" w:rsidP="00A517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6"/>
        </w:tabs>
        <w:jc w:val="both"/>
        <w:rPr>
          <w:rFonts w:ascii="Times New Roman" w:hAnsi="Times New Roman"/>
        </w:rPr>
      </w:pPr>
      <w:r w:rsidRPr="00A5170C">
        <w:rPr>
          <w:rFonts w:ascii="Times New Roman" w:hAnsi="Times New Roman"/>
        </w:rPr>
        <w:tab/>
      </w:r>
      <w:r w:rsidRPr="00A5170C">
        <w:rPr>
          <w:rFonts w:ascii="Times New Roman" w:hAnsi="Times New Roman"/>
        </w:rPr>
        <w:tab/>
        <w:t>2029.</w:t>
      </w:r>
      <w:r w:rsidRPr="00A5170C">
        <w:rPr>
          <w:rFonts w:ascii="Times New Roman" w:hAnsi="Times New Roman"/>
        </w:rPr>
        <w:tab/>
      </w:r>
      <w:r w:rsidRPr="00A5170C">
        <w:rPr>
          <w:rFonts w:ascii="Times New Roman" w:hAnsi="Times New Roman"/>
        </w:rPr>
        <w:tab/>
      </w:r>
      <w:r w:rsidRPr="00A5170C">
        <w:rPr>
          <w:rFonts w:ascii="Times New Roman" w:hAnsi="Times New Roman"/>
        </w:rPr>
        <w:tab/>
      </w:r>
      <w:r w:rsidRPr="00A5170C">
        <w:rPr>
          <w:rFonts w:ascii="Times New Roman" w:hAnsi="Times New Roman"/>
        </w:rPr>
        <w:tab/>
      </w:r>
      <w:r w:rsidRPr="00A5170C">
        <w:rPr>
          <w:rFonts w:ascii="Times New Roman" w:hAnsi="Times New Roman"/>
        </w:rPr>
        <w:tab/>
      </w:r>
      <w:r w:rsidRPr="00A5170C">
        <w:rPr>
          <w:rFonts w:ascii="Times New Roman" w:hAnsi="Times New Roman"/>
        </w:rPr>
        <w:tab/>
        <w:t xml:space="preserve">  5.873.197,68 eura.</w:t>
      </w:r>
    </w:p>
    <w:p w14:paraId="0FB6734D" w14:textId="77777777" w:rsidR="00492670" w:rsidRPr="00A5170C" w:rsidRDefault="00492670" w:rsidP="00AA2AC7">
      <w:pPr>
        <w:jc w:val="both"/>
        <w:rPr>
          <w:rFonts w:ascii="Times New Roman" w:hAnsi="Times New Roman"/>
        </w:rPr>
      </w:pPr>
    </w:p>
    <w:p w14:paraId="0FB6734E" w14:textId="77777777" w:rsidR="00A5170C" w:rsidRDefault="00A5170C" w:rsidP="00A5170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</w:t>
      </w:r>
      <w:r w:rsidRPr="008542C4">
        <w:rPr>
          <w:rFonts w:ascii="Times New Roman" w:hAnsi="Times New Roman"/>
          <w:b/>
        </w:rPr>
        <w:t>I.</w:t>
      </w:r>
    </w:p>
    <w:p w14:paraId="0FB6734F" w14:textId="77777777" w:rsidR="00A5170C" w:rsidRPr="008542C4" w:rsidRDefault="00A5170C" w:rsidP="00A5170C">
      <w:pPr>
        <w:jc w:val="center"/>
        <w:rPr>
          <w:rFonts w:ascii="Times New Roman" w:hAnsi="Times New Roman"/>
          <w:b/>
        </w:rPr>
      </w:pPr>
    </w:p>
    <w:p w14:paraId="0FB67350" w14:textId="77777777" w:rsidR="00A5170C" w:rsidRPr="009164E7" w:rsidRDefault="00A5170C" w:rsidP="00A5170C">
      <w:pPr>
        <w:jc w:val="both"/>
        <w:rPr>
          <w:rFonts w:ascii="Times New Roman" w:hAnsi="Times New Roman"/>
        </w:rPr>
      </w:pPr>
      <w:r w:rsidRPr="009164E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Plaćanja koja proizlaze iz točke I. ove </w:t>
      </w:r>
      <w:r w:rsidRPr="009164E7">
        <w:rPr>
          <w:rFonts w:ascii="Times New Roman" w:hAnsi="Times New Roman"/>
        </w:rPr>
        <w:t>Odluk</w:t>
      </w:r>
      <w:r>
        <w:rPr>
          <w:rFonts w:ascii="Times New Roman" w:hAnsi="Times New Roman"/>
        </w:rPr>
        <w:t>e</w:t>
      </w:r>
      <w:r w:rsidRPr="009164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Ministarstvo obrane dužno je kao obvezu uključiti u financijski plan u godini u kojoj obveza dospijeva.</w:t>
      </w:r>
    </w:p>
    <w:p w14:paraId="0FB67351" w14:textId="77777777" w:rsidR="00A5170C" w:rsidRPr="00A5170C" w:rsidRDefault="00A5170C">
      <w:pPr>
        <w:jc w:val="both"/>
        <w:rPr>
          <w:rFonts w:ascii="Times New Roman" w:hAnsi="Times New Roman"/>
        </w:rPr>
      </w:pPr>
    </w:p>
    <w:p w14:paraId="0FB67352" w14:textId="77777777" w:rsidR="004C0B90" w:rsidRDefault="00AA2AC7" w:rsidP="008542C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</w:t>
      </w:r>
      <w:r w:rsidR="00A5170C">
        <w:rPr>
          <w:rFonts w:ascii="Times New Roman" w:hAnsi="Times New Roman"/>
          <w:b/>
        </w:rPr>
        <w:t>I</w:t>
      </w:r>
      <w:r w:rsidR="008542C4" w:rsidRPr="008542C4">
        <w:rPr>
          <w:rFonts w:ascii="Times New Roman" w:hAnsi="Times New Roman"/>
          <w:b/>
        </w:rPr>
        <w:t>I.</w:t>
      </w:r>
    </w:p>
    <w:p w14:paraId="0FB67353" w14:textId="77777777" w:rsidR="00497AAF" w:rsidRPr="008542C4" w:rsidRDefault="00497AAF" w:rsidP="008542C4">
      <w:pPr>
        <w:jc w:val="center"/>
        <w:rPr>
          <w:rFonts w:ascii="Times New Roman" w:hAnsi="Times New Roman"/>
          <w:b/>
        </w:rPr>
      </w:pPr>
    </w:p>
    <w:p w14:paraId="0FB67354" w14:textId="77777777" w:rsidR="004C0B90" w:rsidRPr="009164E7" w:rsidRDefault="004C0B90">
      <w:pPr>
        <w:jc w:val="both"/>
        <w:rPr>
          <w:rFonts w:ascii="Times New Roman" w:hAnsi="Times New Roman"/>
        </w:rPr>
      </w:pPr>
      <w:r w:rsidRPr="009164E7">
        <w:rPr>
          <w:rFonts w:ascii="Times New Roman" w:hAnsi="Times New Roman"/>
        </w:rPr>
        <w:tab/>
        <w:t xml:space="preserve">Ova Odluka </w:t>
      </w:r>
      <w:r w:rsidR="00B40FA6">
        <w:rPr>
          <w:rFonts w:ascii="Times New Roman" w:hAnsi="Times New Roman"/>
        </w:rPr>
        <w:t>stupa na snagu danom donošenja.</w:t>
      </w:r>
    </w:p>
    <w:p w14:paraId="0FB67355" w14:textId="77777777" w:rsidR="004C0B90" w:rsidRPr="00955F2D" w:rsidRDefault="004C0B90">
      <w:pPr>
        <w:rPr>
          <w:rFonts w:ascii="Times New Roman" w:hAnsi="Times New Roman"/>
        </w:rPr>
      </w:pPr>
    </w:p>
    <w:p w14:paraId="124ED480" w14:textId="77777777" w:rsidR="00955F2D" w:rsidRPr="00955F2D" w:rsidRDefault="00955F2D" w:rsidP="00955F2D">
      <w:pPr>
        <w:rPr>
          <w:rFonts w:ascii="Times New Roman" w:hAnsi="Times New Roman"/>
        </w:rPr>
      </w:pPr>
      <w:r w:rsidRPr="00955F2D">
        <w:rPr>
          <w:rFonts w:ascii="Times New Roman" w:hAnsi="Times New Roman"/>
        </w:rPr>
        <w:t>KLASA:</w:t>
      </w:r>
    </w:p>
    <w:p w14:paraId="753AEC7E" w14:textId="77777777" w:rsidR="00955F2D" w:rsidRPr="00955F2D" w:rsidRDefault="00955F2D" w:rsidP="00955F2D">
      <w:pPr>
        <w:rPr>
          <w:rFonts w:ascii="Times New Roman" w:hAnsi="Times New Roman"/>
        </w:rPr>
      </w:pPr>
      <w:r w:rsidRPr="00955F2D">
        <w:rPr>
          <w:rFonts w:ascii="Times New Roman" w:hAnsi="Times New Roman"/>
        </w:rPr>
        <w:t>URBROJ:</w:t>
      </w:r>
    </w:p>
    <w:p w14:paraId="708F8E3D" w14:textId="77777777" w:rsidR="00955F2D" w:rsidRPr="00955F2D" w:rsidRDefault="00955F2D" w:rsidP="00955F2D">
      <w:pPr>
        <w:rPr>
          <w:rFonts w:ascii="Times New Roman" w:hAnsi="Times New Roman"/>
        </w:rPr>
      </w:pPr>
    </w:p>
    <w:p w14:paraId="4E50ACBA" w14:textId="77777777" w:rsidR="00955F2D" w:rsidRPr="00955F2D" w:rsidRDefault="00955F2D" w:rsidP="00955F2D">
      <w:pPr>
        <w:rPr>
          <w:rFonts w:ascii="Times New Roman" w:hAnsi="Times New Roman"/>
        </w:rPr>
      </w:pPr>
      <w:r w:rsidRPr="00955F2D">
        <w:rPr>
          <w:rFonts w:ascii="Times New Roman" w:hAnsi="Times New Roman"/>
        </w:rPr>
        <w:t xml:space="preserve">Zagreb, </w:t>
      </w:r>
      <w:r w:rsidRPr="00955F2D">
        <w:rPr>
          <w:rFonts w:ascii="Times New Roman" w:hAnsi="Times New Roman"/>
        </w:rPr>
        <w:tab/>
      </w:r>
    </w:p>
    <w:p w14:paraId="0FB67356" w14:textId="77777777" w:rsidR="00EF22FE" w:rsidRPr="00955F2D" w:rsidRDefault="00EF22FE">
      <w:pPr>
        <w:rPr>
          <w:rFonts w:ascii="Times New Roman" w:hAnsi="Times New Roman"/>
        </w:rPr>
      </w:pPr>
    </w:p>
    <w:p w14:paraId="0FB67357" w14:textId="77777777" w:rsidR="009164E7" w:rsidRPr="00955F2D" w:rsidRDefault="009164E7" w:rsidP="009164E7">
      <w:pPr>
        <w:ind w:left="4956"/>
        <w:jc w:val="center"/>
        <w:rPr>
          <w:rFonts w:ascii="Times New Roman" w:hAnsi="Times New Roman"/>
        </w:rPr>
      </w:pPr>
      <w:r w:rsidRPr="00955F2D">
        <w:rPr>
          <w:rFonts w:ascii="Times New Roman" w:hAnsi="Times New Roman"/>
        </w:rPr>
        <w:t>P R E D S J E D N I K</w:t>
      </w:r>
    </w:p>
    <w:p w14:paraId="0FB67358" w14:textId="77777777" w:rsidR="009164E7" w:rsidRPr="00955F2D" w:rsidRDefault="009164E7" w:rsidP="009164E7">
      <w:pPr>
        <w:ind w:left="4956"/>
        <w:jc w:val="center"/>
        <w:rPr>
          <w:rFonts w:ascii="Times New Roman" w:hAnsi="Times New Roman"/>
        </w:rPr>
      </w:pPr>
    </w:p>
    <w:p w14:paraId="0FB67359" w14:textId="77777777" w:rsidR="009164E7" w:rsidRPr="00955F2D" w:rsidRDefault="00DD2F15" w:rsidP="009164E7">
      <w:pPr>
        <w:ind w:left="4956"/>
        <w:jc w:val="center"/>
        <w:rPr>
          <w:rFonts w:ascii="Times New Roman" w:hAnsi="Times New Roman"/>
        </w:rPr>
      </w:pPr>
      <w:r w:rsidRPr="00955F2D">
        <w:rPr>
          <w:rFonts w:ascii="Times New Roman" w:hAnsi="Times New Roman"/>
        </w:rPr>
        <w:t xml:space="preserve">mr.sc. </w:t>
      </w:r>
      <w:r w:rsidR="009164E7" w:rsidRPr="00955F2D">
        <w:rPr>
          <w:rFonts w:ascii="Times New Roman" w:hAnsi="Times New Roman"/>
        </w:rPr>
        <w:t>Andrej Plenković</w:t>
      </w:r>
    </w:p>
    <w:p w14:paraId="0FB6735A" w14:textId="77777777" w:rsidR="009164E7" w:rsidRPr="00955F2D" w:rsidRDefault="009164E7" w:rsidP="009164E7">
      <w:pPr>
        <w:ind w:left="4956"/>
        <w:jc w:val="center"/>
        <w:rPr>
          <w:rFonts w:ascii="Times New Roman" w:hAnsi="Times New Roman"/>
        </w:rPr>
      </w:pPr>
    </w:p>
    <w:p w14:paraId="0FB6735F" w14:textId="77777777" w:rsidR="00D95B52" w:rsidRPr="00955F2D" w:rsidRDefault="00D95B52">
      <w:pPr>
        <w:rPr>
          <w:rFonts w:ascii="Times New Roman" w:hAnsi="Times New Roman"/>
          <w:b/>
          <w:spacing w:val="80"/>
        </w:rPr>
      </w:pPr>
      <w:r w:rsidRPr="00955F2D">
        <w:rPr>
          <w:rFonts w:ascii="Times New Roman" w:hAnsi="Times New Roman"/>
          <w:b/>
          <w:spacing w:val="80"/>
        </w:rPr>
        <w:br w:type="page"/>
      </w:r>
    </w:p>
    <w:p w14:paraId="0FB67360" w14:textId="77777777" w:rsidR="00134853" w:rsidRPr="00593FAB" w:rsidRDefault="00134853" w:rsidP="00134853">
      <w:pPr>
        <w:jc w:val="center"/>
        <w:rPr>
          <w:rFonts w:ascii="Times New Roman" w:hAnsi="Times New Roman"/>
          <w:b/>
          <w:spacing w:val="80"/>
        </w:rPr>
      </w:pPr>
      <w:r w:rsidRPr="00593FAB">
        <w:rPr>
          <w:rFonts w:ascii="Times New Roman" w:hAnsi="Times New Roman"/>
          <w:b/>
          <w:spacing w:val="80"/>
        </w:rPr>
        <w:lastRenderedPageBreak/>
        <w:t>Obrazloženje</w:t>
      </w:r>
    </w:p>
    <w:p w14:paraId="0FB67361" w14:textId="77777777" w:rsidR="00AA2AC7" w:rsidRPr="00593FAB" w:rsidRDefault="00AA2AC7" w:rsidP="00C4003D">
      <w:pPr>
        <w:ind w:firstLine="709"/>
        <w:jc w:val="both"/>
        <w:rPr>
          <w:rFonts w:ascii="Times New Roman" w:hAnsi="Times New Roman"/>
        </w:rPr>
      </w:pPr>
    </w:p>
    <w:p w14:paraId="0FB67362" w14:textId="77777777" w:rsidR="00AA2AC7" w:rsidRPr="00593FAB" w:rsidRDefault="00AA2AC7" w:rsidP="009B0350">
      <w:pPr>
        <w:spacing w:after="120"/>
        <w:ind w:firstLine="708"/>
        <w:jc w:val="both"/>
        <w:rPr>
          <w:rFonts w:ascii="Times New Roman" w:hAnsi="Times New Roman"/>
        </w:rPr>
      </w:pPr>
      <w:r w:rsidRPr="002E0F7C">
        <w:rPr>
          <w:rFonts w:ascii="Times New Roman" w:hAnsi="Times New Roman"/>
          <w:b/>
        </w:rPr>
        <w:t>U točki I.</w:t>
      </w:r>
      <w:r w:rsidRPr="00593FAB">
        <w:rPr>
          <w:rFonts w:ascii="Times New Roman" w:hAnsi="Times New Roman"/>
        </w:rPr>
        <w:t xml:space="preserve"> </w:t>
      </w:r>
      <w:r w:rsidR="002E0F7C">
        <w:rPr>
          <w:rFonts w:ascii="Times New Roman" w:hAnsi="Times New Roman"/>
        </w:rPr>
        <w:tab/>
      </w:r>
      <w:r w:rsidRPr="00593FAB">
        <w:rPr>
          <w:rFonts w:ascii="Times New Roman" w:hAnsi="Times New Roman"/>
        </w:rPr>
        <w:t xml:space="preserve">daje se suglasnost Ministarstvu obrane </w:t>
      </w:r>
      <w:r w:rsidR="00593FAB" w:rsidRPr="00593FAB">
        <w:rPr>
          <w:rFonts w:ascii="Times New Roman" w:hAnsi="Times New Roman"/>
        </w:rPr>
        <w:t xml:space="preserve">za preuzimanje obveza na teret sredstava državnog proračuna Republike Hrvatske u razdoblju od 2025. do 2029. godine za nabavu samohodnog višestrukog raketnog sustava HIMARS </w:t>
      </w:r>
      <w:r w:rsidR="00854FB6" w:rsidRPr="00593FAB">
        <w:rPr>
          <w:rFonts w:ascii="Times New Roman" w:hAnsi="Times New Roman"/>
        </w:rPr>
        <w:t xml:space="preserve">u ukupnom iznosu od </w:t>
      </w:r>
      <w:r w:rsidR="00593FAB" w:rsidRPr="00593FAB">
        <w:rPr>
          <w:rFonts w:ascii="Times New Roman" w:hAnsi="Times New Roman"/>
        </w:rPr>
        <w:t xml:space="preserve">262.850.196,78 </w:t>
      </w:r>
      <w:r w:rsidR="00854FB6" w:rsidRPr="00593FAB">
        <w:rPr>
          <w:rFonts w:ascii="Times New Roman" w:hAnsi="Times New Roman"/>
        </w:rPr>
        <w:t>eura</w:t>
      </w:r>
      <w:r w:rsidRPr="00593FAB">
        <w:rPr>
          <w:rFonts w:ascii="Times New Roman" w:hAnsi="Times New Roman"/>
        </w:rPr>
        <w:t>.</w:t>
      </w:r>
    </w:p>
    <w:p w14:paraId="0FB67363" w14:textId="77777777" w:rsidR="00AC793C" w:rsidRPr="00593FAB" w:rsidRDefault="00593FAB" w:rsidP="00593FAB">
      <w:pPr>
        <w:spacing w:after="120"/>
        <w:ind w:firstLine="708"/>
        <w:jc w:val="both"/>
        <w:rPr>
          <w:rFonts w:ascii="Times New Roman" w:hAnsi="Times New Roman"/>
        </w:rPr>
      </w:pPr>
      <w:r w:rsidRPr="00593FAB">
        <w:rPr>
          <w:rFonts w:ascii="Times New Roman" w:hAnsi="Times New Roman"/>
        </w:rPr>
        <w:t xml:space="preserve">Nabavom samohodnog višestrukog raketnog sustava HIMARS unapređuju se sposobnosti Oružanih snaga Republike Hrvatske. Postrojbe Oružanih snaga dobit će sustavom HIMARS nove sposobnosti za precizno i učinkovito raketno djelovanje na srednjim i velikim udaljenostima. </w:t>
      </w:r>
      <w:r w:rsidR="00295DAA" w:rsidRPr="00295DAA">
        <w:rPr>
          <w:rFonts w:ascii="Times New Roman" w:hAnsi="Times New Roman"/>
        </w:rPr>
        <w:t>Ovu nabavu podržao je Odbor za obranu Hrvatskog sabora na sjednici od 12. studenog 2024. godine.</w:t>
      </w:r>
      <w:r w:rsidR="00295DAA">
        <w:rPr>
          <w:rFonts w:ascii="Times New Roman" w:hAnsi="Times New Roman"/>
        </w:rPr>
        <w:t xml:space="preserve"> </w:t>
      </w:r>
      <w:r w:rsidRPr="00593FAB">
        <w:rPr>
          <w:rFonts w:ascii="Times New Roman" w:hAnsi="Times New Roman"/>
        </w:rPr>
        <w:t>Nabava samohodnog višestrukog raketnog sustava HIMARS provodi se prema načelu sveobuhvatnog pristupa tako da osim lansera i vođenih raketa, paket uključuje i ostale robe i usluge, obuku i logističku potporu potrebnu za učinkovito funkcioniranje sustava. U svrhu nabave samohodnog višestrukog raketnog sustava HIMARS, od Vlade Sjedinjenih Američkih Država zaprimljeno je Pismo ponude i prihvaćanja (</w:t>
      </w:r>
      <w:r w:rsidRPr="002E0F7C">
        <w:rPr>
          <w:rFonts w:ascii="Times New Roman" w:hAnsi="Times New Roman"/>
          <w:i/>
        </w:rPr>
        <w:t>Letter of Offer and Acceptance</w:t>
      </w:r>
      <w:r w:rsidRPr="00593FAB">
        <w:rPr>
          <w:rFonts w:ascii="Times New Roman" w:hAnsi="Times New Roman"/>
        </w:rPr>
        <w:t xml:space="preserve">) HR-B-UCK. Ukupna vrijednost Pisma HR-B-UCK iznosi 289.968.461,00 </w:t>
      </w:r>
      <w:r w:rsidR="007428C7" w:rsidRPr="00003DB2">
        <w:rPr>
          <w:rFonts w:ascii="Times New Roman" w:hAnsi="Times New Roman"/>
        </w:rPr>
        <w:t>američkih dolara</w:t>
      </w:r>
      <w:r w:rsidRPr="00593FAB">
        <w:rPr>
          <w:rFonts w:ascii="Times New Roman" w:hAnsi="Times New Roman"/>
        </w:rPr>
        <w:t xml:space="preserve">. Ministarstvo obrane će imati obvezu plaćanja poreza na dodanu vrijednost na dio stavaka iz Pisma HR-B-UCK, odnosno na robe i usluge koje će biti isporučene u Republiku Hrvatsku, u protuvrijednosti od 60.698.017,25 </w:t>
      </w:r>
      <w:r w:rsidR="007428C7" w:rsidRPr="00003DB2">
        <w:rPr>
          <w:rFonts w:ascii="Times New Roman" w:hAnsi="Times New Roman"/>
        </w:rPr>
        <w:t>američkih dolara</w:t>
      </w:r>
      <w:r w:rsidRPr="00593FAB">
        <w:rPr>
          <w:rFonts w:ascii="Times New Roman" w:hAnsi="Times New Roman"/>
        </w:rPr>
        <w:t xml:space="preserve">. </w:t>
      </w:r>
    </w:p>
    <w:p w14:paraId="0FB67364" w14:textId="77777777" w:rsidR="00DC0A4E" w:rsidRPr="00593FAB" w:rsidRDefault="00593FAB" w:rsidP="00593FAB">
      <w:pPr>
        <w:spacing w:after="120"/>
        <w:ind w:firstLine="708"/>
        <w:jc w:val="both"/>
        <w:rPr>
          <w:rFonts w:ascii="Times New Roman" w:hAnsi="Times New Roman"/>
        </w:rPr>
      </w:pPr>
      <w:r w:rsidRPr="00593FAB">
        <w:rPr>
          <w:rFonts w:ascii="Times New Roman" w:hAnsi="Times New Roman"/>
        </w:rPr>
        <w:t xml:space="preserve">Slijedom navedenog, cjelokupan iznos obveza Ministarstva obrane za nabavu samohodnog višestrukog raketnog sustava HIMARS u razdoblju od 2024. do 2029. godine iznosi 350.666.478,25 </w:t>
      </w:r>
      <w:r w:rsidR="007428C7" w:rsidRPr="00003DB2">
        <w:rPr>
          <w:rFonts w:ascii="Times New Roman" w:hAnsi="Times New Roman"/>
        </w:rPr>
        <w:t>američkih dolara</w:t>
      </w:r>
      <w:r w:rsidRPr="00593FAB">
        <w:rPr>
          <w:rFonts w:ascii="Times New Roman" w:hAnsi="Times New Roman"/>
        </w:rPr>
        <w:t xml:space="preserve"> ili 331.348.840,83 eura, od čega u 2024. godini 68.498.644,05 eura,</w:t>
      </w:r>
      <w:r w:rsidR="0072446A" w:rsidRPr="0072446A">
        <w:t xml:space="preserve"> </w:t>
      </w:r>
      <w:r w:rsidR="0072446A" w:rsidRPr="0072446A">
        <w:rPr>
          <w:rFonts w:ascii="Times New Roman" w:hAnsi="Times New Roman"/>
        </w:rPr>
        <w:t>u 202</w:t>
      </w:r>
      <w:r w:rsidR="0072446A">
        <w:rPr>
          <w:rFonts w:ascii="Times New Roman" w:hAnsi="Times New Roman"/>
        </w:rPr>
        <w:t>5</w:t>
      </w:r>
      <w:r w:rsidR="0072446A" w:rsidRPr="0072446A">
        <w:rPr>
          <w:rFonts w:ascii="Times New Roman" w:hAnsi="Times New Roman"/>
        </w:rPr>
        <w:t>. godini 68.498.644,05 eura</w:t>
      </w:r>
      <w:r w:rsidR="0072446A">
        <w:rPr>
          <w:rFonts w:ascii="Times New Roman" w:hAnsi="Times New Roman"/>
        </w:rPr>
        <w:t>,</w:t>
      </w:r>
      <w:r w:rsidRPr="00593FAB">
        <w:rPr>
          <w:rFonts w:ascii="Times New Roman" w:hAnsi="Times New Roman"/>
        </w:rPr>
        <w:t xml:space="preserve"> u 202</w:t>
      </w:r>
      <w:r w:rsidR="0072446A">
        <w:rPr>
          <w:rFonts w:ascii="Times New Roman" w:hAnsi="Times New Roman"/>
        </w:rPr>
        <w:t>6</w:t>
      </w:r>
      <w:r w:rsidRPr="00593FAB">
        <w:rPr>
          <w:rFonts w:ascii="Times New Roman" w:hAnsi="Times New Roman"/>
        </w:rPr>
        <w:t>. godini 71.238.874,28 eura, u 2027. godini 71.047.288,64 eura, u 2028. godini 46.192.192,13 eura i u 2029. godini 5.873.197,68 eura</w:t>
      </w:r>
      <w:r w:rsidR="00DC0A4E" w:rsidRPr="00593FAB">
        <w:rPr>
          <w:rFonts w:ascii="Times New Roman" w:hAnsi="Times New Roman"/>
        </w:rPr>
        <w:t>.</w:t>
      </w:r>
    </w:p>
    <w:p w14:paraId="0FB67365" w14:textId="77777777" w:rsidR="00593FAB" w:rsidRPr="00593FAB" w:rsidRDefault="00593FAB" w:rsidP="002E0F7C">
      <w:pPr>
        <w:ind w:firstLine="708"/>
        <w:jc w:val="both"/>
        <w:rPr>
          <w:rFonts w:ascii="Times New Roman" w:hAnsi="Times New Roman"/>
        </w:rPr>
      </w:pPr>
      <w:r w:rsidRPr="00593FAB">
        <w:rPr>
          <w:rFonts w:ascii="Times New Roman" w:hAnsi="Times New Roman"/>
        </w:rPr>
        <w:t>Potrebna sredstva za 2024. godinu osigurana su u Državnom proračunu Republike Hrvatske za 2024. i projekcijama za 2025. i 2026. godinu na razdjelu i glavi Ministarstva obrane, u programu 2504 Opremanje, modernizacija i izgradnja, aktivnosti A545042 Opremanje materijalno tehničkim sredstvima na računu 42 Rashodi za nabavu proizvedene dugotrajne imovine. Potrebna sredstva za 2025., 2026. i 2027. godinu osigurana su u Prijedlogu državnog proračuna Republike Hrvatske za 2025. godinu i projekcija za 2026. i 2027. godinu, na razdjelu i glavi Ministarstva obrane, u programu 2504 Opremanje, modernizacija i izgradnja, aktivnosti A545042 Opremanje materijalno tehničkim sredstvima na računu 42 Rashodi za nabavu proizvedene dugotrajne imovine. Potrebna sredstva za 2028. i 2029. godinu prioritetno će se osigurati prilikom izrade državnog proračuna Republike Hrvatske za navedene godine, na razdjelu i glavi Ministarstva obrane.</w:t>
      </w:r>
    </w:p>
    <w:p w14:paraId="0FB67366" w14:textId="77777777" w:rsidR="002E0F7C" w:rsidRDefault="002E0F7C" w:rsidP="002E0F7C">
      <w:pPr>
        <w:ind w:firstLine="708"/>
        <w:jc w:val="both"/>
        <w:rPr>
          <w:rFonts w:ascii="Times New Roman" w:hAnsi="Times New Roman"/>
          <w:b/>
        </w:rPr>
      </w:pPr>
    </w:p>
    <w:p w14:paraId="0FB67367" w14:textId="77777777" w:rsidR="005E1499" w:rsidRDefault="008314C5" w:rsidP="002E0F7C">
      <w:pPr>
        <w:ind w:firstLine="708"/>
        <w:jc w:val="both"/>
        <w:rPr>
          <w:rFonts w:ascii="Times New Roman" w:hAnsi="Times New Roman"/>
        </w:rPr>
      </w:pPr>
      <w:r w:rsidRPr="002E0F7C">
        <w:rPr>
          <w:rFonts w:ascii="Times New Roman" w:hAnsi="Times New Roman"/>
          <w:b/>
        </w:rPr>
        <w:t>U točki I</w:t>
      </w:r>
      <w:r w:rsidR="00593FAB" w:rsidRPr="002E0F7C">
        <w:rPr>
          <w:rFonts w:ascii="Times New Roman" w:hAnsi="Times New Roman"/>
          <w:b/>
        </w:rPr>
        <w:t>I</w:t>
      </w:r>
      <w:r w:rsidR="005E1499" w:rsidRPr="002E0F7C">
        <w:rPr>
          <w:rFonts w:ascii="Times New Roman" w:hAnsi="Times New Roman"/>
          <w:b/>
        </w:rPr>
        <w:t>.</w:t>
      </w:r>
      <w:r w:rsidR="00657876">
        <w:rPr>
          <w:rFonts w:ascii="Times New Roman" w:hAnsi="Times New Roman"/>
        </w:rPr>
        <w:t xml:space="preserve"> </w:t>
      </w:r>
      <w:r w:rsidR="002E0F7C">
        <w:rPr>
          <w:rFonts w:ascii="Times New Roman" w:hAnsi="Times New Roman"/>
        </w:rPr>
        <w:tab/>
      </w:r>
      <w:r w:rsidR="00657876">
        <w:rPr>
          <w:rFonts w:ascii="Times New Roman" w:hAnsi="Times New Roman"/>
        </w:rPr>
        <w:t xml:space="preserve">određuje se da je </w:t>
      </w:r>
      <w:r w:rsidR="00657876" w:rsidRPr="00657876">
        <w:rPr>
          <w:rFonts w:ascii="Times New Roman" w:hAnsi="Times New Roman"/>
        </w:rPr>
        <w:t xml:space="preserve">Ministarstvo obrane dužno </w:t>
      </w:r>
      <w:r w:rsidR="00657876">
        <w:rPr>
          <w:rFonts w:ascii="Times New Roman" w:hAnsi="Times New Roman"/>
        </w:rPr>
        <w:t>p</w:t>
      </w:r>
      <w:r w:rsidR="00657876" w:rsidRPr="00657876">
        <w:rPr>
          <w:rFonts w:ascii="Times New Roman" w:hAnsi="Times New Roman"/>
        </w:rPr>
        <w:t>laćanja koja proizlaze iz točke I. ove Odluke kao obvezu uključiti u financijski plan u godini u kojoj obveza dospijeva</w:t>
      </w:r>
      <w:r w:rsidR="005E1499" w:rsidRPr="00593FAB">
        <w:rPr>
          <w:rFonts w:ascii="Times New Roman" w:hAnsi="Times New Roman"/>
        </w:rPr>
        <w:t>.</w:t>
      </w:r>
    </w:p>
    <w:p w14:paraId="0FB67368" w14:textId="77777777" w:rsidR="002E0F7C" w:rsidRDefault="002E0F7C" w:rsidP="002E0F7C">
      <w:pPr>
        <w:ind w:firstLine="708"/>
        <w:jc w:val="both"/>
        <w:rPr>
          <w:rFonts w:ascii="Times New Roman" w:hAnsi="Times New Roman"/>
        </w:rPr>
      </w:pPr>
    </w:p>
    <w:p w14:paraId="0FB67369" w14:textId="77777777" w:rsidR="00DD3E6C" w:rsidRPr="00593FAB" w:rsidRDefault="00593FAB" w:rsidP="002E0F7C">
      <w:pPr>
        <w:ind w:firstLine="708"/>
        <w:jc w:val="both"/>
        <w:rPr>
          <w:rFonts w:ascii="Times New Roman" w:hAnsi="Times New Roman"/>
        </w:rPr>
      </w:pPr>
      <w:r w:rsidRPr="00BD733E">
        <w:rPr>
          <w:rFonts w:ascii="Times New Roman" w:hAnsi="Times New Roman"/>
          <w:b/>
        </w:rPr>
        <w:t>U točki III.</w:t>
      </w:r>
      <w:r w:rsidRPr="00593FAB">
        <w:rPr>
          <w:rFonts w:ascii="Times New Roman" w:hAnsi="Times New Roman"/>
        </w:rPr>
        <w:t xml:space="preserve"> </w:t>
      </w:r>
      <w:r w:rsidR="00BD733E">
        <w:rPr>
          <w:rFonts w:ascii="Times New Roman" w:hAnsi="Times New Roman"/>
        </w:rPr>
        <w:tab/>
        <w:t>određuje se stupanje</w:t>
      </w:r>
      <w:r w:rsidRPr="00593FAB">
        <w:rPr>
          <w:rFonts w:ascii="Times New Roman" w:hAnsi="Times New Roman"/>
        </w:rPr>
        <w:t xml:space="preserve"> na snagu ove Odluke.</w:t>
      </w:r>
    </w:p>
    <w:p w14:paraId="0FB6736A" w14:textId="77777777" w:rsidR="00593FAB" w:rsidRPr="00593FAB" w:rsidRDefault="00593FAB" w:rsidP="00593FAB">
      <w:pPr>
        <w:spacing w:after="120"/>
        <w:ind w:firstLine="708"/>
        <w:jc w:val="both"/>
        <w:rPr>
          <w:rFonts w:ascii="Times New Roman" w:hAnsi="Times New Roman"/>
        </w:rPr>
      </w:pPr>
    </w:p>
    <w:sectPr w:rsidR="00593FAB" w:rsidRPr="00593FAB" w:rsidSect="008542C4">
      <w:footerReference w:type="default" r:id="rId12"/>
      <w:pgSz w:w="11906" w:h="16838" w:code="9"/>
      <w:pgMar w:top="993" w:right="1134" w:bottom="0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8121B" w14:textId="77777777" w:rsidR="00171F1C" w:rsidRDefault="00171F1C">
      <w:r>
        <w:separator/>
      </w:r>
    </w:p>
  </w:endnote>
  <w:endnote w:type="continuationSeparator" w:id="0">
    <w:p w14:paraId="56C85AE8" w14:textId="77777777" w:rsidR="00171F1C" w:rsidRDefault="00171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67371" w14:textId="77777777" w:rsidR="0072446A" w:rsidRDefault="0072446A">
    <w:pPr>
      <w:pStyle w:val="Footer"/>
      <w:jc w:val="right"/>
    </w:pPr>
  </w:p>
  <w:p w14:paraId="0FB67372" w14:textId="77777777" w:rsidR="0072446A" w:rsidRPr="0077732B" w:rsidRDefault="0072446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ECE1E" w14:textId="77777777" w:rsidR="00171F1C" w:rsidRDefault="00171F1C">
      <w:r>
        <w:separator/>
      </w:r>
    </w:p>
  </w:footnote>
  <w:footnote w:type="continuationSeparator" w:id="0">
    <w:p w14:paraId="5AD795E1" w14:textId="77777777" w:rsidR="00171F1C" w:rsidRDefault="00171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60CB"/>
    <w:multiLevelType w:val="hybridMultilevel"/>
    <w:tmpl w:val="3F5E64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22A49"/>
    <w:multiLevelType w:val="hybridMultilevel"/>
    <w:tmpl w:val="DC1A87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811DA"/>
    <w:multiLevelType w:val="hybridMultilevel"/>
    <w:tmpl w:val="CFFC910E"/>
    <w:lvl w:ilvl="0" w:tplc="3D72CE4C">
      <w:start w:val="2009"/>
      <w:numFmt w:val="decimal"/>
      <w:lvlText w:val="%1."/>
      <w:lvlJc w:val="left"/>
      <w:pPr>
        <w:tabs>
          <w:tab w:val="num" w:pos="4950"/>
        </w:tabs>
        <w:ind w:left="4950" w:hanging="35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3984303E"/>
    <w:multiLevelType w:val="hybridMultilevel"/>
    <w:tmpl w:val="D50829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85EC2"/>
    <w:multiLevelType w:val="hybridMultilevel"/>
    <w:tmpl w:val="E368AA90"/>
    <w:lvl w:ilvl="0" w:tplc="F03491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50"/>
    <w:rsid w:val="00006DCD"/>
    <w:rsid w:val="000122D4"/>
    <w:rsid w:val="0002735C"/>
    <w:rsid w:val="0003257F"/>
    <w:rsid w:val="00035265"/>
    <w:rsid w:val="000402A2"/>
    <w:rsid w:val="00055173"/>
    <w:rsid w:val="00060C80"/>
    <w:rsid w:val="000646BA"/>
    <w:rsid w:val="00072E17"/>
    <w:rsid w:val="00074FA4"/>
    <w:rsid w:val="00091958"/>
    <w:rsid w:val="0009784A"/>
    <w:rsid w:val="000A5D91"/>
    <w:rsid w:val="000B31D7"/>
    <w:rsid w:val="000C1C5A"/>
    <w:rsid w:val="000C7572"/>
    <w:rsid w:val="00134853"/>
    <w:rsid w:val="00154263"/>
    <w:rsid w:val="001550CE"/>
    <w:rsid w:val="00171F1C"/>
    <w:rsid w:val="0017643A"/>
    <w:rsid w:val="00187652"/>
    <w:rsid w:val="00192285"/>
    <w:rsid w:val="0019603B"/>
    <w:rsid w:val="001A11FD"/>
    <w:rsid w:val="001A51D9"/>
    <w:rsid w:val="001D6FBF"/>
    <w:rsid w:val="00201C40"/>
    <w:rsid w:val="0021198E"/>
    <w:rsid w:val="00214034"/>
    <w:rsid w:val="00221155"/>
    <w:rsid w:val="00227442"/>
    <w:rsid w:val="00231690"/>
    <w:rsid w:val="00247696"/>
    <w:rsid w:val="002555A8"/>
    <w:rsid w:val="00263488"/>
    <w:rsid w:val="00295DAA"/>
    <w:rsid w:val="002D15E0"/>
    <w:rsid w:val="002E0F7C"/>
    <w:rsid w:val="002F1FCF"/>
    <w:rsid w:val="002F2BF2"/>
    <w:rsid w:val="002F7728"/>
    <w:rsid w:val="003314D4"/>
    <w:rsid w:val="00335F45"/>
    <w:rsid w:val="00345853"/>
    <w:rsid w:val="0035101F"/>
    <w:rsid w:val="003736DA"/>
    <w:rsid w:val="00384B45"/>
    <w:rsid w:val="00390E47"/>
    <w:rsid w:val="00393316"/>
    <w:rsid w:val="0039409C"/>
    <w:rsid w:val="0039619E"/>
    <w:rsid w:val="003B17A1"/>
    <w:rsid w:val="003B23EB"/>
    <w:rsid w:val="003E1BAA"/>
    <w:rsid w:val="003E6682"/>
    <w:rsid w:val="0041777C"/>
    <w:rsid w:val="00425466"/>
    <w:rsid w:val="00425914"/>
    <w:rsid w:val="0044100E"/>
    <w:rsid w:val="00467DC7"/>
    <w:rsid w:val="00474C2C"/>
    <w:rsid w:val="00492670"/>
    <w:rsid w:val="00492A28"/>
    <w:rsid w:val="00497AAF"/>
    <w:rsid w:val="004C0B90"/>
    <w:rsid w:val="004E2B46"/>
    <w:rsid w:val="00504237"/>
    <w:rsid w:val="00507F58"/>
    <w:rsid w:val="00516857"/>
    <w:rsid w:val="00543A7D"/>
    <w:rsid w:val="00545FD6"/>
    <w:rsid w:val="005467C7"/>
    <w:rsid w:val="00573A2F"/>
    <w:rsid w:val="00584B0B"/>
    <w:rsid w:val="00590821"/>
    <w:rsid w:val="0059373F"/>
    <w:rsid w:val="00593FAB"/>
    <w:rsid w:val="005E1499"/>
    <w:rsid w:val="005E7A77"/>
    <w:rsid w:val="006129C8"/>
    <w:rsid w:val="006155D1"/>
    <w:rsid w:val="00625AD1"/>
    <w:rsid w:val="00626DE6"/>
    <w:rsid w:val="006270E1"/>
    <w:rsid w:val="00657876"/>
    <w:rsid w:val="00661A55"/>
    <w:rsid w:val="00664B61"/>
    <w:rsid w:val="006A6FC9"/>
    <w:rsid w:val="006B0619"/>
    <w:rsid w:val="006B3576"/>
    <w:rsid w:val="006B398D"/>
    <w:rsid w:val="006B7785"/>
    <w:rsid w:val="006C1B06"/>
    <w:rsid w:val="006C78A2"/>
    <w:rsid w:val="006D3C8E"/>
    <w:rsid w:val="006D73C6"/>
    <w:rsid w:val="00715F6D"/>
    <w:rsid w:val="0072446A"/>
    <w:rsid w:val="007428C7"/>
    <w:rsid w:val="00744134"/>
    <w:rsid w:val="007478D8"/>
    <w:rsid w:val="00792CC4"/>
    <w:rsid w:val="007A32F0"/>
    <w:rsid w:val="007E5A50"/>
    <w:rsid w:val="007F4F6C"/>
    <w:rsid w:val="008314C5"/>
    <w:rsid w:val="0084065F"/>
    <w:rsid w:val="00846B81"/>
    <w:rsid w:val="008542C4"/>
    <w:rsid w:val="00854FB6"/>
    <w:rsid w:val="00860354"/>
    <w:rsid w:val="00865763"/>
    <w:rsid w:val="00886087"/>
    <w:rsid w:val="008A5F4C"/>
    <w:rsid w:val="008B4DB8"/>
    <w:rsid w:val="008C020A"/>
    <w:rsid w:val="008C0B8E"/>
    <w:rsid w:val="008D694B"/>
    <w:rsid w:val="008D7D65"/>
    <w:rsid w:val="00903745"/>
    <w:rsid w:val="009077C1"/>
    <w:rsid w:val="0090797B"/>
    <w:rsid w:val="009164E7"/>
    <w:rsid w:val="009414A3"/>
    <w:rsid w:val="0094616D"/>
    <w:rsid w:val="00955F2D"/>
    <w:rsid w:val="009842BA"/>
    <w:rsid w:val="00985498"/>
    <w:rsid w:val="00987668"/>
    <w:rsid w:val="009B0157"/>
    <w:rsid w:val="009B0350"/>
    <w:rsid w:val="009D4BC3"/>
    <w:rsid w:val="009E0A75"/>
    <w:rsid w:val="009E197D"/>
    <w:rsid w:val="009F0BF2"/>
    <w:rsid w:val="009F3CCF"/>
    <w:rsid w:val="00A03271"/>
    <w:rsid w:val="00A23892"/>
    <w:rsid w:val="00A352C6"/>
    <w:rsid w:val="00A452F3"/>
    <w:rsid w:val="00A5170C"/>
    <w:rsid w:val="00A662BA"/>
    <w:rsid w:val="00A67AAF"/>
    <w:rsid w:val="00AA2AC7"/>
    <w:rsid w:val="00AA379B"/>
    <w:rsid w:val="00AA3F9C"/>
    <w:rsid w:val="00AB6351"/>
    <w:rsid w:val="00AC169C"/>
    <w:rsid w:val="00AC793C"/>
    <w:rsid w:val="00AF26BA"/>
    <w:rsid w:val="00B17289"/>
    <w:rsid w:val="00B2259E"/>
    <w:rsid w:val="00B40FA6"/>
    <w:rsid w:val="00B457F9"/>
    <w:rsid w:val="00B64C45"/>
    <w:rsid w:val="00B84DA1"/>
    <w:rsid w:val="00B96A5C"/>
    <w:rsid w:val="00BB2D7E"/>
    <w:rsid w:val="00BD0E9C"/>
    <w:rsid w:val="00BD3C6F"/>
    <w:rsid w:val="00BD733E"/>
    <w:rsid w:val="00C074A8"/>
    <w:rsid w:val="00C33D9C"/>
    <w:rsid w:val="00C4003D"/>
    <w:rsid w:val="00C614DA"/>
    <w:rsid w:val="00C74812"/>
    <w:rsid w:val="00C86D0A"/>
    <w:rsid w:val="00CC4E9B"/>
    <w:rsid w:val="00CE31CE"/>
    <w:rsid w:val="00CF0439"/>
    <w:rsid w:val="00D050EC"/>
    <w:rsid w:val="00D26DD8"/>
    <w:rsid w:val="00D4594E"/>
    <w:rsid w:val="00D50C53"/>
    <w:rsid w:val="00D53DF4"/>
    <w:rsid w:val="00D82099"/>
    <w:rsid w:val="00D958E5"/>
    <w:rsid w:val="00D95B52"/>
    <w:rsid w:val="00DB4740"/>
    <w:rsid w:val="00DC0A4E"/>
    <w:rsid w:val="00DD2F15"/>
    <w:rsid w:val="00DD3E6C"/>
    <w:rsid w:val="00DD6CEF"/>
    <w:rsid w:val="00E101B0"/>
    <w:rsid w:val="00E55AD3"/>
    <w:rsid w:val="00E71827"/>
    <w:rsid w:val="00E732FB"/>
    <w:rsid w:val="00E8109D"/>
    <w:rsid w:val="00E85169"/>
    <w:rsid w:val="00E91226"/>
    <w:rsid w:val="00EA40B7"/>
    <w:rsid w:val="00ED5A4A"/>
    <w:rsid w:val="00ED6FB9"/>
    <w:rsid w:val="00EE00D8"/>
    <w:rsid w:val="00EF22FE"/>
    <w:rsid w:val="00F06CDC"/>
    <w:rsid w:val="00F07919"/>
    <w:rsid w:val="00F24DAA"/>
    <w:rsid w:val="00F304B6"/>
    <w:rsid w:val="00F34E44"/>
    <w:rsid w:val="00F47B73"/>
    <w:rsid w:val="00F52B6C"/>
    <w:rsid w:val="00F75095"/>
    <w:rsid w:val="00F911B6"/>
    <w:rsid w:val="00F92E7E"/>
    <w:rsid w:val="00F9460F"/>
    <w:rsid w:val="00F95E9F"/>
    <w:rsid w:val="00FA1154"/>
    <w:rsid w:val="00FD31C9"/>
    <w:rsid w:val="00FF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B67310"/>
  <w15:docId w15:val="{603BFA3C-5E5A-422D-9DE2-703540EE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4812"/>
    <w:pPr>
      <w:ind w:left="720"/>
      <w:contextualSpacing/>
    </w:pPr>
  </w:style>
  <w:style w:type="paragraph" w:styleId="Header">
    <w:name w:val="header"/>
    <w:basedOn w:val="Normal"/>
    <w:link w:val="HeaderChar"/>
    <w:rsid w:val="009854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85498"/>
    <w:rPr>
      <w:rFonts w:ascii="Arial" w:hAnsi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85498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2E0F7C"/>
    <w:rPr>
      <w:rFonts w:ascii="Arial" w:eastAsiaTheme="minorHAnsi" w:hAnsi="Arial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312D8BAAF7624886BBB86C41A767E4" ma:contentTypeVersion="1" ma:contentTypeDescription="Stvaranje novog dokumenta." ma:contentTypeScope="" ma:versionID="c9b1ea03284e6e5981ddb441aa9ca51e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25e36e16aa46ebf14ca1525d3004cd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AZJMDCZ6QSYZ-1335579144-77549</_dlc_DocId>
    <_dlc_DocIdUrl xmlns="a494813a-d0d8-4dad-94cb-0d196f36ba15">
      <Url>https://ekoordinacije.vlada.hr/_layouts/15/DocIdRedir.aspx?ID=AZJMDCZ6QSYZ-1335579144-77549</Url>
      <Description>AZJMDCZ6QSYZ-1335579144-77549</Description>
    </_dlc_DocIdUrl>
  </documentManagement>
</p:properties>
</file>

<file path=customXml/itemProps1.xml><?xml version="1.0" encoding="utf-8"?>
<ds:datastoreItem xmlns:ds="http://schemas.openxmlformats.org/officeDocument/2006/customXml" ds:itemID="{75200AA6-622C-420B-8419-02C729FF6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E2A152-7DE5-4841-9BAA-AE1FCE75D06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71B39CD-87EA-4D39-9BD1-7CBBBD3305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40470A-2793-478D-9419-94BA7CFB0A79}">
  <ds:schemaRefs>
    <ds:schemaRef ds:uri="http://purl.org/dc/terms/"/>
    <ds:schemaRef ds:uri="http://schemas.openxmlformats.org/package/2006/metadata/core-properties"/>
    <ds:schemaRef ds:uri="a494813a-d0d8-4dad-94cb-0d196f36ba15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VLADA REPUBLIKE HRVATSKE</vt:lpstr>
    </vt:vector>
  </TitlesOfParts>
  <Company>RH-TDU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VLADA REPUBLIKE HRVATSKE</dc:title>
  <dc:creator>kpralas</dc:creator>
  <cp:lastModifiedBy>Senada Džafović</cp:lastModifiedBy>
  <cp:revision>5</cp:revision>
  <cp:lastPrinted>2024-10-11T07:04:00Z</cp:lastPrinted>
  <dcterms:created xsi:type="dcterms:W3CDTF">2024-12-05T15:09:00Z</dcterms:created>
  <dcterms:modified xsi:type="dcterms:W3CDTF">2024-12-17T09:09:00Z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0x010100F0312D8BAAF7624886BBB86C41A767E4</vt:lpwstr>
  </property>
  <property fmtid="{D5CDD505-2E9C-101B-9397-08002B2CF9AE}" pid="3" name="_dlc_DocIdItemGuid">
    <vt:lpwstr>bb4f845f-d799-41fb-9ae1-e891bb89b160</vt:lpwstr>
  </property>
</Properties>
</file>