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F962" w14:textId="77777777" w:rsidR="00752932" w:rsidRPr="002745A8" w:rsidRDefault="00C76573" w:rsidP="00752932">
      <w:pPr>
        <w:jc w:val="center"/>
        <w:rPr>
          <w:rFonts w:ascii="Times New Roman" w:hAnsi="Times New Roman" w:cs="Times New Roman"/>
          <w:color w:val="auto"/>
        </w:rPr>
      </w:pPr>
      <w:bookmarkStart w:id="0" w:name="_Hlk22536786"/>
      <w:r w:rsidRPr="002745A8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1676F26D" wp14:editId="6C3EFC5D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932" w:rsidRPr="002745A8">
        <w:rPr>
          <w:rFonts w:ascii="Times New Roman" w:hAnsi="Times New Roman" w:cs="Times New Roman"/>
          <w:color w:val="auto"/>
        </w:rPr>
        <w:fldChar w:fldCharType="begin"/>
      </w:r>
      <w:r w:rsidR="00752932" w:rsidRPr="002745A8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="00752932" w:rsidRPr="002745A8">
        <w:rPr>
          <w:rFonts w:ascii="Times New Roman" w:hAnsi="Times New Roman" w:cs="Times New Roman"/>
          <w:color w:val="auto"/>
        </w:rPr>
        <w:fldChar w:fldCharType="end"/>
      </w:r>
    </w:p>
    <w:p w14:paraId="4C4EFD77" w14:textId="77777777" w:rsidR="00752932" w:rsidRPr="002745A8" w:rsidRDefault="00752932" w:rsidP="00752932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2745A8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0D5EA868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036F6006" w14:textId="6E33494D" w:rsidR="00752932" w:rsidRPr="002745A8" w:rsidRDefault="00752932" w:rsidP="002661E2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2745A8">
        <w:rPr>
          <w:rFonts w:ascii="Times New Roman" w:hAnsi="Times New Roman" w:cs="Times New Roman"/>
          <w:color w:val="auto"/>
        </w:rPr>
        <w:t>Zagreb,</w:t>
      </w:r>
      <w:r w:rsidR="002661E2" w:rsidRPr="002745A8">
        <w:rPr>
          <w:rFonts w:ascii="Times New Roman" w:hAnsi="Times New Roman" w:cs="Times New Roman"/>
          <w:color w:val="auto"/>
        </w:rPr>
        <w:t xml:space="preserve"> </w:t>
      </w:r>
      <w:r w:rsidR="009F5A74" w:rsidRPr="002745A8">
        <w:rPr>
          <w:rFonts w:ascii="Times New Roman" w:hAnsi="Times New Roman" w:cs="Times New Roman"/>
          <w:color w:val="auto"/>
        </w:rPr>
        <w:t>15</w:t>
      </w:r>
      <w:r w:rsidR="005051FD" w:rsidRPr="002745A8">
        <w:rPr>
          <w:rFonts w:ascii="Times New Roman" w:hAnsi="Times New Roman" w:cs="Times New Roman"/>
          <w:color w:val="auto"/>
        </w:rPr>
        <w:t>.</w:t>
      </w:r>
      <w:r w:rsidR="0001278B" w:rsidRPr="002745A8">
        <w:rPr>
          <w:rFonts w:ascii="Times New Roman" w:hAnsi="Times New Roman" w:cs="Times New Roman"/>
          <w:color w:val="auto"/>
        </w:rPr>
        <w:t xml:space="preserve"> </w:t>
      </w:r>
      <w:r w:rsidR="00E73C99" w:rsidRPr="002745A8">
        <w:rPr>
          <w:rFonts w:ascii="Times New Roman" w:hAnsi="Times New Roman" w:cs="Times New Roman"/>
          <w:color w:val="auto"/>
        </w:rPr>
        <w:t>siječnja</w:t>
      </w:r>
      <w:r w:rsidR="00195B75" w:rsidRPr="002745A8">
        <w:rPr>
          <w:rFonts w:ascii="Times New Roman" w:hAnsi="Times New Roman" w:cs="Times New Roman"/>
          <w:color w:val="auto"/>
        </w:rPr>
        <w:t xml:space="preserve"> </w:t>
      </w:r>
      <w:r w:rsidRPr="002745A8">
        <w:rPr>
          <w:rFonts w:ascii="Times New Roman" w:hAnsi="Times New Roman" w:cs="Times New Roman"/>
          <w:color w:val="auto"/>
        </w:rPr>
        <w:t>202</w:t>
      </w:r>
      <w:r w:rsidR="00E73C99" w:rsidRPr="002745A8">
        <w:rPr>
          <w:rFonts w:ascii="Times New Roman" w:hAnsi="Times New Roman" w:cs="Times New Roman"/>
          <w:color w:val="auto"/>
        </w:rPr>
        <w:t>4</w:t>
      </w:r>
      <w:r w:rsidRPr="002745A8">
        <w:rPr>
          <w:rFonts w:ascii="Times New Roman" w:hAnsi="Times New Roman" w:cs="Times New Roman"/>
          <w:color w:val="auto"/>
        </w:rPr>
        <w:t>.</w:t>
      </w:r>
    </w:p>
    <w:p w14:paraId="62C3692B" w14:textId="77777777" w:rsidR="00752932" w:rsidRPr="002745A8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2745A8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7DA69027" w14:textId="77777777" w:rsidR="00752932" w:rsidRPr="002745A8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2745A8" w:rsidSect="006502B6">
          <w:headerReference w:type="default" r:id="rId11"/>
          <w:headerReference w:type="first" r:id="rId12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745A8" w:rsidRPr="002745A8" w14:paraId="7EA7039E" w14:textId="77777777" w:rsidTr="008F444A">
        <w:tc>
          <w:tcPr>
            <w:tcW w:w="1951" w:type="dxa"/>
            <w:shd w:val="clear" w:color="auto" w:fill="auto"/>
          </w:tcPr>
          <w:p w14:paraId="79F519D5" w14:textId="77777777" w:rsidR="00752932" w:rsidRPr="002745A8" w:rsidRDefault="00752932" w:rsidP="008F444A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745A8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2745A8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AECEF59" w14:textId="77777777" w:rsidR="00752932" w:rsidRPr="002745A8" w:rsidRDefault="00752932" w:rsidP="008F444A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745A8">
              <w:rPr>
                <w:rFonts w:ascii="Times New Roman" w:hAnsi="Times New Roman" w:cs="Times New Roman"/>
                <w:color w:val="auto"/>
              </w:rPr>
              <w:t>Ministarstvo financija</w:t>
            </w:r>
          </w:p>
        </w:tc>
      </w:tr>
    </w:tbl>
    <w:p w14:paraId="6842BFE1" w14:textId="77777777" w:rsidR="00752932" w:rsidRPr="002745A8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2745A8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63C801C3" w14:textId="77777777" w:rsidR="00752932" w:rsidRPr="002745A8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2745A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745A8" w:rsidRPr="002745A8" w14:paraId="4A9BC62D" w14:textId="77777777" w:rsidTr="008F444A">
        <w:tc>
          <w:tcPr>
            <w:tcW w:w="1951" w:type="dxa"/>
            <w:shd w:val="clear" w:color="auto" w:fill="auto"/>
          </w:tcPr>
          <w:p w14:paraId="0AF88CAE" w14:textId="77777777" w:rsidR="00752932" w:rsidRPr="002745A8" w:rsidRDefault="00565AD5" w:rsidP="00565AD5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745A8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</w:t>
            </w:r>
            <w:r w:rsidR="00752932" w:rsidRPr="002745A8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="00752932" w:rsidRPr="002745A8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C39A5D5" w14:textId="77777777" w:rsidR="00752932" w:rsidRPr="002745A8" w:rsidRDefault="00752932" w:rsidP="008F444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45A8">
              <w:rPr>
                <w:rFonts w:ascii="Times New Roman" w:hAnsi="Times New Roman" w:cs="Times New Roman"/>
                <w:color w:val="auto"/>
              </w:rPr>
              <w:t xml:space="preserve">Prijedlog uredbe </w:t>
            </w:r>
            <w:bookmarkStart w:id="1" w:name="_Hlk97546297"/>
            <w:r w:rsidRPr="002745A8">
              <w:rPr>
                <w:rFonts w:ascii="Times New Roman" w:hAnsi="Times New Roman" w:cs="Times New Roman"/>
                <w:color w:val="auto"/>
              </w:rPr>
              <w:t xml:space="preserve">o izmjeni Uredbe o visini trošarine na energente i električnu energiju </w:t>
            </w:r>
            <w:bookmarkEnd w:id="1"/>
          </w:p>
        </w:tc>
      </w:tr>
    </w:tbl>
    <w:p w14:paraId="550E9878" w14:textId="77777777" w:rsidR="00752932" w:rsidRPr="002745A8" w:rsidRDefault="00752932" w:rsidP="00752932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2745A8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2BFC118E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003A45E3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5697CC03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187A71ED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2C714300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10242FCB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574A3B96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55DCD636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1412C4F7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2F1AE810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3645675C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1F9AFB15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179F131F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4CAD5278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3041A700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61B089EF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4CA874FC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759CB53F" w14:textId="77777777" w:rsidR="00752932" w:rsidRPr="002745A8" w:rsidRDefault="00752932" w:rsidP="00752932">
      <w:pPr>
        <w:rPr>
          <w:rFonts w:ascii="Times New Roman" w:hAnsi="Times New Roman" w:cs="Times New Roman"/>
          <w:color w:val="auto"/>
        </w:rPr>
      </w:pPr>
    </w:p>
    <w:p w14:paraId="17E21997" w14:textId="77777777" w:rsidR="00752932" w:rsidRPr="002745A8" w:rsidRDefault="00752932" w:rsidP="0075293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2745A8">
        <w:rPr>
          <w:rFonts w:ascii="Times New Roman" w:hAnsi="Times New Roman" w:cs="Times New Roman"/>
          <w:color w:val="auto"/>
          <w:spacing w:val="20"/>
          <w:sz w:val="20"/>
        </w:rPr>
        <w:t>Banski dvori | Trg Sv. Marka 2 | 10000 Zagreb | tel. 01 4569 222 | vlada.gov.hr</w:t>
      </w:r>
    </w:p>
    <w:bookmarkEnd w:id="0"/>
    <w:p w14:paraId="57FC7851" w14:textId="77777777" w:rsidR="00752932" w:rsidRPr="002745A8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BA099B0" w14:textId="77777777" w:rsidR="00752932" w:rsidRPr="002745A8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34BBBF" w14:textId="3884C3DB" w:rsidR="00752932" w:rsidRPr="002745A8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2745A8">
        <w:rPr>
          <w:rFonts w:ascii="Times New Roman" w:hAnsi="Times New Roman" w:cs="Times New Roman"/>
          <w:color w:val="auto"/>
          <w:lang w:eastAsia="en-US"/>
        </w:rPr>
        <w:t>Na temelju članka 97. stavka 2. Zakona o trošarinama</w:t>
      </w:r>
      <w:bookmarkStart w:id="2" w:name="_Hlk97292493"/>
      <w:r w:rsidRPr="002745A8">
        <w:rPr>
          <w:rFonts w:ascii="Times New Roman" w:hAnsi="Times New Roman" w:cs="Times New Roman"/>
          <w:color w:val="auto"/>
          <w:lang w:eastAsia="en-US"/>
        </w:rPr>
        <w:t xml:space="preserve"> </w:t>
      </w:r>
      <w:bookmarkStart w:id="3" w:name="_Hlk24718646"/>
      <w:r w:rsidRPr="002745A8">
        <w:rPr>
          <w:rFonts w:ascii="Times New Roman" w:hAnsi="Times New Roman" w:cs="Times New Roman"/>
          <w:color w:val="auto"/>
          <w:lang w:eastAsia="en-US"/>
        </w:rPr>
        <w:t>(„Narodne novine“, br. 106/18., 121/19. i 144/21.)</w:t>
      </w:r>
      <w:bookmarkEnd w:id="3"/>
      <w:r w:rsidRPr="002745A8">
        <w:rPr>
          <w:rFonts w:ascii="Times New Roman" w:hAnsi="Times New Roman" w:cs="Times New Roman"/>
          <w:color w:val="auto"/>
          <w:lang w:eastAsia="en-US"/>
        </w:rPr>
        <w:t xml:space="preserve">, </w:t>
      </w:r>
      <w:bookmarkEnd w:id="2"/>
      <w:r w:rsidRPr="002745A8">
        <w:rPr>
          <w:rFonts w:ascii="Times New Roman" w:hAnsi="Times New Roman" w:cs="Times New Roman"/>
          <w:color w:val="auto"/>
          <w:lang w:eastAsia="en-US"/>
        </w:rPr>
        <w:t>Vlada Republike Hrvatske je na sjednici održanoj</w:t>
      </w:r>
      <w:r w:rsidR="005051FD" w:rsidRPr="002745A8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B40139" w:rsidRPr="002745A8">
        <w:rPr>
          <w:rFonts w:ascii="Times New Roman" w:hAnsi="Times New Roman" w:cs="Times New Roman"/>
          <w:color w:val="auto"/>
          <w:lang w:eastAsia="en-US"/>
        </w:rPr>
        <w:t>____</w:t>
      </w:r>
      <w:r w:rsidR="006C669B" w:rsidRPr="002745A8">
        <w:rPr>
          <w:rFonts w:ascii="Times New Roman" w:hAnsi="Times New Roman" w:cs="Times New Roman"/>
          <w:color w:val="auto"/>
          <w:lang w:eastAsia="en-US"/>
        </w:rPr>
        <w:t>202</w:t>
      </w:r>
      <w:r w:rsidR="00E73C99" w:rsidRPr="002745A8">
        <w:rPr>
          <w:rFonts w:ascii="Times New Roman" w:hAnsi="Times New Roman" w:cs="Times New Roman"/>
          <w:color w:val="auto"/>
          <w:lang w:eastAsia="en-US"/>
        </w:rPr>
        <w:t>4</w:t>
      </w:r>
      <w:r w:rsidR="006C669B" w:rsidRPr="002745A8">
        <w:rPr>
          <w:rFonts w:ascii="Times New Roman" w:hAnsi="Times New Roman" w:cs="Times New Roman"/>
          <w:color w:val="auto"/>
          <w:lang w:eastAsia="en-US"/>
        </w:rPr>
        <w:t>.</w:t>
      </w:r>
      <w:r w:rsidRPr="002745A8">
        <w:rPr>
          <w:rFonts w:ascii="Times New Roman" w:hAnsi="Times New Roman" w:cs="Times New Roman"/>
          <w:color w:val="auto"/>
          <w:lang w:eastAsia="en-US"/>
        </w:rPr>
        <w:t xml:space="preserve"> donijela</w:t>
      </w:r>
    </w:p>
    <w:p w14:paraId="21135AD1" w14:textId="77777777" w:rsidR="00752932" w:rsidRPr="002745A8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7E8FC1E3" w14:textId="77777777" w:rsidR="00752932" w:rsidRPr="002745A8" w:rsidRDefault="00752932" w:rsidP="00752932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2745A8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UREDBU</w:t>
      </w:r>
    </w:p>
    <w:p w14:paraId="6C0E29FB" w14:textId="77777777" w:rsidR="00752932" w:rsidRPr="002745A8" w:rsidRDefault="00752932" w:rsidP="0075293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745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O IZMJENI UREDBE  O VISINI TROŠARINE NA ENERGENTE I ELEKTRIČNU ENERGIJU  </w:t>
      </w:r>
    </w:p>
    <w:p w14:paraId="766D8096" w14:textId="77777777" w:rsidR="00752932" w:rsidRPr="002745A8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1EAE4D0" w14:textId="77777777" w:rsidR="00752932" w:rsidRPr="002745A8" w:rsidRDefault="00752932" w:rsidP="00752932">
      <w:pPr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2745A8">
        <w:rPr>
          <w:rFonts w:ascii="Times New Roman" w:hAnsi="Times New Roman" w:cs="Times New Roman"/>
          <w:b/>
          <w:bCs/>
          <w:color w:val="auto"/>
        </w:rPr>
        <w:t>Članak 1.</w:t>
      </w:r>
    </w:p>
    <w:p w14:paraId="0B58F62D" w14:textId="56CC1922" w:rsidR="00752932" w:rsidRPr="002745A8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2745A8">
        <w:rPr>
          <w:rFonts w:ascii="Times New Roman" w:eastAsia="Arial Unicode MS" w:hAnsi="Times New Roman" w:cs="Times New Roman"/>
          <w:color w:val="auto"/>
        </w:rPr>
        <w:t xml:space="preserve">U Uredbi o visini trošarine na energente i električnu energiju </w:t>
      </w:r>
      <w:bookmarkStart w:id="4" w:name="_Hlk107822181"/>
      <w:bookmarkStart w:id="5" w:name="_Hlk97292584"/>
      <w:r w:rsidRPr="002745A8">
        <w:rPr>
          <w:rFonts w:ascii="Times New Roman" w:eastAsia="Arial Unicode MS" w:hAnsi="Times New Roman" w:cs="Times New Roman"/>
          <w:color w:val="auto"/>
        </w:rPr>
        <w:t xml:space="preserve">(„Narodne novine“, br. </w:t>
      </w:r>
      <w:r w:rsidR="003F2B3F" w:rsidRPr="002745A8">
        <w:rPr>
          <w:rFonts w:ascii="Times New Roman" w:eastAsia="Arial Unicode MS" w:hAnsi="Times New Roman" w:cs="Times New Roman"/>
          <w:color w:val="auto"/>
        </w:rPr>
        <w:t>156</w:t>
      </w:r>
      <w:r w:rsidRPr="002745A8">
        <w:rPr>
          <w:rFonts w:ascii="Times New Roman" w:eastAsia="Arial Unicode MS" w:hAnsi="Times New Roman" w:cs="Times New Roman"/>
          <w:color w:val="auto"/>
        </w:rPr>
        <w:t>/2</w:t>
      </w:r>
      <w:bookmarkEnd w:id="4"/>
      <w:r w:rsidR="002661E2" w:rsidRPr="002745A8">
        <w:rPr>
          <w:rFonts w:ascii="Times New Roman" w:eastAsia="Arial Unicode MS" w:hAnsi="Times New Roman" w:cs="Times New Roman"/>
          <w:color w:val="auto"/>
        </w:rPr>
        <w:t>2</w:t>
      </w:r>
      <w:r w:rsidRPr="002745A8">
        <w:rPr>
          <w:rFonts w:ascii="Times New Roman" w:eastAsia="Arial Unicode MS" w:hAnsi="Times New Roman" w:cs="Times New Roman"/>
          <w:color w:val="auto"/>
        </w:rPr>
        <w:t>.</w:t>
      </w:r>
      <w:r w:rsidR="005C287D" w:rsidRPr="002745A8">
        <w:rPr>
          <w:rFonts w:ascii="Times New Roman" w:eastAsia="Arial Unicode MS" w:hAnsi="Times New Roman" w:cs="Times New Roman"/>
          <w:color w:val="auto"/>
        </w:rPr>
        <w:t>,</w:t>
      </w:r>
      <w:r w:rsidR="00662067" w:rsidRPr="002745A8">
        <w:rPr>
          <w:rFonts w:ascii="Times New Roman" w:eastAsia="Arial Unicode MS" w:hAnsi="Times New Roman" w:cs="Times New Roman"/>
          <w:color w:val="auto"/>
        </w:rPr>
        <w:t xml:space="preserve"> 1/23</w:t>
      </w:r>
      <w:r w:rsidR="002F3B7F" w:rsidRPr="002745A8">
        <w:rPr>
          <w:rFonts w:ascii="Times New Roman" w:eastAsia="Arial Unicode MS" w:hAnsi="Times New Roman" w:cs="Times New Roman"/>
          <w:color w:val="auto"/>
        </w:rPr>
        <w:t>.</w:t>
      </w:r>
      <w:r w:rsidR="00E24EFC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5C287D" w:rsidRPr="002745A8">
        <w:rPr>
          <w:rFonts w:ascii="Times New Roman" w:eastAsia="Arial Unicode MS" w:hAnsi="Times New Roman" w:cs="Times New Roman"/>
          <w:color w:val="auto"/>
        </w:rPr>
        <w:t>10/23</w:t>
      </w:r>
      <w:r w:rsidR="002F3B7F" w:rsidRPr="002745A8">
        <w:rPr>
          <w:rFonts w:ascii="Times New Roman" w:eastAsia="Arial Unicode MS" w:hAnsi="Times New Roman" w:cs="Times New Roman"/>
          <w:color w:val="auto"/>
        </w:rPr>
        <w:t xml:space="preserve">., </w:t>
      </w:r>
      <w:r w:rsidR="00E24EFC" w:rsidRPr="002745A8">
        <w:rPr>
          <w:rFonts w:ascii="Times New Roman" w:eastAsia="Arial Unicode MS" w:hAnsi="Times New Roman" w:cs="Times New Roman"/>
          <w:color w:val="auto"/>
        </w:rPr>
        <w:t>22/23</w:t>
      </w:r>
      <w:r w:rsidR="002F3B7F" w:rsidRPr="002745A8">
        <w:rPr>
          <w:rFonts w:ascii="Times New Roman" w:eastAsia="Arial Unicode MS" w:hAnsi="Times New Roman" w:cs="Times New Roman"/>
          <w:color w:val="auto"/>
        </w:rPr>
        <w:t>.</w:t>
      </w:r>
      <w:r w:rsidR="009F0558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2F3B7F" w:rsidRPr="002745A8">
        <w:rPr>
          <w:rFonts w:ascii="Times New Roman" w:eastAsia="Arial Unicode MS" w:hAnsi="Times New Roman" w:cs="Times New Roman"/>
          <w:color w:val="auto"/>
        </w:rPr>
        <w:t>37/23.</w:t>
      </w:r>
      <w:r w:rsidR="00D429E8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9F0558" w:rsidRPr="002745A8">
        <w:rPr>
          <w:rFonts w:ascii="Times New Roman" w:eastAsia="Arial Unicode MS" w:hAnsi="Times New Roman" w:cs="Times New Roman"/>
          <w:color w:val="auto"/>
        </w:rPr>
        <w:t>46/23.</w:t>
      </w:r>
      <w:r w:rsidR="00A429C0" w:rsidRPr="002745A8">
        <w:rPr>
          <w:rFonts w:ascii="Times New Roman" w:eastAsia="Arial Unicode MS" w:hAnsi="Times New Roman" w:cs="Times New Roman"/>
          <w:color w:val="auto"/>
        </w:rPr>
        <w:t>,</w:t>
      </w:r>
      <w:r w:rsidR="00D429E8" w:rsidRPr="002745A8">
        <w:rPr>
          <w:rFonts w:ascii="Times New Roman" w:eastAsia="Arial Unicode MS" w:hAnsi="Times New Roman" w:cs="Times New Roman"/>
          <w:color w:val="auto"/>
        </w:rPr>
        <w:t xml:space="preserve"> 56/23.</w:t>
      </w:r>
      <w:r w:rsidR="00B407BE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A429C0" w:rsidRPr="002745A8">
        <w:rPr>
          <w:rFonts w:ascii="Times New Roman" w:eastAsia="Arial Unicode MS" w:hAnsi="Times New Roman" w:cs="Times New Roman"/>
          <w:color w:val="auto"/>
        </w:rPr>
        <w:t>71/23.</w:t>
      </w:r>
      <w:r w:rsidR="002670E9" w:rsidRPr="002745A8">
        <w:rPr>
          <w:rFonts w:ascii="Times New Roman" w:eastAsia="Arial Unicode MS" w:hAnsi="Times New Roman" w:cs="Times New Roman"/>
          <w:color w:val="auto"/>
        </w:rPr>
        <w:t>,</w:t>
      </w:r>
      <w:r w:rsidR="00B407BE" w:rsidRPr="002745A8">
        <w:rPr>
          <w:rFonts w:ascii="Times New Roman" w:eastAsia="Arial Unicode MS" w:hAnsi="Times New Roman" w:cs="Times New Roman"/>
          <w:color w:val="auto"/>
        </w:rPr>
        <w:t xml:space="preserve"> 79/23.</w:t>
      </w:r>
      <w:r w:rsidR="005E0F9B" w:rsidRPr="002745A8">
        <w:rPr>
          <w:rFonts w:ascii="Times New Roman" w:eastAsia="Arial Unicode MS" w:hAnsi="Times New Roman" w:cs="Times New Roman"/>
          <w:color w:val="auto"/>
        </w:rPr>
        <w:t>,</w:t>
      </w:r>
      <w:r w:rsidR="002670E9" w:rsidRPr="002745A8">
        <w:rPr>
          <w:rFonts w:ascii="Times New Roman" w:eastAsia="Arial Unicode MS" w:hAnsi="Times New Roman" w:cs="Times New Roman"/>
          <w:color w:val="auto"/>
        </w:rPr>
        <w:t xml:space="preserve"> 88/23.</w:t>
      </w:r>
      <w:r w:rsidR="00BA5655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5E0F9B" w:rsidRPr="002745A8">
        <w:rPr>
          <w:rFonts w:ascii="Times New Roman" w:eastAsia="Arial Unicode MS" w:hAnsi="Times New Roman" w:cs="Times New Roman"/>
          <w:color w:val="auto"/>
        </w:rPr>
        <w:t>94/23</w:t>
      </w:r>
      <w:r w:rsidR="00F84044" w:rsidRPr="002745A8">
        <w:rPr>
          <w:rFonts w:ascii="Times New Roman" w:eastAsia="Arial Unicode MS" w:hAnsi="Times New Roman" w:cs="Times New Roman"/>
          <w:color w:val="auto"/>
        </w:rPr>
        <w:t>.</w:t>
      </w:r>
      <w:r w:rsidR="00392B1D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BA5655" w:rsidRPr="002745A8">
        <w:rPr>
          <w:rFonts w:ascii="Times New Roman" w:eastAsia="Arial Unicode MS" w:hAnsi="Times New Roman" w:cs="Times New Roman"/>
          <w:color w:val="auto"/>
        </w:rPr>
        <w:t xml:space="preserve"> 98/23.</w:t>
      </w:r>
      <w:r w:rsidR="00EC774D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392B1D" w:rsidRPr="002745A8">
        <w:rPr>
          <w:rFonts w:ascii="Times New Roman" w:eastAsia="Arial Unicode MS" w:hAnsi="Times New Roman" w:cs="Times New Roman"/>
          <w:color w:val="auto"/>
        </w:rPr>
        <w:t>105/23.</w:t>
      </w:r>
      <w:r w:rsidR="00C3390D" w:rsidRPr="002745A8">
        <w:rPr>
          <w:rFonts w:ascii="Times New Roman" w:eastAsia="Arial Unicode MS" w:hAnsi="Times New Roman" w:cs="Times New Roman"/>
          <w:color w:val="auto"/>
        </w:rPr>
        <w:t>,</w:t>
      </w:r>
      <w:r w:rsidR="00EC774D" w:rsidRPr="002745A8">
        <w:rPr>
          <w:rFonts w:ascii="Times New Roman" w:eastAsia="Arial Unicode MS" w:hAnsi="Times New Roman" w:cs="Times New Roman"/>
          <w:color w:val="auto"/>
        </w:rPr>
        <w:t xml:space="preserve"> 110/23.</w:t>
      </w:r>
      <w:r w:rsidR="008F67D2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C3390D" w:rsidRPr="002745A8">
        <w:rPr>
          <w:rFonts w:ascii="Times New Roman" w:eastAsia="Arial Unicode MS" w:hAnsi="Times New Roman" w:cs="Times New Roman"/>
          <w:color w:val="auto"/>
        </w:rPr>
        <w:t>116/23.</w:t>
      </w:r>
      <w:r w:rsidR="00DA6385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8F67D2" w:rsidRPr="002745A8">
        <w:rPr>
          <w:rFonts w:ascii="Times New Roman" w:eastAsia="Arial Unicode MS" w:hAnsi="Times New Roman" w:cs="Times New Roman"/>
          <w:color w:val="auto"/>
        </w:rPr>
        <w:t>123/23.</w:t>
      </w:r>
      <w:r w:rsidR="00570351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DA6385" w:rsidRPr="002745A8">
        <w:rPr>
          <w:rFonts w:ascii="Times New Roman" w:eastAsia="Arial Unicode MS" w:hAnsi="Times New Roman" w:cs="Times New Roman"/>
          <w:color w:val="auto"/>
        </w:rPr>
        <w:t>132/23</w:t>
      </w:r>
      <w:r w:rsidR="00570351" w:rsidRPr="002745A8">
        <w:rPr>
          <w:rFonts w:ascii="Times New Roman" w:eastAsia="Arial Unicode MS" w:hAnsi="Times New Roman" w:cs="Times New Roman"/>
          <w:color w:val="auto"/>
        </w:rPr>
        <w:t>.</w:t>
      </w:r>
      <w:r w:rsidR="001B5E41" w:rsidRPr="002745A8">
        <w:rPr>
          <w:rFonts w:ascii="Times New Roman" w:eastAsia="Arial Unicode MS" w:hAnsi="Times New Roman" w:cs="Times New Roman"/>
          <w:color w:val="auto"/>
        </w:rPr>
        <w:t>,</w:t>
      </w:r>
      <w:r w:rsidR="00570351" w:rsidRPr="002745A8">
        <w:rPr>
          <w:rFonts w:ascii="Times New Roman" w:eastAsia="Arial Unicode MS" w:hAnsi="Times New Roman" w:cs="Times New Roman"/>
          <w:color w:val="auto"/>
        </w:rPr>
        <w:t xml:space="preserve"> 139/23.</w:t>
      </w:r>
      <w:r w:rsidR="00E73C99" w:rsidRPr="002745A8">
        <w:rPr>
          <w:rFonts w:ascii="Times New Roman" w:eastAsia="Arial Unicode MS" w:hAnsi="Times New Roman" w:cs="Times New Roman"/>
          <w:color w:val="auto"/>
        </w:rPr>
        <w:t>,</w:t>
      </w:r>
      <w:r w:rsidR="001B5E41" w:rsidRPr="002745A8">
        <w:rPr>
          <w:rFonts w:ascii="Times New Roman" w:eastAsia="Arial Unicode MS" w:hAnsi="Times New Roman" w:cs="Times New Roman"/>
          <w:color w:val="auto"/>
        </w:rPr>
        <w:t xml:space="preserve"> 144/23.</w:t>
      </w:r>
      <w:r w:rsidR="009F5A74" w:rsidRPr="002745A8">
        <w:rPr>
          <w:rFonts w:ascii="Times New Roman" w:eastAsia="Arial Unicode MS" w:hAnsi="Times New Roman" w:cs="Times New Roman"/>
          <w:color w:val="auto"/>
        </w:rPr>
        <w:t xml:space="preserve">, </w:t>
      </w:r>
      <w:r w:rsidR="00E73C99" w:rsidRPr="002745A8">
        <w:rPr>
          <w:rFonts w:ascii="Times New Roman" w:eastAsia="Arial Unicode MS" w:hAnsi="Times New Roman" w:cs="Times New Roman"/>
          <w:color w:val="auto"/>
        </w:rPr>
        <w:t>151/23.</w:t>
      </w:r>
      <w:r w:rsidR="009F5A74" w:rsidRPr="002745A8">
        <w:rPr>
          <w:rFonts w:ascii="Times New Roman" w:eastAsia="Arial Unicode MS" w:hAnsi="Times New Roman" w:cs="Times New Roman"/>
          <w:color w:val="auto"/>
        </w:rPr>
        <w:t xml:space="preserve"> i 1/24.</w:t>
      </w:r>
      <w:r w:rsidRPr="002745A8">
        <w:rPr>
          <w:rFonts w:ascii="Times New Roman" w:eastAsia="Arial Unicode MS" w:hAnsi="Times New Roman" w:cs="Times New Roman"/>
          <w:color w:val="auto"/>
        </w:rPr>
        <w:t xml:space="preserve">), </w:t>
      </w:r>
      <w:bookmarkEnd w:id="5"/>
      <w:r w:rsidRPr="002745A8">
        <w:rPr>
          <w:rFonts w:ascii="Times New Roman" w:eastAsia="Arial Unicode MS" w:hAnsi="Times New Roman" w:cs="Times New Roman"/>
          <w:color w:val="auto"/>
        </w:rPr>
        <w:t xml:space="preserve">u članku 3. mijenjaju se visine trošarine u </w:t>
      </w:r>
      <w:r w:rsidR="0086564E" w:rsidRPr="002745A8">
        <w:rPr>
          <w:rFonts w:ascii="Times New Roman" w:eastAsia="Arial Unicode MS" w:hAnsi="Times New Roman" w:cs="Times New Roman"/>
          <w:color w:val="auto"/>
        </w:rPr>
        <w:t>eurima</w:t>
      </w:r>
      <w:r w:rsidRPr="002745A8">
        <w:rPr>
          <w:rFonts w:ascii="Times New Roman" w:eastAsia="Arial Unicode MS" w:hAnsi="Times New Roman" w:cs="Times New Roman"/>
          <w:color w:val="auto"/>
        </w:rPr>
        <w:t xml:space="preserve"> na sljedeće predmete oporezivanja tako da glase:</w:t>
      </w:r>
    </w:p>
    <w:p w14:paraId="6EE8E46D" w14:textId="77777777" w:rsidR="00A429C0" w:rsidRPr="002745A8" w:rsidRDefault="00A429C0" w:rsidP="00A429C0">
      <w:pPr>
        <w:ind w:firstLine="360"/>
        <w:jc w:val="both"/>
        <w:rPr>
          <w:rFonts w:ascii="Times New Roman" w:eastAsia="Arial Unicode MS" w:hAnsi="Times New Roman" w:cs="Times New Roman"/>
          <w:color w:val="auto"/>
          <w:lang w:eastAsia="en-US"/>
        </w:rPr>
      </w:pPr>
      <w:r w:rsidRPr="002745A8">
        <w:rPr>
          <w:rFonts w:ascii="Times New Roman" w:eastAsia="Arial Unicode MS" w:hAnsi="Times New Roman" w:cs="Times New Roman"/>
          <w:bCs/>
          <w:color w:val="auto"/>
          <w:lang w:eastAsia="en-US"/>
        </w:rPr>
        <w:t>„  -  Bezolovni motorni benzin       456,00 EUR/1000 l</w:t>
      </w:r>
    </w:p>
    <w:p w14:paraId="77901FC2" w14:textId="77777777" w:rsidR="00A429C0" w:rsidRPr="002745A8" w:rsidRDefault="00A429C0" w:rsidP="00A429C0">
      <w:pPr>
        <w:pStyle w:val="Odlomakpopisa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color w:val="auto"/>
          <w:lang w:eastAsia="en-US"/>
        </w:rPr>
      </w:pPr>
      <w:r w:rsidRPr="002745A8">
        <w:rPr>
          <w:rFonts w:ascii="Times New Roman" w:eastAsia="Arial Unicode MS" w:hAnsi="Times New Roman" w:cs="Times New Roman"/>
          <w:bCs/>
          <w:color w:val="auto"/>
          <w:lang w:eastAsia="en-US"/>
        </w:rPr>
        <w:t xml:space="preserve"> Dizelsko gorivo                       383,00 EUR/1000 l“.</w:t>
      </w:r>
    </w:p>
    <w:p w14:paraId="6F1F408C" w14:textId="77777777" w:rsidR="00752932" w:rsidRPr="002745A8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1CFC2A6E" w14:textId="77777777" w:rsidR="00752932" w:rsidRPr="002745A8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2745A8">
        <w:rPr>
          <w:rFonts w:ascii="Times New Roman" w:hAnsi="Times New Roman" w:cs="Times New Roman"/>
          <w:b/>
          <w:bCs/>
          <w:color w:val="auto"/>
        </w:rPr>
        <w:t>Članak 2.</w:t>
      </w:r>
    </w:p>
    <w:p w14:paraId="10F48346" w14:textId="77777777" w:rsidR="00752932" w:rsidRPr="002745A8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0F5CC895" w14:textId="7FFF0BBD" w:rsidR="00752932" w:rsidRPr="002745A8" w:rsidRDefault="00752932" w:rsidP="00752932">
      <w:pPr>
        <w:jc w:val="both"/>
        <w:rPr>
          <w:rFonts w:ascii="Times New Roman" w:hAnsi="Times New Roman" w:cs="Times New Roman"/>
          <w:color w:val="auto"/>
        </w:rPr>
      </w:pPr>
      <w:r w:rsidRPr="002745A8">
        <w:rPr>
          <w:rFonts w:ascii="Times New Roman" w:hAnsi="Times New Roman" w:cs="Times New Roman"/>
          <w:color w:val="auto"/>
        </w:rPr>
        <w:t xml:space="preserve">Visine trošarina iz članka 1. ove Uredbe primjenjuju se s danom stupanja na snagu ove Uredbe i određene su za razdoblje </w:t>
      </w:r>
      <w:r w:rsidR="00D51B31" w:rsidRPr="002745A8">
        <w:rPr>
          <w:rFonts w:ascii="Times New Roman" w:hAnsi="Times New Roman" w:cs="Times New Roman"/>
          <w:color w:val="auto"/>
        </w:rPr>
        <w:t>do</w:t>
      </w:r>
      <w:r w:rsidR="00C3390D" w:rsidRPr="002745A8">
        <w:rPr>
          <w:rFonts w:ascii="Times New Roman" w:hAnsi="Times New Roman" w:cs="Times New Roman"/>
          <w:color w:val="auto"/>
        </w:rPr>
        <w:t xml:space="preserve"> </w:t>
      </w:r>
      <w:r w:rsidR="009F5A74" w:rsidRPr="002745A8">
        <w:rPr>
          <w:rFonts w:ascii="Times New Roman" w:hAnsi="Times New Roman" w:cs="Times New Roman"/>
          <w:color w:val="auto"/>
        </w:rPr>
        <w:t>29</w:t>
      </w:r>
      <w:r w:rsidR="00D429E8" w:rsidRPr="002745A8">
        <w:rPr>
          <w:rFonts w:ascii="Times New Roman" w:hAnsi="Times New Roman" w:cs="Times New Roman"/>
          <w:color w:val="auto"/>
        </w:rPr>
        <w:t xml:space="preserve">. </w:t>
      </w:r>
      <w:r w:rsidR="001B5E41" w:rsidRPr="002745A8">
        <w:rPr>
          <w:rFonts w:ascii="Times New Roman" w:hAnsi="Times New Roman" w:cs="Times New Roman"/>
          <w:color w:val="auto"/>
        </w:rPr>
        <w:t>siječnja</w:t>
      </w:r>
      <w:r w:rsidR="00D51B31" w:rsidRPr="002745A8">
        <w:rPr>
          <w:rFonts w:ascii="Times New Roman" w:hAnsi="Times New Roman" w:cs="Times New Roman"/>
          <w:color w:val="auto"/>
        </w:rPr>
        <w:t xml:space="preserve"> 202</w:t>
      </w:r>
      <w:r w:rsidR="001B5E41" w:rsidRPr="002745A8">
        <w:rPr>
          <w:rFonts w:ascii="Times New Roman" w:hAnsi="Times New Roman" w:cs="Times New Roman"/>
          <w:color w:val="auto"/>
        </w:rPr>
        <w:t>4</w:t>
      </w:r>
      <w:r w:rsidR="00D51B31" w:rsidRPr="002745A8">
        <w:rPr>
          <w:rFonts w:ascii="Times New Roman" w:hAnsi="Times New Roman" w:cs="Times New Roman"/>
          <w:color w:val="auto"/>
        </w:rPr>
        <w:t>.</w:t>
      </w:r>
    </w:p>
    <w:p w14:paraId="7587BFC9" w14:textId="77777777" w:rsidR="00752932" w:rsidRPr="002745A8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73D5830B" w14:textId="77777777" w:rsidR="00752932" w:rsidRPr="002745A8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6" w:name="_Hlk112332840"/>
      <w:r w:rsidRPr="002745A8">
        <w:rPr>
          <w:rFonts w:ascii="Times New Roman" w:hAnsi="Times New Roman" w:cs="Times New Roman"/>
          <w:b/>
          <w:bCs/>
          <w:color w:val="auto"/>
        </w:rPr>
        <w:t>Članak 3.</w:t>
      </w:r>
    </w:p>
    <w:p w14:paraId="6111351B" w14:textId="77777777" w:rsidR="00752932" w:rsidRPr="002745A8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bookmarkEnd w:id="6"/>
    <w:p w14:paraId="6C2F2D3D" w14:textId="7002DD1E" w:rsidR="00662067" w:rsidRPr="002745A8" w:rsidRDefault="00662067" w:rsidP="00662067">
      <w:pPr>
        <w:rPr>
          <w:rFonts w:ascii="Times New Roman" w:hAnsi="Times New Roman" w:cs="Times New Roman"/>
          <w:color w:val="auto"/>
        </w:rPr>
      </w:pPr>
      <w:r w:rsidRPr="002745A8">
        <w:rPr>
          <w:rFonts w:ascii="Times New Roman" w:hAnsi="Times New Roman" w:cs="Times New Roman"/>
          <w:color w:val="auto"/>
        </w:rPr>
        <w:t>Ova Uredba objavit će se u „Narodnim novinama“, a stupa na snagu</w:t>
      </w:r>
      <w:r w:rsidR="009F5A74" w:rsidRPr="002745A8">
        <w:rPr>
          <w:rFonts w:ascii="Times New Roman" w:hAnsi="Times New Roman" w:cs="Times New Roman"/>
          <w:color w:val="auto"/>
        </w:rPr>
        <w:t xml:space="preserve"> 16</w:t>
      </w:r>
      <w:r w:rsidR="00E73C99" w:rsidRPr="002745A8">
        <w:rPr>
          <w:rFonts w:ascii="Times New Roman" w:hAnsi="Times New Roman" w:cs="Times New Roman"/>
          <w:color w:val="auto"/>
        </w:rPr>
        <w:t>. siječnja 2024.</w:t>
      </w:r>
      <w:r w:rsidRPr="002745A8">
        <w:rPr>
          <w:rFonts w:ascii="Times New Roman" w:hAnsi="Times New Roman" w:cs="Times New Roman"/>
          <w:color w:val="auto"/>
        </w:rPr>
        <w:t xml:space="preserve"> </w:t>
      </w:r>
    </w:p>
    <w:p w14:paraId="68E77498" w14:textId="77777777" w:rsidR="00752932" w:rsidRPr="002745A8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2745A8">
        <w:rPr>
          <w:rFonts w:ascii="Times New Roman" w:eastAsia="Arial Unicode MS" w:hAnsi="Times New Roman" w:cs="Times New Roman"/>
          <w:color w:val="auto"/>
        </w:rPr>
        <w:t xml:space="preserve">KLASA: </w:t>
      </w:r>
    </w:p>
    <w:p w14:paraId="1270D9BE" w14:textId="77777777" w:rsidR="00752932" w:rsidRPr="002745A8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2745A8">
        <w:rPr>
          <w:rFonts w:ascii="Times New Roman" w:eastAsia="Arial Unicode MS" w:hAnsi="Times New Roman" w:cs="Times New Roman"/>
          <w:color w:val="auto"/>
        </w:rPr>
        <w:t xml:space="preserve">URBROJ: </w:t>
      </w:r>
    </w:p>
    <w:p w14:paraId="0E5DFE6E" w14:textId="69304EB9" w:rsidR="00752932" w:rsidRPr="002745A8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2745A8">
        <w:rPr>
          <w:rFonts w:ascii="Times New Roman" w:eastAsia="Arial Unicode MS" w:hAnsi="Times New Roman" w:cs="Times New Roman"/>
          <w:color w:val="auto"/>
        </w:rPr>
        <w:t xml:space="preserve">Zagreb,        </w:t>
      </w:r>
      <w:r w:rsidRPr="002745A8">
        <w:rPr>
          <w:rFonts w:ascii="Times New Roman" w:eastAsia="Arial Unicode MS" w:hAnsi="Times New Roman" w:cs="Times New Roman"/>
          <w:color w:val="auto"/>
        </w:rPr>
        <w:tab/>
        <w:t xml:space="preserve">                                                                         </w:t>
      </w:r>
    </w:p>
    <w:p w14:paraId="46F68279" w14:textId="77777777" w:rsidR="00752932" w:rsidRPr="002745A8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79F844DA" w14:textId="77777777" w:rsidR="00752932" w:rsidRPr="002745A8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44766AC9" w14:textId="77777777" w:rsidR="00752932" w:rsidRPr="002745A8" w:rsidRDefault="00752932" w:rsidP="00752932">
      <w:pPr>
        <w:spacing w:before="100" w:beforeAutospacing="1" w:after="100" w:afterAutospacing="1"/>
        <w:ind w:left="5664"/>
        <w:rPr>
          <w:rFonts w:ascii="Times New Roman" w:eastAsia="Arial Unicode MS" w:hAnsi="Times New Roman" w:cs="Times New Roman"/>
          <w:color w:val="auto"/>
        </w:rPr>
      </w:pPr>
      <w:r w:rsidRPr="002745A8">
        <w:rPr>
          <w:rFonts w:ascii="Times New Roman" w:eastAsia="Arial Unicode MS" w:hAnsi="Times New Roman" w:cs="Times New Roman"/>
          <w:color w:val="auto"/>
        </w:rPr>
        <w:t xml:space="preserve"> </w:t>
      </w:r>
      <w:r w:rsidRPr="002745A8">
        <w:rPr>
          <w:rFonts w:ascii="Times New Roman" w:eastAsia="Arial Unicode MS" w:hAnsi="Times New Roman" w:cs="Times New Roman"/>
          <w:color w:val="auto"/>
        </w:rPr>
        <w:tab/>
        <w:t xml:space="preserve">        Predsjednik     </w:t>
      </w:r>
    </w:p>
    <w:p w14:paraId="0DEB8A26" w14:textId="77777777" w:rsidR="00752932" w:rsidRPr="002745A8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2745A8">
        <w:rPr>
          <w:rFonts w:ascii="Times New Roman" w:eastAsia="Arial Unicode MS" w:hAnsi="Times New Roman" w:cs="Times New Roman"/>
          <w:color w:val="auto"/>
        </w:rPr>
        <w:tab/>
      </w:r>
      <w:r w:rsidRPr="002745A8">
        <w:rPr>
          <w:rFonts w:ascii="Times New Roman" w:eastAsia="Arial Unicode MS" w:hAnsi="Times New Roman" w:cs="Times New Roman"/>
          <w:color w:val="auto"/>
        </w:rPr>
        <w:tab/>
      </w:r>
      <w:r w:rsidRPr="002745A8">
        <w:rPr>
          <w:rFonts w:ascii="Times New Roman" w:eastAsia="Arial Unicode MS" w:hAnsi="Times New Roman" w:cs="Times New Roman"/>
          <w:color w:val="auto"/>
        </w:rPr>
        <w:tab/>
      </w:r>
      <w:r w:rsidRPr="002745A8">
        <w:rPr>
          <w:rFonts w:ascii="Times New Roman" w:eastAsia="Arial Unicode MS" w:hAnsi="Times New Roman" w:cs="Times New Roman"/>
          <w:color w:val="auto"/>
        </w:rPr>
        <w:tab/>
      </w:r>
      <w:r w:rsidRPr="002745A8">
        <w:rPr>
          <w:rFonts w:ascii="Times New Roman" w:eastAsia="Arial Unicode MS" w:hAnsi="Times New Roman" w:cs="Times New Roman"/>
          <w:color w:val="auto"/>
        </w:rPr>
        <w:tab/>
      </w:r>
      <w:r w:rsidRPr="002745A8">
        <w:rPr>
          <w:rFonts w:ascii="Times New Roman" w:eastAsia="Arial Unicode MS" w:hAnsi="Times New Roman" w:cs="Times New Roman"/>
          <w:color w:val="auto"/>
        </w:rPr>
        <w:tab/>
      </w:r>
      <w:r w:rsidRPr="002745A8">
        <w:rPr>
          <w:rFonts w:ascii="Times New Roman" w:eastAsia="Arial Unicode MS" w:hAnsi="Times New Roman" w:cs="Times New Roman"/>
          <w:color w:val="auto"/>
        </w:rPr>
        <w:tab/>
      </w:r>
      <w:r w:rsidRPr="002745A8">
        <w:rPr>
          <w:rFonts w:ascii="Times New Roman" w:eastAsia="Arial Unicode MS" w:hAnsi="Times New Roman" w:cs="Times New Roman"/>
          <w:color w:val="auto"/>
        </w:rPr>
        <w:tab/>
        <w:t xml:space="preserve">    </w:t>
      </w:r>
      <w:r w:rsidRPr="002745A8">
        <w:rPr>
          <w:rFonts w:ascii="Times New Roman" w:eastAsia="Arial Unicode MS" w:hAnsi="Times New Roman" w:cs="Times New Roman"/>
          <w:b/>
          <w:bCs/>
          <w:color w:val="auto"/>
        </w:rPr>
        <w:t>mr. sc. Andrej Plenković,</w:t>
      </w:r>
      <w:r w:rsidRPr="002745A8">
        <w:rPr>
          <w:rFonts w:ascii="Times New Roman" w:eastAsia="Arial Unicode MS" w:hAnsi="Times New Roman" w:cs="Times New Roman"/>
          <w:color w:val="auto"/>
        </w:rPr>
        <w:t xml:space="preserve"> v. r.    </w:t>
      </w:r>
    </w:p>
    <w:p w14:paraId="201F8137" w14:textId="77777777" w:rsidR="00752932" w:rsidRPr="002745A8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73ACD14D" w14:textId="77777777" w:rsidR="00752932" w:rsidRPr="002745A8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7E66B43" w14:textId="77777777" w:rsidR="00752932" w:rsidRPr="002745A8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6DADBF94" w14:textId="77777777" w:rsidR="00752932" w:rsidRPr="002745A8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3D9B9397" w14:textId="77777777" w:rsidR="00752932" w:rsidRPr="002745A8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1479E764" w14:textId="77777777" w:rsidR="00752932" w:rsidRPr="002745A8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23AEB182" w14:textId="77777777" w:rsidR="00A429C0" w:rsidRPr="002745A8" w:rsidRDefault="00A429C0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7FDC9B52" w14:textId="77777777" w:rsidR="00752932" w:rsidRPr="002745A8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D3F837D" w14:textId="77777777" w:rsidR="00752932" w:rsidRPr="002745A8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  <w:r w:rsidRPr="002745A8">
        <w:rPr>
          <w:rFonts w:ascii="Times New Roman" w:eastAsia="Arial Unicode MS" w:hAnsi="Times New Roman" w:cs="Times New Roman"/>
          <w:b/>
          <w:color w:val="auto"/>
        </w:rPr>
        <w:t>OBRAZLOŽENJE</w:t>
      </w:r>
    </w:p>
    <w:p w14:paraId="18A41F11" w14:textId="77777777" w:rsidR="00752932" w:rsidRPr="002745A8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6B487BAE" w14:textId="77777777" w:rsidR="009F0558" w:rsidRPr="002745A8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  <w:bookmarkStart w:id="7" w:name="_Hlk97545719"/>
      <w:r w:rsidRPr="002745A8">
        <w:rPr>
          <w:rFonts w:ascii="Times New Roman" w:hAnsi="Times New Roman" w:cs="Times New Roman"/>
          <w:color w:val="auto"/>
        </w:rPr>
        <w:t xml:space="preserve">Pravna osnova za donošenje predložene Uredbe o izmjeni visine trošarine na energente i električnu energiju propisana je člankom 97. stavak 2. Zakona o trošarinama („Narodne novine“, broj 106/18, 121/19 i 144/21), kojim se daje ovlaštenje Vladi Republike Hrvatske da Uredbom određuje visine trošarina na predmete oporezivanja iz članka 96. stavka 6. Zakona (energenti i električna energija). </w:t>
      </w:r>
    </w:p>
    <w:p w14:paraId="56BDBE5E" w14:textId="77777777" w:rsidR="009F0558" w:rsidRPr="002745A8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483CF53D" w14:textId="77777777" w:rsidR="009F0558" w:rsidRPr="002745A8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2745A8">
        <w:rPr>
          <w:rFonts w:ascii="Times New Roman" w:hAnsi="Times New Roman" w:cs="Times New Roman"/>
          <w:color w:val="auto"/>
        </w:rPr>
        <w:t>Oporezivanje energenata i električne energije na razini EU regulirano je Direktivom 2003/96/EZ</w:t>
      </w:r>
      <w:r w:rsidRPr="002745A8">
        <w:rPr>
          <w:rFonts w:ascii="Times New Roman" w:eastAsia="Calibri" w:hAnsi="Times New Roman" w:cs="Times New Roman"/>
          <w:color w:val="auto"/>
          <w:lang w:eastAsia="en-US"/>
        </w:rPr>
        <w:t xml:space="preserve"> od 27. listopada 2003. o restrukturiranju okvira Zajednice za oporezivanje energenata i električne energije (SL L 283, 31. 10. 2003., str. 51.). Navedenom Direktivom propisane su minimalne visine trošarina za pojedini energent i električnu energiju.</w:t>
      </w:r>
      <w:r w:rsidRPr="002745A8">
        <w:rPr>
          <w:rFonts w:ascii="Times New Roman" w:hAnsi="Times New Roman" w:cs="Times New Roman"/>
          <w:color w:val="auto"/>
        </w:rPr>
        <w:t xml:space="preserve"> </w:t>
      </w:r>
    </w:p>
    <w:p w14:paraId="6598FDE0" w14:textId="77777777" w:rsidR="009F0558" w:rsidRPr="002745A8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3950569D" w14:textId="77777777" w:rsidR="009F0558" w:rsidRPr="002745A8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745A8">
        <w:rPr>
          <w:rFonts w:ascii="Times New Roman" w:hAnsi="Times New Roman" w:cs="Times New Roman"/>
          <w:bCs/>
          <w:color w:val="auto"/>
        </w:rPr>
        <w:t>Visine trošarine na energente i električnu energiju propisane su Uredbom o visini trošarine na energente i električnu energiju („Narodne novine“, broj 156/22).</w:t>
      </w:r>
    </w:p>
    <w:p w14:paraId="5A178F83" w14:textId="77777777" w:rsidR="009F0558" w:rsidRPr="002745A8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4E9838F" w14:textId="77777777" w:rsidR="009F0558" w:rsidRPr="002745A8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745A8">
        <w:rPr>
          <w:rFonts w:ascii="Times New Roman" w:hAnsi="Times New Roman" w:cs="Times New Roman"/>
          <w:bCs/>
          <w:color w:val="auto"/>
        </w:rPr>
        <w:t>Vlada Republike Hrvatske je izmjenama Uredbe o visini trošarine na energente i električnu energiju tijekom 2022. godine u devet navrata snižavala visinu trošarine na bezolovni motorni benzin i dizelsko gorivo te u prosincu 2022. godine i na loživo ulje radi ublažavanja rasta maloprodajne cijene energenata.</w:t>
      </w:r>
    </w:p>
    <w:p w14:paraId="1D68DF2A" w14:textId="77777777" w:rsidR="009F0558" w:rsidRPr="002745A8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B461C68" w14:textId="10EDBE63" w:rsidR="009F0558" w:rsidRPr="002745A8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745A8">
        <w:rPr>
          <w:rFonts w:ascii="Times New Roman" w:hAnsi="Times New Roman" w:cs="Times New Roman"/>
          <w:bCs/>
          <w:color w:val="auto"/>
        </w:rPr>
        <w:t xml:space="preserve">Vlada Republike Hrvatske je </w:t>
      </w:r>
      <w:r w:rsidR="009F5A74" w:rsidRPr="002745A8">
        <w:rPr>
          <w:rFonts w:ascii="Times New Roman" w:hAnsi="Times New Roman" w:cs="Times New Roman"/>
          <w:bCs/>
          <w:color w:val="auto"/>
        </w:rPr>
        <w:t>od početka</w:t>
      </w:r>
      <w:r w:rsidRPr="002745A8">
        <w:rPr>
          <w:rFonts w:ascii="Times New Roman" w:hAnsi="Times New Roman" w:cs="Times New Roman"/>
          <w:bCs/>
          <w:color w:val="auto"/>
        </w:rPr>
        <w:t xml:space="preserve"> 2023. u </w:t>
      </w:r>
      <w:r w:rsidR="009F5A74" w:rsidRPr="002745A8">
        <w:rPr>
          <w:rFonts w:ascii="Times New Roman" w:hAnsi="Times New Roman" w:cs="Times New Roman"/>
          <w:bCs/>
          <w:color w:val="auto"/>
        </w:rPr>
        <w:t>dvadeset</w:t>
      </w:r>
      <w:r w:rsidR="00EC774D" w:rsidRPr="002745A8">
        <w:rPr>
          <w:rFonts w:ascii="Times New Roman" w:hAnsi="Times New Roman" w:cs="Times New Roman"/>
          <w:bCs/>
          <w:color w:val="auto"/>
        </w:rPr>
        <w:t xml:space="preserve"> </w:t>
      </w:r>
      <w:r w:rsidRPr="002745A8">
        <w:rPr>
          <w:rFonts w:ascii="Times New Roman" w:hAnsi="Times New Roman" w:cs="Times New Roman"/>
          <w:bCs/>
          <w:color w:val="auto"/>
        </w:rPr>
        <w:t xml:space="preserve">navrata izmijenila Uredbu o visini trošarine na energente i električnu energiju, odnosno snizila visinu trošarine na bezolovni motorni benzin,  dizelsko gorivo i loživo ulje radi ublažavanja rasta maloprodajne cijene energenata. </w:t>
      </w:r>
    </w:p>
    <w:p w14:paraId="2BBCACEE" w14:textId="77777777" w:rsidR="009F0558" w:rsidRPr="002745A8" w:rsidRDefault="009F0558" w:rsidP="00752932">
      <w:pPr>
        <w:jc w:val="both"/>
        <w:rPr>
          <w:rFonts w:ascii="Times New Roman" w:hAnsi="Times New Roman" w:cs="Times New Roman"/>
          <w:color w:val="auto"/>
        </w:rPr>
      </w:pPr>
    </w:p>
    <w:p w14:paraId="0042F690" w14:textId="470A82B9" w:rsidR="009F0558" w:rsidRPr="002745A8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745A8">
        <w:rPr>
          <w:rFonts w:ascii="Times New Roman" w:hAnsi="Times New Roman" w:cs="Times New Roman"/>
          <w:bCs/>
          <w:color w:val="auto"/>
        </w:rPr>
        <w:t xml:space="preserve">S obzirom da i dalje postoje okolnosti koje utječu na povećanje cijena energenata te nastavno na snižavanja visine trošarine tijekom 2022. </w:t>
      </w:r>
      <w:r w:rsidR="00671452" w:rsidRPr="002745A8">
        <w:rPr>
          <w:rFonts w:ascii="Times New Roman" w:hAnsi="Times New Roman" w:cs="Times New Roman"/>
          <w:bCs/>
          <w:color w:val="auto"/>
        </w:rPr>
        <w:t xml:space="preserve">i 2023. </w:t>
      </w:r>
      <w:r w:rsidRPr="002745A8">
        <w:rPr>
          <w:rFonts w:ascii="Times New Roman" w:hAnsi="Times New Roman" w:cs="Times New Roman"/>
          <w:bCs/>
          <w:color w:val="auto"/>
        </w:rPr>
        <w:t>godine, predloženom izmjenom Uredbe o visini trošarine na energente i električnu energiju se radi sprečavanja njihovih negativnih utjecaja, predlaže snižavanje visine trošarine za najprodavanije energente bezolovni motorni benzin i dizelsko gorivo, za razdoblje od</w:t>
      </w:r>
      <w:r w:rsidR="008F67D2" w:rsidRPr="002745A8">
        <w:rPr>
          <w:rFonts w:ascii="Times New Roman" w:hAnsi="Times New Roman" w:cs="Times New Roman"/>
          <w:bCs/>
          <w:color w:val="auto"/>
        </w:rPr>
        <w:t xml:space="preserve"> </w:t>
      </w:r>
      <w:r w:rsidR="009F5A74" w:rsidRPr="002745A8">
        <w:rPr>
          <w:rFonts w:ascii="Times New Roman" w:hAnsi="Times New Roman" w:cs="Times New Roman"/>
          <w:bCs/>
          <w:color w:val="auto"/>
        </w:rPr>
        <w:t>16</w:t>
      </w:r>
      <w:r w:rsidR="00E73C99" w:rsidRPr="002745A8">
        <w:rPr>
          <w:rFonts w:ascii="Times New Roman" w:hAnsi="Times New Roman" w:cs="Times New Roman"/>
          <w:bCs/>
          <w:color w:val="auto"/>
        </w:rPr>
        <w:t xml:space="preserve">. siječnja </w:t>
      </w:r>
      <w:r w:rsidRPr="002745A8">
        <w:rPr>
          <w:rFonts w:ascii="Times New Roman" w:hAnsi="Times New Roman" w:cs="Times New Roman"/>
          <w:bCs/>
          <w:color w:val="auto"/>
        </w:rPr>
        <w:t xml:space="preserve">do </w:t>
      </w:r>
      <w:r w:rsidR="009F5A74" w:rsidRPr="002745A8">
        <w:rPr>
          <w:rFonts w:ascii="Times New Roman" w:hAnsi="Times New Roman" w:cs="Times New Roman"/>
          <w:bCs/>
          <w:color w:val="auto"/>
        </w:rPr>
        <w:t>29</w:t>
      </w:r>
      <w:r w:rsidR="00CD261D" w:rsidRPr="002745A8">
        <w:rPr>
          <w:rFonts w:ascii="Times New Roman" w:hAnsi="Times New Roman" w:cs="Times New Roman"/>
          <w:bCs/>
          <w:color w:val="auto"/>
        </w:rPr>
        <w:t xml:space="preserve">. </w:t>
      </w:r>
      <w:r w:rsidR="001B5E41" w:rsidRPr="002745A8">
        <w:rPr>
          <w:rFonts w:ascii="Times New Roman" w:hAnsi="Times New Roman" w:cs="Times New Roman"/>
          <w:bCs/>
          <w:color w:val="auto"/>
        </w:rPr>
        <w:t>siječnja</w:t>
      </w:r>
      <w:r w:rsidR="00CD261D" w:rsidRPr="002745A8">
        <w:rPr>
          <w:rFonts w:ascii="Times New Roman" w:hAnsi="Times New Roman" w:cs="Times New Roman"/>
          <w:bCs/>
          <w:color w:val="auto"/>
        </w:rPr>
        <w:t xml:space="preserve"> </w:t>
      </w:r>
      <w:r w:rsidRPr="002745A8">
        <w:rPr>
          <w:rFonts w:ascii="Times New Roman" w:hAnsi="Times New Roman" w:cs="Times New Roman"/>
          <w:bCs/>
          <w:color w:val="auto"/>
        </w:rPr>
        <w:t>202</w:t>
      </w:r>
      <w:r w:rsidR="001B5E41" w:rsidRPr="002745A8">
        <w:rPr>
          <w:rFonts w:ascii="Times New Roman" w:hAnsi="Times New Roman" w:cs="Times New Roman"/>
          <w:bCs/>
          <w:color w:val="auto"/>
        </w:rPr>
        <w:t>4</w:t>
      </w:r>
      <w:r w:rsidRPr="002745A8">
        <w:rPr>
          <w:rFonts w:ascii="Times New Roman" w:hAnsi="Times New Roman" w:cs="Times New Roman"/>
          <w:bCs/>
          <w:color w:val="auto"/>
        </w:rPr>
        <w:t xml:space="preserve">., </w:t>
      </w:r>
      <w:bookmarkStart w:id="8" w:name="_Hlk124922366"/>
      <w:r w:rsidRPr="002745A8">
        <w:rPr>
          <w:rFonts w:ascii="Times New Roman" w:hAnsi="Times New Roman" w:cs="Times New Roman"/>
          <w:bCs/>
          <w:color w:val="auto"/>
        </w:rPr>
        <w:t xml:space="preserve">i to za </w:t>
      </w:r>
      <w:r w:rsidR="00A429C0" w:rsidRPr="002745A8">
        <w:rPr>
          <w:rFonts w:ascii="Times New Roman" w:hAnsi="Times New Roman" w:cs="Times New Roman"/>
          <w:bCs/>
          <w:color w:val="auto"/>
        </w:rPr>
        <w:t>5</w:t>
      </w:r>
      <w:r w:rsidRPr="002745A8">
        <w:rPr>
          <w:rFonts w:ascii="Times New Roman" w:hAnsi="Times New Roman" w:cs="Times New Roman"/>
          <w:bCs/>
          <w:color w:val="auto"/>
        </w:rPr>
        <w:t>6,31 eura na 1.000,00 litara bezolovnog motornog benzina</w:t>
      </w:r>
      <w:r w:rsidR="00A429C0" w:rsidRPr="002745A8">
        <w:rPr>
          <w:rFonts w:ascii="Times New Roman" w:hAnsi="Times New Roman" w:cs="Times New Roman"/>
          <w:bCs/>
          <w:color w:val="auto"/>
        </w:rPr>
        <w:t xml:space="preserve"> i</w:t>
      </w:r>
      <w:r w:rsidRPr="002745A8">
        <w:rPr>
          <w:rFonts w:ascii="Times New Roman" w:hAnsi="Times New Roman" w:cs="Times New Roman"/>
          <w:bCs/>
          <w:color w:val="auto"/>
        </w:rPr>
        <w:t xml:space="preserve"> </w:t>
      </w:r>
      <w:r w:rsidR="00A429C0" w:rsidRPr="002745A8">
        <w:rPr>
          <w:rFonts w:ascii="Times New Roman" w:hAnsi="Times New Roman" w:cs="Times New Roman"/>
          <w:bCs/>
          <w:color w:val="auto"/>
        </w:rPr>
        <w:t>2</w:t>
      </w:r>
      <w:r w:rsidRPr="002745A8">
        <w:rPr>
          <w:rFonts w:ascii="Times New Roman" w:hAnsi="Times New Roman" w:cs="Times New Roman"/>
          <w:bCs/>
          <w:color w:val="auto"/>
        </w:rPr>
        <w:t>3,13 eura na 1.000,00 litara dizelskog goriva</w:t>
      </w:r>
      <w:r w:rsidR="00A429C0" w:rsidRPr="002745A8">
        <w:rPr>
          <w:rFonts w:ascii="Times New Roman" w:hAnsi="Times New Roman" w:cs="Times New Roman"/>
          <w:bCs/>
          <w:color w:val="auto"/>
        </w:rPr>
        <w:t xml:space="preserve"> </w:t>
      </w:r>
      <w:r w:rsidRPr="002745A8">
        <w:rPr>
          <w:rFonts w:ascii="Times New Roman" w:hAnsi="Times New Roman" w:cs="Times New Roman"/>
          <w:bCs/>
          <w:color w:val="auto"/>
        </w:rPr>
        <w:t>odnosno 0,</w:t>
      </w:r>
      <w:r w:rsidR="00A429C0" w:rsidRPr="002745A8">
        <w:rPr>
          <w:rFonts w:ascii="Times New Roman" w:hAnsi="Times New Roman" w:cs="Times New Roman"/>
          <w:bCs/>
          <w:color w:val="auto"/>
        </w:rPr>
        <w:t>05</w:t>
      </w:r>
      <w:r w:rsidRPr="002745A8">
        <w:rPr>
          <w:rFonts w:ascii="Times New Roman" w:hAnsi="Times New Roman" w:cs="Times New Roman"/>
          <w:bCs/>
          <w:color w:val="auto"/>
        </w:rPr>
        <w:t>63 eura po litri bezolovnog motornog benzina, 0,0</w:t>
      </w:r>
      <w:r w:rsidR="00A429C0" w:rsidRPr="002745A8">
        <w:rPr>
          <w:rFonts w:ascii="Times New Roman" w:hAnsi="Times New Roman" w:cs="Times New Roman"/>
          <w:bCs/>
          <w:color w:val="auto"/>
        </w:rPr>
        <w:t>2</w:t>
      </w:r>
      <w:r w:rsidRPr="002745A8">
        <w:rPr>
          <w:rFonts w:ascii="Times New Roman" w:hAnsi="Times New Roman" w:cs="Times New Roman"/>
          <w:bCs/>
          <w:color w:val="auto"/>
        </w:rPr>
        <w:t>31 eura po litri dizelskog goriv</w:t>
      </w:r>
      <w:bookmarkEnd w:id="8"/>
      <w:r w:rsidR="00A429C0" w:rsidRPr="002745A8">
        <w:rPr>
          <w:rFonts w:ascii="Times New Roman" w:hAnsi="Times New Roman" w:cs="Times New Roman"/>
          <w:bCs/>
          <w:color w:val="auto"/>
        </w:rPr>
        <w:t>a.</w:t>
      </w:r>
    </w:p>
    <w:p w14:paraId="23F9AC75" w14:textId="77777777" w:rsidR="009F0558" w:rsidRPr="002745A8" w:rsidRDefault="009F0558" w:rsidP="00752932">
      <w:pPr>
        <w:jc w:val="both"/>
        <w:rPr>
          <w:rFonts w:ascii="Times New Roman" w:hAnsi="Times New Roman" w:cs="Times New Roman"/>
          <w:color w:val="auto"/>
        </w:rPr>
      </w:pPr>
    </w:p>
    <w:p w14:paraId="3C59DC8C" w14:textId="77777777" w:rsidR="009F0558" w:rsidRPr="002745A8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745A8">
        <w:rPr>
          <w:rFonts w:ascii="Times New Roman" w:hAnsi="Times New Roman" w:cs="Times New Roman"/>
          <w:bCs/>
          <w:color w:val="auto"/>
        </w:rPr>
        <w:t>Ovime su visine trošarina na bezolovni motorni benzin</w:t>
      </w:r>
      <w:r w:rsidR="00A429C0" w:rsidRPr="002745A8">
        <w:rPr>
          <w:rFonts w:ascii="Times New Roman" w:hAnsi="Times New Roman" w:cs="Times New Roman"/>
          <w:bCs/>
          <w:color w:val="auto"/>
        </w:rPr>
        <w:t xml:space="preserve"> i</w:t>
      </w:r>
      <w:r w:rsidRPr="002745A8">
        <w:rPr>
          <w:rFonts w:ascii="Times New Roman" w:hAnsi="Times New Roman" w:cs="Times New Roman"/>
          <w:bCs/>
          <w:color w:val="auto"/>
        </w:rPr>
        <w:t xml:space="preserve"> dizelsko gorivo i nadalje usklađene s minimalnim visinama propisanima Direktivom 2003/96/EZ.</w:t>
      </w:r>
    </w:p>
    <w:p w14:paraId="5E6EB921" w14:textId="77777777" w:rsidR="009F0558" w:rsidRPr="002745A8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8C111C3" w14:textId="77777777" w:rsidR="009F0558" w:rsidRPr="002745A8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2745A8">
        <w:rPr>
          <w:rFonts w:ascii="Times New Roman" w:hAnsi="Times New Roman" w:cs="Times New Roman"/>
          <w:color w:val="auto"/>
        </w:rPr>
        <w:t xml:space="preserve">Također je potrebno istaknuti da je od 1. siječnja 2019. godine uveden novi institut povrata dijela trošarine za dizelsko gorivo koje se koristi kao pogonsko gorivo u komercijalnom prijevozu robe i putnika kamionima odnosno autobusima te od 1. siječnja 2020. godine povrat dijela trošarine za dizelsko gorivo koje se koristi kao pogonsko gorivo u komercijalnom prijevozu robe i putnika željeznicom, kako bi se smanjili troškovi prijevoza i ojačala konkurentnost poduzetnika u tom sektoru. Na godišnjoj razini iznos povrata dijela plaćene trošarine za dizelsko gorivo u komercijalnom prijevozu </w:t>
      </w:r>
      <w:r w:rsidRPr="002745A8">
        <w:rPr>
          <w:rFonts w:ascii="Times New Roman" w:hAnsi="Times New Roman" w:cs="Times New Roman"/>
          <w:bCs/>
          <w:color w:val="auto"/>
        </w:rPr>
        <w:t>robe je bio 26.544.561,68 eura (200 milijuna kuna)</w:t>
      </w:r>
      <w:r w:rsidRPr="002745A8">
        <w:rPr>
          <w:rFonts w:ascii="Times New Roman" w:hAnsi="Times New Roman" w:cs="Times New Roman"/>
          <w:color w:val="auto"/>
        </w:rPr>
        <w:t xml:space="preserve">, a </w:t>
      </w:r>
      <w:r w:rsidRPr="002745A8">
        <w:rPr>
          <w:rFonts w:ascii="Times New Roman" w:hAnsi="Times New Roman" w:cs="Times New Roman"/>
          <w:bCs/>
          <w:color w:val="auto"/>
        </w:rPr>
        <w:t>putnika 4.247.129,87 eura (32 milijuna kuna)</w:t>
      </w:r>
      <w:r w:rsidRPr="002745A8">
        <w:rPr>
          <w:rFonts w:ascii="Times New Roman" w:hAnsi="Times New Roman" w:cs="Times New Roman"/>
          <w:color w:val="auto"/>
        </w:rPr>
        <w:t>, odnosno ukupno 31.322.582,79 eura (</w:t>
      </w:r>
      <w:r w:rsidRPr="002745A8">
        <w:rPr>
          <w:rFonts w:ascii="Times New Roman" w:hAnsi="Times New Roman" w:cs="Times New Roman"/>
          <w:bCs/>
          <w:color w:val="auto"/>
        </w:rPr>
        <w:t>236 milijuna kuna)</w:t>
      </w:r>
      <w:r w:rsidRPr="002745A8">
        <w:rPr>
          <w:rFonts w:ascii="Times New Roman" w:hAnsi="Times New Roman" w:cs="Times New Roman"/>
          <w:color w:val="auto"/>
        </w:rPr>
        <w:t>.</w:t>
      </w:r>
    </w:p>
    <w:p w14:paraId="01D33977" w14:textId="77777777" w:rsidR="009F0558" w:rsidRPr="002745A8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1F50329F" w14:textId="77777777" w:rsidR="009F0558" w:rsidRPr="002745A8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2745A8">
        <w:rPr>
          <w:rFonts w:ascii="Times New Roman" w:hAnsi="Times New Roman" w:cs="Times New Roman"/>
          <w:color w:val="auto"/>
        </w:rPr>
        <w:lastRenderedPageBreak/>
        <w:t xml:space="preserve">Isto tako je važno za naglasiti da se temeljem Zakona o cestama </w:t>
      </w:r>
      <w:r w:rsidRPr="002745A8">
        <w:rPr>
          <w:rFonts w:ascii="Times New Roman" w:hAnsi="Times New Roman" w:cs="Times New Roman"/>
          <w:bCs/>
          <w:color w:val="auto"/>
        </w:rPr>
        <w:t xml:space="preserve">(„Narodne novine“, broj </w:t>
      </w:r>
      <w:r w:rsidRPr="002745A8">
        <w:rPr>
          <w:rFonts w:ascii="Times New Roman" w:hAnsi="Times New Roman" w:cs="Times New Roman"/>
          <w:color w:val="auto"/>
        </w:rPr>
        <w:t>148/13) uplaćuje naknada po litri naplaćene trošarine na energente u iznosu od 0,03 eura (0,20 kuna) na račun Hrvatskih autocesta d.o.o. (HAC) te u iznosu od 0,11 eura (0,80 kuna) na račun Hrvatskih cesta d.o.o. (HC), dok se temeljem Zakona o željeznici uplaćuje naknada po litri naplaćene trošarine na energente i to u iznosu 0,03 eura (0,20 kuna) na račun HŽ Infrastrukture d.o.o. (HŽI).</w:t>
      </w:r>
    </w:p>
    <w:p w14:paraId="62B2AD91" w14:textId="77777777" w:rsidR="009F0558" w:rsidRPr="002745A8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bookmarkStart w:id="9" w:name="_Hlk109994923"/>
    </w:p>
    <w:p w14:paraId="7BB9802B" w14:textId="35FF9D68" w:rsidR="008A5AFA" w:rsidRPr="002745A8" w:rsidRDefault="009F0558" w:rsidP="00981049">
      <w:pPr>
        <w:jc w:val="both"/>
        <w:rPr>
          <w:rFonts w:ascii="Times New Roman" w:hAnsi="Times New Roman" w:cs="Times New Roman"/>
          <w:bCs/>
          <w:color w:val="auto"/>
        </w:rPr>
      </w:pPr>
      <w:bookmarkStart w:id="10" w:name="_Hlk129680004"/>
      <w:r w:rsidRPr="002745A8">
        <w:rPr>
          <w:rFonts w:ascii="Times New Roman" w:hAnsi="Times New Roman" w:cs="Times New Roman"/>
          <w:bCs/>
          <w:color w:val="auto"/>
        </w:rPr>
        <w:t xml:space="preserve">Zaključno, predlaže se stupanje na snagu ove Uredbe s ograničenim rokom važenja od </w:t>
      </w:r>
      <w:r w:rsidR="009F5A74" w:rsidRPr="002745A8">
        <w:rPr>
          <w:rFonts w:ascii="Times New Roman" w:hAnsi="Times New Roman" w:cs="Times New Roman"/>
          <w:bCs/>
          <w:color w:val="auto"/>
        </w:rPr>
        <w:t>16</w:t>
      </w:r>
      <w:r w:rsidRPr="002745A8">
        <w:rPr>
          <w:rFonts w:ascii="Times New Roman" w:hAnsi="Times New Roman" w:cs="Times New Roman"/>
          <w:bCs/>
          <w:color w:val="auto"/>
        </w:rPr>
        <w:t xml:space="preserve">. </w:t>
      </w:r>
      <w:r w:rsidR="00E73C99" w:rsidRPr="002745A8">
        <w:rPr>
          <w:rFonts w:ascii="Times New Roman" w:hAnsi="Times New Roman" w:cs="Times New Roman"/>
          <w:bCs/>
          <w:color w:val="auto"/>
        </w:rPr>
        <w:t>siječnja</w:t>
      </w:r>
      <w:r w:rsidRPr="002745A8">
        <w:rPr>
          <w:rFonts w:ascii="Times New Roman" w:hAnsi="Times New Roman" w:cs="Times New Roman"/>
          <w:bCs/>
          <w:color w:val="auto"/>
        </w:rPr>
        <w:t xml:space="preserve"> do </w:t>
      </w:r>
      <w:r w:rsidR="009F5A74" w:rsidRPr="002745A8">
        <w:rPr>
          <w:rFonts w:ascii="Times New Roman" w:hAnsi="Times New Roman" w:cs="Times New Roman"/>
          <w:bCs/>
          <w:color w:val="auto"/>
        </w:rPr>
        <w:t>29</w:t>
      </w:r>
      <w:r w:rsidR="001B5E41" w:rsidRPr="002745A8">
        <w:rPr>
          <w:rFonts w:ascii="Times New Roman" w:hAnsi="Times New Roman" w:cs="Times New Roman"/>
          <w:bCs/>
          <w:color w:val="auto"/>
        </w:rPr>
        <w:t>. siječnja 2024</w:t>
      </w:r>
      <w:r w:rsidRPr="002745A8">
        <w:rPr>
          <w:rFonts w:ascii="Times New Roman" w:hAnsi="Times New Roman" w:cs="Times New Roman"/>
          <w:bCs/>
          <w:color w:val="auto"/>
        </w:rPr>
        <w:t xml:space="preserve">. godine te se za vrijeme njezinog važenja očekuje </w:t>
      </w:r>
      <w:bookmarkStart w:id="11" w:name="_Hlk104987253"/>
      <w:r w:rsidR="00A056FC" w:rsidRPr="002745A8">
        <w:rPr>
          <w:rFonts w:ascii="Times New Roman" w:hAnsi="Times New Roman" w:cs="Times New Roman"/>
          <w:bCs/>
          <w:color w:val="auto"/>
        </w:rPr>
        <w:t xml:space="preserve">se povećanje </w:t>
      </w:r>
      <w:r w:rsidRPr="002745A8">
        <w:rPr>
          <w:rFonts w:ascii="Times New Roman" w:hAnsi="Times New Roman" w:cs="Times New Roman"/>
          <w:bCs/>
          <w:color w:val="auto"/>
        </w:rPr>
        <w:t xml:space="preserve"> prihoda Državnog proračuna od trošarine na energente u iznosu od</w:t>
      </w:r>
      <w:bookmarkEnd w:id="9"/>
      <w:bookmarkEnd w:id="11"/>
      <w:r w:rsidR="00B73CE8" w:rsidRPr="002745A8">
        <w:rPr>
          <w:rFonts w:ascii="Times New Roman" w:hAnsi="Times New Roman" w:cs="Times New Roman"/>
          <w:bCs/>
          <w:color w:val="auto"/>
        </w:rPr>
        <w:t xml:space="preserve"> </w:t>
      </w:r>
      <w:r w:rsidR="00C01CC5" w:rsidRPr="002745A8">
        <w:rPr>
          <w:rFonts w:ascii="Times New Roman" w:hAnsi="Times New Roman" w:cs="Times New Roman"/>
          <w:bCs/>
          <w:color w:val="auto"/>
        </w:rPr>
        <w:t xml:space="preserve">3.015.220,24 </w:t>
      </w:r>
      <w:r w:rsidRPr="002745A8">
        <w:rPr>
          <w:rFonts w:ascii="Times New Roman" w:hAnsi="Times New Roman" w:cs="Times New Roman"/>
          <w:bCs/>
          <w:color w:val="auto"/>
        </w:rPr>
        <w:t>eura (</w:t>
      </w:r>
      <w:r w:rsidR="00C01CC5" w:rsidRPr="002745A8">
        <w:rPr>
          <w:rFonts w:ascii="Times New Roman" w:hAnsi="Times New Roman" w:cs="Times New Roman"/>
          <w:bCs/>
          <w:color w:val="auto"/>
        </w:rPr>
        <w:t xml:space="preserve">22.718.176,92 </w:t>
      </w:r>
      <w:r w:rsidRPr="002745A8">
        <w:rPr>
          <w:rFonts w:ascii="Times New Roman" w:hAnsi="Times New Roman" w:cs="Times New Roman"/>
          <w:bCs/>
          <w:color w:val="auto"/>
        </w:rPr>
        <w:t>kuna) u odnosu na 202</w:t>
      </w:r>
      <w:r w:rsidR="0088254A" w:rsidRPr="002745A8">
        <w:rPr>
          <w:rFonts w:ascii="Times New Roman" w:hAnsi="Times New Roman" w:cs="Times New Roman"/>
          <w:bCs/>
          <w:color w:val="auto"/>
        </w:rPr>
        <w:t>3</w:t>
      </w:r>
      <w:r w:rsidRPr="002745A8">
        <w:rPr>
          <w:rFonts w:ascii="Times New Roman" w:hAnsi="Times New Roman" w:cs="Times New Roman"/>
          <w:bCs/>
          <w:color w:val="auto"/>
        </w:rPr>
        <w:t xml:space="preserve">. godinu (u kojoj se primjenjivala snižena visina trošarine), odnosno </w:t>
      </w:r>
      <w:r w:rsidR="00A056FC" w:rsidRPr="002745A8">
        <w:rPr>
          <w:rFonts w:ascii="Times New Roman" w:hAnsi="Times New Roman" w:cs="Times New Roman"/>
          <w:bCs/>
          <w:color w:val="auto"/>
        </w:rPr>
        <w:t xml:space="preserve">smanjenje prihoda od </w:t>
      </w:r>
      <w:r w:rsidR="00C01CC5" w:rsidRPr="002745A8">
        <w:rPr>
          <w:rFonts w:ascii="Times New Roman" w:hAnsi="Times New Roman" w:cs="Times New Roman"/>
          <w:bCs/>
          <w:color w:val="auto"/>
        </w:rPr>
        <w:t xml:space="preserve">2.138.126,31 </w:t>
      </w:r>
      <w:r w:rsidRPr="002745A8">
        <w:rPr>
          <w:rFonts w:ascii="Times New Roman" w:hAnsi="Times New Roman" w:cs="Times New Roman"/>
          <w:bCs/>
          <w:color w:val="auto"/>
        </w:rPr>
        <w:t>eura (</w:t>
      </w:r>
      <w:r w:rsidR="00C01CC5" w:rsidRPr="002745A8">
        <w:rPr>
          <w:rFonts w:ascii="Times New Roman" w:hAnsi="Times New Roman" w:cs="Times New Roman"/>
          <w:bCs/>
          <w:color w:val="auto"/>
        </w:rPr>
        <w:t xml:space="preserve">16.109.712,69 </w:t>
      </w:r>
      <w:r w:rsidRPr="002745A8">
        <w:rPr>
          <w:rFonts w:ascii="Times New Roman" w:hAnsi="Times New Roman" w:cs="Times New Roman"/>
          <w:bCs/>
          <w:color w:val="auto"/>
        </w:rPr>
        <w:t>kuna) u odnosu na 2021. godinu (u kojoj se primjenjivala puna visina trošarine).</w:t>
      </w:r>
      <w:bookmarkEnd w:id="7"/>
      <w:bookmarkEnd w:id="10"/>
    </w:p>
    <w:sectPr w:rsidR="008A5AFA" w:rsidRPr="002745A8" w:rsidSect="00FB0311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22B4" w14:textId="77777777" w:rsidR="008B761C" w:rsidRDefault="008B761C">
      <w:r>
        <w:separator/>
      </w:r>
    </w:p>
  </w:endnote>
  <w:endnote w:type="continuationSeparator" w:id="0">
    <w:p w14:paraId="38950959" w14:textId="77777777" w:rsidR="008B761C" w:rsidRDefault="008B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3B25" w14:textId="77777777" w:rsidR="008B761C" w:rsidRDefault="008B761C">
      <w:r>
        <w:separator/>
      </w:r>
    </w:p>
  </w:footnote>
  <w:footnote w:type="continuationSeparator" w:id="0">
    <w:p w14:paraId="3742F5ED" w14:textId="77777777" w:rsidR="008B761C" w:rsidRDefault="008B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E2B7" w14:textId="77777777" w:rsidR="00752932" w:rsidRDefault="00752932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F320" w14:textId="77777777" w:rsidR="00752932" w:rsidRDefault="00752932">
    <w:pPr>
      <w:pStyle w:val="Zaglavlje"/>
      <w:jc w:val="right"/>
    </w:pPr>
  </w:p>
  <w:p w14:paraId="4FD60544" w14:textId="77777777" w:rsidR="00752932" w:rsidRDefault="0075293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FB1E" w14:textId="19992E6D" w:rsidR="002670E9" w:rsidRDefault="005D56F6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1A4E44">
      <w:rPr>
        <w:noProof/>
      </w:rPr>
      <w:t>4</w:t>
    </w:r>
    <w:r>
      <w:fldChar w:fldCharType="end"/>
    </w:r>
  </w:p>
  <w:p w14:paraId="43D8850A" w14:textId="77777777" w:rsidR="002670E9" w:rsidRDefault="002670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7A1B"/>
    <w:multiLevelType w:val="hybridMultilevel"/>
    <w:tmpl w:val="BFB650AA"/>
    <w:lvl w:ilvl="0" w:tplc="CEAEA0B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771A"/>
    <w:multiLevelType w:val="hybridMultilevel"/>
    <w:tmpl w:val="3B00BCB6"/>
    <w:lvl w:ilvl="0" w:tplc="8C226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27824">
    <w:abstractNumId w:val="0"/>
  </w:num>
  <w:num w:numId="2" w16cid:durableId="71166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F6"/>
    <w:rsid w:val="0000261E"/>
    <w:rsid w:val="0001278B"/>
    <w:rsid w:val="00017D0C"/>
    <w:rsid w:val="000537FC"/>
    <w:rsid w:val="000567C5"/>
    <w:rsid w:val="00072EF6"/>
    <w:rsid w:val="000C5729"/>
    <w:rsid w:val="000E1176"/>
    <w:rsid w:val="00121F78"/>
    <w:rsid w:val="00141B81"/>
    <w:rsid w:val="0015489B"/>
    <w:rsid w:val="00160DF5"/>
    <w:rsid w:val="00164821"/>
    <w:rsid w:val="00174A33"/>
    <w:rsid w:val="00175B14"/>
    <w:rsid w:val="00195B75"/>
    <w:rsid w:val="001A4E44"/>
    <w:rsid w:val="001B5E41"/>
    <w:rsid w:val="001D053C"/>
    <w:rsid w:val="001D4D59"/>
    <w:rsid w:val="001D6EBF"/>
    <w:rsid w:val="001E537D"/>
    <w:rsid w:val="00207EB2"/>
    <w:rsid w:val="00234063"/>
    <w:rsid w:val="0023596E"/>
    <w:rsid w:val="00251469"/>
    <w:rsid w:val="002522EA"/>
    <w:rsid w:val="00263638"/>
    <w:rsid w:val="002661E2"/>
    <w:rsid w:val="002670E9"/>
    <w:rsid w:val="002745A8"/>
    <w:rsid w:val="002874AD"/>
    <w:rsid w:val="002965EE"/>
    <w:rsid w:val="002B1A13"/>
    <w:rsid w:val="002D4D88"/>
    <w:rsid w:val="002F3B7F"/>
    <w:rsid w:val="00303B3B"/>
    <w:rsid w:val="00305B87"/>
    <w:rsid w:val="003325FA"/>
    <w:rsid w:val="00334158"/>
    <w:rsid w:val="003469B4"/>
    <w:rsid w:val="00392B1D"/>
    <w:rsid w:val="003B7953"/>
    <w:rsid w:val="003D6D6C"/>
    <w:rsid w:val="003F2B3F"/>
    <w:rsid w:val="003F4F41"/>
    <w:rsid w:val="00415916"/>
    <w:rsid w:val="00496906"/>
    <w:rsid w:val="00497D14"/>
    <w:rsid w:val="004A2BE5"/>
    <w:rsid w:val="004A3280"/>
    <w:rsid w:val="004A4AE0"/>
    <w:rsid w:val="004B0BD1"/>
    <w:rsid w:val="004B0FD1"/>
    <w:rsid w:val="004D48B2"/>
    <w:rsid w:val="004E544D"/>
    <w:rsid w:val="004F2B1B"/>
    <w:rsid w:val="005051FD"/>
    <w:rsid w:val="00550D72"/>
    <w:rsid w:val="0055643D"/>
    <w:rsid w:val="00564F11"/>
    <w:rsid w:val="00565AD5"/>
    <w:rsid w:val="00570351"/>
    <w:rsid w:val="00586F85"/>
    <w:rsid w:val="00587B37"/>
    <w:rsid w:val="00587C82"/>
    <w:rsid w:val="00596B63"/>
    <w:rsid w:val="005C2578"/>
    <w:rsid w:val="005C287D"/>
    <w:rsid w:val="005D56F6"/>
    <w:rsid w:val="005D5716"/>
    <w:rsid w:val="005E0F9B"/>
    <w:rsid w:val="005F50E6"/>
    <w:rsid w:val="00630051"/>
    <w:rsid w:val="00630764"/>
    <w:rsid w:val="00662067"/>
    <w:rsid w:val="006630DB"/>
    <w:rsid w:val="00671452"/>
    <w:rsid w:val="006742EF"/>
    <w:rsid w:val="00686A99"/>
    <w:rsid w:val="006937D8"/>
    <w:rsid w:val="006937FD"/>
    <w:rsid w:val="006B3F03"/>
    <w:rsid w:val="006C47B6"/>
    <w:rsid w:val="006C669B"/>
    <w:rsid w:val="006D6CEB"/>
    <w:rsid w:val="006D7F4C"/>
    <w:rsid w:val="006E490C"/>
    <w:rsid w:val="00726474"/>
    <w:rsid w:val="0073555E"/>
    <w:rsid w:val="00752932"/>
    <w:rsid w:val="007554B1"/>
    <w:rsid w:val="00760F42"/>
    <w:rsid w:val="007A02DF"/>
    <w:rsid w:val="007B21CD"/>
    <w:rsid w:val="0081465A"/>
    <w:rsid w:val="008151FE"/>
    <w:rsid w:val="0082326B"/>
    <w:rsid w:val="00823451"/>
    <w:rsid w:val="0082664F"/>
    <w:rsid w:val="00837762"/>
    <w:rsid w:val="00855D79"/>
    <w:rsid w:val="0086564E"/>
    <w:rsid w:val="0088254A"/>
    <w:rsid w:val="008940BA"/>
    <w:rsid w:val="00896295"/>
    <w:rsid w:val="008A494C"/>
    <w:rsid w:val="008A5AFA"/>
    <w:rsid w:val="008B1761"/>
    <w:rsid w:val="008B761C"/>
    <w:rsid w:val="008E17AC"/>
    <w:rsid w:val="008F197A"/>
    <w:rsid w:val="008F1EDE"/>
    <w:rsid w:val="008F67D2"/>
    <w:rsid w:val="00956046"/>
    <w:rsid w:val="00980E61"/>
    <w:rsid w:val="00981049"/>
    <w:rsid w:val="009B5091"/>
    <w:rsid w:val="009B526E"/>
    <w:rsid w:val="009C431F"/>
    <w:rsid w:val="009F0558"/>
    <w:rsid w:val="009F5A74"/>
    <w:rsid w:val="00A056FC"/>
    <w:rsid w:val="00A11106"/>
    <w:rsid w:val="00A11E62"/>
    <w:rsid w:val="00A166E8"/>
    <w:rsid w:val="00A2691D"/>
    <w:rsid w:val="00A429C0"/>
    <w:rsid w:val="00A67F16"/>
    <w:rsid w:val="00A867F2"/>
    <w:rsid w:val="00AA6636"/>
    <w:rsid w:val="00AE4BEA"/>
    <w:rsid w:val="00AE6AD5"/>
    <w:rsid w:val="00AF5898"/>
    <w:rsid w:val="00B2117F"/>
    <w:rsid w:val="00B40139"/>
    <w:rsid w:val="00B407BE"/>
    <w:rsid w:val="00B41859"/>
    <w:rsid w:val="00B6222B"/>
    <w:rsid w:val="00B73CE8"/>
    <w:rsid w:val="00B84558"/>
    <w:rsid w:val="00B97782"/>
    <w:rsid w:val="00BA5655"/>
    <w:rsid w:val="00BC44E2"/>
    <w:rsid w:val="00BC7869"/>
    <w:rsid w:val="00BF0D8D"/>
    <w:rsid w:val="00BF1D72"/>
    <w:rsid w:val="00BF6247"/>
    <w:rsid w:val="00C01CC5"/>
    <w:rsid w:val="00C12DAA"/>
    <w:rsid w:val="00C3390D"/>
    <w:rsid w:val="00C356A2"/>
    <w:rsid w:val="00C41783"/>
    <w:rsid w:val="00C469A5"/>
    <w:rsid w:val="00C76573"/>
    <w:rsid w:val="00C87EA0"/>
    <w:rsid w:val="00CA100F"/>
    <w:rsid w:val="00CA1CBD"/>
    <w:rsid w:val="00CA7636"/>
    <w:rsid w:val="00CC441D"/>
    <w:rsid w:val="00CC7414"/>
    <w:rsid w:val="00CD261D"/>
    <w:rsid w:val="00CF55FA"/>
    <w:rsid w:val="00D312F2"/>
    <w:rsid w:val="00D320A5"/>
    <w:rsid w:val="00D429E8"/>
    <w:rsid w:val="00D5062D"/>
    <w:rsid w:val="00D51B31"/>
    <w:rsid w:val="00D65DAE"/>
    <w:rsid w:val="00DA6385"/>
    <w:rsid w:val="00DC2A1F"/>
    <w:rsid w:val="00DC66FD"/>
    <w:rsid w:val="00DE1D0F"/>
    <w:rsid w:val="00E23C2F"/>
    <w:rsid w:val="00E24EFC"/>
    <w:rsid w:val="00E26761"/>
    <w:rsid w:val="00E27983"/>
    <w:rsid w:val="00E66426"/>
    <w:rsid w:val="00E73C99"/>
    <w:rsid w:val="00E8523B"/>
    <w:rsid w:val="00EA42A8"/>
    <w:rsid w:val="00EC774D"/>
    <w:rsid w:val="00EE27F8"/>
    <w:rsid w:val="00F1028E"/>
    <w:rsid w:val="00F16285"/>
    <w:rsid w:val="00F40E12"/>
    <w:rsid w:val="00F84044"/>
    <w:rsid w:val="00F8424E"/>
    <w:rsid w:val="00FE6B8A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E1B7"/>
  <w15:docId w15:val="{51AD033D-E5EC-4BC6-B82F-E2DE9856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5D56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D56F6"/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5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AD4ED82F3E041806046C3A41BA375" ma:contentTypeVersion="0" ma:contentTypeDescription="Create a new document." ma:contentTypeScope="" ma:versionID="cf7692b58365419d5779685bdd5624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525D8-F872-4B2D-A921-35A83BE71F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4847A-7909-4888-AA09-4B816EE35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0FBD1-326E-4A33-9973-AC878372B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Goran Šekoranja</cp:lastModifiedBy>
  <cp:revision>10</cp:revision>
  <cp:lastPrinted>2023-12-20T07:28:00Z</cp:lastPrinted>
  <dcterms:created xsi:type="dcterms:W3CDTF">2023-12-06T07:51:00Z</dcterms:created>
  <dcterms:modified xsi:type="dcterms:W3CDTF">2024-01-11T11:32:00Z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0x010100EA2AD4ED82F3E041806046C3A41BA375</vt:lpwstr>
  </property>
</Properties>
</file>