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78D97E" w14:textId="77777777" w:rsidR="004C5165" w:rsidRPr="0095342C" w:rsidRDefault="004C5165" w:rsidP="006C480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342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</w:t>
      </w:r>
      <w:r w:rsidRPr="0095342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95342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5DF04036" wp14:editId="64DC4263">
            <wp:extent cx="504825" cy="6858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342C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begin"/>
      </w:r>
      <w:r w:rsidRPr="0095342C">
        <w:rPr>
          <w:rFonts w:ascii="Times New Roman" w:eastAsia="Times New Roman" w:hAnsi="Times New Roman" w:cs="Times New Roman"/>
          <w:sz w:val="24"/>
          <w:szCs w:val="24"/>
          <w:lang w:eastAsia="hr-HR"/>
        </w:rPr>
        <w:instrText xml:space="preserve"> INCLUDEPICTURE "http://www.inet.hr/~box/images/grb-rh.gif" \* MERGEFORMATINET </w:instrText>
      </w:r>
      <w:r w:rsidRPr="0095342C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end"/>
      </w:r>
    </w:p>
    <w:p w14:paraId="3C3C94BC" w14:textId="77777777" w:rsidR="004C5165" w:rsidRPr="0095342C" w:rsidRDefault="004C5165" w:rsidP="003540F4">
      <w:pPr>
        <w:spacing w:before="6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  <w:r w:rsidRPr="0095342C">
        <w:rPr>
          <w:rFonts w:ascii="Times New Roman" w:eastAsia="Times New Roman" w:hAnsi="Times New Roman" w:cs="Times New Roman"/>
          <w:sz w:val="28"/>
          <w:szCs w:val="24"/>
          <w:lang w:eastAsia="hr-HR"/>
        </w:rPr>
        <w:t>VLADA REPUBLIKE HRVATSKE</w:t>
      </w:r>
    </w:p>
    <w:p w14:paraId="7B22C197" w14:textId="77777777" w:rsidR="004C5165" w:rsidRPr="0095342C" w:rsidRDefault="004C5165" w:rsidP="003540F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F69C120" w14:textId="5DF68EC0" w:rsidR="004C5165" w:rsidRPr="0095342C" w:rsidRDefault="004C5165" w:rsidP="003540F4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1782">
        <w:rPr>
          <w:rFonts w:ascii="Times New Roman" w:eastAsia="Times New Roman" w:hAnsi="Times New Roman" w:cs="Times New Roman"/>
          <w:sz w:val="24"/>
          <w:szCs w:val="24"/>
          <w:lang w:eastAsia="hr-HR"/>
        </w:rPr>
        <w:t>Zagreb,</w:t>
      </w:r>
      <w:r w:rsidR="00876B3F" w:rsidRPr="0084178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4178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4 </w:t>
      </w:r>
      <w:r w:rsidR="00876B3F" w:rsidRPr="00841782">
        <w:rPr>
          <w:rFonts w:ascii="Times New Roman" w:eastAsia="Times New Roman" w:hAnsi="Times New Roman" w:cs="Times New Roman"/>
          <w:sz w:val="24"/>
          <w:szCs w:val="24"/>
          <w:lang w:eastAsia="hr-HR"/>
        </w:rPr>
        <w:t>srpnj</w:t>
      </w:r>
      <w:r w:rsidR="00841782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bookmarkStart w:id="0" w:name="_GoBack"/>
      <w:bookmarkEnd w:id="0"/>
      <w:r w:rsidRPr="0084178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</w:t>
      </w:r>
      <w:r w:rsidR="00F75E80" w:rsidRPr="00841782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841782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722F1D2" w14:textId="77777777" w:rsidR="004C5165" w:rsidRPr="0095342C" w:rsidRDefault="004C5165" w:rsidP="003540F4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342C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5"/>
        <w:gridCol w:w="7127"/>
      </w:tblGrid>
      <w:tr w:rsidR="004C5165" w:rsidRPr="0095342C" w14:paraId="608969F6" w14:textId="77777777">
        <w:tc>
          <w:tcPr>
            <w:tcW w:w="1945" w:type="dxa"/>
            <w:shd w:val="clear" w:color="auto" w:fill="auto"/>
          </w:tcPr>
          <w:p w14:paraId="32A3CF3F" w14:textId="77777777" w:rsidR="004C5165" w:rsidRPr="0095342C" w:rsidRDefault="004C5165" w:rsidP="003540F4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5342C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r-HR"/>
              </w:rPr>
              <w:t>Predlagatelj</w:t>
            </w:r>
            <w:r w:rsidRPr="009534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127" w:type="dxa"/>
            <w:shd w:val="clear" w:color="auto" w:fill="auto"/>
          </w:tcPr>
          <w:p w14:paraId="51526214" w14:textId="77777777" w:rsidR="004C5165" w:rsidRPr="0095342C" w:rsidRDefault="00E905D1" w:rsidP="003540F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Ministarstvo prostornog</w:t>
            </w:r>
            <w:r w:rsidR="009D64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 uređenja, graditeljstva i državne imovine</w:t>
            </w:r>
          </w:p>
        </w:tc>
      </w:tr>
    </w:tbl>
    <w:p w14:paraId="12B2F443" w14:textId="77777777" w:rsidR="004C5165" w:rsidRPr="0095342C" w:rsidRDefault="004C5165" w:rsidP="003540F4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342C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7"/>
        <w:gridCol w:w="7125"/>
      </w:tblGrid>
      <w:tr w:rsidR="004C5165" w:rsidRPr="0095342C" w14:paraId="4C7576D2" w14:textId="77777777">
        <w:tc>
          <w:tcPr>
            <w:tcW w:w="1951" w:type="dxa"/>
            <w:shd w:val="clear" w:color="auto" w:fill="auto"/>
          </w:tcPr>
          <w:p w14:paraId="76516569" w14:textId="77777777" w:rsidR="004C5165" w:rsidRPr="0095342C" w:rsidRDefault="004C5165" w:rsidP="003540F4">
            <w:pPr>
              <w:spacing w:line="360" w:lineRule="auto"/>
              <w:ind w:right="548" w:hanging="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5342C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r-HR"/>
              </w:rPr>
              <w:t>Predmet</w:t>
            </w:r>
            <w:r w:rsidRPr="009534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2BAC5A64" w14:textId="6188850C" w:rsidR="00211EB4" w:rsidRDefault="00841782" w:rsidP="003540F4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6"/>
                <w:sz w:val="24"/>
                <w:szCs w:val="24"/>
                <w:lang w:eastAsia="hr-HR"/>
              </w:rPr>
              <w:t>P</w:t>
            </w:r>
            <w:r w:rsidR="004C5165" w:rsidRPr="00D53375">
              <w:rPr>
                <w:rFonts w:ascii="Times New Roman" w:eastAsia="Calibri" w:hAnsi="Times New Roman" w:cs="Times New Roman"/>
                <w:spacing w:val="6"/>
                <w:sz w:val="24"/>
                <w:szCs w:val="24"/>
                <w:lang w:eastAsia="hr-HR"/>
              </w:rPr>
              <w:t>rijedlo</w:t>
            </w:r>
            <w:r w:rsidR="00BE4448" w:rsidRPr="00D53375">
              <w:rPr>
                <w:rFonts w:ascii="Times New Roman" w:eastAsia="Calibri" w:hAnsi="Times New Roman" w:cs="Times New Roman"/>
                <w:spacing w:val="6"/>
                <w:sz w:val="24"/>
                <w:szCs w:val="24"/>
                <w:lang w:eastAsia="hr-HR"/>
              </w:rPr>
              <w:t xml:space="preserve">g </w:t>
            </w:r>
            <w:bookmarkStart w:id="1" w:name="_Hlk169531972"/>
            <w:r>
              <w:rPr>
                <w:rFonts w:ascii="Times New Roman" w:eastAsia="Calibri" w:hAnsi="Times New Roman" w:cs="Times New Roman"/>
                <w:spacing w:val="6"/>
                <w:sz w:val="24"/>
                <w:szCs w:val="24"/>
                <w:lang w:eastAsia="hr-HR"/>
              </w:rPr>
              <w:t>o</w:t>
            </w:r>
            <w:r w:rsidR="004C5165" w:rsidRPr="00D53375">
              <w:rPr>
                <w:rFonts w:ascii="Times New Roman" w:eastAsia="Calibri" w:hAnsi="Times New Roman" w:cs="Times New Roman"/>
                <w:spacing w:val="6"/>
                <w:sz w:val="24"/>
                <w:szCs w:val="24"/>
                <w:lang w:eastAsia="hr-HR"/>
              </w:rPr>
              <w:t>dluke o</w:t>
            </w:r>
            <w:r w:rsidR="003D751F" w:rsidRPr="003D751F">
              <w:rPr>
                <w:rFonts w:ascii="Times New Roman" w:eastAsia="Calibri" w:hAnsi="Times New Roman" w:cs="Times New Roman"/>
                <w:spacing w:val="6"/>
                <w:sz w:val="24"/>
                <w:szCs w:val="24"/>
                <w:lang w:eastAsia="hr-HR"/>
              </w:rPr>
              <w:t xml:space="preserve"> sufinanciranju vlastitog učešća Korisnika </w:t>
            </w:r>
            <w:r w:rsidR="003E4BFC" w:rsidRPr="003E4BFC">
              <w:rPr>
                <w:rFonts w:ascii="Times New Roman" w:eastAsia="Calibri" w:hAnsi="Times New Roman" w:cs="Times New Roman"/>
                <w:spacing w:val="6"/>
                <w:sz w:val="24"/>
                <w:szCs w:val="24"/>
                <w:lang w:eastAsia="hr-HR"/>
              </w:rPr>
              <w:t xml:space="preserve">bespovratnih financijskih sredstava projekata </w:t>
            </w:r>
            <w:r w:rsidR="003E4BFC" w:rsidRPr="00F47485">
              <w:rPr>
                <w:rFonts w:ascii="Times New Roman" w:eastAsia="Calibri" w:hAnsi="Times New Roman" w:cs="Times New Roman"/>
                <w:spacing w:val="6"/>
                <w:sz w:val="24"/>
                <w:szCs w:val="24"/>
                <w:lang w:eastAsia="hr-HR"/>
              </w:rPr>
              <w:t>konst</w:t>
            </w:r>
            <w:r w:rsidR="009373BD">
              <w:rPr>
                <w:rFonts w:ascii="Times New Roman" w:eastAsia="Calibri" w:hAnsi="Times New Roman" w:cs="Times New Roman"/>
                <w:spacing w:val="6"/>
                <w:sz w:val="24"/>
                <w:szCs w:val="24"/>
                <w:lang w:eastAsia="hr-HR"/>
              </w:rPr>
              <w:t>rukcijske</w:t>
            </w:r>
            <w:r w:rsidR="003E4BFC" w:rsidRPr="003E4BFC">
              <w:rPr>
                <w:rFonts w:ascii="Times New Roman" w:eastAsia="Calibri" w:hAnsi="Times New Roman" w:cs="Times New Roman"/>
                <w:spacing w:val="6"/>
                <w:sz w:val="24"/>
                <w:szCs w:val="24"/>
                <w:lang w:eastAsia="hr-HR"/>
              </w:rPr>
              <w:t xml:space="preserve"> i cjelovite obnove započete u okviru Fonda solidarnosti Europske unije iz državnog proračuna</w:t>
            </w:r>
          </w:p>
          <w:bookmarkEnd w:id="1"/>
          <w:p w14:paraId="43C73628" w14:textId="77777777" w:rsidR="004C5165" w:rsidRPr="0095342C" w:rsidRDefault="004C5165" w:rsidP="003540F4">
            <w:pPr>
              <w:tabs>
                <w:tab w:val="left" w:pos="2730"/>
              </w:tabs>
              <w:spacing w:line="240" w:lineRule="auto"/>
              <w:rPr>
                <w:rFonts w:ascii="Times New Roman" w:eastAsia="Calibri" w:hAnsi="Times New Roman" w:cs="Times New Roman"/>
                <w:spacing w:val="6"/>
                <w:sz w:val="24"/>
                <w:szCs w:val="24"/>
                <w:lang w:eastAsia="hr-HR"/>
              </w:rPr>
            </w:pPr>
          </w:p>
        </w:tc>
      </w:tr>
    </w:tbl>
    <w:p w14:paraId="515C2B68" w14:textId="77777777" w:rsidR="004C5165" w:rsidRPr="0095342C" w:rsidRDefault="004C5165" w:rsidP="003540F4">
      <w:pPr>
        <w:tabs>
          <w:tab w:val="left" w:pos="1843"/>
        </w:tabs>
        <w:spacing w:line="360" w:lineRule="auto"/>
        <w:ind w:left="1843" w:hanging="1843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342C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57FA1BCE" w14:textId="77777777" w:rsidR="004C5165" w:rsidRPr="0095342C" w:rsidRDefault="004C5165" w:rsidP="003540F4">
      <w:pPr>
        <w:tabs>
          <w:tab w:val="left" w:pos="1995"/>
        </w:tabs>
        <w:spacing w:line="360" w:lineRule="auto"/>
        <w:ind w:left="1843" w:hanging="1843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5342C">
        <w:rPr>
          <w:rFonts w:ascii="Times New Roman" w:eastAsia="Times New Roman" w:hAnsi="Times New Roman" w:cs="Times New Roman"/>
          <w:b/>
          <w:smallCaps/>
          <w:sz w:val="24"/>
          <w:szCs w:val="24"/>
          <w:lang w:eastAsia="hr-HR"/>
        </w:rPr>
        <w:tab/>
      </w:r>
    </w:p>
    <w:p w14:paraId="3109A4AC" w14:textId="77777777" w:rsidR="004C5165" w:rsidRPr="0095342C" w:rsidRDefault="004C5165" w:rsidP="003540F4">
      <w:pPr>
        <w:spacing w:line="270" w:lineRule="auto"/>
        <w:ind w:left="122" w:firstLine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EFFE065" w14:textId="77777777" w:rsidR="004C5165" w:rsidRPr="0095342C" w:rsidRDefault="004C5165" w:rsidP="003540F4">
      <w:pPr>
        <w:spacing w:line="270" w:lineRule="auto"/>
        <w:ind w:left="122" w:firstLine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9504874" w14:textId="77777777" w:rsidR="004C5165" w:rsidRPr="0095342C" w:rsidRDefault="004C5165" w:rsidP="003540F4">
      <w:pPr>
        <w:spacing w:line="270" w:lineRule="auto"/>
        <w:ind w:left="122" w:firstLine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07F841BE" w14:textId="77777777" w:rsidR="004C5165" w:rsidRPr="0095342C" w:rsidRDefault="004C5165" w:rsidP="003540F4">
      <w:pPr>
        <w:spacing w:line="270" w:lineRule="auto"/>
        <w:ind w:left="122" w:firstLine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9FEC0F5" w14:textId="77777777" w:rsidR="004C5165" w:rsidRPr="0095342C" w:rsidRDefault="004C5165" w:rsidP="003540F4">
      <w:pPr>
        <w:spacing w:line="270" w:lineRule="auto"/>
        <w:ind w:left="122" w:firstLine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D3D53EB" w14:textId="77777777" w:rsidR="004C5165" w:rsidRPr="0095342C" w:rsidRDefault="004C5165" w:rsidP="003540F4">
      <w:pPr>
        <w:spacing w:line="270" w:lineRule="auto"/>
        <w:ind w:left="122" w:firstLine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4C91AD6" w14:textId="77777777" w:rsidR="004C5165" w:rsidRPr="0095342C" w:rsidRDefault="004C5165" w:rsidP="003540F4">
      <w:pPr>
        <w:spacing w:line="270" w:lineRule="auto"/>
        <w:ind w:left="122" w:firstLine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21773FC" w14:textId="77777777" w:rsidR="004C5165" w:rsidRPr="0095342C" w:rsidRDefault="004C5165" w:rsidP="003540F4">
      <w:pPr>
        <w:spacing w:line="270" w:lineRule="auto"/>
        <w:ind w:left="122" w:firstLine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8C96823" w14:textId="77777777" w:rsidR="004C5165" w:rsidRPr="0095342C" w:rsidRDefault="004C5165" w:rsidP="003540F4">
      <w:pPr>
        <w:spacing w:line="270" w:lineRule="auto"/>
        <w:ind w:left="122" w:firstLine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01ACB52D" w14:textId="77777777" w:rsidR="004C5165" w:rsidRDefault="004C5165" w:rsidP="003540F4">
      <w:pPr>
        <w:spacing w:line="270" w:lineRule="auto"/>
        <w:ind w:left="122" w:firstLine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9AF2423" w14:textId="77777777" w:rsidR="004C5165" w:rsidRDefault="004C5165" w:rsidP="003540F4">
      <w:pPr>
        <w:spacing w:line="270" w:lineRule="auto"/>
        <w:ind w:left="122" w:firstLine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F0A33AD" w14:textId="77777777" w:rsidR="004C5165" w:rsidRDefault="004C5165" w:rsidP="003540F4">
      <w:pPr>
        <w:spacing w:line="270" w:lineRule="auto"/>
        <w:ind w:left="122" w:firstLine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56D3FFA" w14:textId="77777777" w:rsidR="004C5165" w:rsidRPr="0095342C" w:rsidRDefault="004C5165" w:rsidP="003540F4">
      <w:pPr>
        <w:spacing w:line="270" w:lineRule="auto"/>
        <w:ind w:left="122" w:firstLine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B3C2247" w14:textId="77777777" w:rsidR="004C5165" w:rsidRPr="0095342C" w:rsidRDefault="004C5165" w:rsidP="003540F4">
      <w:pPr>
        <w:pBdr>
          <w:top w:val="single" w:sz="4" w:space="1" w:color="404040"/>
        </w:pBdr>
        <w:tabs>
          <w:tab w:val="center" w:pos="4536"/>
          <w:tab w:val="right" w:pos="9072"/>
        </w:tabs>
        <w:spacing w:line="240" w:lineRule="auto"/>
        <w:ind w:left="122" w:firstLine="4"/>
        <w:jc w:val="center"/>
        <w:rPr>
          <w:rFonts w:ascii="Times New Roman" w:eastAsia="Times New Roman" w:hAnsi="Times New Roman" w:cs="Times New Roman"/>
          <w:color w:val="404040"/>
          <w:spacing w:val="20"/>
          <w:sz w:val="20"/>
          <w:lang w:eastAsia="hr-HR"/>
        </w:rPr>
      </w:pPr>
      <w:r w:rsidRPr="0095342C">
        <w:rPr>
          <w:rFonts w:ascii="Times New Roman" w:eastAsia="Times New Roman" w:hAnsi="Times New Roman" w:cs="Times New Roman"/>
          <w:color w:val="404040"/>
          <w:spacing w:val="20"/>
          <w:sz w:val="20"/>
          <w:lang w:eastAsia="hr-HR"/>
        </w:rPr>
        <w:t>Banski dvori | Trg Sv. Marka 2  | 10000 Zagreb | tel. 01 4569 222 | vlada.gov.hr</w:t>
      </w:r>
    </w:p>
    <w:p w14:paraId="0CFBCA13" w14:textId="77777777" w:rsidR="00946FCE" w:rsidRDefault="00946FCE" w:rsidP="00CA31F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1CDB1C" w14:textId="77777777" w:rsidR="004C5165" w:rsidRDefault="004C5165" w:rsidP="00CA31F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0E989D" w14:textId="3EB28205" w:rsidR="0057794E" w:rsidRPr="003172A8" w:rsidRDefault="003172A8" w:rsidP="00CA31F8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42C12">
        <w:rPr>
          <w:rFonts w:ascii="Times New Roman" w:hAnsi="Times New Roman" w:cs="Times New Roman"/>
          <w:sz w:val="24"/>
          <w:szCs w:val="24"/>
        </w:rPr>
        <w:t xml:space="preserve">Na temelju članka </w:t>
      </w:r>
      <w:r w:rsidR="00FF33D9">
        <w:rPr>
          <w:rFonts w:ascii="Times New Roman" w:hAnsi="Times New Roman" w:cs="Times New Roman"/>
          <w:sz w:val="24"/>
          <w:szCs w:val="24"/>
        </w:rPr>
        <w:t>31</w:t>
      </w:r>
      <w:r w:rsidRPr="00742C12">
        <w:rPr>
          <w:rFonts w:ascii="Times New Roman" w:hAnsi="Times New Roman" w:cs="Times New Roman"/>
          <w:sz w:val="24"/>
          <w:szCs w:val="24"/>
        </w:rPr>
        <w:t xml:space="preserve">. </w:t>
      </w:r>
      <w:r w:rsidR="00CB2B54" w:rsidRPr="00742C12">
        <w:rPr>
          <w:rFonts w:ascii="Times New Roman" w:hAnsi="Times New Roman" w:cs="Times New Roman"/>
          <w:sz w:val="24"/>
          <w:szCs w:val="24"/>
        </w:rPr>
        <w:t>stavka 2</w:t>
      </w:r>
      <w:r w:rsidR="00FF33D9">
        <w:rPr>
          <w:rFonts w:ascii="Times New Roman" w:hAnsi="Times New Roman" w:cs="Times New Roman"/>
          <w:sz w:val="24"/>
          <w:szCs w:val="24"/>
        </w:rPr>
        <w:t xml:space="preserve">. Zakona o Vladi Republike </w:t>
      </w:r>
      <w:r w:rsidR="00FF33D9" w:rsidRPr="00FF33D9">
        <w:rPr>
          <w:rFonts w:ascii="Times New Roman" w:hAnsi="Times New Roman" w:cs="Times New Roman"/>
          <w:sz w:val="24"/>
          <w:szCs w:val="24"/>
        </w:rPr>
        <w:t>Hrvatske</w:t>
      </w:r>
      <w:r w:rsidRPr="00FF33D9">
        <w:rPr>
          <w:rFonts w:ascii="Times New Roman" w:hAnsi="Times New Roman" w:cs="Times New Roman"/>
          <w:sz w:val="24"/>
          <w:szCs w:val="24"/>
        </w:rPr>
        <w:t xml:space="preserve"> („Narodne novine“, br.</w:t>
      </w:r>
      <w:r w:rsidR="004C5165">
        <w:rPr>
          <w:rFonts w:ascii="Times New Roman" w:hAnsi="Times New Roman" w:cs="Times New Roman"/>
          <w:sz w:val="24"/>
          <w:szCs w:val="24"/>
        </w:rPr>
        <w:t xml:space="preserve"> </w:t>
      </w:r>
      <w:r w:rsidR="00FF33D9" w:rsidRPr="00FF33D9">
        <w:rPr>
          <w:rFonts w:ascii="Times New Roman" w:hAnsi="Times New Roman" w:cs="Times New Roman"/>
          <w:sz w:val="24"/>
          <w:szCs w:val="24"/>
        </w:rPr>
        <w:t>150/11, 93/16</w:t>
      </w:r>
      <w:r w:rsidR="00153829">
        <w:rPr>
          <w:rFonts w:ascii="Times New Roman" w:hAnsi="Times New Roman" w:cs="Times New Roman"/>
          <w:sz w:val="24"/>
          <w:szCs w:val="24"/>
        </w:rPr>
        <w:t xml:space="preserve">, </w:t>
      </w:r>
      <w:r w:rsidR="00FF33D9" w:rsidRPr="00FF33D9">
        <w:rPr>
          <w:rFonts w:ascii="Times New Roman" w:hAnsi="Times New Roman" w:cs="Times New Roman"/>
          <w:sz w:val="24"/>
          <w:szCs w:val="24"/>
        </w:rPr>
        <w:t>116/18</w:t>
      </w:r>
      <w:r w:rsidR="00E56E9F">
        <w:rPr>
          <w:rFonts w:ascii="Times New Roman" w:hAnsi="Times New Roman" w:cs="Times New Roman"/>
          <w:sz w:val="24"/>
          <w:szCs w:val="24"/>
        </w:rPr>
        <w:t xml:space="preserve">, </w:t>
      </w:r>
      <w:r w:rsidR="00153829">
        <w:rPr>
          <w:rFonts w:ascii="Times New Roman" w:hAnsi="Times New Roman" w:cs="Times New Roman"/>
          <w:sz w:val="24"/>
          <w:szCs w:val="24"/>
        </w:rPr>
        <w:t>80/22</w:t>
      </w:r>
      <w:r w:rsidR="00E56E9F">
        <w:rPr>
          <w:rFonts w:ascii="Times New Roman" w:hAnsi="Times New Roman" w:cs="Times New Roman"/>
          <w:sz w:val="24"/>
          <w:szCs w:val="24"/>
        </w:rPr>
        <w:t xml:space="preserve"> i 78/24</w:t>
      </w:r>
      <w:r w:rsidRPr="00DD75BC">
        <w:rPr>
          <w:rFonts w:ascii="Times New Roman" w:hAnsi="Times New Roman" w:cs="Times New Roman"/>
          <w:sz w:val="24"/>
          <w:szCs w:val="24"/>
        </w:rPr>
        <w:t>)</w:t>
      </w:r>
      <w:r w:rsidR="006F66AA">
        <w:rPr>
          <w:rFonts w:ascii="Times New Roman" w:hAnsi="Times New Roman" w:cs="Times New Roman"/>
          <w:sz w:val="24"/>
          <w:szCs w:val="24"/>
        </w:rPr>
        <w:t>, a</w:t>
      </w:r>
      <w:r w:rsidRPr="00DD75BC">
        <w:rPr>
          <w:rFonts w:ascii="Times New Roman" w:hAnsi="Times New Roman" w:cs="Times New Roman"/>
          <w:sz w:val="24"/>
          <w:szCs w:val="24"/>
        </w:rPr>
        <w:t xml:space="preserve"> </w:t>
      </w:r>
      <w:r w:rsidR="00207348">
        <w:rPr>
          <w:rFonts w:ascii="Times New Roman" w:hAnsi="Times New Roman" w:cs="Times New Roman"/>
          <w:sz w:val="24"/>
          <w:szCs w:val="24"/>
        </w:rPr>
        <w:t xml:space="preserve">u vezi članka 11. Zakona o </w:t>
      </w:r>
      <w:r w:rsidR="005C021E" w:rsidRPr="005C021E">
        <w:rPr>
          <w:rFonts w:ascii="Times New Roman" w:hAnsi="Times New Roman" w:cs="Times New Roman"/>
          <w:sz w:val="24"/>
          <w:szCs w:val="24"/>
        </w:rPr>
        <w:t xml:space="preserve">obnovi zgrada oštećenih potresom na području </w:t>
      </w:r>
      <w:r w:rsidR="00FE3F36">
        <w:rPr>
          <w:rFonts w:ascii="Times New Roman" w:hAnsi="Times New Roman" w:cs="Times New Roman"/>
          <w:sz w:val="24"/>
          <w:szCs w:val="24"/>
        </w:rPr>
        <w:t>G</w:t>
      </w:r>
      <w:r w:rsidR="005C021E" w:rsidRPr="005C021E">
        <w:rPr>
          <w:rFonts w:ascii="Times New Roman" w:hAnsi="Times New Roman" w:cs="Times New Roman"/>
          <w:sz w:val="24"/>
          <w:szCs w:val="24"/>
        </w:rPr>
        <w:t xml:space="preserve">rada </w:t>
      </w:r>
      <w:r w:rsidR="005C021E">
        <w:rPr>
          <w:rFonts w:ascii="Times New Roman" w:hAnsi="Times New Roman" w:cs="Times New Roman"/>
          <w:sz w:val="24"/>
          <w:szCs w:val="24"/>
        </w:rPr>
        <w:t>Z</w:t>
      </w:r>
      <w:r w:rsidR="005C021E" w:rsidRPr="005C021E">
        <w:rPr>
          <w:rFonts w:ascii="Times New Roman" w:hAnsi="Times New Roman" w:cs="Times New Roman"/>
          <w:sz w:val="24"/>
          <w:szCs w:val="24"/>
        </w:rPr>
        <w:t xml:space="preserve">agreba, </w:t>
      </w:r>
      <w:r w:rsidR="005C021E">
        <w:rPr>
          <w:rFonts w:ascii="Times New Roman" w:hAnsi="Times New Roman" w:cs="Times New Roman"/>
          <w:sz w:val="24"/>
          <w:szCs w:val="24"/>
        </w:rPr>
        <w:t>K</w:t>
      </w:r>
      <w:r w:rsidR="005C021E" w:rsidRPr="005C021E">
        <w:rPr>
          <w:rFonts w:ascii="Times New Roman" w:hAnsi="Times New Roman" w:cs="Times New Roman"/>
          <w:sz w:val="24"/>
          <w:szCs w:val="24"/>
        </w:rPr>
        <w:t xml:space="preserve">rapinsko-zagorske županije, </w:t>
      </w:r>
      <w:r w:rsidR="005C021E">
        <w:rPr>
          <w:rFonts w:ascii="Times New Roman" w:hAnsi="Times New Roman" w:cs="Times New Roman"/>
          <w:sz w:val="24"/>
          <w:szCs w:val="24"/>
        </w:rPr>
        <w:t>Z</w:t>
      </w:r>
      <w:r w:rsidR="005C021E" w:rsidRPr="005C021E">
        <w:rPr>
          <w:rFonts w:ascii="Times New Roman" w:hAnsi="Times New Roman" w:cs="Times New Roman"/>
          <w:sz w:val="24"/>
          <w:szCs w:val="24"/>
        </w:rPr>
        <w:t xml:space="preserve">agrebačke županije, </w:t>
      </w:r>
      <w:r w:rsidR="005C021E">
        <w:rPr>
          <w:rFonts w:ascii="Times New Roman" w:hAnsi="Times New Roman" w:cs="Times New Roman"/>
          <w:sz w:val="24"/>
          <w:szCs w:val="24"/>
        </w:rPr>
        <w:t>S</w:t>
      </w:r>
      <w:r w:rsidR="005C021E" w:rsidRPr="005C021E">
        <w:rPr>
          <w:rFonts w:ascii="Times New Roman" w:hAnsi="Times New Roman" w:cs="Times New Roman"/>
          <w:sz w:val="24"/>
          <w:szCs w:val="24"/>
        </w:rPr>
        <w:t xml:space="preserve">isačko-moslavačke županije i </w:t>
      </w:r>
      <w:r w:rsidR="005C021E">
        <w:rPr>
          <w:rFonts w:ascii="Times New Roman" w:hAnsi="Times New Roman" w:cs="Times New Roman"/>
          <w:sz w:val="24"/>
          <w:szCs w:val="24"/>
        </w:rPr>
        <w:t>K</w:t>
      </w:r>
      <w:r w:rsidR="005C021E" w:rsidRPr="005C021E">
        <w:rPr>
          <w:rFonts w:ascii="Times New Roman" w:hAnsi="Times New Roman" w:cs="Times New Roman"/>
          <w:sz w:val="24"/>
          <w:szCs w:val="24"/>
        </w:rPr>
        <w:t xml:space="preserve">arlovačke županije </w:t>
      </w:r>
      <w:r w:rsidR="005C021E" w:rsidRPr="00FF33D9">
        <w:rPr>
          <w:rFonts w:ascii="Times New Roman" w:hAnsi="Times New Roman" w:cs="Times New Roman"/>
          <w:sz w:val="24"/>
          <w:szCs w:val="24"/>
        </w:rPr>
        <w:t>(„Narodne novine“, br.</w:t>
      </w:r>
      <w:r w:rsidR="005C021E">
        <w:rPr>
          <w:rFonts w:ascii="Times New Roman" w:hAnsi="Times New Roman" w:cs="Times New Roman"/>
          <w:sz w:val="24"/>
          <w:szCs w:val="24"/>
        </w:rPr>
        <w:t xml:space="preserve"> 21</w:t>
      </w:r>
      <w:r w:rsidR="005C021E" w:rsidRPr="00FF33D9">
        <w:rPr>
          <w:rFonts w:ascii="Times New Roman" w:hAnsi="Times New Roman" w:cs="Times New Roman"/>
          <w:sz w:val="24"/>
          <w:szCs w:val="24"/>
        </w:rPr>
        <w:t>/</w:t>
      </w:r>
      <w:r w:rsidR="005C021E">
        <w:rPr>
          <w:rFonts w:ascii="Times New Roman" w:hAnsi="Times New Roman" w:cs="Times New Roman"/>
          <w:sz w:val="24"/>
          <w:szCs w:val="24"/>
        </w:rPr>
        <w:t>23)</w:t>
      </w:r>
      <w:r w:rsidR="004A306B">
        <w:rPr>
          <w:rFonts w:ascii="Times New Roman" w:hAnsi="Times New Roman" w:cs="Times New Roman"/>
          <w:sz w:val="24"/>
          <w:szCs w:val="24"/>
        </w:rPr>
        <w:t xml:space="preserve"> </w:t>
      </w:r>
      <w:r w:rsidRPr="00DD75BC">
        <w:rPr>
          <w:rFonts w:ascii="Times New Roman" w:hAnsi="Times New Roman" w:cs="Times New Roman"/>
          <w:sz w:val="24"/>
          <w:szCs w:val="24"/>
        </w:rPr>
        <w:t>Vlada</w:t>
      </w:r>
      <w:r w:rsidRPr="00742C12">
        <w:rPr>
          <w:rFonts w:ascii="Times New Roman" w:hAnsi="Times New Roman" w:cs="Times New Roman"/>
          <w:sz w:val="24"/>
          <w:szCs w:val="24"/>
        </w:rPr>
        <w:t xml:space="preserve"> Republike Hrvatske je na sjednici održanoj</w:t>
      </w:r>
      <w:r w:rsidR="00A13C7F">
        <w:rPr>
          <w:rFonts w:ascii="Times New Roman" w:hAnsi="Times New Roman" w:cs="Times New Roman"/>
          <w:sz w:val="24"/>
          <w:szCs w:val="24"/>
        </w:rPr>
        <w:t xml:space="preserve"> __________ </w:t>
      </w:r>
      <w:r w:rsidRPr="00742C12">
        <w:rPr>
          <w:rFonts w:ascii="Times New Roman" w:hAnsi="Times New Roman" w:cs="Times New Roman"/>
          <w:sz w:val="24"/>
          <w:szCs w:val="24"/>
        </w:rPr>
        <w:t>donijela</w:t>
      </w:r>
    </w:p>
    <w:p w14:paraId="74A95450" w14:textId="77777777" w:rsidR="006C4803" w:rsidRDefault="006C4803" w:rsidP="00CA31F8">
      <w:pPr>
        <w:spacing w:line="240" w:lineRule="auto"/>
        <w:rPr>
          <w:rFonts w:ascii="Times New Roman" w:hAnsi="Times New Roman" w:cs="Times New Roman"/>
        </w:rPr>
      </w:pPr>
    </w:p>
    <w:p w14:paraId="25670536" w14:textId="77777777" w:rsidR="00A13C7F" w:rsidRPr="00FC18C6" w:rsidRDefault="00A13C7F" w:rsidP="00CA31F8">
      <w:pPr>
        <w:spacing w:line="240" w:lineRule="auto"/>
        <w:rPr>
          <w:rFonts w:ascii="Times New Roman" w:hAnsi="Times New Roman" w:cs="Times New Roman"/>
        </w:rPr>
      </w:pPr>
    </w:p>
    <w:p w14:paraId="7C3FB7AA" w14:textId="77777777" w:rsidR="00A13C7F" w:rsidRDefault="00A13C7F" w:rsidP="00CA31F8">
      <w:pPr>
        <w:tabs>
          <w:tab w:val="left" w:pos="273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_Hlk102990193"/>
      <w:r w:rsidRPr="00FF33D9">
        <w:rPr>
          <w:rFonts w:ascii="Times New Roman" w:hAnsi="Times New Roman" w:cs="Times New Roman"/>
          <w:b/>
          <w:sz w:val="24"/>
          <w:szCs w:val="24"/>
        </w:rPr>
        <w:t>O D L U K U</w:t>
      </w:r>
      <w:r w:rsidR="00742C1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375E6CD" w14:textId="77777777" w:rsidR="00D53375" w:rsidRDefault="00D53375" w:rsidP="00CA31F8">
      <w:pPr>
        <w:tabs>
          <w:tab w:val="left" w:pos="273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240BA2" w14:textId="0DDCBD84" w:rsidR="00E35A96" w:rsidRPr="00E35A96" w:rsidRDefault="00E35A96" w:rsidP="00CA31F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Hlk99111113"/>
      <w:bookmarkEnd w:id="2"/>
      <w:r w:rsidRPr="00E35A96">
        <w:rPr>
          <w:rFonts w:ascii="Times New Roman" w:eastAsia="Calibri" w:hAnsi="Times New Roman" w:cs="Times New Roman"/>
          <w:b/>
          <w:bCs/>
          <w:spacing w:val="6"/>
          <w:sz w:val="24"/>
          <w:szCs w:val="24"/>
          <w:lang w:eastAsia="hr-HR"/>
        </w:rPr>
        <w:t xml:space="preserve">o </w:t>
      </w:r>
      <w:r w:rsidR="0088737D">
        <w:rPr>
          <w:rFonts w:ascii="Times New Roman" w:eastAsia="Calibri" w:hAnsi="Times New Roman" w:cs="Times New Roman"/>
          <w:b/>
          <w:bCs/>
          <w:spacing w:val="6"/>
          <w:sz w:val="24"/>
          <w:szCs w:val="24"/>
          <w:lang w:eastAsia="hr-HR"/>
        </w:rPr>
        <w:t xml:space="preserve">sufinanciranju </w:t>
      </w:r>
      <w:r w:rsidR="00670E5D">
        <w:rPr>
          <w:rFonts w:ascii="Times New Roman" w:eastAsia="Calibri" w:hAnsi="Times New Roman" w:cs="Times New Roman"/>
          <w:b/>
          <w:bCs/>
          <w:spacing w:val="6"/>
          <w:sz w:val="24"/>
          <w:szCs w:val="24"/>
          <w:lang w:eastAsia="hr-HR"/>
        </w:rPr>
        <w:t xml:space="preserve">vlastitog učešća </w:t>
      </w:r>
      <w:r w:rsidR="00670E5D" w:rsidRPr="008A38A8">
        <w:rPr>
          <w:rFonts w:ascii="Times New Roman" w:eastAsia="Calibri" w:hAnsi="Times New Roman" w:cs="Times New Roman"/>
          <w:b/>
          <w:bCs/>
          <w:spacing w:val="6"/>
          <w:sz w:val="24"/>
          <w:szCs w:val="24"/>
          <w:lang w:eastAsia="hr-HR"/>
        </w:rPr>
        <w:t xml:space="preserve">Korisnika </w:t>
      </w:r>
      <w:r w:rsidR="006579F0" w:rsidRPr="008A38A8">
        <w:rPr>
          <w:rFonts w:ascii="Times New Roman" w:eastAsia="Calibri" w:hAnsi="Times New Roman" w:cs="Times New Roman"/>
          <w:b/>
          <w:bCs/>
          <w:spacing w:val="6"/>
          <w:sz w:val="24"/>
          <w:szCs w:val="24"/>
          <w:lang w:eastAsia="hr-HR"/>
        </w:rPr>
        <w:t xml:space="preserve">bespovratnih </w:t>
      </w:r>
      <w:r w:rsidR="0077321C" w:rsidRPr="008A38A8">
        <w:rPr>
          <w:rFonts w:ascii="Times New Roman" w:eastAsia="Calibri" w:hAnsi="Times New Roman" w:cs="Times New Roman"/>
          <w:b/>
          <w:bCs/>
          <w:spacing w:val="6"/>
          <w:sz w:val="24"/>
          <w:szCs w:val="24"/>
          <w:lang w:eastAsia="hr-HR"/>
        </w:rPr>
        <w:t xml:space="preserve">financijskih </w:t>
      </w:r>
      <w:r w:rsidR="006579F0" w:rsidRPr="008A38A8">
        <w:rPr>
          <w:rFonts w:ascii="Times New Roman" w:eastAsia="Calibri" w:hAnsi="Times New Roman" w:cs="Times New Roman"/>
          <w:b/>
          <w:bCs/>
          <w:spacing w:val="6"/>
          <w:sz w:val="24"/>
          <w:szCs w:val="24"/>
          <w:lang w:eastAsia="hr-HR"/>
        </w:rPr>
        <w:t>sredstava</w:t>
      </w:r>
      <w:r w:rsidR="006579F0">
        <w:rPr>
          <w:rFonts w:ascii="Times New Roman" w:eastAsia="Calibri" w:hAnsi="Times New Roman" w:cs="Times New Roman"/>
          <w:b/>
          <w:bCs/>
          <w:spacing w:val="6"/>
          <w:sz w:val="24"/>
          <w:szCs w:val="24"/>
          <w:lang w:eastAsia="hr-HR"/>
        </w:rPr>
        <w:t xml:space="preserve"> </w:t>
      </w:r>
      <w:r w:rsidR="00ED480D" w:rsidRPr="00E35A96">
        <w:rPr>
          <w:rFonts w:ascii="Times New Roman" w:hAnsi="Times New Roman" w:cs="Times New Roman"/>
          <w:b/>
          <w:bCs/>
          <w:sz w:val="24"/>
          <w:szCs w:val="24"/>
        </w:rPr>
        <w:t xml:space="preserve">projekata </w:t>
      </w:r>
      <w:r w:rsidR="00C118C1" w:rsidRPr="00C118C1">
        <w:rPr>
          <w:rFonts w:ascii="Times New Roman" w:hAnsi="Times New Roman" w:cs="Times New Roman"/>
          <w:b/>
          <w:bCs/>
          <w:sz w:val="24"/>
          <w:szCs w:val="24"/>
        </w:rPr>
        <w:t>konstrukcijske</w:t>
      </w:r>
      <w:r w:rsidR="00ED480D">
        <w:rPr>
          <w:rFonts w:ascii="Times New Roman" w:hAnsi="Times New Roman" w:cs="Times New Roman"/>
          <w:b/>
          <w:bCs/>
          <w:sz w:val="24"/>
          <w:szCs w:val="24"/>
        </w:rPr>
        <w:t xml:space="preserve"> i </w:t>
      </w:r>
      <w:r w:rsidR="00ED480D" w:rsidRPr="00E35A96">
        <w:rPr>
          <w:rFonts w:ascii="Times New Roman" w:hAnsi="Times New Roman" w:cs="Times New Roman"/>
          <w:b/>
          <w:bCs/>
          <w:sz w:val="24"/>
          <w:szCs w:val="24"/>
        </w:rPr>
        <w:t xml:space="preserve">cjelovite obnove započete </w:t>
      </w:r>
      <w:r w:rsidR="00ED480D">
        <w:rPr>
          <w:rFonts w:ascii="Times New Roman" w:hAnsi="Times New Roman" w:cs="Times New Roman"/>
          <w:b/>
          <w:bCs/>
          <w:sz w:val="24"/>
          <w:szCs w:val="24"/>
        </w:rPr>
        <w:t>u okviru</w:t>
      </w:r>
      <w:r w:rsidR="00ED480D" w:rsidRPr="00E35A96">
        <w:rPr>
          <w:rFonts w:ascii="Times New Roman" w:hAnsi="Times New Roman" w:cs="Times New Roman"/>
          <w:b/>
          <w:bCs/>
          <w:sz w:val="24"/>
          <w:szCs w:val="24"/>
        </w:rPr>
        <w:t xml:space="preserve"> Fonda solidarnosti Europske unije</w:t>
      </w:r>
      <w:r w:rsidR="00ED480D" w:rsidDel="003C3DBC">
        <w:rPr>
          <w:rFonts w:ascii="Times New Roman" w:eastAsia="Calibri" w:hAnsi="Times New Roman" w:cs="Times New Roman"/>
          <w:b/>
          <w:bCs/>
          <w:spacing w:val="6"/>
          <w:sz w:val="24"/>
          <w:szCs w:val="24"/>
          <w:lang w:eastAsia="hr-HR"/>
        </w:rPr>
        <w:t xml:space="preserve"> </w:t>
      </w:r>
      <w:r w:rsidR="003C3DBC">
        <w:rPr>
          <w:rFonts w:ascii="Times New Roman" w:eastAsia="Calibri" w:hAnsi="Times New Roman" w:cs="Times New Roman"/>
          <w:b/>
          <w:bCs/>
          <w:spacing w:val="6"/>
          <w:sz w:val="24"/>
          <w:szCs w:val="24"/>
          <w:lang w:eastAsia="hr-HR"/>
        </w:rPr>
        <w:t xml:space="preserve">iz </w:t>
      </w:r>
      <w:r w:rsidR="00D43AD1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D43AD1" w:rsidRPr="00E35A96">
        <w:rPr>
          <w:rFonts w:ascii="Times New Roman" w:hAnsi="Times New Roman" w:cs="Times New Roman"/>
          <w:b/>
          <w:bCs/>
          <w:sz w:val="24"/>
          <w:szCs w:val="24"/>
        </w:rPr>
        <w:t xml:space="preserve">ržavnog </w:t>
      </w:r>
      <w:r w:rsidRPr="00E35A96">
        <w:rPr>
          <w:rFonts w:ascii="Times New Roman" w:hAnsi="Times New Roman" w:cs="Times New Roman"/>
          <w:b/>
          <w:bCs/>
          <w:sz w:val="24"/>
          <w:szCs w:val="24"/>
        </w:rPr>
        <w:t xml:space="preserve">proračuna </w:t>
      </w:r>
    </w:p>
    <w:p w14:paraId="5AD2D1DD" w14:textId="77777777" w:rsidR="00A13C7F" w:rsidRPr="00BD01FB" w:rsidRDefault="00A13C7F" w:rsidP="00CA31F8">
      <w:pPr>
        <w:tabs>
          <w:tab w:val="left" w:pos="273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bookmarkEnd w:id="3"/>
    <w:p w14:paraId="3351323F" w14:textId="74510F34" w:rsidR="0062309D" w:rsidRPr="007F6AF2" w:rsidRDefault="0057794E" w:rsidP="007F6AF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18C6">
        <w:rPr>
          <w:rFonts w:ascii="Times New Roman" w:hAnsi="Times New Roman" w:cs="Times New Roman"/>
          <w:b/>
          <w:sz w:val="24"/>
          <w:szCs w:val="24"/>
        </w:rPr>
        <w:t>I.</w:t>
      </w:r>
    </w:p>
    <w:p w14:paraId="799FA443" w14:textId="495D7B8E" w:rsidR="00A46734" w:rsidRDefault="009E2C97" w:rsidP="00A46734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Sredstvima d</w:t>
      </w:r>
      <w:r w:rsidRPr="003D751F">
        <w:rPr>
          <w:rFonts w:ascii="Times New Roman" w:hAnsi="Times New Roman" w:cs="Times New Roman"/>
          <w:bCs/>
          <w:sz w:val="24"/>
          <w:szCs w:val="24"/>
        </w:rPr>
        <w:t>ržavnog proračuna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55A16">
        <w:rPr>
          <w:rFonts w:ascii="Times New Roman" w:hAnsi="Times New Roman" w:cs="Times New Roman"/>
          <w:bCs/>
          <w:sz w:val="24"/>
          <w:szCs w:val="24"/>
        </w:rPr>
        <w:t>s</w:t>
      </w:r>
      <w:r>
        <w:rPr>
          <w:rFonts w:ascii="Times New Roman" w:hAnsi="Times New Roman" w:cs="Times New Roman"/>
          <w:bCs/>
          <w:sz w:val="24"/>
          <w:szCs w:val="24"/>
        </w:rPr>
        <w:t>ufinancira</w:t>
      </w:r>
      <w:r w:rsidR="00D62812">
        <w:rPr>
          <w:rFonts w:ascii="Times New Roman" w:hAnsi="Times New Roman" w:cs="Times New Roman"/>
          <w:bCs/>
          <w:sz w:val="24"/>
          <w:szCs w:val="24"/>
        </w:rPr>
        <w:t xml:space="preserve">ju se </w:t>
      </w:r>
      <w:r>
        <w:rPr>
          <w:rFonts w:ascii="Times New Roman" w:hAnsi="Times New Roman" w:cs="Times New Roman"/>
          <w:bCs/>
          <w:sz w:val="24"/>
          <w:szCs w:val="24"/>
        </w:rPr>
        <w:t xml:space="preserve">prihvatljivi, opravdani i nastali troškovi vlastitog učešća </w:t>
      </w:r>
      <w:r w:rsidRPr="008A38A8">
        <w:rPr>
          <w:rFonts w:ascii="Times New Roman" w:hAnsi="Times New Roman" w:cs="Times New Roman"/>
          <w:bCs/>
          <w:sz w:val="24"/>
          <w:szCs w:val="24"/>
        </w:rPr>
        <w:t>Korisnika bespovratnih financijskih sredsta</w:t>
      </w:r>
      <w:r w:rsidR="00C72E97">
        <w:rPr>
          <w:rFonts w:ascii="Times New Roman" w:hAnsi="Times New Roman" w:cs="Times New Roman"/>
          <w:bCs/>
          <w:sz w:val="24"/>
          <w:szCs w:val="24"/>
        </w:rPr>
        <w:t>va</w:t>
      </w:r>
      <w:r w:rsidR="00E72C99">
        <w:rPr>
          <w:rFonts w:ascii="Times New Roman" w:hAnsi="Times New Roman" w:cs="Times New Roman"/>
          <w:bCs/>
          <w:sz w:val="24"/>
          <w:szCs w:val="24"/>
        </w:rPr>
        <w:t xml:space="preserve">, a </w:t>
      </w:r>
      <w:r w:rsidR="003943C3">
        <w:rPr>
          <w:rFonts w:ascii="Times New Roman" w:hAnsi="Times New Roman" w:cs="Times New Roman"/>
          <w:bCs/>
          <w:sz w:val="24"/>
          <w:szCs w:val="24"/>
        </w:rPr>
        <w:t xml:space="preserve">koja su </w:t>
      </w:r>
      <w:r w:rsidR="008806E8">
        <w:rPr>
          <w:rFonts w:ascii="Times New Roman" w:hAnsi="Times New Roman" w:cs="Times New Roman"/>
          <w:bCs/>
          <w:sz w:val="24"/>
          <w:szCs w:val="24"/>
        </w:rPr>
        <w:t>potreb</w:t>
      </w:r>
      <w:r w:rsidR="003943C3">
        <w:rPr>
          <w:rFonts w:ascii="Times New Roman" w:hAnsi="Times New Roman" w:cs="Times New Roman"/>
          <w:bCs/>
          <w:sz w:val="24"/>
          <w:szCs w:val="24"/>
        </w:rPr>
        <w:t>na</w:t>
      </w:r>
      <w:r w:rsidR="00D62CDE">
        <w:rPr>
          <w:rFonts w:ascii="Times New Roman" w:hAnsi="Times New Roman" w:cs="Times New Roman"/>
          <w:bCs/>
          <w:sz w:val="24"/>
          <w:szCs w:val="24"/>
        </w:rPr>
        <w:t xml:space="preserve"> za završetak </w:t>
      </w:r>
      <w:r w:rsidRPr="003D751F">
        <w:rPr>
          <w:rFonts w:ascii="Times New Roman" w:hAnsi="Times New Roman" w:cs="Times New Roman"/>
          <w:bCs/>
          <w:sz w:val="24"/>
          <w:szCs w:val="24"/>
        </w:rPr>
        <w:t xml:space="preserve">projekata </w:t>
      </w:r>
      <w:r w:rsidR="00C118C1" w:rsidRPr="00C118C1">
        <w:rPr>
          <w:rFonts w:ascii="Times New Roman" w:hAnsi="Times New Roman" w:cs="Times New Roman"/>
          <w:bCs/>
          <w:sz w:val="24"/>
          <w:szCs w:val="24"/>
        </w:rPr>
        <w:t>konstrukcijske</w:t>
      </w:r>
      <w:r w:rsidRPr="003D751F">
        <w:rPr>
          <w:rFonts w:ascii="Times New Roman" w:hAnsi="Times New Roman" w:cs="Times New Roman"/>
          <w:bCs/>
          <w:sz w:val="24"/>
          <w:szCs w:val="24"/>
        </w:rPr>
        <w:t xml:space="preserve"> i cjelovite obnove započete u okviru Fonda solidarnosti Europske unije</w:t>
      </w:r>
      <w:r w:rsidR="0062309D">
        <w:rPr>
          <w:rFonts w:ascii="Times New Roman" w:hAnsi="Times New Roman" w:cs="Times New Roman"/>
          <w:bCs/>
          <w:sz w:val="24"/>
          <w:szCs w:val="24"/>
        </w:rPr>
        <w:t>.</w:t>
      </w:r>
    </w:p>
    <w:p w14:paraId="61A7774A" w14:textId="77777777" w:rsidR="00CD010A" w:rsidRDefault="00CD010A" w:rsidP="00CA31F8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599ECB5" w14:textId="77777777" w:rsidR="003612B5" w:rsidRDefault="003612B5" w:rsidP="00CA31F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12B5">
        <w:rPr>
          <w:rFonts w:ascii="Times New Roman" w:hAnsi="Times New Roman" w:cs="Times New Roman"/>
          <w:b/>
          <w:sz w:val="24"/>
          <w:szCs w:val="24"/>
        </w:rPr>
        <w:t>II.</w:t>
      </w:r>
    </w:p>
    <w:p w14:paraId="7C2F8133" w14:textId="20C74D3B" w:rsidR="00A42E90" w:rsidRDefault="009377FE" w:rsidP="00A42E90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2E90">
        <w:rPr>
          <w:rFonts w:ascii="Times New Roman" w:hAnsi="Times New Roman" w:cs="Times New Roman"/>
          <w:bCs/>
          <w:sz w:val="24"/>
          <w:szCs w:val="24"/>
        </w:rPr>
        <w:t xml:space="preserve">Projekti </w:t>
      </w:r>
      <w:r w:rsidR="0021226E" w:rsidRPr="00A42E90">
        <w:rPr>
          <w:rFonts w:ascii="Times New Roman" w:hAnsi="Times New Roman" w:cs="Times New Roman"/>
          <w:bCs/>
          <w:sz w:val="24"/>
          <w:szCs w:val="24"/>
        </w:rPr>
        <w:t xml:space="preserve">iz točke </w:t>
      </w:r>
      <w:r w:rsidR="000E63E6">
        <w:rPr>
          <w:rFonts w:ascii="Times New Roman" w:hAnsi="Times New Roman" w:cs="Times New Roman"/>
          <w:bCs/>
          <w:sz w:val="24"/>
          <w:szCs w:val="24"/>
        </w:rPr>
        <w:t>I</w:t>
      </w:r>
      <w:r w:rsidR="0021226E" w:rsidRPr="00A42E90">
        <w:rPr>
          <w:rFonts w:ascii="Times New Roman" w:hAnsi="Times New Roman" w:cs="Times New Roman"/>
          <w:bCs/>
          <w:sz w:val="24"/>
          <w:szCs w:val="24"/>
        </w:rPr>
        <w:t>. ove Odlu</w:t>
      </w:r>
      <w:r w:rsidR="008A3FBF" w:rsidRPr="00A42E90">
        <w:rPr>
          <w:rFonts w:ascii="Times New Roman" w:hAnsi="Times New Roman" w:cs="Times New Roman"/>
          <w:bCs/>
          <w:sz w:val="24"/>
          <w:szCs w:val="24"/>
        </w:rPr>
        <w:t xml:space="preserve">ke </w:t>
      </w:r>
      <w:r w:rsidR="0021226E" w:rsidRPr="00A42E90">
        <w:rPr>
          <w:rFonts w:ascii="Times New Roman" w:hAnsi="Times New Roman" w:cs="Times New Roman"/>
          <w:bCs/>
          <w:sz w:val="24"/>
          <w:szCs w:val="24"/>
        </w:rPr>
        <w:t>ugovoreni</w:t>
      </w:r>
      <w:r w:rsidR="008A3FBF" w:rsidRPr="00A42E90">
        <w:rPr>
          <w:rFonts w:ascii="Times New Roman" w:hAnsi="Times New Roman" w:cs="Times New Roman"/>
          <w:bCs/>
          <w:sz w:val="24"/>
          <w:szCs w:val="24"/>
        </w:rPr>
        <w:t xml:space="preserve"> su </w:t>
      </w:r>
      <w:r w:rsidR="0021226E" w:rsidRPr="00A42E90">
        <w:rPr>
          <w:rFonts w:ascii="Times New Roman" w:hAnsi="Times New Roman" w:cs="Times New Roman"/>
          <w:bCs/>
          <w:sz w:val="24"/>
          <w:szCs w:val="24"/>
        </w:rPr>
        <w:t>u okviru Poziva za dodjelu bespovratnih financijskih sredstava</w:t>
      </w:r>
      <w:r w:rsidR="00290B7C" w:rsidRPr="00A42E90">
        <w:rPr>
          <w:rFonts w:ascii="Times New Roman" w:hAnsi="Times New Roman" w:cs="Times New Roman"/>
          <w:bCs/>
          <w:sz w:val="24"/>
          <w:szCs w:val="24"/>
        </w:rPr>
        <w:t xml:space="preserve"> u</w:t>
      </w:r>
      <w:r w:rsidR="00824EF1" w:rsidRPr="00A42E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1226E" w:rsidRPr="00A42E90">
        <w:rPr>
          <w:rFonts w:ascii="Times New Roman" w:hAnsi="Times New Roman" w:cs="Times New Roman"/>
          <w:bCs/>
          <w:sz w:val="24"/>
          <w:szCs w:val="24"/>
        </w:rPr>
        <w:t>nadležnosti</w:t>
      </w:r>
      <w:r w:rsidR="005E2212" w:rsidRPr="005E2212">
        <w:t xml:space="preserve"> </w:t>
      </w:r>
      <w:r w:rsidR="005E2212" w:rsidRPr="00A42E90">
        <w:rPr>
          <w:rFonts w:ascii="Times New Roman" w:hAnsi="Times New Roman" w:cs="Times New Roman"/>
          <w:bCs/>
          <w:sz w:val="24"/>
          <w:szCs w:val="24"/>
        </w:rPr>
        <w:t>tijela odgovornih za provedbu financijskog doprinosa</w:t>
      </w:r>
      <w:r w:rsidR="00FD0C9B">
        <w:rPr>
          <w:rFonts w:ascii="Times New Roman" w:hAnsi="Times New Roman" w:cs="Times New Roman"/>
          <w:bCs/>
          <w:sz w:val="24"/>
          <w:szCs w:val="24"/>
        </w:rPr>
        <w:t>:</w:t>
      </w:r>
    </w:p>
    <w:p w14:paraId="1AB069BA" w14:textId="0EF3F98C" w:rsidR="00D5732D" w:rsidRPr="00A42E90" w:rsidRDefault="0021226E" w:rsidP="00A42E9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2E90">
        <w:rPr>
          <w:rFonts w:ascii="Times New Roman" w:hAnsi="Times New Roman" w:cs="Times New Roman"/>
          <w:bCs/>
          <w:sz w:val="24"/>
          <w:szCs w:val="24"/>
        </w:rPr>
        <w:t>Ministarstva kulture i medija,</w:t>
      </w:r>
      <w:r w:rsidR="00290B7C" w:rsidRPr="00A42E90">
        <w:rPr>
          <w:rFonts w:ascii="Times New Roman" w:hAnsi="Times New Roman" w:cs="Times New Roman"/>
          <w:bCs/>
          <w:sz w:val="24"/>
          <w:szCs w:val="24"/>
        </w:rPr>
        <w:t xml:space="preserve"> ref</w:t>
      </w:r>
      <w:r w:rsidR="009403FA" w:rsidRPr="00A42E90">
        <w:rPr>
          <w:rFonts w:ascii="Times New Roman" w:hAnsi="Times New Roman" w:cs="Times New Roman"/>
          <w:bCs/>
          <w:sz w:val="24"/>
          <w:szCs w:val="24"/>
        </w:rPr>
        <w:t>erentn</w:t>
      </w:r>
      <w:r w:rsidR="000E63E6">
        <w:rPr>
          <w:rFonts w:ascii="Times New Roman" w:hAnsi="Times New Roman" w:cs="Times New Roman"/>
          <w:bCs/>
          <w:sz w:val="24"/>
          <w:szCs w:val="24"/>
        </w:rPr>
        <w:t>ih</w:t>
      </w:r>
      <w:r w:rsidR="00290B7C" w:rsidRPr="00A42E90">
        <w:rPr>
          <w:rFonts w:ascii="Times New Roman" w:hAnsi="Times New Roman" w:cs="Times New Roman"/>
          <w:bCs/>
          <w:sz w:val="24"/>
          <w:szCs w:val="24"/>
        </w:rPr>
        <w:t xml:space="preserve"> oznak</w:t>
      </w:r>
      <w:r w:rsidR="000E63E6">
        <w:rPr>
          <w:rFonts w:ascii="Times New Roman" w:hAnsi="Times New Roman" w:cs="Times New Roman"/>
          <w:bCs/>
          <w:sz w:val="24"/>
          <w:szCs w:val="24"/>
        </w:rPr>
        <w:t>a</w:t>
      </w:r>
      <w:r w:rsidR="00290B7C" w:rsidRPr="00A42E90">
        <w:rPr>
          <w:rFonts w:ascii="Times New Roman" w:hAnsi="Times New Roman" w:cs="Times New Roman"/>
          <w:bCs/>
          <w:sz w:val="24"/>
          <w:szCs w:val="24"/>
        </w:rPr>
        <w:t xml:space="preserve"> FSEU.MKM.ZG i FSEU.MKM.SMŽ</w:t>
      </w:r>
    </w:p>
    <w:p w14:paraId="6DE22DF8" w14:textId="68A97821" w:rsidR="00D5732D" w:rsidRPr="00D5732D" w:rsidRDefault="0021226E" w:rsidP="00D5732D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732D">
        <w:rPr>
          <w:rFonts w:ascii="Times New Roman" w:hAnsi="Times New Roman" w:cs="Times New Roman"/>
          <w:bCs/>
          <w:sz w:val="24"/>
          <w:szCs w:val="24"/>
        </w:rPr>
        <w:t>Ministarstva znanosti, obrazovanja i mladih</w:t>
      </w:r>
      <w:r w:rsidR="00290B7C" w:rsidRPr="00D5732D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0E63E6" w:rsidRPr="00A42E90">
        <w:rPr>
          <w:rFonts w:ascii="Times New Roman" w:hAnsi="Times New Roman" w:cs="Times New Roman"/>
          <w:bCs/>
          <w:sz w:val="24"/>
          <w:szCs w:val="24"/>
        </w:rPr>
        <w:t>referentn</w:t>
      </w:r>
      <w:r w:rsidR="000E63E6">
        <w:rPr>
          <w:rFonts w:ascii="Times New Roman" w:hAnsi="Times New Roman" w:cs="Times New Roman"/>
          <w:bCs/>
          <w:sz w:val="24"/>
          <w:szCs w:val="24"/>
        </w:rPr>
        <w:t>ih</w:t>
      </w:r>
      <w:r w:rsidR="000E63E6" w:rsidRPr="00A42E90">
        <w:rPr>
          <w:rFonts w:ascii="Times New Roman" w:hAnsi="Times New Roman" w:cs="Times New Roman"/>
          <w:bCs/>
          <w:sz w:val="24"/>
          <w:szCs w:val="24"/>
        </w:rPr>
        <w:t xml:space="preserve"> oznak</w:t>
      </w:r>
      <w:r w:rsidR="000E63E6">
        <w:rPr>
          <w:rFonts w:ascii="Times New Roman" w:hAnsi="Times New Roman" w:cs="Times New Roman"/>
          <w:bCs/>
          <w:sz w:val="24"/>
          <w:szCs w:val="24"/>
        </w:rPr>
        <w:t>a</w:t>
      </w:r>
      <w:r w:rsidR="000E63E6" w:rsidRPr="00A42E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90B7C" w:rsidRPr="00D5732D">
        <w:rPr>
          <w:rFonts w:ascii="Times New Roman" w:hAnsi="Times New Roman" w:cs="Times New Roman"/>
          <w:bCs/>
          <w:sz w:val="24"/>
          <w:szCs w:val="24"/>
        </w:rPr>
        <w:t>FSEU.2021.MZO i FSEU.2022.MZO</w:t>
      </w:r>
      <w:r w:rsidRPr="00D5732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9228B4B" w14:textId="3C1C2FEB" w:rsidR="0021226E" w:rsidRPr="00D5732D" w:rsidRDefault="0021226E" w:rsidP="00D5732D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732D">
        <w:rPr>
          <w:rFonts w:ascii="Times New Roman" w:hAnsi="Times New Roman" w:cs="Times New Roman"/>
          <w:bCs/>
          <w:sz w:val="24"/>
          <w:szCs w:val="24"/>
        </w:rPr>
        <w:t>Ministarstva zdravstva</w:t>
      </w:r>
      <w:r w:rsidR="00290B7C" w:rsidRPr="00D5732D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0E63E6" w:rsidRPr="00A42E90">
        <w:rPr>
          <w:rFonts w:ascii="Times New Roman" w:hAnsi="Times New Roman" w:cs="Times New Roman"/>
          <w:bCs/>
          <w:sz w:val="24"/>
          <w:szCs w:val="24"/>
        </w:rPr>
        <w:t>referentn</w:t>
      </w:r>
      <w:r w:rsidR="000E63E6">
        <w:rPr>
          <w:rFonts w:ascii="Times New Roman" w:hAnsi="Times New Roman" w:cs="Times New Roman"/>
          <w:bCs/>
          <w:sz w:val="24"/>
          <w:szCs w:val="24"/>
        </w:rPr>
        <w:t>ih</w:t>
      </w:r>
      <w:r w:rsidR="000E63E6" w:rsidRPr="00A42E90">
        <w:rPr>
          <w:rFonts w:ascii="Times New Roman" w:hAnsi="Times New Roman" w:cs="Times New Roman"/>
          <w:bCs/>
          <w:sz w:val="24"/>
          <w:szCs w:val="24"/>
        </w:rPr>
        <w:t xml:space="preserve"> oznak</w:t>
      </w:r>
      <w:r w:rsidR="000E63E6">
        <w:rPr>
          <w:rFonts w:ascii="Times New Roman" w:hAnsi="Times New Roman" w:cs="Times New Roman"/>
          <w:bCs/>
          <w:sz w:val="24"/>
          <w:szCs w:val="24"/>
        </w:rPr>
        <w:t>a</w:t>
      </w:r>
      <w:r w:rsidR="000E63E6" w:rsidRPr="00A42E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90B7C" w:rsidRPr="00D5732D">
        <w:rPr>
          <w:rFonts w:ascii="Times New Roman" w:hAnsi="Times New Roman" w:cs="Times New Roman"/>
          <w:bCs/>
          <w:sz w:val="24"/>
          <w:szCs w:val="24"/>
        </w:rPr>
        <w:t>FSEU.2021.MZ i FSEU.2022.MZ</w:t>
      </w:r>
    </w:p>
    <w:p w14:paraId="621EF537" w14:textId="77777777" w:rsidR="009669E3" w:rsidRDefault="009669E3" w:rsidP="0021226E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0E5A4A8" w14:textId="77777777" w:rsidR="00AD0DF0" w:rsidRPr="00CA31F8" w:rsidRDefault="00AD0DF0" w:rsidP="00CA31F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31F8">
        <w:rPr>
          <w:rFonts w:ascii="Times New Roman" w:hAnsi="Times New Roman" w:cs="Times New Roman"/>
          <w:b/>
          <w:sz w:val="24"/>
          <w:szCs w:val="24"/>
        </w:rPr>
        <w:t>III.</w:t>
      </w:r>
    </w:p>
    <w:p w14:paraId="2946B7B0" w14:textId="20B028DC" w:rsidR="00F75E80" w:rsidRDefault="007B538D" w:rsidP="006C4803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6D94">
        <w:rPr>
          <w:rFonts w:ascii="Times New Roman" w:hAnsi="Times New Roman" w:cs="Times New Roman"/>
          <w:bCs/>
          <w:sz w:val="24"/>
          <w:szCs w:val="24"/>
        </w:rPr>
        <w:t xml:space="preserve">Sredstva </w:t>
      </w:r>
      <w:r w:rsidR="00AD0DF0" w:rsidRPr="00496D94">
        <w:rPr>
          <w:rFonts w:ascii="Times New Roman" w:hAnsi="Times New Roman" w:cs="Times New Roman"/>
          <w:bCs/>
          <w:sz w:val="24"/>
          <w:szCs w:val="24"/>
        </w:rPr>
        <w:t xml:space="preserve">iz točke I. ove Odluke osiguravaju se u </w:t>
      </w:r>
      <w:r w:rsidR="00262465">
        <w:rPr>
          <w:rFonts w:ascii="Times New Roman" w:hAnsi="Times New Roman" w:cs="Times New Roman"/>
          <w:bCs/>
          <w:sz w:val="24"/>
          <w:szCs w:val="24"/>
        </w:rPr>
        <w:t>d</w:t>
      </w:r>
      <w:r w:rsidR="00AD0DF0" w:rsidRPr="00496D94">
        <w:rPr>
          <w:rFonts w:ascii="Times New Roman" w:hAnsi="Times New Roman" w:cs="Times New Roman"/>
          <w:bCs/>
          <w:sz w:val="24"/>
          <w:szCs w:val="24"/>
        </w:rPr>
        <w:t>ržavnom proračunu za 2024. godinu i projekcijama za 2025. i 2026. godin</w:t>
      </w:r>
      <w:r w:rsidR="00AD0DF0">
        <w:rPr>
          <w:rFonts w:ascii="Times New Roman" w:hAnsi="Times New Roman" w:cs="Times New Roman"/>
          <w:bCs/>
          <w:sz w:val="24"/>
          <w:szCs w:val="24"/>
        </w:rPr>
        <w:t>u</w:t>
      </w:r>
      <w:r w:rsidR="00AD0DF0" w:rsidRPr="00496D94">
        <w:rPr>
          <w:rFonts w:ascii="Times New Roman" w:hAnsi="Times New Roman" w:cs="Times New Roman"/>
          <w:bCs/>
          <w:sz w:val="24"/>
          <w:szCs w:val="24"/>
        </w:rPr>
        <w:t xml:space="preserve"> na pozicijama tijela odgovornih za provedbu financijskog doprinosa</w:t>
      </w:r>
      <w:r w:rsidR="00AD0DF0">
        <w:rPr>
          <w:rFonts w:ascii="Times New Roman" w:hAnsi="Times New Roman" w:cs="Times New Roman"/>
          <w:bCs/>
          <w:sz w:val="24"/>
          <w:szCs w:val="24"/>
        </w:rPr>
        <w:t xml:space="preserve"> iz točke II. ove Odluke u okviru izvora financiranja 11 Opći prihodi i primici.</w:t>
      </w:r>
    </w:p>
    <w:p w14:paraId="093BA9A6" w14:textId="77777777" w:rsidR="00CD010A" w:rsidRPr="00F92772" w:rsidRDefault="00CD010A" w:rsidP="00CA31F8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C766208" w14:textId="05D4395F" w:rsidR="00FA5833" w:rsidRPr="00CA31F8" w:rsidRDefault="00CF156D" w:rsidP="00525E2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31F8">
        <w:rPr>
          <w:rFonts w:ascii="Times New Roman" w:hAnsi="Times New Roman" w:cs="Times New Roman"/>
          <w:b/>
          <w:sz w:val="24"/>
          <w:szCs w:val="24"/>
        </w:rPr>
        <w:t>I</w:t>
      </w:r>
      <w:r w:rsidR="003C3DBC" w:rsidRPr="00CA31F8">
        <w:rPr>
          <w:rFonts w:ascii="Times New Roman" w:hAnsi="Times New Roman" w:cs="Times New Roman"/>
          <w:b/>
          <w:sz w:val="24"/>
          <w:szCs w:val="24"/>
        </w:rPr>
        <w:t>V</w:t>
      </w:r>
      <w:r w:rsidRPr="00CA31F8">
        <w:rPr>
          <w:rFonts w:ascii="Times New Roman" w:hAnsi="Times New Roman" w:cs="Times New Roman"/>
          <w:b/>
          <w:sz w:val="24"/>
          <w:szCs w:val="24"/>
        </w:rPr>
        <w:t>.</w:t>
      </w:r>
    </w:p>
    <w:p w14:paraId="339D9072" w14:textId="09E79D72" w:rsidR="00862C9C" w:rsidRPr="008F3E75" w:rsidRDefault="00AD0DF0" w:rsidP="00303A16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3E75">
        <w:rPr>
          <w:rFonts w:ascii="Times New Roman" w:hAnsi="Times New Roman" w:cs="Times New Roman"/>
          <w:bCs/>
          <w:sz w:val="24"/>
          <w:szCs w:val="24"/>
        </w:rPr>
        <w:t xml:space="preserve">Zadužuju se tijela odgovorna za provedbu financijskog doprinosa iz točke </w:t>
      </w:r>
      <w:r w:rsidR="009A0F62">
        <w:rPr>
          <w:rFonts w:ascii="Times New Roman" w:hAnsi="Times New Roman" w:cs="Times New Roman"/>
          <w:bCs/>
          <w:sz w:val="24"/>
          <w:szCs w:val="24"/>
        </w:rPr>
        <w:t>II</w:t>
      </w:r>
      <w:r w:rsidRPr="008F3E75">
        <w:rPr>
          <w:rFonts w:ascii="Times New Roman" w:hAnsi="Times New Roman" w:cs="Times New Roman"/>
          <w:bCs/>
          <w:sz w:val="24"/>
          <w:szCs w:val="24"/>
        </w:rPr>
        <w:t>. ove Odluke</w:t>
      </w:r>
      <w:r w:rsidR="006579F0" w:rsidRPr="008F3E75">
        <w:rPr>
          <w:rFonts w:ascii="Times New Roman" w:hAnsi="Times New Roman" w:cs="Times New Roman"/>
          <w:bCs/>
          <w:sz w:val="24"/>
          <w:szCs w:val="24"/>
        </w:rPr>
        <w:t xml:space="preserve"> za sklapanje </w:t>
      </w:r>
      <w:r w:rsidR="001B5DC5">
        <w:rPr>
          <w:rFonts w:ascii="Times New Roman" w:hAnsi="Times New Roman" w:cs="Times New Roman"/>
          <w:bCs/>
          <w:sz w:val="24"/>
          <w:szCs w:val="24"/>
        </w:rPr>
        <w:t>S</w:t>
      </w:r>
      <w:r w:rsidR="008F3E75" w:rsidRPr="008F3E75">
        <w:rPr>
          <w:rFonts w:ascii="Times New Roman" w:hAnsi="Times New Roman" w:cs="Times New Roman"/>
          <w:bCs/>
          <w:sz w:val="24"/>
          <w:szCs w:val="24"/>
        </w:rPr>
        <w:t>porazuma</w:t>
      </w:r>
      <w:r w:rsidR="006579F0" w:rsidRPr="008F3E7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25E28">
        <w:rPr>
          <w:rFonts w:ascii="Times New Roman" w:hAnsi="Times New Roman" w:cs="Times New Roman"/>
          <w:bCs/>
          <w:sz w:val="24"/>
          <w:szCs w:val="24"/>
        </w:rPr>
        <w:t xml:space="preserve">s Korisnikom </w:t>
      </w:r>
      <w:r w:rsidR="007A05CD">
        <w:rPr>
          <w:rFonts w:ascii="Times New Roman" w:hAnsi="Times New Roman" w:cs="Times New Roman"/>
          <w:bCs/>
          <w:sz w:val="24"/>
          <w:szCs w:val="24"/>
        </w:rPr>
        <w:t xml:space="preserve">kojim </w:t>
      </w:r>
      <w:r w:rsidR="006B6158">
        <w:rPr>
          <w:rFonts w:ascii="Times New Roman" w:hAnsi="Times New Roman" w:cs="Times New Roman"/>
          <w:bCs/>
          <w:sz w:val="24"/>
          <w:szCs w:val="24"/>
        </w:rPr>
        <w:t xml:space="preserve">se uređuje </w:t>
      </w:r>
      <w:r w:rsidR="006579F0" w:rsidRPr="008F3E75">
        <w:rPr>
          <w:rFonts w:ascii="Times New Roman" w:hAnsi="Times New Roman" w:cs="Times New Roman"/>
          <w:bCs/>
          <w:sz w:val="24"/>
          <w:szCs w:val="24"/>
        </w:rPr>
        <w:t>sufinanciranj</w:t>
      </w:r>
      <w:r w:rsidR="006B6158">
        <w:rPr>
          <w:rFonts w:ascii="Times New Roman" w:hAnsi="Times New Roman" w:cs="Times New Roman"/>
          <w:bCs/>
          <w:sz w:val="24"/>
          <w:szCs w:val="24"/>
        </w:rPr>
        <w:t>e</w:t>
      </w:r>
      <w:r w:rsidR="006579F0" w:rsidRPr="008F3E7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25E28">
        <w:rPr>
          <w:rFonts w:ascii="Times New Roman" w:hAnsi="Times New Roman" w:cs="Times New Roman"/>
          <w:bCs/>
          <w:sz w:val="24"/>
          <w:szCs w:val="24"/>
        </w:rPr>
        <w:t xml:space="preserve">njihovog </w:t>
      </w:r>
      <w:r w:rsidR="006579F0" w:rsidRPr="008F3E75">
        <w:rPr>
          <w:rFonts w:ascii="Times New Roman" w:hAnsi="Times New Roman" w:cs="Times New Roman"/>
          <w:bCs/>
          <w:sz w:val="24"/>
          <w:szCs w:val="24"/>
        </w:rPr>
        <w:t xml:space="preserve">vlastitog učešća. </w:t>
      </w:r>
    </w:p>
    <w:p w14:paraId="1FDD5A55" w14:textId="77777777" w:rsidR="00DA192F" w:rsidRDefault="00DA192F" w:rsidP="006C4803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9DF2043" w14:textId="26EB26E0" w:rsidR="00DA192F" w:rsidRDefault="000C5DB2" w:rsidP="00CA31F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DA192F" w:rsidRPr="00DA192F">
        <w:rPr>
          <w:rFonts w:ascii="Times New Roman" w:hAnsi="Times New Roman" w:cs="Times New Roman"/>
          <w:b/>
          <w:sz w:val="24"/>
          <w:szCs w:val="24"/>
        </w:rPr>
        <w:t>.</w:t>
      </w:r>
    </w:p>
    <w:p w14:paraId="43A48E64" w14:textId="71683A71" w:rsidR="00100667" w:rsidRDefault="00100667" w:rsidP="00100667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Zadužuje se Ministarstvo kulture i medija za kontrolu troškova </w:t>
      </w:r>
      <w:r w:rsidR="0019743F">
        <w:rPr>
          <w:rFonts w:ascii="Times New Roman" w:hAnsi="Times New Roman" w:cs="Times New Roman"/>
          <w:bCs/>
          <w:sz w:val="24"/>
          <w:szCs w:val="24"/>
        </w:rPr>
        <w:t>iz točke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A0F62">
        <w:rPr>
          <w:rFonts w:ascii="Times New Roman" w:hAnsi="Times New Roman" w:cs="Times New Roman"/>
          <w:bCs/>
          <w:sz w:val="24"/>
          <w:szCs w:val="24"/>
        </w:rPr>
        <w:t>I</w:t>
      </w:r>
      <w:r>
        <w:rPr>
          <w:rFonts w:ascii="Times New Roman" w:hAnsi="Times New Roman" w:cs="Times New Roman"/>
          <w:bCs/>
          <w:sz w:val="24"/>
          <w:szCs w:val="24"/>
        </w:rPr>
        <w:t>. ove Odluk</w:t>
      </w:r>
      <w:r w:rsidR="0097522A">
        <w:rPr>
          <w:rFonts w:ascii="Times New Roman" w:hAnsi="Times New Roman" w:cs="Times New Roman"/>
          <w:bCs/>
          <w:sz w:val="24"/>
          <w:szCs w:val="24"/>
        </w:rPr>
        <w:t xml:space="preserve">e </w:t>
      </w:r>
      <w:r>
        <w:rPr>
          <w:rFonts w:ascii="Times New Roman" w:hAnsi="Times New Roman" w:cs="Times New Roman"/>
          <w:bCs/>
          <w:sz w:val="24"/>
          <w:szCs w:val="24"/>
        </w:rPr>
        <w:t>za projekte u svojoj nadležnosti.</w:t>
      </w:r>
    </w:p>
    <w:p w14:paraId="3FB27492" w14:textId="19AC4782" w:rsidR="00100667" w:rsidRPr="00FE0317" w:rsidRDefault="00FE0317" w:rsidP="00FE031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</w:t>
      </w:r>
      <w:r w:rsidRPr="00DA192F">
        <w:rPr>
          <w:rFonts w:ascii="Times New Roman" w:hAnsi="Times New Roman" w:cs="Times New Roman"/>
          <w:b/>
          <w:sz w:val="24"/>
          <w:szCs w:val="24"/>
        </w:rPr>
        <w:t>.</w:t>
      </w:r>
    </w:p>
    <w:p w14:paraId="2B952063" w14:textId="61269661" w:rsidR="00862C9C" w:rsidRPr="006253CD" w:rsidRDefault="00100667" w:rsidP="00CA31F8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Zadužuju se Ministarstvo znanosti, obrazovanja i mladih i Ministarstvo zdravstva za kontrolu troškova </w:t>
      </w:r>
      <w:r w:rsidR="0019743F">
        <w:rPr>
          <w:rFonts w:ascii="Times New Roman" w:hAnsi="Times New Roman" w:cs="Times New Roman"/>
          <w:bCs/>
          <w:sz w:val="24"/>
          <w:szCs w:val="24"/>
        </w:rPr>
        <w:t>iz točke I.</w:t>
      </w:r>
      <w:r>
        <w:rPr>
          <w:rFonts w:ascii="Times New Roman" w:hAnsi="Times New Roman" w:cs="Times New Roman"/>
          <w:bCs/>
          <w:sz w:val="24"/>
          <w:szCs w:val="24"/>
        </w:rPr>
        <w:t xml:space="preserve"> ove Odluke</w:t>
      </w:r>
      <w:r w:rsidR="00E5097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za projekte u svojoj nadležnosti, </w:t>
      </w:r>
      <w:r w:rsidR="00FE0317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6401C3">
        <w:rPr>
          <w:rFonts w:ascii="Times New Roman" w:hAnsi="Times New Roman" w:cs="Times New Roman"/>
          <w:bCs/>
          <w:sz w:val="24"/>
          <w:szCs w:val="24"/>
        </w:rPr>
        <w:t xml:space="preserve">koja se obavlja </w:t>
      </w:r>
      <w:r>
        <w:rPr>
          <w:rFonts w:ascii="Times New Roman" w:hAnsi="Times New Roman" w:cs="Times New Roman"/>
          <w:bCs/>
          <w:sz w:val="24"/>
          <w:szCs w:val="24"/>
        </w:rPr>
        <w:t>posredstvom Središnje agencije za financiranje i ugovaranje programa i projekata Europske unije.</w:t>
      </w:r>
    </w:p>
    <w:p w14:paraId="130839B4" w14:textId="77777777" w:rsidR="002268D1" w:rsidRDefault="002268D1" w:rsidP="00CA31F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9A69A9" w14:textId="417088FC" w:rsidR="00862C9C" w:rsidRDefault="005B4E58" w:rsidP="00CA31F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DC4855">
        <w:rPr>
          <w:rFonts w:ascii="Times New Roman" w:hAnsi="Times New Roman" w:cs="Times New Roman"/>
          <w:b/>
          <w:sz w:val="24"/>
          <w:szCs w:val="24"/>
        </w:rPr>
        <w:t>I</w:t>
      </w:r>
      <w:r w:rsidR="003C3DBC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55894ECE" w14:textId="5741B840" w:rsidR="006579F0" w:rsidRDefault="006579F0" w:rsidP="00CA31F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9F0">
        <w:rPr>
          <w:rFonts w:ascii="Times New Roman" w:hAnsi="Times New Roman" w:cs="Times New Roman"/>
          <w:sz w:val="24"/>
          <w:szCs w:val="24"/>
        </w:rPr>
        <w:t>Tijela</w:t>
      </w:r>
      <w:r w:rsidRPr="008F3E75">
        <w:rPr>
          <w:rFonts w:ascii="Times New Roman" w:hAnsi="Times New Roman" w:cs="Times New Roman"/>
          <w:sz w:val="24"/>
          <w:szCs w:val="24"/>
        </w:rPr>
        <w:t xml:space="preserve"> odgovorna za provedbu financijskog doprinosa iz točke II. ove Odluke doznačavaju Korisnicima sredstva sufinanciranja temeljem </w:t>
      </w:r>
      <w:r w:rsidRPr="008B6282">
        <w:rPr>
          <w:rFonts w:ascii="Times New Roman" w:hAnsi="Times New Roman" w:cs="Times New Roman"/>
          <w:sz w:val="24"/>
          <w:szCs w:val="24"/>
        </w:rPr>
        <w:t xml:space="preserve">potpisanih </w:t>
      </w:r>
      <w:r w:rsidR="005D0AB6">
        <w:rPr>
          <w:rFonts w:ascii="Times New Roman" w:hAnsi="Times New Roman" w:cs="Times New Roman"/>
          <w:sz w:val="24"/>
          <w:szCs w:val="24"/>
        </w:rPr>
        <w:t>S</w:t>
      </w:r>
      <w:r w:rsidR="008B6282" w:rsidRPr="008B6282">
        <w:rPr>
          <w:rFonts w:ascii="Times New Roman" w:hAnsi="Times New Roman" w:cs="Times New Roman"/>
          <w:sz w:val="24"/>
          <w:szCs w:val="24"/>
        </w:rPr>
        <w:t>porazuma</w:t>
      </w:r>
      <w:r w:rsidRPr="008B6282">
        <w:rPr>
          <w:rFonts w:ascii="Times New Roman" w:hAnsi="Times New Roman" w:cs="Times New Roman"/>
          <w:sz w:val="24"/>
          <w:szCs w:val="24"/>
        </w:rPr>
        <w:t xml:space="preserve"> iz točke I</w:t>
      </w:r>
      <w:r w:rsidR="003C3DBC" w:rsidRPr="008B6282">
        <w:rPr>
          <w:rFonts w:ascii="Times New Roman" w:hAnsi="Times New Roman" w:cs="Times New Roman"/>
          <w:sz w:val="24"/>
          <w:szCs w:val="24"/>
        </w:rPr>
        <w:t>V</w:t>
      </w:r>
      <w:r w:rsidRPr="008B6282">
        <w:rPr>
          <w:rFonts w:ascii="Times New Roman" w:hAnsi="Times New Roman" w:cs="Times New Roman"/>
          <w:sz w:val="24"/>
          <w:szCs w:val="24"/>
        </w:rPr>
        <w:t>. ove Odluke,</w:t>
      </w:r>
      <w:r>
        <w:rPr>
          <w:rFonts w:ascii="Times New Roman" w:hAnsi="Times New Roman" w:cs="Times New Roman"/>
          <w:sz w:val="24"/>
          <w:szCs w:val="24"/>
        </w:rPr>
        <w:t xml:space="preserve"> a po obavljeni</w:t>
      </w:r>
      <w:r w:rsidR="003C3DBC">
        <w:rPr>
          <w:rFonts w:ascii="Times New Roman" w:hAnsi="Times New Roman" w:cs="Times New Roman"/>
          <w:sz w:val="24"/>
          <w:szCs w:val="24"/>
        </w:rPr>
        <w:t xml:space="preserve">m kontrolama iz točke </w:t>
      </w:r>
      <w:r>
        <w:rPr>
          <w:rFonts w:ascii="Times New Roman" w:hAnsi="Times New Roman" w:cs="Times New Roman"/>
          <w:sz w:val="24"/>
          <w:szCs w:val="24"/>
        </w:rPr>
        <w:t>V.</w:t>
      </w:r>
      <w:r w:rsidR="005D0AB6">
        <w:rPr>
          <w:rFonts w:ascii="Times New Roman" w:hAnsi="Times New Roman" w:cs="Times New Roman"/>
          <w:sz w:val="24"/>
          <w:szCs w:val="24"/>
        </w:rPr>
        <w:t xml:space="preserve"> i VI.</w:t>
      </w:r>
      <w:r>
        <w:rPr>
          <w:rFonts w:ascii="Times New Roman" w:hAnsi="Times New Roman" w:cs="Times New Roman"/>
          <w:sz w:val="24"/>
          <w:szCs w:val="24"/>
        </w:rPr>
        <w:t xml:space="preserve"> ove Odluke.</w:t>
      </w:r>
    </w:p>
    <w:p w14:paraId="0FA12A07" w14:textId="77777777" w:rsidR="006579F0" w:rsidRDefault="006579F0" w:rsidP="00CA31F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4D60551" w14:textId="1543F85A" w:rsidR="006579F0" w:rsidRDefault="006579F0" w:rsidP="00CA31F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3C3DBC"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DC4855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AD348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02F06FD" w14:textId="3376A0C4" w:rsidR="006579F0" w:rsidRDefault="006579F0" w:rsidP="00CA31F8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Zadužuje se Ministarstvo prostornoga uređenja, graditeljstva i državne imovine za koordinaciju projekata kod kojih će se troškovi </w:t>
      </w:r>
      <w:r w:rsidR="00D04259">
        <w:rPr>
          <w:rFonts w:ascii="Times New Roman" w:hAnsi="Times New Roman" w:cs="Times New Roman"/>
          <w:bCs/>
          <w:sz w:val="24"/>
          <w:szCs w:val="24"/>
        </w:rPr>
        <w:t xml:space="preserve">iz točke I. ove Odluke </w:t>
      </w:r>
      <w:r>
        <w:rPr>
          <w:rFonts w:ascii="Times New Roman" w:hAnsi="Times New Roman" w:cs="Times New Roman"/>
          <w:bCs/>
          <w:sz w:val="24"/>
          <w:szCs w:val="24"/>
        </w:rPr>
        <w:t xml:space="preserve">financirati iz sredstava državnog proračuna </w:t>
      </w:r>
      <w:r w:rsidR="00E76B7A">
        <w:rPr>
          <w:rFonts w:ascii="Times New Roman" w:hAnsi="Times New Roman" w:cs="Times New Roman"/>
          <w:bCs/>
          <w:sz w:val="24"/>
          <w:szCs w:val="24"/>
        </w:rPr>
        <w:t xml:space="preserve">te za izradu Upute o provedbi ove Odluke </w:t>
      </w:r>
      <w:r w:rsidR="00AC3394">
        <w:rPr>
          <w:rFonts w:ascii="Times New Roman" w:hAnsi="Times New Roman" w:cs="Times New Roman"/>
          <w:bCs/>
          <w:sz w:val="24"/>
          <w:szCs w:val="24"/>
        </w:rPr>
        <w:t>za osiguranje jednakog postupanja</w:t>
      </w:r>
      <w:r w:rsidR="00E5472C">
        <w:rPr>
          <w:rFonts w:ascii="Times New Roman" w:hAnsi="Times New Roman" w:cs="Times New Roman"/>
          <w:bCs/>
          <w:sz w:val="24"/>
          <w:szCs w:val="24"/>
        </w:rPr>
        <w:t>.</w:t>
      </w:r>
      <w:r w:rsidR="00D04259" w:rsidRPr="00D0425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72BF6A0" w14:textId="77777777" w:rsidR="006579F0" w:rsidRDefault="006579F0" w:rsidP="00CA31F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A0FC04" w14:textId="30E31AA3" w:rsidR="006579F0" w:rsidRPr="006579F0" w:rsidRDefault="00876B3F" w:rsidP="00CA31F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IX</w:t>
      </w:r>
      <w:r w:rsidR="006579F0" w:rsidRPr="008B6282">
        <w:rPr>
          <w:rFonts w:ascii="Times New Roman" w:hAnsi="Times New Roman" w:cs="Times New Roman"/>
          <w:b/>
          <w:sz w:val="24"/>
          <w:szCs w:val="24"/>
        </w:rPr>
        <w:t>.</w:t>
      </w:r>
    </w:p>
    <w:p w14:paraId="66875187" w14:textId="77777777" w:rsidR="00FC18C6" w:rsidRPr="00FC18C6" w:rsidRDefault="00FA5833" w:rsidP="00CA31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Odluka stupa na snagu danom donošenja.</w:t>
      </w:r>
    </w:p>
    <w:p w14:paraId="704F9B6E" w14:textId="77777777" w:rsidR="00A13C7F" w:rsidRPr="00A13C7F" w:rsidRDefault="00A13C7F" w:rsidP="006C4803">
      <w:pPr>
        <w:rPr>
          <w:rFonts w:ascii="Times New Roman" w:hAnsi="Times New Roman" w:cs="Times New Roman"/>
          <w:sz w:val="24"/>
          <w:szCs w:val="24"/>
        </w:rPr>
      </w:pPr>
    </w:p>
    <w:p w14:paraId="390AC0AD" w14:textId="77777777" w:rsidR="00BC73C4" w:rsidRDefault="00FA5833" w:rsidP="006C4803">
      <w:pPr>
        <w:tabs>
          <w:tab w:val="left" w:pos="6470"/>
        </w:tabs>
        <w:rPr>
          <w:rFonts w:ascii="Times New Roman" w:hAnsi="Times New Roman" w:cs="Times New Roman"/>
          <w:sz w:val="24"/>
          <w:szCs w:val="24"/>
        </w:rPr>
      </w:pPr>
      <w:r w:rsidRPr="00A13C7F">
        <w:rPr>
          <w:rFonts w:ascii="Times New Roman" w:hAnsi="Times New Roman" w:cs="Times New Roman"/>
          <w:sz w:val="24"/>
          <w:szCs w:val="24"/>
        </w:rPr>
        <w:tab/>
      </w:r>
    </w:p>
    <w:p w14:paraId="6C8E6E1C" w14:textId="77777777" w:rsidR="00FC18C6" w:rsidRDefault="00BC73C4" w:rsidP="006C4803">
      <w:pPr>
        <w:tabs>
          <w:tab w:val="left" w:pos="64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13C7F">
        <w:rPr>
          <w:rFonts w:ascii="Times New Roman" w:hAnsi="Times New Roman" w:cs="Times New Roman"/>
          <w:sz w:val="24"/>
          <w:szCs w:val="24"/>
        </w:rPr>
        <w:t>PREDSJEDNIK</w:t>
      </w:r>
    </w:p>
    <w:p w14:paraId="2F230A08" w14:textId="77777777" w:rsidR="00A13C7F" w:rsidRPr="00A13C7F" w:rsidRDefault="00A13C7F" w:rsidP="006C4803">
      <w:pPr>
        <w:tabs>
          <w:tab w:val="left" w:pos="6470"/>
        </w:tabs>
        <w:rPr>
          <w:rFonts w:ascii="Times New Roman" w:hAnsi="Times New Roman" w:cs="Times New Roman"/>
          <w:sz w:val="24"/>
          <w:szCs w:val="24"/>
        </w:rPr>
      </w:pPr>
    </w:p>
    <w:p w14:paraId="6E449112" w14:textId="77777777" w:rsidR="00355F2A" w:rsidRPr="00411C15" w:rsidRDefault="00FA5833" w:rsidP="006C4803">
      <w:pPr>
        <w:rPr>
          <w:rFonts w:ascii="Times New Roman" w:hAnsi="Times New Roman" w:cs="Times New Roman"/>
          <w:sz w:val="24"/>
          <w:szCs w:val="24"/>
        </w:rPr>
      </w:pPr>
      <w:r w:rsidRPr="00A13C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mr. </w:t>
      </w:r>
      <w:proofErr w:type="spellStart"/>
      <w:r w:rsidRPr="00A13C7F">
        <w:rPr>
          <w:rFonts w:ascii="Times New Roman" w:hAnsi="Times New Roman" w:cs="Times New Roman"/>
          <w:sz w:val="24"/>
          <w:szCs w:val="24"/>
        </w:rPr>
        <w:t>sc</w:t>
      </w:r>
      <w:proofErr w:type="spellEnd"/>
      <w:r w:rsidRPr="00A13C7F">
        <w:rPr>
          <w:rFonts w:ascii="Times New Roman" w:hAnsi="Times New Roman" w:cs="Times New Roman"/>
          <w:sz w:val="24"/>
          <w:szCs w:val="24"/>
        </w:rPr>
        <w:t>. Andrej P</w:t>
      </w:r>
      <w:r w:rsidR="00A13C7F">
        <w:rPr>
          <w:rFonts w:ascii="Times New Roman" w:hAnsi="Times New Roman" w:cs="Times New Roman"/>
          <w:sz w:val="24"/>
          <w:szCs w:val="24"/>
        </w:rPr>
        <w:t>lenkovi</w:t>
      </w:r>
      <w:r w:rsidR="00FF33D9">
        <w:rPr>
          <w:rFonts w:ascii="Times New Roman" w:hAnsi="Times New Roman" w:cs="Times New Roman"/>
          <w:sz w:val="24"/>
          <w:szCs w:val="24"/>
        </w:rPr>
        <w:t>ć</w:t>
      </w:r>
    </w:p>
    <w:p w14:paraId="577E5A45" w14:textId="77777777" w:rsidR="000E08A6" w:rsidRDefault="000E08A6" w:rsidP="00CA31F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59F74A" w14:textId="77777777" w:rsidR="000E08A6" w:rsidRDefault="000E08A6" w:rsidP="00CA31F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708CC8" w14:textId="77777777" w:rsidR="003C3DBC" w:rsidRDefault="003C3DBC" w:rsidP="00CA31F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761833" w14:textId="77777777" w:rsidR="009C4224" w:rsidRDefault="009C4224" w:rsidP="006C480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485FEB6E" w14:textId="0F759231" w:rsidR="00FC18C6" w:rsidRDefault="00FC18C6" w:rsidP="00CA31F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5833">
        <w:rPr>
          <w:rFonts w:ascii="Times New Roman" w:hAnsi="Times New Roman" w:cs="Times New Roman"/>
          <w:b/>
          <w:sz w:val="24"/>
          <w:szCs w:val="24"/>
        </w:rPr>
        <w:lastRenderedPageBreak/>
        <w:t>Obrazloženje</w:t>
      </w:r>
    </w:p>
    <w:p w14:paraId="22D7A66A" w14:textId="77777777" w:rsidR="004E26D3" w:rsidRDefault="004E26D3" w:rsidP="00CA31F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D06FD3" w14:textId="5E17A935" w:rsidR="007232FB" w:rsidRDefault="0023274B" w:rsidP="006C480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5713">
        <w:rPr>
          <w:rFonts w:ascii="Times New Roman" w:hAnsi="Times New Roman" w:cs="Times New Roman"/>
          <w:bCs/>
          <w:sz w:val="24"/>
          <w:szCs w:val="24"/>
        </w:rPr>
        <w:t>Vlada RH donosi Odluku o sufinanciranju prihvatljivih, opravdanih i nastalih troškova vlastitog učešća Korisnika</w:t>
      </w:r>
      <w:r w:rsidR="003C3DBC" w:rsidRPr="00825713">
        <w:rPr>
          <w:rFonts w:ascii="Times New Roman" w:hAnsi="Times New Roman" w:cs="Times New Roman"/>
          <w:bCs/>
          <w:sz w:val="24"/>
          <w:szCs w:val="24"/>
        </w:rPr>
        <w:t xml:space="preserve"> bespovratnih </w:t>
      </w:r>
      <w:r w:rsidR="00177A2D" w:rsidRPr="00825713">
        <w:rPr>
          <w:rFonts w:ascii="Times New Roman" w:hAnsi="Times New Roman" w:cs="Times New Roman"/>
          <w:bCs/>
          <w:sz w:val="24"/>
          <w:szCs w:val="24"/>
        </w:rPr>
        <w:t xml:space="preserve">financijskih </w:t>
      </w:r>
      <w:r w:rsidR="003C3DBC" w:rsidRPr="00825713">
        <w:rPr>
          <w:rFonts w:ascii="Times New Roman" w:hAnsi="Times New Roman" w:cs="Times New Roman"/>
          <w:bCs/>
          <w:sz w:val="24"/>
          <w:szCs w:val="24"/>
        </w:rPr>
        <w:t>sredstava</w:t>
      </w:r>
      <w:r w:rsidRPr="008257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F2BB6" w:rsidRPr="00825713">
        <w:rPr>
          <w:rFonts w:ascii="Times New Roman" w:hAnsi="Times New Roman" w:cs="Times New Roman"/>
          <w:bCs/>
          <w:sz w:val="24"/>
          <w:szCs w:val="24"/>
        </w:rPr>
        <w:t xml:space="preserve">za završetak projekata </w:t>
      </w:r>
      <w:r w:rsidR="00C118C1" w:rsidRPr="00C118C1">
        <w:rPr>
          <w:rFonts w:ascii="Times New Roman" w:hAnsi="Times New Roman" w:cs="Times New Roman"/>
          <w:bCs/>
          <w:sz w:val="24"/>
          <w:szCs w:val="24"/>
        </w:rPr>
        <w:t>konstrukcijske</w:t>
      </w:r>
      <w:r w:rsidR="009F2BB6" w:rsidRPr="00825713">
        <w:rPr>
          <w:rFonts w:ascii="Times New Roman" w:hAnsi="Times New Roman" w:cs="Times New Roman"/>
          <w:bCs/>
          <w:sz w:val="24"/>
          <w:szCs w:val="24"/>
        </w:rPr>
        <w:t xml:space="preserve"> i cjelovite obnove započete u okviru Fonda solidarnosti Europske unije </w:t>
      </w:r>
      <w:r w:rsidR="003C3DBC" w:rsidRPr="00825713">
        <w:rPr>
          <w:rFonts w:ascii="Times New Roman" w:hAnsi="Times New Roman" w:cs="Times New Roman"/>
          <w:bCs/>
          <w:sz w:val="24"/>
          <w:szCs w:val="24"/>
        </w:rPr>
        <w:t xml:space="preserve">iz </w:t>
      </w:r>
      <w:r w:rsidR="000A678C">
        <w:rPr>
          <w:rFonts w:ascii="Times New Roman" w:hAnsi="Times New Roman" w:cs="Times New Roman"/>
          <w:bCs/>
          <w:sz w:val="24"/>
          <w:szCs w:val="24"/>
        </w:rPr>
        <w:t>d</w:t>
      </w:r>
      <w:r w:rsidRPr="00825713">
        <w:rPr>
          <w:rFonts w:ascii="Times New Roman" w:hAnsi="Times New Roman" w:cs="Times New Roman"/>
          <w:bCs/>
          <w:sz w:val="24"/>
          <w:szCs w:val="24"/>
        </w:rPr>
        <w:t xml:space="preserve">ržavnog proračuna </w:t>
      </w:r>
      <w:r w:rsidR="007232FB" w:rsidRPr="00825713">
        <w:rPr>
          <w:rFonts w:ascii="Times New Roman" w:hAnsi="Times New Roman" w:cs="Times New Roman"/>
          <w:bCs/>
          <w:sz w:val="24"/>
          <w:szCs w:val="24"/>
        </w:rPr>
        <w:t xml:space="preserve">za one projekte u okviru Poziva </w:t>
      </w:r>
      <w:r w:rsidR="009A4F3E" w:rsidRPr="00825713">
        <w:rPr>
          <w:rFonts w:ascii="Times New Roman" w:hAnsi="Times New Roman" w:cs="Times New Roman"/>
          <w:bCs/>
          <w:sz w:val="24"/>
          <w:szCs w:val="24"/>
        </w:rPr>
        <w:t xml:space="preserve">za dodjelu bespovratnih financijskih sredstava </w:t>
      </w:r>
      <w:r w:rsidR="007232FB" w:rsidRPr="00825713">
        <w:rPr>
          <w:rFonts w:ascii="Times New Roman" w:hAnsi="Times New Roman" w:cs="Times New Roman"/>
          <w:bCs/>
          <w:sz w:val="24"/>
          <w:szCs w:val="24"/>
        </w:rPr>
        <w:t xml:space="preserve">u nadležnosti Ministarstva znanosti, obrazovanja i mladih, Ministarstva zdravstva i Ministarstva kulture </w:t>
      </w:r>
      <w:r w:rsidR="006B224E" w:rsidRPr="00825713">
        <w:rPr>
          <w:rFonts w:ascii="Times New Roman" w:hAnsi="Times New Roman" w:cs="Times New Roman"/>
          <w:bCs/>
          <w:sz w:val="24"/>
          <w:szCs w:val="24"/>
        </w:rPr>
        <w:t>kako slijedi</w:t>
      </w:r>
      <w:r w:rsidR="007232FB" w:rsidRPr="00825713">
        <w:rPr>
          <w:rFonts w:ascii="Times New Roman" w:hAnsi="Times New Roman" w:cs="Times New Roman"/>
          <w:bCs/>
          <w:sz w:val="24"/>
          <w:szCs w:val="24"/>
        </w:rPr>
        <w:t>:</w:t>
      </w:r>
    </w:p>
    <w:p w14:paraId="315EC4AD" w14:textId="48E2EE55" w:rsidR="007232FB" w:rsidRPr="00EC7569" w:rsidRDefault="007232FB" w:rsidP="00EC7569">
      <w:pPr>
        <w:pStyle w:val="ListParagraph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7569">
        <w:rPr>
          <w:rFonts w:ascii="Times New Roman" w:hAnsi="Times New Roman" w:cs="Times New Roman"/>
          <w:bCs/>
          <w:sz w:val="24"/>
          <w:szCs w:val="24"/>
        </w:rPr>
        <w:t>Poziv</w:t>
      </w:r>
      <w:r w:rsidR="00D32E95" w:rsidRPr="00EC7569">
        <w:rPr>
          <w:rFonts w:ascii="Times New Roman" w:hAnsi="Times New Roman" w:cs="Times New Roman"/>
          <w:bCs/>
          <w:sz w:val="24"/>
          <w:szCs w:val="24"/>
        </w:rPr>
        <w:t>i</w:t>
      </w:r>
      <w:r w:rsidR="00620ED0" w:rsidRPr="00EC7569">
        <w:rPr>
          <w:rFonts w:ascii="Times New Roman" w:hAnsi="Times New Roman" w:cs="Times New Roman"/>
          <w:bCs/>
          <w:sz w:val="24"/>
          <w:szCs w:val="24"/>
        </w:rPr>
        <w:t xml:space="preserve"> za dodjelu bespovratnih financijskih sredstava Ministarstva</w:t>
      </w:r>
      <w:r w:rsidR="007D061E" w:rsidRPr="00EC7569">
        <w:rPr>
          <w:rFonts w:ascii="Times New Roman" w:hAnsi="Times New Roman" w:cs="Times New Roman"/>
          <w:bCs/>
          <w:sz w:val="24"/>
          <w:szCs w:val="24"/>
        </w:rPr>
        <w:t xml:space="preserve"> kulture i medija </w:t>
      </w:r>
      <w:r w:rsidR="00C549F7" w:rsidRPr="00EC7569">
        <w:rPr>
          <w:rFonts w:ascii="Times New Roman" w:hAnsi="Times New Roman" w:cs="Times New Roman"/>
          <w:bCs/>
          <w:sz w:val="24"/>
          <w:szCs w:val="24"/>
        </w:rPr>
        <w:t>„Provedba mjera zaštite kulture baštine oštećene u potresu 22. ožujka 2020. godine na području Grada Zagreba, Krapinsko-zagorske županije i Zagrebačke županije“</w:t>
      </w:r>
      <w:r w:rsidR="009A4F3E" w:rsidRPr="00EC7569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9A4F3E" w:rsidRPr="00EC7569">
        <w:rPr>
          <w:rFonts w:ascii="Times New Roman" w:hAnsi="Times New Roman" w:cs="Times New Roman"/>
          <w:bCs/>
          <w:sz w:val="24"/>
          <w:szCs w:val="24"/>
        </w:rPr>
        <w:t>ref</w:t>
      </w:r>
      <w:proofErr w:type="spellEnd"/>
      <w:r w:rsidR="009A4F3E" w:rsidRPr="00EC7569">
        <w:rPr>
          <w:rFonts w:ascii="Times New Roman" w:hAnsi="Times New Roman" w:cs="Times New Roman"/>
          <w:bCs/>
          <w:sz w:val="24"/>
          <w:szCs w:val="24"/>
        </w:rPr>
        <w:t>. oznake FSEU.MKM.ZG</w:t>
      </w:r>
      <w:r w:rsidR="00C549F7" w:rsidRPr="00EC7569">
        <w:rPr>
          <w:rFonts w:ascii="Times New Roman" w:hAnsi="Times New Roman" w:cs="Times New Roman"/>
          <w:bCs/>
          <w:sz w:val="24"/>
          <w:szCs w:val="24"/>
        </w:rPr>
        <w:t xml:space="preserve"> te</w:t>
      </w:r>
      <w:r w:rsidR="0064072B" w:rsidRPr="00EC7569">
        <w:rPr>
          <w:rFonts w:ascii="Times New Roman" w:hAnsi="Times New Roman" w:cs="Times New Roman"/>
          <w:bCs/>
          <w:sz w:val="24"/>
          <w:szCs w:val="24"/>
        </w:rPr>
        <w:t xml:space="preserve"> „Provedba mjera zaštite kulturne baštine oštećene u seriji potresa s epicentrom na području Sisačko-moslavačke županije počevši od 28. prosinca 2020. potresu 28. i 29. prosinca 2020. godine na području Grada Zagreba, Krapinsko-zagorske županije, Zagrebačke županije, Sisačko-moslavačke županije, Karlovačke županije, Varaždinske županije, Međimurske županije, Brodsko-posavske županije, Koprivničko-križevačke županije i Bjelovarsko-bilogorske županije“</w:t>
      </w:r>
      <w:r w:rsidR="009A4F3E" w:rsidRPr="00EC75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A4F3E" w:rsidRPr="00EC7569">
        <w:rPr>
          <w:rFonts w:ascii="Times New Roman" w:hAnsi="Times New Roman" w:cs="Times New Roman"/>
          <w:bCs/>
          <w:sz w:val="24"/>
          <w:szCs w:val="24"/>
        </w:rPr>
        <w:t>ref</w:t>
      </w:r>
      <w:proofErr w:type="spellEnd"/>
      <w:r w:rsidR="009A4F3E" w:rsidRPr="00EC7569">
        <w:rPr>
          <w:rFonts w:ascii="Times New Roman" w:hAnsi="Times New Roman" w:cs="Times New Roman"/>
          <w:bCs/>
          <w:sz w:val="24"/>
          <w:szCs w:val="24"/>
        </w:rPr>
        <w:t>. oznake FSEU.MKM.SMŽ</w:t>
      </w:r>
      <w:r w:rsidR="007A59B3">
        <w:rPr>
          <w:rFonts w:ascii="Times New Roman" w:hAnsi="Times New Roman" w:cs="Times New Roman"/>
          <w:bCs/>
          <w:sz w:val="24"/>
          <w:szCs w:val="24"/>
        </w:rPr>
        <w:t>;</w:t>
      </w:r>
    </w:p>
    <w:p w14:paraId="1BABDE37" w14:textId="415D4640" w:rsidR="007232FB" w:rsidRPr="00EC7569" w:rsidRDefault="00620ED0" w:rsidP="00EC7569">
      <w:pPr>
        <w:pStyle w:val="ListParagraph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7569">
        <w:rPr>
          <w:rFonts w:ascii="Times New Roman" w:hAnsi="Times New Roman" w:cs="Times New Roman"/>
          <w:bCs/>
          <w:sz w:val="24"/>
          <w:szCs w:val="24"/>
        </w:rPr>
        <w:t>Poziv</w:t>
      </w:r>
      <w:r w:rsidR="00D32E95" w:rsidRPr="00EC7569">
        <w:rPr>
          <w:rFonts w:ascii="Times New Roman" w:hAnsi="Times New Roman" w:cs="Times New Roman"/>
          <w:bCs/>
          <w:sz w:val="24"/>
          <w:szCs w:val="24"/>
        </w:rPr>
        <w:t>i</w:t>
      </w:r>
      <w:r w:rsidRPr="00EC7569">
        <w:rPr>
          <w:rFonts w:ascii="Times New Roman" w:hAnsi="Times New Roman" w:cs="Times New Roman"/>
          <w:bCs/>
          <w:sz w:val="24"/>
          <w:szCs w:val="24"/>
        </w:rPr>
        <w:t xml:space="preserve"> za dodjelu bespovratnih financijskih sredstava Ministarstva</w:t>
      </w:r>
      <w:r w:rsidR="007D061E" w:rsidRPr="00EC7569">
        <w:rPr>
          <w:rFonts w:ascii="Times New Roman" w:hAnsi="Times New Roman" w:cs="Times New Roman"/>
          <w:bCs/>
          <w:sz w:val="24"/>
          <w:szCs w:val="24"/>
        </w:rPr>
        <w:t xml:space="preserve"> znanosti, obrazovanja i mladih „</w:t>
      </w:r>
      <w:r w:rsidR="002666AE" w:rsidRPr="00EC7569">
        <w:rPr>
          <w:rFonts w:ascii="Times New Roman" w:hAnsi="Times New Roman" w:cs="Times New Roman"/>
          <w:bCs/>
          <w:sz w:val="24"/>
          <w:szCs w:val="24"/>
        </w:rPr>
        <w:t>Obnova infrastrukture i opreme u području obrazovanja oštećene potresom“</w:t>
      </w:r>
      <w:r w:rsidR="009A4F3E" w:rsidRPr="00EC75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1692D" w:rsidRPr="00EC7569">
        <w:rPr>
          <w:rFonts w:ascii="Times New Roman" w:hAnsi="Times New Roman" w:cs="Times New Roman"/>
          <w:bCs/>
          <w:sz w:val="24"/>
          <w:szCs w:val="24"/>
        </w:rPr>
        <w:t>ref</w:t>
      </w:r>
      <w:proofErr w:type="spellEnd"/>
      <w:r w:rsidR="0081692D" w:rsidRPr="00EC7569">
        <w:rPr>
          <w:rFonts w:ascii="Times New Roman" w:hAnsi="Times New Roman" w:cs="Times New Roman"/>
          <w:bCs/>
          <w:sz w:val="24"/>
          <w:szCs w:val="24"/>
        </w:rPr>
        <w:t>. oznake FSEU.2021.MZO</w:t>
      </w:r>
      <w:r w:rsidR="0087051E" w:rsidRPr="00EC7569">
        <w:rPr>
          <w:rFonts w:ascii="Times New Roman" w:hAnsi="Times New Roman" w:cs="Times New Roman"/>
          <w:bCs/>
          <w:sz w:val="24"/>
          <w:szCs w:val="24"/>
        </w:rPr>
        <w:t xml:space="preserve"> za zagrebački potres te</w:t>
      </w:r>
      <w:r w:rsidR="0081692D" w:rsidRPr="00EC7569">
        <w:rPr>
          <w:rFonts w:ascii="Times New Roman" w:hAnsi="Times New Roman" w:cs="Times New Roman"/>
          <w:bCs/>
          <w:sz w:val="24"/>
          <w:szCs w:val="24"/>
        </w:rPr>
        <w:t xml:space="preserve"> „Obnova infrastrukture i opreme u području obrazovanja oštećene potresom“</w:t>
      </w:r>
      <w:r w:rsidR="002666AE" w:rsidRPr="00EC75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7051E" w:rsidRPr="00EC7569">
        <w:rPr>
          <w:rFonts w:ascii="Times New Roman" w:hAnsi="Times New Roman" w:cs="Times New Roman"/>
          <w:bCs/>
          <w:sz w:val="24"/>
          <w:szCs w:val="24"/>
        </w:rPr>
        <w:t>ref</w:t>
      </w:r>
      <w:proofErr w:type="spellEnd"/>
      <w:r w:rsidR="0087051E" w:rsidRPr="00EC7569">
        <w:rPr>
          <w:rFonts w:ascii="Times New Roman" w:hAnsi="Times New Roman" w:cs="Times New Roman"/>
          <w:bCs/>
          <w:sz w:val="24"/>
          <w:szCs w:val="24"/>
        </w:rPr>
        <w:t>. oznake</w:t>
      </w:r>
      <w:r w:rsidR="0081692D" w:rsidRPr="00EC7569">
        <w:rPr>
          <w:rFonts w:ascii="Times New Roman" w:hAnsi="Times New Roman" w:cs="Times New Roman"/>
          <w:bCs/>
          <w:sz w:val="24"/>
          <w:szCs w:val="24"/>
        </w:rPr>
        <w:t xml:space="preserve"> FSEU.2022.MZO</w:t>
      </w:r>
      <w:r w:rsidR="00344714" w:rsidRPr="00EC756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7051E" w:rsidRPr="00EC7569">
        <w:rPr>
          <w:rFonts w:ascii="Times New Roman" w:hAnsi="Times New Roman" w:cs="Times New Roman"/>
          <w:bCs/>
          <w:sz w:val="24"/>
          <w:szCs w:val="24"/>
        </w:rPr>
        <w:t>za</w:t>
      </w:r>
      <w:r w:rsidR="00344714" w:rsidRPr="00EC7569">
        <w:rPr>
          <w:rFonts w:ascii="Times New Roman" w:hAnsi="Times New Roman" w:cs="Times New Roman"/>
          <w:bCs/>
          <w:sz w:val="24"/>
          <w:szCs w:val="24"/>
        </w:rPr>
        <w:t xml:space="preserve"> petrinjski potres</w:t>
      </w:r>
      <w:r w:rsidR="007A59B3">
        <w:rPr>
          <w:rFonts w:ascii="Times New Roman" w:hAnsi="Times New Roman" w:cs="Times New Roman"/>
          <w:bCs/>
          <w:sz w:val="24"/>
          <w:szCs w:val="24"/>
        </w:rPr>
        <w:t>;</w:t>
      </w:r>
    </w:p>
    <w:p w14:paraId="2B78B4C1" w14:textId="1721AC2A" w:rsidR="007232FB" w:rsidRPr="00EC7569" w:rsidRDefault="007D061E" w:rsidP="00EC7569">
      <w:pPr>
        <w:pStyle w:val="ListParagraph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7569">
        <w:rPr>
          <w:rFonts w:ascii="Times New Roman" w:hAnsi="Times New Roman" w:cs="Times New Roman"/>
          <w:bCs/>
          <w:sz w:val="24"/>
          <w:szCs w:val="24"/>
        </w:rPr>
        <w:t>Poziv</w:t>
      </w:r>
      <w:r w:rsidR="00D32E95" w:rsidRPr="00EC7569">
        <w:rPr>
          <w:rFonts w:ascii="Times New Roman" w:hAnsi="Times New Roman" w:cs="Times New Roman"/>
          <w:bCs/>
          <w:sz w:val="24"/>
          <w:szCs w:val="24"/>
        </w:rPr>
        <w:t>i</w:t>
      </w:r>
      <w:r w:rsidRPr="00EC7569">
        <w:rPr>
          <w:rFonts w:ascii="Times New Roman" w:hAnsi="Times New Roman" w:cs="Times New Roman"/>
          <w:bCs/>
          <w:sz w:val="24"/>
          <w:szCs w:val="24"/>
        </w:rPr>
        <w:t xml:space="preserve"> za dodjelu bespovratnih financijskih sredstava Ministarstva zdravstva „Vraćanje u </w:t>
      </w:r>
      <w:r w:rsidR="006E79DD" w:rsidRPr="00EC7569">
        <w:rPr>
          <w:rFonts w:ascii="Times New Roman" w:hAnsi="Times New Roman" w:cs="Times New Roman"/>
          <w:bCs/>
          <w:sz w:val="24"/>
          <w:szCs w:val="24"/>
        </w:rPr>
        <w:t>uporabljivo</w:t>
      </w:r>
      <w:r w:rsidRPr="00EC7569">
        <w:rPr>
          <w:rFonts w:ascii="Times New Roman" w:hAnsi="Times New Roman" w:cs="Times New Roman"/>
          <w:bCs/>
          <w:sz w:val="24"/>
          <w:szCs w:val="24"/>
        </w:rPr>
        <w:t xml:space="preserve"> stanje infrastrukture u području zdravstva</w:t>
      </w:r>
      <w:r w:rsidR="00C549F7" w:rsidRPr="00EC7569">
        <w:rPr>
          <w:rFonts w:ascii="Times New Roman" w:hAnsi="Times New Roman" w:cs="Times New Roman"/>
          <w:bCs/>
          <w:sz w:val="24"/>
          <w:szCs w:val="24"/>
        </w:rPr>
        <w:t xml:space="preserve"> na području Grada Zagreba, Krapinsko-zagorske županije i Zagrebačke županije</w:t>
      </w:r>
      <w:r w:rsidRPr="00EC7569">
        <w:rPr>
          <w:rFonts w:ascii="Times New Roman" w:hAnsi="Times New Roman" w:cs="Times New Roman"/>
          <w:bCs/>
          <w:sz w:val="24"/>
          <w:szCs w:val="24"/>
        </w:rPr>
        <w:t>“</w:t>
      </w:r>
      <w:r w:rsidR="0087051E" w:rsidRPr="00EC75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7051E" w:rsidRPr="00EC7569">
        <w:rPr>
          <w:rFonts w:ascii="Times New Roman" w:hAnsi="Times New Roman" w:cs="Times New Roman"/>
          <w:bCs/>
          <w:sz w:val="24"/>
          <w:szCs w:val="24"/>
        </w:rPr>
        <w:t>ref</w:t>
      </w:r>
      <w:proofErr w:type="spellEnd"/>
      <w:r w:rsidR="0087051E" w:rsidRPr="00EC7569">
        <w:rPr>
          <w:rFonts w:ascii="Times New Roman" w:hAnsi="Times New Roman" w:cs="Times New Roman"/>
          <w:bCs/>
          <w:sz w:val="24"/>
          <w:szCs w:val="24"/>
        </w:rPr>
        <w:t>. oznake FSEU.2021.MZ</w:t>
      </w:r>
      <w:r w:rsidR="00C549F7" w:rsidRPr="00EC7569">
        <w:rPr>
          <w:rFonts w:ascii="Times New Roman" w:hAnsi="Times New Roman" w:cs="Times New Roman"/>
          <w:bCs/>
          <w:sz w:val="24"/>
          <w:szCs w:val="24"/>
        </w:rPr>
        <w:t xml:space="preserve"> te </w:t>
      </w:r>
      <w:r w:rsidR="005C109F" w:rsidRPr="00EC7569">
        <w:rPr>
          <w:rFonts w:ascii="Times New Roman" w:hAnsi="Times New Roman" w:cs="Times New Roman"/>
          <w:bCs/>
          <w:sz w:val="24"/>
          <w:szCs w:val="24"/>
        </w:rPr>
        <w:t>„Vraćanje u uporabljivo stanje infrastrukture u području zdravstva na području Grada Zagreba, Krapinsko-zagorske županije, Zagrebačke županije, Sisačko-moslavačke županije, Karlovačke županije, Varaždinske županije, Međimurske županije, Brodsko-posavske županije, Koprivničko-križevačke županije i Bjelovarsko-bilogorske županije“</w:t>
      </w:r>
      <w:r w:rsidR="0087051E" w:rsidRPr="00EC75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7051E" w:rsidRPr="00EC7569">
        <w:rPr>
          <w:rFonts w:ascii="Times New Roman" w:hAnsi="Times New Roman" w:cs="Times New Roman"/>
          <w:bCs/>
          <w:sz w:val="24"/>
          <w:szCs w:val="24"/>
        </w:rPr>
        <w:t>ref</w:t>
      </w:r>
      <w:proofErr w:type="spellEnd"/>
      <w:r w:rsidR="0087051E" w:rsidRPr="00EC7569">
        <w:rPr>
          <w:rFonts w:ascii="Times New Roman" w:hAnsi="Times New Roman" w:cs="Times New Roman"/>
          <w:bCs/>
          <w:sz w:val="24"/>
          <w:szCs w:val="24"/>
        </w:rPr>
        <w:t>. oznake FSEU.2022.MZ.</w:t>
      </w:r>
    </w:p>
    <w:p w14:paraId="50BB229C" w14:textId="79A99D5B" w:rsidR="007C4759" w:rsidRDefault="00C53F86" w:rsidP="006C48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Naime, o</w:t>
      </w:r>
      <w:r w:rsidR="00A0059B">
        <w:rPr>
          <w:rFonts w:ascii="Times New Roman" w:hAnsi="Times New Roman" w:cs="Times New Roman"/>
          <w:sz w:val="24"/>
          <w:szCs w:val="24"/>
        </w:rPr>
        <w:t>dredbom članka 6.3. Općih uvjeta</w:t>
      </w:r>
      <w:r w:rsidR="00F61CC8">
        <w:rPr>
          <w:rFonts w:ascii="Times New Roman" w:hAnsi="Times New Roman" w:cs="Times New Roman"/>
          <w:sz w:val="24"/>
          <w:szCs w:val="24"/>
        </w:rPr>
        <w:t xml:space="preserve"> </w:t>
      </w:r>
      <w:r w:rsidR="00487FFB">
        <w:rPr>
          <w:rFonts w:ascii="Times New Roman" w:hAnsi="Times New Roman" w:cs="Times New Roman"/>
          <w:sz w:val="24"/>
          <w:szCs w:val="24"/>
        </w:rPr>
        <w:t xml:space="preserve">Ugovora </w:t>
      </w:r>
      <w:r w:rsidR="00F61CC8">
        <w:rPr>
          <w:rFonts w:ascii="Times New Roman" w:hAnsi="Times New Roman" w:cs="Times New Roman"/>
          <w:sz w:val="24"/>
          <w:szCs w:val="24"/>
        </w:rPr>
        <w:t>o dodjeli bespovratnih sredstava (</w:t>
      </w:r>
      <w:r w:rsidR="00A0059B">
        <w:rPr>
          <w:rFonts w:ascii="Times New Roman" w:hAnsi="Times New Roman" w:cs="Times New Roman"/>
          <w:sz w:val="24"/>
          <w:szCs w:val="24"/>
        </w:rPr>
        <w:t>Zajedničk</w:t>
      </w:r>
      <w:r w:rsidR="00487FFB">
        <w:rPr>
          <w:rFonts w:ascii="Times New Roman" w:hAnsi="Times New Roman" w:cs="Times New Roman"/>
          <w:sz w:val="24"/>
          <w:szCs w:val="24"/>
        </w:rPr>
        <w:t>a</w:t>
      </w:r>
      <w:r w:rsidR="00A0059B">
        <w:rPr>
          <w:rFonts w:ascii="Times New Roman" w:hAnsi="Times New Roman" w:cs="Times New Roman"/>
          <w:sz w:val="24"/>
          <w:szCs w:val="24"/>
        </w:rPr>
        <w:t xml:space="preserve"> nacionaln</w:t>
      </w:r>
      <w:r w:rsidR="00487FFB">
        <w:rPr>
          <w:rFonts w:ascii="Times New Roman" w:hAnsi="Times New Roman" w:cs="Times New Roman"/>
          <w:sz w:val="24"/>
          <w:szCs w:val="24"/>
        </w:rPr>
        <w:t>a</w:t>
      </w:r>
      <w:r w:rsidR="00A0059B">
        <w:rPr>
          <w:rFonts w:ascii="Times New Roman" w:hAnsi="Times New Roman" w:cs="Times New Roman"/>
          <w:sz w:val="24"/>
          <w:szCs w:val="24"/>
        </w:rPr>
        <w:t xml:space="preserve"> pravila</w:t>
      </w:r>
      <w:r w:rsidR="00487FFB">
        <w:rPr>
          <w:rFonts w:ascii="Times New Roman" w:hAnsi="Times New Roman" w:cs="Times New Roman"/>
          <w:sz w:val="24"/>
          <w:szCs w:val="24"/>
        </w:rPr>
        <w:t>,</w:t>
      </w:r>
      <w:r w:rsidR="00A0059B">
        <w:rPr>
          <w:rFonts w:ascii="Times New Roman" w:hAnsi="Times New Roman" w:cs="Times New Roman"/>
          <w:sz w:val="24"/>
          <w:szCs w:val="24"/>
        </w:rPr>
        <w:t xml:space="preserve"> v2.0</w:t>
      </w:r>
      <w:r w:rsidR="00685EDC">
        <w:rPr>
          <w:rFonts w:ascii="Times New Roman" w:hAnsi="Times New Roman" w:cs="Times New Roman"/>
          <w:sz w:val="24"/>
          <w:szCs w:val="24"/>
        </w:rPr>
        <w:t>), u daljnjem tekstu ZNP v.2.0</w:t>
      </w:r>
      <w:r w:rsidR="00487FFB">
        <w:rPr>
          <w:rFonts w:ascii="Times New Roman" w:hAnsi="Times New Roman" w:cs="Times New Roman"/>
          <w:sz w:val="24"/>
          <w:szCs w:val="24"/>
        </w:rPr>
        <w:t>)</w:t>
      </w:r>
      <w:r w:rsidR="00A0059B">
        <w:rPr>
          <w:rFonts w:ascii="Times New Roman" w:hAnsi="Times New Roman" w:cs="Times New Roman"/>
          <w:sz w:val="24"/>
          <w:szCs w:val="24"/>
        </w:rPr>
        <w:t xml:space="preserve"> </w:t>
      </w:r>
      <w:r w:rsidR="009560E0">
        <w:rPr>
          <w:rFonts w:ascii="Times New Roman" w:hAnsi="Times New Roman" w:cs="Times New Roman"/>
          <w:sz w:val="24"/>
          <w:szCs w:val="24"/>
        </w:rPr>
        <w:t xml:space="preserve">propisano je da je Korisnik u skladu s odredbama Ugovora obvezan osigurati financijska i sva druga sredstava </w:t>
      </w:r>
      <w:r w:rsidR="001D1FF7">
        <w:rPr>
          <w:rFonts w:ascii="Times New Roman" w:hAnsi="Times New Roman" w:cs="Times New Roman"/>
          <w:sz w:val="24"/>
          <w:szCs w:val="24"/>
        </w:rPr>
        <w:t xml:space="preserve">potrebna za učinkovitu i uspješnu provedbu operacije. Korisnik </w:t>
      </w:r>
      <w:r w:rsidR="00117CE7">
        <w:rPr>
          <w:rFonts w:ascii="Times New Roman" w:hAnsi="Times New Roman" w:cs="Times New Roman"/>
          <w:sz w:val="24"/>
          <w:szCs w:val="24"/>
        </w:rPr>
        <w:t xml:space="preserve">je </w:t>
      </w:r>
      <w:r w:rsidR="00C66CD7">
        <w:rPr>
          <w:rFonts w:ascii="Times New Roman" w:hAnsi="Times New Roman" w:cs="Times New Roman"/>
          <w:sz w:val="24"/>
          <w:szCs w:val="24"/>
        </w:rPr>
        <w:t xml:space="preserve">također </w:t>
      </w:r>
      <w:r w:rsidR="00117CE7">
        <w:rPr>
          <w:rFonts w:ascii="Times New Roman" w:hAnsi="Times New Roman" w:cs="Times New Roman"/>
          <w:sz w:val="24"/>
          <w:szCs w:val="24"/>
        </w:rPr>
        <w:t xml:space="preserve">obvezan osigurati kontinuirano financiranje operacije te snositi troškove operacije, osim prihvatljivih troškova koji su financirani </w:t>
      </w:r>
      <w:r w:rsidR="007C4759">
        <w:rPr>
          <w:rFonts w:ascii="Times New Roman" w:hAnsi="Times New Roman" w:cs="Times New Roman"/>
          <w:sz w:val="24"/>
          <w:szCs w:val="24"/>
        </w:rPr>
        <w:t>bespovratn</w:t>
      </w:r>
      <w:r w:rsidR="00EB24A8">
        <w:rPr>
          <w:rFonts w:ascii="Times New Roman" w:hAnsi="Times New Roman" w:cs="Times New Roman"/>
          <w:sz w:val="24"/>
          <w:szCs w:val="24"/>
        </w:rPr>
        <w:t>i</w:t>
      </w:r>
      <w:r w:rsidR="007C4759">
        <w:rPr>
          <w:rFonts w:ascii="Times New Roman" w:hAnsi="Times New Roman" w:cs="Times New Roman"/>
          <w:sz w:val="24"/>
          <w:szCs w:val="24"/>
        </w:rPr>
        <w:t>m financijskim sredstvima.</w:t>
      </w:r>
      <w:r w:rsidR="004517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2B93FD" w14:textId="7B06B673" w:rsidR="00996E18" w:rsidRDefault="002E4E6C" w:rsidP="006C48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Odredbom </w:t>
      </w:r>
      <w:r w:rsidR="00F61CC8">
        <w:rPr>
          <w:rFonts w:ascii="Times New Roman" w:hAnsi="Times New Roman" w:cs="Times New Roman"/>
          <w:sz w:val="24"/>
          <w:szCs w:val="24"/>
        </w:rPr>
        <w:t>čl. 12.2</w:t>
      </w:r>
      <w:r w:rsidR="00EB24A8">
        <w:rPr>
          <w:rFonts w:ascii="Times New Roman" w:hAnsi="Times New Roman" w:cs="Times New Roman"/>
          <w:sz w:val="24"/>
          <w:szCs w:val="24"/>
        </w:rPr>
        <w:t>.</w:t>
      </w:r>
      <w:r w:rsidR="00F61CC8">
        <w:rPr>
          <w:rFonts w:ascii="Times New Roman" w:hAnsi="Times New Roman" w:cs="Times New Roman"/>
          <w:sz w:val="24"/>
          <w:szCs w:val="24"/>
        </w:rPr>
        <w:t xml:space="preserve"> Općih uvjeta Ugovora o dodjeli bespovratnih sredstava</w:t>
      </w:r>
      <w:r w:rsidR="00E93B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propisano je vlastito učešće korisnika na način da neprihvatljive troškove snosi Korisnik. </w:t>
      </w:r>
      <w:r w:rsidR="003A7C87" w:rsidRPr="003A7C87">
        <w:rPr>
          <w:rFonts w:ascii="Times New Roman" w:hAnsi="Times New Roman" w:cs="Times New Roman"/>
          <w:sz w:val="24"/>
          <w:szCs w:val="24"/>
        </w:rPr>
        <w:t>Korisnik snosi i prihvatljive troškove operacije koji se ne financiraju bespovratnim financijskim sredstvima, već sredstvima Korisnika, kao i troškove koji su sukladno Ugovoru trebali biti financirani bespovratnim sredstvima, ali prilikom provjere koju obavlja TOPFD, nisu potvrđeni kao prihvatljivi jer nisu u skladu s odredbama Ugovora i/ili primjenjivih propisa, i/ili pozivom na dodjelu bespovratnih financijskih sredstava, ili su naknadno proglašeni neprihvatljivima.</w:t>
      </w:r>
    </w:p>
    <w:p w14:paraId="3E02D1F0" w14:textId="0B7525E4" w:rsidR="00C3563E" w:rsidRDefault="00C3563E" w:rsidP="00303A16">
      <w:pPr>
        <w:pStyle w:val="box468960"/>
        <w:shd w:val="clear" w:color="auto" w:fill="FFFFFF"/>
        <w:spacing w:before="0" w:beforeAutospacing="0" w:after="160" w:afterAutospacing="0"/>
        <w:jc w:val="both"/>
        <w:textAlignment w:val="baseline"/>
      </w:pPr>
      <w:r>
        <w:rPr>
          <w:bCs/>
        </w:rPr>
        <w:lastRenderedPageBreak/>
        <w:t>Z</w:t>
      </w:r>
      <w:r w:rsidRPr="002268D1">
        <w:rPr>
          <w:bCs/>
        </w:rPr>
        <w:t>a kontrolu</w:t>
      </w:r>
      <w:r>
        <w:rPr>
          <w:bCs/>
        </w:rPr>
        <w:t xml:space="preserve"> svih</w:t>
      </w:r>
      <w:r w:rsidRPr="002268D1">
        <w:rPr>
          <w:bCs/>
        </w:rPr>
        <w:t xml:space="preserve"> troškova</w:t>
      </w:r>
      <w:r>
        <w:rPr>
          <w:bCs/>
        </w:rPr>
        <w:t xml:space="preserve"> vezanih za provedbu projekata </w:t>
      </w:r>
      <w:r w:rsidR="00C118C1" w:rsidRPr="00C118C1">
        <w:rPr>
          <w:bCs/>
        </w:rPr>
        <w:t>konstrukcijske</w:t>
      </w:r>
      <w:r>
        <w:rPr>
          <w:bCs/>
        </w:rPr>
        <w:t xml:space="preserve"> i cjelovite obnove uključujući i troškove koji se ne financiraju bespovratnim financijskim sredstvima</w:t>
      </w:r>
      <w:r w:rsidRPr="002268D1">
        <w:rPr>
          <w:bCs/>
        </w:rPr>
        <w:t xml:space="preserve"> </w:t>
      </w:r>
      <w:r>
        <w:rPr>
          <w:bCs/>
        </w:rPr>
        <w:t xml:space="preserve">zadužuje se </w:t>
      </w:r>
      <w:r w:rsidRPr="002268D1">
        <w:rPr>
          <w:bCs/>
        </w:rPr>
        <w:t>Ministarstvo kulture i medija</w:t>
      </w:r>
      <w:r>
        <w:rPr>
          <w:bCs/>
        </w:rPr>
        <w:t xml:space="preserve">, </w:t>
      </w:r>
      <w:r w:rsidRPr="002268D1">
        <w:rPr>
          <w:bCs/>
        </w:rPr>
        <w:t>za projekte u svojoj nadležnosti</w:t>
      </w:r>
      <w:r>
        <w:rPr>
          <w:bCs/>
        </w:rPr>
        <w:t>,</w:t>
      </w:r>
      <w:r w:rsidRPr="002268D1">
        <w:rPr>
          <w:bCs/>
        </w:rPr>
        <w:t xml:space="preserve"> </w:t>
      </w:r>
      <w:r>
        <w:rPr>
          <w:bCs/>
        </w:rPr>
        <w:t xml:space="preserve">dok se za projekte u nadležnosti Ministarstva znanosti, obrazovanja i mladih te Ministarstva zdravstva zadužuje </w:t>
      </w:r>
      <w:r w:rsidRPr="002268D1">
        <w:rPr>
          <w:bCs/>
        </w:rPr>
        <w:t xml:space="preserve">Središnja agencija za financiranje i ugovaranje </w:t>
      </w:r>
      <w:r>
        <w:rPr>
          <w:bCs/>
        </w:rPr>
        <w:t xml:space="preserve">programa i </w:t>
      </w:r>
      <w:r w:rsidRPr="002268D1">
        <w:rPr>
          <w:bCs/>
        </w:rPr>
        <w:t>projekata Europske unije</w:t>
      </w:r>
      <w:r>
        <w:rPr>
          <w:bCs/>
        </w:rPr>
        <w:t xml:space="preserve">. </w:t>
      </w:r>
      <w:r w:rsidRPr="002B0910">
        <w:rPr>
          <w:bCs/>
        </w:rPr>
        <w:t>P</w:t>
      </w:r>
      <w:r w:rsidRPr="002B0910">
        <w:t>rilikom ocjene prihvatljivosti navedenih troškova postupa se sukladno odredbama Zakona o javnoj („Narodne novine“, broj 120/16 i 114/22) za obveznike javne nabave</w:t>
      </w:r>
      <w:r>
        <w:t xml:space="preserve">, </w:t>
      </w:r>
      <w:r w:rsidRPr="002B0910">
        <w:t>Prilog</w:t>
      </w:r>
      <w:r>
        <w:t>a</w:t>
      </w:r>
      <w:r w:rsidRPr="002B0910">
        <w:t xml:space="preserve"> 10 ZNP-a v2.0. za </w:t>
      </w:r>
      <w:proofErr w:type="spellStart"/>
      <w:r w:rsidRPr="002B0910">
        <w:t>neobveznike</w:t>
      </w:r>
      <w:proofErr w:type="spellEnd"/>
      <w:r w:rsidRPr="002B0910">
        <w:t xml:space="preserve"> javne nabave</w:t>
      </w:r>
      <w:r>
        <w:t xml:space="preserve"> te uvjeta prihvatljivosti navedenih Poziva.</w:t>
      </w:r>
    </w:p>
    <w:p w14:paraId="6D6A0EB0" w14:textId="17925D6C" w:rsidR="00C3563E" w:rsidRPr="003E04AF" w:rsidRDefault="00C3563E" w:rsidP="00303A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4AF">
        <w:rPr>
          <w:rFonts w:ascii="Times New Roman" w:hAnsi="Times New Roman" w:cs="Times New Roman"/>
          <w:sz w:val="24"/>
          <w:szCs w:val="24"/>
        </w:rPr>
        <w:t>Odlukom se z</w:t>
      </w:r>
      <w:r w:rsidR="003C3DBC" w:rsidRPr="003E04AF">
        <w:rPr>
          <w:rFonts w:ascii="Times New Roman" w:hAnsi="Times New Roman" w:cs="Times New Roman"/>
          <w:sz w:val="24"/>
          <w:szCs w:val="24"/>
        </w:rPr>
        <w:t xml:space="preserve">adužuju tijela odgovorna za provedbu financijskog doprinosa za sklapanje </w:t>
      </w:r>
      <w:r w:rsidR="00B61A27">
        <w:rPr>
          <w:rFonts w:ascii="Times New Roman" w:hAnsi="Times New Roman" w:cs="Times New Roman"/>
          <w:sz w:val="24"/>
          <w:szCs w:val="24"/>
        </w:rPr>
        <w:t>S</w:t>
      </w:r>
      <w:r w:rsidR="00825713" w:rsidRPr="003E04AF">
        <w:rPr>
          <w:rFonts w:ascii="Times New Roman" w:hAnsi="Times New Roman" w:cs="Times New Roman"/>
          <w:sz w:val="24"/>
          <w:szCs w:val="24"/>
        </w:rPr>
        <w:t xml:space="preserve">porazuma </w:t>
      </w:r>
      <w:r w:rsidR="00B61A27">
        <w:rPr>
          <w:rFonts w:ascii="Times New Roman" w:hAnsi="Times New Roman" w:cs="Times New Roman"/>
          <w:bCs/>
          <w:sz w:val="24"/>
          <w:szCs w:val="24"/>
        </w:rPr>
        <w:t xml:space="preserve">s Korisnikom kojim se uređuje </w:t>
      </w:r>
      <w:r w:rsidR="00B61A27" w:rsidRPr="008F3E75">
        <w:rPr>
          <w:rFonts w:ascii="Times New Roman" w:hAnsi="Times New Roman" w:cs="Times New Roman"/>
          <w:bCs/>
          <w:sz w:val="24"/>
          <w:szCs w:val="24"/>
        </w:rPr>
        <w:t>sufinanciranj</w:t>
      </w:r>
      <w:r w:rsidR="00B61A27">
        <w:rPr>
          <w:rFonts w:ascii="Times New Roman" w:hAnsi="Times New Roman" w:cs="Times New Roman"/>
          <w:bCs/>
          <w:sz w:val="24"/>
          <w:szCs w:val="24"/>
        </w:rPr>
        <w:t>e</w:t>
      </w:r>
      <w:r w:rsidR="00B61A27" w:rsidRPr="008F3E7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61A27">
        <w:rPr>
          <w:rFonts w:ascii="Times New Roman" w:hAnsi="Times New Roman" w:cs="Times New Roman"/>
          <w:bCs/>
          <w:sz w:val="24"/>
          <w:szCs w:val="24"/>
        </w:rPr>
        <w:t xml:space="preserve">njihovog </w:t>
      </w:r>
      <w:r w:rsidR="00B61A27" w:rsidRPr="008F3E75">
        <w:rPr>
          <w:rFonts w:ascii="Times New Roman" w:hAnsi="Times New Roman" w:cs="Times New Roman"/>
          <w:bCs/>
          <w:sz w:val="24"/>
          <w:szCs w:val="24"/>
        </w:rPr>
        <w:t>vlastitog učešća</w:t>
      </w:r>
      <w:r w:rsidRPr="003E04AF">
        <w:rPr>
          <w:rFonts w:ascii="Times New Roman" w:hAnsi="Times New Roman" w:cs="Times New Roman"/>
          <w:sz w:val="24"/>
          <w:szCs w:val="24"/>
        </w:rPr>
        <w:t xml:space="preserve">. Sredstva sufinanciranja doznačavat će se Korisnicima </w:t>
      </w:r>
      <w:r w:rsidR="00FA4B9A">
        <w:rPr>
          <w:rFonts w:ascii="Times New Roman" w:hAnsi="Times New Roman" w:cs="Times New Roman"/>
          <w:sz w:val="24"/>
          <w:szCs w:val="24"/>
        </w:rPr>
        <w:t xml:space="preserve">po </w:t>
      </w:r>
      <w:r w:rsidRPr="003E04AF">
        <w:rPr>
          <w:rFonts w:ascii="Times New Roman" w:hAnsi="Times New Roman" w:cs="Times New Roman"/>
          <w:sz w:val="24"/>
          <w:szCs w:val="24"/>
        </w:rPr>
        <w:t>obavljenim kontrolama troškova od strane Ministarstva kulture i medija i Središnje agencije za financiranje i ugovaranje programa i projekata Europske unije</w:t>
      </w:r>
      <w:r w:rsidR="00912E59">
        <w:rPr>
          <w:rFonts w:ascii="Times New Roman" w:hAnsi="Times New Roman" w:cs="Times New Roman"/>
          <w:sz w:val="24"/>
          <w:szCs w:val="24"/>
        </w:rPr>
        <w:t xml:space="preserve">, a </w:t>
      </w:r>
      <w:r w:rsidR="001A7784">
        <w:rPr>
          <w:rFonts w:ascii="Times New Roman" w:hAnsi="Times New Roman" w:cs="Times New Roman"/>
          <w:sz w:val="24"/>
          <w:szCs w:val="24"/>
        </w:rPr>
        <w:t xml:space="preserve">detalji </w:t>
      </w:r>
      <w:r w:rsidR="00D926BA">
        <w:rPr>
          <w:rFonts w:ascii="Times New Roman" w:hAnsi="Times New Roman" w:cs="Times New Roman"/>
          <w:sz w:val="24"/>
          <w:szCs w:val="24"/>
        </w:rPr>
        <w:t xml:space="preserve">i uvjeti </w:t>
      </w:r>
      <w:r w:rsidR="001A7784">
        <w:rPr>
          <w:rFonts w:ascii="Times New Roman" w:hAnsi="Times New Roman" w:cs="Times New Roman"/>
          <w:sz w:val="24"/>
          <w:szCs w:val="24"/>
        </w:rPr>
        <w:t xml:space="preserve">provedbe </w:t>
      </w:r>
      <w:r w:rsidR="00A9642E">
        <w:rPr>
          <w:rFonts w:ascii="Times New Roman" w:hAnsi="Times New Roman" w:cs="Times New Roman"/>
          <w:sz w:val="24"/>
          <w:szCs w:val="24"/>
        </w:rPr>
        <w:t>definirat će se naknadnom Uputom</w:t>
      </w:r>
      <w:r w:rsidR="00CA55E4">
        <w:rPr>
          <w:rFonts w:ascii="Times New Roman" w:hAnsi="Times New Roman" w:cs="Times New Roman"/>
          <w:sz w:val="24"/>
          <w:szCs w:val="24"/>
        </w:rPr>
        <w:t>.</w:t>
      </w:r>
    </w:p>
    <w:p w14:paraId="240C57C1" w14:textId="77FF4C79" w:rsidR="00281D96" w:rsidRDefault="00281D96" w:rsidP="00303A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D96">
        <w:rPr>
          <w:rFonts w:ascii="Times New Roman" w:hAnsi="Times New Roman" w:cs="Times New Roman"/>
          <w:sz w:val="24"/>
          <w:szCs w:val="24"/>
        </w:rPr>
        <w:t>Ukupna ugovorena vrijednost projekata koje su predmet ove Odluke iznosi 2,5 m</w:t>
      </w:r>
      <w:r w:rsidR="00A000DD">
        <w:rPr>
          <w:rFonts w:ascii="Times New Roman" w:hAnsi="Times New Roman" w:cs="Times New Roman"/>
          <w:sz w:val="24"/>
          <w:szCs w:val="24"/>
        </w:rPr>
        <w:t>ilijardi</w:t>
      </w:r>
      <w:r w:rsidRPr="00281D96">
        <w:rPr>
          <w:rFonts w:ascii="Times New Roman" w:hAnsi="Times New Roman" w:cs="Times New Roman"/>
          <w:sz w:val="24"/>
          <w:szCs w:val="24"/>
        </w:rPr>
        <w:t xml:space="preserve"> eura. Iznos vlastitog učešća Korisnika se temeljem okvirnih financijskih projekcija </w:t>
      </w:r>
      <w:r w:rsidR="00A000DD">
        <w:rPr>
          <w:rFonts w:ascii="Times New Roman" w:hAnsi="Times New Roman" w:cs="Times New Roman"/>
          <w:sz w:val="24"/>
          <w:szCs w:val="24"/>
        </w:rPr>
        <w:t>t</w:t>
      </w:r>
      <w:r w:rsidRPr="00281D96">
        <w:rPr>
          <w:rFonts w:ascii="Times New Roman" w:hAnsi="Times New Roman" w:cs="Times New Roman"/>
          <w:sz w:val="24"/>
          <w:szCs w:val="24"/>
        </w:rPr>
        <w:t>ijela odgovornih za provedbu financijskog doprinosa koji uključuju dinamiku izvođenja radova poštujući krajnje rokove za dovršetak, nepredviđene radove nastale tijekom izvođenja, terminsku provedbu projektnih aktivnosti, kao i kretanja cijena na tržištu procjenjuje u iznosu od 2</w:t>
      </w:r>
      <w:r w:rsidR="00A000DD">
        <w:rPr>
          <w:rFonts w:ascii="Times New Roman" w:hAnsi="Times New Roman" w:cs="Times New Roman"/>
          <w:sz w:val="24"/>
          <w:szCs w:val="24"/>
        </w:rPr>
        <w:t>3</w:t>
      </w:r>
      <w:r w:rsidRPr="00281D96">
        <w:rPr>
          <w:rFonts w:ascii="Times New Roman" w:hAnsi="Times New Roman" w:cs="Times New Roman"/>
          <w:sz w:val="24"/>
          <w:szCs w:val="24"/>
        </w:rPr>
        <w:t xml:space="preserve">% ukupne ugovorene vrijednosti projekata, odnosno iznosi 594 </w:t>
      </w:r>
      <w:r w:rsidR="00A000DD" w:rsidRPr="00281D96">
        <w:rPr>
          <w:rFonts w:ascii="Times New Roman" w:hAnsi="Times New Roman" w:cs="Times New Roman"/>
          <w:sz w:val="24"/>
          <w:szCs w:val="24"/>
        </w:rPr>
        <w:t>mil</w:t>
      </w:r>
      <w:r w:rsidR="00A000DD">
        <w:rPr>
          <w:rFonts w:ascii="Times New Roman" w:hAnsi="Times New Roman" w:cs="Times New Roman"/>
          <w:sz w:val="24"/>
          <w:szCs w:val="24"/>
        </w:rPr>
        <w:t>ijuna</w:t>
      </w:r>
      <w:r w:rsidRPr="00281D96">
        <w:rPr>
          <w:rFonts w:ascii="Times New Roman" w:hAnsi="Times New Roman" w:cs="Times New Roman"/>
          <w:sz w:val="24"/>
          <w:szCs w:val="24"/>
        </w:rPr>
        <w:t xml:space="preserve"> eura. </w:t>
      </w:r>
    </w:p>
    <w:p w14:paraId="6DA709FD" w14:textId="14A77CEF" w:rsidR="00466D0F" w:rsidRPr="00F92772" w:rsidRDefault="00466D0F" w:rsidP="00303A16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594B">
        <w:rPr>
          <w:rFonts w:ascii="Times New Roman" w:hAnsi="Times New Roman" w:cs="Times New Roman"/>
          <w:bCs/>
          <w:sz w:val="24"/>
          <w:szCs w:val="24"/>
        </w:rPr>
        <w:t xml:space="preserve">Sredstva </w:t>
      </w:r>
      <w:r>
        <w:rPr>
          <w:rFonts w:ascii="Times New Roman" w:hAnsi="Times New Roman" w:cs="Times New Roman"/>
          <w:bCs/>
          <w:sz w:val="24"/>
          <w:szCs w:val="24"/>
        </w:rPr>
        <w:t xml:space="preserve">za sufinanciranje vlastitog učešća Korisnika </w:t>
      </w:r>
      <w:r w:rsidR="00B50851" w:rsidRPr="003F594B">
        <w:rPr>
          <w:rFonts w:ascii="Times New Roman" w:hAnsi="Times New Roman" w:cs="Times New Roman"/>
          <w:bCs/>
          <w:sz w:val="24"/>
          <w:szCs w:val="24"/>
        </w:rPr>
        <w:t xml:space="preserve">osiguravaju se u </w:t>
      </w:r>
      <w:r w:rsidR="00B76179">
        <w:rPr>
          <w:rFonts w:ascii="Times New Roman" w:hAnsi="Times New Roman" w:cs="Times New Roman"/>
          <w:bCs/>
          <w:sz w:val="24"/>
          <w:szCs w:val="24"/>
        </w:rPr>
        <w:t>d</w:t>
      </w:r>
      <w:r w:rsidR="00B50851" w:rsidRPr="003F594B">
        <w:rPr>
          <w:rFonts w:ascii="Times New Roman" w:hAnsi="Times New Roman" w:cs="Times New Roman"/>
          <w:bCs/>
          <w:sz w:val="24"/>
          <w:szCs w:val="24"/>
        </w:rPr>
        <w:t>ržavnom proračunu za 2024. godinu i projekcijama za 2025. i 2026. godin</w:t>
      </w:r>
      <w:r w:rsidR="00B50851">
        <w:rPr>
          <w:rFonts w:ascii="Times New Roman" w:hAnsi="Times New Roman" w:cs="Times New Roman"/>
          <w:bCs/>
          <w:sz w:val="24"/>
          <w:szCs w:val="24"/>
        </w:rPr>
        <w:t>u</w:t>
      </w:r>
      <w:r w:rsidR="00B50851" w:rsidRPr="003F594B">
        <w:rPr>
          <w:rFonts w:ascii="Times New Roman" w:hAnsi="Times New Roman" w:cs="Times New Roman"/>
          <w:bCs/>
          <w:sz w:val="24"/>
          <w:szCs w:val="24"/>
        </w:rPr>
        <w:t xml:space="preserve"> na pozicijama tijela odgovornih za provedbu financijskog doprinosa</w:t>
      </w:r>
      <w:r w:rsidR="00B50851">
        <w:rPr>
          <w:rFonts w:ascii="Times New Roman" w:hAnsi="Times New Roman" w:cs="Times New Roman"/>
          <w:bCs/>
          <w:sz w:val="24"/>
          <w:szCs w:val="24"/>
        </w:rPr>
        <w:t>.</w:t>
      </w:r>
      <w:r w:rsidR="003F3AE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50851">
        <w:rPr>
          <w:rFonts w:ascii="Times New Roman" w:hAnsi="Times New Roman" w:cs="Times New Roman"/>
          <w:bCs/>
          <w:sz w:val="24"/>
          <w:szCs w:val="24"/>
        </w:rPr>
        <w:t xml:space="preserve">Potrebna sredstva osigurat će se </w:t>
      </w:r>
      <w:r>
        <w:rPr>
          <w:rFonts w:ascii="Times New Roman" w:hAnsi="Times New Roman" w:cs="Times New Roman"/>
          <w:bCs/>
          <w:sz w:val="24"/>
          <w:szCs w:val="24"/>
        </w:rPr>
        <w:t>preraspodjelom sredstava državnog proračuna u okviru izvora financiranja 11 Opći prihodi i primici.</w:t>
      </w:r>
    </w:p>
    <w:p w14:paraId="2E7D86CC" w14:textId="7989A589" w:rsidR="00663ABB" w:rsidRPr="00FD21E6" w:rsidRDefault="001172FD" w:rsidP="0011561F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D21E6">
        <w:rPr>
          <w:rFonts w:ascii="Times New Roman" w:hAnsi="Times New Roman" w:cs="Times New Roman"/>
          <w:bCs/>
          <w:sz w:val="24"/>
          <w:szCs w:val="24"/>
        </w:rPr>
        <w:t>Slijed</w:t>
      </w:r>
      <w:r w:rsidR="00AE0635" w:rsidRPr="00FD21E6">
        <w:rPr>
          <w:rFonts w:ascii="Times New Roman" w:hAnsi="Times New Roman" w:cs="Times New Roman"/>
          <w:bCs/>
          <w:sz w:val="24"/>
          <w:szCs w:val="24"/>
        </w:rPr>
        <w:t>om navedenog, Vlada R</w:t>
      </w:r>
      <w:r w:rsidR="00663ABB" w:rsidRPr="00FD21E6">
        <w:rPr>
          <w:rFonts w:ascii="Times New Roman" w:hAnsi="Times New Roman" w:cs="Times New Roman"/>
          <w:bCs/>
          <w:sz w:val="24"/>
          <w:szCs w:val="24"/>
        </w:rPr>
        <w:t>H</w:t>
      </w:r>
      <w:r w:rsidR="00AE0635" w:rsidRPr="00FD21E6">
        <w:rPr>
          <w:rFonts w:ascii="Times New Roman" w:hAnsi="Times New Roman" w:cs="Times New Roman"/>
          <w:bCs/>
          <w:sz w:val="24"/>
          <w:szCs w:val="24"/>
        </w:rPr>
        <w:t xml:space="preserve"> donosi ovu Odluku kako bi </w:t>
      </w:r>
      <w:r w:rsidRPr="00FD21E6">
        <w:rPr>
          <w:rFonts w:ascii="Times New Roman" w:hAnsi="Times New Roman" w:cs="Times New Roman"/>
          <w:bCs/>
          <w:sz w:val="24"/>
          <w:szCs w:val="24"/>
        </w:rPr>
        <w:t xml:space="preserve">se osigurao završetak svih projekata </w:t>
      </w:r>
      <w:r w:rsidR="00C118C1" w:rsidRPr="00C118C1">
        <w:rPr>
          <w:rFonts w:ascii="Times New Roman" w:hAnsi="Times New Roman" w:cs="Times New Roman"/>
          <w:bCs/>
          <w:sz w:val="24"/>
          <w:szCs w:val="24"/>
        </w:rPr>
        <w:t>konstrukcijske</w:t>
      </w:r>
      <w:r w:rsidRPr="00FD21E6">
        <w:rPr>
          <w:rFonts w:ascii="Times New Roman" w:hAnsi="Times New Roman" w:cs="Times New Roman"/>
          <w:bCs/>
          <w:sz w:val="24"/>
          <w:szCs w:val="24"/>
        </w:rPr>
        <w:t xml:space="preserve"> i cjelovite obnove javnih zgrada ugovorenih u okviru Fonda solidarnosti na način da se pokrivaju prihvatljivi, opravdani i nastali troškovi koji su izašli iz okvira dodijeljenih bespovratnih sredstava, a koji su nužni za završetak radova i ispunjenje zadanih ciljnih vrijednosti iz Nacionalnog plana za oporavak i otpornost</w:t>
      </w:r>
      <w:r w:rsidR="00FD21E6">
        <w:rPr>
          <w:rFonts w:ascii="Times New Roman" w:hAnsi="Times New Roman" w:cs="Times New Roman"/>
          <w:bCs/>
          <w:sz w:val="24"/>
          <w:szCs w:val="24"/>
        </w:rPr>
        <w:t>.</w:t>
      </w:r>
      <w:r w:rsidR="008F392F" w:rsidRPr="00FD21E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91A52">
        <w:rPr>
          <w:rFonts w:ascii="Times New Roman" w:hAnsi="Times New Roman" w:cs="Times New Roman"/>
          <w:bCs/>
          <w:sz w:val="24"/>
          <w:szCs w:val="24"/>
        </w:rPr>
        <w:t xml:space="preserve">Na taj način </w:t>
      </w:r>
      <w:r w:rsidR="0011561F">
        <w:rPr>
          <w:rFonts w:ascii="Times New Roman" w:hAnsi="Times New Roman" w:cs="Times New Roman"/>
          <w:bCs/>
          <w:sz w:val="24"/>
          <w:szCs w:val="24"/>
        </w:rPr>
        <w:t>se sredstvima državnog proračuna</w:t>
      </w:r>
      <w:r w:rsidR="0029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500B9">
        <w:rPr>
          <w:rFonts w:ascii="Times New Roman" w:hAnsi="Times New Roman" w:cs="Times New Roman"/>
          <w:bCs/>
          <w:sz w:val="24"/>
          <w:szCs w:val="24"/>
        </w:rPr>
        <w:t xml:space="preserve">pomaže korisniku u pokrivanju </w:t>
      </w:r>
      <w:r w:rsidR="003500B9" w:rsidRPr="004F5FF9">
        <w:rPr>
          <w:rFonts w:ascii="Times New Roman" w:hAnsi="Times New Roman" w:cs="Times New Roman"/>
          <w:bCs/>
          <w:sz w:val="24"/>
          <w:szCs w:val="24"/>
        </w:rPr>
        <w:t xml:space="preserve">prihvatljivih troškova </w:t>
      </w:r>
      <w:r w:rsidR="0011561F">
        <w:rPr>
          <w:rFonts w:ascii="Times New Roman" w:hAnsi="Times New Roman" w:cs="Times New Roman"/>
          <w:bCs/>
          <w:sz w:val="24"/>
          <w:szCs w:val="24"/>
        </w:rPr>
        <w:t>projek</w:t>
      </w:r>
      <w:r w:rsidR="00B76179">
        <w:rPr>
          <w:rFonts w:ascii="Times New Roman" w:hAnsi="Times New Roman" w:cs="Times New Roman"/>
          <w:bCs/>
          <w:sz w:val="24"/>
          <w:szCs w:val="24"/>
        </w:rPr>
        <w:t>a</w:t>
      </w:r>
      <w:r w:rsidR="0011561F">
        <w:rPr>
          <w:rFonts w:ascii="Times New Roman" w:hAnsi="Times New Roman" w:cs="Times New Roman"/>
          <w:bCs/>
          <w:sz w:val="24"/>
          <w:szCs w:val="24"/>
        </w:rPr>
        <w:t>ta</w:t>
      </w:r>
      <w:r w:rsidR="003500B9" w:rsidRPr="004F5FF9">
        <w:rPr>
          <w:rFonts w:ascii="Times New Roman" w:hAnsi="Times New Roman" w:cs="Times New Roman"/>
          <w:bCs/>
          <w:sz w:val="24"/>
          <w:szCs w:val="24"/>
        </w:rPr>
        <w:t xml:space="preserve"> koji se </w:t>
      </w:r>
      <w:r w:rsidR="004F5FF9" w:rsidRPr="004F5FF9">
        <w:rPr>
          <w:rFonts w:ascii="Times New Roman" w:hAnsi="Times New Roman" w:cs="Times New Roman"/>
          <w:bCs/>
          <w:sz w:val="24"/>
          <w:szCs w:val="24"/>
        </w:rPr>
        <w:t xml:space="preserve">sukladno Općim uvjetima Ugovora </w:t>
      </w:r>
      <w:r w:rsidR="003500B9" w:rsidRPr="004F5FF9">
        <w:rPr>
          <w:rFonts w:ascii="Times New Roman" w:hAnsi="Times New Roman" w:cs="Times New Roman"/>
          <w:bCs/>
          <w:sz w:val="24"/>
          <w:szCs w:val="24"/>
        </w:rPr>
        <w:t>ne financiraju bespovratnim financijskim sredstvima, već sredstvima</w:t>
      </w:r>
      <w:r w:rsidR="0011561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1561F" w:rsidRPr="00FD21E6">
        <w:rPr>
          <w:rFonts w:ascii="Times New Roman" w:hAnsi="Times New Roman" w:cs="Times New Roman"/>
          <w:bCs/>
          <w:sz w:val="24"/>
          <w:szCs w:val="24"/>
        </w:rPr>
        <w:t>vlastito</w:t>
      </w:r>
      <w:r w:rsidR="0011561F">
        <w:rPr>
          <w:rFonts w:ascii="Times New Roman" w:hAnsi="Times New Roman" w:cs="Times New Roman"/>
          <w:bCs/>
          <w:sz w:val="24"/>
          <w:szCs w:val="24"/>
        </w:rPr>
        <w:t>g</w:t>
      </w:r>
      <w:r w:rsidR="0011561F" w:rsidRPr="00FD21E6">
        <w:rPr>
          <w:rFonts w:ascii="Times New Roman" w:hAnsi="Times New Roman" w:cs="Times New Roman"/>
          <w:bCs/>
          <w:sz w:val="24"/>
          <w:szCs w:val="24"/>
        </w:rPr>
        <w:t xml:space="preserve"> učešć</w:t>
      </w:r>
      <w:r w:rsidR="0011561F">
        <w:rPr>
          <w:rFonts w:ascii="Times New Roman" w:hAnsi="Times New Roman" w:cs="Times New Roman"/>
          <w:bCs/>
          <w:sz w:val="24"/>
          <w:szCs w:val="24"/>
        </w:rPr>
        <w:t>a</w:t>
      </w:r>
      <w:r w:rsidR="0011561F" w:rsidRPr="004F5FF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500B9" w:rsidRPr="004F5FF9">
        <w:rPr>
          <w:rFonts w:ascii="Times New Roman" w:hAnsi="Times New Roman" w:cs="Times New Roman"/>
          <w:bCs/>
          <w:sz w:val="24"/>
          <w:szCs w:val="24"/>
        </w:rPr>
        <w:t>Korisnika</w:t>
      </w:r>
      <w:r w:rsidR="0011561F">
        <w:rPr>
          <w:rFonts w:ascii="Times New Roman" w:hAnsi="Times New Roman" w:cs="Times New Roman"/>
          <w:bCs/>
          <w:sz w:val="24"/>
          <w:szCs w:val="24"/>
        </w:rPr>
        <w:t>.</w:t>
      </w:r>
    </w:p>
    <w:p w14:paraId="10166AD1" w14:textId="77777777" w:rsidR="00663ABB" w:rsidRPr="00FD21E6" w:rsidRDefault="00663ABB" w:rsidP="00FD21E6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663ABB" w:rsidRPr="00FD21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353AB2"/>
    <w:multiLevelType w:val="hybridMultilevel"/>
    <w:tmpl w:val="7C32081C"/>
    <w:lvl w:ilvl="0" w:tplc="225C90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230A8A"/>
    <w:multiLevelType w:val="hybridMultilevel"/>
    <w:tmpl w:val="E2B24964"/>
    <w:lvl w:ilvl="0" w:tplc="C2DC193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B11382"/>
    <w:multiLevelType w:val="hybridMultilevel"/>
    <w:tmpl w:val="0B180586"/>
    <w:lvl w:ilvl="0" w:tplc="C2DC193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324A82"/>
    <w:multiLevelType w:val="hybridMultilevel"/>
    <w:tmpl w:val="530A3FC8"/>
    <w:lvl w:ilvl="0" w:tplc="C2DC19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6D7307"/>
    <w:multiLevelType w:val="multilevel"/>
    <w:tmpl w:val="34B09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1E06E22"/>
    <w:multiLevelType w:val="hybridMultilevel"/>
    <w:tmpl w:val="D464B4DE"/>
    <w:lvl w:ilvl="0" w:tplc="C2DC193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971693"/>
    <w:multiLevelType w:val="hybridMultilevel"/>
    <w:tmpl w:val="5AD4092A"/>
    <w:lvl w:ilvl="0" w:tplc="D4FA190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94E"/>
    <w:rsid w:val="00003381"/>
    <w:rsid w:val="00004B7F"/>
    <w:rsid w:val="0000558C"/>
    <w:rsid w:val="00011838"/>
    <w:rsid w:val="00012D8B"/>
    <w:rsid w:val="00013ABC"/>
    <w:rsid w:val="00023605"/>
    <w:rsid w:val="00027E04"/>
    <w:rsid w:val="00032AEC"/>
    <w:rsid w:val="00046C87"/>
    <w:rsid w:val="000510F9"/>
    <w:rsid w:val="00060563"/>
    <w:rsid w:val="00060D86"/>
    <w:rsid w:val="00062C24"/>
    <w:rsid w:val="0006467D"/>
    <w:rsid w:val="00067D67"/>
    <w:rsid w:val="00071D3F"/>
    <w:rsid w:val="00071D53"/>
    <w:rsid w:val="00072194"/>
    <w:rsid w:val="000764F0"/>
    <w:rsid w:val="00084F05"/>
    <w:rsid w:val="0008512D"/>
    <w:rsid w:val="0009138F"/>
    <w:rsid w:val="000916E8"/>
    <w:rsid w:val="0009534E"/>
    <w:rsid w:val="000960B4"/>
    <w:rsid w:val="000A08BA"/>
    <w:rsid w:val="000A210A"/>
    <w:rsid w:val="000A501E"/>
    <w:rsid w:val="000A678C"/>
    <w:rsid w:val="000A6866"/>
    <w:rsid w:val="000B6775"/>
    <w:rsid w:val="000C03E7"/>
    <w:rsid w:val="000C1614"/>
    <w:rsid w:val="000C24E3"/>
    <w:rsid w:val="000C5CAB"/>
    <w:rsid w:val="000C5DB2"/>
    <w:rsid w:val="000D0B1C"/>
    <w:rsid w:val="000D176C"/>
    <w:rsid w:val="000D1EEE"/>
    <w:rsid w:val="000D48D0"/>
    <w:rsid w:val="000D606C"/>
    <w:rsid w:val="000D6D6E"/>
    <w:rsid w:val="000E08A6"/>
    <w:rsid w:val="000E0D44"/>
    <w:rsid w:val="000E63E6"/>
    <w:rsid w:val="000E7EEE"/>
    <w:rsid w:val="000F609A"/>
    <w:rsid w:val="000F613A"/>
    <w:rsid w:val="00100667"/>
    <w:rsid w:val="00101BF5"/>
    <w:rsid w:val="00102025"/>
    <w:rsid w:val="00107163"/>
    <w:rsid w:val="00107668"/>
    <w:rsid w:val="00107E4B"/>
    <w:rsid w:val="001106C8"/>
    <w:rsid w:val="0011561F"/>
    <w:rsid w:val="00115672"/>
    <w:rsid w:val="001165CD"/>
    <w:rsid w:val="001172FD"/>
    <w:rsid w:val="00117CE7"/>
    <w:rsid w:val="00125176"/>
    <w:rsid w:val="00131825"/>
    <w:rsid w:val="00132335"/>
    <w:rsid w:val="00134076"/>
    <w:rsid w:val="00134197"/>
    <w:rsid w:val="00134910"/>
    <w:rsid w:val="00141F8C"/>
    <w:rsid w:val="00146366"/>
    <w:rsid w:val="00147D1F"/>
    <w:rsid w:val="00153829"/>
    <w:rsid w:val="001560EA"/>
    <w:rsid w:val="001604FD"/>
    <w:rsid w:val="00164629"/>
    <w:rsid w:val="00174EFE"/>
    <w:rsid w:val="00177A2D"/>
    <w:rsid w:val="0018420C"/>
    <w:rsid w:val="00185777"/>
    <w:rsid w:val="001869DA"/>
    <w:rsid w:val="0019097A"/>
    <w:rsid w:val="00196A4A"/>
    <w:rsid w:val="00196AFE"/>
    <w:rsid w:val="0019743F"/>
    <w:rsid w:val="001A0F7B"/>
    <w:rsid w:val="001A3013"/>
    <w:rsid w:val="001A3D6A"/>
    <w:rsid w:val="001A5BE6"/>
    <w:rsid w:val="001A75E0"/>
    <w:rsid w:val="001A7784"/>
    <w:rsid w:val="001B3130"/>
    <w:rsid w:val="001B5DC5"/>
    <w:rsid w:val="001C140F"/>
    <w:rsid w:val="001D04C5"/>
    <w:rsid w:val="001D1409"/>
    <w:rsid w:val="001D1FF7"/>
    <w:rsid w:val="001D5249"/>
    <w:rsid w:val="001D5B3C"/>
    <w:rsid w:val="00206E7A"/>
    <w:rsid w:val="00207348"/>
    <w:rsid w:val="002079A1"/>
    <w:rsid w:val="00207BB2"/>
    <w:rsid w:val="00211136"/>
    <w:rsid w:val="00211EB4"/>
    <w:rsid w:val="0021226E"/>
    <w:rsid w:val="00222468"/>
    <w:rsid w:val="002245E1"/>
    <w:rsid w:val="002268D1"/>
    <w:rsid w:val="00231F34"/>
    <w:rsid w:val="0023274B"/>
    <w:rsid w:val="00233780"/>
    <w:rsid w:val="00233A7E"/>
    <w:rsid w:val="00235EA6"/>
    <w:rsid w:val="00241D72"/>
    <w:rsid w:val="002459D8"/>
    <w:rsid w:val="0025182A"/>
    <w:rsid w:val="002562DC"/>
    <w:rsid w:val="00262465"/>
    <w:rsid w:val="00263B7A"/>
    <w:rsid w:val="002666AE"/>
    <w:rsid w:val="00277BA0"/>
    <w:rsid w:val="00281D96"/>
    <w:rsid w:val="002827E7"/>
    <w:rsid w:val="002837A5"/>
    <w:rsid w:val="00286B35"/>
    <w:rsid w:val="00290B7C"/>
    <w:rsid w:val="00291A52"/>
    <w:rsid w:val="00297953"/>
    <w:rsid w:val="002A14CE"/>
    <w:rsid w:val="002A2B3A"/>
    <w:rsid w:val="002B0561"/>
    <w:rsid w:val="002B0910"/>
    <w:rsid w:val="002B0F36"/>
    <w:rsid w:val="002B2672"/>
    <w:rsid w:val="002B3466"/>
    <w:rsid w:val="002B789C"/>
    <w:rsid w:val="002C16FF"/>
    <w:rsid w:val="002C171B"/>
    <w:rsid w:val="002C4393"/>
    <w:rsid w:val="002C5FA9"/>
    <w:rsid w:val="002C6992"/>
    <w:rsid w:val="002E4E6C"/>
    <w:rsid w:val="002E5247"/>
    <w:rsid w:val="002F323A"/>
    <w:rsid w:val="002F34EB"/>
    <w:rsid w:val="002F3EC8"/>
    <w:rsid w:val="00303A16"/>
    <w:rsid w:val="003062A3"/>
    <w:rsid w:val="00310300"/>
    <w:rsid w:val="00313230"/>
    <w:rsid w:val="00314FCF"/>
    <w:rsid w:val="003172A8"/>
    <w:rsid w:val="003176D3"/>
    <w:rsid w:val="00322054"/>
    <w:rsid w:val="0033021B"/>
    <w:rsid w:val="003332BF"/>
    <w:rsid w:val="00337210"/>
    <w:rsid w:val="00344714"/>
    <w:rsid w:val="003500B9"/>
    <w:rsid w:val="003540F4"/>
    <w:rsid w:val="00354609"/>
    <w:rsid w:val="00355A16"/>
    <w:rsid w:val="00355F2A"/>
    <w:rsid w:val="00357C66"/>
    <w:rsid w:val="003602C8"/>
    <w:rsid w:val="0036120E"/>
    <w:rsid w:val="003612B5"/>
    <w:rsid w:val="00361546"/>
    <w:rsid w:val="0036213B"/>
    <w:rsid w:val="00364DBE"/>
    <w:rsid w:val="003734BF"/>
    <w:rsid w:val="00376144"/>
    <w:rsid w:val="003806DC"/>
    <w:rsid w:val="00387928"/>
    <w:rsid w:val="003918C4"/>
    <w:rsid w:val="003943C3"/>
    <w:rsid w:val="003957D8"/>
    <w:rsid w:val="0039770F"/>
    <w:rsid w:val="00397E5C"/>
    <w:rsid w:val="003A1563"/>
    <w:rsid w:val="003A6D21"/>
    <w:rsid w:val="003A7C87"/>
    <w:rsid w:val="003B5B54"/>
    <w:rsid w:val="003B7A90"/>
    <w:rsid w:val="003C3DBC"/>
    <w:rsid w:val="003C5381"/>
    <w:rsid w:val="003D56A2"/>
    <w:rsid w:val="003D5785"/>
    <w:rsid w:val="003D751F"/>
    <w:rsid w:val="003E04AF"/>
    <w:rsid w:val="003E4B4F"/>
    <w:rsid w:val="003E4BFC"/>
    <w:rsid w:val="003E7EFA"/>
    <w:rsid w:val="003F2371"/>
    <w:rsid w:val="003F3AEA"/>
    <w:rsid w:val="004033BB"/>
    <w:rsid w:val="004067BF"/>
    <w:rsid w:val="00407DA6"/>
    <w:rsid w:val="00411C15"/>
    <w:rsid w:val="00417ECA"/>
    <w:rsid w:val="00420BFE"/>
    <w:rsid w:val="0042151E"/>
    <w:rsid w:val="004335BB"/>
    <w:rsid w:val="004418D7"/>
    <w:rsid w:val="00445640"/>
    <w:rsid w:val="0044575E"/>
    <w:rsid w:val="00447AE0"/>
    <w:rsid w:val="00451716"/>
    <w:rsid w:val="00451F85"/>
    <w:rsid w:val="004558BA"/>
    <w:rsid w:val="00456BF9"/>
    <w:rsid w:val="00466D0F"/>
    <w:rsid w:val="00466DBE"/>
    <w:rsid w:val="004676E0"/>
    <w:rsid w:val="00470823"/>
    <w:rsid w:val="00472006"/>
    <w:rsid w:val="00476971"/>
    <w:rsid w:val="00476976"/>
    <w:rsid w:val="00485EC4"/>
    <w:rsid w:val="00487FFB"/>
    <w:rsid w:val="004909E8"/>
    <w:rsid w:val="004924D5"/>
    <w:rsid w:val="004930E5"/>
    <w:rsid w:val="00495267"/>
    <w:rsid w:val="00496D94"/>
    <w:rsid w:val="004A306B"/>
    <w:rsid w:val="004A4B20"/>
    <w:rsid w:val="004A6DFD"/>
    <w:rsid w:val="004B00D5"/>
    <w:rsid w:val="004B13C5"/>
    <w:rsid w:val="004C1924"/>
    <w:rsid w:val="004C5165"/>
    <w:rsid w:val="004D0058"/>
    <w:rsid w:val="004D3EA5"/>
    <w:rsid w:val="004E0B22"/>
    <w:rsid w:val="004E26D3"/>
    <w:rsid w:val="004E3C29"/>
    <w:rsid w:val="004E4012"/>
    <w:rsid w:val="004E63BA"/>
    <w:rsid w:val="004E6989"/>
    <w:rsid w:val="004F2818"/>
    <w:rsid w:val="004F5FF9"/>
    <w:rsid w:val="005066D0"/>
    <w:rsid w:val="005114C4"/>
    <w:rsid w:val="00515AB6"/>
    <w:rsid w:val="00520BBB"/>
    <w:rsid w:val="005237DD"/>
    <w:rsid w:val="0052541B"/>
    <w:rsid w:val="00525E28"/>
    <w:rsid w:val="00533926"/>
    <w:rsid w:val="00540B2E"/>
    <w:rsid w:val="00541C6E"/>
    <w:rsid w:val="0055217E"/>
    <w:rsid w:val="00555F3E"/>
    <w:rsid w:val="005673EF"/>
    <w:rsid w:val="00572807"/>
    <w:rsid w:val="00574854"/>
    <w:rsid w:val="0057569F"/>
    <w:rsid w:val="0057794E"/>
    <w:rsid w:val="005868AF"/>
    <w:rsid w:val="00590E8F"/>
    <w:rsid w:val="005A12C5"/>
    <w:rsid w:val="005A5140"/>
    <w:rsid w:val="005B1891"/>
    <w:rsid w:val="005B2D2A"/>
    <w:rsid w:val="005B4E58"/>
    <w:rsid w:val="005C021E"/>
    <w:rsid w:val="005C109F"/>
    <w:rsid w:val="005C27E4"/>
    <w:rsid w:val="005C4B0F"/>
    <w:rsid w:val="005C5629"/>
    <w:rsid w:val="005D0AB6"/>
    <w:rsid w:val="005D20BD"/>
    <w:rsid w:val="005D491A"/>
    <w:rsid w:val="005D4F14"/>
    <w:rsid w:val="005E17FD"/>
    <w:rsid w:val="005E20B9"/>
    <w:rsid w:val="005E2212"/>
    <w:rsid w:val="005E42AB"/>
    <w:rsid w:val="005E689A"/>
    <w:rsid w:val="005F3FEA"/>
    <w:rsid w:val="005F715A"/>
    <w:rsid w:val="005F7254"/>
    <w:rsid w:val="005F7861"/>
    <w:rsid w:val="00603DC4"/>
    <w:rsid w:val="00614D6F"/>
    <w:rsid w:val="00614F68"/>
    <w:rsid w:val="0061521F"/>
    <w:rsid w:val="00617352"/>
    <w:rsid w:val="00620559"/>
    <w:rsid w:val="00620C7B"/>
    <w:rsid w:val="00620ED0"/>
    <w:rsid w:val="0062309D"/>
    <w:rsid w:val="00623FF7"/>
    <w:rsid w:val="006253CD"/>
    <w:rsid w:val="006257BF"/>
    <w:rsid w:val="00626B68"/>
    <w:rsid w:val="006272B3"/>
    <w:rsid w:val="00632023"/>
    <w:rsid w:val="006401C3"/>
    <w:rsid w:val="0064072B"/>
    <w:rsid w:val="00653768"/>
    <w:rsid w:val="0065564F"/>
    <w:rsid w:val="006579F0"/>
    <w:rsid w:val="00663ABB"/>
    <w:rsid w:val="006655EC"/>
    <w:rsid w:val="00665FF1"/>
    <w:rsid w:val="006665DB"/>
    <w:rsid w:val="00670E5D"/>
    <w:rsid w:val="00671B4A"/>
    <w:rsid w:val="00672191"/>
    <w:rsid w:val="0067241F"/>
    <w:rsid w:val="00685EDC"/>
    <w:rsid w:val="006940E3"/>
    <w:rsid w:val="006944BF"/>
    <w:rsid w:val="00697D04"/>
    <w:rsid w:val="006A2348"/>
    <w:rsid w:val="006A2DD5"/>
    <w:rsid w:val="006A4E0E"/>
    <w:rsid w:val="006B1CD0"/>
    <w:rsid w:val="006B224E"/>
    <w:rsid w:val="006B4A52"/>
    <w:rsid w:val="006B5B10"/>
    <w:rsid w:val="006B6158"/>
    <w:rsid w:val="006B66A0"/>
    <w:rsid w:val="006C0EA3"/>
    <w:rsid w:val="006C14A6"/>
    <w:rsid w:val="006C4803"/>
    <w:rsid w:val="006D5639"/>
    <w:rsid w:val="006D58CC"/>
    <w:rsid w:val="006E4264"/>
    <w:rsid w:val="006E5466"/>
    <w:rsid w:val="006E55ED"/>
    <w:rsid w:val="006E6636"/>
    <w:rsid w:val="006E79DD"/>
    <w:rsid w:val="006F0240"/>
    <w:rsid w:val="006F0714"/>
    <w:rsid w:val="006F2362"/>
    <w:rsid w:val="006F41FF"/>
    <w:rsid w:val="006F5F09"/>
    <w:rsid w:val="006F66AA"/>
    <w:rsid w:val="00703897"/>
    <w:rsid w:val="00707047"/>
    <w:rsid w:val="00717A33"/>
    <w:rsid w:val="007232FB"/>
    <w:rsid w:val="007247D7"/>
    <w:rsid w:val="0073222D"/>
    <w:rsid w:val="00742C12"/>
    <w:rsid w:val="0074578A"/>
    <w:rsid w:val="00751368"/>
    <w:rsid w:val="00751AEC"/>
    <w:rsid w:val="00753C63"/>
    <w:rsid w:val="00753CAB"/>
    <w:rsid w:val="00763251"/>
    <w:rsid w:val="0076454B"/>
    <w:rsid w:val="00764F59"/>
    <w:rsid w:val="00771CA1"/>
    <w:rsid w:val="00772A2F"/>
    <w:rsid w:val="00773042"/>
    <w:rsid w:val="0077321C"/>
    <w:rsid w:val="0078464B"/>
    <w:rsid w:val="007847BE"/>
    <w:rsid w:val="00784840"/>
    <w:rsid w:val="007852C8"/>
    <w:rsid w:val="00790E39"/>
    <w:rsid w:val="007A05CD"/>
    <w:rsid w:val="007A20AE"/>
    <w:rsid w:val="007A5220"/>
    <w:rsid w:val="007A59B3"/>
    <w:rsid w:val="007B538D"/>
    <w:rsid w:val="007B5BBA"/>
    <w:rsid w:val="007B5ED4"/>
    <w:rsid w:val="007B7F1A"/>
    <w:rsid w:val="007C1101"/>
    <w:rsid w:val="007C38F3"/>
    <w:rsid w:val="007C4759"/>
    <w:rsid w:val="007D061E"/>
    <w:rsid w:val="007D3114"/>
    <w:rsid w:val="007E6911"/>
    <w:rsid w:val="007F6AF2"/>
    <w:rsid w:val="007F7F8C"/>
    <w:rsid w:val="00803F2A"/>
    <w:rsid w:val="008059C6"/>
    <w:rsid w:val="0081692D"/>
    <w:rsid w:val="00822B58"/>
    <w:rsid w:val="00823CC0"/>
    <w:rsid w:val="008245F6"/>
    <w:rsid w:val="00824EF1"/>
    <w:rsid w:val="00825240"/>
    <w:rsid w:val="00825713"/>
    <w:rsid w:val="00830822"/>
    <w:rsid w:val="00830E0F"/>
    <w:rsid w:val="0083131D"/>
    <w:rsid w:val="00831E9C"/>
    <w:rsid w:val="00833B21"/>
    <w:rsid w:val="00836CFB"/>
    <w:rsid w:val="008412DD"/>
    <w:rsid w:val="00841782"/>
    <w:rsid w:val="0084655D"/>
    <w:rsid w:val="008543BB"/>
    <w:rsid w:val="00854F24"/>
    <w:rsid w:val="00855B80"/>
    <w:rsid w:val="0085758C"/>
    <w:rsid w:val="00860F93"/>
    <w:rsid w:val="00862C9C"/>
    <w:rsid w:val="00864948"/>
    <w:rsid w:val="00867735"/>
    <w:rsid w:val="0087051E"/>
    <w:rsid w:val="00875278"/>
    <w:rsid w:val="00876B3F"/>
    <w:rsid w:val="008806E8"/>
    <w:rsid w:val="008820AE"/>
    <w:rsid w:val="008828C6"/>
    <w:rsid w:val="0088737D"/>
    <w:rsid w:val="00887F67"/>
    <w:rsid w:val="008900D0"/>
    <w:rsid w:val="0089177F"/>
    <w:rsid w:val="00894D44"/>
    <w:rsid w:val="008A1334"/>
    <w:rsid w:val="008A2DD8"/>
    <w:rsid w:val="008A38A8"/>
    <w:rsid w:val="008A3FBF"/>
    <w:rsid w:val="008B6282"/>
    <w:rsid w:val="008B6E71"/>
    <w:rsid w:val="008B76F5"/>
    <w:rsid w:val="008C0118"/>
    <w:rsid w:val="008D5096"/>
    <w:rsid w:val="008D519B"/>
    <w:rsid w:val="008E24CB"/>
    <w:rsid w:val="008E27AD"/>
    <w:rsid w:val="008E2EA5"/>
    <w:rsid w:val="008F392F"/>
    <w:rsid w:val="008F3E75"/>
    <w:rsid w:val="008F6B18"/>
    <w:rsid w:val="008F7466"/>
    <w:rsid w:val="008F7EC8"/>
    <w:rsid w:val="00900FA5"/>
    <w:rsid w:val="00904799"/>
    <w:rsid w:val="00907B49"/>
    <w:rsid w:val="009109DE"/>
    <w:rsid w:val="00912E59"/>
    <w:rsid w:val="00915230"/>
    <w:rsid w:val="00915778"/>
    <w:rsid w:val="009208EC"/>
    <w:rsid w:val="009223A6"/>
    <w:rsid w:val="00925E4B"/>
    <w:rsid w:val="009272FF"/>
    <w:rsid w:val="009373BD"/>
    <w:rsid w:val="009377FE"/>
    <w:rsid w:val="009403FA"/>
    <w:rsid w:val="009414A9"/>
    <w:rsid w:val="0094505A"/>
    <w:rsid w:val="00946FCE"/>
    <w:rsid w:val="00953A4C"/>
    <w:rsid w:val="00955124"/>
    <w:rsid w:val="009560E0"/>
    <w:rsid w:val="00960E4F"/>
    <w:rsid w:val="00965B88"/>
    <w:rsid w:val="009669E3"/>
    <w:rsid w:val="009716CB"/>
    <w:rsid w:val="0097522A"/>
    <w:rsid w:val="00975B8E"/>
    <w:rsid w:val="00976F96"/>
    <w:rsid w:val="00983DF8"/>
    <w:rsid w:val="00987B45"/>
    <w:rsid w:val="00993C1B"/>
    <w:rsid w:val="00996E18"/>
    <w:rsid w:val="009A0F62"/>
    <w:rsid w:val="009A4F3E"/>
    <w:rsid w:val="009B3CF5"/>
    <w:rsid w:val="009B5A12"/>
    <w:rsid w:val="009C105A"/>
    <w:rsid w:val="009C1310"/>
    <w:rsid w:val="009C4146"/>
    <w:rsid w:val="009C4224"/>
    <w:rsid w:val="009C4C4F"/>
    <w:rsid w:val="009C5224"/>
    <w:rsid w:val="009C5861"/>
    <w:rsid w:val="009C6515"/>
    <w:rsid w:val="009D50DE"/>
    <w:rsid w:val="009D64B8"/>
    <w:rsid w:val="009D76D6"/>
    <w:rsid w:val="009E0FED"/>
    <w:rsid w:val="009E2C6F"/>
    <w:rsid w:val="009E2C97"/>
    <w:rsid w:val="009F1459"/>
    <w:rsid w:val="009F2646"/>
    <w:rsid w:val="009F2BB6"/>
    <w:rsid w:val="00A000DD"/>
    <w:rsid w:val="00A0059B"/>
    <w:rsid w:val="00A0384D"/>
    <w:rsid w:val="00A0658F"/>
    <w:rsid w:val="00A10564"/>
    <w:rsid w:val="00A11526"/>
    <w:rsid w:val="00A126B0"/>
    <w:rsid w:val="00A13C7F"/>
    <w:rsid w:val="00A149C4"/>
    <w:rsid w:val="00A17C7A"/>
    <w:rsid w:val="00A21680"/>
    <w:rsid w:val="00A21796"/>
    <w:rsid w:val="00A24B18"/>
    <w:rsid w:val="00A264B1"/>
    <w:rsid w:val="00A275B7"/>
    <w:rsid w:val="00A407DC"/>
    <w:rsid w:val="00A41B8B"/>
    <w:rsid w:val="00A42E90"/>
    <w:rsid w:val="00A439D6"/>
    <w:rsid w:val="00A46734"/>
    <w:rsid w:val="00A50051"/>
    <w:rsid w:val="00A5499F"/>
    <w:rsid w:val="00A5595B"/>
    <w:rsid w:val="00A633D6"/>
    <w:rsid w:val="00A64269"/>
    <w:rsid w:val="00A64EE6"/>
    <w:rsid w:val="00A705BA"/>
    <w:rsid w:val="00A70D2D"/>
    <w:rsid w:val="00A7711E"/>
    <w:rsid w:val="00A8105D"/>
    <w:rsid w:val="00A90739"/>
    <w:rsid w:val="00A90F40"/>
    <w:rsid w:val="00A94520"/>
    <w:rsid w:val="00A955CF"/>
    <w:rsid w:val="00A9642E"/>
    <w:rsid w:val="00AA058D"/>
    <w:rsid w:val="00AA2DB5"/>
    <w:rsid w:val="00AA46FF"/>
    <w:rsid w:val="00AA546B"/>
    <w:rsid w:val="00AB4DB2"/>
    <w:rsid w:val="00AC0722"/>
    <w:rsid w:val="00AC1646"/>
    <w:rsid w:val="00AC3394"/>
    <w:rsid w:val="00AC3586"/>
    <w:rsid w:val="00AC3CC7"/>
    <w:rsid w:val="00AD07F1"/>
    <w:rsid w:val="00AD0DF0"/>
    <w:rsid w:val="00AD314C"/>
    <w:rsid w:val="00AD4EC5"/>
    <w:rsid w:val="00AD7F4C"/>
    <w:rsid w:val="00AE0635"/>
    <w:rsid w:val="00AE06BD"/>
    <w:rsid w:val="00AF1EB3"/>
    <w:rsid w:val="00AF23FC"/>
    <w:rsid w:val="00AF42F8"/>
    <w:rsid w:val="00AF6FD3"/>
    <w:rsid w:val="00B0005A"/>
    <w:rsid w:val="00B10917"/>
    <w:rsid w:val="00B130F4"/>
    <w:rsid w:val="00B13B25"/>
    <w:rsid w:val="00B2071B"/>
    <w:rsid w:val="00B229AF"/>
    <w:rsid w:val="00B25821"/>
    <w:rsid w:val="00B352DB"/>
    <w:rsid w:val="00B457E0"/>
    <w:rsid w:val="00B46B58"/>
    <w:rsid w:val="00B474A5"/>
    <w:rsid w:val="00B50121"/>
    <w:rsid w:val="00B50851"/>
    <w:rsid w:val="00B552C0"/>
    <w:rsid w:val="00B61A27"/>
    <w:rsid w:val="00B66BE2"/>
    <w:rsid w:val="00B7325C"/>
    <w:rsid w:val="00B76179"/>
    <w:rsid w:val="00B76E1E"/>
    <w:rsid w:val="00B81E16"/>
    <w:rsid w:val="00B83A53"/>
    <w:rsid w:val="00B94E37"/>
    <w:rsid w:val="00BB4430"/>
    <w:rsid w:val="00BB75D8"/>
    <w:rsid w:val="00BC61DA"/>
    <w:rsid w:val="00BC70BC"/>
    <w:rsid w:val="00BC73C4"/>
    <w:rsid w:val="00BD01FB"/>
    <w:rsid w:val="00BE4448"/>
    <w:rsid w:val="00BE497B"/>
    <w:rsid w:val="00BE4DC2"/>
    <w:rsid w:val="00BF0736"/>
    <w:rsid w:val="00C00B6E"/>
    <w:rsid w:val="00C00E89"/>
    <w:rsid w:val="00C118C1"/>
    <w:rsid w:val="00C13BA0"/>
    <w:rsid w:val="00C13E43"/>
    <w:rsid w:val="00C14515"/>
    <w:rsid w:val="00C153AD"/>
    <w:rsid w:val="00C17840"/>
    <w:rsid w:val="00C2125E"/>
    <w:rsid w:val="00C2628F"/>
    <w:rsid w:val="00C3563E"/>
    <w:rsid w:val="00C44F3A"/>
    <w:rsid w:val="00C46DF9"/>
    <w:rsid w:val="00C47E05"/>
    <w:rsid w:val="00C52E4A"/>
    <w:rsid w:val="00C53F86"/>
    <w:rsid w:val="00C549F7"/>
    <w:rsid w:val="00C56745"/>
    <w:rsid w:val="00C63DB3"/>
    <w:rsid w:val="00C66CD7"/>
    <w:rsid w:val="00C7048A"/>
    <w:rsid w:val="00C72524"/>
    <w:rsid w:val="00C72E97"/>
    <w:rsid w:val="00C75560"/>
    <w:rsid w:val="00C81ACA"/>
    <w:rsid w:val="00C90AEE"/>
    <w:rsid w:val="00C94DBC"/>
    <w:rsid w:val="00C964E8"/>
    <w:rsid w:val="00CA31F8"/>
    <w:rsid w:val="00CA55E4"/>
    <w:rsid w:val="00CA78C5"/>
    <w:rsid w:val="00CB233F"/>
    <w:rsid w:val="00CB2B54"/>
    <w:rsid w:val="00CB3AD0"/>
    <w:rsid w:val="00CB4438"/>
    <w:rsid w:val="00CB581B"/>
    <w:rsid w:val="00CC364E"/>
    <w:rsid w:val="00CC4671"/>
    <w:rsid w:val="00CC590F"/>
    <w:rsid w:val="00CC7112"/>
    <w:rsid w:val="00CD010A"/>
    <w:rsid w:val="00CD5FC0"/>
    <w:rsid w:val="00CE36E7"/>
    <w:rsid w:val="00CE3D57"/>
    <w:rsid w:val="00CF156D"/>
    <w:rsid w:val="00CF3ED1"/>
    <w:rsid w:val="00CF7725"/>
    <w:rsid w:val="00CF77A8"/>
    <w:rsid w:val="00D017F3"/>
    <w:rsid w:val="00D04259"/>
    <w:rsid w:val="00D131C4"/>
    <w:rsid w:val="00D14896"/>
    <w:rsid w:val="00D213AB"/>
    <w:rsid w:val="00D22E37"/>
    <w:rsid w:val="00D32E95"/>
    <w:rsid w:val="00D337D5"/>
    <w:rsid w:val="00D401B4"/>
    <w:rsid w:val="00D42DA3"/>
    <w:rsid w:val="00D43AD1"/>
    <w:rsid w:val="00D4517C"/>
    <w:rsid w:val="00D4527A"/>
    <w:rsid w:val="00D4568A"/>
    <w:rsid w:val="00D469E4"/>
    <w:rsid w:val="00D47210"/>
    <w:rsid w:val="00D53375"/>
    <w:rsid w:val="00D53870"/>
    <w:rsid w:val="00D55DE3"/>
    <w:rsid w:val="00D56A58"/>
    <w:rsid w:val="00D5732D"/>
    <w:rsid w:val="00D61F0B"/>
    <w:rsid w:val="00D62812"/>
    <w:rsid w:val="00D62CDE"/>
    <w:rsid w:val="00D732AA"/>
    <w:rsid w:val="00D74721"/>
    <w:rsid w:val="00D74F38"/>
    <w:rsid w:val="00D76F20"/>
    <w:rsid w:val="00D80167"/>
    <w:rsid w:val="00D8133C"/>
    <w:rsid w:val="00D92363"/>
    <w:rsid w:val="00D926BA"/>
    <w:rsid w:val="00D979E2"/>
    <w:rsid w:val="00DA192F"/>
    <w:rsid w:val="00DA4ACC"/>
    <w:rsid w:val="00DB74D1"/>
    <w:rsid w:val="00DC4855"/>
    <w:rsid w:val="00DC5198"/>
    <w:rsid w:val="00DC7831"/>
    <w:rsid w:val="00DD6579"/>
    <w:rsid w:val="00DD6F18"/>
    <w:rsid w:val="00DD75BC"/>
    <w:rsid w:val="00DD764F"/>
    <w:rsid w:val="00DD7878"/>
    <w:rsid w:val="00DE05F3"/>
    <w:rsid w:val="00DE31A5"/>
    <w:rsid w:val="00DE568C"/>
    <w:rsid w:val="00DF0035"/>
    <w:rsid w:val="00DF22C8"/>
    <w:rsid w:val="00DF2A6B"/>
    <w:rsid w:val="00DF3417"/>
    <w:rsid w:val="00DF473D"/>
    <w:rsid w:val="00DF4ED9"/>
    <w:rsid w:val="00DF52D6"/>
    <w:rsid w:val="00E012A5"/>
    <w:rsid w:val="00E149A2"/>
    <w:rsid w:val="00E14BE5"/>
    <w:rsid w:val="00E20EE6"/>
    <w:rsid w:val="00E24C5F"/>
    <w:rsid w:val="00E27CDF"/>
    <w:rsid w:val="00E35A96"/>
    <w:rsid w:val="00E4568A"/>
    <w:rsid w:val="00E465F8"/>
    <w:rsid w:val="00E46D2F"/>
    <w:rsid w:val="00E50979"/>
    <w:rsid w:val="00E5472C"/>
    <w:rsid w:val="00E54B34"/>
    <w:rsid w:val="00E56E9F"/>
    <w:rsid w:val="00E63260"/>
    <w:rsid w:val="00E64BE5"/>
    <w:rsid w:val="00E70D8B"/>
    <w:rsid w:val="00E72C99"/>
    <w:rsid w:val="00E7301C"/>
    <w:rsid w:val="00E75F60"/>
    <w:rsid w:val="00E76B7A"/>
    <w:rsid w:val="00E82A48"/>
    <w:rsid w:val="00E87020"/>
    <w:rsid w:val="00E905D1"/>
    <w:rsid w:val="00E93B67"/>
    <w:rsid w:val="00E93D6C"/>
    <w:rsid w:val="00E97CF1"/>
    <w:rsid w:val="00EA198E"/>
    <w:rsid w:val="00EA2820"/>
    <w:rsid w:val="00EA5094"/>
    <w:rsid w:val="00EA50AC"/>
    <w:rsid w:val="00EA7ACB"/>
    <w:rsid w:val="00EB1F2A"/>
    <w:rsid w:val="00EB24A8"/>
    <w:rsid w:val="00EB5540"/>
    <w:rsid w:val="00EB6A00"/>
    <w:rsid w:val="00EC05EA"/>
    <w:rsid w:val="00EC7569"/>
    <w:rsid w:val="00EC7DC8"/>
    <w:rsid w:val="00ED2C23"/>
    <w:rsid w:val="00ED2D55"/>
    <w:rsid w:val="00ED40B1"/>
    <w:rsid w:val="00ED468D"/>
    <w:rsid w:val="00ED480D"/>
    <w:rsid w:val="00ED4A3D"/>
    <w:rsid w:val="00ED58F4"/>
    <w:rsid w:val="00ED66DF"/>
    <w:rsid w:val="00ED7D0A"/>
    <w:rsid w:val="00EF42C7"/>
    <w:rsid w:val="00EF490B"/>
    <w:rsid w:val="00F00D1A"/>
    <w:rsid w:val="00F01EB5"/>
    <w:rsid w:val="00F031D5"/>
    <w:rsid w:val="00F12063"/>
    <w:rsid w:val="00F13007"/>
    <w:rsid w:val="00F1321F"/>
    <w:rsid w:val="00F16DCC"/>
    <w:rsid w:val="00F174B3"/>
    <w:rsid w:val="00F24B5D"/>
    <w:rsid w:val="00F26321"/>
    <w:rsid w:val="00F363CE"/>
    <w:rsid w:val="00F41A69"/>
    <w:rsid w:val="00F4388F"/>
    <w:rsid w:val="00F449A3"/>
    <w:rsid w:val="00F47485"/>
    <w:rsid w:val="00F55195"/>
    <w:rsid w:val="00F57123"/>
    <w:rsid w:val="00F61CC8"/>
    <w:rsid w:val="00F634A4"/>
    <w:rsid w:val="00F70DCA"/>
    <w:rsid w:val="00F71F5B"/>
    <w:rsid w:val="00F75E80"/>
    <w:rsid w:val="00F826F1"/>
    <w:rsid w:val="00F8773A"/>
    <w:rsid w:val="00F9203B"/>
    <w:rsid w:val="00F92772"/>
    <w:rsid w:val="00FA3EEE"/>
    <w:rsid w:val="00FA4B9A"/>
    <w:rsid w:val="00FA5833"/>
    <w:rsid w:val="00FB5A7F"/>
    <w:rsid w:val="00FC18C6"/>
    <w:rsid w:val="00FC458D"/>
    <w:rsid w:val="00FD0C9B"/>
    <w:rsid w:val="00FD1552"/>
    <w:rsid w:val="00FD21E6"/>
    <w:rsid w:val="00FD39B3"/>
    <w:rsid w:val="00FE0317"/>
    <w:rsid w:val="00FE3F36"/>
    <w:rsid w:val="00FE4D83"/>
    <w:rsid w:val="00FF0386"/>
    <w:rsid w:val="00FF33D9"/>
    <w:rsid w:val="00FF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5C00E"/>
  <w15:chartTrackingRefBased/>
  <w15:docId w15:val="{50FC875A-A421-405D-9124-179422FF6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794E"/>
    <w:pPr>
      <w:ind w:left="720"/>
      <w:contextualSpacing/>
    </w:pPr>
  </w:style>
  <w:style w:type="paragraph" w:styleId="NoSpacing">
    <w:name w:val="No Spacing"/>
    <w:uiPriority w:val="1"/>
    <w:qFormat/>
    <w:rsid w:val="00FC18C6"/>
    <w:pPr>
      <w:spacing w:after="0" w:line="240" w:lineRule="auto"/>
    </w:pPr>
  </w:style>
  <w:style w:type="paragraph" w:customStyle="1" w:styleId="box468960">
    <w:name w:val="box_468960"/>
    <w:basedOn w:val="Normal"/>
    <w:rsid w:val="00833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A13C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13C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3C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3C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3C7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3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C7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0D48D0"/>
    <w:rPr>
      <w:rFonts w:ascii="Times New Roman" w:hAnsi="Times New Roman" w:cs="Times New Roman"/>
      <w:sz w:val="24"/>
      <w:szCs w:val="24"/>
    </w:rPr>
  </w:style>
  <w:style w:type="paragraph" w:customStyle="1" w:styleId="box466510">
    <w:name w:val="box_466510"/>
    <w:basedOn w:val="Normal"/>
    <w:rsid w:val="000A08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3977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0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151111B4A4874A9F596392540EB3F4" ma:contentTypeVersion="19" ma:contentTypeDescription="Create a new document." ma:contentTypeScope="" ma:versionID="21655bb57a1dc51c59f869962eae034b">
  <xsd:schema xmlns:xsd="http://www.w3.org/2001/XMLSchema" xmlns:xs="http://www.w3.org/2001/XMLSchema" xmlns:p="http://schemas.microsoft.com/office/2006/metadata/properties" xmlns:ns1="http://schemas.microsoft.com/sharepoint/v3" xmlns:ns2="7c472a22-4555-496f-b131-07744bb6f9d5" xmlns:ns3="3cce4c77-a420-42c6-8a26-efc644830cba" targetNamespace="http://schemas.microsoft.com/office/2006/metadata/properties" ma:root="true" ma:fieldsID="b4f40ae9e6668e29ee0b94978fb6430d" ns1:_="" ns2:_="" ns3:_="">
    <xsd:import namespace="http://schemas.microsoft.com/sharepoint/v3"/>
    <xsd:import namespace="7c472a22-4555-496f-b131-07744bb6f9d5"/>
    <xsd:import namespace="3cce4c77-a420-42c6-8a26-efc644830c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72a22-4555-496f-b131-07744bb6f9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4f3cdea-c236-4493-96a7-1e81002e38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e4c77-a420-42c6-8a26-efc644830cb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3d133f31-0a5c-4199-a03c-b8d2e472f319}" ma:internalName="TaxCatchAll" ma:showField="CatchAllData" ma:web="3cce4c77-a420-42c6-8a26-efc644830c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472a22-4555-496f-b131-07744bb6f9d5">
      <Terms xmlns="http://schemas.microsoft.com/office/infopath/2007/PartnerControls"/>
    </lcf76f155ced4ddcb4097134ff3c332f>
    <TaxCatchAll xmlns="3cce4c77-a420-42c6-8a26-efc644830cba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89DEE-C771-4863-8E82-821CD2B42D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c472a22-4555-496f-b131-07744bb6f9d5"/>
    <ds:schemaRef ds:uri="3cce4c77-a420-42c6-8a26-efc644830c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DF1422-2949-43EE-A873-9F019DE98E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77A2B4-398B-4179-9D3C-05DCB2507698}">
  <ds:schemaRefs>
    <ds:schemaRef ds:uri="http://schemas.microsoft.com/office/2006/metadata/properties"/>
    <ds:schemaRef ds:uri="http://schemas.microsoft.com/office/infopath/2007/PartnerControls"/>
    <ds:schemaRef ds:uri="7c472a22-4555-496f-b131-07744bb6f9d5"/>
    <ds:schemaRef ds:uri="3cce4c77-a420-42c6-8a26-efc644830cba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0377241A-7CC4-4EDE-958F-C8D6FFFA2CF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0b371a5-db60-4559-a15f-7df3747c88c8}" enabled="0" method="" siteId="{80b371a5-db60-4559-a15f-7df3747c88c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1453</Words>
  <Characters>8285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Šipić Pahanić</dc:creator>
  <cp:keywords/>
  <dc:description/>
  <cp:lastModifiedBy>Domagoj Dodig</cp:lastModifiedBy>
  <cp:revision>2</cp:revision>
  <cp:lastPrinted>2024-06-25T12:38:00Z</cp:lastPrinted>
  <dcterms:created xsi:type="dcterms:W3CDTF">2024-07-03T06:34:00Z</dcterms:created>
  <dcterms:modified xsi:type="dcterms:W3CDTF">2024-07-03T06:34:00Z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0x010100FE151111B4A4874A9F596392540EB3F4</vt:lpwstr>
  </property>
  <property fmtid="{D5CDD505-2E9C-101B-9397-08002B2CF9AE}" pid="3" name="MediaServiceImageTags">
    <vt:lpwstr/>
  </property>
</Properties>
</file>