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ECCDC" w14:textId="33FF8945" w:rsidR="00620611" w:rsidRPr="00620611" w:rsidRDefault="00620611" w:rsidP="00620611">
      <w:pPr>
        <w:spacing w:after="0" w:line="240" w:lineRule="auto"/>
        <w:jc w:val="center"/>
        <w:rPr>
          <w:rFonts w:ascii="Arial" w:eastAsia="Calibri" w:hAnsi="Arial" w:cs="Arial"/>
          <w:sz w:val="24"/>
          <w:szCs w:val="24"/>
        </w:rPr>
      </w:pPr>
      <w:r w:rsidRPr="00620611">
        <w:rPr>
          <w:rFonts w:ascii="Times New Roman" w:eastAsia="Calibri" w:hAnsi="Times New Roman" w:cs="Times New Roman"/>
          <w:noProof/>
          <w:sz w:val="24"/>
          <w:szCs w:val="24"/>
          <w:lang w:eastAsia="hr-HR"/>
        </w:rPr>
        <w:drawing>
          <wp:inline distT="0" distB="0" distL="0" distR="0" wp14:anchorId="3247AFE9" wp14:editId="033447C1">
            <wp:extent cx="501015" cy="683895"/>
            <wp:effectExtent l="0" t="0" r="0" b="1905"/>
            <wp:docPr id="1"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simbol, emblem, crveno, logotip&#10;&#10;Opis je automatski generira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1015" cy="683895"/>
                    </a:xfrm>
                    <a:prstGeom prst="rect">
                      <a:avLst/>
                    </a:prstGeom>
                  </pic:spPr>
                </pic:pic>
              </a:graphicData>
            </a:graphic>
          </wp:inline>
        </w:drawing>
      </w:r>
    </w:p>
    <w:p w14:paraId="47E5FEFF" w14:textId="77777777" w:rsidR="00620611" w:rsidRPr="00620611" w:rsidRDefault="00620611" w:rsidP="00620611">
      <w:pPr>
        <w:tabs>
          <w:tab w:val="left" w:pos="2304"/>
          <w:tab w:val="center" w:pos="4536"/>
        </w:tabs>
        <w:spacing w:before="60" w:after="1680" w:line="240" w:lineRule="auto"/>
        <w:jc w:val="center"/>
        <w:rPr>
          <w:rFonts w:ascii="Times New Roman" w:eastAsia="Times New Roman" w:hAnsi="Times New Roman" w:cs="Times New Roman"/>
          <w:snapToGrid w:val="0"/>
          <w:sz w:val="24"/>
          <w:szCs w:val="24"/>
          <w:lang w:eastAsia="hr-HR"/>
        </w:rPr>
      </w:pPr>
      <w:r w:rsidRPr="00620611">
        <w:rPr>
          <w:rFonts w:ascii="Times New Roman" w:eastAsia="Times New Roman" w:hAnsi="Times New Roman" w:cs="Times New Roman"/>
          <w:snapToGrid w:val="0"/>
          <w:sz w:val="24"/>
          <w:szCs w:val="24"/>
          <w:lang w:eastAsia="hr-HR"/>
        </w:rPr>
        <w:t>VLADA REPUBLIKE HRVATSKE</w:t>
      </w:r>
    </w:p>
    <w:p w14:paraId="5D7445C4" w14:textId="0843FD42" w:rsidR="00620611" w:rsidRPr="00620611" w:rsidRDefault="00620611" w:rsidP="00620611">
      <w:pPr>
        <w:tabs>
          <w:tab w:val="center" w:pos="4536"/>
          <w:tab w:val="right" w:pos="9072"/>
        </w:tabs>
        <w:spacing w:after="2400" w:line="240" w:lineRule="auto"/>
        <w:rPr>
          <w:rFonts w:ascii="Times New Roman" w:eastAsia="Times New Roman" w:hAnsi="Times New Roman" w:cs="Times New Roman"/>
          <w:b/>
          <w:bCs/>
          <w:snapToGrid w:val="0"/>
          <w:sz w:val="24"/>
          <w:szCs w:val="24"/>
          <w:lang w:eastAsia="hr-HR"/>
        </w:rPr>
      </w:pPr>
      <w:r w:rsidRPr="00620611">
        <w:rPr>
          <w:rFonts w:ascii="Times New Roman" w:eastAsia="Times New Roman" w:hAnsi="Times New Roman" w:cs="Times New Roman"/>
          <w:snapToGrid w:val="0"/>
          <w:sz w:val="24"/>
          <w:szCs w:val="24"/>
          <w:lang w:eastAsia="hr-HR"/>
        </w:rPr>
        <w:tab/>
      </w:r>
      <w:r w:rsidRPr="00620611">
        <w:rPr>
          <w:rFonts w:ascii="Times New Roman" w:eastAsia="Times New Roman" w:hAnsi="Times New Roman" w:cs="Times New Roman"/>
          <w:snapToGrid w:val="0"/>
          <w:sz w:val="24"/>
          <w:szCs w:val="24"/>
          <w:lang w:eastAsia="hr-HR"/>
        </w:rPr>
        <w:tab/>
      </w:r>
      <w:bookmarkStart w:id="0" w:name="_GoBack"/>
      <w:bookmarkEnd w:id="0"/>
      <w:r w:rsidRPr="00620611">
        <w:rPr>
          <w:rFonts w:ascii="Times New Roman" w:eastAsia="Times New Roman" w:hAnsi="Times New Roman" w:cs="Times New Roman"/>
          <w:snapToGrid w:val="0"/>
          <w:sz w:val="24"/>
          <w:szCs w:val="24"/>
          <w:lang w:eastAsia="hr-HR"/>
        </w:rPr>
        <w:t>Zagreb, 1</w:t>
      </w:r>
      <w:r>
        <w:rPr>
          <w:rFonts w:ascii="Times New Roman" w:eastAsia="Times New Roman" w:hAnsi="Times New Roman" w:cs="Times New Roman"/>
          <w:snapToGrid w:val="0"/>
          <w:sz w:val="24"/>
          <w:szCs w:val="24"/>
          <w:lang w:eastAsia="hr-HR"/>
        </w:rPr>
        <w:t>7. srpnja</w:t>
      </w:r>
      <w:r w:rsidRPr="00620611">
        <w:rPr>
          <w:rFonts w:ascii="Times New Roman" w:eastAsia="Times New Roman" w:hAnsi="Times New Roman" w:cs="Times New Roman"/>
          <w:snapToGrid w:val="0"/>
          <w:sz w:val="24"/>
          <w:szCs w:val="24"/>
          <w:lang w:eastAsia="hr-HR"/>
        </w:rPr>
        <w:t xml:space="preserve"> 2024. </w:t>
      </w:r>
    </w:p>
    <w:p w14:paraId="50A554D5" w14:textId="77777777" w:rsidR="00620611" w:rsidRPr="00620611" w:rsidRDefault="00620611" w:rsidP="00620611">
      <w:pPr>
        <w:pBdr>
          <w:bottom w:val="single" w:sz="4" w:space="1" w:color="auto"/>
        </w:pBdr>
        <w:spacing w:after="0" w:line="240" w:lineRule="auto"/>
        <w:rPr>
          <w:rFonts w:ascii="Times New Roman" w:eastAsia="Times New Roman" w:hAnsi="Times New Roman" w:cs="Times New Roman"/>
          <w:b/>
          <w:snapToGrid w:val="0"/>
          <w:sz w:val="24"/>
          <w:szCs w:val="24"/>
          <w:lang w:eastAsia="hr-HR"/>
        </w:rPr>
      </w:pPr>
    </w:p>
    <w:p w14:paraId="71B4470B" w14:textId="77777777" w:rsidR="00620611" w:rsidRPr="00620611" w:rsidRDefault="00620611" w:rsidP="00620611">
      <w:pPr>
        <w:spacing w:after="0" w:line="240" w:lineRule="auto"/>
        <w:rPr>
          <w:rFonts w:ascii="Times New Roman" w:eastAsia="Times New Roman" w:hAnsi="Times New Roman" w:cs="Times New Roman"/>
          <w:b/>
          <w:snapToGrid w:val="0"/>
          <w:sz w:val="24"/>
          <w:szCs w:val="24"/>
          <w:lang w:eastAsia="hr-HR"/>
        </w:rPr>
      </w:pPr>
    </w:p>
    <w:p w14:paraId="2C165EC5" w14:textId="304CE8D5" w:rsidR="00620611" w:rsidRPr="00620611" w:rsidRDefault="00620611" w:rsidP="00620611">
      <w:pPr>
        <w:spacing w:after="0" w:line="240" w:lineRule="auto"/>
        <w:jc w:val="both"/>
        <w:rPr>
          <w:rFonts w:ascii="Times New Roman" w:eastAsia="Times New Roman" w:hAnsi="Times New Roman" w:cs="Times New Roman"/>
          <w:b/>
          <w:snapToGrid w:val="0"/>
          <w:sz w:val="24"/>
          <w:szCs w:val="24"/>
          <w:lang w:eastAsia="hr-HR"/>
        </w:rPr>
      </w:pPr>
      <w:r w:rsidRPr="00620611">
        <w:rPr>
          <w:rFonts w:ascii="Times New Roman" w:eastAsia="Times New Roman" w:hAnsi="Times New Roman" w:cs="Times New Roman"/>
          <w:b/>
          <w:snapToGrid w:val="0"/>
          <w:sz w:val="24"/>
          <w:szCs w:val="24"/>
          <w:lang w:eastAsia="hr-HR"/>
        </w:rPr>
        <w:t>PREDLAGATELJ:</w:t>
      </w:r>
      <w:r w:rsidRPr="00620611">
        <w:rPr>
          <w:rFonts w:ascii="Times New Roman" w:eastAsia="Times New Roman" w:hAnsi="Times New Roman" w:cs="Times New Roman"/>
          <w:b/>
          <w:snapToGrid w:val="0"/>
          <w:sz w:val="24"/>
          <w:szCs w:val="24"/>
          <w:lang w:eastAsia="hr-HR"/>
        </w:rPr>
        <w:tab/>
      </w:r>
      <w:r w:rsidR="005E012D">
        <w:rPr>
          <w:rFonts w:ascii="Times New Roman" w:eastAsia="Times New Roman" w:hAnsi="Times New Roman" w:cs="Times New Roman"/>
          <w:snapToGrid w:val="0"/>
          <w:sz w:val="24"/>
          <w:szCs w:val="24"/>
          <w:lang w:eastAsia="hr-HR"/>
        </w:rPr>
        <w:t xml:space="preserve">Ministarstvo pravosuđa, </w:t>
      </w:r>
      <w:r w:rsidRPr="00620611">
        <w:rPr>
          <w:rFonts w:ascii="Times New Roman" w:eastAsia="Times New Roman" w:hAnsi="Times New Roman" w:cs="Times New Roman"/>
          <w:snapToGrid w:val="0"/>
          <w:sz w:val="24"/>
          <w:szCs w:val="24"/>
          <w:lang w:eastAsia="hr-HR"/>
        </w:rPr>
        <w:t>uprave</w:t>
      </w:r>
      <w:r w:rsidR="005E012D">
        <w:rPr>
          <w:rFonts w:ascii="Times New Roman" w:eastAsia="Times New Roman" w:hAnsi="Times New Roman" w:cs="Times New Roman"/>
          <w:snapToGrid w:val="0"/>
          <w:sz w:val="24"/>
          <w:szCs w:val="24"/>
          <w:lang w:eastAsia="hr-HR"/>
        </w:rPr>
        <w:t xml:space="preserve"> i digitalne transformacije</w:t>
      </w:r>
    </w:p>
    <w:p w14:paraId="713E6316" w14:textId="77777777" w:rsidR="00620611" w:rsidRPr="00620611" w:rsidRDefault="00620611" w:rsidP="00620611">
      <w:pPr>
        <w:pBdr>
          <w:bottom w:val="single" w:sz="4" w:space="1" w:color="auto"/>
        </w:pBdr>
        <w:spacing w:after="0" w:line="240" w:lineRule="auto"/>
        <w:rPr>
          <w:rFonts w:ascii="Times New Roman" w:eastAsia="Times New Roman" w:hAnsi="Times New Roman" w:cs="Times New Roman"/>
          <w:b/>
          <w:snapToGrid w:val="0"/>
          <w:sz w:val="24"/>
          <w:szCs w:val="24"/>
          <w:lang w:eastAsia="hr-HR"/>
        </w:rPr>
      </w:pPr>
    </w:p>
    <w:p w14:paraId="016C33B0" w14:textId="77777777" w:rsidR="00620611" w:rsidRPr="00620611" w:rsidRDefault="00620611" w:rsidP="00620611">
      <w:pPr>
        <w:spacing w:after="0" w:line="240" w:lineRule="auto"/>
        <w:ind w:left="1416" w:hanging="1416"/>
        <w:rPr>
          <w:rFonts w:ascii="Times New Roman" w:eastAsia="Times New Roman" w:hAnsi="Times New Roman" w:cs="Times New Roman"/>
          <w:b/>
          <w:snapToGrid w:val="0"/>
          <w:sz w:val="24"/>
          <w:szCs w:val="24"/>
          <w:lang w:eastAsia="hr-HR"/>
        </w:rPr>
      </w:pPr>
    </w:p>
    <w:p w14:paraId="0FC48D38" w14:textId="530AFC84" w:rsidR="00620611" w:rsidRPr="00620611" w:rsidRDefault="00620611" w:rsidP="00620611">
      <w:pPr>
        <w:spacing w:after="0" w:line="240" w:lineRule="auto"/>
        <w:ind w:left="1276" w:hanging="1418"/>
        <w:jc w:val="both"/>
        <w:rPr>
          <w:rFonts w:ascii="Times New Roman" w:eastAsia="Times New Roman" w:hAnsi="Times New Roman" w:cs="Times New Roman"/>
          <w:sz w:val="24"/>
          <w:szCs w:val="24"/>
          <w:lang w:eastAsia="hr-HR"/>
        </w:rPr>
      </w:pPr>
      <w:r w:rsidRPr="00620611">
        <w:rPr>
          <w:rFonts w:ascii="Times New Roman" w:eastAsia="Times New Roman" w:hAnsi="Times New Roman" w:cs="Times New Roman"/>
          <w:b/>
          <w:bCs/>
          <w:snapToGrid w:val="0"/>
          <w:sz w:val="24"/>
          <w:szCs w:val="24"/>
          <w:lang w:eastAsia="hr-HR"/>
        </w:rPr>
        <w:t>PREDMET:</w:t>
      </w:r>
      <w:r w:rsidRPr="00620611">
        <w:rPr>
          <w:rFonts w:ascii="Times New Roman" w:eastAsia="Times New Roman" w:hAnsi="Times New Roman" w:cs="Times New Roman"/>
          <w:b/>
          <w:snapToGrid w:val="0"/>
          <w:sz w:val="24"/>
          <w:szCs w:val="24"/>
          <w:lang w:eastAsia="hr-HR"/>
        </w:rPr>
        <w:tab/>
      </w:r>
      <w:r w:rsidRPr="00620611">
        <w:rPr>
          <w:rFonts w:ascii="Times New Roman" w:eastAsia="Times New Roman" w:hAnsi="Times New Roman" w:cs="Times New Roman"/>
          <w:snapToGrid w:val="0"/>
          <w:sz w:val="24"/>
          <w:szCs w:val="24"/>
          <w:lang w:eastAsia="hr-HR"/>
        </w:rPr>
        <w:t xml:space="preserve">Konačni prijedlog zakona </w:t>
      </w:r>
      <w:r w:rsidRPr="00620611">
        <w:rPr>
          <w:rFonts w:ascii="Times New Roman" w:eastAsia="Times New Roman" w:hAnsi="Times New Roman" w:cs="Times New Roman"/>
          <w:bCs/>
          <w:sz w:val="24"/>
          <w:szCs w:val="24"/>
          <w:lang w:eastAsia="hr-HR"/>
        </w:rPr>
        <w:t xml:space="preserve">o potvrđivanju </w:t>
      </w:r>
      <w:r>
        <w:rPr>
          <w:rFonts w:ascii="Times New Roman" w:eastAsia="Times New Roman" w:hAnsi="Times New Roman" w:cs="Times New Roman"/>
          <w:sz w:val="24"/>
          <w:szCs w:val="24"/>
          <w:lang w:eastAsia="hr-HR"/>
        </w:rPr>
        <w:t>Sporazuma između Vlade Republike Hrvatske i Kabineta ministara U</w:t>
      </w:r>
      <w:r w:rsidRPr="00620611">
        <w:rPr>
          <w:rFonts w:ascii="Times New Roman" w:eastAsia="Times New Roman" w:hAnsi="Times New Roman" w:cs="Times New Roman"/>
          <w:sz w:val="24"/>
          <w:szCs w:val="24"/>
          <w:lang w:eastAsia="hr-HR"/>
        </w:rPr>
        <w:t xml:space="preserve">krajine o suradnji u području </w:t>
      </w:r>
      <w:proofErr w:type="spellStart"/>
      <w:r w:rsidRPr="00620611">
        <w:rPr>
          <w:rFonts w:ascii="Times New Roman" w:eastAsia="Times New Roman" w:hAnsi="Times New Roman" w:cs="Times New Roman"/>
          <w:sz w:val="24"/>
          <w:szCs w:val="24"/>
          <w:lang w:eastAsia="hr-HR"/>
        </w:rPr>
        <w:t>protuminskog</w:t>
      </w:r>
      <w:proofErr w:type="spellEnd"/>
      <w:r w:rsidRPr="00620611">
        <w:rPr>
          <w:rFonts w:ascii="Times New Roman" w:eastAsia="Times New Roman" w:hAnsi="Times New Roman" w:cs="Times New Roman"/>
          <w:sz w:val="24"/>
          <w:szCs w:val="24"/>
          <w:lang w:eastAsia="hr-HR"/>
        </w:rPr>
        <w:t xml:space="preserve"> djelovanja</w:t>
      </w:r>
    </w:p>
    <w:p w14:paraId="52CF99C4" w14:textId="6644C9F5" w:rsidR="00620611" w:rsidRPr="00620611" w:rsidRDefault="00620611" w:rsidP="00620611">
      <w:pPr>
        <w:pBdr>
          <w:bottom w:val="single" w:sz="4" w:space="1" w:color="auto"/>
        </w:pBdr>
        <w:spacing w:after="0" w:line="240" w:lineRule="auto"/>
        <w:rPr>
          <w:rFonts w:ascii="Times New Roman" w:eastAsia="Times New Roman" w:hAnsi="Times New Roman" w:cs="Times New Roman"/>
          <w:b/>
          <w:snapToGrid w:val="0"/>
          <w:sz w:val="24"/>
          <w:szCs w:val="24"/>
          <w:lang w:eastAsia="hr-HR"/>
        </w:rPr>
      </w:pPr>
    </w:p>
    <w:p w14:paraId="014ACD1C" w14:textId="77777777" w:rsidR="00620611" w:rsidRPr="00620611" w:rsidRDefault="00620611" w:rsidP="00620611">
      <w:pPr>
        <w:spacing w:after="0" w:line="240" w:lineRule="auto"/>
        <w:rPr>
          <w:rFonts w:ascii="Times New Roman" w:eastAsia="Times New Roman" w:hAnsi="Times New Roman" w:cs="Times New Roman"/>
          <w:bCs/>
          <w:snapToGrid w:val="0"/>
          <w:sz w:val="24"/>
          <w:szCs w:val="24"/>
          <w:lang w:eastAsia="hr-HR"/>
        </w:rPr>
      </w:pPr>
    </w:p>
    <w:p w14:paraId="2DAB5F53" w14:textId="77777777" w:rsidR="00620611" w:rsidRPr="00620611" w:rsidRDefault="00620611" w:rsidP="00620611">
      <w:pPr>
        <w:spacing w:after="0" w:line="240" w:lineRule="auto"/>
        <w:rPr>
          <w:rFonts w:ascii="Times New Roman" w:eastAsia="Times New Roman" w:hAnsi="Times New Roman" w:cs="Times New Roman"/>
          <w:bCs/>
          <w:snapToGrid w:val="0"/>
          <w:sz w:val="24"/>
          <w:szCs w:val="24"/>
          <w:lang w:eastAsia="hr-HR"/>
        </w:rPr>
      </w:pPr>
    </w:p>
    <w:p w14:paraId="2274B6D1" w14:textId="77777777" w:rsidR="00620611" w:rsidRPr="00620611" w:rsidRDefault="00620611" w:rsidP="00620611">
      <w:pPr>
        <w:spacing w:after="0" w:line="240" w:lineRule="auto"/>
        <w:rPr>
          <w:rFonts w:ascii="Times New Roman" w:eastAsia="Times New Roman" w:hAnsi="Times New Roman" w:cs="Times New Roman"/>
          <w:bCs/>
          <w:snapToGrid w:val="0"/>
          <w:sz w:val="24"/>
          <w:szCs w:val="24"/>
          <w:lang w:eastAsia="hr-HR"/>
        </w:rPr>
      </w:pPr>
    </w:p>
    <w:p w14:paraId="72962FB9" w14:textId="77777777" w:rsidR="00620611" w:rsidRPr="00620611" w:rsidRDefault="00620611" w:rsidP="00620611">
      <w:pPr>
        <w:spacing w:after="0" w:line="240" w:lineRule="auto"/>
        <w:rPr>
          <w:rFonts w:ascii="Times New Roman" w:eastAsia="Times New Roman" w:hAnsi="Times New Roman" w:cs="Times New Roman"/>
          <w:bCs/>
          <w:snapToGrid w:val="0"/>
          <w:sz w:val="24"/>
          <w:szCs w:val="24"/>
          <w:lang w:eastAsia="hr-HR"/>
        </w:rPr>
      </w:pPr>
    </w:p>
    <w:p w14:paraId="06B1D2D2" w14:textId="77777777" w:rsidR="00620611" w:rsidRPr="00620611" w:rsidRDefault="00620611" w:rsidP="00620611">
      <w:pPr>
        <w:spacing w:after="0" w:line="240" w:lineRule="auto"/>
        <w:rPr>
          <w:rFonts w:ascii="Times New Roman" w:eastAsia="Times New Roman" w:hAnsi="Times New Roman" w:cs="Times New Roman"/>
          <w:bCs/>
          <w:snapToGrid w:val="0"/>
          <w:sz w:val="24"/>
          <w:szCs w:val="24"/>
          <w:lang w:eastAsia="hr-HR"/>
        </w:rPr>
      </w:pPr>
    </w:p>
    <w:p w14:paraId="6EF16EDE" w14:textId="77777777" w:rsidR="00620611" w:rsidRPr="00620611" w:rsidRDefault="00620611" w:rsidP="00620611">
      <w:pPr>
        <w:spacing w:after="0" w:line="240" w:lineRule="auto"/>
        <w:rPr>
          <w:rFonts w:ascii="Times New Roman" w:eastAsia="Times New Roman" w:hAnsi="Times New Roman" w:cs="Times New Roman"/>
          <w:bCs/>
          <w:snapToGrid w:val="0"/>
          <w:sz w:val="24"/>
          <w:szCs w:val="24"/>
          <w:lang w:eastAsia="hr-HR"/>
        </w:rPr>
      </w:pPr>
    </w:p>
    <w:p w14:paraId="3F373DC6" w14:textId="77777777" w:rsidR="00620611" w:rsidRPr="00620611" w:rsidRDefault="00620611" w:rsidP="00620611">
      <w:pPr>
        <w:spacing w:after="0" w:line="240" w:lineRule="auto"/>
        <w:rPr>
          <w:rFonts w:ascii="Times New Roman" w:eastAsia="Times New Roman" w:hAnsi="Times New Roman" w:cs="Times New Roman"/>
          <w:bCs/>
          <w:snapToGrid w:val="0"/>
          <w:sz w:val="24"/>
          <w:szCs w:val="24"/>
          <w:lang w:eastAsia="hr-HR"/>
        </w:rPr>
      </w:pPr>
    </w:p>
    <w:p w14:paraId="4549A9F9" w14:textId="77777777" w:rsidR="00620611" w:rsidRPr="00620611" w:rsidRDefault="00620611" w:rsidP="00620611">
      <w:pPr>
        <w:spacing w:after="0" w:line="240" w:lineRule="auto"/>
        <w:rPr>
          <w:rFonts w:ascii="Times New Roman" w:eastAsia="Times New Roman" w:hAnsi="Times New Roman" w:cs="Times New Roman"/>
          <w:bCs/>
          <w:snapToGrid w:val="0"/>
          <w:sz w:val="24"/>
          <w:szCs w:val="24"/>
          <w:lang w:eastAsia="hr-HR"/>
        </w:rPr>
      </w:pPr>
    </w:p>
    <w:p w14:paraId="360A9584" w14:textId="77777777" w:rsidR="00620611" w:rsidRPr="00620611" w:rsidRDefault="00620611" w:rsidP="00620611">
      <w:pPr>
        <w:spacing w:after="0" w:line="240" w:lineRule="auto"/>
        <w:rPr>
          <w:rFonts w:ascii="Times New Roman" w:eastAsia="Times New Roman" w:hAnsi="Times New Roman" w:cs="Times New Roman"/>
          <w:bCs/>
          <w:snapToGrid w:val="0"/>
          <w:sz w:val="24"/>
          <w:szCs w:val="24"/>
          <w:lang w:eastAsia="hr-HR"/>
        </w:rPr>
      </w:pPr>
    </w:p>
    <w:p w14:paraId="4F16BD8C" w14:textId="77777777" w:rsidR="00620611" w:rsidRPr="00620611" w:rsidRDefault="00620611" w:rsidP="00620611">
      <w:pPr>
        <w:spacing w:after="0" w:line="240" w:lineRule="auto"/>
        <w:rPr>
          <w:rFonts w:ascii="Times New Roman" w:eastAsia="Times New Roman" w:hAnsi="Times New Roman" w:cs="Times New Roman"/>
          <w:bCs/>
          <w:snapToGrid w:val="0"/>
          <w:sz w:val="24"/>
          <w:szCs w:val="24"/>
          <w:lang w:eastAsia="hr-HR"/>
        </w:rPr>
      </w:pPr>
    </w:p>
    <w:p w14:paraId="36728079" w14:textId="77777777" w:rsidR="00620611" w:rsidRPr="00620611" w:rsidRDefault="00620611" w:rsidP="00620611">
      <w:pPr>
        <w:spacing w:after="0" w:line="240" w:lineRule="auto"/>
        <w:rPr>
          <w:rFonts w:ascii="Times New Roman" w:eastAsia="Times New Roman" w:hAnsi="Times New Roman" w:cs="Times New Roman"/>
          <w:bCs/>
          <w:snapToGrid w:val="0"/>
          <w:sz w:val="24"/>
          <w:szCs w:val="24"/>
          <w:lang w:eastAsia="hr-HR"/>
        </w:rPr>
      </w:pPr>
    </w:p>
    <w:p w14:paraId="61B768EA" w14:textId="77777777" w:rsidR="00620611" w:rsidRPr="00620611" w:rsidRDefault="00620611" w:rsidP="00620611">
      <w:pPr>
        <w:spacing w:after="0" w:line="240" w:lineRule="auto"/>
        <w:rPr>
          <w:rFonts w:ascii="Times New Roman" w:eastAsia="Times New Roman" w:hAnsi="Times New Roman" w:cs="Times New Roman"/>
          <w:bCs/>
          <w:snapToGrid w:val="0"/>
          <w:sz w:val="24"/>
          <w:szCs w:val="24"/>
          <w:lang w:eastAsia="hr-HR"/>
        </w:rPr>
      </w:pPr>
    </w:p>
    <w:p w14:paraId="512E1F99" w14:textId="67862F4A" w:rsidR="00620611" w:rsidRPr="00620611" w:rsidRDefault="00620611" w:rsidP="00620611">
      <w:pPr>
        <w:spacing w:after="0" w:line="240" w:lineRule="auto"/>
        <w:rPr>
          <w:rFonts w:ascii="Times New Roman" w:eastAsia="Times New Roman" w:hAnsi="Times New Roman" w:cs="Times New Roman"/>
          <w:bCs/>
          <w:snapToGrid w:val="0"/>
          <w:spacing w:val="20"/>
          <w:sz w:val="24"/>
          <w:szCs w:val="24"/>
          <w:lang w:eastAsia="hr-HR"/>
        </w:rPr>
      </w:pPr>
    </w:p>
    <w:p w14:paraId="717F137C" w14:textId="77777777" w:rsidR="00620611" w:rsidRPr="00620611" w:rsidRDefault="00620611" w:rsidP="00620611">
      <w:pPr>
        <w:spacing w:after="0" w:line="240" w:lineRule="auto"/>
        <w:rPr>
          <w:rFonts w:ascii="Times New Roman" w:eastAsia="Times New Roman" w:hAnsi="Times New Roman" w:cs="Times New Roman"/>
          <w:bCs/>
          <w:snapToGrid w:val="0"/>
          <w:spacing w:val="20"/>
          <w:sz w:val="24"/>
          <w:szCs w:val="24"/>
          <w:lang w:eastAsia="hr-HR"/>
        </w:rPr>
      </w:pPr>
    </w:p>
    <w:p w14:paraId="331B7342" w14:textId="77777777" w:rsidR="00620611" w:rsidRPr="00620611" w:rsidRDefault="00620611" w:rsidP="00620611">
      <w:pPr>
        <w:spacing w:after="0" w:line="240" w:lineRule="auto"/>
        <w:rPr>
          <w:rFonts w:ascii="Times New Roman" w:eastAsia="Times New Roman" w:hAnsi="Times New Roman" w:cs="Times New Roman"/>
          <w:bCs/>
          <w:snapToGrid w:val="0"/>
          <w:spacing w:val="20"/>
          <w:sz w:val="24"/>
          <w:szCs w:val="24"/>
          <w:lang w:eastAsia="hr-HR"/>
        </w:rPr>
      </w:pPr>
    </w:p>
    <w:p w14:paraId="3F218484" w14:textId="77777777" w:rsidR="00620611" w:rsidRPr="00620611" w:rsidRDefault="00620611" w:rsidP="00620611">
      <w:pPr>
        <w:spacing w:after="0" w:line="240" w:lineRule="auto"/>
        <w:rPr>
          <w:rFonts w:ascii="Times New Roman" w:eastAsia="Times New Roman" w:hAnsi="Times New Roman" w:cs="Times New Roman"/>
          <w:bCs/>
          <w:snapToGrid w:val="0"/>
          <w:spacing w:val="20"/>
          <w:sz w:val="24"/>
          <w:szCs w:val="24"/>
          <w:lang w:eastAsia="hr-HR"/>
        </w:rPr>
      </w:pPr>
    </w:p>
    <w:p w14:paraId="03E5981E" w14:textId="77777777" w:rsidR="00620611" w:rsidRPr="00620611" w:rsidRDefault="00620611" w:rsidP="00620611">
      <w:pPr>
        <w:spacing w:after="0" w:line="240" w:lineRule="auto"/>
        <w:rPr>
          <w:rFonts w:ascii="Times New Roman" w:eastAsia="Times New Roman" w:hAnsi="Times New Roman" w:cs="Times New Roman"/>
          <w:bCs/>
          <w:snapToGrid w:val="0"/>
          <w:spacing w:val="20"/>
          <w:sz w:val="24"/>
          <w:szCs w:val="24"/>
          <w:lang w:eastAsia="hr-HR"/>
        </w:rPr>
      </w:pPr>
    </w:p>
    <w:p w14:paraId="1A097A69" w14:textId="77777777" w:rsidR="00620611" w:rsidRPr="00620611" w:rsidRDefault="00620611" w:rsidP="00620611">
      <w:pPr>
        <w:spacing w:after="0" w:line="240" w:lineRule="auto"/>
        <w:rPr>
          <w:rFonts w:ascii="Times New Roman" w:eastAsia="Times New Roman" w:hAnsi="Times New Roman" w:cs="Times New Roman"/>
          <w:bCs/>
          <w:snapToGrid w:val="0"/>
          <w:spacing w:val="20"/>
          <w:sz w:val="24"/>
          <w:szCs w:val="24"/>
          <w:lang w:eastAsia="hr-HR"/>
        </w:rPr>
      </w:pPr>
    </w:p>
    <w:p w14:paraId="78A9DADE" w14:textId="77777777" w:rsidR="00620611" w:rsidRPr="00620611" w:rsidRDefault="00620611" w:rsidP="00620611">
      <w:pPr>
        <w:spacing w:after="0" w:line="240" w:lineRule="auto"/>
        <w:jc w:val="both"/>
        <w:rPr>
          <w:rFonts w:ascii="Times New Roman" w:eastAsia="Times New Roman" w:hAnsi="Times New Roman" w:cs="Times New Roman"/>
          <w:snapToGrid w:val="0"/>
          <w:spacing w:val="20"/>
          <w:sz w:val="24"/>
          <w:szCs w:val="24"/>
          <w:lang w:eastAsia="hr-HR"/>
        </w:rPr>
      </w:pPr>
    </w:p>
    <w:p w14:paraId="70B065F3" w14:textId="27E5CD0D" w:rsidR="006F4CE3" w:rsidRPr="00620611" w:rsidRDefault="00620611" w:rsidP="00620611">
      <w:pPr>
        <w:spacing w:after="0" w:line="240" w:lineRule="auto"/>
        <w:jc w:val="center"/>
        <w:rPr>
          <w:rFonts w:ascii="Times New Roman" w:eastAsia="Times New Roman" w:hAnsi="Times New Roman" w:cs="Times New Roman"/>
          <w:snapToGrid w:val="0"/>
          <w:spacing w:val="20"/>
          <w:u w:val="single"/>
          <w:lang w:eastAsia="hr-HR"/>
        </w:rPr>
      </w:pPr>
      <w:r w:rsidRPr="00620611">
        <w:rPr>
          <w:rFonts w:ascii="Times New Roman" w:eastAsia="Times New Roman" w:hAnsi="Times New Roman" w:cs="Times New Roman"/>
          <w:snapToGrid w:val="0"/>
          <w:spacing w:val="20"/>
          <w:u w:val="single"/>
          <w:lang w:eastAsia="hr-HR"/>
        </w:rPr>
        <w:t>Banski dvori | Trg Sv. Marka 2 | 10000 Zagreb | tel. 01 4569 222 | vlada.gov.hr</w:t>
      </w:r>
    </w:p>
    <w:p w14:paraId="3A4402E7" w14:textId="065914D5" w:rsidR="006F4CE3" w:rsidRPr="006F4CE3" w:rsidRDefault="006F4CE3" w:rsidP="006F4CE3">
      <w:pPr>
        <w:spacing w:after="0" w:line="240" w:lineRule="auto"/>
        <w:rPr>
          <w:rFonts w:ascii="Arial" w:eastAsia="Calibri" w:hAnsi="Arial" w:cs="Arial"/>
          <w:sz w:val="24"/>
          <w:szCs w:val="24"/>
        </w:rPr>
      </w:pPr>
    </w:p>
    <w:p w14:paraId="5E3039D9" w14:textId="77777777" w:rsidR="006F4CE3" w:rsidRPr="006F4CE3" w:rsidRDefault="006F4CE3" w:rsidP="006F4CE3">
      <w:pPr>
        <w:pBdr>
          <w:bottom w:val="single" w:sz="12" w:space="1" w:color="auto"/>
        </w:pBdr>
        <w:spacing w:after="0" w:line="240" w:lineRule="auto"/>
        <w:jc w:val="center"/>
        <w:rPr>
          <w:rFonts w:ascii="Arial" w:eastAsia="Times New Roman" w:hAnsi="Arial" w:cs="Arial"/>
          <w:b/>
          <w:sz w:val="24"/>
          <w:szCs w:val="24"/>
          <w:lang w:eastAsia="hr-HR"/>
        </w:rPr>
      </w:pPr>
      <w:r w:rsidRPr="006F4CE3">
        <w:rPr>
          <w:rFonts w:ascii="Times-Bold" w:eastAsia="Times New Roman" w:hAnsi="Times-Bold" w:cs="Times-Bold"/>
          <w:b/>
          <w:bCs/>
          <w:sz w:val="24"/>
          <w:szCs w:val="24"/>
          <w:lang w:eastAsia="hr-HR"/>
        </w:rPr>
        <w:t>MINISTARSTVO UNUTARNJIH POSLOVA</w:t>
      </w:r>
    </w:p>
    <w:p w14:paraId="7B28232E" w14:textId="77777777" w:rsidR="006F4CE3" w:rsidRPr="006F4CE3" w:rsidRDefault="006F4CE3" w:rsidP="006F4CE3">
      <w:pPr>
        <w:spacing w:after="0" w:line="240" w:lineRule="auto"/>
        <w:jc w:val="both"/>
        <w:rPr>
          <w:rFonts w:ascii="Arial" w:eastAsia="Times New Roman" w:hAnsi="Arial" w:cs="Arial"/>
          <w:b/>
          <w:sz w:val="24"/>
          <w:szCs w:val="24"/>
          <w:lang w:eastAsia="hr-HR"/>
        </w:rPr>
      </w:pPr>
    </w:p>
    <w:p w14:paraId="4DDA8463" w14:textId="77777777" w:rsidR="006F4CE3" w:rsidRPr="006F4CE3" w:rsidRDefault="006F4CE3" w:rsidP="006F4CE3">
      <w:pPr>
        <w:spacing w:after="0" w:line="240" w:lineRule="auto"/>
        <w:jc w:val="both"/>
        <w:rPr>
          <w:rFonts w:ascii="Arial" w:eastAsia="Times New Roman" w:hAnsi="Arial" w:cs="Arial"/>
          <w:b/>
          <w:sz w:val="24"/>
          <w:szCs w:val="24"/>
          <w:lang w:eastAsia="hr-HR"/>
        </w:rPr>
      </w:pPr>
    </w:p>
    <w:p w14:paraId="53159A5D" w14:textId="77777777" w:rsidR="006F4CE3" w:rsidRPr="006F4CE3" w:rsidRDefault="006F4CE3" w:rsidP="006F4CE3">
      <w:pPr>
        <w:spacing w:after="0" w:line="240" w:lineRule="auto"/>
        <w:rPr>
          <w:rFonts w:ascii="Times New Roman" w:eastAsia="Times New Roman" w:hAnsi="Times New Roman" w:cs="Times New Roman"/>
          <w:sz w:val="24"/>
          <w:szCs w:val="24"/>
          <w:lang w:eastAsia="hr-HR"/>
        </w:rPr>
      </w:pPr>
    </w:p>
    <w:p w14:paraId="7ECFB7CD" w14:textId="77777777" w:rsidR="006F4CE3" w:rsidRPr="006F4CE3" w:rsidRDefault="006F4CE3" w:rsidP="006F4CE3">
      <w:pPr>
        <w:spacing w:after="0" w:line="240" w:lineRule="auto"/>
        <w:jc w:val="both"/>
        <w:rPr>
          <w:rFonts w:ascii="Times New Roman" w:eastAsia="Times New Roman" w:hAnsi="Times New Roman" w:cs="Times New Roman"/>
          <w:b/>
          <w:sz w:val="24"/>
          <w:szCs w:val="24"/>
          <w:lang w:eastAsia="hr-HR"/>
        </w:rPr>
      </w:pPr>
    </w:p>
    <w:p w14:paraId="01CB2166" w14:textId="77777777" w:rsidR="006F4CE3" w:rsidRPr="006F4CE3" w:rsidRDefault="006F4CE3" w:rsidP="006F4CE3">
      <w:pPr>
        <w:spacing w:after="0" w:line="240" w:lineRule="auto"/>
        <w:jc w:val="both"/>
        <w:rPr>
          <w:rFonts w:ascii="Times New Roman" w:eastAsia="Times New Roman" w:hAnsi="Times New Roman" w:cs="Times New Roman"/>
          <w:b/>
          <w:sz w:val="24"/>
          <w:szCs w:val="24"/>
          <w:lang w:eastAsia="hr-HR"/>
        </w:rPr>
      </w:pPr>
    </w:p>
    <w:p w14:paraId="68CCE526" w14:textId="77777777" w:rsidR="006F4CE3" w:rsidRPr="006F4CE3" w:rsidRDefault="006F4CE3" w:rsidP="006F4CE3">
      <w:pPr>
        <w:spacing w:after="0" w:line="240" w:lineRule="auto"/>
        <w:jc w:val="both"/>
        <w:rPr>
          <w:rFonts w:ascii="Times New Roman" w:eastAsia="Times New Roman" w:hAnsi="Times New Roman" w:cs="Times New Roman"/>
          <w:b/>
          <w:sz w:val="24"/>
          <w:szCs w:val="24"/>
          <w:lang w:eastAsia="hr-HR"/>
        </w:rPr>
      </w:pPr>
    </w:p>
    <w:p w14:paraId="177FCB43" w14:textId="77777777" w:rsidR="006F4CE3" w:rsidRPr="006F4CE3" w:rsidRDefault="006F4CE3" w:rsidP="006F4CE3">
      <w:pPr>
        <w:spacing w:after="0" w:line="240" w:lineRule="auto"/>
        <w:jc w:val="both"/>
        <w:rPr>
          <w:rFonts w:ascii="Times New Roman" w:eastAsia="Times New Roman" w:hAnsi="Times New Roman" w:cs="Times New Roman"/>
          <w:b/>
          <w:sz w:val="24"/>
          <w:szCs w:val="24"/>
          <w:lang w:eastAsia="hr-HR"/>
        </w:rPr>
      </w:pPr>
    </w:p>
    <w:p w14:paraId="1CA57566" w14:textId="77777777" w:rsidR="006F4CE3" w:rsidRPr="006F4CE3" w:rsidRDefault="006F4CE3" w:rsidP="006F4CE3">
      <w:pPr>
        <w:spacing w:after="0" w:line="240" w:lineRule="auto"/>
        <w:jc w:val="both"/>
        <w:rPr>
          <w:rFonts w:ascii="Times New Roman" w:eastAsia="Times New Roman" w:hAnsi="Times New Roman" w:cs="Times New Roman"/>
          <w:b/>
          <w:sz w:val="24"/>
          <w:szCs w:val="24"/>
          <w:lang w:eastAsia="hr-HR"/>
        </w:rPr>
      </w:pPr>
    </w:p>
    <w:p w14:paraId="109DE6CD" w14:textId="77777777" w:rsidR="006F4CE3" w:rsidRPr="006F4CE3" w:rsidRDefault="006F4CE3" w:rsidP="006F4CE3">
      <w:pPr>
        <w:spacing w:after="0" w:line="240" w:lineRule="auto"/>
        <w:jc w:val="both"/>
        <w:rPr>
          <w:rFonts w:ascii="Times New Roman" w:eastAsia="Times New Roman" w:hAnsi="Times New Roman" w:cs="Times New Roman"/>
          <w:b/>
          <w:sz w:val="24"/>
          <w:szCs w:val="24"/>
          <w:lang w:eastAsia="hr-HR"/>
        </w:rPr>
      </w:pPr>
    </w:p>
    <w:p w14:paraId="14ABEF9C" w14:textId="77777777" w:rsidR="006F4CE3" w:rsidRPr="006F4CE3" w:rsidRDefault="006F4CE3" w:rsidP="006F4CE3">
      <w:pPr>
        <w:spacing w:after="0" w:line="240" w:lineRule="auto"/>
        <w:jc w:val="both"/>
        <w:rPr>
          <w:rFonts w:ascii="Times New Roman" w:eastAsia="Times New Roman" w:hAnsi="Times New Roman" w:cs="Times New Roman"/>
          <w:b/>
          <w:sz w:val="24"/>
          <w:szCs w:val="24"/>
          <w:lang w:eastAsia="hr-HR"/>
        </w:rPr>
      </w:pPr>
    </w:p>
    <w:p w14:paraId="231402CC" w14:textId="77777777" w:rsidR="006F4CE3" w:rsidRPr="006F4CE3" w:rsidRDefault="006F4CE3" w:rsidP="006F4CE3">
      <w:pPr>
        <w:spacing w:after="0" w:line="240" w:lineRule="auto"/>
        <w:jc w:val="both"/>
        <w:rPr>
          <w:rFonts w:ascii="Times New Roman" w:eastAsia="Times New Roman" w:hAnsi="Times New Roman" w:cs="Times New Roman"/>
          <w:b/>
          <w:sz w:val="24"/>
          <w:szCs w:val="24"/>
          <w:lang w:eastAsia="hr-HR"/>
        </w:rPr>
      </w:pPr>
    </w:p>
    <w:p w14:paraId="51BC1EC1" w14:textId="77777777" w:rsidR="006F4CE3" w:rsidRPr="006F4CE3" w:rsidRDefault="006F4CE3" w:rsidP="006F4CE3">
      <w:pPr>
        <w:spacing w:after="0" w:line="240" w:lineRule="auto"/>
        <w:jc w:val="both"/>
        <w:rPr>
          <w:rFonts w:ascii="Times New Roman" w:eastAsia="Times New Roman" w:hAnsi="Times New Roman" w:cs="Times New Roman"/>
          <w:b/>
          <w:sz w:val="24"/>
          <w:szCs w:val="24"/>
          <w:lang w:eastAsia="hr-HR"/>
        </w:rPr>
      </w:pPr>
    </w:p>
    <w:p w14:paraId="38F4B95D" w14:textId="77777777" w:rsidR="006F4CE3" w:rsidRPr="006F4CE3" w:rsidRDefault="006F4CE3" w:rsidP="006F4CE3">
      <w:pPr>
        <w:spacing w:after="0" w:line="240" w:lineRule="auto"/>
        <w:jc w:val="both"/>
        <w:rPr>
          <w:rFonts w:ascii="Times New Roman" w:eastAsia="Times New Roman" w:hAnsi="Times New Roman" w:cs="Times New Roman"/>
          <w:b/>
          <w:sz w:val="24"/>
          <w:szCs w:val="24"/>
          <w:lang w:eastAsia="hr-HR"/>
        </w:rPr>
      </w:pPr>
    </w:p>
    <w:p w14:paraId="1F780A2A" w14:textId="77777777" w:rsidR="006F4CE3" w:rsidRPr="006F4CE3" w:rsidRDefault="006F4CE3" w:rsidP="006F4CE3">
      <w:pPr>
        <w:spacing w:after="0" w:line="240" w:lineRule="auto"/>
        <w:jc w:val="both"/>
        <w:rPr>
          <w:rFonts w:ascii="Times New Roman" w:eastAsia="Times New Roman" w:hAnsi="Times New Roman" w:cs="Times New Roman"/>
          <w:b/>
          <w:sz w:val="24"/>
          <w:szCs w:val="24"/>
          <w:lang w:eastAsia="hr-HR"/>
        </w:rPr>
      </w:pPr>
    </w:p>
    <w:p w14:paraId="5B2ABDE1" w14:textId="77777777" w:rsidR="006F4CE3" w:rsidRPr="006F4CE3" w:rsidRDefault="006F4CE3" w:rsidP="006F4CE3">
      <w:pPr>
        <w:spacing w:after="0" w:line="240" w:lineRule="auto"/>
        <w:jc w:val="both"/>
        <w:rPr>
          <w:rFonts w:ascii="Times New Roman" w:eastAsia="Times New Roman" w:hAnsi="Times New Roman" w:cs="Times New Roman"/>
          <w:b/>
          <w:sz w:val="24"/>
          <w:szCs w:val="24"/>
          <w:lang w:eastAsia="hr-HR"/>
        </w:rPr>
      </w:pPr>
    </w:p>
    <w:p w14:paraId="11C34BAA" w14:textId="77777777" w:rsidR="006F4CE3" w:rsidRPr="006F4CE3" w:rsidRDefault="006F4CE3" w:rsidP="006F4CE3">
      <w:pPr>
        <w:spacing w:after="0" w:line="240" w:lineRule="auto"/>
        <w:jc w:val="both"/>
        <w:rPr>
          <w:rFonts w:ascii="Times New Roman" w:eastAsia="Times New Roman" w:hAnsi="Times New Roman" w:cs="Times New Roman"/>
          <w:b/>
          <w:sz w:val="24"/>
          <w:szCs w:val="24"/>
          <w:lang w:eastAsia="hr-HR"/>
        </w:rPr>
      </w:pPr>
    </w:p>
    <w:p w14:paraId="0C3A73F4" w14:textId="77777777" w:rsidR="006F4CE3" w:rsidRPr="006F4CE3" w:rsidRDefault="006F4CE3" w:rsidP="00EF13F9">
      <w:pPr>
        <w:spacing w:after="0" w:line="240" w:lineRule="auto"/>
        <w:jc w:val="center"/>
        <w:rPr>
          <w:rFonts w:ascii="Times New Roman" w:eastAsia="Times New Roman" w:hAnsi="Times New Roman" w:cs="Times New Roman"/>
          <w:b/>
          <w:sz w:val="24"/>
          <w:szCs w:val="24"/>
          <w:lang w:eastAsia="hr-HR"/>
        </w:rPr>
      </w:pPr>
      <w:r w:rsidRPr="006F4CE3">
        <w:rPr>
          <w:rFonts w:ascii="Times New Roman" w:eastAsia="Times New Roman" w:hAnsi="Times New Roman" w:cs="Times New Roman"/>
          <w:b/>
          <w:bCs/>
          <w:sz w:val="24"/>
          <w:szCs w:val="24"/>
          <w:lang w:eastAsia="hr-HR"/>
        </w:rPr>
        <w:t xml:space="preserve">KONAČNI PRIJEDLOG ZAKONA O POTVRĐIVANJU </w:t>
      </w:r>
      <w:r w:rsidR="00C9366F">
        <w:rPr>
          <w:rFonts w:ascii="Times New Roman" w:eastAsia="Times New Roman" w:hAnsi="Times New Roman" w:cs="Times New Roman"/>
          <w:b/>
          <w:caps/>
          <w:sz w:val="24"/>
          <w:szCs w:val="24"/>
          <w:lang w:eastAsia="hr-HR"/>
        </w:rPr>
        <w:t xml:space="preserve">SPORAZUMA </w:t>
      </w:r>
      <w:r w:rsidR="00DA5651">
        <w:rPr>
          <w:rFonts w:ascii="Times New Roman" w:eastAsia="Times New Roman" w:hAnsi="Times New Roman" w:cs="Times New Roman"/>
          <w:b/>
          <w:caps/>
          <w:sz w:val="24"/>
          <w:szCs w:val="24"/>
          <w:lang w:eastAsia="hr-HR"/>
        </w:rPr>
        <w:t xml:space="preserve">IZMEĐU VLADE REPUBLIKE HRVATSKE I </w:t>
      </w:r>
      <w:r w:rsidR="000036FF">
        <w:rPr>
          <w:rFonts w:ascii="Times New Roman" w:eastAsia="Times New Roman" w:hAnsi="Times New Roman" w:cs="Times New Roman"/>
          <w:b/>
          <w:caps/>
          <w:sz w:val="24"/>
          <w:szCs w:val="24"/>
          <w:lang w:eastAsia="hr-HR"/>
        </w:rPr>
        <w:t>KABINETA MINISTARA UKRAJINE O SURADNJI U PODRUČJU PROTUMINSKOG DJELOVANJA</w:t>
      </w:r>
    </w:p>
    <w:p w14:paraId="397F1E26"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5CB46EB8"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11087DA9"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0DC976B1"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04DB23EB"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65FDAA03"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4F702568"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1C57EB56"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73EC12F0"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429F7314"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7A0EA3B3" w14:textId="4E465406" w:rsid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7B1242AB" w14:textId="136DD40D" w:rsidR="00620611" w:rsidRDefault="00620611" w:rsidP="006F4CE3">
      <w:pPr>
        <w:spacing w:after="0" w:line="240" w:lineRule="auto"/>
        <w:jc w:val="center"/>
        <w:rPr>
          <w:rFonts w:ascii="Times New Roman" w:eastAsia="Times New Roman" w:hAnsi="Times New Roman" w:cs="Times New Roman"/>
          <w:b/>
          <w:sz w:val="24"/>
          <w:szCs w:val="24"/>
          <w:lang w:eastAsia="hr-HR"/>
        </w:rPr>
      </w:pPr>
    </w:p>
    <w:p w14:paraId="776CB523" w14:textId="48209B35" w:rsidR="00620611" w:rsidRDefault="00620611" w:rsidP="006F4CE3">
      <w:pPr>
        <w:spacing w:after="0" w:line="240" w:lineRule="auto"/>
        <w:jc w:val="center"/>
        <w:rPr>
          <w:rFonts w:ascii="Times New Roman" w:eastAsia="Times New Roman" w:hAnsi="Times New Roman" w:cs="Times New Roman"/>
          <w:b/>
          <w:sz w:val="24"/>
          <w:szCs w:val="24"/>
          <w:lang w:eastAsia="hr-HR"/>
        </w:rPr>
      </w:pPr>
    </w:p>
    <w:p w14:paraId="25EF2290" w14:textId="5C5445A6" w:rsidR="00620611" w:rsidRDefault="00620611" w:rsidP="006F4CE3">
      <w:pPr>
        <w:spacing w:after="0" w:line="240" w:lineRule="auto"/>
        <w:jc w:val="center"/>
        <w:rPr>
          <w:rFonts w:ascii="Times New Roman" w:eastAsia="Times New Roman" w:hAnsi="Times New Roman" w:cs="Times New Roman"/>
          <w:b/>
          <w:sz w:val="24"/>
          <w:szCs w:val="24"/>
          <w:lang w:eastAsia="hr-HR"/>
        </w:rPr>
      </w:pPr>
    </w:p>
    <w:p w14:paraId="2800E60B" w14:textId="77777777" w:rsidR="00620611" w:rsidRPr="006F4CE3" w:rsidRDefault="00620611" w:rsidP="006F4CE3">
      <w:pPr>
        <w:spacing w:after="0" w:line="240" w:lineRule="auto"/>
        <w:jc w:val="center"/>
        <w:rPr>
          <w:rFonts w:ascii="Times New Roman" w:eastAsia="Times New Roman" w:hAnsi="Times New Roman" w:cs="Times New Roman"/>
          <w:b/>
          <w:sz w:val="24"/>
          <w:szCs w:val="24"/>
          <w:lang w:eastAsia="hr-HR"/>
        </w:rPr>
      </w:pPr>
    </w:p>
    <w:p w14:paraId="1EAAF746"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1FDD0BFA"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7E213D99"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5C45173C"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61992DFD"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4C8630E8"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530F00A2"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01982437" w14:textId="77777777" w:rsid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44B211E5" w14:textId="35F8324E" w:rsidR="00DA5651" w:rsidRDefault="00DA5651" w:rsidP="006F4CE3">
      <w:pPr>
        <w:spacing w:after="0" w:line="240" w:lineRule="auto"/>
        <w:jc w:val="center"/>
        <w:rPr>
          <w:rFonts w:ascii="Times New Roman" w:eastAsia="Times New Roman" w:hAnsi="Times New Roman" w:cs="Times New Roman"/>
          <w:b/>
          <w:sz w:val="24"/>
          <w:szCs w:val="24"/>
          <w:lang w:eastAsia="hr-HR"/>
        </w:rPr>
      </w:pPr>
    </w:p>
    <w:p w14:paraId="5081075D" w14:textId="60CEA0C8" w:rsidR="00620611" w:rsidRPr="006F4CE3" w:rsidRDefault="00620611" w:rsidP="00620611">
      <w:pPr>
        <w:spacing w:after="0" w:line="240" w:lineRule="auto"/>
        <w:jc w:val="center"/>
        <w:rPr>
          <w:rFonts w:ascii="Times New Roman" w:eastAsia="Times New Roman" w:hAnsi="Times New Roman" w:cs="Times New Roman"/>
          <w:b/>
          <w:sz w:val="24"/>
          <w:szCs w:val="24"/>
          <w:lang w:eastAsia="hr-HR"/>
        </w:rPr>
      </w:pPr>
    </w:p>
    <w:p w14:paraId="7E6555B5"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1095EC0E"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628D8CC2" w14:textId="77777777" w:rsidR="006F4CE3" w:rsidRPr="006F4CE3" w:rsidRDefault="006F4CE3" w:rsidP="00DA5651">
      <w:pPr>
        <w:spacing w:after="0" w:line="240" w:lineRule="auto"/>
        <w:rPr>
          <w:rFonts w:ascii="Times New Roman" w:eastAsia="Times New Roman" w:hAnsi="Times New Roman" w:cs="Times New Roman"/>
          <w:b/>
          <w:sz w:val="24"/>
          <w:szCs w:val="24"/>
          <w:lang w:eastAsia="hr-HR"/>
        </w:rPr>
      </w:pPr>
    </w:p>
    <w:p w14:paraId="6B5DC6BD" w14:textId="77777777" w:rsidR="006F4CE3" w:rsidRPr="006F4CE3" w:rsidRDefault="006F4CE3" w:rsidP="006F4CE3">
      <w:pPr>
        <w:pBdr>
          <w:top w:val="single" w:sz="8" w:space="1" w:color="auto"/>
        </w:pBdr>
        <w:spacing w:after="0" w:line="240" w:lineRule="auto"/>
        <w:jc w:val="center"/>
        <w:rPr>
          <w:rFonts w:ascii="Times New Roman" w:eastAsia="Times New Roman" w:hAnsi="Times New Roman" w:cs="Times New Roman"/>
          <w:b/>
          <w:sz w:val="24"/>
          <w:szCs w:val="24"/>
          <w:lang w:eastAsia="hr-HR"/>
        </w:rPr>
      </w:pPr>
      <w:r w:rsidRPr="006F4CE3">
        <w:rPr>
          <w:rFonts w:ascii="Times New Roman" w:eastAsia="Times New Roman" w:hAnsi="Times New Roman" w:cs="Times New Roman"/>
          <w:b/>
          <w:sz w:val="24"/>
          <w:szCs w:val="24"/>
          <w:lang w:eastAsia="hr-HR"/>
        </w:rPr>
        <w:t xml:space="preserve">Zagreb, </w:t>
      </w:r>
      <w:r w:rsidR="007A28E7">
        <w:rPr>
          <w:rFonts w:ascii="Times New Roman" w:eastAsia="Times New Roman" w:hAnsi="Times New Roman" w:cs="Times New Roman"/>
          <w:b/>
          <w:sz w:val="24"/>
          <w:szCs w:val="24"/>
          <w:lang w:eastAsia="hr-HR"/>
        </w:rPr>
        <w:t>srpanj</w:t>
      </w:r>
      <w:r w:rsidR="00E16316">
        <w:rPr>
          <w:rFonts w:ascii="Times New Roman" w:eastAsia="Times New Roman" w:hAnsi="Times New Roman" w:cs="Times New Roman"/>
          <w:b/>
          <w:sz w:val="24"/>
          <w:szCs w:val="24"/>
          <w:lang w:eastAsia="hr-HR"/>
        </w:rPr>
        <w:t xml:space="preserve"> 2024.</w:t>
      </w:r>
    </w:p>
    <w:p w14:paraId="079E3FD1" w14:textId="77777777" w:rsidR="00DA5651" w:rsidRPr="006F4CE3" w:rsidRDefault="006F4CE3" w:rsidP="00DA5651">
      <w:pPr>
        <w:spacing w:after="0" w:line="240" w:lineRule="auto"/>
        <w:jc w:val="center"/>
        <w:rPr>
          <w:rFonts w:ascii="Times New Roman" w:eastAsia="Times New Roman" w:hAnsi="Times New Roman" w:cs="Times New Roman"/>
          <w:b/>
          <w:sz w:val="24"/>
          <w:szCs w:val="24"/>
          <w:lang w:eastAsia="hr-HR"/>
        </w:rPr>
      </w:pPr>
      <w:r w:rsidRPr="006F4CE3">
        <w:rPr>
          <w:rFonts w:ascii="Times New Roman" w:eastAsia="Times New Roman" w:hAnsi="Times New Roman" w:cs="Times New Roman"/>
          <w:b/>
          <w:sz w:val="24"/>
          <w:szCs w:val="24"/>
          <w:lang w:eastAsia="hr-HR"/>
        </w:rPr>
        <w:br w:type="page"/>
      </w:r>
      <w:r w:rsidRPr="006F4CE3">
        <w:rPr>
          <w:rFonts w:ascii="Times New Roman" w:eastAsia="Times New Roman" w:hAnsi="Times New Roman" w:cs="Times New Roman"/>
          <w:b/>
          <w:bCs/>
          <w:sz w:val="24"/>
          <w:szCs w:val="24"/>
          <w:lang w:eastAsia="hr-HR"/>
        </w:rPr>
        <w:lastRenderedPageBreak/>
        <w:t xml:space="preserve">KONAČNI PRIJEDLOG ZAKONA O POTVRĐIVANJU </w:t>
      </w:r>
      <w:r w:rsidR="00DA5651">
        <w:rPr>
          <w:rFonts w:ascii="Times New Roman" w:eastAsia="Times New Roman" w:hAnsi="Times New Roman" w:cs="Times New Roman"/>
          <w:b/>
          <w:caps/>
          <w:sz w:val="24"/>
          <w:szCs w:val="24"/>
          <w:lang w:eastAsia="hr-HR"/>
        </w:rPr>
        <w:t xml:space="preserve">SPORAZUMA </w:t>
      </w:r>
      <w:r w:rsidR="000036FF">
        <w:rPr>
          <w:rFonts w:ascii="Times New Roman" w:eastAsia="Times New Roman" w:hAnsi="Times New Roman" w:cs="Times New Roman"/>
          <w:b/>
          <w:caps/>
          <w:sz w:val="24"/>
          <w:szCs w:val="24"/>
          <w:lang w:eastAsia="hr-HR"/>
        </w:rPr>
        <w:t>IZMEĐU VLADE REPUBLIKE HRVATSKE I KABINETA MINISTARA UKRAJINE O SURADNJI U PODRUČJU PROTUMINSKOG DJELOVANJA</w:t>
      </w:r>
    </w:p>
    <w:p w14:paraId="5D02F1D7" w14:textId="77777777" w:rsidR="006F4CE3" w:rsidRPr="00B07625" w:rsidRDefault="006F4CE3" w:rsidP="00DA5651">
      <w:pPr>
        <w:spacing w:after="0" w:line="240" w:lineRule="auto"/>
        <w:rPr>
          <w:rFonts w:ascii="Times New Roman" w:eastAsia="Times New Roman" w:hAnsi="Times New Roman" w:cs="Times New Roman"/>
          <w:b/>
          <w:caps/>
          <w:sz w:val="24"/>
          <w:szCs w:val="24"/>
          <w:lang w:eastAsia="hr-HR"/>
        </w:rPr>
      </w:pPr>
    </w:p>
    <w:p w14:paraId="5504B8CB"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31322EF8" w14:textId="77777777" w:rsidR="006F4CE3" w:rsidRPr="006F4CE3" w:rsidRDefault="006F4CE3" w:rsidP="006F4CE3">
      <w:pPr>
        <w:spacing w:after="0" w:line="240" w:lineRule="auto"/>
        <w:jc w:val="center"/>
        <w:rPr>
          <w:rFonts w:ascii="Times New Roman" w:eastAsia="Times New Roman" w:hAnsi="Times New Roman" w:cs="Times New Roman"/>
          <w:b/>
          <w:caps/>
          <w:sz w:val="24"/>
          <w:szCs w:val="24"/>
          <w:lang w:eastAsia="hr-HR"/>
        </w:rPr>
      </w:pPr>
    </w:p>
    <w:p w14:paraId="6D40B728" w14:textId="77777777" w:rsidR="006F4CE3" w:rsidRPr="006F4CE3" w:rsidRDefault="006F4CE3" w:rsidP="006F4CE3">
      <w:pPr>
        <w:numPr>
          <w:ilvl w:val="0"/>
          <w:numId w:val="1"/>
        </w:numPr>
        <w:spacing w:after="0" w:line="240" w:lineRule="auto"/>
        <w:ind w:left="709" w:hanging="851"/>
        <w:contextualSpacing/>
        <w:rPr>
          <w:rFonts w:ascii="Times New Roman" w:eastAsia="Times New Roman" w:hAnsi="Times New Roman" w:cs="Times New Roman"/>
          <w:b/>
          <w:bCs/>
          <w:sz w:val="24"/>
          <w:szCs w:val="24"/>
          <w:lang w:eastAsia="hr-HR"/>
        </w:rPr>
      </w:pPr>
      <w:r w:rsidRPr="006F4CE3">
        <w:rPr>
          <w:rFonts w:ascii="Times New Roman" w:eastAsia="Times New Roman" w:hAnsi="Times New Roman" w:cs="Times New Roman"/>
          <w:b/>
          <w:bCs/>
          <w:sz w:val="24"/>
          <w:szCs w:val="24"/>
          <w:lang w:eastAsia="hr-HR"/>
        </w:rPr>
        <w:t>USTAVNA OSNOVA</w:t>
      </w:r>
    </w:p>
    <w:p w14:paraId="66BF7C47" w14:textId="77777777" w:rsidR="006F4CE3" w:rsidRPr="006F4CE3" w:rsidRDefault="006F4CE3" w:rsidP="006F4CE3">
      <w:pPr>
        <w:spacing w:after="0" w:line="240" w:lineRule="auto"/>
        <w:ind w:left="1080"/>
        <w:contextualSpacing/>
        <w:rPr>
          <w:rFonts w:ascii="Times New Roman" w:eastAsia="Times New Roman" w:hAnsi="Times New Roman" w:cs="Times New Roman"/>
          <w:bCs/>
          <w:sz w:val="24"/>
          <w:szCs w:val="24"/>
          <w:lang w:eastAsia="hr-HR"/>
        </w:rPr>
      </w:pPr>
    </w:p>
    <w:p w14:paraId="5B0FAEA5" w14:textId="77777777" w:rsidR="006F4CE3" w:rsidRPr="006F4CE3" w:rsidRDefault="00785D68" w:rsidP="00DA5651">
      <w:pPr>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            </w:t>
      </w:r>
      <w:r w:rsidR="006F4CE3" w:rsidRPr="006F4CE3">
        <w:rPr>
          <w:rFonts w:ascii="Times New Roman" w:eastAsia="Times New Roman" w:hAnsi="Times New Roman" w:cs="Times New Roman"/>
          <w:bCs/>
          <w:sz w:val="24"/>
          <w:szCs w:val="24"/>
          <w:lang w:eastAsia="hr-HR"/>
        </w:rPr>
        <w:t xml:space="preserve">Ustavna osnova za donošenje Zakona o potvrđivanju </w:t>
      </w:r>
      <w:r w:rsidR="00DA5651" w:rsidRPr="00DA5651">
        <w:rPr>
          <w:rFonts w:ascii="Times New Roman" w:eastAsia="Times New Roman" w:hAnsi="Times New Roman" w:cs="Times New Roman"/>
          <w:bCs/>
          <w:sz w:val="24"/>
          <w:szCs w:val="24"/>
          <w:lang w:eastAsia="hr-HR"/>
        </w:rPr>
        <w:t xml:space="preserve">Sporazuma između Vlade Republike Hrvatske i </w:t>
      </w:r>
      <w:r w:rsidR="000036FF">
        <w:rPr>
          <w:rFonts w:ascii="Times New Roman" w:eastAsia="Times New Roman" w:hAnsi="Times New Roman" w:cs="Times New Roman"/>
          <w:bCs/>
          <w:sz w:val="24"/>
          <w:szCs w:val="24"/>
          <w:lang w:eastAsia="hr-HR"/>
        </w:rPr>
        <w:t xml:space="preserve">Kabineta ministara Ukrajine o suradnji u području </w:t>
      </w:r>
      <w:proofErr w:type="spellStart"/>
      <w:r w:rsidR="000036FF">
        <w:rPr>
          <w:rFonts w:ascii="Times New Roman" w:eastAsia="Times New Roman" w:hAnsi="Times New Roman" w:cs="Times New Roman"/>
          <w:bCs/>
          <w:sz w:val="24"/>
          <w:szCs w:val="24"/>
          <w:lang w:eastAsia="hr-HR"/>
        </w:rPr>
        <w:t>protuminskog</w:t>
      </w:r>
      <w:proofErr w:type="spellEnd"/>
      <w:r w:rsidR="000036FF">
        <w:rPr>
          <w:rFonts w:ascii="Times New Roman" w:eastAsia="Times New Roman" w:hAnsi="Times New Roman" w:cs="Times New Roman"/>
          <w:bCs/>
          <w:sz w:val="24"/>
          <w:szCs w:val="24"/>
          <w:lang w:eastAsia="hr-HR"/>
        </w:rPr>
        <w:t xml:space="preserve"> djelovanja</w:t>
      </w:r>
      <w:r w:rsidR="00DA5651">
        <w:rPr>
          <w:rFonts w:ascii="Times New Roman" w:eastAsia="Times New Roman" w:hAnsi="Times New Roman" w:cs="Times New Roman"/>
          <w:bCs/>
          <w:sz w:val="24"/>
          <w:szCs w:val="24"/>
          <w:lang w:eastAsia="hr-HR"/>
        </w:rPr>
        <w:t xml:space="preserve"> </w:t>
      </w:r>
      <w:r w:rsidR="006F4CE3" w:rsidRPr="006F4CE3">
        <w:rPr>
          <w:rFonts w:ascii="Times New Roman" w:eastAsia="Times New Roman" w:hAnsi="Times New Roman" w:cs="Times New Roman"/>
          <w:bCs/>
          <w:sz w:val="24"/>
          <w:szCs w:val="24"/>
          <w:lang w:eastAsia="hr-HR"/>
        </w:rPr>
        <w:t>sadržana je u odredbi članka 140. stavka 1. Ustava Republike Hrvatske (</w:t>
      </w:r>
      <w:r w:rsidR="00D64D7A">
        <w:rPr>
          <w:rFonts w:ascii="Times New Roman" w:eastAsia="Times New Roman" w:hAnsi="Times New Roman" w:cs="Times New Roman"/>
          <w:bCs/>
          <w:sz w:val="24"/>
          <w:szCs w:val="24"/>
          <w:lang w:eastAsia="hr-HR"/>
        </w:rPr>
        <w:t>„</w:t>
      </w:r>
      <w:r w:rsidR="006F4CE3" w:rsidRPr="006F4CE3">
        <w:rPr>
          <w:rFonts w:ascii="Times New Roman" w:eastAsia="Times New Roman" w:hAnsi="Times New Roman" w:cs="Times New Roman"/>
          <w:bCs/>
          <w:sz w:val="24"/>
          <w:szCs w:val="24"/>
          <w:lang w:eastAsia="hr-HR"/>
        </w:rPr>
        <w:t>Narodne novine</w:t>
      </w:r>
      <w:r w:rsidR="00D64D7A">
        <w:rPr>
          <w:rFonts w:ascii="Times New Roman" w:eastAsia="Times New Roman" w:hAnsi="Times New Roman" w:cs="Times New Roman"/>
          <w:bCs/>
          <w:sz w:val="24"/>
          <w:szCs w:val="24"/>
          <w:lang w:eastAsia="hr-HR"/>
        </w:rPr>
        <w:t>“</w:t>
      </w:r>
      <w:r w:rsidR="006F4CE3" w:rsidRPr="006F4CE3">
        <w:rPr>
          <w:rFonts w:ascii="Times New Roman" w:eastAsia="Times New Roman" w:hAnsi="Times New Roman" w:cs="Times New Roman"/>
          <w:bCs/>
          <w:sz w:val="24"/>
          <w:szCs w:val="24"/>
          <w:lang w:eastAsia="hr-HR"/>
        </w:rPr>
        <w:t>, br. 85/10</w:t>
      </w:r>
      <w:r w:rsidR="005B6418">
        <w:rPr>
          <w:rFonts w:ascii="Times New Roman" w:eastAsia="Times New Roman" w:hAnsi="Times New Roman" w:cs="Times New Roman"/>
          <w:bCs/>
          <w:sz w:val="24"/>
          <w:szCs w:val="24"/>
          <w:lang w:eastAsia="hr-HR"/>
        </w:rPr>
        <w:t>.</w:t>
      </w:r>
      <w:r w:rsidR="006F4CE3" w:rsidRPr="006F4CE3">
        <w:rPr>
          <w:rFonts w:ascii="Times New Roman" w:eastAsia="Times New Roman" w:hAnsi="Times New Roman" w:cs="Times New Roman"/>
          <w:bCs/>
          <w:sz w:val="24"/>
          <w:szCs w:val="24"/>
          <w:lang w:eastAsia="hr-HR"/>
        </w:rPr>
        <w:t xml:space="preserve"> - pročišćeni tekst i 5/14</w:t>
      </w:r>
      <w:r w:rsidR="005B6418">
        <w:rPr>
          <w:rFonts w:ascii="Times New Roman" w:eastAsia="Times New Roman" w:hAnsi="Times New Roman" w:cs="Times New Roman"/>
          <w:bCs/>
          <w:sz w:val="24"/>
          <w:szCs w:val="24"/>
          <w:lang w:eastAsia="hr-HR"/>
        </w:rPr>
        <w:t>.</w:t>
      </w:r>
      <w:r w:rsidR="006F4CE3" w:rsidRPr="006F4CE3">
        <w:rPr>
          <w:rFonts w:ascii="Times New Roman" w:eastAsia="Times New Roman" w:hAnsi="Times New Roman" w:cs="Times New Roman"/>
          <w:bCs/>
          <w:sz w:val="24"/>
          <w:szCs w:val="24"/>
          <w:lang w:eastAsia="hr-HR"/>
        </w:rPr>
        <w:t xml:space="preserve"> - Odluka Ustavnog suda Republike Hrvatske).</w:t>
      </w:r>
    </w:p>
    <w:p w14:paraId="03ABDDA4" w14:textId="77777777" w:rsidR="006F4CE3" w:rsidRPr="006F4CE3" w:rsidRDefault="006F4CE3" w:rsidP="006F4CE3">
      <w:pPr>
        <w:spacing w:after="0" w:line="240" w:lineRule="auto"/>
        <w:rPr>
          <w:rFonts w:ascii="Times New Roman" w:eastAsia="Times New Roman" w:hAnsi="Times New Roman" w:cs="Times New Roman"/>
          <w:bCs/>
          <w:sz w:val="24"/>
          <w:szCs w:val="24"/>
          <w:lang w:eastAsia="hr-HR"/>
        </w:rPr>
      </w:pPr>
    </w:p>
    <w:p w14:paraId="73628D0E" w14:textId="77777777" w:rsidR="006F4CE3" w:rsidRPr="006F4CE3" w:rsidRDefault="006F4CE3" w:rsidP="006F4CE3">
      <w:pPr>
        <w:numPr>
          <w:ilvl w:val="0"/>
          <w:numId w:val="1"/>
        </w:numPr>
        <w:spacing w:after="0" w:line="240" w:lineRule="auto"/>
        <w:ind w:left="709" w:hanging="851"/>
        <w:contextualSpacing/>
        <w:rPr>
          <w:rFonts w:ascii="Times New Roman" w:eastAsia="Times New Roman" w:hAnsi="Times New Roman" w:cs="Times New Roman"/>
          <w:b/>
          <w:bCs/>
          <w:sz w:val="24"/>
          <w:szCs w:val="24"/>
          <w:lang w:eastAsia="hr-HR"/>
        </w:rPr>
      </w:pPr>
      <w:r w:rsidRPr="006F4CE3">
        <w:rPr>
          <w:rFonts w:ascii="Times New Roman" w:eastAsia="Times New Roman" w:hAnsi="Times New Roman" w:cs="Times New Roman"/>
          <w:b/>
          <w:bCs/>
          <w:sz w:val="24"/>
          <w:szCs w:val="24"/>
          <w:lang w:eastAsia="hr-HR"/>
        </w:rPr>
        <w:t>OCJENA STANJA I CILJ KOJI SE DONOŠENJEM ZAKONA ŽELI POSTIĆI</w:t>
      </w:r>
    </w:p>
    <w:p w14:paraId="26CA3FEF" w14:textId="77777777" w:rsidR="006F4CE3" w:rsidRPr="006F4CE3" w:rsidRDefault="006F4CE3" w:rsidP="006F4CE3">
      <w:pPr>
        <w:spacing w:after="0" w:line="240" w:lineRule="auto"/>
        <w:ind w:left="1080"/>
        <w:contextualSpacing/>
        <w:rPr>
          <w:rFonts w:ascii="Times New Roman" w:eastAsia="Times New Roman" w:hAnsi="Times New Roman" w:cs="Times New Roman"/>
          <w:bCs/>
          <w:sz w:val="24"/>
          <w:szCs w:val="24"/>
          <w:lang w:eastAsia="hr-HR"/>
        </w:rPr>
      </w:pPr>
    </w:p>
    <w:p w14:paraId="38037264" w14:textId="77777777" w:rsidR="000036FF" w:rsidRDefault="000036FF" w:rsidP="000036FF">
      <w:pPr>
        <w:spacing w:after="0" w:line="240" w:lineRule="auto"/>
        <w:ind w:firstLine="708"/>
        <w:jc w:val="both"/>
        <w:rPr>
          <w:rFonts w:ascii="Times New Roman" w:eastAsia="Times New Roman" w:hAnsi="Times New Roman" w:cs="Times New Roman"/>
          <w:sz w:val="24"/>
          <w:szCs w:val="24"/>
          <w:lang w:eastAsia="hr-HR"/>
        </w:rPr>
      </w:pPr>
      <w:r w:rsidRPr="00C377E6">
        <w:rPr>
          <w:rFonts w:ascii="Times New Roman" w:eastAsia="Times New Roman" w:hAnsi="Times New Roman" w:cs="Times New Roman"/>
          <w:sz w:val="24"/>
          <w:szCs w:val="24"/>
          <w:lang w:eastAsia="hr-HR"/>
        </w:rPr>
        <w:t xml:space="preserve">Republika Hrvatska se tijekom Domovinskog rata suočila sa značajnim sigurnosnim problemom </w:t>
      </w:r>
      <w:r>
        <w:rPr>
          <w:rFonts w:ascii="Times New Roman" w:eastAsia="Times New Roman" w:hAnsi="Times New Roman" w:cs="Times New Roman"/>
          <w:sz w:val="24"/>
          <w:szCs w:val="24"/>
          <w:lang w:eastAsia="hr-HR"/>
        </w:rPr>
        <w:t xml:space="preserve">eksplozivnih ostataka rata </w:t>
      </w:r>
      <w:r w:rsidRPr="00C377E6">
        <w:rPr>
          <w:rFonts w:ascii="Times New Roman" w:eastAsia="Times New Roman" w:hAnsi="Times New Roman" w:cs="Times New Roman"/>
          <w:sz w:val="24"/>
          <w:szCs w:val="24"/>
          <w:lang w:eastAsia="hr-HR"/>
        </w:rPr>
        <w:t xml:space="preserve">čije dalekosežne posljedice kao i nemogućnost iskorištavanja minski sumnjivog zemljišta, već dugi niz godina snažno utječu ne samo na razvoj područja koja su bila zahvaćena ratnim događajima, već i na razvoj društva u cjelini. U proteklih dvadesetak godina, Republika Hrvatska je razvila jedan od najkvalitetnijih i najcjenjenijih sustava </w:t>
      </w:r>
      <w:proofErr w:type="spellStart"/>
      <w:r w:rsidRPr="00C377E6">
        <w:rPr>
          <w:rFonts w:ascii="Times New Roman" w:eastAsia="Times New Roman" w:hAnsi="Times New Roman" w:cs="Times New Roman"/>
          <w:sz w:val="24"/>
          <w:szCs w:val="24"/>
          <w:lang w:eastAsia="hr-HR"/>
        </w:rPr>
        <w:t>protuminskog</w:t>
      </w:r>
      <w:proofErr w:type="spellEnd"/>
      <w:r w:rsidRPr="00C377E6">
        <w:rPr>
          <w:rFonts w:ascii="Times New Roman" w:eastAsia="Times New Roman" w:hAnsi="Times New Roman" w:cs="Times New Roman"/>
          <w:sz w:val="24"/>
          <w:szCs w:val="24"/>
          <w:lang w:eastAsia="hr-HR"/>
        </w:rPr>
        <w:t xml:space="preserve"> djelovanja s tehničkim resursima </w:t>
      </w:r>
      <w:r>
        <w:rPr>
          <w:rFonts w:ascii="Times New Roman" w:eastAsia="Times New Roman" w:hAnsi="Times New Roman" w:cs="Times New Roman"/>
          <w:sz w:val="24"/>
          <w:szCs w:val="24"/>
          <w:lang w:eastAsia="hr-HR"/>
        </w:rPr>
        <w:t xml:space="preserve">i stručnjacima </w:t>
      </w:r>
      <w:r w:rsidRPr="00C377E6">
        <w:rPr>
          <w:rFonts w:ascii="Times New Roman" w:eastAsia="Times New Roman" w:hAnsi="Times New Roman" w:cs="Times New Roman"/>
          <w:sz w:val="24"/>
          <w:szCs w:val="24"/>
          <w:lang w:eastAsia="hr-HR"/>
        </w:rPr>
        <w:t>u</w:t>
      </w:r>
      <w:r>
        <w:rPr>
          <w:rFonts w:ascii="Times New Roman" w:eastAsia="Times New Roman" w:hAnsi="Times New Roman" w:cs="Times New Roman"/>
          <w:sz w:val="24"/>
          <w:szCs w:val="24"/>
          <w:lang w:eastAsia="hr-HR"/>
        </w:rPr>
        <w:t>sporedivima na svjetskoj razini.</w:t>
      </w:r>
    </w:p>
    <w:p w14:paraId="77483380" w14:textId="77777777" w:rsidR="000036FF" w:rsidRDefault="000036FF" w:rsidP="000036FF">
      <w:pPr>
        <w:spacing w:after="0" w:line="240" w:lineRule="auto"/>
        <w:ind w:firstLine="708"/>
        <w:jc w:val="both"/>
        <w:rPr>
          <w:rFonts w:ascii="Times New Roman" w:eastAsia="Times New Roman" w:hAnsi="Times New Roman" w:cs="Times New Roman"/>
          <w:sz w:val="24"/>
          <w:szCs w:val="24"/>
          <w:lang w:eastAsia="hr-HR"/>
        </w:rPr>
      </w:pPr>
    </w:p>
    <w:p w14:paraId="27ECB927" w14:textId="77777777" w:rsidR="000036FF" w:rsidRDefault="000036FF" w:rsidP="000036FF">
      <w:pPr>
        <w:spacing w:after="0" w:line="240" w:lineRule="auto"/>
        <w:ind w:firstLine="708"/>
        <w:jc w:val="both"/>
        <w:rPr>
          <w:rFonts w:ascii="Times New Roman" w:eastAsia="Times New Roman" w:hAnsi="Times New Roman" w:cs="Times New Roman"/>
          <w:sz w:val="24"/>
          <w:szCs w:val="24"/>
          <w:lang w:eastAsia="hr-HR"/>
        </w:rPr>
      </w:pPr>
      <w:r w:rsidRPr="00C377E6">
        <w:rPr>
          <w:rFonts w:ascii="Times New Roman" w:eastAsia="Times New Roman" w:hAnsi="Times New Roman" w:cs="Times New Roman"/>
          <w:sz w:val="24"/>
          <w:szCs w:val="24"/>
          <w:lang w:eastAsia="hr-HR"/>
        </w:rPr>
        <w:t xml:space="preserve">U proteklom razdoblju, međunarodna suradnja se intenzivno ostvarivala u svakom elementu </w:t>
      </w:r>
      <w:proofErr w:type="spellStart"/>
      <w:r w:rsidRPr="00C377E6">
        <w:rPr>
          <w:rFonts w:ascii="Times New Roman" w:eastAsia="Times New Roman" w:hAnsi="Times New Roman" w:cs="Times New Roman"/>
          <w:sz w:val="24"/>
          <w:szCs w:val="24"/>
          <w:lang w:eastAsia="hr-HR"/>
        </w:rPr>
        <w:t>protuminskog</w:t>
      </w:r>
      <w:proofErr w:type="spellEnd"/>
      <w:r w:rsidRPr="00C377E6">
        <w:rPr>
          <w:rFonts w:ascii="Times New Roman" w:eastAsia="Times New Roman" w:hAnsi="Times New Roman" w:cs="Times New Roman"/>
          <w:sz w:val="24"/>
          <w:szCs w:val="24"/>
          <w:lang w:eastAsia="hr-HR"/>
        </w:rPr>
        <w:t xml:space="preserve"> djelovanja, a značaj</w:t>
      </w:r>
      <w:r>
        <w:rPr>
          <w:rFonts w:ascii="Times New Roman" w:eastAsia="Times New Roman" w:hAnsi="Times New Roman" w:cs="Times New Roman"/>
          <w:sz w:val="24"/>
          <w:szCs w:val="24"/>
          <w:lang w:eastAsia="hr-HR"/>
        </w:rPr>
        <w:t xml:space="preserve">na je </w:t>
      </w:r>
      <w:r w:rsidRPr="00C377E6">
        <w:rPr>
          <w:rFonts w:ascii="Times New Roman" w:eastAsia="Times New Roman" w:hAnsi="Times New Roman" w:cs="Times New Roman"/>
          <w:sz w:val="24"/>
          <w:szCs w:val="24"/>
          <w:lang w:eastAsia="hr-HR"/>
        </w:rPr>
        <w:t xml:space="preserve">ne samo </w:t>
      </w:r>
      <w:r>
        <w:rPr>
          <w:rFonts w:ascii="Times New Roman" w:eastAsia="Times New Roman" w:hAnsi="Times New Roman" w:cs="Times New Roman"/>
          <w:sz w:val="24"/>
          <w:szCs w:val="24"/>
          <w:lang w:eastAsia="hr-HR"/>
        </w:rPr>
        <w:t>zbog</w:t>
      </w:r>
      <w:r w:rsidRPr="00C377E6">
        <w:rPr>
          <w:rFonts w:ascii="Times New Roman" w:eastAsia="Times New Roman" w:hAnsi="Times New Roman" w:cs="Times New Roman"/>
          <w:sz w:val="24"/>
          <w:szCs w:val="24"/>
          <w:lang w:eastAsia="hr-HR"/>
        </w:rPr>
        <w:t xml:space="preserve"> obveza Republike Hrvatske </w:t>
      </w:r>
      <w:r>
        <w:rPr>
          <w:rFonts w:ascii="Times New Roman" w:eastAsia="Times New Roman" w:hAnsi="Times New Roman" w:cs="Times New Roman"/>
          <w:sz w:val="24"/>
          <w:szCs w:val="24"/>
          <w:lang w:eastAsia="hr-HR"/>
        </w:rPr>
        <w:t>koje proizlaze iz mjerodavnih međunarodnih ugovora koji ju obvezuju</w:t>
      </w:r>
      <w:r w:rsidRPr="00C377E6">
        <w:rPr>
          <w:rFonts w:ascii="Times New Roman" w:eastAsia="Times New Roman" w:hAnsi="Times New Roman" w:cs="Times New Roman"/>
          <w:sz w:val="24"/>
          <w:szCs w:val="24"/>
          <w:lang w:eastAsia="hr-HR"/>
        </w:rPr>
        <w:t xml:space="preserve">, već i potrebom znatnije potpore šire međunarodne zajednice u rješavanju minskog problema. Dosadašnja međunarodna suradnja i njen razvoj rezultirali su činjenicom da Republika Hrvatska nije </w:t>
      </w:r>
      <w:r>
        <w:rPr>
          <w:rFonts w:ascii="Times New Roman" w:eastAsia="Times New Roman" w:hAnsi="Times New Roman" w:cs="Times New Roman"/>
          <w:sz w:val="24"/>
          <w:szCs w:val="24"/>
          <w:lang w:eastAsia="hr-HR"/>
        </w:rPr>
        <w:t xml:space="preserve">bila </w:t>
      </w:r>
      <w:r w:rsidRPr="00C377E6">
        <w:rPr>
          <w:rFonts w:ascii="Times New Roman" w:eastAsia="Times New Roman" w:hAnsi="Times New Roman" w:cs="Times New Roman"/>
          <w:sz w:val="24"/>
          <w:szCs w:val="24"/>
          <w:lang w:eastAsia="hr-HR"/>
        </w:rPr>
        <w:t xml:space="preserve">samo objekt pomoći stranih vlada i institucija, već je razvila ravnopravan partnerski odnos u kojem je posebna pozornost posvećena prezentaciji hrvatskih znanja, iskustava i tehnologije u </w:t>
      </w:r>
      <w:proofErr w:type="spellStart"/>
      <w:r w:rsidRPr="00C377E6">
        <w:rPr>
          <w:rFonts w:ascii="Times New Roman" w:eastAsia="Times New Roman" w:hAnsi="Times New Roman" w:cs="Times New Roman"/>
          <w:sz w:val="24"/>
          <w:szCs w:val="24"/>
          <w:lang w:eastAsia="hr-HR"/>
        </w:rPr>
        <w:t>protuminskom</w:t>
      </w:r>
      <w:proofErr w:type="spellEnd"/>
      <w:r w:rsidRPr="00C377E6">
        <w:rPr>
          <w:rFonts w:ascii="Times New Roman" w:eastAsia="Times New Roman" w:hAnsi="Times New Roman" w:cs="Times New Roman"/>
          <w:sz w:val="24"/>
          <w:szCs w:val="24"/>
          <w:lang w:eastAsia="hr-HR"/>
        </w:rPr>
        <w:t xml:space="preserve"> djelovanju.</w:t>
      </w:r>
      <w:r>
        <w:rPr>
          <w:rFonts w:ascii="Times New Roman" w:eastAsia="Times New Roman" w:hAnsi="Times New Roman" w:cs="Times New Roman"/>
          <w:sz w:val="24"/>
          <w:szCs w:val="24"/>
          <w:lang w:eastAsia="hr-HR"/>
        </w:rPr>
        <w:t xml:space="preserve"> </w:t>
      </w:r>
    </w:p>
    <w:p w14:paraId="3F87C630" w14:textId="77777777" w:rsidR="000036FF" w:rsidRPr="00DE5077" w:rsidRDefault="000036FF" w:rsidP="000036FF">
      <w:pPr>
        <w:spacing w:after="0" w:line="240" w:lineRule="auto"/>
        <w:ind w:firstLine="708"/>
        <w:jc w:val="both"/>
        <w:rPr>
          <w:rFonts w:ascii="Times New Roman" w:eastAsia="Times New Roman" w:hAnsi="Times New Roman" w:cs="Times New Roman"/>
          <w:b/>
          <w:sz w:val="24"/>
          <w:szCs w:val="24"/>
          <w:lang w:eastAsia="hr-HR"/>
        </w:rPr>
      </w:pPr>
    </w:p>
    <w:p w14:paraId="56CB020B" w14:textId="77777777" w:rsidR="00C7207E" w:rsidRDefault="0051747C" w:rsidP="00C7207E">
      <w:pPr>
        <w:spacing w:after="0"/>
        <w:ind w:firstLine="708"/>
        <w:jc w:val="both"/>
        <w:rPr>
          <w:rFonts w:ascii="Times New Roman" w:hAnsi="Times New Roman"/>
          <w:color w:val="000000"/>
          <w:sz w:val="24"/>
          <w:szCs w:val="24"/>
        </w:rPr>
      </w:pPr>
      <w:r>
        <w:rPr>
          <w:rFonts w:ascii="Times New Roman" w:hAnsi="Times New Roman"/>
          <w:color w:val="000000"/>
          <w:sz w:val="24"/>
          <w:szCs w:val="24"/>
        </w:rPr>
        <w:t>Stoga je</w:t>
      </w:r>
      <w:r w:rsidR="005B6418">
        <w:rPr>
          <w:rFonts w:ascii="Times New Roman" w:hAnsi="Times New Roman"/>
          <w:color w:val="000000"/>
          <w:sz w:val="24"/>
          <w:szCs w:val="24"/>
        </w:rPr>
        <w:t xml:space="preserve"> </w:t>
      </w:r>
      <w:r w:rsidR="00DA5651">
        <w:rPr>
          <w:rFonts w:ascii="Times New Roman" w:hAnsi="Times New Roman"/>
          <w:color w:val="000000"/>
          <w:sz w:val="24"/>
          <w:szCs w:val="24"/>
        </w:rPr>
        <w:t>Republika Hrvatska početkom 2023.</w:t>
      </w:r>
      <w:r w:rsidR="005B6418">
        <w:rPr>
          <w:rFonts w:ascii="Times New Roman" w:hAnsi="Times New Roman"/>
          <w:color w:val="000000"/>
          <w:sz w:val="24"/>
          <w:szCs w:val="24"/>
        </w:rPr>
        <w:t xml:space="preserve"> </w:t>
      </w:r>
      <w:r w:rsidRPr="0051747C">
        <w:rPr>
          <w:rFonts w:ascii="Times New Roman" w:hAnsi="Times New Roman"/>
          <w:color w:val="000000"/>
          <w:sz w:val="24"/>
          <w:szCs w:val="24"/>
        </w:rPr>
        <w:t xml:space="preserve">inicirala sklapanje </w:t>
      </w:r>
      <w:r w:rsidR="00DA5651" w:rsidRPr="00DA5651">
        <w:rPr>
          <w:rFonts w:ascii="Times New Roman" w:eastAsia="Times New Roman" w:hAnsi="Times New Roman" w:cs="Times New Roman"/>
          <w:bCs/>
          <w:sz w:val="24"/>
          <w:szCs w:val="24"/>
          <w:lang w:eastAsia="hr-HR"/>
        </w:rPr>
        <w:t xml:space="preserve">Sporazuma </w:t>
      </w:r>
      <w:r w:rsidR="00A242C3" w:rsidRPr="00DA5651">
        <w:rPr>
          <w:rFonts w:ascii="Times New Roman" w:eastAsia="Times New Roman" w:hAnsi="Times New Roman" w:cs="Times New Roman"/>
          <w:bCs/>
          <w:sz w:val="24"/>
          <w:szCs w:val="24"/>
          <w:lang w:eastAsia="hr-HR"/>
        </w:rPr>
        <w:t xml:space="preserve">između Vlade Republike Hrvatske i </w:t>
      </w:r>
      <w:r w:rsidR="00A242C3">
        <w:rPr>
          <w:rFonts w:ascii="Times New Roman" w:eastAsia="Times New Roman" w:hAnsi="Times New Roman" w:cs="Times New Roman"/>
          <w:bCs/>
          <w:sz w:val="24"/>
          <w:szCs w:val="24"/>
          <w:lang w:eastAsia="hr-HR"/>
        </w:rPr>
        <w:t xml:space="preserve">Kabineta ministara Ukrajine o suradnji u području </w:t>
      </w:r>
      <w:proofErr w:type="spellStart"/>
      <w:r w:rsidR="00A242C3">
        <w:rPr>
          <w:rFonts w:ascii="Times New Roman" w:eastAsia="Times New Roman" w:hAnsi="Times New Roman" w:cs="Times New Roman"/>
          <w:bCs/>
          <w:sz w:val="24"/>
          <w:szCs w:val="24"/>
          <w:lang w:eastAsia="hr-HR"/>
        </w:rPr>
        <w:t>protuminskog</w:t>
      </w:r>
      <w:proofErr w:type="spellEnd"/>
      <w:r w:rsidR="00A242C3">
        <w:rPr>
          <w:rFonts w:ascii="Times New Roman" w:eastAsia="Times New Roman" w:hAnsi="Times New Roman" w:cs="Times New Roman"/>
          <w:bCs/>
          <w:sz w:val="24"/>
          <w:szCs w:val="24"/>
          <w:lang w:eastAsia="hr-HR"/>
        </w:rPr>
        <w:t xml:space="preserve"> djelovanja</w:t>
      </w:r>
      <w:r w:rsidR="00A242C3" w:rsidRPr="0051747C">
        <w:rPr>
          <w:rFonts w:ascii="Times New Roman" w:hAnsi="Times New Roman"/>
          <w:color w:val="000000"/>
          <w:sz w:val="24"/>
          <w:szCs w:val="24"/>
        </w:rPr>
        <w:t xml:space="preserve"> </w:t>
      </w:r>
      <w:r w:rsidRPr="0051747C">
        <w:rPr>
          <w:rFonts w:ascii="Times New Roman" w:hAnsi="Times New Roman"/>
          <w:color w:val="000000"/>
          <w:sz w:val="24"/>
          <w:szCs w:val="24"/>
        </w:rPr>
        <w:t xml:space="preserve">(u daljnjem tekstu: Sporazum) s </w:t>
      </w:r>
      <w:r w:rsidR="00DE6A2F">
        <w:rPr>
          <w:rFonts w:ascii="Times New Roman" w:hAnsi="Times New Roman"/>
          <w:color w:val="000000"/>
          <w:sz w:val="24"/>
          <w:szCs w:val="24"/>
        </w:rPr>
        <w:t xml:space="preserve">ciljem </w:t>
      </w:r>
      <w:r w:rsidR="00A242C3" w:rsidRPr="00DE5077">
        <w:rPr>
          <w:rFonts w:ascii="Times New Roman" w:eastAsia="Times New Roman" w:hAnsi="Times New Roman" w:cs="Times New Roman"/>
          <w:sz w:val="24"/>
          <w:szCs w:val="24"/>
          <w:lang w:eastAsia="hr-HR"/>
        </w:rPr>
        <w:t>razvijanj</w:t>
      </w:r>
      <w:r w:rsidR="00A242C3">
        <w:rPr>
          <w:rFonts w:ascii="Times New Roman" w:eastAsia="Times New Roman" w:hAnsi="Times New Roman" w:cs="Times New Roman"/>
          <w:sz w:val="24"/>
          <w:szCs w:val="24"/>
          <w:lang w:eastAsia="hr-HR"/>
        </w:rPr>
        <w:t>a</w:t>
      </w:r>
      <w:r w:rsidR="00A242C3" w:rsidRPr="00DE5077">
        <w:rPr>
          <w:rFonts w:ascii="Times New Roman" w:eastAsia="Times New Roman" w:hAnsi="Times New Roman" w:cs="Times New Roman"/>
          <w:sz w:val="24"/>
          <w:szCs w:val="24"/>
          <w:lang w:eastAsia="hr-HR"/>
        </w:rPr>
        <w:t xml:space="preserve"> i promicanj</w:t>
      </w:r>
      <w:r w:rsidR="00A242C3">
        <w:rPr>
          <w:rFonts w:ascii="Times New Roman" w:eastAsia="Times New Roman" w:hAnsi="Times New Roman" w:cs="Times New Roman"/>
          <w:sz w:val="24"/>
          <w:szCs w:val="24"/>
          <w:lang w:eastAsia="hr-HR"/>
        </w:rPr>
        <w:t>a</w:t>
      </w:r>
      <w:r w:rsidR="00A242C3" w:rsidRPr="00DE5077">
        <w:rPr>
          <w:rFonts w:ascii="Times New Roman" w:eastAsia="Times New Roman" w:hAnsi="Times New Roman" w:cs="Times New Roman"/>
          <w:sz w:val="24"/>
          <w:szCs w:val="24"/>
          <w:lang w:eastAsia="hr-HR"/>
        </w:rPr>
        <w:t xml:space="preserve"> međusobne suradnje i pružanja pomoći </w:t>
      </w:r>
      <w:r w:rsidR="00A242C3">
        <w:rPr>
          <w:rFonts w:ascii="Times New Roman" w:eastAsia="Times New Roman" w:hAnsi="Times New Roman" w:cs="Times New Roman"/>
          <w:sz w:val="24"/>
          <w:szCs w:val="24"/>
          <w:lang w:eastAsia="hr-HR"/>
        </w:rPr>
        <w:t>u</w:t>
      </w:r>
      <w:r w:rsidR="00A242C3" w:rsidRPr="00DE5077">
        <w:rPr>
          <w:rFonts w:ascii="Times New Roman" w:eastAsia="Times New Roman" w:hAnsi="Times New Roman" w:cs="Times New Roman"/>
          <w:sz w:val="24"/>
          <w:szCs w:val="24"/>
          <w:lang w:eastAsia="hr-HR"/>
        </w:rPr>
        <w:t xml:space="preserve"> području </w:t>
      </w:r>
      <w:proofErr w:type="spellStart"/>
      <w:r w:rsidR="00A242C3" w:rsidRPr="00DE5077">
        <w:rPr>
          <w:rFonts w:ascii="Times New Roman" w:eastAsia="Times New Roman" w:hAnsi="Times New Roman" w:cs="Times New Roman"/>
          <w:sz w:val="24"/>
          <w:szCs w:val="24"/>
          <w:lang w:eastAsia="hr-HR"/>
        </w:rPr>
        <w:t>protuminskog</w:t>
      </w:r>
      <w:proofErr w:type="spellEnd"/>
      <w:r w:rsidR="00A242C3" w:rsidRPr="00DE5077">
        <w:rPr>
          <w:rFonts w:ascii="Times New Roman" w:eastAsia="Times New Roman" w:hAnsi="Times New Roman" w:cs="Times New Roman"/>
          <w:sz w:val="24"/>
          <w:szCs w:val="24"/>
          <w:lang w:eastAsia="hr-HR"/>
        </w:rPr>
        <w:t xml:space="preserve"> djelovanja kako bi se ublažile </w:t>
      </w:r>
      <w:proofErr w:type="spellStart"/>
      <w:r w:rsidR="00A242C3" w:rsidRPr="00DE5077">
        <w:rPr>
          <w:rFonts w:ascii="Times New Roman" w:eastAsia="Times New Roman" w:hAnsi="Times New Roman" w:cs="Times New Roman"/>
          <w:sz w:val="24"/>
          <w:szCs w:val="24"/>
          <w:lang w:eastAsia="hr-HR"/>
        </w:rPr>
        <w:t>socio</w:t>
      </w:r>
      <w:proofErr w:type="spellEnd"/>
      <w:r w:rsidR="00A242C3" w:rsidRPr="00DE5077">
        <w:rPr>
          <w:rFonts w:ascii="Times New Roman" w:eastAsia="Times New Roman" w:hAnsi="Times New Roman" w:cs="Times New Roman"/>
          <w:sz w:val="24"/>
          <w:szCs w:val="24"/>
          <w:lang w:eastAsia="hr-HR"/>
        </w:rPr>
        <w:t xml:space="preserve">-ekonomske, sigurnosne, ekološke i druge posljedice opasnosti od eksplozivnih ostataka rata. </w:t>
      </w:r>
      <w:r w:rsidRPr="0051747C">
        <w:rPr>
          <w:rFonts w:ascii="Times New Roman" w:hAnsi="Times New Roman"/>
          <w:color w:val="000000"/>
          <w:sz w:val="24"/>
          <w:szCs w:val="24"/>
        </w:rPr>
        <w:t xml:space="preserve"> Sporazum su, dana </w:t>
      </w:r>
      <w:r w:rsidR="00A242C3">
        <w:rPr>
          <w:rFonts w:ascii="Times New Roman" w:hAnsi="Times New Roman"/>
          <w:color w:val="000000"/>
          <w:sz w:val="24"/>
          <w:szCs w:val="24"/>
        </w:rPr>
        <w:t>10. listopada</w:t>
      </w:r>
      <w:r w:rsidRPr="0051747C">
        <w:rPr>
          <w:rFonts w:ascii="Times New Roman" w:hAnsi="Times New Roman"/>
          <w:color w:val="000000"/>
          <w:sz w:val="24"/>
          <w:szCs w:val="24"/>
        </w:rPr>
        <w:t xml:space="preserve"> </w:t>
      </w:r>
      <w:r w:rsidR="00954A05">
        <w:rPr>
          <w:rFonts w:ascii="Times New Roman" w:hAnsi="Times New Roman"/>
          <w:color w:val="000000"/>
          <w:sz w:val="24"/>
          <w:szCs w:val="24"/>
        </w:rPr>
        <w:t xml:space="preserve">2023. </w:t>
      </w:r>
      <w:r w:rsidRPr="0051747C">
        <w:rPr>
          <w:rFonts w:ascii="Times New Roman" w:hAnsi="Times New Roman"/>
          <w:color w:val="000000"/>
          <w:sz w:val="24"/>
          <w:szCs w:val="24"/>
        </w:rPr>
        <w:t xml:space="preserve">u </w:t>
      </w:r>
      <w:r w:rsidR="00C7207E">
        <w:rPr>
          <w:rFonts w:ascii="Times New Roman" w:hAnsi="Times New Roman"/>
          <w:color w:val="000000"/>
          <w:sz w:val="24"/>
          <w:szCs w:val="24"/>
        </w:rPr>
        <w:t>Zagrebu</w:t>
      </w:r>
      <w:r w:rsidRPr="0051747C">
        <w:rPr>
          <w:rFonts w:ascii="Times New Roman" w:hAnsi="Times New Roman"/>
          <w:color w:val="000000"/>
          <w:sz w:val="24"/>
          <w:szCs w:val="24"/>
        </w:rPr>
        <w:t xml:space="preserve">, potpisali u ime Vlade Republike Hrvatske </w:t>
      </w:r>
      <w:r w:rsidR="00A242C3" w:rsidRPr="00A242C3">
        <w:rPr>
          <w:rFonts w:ascii="Times New Roman" w:hAnsi="Times New Roman"/>
          <w:color w:val="000000"/>
          <w:sz w:val="24"/>
          <w:szCs w:val="24"/>
        </w:rPr>
        <w:t xml:space="preserve">potpredsjednik Vlade Republike Hrvatske i ministar unutarnjih poslova dr. sc. Davor Božinović, a u ime Kabineta ministara Ukrajine prva potpredsjednica Vlade Ukrajine i ministrica gospodarstva gđa </w:t>
      </w:r>
      <w:r w:rsidR="003D21AA">
        <w:rPr>
          <w:rFonts w:ascii="Times New Roman" w:hAnsi="Times New Roman"/>
          <w:color w:val="000000"/>
          <w:sz w:val="24"/>
          <w:szCs w:val="24"/>
        </w:rPr>
        <w:t>Julija Sviridenko</w:t>
      </w:r>
      <w:r w:rsidR="00A242C3" w:rsidRPr="00A242C3">
        <w:rPr>
          <w:rFonts w:ascii="Times New Roman" w:hAnsi="Times New Roman"/>
          <w:color w:val="000000"/>
          <w:sz w:val="24"/>
          <w:szCs w:val="24"/>
        </w:rPr>
        <w:t>.</w:t>
      </w:r>
      <w:r w:rsidR="00A242C3">
        <w:rPr>
          <w:rFonts w:ascii="Times New Roman" w:hAnsi="Times New Roman"/>
          <w:color w:val="000000"/>
          <w:sz w:val="24"/>
          <w:szCs w:val="24"/>
        </w:rPr>
        <w:t xml:space="preserve"> </w:t>
      </w:r>
    </w:p>
    <w:p w14:paraId="451A3B55" w14:textId="77777777" w:rsidR="00C7207E" w:rsidRPr="00C7207E" w:rsidRDefault="00C7207E" w:rsidP="00C7207E">
      <w:pPr>
        <w:spacing w:after="0"/>
        <w:ind w:firstLine="708"/>
        <w:jc w:val="both"/>
        <w:rPr>
          <w:rFonts w:ascii="Times New Roman" w:hAnsi="Times New Roman"/>
          <w:color w:val="000000"/>
          <w:sz w:val="24"/>
          <w:szCs w:val="24"/>
        </w:rPr>
      </w:pPr>
    </w:p>
    <w:p w14:paraId="1A6315D5" w14:textId="77777777" w:rsidR="006F4CE3" w:rsidRPr="006F4CE3" w:rsidRDefault="006F4CE3" w:rsidP="006F4CE3">
      <w:pPr>
        <w:numPr>
          <w:ilvl w:val="0"/>
          <w:numId w:val="1"/>
        </w:numPr>
        <w:spacing w:after="0" w:line="240" w:lineRule="auto"/>
        <w:ind w:left="851" w:hanging="851"/>
        <w:contextualSpacing/>
        <w:rPr>
          <w:rFonts w:ascii="Times New Roman" w:eastAsia="Times New Roman" w:hAnsi="Times New Roman" w:cs="Times New Roman"/>
          <w:b/>
          <w:bCs/>
          <w:sz w:val="24"/>
          <w:szCs w:val="24"/>
          <w:lang w:eastAsia="hr-HR"/>
        </w:rPr>
      </w:pPr>
      <w:r w:rsidRPr="006F4CE3">
        <w:rPr>
          <w:rFonts w:ascii="Times New Roman" w:eastAsia="Times New Roman" w:hAnsi="Times New Roman" w:cs="Times New Roman"/>
          <w:b/>
          <w:bCs/>
          <w:sz w:val="24"/>
          <w:szCs w:val="24"/>
          <w:lang w:eastAsia="hr-HR"/>
        </w:rPr>
        <w:t>OSNOVNA PITANJA KOJA SE PREDLAŽU UREDITI ZAKONOM</w:t>
      </w:r>
    </w:p>
    <w:p w14:paraId="664939B5" w14:textId="77777777" w:rsidR="006F4CE3" w:rsidRPr="006F4CE3" w:rsidRDefault="006F4CE3" w:rsidP="006F4CE3">
      <w:pPr>
        <w:spacing w:after="0" w:line="240" w:lineRule="auto"/>
        <w:ind w:left="1080"/>
        <w:contextualSpacing/>
        <w:rPr>
          <w:rFonts w:ascii="Times New Roman" w:eastAsia="Times New Roman" w:hAnsi="Times New Roman" w:cs="Times New Roman"/>
          <w:bCs/>
          <w:sz w:val="24"/>
          <w:szCs w:val="24"/>
          <w:lang w:eastAsia="hr-HR"/>
        </w:rPr>
      </w:pPr>
    </w:p>
    <w:p w14:paraId="2237D0D6" w14:textId="77777777" w:rsidR="006F4CE3" w:rsidRPr="006F4CE3" w:rsidRDefault="006F4CE3" w:rsidP="006F4CE3">
      <w:pPr>
        <w:spacing w:after="0" w:line="240" w:lineRule="auto"/>
        <w:ind w:firstLine="851"/>
        <w:jc w:val="both"/>
        <w:rPr>
          <w:rFonts w:ascii="Times New Roman" w:eastAsia="Times New Roman" w:hAnsi="Times New Roman" w:cs="Times New Roman"/>
          <w:bCs/>
          <w:color w:val="000000" w:themeColor="text1"/>
          <w:sz w:val="24"/>
          <w:szCs w:val="24"/>
          <w:lang w:eastAsia="hr-HR"/>
        </w:rPr>
      </w:pPr>
      <w:r w:rsidRPr="006F4CE3">
        <w:rPr>
          <w:rFonts w:ascii="Times New Roman" w:eastAsia="Times New Roman" w:hAnsi="Times New Roman" w:cs="Times New Roman"/>
          <w:bCs/>
          <w:color w:val="000000" w:themeColor="text1"/>
          <w:sz w:val="24"/>
          <w:szCs w:val="24"/>
          <w:lang w:eastAsia="hr-HR"/>
        </w:rPr>
        <w:t xml:space="preserve">Ovim se Zakonom potvrđuje </w:t>
      </w:r>
      <w:r w:rsidR="00035E70">
        <w:rPr>
          <w:rFonts w:ascii="Times New Roman" w:eastAsia="Times New Roman" w:hAnsi="Times New Roman" w:cs="Times New Roman"/>
          <w:bCs/>
          <w:color w:val="000000" w:themeColor="text1"/>
          <w:sz w:val="24"/>
          <w:szCs w:val="24"/>
          <w:lang w:eastAsia="hr-HR"/>
        </w:rPr>
        <w:t xml:space="preserve">Sporazum </w:t>
      </w:r>
      <w:r w:rsidRPr="006F4CE3">
        <w:rPr>
          <w:rFonts w:ascii="Times New Roman" w:eastAsia="Times New Roman" w:hAnsi="Times New Roman" w:cs="Times New Roman"/>
          <w:bCs/>
          <w:color w:val="000000" w:themeColor="text1"/>
          <w:sz w:val="24"/>
          <w:szCs w:val="24"/>
          <w:lang w:eastAsia="hr-HR"/>
        </w:rPr>
        <w:t xml:space="preserve">kako bi </w:t>
      </w:r>
      <w:r w:rsidR="00EA0BAC" w:rsidRPr="006F4CE3">
        <w:rPr>
          <w:rFonts w:ascii="Times New Roman" w:eastAsia="Times New Roman" w:hAnsi="Times New Roman" w:cs="Times New Roman"/>
          <w:bCs/>
          <w:color w:val="000000" w:themeColor="text1"/>
          <w:sz w:val="24"/>
          <w:szCs w:val="24"/>
          <w:lang w:eastAsia="hr-HR"/>
        </w:rPr>
        <w:t>nje</w:t>
      </w:r>
      <w:r w:rsidR="00EA0BAC">
        <w:rPr>
          <w:rFonts w:ascii="Times New Roman" w:eastAsia="Times New Roman" w:hAnsi="Times New Roman" w:cs="Times New Roman"/>
          <w:bCs/>
          <w:color w:val="000000" w:themeColor="text1"/>
          <w:sz w:val="24"/>
          <w:szCs w:val="24"/>
          <w:lang w:eastAsia="hr-HR"/>
        </w:rPr>
        <w:t>gove</w:t>
      </w:r>
      <w:r w:rsidR="00EA0BAC" w:rsidRPr="006F4CE3">
        <w:rPr>
          <w:rFonts w:ascii="Times New Roman" w:eastAsia="Times New Roman" w:hAnsi="Times New Roman" w:cs="Times New Roman"/>
          <w:bCs/>
          <w:color w:val="000000" w:themeColor="text1"/>
          <w:sz w:val="24"/>
          <w:szCs w:val="24"/>
          <w:lang w:eastAsia="hr-HR"/>
        </w:rPr>
        <w:t xml:space="preserve"> </w:t>
      </w:r>
      <w:r w:rsidRPr="006F4CE3">
        <w:rPr>
          <w:rFonts w:ascii="Times New Roman" w:eastAsia="Times New Roman" w:hAnsi="Times New Roman" w:cs="Times New Roman"/>
          <w:bCs/>
          <w:color w:val="000000" w:themeColor="text1"/>
          <w:sz w:val="24"/>
          <w:szCs w:val="24"/>
          <w:lang w:eastAsia="hr-HR"/>
        </w:rPr>
        <w:t xml:space="preserve">odredbe, u smislu članka 141. Ustava Republike Hrvatske, postale dio unutarnjeg pravnog poretka Republike Hrvatske. </w:t>
      </w:r>
    </w:p>
    <w:p w14:paraId="525373CA" w14:textId="77777777" w:rsidR="006F4CE3" w:rsidRPr="006F4CE3" w:rsidRDefault="006F4CE3" w:rsidP="006F4CE3">
      <w:pPr>
        <w:spacing w:after="0" w:line="240" w:lineRule="auto"/>
        <w:ind w:firstLine="851"/>
        <w:jc w:val="both"/>
        <w:rPr>
          <w:rFonts w:ascii="Times New Roman" w:eastAsia="Times New Roman" w:hAnsi="Times New Roman" w:cs="Times New Roman"/>
          <w:bCs/>
          <w:color w:val="000000" w:themeColor="text1"/>
          <w:sz w:val="24"/>
          <w:szCs w:val="24"/>
          <w:lang w:eastAsia="hr-HR"/>
        </w:rPr>
      </w:pPr>
    </w:p>
    <w:p w14:paraId="668DE240" w14:textId="77777777" w:rsidR="000036FF" w:rsidRPr="00DE5077" w:rsidRDefault="000036FF" w:rsidP="000036FF">
      <w:pPr>
        <w:spacing w:after="0" w:line="240" w:lineRule="auto"/>
        <w:ind w:firstLine="708"/>
        <w:jc w:val="both"/>
        <w:rPr>
          <w:rFonts w:ascii="Times New Roman" w:eastAsia="Times New Roman" w:hAnsi="Times New Roman" w:cs="Times New Roman"/>
          <w:sz w:val="24"/>
          <w:szCs w:val="24"/>
          <w:lang w:eastAsia="hr-HR"/>
        </w:rPr>
      </w:pPr>
      <w:r w:rsidRPr="00DE5077">
        <w:rPr>
          <w:rFonts w:ascii="Times New Roman" w:eastAsia="Times New Roman" w:hAnsi="Times New Roman" w:cs="Times New Roman"/>
          <w:sz w:val="24"/>
          <w:szCs w:val="24"/>
          <w:lang w:eastAsia="hr-HR"/>
        </w:rPr>
        <w:t xml:space="preserve">Sporazumom se određuje područje primjene Sporazuma i nadležna tijela, definiraju se pojmovi bitni za primjenu Sporazuma, određuju se oblici i načini suradnje, odnos prema </w:t>
      </w:r>
      <w:r w:rsidRPr="00DE5077">
        <w:rPr>
          <w:rFonts w:ascii="Times New Roman" w:eastAsia="Times New Roman" w:hAnsi="Times New Roman" w:cs="Times New Roman"/>
          <w:sz w:val="24"/>
          <w:szCs w:val="24"/>
          <w:lang w:eastAsia="hr-HR"/>
        </w:rPr>
        <w:lastRenderedPageBreak/>
        <w:t xml:space="preserve">nacionalnim zakonima, međunarodnim ugovorima i dogovorima, troškovi, </w:t>
      </w:r>
      <w:r>
        <w:rPr>
          <w:rFonts w:ascii="Times New Roman" w:eastAsia="Times New Roman" w:hAnsi="Times New Roman" w:cs="Times New Roman"/>
          <w:sz w:val="24"/>
          <w:szCs w:val="24"/>
          <w:lang w:eastAsia="hr-HR"/>
        </w:rPr>
        <w:t xml:space="preserve">donošenje Protokola u svrhu provedbe suradnje u okviru Sporazuma, </w:t>
      </w:r>
      <w:r w:rsidRPr="00DE5077">
        <w:rPr>
          <w:rFonts w:ascii="Times New Roman" w:eastAsia="Times New Roman" w:hAnsi="Times New Roman" w:cs="Times New Roman"/>
          <w:sz w:val="24"/>
          <w:szCs w:val="24"/>
          <w:lang w:eastAsia="hr-HR"/>
        </w:rPr>
        <w:t>razmjena informacija i tajnost podataka</w:t>
      </w:r>
      <w:r>
        <w:rPr>
          <w:rFonts w:ascii="Times New Roman" w:eastAsia="Times New Roman" w:hAnsi="Times New Roman" w:cs="Times New Roman"/>
          <w:sz w:val="24"/>
          <w:szCs w:val="24"/>
          <w:lang w:eastAsia="hr-HR"/>
        </w:rPr>
        <w:t>, način rješavanja sporova</w:t>
      </w:r>
      <w:r w:rsidRPr="00DE5077">
        <w:rPr>
          <w:rFonts w:ascii="Times New Roman" w:eastAsia="Times New Roman" w:hAnsi="Times New Roman" w:cs="Times New Roman"/>
          <w:sz w:val="24"/>
          <w:szCs w:val="24"/>
          <w:lang w:eastAsia="hr-HR"/>
        </w:rPr>
        <w:t xml:space="preserve"> te završne odredbe.</w:t>
      </w:r>
    </w:p>
    <w:p w14:paraId="6C2D913B" w14:textId="77777777" w:rsidR="006819D2" w:rsidRDefault="006819D2" w:rsidP="00C7207E">
      <w:pPr>
        <w:autoSpaceDE w:val="0"/>
        <w:autoSpaceDN w:val="0"/>
        <w:adjustRightInd w:val="0"/>
        <w:spacing w:after="0" w:line="240" w:lineRule="auto"/>
        <w:jc w:val="both"/>
        <w:rPr>
          <w:rFonts w:ascii="Times New Roman" w:eastAsia="Calibri" w:hAnsi="Times New Roman" w:cs="Times New Roman"/>
          <w:bCs/>
          <w:color w:val="000000" w:themeColor="text1"/>
          <w:sz w:val="24"/>
          <w:szCs w:val="24"/>
          <w:lang w:eastAsia="hr-HR"/>
        </w:rPr>
      </w:pPr>
    </w:p>
    <w:p w14:paraId="2B29786D" w14:textId="77777777" w:rsidR="006F4CE3" w:rsidRPr="006F4CE3" w:rsidRDefault="006F4CE3" w:rsidP="006F4CE3">
      <w:pPr>
        <w:numPr>
          <w:ilvl w:val="0"/>
          <w:numId w:val="1"/>
        </w:numPr>
        <w:spacing w:after="0" w:line="240" w:lineRule="auto"/>
        <w:ind w:left="851" w:hanging="851"/>
        <w:contextualSpacing/>
        <w:rPr>
          <w:rFonts w:ascii="Times New Roman" w:eastAsia="Times New Roman" w:hAnsi="Times New Roman" w:cs="Times New Roman"/>
          <w:b/>
          <w:bCs/>
          <w:sz w:val="24"/>
          <w:szCs w:val="24"/>
          <w:lang w:eastAsia="hr-HR"/>
        </w:rPr>
      </w:pPr>
      <w:r w:rsidRPr="006F4CE3">
        <w:rPr>
          <w:rFonts w:ascii="Times New Roman" w:eastAsia="Times New Roman" w:hAnsi="Times New Roman" w:cs="Times New Roman"/>
          <w:b/>
          <w:bCs/>
          <w:sz w:val="24"/>
          <w:szCs w:val="24"/>
          <w:lang w:eastAsia="hr-HR"/>
        </w:rPr>
        <w:t>OCJENA SREDSTAVA POTREBNIH ZA PROVEDBU ZAKONA</w:t>
      </w:r>
    </w:p>
    <w:p w14:paraId="70FDA7F7" w14:textId="77777777" w:rsidR="006F4CE3" w:rsidRPr="006F4CE3" w:rsidRDefault="006F4CE3" w:rsidP="006F4CE3">
      <w:pPr>
        <w:spacing w:after="0" w:line="240" w:lineRule="auto"/>
        <w:ind w:left="1080"/>
        <w:contextualSpacing/>
        <w:rPr>
          <w:rFonts w:ascii="Times New Roman" w:eastAsia="Times New Roman" w:hAnsi="Times New Roman" w:cs="Times New Roman"/>
          <w:bCs/>
          <w:sz w:val="24"/>
          <w:szCs w:val="24"/>
          <w:lang w:eastAsia="hr-HR"/>
        </w:rPr>
      </w:pPr>
    </w:p>
    <w:p w14:paraId="4E219BAD" w14:textId="77777777" w:rsidR="006F4CE3" w:rsidRPr="006F4CE3" w:rsidRDefault="00856179" w:rsidP="00F77AEA">
      <w:pPr>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  </w:t>
      </w:r>
      <w:r w:rsidR="006F4CE3" w:rsidRPr="006F4CE3">
        <w:rPr>
          <w:rFonts w:ascii="Times New Roman" w:eastAsia="Times New Roman" w:hAnsi="Times New Roman" w:cs="Times New Roman"/>
          <w:bCs/>
          <w:sz w:val="24"/>
          <w:szCs w:val="24"/>
          <w:lang w:eastAsia="hr-HR"/>
        </w:rPr>
        <w:t>Za provedbu ovoga Zakona nije potrebno osigurati dodatna financijska sredstva u državnom proračunu Republike Hrvatske.</w:t>
      </w:r>
    </w:p>
    <w:p w14:paraId="7A5E19E1" w14:textId="77777777" w:rsidR="006F4CE3" w:rsidRDefault="006F4CE3" w:rsidP="006F4CE3">
      <w:pPr>
        <w:spacing w:after="0" w:line="240" w:lineRule="auto"/>
        <w:ind w:firstLine="708"/>
        <w:rPr>
          <w:rFonts w:ascii="Times New Roman" w:eastAsia="Times New Roman" w:hAnsi="Times New Roman" w:cs="Times New Roman"/>
          <w:bCs/>
          <w:sz w:val="24"/>
          <w:szCs w:val="24"/>
          <w:lang w:eastAsia="hr-HR"/>
        </w:rPr>
      </w:pPr>
    </w:p>
    <w:p w14:paraId="0713CB5F" w14:textId="77777777" w:rsidR="006F4CE3" w:rsidRPr="006F4CE3" w:rsidRDefault="006F4CE3" w:rsidP="006F4CE3">
      <w:pPr>
        <w:numPr>
          <w:ilvl w:val="0"/>
          <w:numId w:val="1"/>
        </w:numPr>
        <w:spacing w:after="0" w:line="240" w:lineRule="auto"/>
        <w:ind w:left="851" w:hanging="851"/>
        <w:contextualSpacing/>
        <w:rPr>
          <w:rFonts w:ascii="Times New Roman" w:eastAsia="Times New Roman" w:hAnsi="Times New Roman" w:cs="Times New Roman"/>
          <w:b/>
          <w:bCs/>
          <w:sz w:val="24"/>
          <w:szCs w:val="24"/>
          <w:lang w:eastAsia="hr-HR"/>
        </w:rPr>
      </w:pPr>
      <w:r w:rsidRPr="006F4CE3">
        <w:rPr>
          <w:rFonts w:ascii="Times New Roman" w:eastAsia="Times New Roman" w:hAnsi="Times New Roman" w:cs="Times New Roman"/>
          <w:b/>
          <w:bCs/>
          <w:sz w:val="24"/>
          <w:szCs w:val="24"/>
          <w:lang w:eastAsia="hr-HR"/>
        </w:rPr>
        <w:t>ZAKONI KOJIMA SE POTVRĐUJU MEĐUNARODNI UGOVORI</w:t>
      </w:r>
    </w:p>
    <w:p w14:paraId="1D6DAE17" w14:textId="77777777" w:rsidR="006F4CE3" w:rsidRPr="006F4CE3" w:rsidRDefault="006F4CE3" w:rsidP="006F4CE3">
      <w:pPr>
        <w:spacing w:after="0" w:line="240" w:lineRule="auto"/>
        <w:ind w:left="1080"/>
        <w:contextualSpacing/>
        <w:rPr>
          <w:rFonts w:ascii="Times New Roman" w:eastAsia="Times New Roman" w:hAnsi="Times New Roman" w:cs="Times New Roman"/>
          <w:bCs/>
          <w:sz w:val="24"/>
          <w:szCs w:val="24"/>
          <w:lang w:eastAsia="hr-HR"/>
        </w:rPr>
      </w:pPr>
    </w:p>
    <w:p w14:paraId="13BC7323" w14:textId="77777777" w:rsidR="006F4CE3" w:rsidRPr="006F4CE3" w:rsidRDefault="006F4CE3" w:rsidP="006F4CE3">
      <w:pPr>
        <w:spacing w:after="0" w:line="240" w:lineRule="auto"/>
        <w:ind w:firstLine="851"/>
        <w:jc w:val="both"/>
        <w:rPr>
          <w:rFonts w:ascii="Times New Roman" w:eastAsia="Times New Roman" w:hAnsi="Times New Roman" w:cs="Times New Roman"/>
          <w:bCs/>
          <w:sz w:val="24"/>
          <w:szCs w:val="24"/>
          <w:lang w:eastAsia="hr-HR"/>
        </w:rPr>
      </w:pPr>
      <w:r w:rsidRPr="006F4CE3">
        <w:rPr>
          <w:rFonts w:ascii="Times New Roman" w:eastAsia="Times New Roman" w:hAnsi="Times New Roman" w:cs="Times New Roman"/>
          <w:bCs/>
          <w:sz w:val="24"/>
          <w:szCs w:val="24"/>
          <w:lang w:eastAsia="hr-HR"/>
        </w:rPr>
        <w:t>Temelj za donošenje ovoga Zakona nalazi se u članku 207.a Poslovnika Hrvatskoga sabora (</w:t>
      </w:r>
      <w:r w:rsidR="00D64D7A">
        <w:rPr>
          <w:rFonts w:ascii="Times New Roman" w:eastAsia="Times New Roman" w:hAnsi="Times New Roman" w:cs="Times New Roman"/>
          <w:bCs/>
          <w:sz w:val="24"/>
          <w:szCs w:val="24"/>
          <w:lang w:eastAsia="hr-HR"/>
        </w:rPr>
        <w:t>„</w:t>
      </w:r>
      <w:r w:rsidRPr="006F4CE3">
        <w:rPr>
          <w:rFonts w:ascii="Times New Roman" w:eastAsia="Times New Roman" w:hAnsi="Times New Roman" w:cs="Times New Roman"/>
          <w:bCs/>
          <w:sz w:val="24"/>
          <w:szCs w:val="24"/>
          <w:lang w:eastAsia="hr-HR"/>
        </w:rPr>
        <w:t>Narodne novine</w:t>
      </w:r>
      <w:r w:rsidR="00D64D7A">
        <w:rPr>
          <w:rFonts w:ascii="Times New Roman" w:eastAsia="Times New Roman" w:hAnsi="Times New Roman" w:cs="Times New Roman"/>
          <w:bCs/>
          <w:sz w:val="24"/>
          <w:szCs w:val="24"/>
          <w:lang w:eastAsia="hr-HR"/>
        </w:rPr>
        <w:t>“</w:t>
      </w:r>
      <w:r w:rsidRPr="006F4CE3">
        <w:rPr>
          <w:rFonts w:ascii="Times New Roman" w:eastAsia="Times New Roman" w:hAnsi="Times New Roman" w:cs="Times New Roman"/>
          <w:bCs/>
          <w:sz w:val="24"/>
          <w:szCs w:val="24"/>
          <w:lang w:eastAsia="hr-HR"/>
        </w:rPr>
        <w:t xml:space="preserve">, br. </w:t>
      </w:r>
      <w:r w:rsidR="00B07625">
        <w:rPr>
          <w:rFonts w:ascii="Times New Roman" w:eastAsia="Times New Roman" w:hAnsi="Times New Roman" w:cs="Times New Roman"/>
          <w:bCs/>
          <w:sz w:val="24"/>
          <w:szCs w:val="24"/>
          <w:lang w:eastAsia="hr-HR"/>
        </w:rPr>
        <w:t>81/13</w:t>
      </w:r>
      <w:r w:rsidR="005B6418">
        <w:rPr>
          <w:rFonts w:ascii="Times New Roman" w:eastAsia="Times New Roman" w:hAnsi="Times New Roman" w:cs="Times New Roman"/>
          <w:bCs/>
          <w:sz w:val="24"/>
          <w:szCs w:val="24"/>
          <w:lang w:eastAsia="hr-HR"/>
        </w:rPr>
        <w:t>.</w:t>
      </w:r>
      <w:r w:rsidR="00B07625">
        <w:rPr>
          <w:rFonts w:ascii="Times New Roman" w:eastAsia="Times New Roman" w:hAnsi="Times New Roman" w:cs="Times New Roman"/>
          <w:bCs/>
          <w:sz w:val="24"/>
          <w:szCs w:val="24"/>
          <w:lang w:eastAsia="hr-HR"/>
        </w:rPr>
        <w:t>, 113/16</w:t>
      </w:r>
      <w:r w:rsidR="005B6418">
        <w:rPr>
          <w:rFonts w:ascii="Times New Roman" w:eastAsia="Times New Roman" w:hAnsi="Times New Roman" w:cs="Times New Roman"/>
          <w:bCs/>
          <w:sz w:val="24"/>
          <w:szCs w:val="24"/>
          <w:lang w:eastAsia="hr-HR"/>
        </w:rPr>
        <w:t>.</w:t>
      </w:r>
      <w:r w:rsidR="00B07625">
        <w:rPr>
          <w:rFonts w:ascii="Times New Roman" w:eastAsia="Times New Roman" w:hAnsi="Times New Roman" w:cs="Times New Roman"/>
          <w:bCs/>
          <w:sz w:val="24"/>
          <w:szCs w:val="24"/>
          <w:lang w:eastAsia="hr-HR"/>
        </w:rPr>
        <w:t>, 69/17</w:t>
      </w:r>
      <w:r w:rsidR="005B6418">
        <w:rPr>
          <w:rFonts w:ascii="Times New Roman" w:eastAsia="Times New Roman" w:hAnsi="Times New Roman" w:cs="Times New Roman"/>
          <w:bCs/>
          <w:sz w:val="24"/>
          <w:szCs w:val="24"/>
          <w:lang w:eastAsia="hr-HR"/>
        </w:rPr>
        <w:t>.</w:t>
      </w:r>
      <w:r w:rsidR="00B07625">
        <w:rPr>
          <w:rFonts w:ascii="Times New Roman" w:eastAsia="Times New Roman" w:hAnsi="Times New Roman" w:cs="Times New Roman"/>
          <w:bCs/>
          <w:sz w:val="24"/>
          <w:szCs w:val="24"/>
          <w:lang w:eastAsia="hr-HR"/>
        </w:rPr>
        <w:t>,</w:t>
      </w:r>
      <w:r w:rsidR="00B07625" w:rsidRPr="00B07625">
        <w:rPr>
          <w:rFonts w:ascii="Times New Roman" w:eastAsia="Times New Roman" w:hAnsi="Times New Roman" w:cs="Times New Roman"/>
          <w:bCs/>
          <w:sz w:val="24"/>
          <w:szCs w:val="24"/>
          <w:lang w:eastAsia="hr-HR"/>
        </w:rPr>
        <w:t xml:space="preserve"> 29/18</w:t>
      </w:r>
      <w:r w:rsidR="005B6418">
        <w:rPr>
          <w:rFonts w:ascii="Times New Roman" w:eastAsia="Times New Roman" w:hAnsi="Times New Roman" w:cs="Times New Roman"/>
          <w:bCs/>
          <w:sz w:val="24"/>
          <w:szCs w:val="24"/>
          <w:lang w:eastAsia="hr-HR"/>
        </w:rPr>
        <w:t>.</w:t>
      </w:r>
      <w:r w:rsidR="00B07625" w:rsidRPr="00B07625">
        <w:rPr>
          <w:rFonts w:ascii="Times New Roman" w:eastAsia="Times New Roman" w:hAnsi="Times New Roman" w:cs="Times New Roman"/>
          <w:bCs/>
          <w:sz w:val="24"/>
          <w:szCs w:val="24"/>
          <w:lang w:eastAsia="hr-HR"/>
        </w:rPr>
        <w:t>, 53/20</w:t>
      </w:r>
      <w:r w:rsidR="005B6418">
        <w:rPr>
          <w:rFonts w:ascii="Times New Roman" w:eastAsia="Times New Roman" w:hAnsi="Times New Roman" w:cs="Times New Roman"/>
          <w:bCs/>
          <w:sz w:val="24"/>
          <w:szCs w:val="24"/>
          <w:lang w:eastAsia="hr-HR"/>
        </w:rPr>
        <w:t>.</w:t>
      </w:r>
      <w:r w:rsidR="00B07625" w:rsidRPr="00B07625">
        <w:rPr>
          <w:rFonts w:ascii="Times New Roman" w:eastAsia="Times New Roman" w:hAnsi="Times New Roman" w:cs="Times New Roman"/>
          <w:bCs/>
          <w:sz w:val="24"/>
          <w:szCs w:val="24"/>
          <w:lang w:eastAsia="hr-HR"/>
        </w:rPr>
        <w:t>, 119/20</w:t>
      </w:r>
      <w:r w:rsidR="005B6418">
        <w:rPr>
          <w:rFonts w:ascii="Times New Roman" w:eastAsia="Times New Roman" w:hAnsi="Times New Roman" w:cs="Times New Roman"/>
          <w:bCs/>
          <w:sz w:val="24"/>
          <w:szCs w:val="24"/>
          <w:lang w:eastAsia="hr-HR"/>
        </w:rPr>
        <w:t>.</w:t>
      </w:r>
      <w:r w:rsidR="00B07625" w:rsidRPr="00B07625">
        <w:rPr>
          <w:rFonts w:ascii="Times New Roman" w:eastAsia="Times New Roman" w:hAnsi="Times New Roman" w:cs="Times New Roman"/>
          <w:bCs/>
          <w:sz w:val="24"/>
          <w:szCs w:val="24"/>
          <w:lang w:eastAsia="hr-HR"/>
        </w:rPr>
        <w:t xml:space="preserve"> </w:t>
      </w:r>
      <w:r w:rsidR="004C49FE">
        <w:rPr>
          <w:rFonts w:ascii="Times New Roman" w:eastAsia="Times New Roman" w:hAnsi="Times New Roman" w:cs="Times New Roman"/>
          <w:bCs/>
          <w:sz w:val="24"/>
          <w:szCs w:val="24"/>
          <w:lang w:eastAsia="hr-HR"/>
        </w:rPr>
        <w:t>- Odluka U</w:t>
      </w:r>
      <w:r w:rsidR="00E16316">
        <w:rPr>
          <w:rFonts w:ascii="Times New Roman" w:eastAsia="Times New Roman" w:hAnsi="Times New Roman" w:cs="Times New Roman"/>
          <w:bCs/>
          <w:sz w:val="24"/>
          <w:szCs w:val="24"/>
          <w:lang w:eastAsia="hr-HR"/>
        </w:rPr>
        <w:t xml:space="preserve">stavnog suda Republike Hrvatske, </w:t>
      </w:r>
      <w:r w:rsidR="00B07625" w:rsidRPr="00B07625">
        <w:rPr>
          <w:rFonts w:ascii="Times New Roman" w:eastAsia="Times New Roman" w:hAnsi="Times New Roman" w:cs="Times New Roman"/>
          <w:bCs/>
          <w:sz w:val="24"/>
          <w:szCs w:val="24"/>
          <w:lang w:eastAsia="hr-HR"/>
        </w:rPr>
        <w:t>123/20</w:t>
      </w:r>
      <w:r w:rsidR="005B6418">
        <w:rPr>
          <w:rFonts w:ascii="Times New Roman" w:eastAsia="Times New Roman" w:hAnsi="Times New Roman" w:cs="Times New Roman"/>
          <w:bCs/>
          <w:sz w:val="24"/>
          <w:szCs w:val="24"/>
          <w:lang w:eastAsia="hr-HR"/>
        </w:rPr>
        <w:t>.</w:t>
      </w:r>
      <w:r w:rsidR="00E16316">
        <w:rPr>
          <w:rFonts w:ascii="Times New Roman" w:eastAsia="Times New Roman" w:hAnsi="Times New Roman" w:cs="Times New Roman"/>
          <w:bCs/>
          <w:sz w:val="24"/>
          <w:szCs w:val="24"/>
          <w:lang w:eastAsia="hr-HR"/>
        </w:rPr>
        <w:t xml:space="preserve"> i 86/23. - Odluka Ustavnog suda Republike Hrvatske</w:t>
      </w:r>
      <w:r w:rsidRPr="006F4CE3">
        <w:rPr>
          <w:rFonts w:ascii="Times New Roman" w:eastAsia="Times New Roman" w:hAnsi="Times New Roman" w:cs="Times New Roman"/>
          <w:bCs/>
          <w:sz w:val="24"/>
          <w:szCs w:val="24"/>
          <w:lang w:eastAsia="hr-HR"/>
        </w:rPr>
        <w:t xml:space="preserve">), </w:t>
      </w:r>
      <w:r w:rsidR="004C49FE">
        <w:rPr>
          <w:rFonts w:ascii="Times New Roman" w:eastAsia="Times New Roman" w:hAnsi="Times New Roman" w:cs="Times New Roman"/>
          <w:bCs/>
          <w:sz w:val="24"/>
          <w:szCs w:val="24"/>
          <w:lang w:eastAsia="hr-HR"/>
        </w:rPr>
        <w:t>prema kojem se zakoni kojima se, u skladu s Ustavom Republike Hrvatske, potvrđuju međunarodni ugovori donose u pravilu, u jednom čitanj</w:t>
      </w:r>
      <w:r w:rsidR="00FC6BF6">
        <w:rPr>
          <w:rFonts w:ascii="Times New Roman" w:eastAsia="Times New Roman" w:hAnsi="Times New Roman" w:cs="Times New Roman"/>
          <w:bCs/>
          <w:sz w:val="24"/>
          <w:szCs w:val="24"/>
          <w:lang w:eastAsia="hr-HR"/>
        </w:rPr>
        <w:t xml:space="preserve">u, a postupak donošenja pokreće </w:t>
      </w:r>
      <w:r w:rsidR="004C49FE">
        <w:rPr>
          <w:rFonts w:ascii="Times New Roman" w:eastAsia="Times New Roman" w:hAnsi="Times New Roman" w:cs="Times New Roman"/>
          <w:bCs/>
          <w:sz w:val="24"/>
          <w:szCs w:val="24"/>
          <w:lang w:eastAsia="hr-HR"/>
        </w:rPr>
        <w:t xml:space="preserve">se podnošenjem konačnog prijedloga zakona o potvrđivanju međunarodnog ugovora. </w:t>
      </w:r>
      <w:r w:rsidRPr="006F4CE3">
        <w:rPr>
          <w:rFonts w:ascii="Times New Roman" w:eastAsia="Times New Roman" w:hAnsi="Times New Roman" w:cs="Times New Roman"/>
          <w:bCs/>
          <w:sz w:val="24"/>
          <w:szCs w:val="24"/>
          <w:lang w:eastAsia="hr-HR"/>
        </w:rPr>
        <w:t xml:space="preserve">Donošenje ovoga Zakona pretpostavka je za ispunjenje formalno-pravnih </w:t>
      </w:r>
      <w:r w:rsidR="007B2BDF">
        <w:rPr>
          <w:rFonts w:ascii="Times New Roman" w:eastAsia="Times New Roman" w:hAnsi="Times New Roman" w:cs="Times New Roman"/>
          <w:bCs/>
          <w:sz w:val="24"/>
          <w:szCs w:val="24"/>
          <w:lang w:eastAsia="hr-HR"/>
        </w:rPr>
        <w:t>uvjeta</w:t>
      </w:r>
      <w:r w:rsidRPr="006F4CE3">
        <w:rPr>
          <w:rFonts w:ascii="Times New Roman" w:eastAsia="Times New Roman" w:hAnsi="Times New Roman" w:cs="Times New Roman"/>
          <w:bCs/>
          <w:sz w:val="24"/>
          <w:szCs w:val="24"/>
          <w:lang w:eastAsia="hr-HR"/>
        </w:rPr>
        <w:t xml:space="preserve"> kako bi </w:t>
      </w:r>
      <w:r w:rsidR="004C07DA">
        <w:rPr>
          <w:rFonts w:ascii="Times New Roman" w:eastAsia="Times New Roman" w:hAnsi="Times New Roman" w:cs="Times New Roman"/>
          <w:bCs/>
          <w:sz w:val="24"/>
          <w:szCs w:val="24"/>
          <w:lang w:eastAsia="hr-HR"/>
        </w:rPr>
        <w:t xml:space="preserve">Sporazum </w:t>
      </w:r>
      <w:r w:rsidR="00A22E43">
        <w:rPr>
          <w:rFonts w:ascii="Times New Roman" w:eastAsia="Times New Roman" w:hAnsi="Times New Roman" w:cs="Times New Roman"/>
          <w:bCs/>
          <w:sz w:val="24"/>
          <w:szCs w:val="24"/>
          <w:lang w:eastAsia="hr-HR"/>
        </w:rPr>
        <w:t xml:space="preserve">za Republiku Hrvatsku stupio </w:t>
      </w:r>
      <w:r w:rsidRPr="006F4CE3">
        <w:rPr>
          <w:rFonts w:ascii="Times New Roman" w:eastAsia="Times New Roman" w:hAnsi="Times New Roman" w:cs="Times New Roman"/>
          <w:bCs/>
          <w:sz w:val="24"/>
          <w:szCs w:val="24"/>
          <w:lang w:eastAsia="hr-HR"/>
        </w:rPr>
        <w:t xml:space="preserve">na snagu. </w:t>
      </w:r>
    </w:p>
    <w:p w14:paraId="3F99C3D5" w14:textId="77777777" w:rsidR="006F4CE3" w:rsidRPr="006F4CE3" w:rsidRDefault="006F4CE3" w:rsidP="006F4CE3">
      <w:pPr>
        <w:spacing w:after="0" w:line="240" w:lineRule="auto"/>
        <w:ind w:firstLine="851"/>
        <w:jc w:val="both"/>
        <w:rPr>
          <w:rFonts w:ascii="Times New Roman" w:eastAsia="Times New Roman" w:hAnsi="Times New Roman" w:cs="Times New Roman"/>
          <w:bCs/>
          <w:sz w:val="24"/>
          <w:szCs w:val="24"/>
          <w:lang w:eastAsia="hr-HR"/>
        </w:rPr>
      </w:pPr>
    </w:p>
    <w:p w14:paraId="08FA8C1D" w14:textId="77777777" w:rsidR="006F4CE3" w:rsidRPr="006F4CE3" w:rsidRDefault="006F4CE3" w:rsidP="006F4CE3">
      <w:pPr>
        <w:spacing w:after="0" w:line="240" w:lineRule="auto"/>
        <w:ind w:firstLine="851"/>
        <w:jc w:val="both"/>
        <w:rPr>
          <w:rFonts w:ascii="Times New Roman" w:eastAsia="Times New Roman" w:hAnsi="Times New Roman" w:cs="Times New Roman"/>
          <w:bCs/>
          <w:sz w:val="24"/>
          <w:szCs w:val="24"/>
          <w:lang w:eastAsia="hr-HR"/>
        </w:rPr>
      </w:pPr>
      <w:r w:rsidRPr="006F4CE3">
        <w:rPr>
          <w:rFonts w:ascii="Times New Roman" w:eastAsia="Times New Roman" w:hAnsi="Times New Roman" w:cs="Times New Roman"/>
          <w:bCs/>
          <w:sz w:val="24"/>
          <w:szCs w:val="24"/>
          <w:lang w:eastAsia="hr-HR"/>
        </w:rPr>
        <w:t>S obzirom na prirodu postupka potvrđivanja međunarodnih ugovora, kojim država i formalno izražava spremnost biti vezana već sklopljenim međunarodnim ugovorom, kao i na činjenicu da u ovoj fazi postupka</w:t>
      </w:r>
      <w:r w:rsidR="002C5802">
        <w:rPr>
          <w:rFonts w:ascii="Times New Roman" w:eastAsia="Times New Roman" w:hAnsi="Times New Roman" w:cs="Times New Roman"/>
          <w:bCs/>
          <w:sz w:val="24"/>
          <w:szCs w:val="24"/>
          <w:lang w:eastAsia="hr-HR"/>
        </w:rPr>
        <w:t xml:space="preserve"> u pravilu</w:t>
      </w:r>
      <w:r w:rsidRPr="006F4CE3">
        <w:rPr>
          <w:rFonts w:ascii="Times New Roman" w:eastAsia="Times New Roman" w:hAnsi="Times New Roman" w:cs="Times New Roman"/>
          <w:bCs/>
          <w:sz w:val="24"/>
          <w:szCs w:val="24"/>
          <w:lang w:eastAsia="hr-HR"/>
        </w:rPr>
        <w:t xml:space="preserve"> nisu moguće izmjene ili dopune teksta međunarodnog ugovora, predlaže se ovaj Prijedlog zakona raspraviti i prihvatiti u jednom čitanju.</w:t>
      </w:r>
    </w:p>
    <w:p w14:paraId="0EDDDDD3" w14:textId="77777777" w:rsidR="00A242C3" w:rsidRPr="006F4CE3" w:rsidRDefault="006F4CE3" w:rsidP="00A242C3">
      <w:pPr>
        <w:spacing w:after="0" w:line="240" w:lineRule="auto"/>
        <w:jc w:val="center"/>
        <w:rPr>
          <w:rFonts w:ascii="Times New Roman" w:eastAsia="Times New Roman" w:hAnsi="Times New Roman" w:cs="Times New Roman"/>
          <w:b/>
          <w:sz w:val="24"/>
          <w:szCs w:val="24"/>
          <w:lang w:eastAsia="hr-HR"/>
        </w:rPr>
      </w:pPr>
      <w:r w:rsidRPr="006F4CE3">
        <w:rPr>
          <w:rFonts w:ascii="Times New Roman" w:eastAsia="Times New Roman" w:hAnsi="Times New Roman" w:cs="Times New Roman"/>
          <w:b/>
          <w:bCs/>
          <w:sz w:val="24"/>
          <w:szCs w:val="24"/>
          <w:lang w:eastAsia="hr-HR"/>
        </w:rPr>
        <w:br w:type="page"/>
      </w:r>
      <w:r w:rsidRPr="006F4CE3">
        <w:rPr>
          <w:rFonts w:ascii="Times New Roman" w:eastAsia="Times New Roman" w:hAnsi="Times New Roman" w:cs="Times New Roman"/>
          <w:b/>
          <w:bCs/>
          <w:sz w:val="24"/>
          <w:szCs w:val="24"/>
          <w:lang w:eastAsia="hr-HR"/>
        </w:rPr>
        <w:lastRenderedPageBreak/>
        <w:t>KONAČNI PRIJEDLOG ZAKONA O POTVRĐIVANJU</w:t>
      </w:r>
      <w:r w:rsidR="003A5372">
        <w:rPr>
          <w:rFonts w:ascii="Times New Roman" w:eastAsia="Times New Roman" w:hAnsi="Times New Roman" w:cs="Times New Roman"/>
          <w:b/>
          <w:bCs/>
          <w:sz w:val="24"/>
          <w:szCs w:val="24"/>
          <w:lang w:eastAsia="hr-HR"/>
        </w:rPr>
        <w:t xml:space="preserve"> </w:t>
      </w:r>
      <w:r w:rsidR="00A242C3">
        <w:rPr>
          <w:rFonts w:ascii="Times New Roman" w:eastAsia="Times New Roman" w:hAnsi="Times New Roman" w:cs="Times New Roman"/>
          <w:b/>
          <w:bCs/>
          <w:sz w:val="24"/>
          <w:szCs w:val="24"/>
          <w:lang w:eastAsia="hr-HR"/>
        </w:rPr>
        <w:t xml:space="preserve">SPORAZUMA </w:t>
      </w:r>
      <w:r w:rsidR="00A242C3">
        <w:rPr>
          <w:rFonts w:ascii="Times New Roman" w:eastAsia="Times New Roman" w:hAnsi="Times New Roman" w:cs="Times New Roman"/>
          <w:b/>
          <w:caps/>
          <w:sz w:val="24"/>
          <w:szCs w:val="24"/>
          <w:lang w:eastAsia="hr-HR"/>
        </w:rPr>
        <w:t>IZMEĐU VLADE REPUBLIKE HRVATSKE I KABINETA MINISTARA UKRAJINE O SURADNJI U PODRUČJU PROTUMINSKOG DJELOVANJA</w:t>
      </w:r>
    </w:p>
    <w:p w14:paraId="70939E59" w14:textId="77777777" w:rsidR="006F4CE3" w:rsidRPr="006F4CE3" w:rsidRDefault="006F4CE3" w:rsidP="00A242C3">
      <w:pPr>
        <w:spacing w:after="0"/>
        <w:jc w:val="center"/>
        <w:rPr>
          <w:rFonts w:ascii="Times New Roman" w:eastAsia="Times New Roman" w:hAnsi="Times New Roman" w:cs="Times New Roman"/>
          <w:sz w:val="24"/>
          <w:szCs w:val="24"/>
          <w:lang w:eastAsia="hr-HR"/>
        </w:rPr>
      </w:pPr>
    </w:p>
    <w:p w14:paraId="6A2EAD19" w14:textId="77777777" w:rsidR="006F4CE3" w:rsidRPr="006F4CE3" w:rsidRDefault="006F4CE3" w:rsidP="006F4CE3">
      <w:pPr>
        <w:spacing w:after="0" w:line="240" w:lineRule="auto"/>
        <w:jc w:val="center"/>
        <w:rPr>
          <w:rFonts w:ascii="Times New Roman" w:eastAsia="Times New Roman" w:hAnsi="Times New Roman" w:cs="Times New Roman"/>
          <w:sz w:val="24"/>
          <w:szCs w:val="24"/>
          <w:lang w:eastAsia="hr-HR"/>
        </w:rPr>
      </w:pPr>
      <w:r w:rsidRPr="006F4CE3">
        <w:rPr>
          <w:rFonts w:ascii="Times New Roman" w:eastAsia="Times New Roman" w:hAnsi="Times New Roman" w:cs="Times New Roman"/>
          <w:sz w:val="24"/>
          <w:szCs w:val="24"/>
          <w:lang w:eastAsia="hr-HR"/>
        </w:rPr>
        <w:br/>
      </w:r>
      <w:r w:rsidRPr="006F4CE3">
        <w:rPr>
          <w:rFonts w:ascii="Times New Roman" w:eastAsia="Times New Roman" w:hAnsi="Times New Roman" w:cs="Times New Roman"/>
          <w:b/>
          <w:bCs/>
          <w:sz w:val="24"/>
          <w:szCs w:val="24"/>
          <w:lang w:eastAsia="hr-HR"/>
        </w:rPr>
        <w:t>Članak 1.</w:t>
      </w:r>
    </w:p>
    <w:p w14:paraId="1BB38029" w14:textId="77777777" w:rsidR="006F4CE3" w:rsidRPr="006F4CE3" w:rsidRDefault="006F4CE3" w:rsidP="006F4CE3">
      <w:pPr>
        <w:spacing w:after="240" w:line="240" w:lineRule="auto"/>
        <w:ind w:firstLine="851"/>
        <w:jc w:val="both"/>
        <w:rPr>
          <w:rFonts w:ascii="Times New Roman" w:eastAsia="Times New Roman" w:hAnsi="Times New Roman" w:cs="Times New Roman"/>
          <w:sz w:val="24"/>
          <w:szCs w:val="24"/>
          <w:lang w:eastAsia="hr-HR"/>
        </w:rPr>
      </w:pPr>
      <w:r w:rsidRPr="006F4CE3">
        <w:rPr>
          <w:rFonts w:ascii="Times New Roman" w:eastAsia="Times New Roman" w:hAnsi="Times New Roman" w:cs="Times New Roman"/>
          <w:sz w:val="24"/>
          <w:szCs w:val="24"/>
          <w:lang w:eastAsia="hr-HR"/>
        </w:rPr>
        <w:br/>
        <w:t xml:space="preserve">Potvrđuje se </w:t>
      </w:r>
      <w:r w:rsidR="00D0674E">
        <w:rPr>
          <w:rFonts w:ascii="Times New Roman" w:eastAsia="Times New Roman" w:hAnsi="Times New Roman" w:cs="Times New Roman"/>
          <w:bCs/>
          <w:sz w:val="24"/>
          <w:szCs w:val="24"/>
          <w:lang w:eastAsia="hr-HR"/>
        </w:rPr>
        <w:t>Sporazum</w:t>
      </w:r>
      <w:r w:rsidR="00D0674E" w:rsidRPr="00DA5651">
        <w:rPr>
          <w:rFonts w:ascii="Times New Roman" w:eastAsia="Times New Roman" w:hAnsi="Times New Roman" w:cs="Times New Roman"/>
          <w:bCs/>
          <w:sz w:val="24"/>
          <w:szCs w:val="24"/>
          <w:lang w:eastAsia="hr-HR"/>
        </w:rPr>
        <w:t xml:space="preserve"> </w:t>
      </w:r>
      <w:r w:rsidR="00A242C3" w:rsidRPr="00DA5651">
        <w:rPr>
          <w:rFonts w:ascii="Times New Roman" w:eastAsia="Times New Roman" w:hAnsi="Times New Roman" w:cs="Times New Roman"/>
          <w:bCs/>
          <w:sz w:val="24"/>
          <w:szCs w:val="24"/>
          <w:lang w:eastAsia="hr-HR"/>
        </w:rPr>
        <w:t xml:space="preserve">između Vlade Republike Hrvatske i </w:t>
      </w:r>
      <w:r w:rsidR="00A242C3">
        <w:rPr>
          <w:rFonts w:ascii="Times New Roman" w:eastAsia="Times New Roman" w:hAnsi="Times New Roman" w:cs="Times New Roman"/>
          <w:bCs/>
          <w:sz w:val="24"/>
          <w:szCs w:val="24"/>
          <w:lang w:eastAsia="hr-HR"/>
        </w:rPr>
        <w:t xml:space="preserve">Kabineta ministara Ukrajine o suradnji u području </w:t>
      </w:r>
      <w:proofErr w:type="spellStart"/>
      <w:r w:rsidR="00A242C3">
        <w:rPr>
          <w:rFonts w:ascii="Times New Roman" w:eastAsia="Times New Roman" w:hAnsi="Times New Roman" w:cs="Times New Roman"/>
          <w:bCs/>
          <w:sz w:val="24"/>
          <w:szCs w:val="24"/>
          <w:lang w:eastAsia="hr-HR"/>
        </w:rPr>
        <w:t>protuminskog</w:t>
      </w:r>
      <w:proofErr w:type="spellEnd"/>
      <w:r w:rsidR="00A242C3">
        <w:rPr>
          <w:rFonts w:ascii="Times New Roman" w:eastAsia="Times New Roman" w:hAnsi="Times New Roman" w:cs="Times New Roman"/>
          <w:bCs/>
          <w:sz w:val="24"/>
          <w:szCs w:val="24"/>
          <w:lang w:eastAsia="hr-HR"/>
        </w:rPr>
        <w:t xml:space="preserve"> djelovanja</w:t>
      </w:r>
      <w:r w:rsidR="00CA1D0A" w:rsidRPr="00CA1D0A">
        <w:rPr>
          <w:rFonts w:ascii="Times New Roman" w:eastAsia="Times New Roman" w:hAnsi="Times New Roman" w:cs="Times New Roman"/>
          <w:bCs/>
          <w:sz w:val="24"/>
          <w:szCs w:val="24"/>
          <w:lang w:eastAsia="hr-HR"/>
        </w:rPr>
        <w:t xml:space="preserve">, sastavljen u </w:t>
      </w:r>
      <w:r w:rsidR="00D0674E">
        <w:rPr>
          <w:rFonts w:ascii="Times New Roman" w:eastAsia="Times New Roman" w:hAnsi="Times New Roman" w:cs="Times New Roman"/>
          <w:bCs/>
          <w:sz w:val="24"/>
          <w:szCs w:val="24"/>
          <w:lang w:eastAsia="hr-HR"/>
        </w:rPr>
        <w:t xml:space="preserve">Zagrebu, </w:t>
      </w:r>
      <w:r w:rsidR="00A242C3">
        <w:rPr>
          <w:rFonts w:ascii="Times New Roman" w:eastAsia="Times New Roman" w:hAnsi="Times New Roman" w:cs="Times New Roman"/>
          <w:bCs/>
          <w:sz w:val="24"/>
          <w:szCs w:val="24"/>
          <w:lang w:eastAsia="hr-HR"/>
        </w:rPr>
        <w:t>10. listopada 2023</w:t>
      </w:r>
      <w:r w:rsidR="00D0674E">
        <w:rPr>
          <w:rFonts w:ascii="Times New Roman" w:eastAsia="Times New Roman" w:hAnsi="Times New Roman" w:cs="Times New Roman"/>
          <w:bCs/>
          <w:sz w:val="24"/>
          <w:szCs w:val="24"/>
          <w:lang w:eastAsia="hr-HR"/>
        </w:rPr>
        <w:t>.</w:t>
      </w:r>
      <w:r w:rsidRPr="006F4CE3">
        <w:rPr>
          <w:rFonts w:ascii="Times New Roman" w:eastAsia="Times New Roman" w:hAnsi="Times New Roman" w:cs="Times New Roman"/>
          <w:sz w:val="24"/>
          <w:szCs w:val="24"/>
          <w:lang w:eastAsia="hr-HR"/>
        </w:rPr>
        <w:t xml:space="preserve">, u </w:t>
      </w:r>
      <w:r w:rsidR="00013AAD">
        <w:rPr>
          <w:rFonts w:ascii="Times New Roman" w:eastAsia="Times New Roman" w:hAnsi="Times New Roman" w:cs="Times New Roman"/>
          <w:sz w:val="24"/>
          <w:szCs w:val="24"/>
          <w:lang w:eastAsia="hr-HR"/>
        </w:rPr>
        <w:t>izvornik</w:t>
      </w:r>
      <w:r w:rsidR="005021F8">
        <w:rPr>
          <w:rFonts w:ascii="Times New Roman" w:eastAsia="Times New Roman" w:hAnsi="Times New Roman" w:cs="Times New Roman"/>
          <w:sz w:val="24"/>
          <w:szCs w:val="24"/>
          <w:lang w:eastAsia="hr-HR"/>
        </w:rPr>
        <w:t>u</w:t>
      </w:r>
      <w:r w:rsidRPr="006F4CE3">
        <w:rPr>
          <w:rFonts w:ascii="Times New Roman" w:eastAsia="Times New Roman" w:hAnsi="Times New Roman" w:cs="Times New Roman"/>
          <w:sz w:val="24"/>
          <w:szCs w:val="24"/>
          <w:lang w:eastAsia="hr-HR"/>
        </w:rPr>
        <w:t xml:space="preserve"> na </w:t>
      </w:r>
      <w:r w:rsidR="00CA1D0A">
        <w:rPr>
          <w:rFonts w:ascii="Times New Roman" w:eastAsia="Times New Roman" w:hAnsi="Times New Roman" w:cs="Times New Roman"/>
          <w:sz w:val="24"/>
          <w:szCs w:val="24"/>
          <w:lang w:eastAsia="hr-HR"/>
        </w:rPr>
        <w:t>hrvatskom,</w:t>
      </w:r>
      <w:r w:rsidR="004C49FE">
        <w:rPr>
          <w:rFonts w:ascii="Times New Roman" w:eastAsia="Times New Roman" w:hAnsi="Times New Roman" w:cs="Times New Roman"/>
          <w:sz w:val="24"/>
          <w:szCs w:val="24"/>
          <w:lang w:eastAsia="hr-HR"/>
        </w:rPr>
        <w:t xml:space="preserve"> </w:t>
      </w:r>
      <w:r w:rsidR="00A242C3">
        <w:rPr>
          <w:rFonts w:ascii="Times New Roman" w:eastAsia="Times New Roman" w:hAnsi="Times New Roman" w:cs="Times New Roman"/>
          <w:sz w:val="24"/>
          <w:szCs w:val="24"/>
          <w:lang w:eastAsia="hr-HR"/>
        </w:rPr>
        <w:t>ukrajinskom</w:t>
      </w:r>
      <w:r w:rsidR="004C49FE">
        <w:rPr>
          <w:rFonts w:ascii="Times New Roman" w:eastAsia="Times New Roman" w:hAnsi="Times New Roman" w:cs="Times New Roman"/>
          <w:sz w:val="24"/>
          <w:szCs w:val="24"/>
          <w:lang w:eastAsia="hr-HR"/>
        </w:rPr>
        <w:t xml:space="preserve"> i</w:t>
      </w:r>
      <w:r w:rsidR="00280E32">
        <w:rPr>
          <w:rFonts w:ascii="Times New Roman" w:eastAsia="Times New Roman" w:hAnsi="Times New Roman" w:cs="Times New Roman"/>
          <w:sz w:val="24"/>
          <w:szCs w:val="24"/>
          <w:lang w:eastAsia="hr-HR"/>
        </w:rPr>
        <w:t xml:space="preserve"> engleskom</w:t>
      </w:r>
      <w:r w:rsidR="00013AAD">
        <w:rPr>
          <w:rFonts w:ascii="Times New Roman" w:eastAsia="Times New Roman" w:hAnsi="Times New Roman" w:cs="Times New Roman"/>
          <w:sz w:val="24"/>
          <w:szCs w:val="24"/>
          <w:lang w:eastAsia="hr-HR"/>
        </w:rPr>
        <w:t xml:space="preserve"> jeziku</w:t>
      </w:r>
      <w:r w:rsidR="00280E32">
        <w:rPr>
          <w:rFonts w:ascii="Times New Roman" w:eastAsia="Times New Roman" w:hAnsi="Times New Roman" w:cs="Times New Roman"/>
          <w:sz w:val="24"/>
          <w:szCs w:val="24"/>
          <w:lang w:eastAsia="hr-HR"/>
        </w:rPr>
        <w:t>.</w:t>
      </w:r>
    </w:p>
    <w:p w14:paraId="504863D5" w14:textId="77777777" w:rsidR="006F4CE3" w:rsidRPr="006F4CE3" w:rsidRDefault="006F4CE3" w:rsidP="006F4CE3">
      <w:pPr>
        <w:spacing w:after="0" w:line="240" w:lineRule="auto"/>
        <w:jc w:val="center"/>
        <w:rPr>
          <w:rFonts w:ascii="Times New Roman" w:eastAsia="Times New Roman" w:hAnsi="Times New Roman" w:cs="Times New Roman"/>
          <w:sz w:val="24"/>
          <w:szCs w:val="24"/>
          <w:lang w:eastAsia="hr-HR"/>
        </w:rPr>
      </w:pPr>
      <w:r w:rsidRPr="006F4CE3">
        <w:rPr>
          <w:rFonts w:ascii="Times New Roman" w:eastAsia="Times New Roman" w:hAnsi="Times New Roman" w:cs="Times New Roman"/>
          <w:b/>
          <w:bCs/>
          <w:sz w:val="24"/>
          <w:szCs w:val="24"/>
          <w:lang w:eastAsia="hr-HR"/>
        </w:rPr>
        <w:t>Članak 2.</w:t>
      </w:r>
    </w:p>
    <w:p w14:paraId="042AD267" w14:textId="77777777" w:rsidR="006F4CE3" w:rsidRPr="006F4CE3" w:rsidRDefault="006F4CE3" w:rsidP="006F4CE3">
      <w:pPr>
        <w:spacing w:after="120" w:line="240" w:lineRule="auto"/>
        <w:ind w:firstLine="851"/>
        <w:jc w:val="both"/>
        <w:rPr>
          <w:rFonts w:ascii="Times New Roman" w:eastAsia="Times New Roman" w:hAnsi="Times New Roman" w:cs="Times New Roman"/>
          <w:sz w:val="24"/>
          <w:szCs w:val="24"/>
          <w:lang w:eastAsia="hr-HR"/>
        </w:rPr>
      </w:pPr>
      <w:r w:rsidRPr="006F4CE3">
        <w:rPr>
          <w:rFonts w:ascii="Times New Roman" w:eastAsia="Times New Roman" w:hAnsi="Times New Roman" w:cs="Times New Roman"/>
          <w:sz w:val="24"/>
          <w:szCs w:val="24"/>
          <w:lang w:eastAsia="hr-HR"/>
        </w:rPr>
        <w:br/>
        <w:t xml:space="preserve">Tekst </w:t>
      </w:r>
      <w:r w:rsidR="00280E32">
        <w:rPr>
          <w:rFonts w:ascii="Times New Roman" w:eastAsia="Times New Roman" w:hAnsi="Times New Roman" w:cs="Times New Roman"/>
          <w:sz w:val="24"/>
          <w:szCs w:val="24"/>
          <w:lang w:eastAsia="hr-HR"/>
        </w:rPr>
        <w:t>Sporazuma</w:t>
      </w:r>
      <w:r w:rsidR="00280E32" w:rsidRPr="006F4CE3">
        <w:rPr>
          <w:rFonts w:ascii="Times New Roman" w:eastAsia="Times New Roman" w:hAnsi="Times New Roman" w:cs="Times New Roman"/>
          <w:sz w:val="24"/>
          <w:szCs w:val="24"/>
          <w:lang w:eastAsia="hr-HR"/>
        </w:rPr>
        <w:t xml:space="preserve"> </w:t>
      </w:r>
      <w:r w:rsidRPr="006F4CE3">
        <w:rPr>
          <w:rFonts w:ascii="Times New Roman" w:eastAsia="Times New Roman" w:hAnsi="Times New Roman" w:cs="Times New Roman"/>
          <w:sz w:val="24"/>
          <w:szCs w:val="24"/>
          <w:lang w:eastAsia="hr-HR"/>
        </w:rPr>
        <w:t xml:space="preserve">iz članka 1. ovoga Zakona, u izvorniku na </w:t>
      </w:r>
      <w:r w:rsidR="00535CAA">
        <w:rPr>
          <w:rFonts w:ascii="Times New Roman" w:eastAsia="Times New Roman" w:hAnsi="Times New Roman" w:cs="Times New Roman"/>
          <w:sz w:val="24"/>
          <w:szCs w:val="24"/>
          <w:lang w:eastAsia="hr-HR"/>
        </w:rPr>
        <w:t>hrvatskom jeziku</w:t>
      </w:r>
      <w:r w:rsidRPr="006F4CE3">
        <w:rPr>
          <w:rFonts w:ascii="Times New Roman" w:eastAsia="Times New Roman" w:hAnsi="Times New Roman" w:cs="Times New Roman"/>
          <w:sz w:val="24"/>
          <w:szCs w:val="24"/>
          <w:lang w:eastAsia="hr-HR"/>
        </w:rPr>
        <w:t xml:space="preserve"> glasi:</w:t>
      </w:r>
    </w:p>
    <w:p w14:paraId="79D65BBB" w14:textId="77777777" w:rsidR="00417064" w:rsidRPr="00F16CE4" w:rsidRDefault="00417064" w:rsidP="00DB1E17">
      <w:pPr>
        <w:spacing w:after="0" w:line="240" w:lineRule="auto"/>
        <w:rPr>
          <w:rFonts w:ascii="Times New Roman" w:hAnsi="Times New Roman" w:cs="Times New Roman"/>
          <w:b/>
          <w:bCs/>
          <w:sz w:val="24"/>
          <w:szCs w:val="24"/>
        </w:rPr>
      </w:pPr>
    </w:p>
    <w:p w14:paraId="2F8A1C7B" w14:textId="77777777" w:rsidR="00417064" w:rsidRPr="00F16CE4" w:rsidRDefault="00417064" w:rsidP="00417064">
      <w:pPr>
        <w:spacing w:after="0" w:line="240" w:lineRule="auto"/>
        <w:jc w:val="center"/>
        <w:rPr>
          <w:rFonts w:ascii="Times New Roman" w:hAnsi="Times New Roman" w:cs="Times New Roman"/>
          <w:b/>
          <w:bCs/>
          <w:sz w:val="24"/>
          <w:szCs w:val="24"/>
        </w:rPr>
      </w:pPr>
    </w:p>
    <w:p w14:paraId="607364C9" w14:textId="77777777" w:rsidR="00417064" w:rsidRPr="00F16CE4" w:rsidRDefault="00417064" w:rsidP="00417064">
      <w:pPr>
        <w:spacing w:after="120" w:line="240" w:lineRule="auto"/>
        <w:jc w:val="center"/>
        <w:rPr>
          <w:rFonts w:ascii="Times New Roman" w:hAnsi="Times New Roman" w:cs="Times New Roman"/>
          <w:b/>
          <w:bCs/>
          <w:sz w:val="24"/>
          <w:szCs w:val="24"/>
        </w:rPr>
      </w:pPr>
      <w:r w:rsidRPr="00F16CE4">
        <w:rPr>
          <w:rFonts w:ascii="Times New Roman" w:hAnsi="Times New Roman" w:cs="Times New Roman"/>
          <w:b/>
          <w:bCs/>
          <w:sz w:val="24"/>
          <w:szCs w:val="24"/>
        </w:rPr>
        <w:t xml:space="preserve">SPORAZUM </w:t>
      </w:r>
    </w:p>
    <w:p w14:paraId="45EE6583" w14:textId="77777777" w:rsidR="00417064" w:rsidRPr="00F16CE4" w:rsidRDefault="00417064" w:rsidP="00417064">
      <w:pPr>
        <w:spacing w:after="120" w:line="240" w:lineRule="auto"/>
        <w:jc w:val="center"/>
        <w:rPr>
          <w:rFonts w:ascii="Times New Roman" w:hAnsi="Times New Roman" w:cs="Times New Roman"/>
          <w:b/>
          <w:bCs/>
          <w:sz w:val="24"/>
          <w:szCs w:val="24"/>
        </w:rPr>
      </w:pPr>
      <w:r w:rsidRPr="00F16CE4">
        <w:rPr>
          <w:rFonts w:ascii="Times New Roman" w:hAnsi="Times New Roman" w:cs="Times New Roman"/>
          <w:b/>
          <w:bCs/>
          <w:sz w:val="24"/>
          <w:szCs w:val="24"/>
        </w:rPr>
        <w:t>IZMEĐU</w:t>
      </w:r>
    </w:p>
    <w:p w14:paraId="65B91B0B" w14:textId="77777777" w:rsidR="00417064" w:rsidRPr="00F16CE4" w:rsidRDefault="00417064" w:rsidP="00417064">
      <w:pPr>
        <w:spacing w:after="120" w:line="240" w:lineRule="auto"/>
        <w:jc w:val="center"/>
        <w:rPr>
          <w:rFonts w:ascii="Times New Roman" w:hAnsi="Times New Roman" w:cs="Times New Roman"/>
          <w:b/>
          <w:bCs/>
          <w:sz w:val="24"/>
          <w:szCs w:val="24"/>
        </w:rPr>
      </w:pPr>
      <w:r w:rsidRPr="00F16CE4">
        <w:rPr>
          <w:rFonts w:ascii="Times New Roman" w:hAnsi="Times New Roman" w:cs="Times New Roman"/>
          <w:b/>
          <w:bCs/>
          <w:sz w:val="24"/>
          <w:szCs w:val="24"/>
        </w:rPr>
        <w:t xml:space="preserve">VLADE REPUBLIKE HRVATSKE </w:t>
      </w:r>
    </w:p>
    <w:p w14:paraId="094F67A4" w14:textId="77777777" w:rsidR="00417064" w:rsidRPr="00F16CE4" w:rsidRDefault="00417064" w:rsidP="00417064">
      <w:pPr>
        <w:spacing w:after="120" w:line="240" w:lineRule="auto"/>
        <w:jc w:val="center"/>
        <w:rPr>
          <w:rFonts w:ascii="Times New Roman" w:hAnsi="Times New Roman" w:cs="Times New Roman"/>
          <w:b/>
          <w:bCs/>
          <w:sz w:val="24"/>
          <w:szCs w:val="24"/>
        </w:rPr>
      </w:pPr>
      <w:r w:rsidRPr="00F16CE4">
        <w:rPr>
          <w:rFonts w:ascii="Times New Roman" w:hAnsi="Times New Roman" w:cs="Times New Roman"/>
          <w:b/>
          <w:bCs/>
          <w:sz w:val="24"/>
          <w:szCs w:val="24"/>
        </w:rPr>
        <w:t xml:space="preserve">I </w:t>
      </w:r>
    </w:p>
    <w:p w14:paraId="4647AE9B" w14:textId="77777777" w:rsidR="00417064" w:rsidRPr="00F16CE4" w:rsidRDefault="00417064" w:rsidP="00417064">
      <w:pPr>
        <w:spacing w:after="120" w:line="240" w:lineRule="auto"/>
        <w:jc w:val="center"/>
        <w:rPr>
          <w:rFonts w:ascii="Times New Roman" w:hAnsi="Times New Roman" w:cs="Times New Roman"/>
          <w:b/>
          <w:bCs/>
          <w:sz w:val="24"/>
          <w:szCs w:val="24"/>
        </w:rPr>
      </w:pPr>
      <w:r w:rsidRPr="00F16CE4">
        <w:rPr>
          <w:rFonts w:ascii="Times New Roman" w:hAnsi="Times New Roman" w:cs="Times New Roman"/>
          <w:b/>
          <w:bCs/>
          <w:sz w:val="24"/>
          <w:szCs w:val="24"/>
        </w:rPr>
        <w:t xml:space="preserve">KABINETA MINISTARA UKRAJINE </w:t>
      </w:r>
    </w:p>
    <w:p w14:paraId="47025AB5" w14:textId="77777777" w:rsidR="00417064" w:rsidRPr="00F16CE4" w:rsidRDefault="00417064" w:rsidP="00417064">
      <w:pPr>
        <w:spacing w:after="0" w:line="240" w:lineRule="auto"/>
        <w:jc w:val="center"/>
        <w:rPr>
          <w:rFonts w:ascii="Times New Roman" w:hAnsi="Times New Roman" w:cs="Times New Roman"/>
          <w:b/>
          <w:bCs/>
          <w:sz w:val="24"/>
          <w:szCs w:val="24"/>
        </w:rPr>
      </w:pPr>
      <w:r w:rsidRPr="00F16CE4">
        <w:rPr>
          <w:rFonts w:ascii="Times New Roman" w:hAnsi="Times New Roman" w:cs="Times New Roman"/>
          <w:b/>
          <w:bCs/>
          <w:sz w:val="24"/>
          <w:szCs w:val="24"/>
        </w:rPr>
        <w:t>O SURADNJI U PODRUČJU PROTUMINSKOG DJELOVANJA</w:t>
      </w:r>
    </w:p>
    <w:p w14:paraId="405EA8E5" w14:textId="77777777" w:rsidR="00417064" w:rsidRPr="00F16CE4" w:rsidRDefault="00417064" w:rsidP="00417064">
      <w:pPr>
        <w:spacing w:after="0" w:line="240" w:lineRule="auto"/>
        <w:jc w:val="center"/>
        <w:rPr>
          <w:rFonts w:ascii="Times New Roman" w:hAnsi="Times New Roman" w:cs="Times New Roman"/>
          <w:sz w:val="24"/>
          <w:szCs w:val="24"/>
        </w:rPr>
      </w:pPr>
    </w:p>
    <w:p w14:paraId="0A823C8D" w14:textId="77777777" w:rsidR="00417064" w:rsidRPr="00F16CE4" w:rsidRDefault="00417064" w:rsidP="00417064">
      <w:pPr>
        <w:spacing w:after="0" w:line="240" w:lineRule="auto"/>
        <w:jc w:val="center"/>
        <w:rPr>
          <w:rFonts w:ascii="Times New Roman" w:hAnsi="Times New Roman" w:cs="Times New Roman"/>
          <w:sz w:val="24"/>
          <w:szCs w:val="24"/>
        </w:rPr>
      </w:pPr>
    </w:p>
    <w:p w14:paraId="41599B27" w14:textId="77777777" w:rsidR="00417064" w:rsidRPr="00F16CE4" w:rsidRDefault="00417064" w:rsidP="00417064">
      <w:pPr>
        <w:spacing w:after="0" w:line="240" w:lineRule="auto"/>
        <w:jc w:val="center"/>
        <w:rPr>
          <w:rFonts w:ascii="Times New Roman" w:hAnsi="Times New Roman" w:cs="Times New Roman"/>
          <w:sz w:val="24"/>
          <w:szCs w:val="24"/>
        </w:rPr>
      </w:pPr>
    </w:p>
    <w:p w14:paraId="25A20E45" w14:textId="77777777" w:rsidR="00417064" w:rsidRPr="00F16CE4" w:rsidRDefault="00417064" w:rsidP="00417064">
      <w:pPr>
        <w:spacing w:after="0" w:line="240" w:lineRule="auto"/>
        <w:jc w:val="both"/>
        <w:rPr>
          <w:rFonts w:ascii="Times New Roman" w:hAnsi="Times New Roman" w:cs="Times New Roman"/>
          <w:sz w:val="24"/>
          <w:szCs w:val="24"/>
        </w:rPr>
      </w:pPr>
      <w:r w:rsidRPr="00F16CE4">
        <w:rPr>
          <w:rFonts w:ascii="Times New Roman" w:hAnsi="Times New Roman" w:cs="Times New Roman"/>
          <w:sz w:val="24"/>
          <w:szCs w:val="24"/>
        </w:rPr>
        <w:t>Vlada Republike Hrvatske i Kabinet ministara Ukrajine (u daljnjem tekstu „stranke“),</w:t>
      </w:r>
    </w:p>
    <w:p w14:paraId="550A4482" w14:textId="77777777" w:rsidR="00417064" w:rsidRPr="00F16CE4" w:rsidRDefault="00417064" w:rsidP="00417064">
      <w:pPr>
        <w:spacing w:after="0" w:line="240" w:lineRule="auto"/>
        <w:jc w:val="both"/>
        <w:rPr>
          <w:rFonts w:ascii="Times New Roman" w:hAnsi="Times New Roman" w:cs="Times New Roman"/>
          <w:sz w:val="24"/>
          <w:szCs w:val="24"/>
        </w:rPr>
      </w:pPr>
    </w:p>
    <w:p w14:paraId="05F30818" w14:textId="77777777" w:rsidR="00417064" w:rsidRPr="00F16CE4" w:rsidRDefault="00417064" w:rsidP="00417064">
      <w:pPr>
        <w:spacing w:after="0" w:line="240" w:lineRule="auto"/>
        <w:jc w:val="both"/>
        <w:rPr>
          <w:rFonts w:ascii="Times New Roman" w:hAnsi="Times New Roman" w:cs="Times New Roman"/>
          <w:sz w:val="24"/>
          <w:szCs w:val="24"/>
        </w:rPr>
      </w:pPr>
      <w:r w:rsidRPr="00F16CE4">
        <w:rPr>
          <w:rFonts w:ascii="Times New Roman" w:hAnsi="Times New Roman" w:cs="Times New Roman"/>
          <w:sz w:val="24"/>
          <w:szCs w:val="24"/>
        </w:rPr>
        <w:t xml:space="preserve">potvrđujući uspješnu suradnju koja se razvila između Republike Hrvatske i Ukrajine u području </w:t>
      </w:r>
      <w:proofErr w:type="spellStart"/>
      <w:r w:rsidRPr="00F16CE4">
        <w:rPr>
          <w:rFonts w:ascii="Times New Roman" w:hAnsi="Times New Roman" w:cs="Times New Roman"/>
          <w:sz w:val="24"/>
          <w:szCs w:val="24"/>
        </w:rPr>
        <w:t>protuminskog</w:t>
      </w:r>
      <w:proofErr w:type="spellEnd"/>
      <w:r w:rsidRPr="00F16CE4">
        <w:rPr>
          <w:rFonts w:ascii="Times New Roman" w:hAnsi="Times New Roman" w:cs="Times New Roman"/>
          <w:sz w:val="24"/>
          <w:szCs w:val="24"/>
        </w:rPr>
        <w:t xml:space="preserve"> djelovanja;</w:t>
      </w:r>
    </w:p>
    <w:p w14:paraId="578A4487" w14:textId="77777777" w:rsidR="00417064" w:rsidRPr="00F16CE4" w:rsidRDefault="00417064" w:rsidP="00417064">
      <w:pPr>
        <w:spacing w:after="0" w:line="240" w:lineRule="auto"/>
        <w:jc w:val="both"/>
        <w:rPr>
          <w:rFonts w:ascii="Times New Roman" w:hAnsi="Times New Roman" w:cs="Times New Roman"/>
          <w:sz w:val="24"/>
          <w:szCs w:val="24"/>
        </w:rPr>
      </w:pPr>
    </w:p>
    <w:p w14:paraId="6E73D7A4" w14:textId="77777777" w:rsidR="00417064" w:rsidRPr="00F16CE4" w:rsidRDefault="00417064" w:rsidP="00417064">
      <w:pPr>
        <w:spacing w:after="120" w:line="240" w:lineRule="auto"/>
        <w:jc w:val="both"/>
        <w:rPr>
          <w:rFonts w:ascii="Times New Roman" w:hAnsi="Times New Roman" w:cs="Times New Roman"/>
          <w:sz w:val="24"/>
          <w:szCs w:val="24"/>
        </w:rPr>
      </w:pPr>
      <w:r w:rsidRPr="00F16CE4">
        <w:rPr>
          <w:rFonts w:ascii="Times New Roman" w:hAnsi="Times New Roman" w:cs="Times New Roman"/>
          <w:sz w:val="24"/>
          <w:szCs w:val="24"/>
        </w:rPr>
        <w:t>uzimajući u obzir</w:t>
      </w:r>
    </w:p>
    <w:p w14:paraId="6D249E4B" w14:textId="77777777" w:rsidR="00417064" w:rsidRPr="00F16CE4" w:rsidRDefault="00417064" w:rsidP="00417064">
      <w:pPr>
        <w:pStyle w:val="ListParagraph"/>
        <w:numPr>
          <w:ilvl w:val="0"/>
          <w:numId w:val="39"/>
        </w:numPr>
        <w:spacing w:after="120" w:line="240" w:lineRule="auto"/>
        <w:ind w:left="357" w:hanging="357"/>
        <w:contextualSpacing w:val="0"/>
        <w:jc w:val="both"/>
        <w:rPr>
          <w:rFonts w:ascii="Times New Roman" w:hAnsi="Times New Roman" w:cs="Times New Roman"/>
          <w:sz w:val="24"/>
          <w:szCs w:val="24"/>
        </w:rPr>
      </w:pPr>
      <w:r w:rsidRPr="00F16CE4">
        <w:rPr>
          <w:rFonts w:ascii="Times New Roman" w:hAnsi="Times New Roman" w:cs="Times New Roman"/>
          <w:sz w:val="24"/>
          <w:szCs w:val="24"/>
        </w:rPr>
        <w:t>Konvenciju o zabrani ili ograničenju uporabe određenog konvencionalnog oružja s pretjeranim traumatskim učinkom ili djelovanjem bez obzira na cilj, sastavljenu u Ženevi, dana 10. listopada 1980.;</w:t>
      </w:r>
    </w:p>
    <w:p w14:paraId="30D99CDB" w14:textId="77777777" w:rsidR="00417064" w:rsidRPr="00F16CE4" w:rsidRDefault="00417064" w:rsidP="00417064">
      <w:pPr>
        <w:pStyle w:val="ListParagraph"/>
        <w:numPr>
          <w:ilvl w:val="0"/>
          <w:numId w:val="39"/>
        </w:numPr>
        <w:spacing w:after="120" w:line="240" w:lineRule="auto"/>
        <w:ind w:left="357" w:hanging="357"/>
        <w:contextualSpacing w:val="0"/>
        <w:jc w:val="both"/>
        <w:rPr>
          <w:rFonts w:ascii="Times New Roman" w:hAnsi="Times New Roman" w:cs="Times New Roman"/>
          <w:sz w:val="24"/>
          <w:szCs w:val="24"/>
        </w:rPr>
      </w:pPr>
      <w:r w:rsidRPr="00F16CE4">
        <w:rPr>
          <w:rFonts w:ascii="Times New Roman" w:hAnsi="Times New Roman" w:cs="Times New Roman"/>
          <w:sz w:val="24"/>
          <w:szCs w:val="24"/>
        </w:rPr>
        <w:t>Protokol o zabrani ili ograničenju uporabe mina, mina iznenađenja i drugih naprava kako je izmijenjen i dopunjen 3. svibnja 1996. (Protokol II., kako je izmijenjen i dopunjen 3. svibnja 1996.) uz Konvenciju o zabrani ili ograničenju uporabe određenog konvencionalnog oružja s pretjeranim traumatskim učinkom ili djelovanjem bez obzira na cilj, sastavljen u Ženevi, dana 3. svibnja 1996.;</w:t>
      </w:r>
    </w:p>
    <w:p w14:paraId="27634FE8" w14:textId="77777777" w:rsidR="00417064" w:rsidRPr="00F16CE4" w:rsidRDefault="00417064" w:rsidP="00417064">
      <w:pPr>
        <w:pStyle w:val="ListParagraph"/>
        <w:numPr>
          <w:ilvl w:val="0"/>
          <w:numId w:val="39"/>
        </w:numPr>
        <w:spacing w:after="120" w:line="240" w:lineRule="auto"/>
        <w:ind w:left="357" w:hanging="357"/>
        <w:contextualSpacing w:val="0"/>
        <w:jc w:val="both"/>
        <w:rPr>
          <w:rFonts w:ascii="Times New Roman" w:hAnsi="Times New Roman" w:cs="Times New Roman"/>
          <w:sz w:val="24"/>
          <w:szCs w:val="24"/>
        </w:rPr>
      </w:pPr>
      <w:r w:rsidRPr="00F16CE4">
        <w:rPr>
          <w:rFonts w:ascii="Times New Roman" w:hAnsi="Times New Roman" w:cs="Times New Roman"/>
          <w:sz w:val="24"/>
          <w:szCs w:val="24"/>
        </w:rPr>
        <w:t>Protokol o eksplozivnim ostacima rata (Protokol V.) uz Konvenciju o zabrani ili ograničavanju uporabe određenoga konvencionalnog oružja s pretjeranim traumatskim učinkom ili djelovanjem bez obzira na cilj, sastavljen u Ženevi, dana 28. studenog 2003.;</w:t>
      </w:r>
    </w:p>
    <w:p w14:paraId="27FD42A9" w14:textId="77777777" w:rsidR="00417064" w:rsidRPr="00F16CE4" w:rsidRDefault="00417064" w:rsidP="00417064">
      <w:pPr>
        <w:pStyle w:val="ListParagraph"/>
        <w:numPr>
          <w:ilvl w:val="0"/>
          <w:numId w:val="39"/>
        </w:numPr>
        <w:spacing w:after="120" w:line="240" w:lineRule="auto"/>
        <w:ind w:left="357" w:hanging="357"/>
        <w:contextualSpacing w:val="0"/>
        <w:jc w:val="both"/>
        <w:rPr>
          <w:rFonts w:ascii="Times New Roman" w:hAnsi="Times New Roman" w:cs="Times New Roman"/>
          <w:sz w:val="24"/>
          <w:szCs w:val="24"/>
        </w:rPr>
      </w:pPr>
      <w:r w:rsidRPr="00F16CE4">
        <w:rPr>
          <w:rFonts w:ascii="Times New Roman" w:hAnsi="Times New Roman" w:cs="Times New Roman"/>
          <w:sz w:val="24"/>
          <w:szCs w:val="24"/>
        </w:rPr>
        <w:t>Sporazum između Vlade Republike Hrvatske i Kabineta ministara Ukrajine o uzajamnoj zaštiti tajnosti podataka, sastavljen u Kijevu, dana 14. srpnja 2005.;</w:t>
      </w:r>
    </w:p>
    <w:p w14:paraId="39F31CE5" w14:textId="77777777" w:rsidR="00417064" w:rsidRPr="00F16CE4" w:rsidRDefault="00417064" w:rsidP="00417064">
      <w:pPr>
        <w:pStyle w:val="ListParagraph"/>
        <w:numPr>
          <w:ilvl w:val="0"/>
          <w:numId w:val="39"/>
        </w:numPr>
        <w:spacing w:after="0" w:line="240" w:lineRule="auto"/>
        <w:ind w:left="357" w:hanging="357"/>
        <w:contextualSpacing w:val="0"/>
        <w:jc w:val="both"/>
        <w:rPr>
          <w:rFonts w:ascii="Times New Roman" w:hAnsi="Times New Roman" w:cs="Times New Roman"/>
          <w:sz w:val="24"/>
          <w:szCs w:val="24"/>
        </w:rPr>
      </w:pPr>
      <w:r w:rsidRPr="00F16CE4">
        <w:rPr>
          <w:rFonts w:ascii="Times New Roman" w:hAnsi="Times New Roman" w:cs="Times New Roman"/>
          <w:sz w:val="24"/>
          <w:szCs w:val="24"/>
        </w:rPr>
        <w:t>Akcijski plan za 2022./2023. Radne skupine za suradnju Republike Hrvatske i Ukrajine, potpisan 9. prosinca 2021.;</w:t>
      </w:r>
    </w:p>
    <w:p w14:paraId="3EA84C51" w14:textId="77777777" w:rsidR="00417064" w:rsidRPr="00F16CE4" w:rsidRDefault="00417064" w:rsidP="00417064">
      <w:pPr>
        <w:spacing w:after="0" w:line="240" w:lineRule="auto"/>
        <w:jc w:val="both"/>
        <w:rPr>
          <w:rFonts w:ascii="Times New Roman" w:hAnsi="Times New Roman" w:cs="Times New Roman"/>
          <w:sz w:val="24"/>
          <w:szCs w:val="24"/>
        </w:rPr>
      </w:pPr>
    </w:p>
    <w:p w14:paraId="59849212" w14:textId="77777777" w:rsidR="00417064" w:rsidRPr="00F16CE4" w:rsidRDefault="00417064" w:rsidP="00417064">
      <w:pPr>
        <w:spacing w:after="0" w:line="240" w:lineRule="auto"/>
        <w:jc w:val="both"/>
        <w:rPr>
          <w:rFonts w:ascii="Times New Roman" w:hAnsi="Times New Roman" w:cs="Times New Roman"/>
          <w:sz w:val="24"/>
          <w:szCs w:val="24"/>
        </w:rPr>
      </w:pPr>
      <w:r w:rsidRPr="00F16CE4">
        <w:rPr>
          <w:rFonts w:ascii="Times New Roman" w:hAnsi="Times New Roman" w:cs="Times New Roman"/>
          <w:sz w:val="24"/>
          <w:szCs w:val="24"/>
        </w:rPr>
        <w:t xml:space="preserve">uviđajući da će suradnja u području </w:t>
      </w:r>
      <w:proofErr w:type="spellStart"/>
      <w:r w:rsidRPr="00F16CE4">
        <w:rPr>
          <w:rFonts w:ascii="Times New Roman" w:hAnsi="Times New Roman" w:cs="Times New Roman"/>
          <w:sz w:val="24"/>
          <w:szCs w:val="24"/>
        </w:rPr>
        <w:t>protuminskog</w:t>
      </w:r>
      <w:proofErr w:type="spellEnd"/>
      <w:r w:rsidRPr="00F16CE4">
        <w:rPr>
          <w:rFonts w:ascii="Times New Roman" w:hAnsi="Times New Roman" w:cs="Times New Roman"/>
          <w:sz w:val="24"/>
          <w:szCs w:val="24"/>
        </w:rPr>
        <w:t xml:space="preserve"> djelovanja poticati napredak i sigurnost obiju država;</w:t>
      </w:r>
    </w:p>
    <w:p w14:paraId="4DE4A3CA" w14:textId="77777777" w:rsidR="00417064" w:rsidRPr="00F16CE4" w:rsidRDefault="00417064" w:rsidP="00417064">
      <w:pPr>
        <w:spacing w:after="0" w:line="240" w:lineRule="auto"/>
        <w:jc w:val="both"/>
        <w:rPr>
          <w:rFonts w:ascii="Times New Roman" w:hAnsi="Times New Roman" w:cs="Times New Roman"/>
          <w:sz w:val="24"/>
          <w:szCs w:val="24"/>
        </w:rPr>
      </w:pPr>
    </w:p>
    <w:p w14:paraId="576C61C2" w14:textId="77777777" w:rsidR="00417064" w:rsidRPr="00F16CE4" w:rsidRDefault="00417064" w:rsidP="00417064">
      <w:pPr>
        <w:spacing w:after="0" w:line="240" w:lineRule="auto"/>
        <w:jc w:val="both"/>
        <w:rPr>
          <w:rFonts w:ascii="Times New Roman" w:hAnsi="Times New Roman" w:cs="Times New Roman"/>
          <w:sz w:val="24"/>
          <w:szCs w:val="24"/>
        </w:rPr>
      </w:pPr>
      <w:r w:rsidRPr="00F16CE4">
        <w:rPr>
          <w:rFonts w:ascii="Times New Roman" w:hAnsi="Times New Roman" w:cs="Times New Roman"/>
          <w:sz w:val="24"/>
          <w:szCs w:val="24"/>
        </w:rPr>
        <w:t>prepoznajući potrebu za koordiniranim djelovanjem u svrhu ublažavanja i otklanjanja štetnih posljedica na područjima zagađenim eksplozivnim ubojnim sredstvima - ostacima rata (u daljnjem tekstu: EOR);</w:t>
      </w:r>
    </w:p>
    <w:p w14:paraId="73EF4676" w14:textId="77777777" w:rsidR="00417064" w:rsidRPr="00F16CE4" w:rsidRDefault="00417064" w:rsidP="00417064">
      <w:pPr>
        <w:spacing w:after="0" w:line="240" w:lineRule="auto"/>
        <w:jc w:val="both"/>
        <w:rPr>
          <w:rFonts w:ascii="Times New Roman" w:hAnsi="Times New Roman" w:cs="Times New Roman"/>
          <w:sz w:val="24"/>
          <w:szCs w:val="24"/>
        </w:rPr>
      </w:pPr>
    </w:p>
    <w:p w14:paraId="3D6F07CA" w14:textId="77777777" w:rsidR="00417064" w:rsidRPr="00F16CE4" w:rsidRDefault="00417064" w:rsidP="00417064">
      <w:pPr>
        <w:spacing w:after="0" w:line="240" w:lineRule="auto"/>
        <w:jc w:val="both"/>
        <w:rPr>
          <w:rFonts w:ascii="Times New Roman" w:hAnsi="Times New Roman" w:cs="Times New Roman"/>
          <w:sz w:val="24"/>
          <w:szCs w:val="24"/>
        </w:rPr>
      </w:pPr>
      <w:r w:rsidRPr="00F16CE4">
        <w:rPr>
          <w:rFonts w:ascii="Times New Roman" w:hAnsi="Times New Roman" w:cs="Times New Roman"/>
          <w:sz w:val="24"/>
          <w:szCs w:val="24"/>
        </w:rPr>
        <w:t>u duhu prijateljskih odnosa i s namjerom daljnjeg jačanja suradnje između dviju država,</w:t>
      </w:r>
    </w:p>
    <w:p w14:paraId="678AB203" w14:textId="77777777" w:rsidR="00417064" w:rsidRPr="00F16CE4" w:rsidRDefault="00417064" w:rsidP="00417064">
      <w:pPr>
        <w:spacing w:after="0" w:line="240" w:lineRule="auto"/>
        <w:jc w:val="both"/>
        <w:rPr>
          <w:rFonts w:ascii="Times New Roman" w:hAnsi="Times New Roman" w:cs="Times New Roman"/>
          <w:sz w:val="24"/>
          <w:szCs w:val="24"/>
        </w:rPr>
      </w:pPr>
    </w:p>
    <w:p w14:paraId="4EDC10EE" w14:textId="77777777" w:rsidR="00417064" w:rsidRPr="00F16CE4" w:rsidRDefault="00417064" w:rsidP="00417064">
      <w:pPr>
        <w:spacing w:after="0" w:line="240" w:lineRule="auto"/>
        <w:jc w:val="both"/>
        <w:rPr>
          <w:rFonts w:ascii="Times New Roman" w:hAnsi="Times New Roman" w:cs="Times New Roman"/>
          <w:sz w:val="24"/>
          <w:szCs w:val="24"/>
        </w:rPr>
      </w:pPr>
      <w:r w:rsidRPr="00F16CE4">
        <w:rPr>
          <w:rFonts w:ascii="Times New Roman" w:hAnsi="Times New Roman" w:cs="Times New Roman"/>
          <w:sz w:val="24"/>
          <w:szCs w:val="24"/>
        </w:rPr>
        <w:t>sporazumjeli su se kako slijedi:</w:t>
      </w:r>
    </w:p>
    <w:p w14:paraId="6B824D41" w14:textId="77777777" w:rsidR="00417064" w:rsidRPr="00F16CE4" w:rsidRDefault="00417064" w:rsidP="00417064">
      <w:pPr>
        <w:spacing w:after="0" w:line="240" w:lineRule="auto"/>
        <w:jc w:val="both"/>
        <w:rPr>
          <w:rFonts w:ascii="Times New Roman" w:hAnsi="Times New Roman" w:cs="Times New Roman"/>
          <w:sz w:val="24"/>
          <w:szCs w:val="24"/>
        </w:rPr>
      </w:pPr>
    </w:p>
    <w:p w14:paraId="00DAABCE" w14:textId="77777777" w:rsidR="00417064" w:rsidRPr="00F16CE4" w:rsidRDefault="00417064" w:rsidP="00417064">
      <w:pPr>
        <w:spacing w:after="0" w:line="240" w:lineRule="auto"/>
        <w:jc w:val="center"/>
        <w:rPr>
          <w:rFonts w:ascii="Times New Roman" w:hAnsi="Times New Roman" w:cs="Times New Roman"/>
          <w:b/>
          <w:sz w:val="24"/>
          <w:szCs w:val="24"/>
        </w:rPr>
      </w:pPr>
      <w:r w:rsidRPr="00F16CE4">
        <w:rPr>
          <w:rFonts w:ascii="Times New Roman" w:hAnsi="Times New Roman" w:cs="Times New Roman"/>
          <w:b/>
          <w:sz w:val="24"/>
          <w:szCs w:val="24"/>
        </w:rPr>
        <w:t>Članak 1.</w:t>
      </w:r>
    </w:p>
    <w:p w14:paraId="5FFDB49B" w14:textId="77777777" w:rsidR="00417064" w:rsidRPr="00F16CE4" w:rsidRDefault="00417064" w:rsidP="00417064">
      <w:pPr>
        <w:spacing w:after="0" w:line="240" w:lineRule="auto"/>
        <w:jc w:val="center"/>
        <w:rPr>
          <w:rFonts w:ascii="Times New Roman" w:hAnsi="Times New Roman" w:cs="Times New Roman"/>
          <w:b/>
          <w:sz w:val="24"/>
          <w:szCs w:val="24"/>
        </w:rPr>
      </w:pPr>
      <w:r w:rsidRPr="00F16CE4">
        <w:rPr>
          <w:rFonts w:ascii="Times New Roman" w:hAnsi="Times New Roman" w:cs="Times New Roman"/>
          <w:b/>
          <w:sz w:val="24"/>
          <w:szCs w:val="24"/>
        </w:rPr>
        <w:t>Opseg Sporazuma i nadležna tijela</w:t>
      </w:r>
    </w:p>
    <w:p w14:paraId="2306960C" w14:textId="77777777" w:rsidR="00417064" w:rsidRPr="00F16CE4" w:rsidRDefault="00417064" w:rsidP="00417064">
      <w:pPr>
        <w:spacing w:after="0" w:line="240" w:lineRule="auto"/>
        <w:jc w:val="center"/>
        <w:rPr>
          <w:rFonts w:ascii="Times New Roman" w:hAnsi="Times New Roman" w:cs="Times New Roman"/>
          <w:b/>
          <w:sz w:val="24"/>
          <w:szCs w:val="24"/>
        </w:rPr>
      </w:pPr>
    </w:p>
    <w:p w14:paraId="4EB71357" w14:textId="77777777" w:rsidR="00417064" w:rsidRPr="00F16CE4" w:rsidRDefault="00417064" w:rsidP="00417064">
      <w:pPr>
        <w:pStyle w:val="ListParagraph"/>
        <w:numPr>
          <w:ilvl w:val="0"/>
          <w:numId w:val="40"/>
        </w:numPr>
        <w:spacing w:after="0" w:line="240" w:lineRule="auto"/>
        <w:ind w:left="360"/>
        <w:contextualSpacing w:val="0"/>
        <w:jc w:val="both"/>
        <w:rPr>
          <w:rFonts w:ascii="Times New Roman" w:hAnsi="Times New Roman" w:cs="Times New Roman"/>
          <w:sz w:val="24"/>
          <w:szCs w:val="24"/>
        </w:rPr>
      </w:pPr>
      <w:r w:rsidRPr="00F16CE4">
        <w:rPr>
          <w:rFonts w:ascii="Times New Roman" w:hAnsi="Times New Roman" w:cs="Times New Roman"/>
          <w:sz w:val="24"/>
          <w:szCs w:val="24"/>
        </w:rPr>
        <w:t xml:space="preserve">Ovaj Sporazum sklapa se s ciljem promicanja razvoja suradnje i pružanja pomoći drugoj stranci u području </w:t>
      </w:r>
      <w:proofErr w:type="spellStart"/>
      <w:r w:rsidRPr="00F16CE4">
        <w:rPr>
          <w:rFonts w:ascii="Times New Roman" w:hAnsi="Times New Roman" w:cs="Times New Roman"/>
          <w:sz w:val="24"/>
          <w:szCs w:val="24"/>
        </w:rPr>
        <w:t>protuminskog</w:t>
      </w:r>
      <w:proofErr w:type="spellEnd"/>
      <w:r w:rsidRPr="00F16CE4">
        <w:rPr>
          <w:rFonts w:ascii="Times New Roman" w:hAnsi="Times New Roman" w:cs="Times New Roman"/>
          <w:sz w:val="24"/>
          <w:szCs w:val="24"/>
        </w:rPr>
        <w:t xml:space="preserve"> djelovanja kako bi se ublažile </w:t>
      </w:r>
      <w:proofErr w:type="spellStart"/>
      <w:r w:rsidRPr="00F16CE4">
        <w:rPr>
          <w:rFonts w:ascii="Times New Roman" w:hAnsi="Times New Roman" w:cs="Times New Roman"/>
          <w:sz w:val="24"/>
          <w:szCs w:val="24"/>
        </w:rPr>
        <w:t>socio</w:t>
      </w:r>
      <w:proofErr w:type="spellEnd"/>
      <w:r w:rsidRPr="00F16CE4">
        <w:rPr>
          <w:rFonts w:ascii="Times New Roman" w:hAnsi="Times New Roman" w:cs="Times New Roman"/>
          <w:sz w:val="24"/>
          <w:szCs w:val="24"/>
        </w:rPr>
        <w:t>-ekonomske, sigurnosne, ekološke i druge posljedice proizašle iz opasnosti od EOR-a.</w:t>
      </w:r>
    </w:p>
    <w:p w14:paraId="606DC74C" w14:textId="77777777" w:rsidR="00417064" w:rsidRPr="00F16CE4" w:rsidRDefault="00417064" w:rsidP="00417064">
      <w:pPr>
        <w:pStyle w:val="ListParagraph"/>
        <w:spacing w:after="0" w:line="240" w:lineRule="auto"/>
        <w:ind w:left="360"/>
        <w:jc w:val="both"/>
        <w:rPr>
          <w:rFonts w:ascii="Times New Roman" w:hAnsi="Times New Roman" w:cs="Times New Roman"/>
          <w:sz w:val="24"/>
          <w:szCs w:val="24"/>
        </w:rPr>
      </w:pPr>
    </w:p>
    <w:p w14:paraId="6E838E84" w14:textId="77777777" w:rsidR="00417064" w:rsidRPr="00F16CE4" w:rsidRDefault="00417064" w:rsidP="00417064">
      <w:pPr>
        <w:pStyle w:val="ListParagraph"/>
        <w:numPr>
          <w:ilvl w:val="0"/>
          <w:numId w:val="40"/>
        </w:numPr>
        <w:spacing w:after="120" w:line="240" w:lineRule="auto"/>
        <w:ind w:left="360" w:hanging="357"/>
        <w:contextualSpacing w:val="0"/>
        <w:jc w:val="both"/>
        <w:rPr>
          <w:rFonts w:ascii="Times New Roman" w:hAnsi="Times New Roman" w:cs="Times New Roman"/>
          <w:sz w:val="24"/>
          <w:szCs w:val="24"/>
        </w:rPr>
      </w:pPr>
      <w:r w:rsidRPr="00F16CE4">
        <w:rPr>
          <w:rFonts w:ascii="Times New Roman" w:hAnsi="Times New Roman" w:cs="Times New Roman"/>
          <w:sz w:val="24"/>
          <w:szCs w:val="24"/>
        </w:rPr>
        <w:t>Nadležna tijela stranaka za provedbu odredaba ovog Sporazuma su sljedeća:</w:t>
      </w:r>
    </w:p>
    <w:p w14:paraId="47FF4AF9" w14:textId="77777777" w:rsidR="00417064" w:rsidRPr="00F16CE4" w:rsidRDefault="00417064" w:rsidP="00417064">
      <w:pPr>
        <w:pStyle w:val="ListParagraph"/>
        <w:numPr>
          <w:ilvl w:val="0"/>
          <w:numId w:val="41"/>
        </w:numPr>
        <w:spacing w:after="120" w:line="240" w:lineRule="auto"/>
        <w:ind w:hanging="357"/>
        <w:contextualSpacing w:val="0"/>
        <w:jc w:val="both"/>
        <w:rPr>
          <w:rFonts w:ascii="Times New Roman" w:hAnsi="Times New Roman" w:cs="Times New Roman"/>
          <w:sz w:val="24"/>
          <w:szCs w:val="24"/>
        </w:rPr>
      </w:pPr>
      <w:r w:rsidRPr="00F16CE4">
        <w:rPr>
          <w:rFonts w:ascii="Times New Roman" w:hAnsi="Times New Roman" w:cs="Times New Roman"/>
          <w:sz w:val="24"/>
          <w:szCs w:val="24"/>
        </w:rPr>
        <w:t>za Vladu Republike Hrvatske: Ministarstvo unutarnjih poslova Republike Hrvatske, Ravnateljstvo civilne zaštite;</w:t>
      </w:r>
    </w:p>
    <w:p w14:paraId="27EC1763" w14:textId="77777777" w:rsidR="00417064" w:rsidRPr="00F16CE4" w:rsidRDefault="00417064" w:rsidP="00417064">
      <w:pPr>
        <w:pStyle w:val="ListParagraph"/>
        <w:numPr>
          <w:ilvl w:val="0"/>
          <w:numId w:val="41"/>
        </w:numPr>
        <w:spacing w:after="0" w:line="240" w:lineRule="auto"/>
        <w:ind w:hanging="357"/>
        <w:contextualSpacing w:val="0"/>
        <w:jc w:val="both"/>
        <w:rPr>
          <w:rFonts w:ascii="Times New Roman" w:hAnsi="Times New Roman" w:cs="Times New Roman"/>
          <w:sz w:val="24"/>
          <w:szCs w:val="24"/>
        </w:rPr>
      </w:pPr>
      <w:r w:rsidRPr="00F16CE4">
        <w:rPr>
          <w:rFonts w:ascii="Times New Roman" w:hAnsi="Times New Roman" w:cs="Times New Roman"/>
          <w:sz w:val="24"/>
          <w:szCs w:val="24"/>
        </w:rPr>
        <w:t xml:space="preserve">za Kabinet ministara Ukrajine: Tajništvo Kabineta ministara Ukrajine, Centar za humanitarno razminiranje, Ministarstvo gospodarstva Ukrajine, Odjel za humanitarno razminiranje; Ministarstvo obrane Ukrajine, Uprava za </w:t>
      </w:r>
      <w:proofErr w:type="spellStart"/>
      <w:r w:rsidRPr="00F16CE4">
        <w:rPr>
          <w:rFonts w:ascii="Times New Roman" w:hAnsi="Times New Roman" w:cs="Times New Roman"/>
          <w:sz w:val="24"/>
          <w:szCs w:val="24"/>
        </w:rPr>
        <w:t>protuminsko</w:t>
      </w:r>
      <w:proofErr w:type="spellEnd"/>
      <w:r w:rsidRPr="00F16CE4">
        <w:rPr>
          <w:rFonts w:ascii="Times New Roman" w:hAnsi="Times New Roman" w:cs="Times New Roman"/>
          <w:sz w:val="24"/>
          <w:szCs w:val="24"/>
        </w:rPr>
        <w:t xml:space="preserve"> djelovanje, civilnu zaštitu i sigurnost okoliša; Ministarstvo unutarnjih poslova Ukrajine, Državna služba Ukrajine za hitne situacije; Ministarstvo reintegracije privremeno okupiranih područja Ukrajine, Odjel za privremeno okupirana područja i suverenitet informacija.</w:t>
      </w:r>
    </w:p>
    <w:p w14:paraId="2749FE25" w14:textId="77777777" w:rsidR="00417064" w:rsidRPr="00F16CE4" w:rsidRDefault="00417064" w:rsidP="00417064">
      <w:pPr>
        <w:pStyle w:val="ListParagraph"/>
        <w:spacing w:after="0" w:line="240" w:lineRule="auto"/>
        <w:ind w:left="1440"/>
        <w:jc w:val="both"/>
        <w:rPr>
          <w:rFonts w:ascii="Times New Roman" w:hAnsi="Times New Roman" w:cs="Times New Roman"/>
          <w:sz w:val="24"/>
          <w:szCs w:val="24"/>
        </w:rPr>
      </w:pPr>
    </w:p>
    <w:p w14:paraId="5CA7885D" w14:textId="77777777" w:rsidR="00417064" w:rsidRPr="00F16CE4" w:rsidRDefault="00417064" w:rsidP="00417064">
      <w:pPr>
        <w:pStyle w:val="ListParagraph"/>
        <w:numPr>
          <w:ilvl w:val="0"/>
          <w:numId w:val="40"/>
        </w:numPr>
        <w:spacing w:after="0" w:line="240" w:lineRule="auto"/>
        <w:ind w:left="360"/>
        <w:contextualSpacing w:val="0"/>
        <w:jc w:val="both"/>
        <w:rPr>
          <w:rFonts w:ascii="Times New Roman" w:hAnsi="Times New Roman" w:cs="Times New Roman"/>
          <w:sz w:val="24"/>
          <w:szCs w:val="24"/>
        </w:rPr>
      </w:pPr>
      <w:r w:rsidRPr="00F16CE4">
        <w:rPr>
          <w:rFonts w:ascii="Times New Roman" w:hAnsi="Times New Roman" w:cs="Times New Roman"/>
          <w:sz w:val="24"/>
          <w:szCs w:val="24"/>
        </w:rPr>
        <w:t>Nadležna tijela se međusobno obavještavaju o svojim kontaktnim podacima u roku od trideset (30) kalendarskih dana od datuma stupanja na snagu ovog Sporazuma te se nakon toga međusobno obavještavaju o svakoj promjeni tih kontaktnih podataka čim je to moguće.</w:t>
      </w:r>
    </w:p>
    <w:p w14:paraId="22273719" w14:textId="77777777" w:rsidR="00417064" w:rsidRPr="00F16CE4" w:rsidRDefault="00417064" w:rsidP="00417064">
      <w:pPr>
        <w:spacing w:after="0" w:line="240" w:lineRule="auto"/>
        <w:jc w:val="both"/>
        <w:rPr>
          <w:rFonts w:ascii="Times New Roman" w:hAnsi="Times New Roman" w:cs="Times New Roman"/>
          <w:sz w:val="24"/>
          <w:szCs w:val="24"/>
        </w:rPr>
      </w:pPr>
    </w:p>
    <w:p w14:paraId="55796F5B" w14:textId="77777777" w:rsidR="00417064" w:rsidRPr="00F16CE4" w:rsidRDefault="00417064" w:rsidP="00417064">
      <w:pPr>
        <w:spacing w:after="0" w:line="240" w:lineRule="auto"/>
        <w:jc w:val="both"/>
        <w:rPr>
          <w:rFonts w:ascii="Times New Roman" w:hAnsi="Times New Roman" w:cs="Times New Roman"/>
          <w:sz w:val="24"/>
          <w:szCs w:val="24"/>
        </w:rPr>
      </w:pPr>
    </w:p>
    <w:p w14:paraId="2EB1D585" w14:textId="77777777" w:rsidR="00417064" w:rsidRPr="00F16CE4" w:rsidRDefault="00417064" w:rsidP="00417064">
      <w:pPr>
        <w:spacing w:after="0" w:line="240" w:lineRule="auto"/>
        <w:jc w:val="center"/>
        <w:rPr>
          <w:rFonts w:ascii="Times New Roman" w:hAnsi="Times New Roman" w:cs="Times New Roman"/>
          <w:b/>
          <w:sz w:val="24"/>
          <w:szCs w:val="24"/>
        </w:rPr>
      </w:pPr>
      <w:r w:rsidRPr="00F16CE4">
        <w:rPr>
          <w:rFonts w:ascii="Times New Roman" w:hAnsi="Times New Roman" w:cs="Times New Roman"/>
          <w:b/>
          <w:sz w:val="24"/>
          <w:szCs w:val="24"/>
        </w:rPr>
        <w:t xml:space="preserve">Članak 2. </w:t>
      </w:r>
    </w:p>
    <w:p w14:paraId="77591286" w14:textId="77777777" w:rsidR="00417064" w:rsidRPr="00F16CE4" w:rsidRDefault="00417064" w:rsidP="00417064">
      <w:pPr>
        <w:spacing w:after="0" w:line="240" w:lineRule="auto"/>
        <w:jc w:val="center"/>
        <w:rPr>
          <w:rFonts w:ascii="Times New Roman" w:hAnsi="Times New Roman" w:cs="Times New Roman"/>
          <w:b/>
          <w:sz w:val="24"/>
          <w:szCs w:val="24"/>
        </w:rPr>
      </w:pPr>
      <w:r w:rsidRPr="00F16CE4">
        <w:rPr>
          <w:rFonts w:ascii="Times New Roman" w:hAnsi="Times New Roman" w:cs="Times New Roman"/>
          <w:b/>
          <w:sz w:val="24"/>
          <w:szCs w:val="24"/>
        </w:rPr>
        <w:t>Definicije</w:t>
      </w:r>
    </w:p>
    <w:p w14:paraId="2F289C43" w14:textId="77777777" w:rsidR="00417064" w:rsidRPr="00F16CE4" w:rsidRDefault="00417064" w:rsidP="00417064">
      <w:pPr>
        <w:spacing w:after="0" w:line="240" w:lineRule="auto"/>
        <w:jc w:val="center"/>
        <w:rPr>
          <w:rFonts w:ascii="Times New Roman" w:hAnsi="Times New Roman" w:cs="Times New Roman"/>
          <w:b/>
          <w:sz w:val="24"/>
          <w:szCs w:val="24"/>
        </w:rPr>
      </w:pPr>
    </w:p>
    <w:p w14:paraId="43FF7A4D" w14:textId="77777777" w:rsidR="00417064" w:rsidRPr="00F16CE4" w:rsidRDefault="00417064" w:rsidP="00417064">
      <w:pPr>
        <w:spacing w:after="120" w:line="240" w:lineRule="auto"/>
        <w:jc w:val="both"/>
        <w:rPr>
          <w:rFonts w:ascii="Times New Roman" w:hAnsi="Times New Roman" w:cs="Times New Roman"/>
          <w:sz w:val="24"/>
          <w:szCs w:val="24"/>
        </w:rPr>
      </w:pPr>
      <w:r w:rsidRPr="00F16CE4">
        <w:rPr>
          <w:rFonts w:ascii="Times New Roman" w:hAnsi="Times New Roman" w:cs="Times New Roman"/>
          <w:sz w:val="24"/>
          <w:szCs w:val="24"/>
        </w:rPr>
        <w:t>Za potrebe ovog Sporazuma primjenjuju se sljedeće definicije:</w:t>
      </w:r>
    </w:p>
    <w:p w14:paraId="3B03AC26" w14:textId="77777777" w:rsidR="00417064" w:rsidRPr="00F16CE4" w:rsidRDefault="00417064" w:rsidP="00417064">
      <w:pPr>
        <w:pStyle w:val="ListParagraph"/>
        <w:numPr>
          <w:ilvl w:val="0"/>
          <w:numId w:val="42"/>
        </w:numPr>
        <w:spacing w:after="120" w:line="240" w:lineRule="auto"/>
        <w:ind w:left="357" w:hanging="357"/>
        <w:contextualSpacing w:val="0"/>
        <w:jc w:val="both"/>
        <w:rPr>
          <w:rFonts w:ascii="Times New Roman" w:hAnsi="Times New Roman" w:cs="Times New Roman"/>
          <w:sz w:val="24"/>
          <w:szCs w:val="24"/>
        </w:rPr>
      </w:pPr>
      <w:r w:rsidRPr="00F16CE4">
        <w:rPr>
          <w:rFonts w:ascii="Times New Roman" w:hAnsi="Times New Roman" w:cs="Times New Roman"/>
          <w:sz w:val="24"/>
          <w:szCs w:val="24"/>
        </w:rPr>
        <w:t>„</w:t>
      </w:r>
      <w:proofErr w:type="spellStart"/>
      <w:r w:rsidRPr="00F16CE4">
        <w:rPr>
          <w:rFonts w:ascii="Times New Roman" w:hAnsi="Times New Roman" w:cs="Times New Roman"/>
          <w:sz w:val="24"/>
          <w:szCs w:val="24"/>
        </w:rPr>
        <w:t>protuminsko</w:t>
      </w:r>
      <w:proofErr w:type="spellEnd"/>
      <w:r w:rsidRPr="00F16CE4">
        <w:rPr>
          <w:rFonts w:ascii="Times New Roman" w:hAnsi="Times New Roman" w:cs="Times New Roman"/>
          <w:sz w:val="24"/>
          <w:szCs w:val="24"/>
        </w:rPr>
        <w:t xml:space="preserve"> djelovanje“ znači aktivnosti čiji je cilj umanjiti društveni, gospodarski i ekološki učinak mina i EOR-a, uključujući neeksplodirano </w:t>
      </w:r>
      <w:proofErr w:type="spellStart"/>
      <w:r w:rsidRPr="00F16CE4">
        <w:rPr>
          <w:rFonts w:ascii="Times New Roman" w:hAnsi="Times New Roman" w:cs="Times New Roman"/>
          <w:sz w:val="24"/>
          <w:szCs w:val="24"/>
        </w:rPr>
        <w:t>podstreljivo</w:t>
      </w:r>
      <w:proofErr w:type="spellEnd"/>
      <w:r w:rsidRPr="00F16CE4">
        <w:rPr>
          <w:rFonts w:ascii="Times New Roman" w:hAnsi="Times New Roman" w:cs="Times New Roman"/>
          <w:sz w:val="24"/>
          <w:szCs w:val="24"/>
        </w:rPr>
        <w:t xml:space="preserve">. </w:t>
      </w:r>
      <w:proofErr w:type="spellStart"/>
      <w:r w:rsidRPr="00F16CE4">
        <w:rPr>
          <w:rFonts w:ascii="Times New Roman" w:hAnsi="Times New Roman" w:cs="Times New Roman"/>
          <w:sz w:val="24"/>
          <w:szCs w:val="24"/>
        </w:rPr>
        <w:t>Protuminsko</w:t>
      </w:r>
      <w:proofErr w:type="spellEnd"/>
      <w:r w:rsidRPr="00F16CE4">
        <w:rPr>
          <w:rFonts w:ascii="Times New Roman" w:hAnsi="Times New Roman" w:cs="Times New Roman"/>
          <w:sz w:val="24"/>
          <w:szCs w:val="24"/>
        </w:rPr>
        <w:t xml:space="preserve"> djelovanje sastoji se od pet komplementarnih skupina aktivnosti:</w:t>
      </w:r>
    </w:p>
    <w:p w14:paraId="16EFEEEC" w14:textId="77777777" w:rsidR="00417064" w:rsidRPr="00F16CE4" w:rsidRDefault="00417064" w:rsidP="00417064">
      <w:pPr>
        <w:pStyle w:val="ListParagraph"/>
        <w:numPr>
          <w:ilvl w:val="0"/>
          <w:numId w:val="43"/>
        </w:numPr>
        <w:spacing w:after="0" w:line="240" w:lineRule="auto"/>
        <w:contextualSpacing w:val="0"/>
        <w:jc w:val="both"/>
        <w:rPr>
          <w:rFonts w:ascii="Times New Roman" w:hAnsi="Times New Roman" w:cs="Times New Roman"/>
          <w:sz w:val="24"/>
          <w:szCs w:val="24"/>
        </w:rPr>
      </w:pPr>
      <w:r w:rsidRPr="00F16CE4">
        <w:rPr>
          <w:rFonts w:ascii="Times New Roman" w:hAnsi="Times New Roman" w:cs="Times New Roman"/>
          <w:sz w:val="24"/>
          <w:szCs w:val="24"/>
        </w:rPr>
        <w:t>edukacija o opasnostima od mina i eksplozivnih ostataka rata;</w:t>
      </w:r>
    </w:p>
    <w:p w14:paraId="0DAD814B" w14:textId="77777777" w:rsidR="00417064" w:rsidRPr="00F16CE4" w:rsidRDefault="00417064" w:rsidP="00417064">
      <w:pPr>
        <w:pStyle w:val="ListParagraph"/>
        <w:numPr>
          <w:ilvl w:val="0"/>
          <w:numId w:val="43"/>
        </w:numPr>
        <w:spacing w:after="0" w:line="240" w:lineRule="auto"/>
        <w:contextualSpacing w:val="0"/>
        <w:jc w:val="both"/>
        <w:rPr>
          <w:rFonts w:ascii="Times New Roman" w:hAnsi="Times New Roman" w:cs="Times New Roman"/>
          <w:sz w:val="24"/>
          <w:szCs w:val="24"/>
        </w:rPr>
      </w:pPr>
      <w:r w:rsidRPr="00F16CE4">
        <w:rPr>
          <w:rFonts w:ascii="Times New Roman" w:hAnsi="Times New Roman" w:cs="Times New Roman"/>
          <w:sz w:val="24"/>
          <w:szCs w:val="24"/>
        </w:rPr>
        <w:t xml:space="preserve">humanitarno razminiranje, odnosno izviđanje, </w:t>
      </w:r>
      <w:proofErr w:type="spellStart"/>
      <w:r w:rsidRPr="00F16CE4">
        <w:rPr>
          <w:rFonts w:ascii="Times New Roman" w:hAnsi="Times New Roman" w:cs="Times New Roman"/>
          <w:sz w:val="24"/>
          <w:szCs w:val="24"/>
        </w:rPr>
        <w:t>mapiranje</w:t>
      </w:r>
      <w:proofErr w:type="spellEnd"/>
      <w:r w:rsidRPr="00F16CE4">
        <w:rPr>
          <w:rFonts w:ascii="Times New Roman" w:hAnsi="Times New Roman" w:cs="Times New Roman"/>
          <w:sz w:val="24"/>
          <w:szCs w:val="24"/>
        </w:rPr>
        <w:t>, obilježavanje i uklanjanje mina i EOR-a;</w:t>
      </w:r>
    </w:p>
    <w:p w14:paraId="5445DE81" w14:textId="77777777" w:rsidR="00417064" w:rsidRPr="00F16CE4" w:rsidRDefault="00417064" w:rsidP="00417064">
      <w:pPr>
        <w:pStyle w:val="ListParagraph"/>
        <w:numPr>
          <w:ilvl w:val="0"/>
          <w:numId w:val="43"/>
        </w:numPr>
        <w:spacing w:after="0" w:line="240" w:lineRule="auto"/>
        <w:contextualSpacing w:val="0"/>
        <w:jc w:val="both"/>
        <w:rPr>
          <w:rFonts w:ascii="Times New Roman" w:hAnsi="Times New Roman" w:cs="Times New Roman"/>
          <w:sz w:val="24"/>
          <w:szCs w:val="24"/>
        </w:rPr>
      </w:pPr>
      <w:r w:rsidRPr="00F16CE4">
        <w:rPr>
          <w:rFonts w:ascii="Times New Roman" w:hAnsi="Times New Roman" w:cs="Times New Roman"/>
          <w:sz w:val="24"/>
          <w:szCs w:val="24"/>
        </w:rPr>
        <w:t xml:space="preserve">pomoć žrtvama, uključujući rehabilitaciju i </w:t>
      </w:r>
      <w:proofErr w:type="spellStart"/>
      <w:r w:rsidRPr="00F16CE4">
        <w:rPr>
          <w:rFonts w:ascii="Times New Roman" w:hAnsi="Times New Roman" w:cs="Times New Roman"/>
          <w:sz w:val="24"/>
          <w:szCs w:val="24"/>
        </w:rPr>
        <w:t>reintregraciju</w:t>
      </w:r>
      <w:proofErr w:type="spellEnd"/>
      <w:r w:rsidRPr="00F16CE4">
        <w:rPr>
          <w:rFonts w:ascii="Times New Roman" w:hAnsi="Times New Roman" w:cs="Times New Roman"/>
          <w:sz w:val="24"/>
          <w:szCs w:val="24"/>
        </w:rPr>
        <w:t>;</w:t>
      </w:r>
    </w:p>
    <w:p w14:paraId="1775E6EA" w14:textId="77777777" w:rsidR="00417064" w:rsidRPr="00F16CE4" w:rsidRDefault="00417064" w:rsidP="00417064">
      <w:pPr>
        <w:pStyle w:val="ListParagraph"/>
        <w:numPr>
          <w:ilvl w:val="0"/>
          <w:numId w:val="43"/>
        </w:numPr>
        <w:spacing w:after="0" w:line="240" w:lineRule="auto"/>
        <w:contextualSpacing w:val="0"/>
        <w:jc w:val="both"/>
        <w:rPr>
          <w:rFonts w:ascii="Times New Roman" w:hAnsi="Times New Roman" w:cs="Times New Roman"/>
          <w:sz w:val="24"/>
          <w:szCs w:val="24"/>
        </w:rPr>
      </w:pPr>
      <w:r w:rsidRPr="00F16CE4">
        <w:rPr>
          <w:rFonts w:ascii="Times New Roman" w:hAnsi="Times New Roman" w:cs="Times New Roman"/>
          <w:sz w:val="24"/>
          <w:szCs w:val="24"/>
        </w:rPr>
        <w:t>uništenje zaliha; i</w:t>
      </w:r>
    </w:p>
    <w:p w14:paraId="21284FA3" w14:textId="77777777" w:rsidR="00417064" w:rsidRPr="00F16CE4" w:rsidRDefault="00417064" w:rsidP="00417064">
      <w:pPr>
        <w:pStyle w:val="ListParagraph"/>
        <w:numPr>
          <w:ilvl w:val="0"/>
          <w:numId w:val="43"/>
        </w:numPr>
        <w:spacing w:after="120" w:line="240" w:lineRule="auto"/>
        <w:ind w:left="714" w:hanging="357"/>
        <w:contextualSpacing w:val="0"/>
        <w:jc w:val="both"/>
        <w:rPr>
          <w:rFonts w:ascii="Times New Roman" w:hAnsi="Times New Roman" w:cs="Times New Roman"/>
          <w:sz w:val="24"/>
          <w:szCs w:val="24"/>
        </w:rPr>
      </w:pPr>
      <w:r w:rsidRPr="00F16CE4">
        <w:rPr>
          <w:rFonts w:ascii="Times New Roman" w:hAnsi="Times New Roman" w:cs="Times New Roman"/>
          <w:sz w:val="24"/>
          <w:szCs w:val="24"/>
        </w:rPr>
        <w:t xml:space="preserve">zalaganje protiv korištenja </w:t>
      </w:r>
      <w:proofErr w:type="spellStart"/>
      <w:r w:rsidRPr="00F16CE4">
        <w:rPr>
          <w:rFonts w:ascii="Times New Roman" w:hAnsi="Times New Roman" w:cs="Times New Roman"/>
          <w:sz w:val="24"/>
          <w:szCs w:val="24"/>
        </w:rPr>
        <w:t>protupješačkih</w:t>
      </w:r>
      <w:proofErr w:type="spellEnd"/>
      <w:r w:rsidRPr="00F16CE4">
        <w:rPr>
          <w:rFonts w:ascii="Times New Roman" w:hAnsi="Times New Roman" w:cs="Times New Roman"/>
          <w:sz w:val="24"/>
          <w:szCs w:val="24"/>
        </w:rPr>
        <w:t xml:space="preserve"> mina; </w:t>
      </w:r>
    </w:p>
    <w:p w14:paraId="2283F5A3" w14:textId="77777777" w:rsidR="00417064" w:rsidRPr="00F16CE4" w:rsidRDefault="00417064" w:rsidP="00417064">
      <w:pPr>
        <w:pStyle w:val="ListParagraph"/>
        <w:numPr>
          <w:ilvl w:val="0"/>
          <w:numId w:val="42"/>
        </w:numPr>
        <w:spacing w:after="120" w:line="240" w:lineRule="auto"/>
        <w:ind w:left="360"/>
        <w:contextualSpacing w:val="0"/>
        <w:jc w:val="both"/>
        <w:rPr>
          <w:rFonts w:ascii="Times New Roman" w:hAnsi="Times New Roman" w:cs="Times New Roman"/>
          <w:sz w:val="24"/>
          <w:szCs w:val="24"/>
        </w:rPr>
      </w:pPr>
      <w:r w:rsidRPr="00F16CE4">
        <w:rPr>
          <w:rFonts w:ascii="Times New Roman" w:hAnsi="Times New Roman" w:cs="Times New Roman"/>
          <w:sz w:val="24"/>
          <w:szCs w:val="24"/>
        </w:rPr>
        <w:t xml:space="preserve">„razminiranje (humanitarno razminiranje)“ znači skup mjera koje provode stručnjaci za </w:t>
      </w:r>
      <w:proofErr w:type="spellStart"/>
      <w:r w:rsidRPr="00F16CE4">
        <w:rPr>
          <w:rFonts w:ascii="Times New Roman" w:hAnsi="Times New Roman" w:cs="Times New Roman"/>
          <w:sz w:val="24"/>
          <w:szCs w:val="24"/>
        </w:rPr>
        <w:t>protuminsko</w:t>
      </w:r>
      <w:proofErr w:type="spellEnd"/>
      <w:r w:rsidRPr="00F16CE4">
        <w:rPr>
          <w:rFonts w:ascii="Times New Roman" w:hAnsi="Times New Roman" w:cs="Times New Roman"/>
          <w:sz w:val="24"/>
          <w:szCs w:val="24"/>
        </w:rPr>
        <w:t xml:space="preserve"> djelovanje u svrhu uklanjanja opasnosti od eksplozivnih ubojnih sredstava, uključujući </w:t>
      </w:r>
      <w:proofErr w:type="spellStart"/>
      <w:r w:rsidRPr="00F16CE4">
        <w:rPr>
          <w:rFonts w:ascii="Times New Roman" w:hAnsi="Times New Roman" w:cs="Times New Roman"/>
          <w:sz w:val="24"/>
          <w:szCs w:val="24"/>
        </w:rPr>
        <w:t>netehničko</w:t>
      </w:r>
      <w:proofErr w:type="spellEnd"/>
      <w:r w:rsidRPr="00F16CE4">
        <w:rPr>
          <w:rFonts w:ascii="Times New Roman" w:hAnsi="Times New Roman" w:cs="Times New Roman"/>
          <w:sz w:val="24"/>
          <w:szCs w:val="24"/>
        </w:rPr>
        <w:t xml:space="preserve"> i tehničko izviđanje područja, </w:t>
      </w:r>
      <w:proofErr w:type="spellStart"/>
      <w:r w:rsidRPr="00F16CE4">
        <w:rPr>
          <w:rFonts w:ascii="Times New Roman" w:hAnsi="Times New Roman" w:cs="Times New Roman"/>
          <w:sz w:val="24"/>
          <w:szCs w:val="24"/>
        </w:rPr>
        <w:t>mapiranje</w:t>
      </w:r>
      <w:proofErr w:type="spellEnd"/>
      <w:r w:rsidRPr="00F16CE4">
        <w:rPr>
          <w:rFonts w:ascii="Times New Roman" w:hAnsi="Times New Roman" w:cs="Times New Roman"/>
          <w:sz w:val="24"/>
          <w:szCs w:val="24"/>
        </w:rPr>
        <w:t xml:space="preserve">, detekciju, neutralizaciju i/ili uklanjanje eksplozivnih ubojnih sredstava, obilježavanje, pripremu dokumentacije o obavljenom razminiranju, obavještavanje zajednica o </w:t>
      </w:r>
      <w:proofErr w:type="spellStart"/>
      <w:r w:rsidRPr="00F16CE4">
        <w:rPr>
          <w:rFonts w:ascii="Times New Roman" w:hAnsi="Times New Roman" w:cs="Times New Roman"/>
          <w:sz w:val="24"/>
          <w:szCs w:val="24"/>
        </w:rPr>
        <w:t>protuminskom</w:t>
      </w:r>
      <w:proofErr w:type="spellEnd"/>
      <w:r w:rsidRPr="00F16CE4">
        <w:rPr>
          <w:rFonts w:ascii="Times New Roman" w:hAnsi="Times New Roman" w:cs="Times New Roman"/>
          <w:sz w:val="24"/>
          <w:szCs w:val="24"/>
        </w:rPr>
        <w:t xml:space="preserve"> djelovanju te primopredaju očišćenih područja;</w:t>
      </w:r>
    </w:p>
    <w:p w14:paraId="3B732463" w14:textId="77777777" w:rsidR="00417064" w:rsidRPr="00F16CE4" w:rsidRDefault="00417064" w:rsidP="00417064">
      <w:pPr>
        <w:pStyle w:val="ListParagraph"/>
        <w:numPr>
          <w:ilvl w:val="0"/>
          <w:numId w:val="42"/>
        </w:numPr>
        <w:spacing w:after="120" w:line="240" w:lineRule="auto"/>
        <w:ind w:left="360"/>
        <w:contextualSpacing w:val="0"/>
        <w:jc w:val="both"/>
        <w:rPr>
          <w:rFonts w:ascii="Times New Roman" w:hAnsi="Times New Roman" w:cs="Times New Roman"/>
          <w:sz w:val="24"/>
          <w:szCs w:val="24"/>
        </w:rPr>
      </w:pPr>
      <w:r w:rsidRPr="00F16CE4">
        <w:rPr>
          <w:rFonts w:ascii="Times New Roman" w:hAnsi="Times New Roman" w:cs="Times New Roman"/>
          <w:sz w:val="24"/>
          <w:szCs w:val="24"/>
        </w:rPr>
        <w:t>„eksplozivna ubojna sredstva“ (u daljnjem tekstu: ES) znače industrijske eksplozivne materijale kao i eksplozivne materijale kućne izrade, streljivo koje u sebi sadrži eksplozivne tvari, kao i biološke i kemijske tvari: bombe i bojeve glave; navođene i balističke projektile; topničke projektile, minobacačke mine, raketno streljivo i streljivo za malo oružje; sve mine, torpeda i dubinske bombe; pirotehnička sredstva za vojne i posebne svrhe; kazetno streljivo; električne eksplozivne naprave; improvizirane eksplozivne naprave i ostala sredstva koja su po prirodi eksplozivna;</w:t>
      </w:r>
    </w:p>
    <w:p w14:paraId="4B47D051" w14:textId="77777777" w:rsidR="00417064" w:rsidRPr="00F16CE4" w:rsidRDefault="00417064" w:rsidP="00417064">
      <w:pPr>
        <w:pStyle w:val="ListParagraph"/>
        <w:numPr>
          <w:ilvl w:val="0"/>
          <w:numId w:val="42"/>
        </w:numPr>
        <w:spacing w:after="120" w:line="240" w:lineRule="auto"/>
        <w:ind w:left="360"/>
        <w:contextualSpacing w:val="0"/>
        <w:jc w:val="both"/>
        <w:rPr>
          <w:rFonts w:ascii="Times New Roman" w:hAnsi="Times New Roman" w:cs="Times New Roman"/>
          <w:sz w:val="24"/>
          <w:szCs w:val="24"/>
        </w:rPr>
      </w:pPr>
      <w:r w:rsidRPr="00F16CE4">
        <w:rPr>
          <w:rFonts w:ascii="Times New Roman" w:hAnsi="Times New Roman" w:cs="Times New Roman"/>
          <w:sz w:val="24"/>
          <w:szCs w:val="24"/>
        </w:rPr>
        <w:t>„neeksplodirana ubojna sredstva“ (u daljnjem tekstu: NUS) znače eksplozivna sredstva koja su inicirana, opremljena upaljačem, armirana ili na neki drugi način pripremljena za upotrebu ili upotrijebljena. Mogla su biti ispaljena, izbačena, lansirana ili projicirana, ali nisu eksplodirala zbog neispravnosti, loše izrade ili zbog kojeg drugog razloga;</w:t>
      </w:r>
    </w:p>
    <w:p w14:paraId="1D0F91EA" w14:textId="77777777" w:rsidR="00417064" w:rsidRPr="00F16CE4" w:rsidRDefault="00417064" w:rsidP="00417064">
      <w:pPr>
        <w:pStyle w:val="ListParagraph"/>
        <w:numPr>
          <w:ilvl w:val="0"/>
          <w:numId w:val="42"/>
        </w:numPr>
        <w:spacing w:after="120" w:line="240" w:lineRule="auto"/>
        <w:ind w:left="360"/>
        <w:contextualSpacing w:val="0"/>
        <w:jc w:val="both"/>
        <w:rPr>
          <w:rFonts w:ascii="Times New Roman" w:hAnsi="Times New Roman" w:cs="Times New Roman"/>
          <w:sz w:val="24"/>
          <w:szCs w:val="24"/>
        </w:rPr>
      </w:pPr>
      <w:r w:rsidRPr="00F16CE4">
        <w:rPr>
          <w:rFonts w:ascii="Times New Roman" w:hAnsi="Times New Roman" w:cs="Times New Roman"/>
          <w:sz w:val="24"/>
          <w:szCs w:val="24"/>
        </w:rPr>
        <w:t>„napuštena eksplozivna sredstva“ (u daljnjem tekstu: NES) znače eksplozivna sredstva koja se nisu koristila tijekom oružanog sukoba, koja su ostavljena ili odbačena od strane stranke oružanog sukoba te koja više nisu pod kontrolom stranke koja ih je ostavila ili odbacila;</w:t>
      </w:r>
    </w:p>
    <w:p w14:paraId="795D735B" w14:textId="77777777" w:rsidR="00417064" w:rsidRPr="00F16CE4" w:rsidRDefault="00417064" w:rsidP="00417064">
      <w:pPr>
        <w:pStyle w:val="ListParagraph"/>
        <w:numPr>
          <w:ilvl w:val="0"/>
          <w:numId w:val="42"/>
        </w:numPr>
        <w:spacing w:after="120" w:line="240" w:lineRule="auto"/>
        <w:ind w:left="360"/>
        <w:contextualSpacing w:val="0"/>
        <w:jc w:val="both"/>
        <w:rPr>
          <w:rFonts w:ascii="Times New Roman" w:hAnsi="Times New Roman" w:cs="Times New Roman"/>
          <w:sz w:val="24"/>
          <w:szCs w:val="24"/>
        </w:rPr>
      </w:pPr>
      <w:r w:rsidRPr="00F16CE4">
        <w:rPr>
          <w:rFonts w:ascii="Times New Roman" w:hAnsi="Times New Roman" w:cs="Times New Roman"/>
          <w:sz w:val="24"/>
          <w:szCs w:val="24"/>
        </w:rPr>
        <w:t>„eksplozivni ostaci rata“ (u daljnjem tekstu: EOR) znače neeksplodirana ubojna sredstva (NUS) i napuštena eksplozivna ubojna sredstva (NES);</w:t>
      </w:r>
    </w:p>
    <w:p w14:paraId="111F507D" w14:textId="77777777" w:rsidR="00417064" w:rsidRPr="00F16CE4" w:rsidRDefault="00417064" w:rsidP="00417064">
      <w:pPr>
        <w:pStyle w:val="ListParagraph"/>
        <w:numPr>
          <w:ilvl w:val="0"/>
          <w:numId w:val="42"/>
        </w:numPr>
        <w:spacing w:after="120" w:line="240" w:lineRule="auto"/>
        <w:ind w:left="360"/>
        <w:contextualSpacing w:val="0"/>
        <w:jc w:val="both"/>
        <w:rPr>
          <w:rFonts w:ascii="Times New Roman" w:hAnsi="Times New Roman" w:cs="Times New Roman"/>
          <w:sz w:val="24"/>
          <w:szCs w:val="24"/>
        </w:rPr>
      </w:pPr>
      <w:r w:rsidRPr="00F16CE4">
        <w:rPr>
          <w:rFonts w:ascii="Times New Roman" w:hAnsi="Times New Roman" w:cs="Times New Roman"/>
          <w:sz w:val="24"/>
          <w:szCs w:val="24"/>
        </w:rPr>
        <w:t xml:space="preserve">„stručnjak“ znači specijalist u određenom području </w:t>
      </w:r>
      <w:proofErr w:type="spellStart"/>
      <w:r w:rsidRPr="00F16CE4">
        <w:rPr>
          <w:rFonts w:ascii="Times New Roman" w:hAnsi="Times New Roman" w:cs="Times New Roman"/>
          <w:sz w:val="24"/>
          <w:szCs w:val="24"/>
        </w:rPr>
        <w:t>protuminskog</w:t>
      </w:r>
      <w:proofErr w:type="spellEnd"/>
      <w:r w:rsidRPr="00F16CE4">
        <w:rPr>
          <w:rFonts w:ascii="Times New Roman" w:hAnsi="Times New Roman" w:cs="Times New Roman"/>
          <w:sz w:val="24"/>
          <w:szCs w:val="24"/>
        </w:rPr>
        <w:t xml:space="preserve"> djelovanja;</w:t>
      </w:r>
    </w:p>
    <w:p w14:paraId="795F8A92" w14:textId="77777777" w:rsidR="00417064" w:rsidRPr="00F16CE4" w:rsidRDefault="00417064" w:rsidP="00417064">
      <w:pPr>
        <w:pStyle w:val="ListParagraph"/>
        <w:numPr>
          <w:ilvl w:val="0"/>
          <w:numId w:val="42"/>
        </w:numPr>
        <w:spacing w:after="120" w:line="240" w:lineRule="auto"/>
        <w:ind w:left="360"/>
        <w:contextualSpacing w:val="0"/>
        <w:jc w:val="both"/>
        <w:rPr>
          <w:rFonts w:ascii="Times New Roman" w:hAnsi="Times New Roman" w:cs="Times New Roman"/>
          <w:sz w:val="24"/>
          <w:szCs w:val="24"/>
        </w:rPr>
      </w:pPr>
      <w:r w:rsidRPr="00F16CE4">
        <w:rPr>
          <w:rFonts w:ascii="Times New Roman" w:hAnsi="Times New Roman" w:cs="Times New Roman"/>
          <w:sz w:val="24"/>
          <w:szCs w:val="24"/>
        </w:rPr>
        <w:t>„nadležno tijelo“ znači tijelo nadležno za koordinaciju provedbe ovog Sporazuma;</w:t>
      </w:r>
    </w:p>
    <w:p w14:paraId="615407F6" w14:textId="77777777" w:rsidR="00417064" w:rsidRPr="00F16CE4" w:rsidRDefault="00417064" w:rsidP="00417064">
      <w:pPr>
        <w:pStyle w:val="ListParagraph"/>
        <w:numPr>
          <w:ilvl w:val="0"/>
          <w:numId w:val="42"/>
        </w:numPr>
        <w:spacing w:after="0" w:line="240" w:lineRule="auto"/>
        <w:ind w:left="360"/>
        <w:contextualSpacing w:val="0"/>
        <w:jc w:val="both"/>
        <w:rPr>
          <w:rFonts w:ascii="Times New Roman" w:hAnsi="Times New Roman" w:cs="Times New Roman"/>
          <w:sz w:val="24"/>
          <w:szCs w:val="24"/>
        </w:rPr>
      </w:pPr>
      <w:r w:rsidRPr="00F16CE4">
        <w:rPr>
          <w:rFonts w:ascii="Times New Roman" w:hAnsi="Times New Roman" w:cs="Times New Roman"/>
          <w:sz w:val="24"/>
          <w:szCs w:val="24"/>
        </w:rPr>
        <w:t xml:space="preserve">„oprema“ znači materijalna i tehnička sredstva potrebna za </w:t>
      </w:r>
      <w:proofErr w:type="spellStart"/>
      <w:r w:rsidRPr="00F16CE4">
        <w:rPr>
          <w:rFonts w:ascii="Times New Roman" w:hAnsi="Times New Roman" w:cs="Times New Roman"/>
          <w:sz w:val="24"/>
          <w:szCs w:val="24"/>
        </w:rPr>
        <w:t>protuminsko</w:t>
      </w:r>
      <w:proofErr w:type="spellEnd"/>
      <w:r w:rsidRPr="00F16CE4">
        <w:rPr>
          <w:rFonts w:ascii="Times New Roman" w:hAnsi="Times New Roman" w:cs="Times New Roman"/>
          <w:sz w:val="24"/>
          <w:szCs w:val="24"/>
        </w:rPr>
        <w:t xml:space="preserve"> djelovanje.</w:t>
      </w:r>
    </w:p>
    <w:p w14:paraId="6FC24B32" w14:textId="77777777" w:rsidR="00417064" w:rsidRPr="00F16CE4" w:rsidRDefault="00417064" w:rsidP="00417064">
      <w:pPr>
        <w:spacing w:after="0" w:line="240" w:lineRule="auto"/>
        <w:jc w:val="both"/>
        <w:rPr>
          <w:rFonts w:ascii="Times New Roman" w:hAnsi="Times New Roman" w:cs="Times New Roman"/>
          <w:sz w:val="24"/>
          <w:szCs w:val="24"/>
        </w:rPr>
      </w:pPr>
    </w:p>
    <w:p w14:paraId="0BCBAD69" w14:textId="77777777" w:rsidR="00417064" w:rsidRPr="00F16CE4" w:rsidRDefault="00417064" w:rsidP="00417064">
      <w:pPr>
        <w:spacing w:after="0" w:line="240" w:lineRule="auto"/>
        <w:jc w:val="both"/>
        <w:rPr>
          <w:rFonts w:ascii="Times New Roman" w:hAnsi="Times New Roman" w:cs="Times New Roman"/>
          <w:sz w:val="24"/>
          <w:szCs w:val="24"/>
        </w:rPr>
      </w:pPr>
    </w:p>
    <w:p w14:paraId="1FC84C85" w14:textId="77777777" w:rsidR="00417064" w:rsidRPr="00F16CE4" w:rsidRDefault="00417064" w:rsidP="00417064">
      <w:pPr>
        <w:spacing w:after="0" w:line="240" w:lineRule="auto"/>
        <w:jc w:val="center"/>
        <w:rPr>
          <w:rFonts w:ascii="Times New Roman" w:hAnsi="Times New Roman" w:cs="Times New Roman"/>
          <w:b/>
          <w:sz w:val="24"/>
          <w:szCs w:val="24"/>
        </w:rPr>
      </w:pPr>
      <w:r w:rsidRPr="00F16CE4">
        <w:rPr>
          <w:rFonts w:ascii="Times New Roman" w:hAnsi="Times New Roman" w:cs="Times New Roman"/>
          <w:b/>
          <w:sz w:val="24"/>
          <w:szCs w:val="24"/>
        </w:rPr>
        <w:t>Članak 3.</w:t>
      </w:r>
    </w:p>
    <w:p w14:paraId="622C46B5" w14:textId="77777777" w:rsidR="00417064" w:rsidRPr="00F16CE4" w:rsidRDefault="00417064" w:rsidP="00417064">
      <w:pPr>
        <w:spacing w:after="0" w:line="240" w:lineRule="auto"/>
        <w:jc w:val="center"/>
        <w:rPr>
          <w:rFonts w:ascii="Times New Roman" w:hAnsi="Times New Roman" w:cs="Times New Roman"/>
          <w:b/>
          <w:sz w:val="24"/>
          <w:szCs w:val="24"/>
        </w:rPr>
      </w:pPr>
      <w:r w:rsidRPr="00F16CE4">
        <w:rPr>
          <w:rFonts w:ascii="Times New Roman" w:hAnsi="Times New Roman" w:cs="Times New Roman"/>
          <w:b/>
          <w:sz w:val="24"/>
          <w:szCs w:val="24"/>
        </w:rPr>
        <w:t>Oblici i načini suradnje</w:t>
      </w:r>
    </w:p>
    <w:p w14:paraId="57A17707" w14:textId="77777777" w:rsidR="00417064" w:rsidRPr="00F16CE4" w:rsidRDefault="00417064" w:rsidP="00417064">
      <w:pPr>
        <w:spacing w:after="0" w:line="240" w:lineRule="auto"/>
        <w:jc w:val="both"/>
        <w:rPr>
          <w:rFonts w:ascii="Times New Roman" w:hAnsi="Times New Roman" w:cs="Times New Roman"/>
          <w:sz w:val="24"/>
          <w:szCs w:val="24"/>
        </w:rPr>
      </w:pPr>
    </w:p>
    <w:p w14:paraId="6860293F" w14:textId="77777777" w:rsidR="00417064" w:rsidRPr="00F16CE4" w:rsidRDefault="00417064" w:rsidP="00417064">
      <w:pPr>
        <w:numPr>
          <w:ilvl w:val="0"/>
          <w:numId w:val="44"/>
        </w:numPr>
        <w:spacing w:after="120" w:line="240" w:lineRule="auto"/>
        <w:ind w:left="357" w:hanging="357"/>
        <w:jc w:val="both"/>
        <w:rPr>
          <w:rFonts w:ascii="Times New Roman" w:hAnsi="Times New Roman" w:cs="Times New Roman"/>
          <w:sz w:val="24"/>
          <w:szCs w:val="24"/>
        </w:rPr>
      </w:pPr>
      <w:r w:rsidRPr="00F16CE4">
        <w:rPr>
          <w:rFonts w:ascii="Times New Roman" w:hAnsi="Times New Roman" w:cs="Times New Roman"/>
          <w:sz w:val="24"/>
          <w:szCs w:val="24"/>
        </w:rPr>
        <w:t>U svrhe navedene u članku 1. ovog Sporazuma, stranke mogu surađivati u vezi sljedećeg:</w:t>
      </w:r>
    </w:p>
    <w:p w14:paraId="4C1B50B2" w14:textId="77777777" w:rsidR="00417064" w:rsidRPr="00F16CE4" w:rsidRDefault="00417064" w:rsidP="00417064">
      <w:pPr>
        <w:pStyle w:val="ListParagraph"/>
        <w:numPr>
          <w:ilvl w:val="0"/>
          <w:numId w:val="45"/>
        </w:numPr>
        <w:spacing w:after="120" w:line="240" w:lineRule="auto"/>
        <w:ind w:left="714" w:hanging="357"/>
        <w:contextualSpacing w:val="0"/>
        <w:jc w:val="both"/>
        <w:rPr>
          <w:rFonts w:ascii="Times New Roman" w:hAnsi="Times New Roman" w:cs="Times New Roman"/>
          <w:sz w:val="24"/>
          <w:szCs w:val="24"/>
        </w:rPr>
      </w:pPr>
      <w:r w:rsidRPr="00F16CE4">
        <w:rPr>
          <w:rFonts w:ascii="Times New Roman" w:hAnsi="Times New Roman" w:cs="Times New Roman"/>
          <w:sz w:val="24"/>
          <w:szCs w:val="24"/>
        </w:rPr>
        <w:t xml:space="preserve">mjera </w:t>
      </w:r>
      <w:proofErr w:type="spellStart"/>
      <w:r w:rsidRPr="00F16CE4">
        <w:rPr>
          <w:rFonts w:ascii="Times New Roman" w:hAnsi="Times New Roman" w:cs="Times New Roman"/>
          <w:sz w:val="24"/>
          <w:szCs w:val="24"/>
        </w:rPr>
        <w:t>netehničkog</w:t>
      </w:r>
      <w:proofErr w:type="spellEnd"/>
      <w:r w:rsidRPr="00F16CE4">
        <w:rPr>
          <w:rFonts w:ascii="Times New Roman" w:hAnsi="Times New Roman" w:cs="Times New Roman"/>
          <w:sz w:val="24"/>
          <w:szCs w:val="24"/>
        </w:rPr>
        <w:t xml:space="preserve"> i tehničkog izviđanja, čišćenja minskih polja i čišćenja područja na kojima su se odvijala borbena djelovanja, upravljanja kvalitetom (osiguravanje kvalitete i kontrola kvalitete) mjera razminiranja (humanitarno razminiranje);</w:t>
      </w:r>
    </w:p>
    <w:p w14:paraId="4EF38B57" w14:textId="77777777" w:rsidR="00417064" w:rsidRPr="00F16CE4" w:rsidRDefault="00417064" w:rsidP="00417064">
      <w:pPr>
        <w:pStyle w:val="ListParagraph"/>
        <w:numPr>
          <w:ilvl w:val="0"/>
          <w:numId w:val="45"/>
        </w:numPr>
        <w:spacing w:after="120" w:line="240" w:lineRule="auto"/>
        <w:ind w:left="714" w:hanging="357"/>
        <w:contextualSpacing w:val="0"/>
        <w:jc w:val="both"/>
        <w:rPr>
          <w:rFonts w:ascii="Times New Roman" w:hAnsi="Times New Roman" w:cs="Times New Roman"/>
          <w:sz w:val="24"/>
          <w:szCs w:val="24"/>
        </w:rPr>
      </w:pPr>
      <w:r w:rsidRPr="00F16CE4">
        <w:rPr>
          <w:rFonts w:ascii="Times New Roman" w:hAnsi="Times New Roman" w:cs="Times New Roman"/>
          <w:sz w:val="24"/>
          <w:szCs w:val="24"/>
        </w:rPr>
        <w:t>edukacija stanovništva o rizicima od eksplozivnih sredstava, uz pružanje pomoći žrtvama mina i EOR-a;</w:t>
      </w:r>
    </w:p>
    <w:p w14:paraId="703557CD" w14:textId="77777777" w:rsidR="00417064" w:rsidRPr="00F16CE4" w:rsidRDefault="00417064" w:rsidP="00417064">
      <w:pPr>
        <w:pStyle w:val="ListParagraph"/>
        <w:numPr>
          <w:ilvl w:val="0"/>
          <w:numId w:val="45"/>
        </w:numPr>
        <w:spacing w:after="120" w:line="240" w:lineRule="auto"/>
        <w:ind w:left="714" w:hanging="357"/>
        <w:contextualSpacing w:val="0"/>
        <w:jc w:val="both"/>
        <w:rPr>
          <w:rFonts w:ascii="Times New Roman" w:hAnsi="Times New Roman" w:cs="Times New Roman"/>
          <w:sz w:val="24"/>
          <w:szCs w:val="24"/>
        </w:rPr>
      </w:pPr>
      <w:r w:rsidRPr="00F16CE4">
        <w:rPr>
          <w:rFonts w:ascii="Times New Roman" w:hAnsi="Times New Roman" w:cs="Times New Roman"/>
          <w:sz w:val="24"/>
          <w:szCs w:val="24"/>
        </w:rPr>
        <w:t xml:space="preserve">izrade regulatornog okvira u području </w:t>
      </w:r>
      <w:proofErr w:type="spellStart"/>
      <w:r w:rsidRPr="00F16CE4">
        <w:rPr>
          <w:rFonts w:ascii="Times New Roman" w:hAnsi="Times New Roman" w:cs="Times New Roman"/>
          <w:sz w:val="24"/>
          <w:szCs w:val="24"/>
        </w:rPr>
        <w:t>protuminskog</w:t>
      </w:r>
      <w:proofErr w:type="spellEnd"/>
      <w:r w:rsidRPr="00F16CE4">
        <w:rPr>
          <w:rFonts w:ascii="Times New Roman" w:hAnsi="Times New Roman" w:cs="Times New Roman"/>
          <w:sz w:val="24"/>
          <w:szCs w:val="24"/>
        </w:rPr>
        <w:t xml:space="preserve"> djelovanja, izrade standardnih operativnih postupaka koji ispunjavaju međunarodne standarde </w:t>
      </w:r>
      <w:proofErr w:type="spellStart"/>
      <w:r w:rsidRPr="00F16CE4">
        <w:rPr>
          <w:rFonts w:ascii="Times New Roman" w:hAnsi="Times New Roman" w:cs="Times New Roman"/>
          <w:sz w:val="24"/>
          <w:szCs w:val="24"/>
        </w:rPr>
        <w:t>protuminskog</w:t>
      </w:r>
      <w:proofErr w:type="spellEnd"/>
      <w:r w:rsidRPr="00F16CE4">
        <w:rPr>
          <w:rFonts w:ascii="Times New Roman" w:hAnsi="Times New Roman" w:cs="Times New Roman"/>
          <w:sz w:val="24"/>
          <w:szCs w:val="24"/>
        </w:rPr>
        <w:t xml:space="preserve"> djelovanja;</w:t>
      </w:r>
    </w:p>
    <w:p w14:paraId="49765373" w14:textId="77777777" w:rsidR="00417064" w:rsidRPr="00F16CE4" w:rsidRDefault="00417064" w:rsidP="00417064">
      <w:pPr>
        <w:pStyle w:val="ListParagraph"/>
        <w:numPr>
          <w:ilvl w:val="0"/>
          <w:numId w:val="45"/>
        </w:numPr>
        <w:spacing w:after="120" w:line="240" w:lineRule="auto"/>
        <w:ind w:left="714" w:hanging="357"/>
        <w:contextualSpacing w:val="0"/>
        <w:jc w:val="both"/>
        <w:rPr>
          <w:rFonts w:ascii="Times New Roman" w:hAnsi="Times New Roman" w:cs="Times New Roman"/>
          <w:sz w:val="24"/>
          <w:szCs w:val="24"/>
        </w:rPr>
      </w:pPr>
      <w:r w:rsidRPr="00F16CE4">
        <w:rPr>
          <w:rFonts w:ascii="Times New Roman" w:hAnsi="Times New Roman" w:cs="Times New Roman"/>
          <w:sz w:val="24"/>
          <w:szCs w:val="24"/>
        </w:rPr>
        <w:t xml:space="preserve">održavanja obuke za specijaliste u području </w:t>
      </w:r>
      <w:proofErr w:type="spellStart"/>
      <w:r w:rsidRPr="00F16CE4">
        <w:rPr>
          <w:rFonts w:ascii="Times New Roman" w:hAnsi="Times New Roman" w:cs="Times New Roman"/>
          <w:sz w:val="24"/>
          <w:szCs w:val="24"/>
        </w:rPr>
        <w:t>netehničkog</w:t>
      </w:r>
      <w:proofErr w:type="spellEnd"/>
      <w:r w:rsidRPr="00F16CE4">
        <w:rPr>
          <w:rFonts w:ascii="Times New Roman" w:hAnsi="Times New Roman" w:cs="Times New Roman"/>
          <w:sz w:val="24"/>
          <w:szCs w:val="24"/>
        </w:rPr>
        <w:t xml:space="preserve"> izviđanja, razminiranja, kontrole kvalitete, upravljanja informacijama, osvješćivanja javnosti i edukacija o rizicima od eksplozivnih sredstava te za drugo osoblje u području </w:t>
      </w:r>
      <w:proofErr w:type="spellStart"/>
      <w:r w:rsidRPr="00F16CE4">
        <w:rPr>
          <w:rFonts w:ascii="Times New Roman" w:hAnsi="Times New Roman" w:cs="Times New Roman"/>
          <w:sz w:val="24"/>
          <w:szCs w:val="24"/>
        </w:rPr>
        <w:t>protuminskog</w:t>
      </w:r>
      <w:proofErr w:type="spellEnd"/>
      <w:r w:rsidRPr="00F16CE4">
        <w:rPr>
          <w:rFonts w:ascii="Times New Roman" w:hAnsi="Times New Roman" w:cs="Times New Roman"/>
          <w:sz w:val="24"/>
          <w:szCs w:val="24"/>
        </w:rPr>
        <w:t xml:space="preserve"> djelovanja;</w:t>
      </w:r>
    </w:p>
    <w:p w14:paraId="5B6C45E8" w14:textId="77777777" w:rsidR="00417064" w:rsidRPr="00F16CE4" w:rsidRDefault="00417064" w:rsidP="00417064">
      <w:pPr>
        <w:pStyle w:val="ListParagraph"/>
        <w:numPr>
          <w:ilvl w:val="0"/>
          <w:numId w:val="45"/>
        </w:numPr>
        <w:spacing w:after="120" w:line="240" w:lineRule="auto"/>
        <w:ind w:left="714" w:hanging="357"/>
        <w:contextualSpacing w:val="0"/>
        <w:jc w:val="both"/>
        <w:rPr>
          <w:rFonts w:ascii="Times New Roman" w:hAnsi="Times New Roman" w:cs="Times New Roman"/>
          <w:sz w:val="24"/>
          <w:szCs w:val="24"/>
        </w:rPr>
      </w:pPr>
      <w:r w:rsidRPr="00F16CE4">
        <w:rPr>
          <w:rFonts w:ascii="Times New Roman" w:hAnsi="Times New Roman" w:cs="Times New Roman"/>
          <w:sz w:val="24"/>
          <w:szCs w:val="24"/>
        </w:rPr>
        <w:t xml:space="preserve">razmjene iskustava među stručnjacima, prijenosa stručnog znanja i najboljih praksi u razminiranju (humanitarno razminiranje) u području </w:t>
      </w:r>
      <w:proofErr w:type="spellStart"/>
      <w:r w:rsidRPr="00F16CE4">
        <w:rPr>
          <w:rFonts w:ascii="Times New Roman" w:hAnsi="Times New Roman" w:cs="Times New Roman"/>
          <w:sz w:val="24"/>
          <w:szCs w:val="24"/>
        </w:rPr>
        <w:t>protuminskog</w:t>
      </w:r>
      <w:proofErr w:type="spellEnd"/>
      <w:r w:rsidRPr="00F16CE4">
        <w:rPr>
          <w:rFonts w:ascii="Times New Roman" w:hAnsi="Times New Roman" w:cs="Times New Roman"/>
          <w:sz w:val="24"/>
          <w:szCs w:val="24"/>
        </w:rPr>
        <w:t xml:space="preserve"> djelovanja;</w:t>
      </w:r>
    </w:p>
    <w:p w14:paraId="63C2BB08" w14:textId="77777777" w:rsidR="00417064" w:rsidRPr="00F16CE4" w:rsidRDefault="00417064" w:rsidP="00417064">
      <w:pPr>
        <w:pStyle w:val="ListParagraph"/>
        <w:numPr>
          <w:ilvl w:val="0"/>
          <w:numId w:val="45"/>
        </w:numPr>
        <w:spacing w:after="120" w:line="240" w:lineRule="auto"/>
        <w:ind w:left="714" w:hanging="357"/>
        <w:contextualSpacing w:val="0"/>
        <w:jc w:val="both"/>
        <w:rPr>
          <w:rFonts w:ascii="Times New Roman" w:hAnsi="Times New Roman" w:cs="Times New Roman"/>
          <w:sz w:val="24"/>
          <w:szCs w:val="24"/>
        </w:rPr>
      </w:pPr>
      <w:r w:rsidRPr="00F16CE4">
        <w:rPr>
          <w:rFonts w:ascii="Times New Roman" w:hAnsi="Times New Roman" w:cs="Times New Roman"/>
          <w:sz w:val="24"/>
          <w:szCs w:val="24"/>
        </w:rPr>
        <w:t xml:space="preserve">utvrđivanja potreba za nabavu/kupnju opreme potrebne za održavanje učinkovitog sustava </w:t>
      </w:r>
      <w:proofErr w:type="spellStart"/>
      <w:r w:rsidRPr="00F16CE4">
        <w:rPr>
          <w:rFonts w:ascii="Times New Roman" w:hAnsi="Times New Roman" w:cs="Times New Roman"/>
          <w:sz w:val="24"/>
          <w:szCs w:val="24"/>
        </w:rPr>
        <w:t>protuminskog</w:t>
      </w:r>
      <w:proofErr w:type="spellEnd"/>
      <w:r w:rsidRPr="00F16CE4">
        <w:rPr>
          <w:rFonts w:ascii="Times New Roman" w:hAnsi="Times New Roman" w:cs="Times New Roman"/>
          <w:sz w:val="24"/>
          <w:szCs w:val="24"/>
        </w:rPr>
        <w:t xml:space="preserve"> djelovanja;</w:t>
      </w:r>
    </w:p>
    <w:p w14:paraId="408E155F" w14:textId="77777777" w:rsidR="00417064" w:rsidRPr="00F16CE4" w:rsidRDefault="00417064" w:rsidP="00417064">
      <w:pPr>
        <w:pStyle w:val="ListParagraph"/>
        <w:numPr>
          <w:ilvl w:val="0"/>
          <w:numId w:val="45"/>
        </w:numPr>
        <w:spacing w:after="120" w:line="240" w:lineRule="auto"/>
        <w:ind w:left="714" w:hanging="357"/>
        <w:contextualSpacing w:val="0"/>
        <w:jc w:val="both"/>
        <w:rPr>
          <w:rFonts w:ascii="Times New Roman" w:hAnsi="Times New Roman" w:cs="Times New Roman"/>
          <w:sz w:val="24"/>
          <w:szCs w:val="24"/>
        </w:rPr>
      </w:pPr>
      <w:r w:rsidRPr="00F16CE4">
        <w:rPr>
          <w:rFonts w:ascii="Times New Roman" w:hAnsi="Times New Roman" w:cs="Times New Roman"/>
          <w:sz w:val="24"/>
          <w:szCs w:val="24"/>
        </w:rPr>
        <w:t>razmjene znanja i iskustava o razvoju kapaciteta za proizvodnju zaštitne opreme za operativne djelatnike na poslovima razminiranja, sustavima za proizvodnju opreme za detekciju mina, EOR-a i opreme za razminiranje, elektroničkim uslugama, kao i znanja i iskustava u području obuke i certifikacije pasa za detekciju mina;</w:t>
      </w:r>
    </w:p>
    <w:p w14:paraId="25D6B3D5" w14:textId="77777777" w:rsidR="00417064" w:rsidRPr="00F16CE4" w:rsidRDefault="00417064" w:rsidP="00417064">
      <w:pPr>
        <w:pStyle w:val="ListParagraph"/>
        <w:numPr>
          <w:ilvl w:val="0"/>
          <w:numId w:val="45"/>
        </w:numPr>
        <w:spacing w:after="120" w:line="240" w:lineRule="auto"/>
        <w:ind w:left="714" w:hanging="357"/>
        <w:contextualSpacing w:val="0"/>
        <w:jc w:val="both"/>
        <w:rPr>
          <w:rFonts w:ascii="Times New Roman" w:hAnsi="Times New Roman" w:cs="Times New Roman"/>
          <w:sz w:val="24"/>
          <w:szCs w:val="24"/>
        </w:rPr>
      </w:pPr>
      <w:r w:rsidRPr="00F16CE4">
        <w:rPr>
          <w:rFonts w:ascii="Times New Roman" w:hAnsi="Times New Roman" w:cs="Times New Roman"/>
          <w:sz w:val="24"/>
          <w:szCs w:val="24"/>
        </w:rPr>
        <w:t>razmjene iskustava između predavača ustanova za osposobljavanje specijalista u području razminiranja;</w:t>
      </w:r>
    </w:p>
    <w:p w14:paraId="38BDAF72" w14:textId="77777777" w:rsidR="00417064" w:rsidRPr="00F16CE4" w:rsidRDefault="00417064" w:rsidP="00417064">
      <w:pPr>
        <w:pStyle w:val="ListParagraph"/>
        <w:numPr>
          <w:ilvl w:val="0"/>
          <w:numId w:val="45"/>
        </w:numPr>
        <w:spacing w:after="120" w:line="240" w:lineRule="auto"/>
        <w:ind w:left="714" w:hanging="357"/>
        <w:contextualSpacing w:val="0"/>
        <w:jc w:val="both"/>
        <w:rPr>
          <w:rFonts w:ascii="Times New Roman" w:hAnsi="Times New Roman" w:cs="Times New Roman"/>
          <w:sz w:val="24"/>
          <w:szCs w:val="24"/>
        </w:rPr>
      </w:pPr>
      <w:r w:rsidRPr="00F16CE4">
        <w:rPr>
          <w:rFonts w:ascii="Times New Roman" w:hAnsi="Times New Roman" w:cs="Times New Roman"/>
          <w:sz w:val="24"/>
          <w:szCs w:val="24"/>
        </w:rPr>
        <w:t xml:space="preserve">zajedničkog planiranja, izrade i primjene istraživačkih projekata i razvoja novih metoda razminiranja; </w:t>
      </w:r>
    </w:p>
    <w:p w14:paraId="600083AD" w14:textId="77777777" w:rsidR="00417064" w:rsidRPr="00F16CE4" w:rsidRDefault="00417064" w:rsidP="00417064">
      <w:pPr>
        <w:pStyle w:val="ListParagraph"/>
        <w:numPr>
          <w:ilvl w:val="0"/>
          <w:numId w:val="45"/>
        </w:numPr>
        <w:spacing w:after="120" w:line="240" w:lineRule="auto"/>
        <w:ind w:left="714" w:hanging="357"/>
        <w:contextualSpacing w:val="0"/>
        <w:jc w:val="both"/>
        <w:rPr>
          <w:rFonts w:ascii="Times New Roman" w:hAnsi="Times New Roman" w:cs="Times New Roman"/>
          <w:sz w:val="24"/>
          <w:szCs w:val="24"/>
        </w:rPr>
      </w:pPr>
      <w:r w:rsidRPr="00F16CE4">
        <w:rPr>
          <w:rFonts w:ascii="Times New Roman" w:hAnsi="Times New Roman" w:cs="Times New Roman"/>
          <w:sz w:val="24"/>
          <w:szCs w:val="24"/>
        </w:rPr>
        <w:t>poticanja razmjene iskustava o praktičnoj upotrebi opreme koja se koristi u razminiranju;</w:t>
      </w:r>
    </w:p>
    <w:p w14:paraId="0EC866D5" w14:textId="77777777" w:rsidR="00417064" w:rsidRPr="00F16CE4" w:rsidRDefault="00417064" w:rsidP="00417064">
      <w:pPr>
        <w:pStyle w:val="ListParagraph"/>
        <w:numPr>
          <w:ilvl w:val="0"/>
          <w:numId w:val="45"/>
        </w:numPr>
        <w:spacing w:after="120" w:line="240" w:lineRule="auto"/>
        <w:ind w:left="714" w:hanging="357"/>
        <w:contextualSpacing w:val="0"/>
        <w:jc w:val="both"/>
        <w:rPr>
          <w:rFonts w:ascii="Times New Roman" w:hAnsi="Times New Roman" w:cs="Times New Roman"/>
          <w:sz w:val="24"/>
          <w:szCs w:val="24"/>
        </w:rPr>
      </w:pPr>
      <w:r w:rsidRPr="00F16CE4">
        <w:rPr>
          <w:rFonts w:ascii="Times New Roman" w:hAnsi="Times New Roman" w:cs="Times New Roman"/>
          <w:sz w:val="24"/>
          <w:szCs w:val="24"/>
        </w:rPr>
        <w:t xml:space="preserve">organizacije međunarodnih konferencija s ciljem prikupljanja financijskih sredstava za poticanje uklanjanja mina i EOR-a iz zagađenih područja, razmjene iskustava i stručnih znanja; </w:t>
      </w:r>
    </w:p>
    <w:p w14:paraId="391DAAD5" w14:textId="77777777" w:rsidR="00417064" w:rsidRPr="00F16CE4" w:rsidRDefault="00417064" w:rsidP="00417064">
      <w:pPr>
        <w:pStyle w:val="ListParagraph"/>
        <w:numPr>
          <w:ilvl w:val="0"/>
          <w:numId w:val="45"/>
        </w:numPr>
        <w:spacing w:after="0" w:line="240" w:lineRule="auto"/>
        <w:contextualSpacing w:val="0"/>
        <w:jc w:val="both"/>
        <w:rPr>
          <w:rFonts w:ascii="Times New Roman" w:hAnsi="Times New Roman" w:cs="Times New Roman"/>
          <w:sz w:val="24"/>
          <w:szCs w:val="24"/>
        </w:rPr>
      </w:pPr>
      <w:r w:rsidRPr="00F16CE4">
        <w:rPr>
          <w:rFonts w:ascii="Times New Roman" w:hAnsi="Times New Roman" w:cs="Times New Roman"/>
          <w:sz w:val="24"/>
          <w:szCs w:val="24"/>
        </w:rPr>
        <w:t xml:space="preserve">poticanja razvoja suradnje ovlaštenih službi stranaka, stručnjaka za </w:t>
      </w:r>
      <w:proofErr w:type="spellStart"/>
      <w:r w:rsidRPr="00F16CE4">
        <w:rPr>
          <w:rFonts w:ascii="Times New Roman" w:hAnsi="Times New Roman" w:cs="Times New Roman"/>
          <w:sz w:val="24"/>
          <w:szCs w:val="24"/>
        </w:rPr>
        <w:t>protuminsko</w:t>
      </w:r>
      <w:proofErr w:type="spellEnd"/>
      <w:r w:rsidRPr="00F16CE4">
        <w:rPr>
          <w:rFonts w:ascii="Times New Roman" w:hAnsi="Times New Roman" w:cs="Times New Roman"/>
          <w:sz w:val="24"/>
          <w:szCs w:val="24"/>
        </w:rPr>
        <w:t xml:space="preserve"> djelovanje, nevladinih organizacija i udruga iz područja </w:t>
      </w:r>
      <w:proofErr w:type="spellStart"/>
      <w:r w:rsidRPr="00F16CE4">
        <w:rPr>
          <w:rFonts w:ascii="Times New Roman" w:hAnsi="Times New Roman" w:cs="Times New Roman"/>
          <w:sz w:val="24"/>
          <w:szCs w:val="24"/>
        </w:rPr>
        <w:t>protuminskog</w:t>
      </w:r>
      <w:proofErr w:type="spellEnd"/>
      <w:r w:rsidRPr="00F16CE4">
        <w:rPr>
          <w:rFonts w:ascii="Times New Roman" w:hAnsi="Times New Roman" w:cs="Times New Roman"/>
          <w:sz w:val="24"/>
          <w:szCs w:val="24"/>
        </w:rPr>
        <w:t xml:space="preserve"> djelovanja.</w:t>
      </w:r>
    </w:p>
    <w:p w14:paraId="422F82B9" w14:textId="77777777" w:rsidR="00417064" w:rsidRPr="00F16CE4" w:rsidRDefault="00417064" w:rsidP="00417064">
      <w:pPr>
        <w:spacing w:after="0" w:line="240" w:lineRule="auto"/>
        <w:ind w:left="357"/>
        <w:jc w:val="both"/>
        <w:rPr>
          <w:rFonts w:ascii="Times New Roman" w:hAnsi="Times New Roman" w:cs="Times New Roman"/>
          <w:sz w:val="24"/>
          <w:szCs w:val="24"/>
        </w:rPr>
      </w:pPr>
    </w:p>
    <w:p w14:paraId="33B6C8C7" w14:textId="77777777" w:rsidR="00417064" w:rsidRPr="00F16CE4" w:rsidRDefault="00417064" w:rsidP="00417064">
      <w:pPr>
        <w:spacing w:after="0" w:line="240" w:lineRule="auto"/>
        <w:jc w:val="both"/>
        <w:rPr>
          <w:rFonts w:ascii="Times New Roman" w:hAnsi="Times New Roman" w:cs="Times New Roman"/>
          <w:sz w:val="24"/>
          <w:szCs w:val="24"/>
        </w:rPr>
      </w:pPr>
    </w:p>
    <w:p w14:paraId="06413E68" w14:textId="77777777" w:rsidR="00417064" w:rsidRPr="00F16CE4" w:rsidRDefault="00417064" w:rsidP="00417064">
      <w:pPr>
        <w:numPr>
          <w:ilvl w:val="0"/>
          <w:numId w:val="44"/>
        </w:numPr>
        <w:spacing w:after="0" w:line="240" w:lineRule="auto"/>
        <w:ind w:left="357" w:hanging="357"/>
        <w:jc w:val="both"/>
        <w:rPr>
          <w:rFonts w:ascii="Times New Roman" w:hAnsi="Times New Roman" w:cs="Times New Roman"/>
          <w:sz w:val="24"/>
          <w:szCs w:val="24"/>
        </w:rPr>
      </w:pPr>
      <w:r w:rsidRPr="00F16CE4">
        <w:rPr>
          <w:rFonts w:ascii="Times New Roman" w:hAnsi="Times New Roman" w:cs="Times New Roman"/>
          <w:sz w:val="24"/>
          <w:szCs w:val="24"/>
        </w:rPr>
        <w:t>Postupak prelaska državne granice od strane predstavnika stranaka u svrhu provedbe navedenih mjera, prijevoza opreme i strojeva provodi se u skladu s postupkom propisanim nacionalnim zakonodavstvom.</w:t>
      </w:r>
    </w:p>
    <w:p w14:paraId="1003D388" w14:textId="77777777" w:rsidR="00417064" w:rsidRPr="00F16CE4" w:rsidRDefault="00417064" w:rsidP="00417064">
      <w:pPr>
        <w:spacing w:after="0" w:line="240" w:lineRule="auto"/>
        <w:jc w:val="both"/>
        <w:rPr>
          <w:rFonts w:ascii="Times New Roman" w:hAnsi="Times New Roman" w:cs="Times New Roman"/>
          <w:sz w:val="24"/>
          <w:szCs w:val="24"/>
        </w:rPr>
      </w:pPr>
    </w:p>
    <w:p w14:paraId="7DD6C146" w14:textId="77777777" w:rsidR="00417064" w:rsidRPr="00F16CE4" w:rsidRDefault="00417064" w:rsidP="00417064">
      <w:pPr>
        <w:numPr>
          <w:ilvl w:val="0"/>
          <w:numId w:val="44"/>
        </w:numPr>
        <w:spacing w:after="0" w:line="240" w:lineRule="auto"/>
        <w:ind w:left="357" w:hanging="357"/>
        <w:jc w:val="both"/>
        <w:rPr>
          <w:rFonts w:ascii="Times New Roman" w:hAnsi="Times New Roman" w:cs="Times New Roman"/>
          <w:sz w:val="24"/>
          <w:szCs w:val="24"/>
        </w:rPr>
      </w:pPr>
      <w:r w:rsidRPr="00F16CE4">
        <w:rPr>
          <w:rFonts w:ascii="Times New Roman" w:hAnsi="Times New Roman" w:cs="Times New Roman"/>
          <w:sz w:val="24"/>
          <w:szCs w:val="24"/>
        </w:rPr>
        <w:t>Uvoz vozila na carinsko područje stranaka u svrhu tehničkog pregleda, izvoz robe i vozila izvan carinskog područja stranaka obavlja se u skladu sa zahtjevima nacionalnog zakonodavstva stranke uvoznice.</w:t>
      </w:r>
    </w:p>
    <w:p w14:paraId="32C19577" w14:textId="77777777" w:rsidR="00417064" w:rsidRPr="00F16CE4" w:rsidRDefault="00417064" w:rsidP="00417064">
      <w:pPr>
        <w:spacing w:after="0" w:line="240" w:lineRule="auto"/>
        <w:jc w:val="both"/>
        <w:rPr>
          <w:rFonts w:ascii="Times New Roman" w:hAnsi="Times New Roman" w:cs="Times New Roman"/>
          <w:sz w:val="24"/>
          <w:szCs w:val="24"/>
        </w:rPr>
      </w:pPr>
    </w:p>
    <w:p w14:paraId="478FB399" w14:textId="77777777" w:rsidR="00417064" w:rsidRPr="00F16CE4" w:rsidRDefault="00417064" w:rsidP="00417064">
      <w:pPr>
        <w:numPr>
          <w:ilvl w:val="0"/>
          <w:numId w:val="44"/>
        </w:numPr>
        <w:spacing w:after="0" w:line="240" w:lineRule="auto"/>
        <w:ind w:left="357" w:hanging="357"/>
        <w:jc w:val="both"/>
        <w:rPr>
          <w:rFonts w:ascii="Times New Roman" w:hAnsi="Times New Roman" w:cs="Times New Roman"/>
          <w:sz w:val="24"/>
          <w:szCs w:val="24"/>
        </w:rPr>
      </w:pPr>
      <w:r w:rsidRPr="00F16CE4">
        <w:rPr>
          <w:rFonts w:ascii="Times New Roman" w:hAnsi="Times New Roman" w:cs="Times New Roman"/>
          <w:sz w:val="24"/>
          <w:szCs w:val="24"/>
        </w:rPr>
        <w:t>Nadležna tijela stranaka mogu uspostaviti i ostale oblike suradnje u svrhu provedbe ovog Sporazuma.</w:t>
      </w:r>
    </w:p>
    <w:p w14:paraId="6EE9C55A" w14:textId="77777777" w:rsidR="00417064" w:rsidRPr="00F16CE4" w:rsidRDefault="00417064" w:rsidP="00417064">
      <w:pPr>
        <w:spacing w:after="0" w:line="240" w:lineRule="auto"/>
        <w:jc w:val="both"/>
        <w:rPr>
          <w:rFonts w:ascii="Times New Roman" w:hAnsi="Times New Roman" w:cs="Times New Roman"/>
          <w:sz w:val="24"/>
          <w:szCs w:val="24"/>
        </w:rPr>
      </w:pPr>
    </w:p>
    <w:p w14:paraId="1945068F" w14:textId="77777777" w:rsidR="00417064" w:rsidRPr="00F16CE4" w:rsidRDefault="00417064" w:rsidP="00417064">
      <w:pPr>
        <w:spacing w:after="0" w:line="240" w:lineRule="auto"/>
        <w:jc w:val="both"/>
        <w:rPr>
          <w:rFonts w:ascii="Times New Roman" w:hAnsi="Times New Roman" w:cs="Times New Roman"/>
          <w:sz w:val="24"/>
          <w:szCs w:val="24"/>
        </w:rPr>
      </w:pPr>
    </w:p>
    <w:p w14:paraId="08194EFB" w14:textId="77777777" w:rsidR="00417064" w:rsidRPr="00F16CE4" w:rsidRDefault="00417064" w:rsidP="00417064">
      <w:pPr>
        <w:spacing w:after="0" w:line="240" w:lineRule="auto"/>
        <w:jc w:val="center"/>
        <w:rPr>
          <w:rFonts w:ascii="Times New Roman" w:hAnsi="Times New Roman" w:cs="Times New Roman"/>
          <w:b/>
          <w:sz w:val="24"/>
          <w:szCs w:val="24"/>
        </w:rPr>
      </w:pPr>
      <w:r w:rsidRPr="00F16CE4">
        <w:rPr>
          <w:rFonts w:ascii="Times New Roman" w:hAnsi="Times New Roman" w:cs="Times New Roman"/>
          <w:b/>
          <w:sz w:val="24"/>
          <w:szCs w:val="24"/>
        </w:rPr>
        <w:t>Članak 4.</w:t>
      </w:r>
    </w:p>
    <w:p w14:paraId="4DF79B0C" w14:textId="77777777" w:rsidR="00417064" w:rsidRPr="00F16CE4" w:rsidRDefault="00417064" w:rsidP="00417064">
      <w:pPr>
        <w:spacing w:after="0" w:line="240" w:lineRule="auto"/>
        <w:jc w:val="center"/>
        <w:rPr>
          <w:rFonts w:ascii="Times New Roman" w:hAnsi="Times New Roman" w:cs="Times New Roman"/>
          <w:b/>
          <w:sz w:val="24"/>
          <w:szCs w:val="24"/>
        </w:rPr>
      </w:pPr>
      <w:r w:rsidRPr="00F16CE4">
        <w:rPr>
          <w:rFonts w:ascii="Times New Roman" w:hAnsi="Times New Roman" w:cs="Times New Roman"/>
          <w:b/>
          <w:sz w:val="24"/>
          <w:szCs w:val="24"/>
        </w:rPr>
        <w:t>Odnos prema nacionalnim zakonima, međunarodnim ugovorima i dogovorima</w:t>
      </w:r>
    </w:p>
    <w:p w14:paraId="2F03E71D" w14:textId="77777777" w:rsidR="00417064" w:rsidRPr="00F16CE4" w:rsidRDefault="00417064" w:rsidP="00417064">
      <w:pPr>
        <w:spacing w:after="0" w:line="240" w:lineRule="auto"/>
        <w:jc w:val="center"/>
        <w:rPr>
          <w:rFonts w:ascii="Times New Roman" w:hAnsi="Times New Roman" w:cs="Times New Roman"/>
          <w:b/>
          <w:sz w:val="24"/>
          <w:szCs w:val="24"/>
        </w:rPr>
      </w:pPr>
    </w:p>
    <w:p w14:paraId="43C60F83" w14:textId="77777777" w:rsidR="00417064" w:rsidRPr="00F16CE4" w:rsidRDefault="00417064" w:rsidP="00417064">
      <w:pPr>
        <w:spacing w:after="0" w:line="240" w:lineRule="auto"/>
        <w:jc w:val="both"/>
        <w:rPr>
          <w:rFonts w:ascii="Times New Roman" w:hAnsi="Times New Roman" w:cs="Times New Roman"/>
          <w:sz w:val="24"/>
          <w:szCs w:val="24"/>
        </w:rPr>
      </w:pPr>
      <w:r w:rsidRPr="00F16CE4">
        <w:rPr>
          <w:rFonts w:ascii="Times New Roman" w:hAnsi="Times New Roman" w:cs="Times New Roman"/>
          <w:sz w:val="24"/>
          <w:szCs w:val="24"/>
        </w:rPr>
        <w:t>Stranke provode odredbe ovog Sporazuma u skladu s relevantnim nacionalnim zakonodavstvom država stranaka, kao i primjenjivim međunarodnim ugovorima, dogovorima i drugim međunarodnim obvezama za koje su dale pristanak da ih obvezuju.</w:t>
      </w:r>
    </w:p>
    <w:p w14:paraId="204DF579" w14:textId="77777777" w:rsidR="00417064" w:rsidRPr="00F16CE4" w:rsidRDefault="00417064" w:rsidP="00417064">
      <w:pPr>
        <w:spacing w:after="0" w:line="240" w:lineRule="auto"/>
        <w:jc w:val="both"/>
        <w:rPr>
          <w:rFonts w:ascii="Times New Roman" w:hAnsi="Times New Roman" w:cs="Times New Roman"/>
          <w:sz w:val="24"/>
          <w:szCs w:val="24"/>
        </w:rPr>
      </w:pPr>
    </w:p>
    <w:p w14:paraId="69CEF779" w14:textId="77777777" w:rsidR="00417064" w:rsidRPr="00F16CE4" w:rsidRDefault="00417064" w:rsidP="00417064">
      <w:pPr>
        <w:spacing w:after="0" w:line="240" w:lineRule="auto"/>
        <w:jc w:val="both"/>
        <w:rPr>
          <w:rFonts w:ascii="Times New Roman" w:hAnsi="Times New Roman" w:cs="Times New Roman"/>
          <w:sz w:val="24"/>
          <w:szCs w:val="24"/>
        </w:rPr>
      </w:pPr>
    </w:p>
    <w:p w14:paraId="43F8D8F7" w14:textId="77777777" w:rsidR="00417064" w:rsidRPr="00F16CE4" w:rsidRDefault="00417064" w:rsidP="00417064">
      <w:pPr>
        <w:spacing w:after="0" w:line="240" w:lineRule="auto"/>
        <w:jc w:val="center"/>
        <w:rPr>
          <w:rFonts w:ascii="Times New Roman" w:hAnsi="Times New Roman" w:cs="Times New Roman"/>
          <w:b/>
          <w:sz w:val="24"/>
          <w:szCs w:val="24"/>
        </w:rPr>
      </w:pPr>
      <w:r w:rsidRPr="00F16CE4">
        <w:rPr>
          <w:rFonts w:ascii="Times New Roman" w:hAnsi="Times New Roman" w:cs="Times New Roman"/>
          <w:b/>
          <w:sz w:val="24"/>
          <w:szCs w:val="24"/>
        </w:rPr>
        <w:t>Članak 5.</w:t>
      </w:r>
    </w:p>
    <w:p w14:paraId="3CA846CF" w14:textId="77777777" w:rsidR="00417064" w:rsidRPr="00F16CE4" w:rsidRDefault="00417064" w:rsidP="00417064">
      <w:pPr>
        <w:spacing w:after="0" w:line="240" w:lineRule="auto"/>
        <w:jc w:val="center"/>
        <w:rPr>
          <w:rFonts w:ascii="Times New Roman" w:hAnsi="Times New Roman" w:cs="Times New Roman"/>
          <w:b/>
          <w:sz w:val="24"/>
          <w:szCs w:val="24"/>
        </w:rPr>
      </w:pPr>
      <w:r w:rsidRPr="00F16CE4">
        <w:rPr>
          <w:rFonts w:ascii="Times New Roman" w:hAnsi="Times New Roman" w:cs="Times New Roman"/>
          <w:b/>
          <w:sz w:val="24"/>
          <w:szCs w:val="24"/>
        </w:rPr>
        <w:t>Protokoli i suradnja u provedbi Sporazuma</w:t>
      </w:r>
    </w:p>
    <w:p w14:paraId="1EB14D31" w14:textId="77777777" w:rsidR="00417064" w:rsidRPr="00F16CE4" w:rsidRDefault="00417064" w:rsidP="00417064">
      <w:pPr>
        <w:spacing w:after="0" w:line="240" w:lineRule="auto"/>
        <w:jc w:val="center"/>
        <w:rPr>
          <w:rFonts w:ascii="Times New Roman" w:hAnsi="Times New Roman" w:cs="Times New Roman"/>
          <w:sz w:val="24"/>
          <w:szCs w:val="24"/>
        </w:rPr>
      </w:pPr>
    </w:p>
    <w:p w14:paraId="12EB0A0D" w14:textId="77777777" w:rsidR="00417064" w:rsidRPr="00F16CE4" w:rsidRDefault="00417064" w:rsidP="00417064">
      <w:pPr>
        <w:pStyle w:val="ListParagraph"/>
        <w:numPr>
          <w:ilvl w:val="0"/>
          <w:numId w:val="46"/>
        </w:numPr>
        <w:spacing w:after="0" w:line="240" w:lineRule="auto"/>
        <w:ind w:left="360"/>
        <w:contextualSpacing w:val="0"/>
        <w:jc w:val="both"/>
        <w:rPr>
          <w:rFonts w:ascii="Times New Roman" w:hAnsi="Times New Roman" w:cs="Times New Roman"/>
          <w:sz w:val="24"/>
          <w:szCs w:val="24"/>
        </w:rPr>
      </w:pPr>
      <w:r w:rsidRPr="00F16CE4">
        <w:rPr>
          <w:rFonts w:ascii="Times New Roman" w:hAnsi="Times New Roman" w:cs="Times New Roman"/>
          <w:sz w:val="24"/>
          <w:szCs w:val="24"/>
        </w:rPr>
        <w:t>Stranke mogu  putem svojih nadležnih tijela ili na drugi način sklapati protokole u svrhu provedbe suradnje u okviru ovog Sporazuma.</w:t>
      </w:r>
    </w:p>
    <w:p w14:paraId="5DED3F81" w14:textId="77777777" w:rsidR="00417064" w:rsidRPr="00F16CE4" w:rsidRDefault="00417064" w:rsidP="00417064">
      <w:pPr>
        <w:spacing w:after="0" w:line="240" w:lineRule="auto"/>
        <w:jc w:val="both"/>
        <w:rPr>
          <w:rFonts w:ascii="Times New Roman" w:hAnsi="Times New Roman" w:cs="Times New Roman"/>
          <w:sz w:val="24"/>
          <w:szCs w:val="24"/>
        </w:rPr>
      </w:pPr>
    </w:p>
    <w:p w14:paraId="71AA2D33" w14:textId="77777777" w:rsidR="00417064" w:rsidRPr="00F16CE4" w:rsidRDefault="00417064" w:rsidP="00417064">
      <w:pPr>
        <w:pStyle w:val="ListParagraph"/>
        <w:numPr>
          <w:ilvl w:val="0"/>
          <w:numId w:val="46"/>
        </w:numPr>
        <w:spacing w:after="0" w:line="240" w:lineRule="auto"/>
        <w:ind w:left="360"/>
        <w:contextualSpacing w:val="0"/>
        <w:jc w:val="both"/>
        <w:rPr>
          <w:rFonts w:ascii="Times New Roman" w:hAnsi="Times New Roman" w:cs="Times New Roman"/>
          <w:sz w:val="24"/>
          <w:szCs w:val="24"/>
        </w:rPr>
      </w:pPr>
      <w:r w:rsidRPr="00F16CE4">
        <w:rPr>
          <w:rFonts w:ascii="Times New Roman" w:hAnsi="Times New Roman" w:cs="Times New Roman"/>
          <w:sz w:val="24"/>
          <w:szCs w:val="24"/>
        </w:rPr>
        <w:t xml:space="preserve">Nadležna tijela mogu u provedbu ovog Sporazuma uključiti organizacije civilnog društva te pravne osobe i/ili obrtnike iz područja </w:t>
      </w:r>
      <w:proofErr w:type="spellStart"/>
      <w:r w:rsidRPr="00F16CE4">
        <w:rPr>
          <w:rFonts w:ascii="Times New Roman" w:hAnsi="Times New Roman" w:cs="Times New Roman"/>
          <w:sz w:val="24"/>
          <w:szCs w:val="24"/>
        </w:rPr>
        <w:t>protuminskog</w:t>
      </w:r>
      <w:proofErr w:type="spellEnd"/>
      <w:r w:rsidRPr="00F16CE4">
        <w:rPr>
          <w:rFonts w:ascii="Times New Roman" w:hAnsi="Times New Roman" w:cs="Times New Roman"/>
          <w:sz w:val="24"/>
          <w:szCs w:val="24"/>
        </w:rPr>
        <w:t xml:space="preserve"> djelovanja, u skladu s postupkom propisanim nacionalnim zakonodavstvom. </w:t>
      </w:r>
    </w:p>
    <w:p w14:paraId="2894E89A" w14:textId="77777777" w:rsidR="00417064" w:rsidRPr="00F16CE4" w:rsidRDefault="00417064" w:rsidP="00417064">
      <w:pPr>
        <w:spacing w:after="0" w:line="240" w:lineRule="auto"/>
        <w:jc w:val="both"/>
        <w:rPr>
          <w:rFonts w:ascii="Times New Roman" w:hAnsi="Times New Roman" w:cs="Times New Roman"/>
          <w:sz w:val="24"/>
          <w:szCs w:val="24"/>
        </w:rPr>
      </w:pPr>
    </w:p>
    <w:p w14:paraId="73AC2526" w14:textId="77777777" w:rsidR="00417064" w:rsidRPr="00F16CE4" w:rsidRDefault="00417064" w:rsidP="00417064">
      <w:pPr>
        <w:spacing w:after="0" w:line="240" w:lineRule="auto"/>
        <w:jc w:val="both"/>
        <w:rPr>
          <w:rFonts w:ascii="Times New Roman" w:hAnsi="Times New Roman" w:cs="Times New Roman"/>
          <w:sz w:val="24"/>
          <w:szCs w:val="24"/>
        </w:rPr>
      </w:pPr>
    </w:p>
    <w:p w14:paraId="2E1A0E67" w14:textId="77777777" w:rsidR="00417064" w:rsidRPr="00F16CE4" w:rsidRDefault="00417064" w:rsidP="00417064">
      <w:pPr>
        <w:spacing w:after="0" w:line="240" w:lineRule="auto"/>
        <w:jc w:val="center"/>
        <w:rPr>
          <w:rFonts w:ascii="Times New Roman" w:hAnsi="Times New Roman" w:cs="Times New Roman"/>
          <w:b/>
          <w:sz w:val="24"/>
          <w:szCs w:val="24"/>
        </w:rPr>
      </w:pPr>
      <w:r w:rsidRPr="00F16CE4">
        <w:rPr>
          <w:rFonts w:ascii="Times New Roman" w:hAnsi="Times New Roman" w:cs="Times New Roman"/>
          <w:b/>
          <w:sz w:val="24"/>
          <w:szCs w:val="24"/>
        </w:rPr>
        <w:t>Članak 6.</w:t>
      </w:r>
    </w:p>
    <w:p w14:paraId="38A758F7" w14:textId="77777777" w:rsidR="00417064" w:rsidRPr="00F16CE4" w:rsidRDefault="00417064" w:rsidP="00417064">
      <w:pPr>
        <w:spacing w:after="0" w:line="240" w:lineRule="auto"/>
        <w:jc w:val="center"/>
        <w:rPr>
          <w:rFonts w:ascii="Times New Roman" w:hAnsi="Times New Roman" w:cs="Times New Roman"/>
          <w:b/>
          <w:sz w:val="24"/>
          <w:szCs w:val="24"/>
        </w:rPr>
      </w:pPr>
      <w:r w:rsidRPr="00F16CE4">
        <w:rPr>
          <w:rFonts w:ascii="Times New Roman" w:hAnsi="Times New Roman" w:cs="Times New Roman"/>
          <w:b/>
          <w:sz w:val="24"/>
          <w:szCs w:val="24"/>
        </w:rPr>
        <w:t>Troškovi</w:t>
      </w:r>
    </w:p>
    <w:p w14:paraId="070CC384" w14:textId="77777777" w:rsidR="00417064" w:rsidRPr="00F16CE4" w:rsidRDefault="00417064" w:rsidP="00417064">
      <w:pPr>
        <w:spacing w:after="0" w:line="240" w:lineRule="auto"/>
        <w:jc w:val="center"/>
        <w:rPr>
          <w:rFonts w:ascii="Times New Roman" w:hAnsi="Times New Roman" w:cs="Times New Roman"/>
          <w:b/>
          <w:sz w:val="24"/>
          <w:szCs w:val="24"/>
        </w:rPr>
      </w:pPr>
    </w:p>
    <w:p w14:paraId="0FB552E2" w14:textId="77777777" w:rsidR="00417064" w:rsidRPr="00F16CE4" w:rsidRDefault="00417064" w:rsidP="00417064">
      <w:pPr>
        <w:pStyle w:val="ListParagraph"/>
        <w:numPr>
          <w:ilvl w:val="0"/>
          <w:numId w:val="47"/>
        </w:numPr>
        <w:spacing w:after="0" w:line="240" w:lineRule="auto"/>
        <w:ind w:left="360"/>
        <w:contextualSpacing w:val="0"/>
        <w:jc w:val="both"/>
        <w:rPr>
          <w:rFonts w:ascii="Times New Roman" w:hAnsi="Times New Roman" w:cs="Times New Roman"/>
          <w:sz w:val="24"/>
          <w:szCs w:val="24"/>
        </w:rPr>
      </w:pPr>
      <w:r w:rsidRPr="00F16CE4">
        <w:rPr>
          <w:rFonts w:ascii="Times New Roman" w:hAnsi="Times New Roman" w:cs="Times New Roman"/>
          <w:sz w:val="24"/>
          <w:szCs w:val="24"/>
        </w:rPr>
        <w:t>Svaka stranka snosi svoje vlastite troškove vezane za provedbu ovog Sporazuma, osim ako stranke ne dogovore drukčije.</w:t>
      </w:r>
    </w:p>
    <w:p w14:paraId="3A3956DC" w14:textId="77777777" w:rsidR="00417064" w:rsidRPr="00F16CE4" w:rsidRDefault="00417064" w:rsidP="00417064">
      <w:pPr>
        <w:spacing w:after="0" w:line="240" w:lineRule="auto"/>
        <w:jc w:val="both"/>
        <w:rPr>
          <w:rFonts w:ascii="Times New Roman" w:hAnsi="Times New Roman" w:cs="Times New Roman"/>
          <w:sz w:val="24"/>
          <w:szCs w:val="24"/>
        </w:rPr>
      </w:pPr>
    </w:p>
    <w:p w14:paraId="44C5F696" w14:textId="77777777" w:rsidR="00417064" w:rsidRPr="00F16CE4" w:rsidRDefault="00417064" w:rsidP="00417064">
      <w:pPr>
        <w:pStyle w:val="ListParagraph"/>
        <w:numPr>
          <w:ilvl w:val="0"/>
          <w:numId w:val="47"/>
        </w:numPr>
        <w:spacing w:after="0" w:line="240" w:lineRule="auto"/>
        <w:ind w:left="360"/>
        <w:contextualSpacing w:val="0"/>
        <w:jc w:val="both"/>
        <w:rPr>
          <w:rFonts w:ascii="Times New Roman" w:hAnsi="Times New Roman" w:cs="Times New Roman"/>
          <w:sz w:val="24"/>
          <w:szCs w:val="24"/>
        </w:rPr>
      </w:pPr>
      <w:r w:rsidRPr="00F16CE4">
        <w:rPr>
          <w:rFonts w:ascii="Times New Roman" w:hAnsi="Times New Roman" w:cs="Times New Roman"/>
          <w:sz w:val="24"/>
          <w:szCs w:val="24"/>
        </w:rPr>
        <w:t>Sposobnost provođenja aktivnosti u skladu s odredbama ovog Sporazuma ovisi o dostupnosti osoblja, financija i ostalih sredstava.</w:t>
      </w:r>
    </w:p>
    <w:p w14:paraId="7991A8F6" w14:textId="77777777" w:rsidR="00417064" w:rsidRPr="00F16CE4" w:rsidRDefault="00417064" w:rsidP="00417064">
      <w:pPr>
        <w:spacing w:after="0" w:line="240" w:lineRule="auto"/>
        <w:jc w:val="both"/>
        <w:rPr>
          <w:rFonts w:ascii="Times New Roman" w:hAnsi="Times New Roman" w:cs="Times New Roman"/>
          <w:sz w:val="24"/>
          <w:szCs w:val="24"/>
        </w:rPr>
      </w:pPr>
    </w:p>
    <w:p w14:paraId="640BE8B7" w14:textId="77777777" w:rsidR="00417064" w:rsidRPr="00F16CE4" w:rsidRDefault="00417064" w:rsidP="00417064">
      <w:pPr>
        <w:spacing w:after="0" w:line="240" w:lineRule="auto"/>
        <w:jc w:val="both"/>
        <w:rPr>
          <w:rFonts w:ascii="Times New Roman" w:hAnsi="Times New Roman" w:cs="Times New Roman"/>
          <w:sz w:val="24"/>
          <w:szCs w:val="24"/>
        </w:rPr>
      </w:pPr>
    </w:p>
    <w:p w14:paraId="37EB9E5B" w14:textId="77777777" w:rsidR="00417064" w:rsidRPr="00F16CE4" w:rsidRDefault="00417064" w:rsidP="00417064">
      <w:pPr>
        <w:spacing w:after="0" w:line="240" w:lineRule="auto"/>
        <w:jc w:val="center"/>
        <w:rPr>
          <w:rFonts w:ascii="Times New Roman" w:hAnsi="Times New Roman" w:cs="Times New Roman"/>
          <w:b/>
          <w:sz w:val="24"/>
          <w:szCs w:val="24"/>
        </w:rPr>
      </w:pPr>
      <w:r w:rsidRPr="00F16CE4">
        <w:rPr>
          <w:rFonts w:ascii="Times New Roman" w:hAnsi="Times New Roman" w:cs="Times New Roman"/>
          <w:b/>
          <w:sz w:val="24"/>
          <w:szCs w:val="24"/>
        </w:rPr>
        <w:t>Članak 7.</w:t>
      </w:r>
    </w:p>
    <w:p w14:paraId="6526D5C9" w14:textId="77777777" w:rsidR="00417064" w:rsidRPr="00F16CE4" w:rsidRDefault="00417064" w:rsidP="00417064">
      <w:pPr>
        <w:spacing w:after="0" w:line="240" w:lineRule="auto"/>
        <w:jc w:val="center"/>
        <w:rPr>
          <w:rFonts w:ascii="Times New Roman" w:hAnsi="Times New Roman" w:cs="Times New Roman"/>
          <w:b/>
          <w:sz w:val="24"/>
          <w:szCs w:val="24"/>
        </w:rPr>
      </w:pPr>
      <w:r w:rsidRPr="00F16CE4">
        <w:rPr>
          <w:rFonts w:ascii="Times New Roman" w:hAnsi="Times New Roman" w:cs="Times New Roman"/>
          <w:b/>
          <w:sz w:val="24"/>
          <w:szCs w:val="24"/>
        </w:rPr>
        <w:t>Razmjena informacija i tajnost podataka</w:t>
      </w:r>
    </w:p>
    <w:p w14:paraId="1DE459DC" w14:textId="77777777" w:rsidR="00417064" w:rsidRPr="00F16CE4" w:rsidRDefault="00417064" w:rsidP="00417064">
      <w:pPr>
        <w:spacing w:after="0" w:line="240" w:lineRule="auto"/>
        <w:jc w:val="center"/>
        <w:rPr>
          <w:rFonts w:ascii="Times New Roman" w:hAnsi="Times New Roman" w:cs="Times New Roman"/>
          <w:b/>
          <w:sz w:val="24"/>
          <w:szCs w:val="24"/>
        </w:rPr>
      </w:pPr>
    </w:p>
    <w:p w14:paraId="5C581E98" w14:textId="77777777" w:rsidR="00417064" w:rsidRPr="00F16CE4" w:rsidRDefault="00417064" w:rsidP="00417064">
      <w:pPr>
        <w:pStyle w:val="ListParagraph"/>
        <w:numPr>
          <w:ilvl w:val="0"/>
          <w:numId w:val="48"/>
        </w:numPr>
        <w:spacing w:after="0" w:line="240" w:lineRule="auto"/>
        <w:ind w:left="360"/>
        <w:contextualSpacing w:val="0"/>
        <w:jc w:val="both"/>
        <w:rPr>
          <w:rFonts w:ascii="Times New Roman" w:hAnsi="Times New Roman" w:cs="Times New Roman"/>
          <w:sz w:val="24"/>
          <w:szCs w:val="24"/>
        </w:rPr>
      </w:pPr>
      <w:r w:rsidRPr="00F16CE4">
        <w:rPr>
          <w:rFonts w:ascii="Times New Roman" w:hAnsi="Times New Roman" w:cs="Times New Roman"/>
          <w:sz w:val="24"/>
          <w:szCs w:val="24"/>
        </w:rPr>
        <w:t>Razmjena i zaštita informacija potrebnih za provedbu ovog Sporazuma provodi se u skladu s relevantnim nacionalnim zakonodavstvom država stranaka i primjenjivim međunarodnim ugovorima.</w:t>
      </w:r>
    </w:p>
    <w:p w14:paraId="3B9A869C" w14:textId="77777777" w:rsidR="00417064" w:rsidRPr="00F16CE4" w:rsidRDefault="00417064" w:rsidP="00417064">
      <w:pPr>
        <w:spacing w:after="0" w:line="240" w:lineRule="auto"/>
        <w:jc w:val="both"/>
        <w:rPr>
          <w:rFonts w:ascii="Times New Roman" w:hAnsi="Times New Roman" w:cs="Times New Roman"/>
          <w:sz w:val="24"/>
          <w:szCs w:val="24"/>
        </w:rPr>
      </w:pPr>
    </w:p>
    <w:p w14:paraId="322ADCE6" w14:textId="77777777" w:rsidR="00417064" w:rsidRPr="00F16CE4" w:rsidRDefault="00417064" w:rsidP="00417064">
      <w:pPr>
        <w:pStyle w:val="ListParagraph"/>
        <w:numPr>
          <w:ilvl w:val="0"/>
          <w:numId w:val="48"/>
        </w:numPr>
        <w:spacing w:after="0" w:line="240" w:lineRule="auto"/>
        <w:ind w:left="360"/>
        <w:contextualSpacing w:val="0"/>
        <w:jc w:val="both"/>
        <w:rPr>
          <w:rFonts w:ascii="Times New Roman" w:hAnsi="Times New Roman" w:cs="Times New Roman"/>
          <w:sz w:val="24"/>
          <w:szCs w:val="24"/>
        </w:rPr>
      </w:pPr>
      <w:r w:rsidRPr="00F16CE4">
        <w:rPr>
          <w:rFonts w:ascii="Times New Roman" w:hAnsi="Times New Roman" w:cs="Times New Roman"/>
          <w:sz w:val="24"/>
          <w:szCs w:val="24"/>
        </w:rPr>
        <w:t>Stranke jamče tajnost svih zaprimljenih podataka koji su označeni kao tajni u skladu s odredbama ovog Sporazuma i nacionalnim zakonodavstvom.</w:t>
      </w:r>
    </w:p>
    <w:p w14:paraId="31692F4F" w14:textId="77777777" w:rsidR="00417064" w:rsidRPr="00F16CE4" w:rsidRDefault="00417064" w:rsidP="00417064">
      <w:pPr>
        <w:spacing w:after="0" w:line="240" w:lineRule="auto"/>
        <w:jc w:val="both"/>
        <w:rPr>
          <w:rFonts w:ascii="Times New Roman" w:hAnsi="Times New Roman" w:cs="Times New Roman"/>
          <w:sz w:val="24"/>
          <w:szCs w:val="24"/>
        </w:rPr>
      </w:pPr>
    </w:p>
    <w:p w14:paraId="2B48B5AE" w14:textId="77777777" w:rsidR="00417064" w:rsidRDefault="00417064" w:rsidP="00417064">
      <w:pPr>
        <w:pStyle w:val="ListParagraph"/>
        <w:numPr>
          <w:ilvl w:val="0"/>
          <w:numId w:val="48"/>
        </w:numPr>
        <w:spacing w:after="0" w:line="240" w:lineRule="auto"/>
        <w:ind w:left="360"/>
        <w:contextualSpacing w:val="0"/>
        <w:jc w:val="both"/>
        <w:rPr>
          <w:rFonts w:ascii="Times New Roman" w:hAnsi="Times New Roman" w:cs="Times New Roman"/>
          <w:sz w:val="24"/>
          <w:szCs w:val="24"/>
        </w:rPr>
      </w:pPr>
      <w:r w:rsidRPr="00F16CE4">
        <w:rPr>
          <w:rFonts w:ascii="Times New Roman" w:hAnsi="Times New Roman" w:cs="Times New Roman"/>
          <w:sz w:val="24"/>
          <w:szCs w:val="24"/>
        </w:rPr>
        <w:t>Informacije koje su stranke razmijenile u skladu s odredbama ovog Sporazuma mogu se koristiti isključivo u svrhe predviđene ovim Sporazumom i ne smiju se dostavljati ni jednoj trećoj strani bez pisanog odobrenja stranke koja ih je dostavila.</w:t>
      </w:r>
    </w:p>
    <w:p w14:paraId="1F6E8EBB" w14:textId="77777777" w:rsidR="0098175F" w:rsidRPr="0098175F" w:rsidRDefault="0098175F" w:rsidP="0098175F">
      <w:pPr>
        <w:pStyle w:val="ListParagraph"/>
        <w:rPr>
          <w:rFonts w:ascii="Times New Roman" w:hAnsi="Times New Roman" w:cs="Times New Roman"/>
          <w:sz w:val="24"/>
          <w:szCs w:val="24"/>
        </w:rPr>
      </w:pPr>
    </w:p>
    <w:p w14:paraId="6F667073" w14:textId="77777777" w:rsidR="0098175F" w:rsidRPr="00F16CE4" w:rsidRDefault="0098175F" w:rsidP="0098175F">
      <w:pPr>
        <w:pStyle w:val="ListParagraph"/>
        <w:spacing w:after="0" w:line="240" w:lineRule="auto"/>
        <w:ind w:left="360"/>
        <w:contextualSpacing w:val="0"/>
        <w:jc w:val="both"/>
        <w:rPr>
          <w:rFonts w:ascii="Times New Roman" w:hAnsi="Times New Roman" w:cs="Times New Roman"/>
          <w:sz w:val="24"/>
          <w:szCs w:val="24"/>
        </w:rPr>
      </w:pPr>
    </w:p>
    <w:p w14:paraId="47F4E7C9" w14:textId="77777777" w:rsidR="00417064" w:rsidRPr="00F16CE4" w:rsidRDefault="00417064" w:rsidP="00417064">
      <w:pPr>
        <w:spacing w:after="0" w:line="240" w:lineRule="auto"/>
        <w:jc w:val="center"/>
        <w:rPr>
          <w:rFonts w:ascii="Times New Roman" w:hAnsi="Times New Roman" w:cs="Times New Roman"/>
          <w:b/>
          <w:sz w:val="24"/>
          <w:szCs w:val="24"/>
        </w:rPr>
      </w:pPr>
      <w:r w:rsidRPr="00F16CE4">
        <w:rPr>
          <w:rFonts w:ascii="Times New Roman" w:hAnsi="Times New Roman" w:cs="Times New Roman"/>
          <w:b/>
          <w:sz w:val="24"/>
          <w:szCs w:val="24"/>
        </w:rPr>
        <w:t xml:space="preserve">Članak 8. </w:t>
      </w:r>
    </w:p>
    <w:p w14:paraId="196CD52D" w14:textId="77777777" w:rsidR="00417064" w:rsidRPr="00F16CE4" w:rsidRDefault="00417064" w:rsidP="00417064">
      <w:pPr>
        <w:spacing w:after="0" w:line="240" w:lineRule="auto"/>
        <w:jc w:val="center"/>
        <w:rPr>
          <w:rFonts w:ascii="Times New Roman" w:hAnsi="Times New Roman" w:cs="Times New Roman"/>
          <w:b/>
          <w:sz w:val="24"/>
          <w:szCs w:val="24"/>
        </w:rPr>
      </w:pPr>
      <w:r w:rsidRPr="00F16CE4">
        <w:rPr>
          <w:rFonts w:ascii="Times New Roman" w:hAnsi="Times New Roman" w:cs="Times New Roman"/>
          <w:b/>
          <w:sz w:val="24"/>
          <w:szCs w:val="24"/>
        </w:rPr>
        <w:t>Jezik</w:t>
      </w:r>
    </w:p>
    <w:p w14:paraId="7F3AD9F0" w14:textId="77777777" w:rsidR="00417064" w:rsidRPr="00F16CE4" w:rsidRDefault="00417064" w:rsidP="00417064">
      <w:pPr>
        <w:spacing w:after="0" w:line="240" w:lineRule="auto"/>
        <w:jc w:val="center"/>
        <w:rPr>
          <w:rFonts w:ascii="Times New Roman" w:hAnsi="Times New Roman" w:cs="Times New Roman"/>
          <w:sz w:val="24"/>
          <w:szCs w:val="24"/>
        </w:rPr>
      </w:pPr>
    </w:p>
    <w:p w14:paraId="0FC7CE0B" w14:textId="77777777" w:rsidR="00417064" w:rsidRPr="00F16CE4" w:rsidRDefault="00417064" w:rsidP="00417064">
      <w:pPr>
        <w:spacing w:after="0" w:line="240" w:lineRule="auto"/>
        <w:jc w:val="both"/>
        <w:rPr>
          <w:rFonts w:ascii="Times New Roman" w:hAnsi="Times New Roman" w:cs="Times New Roman"/>
          <w:sz w:val="24"/>
          <w:szCs w:val="24"/>
        </w:rPr>
      </w:pPr>
      <w:r w:rsidRPr="00F16CE4">
        <w:rPr>
          <w:rFonts w:ascii="Times New Roman" w:hAnsi="Times New Roman" w:cs="Times New Roman"/>
          <w:sz w:val="24"/>
          <w:szCs w:val="24"/>
        </w:rPr>
        <w:t>U svrhu provedbe ovog Sporazuma, nadležna tijela u međusobnoj komunikaciji koriste engleski jezik, osim ako ne dogovore drukčije.</w:t>
      </w:r>
    </w:p>
    <w:p w14:paraId="7F38273A" w14:textId="77777777" w:rsidR="00417064" w:rsidRPr="00F16CE4" w:rsidRDefault="00417064" w:rsidP="00417064">
      <w:pPr>
        <w:spacing w:after="0" w:line="240" w:lineRule="auto"/>
        <w:jc w:val="both"/>
        <w:rPr>
          <w:rFonts w:ascii="Times New Roman" w:hAnsi="Times New Roman" w:cs="Times New Roman"/>
          <w:sz w:val="24"/>
          <w:szCs w:val="24"/>
        </w:rPr>
      </w:pPr>
    </w:p>
    <w:p w14:paraId="2845D4DB" w14:textId="77777777" w:rsidR="00417064" w:rsidRPr="00F16CE4" w:rsidRDefault="00417064" w:rsidP="00417064">
      <w:pPr>
        <w:spacing w:after="0" w:line="240" w:lineRule="auto"/>
        <w:jc w:val="both"/>
        <w:rPr>
          <w:rFonts w:ascii="Times New Roman" w:hAnsi="Times New Roman" w:cs="Times New Roman"/>
          <w:sz w:val="24"/>
          <w:szCs w:val="24"/>
        </w:rPr>
      </w:pPr>
    </w:p>
    <w:p w14:paraId="1A03A7E8" w14:textId="77777777" w:rsidR="00417064" w:rsidRPr="00F16CE4" w:rsidRDefault="00417064" w:rsidP="00417064">
      <w:pPr>
        <w:spacing w:after="0" w:line="240" w:lineRule="auto"/>
        <w:jc w:val="center"/>
        <w:rPr>
          <w:rFonts w:ascii="Times New Roman" w:hAnsi="Times New Roman" w:cs="Times New Roman"/>
          <w:b/>
          <w:sz w:val="24"/>
          <w:szCs w:val="24"/>
        </w:rPr>
      </w:pPr>
      <w:r w:rsidRPr="00F16CE4">
        <w:rPr>
          <w:rFonts w:ascii="Times New Roman" w:hAnsi="Times New Roman" w:cs="Times New Roman"/>
          <w:b/>
          <w:sz w:val="24"/>
          <w:szCs w:val="24"/>
        </w:rPr>
        <w:t xml:space="preserve">Članak 9. </w:t>
      </w:r>
    </w:p>
    <w:p w14:paraId="194D3AA9" w14:textId="77777777" w:rsidR="00417064" w:rsidRPr="00F16CE4" w:rsidRDefault="00417064" w:rsidP="00417064">
      <w:pPr>
        <w:spacing w:after="0" w:line="240" w:lineRule="auto"/>
        <w:jc w:val="center"/>
        <w:rPr>
          <w:rFonts w:ascii="Times New Roman" w:hAnsi="Times New Roman" w:cs="Times New Roman"/>
          <w:b/>
          <w:sz w:val="24"/>
          <w:szCs w:val="24"/>
        </w:rPr>
      </w:pPr>
      <w:r w:rsidRPr="00F16CE4">
        <w:rPr>
          <w:rFonts w:ascii="Times New Roman" w:hAnsi="Times New Roman" w:cs="Times New Roman"/>
          <w:b/>
          <w:sz w:val="24"/>
          <w:szCs w:val="24"/>
        </w:rPr>
        <w:t>Rješavanje sporova</w:t>
      </w:r>
    </w:p>
    <w:p w14:paraId="42D034E5" w14:textId="77777777" w:rsidR="00417064" w:rsidRPr="00F16CE4" w:rsidRDefault="00417064" w:rsidP="00417064">
      <w:pPr>
        <w:spacing w:after="0" w:line="240" w:lineRule="auto"/>
        <w:jc w:val="both"/>
        <w:rPr>
          <w:rFonts w:ascii="Times New Roman" w:hAnsi="Times New Roman" w:cs="Times New Roman"/>
          <w:sz w:val="24"/>
          <w:szCs w:val="24"/>
        </w:rPr>
      </w:pPr>
    </w:p>
    <w:p w14:paraId="488A0451" w14:textId="77777777" w:rsidR="00417064" w:rsidRPr="00F16CE4" w:rsidRDefault="00417064" w:rsidP="00417064">
      <w:pPr>
        <w:pStyle w:val="ListParagraph"/>
        <w:numPr>
          <w:ilvl w:val="0"/>
          <w:numId w:val="49"/>
        </w:numPr>
        <w:spacing w:after="0" w:line="240" w:lineRule="auto"/>
        <w:ind w:left="360"/>
        <w:contextualSpacing w:val="0"/>
        <w:jc w:val="both"/>
        <w:rPr>
          <w:rFonts w:ascii="Times New Roman" w:hAnsi="Times New Roman" w:cs="Times New Roman"/>
          <w:sz w:val="24"/>
          <w:szCs w:val="24"/>
        </w:rPr>
      </w:pPr>
      <w:r w:rsidRPr="00F16CE4">
        <w:rPr>
          <w:rFonts w:ascii="Times New Roman" w:hAnsi="Times New Roman" w:cs="Times New Roman"/>
          <w:sz w:val="24"/>
          <w:szCs w:val="24"/>
        </w:rPr>
        <w:t>Svi sporovi vezani za tumačenje ili primjenu ovog Sporazuma rješavaju se konzultacijama između stranaka i ne podnose se na rješavanje ni jednom međunarodnom sudu ili trećoj strani.</w:t>
      </w:r>
    </w:p>
    <w:p w14:paraId="71D46A12" w14:textId="77777777" w:rsidR="00417064" w:rsidRPr="00F16CE4" w:rsidRDefault="00417064" w:rsidP="00417064">
      <w:pPr>
        <w:pStyle w:val="ListParagraph"/>
        <w:spacing w:after="0" w:line="240" w:lineRule="auto"/>
        <w:ind w:left="360"/>
        <w:jc w:val="both"/>
        <w:rPr>
          <w:rFonts w:ascii="Times New Roman" w:hAnsi="Times New Roman" w:cs="Times New Roman"/>
          <w:sz w:val="24"/>
          <w:szCs w:val="24"/>
        </w:rPr>
      </w:pPr>
    </w:p>
    <w:p w14:paraId="7CF61BC9" w14:textId="77777777" w:rsidR="00417064" w:rsidRPr="00F16CE4" w:rsidRDefault="00417064" w:rsidP="00417064">
      <w:pPr>
        <w:pStyle w:val="ListParagraph"/>
        <w:numPr>
          <w:ilvl w:val="0"/>
          <w:numId w:val="49"/>
        </w:numPr>
        <w:spacing w:after="0" w:line="240" w:lineRule="auto"/>
        <w:ind w:left="360"/>
        <w:contextualSpacing w:val="0"/>
        <w:jc w:val="both"/>
        <w:rPr>
          <w:rFonts w:ascii="Times New Roman" w:hAnsi="Times New Roman" w:cs="Times New Roman"/>
          <w:sz w:val="24"/>
          <w:szCs w:val="24"/>
        </w:rPr>
      </w:pPr>
      <w:r w:rsidRPr="00F16CE4">
        <w:rPr>
          <w:rFonts w:ascii="Times New Roman" w:hAnsi="Times New Roman" w:cs="Times New Roman"/>
          <w:sz w:val="24"/>
          <w:szCs w:val="24"/>
        </w:rPr>
        <w:t>Na zahtjev jedne od stranaka može se sazvati sastanak predstavnika nadležnih tijela.</w:t>
      </w:r>
    </w:p>
    <w:p w14:paraId="0894F9EA" w14:textId="77777777" w:rsidR="00DB1E17" w:rsidRDefault="00DB1E17" w:rsidP="00417064">
      <w:pPr>
        <w:spacing w:after="0" w:line="240" w:lineRule="auto"/>
        <w:jc w:val="both"/>
        <w:rPr>
          <w:rFonts w:ascii="Times New Roman" w:hAnsi="Times New Roman" w:cs="Times New Roman"/>
          <w:sz w:val="24"/>
          <w:szCs w:val="24"/>
        </w:rPr>
      </w:pPr>
    </w:p>
    <w:p w14:paraId="56443E47" w14:textId="77777777" w:rsidR="00DB1E17" w:rsidRDefault="00DB1E17" w:rsidP="00417064">
      <w:pPr>
        <w:spacing w:after="0" w:line="240" w:lineRule="auto"/>
        <w:jc w:val="both"/>
        <w:rPr>
          <w:rFonts w:ascii="Times New Roman" w:hAnsi="Times New Roman" w:cs="Times New Roman"/>
          <w:sz w:val="24"/>
          <w:szCs w:val="24"/>
        </w:rPr>
      </w:pPr>
    </w:p>
    <w:p w14:paraId="13161372" w14:textId="77777777" w:rsidR="00DB1E17" w:rsidRDefault="00DB1E17" w:rsidP="00417064">
      <w:pPr>
        <w:spacing w:after="0" w:line="240" w:lineRule="auto"/>
        <w:jc w:val="both"/>
        <w:rPr>
          <w:rFonts w:ascii="Times New Roman" w:hAnsi="Times New Roman" w:cs="Times New Roman"/>
          <w:sz w:val="24"/>
          <w:szCs w:val="24"/>
        </w:rPr>
      </w:pPr>
    </w:p>
    <w:p w14:paraId="50F4B43C" w14:textId="77777777" w:rsidR="00DB1E17" w:rsidRDefault="00DB1E17" w:rsidP="00417064">
      <w:pPr>
        <w:spacing w:after="0" w:line="240" w:lineRule="auto"/>
        <w:jc w:val="both"/>
        <w:rPr>
          <w:rFonts w:ascii="Times New Roman" w:hAnsi="Times New Roman" w:cs="Times New Roman"/>
          <w:sz w:val="24"/>
          <w:szCs w:val="24"/>
        </w:rPr>
      </w:pPr>
    </w:p>
    <w:p w14:paraId="56B347FF" w14:textId="77777777" w:rsidR="00DB1E17" w:rsidRDefault="00DB1E17" w:rsidP="00417064">
      <w:pPr>
        <w:spacing w:after="0" w:line="240" w:lineRule="auto"/>
        <w:jc w:val="both"/>
        <w:rPr>
          <w:rFonts w:ascii="Times New Roman" w:hAnsi="Times New Roman" w:cs="Times New Roman"/>
          <w:sz w:val="24"/>
          <w:szCs w:val="24"/>
        </w:rPr>
      </w:pPr>
    </w:p>
    <w:p w14:paraId="36DDF88C" w14:textId="77777777" w:rsidR="00DB1E17" w:rsidRDefault="00DB1E17" w:rsidP="00417064">
      <w:pPr>
        <w:spacing w:after="0" w:line="240" w:lineRule="auto"/>
        <w:jc w:val="both"/>
        <w:rPr>
          <w:rFonts w:ascii="Times New Roman" w:hAnsi="Times New Roman" w:cs="Times New Roman"/>
          <w:sz w:val="24"/>
          <w:szCs w:val="24"/>
        </w:rPr>
      </w:pPr>
    </w:p>
    <w:p w14:paraId="7C94F6CF" w14:textId="77777777" w:rsidR="00DB1E17" w:rsidRPr="00F16CE4" w:rsidRDefault="00DB1E17" w:rsidP="00417064">
      <w:pPr>
        <w:spacing w:after="0" w:line="240" w:lineRule="auto"/>
        <w:jc w:val="both"/>
        <w:rPr>
          <w:rFonts w:ascii="Times New Roman" w:hAnsi="Times New Roman" w:cs="Times New Roman"/>
          <w:sz w:val="24"/>
          <w:szCs w:val="24"/>
        </w:rPr>
      </w:pPr>
    </w:p>
    <w:p w14:paraId="79CD6F3D" w14:textId="77777777" w:rsidR="00417064" w:rsidRPr="00F16CE4" w:rsidRDefault="00417064" w:rsidP="00417064">
      <w:pPr>
        <w:spacing w:after="0" w:line="240" w:lineRule="auto"/>
        <w:jc w:val="center"/>
        <w:rPr>
          <w:rFonts w:ascii="Times New Roman" w:hAnsi="Times New Roman" w:cs="Times New Roman"/>
          <w:b/>
          <w:sz w:val="24"/>
          <w:szCs w:val="24"/>
        </w:rPr>
      </w:pPr>
      <w:r w:rsidRPr="00F16CE4">
        <w:rPr>
          <w:rFonts w:ascii="Times New Roman" w:hAnsi="Times New Roman" w:cs="Times New Roman"/>
          <w:b/>
          <w:sz w:val="24"/>
          <w:szCs w:val="24"/>
        </w:rPr>
        <w:t xml:space="preserve">Članak 10. </w:t>
      </w:r>
    </w:p>
    <w:p w14:paraId="593163BB" w14:textId="77777777" w:rsidR="00417064" w:rsidRPr="00F16CE4" w:rsidRDefault="00417064" w:rsidP="00417064">
      <w:pPr>
        <w:spacing w:after="0" w:line="240" w:lineRule="auto"/>
        <w:jc w:val="center"/>
        <w:rPr>
          <w:rFonts w:ascii="Times New Roman" w:hAnsi="Times New Roman" w:cs="Times New Roman"/>
          <w:b/>
          <w:sz w:val="24"/>
          <w:szCs w:val="24"/>
        </w:rPr>
      </w:pPr>
      <w:r w:rsidRPr="00F16CE4">
        <w:rPr>
          <w:rFonts w:ascii="Times New Roman" w:hAnsi="Times New Roman" w:cs="Times New Roman"/>
          <w:b/>
          <w:sz w:val="24"/>
          <w:szCs w:val="24"/>
        </w:rPr>
        <w:t>Izmjene i dopune</w:t>
      </w:r>
    </w:p>
    <w:p w14:paraId="56CBDE6A" w14:textId="77777777" w:rsidR="00417064" w:rsidRPr="00F16CE4" w:rsidRDefault="00417064" w:rsidP="00417064">
      <w:pPr>
        <w:spacing w:after="0" w:line="240" w:lineRule="auto"/>
        <w:jc w:val="center"/>
        <w:rPr>
          <w:rFonts w:ascii="Times New Roman" w:hAnsi="Times New Roman" w:cs="Times New Roman"/>
          <w:sz w:val="24"/>
          <w:szCs w:val="24"/>
        </w:rPr>
      </w:pPr>
    </w:p>
    <w:p w14:paraId="66206E69" w14:textId="77777777" w:rsidR="00417064" w:rsidRPr="00F16CE4" w:rsidRDefault="00417064" w:rsidP="00417064">
      <w:pPr>
        <w:spacing w:after="0" w:line="240" w:lineRule="auto"/>
        <w:jc w:val="both"/>
        <w:rPr>
          <w:rFonts w:ascii="Times New Roman" w:hAnsi="Times New Roman" w:cs="Times New Roman"/>
          <w:sz w:val="24"/>
          <w:szCs w:val="24"/>
        </w:rPr>
      </w:pPr>
      <w:r w:rsidRPr="00F16CE4">
        <w:rPr>
          <w:rFonts w:ascii="Times New Roman" w:hAnsi="Times New Roman" w:cs="Times New Roman"/>
          <w:sz w:val="24"/>
          <w:szCs w:val="24"/>
        </w:rPr>
        <w:t>Ovaj Sporazum može se izmijeniti i dopuniti pisanim putem uzajamnim dogovorom stranaka. Ako stranke ne predvide drukčije, svaka izmjena i dopuna stupa na snagu u skladu s člankom 11. ovog Sporazuma.</w:t>
      </w:r>
    </w:p>
    <w:p w14:paraId="05388D30" w14:textId="77777777" w:rsidR="00417064" w:rsidRPr="00F16CE4" w:rsidRDefault="00417064" w:rsidP="00417064">
      <w:pPr>
        <w:spacing w:after="0" w:line="240" w:lineRule="auto"/>
        <w:jc w:val="both"/>
        <w:rPr>
          <w:rFonts w:ascii="Times New Roman" w:hAnsi="Times New Roman" w:cs="Times New Roman"/>
          <w:sz w:val="24"/>
          <w:szCs w:val="24"/>
        </w:rPr>
      </w:pPr>
    </w:p>
    <w:p w14:paraId="658D1226" w14:textId="77777777" w:rsidR="00417064" w:rsidRPr="00F16CE4" w:rsidRDefault="00417064" w:rsidP="00417064">
      <w:pPr>
        <w:spacing w:after="0" w:line="240" w:lineRule="auto"/>
        <w:jc w:val="both"/>
        <w:rPr>
          <w:rFonts w:ascii="Times New Roman" w:hAnsi="Times New Roman" w:cs="Times New Roman"/>
          <w:sz w:val="24"/>
          <w:szCs w:val="24"/>
        </w:rPr>
      </w:pPr>
    </w:p>
    <w:p w14:paraId="6FFE1FFB" w14:textId="77777777" w:rsidR="00417064" w:rsidRPr="00F16CE4" w:rsidRDefault="00417064" w:rsidP="00417064">
      <w:pPr>
        <w:spacing w:after="0" w:line="240" w:lineRule="auto"/>
        <w:jc w:val="center"/>
        <w:rPr>
          <w:rFonts w:ascii="Times New Roman" w:hAnsi="Times New Roman" w:cs="Times New Roman"/>
          <w:b/>
          <w:sz w:val="24"/>
          <w:szCs w:val="24"/>
        </w:rPr>
      </w:pPr>
      <w:r w:rsidRPr="00F16CE4">
        <w:rPr>
          <w:rFonts w:ascii="Times New Roman" w:hAnsi="Times New Roman" w:cs="Times New Roman"/>
          <w:b/>
          <w:sz w:val="24"/>
          <w:szCs w:val="24"/>
        </w:rPr>
        <w:t>Članak 11.</w:t>
      </w:r>
    </w:p>
    <w:p w14:paraId="031DDAC5" w14:textId="77777777" w:rsidR="00417064" w:rsidRPr="00F16CE4" w:rsidRDefault="00417064" w:rsidP="00417064">
      <w:pPr>
        <w:spacing w:after="0" w:line="240" w:lineRule="auto"/>
        <w:jc w:val="center"/>
        <w:rPr>
          <w:rFonts w:ascii="Times New Roman" w:hAnsi="Times New Roman" w:cs="Times New Roman"/>
          <w:b/>
          <w:sz w:val="24"/>
          <w:szCs w:val="24"/>
        </w:rPr>
      </w:pPr>
      <w:r w:rsidRPr="00F16CE4">
        <w:rPr>
          <w:rFonts w:ascii="Times New Roman" w:hAnsi="Times New Roman" w:cs="Times New Roman"/>
          <w:b/>
          <w:sz w:val="24"/>
          <w:szCs w:val="24"/>
        </w:rPr>
        <w:t>Završne odredbe</w:t>
      </w:r>
    </w:p>
    <w:p w14:paraId="2B5E7156" w14:textId="77777777" w:rsidR="00417064" w:rsidRPr="00F16CE4" w:rsidRDefault="00417064" w:rsidP="00417064">
      <w:pPr>
        <w:spacing w:after="0" w:line="240" w:lineRule="auto"/>
        <w:jc w:val="center"/>
        <w:rPr>
          <w:rFonts w:ascii="Times New Roman" w:hAnsi="Times New Roman" w:cs="Times New Roman"/>
          <w:b/>
          <w:sz w:val="24"/>
          <w:szCs w:val="24"/>
        </w:rPr>
      </w:pPr>
    </w:p>
    <w:p w14:paraId="612ECBCE" w14:textId="77777777" w:rsidR="00417064" w:rsidRPr="00F16CE4" w:rsidRDefault="00417064" w:rsidP="00417064">
      <w:pPr>
        <w:pStyle w:val="ListParagraph"/>
        <w:numPr>
          <w:ilvl w:val="0"/>
          <w:numId w:val="50"/>
        </w:numPr>
        <w:spacing w:after="0" w:line="240" w:lineRule="auto"/>
        <w:contextualSpacing w:val="0"/>
        <w:jc w:val="both"/>
        <w:rPr>
          <w:rFonts w:ascii="Times New Roman" w:hAnsi="Times New Roman" w:cs="Times New Roman"/>
          <w:sz w:val="24"/>
          <w:szCs w:val="24"/>
        </w:rPr>
      </w:pPr>
      <w:r w:rsidRPr="00F16CE4">
        <w:rPr>
          <w:rFonts w:ascii="Times New Roman" w:hAnsi="Times New Roman" w:cs="Times New Roman"/>
          <w:sz w:val="24"/>
          <w:szCs w:val="24"/>
        </w:rPr>
        <w:t>Ovaj Sporazum stupa na snagu datumom primitka posljednje pisane obavijesti kojom stranke obavještavaju jedna drugu, diplomatskim putem, da su okončani njihovi unutarnji postupci za stupanje na snagu ovog Sporazuma.</w:t>
      </w:r>
    </w:p>
    <w:p w14:paraId="5B4D8D54" w14:textId="77777777" w:rsidR="00417064" w:rsidRPr="00F16CE4" w:rsidRDefault="00417064" w:rsidP="00417064">
      <w:pPr>
        <w:pStyle w:val="ListParagraph"/>
        <w:spacing w:after="0" w:line="240" w:lineRule="auto"/>
        <w:ind w:left="360"/>
        <w:jc w:val="both"/>
        <w:rPr>
          <w:rFonts w:ascii="Times New Roman" w:hAnsi="Times New Roman" w:cs="Times New Roman"/>
          <w:sz w:val="24"/>
          <w:szCs w:val="24"/>
        </w:rPr>
      </w:pPr>
    </w:p>
    <w:p w14:paraId="4933B425" w14:textId="77777777" w:rsidR="00417064" w:rsidRPr="00F16CE4" w:rsidRDefault="00417064" w:rsidP="00417064">
      <w:pPr>
        <w:pStyle w:val="ListParagraph"/>
        <w:numPr>
          <w:ilvl w:val="0"/>
          <w:numId w:val="50"/>
        </w:numPr>
        <w:spacing w:after="0" w:line="240" w:lineRule="auto"/>
        <w:contextualSpacing w:val="0"/>
        <w:jc w:val="both"/>
        <w:rPr>
          <w:rFonts w:ascii="Times New Roman" w:hAnsi="Times New Roman" w:cs="Times New Roman"/>
          <w:sz w:val="24"/>
          <w:szCs w:val="24"/>
        </w:rPr>
      </w:pPr>
      <w:r w:rsidRPr="00F16CE4">
        <w:rPr>
          <w:rFonts w:ascii="Times New Roman" w:hAnsi="Times New Roman" w:cs="Times New Roman"/>
          <w:sz w:val="24"/>
          <w:szCs w:val="24"/>
        </w:rPr>
        <w:t>Ovaj Sporazum sklapa se na neodređeno vrijeme.</w:t>
      </w:r>
    </w:p>
    <w:p w14:paraId="5F92C71B" w14:textId="77777777" w:rsidR="00417064" w:rsidRPr="00F16CE4" w:rsidRDefault="00417064" w:rsidP="00417064">
      <w:pPr>
        <w:spacing w:after="0" w:line="240" w:lineRule="auto"/>
        <w:jc w:val="both"/>
        <w:rPr>
          <w:rFonts w:ascii="Times New Roman" w:hAnsi="Times New Roman" w:cs="Times New Roman"/>
          <w:sz w:val="24"/>
          <w:szCs w:val="24"/>
        </w:rPr>
      </w:pPr>
    </w:p>
    <w:p w14:paraId="1CED4495" w14:textId="77777777" w:rsidR="00417064" w:rsidRPr="00F16CE4" w:rsidRDefault="00417064" w:rsidP="00417064">
      <w:pPr>
        <w:pStyle w:val="ListParagraph"/>
        <w:numPr>
          <w:ilvl w:val="0"/>
          <w:numId w:val="50"/>
        </w:numPr>
        <w:spacing w:after="0" w:line="240" w:lineRule="auto"/>
        <w:contextualSpacing w:val="0"/>
        <w:jc w:val="both"/>
        <w:rPr>
          <w:rFonts w:ascii="Times New Roman" w:hAnsi="Times New Roman" w:cs="Times New Roman"/>
          <w:sz w:val="24"/>
          <w:szCs w:val="24"/>
        </w:rPr>
      </w:pPr>
      <w:r w:rsidRPr="00F16CE4">
        <w:rPr>
          <w:rFonts w:ascii="Times New Roman" w:hAnsi="Times New Roman" w:cs="Times New Roman"/>
          <w:sz w:val="24"/>
          <w:szCs w:val="24"/>
        </w:rPr>
        <w:t>Svaka stranka može u svako doba okončati ovaj Sporazum pisanom obaviješću drugoj stranci, diplomatskim putem. U tom slučaju, Sporazum prestaje devedeset (90) kalendarskih dana od datuma obavijesti o okončanju.</w:t>
      </w:r>
    </w:p>
    <w:p w14:paraId="556CBF93" w14:textId="77777777" w:rsidR="00417064" w:rsidRPr="00F16CE4" w:rsidRDefault="00417064" w:rsidP="00417064">
      <w:pPr>
        <w:spacing w:after="0" w:line="240" w:lineRule="auto"/>
        <w:jc w:val="both"/>
        <w:rPr>
          <w:rFonts w:ascii="Times New Roman" w:hAnsi="Times New Roman" w:cs="Times New Roman"/>
          <w:sz w:val="24"/>
          <w:szCs w:val="24"/>
        </w:rPr>
      </w:pPr>
    </w:p>
    <w:p w14:paraId="47FE5420" w14:textId="77777777" w:rsidR="00417064" w:rsidRPr="00F16CE4" w:rsidRDefault="00417064" w:rsidP="00417064">
      <w:pPr>
        <w:pStyle w:val="ListParagraph"/>
        <w:numPr>
          <w:ilvl w:val="0"/>
          <w:numId w:val="50"/>
        </w:numPr>
        <w:spacing w:after="0" w:line="240" w:lineRule="auto"/>
        <w:contextualSpacing w:val="0"/>
        <w:jc w:val="both"/>
        <w:rPr>
          <w:rFonts w:ascii="Times New Roman" w:hAnsi="Times New Roman" w:cs="Times New Roman"/>
          <w:sz w:val="24"/>
          <w:szCs w:val="24"/>
        </w:rPr>
      </w:pPr>
      <w:r w:rsidRPr="00F16CE4">
        <w:rPr>
          <w:rFonts w:ascii="Times New Roman" w:hAnsi="Times New Roman" w:cs="Times New Roman"/>
          <w:sz w:val="24"/>
          <w:szCs w:val="24"/>
        </w:rPr>
        <w:t xml:space="preserve">Svaka stranka može obustaviti, u cijelosti ili djelomično, primjenu odredaba ovog Sporazuma iz razloga nacionalne sigurnosti, uključujući javnu sigurnost, red i zdravlje. O svakoj takvoj obustavi odmah se obavješćuje druga stranka diplomatskim putem. </w:t>
      </w:r>
    </w:p>
    <w:p w14:paraId="02EE34C8" w14:textId="77777777" w:rsidR="00417064" w:rsidRPr="00F16CE4" w:rsidRDefault="00417064" w:rsidP="00417064">
      <w:pPr>
        <w:spacing w:after="0" w:line="240" w:lineRule="auto"/>
        <w:jc w:val="both"/>
        <w:rPr>
          <w:rFonts w:ascii="Times New Roman" w:hAnsi="Times New Roman" w:cs="Times New Roman"/>
          <w:sz w:val="24"/>
          <w:szCs w:val="24"/>
        </w:rPr>
      </w:pPr>
    </w:p>
    <w:p w14:paraId="076B9861" w14:textId="77777777" w:rsidR="00417064" w:rsidRPr="00F16CE4" w:rsidRDefault="00417064" w:rsidP="00417064">
      <w:pPr>
        <w:pStyle w:val="ListParagraph"/>
        <w:numPr>
          <w:ilvl w:val="0"/>
          <w:numId w:val="50"/>
        </w:numPr>
        <w:spacing w:after="0" w:line="240" w:lineRule="auto"/>
        <w:contextualSpacing w:val="0"/>
        <w:jc w:val="both"/>
        <w:rPr>
          <w:rFonts w:ascii="Times New Roman" w:hAnsi="Times New Roman" w:cs="Times New Roman"/>
          <w:sz w:val="24"/>
          <w:szCs w:val="24"/>
        </w:rPr>
      </w:pPr>
      <w:r w:rsidRPr="00F16CE4">
        <w:rPr>
          <w:rFonts w:ascii="Times New Roman" w:hAnsi="Times New Roman" w:cs="Times New Roman"/>
          <w:sz w:val="24"/>
          <w:szCs w:val="24"/>
        </w:rPr>
        <w:t xml:space="preserve">Prestanak ovog Sporazuma ili obustava primjene bilo koje odredbe ovog Sporazuma ne utječe na provedbu aktivnosti koje proizlaze iz njegovih odredaba, a koje su započete prije njegova okončanja ili obustave, osim ako stranke ne dogovore drukčije. </w:t>
      </w:r>
    </w:p>
    <w:p w14:paraId="45C16BCD" w14:textId="77777777" w:rsidR="00417064" w:rsidRPr="00F16CE4" w:rsidRDefault="00417064" w:rsidP="00417064">
      <w:pPr>
        <w:spacing w:after="0" w:line="240" w:lineRule="auto"/>
        <w:jc w:val="both"/>
        <w:rPr>
          <w:rFonts w:ascii="Times New Roman" w:hAnsi="Times New Roman" w:cs="Times New Roman"/>
          <w:sz w:val="24"/>
          <w:szCs w:val="24"/>
        </w:rPr>
      </w:pPr>
    </w:p>
    <w:p w14:paraId="2851688A" w14:textId="77777777" w:rsidR="00417064" w:rsidRPr="00F16CE4" w:rsidRDefault="00417064" w:rsidP="00417064">
      <w:pPr>
        <w:spacing w:after="0" w:line="240" w:lineRule="auto"/>
        <w:jc w:val="both"/>
        <w:rPr>
          <w:rFonts w:ascii="Times New Roman" w:hAnsi="Times New Roman" w:cs="Times New Roman"/>
          <w:sz w:val="24"/>
          <w:szCs w:val="24"/>
        </w:rPr>
      </w:pPr>
    </w:p>
    <w:p w14:paraId="56242EDA" w14:textId="77777777" w:rsidR="00417064" w:rsidRPr="00F16CE4" w:rsidRDefault="00417064" w:rsidP="00417064">
      <w:pPr>
        <w:spacing w:after="0" w:line="240" w:lineRule="auto"/>
        <w:jc w:val="both"/>
        <w:rPr>
          <w:rFonts w:ascii="Times New Roman" w:hAnsi="Times New Roman" w:cs="Times New Roman"/>
          <w:sz w:val="24"/>
          <w:szCs w:val="24"/>
        </w:rPr>
      </w:pPr>
      <w:r w:rsidRPr="00F16CE4">
        <w:rPr>
          <w:rFonts w:ascii="Times New Roman" w:hAnsi="Times New Roman" w:cs="Times New Roman"/>
          <w:sz w:val="24"/>
          <w:szCs w:val="24"/>
        </w:rPr>
        <w:t xml:space="preserve">Sastavljeno u </w:t>
      </w:r>
      <w:r>
        <w:rPr>
          <w:rFonts w:ascii="Times New Roman" w:hAnsi="Times New Roman" w:cs="Times New Roman"/>
          <w:sz w:val="24"/>
          <w:szCs w:val="24"/>
        </w:rPr>
        <w:t>Zagrebu</w:t>
      </w:r>
      <w:r w:rsidRPr="00F16CE4">
        <w:rPr>
          <w:rFonts w:ascii="Times New Roman" w:hAnsi="Times New Roman" w:cs="Times New Roman"/>
          <w:sz w:val="24"/>
          <w:szCs w:val="24"/>
        </w:rPr>
        <w:t xml:space="preserve"> dana </w:t>
      </w:r>
      <w:r>
        <w:rPr>
          <w:rFonts w:ascii="Times New Roman" w:hAnsi="Times New Roman" w:cs="Times New Roman"/>
          <w:sz w:val="24"/>
          <w:szCs w:val="24"/>
        </w:rPr>
        <w:t>10. listopada</w:t>
      </w:r>
      <w:r w:rsidRPr="00F16CE4">
        <w:rPr>
          <w:rFonts w:ascii="Times New Roman" w:hAnsi="Times New Roman" w:cs="Times New Roman"/>
          <w:sz w:val="24"/>
          <w:szCs w:val="24"/>
        </w:rPr>
        <w:t xml:space="preserve"> </w:t>
      </w:r>
      <w:r w:rsidR="00E16316">
        <w:rPr>
          <w:rFonts w:ascii="Times New Roman" w:hAnsi="Times New Roman" w:cs="Times New Roman"/>
          <w:sz w:val="24"/>
          <w:szCs w:val="24"/>
        </w:rPr>
        <w:t xml:space="preserve">2023. </w:t>
      </w:r>
      <w:r w:rsidRPr="00F16CE4">
        <w:rPr>
          <w:rFonts w:ascii="Times New Roman" w:hAnsi="Times New Roman" w:cs="Times New Roman"/>
          <w:sz w:val="24"/>
          <w:szCs w:val="24"/>
        </w:rPr>
        <w:t>u dva izvornika na hrvatskom, ukrajinskom i engleskom jeziku, pri čemu su svi tekstovi jednako vjerodostojni.  U slučaju bilo kakvih razlika u tumačenju, mjerodavan je tekst na engleskom jeziku.</w:t>
      </w:r>
    </w:p>
    <w:p w14:paraId="45264E4A" w14:textId="77777777" w:rsidR="00863C94" w:rsidRPr="00417064" w:rsidRDefault="00863C94" w:rsidP="00417064">
      <w:pPr>
        <w:spacing w:after="0" w:line="240" w:lineRule="auto"/>
        <w:jc w:val="both"/>
        <w:rPr>
          <w:rFonts w:ascii="Times New Roman" w:hAnsi="Times New Roman" w:cs="Times New Roman"/>
          <w:b/>
          <w:sz w:val="24"/>
          <w:szCs w:val="24"/>
        </w:rPr>
      </w:pPr>
    </w:p>
    <w:p w14:paraId="699658B4" w14:textId="77777777" w:rsidR="00863C94" w:rsidRPr="00B35F9C" w:rsidRDefault="00863C94" w:rsidP="00B35F9C">
      <w:pPr>
        <w:tabs>
          <w:tab w:val="left" w:pos="-2900"/>
          <w:tab w:val="left" w:pos="480"/>
          <w:tab w:val="left" w:pos="960"/>
          <w:tab w:val="left" w:pos="1440"/>
          <w:tab w:val="left" w:pos="1920"/>
          <w:tab w:val="left" w:pos="2400"/>
          <w:tab w:val="left" w:pos="2880"/>
          <w:tab w:val="left" w:pos="3360"/>
          <w:tab w:val="left" w:pos="3840"/>
          <w:tab w:val="left" w:pos="4320"/>
          <w:tab w:val="left" w:pos="5040"/>
        </w:tabs>
        <w:suppressAutoHyphens/>
        <w:spacing w:after="0" w:line="240" w:lineRule="exact"/>
        <w:jc w:val="both"/>
        <w:textAlignment w:val="baseline"/>
        <w:rPr>
          <w:rFonts w:ascii="Times New Roman" w:eastAsia="Times New Roman" w:hAnsi="Times New Roman" w:cs="Times New Roman"/>
          <w:sz w:val="24"/>
          <w:szCs w:val="24"/>
        </w:rPr>
      </w:pPr>
    </w:p>
    <w:p w14:paraId="47D5D9D7" w14:textId="77777777" w:rsidR="00B35F9C" w:rsidRDefault="00B35F9C" w:rsidP="00B35F9C">
      <w:pPr>
        <w:tabs>
          <w:tab w:val="left" w:pos="-2900"/>
          <w:tab w:val="left" w:pos="480"/>
          <w:tab w:val="left" w:pos="960"/>
          <w:tab w:val="left" w:pos="1440"/>
          <w:tab w:val="left" w:pos="1920"/>
          <w:tab w:val="left" w:pos="2400"/>
          <w:tab w:val="left" w:pos="2880"/>
          <w:tab w:val="left" w:pos="3360"/>
          <w:tab w:val="left" w:pos="3840"/>
          <w:tab w:val="left" w:pos="4320"/>
          <w:tab w:val="left" w:pos="5040"/>
        </w:tabs>
        <w:suppressAutoHyphens/>
        <w:spacing w:after="0" w:line="240" w:lineRule="exact"/>
        <w:jc w:val="both"/>
        <w:textAlignment w:val="baseline"/>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3720"/>
        <w:gridCol w:w="1299"/>
        <w:gridCol w:w="3667"/>
      </w:tblGrid>
      <w:tr w:rsidR="00863C94" w:rsidRPr="00863C94" w14:paraId="75A1C63F" w14:textId="77777777" w:rsidTr="00017194">
        <w:trPr>
          <w:trHeight w:val="474"/>
        </w:trPr>
        <w:tc>
          <w:tcPr>
            <w:tcW w:w="3720" w:type="dxa"/>
            <w:shd w:val="clear" w:color="auto" w:fill="auto"/>
          </w:tcPr>
          <w:p w14:paraId="7212EEE2" w14:textId="77777777" w:rsidR="00417064" w:rsidRPr="00F16CE4" w:rsidRDefault="00417064" w:rsidP="00417064">
            <w:pPr>
              <w:spacing w:after="0" w:line="240" w:lineRule="auto"/>
              <w:jc w:val="center"/>
              <w:rPr>
                <w:rFonts w:ascii="Times New Roman" w:hAnsi="Times New Roman" w:cs="Times New Roman"/>
                <w:b/>
                <w:sz w:val="24"/>
                <w:szCs w:val="24"/>
              </w:rPr>
            </w:pPr>
            <w:r w:rsidRPr="00F16CE4">
              <w:rPr>
                <w:rFonts w:ascii="Times New Roman" w:hAnsi="Times New Roman" w:cs="Times New Roman"/>
                <w:b/>
                <w:sz w:val="24"/>
                <w:szCs w:val="24"/>
              </w:rPr>
              <w:t>Za Vladu</w:t>
            </w:r>
          </w:p>
          <w:p w14:paraId="5B6355E0" w14:textId="77777777" w:rsidR="00863C94" w:rsidRPr="00863C94" w:rsidRDefault="00417064" w:rsidP="00417064">
            <w:pPr>
              <w:spacing w:after="200" w:line="276" w:lineRule="auto"/>
              <w:jc w:val="center"/>
              <w:rPr>
                <w:rFonts w:ascii="Times New Roman" w:eastAsia="Calibri" w:hAnsi="Times New Roman" w:cs="Times New Roman"/>
                <w:b/>
                <w:sz w:val="24"/>
                <w:szCs w:val="24"/>
              </w:rPr>
            </w:pPr>
            <w:r w:rsidRPr="00F16CE4">
              <w:rPr>
                <w:rFonts w:ascii="Times New Roman" w:hAnsi="Times New Roman" w:cs="Times New Roman"/>
                <w:b/>
                <w:sz w:val="24"/>
                <w:szCs w:val="24"/>
              </w:rPr>
              <w:t>Republike Hrvatske</w:t>
            </w:r>
          </w:p>
        </w:tc>
        <w:tc>
          <w:tcPr>
            <w:tcW w:w="1299" w:type="dxa"/>
            <w:shd w:val="clear" w:color="auto" w:fill="auto"/>
          </w:tcPr>
          <w:p w14:paraId="0CE2634C" w14:textId="77777777" w:rsidR="00863C94" w:rsidRPr="00863C94" w:rsidRDefault="00863C94" w:rsidP="00863C94">
            <w:pPr>
              <w:spacing w:after="200" w:line="276" w:lineRule="auto"/>
              <w:jc w:val="center"/>
              <w:rPr>
                <w:rFonts w:ascii="Times New Roman" w:eastAsia="Calibri" w:hAnsi="Times New Roman" w:cs="Times New Roman"/>
                <w:b/>
                <w:sz w:val="24"/>
                <w:szCs w:val="24"/>
              </w:rPr>
            </w:pPr>
          </w:p>
        </w:tc>
        <w:tc>
          <w:tcPr>
            <w:tcW w:w="3667" w:type="dxa"/>
            <w:shd w:val="clear" w:color="auto" w:fill="auto"/>
          </w:tcPr>
          <w:p w14:paraId="640803D1" w14:textId="77777777" w:rsidR="00417064" w:rsidRPr="00F16CE4" w:rsidRDefault="00417064" w:rsidP="00417064">
            <w:pPr>
              <w:spacing w:after="0" w:line="240" w:lineRule="auto"/>
              <w:jc w:val="center"/>
              <w:rPr>
                <w:rFonts w:ascii="Times New Roman" w:hAnsi="Times New Roman" w:cs="Times New Roman"/>
                <w:b/>
                <w:sz w:val="24"/>
                <w:szCs w:val="24"/>
              </w:rPr>
            </w:pPr>
            <w:r w:rsidRPr="00F16CE4">
              <w:rPr>
                <w:rFonts w:ascii="Times New Roman" w:hAnsi="Times New Roman" w:cs="Times New Roman"/>
                <w:b/>
                <w:sz w:val="24"/>
                <w:szCs w:val="24"/>
              </w:rPr>
              <w:t>Za Kabinet</w:t>
            </w:r>
          </w:p>
          <w:p w14:paraId="22876562" w14:textId="77777777" w:rsidR="00417064" w:rsidRPr="00F16CE4" w:rsidRDefault="00417064" w:rsidP="00417064">
            <w:pPr>
              <w:spacing w:after="0" w:line="240" w:lineRule="auto"/>
              <w:jc w:val="center"/>
              <w:rPr>
                <w:rFonts w:ascii="Times New Roman" w:hAnsi="Times New Roman" w:cs="Times New Roman"/>
                <w:b/>
                <w:sz w:val="24"/>
                <w:szCs w:val="24"/>
              </w:rPr>
            </w:pPr>
            <w:r w:rsidRPr="00F16CE4">
              <w:rPr>
                <w:rFonts w:ascii="Times New Roman" w:hAnsi="Times New Roman" w:cs="Times New Roman"/>
                <w:b/>
                <w:sz w:val="24"/>
                <w:szCs w:val="24"/>
              </w:rPr>
              <w:t>ministara Ukrajine</w:t>
            </w:r>
          </w:p>
          <w:p w14:paraId="3F492F20" w14:textId="77777777" w:rsidR="006E648D" w:rsidRPr="00863C94" w:rsidRDefault="006E648D" w:rsidP="00863C94">
            <w:pPr>
              <w:spacing w:after="200" w:line="276" w:lineRule="auto"/>
              <w:jc w:val="center"/>
              <w:rPr>
                <w:rFonts w:ascii="Times New Roman" w:eastAsia="Calibri" w:hAnsi="Times New Roman" w:cs="Times New Roman"/>
                <w:b/>
                <w:sz w:val="24"/>
                <w:szCs w:val="24"/>
              </w:rPr>
            </w:pPr>
          </w:p>
        </w:tc>
      </w:tr>
      <w:tr w:rsidR="00863C94" w:rsidRPr="00863C94" w14:paraId="2F85D671" w14:textId="77777777" w:rsidTr="00017194">
        <w:trPr>
          <w:trHeight w:val="940"/>
        </w:trPr>
        <w:tc>
          <w:tcPr>
            <w:tcW w:w="3720" w:type="dxa"/>
            <w:shd w:val="clear" w:color="auto" w:fill="auto"/>
          </w:tcPr>
          <w:p w14:paraId="5A3F671B" w14:textId="77777777" w:rsidR="00863C94" w:rsidRPr="00863C94" w:rsidRDefault="00863C94" w:rsidP="00863C94">
            <w:pPr>
              <w:spacing w:after="200" w:line="276" w:lineRule="auto"/>
              <w:jc w:val="center"/>
              <w:rPr>
                <w:rFonts w:ascii="Times New Roman" w:eastAsia="Calibri" w:hAnsi="Times New Roman" w:cs="Times New Roman"/>
                <w:b/>
                <w:sz w:val="24"/>
                <w:szCs w:val="24"/>
              </w:rPr>
            </w:pPr>
          </w:p>
        </w:tc>
        <w:tc>
          <w:tcPr>
            <w:tcW w:w="1299" w:type="dxa"/>
            <w:shd w:val="clear" w:color="auto" w:fill="auto"/>
          </w:tcPr>
          <w:p w14:paraId="4D635957" w14:textId="77777777" w:rsidR="00863C94" w:rsidRPr="00863C94" w:rsidRDefault="00863C94" w:rsidP="00863C94">
            <w:pPr>
              <w:spacing w:after="200" w:line="276" w:lineRule="auto"/>
              <w:jc w:val="center"/>
              <w:rPr>
                <w:rFonts w:ascii="Times New Roman" w:eastAsia="Calibri" w:hAnsi="Times New Roman" w:cs="Times New Roman"/>
                <w:b/>
                <w:sz w:val="24"/>
                <w:szCs w:val="24"/>
              </w:rPr>
            </w:pPr>
          </w:p>
        </w:tc>
        <w:tc>
          <w:tcPr>
            <w:tcW w:w="3667" w:type="dxa"/>
            <w:shd w:val="clear" w:color="auto" w:fill="auto"/>
          </w:tcPr>
          <w:p w14:paraId="776732F9" w14:textId="77777777" w:rsidR="00863C94" w:rsidRPr="00863C94" w:rsidRDefault="00863C94" w:rsidP="00863C94">
            <w:pPr>
              <w:spacing w:after="200" w:line="276" w:lineRule="auto"/>
              <w:jc w:val="center"/>
              <w:rPr>
                <w:rFonts w:ascii="Times New Roman" w:eastAsia="Calibri" w:hAnsi="Times New Roman" w:cs="Times New Roman"/>
                <w:b/>
                <w:sz w:val="24"/>
                <w:szCs w:val="24"/>
              </w:rPr>
            </w:pPr>
          </w:p>
          <w:p w14:paraId="4D1B6887" w14:textId="77777777" w:rsidR="00863C94" w:rsidRPr="00863C94" w:rsidRDefault="00863C94" w:rsidP="00863C94">
            <w:pPr>
              <w:spacing w:after="200" w:line="276" w:lineRule="auto"/>
              <w:jc w:val="center"/>
              <w:rPr>
                <w:rFonts w:ascii="Times New Roman" w:eastAsia="Calibri" w:hAnsi="Times New Roman" w:cs="Times New Roman"/>
                <w:b/>
                <w:sz w:val="24"/>
                <w:szCs w:val="24"/>
              </w:rPr>
            </w:pPr>
          </w:p>
        </w:tc>
      </w:tr>
      <w:tr w:rsidR="00863C94" w:rsidRPr="00863C94" w14:paraId="4BB43779" w14:textId="77777777" w:rsidTr="00017194">
        <w:trPr>
          <w:trHeight w:val="474"/>
        </w:trPr>
        <w:tc>
          <w:tcPr>
            <w:tcW w:w="3720" w:type="dxa"/>
            <w:shd w:val="clear" w:color="auto" w:fill="auto"/>
          </w:tcPr>
          <w:p w14:paraId="3C8066E5" w14:textId="77777777" w:rsidR="00863C94" w:rsidRPr="00863C94" w:rsidRDefault="00E16316" w:rsidP="00863C94">
            <w:pPr>
              <w:spacing w:after="20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dr. sc. </w:t>
            </w:r>
            <w:r w:rsidR="00863C94" w:rsidRPr="00863C94">
              <w:rPr>
                <w:rFonts w:ascii="Times New Roman" w:eastAsia="Calibri" w:hAnsi="Times New Roman" w:cs="Times New Roman"/>
                <w:b/>
                <w:sz w:val="24"/>
                <w:szCs w:val="24"/>
              </w:rPr>
              <w:t>Davor Božinović, v. r.</w:t>
            </w:r>
          </w:p>
        </w:tc>
        <w:tc>
          <w:tcPr>
            <w:tcW w:w="1299" w:type="dxa"/>
            <w:shd w:val="clear" w:color="auto" w:fill="auto"/>
          </w:tcPr>
          <w:p w14:paraId="24F841B9" w14:textId="77777777" w:rsidR="00863C94" w:rsidRPr="00863C94" w:rsidRDefault="00863C94" w:rsidP="00863C94">
            <w:pPr>
              <w:spacing w:after="200" w:line="276" w:lineRule="auto"/>
              <w:jc w:val="center"/>
              <w:rPr>
                <w:rFonts w:ascii="Times New Roman" w:eastAsia="Calibri" w:hAnsi="Times New Roman" w:cs="Times New Roman"/>
                <w:b/>
                <w:sz w:val="24"/>
                <w:szCs w:val="24"/>
              </w:rPr>
            </w:pPr>
          </w:p>
        </w:tc>
        <w:tc>
          <w:tcPr>
            <w:tcW w:w="3667" w:type="dxa"/>
            <w:shd w:val="clear" w:color="auto" w:fill="auto"/>
          </w:tcPr>
          <w:p w14:paraId="62FE2A93" w14:textId="77777777" w:rsidR="00863C94" w:rsidRPr="00863C94" w:rsidRDefault="00863C94" w:rsidP="003D21AA">
            <w:pPr>
              <w:spacing w:after="200" w:line="276" w:lineRule="auto"/>
              <w:jc w:val="center"/>
              <w:rPr>
                <w:rFonts w:ascii="Times New Roman" w:eastAsia="Calibri" w:hAnsi="Times New Roman" w:cs="Times New Roman"/>
                <w:b/>
                <w:sz w:val="24"/>
                <w:szCs w:val="24"/>
              </w:rPr>
            </w:pPr>
            <w:r w:rsidRPr="00863C94">
              <w:rPr>
                <w:rFonts w:ascii="Times New Roman" w:eastAsia="Calibri" w:hAnsi="Times New Roman" w:cs="Times New Roman"/>
                <w:b/>
                <w:sz w:val="24"/>
                <w:szCs w:val="24"/>
              </w:rPr>
              <w:t xml:space="preserve"> </w:t>
            </w:r>
            <w:r w:rsidR="003D21AA">
              <w:rPr>
                <w:rFonts w:ascii="Times New Roman" w:hAnsi="Times New Roman"/>
                <w:b/>
                <w:color w:val="000000"/>
                <w:sz w:val="24"/>
                <w:szCs w:val="24"/>
              </w:rPr>
              <w:t xml:space="preserve">Julija </w:t>
            </w:r>
            <w:proofErr w:type="spellStart"/>
            <w:r w:rsidR="003D21AA">
              <w:rPr>
                <w:rFonts w:ascii="Times New Roman" w:hAnsi="Times New Roman"/>
                <w:b/>
                <w:color w:val="000000"/>
                <w:sz w:val="24"/>
                <w:szCs w:val="24"/>
              </w:rPr>
              <w:t>Sviridenko</w:t>
            </w:r>
            <w:proofErr w:type="spellEnd"/>
            <w:r w:rsidR="006E648D">
              <w:rPr>
                <w:rFonts w:ascii="Times New Roman" w:eastAsia="Calibri" w:hAnsi="Times New Roman" w:cs="Times New Roman"/>
                <w:b/>
                <w:sz w:val="24"/>
                <w:szCs w:val="24"/>
              </w:rPr>
              <w:t>, v.</w:t>
            </w:r>
            <w:r w:rsidR="003D21AA">
              <w:rPr>
                <w:rFonts w:ascii="Times New Roman" w:eastAsia="Calibri" w:hAnsi="Times New Roman" w:cs="Times New Roman"/>
                <w:b/>
                <w:sz w:val="24"/>
                <w:szCs w:val="24"/>
              </w:rPr>
              <w:t xml:space="preserve"> </w:t>
            </w:r>
            <w:r w:rsidR="006E648D">
              <w:rPr>
                <w:rFonts w:ascii="Times New Roman" w:eastAsia="Calibri" w:hAnsi="Times New Roman" w:cs="Times New Roman"/>
                <w:b/>
                <w:sz w:val="24"/>
                <w:szCs w:val="24"/>
              </w:rPr>
              <w:t>r.</w:t>
            </w:r>
          </w:p>
        </w:tc>
      </w:tr>
      <w:tr w:rsidR="00863C94" w:rsidRPr="00863C94" w14:paraId="3CF62BF2" w14:textId="77777777" w:rsidTr="00017194">
        <w:trPr>
          <w:trHeight w:val="1049"/>
        </w:trPr>
        <w:tc>
          <w:tcPr>
            <w:tcW w:w="3720" w:type="dxa"/>
            <w:shd w:val="clear" w:color="auto" w:fill="auto"/>
          </w:tcPr>
          <w:p w14:paraId="5BC0F047" w14:textId="77777777" w:rsidR="00863C94" w:rsidRPr="00863C94" w:rsidRDefault="00863C94" w:rsidP="00863C94">
            <w:pPr>
              <w:spacing w:after="200" w:line="276" w:lineRule="auto"/>
              <w:jc w:val="center"/>
              <w:rPr>
                <w:rFonts w:ascii="Times New Roman" w:eastAsia="Calibri" w:hAnsi="Times New Roman" w:cs="Times New Roman"/>
                <w:b/>
                <w:sz w:val="24"/>
                <w:szCs w:val="24"/>
              </w:rPr>
            </w:pPr>
            <w:r w:rsidRPr="00863C94">
              <w:rPr>
                <w:rFonts w:ascii="Times New Roman" w:eastAsia="Calibri" w:hAnsi="Times New Roman" w:cs="Times New Roman"/>
                <w:b/>
                <w:sz w:val="24"/>
                <w:szCs w:val="24"/>
              </w:rPr>
              <w:t>potpredsjednik Vlade Republike Hrvatske i ministar unutarnjih poslova</w:t>
            </w:r>
          </w:p>
        </w:tc>
        <w:tc>
          <w:tcPr>
            <w:tcW w:w="1299" w:type="dxa"/>
            <w:shd w:val="clear" w:color="auto" w:fill="auto"/>
          </w:tcPr>
          <w:p w14:paraId="13CEAD09" w14:textId="77777777" w:rsidR="00863C94" w:rsidRPr="00863C94" w:rsidRDefault="00863C94" w:rsidP="00863C94">
            <w:pPr>
              <w:spacing w:after="200" w:line="276" w:lineRule="auto"/>
              <w:jc w:val="center"/>
              <w:rPr>
                <w:rFonts w:ascii="Times New Roman" w:eastAsia="Calibri" w:hAnsi="Times New Roman" w:cs="Times New Roman"/>
                <w:b/>
                <w:sz w:val="24"/>
                <w:szCs w:val="24"/>
              </w:rPr>
            </w:pPr>
          </w:p>
        </w:tc>
        <w:tc>
          <w:tcPr>
            <w:tcW w:w="3667" w:type="dxa"/>
            <w:shd w:val="clear" w:color="auto" w:fill="auto"/>
          </w:tcPr>
          <w:p w14:paraId="7AD0F28E" w14:textId="77777777" w:rsidR="00863C94" w:rsidRPr="00863C94" w:rsidRDefault="00417064" w:rsidP="006E648D">
            <w:pPr>
              <w:spacing w:after="200" w:line="276" w:lineRule="auto"/>
              <w:jc w:val="center"/>
              <w:rPr>
                <w:rFonts w:ascii="Times New Roman" w:eastAsia="Calibri" w:hAnsi="Times New Roman" w:cs="Times New Roman"/>
                <w:b/>
                <w:sz w:val="24"/>
                <w:szCs w:val="24"/>
              </w:rPr>
            </w:pPr>
            <w:r w:rsidRPr="00417064">
              <w:rPr>
                <w:rFonts w:ascii="Times New Roman" w:eastAsia="Calibri" w:hAnsi="Times New Roman" w:cs="Times New Roman"/>
                <w:b/>
                <w:sz w:val="24"/>
                <w:szCs w:val="24"/>
              </w:rPr>
              <w:t>prva potpredsjednica Vlade Ukrajine i ministrica gospodarstva</w:t>
            </w:r>
          </w:p>
        </w:tc>
      </w:tr>
    </w:tbl>
    <w:p w14:paraId="4B00AE37" w14:textId="77777777" w:rsidR="005272AE" w:rsidRPr="006F4CE3" w:rsidRDefault="005272AE" w:rsidP="00EE2C43">
      <w:pPr>
        <w:spacing w:after="120"/>
        <w:rPr>
          <w:rFonts w:ascii="Times New Roman" w:eastAsia="Calibri" w:hAnsi="Times New Roman" w:cs="Times New Roman"/>
          <w:b/>
          <w:sz w:val="24"/>
          <w:szCs w:val="24"/>
        </w:rPr>
      </w:pPr>
    </w:p>
    <w:p w14:paraId="742862DF" w14:textId="77777777" w:rsidR="006F4CE3" w:rsidRPr="006F4CE3" w:rsidRDefault="006F4CE3" w:rsidP="006F4CE3">
      <w:pPr>
        <w:spacing w:after="240" w:line="240" w:lineRule="auto"/>
        <w:jc w:val="center"/>
        <w:rPr>
          <w:rFonts w:ascii="Times New Roman" w:eastAsia="Times New Roman" w:hAnsi="Times New Roman" w:cs="Times New Roman"/>
          <w:sz w:val="24"/>
          <w:szCs w:val="24"/>
          <w:lang w:eastAsia="hr-HR"/>
        </w:rPr>
      </w:pPr>
      <w:r w:rsidRPr="006F4CE3">
        <w:rPr>
          <w:rFonts w:ascii="Times New Roman" w:eastAsia="Times New Roman" w:hAnsi="Times New Roman" w:cs="Times New Roman"/>
          <w:b/>
          <w:bCs/>
          <w:sz w:val="24"/>
          <w:szCs w:val="24"/>
          <w:lang w:eastAsia="hr-HR"/>
        </w:rPr>
        <w:t>Članak 3.</w:t>
      </w:r>
    </w:p>
    <w:p w14:paraId="4C65FE9F" w14:textId="77777777" w:rsidR="006F4CE3" w:rsidRPr="006F4CE3" w:rsidRDefault="006F4CE3" w:rsidP="006F4CE3">
      <w:pPr>
        <w:spacing w:after="240" w:line="240" w:lineRule="auto"/>
        <w:jc w:val="both"/>
        <w:rPr>
          <w:rFonts w:ascii="Times New Roman" w:eastAsia="Times New Roman" w:hAnsi="Times New Roman" w:cs="Times New Roman"/>
          <w:sz w:val="24"/>
          <w:szCs w:val="24"/>
          <w:lang w:eastAsia="hr-HR"/>
        </w:rPr>
      </w:pPr>
      <w:r w:rsidRPr="006F4CE3">
        <w:rPr>
          <w:rFonts w:ascii="Times New Roman" w:eastAsia="Times New Roman" w:hAnsi="Times New Roman" w:cs="Times New Roman"/>
          <w:sz w:val="24"/>
          <w:szCs w:val="24"/>
          <w:lang w:eastAsia="hr-HR"/>
        </w:rPr>
        <w:t>Provedba ovoga Zakona u djelokrugu je tijela državne uprave nadležnog za unutarnje poslove.</w:t>
      </w:r>
    </w:p>
    <w:p w14:paraId="7FE5EC1B" w14:textId="77777777" w:rsidR="006F4CE3" w:rsidRPr="006F4CE3" w:rsidRDefault="006F4CE3" w:rsidP="006F4CE3">
      <w:pPr>
        <w:spacing w:after="0" w:line="240" w:lineRule="auto"/>
        <w:jc w:val="center"/>
        <w:rPr>
          <w:rFonts w:ascii="Times New Roman" w:eastAsia="Times New Roman" w:hAnsi="Times New Roman" w:cs="Times New Roman"/>
          <w:b/>
          <w:bCs/>
          <w:sz w:val="24"/>
          <w:szCs w:val="24"/>
          <w:lang w:eastAsia="hr-HR"/>
        </w:rPr>
      </w:pPr>
    </w:p>
    <w:p w14:paraId="329FB98D" w14:textId="77777777" w:rsidR="006F4CE3" w:rsidRPr="006F4CE3" w:rsidRDefault="006F4CE3" w:rsidP="006F4CE3">
      <w:pPr>
        <w:spacing w:after="0" w:line="240" w:lineRule="auto"/>
        <w:jc w:val="center"/>
        <w:rPr>
          <w:rFonts w:ascii="Times New Roman" w:eastAsia="Times New Roman" w:hAnsi="Times New Roman" w:cs="Times New Roman"/>
          <w:sz w:val="24"/>
          <w:szCs w:val="24"/>
          <w:lang w:eastAsia="hr-HR"/>
        </w:rPr>
      </w:pPr>
      <w:r w:rsidRPr="006F4CE3">
        <w:rPr>
          <w:rFonts w:ascii="Times New Roman" w:eastAsia="Times New Roman" w:hAnsi="Times New Roman" w:cs="Times New Roman"/>
          <w:b/>
          <w:bCs/>
          <w:sz w:val="24"/>
          <w:szCs w:val="24"/>
          <w:lang w:eastAsia="hr-HR"/>
        </w:rPr>
        <w:t>Članak 4.</w:t>
      </w:r>
    </w:p>
    <w:p w14:paraId="349E25DF" w14:textId="77777777" w:rsidR="006F4CE3" w:rsidRPr="006F4CE3" w:rsidRDefault="006F4CE3" w:rsidP="006F4CE3">
      <w:pPr>
        <w:jc w:val="both"/>
        <w:rPr>
          <w:rFonts w:ascii="Times New Roman" w:eastAsia="Times New Roman" w:hAnsi="Times New Roman" w:cs="Times New Roman"/>
          <w:sz w:val="24"/>
          <w:szCs w:val="24"/>
          <w:lang w:eastAsia="hr-HR"/>
        </w:rPr>
      </w:pPr>
      <w:r w:rsidRPr="006F4CE3">
        <w:rPr>
          <w:rFonts w:ascii="Times New Roman" w:eastAsia="Times New Roman" w:hAnsi="Times New Roman" w:cs="Times New Roman"/>
          <w:sz w:val="24"/>
          <w:szCs w:val="24"/>
          <w:lang w:eastAsia="hr-HR"/>
        </w:rPr>
        <w:br/>
        <w:t xml:space="preserve">Na dan stupanja na snagu ovoga Zakona, </w:t>
      </w:r>
      <w:r w:rsidR="00280E32">
        <w:rPr>
          <w:rFonts w:ascii="Times New Roman" w:eastAsia="Times New Roman" w:hAnsi="Times New Roman" w:cs="Times New Roman"/>
          <w:sz w:val="24"/>
          <w:szCs w:val="24"/>
          <w:lang w:eastAsia="hr-HR"/>
        </w:rPr>
        <w:t>Sporazum</w:t>
      </w:r>
      <w:r w:rsidR="00954A05">
        <w:rPr>
          <w:rFonts w:ascii="Times New Roman" w:eastAsia="Times New Roman" w:hAnsi="Times New Roman" w:cs="Times New Roman"/>
          <w:sz w:val="24"/>
          <w:szCs w:val="24"/>
          <w:lang w:eastAsia="hr-HR"/>
        </w:rPr>
        <w:t xml:space="preserve"> </w:t>
      </w:r>
      <w:r w:rsidRPr="006F4CE3">
        <w:rPr>
          <w:rFonts w:ascii="Times New Roman" w:eastAsia="Times New Roman" w:hAnsi="Times New Roman" w:cs="Times New Roman"/>
          <w:sz w:val="24"/>
          <w:szCs w:val="24"/>
          <w:lang w:eastAsia="hr-HR"/>
        </w:rPr>
        <w:t xml:space="preserve">iz članka 1. ovoga Zakona nije na snazi te će se podaci o </w:t>
      </w:r>
      <w:r w:rsidR="00280E32">
        <w:rPr>
          <w:rFonts w:ascii="Times New Roman" w:eastAsia="Times New Roman" w:hAnsi="Times New Roman" w:cs="Times New Roman"/>
          <w:sz w:val="24"/>
          <w:szCs w:val="24"/>
          <w:lang w:eastAsia="hr-HR"/>
        </w:rPr>
        <w:t xml:space="preserve">njegovom </w:t>
      </w:r>
      <w:r w:rsidRPr="006F4CE3">
        <w:rPr>
          <w:rFonts w:ascii="Times New Roman" w:eastAsia="Times New Roman" w:hAnsi="Times New Roman" w:cs="Times New Roman"/>
          <w:sz w:val="24"/>
          <w:szCs w:val="24"/>
          <w:lang w:eastAsia="hr-HR"/>
        </w:rPr>
        <w:t xml:space="preserve">stupanju na snagu objaviti </w:t>
      </w:r>
      <w:r w:rsidR="00B07625">
        <w:rPr>
          <w:rFonts w:ascii="Times New Roman" w:eastAsia="Times New Roman" w:hAnsi="Times New Roman" w:cs="Times New Roman"/>
          <w:sz w:val="24"/>
          <w:szCs w:val="24"/>
          <w:lang w:eastAsia="hr-HR"/>
        </w:rPr>
        <w:t>sukladno</w:t>
      </w:r>
      <w:r w:rsidRPr="006F4CE3">
        <w:rPr>
          <w:rFonts w:ascii="Times New Roman" w:eastAsia="Times New Roman" w:hAnsi="Times New Roman" w:cs="Times New Roman"/>
          <w:sz w:val="24"/>
          <w:szCs w:val="24"/>
          <w:lang w:eastAsia="hr-HR"/>
        </w:rPr>
        <w:t xml:space="preserve"> odredb</w:t>
      </w:r>
      <w:r w:rsidR="00B07625">
        <w:rPr>
          <w:rFonts w:ascii="Times New Roman" w:eastAsia="Times New Roman" w:hAnsi="Times New Roman" w:cs="Times New Roman"/>
          <w:sz w:val="24"/>
          <w:szCs w:val="24"/>
          <w:lang w:eastAsia="hr-HR"/>
        </w:rPr>
        <w:t>i</w:t>
      </w:r>
      <w:r w:rsidRPr="006F4CE3">
        <w:rPr>
          <w:rFonts w:ascii="Times New Roman" w:eastAsia="Times New Roman" w:hAnsi="Times New Roman" w:cs="Times New Roman"/>
          <w:sz w:val="24"/>
          <w:szCs w:val="24"/>
          <w:lang w:eastAsia="hr-HR"/>
        </w:rPr>
        <w:t xml:space="preserve"> članka 30. stavka 3. Zakona o sklapanju i izvršavanju međunarodnih ugovora (</w:t>
      </w:r>
      <w:r w:rsidR="00D64D7A">
        <w:rPr>
          <w:rFonts w:ascii="Times New Roman" w:eastAsia="Times New Roman" w:hAnsi="Times New Roman" w:cs="Times New Roman"/>
          <w:sz w:val="24"/>
          <w:szCs w:val="24"/>
          <w:lang w:eastAsia="hr-HR"/>
        </w:rPr>
        <w:t>„</w:t>
      </w:r>
      <w:r w:rsidRPr="006F4CE3">
        <w:rPr>
          <w:rFonts w:ascii="Times New Roman" w:eastAsia="Times New Roman" w:hAnsi="Times New Roman" w:cs="Times New Roman"/>
          <w:sz w:val="24"/>
          <w:szCs w:val="24"/>
          <w:lang w:eastAsia="hr-HR"/>
        </w:rPr>
        <w:t>Narodne novine</w:t>
      </w:r>
      <w:r w:rsidR="00D64D7A">
        <w:rPr>
          <w:rFonts w:ascii="Times New Roman" w:eastAsia="Times New Roman" w:hAnsi="Times New Roman" w:cs="Times New Roman"/>
          <w:sz w:val="24"/>
          <w:szCs w:val="24"/>
          <w:lang w:eastAsia="hr-HR"/>
        </w:rPr>
        <w:t>“</w:t>
      </w:r>
      <w:r w:rsidRPr="006F4CE3">
        <w:rPr>
          <w:rFonts w:ascii="Times New Roman" w:eastAsia="Times New Roman" w:hAnsi="Times New Roman" w:cs="Times New Roman"/>
          <w:sz w:val="24"/>
          <w:szCs w:val="24"/>
          <w:lang w:eastAsia="hr-HR"/>
        </w:rPr>
        <w:t>, br</w:t>
      </w:r>
      <w:r w:rsidR="00B42548">
        <w:rPr>
          <w:rFonts w:ascii="Times New Roman" w:eastAsia="Times New Roman" w:hAnsi="Times New Roman" w:cs="Times New Roman"/>
          <w:sz w:val="24"/>
          <w:szCs w:val="24"/>
          <w:lang w:eastAsia="hr-HR"/>
        </w:rPr>
        <w:t>oj</w:t>
      </w:r>
      <w:r w:rsidRPr="006F4CE3">
        <w:rPr>
          <w:rFonts w:ascii="Times New Roman" w:eastAsia="Times New Roman" w:hAnsi="Times New Roman" w:cs="Times New Roman"/>
          <w:sz w:val="24"/>
          <w:szCs w:val="24"/>
          <w:lang w:eastAsia="hr-HR"/>
        </w:rPr>
        <w:t xml:space="preserve"> 28/96</w:t>
      </w:r>
      <w:r w:rsidR="005B6418">
        <w:rPr>
          <w:rFonts w:ascii="Times New Roman" w:eastAsia="Times New Roman" w:hAnsi="Times New Roman" w:cs="Times New Roman"/>
          <w:sz w:val="24"/>
          <w:szCs w:val="24"/>
          <w:lang w:eastAsia="hr-HR"/>
        </w:rPr>
        <w:t>.</w:t>
      </w:r>
      <w:r w:rsidRPr="006F4CE3">
        <w:rPr>
          <w:rFonts w:ascii="Times New Roman" w:eastAsia="Times New Roman" w:hAnsi="Times New Roman" w:cs="Times New Roman"/>
          <w:sz w:val="24"/>
          <w:szCs w:val="24"/>
          <w:lang w:eastAsia="hr-HR"/>
        </w:rPr>
        <w:t xml:space="preserve">). </w:t>
      </w:r>
    </w:p>
    <w:p w14:paraId="321FB913" w14:textId="77777777" w:rsidR="006F4CE3" w:rsidRPr="006F4CE3" w:rsidRDefault="006F4CE3" w:rsidP="006F4CE3">
      <w:pPr>
        <w:spacing w:after="0" w:line="240" w:lineRule="auto"/>
        <w:jc w:val="center"/>
        <w:rPr>
          <w:rFonts w:ascii="Times New Roman" w:eastAsia="Times New Roman" w:hAnsi="Times New Roman" w:cs="Times New Roman"/>
          <w:sz w:val="24"/>
          <w:szCs w:val="24"/>
          <w:lang w:eastAsia="hr-HR"/>
        </w:rPr>
      </w:pPr>
      <w:r w:rsidRPr="006F4CE3">
        <w:rPr>
          <w:rFonts w:ascii="Times New Roman" w:eastAsia="Times New Roman" w:hAnsi="Times New Roman" w:cs="Times New Roman"/>
          <w:b/>
          <w:bCs/>
          <w:sz w:val="24"/>
          <w:szCs w:val="24"/>
          <w:lang w:eastAsia="hr-HR"/>
        </w:rPr>
        <w:t>Članak 5.</w:t>
      </w:r>
    </w:p>
    <w:p w14:paraId="060BD84F" w14:textId="77777777" w:rsidR="006F4CE3" w:rsidRDefault="006F4CE3" w:rsidP="006F4CE3">
      <w:pPr>
        <w:spacing w:after="240" w:line="240" w:lineRule="auto"/>
        <w:jc w:val="both"/>
        <w:rPr>
          <w:rFonts w:ascii="Times New Roman" w:eastAsia="Times New Roman" w:hAnsi="Times New Roman" w:cs="Times New Roman"/>
          <w:sz w:val="24"/>
          <w:szCs w:val="24"/>
          <w:lang w:eastAsia="hr-HR"/>
        </w:rPr>
      </w:pPr>
      <w:r w:rsidRPr="006F4CE3">
        <w:rPr>
          <w:rFonts w:ascii="Times New Roman" w:eastAsia="Times New Roman" w:hAnsi="Times New Roman" w:cs="Times New Roman"/>
          <w:sz w:val="24"/>
          <w:szCs w:val="24"/>
          <w:lang w:eastAsia="hr-HR"/>
        </w:rPr>
        <w:br/>
        <w:t>Ovaj Zakon stupa na snagu osmoga dana od dana objave u ,,Narodnim novinama“.</w:t>
      </w:r>
    </w:p>
    <w:p w14:paraId="03A6A88C"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03FFF260" w14:textId="77777777" w:rsidR="0096655C" w:rsidRDefault="0096655C" w:rsidP="006F4CE3">
      <w:pPr>
        <w:spacing w:after="0"/>
        <w:jc w:val="center"/>
        <w:rPr>
          <w:rFonts w:ascii="Times New Roman" w:eastAsia="Calibri" w:hAnsi="Times New Roman" w:cs="Times New Roman"/>
          <w:b/>
          <w:sz w:val="24"/>
          <w:szCs w:val="24"/>
        </w:rPr>
      </w:pPr>
    </w:p>
    <w:p w14:paraId="0D020659" w14:textId="77777777" w:rsidR="00EE2C43" w:rsidRDefault="00EE2C43" w:rsidP="006F4CE3">
      <w:pPr>
        <w:spacing w:after="0"/>
        <w:jc w:val="center"/>
        <w:rPr>
          <w:rFonts w:ascii="Times New Roman" w:eastAsia="Calibri" w:hAnsi="Times New Roman" w:cs="Times New Roman"/>
          <w:b/>
          <w:sz w:val="24"/>
          <w:szCs w:val="24"/>
        </w:rPr>
      </w:pPr>
    </w:p>
    <w:p w14:paraId="21BA4406" w14:textId="77777777" w:rsidR="00EE2C43" w:rsidRDefault="00EE2C43" w:rsidP="006F4CE3">
      <w:pPr>
        <w:spacing w:after="0"/>
        <w:jc w:val="center"/>
        <w:rPr>
          <w:rFonts w:ascii="Times New Roman" w:eastAsia="Calibri" w:hAnsi="Times New Roman" w:cs="Times New Roman"/>
          <w:b/>
          <w:sz w:val="24"/>
          <w:szCs w:val="24"/>
        </w:rPr>
      </w:pPr>
    </w:p>
    <w:p w14:paraId="01D05CCC" w14:textId="77777777" w:rsidR="00EE2C43" w:rsidRDefault="00EE2C43" w:rsidP="006F4CE3">
      <w:pPr>
        <w:spacing w:after="0"/>
        <w:jc w:val="center"/>
        <w:rPr>
          <w:rFonts w:ascii="Times New Roman" w:eastAsia="Calibri" w:hAnsi="Times New Roman" w:cs="Times New Roman"/>
          <w:b/>
          <w:sz w:val="24"/>
          <w:szCs w:val="24"/>
        </w:rPr>
      </w:pPr>
    </w:p>
    <w:p w14:paraId="31849D95" w14:textId="77777777" w:rsidR="00EE2C43" w:rsidRDefault="00EE2C43" w:rsidP="006F4CE3">
      <w:pPr>
        <w:spacing w:after="0"/>
        <w:jc w:val="center"/>
        <w:rPr>
          <w:rFonts w:ascii="Times New Roman" w:eastAsia="Calibri" w:hAnsi="Times New Roman" w:cs="Times New Roman"/>
          <w:b/>
          <w:sz w:val="24"/>
          <w:szCs w:val="24"/>
        </w:rPr>
      </w:pPr>
    </w:p>
    <w:p w14:paraId="479E1BB2" w14:textId="77777777" w:rsidR="00C47D8E" w:rsidRDefault="00C47D8E" w:rsidP="00FE03DA">
      <w:pPr>
        <w:spacing w:after="0"/>
        <w:rPr>
          <w:rFonts w:ascii="Times New Roman" w:eastAsia="Calibri" w:hAnsi="Times New Roman" w:cs="Times New Roman"/>
          <w:b/>
          <w:sz w:val="24"/>
          <w:szCs w:val="24"/>
        </w:rPr>
      </w:pPr>
    </w:p>
    <w:p w14:paraId="17995FD9" w14:textId="77777777" w:rsidR="00417064" w:rsidRDefault="00417064" w:rsidP="00FE03DA">
      <w:pPr>
        <w:spacing w:after="0"/>
        <w:rPr>
          <w:rFonts w:ascii="Times New Roman" w:eastAsia="Calibri" w:hAnsi="Times New Roman" w:cs="Times New Roman"/>
          <w:b/>
          <w:sz w:val="24"/>
          <w:szCs w:val="24"/>
        </w:rPr>
      </w:pPr>
    </w:p>
    <w:p w14:paraId="71FEB5AF" w14:textId="77777777" w:rsidR="00417064" w:rsidRDefault="00417064" w:rsidP="00FE03DA">
      <w:pPr>
        <w:spacing w:after="0"/>
        <w:rPr>
          <w:rFonts w:ascii="Times New Roman" w:eastAsia="Calibri" w:hAnsi="Times New Roman" w:cs="Times New Roman"/>
          <w:b/>
          <w:sz w:val="24"/>
          <w:szCs w:val="24"/>
        </w:rPr>
      </w:pPr>
    </w:p>
    <w:p w14:paraId="538D0112" w14:textId="77777777" w:rsidR="00417064" w:rsidRDefault="00417064" w:rsidP="00FE03DA">
      <w:pPr>
        <w:spacing w:after="0"/>
        <w:rPr>
          <w:rFonts w:ascii="Times New Roman" w:eastAsia="Calibri" w:hAnsi="Times New Roman" w:cs="Times New Roman"/>
          <w:b/>
          <w:sz w:val="24"/>
          <w:szCs w:val="24"/>
        </w:rPr>
      </w:pPr>
    </w:p>
    <w:p w14:paraId="636EEB2D" w14:textId="77777777" w:rsidR="00417064" w:rsidRDefault="00417064" w:rsidP="00FE03DA">
      <w:pPr>
        <w:spacing w:after="0"/>
        <w:rPr>
          <w:rFonts w:ascii="Times New Roman" w:eastAsia="Calibri" w:hAnsi="Times New Roman" w:cs="Times New Roman"/>
          <w:b/>
          <w:sz w:val="24"/>
          <w:szCs w:val="24"/>
        </w:rPr>
      </w:pPr>
    </w:p>
    <w:p w14:paraId="3140FCCF" w14:textId="77777777" w:rsidR="00417064" w:rsidRDefault="00417064" w:rsidP="00FE03DA">
      <w:pPr>
        <w:spacing w:after="0"/>
        <w:rPr>
          <w:rFonts w:ascii="Times New Roman" w:eastAsia="Calibri" w:hAnsi="Times New Roman" w:cs="Times New Roman"/>
          <w:b/>
          <w:sz w:val="24"/>
          <w:szCs w:val="24"/>
        </w:rPr>
      </w:pPr>
    </w:p>
    <w:p w14:paraId="252F5469" w14:textId="77777777" w:rsidR="00417064" w:rsidRDefault="00417064" w:rsidP="00FE03DA">
      <w:pPr>
        <w:spacing w:after="0"/>
        <w:rPr>
          <w:rFonts w:ascii="Times New Roman" w:eastAsia="Calibri" w:hAnsi="Times New Roman" w:cs="Times New Roman"/>
          <w:b/>
          <w:sz w:val="24"/>
          <w:szCs w:val="24"/>
        </w:rPr>
      </w:pPr>
    </w:p>
    <w:p w14:paraId="23C6175D" w14:textId="77777777" w:rsidR="00417064" w:rsidRDefault="00417064" w:rsidP="00FE03DA">
      <w:pPr>
        <w:spacing w:after="0"/>
        <w:rPr>
          <w:rFonts w:ascii="Times New Roman" w:eastAsia="Calibri" w:hAnsi="Times New Roman" w:cs="Times New Roman"/>
          <w:b/>
          <w:sz w:val="24"/>
          <w:szCs w:val="24"/>
        </w:rPr>
      </w:pPr>
    </w:p>
    <w:p w14:paraId="017B0EC0" w14:textId="54A2074C" w:rsidR="00417064" w:rsidRDefault="00417064" w:rsidP="00FE03DA">
      <w:pPr>
        <w:spacing w:after="0"/>
        <w:rPr>
          <w:rFonts w:ascii="Times New Roman" w:eastAsia="Calibri" w:hAnsi="Times New Roman" w:cs="Times New Roman"/>
          <w:b/>
          <w:sz w:val="24"/>
          <w:szCs w:val="24"/>
        </w:rPr>
      </w:pPr>
    </w:p>
    <w:p w14:paraId="66FEDBED" w14:textId="5A0B7290" w:rsidR="00620611" w:rsidRDefault="00620611" w:rsidP="00FE03DA">
      <w:pPr>
        <w:spacing w:after="0"/>
        <w:rPr>
          <w:rFonts w:ascii="Times New Roman" w:eastAsia="Calibri" w:hAnsi="Times New Roman" w:cs="Times New Roman"/>
          <w:b/>
          <w:sz w:val="24"/>
          <w:szCs w:val="24"/>
        </w:rPr>
      </w:pPr>
    </w:p>
    <w:p w14:paraId="0436F587" w14:textId="08BC4030" w:rsidR="00620611" w:rsidRDefault="00620611" w:rsidP="00FE03DA">
      <w:pPr>
        <w:spacing w:after="0"/>
        <w:rPr>
          <w:rFonts w:ascii="Times New Roman" w:eastAsia="Calibri" w:hAnsi="Times New Roman" w:cs="Times New Roman"/>
          <w:b/>
          <w:sz w:val="24"/>
          <w:szCs w:val="24"/>
        </w:rPr>
      </w:pPr>
    </w:p>
    <w:p w14:paraId="38F72870" w14:textId="6517423D" w:rsidR="00620611" w:rsidRDefault="00620611" w:rsidP="00FE03DA">
      <w:pPr>
        <w:spacing w:after="0"/>
        <w:rPr>
          <w:rFonts w:ascii="Times New Roman" w:eastAsia="Calibri" w:hAnsi="Times New Roman" w:cs="Times New Roman"/>
          <w:b/>
          <w:sz w:val="24"/>
          <w:szCs w:val="24"/>
        </w:rPr>
      </w:pPr>
    </w:p>
    <w:p w14:paraId="48550A5B" w14:textId="15C1210A" w:rsidR="00620611" w:rsidRDefault="00620611" w:rsidP="00FE03DA">
      <w:pPr>
        <w:spacing w:after="0"/>
        <w:rPr>
          <w:rFonts w:ascii="Times New Roman" w:eastAsia="Calibri" w:hAnsi="Times New Roman" w:cs="Times New Roman"/>
          <w:b/>
          <w:sz w:val="24"/>
          <w:szCs w:val="24"/>
        </w:rPr>
      </w:pPr>
    </w:p>
    <w:p w14:paraId="2D1D4324" w14:textId="3534712A" w:rsidR="00620611" w:rsidRDefault="00620611" w:rsidP="00FE03DA">
      <w:pPr>
        <w:spacing w:after="0"/>
        <w:rPr>
          <w:rFonts w:ascii="Times New Roman" w:eastAsia="Calibri" w:hAnsi="Times New Roman" w:cs="Times New Roman"/>
          <w:b/>
          <w:sz w:val="24"/>
          <w:szCs w:val="24"/>
        </w:rPr>
      </w:pPr>
    </w:p>
    <w:p w14:paraId="37E62236" w14:textId="1B9149FD" w:rsidR="00620611" w:rsidRDefault="00620611" w:rsidP="00FE03DA">
      <w:pPr>
        <w:spacing w:after="0"/>
        <w:rPr>
          <w:rFonts w:ascii="Times New Roman" w:eastAsia="Calibri" w:hAnsi="Times New Roman" w:cs="Times New Roman"/>
          <w:b/>
          <w:sz w:val="24"/>
          <w:szCs w:val="24"/>
        </w:rPr>
      </w:pPr>
    </w:p>
    <w:p w14:paraId="43244C66" w14:textId="1FBC2682" w:rsidR="00620611" w:rsidRDefault="00620611" w:rsidP="00FE03DA">
      <w:pPr>
        <w:spacing w:after="0"/>
        <w:rPr>
          <w:rFonts w:ascii="Times New Roman" w:eastAsia="Calibri" w:hAnsi="Times New Roman" w:cs="Times New Roman"/>
          <w:b/>
          <w:sz w:val="24"/>
          <w:szCs w:val="24"/>
        </w:rPr>
      </w:pPr>
    </w:p>
    <w:p w14:paraId="68F1858F" w14:textId="77777777" w:rsidR="00417064" w:rsidRDefault="00417064" w:rsidP="00FE03DA">
      <w:pPr>
        <w:spacing w:after="0"/>
        <w:rPr>
          <w:rFonts w:ascii="Times New Roman" w:eastAsia="Calibri" w:hAnsi="Times New Roman" w:cs="Times New Roman"/>
          <w:b/>
          <w:sz w:val="24"/>
          <w:szCs w:val="24"/>
        </w:rPr>
      </w:pPr>
    </w:p>
    <w:p w14:paraId="149DA66E" w14:textId="77777777" w:rsidR="00417064" w:rsidRDefault="00417064" w:rsidP="00FE03DA">
      <w:pPr>
        <w:spacing w:after="0"/>
        <w:rPr>
          <w:rFonts w:ascii="Times New Roman" w:eastAsia="Calibri" w:hAnsi="Times New Roman" w:cs="Times New Roman"/>
          <w:b/>
          <w:sz w:val="24"/>
          <w:szCs w:val="24"/>
        </w:rPr>
      </w:pPr>
    </w:p>
    <w:p w14:paraId="7F0682FA" w14:textId="77777777" w:rsidR="00417064" w:rsidRDefault="00417064" w:rsidP="00FE03DA">
      <w:pPr>
        <w:spacing w:after="0"/>
        <w:rPr>
          <w:rFonts w:ascii="Times New Roman" w:eastAsia="Calibri" w:hAnsi="Times New Roman" w:cs="Times New Roman"/>
          <w:b/>
          <w:sz w:val="24"/>
          <w:szCs w:val="24"/>
        </w:rPr>
      </w:pPr>
    </w:p>
    <w:p w14:paraId="37DBB9CA" w14:textId="77777777" w:rsidR="00417064" w:rsidRDefault="00417064" w:rsidP="00FE03DA">
      <w:pPr>
        <w:spacing w:after="0"/>
        <w:rPr>
          <w:rFonts w:ascii="Times New Roman" w:eastAsia="Calibri" w:hAnsi="Times New Roman" w:cs="Times New Roman"/>
          <w:b/>
          <w:sz w:val="24"/>
          <w:szCs w:val="24"/>
        </w:rPr>
      </w:pPr>
    </w:p>
    <w:p w14:paraId="050CE51C" w14:textId="6F6AFB04" w:rsidR="00DE6A2F" w:rsidRDefault="00DE6A2F" w:rsidP="00620611">
      <w:pPr>
        <w:spacing w:after="0"/>
        <w:rPr>
          <w:rFonts w:ascii="Times New Roman" w:eastAsia="Calibri" w:hAnsi="Times New Roman" w:cs="Times New Roman"/>
          <w:b/>
          <w:sz w:val="24"/>
          <w:szCs w:val="24"/>
        </w:rPr>
      </w:pPr>
    </w:p>
    <w:p w14:paraId="762CB851" w14:textId="77777777" w:rsidR="00620611" w:rsidRDefault="00620611" w:rsidP="00620611">
      <w:pPr>
        <w:spacing w:after="0"/>
        <w:rPr>
          <w:rFonts w:ascii="Times New Roman" w:eastAsia="Calibri" w:hAnsi="Times New Roman" w:cs="Times New Roman"/>
          <w:b/>
          <w:sz w:val="24"/>
          <w:szCs w:val="24"/>
        </w:rPr>
      </w:pPr>
    </w:p>
    <w:p w14:paraId="5ABE06E9" w14:textId="77777777" w:rsidR="006F4CE3" w:rsidRPr="006F4CE3" w:rsidRDefault="006F4CE3" w:rsidP="006F4CE3">
      <w:pPr>
        <w:spacing w:after="0"/>
        <w:jc w:val="center"/>
        <w:rPr>
          <w:rFonts w:ascii="Times New Roman" w:eastAsia="Calibri" w:hAnsi="Times New Roman" w:cs="Times New Roman"/>
          <w:b/>
          <w:sz w:val="24"/>
          <w:szCs w:val="24"/>
        </w:rPr>
      </w:pPr>
      <w:r w:rsidRPr="006F4CE3">
        <w:rPr>
          <w:rFonts w:ascii="Times New Roman" w:eastAsia="Calibri" w:hAnsi="Times New Roman" w:cs="Times New Roman"/>
          <w:b/>
          <w:sz w:val="24"/>
          <w:szCs w:val="24"/>
        </w:rPr>
        <w:t>OBRAZLOŽENJE</w:t>
      </w:r>
    </w:p>
    <w:p w14:paraId="471C0B23" w14:textId="77777777" w:rsidR="006F4CE3" w:rsidRPr="006F4CE3" w:rsidRDefault="006F4CE3" w:rsidP="006F4CE3">
      <w:pPr>
        <w:spacing w:after="0"/>
        <w:rPr>
          <w:rFonts w:ascii="Times New Roman" w:eastAsia="Calibri" w:hAnsi="Times New Roman" w:cs="Times New Roman"/>
          <w:sz w:val="24"/>
          <w:szCs w:val="24"/>
        </w:rPr>
      </w:pPr>
    </w:p>
    <w:p w14:paraId="19E4062C" w14:textId="77777777" w:rsidR="006F4CE3" w:rsidRPr="006F4CE3" w:rsidRDefault="006F4CE3" w:rsidP="006F4CE3">
      <w:pPr>
        <w:spacing w:after="0"/>
        <w:jc w:val="both"/>
        <w:rPr>
          <w:rFonts w:ascii="Times New Roman" w:eastAsia="Calibri" w:hAnsi="Times New Roman" w:cs="Times New Roman"/>
          <w:sz w:val="24"/>
          <w:szCs w:val="24"/>
        </w:rPr>
      </w:pPr>
      <w:r w:rsidRPr="006F4CE3">
        <w:rPr>
          <w:rFonts w:ascii="Times New Roman" w:eastAsia="Calibri" w:hAnsi="Times New Roman" w:cs="Times New Roman"/>
          <w:b/>
          <w:sz w:val="24"/>
          <w:szCs w:val="24"/>
        </w:rPr>
        <w:t>Člankom 1.</w:t>
      </w:r>
      <w:r w:rsidRPr="006F4CE3">
        <w:rPr>
          <w:rFonts w:ascii="Times New Roman" w:eastAsia="Calibri" w:hAnsi="Times New Roman" w:cs="Times New Roman"/>
          <w:sz w:val="24"/>
          <w:szCs w:val="24"/>
        </w:rPr>
        <w:t xml:space="preserve"> utvrđuje se da Hrvatski sabor potvrđuje </w:t>
      </w:r>
      <w:r w:rsidR="00C47D8E">
        <w:rPr>
          <w:rFonts w:ascii="Times New Roman" w:eastAsia="Times New Roman" w:hAnsi="Times New Roman" w:cs="Times New Roman"/>
          <w:bCs/>
          <w:sz w:val="24"/>
          <w:szCs w:val="24"/>
          <w:lang w:eastAsia="hr-HR"/>
        </w:rPr>
        <w:t>Sporazum</w:t>
      </w:r>
      <w:r w:rsidR="00C47D8E" w:rsidRPr="00DA5651">
        <w:rPr>
          <w:rFonts w:ascii="Times New Roman" w:eastAsia="Times New Roman" w:hAnsi="Times New Roman" w:cs="Times New Roman"/>
          <w:bCs/>
          <w:sz w:val="24"/>
          <w:szCs w:val="24"/>
          <w:lang w:eastAsia="hr-HR"/>
        </w:rPr>
        <w:t xml:space="preserve"> između Vlade Republike Hrvatske i </w:t>
      </w:r>
      <w:r w:rsidR="00417064">
        <w:rPr>
          <w:rFonts w:ascii="Times New Roman" w:eastAsia="Times New Roman" w:hAnsi="Times New Roman" w:cs="Times New Roman"/>
          <w:bCs/>
          <w:sz w:val="24"/>
          <w:szCs w:val="24"/>
          <w:lang w:eastAsia="hr-HR"/>
        </w:rPr>
        <w:t xml:space="preserve">Kabineta ministara Ukrajine o suradnji u području </w:t>
      </w:r>
      <w:proofErr w:type="spellStart"/>
      <w:r w:rsidR="00417064">
        <w:rPr>
          <w:rFonts w:ascii="Times New Roman" w:eastAsia="Times New Roman" w:hAnsi="Times New Roman" w:cs="Times New Roman"/>
          <w:bCs/>
          <w:sz w:val="24"/>
          <w:szCs w:val="24"/>
          <w:lang w:eastAsia="hr-HR"/>
        </w:rPr>
        <w:t>protuminskog</w:t>
      </w:r>
      <w:proofErr w:type="spellEnd"/>
      <w:r w:rsidR="00417064">
        <w:rPr>
          <w:rFonts w:ascii="Times New Roman" w:eastAsia="Times New Roman" w:hAnsi="Times New Roman" w:cs="Times New Roman"/>
          <w:bCs/>
          <w:sz w:val="24"/>
          <w:szCs w:val="24"/>
          <w:lang w:eastAsia="hr-HR"/>
        </w:rPr>
        <w:t xml:space="preserve"> djelovanja</w:t>
      </w:r>
      <w:r w:rsidR="00E478F1">
        <w:rPr>
          <w:rFonts w:ascii="Times New Roman" w:eastAsia="Times New Roman" w:hAnsi="Times New Roman" w:cs="Times New Roman"/>
          <w:bCs/>
          <w:sz w:val="24"/>
          <w:szCs w:val="24"/>
          <w:lang w:eastAsia="hr-HR"/>
        </w:rPr>
        <w:t>,</w:t>
      </w:r>
      <w:r w:rsidRPr="006F4CE3">
        <w:rPr>
          <w:rFonts w:ascii="Times New Roman" w:eastAsia="Calibri" w:hAnsi="Times New Roman" w:cs="Times New Roman"/>
          <w:sz w:val="24"/>
          <w:szCs w:val="24"/>
        </w:rPr>
        <w:t xml:space="preserve"> sukladno odredbi članka 140. stavka 1. Ustava Republike Hrvatske (</w:t>
      </w:r>
      <w:r w:rsidR="00D64D7A">
        <w:rPr>
          <w:rFonts w:ascii="Times New Roman" w:eastAsia="Calibri" w:hAnsi="Times New Roman" w:cs="Times New Roman"/>
          <w:sz w:val="24"/>
          <w:szCs w:val="24"/>
        </w:rPr>
        <w:t>„</w:t>
      </w:r>
      <w:r w:rsidRPr="006F4CE3">
        <w:rPr>
          <w:rFonts w:ascii="Times New Roman" w:eastAsia="Calibri" w:hAnsi="Times New Roman" w:cs="Times New Roman"/>
          <w:sz w:val="24"/>
          <w:szCs w:val="24"/>
        </w:rPr>
        <w:t>Narodne novine</w:t>
      </w:r>
      <w:r w:rsidR="00D64D7A">
        <w:rPr>
          <w:rFonts w:ascii="Times New Roman" w:eastAsia="Calibri" w:hAnsi="Times New Roman" w:cs="Times New Roman"/>
          <w:sz w:val="24"/>
          <w:szCs w:val="24"/>
        </w:rPr>
        <w:t>“</w:t>
      </w:r>
      <w:r w:rsidRPr="006F4CE3">
        <w:rPr>
          <w:rFonts w:ascii="Times New Roman" w:eastAsia="Calibri" w:hAnsi="Times New Roman" w:cs="Times New Roman"/>
          <w:sz w:val="24"/>
          <w:szCs w:val="24"/>
        </w:rPr>
        <w:t>, br. 85/10</w:t>
      </w:r>
      <w:r w:rsidR="005B6418">
        <w:rPr>
          <w:rFonts w:ascii="Times New Roman" w:eastAsia="Calibri" w:hAnsi="Times New Roman" w:cs="Times New Roman"/>
          <w:sz w:val="24"/>
          <w:szCs w:val="24"/>
        </w:rPr>
        <w:t>.</w:t>
      </w:r>
      <w:r w:rsidRPr="006F4CE3">
        <w:rPr>
          <w:rFonts w:ascii="Times New Roman" w:eastAsia="Calibri" w:hAnsi="Times New Roman" w:cs="Times New Roman"/>
          <w:sz w:val="24"/>
          <w:szCs w:val="24"/>
        </w:rPr>
        <w:t xml:space="preserve"> - pročišćeni tekst i 5/14</w:t>
      </w:r>
      <w:r w:rsidR="005B6418">
        <w:rPr>
          <w:rFonts w:ascii="Times New Roman" w:eastAsia="Calibri" w:hAnsi="Times New Roman" w:cs="Times New Roman"/>
          <w:sz w:val="24"/>
          <w:szCs w:val="24"/>
        </w:rPr>
        <w:t>.</w:t>
      </w:r>
      <w:r w:rsidRPr="006F4CE3">
        <w:rPr>
          <w:rFonts w:ascii="Times New Roman" w:eastAsia="Calibri" w:hAnsi="Times New Roman" w:cs="Times New Roman"/>
          <w:sz w:val="24"/>
          <w:szCs w:val="24"/>
        </w:rPr>
        <w:t xml:space="preserve"> - Odluka Ustavnog suda Republike Hrvatske) i članka 18. Zakona o sklapanju i izvršavanju međunarodnih ugovora (</w:t>
      </w:r>
      <w:r w:rsidR="00D64D7A">
        <w:rPr>
          <w:rFonts w:ascii="Times New Roman" w:eastAsia="Calibri" w:hAnsi="Times New Roman" w:cs="Times New Roman"/>
          <w:sz w:val="24"/>
          <w:szCs w:val="24"/>
        </w:rPr>
        <w:t>„</w:t>
      </w:r>
      <w:r w:rsidRPr="006F4CE3">
        <w:rPr>
          <w:rFonts w:ascii="Times New Roman" w:eastAsia="Calibri" w:hAnsi="Times New Roman" w:cs="Times New Roman"/>
          <w:sz w:val="24"/>
          <w:szCs w:val="24"/>
        </w:rPr>
        <w:t>Narodne novine</w:t>
      </w:r>
      <w:r w:rsidR="00D64D7A">
        <w:rPr>
          <w:rFonts w:ascii="Times New Roman" w:eastAsia="Calibri" w:hAnsi="Times New Roman" w:cs="Times New Roman"/>
          <w:sz w:val="24"/>
          <w:szCs w:val="24"/>
        </w:rPr>
        <w:t>“</w:t>
      </w:r>
      <w:r w:rsidRPr="006F4CE3">
        <w:rPr>
          <w:rFonts w:ascii="Times New Roman" w:eastAsia="Calibri" w:hAnsi="Times New Roman" w:cs="Times New Roman"/>
          <w:sz w:val="24"/>
          <w:szCs w:val="24"/>
        </w:rPr>
        <w:t>, br</w:t>
      </w:r>
      <w:r w:rsidR="00B42548">
        <w:rPr>
          <w:rFonts w:ascii="Times New Roman" w:eastAsia="Calibri" w:hAnsi="Times New Roman" w:cs="Times New Roman"/>
          <w:sz w:val="24"/>
          <w:szCs w:val="24"/>
        </w:rPr>
        <w:t>oj</w:t>
      </w:r>
      <w:r w:rsidRPr="006F4CE3">
        <w:rPr>
          <w:rFonts w:ascii="Times New Roman" w:eastAsia="Calibri" w:hAnsi="Times New Roman" w:cs="Times New Roman"/>
          <w:sz w:val="24"/>
          <w:szCs w:val="24"/>
        </w:rPr>
        <w:t xml:space="preserve"> 28/96</w:t>
      </w:r>
      <w:r w:rsidR="005B6418">
        <w:rPr>
          <w:rFonts w:ascii="Times New Roman" w:eastAsia="Calibri" w:hAnsi="Times New Roman" w:cs="Times New Roman"/>
          <w:sz w:val="24"/>
          <w:szCs w:val="24"/>
        </w:rPr>
        <w:t>.</w:t>
      </w:r>
      <w:r w:rsidRPr="006F4CE3">
        <w:rPr>
          <w:rFonts w:ascii="Times New Roman" w:eastAsia="Calibri" w:hAnsi="Times New Roman" w:cs="Times New Roman"/>
          <w:sz w:val="24"/>
          <w:szCs w:val="24"/>
        </w:rPr>
        <w:t xml:space="preserve">), čime se iskazuje formalni pristanak Republike Hrvatske da bude vezana </w:t>
      </w:r>
      <w:r w:rsidR="00E478F1">
        <w:rPr>
          <w:rFonts w:ascii="Times New Roman" w:eastAsia="Calibri" w:hAnsi="Times New Roman" w:cs="Times New Roman"/>
          <w:sz w:val="24"/>
          <w:szCs w:val="24"/>
        </w:rPr>
        <w:t>njegovim</w:t>
      </w:r>
      <w:r w:rsidRPr="006F4CE3">
        <w:rPr>
          <w:rFonts w:ascii="Times New Roman" w:eastAsia="Calibri" w:hAnsi="Times New Roman" w:cs="Times New Roman"/>
          <w:sz w:val="24"/>
          <w:szCs w:val="24"/>
        </w:rPr>
        <w:t xml:space="preserve"> odredbama</w:t>
      </w:r>
      <w:r w:rsidR="00EE2C43">
        <w:rPr>
          <w:rFonts w:ascii="Times New Roman" w:eastAsia="Calibri" w:hAnsi="Times New Roman" w:cs="Times New Roman"/>
          <w:sz w:val="24"/>
          <w:szCs w:val="24"/>
        </w:rPr>
        <w:t>, na temelju čega će ovaj pristanak biti iskazan u odnosima s drugom strankom</w:t>
      </w:r>
      <w:r w:rsidR="00B42548">
        <w:rPr>
          <w:rFonts w:ascii="Times New Roman" w:eastAsia="Calibri" w:hAnsi="Times New Roman" w:cs="Times New Roman"/>
          <w:sz w:val="24"/>
          <w:szCs w:val="24"/>
        </w:rPr>
        <w:t>.</w:t>
      </w:r>
    </w:p>
    <w:p w14:paraId="5BCD9243" w14:textId="77777777" w:rsidR="006F4CE3" w:rsidRPr="006F4CE3" w:rsidRDefault="006F4CE3" w:rsidP="006F4CE3">
      <w:pPr>
        <w:spacing w:after="0"/>
        <w:jc w:val="both"/>
        <w:rPr>
          <w:rFonts w:ascii="Times New Roman" w:eastAsia="Calibri" w:hAnsi="Times New Roman" w:cs="Times New Roman"/>
          <w:sz w:val="24"/>
          <w:szCs w:val="24"/>
        </w:rPr>
      </w:pPr>
    </w:p>
    <w:p w14:paraId="7870EABB" w14:textId="77777777" w:rsidR="006F4CE3" w:rsidRPr="006F4CE3" w:rsidRDefault="006F4CE3" w:rsidP="006F4CE3">
      <w:pPr>
        <w:spacing w:after="0"/>
        <w:jc w:val="both"/>
        <w:rPr>
          <w:rFonts w:ascii="Times New Roman" w:eastAsia="Calibri" w:hAnsi="Times New Roman" w:cs="Times New Roman"/>
          <w:sz w:val="24"/>
          <w:szCs w:val="24"/>
        </w:rPr>
      </w:pPr>
      <w:r w:rsidRPr="006F4CE3">
        <w:rPr>
          <w:rFonts w:ascii="Times New Roman" w:eastAsia="Calibri" w:hAnsi="Times New Roman" w:cs="Times New Roman"/>
          <w:b/>
          <w:sz w:val="24"/>
          <w:szCs w:val="24"/>
        </w:rPr>
        <w:t>Članak 2.</w:t>
      </w:r>
      <w:r w:rsidRPr="006F4CE3">
        <w:rPr>
          <w:rFonts w:ascii="Times New Roman" w:eastAsia="Calibri" w:hAnsi="Times New Roman" w:cs="Times New Roman"/>
          <w:sz w:val="24"/>
          <w:szCs w:val="24"/>
        </w:rPr>
        <w:t xml:space="preserve"> sadrži tekst</w:t>
      </w:r>
      <w:r w:rsidR="00C47D8E">
        <w:rPr>
          <w:rFonts w:ascii="Times New Roman" w:eastAsia="Calibri" w:hAnsi="Times New Roman" w:cs="Times New Roman"/>
          <w:sz w:val="24"/>
          <w:szCs w:val="24"/>
        </w:rPr>
        <w:t xml:space="preserve"> </w:t>
      </w:r>
      <w:r w:rsidR="00C47D8E">
        <w:rPr>
          <w:rFonts w:ascii="Times New Roman" w:eastAsia="Times New Roman" w:hAnsi="Times New Roman" w:cs="Times New Roman"/>
          <w:bCs/>
          <w:sz w:val="24"/>
          <w:szCs w:val="24"/>
          <w:lang w:eastAsia="hr-HR"/>
        </w:rPr>
        <w:t>Sporazum</w:t>
      </w:r>
      <w:r w:rsidR="005B3263">
        <w:rPr>
          <w:rFonts w:ascii="Times New Roman" w:eastAsia="Times New Roman" w:hAnsi="Times New Roman" w:cs="Times New Roman"/>
          <w:bCs/>
          <w:sz w:val="24"/>
          <w:szCs w:val="24"/>
          <w:lang w:eastAsia="hr-HR"/>
        </w:rPr>
        <w:t>a</w:t>
      </w:r>
      <w:r w:rsidR="00C47D8E" w:rsidRPr="00DA5651">
        <w:rPr>
          <w:rFonts w:ascii="Times New Roman" w:eastAsia="Times New Roman" w:hAnsi="Times New Roman" w:cs="Times New Roman"/>
          <w:bCs/>
          <w:sz w:val="24"/>
          <w:szCs w:val="24"/>
          <w:lang w:eastAsia="hr-HR"/>
        </w:rPr>
        <w:t xml:space="preserve"> </w:t>
      </w:r>
      <w:r w:rsidR="00417064" w:rsidRPr="00DA5651">
        <w:rPr>
          <w:rFonts w:ascii="Times New Roman" w:eastAsia="Times New Roman" w:hAnsi="Times New Roman" w:cs="Times New Roman"/>
          <w:bCs/>
          <w:sz w:val="24"/>
          <w:szCs w:val="24"/>
          <w:lang w:eastAsia="hr-HR"/>
        </w:rPr>
        <w:t xml:space="preserve">između Vlade Republike Hrvatske i </w:t>
      </w:r>
      <w:r w:rsidR="00417064">
        <w:rPr>
          <w:rFonts w:ascii="Times New Roman" w:eastAsia="Times New Roman" w:hAnsi="Times New Roman" w:cs="Times New Roman"/>
          <w:bCs/>
          <w:sz w:val="24"/>
          <w:szCs w:val="24"/>
          <w:lang w:eastAsia="hr-HR"/>
        </w:rPr>
        <w:t xml:space="preserve">Kabineta ministara Ukrajine o suradnji u području </w:t>
      </w:r>
      <w:proofErr w:type="spellStart"/>
      <w:r w:rsidR="00417064">
        <w:rPr>
          <w:rFonts w:ascii="Times New Roman" w:eastAsia="Times New Roman" w:hAnsi="Times New Roman" w:cs="Times New Roman"/>
          <w:bCs/>
          <w:sz w:val="24"/>
          <w:szCs w:val="24"/>
          <w:lang w:eastAsia="hr-HR"/>
        </w:rPr>
        <w:t>protuminskog</w:t>
      </w:r>
      <w:proofErr w:type="spellEnd"/>
      <w:r w:rsidR="00417064">
        <w:rPr>
          <w:rFonts w:ascii="Times New Roman" w:eastAsia="Times New Roman" w:hAnsi="Times New Roman" w:cs="Times New Roman"/>
          <w:bCs/>
          <w:sz w:val="24"/>
          <w:szCs w:val="24"/>
          <w:lang w:eastAsia="hr-HR"/>
        </w:rPr>
        <w:t xml:space="preserve"> djelovanja</w:t>
      </w:r>
      <w:r w:rsidRPr="006F4CE3">
        <w:rPr>
          <w:rFonts w:ascii="Times New Roman" w:eastAsia="Calibri" w:hAnsi="Times New Roman" w:cs="Times New Roman"/>
          <w:sz w:val="24"/>
          <w:szCs w:val="24"/>
        </w:rPr>
        <w:t xml:space="preserve">, u izvorniku na </w:t>
      </w:r>
      <w:r w:rsidR="00E478F1">
        <w:rPr>
          <w:rFonts w:ascii="Times New Roman" w:eastAsia="Calibri" w:hAnsi="Times New Roman" w:cs="Times New Roman"/>
          <w:sz w:val="24"/>
          <w:szCs w:val="24"/>
        </w:rPr>
        <w:t xml:space="preserve">hrvatskom </w:t>
      </w:r>
      <w:r w:rsidRPr="006F4CE3">
        <w:rPr>
          <w:rFonts w:ascii="Times New Roman" w:eastAsia="Calibri" w:hAnsi="Times New Roman" w:cs="Times New Roman"/>
          <w:sz w:val="24"/>
          <w:szCs w:val="24"/>
        </w:rPr>
        <w:t>jeziku</w:t>
      </w:r>
      <w:r w:rsidR="00E478F1">
        <w:rPr>
          <w:rFonts w:ascii="Times New Roman" w:eastAsia="Calibri" w:hAnsi="Times New Roman" w:cs="Times New Roman"/>
          <w:sz w:val="24"/>
          <w:szCs w:val="24"/>
        </w:rPr>
        <w:t>.</w:t>
      </w:r>
    </w:p>
    <w:p w14:paraId="1EE9F256" w14:textId="77777777" w:rsidR="006F4CE3" w:rsidRPr="006F4CE3" w:rsidRDefault="006F4CE3" w:rsidP="006F4CE3">
      <w:pPr>
        <w:spacing w:after="0"/>
        <w:jc w:val="both"/>
        <w:rPr>
          <w:rFonts w:ascii="Times New Roman" w:eastAsia="Calibri" w:hAnsi="Times New Roman" w:cs="Times New Roman"/>
          <w:sz w:val="24"/>
          <w:szCs w:val="24"/>
        </w:rPr>
      </w:pPr>
    </w:p>
    <w:p w14:paraId="10027E06" w14:textId="77777777" w:rsidR="006F4CE3" w:rsidRPr="006F4CE3" w:rsidRDefault="006F4CE3" w:rsidP="006F4CE3">
      <w:pPr>
        <w:spacing w:after="0"/>
        <w:jc w:val="both"/>
        <w:rPr>
          <w:rFonts w:ascii="Times New Roman" w:eastAsia="Calibri" w:hAnsi="Times New Roman" w:cs="Times New Roman"/>
          <w:sz w:val="24"/>
          <w:szCs w:val="24"/>
        </w:rPr>
      </w:pPr>
      <w:r w:rsidRPr="006F4CE3">
        <w:rPr>
          <w:rFonts w:ascii="Times New Roman" w:eastAsia="Calibri" w:hAnsi="Times New Roman" w:cs="Times New Roman"/>
          <w:b/>
          <w:sz w:val="24"/>
          <w:szCs w:val="24"/>
        </w:rPr>
        <w:t>Člankom 3.</w:t>
      </w:r>
      <w:r w:rsidRPr="006F4CE3">
        <w:rPr>
          <w:rFonts w:ascii="Times New Roman" w:eastAsia="Calibri" w:hAnsi="Times New Roman" w:cs="Times New Roman"/>
          <w:sz w:val="24"/>
          <w:szCs w:val="24"/>
        </w:rPr>
        <w:t xml:space="preserve"> utvrđuje se da je provedba Zakona u djelokrugu tijela državne uprave </w:t>
      </w:r>
      <w:r w:rsidR="00EE2C43">
        <w:rPr>
          <w:rFonts w:ascii="Times New Roman" w:eastAsia="Calibri" w:hAnsi="Times New Roman" w:cs="Times New Roman"/>
          <w:sz w:val="24"/>
          <w:szCs w:val="24"/>
        </w:rPr>
        <w:t>nadležnog za unutarnje poslove</w:t>
      </w:r>
      <w:r w:rsidRPr="006F4CE3">
        <w:rPr>
          <w:rFonts w:ascii="Times New Roman" w:eastAsia="Calibri" w:hAnsi="Times New Roman" w:cs="Times New Roman"/>
          <w:sz w:val="24"/>
          <w:szCs w:val="24"/>
        </w:rPr>
        <w:t>.</w:t>
      </w:r>
    </w:p>
    <w:p w14:paraId="4AA9692C" w14:textId="77777777" w:rsidR="006F4CE3" w:rsidRPr="006F4CE3" w:rsidRDefault="006F4CE3" w:rsidP="006F4CE3">
      <w:pPr>
        <w:spacing w:after="0"/>
        <w:jc w:val="both"/>
        <w:rPr>
          <w:rFonts w:ascii="Times New Roman" w:eastAsia="Calibri" w:hAnsi="Times New Roman" w:cs="Times New Roman"/>
          <w:sz w:val="24"/>
          <w:szCs w:val="24"/>
        </w:rPr>
      </w:pPr>
    </w:p>
    <w:p w14:paraId="60349147" w14:textId="77777777" w:rsidR="006F4CE3" w:rsidRPr="006F4CE3" w:rsidRDefault="006F4CE3" w:rsidP="00856179">
      <w:pPr>
        <w:tabs>
          <w:tab w:val="left" w:pos="567"/>
        </w:tabs>
        <w:spacing w:after="0"/>
        <w:jc w:val="both"/>
        <w:rPr>
          <w:rFonts w:ascii="Times New Roman" w:eastAsia="Calibri" w:hAnsi="Times New Roman" w:cs="Times New Roman"/>
          <w:sz w:val="24"/>
          <w:szCs w:val="24"/>
        </w:rPr>
      </w:pPr>
      <w:r w:rsidRPr="006F4CE3">
        <w:rPr>
          <w:rFonts w:ascii="Times New Roman" w:eastAsia="Calibri" w:hAnsi="Times New Roman" w:cs="Times New Roman"/>
          <w:b/>
          <w:sz w:val="24"/>
          <w:szCs w:val="24"/>
        </w:rPr>
        <w:t>Člankom 4.</w:t>
      </w:r>
      <w:r w:rsidRPr="006F4CE3">
        <w:rPr>
          <w:rFonts w:ascii="Times New Roman" w:eastAsia="Calibri" w:hAnsi="Times New Roman" w:cs="Times New Roman"/>
          <w:sz w:val="24"/>
          <w:szCs w:val="24"/>
        </w:rPr>
        <w:t xml:space="preserve"> utvrđuje se da na dan stupanja na snagu Zakona, </w:t>
      </w:r>
      <w:r w:rsidR="008E30D1">
        <w:rPr>
          <w:rFonts w:ascii="Times New Roman" w:eastAsia="Calibri" w:hAnsi="Times New Roman" w:cs="Times New Roman"/>
          <w:sz w:val="24"/>
          <w:szCs w:val="24"/>
        </w:rPr>
        <w:t>Sporazum</w:t>
      </w:r>
      <w:r w:rsidRPr="006F4CE3">
        <w:rPr>
          <w:rFonts w:ascii="Times New Roman" w:eastAsia="Calibri" w:hAnsi="Times New Roman" w:cs="Times New Roman"/>
          <w:sz w:val="24"/>
          <w:szCs w:val="24"/>
        </w:rPr>
        <w:t xml:space="preserve"> iz članka 1. Zakona nije na snazi te će se podaci o </w:t>
      </w:r>
      <w:r w:rsidR="008E30D1">
        <w:rPr>
          <w:rFonts w:ascii="Times New Roman" w:eastAsia="Calibri" w:hAnsi="Times New Roman" w:cs="Times New Roman"/>
          <w:sz w:val="24"/>
          <w:szCs w:val="24"/>
        </w:rPr>
        <w:t>njegovom</w:t>
      </w:r>
      <w:r w:rsidRPr="006F4CE3">
        <w:rPr>
          <w:rFonts w:ascii="Times New Roman" w:eastAsia="Calibri" w:hAnsi="Times New Roman" w:cs="Times New Roman"/>
          <w:sz w:val="24"/>
          <w:szCs w:val="24"/>
        </w:rPr>
        <w:t xml:space="preserve"> stupanju na snagu objaviti naknadno, sukladno odredbi članka 30. stavka 3. Zakona o sklapanju i izvršavanju međunarodnih ugovora.</w:t>
      </w:r>
    </w:p>
    <w:p w14:paraId="5BB637E5" w14:textId="77777777" w:rsidR="006F4CE3" w:rsidRPr="006F4CE3" w:rsidRDefault="006F4CE3" w:rsidP="006F4CE3">
      <w:pPr>
        <w:spacing w:after="0"/>
        <w:jc w:val="both"/>
        <w:rPr>
          <w:rFonts w:ascii="Times New Roman" w:eastAsia="Calibri" w:hAnsi="Times New Roman" w:cs="Times New Roman"/>
          <w:sz w:val="24"/>
          <w:szCs w:val="24"/>
        </w:rPr>
      </w:pPr>
    </w:p>
    <w:p w14:paraId="788B23A1" w14:textId="77777777" w:rsidR="006F4CE3" w:rsidRPr="006F4CE3" w:rsidRDefault="006F4CE3" w:rsidP="006F4CE3">
      <w:pPr>
        <w:spacing w:after="0"/>
        <w:jc w:val="both"/>
        <w:rPr>
          <w:rFonts w:ascii="Times New Roman" w:eastAsia="Calibri" w:hAnsi="Times New Roman" w:cs="Times New Roman"/>
          <w:b/>
          <w:sz w:val="24"/>
          <w:szCs w:val="24"/>
        </w:rPr>
      </w:pPr>
      <w:r w:rsidRPr="006F4CE3">
        <w:rPr>
          <w:rFonts w:ascii="Times New Roman" w:eastAsia="Calibri" w:hAnsi="Times New Roman" w:cs="Times New Roman"/>
          <w:b/>
          <w:sz w:val="24"/>
          <w:szCs w:val="24"/>
        </w:rPr>
        <w:t>Člankom 5.</w:t>
      </w:r>
      <w:r w:rsidRPr="006F4CE3">
        <w:rPr>
          <w:rFonts w:ascii="Times New Roman" w:eastAsia="Calibri" w:hAnsi="Times New Roman" w:cs="Times New Roman"/>
          <w:sz w:val="24"/>
          <w:szCs w:val="24"/>
        </w:rPr>
        <w:t xml:space="preserve"> uređuje se stupanje na snagu Zakona.</w:t>
      </w:r>
    </w:p>
    <w:p w14:paraId="0CE2D6B8" w14:textId="77777777" w:rsidR="006F4CE3" w:rsidRPr="006F4CE3" w:rsidRDefault="006F4CE3" w:rsidP="006F4CE3">
      <w:pPr>
        <w:rPr>
          <w:rFonts w:ascii="Calibri" w:eastAsia="Calibri" w:hAnsi="Calibri" w:cs="Times New Roman"/>
        </w:rPr>
      </w:pPr>
    </w:p>
    <w:p w14:paraId="755414CD" w14:textId="77777777" w:rsidR="00F46864" w:rsidRDefault="00F46864"/>
    <w:sectPr w:rsidR="00F4686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98634" w14:textId="77777777" w:rsidR="00520AA1" w:rsidRDefault="00520AA1">
      <w:pPr>
        <w:spacing w:after="0" w:line="240" w:lineRule="auto"/>
      </w:pPr>
      <w:r>
        <w:separator/>
      </w:r>
    </w:p>
  </w:endnote>
  <w:endnote w:type="continuationSeparator" w:id="0">
    <w:p w14:paraId="69DE6F5A" w14:textId="77777777" w:rsidR="00520AA1" w:rsidRDefault="00520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19D1A" w14:textId="77777777" w:rsidR="00BE3FD7" w:rsidRDefault="0080701D">
    <w:pPr>
      <w:pStyle w:val="Footer"/>
      <w:jc w:val="center"/>
    </w:pPr>
  </w:p>
  <w:p w14:paraId="7244DD69" w14:textId="77777777" w:rsidR="005D07DF" w:rsidRDefault="00807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F05B8" w14:textId="77777777" w:rsidR="00520AA1" w:rsidRDefault="00520AA1">
      <w:pPr>
        <w:spacing w:after="0" w:line="240" w:lineRule="auto"/>
      </w:pPr>
      <w:r>
        <w:separator/>
      </w:r>
    </w:p>
  </w:footnote>
  <w:footnote w:type="continuationSeparator" w:id="0">
    <w:p w14:paraId="2ABB585C" w14:textId="77777777" w:rsidR="00520AA1" w:rsidRDefault="00520A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777F"/>
    <w:multiLevelType w:val="hybridMultilevel"/>
    <w:tmpl w:val="0A48CC60"/>
    <w:lvl w:ilvl="0" w:tplc="51CEC25E">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675CDF"/>
    <w:multiLevelType w:val="hybridMultilevel"/>
    <w:tmpl w:val="785E176C"/>
    <w:lvl w:ilvl="0" w:tplc="2054A9D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525596"/>
    <w:multiLevelType w:val="hybridMultilevel"/>
    <w:tmpl w:val="9B50F87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9BE682E"/>
    <w:multiLevelType w:val="hybridMultilevel"/>
    <w:tmpl w:val="D442A3F0"/>
    <w:lvl w:ilvl="0" w:tplc="393067A6">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251247"/>
    <w:multiLevelType w:val="hybridMultilevel"/>
    <w:tmpl w:val="D3D8A4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664F42"/>
    <w:multiLevelType w:val="hybridMultilevel"/>
    <w:tmpl w:val="560EE35E"/>
    <w:lvl w:ilvl="0" w:tplc="B100C8B4">
      <w:start w:val="1"/>
      <w:numFmt w:val="lowerLetter"/>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A52697"/>
    <w:multiLevelType w:val="hybridMultilevel"/>
    <w:tmpl w:val="D018D3FA"/>
    <w:lvl w:ilvl="0" w:tplc="4B988DE4">
      <w:start w:val="1"/>
      <w:numFmt w:val="bullet"/>
      <w:lvlText w:val="-"/>
      <w:lvlJc w:val="left"/>
      <w:pPr>
        <w:ind w:left="1065" w:hanging="705"/>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EA4DC3"/>
    <w:multiLevelType w:val="hybridMultilevel"/>
    <w:tmpl w:val="F34C714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DF03B1"/>
    <w:multiLevelType w:val="hybridMultilevel"/>
    <w:tmpl w:val="36967E04"/>
    <w:lvl w:ilvl="0" w:tplc="023E7F16">
      <w:start w:val="1"/>
      <w:numFmt w:val="lowerLetter"/>
      <w:lvlText w:val="%1."/>
      <w:lvlJc w:val="left"/>
      <w:pPr>
        <w:ind w:left="1065" w:hanging="705"/>
      </w:pPr>
      <w:rPr>
        <w:rFonts w:hint="default"/>
      </w:rPr>
    </w:lvl>
    <w:lvl w:ilvl="1" w:tplc="2A28CFEE">
      <w:start w:val="1"/>
      <w:numFmt w:val="decimal"/>
      <w:lvlText w:val="%2."/>
      <w:lvlJc w:val="left"/>
      <w:pPr>
        <w:ind w:left="1785" w:hanging="705"/>
      </w:pPr>
      <w:rPr>
        <w:rFonts w:hint="default"/>
      </w:rPr>
    </w:lvl>
    <w:lvl w:ilvl="2" w:tplc="048CBDD8">
      <w:numFmt w:val="bullet"/>
      <w:lvlText w:val=""/>
      <w:lvlJc w:val="left"/>
      <w:pPr>
        <w:ind w:left="2340" w:hanging="360"/>
      </w:pPr>
      <w:rPr>
        <w:rFonts w:ascii="Wingdings" w:eastAsiaTheme="minorHAnsi" w:hAnsi="Wingdings" w:cs="Arial"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557C30"/>
    <w:multiLevelType w:val="hybridMultilevel"/>
    <w:tmpl w:val="7A08042E"/>
    <w:lvl w:ilvl="0" w:tplc="2B6294D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BD757F"/>
    <w:multiLevelType w:val="hybridMultilevel"/>
    <w:tmpl w:val="22C2BF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8F6331"/>
    <w:multiLevelType w:val="hybridMultilevel"/>
    <w:tmpl w:val="030EACA4"/>
    <w:lvl w:ilvl="0" w:tplc="7C7E70D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801571D"/>
    <w:multiLevelType w:val="hybridMultilevel"/>
    <w:tmpl w:val="9F587A8A"/>
    <w:lvl w:ilvl="0" w:tplc="51CEC25E">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8712E52"/>
    <w:multiLevelType w:val="hybridMultilevel"/>
    <w:tmpl w:val="10EEDB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2E0952"/>
    <w:multiLevelType w:val="hybridMultilevel"/>
    <w:tmpl w:val="314A4F26"/>
    <w:lvl w:ilvl="0" w:tplc="547EDECA">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A467E0A"/>
    <w:multiLevelType w:val="hybridMultilevel"/>
    <w:tmpl w:val="1994AE44"/>
    <w:lvl w:ilvl="0" w:tplc="3F307752">
      <w:start w:val="1"/>
      <w:numFmt w:val="lowerRoman"/>
      <w:lvlText w:val="%1."/>
      <w:lvlJc w:val="left"/>
      <w:pPr>
        <w:ind w:left="1125" w:hanging="76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CFE3AEB"/>
    <w:multiLevelType w:val="hybridMultilevel"/>
    <w:tmpl w:val="3022F644"/>
    <w:lvl w:ilvl="0" w:tplc="04090019">
      <w:start w:val="1"/>
      <w:numFmt w:val="lowerLetter"/>
      <w:lvlText w:val="%1."/>
      <w:lvlJc w:val="left"/>
      <w:pPr>
        <w:tabs>
          <w:tab w:val="num" w:pos="720"/>
        </w:tabs>
        <w:ind w:left="720" w:hanging="360"/>
      </w:pPr>
      <w:rPr>
        <w:rFonts w:hint="default"/>
        <w:b w:val="0"/>
        <w:i w:val="0"/>
        <w:u w:val="no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1511A90"/>
    <w:multiLevelType w:val="hybridMultilevel"/>
    <w:tmpl w:val="57C467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AD54B31"/>
    <w:multiLevelType w:val="hybridMultilevel"/>
    <w:tmpl w:val="A0069C2A"/>
    <w:lvl w:ilvl="0" w:tplc="AFDC255A">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CD564CF"/>
    <w:multiLevelType w:val="hybridMultilevel"/>
    <w:tmpl w:val="0784B74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661816"/>
    <w:multiLevelType w:val="hybridMultilevel"/>
    <w:tmpl w:val="5256354E"/>
    <w:lvl w:ilvl="0" w:tplc="041A000F">
      <w:start w:val="1"/>
      <w:numFmt w:val="decimal"/>
      <w:lvlText w:val="%1."/>
      <w:lvlJc w:val="left"/>
      <w:pPr>
        <w:ind w:left="360" w:hanging="360"/>
      </w:pPr>
      <w:rPr>
        <w:rFonts w:hint="default"/>
      </w:rPr>
    </w:lvl>
    <w:lvl w:ilvl="1" w:tplc="57BC42F2">
      <w:start w:val="1"/>
      <w:numFmt w:val="lowerLetter"/>
      <w:lvlText w:val="%2."/>
      <w:lvlJc w:val="left"/>
      <w:pPr>
        <w:ind w:left="1290" w:hanging="57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404B5180"/>
    <w:multiLevelType w:val="hybridMultilevel"/>
    <w:tmpl w:val="0EE83E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18E1469"/>
    <w:multiLevelType w:val="hybridMultilevel"/>
    <w:tmpl w:val="60D89C34"/>
    <w:lvl w:ilvl="0" w:tplc="2054A9D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468146E"/>
    <w:multiLevelType w:val="hybridMultilevel"/>
    <w:tmpl w:val="28A828CC"/>
    <w:lvl w:ilvl="0" w:tplc="408E00B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56B598B"/>
    <w:multiLevelType w:val="hybridMultilevel"/>
    <w:tmpl w:val="00CCD89E"/>
    <w:lvl w:ilvl="0" w:tplc="A54ABC32">
      <w:start w:val="1"/>
      <w:numFmt w:val="bullet"/>
      <w:lvlText w:val="-"/>
      <w:lvlJc w:val="left"/>
      <w:pPr>
        <w:ind w:left="717" w:hanging="360"/>
      </w:pPr>
      <w:rPr>
        <w:rFonts w:ascii="Arial" w:eastAsia="Calibri" w:hAnsi="Arial" w:cs="Arial"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25" w15:restartNumberingAfterBreak="0">
    <w:nsid w:val="46555FCE"/>
    <w:multiLevelType w:val="hybridMultilevel"/>
    <w:tmpl w:val="C314653E"/>
    <w:lvl w:ilvl="0" w:tplc="041A000F">
      <w:start w:val="1"/>
      <w:numFmt w:val="decimal"/>
      <w:lvlText w:val="%1."/>
      <w:lvlJc w:val="left"/>
      <w:pPr>
        <w:ind w:left="720" w:hanging="360"/>
      </w:pPr>
      <w:rPr>
        <w:rFonts w:hint="default"/>
      </w:rPr>
    </w:lvl>
    <w:lvl w:ilvl="1" w:tplc="99E80018">
      <w:start w:val="1"/>
      <w:numFmt w:val="lowerLetter"/>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8FB00DB"/>
    <w:multiLevelType w:val="hybridMultilevel"/>
    <w:tmpl w:val="4D72A4EA"/>
    <w:lvl w:ilvl="0" w:tplc="6D90C3E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9C02144"/>
    <w:multiLevelType w:val="hybridMultilevel"/>
    <w:tmpl w:val="9ABEEBB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51044F40"/>
    <w:multiLevelType w:val="hybridMultilevel"/>
    <w:tmpl w:val="BF245F6E"/>
    <w:lvl w:ilvl="0" w:tplc="F8601352">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47F517E"/>
    <w:multiLevelType w:val="hybridMultilevel"/>
    <w:tmpl w:val="EDE61A5C"/>
    <w:lvl w:ilvl="0" w:tplc="547EDECA">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5625E71"/>
    <w:multiLevelType w:val="hybridMultilevel"/>
    <w:tmpl w:val="BE287650"/>
    <w:lvl w:ilvl="0" w:tplc="A54ABC32">
      <w:start w:val="1"/>
      <w:numFmt w:val="bullet"/>
      <w:lvlText w:val="-"/>
      <w:lvlJc w:val="left"/>
      <w:pPr>
        <w:ind w:left="360" w:hanging="360"/>
      </w:pPr>
      <w:rPr>
        <w:rFonts w:ascii="Arial" w:eastAsia="Calibr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556B36E5"/>
    <w:multiLevelType w:val="hybridMultilevel"/>
    <w:tmpl w:val="12D611B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56471E6B"/>
    <w:multiLevelType w:val="hybridMultilevel"/>
    <w:tmpl w:val="4BDC99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6E43266"/>
    <w:multiLevelType w:val="hybridMultilevel"/>
    <w:tmpl w:val="7368E1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98D3C50"/>
    <w:multiLevelType w:val="hybridMultilevel"/>
    <w:tmpl w:val="ADBECA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9DA55A9"/>
    <w:multiLevelType w:val="hybridMultilevel"/>
    <w:tmpl w:val="6B840A22"/>
    <w:lvl w:ilvl="0" w:tplc="041A000F">
      <w:start w:val="1"/>
      <w:numFmt w:val="decimal"/>
      <w:lvlText w:val="%1."/>
      <w:lvlJc w:val="left"/>
      <w:pPr>
        <w:ind w:left="360" w:hanging="360"/>
      </w:pPr>
      <w:rPr>
        <w:rFonts w:hint="default"/>
      </w:rPr>
    </w:lvl>
    <w:lvl w:ilvl="1" w:tplc="57BC42F2">
      <w:start w:val="1"/>
      <w:numFmt w:val="lowerLetter"/>
      <w:lvlText w:val="%2."/>
      <w:lvlJc w:val="left"/>
      <w:pPr>
        <w:ind w:left="1290" w:hanging="57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5C765B67"/>
    <w:multiLevelType w:val="hybridMultilevel"/>
    <w:tmpl w:val="E93E95F8"/>
    <w:lvl w:ilvl="0" w:tplc="EA5C62AC">
      <w:start w:val="1"/>
      <w:numFmt w:val="decimal"/>
      <w:lvlText w:val="(%1)"/>
      <w:lvlJc w:val="left"/>
      <w:pPr>
        <w:ind w:left="720" w:hanging="360"/>
      </w:pPr>
      <w:rPr>
        <w:rFonts w:hint="default"/>
      </w:rPr>
    </w:lvl>
    <w:lvl w:ilvl="1" w:tplc="96A027C4">
      <w:start w:val="1"/>
      <w:numFmt w:val="lowerLetter"/>
      <w:lvlText w:val="%2)"/>
      <w:lvlJc w:val="left"/>
      <w:pPr>
        <w:ind w:left="1440" w:hanging="360"/>
      </w:pPr>
      <w:rPr>
        <w:rFonts w:hint="default"/>
        <w:b w:val="0"/>
        <w:i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CDE707B"/>
    <w:multiLevelType w:val="hybridMultilevel"/>
    <w:tmpl w:val="9386FC34"/>
    <w:lvl w:ilvl="0" w:tplc="BD9EFC16">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0613AF3"/>
    <w:multiLevelType w:val="hybridMultilevel"/>
    <w:tmpl w:val="253A8974"/>
    <w:lvl w:ilvl="0" w:tplc="7C7E70D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21C2977"/>
    <w:multiLevelType w:val="hybridMultilevel"/>
    <w:tmpl w:val="16A2C80A"/>
    <w:lvl w:ilvl="0" w:tplc="041A0019">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6523357A"/>
    <w:multiLevelType w:val="hybridMultilevel"/>
    <w:tmpl w:val="17FC5E1C"/>
    <w:lvl w:ilvl="0" w:tplc="51CEC25E">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6761C16"/>
    <w:multiLevelType w:val="hybridMultilevel"/>
    <w:tmpl w:val="8DE881D8"/>
    <w:lvl w:ilvl="0" w:tplc="B45227D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7BB3678"/>
    <w:multiLevelType w:val="hybridMultilevel"/>
    <w:tmpl w:val="AC386D6E"/>
    <w:lvl w:ilvl="0" w:tplc="51CEC25E">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8880188"/>
    <w:multiLevelType w:val="hybridMultilevel"/>
    <w:tmpl w:val="E5C2FCF0"/>
    <w:lvl w:ilvl="0" w:tplc="940279E2">
      <w:start w:val="1"/>
      <w:numFmt w:val="lowerLetter"/>
      <w:lvlText w:val="%1."/>
      <w:lvlJc w:val="left"/>
      <w:pPr>
        <w:ind w:left="1065" w:hanging="705"/>
      </w:pPr>
      <w:rPr>
        <w:rFonts w:hint="default"/>
      </w:rPr>
    </w:lvl>
    <w:lvl w:ilvl="1" w:tplc="1CF074FA">
      <w:start w:val="1"/>
      <w:numFmt w:val="decimal"/>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AB454AB"/>
    <w:multiLevelType w:val="hybridMultilevel"/>
    <w:tmpl w:val="24588878"/>
    <w:lvl w:ilvl="0" w:tplc="DBF024E0">
      <w:start w:val="1"/>
      <w:numFmt w:val="lowerLetter"/>
      <w:lvlText w:val="%1."/>
      <w:lvlJc w:val="left"/>
      <w:pPr>
        <w:ind w:left="360" w:hanging="360"/>
      </w:pPr>
      <w:rPr>
        <w:rFonts w:ascii="Times New Roman" w:eastAsia="Calibri" w:hAnsi="Times New Roman" w:cs="Times New Roman"/>
      </w:rPr>
    </w:lvl>
    <w:lvl w:ilvl="1" w:tplc="190C37EC">
      <w:start w:val="1"/>
      <w:numFmt w:val="decimal"/>
      <w:lvlText w:val="%2."/>
      <w:lvlJc w:val="left"/>
      <w:pPr>
        <w:ind w:left="1290" w:hanging="57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CF665DB"/>
    <w:multiLevelType w:val="hybridMultilevel"/>
    <w:tmpl w:val="A7E486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D5F2C4B"/>
    <w:multiLevelType w:val="hybridMultilevel"/>
    <w:tmpl w:val="C9AED754"/>
    <w:lvl w:ilvl="0" w:tplc="041A0019">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E50A23"/>
    <w:multiLevelType w:val="hybridMultilevel"/>
    <w:tmpl w:val="23EED2F2"/>
    <w:lvl w:ilvl="0" w:tplc="A54ABC32">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CE23D2D"/>
    <w:multiLevelType w:val="hybridMultilevel"/>
    <w:tmpl w:val="73BC94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E19495A"/>
    <w:multiLevelType w:val="hybridMultilevel"/>
    <w:tmpl w:val="587ACA02"/>
    <w:lvl w:ilvl="0" w:tplc="041A0019">
      <w:start w:val="1"/>
      <w:numFmt w:val="lowerLetter"/>
      <w:lvlText w:val="%1."/>
      <w:lvlJc w:val="left"/>
      <w:pPr>
        <w:tabs>
          <w:tab w:val="num" w:pos="927"/>
        </w:tabs>
        <w:ind w:left="927" w:hanging="36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num w:numId="1">
    <w:abstractNumId w:val="41"/>
  </w:num>
  <w:num w:numId="2">
    <w:abstractNumId w:val="0"/>
  </w:num>
  <w:num w:numId="3">
    <w:abstractNumId w:val="12"/>
  </w:num>
  <w:num w:numId="4">
    <w:abstractNumId w:val="42"/>
  </w:num>
  <w:num w:numId="5">
    <w:abstractNumId w:val="40"/>
  </w:num>
  <w:num w:numId="6">
    <w:abstractNumId w:val="38"/>
  </w:num>
  <w:num w:numId="7">
    <w:abstractNumId w:val="18"/>
  </w:num>
  <w:num w:numId="8">
    <w:abstractNumId w:val="11"/>
  </w:num>
  <w:num w:numId="9">
    <w:abstractNumId w:val="28"/>
  </w:num>
  <w:num w:numId="10">
    <w:abstractNumId w:val="29"/>
  </w:num>
  <w:num w:numId="11">
    <w:abstractNumId w:val="15"/>
  </w:num>
  <w:num w:numId="12">
    <w:abstractNumId w:val="14"/>
  </w:num>
  <w:num w:numId="13">
    <w:abstractNumId w:val="25"/>
  </w:num>
  <w:num w:numId="14">
    <w:abstractNumId w:val="26"/>
  </w:num>
  <w:num w:numId="15">
    <w:abstractNumId w:val="8"/>
  </w:num>
  <w:num w:numId="16">
    <w:abstractNumId w:val="1"/>
  </w:num>
  <w:num w:numId="17">
    <w:abstractNumId w:val="43"/>
  </w:num>
  <w:num w:numId="18">
    <w:abstractNumId w:val="22"/>
  </w:num>
  <w:num w:numId="19">
    <w:abstractNumId w:val="6"/>
  </w:num>
  <w:num w:numId="20">
    <w:abstractNumId w:val="9"/>
  </w:num>
  <w:num w:numId="21">
    <w:abstractNumId w:val="44"/>
  </w:num>
  <w:num w:numId="22">
    <w:abstractNumId w:val="37"/>
  </w:num>
  <w:num w:numId="23">
    <w:abstractNumId w:val="46"/>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35"/>
  </w:num>
  <w:num w:numId="27">
    <w:abstractNumId w:val="39"/>
  </w:num>
  <w:num w:numId="28">
    <w:abstractNumId w:val="2"/>
  </w:num>
  <w:num w:numId="29">
    <w:abstractNumId w:val="16"/>
  </w:num>
  <w:num w:numId="30">
    <w:abstractNumId w:val="49"/>
  </w:num>
  <w:num w:numId="31">
    <w:abstractNumId w:val="32"/>
  </w:num>
  <w:num w:numId="32">
    <w:abstractNumId w:val="13"/>
  </w:num>
  <w:num w:numId="33">
    <w:abstractNumId w:val="10"/>
  </w:num>
  <w:num w:numId="34">
    <w:abstractNumId w:val="20"/>
  </w:num>
  <w:num w:numId="35">
    <w:abstractNumId w:val="23"/>
  </w:num>
  <w:num w:numId="36">
    <w:abstractNumId w:val="36"/>
  </w:num>
  <w:num w:numId="37">
    <w:abstractNumId w:val="3"/>
  </w:num>
  <w:num w:numId="38">
    <w:abstractNumId w:val="5"/>
  </w:num>
  <w:num w:numId="39">
    <w:abstractNumId w:val="30"/>
  </w:num>
  <w:num w:numId="40">
    <w:abstractNumId w:val="34"/>
  </w:num>
  <w:num w:numId="41">
    <w:abstractNumId w:val="24"/>
  </w:num>
  <w:num w:numId="42">
    <w:abstractNumId w:val="7"/>
  </w:num>
  <w:num w:numId="43">
    <w:abstractNumId w:val="47"/>
  </w:num>
  <w:num w:numId="44">
    <w:abstractNumId w:val="27"/>
  </w:num>
  <w:num w:numId="45">
    <w:abstractNumId w:val="19"/>
  </w:num>
  <w:num w:numId="46">
    <w:abstractNumId w:val="45"/>
  </w:num>
  <w:num w:numId="47">
    <w:abstractNumId w:val="17"/>
  </w:num>
  <w:num w:numId="48">
    <w:abstractNumId w:val="48"/>
  </w:num>
  <w:num w:numId="49">
    <w:abstractNumId w:val="21"/>
  </w:num>
  <w:num w:numId="50">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E3"/>
    <w:rsid w:val="000036FF"/>
    <w:rsid w:val="00003B5F"/>
    <w:rsid w:val="00013AAD"/>
    <w:rsid w:val="0003566C"/>
    <w:rsid w:val="00035E70"/>
    <w:rsid w:val="00062076"/>
    <w:rsid w:val="000716C2"/>
    <w:rsid w:val="0008660D"/>
    <w:rsid w:val="000E7110"/>
    <w:rsid w:val="00112D4A"/>
    <w:rsid w:val="00123B51"/>
    <w:rsid w:val="00126CB1"/>
    <w:rsid w:val="00134534"/>
    <w:rsid w:val="00136159"/>
    <w:rsid w:val="00141022"/>
    <w:rsid w:val="00141E1C"/>
    <w:rsid w:val="001952FC"/>
    <w:rsid w:val="001A6091"/>
    <w:rsid w:val="001D76D9"/>
    <w:rsid w:val="001E4489"/>
    <w:rsid w:val="002015D5"/>
    <w:rsid w:val="00230736"/>
    <w:rsid w:val="0024098F"/>
    <w:rsid w:val="00266B95"/>
    <w:rsid w:val="00280E32"/>
    <w:rsid w:val="00295DD7"/>
    <w:rsid w:val="002B364E"/>
    <w:rsid w:val="002C5802"/>
    <w:rsid w:val="00307229"/>
    <w:rsid w:val="003104E4"/>
    <w:rsid w:val="003146E9"/>
    <w:rsid w:val="003446FE"/>
    <w:rsid w:val="003526FE"/>
    <w:rsid w:val="003A5372"/>
    <w:rsid w:val="003D21AA"/>
    <w:rsid w:val="00417064"/>
    <w:rsid w:val="00417CFD"/>
    <w:rsid w:val="004408B0"/>
    <w:rsid w:val="00451524"/>
    <w:rsid w:val="004809D0"/>
    <w:rsid w:val="00480AB0"/>
    <w:rsid w:val="0049228D"/>
    <w:rsid w:val="004A37B9"/>
    <w:rsid w:val="004A52D5"/>
    <w:rsid w:val="004B38EF"/>
    <w:rsid w:val="004C07DA"/>
    <w:rsid w:val="004C49FE"/>
    <w:rsid w:val="004D3ED3"/>
    <w:rsid w:val="004F10C0"/>
    <w:rsid w:val="004F5D87"/>
    <w:rsid w:val="005021F8"/>
    <w:rsid w:val="0051747C"/>
    <w:rsid w:val="00520AA1"/>
    <w:rsid w:val="00523EA3"/>
    <w:rsid w:val="005272AE"/>
    <w:rsid w:val="00534EEA"/>
    <w:rsid w:val="00535CAA"/>
    <w:rsid w:val="0055546A"/>
    <w:rsid w:val="00556DE7"/>
    <w:rsid w:val="00560451"/>
    <w:rsid w:val="005A09C3"/>
    <w:rsid w:val="005A1F17"/>
    <w:rsid w:val="005A4B0E"/>
    <w:rsid w:val="005B3263"/>
    <w:rsid w:val="005B3D89"/>
    <w:rsid w:val="005B6418"/>
    <w:rsid w:val="005B7F1F"/>
    <w:rsid w:val="005C47FF"/>
    <w:rsid w:val="005E012D"/>
    <w:rsid w:val="005E2940"/>
    <w:rsid w:val="00610DDB"/>
    <w:rsid w:val="00620611"/>
    <w:rsid w:val="00633510"/>
    <w:rsid w:val="006438D1"/>
    <w:rsid w:val="0067363A"/>
    <w:rsid w:val="006819D2"/>
    <w:rsid w:val="006845D0"/>
    <w:rsid w:val="00693D80"/>
    <w:rsid w:val="006B7ED7"/>
    <w:rsid w:val="006E52D4"/>
    <w:rsid w:val="006E648D"/>
    <w:rsid w:val="006F047F"/>
    <w:rsid w:val="006F4CE3"/>
    <w:rsid w:val="006F70B2"/>
    <w:rsid w:val="007563D0"/>
    <w:rsid w:val="0077436A"/>
    <w:rsid w:val="00785D68"/>
    <w:rsid w:val="007A28E7"/>
    <w:rsid w:val="007B2BDF"/>
    <w:rsid w:val="007D6549"/>
    <w:rsid w:val="007E561E"/>
    <w:rsid w:val="00835D29"/>
    <w:rsid w:val="00846136"/>
    <w:rsid w:val="00856179"/>
    <w:rsid w:val="00863C94"/>
    <w:rsid w:val="008C2B70"/>
    <w:rsid w:val="008C6648"/>
    <w:rsid w:val="008E30D1"/>
    <w:rsid w:val="008E3F2F"/>
    <w:rsid w:val="008E4020"/>
    <w:rsid w:val="008E7321"/>
    <w:rsid w:val="008F1F64"/>
    <w:rsid w:val="00917E30"/>
    <w:rsid w:val="00954A05"/>
    <w:rsid w:val="00955693"/>
    <w:rsid w:val="009567BA"/>
    <w:rsid w:val="0096655C"/>
    <w:rsid w:val="0097729A"/>
    <w:rsid w:val="009815DB"/>
    <w:rsid w:val="0098175F"/>
    <w:rsid w:val="00993DDE"/>
    <w:rsid w:val="009A6F78"/>
    <w:rsid w:val="009B41B6"/>
    <w:rsid w:val="009B5F09"/>
    <w:rsid w:val="009E0036"/>
    <w:rsid w:val="009F5B3F"/>
    <w:rsid w:val="00A22E43"/>
    <w:rsid w:val="00A242C3"/>
    <w:rsid w:val="00A36189"/>
    <w:rsid w:val="00A539EE"/>
    <w:rsid w:val="00AA7477"/>
    <w:rsid w:val="00AC6D66"/>
    <w:rsid w:val="00AD34C2"/>
    <w:rsid w:val="00B07625"/>
    <w:rsid w:val="00B21DC3"/>
    <w:rsid w:val="00B32F43"/>
    <w:rsid w:val="00B35F9C"/>
    <w:rsid w:val="00B42548"/>
    <w:rsid w:val="00B75099"/>
    <w:rsid w:val="00B7581B"/>
    <w:rsid w:val="00B76958"/>
    <w:rsid w:val="00B97E99"/>
    <w:rsid w:val="00BB4263"/>
    <w:rsid w:val="00BB60BF"/>
    <w:rsid w:val="00BE41E2"/>
    <w:rsid w:val="00BF60E4"/>
    <w:rsid w:val="00C41507"/>
    <w:rsid w:val="00C4201D"/>
    <w:rsid w:val="00C47D8E"/>
    <w:rsid w:val="00C7207E"/>
    <w:rsid w:val="00C9366F"/>
    <w:rsid w:val="00CA1D0A"/>
    <w:rsid w:val="00CC576E"/>
    <w:rsid w:val="00CD3C61"/>
    <w:rsid w:val="00CD79C4"/>
    <w:rsid w:val="00CE167E"/>
    <w:rsid w:val="00CF181B"/>
    <w:rsid w:val="00CF203E"/>
    <w:rsid w:val="00D03724"/>
    <w:rsid w:val="00D0674E"/>
    <w:rsid w:val="00D1286A"/>
    <w:rsid w:val="00D357A1"/>
    <w:rsid w:val="00D64D7A"/>
    <w:rsid w:val="00D7304A"/>
    <w:rsid w:val="00DA5651"/>
    <w:rsid w:val="00DB1E17"/>
    <w:rsid w:val="00DB4848"/>
    <w:rsid w:val="00DD009A"/>
    <w:rsid w:val="00DE6A2F"/>
    <w:rsid w:val="00E16316"/>
    <w:rsid w:val="00E272E4"/>
    <w:rsid w:val="00E4361C"/>
    <w:rsid w:val="00E438B2"/>
    <w:rsid w:val="00E478F1"/>
    <w:rsid w:val="00EA0BAC"/>
    <w:rsid w:val="00EB0F41"/>
    <w:rsid w:val="00EB7739"/>
    <w:rsid w:val="00ED6D80"/>
    <w:rsid w:val="00ED7359"/>
    <w:rsid w:val="00EE2C43"/>
    <w:rsid w:val="00EF13F9"/>
    <w:rsid w:val="00F229E1"/>
    <w:rsid w:val="00F245FF"/>
    <w:rsid w:val="00F27926"/>
    <w:rsid w:val="00F46864"/>
    <w:rsid w:val="00F5046A"/>
    <w:rsid w:val="00F612A0"/>
    <w:rsid w:val="00F71108"/>
    <w:rsid w:val="00F77AEA"/>
    <w:rsid w:val="00FB6103"/>
    <w:rsid w:val="00FB6A45"/>
    <w:rsid w:val="00FC0F40"/>
    <w:rsid w:val="00FC24D6"/>
    <w:rsid w:val="00FC6BF6"/>
    <w:rsid w:val="00FC7015"/>
    <w:rsid w:val="00FE03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DAA12"/>
  <w15:chartTrackingRefBased/>
  <w15:docId w15:val="{02DE6E59-91CC-4997-BB5F-D15E65D4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CE3"/>
    <w:pPr>
      <w:tabs>
        <w:tab w:val="center" w:pos="4536"/>
        <w:tab w:val="right" w:pos="9072"/>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F4CE3"/>
    <w:rPr>
      <w:rFonts w:ascii="Calibri" w:eastAsia="Calibri" w:hAnsi="Calibri" w:cs="Times New Roman"/>
    </w:rPr>
  </w:style>
  <w:style w:type="paragraph" w:styleId="Footer">
    <w:name w:val="footer"/>
    <w:basedOn w:val="Normal"/>
    <w:link w:val="FooterChar"/>
    <w:uiPriority w:val="99"/>
    <w:unhideWhenUsed/>
    <w:rsid w:val="006F4CE3"/>
    <w:pPr>
      <w:tabs>
        <w:tab w:val="center" w:pos="4536"/>
        <w:tab w:val="right" w:pos="9072"/>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F4CE3"/>
    <w:rPr>
      <w:rFonts w:ascii="Calibri" w:eastAsia="Calibri" w:hAnsi="Calibri" w:cs="Times New Roman"/>
    </w:rPr>
  </w:style>
  <w:style w:type="paragraph" w:styleId="ListParagraph">
    <w:name w:val="List Paragraph"/>
    <w:basedOn w:val="Normal"/>
    <w:uiPriority w:val="99"/>
    <w:qFormat/>
    <w:rsid w:val="00535CAA"/>
    <w:pPr>
      <w:ind w:left="720"/>
      <w:contextualSpacing/>
    </w:pPr>
  </w:style>
  <w:style w:type="table" w:styleId="TableGrid">
    <w:name w:val="Table Grid"/>
    <w:basedOn w:val="TableNormal"/>
    <w:rsid w:val="00535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3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63A"/>
    <w:rPr>
      <w:rFonts w:ascii="Segoe UI" w:hAnsi="Segoe UI" w:cs="Segoe UI"/>
      <w:sz w:val="18"/>
      <w:szCs w:val="18"/>
    </w:rPr>
  </w:style>
  <w:style w:type="paragraph" w:styleId="NoSpacing">
    <w:name w:val="No Spacing"/>
    <w:uiPriority w:val="1"/>
    <w:qFormat/>
    <w:rsid w:val="00CA1D0A"/>
    <w:pPr>
      <w:spacing w:after="0" w:line="240" w:lineRule="auto"/>
    </w:pPr>
    <w:rPr>
      <w:rFonts w:ascii="Calibri" w:eastAsia="Calibri" w:hAnsi="Calibri" w:cs="Times New Roman"/>
      <w:lang w:val="en-US"/>
    </w:rPr>
  </w:style>
  <w:style w:type="paragraph" w:customStyle="1" w:styleId="MELEGRAM">
    <w:name w:val="MELEGRAM"/>
    <w:basedOn w:val="Normal"/>
    <w:uiPriority w:val="99"/>
    <w:qFormat/>
    <w:rsid w:val="00C47D8E"/>
    <w:pPr>
      <w:tabs>
        <w:tab w:val="left" w:pos="480"/>
        <w:tab w:val="left" w:pos="960"/>
        <w:tab w:val="left" w:pos="1440"/>
        <w:tab w:val="left" w:pos="1920"/>
        <w:tab w:val="left" w:pos="2400"/>
        <w:tab w:val="left" w:pos="2880"/>
        <w:tab w:val="left" w:pos="3360"/>
        <w:tab w:val="left" w:pos="3840"/>
        <w:tab w:val="left" w:pos="4320"/>
        <w:tab w:val="left" w:pos="5040"/>
      </w:tabs>
      <w:suppressAutoHyphens/>
      <w:spacing w:after="0" w:line="240" w:lineRule="exact"/>
      <w:textAlignment w:val="baseline"/>
    </w:pPr>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8772">
      <w:bodyDiv w:val="1"/>
      <w:marLeft w:val="0"/>
      <w:marRight w:val="0"/>
      <w:marTop w:val="0"/>
      <w:marBottom w:val="0"/>
      <w:divBdr>
        <w:top w:val="none" w:sz="0" w:space="0" w:color="auto"/>
        <w:left w:val="none" w:sz="0" w:space="0" w:color="auto"/>
        <w:bottom w:val="none" w:sz="0" w:space="0" w:color="auto"/>
        <w:right w:val="none" w:sz="0" w:space="0" w:color="auto"/>
      </w:divBdr>
    </w:div>
    <w:div w:id="71321455">
      <w:bodyDiv w:val="1"/>
      <w:marLeft w:val="0"/>
      <w:marRight w:val="0"/>
      <w:marTop w:val="0"/>
      <w:marBottom w:val="0"/>
      <w:divBdr>
        <w:top w:val="none" w:sz="0" w:space="0" w:color="auto"/>
        <w:left w:val="none" w:sz="0" w:space="0" w:color="auto"/>
        <w:bottom w:val="none" w:sz="0" w:space="0" w:color="auto"/>
        <w:right w:val="none" w:sz="0" w:space="0" w:color="auto"/>
      </w:divBdr>
    </w:div>
    <w:div w:id="90132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AZJMDCZ6QSYZ-886166611-3405</_dlc_DocId>
    <_dlc_DocIdUrl xmlns="a494813a-d0d8-4dad-94cb-0d196f36ba15">
      <Url>https://ekoordinacije.vlada.hr/unutarnja-ljudska/_layouts/15/DocIdRedir.aspx?ID=AZJMDCZ6QSYZ-886166611-3405</Url>
      <Description>AZJMDCZ6QSYZ-886166611-3405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26D81-7252-4C3E-B994-446F582EF0BE}">
  <ds:schemaRef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20049F1F-E79C-4DC7-8F48-F23C507438D2}">
  <ds:schemaRefs>
    <ds:schemaRef ds:uri="http://schemas.microsoft.com/sharepoint/v3/contenttype/forms"/>
  </ds:schemaRefs>
</ds:datastoreItem>
</file>

<file path=customXml/itemProps3.xml><?xml version="1.0" encoding="utf-8"?>
<ds:datastoreItem xmlns:ds="http://schemas.openxmlformats.org/officeDocument/2006/customXml" ds:itemID="{BA1802FB-D5F2-46F6-95D7-356F453182E2}">
  <ds:schemaRefs>
    <ds:schemaRef ds:uri="http://schemas.microsoft.com/sharepoint/events"/>
  </ds:schemaRefs>
</ds:datastoreItem>
</file>

<file path=customXml/itemProps4.xml><?xml version="1.0" encoding="utf-8"?>
<ds:datastoreItem xmlns:ds="http://schemas.openxmlformats.org/officeDocument/2006/customXml" ds:itemID="{C1B88DF2-2D75-48BD-9D05-AD853C095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4A4086-5C6D-4EF7-AB9C-DB3AA46DD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12</Pages>
  <Words>2901</Words>
  <Characters>16539</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19402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Lučić Vera</dc:creator>
  <cp:keywords/>
  <dc:description/>
  <cp:lastModifiedBy>Mladen Duvnjak</cp:lastModifiedBy>
  <cp:revision>28</cp:revision>
  <cp:lastPrinted>2023-11-16T13:39:00Z</cp:lastPrinted>
  <dcterms:created xsi:type="dcterms:W3CDTF">2022-11-21T12:11:00Z</dcterms:created>
  <dcterms:modified xsi:type="dcterms:W3CDTF">2024-07-15T06:37:00Z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3c74b666-1b5e-430d-b8b6-b45f6fcbeda0</vt:lpwstr>
  </property>
</Properties>
</file>