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A81D8" w14:textId="77777777" w:rsidR="00A04171" w:rsidRPr="00A04171" w:rsidRDefault="00A04171" w:rsidP="00A041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417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4A3B028" wp14:editId="36A9ABAC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171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A04171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A04171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67041AA0" w14:textId="77777777" w:rsidR="00A04171" w:rsidRPr="00A04171" w:rsidRDefault="00A04171" w:rsidP="00A04171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A04171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237E6031" w14:textId="77777777" w:rsidR="00A04171" w:rsidRPr="00A04171" w:rsidRDefault="00A04171" w:rsidP="00A04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3CF923" w14:textId="731FEDB6" w:rsidR="00A04171" w:rsidRPr="00A04171" w:rsidRDefault="00A04171" w:rsidP="00A04171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41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8C5473"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  <w:r w:rsidRPr="00A041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C5473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studenoga</w:t>
      </w:r>
      <w:r w:rsidRPr="00A041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2024.</w:t>
      </w:r>
    </w:p>
    <w:p w14:paraId="382E9C8A" w14:textId="77777777" w:rsidR="00A04171" w:rsidRPr="00A04171" w:rsidRDefault="00A04171" w:rsidP="00A041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417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6F383864" w14:textId="77777777" w:rsidR="00A04171" w:rsidRPr="00A04171" w:rsidRDefault="00A04171" w:rsidP="00A04171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A04171" w:rsidRPr="00A04171" w:rsidSect="00603AEF">
          <w:headerReference w:type="default" r:id="rId7"/>
          <w:footerReference w:type="default" r:id="rId8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127"/>
      </w:tblGrid>
      <w:tr w:rsidR="00A04171" w:rsidRPr="00A04171" w14:paraId="2FB5234C" w14:textId="77777777" w:rsidTr="00A11746">
        <w:tc>
          <w:tcPr>
            <w:tcW w:w="1951" w:type="dxa"/>
          </w:tcPr>
          <w:p w14:paraId="5AD8417F" w14:textId="77777777" w:rsidR="00A04171" w:rsidRPr="00A04171" w:rsidRDefault="00A04171" w:rsidP="00A04171">
            <w:pPr>
              <w:spacing w:after="0" w:line="360" w:lineRule="auto"/>
              <w:jc w:val="right"/>
            </w:pPr>
            <w:r w:rsidRPr="00A04171">
              <w:rPr>
                <w:b/>
                <w:smallCaps/>
              </w:rPr>
              <w:t>Predlagatelj</w:t>
            </w:r>
            <w:r w:rsidRPr="00A04171">
              <w:rPr>
                <w:b/>
              </w:rPr>
              <w:t>:</w:t>
            </w:r>
          </w:p>
        </w:tc>
        <w:tc>
          <w:tcPr>
            <w:tcW w:w="7229" w:type="dxa"/>
          </w:tcPr>
          <w:p w14:paraId="35559801" w14:textId="4D33A856" w:rsidR="00A04171" w:rsidRPr="00A04171" w:rsidRDefault="00A04171" w:rsidP="008C5473">
            <w:pPr>
              <w:spacing w:after="0" w:line="360" w:lineRule="auto"/>
              <w:rPr>
                <w:sz w:val="24"/>
                <w:szCs w:val="24"/>
              </w:rPr>
            </w:pPr>
            <w:r w:rsidRPr="00A04171">
              <w:rPr>
                <w:sz w:val="24"/>
                <w:szCs w:val="24"/>
              </w:rPr>
              <w:t xml:space="preserve">Ministarstvo </w:t>
            </w:r>
            <w:r w:rsidR="008C5473">
              <w:rPr>
                <w:sz w:val="24"/>
                <w:szCs w:val="24"/>
              </w:rPr>
              <w:t>rada, mirovinskoga sustava, obitelji i socijalne politike</w:t>
            </w:r>
          </w:p>
        </w:tc>
      </w:tr>
    </w:tbl>
    <w:p w14:paraId="5317F8A5" w14:textId="77777777" w:rsidR="00A04171" w:rsidRPr="00A04171" w:rsidRDefault="00A04171" w:rsidP="00A041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417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59AAAA35" w14:textId="77777777" w:rsidR="00A04171" w:rsidRPr="00A04171" w:rsidRDefault="00A04171" w:rsidP="00A04171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A04171" w:rsidRPr="00A0417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A04171" w:rsidRPr="00A04171" w14:paraId="1D4C4241" w14:textId="77777777" w:rsidTr="00A11746">
        <w:tc>
          <w:tcPr>
            <w:tcW w:w="1951" w:type="dxa"/>
          </w:tcPr>
          <w:p w14:paraId="03508C0C" w14:textId="77777777" w:rsidR="00A04171" w:rsidRPr="00A04171" w:rsidRDefault="00A04171" w:rsidP="00A04171">
            <w:pPr>
              <w:spacing w:after="0" w:line="360" w:lineRule="auto"/>
              <w:jc w:val="right"/>
            </w:pPr>
            <w:r w:rsidRPr="00A04171">
              <w:rPr>
                <w:b/>
                <w:smallCaps/>
              </w:rPr>
              <w:t>Predmet</w:t>
            </w:r>
            <w:r w:rsidRPr="00A04171">
              <w:rPr>
                <w:b/>
              </w:rPr>
              <w:t>:</w:t>
            </w:r>
          </w:p>
        </w:tc>
        <w:tc>
          <w:tcPr>
            <w:tcW w:w="7229" w:type="dxa"/>
          </w:tcPr>
          <w:p w14:paraId="44196534" w14:textId="6CC55B30" w:rsidR="00A04171" w:rsidRPr="00A04171" w:rsidRDefault="00A04171" w:rsidP="00A04171">
            <w:pPr>
              <w:spacing w:after="0" w:line="360" w:lineRule="auto"/>
              <w:rPr>
                <w:sz w:val="24"/>
                <w:szCs w:val="24"/>
              </w:rPr>
            </w:pPr>
            <w:r w:rsidRPr="00A04171">
              <w:rPr>
                <w:sz w:val="24"/>
                <w:szCs w:val="24"/>
              </w:rPr>
              <w:t xml:space="preserve">Prijedlog za prihvaćanje pokroviteljstva Vlade Republike Hrvatske nad </w:t>
            </w:r>
            <w:r w:rsidR="008C5473" w:rsidRPr="008C5473">
              <w:rPr>
                <w:sz w:val="24"/>
                <w:szCs w:val="24"/>
              </w:rPr>
              <w:t>programom obilježavanja 25 godina programa „Gradovi i općine</w:t>
            </w:r>
            <w:r w:rsidR="008C5473">
              <w:rPr>
                <w:sz w:val="24"/>
                <w:szCs w:val="24"/>
              </w:rPr>
              <w:t xml:space="preserve"> </w:t>
            </w:r>
            <w:r w:rsidR="008C5473" w:rsidRPr="008C5473">
              <w:rPr>
                <w:sz w:val="24"/>
                <w:szCs w:val="24"/>
              </w:rPr>
              <w:t>-</w:t>
            </w:r>
            <w:r w:rsidR="008C5473">
              <w:rPr>
                <w:sz w:val="24"/>
                <w:szCs w:val="24"/>
              </w:rPr>
              <w:t xml:space="preserve"> </w:t>
            </w:r>
            <w:r w:rsidR="008C5473" w:rsidRPr="008C5473">
              <w:rPr>
                <w:sz w:val="24"/>
                <w:szCs w:val="24"/>
              </w:rPr>
              <w:t>prijatelji djece“ i 35 godina Konvencije UN-a o pravima djeteta</w:t>
            </w:r>
          </w:p>
        </w:tc>
      </w:tr>
    </w:tbl>
    <w:p w14:paraId="1196713C" w14:textId="77777777" w:rsidR="00A04171" w:rsidRPr="00A04171" w:rsidRDefault="00A04171" w:rsidP="00A04171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417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5382D86C" w14:textId="77777777" w:rsidR="00A04171" w:rsidRPr="00A04171" w:rsidRDefault="00A04171" w:rsidP="00A04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B587F7" w14:textId="77777777" w:rsidR="00A04171" w:rsidRPr="00A04171" w:rsidRDefault="00A04171" w:rsidP="00A04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2DFBAE" w14:textId="77777777" w:rsidR="00A04171" w:rsidRPr="00A04171" w:rsidRDefault="00A04171" w:rsidP="00A04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1CF9BC" w14:textId="77777777" w:rsidR="00A04171" w:rsidRPr="00A04171" w:rsidRDefault="00A04171" w:rsidP="00A04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A56BA0" w14:textId="77777777" w:rsidR="00A04171" w:rsidRPr="00A04171" w:rsidRDefault="00A04171" w:rsidP="00A04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1EBA27" w14:textId="77777777" w:rsidR="00A04171" w:rsidRPr="00A04171" w:rsidRDefault="00A04171" w:rsidP="00A04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D8730F" w14:textId="77777777" w:rsidR="00A04171" w:rsidRPr="00A04171" w:rsidRDefault="00A04171" w:rsidP="00A04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C30142" w14:textId="77777777" w:rsidR="00A04171" w:rsidRPr="00A04171" w:rsidRDefault="00A04171" w:rsidP="00A04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A04171" w:rsidRPr="00A0417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9140FBB" w14:textId="77777777" w:rsidR="00A04171" w:rsidRPr="00A04171" w:rsidRDefault="00A04171" w:rsidP="00A04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AC28BC" w14:textId="77777777" w:rsidR="00A04171" w:rsidRPr="00A04171" w:rsidRDefault="00A04171" w:rsidP="00A041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417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Prijedlog</w:t>
      </w:r>
    </w:p>
    <w:p w14:paraId="3DEF6B59" w14:textId="5011F22C" w:rsidR="00BC6905" w:rsidRPr="008C5473" w:rsidRDefault="00BC6905" w:rsidP="00D86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47419" w14:textId="0366D56D" w:rsidR="00D86899" w:rsidRPr="008C5473" w:rsidRDefault="00D86899" w:rsidP="00D86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6711F" w14:textId="46FE606B" w:rsidR="00D86899" w:rsidRPr="008C5473" w:rsidRDefault="00D86899" w:rsidP="00D86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5BE84" w14:textId="77777777" w:rsidR="00D86899" w:rsidRPr="008C5473" w:rsidRDefault="00D86899" w:rsidP="00D86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CAFC1" w14:textId="77777777" w:rsidR="008C5473" w:rsidRPr="008C5473" w:rsidRDefault="008C5473" w:rsidP="008C5473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5473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31. stavka 3. Zakona o Vladi Republike Hrvatske („Narodne novine“, br. 150/11., 119/14., 93/16., 116/18., 80/22. i 78/24.) i točaka II. i III. Odluke o kriterijima i postupku za prihvaćanje pokroviteljstva Vlade Republike Hrvatske („Narodne novine“, broj 44/16.), Vlada Republike Hrvatske je na sjednici održanoj __________ 2024. donijela</w:t>
      </w:r>
    </w:p>
    <w:p w14:paraId="0F93F271" w14:textId="77777777" w:rsidR="00BC6905" w:rsidRPr="00D86899" w:rsidRDefault="00BC6905" w:rsidP="00D8689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9C89FC9" w14:textId="77777777" w:rsidR="00BC6905" w:rsidRPr="00D86899" w:rsidRDefault="00BC6905" w:rsidP="00D8689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0A6A77A" w14:textId="77777777" w:rsidR="00BC6905" w:rsidRPr="00D86899" w:rsidRDefault="00BC6905" w:rsidP="00D8689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473DBC4" w14:textId="77777777" w:rsidR="00BC6905" w:rsidRPr="00D86899" w:rsidRDefault="00BC6905" w:rsidP="00D8689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BC2F65A" w14:textId="77777777" w:rsidR="00BC6905" w:rsidRPr="00D86899" w:rsidRDefault="00BC6905" w:rsidP="00D8689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1718FD2" w14:textId="77777777" w:rsidR="00BC6905" w:rsidRPr="00D86899" w:rsidRDefault="00BC6905" w:rsidP="00D8689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899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14:paraId="1CA73CD0" w14:textId="125F05AB" w:rsidR="00BC6905" w:rsidRPr="008C5473" w:rsidRDefault="00BC6905" w:rsidP="008C54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936A7" w14:textId="77777777" w:rsidR="008C5473" w:rsidRPr="008C5473" w:rsidRDefault="008C5473" w:rsidP="008C54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D4C304" w14:textId="77777777" w:rsidR="00BC6905" w:rsidRPr="00D86899" w:rsidRDefault="00BC6905" w:rsidP="00D8689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B4A46EC" w14:textId="77777777" w:rsidR="00BC6905" w:rsidRPr="00D86899" w:rsidRDefault="00BC6905" w:rsidP="00D8689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B8F96BD" w14:textId="77777777" w:rsidR="00BC6905" w:rsidRPr="00D86899" w:rsidRDefault="00BC6905" w:rsidP="00D8689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230D919" w14:textId="55D7EDA7" w:rsidR="00D86899" w:rsidRPr="00D86899" w:rsidRDefault="00D86899" w:rsidP="00D8689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89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1.</w:t>
      </w:r>
      <w:r w:rsidRPr="00D8689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Vlada Republike Hrvatske prihvaća pokroviteljstvo </w:t>
      </w:r>
      <w:r w:rsidRPr="00D86899">
        <w:rPr>
          <w:rFonts w:ascii="Times New Roman" w:eastAsia="Calibri" w:hAnsi="Times New Roman" w:cs="Times New Roman"/>
          <w:sz w:val="24"/>
          <w:szCs w:val="24"/>
          <w:lang w:eastAsia="hr-HR"/>
        </w:rPr>
        <w:t>nad programom obilježavanja 25 godina programa „Gradovi i općine</w:t>
      </w:r>
      <w:r w:rsidR="008C547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D86899">
        <w:rPr>
          <w:rFonts w:ascii="Times New Roman" w:eastAsia="Calibri" w:hAnsi="Times New Roman" w:cs="Times New Roman"/>
          <w:sz w:val="24"/>
          <w:szCs w:val="24"/>
          <w:lang w:eastAsia="hr-HR"/>
        </w:rPr>
        <w:t>-</w:t>
      </w:r>
      <w:r w:rsidR="008C547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D86899">
        <w:rPr>
          <w:rFonts w:ascii="Times New Roman" w:eastAsia="Calibri" w:hAnsi="Times New Roman" w:cs="Times New Roman"/>
          <w:sz w:val="24"/>
          <w:szCs w:val="24"/>
          <w:lang w:eastAsia="hr-HR"/>
        </w:rPr>
        <w:t>prijatelji djece“ i 35 godina Konvencije UN-a o pravima djeteta, sukladno zamolbi Saveza društava „Naša djeca“ Hrvatske.</w:t>
      </w:r>
    </w:p>
    <w:p w14:paraId="07057604" w14:textId="77777777" w:rsidR="00D86899" w:rsidRPr="00D86899" w:rsidRDefault="00D86899" w:rsidP="00D86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8D3A70" w14:textId="77777777" w:rsidR="00D86899" w:rsidRPr="00D86899" w:rsidRDefault="00D86899" w:rsidP="00D86899">
      <w:pPr>
        <w:tabs>
          <w:tab w:val="left" w:pos="709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89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2.</w:t>
      </w:r>
      <w:r w:rsidRPr="00D8689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Prihvaćanjem pokroviteljstva Vlada Republike Hrvatske ne preuzima nikakve financijske obveze.</w:t>
      </w:r>
    </w:p>
    <w:p w14:paraId="55948F0C" w14:textId="77777777" w:rsidR="00A04171" w:rsidRPr="00A04171" w:rsidRDefault="00A04171" w:rsidP="00A04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4097A0" w14:textId="77777777" w:rsidR="00A04171" w:rsidRPr="00A04171" w:rsidRDefault="00A04171" w:rsidP="00A04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05ADEB" w14:textId="77777777" w:rsidR="00A04171" w:rsidRPr="00A04171" w:rsidRDefault="00A04171" w:rsidP="00A04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EDCD36" w14:textId="77777777" w:rsidR="00A04171" w:rsidRPr="00A04171" w:rsidRDefault="00A04171" w:rsidP="00A04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41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14:paraId="6DE67D56" w14:textId="77777777" w:rsidR="00A04171" w:rsidRPr="00A04171" w:rsidRDefault="00A04171" w:rsidP="00A04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41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14:paraId="3E633BA9" w14:textId="77777777" w:rsidR="00A04171" w:rsidRPr="00A04171" w:rsidRDefault="00A04171" w:rsidP="00A04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F4A020" w14:textId="77777777" w:rsidR="00A04171" w:rsidRPr="00A04171" w:rsidRDefault="00A04171" w:rsidP="00A04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41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</w:p>
    <w:p w14:paraId="66AFF4BE" w14:textId="77777777" w:rsidR="00A04171" w:rsidRPr="00A04171" w:rsidRDefault="00A04171" w:rsidP="00A04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4D0674" w14:textId="77777777" w:rsidR="00A04171" w:rsidRPr="00A04171" w:rsidRDefault="00A04171" w:rsidP="00A041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FD330F" w14:textId="77777777" w:rsidR="00A04171" w:rsidRPr="00A04171" w:rsidRDefault="00A04171" w:rsidP="00A041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9C92A6" w14:textId="77777777" w:rsidR="00A04171" w:rsidRPr="00A04171" w:rsidRDefault="00A04171" w:rsidP="00A04171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41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PREDSJEDNIK</w:t>
      </w:r>
    </w:p>
    <w:p w14:paraId="1DB2E018" w14:textId="77777777" w:rsidR="00A04171" w:rsidRPr="00A04171" w:rsidRDefault="00A04171" w:rsidP="00A041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4BC0DF" w14:textId="77777777" w:rsidR="00A04171" w:rsidRPr="00A04171" w:rsidRDefault="00A04171" w:rsidP="00A0417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04171">
        <w:rPr>
          <w:rFonts w:ascii="Times New Roman" w:eastAsia="Calibri" w:hAnsi="Times New Roman" w:cs="Times New Roman"/>
          <w:sz w:val="24"/>
          <w:szCs w:val="24"/>
        </w:rPr>
        <w:t xml:space="preserve">mr. </w:t>
      </w:r>
      <w:proofErr w:type="spellStart"/>
      <w:r w:rsidRPr="00A04171">
        <w:rPr>
          <w:rFonts w:ascii="Times New Roman" w:eastAsia="Calibri" w:hAnsi="Times New Roman" w:cs="Times New Roman"/>
          <w:sz w:val="24"/>
          <w:szCs w:val="24"/>
        </w:rPr>
        <w:t>sc</w:t>
      </w:r>
      <w:proofErr w:type="spellEnd"/>
      <w:r w:rsidRPr="00A04171">
        <w:rPr>
          <w:rFonts w:ascii="Times New Roman" w:eastAsia="Calibri" w:hAnsi="Times New Roman" w:cs="Times New Roman"/>
          <w:sz w:val="24"/>
          <w:szCs w:val="24"/>
        </w:rPr>
        <w:t>. Andrej Plenković</w:t>
      </w:r>
    </w:p>
    <w:p w14:paraId="5F332824" w14:textId="77777777" w:rsidR="00A04171" w:rsidRPr="00A04171" w:rsidRDefault="00A04171" w:rsidP="00A04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97D41B" w14:textId="77777777" w:rsidR="00A04171" w:rsidRPr="00A04171" w:rsidRDefault="00A04171" w:rsidP="00A04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0417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 w:type="page"/>
      </w:r>
      <w:bookmarkStart w:id="0" w:name="_GoBack"/>
      <w:bookmarkEnd w:id="0"/>
    </w:p>
    <w:p w14:paraId="35362909" w14:textId="77777777" w:rsidR="008C5473" w:rsidRDefault="008C5473" w:rsidP="008C54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072161" w14:textId="706A3312" w:rsidR="00BC6905" w:rsidRPr="008C5473" w:rsidRDefault="008C5473" w:rsidP="008C54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473">
        <w:rPr>
          <w:rFonts w:ascii="Times New Roman" w:hAnsi="Times New Roman" w:cs="Times New Roman"/>
          <w:b/>
          <w:sz w:val="24"/>
          <w:szCs w:val="24"/>
        </w:rPr>
        <w:t>O B R A Z L O Ž E N J E</w:t>
      </w:r>
    </w:p>
    <w:p w14:paraId="6F2C3992" w14:textId="77777777" w:rsidR="002A33C1" w:rsidRPr="00D86899" w:rsidRDefault="002A33C1" w:rsidP="00D86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D2D825" w14:textId="6E850DC3" w:rsidR="005E0FED" w:rsidRDefault="005E0FED" w:rsidP="00D86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899">
        <w:rPr>
          <w:rFonts w:ascii="Times New Roman" w:hAnsi="Times New Roman" w:cs="Times New Roman"/>
          <w:sz w:val="24"/>
          <w:szCs w:val="24"/>
        </w:rPr>
        <w:t>Savez društava „Naša djeca“ Hrvatske, organizacija koja djeluje već 70 godina (od 1950. godine) kontinuirano brin</w:t>
      </w:r>
      <w:r w:rsidR="008C5473">
        <w:rPr>
          <w:rFonts w:ascii="Times New Roman" w:hAnsi="Times New Roman" w:cs="Times New Roman"/>
          <w:sz w:val="24"/>
          <w:szCs w:val="24"/>
        </w:rPr>
        <w:t>e</w:t>
      </w:r>
      <w:r w:rsidRPr="00D86899">
        <w:rPr>
          <w:rFonts w:ascii="Times New Roman" w:hAnsi="Times New Roman" w:cs="Times New Roman"/>
          <w:sz w:val="24"/>
          <w:szCs w:val="24"/>
        </w:rPr>
        <w:t xml:space="preserve"> o pravima djece, a što dokazuje njezin veliki značaj i nezamjenjiv utjecaj na promoviran</w:t>
      </w:r>
      <w:r w:rsidR="008C5473">
        <w:rPr>
          <w:rFonts w:ascii="Times New Roman" w:hAnsi="Times New Roman" w:cs="Times New Roman"/>
          <w:sz w:val="24"/>
          <w:szCs w:val="24"/>
        </w:rPr>
        <w:t>je i ostvarivanje prava djece.</w:t>
      </w:r>
    </w:p>
    <w:p w14:paraId="016DE802" w14:textId="77777777" w:rsidR="008C5473" w:rsidRPr="00D86899" w:rsidRDefault="008C5473" w:rsidP="00D86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AC2FB" w14:textId="5BC83897" w:rsidR="005E0FED" w:rsidRDefault="005E0FED" w:rsidP="00D86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899">
        <w:rPr>
          <w:rFonts w:ascii="Times New Roman" w:hAnsi="Times New Roman" w:cs="Times New Roman"/>
          <w:sz w:val="24"/>
          <w:szCs w:val="24"/>
        </w:rPr>
        <w:t>Savez društava „Naša djeca“ Hrvatske, svojim programom „Gradovi i općine</w:t>
      </w:r>
      <w:r w:rsidR="008C5473">
        <w:rPr>
          <w:rFonts w:ascii="Times New Roman" w:hAnsi="Times New Roman" w:cs="Times New Roman"/>
          <w:sz w:val="24"/>
          <w:szCs w:val="24"/>
        </w:rPr>
        <w:t xml:space="preserve"> </w:t>
      </w:r>
      <w:r w:rsidRPr="00D86899">
        <w:rPr>
          <w:rFonts w:ascii="Times New Roman" w:hAnsi="Times New Roman" w:cs="Times New Roman"/>
          <w:sz w:val="24"/>
          <w:szCs w:val="24"/>
        </w:rPr>
        <w:t>-</w:t>
      </w:r>
      <w:r w:rsidR="008C5473">
        <w:rPr>
          <w:rFonts w:ascii="Times New Roman" w:hAnsi="Times New Roman" w:cs="Times New Roman"/>
          <w:sz w:val="24"/>
          <w:szCs w:val="24"/>
        </w:rPr>
        <w:t xml:space="preserve"> </w:t>
      </w:r>
      <w:r w:rsidRPr="00D86899">
        <w:rPr>
          <w:rFonts w:ascii="Times New Roman" w:hAnsi="Times New Roman" w:cs="Times New Roman"/>
          <w:sz w:val="24"/>
          <w:szCs w:val="24"/>
        </w:rPr>
        <w:t xml:space="preserve">prijatelji djece“ motivira gradove i općine Hrvatske kako bi se unaprijedilo ostvarivanje prava djece koja su priznata Konvencijom UN-a o pravima djeteta. </w:t>
      </w:r>
    </w:p>
    <w:p w14:paraId="7F6188C0" w14:textId="77777777" w:rsidR="008C5473" w:rsidRPr="00D86899" w:rsidRDefault="008C5473" w:rsidP="00D868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6F23A" w14:textId="17B3A80D" w:rsidR="005E0FED" w:rsidRPr="00D86899" w:rsidRDefault="005E0FED" w:rsidP="00D86899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D8689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Slijedom svega navedenoga, a uzevši u obzir veliki značaj i utjecaj na ostvarivanje dječjih prava, temeljem dosadašnjeg djelovanja Saveza društava „Naša djeca“ Hrvatske kroz brojne aktivnosti u promoviranju prava i dobrobiti djece čiji se rad temelji na Konvenciji UN-a o pravima djeteta, predlaže se Vladi Republike Hrvatske prihvaćanje preuzimanja pokroviteljstva nad obilježavanjem 25 godina programa „Gradovi i općine</w:t>
      </w:r>
      <w:r w:rsidR="008C547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D8689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-</w:t>
      </w:r>
      <w:r w:rsidR="008C547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D8689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prijatelji djece“ i 35 godina Konvencije UN-a o pravima djeteta u organizaciji Saveza društava „Naša djeca“ Hrvatske. </w:t>
      </w:r>
    </w:p>
    <w:sectPr w:rsidR="005E0FED" w:rsidRPr="00D868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AEAD7" w14:textId="77777777" w:rsidR="001E2223" w:rsidRDefault="001E2223" w:rsidP="008C5473">
      <w:pPr>
        <w:spacing w:after="0" w:line="240" w:lineRule="auto"/>
      </w:pPr>
      <w:r>
        <w:separator/>
      </w:r>
    </w:p>
  </w:endnote>
  <w:endnote w:type="continuationSeparator" w:id="0">
    <w:p w14:paraId="2F48D852" w14:textId="77777777" w:rsidR="001E2223" w:rsidRDefault="001E2223" w:rsidP="008C5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CE701" w14:textId="77777777" w:rsidR="000350D9" w:rsidRPr="00603AEF" w:rsidRDefault="001E2223" w:rsidP="00603AEF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03AEF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1E576" w14:textId="769CACE4" w:rsidR="008C5473" w:rsidRPr="008C5473" w:rsidRDefault="008C5473" w:rsidP="008C54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5B075" w14:textId="77777777" w:rsidR="001E2223" w:rsidRDefault="001E2223" w:rsidP="008C5473">
      <w:pPr>
        <w:spacing w:after="0" w:line="240" w:lineRule="auto"/>
      </w:pPr>
      <w:r>
        <w:separator/>
      </w:r>
    </w:p>
  </w:footnote>
  <w:footnote w:type="continuationSeparator" w:id="0">
    <w:p w14:paraId="16040094" w14:textId="77777777" w:rsidR="001E2223" w:rsidRDefault="001E2223" w:rsidP="008C5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26781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2BC7B8" w14:textId="77777777" w:rsidR="006068BA" w:rsidRDefault="001E2223">
        <w:pPr>
          <w:pStyle w:val="Header"/>
          <w:jc w:val="center"/>
        </w:pPr>
      </w:p>
    </w:sdtContent>
  </w:sdt>
  <w:p w14:paraId="78999656" w14:textId="77777777" w:rsidR="006068BA" w:rsidRDefault="001E22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905"/>
    <w:rsid w:val="00096043"/>
    <w:rsid w:val="0015513B"/>
    <w:rsid w:val="001E2223"/>
    <w:rsid w:val="00204D4B"/>
    <w:rsid w:val="002A33C1"/>
    <w:rsid w:val="002B6214"/>
    <w:rsid w:val="004760DB"/>
    <w:rsid w:val="005E0FED"/>
    <w:rsid w:val="005E2F18"/>
    <w:rsid w:val="007F0446"/>
    <w:rsid w:val="008056AF"/>
    <w:rsid w:val="00856F9C"/>
    <w:rsid w:val="008C5473"/>
    <w:rsid w:val="00A04171"/>
    <w:rsid w:val="00AA6F71"/>
    <w:rsid w:val="00B24989"/>
    <w:rsid w:val="00BA36E9"/>
    <w:rsid w:val="00BC6905"/>
    <w:rsid w:val="00D8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6BFB4"/>
  <w15:chartTrackingRefBased/>
  <w15:docId w15:val="{9386480D-D743-4C61-9EE3-FA1C3DF5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905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9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9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90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90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90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90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90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90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90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9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9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9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9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9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9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9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C6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90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C6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90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C69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90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C69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9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905"/>
    <w:rPr>
      <w:b/>
      <w:bCs/>
      <w:smallCaps/>
      <w:color w:val="2F5496" w:themeColor="accent1" w:themeShade="BF"/>
      <w:spacing w:val="5"/>
    </w:rPr>
  </w:style>
  <w:style w:type="paragraph" w:customStyle="1" w:styleId="t-9-8">
    <w:name w:val="t-9-8"/>
    <w:basedOn w:val="Normal"/>
    <w:rsid w:val="00BC6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BC6905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rsid w:val="00BC69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041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A04171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rsid w:val="00A041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A04171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customStyle="1" w:styleId="TableGrid1">
    <w:name w:val="Table Grid1"/>
    <w:basedOn w:val="TableNormal"/>
    <w:next w:val="TableGrid"/>
    <w:rsid w:val="00A041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Bernardica Cvitković Rački</dc:creator>
  <cp:keywords/>
  <dc:description/>
  <cp:lastModifiedBy>Marija Pišonić</cp:lastModifiedBy>
  <cp:revision>3</cp:revision>
  <cp:lastPrinted>2024-11-06T10:05:00Z</cp:lastPrinted>
  <dcterms:created xsi:type="dcterms:W3CDTF">2024-11-06T14:09:00Z</dcterms:created>
  <dcterms:modified xsi:type="dcterms:W3CDTF">2024-11-06T14:14:00Z</dcterms:modified>
</cp:coreProperties>
</file>