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0E6D449" w14:textId="77777777" w:rsidR="00CD3EFA" w:rsidRPr="00C208B8" w:rsidRDefault="008F0DD4" w:rsidP="0023763F">
      <w:pPr>
        <w:jc w:val="center"/>
      </w:pPr>
      <w:r>
        <w:rPr>
          <w:noProof/>
        </w:rPr>
        <w:drawing>
          <wp:inline distT="0" distB="0" distL="0" distR="0" wp14:anchorId="483771F4" wp14:editId="483771F5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D3EFA" w:rsidRPr="00C208B8">
        <w:fldChar w:fldCharType="begin"/>
      </w:r>
      <w:r w:rsidR="00CD3EFA" w:rsidRPr="00C208B8">
        <w:instrText xml:space="preserve"> INCLUDEPICTURE "http://www.inet.hr/~box/images/grb-rh.gif" \* MERGEFORMATINET </w:instrText>
      </w:r>
      <w:r w:rsidR="00CD3EFA" w:rsidRPr="00C208B8">
        <w:fldChar w:fldCharType="end"/>
      </w:r>
    </w:p>
    <w:p w14:paraId="426ADC38" w14:textId="77777777" w:rsidR="00CD3EFA" w:rsidRPr="0023763F" w:rsidRDefault="003A2F05" w:rsidP="0023763F">
      <w:pPr>
        <w:spacing w:before="60" w:after="1680"/>
        <w:jc w:val="center"/>
        <w:rPr>
          <w:sz w:val="28"/>
        </w:rPr>
      </w:pPr>
      <w:r w:rsidRPr="0023763F">
        <w:rPr>
          <w:sz w:val="28"/>
        </w:rPr>
        <w:t>VLADA REPUBLIKE HRVATSKE</w:t>
      </w:r>
    </w:p>
    <w:p w14:paraId="188F392C" w14:textId="77777777" w:rsidR="00CD3EFA" w:rsidRDefault="00CD3EFA"/>
    <w:p w14:paraId="499104E1" w14:textId="1ADEF09D" w:rsidR="00C337A4" w:rsidRPr="003A2F05" w:rsidRDefault="00C337A4" w:rsidP="0023763F">
      <w:pPr>
        <w:spacing w:after="2400"/>
        <w:jc w:val="right"/>
      </w:pPr>
      <w:r w:rsidRPr="003A2F05">
        <w:t xml:space="preserve">Zagreb, </w:t>
      </w:r>
      <w:r w:rsidR="001E7ACB">
        <w:t>2</w:t>
      </w:r>
      <w:bookmarkStart w:id="0" w:name="_GoBack"/>
      <w:bookmarkEnd w:id="0"/>
      <w:r w:rsidR="00AA5A47">
        <w:t>1</w:t>
      </w:r>
      <w:r w:rsidR="00E70B82">
        <w:t>. studenoga</w:t>
      </w:r>
      <w:r w:rsidR="00190024">
        <w:t xml:space="preserve"> 202</w:t>
      </w:r>
      <w:r w:rsidR="007F6436">
        <w:t>4</w:t>
      </w:r>
      <w:r w:rsidRPr="003A2F05">
        <w:t>.</w:t>
      </w:r>
    </w:p>
    <w:p w14:paraId="5B7518E8" w14:textId="77777777" w:rsidR="000350D9" w:rsidRPr="002179F8" w:rsidRDefault="000350D9" w:rsidP="000350D9">
      <w:pPr>
        <w:spacing w:line="360" w:lineRule="auto"/>
      </w:pPr>
      <w:r w:rsidRPr="002179F8">
        <w:t>__________________________________________________________________________</w:t>
      </w:r>
    </w:p>
    <w:p w14:paraId="67B6CBCD" w14:textId="77777777" w:rsidR="000350D9" w:rsidRDefault="000350D9" w:rsidP="000350D9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0350D9" w:rsidSect="00F31E0B">
          <w:footerReference w:type="default" r:id="rId8"/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0350D9" w14:paraId="0F967B8D" w14:textId="77777777" w:rsidTr="000350D9">
        <w:tc>
          <w:tcPr>
            <w:tcW w:w="1951" w:type="dxa"/>
          </w:tcPr>
          <w:p w14:paraId="6AB575B9" w14:textId="77777777" w:rsidR="000350D9" w:rsidRDefault="000350D9" w:rsidP="000350D9">
            <w:pPr>
              <w:spacing w:line="360" w:lineRule="auto"/>
              <w:jc w:val="right"/>
            </w:pPr>
            <w:r w:rsidRPr="003A2F05">
              <w:rPr>
                <w:b/>
                <w:smallCaps/>
              </w:rPr>
              <w:t>Predlagatelj</w:t>
            </w:r>
            <w:r w:rsidRPr="002179F8">
              <w:rPr>
                <w:b/>
              </w:rPr>
              <w:t>:</w:t>
            </w:r>
          </w:p>
        </w:tc>
        <w:tc>
          <w:tcPr>
            <w:tcW w:w="7229" w:type="dxa"/>
          </w:tcPr>
          <w:p w14:paraId="4E723CE2" w14:textId="77777777" w:rsidR="000350D9" w:rsidRDefault="00AC3D44" w:rsidP="00AC3D44">
            <w:pPr>
              <w:spacing w:line="360" w:lineRule="auto"/>
            </w:pPr>
            <w:r>
              <w:t>Ministarstvo mora, prometa i infrastrukture</w:t>
            </w:r>
          </w:p>
        </w:tc>
      </w:tr>
    </w:tbl>
    <w:p w14:paraId="1B0E94B6" w14:textId="77777777" w:rsidR="000350D9" w:rsidRPr="002179F8" w:rsidRDefault="000350D9" w:rsidP="000350D9">
      <w:pPr>
        <w:spacing w:line="360" w:lineRule="auto"/>
      </w:pPr>
      <w:r w:rsidRPr="002179F8">
        <w:t>__________________________________________________________________________</w:t>
      </w:r>
    </w:p>
    <w:p w14:paraId="196BBE58" w14:textId="77777777" w:rsidR="000350D9" w:rsidRDefault="000350D9" w:rsidP="000350D9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0350D9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0350D9" w14:paraId="06A9D19A" w14:textId="77777777" w:rsidTr="000350D9">
        <w:tc>
          <w:tcPr>
            <w:tcW w:w="1951" w:type="dxa"/>
          </w:tcPr>
          <w:p w14:paraId="55720099" w14:textId="77777777" w:rsidR="000350D9" w:rsidRDefault="000350D9" w:rsidP="000350D9">
            <w:pPr>
              <w:spacing w:line="360" w:lineRule="auto"/>
              <w:jc w:val="right"/>
            </w:pPr>
            <w:r>
              <w:rPr>
                <w:b/>
                <w:smallCaps/>
              </w:rPr>
              <w:t>Predmet</w:t>
            </w:r>
            <w:r w:rsidRPr="002179F8">
              <w:rPr>
                <w:b/>
              </w:rPr>
              <w:t>:</w:t>
            </w:r>
          </w:p>
        </w:tc>
        <w:tc>
          <w:tcPr>
            <w:tcW w:w="7229" w:type="dxa"/>
          </w:tcPr>
          <w:p w14:paraId="118DC421" w14:textId="77777777" w:rsidR="000350D9" w:rsidRDefault="00D76376" w:rsidP="00AA5A47">
            <w:pPr>
              <w:spacing w:line="360" w:lineRule="auto"/>
              <w:jc w:val="both"/>
            </w:pPr>
            <w:r w:rsidRPr="00D76376">
              <w:t xml:space="preserve">Prijedlog odluke o davanju </w:t>
            </w:r>
            <w:r w:rsidR="00F26899">
              <w:t>Županijskoj l</w:t>
            </w:r>
            <w:r w:rsidRPr="00D76376">
              <w:t xml:space="preserve">učkoj upravi </w:t>
            </w:r>
            <w:r w:rsidR="00CB6464">
              <w:t>Poreč</w:t>
            </w:r>
            <w:r w:rsidRPr="00D76376">
              <w:t xml:space="preserve"> na privreme</w:t>
            </w:r>
            <w:r w:rsidR="00CB6464">
              <w:t xml:space="preserve">no </w:t>
            </w:r>
            <w:r w:rsidR="00C7798D" w:rsidRPr="00C7798D">
              <w:t>gospodarsko</w:t>
            </w:r>
            <w:r w:rsidR="00CB6464" w:rsidRPr="00C7798D">
              <w:t xml:space="preserve"> </w:t>
            </w:r>
            <w:r w:rsidR="007722C2" w:rsidRPr="00C7798D">
              <w:t>korištenje</w:t>
            </w:r>
            <w:r w:rsidR="007722C2">
              <w:t xml:space="preserve"> lučko</w:t>
            </w:r>
            <w:r w:rsidR="00AA5A47">
              <w:t>g</w:t>
            </w:r>
            <w:r w:rsidR="007722C2">
              <w:t xml:space="preserve"> područj</w:t>
            </w:r>
            <w:r w:rsidR="00AA5A47">
              <w:t>a</w:t>
            </w:r>
            <w:r w:rsidRPr="00D76376">
              <w:t xml:space="preserve"> luke posebne namjene</w:t>
            </w:r>
            <w:r w:rsidR="007722C2">
              <w:t xml:space="preserve"> </w:t>
            </w:r>
            <w:r w:rsidR="00CB6464">
              <w:t>–</w:t>
            </w:r>
            <w:r w:rsidR="007722C2">
              <w:t xml:space="preserve"> </w:t>
            </w:r>
            <w:r w:rsidR="00CB6464">
              <w:t xml:space="preserve">sportske </w:t>
            </w:r>
            <w:r w:rsidR="007722C2">
              <w:t xml:space="preserve">luke </w:t>
            </w:r>
            <w:r w:rsidR="00C7798D">
              <w:t>„Poreč“</w:t>
            </w:r>
            <w:r w:rsidR="00B824BE">
              <w:t xml:space="preserve"> </w:t>
            </w:r>
          </w:p>
        </w:tc>
      </w:tr>
    </w:tbl>
    <w:p w14:paraId="3BDAA97B" w14:textId="77777777" w:rsidR="000350D9" w:rsidRPr="002179F8" w:rsidRDefault="000350D9" w:rsidP="000350D9">
      <w:pPr>
        <w:tabs>
          <w:tab w:val="left" w:pos="1843"/>
        </w:tabs>
        <w:spacing w:line="360" w:lineRule="auto"/>
        <w:ind w:left="1843" w:hanging="1843"/>
      </w:pPr>
      <w:r w:rsidRPr="002179F8">
        <w:t>__________________________________________________________________________</w:t>
      </w:r>
    </w:p>
    <w:p w14:paraId="4EA4B7CA" w14:textId="77777777" w:rsidR="00CE78D1" w:rsidRDefault="00CE78D1" w:rsidP="008F0DD4"/>
    <w:p w14:paraId="202B8DA3" w14:textId="77777777" w:rsidR="00CE78D1" w:rsidRPr="00CE78D1" w:rsidRDefault="00CE78D1" w:rsidP="00CE78D1"/>
    <w:p w14:paraId="41E5641B" w14:textId="77777777" w:rsidR="00CE78D1" w:rsidRPr="00CE78D1" w:rsidRDefault="00CE78D1" w:rsidP="00CE78D1"/>
    <w:p w14:paraId="183E3B00" w14:textId="77777777" w:rsidR="00CE78D1" w:rsidRPr="00CE78D1" w:rsidRDefault="00CE78D1" w:rsidP="00CE78D1"/>
    <w:p w14:paraId="266A24A7" w14:textId="77777777" w:rsidR="00CE78D1" w:rsidRPr="00CE78D1" w:rsidRDefault="00CE78D1" w:rsidP="00CE78D1"/>
    <w:p w14:paraId="510CD03E" w14:textId="77777777" w:rsidR="00CE78D1" w:rsidRPr="00CE78D1" w:rsidRDefault="00CE78D1" w:rsidP="00CE78D1"/>
    <w:p w14:paraId="739DAF7D" w14:textId="77777777" w:rsidR="00CE78D1" w:rsidRPr="00CE78D1" w:rsidRDefault="00CE78D1" w:rsidP="00CE78D1"/>
    <w:p w14:paraId="03624DDE" w14:textId="77777777" w:rsidR="00CE78D1" w:rsidRPr="00CE78D1" w:rsidRDefault="00CE78D1" w:rsidP="00CE78D1"/>
    <w:p w14:paraId="6D51F013" w14:textId="77777777" w:rsidR="00CE78D1" w:rsidRPr="00CE78D1" w:rsidRDefault="00CE78D1" w:rsidP="00CE78D1"/>
    <w:p w14:paraId="7B73EC1B" w14:textId="77777777" w:rsidR="00CE78D1" w:rsidRPr="00CE78D1" w:rsidRDefault="00CE78D1" w:rsidP="00CE78D1"/>
    <w:p w14:paraId="2935B488" w14:textId="77777777" w:rsidR="00CE78D1" w:rsidRPr="00CE78D1" w:rsidRDefault="00CE78D1" w:rsidP="00CE78D1"/>
    <w:p w14:paraId="0C5B8E77" w14:textId="77777777" w:rsidR="00CE78D1" w:rsidRDefault="00CE78D1" w:rsidP="00CE78D1"/>
    <w:p w14:paraId="2F752287" w14:textId="77777777" w:rsidR="00C33162" w:rsidRDefault="00C33162" w:rsidP="00CE78D1"/>
    <w:p w14:paraId="3BBA70D5" w14:textId="77777777" w:rsidR="00C33162" w:rsidRPr="00CE78D1" w:rsidRDefault="00C33162" w:rsidP="00CE78D1"/>
    <w:p w14:paraId="7A876268" w14:textId="77777777" w:rsidR="00CE78D1" w:rsidRPr="00CE78D1" w:rsidRDefault="00CE78D1" w:rsidP="00CE78D1"/>
    <w:p w14:paraId="36D7377A" w14:textId="77777777" w:rsidR="00CE78D1" w:rsidRDefault="00CE78D1" w:rsidP="00CE78D1"/>
    <w:p w14:paraId="79781B5C" w14:textId="77777777" w:rsidR="00CE78D1" w:rsidRDefault="00CE78D1" w:rsidP="00CE78D1"/>
    <w:p w14:paraId="0FBE82AC" w14:textId="77777777" w:rsidR="00AA5A47" w:rsidRDefault="00AA5A47" w:rsidP="00D36494">
      <w:pPr>
        <w:jc w:val="both"/>
      </w:pPr>
    </w:p>
    <w:p w14:paraId="1AA7C9D7" w14:textId="77777777" w:rsidR="00AA5A47" w:rsidRDefault="00AA5A47" w:rsidP="00D36494">
      <w:pPr>
        <w:jc w:val="both"/>
      </w:pPr>
    </w:p>
    <w:p w14:paraId="31F71047" w14:textId="77777777" w:rsidR="00AA5A47" w:rsidRDefault="00AA5A47" w:rsidP="00D36494">
      <w:pPr>
        <w:jc w:val="both"/>
      </w:pPr>
    </w:p>
    <w:p w14:paraId="6E383F18" w14:textId="77777777" w:rsidR="008A6E4D" w:rsidRDefault="008A6E4D" w:rsidP="00D36494">
      <w:pPr>
        <w:jc w:val="both"/>
      </w:pPr>
    </w:p>
    <w:p w14:paraId="7ED96A9C" w14:textId="77777777" w:rsidR="008A6E4D" w:rsidRDefault="008A6E4D" w:rsidP="00D36494">
      <w:pPr>
        <w:jc w:val="both"/>
      </w:pPr>
    </w:p>
    <w:p w14:paraId="75DBDC47" w14:textId="77777777" w:rsidR="00AA5A47" w:rsidRDefault="00AA5A47" w:rsidP="00D36494">
      <w:pPr>
        <w:jc w:val="both"/>
      </w:pPr>
    </w:p>
    <w:p w14:paraId="0E9E8881" w14:textId="77777777" w:rsidR="00AA5A47" w:rsidRDefault="00AA5A47" w:rsidP="00D36494">
      <w:pPr>
        <w:jc w:val="both"/>
      </w:pPr>
    </w:p>
    <w:p w14:paraId="72E78850" w14:textId="33E071A5" w:rsidR="00D36494" w:rsidRPr="00AB2197" w:rsidRDefault="00C45DD4" w:rsidP="00C45DD4">
      <w:pPr>
        <w:ind w:firstLine="708"/>
        <w:jc w:val="both"/>
      </w:pPr>
      <w:r>
        <w:t xml:space="preserve"> </w:t>
      </w:r>
      <w:r>
        <w:tab/>
      </w:r>
      <w:r w:rsidR="00B8082C">
        <w:t xml:space="preserve">Na temelju </w:t>
      </w:r>
      <w:r w:rsidR="00D27624">
        <w:t>članka 75</w:t>
      </w:r>
      <w:r w:rsidR="00D27624" w:rsidRPr="00AB2197">
        <w:t>. stavka 1.</w:t>
      </w:r>
      <w:r w:rsidR="00D27624">
        <w:t xml:space="preserve"> </w:t>
      </w:r>
      <w:r w:rsidR="00D36494" w:rsidRPr="00AB2197">
        <w:t>Zakona o pomorskom dobru i morsk</w:t>
      </w:r>
      <w:r w:rsidR="00190024">
        <w:t>im</w:t>
      </w:r>
      <w:r w:rsidR="00AA5A47">
        <w:t xml:space="preserve"> lukama („Narodne novine“, broj</w:t>
      </w:r>
      <w:r w:rsidR="00190024">
        <w:t xml:space="preserve"> 83/23</w:t>
      </w:r>
      <w:r w:rsidR="00C94770">
        <w:t>.</w:t>
      </w:r>
      <w:r w:rsidR="00D36494" w:rsidRPr="00AB2197">
        <w:t>), Vlada Republike Hrvatske je na sjedni</w:t>
      </w:r>
      <w:r w:rsidR="009F72D5">
        <w:t>c</w:t>
      </w:r>
      <w:r w:rsidR="00E47091">
        <w:t>i održanoj ________________ 2024</w:t>
      </w:r>
      <w:r w:rsidR="00D36494" w:rsidRPr="00AB2197">
        <w:t>. donijela</w:t>
      </w:r>
    </w:p>
    <w:p w14:paraId="376561E5" w14:textId="77777777" w:rsidR="00D36494" w:rsidRDefault="00D36494" w:rsidP="00D36494">
      <w:pPr>
        <w:jc w:val="both"/>
      </w:pPr>
    </w:p>
    <w:p w14:paraId="2F9565ED" w14:textId="77777777" w:rsidR="008A6E4D" w:rsidRPr="00AB2197" w:rsidRDefault="008A6E4D" w:rsidP="00D36494">
      <w:pPr>
        <w:jc w:val="both"/>
      </w:pPr>
    </w:p>
    <w:p w14:paraId="11741097" w14:textId="77777777" w:rsidR="00D36494" w:rsidRDefault="00D36494" w:rsidP="00D36494">
      <w:pPr>
        <w:jc w:val="center"/>
        <w:rPr>
          <w:b/>
          <w:bCs/>
        </w:rPr>
      </w:pPr>
      <w:r w:rsidRPr="00AA5A47">
        <w:rPr>
          <w:b/>
          <w:bCs/>
        </w:rPr>
        <w:t>O</w:t>
      </w:r>
      <w:r w:rsidR="00AA5A47" w:rsidRPr="00AA5A47">
        <w:rPr>
          <w:b/>
          <w:bCs/>
        </w:rPr>
        <w:t xml:space="preserve"> </w:t>
      </w:r>
      <w:r w:rsidRPr="00AA5A47">
        <w:rPr>
          <w:b/>
          <w:bCs/>
        </w:rPr>
        <w:t>D</w:t>
      </w:r>
      <w:r w:rsidR="00AA5A47" w:rsidRPr="00AA5A47">
        <w:rPr>
          <w:b/>
          <w:bCs/>
        </w:rPr>
        <w:t xml:space="preserve"> </w:t>
      </w:r>
      <w:r w:rsidRPr="00AA5A47">
        <w:rPr>
          <w:b/>
          <w:bCs/>
        </w:rPr>
        <w:t>L</w:t>
      </w:r>
      <w:r w:rsidR="00AA5A47" w:rsidRPr="00AA5A47">
        <w:rPr>
          <w:b/>
          <w:bCs/>
        </w:rPr>
        <w:t xml:space="preserve"> </w:t>
      </w:r>
      <w:r w:rsidRPr="00AA5A47">
        <w:rPr>
          <w:b/>
          <w:bCs/>
        </w:rPr>
        <w:t>U</w:t>
      </w:r>
      <w:r w:rsidR="00AA5A47" w:rsidRPr="00AA5A47">
        <w:rPr>
          <w:b/>
          <w:bCs/>
        </w:rPr>
        <w:t xml:space="preserve"> </w:t>
      </w:r>
      <w:r w:rsidRPr="00AA5A47">
        <w:rPr>
          <w:b/>
          <w:bCs/>
        </w:rPr>
        <w:t>K</w:t>
      </w:r>
      <w:r w:rsidR="00AA5A47" w:rsidRPr="00AA5A47">
        <w:rPr>
          <w:b/>
          <w:bCs/>
        </w:rPr>
        <w:t xml:space="preserve"> </w:t>
      </w:r>
      <w:r w:rsidRPr="00AA5A47">
        <w:rPr>
          <w:b/>
          <w:bCs/>
        </w:rPr>
        <w:t>U</w:t>
      </w:r>
    </w:p>
    <w:p w14:paraId="2CAD1C04" w14:textId="77777777" w:rsidR="00AA5A47" w:rsidRPr="00AA5A47" w:rsidRDefault="00AA5A47" w:rsidP="00D36494">
      <w:pPr>
        <w:jc w:val="center"/>
        <w:rPr>
          <w:b/>
          <w:bCs/>
        </w:rPr>
      </w:pPr>
    </w:p>
    <w:p w14:paraId="081890E9" w14:textId="77777777" w:rsidR="00D36494" w:rsidRDefault="00AA5A47" w:rsidP="00D36494">
      <w:pPr>
        <w:jc w:val="center"/>
        <w:rPr>
          <w:b/>
          <w:bCs/>
          <w:sz w:val="28"/>
          <w:szCs w:val="28"/>
        </w:rPr>
      </w:pPr>
      <w:r w:rsidRPr="00AA5A47">
        <w:rPr>
          <w:b/>
          <w:bCs/>
        </w:rPr>
        <w:t xml:space="preserve">o davanju </w:t>
      </w:r>
      <w:r>
        <w:rPr>
          <w:b/>
          <w:bCs/>
        </w:rPr>
        <w:t>Ž</w:t>
      </w:r>
      <w:r w:rsidRPr="00AA5A47">
        <w:rPr>
          <w:b/>
          <w:bCs/>
        </w:rPr>
        <w:t xml:space="preserve">upanijskoj lučkoj upravi </w:t>
      </w:r>
      <w:r>
        <w:rPr>
          <w:b/>
          <w:bCs/>
        </w:rPr>
        <w:t>P</w:t>
      </w:r>
      <w:r w:rsidRPr="00AA5A47">
        <w:rPr>
          <w:b/>
          <w:bCs/>
        </w:rPr>
        <w:t>oreč na privremeno gospodarsko korištenje lučko</w:t>
      </w:r>
      <w:r>
        <w:rPr>
          <w:b/>
          <w:bCs/>
        </w:rPr>
        <w:t>g</w:t>
      </w:r>
      <w:r w:rsidRPr="00AA5A47">
        <w:rPr>
          <w:b/>
          <w:bCs/>
        </w:rPr>
        <w:t xml:space="preserve"> područj</w:t>
      </w:r>
      <w:r>
        <w:rPr>
          <w:b/>
          <w:bCs/>
        </w:rPr>
        <w:t>a</w:t>
      </w:r>
      <w:r w:rsidRPr="00AA5A47">
        <w:rPr>
          <w:b/>
          <w:bCs/>
        </w:rPr>
        <w:t xml:space="preserve"> luke posebne namjene – sportske luke „</w:t>
      </w:r>
      <w:r>
        <w:rPr>
          <w:b/>
          <w:bCs/>
        </w:rPr>
        <w:t>P</w:t>
      </w:r>
      <w:r w:rsidRPr="00AA5A47">
        <w:rPr>
          <w:b/>
          <w:bCs/>
        </w:rPr>
        <w:t>oreč</w:t>
      </w:r>
      <w:r>
        <w:rPr>
          <w:b/>
          <w:bCs/>
          <w:sz w:val="28"/>
          <w:szCs w:val="28"/>
        </w:rPr>
        <w:t xml:space="preserve">“ </w:t>
      </w:r>
    </w:p>
    <w:p w14:paraId="317BEAC0" w14:textId="77777777" w:rsidR="00A84F96" w:rsidRDefault="00A84F96" w:rsidP="00D36494">
      <w:pPr>
        <w:jc w:val="center"/>
        <w:rPr>
          <w:b/>
          <w:bCs/>
          <w:sz w:val="28"/>
          <w:szCs w:val="28"/>
        </w:rPr>
      </w:pPr>
    </w:p>
    <w:p w14:paraId="79E992C0" w14:textId="77777777" w:rsidR="00F9369B" w:rsidRPr="00AB2197" w:rsidRDefault="00F9369B" w:rsidP="00D36494">
      <w:pPr>
        <w:jc w:val="center"/>
        <w:rPr>
          <w:b/>
          <w:bCs/>
          <w:sz w:val="28"/>
          <w:szCs w:val="28"/>
        </w:rPr>
      </w:pPr>
    </w:p>
    <w:p w14:paraId="10AFC923" w14:textId="77777777" w:rsidR="00D36494" w:rsidRPr="00AA5A47" w:rsidRDefault="00D36494" w:rsidP="00D36494">
      <w:pPr>
        <w:jc w:val="center"/>
        <w:rPr>
          <w:b/>
        </w:rPr>
      </w:pPr>
      <w:r w:rsidRPr="00AA5A47">
        <w:rPr>
          <w:b/>
        </w:rPr>
        <w:t>I.</w:t>
      </w:r>
    </w:p>
    <w:p w14:paraId="42C40115" w14:textId="77777777" w:rsidR="00D36494" w:rsidRPr="00AB2197" w:rsidRDefault="00D36494" w:rsidP="00D36494">
      <w:pPr>
        <w:jc w:val="center"/>
      </w:pPr>
    </w:p>
    <w:p w14:paraId="746A5366" w14:textId="15F1C65E" w:rsidR="00D36494" w:rsidRDefault="00C45DD4" w:rsidP="00C45DD4">
      <w:pPr>
        <w:ind w:firstLine="708"/>
        <w:jc w:val="both"/>
      </w:pPr>
      <w:r>
        <w:t xml:space="preserve"> </w:t>
      </w:r>
      <w:r>
        <w:tab/>
      </w:r>
      <w:r w:rsidR="008A6E4D">
        <w:t>Ovom Odlukom d</w:t>
      </w:r>
      <w:r w:rsidR="00D36494" w:rsidRPr="00AB2197">
        <w:t xml:space="preserve">aje se </w:t>
      </w:r>
      <w:r w:rsidR="00F26899">
        <w:t>Županijskoj l</w:t>
      </w:r>
      <w:r w:rsidR="00515231" w:rsidRPr="00D76376">
        <w:t xml:space="preserve">učkoj upravi </w:t>
      </w:r>
      <w:r w:rsidR="00515231">
        <w:t>Poreč</w:t>
      </w:r>
      <w:r w:rsidR="00515231" w:rsidRPr="00D76376">
        <w:t xml:space="preserve"> na privreme</w:t>
      </w:r>
      <w:r w:rsidR="00515231">
        <w:t xml:space="preserve">no </w:t>
      </w:r>
      <w:r w:rsidR="00515231" w:rsidRPr="00C7798D">
        <w:t>gospodarsko korištenje</w:t>
      </w:r>
      <w:r w:rsidR="00515231">
        <w:t xml:space="preserve"> lučko područje</w:t>
      </w:r>
      <w:r w:rsidR="00515231" w:rsidRPr="00D76376">
        <w:t xml:space="preserve"> luke posebne namjene</w:t>
      </w:r>
      <w:r w:rsidR="00680095">
        <w:t xml:space="preserve"> – sportske luke „Poreč“</w:t>
      </w:r>
      <w:r w:rsidR="003D183A">
        <w:t>.</w:t>
      </w:r>
    </w:p>
    <w:p w14:paraId="2E0E68EA" w14:textId="77777777" w:rsidR="00515231" w:rsidRDefault="00515231" w:rsidP="00D36494">
      <w:pPr>
        <w:jc w:val="both"/>
      </w:pPr>
    </w:p>
    <w:p w14:paraId="79DBB265" w14:textId="77777777" w:rsidR="00515231" w:rsidRPr="00AB2197" w:rsidRDefault="00515231" w:rsidP="00D36494">
      <w:pPr>
        <w:jc w:val="both"/>
      </w:pPr>
    </w:p>
    <w:p w14:paraId="7C57C147" w14:textId="77777777" w:rsidR="00D36494" w:rsidRPr="00AA5A47" w:rsidRDefault="00D36494" w:rsidP="00D36494">
      <w:pPr>
        <w:jc w:val="center"/>
        <w:rPr>
          <w:b/>
        </w:rPr>
      </w:pPr>
      <w:r w:rsidRPr="00AA5A47">
        <w:rPr>
          <w:b/>
        </w:rPr>
        <w:t>II.</w:t>
      </w:r>
    </w:p>
    <w:p w14:paraId="4D9EB2E9" w14:textId="77777777" w:rsidR="00D36494" w:rsidRPr="00AB2197" w:rsidRDefault="00D36494" w:rsidP="00D36494">
      <w:pPr>
        <w:jc w:val="center"/>
      </w:pPr>
    </w:p>
    <w:p w14:paraId="5C4260B2" w14:textId="058D1318" w:rsidR="00D36494" w:rsidRPr="00AB2197" w:rsidRDefault="00C45DD4" w:rsidP="00C45DD4">
      <w:pPr>
        <w:ind w:firstLine="708"/>
        <w:jc w:val="both"/>
      </w:pPr>
      <w:r>
        <w:t xml:space="preserve"> </w:t>
      </w:r>
      <w:r>
        <w:tab/>
      </w:r>
      <w:r w:rsidR="00D36494" w:rsidRPr="00AB2197">
        <w:t>Kopneni i morski dio</w:t>
      </w:r>
      <w:r w:rsidR="009F72D5">
        <w:t xml:space="preserve"> </w:t>
      </w:r>
      <w:r w:rsidR="00D36494" w:rsidRPr="00AB2197">
        <w:t xml:space="preserve">lučkog područja </w:t>
      </w:r>
      <w:r w:rsidR="00E47091" w:rsidRPr="00E47091">
        <w:t xml:space="preserve">luke posebne namjene </w:t>
      </w:r>
      <w:r w:rsidR="00F045CB">
        <w:t>–</w:t>
      </w:r>
      <w:r w:rsidR="00936294" w:rsidRPr="00936294">
        <w:t xml:space="preserve"> </w:t>
      </w:r>
      <w:r w:rsidR="00F045CB">
        <w:t xml:space="preserve">sportske </w:t>
      </w:r>
      <w:r w:rsidR="00936294" w:rsidRPr="00936294">
        <w:t>luke</w:t>
      </w:r>
      <w:r w:rsidR="00F045CB">
        <w:t xml:space="preserve"> „Poreč“</w:t>
      </w:r>
      <w:r w:rsidR="00936294" w:rsidRPr="00936294">
        <w:t xml:space="preserve"> </w:t>
      </w:r>
      <w:r w:rsidR="00D36494" w:rsidRPr="00AB2197">
        <w:t>obilježen je poligonom točaka izraženih</w:t>
      </w:r>
      <w:r w:rsidR="004C7BFB">
        <w:t xml:space="preserve"> u</w:t>
      </w:r>
      <w:r w:rsidR="00D36494" w:rsidRPr="00AB2197">
        <w:t xml:space="preserve"> HTRS96</w:t>
      </w:r>
      <w:r w:rsidR="003F3289">
        <w:t>/TM</w:t>
      </w:r>
      <w:r w:rsidR="00D36494" w:rsidRPr="00AB2197">
        <w:t xml:space="preserve"> projekciji kako slijedi:</w:t>
      </w:r>
    </w:p>
    <w:p w14:paraId="79847483" w14:textId="77777777" w:rsidR="00D36494" w:rsidRDefault="00D36494" w:rsidP="00D36494">
      <w:pPr>
        <w:jc w:val="both"/>
      </w:pPr>
    </w:p>
    <w:p w14:paraId="6976BC59" w14:textId="77777777" w:rsidR="00936294" w:rsidRDefault="00936294" w:rsidP="00D36494">
      <w:pPr>
        <w:jc w:val="both"/>
      </w:pPr>
    </w:p>
    <w:tbl>
      <w:tblPr>
        <w:tblW w:w="382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97"/>
        <w:gridCol w:w="1308"/>
        <w:gridCol w:w="1418"/>
      </w:tblGrid>
      <w:tr w:rsidR="009F72D5" w:rsidRPr="0026269A" w14:paraId="6AE2C623" w14:textId="77777777" w:rsidTr="00936294">
        <w:trPr>
          <w:trHeight w:val="300"/>
          <w:jc w:val="center"/>
        </w:trPr>
        <w:tc>
          <w:tcPr>
            <w:tcW w:w="1097" w:type="dxa"/>
            <w:shd w:val="clear" w:color="auto" w:fill="auto"/>
            <w:noWrap/>
            <w:vAlign w:val="bottom"/>
          </w:tcPr>
          <w:p w14:paraId="0B249ECB" w14:textId="77777777" w:rsidR="009F72D5" w:rsidRPr="0015106C" w:rsidRDefault="008036DB" w:rsidP="0059301A">
            <w:pPr>
              <w:jc w:val="center"/>
              <w:rPr>
                <w:b/>
                <w:color w:val="000000"/>
              </w:rPr>
            </w:pPr>
            <w:r w:rsidRPr="0015106C">
              <w:rPr>
                <w:b/>
                <w:color w:val="000000"/>
              </w:rPr>
              <w:t>TOČKA</w:t>
            </w:r>
          </w:p>
        </w:tc>
        <w:tc>
          <w:tcPr>
            <w:tcW w:w="1308" w:type="dxa"/>
            <w:shd w:val="clear" w:color="auto" w:fill="auto"/>
            <w:noWrap/>
            <w:vAlign w:val="bottom"/>
          </w:tcPr>
          <w:p w14:paraId="16EC79E9" w14:textId="77777777" w:rsidR="009F72D5" w:rsidRPr="0015106C" w:rsidRDefault="009F72D5" w:rsidP="0059301A">
            <w:pPr>
              <w:jc w:val="center"/>
              <w:rPr>
                <w:b/>
                <w:color w:val="000000"/>
              </w:rPr>
            </w:pPr>
            <w:r w:rsidRPr="0015106C">
              <w:rPr>
                <w:b/>
                <w:color w:val="000000"/>
              </w:rPr>
              <w:t>E</w:t>
            </w:r>
          </w:p>
        </w:tc>
        <w:tc>
          <w:tcPr>
            <w:tcW w:w="1418" w:type="dxa"/>
            <w:shd w:val="clear" w:color="auto" w:fill="auto"/>
            <w:noWrap/>
            <w:vAlign w:val="bottom"/>
          </w:tcPr>
          <w:p w14:paraId="090DA0E9" w14:textId="77777777" w:rsidR="009F72D5" w:rsidRPr="0015106C" w:rsidRDefault="009F72D5" w:rsidP="0059301A">
            <w:pPr>
              <w:jc w:val="center"/>
              <w:rPr>
                <w:b/>
                <w:color w:val="000000"/>
              </w:rPr>
            </w:pPr>
            <w:r w:rsidRPr="0015106C">
              <w:rPr>
                <w:b/>
                <w:color w:val="000000"/>
              </w:rPr>
              <w:t>N</w:t>
            </w:r>
          </w:p>
        </w:tc>
      </w:tr>
      <w:tr w:rsidR="00700586" w:rsidRPr="0026269A" w14:paraId="0CD06D62" w14:textId="77777777" w:rsidTr="00936294">
        <w:trPr>
          <w:trHeight w:val="300"/>
          <w:jc w:val="center"/>
        </w:trPr>
        <w:tc>
          <w:tcPr>
            <w:tcW w:w="1097" w:type="dxa"/>
            <w:shd w:val="clear" w:color="auto" w:fill="auto"/>
            <w:noWrap/>
            <w:vAlign w:val="bottom"/>
            <w:hideMark/>
          </w:tcPr>
          <w:p w14:paraId="18D80F19" w14:textId="77777777" w:rsidR="00700586" w:rsidRPr="0026269A" w:rsidRDefault="00700586" w:rsidP="00700586">
            <w:pPr>
              <w:jc w:val="center"/>
              <w:rPr>
                <w:color w:val="000000"/>
              </w:rPr>
            </w:pPr>
            <w:r w:rsidRPr="0026269A">
              <w:rPr>
                <w:color w:val="000000"/>
              </w:rPr>
              <w:t>1</w:t>
            </w:r>
          </w:p>
        </w:tc>
        <w:tc>
          <w:tcPr>
            <w:tcW w:w="1308" w:type="dxa"/>
            <w:shd w:val="clear" w:color="auto" w:fill="auto"/>
            <w:noWrap/>
          </w:tcPr>
          <w:p w14:paraId="33C7F897" w14:textId="77777777" w:rsidR="00700586" w:rsidRPr="0026269A" w:rsidRDefault="00700586" w:rsidP="00700586">
            <w:pPr>
              <w:jc w:val="center"/>
              <w:rPr>
                <w:color w:val="000000"/>
              </w:rPr>
            </w:pPr>
            <w:r w:rsidRPr="00DE28E8">
              <w:t>271885,94</w:t>
            </w:r>
          </w:p>
        </w:tc>
        <w:tc>
          <w:tcPr>
            <w:tcW w:w="1418" w:type="dxa"/>
            <w:shd w:val="clear" w:color="auto" w:fill="auto"/>
            <w:noWrap/>
          </w:tcPr>
          <w:p w14:paraId="19988FC6" w14:textId="77777777" w:rsidR="00700586" w:rsidRPr="0026269A" w:rsidRDefault="00700586" w:rsidP="00700586">
            <w:pPr>
              <w:jc w:val="center"/>
              <w:rPr>
                <w:color w:val="000000"/>
              </w:rPr>
            </w:pPr>
            <w:r w:rsidRPr="00DE28E8">
              <w:t>5013596,47</w:t>
            </w:r>
          </w:p>
        </w:tc>
      </w:tr>
      <w:tr w:rsidR="00700586" w:rsidRPr="0026269A" w14:paraId="7ABE4A70" w14:textId="77777777" w:rsidTr="00936294">
        <w:trPr>
          <w:trHeight w:val="300"/>
          <w:jc w:val="center"/>
        </w:trPr>
        <w:tc>
          <w:tcPr>
            <w:tcW w:w="1097" w:type="dxa"/>
            <w:shd w:val="clear" w:color="auto" w:fill="auto"/>
            <w:noWrap/>
            <w:vAlign w:val="bottom"/>
            <w:hideMark/>
          </w:tcPr>
          <w:p w14:paraId="330102E6" w14:textId="77777777" w:rsidR="00700586" w:rsidRPr="0026269A" w:rsidRDefault="00700586" w:rsidP="00700586">
            <w:pPr>
              <w:jc w:val="center"/>
              <w:rPr>
                <w:color w:val="000000"/>
              </w:rPr>
            </w:pPr>
            <w:r w:rsidRPr="0026269A">
              <w:rPr>
                <w:color w:val="000000"/>
              </w:rPr>
              <w:t>2</w:t>
            </w:r>
          </w:p>
        </w:tc>
        <w:tc>
          <w:tcPr>
            <w:tcW w:w="1308" w:type="dxa"/>
            <w:shd w:val="clear" w:color="auto" w:fill="auto"/>
            <w:noWrap/>
          </w:tcPr>
          <w:p w14:paraId="48D8F12B" w14:textId="77777777" w:rsidR="00700586" w:rsidRPr="0026269A" w:rsidRDefault="00700586" w:rsidP="00700586">
            <w:pPr>
              <w:jc w:val="center"/>
              <w:rPr>
                <w:color w:val="000000"/>
              </w:rPr>
            </w:pPr>
            <w:r w:rsidRPr="00DE28E8">
              <w:t>271882,95</w:t>
            </w:r>
          </w:p>
        </w:tc>
        <w:tc>
          <w:tcPr>
            <w:tcW w:w="1418" w:type="dxa"/>
            <w:shd w:val="clear" w:color="auto" w:fill="auto"/>
            <w:noWrap/>
          </w:tcPr>
          <w:p w14:paraId="45A8E0A1" w14:textId="77777777" w:rsidR="00700586" w:rsidRPr="0026269A" w:rsidRDefault="00700586" w:rsidP="00700586">
            <w:pPr>
              <w:jc w:val="center"/>
              <w:rPr>
                <w:color w:val="000000"/>
              </w:rPr>
            </w:pPr>
            <w:r w:rsidRPr="00DE28E8">
              <w:t>5013594,96</w:t>
            </w:r>
          </w:p>
        </w:tc>
      </w:tr>
      <w:tr w:rsidR="00700586" w:rsidRPr="0026269A" w14:paraId="1FF132C7" w14:textId="77777777" w:rsidTr="00936294">
        <w:trPr>
          <w:trHeight w:val="300"/>
          <w:jc w:val="center"/>
        </w:trPr>
        <w:tc>
          <w:tcPr>
            <w:tcW w:w="1097" w:type="dxa"/>
            <w:shd w:val="clear" w:color="auto" w:fill="auto"/>
            <w:noWrap/>
            <w:vAlign w:val="bottom"/>
            <w:hideMark/>
          </w:tcPr>
          <w:p w14:paraId="713AB59A" w14:textId="77777777" w:rsidR="00700586" w:rsidRPr="0026269A" w:rsidRDefault="00700586" w:rsidP="00700586">
            <w:pPr>
              <w:jc w:val="center"/>
              <w:rPr>
                <w:color w:val="000000"/>
              </w:rPr>
            </w:pPr>
            <w:r w:rsidRPr="0026269A">
              <w:rPr>
                <w:color w:val="000000"/>
              </w:rPr>
              <w:t>3</w:t>
            </w:r>
          </w:p>
        </w:tc>
        <w:tc>
          <w:tcPr>
            <w:tcW w:w="1308" w:type="dxa"/>
            <w:shd w:val="clear" w:color="auto" w:fill="auto"/>
            <w:noWrap/>
          </w:tcPr>
          <w:p w14:paraId="7455CC27" w14:textId="77777777" w:rsidR="00700586" w:rsidRPr="0026269A" w:rsidRDefault="00700586" w:rsidP="00700586">
            <w:pPr>
              <w:jc w:val="center"/>
              <w:rPr>
                <w:color w:val="000000"/>
              </w:rPr>
            </w:pPr>
            <w:r w:rsidRPr="00DE28E8">
              <w:t>271839,07</w:t>
            </w:r>
          </w:p>
        </w:tc>
        <w:tc>
          <w:tcPr>
            <w:tcW w:w="1418" w:type="dxa"/>
            <w:shd w:val="clear" w:color="auto" w:fill="auto"/>
            <w:noWrap/>
          </w:tcPr>
          <w:p w14:paraId="1A85F413" w14:textId="77777777" w:rsidR="00700586" w:rsidRPr="0026269A" w:rsidRDefault="00700586" w:rsidP="00700586">
            <w:pPr>
              <w:jc w:val="center"/>
              <w:rPr>
                <w:color w:val="000000"/>
              </w:rPr>
            </w:pPr>
            <w:r w:rsidRPr="00DE28E8">
              <w:t>5013572,84</w:t>
            </w:r>
          </w:p>
        </w:tc>
      </w:tr>
      <w:tr w:rsidR="00700586" w:rsidRPr="0026269A" w14:paraId="676ED7B3" w14:textId="77777777" w:rsidTr="00936294">
        <w:trPr>
          <w:trHeight w:val="300"/>
          <w:jc w:val="center"/>
        </w:trPr>
        <w:tc>
          <w:tcPr>
            <w:tcW w:w="1097" w:type="dxa"/>
            <w:shd w:val="clear" w:color="auto" w:fill="auto"/>
            <w:noWrap/>
            <w:vAlign w:val="bottom"/>
            <w:hideMark/>
          </w:tcPr>
          <w:p w14:paraId="0335C6C7" w14:textId="77777777" w:rsidR="00700586" w:rsidRPr="0026269A" w:rsidRDefault="00700586" w:rsidP="00700586">
            <w:pPr>
              <w:jc w:val="center"/>
              <w:rPr>
                <w:color w:val="000000"/>
              </w:rPr>
            </w:pPr>
            <w:r w:rsidRPr="0026269A">
              <w:rPr>
                <w:color w:val="000000"/>
              </w:rPr>
              <w:t>4</w:t>
            </w:r>
          </w:p>
        </w:tc>
        <w:tc>
          <w:tcPr>
            <w:tcW w:w="1308" w:type="dxa"/>
            <w:shd w:val="clear" w:color="auto" w:fill="auto"/>
            <w:noWrap/>
          </w:tcPr>
          <w:p w14:paraId="41176289" w14:textId="77777777" w:rsidR="00700586" w:rsidRPr="0026269A" w:rsidRDefault="00700586" w:rsidP="00700586">
            <w:pPr>
              <w:jc w:val="center"/>
              <w:rPr>
                <w:color w:val="000000"/>
              </w:rPr>
            </w:pPr>
            <w:r w:rsidRPr="00DE28E8">
              <w:t>271821,52</w:t>
            </w:r>
          </w:p>
        </w:tc>
        <w:tc>
          <w:tcPr>
            <w:tcW w:w="1418" w:type="dxa"/>
            <w:shd w:val="clear" w:color="auto" w:fill="auto"/>
            <w:noWrap/>
          </w:tcPr>
          <w:p w14:paraId="392BFBFC" w14:textId="77777777" w:rsidR="00700586" w:rsidRPr="0026269A" w:rsidRDefault="00700586" w:rsidP="00700586">
            <w:pPr>
              <w:jc w:val="center"/>
              <w:rPr>
                <w:color w:val="000000"/>
              </w:rPr>
            </w:pPr>
            <w:r w:rsidRPr="00DE28E8">
              <w:t>5013556,18</w:t>
            </w:r>
          </w:p>
        </w:tc>
      </w:tr>
      <w:tr w:rsidR="00700586" w:rsidRPr="0026269A" w14:paraId="14C4093E" w14:textId="77777777" w:rsidTr="00936294">
        <w:trPr>
          <w:trHeight w:val="300"/>
          <w:jc w:val="center"/>
        </w:trPr>
        <w:tc>
          <w:tcPr>
            <w:tcW w:w="1097" w:type="dxa"/>
            <w:shd w:val="clear" w:color="auto" w:fill="auto"/>
            <w:noWrap/>
            <w:vAlign w:val="bottom"/>
            <w:hideMark/>
          </w:tcPr>
          <w:p w14:paraId="2255D01C" w14:textId="77777777" w:rsidR="00700586" w:rsidRPr="0026269A" w:rsidRDefault="00700586" w:rsidP="00700586">
            <w:pPr>
              <w:jc w:val="center"/>
              <w:rPr>
                <w:color w:val="000000"/>
              </w:rPr>
            </w:pPr>
            <w:r w:rsidRPr="0026269A">
              <w:rPr>
                <w:color w:val="000000"/>
              </w:rPr>
              <w:t>5</w:t>
            </w:r>
          </w:p>
        </w:tc>
        <w:tc>
          <w:tcPr>
            <w:tcW w:w="1308" w:type="dxa"/>
            <w:shd w:val="clear" w:color="auto" w:fill="auto"/>
            <w:noWrap/>
          </w:tcPr>
          <w:p w14:paraId="511D9318" w14:textId="77777777" w:rsidR="00700586" w:rsidRPr="0026269A" w:rsidRDefault="00700586" w:rsidP="00700586">
            <w:pPr>
              <w:jc w:val="center"/>
              <w:rPr>
                <w:color w:val="000000"/>
              </w:rPr>
            </w:pPr>
            <w:r w:rsidRPr="00DE28E8">
              <w:t>271854,23</w:t>
            </w:r>
          </w:p>
        </w:tc>
        <w:tc>
          <w:tcPr>
            <w:tcW w:w="1418" w:type="dxa"/>
            <w:shd w:val="clear" w:color="auto" w:fill="auto"/>
            <w:noWrap/>
          </w:tcPr>
          <w:p w14:paraId="76A0E026" w14:textId="77777777" w:rsidR="00700586" w:rsidRPr="0026269A" w:rsidRDefault="00700586" w:rsidP="00700586">
            <w:pPr>
              <w:jc w:val="center"/>
              <w:rPr>
                <w:color w:val="000000"/>
              </w:rPr>
            </w:pPr>
            <w:r w:rsidRPr="00DE28E8">
              <w:t>5013527,84</w:t>
            </w:r>
          </w:p>
        </w:tc>
      </w:tr>
      <w:tr w:rsidR="00700586" w:rsidRPr="0026269A" w14:paraId="67FC02A3" w14:textId="77777777" w:rsidTr="00936294">
        <w:trPr>
          <w:trHeight w:val="300"/>
          <w:jc w:val="center"/>
        </w:trPr>
        <w:tc>
          <w:tcPr>
            <w:tcW w:w="1097" w:type="dxa"/>
            <w:shd w:val="clear" w:color="auto" w:fill="auto"/>
            <w:noWrap/>
            <w:vAlign w:val="bottom"/>
            <w:hideMark/>
          </w:tcPr>
          <w:p w14:paraId="3FA357AE" w14:textId="77777777" w:rsidR="00700586" w:rsidRPr="0026269A" w:rsidRDefault="00700586" w:rsidP="00700586">
            <w:pPr>
              <w:jc w:val="center"/>
              <w:rPr>
                <w:color w:val="000000"/>
              </w:rPr>
            </w:pPr>
            <w:r w:rsidRPr="0026269A">
              <w:rPr>
                <w:color w:val="000000"/>
              </w:rPr>
              <w:t>6</w:t>
            </w:r>
          </w:p>
        </w:tc>
        <w:tc>
          <w:tcPr>
            <w:tcW w:w="1308" w:type="dxa"/>
            <w:shd w:val="clear" w:color="auto" w:fill="auto"/>
            <w:noWrap/>
          </w:tcPr>
          <w:p w14:paraId="786784FA" w14:textId="77777777" w:rsidR="00700586" w:rsidRPr="00E00DE6" w:rsidRDefault="00700586" w:rsidP="00700586">
            <w:pPr>
              <w:jc w:val="center"/>
            </w:pPr>
            <w:r w:rsidRPr="00DE28E8">
              <w:t>271884,73</w:t>
            </w:r>
          </w:p>
        </w:tc>
        <w:tc>
          <w:tcPr>
            <w:tcW w:w="1418" w:type="dxa"/>
            <w:shd w:val="clear" w:color="auto" w:fill="auto"/>
            <w:noWrap/>
          </w:tcPr>
          <w:p w14:paraId="366551B3" w14:textId="77777777" w:rsidR="00700586" w:rsidRPr="0026269A" w:rsidRDefault="00700586" w:rsidP="00700586">
            <w:pPr>
              <w:jc w:val="center"/>
              <w:rPr>
                <w:color w:val="000000"/>
              </w:rPr>
            </w:pPr>
            <w:r w:rsidRPr="00DE28E8">
              <w:t>5013468,46</w:t>
            </w:r>
          </w:p>
        </w:tc>
      </w:tr>
      <w:tr w:rsidR="00700586" w:rsidRPr="0026269A" w14:paraId="6788F28D" w14:textId="77777777" w:rsidTr="00936294">
        <w:trPr>
          <w:trHeight w:val="300"/>
          <w:jc w:val="center"/>
        </w:trPr>
        <w:tc>
          <w:tcPr>
            <w:tcW w:w="1097" w:type="dxa"/>
            <w:shd w:val="clear" w:color="auto" w:fill="auto"/>
            <w:noWrap/>
            <w:vAlign w:val="bottom"/>
            <w:hideMark/>
          </w:tcPr>
          <w:p w14:paraId="49FE1369" w14:textId="77777777" w:rsidR="00700586" w:rsidRPr="0026269A" w:rsidRDefault="00700586" w:rsidP="00700586">
            <w:pPr>
              <w:jc w:val="center"/>
              <w:rPr>
                <w:color w:val="000000"/>
              </w:rPr>
            </w:pPr>
            <w:r w:rsidRPr="0026269A">
              <w:rPr>
                <w:color w:val="000000"/>
              </w:rPr>
              <w:t>7</w:t>
            </w:r>
          </w:p>
        </w:tc>
        <w:tc>
          <w:tcPr>
            <w:tcW w:w="1308" w:type="dxa"/>
            <w:shd w:val="clear" w:color="auto" w:fill="auto"/>
            <w:noWrap/>
          </w:tcPr>
          <w:p w14:paraId="333B8813" w14:textId="77777777" w:rsidR="00700586" w:rsidRPr="0026269A" w:rsidRDefault="00700586" w:rsidP="00700586">
            <w:pPr>
              <w:jc w:val="center"/>
              <w:rPr>
                <w:color w:val="000000"/>
              </w:rPr>
            </w:pPr>
            <w:r w:rsidRPr="00DE28E8">
              <w:t>271886,41</w:t>
            </w:r>
          </w:p>
        </w:tc>
        <w:tc>
          <w:tcPr>
            <w:tcW w:w="1418" w:type="dxa"/>
            <w:shd w:val="clear" w:color="auto" w:fill="auto"/>
            <w:noWrap/>
          </w:tcPr>
          <w:p w14:paraId="0DE00E15" w14:textId="77777777" w:rsidR="00700586" w:rsidRPr="0026269A" w:rsidRDefault="00700586" w:rsidP="00700586">
            <w:pPr>
              <w:jc w:val="center"/>
              <w:rPr>
                <w:color w:val="000000"/>
              </w:rPr>
            </w:pPr>
            <w:r w:rsidRPr="00DE28E8">
              <w:t>5013387,79</w:t>
            </w:r>
          </w:p>
        </w:tc>
      </w:tr>
      <w:tr w:rsidR="00700586" w:rsidRPr="0026269A" w14:paraId="691A13DD" w14:textId="77777777" w:rsidTr="00936294">
        <w:trPr>
          <w:trHeight w:val="300"/>
          <w:jc w:val="center"/>
        </w:trPr>
        <w:tc>
          <w:tcPr>
            <w:tcW w:w="1097" w:type="dxa"/>
            <w:shd w:val="clear" w:color="auto" w:fill="auto"/>
            <w:noWrap/>
            <w:vAlign w:val="bottom"/>
            <w:hideMark/>
          </w:tcPr>
          <w:p w14:paraId="0BCDEA89" w14:textId="77777777" w:rsidR="00700586" w:rsidRPr="0026269A" w:rsidRDefault="00700586" w:rsidP="00700586">
            <w:pPr>
              <w:jc w:val="center"/>
              <w:rPr>
                <w:color w:val="000000"/>
              </w:rPr>
            </w:pPr>
            <w:r w:rsidRPr="0026269A">
              <w:rPr>
                <w:color w:val="000000"/>
              </w:rPr>
              <w:t>8</w:t>
            </w:r>
          </w:p>
        </w:tc>
        <w:tc>
          <w:tcPr>
            <w:tcW w:w="1308" w:type="dxa"/>
            <w:shd w:val="clear" w:color="auto" w:fill="auto"/>
            <w:noWrap/>
          </w:tcPr>
          <w:p w14:paraId="75AB3F0A" w14:textId="77777777" w:rsidR="00700586" w:rsidRPr="0026269A" w:rsidRDefault="00700586" w:rsidP="00700586">
            <w:pPr>
              <w:jc w:val="center"/>
              <w:rPr>
                <w:color w:val="000000"/>
              </w:rPr>
            </w:pPr>
            <w:r w:rsidRPr="00DE28E8">
              <w:t>271877,20</w:t>
            </w:r>
          </w:p>
        </w:tc>
        <w:tc>
          <w:tcPr>
            <w:tcW w:w="1418" w:type="dxa"/>
            <w:shd w:val="clear" w:color="auto" w:fill="auto"/>
            <w:noWrap/>
          </w:tcPr>
          <w:p w14:paraId="459E6874" w14:textId="77777777" w:rsidR="00700586" w:rsidRPr="0026269A" w:rsidRDefault="00700586" w:rsidP="00700586">
            <w:pPr>
              <w:jc w:val="center"/>
              <w:rPr>
                <w:color w:val="000000"/>
              </w:rPr>
            </w:pPr>
            <w:r w:rsidRPr="00DE28E8">
              <w:t>5013387,61</w:t>
            </w:r>
          </w:p>
        </w:tc>
      </w:tr>
      <w:tr w:rsidR="00700586" w:rsidRPr="0026269A" w14:paraId="683DE5D7" w14:textId="77777777" w:rsidTr="00936294">
        <w:trPr>
          <w:trHeight w:val="300"/>
          <w:jc w:val="center"/>
        </w:trPr>
        <w:tc>
          <w:tcPr>
            <w:tcW w:w="1097" w:type="dxa"/>
            <w:shd w:val="clear" w:color="auto" w:fill="auto"/>
            <w:noWrap/>
            <w:vAlign w:val="bottom"/>
            <w:hideMark/>
          </w:tcPr>
          <w:p w14:paraId="2878EA71" w14:textId="77777777" w:rsidR="00700586" w:rsidRPr="0026269A" w:rsidRDefault="00700586" w:rsidP="00700586">
            <w:pPr>
              <w:jc w:val="center"/>
              <w:rPr>
                <w:color w:val="000000"/>
              </w:rPr>
            </w:pPr>
            <w:r w:rsidRPr="0026269A">
              <w:rPr>
                <w:color w:val="000000"/>
              </w:rPr>
              <w:t>9</w:t>
            </w:r>
          </w:p>
        </w:tc>
        <w:tc>
          <w:tcPr>
            <w:tcW w:w="1308" w:type="dxa"/>
            <w:shd w:val="clear" w:color="auto" w:fill="auto"/>
            <w:noWrap/>
          </w:tcPr>
          <w:p w14:paraId="41C6ACC5" w14:textId="77777777" w:rsidR="00700586" w:rsidRPr="0026269A" w:rsidRDefault="00700586" w:rsidP="00700586">
            <w:pPr>
              <w:jc w:val="center"/>
              <w:rPr>
                <w:color w:val="000000"/>
              </w:rPr>
            </w:pPr>
            <w:r w:rsidRPr="00DE28E8">
              <w:t>271877,06</w:t>
            </w:r>
          </w:p>
        </w:tc>
        <w:tc>
          <w:tcPr>
            <w:tcW w:w="1418" w:type="dxa"/>
            <w:shd w:val="clear" w:color="auto" w:fill="auto"/>
            <w:noWrap/>
          </w:tcPr>
          <w:p w14:paraId="7DDED27C" w14:textId="77777777" w:rsidR="00700586" w:rsidRPr="0026269A" w:rsidRDefault="00700586" w:rsidP="00700586">
            <w:pPr>
              <w:jc w:val="center"/>
              <w:rPr>
                <w:color w:val="000000"/>
              </w:rPr>
            </w:pPr>
            <w:r w:rsidRPr="00DE28E8">
              <w:t>5013384,67</w:t>
            </w:r>
          </w:p>
        </w:tc>
      </w:tr>
      <w:tr w:rsidR="00700586" w:rsidRPr="0026269A" w14:paraId="7240AA9F" w14:textId="77777777" w:rsidTr="00936294">
        <w:trPr>
          <w:trHeight w:val="300"/>
          <w:jc w:val="center"/>
        </w:trPr>
        <w:tc>
          <w:tcPr>
            <w:tcW w:w="1097" w:type="dxa"/>
            <w:shd w:val="clear" w:color="auto" w:fill="auto"/>
            <w:noWrap/>
            <w:vAlign w:val="bottom"/>
            <w:hideMark/>
          </w:tcPr>
          <w:p w14:paraId="29A7609E" w14:textId="77777777" w:rsidR="00700586" w:rsidRPr="0026269A" w:rsidRDefault="00700586" w:rsidP="00700586">
            <w:pPr>
              <w:jc w:val="center"/>
              <w:rPr>
                <w:color w:val="000000"/>
              </w:rPr>
            </w:pPr>
            <w:r w:rsidRPr="0026269A">
              <w:rPr>
                <w:color w:val="000000"/>
              </w:rPr>
              <w:t>10</w:t>
            </w:r>
          </w:p>
        </w:tc>
        <w:tc>
          <w:tcPr>
            <w:tcW w:w="1308" w:type="dxa"/>
            <w:shd w:val="clear" w:color="auto" w:fill="auto"/>
            <w:noWrap/>
          </w:tcPr>
          <w:p w14:paraId="15325C60" w14:textId="77777777" w:rsidR="00700586" w:rsidRPr="0026269A" w:rsidRDefault="00700586" w:rsidP="00700586">
            <w:pPr>
              <w:jc w:val="center"/>
              <w:rPr>
                <w:color w:val="000000"/>
              </w:rPr>
            </w:pPr>
            <w:r w:rsidRPr="00DE28E8">
              <w:t>271947,48</w:t>
            </w:r>
          </w:p>
        </w:tc>
        <w:tc>
          <w:tcPr>
            <w:tcW w:w="1418" w:type="dxa"/>
            <w:shd w:val="clear" w:color="auto" w:fill="auto"/>
            <w:noWrap/>
          </w:tcPr>
          <w:p w14:paraId="480E9396" w14:textId="77777777" w:rsidR="00700586" w:rsidRPr="0026269A" w:rsidRDefault="00700586" w:rsidP="00700586">
            <w:pPr>
              <w:jc w:val="center"/>
              <w:rPr>
                <w:color w:val="000000"/>
              </w:rPr>
            </w:pPr>
            <w:r w:rsidRPr="00DE28E8">
              <w:t>5013387,19</w:t>
            </w:r>
          </w:p>
        </w:tc>
      </w:tr>
      <w:tr w:rsidR="00700586" w:rsidRPr="0026269A" w14:paraId="27D740B3" w14:textId="77777777" w:rsidTr="00936294">
        <w:trPr>
          <w:trHeight w:val="300"/>
          <w:jc w:val="center"/>
        </w:trPr>
        <w:tc>
          <w:tcPr>
            <w:tcW w:w="1097" w:type="dxa"/>
            <w:shd w:val="clear" w:color="auto" w:fill="auto"/>
            <w:noWrap/>
            <w:vAlign w:val="bottom"/>
            <w:hideMark/>
          </w:tcPr>
          <w:p w14:paraId="35DE7A64" w14:textId="77777777" w:rsidR="00700586" w:rsidRPr="0026269A" w:rsidRDefault="00700586" w:rsidP="00700586">
            <w:pPr>
              <w:jc w:val="center"/>
              <w:rPr>
                <w:color w:val="000000"/>
              </w:rPr>
            </w:pPr>
            <w:r w:rsidRPr="0026269A">
              <w:rPr>
                <w:color w:val="000000"/>
              </w:rPr>
              <w:t>11</w:t>
            </w:r>
          </w:p>
        </w:tc>
        <w:tc>
          <w:tcPr>
            <w:tcW w:w="1308" w:type="dxa"/>
            <w:shd w:val="clear" w:color="auto" w:fill="auto"/>
            <w:noWrap/>
          </w:tcPr>
          <w:p w14:paraId="330A2612" w14:textId="77777777" w:rsidR="00700586" w:rsidRPr="0026269A" w:rsidRDefault="00700586" w:rsidP="00700586">
            <w:pPr>
              <w:jc w:val="center"/>
              <w:rPr>
                <w:color w:val="000000"/>
              </w:rPr>
            </w:pPr>
            <w:r w:rsidRPr="00DE28E8">
              <w:t>271945,52</w:t>
            </w:r>
          </w:p>
        </w:tc>
        <w:tc>
          <w:tcPr>
            <w:tcW w:w="1418" w:type="dxa"/>
            <w:shd w:val="clear" w:color="auto" w:fill="auto"/>
            <w:noWrap/>
          </w:tcPr>
          <w:p w14:paraId="27634EEA" w14:textId="77777777" w:rsidR="00700586" w:rsidRPr="0026269A" w:rsidRDefault="00700586" w:rsidP="00700586">
            <w:pPr>
              <w:jc w:val="center"/>
              <w:rPr>
                <w:color w:val="000000"/>
              </w:rPr>
            </w:pPr>
            <w:r w:rsidRPr="00DE28E8">
              <w:t>5013455,65</w:t>
            </w:r>
          </w:p>
        </w:tc>
      </w:tr>
      <w:tr w:rsidR="00700586" w:rsidRPr="0026269A" w14:paraId="1485E01F" w14:textId="77777777" w:rsidTr="00936294">
        <w:trPr>
          <w:trHeight w:val="300"/>
          <w:jc w:val="center"/>
        </w:trPr>
        <w:tc>
          <w:tcPr>
            <w:tcW w:w="1097" w:type="dxa"/>
            <w:shd w:val="clear" w:color="auto" w:fill="auto"/>
            <w:noWrap/>
            <w:vAlign w:val="bottom"/>
            <w:hideMark/>
          </w:tcPr>
          <w:p w14:paraId="07D9D6C4" w14:textId="77777777" w:rsidR="00700586" w:rsidRPr="0026269A" w:rsidRDefault="00700586" w:rsidP="00700586">
            <w:pPr>
              <w:jc w:val="center"/>
              <w:rPr>
                <w:color w:val="000000"/>
              </w:rPr>
            </w:pPr>
            <w:r w:rsidRPr="0026269A">
              <w:rPr>
                <w:color w:val="000000"/>
              </w:rPr>
              <w:t>12</w:t>
            </w:r>
          </w:p>
        </w:tc>
        <w:tc>
          <w:tcPr>
            <w:tcW w:w="1308" w:type="dxa"/>
            <w:shd w:val="clear" w:color="auto" w:fill="auto"/>
            <w:noWrap/>
          </w:tcPr>
          <w:p w14:paraId="4B10D879" w14:textId="77777777" w:rsidR="00700586" w:rsidRPr="0026269A" w:rsidRDefault="00700586" w:rsidP="00700586">
            <w:pPr>
              <w:jc w:val="center"/>
              <w:rPr>
                <w:color w:val="000000"/>
              </w:rPr>
            </w:pPr>
            <w:r w:rsidRPr="00DE28E8">
              <w:t>271940,62</w:t>
            </w:r>
          </w:p>
        </w:tc>
        <w:tc>
          <w:tcPr>
            <w:tcW w:w="1418" w:type="dxa"/>
            <w:shd w:val="clear" w:color="auto" w:fill="auto"/>
            <w:noWrap/>
          </w:tcPr>
          <w:p w14:paraId="604D676E" w14:textId="77777777" w:rsidR="00700586" w:rsidRPr="0026269A" w:rsidRDefault="00700586" w:rsidP="00700586">
            <w:pPr>
              <w:jc w:val="center"/>
              <w:rPr>
                <w:color w:val="000000"/>
              </w:rPr>
            </w:pPr>
            <w:r w:rsidRPr="00DE28E8">
              <w:t>5013455,65</w:t>
            </w:r>
          </w:p>
        </w:tc>
      </w:tr>
      <w:tr w:rsidR="00700586" w:rsidRPr="0026269A" w14:paraId="3CDBB92C" w14:textId="77777777" w:rsidTr="00936294">
        <w:trPr>
          <w:trHeight w:val="300"/>
          <w:jc w:val="center"/>
        </w:trPr>
        <w:tc>
          <w:tcPr>
            <w:tcW w:w="1097" w:type="dxa"/>
            <w:shd w:val="clear" w:color="auto" w:fill="auto"/>
            <w:noWrap/>
            <w:vAlign w:val="bottom"/>
            <w:hideMark/>
          </w:tcPr>
          <w:p w14:paraId="6EF3D415" w14:textId="77777777" w:rsidR="00700586" w:rsidRPr="0026269A" w:rsidRDefault="00700586" w:rsidP="00700586">
            <w:pPr>
              <w:jc w:val="center"/>
              <w:rPr>
                <w:color w:val="000000"/>
              </w:rPr>
            </w:pPr>
            <w:r w:rsidRPr="0026269A">
              <w:rPr>
                <w:color w:val="000000"/>
              </w:rPr>
              <w:t>13</w:t>
            </w:r>
          </w:p>
        </w:tc>
        <w:tc>
          <w:tcPr>
            <w:tcW w:w="1308" w:type="dxa"/>
            <w:shd w:val="clear" w:color="auto" w:fill="auto"/>
            <w:noWrap/>
          </w:tcPr>
          <w:p w14:paraId="1B1C2D21" w14:textId="77777777" w:rsidR="00700586" w:rsidRPr="0026269A" w:rsidRDefault="00700586" w:rsidP="00700586">
            <w:pPr>
              <w:jc w:val="center"/>
              <w:rPr>
                <w:color w:val="000000"/>
              </w:rPr>
            </w:pPr>
            <w:r w:rsidRPr="00DE28E8">
              <w:t>271940,62</w:t>
            </w:r>
          </w:p>
        </w:tc>
        <w:tc>
          <w:tcPr>
            <w:tcW w:w="1418" w:type="dxa"/>
            <w:shd w:val="clear" w:color="auto" w:fill="auto"/>
            <w:noWrap/>
          </w:tcPr>
          <w:p w14:paraId="22FC1C70" w14:textId="77777777" w:rsidR="00700586" w:rsidRPr="0026269A" w:rsidRDefault="00700586" w:rsidP="00700586">
            <w:pPr>
              <w:jc w:val="center"/>
              <w:rPr>
                <w:color w:val="000000"/>
              </w:rPr>
            </w:pPr>
            <w:r w:rsidRPr="00DE28E8">
              <w:t>5013467,13</w:t>
            </w:r>
          </w:p>
        </w:tc>
      </w:tr>
      <w:tr w:rsidR="00700586" w:rsidRPr="0026269A" w14:paraId="1B3077C0" w14:textId="77777777" w:rsidTr="00936294">
        <w:trPr>
          <w:trHeight w:val="300"/>
          <w:jc w:val="center"/>
        </w:trPr>
        <w:tc>
          <w:tcPr>
            <w:tcW w:w="1097" w:type="dxa"/>
            <w:shd w:val="clear" w:color="auto" w:fill="auto"/>
            <w:noWrap/>
            <w:vAlign w:val="bottom"/>
            <w:hideMark/>
          </w:tcPr>
          <w:p w14:paraId="545BA792" w14:textId="77777777" w:rsidR="00700586" w:rsidRPr="0026269A" w:rsidRDefault="00700586" w:rsidP="00700586">
            <w:pPr>
              <w:jc w:val="center"/>
              <w:rPr>
                <w:color w:val="000000"/>
              </w:rPr>
            </w:pPr>
            <w:r w:rsidRPr="0026269A">
              <w:rPr>
                <w:color w:val="000000"/>
              </w:rPr>
              <w:t>14</w:t>
            </w:r>
          </w:p>
        </w:tc>
        <w:tc>
          <w:tcPr>
            <w:tcW w:w="1308" w:type="dxa"/>
            <w:shd w:val="clear" w:color="auto" w:fill="auto"/>
            <w:noWrap/>
          </w:tcPr>
          <w:p w14:paraId="5B387D08" w14:textId="77777777" w:rsidR="00700586" w:rsidRPr="0026269A" w:rsidRDefault="00700586" w:rsidP="00700586">
            <w:pPr>
              <w:jc w:val="center"/>
              <w:rPr>
                <w:color w:val="000000"/>
              </w:rPr>
            </w:pPr>
            <w:r w:rsidRPr="00DE28E8">
              <w:t>271950,70</w:t>
            </w:r>
          </w:p>
        </w:tc>
        <w:tc>
          <w:tcPr>
            <w:tcW w:w="1418" w:type="dxa"/>
            <w:shd w:val="clear" w:color="auto" w:fill="auto"/>
            <w:noWrap/>
          </w:tcPr>
          <w:p w14:paraId="21217273" w14:textId="77777777" w:rsidR="00700586" w:rsidRPr="0026269A" w:rsidRDefault="00700586" w:rsidP="00700586">
            <w:pPr>
              <w:jc w:val="center"/>
              <w:rPr>
                <w:color w:val="000000"/>
              </w:rPr>
            </w:pPr>
            <w:r w:rsidRPr="00DE28E8">
              <w:t>5013467,27</w:t>
            </w:r>
          </w:p>
        </w:tc>
      </w:tr>
      <w:tr w:rsidR="00700586" w:rsidRPr="0026269A" w14:paraId="310CBAF2" w14:textId="77777777" w:rsidTr="00936294">
        <w:trPr>
          <w:trHeight w:val="300"/>
          <w:jc w:val="center"/>
        </w:trPr>
        <w:tc>
          <w:tcPr>
            <w:tcW w:w="1097" w:type="dxa"/>
            <w:shd w:val="clear" w:color="auto" w:fill="auto"/>
            <w:noWrap/>
            <w:vAlign w:val="bottom"/>
            <w:hideMark/>
          </w:tcPr>
          <w:p w14:paraId="2D6ECFA7" w14:textId="77777777" w:rsidR="00700586" w:rsidRPr="0026269A" w:rsidRDefault="00700586" w:rsidP="00700586">
            <w:pPr>
              <w:jc w:val="center"/>
              <w:rPr>
                <w:color w:val="000000"/>
              </w:rPr>
            </w:pPr>
            <w:r w:rsidRPr="0026269A">
              <w:rPr>
                <w:color w:val="000000"/>
              </w:rPr>
              <w:t>15</w:t>
            </w:r>
          </w:p>
        </w:tc>
        <w:tc>
          <w:tcPr>
            <w:tcW w:w="1308" w:type="dxa"/>
            <w:shd w:val="clear" w:color="auto" w:fill="auto"/>
            <w:noWrap/>
          </w:tcPr>
          <w:p w14:paraId="0F20F76A" w14:textId="77777777" w:rsidR="00700586" w:rsidRPr="0026269A" w:rsidRDefault="00700586" w:rsidP="00700586">
            <w:pPr>
              <w:jc w:val="center"/>
              <w:rPr>
                <w:color w:val="000000"/>
              </w:rPr>
            </w:pPr>
            <w:r w:rsidRPr="00DE28E8">
              <w:t>271950,70</w:t>
            </w:r>
          </w:p>
        </w:tc>
        <w:tc>
          <w:tcPr>
            <w:tcW w:w="1418" w:type="dxa"/>
            <w:shd w:val="clear" w:color="auto" w:fill="auto"/>
            <w:noWrap/>
          </w:tcPr>
          <w:p w14:paraId="7EC04464" w14:textId="77777777" w:rsidR="00700586" w:rsidRPr="0026269A" w:rsidRDefault="00700586" w:rsidP="00700586">
            <w:pPr>
              <w:jc w:val="center"/>
              <w:rPr>
                <w:color w:val="000000"/>
              </w:rPr>
            </w:pPr>
            <w:r w:rsidRPr="00DE28E8">
              <w:t>5013514,87</w:t>
            </w:r>
          </w:p>
        </w:tc>
      </w:tr>
      <w:tr w:rsidR="00700586" w:rsidRPr="0026269A" w14:paraId="7BA4B67F" w14:textId="77777777" w:rsidTr="00936294">
        <w:trPr>
          <w:trHeight w:val="300"/>
          <w:jc w:val="center"/>
        </w:trPr>
        <w:tc>
          <w:tcPr>
            <w:tcW w:w="1097" w:type="dxa"/>
            <w:shd w:val="clear" w:color="auto" w:fill="auto"/>
            <w:noWrap/>
            <w:vAlign w:val="bottom"/>
            <w:hideMark/>
          </w:tcPr>
          <w:p w14:paraId="506CB140" w14:textId="77777777" w:rsidR="00700586" w:rsidRPr="0026269A" w:rsidRDefault="00700586" w:rsidP="00700586">
            <w:pPr>
              <w:jc w:val="center"/>
              <w:rPr>
                <w:color w:val="000000"/>
              </w:rPr>
            </w:pPr>
            <w:r w:rsidRPr="0026269A">
              <w:rPr>
                <w:color w:val="000000"/>
              </w:rPr>
              <w:t>16</w:t>
            </w:r>
          </w:p>
        </w:tc>
        <w:tc>
          <w:tcPr>
            <w:tcW w:w="1308" w:type="dxa"/>
            <w:shd w:val="clear" w:color="auto" w:fill="auto"/>
            <w:noWrap/>
          </w:tcPr>
          <w:p w14:paraId="74D8CE32" w14:textId="77777777" w:rsidR="00700586" w:rsidRPr="0026269A" w:rsidRDefault="00700586" w:rsidP="00700586">
            <w:pPr>
              <w:jc w:val="center"/>
              <w:rPr>
                <w:color w:val="000000"/>
              </w:rPr>
            </w:pPr>
            <w:r w:rsidRPr="00DE28E8">
              <w:t>271952,94</w:t>
            </w:r>
          </w:p>
        </w:tc>
        <w:tc>
          <w:tcPr>
            <w:tcW w:w="1418" w:type="dxa"/>
            <w:shd w:val="clear" w:color="auto" w:fill="auto"/>
            <w:noWrap/>
          </w:tcPr>
          <w:p w14:paraId="3C6B4E39" w14:textId="77777777" w:rsidR="00700586" w:rsidRPr="0026269A" w:rsidRDefault="00700586" w:rsidP="00700586">
            <w:pPr>
              <w:jc w:val="center"/>
              <w:rPr>
                <w:color w:val="000000"/>
              </w:rPr>
            </w:pPr>
            <w:r w:rsidRPr="00DE28E8">
              <w:t>5013514,87</w:t>
            </w:r>
          </w:p>
        </w:tc>
      </w:tr>
      <w:tr w:rsidR="00700586" w:rsidRPr="0026269A" w14:paraId="2A7460F1" w14:textId="77777777" w:rsidTr="00936294">
        <w:trPr>
          <w:trHeight w:val="300"/>
          <w:jc w:val="center"/>
        </w:trPr>
        <w:tc>
          <w:tcPr>
            <w:tcW w:w="1097" w:type="dxa"/>
            <w:shd w:val="clear" w:color="auto" w:fill="auto"/>
            <w:noWrap/>
            <w:vAlign w:val="bottom"/>
            <w:hideMark/>
          </w:tcPr>
          <w:p w14:paraId="78FA2583" w14:textId="77777777" w:rsidR="00700586" w:rsidRPr="0026269A" w:rsidRDefault="00700586" w:rsidP="00700586">
            <w:pPr>
              <w:jc w:val="center"/>
              <w:rPr>
                <w:color w:val="000000"/>
              </w:rPr>
            </w:pPr>
            <w:r w:rsidRPr="0026269A">
              <w:rPr>
                <w:color w:val="000000"/>
              </w:rPr>
              <w:t>17</w:t>
            </w:r>
          </w:p>
        </w:tc>
        <w:tc>
          <w:tcPr>
            <w:tcW w:w="1308" w:type="dxa"/>
            <w:shd w:val="clear" w:color="auto" w:fill="auto"/>
            <w:noWrap/>
          </w:tcPr>
          <w:p w14:paraId="2F7E0AB4" w14:textId="77777777" w:rsidR="00700586" w:rsidRPr="0026269A" w:rsidRDefault="00700586" w:rsidP="00700586">
            <w:pPr>
              <w:jc w:val="center"/>
              <w:rPr>
                <w:color w:val="000000"/>
              </w:rPr>
            </w:pPr>
            <w:r w:rsidRPr="00DE28E8">
              <w:t>271952,80</w:t>
            </w:r>
          </w:p>
        </w:tc>
        <w:tc>
          <w:tcPr>
            <w:tcW w:w="1418" w:type="dxa"/>
            <w:shd w:val="clear" w:color="auto" w:fill="auto"/>
            <w:noWrap/>
          </w:tcPr>
          <w:p w14:paraId="116D5577" w14:textId="77777777" w:rsidR="00700586" w:rsidRPr="0026269A" w:rsidRDefault="00700586" w:rsidP="00700586">
            <w:pPr>
              <w:jc w:val="center"/>
              <w:rPr>
                <w:color w:val="000000"/>
              </w:rPr>
            </w:pPr>
            <w:r w:rsidRPr="00DE28E8">
              <w:t>5013520,33</w:t>
            </w:r>
          </w:p>
        </w:tc>
      </w:tr>
      <w:tr w:rsidR="00700586" w:rsidRPr="0026269A" w14:paraId="2184004C" w14:textId="77777777" w:rsidTr="00936294">
        <w:trPr>
          <w:trHeight w:val="274"/>
          <w:jc w:val="center"/>
        </w:trPr>
        <w:tc>
          <w:tcPr>
            <w:tcW w:w="1097" w:type="dxa"/>
            <w:shd w:val="clear" w:color="auto" w:fill="auto"/>
            <w:noWrap/>
            <w:vAlign w:val="bottom"/>
            <w:hideMark/>
          </w:tcPr>
          <w:p w14:paraId="4DB7C58E" w14:textId="77777777" w:rsidR="00700586" w:rsidRPr="0026269A" w:rsidRDefault="00700586" w:rsidP="00700586">
            <w:pPr>
              <w:jc w:val="center"/>
              <w:rPr>
                <w:color w:val="000000"/>
              </w:rPr>
            </w:pPr>
            <w:r w:rsidRPr="0026269A">
              <w:rPr>
                <w:color w:val="000000"/>
              </w:rPr>
              <w:t>18</w:t>
            </w:r>
          </w:p>
        </w:tc>
        <w:tc>
          <w:tcPr>
            <w:tcW w:w="1308" w:type="dxa"/>
            <w:shd w:val="clear" w:color="auto" w:fill="auto"/>
            <w:noWrap/>
          </w:tcPr>
          <w:p w14:paraId="1E22C7C8" w14:textId="77777777" w:rsidR="00700586" w:rsidRPr="0026269A" w:rsidRDefault="00700586" w:rsidP="00700586">
            <w:pPr>
              <w:jc w:val="center"/>
              <w:rPr>
                <w:color w:val="000000"/>
              </w:rPr>
            </w:pPr>
            <w:r w:rsidRPr="00DE28E8">
              <w:t>271948,59</w:t>
            </w:r>
          </w:p>
        </w:tc>
        <w:tc>
          <w:tcPr>
            <w:tcW w:w="1418" w:type="dxa"/>
            <w:shd w:val="clear" w:color="auto" w:fill="auto"/>
            <w:noWrap/>
          </w:tcPr>
          <w:p w14:paraId="37570C6A" w14:textId="77777777" w:rsidR="00700586" w:rsidRPr="0026269A" w:rsidRDefault="00700586" w:rsidP="00700586">
            <w:pPr>
              <w:jc w:val="center"/>
              <w:rPr>
                <w:color w:val="000000"/>
              </w:rPr>
            </w:pPr>
            <w:r w:rsidRPr="00DE28E8">
              <w:t>5013525,12</w:t>
            </w:r>
          </w:p>
        </w:tc>
      </w:tr>
      <w:tr w:rsidR="00700586" w:rsidRPr="0026269A" w14:paraId="62E9F0E9" w14:textId="77777777" w:rsidTr="00936294">
        <w:trPr>
          <w:trHeight w:val="274"/>
          <w:jc w:val="center"/>
        </w:trPr>
        <w:tc>
          <w:tcPr>
            <w:tcW w:w="1097" w:type="dxa"/>
            <w:shd w:val="clear" w:color="auto" w:fill="auto"/>
            <w:noWrap/>
            <w:vAlign w:val="bottom"/>
          </w:tcPr>
          <w:p w14:paraId="600C2984" w14:textId="77777777" w:rsidR="00700586" w:rsidRPr="0026269A" w:rsidRDefault="00700586" w:rsidP="0070058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19</w:t>
            </w:r>
          </w:p>
        </w:tc>
        <w:tc>
          <w:tcPr>
            <w:tcW w:w="1308" w:type="dxa"/>
            <w:shd w:val="clear" w:color="auto" w:fill="auto"/>
            <w:noWrap/>
          </w:tcPr>
          <w:p w14:paraId="4DA198D9" w14:textId="77777777" w:rsidR="00700586" w:rsidRDefault="00700586" w:rsidP="00700586">
            <w:pPr>
              <w:jc w:val="center"/>
            </w:pPr>
            <w:r w:rsidRPr="00DE28E8">
              <w:t>271943,14</w:t>
            </w:r>
          </w:p>
        </w:tc>
        <w:tc>
          <w:tcPr>
            <w:tcW w:w="1418" w:type="dxa"/>
            <w:shd w:val="clear" w:color="auto" w:fill="auto"/>
            <w:noWrap/>
          </w:tcPr>
          <w:p w14:paraId="4B71AC40" w14:textId="77777777" w:rsidR="00700586" w:rsidRDefault="00700586" w:rsidP="00700586">
            <w:pPr>
              <w:jc w:val="center"/>
            </w:pPr>
            <w:r w:rsidRPr="00DE28E8">
              <w:t>5013523,69</w:t>
            </w:r>
          </w:p>
        </w:tc>
      </w:tr>
      <w:tr w:rsidR="00700586" w:rsidRPr="0026269A" w14:paraId="281E074C" w14:textId="77777777" w:rsidTr="00936294">
        <w:trPr>
          <w:trHeight w:val="274"/>
          <w:jc w:val="center"/>
        </w:trPr>
        <w:tc>
          <w:tcPr>
            <w:tcW w:w="1097" w:type="dxa"/>
            <w:shd w:val="clear" w:color="auto" w:fill="auto"/>
            <w:noWrap/>
            <w:vAlign w:val="bottom"/>
          </w:tcPr>
          <w:p w14:paraId="43CBF66F" w14:textId="77777777" w:rsidR="00700586" w:rsidRDefault="00700586" w:rsidP="0070058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308" w:type="dxa"/>
            <w:shd w:val="clear" w:color="auto" w:fill="auto"/>
            <w:noWrap/>
          </w:tcPr>
          <w:p w14:paraId="02B9C75C" w14:textId="77777777" w:rsidR="00700586" w:rsidRDefault="00700586" w:rsidP="00700586">
            <w:pPr>
              <w:jc w:val="center"/>
            </w:pPr>
            <w:r w:rsidRPr="00DE28E8">
              <w:t>271938,94</w:t>
            </w:r>
          </w:p>
        </w:tc>
        <w:tc>
          <w:tcPr>
            <w:tcW w:w="1418" w:type="dxa"/>
            <w:shd w:val="clear" w:color="auto" w:fill="auto"/>
            <w:noWrap/>
          </w:tcPr>
          <w:p w14:paraId="2C21CF64" w14:textId="77777777" w:rsidR="00700586" w:rsidRDefault="00700586" w:rsidP="00700586">
            <w:pPr>
              <w:jc w:val="center"/>
            </w:pPr>
            <w:r w:rsidRPr="00DE28E8">
              <w:t>5013524,39</w:t>
            </w:r>
          </w:p>
        </w:tc>
      </w:tr>
      <w:tr w:rsidR="00700586" w:rsidRPr="0026269A" w14:paraId="08393DFB" w14:textId="77777777" w:rsidTr="00936294">
        <w:trPr>
          <w:trHeight w:val="274"/>
          <w:jc w:val="center"/>
        </w:trPr>
        <w:tc>
          <w:tcPr>
            <w:tcW w:w="1097" w:type="dxa"/>
            <w:shd w:val="clear" w:color="auto" w:fill="auto"/>
            <w:noWrap/>
            <w:vAlign w:val="bottom"/>
          </w:tcPr>
          <w:p w14:paraId="230AC288" w14:textId="77777777" w:rsidR="00700586" w:rsidRDefault="00700586" w:rsidP="0070058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21</w:t>
            </w:r>
          </w:p>
        </w:tc>
        <w:tc>
          <w:tcPr>
            <w:tcW w:w="1308" w:type="dxa"/>
            <w:shd w:val="clear" w:color="auto" w:fill="auto"/>
            <w:noWrap/>
          </w:tcPr>
          <w:p w14:paraId="6ED59FAA" w14:textId="77777777" w:rsidR="00700586" w:rsidRDefault="00700586" w:rsidP="00700586">
            <w:pPr>
              <w:jc w:val="center"/>
            </w:pPr>
            <w:r w:rsidRPr="00DE28E8">
              <w:t>271936,14</w:t>
            </w:r>
          </w:p>
        </w:tc>
        <w:tc>
          <w:tcPr>
            <w:tcW w:w="1418" w:type="dxa"/>
            <w:shd w:val="clear" w:color="auto" w:fill="auto"/>
            <w:noWrap/>
          </w:tcPr>
          <w:p w14:paraId="145B28CF" w14:textId="77777777" w:rsidR="00700586" w:rsidRDefault="00700586" w:rsidP="00700586">
            <w:pPr>
              <w:jc w:val="center"/>
            </w:pPr>
            <w:r w:rsidRPr="00DE28E8">
              <w:t>5013526,77</w:t>
            </w:r>
          </w:p>
        </w:tc>
      </w:tr>
      <w:tr w:rsidR="00700586" w:rsidRPr="0026269A" w14:paraId="15996DA8" w14:textId="77777777" w:rsidTr="00936294">
        <w:trPr>
          <w:trHeight w:val="274"/>
          <w:jc w:val="center"/>
        </w:trPr>
        <w:tc>
          <w:tcPr>
            <w:tcW w:w="1097" w:type="dxa"/>
            <w:shd w:val="clear" w:color="auto" w:fill="auto"/>
            <w:noWrap/>
            <w:vAlign w:val="bottom"/>
          </w:tcPr>
          <w:p w14:paraId="170B832E" w14:textId="77777777" w:rsidR="00700586" w:rsidRDefault="00700586" w:rsidP="0070058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22</w:t>
            </w:r>
          </w:p>
        </w:tc>
        <w:tc>
          <w:tcPr>
            <w:tcW w:w="1308" w:type="dxa"/>
            <w:shd w:val="clear" w:color="auto" w:fill="auto"/>
            <w:noWrap/>
          </w:tcPr>
          <w:p w14:paraId="2FB429A5" w14:textId="77777777" w:rsidR="00700586" w:rsidRDefault="00700586" w:rsidP="00700586">
            <w:pPr>
              <w:jc w:val="center"/>
              <w:rPr>
                <w:color w:val="000000"/>
              </w:rPr>
            </w:pPr>
            <w:r w:rsidRPr="00DE28E8">
              <w:t>271934,74</w:t>
            </w:r>
          </w:p>
        </w:tc>
        <w:tc>
          <w:tcPr>
            <w:tcW w:w="1418" w:type="dxa"/>
            <w:shd w:val="clear" w:color="auto" w:fill="auto"/>
            <w:noWrap/>
          </w:tcPr>
          <w:p w14:paraId="2DAE5FAE" w14:textId="77777777" w:rsidR="00700586" w:rsidRDefault="00700586" w:rsidP="00700586">
            <w:pPr>
              <w:jc w:val="center"/>
            </w:pPr>
            <w:r w:rsidRPr="00DE28E8">
              <w:t>5013530,10</w:t>
            </w:r>
          </w:p>
        </w:tc>
      </w:tr>
      <w:tr w:rsidR="00700586" w:rsidRPr="0026269A" w14:paraId="6AB31880" w14:textId="77777777" w:rsidTr="00936294">
        <w:trPr>
          <w:trHeight w:val="274"/>
          <w:jc w:val="center"/>
        </w:trPr>
        <w:tc>
          <w:tcPr>
            <w:tcW w:w="1097" w:type="dxa"/>
            <w:shd w:val="clear" w:color="auto" w:fill="auto"/>
            <w:noWrap/>
            <w:vAlign w:val="bottom"/>
          </w:tcPr>
          <w:p w14:paraId="3A107889" w14:textId="77777777" w:rsidR="00700586" w:rsidRDefault="00700586" w:rsidP="0070058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</w:t>
            </w:r>
          </w:p>
        </w:tc>
        <w:tc>
          <w:tcPr>
            <w:tcW w:w="1308" w:type="dxa"/>
            <w:shd w:val="clear" w:color="auto" w:fill="auto"/>
            <w:noWrap/>
          </w:tcPr>
          <w:p w14:paraId="24ECE395" w14:textId="77777777" w:rsidR="00700586" w:rsidRDefault="00700586" w:rsidP="00700586">
            <w:pPr>
              <w:jc w:val="center"/>
              <w:rPr>
                <w:color w:val="000000"/>
              </w:rPr>
            </w:pPr>
            <w:r w:rsidRPr="00DE28E8">
              <w:t>271935,72</w:t>
            </w:r>
          </w:p>
        </w:tc>
        <w:tc>
          <w:tcPr>
            <w:tcW w:w="1418" w:type="dxa"/>
            <w:shd w:val="clear" w:color="auto" w:fill="auto"/>
            <w:noWrap/>
          </w:tcPr>
          <w:p w14:paraId="2EE38D5E" w14:textId="77777777" w:rsidR="00700586" w:rsidRDefault="00700586" w:rsidP="00700586">
            <w:pPr>
              <w:jc w:val="center"/>
            </w:pPr>
            <w:r w:rsidRPr="00DE28E8">
              <w:t>5013534,19</w:t>
            </w:r>
          </w:p>
        </w:tc>
      </w:tr>
      <w:tr w:rsidR="00700586" w:rsidRPr="0026269A" w14:paraId="76005AF0" w14:textId="77777777" w:rsidTr="00936294">
        <w:trPr>
          <w:trHeight w:val="274"/>
          <w:jc w:val="center"/>
        </w:trPr>
        <w:tc>
          <w:tcPr>
            <w:tcW w:w="1097" w:type="dxa"/>
            <w:shd w:val="clear" w:color="auto" w:fill="auto"/>
            <w:noWrap/>
            <w:vAlign w:val="bottom"/>
          </w:tcPr>
          <w:p w14:paraId="73BFE008" w14:textId="77777777" w:rsidR="00700586" w:rsidRDefault="00700586" w:rsidP="0070058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</w:t>
            </w:r>
          </w:p>
        </w:tc>
        <w:tc>
          <w:tcPr>
            <w:tcW w:w="1308" w:type="dxa"/>
            <w:shd w:val="clear" w:color="auto" w:fill="auto"/>
            <w:noWrap/>
          </w:tcPr>
          <w:p w14:paraId="23028493" w14:textId="77777777" w:rsidR="00700586" w:rsidRDefault="00700586" w:rsidP="00700586">
            <w:pPr>
              <w:jc w:val="center"/>
              <w:rPr>
                <w:color w:val="000000"/>
              </w:rPr>
            </w:pPr>
            <w:r w:rsidRPr="00DE28E8">
              <w:t>271937,26</w:t>
            </w:r>
          </w:p>
        </w:tc>
        <w:tc>
          <w:tcPr>
            <w:tcW w:w="1418" w:type="dxa"/>
            <w:shd w:val="clear" w:color="auto" w:fill="auto"/>
            <w:noWrap/>
          </w:tcPr>
          <w:p w14:paraId="32A4C402" w14:textId="77777777" w:rsidR="00700586" w:rsidRDefault="00700586" w:rsidP="00700586">
            <w:pPr>
              <w:jc w:val="center"/>
            </w:pPr>
            <w:r w:rsidRPr="00DE28E8">
              <w:t>5013536,85</w:t>
            </w:r>
          </w:p>
        </w:tc>
      </w:tr>
      <w:tr w:rsidR="00700586" w:rsidRPr="0026269A" w14:paraId="5D1934D0" w14:textId="77777777" w:rsidTr="00936294">
        <w:trPr>
          <w:trHeight w:val="274"/>
          <w:jc w:val="center"/>
        </w:trPr>
        <w:tc>
          <w:tcPr>
            <w:tcW w:w="1097" w:type="dxa"/>
            <w:shd w:val="clear" w:color="auto" w:fill="auto"/>
            <w:noWrap/>
            <w:vAlign w:val="bottom"/>
          </w:tcPr>
          <w:p w14:paraId="06AD9DB4" w14:textId="77777777" w:rsidR="00700586" w:rsidRDefault="00700586" w:rsidP="0070058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25</w:t>
            </w:r>
          </w:p>
        </w:tc>
        <w:tc>
          <w:tcPr>
            <w:tcW w:w="1308" w:type="dxa"/>
            <w:shd w:val="clear" w:color="auto" w:fill="auto"/>
            <w:noWrap/>
          </w:tcPr>
          <w:p w14:paraId="4D87C740" w14:textId="77777777" w:rsidR="00700586" w:rsidRDefault="00700586" w:rsidP="00700586">
            <w:pPr>
              <w:jc w:val="center"/>
              <w:rPr>
                <w:color w:val="000000"/>
              </w:rPr>
            </w:pPr>
            <w:r w:rsidRPr="00DE28E8">
              <w:t>271940,90</w:t>
            </w:r>
          </w:p>
        </w:tc>
        <w:tc>
          <w:tcPr>
            <w:tcW w:w="1418" w:type="dxa"/>
            <w:shd w:val="clear" w:color="auto" w:fill="auto"/>
            <w:noWrap/>
          </w:tcPr>
          <w:p w14:paraId="6CF3B950" w14:textId="77777777" w:rsidR="00700586" w:rsidRDefault="00700586" w:rsidP="00700586">
            <w:pPr>
              <w:jc w:val="center"/>
            </w:pPr>
            <w:r w:rsidRPr="00DE28E8">
              <w:t>5013538,53</w:t>
            </w:r>
          </w:p>
        </w:tc>
      </w:tr>
      <w:tr w:rsidR="00700586" w:rsidRPr="0026269A" w14:paraId="74489EF6" w14:textId="77777777" w:rsidTr="00936294">
        <w:trPr>
          <w:trHeight w:val="274"/>
          <w:jc w:val="center"/>
        </w:trPr>
        <w:tc>
          <w:tcPr>
            <w:tcW w:w="1097" w:type="dxa"/>
            <w:shd w:val="clear" w:color="auto" w:fill="auto"/>
            <w:noWrap/>
            <w:vAlign w:val="bottom"/>
          </w:tcPr>
          <w:p w14:paraId="2B0BE80E" w14:textId="77777777" w:rsidR="00700586" w:rsidRDefault="00700586" w:rsidP="0070058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26</w:t>
            </w:r>
          </w:p>
        </w:tc>
        <w:tc>
          <w:tcPr>
            <w:tcW w:w="1308" w:type="dxa"/>
            <w:shd w:val="clear" w:color="auto" w:fill="auto"/>
            <w:noWrap/>
          </w:tcPr>
          <w:p w14:paraId="02D2286C" w14:textId="77777777" w:rsidR="00700586" w:rsidRDefault="00700586" w:rsidP="00700586">
            <w:pPr>
              <w:jc w:val="center"/>
              <w:rPr>
                <w:color w:val="000000"/>
              </w:rPr>
            </w:pPr>
            <w:r w:rsidRPr="00DE28E8">
              <w:t>271935,30</w:t>
            </w:r>
          </w:p>
        </w:tc>
        <w:tc>
          <w:tcPr>
            <w:tcW w:w="1418" w:type="dxa"/>
            <w:shd w:val="clear" w:color="auto" w:fill="auto"/>
            <w:noWrap/>
          </w:tcPr>
          <w:p w14:paraId="536567B6" w14:textId="77777777" w:rsidR="00700586" w:rsidRDefault="00700586" w:rsidP="00700586">
            <w:pPr>
              <w:jc w:val="center"/>
            </w:pPr>
            <w:r w:rsidRPr="00DE28E8">
              <w:t>5013548,89</w:t>
            </w:r>
          </w:p>
        </w:tc>
      </w:tr>
      <w:tr w:rsidR="00700586" w:rsidRPr="0026269A" w14:paraId="6EDB217C" w14:textId="77777777" w:rsidTr="00936294">
        <w:trPr>
          <w:trHeight w:val="274"/>
          <w:jc w:val="center"/>
        </w:trPr>
        <w:tc>
          <w:tcPr>
            <w:tcW w:w="1097" w:type="dxa"/>
            <w:shd w:val="clear" w:color="auto" w:fill="auto"/>
            <w:noWrap/>
            <w:vAlign w:val="bottom"/>
          </w:tcPr>
          <w:p w14:paraId="21073F27" w14:textId="77777777" w:rsidR="00700586" w:rsidRDefault="00700586" w:rsidP="0070058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27</w:t>
            </w:r>
          </w:p>
        </w:tc>
        <w:tc>
          <w:tcPr>
            <w:tcW w:w="1308" w:type="dxa"/>
            <w:shd w:val="clear" w:color="auto" w:fill="auto"/>
            <w:noWrap/>
          </w:tcPr>
          <w:p w14:paraId="2E0E7158" w14:textId="77777777" w:rsidR="00700586" w:rsidRDefault="00700586" w:rsidP="00700586">
            <w:pPr>
              <w:jc w:val="center"/>
              <w:rPr>
                <w:color w:val="000000"/>
              </w:rPr>
            </w:pPr>
            <w:r w:rsidRPr="00DE28E8">
              <w:t>271921,02</w:t>
            </w:r>
          </w:p>
        </w:tc>
        <w:tc>
          <w:tcPr>
            <w:tcW w:w="1418" w:type="dxa"/>
            <w:shd w:val="clear" w:color="auto" w:fill="auto"/>
            <w:noWrap/>
          </w:tcPr>
          <w:p w14:paraId="7B1EFCF4" w14:textId="77777777" w:rsidR="00700586" w:rsidRDefault="00700586" w:rsidP="00700586">
            <w:pPr>
              <w:jc w:val="center"/>
            </w:pPr>
            <w:r w:rsidRPr="00DE28E8">
              <w:t>5013575,21</w:t>
            </w:r>
          </w:p>
        </w:tc>
      </w:tr>
      <w:tr w:rsidR="00700586" w:rsidRPr="0026269A" w14:paraId="1D58A604" w14:textId="77777777" w:rsidTr="00936294">
        <w:trPr>
          <w:trHeight w:val="274"/>
          <w:jc w:val="center"/>
        </w:trPr>
        <w:tc>
          <w:tcPr>
            <w:tcW w:w="1097" w:type="dxa"/>
            <w:shd w:val="clear" w:color="auto" w:fill="auto"/>
            <w:noWrap/>
            <w:vAlign w:val="bottom"/>
          </w:tcPr>
          <w:p w14:paraId="67A09432" w14:textId="77777777" w:rsidR="00700586" w:rsidRDefault="00700586" w:rsidP="0070058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28</w:t>
            </w:r>
          </w:p>
        </w:tc>
        <w:tc>
          <w:tcPr>
            <w:tcW w:w="1308" w:type="dxa"/>
            <w:shd w:val="clear" w:color="auto" w:fill="auto"/>
            <w:noWrap/>
          </w:tcPr>
          <w:p w14:paraId="16622FA3" w14:textId="77777777" w:rsidR="00700586" w:rsidRDefault="00700586" w:rsidP="00700586">
            <w:pPr>
              <w:jc w:val="center"/>
              <w:rPr>
                <w:color w:val="000000"/>
              </w:rPr>
            </w:pPr>
            <w:r w:rsidRPr="00DE28E8">
              <w:t>271919,20</w:t>
            </w:r>
          </w:p>
        </w:tc>
        <w:tc>
          <w:tcPr>
            <w:tcW w:w="1418" w:type="dxa"/>
            <w:shd w:val="clear" w:color="auto" w:fill="auto"/>
            <w:noWrap/>
          </w:tcPr>
          <w:p w14:paraId="4FCA4227" w14:textId="77777777" w:rsidR="00700586" w:rsidRDefault="00700586" w:rsidP="00700586">
            <w:pPr>
              <w:jc w:val="center"/>
            </w:pPr>
            <w:r w:rsidRPr="00DE28E8">
              <w:t>5013578,01</w:t>
            </w:r>
          </w:p>
        </w:tc>
      </w:tr>
      <w:tr w:rsidR="00700586" w:rsidRPr="0026269A" w14:paraId="61ED1CAE" w14:textId="77777777" w:rsidTr="00936294">
        <w:trPr>
          <w:trHeight w:val="274"/>
          <w:jc w:val="center"/>
        </w:trPr>
        <w:tc>
          <w:tcPr>
            <w:tcW w:w="1097" w:type="dxa"/>
            <w:shd w:val="clear" w:color="auto" w:fill="auto"/>
            <w:noWrap/>
            <w:vAlign w:val="bottom"/>
          </w:tcPr>
          <w:p w14:paraId="6CE5A4BE" w14:textId="77777777" w:rsidR="00700586" w:rsidRDefault="00700586" w:rsidP="0070058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29</w:t>
            </w:r>
          </w:p>
        </w:tc>
        <w:tc>
          <w:tcPr>
            <w:tcW w:w="1308" w:type="dxa"/>
            <w:shd w:val="clear" w:color="auto" w:fill="auto"/>
            <w:noWrap/>
          </w:tcPr>
          <w:p w14:paraId="40EDFD31" w14:textId="77777777" w:rsidR="00700586" w:rsidRDefault="00700586" w:rsidP="00700586">
            <w:pPr>
              <w:jc w:val="center"/>
              <w:rPr>
                <w:color w:val="000000"/>
              </w:rPr>
            </w:pPr>
            <w:r w:rsidRPr="00DE28E8">
              <w:t>271916,12</w:t>
            </w:r>
          </w:p>
        </w:tc>
        <w:tc>
          <w:tcPr>
            <w:tcW w:w="1418" w:type="dxa"/>
            <w:shd w:val="clear" w:color="auto" w:fill="auto"/>
            <w:noWrap/>
          </w:tcPr>
          <w:p w14:paraId="0517177F" w14:textId="77777777" w:rsidR="00700586" w:rsidRDefault="00700586" w:rsidP="00700586">
            <w:pPr>
              <w:jc w:val="center"/>
            </w:pPr>
            <w:r w:rsidRPr="00DE28E8">
              <w:t>5013579,97</w:t>
            </w:r>
          </w:p>
        </w:tc>
      </w:tr>
      <w:tr w:rsidR="00700586" w:rsidRPr="0026269A" w14:paraId="6A0114C3" w14:textId="77777777" w:rsidTr="00936294">
        <w:trPr>
          <w:trHeight w:val="274"/>
          <w:jc w:val="center"/>
        </w:trPr>
        <w:tc>
          <w:tcPr>
            <w:tcW w:w="1097" w:type="dxa"/>
            <w:shd w:val="clear" w:color="auto" w:fill="auto"/>
            <w:noWrap/>
            <w:vAlign w:val="bottom"/>
          </w:tcPr>
          <w:p w14:paraId="60722C3B" w14:textId="77777777" w:rsidR="00700586" w:rsidRDefault="00700586" w:rsidP="0070058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</w:t>
            </w:r>
          </w:p>
        </w:tc>
        <w:tc>
          <w:tcPr>
            <w:tcW w:w="1308" w:type="dxa"/>
            <w:shd w:val="clear" w:color="auto" w:fill="auto"/>
            <w:noWrap/>
          </w:tcPr>
          <w:p w14:paraId="1717B84A" w14:textId="77777777" w:rsidR="00700586" w:rsidRDefault="00700586" w:rsidP="00700586">
            <w:pPr>
              <w:jc w:val="center"/>
              <w:rPr>
                <w:color w:val="000000"/>
              </w:rPr>
            </w:pPr>
            <w:r w:rsidRPr="00DE28E8">
              <w:t>271911,92</w:t>
            </w:r>
          </w:p>
        </w:tc>
        <w:tc>
          <w:tcPr>
            <w:tcW w:w="1418" w:type="dxa"/>
            <w:shd w:val="clear" w:color="auto" w:fill="auto"/>
            <w:noWrap/>
          </w:tcPr>
          <w:p w14:paraId="0405B518" w14:textId="77777777" w:rsidR="00700586" w:rsidRDefault="00700586" w:rsidP="00700586">
            <w:pPr>
              <w:jc w:val="center"/>
            </w:pPr>
            <w:r w:rsidRPr="00DE28E8">
              <w:t>5013580,81</w:t>
            </w:r>
          </w:p>
        </w:tc>
      </w:tr>
      <w:tr w:rsidR="00700586" w:rsidRPr="0026269A" w14:paraId="24342ACA" w14:textId="77777777" w:rsidTr="00936294">
        <w:trPr>
          <w:trHeight w:val="274"/>
          <w:jc w:val="center"/>
        </w:trPr>
        <w:tc>
          <w:tcPr>
            <w:tcW w:w="1097" w:type="dxa"/>
            <w:shd w:val="clear" w:color="auto" w:fill="auto"/>
            <w:noWrap/>
            <w:vAlign w:val="bottom"/>
          </w:tcPr>
          <w:p w14:paraId="46865BC6" w14:textId="77777777" w:rsidR="00700586" w:rsidRDefault="00700586" w:rsidP="0070058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31</w:t>
            </w:r>
          </w:p>
        </w:tc>
        <w:tc>
          <w:tcPr>
            <w:tcW w:w="1308" w:type="dxa"/>
            <w:shd w:val="clear" w:color="auto" w:fill="auto"/>
            <w:noWrap/>
          </w:tcPr>
          <w:p w14:paraId="2B7B9A17" w14:textId="77777777" w:rsidR="00700586" w:rsidRDefault="00700586" w:rsidP="00700586">
            <w:pPr>
              <w:jc w:val="center"/>
              <w:rPr>
                <w:color w:val="000000"/>
              </w:rPr>
            </w:pPr>
            <w:r w:rsidRPr="00DE28E8">
              <w:t>271908,56</w:t>
            </w:r>
          </w:p>
        </w:tc>
        <w:tc>
          <w:tcPr>
            <w:tcW w:w="1418" w:type="dxa"/>
            <w:shd w:val="clear" w:color="auto" w:fill="auto"/>
            <w:noWrap/>
          </w:tcPr>
          <w:p w14:paraId="3FD3320E" w14:textId="77777777" w:rsidR="00700586" w:rsidRDefault="00700586" w:rsidP="00700586">
            <w:pPr>
              <w:jc w:val="center"/>
            </w:pPr>
            <w:r w:rsidRPr="00DE28E8">
              <w:t>5013581,23</w:t>
            </w:r>
          </w:p>
        </w:tc>
      </w:tr>
      <w:tr w:rsidR="00700586" w:rsidRPr="0026269A" w14:paraId="3CDEF8D6" w14:textId="77777777" w:rsidTr="00936294">
        <w:trPr>
          <w:trHeight w:val="274"/>
          <w:jc w:val="center"/>
        </w:trPr>
        <w:tc>
          <w:tcPr>
            <w:tcW w:w="1097" w:type="dxa"/>
            <w:shd w:val="clear" w:color="auto" w:fill="auto"/>
            <w:noWrap/>
            <w:vAlign w:val="bottom"/>
          </w:tcPr>
          <w:p w14:paraId="005A49D9" w14:textId="77777777" w:rsidR="00700586" w:rsidRDefault="00700586" w:rsidP="0070058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</w:t>
            </w:r>
          </w:p>
        </w:tc>
        <w:tc>
          <w:tcPr>
            <w:tcW w:w="1308" w:type="dxa"/>
            <w:shd w:val="clear" w:color="auto" w:fill="auto"/>
            <w:noWrap/>
          </w:tcPr>
          <w:p w14:paraId="22CFC1BB" w14:textId="77777777" w:rsidR="00700586" w:rsidRDefault="00700586" w:rsidP="00700586">
            <w:pPr>
              <w:jc w:val="center"/>
              <w:rPr>
                <w:color w:val="000000"/>
              </w:rPr>
            </w:pPr>
            <w:r w:rsidRPr="00DE28E8">
              <w:t>271904,64</w:t>
            </w:r>
          </w:p>
        </w:tc>
        <w:tc>
          <w:tcPr>
            <w:tcW w:w="1418" w:type="dxa"/>
            <w:shd w:val="clear" w:color="auto" w:fill="auto"/>
            <w:noWrap/>
          </w:tcPr>
          <w:p w14:paraId="1747E9BF" w14:textId="77777777" w:rsidR="00700586" w:rsidRDefault="00700586" w:rsidP="00700586">
            <w:pPr>
              <w:jc w:val="center"/>
            </w:pPr>
            <w:r w:rsidRPr="00DE28E8">
              <w:t>5013580,81</w:t>
            </w:r>
          </w:p>
        </w:tc>
      </w:tr>
      <w:tr w:rsidR="00700586" w:rsidRPr="0026269A" w14:paraId="006184ED" w14:textId="77777777" w:rsidTr="00936294">
        <w:trPr>
          <w:trHeight w:val="274"/>
          <w:jc w:val="center"/>
        </w:trPr>
        <w:tc>
          <w:tcPr>
            <w:tcW w:w="1097" w:type="dxa"/>
            <w:shd w:val="clear" w:color="auto" w:fill="auto"/>
            <w:noWrap/>
            <w:vAlign w:val="bottom"/>
          </w:tcPr>
          <w:p w14:paraId="50FD0946" w14:textId="77777777" w:rsidR="00700586" w:rsidRDefault="00700586" w:rsidP="0070058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33</w:t>
            </w:r>
          </w:p>
        </w:tc>
        <w:tc>
          <w:tcPr>
            <w:tcW w:w="1308" w:type="dxa"/>
            <w:shd w:val="clear" w:color="auto" w:fill="auto"/>
            <w:noWrap/>
          </w:tcPr>
          <w:p w14:paraId="1659B2FA" w14:textId="77777777" w:rsidR="00700586" w:rsidRDefault="00700586" w:rsidP="00700586">
            <w:pPr>
              <w:jc w:val="center"/>
              <w:rPr>
                <w:color w:val="000000"/>
              </w:rPr>
            </w:pPr>
            <w:r w:rsidRPr="00DE28E8">
              <w:t>271896,80</w:t>
            </w:r>
          </w:p>
        </w:tc>
        <w:tc>
          <w:tcPr>
            <w:tcW w:w="1418" w:type="dxa"/>
            <w:shd w:val="clear" w:color="auto" w:fill="auto"/>
            <w:noWrap/>
          </w:tcPr>
          <w:p w14:paraId="0A33CD8E" w14:textId="77777777" w:rsidR="00700586" w:rsidRDefault="00700586" w:rsidP="00700586">
            <w:pPr>
              <w:jc w:val="center"/>
            </w:pPr>
            <w:r w:rsidRPr="00DE28E8">
              <w:t>5013576,05</w:t>
            </w:r>
          </w:p>
        </w:tc>
      </w:tr>
    </w:tbl>
    <w:p w14:paraId="38351E63" w14:textId="77777777" w:rsidR="00D36494" w:rsidRDefault="00D36494" w:rsidP="00D36494">
      <w:pPr>
        <w:jc w:val="both"/>
      </w:pPr>
    </w:p>
    <w:p w14:paraId="68DB8ED6" w14:textId="77777777" w:rsidR="00700586" w:rsidRDefault="00700586" w:rsidP="00D36494">
      <w:pPr>
        <w:jc w:val="both"/>
      </w:pPr>
    </w:p>
    <w:p w14:paraId="4A038BEC" w14:textId="77777777" w:rsidR="00D36494" w:rsidRPr="00AA5A47" w:rsidRDefault="00D36494" w:rsidP="00D36494">
      <w:pPr>
        <w:jc w:val="center"/>
        <w:rPr>
          <w:b/>
        </w:rPr>
      </w:pPr>
      <w:r w:rsidRPr="00AA5A47">
        <w:rPr>
          <w:b/>
        </w:rPr>
        <w:t>III.</w:t>
      </w:r>
    </w:p>
    <w:p w14:paraId="051BB0F5" w14:textId="77777777" w:rsidR="009F72D5" w:rsidRDefault="009F72D5" w:rsidP="009F72D5">
      <w:pPr>
        <w:jc w:val="both"/>
        <w:rPr>
          <w:color w:val="000000"/>
        </w:rPr>
      </w:pPr>
    </w:p>
    <w:p w14:paraId="126060C7" w14:textId="52C28ABA" w:rsidR="00171092" w:rsidRDefault="00C45DD4" w:rsidP="00C45DD4">
      <w:pPr>
        <w:ind w:firstLine="708"/>
        <w:jc w:val="both"/>
        <w:rPr>
          <w:color w:val="000000"/>
        </w:rPr>
      </w:pPr>
      <w:r>
        <w:rPr>
          <w:color w:val="000000"/>
        </w:rPr>
        <w:t xml:space="preserve"> </w:t>
      </w:r>
      <w:r>
        <w:rPr>
          <w:color w:val="000000"/>
        </w:rPr>
        <w:tab/>
      </w:r>
      <w:r w:rsidR="00097445">
        <w:rPr>
          <w:color w:val="000000"/>
        </w:rPr>
        <w:t>Ukupna površina</w:t>
      </w:r>
      <w:r w:rsidR="00171092">
        <w:rPr>
          <w:color w:val="000000"/>
        </w:rPr>
        <w:t xml:space="preserve"> </w:t>
      </w:r>
      <w:r w:rsidR="00704326">
        <w:rPr>
          <w:color w:val="000000"/>
        </w:rPr>
        <w:t xml:space="preserve">lučkog područja </w:t>
      </w:r>
      <w:r w:rsidR="00171092">
        <w:rPr>
          <w:color w:val="000000"/>
        </w:rPr>
        <w:t>luke posebne namjene</w:t>
      </w:r>
      <w:r w:rsidR="00E24D27">
        <w:rPr>
          <w:color w:val="000000"/>
        </w:rPr>
        <w:t xml:space="preserve"> </w:t>
      </w:r>
      <w:r w:rsidR="00E13A62">
        <w:rPr>
          <w:color w:val="000000"/>
        </w:rPr>
        <w:t>–</w:t>
      </w:r>
      <w:r w:rsidR="00E24D27" w:rsidRPr="00E24D27">
        <w:rPr>
          <w:color w:val="000000"/>
        </w:rPr>
        <w:t xml:space="preserve"> </w:t>
      </w:r>
      <w:r w:rsidR="00E13A62">
        <w:rPr>
          <w:color w:val="000000"/>
        </w:rPr>
        <w:t xml:space="preserve">sportske </w:t>
      </w:r>
      <w:r w:rsidR="00E24D27" w:rsidRPr="00E24D27">
        <w:rPr>
          <w:color w:val="000000"/>
        </w:rPr>
        <w:t xml:space="preserve">luke </w:t>
      </w:r>
      <w:r w:rsidR="00E13A62">
        <w:rPr>
          <w:color w:val="000000"/>
        </w:rPr>
        <w:t>„Poreč“</w:t>
      </w:r>
      <w:r w:rsidR="0024729E">
        <w:rPr>
          <w:color w:val="000000"/>
        </w:rPr>
        <w:t xml:space="preserve"> </w:t>
      </w:r>
      <w:r w:rsidR="00097445">
        <w:rPr>
          <w:color w:val="000000"/>
        </w:rPr>
        <w:t xml:space="preserve">iznosi </w:t>
      </w:r>
      <w:r w:rsidR="00E13A62" w:rsidRPr="00BB226E">
        <w:rPr>
          <w:color w:val="000000"/>
        </w:rPr>
        <w:t>15.176</w:t>
      </w:r>
      <w:r w:rsidR="00097445" w:rsidRPr="00016CD2">
        <w:rPr>
          <w:color w:val="000000"/>
        </w:rPr>
        <w:t xml:space="preserve"> m</w:t>
      </w:r>
      <w:r w:rsidR="00097445" w:rsidRPr="00016CD2">
        <w:rPr>
          <w:color w:val="000000"/>
          <w:vertAlign w:val="superscript"/>
        </w:rPr>
        <w:t>2</w:t>
      </w:r>
      <w:r w:rsidR="00C94770" w:rsidRPr="00C94770">
        <w:rPr>
          <w:color w:val="000000"/>
        </w:rPr>
        <w:t xml:space="preserve">, </w:t>
      </w:r>
      <w:r w:rsidR="00704326">
        <w:rPr>
          <w:color w:val="000000"/>
        </w:rPr>
        <w:t>sve</w:t>
      </w:r>
      <w:r w:rsidR="00C94770" w:rsidRPr="00C94770">
        <w:rPr>
          <w:color w:val="000000"/>
        </w:rPr>
        <w:t xml:space="preserve"> kako je prikazano na grafičkoj podlozi koja čini Prilog 1</w:t>
      </w:r>
      <w:r w:rsidR="00DC3C38">
        <w:rPr>
          <w:color w:val="000000"/>
        </w:rPr>
        <w:t>.</w:t>
      </w:r>
      <w:r w:rsidR="00C94770" w:rsidRPr="00C94770">
        <w:rPr>
          <w:color w:val="000000"/>
        </w:rPr>
        <w:t xml:space="preserve"> ove Odluke i ne objavljuje se u „Narodnim novinama“.</w:t>
      </w:r>
    </w:p>
    <w:p w14:paraId="166D677F" w14:textId="77777777" w:rsidR="00171092" w:rsidRDefault="00171092" w:rsidP="00D36494">
      <w:pPr>
        <w:jc w:val="center"/>
      </w:pPr>
    </w:p>
    <w:p w14:paraId="7E282543" w14:textId="77777777" w:rsidR="00D36494" w:rsidRPr="00AA5A47" w:rsidRDefault="00D36494" w:rsidP="00D36494">
      <w:pPr>
        <w:jc w:val="center"/>
        <w:rPr>
          <w:b/>
        </w:rPr>
      </w:pPr>
      <w:r w:rsidRPr="00AA5A47">
        <w:rPr>
          <w:b/>
        </w:rPr>
        <w:t>IV.</w:t>
      </w:r>
    </w:p>
    <w:p w14:paraId="652A6908" w14:textId="77777777" w:rsidR="00D36494" w:rsidRPr="00AB2197" w:rsidRDefault="00D36494" w:rsidP="00D36494">
      <w:pPr>
        <w:jc w:val="center"/>
      </w:pPr>
    </w:p>
    <w:p w14:paraId="270C551D" w14:textId="559F60F7" w:rsidR="00D36494" w:rsidRDefault="00C45DD4" w:rsidP="00C45DD4">
      <w:pPr>
        <w:ind w:firstLine="708"/>
        <w:jc w:val="both"/>
      </w:pPr>
      <w:r>
        <w:t xml:space="preserve"> </w:t>
      </w:r>
      <w:r>
        <w:tab/>
      </w:r>
      <w:r w:rsidR="00870DD5">
        <w:t>Lučko područje</w:t>
      </w:r>
      <w:r w:rsidR="00704326">
        <w:t xml:space="preserve"> </w:t>
      </w:r>
      <w:r w:rsidR="00D36494" w:rsidRPr="00AB2197">
        <w:t xml:space="preserve">iz </w:t>
      </w:r>
      <w:r w:rsidR="005A2B4B" w:rsidRPr="00AB2197">
        <w:t>točke</w:t>
      </w:r>
      <w:r w:rsidR="00D36494" w:rsidRPr="00AB2197">
        <w:t xml:space="preserve"> II. ove Odluke daje se </w:t>
      </w:r>
      <w:r w:rsidR="00F26899">
        <w:t>Županijskoj l</w:t>
      </w:r>
      <w:r w:rsidR="007E0603" w:rsidRPr="007E0603">
        <w:t xml:space="preserve">učkoj upravi </w:t>
      </w:r>
      <w:r w:rsidR="00C65102">
        <w:t>Poreč</w:t>
      </w:r>
      <w:r w:rsidR="00D36494" w:rsidRPr="00AB2197">
        <w:t xml:space="preserve"> na privremeno </w:t>
      </w:r>
      <w:r w:rsidR="00D561F4">
        <w:t>gospodarsko</w:t>
      </w:r>
      <w:r w:rsidR="00D36494" w:rsidRPr="00AB2197">
        <w:t xml:space="preserve"> korištenje </w:t>
      </w:r>
      <w:r w:rsidR="001908B7">
        <w:t xml:space="preserve">na vremensko razdoblje </w:t>
      </w:r>
      <w:r w:rsidR="001908B7" w:rsidRPr="00E04758">
        <w:t xml:space="preserve">od </w:t>
      </w:r>
      <w:r w:rsidR="00190024">
        <w:t>jedne</w:t>
      </w:r>
      <w:r w:rsidR="00D36494" w:rsidRPr="00E04758">
        <w:t xml:space="preserve"> godine</w:t>
      </w:r>
      <w:r w:rsidR="00D36494" w:rsidRPr="00AB2197">
        <w:t>, raču</w:t>
      </w:r>
      <w:r w:rsidR="00C9088E">
        <w:t xml:space="preserve">najući od dana </w:t>
      </w:r>
      <w:r w:rsidR="0007326D">
        <w:t>preuzimanja</w:t>
      </w:r>
      <w:r w:rsidR="00D561F4">
        <w:t xml:space="preserve"> upravljanja lučkim</w:t>
      </w:r>
      <w:r w:rsidR="0007326D" w:rsidRPr="0007326D">
        <w:t xml:space="preserve"> područj</w:t>
      </w:r>
      <w:r w:rsidR="00D561F4">
        <w:t>em</w:t>
      </w:r>
      <w:r w:rsidR="00DD6593">
        <w:t xml:space="preserve">. </w:t>
      </w:r>
    </w:p>
    <w:p w14:paraId="1F2A0105" w14:textId="77777777" w:rsidR="001908B7" w:rsidRDefault="001908B7" w:rsidP="00D36494">
      <w:pPr>
        <w:jc w:val="both"/>
      </w:pPr>
    </w:p>
    <w:p w14:paraId="2975DB3C" w14:textId="7B93DA2D" w:rsidR="001908B7" w:rsidRPr="00AB2197" w:rsidRDefault="00C45DD4" w:rsidP="00C45DD4">
      <w:pPr>
        <w:ind w:firstLine="708"/>
        <w:jc w:val="both"/>
      </w:pPr>
      <w:r>
        <w:rPr>
          <w:rFonts w:ascii="Minion Pro" w:hAnsi="Minion Pro"/>
          <w:color w:val="000000"/>
          <w:shd w:val="clear" w:color="auto" w:fill="FFFFFF"/>
        </w:rPr>
        <w:t xml:space="preserve"> </w:t>
      </w:r>
      <w:r>
        <w:rPr>
          <w:rFonts w:ascii="Minion Pro" w:hAnsi="Minion Pro"/>
          <w:color w:val="000000"/>
          <w:shd w:val="clear" w:color="auto" w:fill="FFFFFF"/>
        </w:rPr>
        <w:tab/>
      </w:r>
      <w:r w:rsidR="001908B7">
        <w:rPr>
          <w:rFonts w:ascii="Minion Pro" w:hAnsi="Minion Pro"/>
          <w:color w:val="000000"/>
          <w:shd w:val="clear" w:color="auto" w:fill="FFFFFF"/>
        </w:rPr>
        <w:t xml:space="preserve">Ova Odluka </w:t>
      </w:r>
      <w:r w:rsidR="003F7571">
        <w:rPr>
          <w:rFonts w:ascii="Minion Pro" w:hAnsi="Minion Pro"/>
          <w:color w:val="000000"/>
          <w:shd w:val="clear" w:color="auto" w:fill="FFFFFF"/>
        </w:rPr>
        <w:t>ukinuti će se</w:t>
      </w:r>
      <w:r w:rsidR="001908B7">
        <w:rPr>
          <w:rFonts w:ascii="Minion Pro" w:hAnsi="Minion Pro"/>
          <w:color w:val="000000"/>
          <w:shd w:val="clear" w:color="auto" w:fill="FFFFFF"/>
        </w:rPr>
        <w:t xml:space="preserve"> ukoliko se u vremenskom razdoblju iz stavka 1. ove točke </w:t>
      </w:r>
      <w:r w:rsidR="00370EA0" w:rsidRPr="00370EA0">
        <w:rPr>
          <w:rFonts w:ascii="Minion Pro" w:hAnsi="Minion Pro"/>
          <w:color w:val="000000"/>
          <w:shd w:val="clear" w:color="auto" w:fill="FFFFFF"/>
        </w:rPr>
        <w:t xml:space="preserve">donese odluka o davanju koncesije i temeljem iste zaključi ugovor o koncesiji u svrhu korištenja lučkog područja luke posebne </w:t>
      </w:r>
      <w:r w:rsidR="00370EA0">
        <w:rPr>
          <w:rFonts w:ascii="Minion Pro" w:hAnsi="Minion Pro"/>
          <w:color w:val="000000"/>
          <w:shd w:val="clear" w:color="auto" w:fill="FFFFFF"/>
        </w:rPr>
        <w:t xml:space="preserve">namjene iz točke II. ove Odluke ili izmijeni Prostorni plan Istarske županije te se </w:t>
      </w:r>
      <w:r w:rsidR="00942AA7">
        <w:rPr>
          <w:rFonts w:ascii="Minion Pro" w:hAnsi="Minion Pro"/>
          <w:color w:val="000000"/>
          <w:shd w:val="clear" w:color="auto" w:fill="FFFFFF"/>
        </w:rPr>
        <w:t xml:space="preserve">lučko područje </w:t>
      </w:r>
      <w:r w:rsidR="001908B7">
        <w:rPr>
          <w:rFonts w:ascii="Minion Pro" w:hAnsi="Minion Pro"/>
          <w:color w:val="000000"/>
          <w:shd w:val="clear" w:color="auto" w:fill="FFFFFF"/>
        </w:rPr>
        <w:t>iz točke II. ove Odluke</w:t>
      </w:r>
      <w:r w:rsidR="00C1449A">
        <w:rPr>
          <w:rFonts w:ascii="Minion Pro" w:hAnsi="Minion Pro"/>
          <w:color w:val="000000"/>
          <w:shd w:val="clear" w:color="auto" w:fill="FFFFFF"/>
        </w:rPr>
        <w:t xml:space="preserve"> obuhvati u područje luke otvorene za javni promet. </w:t>
      </w:r>
    </w:p>
    <w:p w14:paraId="29684C0A" w14:textId="77777777" w:rsidR="00D36494" w:rsidRPr="00AB2197" w:rsidRDefault="00D36494" w:rsidP="00D36494">
      <w:pPr>
        <w:jc w:val="both"/>
      </w:pPr>
    </w:p>
    <w:p w14:paraId="2139DACD" w14:textId="77777777" w:rsidR="00D36494" w:rsidRPr="00AA5A47" w:rsidRDefault="00D36494" w:rsidP="00D36494">
      <w:pPr>
        <w:jc w:val="center"/>
        <w:rPr>
          <w:b/>
        </w:rPr>
      </w:pPr>
      <w:r w:rsidRPr="00AA5A47">
        <w:rPr>
          <w:b/>
        </w:rPr>
        <w:t>V.</w:t>
      </w:r>
    </w:p>
    <w:p w14:paraId="438BA2AB" w14:textId="77777777" w:rsidR="00D36494" w:rsidRPr="00AB2197" w:rsidRDefault="00D36494" w:rsidP="00D36494">
      <w:pPr>
        <w:jc w:val="center"/>
      </w:pPr>
    </w:p>
    <w:p w14:paraId="5EEC5CCD" w14:textId="24548225" w:rsidR="001908B7" w:rsidRDefault="00C45DD4" w:rsidP="00C45DD4">
      <w:pPr>
        <w:ind w:firstLine="708"/>
        <w:jc w:val="both"/>
        <w:rPr>
          <w:rFonts w:ascii="Minion Pro" w:hAnsi="Minion Pro"/>
          <w:color w:val="000000"/>
          <w:shd w:val="clear" w:color="auto" w:fill="FFFFFF"/>
        </w:rPr>
      </w:pPr>
      <w:r>
        <w:rPr>
          <w:rFonts w:ascii="Minion Pro" w:hAnsi="Minion Pro"/>
          <w:color w:val="000000"/>
          <w:shd w:val="clear" w:color="auto" w:fill="FFFFFF"/>
        </w:rPr>
        <w:t xml:space="preserve"> </w:t>
      </w:r>
      <w:r>
        <w:rPr>
          <w:rFonts w:ascii="Minion Pro" w:hAnsi="Minion Pro"/>
          <w:color w:val="000000"/>
          <w:shd w:val="clear" w:color="auto" w:fill="FFFFFF"/>
        </w:rPr>
        <w:tab/>
      </w:r>
      <w:r w:rsidR="007E2D0C">
        <w:rPr>
          <w:rFonts w:ascii="Minion Pro" w:hAnsi="Minion Pro"/>
          <w:color w:val="000000"/>
          <w:shd w:val="clear" w:color="auto" w:fill="FFFFFF"/>
        </w:rPr>
        <w:t>Županijska l</w:t>
      </w:r>
      <w:r w:rsidR="007E0603">
        <w:rPr>
          <w:rFonts w:ascii="Minion Pro" w:hAnsi="Minion Pro"/>
          <w:color w:val="000000"/>
          <w:shd w:val="clear" w:color="auto" w:fill="FFFFFF"/>
        </w:rPr>
        <w:t>učka uprava</w:t>
      </w:r>
      <w:r w:rsidR="007E0603" w:rsidRPr="007E0603">
        <w:rPr>
          <w:rFonts w:ascii="Minion Pro" w:hAnsi="Minion Pro"/>
          <w:color w:val="000000"/>
          <w:shd w:val="clear" w:color="auto" w:fill="FFFFFF"/>
        </w:rPr>
        <w:t xml:space="preserve"> </w:t>
      </w:r>
      <w:r w:rsidR="00276BD8">
        <w:rPr>
          <w:rFonts w:ascii="Minion Pro" w:hAnsi="Minion Pro"/>
          <w:color w:val="000000"/>
          <w:shd w:val="clear" w:color="auto" w:fill="FFFFFF"/>
        </w:rPr>
        <w:t>Poreč</w:t>
      </w:r>
      <w:r w:rsidR="001908B7">
        <w:rPr>
          <w:rFonts w:ascii="Minion Pro" w:hAnsi="Minion Pro"/>
          <w:color w:val="000000"/>
          <w:shd w:val="clear" w:color="auto" w:fill="FFFFFF"/>
        </w:rPr>
        <w:t xml:space="preserve"> dužna je na lučkom području</w:t>
      </w:r>
      <w:r w:rsidR="008C176F" w:rsidRPr="008C176F">
        <w:t xml:space="preserve"> </w:t>
      </w:r>
      <w:r w:rsidR="001908B7">
        <w:rPr>
          <w:rFonts w:ascii="Minion Pro" w:hAnsi="Minion Pro"/>
          <w:color w:val="000000"/>
          <w:shd w:val="clear" w:color="auto" w:fill="FFFFFF"/>
        </w:rPr>
        <w:t>iz točke II. ove Odluke voditi brigu o održavanju, upravljanju, zaštiti i unaprjeđenju lučkog područja, osigurati nesmetano obavljanje lučkog prometa, tehničko-tehnološkog</w:t>
      </w:r>
      <w:r w:rsidR="007E0603">
        <w:rPr>
          <w:rFonts w:ascii="Minion Pro" w:hAnsi="Minion Pro"/>
          <w:color w:val="000000"/>
          <w:shd w:val="clear" w:color="auto" w:fill="FFFFFF"/>
        </w:rPr>
        <w:t xml:space="preserve"> jedinstva i sigurnost plovidbe</w:t>
      </w:r>
      <w:r w:rsidR="001908B7">
        <w:rPr>
          <w:rFonts w:ascii="Minion Pro" w:hAnsi="Minion Pro"/>
          <w:color w:val="000000"/>
          <w:shd w:val="clear" w:color="auto" w:fill="FFFFFF"/>
        </w:rPr>
        <w:t xml:space="preserve"> te osigurati pružanje usluga od općeg interesa,</w:t>
      </w:r>
      <w:r w:rsidR="001908B7" w:rsidRPr="001908B7">
        <w:t xml:space="preserve"> </w:t>
      </w:r>
      <w:r w:rsidR="001908B7" w:rsidRPr="00AB2197">
        <w:t>usluge dizanja i</w:t>
      </w:r>
      <w:r w:rsidR="000548C1">
        <w:t xml:space="preserve">/ili spuštanja plovila te </w:t>
      </w:r>
      <w:r w:rsidR="004B75E9" w:rsidRPr="004B75E9">
        <w:t>druge usluge nužne za funkcioniranje luke</w:t>
      </w:r>
      <w:r w:rsidR="001908B7">
        <w:rPr>
          <w:rFonts w:ascii="Minion Pro" w:hAnsi="Minion Pro"/>
          <w:color w:val="000000"/>
          <w:shd w:val="clear" w:color="auto" w:fill="FFFFFF"/>
        </w:rPr>
        <w:t>.</w:t>
      </w:r>
    </w:p>
    <w:p w14:paraId="2CB106C8" w14:textId="77777777" w:rsidR="007E02FD" w:rsidRDefault="007E02FD" w:rsidP="00D36494">
      <w:pPr>
        <w:jc w:val="both"/>
        <w:rPr>
          <w:rFonts w:ascii="Minion Pro" w:hAnsi="Minion Pro"/>
          <w:color w:val="000000"/>
          <w:shd w:val="clear" w:color="auto" w:fill="FFFFFF"/>
        </w:rPr>
      </w:pPr>
    </w:p>
    <w:p w14:paraId="1E5DE61F" w14:textId="77777777" w:rsidR="00D36494" w:rsidRPr="00AA5A47" w:rsidRDefault="00D36494" w:rsidP="00D36494">
      <w:pPr>
        <w:jc w:val="center"/>
        <w:rPr>
          <w:b/>
        </w:rPr>
      </w:pPr>
      <w:r w:rsidRPr="00AA5A47">
        <w:rPr>
          <w:b/>
        </w:rPr>
        <w:t>VI.</w:t>
      </w:r>
    </w:p>
    <w:p w14:paraId="13520756" w14:textId="77777777" w:rsidR="00D36494" w:rsidRPr="00AB2197" w:rsidRDefault="00D36494" w:rsidP="00D36494">
      <w:pPr>
        <w:jc w:val="center"/>
      </w:pPr>
    </w:p>
    <w:p w14:paraId="4CF01A13" w14:textId="19173E8C" w:rsidR="00343AE8" w:rsidRPr="00343AE8" w:rsidRDefault="00C45DD4" w:rsidP="00C45DD4">
      <w:pPr>
        <w:ind w:firstLine="708"/>
        <w:jc w:val="both"/>
      </w:pPr>
      <w:r>
        <w:t xml:space="preserve"> </w:t>
      </w:r>
      <w:r>
        <w:tab/>
      </w:r>
      <w:r w:rsidR="00E04758">
        <w:t>Na lučkom području</w:t>
      </w:r>
      <w:r w:rsidR="008C176F">
        <w:t xml:space="preserve"> </w:t>
      </w:r>
      <w:r w:rsidR="00E04758" w:rsidRPr="00AB2197">
        <w:t xml:space="preserve">iz točke II. ove Odluke, </w:t>
      </w:r>
      <w:r w:rsidR="007E2D0C">
        <w:t>Županijska l</w:t>
      </w:r>
      <w:r w:rsidR="008335D2" w:rsidRPr="008335D2">
        <w:t xml:space="preserve">učka uprava </w:t>
      </w:r>
      <w:r w:rsidR="003D183A">
        <w:t>Poreč</w:t>
      </w:r>
      <w:r w:rsidR="00E04758">
        <w:t xml:space="preserve"> dužna je</w:t>
      </w:r>
      <w:r w:rsidR="00E04758" w:rsidRPr="00AB2197">
        <w:t xml:space="preserve"> osigurati red, čuvanje i zaštitu objekata, plovila i op</w:t>
      </w:r>
      <w:r w:rsidR="00E04758">
        <w:t xml:space="preserve">reme, koji su zatečeni na lučkom području </w:t>
      </w:r>
      <w:r w:rsidR="00343AE8">
        <w:t xml:space="preserve">na dan preuzimanja luke </w:t>
      </w:r>
      <w:r w:rsidR="00343AE8" w:rsidRPr="00343AE8">
        <w:t>te je za plovila, za koja su zaključeni ugovori o vezu, dužna ponuditi nove ugovore o vezu vremenski ograničene sukladno točki IV. stavku 1. ove Odluke.</w:t>
      </w:r>
    </w:p>
    <w:p w14:paraId="3CDB0E48" w14:textId="77777777" w:rsidR="00D36494" w:rsidRPr="00AA5A47" w:rsidRDefault="00D36494" w:rsidP="00D36494">
      <w:pPr>
        <w:jc w:val="center"/>
        <w:rPr>
          <w:b/>
        </w:rPr>
      </w:pPr>
      <w:r w:rsidRPr="00AA5A47">
        <w:rPr>
          <w:b/>
        </w:rPr>
        <w:t>VII.</w:t>
      </w:r>
    </w:p>
    <w:p w14:paraId="64FF4375" w14:textId="659D35E9" w:rsidR="008B2836" w:rsidRDefault="00C45DD4" w:rsidP="00C45DD4">
      <w:pPr>
        <w:pStyle w:val="t-9-8"/>
        <w:shd w:val="clear" w:color="auto" w:fill="FFFFFF"/>
        <w:spacing w:before="0" w:beforeAutospacing="0" w:after="0" w:afterAutospacing="0"/>
        <w:ind w:firstLine="708"/>
        <w:jc w:val="both"/>
        <w:textAlignment w:val="baseline"/>
      </w:pPr>
      <w:r>
        <w:lastRenderedPageBreak/>
        <w:t xml:space="preserve"> </w:t>
      </w:r>
      <w:r>
        <w:tab/>
      </w:r>
      <w:r w:rsidR="00D36494" w:rsidRPr="001816A6">
        <w:t xml:space="preserve">U cilju ispunjavanja obveza iz </w:t>
      </w:r>
      <w:r w:rsidR="005167B7" w:rsidRPr="001816A6">
        <w:t>točaka V. i</w:t>
      </w:r>
      <w:r w:rsidR="00D36494" w:rsidRPr="001816A6">
        <w:t xml:space="preserve"> VI. ove Odluke, </w:t>
      </w:r>
      <w:r w:rsidR="007E2D0C">
        <w:t>Županijska l</w:t>
      </w:r>
      <w:r w:rsidR="00D36494" w:rsidRPr="001816A6">
        <w:t xml:space="preserve">učka uprava </w:t>
      </w:r>
      <w:r w:rsidR="00587A1A">
        <w:t>Poreč</w:t>
      </w:r>
      <w:r w:rsidR="001B35FD">
        <w:t xml:space="preserve"> </w:t>
      </w:r>
      <w:r w:rsidR="001B35FD" w:rsidRPr="006A3EC2">
        <w:t xml:space="preserve">će </w:t>
      </w:r>
      <w:r w:rsidR="008B2836" w:rsidRPr="006A3EC2">
        <w:rPr>
          <w:rFonts w:ascii="Minion Pro" w:hAnsi="Minion Pro"/>
          <w:shd w:val="clear" w:color="auto" w:fill="FFFFFF"/>
        </w:rPr>
        <w:t>u ime Republike Hrvatske,</w:t>
      </w:r>
      <w:r w:rsidR="008B2836" w:rsidRPr="001816A6">
        <w:rPr>
          <w:rFonts w:ascii="Minion Pro" w:hAnsi="Minion Pro"/>
          <w:shd w:val="clear" w:color="auto" w:fill="FFFFFF"/>
        </w:rPr>
        <w:t xml:space="preserve"> a za svoj račun </w:t>
      </w:r>
      <w:r w:rsidR="00E944A3">
        <w:rPr>
          <w:rFonts w:ascii="Minion Pro" w:hAnsi="Minion Pro"/>
          <w:shd w:val="clear" w:color="auto" w:fill="FFFFFF"/>
        </w:rPr>
        <w:t xml:space="preserve">ostvarivati prihode s naslova </w:t>
      </w:r>
      <w:r w:rsidR="00E944A3">
        <w:rPr>
          <w:rFonts w:ascii="Minion Pro" w:hAnsi="Minion Pro"/>
          <w:color w:val="000000"/>
          <w:shd w:val="clear" w:color="auto" w:fill="FFFFFF"/>
        </w:rPr>
        <w:t>pruženih usluga od općeg interesa,</w:t>
      </w:r>
      <w:r w:rsidR="00E944A3" w:rsidRPr="001908B7">
        <w:t xml:space="preserve"> </w:t>
      </w:r>
      <w:r w:rsidR="00E944A3">
        <w:t>usluga</w:t>
      </w:r>
      <w:r w:rsidR="00E944A3" w:rsidRPr="00AB2197">
        <w:t xml:space="preserve"> dizanja i</w:t>
      </w:r>
      <w:r w:rsidR="00E944A3">
        <w:t xml:space="preserve">/ili spuštanja plovila te </w:t>
      </w:r>
      <w:r w:rsidR="00B2470F">
        <w:t xml:space="preserve">drugih </w:t>
      </w:r>
      <w:r w:rsidR="00E944A3">
        <w:t>usluga</w:t>
      </w:r>
      <w:r w:rsidR="00B2470F">
        <w:t xml:space="preserve"> neophodnih za funkcioniranje luke</w:t>
      </w:r>
      <w:r w:rsidR="008B2836" w:rsidRPr="001816A6">
        <w:t>.</w:t>
      </w:r>
    </w:p>
    <w:p w14:paraId="2FCBD358" w14:textId="77777777" w:rsidR="00D36494" w:rsidRPr="001816A6" w:rsidRDefault="00D36494" w:rsidP="00D36494">
      <w:pPr>
        <w:jc w:val="both"/>
      </w:pPr>
    </w:p>
    <w:p w14:paraId="3977A9C4" w14:textId="77777777" w:rsidR="00D36494" w:rsidRPr="008A6E4D" w:rsidRDefault="00D36494" w:rsidP="00D36494">
      <w:pPr>
        <w:jc w:val="center"/>
        <w:rPr>
          <w:b/>
        </w:rPr>
      </w:pPr>
      <w:r w:rsidRPr="008A6E4D">
        <w:rPr>
          <w:b/>
        </w:rPr>
        <w:t>VIII.</w:t>
      </w:r>
    </w:p>
    <w:p w14:paraId="3EB89307" w14:textId="77777777" w:rsidR="00D36494" w:rsidRPr="00AB2197" w:rsidRDefault="00D36494" w:rsidP="00D36494">
      <w:pPr>
        <w:jc w:val="center"/>
      </w:pPr>
    </w:p>
    <w:p w14:paraId="49ED50AE" w14:textId="739CB979" w:rsidR="00D36494" w:rsidRDefault="00C45DD4" w:rsidP="00C45DD4">
      <w:pPr>
        <w:ind w:firstLine="708"/>
        <w:jc w:val="both"/>
      </w:pPr>
      <w:r>
        <w:t xml:space="preserve"> </w:t>
      </w:r>
      <w:r>
        <w:tab/>
      </w:r>
      <w:r w:rsidR="00295268">
        <w:t>Donošenjem ove Odluke</w:t>
      </w:r>
      <w:r w:rsidR="00D36494" w:rsidRPr="00AB2197">
        <w:t xml:space="preserve"> </w:t>
      </w:r>
      <w:r w:rsidR="007E2D0C">
        <w:t>Županijska l</w:t>
      </w:r>
      <w:r w:rsidR="00295268" w:rsidRPr="00295268">
        <w:t xml:space="preserve">učka uprava </w:t>
      </w:r>
      <w:r w:rsidR="00C253B9">
        <w:t>Poreč</w:t>
      </w:r>
      <w:r w:rsidR="00D36494" w:rsidRPr="00AB2197">
        <w:t xml:space="preserve"> </w:t>
      </w:r>
      <w:r w:rsidR="008B2836">
        <w:t xml:space="preserve">stječe pravo preuzeti </w:t>
      </w:r>
      <w:r w:rsidR="00986F33">
        <w:t xml:space="preserve">upravljanje </w:t>
      </w:r>
      <w:r w:rsidR="008B2836">
        <w:t>lučk</w:t>
      </w:r>
      <w:r w:rsidR="00986F33">
        <w:t>im</w:t>
      </w:r>
      <w:r w:rsidR="008B2836">
        <w:t xml:space="preserve"> područj</w:t>
      </w:r>
      <w:r w:rsidR="00986F33">
        <w:t>em</w:t>
      </w:r>
      <w:r w:rsidR="00295268" w:rsidRPr="00295268">
        <w:t xml:space="preserve"> </w:t>
      </w:r>
      <w:r w:rsidR="001C3099" w:rsidRPr="001C3099">
        <w:t xml:space="preserve">luke posebne namjene – </w:t>
      </w:r>
      <w:r w:rsidR="00C253B9">
        <w:t xml:space="preserve">sportske </w:t>
      </w:r>
      <w:r w:rsidR="001C3099" w:rsidRPr="001C3099">
        <w:t xml:space="preserve">luke </w:t>
      </w:r>
      <w:r w:rsidR="00C253B9">
        <w:t>„Poreč“.</w:t>
      </w:r>
    </w:p>
    <w:p w14:paraId="303CF496" w14:textId="77777777" w:rsidR="0094236C" w:rsidRDefault="0094236C" w:rsidP="00D36494">
      <w:pPr>
        <w:jc w:val="both"/>
      </w:pPr>
    </w:p>
    <w:p w14:paraId="2D7FDC03" w14:textId="7133305C" w:rsidR="0094236C" w:rsidRPr="00AB2197" w:rsidRDefault="00C45DD4" w:rsidP="00C45DD4">
      <w:pPr>
        <w:ind w:firstLine="708"/>
        <w:jc w:val="both"/>
      </w:pPr>
      <w:r>
        <w:t xml:space="preserve"> </w:t>
      </w:r>
      <w:r>
        <w:tab/>
      </w:r>
      <w:r w:rsidR="007E2D0C">
        <w:t>Županijska l</w:t>
      </w:r>
      <w:r w:rsidR="00295268" w:rsidRPr="00295268">
        <w:t xml:space="preserve">učka uprava </w:t>
      </w:r>
      <w:r w:rsidR="00C253B9">
        <w:t>Poreč</w:t>
      </w:r>
      <w:r w:rsidR="0094236C">
        <w:t xml:space="preserve"> dužna je u roku od </w:t>
      </w:r>
      <w:r w:rsidR="00DE59C5">
        <w:t>1</w:t>
      </w:r>
      <w:r w:rsidR="0094236C">
        <w:t xml:space="preserve">0 dana od </w:t>
      </w:r>
      <w:r w:rsidR="00F67C41">
        <w:t xml:space="preserve">dana </w:t>
      </w:r>
      <w:r w:rsidR="003F3289">
        <w:t>donošenja</w:t>
      </w:r>
      <w:r w:rsidR="00584A53">
        <w:t xml:space="preserve"> ove </w:t>
      </w:r>
      <w:r w:rsidR="0094236C">
        <w:t>Odluke</w:t>
      </w:r>
      <w:r w:rsidR="0012142D">
        <w:t xml:space="preserve"> </w:t>
      </w:r>
      <w:r w:rsidR="0094236C">
        <w:t xml:space="preserve">preuzeti </w:t>
      </w:r>
      <w:r w:rsidR="00986F33">
        <w:t>upravljanje lučkim</w:t>
      </w:r>
      <w:r w:rsidR="0094236C" w:rsidRPr="0094236C">
        <w:t xml:space="preserve"> područj</w:t>
      </w:r>
      <w:r w:rsidR="00986F33">
        <w:t>em</w:t>
      </w:r>
      <w:r w:rsidR="00295268" w:rsidRPr="00295268">
        <w:t xml:space="preserve"> </w:t>
      </w:r>
      <w:r w:rsidR="001C3099" w:rsidRPr="001C3099">
        <w:t>luke posebne namjene –</w:t>
      </w:r>
      <w:r w:rsidR="001C3099">
        <w:t xml:space="preserve"> </w:t>
      </w:r>
      <w:r w:rsidR="00B824BE">
        <w:t xml:space="preserve">sportske </w:t>
      </w:r>
      <w:r w:rsidR="001C3099" w:rsidRPr="001C3099">
        <w:t xml:space="preserve">luke </w:t>
      </w:r>
      <w:r w:rsidR="00B824BE">
        <w:t>„Poreč</w:t>
      </w:r>
      <w:r w:rsidR="00240542">
        <w:t>“.</w:t>
      </w:r>
    </w:p>
    <w:p w14:paraId="1D281770" w14:textId="77777777" w:rsidR="00D36494" w:rsidRPr="00AB2197" w:rsidRDefault="00D36494" w:rsidP="00D36494">
      <w:pPr>
        <w:jc w:val="both"/>
      </w:pPr>
    </w:p>
    <w:p w14:paraId="2617EDF1" w14:textId="77777777" w:rsidR="00D36494" w:rsidRPr="00AB2197" w:rsidRDefault="001D4A99" w:rsidP="00D36494">
      <w:pPr>
        <w:jc w:val="center"/>
      </w:pPr>
      <w:r w:rsidRPr="008A6E4D">
        <w:rPr>
          <w:b/>
        </w:rPr>
        <w:t>I</w:t>
      </w:r>
      <w:r w:rsidR="00D36494" w:rsidRPr="008A6E4D">
        <w:rPr>
          <w:b/>
        </w:rPr>
        <w:t>X</w:t>
      </w:r>
      <w:r w:rsidR="00D36494" w:rsidRPr="00AB2197">
        <w:t>.</w:t>
      </w:r>
    </w:p>
    <w:p w14:paraId="7F10109C" w14:textId="77777777" w:rsidR="00D36494" w:rsidRPr="00AB2197" w:rsidRDefault="00D36494" w:rsidP="00D36494">
      <w:pPr>
        <w:jc w:val="center"/>
      </w:pPr>
    </w:p>
    <w:p w14:paraId="265A3D9D" w14:textId="77777777" w:rsidR="00D36494" w:rsidRPr="00AB2197" w:rsidRDefault="00D36494" w:rsidP="00C45DD4">
      <w:pPr>
        <w:ind w:left="708" w:firstLine="708"/>
        <w:jc w:val="both"/>
      </w:pPr>
      <w:r w:rsidRPr="00AB2197">
        <w:t>Ova Odluka</w:t>
      </w:r>
      <w:r w:rsidR="00295268">
        <w:t xml:space="preserve"> objavljuje </w:t>
      </w:r>
      <w:r w:rsidR="00697C32">
        <w:t xml:space="preserve">se </w:t>
      </w:r>
      <w:r w:rsidR="00295268">
        <w:t>u</w:t>
      </w:r>
      <w:r w:rsidR="00190024">
        <w:rPr>
          <w:color w:val="231F20"/>
          <w:shd w:val="clear" w:color="auto" w:fill="FFFFFF"/>
        </w:rPr>
        <w:t xml:space="preserve"> „</w:t>
      </w:r>
      <w:r w:rsidR="00660FEF">
        <w:rPr>
          <w:color w:val="231F20"/>
          <w:shd w:val="clear" w:color="auto" w:fill="FFFFFF"/>
        </w:rPr>
        <w:t>Narodnim novinama</w:t>
      </w:r>
      <w:r w:rsidR="00190024">
        <w:rPr>
          <w:color w:val="231F20"/>
          <w:shd w:val="clear" w:color="auto" w:fill="FFFFFF"/>
        </w:rPr>
        <w:t>“</w:t>
      </w:r>
      <w:r w:rsidR="00660FEF">
        <w:rPr>
          <w:color w:val="231F20"/>
          <w:shd w:val="clear" w:color="auto" w:fill="FFFFFF"/>
        </w:rPr>
        <w:t>.</w:t>
      </w:r>
    </w:p>
    <w:p w14:paraId="6EFA7D22" w14:textId="77777777" w:rsidR="00D36494" w:rsidRDefault="00D36494" w:rsidP="00D36494">
      <w:pPr>
        <w:jc w:val="both"/>
      </w:pPr>
    </w:p>
    <w:p w14:paraId="73B2DC55" w14:textId="36A7B675" w:rsidR="00190024" w:rsidRDefault="002F7194" w:rsidP="00190024">
      <w:pPr>
        <w:jc w:val="center"/>
        <w:rPr>
          <w:b/>
          <w:bCs/>
        </w:rPr>
      </w:pPr>
      <w:r>
        <w:rPr>
          <w:b/>
          <w:bCs/>
        </w:rPr>
        <w:t>O</w:t>
      </w:r>
      <w:r w:rsidR="008E2E55">
        <w:rPr>
          <w:b/>
          <w:bCs/>
        </w:rPr>
        <w:t xml:space="preserve"> </w:t>
      </w:r>
      <w:r>
        <w:rPr>
          <w:b/>
          <w:bCs/>
        </w:rPr>
        <w:t>b</w:t>
      </w:r>
      <w:r w:rsidR="008E2E55">
        <w:rPr>
          <w:b/>
          <w:bCs/>
        </w:rPr>
        <w:t xml:space="preserve"> </w:t>
      </w:r>
      <w:r>
        <w:rPr>
          <w:b/>
          <w:bCs/>
        </w:rPr>
        <w:t>r</w:t>
      </w:r>
      <w:r w:rsidR="008E2E55">
        <w:rPr>
          <w:b/>
          <w:bCs/>
        </w:rPr>
        <w:t xml:space="preserve"> </w:t>
      </w:r>
      <w:r>
        <w:rPr>
          <w:b/>
          <w:bCs/>
        </w:rPr>
        <w:t>a</w:t>
      </w:r>
      <w:r w:rsidR="008E2E55">
        <w:rPr>
          <w:b/>
          <w:bCs/>
        </w:rPr>
        <w:t xml:space="preserve"> </w:t>
      </w:r>
      <w:r>
        <w:rPr>
          <w:b/>
          <w:bCs/>
        </w:rPr>
        <w:t>z</w:t>
      </w:r>
      <w:r w:rsidR="008E2E55">
        <w:rPr>
          <w:b/>
          <w:bCs/>
        </w:rPr>
        <w:t xml:space="preserve"> </w:t>
      </w:r>
      <w:r>
        <w:rPr>
          <w:b/>
          <w:bCs/>
        </w:rPr>
        <w:t>l</w:t>
      </w:r>
      <w:r w:rsidR="008E2E55">
        <w:rPr>
          <w:b/>
          <w:bCs/>
        </w:rPr>
        <w:t xml:space="preserve"> </w:t>
      </w:r>
      <w:r>
        <w:rPr>
          <w:b/>
          <w:bCs/>
        </w:rPr>
        <w:t>o</w:t>
      </w:r>
      <w:r w:rsidR="008E2E55">
        <w:rPr>
          <w:b/>
          <w:bCs/>
        </w:rPr>
        <w:t xml:space="preserve"> </w:t>
      </w:r>
      <w:r>
        <w:rPr>
          <w:b/>
          <w:bCs/>
        </w:rPr>
        <w:t>ž</w:t>
      </w:r>
      <w:r w:rsidR="008E2E55">
        <w:rPr>
          <w:b/>
          <w:bCs/>
        </w:rPr>
        <w:t xml:space="preserve"> </w:t>
      </w:r>
      <w:r>
        <w:rPr>
          <w:b/>
          <w:bCs/>
        </w:rPr>
        <w:t>e</w:t>
      </w:r>
      <w:r w:rsidR="008E2E55">
        <w:rPr>
          <w:b/>
          <w:bCs/>
        </w:rPr>
        <w:t xml:space="preserve"> </w:t>
      </w:r>
      <w:r>
        <w:rPr>
          <w:b/>
          <w:bCs/>
        </w:rPr>
        <w:t>n</w:t>
      </w:r>
      <w:r w:rsidR="008E2E55">
        <w:rPr>
          <w:b/>
          <w:bCs/>
        </w:rPr>
        <w:t xml:space="preserve"> </w:t>
      </w:r>
      <w:r>
        <w:rPr>
          <w:b/>
          <w:bCs/>
        </w:rPr>
        <w:t>j</w:t>
      </w:r>
      <w:r w:rsidR="008E2E55">
        <w:rPr>
          <w:b/>
          <w:bCs/>
        </w:rPr>
        <w:t xml:space="preserve"> </w:t>
      </w:r>
      <w:r>
        <w:rPr>
          <w:b/>
          <w:bCs/>
        </w:rPr>
        <w:t>e</w:t>
      </w:r>
    </w:p>
    <w:p w14:paraId="2FBBAA82" w14:textId="77777777" w:rsidR="00190024" w:rsidRDefault="00190024" w:rsidP="00190024">
      <w:pPr>
        <w:jc w:val="center"/>
        <w:rPr>
          <w:b/>
          <w:bCs/>
        </w:rPr>
      </w:pPr>
    </w:p>
    <w:p w14:paraId="4D88F9FE" w14:textId="5BC23A74" w:rsidR="00D974BA" w:rsidRDefault="00C45DD4" w:rsidP="00C45DD4">
      <w:pPr>
        <w:autoSpaceDE w:val="0"/>
        <w:autoSpaceDN w:val="0"/>
        <w:adjustRightInd w:val="0"/>
        <w:ind w:firstLine="708"/>
        <w:jc w:val="both"/>
        <w:rPr>
          <w:rFonts w:ascii="TimesNewRomanPSMT" w:hAnsi="TimesNewRomanPSMT" w:cs="TimesNewRomanPSMT"/>
        </w:rPr>
      </w:pPr>
      <w:r>
        <w:rPr>
          <w:rFonts w:ascii="TimesNewRomanPSMT" w:hAnsi="TimesNewRomanPSMT" w:cs="TimesNewRomanPSMT"/>
        </w:rPr>
        <w:t xml:space="preserve"> </w:t>
      </w:r>
      <w:r>
        <w:rPr>
          <w:rFonts w:ascii="TimesNewRomanPSMT" w:hAnsi="TimesNewRomanPSMT" w:cs="TimesNewRomanPSMT"/>
        </w:rPr>
        <w:tab/>
      </w:r>
      <w:r w:rsidR="00146145">
        <w:rPr>
          <w:rFonts w:ascii="TimesNewRomanPSMT" w:hAnsi="TimesNewRomanPSMT" w:cs="TimesNewRomanPSMT"/>
        </w:rPr>
        <w:t xml:space="preserve">Županijska skupština </w:t>
      </w:r>
      <w:r w:rsidR="00E92722">
        <w:rPr>
          <w:rFonts w:ascii="TimesNewRomanPSMT" w:hAnsi="TimesNewRomanPSMT" w:cs="TimesNewRomanPSMT"/>
        </w:rPr>
        <w:t>Istarske</w:t>
      </w:r>
      <w:r w:rsidR="00146145">
        <w:rPr>
          <w:rFonts w:ascii="TimesNewRomanPSMT" w:hAnsi="TimesNewRomanPSMT" w:cs="TimesNewRomanPSMT"/>
        </w:rPr>
        <w:t xml:space="preserve"> županije na </w:t>
      </w:r>
      <w:r w:rsidR="00D974BA">
        <w:rPr>
          <w:rFonts w:ascii="TimesNewRomanPSMT" w:hAnsi="TimesNewRomanPSMT" w:cs="TimesNewRomanPSMT"/>
        </w:rPr>
        <w:t xml:space="preserve">svojoj </w:t>
      </w:r>
      <w:r w:rsidR="00146145">
        <w:rPr>
          <w:rFonts w:ascii="TimesNewRomanPSMT" w:hAnsi="TimesNewRomanPSMT" w:cs="TimesNewRomanPSMT"/>
        </w:rPr>
        <w:t xml:space="preserve">sjednici održanoj </w:t>
      </w:r>
      <w:r w:rsidR="00E92722">
        <w:rPr>
          <w:rFonts w:ascii="TimesNewRomanPSMT" w:hAnsi="TimesNewRomanPSMT" w:cs="TimesNewRomanPSMT"/>
        </w:rPr>
        <w:t>14. srpnja 2022</w:t>
      </w:r>
      <w:r w:rsidR="00D76376">
        <w:rPr>
          <w:rFonts w:ascii="TimesNewRomanPSMT" w:hAnsi="TimesNewRomanPSMT" w:cs="TimesNewRomanPSMT"/>
        </w:rPr>
        <w:t>.</w:t>
      </w:r>
      <w:r w:rsidR="00E92722">
        <w:rPr>
          <w:rFonts w:ascii="TimesNewRomanPSMT" w:hAnsi="TimesNewRomanPSMT" w:cs="TimesNewRomanPSMT"/>
        </w:rPr>
        <w:t xml:space="preserve"> </w:t>
      </w:r>
      <w:r w:rsidR="00D974BA">
        <w:rPr>
          <w:rFonts w:ascii="TimesNewRomanPSMT" w:hAnsi="TimesNewRomanPSMT" w:cs="TimesNewRomanPSMT"/>
        </w:rPr>
        <w:t>donijela je</w:t>
      </w:r>
      <w:r w:rsidR="00146145">
        <w:rPr>
          <w:rFonts w:ascii="TimesNewRomanPSMT" w:hAnsi="TimesNewRomanPSMT" w:cs="TimesNewRomanPSMT"/>
        </w:rPr>
        <w:t xml:space="preserve"> </w:t>
      </w:r>
      <w:r w:rsidR="000851AC">
        <w:rPr>
          <w:rFonts w:ascii="TimesNewRomanPSMT" w:hAnsi="TimesNewRomanPSMT" w:cs="TimesNewRomanPSMT"/>
        </w:rPr>
        <w:t xml:space="preserve">Odluku </w:t>
      </w:r>
      <w:r w:rsidR="00E92722" w:rsidRPr="00D76376">
        <w:t xml:space="preserve">o davanju </w:t>
      </w:r>
      <w:r w:rsidR="001A3B96">
        <w:t>Lučkoj</w:t>
      </w:r>
      <w:r w:rsidR="00E92722" w:rsidRPr="00D76376">
        <w:t xml:space="preserve"> upravi </w:t>
      </w:r>
      <w:r w:rsidR="00E92722">
        <w:t>Poreč</w:t>
      </w:r>
      <w:r w:rsidR="00E92722" w:rsidRPr="00D76376">
        <w:t xml:space="preserve"> na privreme</w:t>
      </w:r>
      <w:r w:rsidR="00E92722">
        <w:t xml:space="preserve">no </w:t>
      </w:r>
      <w:r w:rsidR="00E92722" w:rsidRPr="00C7798D">
        <w:t>gospodarsko korištenje</w:t>
      </w:r>
      <w:r w:rsidR="00E92722">
        <w:t xml:space="preserve"> lučko područje</w:t>
      </w:r>
      <w:r w:rsidR="00E92722" w:rsidRPr="00D76376">
        <w:t xml:space="preserve"> luke posebne namjene</w:t>
      </w:r>
      <w:r w:rsidR="00E92722">
        <w:t xml:space="preserve"> – sportske luke „Poreč“</w:t>
      </w:r>
      <w:r w:rsidR="00873B71">
        <w:t xml:space="preserve"> na području Grada Poreča</w:t>
      </w:r>
      <w:r w:rsidR="00E92722">
        <w:t xml:space="preserve"> </w:t>
      </w:r>
      <w:r w:rsidR="000851AC">
        <w:rPr>
          <w:rFonts w:ascii="TimesNewRomanPSMT" w:hAnsi="TimesNewRomanPSMT" w:cs="TimesNewRomanPSMT"/>
        </w:rPr>
        <w:t>(</w:t>
      </w:r>
      <w:r w:rsidR="008E2E55">
        <w:rPr>
          <w:rFonts w:ascii="TimesNewRomanPSMT" w:hAnsi="TimesNewRomanPSMT" w:cs="TimesNewRomanPSMT"/>
        </w:rPr>
        <w:t>KLASA</w:t>
      </w:r>
      <w:r w:rsidR="000851AC">
        <w:rPr>
          <w:rFonts w:ascii="TimesNewRomanPSMT" w:hAnsi="TimesNewRomanPSMT" w:cs="TimesNewRomanPSMT"/>
        </w:rPr>
        <w:t>:</w:t>
      </w:r>
      <w:r w:rsidR="00165E0A">
        <w:rPr>
          <w:rFonts w:ascii="TimesNewRomanPSMT" w:hAnsi="TimesNewRomanPSMT" w:cs="TimesNewRomanPSMT"/>
        </w:rPr>
        <w:t xml:space="preserve"> </w:t>
      </w:r>
      <w:r w:rsidR="00E925B1">
        <w:rPr>
          <w:rFonts w:ascii="TimesNewRomanPSMT" w:hAnsi="TimesNewRomanPSMT" w:cs="TimesNewRomanPSMT"/>
        </w:rPr>
        <w:t>342-01/22-01/</w:t>
      </w:r>
      <w:r w:rsidR="00982728">
        <w:rPr>
          <w:rFonts w:ascii="TimesNewRomanPSMT" w:hAnsi="TimesNewRomanPSMT" w:cs="TimesNewRomanPSMT"/>
        </w:rPr>
        <w:t>1</w:t>
      </w:r>
      <w:r w:rsidR="00E925B1">
        <w:rPr>
          <w:rFonts w:ascii="TimesNewRomanPSMT" w:hAnsi="TimesNewRomanPSMT" w:cs="TimesNewRomanPSMT"/>
        </w:rPr>
        <w:t>8</w:t>
      </w:r>
      <w:r w:rsidR="000851AC">
        <w:rPr>
          <w:rFonts w:ascii="TimesNewRomanPSMT" w:hAnsi="TimesNewRomanPSMT" w:cs="TimesNewRomanPSMT"/>
        </w:rPr>
        <w:t xml:space="preserve">, </w:t>
      </w:r>
      <w:r w:rsidR="008E2E55">
        <w:rPr>
          <w:rFonts w:ascii="TimesNewRomanPSMT" w:hAnsi="TimesNewRomanPSMT" w:cs="TimesNewRomanPSMT"/>
        </w:rPr>
        <w:t>URBROJ</w:t>
      </w:r>
      <w:r w:rsidR="000851AC">
        <w:rPr>
          <w:rFonts w:ascii="TimesNewRomanPSMT" w:hAnsi="TimesNewRomanPSMT" w:cs="TimesNewRomanPSMT"/>
        </w:rPr>
        <w:t>:</w:t>
      </w:r>
      <w:r w:rsidR="00165E0A">
        <w:rPr>
          <w:rFonts w:ascii="TimesNewRomanPSMT" w:hAnsi="TimesNewRomanPSMT" w:cs="TimesNewRomanPSMT"/>
        </w:rPr>
        <w:t xml:space="preserve"> </w:t>
      </w:r>
      <w:r w:rsidR="00982728">
        <w:rPr>
          <w:rFonts w:ascii="TimesNewRomanPSMT" w:hAnsi="TimesNewRomanPSMT" w:cs="TimesNewRomanPSMT"/>
        </w:rPr>
        <w:t>2163-01/3-22-03</w:t>
      </w:r>
      <w:r w:rsidR="000851AC">
        <w:rPr>
          <w:rFonts w:ascii="TimesNewRomanPSMT" w:hAnsi="TimesNewRomanPSMT" w:cs="TimesNewRomanPSMT"/>
        </w:rPr>
        <w:t>)</w:t>
      </w:r>
      <w:r w:rsidR="008E2E55">
        <w:rPr>
          <w:rFonts w:ascii="TimesNewRomanPSMT" w:hAnsi="TimesNewRomanPSMT" w:cs="TimesNewRomanPSMT"/>
        </w:rPr>
        <w:t>,</w:t>
      </w:r>
      <w:r w:rsidR="000851AC" w:rsidRPr="000851AC">
        <w:rPr>
          <w:rFonts w:ascii="TimesNewRomanPSMT" w:hAnsi="TimesNewRomanPSMT" w:cs="TimesNewRomanPSMT"/>
        </w:rPr>
        <w:t xml:space="preserve"> </w:t>
      </w:r>
      <w:r w:rsidR="00D974BA">
        <w:rPr>
          <w:rFonts w:ascii="TimesNewRomanPSMT" w:hAnsi="TimesNewRomanPSMT" w:cs="TimesNewRomanPSMT"/>
        </w:rPr>
        <w:t xml:space="preserve">kojom je </w:t>
      </w:r>
      <w:r w:rsidR="00F26899">
        <w:t xml:space="preserve">Županijskoj </w:t>
      </w:r>
      <w:r w:rsidR="00F26899">
        <w:rPr>
          <w:rFonts w:ascii="TimesNewRomanPSMT" w:hAnsi="TimesNewRomanPSMT" w:cs="TimesNewRomanPSMT"/>
        </w:rPr>
        <w:t>l</w:t>
      </w:r>
      <w:r w:rsidR="00982728">
        <w:rPr>
          <w:rFonts w:ascii="TimesNewRomanPSMT" w:hAnsi="TimesNewRomanPSMT" w:cs="TimesNewRomanPSMT"/>
        </w:rPr>
        <w:t>učkoj upravi Poreč dano</w:t>
      </w:r>
      <w:r w:rsidR="00873B71">
        <w:rPr>
          <w:rFonts w:ascii="TimesNewRomanPSMT" w:hAnsi="TimesNewRomanPSMT" w:cs="TimesNewRomanPSMT"/>
        </w:rPr>
        <w:t xml:space="preserve"> na</w:t>
      </w:r>
      <w:r w:rsidR="00982728">
        <w:rPr>
          <w:rFonts w:ascii="TimesNewRomanPSMT" w:hAnsi="TimesNewRomanPSMT" w:cs="TimesNewRomanPSMT"/>
        </w:rPr>
        <w:t xml:space="preserve"> </w:t>
      </w:r>
      <w:r w:rsidR="00982728" w:rsidRPr="00D76376">
        <w:t>privreme</w:t>
      </w:r>
      <w:r w:rsidR="00982728">
        <w:t xml:space="preserve">no </w:t>
      </w:r>
      <w:r w:rsidR="00982728" w:rsidRPr="00C7798D">
        <w:t>gospodarsko korištenje</w:t>
      </w:r>
      <w:r w:rsidR="00982728">
        <w:t xml:space="preserve"> lučko područje</w:t>
      </w:r>
      <w:r w:rsidR="00982728" w:rsidRPr="00D76376">
        <w:t xml:space="preserve"> luke posebne namjene</w:t>
      </w:r>
      <w:r w:rsidR="00982728">
        <w:t xml:space="preserve"> – sportske luke „Poreč</w:t>
      </w:r>
      <w:r w:rsidR="00E5228D">
        <w:t xml:space="preserve">“ </w:t>
      </w:r>
      <w:r w:rsidR="003F3289">
        <w:rPr>
          <w:rFonts w:ascii="TimesNewRomanPSMT" w:hAnsi="TimesNewRomanPSMT" w:cs="TimesNewRomanPSMT"/>
        </w:rPr>
        <w:t xml:space="preserve">na vremensko razdoblje od </w:t>
      </w:r>
      <w:r w:rsidR="000C7445">
        <w:rPr>
          <w:rFonts w:ascii="TimesNewRomanPSMT" w:hAnsi="TimesNewRomanPSMT" w:cs="TimesNewRomanPSMT"/>
        </w:rPr>
        <w:t xml:space="preserve">dvije </w:t>
      </w:r>
      <w:r w:rsidR="003F3289">
        <w:rPr>
          <w:rFonts w:ascii="TimesNewRomanPSMT" w:hAnsi="TimesNewRomanPSMT" w:cs="TimesNewRomanPSMT"/>
        </w:rPr>
        <w:t xml:space="preserve">godine i to </w:t>
      </w:r>
      <w:r w:rsidR="00876CB7">
        <w:rPr>
          <w:rFonts w:ascii="TimesNewRomanPSMT" w:hAnsi="TimesNewRomanPSMT" w:cs="TimesNewRomanPSMT"/>
        </w:rPr>
        <w:t>od</w:t>
      </w:r>
      <w:r w:rsidR="003F3289">
        <w:rPr>
          <w:rFonts w:ascii="TimesNewRomanPSMT" w:hAnsi="TimesNewRomanPSMT" w:cs="TimesNewRomanPSMT"/>
        </w:rPr>
        <w:t xml:space="preserve"> 28. srpnja 2022. do </w:t>
      </w:r>
      <w:r w:rsidR="006A3B6C">
        <w:rPr>
          <w:rFonts w:ascii="TimesNewRomanPSMT" w:hAnsi="TimesNewRomanPSMT" w:cs="TimesNewRomanPSMT"/>
        </w:rPr>
        <w:t>28. srpnja 2024</w:t>
      </w:r>
      <w:r w:rsidR="00E25A40">
        <w:rPr>
          <w:rFonts w:ascii="TimesNewRomanPSMT" w:hAnsi="TimesNewRomanPSMT" w:cs="TimesNewRomanPSMT"/>
        </w:rPr>
        <w:t xml:space="preserve">. </w:t>
      </w:r>
    </w:p>
    <w:p w14:paraId="1AEB6B07" w14:textId="77777777" w:rsidR="00575974" w:rsidRDefault="00575974" w:rsidP="000851AC">
      <w:pPr>
        <w:autoSpaceDE w:val="0"/>
        <w:autoSpaceDN w:val="0"/>
        <w:adjustRightInd w:val="0"/>
        <w:jc w:val="both"/>
        <w:rPr>
          <w:rFonts w:ascii="TimesNewRomanPSMT" w:hAnsi="TimesNewRomanPSMT" w:cs="TimesNewRomanPSMT"/>
        </w:rPr>
      </w:pPr>
    </w:p>
    <w:p w14:paraId="5475B8A5" w14:textId="192B2338" w:rsidR="00B3535E" w:rsidRDefault="00C45DD4" w:rsidP="00C45DD4">
      <w:pPr>
        <w:ind w:firstLine="708"/>
        <w:jc w:val="both"/>
      </w:pPr>
      <w:r>
        <w:t xml:space="preserve"> </w:t>
      </w:r>
      <w:r>
        <w:tab/>
      </w:r>
      <w:r w:rsidR="00575974" w:rsidRPr="00575974">
        <w:t xml:space="preserve">Razlog za donošenje </w:t>
      </w:r>
      <w:r w:rsidR="00575974">
        <w:t xml:space="preserve">iste Odluke bio je </w:t>
      </w:r>
      <w:r w:rsidR="00770BAB">
        <w:t xml:space="preserve">taj </w:t>
      </w:r>
      <w:r w:rsidR="00865FD2">
        <w:t>što</w:t>
      </w:r>
      <w:r w:rsidR="00770BAB">
        <w:t xml:space="preserve"> nije zaprimljeno</w:t>
      </w:r>
      <w:r w:rsidR="00575974">
        <w:t xml:space="preserve"> pismo inicijative za pokretanje postupka za davanje koncesije za luku posebne namjene</w:t>
      </w:r>
      <w:r w:rsidR="00865FD2">
        <w:t xml:space="preserve"> </w:t>
      </w:r>
      <w:r w:rsidR="00575974">
        <w:t xml:space="preserve">- sportsku luku </w:t>
      </w:r>
      <w:r w:rsidR="00770BAB">
        <w:t>„</w:t>
      </w:r>
      <w:r w:rsidR="00575974">
        <w:t>Poreč</w:t>
      </w:r>
      <w:r w:rsidR="00770BAB">
        <w:t>“</w:t>
      </w:r>
      <w:r w:rsidR="00575974">
        <w:t xml:space="preserve">, a s obzirom  da je u sportskoj luci smješten velik broj </w:t>
      </w:r>
      <w:r w:rsidR="00865FD2">
        <w:t>plovnih objekata</w:t>
      </w:r>
      <w:r w:rsidR="00575974">
        <w:t xml:space="preserve"> isti</w:t>
      </w:r>
      <w:r w:rsidR="00865FD2">
        <w:t>m je prostorom trebalo upravljati, održavati red i čuvanje plovnih objekata u istoj</w:t>
      </w:r>
      <w:r w:rsidR="00575974">
        <w:t xml:space="preserve">. </w:t>
      </w:r>
    </w:p>
    <w:p w14:paraId="43396842" w14:textId="77777777" w:rsidR="00B3535E" w:rsidRDefault="00B3535E" w:rsidP="00146145">
      <w:pPr>
        <w:jc w:val="both"/>
      </w:pPr>
    </w:p>
    <w:p w14:paraId="0C618F69" w14:textId="4EB56047" w:rsidR="00575974" w:rsidRDefault="00C45DD4" w:rsidP="00C45DD4">
      <w:pPr>
        <w:ind w:firstLine="708"/>
        <w:jc w:val="both"/>
      </w:pPr>
      <w:r>
        <w:t xml:space="preserve"> </w:t>
      </w:r>
      <w:r>
        <w:tab/>
      </w:r>
      <w:r w:rsidR="00B3535E" w:rsidRPr="00B3535E">
        <w:t xml:space="preserve">Ministarstvo mora, prometa i infrastrukture zaprimilo je </w:t>
      </w:r>
      <w:r w:rsidR="003F3289" w:rsidRPr="00B3535E">
        <w:t>1</w:t>
      </w:r>
      <w:r w:rsidR="003F3289">
        <w:t>1</w:t>
      </w:r>
      <w:r w:rsidR="003F3289" w:rsidRPr="00B3535E">
        <w:t xml:space="preserve">. </w:t>
      </w:r>
      <w:r w:rsidR="003F3289">
        <w:t>lipnja</w:t>
      </w:r>
      <w:r w:rsidR="003F3289" w:rsidRPr="00B3535E">
        <w:t xml:space="preserve"> 2024. </w:t>
      </w:r>
      <w:r w:rsidR="00B3535E" w:rsidRPr="00B3535E">
        <w:t xml:space="preserve">dopis </w:t>
      </w:r>
      <w:r w:rsidR="00B3535E">
        <w:t>Istarske</w:t>
      </w:r>
      <w:r w:rsidR="00B3535E" w:rsidRPr="00B3535E">
        <w:t xml:space="preserve"> županije, Upravnog odjela za </w:t>
      </w:r>
      <w:r w:rsidR="00B3535E">
        <w:t>održivi razvoj</w:t>
      </w:r>
      <w:r w:rsidR="00B3535E" w:rsidRPr="00B3535E">
        <w:t xml:space="preserve"> (</w:t>
      </w:r>
      <w:r w:rsidR="00DC3C38" w:rsidRPr="00B3535E">
        <w:t>KLASA</w:t>
      </w:r>
      <w:r w:rsidR="00B3535E" w:rsidRPr="00B3535E">
        <w:t xml:space="preserve">: </w:t>
      </w:r>
      <w:r w:rsidR="00B3535E">
        <w:t>342-01/24-01/174</w:t>
      </w:r>
      <w:r w:rsidR="00B3535E" w:rsidRPr="00B3535E">
        <w:t xml:space="preserve">, </w:t>
      </w:r>
      <w:r w:rsidR="00DC3C38" w:rsidRPr="00B3535E">
        <w:t>URBROJ</w:t>
      </w:r>
      <w:r w:rsidR="00B3535E" w:rsidRPr="00B3535E">
        <w:t xml:space="preserve">: </w:t>
      </w:r>
      <w:r w:rsidR="00B3535E">
        <w:t>2163-08-01/3-24-1</w:t>
      </w:r>
      <w:r w:rsidR="00B3535E" w:rsidRPr="00B3535E">
        <w:t xml:space="preserve">) kojim </w:t>
      </w:r>
      <w:r w:rsidR="00B3535E">
        <w:t>se predlaže donošenje</w:t>
      </w:r>
      <w:r w:rsidR="00B3535E" w:rsidRPr="00B3535E">
        <w:t xml:space="preserve"> odluke o </w:t>
      </w:r>
      <w:r w:rsidR="00B3535E">
        <w:t>davanju na privremeno gospodarsko korištenje lučkog područja luk</w:t>
      </w:r>
      <w:r w:rsidR="00865FD2">
        <w:t>e posebne namjene</w:t>
      </w:r>
      <w:r w:rsidR="003F3289">
        <w:t xml:space="preserve"> – sportske luke „Poreč“</w:t>
      </w:r>
      <w:r w:rsidR="00865FD2">
        <w:t xml:space="preserve"> lučkoj upravi te </w:t>
      </w:r>
      <w:r w:rsidR="003F3289">
        <w:t xml:space="preserve">da </w:t>
      </w:r>
      <w:r w:rsidR="00865FD2">
        <w:t>je</w:t>
      </w:r>
      <w:r w:rsidR="00575974">
        <w:t xml:space="preserve"> u tijeku Izmjena i dopuna </w:t>
      </w:r>
      <w:r w:rsidR="00E5581D">
        <w:t>Prostornog p</w:t>
      </w:r>
      <w:r w:rsidR="00575974">
        <w:t xml:space="preserve">lana Istarske županije </w:t>
      </w:r>
      <w:r w:rsidR="00B3535E">
        <w:t xml:space="preserve">kojim se </w:t>
      </w:r>
      <w:r w:rsidR="00575974">
        <w:t xml:space="preserve">planira </w:t>
      </w:r>
      <w:r w:rsidR="00E5581D">
        <w:t>promjena namjene luke posebne namjene</w:t>
      </w:r>
      <w:r w:rsidR="00B3535E">
        <w:t xml:space="preserve"> </w:t>
      </w:r>
      <w:r w:rsidR="00E5581D">
        <w:t>- sportske luke</w:t>
      </w:r>
      <w:r w:rsidR="00575974">
        <w:t xml:space="preserve"> „Poreč“ </w:t>
      </w:r>
      <w:r w:rsidR="00865FD2">
        <w:t>na način da se ista planira kao luka otvorena</w:t>
      </w:r>
      <w:r w:rsidR="00575974">
        <w:t xml:space="preserve"> za javni promet.</w:t>
      </w:r>
    </w:p>
    <w:p w14:paraId="15C7640C" w14:textId="77777777" w:rsidR="00B3535E" w:rsidRDefault="00B3535E" w:rsidP="00146145">
      <w:pPr>
        <w:jc w:val="both"/>
      </w:pPr>
    </w:p>
    <w:p w14:paraId="1D55DCFB" w14:textId="6AA1AD7F" w:rsidR="00066338" w:rsidRDefault="00C45DD4" w:rsidP="00C45DD4">
      <w:pPr>
        <w:ind w:firstLine="708"/>
        <w:jc w:val="both"/>
      </w:pPr>
      <w:r>
        <w:t xml:space="preserve"> </w:t>
      </w:r>
      <w:r>
        <w:tab/>
      </w:r>
      <w:r w:rsidR="00066338">
        <w:t>Sukladno članku 75. stavku 1. Zakona o pomorskom dobru i morskim lukama</w:t>
      </w:r>
      <w:r w:rsidR="00FD1EF7">
        <w:t xml:space="preserve"> („Narodne </w:t>
      </w:r>
      <w:r w:rsidR="00DC3C38">
        <w:t>novine“ broj</w:t>
      </w:r>
      <w:r w:rsidR="00FD1EF7">
        <w:t xml:space="preserve"> 83/23</w:t>
      </w:r>
      <w:r w:rsidR="00DC3C38">
        <w:t>.</w:t>
      </w:r>
      <w:r w:rsidR="00FD1EF7">
        <w:t>)</w:t>
      </w:r>
      <w:r w:rsidR="00066338">
        <w:t xml:space="preserve"> </w:t>
      </w:r>
      <w:r w:rsidR="00066338" w:rsidRPr="00190024">
        <w:t>Vlada Republike Hrvatske može u slučaju izvanrednih okolnosti koje se nisu mogle predvidjeti, izbjeći i otkloniti, neovisno o značaju zahvata sukladno dokumentima prostornoga uređenja, radi brige o javnom interesu, brige o lučkom području luke posebne namjene ili r</w:t>
      </w:r>
      <w:r w:rsidR="00066338">
        <w:t>adi sprječavanja nastanka štete</w:t>
      </w:r>
      <w:r w:rsidR="00CC3945">
        <w:t xml:space="preserve"> </w:t>
      </w:r>
      <w:r w:rsidR="00CC3945" w:rsidRPr="00CC3945">
        <w:t>(</w:t>
      </w:r>
      <w:r w:rsidR="00CC3945">
        <w:t>npr.</w:t>
      </w:r>
      <w:r w:rsidR="00CC3945" w:rsidRPr="00CC3945">
        <w:t xml:space="preserve"> nije dovršen postupak dodjele nove koncesije, dosadašnji koncesionar je umro ili prestao postojati, istekao je rok koncesije, a nisu ispunjene pretpostavke za dodjelu nove koncesije, luka se nezakonito koristi)</w:t>
      </w:r>
      <w:r w:rsidR="00066338">
        <w:t xml:space="preserve"> </w:t>
      </w:r>
      <w:r w:rsidR="00066338" w:rsidRPr="00190024">
        <w:t>donijeti odluku o davanju na privremeno gospodarsko korištenje lučkog područja luke posebne namjene lučkoj upravi</w:t>
      </w:r>
      <w:r w:rsidR="00066338">
        <w:t>.</w:t>
      </w:r>
    </w:p>
    <w:p w14:paraId="020B3AA4" w14:textId="77777777" w:rsidR="00B10CD3" w:rsidRDefault="00B10CD3" w:rsidP="00146145">
      <w:pPr>
        <w:jc w:val="both"/>
        <w:rPr>
          <w:bCs/>
        </w:rPr>
      </w:pPr>
    </w:p>
    <w:p w14:paraId="03D55490" w14:textId="715AB1B0" w:rsidR="001D687D" w:rsidRDefault="00C45DD4" w:rsidP="00C45DD4">
      <w:pPr>
        <w:ind w:firstLine="708"/>
        <w:jc w:val="both"/>
        <w:rPr>
          <w:bCs/>
        </w:rPr>
      </w:pPr>
      <w:r>
        <w:rPr>
          <w:bCs/>
        </w:rPr>
        <w:t xml:space="preserve"> </w:t>
      </w:r>
      <w:r>
        <w:rPr>
          <w:bCs/>
        </w:rPr>
        <w:tab/>
      </w:r>
      <w:r w:rsidR="00870DD5">
        <w:rPr>
          <w:bCs/>
        </w:rPr>
        <w:t>Predmetnom O</w:t>
      </w:r>
      <w:r w:rsidR="001D687D">
        <w:rPr>
          <w:bCs/>
        </w:rPr>
        <w:t>dlukom daje</w:t>
      </w:r>
      <w:r w:rsidR="001D687D" w:rsidRPr="00066338">
        <w:rPr>
          <w:bCs/>
        </w:rPr>
        <w:t xml:space="preserve"> se</w:t>
      </w:r>
      <w:r w:rsidR="00BB226E">
        <w:rPr>
          <w:bCs/>
        </w:rPr>
        <w:t xml:space="preserve"> </w:t>
      </w:r>
      <w:r w:rsidR="00BB226E">
        <w:t>Županijskoj</w:t>
      </w:r>
      <w:r w:rsidR="001D687D" w:rsidRPr="00066338">
        <w:rPr>
          <w:bCs/>
        </w:rPr>
        <w:t xml:space="preserve"> </w:t>
      </w:r>
      <w:r w:rsidR="00BB226E">
        <w:rPr>
          <w:bCs/>
        </w:rPr>
        <w:t>l</w:t>
      </w:r>
      <w:r w:rsidR="001D687D" w:rsidRPr="00066338">
        <w:rPr>
          <w:bCs/>
        </w:rPr>
        <w:t xml:space="preserve">učkoj upravi </w:t>
      </w:r>
      <w:r w:rsidR="000C7445">
        <w:rPr>
          <w:bCs/>
        </w:rPr>
        <w:t>Poreč</w:t>
      </w:r>
      <w:r w:rsidR="001D687D" w:rsidRPr="00066338">
        <w:rPr>
          <w:bCs/>
        </w:rPr>
        <w:t xml:space="preserve"> </w:t>
      </w:r>
      <w:r w:rsidR="00AD7216">
        <w:rPr>
          <w:bCs/>
        </w:rPr>
        <w:t>lučko područje</w:t>
      </w:r>
      <w:r w:rsidR="00AD7216" w:rsidRPr="00AD7216">
        <w:rPr>
          <w:bCs/>
        </w:rPr>
        <w:t xml:space="preserve"> luke posebne namjene </w:t>
      </w:r>
      <w:r w:rsidR="000C7445">
        <w:rPr>
          <w:bCs/>
        </w:rPr>
        <w:t>–</w:t>
      </w:r>
      <w:r w:rsidR="00AD7216" w:rsidRPr="00AD7216">
        <w:rPr>
          <w:bCs/>
        </w:rPr>
        <w:t xml:space="preserve"> </w:t>
      </w:r>
      <w:r w:rsidR="000C7445">
        <w:rPr>
          <w:bCs/>
        </w:rPr>
        <w:t xml:space="preserve">sportske </w:t>
      </w:r>
      <w:r w:rsidR="00AD7216" w:rsidRPr="00AD7216">
        <w:rPr>
          <w:bCs/>
        </w:rPr>
        <w:t xml:space="preserve">luke </w:t>
      </w:r>
      <w:r w:rsidR="000C7445">
        <w:rPr>
          <w:bCs/>
        </w:rPr>
        <w:t xml:space="preserve">„Poreč“ </w:t>
      </w:r>
      <w:r w:rsidR="001D687D" w:rsidRPr="00066338">
        <w:rPr>
          <w:bCs/>
        </w:rPr>
        <w:t xml:space="preserve">na privremeno </w:t>
      </w:r>
      <w:r w:rsidR="001D687D">
        <w:rPr>
          <w:bCs/>
        </w:rPr>
        <w:t>gospodarsko</w:t>
      </w:r>
      <w:r w:rsidR="001D687D" w:rsidRPr="00066338">
        <w:rPr>
          <w:bCs/>
        </w:rPr>
        <w:t xml:space="preserve"> korištenje</w:t>
      </w:r>
      <w:r w:rsidR="001D687D">
        <w:rPr>
          <w:bCs/>
        </w:rPr>
        <w:t xml:space="preserve"> na rok od godine dana</w:t>
      </w:r>
      <w:r w:rsidR="001D687D" w:rsidRPr="001D687D">
        <w:t xml:space="preserve"> </w:t>
      </w:r>
      <w:r w:rsidR="001D687D">
        <w:t>računajući od dana preuzimanja upravljanja lučkim područjem</w:t>
      </w:r>
      <w:r w:rsidR="00BB5D3F">
        <w:t xml:space="preserve">. </w:t>
      </w:r>
    </w:p>
    <w:p w14:paraId="2A19C785" w14:textId="77777777" w:rsidR="001D687D" w:rsidRDefault="001D687D" w:rsidP="00146145">
      <w:pPr>
        <w:jc w:val="both"/>
        <w:rPr>
          <w:bCs/>
        </w:rPr>
      </w:pPr>
    </w:p>
    <w:p w14:paraId="3A08146C" w14:textId="7F1A0D3C" w:rsidR="00CA2C2C" w:rsidRDefault="00C45DD4" w:rsidP="00C45DD4">
      <w:pPr>
        <w:ind w:firstLine="708"/>
        <w:jc w:val="both"/>
        <w:rPr>
          <w:bCs/>
        </w:rPr>
      </w:pPr>
      <w:r>
        <w:rPr>
          <w:bCs/>
        </w:rPr>
        <w:t xml:space="preserve"> </w:t>
      </w:r>
      <w:r>
        <w:rPr>
          <w:bCs/>
        </w:rPr>
        <w:tab/>
      </w:r>
      <w:r w:rsidR="003F3289">
        <w:rPr>
          <w:bCs/>
        </w:rPr>
        <w:t>Radi se</w:t>
      </w:r>
      <w:r w:rsidR="00B10CD3" w:rsidRPr="00066338">
        <w:rPr>
          <w:bCs/>
        </w:rPr>
        <w:t xml:space="preserve"> o </w:t>
      </w:r>
      <w:r w:rsidR="00B10CD3">
        <w:rPr>
          <w:bCs/>
        </w:rPr>
        <w:t>luci u kojoj</w:t>
      </w:r>
      <w:r w:rsidR="00B10CD3" w:rsidRPr="00066338">
        <w:rPr>
          <w:bCs/>
        </w:rPr>
        <w:t xml:space="preserve"> je privezan velik broj plovnih objekata upravljanje je potrebno povjeriti pravnom subjektu koji ima znanja i iskustva u upravljanju lukom, </w:t>
      </w:r>
      <w:r w:rsidR="001D687D">
        <w:rPr>
          <w:bCs/>
        </w:rPr>
        <w:t>odnosno</w:t>
      </w:r>
      <w:r w:rsidR="00B10CD3">
        <w:rPr>
          <w:bCs/>
        </w:rPr>
        <w:t xml:space="preserve"> </w:t>
      </w:r>
      <w:r w:rsidR="00BB226E">
        <w:t>Županijskoj l</w:t>
      </w:r>
      <w:r w:rsidR="00B10CD3" w:rsidRPr="001E22D6">
        <w:t>učk</w:t>
      </w:r>
      <w:r w:rsidR="001D687D">
        <w:t>oj</w:t>
      </w:r>
      <w:r w:rsidR="00B10CD3" w:rsidRPr="001E22D6">
        <w:t xml:space="preserve"> uprav</w:t>
      </w:r>
      <w:r w:rsidR="001D687D">
        <w:t>i</w:t>
      </w:r>
      <w:r w:rsidR="00B10CD3" w:rsidRPr="001E22D6">
        <w:t xml:space="preserve"> </w:t>
      </w:r>
      <w:r w:rsidR="00D3538A">
        <w:t>Poreč</w:t>
      </w:r>
      <w:r w:rsidR="00B10CD3" w:rsidRPr="00066338">
        <w:rPr>
          <w:bCs/>
        </w:rPr>
        <w:t xml:space="preserve"> </w:t>
      </w:r>
      <w:r w:rsidR="001D687D">
        <w:rPr>
          <w:bCs/>
        </w:rPr>
        <w:t xml:space="preserve">koja je </w:t>
      </w:r>
      <w:r w:rsidR="00B10CD3">
        <w:rPr>
          <w:bCs/>
        </w:rPr>
        <w:t>osnivana</w:t>
      </w:r>
      <w:r w:rsidR="00B10CD3" w:rsidRPr="00066338">
        <w:rPr>
          <w:bCs/>
        </w:rPr>
        <w:t xml:space="preserve"> upravo radi upravljanja, gradnje i korištenja</w:t>
      </w:r>
      <w:r w:rsidR="00B10CD3">
        <w:rPr>
          <w:bCs/>
        </w:rPr>
        <w:t xml:space="preserve"> luka otvorenih za javni promet</w:t>
      </w:r>
      <w:r w:rsidR="00FD682C">
        <w:rPr>
          <w:bCs/>
        </w:rPr>
        <w:t>.</w:t>
      </w:r>
      <w:r w:rsidR="00B10CD3">
        <w:rPr>
          <w:bCs/>
        </w:rPr>
        <w:t xml:space="preserve"> </w:t>
      </w:r>
      <w:r w:rsidR="003F3289">
        <w:rPr>
          <w:bCs/>
        </w:rPr>
        <w:t>Ovom</w:t>
      </w:r>
      <w:r w:rsidR="00066338" w:rsidRPr="00066338">
        <w:rPr>
          <w:bCs/>
        </w:rPr>
        <w:t xml:space="preserve"> </w:t>
      </w:r>
      <w:r w:rsidR="00184F4D">
        <w:rPr>
          <w:bCs/>
        </w:rPr>
        <w:t>O</w:t>
      </w:r>
      <w:r w:rsidR="003F3289">
        <w:rPr>
          <w:bCs/>
        </w:rPr>
        <w:t xml:space="preserve">dlukom onemogućit će se </w:t>
      </w:r>
      <w:r w:rsidR="00066338" w:rsidRPr="00066338">
        <w:rPr>
          <w:bCs/>
        </w:rPr>
        <w:t>nelegalno korištenje luk</w:t>
      </w:r>
      <w:r w:rsidR="00184F4D">
        <w:rPr>
          <w:bCs/>
        </w:rPr>
        <w:t>e</w:t>
      </w:r>
      <w:r w:rsidR="00066338" w:rsidRPr="00066338">
        <w:rPr>
          <w:bCs/>
        </w:rPr>
        <w:t xml:space="preserve">, osigurati red </w:t>
      </w:r>
      <w:r w:rsidR="00184F4D" w:rsidRPr="00066338">
        <w:rPr>
          <w:bCs/>
        </w:rPr>
        <w:t xml:space="preserve">na pomorskom dobru </w:t>
      </w:r>
      <w:r w:rsidR="00066338" w:rsidRPr="00066338">
        <w:rPr>
          <w:bCs/>
        </w:rPr>
        <w:t>i zaštita plov</w:t>
      </w:r>
      <w:r w:rsidR="00184F4D">
        <w:rPr>
          <w:bCs/>
        </w:rPr>
        <w:t>nih objekata</w:t>
      </w:r>
      <w:r w:rsidR="00066338" w:rsidRPr="00066338">
        <w:rPr>
          <w:bCs/>
        </w:rPr>
        <w:t xml:space="preserve"> vezanih u luci, </w:t>
      </w:r>
      <w:r w:rsidR="00184F4D" w:rsidRPr="00066338">
        <w:rPr>
          <w:bCs/>
        </w:rPr>
        <w:t>spriječiti ve</w:t>
      </w:r>
      <w:r w:rsidR="00184F4D">
        <w:rPr>
          <w:bCs/>
        </w:rPr>
        <w:t>ća</w:t>
      </w:r>
      <w:r w:rsidR="00184F4D" w:rsidRPr="00066338">
        <w:rPr>
          <w:bCs/>
        </w:rPr>
        <w:t xml:space="preserve"> šteta na postojećoj infrast</w:t>
      </w:r>
      <w:r w:rsidR="00184F4D">
        <w:rPr>
          <w:bCs/>
        </w:rPr>
        <w:t>rukturi luke zbog neodržavanja</w:t>
      </w:r>
      <w:r w:rsidR="006D5A79">
        <w:rPr>
          <w:bCs/>
        </w:rPr>
        <w:t xml:space="preserve">, ali i </w:t>
      </w:r>
      <w:r w:rsidR="006D5A79" w:rsidRPr="00146145">
        <w:t xml:space="preserve">štete koja bi se mogla dogoditi uslijed odsustva skrbi nad </w:t>
      </w:r>
      <w:r w:rsidR="006D5A79">
        <w:t>plovnim objektima ili problema s vezanjem istih</w:t>
      </w:r>
      <w:r w:rsidR="006D5A79">
        <w:rPr>
          <w:bCs/>
        </w:rPr>
        <w:t xml:space="preserve"> </w:t>
      </w:r>
      <w:r w:rsidR="00184F4D">
        <w:rPr>
          <w:bCs/>
        </w:rPr>
        <w:t>te</w:t>
      </w:r>
      <w:r w:rsidR="00184F4D" w:rsidRPr="00066338">
        <w:rPr>
          <w:bCs/>
        </w:rPr>
        <w:t xml:space="preserve"> osigurati zakonito korištenje </w:t>
      </w:r>
      <w:r w:rsidR="001D687D">
        <w:rPr>
          <w:bCs/>
        </w:rPr>
        <w:t>luke</w:t>
      </w:r>
      <w:r w:rsidR="00184F4D">
        <w:rPr>
          <w:bCs/>
        </w:rPr>
        <w:t>.</w:t>
      </w:r>
    </w:p>
    <w:p w14:paraId="63043907" w14:textId="77777777" w:rsidR="000A0B1D" w:rsidRDefault="000A0B1D" w:rsidP="00146145">
      <w:pPr>
        <w:jc w:val="both"/>
      </w:pPr>
    </w:p>
    <w:p w14:paraId="340CB622" w14:textId="4E088173" w:rsidR="007C3649" w:rsidRPr="007C3649" w:rsidRDefault="00C45DD4" w:rsidP="00C45DD4">
      <w:pPr>
        <w:ind w:firstLine="708"/>
        <w:jc w:val="both"/>
      </w:pPr>
      <w:r>
        <w:t xml:space="preserve"> </w:t>
      </w:r>
      <w:r>
        <w:tab/>
      </w:r>
      <w:r w:rsidR="00870DD5">
        <w:t>Predmetnom O</w:t>
      </w:r>
      <w:r w:rsidR="007C3649">
        <w:t xml:space="preserve">dlukom zadužuje se </w:t>
      </w:r>
      <w:r w:rsidR="00BB5E48">
        <w:t>Županijska  l</w:t>
      </w:r>
      <w:r w:rsidR="007C3649" w:rsidRPr="007C3649">
        <w:t xml:space="preserve">učka uprava </w:t>
      </w:r>
      <w:r w:rsidR="003C70E2">
        <w:t>Poreč</w:t>
      </w:r>
      <w:r w:rsidR="007C3649" w:rsidRPr="007C3649">
        <w:t xml:space="preserve"> voditi brigu o održavanju, upravljanju, zaštiti i unaprjeđenju lučkog područja</w:t>
      </w:r>
      <w:r w:rsidR="00FD682C">
        <w:t xml:space="preserve">, </w:t>
      </w:r>
      <w:r w:rsidR="007C3649" w:rsidRPr="007C3649">
        <w:t>osigurati nesmetano obavljanje lučkog prometa, tehničko-tehnološkog jedinstva i sigurnost plovidbe te osigurati pružanje usluga od općeg interesa, usluge dizanja i/ili spuštanja plovila te druge usluge nužne za funkcioniranje luke.</w:t>
      </w:r>
      <w:r w:rsidR="007C3649">
        <w:t xml:space="preserve"> Također, </w:t>
      </w:r>
      <w:r w:rsidR="007C3649" w:rsidRPr="007C3649">
        <w:t>dužna je osigurati red, čuvanje i zaštitu objekata, plovila i opreme, koji su zatečeni na lučkom području na dan preuzimanja luke</w:t>
      </w:r>
      <w:r w:rsidR="007C3649" w:rsidRPr="0012142D">
        <w:t>, te je za plovila, za koja su zaključeni ugovori o vezu, dužna ponuditi nove ugovore o vezu</w:t>
      </w:r>
      <w:r w:rsidR="00CE7168" w:rsidRPr="0012142D">
        <w:t>.</w:t>
      </w:r>
      <w:r w:rsidR="00FD682C">
        <w:t xml:space="preserve"> </w:t>
      </w:r>
    </w:p>
    <w:p w14:paraId="66B4021A" w14:textId="77777777" w:rsidR="007C3649" w:rsidRDefault="007C3649" w:rsidP="007C3649">
      <w:pPr>
        <w:jc w:val="both"/>
      </w:pPr>
    </w:p>
    <w:p w14:paraId="22C191CA" w14:textId="2DFCDB83" w:rsidR="0010342E" w:rsidRPr="00066338" w:rsidRDefault="00C45DD4" w:rsidP="0010342E">
      <w:pPr>
        <w:jc w:val="both"/>
        <w:rPr>
          <w:bCs/>
        </w:rPr>
      </w:pPr>
      <w:r>
        <w:rPr>
          <w:bCs/>
        </w:rPr>
        <w:t xml:space="preserve"> </w:t>
      </w:r>
      <w:r>
        <w:rPr>
          <w:bCs/>
        </w:rPr>
        <w:tab/>
      </w:r>
      <w:r>
        <w:rPr>
          <w:bCs/>
        </w:rPr>
        <w:tab/>
      </w:r>
      <w:r w:rsidR="003F3289">
        <w:rPr>
          <w:bCs/>
        </w:rPr>
        <w:t>U</w:t>
      </w:r>
      <w:r w:rsidR="0010342E">
        <w:rPr>
          <w:bCs/>
        </w:rPr>
        <w:t xml:space="preserve">nutar obuhvata luke posebne namjene- </w:t>
      </w:r>
      <w:r w:rsidR="003F3289">
        <w:rPr>
          <w:bCs/>
        </w:rPr>
        <w:t xml:space="preserve">sportske luke „Poreč“ nalaze se </w:t>
      </w:r>
      <w:r w:rsidR="0010342E">
        <w:rPr>
          <w:bCs/>
        </w:rPr>
        <w:t>dva izdvojena lučka područja luke otvorene za javni promet Poreč kojima upravlj</w:t>
      </w:r>
      <w:r w:rsidR="00CE3FA6">
        <w:rPr>
          <w:bCs/>
        </w:rPr>
        <w:t>a Županijska lučka uprava Poreč</w:t>
      </w:r>
      <w:r w:rsidR="0010342E">
        <w:rPr>
          <w:bCs/>
        </w:rPr>
        <w:t xml:space="preserve"> i to područje benzinske postaje koje je dano u koncesiju te operativna obala</w:t>
      </w:r>
      <w:r w:rsidR="00CE3FA6">
        <w:rPr>
          <w:bCs/>
        </w:rPr>
        <w:t xml:space="preserve"> koja je namijenjena za vez plovnih objekata koji se koriste za</w:t>
      </w:r>
      <w:r w:rsidR="0010342E">
        <w:rPr>
          <w:bCs/>
        </w:rPr>
        <w:t xml:space="preserve"> snabdijevanje obližnjih otoka i </w:t>
      </w:r>
      <w:r w:rsidR="002875A8">
        <w:rPr>
          <w:bCs/>
        </w:rPr>
        <w:t>intervencije kod iznenadnih onečišćenja mora.</w:t>
      </w:r>
      <w:r w:rsidR="00B070D9">
        <w:rPr>
          <w:bCs/>
        </w:rPr>
        <w:t xml:space="preserve"> Unutar područja luke posebne namjene - sportske luke „Poreč“ dva izdvojena lučka područja luke otvorene za javni promet Poreč nisu obuhvaćena </w:t>
      </w:r>
      <w:r w:rsidR="00870DD5">
        <w:rPr>
          <w:bCs/>
        </w:rPr>
        <w:t>predmetnom Odlukom</w:t>
      </w:r>
      <w:r w:rsidR="00B070D9">
        <w:rPr>
          <w:bCs/>
        </w:rPr>
        <w:t xml:space="preserve">. </w:t>
      </w:r>
    </w:p>
    <w:p w14:paraId="7702ACE6" w14:textId="77777777" w:rsidR="0010342E" w:rsidRDefault="0010342E" w:rsidP="008E2E55">
      <w:pPr>
        <w:spacing w:line="20" w:lineRule="atLeast"/>
        <w:jc w:val="both"/>
      </w:pPr>
    </w:p>
    <w:p w14:paraId="3CAFEE70" w14:textId="54A5EB04" w:rsidR="000A0B1D" w:rsidRDefault="00C45DD4" w:rsidP="00C45DD4">
      <w:pPr>
        <w:spacing w:line="20" w:lineRule="atLeast"/>
        <w:ind w:firstLine="708"/>
        <w:jc w:val="both"/>
      </w:pPr>
      <w:r>
        <w:t xml:space="preserve"> </w:t>
      </w:r>
      <w:r>
        <w:tab/>
      </w:r>
      <w:r w:rsidR="007C3649" w:rsidRPr="007C3649">
        <w:t xml:space="preserve">U cilju ispunjavanja </w:t>
      </w:r>
      <w:r w:rsidR="007C3649">
        <w:t>navedenih obveza</w:t>
      </w:r>
      <w:r w:rsidR="00BB5E48">
        <w:t xml:space="preserve"> </w:t>
      </w:r>
      <w:r w:rsidR="00CA3601">
        <w:t xml:space="preserve">Županijska </w:t>
      </w:r>
      <w:r w:rsidR="00BB5E48">
        <w:t>l</w:t>
      </w:r>
      <w:r w:rsidR="007C3649" w:rsidRPr="007C3649">
        <w:t xml:space="preserve">učka uprava </w:t>
      </w:r>
      <w:r w:rsidR="003C70E2">
        <w:t>Poreč</w:t>
      </w:r>
      <w:r w:rsidR="007C3649" w:rsidRPr="007C3649">
        <w:t xml:space="preserve"> će </w:t>
      </w:r>
      <w:r w:rsidR="007C3649" w:rsidRPr="006A3EC2">
        <w:t>u ime Republike Hrvatske,</w:t>
      </w:r>
      <w:r w:rsidR="007C3649" w:rsidRPr="007C3649">
        <w:t xml:space="preserve"> a za svoj račun ostvarivati prihode s naslova pruženih usluga od općeg interesa, usluga dizanja i/ili spuštanja plovila te drugih usluga neophodnih za funkcioniranje luke</w:t>
      </w:r>
      <w:r w:rsidR="006E50E0">
        <w:t xml:space="preserve">. </w:t>
      </w:r>
    </w:p>
    <w:p w14:paraId="445B1455" w14:textId="77777777" w:rsidR="006E50E0" w:rsidRDefault="006E50E0" w:rsidP="008E2E55">
      <w:pPr>
        <w:spacing w:line="20" w:lineRule="atLeast"/>
        <w:jc w:val="both"/>
        <w:rPr>
          <w:b/>
        </w:rPr>
      </w:pPr>
    </w:p>
    <w:p w14:paraId="7527CBF4" w14:textId="53FEF632" w:rsidR="00995DC3" w:rsidRPr="008E2E55" w:rsidRDefault="008E2E55" w:rsidP="008E2E55">
      <w:pPr>
        <w:spacing w:line="20" w:lineRule="atLeast"/>
        <w:ind w:firstLine="708"/>
        <w:rPr>
          <w:b/>
          <w:u w:val="single"/>
        </w:rPr>
      </w:pPr>
      <w:r>
        <w:rPr>
          <w:b/>
        </w:rPr>
        <w:t xml:space="preserve"> </w:t>
      </w:r>
      <w:r>
        <w:rPr>
          <w:b/>
        </w:rPr>
        <w:tab/>
      </w:r>
      <w:r w:rsidRPr="008E2E55">
        <w:rPr>
          <w:b/>
          <w:u w:val="single"/>
        </w:rPr>
        <w:t>Uputa o pravnom lijeku</w:t>
      </w:r>
      <w:r>
        <w:rPr>
          <w:b/>
          <w:u w:val="single"/>
        </w:rPr>
        <w:t>:</w:t>
      </w:r>
    </w:p>
    <w:p w14:paraId="12C84FFF" w14:textId="77777777" w:rsidR="00995DC3" w:rsidRDefault="00995DC3" w:rsidP="008E2E55">
      <w:pPr>
        <w:spacing w:line="20" w:lineRule="atLeast"/>
      </w:pPr>
    </w:p>
    <w:p w14:paraId="29B1A2F5" w14:textId="199B25C1" w:rsidR="00995DC3" w:rsidRDefault="008E2E55" w:rsidP="008E2E55">
      <w:pPr>
        <w:spacing w:line="20" w:lineRule="atLeast"/>
        <w:ind w:firstLine="708"/>
        <w:jc w:val="both"/>
      </w:pPr>
      <w:r>
        <w:t xml:space="preserve"> </w:t>
      </w:r>
      <w:r>
        <w:tab/>
      </w:r>
      <w:r w:rsidR="00995DC3">
        <w:t>Protiv ove Odluke žalba nije dopuštena, ali se može pokrenuti upravni spor podnošenjem tužbe Upravnom sudu u Zagrebu, u roku od 30 dana od dana primitka ove Odluke.</w:t>
      </w:r>
    </w:p>
    <w:p w14:paraId="1EC5691F" w14:textId="515A4682" w:rsidR="00190024" w:rsidRDefault="00190024" w:rsidP="00D36494">
      <w:pPr>
        <w:jc w:val="both"/>
      </w:pPr>
    </w:p>
    <w:p w14:paraId="0F4FC312" w14:textId="77777777" w:rsidR="008E2E55" w:rsidRDefault="008E2E55" w:rsidP="00D36494">
      <w:pPr>
        <w:jc w:val="both"/>
      </w:pPr>
    </w:p>
    <w:p w14:paraId="165E951E" w14:textId="77777777" w:rsidR="00D36494" w:rsidRPr="00AB2197" w:rsidRDefault="00D36494" w:rsidP="00D36494">
      <w:pPr>
        <w:jc w:val="both"/>
      </w:pPr>
      <w:r w:rsidRPr="00AB2197">
        <w:t xml:space="preserve">KLASA: </w:t>
      </w:r>
    </w:p>
    <w:p w14:paraId="458B64FB" w14:textId="77777777" w:rsidR="00D36494" w:rsidRPr="00AB2197" w:rsidRDefault="00D36494" w:rsidP="00D36494">
      <w:pPr>
        <w:jc w:val="both"/>
      </w:pPr>
      <w:r w:rsidRPr="00AB2197">
        <w:t xml:space="preserve">URBROJ: </w:t>
      </w:r>
    </w:p>
    <w:p w14:paraId="3A8E7D95" w14:textId="77777777" w:rsidR="008E2E55" w:rsidRDefault="008E2E55" w:rsidP="00D36494"/>
    <w:p w14:paraId="0FADDD29" w14:textId="062452F0" w:rsidR="00D36494" w:rsidRPr="00AB2197" w:rsidRDefault="00D36494" w:rsidP="00D36494">
      <w:r w:rsidRPr="00AB2197">
        <w:t>Zagreb,</w:t>
      </w:r>
    </w:p>
    <w:p w14:paraId="0B5CE71F" w14:textId="77777777" w:rsidR="008E2E55" w:rsidRDefault="008E2E55" w:rsidP="008E2E55">
      <w:pPr>
        <w:ind w:left="4248" w:firstLine="708"/>
        <w:jc w:val="center"/>
      </w:pPr>
      <w:r w:rsidRPr="00AB2197">
        <w:t>PREDSJEDNIK</w:t>
      </w:r>
      <w:r w:rsidR="00D36494" w:rsidRPr="00AB2197">
        <w:br/>
      </w:r>
    </w:p>
    <w:p w14:paraId="1C0A178F" w14:textId="2C5A7338" w:rsidR="00D36494" w:rsidRPr="008E2E55" w:rsidRDefault="00D36494" w:rsidP="008E2E55">
      <w:pPr>
        <w:ind w:left="3540" w:firstLine="708"/>
        <w:jc w:val="center"/>
        <w:rPr>
          <w:bCs/>
        </w:rPr>
      </w:pPr>
      <w:r w:rsidRPr="00AB2197">
        <w:br/>
      </w:r>
      <w:r w:rsidR="008E2E55">
        <w:rPr>
          <w:bCs/>
        </w:rPr>
        <w:t xml:space="preserve">          </w:t>
      </w:r>
      <w:r w:rsidR="008E2E55">
        <w:rPr>
          <w:bCs/>
        </w:rPr>
        <w:tab/>
      </w:r>
      <w:r w:rsidR="008E2E55">
        <w:rPr>
          <w:bCs/>
        </w:rPr>
        <w:tab/>
        <w:t xml:space="preserve"> </w:t>
      </w:r>
      <w:r w:rsidRPr="008E2E55">
        <w:rPr>
          <w:bCs/>
        </w:rPr>
        <w:t>mr. sc. Andrej Plenković</w:t>
      </w:r>
    </w:p>
    <w:p w14:paraId="4A367C20" w14:textId="77777777" w:rsidR="00357207" w:rsidRDefault="00357207" w:rsidP="00D36494">
      <w:pPr>
        <w:jc w:val="right"/>
        <w:rPr>
          <w:b/>
          <w:bCs/>
        </w:rPr>
      </w:pPr>
    </w:p>
    <w:sectPr w:rsidR="00357207" w:rsidSect="008E2E55">
      <w:type w:val="continuous"/>
      <w:pgSz w:w="11906" w:h="16838"/>
      <w:pgMar w:top="1417" w:right="1417" w:bottom="1417" w:left="1417" w:header="709" w:footer="65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47C6137" w14:textId="77777777" w:rsidR="00710A26" w:rsidRDefault="00710A26" w:rsidP="0011560A">
      <w:r>
        <w:separator/>
      </w:r>
    </w:p>
  </w:endnote>
  <w:endnote w:type="continuationSeparator" w:id="0">
    <w:p w14:paraId="32AA265D" w14:textId="77777777" w:rsidR="00710A26" w:rsidRDefault="00710A26" w:rsidP="001156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inion Pro">
    <w:altName w:val="Times New Roman"/>
    <w:panose1 w:val="00000000000000000000"/>
    <w:charset w:val="00"/>
    <w:family w:val="roman"/>
    <w:notTrueType/>
    <w:pitch w:val="default"/>
  </w:font>
  <w:font w:name="TimesNewRomanPSMT">
    <w:altName w:val="Times New Roman"/>
    <w:panose1 w:val="00000000000000000000"/>
    <w:charset w:val="00"/>
    <w:family w:val="roman"/>
    <w:notTrueType/>
    <w:pitch w:val="default"/>
    <w:sig w:usb0="00000007" w:usb1="00000000" w:usb2="00000000" w:usb3="00000000" w:csb0="00000003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36E9DE" w14:textId="77777777" w:rsidR="000350D9" w:rsidRPr="00CE78D1" w:rsidRDefault="000350D9" w:rsidP="00CE78D1">
    <w:pPr>
      <w:pStyle w:val="Footer"/>
      <w:pBdr>
        <w:top w:val="single" w:sz="4" w:space="1" w:color="404040" w:themeColor="text1" w:themeTint="BF"/>
      </w:pBdr>
      <w:jc w:val="center"/>
      <w:rPr>
        <w:color w:val="404040" w:themeColor="text1" w:themeTint="BF"/>
        <w:spacing w:val="20"/>
        <w:sz w:val="20"/>
      </w:rPr>
    </w:pPr>
    <w:r w:rsidRPr="00CE78D1">
      <w:rPr>
        <w:color w:val="404040" w:themeColor="text1" w:themeTint="BF"/>
        <w:spacing w:val="20"/>
        <w:sz w:val="20"/>
      </w:rPr>
      <w:t>Banski dvori | Trg Sv. Marka 2  | 10000 Zagreb</w:t>
    </w:r>
    <w:r w:rsidR="007A1768" w:rsidRPr="00CE78D1">
      <w:rPr>
        <w:color w:val="404040" w:themeColor="text1" w:themeTint="BF"/>
        <w:spacing w:val="20"/>
        <w:sz w:val="20"/>
      </w:rPr>
      <w:t xml:space="preserve"> </w:t>
    </w:r>
    <w:r w:rsidR="00CE78D1" w:rsidRPr="00CE78D1">
      <w:rPr>
        <w:color w:val="404040" w:themeColor="text1" w:themeTint="BF"/>
        <w:spacing w:val="20"/>
        <w:sz w:val="20"/>
      </w:rPr>
      <w:t xml:space="preserve">| </w:t>
    </w:r>
    <w:r w:rsidR="007A1768" w:rsidRPr="00CE78D1">
      <w:rPr>
        <w:color w:val="404040" w:themeColor="text1" w:themeTint="BF"/>
        <w:spacing w:val="20"/>
        <w:sz w:val="20"/>
      </w:rPr>
      <w:t xml:space="preserve">tel. </w:t>
    </w:r>
    <w:r w:rsidR="00CE78D1" w:rsidRPr="00CE78D1">
      <w:rPr>
        <w:color w:val="404040" w:themeColor="text1" w:themeTint="BF"/>
        <w:spacing w:val="20"/>
        <w:sz w:val="20"/>
      </w:rPr>
      <w:t>0</w:t>
    </w:r>
    <w:r w:rsidR="007A1768" w:rsidRPr="00CE78D1">
      <w:rPr>
        <w:color w:val="404040" w:themeColor="text1" w:themeTint="BF"/>
        <w:spacing w:val="20"/>
        <w:sz w:val="20"/>
      </w:rPr>
      <w:t>1 4569 2</w:t>
    </w:r>
    <w:r w:rsidR="00BA70A4">
      <w:rPr>
        <w:color w:val="404040" w:themeColor="text1" w:themeTint="BF"/>
        <w:spacing w:val="20"/>
        <w:sz w:val="20"/>
      </w:rPr>
      <w:t>22</w:t>
    </w:r>
    <w:r w:rsidR="007A1768" w:rsidRPr="00CE78D1">
      <w:rPr>
        <w:color w:val="404040" w:themeColor="text1" w:themeTint="BF"/>
        <w:spacing w:val="20"/>
        <w:sz w:val="20"/>
      </w:rPr>
      <w:t xml:space="preserve"> | vlada.gov.hr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1B20FE5" w14:textId="77777777" w:rsidR="00710A26" w:rsidRDefault="00710A26" w:rsidP="0011560A">
      <w:r>
        <w:separator/>
      </w:r>
    </w:p>
  </w:footnote>
  <w:footnote w:type="continuationSeparator" w:id="0">
    <w:p w14:paraId="771890EA" w14:textId="77777777" w:rsidR="00710A26" w:rsidRDefault="00710A26" w:rsidP="0011560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337A4"/>
    <w:rsid w:val="000022A9"/>
    <w:rsid w:val="00013D95"/>
    <w:rsid w:val="00016CD2"/>
    <w:rsid w:val="000350D9"/>
    <w:rsid w:val="00047A42"/>
    <w:rsid w:val="00052952"/>
    <w:rsid w:val="00053AD3"/>
    <w:rsid w:val="000548C1"/>
    <w:rsid w:val="00057310"/>
    <w:rsid w:val="00063520"/>
    <w:rsid w:val="000648D5"/>
    <w:rsid w:val="0006516A"/>
    <w:rsid w:val="00066338"/>
    <w:rsid w:val="0007326D"/>
    <w:rsid w:val="00073367"/>
    <w:rsid w:val="000851AC"/>
    <w:rsid w:val="00086A6C"/>
    <w:rsid w:val="000872E5"/>
    <w:rsid w:val="00092768"/>
    <w:rsid w:val="00093FF0"/>
    <w:rsid w:val="00097445"/>
    <w:rsid w:val="000A0B1D"/>
    <w:rsid w:val="000A1D60"/>
    <w:rsid w:val="000A3A3B"/>
    <w:rsid w:val="000A56A0"/>
    <w:rsid w:val="000B175C"/>
    <w:rsid w:val="000B458E"/>
    <w:rsid w:val="000B460D"/>
    <w:rsid w:val="000C08C9"/>
    <w:rsid w:val="000C7445"/>
    <w:rsid w:val="000D1A50"/>
    <w:rsid w:val="000D1D06"/>
    <w:rsid w:val="000E7D0C"/>
    <w:rsid w:val="000F0B2B"/>
    <w:rsid w:val="001015C6"/>
    <w:rsid w:val="0010342E"/>
    <w:rsid w:val="0010541C"/>
    <w:rsid w:val="00110E6C"/>
    <w:rsid w:val="0011560A"/>
    <w:rsid w:val="0011593B"/>
    <w:rsid w:val="001209DF"/>
    <w:rsid w:val="0012142D"/>
    <w:rsid w:val="0012264D"/>
    <w:rsid w:val="00132877"/>
    <w:rsid w:val="0013551F"/>
    <w:rsid w:val="00135F1A"/>
    <w:rsid w:val="001455F8"/>
    <w:rsid w:val="00146145"/>
    <w:rsid w:val="00146B79"/>
    <w:rsid w:val="00147DE9"/>
    <w:rsid w:val="00151633"/>
    <w:rsid w:val="00163EBF"/>
    <w:rsid w:val="00165E0A"/>
    <w:rsid w:val="00170226"/>
    <w:rsid w:val="00171092"/>
    <w:rsid w:val="001741AA"/>
    <w:rsid w:val="001816A6"/>
    <w:rsid w:val="00184F4D"/>
    <w:rsid w:val="00190024"/>
    <w:rsid w:val="001908B7"/>
    <w:rsid w:val="001917B2"/>
    <w:rsid w:val="00192803"/>
    <w:rsid w:val="001939A3"/>
    <w:rsid w:val="001A13E7"/>
    <w:rsid w:val="001A3B96"/>
    <w:rsid w:val="001B0511"/>
    <w:rsid w:val="001B35FD"/>
    <w:rsid w:val="001B4623"/>
    <w:rsid w:val="001B7A97"/>
    <w:rsid w:val="001C1CE4"/>
    <w:rsid w:val="001C3099"/>
    <w:rsid w:val="001D131E"/>
    <w:rsid w:val="001D49BC"/>
    <w:rsid w:val="001D4A99"/>
    <w:rsid w:val="001D687D"/>
    <w:rsid w:val="001E22D6"/>
    <w:rsid w:val="001E4F1F"/>
    <w:rsid w:val="001E7218"/>
    <w:rsid w:val="001E7ACB"/>
    <w:rsid w:val="00215A82"/>
    <w:rsid w:val="002179F8"/>
    <w:rsid w:val="00220956"/>
    <w:rsid w:val="00232ACB"/>
    <w:rsid w:val="00233D4B"/>
    <w:rsid w:val="0023763F"/>
    <w:rsid w:val="00240542"/>
    <w:rsid w:val="002468DD"/>
    <w:rsid w:val="0024729E"/>
    <w:rsid w:val="00276BD8"/>
    <w:rsid w:val="0028608D"/>
    <w:rsid w:val="002875A8"/>
    <w:rsid w:val="0029163B"/>
    <w:rsid w:val="00295268"/>
    <w:rsid w:val="00296D65"/>
    <w:rsid w:val="002A1D77"/>
    <w:rsid w:val="002B107A"/>
    <w:rsid w:val="002C3545"/>
    <w:rsid w:val="002C568A"/>
    <w:rsid w:val="002C7976"/>
    <w:rsid w:val="002D1256"/>
    <w:rsid w:val="002D6C51"/>
    <w:rsid w:val="002D7C91"/>
    <w:rsid w:val="002F7194"/>
    <w:rsid w:val="003033E4"/>
    <w:rsid w:val="00304232"/>
    <w:rsid w:val="0032229C"/>
    <w:rsid w:val="00323C77"/>
    <w:rsid w:val="00330CE1"/>
    <w:rsid w:val="003314AA"/>
    <w:rsid w:val="00336EE7"/>
    <w:rsid w:val="0034351C"/>
    <w:rsid w:val="00343AE8"/>
    <w:rsid w:val="003451A3"/>
    <w:rsid w:val="00357207"/>
    <w:rsid w:val="00364093"/>
    <w:rsid w:val="00370EA0"/>
    <w:rsid w:val="0037347D"/>
    <w:rsid w:val="00381F04"/>
    <w:rsid w:val="0038426B"/>
    <w:rsid w:val="003929F5"/>
    <w:rsid w:val="00393D18"/>
    <w:rsid w:val="003A2F05"/>
    <w:rsid w:val="003B0E41"/>
    <w:rsid w:val="003C09D8"/>
    <w:rsid w:val="003C70E2"/>
    <w:rsid w:val="003D183A"/>
    <w:rsid w:val="003D47D1"/>
    <w:rsid w:val="003F3289"/>
    <w:rsid w:val="003F5623"/>
    <w:rsid w:val="003F7571"/>
    <w:rsid w:val="004039BD"/>
    <w:rsid w:val="0040550F"/>
    <w:rsid w:val="004120C0"/>
    <w:rsid w:val="00440D6D"/>
    <w:rsid w:val="00442367"/>
    <w:rsid w:val="00454C32"/>
    <w:rsid w:val="00457214"/>
    <w:rsid w:val="00461188"/>
    <w:rsid w:val="004647C5"/>
    <w:rsid w:val="004745CD"/>
    <w:rsid w:val="004A01A7"/>
    <w:rsid w:val="004A776B"/>
    <w:rsid w:val="004B75E9"/>
    <w:rsid w:val="004C1375"/>
    <w:rsid w:val="004C5354"/>
    <w:rsid w:val="004C7BFB"/>
    <w:rsid w:val="004C7F7D"/>
    <w:rsid w:val="004D6481"/>
    <w:rsid w:val="004E1300"/>
    <w:rsid w:val="004E2B44"/>
    <w:rsid w:val="004E4E34"/>
    <w:rsid w:val="004F4CDE"/>
    <w:rsid w:val="00504248"/>
    <w:rsid w:val="005146D6"/>
    <w:rsid w:val="00515231"/>
    <w:rsid w:val="005167B7"/>
    <w:rsid w:val="00523D02"/>
    <w:rsid w:val="00526A9C"/>
    <w:rsid w:val="00535E09"/>
    <w:rsid w:val="00562C8C"/>
    <w:rsid w:val="0056365A"/>
    <w:rsid w:val="00563CB9"/>
    <w:rsid w:val="00571F6C"/>
    <w:rsid w:val="00573EF9"/>
    <w:rsid w:val="00575974"/>
    <w:rsid w:val="00581978"/>
    <w:rsid w:val="00584A53"/>
    <w:rsid w:val="005861F2"/>
    <w:rsid w:val="00587A1A"/>
    <w:rsid w:val="005906BB"/>
    <w:rsid w:val="005A2B4B"/>
    <w:rsid w:val="005C3425"/>
    <w:rsid w:val="005C3A4C"/>
    <w:rsid w:val="005D0362"/>
    <w:rsid w:val="005E7CAB"/>
    <w:rsid w:val="005F207D"/>
    <w:rsid w:val="005F2423"/>
    <w:rsid w:val="005F4727"/>
    <w:rsid w:val="00606E36"/>
    <w:rsid w:val="00633454"/>
    <w:rsid w:val="00640BF4"/>
    <w:rsid w:val="00652604"/>
    <w:rsid w:val="00656D78"/>
    <w:rsid w:val="00660FEF"/>
    <w:rsid w:val="0066110E"/>
    <w:rsid w:val="00675B44"/>
    <w:rsid w:val="00680095"/>
    <w:rsid w:val="0068013E"/>
    <w:rsid w:val="006826E9"/>
    <w:rsid w:val="0068772B"/>
    <w:rsid w:val="00690C2A"/>
    <w:rsid w:val="00693A4D"/>
    <w:rsid w:val="00694D77"/>
    <w:rsid w:val="00694D87"/>
    <w:rsid w:val="00697C32"/>
    <w:rsid w:val="006A3B6C"/>
    <w:rsid w:val="006A3EC2"/>
    <w:rsid w:val="006B7800"/>
    <w:rsid w:val="006B7CBC"/>
    <w:rsid w:val="006C0CC3"/>
    <w:rsid w:val="006D5A79"/>
    <w:rsid w:val="006E14A9"/>
    <w:rsid w:val="006E50E0"/>
    <w:rsid w:val="006E611E"/>
    <w:rsid w:val="00700586"/>
    <w:rsid w:val="007010C7"/>
    <w:rsid w:val="00704326"/>
    <w:rsid w:val="00710A26"/>
    <w:rsid w:val="00710CBD"/>
    <w:rsid w:val="00711261"/>
    <w:rsid w:val="00726165"/>
    <w:rsid w:val="00731AC4"/>
    <w:rsid w:val="00733206"/>
    <w:rsid w:val="007378BB"/>
    <w:rsid w:val="00745C95"/>
    <w:rsid w:val="007638D8"/>
    <w:rsid w:val="00765597"/>
    <w:rsid w:val="00770BAB"/>
    <w:rsid w:val="007722C2"/>
    <w:rsid w:val="00777CAA"/>
    <w:rsid w:val="0078648A"/>
    <w:rsid w:val="00790FFF"/>
    <w:rsid w:val="007A1768"/>
    <w:rsid w:val="007A1881"/>
    <w:rsid w:val="007C3649"/>
    <w:rsid w:val="007C3FE1"/>
    <w:rsid w:val="007E02FD"/>
    <w:rsid w:val="007E0603"/>
    <w:rsid w:val="007E2D0C"/>
    <w:rsid w:val="007E3965"/>
    <w:rsid w:val="007F6436"/>
    <w:rsid w:val="008036DB"/>
    <w:rsid w:val="008137B5"/>
    <w:rsid w:val="008232F2"/>
    <w:rsid w:val="008335D2"/>
    <w:rsid w:val="00833808"/>
    <w:rsid w:val="008353A1"/>
    <w:rsid w:val="008365FD"/>
    <w:rsid w:val="00855129"/>
    <w:rsid w:val="00865FD2"/>
    <w:rsid w:val="00870DD5"/>
    <w:rsid w:val="00873B71"/>
    <w:rsid w:val="00874534"/>
    <w:rsid w:val="00876CB7"/>
    <w:rsid w:val="00881BBB"/>
    <w:rsid w:val="0089283D"/>
    <w:rsid w:val="008A6926"/>
    <w:rsid w:val="008A6E4D"/>
    <w:rsid w:val="008A7855"/>
    <w:rsid w:val="008B2836"/>
    <w:rsid w:val="008C0768"/>
    <w:rsid w:val="008C0884"/>
    <w:rsid w:val="008C176F"/>
    <w:rsid w:val="008C1D0A"/>
    <w:rsid w:val="008D1E25"/>
    <w:rsid w:val="008E2E55"/>
    <w:rsid w:val="008F0DD4"/>
    <w:rsid w:val="0090200F"/>
    <w:rsid w:val="00903103"/>
    <w:rsid w:val="009047E4"/>
    <w:rsid w:val="0090662A"/>
    <w:rsid w:val="009126B3"/>
    <w:rsid w:val="009152C4"/>
    <w:rsid w:val="00921A79"/>
    <w:rsid w:val="009251C5"/>
    <w:rsid w:val="00932948"/>
    <w:rsid w:val="00936294"/>
    <w:rsid w:val="0094236C"/>
    <w:rsid w:val="009428D2"/>
    <w:rsid w:val="00942AA7"/>
    <w:rsid w:val="00944F77"/>
    <w:rsid w:val="0095079B"/>
    <w:rsid w:val="0095280B"/>
    <w:rsid w:val="00953BA1"/>
    <w:rsid w:val="00954D08"/>
    <w:rsid w:val="00954E28"/>
    <w:rsid w:val="00975ED4"/>
    <w:rsid w:val="00977B12"/>
    <w:rsid w:val="00982728"/>
    <w:rsid w:val="00986F33"/>
    <w:rsid w:val="009930CA"/>
    <w:rsid w:val="0099564F"/>
    <w:rsid w:val="00995DC3"/>
    <w:rsid w:val="009B68FD"/>
    <w:rsid w:val="009C306C"/>
    <w:rsid w:val="009C33E1"/>
    <w:rsid w:val="009C7815"/>
    <w:rsid w:val="009D0EA4"/>
    <w:rsid w:val="009D20E9"/>
    <w:rsid w:val="009D720B"/>
    <w:rsid w:val="009E40CF"/>
    <w:rsid w:val="009F413E"/>
    <w:rsid w:val="009F72D5"/>
    <w:rsid w:val="00A048D2"/>
    <w:rsid w:val="00A1543D"/>
    <w:rsid w:val="00A15F08"/>
    <w:rsid w:val="00A175E9"/>
    <w:rsid w:val="00A21819"/>
    <w:rsid w:val="00A24F64"/>
    <w:rsid w:val="00A3170F"/>
    <w:rsid w:val="00A45CF4"/>
    <w:rsid w:val="00A52A71"/>
    <w:rsid w:val="00A573DC"/>
    <w:rsid w:val="00A57DE2"/>
    <w:rsid w:val="00A6339A"/>
    <w:rsid w:val="00A725A4"/>
    <w:rsid w:val="00A82FF6"/>
    <w:rsid w:val="00A83290"/>
    <w:rsid w:val="00A84F96"/>
    <w:rsid w:val="00A94A2B"/>
    <w:rsid w:val="00A96617"/>
    <w:rsid w:val="00AA5A47"/>
    <w:rsid w:val="00AB2197"/>
    <w:rsid w:val="00AB4145"/>
    <w:rsid w:val="00AC3D44"/>
    <w:rsid w:val="00AD2F06"/>
    <w:rsid w:val="00AD49FA"/>
    <w:rsid w:val="00AD4D7C"/>
    <w:rsid w:val="00AD7216"/>
    <w:rsid w:val="00AE59DF"/>
    <w:rsid w:val="00AF3224"/>
    <w:rsid w:val="00B028D0"/>
    <w:rsid w:val="00B070D9"/>
    <w:rsid w:val="00B10CD3"/>
    <w:rsid w:val="00B14CBC"/>
    <w:rsid w:val="00B20366"/>
    <w:rsid w:val="00B2470F"/>
    <w:rsid w:val="00B3535E"/>
    <w:rsid w:val="00B37B12"/>
    <w:rsid w:val="00B42E00"/>
    <w:rsid w:val="00B462AB"/>
    <w:rsid w:val="00B551DF"/>
    <w:rsid w:val="00B568BD"/>
    <w:rsid w:val="00B57187"/>
    <w:rsid w:val="00B6305C"/>
    <w:rsid w:val="00B6437E"/>
    <w:rsid w:val="00B706F8"/>
    <w:rsid w:val="00B72442"/>
    <w:rsid w:val="00B75C91"/>
    <w:rsid w:val="00B8082C"/>
    <w:rsid w:val="00B824BE"/>
    <w:rsid w:val="00B908C2"/>
    <w:rsid w:val="00BA28CD"/>
    <w:rsid w:val="00BA70A4"/>
    <w:rsid w:val="00BA72BF"/>
    <w:rsid w:val="00BB226E"/>
    <w:rsid w:val="00BB5D3F"/>
    <w:rsid w:val="00BB5E48"/>
    <w:rsid w:val="00BC5AF1"/>
    <w:rsid w:val="00BC6B00"/>
    <w:rsid w:val="00BD1761"/>
    <w:rsid w:val="00C02B28"/>
    <w:rsid w:val="00C1449A"/>
    <w:rsid w:val="00C253B9"/>
    <w:rsid w:val="00C33162"/>
    <w:rsid w:val="00C337A4"/>
    <w:rsid w:val="00C359D2"/>
    <w:rsid w:val="00C36C72"/>
    <w:rsid w:val="00C44092"/>
    <w:rsid w:val="00C44327"/>
    <w:rsid w:val="00C45DD4"/>
    <w:rsid w:val="00C57A06"/>
    <w:rsid w:val="00C60B8B"/>
    <w:rsid w:val="00C65102"/>
    <w:rsid w:val="00C7798D"/>
    <w:rsid w:val="00C9088E"/>
    <w:rsid w:val="00C94770"/>
    <w:rsid w:val="00C969CC"/>
    <w:rsid w:val="00CA20FD"/>
    <w:rsid w:val="00CA2AAB"/>
    <w:rsid w:val="00CA2C2C"/>
    <w:rsid w:val="00CA3601"/>
    <w:rsid w:val="00CA4F84"/>
    <w:rsid w:val="00CB156E"/>
    <w:rsid w:val="00CB6464"/>
    <w:rsid w:val="00CC3945"/>
    <w:rsid w:val="00CD1639"/>
    <w:rsid w:val="00CD2568"/>
    <w:rsid w:val="00CD3EFA"/>
    <w:rsid w:val="00CE150B"/>
    <w:rsid w:val="00CE1CFB"/>
    <w:rsid w:val="00CE3D00"/>
    <w:rsid w:val="00CE3FA6"/>
    <w:rsid w:val="00CE7168"/>
    <w:rsid w:val="00CE78D1"/>
    <w:rsid w:val="00CF3741"/>
    <w:rsid w:val="00CF7BB4"/>
    <w:rsid w:val="00CF7EEC"/>
    <w:rsid w:val="00D03409"/>
    <w:rsid w:val="00D07290"/>
    <w:rsid w:val="00D1127C"/>
    <w:rsid w:val="00D14240"/>
    <w:rsid w:val="00D158CC"/>
    <w:rsid w:val="00D1614C"/>
    <w:rsid w:val="00D21729"/>
    <w:rsid w:val="00D27624"/>
    <w:rsid w:val="00D32C3B"/>
    <w:rsid w:val="00D3538A"/>
    <w:rsid w:val="00D36494"/>
    <w:rsid w:val="00D561F4"/>
    <w:rsid w:val="00D62C4D"/>
    <w:rsid w:val="00D76376"/>
    <w:rsid w:val="00D8016C"/>
    <w:rsid w:val="00D92A3D"/>
    <w:rsid w:val="00D974BA"/>
    <w:rsid w:val="00DA2110"/>
    <w:rsid w:val="00DA61A9"/>
    <w:rsid w:val="00DB0A6B"/>
    <w:rsid w:val="00DB1F37"/>
    <w:rsid w:val="00DB28EB"/>
    <w:rsid w:val="00DB4266"/>
    <w:rsid w:val="00DB6366"/>
    <w:rsid w:val="00DC3C38"/>
    <w:rsid w:val="00DD1B55"/>
    <w:rsid w:val="00DD305A"/>
    <w:rsid w:val="00DD6593"/>
    <w:rsid w:val="00DE4554"/>
    <w:rsid w:val="00DE59C5"/>
    <w:rsid w:val="00DF1619"/>
    <w:rsid w:val="00DF204F"/>
    <w:rsid w:val="00E00DE6"/>
    <w:rsid w:val="00E04758"/>
    <w:rsid w:val="00E13A62"/>
    <w:rsid w:val="00E13CE4"/>
    <w:rsid w:val="00E24D27"/>
    <w:rsid w:val="00E25569"/>
    <w:rsid w:val="00E25A40"/>
    <w:rsid w:val="00E33130"/>
    <w:rsid w:val="00E34D64"/>
    <w:rsid w:val="00E47091"/>
    <w:rsid w:val="00E475FB"/>
    <w:rsid w:val="00E476DB"/>
    <w:rsid w:val="00E50992"/>
    <w:rsid w:val="00E5228D"/>
    <w:rsid w:val="00E5581D"/>
    <w:rsid w:val="00E601A2"/>
    <w:rsid w:val="00E702EA"/>
    <w:rsid w:val="00E70B82"/>
    <w:rsid w:val="00E77198"/>
    <w:rsid w:val="00E837AC"/>
    <w:rsid w:val="00E83E23"/>
    <w:rsid w:val="00E925B1"/>
    <w:rsid w:val="00E92722"/>
    <w:rsid w:val="00E944A3"/>
    <w:rsid w:val="00E97182"/>
    <w:rsid w:val="00EA028A"/>
    <w:rsid w:val="00EA3AD1"/>
    <w:rsid w:val="00EB1248"/>
    <w:rsid w:val="00EB167B"/>
    <w:rsid w:val="00EC08EF"/>
    <w:rsid w:val="00EC6DF3"/>
    <w:rsid w:val="00EC7A21"/>
    <w:rsid w:val="00ED236E"/>
    <w:rsid w:val="00EE03CA"/>
    <w:rsid w:val="00EE7199"/>
    <w:rsid w:val="00F045CB"/>
    <w:rsid w:val="00F04ACD"/>
    <w:rsid w:val="00F251FC"/>
    <w:rsid w:val="00F26899"/>
    <w:rsid w:val="00F31E0B"/>
    <w:rsid w:val="00F3220D"/>
    <w:rsid w:val="00F32D2A"/>
    <w:rsid w:val="00F32F68"/>
    <w:rsid w:val="00F60573"/>
    <w:rsid w:val="00F67C41"/>
    <w:rsid w:val="00F764AD"/>
    <w:rsid w:val="00F81DF4"/>
    <w:rsid w:val="00F918B7"/>
    <w:rsid w:val="00F9369B"/>
    <w:rsid w:val="00F95A2D"/>
    <w:rsid w:val="00F978E2"/>
    <w:rsid w:val="00F97BA9"/>
    <w:rsid w:val="00FA2CC2"/>
    <w:rsid w:val="00FA3181"/>
    <w:rsid w:val="00FA4E25"/>
    <w:rsid w:val="00FC1FC0"/>
    <w:rsid w:val="00FD1EF7"/>
    <w:rsid w:val="00FD682C"/>
    <w:rsid w:val="00FE2B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1B121E6C"/>
  <w15:docId w15:val="{FACCDF3F-EE6C-4949-86FA-CF9CD0574A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11560A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rsid w:val="0011560A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11560A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uiPriority w:val="99"/>
    <w:rsid w:val="0011560A"/>
    <w:rPr>
      <w:sz w:val="24"/>
      <w:szCs w:val="24"/>
    </w:rPr>
  </w:style>
  <w:style w:type="paragraph" w:styleId="BalloonText">
    <w:name w:val="Balloon Text"/>
    <w:basedOn w:val="Normal"/>
    <w:link w:val="BalloonTextChar"/>
    <w:rsid w:val="000350D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0350D9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0350D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semiHidden/>
    <w:unhideWhenUsed/>
    <w:rsid w:val="008C0884"/>
  </w:style>
  <w:style w:type="paragraph" w:customStyle="1" w:styleId="t-9-8">
    <w:name w:val="t-9-8"/>
    <w:basedOn w:val="Normal"/>
    <w:rsid w:val="005167B7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1580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6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242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26394E-3A8E-4A35-8A23-138260EB42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5</Pages>
  <Words>1273</Words>
  <Characters>7950</Characters>
  <Application>Microsoft Office Word</Application>
  <DocSecurity>0</DocSecurity>
  <Lines>66</Lines>
  <Paragraphs>18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DIGURED</Company>
  <LinksUpToDate>false</LinksUpToDate>
  <CharactersWithSpaces>9205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Tomislav Curic</dc:creator>
  <cp:lastModifiedBy>Domagoj Dodig</cp:lastModifiedBy>
  <cp:revision>6</cp:revision>
  <cp:lastPrinted>2024-07-08T12:31:00Z</cp:lastPrinted>
  <dcterms:created xsi:type="dcterms:W3CDTF">2024-11-04T13:07:00Z</dcterms:created>
  <dcterms:modified xsi:type="dcterms:W3CDTF">2024-11-20T09:42:00Z</dcterms:modified>
</cp:coreProperties>
</file>