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8ADA7" w14:textId="77777777" w:rsidR="00446035" w:rsidRPr="00565D53" w:rsidRDefault="00446035" w:rsidP="00446035">
      <w:pPr>
        <w:widowControl w:val="0"/>
        <w:suppressAutoHyphens/>
        <w:spacing w:after="0" w:line="240" w:lineRule="auto"/>
        <w:jc w:val="center"/>
        <w:rPr>
          <w:rFonts w:ascii="Times New Roman" w:eastAsia="Times New Roman" w:hAnsi="Times New Roman" w:cs="Times New Roman"/>
          <w:b/>
          <w:snapToGrid w:val="0"/>
          <w:sz w:val="24"/>
          <w:szCs w:val="24"/>
          <w:lang w:eastAsia="hr-HR"/>
        </w:rPr>
      </w:pPr>
      <w:r w:rsidRPr="00565D53">
        <w:rPr>
          <w:rFonts w:ascii="Times New Roman" w:eastAsia="Times New Roman" w:hAnsi="Times New Roman" w:cs="Times New Roman"/>
          <w:b/>
          <w:noProof/>
          <w:snapToGrid w:val="0"/>
          <w:sz w:val="24"/>
          <w:szCs w:val="24"/>
          <w:lang w:eastAsia="hr-HR"/>
        </w:rPr>
        <w:drawing>
          <wp:inline distT="0" distB="0" distL="0" distR="0" wp14:anchorId="68AB4366" wp14:editId="0D458BE1">
            <wp:extent cx="506095" cy="6889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 cy="688975"/>
                    </a:xfrm>
                    <a:prstGeom prst="rect">
                      <a:avLst/>
                    </a:prstGeom>
                    <a:noFill/>
                  </pic:spPr>
                </pic:pic>
              </a:graphicData>
            </a:graphic>
          </wp:inline>
        </w:drawing>
      </w:r>
    </w:p>
    <w:p w14:paraId="639ACF16" w14:textId="77777777" w:rsidR="00446035" w:rsidRPr="00565D53" w:rsidRDefault="00446035" w:rsidP="00446035">
      <w:pPr>
        <w:spacing w:after="0" w:line="240" w:lineRule="auto"/>
        <w:jc w:val="center"/>
        <w:rPr>
          <w:rFonts w:ascii="Times New Roman" w:hAnsi="Times New Roman"/>
          <w:color w:val="000000" w:themeColor="text1"/>
          <w:sz w:val="24"/>
          <w:szCs w:val="24"/>
        </w:rPr>
      </w:pPr>
      <w:r w:rsidRPr="00565D53">
        <w:rPr>
          <w:rFonts w:ascii="Times New Roman" w:hAnsi="Times New Roman"/>
          <w:color w:val="000000" w:themeColor="text1"/>
          <w:sz w:val="24"/>
          <w:szCs w:val="24"/>
        </w:rPr>
        <w:t>VLADA REPUBLIKE HRVATSKE</w:t>
      </w:r>
    </w:p>
    <w:p w14:paraId="45075CBA"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467D2E53"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4B670F6D"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4BC7AA4E"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45DD46C8"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54F13554"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4497CD14"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EA351E2" w14:textId="77777777" w:rsidR="00446035" w:rsidRPr="00565D53" w:rsidRDefault="00446035" w:rsidP="00446035">
      <w:pPr>
        <w:spacing w:after="0" w:line="240" w:lineRule="auto"/>
        <w:jc w:val="both"/>
        <w:rPr>
          <w:rFonts w:ascii="Times New Roman" w:hAnsi="Times New Roman"/>
          <w:color w:val="000000" w:themeColor="text1"/>
          <w:sz w:val="24"/>
          <w:szCs w:val="24"/>
        </w:rPr>
      </w:pPr>
    </w:p>
    <w:p w14:paraId="2A8907DF" w14:textId="6E35C1C7" w:rsidR="00446035" w:rsidRPr="00565D53" w:rsidRDefault="00446035" w:rsidP="00446035">
      <w:pPr>
        <w:spacing w:after="0" w:line="240" w:lineRule="auto"/>
        <w:jc w:val="right"/>
        <w:rPr>
          <w:rFonts w:ascii="Times New Roman" w:hAnsi="Times New Roman"/>
          <w:color w:val="000000" w:themeColor="text1"/>
          <w:sz w:val="24"/>
          <w:szCs w:val="24"/>
        </w:rPr>
      </w:pPr>
      <w:r w:rsidRPr="00565D53">
        <w:rPr>
          <w:rFonts w:ascii="Times New Roman" w:hAnsi="Times New Roman"/>
          <w:color w:val="000000" w:themeColor="text1"/>
          <w:sz w:val="24"/>
          <w:szCs w:val="24"/>
        </w:rPr>
        <w:t xml:space="preserve">Zagreb, </w:t>
      </w:r>
      <w:r w:rsidR="001E06BE" w:rsidRPr="00565D53">
        <w:rPr>
          <w:rFonts w:ascii="Times New Roman" w:hAnsi="Times New Roman"/>
          <w:color w:val="000000" w:themeColor="text1"/>
          <w:sz w:val="24"/>
          <w:szCs w:val="24"/>
        </w:rPr>
        <w:t>28</w:t>
      </w:r>
      <w:r w:rsidRPr="00565D53">
        <w:rPr>
          <w:rFonts w:ascii="Times New Roman" w:hAnsi="Times New Roman"/>
          <w:color w:val="000000" w:themeColor="text1"/>
          <w:sz w:val="24"/>
          <w:szCs w:val="24"/>
        </w:rPr>
        <w:t>. studenoga 2024.</w:t>
      </w:r>
    </w:p>
    <w:p w14:paraId="65FFB566"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1DDEFD86"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0EB0ADA3"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2B020348"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0744BC6C"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72FD37D9"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77547E02" w14:textId="77777777" w:rsidR="00446035" w:rsidRPr="00565D53" w:rsidRDefault="00446035" w:rsidP="00446035">
      <w:pPr>
        <w:spacing w:after="0" w:line="240" w:lineRule="auto"/>
        <w:jc w:val="right"/>
        <w:rPr>
          <w:rFonts w:ascii="Times New Roman" w:hAnsi="Times New Roman"/>
          <w:color w:val="000000" w:themeColor="text1"/>
          <w:sz w:val="24"/>
          <w:szCs w:val="24"/>
        </w:rPr>
      </w:pPr>
    </w:p>
    <w:p w14:paraId="7F730E6E" w14:textId="77777777" w:rsidR="00446035" w:rsidRPr="00565D53" w:rsidRDefault="00446035" w:rsidP="00446035">
      <w:pPr>
        <w:spacing w:after="0" w:line="240" w:lineRule="auto"/>
        <w:jc w:val="both"/>
        <w:rPr>
          <w:rFonts w:ascii="Times New Roman" w:hAnsi="Times New Roman"/>
          <w:color w:val="000000" w:themeColor="text1"/>
          <w:sz w:val="24"/>
          <w:szCs w:val="24"/>
        </w:rPr>
      </w:pPr>
      <w:r w:rsidRPr="00565D53">
        <w:rPr>
          <w:rFonts w:ascii="Times New Roman" w:hAnsi="Times New Roman"/>
          <w:color w:val="000000" w:themeColor="text1"/>
          <w:sz w:val="24"/>
          <w:szCs w:val="24"/>
        </w:rPr>
        <w:t>__________________________________________________________________________</w:t>
      </w:r>
    </w:p>
    <w:tbl>
      <w:tblPr>
        <w:tblW w:w="0" w:type="auto"/>
        <w:tblLook w:val="04A0" w:firstRow="1" w:lastRow="0" w:firstColumn="1" w:lastColumn="0" w:noHBand="0" w:noVBand="1"/>
      </w:tblPr>
      <w:tblGrid>
        <w:gridCol w:w="1949"/>
        <w:gridCol w:w="7123"/>
      </w:tblGrid>
      <w:tr w:rsidR="00446035" w:rsidRPr="00565D53" w14:paraId="24C707EC" w14:textId="77777777" w:rsidTr="001A1C61">
        <w:tc>
          <w:tcPr>
            <w:tcW w:w="1951" w:type="dxa"/>
            <w:hideMark/>
          </w:tcPr>
          <w:p w14:paraId="7BFD8DF7" w14:textId="77777777" w:rsidR="00446035" w:rsidRPr="00565D53" w:rsidRDefault="00446035" w:rsidP="001A1C61">
            <w:pPr>
              <w:spacing w:after="0" w:line="240" w:lineRule="auto"/>
              <w:jc w:val="right"/>
              <w:rPr>
                <w:rFonts w:ascii="Times New Roman" w:hAnsi="Times New Roman"/>
                <w:color w:val="000000" w:themeColor="text1"/>
                <w:sz w:val="24"/>
                <w:szCs w:val="24"/>
                <w:lang w:eastAsia="ja-JP"/>
              </w:rPr>
            </w:pPr>
            <w:r w:rsidRPr="00565D53">
              <w:rPr>
                <w:rFonts w:ascii="Times New Roman" w:hAnsi="Times New Roman"/>
                <w:color w:val="000000" w:themeColor="text1"/>
                <w:sz w:val="24"/>
                <w:szCs w:val="24"/>
                <w:lang w:eastAsia="ja-JP"/>
              </w:rPr>
              <w:t xml:space="preserve"> </w:t>
            </w:r>
            <w:r w:rsidRPr="00565D53">
              <w:rPr>
                <w:rFonts w:ascii="Times New Roman" w:hAnsi="Times New Roman"/>
                <w:b/>
                <w:smallCaps/>
                <w:color w:val="000000" w:themeColor="text1"/>
                <w:sz w:val="24"/>
                <w:szCs w:val="24"/>
                <w:lang w:eastAsia="ja-JP"/>
              </w:rPr>
              <w:t>Predlagatelj</w:t>
            </w:r>
            <w:r w:rsidRPr="00565D53">
              <w:rPr>
                <w:rFonts w:ascii="Times New Roman" w:hAnsi="Times New Roman"/>
                <w:b/>
                <w:color w:val="000000" w:themeColor="text1"/>
                <w:sz w:val="24"/>
                <w:szCs w:val="24"/>
                <w:lang w:eastAsia="ja-JP"/>
              </w:rPr>
              <w:t>:</w:t>
            </w:r>
          </w:p>
        </w:tc>
        <w:tc>
          <w:tcPr>
            <w:tcW w:w="7229" w:type="dxa"/>
            <w:hideMark/>
          </w:tcPr>
          <w:p w14:paraId="493C2E3F" w14:textId="77777777" w:rsidR="00446035" w:rsidRPr="00565D53" w:rsidRDefault="00446035" w:rsidP="001A1C61">
            <w:pPr>
              <w:spacing w:after="0" w:line="240" w:lineRule="auto"/>
              <w:jc w:val="both"/>
              <w:rPr>
                <w:rFonts w:ascii="Times New Roman" w:hAnsi="Times New Roman"/>
                <w:color w:val="000000" w:themeColor="text1"/>
                <w:sz w:val="24"/>
                <w:szCs w:val="24"/>
                <w:lang w:eastAsia="ja-JP"/>
              </w:rPr>
            </w:pPr>
            <w:r w:rsidRPr="00565D53">
              <w:rPr>
                <w:rFonts w:ascii="Times New Roman" w:hAnsi="Times New Roman"/>
                <w:color w:val="000000" w:themeColor="text1"/>
                <w:sz w:val="24"/>
                <w:szCs w:val="24"/>
                <w:lang w:eastAsia="ja-JP"/>
              </w:rPr>
              <w:t>Ministarstvo turizma i sporta</w:t>
            </w:r>
          </w:p>
        </w:tc>
      </w:tr>
    </w:tbl>
    <w:p w14:paraId="0287A4D5" w14:textId="77777777" w:rsidR="00446035" w:rsidRPr="00565D53" w:rsidRDefault="00446035" w:rsidP="00446035">
      <w:pPr>
        <w:spacing w:after="0" w:line="240" w:lineRule="auto"/>
        <w:jc w:val="both"/>
        <w:rPr>
          <w:rFonts w:ascii="Times New Roman" w:hAnsi="Times New Roman"/>
          <w:color w:val="000000" w:themeColor="text1"/>
          <w:sz w:val="24"/>
          <w:szCs w:val="24"/>
          <w:lang w:eastAsia="hr-HR"/>
        </w:rPr>
      </w:pPr>
      <w:r w:rsidRPr="00565D53">
        <w:rPr>
          <w:rFonts w:ascii="Times New Roman" w:hAnsi="Times New Roman"/>
          <w:color w:val="000000" w:themeColor="text1"/>
          <w:sz w:val="24"/>
          <w:szCs w:val="24"/>
        </w:rPr>
        <w:t>__________________________________________________________________________</w:t>
      </w:r>
    </w:p>
    <w:tbl>
      <w:tblPr>
        <w:tblW w:w="0" w:type="auto"/>
        <w:tblLook w:val="04A0" w:firstRow="1" w:lastRow="0" w:firstColumn="1" w:lastColumn="0" w:noHBand="0" w:noVBand="1"/>
      </w:tblPr>
      <w:tblGrid>
        <w:gridCol w:w="1940"/>
        <w:gridCol w:w="7132"/>
      </w:tblGrid>
      <w:tr w:rsidR="00446035" w:rsidRPr="00565D53" w14:paraId="18A796FB" w14:textId="77777777" w:rsidTr="001A1C61">
        <w:tc>
          <w:tcPr>
            <w:tcW w:w="1951" w:type="dxa"/>
            <w:hideMark/>
          </w:tcPr>
          <w:p w14:paraId="28CB266B" w14:textId="77777777" w:rsidR="00446035" w:rsidRPr="00565D53" w:rsidRDefault="00446035" w:rsidP="001A1C61">
            <w:pPr>
              <w:spacing w:after="0" w:line="240" w:lineRule="auto"/>
              <w:jc w:val="right"/>
              <w:rPr>
                <w:rFonts w:ascii="Times New Roman" w:hAnsi="Times New Roman"/>
                <w:color w:val="000000" w:themeColor="text1"/>
                <w:sz w:val="24"/>
                <w:szCs w:val="24"/>
                <w:lang w:eastAsia="ja-JP"/>
              </w:rPr>
            </w:pPr>
            <w:r w:rsidRPr="00565D53">
              <w:rPr>
                <w:rFonts w:ascii="Times New Roman" w:hAnsi="Times New Roman"/>
                <w:b/>
                <w:smallCaps/>
                <w:color w:val="000000" w:themeColor="text1"/>
                <w:sz w:val="24"/>
                <w:szCs w:val="24"/>
                <w:lang w:eastAsia="ja-JP"/>
              </w:rPr>
              <w:t>Predmet</w:t>
            </w:r>
            <w:r w:rsidRPr="00565D53">
              <w:rPr>
                <w:rFonts w:ascii="Times New Roman" w:hAnsi="Times New Roman"/>
                <w:b/>
                <w:color w:val="000000" w:themeColor="text1"/>
                <w:sz w:val="24"/>
                <w:szCs w:val="24"/>
                <w:lang w:eastAsia="ja-JP"/>
              </w:rPr>
              <w:t>:</w:t>
            </w:r>
          </w:p>
        </w:tc>
        <w:tc>
          <w:tcPr>
            <w:tcW w:w="7229" w:type="dxa"/>
            <w:hideMark/>
          </w:tcPr>
          <w:p w14:paraId="148DA2B4" w14:textId="48E251D0" w:rsidR="00446035" w:rsidRPr="00565D53" w:rsidRDefault="00446035" w:rsidP="001E06BE">
            <w:pPr>
              <w:spacing w:after="0" w:line="240" w:lineRule="auto"/>
              <w:jc w:val="both"/>
              <w:rPr>
                <w:rFonts w:ascii="Times New Roman" w:hAnsi="Times New Roman"/>
                <w:color w:val="000000" w:themeColor="text1"/>
                <w:sz w:val="24"/>
                <w:szCs w:val="24"/>
                <w:lang w:eastAsia="ja-JP"/>
              </w:rPr>
            </w:pPr>
            <w:r w:rsidRPr="00565D53">
              <w:rPr>
                <w:rFonts w:ascii="Times New Roman" w:hAnsi="Times New Roman"/>
                <w:color w:val="000000" w:themeColor="text1"/>
                <w:sz w:val="24"/>
                <w:szCs w:val="24"/>
                <w:lang w:eastAsia="ja-JP"/>
              </w:rPr>
              <w:t xml:space="preserve">Nacrt prijedloga zakona o izmjenama i dopunama Zakona o ugostiteljskoj djelatnosti, s </w:t>
            </w:r>
            <w:r w:rsidR="001E06BE" w:rsidRPr="00565D53">
              <w:rPr>
                <w:rFonts w:ascii="Times New Roman" w:hAnsi="Times New Roman"/>
                <w:color w:val="000000" w:themeColor="text1"/>
                <w:sz w:val="24"/>
                <w:szCs w:val="24"/>
                <w:lang w:eastAsia="ja-JP"/>
              </w:rPr>
              <w:t xml:space="preserve">Nacrtom konačnog prijedloga </w:t>
            </w:r>
            <w:r w:rsidRPr="00565D53">
              <w:rPr>
                <w:rFonts w:ascii="Times New Roman" w:hAnsi="Times New Roman"/>
                <w:color w:val="000000" w:themeColor="text1"/>
                <w:sz w:val="24"/>
                <w:szCs w:val="24"/>
                <w:lang w:eastAsia="ja-JP"/>
              </w:rPr>
              <w:t>zakona</w:t>
            </w:r>
          </w:p>
        </w:tc>
      </w:tr>
    </w:tbl>
    <w:p w14:paraId="7057C883" w14:textId="77777777" w:rsidR="00446035" w:rsidRPr="00565D53" w:rsidRDefault="00446035" w:rsidP="00446035">
      <w:pPr>
        <w:spacing w:after="0" w:line="240" w:lineRule="auto"/>
        <w:jc w:val="both"/>
        <w:rPr>
          <w:rFonts w:ascii="Times New Roman" w:hAnsi="Times New Roman"/>
          <w:color w:val="000000" w:themeColor="text1"/>
          <w:sz w:val="24"/>
          <w:szCs w:val="24"/>
          <w:lang w:eastAsia="hr-HR"/>
        </w:rPr>
      </w:pPr>
      <w:r w:rsidRPr="00565D53">
        <w:rPr>
          <w:rFonts w:ascii="Times New Roman" w:hAnsi="Times New Roman"/>
          <w:color w:val="000000" w:themeColor="text1"/>
          <w:sz w:val="24"/>
          <w:szCs w:val="24"/>
        </w:rPr>
        <w:t>__________________________________________________________________________</w:t>
      </w:r>
    </w:p>
    <w:p w14:paraId="72B445AB" w14:textId="77777777" w:rsidR="00446035" w:rsidRPr="00565D53" w:rsidRDefault="00446035" w:rsidP="00446035">
      <w:pPr>
        <w:spacing w:after="0" w:line="240" w:lineRule="auto"/>
        <w:jc w:val="both"/>
        <w:rPr>
          <w:rFonts w:ascii="Times New Roman" w:hAnsi="Times New Roman"/>
          <w:color w:val="000000" w:themeColor="text1"/>
          <w:sz w:val="24"/>
          <w:szCs w:val="24"/>
        </w:rPr>
      </w:pPr>
    </w:p>
    <w:p w14:paraId="08E1A989" w14:textId="77777777" w:rsidR="00446035" w:rsidRPr="00565D53" w:rsidRDefault="00446035" w:rsidP="00446035">
      <w:pPr>
        <w:spacing w:after="0" w:line="240" w:lineRule="auto"/>
        <w:jc w:val="both"/>
        <w:rPr>
          <w:rFonts w:ascii="Times New Roman" w:hAnsi="Times New Roman"/>
          <w:color w:val="000000" w:themeColor="text1"/>
          <w:sz w:val="24"/>
          <w:szCs w:val="24"/>
        </w:rPr>
      </w:pPr>
    </w:p>
    <w:p w14:paraId="54319C59"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E47E949" w14:textId="77777777" w:rsidR="00446035" w:rsidRPr="00565D53" w:rsidRDefault="00446035" w:rsidP="00446035">
      <w:pPr>
        <w:tabs>
          <w:tab w:val="center" w:pos="4536"/>
          <w:tab w:val="right" w:pos="9072"/>
        </w:tabs>
        <w:spacing w:after="0" w:line="240" w:lineRule="auto"/>
        <w:jc w:val="center"/>
        <w:rPr>
          <w:rFonts w:ascii="Times New Roman" w:hAnsi="Times New Roman"/>
          <w:color w:val="000000" w:themeColor="text1"/>
          <w:sz w:val="24"/>
          <w:szCs w:val="24"/>
        </w:rPr>
      </w:pPr>
    </w:p>
    <w:p w14:paraId="77CD5F05"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1CC34A4A"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B05BBF2"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7607FC31"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2B62D65E"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9C6A3A7"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2480E66E"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014DC9C"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3B600D8F"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6EF50C53"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49E6D0C6"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36E42940"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6A0F569C"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697AA11F"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2084052B"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3C71379" w14:textId="77777777" w:rsidR="00446035" w:rsidRPr="00565D53" w:rsidRDefault="00446035" w:rsidP="00446035">
      <w:pPr>
        <w:spacing w:after="0" w:line="240" w:lineRule="auto"/>
        <w:jc w:val="center"/>
        <w:rPr>
          <w:rFonts w:ascii="Times New Roman" w:hAnsi="Times New Roman"/>
          <w:color w:val="000000" w:themeColor="text1"/>
          <w:sz w:val="24"/>
          <w:szCs w:val="24"/>
        </w:rPr>
      </w:pPr>
    </w:p>
    <w:p w14:paraId="0742BC10" w14:textId="2D6965E4" w:rsidR="00446035" w:rsidRDefault="00446035" w:rsidP="00446035">
      <w:pPr>
        <w:spacing w:after="0" w:line="240" w:lineRule="auto"/>
        <w:jc w:val="center"/>
        <w:rPr>
          <w:rFonts w:ascii="Times New Roman" w:hAnsi="Times New Roman"/>
          <w:color w:val="000000" w:themeColor="text1"/>
          <w:sz w:val="20"/>
          <w:szCs w:val="20"/>
        </w:rPr>
      </w:pPr>
    </w:p>
    <w:p w14:paraId="3F76A0B0" w14:textId="77777777" w:rsidR="00F47AAD" w:rsidRPr="00565D53" w:rsidRDefault="00F47AAD" w:rsidP="00446035">
      <w:pPr>
        <w:spacing w:after="0" w:line="240" w:lineRule="auto"/>
        <w:jc w:val="center"/>
        <w:rPr>
          <w:rFonts w:ascii="Times New Roman" w:hAnsi="Times New Roman"/>
          <w:color w:val="000000" w:themeColor="text1"/>
          <w:sz w:val="20"/>
          <w:szCs w:val="20"/>
        </w:rPr>
      </w:pPr>
    </w:p>
    <w:p w14:paraId="263560A5" w14:textId="77777777" w:rsidR="00446035" w:rsidRPr="00565D53" w:rsidRDefault="00446035" w:rsidP="00446035">
      <w:pPr>
        <w:spacing w:after="0" w:line="240" w:lineRule="auto"/>
        <w:jc w:val="center"/>
        <w:rPr>
          <w:rFonts w:ascii="Times New Roman" w:hAnsi="Times New Roman"/>
          <w:color w:val="000000" w:themeColor="text1"/>
          <w:sz w:val="20"/>
          <w:szCs w:val="20"/>
        </w:rPr>
      </w:pPr>
    </w:p>
    <w:p w14:paraId="68C96192" w14:textId="77777777" w:rsidR="00446035" w:rsidRPr="00565D53" w:rsidRDefault="00446035" w:rsidP="00446035">
      <w:pPr>
        <w:pBdr>
          <w:top w:val="single" w:sz="4" w:space="1" w:color="404040"/>
        </w:pBdr>
        <w:tabs>
          <w:tab w:val="center" w:pos="4536"/>
          <w:tab w:val="right" w:pos="9072"/>
        </w:tabs>
        <w:spacing w:after="0" w:line="240" w:lineRule="auto"/>
        <w:jc w:val="center"/>
        <w:rPr>
          <w:rFonts w:ascii="Times New Roman" w:hAnsi="Times New Roman"/>
          <w:color w:val="000000" w:themeColor="text1"/>
          <w:spacing w:val="20"/>
          <w:sz w:val="20"/>
          <w:szCs w:val="20"/>
        </w:rPr>
      </w:pPr>
      <w:r w:rsidRPr="00565D53">
        <w:rPr>
          <w:rFonts w:ascii="Times New Roman" w:hAnsi="Times New Roman"/>
          <w:color w:val="000000" w:themeColor="text1"/>
          <w:spacing w:val="20"/>
          <w:sz w:val="20"/>
          <w:szCs w:val="20"/>
        </w:rPr>
        <w:t>Banski dvori | Trg Sv. Marka 2 | 10000 Zagreb | tel. 01 4569 222 | vlada.gov.hr</w:t>
      </w:r>
    </w:p>
    <w:p w14:paraId="0E5F14DE" w14:textId="77777777" w:rsidR="001A1C61" w:rsidRPr="00565D53" w:rsidRDefault="001A1C61" w:rsidP="001A1C61">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565D53">
        <w:rPr>
          <w:rFonts w:ascii="Times New Roman" w:hAnsi="Times New Roman" w:cs="Times New Roman"/>
          <w:b/>
          <w:sz w:val="24"/>
          <w:szCs w:val="24"/>
        </w:rPr>
        <w:lastRenderedPageBreak/>
        <w:t>VLADA REPUBLIKE HRVATSKE</w:t>
      </w:r>
    </w:p>
    <w:p w14:paraId="70B042CA" w14:textId="77777777" w:rsidR="001A1C61" w:rsidRPr="00565D53" w:rsidRDefault="001A1C61" w:rsidP="001A1C61">
      <w:pPr>
        <w:autoSpaceDE w:val="0"/>
        <w:autoSpaceDN w:val="0"/>
        <w:adjustRightInd w:val="0"/>
        <w:spacing w:after="0" w:line="240" w:lineRule="auto"/>
        <w:rPr>
          <w:rFonts w:ascii="Times New Roman" w:hAnsi="Times New Roman" w:cs="Times New Roman"/>
          <w:b/>
          <w:sz w:val="24"/>
          <w:szCs w:val="24"/>
        </w:rPr>
      </w:pPr>
    </w:p>
    <w:p w14:paraId="34FF3DCA" w14:textId="77777777" w:rsidR="001A1C61" w:rsidRPr="00565D53" w:rsidRDefault="001A1C61" w:rsidP="001A1C61">
      <w:pPr>
        <w:spacing w:after="0" w:line="240" w:lineRule="auto"/>
        <w:rPr>
          <w:rFonts w:ascii="Times New Roman" w:hAnsi="Times New Roman" w:cs="Times New Roman"/>
          <w:b/>
          <w:sz w:val="24"/>
          <w:szCs w:val="24"/>
        </w:rPr>
      </w:pPr>
    </w:p>
    <w:p w14:paraId="3EF23258" w14:textId="77777777" w:rsidR="001A1C61" w:rsidRPr="00565D53" w:rsidRDefault="001A1C61" w:rsidP="001A1C61">
      <w:pPr>
        <w:spacing w:after="0" w:line="240" w:lineRule="auto"/>
        <w:rPr>
          <w:rFonts w:ascii="Times New Roman" w:hAnsi="Times New Roman" w:cs="Times New Roman"/>
          <w:b/>
          <w:sz w:val="24"/>
          <w:szCs w:val="24"/>
        </w:rPr>
      </w:pPr>
    </w:p>
    <w:p w14:paraId="6C822A24" w14:textId="77777777" w:rsidR="001A1C61" w:rsidRPr="00565D53" w:rsidRDefault="001A1C61" w:rsidP="001A1C61">
      <w:pPr>
        <w:spacing w:after="0" w:line="240" w:lineRule="auto"/>
        <w:rPr>
          <w:rFonts w:ascii="Times New Roman" w:hAnsi="Times New Roman" w:cs="Times New Roman"/>
          <w:b/>
          <w:sz w:val="24"/>
          <w:szCs w:val="24"/>
        </w:rPr>
      </w:pPr>
    </w:p>
    <w:p w14:paraId="58978E8E" w14:textId="77777777" w:rsidR="001A1C61" w:rsidRPr="00565D53" w:rsidRDefault="001A1C61" w:rsidP="001A1C61">
      <w:pPr>
        <w:spacing w:after="0" w:line="240" w:lineRule="auto"/>
        <w:rPr>
          <w:rFonts w:ascii="Times New Roman" w:hAnsi="Times New Roman" w:cs="Times New Roman"/>
          <w:b/>
          <w:sz w:val="24"/>
          <w:szCs w:val="24"/>
        </w:rPr>
      </w:pPr>
    </w:p>
    <w:p w14:paraId="4944B195" w14:textId="77777777" w:rsidR="001A1C61" w:rsidRPr="00565D53" w:rsidRDefault="001A1C61" w:rsidP="001A1C61">
      <w:pPr>
        <w:spacing w:after="0" w:line="240" w:lineRule="auto"/>
        <w:jc w:val="center"/>
        <w:rPr>
          <w:rFonts w:ascii="Times New Roman" w:hAnsi="Times New Roman" w:cs="Times New Roman"/>
          <w:b/>
          <w:sz w:val="24"/>
          <w:szCs w:val="24"/>
        </w:rPr>
      </w:pPr>
    </w:p>
    <w:p w14:paraId="6B5D6C5B" w14:textId="77777777" w:rsidR="001A1C61" w:rsidRPr="00565D53" w:rsidRDefault="001A1C61" w:rsidP="001A1C61">
      <w:pPr>
        <w:spacing w:after="0" w:line="240" w:lineRule="auto"/>
        <w:jc w:val="center"/>
        <w:rPr>
          <w:rFonts w:ascii="Times New Roman" w:hAnsi="Times New Roman" w:cs="Times New Roman"/>
          <w:b/>
          <w:sz w:val="24"/>
          <w:szCs w:val="24"/>
        </w:rPr>
      </w:pPr>
    </w:p>
    <w:p w14:paraId="7A12C6FB" w14:textId="77777777" w:rsidR="001A1C61" w:rsidRPr="00565D53" w:rsidRDefault="001A1C61" w:rsidP="001A1C61">
      <w:pPr>
        <w:spacing w:after="0" w:line="240" w:lineRule="auto"/>
        <w:jc w:val="center"/>
        <w:rPr>
          <w:rFonts w:ascii="Times New Roman" w:hAnsi="Times New Roman" w:cs="Times New Roman"/>
          <w:b/>
          <w:sz w:val="24"/>
          <w:szCs w:val="24"/>
        </w:rPr>
      </w:pPr>
    </w:p>
    <w:p w14:paraId="3D6888FD" w14:textId="77777777" w:rsidR="001A1C61" w:rsidRPr="00565D53" w:rsidRDefault="001A1C61" w:rsidP="001A1C61">
      <w:pPr>
        <w:spacing w:after="0" w:line="240" w:lineRule="auto"/>
        <w:jc w:val="center"/>
        <w:rPr>
          <w:rFonts w:ascii="Times New Roman" w:hAnsi="Times New Roman" w:cs="Times New Roman"/>
          <w:b/>
          <w:sz w:val="24"/>
          <w:szCs w:val="24"/>
        </w:rPr>
      </w:pPr>
    </w:p>
    <w:p w14:paraId="6E5C2AD9" w14:textId="77777777" w:rsidR="001A1C61" w:rsidRPr="00565D53" w:rsidRDefault="001A1C61" w:rsidP="001A1C61">
      <w:pPr>
        <w:spacing w:after="0" w:line="240" w:lineRule="auto"/>
        <w:jc w:val="center"/>
        <w:rPr>
          <w:rFonts w:ascii="Times New Roman" w:hAnsi="Times New Roman" w:cs="Times New Roman"/>
          <w:b/>
          <w:sz w:val="24"/>
          <w:szCs w:val="24"/>
        </w:rPr>
      </w:pPr>
    </w:p>
    <w:p w14:paraId="60E4B7F9" w14:textId="77777777" w:rsidR="001A1C61" w:rsidRPr="00565D53" w:rsidRDefault="001A1C61" w:rsidP="001A1C61">
      <w:pPr>
        <w:spacing w:after="0" w:line="240" w:lineRule="auto"/>
        <w:jc w:val="center"/>
        <w:rPr>
          <w:rFonts w:ascii="Times New Roman" w:hAnsi="Times New Roman" w:cs="Times New Roman"/>
          <w:b/>
          <w:sz w:val="24"/>
          <w:szCs w:val="24"/>
        </w:rPr>
      </w:pPr>
    </w:p>
    <w:p w14:paraId="4172B016" w14:textId="77777777" w:rsidR="001A1C61" w:rsidRPr="00565D53" w:rsidRDefault="001A1C61" w:rsidP="001A1C61">
      <w:pPr>
        <w:spacing w:after="0" w:line="240" w:lineRule="auto"/>
        <w:jc w:val="center"/>
        <w:rPr>
          <w:rFonts w:ascii="Times New Roman" w:hAnsi="Times New Roman" w:cs="Times New Roman"/>
          <w:b/>
          <w:sz w:val="24"/>
          <w:szCs w:val="24"/>
        </w:rPr>
      </w:pPr>
    </w:p>
    <w:p w14:paraId="67DA13A8" w14:textId="77777777" w:rsidR="001A1C61" w:rsidRPr="00565D53" w:rsidRDefault="001A1C61" w:rsidP="001A1C61">
      <w:pPr>
        <w:spacing w:after="0" w:line="240" w:lineRule="auto"/>
        <w:jc w:val="center"/>
        <w:rPr>
          <w:rFonts w:ascii="Times New Roman" w:hAnsi="Times New Roman" w:cs="Times New Roman"/>
          <w:b/>
          <w:sz w:val="24"/>
          <w:szCs w:val="24"/>
        </w:rPr>
      </w:pPr>
    </w:p>
    <w:p w14:paraId="343101CD" w14:textId="77777777" w:rsidR="001A1C61" w:rsidRPr="00565D53" w:rsidRDefault="001A1C61" w:rsidP="001A1C61">
      <w:pPr>
        <w:spacing w:after="0" w:line="240" w:lineRule="auto"/>
        <w:jc w:val="center"/>
        <w:rPr>
          <w:rFonts w:ascii="Times New Roman" w:hAnsi="Times New Roman" w:cs="Times New Roman"/>
          <w:b/>
          <w:sz w:val="24"/>
          <w:szCs w:val="24"/>
        </w:rPr>
      </w:pPr>
    </w:p>
    <w:p w14:paraId="571EF348" w14:textId="77777777" w:rsidR="001A1C61" w:rsidRPr="00565D53" w:rsidRDefault="001A1C61" w:rsidP="001A1C61">
      <w:pPr>
        <w:spacing w:after="0" w:line="240" w:lineRule="auto"/>
        <w:jc w:val="center"/>
        <w:rPr>
          <w:rFonts w:ascii="Times New Roman" w:hAnsi="Times New Roman" w:cs="Times New Roman"/>
          <w:b/>
          <w:sz w:val="24"/>
          <w:szCs w:val="24"/>
        </w:rPr>
      </w:pPr>
    </w:p>
    <w:p w14:paraId="5967FAE1" w14:textId="77777777" w:rsidR="001A1C61" w:rsidRPr="00565D53" w:rsidRDefault="001A1C61" w:rsidP="001A1C61">
      <w:pPr>
        <w:spacing w:after="0" w:line="240" w:lineRule="auto"/>
        <w:jc w:val="center"/>
        <w:rPr>
          <w:rFonts w:ascii="Times New Roman" w:hAnsi="Times New Roman" w:cs="Times New Roman"/>
          <w:b/>
          <w:sz w:val="24"/>
          <w:szCs w:val="24"/>
        </w:rPr>
      </w:pPr>
    </w:p>
    <w:p w14:paraId="05106EE5" w14:textId="77777777" w:rsidR="001A1C61" w:rsidRPr="00565D53" w:rsidRDefault="001A1C61" w:rsidP="001A1C61">
      <w:pPr>
        <w:spacing w:after="0" w:line="240" w:lineRule="auto"/>
        <w:jc w:val="center"/>
        <w:rPr>
          <w:rFonts w:ascii="Times New Roman" w:hAnsi="Times New Roman" w:cs="Times New Roman"/>
          <w:b/>
          <w:sz w:val="24"/>
          <w:szCs w:val="24"/>
        </w:rPr>
      </w:pPr>
    </w:p>
    <w:p w14:paraId="627B02E8" w14:textId="77777777" w:rsidR="001A1C61" w:rsidRPr="00565D53" w:rsidRDefault="001A1C61" w:rsidP="001A1C61">
      <w:pPr>
        <w:spacing w:after="0" w:line="240" w:lineRule="auto"/>
        <w:jc w:val="center"/>
        <w:rPr>
          <w:rFonts w:ascii="Times New Roman" w:hAnsi="Times New Roman" w:cs="Times New Roman"/>
          <w:b/>
          <w:sz w:val="24"/>
          <w:szCs w:val="24"/>
        </w:rPr>
      </w:pPr>
    </w:p>
    <w:p w14:paraId="242B7592" w14:textId="77777777" w:rsidR="001A1C61" w:rsidRPr="00565D53" w:rsidRDefault="001A1C61" w:rsidP="001A1C61">
      <w:pPr>
        <w:spacing w:after="0" w:line="240" w:lineRule="auto"/>
        <w:jc w:val="center"/>
        <w:rPr>
          <w:rFonts w:ascii="Times New Roman" w:hAnsi="Times New Roman" w:cs="Times New Roman"/>
          <w:b/>
          <w:sz w:val="24"/>
          <w:szCs w:val="24"/>
        </w:rPr>
      </w:pPr>
    </w:p>
    <w:p w14:paraId="324A1C1C" w14:textId="77777777" w:rsidR="001A1C61" w:rsidRPr="00565D53" w:rsidRDefault="001A1C61" w:rsidP="001A1C61">
      <w:pPr>
        <w:spacing w:after="0" w:line="240" w:lineRule="auto"/>
        <w:jc w:val="center"/>
        <w:rPr>
          <w:rFonts w:ascii="Times New Roman" w:hAnsi="Times New Roman" w:cs="Times New Roman"/>
          <w:b/>
          <w:sz w:val="24"/>
          <w:szCs w:val="24"/>
        </w:rPr>
      </w:pPr>
    </w:p>
    <w:p w14:paraId="60252F3E" w14:textId="77777777" w:rsidR="001A1C61" w:rsidRPr="00565D53" w:rsidRDefault="001A1C61" w:rsidP="001A1C61">
      <w:pPr>
        <w:spacing w:after="0" w:line="240" w:lineRule="auto"/>
        <w:jc w:val="center"/>
        <w:rPr>
          <w:rFonts w:ascii="Times New Roman" w:hAnsi="Times New Roman" w:cs="Times New Roman"/>
          <w:b/>
          <w:sz w:val="24"/>
          <w:szCs w:val="24"/>
        </w:rPr>
      </w:pPr>
    </w:p>
    <w:p w14:paraId="0D924BE5" w14:textId="77777777" w:rsidR="001A1C61" w:rsidRPr="00565D53" w:rsidRDefault="001A1C61" w:rsidP="001A1C61">
      <w:pPr>
        <w:spacing w:after="0" w:line="240" w:lineRule="auto"/>
        <w:jc w:val="center"/>
        <w:rPr>
          <w:rFonts w:ascii="Times New Roman" w:hAnsi="Times New Roman" w:cs="Times New Roman"/>
          <w:b/>
          <w:sz w:val="24"/>
          <w:szCs w:val="24"/>
        </w:rPr>
      </w:pPr>
    </w:p>
    <w:p w14:paraId="40765906" w14:textId="77777777" w:rsidR="001A1C61" w:rsidRPr="00565D53" w:rsidRDefault="001A1C61" w:rsidP="001A1C61">
      <w:pPr>
        <w:spacing w:after="0" w:line="240" w:lineRule="auto"/>
        <w:jc w:val="center"/>
        <w:rPr>
          <w:rFonts w:ascii="Times New Roman" w:hAnsi="Times New Roman" w:cs="Times New Roman"/>
          <w:b/>
          <w:sz w:val="24"/>
          <w:szCs w:val="24"/>
        </w:rPr>
      </w:pPr>
    </w:p>
    <w:p w14:paraId="174203F0" w14:textId="77777777" w:rsidR="001A1C61" w:rsidRPr="00565D53" w:rsidRDefault="001A1C61" w:rsidP="001A1C61">
      <w:pPr>
        <w:pStyle w:val="Title"/>
        <w:jc w:val="center"/>
        <w:rPr>
          <w:rFonts w:ascii="Times New Roman" w:eastAsia="Times New Roman" w:hAnsi="Times New Roman" w:cs="Times New Roman"/>
          <w:b/>
          <w:snapToGrid w:val="0"/>
          <w:sz w:val="24"/>
          <w:szCs w:val="24"/>
          <w:lang w:eastAsia="hr-HR"/>
        </w:rPr>
      </w:pPr>
      <w:r w:rsidRPr="00565D53">
        <w:rPr>
          <w:rFonts w:ascii="Times New Roman" w:eastAsia="Times New Roman" w:hAnsi="Times New Roman" w:cs="Times New Roman"/>
          <w:b/>
          <w:snapToGrid w:val="0"/>
          <w:sz w:val="24"/>
          <w:szCs w:val="24"/>
          <w:lang w:eastAsia="hr-HR"/>
        </w:rPr>
        <w:t>PRIJEDLOG ZAKONA O IZMJENAMA I DOPUNAMA ZAKONA O UGOSTITELJSKOJ DJELATNOSTI, S KONAČNIM PRIJEDLOGOM ZAKONA</w:t>
      </w:r>
    </w:p>
    <w:p w14:paraId="5A9DCFF9" w14:textId="77777777" w:rsidR="001A1C61" w:rsidRPr="00565D53" w:rsidRDefault="001A1C61" w:rsidP="001A1C61">
      <w:pPr>
        <w:spacing w:after="0" w:line="240" w:lineRule="auto"/>
        <w:jc w:val="center"/>
        <w:rPr>
          <w:rFonts w:ascii="Times New Roman" w:hAnsi="Times New Roman" w:cs="Times New Roman"/>
          <w:b/>
          <w:sz w:val="24"/>
          <w:szCs w:val="24"/>
        </w:rPr>
      </w:pPr>
    </w:p>
    <w:p w14:paraId="73406FBA" w14:textId="77777777" w:rsidR="001A1C61" w:rsidRPr="00565D53" w:rsidRDefault="001A1C61" w:rsidP="001A1C61">
      <w:pPr>
        <w:spacing w:after="0" w:line="240" w:lineRule="auto"/>
        <w:jc w:val="center"/>
        <w:rPr>
          <w:rFonts w:ascii="Times New Roman" w:hAnsi="Times New Roman" w:cs="Times New Roman"/>
          <w:b/>
          <w:sz w:val="24"/>
          <w:szCs w:val="24"/>
        </w:rPr>
      </w:pPr>
    </w:p>
    <w:p w14:paraId="0A0B1E78" w14:textId="77777777" w:rsidR="001A1C61" w:rsidRPr="00565D53" w:rsidRDefault="001A1C61" w:rsidP="001A1C61">
      <w:pPr>
        <w:spacing w:after="0" w:line="240" w:lineRule="auto"/>
        <w:jc w:val="center"/>
        <w:rPr>
          <w:rFonts w:ascii="Times New Roman" w:hAnsi="Times New Roman" w:cs="Times New Roman"/>
          <w:b/>
          <w:sz w:val="24"/>
          <w:szCs w:val="24"/>
        </w:rPr>
      </w:pPr>
    </w:p>
    <w:p w14:paraId="679CAAA6" w14:textId="77777777" w:rsidR="001A1C61" w:rsidRPr="00565D53" w:rsidRDefault="001A1C61" w:rsidP="001A1C61">
      <w:pPr>
        <w:spacing w:after="0" w:line="240" w:lineRule="auto"/>
        <w:jc w:val="center"/>
        <w:rPr>
          <w:rFonts w:ascii="Times New Roman" w:hAnsi="Times New Roman" w:cs="Times New Roman"/>
          <w:b/>
          <w:sz w:val="24"/>
          <w:szCs w:val="24"/>
        </w:rPr>
      </w:pPr>
    </w:p>
    <w:p w14:paraId="004B7FF8" w14:textId="77777777" w:rsidR="001A1C61" w:rsidRPr="00565D53" w:rsidRDefault="001A1C61" w:rsidP="001A1C61">
      <w:pPr>
        <w:spacing w:after="0" w:line="240" w:lineRule="auto"/>
        <w:jc w:val="center"/>
        <w:rPr>
          <w:rFonts w:ascii="Times New Roman" w:hAnsi="Times New Roman" w:cs="Times New Roman"/>
          <w:b/>
          <w:sz w:val="24"/>
          <w:szCs w:val="24"/>
        </w:rPr>
      </w:pPr>
    </w:p>
    <w:p w14:paraId="6B790284" w14:textId="77777777" w:rsidR="001A1C61" w:rsidRPr="00565D53" w:rsidRDefault="001A1C61" w:rsidP="001A1C61">
      <w:pPr>
        <w:spacing w:after="0" w:line="240" w:lineRule="auto"/>
        <w:jc w:val="center"/>
        <w:rPr>
          <w:rFonts w:ascii="Times New Roman" w:hAnsi="Times New Roman" w:cs="Times New Roman"/>
          <w:b/>
          <w:sz w:val="24"/>
          <w:szCs w:val="24"/>
        </w:rPr>
      </w:pPr>
    </w:p>
    <w:p w14:paraId="1C626F5A" w14:textId="77777777" w:rsidR="001A1C61" w:rsidRPr="00565D53" w:rsidRDefault="001A1C61" w:rsidP="001A1C61">
      <w:pPr>
        <w:spacing w:after="0" w:line="240" w:lineRule="auto"/>
        <w:jc w:val="center"/>
        <w:rPr>
          <w:rFonts w:ascii="Times New Roman" w:hAnsi="Times New Roman" w:cs="Times New Roman"/>
          <w:b/>
          <w:sz w:val="24"/>
          <w:szCs w:val="24"/>
        </w:rPr>
      </w:pPr>
    </w:p>
    <w:p w14:paraId="0756990E" w14:textId="77777777" w:rsidR="001A1C61" w:rsidRPr="00565D53" w:rsidRDefault="001A1C61" w:rsidP="001A1C61">
      <w:pPr>
        <w:spacing w:after="0" w:line="240" w:lineRule="auto"/>
        <w:jc w:val="center"/>
        <w:rPr>
          <w:rFonts w:ascii="Times New Roman" w:hAnsi="Times New Roman" w:cs="Times New Roman"/>
          <w:b/>
          <w:sz w:val="24"/>
          <w:szCs w:val="24"/>
        </w:rPr>
      </w:pPr>
    </w:p>
    <w:p w14:paraId="203A5AE5" w14:textId="77777777" w:rsidR="001A1C61" w:rsidRPr="00565D53" w:rsidRDefault="001A1C61" w:rsidP="001A1C61">
      <w:pPr>
        <w:spacing w:after="0" w:line="240" w:lineRule="auto"/>
        <w:jc w:val="center"/>
        <w:rPr>
          <w:rFonts w:ascii="Times New Roman" w:hAnsi="Times New Roman" w:cs="Times New Roman"/>
          <w:b/>
          <w:sz w:val="24"/>
          <w:szCs w:val="24"/>
        </w:rPr>
      </w:pPr>
    </w:p>
    <w:p w14:paraId="79BDCE7E"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01A7A6AC"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17B1C15F"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1954056C"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4760D025"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681DFDB5"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619AFE3D"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1218632C"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4CA14FDF"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63820363"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0DC8E3F4"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6EDDCC33"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4DEFA215"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7D29ECA5" w14:textId="77777777" w:rsidR="001A1C61" w:rsidRPr="00565D53" w:rsidRDefault="001A1C61" w:rsidP="001A1C61">
      <w:pPr>
        <w:pBdr>
          <w:bottom w:val="single" w:sz="12" w:space="1" w:color="auto"/>
        </w:pBdr>
        <w:spacing w:after="0" w:line="240" w:lineRule="auto"/>
        <w:rPr>
          <w:rFonts w:ascii="Times New Roman" w:hAnsi="Times New Roman" w:cs="Times New Roman"/>
          <w:b/>
          <w:sz w:val="24"/>
          <w:szCs w:val="24"/>
        </w:rPr>
      </w:pPr>
    </w:p>
    <w:p w14:paraId="4C688128" w14:textId="77777777" w:rsidR="001A1C61" w:rsidRPr="00565D53" w:rsidRDefault="001A1C61" w:rsidP="001A1C61">
      <w:pPr>
        <w:pStyle w:val="Title"/>
        <w:jc w:val="center"/>
        <w:rPr>
          <w:rFonts w:ascii="Times New Roman" w:eastAsia="Times New Roman" w:hAnsi="Times New Roman" w:cs="Times New Roman"/>
          <w:b/>
          <w:snapToGrid w:val="0"/>
          <w:sz w:val="24"/>
          <w:szCs w:val="24"/>
          <w:lang w:eastAsia="hr-HR"/>
        </w:rPr>
      </w:pPr>
      <w:r w:rsidRPr="00565D53">
        <w:rPr>
          <w:rFonts w:ascii="Times New Roman" w:hAnsi="Times New Roman" w:cs="Times New Roman"/>
          <w:b/>
          <w:sz w:val="24"/>
          <w:szCs w:val="24"/>
        </w:rPr>
        <w:t>Zagreb, studeni 2024.</w:t>
      </w:r>
    </w:p>
    <w:p w14:paraId="5F5D0393" w14:textId="602FC840" w:rsidR="001A1C61" w:rsidRPr="00565D53" w:rsidRDefault="001A1C61" w:rsidP="001A1C61">
      <w:pPr>
        <w:pStyle w:val="Title"/>
        <w:rPr>
          <w:rFonts w:ascii="Times New Roman" w:eastAsia="Times New Roman" w:hAnsi="Times New Roman" w:cs="Times New Roman"/>
          <w:b/>
          <w:snapToGrid w:val="0"/>
          <w:sz w:val="24"/>
          <w:szCs w:val="24"/>
          <w:lang w:eastAsia="hr-HR"/>
        </w:rPr>
      </w:pPr>
    </w:p>
    <w:p w14:paraId="54E29898" w14:textId="77777777" w:rsidR="00853D56" w:rsidRPr="00565D53" w:rsidRDefault="00C802E7" w:rsidP="001E06BE">
      <w:pPr>
        <w:pStyle w:val="Title"/>
        <w:jc w:val="center"/>
        <w:rPr>
          <w:rFonts w:ascii="Times New Roman" w:eastAsia="Times New Roman" w:hAnsi="Times New Roman" w:cs="Times New Roman"/>
          <w:b/>
          <w:snapToGrid w:val="0"/>
          <w:sz w:val="24"/>
          <w:szCs w:val="24"/>
          <w:lang w:eastAsia="hr-HR"/>
        </w:rPr>
      </w:pPr>
      <w:r w:rsidRPr="00565D53">
        <w:rPr>
          <w:rFonts w:ascii="Times New Roman" w:eastAsia="Times New Roman" w:hAnsi="Times New Roman" w:cs="Times New Roman"/>
          <w:b/>
          <w:snapToGrid w:val="0"/>
          <w:sz w:val="24"/>
          <w:szCs w:val="24"/>
          <w:lang w:eastAsia="hr-HR"/>
        </w:rPr>
        <w:t xml:space="preserve">PRIJEDLOG ZAKONA O </w:t>
      </w:r>
      <w:r w:rsidR="00433AC2" w:rsidRPr="00565D53">
        <w:rPr>
          <w:rFonts w:ascii="Times New Roman" w:eastAsia="Times New Roman" w:hAnsi="Times New Roman" w:cs="Times New Roman"/>
          <w:b/>
          <w:snapToGrid w:val="0"/>
          <w:sz w:val="24"/>
          <w:szCs w:val="24"/>
          <w:lang w:eastAsia="hr-HR"/>
        </w:rPr>
        <w:t>IZMJENAMA</w:t>
      </w:r>
      <w:r w:rsidRPr="00565D53">
        <w:rPr>
          <w:rFonts w:ascii="Times New Roman" w:eastAsia="Times New Roman" w:hAnsi="Times New Roman" w:cs="Times New Roman"/>
          <w:b/>
          <w:snapToGrid w:val="0"/>
          <w:sz w:val="24"/>
          <w:szCs w:val="24"/>
          <w:lang w:eastAsia="hr-HR"/>
        </w:rPr>
        <w:t xml:space="preserve"> </w:t>
      </w:r>
      <w:r w:rsidR="008C786C" w:rsidRPr="00565D53">
        <w:rPr>
          <w:rFonts w:ascii="Times New Roman" w:eastAsia="Times New Roman" w:hAnsi="Times New Roman" w:cs="Times New Roman"/>
          <w:b/>
          <w:snapToGrid w:val="0"/>
          <w:sz w:val="24"/>
          <w:szCs w:val="24"/>
          <w:lang w:eastAsia="hr-HR"/>
        </w:rPr>
        <w:t xml:space="preserve">I DOPUNAMA </w:t>
      </w:r>
      <w:r w:rsidRPr="00565D53">
        <w:rPr>
          <w:rFonts w:ascii="Times New Roman" w:eastAsia="Times New Roman" w:hAnsi="Times New Roman" w:cs="Times New Roman"/>
          <w:b/>
          <w:snapToGrid w:val="0"/>
          <w:sz w:val="24"/>
          <w:szCs w:val="24"/>
          <w:lang w:eastAsia="hr-HR"/>
        </w:rPr>
        <w:t xml:space="preserve">ZAKONA O </w:t>
      </w:r>
    </w:p>
    <w:p w14:paraId="70F89D3B" w14:textId="44FF5701" w:rsidR="00C802E7" w:rsidRPr="00565D53" w:rsidRDefault="00C802E7" w:rsidP="001E06BE">
      <w:pPr>
        <w:pStyle w:val="Title"/>
        <w:jc w:val="center"/>
        <w:rPr>
          <w:rFonts w:ascii="Times New Roman" w:eastAsia="Times New Roman" w:hAnsi="Times New Roman" w:cs="Times New Roman"/>
          <w:b/>
          <w:snapToGrid w:val="0"/>
          <w:sz w:val="24"/>
          <w:szCs w:val="24"/>
          <w:lang w:eastAsia="hr-HR"/>
        </w:rPr>
      </w:pPr>
      <w:r w:rsidRPr="00565D53">
        <w:rPr>
          <w:rFonts w:ascii="Times New Roman" w:eastAsia="Times New Roman" w:hAnsi="Times New Roman" w:cs="Times New Roman"/>
          <w:b/>
          <w:snapToGrid w:val="0"/>
          <w:sz w:val="24"/>
          <w:szCs w:val="24"/>
          <w:lang w:eastAsia="hr-HR"/>
        </w:rPr>
        <w:t>UGOSTITELJSKOJ DJELATNOSTI</w:t>
      </w:r>
    </w:p>
    <w:p w14:paraId="0CB4DE64" w14:textId="77777777" w:rsidR="00C802E7" w:rsidRPr="00565D53" w:rsidRDefault="00C802E7" w:rsidP="001A1C61">
      <w:pPr>
        <w:keepNext/>
        <w:keepLines/>
        <w:spacing w:after="0" w:line="240" w:lineRule="auto"/>
        <w:outlineLvl w:val="0"/>
        <w:rPr>
          <w:rFonts w:ascii="Times New Roman" w:eastAsia="Times New Roman" w:hAnsi="Times New Roman" w:cs="Times New Roman"/>
          <w:b/>
          <w:snapToGrid w:val="0"/>
          <w:sz w:val="24"/>
          <w:szCs w:val="24"/>
          <w:lang w:eastAsia="hr-HR"/>
        </w:rPr>
      </w:pPr>
    </w:p>
    <w:p w14:paraId="11C462D8" w14:textId="77777777" w:rsidR="00C802E7" w:rsidRPr="00565D53" w:rsidRDefault="00C802E7" w:rsidP="001A1C61">
      <w:pPr>
        <w:keepNext/>
        <w:keepLines/>
        <w:spacing w:after="0" w:line="240" w:lineRule="auto"/>
        <w:outlineLvl w:val="0"/>
        <w:rPr>
          <w:rFonts w:ascii="Times New Roman" w:eastAsia="Times New Roman" w:hAnsi="Times New Roman" w:cs="Times New Roman"/>
          <w:b/>
          <w:snapToGrid w:val="0"/>
          <w:sz w:val="24"/>
          <w:szCs w:val="24"/>
          <w:lang w:eastAsia="hr-HR"/>
        </w:rPr>
      </w:pPr>
    </w:p>
    <w:p w14:paraId="3610BB02" w14:textId="3ECC93DE" w:rsidR="00C802E7" w:rsidRPr="00565D53" w:rsidRDefault="001A1C61" w:rsidP="001A1C61">
      <w:pPr>
        <w:pStyle w:val="Heading1"/>
        <w:spacing w:before="0" w:line="240" w:lineRule="auto"/>
        <w:rPr>
          <w:rFonts w:eastAsia="Calibri"/>
          <w:b w:val="0"/>
        </w:rPr>
      </w:pPr>
      <w:r w:rsidRPr="00565D53">
        <w:rPr>
          <w:rFonts w:eastAsia="Times New Roman"/>
          <w:snapToGrid w:val="0"/>
          <w:lang w:eastAsia="hr-HR"/>
        </w:rPr>
        <w:t>I.</w:t>
      </w:r>
      <w:r w:rsidRPr="00565D53">
        <w:rPr>
          <w:rFonts w:eastAsia="Times New Roman"/>
          <w:snapToGrid w:val="0"/>
          <w:lang w:eastAsia="hr-HR"/>
        </w:rPr>
        <w:tab/>
      </w:r>
      <w:r w:rsidR="00C802E7" w:rsidRPr="00565D53">
        <w:rPr>
          <w:rFonts w:eastAsia="Calibri"/>
        </w:rPr>
        <w:t>USTAVNA OSNOVA ZA DONOŠENJE ZAKONA</w:t>
      </w:r>
    </w:p>
    <w:p w14:paraId="3AE2FA98" w14:textId="77777777" w:rsidR="00C802E7" w:rsidRPr="00565D53" w:rsidRDefault="00C802E7" w:rsidP="001A1C61">
      <w:pPr>
        <w:autoSpaceDE w:val="0"/>
        <w:autoSpaceDN w:val="0"/>
        <w:adjustRightInd w:val="0"/>
        <w:spacing w:after="0" w:line="240" w:lineRule="auto"/>
        <w:rPr>
          <w:rFonts w:ascii="Times New Roman" w:eastAsia="Calibri" w:hAnsi="Times New Roman" w:cs="Times New Roman"/>
          <w:sz w:val="24"/>
          <w:szCs w:val="24"/>
        </w:rPr>
      </w:pPr>
    </w:p>
    <w:p w14:paraId="30B45BE8" w14:textId="77777777" w:rsidR="00C802E7" w:rsidRPr="00565D53" w:rsidRDefault="00C802E7" w:rsidP="001A1C61">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t xml:space="preserve">Ustavna osnova za donošenje ovoga Zakona sadržana je u odredbi članka 2. stavka 4. podstavka 1. Ustava Republike Hrvatske („Narodne novine“, br. 85/10. - pročišćeni tekst i 5/14. - Odluka Ustavnog suda Republike Hrvatske). </w:t>
      </w:r>
    </w:p>
    <w:p w14:paraId="1236A016" w14:textId="77777777" w:rsidR="00C802E7" w:rsidRPr="00565D53" w:rsidRDefault="00C802E7" w:rsidP="001A1C61">
      <w:pPr>
        <w:autoSpaceDE w:val="0"/>
        <w:autoSpaceDN w:val="0"/>
        <w:adjustRightInd w:val="0"/>
        <w:spacing w:after="0" w:line="240" w:lineRule="auto"/>
        <w:jc w:val="both"/>
        <w:rPr>
          <w:rFonts w:ascii="Times New Roman" w:eastAsia="Calibri" w:hAnsi="Times New Roman" w:cs="Times New Roman"/>
          <w:sz w:val="24"/>
          <w:szCs w:val="24"/>
        </w:rPr>
      </w:pPr>
    </w:p>
    <w:p w14:paraId="54A8266F" w14:textId="77777777" w:rsidR="00C802E7" w:rsidRPr="00565D53" w:rsidRDefault="00C802E7" w:rsidP="001A1C61">
      <w:pPr>
        <w:autoSpaceDE w:val="0"/>
        <w:autoSpaceDN w:val="0"/>
        <w:adjustRightInd w:val="0"/>
        <w:spacing w:after="0" w:line="240" w:lineRule="auto"/>
        <w:jc w:val="both"/>
        <w:rPr>
          <w:rFonts w:ascii="Times New Roman" w:eastAsia="Calibri" w:hAnsi="Times New Roman" w:cs="Times New Roman"/>
          <w:b/>
          <w:sz w:val="24"/>
          <w:szCs w:val="24"/>
        </w:rPr>
      </w:pPr>
    </w:p>
    <w:p w14:paraId="51D7643D" w14:textId="5B20A3CC" w:rsidR="00C802E7" w:rsidRPr="00565D53" w:rsidRDefault="001A1C61" w:rsidP="001A1C61">
      <w:pPr>
        <w:pStyle w:val="Heading1"/>
        <w:spacing w:before="0" w:line="240" w:lineRule="auto"/>
        <w:ind w:left="705" w:hanging="705"/>
        <w:jc w:val="both"/>
        <w:rPr>
          <w:rFonts w:eastAsia="Calibri"/>
        </w:rPr>
      </w:pPr>
      <w:r w:rsidRPr="00565D53">
        <w:rPr>
          <w:rFonts w:eastAsia="Calibri"/>
        </w:rPr>
        <w:t>II.</w:t>
      </w:r>
      <w:r w:rsidRPr="00565D53">
        <w:rPr>
          <w:rFonts w:eastAsia="Calibri"/>
        </w:rPr>
        <w:tab/>
      </w:r>
      <w:r w:rsidR="00C802E7" w:rsidRPr="00565D53">
        <w:rPr>
          <w:rFonts w:eastAsia="Calibri"/>
        </w:rPr>
        <w:t>OCJENA STANJA I OSNOVNA PITANJA KOJA SE TREBAJU UREDITI ZAKONOM TE POSLJEDICE KOJE ĆE DONOŠENJEM ZAKONA PROISTEĆI</w:t>
      </w:r>
    </w:p>
    <w:p w14:paraId="4F2D51EC" w14:textId="77777777" w:rsidR="00C802E7" w:rsidRPr="00565D53" w:rsidRDefault="00C802E7" w:rsidP="001A1C61">
      <w:pPr>
        <w:spacing w:after="0" w:line="240" w:lineRule="auto"/>
        <w:jc w:val="center"/>
        <w:rPr>
          <w:rFonts w:ascii="Times New Roman" w:hAnsi="Times New Roman"/>
          <w:b/>
          <w:sz w:val="24"/>
        </w:rPr>
      </w:pPr>
    </w:p>
    <w:p w14:paraId="18ACBBCE" w14:textId="77777777" w:rsidR="00F177BB" w:rsidRPr="00565D53" w:rsidRDefault="00F177BB" w:rsidP="001A1C61">
      <w:pPr>
        <w:pStyle w:val="Heading1"/>
        <w:spacing w:before="0" w:line="240" w:lineRule="auto"/>
        <w:ind w:firstLine="705"/>
      </w:pPr>
      <w:r w:rsidRPr="00565D53">
        <w:t>a) Ocjena stanja</w:t>
      </w:r>
    </w:p>
    <w:p w14:paraId="71B9B0EC" w14:textId="77777777" w:rsidR="001A1C61" w:rsidRPr="00565D53" w:rsidRDefault="001A1C61" w:rsidP="001A1C61">
      <w:pPr>
        <w:spacing w:after="0" w:line="240" w:lineRule="auto"/>
        <w:jc w:val="both"/>
        <w:rPr>
          <w:rFonts w:ascii="Times New Roman" w:eastAsia="Times New Roman" w:hAnsi="Times New Roman" w:cs="Times New Roman"/>
          <w:sz w:val="24"/>
          <w:szCs w:val="24"/>
        </w:rPr>
      </w:pPr>
    </w:p>
    <w:p w14:paraId="35AD84FC" w14:textId="75E5A72A" w:rsidR="00F222E2" w:rsidRPr="00565D53" w:rsidRDefault="00F222E2" w:rsidP="001A1C61">
      <w:pPr>
        <w:spacing w:after="0" w:line="240" w:lineRule="auto"/>
        <w:ind w:firstLine="705"/>
        <w:jc w:val="both"/>
        <w:rPr>
          <w:rFonts w:ascii="Times New Roman" w:eastAsia="Times New Roman" w:hAnsi="Times New Roman" w:cs="Times New Roman"/>
          <w:sz w:val="24"/>
          <w:szCs w:val="24"/>
        </w:rPr>
      </w:pPr>
      <w:r w:rsidRPr="00565D53">
        <w:rPr>
          <w:rFonts w:ascii="Times New Roman" w:eastAsia="Times New Roman" w:hAnsi="Times New Roman" w:cs="Times New Roman"/>
          <w:sz w:val="24"/>
          <w:szCs w:val="24"/>
        </w:rPr>
        <w:t>Važećim Zakonom o ugostiteljskoj djelatnosti („Narodne novine“, br. 85/15., 121/16., 99/18., 25/19., 98/19., 32/20.</w:t>
      </w:r>
      <w:r w:rsidR="00F177BB" w:rsidRPr="00565D53">
        <w:rPr>
          <w:rFonts w:ascii="Times New Roman" w:eastAsia="Times New Roman" w:hAnsi="Times New Roman" w:cs="Times New Roman"/>
          <w:sz w:val="24"/>
          <w:szCs w:val="24"/>
        </w:rPr>
        <w:t xml:space="preserve">, </w:t>
      </w:r>
      <w:r w:rsidRPr="00565D53">
        <w:rPr>
          <w:rFonts w:ascii="Times New Roman" w:eastAsia="Times New Roman" w:hAnsi="Times New Roman" w:cs="Times New Roman"/>
          <w:sz w:val="24"/>
          <w:szCs w:val="24"/>
        </w:rPr>
        <w:t>42/20.</w:t>
      </w:r>
      <w:r w:rsidR="00F177BB" w:rsidRPr="00565D53">
        <w:rPr>
          <w:rFonts w:ascii="Times New Roman" w:eastAsia="Times New Roman" w:hAnsi="Times New Roman" w:cs="Times New Roman"/>
          <w:sz w:val="24"/>
          <w:szCs w:val="24"/>
        </w:rPr>
        <w:t xml:space="preserve"> i 126/21</w:t>
      </w:r>
      <w:r w:rsidR="00C05256" w:rsidRPr="00565D53">
        <w:rPr>
          <w:rFonts w:ascii="Times New Roman" w:eastAsia="Times New Roman" w:hAnsi="Times New Roman" w:cs="Times New Roman"/>
          <w:sz w:val="24"/>
          <w:szCs w:val="24"/>
        </w:rPr>
        <w:t>.</w:t>
      </w:r>
      <w:r w:rsidRPr="00565D53">
        <w:rPr>
          <w:rFonts w:ascii="Times New Roman" w:eastAsia="Times New Roman" w:hAnsi="Times New Roman" w:cs="Times New Roman"/>
          <w:sz w:val="24"/>
          <w:szCs w:val="24"/>
        </w:rPr>
        <w:t>), koji uređuje način i uvjete pod kojima pravne i fizičke osobe mogu obavljati ugostiteljsku djelatnost, propisana je mogućnost izdavanja privremenih rješenja, s rokom važenja najdulje do 31. prosinca 2024.</w:t>
      </w:r>
      <w:r w:rsidR="00B32627" w:rsidRPr="00565D53">
        <w:rPr>
          <w:rFonts w:ascii="Times New Roman" w:eastAsia="Times New Roman" w:hAnsi="Times New Roman" w:cs="Times New Roman"/>
          <w:sz w:val="24"/>
          <w:szCs w:val="24"/>
        </w:rPr>
        <w:t xml:space="preserve"> </w:t>
      </w:r>
      <w:r w:rsidRPr="00565D53">
        <w:rPr>
          <w:rFonts w:ascii="Times New Roman" w:eastAsia="Times New Roman" w:hAnsi="Times New Roman" w:cs="Times New Roman"/>
          <w:sz w:val="24"/>
          <w:szCs w:val="24"/>
        </w:rPr>
        <w:t xml:space="preserve">za: </w:t>
      </w:r>
    </w:p>
    <w:p w14:paraId="5CD38565" w14:textId="77777777" w:rsidR="00F222E2" w:rsidRPr="00565D53" w:rsidRDefault="00F222E2" w:rsidP="001A1C61">
      <w:pPr>
        <w:spacing w:after="0" w:line="240" w:lineRule="auto"/>
        <w:ind w:firstLine="705"/>
        <w:jc w:val="both"/>
        <w:rPr>
          <w:rFonts w:ascii="Times New Roman" w:eastAsia="Times New Roman" w:hAnsi="Times New Roman" w:cs="Times New Roman"/>
          <w:sz w:val="24"/>
          <w:szCs w:val="24"/>
        </w:rPr>
      </w:pPr>
    </w:p>
    <w:p w14:paraId="39B16954" w14:textId="77777777" w:rsidR="00F222E2" w:rsidRPr="00565D53" w:rsidRDefault="00F222E2" w:rsidP="001A1C61">
      <w:pPr>
        <w:numPr>
          <w:ilvl w:val="0"/>
          <w:numId w:val="2"/>
        </w:numPr>
        <w:spacing w:after="0" w:line="240" w:lineRule="auto"/>
        <w:contextualSpacing/>
        <w:jc w:val="both"/>
        <w:rPr>
          <w:rFonts w:ascii="Times New Roman" w:eastAsia="Times New Roman" w:hAnsi="Times New Roman" w:cs="Times New Roman"/>
          <w:sz w:val="24"/>
          <w:szCs w:val="24"/>
        </w:rPr>
      </w:pPr>
      <w:r w:rsidRPr="00565D53">
        <w:rPr>
          <w:rFonts w:ascii="Times New Roman" w:eastAsia="Times New Roman" w:hAnsi="Times New Roman" w:cs="Times New Roman"/>
          <w:sz w:val="24"/>
          <w:szCs w:val="24"/>
        </w:rPr>
        <w:t xml:space="preserve">obavljanje ugostiteljske djelatnosti u nekoj od vrsta ugostiteljskog objekta koji se nalazi u zgradi za koju je u roku podnesen zahtjev za pokretanje postupka ozakonjenja nezakonito izgrađene građevine </w:t>
      </w:r>
    </w:p>
    <w:p w14:paraId="66229C19" w14:textId="77777777" w:rsidR="00F222E2" w:rsidRPr="00565D53" w:rsidRDefault="00F222E2" w:rsidP="001A1C61">
      <w:pPr>
        <w:numPr>
          <w:ilvl w:val="0"/>
          <w:numId w:val="2"/>
        </w:numPr>
        <w:spacing w:after="0" w:line="240" w:lineRule="auto"/>
        <w:contextualSpacing/>
        <w:jc w:val="both"/>
        <w:rPr>
          <w:rFonts w:ascii="Times New Roman" w:eastAsia="Times New Roman" w:hAnsi="Times New Roman" w:cs="Times New Roman"/>
          <w:sz w:val="24"/>
          <w:szCs w:val="24"/>
        </w:rPr>
      </w:pPr>
      <w:r w:rsidRPr="00565D53">
        <w:rPr>
          <w:rFonts w:ascii="Times New Roman" w:eastAsia="Times New Roman" w:hAnsi="Times New Roman" w:cs="Times New Roman"/>
          <w:sz w:val="24"/>
          <w:szCs w:val="24"/>
        </w:rPr>
        <w:t xml:space="preserve">pružanje ugostiteljskih usluga u domaćinstvu i na obiteljskom poljoprivrednom gospodarstvu, u objektima za koje je u roku podnesen zahtjev za pokretanje postupka ozakonjenja nezakonito izgrađene građevine </w:t>
      </w:r>
    </w:p>
    <w:p w14:paraId="58CB4A17" w14:textId="77777777" w:rsidR="00F222E2" w:rsidRPr="00565D53" w:rsidRDefault="00F222E2" w:rsidP="001A1C61">
      <w:pPr>
        <w:numPr>
          <w:ilvl w:val="0"/>
          <w:numId w:val="2"/>
        </w:numPr>
        <w:spacing w:after="0" w:line="240" w:lineRule="auto"/>
        <w:contextualSpacing/>
        <w:jc w:val="both"/>
        <w:rPr>
          <w:rFonts w:ascii="Times New Roman" w:eastAsia="Times New Roman" w:hAnsi="Times New Roman" w:cs="Times New Roman"/>
          <w:sz w:val="24"/>
          <w:szCs w:val="24"/>
        </w:rPr>
      </w:pPr>
      <w:r w:rsidRPr="00565D53">
        <w:rPr>
          <w:rFonts w:ascii="Times New Roman" w:eastAsia="Times New Roman" w:hAnsi="Times New Roman" w:cs="Times New Roman"/>
          <w:sz w:val="24"/>
          <w:szCs w:val="24"/>
        </w:rPr>
        <w:t>pružanje ugostiteljskih usluga u domaćinstvu i na obiteljskom poljoprivrednom gospodarstvu ukoliko se uz zahtjev priloži izvršna građevinska dozvola ili izvršno rješenje o izvedenom stanju građevine.</w:t>
      </w:r>
    </w:p>
    <w:p w14:paraId="09E63A7D" w14:textId="77777777" w:rsidR="00F222E2" w:rsidRPr="00565D53" w:rsidRDefault="00F222E2" w:rsidP="001A1C61">
      <w:pPr>
        <w:spacing w:after="0" w:line="240" w:lineRule="auto"/>
        <w:rPr>
          <w:rFonts w:ascii="Times New Roman" w:eastAsia="Times New Roman" w:hAnsi="Times New Roman" w:cs="Times New Roman"/>
          <w:sz w:val="24"/>
          <w:szCs w:val="24"/>
        </w:rPr>
      </w:pPr>
    </w:p>
    <w:p w14:paraId="605E70A0" w14:textId="77777777" w:rsidR="00F222E2" w:rsidRPr="00565D53" w:rsidRDefault="00F222E2" w:rsidP="001A1C61">
      <w:pPr>
        <w:spacing w:after="0" w:line="240" w:lineRule="auto"/>
        <w:ind w:firstLine="708"/>
        <w:jc w:val="both"/>
        <w:rPr>
          <w:rFonts w:ascii="Times New Roman" w:eastAsia="Times New Roman" w:hAnsi="Times New Roman" w:cs="Times New Roman"/>
          <w:sz w:val="24"/>
          <w:szCs w:val="24"/>
        </w:rPr>
      </w:pPr>
      <w:r w:rsidRPr="00565D53">
        <w:rPr>
          <w:rFonts w:ascii="Times New Roman" w:eastAsia="Times New Roman" w:hAnsi="Times New Roman" w:cs="Times New Roman"/>
          <w:sz w:val="24"/>
          <w:szCs w:val="24"/>
        </w:rPr>
        <w:t xml:space="preserve">Naime, prema Zakonu o ugostiteljskoj djelatnosti, ugostitelj, iznajmljivač odnosno </w:t>
      </w:r>
      <w:r w:rsidR="00E02C0E" w:rsidRPr="00565D53">
        <w:rPr>
          <w:rFonts w:ascii="Times New Roman" w:eastAsia="Times New Roman" w:hAnsi="Times New Roman" w:cs="Times New Roman"/>
          <w:sz w:val="24"/>
          <w:szCs w:val="24"/>
        </w:rPr>
        <w:t>nositelj</w:t>
      </w:r>
      <w:r w:rsidRPr="00565D53">
        <w:rPr>
          <w:rFonts w:ascii="Times New Roman" w:eastAsia="Times New Roman" w:hAnsi="Times New Roman" w:cs="Times New Roman"/>
          <w:sz w:val="24"/>
          <w:szCs w:val="24"/>
        </w:rPr>
        <w:t xml:space="preserve"> ili </w:t>
      </w:r>
      <w:r w:rsidR="00E02C0E" w:rsidRPr="00565D53">
        <w:rPr>
          <w:rFonts w:ascii="Times New Roman" w:eastAsia="Times New Roman" w:hAnsi="Times New Roman" w:cs="Times New Roman"/>
          <w:sz w:val="24"/>
          <w:szCs w:val="24"/>
        </w:rPr>
        <w:t>član</w:t>
      </w:r>
      <w:r w:rsidRPr="00565D53">
        <w:rPr>
          <w:rFonts w:ascii="Times New Roman" w:eastAsia="Times New Roman" w:hAnsi="Times New Roman" w:cs="Times New Roman"/>
          <w:sz w:val="24"/>
          <w:szCs w:val="24"/>
        </w:rPr>
        <w:t xml:space="preserve"> obiteljskog poljoprivrednog gospodarstva, mora uz zahtjev za izdavanje rješenja za pružanje usluga priložiti i dokaz da građevina (objekt) u kojoj će se pružati usluge ispunjava uvjete sukladno posebnom propisu, bez koj</w:t>
      </w:r>
      <w:r w:rsidR="00E02C0E" w:rsidRPr="00565D53">
        <w:rPr>
          <w:rFonts w:ascii="Times New Roman" w:eastAsia="Times New Roman" w:hAnsi="Times New Roman" w:cs="Times New Roman"/>
          <w:sz w:val="24"/>
          <w:szCs w:val="24"/>
        </w:rPr>
        <w:t xml:space="preserve">ih, prema tom propisu, nadležno upravno tijelo </w:t>
      </w:r>
      <w:r w:rsidRPr="00565D53">
        <w:rPr>
          <w:rFonts w:ascii="Times New Roman" w:eastAsia="Times New Roman" w:hAnsi="Times New Roman" w:cs="Times New Roman"/>
          <w:sz w:val="24"/>
          <w:szCs w:val="24"/>
        </w:rPr>
        <w:t>ne može izdati rješenje o ispunjavanju uvjeta za obavljanje djelatnosti. Posebni propis na koji se odredba važećeg Zakona odnosi je Zakon o gradnji („Narodne novine“, br. 153/13., 20/17., 39/19. i 125/19.), slijedom čijih odredbi nadležna tijela ne mogu izdati rješenje za obavljanje djelatnosti u nezakonito izgrađenoj građevini.</w:t>
      </w:r>
    </w:p>
    <w:p w14:paraId="22139234" w14:textId="77777777" w:rsidR="00F222E2" w:rsidRPr="00565D53" w:rsidRDefault="00F222E2" w:rsidP="001A1C61">
      <w:pPr>
        <w:spacing w:after="0" w:line="240" w:lineRule="auto"/>
        <w:rPr>
          <w:rFonts w:ascii="Times New Roman" w:eastAsia="Times New Roman" w:hAnsi="Times New Roman" w:cs="Times New Roman"/>
          <w:sz w:val="24"/>
          <w:szCs w:val="24"/>
        </w:rPr>
      </w:pPr>
    </w:p>
    <w:p w14:paraId="63DC93D4" w14:textId="010C8A97" w:rsidR="00F222E2" w:rsidRPr="00565D53" w:rsidRDefault="00F222E2" w:rsidP="00772AB2">
      <w:pPr>
        <w:spacing w:after="0" w:line="240" w:lineRule="auto"/>
        <w:ind w:firstLine="708"/>
        <w:jc w:val="both"/>
        <w:rPr>
          <w:rFonts w:ascii="Times New Roman" w:eastAsia="Times New Roman" w:hAnsi="Times New Roman" w:cs="Times New Roman"/>
          <w:sz w:val="24"/>
          <w:szCs w:val="24"/>
        </w:rPr>
      </w:pPr>
      <w:r w:rsidRPr="00565D53">
        <w:rPr>
          <w:rFonts w:ascii="Times New Roman" w:eastAsia="Times New Roman" w:hAnsi="Times New Roman" w:cs="Times New Roman"/>
          <w:sz w:val="24"/>
          <w:szCs w:val="24"/>
        </w:rPr>
        <w:t xml:space="preserve">Iznimno, Zakon o ugostiteljskoj djelatnosti propisuje </w:t>
      </w:r>
      <w:r w:rsidR="000A65D2" w:rsidRPr="00565D53">
        <w:rPr>
          <w:rFonts w:ascii="Times New Roman" w:eastAsia="Times New Roman" w:hAnsi="Times New Roman" w:cs="Times New Roman"/>
          <w:sz w:val="24"/>
          <w:szCs w:val="24"/>
        </w:rPr>
        <w:t xml:space="preserve">još uvijek </w:t>
      </w:r>
      <w:r w:rsidRPr="00565D53">
        <w:rPr>
          <w:rFonts w:ascii="Times New Roman" w:eastAsia="Times New Roman" w:hAnsi="Times New Roman" w:cs="Times New Roman"/>
          <w:sz w:val="24"/>
          <w:szCs w:val="24"/>
        </w:rPr>
        <w:t>mogućnost ishođenja navedenih privremenih rješenja koja važe najdulje do 31. prosinca 2024.</w:t>
      </w:r>
      <w:r w:rsidR="00B32627" w:rsidRPr="00565D53">
        <w:rPr>
          <w:rFonts w:ascii="Times New Roman" w:eastAsia="Times New Roman" w:hAnsi="Times New Roman" w:cs="Times New Roman"/>
          <w:sz w:val="24"/>
          <w:szCs w:val="24"/>
        </w:rPr>
        <w:t xml:space="preserve"> </w:t>
      </w:r>
      <w:r w:rsidRPr="00565D53">
        <w:rPr>
          <w:rFonts w:ascii="Times New Roman" w:eastAsia="Times New Roman" w:hAnsi="Times New Roman" w:cs="Times New Roman"/>
          <w:sz w:val="24"/>
          <w:szCs w:val="24"/>
        </w:rPr>
        <w:t>i koja bi, u slučaju da se postupci ozakonjenja nezakonito izgrađenih zgrada</w:t>
      </w:r>
      <w:r w:rsidR="00F177BB" w:rsidRPr="00565D53">
        <w:rPr>
          <w:rFonts w:ascii="Times New Roman" w:eastAsia="Times New Roman" w:hAnsi="Times New Roman" w:cs="Times New Roman"/>
          <w:sz w:val="24"/>
          <w:szCs w:val="24"/>
        </w:rPr>
        <w:t xml:space="preserve"> pokrenutih temeljem Zakona o postupanju </w:t>
      </w:r>
      <w:r w:rsidR="009F7246" w:rsidRPr="00565D53">
        <w:rPr>
          <w:rFonts w:ascii="Times New Roman" w:eastAsia="Times New Roman" w:hAnsi="Times New Roman" w:cs="Times New Roman"/>
          <w:sz w:val="24"/>
          <w:szCs w:val="24"/>
        </w:rPr>
        <w:t>s nezakonito izgrađenim zgradama („Narodne novine</w:t>
      </w:r>
      <w:r w:rsidR="00772AB2" w:rsidRPr="00565D53">
        <w:rPr>
          <w:rFonts w:ascii="Times New Roman" w:eastAsia="Times New Roman" w:hAnsi="Times New Roman" w:cs="Times New Roman"/>
          <w:sz w:val="24"/>
          <w:szCs w:val="24"/>
        </w:rPr>
        <w:t>“</w:t>
      </w:r>
      <w:r w:rsidR="009F7246" w:rsidRPr="00565D53">
        <w:rPr>
          <w:rFonts w:ascii="Times New Roman" w:eastAsia="Times New Roman" w:hAnsi="Times New Roman" w:cs="Times New Roman"/>
          <w:sz w:val="24"/>
          <w:szCs w:val="24"/>
        </w:rPr>
        <w:t>, br. 86/12</w:t>
      </w:r>
      <w:r w:rsidR="00772AB2" w:rsidRPr="00565D53">
        <w:rPr>
          <w:rFonts w:ascii="Times New Roman" w:eastAsia="Times New Roman" w:hAnsi="Times New Roman" w:cs="Times New Roman"/>
          <w:sz w:val="24"/>
          <w:szCs w:val="24"/>
        </w:rPr>
        <w:t>.</w:t>
      </w:r>
      <w:r w:rsidR="009F7246" w:rsidRPr="00565D53">
        <w:rPr>
          <w:rFonts w:ascii="Times New Roman" w:eastAsia="Times New Roman" w:hAnsi="Times New Roman" w:cs="Times New Roman"/>
          <w:sz w:val="24"/>
          <w:szCs w:val="24"/>
        </w:rPr>
        <w:t>, 143/13</w:t>
      </w:r>
      <w:r w:rsidR="00772AB2" w:rsidRPr="00565D53">
        <w:rPr>
          <w:rFonts w:ascii="Times New Roman" w:eastAsia="Times New Roman" w:hAnsi="Times New Roman" w:cs="Times New Roman"/>
          <w:sz w:val="24"/>
          <w:szCs w:val="24"/>
        </w:rPr>
        <w:t>.</w:t>
      </w:r>
      <w:r w:rsidR="009F7246" w:rsidRPr="00565D53">
        <w:rPr>
          <w:rFonts w:ascii="Times New Roman" w:eastAsia="Times New Roman" w:hAnsi="Times New Roman" w:cs="Times New Roman"/>
          <w:sz w:val="24"/>
          <w:szCs w:val="24"/>
        </w:rPr>
        <w:t>, 65/17</w:t>
      </w:r>
      <w:r w:rsidR="00772AB2" w:rsidRPr="00565D53">
        <w:rPr>
          <w:rFonts w:ascii="Times New Roman" w:eastAsia="Times New Roman" w:hAnsi="Times New Roman" w:cs="Times New Roman"/>
          <w:sz w:val="24"/>
          <w:szCs w:val="24"/>
        </w:rPr>
        <w:t>.</w:t>
      </w:r>
      <w:r w:rsidR="009F7246" w:rsidRPr="00565D53">
        <w:rPr>
          <w:rFonts w:ascii="Times New Roman" w:eastAsia="Times New Roman" w:hAnsi="Times New Roman" w:cs="Times New Roman"/>
          <w:sz w:val="24"/>
          <w:szCs w:val="24"/>
        </w:rPr>
        <w:t xml:space="preserve"> i 14/19</w:t>
      </w:r>
      <w:r w:rsidR="00772AB2" w:rsidRPr="00565D53">
        <w:rPr>
          <w:rFonts w:ascii="Times New Roman" w:eastAsia="Times New Roman" w:hAnsi="Times New Roman" w:cs="Times New Roman"/>
          <w:sz w:val="24"/>
          <w:szCs w:val="24"/>
        </w:rPr>
        <w:t>.</w:t>
      </w:r>
      <w:r w:rsidR="009F7246" w:rsidRPr="00565D53">
        <w:rPr>
          <w:rFonts w:ascii="Times New Roman" w:eastAsia="Times New Roman" w:hAnsi="Times New Roman" w:cs="Times New Roman"/>
          <w:sz w:val="24"/>
          <w:szCs w:val="24"/>
        </w:rPr>
        <w:t>)</w:t>
      </w:r>
      <w:r w:rsidRPr="00565D53">
        <w:rPr>
          <w:rFonts w:ascii="Times New Roman" w:eastAsia="Times New Roman" w:hAnsi="Times New Roman" w:cs="Times New Roman"/>
          <w:sz w:val="24"/>
          <w:szCs w:val="24"/>
        </w:rPr>
        <w:t xml:space="preserve"> ne završe do toga datuma, odnosno ako se do toga datuma ne riješe pitanja </w:t>
      </w:r>
      <w:r w:rsidR="00C05256" w:rsidRPr="00565D53">
        <w:rPr>
          <w:rFonts w:ascii="Times New Roman" w:eastAsia="Times New Roman" w:hAnsi="Times New Roman" w:cs="Times New Roman"/>
          <w:sz w:val="24"/>
          <w:szCs w:val="24"/>
        </w:rPr>
        <w:t xml:space="preserve">prava </w:t>
      </w:r>
      <w:r w:rsidRPr="00565D53">
        <w:rPr>
          <w:rFonts w:ascii="Times New Roman" w:eastAsia="Times New Roman" w:hAnsi="Times New Roman" w:cs="Times New Roman"/>
          <w:sz w:val="24"/>
          <w:szCs w:val="24"/>
        </w:rPr>
        <w:t>vlasništva i uporabljivosti,</w:t>
      </w:r>
      <w:r w:rsidR="00B32627" w:rsidRPr="00565D53">
        <w:rPr>
          <w:rFonts w:ascii="Times New Roman" w:eastAsia="Times New Roman" w:hAnsi="Times New Roman" w:cs="Times New Roman"/>
          <w:sz w:val="24"/>
          <w:szCs w:val="24"/>
        </w:rPr>
        <w:t xml:space="preserve"> prestala važiti po sili zakona. U</w:t>
      </w:r>
      <w:r w:rsidRPr="00565D53">
        <w:rPr>
          <w:rFonts w:ascii="Times New Roman" w:eastAsia="Times New Roman" w:hAnsi="Times New Roman" w:cs="Times New Roman"/>
          <w:sz w:val="24"/>
          <w:szCs w:val="24"/>
        </w:rPr>
        <w:t>gostitelji, iznajmljivači i obiteljska poljoprivredna gospodarstva kojima su izdana privremena rješenja više ne bi imali pravnog temelja za legalno obavljanje ugostiteljske djelatnosti, odnosno pružanje ugostiteljskih usluga.</w:t>
      </w:r>
    </w:p>
    <w:p w14:paraId="20201C09" w14:textId="77777777" w:rsidR="00F222E2" w:rsidRPr="00565D53" w:rsidRDefault="00F222E2" w:rsidP="001A1C61">
      <w:pPr>
        <w:autoSpaceDE w:val="0"/>
        <w:autoSpaceDN w:val="0"/>
        <w:adjustRightInd w:val="0"/>
        <w:spacing w:after="0" w:line="240" w:lineRule="auto"/>
        <w:jc w:val="both"/>
        <w:rPr>
          <w:rFonts w:ascii="Times New Roman" w:eastAsia="Calibri" w:hAnsi="Times New Roman" w:cs="Times New Roman"/>
          <w:b/>
          <w:bCs/>
          <w:sz w:val="24"/>
          <w:szCs w:val="24"/>
        </w:rPr>
      </w:pPr>
    </w:p>
    <w:p w14:paraId="0AE04DF4" w14:textId="592D6A91" w:rsidR="003F33CE" w:rsidRPr="00565D53" w:rsidRDefault="003F33CE" w:rsidP="008F1D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t>Prema prikupljenim podacima, izdano je oko 15</w:t>
      </w:r>
      <w:r w:rsidR="008F1D9D"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000 privremenih rješenja</w:t>
      </w:r>
      <w:r w:rsidR="002B3328" w:rsidRPr="00565D53">
        <w:rPr>
          <w:rFonts w:ascii="Times New Roman" w:eastAsia="Calibri" w:hAnsi="Times New Roman" w:cs="Times New Roman"/>
          <w:sz w:val="24"/>
          <w:szCs w:val="24"/>
        </w:rPr>
        <w:t xml:space="preserve"> koja bi, u</w:t>
      </w:r>
      <w:r w:rsidRPr="00565D53">
        <w:rPr>
          <w:rFonts w:ascii="Times New Roman" w:eastAsia="Calibri" w:hAnsi="Times New Roman" w:cs="Times New Roman"/>
          <w:sz w:val="24"/>
          <w:szCs w:val="24"/>
        </w:rPr>
        <w:t xml:space="preserve"> slučaju kada se rok važenja privremenih rješenja ne bi produž</w:t>
      </w:r>
      <w:r w:rsidR="00E02C0E" w:rsidRPr="00565D53">
        <w:rPr>
          <w:rFonts w:ascii="Times New Roman" w:eastAsia="Calibri" w:hAnsi="Times New Roman" w:cs="Times New Roman"/>
          <w:sz w:val="24"/>
          <w:szCs w:val="24"/>
        </w:rPr>
        <w:t>io, prestala važiti po sili zakona.</w:t>
      </w:r>
      <w:r w:rsidRPr="00565D53">
        <w:rPr>
          <w:rFonts w:ascii="Times New Roman" w:eastAsia="Calibri" w:hAnsi="Times New Roman" w:cs="Times New Roman"/>
          <w:sz w:val="24"/>
          <w:szCs w:val="24"/>
        </w:rPr>
        <w:t xml:space="preserve"> </w:t>
      </w:r>
    </w:p>
    <w:p w14:paraId="5A1B4475" w14:textId="77777777" w:rsidR="003F33CE" w:rsidRPr="00565D53" w:rsidRDefault="003F33CE" w:rsidP="00F222E2">
      <w:pPr>
        <w:autoSpaceDE w:val="0"/>
        <w:autoSpaceDN w:val="0"/>
        <w:adjustRightInd w:val="0"/>
        <w:spacing w:after="0" w:line="240" w:lineRule="auto"/>
        <w:jc w:val="both"/>
        <w:rPr>
          <w:rFonts w:ascii="Times New Roman" w:eastAsia="Calibri" w:hAnsi="Times New Roman" w:cs="Times New Roman"/>
          <w:sz w:val="24"/>
          <w:szCs w:val="24"/>
        </w:rPr>
      </w:pPr>
    </w:p>
    <w:p w14:paraId="631E2CE5" w14:textId="3E5E20DB" w:rsidR="00112772" w:rsidRPr="00565D53" w:rsidRDefault="00F222E2" w:rsidP="008F1D9D">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sz w:val="24"/>
          <w:szCs w:val="24"/>
        </w:rPr>
        <w:t>Uzevši u obzir da je,</w:t>
      </w:r>
      <w:r w:rsidRPr="00565D53">
        <w:rPr>
          <w:rFonts w:ascii="Times New Roman" w:eastAsia="Times New Roman" w:hAnsi="Times New Roman" w:cs="Times New Roman"/>
          <w:sz w:val="24"/>
          <w:szCs w:val="24"/>
        </w:rPr>
        <w:t xml:space="preserve"> s obzirom na broj podnesenih zahtjeva i kapacitete nadležnih tijela</w:t>
      </w:r>
      <w:r w:rsidRPr="00565D53">
        <w:rPr>
          <w:rFonts w:ascii="Times New Roman" w:eastAsia="Calibri" w:hAnsi="Times New Roman" w:cs="Times New Roman"/>
          <w:sz w:val="24"/>
          <w:szCs w:val="24"/>
        </w:rPr>
        <w:t xml:space="preserve">, </w:t>
      </w:r>
      <w:r w:rsidR="00C05256" w:rsidRPr="00565D53">
        <w:rPr>
          <w:rFonts w:ascii="Times New Roman" w:eastAsia="Calibri" w:hAnsi="Times New Roman" w:cs="Times New Roman"/>
          <w:sz w:val="24"/>
          <w:szCs w:val="24"/>
        </w:rPr>
        <w:t xml:space="preserve">još uvijek </w:t>
      </w:r>
      <w:r w:rsidRPr="00565D53">
        <w:rPr>
          <w:rFonts w:ascii="Times New Roman" w:eastAsia="Times New Roman" w:hAnsi="Times New Roman" w:cs="Times New Roman"/>
          <w:sz w:val="24"/>
          <w:szCs w:val="24"/>
        </w:rPr>
        <w:t>u tijeku</w:t>
      </w:r>
      <w:r w:rsidRPr="00565D53">
        <w:rPr>
          <w:rFonts w:ascii="Times New Roman" w:eastAsia="Calibri" w:hAnsi="Times New Roman" w:cs="Times New Roman"/>
          <w:sz w:val="24"/>
          <w:szCs w:val="24"/>
        </w:rPr>
        <w:t xml:space="preserve"> opsežan proces legalizacije</w:t>
      </w:r>
      <w:r w:rsidRPr="00565D53">
        <w:rPr>
          <w:rFonts w:ascii="Times New Roman" w:eastAsia="Times New Roman" w:hAnsi="Times New Roman" w:cs="Times New Roman"/>
          <w:sz w:val="24"/>
          <w:szCs w:val="24"/>
        </w:rPr>
        <w:t xml:space="preserve"> koji će trajati izvjesno vrijeme</w:t>
      </w:r>
      <w:r w:rsidRPr="00565D53">
        <w:rPr>
          <w:rFonts w:ascii="Times New Roman" w:eastAsia="Calibri" w:hAnsi="Times New Roman" w:cs="Times New Roman"/>
          <w:sz w:val="24"/>
          <w:szCs w:val="24"/>
        </w:rPr>
        <w:t xml:space="preserve"> te da veći dio objekata za koji su izdana privremena rješenja kojima se omogućava obavljanje ugostiteljske djelatnosti odnosno pružanje ugostiteljskih usluga još uvijek nije ozakonjen, te uzevši u obzir</w:t>
      </w:r>
      <w:r w:rsidR="00684F6A" w:rsidRPr="00565D53">
        <w:rPr>
          <w:rFonts w:ascii="Times New Roman" w:eastAsia="Calibri" w:hAnsi="Times New Roman" w:cs="Times New Roman"/>
          <w:sz w:val="24"/>
          <w:szCs w:val="24"/>
        </w:rPr>
        <w:t xml:space="preserve"> dugotrajnost zemljišnoknjižnih </w:t>
      </w:r>
      <w:r w:rsidR="001D057D" w:rsidRPr="00565D53">
        <w:rPr>
          <w:rFonts w:ascii="Times New Roman" w:eastAsia="Calibri" w:hAnsi="Times New Roman" w:cs="Times New Roman"/>
          <w:sz w:val="24"/>
          <w:szCs w:val="24"/>
        </w:rPr>
        <w:t>postupaka</w:t>
      </w:r>
      <w:r w:rsidRPr="00565D53">
        <w:rPr>
          <w:rFonts w:ascii="Times New Roman" w:eastAsia="Calibri" w:hAnsi="Times New Roman" w:cs="Times New Roman"/>
          <w:sz w:val="24"/>
          <w:szCs w:val="24"/>
        </w:rPr>
        <w:t>, ocjenjuje se da će taj dio objekata u sljedećoj</w:t>
      </w:r>
      <w:r w:rsidRPr="00565D53">
        <w:rPr>
          <w:rFonts w:ascii="Times New Roman" w:eastAsia="Calibri" w:hAnsi="Times New Roman" w:cs="Times New Roman"/>
          <w:bCs/>
          <w:sz w:val="24"/>
          <w:szCs w:val="24"/>
        </w:rPr>
        <w:t xml:space="preserve"> turističkoj sezoni ostati neiskorišten ili će ostati u sivoj zoni ukoliko se ne produži rok važenja izdanih privremenih rješenja. </w:t>
      </w:r>
    </w:p>
    <w:p w14:paraId="17AD38B7" w14:textId="77777777" w:rsidR="00112772" w:rsidRPr="00565D53" w:rsidRDefault="00112772"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6B65910E" w14:textId="3C1F513E" w:rsidR="00B245EF" w:rsidRPr="00565D53" w:rsidRDefault="00B245EF" w:rsidP="008F1D9D">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S obzirom </w:t>
      </w:r>
      <w:r w:rsidR="008F1D9D" w:rsidRPr="00565D53">
        <w:rPr>
          <w:rFonts w:ascii="Times New Roman" w:eastAsia="Calibri" w:hAnsi="Times New Roman" w:cs="Times New Roman"/>
          <w:bCs/>
          <w:sz w:val="24"/>
          <w:szCs w:val="24"/>
        </w:rPr>
        <w:t xml:space="preserve">na to </w:t>
      </w:r>
      <w:r w:rsidRPr="00565D53">
        <w:rPr>
          <w:rFonts w:ascii="Times New Roman" w:eastAsia="Calibri" w:hAnsi="Times New Roman" w:cs="Times New Roman"/>
          <w:bCs/>
          <w:sz w:val="24"/>
          <w:szCs w:val="24"/>
        </w:rPr>
        <w:t xml:space="preserve">da je 1. siječnja 2024. stupio na snagu </w:t>
      </w:r>
      <w:r w:rsidR="000A65D2" w:rsidRPr="00565D53">
        <w:rPr>
          <w:rFonts w:ascii="Times New Roman" w:eastAsia="Calibri" w:hAnsi="Times New Roman" w:cs="Times New Roman"/>
          <w:bCs/>
          <w:sz w:val="24"/>
          <w:szCs w:val="24"/>
        </w:rPr>
        <w:t xml:space="preserve">krovni zakon, </w:t>
      </w:r>
      <w:r w:rsidRPr="00565D53">
        <w:rPr>
          <w:rFonts w:ascii="Times New Roman" w:eastAsia="Calibri" w:hAnsi="Times New Roman" w:cs="Times New Roman"/>
          <w:bCs/>
          <w:sz w:val="24"/>
          <w:szCs w:val="24"/>
        </w:rPr>
        <w:t>Zakon o turizmu</w:t>
      </w:r>
      <w:r w:rsidR="000A65D2" w:rsidRPr="00565D53">
        <w:rPr>
          <w:rFonts w:ascii="Times New Roman" w:eastAsia="Calibri" w:hAnsi="Times New Roman" w:cs="Times New Roman"/>
          <w:bCs/>
          <w:sz w:val="24"/>
          <w:szCs w:val="24"/>
        </w:rPr>
        <w:t xml:space="preserve"> (</w:t>
      </w:r>
      <w:r w:rsidR="008F1D9D" w:rsidRPr="00565D53">
        <w:rPr>
          <w:rFonts w:ascii="Times New Roman" w:eastAsia="Calibri" w:hAnsi="Times New Roman" w:cs="Times New Roman"/>
          <w:bCs/>
          <w:sz w:val="24"/>
          <w:szCs w:val="24"/>
        </w:rPr>
        <w:t>„</w:t>
      </w:r>
      <w:r w:rsidR="000A65D2" w:rsidRPr="00565D53">
        <w:rPr>
          <w:rFonts w:ascii="Times New Roman" w:eastAsia="Calibri" w:hAnsi="Times New Roman" w:cs="Times New Roman"/>
          <w:bCs/>
          <w:sz w:val="24"/>
          <w:szCs w:val="24"/>
        </w:rPr>
        <w:t>Narodne novine</w:t>
      </w:r>
      <w:r w:rsidR="008F1D9D" w:rsidRPr="00565D53">
        <w:rPr>
          <w:rFonts w:ascii="Times New Roman" w:eastAsia="Calibri" w:hAnsi="Times New Roman" w:cs="Times New Roman"/>
          <w:bCs/>
          <w:sz w:val="24"/>
          <w:szCs w:val="24"/>
        </w:rPr>
        <w:t>“</w:t>
      </w:r>
      <w:r w:rsidR="000A65D2" w:rsidRPr="00565D53">
        <w:rPr>
          <w:rFonts w:ascii="Times New Roman" w:eastAsia="Calibri" w:hAnsi="Times New Roman" w:cs="Times New Roman"/>
          <w:bCs/>
          <w:sz w:val="24"/>
          <w:szCs w:val="24"/>
        </w:rPr>
        <w:t>, broj 156/23</w:t>
      </w:r>
      <w:r w:rsidR="008F1D9D" w:rsidRPr="00565D53">
        <w:rPr>
          <w:rFonts w:ascii="Times New Roman" w:eastAsia="Calibri" w:hAnsi="Times New Roman" w:cs="Times New Roman"/>
          <w:bCs/>
          <w:sz w:val="24"/>
          <w:szCs w:val="24"/>
        </w:rPr>
        <w:t>.</w:t>
      </w:r>
      <w:r w:rsidR="000A65D2" w:rsidRPr="00565D53">
        <w:rPr>
          <w:rFonts w:ascii="Times New Roman" w:eastAsia="Calibri" w:hAnsi="Times New Roman" w:cs="Times New Roman"/>
          <w:bCs/>
          <w:sz w:val="24"/>
          <w:szCs w:val="24"/>
        </w:rPr>
        <w:t>)</w:t>
      </w:r>
      <w:r w:rsidRPr="00565D53">
        <w:rPr>
          <w:rFonts w:ascii="Times New Roman" w:eastAsia="Calibri" w:hAnsi="Times New Roman" w:cs="Times New Roman"/>
          <w:bCs/>
          <w:sz w:val="24"/>
          <w:szCs w:val="24"/>
        </w:rPr>
        <w:t xml:space="preserve"> </w:t>
      </w:r>
      <w:r w:rsidR="00DF60B1" w:rsidRPr="00565D53">
        <w:rPr>
          <w:rFonts w:ascii="Times New Roman" w:eastAsia="Calibri" w:hAnsi="Times New Roman" w:cs="Times New Roman"/>
          <w:bCs/>
          <w:sz w:val="24"/>
          <w:szCs w:val="24"/>
        </w:rPr>
        <w:t>na osnovi kojega</w:t>
      </w:r>
      <w:r w:rsidRPr="00565D53">
        <w:rPr>
          <w:rFonts w:ascii="Times New Roman" w:eastAsia="Calibri" w:hAnsi="Times New Roman" w:cs="Times New Roman"/>
          <w:bCs/>
          <w:sz w:val="24"/>
          <w:szCs w:val="24"/>
        </w:rPr>
        <w:t xml:space="preserve"> </w:t>
      </w:r>
      <w:r w:rsidR="000A65D2" w:rsidRPr="00565D53">
        <w:rPr>
          <w:rFonts w:ascii="Times New Roman" w:eastAsia="Calibri" w:hAnsi="Times New Roman" w:cs="Times New Roman"/>
          <w:bCs/>
          <w:sz w:val="24"/>
          <w:szCs w:val="24"/>
        </w:rPr>
        <w:t xml:space="preserve">predstavnička tijela </w:t>
      </w:r>
      <w:r w:rsidRPr="00565D53">
        <w:rPr>
          <w:rFonts w:ascii="Times New Roman" w:eastAsia="Calibri" w:hAnsi="Times New Roman" w:cs="Times New Roman"/>
          <w:bCs/>
          <w:sz w:val="24"/>
          <w:szCs w:val="24"/>
        </w:rPr>
        <w:t>jedinice lokalne samouprave temelj</w:t>
      </w:r>
      <w:r w:rsidR="00DF60B1" w:rsidRPr="00565D53">
        <w:rPr>
          <w:rFonts w:ascii="Times New Roman" w:eastAsia="Calibri" w:hAnsi="Times New Roman" w:cs="Times New Roman"/>
          <w:bCs/>
          <w:sz w:val="24"/>
          <w:szCs w:val="24"/>
        </w:rPr>
        <w:t>em</w:t>
      </w:r>
      <w:r w:rsidRPr="00565D53">
        <w:rPr>
          <w:rFonts w:ascii="Times New Roman" w:eastAsia="Calibri" w:hAnsi="Times New Roman" w:cs="Times New Roman"/>
          <w:bCs/>
          <w:sz w:val="24"/>
          <w:szCs w:val="24"/>
        </w:rPr>
        <w:t xml:space="preserve"> plana upravljanja destinacijom i izračuna prihvatnog kapaciteta, a u skladu s prostornim planovima mogu donijeti odluke o broju, vrsti i kategoriji ugostiteljskih objekata te objekata u kojima se pružaju ugostiteljske usluge smještaja u dijelu ili na cijelom području jedinice lokalne samouprave i odluke o kapacitetima smještajnih objekata u destinaciji, potrebno je izmijeniti pojedine odredbe Zakona radi usklađenja</w:t>
      </w:r>
      <w:r w:rsidR="00031B22" w:rsidRPr="00565D53">
        <w:rPr>
          <w:rFonts w:ascii="Times New Roman" w:eastAsia="Calibri" w:hAnsi="Times New Roman" w:cs="Times New Roman"/>
          <w:bCs/>
          <w:sz w:val="24"/>
          <w:szCs w:val="24"/>
        </w:rPr>
        <w:t xml:space="preserve"> postupanja nadležnih tijela u postupcima izdavanja rješenja sukladno ovom Zakonu.</w:t>
      </w:r>
      <w:r w:rsidRPr="00565D53">
        <w:rPr>
          <w:rFonts w:ascii="Times New Roman" w:eastAsia="Calibri" w:hAnsi="Times New Roman" w:cs="Times New Roman"/>
          <w:bCs/>
          <w:sz w:val="24"/>
          <w:szCs w:val="24"/>
        </w:rPr>
        <w:t xml:space="preserve"> </w:t>
      </w:r>
    </w:p>
    <w:p w14:paraId="1F1368A4" w14:textId="77777777" w:rsidR="008F1D9D" w:rsidRPr="00565D53" w:rsidRDefault="008F1D9D" w:rsidP="008F1D9D">
      <w:pPr>
        <w:spacing w:after="0" w:line="240" w:lineRule="auto"/>
        <w:jc w:val="both"/>
        <w:rPr>
          <w:rFonts w:ascii="Times New Roman" w:eastAsia="Calibri" w:hAnsi="Times New Roman" w:cs="Times New Roman"/>
          <w:bCs/>
          <w:sz w:val="24"/>
          <w:szCs w:val="24"/>
        </w:rPr>
      </w:pPr>
    </w:p>
    <w:p w14:paraId="327AB85A" w14:textId="74ACAA6F" w:rsidR="00031B22" w:rsidRPr="00565D53" w:rsidRDefault="00031B22" w:rsidP="008F1D9D">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Nadalje, s</w:t>
      </w:r>
      <w:r w:rsidR="00B245EF" w:rsidRPr="00565D53">
        <w:rPr>
          <w:rFonts w:ascii="Times New Roman" w:eastAsia="Calibri" w:hAnsi="Times New Roman" w:cs="Times New Roman"/>
          <w:bCs/>
          <w:sz w:val="24"/>
          <w:szCs w:val="24"/>
        </w:rPr>
        <w:t>ukladno važećem Zakonu</w:t>
      </w:r>
      <w:r w:rsidR="00684F6A" w:rsidRPr="00565D53">
        <w:rPr>
          <w:rFonts w:ascii="Times New Roman" w:eastAsia="Calibri" w:hAnsi="Times New Roman" w:cs="Times New Roman"/>
          <w:bCs/>
          <w:sz w:val="24"/>
          <w:szCs w:val="24"/>
        </w:rPr>
        <w:t xml:space="preserve"> o ugostiteljskoj djelatnosti</w:t>
      </w:r>
      <w:r w:rsidR="00B245EF" w:rsidRPr="00565D53">
        <w:rPr>
          <w:rFonts w:ascii="Times New Roman" w:eastAsia="Calibri" w:hAnsi="Times New Roman" w:cs="Times New Roman"/>
          <w:bCs/>
          <w:sz w:val="24"/>
          <w:szCs w:val="24"/>
        </w:rPr>
        <w:t>, rješenja o obavljanju ugostiteljske djelatnosti u određenim vrstama ugostiteljskih objekata i rješenja o odobrenju za pružanje ugostiteljskih usluga u domaćinstvu mogu se izdati za objekte stambene namjene,</w:t>
      </w:r>
      <w:r w:rsidR="001746F0" w:rsidRPr="00565D53">
        <w:rPr>
          <w:rFonts w:ascii="Times New Roman" w:eastAsia="Calibri" w:hAnsi="Times New Roman" w:cs="Times New Roman"/>
          <w:bCs/>
          <w:sz w:val="24"/>
          <w:szCs w:val="24"/>
        </w:rPr>
        <w:t xml:space="preserve"> a</w:t>
      </w:r>
      <w:r w:rsidR="00B245EF" w:rsidRPr="00565D53">
        <w:rPr>
          <w:rFonts w:ascii="Times New Roman" w:eastAsia="Calibri" w:hAnsi="Times New Roman" w:cs="Times New Roman"/>
          <w:bCs/>
          <w:sz w:val="24"/>
          <w:szCs w:val="24"/>
        </w:rPr>
        <w:t xml:space="preserve"> radi ostvarenja cilja u okviru reforme stambene politike te ostvarenja cilja 3.6. Dostupno stanovanje iz Programa Vlade Republike Hrvatske za mandatno razdoblje 2024.- 2028.</w:t>
      </w:r>
      <w:r w:rsidR="001746F0" w:rsidRPr="00565D53">
        <w:rPr>
          <w:rFonts w:ascii="Times New Roman" w:eastAsia="Calibri" w:hAnsi="Times New Roman" w:cs="Times New Roman"/>
          <w:bCs/>
          <w:sz w:val="24"/>
          <w:szCs w:val="24"/>
        </w:rPr>
        <w:t>,</w:t>
      </w:r>
      <w:r w:rsidR="00B245EF" w:rsidRPr="00565D53">
        <w:rPr>
          <w:rFonts w:ascii="Times New Roman" w:eastAsia="Calibri" w:hAnsi="Times New Roman" w:cs="Times New Roman"/>
          <w:bCs/>
          <w:sz w:val="24"/>
          <w:szCs w:val="24"/>
        </w:rPr>
        <w:t xml:space="preserve"> potrebno je izmijenit</w:t>
      </w:r>
      <w:r w:rsidRPr="00565D53">
        <w:rPr>
          <w:rFonts w:ascii="Times New Roman" w:eastAsia="Calibri" w:hAnsi="Times New Roman" w:cs="Times New Roman"/>
          <w:bCs/>
          <w:sz w:val="24"/>
          <w:szCs w:val="24"/>
        </w:rPr>
        <w:t>i</w:t>
      </w:r>
      <w:r w:rsidR="00B245EF" w:rsidRPr="00565D53">
        <w:rPr>
          <w:rFonts w:ascii="Times New Roman" w:eastAsia="Calibri" w:hAnsi="Times New Roman" w:cs="Times New Roman"/>
          <w:bCs/>
          <w:sz w:val="24"/>
          <w:szCs w:val="24"/>
        </w:rPr>
        <w:t xml:space="preserve"> i dopuniti odredbe Zakona koje definiraju iznajmljivača te </w:t>
      </w:r>
      <w:r w:rsidR="000A65D2" w:rsidRPr="00565D53">
        <w:rPr>
          <w:rFonts w:ascii="Times New Roman" w:eastAsia="Calibri" w:hAnsi="Times New Roman" w:cs="Times New Roman"/>
          <w:bCs/>
          <w:sz w:val="24"/>
          <w:szCs w:val="24"/>
        </w:rPr>
        <w:t>uvjete za</w:t>
      </w:r>
      <w:r w:rsidR="00B245EF" w:rsidRPr="00565D53">
        <w:rPr>
          <w:rFonts w:ascii="Times New Roman" w:eastAsia="Calibri" w:hAnsi="Times New Roman" w:cs="Times New Roman"/>
          <w:bCs/>
          <w:sz w:val="24"/>
          <w:szCs w:val="24"/>
        </w:rPr>
        <w:t xml:space="preserve"> obavljanje ugostiteljske djelatnosti i pružanje usluga iznajmljivanja smještaja turistima u zgradama.</w:t>
      </w:r>
    </w:p>
    <w:p w14:paraId="4A961F73" w14:textId="77777777" w:rsidR="008F1D9D" w:rsidRPr="00565D53" w:rsidRDefault="008F1D9D"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28FF2EB0" w14:textId="6A11DE9D" w:rsidR="000A65D2" w:rsidRPr="00565D53" w:rsidRDefault="001746F0" w:rsidP="008F1D9D">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Uz gore navedeno, </w:t>
      </w:r>
      <w:r w:rsidR="00031B22" w:rsidRPr="00565D53">
        <w:rPr>
          <w:rFonts w:ascii="Times New Roman" w:eastAsia="Calibri" w:hAnsi="Times New Roman" w:cs="Times New Roman"/>
          <w:bCs/>
          <w:sz w:val="24"/>
          <w:szCs w:val="24"/>
        </w:rPr>
        <w:t>s</w:t>
      </w:r>
      <w:r w:rsidR="00B245EF" w:rsidRPr="00565D53">
        <w:rPr>
          <w:rFonts w:ascii="Times New Roman" w:eastAsia="Calibri" w:hAnsi="Times New Roman" w:cs="Times New Roman"/>
          <w:bCs/>
          <w:sz w:val="24"/>
          <w:szCs w:val="24"/>
        </w:rPr>
        <w:t>ukladno važećem Zakonu, iznajmljivač je svaka fizička osoba, državljanin Republike Hrvatske te državljani</w:t>
      </w:r>
      <w:r w:rsidR="00031B22" w:rsidRPr="00565D53">
        <w:rPr>
          <w:rFonts w:ascii="Times New Roman" w:eastAsia="Calibri" w:hAnsi="Times New Roman" w:cs="Times New Roman"/>
          <w:bCs/>
          <w:sz w:val="24"/>
          <w:szCs w:val="24"/>
        </w:rPr>
        <w:t>n</w:t>
      </w:r>
      <w:r w:rsidR="00B245EF" w:rsidRPr="00565D53">
        <w:rPr>
          <w:rFonts w:ascii="Times New Roman" w:eastAsia="Calibri" w:hAnsi="Times New Roman" w:cs="Times New Roman"/>
          <w:bCs/>
          <w:sz w:val="24"/>
          <w:szCs w:val="24"/>
        </w:rPr>
        <w:t xml:space="preserve"> ostalih država članica Europskoga gospodarskog prostora i Švicarske Konfederacije i koji ishodi rješenje o odobrenju za pružanje ugostiteljskih usluga u domaćinstvu za objekte koji se nalaze na području Republike Hr</w:t>
      </w:r>
      <w:r w:rsidR="00712114" w:rsidRPr="00565D53">
        <w:rPr>
          <w:rFonts w:ascii="Times New Roman" w:eastAsia="Calibri" w:hAnsi="Times New Roman" w:cs="Times New Roman"/>
          <w:bCs/>
          <w:sz w:val="24"/>
          <w:szCs w:val="24"/>
        </w:rPr>
        <w:t>vatske, te je</w:t>
      </w:r>
      <w:r w:rsidR="00B245EF" w:rsidRPr="00565D53">
        <w:rPr>
          <w:rFonts w:ascii="Times New Roman" w:eastAsia="Calibri" w:hAnsi="Times New Roman" w:cs="Times New Roman"/>
          <w:bCs/>
          <w:sz w:val="24"/>
          <w:szCs w:val="24"/>
        </w:rPr>
        <w:t xml:space="preserve"> </w:t>
      </w:r>
      <w:r w:rsidR="00712114" w:rsidRPr="00565D53">
        <w:rPr>
          <w:rFonts w:ascii="Times New Roman" w:eastAsia="Calibri" w:hAnsi="Times New Roman" w:cs="Times New Roman"/>
          <w:bCs/>
          <w:sz w:val="24"/>
          <w:szCs w:val="24"/>
        </w:rPr>
        <w:t xml:space="preserve">potrebno uvesti definiciju domaćina u Zakon o ugostiteljskoj djelatnosti </w:t>
      </w:r>
      <w:r w:rsidR="00B245EF" w:rsidRPr="00565D53">
        <w:rPr>
          <w:rFonts w:ascii="Times New Roman" w:eastAsia="Calibri" w:hAnsi="Times New Roman" w:cs="Times New Roman"/>
          <w:bCs/>
          <w:sz w:val="24"/>
          <w:szCs w:val="24"/>
        </w:rPr>
        <w:t>kako bi se jasno pozicionirao pravi obiteljski smještaj kao dodana vrijednost hrvatskog turizma</w:t>
      </w:r>
      <w:r w:rsidR="00712114" w:rsidRPr="00565D53">
        <w:rPr>
          <w:rFonts w:ascii="Times New Roman" w:eastAsia="Calibri" w:hAnsi="Times New Roman" w:cs="Times New Roman"/>
          <w:bCs/>
          <w:sz w:val="24"/>
          <w:szCs w:val="24"/>
        </w:rPr>
        <w:t>.</w:t>
      </w:r>
    </w:p>
    <w:p w14:paraId="60AECF2E" w14:textId="77777777" w:rsidR="00712114" w:rsidRPr="00565D53" w:rsidRDefault="00712114"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2D4F0F39" w14:textId="77777777" w:rsidR="00712114" w:rsidRPr="00565D53" w:rsidRDefault="00712114" w:rsidP="009D7ACC">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 R</w:t>
      </w:r>
      <w:r w:rsidR="00120C93" w:rsidRPr="00565D53">
        <w:rPr>
          <w:rFonts w:ascii="Times New Roman" w:eastAsia="Calibri" w:hAnsi="Times New Roman" w:cs="Times New Roman"/>
          <w:bCs/>
          <w:sz w:val="24"/>
          <w:szCs w:val="24"/>
        </w:rPr>
        <w:t>epublici Hrvatskoj</w:t>
      </w:r>
      <w:r w:rsidRPr="00565D53">
        <w:rPr>
          <w:rFonts w:ascii="Times New Roman" w:eastAsia="Calibri" w:hAnsi="Times New Roman" w:cs="Times New Roman"/>
          <w:bCs/>
          <w:sz w:val="24"/>
          <w:szCs w:val="24"/>
        </w:rPr>
        <w:t xml:space="preserve"> je registrirano 125.049 </w:t>
      </w:r>
      <w:r w:rsidR="00BC2871" w:rsidRPr="00565D53">
        <w:rPr>
          <w:rFonts w:ascii="Times New Roman" w:eastAsia="Calibri" w:hAnsi="Times New Roman" w:cs="Times New Roman"/>
          <w:bCs/>
          <w:sz w:val="24"/>
          <w:szCs w:val="24"/>
        </w:rPr>
        <w:t>objekata koji imaju rješenja za pružanje usluga u domaćinstvu (prema podacima iz eVisitora za listopad 2024.)</w:t>
      </w:r>
      <w:r w:rsidRPr="00565D53">
        <w:rPr>
          <w:rFonts w:ascii="Times New Roman" w:eastAsia="Calibri" w:hAnsi="Times New Roman" w:cs="Times New Roman"/>
          <w:bCs/>
          <w:sz w:val="24"/>
          <w:szCs w:val="24"/>
        </w:rPr>
        <w:t xml:space="preserve">. </w:t>
      </w:r>
    </w:p>
    <w:p w14:paraId="4D07CCAE" w14:textId="77777777" w:rsidR="00382966" w:rsidRPr="00565D53" w:rsidRDefault="00382966"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3F441A49" w14:textId="77777777" w:rsidR="00382966" w:rsidRPr="00565D53" w:rsidRDefault="00382966" w:rsidP="009D7ACC">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Hrvatski turizam se već niz godina suočava sa neadekvatnom strukturom i kvalitetom smještajnih kapaciteta. Obiteljski/privatni smještaj (engl. </w:t>
      </w:r>
      <w:r w:rsidRPr="00565D53">
        <w:rPr>
          <w:rFonts w:ascii="Times New Roman" w:eastAsia="Calibri" w:hAnsi="Times New Roman" w:cs="Times New Roman"/>
          <w:bCs/>
          <w:i/>
          <w:sz w:val="24"/>
          <w:szCs w:val="24"/>
        </w:rPr>
        <w:t>short term vacation rentals</w:t>
      </w:r>
      <w:r w:rsidRPr="00565D53">
        <w:rPr>
          <w:rFonts w:ascii="Times New Roman" w:eastAsia="Calibri" w:hAnsi="Times New Roman" w:cs="Times New Roman"/>
          <w:bCs/>
          <w:sz w:val="24"/>
          <w:szCs w:val="24"/>
        </w:rPr>
        <w:t xml:space="preserve">) predstavlja 61% ponude (podaci Državnog zavoda za statistiku, 2019.) te raste najvećom prosječnom godišnjom stopom rasta (4,5 %) u odnosu na ostale vrste smještajnih kapaciteta. </w:t>
      </w:r>
    </w:p>
    <w:p w14:paraId="32B12BA7" w14:textId="77777777" w:rsidR="00382966" w:rsidRPr="00565D53" w:rsidRDefault="00382966"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51E463EF" w14:textId="3B88D0A5" w:rsidR="00382966" w:rsidRPr="00565D53" w:rsidRDefault="00382966" w:rsidP="009D7ACC">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Kratkoročni najam je zbog volumena počeo značajno utjecati na cijene nekretnina u zemlji, te smanjuje njihovu dostupnost i podiže cijenu za dugoročni najam odnosno stano</w:t>
      </w:r>
      <w:r w:rsidR="009D7ACC" w:rsidRPr="00565D53">
        <w:rPr>
          <w:rFonts w:ascii="Times New Roman" w:eastAsia="Calibri" w:hAnsi="Times New Roman" w:cs="Times New Roman"/>
          <w:bCs/>
          <w:sz w:val="24"/>
          <w:szCs w:val="24"/>
        </w:rPr>
        <w:t>vanje.</w:t>
      </w:r>
      <w:r w:rsidRPr="00565D53">
        <w:rPr>
          <w:rFonts w:ascii="Times New Roman" w:eastAsia="Calibri" w:hAnsi="Times New Roman" w:cs="Times New Roman"/>
          <w:bCs/>
          <w:sz w:val="24"/>
          <w:szCs w:val="24"/>
        </w:rPr>
        <w:t xml:space="preserve"> Neadekvatna struktura i kvaliteta smještajnih kapaciteta i nekontroliran rast smještaja koji uglavnom posluje u jednom dijelu godine (sezonalni smještaj) stvaraju sve veći pritisak na prostor (okolišno-prostorna održivost), generira prihod po noćenju manji od usporedivih </w:t>
      </w:r>
      <w:r w:rsidRPr="00565D53">
        <w:rPr>
          <w:rFonts w:ascii="Times New Roman" w:eastAsia="Calibri" w:hAnsi="Times New Roman" w:cs="Times New Roman"/>
          <w:bCs/>
          <w:sz w:val="24"/>
          <w:szCs w:val="24"/>
        </w:rPr>
        <w:lastRenderedPageBreak/>
        <w:t>zemalja i generalno umanjuje konkurentnost hrvatskog turizma (ekonomska održivost) te smanjuje ukupan doprinos turizma cijelom gospodarstvu.</w:t>
      </w:r>
    </w:p>
    <w:p w14:paraId="41DA9F7E" w14:textId="77777777" w:rsidR="00B00AF3" w:rsidRPr="00565D53" w:rsidRDefault="00B00AF3"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7B256C2D" w14:textId="77777777" w:rsidR="00382966" w:rsidRPr="00565D53" w:rsidRDefault="00382966" w:rsidP="009D7ACC">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Definiranje pojma domaćina predstavljat će pravni temelj za razlikovanje pravog obiteljskog smještaja, od iznajmljivača koji pružaju uslugu smještaja u domaćinstvu isključivo s ciljem obavljanja gos</w:t>
      </w:r>
      <w:r w:rsidR="00B00AF3" w:rsidRPr="00565D53">
        <w:rPr>
          <w:rFonts w:ascii="Times New Roman" w:eastAsia="Calibri" w:hAnsi="Times New Roman" w:cs="Times New Roman"/>
          <w:bCs/>
          <w:sz w:val="24"/>
          <w:szCs w:val="24"/>
        </w:rPr>
        <w:t>podarske djelatnosti</w:t>
      </w:r>
      <w:r w:rsidRPr="00565D53">
        <w:rPr>
          <w:rFonts w:ascii="Times New Roman" w:eastAsia="Calibri" w:hAnsi="Times New Roman" w:cs="Times New Roman"/>
          <w:bCs/>
          <w:sz w:val="24"/>
          <w:szCs w:val="24"/>
        </w:rPr>
        <w:t>.</w:t>
      </w:r>
    </w:p>
    <w:p w14:paraId="65B3FE85" w14:textId="77777777" w:rsidR="000A65D2" w:rsidRPr="00565D53" w:rsidRDefault="000A65D2"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45381E0A" w14:textId="77777777" w:rsidR="00BE5F5E" w:rsidRPr="00565D53" w:rsidRDefault="000A65D2" w:rsidP="009D7ACC">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Također</w:t>
      </w:r>
      <w:r w:rsidR="00BE5F5E" w:rsidRPr="00565D53">
        <w:rPr>
          <w:rFonts w:ascii="Times New Roman" w:eastAsia="Calibri" w:hAnsi="Times New Roman" w:cs="Times New Roman"/>
          <w:bCs/>
          <w:sz w:val="24"/>
          <w:szCs w:val="24"/>
        </w:rPr>
        <w:t>, Zakon o ugostiteljskoj djelatnosti je u skupini propisa koji sadržavaju manja pozivanja na hrvatsku kunu, to jest sadrži novčane kazne za prekršaje iskazane u hrvatskim kunama te je, prema Zaključku Vlade Republike Hrvatske o provedbi zakonodavnih aktivnosti povezanih s uvođenjem eura kao službene valute u Republici Hrvatskoj, takve odredbe potrebno izmijeniti prilikom prvih sljedećih izmjena zakona zbog neke druge potrebe.</w:t>
      </w:r>
    </w:p>
    <w:p w14:paraId="14E54ACA" w14:textId="77777777" w:rsidR="00F222E2" w:rsidRPr="00565D53" w:rsidRDefault="00F222E2"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3B72E31A" w14:textId="77777777" w:rsidR="009F7246" w:rsidRPr="00565D53" w:rsidRDefault="009F7246" w:rsidP="009D7ACC">
      <w:pPr>
        <w:pStyle w:val="Heading1"/>
        <w:spacing w:before="0" w:line="240" w:lineRule="auto"/>
        <w:ind w:firstLine="708"/>
        <w:rPr>
          <w:rFonts w:eastAsia="Calibri"/>
        </w:rPr>
      </w:pPr>
      <w:r w:rsidRPr="00565D53">
        <w:rPr>
          <w:rFonts w:eastAsia="Calibri"/>
        </w:rPr>
        <w:t>b) Osnovna pitanja koja se trebaju urediti Zakonom</w:t>
      </w:r>
    </w:p>
    <w:p w14:paraId="417F2D5E" w14:textId="77777777" w:rsidR="009F7246" w:rsidRPr="00565D53" w:rsidRDefault="009F7246"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46FC4F95" w14:textId="7D9F516E" w:rsidR="00FB3DE7" w:rsidRPr="00565D53" w:rsidRDefault="00C71293" w:rsidP="00236325">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Predloženim izmjenama zakona</w:t>
      </w:r>
      <w:r w:rsidR="00F222E2" w:rsidRPr="00565D53">
        <w:rPr>
          <w:rFonts w:ascii="Times New Roman" w:eastAsia="Calibri" w:hAnsi="Times New Roman" w:cs="Times New Roman"/>
          <w:bCs/>
          <w:sz w:val="24"/>
          <w:szCs w:val="24"/>
        </w:rPr>
        <w:t xml:space="preserve"> potrebno je produžiti rokove </w:t>
      </w:r>
      <w:r w:rsidRPr="00565D53">
        <w:rPr>
          <w:rFonts w:ascii="Times New Roman" w:eastAsia="Calibri" w:hAnsi="Times New Roman" w:cs="Times New Roman"/>
          <w:bCs/>
          <w:sz w:val="24"/>
          <w:szCs w:val="24"/>
        </w:rPr>
        <w:t xml:space="preserve">važenja privremenih rješenja </w:t>
      </w:r>
      <w:r w:rsidR="00F222E2" w:rsidRPr="00565D53">
        <w:rPr>
          <w:rFonts w:ascii="Times New Roman" w:eastAsia="Calibri" w:hAnsi="Times New Roman" w:cs="Times New Roman"/>
          <w:bCs/>
          <w:sz w:val="24"/>
          <w:szCs w:val="24"/>
        </w:rPr>
        <w:t>propisane Zakonom o ugostiteljskoj djelatnosti kako bi se omogućilo obavljanje ugostiteljske djelatnosti</w:t>
      </w:r>
      <w:r w:rsidR="006943FA" w:rsidRPr="00565D53">
        <w:rPr>
          <w:rFonts w:ascii="Times New Roman" w:eastAsia="Calibri" w:hAnsi="Times New Roman" w:cs="Times New Roman"/>
          <w:bCs/>
          <w:sz w:val="24"/>
          <w:szCs w:val="24"/>
        </w:rPr>
        <w:t xml:space="preserve"> i pružanje ugostiteljskih usluga</w:t>
      </w:r>
      <w:r w:rsidR="00F222E2" w:rsidRPr="00565D53">
        <w:rPr>
          <w:rFonts w:ascii="Times New Roman" w:eastAsia="Calibri" w:hAnsi="Times New Roman" w:cs="Times New Roman"/>
          <w:bCs/>
          <w:sz w:val="24"/>
          <w:szCs w:val="24"/>
        </w:rPr>
        <w:t xml:space="preserve"> u objektima koji su u postupku </w:t>
      </w:r>
      <w:r w:rsidR="006943FA" w:rsidRPr="00565D53">
        <w:rPr>
          <w:rFonts w:ascii="Times New Roman" w:eastAsia="Calibri" w:hAnsi="Times New Roman" w:cs="Times New Roman"/>
          <w:bCs/>
          <w:sz w:val="24"/>
          <w:szCs w:val="24"/>
        </w:rPr>
        <w:t>ozakonjenja</w:t>
      </w:r>
      <w:r w:rsidR="004C50E9" w:rsidRPr="00565D53">
        <w:rPr>
          <w:rFonts w:ascii="Times New Roman" w:eastAsia="Calibri" w:hAnsi="Times New Roman" w:cs="Times New Roman"/>
          <w:bCs/>
          <w:sz w:val="24"/>
          <w:szCs w:val="24"/>
        </w:rPr>
        <w:t xml:space="preserve"> i uređivanja prava vlasništva u zemljišnim knjigama</w:t>
      </w:r>
      <w:r w:rsidR="00C05256" w:rsidRPr="00565D53">
        <w:rPr>
          <w:rFonts w:ascii="Times New Roman" w:eastAsia="Calibri" w:hAnsi="Times New Roman" w:cs="Times New Roman"/>
          <w:bCs/>
          <w:sz w:val="24"/>
          <w:szCs w:val="24"/>
        </w:rPr>
        <w:t xml:space="preserve"> te se sto</w:t>
      </w:r>
      <w:r w:rsidR="00F222E2" w:rsidRPr="00565D53">
        <w:rPr>
          <w:rFonts w:ascii="Times New Roman" w:eastAsia="Calibri" w:hAnsi="Times New Roman" w:cs="Times New Roman"/>
          <w:bCs/>
          <w:sz w:val="24"/>
          <w:szCs w:val="24"/>
        </w:rPr>
        <w:t>ga predlaže</w:t>
      </w:r>
      <w:r w:rsidRPr="00565D53">
        <w:rPr>
          <w:rFonts w:ascii="Times New Roman" w:eastAsia="Calibri" w:hAnsi="Times New Roman" w:cs="Times New Roman"/>
          <w:bCs/>
          <w:sz w:val="24"/>
          <w:szCs w:val="24"/>
        </w:rPr>
        <w:t xml:space="preserve"> </w:t>
      </w:r>
      <w:r w:rsidR="00F222E2" w:rsidRPr="00565D53">
        <w:rPr>
          <w:rFonts w:ascii="Times New Roman" w:eastAsia="Calibri" w:hAnsi="Times New Roman" w:cs="Times New Roman"/>
          <w:bCs/>
          <w:sz w:val="24"/>
          <w:szCs w:val="24"/>
        </w:rPr>
        <w:t xml:space="preserve">produženje roka važenja privremenih rješenja </w:t>
      </w:r>
      <w:r w:rsidR="005D7468" w:rsidRPr="00565D53">
        <w:rPr>
          <w:rFonts w:ascii="Times New Roman" w:eastAsia="Calibri" w:hAnsi="Times New Roman" w:cs="Times New Roman"/>
          <w:bCs/>
          <w:sz w:val="24"/>
          <w:szCs w:val="24"/>
        </w:rPr>
        <w:t xml:space="preserve">najdulje </w:t>
      </w:r>
      <w:r w:rsidR="00F222E2" w:rsidRPr="00565D53">
        <w:rPr>
          <w:rFonts w:ascii="Times New Roman" w:eastAsia="Calibri" w:hAnsi="Times New Roman" w:cs="Times New Roman"/>
          <w:bCs/>
          <w:sz w:val="24"/>
          <w:szCs w:val="24"/>
        </w:rPr>
        <w:t>do 31. prosinca 202</w:t>
      </w:r>
      <w:r w:rsidRPr="00565D53">
        <w:rPr>
          <w:rFonts w:ascii="Times New Roman" w:eastAsia="Calibri" w:hAnsi="Times New Roman" w:cs="Times New Roman"/>
          <w:bCs/>
          <w:sz w:val="24"/>
          <w:szCs w:val="24"/>
        </w:rPr>
        <w:t>6</w:t>
      </w:r>
      <w:r w:rsidR="00F222E2" w:rsidRPr="00565D53">
        <w:rPr>
          <w:rFonts w:ascii="Times New Roman" w:eastAsia="Calibri" w:hAnsi="Times New Roman" w:cs="Times New Roman"/>
          <w:bCs/>
          <w:sz w:val="24"/>
          <w:szCs w:val="24"/>
        </w:rPr>
        <w:t>.</w:t>
      </w:r>
    </w:p>
    <w:p w14:paraId="5885D833" w14:textId="77777777" w:rsidR="00B00AF3" w:rsidRPr="00565D53" w:rsidRDefault="00B00AF3"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21C40AE6" w14:textId="77777777" w:rsidR="0051767C" w:rsidRPr="00565D53" w:rsidRDefault="00FB3DE7" w:rsidP="00236325">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w:t>
      </w:r>
      <w:r w:rsidR="0051767C" w:rsidRPr="00565D53">
        <w:rPr>
          <w:rFonts w:ascii="Times New Roman" w:eastAsia="Calibri" w:hAnsi="Times New Roman" w:cs="Times New Roman"/>
          <w:bCs/>
          <w:sz w:val="24"/>
          <w:szCs w:val="24"/>
        </w:rPr>
        <w:t xml:space="preserve"> slučaju neproduljenja roka važenja privremenih rješenja, rješenja bi prestala važiti po sili zakona, što bi dovelo do poremećaja u gospodarstvu zbog smanjenja smještajnih kapaciteta u turizmu, a time i do smanjenja prihoda za državni proračun i gubitka radnih mjesta u ugostiteljskim objektima za koje su ishođena takva rješenja. </w:t>
      </w:r>
    </w:p>
    <w:p w14:paraId="78E2E262" w14:textId="77777777" w:rsidR="0051767C" w:rsidRPr="00565D53" w:rsidRDefault="0051767C"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3313B8B9" w14:textId="77777777" w:rsidR="0051767C" w:rsidRPr="00565D53" w:rsidRDefault="0051767C" w:rsidP="00236325">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Ujedno se produženjem roka važenja privremenih rješenja sprječava nelegalno obavljanje ugostiteljske djelatnosti odnosno pružanje ugostiteljskih usluga, a time i nelojalna konkurencija ugostiteljima i iznajmljivačima koji posluju sukladno zakonu.</w:t>
      </w:r>
    </w:p>
    <w:p w14:paraId="16A25312" w14:textId="77777777" w:rsidR="0051767C" w:rsidRPr="00565D53" w:rsidRDefault="0051767C"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6C59A66A" w14:textId="6403D468" w:rsidR="00B00AF3" w:rsidRPr="00565D53" w:rsidRDefault="0051767C" w:rsidP="00236325">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S obzirom da je 1. siječnja 2024. stupio na snagu Zakon o turizmu </w:t>
      </w:r>
      <w:r w:rsidR="00DF60B1" w:rsidRPr="00565D53">
        <w:rPr>
          <w:rFonts w:ascii="Times New Roman" w:eastAsia="Calibri" w:hAnsi="Times New Roman" w:cs="Times New Roman"/>
          <w:bCs/>
          <w:sz w:val="24"/>
          <w:szCs w:val="24"/>
        </w:rPr>
        <w:t>na osnovi kojega</w:t>
      </w:r>
      <w:r w:rsidRPr="00565D53">
        <w:rPr>
          <w:rFonts w:ascii="Times New Roman" w:eastAsia="Calibri" w:hAnsi="Times New Roman" w:cs="Times New Roman"/>
          <w:bCs/>
          <w:sz w:val="24"/>
          <w:szCs w:val="24"/>
        </w:rPr>
        <w:t xml:space="preserve"> </w:t>
      </w:r>
      <w:r w:rsidR="00031B22" w:rsidRPr="00565D53">
        <w:rPr>
          <w:rFonts w:ascii="Times New Roman" w:eastAsia="Calibri" w:hAnsi="Times New Roman" w:cs="Times New Roman"/>
          <w:bCs/>
          <w:sz w:val="24"/>
          <w:szCs w:val="24"/>
        </w:rPr>
        <w:t xml:space="preserve">predstavnička tijela </w:t>
      </w:r>
      <w:r w:rsidRPr="00565D53">
        <w:rPr>
          <w:rFonts w:ascii="Times New Roman" w:eastAsia="Calibri" w:hAnsi="Times New Roman" w:cs="Times New Roman"/>
          <w:bCs/>
          <w:sz w:val="24"/>
          <w:szCs w:val="24"/>
        </w:rPr>
        <w:t xml:space="preserve">jedinice lokalne samouprave </w:t>
      </w:r>
      <w:r w:rsidR="00DF60B1" w:rsidRPr="00565D53">
        <w:rPr>
          <w:rFonts w:ascii="Times New Roman" w:eastAsia="Calibri" w:hAnsi="Times New Roman" w:cs="Times New Roman"/>
          <w:bCs/>
          <w:sz w:val="24"/>
          <w:szCs w:val="24"/>
        </w:rPr>
        <w:t xml:space="preserve">temeljem </w:t>
      </w:r>
      <w:r w:rsidRPr="00565D53">
        <w:rPr>
          <w:rFonts w:ascii="Times New Roman" w:eastAsia="Calibri" w:hAnsi="Times New Roman" w:cs="Times New Roman"/>
          <w:bCs/>
          <w:sz w:val="24"/>
          <w:szCs w:val="24"/>
        </w:rPr>
        <w:t xml:space="preserve">plana upravljanja destinacijom i izračuna prihvatnog kapaciteta, a u skladu s prostornim planovima mogu donijeti odluke o broju, vrsti i kategoriji ugostiteljskih objekata te objekata u kojima se pružaju ugostiteljske usluge smještaja u dijelu ili na cijelom području jedinice lokalne samouprave i </w:t>
      </w:r>
      <w:r w:rsidR="00031B22" w:rsidRPr="00565D53">
        <w:rPr>
          <w:rFonts w:ascii="Times New Roman" w:eastAsia="Calibri" w:hAnsi="Times New Roman" w:cs="Times New Roman"/>
          <w:bCs/>
          <w:sz w:val="24"/>
          <w:szCs w:val="24"/>
        </w:rPr>
        <w:t xml:space="preserve">odluke o </w:t>
      </w:r>
      <w:r w:rsidRPr="00565D53">
        <w:rPr>
          <w:rFonts w:ascii="Times New Roman" w:eastAsia="Calibri" w:hAnsi="Times New Roman" w:cs="Times New Roman"/>
          <w:bCs/>
          <w:sz w:val="24"/>
          <w:szCs w:val="24"/>
        </w:rPr>
        <w:t>kapacitetima smještajnih objekata u destinaciji, potrebno je izmijeniti pojedine odredbe Zakona radi usklađenja</w:t>
      </w:r>
      <w:r w:rsidR="005D7468" w:rsidRPr="00565D53">
        <w:rPr>
          <w:rFonts w:ascii="Times New Roman" w:eastAsia="Calibri" w:hAnsi="Times New Roman" w:cs="Times New Roman"/>
          <w:bCs/>
          <w:sz w:val="24"/>
          <w:szCs w:val="24"/>
        </w:rPr>
        <w:t xml:space="preserve"> na način </w:t>
      </w:r>
      <w:r w:rsidR="00031B22" w:rsidRPr="00565D53">
        <w:rPr>
          <w:rFonts w:ascii="Times New Roman" w:eastAsia="Calibri" w:hAnsi="Times New Roman" w:cs="Times New Roman"/>
          <w:bCs/>
          <w:sz w:val="24"/>
          <w:szCs w:val="24"/>
        </w:rPr>
        <w:t>da je</w:t>
      </w:r>
      <w:r w:rsidRPr="00565D53">
        <w:rPr>
          <w:rFonts w:ascii="Times New Roman" w:eastAsia="Calibri" w:hAnsi="Times New Roman" w:cs="Times New Roman"/>
          <w:bCs/>
          <w:sz w:val="24"/>
          <w:szCs w:val="24"/>
        </w:rPr>
        <w:t xml:space="preserve"> nadležno</w:t>
      </w:r>
      <w:r w:rsidR="00031B22" w:rsidRPr="00565D53">
        <w:rPr>
          <w:rFonts w:ascii="Times New Roman" w:eastAsia="Calibri" w:hAnsi="Times New Roman" w:cs="Times New Roman"/>
          <w:bCs/>
          <w:sz w:val="24"/>
          <w:szCs w:val="24"/>
        </w:rPr>
        <w:t xml:space="preserve"> upravno tijelo</w:t>
      </w:r>
      <w:r w:rsidRPr="00565D53">
        <w:rPr>
          <w:rFonts w:ascii="Times New Roman" w:eastAsia="Calibri" w:hAnsi="Times New Roman" w:cs="Times New Roman"/>
          <w:bCs/>
          <w:sz w:val="24"/>
          <w:szCs w:val="24"/>
        </w:rPr>
        <w:t xml:space="preserve"> </w:t>
      </w:r>
      <w:r w:rsidR="00031B22" w:rsidRPr="00565D53">
        <w:rPr>
          <w:rFonts w:ascii="Times New Roman" w:eastAsia="Calibri" w:hAnsi="Times New Roman" w:cs="Times New Roman"/>
          <w:bCs/>
          <w:sz w:val="24"/>
          <w:szCs w:val="24"/>
        </w:rPr>
        <w:t xml:space="preserve">prilikom izdavanja rješenja sukladno ovom Zakonu dužno donijeti rješenje </w:t>
      </w:r>
      <w:r w:rsidRPr="00565D53">
        <w:rPr>
          <w:rFonts w:ascii="Times New Roman" w:eastAsia="Calibri" w:hAnsi="Times New Roman" w:cs="Times New Roman"/>
          <w:bCs/>
          <w:sz w:val="24"/>
          <w:szCs w:val="24"/>
        </w:rPr>
        <w:t>u skladu s odlukom</w:t>
      </w:r>
      <w:r w:rsidR="00255932" w:rsidRPr="00565D53">
        <w:rPr>
          <w:rFonts w:ascii="Times New Roman" w:eastAsia="Calibri" w:hAnsi="Times New Roman" w:cs="Times New Roman"/>
          <w:bCs/>
          <w:sz w:val="24"/>
          <w:szCs w:val="24"/>
        </w:rPr>
        <w:t xml:space="preserve"> </w:t>
      </w:r>
      <w:r w:rsidR="005D7468" w:rsidRPr="00565D53">
        <w:rPr>
          <w:rFonts w:ascii="Times New Roman" w:eastAsia="Calibri" w:hAnsi="Times New Roman" w:cs="Times New Roman"/>
          <w:bCs/>
          <w:sz w:val="24"/>
          <w:szCs w:val="24"/>
        </w:rPr>
        <w:t xml:space="preserve">jedinice lokalne samouprave odlučujući o zaprimljenim zahtjevima </w:t>
      </w:r>
      <w:r w:rsidR="00255932" w:rsidRPr="00565D53">
        <w:rPr>
          <w:rFonts w:ascii="Times New Roman" w:eastAsia="Calibri" w:hAnsi="Times New Roman" w:cs="Times New Roman"/>
          <w:bCs/>
          <w:sz w:val="24"/>
          <w:szCs w:val="24"/>
        </w:rPr>
        <w:t>prema redoslijedu prvenstva</w:t>
      </w:r>
      <w:r w:rsidR="000A65D2" w:rsidRPr="00565D53">
        <w:rPr>
          <w:rFonts w:ascii="Times New Roman" w:eastAsia="Calibri" w:hAnsi="Times New Roman" w:cs="Times New Roman"/>
          <w:bCs/>
          <w:sz w:val="24"/>
          <w:szCs w:val="24"/>
        </w:rPr>
        <w:t xml:space="preserve">. </w:t>
      </w:r>
    </w:p>
    <w:p w14:paraId="46521849" w14:textId="77777777" w:rsidR="0051767C" w:rsidRPr="00565D53" w:rsidRDefault="0051767C"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567A7206" w14:textId="77777777" w:rsidR="00B87298" w:rsidRPr="00565D53" w:rsidRDefault="0051767C" w:rsidP="000E35C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Dodatno u okviru reforme stambene politike te ostvarenja cilja 3.6. Dostupno stanovanje iz Programa Vlade Republike Hrvatske za m</w:t>
      </w:r>
      <w:r w:rsidR="00B3260E" w:rsidRPr="00565D53">
        <w:rPr>
          <w:rFonts w:ascii="Times New Roman" w:eastAsia="Calibri" w:hAnsi="Times New Roman" w:cs="Times New Roman"/>
          <w:bCs/>
          <w:sz w:val="24"/>
          <w:szCs w:val="24"/>
        </w:rPr>
        <w:t xml:space="preserve">andatno razdoblje 2024.- 2028. </w:t>
      </w:r>
      <w:r w:rsidRPr="00565D53">
        <w:rPr>
          <w:rFonts w:ascii="Times New Roman" w:eastAsia="Calibri" w:hAnsi="Times New Roman" w:cs="Times New Roman"/>
          <w:bCs/>
          <w:sz w:val="24"/>
          <w:szCs w:val="24"/>
        </w:rPr>
        <w:t xml:space="preserve">izmijenit će se i dopuniti odredbe Zakona koje definiraju iznajmljivača te </w:t>
      </w:r>
      <w:r w:rsidR="000A65D2" w:rsidRPr="00565D53">
        <w:rPr>
          <w:rFonts w:ascii="Times New Roman" w:eastAsia="Calibri" w:hAnsi="Times New Roman" w:cs="Times New Roman"/>
          <w:bCs/>
          <w:sz w:val="24"/>
          <w:szCs w:val="24"/>
        </w:rPr>
        <w:t>uvjeti za</w:t>
      </w:r>
      <w:r w:rsidRPr="00565D53">
        <w:rPr>
          <w:rFonts w:ascii="Times New Roman" w:eastAsia="Calibri" w:hAnsi="Times New Roman" w:cs="Times New Roman"/>
          <w:bCs/>
          <w:sz w:val="24"/>
          <w:szCs w:val="24"/>
        </w:rPr>
        <w:t xml:space="preserve"> obavljanje ugostiteljske djelatnosti i pružanje usluga iznajmljivanja smještaja turistima u </w:t>
      </w:r>
      <w:r w:rsidR="00230D59" w:rsidRPr="00565D53">
        <w:rPr>
          <w:rFonts w:ascii="Times New Roman" w:eastAsia="Calibri" w:hAnsi="Times New Roman" w:cs="Times New Roman"/>
          <w:bCs/>
          <w:sz w:val="24"/>
          <w:szCs w:val="24"/>
        </w:rPr>
        <w:t xml:space="preserve">višestambenim i stambeno-poslovnim </w:t>
      </w:r>
      <w:r w:rsidRPr="00565D53">
        <w:rPr>
          <w:rFonts w:ascii="Times New Roman" w:eastAsia="Calibri" w:hAnsi="Times New Roman" w:cs="Times New Roman"/>
          <w:bCs/>
          <w:sz w:val="24"/>
          <w:szCs w:val="24"/>
        </w:rPr>
        <w:t xml:space="preserve">zgradama. </w:t>
      </w:r>
    </w:p>
    <w:p w14:paraId="3275314A" w14:textId="77777777" w:rsidR="00B87298" w:rsidRPr="00565D53" w:rsidRDefault="00B87298"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54F0A6F1" w14:textId="5A87E7D9" w:rsidR="0051767C" w:rsidRPr="00565D53" w:rsidRDefault="000A65D2" w:rsidP="000E35C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Odredbe Zakona uskladit će se </w:t>
      </w:r>
      <w:r w:rsidR="0051767C" w:rsidRPr="00565D53">
        <w:rPr>
          <w:rFonts w:ascii="Times New Roman" w:eastAsia="Calibri" w:hAnsi="Times New Roman" w:cs="Times New Roman"/>
          <w:bCs/>
          <w:sz w:val="24"/>
          <w:szCs w:val="24"/>
        </w:rPr>
        <w:t xml:space="preserve">s odredbama zakona kojima se uređuje upravljanje i održavanje zgrada, </w:t>
      </w:r>
      <w:r w:rsidRPr="00565D53">
        <w:rPr>
          <w:rFonts w:ascii="Times New Roman" w:eastAsia="Calibri" w:hAnsi="Times New Roman" w:cs="Times New Roman"/>
          <w:bCs/>
          <w:sz w:val="24"/>
          <w:szCs w:val="24"/>
        </w:rPr>
        <w:t>a kojima</w:t>
      </w:r>
      <w:r w:rsidR="0051767C" w:rsidRPr="00565D53">
        <w:rPr>
          <w:rFonts w:ascii="Times New Roman" w:eastAsia="Calibri" w:hAnsi="Times New Roman" w:cs="Times New Roman"/>
          <w:bCs/>
          <w:sz w:val="24"/>
          <w:szCs w:val="24"/>
        </w:rPr>
        <w:t xml:space="preserve"> se propisuje obveza prikupljanja pisane </w:t>
      </w:r>
      <w:r w:rsidR="007E351F" w:rsidRPr="00565D53">
        <w:rPr>
          <w:rFonts w:ascii="Times New Roman" w:eastAsia="Calibri" w:hAnsi="Times New Roman" w:cs="Times New Roman"/>
          <w:bCs/>
          <w:sz w:val="24"/>
          <w:szCs w:val="24"/>
        </w:rPr>
        <w:t xml:space="preserve">prethodne </w:t>
      </w:r>
      <w:r w:rsidR="0051767C" w:rsidRPr="00565D53">
        <w:rPr>
          <w:rFonts w:ascii="Times New Roman" w:eastAsia="Calibri" w:hAnsi="Times New Roman" w:cs="Times New Roman"/>
          <w:bCs/>
          <w:sz w:val="24"/>
          <w:szCs w:val="24"/>
        </w:rPr>
        <w:t xml:space="preserve">suglasnosti suvlasnika za kratkoročni najam stana s obzirom </w:t>
      </w:r>
      <w:r w:rsidR="000E35C0" w:rsidRPr="00565D53">
        <w:rPr>
          <w:rFonts w:ascii="Times New Roman" w:eastAsia="Calibri" w:hAnsi="Times New Roman" w:cs="Times New Roman"/>
          <w:bCs/>
          <w:sz w:val="24"/>
          <w:szCs w:val="24"/>
        </w:rPr>
        <w:t xml:space="preserve">na to </w:t>
      </w:r>
      <w:r w:rsidR="0051767C" w:rsidRPr="00565D53">
        <w:rPr>
          <w:rFonts w:ascii="Times New Roman" w:eastAsia="Calibri" w:hAnsi="Times New Roman" w:cs="Times New Roman"/>
          <w:bCs/>
          <w:sz w:val="24"/>
          <w:szCs w:val="24"/>
        </w:rPr>
        <w:t>da se iste odnose i na najam stanova u kojima se obavlja ugostiteljska djelatnost odnosno pružaju ugostiteljske usluge</w:t>
      </w:r>
      <w:r w:rsidR="00230D59" w:rsidRPr="00565D53">
        <w:rPr>
          <w:rFonts w:ascii="Times New Roman" w:eastAsia="Calibri" w:hAnsi="Times New Roman" w:cs="Times New Roman"/>
          <w:bCs/>
          <w:sz w:val="24"/>
          <w:szCs w:val="24"/>
        </w:rPr>
        <w:t xml:space="preserve"> u </w:t>
      </w:r>
      <w:r w:rsidR="00230D59" w:rsidRPr="00565D53">
        <w:rPr>
          <w:rFonts w:ascii="Times New Roman" w:eastAsia="Calibri" w:hAnsi="Times New Roman" w:cs="Times New Roman"/>
          <w:bCs/>
          <w:sz w:val="24"/>
          <w:szCs w:val="24"/>
        </w:rPr>
        <w:lastRenderedPageBreak/>
        <w:t>višestambenim i stambeno-poslovnim zgradama</w:t>
      </w:r>
      <w:r w:rsidR="0051767C" w:rsidRPr="00565D53">
        <w:rPr>
          <w:rFonts w:ascii="Times New Roman" w:eastAsia="Calibri" w:hAnsi="Times New Roman" w:cs="Times New Roman"/>
          <w:bCs/>
          <w:sz w:val="24"/>
          <w:szCs w:val="24"/>
        </w:rPr>
        <w:t xml:space="preserve">, kao i s obzirom na to da takav oblik najma utječe na kvalitetu stanovanja svih suvlasnika u </w:t>
      </w:r>
      <w:r w:rsidR="00230D59" w:rsidRPr="00565D53">
        <w:rPr>
          <w:rFonts w:ascii="Times New Roman" w:eastAsia="Calibri" w:hAnsi="Times New Roman" w:cs="Times New Roman"/>
          <w:bCs/>
          <w:sz w:val="24"/>
          <w:szCs w:val="24"/>
        </w:rPr>
        <w:t>tim zgradama</w:t>
      </w:r>
      <w:r w:rsidR="0051767C" w:rsidRPr="00565D53">
        <w:rPr>
          <w:rFonts w:ascii="Times New Roman" w:eastAsia="Calibri" w:hAnsi="Times New Roman" w:cs="Times New Roman"/>
          <w:bCs/>
          <w:sz w:val="24"/>
          <w:szCs w:val="24"/>
        </w:rPr>
        <w:t xml:space="preserve">, ali i na </w:t>
      </w:r>
      <w:r w:rsidR="005750A5" w:rsidRPr="00565D53">
        <w:rPr>
          <w:rFonts w:ascii="Times New Roman" w:eastAsia="Calibri" w:hAnsi="Times New Roman" w:cs="Times New Roman"/>
          <w:bCs/>
          <w:sz w:val="24"/>
          <w:szCs w:val="24"/>
        </w:rPr>
        <w:t xml:space="preserve">smanjenje </w:t>
      </w:r>
      <w:r w:rsidR="0051767C" w:rsidRPr="00565D53">
        <w:rPr>
          <w:rFonts w:ascii="Times New Roman" w:eastAsia="Calibri" w:hAnsi="Times New Roman" w:cs="Times New Roman"/>
          <w:bCs/>
          <w:sz w:val="24"/>
          <w:szCs w:val="24"/>
        </w:rPr>
        <w:t>stambenog fonda za dugoročno rješavanje stambenog pitanja.</w:t>
      </w:r>
    </w:p>
    <w:p w14:paraId="2F415B32" w14:textId="77777777" w:rsidR="007E351F" w:rsidRPr="00565D53" w:rsidRDefault="007E351F"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7954595D" w14:textId="7CDA5A5D" w:rsidR="0051767C" w:rsidRPr="00565D53" w:rsidRDefault="001D057D" w:rsidP="000E35C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Uvest će se uži pojam</w:t>
      </w:r>
      <w:r w:rsidR="00B87298" w:rsidRPr="00565D53">
        <w:rPr>
          <w:rFonts w:ascii="Times New Roman" w:eastAsia="Calibri" w:hAnsi="Times New Roman" w:cs="Times New Roman"/>
          <w:bCs/>
          <w:sz w:val="24"/>
          <w:szCs w:val="24"/>
        </w:rPr>
        <w:t xml:space="preserve"> domaćin definira</w:t>
      </w:r>
      <w:r w:rsidRPr="00565D53">
        <w:rPr>
          <w:rFonts w:ascii="Times New Roman" w:eastAsia="Calibri" w:hAnsi="Times New Roman" w:cs="Times New Roman"/>
          <w:bCs/>
          <w:sz w:val="24"/>
          <w:szCs w:val="24"/>
        </w:rPr>
        <w:t>n</w:t>
      </w:r>
      <w:r w:rsidR="00B87298" w:rsidRPr="00565D53">
        <w:rPr>
          <w:rFonts w:ascii="Times New Roman" w:eastAsia="Calibri" w:hAnsi="Times New Roman" w:cs="Times New Roman"/>
          <w:bCs/>
          <w:sz w:val="24"/>
          <w:szCs w:val="24"/>
        </w:rPr>
        <w:t xml:space="preserve"> kao iznajmljivač koji ima prijavljeno prebivalište </w:t>
      </w:r>
      <w:r w:rsidR="00EA4152" w:rsidRPr="00565D53">
        <w:rPr>
          <w:rFonts w:ascii="Times New Roman" w:eastAsia="Calibri" w:hAnsi="Times New Roman" w:cs="Times New Roman"/>
          <w:bCs/>
          <w:sz w:val="24"/>
          <w:szCs w:val="24"/>
        </w:rPr>
        <w:t>na području jedinice područne (regionalne) samouprave</w:t>
      </w:r>
      <w:r w:rsidR="00F55112" w:rsidRPr="00565D53">
        <w:rPr>
          <w:rFonts w:ascii="Times New Roman" w:eastAsia="Calibri" w:hAnsi="Times New Roman" w:cs="Times New Roman"/>
          <w:bCs/>
          <w:sz w:val="24"/>
          <w:szCs w:val="24"/>
        </w:rPr>
        <w:t xml:space="preserve"> gdje se nalazi </w:t>
      </w:r>
      <w:r w:rsidR="00B87298" w:rsidRPr="00565D53">
        <w:rPr>
          <w:rFonts w:ascii="Times New Roman" w:eastAsia="Calibri" w:hAnsi="Times New Roman" w:cs="Times New Roman"/>
          <w:bCs/>
          <w:sz w:val="24"/>
          <w:szCs w:val="24"/>
        </w:rPr>
        <w:t>objekt u kojem pruža usluge smještaja u domaćinstvu u sobi, apartmanu ili kući za odmor</w:t>
      </w:r>
      <w:r w:rsidR="00F55112" w:rsidRPr="00565D53">
        <w:rPr>
          <w:rFonts w:ascii="Times New Roman" w:eastAsia="Calibri" w:hAnsi="Times New Roman" w:cs="Times New Roman"/>
          <w:bCs/>
          <w:sz w:val="24"/>
          <w:szCs w:val="24"/>
        </w:rPr>
        <w:t xml:space="preserve">. </w:t>
      </w:r>
      <w:r w:rsidR="000E35C0" w:rsidRPr="00565D53">
        <w:rPr>
          <w:rFonts w:ascii="Times New Roman" w:eastAsia="Calibri" w:hAnsi="Times New Roman" w:cs="Times New Roman"/>
          <w:bCs/>
          <w:sz w:val="24"/>
          <w:szCs w:val="24"/>
        </w:rPr>
        <w:t xml:space="preserve">Također, </w:t>
      </w:r>
      <w:r w:rsidR="00B87298" w:rsidRPr="00565D53">
        <w:rPr>
          <w:rFonts w:ascii="Times New Roman" w:eastAsia="Calibri" w:hAnsi="Times New Roman" w:cs="Times New Roman"/>
          <w:bCs/>
          <w:sz w:val="24"/>
          <w:szCs w:val="24"/>
        </w:rPr>
        <w:t>domaćinom se ne</w:t>
      </w:r>
      <w:r w:rsidR="007E351F" w:rsidRPr="00565D53">
        <w:rPr>
          <w:rFonts w:ascii="Times New Roman" w:eastAsia="Calibri" w:hAnsi="Times New Roman" w:cs="Times New Roman"/>
          <w:bCs/>
          <w:sz w:val="24"/>
          <w:szCs w:val="24"/>
        </w:rPr>
        <w:t>će</w:t>
      </w:r>
      <w:r w:rsidR="00B87298" w:rsidRPr="00565D53">
        <w:rPr>
          <w:rFonts w:ascii="Times New Roman" w:eastAsia="Calibri" w:hAnsi="Times New Roman" w:cs="Times New Roman"/>
          <w:bCs/>
          <w:sz w:val="24"/>
          <w:szCs w:val="24"/>
        </w:rPr>
        <w:t xml:space="preserve"> smatra</w:t>
      </w:r>
      <w:r w:rsidR="007E351F" w:rsidRPr="00565D53">
        <w:rPr>
          <w:rFonts w:ascii="Times New Roman" w:eastAsia="Calibri" w:hAnsi="Times New Roman" w:cs="Times New Roman"/>
          <w:bCs/>
          <w:sz w:val="24"/>
          <w:szCs w:val="24"/>
        </w:rPr>
        <w:t>ti</w:t>
      </w:r>
      <w:r w:rsidR="00B87298" w:rsidRPr="00565D53">
        <w:rPr>
          <w:rFonts w:ascii="Times New Roman" w:eastAsia="Calibri" w:hAnsi="Times New Roman" w:cs="Times New Roman"/>
          <w:bCs/>
          <w:sz w:val="24"/>
          <w:szCs w:val="24"/>
        </w:rPr>
        <w:t xml:space="preserve"> iznajmljivač koji pruža navedene usluge </w:t>
      </w:r>
      <w:r w:rsidR="00392DFF" w:rsidRPr="00565D53">
        <w:rPr>
          <w:rFonts w:ascii="Times New Roman" w:eastAsia="Calibri" w:hAnsi="Times New Roman" w:cs="Times New Roman"/>
          <w:bCs/>
          <w:sz w:val="24"/>
          <w:szCs w:val="24"/>
        </w:rPr>
        <w:t xml:space="preserve">u </w:t>
      </w:r>
      <w:r w:rsidR="00230D59" w:rsidRPr="00565D53">
        <w:rPr>
          <w:rFonts w:ascii="Times New Roman" w:eastAsia="Calibri" w:hAnsi="Times New Roman" w:cs="Times New Roman"/>
          <w:bCs/>
          <w:sz w:val="24"/>
          <w:szCs w:val="24"/>
        </w:rPr>
        <w:t>višestambenoj i stambeno-poslovnoj zgradi</w:t>
      </w:r>
      <w:r w:rsidR="00B87298" w:rsidRPr="00565D53">
        <w:rPr>
          <w:rFonts w:ascii="Times New Roman" w:eastAsia="Calibri" w:hAnsi="Times New Roman" w:cs="Times New Roman"/>
          <w:bCs/>
          <w:sz w:val="24"/>
          <w:szCs w:val="24"/>
        </w:rPr>
        <w:t xml:space="preserve"> kako je definirana propisom kojim se uređuje upravljanje i održavanje zgrada.</w:t>
      </w:r>
    </w:p>
    <w:p w14:paraId="33F53A93" w14:textId="77777777" w:rsidR="00EC1A7E" w:rsidRPr="00565D53" w:rsidRDefault="00EC1A7E" w:rsidP="008F1D9D">
      <w:pPr>
        <w:autoSpaceDE w:val="0"/>
        <w:autoSpaceDN w:val="0"/>
        <w:adjustRightInd w:val="0"/>
        <w:spacing w:after="0" w:line="240" w:lineRule="auto"/>
        <w:jc w:val="both"/>
        <w:rPr>
          <w:rFonts w:ascii="Times New Roman" w:eastAsia="Calibri" w:hAnsi="Times New Roman" w:cs="Times New Roman"/>
          <w:bCs/>
          <w:sz w:val="24"/>
          <w:szCs w:val="24"/>
        </w:rPr>
      </w:pPr>
    </w:p>
    <w:p w14:paraId="61D4E18E" w14:textId="4CFD8F70" w:rsidR="0051767C" w:rsidRPr="00565D53" w:rsidRDefault="00EE08F2" w:rsidP="000E35C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S</w:t>
      </w:r>
      <w:r w:rsidR="0051767C" w:rsidRPr="00565D53">
        <w:rPr>
          <w:rFonts w:ascii="Times New Roman" w:eastAsia="Calibri" w:hAnsi="Times New Roman" w:cs="Times New Roman"/>
          <w:bCs/>
          <w:sz w:val="24"/>
          <w:szCs w:val="24"/>
        </w:rPr>
        <w:t xml:space="preserve"> obzirom </w:t>
      </w:r>
      <w:r w:rsidR="000E35C0" w:rsidRPr="00565D53">
        <w:rPr>
          <w:rFonts w:ascii="Times New Roman" w:eastAsia="Calibri" w:hAnsi="Times New Roman" w:cs="Times New Roman"/>
          <w:bCs/>
          <w:sz w:val="24"/>
          <w:szCs w:val="24"/>
        </w:rPr>
        <w:t xml:space="preserve">na to </w:t>
      </w:r>
      <w:r w:rsidR="0051767C" w:rsidRPr="00565D53">
        <w:rPr>
          <w:rFonts w:ascii="Times New Roman" w:eastAsia="Calibri" w:hAnsi="Times New Roman" w:cs="Times New Roman"/>
          <w:bCs/>
          <w:sz w:val="24"/>
          <w:szCs w:val="24"/>
        </w:rPr>
        <w:t>da Zakon sadrži prekršajne kazne u kunama te da su ovo prve izmjene toga Zakona koje se donose nakon promjene nacionalne valute, potrebno je izmijeniti prekršajne odredbe na način da se novčane kazne za prekršaje iskažu u eurima.</w:t>
      </w:r>
    </w:p>
    <w:p w14:paraId="5F7D1463" w14:textId="7EEF7D65" w:rsidR="0000545B" w:rsidRPr="00565D53" w:rsidRDefault="0000545B"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65F4B05B" w14:textId="77777777" w:rsidR="00C71293" w:rsidRPr="00565D53" w:rsidRDefault="00C71293" w:rsidP="0000545B">
      <w:pPr>
        <w:pStyle w:val="Heading1"/>
        <w:spacing w:before="0" w:line="240" w:lineRule="auto"/>
        <w:ind w:firstLine="708"/>
        <w:rPr>
          <w:rFonts w:eastAsia="Calibri"/>
        </w:rPr>
      </w:pPr>
      <w:r w:rsidRPr="00565D53">
        <w:rPr>
          <w:rFonts w:eastAsia="Calibri"/>
        </w:rPr>
        <w:t>c) Posljedice koje će donošenjem zakona proisteći</w:t>
      </w:r>
    </w:p>
    <w:p w14:paraId="771E7BF5" w14:textId="77777777" w:rsidR="00C71293" w:rsidRPr="00565D53" w:rsidRDefault="00C71293" w:rsidP="0000545B">
      <w:pPr>
        <w:autoSpaceDE w:val="0"/>
        <w:autoSpaceDN w:val="0"/>
        <w:adjustRightInd w:val="0"/>
        <w:spacing w:after="0" w:line="240" w:lineRule="auto"/>
        <w:ind w:firstLine="360"/>
        <w:jc w:val="both"/>
        <w:rPr>
          <w:rFonts w:ascii="Times New Roman" w:eastAsia="Calibri" w:hAnsi="Times New Roman" w:cs="Times New Roman"/>
          <w:bCs/>
          <w:sz w:val="24"/>
          <w:szCs w:val="24"/>
        </w:rPr>
      </w:pPr>
    </w:p>
    <w:p w14:paraId="67864B3B" w14:textId="4901A50A" w:rsidR="0051767C" w:rsidRPr="00565D53" w:rsidRDefault="00C71293"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Predloženim izmjena zakona </w:t>
      </w:r>
      <w:r w:rsidR="006943FA" w:rsidRPr="00565D53">
        <w:rPr>
          <w:rFonts w:ascii="Times New Roman" w:eastAsia="Calibri" w:hAnsi="Times New Roman" w:cs="Times New Roman"/>
          <w:bCs/>
          <w:sz w:val="24"/>
          <w:szCs w:val="24"/>
        </w:rPr>
        <w:t xml:space="preserve">omogućit </w:t>
      </w:r>
      <w:r w:rsidR="004C50E9" w:rsidRPr="00565D53">
        <w:rPr>
          <w:rFonts w:ascii="Times New Roman" w:eastAsia="Calibri" w:hAnsi="Times New Roman" w:cs="Times New Roman"/>
          <w:bCs/>
          <w:sz w:val="24"/>
          <w:szCs w:val="24"/>
        </w:rPr>
        <w:t xml:space="preserve">će se </w:t>
      </w:r>
      <w:r w:rsidR="006943FA" w:rsidRPr="00565D53">
        <w:rPr>
          <w:rFonts w:ascii="Times New Roman" w:eastAsia="Calibri" w:hAnsi="Times New Roman" w:cs="Times New Roman"/>
          <w:bCs/>
          <w:sz w:val="24"/>
          <w:szCs w:val="24"/>
        </w:rPr>
        <w:t>nastavak</w:t>
      </w:r>
      <w:r w:rsidRPr="00565D53">
        <w:rPr>
          <w:rFonts w:ascii="Times New Roman" w:eastAsia="Calibri" w:hAnsi="Times New Roman" w:cs="Times New Roman"/>
          <w:bCs/>
          <w:sz w:val="24"/>
          <w:szCs w:val="24"/>
        </w:rPr>
        <w:t xml:space="preserve"> obavljanja ugostiteljske</w:t>
      </w:r>
      <w:r w:rsidR="006943FA" w:rsidRPr="00565D53">
        <w:rPr>
          <w:rFonts w:ascii="Times New Roman" w:eastAsia="Calibri" w:hAnsi="Times New Roman" w:cs="Times New Roman"/>
          <w:bCs/>
          <w:sz w:val="24"/>
          <w:szCs w:val="24"/>
        </w:rPr>
        <w:t xml:space="preserve"> djelatnosti i pružanje</w:t>
      </w:r>
      <w:r w:rsidRPr="00565D53">
        <w:rPr>
          <w:rFonts w:ascii="Times New Roman" w:eastAsia="Calibri" w:hAnsi="Times New Roman" w:cs="Times New Roman"/>
          <w:bCs/>
          <w:sz w:val="24"/>
          <w:szCs w:val="24"/>
        </w:rPr>
        <w:t xml:space="preserve"> ugostiteljskih usluga iznajmljivača i obiteljskih poljoprivrednih gospodarstava temeljem privremenih rješenja koja su izdana za objekte koji su u postupcima ozakonjenja i uređivanja prava vlasništva u zemljišnim knjigama</w:t>
      </w:r>
      <w:r w:rsidR="0051767C" w:rsidRPr="00565D53">
        <w:rPr>
          <w:rFonts w:ascii="Times New Roman" w:eastAsia="Calibri" w:hAnsi="Times New Roman" w:cs="Times New Roman"/>
          <w:bCs/>
          <w:sz w:val="24"/>
          <w:szCs w:val="24"/>
        </w:rPr>
        <w:t xml:space="preserve"> </w:t>
      </w:r>
      <w:r w:rsidR="005D7468" w:rsidRPr="00565D53">
        <w:rPr>
          <w:rFonts w:ascii="Times New Roman" w:eastAsia="Calibri" w:hAnsi="Times New Roman" w:cs="Times New Roman"/>
          <w:bCs/>
          <w:sz w:val="24"/>
          <w:szCs w:val="24"/>
        </w:rPr>
        <w:t xml:space="preserve">najdulje </w:t>
      </w:r>
      <w:r w:rsidR="0051767C" w:rsidRPr="00565D53">
        <w:rPr>
          <w:rFonts w:ascii="Times New Roman" w:eastAsia="Calibri" w:hAnsi="Times New Roman" w:cs="Times New Roman"/>
          <w:bCs/>
          <w:sz w:val="24"/>
          <w:szCs w:val="24"/>
        </w:rPr>
        <w:t>do 31.</w:t>
      </w:r>
      <w:r w:rsidR="005D7468" w:rsidRPr="00565D53">
        <w:rPr>
          <w:rFonts w:ascii="Times New Roman" w:eastAsia="Calibri" w:hAnsi="Times New Roman" w:cs="Times New Roman"/>
          <w:bCs/>
          <w:sz w:val="24"/>
          <w:szCs w:val="24"/>
        </w:rPr>
        <w:t xml:space="preserve"> prosinca </w:t>
      </w:r>
      <w:r w:rsidR="0051767C" w:rsidRPr="00565D53">
        <w:rPr>
          <w:rFonts w:ascii="Times New Roman" w:eastAsia="Calibri" w:hAnsi="Times New Roman" w:cs="Times New Roman"/>
          <w:bCs/>
          <w:sz w:val="24"/>
          <w:szCs w:val="24"/>
        </w:rPr>
        <w:t xml:space="preserve">2026. </w:t>
      </w:r>
    </w:p>
    <w:p w14:paraId="2600FF8F" w14:textId="77777777" w:rsidR="0051767C" w:rsidRPr="00565D53" w:rsidRDefault="0051767C"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0F58E4B9" w14:textId="5F253E2F" w:rsidR="0051767C" w:rsidRPr="00565D53" w:rsidRDefault="0051767C"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Također, od 1. siječnja 2025. neće se moći podnositi novi zahtjevi za izdavanje privremenih rješenja</w:t>
      </w:r>
      <w:r w:rsidR="001746F0" w:rsidRPr="00565D53">
        <w:rPr>
          <w:rFonts w:ascii="Times New Roman" w:eastAsia="Calibri" w:hAnsi="Times New Roman" w:cs="Times New Roman"/>
          <w:bCs/>
          <w:sz w:val="24"/>
          <w:szCs w:val="24"/>
        </w:rPr>
        <w:t>.</w:t>
      </w:r>
    </w:p>
    <w:p w14:paraId="604B4387" w14:textId="77777777" w:rsidR="0051767C" w:rsidRPr="00565D53" w:rsidRDefault="0051767C"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426A8655" w14:textId="77777777" w:rsidR="0051767C" w:rsidRPr="00565D53" w:rsidRDefault="0051767C"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Navedeno zakonsko rješenje omogućit će postepeno smanjivanje broja privremenih rješenja izdanih temeljem navedenih odredbi Zakona</w:t>
      </w:r>
      <w:r w:rsidR="00B87298" w:rsidRPr="00565D53">
        <w:rPr>
          <w:rFonts w:ascii="Times New Roman" w:eastAsia="Calibri" w:hAnsi="Times New Roman" w:cs="Times New Roman"/>
          <w:bCs/>
          <w:sz w:val="24"/>
          <w:szCs w:val="24"/>
        </w:rPr>
        <w:t xml:space="preserve"> o ugostiteljskoj djelatnosti</w:t>
      </w:r>
      <w:r w:rsidRPr="00565D53">
        <w:rPr>
          <w:rFonts w:ascii="Times New Roman" w:eastAsia="Calibri" w:hAnsi="Times New Roman" w:cs="Times New Roman"/>
          <w:bCs/>
          <w:sz w:val="24"/>
          <w:szCs w:val="24"/>
        </w:rPr>
        <w:t xml:space="preserve"> dovršetkom postupaka ozakonjenja koji su još uvijek u tijeku te uređenjem prava vlasništva u zemljišnim knjigama za pojedine objekte u kojima se sada obavlja djelatnost odnosno pruža uslugu temeljem privremenog rješenja.</w:t>
      </w:r>
    </w:p>
    <w:p w14:paraId="0BB04120" w14:textId="77777777" w:rsidR="0051767C" w:rsidRPr="00565D53" w:rsidRDefault="0051767C"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03BF1EBA" w14:textId="77777777" w:rsidR="0051767C" w:rsidRPr="00565D53" w:rsidRDefault="0051767C"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Odredbe Zakona kojima se uređuje postupak utvrđivanja uvjeta za obavljanje ugostiteljske djelatnosti izmijenit će se i dopuniti kako bi se odredbe Zakona </w:t>
      </w:r>
      <w:r w:rsidR="00B87298" w:rsidRPr="00565D53">
        <w:rPr>
          <w:rFonts w:ascii="Times New Roman" w:eastAsia="Calibri" w:hAnsi="Times New Roman" w:cs="Times New Roman"/>
          <w:bCs/>
          <w:sz w:val="24"/>
          <w:szCs w:val="24"/>
        </w:rPr>
        <w:t xml:space="preserve">o ugostiteljskoj djelatnosti </w:t>
      </w:r>
      <w:r w:rsidRPr="00565D53">
        <w:rPr>
          <w:rFonts w:ascii="Times New Roman" w:eastAsia="Calibri" w:hAnsi="Times New Roman" w:cs="Times New Roman"/>
          <w:bCs/>
          <w:sz w:val="24"/>
          <w:szCs w:val="24"/>
        </w:rPr>
        <w:t>uskladile sa krovnim Zakonom o turizmu te uredilo postupanje nadležnih upravnih tijela po dostavi odluka jedinica lokalne samouprave iz članka 31. Zakona o turizmu.</w:t>
      </w:r>
    </w:p>
    <w:p w14:paraId="560A7E97" w14:textId="77777777" w:rsidR="00EC1A7E" w:rsidRPr="00565D53" w:rsidRDefault="00EC1A7E"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6BA74975" w14:textId="77777777" w:rsidR="005066F8" w:rsidRPr="00565D53" w:rsidRDefault="00C15D4C"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Dodatno o</w:t>
      </w:r>
      <w:r w:rsidR="0051767C" w:rsidRPr="00565D53">
        <w:rPr>
          <w:rFonts w:ascii="Times New Roman" w:eastAsia="Calibri" w:hAnsi="Times New Roman" w:cs="Times New Roman"/>
          <w:bCs/>
          <w:sz w:val="24"/>
          <w:szCs w:val="24"/>
        </w:rPr>
        <w:t xml:space="preserve">dredbe Zakona </w:t>
      </w:r>
      <w:r w:rsidR="00B87298" w:rsidRPr="00565D53">
        <w:rPr>
          <w:rFonts w:ascii="Times New Roman" w:eastAsia="Calibri" w:hAnsi="Times New Roman" w:cs="Times New Roman"/>
          <w:bCs/>
          <w:sz w:val="24"/>
          <w:szCs w:val="24"/>
        </w:rPr>
        <w:t xml:space="preserve">o ugostiteljskoj djelatnosti </w:t>
      </w:r>
      <w:r w:rsidRPr="00565D53">
        <w:rPr>
          <w:rFonts w:ascii="Times New Roman" w:eastAsia="Calibri" w:hAnsi="Times New Roman" w:cs="Times New Roman"/>
          <w:bCs/>
          <w:sz w:val="24"/>
          <w:szCs w:val="24"/>
        </w:rPr>
        <w:t>koje se odnose na pružanje ugostiteljskih usluga u domaćinstvu</w:t>
      </w:r>
      <w:r w:rsidR="0051767C" w:rsidRPr="00565D53">
        <w:rPr>
          <w:rFonts w:ascii="Times New Roman" w:eastAsia="Calibri" w:hAnsi="Times New Roman" w:cs="Times New Roman"/>
          <w:bCs/>
          <w:sz w:val="24"/>
          <w:szCs w:val="24"/>
        </w:rPr>
        <w:t>, izmijenit će se i dopuniti na način da će se uz pojam iznajmljivač kojega Zakon sada definira kao građanina uvesti i definicija užeg pojma domaćina</w:t>
      </w:r>
      <w:r w:rsidR="005066F8" w:rsidRPr="00565D53">
        <w:rPr>
          <w:rFonts w:ascii="Times New Roman" w:eastAsia="Calibri" w:hAnsi="Times New Roman" w:cs="Times New Roman"/>
          <w:bCs/>
          <w:sz w:val="24"/>
          <w:szCs w:val="24"/>
        </w:rPr>
        <w:t>.</w:t>
      </w:r>
    </w:p>
    <w:p w14:paraId="0BBA0F35" w14:textId="77777777" w:rsidR="002F599B" w:rsidRPr="00565D53" w:rsidRDefault="002F599B"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7BE627E9" w14:textId="77777777" w:rsidR="002F599B" w:rsidRPr="00565D53" w:rsidRDefault="002F599B"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Cilj je ovih zakonskih izmjena omogućiti jasno razlikovanje pravog obiteljskog smještaja, kao dodatne vrijednosti hrvatskog turizma od smještaja ostalih iznajmljivača koji pružaju uslugu smještaja isključivo s ciljem stjecanja dobiti.</w:t>
      </w:r>
    </w:p>
    <w:p w14:paraId="479616AC" w14:textId="77777777" w:rsidR="002F599B" w:rsidRPr="00565D53" w:rsidRDefault="002F599B"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63F0963B" w14:textId="77777777" w:rsidR="005066F8" w:rsidRPr="00565D53" w:rsidRDefault="002F599B"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Kao dodatni uvjet za izdavanje rješenja za obavljanje ugostiteljske djelatnosti odnosno pružanje ugostiteljskih usluga smještaja turistima </w:t>
      </w:r>
      <w:r w:rsidR="00A877DF" w:rsidRPr="00565D53">
        <w:rPr>
          <w:rFonts w:ascii="Times New Roman" w:eastAsia="Calibri" w:hAnsi="Times New Roman" w:cs="Times New Roman"/>
          <w:bCs/>
          <w:sz w:val="24"/>
          <w:szCs w:val="24"/>
        </w:rPr>
        <w:t xml:space="preserve">u objektima koji se nalaze u </w:t>
      </w:r>
      <w:r w:rsidRPr="00565D53">
        <w:rPr>
          <w:rFonts w:ascii="Times New Roman" w:eastAsia="Calibri" w:hAnsi="Times New Roman" w:cs="Times New Roman"/>
          <w:bCs/>
          <w:sz w:val="24"/>
          <w:szCs w:val="24"/>
        </w:rPr>
        <w:t>višestambenim i stambeno-poslovnim zgradama propisat će se obveza dostave prethodne pisane suglasnosti suvlasnika sukladno odredbama zakona kojima se uređuje upravljanje i održavanje zgrada.</w:t>
      </w:r>
    </w:p>
    <w:p w14:paraId="1FC035CB" w14:textId="77777777" w:rsidR="002F599B" w:rsidRPr="00565D53" w:rsidRDefault="002F599B"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2BDC76DA" w14:textId="3AD27AB5" w:rsidR="00F837C6" w:rsidRPr="00565D53" w:rsidRDefault="00CF3D78"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lastRenderedPageBreak/>
        <w:t xml:space="preserve">Posljednjih godina uočeno je da obavljanje ugostiteljske djelatnosti odnosno pružanje ugostiteljskih usluga smještaja turistima </w:t>
      </w:r>
      <w:r w:rsidR="008947BE" w:rsidRPr="00565D53">
        <w:rPr>
          <w:rFonts w:ascii="Times New Roman" w:eastAsia="Calibri" w:hAnsi="Times New Roman" w:cs="Times New Roman"/>
          <w:bCs/>
          <w:sz w:val="24"/>
          <w:szCs w:val="24"/>
        </w:rPr>
        <w:t>u objektima koji se nalaze u</w:t>
      </w:r>
      <w:r w:rsidRPr="00565D53">
        <w:rPr>
          <w:rFonts w:ascii="Times New Roman" w:eastAsia="Calibri" w:hAnsi="Times New Roman" w:cs="Times New Roman"/>
          <w:bCs/>
          <w:sz w:val="24"/>
          <w:szCs w:val="24"/>
        </w:rPr>
        <w:t xml:space="preserve"> višestambenim i stambeno-poslovnim zgradama </w:t>
      </w:r>
      <w:r w:rsidR="005066F8" w:rsidRPr="00565D53">
        <w:rPr>
          <w:rFonts w:ascii="Times New Roman" w:eastAsia="Calibri" w:hAnsi="Times New Roman" w:cs="Times New Roman"/>
          <w:bCs/>
          <w:sz w:val="24"/>
          <w:szCs w:val="24"/>
        </w:rPr>
        <w:t>izaziva mnogobrojne negativne učinke kao što su</w:t>
      </w:r>
      <w:r w:rsidRPr="00565D53">
        <w:rPr>
          <w:rFonts w:ascii="Times New Roman" w:eastAsia="Calibri" w:hAnsi="Times New Roman" w:cs="Times New Roman"/>
          <w:bCs/>
          <w:sz w:val="24"/>
          <w:szCs w:val="24"/>
        </w:rPr>
        <w:t xml:space="preserve"> primjerice </w:t>
      </w:r>
      <w:r w:rsidR="00F837C6" w:rsidRPr="00565D53">
        <w:rPr>
          <w:rFonts w:ascii="Times New Roman" w:eastAsia="Calibri" w:hAnsi="Times New Roman" w:cs="Times New Roman"/>
          <w:bCs/>
          <w:sz w:val="24"/>
          <w:szCs w:val="24"/>
        </w:rPr>
        <w:t xml:space="preserve">porast </w:t>
      </w:r>
      <w:r w:rsidR="005066F8" w:rsidRPr="00565D53">
        <w:rPr>
          <w:rFonts w:ascii="Times New Roman" w:eastAsia="Calibri" w:hAnsi="Times New Roman" w:cs="Times New Roman"/>
          <w:bCs/>
          <w:sz w:val="24"/>
          <w:szCs w:val="24"/>
        </w:rPr>
        <w:t>cijena nekretnina i cijena dugoročnog najma zbog smanjenja stambenog fonda dostupnog za dugoročno stanovanje,</w:t>
      </w:r>
      <w:r w:rsidRPr="00565D53">
        <w:rPr>
          <w:rFonts w:ascii="Times New Roman" w:eastAsia="Calibri" w:hAnsi="Times New Roman" w:cs="Times New Roman"/>
          <w:bCs/>
          <w:sz w:val="24"/>
          <w:szCs w:val="24"/>
        </w:rPr>
        <w:t xml:space="preserve"> te </w:t>
      </w:r>
      <w:r w:rsidR="00F837C6" w:rsidRPr="00565D53">
        <w:rPr>
          <w:rFonts w:ascii="Times New Roman" w:eastAsia="Calibri" w:hAnsi="Times New Roman" w:cs="Times New Roman"/>
          <w:bCs/>
          <w:sz w:val="24"/>
          <w:szCs w:val="24"/>
        </w:rPr>
        <w:t xml:space="preserve">nezadovoljstvo lokalnog stanovništva utjecajem na </w:t>
      </w:r>
      <w:r w:rsidR="005066F8" w:rsidRPr="00565D53">
        <w:rPr>
          <w:rFonts w:ascii="Times New Roman" w:eastAsia="Calibri" w:hAnsi="Times New Roman" w:cs="Times New Roman"/>
          <w:bCs/>
          <w:sz w:val="24"/>
          <w:szCs w:val="24"/>
        </w:rPr>
        <w:t xml:space="preserve">kvalitetu života u stambenim zgradama </w:t>
      </w:r>
      <w:r w:rsidR="00F837C6" w:rsidRPr="00565D53">
        <w:rPr>
          <w:rFonts w:ascii="Times New Roman" w:eastAsia="Calibri" w:hAnsi="Times New Roman" w:cs="Times New Roman"/>
          <w:bCs/>
          <w:sz w:val="24"/>
          <w:szCs w:val="24"/>
        </w:rPr>
        <w:t>zbog korištenja zajedničkih dijelova z</w:t>
      </w:r>
      <w:r w:rsidRPr="00565D53">
        <w:rPr>
          <w:rFonts w:ascii="Times New Roman" w:eastAsia="Calibri" w:hAnsi="Times New Roman" w:cs="Times New Roman"/>
          <w:bCs/>
          <w:sz w:val="24"/>
          <w:szCs w:val="24"/>
        </w:rPr>
        <w:t>grade,</w:t>
      </w:r>
      <w:r w:rsidR="00F837C6" w:rsidRPr="00565D53">
        <w:rPr>
          <w:rFonts w:ascii="Times New Roman" w:eastAsia="Calibri" w:hAnsi="Times New Roman" w:cs="Times New Roman"/>
          <w:bCs/>
          <w:sz w:val="24"/>
          <w:szCs w:val="24"/>
        </w:rPr>
        <w:t xml:space="preserve"> nedopuštene razine buke i sl</w:t>
      </w:r>
      <w:r w:rsidRPr="00565D53">
        <w:rPr>
          <w:rFonts w:ascii="Times New Roman" w:eastAsia="Calibri" w:hAnsi="Times New Roman" w:cs="Times New Roman"/>
          <w:bCs/>
          <w:sz w:val="24"/>
          <w:szCs w:val="24"/>
        </w:rPr>
        <w:t>ično.</w:t>
      </w:r>
      <w:r w:rsidR="00F837C6" w:rsidRPr="00565D53">
        <w:rPr>
          <w:rFonts w:ascii="Times New Roman" w:eastAsia="Calibri" w:hAnsi="Times New Roman" w:cs="Times New Roman"/>
          <w:bCs/>
          <w:sz w:val="24"/>
          <w:szCs w:val="24"/>
        </w:rPr>
        <w:t xml:space="preserve"> </w:t>
      </w:r>
      <w:r w:rsidR="005066F8" w:rsidRPr="00565D53">
        <w:rPr>
          <w:rFonts w:ascii="Times New Roman" w:eastAsia="Calibri" w:hAnsi="Times New Roman" w:cs="Times New Roman"/>
          <w:bCs/>
          <w:sz w:val="24"/>
          <w:szCs w:val="24"/>
        </w:rPr>
        <w:t xml:space="preserve"> </w:t>
      </w:r>
    </w:p>
    <w:p w14:paraId="43C85553" w14:textId="77777777" w:rsidR="00595B91" w:rsidRPr="00565D53" w:rsidRDefault="00595B91"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777E199B" w14:textId="77777777" w:rsidR="00595B91" w:rsidRPr="00565D53" w:rsidRDefault="00595B91"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Pri oblikovanju navedenih odredbi posebno se vodilo računa o zaštiti Ustavom Republike Hrvatske zaštićenih prava te razmjernosti između propisanih mjera i cilja koji se nastoji postići.</w:t>
      </w:r>
    </w:p>
    <w:p w14:paraId="3BA941F3" w14:textId="77777777" w:rsidR="00A86E48" w:rsidRPr="00565D53" w:rsidRDefault="00A86E48"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6753DDD1" w14:textId="77777777" w:rsidR="007E351F" w:rsidRPr="00565D53" w:rsidRDefault="007E351F"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Člankom 3. Ustava Republike Hrvatske, propisane su najviše vrednote ustavnog poretka Republike Hrvatske</w:t>
      </w:r>
      <w:r w:rsidR="008D052E" w:rsidRPr="00565D53">
        <w:rPr>
          <w:rFonts w:ascii="Times New Roman" w:eastAsia="Calibri" w:hAnsi="Times New Roman" w:cs="Times New Roman"/>
          <w:bCs/>
          <w:sz w:val="24"/>
          <w:szCs w:val="24"/>
        </w:rPr>
        <w:t>.</w:t>
      </w:r>
      <w:r w:rsidRPr="00565D53">
        <w:rPr>
          <w:rFonts w:ascii="Times New Roman" w:eastAsia="Calibri" w:hAnsi="Times New Roman" w:cs="Times New Roman"/>
          <w:bCs/>
          <w:sz w:val="24"/>
          <w:szCs w:val="24"/>
        </w:rPr>
        <w:t xml:space="preserve"> </w:t>
      </w:r>
    </w:p>
    <w:p w14:paraId="17719343" w14:textId="77777777" w:rsidR="007E351F" w:rsidRPr="00565D53" w:rsidRDefault="007E351F"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7B2B403C" w14:textId="77777777" w:rsidR="007E351F" w:rsidRPr="00565D53" w:rsidRDefault="007E351F"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Ustavom Republike Hrvatske u članku 16. propisano je da se slobode i prava mogu ograničiti samo zakonom da bi se zaštitila sloboda i prava drugih ljudi te pravni poredak, javni moral i zdravlje. Svako ograničenje slobode ili prava mora biti razmjerno naravi potrebe za ograničenjem u svakom pojedinom slučaju.</w:t>
      </w:r>
    </w:p>
    <w:p w14:paraId="454C4844" w14:textId="77777777" w:rsidR="0074591E" w:rsidRPr="00565D53" w:rsidRDefault="0074591E"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1A7D25F5" w14:textId="77777777" w:rsidR="0074591E" w:rsidRPr="00565D53" w:rsidRDefault="0074591E" w:rsidP="008947B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Ustav štiti pravo vlasništva kao najvišu vrednotu</w:t>
      </w:r>
      <w:r w:rsidR="00275E74" w:rsidRPr="00565D53">
        <w:rPr>
          <w:rFonts w:ascii="Times New Roman" w:eastAsia="Calibri" w:hAnsi="Times New Roman" w:cs="Times New Roman"/>
          <w:bCs/>
          <w:sz w:val="24"/>
          <w:szCs w:val="24"/>
        </w:rPr>
        <w:t xml:space="preserve">, te u članku 48. propisuje da </w:t>
      </w:r>
      <w:r w:rsidRPr="00565D53">
        <w:rPr>
          <w:rFonts w:ascii="Times New Roman" w:eastAsia="Calibri" w:hAnsi="Times New Roman" w:cs="Times New Roman"/>
          <w:bCs/>
          <w:sz w:val="24"/>
          <w:szCs w:val="24"/>
        </w:rPr>
        <w:t>jamči pravo vlasništva</w:t>
      </w:r>
      <w:r w:rsidR="00275E74" w:rsidRPr="00565D53">
        <w:rPr>
          <w:rFonts w:ascii="Times New Roman" w:eastAsia="Calibri" w:hAnsi="Times New Roman" w:cs="Times New Roman"/>
          <w:bCs/>
          <w:sz w:val="24"/>
          <w:szCs w:val="24"/>
        </w:rPr>
        <w:t xml:space="preserve">, </w:t>
      </w:r>
      <w:r w:rsidRPr="00565D53">
        <w:rPr>
          <w:rFonts w:ascii="Times New Roman" w:eastAsia="Calibri" w:hAnsi="Times New Roman" w:cs="Times New Roman"/>
          <w:bCs/>
          <w:sz w:val="24"/>
          <w:szCs w:val="24"/>
        </w:rPr>
        <w:t>da vlasništvo obvezuje te da su nositelji vlasničkih prava i njihovi korisnici dužni pridonositi općem dobru.</w:t>
      </w:r>
    </w:p>
    <w:p w14:paraId="4E25E5E5" w14:textId="77777777" w:rsidR="00275E74" w:rsidRPr="00565D53" w:rsidRDefault="00275E74" w:rsidP="0000545B">
      <w:pPr>
        <w:autoSpaceDE w:val="0"/>
        <w:autoSpaceDN w:val="0"/>
        <w:adjustRightInd w:val="0"/>
        <w:spacing w:after="0" w:line="240" w:lineRule="auto"/>
        <w:jc w:val="both"/>
        <w:rPr>
          <w:rFonts w:ascii="Times New Roman" w:eastAsia="Calibri" w:hAnsi="Times New Roman" w:cs="Times New Roman"/>
          <w:bCs/>
          <w:sz w:val="24"/>
          <w:szCs w:val="24"/>
        </w:rPr>
      </w:pPr>
    </w:p>
    <w:p w14:paraId="1EF15D62" w14:textId="77777777" w:rsidR="00AD5710" w:rsidRPr="00565D53" w:rsidRDefault="00625343" w:rsidP="008947BE">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Uzimajući u obzir navedene odredbe</w:t>
      </w:r>
      <w:r w:rsidR="00173DCC" w:rsidRPr="00565D53">
        <w:rPr>
          <w:rFonts w:ascii="Times New Roman" w:eastAsia="Calibri" w:hAnsi="Times New Roman" w:cs="Times New Roman"/>
          <w:bCs/>
          <w:sz w:val="24"/>
          <w:szCs w:val="24"/>
        </w:rPr>
        <w:t xml:space="preserve"> Ustava Republike Hrvatske</w:t>
      </w:r>
      <w:r w:rsidR="00595B91" w:rsidRPr="00565D53">
        <w:rPr>
          <w:rFonts w:ascii="Times New Roman" w:eastAsia="Calibri" w:hAnsi="Times New Roman" w:cs="Times New Roman"/>
          <w:bCs/>
          <w:sz w:val="24"/>
          <w:szCs w:val="24"/>
        </w:rPr>
        <w:t xml:space="preserve"> i</w:t>
      </w:r>
      <w:r w:rsidRPr="00565D53">
        <w:rPr>
          <w:rFonts w:ascii="Times New Roman" w:eastAsia="Calibri" w:hAnsi="Times New Roman" w:cs="Times New Roman"/>
          <w:bCs/>
          <w:sz w:val="24"/>
          <w:szCs w:val="24"/>
        </w:rPr>
        <w:t xml:space="preserve"> dosadašnju praksu Ustavnog suda Republike Hrvats</w:t>
      </w:r>
      <w:r w:rsidR="00173DCC" w:rsidRPr="00565D53">
        <w:rPr>
          <w:rFonts w:ascii="Times New Roman" w:eastAsia="Calibri" w:hAnsi="Times New Roman" w:cs="Times New Roman"/>
          <w:bCs/>
          <w:sz w:val="24"/>
          <w:szCs w:val="24"/>
        </w:rPr>
        <w:t>ke,</w:t>
      </w:r>
      <w:r w:rsidRPr="00565D53">
        <w:rPr>
          <w:rFonts w:ascii="Times New Roman" w:eastAsia="Calibri" w:hAnsi="Times New Roman" w:cs="Times New Roman"/>
          <w:bCs/>
          <w:sz w:val="24"/>
          <w:szCs w:val="24"/>
        </w:rPr>
        <w:t xml:space="preserve"> posebno uvažavajući činjenicu negativnog gospodarskog, društvenog i demografskog utjecaja kratkoročnog najma smještaja u </w:t>
      </w:r>
      <w:r w:rsidR="00A877DF" w:rsidRPr="00565D53">
        <w:rPr>
          <w:rFonts w:ascii="Times New Roman" w:eastAsia="Calibri" w:hAnsi="Times New Roman" w:cs="Times New Roman"/>
          <w:bCs/>
          <w:sz w:val="24"/>
          <w:szCs w:val="24"/>
        </w:rPr>
        <w:t xml:space="preserve">višestambenim i stambeno-poslovnim </w:t>
      </w:r>
      <w:r w:rsidRPr="00565D53">
        <w:rPr>
          <w:rFonts w:ascii="Times New Roman" w:eastAsia="Calibri" w:hAnsi="Times New Roman" w:cs="Times New Roman"/>
          <w:bCs/>
          <w:sz w:val="24"/>
          <w:szCs w:val="24"/>
        </w:rPr>
        <w:t>zgradama</w:t>
      </w:r>
      <w:r w:rsidR="00173DCC" w:rsidRPr="00565D53">
        <w:rPr>
          <w:rFonts w:ascii="Times New Roman" w:eastAsia="Calibri" w:hAnsi="Times New Roman" w:cs="Times New Roman"/>
          <w:bCs/>
          <w:sz w:val="24"/>
          <w:szCs w:val="24"/>
        </w:rPr>
        <w:t xml:space="preserve"> te nedostatak cjenovno pristupačnog dugoročnog smještaja za potrebe stanovanja lokalnog stanovništva, interes javnosti te načelo razmjernosti </w:t>
      </w:r>
      <w:r w:rsidRPr="00565D53">
        <w:rPr>
          <w:rFonts w:ascii="Times New Roman" w:eastAsia="Calibri" w:hAnsi="Times New Roman" w:cs="Times New Roman"/>
          <w:bCs/>
          <w:sz w:val="24"/>
          <w:szCs w:val="24"/>
        </w:rPr>
        <w:t xml:space="preserve">s ciljem </w:t>
      </w:r>
      <w:r w:rsidR="00173DCC" w:rsidRPr="00565D53">
        <w:rPr>
          <w:rFonts w:ascii="Times New Roman" w:eastAsia="Calibri" w:hAnsi="Times New Roman" w:cs="Times New Roman"/>
          <w:bCs/>
          <w:sz w:val="24"/>
          <w:szCs w:val="24"/>
        </w:rPr>
        <w:t>otklanjanja navedenih negativnih utjecaja kratkoročnog najma u</w:t>
      </w:r>
      <w:r w:rsidR="000E0B65" w:rsidRPr="00565D53">
        <w:rPr>
          <w:rFonts w:ascii="Times New Roman" w:eastAsia="Calibri" w:hAnsi="Times New Roman" w:cs="Times New Roman"/>
          <w:bCs/>
          <w:sz w:val="24"/>
          <w:szCs w:val="24"/>
        </w:rPr>
        <w:t xml:space="preserve"> višestambenim i stambeno-poslovnim </w:t>
      </w:r>
      <w:r w:rsidR="00173DCC" w:rsidRPr="00565D53">
        <w:rPr>
          <w:rFonts w:ascii="Times New Roman" w:eastAsia="Calibri" w:hAnsi="Times New Roman" w:cs="Times New Roman"/>
          <w:bCs/>
          <w:sz w:val="24"/>
          <w:szCs w:val="24"/>
        </w:rPr>
        <w:t>zgradama, koji cilj nije moguće na drugi način ostvariti</w:t>
      </w:r>
      <w:r w:rsidR="00B075CB" w:rsidRPr="00565D53">
        <w:rPr>
          <w:rFonts w:ascii="Times New Roman" w:eastAsia="Calibri" w:hAnsi="Times New Roman" w:cs="Times New Roman"/>
          <w:bCs/>
          <w:sz w:val="24"/>
          <w:szCs w:val="24"/>
        </w:rPr>
        <w:t>,</w:t>
      </w:r>
      <w:r w:rsidR="00275E74" w:rsidRPr="00565D53">
        <w:rPr>
          <w:rFonts w:ascii="Times New Roman" w:eastAsia="Calibri" w:hAnsi="Times New Roman" w:cs="Times New Roman"/>
          <w:bCs/>
          <w:sz w:val="24"/>
          <w:szCs w:val="24"/>
        </w:rPr>
        <w:t xml:space="preserve"> kao uvjet za izdavanje rješenja za obavljanje ugostiteljske djelatnosti odnosno pružanje ugostiteljskih usluga u objektima koji se nalaze u </w:t>
      </w:r>
      <w:r w:rsidR="00C15D4C" w:rsidRPr="00565D53">
        <w:rPr>
          <w:rFonts w:ascii="Times New Roman" w:eastAsia="Calibri" w:hAnsi="Times New Roman" w:cs="Times New Roman"/>
          <w:bCs/>
          <w:sz w:val="24"/>
          <w:szCs w:val="24"/>
        </w:rPr>
        <w:t xml:space="preserve">višestambenim i stambeno-poslovnim </w:t>
      </w:r>
      <w:r w:rsidR="00275E74" w:rsidRPr="00565D53">
        <w:rPr>
          <w:rFonts w:ascii="Times New Roman" w:eastAsia="Calibri" w:hAnsi="Times New Roman" w:cs="Times New Roman"/>
          <w:bCs/>
          <w:sz w:val="24"/>
          <w:szCs w:val="24"/>
        </w:rPr>
        <w:t>zgradama propisat će se obveza dostave prethodne pisane suglasnosti suvlasnika sukladno odredbama zakona kojima se uređuje upravljanje i održavanje zgrada</w:t>
      </w:r>
      <w:r w:rsidR="00AD5710" w:rsidRPr="00565D53">
        <w:rPr>
          <w:rFonts w:ascii="Times New Roman" w:eastAsia="Calibri" w:hAnsi="Times New Roman" w:cs="Times New Roman"/>
          <w:bCs/>
          <w:sz w:val="24"/>
          <w:szCs w:val="24"/>
        </w:rPr>
        <w:t>.</w:t>
      </w:r>
    </w:p>
    <w:p w14:paraId="01EA0CC6" w14:textId="77777777" w:rsidR="008947BE" w:rsidRPr="00565D53" w:rsidRDefault="008947BE" w:rsidP="0000545B">
      <w:pPr>
        <w:spacing w:after="0" w:line="240" w:lineRule="auto"/>
        <w:jc w:val="both"/>
        <w:rPr>
          <w:rFonts w:ascii="Times New Roman" w:eastAsia="Calibri" w:hAnsi="Times New Roman" w:cs="Times New Roman"/>
          <w:bCs/>
          <w:sz w:val="24"/>
          <w:szCs w:val="24"/>
        </w:rPr>
      </w:pPr>
    </w:p>
    <w:p w14:paraId="2C982E40" w14:textId="773539A2" w:rsidR="00AD5710" w:rsidRPr="00565D53" w:rsidRDefault="00AD5710" w:rsidP="00895F3B">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Članak 90. stavak 4. Ustava Republike Hrvatske izražava načelo zabrane povratnog djelovanja zakona i propisa državnih i drugih tijela s javnim ovlastima. U članku 90. stavku 5. Ustava </w:t>
      </w:r>
      <w:r w:rsidR="00895F3B" w:rsidRPr="00565D53">
        <w:rPr>
          <w:rFonts w:ascii="Times New Roman" w:eastAsia="Calibri" w:hAnsi="Times New Roman" w:cs="Times New Roman"/>
          <w:bCs/>
          <w:sz w:val="24"/>
          <w:szCs w:val="24"/>
        </w:rPr>
        <w:t xml:space="preserve">Republike Hrvatske </w:t>
      </w:r>
      <w:r w:rsidRPr="00565D53">
        <w:rPr>
          <w:rFonts w:ascii="Times New Roman" w:eastAsia="Calibri" w:hAnsi="Times New Roman" w:cs="Times New Roman"/>
          <w:bCs/>
          <w:sz w:val="24"/>
          <w:szCs w:val="24"/>
        </w:rPr>
        <w:t>predviđeno je odstupanje od tog ustavnog načela i to na način da je propisano da samo pojedine odredbe zakona mogu imati povratno djelovanje. Smisao ustavnog načela zabrane povratnog djelovanja propisa je osiguravanje pravne sigurnosti kao jednog od temeljnih aspekata vladavine prava.</w:t>
      </w:r>
    </w:p>
    <w:p w14:paraId="0FD5A958" w14:textId="77777777" w:rsidR="00895F3B" w:rsidRPr="00565D53" w:rsidRDefault="00895F3B" w:rsidP="0000545B">
      <w:pPr>
        <w:spacing w:after="0" w:line="240" w:lineRule="auto"/>
        <w:jc w:val="both"/>
        <w:rPr>
          <w:rFonts w:ascii="Times New Roman" w:eastAsia="Calibri" w:hAnsi="Times New Roman" w:cs="Times New Roman"/>
          <w:bCs/>
          <w:sz w:val="24"/>
          <w:szCs w:val="24"/>
        </w:rPr>
      </w:pPr>
    </w:p>
    <w:p w14:paraId="6533292F" w14:textId="2E445DF7" w:rsidR="00AD5710" w:rsidRPr="00565D53" w:rsidRDefault="00AD5710" w:rsidP="00895F3B">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Sukladno sudskoj praksi i doktrini prava Europske unije</w:t>
      </w:r>
      <w:r w:rsidR="0087774A" w:rsidRPr="00565D53">
        <w:t xml:space="preserve"> </w:t>
      </w:r>
      <w:r w:rsidR="0087774A" w:rsidRPr="00565D53">
        <w:rPr>
          <w:rFonts w:ascii="Times New Roman" w:eastAsia="Calibri" w:hAnsi="Times New Roman" w:cs="Times New Roman"/>
          <w:bCs/>
          <w:sz w:val="24"/>
          <w:szCs w:val="24"/>
        </w:rPr>
        <w:t>kod retroaktivnosti valja razlikovati radi li se o svršenim/okončanim situacijama ili o pravnim situacijama koje su u tijeku</w:t>
      </w:r>
      <w:r w:rsidRPr="00565D53">
        <w:rPr>
          <w:rFonts w:ascii="Times New Roman" w:eastAsia="Calibri" w:hAnsi="Times New Roman" w:cs="Times New Roman"/>
          <w:bCs/>
          <w:sz w:val="24"/>
          <w:szCs w:val="24"/>
        </w:rPr>
        <w:t xml:space="preserve"> </w:t>
      </w:r>
      <w:r w:rsidR="000E0B65" w:rsidRPr="00565D53">
        <w:rPr>
          <w:rFonts w:ascii="Times New Roman" w:eastAsia="Calibri" w:hAnsi="Times New Roman" w:cs="Times New Roman"/>
          <w:bCs/>
          <w:sz w:val="24"/>
          <w:szCs w:val="24"/>
        </w:rPr>
        <w:t xml:space="preserve">kod kojih </w:t>
      </w:r>
      <w:r w:rsidRPr="00565D53">
        <w:rPr>
          <w:rFonts w:ascii="Times New Roman" w:eastAsia="Calibri" w:hAnsi="Times New Roman" w:cs="Times New Roman"/>
          <w:bCs/>
          <w:sz w:val="24"/>
          <w:szCs w:val="24"/>
        </w:rPr>
        <w:t xml:space="preserve">ne bi bilo riječi o „pravoj“ nego o </w:t>
      </w:r>
      <w:r w:rsidR="001C77C4" w:rsidRPr="00565D53">
        <w:rPr>
          <w:rFonts w:ascii="Times New Roman" w:eastAsia="Calibri" w:hAnsi="Times New Roman" w:cs="Times New Roman"/>
          <w:bCs/>
          <w:sz w:val="24"/>
          <w:szCs w:val="24"/>
        </w:rPr>
        <w:t>„</w:t>
      </w:r>
      <w:r w:rsidRPr="00565D53">
        <w:rPr>
          <w:rFonts w:ascii="Times New Roman" w:eastAsia="Calibri" w:hAnsi="Times New Roman" w:cs="Times New Roman"/>
          <w:bCs/>
          <w:sz w:val="24"/>
          <w:szCs w:val="24"/>
        </w:rPr>
        <w:t xml:space="preserve">prividnoj“ odnosno „nepravoj ili kvazi – retroaktivnosti“ kod koje se novo pravno pravilo primjenjuje na odnose kreirane pravnim aktima ili poslovima nastalim prije njegova stupanja na snagu, </w:t>
      </w:r>
      <w:r w:rsidR="000E0B65" w:rsidRPr="00565D53">
        <w:rPr>
          <w:rFonts w:ascii="Times New Roman" w:eastAsia="Calibri" w:hAnsi="Times New Roman" w:cs="Times New Roman"/>
          <w:bCs/>
          <w:sz w:val="24"/>
          <w:szCs w:val="24"/>
        </w:rPr>
        <w:t>a koji odnosi su</w:t>
      </w:r>
      <w:r w:rsidRPr="00565D53">
        <w:rPr>
          <w:rFonts w:ascii="Times New Roman" w:eastAsia="Calibri" w:hAnsi="Times New Roman" w:cs="Times New Roman"/>
          <w:bCs/>
          <w:sz w:val="24"/>
          <w:szCs w:val="24"/>
        </w:rPr>
        <w:t xml:space="preserve"> još uvijek pravno egzistentni odnosno u tijeku svoje realizacije.</w:t>
      </w:r>
    </w:p>
    <w:p w14:paraId="76BFEB67" w14:textId="77777777" w:rsidR="00230D59" w:rsidRPr="00565D53" w:rsidRDefault="00230D59" w:rsidP="00895F3B">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lastRenderedPageBreak/>
        <w:t>Dakle, riječ je o pravnim situacijama koje su u tijeku jer se radi o obavljanju djelatnosti - iznajmljivanja u formi kratkoročnog najma.</w:t>
      </w:r>
    </w:p>
    <w:p w14:paraId="60453F72" w14:textId="77777777" w:rsidR="00895F3B" w:rsidRPr="00565D53" w:rsidRDefault="00895F3B" w:rsidP="0000545B">
      <w:pPr>
        <w:spacing w:after="0" w:line="240" w:lineRule="auto"/>
        <w:jc w:val="both"/>
        <w:rPr>
          <w:rFonts w:ascii="Times New Roman" w:eastAsia="Calibri" w:hAnsi="Times New Roman" w:cs="Times New Roman"/>
          <w:bCs/>
          <w:sz w:val="24"/>
          <w:szCs w:val="24"/>
        </w:rPr>
      </w:pPr>
    </w:p>
    <w:p w14:paraId="3BB6CDDF" w14:textId="7C3B793C" w:rsidR="00DE4963" w:rsidRPr="00565D53" w:rsidRDefault="00AD5710" w:rsidP="00895F3B">
      <w:pPr>
        <w:spacing w:after="0" w:line="240" w:lineRule="auto"/>
        <w:ind w:firstLine="708"/>
        <w:jc w:val="both"/>
        <w:rPr>
          <w:rFonts w:ascii="Times New Roman" w:eastAsia="Calibri" w:hAnsi="Times New Roman" w:cs="Times New Roman"/>
          <w:bCs/>
          <w:sz w:val="24"/>
          <w:szCs w:val="24"/>
        </w:rPr>
      </w:pPr>
      <w:r w:rsidRPr="00565D53">
        <w:rPr>
          <w:rFonts w:ascii="Times New Roman" w:eastAsia="Calibri" w:hAnsi="Times New Roman" w:cs="Times New Roman"/>
          <w:bCs/>
          <w:sz w:val="24"/>
          <w:szCs w:val="24"/>
        </w:rPr>
        <w:t xml:space="preserve">Uzimajući u obzir sve navedeno </w:t>
      </w:r>
      <w:r w:rsidR="000E0B65" w:rsidRPr="00565D53">
        <w:rPr>
          <w:rFonts w:ascii="Times New Roman" w:eastAsia="Calibri" w:hAnsi="Times New Roman" w:cs="Times New Roman"/>
          <w:bCs/>
          <w:sz w:val="24"/>
          <w:szCs w:val="24"/>
        </w:rPr>
        <w:t xml:space="preserve">obveza pribavljanja suglasnosti suvlasnika </w:t>
      </w:r>
      <w:r w:rsidRPr="00565D53">
        <w:rPr>
          <w:rFonts w:ascii="Times New Roman" w:eastAsia="Calibri" w:hAnsi="Times New Roman" w:cs="Times New Roman"/>
          <w:bCs/>
          <w:sz w:val="24"/>
          <w:szCs w:val="24"/>
        </w:rPr>
        <w:t>propisat će se</w:t>
      </w:r>
      <w:r w:rsidR="00B075CB" w:rsidRPr="00565D53">
        <w:rPr>
          <w:rFonts w:ascii="Times New Roman" w:eastAsia="Calibri" w:hAnsi="Times New Roman" w:cs="Times New Roman"/>
          <w:bCs/>
          <w:sz w:val="24"/>
          <w:szCs w:val="24"/>
        </w:rPr>
        <w:t xml:space="preserve"> i za ugostitelje</w:t>
      </w:r>
      <w:r w:rsidR="00275E74" w:rsidRPr="00565D53">
        <w:rPr>
          <w:rFonts w:ascii="Times New Roman" w:eastAsia="Calibri" w:hAnsi="Times New Roman" w:cs="Times New Roman"/>
          <w:bCs/>
          <w:sz w:val="24"/>
          <w:szCs w:val="24"/>
        </w:rPr>
        <w:t xml:space="preserve"> i i</w:t>
      </w:r>
      <w:r w:rsidR="00B075CB" w:rsidRPr="00565D53">
        <w:rPr>
          <w:rFonts w:ascii="Times New Roman" w:eastAsia="Calibri" w:hAnsi="Times New Roman" w:cs="Times New Roman"/>
          <w:bCs/>
          <w:sz w:val="24"/>
          <w:szCs w:val="24"/>
        </w:rPr>
        <w:t>znajmljivače</w:t>
      </w:r>
      <w:r w:rsidR="00275E74" w:rsidRPr="00565D53">
        <w:rPr>
          <w:rFonts w:ascii="Times New Roman" w:eastAsia="Calibri" w:hAnsi="Times New Roman" w:cs="Times New Roman"/>
          <w:bCs/>
          <w:sz w:val="24"/>
          <w:szCs w:val="24"/>
        </w:rPr>
        <w:t xml:space="preserve"> koji na dan stupanja na snagu ovoga Zakona obavljaju ugostiteljsku djelatnost, odnosno pružaju ugo</w:t>
      </w:r>
      <w:r w:rsidR="006240F4" w:rsidRPr="00565D53">
        <w:rPr>
          <w:rFonts w:ascii="Times New Roman" w:eastAsia="Calibri" w:hAnsi="Times New Roman" w:cs="Times New Roman"/>
          <w:bCs/>
          <w:sz w:val="24"/>
          <w:szCs w:val="24"/>
        </w:rPr>
        <w:t>stiteljske usluge u domaćinstvu</w:t>
      </w:r>
      <w:r w:rsidR="00275E74" w:rsidRPr="00565D53">
        <w:rPr>
          <w:rFonts w:ascii="Times New Roman" w:eastAsia="Calibri" w:hAnsi="Times New Roman" w:cs="Times New Roman"/>
          <w:bCs/>
          <w:sz w:val="24"/>
          <w:szCs w:val="24"/>
        </w:rPr>
        <w:t>, i osobe koje d</w:t>
      </w:r>
      <w:r w:rsidR="001C77C4" w:rsidRPr="00565D53">
        <w:rPr>
          <w:rFonts w:ascii="Times New Roman" w:eastAsia="Calibri" w:hAnsi="Times New Roman" w:cs="Times New Roman"/>
          <w:bCs/>
          <w:sz w:val="24"/>
          <w:szCs w:val="24"/>
        </w:rPr>
        <w:t>o dana stupanja na snagu ovoga Z</w:t>
      </w:r>
      <w:r w:rsidR="00275E74" w:rsidRPr="00565D53">
        <w:rPr>
          <w:rFonts w:ascii="Times New Roman" w:eastAsia="Calibri" w:hAnsi="Times New Roman" w:cs="Times New Roman"/>
          <w:bCs/>
          <w:sz w:val="24"/>
          <w:szCs w:val="24"/>
        </w:rPr>
        <w:t>akona podnesu zahtjev i ishode rješenje</w:t>
      </w:r>
      <w:r w:rsidR="00036DBA" w:rsidRPr="00565D53">
        <w:rPr>
          <w:rFonts w:ascii="Times New Roman" w:eastAsia="Calibri" w:hAnsi="Times New Roman" w:cs="Times New Roman"/>
          <w:bCs/>
          <w:sz w:val="24"/>
          <w:szCs w:val="24"/>
        </w:rPr>
        <w:t xml:space="preserve"> sukladno propisima kojima se uređuje ugostiteljska djelatnost</w:t>
      </w:r>
      <w:r w:rsidR="00275E74" w:rsidRPr="00565D53">
        <w:rPr>
          <w:rFonts w:ascii="Times New Roman" w:eastAsia="Calibri" w:hAnsi="Times New Roman" w:cs="Times New Roman"/>
          <w:bCs/>
          <w:sz w:val="24"/>
          <w:szCs w:val="24"/>
        </w:rPr>
        <w:t xml:space="preserve">, </w:t>
      </w:r>
      <w:r w:rsidR="000E0B65" w:rsidRPr="00565D53">
        <w:rPr>
          <w:rFonts w:ascii="Times New Roman" w:eastAsia="Calibri" w:hAnsi="Times New Roman" w:cs="Times New Roman"/>
          <w:bCs/>
          <w:sz w:val="24"/>
          <w:szCs w:val="24"/>
        </w:rPr>
        <w:t xml:space="preserve">za objekte u višestambenim i stambeno-poslovnim zgradama </w:t>
      </w:r>
      <w:r w:rsidRPr="00565D53">
        <w:rPr>
          <w:rFonts w:ascii="Times New Roman" w:eastAsia="Calibri" w:hAnsi="Times New Roman" w:cs="Times New Roman"/>
          <w:bCs/>
          <w:sz w:val="24"/>
          <w:szCs w:val="24"/>
        </w:rPr>
        <w:t xml:space="preserve">na način da im se ostavlja razmjeran </w:t>
      </w:r>
      <w:r w:rsidR="006240F4" w:rsidRPr="00565D53">
        <w:rPr>
          <w:rFonts w:ascii="Times New Roman" w:eastAsia="Calibri" w:hAnsi="Times New Roman" w:cs="Times New Roman"/>
          <w:bCs/>
          <w:sz w:val="24"/>
          <w:szCs w:val="24"/>
        </w:rPr>
        <w:t xml:space="preserve">rok </w:t>
      </w:r>
      <w:r w:rsidR="00275E74" w:rsidRPr="00565D53">
        <w:rPr>
          <w:rFonts w:ascii="Times New Roman" w:eastAsia="Calibri" w:hAnsi="Times New Roman" w:cs="Times New Roman"/>
          <w:bCs/>
          <w:sz w:val="24"/>
          <w:szCs w:val="24"/>
        </w:rPr>
        <w:t>od pet godina od</w:t>
      </w:r>
      <w:r w:rsidR="00036DBA" w:rsidRPr="00565D53">
        <w:rPr>
          <w:rFonts w:ascii="Times New Roman" w:eastAsia="Calibri" w:hAnsi="Times New Roman" w:cs="Times New Roman"/>
          <w:bCs/>
          <w:sz w:val="24"/>
          <w:szCs w:val="24"/>
        </w:rPr>
        <w:t xml:space="preserve"> </w:t>
      </w:r>
      <w:r w:rsidR="001C2987" w:rsidRPr="00565D53">
        <w:rPr>
          <w:rFonts w:ascii="Times New Roman" w:eastAsia="Calibri" w:hAnsi="Times New Roman" w:cs="Times New Roman"/>
          <w:bCs/>
          <w:sz w:val="24"/>
          <w:szCs w:val="24"/>
        </w:rPr>
        <w:t xml:space="preserve">dana </w:t>
      </w:r>
      <w:r w:rsidR="00036DBA" w:rsidRPr="00565D53">
        <w:rPr>
          <w:rFonts w:ascii="Times New Roman" w:eastAsia="Calibri" w:hAnsi="Times New Roman" w:cs="Times New Roman"/>
          <w:bCs/>
          <w:sz w:val="24"/>
          <w:szCs w:val="24"/>
        </w:rPr>
        <w:t>stupanja na snagu ovoga Zakona</w:t>
      </w:r>
      <w:r w:rsidRPr="00565D53">
        <w:rPr>
          <w:rFonts w:ascii="Times New Roman" w:eastAsia="Calibri" w:hAnsi="Times New Roman" w:cs="Times New Roman"/>
          <w:bCs/>
          <w:sz w:val="24"/>
          <w:szCs w:val="24"/>
        </w:rPr>
        <w:t xml:space="preserve"> u kojem su dužni pribaviti pisane suglasnosti suvlasnika sukladno odredbama zakona kojima se uređuje upravljanje i održavanje zgrada</w:t>
      </w:r>
      <w:r w:rsidR="00036DBA" w:rsidRPr="00565D53">
        <w:rPr>
          <w:rFonts w:ascii="Times New Roman" w:eastAsia="Calibri" w:hAnsi="Times New Roman" w:cs="Times New Roman"/>
          <w:bCs/>
          <w:sz w:val="24"/>
          <w:szCs w:val="24"/>
        </w:rPr>
        <w:t xml:space="preserve">. </w:t>
      </w:r>
    </w:p>
    <w:p w14:paraId="21F503E0" w14:textId="77777777" w:rsidR="00895F3B" w:rsidRPr="00565D53" w:rsidRDefault="00895F3B" w:rsidP="0000545B">
      <w:pPr>
        <w:spacing w:after="0" w:line="240" w:lineRule="auto"/>
        <w:jc w:val="both"/>
        <w:rPr>
          <w:rFonts w:ascii="Times New Roman" w:eastAsia="Calibri" w:hAnsi="Times New Roman" w:cs="Times New Roman"/>
          <w:bCs/>
          <w:sz w:val="24"/>
          <w:szCs w:val="24"/>
        </w:rPr>
      </w:pPr>
    </w:p>
    <w:p w14:paraId="6F04BCCD" w14:textId="6E75F79B" w:rsidR="00DE4963" w:rsidRPr="00565D53" w:rsidRDefault="00036DBA" w:rsidP="00895F3B">
      <w:pPr>
        <w:spacing w:after="0" w:line="240" w:lineRule="auto"/>
        <w:ind w:firstLine="708"/>
        <w:jc w:val="both"/>
        <w:rPr>
          <w:rFonts w:ascii="Times New Roman" w:hAnsi="Times New Roman" w:cs="Times New Roman"/>
          <w:sz w:val="24"/>
          <w:szCs w:val="24"/>
        </w:rPr>
      </w:pPr>
      <w:r w:rsidRPr="00565D53">
        <w:rPr>
          <w:rFonts w:ascii="Times New Roman" w:eastAsia="Calibri" w:hAnsi="Times New Roman" w:cs="Times New Roman"/>
          <w:bCs/>
          <w:sz w:val="24"/>
          <w:szCs w:val="24"/>
        </w:rPr>
        <w:t xml:space="preserve">Fizičkim i pravnim osobama koje u </w:t>
      </w:r>
      <w:r w:rsidR="00A86E48" w:rsidRPr="00565D53">
        <w:rPr>
          <w:rFonts w:ascii="Times New Roman" w:eastAsia="Calibri" w:hAnsi="Times New Roman" w:cs="Times New Roman"/>
          <w:bCs/>
          <w:sz w:val="24"/>
          <w:szCs w:val="24"/>
        </w:rPr>
        <w:t>r</w:t>
      </w:r>
      <w:r w:rsidRPr="00565D53">
        <w:rPr>
          <w:rFonts w:ascii="Times New Roman" w:eastAsia="Calibri" w:hAnsi="Times New Roman" w:cs="Times New Roman"/>
          <w:bCs/>
          <w:sz w:val="24"/>
          <w:szCs w:val="24"/>
        </w:rPr>
        <w:t>oku</w:t>
      </w:r>
      <w:r w:rsidR="000E0B65" w:rsidRPr="00565D53">
        <w:rPr>
          <w:rFonts w:ascii="Times New Roman" w:eastAsia="Calibri" w:hAnsi="Times New Roman" w:cs="Times New Roman"/>
          <w:bCs/>
          <w:sz w:val="24"/>
          <w:szCs w:val="24"/>
        </w:rPr>
        <w:t xml:space="preserve"> od pet godina od </w:t>
      </w:r>
      <w:r w:rsidR="00E973DC" w:rsidRPr="00565D53">
        <w:rPr>
          <w:rFonts w:ascii="Times New Roman" w:eastAsia="Calibri" w:hAnsi="Times New Roman" w:cs="Times New Roman"/>
          <w:bCs/>
          <w:sz w:val="24"/>
          <w:szCs w:val="24"/>
        </w:rPr>
        <w:t xml:space="preserve">dana </w:t>
      </w:r>
      <w:r w:rsidR="000E0B65" w:rsidRPr="00565D53">
        <w:rPr>
          <w:rFonts w:ascii="Times New Roman" w:eastAsia="Calibri" w:hAnsi="Times New Roman" w:cs="Times New Roman"/>
          <w:bCs/>
          <w:sz w:val="24"/>
          <w:szCs w:val="24"/>
        </w:rPr>
        <w:t>stupanja na snagu ovoga Zakona</w:t>
      </w:r>
      <w:r w:rsidRPr="00565D53">
        <w:rPr>
          <w:rFonts w:ascii="Times New Roman" w:eastAsia="Calibri" w:hAnsi="Times New Roman" w:cs="Times New Roman"/>
          <w:bCs/>
          <w:sz w:val="24"/>
          <w:szCs w:val="24"/>
        </w:rPr>
        <w:t xml:space="preserve"> ne pribave prethodnu suglasnost za stanove u </w:t>
      </w:r>
      <w:r w:rsidR="00AD5710" w:rsidRPr="00565D53">
        <w:rPr>
          <w:rFonts w:ascii="Times New Roman" w:eastAsia="Calibri" w:hAnsi="Times New Roman" w:cs="Times New Roman"/>
          <w:bCs/>
          <w:sz w:val="24"/>
          <w:szCs w:val="24"/>
        </w:rPr>
        <w:t>višestambenim i stambeno-poslovnim zgradama</w:t>
      </w:r>
      <w:r w:rsidR="000E0B65" w:rsidRPr="00565D53">
        <w:rPr>
          <w:rFonts w:ascii="Times New Roman" w:eastAsia="Calibri" w:hAnsi="Times New Roman" w:cs="Times New Roman"/>
          <w:bCs/>
          <w:sz w:val="24"/>
          <w:szCs w:val="24"/>
        </w:rPr>
        <w:t xml:space="preserve"> sukladno odredbama zakona kojim se uređuje upravljanje i održavanje zgrada,</w:t>
      </w:r>
      <w:r w:rsidRPr="00565D53">
        <w:rPr>
          <w:rFonts w:ascii="Times New Roman" w:eastAsia="Calibri" w:hAnsi="Times New Roman" w:cs="Times New Roman"/>
          <w:bCs/>
          <w:sz w:val="24"/>
          <w:szCs w:val="24"/>
        </w:rPr>
        <w:t xml:space="preserve"> </w:t>
      </w:r>
      <w:r w:rsidR="00AD5710" w:rsidRPr="00565D53">
        <w:rPr>
          <w:rFonts w:ascii="Times New Roman" w:eastAsia="Calibri" w:hAnsi="Times New Roman" w:cs="Times New Roman"/>
          <w:bCs/>
          <w:sz w:val="24"/>
          <w:szCs w:val="24"/>
        </w:rPr>
        <w:t xml:space="preserve">pravo </w:t>
      </w:r>
      <w:r w:rsidR="00AD5710" w:rsidRPr="00565D53">
        <w:rPr>
          <w:rFonts w:ascii="Times New Roman" w:hAnsi="Times New Roman" w:cs="Times New Roman"/>
          <w:sz w:val="24"/>
          <w:szCs w:val="24"/>
        </w:rPr>
        <w:t>na obavljanje ugostiteljske djelatnosti odnosno pružanje ugostiteljske usluge u domaćinstvu prestaje po sili zakona</w:t>
      </w:r>
      <w:r w:rsidR="000E0B65" w:rsidRPr="00565D53">
        <w:rPr>
          <w:rFonts w:ascii="Times New Roman" w:hAnsi="Times New Roman" w:cs="Times New Roman"/>
          <w:sz w:val="24"/>
          <w:szCs w:val="24"/>
        </w:rPr>
        <w:t xml:space="preserve"> istekom ostavljenog roka. </w:t>
      </w:r>
    </w:p>
    <w:p w14:paraId="2B0F705C" w14:textId="77777777" w:rsidR="00E973DC" w:rsidRPr="00565D53" w:rsidRDefault="00E973DC" w:rsidP="0000545B">
      <w:pPr>
        <w:spacing w:after="0" w:line="240" w:lineRule="auto"/>
        <w:jc w:val="both"/>
        <w:rPr>
          <w:rFonts w:ascii="Times New Roman" w:hAnsi="Times New Roman" w:cs="Times New Roman"/>
          <w:sz w:val="24"/>
          <w:szCs w:val="24"/>
        </w:rPr>
      </w:pPr>
    </w:p>
    <w:p w14:paraId="23CBE7AE" w14:textId="14841B13" w:rsidR="00041BDD" w:rsidRPr="00565D53" w:rsidRDefault="000E0B65" w:rsidP="00E973DC">
      <w:pPr>
        <w:spacing w:after="0" w:line="240" w:lineRule="auto"/>
        <w:ind w:firstLine="708"/>
        <w:jc w:val="both"/>
        <w:rPr>
          <w:rFonts w:ascii="Times New Roman" w:hAnsi="Times New Roman"/>
          <w:b/>
          <w:sz w:val="24"/>
        </w:rPr>
      </w:pPr>
      <w:r w:rsidRPr="00565D53">
        <w:rPr>
          <w:rFonts w:ascii="Times New Roman" w:hAnsi="Times New Roman" w:cs="Times New Roman"/>
          <w:sz w:val="24"/>
          <w:szCs w:val="24"/>
        </w:rPr>
        <w:t>Ostavljeni rok smatra se razmjernim te je određen uzimajući u obzir da se radi o iznajml</w:t>
      </w:r>
      <w:r w:rsidR="004218F3" w:rsidRPr="00565D53">
        <w:rPr>
          <w:rFonts w:ascii="Times New Roman" w:hAnsi="Times New Roman" w:cs="Times New Roman"/>
          <w:sz w:val="24"/>
          <w:szCs w:val="24"/>
        </w:rPr>
        <w:t>jivačima koji su ishodili rješenje sukladno propisima o ugostiteljskoj djelatnosti te uložili određena sredstva očekujući povrat uloženog u određenom roku. Također, ostavljeni rok ostavlja iznajmljivačima dovoljno vremena za prilagodbu u vidu pribavljanja potrebne suglasnosti ili donošenja odluke o korištenju objekta za drugu svrhu primjerice dugoročni najam.</w:t>
      </w:r>
    </w:p>
    <w:p w14:paraId="2F2EF393" w14:textId="77777777" w:rsidR="00E973DC" w:rsidRPr="00565D53" w:rsidRDefault="00E973DC" w:rsidP="0000545B">
      <w:pPr>
        <w:pStyle w:val="Heading1"/>
        <w:spacing w:before="0" w:line="240" w:lineRule="auto"/>
        <w:rPr>
          <w:rFonts w:eastAsia="Calibri"/>
        </w:rPr>
      </w:pPr>
    </w:p>
    <w:p w14:paraId="269C8200" w14:textId="77777777" w:rsidR="00E973DC" w:rsidRPr="00565D53" w:rsidRDefault="00E973DC" w:rsidP="0000545B">
      <w:pPr>
        <w:pStyle w:val="Heading1"/>
        <w:spacing w:before="0" w:line="240" w:lineRule="auto"/>
        <w:rPr>
          <w:rFonts w:eastAsia="Calibri"/>
        </w:rPr>
      </w:pPr>
    </w:p>
    <w:p w14:paraId="6083C491" w14:textId="2AC76897" w:rsidR="00C802E7" w:rsidRPr="00565D53" w:rsidRDefault="00E973DC" w:rsidP="0000545B">
      <w:pPr>
        <w:pStyle w:val="Heading1"/>
        <w:spacing w:before="0" w:line="240" w:lineRule="auto"/>
        <w:rPr>
          <w:rFonts w:eastAsia="Calibri"/>
        </w:rPr>
      </w:pPr>
      <w:r w:rsidRPr="00565D53">
        <w:rPr>
          <w:rFonts w:eastAsia="Calibri"/>
        </w:rPr>
        <w:t>III.</w:t>
      </w:r>
      <w:r w:rsidRPr="00565D53">
        <w:rPr>
          <w:rFonts w:eastAsia="Calibri"/>
        </w:rPr>
        <w:tab/>
      </w:r>
      <w:r w:rsidR="00C802E7" w:rsidRPr="00565D53">
        <w:rPr>
          <w:rFonts w:eastAsia="Calibri"/>
        </w:rPr>
        <w:t xml:space="preserve">OCJENA I IZVORI POTREBNIH SREDSTAVA ZA PROVOĐENJE ZAKONA </w:t>
      </w:r>
    </w:p>
    <w:p w14:paraId="3A18DE05" w14:textId="77777777" w:rsidR="00C802E7" w:rsidRPr="00565D53" w:rsidRDefault="00C802E7" w:rsidP="0000545B">
      <w:pPr>
        <w:autoSpaceDE w:val="0"/>
        <w:autoSpaceDN w:val="0"/>
        <w:adjustRightInd w:val="0"/>
        <w:spacing w:after="0" w:line="240" w:lineRule="auto"/>
        <w:rPr>
          <w:rFonts w:ascii="Times New Roman" w:eastAsia="Calibri" w:hAnsi="Times New Roman" w:cs="Times New Roman"/>
          <w:sz w:val="24"/>
          <w:szCs w:val="24"/>
        </w:rPr>
      </w:pPr>
    </w:p>
    <w:p w14:paraId="670A3C82" w14:textId="77777777" w:rsidR="00C802E7" w:rsidRPr="00565D53" w:rsidRDefault="00C802E7" w:rsidP="00E973DC">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t xml:space="preserve">Za provođenje ovoga Zakona nije potrebno osigurati dodatna financijska sredstva u državnom proračunu Republike Hrvatske. </w:t>
      </w:r>
    </w:p>
    <w:p w14:paraId="0EC02723" w14:textId="3F042FD0" w:rsidR="00C802E7" w:rsidRPr="00565D53" w:rsidRDefault="00C802E7" w:rsidP="0000545B">
      <w:pPr>
        <w:spacing w:after="0" w:line="240" w:lineRule="auto"/>
        <w:jc w:val="both"/>
        <w:rPr>
          <w:rFonts w:ascii="Times New Roman" w:eastAsia="Calibri" w:hAnsi="Times New Roman" w:cs="Times New Roman"/>
          <w:b/>
          <w:sz w:val="24"/>
          <w:szCs w:val="24"/>
        </w:rPr>
      </w:pPr>
    </w:p>
    <w:p w14:paraId="1EAB18EE" w14:textId="77777777" w:rsidR="00E973DC" w:rsidRPr="00565D53" w:rsidRDefault="00E973DC" w:rsidP="0000545B">
      <w:pPr>
        <w:spacing w:after="0" w:line="240" w:lineRule="auto"/>
        <w:jc w:val="both"/>
        <w:rPr>
          <w:rFonts w:ascii="Times New Roman" w:eastAsia="Calibri" w:hAnsi="Times New Roman" w:cs="Times New Roman"/>
          <w:b/>
          <w:sz w:val="24"/>
          <w:szCs w:val="24"/>
        </w:rPr>
      </w:pPr>
    </w:p>
    <w:p w14:paraId="7CAA305E" w14:textId="32CF6AD7" w:rsidR="00C802E7" w:rsidRPr="00565D53" w:rsidRDefault="00C802E7" w:rsidP="00EF35B2">
      <w:pPr>
        <w:pStyle w:val="Heading1"/>
        <w:spacing w:before="0" w:line="240" w:lineRule="auto"/>
        <w:ind w:left="705" w:hanging="705"/>
        <w:jc w:val="both"/>
        <w:rPr>
          <w:rFonts w:eastAsia="Calibri"/>
        </w:rPr>
      </w:pPr>
      <w:r w:rsidRPr="00565D53">
        <w:rPr>
          <w:rFonts w:eastAsia="Calibri"/>
        </w:rPr>
        <w:t>IV</w:t>
      </w:r>
      <w:r w:rsidR="00EF35B2" w:rsidRPr="00565D53">
        <w:rPr>
          <w:rFonts w:eastAsia="Calibri"/>
        </w:rPr>
        <w:t>.</w:t>
      </w:r>
      <w:r w:rsidR="00EF35B2" w:rsidRPr="00565D53">
        <w:rPr>
          <w:rFonts w:eastAsia="Calibri"/>
        </w:rPr>
        <w:tab/>
        <w:t xml:space="preserve">PRIJEDLOG </w:t>
      </w:r>
      <w:r w:rsidRPr="00565D53">
        <w:rPr>
          <w:rFonts w:eastAsia="Calibri"/>
        </w:rPr>
        <w:t>ZA DONOŠENJE ZAKONA PO HITNOM POSTUPKU</w:t>
      </w:r>
    </w:p>
    <w:p w14:paraId="280E915E" w14:textId="77777777" w:rsidR="00C802E7" w:rsidRPr="00565D53" w:rsidRDefault="00C802E7" w:rsidP="00EF35B2">
      <w:pPr>
        <w:autoSpaceDE w:val="0"/>
        <w:autoSpaceDN w:val="0"/>
        <w:adjustRightInd w:val="0"/>
        <w:spacing w:after="0" w:line="240" w:lineRule="auto"/>
        <w:jc w:val="both"/>
        <w:rPr>
          <w:rFonts w:ascii="Times New Roman" w:eastAsia="Calibri" w:hAnsi="Times New Roman" w:cs="Times New Roman"/>
          <w:sz w:val="24"/>
          <w:szCs w:val="24"/>
        </w:rPr>
      </w:pPr>
    </w:p>
    <w:p w14:paraId="51EB8981" w14:textId="19B45B13" w:rsidR="00F77383" w:rsidRPr="00565D53" w:rsidRDefault="00C802E7" w:rsidP="00EF35B2">
      <w:pPr>
        <w:spacing w:after="0" w:line="240" w:lineRule="auto"/>
        <w:ind w:firstLine="705"/>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t>Sukladno članku 204. Poslovnika Hrvatskoga sabora (</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Narodne novine</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br. 81/13</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113/16</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69/17</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29/18</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53/20</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xml:space="preserve">, </w:t>
      </w:r>
      <w:r w:rsidR="00EF35B2" w:rsidRPr="00565D53">
        <w:rPr>
          <w:rFonts w:ascii="Times New Roman" w:eastAsia="Calibri" w:hAnsi="Times New Roman" w:cs="Times New Roman"/>
          <w:sz w:val="24"/>
          <w:szCs w:val="24"/>
        </w:rPr>
        <w:t>119/20. – Odluka Ustavnog suda Republike Hrvatske,</w:t>
      </w:r>
      <w:r w:rsidRPr="00565D53">
        <w:rPr>
          <w:rFonts w:ascii="Times New Roman" w:eastAsia="Calibri" w:hAnsi="Times New Roman" w:cs="Times New Roman"/>
          <w:sz w:val="24"/>
          <w:szCs w:val="24"/>
        </w:rPr>
        <w:t>123/20</w:t>
      </w:r>
      <w:r w:rsidR="00EF35B2"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xml:space="preserve"> i 86/23</w:t>
      </w:r>
      <w:r w:rsidR="00EF35B2" w:rsidRPr="00565D53">
        <w:rPr>
          <w:rFonts w:ascii="Times New Roman" w:eastAsia="Calibri" w:hAnsi="Times New Roman" w:cs="Times New Roman"/>
          <w:sz w:val="24"/>
          <w:szCs w:val="24"/>
        </w:rPr>
        <w:t>. – Odluka Ustavnog suda Republike Hrvatske</w:t>
      </w:r>
      <w:r w:rsidRPr="00565D53">
        <w:rPr>
          <w:rFonts w:ascii="Times New Roman" w:eastAsia="Calibri" w:hAnsi="Times New Roman" w:cs="Times New Roman"/>
          <w:sz w:val="24"/>
          <w:szCs w:val="24"/>
        </w:rPr>
        <w:t xml:space="preserve">) </w:t>
      </w:r>
      <w:r w:rsidR="00F77383" w:rsidRPr="00565D53">
        <w:rPr>
          <w:rFonts w:ascii="Times New Roman" w:eastAsia="Calibri" w:hAnsi="Times New Roman" w:cs="Times New Roman"/>
          <w:sz w:val="24"/>
          <w:szCs w:val="24"/>
        </w:rPr>
        <w:t xml:space="preserve">predlaže se donošenje ovoga Zakona po hitnom postupku kako bi ugostitelji, iznajmljivači i pružatelji ugostiteljskih usluga na obiteljskim poljoprivrednim gospodarstvima nastavili s obavljanjem ugostiteljske djelatnosti i pružanjem ugostiteljskih usluga u objektima za koje se vodi postupak ozakonjenja nezakonito izgrađenih zgrada, odnosno u objektima za koje stvarni vlasničkopravni odnosi nisu usklađeni sa stanjem u zemljišnim knjigama. </w:t>
      </w:r>
    </w:p>
    <w:p w14:paraId="1B9032E2" w14:textId="77777777" w:rsidR="00E935EF" w:rsidRPr="00565D53" w:rsidRDefault="00E935EF" w:rsidP="0000545B">
      <w:pPr>
        <w:spacing w:after="0" w:line="240" w:lineRule="auto"/>
        <w:jc w:val="both"/>
        <w:rPr>
          <w:rFonts w:ascii="Times New Roman" w:eastAsia="Calibri" w:hAnsi="Times New Roman" w:cs="Times New Roman"/>
          <w:sz w:val="24"/>
          <w:szCs w:val="24"/>
        </w:rPr>
      </w:pPr>
    </w:p>
    <w:p w14:paraId="54070935" w14:textId="05FCBF67" w:rsidR="00F77383" w:rsidRPr="00565D53" w:rsidRDefault="00F77383" w:rsidP="00E935EF">
      <w:pPr>
        <w:spacing w:after="0" w:line="240" w:lineRule="auto"/>
        <w:ind w:firstLine="705"/>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t xml:space="preserve">U slučaju kada se rok važenja privremenih rješenja ne bi produžio, rješenja bi prestala važiti, što bi dovelo do poremećaja u gospodarstvu zbog smanjenja smještajnih kapaciteta u turizmu, a time i do smanjenja prihoda za državni proračun i gubitka radnih mjesta u ugostiteljskim objektima za koje su ishođena takva rješenja. </w:t>
      </w:r>
    </w:p>
    <w:p w14:paraId="4C4787D7" w14:textId="77777777" w:rsidR="00E935EF" w:rsidRPr="00565D53" w:rsidRDefault="00E935EF" w:rsidP="00E935EF">
      <w:pPr>
        <w:spacing w:after="0" w:line="240" w:lineRule="auto"/>
        <w:ind w:firstLine="705"/>
        <w:jc w:val="both"/>
        <w:rPr>
          <w:rFonts w:ascii="Times New Roman" w:eastAsia="Calibri" w:hAnsi="Times New Roman" w:cs="Times New Roman"/>
          <w:sz w:val="24"/>
          <w:szCs w:val="24"/>
        </w:rPr>
      </w:pPr>
    </w:p>
    <w:p w14:paraId="2CF90CF3" w14:textId="7286192D" w:rsidR="00F77383" w:rsidRPr="00565D53" w:rsidRDefault="00F77383" w:rsidP="00E935EF">
      <w:pPr>
        <w:spacing w:after="0" w:line="240" w:lineRule="auto"/>
        <w:ind w:firstLine="705"/>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lastRenderedPageBreak/>
        <w:t>Ujedno se produženjem roka važenja privremenih rješenja sprječava nelegalno obavljanje ugostiteljske djelatnosti odnosno pružanje ugostiteljskih usluga,</w:t>
      </w:r>
      <w:r w:rsidR="00EA59EA" w:rsidRPr="00565D53">
        <w:rPr>
          <w:rFonts w:ascii="Times New Roman" w:eastAsia="Calibri" w:hAnsi="Times New Roman" w:cs="Times New Roman"/>
          <w:sz w:val="24"/>
          <w:szCs w:val="24"/>
        </w:rPr>
        <w:t xml:space="preserve"> a</w:t>
      </w:r>
      <w:r w:rsidRPr="00565D53">
        <w:rPr>
          <w:rFonts w:ascii="Times New Roman" w:eastAsia="Calibri" w:hAnsi="Times New Roman" w:cs="Times New Roman"/>
          <w:sz w:val="24"/>
          <w:szCs w:val="24"/>
        </w:rPr>
        <w:t xml:space="preserve"> time i nelojalna konkurencija ugostiteljima i iznajmljivačima koji posluju sukladno zakonu. </w:t>
      </w:r>
    </w:p>
    <w:p w14:paraId="19D87FD6" w14:textId="77777777" w:rsidR="00E935EF" w:rsidRPr="00565D53" w:rsidRDefault="00E935EF" w:rsidP="0000545B">
      <w:pPr>
        <w:spacing w:after="0" w:line="240" w:lineRule="auto"/>
        <w:jc w:val="both"/>
        <w:rPr>
          <w:rFonts w:ascii="Times New Roman" w:eastAsia="Calibri" w:hAnsi="Times New Roman" w:cs="Times New Roman"/>
          <w:sz w:val="24"/>
          <w:szCs w:val="24"/>
        </w:rPr>
      </w:pPr>
    </w:p>
    <w:p w14:paraId="69727FD2" w14:textId="5A4284CF" w:rsidR="002C1BCF" w:rsidRPr="00565D53" w:rsidRDefault="002C1BCF" w:rsidP="00E935EF">
      <w:pPr>
        <w:spacing w:after="0" w:line="240" w:lineRule="auto"/>
        <w:ind w:firstLine="705"/>
        <w:jc w:val="both"/>
        <w:rPr>
          <w:rFonts w:ascii="Times New Roman" w:eastAsia="Calibri" w:hAnsi="Times New Roman" w:cs="Times New Roman"/>
          <w:sz w:val="24"/>
          <w:szCs w:val="24"/>
        </w:rPr>
      </w:pPr>
      <w:r w:rsidRPr="00F47AAD">
        <w:rPr>
          <w:rFonts w:ascii="Times New Roman" w:eastAsia="Calibri" w:hAnsi="Times New Roman" w:cs="Times New Roman"/>
          <w:sz w:val="24"/>
          <w:szCs w:val="24"/>
        </w:rPr>
        <w:t xml:space="preserve">Iz navedenih razloga predlaže se i stupanje na snagu </w:t>
      </w:r>
      <w:r w:rsidR="00E935EF" w:rsidRPr="00F47AAD">
        <w:rPr>
          <w:rFonts w:ascii="Times New Roman" w:eastAsia="Calibri" w:hAnsi="Times New Roman" w:cs="Times New Roman"/>
          <w:sz w:val="24"/>
          <w:szCs w:val="24"/>
        </w:rPr>
        <w:t xml:space="preserve">Zakona </w:t>
      </w:r>
      <w:r w:rsidRPr="00F47AAD">
        <w:rPr>
          <w:rFonts w:ascii="Times New Roman" w:eastAsia="Calibri" w:hAnsi="Times New Roman" w:cs="Times New Roman"/>
          <w:sz w:val="24"/>
          <w:szCs w:val="24"/>
        </w:rPr>
        <w:t xml:space="preserve">prvoga dana od dana objave u </w:t>
      </w:r>
      <w:r w:rsidR="00E935EF" w:rsidRPr="00F47AAD">
        <w:rPr>
          <w:rFonts w:ascii="Times New Roman" w:eastAsia="Calibri" w:hAnsi="Times New Roman" w:cs="Times New Roman"/>
          <w:sz w:val="24"/>
          <w:szCs w:val="24"/>
        </w:rPr>
        <w:t>„</w:t>
      </w:r>
      <w:r w:rsidRPr="00F47AAD">
        <w:rPr>
          <w:rFonts w:ascii="Times New Roman" w:eastAsia="Calibri" w:hAnsi="Times New Roman" w:cs="Times New Roman"/>
          <w:sz w:val="24"/>
          <w:szCs w:val="24"/>
        </w:rPr>
        <w:t>Narodnim novinama</w:t>
      </w:r>
      <w:r w:rsidR="00E935EF" w:rsidRPr="00F47AAD">
        <w:rPr>
          <w:rFonts w:ascii="Times New Roman" w:eastAsia="Calibri" w:hAnsi="Times New Roman" w:cs="Times New Roman"/>
          <w:sz w:val="24"/>
          <w:szCs w:val="24"/>
        </w:rPr>
        <w:t>“</w:t>
      </w:r>
      <w:r w:rsidRPr="00F47AAD">
        <w:rPr>
          <w:rFonts w:ascii="Times New Roman" w:eastAsia="Calibri" w:hAnsi="Times New Roman" w:cs="Times New Roman"/>
          <w:sz w:val="24"/>
          <w:szCs w:val="24"/>
        </w:rPr>
        <w:t>.</w:t>
      </w:r>
    </w:p>
    <w:p w14:paraId="46780752" w14:textId="77777777" w:rsidR="0079150D" w:rsidRPr="00565D53" w:rsidRDefault="0079150D" w:rsidP="0000545B">
      <w:pPr>
        <w:spacing w:after="0" w:line="240" w:lineRule="auto"/>
        <w:jc w:val="both"/>
        <w:rPr>
          <w:rFonts w:ascii="Times New Roman" w:eastAsia="Calibri" w:hAnsi="Times New Roman" w:cs="Times New Roman"/>
          <w:sz w:val="24"/>
          <w:szCs w:val="24"/>
        </w:rPr>
      </w:pPr>
    </w:p>
    <w:p w14:paraId="689E884F" w14:textId="54482C32" w:rsidR="007A2DC9" w:rsidRPr="00565D53" w:rsidRDefault="007A2DC9" w:rsidP="0079150D">
      <w:pPr>
        <w:spacing w:after="0" w:line="240" w:lineRule="auto"/>
        <w:ind w:firstLine="705"/>
        <w:jc w:val="both"/>
        <w:rPr>
          <w:rFonts w:ascii="Times New Roman" w:eastAsia="Calibri" w:hAnsi="Times New Roman" w:cs="Times New Roman"/>
          <w:sz w:val="24"/>
          <w:szCs w:val="24"/>
        </w:rPr>
      </w:pPr>
      <w:r w:rsidRPr="00565D53">
        <w:rPr>
          <w:rFonts w:ascii="Times New Roman" w:eastAsia="Calibri" w:hAnsi="Times New Roman" w:cs="Times New Roman"/>
          <w:sz w:val="24"/>
          <w:szCs w:val="24"/>
        </w:rPr>
        <w:t>Dodatno</w:t>
      </w:r>
      <w:r w:rsidR="0079150D"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xml:space="preserve"> radi sprečavanja većih poremećaja u gospodarstvu ovim izmjenama i dopunama nužno je uskladiti odredbe </w:t>
      </w:r>
      <w:r w:rsidR="0079150D" w:rsidRPr="00565D53">
        <w:rPr>
          <w:rFonts w:ascii="Times New Roman" w:eastAsia="Calibri" w:hAnsi="Times New Roman" w:cs="Times New Roman"/>
          <w:sz w:val="24"/>
          <w:szCs w:val="24"/>
        </w:rPr>
        <w:t>predloženog</w:t>
      </w:r>
      <w:r w:rsidRPr="00565D53">
        <w:rPr>
          <w:rFonts w:ascii="Times New Roman" w:eastAsia="Calibri" w:hAnsi="Times New Roman" w:cs="Times New Roman"/>
          <w:sz w:val="24"/>
          <w:szCs w:val="24"/>
        </w:rPr>
        <w:t xml:space="preserve"> </w:t>
      </w:r>
      <w:r w:rsidR="0079150D" w:rsidRPr="00565D53">
        <w:rPr>
          <w:rFonts w:ascii="Times New Roman" w:eastAsia="Calibri" w:hAnsi="Times New Roman" w:cs="Times New Roman"/>
          <w:sz w:val="24"/>
          <w:szCs w:val="24"/>
        </w:rPr>
        <w:t xml:space="preserve">Zakona </w:t>
      </w:r>
      <w:r w:rsidRPr="00565D53">
        <w:rPr>
          <w:rFonts w:ascii="Times New Roman" w:eastAsia="Calibri" w:hAnsi="Times New Roman" w:cs="Times New Roman"/>
          <w:sz w:val="24"/>
          <w:szCs w:val="24"/>
        </w:rPr>
        <w:t xml:space="preserve">sa </w:t>
      </w:r>
      <w:r w:rsidR="0005309A" w:rsidRPr="00565D53">
        <w:rPr>
          <w:rFonts w:ascii="Times New Roman" w:eastAsia="Calibri" w:hAnsi="Times New Roman" w:cs="Times New Roman"/>
          <w:sz w:val="24"/>
          <w:szCs w:val="24"/>
        </w:rPr>
        <w:t>z</w:t>
      </w:r>
      <w:r w:rsidRPr="00565D53">
        <w:rPr>
          <w:rFonts w:ascii="Times New Roman" w:eastAsia="Calibri" w:hAnsi="Times New Roman" w:cs="Times New Roman"/>
          <w:sz w:val="24"/>
          <w:szCs w:val="24"/>
        </w:rPr>
        <w:t xml:space="preserve">akonom </w:t>
      </w:r>
      <w:r w:rsidR="0005309A" w:rsidRPr="00565D53">
        <w:rPr>
          <w:rFonts w:ascii="Times New Roman" w:eastAsia="Calibri" w:hAnsi="Times New Roman" w:cs="Times New Roman"/>
          <w:sz w:val="24"/>
          <w:szCs w:val="24"/>
        </w:rPr>
        <w:t>kojim se uređuje sustav turizma</w:t>
      </w:r>
      <w:r w:rsidRPr="00565D53">
        <w:rPr>
          <w:rFonts w:ascii="Times New Roman" w:eastAsia="Calibri" w:hAnsi="Times New Roman" w:cs="Times New Roman"/>
          <w:sz w:val="24"/>
          <w:szCs w:val="24"/>
        </w:rPr>
        <w:t xml:space="preserve"> te zakonom kojim se uređuje upravljanje i održavanje zgrada</w:t>
      </w:r>
      <w:r w:rsidR="0005309A" w:rsidRPr="00565D53">
        <w:rPr>
          <w:rFonts w:ascii="Times New Roman" w:eastAsia="Calibri" w:hAnsi="Times New Roman" w:cs="Times New Roman"/>
          <w:sz w:val="24"/>
          <w:szCs w:val="24"/>
        </w:rPr>
        <w:t>,</w:t>
      </w:r>
      <w:r w:rsidRPr="00565D53">
        <w:rPr>
          <w:rFonts w:ascii="Times New Roman" w:eastAsia="Calibri" w:hAnsi="Times New Roman" w:cs="Times New Roman"/>
          <w:sz w:val="24"/>
          <w:szCs w:val="24"/>
        </w:rPr>
        <w:t xml:space="preserve"> kako bi se popunile pravne praznine </w:t>
      </w:r>
      <w:r w:rsidR="0005309A" w:rsidRPr="00565D53">
        <w:rPr>
          <w:rFonts w:ascii="Times New Roman" w:eastAsia="Calibri" w:hAnsi="Times New Roman" w:cs="Times New Roman"/>
          <w:sz w:val="24"/>
          <w:szCs w:val="24"/>
        </w:rPr>
        <w:t xml:space="preserve">koje bi u suprotnom </w:t>
      </w:r>
      <w:r w:rsidRPr="00565D53">
        <w:rPr>
          <w:rFonts w:ascii="Times New Roman" w:eastAsia="Calibri" w:hAnsi="Times New Roman" w:cs="Times New Roman"/>
          <w:sz w:val="24"/>
          <w:szCs w:val="24"/>
        </w:rPr>
        <w:t>nastale i spriječila pravna nesigurnost.</w:t>
      </w:r>
    </w:p>
    <w:p w14:paraId="24E0238E" w14:textId="77777777" w:rsidR="004C50E9" w:rsidRPr="00565D53" w:rsidRDefault="004C50E9" w:rsidP="0000545B">
      <w:pPr>
        <w:spacing w:after="0" w:line="240" w:lineRule="auto"/>
        <w:jc w:val="center"/>
        <w:rPr>
          <w:rFonts w:ascii="Times New Roman" w:eastAsia="Calibri" w:hAnsi="Times New Roman" w:cs="Times New Roman"/>
          <w:b/>
          <w:sz w:val="24"/>
          <w:szCs w:val="24"/>
        </w:rPr>
      </w:pPr>
    </w:p>
    <w:p w14:paraId="45C0C4CB" w14:textId="77777777" w:rsidR="00B075CB" w:rsidRPr="00565D53" w:rsidRDefault="00B075CB" w:rsidP="0000545B">
      <w:pPr>
        <w:spacing w:after="0" w:line="240" w:lineRule="auto"/>
        <w:rPr>
          <w:rFonts w:ascii="Times New Roman" w:eastAsia="Calibri" w:hAnsi="Times New Roman" w:cs="Times New Roman"/>
          <w:b/>
          <w:sz w:val="24"/>
          <w:szCs w:val="24"/>
        </w:rPr>
      </w:pPr>
    </w:p>
    <w:p w14:paraId="0F4A8128" w14:textId="4F3D8710" w:rsidR="00A877DF" w:rsidRPr="00565D53" w:rsidRDefault="00A877DF" w:rsidP="0000545B">
      <w:pPr>
        <w:spacing w:after="0" w:line="240" w:lineRule="auto"/>
        <w:rPr>
          <w:rFonts w:ascii="Times New Roman" w:eastAsia="Calibri" w:hAnsi="Times New Roman" w:cs="Times New Roman"/>
          <w:b/>
          <w:sz w:val="24"/>
          <w:szCs w:val="24"/>
        </w:rPr>
      </w:pPr>
    </w:p>
    <w:p w14:paraId="06734C9A" w14:textId="104E76FB" w:rsidR="00853D56" w:rsidRPr="00565D53" w:rsidRDefault="00853D56" w:rsidP="0000545B">
      <w:pPr>
        <w:spacing w:after="0" w:line="240" w:lineRule="auto"/>
        <w:rPr>
          <w:rFonts w:ascii="Times New Roman" w:eastAsia="Calibri" w:hAnsi="Times New Roman" w:cs="Times New Roman"/>
          <w:b/>
          <w:sz w:val="24"/>
          <w:szCs w:val="24"/>
        </w:rPr>
      </w:pPr>
    </w:p>
    <w:p w14:paraId="2D373627" w14:textId="3A254E22" w:rsidR="00853D56" w:rsidRPr="00565D53" w:rsidRDefault="00853D56" w:rsidP="0000545B">
      <w:pPr>
        <w:spacing w:after="0" w:line="240" w:lineRule="auto"/>
        <w:rPr>
          <w:rFonts w:ascii="Times New Roman" w:eastAsia="Calibri" w:hAnsi="Times New Roman" w:cs="Times New Roman"/>
          <w:b/>
          <w:sz w:val="24"/>
          <w:szCs w:val="24"/>
        </w:rPr>
      </w:pPr>
    </w:p>
    <w:p w14:paraId="443351A2" w14:textId="7FCF812D" w:rsidR="00853D56" w:rsidRPr="00565D53" w:rsidRDefault="00853D56" w:rsidP="0000545B">
      <w:pPr>
        <w:spacing w:after="0" w:line="240" w:lineRule="auto"/>
        <w:rPr>
          <w:rFonts w:ascii="Times New Roman" w:eastAsia="Calibri" w:hAnsi="Times New Roman" w:cs="Times New Roman"/>
          <w:b/>
          <w:sz w:val="24"/>
          <w:szCs w:val="24"/>
        </w:rPr>
      </w:pPr>
    </w:p>
    <w:p w14:paraId="569B8692" w14:textId="2786662F" w:rsidR="00853D56" w:rsidRPr="00565D53" w:rsidRDefault="00853D56" w:rsidP="0000545B">
      <w:pPr>
        <w:spacing w:after="0" w:line="240" w:lineRule="auto"/>
        <w:rPr>
          <w:rFonts w:ascii="Times New Roman" w:eastAsia="Calibri" w:hAnsi="Times New Roman" w:cs="Times New Roman"/>
          <w:b/>
          <w:sz w:val="24"/>
          <w:szCs w:val="24"/>
        </w:rPr>
      </w:pPr>
    </w:p>
    <w:p w14:paraId="6A0AD610" w14:textId="3CC31E78" w:rsidR="00853D56" w:rsidRPr="00565D53" w:rsidRDefault="00853D56" w:rsidP="0000545B">
      <w:pPr>
        <w:spacing w:after="0" w:line="240" w:lineRule="auto"/>
        <w:rPr>
          <w:rFonts w:ascii="Times New Roman" w:eastAsia="Calibri" w:hAnsi="Times New Roman" w:cs="Times New Roman"/>
          <w:b/>
          <w:sz w:val="24"/>
          <w:szCs w:val="24"/>
        </w:rPr>
      </w:pPr>
    </w:p>
    <w:p w14:paraId="2474C8B2" w14:textId="2F442C1B" w:rsidR="00853D56" w:rsidRPr="00565D53" w:rsidRDefault="00853D56" w:rsidP="0000545B">
      <w:pPr>
        <w:spacing w:after="0" w:line="240" w:lineRule="auto"/>
        <w:rPr>
          <w:rFonts w:ascii="Times New Roman" w:eastAsia="Calibri" w:hAnsi="Times New Roman" w:cs="Times New Roman"/>
          <w:b/>
          <w:sz w:val="24"/>
          <w:szCs w:val="24"/>
        </w:rPr>
      </w:pPr>
    </w:p>
    <w:p w14:paraId="655CE0AC" w14:textId="372410A9" w:rsidR="00853D56" w:rsidRPr="00565D53" w:rsidRDefault="00853D56" w:rsidP="0000545B">
      <w:pPr>
        <w:spacing w:after="0" w:line="240" w:lineRule="auto"/>
        <w:rPr>
          <w:rFonts w:ascii="Times New Roman" w:eastAsia="Calibri" w:hAnsi="Times New Roman" w:cs="Times New Roman"/>
          <w:b/>
          <w:sz w:val="24"/>
          <w:szCs w:val="24"/>
        </w:rPr>
      </w:pPr>
    </w:p>
    <w:p w14:paraId="7D9FE5A1" w14:textId="7A394134" w:rsidR="00853D56" w:rsidRPr="00565D53" w:rsidRDefault="00853D56" w:rsidP="0000545B">
      <w:pPr>
        <w:spacing w:after="0" w:line="240" w:lineRule="auto"/>
        <w:rPr>
          <w:rFonts w:ascii="Times New Roman" w:eastAsia="Calibri" w:hAnsi="Times New Roman" w:cs="Times New Roman"/>
          <w:b/>
          <w:sz w:val="24"/>
          <w:szCs w:val="24"/>
        </w:rPr>
      </w:pPr>
    </w:p>
    <w:p w14:paraId="01876181" w14:textId="41B43DD9" w:rsidR="00853D56" w:rsidRPr="00565D53" w:rsidRDefault="00853D56" w:rsidP="0000545B">
      <w:pPr>
        <w:spacing w:after="0" w:line="240" w:lineRule="auto"/>
        <w:rPr>
          <w:rFonts w:ascii="Times New Roman" w:eastAsia="Calibri" w:hAnsi="Times New Roman" w:cs="Times New Roman"/>
          <w:b/>
          <w:sz w:val="24"/>
          <w:szCs w:val="24"/>
        </w:rPr>
      </w:pPr>
    </w:p>
    <w:p w14:paraId="3AB57936" w14:textId="5EF7E794" w:rsidR="00853D56" w:rsidRPr="00565D53" w:rsidRDefault="00853D56" w:rsidP="0000545B">
      <w:pPr>
        <w:spacing w:after="0" w:line="240" w:lineRule="auto"/>
        <w:rPr>
          <w:rFonts w:ascii="Times New Roman" w:eastAsia="Calibri" w:hAnsi="Times New Roman" w:cs="Times New Roman"/>
          <w:b/>
          <w:sz w:val="24"/>
          <w:szCs w:val="24"/>
        </w:rPr>
      </w:pPr>
    </w:p>
    <w:p w14:paraId="677C063C" w14:textId="1C081419" w:rsidR="00853D56" w:rsidRPr="00565D53" w:rsidRDefault="00853D56" w:rsidP="0000545B">
      <w:pPr>
        <w:spacing w:after="0" w:line="240" w:lineRule="auto"/>
        <w:rPr>
          <w:rFonts w:ascii="Times New Roman" w:eastAsia="Calibri" w:hAnsi="Times New Roman" w:cs="Times New Roman"/>
          <w:b/>
          <w:sz w:val="24"/>
          <w:szCs w:val="24"/>
        </w:rPr>
      </w:pPr>
    </w:p>
    <w:p w14:paraId="7CF7D6EC" w14:textId="4AFD25C1" w:rsidR="00853D56" w:rsidRPr="00565D53" w:rsidRDefault="00853D56" w:rsidP="0000545B">
      <w:pPr>
        <w:spacing w:after="0" w:line="240" w:lineRule="auto"/>
        <w:rPr>
          <w:rFonts w:ascii="Times New Roman" w:eastAsia="Calibri" w:hAnsi="Times New Roman" w:cs="Times New Roman"/>
          <w:b/>
          <w:sz w:val="24"/>
          <w:szCs w:val="24"/>
        </w:rPr>
      </w:pPr>
    </w:p>
    <w:p w14:paraId="6C9E2711" w14:textId="0A4D9BBC" w:rsidR="00853D56" w:rsidRPr="00565D53" w:rsidRDefault="00853D56" w:rsidP="0000545B">
      <w:pPr>
        <w:spacing w:after="0" w:line="240" w:lineRule="auto"/>
        <w:rPr>
          <w:rFonts w:ascii="Times New Roman" w:eastAsia="Calibri" w:hAnsi="Times New Roman" w:cs="Times New Roman"/>
          <w:b/>
          <w:sz w:val="24"/>
          <w:szCs w:val="24"/>
        </w:rPr>
      </w:pPr>
    </w:p>
    <w:p w14:paraId="5E5C25C8" w14:textId="10224320" w:rsidR="00853D56" w:rsidRPr="00565D53" w:rsidRDefault="00853D56" w:rsidP="0000545B">
      <w:pPr>
        <w:spacing w:after="0" w:line="240" w:lineRule="auto"/>
        <w:rPr>
          <w:rFonts w:ascii="Times New Roman" w:eastAsia="Calibri" w:hAnsi="Times New Roman" w:cs="Times New Roman"/>
          <w:b/>
          <w:sz w:val="24"/>
          <w:szCs w:val="24"/>
        </w:rPr>
      </w:pPr>
    </w:p>
    <w:p w14:paraId="0D75D175" w14:textId="7BF13D22" w:rsidR="00853D56" w:rsidRPr="00565D53" w:rsidRDefault="00853D56" w:rsidP="0000545B">
      <w:pPr>
        <w:spacing w:after="0" w:line="240" w:lineRule="auto"/>
        <w:rPr>
          <w:rFonts w:ascii="Times New Roman" w:eastAsia="Calibri" w:hAnsi="Times New Roman" w:cs="Times New Roman"/>
          <w:b/>
          <w:sz w:val="24"/>
          <w:szCs w:val="24"/>
        </w:rPr>
      </w:pPr>
    </w:p>
    <w:p w14:paraId="70C33410" w14:textId="0BB14D9D" w:rsidR="00853D56" w:rsidRPr="00565D53" w:rsidRDefault="00853D56" w:rsidP="0000545B">
      <w:pPr>
        <w:spacing w:after="0" w:line="240" w:lineRule="auto"/>
        <w:rPr>
          <w:rFonts w:ascii="Times New Roman" w:eastAsia="Calibri" w:hAnsi="Times New Roman" w:cs="Times New Roman"/>
          <w:b/>
          <w:sz w:val="24"/>
          <w:szCs w:val="24"/>
        </w:rPr>
      </w:pPr>
    </w:p>
    <w:p w14:paraId="2BFB46FE" w14:textId="61DF58A3" w:rsidR="00853D56" w:rsidRPr="00565D53" w:rsidRDefault="00853D56" w:rsidP="0000545B">
      <w:pPr>
        <w:spacing w:after="0" w:line="240" w:lineRule="auto"/>
        <w:rPr>
          <w:rFonts w:ascii="Times New Roman" w:eastAsia="Calibri" w:hAnsi="Times New Roman" w:cs="Times New Roman"/>
          <w:b/>
          <w:sz w:val="24"/>
          <w:szCs w:val="24"/>
        </w:rPr>
      </w:pPr>
    </w:p>
    <w:p w14:paraId="5058414D" w14:textId="64CE09E0" w:rsidR="00853D56" w:rsidRPr="00565D53" w:rsidRDefault="00853D56" w:rsidP="0000545B">
      <w:pPr>
        <w:spacing w:after="0" w:line="240" w:lineRule="auto"/>
        <w:rPr>
          <w:rFonts w:ascii="Times New Roman" w:eastAsia="Calibri" w:hAnsi="Times New Roman" w:cs="Times New Roman"/>
          <w:b/>
          <w:sz w:val="24"/>
          <w:szCs w:val="24"/>
        </w:rPr>
      </w:pPr>
    </w:p>
    <w:p w14:paraId="4F5DCD96" w14:textId="5CA4CCF5" w:rsidR="00853D56" w:rsidRPr="00565D53" w:rsidRDefault="00853D56" w:rsidP="0000545B">
      <w:pPr>
        <w:spacing w:after="0" w:line="240" w:lineRule="auto"/>
        <w:rPr>
          <w:rFonts w:ascii="Times New Roman" w:eastAsia="Calibri" w:hAnsi="Times New Roman" w:cs="Times New Roman"/>
          <w:b/>
          <w:sz w:val="24"/>
          <w:szCs w:val="24"/>
        </w:rPr>
      </w:pPr>
    </w:p>
    <w:p w14:paraId="3957A833" w14:textId="72DC7428" w:rsidR="00853D56" w:rsidRPr="00565D53" w:rsidRDefault="00853D56" w:rsidP="0000545B">
      <w:pPr>
        <w:spacing w:after="0" w:line="240" w:lineRule="auto"/>
        <w:rPr>
          <w:rFonts w:ascii="Times New Roman" w:eastAsia="Calibri" w:hAnsi="Times New Roman" w:cs="Times New Roman"/>
          <w:b/>
          <w:sz w:val="24"/>
          <w:szCs w:val="24"/>
        </w:rPr>
      </w:pPr>
    </w:p>
    <w:p w14:paraId="0E611540" w14:textId="3D78EF53" w:rsidR="00853D56" w:rsidRPr="00565D53" w:rsidRDefault="00853D56" w:rsidP="0000545B">
      <w:pPr>
        <w:spacing w:after="0" w:line="240" w:lineRule="auto"/>
        <w:rPr>
          <w:rFonts w:ascii="Times New Roman" w:eastAsia="Calibri" w:hAnsi="Times New Roman" w:cs="Times New Roman"/>
          <w:b/>
          <w:sz w:val="24"/>
          <w:szCs w:val="24"/>
        </w:rPr>
      </w:pPr>
    </w:p>
    <w:p w14:paraId="63820A08" w14:textId="0EC7CEAB" w:rsidR="00853D56" w:rsidRPr="00565D53" w:rsidRDefault="00853D56" w:rsidP="0000545B">
      <w:pPr>
        <w:spacing w:after="0" w:line="240" w:lineRule="auto"/>
        <w:rPr>
          <w:rFonts w:ascii="Times New Roman" w:eastAsia="Calibri" w:hAnsi="Times New Roman" w:cs="Times New Roman"/>
          <w:b/>
          <w:sz w:val="24"/>
          <w:szCs w:val="24"/>
        </w:rPr>
      </w:pPr>
    </w:p>
    <w:p w14:paraId="22502FF8" w14:textId="794CF942" w:rsidR="00853D56" w:rsidRPr="00565D53" w:rsidRDefault="00853D56" w:rsidP="0000545B">
      <w:pPr>
        <w:spacing w:after="0" w:line="240" w:lineRule="auto"/>
        <w:rPr>
          <w:rFonts w:ascii="Times New Roman" w:eastAsia="Calibri" w:hAnsi="Times New Roman" w:cs="Times New Roman"/>
          <w:b/>
          <w:sz w:val="24"/>
          <w:szCs w:val="24"/>
        </w:rPr>
      </w:pPr>
    </w:p>
    <w:p w14:paraId="190353B6" w14:textId="2FAF34FA" w:rsidR="00853D56" w:rsidRPr="00565D53" w:rsidRDefault="00853D56" w:rsidP="0000545B">
      <w:pPr>
        <w:spacing w:after="0" w:line="240" w:lineRule="auto"/>
        <w:rPr>
          <w:rFonts w:ascii="Times New Roman" w:eastAsia="Calibri" w:hAnsi="Times New Roman" w:cs="Times New Roman"/>
          <w:b/>
          <w:sz w:val="24"/>
          <w:szCs w:val="24"/>
        </w:rPr>
      </w:pPr>
    </w:p>
    <w:p w14:paraId="6F9015B6" w14:textId="059DDE7B" w:rsidR="00853D56" w:rsidRPr="00565D53" w:rsidRDefault="00853D56" w:rsidP="0000545B">
      <w:pPr>
        <w:spacing w:after="0" w:line="240" w:lineRule="auto"/>
        <w:rPr>
          <w:rFonts w:ascii="Times New Roman" w:eastAsia="Calibri" w:hAnsi="Times New Roman" w:cs="Times New Roman"/>
          <w:b/>
          <w:sz w:val="24"/>
          <w:szCs w:val="24"/>
        </w:rPr>
      </w:pPr>
    </w:p>
    <w:p w14:paraId="146CD5CD" w14:textId="2E52C708" w:rsidR="00853D56" w:rsidRPr="00565D53" w:rsidRDefault="00853D56" w:rsidP="0000545B">
      <w:pPr>
        <w:spacing w:after="0" w:line="240" w:lineRule="auto"/>
        <w:rPr>
          <w:rFonts w:ascii="Times New Roman" w:eastAsia="Calibri" w:hAnsi="Times New Roman" w:cs="Times New Roman"/>
          <w:b/>
          <w:sz w:val="24"/>
          <w:szCs w:val="24"/>
        </w:rPr>
      </w:pPr>
    </w:p>
    <w:p w14:paraId="38AA422B" w14:textId="76B9314D" w:rsidR="00853D56" w:rsidRPr="00565D53" w:rsidRDefault="00853D56" w:rsidP="0000545B">
      <w:pPr>
        <w:spacing w:after="0" w:line="240" w:lineRule="auto"/>
        <w:rPr>
          <w:rFonts w:ascii="Times New Roman" w:eastAsia="Calibri" w:hAnsi="Times New Roman" w:cs="Times New Roman"/>
          <w:b/>
          <w:sz w:val="24"/>
          <w:szCs w:val="24"/>
        </w:rPr>
      </w:pPr>
    </w:p>
    <w:p w14:paraId="39A55454" w14:textId="16A0F003" w:rsidR="00853D56" w:rsidRPr="00565D53" w:rsidRDefault="00853D56" w:rsidP="0000545B">
      <w:pPr>
        <w:spacing w:after="0" w:line="240" w:lineRule="auto"/>
        <w:rPr>
          <w:rFonts w:ascii="Times New Roman" w:eastAsia="Calibri" w:hAnsi="Times New Roman" w:cs="Times New Roman"/>
          <w:b/>
          <w:sz w:val="24"/>
          <w:szCs w:val="24"/>
        </w:rPr>
      </w:pPr>
    </w:p>
    <w:p w14:paraId="3724603B" w14:textId="098C99AB" w:rsidR="00853D56" w:rsidRPr="00565D53" w:rsidRDefault="00853D56" w:rsidP="0000545B">
      <w:pPr>
        <w:spacing w:after="0" w:line="240" w:lineRule="auto"/>
        <w:rPr>
          <w:rFonts w:ascii="Times New Roman" w:eastAsia="Calibri" w:hAnsi="Times New Roman" w:cs="Times New Roman"/>
          <w:b/>
          <w:sz w:val="24"/>
          <w:szCs w:val="24"/>
        </w:rPr>
      </w:pPr>
    </w:p>
    <w:p w14:paraId="71EFED9D" w14:textId="1C7B9E97" w:rsidR="00853D56" w:rsidRPr="00565D53" w:rsidRDefault="00853D56" w:rsidP="0000545B">
      <w:pPr>
        <w:spacing w:after="0" w:line="240" w:lineRule="auto"/>
        <w:rPr>
          <w:rFonts w:ascii="Times New Roman" w:eastAsia="Calibri" w:hAnsi="Times New Roman" w:cs="Times New Roman"/>
          <w:b/>
          <w:sz w:val="24"/>
          <w:szCs w:val="24"/>
        </w:rPr>
      </w:pPr>
    </w:p>
    <w:p w14:paraId="4D7FD8C0" w14:textId="3CAB2C0C" w:rsidR="00853D56" w:rsidRPr="00565D53" w:rsidRDefault="00853D56" w:rsidP="0000545B">
      <w:pPr>
        <w:spacing w:after="0" w:line="240" w:lineRule="auto"/>
        <w:rPr>
          <w:rFonts w:ascii="Times New Roman" w:eastAsia="Calibri" w:hAnsi="Times New Roman" w:cs="Times New Roman"/>
          <w:b/>
          <w:sz w:val="24"/>
          <w:szCs w:val="24"/>
        </w:rPr>
      </w:pPr>
    </w:p>
    <w:p w14:paraId="0DC58A3A" w14:textId="6E547995" w:rsidR="00853D56" w:rsidRPr="00565D53" w:rsidRDefault="00853D56" w:rsidP="0000545B">
      <w:pPr>
        <w:spacing w:after="0" w:line="240" w:lineRule="auto"/>
        <w:rPr>
          <w:rFonts w:ascii="Times New Roman" w:eastAsia="Calibri" w:hAnsi="Times New Roman" w:cs="Times New Roman"/>
          <w:b/>
          <w:sz w:val="24"/>
          <w:szCs w:val="24"/>
        </w:rPr>
      </w:pPr>
    </w:p>
    <w:p w14:paraId="39C930E8" w14:textId="7665FDC8" w:rsidR="00853D56" w:rsidRPr="00565D53" w:rsidRDefault="00853D56" w:rsidP="0000545B">
      <w:pPr>
        <w:spacing w:after="0" w:line="240" w:lineRule="auto"/>
        <w:rPr>
          <w:rFonts w:ascii="Times New Roman" w:eastAsia="Calibri" w:hAnsi="Times New Roman" w:cs="Times New Roman"/>
          <w:b/>
          <w:sz w:val="24"/>
          <w:szCs w:val="24"/>
        </w:rPr>
      </w:pPr>
    </w:p>
    <w:p w14:paraId="41C5E920" w14:textId="608D5A0C" w:rsidR="00853D56" w:rsidRPr="00565D53" w:rsidRDefault="00853D56" w:rsidP="0000545B">
      <w:pPr>
        <w:spacing w:after="0" w:line="240" w:lineRule="auto"/>
        <w:rPr>
          <w:rFonts w:ascii="Times New Roman" w:eastAsia="Calibri" w:hAnsi="Times New Roman" w:cs="Times New Roman"/>
          <w:b/>
          <w:sz w:val="24"/>
          <w:szCs w:val="24"/>
        </w:rPr>
      </w:pPr>
    </w:p>
    <w:p w14:paraId="29C46E01" w14:textId="6FBCE890" w:rsidR="00853D56" w:rsidRPr="00565D53" w:rsidRDefault="00853D56" w:rsidP="0000545B">
      <w:pPr>
        <w:spacing w:after="0" w:line="240" w:lineRule="auto"/>
        <w:rPr>
          <w:rFonts w:ascii="Times New Roman" w:eastAsia="Calibri" w:hAnsi="Times New Roman" w:cs="Times New Roman"/>
          <w:b/>
          <w:sz w:val="24"/>
          <w:szCs w:val="24"/>
        </w:rPr>
      </w:pPr>
    </w:p>
    <w:p w14:paraId="36C394D7" w14:textId="4C3AEE0A" w:rsidR="00853D56" w:rsidRPr="00565D53" w:rsidRDefault="00853D56" w:rsidP="0000545B">
      <w:pPr>
        <w:spacing w:after="0" w:line="240" w:lineRule="auto"/>
        <w:rPr>
          <w:rFonts w:ascii="Times New Roman" w:eastAsia="Calibri" w:hAnsi="Times New Roman" w:cs="Times New Roman"/>
          <w:b/>
          <w:sz w:val="24"/>
          <w:szCs w:val="24"/>
        </w:rPr>
      </w:pPr>
    </w:p>
    <w:p w14:paraId="3849941A" w14:textId="40843C40" w:rsidR="00C802E7" w:rsidRPr="00565D53" w:rsidRDefault="00C802E7" w:rsidP="00853D56">
      <w:pPr>
        <w:pStyle w:val="Heading1"/>
        <w:spacing w:before="0" w:line="240" w:lineRule="auto"/>
        <w:jc w:val="center"/>
        <w:rPr>
          <w:rFonts w:eastAsia="Calibri"/>
        </w:rPr>
      </w:pPr>
      <w:r w:rsidRPr="00565D53">
        <w:rPr>
          <w:rFonts w:eastAsia="Calibri"/>
        </w:rPr>
        <w:lastRenderedPageBreak/>
        <w:t>KONAČNI PRIJEDLOG ZAKONA</w:t>
      </w:r>
      <w:r w:rsidR="009D0809" w:rsidRPr="00565D53">
        <w:rPr>
          <w:rFonts w:eastAsia="Calibri"/>
        </w:rPr>
        <w:t xml:space="preserve"> O IZMJENAMA</w:t>
      </w:r>
      <w:r w:rsidR="00123925" w:rsidRPr="00565D53">
        <w:rPr>
          <w:rFonts w:eastAsia="Calibri"/>
        </w:rPr>
        <w:t xml:space="preserve"> I DOPUNAMA</w:t>
      </w:r>
      <w:r w:rsidRPr="00565D53">
        <w:rPr>
          <w:rFonts w:eastAsia="Calibri"/>
        </w:rPr>
        <w:t xml:space="preserve"> ZAKONA </w:t>
      </w:r>
      <w:r w:rsidR="00682E7A" w:rsidRPr="00565D53">
        <w:rPr>
          <w:rFonts w:eastAsia="Calibri"/>
        </w:rPr>
        <w:t>O UGOSTITELJSKOJ DJELATNOSTI</w:t>
      </w:r>
    </w:p>
    <w:p w14:paraId="191EE517" w14:textId="69D0A006" w:rsidR="00853D56" w:rsidRDefault="00853D56" w:rsidP="000B5295">
      <w:pPr>
        <w:pStyle w:val="Heading2"/>
        <w:spacing w:before="0" w:line="240" w:lineRule="auto"/>
      </w:pPr>
    </w:p>
    <w:p w14:paraId="0397E378" w14:textId="77777777" w:rsidR="000B5295" w:rsidRPr="000B5295" w:rsidRDefault="000B5295" w:rsidP="000B5295">
      <w:pPr>
        <w:spacing w:after="0" w:line="240" w:lineRule="auto"/>
        <w:rPr>
          <w:rFonts w:ascii="Times New Roman" w:hAnsi="Times New Roman" w:cs="Times New Roman"/>
          <w:sz w:val="24"/>
          <w:szCs w:val="24"/>
        </w:rPr>
      </w:pPr>
    </w:p>
    <w:p w14:paraId="79C3889A" w14:textId="1404D9A9" w:rsidR="00C802E7" w:rsidRPr="00565D53" w:rsidRDefault="00C802E7" w:rsidP="00156451">
      <w:pPr>
        <w:pStyle w:val="Heading2"/>
        <w:spacing w:before="0" w:line="240" w:lineRule="auto"/>
      </w:pPr>
      <w:r w:rsidRPr="00565D53">
        <w:t>Članak 1.</w:t>
      </w:r>
    </w:p>
    <w:p w14:paraId="5D5C7002" w14:textId="77777777" w:rsidR="00CE1BDF" w:rsidRPr="00565D53" w:rsidRDefault="00CE1BDF" w:rsidP="00156451">
      <w:pPr>
        <w:pStyle w:val="box468905"/>
        <w:shd w:val="clear" w:color="auto" w:fill="FFFFFF"/>
        <w:spacing w:before="0" w:beforeAutospacing="0" w:after="0" w:afterAutospacing="0"/>
        <w:jc w:val="center"/>
        <w:textAlignment w:val="baseline"/>
        <w:rPr>
          <w:color w:val="231F20"/>
        </w:rPr>
      </w:pPr>
    </w:p>
    <w:p w14:paraId="3E41E481" w14:textId="77777777" w:rsidR="001F4014" w:rsidRPr="00565D53" w:rsidRDefault="00C802E7" w:rsidP="00EC0C10">
      <w:pPr>
        <w:pStyle w:val="box468905"/>
        <w:shd w:val="clear" w:color="auto" w:fill="FFFFFF"/>
        <w:spacing w:before="0" w:beforeAutospacing="0" w:after="0" w:afterAutospacing="0"/>
        <w:ind w:firstLine="708"/>
        <w:jc w:val="both"/>
        <w:textAlignment w:val="baseline"/>
      </w:pPr>
      <w:r w:rsidRPr="00565D53">
        <w:t>U Zakonu o ugostiteljskoj djelatnos</w:t>
      </w:r>
      <w:r w:rsidR="00682E7A" w:rsidRPr="00565D53">
        <w:t>ti (</w:t>
      </w:r>
      <w:r w:rsidR="005E095B" w:rsidRPr="00565D53">
        <w:t>„</w:t>
      </w:r>
      <w:r w:rsidR="00682E7A" w:rsidRPr="00565D53">
        <w:t>Narodne novine</w:t>
      </w:r>
      <w:r w:rsidR="005E095B" w:rsidRPr="00565D53">
        <w:t>“</w:t>
      </w:r>
      <w:r w:rsidR="00682E7A" w:rsidRPr="00565D53">
        <w:t>, br. 85/15</w:t>
      </w:r>
      <w:r w:rsidR="003E3D20" w:rsidRPr="00565D53">
        <w:t>.</w:t>
      </w:r>
      <w:r w:rsidR="00682E7A" w:rsidRPr="00565D53">
        <w:t>, 121/16</w:t>
      </w:r>
      <w:r w:rsidR="003E3D20" w:rsidRPr="00565D53">
        <w:t>.</w:t>
      </w:r>
      <w:r w:rsidR="00682E7A" w:rsidRPr="00565D53">
        <w:t>, 99/18</w:t>
      </w:r>
      <w:r w:rsidR="003E3D20" w:rsidRPr="00565D53">
        <w:t>.</w:t>
      </w:r>
      <w:r w:rsidR="00682E7A" w:rsidRPr="00565D53">
        <w:t>,</w:t>
      </w:r>
      <w:r w:rsidR="0005626D" w:rsidRPr="00565D53">
        <w:t xml:space="preserve"> </w:t>
      </w:r>
      <w:r w:rsidR="00682E7A" w:rsidRPr="00565D53">
        <w:t>25/19., 98/19</w:t>
      </w:r>
      <w:r w:rsidR="003E3D20" w:rsidRPr="00565D53">
        <w:t>.</w:t>
      </w:r>
      <w:r w:rsidR="00682E7A" w:rsidRPr="00565D53">
        <w:t>, 32/20</w:t>
      </w:r>
      <w:r w:rsidR="003E3D20" w:rsidRPr="00565D53">
        <w:t>.</w:t>
      </w:r>
      <w:r w:rsidR="00682E7A" w:rsidRPr="00565D53">
        <w:t xml:space="preserve">, </w:t>
      </w:r>
      <w:r w:rsidRPr="00565D53">
        <w:t>42/20</w:t>
      </w:r>
      <w:r w:rsidR="003E3D20" w:rsidRPr="00565D53">
        <w:t>.</w:t>
      </w:r>
      <w:r w:rsidR="00682E7A" w:rsidRPr="00565D53">
        <w:t>, 126/21</w:t>
      </w:r>
      <w:r w:rsidR="003E3D20" w:rsidRPr="00565D53">
        <w:t>.</w:t>
      </w:r>
      <w:r w:rsidRPr="00565D53">
        <w:t xml:space="preserve">) </w:t>
      </w:r>
      <w:r w:rsidR="001F4014" w:rsidRPr="00565D53">
        <w:t>iza</w:t>
      </w:r>
      <w:r w:rsidR="00107B15" w:rsidRPr="00565D53">
        <w:t xml:space="preserve"> član</w:t>
      </w:r>
      <w:r w:rsidR="001F4014" w:rsidRPr="00565D53">
        <w:t>ka</w:t>
      </w:r>
      <w:r w:rsidR="00107B15" w:rsidRPr="00565D53">
        <w:t xml:space="preserve"> </w:t>
      </w:r>
      <w:r w:rsidR="001F4014" w:rsidRPr="00565D53">
        <w:t>2</w:t>
      </w:r>
      <w:r w:rsidR="009E7A33" w:rsidRPr="00565D53">
        <w:t>1</w:t>
      </w:r>
      <w:r w:rsidR="001F4014" w:rsidRPr="00565D53">
        <w:t xml:space="preserve">. dodaje se </w:t>
      </w:r>
      <w:r w:rsidR="00C2179E" w:rsidRPr="00565D53">
        <w:t xml:space="preserve">naslov iznad članka i </w:t>
      </w:r>
      <w:r w:rsidR="001F4014" w:rsidRPr="00565D53">
        <w:t>članak 2</w:t>
      </w:r>
      <w:r w:rsidR="009E7A33" w:rsidRPr="00565D53">
        <w:t>1</w:t>
      </w:r>
      <w:r w:rsidR="001F4014" w:rsidRPr="00565D53">
        <w:t>.a koji glasi:</w:t>
      </w:r>
    </w:p>
    <w:p w14:paraId="00E7F24C" w14:textId="77777777" w:rsidR="001F4014" w:rsidRPr="00565D53" w:rsidRDefault="001F4014" w:rsidP="00156451">
      <w:pPr>
        <w:pStyle w:val="box468905"/>
        <w:shd w:val="clear" w:color="auto" w:fill="FFFFFF"/>
        <w:spacing w:before="0" w:beforeAutospacing="0" w:after="0" w:afterAutospacing="0"/>
        <w:ind w:firstLine="408"/>
        <w:jc w:val="both"/>
        <w:textAlignment w:val="baseline"/>
      </w:pPr>
    </w:p>
    <w:p w14:paraId="5D470162" w14:textId="77777777" w:rsidR="001F4014" w:rsidRPr="00565D53" w:rsidRDefault="001F4014" w:rsidP="00156451">
      <w:pPr>
        <w:pStyle w:val="box468905"/>
        <w:shd w:val="clear" w:color="auto" w:fill="FFFFFF"/>
        <w:spacing w:before="0" w:beforeAutospacing="0" w:after="0" w:afterAutospacing="0"/>
        <w:ind w:firstLine="408"/>
        <w:jc w:val="center"/>
        <w:textAlignment w:val="baseline"/>
      </w:pPr>
      <w:r w:rsidRPr="00565D53">
        <w:t>„</w:t>
      </w:r>
      <w:r w:rsidR="001746F0" w:rsidRPr="00565D53">
        <w:t>Izdavanje rješenja sukladno odlukama predstavničkih tijela jedinica lokalne samouprave</w:t>
      </w:r>
    </w:p>
    <w:p w14:paraId="080CFA27" w14:textId="77777777" w:rsidR="001F4014" w:rsidRPr="00565D53" w:rsidRDefault="001F4014" w:rsidP="00156451">
      <w:pPr>
        <w:pStyle w:val="box468905"/>
        <w:shd w:val="clear" w:color="auto" w:fill="FFFFFF"/>
        <w:spacing w:before="0" w:beforeAutospacing="0" w:after="0" w:afterAutospacing="0"/>
        <w:ind w:firstLine="408"/>
        <w:jc w:val="both"/>
        <w:textAlignment w:val="baseline"/>
      </w:pPr>
    </w:p>
    <w:p w14:paraId="74E5582C" w14:textId="77777777" w:rsidR="001F4014" w:rsidRPr="00565D53" w:rsidRDefault="001F4014" w:rsidP="00156451">
      <w:pPr>
        <w:pStyle w:val="box468905"/>
        <w:shd w:val="clear" w:color="auto" w:fill="FFFFFF"/>
        <w:spacing w:before="0" w:beforeAutospacing="0" w:after="0" w:afterAutospacing="0"/>
        <w:ind w:firstLine="408"/>
        <w:jc w:val="center"/>
        <w:textAlignment w:val="baseline"/>
      </w:pPr>
      <w:r w:rsidRPr="00565D53">
        <w:t>Članak 2</w:t>
      </w:r>
      <w:r w:rsidR="00974347" w:rsidRPr="00565D53">
        <w:t>1</w:t>
      </w:r>
      <w:r w:rsidRPr="00565D53">
        <w:t>.a</w:t>
      </w:r>
    </w:p>
    <w:p w14:paraId="30F3EE09" w14:textId="77777777" w:rsidR="0029634A" w:rsidRPr="00565D53" w:rsidRDefault="0029634A" w:rsidP="0029634A">
      <w:pPr>
        <w:pStyle w:val="box468905"/>
        <w:shd w:val="clear" w:color="auto" w:fill="FFFFFF"/>
        <w:spacing w:before="0" w:beforeAutospacing="0" w:after="0" w:afterAutospacing="0"/>
        <w:jc w:val="both"/>
        <w:textAlignment w:val="baseline"/>
      </w:pPr>
    </w:p>
    <w:p w14:paraId="1D747E0E" w14:textId="075A5ECF" w:rsidR="00EC34F8" w:rsidRPr="00565D53" w:rsidRDefault="00EC34F8" w:rsidP="0029634A">
      <w:pPr>
        <w:pStyle w:val="box468905"/>
        <w:shd w:val="clear" w:color="auto" w:fill="FFFFFF"/>
        <w:spacing w:before="0" w:beforeAutospacing="0" w:after="0" w:afterAutospacing="0"/>
        <w:jc w:val="both"/>
        <w:textAlignment w:val="baseline"/>
      </w:pPr>
      <w:r w:rsidRPr="00565D53">
        <w:t xml:space="preserve">(1) </w:t>
      </w:r>
      <w:r w:rsidR="001F4014" w:rsidRPr="00565D53">
        <w:t>Nadležno upravno tijelo</w:t>
      </w:r>
      <w:r w:rsidR="009E7A33" w:rsidRPr="00565D53">
        <w:t xml:space="preserve"> odnosno Ministarstvo,</w:t>
      </w:r>
      <w:r w:rsidR="001F4014" w:rsidRPr="00565D53">
        <w:t xml:space="preserve"> rješenje iz član</w:t>
      </w:r>
      <w:r w:rsidR="00974B5B" w:rsidRPr="00565D53">
        <w:t>k</w:t>
      </w:r>
      <w:r w:rsidR="001F4014" w:rsidRPr="00565D53">
        <w:t>a 20. stavka 1.</w:t>
      </w:r>
      <w:r w:rsidR="009E7A33" w:rsidRPr="00565D53">
        <w:t xml:space="preserve"> i članka 21. stavka 1.</w:t>
      </w:r>
      <w:r w:rsidR="001F4014" w:rsidRPr="00565D53">
        <w:t xml:space="preserve"> ovoga Zakona donosi </w:t>
      </w:r>
      <w:r w:rsidR="003810A5" w:rsidRPr="00565D53">
        <w:t>u s</w:t>
      </w:r>
      <w:r w:rsidR="00F47ED6" w:rsidRPr="00565D53">
        <w:t>k</w:t>
      </w:r>
      <w:r w:rsidR="003810A5" w:rsidRPr="00565D53">
        <w:t>ladu s</w:t>
      </w:r>
      <w:r w:rsidR="001F4014" w:rsidRPr="00565D53">
        <w:t xml:space="preserve"> </w:t>
      </w:r>
      <w:r w:rsidR="003810A5" w:rsidRPr="00565D53">
        <w:t>odlukom</w:t>
      </w:r>
      <w:r w:rsidR="001F4014" w:rsidRPr="00565D53">
        <w:t xml:space="preserve"> </w:t>
      </w:r>
      <w:r w:rsidR="004A0986" w:rsidRPr="00565D53">
        <w:t xml:space="preserve">predstavničkog tijela jedinice lokalne samouprave o broju, vrsti i kategoriji ugostiteljskih objekata te objekata u kojima se pružaju ugostiteljske usluge smještaja u dijelu ili na cijelom području jedinice lokalne samouprave te </w:t>
      </w:r>
      <w:r w:rsidR="00974B5B" w:rsidRPr="00565D53">
        <w:t xml:space="preserve">o </w:t>
      </w:r>
      <w:r w:rsidR="004A0986" w:rsidRPr="00565D53">
        <w:t>kapacitetima smještajnih objekata u destinaciji</w:t>
      </w:r>
      <w:r w:rsidR="00974B5B" w:rsidRPr="00565D53">
        <w:t>,</w:t>
      </w:r>
      <w:r w:rsidR="004A0986" w:rsidRPr="00565D53">
        <w:t xml:space="preserve"> </w:t>
      </w:r>
      <w:r w:rsidR="00781447" w:rsidRPr="00565D53">
        <w:t xml:space="preserve">a </w:t>
      </w:r>
      <w:r w:rsidR="003810A5" w:rsidRPr="00565D53">
        <w:t>koj</w:t>
      </w:r>
      <w:r w:rsidR="00781447" w:rsidRPr="00565D53">
        <w:t>e</w:t>
      </w:r>
      <w:r w:rsidR="003810A5" w:rsidRPr="00565D53">
        <w:t xml:space="preserve"> </w:t>
      </w:r>
      <w:r w:rsidR="00781447" w:rsidRPr="00565D53">
        <w:t xml:space="preserve">su </w:t>
      </w:r>
      <w:r w:rsidR="003810A5" w:rsidRPr="00565D53">
        <w:t>donesen</w:t>
      </w:r>
      <w:r w:rsidR="00781447" w:rsidRPr="00565D53">
        <w:t>e</w:t>
      </w:r>
      <w:r w:rsidR="004A0986" w:rsidRPr="00565D53">
        <w:t xml:space="preserve"> sukladno propisu kojim se uređuje sustav turizma.</w:t>
      </w:r>
    </w:p>
    <w:p w14:paraId="2329E74B" w14:textId="77777777" w:rsidR="0029634A" w:rsidRPr="00565D53" w:rsidRDefault="0029634A" w:rsidP="0029634A">
      <w:pPr>
        <w:pStyle w:val="box468905"/>
        <w:shd w:val="clear" w:color="auto" w:fill="FFFFFF"/>
        <w:spacing w:before="0" w:beforeAutospacing="0" w:after="0" w:afterAutospacing="0"/>
        <w:jc w:val="both"/>
        <w:textAlignment w:val="baseline"/>
      </w:pPr>
    </w:p>
    <w:p w14:paraId="1914B27C" w14:textId="199AF68D" w:rsidR="001F4014" w:rsidRPr="00565D53" w:rsidRDefault="00EC34F8" w:rsidP="0029634A">
      <w:pPr>
        <w:pStyle w:val="box468905"/>
        <w:shd w:val="clear" w:color="auto" w:fill="FFFFFF"/>
        <w:spacing w:before="0" w:beforeAutospacing="0" w:after="0" w:afterAutospacing="0"/>
        <w:jc w:val="both"/>
        <w:textAlignment w:val="baseline"/>
      </w:pPr>
      <w:r w:rsidRPr="00565D53">
        <w:t>(2)</w:t>
      </w:r>
      <w:r w:rsidR="000E7B52" w:rsidRPr="00565D53">
        <w:t xml:space="preserve"> Nadležno upravno tijelo odnosno Ministarstvo, odlučuje o zahtjevima za izdavanje rješenja iz stavka 1. ovoga članka prema redoslijedu zaprimanja o čemu je dužno voditi </w:t>
      </w:r>
      <w:r w:rsidR="00976BCB" w:rsidRPr="00565D53">
        <w:t xml:space="preserve">zasebnu </w:t>
      </w:r>
      <w:r w:rsidR="000E7B52" w:rsidRPr="00565D53">
        <w:t>evidenciju.</w:t>
      </w:r>
      <w:r w:rsidR="004A0986" w:rsidRPr="00565D53">
        <w:t>“</w:t>
      </w:r>
      <w:r w:rsidR="0029634A" w:rsidRPr="00565D53">
        <w:t>.</w:t>
      </w:r>
    </w:p>
    <w:p w14:paraId="4A0FF8E4" w14:textId="77777777" w:rsidR="00A3169E" w:rsidRPr="00565D53" w:rsidRDefault="00A3169E" w:rsidP="000C34F6">
      <w:pPr>
        <w:pStyle w:val="box468905"/>
        <w:shd w:val="clear" w:color="auto" w:fill="FFFFFF"/>
        <w:spacing w:before="0" w:beforeAutospacing="0" w:after="0" w:afterAutospacing="0"/>
        <w:ind w:firstLine="408"/>
        <w:jc w:val="both"/>
        <w:textAlignment w:val="baseline"/>
      </w:pPr>
    </w:p>
    <w:p w14:paraId="61CC255B" w14:textId="77777777" w:rsidR="001F4014" w:rsidRPr="00565D53" w:rsidRDefault="004A0986" w:rsidP="000C34F6">
      <w:pPr>
        <w:pStyle w:val="Heading2"/>
        <w:spacing w:before="0" w:line="240" w:lineRule="auto"/>
      </w:pPr>
      <w:r w:rsidRPr="00565D53">
        <w:t>Članak</w:t>
      </w:r>
      <w:r w:rsidR="001746F0" w:rsidRPr="00565D53">
        <w:t xml:space="preserve"> 2.</w:t>
      </w:r>
    </w:p>
    <w:p w14:paraId="6FC20ECA" w14:textId="77777777" w:rsidR="001F4014" w:rsidRPr="00565D53" w:rsidRDefault="001F4014" w:rsidP="000C34F6">
      <w:pPr>
        <w:pStyle w:val="box468905"/>
        <w:shd w:val="clear" w:color="auto" w:fill="FFFFFF"/>
        <w:spacing w:before="0" w:beforeAutospacing="0" w:after="0" w:afterAutospacing="0"/>
        <w:ind w:firstLine="408"/>
        <w:jc w:val="both"/>
        <w:textAlignment w:val="baseline"/>
        <w:rPr>
          <w:color w:val="231F20"/>
        </w:rPr>
      </w:pPr>
    </w:p>
    <w:p w14:paraId="02BE4975" w14:textId="77777777" w:rsidR="00107B15" w:rsidRPr="00565D53" w:rsidRDefault="001F4014" w:rsidP="00EC0C10">
      <w:pPr>
        <w:pStyle w:val="box468905"/>
        <w:shd w:val="clear" w:color="auto" w:fill="FFFFFF"/>
        <w:spacing w:before="0" w:beforeAutospacing="0" w:after="0" w:afterAutospacing="0"/>
        <w:ind w:firstLine="708"/>
        <w:jc w:val="both"/>
        <w:textAlignment w:val="baseline"/>
        <w:rPr>
          <w:color w:val="231F20"/>
        </w:rPr>
      </w:pPr>
      <w:r w:rsidRPr="00565D53">
        <w:rPr>
          <w:color w:val="231F20"/>
        </w:rPr>
        <w:t xml:space="preserve">U članku </w:t>
      </w:r>
      <w:r w:rsidR="00107B15" w:rsidRPr="00565D53">
        <w:rPr>
          <w:color w:val="231F20"/>
        </w:rPr>
        <w:t xml:space="preserve">24. stavku 1. iza točke 5. </w:t>
      </w:r>
      <w:r w:rsidR="002C1F90" w:rsidRPr="00565D53">
        <w:rPr>
          <w:color w:val="231F20"/>
        </w:rPr>
        <w:t xml:space="preserve">briše se točka na kraju rečenice </w:t>
      </w:r>
      <w:r w:rsidR="00C2179E" w:rsidRPr="00565D53">
        <w:rPr>
          <w:color w:val="231F20"/>
        </w:rPr>
        <w:t xml:space="preserve">i </w:t>
      </w:r>
      <w:r w:rsidR="00107B15" w:rsidRPr="00565D53">
        <w:rPr>
          <w:color w:val="231F20"/>
        </w:rPr>
        <w:t>dodaje točka 6. koja glasi:</w:t>
      </w:r>
    </w:p>
    <w:p w14:paraId="5914BA89" w14:textId="77777777" w:rsidR="00107B15" w:rsidRPr="00565D53" w:rsidRDefault="00107B15" w:rsidP="000C34F6">
      <w:pPr>
        <w:pStyle w:val="box468905"/>
        <w:shd w:val="clear" w:color="auto" w:fill="FFFFFF"/>
        <w:spacing w:before="0" w:beforeAutospacing="0" w:after="0" w:afterAutospacing="0"/>
        <w:ind w:firstLine="408"/>
        <w:jc w:val="both"/>
        <w:textAlignment w:val="baseline"/>
        <w:rPr>
          <w:color w:val="231F20"/>
        </w:rPr>
      </w:pPr>
    </w:p>
    <w:p w14:paraId="0B44F9FC" w14:textId="510661EC" w:rsidR="00107B15" w:rsidRPr="00565D53" w:rsidRDefault="00107B15" w:rsidP="000C34F6">
      <w:pPr>
        <w:pStyle w:val="box468905"/>
        <w:shd w:val="clear" w:color="auto" w:fill="FFFFFF"/>
        <w:spacing w:before="0" w:beforeAutospacing="0" w:after="0" w:afterAutospacing="0"/>
        <w:jc w:val="both"/>
        <w:textAlignment w:val="baseline"/>
        <w:rPr>
          <w:color w:val="231F20"/>
        </w:rPr>
      </w:pPr>
      <w:r w:rsidRPr="00565D53">
        <w:rPr>
          <w:color w:val="231F20"/>
        </w:rPr>
        <w:t>„</w:t>
      </w:r>
      <w:r w:rsidR="00706949" w:rsidRPr="00565D53">
        <w:rPr>
          <w:color w:val="231F20"/>
        </w:rPr>
        <w:t xml:space="preserve">6. </w:t>
      </w:r>
      <w:r w:rsidRPr="00565D53">
        <w:rPr>
          <w:color w:val="231F20"/>
        </w:rPr>
        <w:t xml:space="preserve">da </w:t>
      </w:r>
      <w:r w:rsidR="00974347" w:rsidRPr="00565D53">
        <w:rPr>
          <w:color w:val="231F20"/>
        </w:rPr>
        <w:t>objekt u kojem će se obavljati ugostiteljska djelatnost</w:t>
      </w:r>
      <w:r w:rsidRPr="00565D53">
        <w:rPr>
          <w:color w:val="231F20"/>
        </w:rPr>
        <w:t>, ispunjava uvjet</w:t>
      </w:r>
      <w:r w:rsidR="00706949" w:rsidRPr="00565D53">
        <w:rPr>
          <w:color w:val="231F20"/>
        </w:rPr>
        <w:t xml:space="preserve"> koji se odnosi na prethodnu </w:t>
      </w:r>
      <w:r w:rsidR="00FD1C9C" w:rsidRPr="00565D53">
        <w:rPr>
          <w:color w:val="231F20"/>
        </w:rPr>
        <w:t xml:space="preserve">pisanu </w:t>
      </w:r>
      <w:r w:rsidR="00706949" w:rsidRPr="00565D53">
        <w:rPr>
          <w:color w:val="231F20"/>
        </w:rPr>
        <w:t>suglasnost suvlasnika za kratkoročni najam</w:t>
      </w:r>
      <w:r w:rsidRPr="00565D53">
        <w:rPr>
          <w:color w:val="231F20"/>
        </w:rPr>
        <w:t xml:space="preserve"> sukladno </w:t>
      </w:r>
      <w:r w:rsidR="004567D7" w:rsidRPr="00565D53">
        <w:rPr>
          <w:color w:val="231F20"/>
        </w:rPr>
        <w:t>propisu</w:t>
      </w:r>
      <w:r w:rsidRPr="00565D53">
        <w:rPr>
          <w:color w:val="231F20"/>
        </w:rPr>
        <w:t xml:space="preserve"> kojim se uređuje upravljanje i održavanje</w:t>
      </w:r>
      <w:r w:rsidR="00706949" w:rsidRPr="00565D53">
        <w:rPr>
          <w:color w:val="231F20"/>
        </w:rPr>
        <w:t xml:space="preserve"> zgrada.“</w:t>
      </w:r>
      <w:r w:rsidR="000C34F6" w:rsidRPr="00565D53">
        <w:rPr>
          <w:color w:val="231F20"/>
        </w:rPr>
        <w:t>.</w:t>
      </w:r>
    </w:p>
    <w:p w14:paraId="7036E55A" w14:textId="77777777" w:rsidR="009E7A33" w:rsidRPr="00565D53" w:rsidRDefault="009E7A33" w:rsidP="000C34F6">
      <w:pPr>
        <w:pStyle w:val="box468905"/>
        <w:shd w:val="clear" w:color="auto" w:fill="FFFFFF"/>
        <w:spacing w:before="0" w:beforeAutospacing="0" w:after="0" w:afterAutospacing="0"/>
        <w:ind w:firstLine="408"/>
        <w:jc w:val="both"/>
        <w:textAlignment w:val="baseline"/>
        <w:rPr>
          <w:color w:val="231F20"/>
        </w:rPr>
      </w:pPr>
    </w:p>
    <w:p w14:paraId="05099F5E" w14:textId="77777777" w:rsidR="009E7A33" w:rsidRPr="00565D53" w:rsidRDefault="009E7A33" w:rsidP="000C34F6">
      <w:pPr>
        <w:pStyle w:val="Heading2"/>
        <w:spacing w:before="0" w:line="240" w:lineRule="auto"/>
      </w:pPr>
      <w:r w:rsidRPr="00565D53">
        <w:t>Članak 3.</w:t>
      </w:r>
    </w:p>
    <w:p w14:paraId="2E05C4F3" w14:textId="77777777" w:rsidR="00EC0C10" w:rsidRPr="00565D53" w:rsidRDefault="00EC0C10" w:rsidP="00EC0C10">
      <w:pPr>
        <w:pStyle w:val="box468905"/>
        <w:shd w:val="clear" w:color="auto" w:fill="FFFFFF"/>
        <w:spacing w:before="0" w:beforeAutospacing="0" w:after="0" w:afterAutospacing="0"/>
        <w:ind w:firstLine="708"/>
        <w:jc w:val="both"/>
        <w:textAlignment w:val="baseline"/>
        <w:rPr>
          <w:color w:val="231F20"/>
        </w:rPr>
      </w:pPr>
    </w:p>
    <w:p w14:paraId="5D337B64" w14:textId="305AFF6D" w:rsidR="009E7A33" w:rsidRPr="00565D53" w:rsidRDefault="009E7A33" w:rsidP="00EC0C10">
      <w:pPr>
        <w:pStyle w:val="box468905"/>
        <w:shd w:val="clear" w:color="auto" w:fill="FFFFFF"/>
        <w:spacing w:before="0" w:beforeAutospacing="0" w:after="0" w:afterAutospacing="0"/>
        <w:ind w:firstLine="708"/>
        <w:jc w:val="both"/>
        <w:textAlignment w:val="baseline"/>
        <w:rPr>
          <w:color w:val="231F20"/>
        </w:rPr>
      </w:pPr>
      <w:r w:rsidRPr="00565D53">
        <w:rPr>
          <w:color w:val="231F20"/>
        </w:rPr>
        <w:t>Članak 25. briše se.</w:t>
      </w:r>
    </w:p>
    <w:p w14:paraId="1B11858B" w14:textId="77777777" w:rsidR="00A3169E" w:rsidRPr="00565D53" w:rsidRDefault="00A3169E" w:rsidP="000C34F6">
      <w:pPr>
        <w:pStyle w:val="box468905"/>
        <w:shd w:val="clear" w:color="auto" w:fill="FFFFFF"/>
        <w:spacing w:before="0" w:beforeAutospacing="0" w:after="0" w:afterAutospacing="0"/>
        <w:jc w:val="both"/>
        <w:textAlignment w:val="baseline"/>
        <w:rPr>
          <w:color w:val="231F20"/>
        </w:rPr>
      </w:pPr>
    </w:p>
    <w:p w14:paraId="0A3CF3A6" w14:textId="77777777" w:rsidR="00440992" w:rsidRPr="00565D53" w:rsidRDefault="00440992" w:rsidP="000C34F6">
      <w:pPr>
        <w:pStyle w:val="Heading2"/>
        <w:spacing w:before="0" w:line="240" w:lineRule="auto"/>
      </w:pPr>
      <w:r w:rsidRPr="00565D53">
        <w:t xml:space="preserve">Članak </w:t>
      </w:r>
      <w:r w:rsidR="009E7A33" w:rsidRPr="00565D53">
        <w:t>4</w:t>
      </w:r>
      <w:r w:rsidRPr="00565D53">
        <w:t>.</w:t>
      </w:r>
    </w:p>
    <w:p w14:paraId="5F5BEC16" w14:textId="77777777" w:rsidR="00A3169E" w:rsidRPr="00565D53" w:rsidRDefault="00A3169E" w:rsidP="000C34F6">
      <w:pPr>
        <w:pStyle w:val="box468905"/>
        <w:shd w:val="clear" w:color="auto" w:fill="FFFFFF"/>
        <w:spacing w:before="0" w:beforeAutospacing="0" w:after="0" w:afterAutospacing="0"/>
        <w:ind w:firstLine="408"/>
        <w:jc w:val="both"/>
        <w:textAlignment w:val="baseline"/>
        <w:rPr>
          <w:color w:val="231F20"/>
        </w:rPr>
      </w:pPr>
    </w:p>
    <w:p w14:paraId="647CFE74" w14:textId="77777777" w:rsidR="004567D7" w:rsidRPr="00565D53" w:rsidRDefault="004567D7" w:rsidP="00EC0C10">
      <w:pPr>
        <w:pStyle w:val="box468905"/>
        <w:shd w:val="clear" w:color="auto" w:fill="FFFFFF"/>
        <w:spacing w:before="0" w:beforeAutospacing="0" w:after="0" w:afterAutospacing="0"/>
        <w:ind w:firstLine="708"/>
        <w:jc w:val="both"/>
        <w:textAlignment w:val="baseline"/>
        <w:rPr>
          <w:color w:val="231F20"/>
        </w:rPr>
      </w:pPr>
      <w:r w:rsidRPr="00565D53">
        <w:rPr>
          <w:color w:val="231F20"/>
        </w:rPr>
        <w:t>Iza članka 30</w:t>
      </w:r>
      <w:r w:rsidR="00A3169E" w:rsidRPr="00565D53">
        <w:rPr>
          <w:color w:val="231F20"/>
        </w:rPr>
        <w:t xml:space="preserve">. dodaje se </w:t>
      </w:r>
      <w:r w:rsidR="00C2179E" w:rsidRPr="00565D53">
        <w:rPr>
          <w:color w:val="231F20"/>
        </w:rPr>
        <w:t xml:space="preserve">naslov iznad članka i </w:t>
      </w:r>
      <w:r w:rsidR="00A3169E" w:rsidRPr="00565D53">
        <w:rPr>
          <w:color w:val="231F20"/>
        </w:rPr>
        <w:t xml:space="preserve">članak 30.a </w:t>
      </w:r>
      <w:r w:rsidRPr="00565D53">
        <w:rPr>
          <w:color w:val="231F20"/>
        </w:rPr>
        <w:t>koji glasi:</w:t>
      </w:r>
    </w:p>
    <w:p w14:paraId="1F383827" w14:textId="77777777" w:rsidR="000C34F6" w:rsidRPr="00565D53" w:rsidRDefault="000C34F6" w:rsidP="000C34F6">
      <w:pPr>
        <w:pStyle w:val="box468905"/>
        <w:shd w:val="clear" w:color="auto" w:fill="FFFFFF"/>
        <w:spacing w:before="0" w:beforeAutospacing="0" w:after="0" w:afterAutospacing="0"/>
        <w:jc w:val="center"/>
        <w:textAlignment w:val="baseline"/>
        <w:rPr>
          <w:color w:val="231F20"/>
        </w:rPr>
      </w:pPr>
    </w:p>
    <w:p w14:paraId="22992059" w14:textId="522637D1" w:rsidR="004567D7" w:rsidRPr="00565D53" w:rsidRDefault="004567D7" w:rsidP="000C34F6">
      <w:pPr>
        <w:pStyle w:val="box468905"/>
        <w:shd w:val="clear" w:color="auto" w:fill="FFFFFF"/>
        <w:spacing w:before="0" w:beforeAutospacing="0" w:after="0" w:afterAutospacing="0"/>
        <w:jc w:val="center"/>
        <w:textAlignment w:val="baseline"/>
        <w:rPr>
          <w:color w:val="231F20"/>
        </w:rPr>
      </w:pPr>
      <w:r w:rsidRPr="00565D53">
        <w:rPr>
          <w:color w:val="231F20"/>
        </w:rPr>
        <w:t>„Domaćin</w:t>
      </w:r>
    </w:p>
    <w:p w14:paraId="05C54431" w14:textId="77777777" w:rsidR="000C34F6" w:rsidRPr="00565D53" w:rsidRDefault="000C34F6" w:rsidP="000C34F6">
      <w:pPr>
        <w:pStyle w:val="box468905"/>
        <w:shd w:val="clear" w:color="auto" w:fill="FFFFFF"/>
        <w:spacing w:before="0" w:beforeAutospacing="0" w:after="0" w:afterAutospacing="0"/>
        <w:jc w:val="center"/>
        <w:textAlignment w:val="baseline"/>
        <w:rPr>
          <w:color w:val="231F20"/>
        </w:rPr>
      </w:pPr>
    </w:p>
    <w:p w14:paraId="677ABA37" w14:textId="5232E698" w:rsidR="00A854E5" w:rsidRPr="00565D53" w:rsidRDefault="00A854E5" w:rsidP="000C34F6">
      <w:pPr>
        <w:pStyle w:val="box468905"/>
        <w:shd w:val="clear" w:color="auto" w:fill="FFFFFF"/>
        <w:spacing w:before="0" w:beforeAutospacing="0" w:after="0" w:afterAutospacing="0"/>
        <w:jc w:val="center"/>
        <w:textAlignment w:val="baseline"/>
        <w:rPr>
          <w:color w:val="231F20"/>
        </w:rPr>
      </w:pPr>
      <w:r w:rsidRPr="00565D53">
        <w:rPr>
          <w:color w:val="231F20"/>
        </w:rPr>
        <w:t>Članak 30.a</w:t>
      </w:r>
    </w:p>
    <w:p w14:paraId="7D95A765" w14:textId="77777777" w:rsidR="000C34F6" w:rsidRPr="00565D53" w:rsidRDefault="000C34F6" w:rsidP="000C34F6">
      <w:pPr>
        <w:pStyle w:val="box468905"/>
        <w:shd w:val="clear" w:color="auto" w:fill="FFFFFF"/>
        <w:spacing w:before="0" w:beforeAutospacing="0" w:after="0" w:afterAutospacing="0"/>
        <w:jc w:val="both"/>
        <w:textAlignment w:val="baseline"/>
        <w:rPr>
          <w:color w:val="231F20"/>
        </w:rPr>
      </w:pPr>
    </w:p>
    <w:p w14:paraId="6A46BF8C" w14:textId="4ACEE0DF" w:rsidR="004567D7" w:rsidRPr="00565D53" w:rsidRDefault="00A854E5" w:rsidP="000C34F6">
      <w:pPr>
        <w:pStyle w:val="box468905"/>
        <w:shd w:val="clear" w:color="auto" w:fill="FFFFFF"/>
        <w:spacing w:before="0" w:beforeAutospacing="0" w:after="0" w:afterAutospacing="0"/>
        <w:jc w:val="both"/>
        <w:textAlignment w:val="baseline"/>
      </w:pPr>
      <w:r w:rsidRPr="00565D53">
        <w:rPr>
          <w:color w:val="231F20"/>
        </w:rPr>
        <w:t>(1) D</w:t>
      </w:r>
      <w:r w:rsidR="004567D7" w:rsidRPr="00565D53">
        <w:rPr>
          <w:color w:val="231F20"/>
        </w:rPr>
        <w:t xml:space="preserve">omaćin je iznajmljivač koji ima prijavljeno prebivalište </w:t>
      </w:r>
      <w:r w:rsidR="00784785" w:rsidRPr="00565D53">
        <w:rPr>
          <w:color w:val="231F20"/>
        </w:rPr>
        <w:t>na području</w:t>
      </w:r>
      <w:r w:rsidR="00EE6FB0" w:rsidRPr="00565D53">
        <w:rPr>
          <w:color w:val="231F20"/>
        </w:rPr>
        <w:t xml:space="preserve"> jedinice područne (regionalne) samouprave</w:t>
      </w:r>
      <w:r w:rsidR="00F55112" w:rsidRPr="00565D53">
        <w:rPr>
          <w:color w:val="231F20"/>
        </w:rPr>
        <w:t xml:space="preserve"> gdje se nalazi </w:t>
      </w:r>
      <w:r w:rsidR="00E62163" w:rsidRPr="00565D53">
        <w:rPr>
          <w:color w:val="231F20"/>
        </w:rPr>
        <w:t>objekt u kojem pruža</w:t>
      </w:r>
      <w:r w:rsidR="004567D7" w:rsidRPr="00565D53">
        <w:rPr>
          <w:color w:val="231F20"/>
        </w:rPr>
        <w:t xml:space="preserve"> ugostiteljsk</w:t>
      </w:r>
      <w:r w:rsidR="00021BFA" w:rsidRPr="00565D53">
        <w:rPr>
          <w:color w:val="231F20"/>
        </w:rPr>
        <w:t>u</w:t>
      </w:r>
      <w:r w:rsidR="004567D7" w:rsidRPr="00565D53">
        <w:rPr>
          <w:color w:val="231F20"/>
        </w:rPr>
        <w:t xml:space="preserve"> </w:t>
      </w:r>
      <w:r w:rsidR="00021BFA" w:rsidRPr="00565D53">
        <w:rPr>
          <w:color w:val="231F20"/>
        </w:rPr>
        <w:t xml:space="preserve">uslugu </w:t>
      </w:r>
      <w:r w:rsidR="004567D7" w:rsidRPr="00565D53">
        <w:t xml:space="preserve">smještaja u </w:t>
      </w:r>
      <w:r w:rsidR="00E62163" w:rsidRPr="00565D53">
        <w:t>domaćinstvu iz članka 30. stavka 3. točke 1. ovoga Zakona</w:t>
      </w:r>
      <w:r w:rsidR="00F55112" w:rsidRPr="00565D53">
        <w:t>.</w:t>
      </w:r>
    </w:p>
    <w:p w14:paraId="372F4975" w14:textId="77777777" w:rsidR="00021BFA" w:rsidRPr="00565D53" w:rsidRDefault="00021BFA" w:rsidP="000C34F6">
      <w:pPr>
        <w:pStyle w:val="box468905"/>
        <w:shd w:val="clear" w:color="auto" w:fill="FFFFFF"/>
        <w:spacing w:before="0" w:beforeAutospacing="0" w:after="0" w:afterAutospacing="0"/>
        <w:jc w:val="both"/>
        <w:textAlignment w:val="baseline"/>
      </w:pPr>
    </w:p>
    <w:p w14:paraId="2C21E10D" w14:textId="77777777" w:rsidR="004567D7" w:rsidRPr="00565D53" w:rsidRDefault="00021BFA" w:rsidP="000C34F6">
      <w:pPr>
        <w:pStyle w:val="box468905"/>
        <w:shd w:val="clear" w:color="auto" w:fill="FFFFFF"/>
        <w:spacing w:before="0" w:beforeAutospacing="0" w:after="0" w:afterAutospacing="0"/>
        <w:jc w:val="both"/>
        <w:textAlignment w:val="baseline"/>
        <w:rPr>
          <w:color w:val="231F20"/>
        </w:rPr>
      </w:pPr>
      <w:r w:rsidRPr="00565D53">
        <w:rPr>
          <w:color w:val="231F20"/>
        </w:rPr>
        <w:lastRenderedPageBreak/>
        <w:t xml:space="preserve">(2) Domaćin uz ugostiteljsku uslugu smještaja u domaćinstvu iz stavka 1. ovoga članka može pružati i uslugu </w:t>
      </w:r>
      <w:r w:rsidR="004567D7" w:rsidRPr="00565D53">
        <w:rPr>
          <w:color w:val="231F20"/>
        </w:rPr>
        <w:t>doručka gostima kojima pruža usluge smještaja</w:t>
      </w:r>
      <w:r w:rsidR="00A854E5" w:rsidRPr="00565D53">
        <w:rPr>
          <w:color w:val="231F20"/>
        </w:rPr>
        <w:t>.</w:t>
      </w:r>
    </w:p>
    <w:p w14:paraId="2AC37781" w14:textId="77777777" w:rsidR="004567D7" w:rsidRPr="00565D53" w:rsidRDefault="004567D7" w:rsidP="000C34F6">
      <w:pPr>
        <w:pStyle w:val="box468905"/>
        <w:shd w:val="clear" w:color="auto" w:fill="FFFFFF"/>
        <w:spacing w:before="0" w:beforeAutospacing="0" w:after="0" w:afterAutospacing="0"/>
        <w:jc w:val="both"/>
        <w:textAlignment w:val="baseline"/>
        <w:rPr>
          <w:color w:val="231F20"/>
        </w:rPr>
      </w:pPr>
    </w:p>
    <w:p w14:paraId="27CC6A27" w14:textId="77777777" w:rsidR="00246C92" w:rsidRPr="00565D53" w:rsidRDefault="004567D7" w:rsidP="000C34F6">
      <w:pPr>
        <w:pStyle w:val="box468905"/>
        <w:shd w:val="clear" w:color="auto" w:fill="FFFFFF"/>
        <w:spacing w:before="0" w:beforeAutospacing="0" w:after="0" w:afterAutospacing="0"/>
        <w:jc w:val="both"/>
        <w:textAlignment w:val="baseline"/>
        <w:rPr>
          <w:color w:val="231F20"/>
        </w:rPr>
      </w:pPr>
      <w:r w:rsidRPr="00565D53">
        <w:rPr>
          <w:color w:val="231F20"/>
        </w:rPr>
        <w:t>(</w:t>
      </w:r>
      <w:r w:rsidR="00506B91" w:rsidRPr="00565D53">
        <w:rPr>
          <w:color w:val="231F20"/>
        </w:rPr>
        <w:t>3</w:t>
      </w:r>
      <w:r w:rsidRPr="00565D53">
        <w:rPr>
          <w:color w:val="231F20"/>
        </w:rPr>
        <w:t>) Domaćinom se ne smatra iznajmljivač koji pruža u</w:t>
      </w:r>
      <w:r w:rsidR="00A854E5" w:rsidRPr="00565D53">
        <w:rPr>
          <w:color w:val="231F20"/>
        </w:rPr>
        <w:t>sluge iz stavka 1. ovoga članka</w:t>
      </w:r>
      <w:r w:rsidRPr="00565D53">
        <w:rPr>
          <w:color w:val="231F20"/>
        </w:rPr>
        <w:t xml:space="preserve"> u</w:t>
      </w:r>
      <w:r w:rsidR="00870C8C" w:rsidRPr="00565D53">
        <w:rPr>
          <w:color w:val="231F20"/>
        </w:rPr>
        <w:t xml:space="preserve"> višestambenoj i stambeno-poslovnoj</w:t>
      </w:r>
      <w:r w:rsidRPr="00565D53">
        <w:rPr>
          <w:color w:val="231F20"/>
        </w:rPr>
        <w:t xml:space="preserve"> zgradi kako je definirana propisom </w:t>
      </w:r>
      <w:r w:rsidR="00F954F9" w:rsidRPr="00565D53">
        <w:rPr>
          <w:color w:val="231F20"/>
        </w:rPr>
        <w:t>kojim se uređuje upravljanje i održavanje zgrada.</w:t>
      </w:r>
    </w:p>
    <w:p w14:paraId="68112F49" w14:textId="77777777" w:rsidR="00246C92" w:rsidRPr="00565D53" w:rsidRDefault="00246C92" w:rsidP="000C34F6">
      <w:pPr>
        <w:pStyle w:val="box468905"/>
        <w:shd w:val="clear" w:color="auto" w:fill="FFFFFF"/>
        <w:spacing w:before="0" w:beforeAutospacing="0" w:after="0" w:afterAutospacing="0"/>
        <w:jc w:val="both"/>
        <w:textAlignment w:val="baseline"/>
        <w:rPr>
          <w:color w:val="231F20"/>
        </w:rPr>
      </w:pPr>
    </w:p>
    <w:p w14:paraId="764FEA8B" w14:textId="7143CC78" w:rsidR="00F954F9" w:rsidRPr="00565D53" w:rsidRDefault="008F096F" w:rsidP="000C34F6">
      <w:pPr>
        <w:pStyle w:val="box468905"/>
        <w:shd w:val="clear" w:color="auto" w:fill="FFFFFF"/>
        <w:spacing w:before="0" w:beforeAutospacing="0" w:after="0" w:afterAutospacing="0"/>
        <w:jc w:val="both"/>
        <w:textAlignment w:val="baseline"/>
        <w:rPr>
          <w:color w:val="231F20"/>
        </w:rPr>
      </w:pPr>
      <w:r w:rsidRPr="00565D53">
        <w:rPr>
          <w:color w:val="231F20"/>
        </w:rPr>
        <w:t>(4</w:t>
      </w:r>
      <w:r w:rsidR="00246C92" w:rsidRPr="00565D53">
        <w:rPr>
          <w:color w:val="231F20"/>
        </w:rPr>
        <w:t xml:space="preserve">) </w:t>
      </w:r>
      <w:r w:rsidR="00C075FD" w:rsidRPr="00565D53">
        <w:rPr>
          <w:color w:val="231F20"/>
        </w:rPr>
        <w:t xml:space="preserve">Odredbe ovoga Zakona koje se odnose na iznajmljivača na odgovarajući </w:t>
      </w:r>
      <w:r w:rsidR="008B05A1" w:rsidRPr="00565D53">
        <w:rPr>
          <w:color w:val="231F20"/>
        </w:rPr>
        <w:t xml:space="preserve">se </w:t>
      </w:r>
      <w:r w:rsidR="00C075FD" w:rsidRPr="00565D53">
        <w:rPr>
          <w:color w:val="231F20"/>
        </w:rPr>
        <w:t>način primjenjuju i na domaćina.</w:t>
      </w:r>
      <w:r w:rsidR="007808D2" w:rsidRPr="00565D53">
        <w:rPr>
          <w:color w:val="231F20"/>
        </w:rPr>
        <w:t>“</w:t>
      </w:r>
      <w:r w:rsidR="000C34F6" w:rsidRPr="00565D53">
        <w:rPr>
          <w:color w:val="231F20"/>
        </w:rPr>
        <w:t>.</w:t>
      </w:r>
    </w:p>
    <w:p w14:paraId="75031303" w14:textId="79FB16F8" w:rsidR="005E0BCE" w:rsidRPr="00565D53" w:rsidRDefault="005E0BCE" w:rsidP="000C34F6">
      <w:pPr>
        <w:pStyle w:val="box468905"/>
        <w:shd w:val="clear" w:color="auto" w:fill="FFFFFF"/>
        <w:spacing w:before="0" w:beforeAutospacing="0" w:after="0" w:afterAutospacing="0"/>
        <w:jc w:val="both"/>
        <w:textAlignment w:val="baseline"/>
        <w:rPr>
          <w:color w:val="231F20"/>
        </w:rPr>
      </w:pPr>
    </w:p>
    <w:p w14:paraId="11FD51E7" w14:textId="77777777" w:rsidR="005E0BCE" w:rsidRPr="00565D53" w:rsidRDefault="005E0BCE" w:rsidP="000C34F6">
      <w:pPr>
        <w:pStyle w:val="Heading2"/>
        <w:spacing w:before="0" w:line="240" w:lineRule="auto"/>
      </w:pPr>
      <w:r w:rsidRPr="00565D53">
        <w:t>Članak 5.</w:t>
      </w:r>
    </w:p>
    <w:p w14:paraId="3E3BCF7A" w14:textId="77777777" w:rsidR="005E0BCE" w:rsidRPr="00565D53" w:rsidRDefault="005E0BCE" w:rsidP="000C34F6">
      <w:pPr>
        <w:pStyle w:val="box468905"/>
        <w:shd w:val="clear" w:color="auto" w:fill="FFFFFF"/>
        <w:spacing w:before="0" w:beforeAutospacing="0" w:after="0" w:afterAutospacing="0"/>
        <w:jc w:val="center"/>
        <w:textAlignment w:val="baseline"/>
        <w:rPr>
          <w:color w:val="231F20"/>
        </w:rPr>
      </w:pPr>
    </w:p>
    <w:p w14:paraId="17935CE1" w14:textId="77777777" w:rsidR="00D36D53" w:rsidRPr="00565D53" w:rsidRDefault="005E0BCE" w:rsidP="00EC0C10">
      <w:pPr>
        <w:pStyle w:val="box468905"/>
        <w:shd w:val="clear" w:color="auto" w:fill="FFFFFF"/>
        <w:tabs>
          <w:tab w:val="left" w:pos="426"/>
        </w:tabs>
        <w:spacing w:before="0" w:beforeAutospacing="0" w:after="0" w:afterAutospacing="0"/>
        <w:ind w:firstLine="708"/>
        <w:jc w:val="both"/>
        <w:textAlignment w:val="baseline"/>
        <w:rPr>
          <w:color w:val="231F20"/>
        </w:rPr>
      </w:pPr>
      <w:r w:rsidRPr="00565D53">
        <w:rPr>
          <w:color w:val="231F20"/>
        </w:rPr>
        <w:t>U članku 32. stavku 1. točka 1. mijenja se i glasi:</w:t>
      </w:r>
    </w:p>
    <w:p w14:paraId="0B5EEA40" w14:textId="77777777" w:rsidR="005E0BCE" w:rsidRPr="00565D53" w:rsidRDefault="005E0BCE" w:rsidP="000C34F6">
      <w:pPr>
        <w:pStyle w:val="box468905"/>
        <w:shd w:val="clear" w:color="auto" w:fill="FFFFFF"/>
        <w:spacing w:before="0" w:beforeAutospacing="0" w:after="0" w:afterAutospacing="0"/>
        <w:jc w:val="both"/>
        <w:textAlignment w:val="baseline"/>
        <w:rPr>
          <w:color w:val="231F20"/>
        </w:rPr>
      </w:pPr>
    </w:p>
    <w:p w14:paraId="534D49CD" w14:textId="6B07F084" w:rsidR="00B075CB" w:rsidRPr="00565D53" w:rsidRDefault="005E0BCE" w:rsidP="000C34F6">
      <w:pPr>
        <w:pStyle w:val="box468905"/>
        <w:shd w:val="clear" w:color="auto" w:fill="FFFFFF"/>
        <w:spacing w:before="0" w:beforeAutospacing="0" w:after="0" w:afterAutospacing="0"/>
        <w:jc w:val="both"/>
        <w:textAlignment w:val="baseline"/>
        <w:rPr>
          <w:color w:val="231F20"/>
        </w:rPr>
      </w:pPr>
      <w:r w:rsidRPr="00565D53">
        <w:rPr>
          <w:color w:val="231F20"/>
        </w:rPr>
        <w:t>„</w:t>
      </w:r>
      <w:r w:rsidR="00976BCB" w:rsidRPr="00565D53">
        <w:rPr>
          <w:color w:val="231F20"/>
        </w:rPr>
        <w:t>1. vidno istaknuti na ulazu u objekt ili u neposrednoj blizini, na propisani način, natpis s oznakom vrste, kategorije objekta te vrste posebnog standarda, utvrđene rješenjem nadležnog upravnog tijela ili samo natpis s oznakom vrste objekta ako</w:t>
      </w:r>
      <w:r w:rsidR="00E05277" w:rsidRPr="00565D53">
        <w:rPr>
          <w:color w:val="231F20"/>
        </w:rPr>
        <w:t xml:space="preserve"> je iznajmljivač izgubio pravo </w:t>
      </w:r>
      <w:r w:rsidR="00976BCB" w:rsidRPr="00565D53">
        <w:rPr>
          <w:color w:val="231F20"/>
        </w:rPr>
        <w:t>isticanja oznake za kategoriju“.</w:t>
      </w:r>
    </w:p>
    <w:p w14:paraId="3413141F" w14:textId="77777777" w:rsidR="00E05277" w:rsidRPr="00565D53" w:rsidRDefault="00E05277" w:rsidP="000C34F6">
      <w:pPr>
        <w:pStyle w:val="box468905"/>
        <w:shd w:val="clear" w:color="auto" w:fill="FFFFFF"/>
        <w:spacing w:before="0" w:beforeAutospacing="0" w:after="0" w:afterAutospacing="0"/>
        <w:jc w:val="both"/>
        <w:textAlignment w:val="baseline"/>
        <w:rPr>
          <w:color w:val="231F20"/>
        </w:rPr>
      </w:pPr>
    </w:p>
    <w:p w14:paraId="57153249" w14:textId="77777777" w:rsidR="00C802E7" w:rsidRPr="00565D53" w:rsidRDefault="00682E7A" w:rsidP="000C34F6">
      <w:pPr>
        <w:pStyle w:val="Heading2"/>
        <w:spacing w:before="0" w:line="240" w:lineRule="auto"/>
      </w:pPr>
      <w:r w:rsidRPr="00565D53">
        <w:t xml:space="preserve">Članak </w:t>
      </w:r>
      <w:r w:rsidR="005E0BCE" w:rsidRPr="00565D53">
        <w:t>6</w:t>
      </w:r>
      <w:r w:rsidR="00C802E7" w:rsidRPr="00565D53">
        <w:t>.</w:t>
      </w:r>
    </w:p>
    <w:p w14:paraId="6336FB2D" w14:textId="77777777" w:rsidR="00CE1BDF" w:rsidRPr="00565D53" w:rsidRDefault="00CE1BDF" w:rsidP="000C34F6">
      <w:pPr>
        <w:pStyle w:val="box468905"/>
        <w:shd w:val="clear" w:color="auto" w:fill="FFFFFF"/>
        <w:spacing w:before="0" w:beforeAutospacing="0" w:after="0" w:afterAutospacing="0"/>
        <w:jc w:val="center"/>
        <w:textAlignment w:val="baseline"/>
        <w:rPr>
          <w:color w:val="231F20"/>
        </w:rPr>
      </w:pPr>
    </w:p>
    <w:p w14:paraId="4F4ED353" w14:textId="59075569" w:rsidR="00446A5F" w:rsidRPr="00565D53" w:rsidRDefault="00C802E7" w:rsidP="00E05277">
      <w:pPr>
        <w:pStyle w:val="box468905"/>
        <w:shd w:val="clear" w:color="auto" w:fill="FFFFFF"/>
        <w:spacing w:before="0" w:beforeAutospacing="0" w:after="0" w:afterAutospacing="0"/>
        <w:ind w:firstLine="708"/>
        <w:jc w:val="both"/>
        <w:textAlignment w:val="baseline"/>
        <w:rPr>
          <w:color w:val="231F20"/>
        </w:rPr>
      </w:pPr>
      <w:r w:rsidRPr="00565D53">
        <w:rPr>
          <w:color w:val="231F20"/>
        </w:rPr>
        <w:t xml:space="preserve">U članku 34. </w:t>
      </w:r>
      <w:r w:rsidR="00756AE7" w:rsidRPr="00565D53">
        <w:rPr>
          <w:color w:val="231F20"/>
        </w:rPr>
        <w:t>stavku 2</w:t>
      </w:r>
      <w:r w:rsidR="00446A5F" w:rsidRPr="00565D53">
        <w:rPr>
          <w:color w:val="231F20"/>
        </w:rPr>
        <w:t>. iza</w:t>
      </w:r>
      <w:r w:rsidR="00756AE7" w:rsidRPr="00565D53">
        <w:rPr>
          <w:color w:val="231F20"/>
        </w:rPr>
        <w:t xml:space="preserve"> točke 3. </w:t>
      </w:r>
      <w:r w:rsidR="002C1F90" w:rsidRPr="00565D53">
        <w:rPr>
          <w:color w:val="231F20"/>
        </w:rPr>
        <w:t xml:space="preserve">briše se točka na kraju rečenice </w:t>
      </w:r>
      <w:r w:rsidR="00E05277" w:rsidRPr="00565D53">
        <w:rPr>
          <w:color w:val="231F20"/>
        </w:rPr>
        <w:t xml:space="preserve">i </w:t>
      </w:r>
      <w:r w:rsidR="00756AE7" w:rsidRPr="00565D53">
        <w:rPr>
          <w:color w:val="231F20"/>
        </w:rPr>
        <w:t xml:space="preserve">dodaje točka 4. </w:t>
      </w:r>
      <w:r w:rsidR="00446A5F" w:rsidRPr="00565D53">
        <w:rPr>
          <w:color w:val="231F20"/>
        </w:rPr>
        <w:t>koja glasi:</w:t>
      </w:r>
    </w:p>
    <w:p w14:paraId="1E0DF929" w14:textId="77777777" w:rsidR="00446A5F" w:rsidRPr="00565D53" w:rsidRDefault="00446A5F" w:rsidP="000C34F6">
      <w:pPr>
        <w:pStyle w:val="box468905"/>
        <w:shd w:val="clear" w:color="auto" w:fill="FFFFFF"/>
        <w:spacing w:before="0" w:beforeAutospacing="0" w:after="0" w:afterAutospacing="0"/>
        <w:ind w:firstLine="408"/>
        <w:jc w:val="both"/>
        <w:textAlignment w:val="baseline"/>
        <w:rPr>
          <w:color w:val="231F20"/>
        </w:rPr>
      </w:pPr>
    </w:p>
    <w:p w14:paraId="191C63DA" w14:textId="155397DC" w:rsidR="00446A5F" w:rsidRPr="00565D53" w:rsidRDefault="00446A5F" w:rsidP="00E05277">
      <w:pPr>
        <w:pStyle w:val="box468905"/>
        <w:shd w:val="clear" w:color="auto" w:fill="FFFFFF"/>
        <w:spacing w:before="0" w:beforeAutospacing="0" w:after="0" w:afterAutospacing="0"/>
        <w:jc w:val="both"/>
        <w:textAlignment w:val="baseline"/>
        <w:rPr>
          <w:color w:val="231F20"/>
        </w:rPr>
      </w:pPr>
      <w:r w:rsidRPr="00565D53">
        <w:rPr>
          <w:color w:val="231F20"/>
        </w:rPr>
        <w:t>„</w:t>
      </w:r>
      <w:r w:rsidR="00781447" w:rsidRPr="00565D53">
        <w:rPr>
          <w:color w:val="231F20"/>
        </w:rPr>
        <w:t xml:space="preserve">4. </w:t>
      </w:r>
      <w:r w:rsidRPr="00565D53">
        <w:rPr>
          <w:color w:val="231F20"/>
        </w:rPr>
        <w:t xml:space="preserve">da </w:t>
      </w:r>
      <w:r w:rsidR="00C8733A" w:rsidRPr="00565D53">
        <w:rPr>
          <w:color w:val="231F20"/>
        </w:rPr>
        <w:t xml:space="preserve">objekt u kojem se </w:t>
      </w:r>
      <w:r w:rsidRPr="00565D53">
        <w:rPr>
          <w:color w:val="231F20"/>
        </w:rPr>
        <w:t xml:space="preserve"> pružaju ugostiteljske usluge</w:t>
      </w:r>
      <w:r w:rsidR="00C8733A" w:rsidRPr="00565D53">
        <w:rPr>
          <w:color w:val="231F20"/>
        </w:rPr>
        <w:t xml:space="preserve"> u domaćinstvu</w:t>
      </w:r>
      <w:r w:rsidRPr="00565D53">
        <w:rPr>
          <w:color w:val="231F20"/>
        </w:rPr>
        <w:t>, ispunjava uvjet koji se odnosi na prethodnu</w:t>
      </w:r>
      <w:r w:rsidR="00FD1C9C" w:rsidRPr="00565D53">
        <w:rPr>
          <w:color w:val="231F20"/>
        </w:rPr>
        <w:t xml:space="preserve"> pisanu</w:t>
      </w:r>
      <w:r w:rsidRPr="00565D53">
        <w:rPr>
          <w:color w:val="231F20"/>
        </w:rPr>
        <w:t xml:space="preserve"> suglasnost suvlasnika za kratkoročni najam sukladno </w:t>
      </w:r>
      <w:r w:rsidR="00F45C5D" w:rsidRPr="00565D53">
        <w:rPr>
          <w:color w:val="231F20"/>
        </w:rPr>
        <w:t>propisu kojim</w:t>
      </w:r>
      <w:r w:rsidRPr="00565D53">
        <w:rPr>
          <w:color w:val="231F20"/>
        </w:rPr>
        <w:t xml:space="preserve"> se uređuje upravljanje i održavanje zgradama.“</w:t>
      </w:r>
      <w:r w:rsidR="00E05277" w:rsidRPr="00565D53">
        <w:rPr>
          <w:color w:val="231F20"/>
        </w:rPr>
        <w:t>.</w:t>
      </w:r>
    </w:p>
    <w:p w14:paraId="712F6062" w14:textId="77777777" w:rsidR="00446A5F" w:rsidRPr="00565D53" w:rsidRDefault="00446A5F" w:rsidP="000C34F6">
      <w:pPr>
        <w:pStyle w:val="box468905"/>
        <w:shd w:val="clear" w:color="auto" w:fill="FFFFFF"/>
        <w:spacing w:before="0" w:beforeAutospacing="0" w:after="0" w:afterAutospacing="0"/>
        <w:jc w:val="both"/>
        <w:textAlignment w:val="baseline"/>
        <w:rPr>
          <w:color w:val="231F20"/>
        </w:rPr>
      </w:pPr>
    </w:p>
    <w:p w14:paraId="419186AA" w14:textId="7CEE8066" w:rsidR="00C802E7" w:rsidRPr="00565D53" w:rsidRDefault="00E05277" w:rsidP="00E05277">
      <w:pPr>
        <w:pStyle w:val="box468905"/>
        <w:shd w:val="clear" w:color="auto" w:fill="FFFFFF"/>
        <w:spacing w:before="0" w:beforeAutospacing="0" w:after="0" w:afterAutospacing="0"/>
        <w:ind w:firstLine="708"/>
        <w:jc w:val="both"/>
        <w:textAlignment w:val="baseline"/>
        <w:rPr>
          <w:color w:val="231F20"/>
        </w:rPr>
      </w:pPr>
      <w:r w:rsidRPr="00565D53">
        <w:rPr>
          <w:color w:val="231F20"/>
        </w:rPr>
        <w:t xml:space="preserve">Stavci </w:t>
      </w:r>
      <w:r w:rsidR="00682E7A" w:rsidRPr="00565D53">
        <w:rPr>
          <w:color w:val="231F20"/>
        </w:rPr>
        <w:t>4.</w:t>
      </w:r>
      <w:r w:rsidR="00802AED" w:rsidRPr="00565D53">
        <w:rPr>
          <w:color w:val="231F20"/>
        </w:rPr>
        <w:t xml:space="preserve"> i 5. briš</w:t>
      </w:r>
      <w:r w:rsidR="00781447" w:rsidRPr="00565D53">
        <w:rPr>
          <w:color w:val="231F20"/>
        </w:rPr>
        <w:t>u</w:t>
      </w:r>
      <w:r w:rsidR="00802AED" w:rsidRPr="00565D53">
        <w:rPr>
          <w:color w:val="231F20"/>
        </w:rPr>
        <w:t xml:space="preserve"> se.</w:t>
      </w:r>
    </w:p>
    <w:p w14:paraId="45A3397B" w14:textId="77777777" w:rsidR="00E05277" w:rsidRPr="00565D53" w:rsidRDefault="00E05277" w:rsidP="000C34F6">
      <w:pPr>
        <w:pStyle w:val="box468905"/>
        <w:shd w:val="clear" w:color="auto" w:fill="FFFFFF"/>
        <w:spacing w:before="0" w:beforeAutospacing="0" w:after="0" w:afterAutospacing="0"/>
        <w:ind w:firstLine="408"/>
        <w:jc w:val="both"/>
        <w:textAlignment w:val="baseline"/>
        <w:rPr>
          <w:color w:val="231F20"/>
        </w:rPr>
      </w:pPr>
    </w:p>
    <w:p w14:paraId="06E7F35D" w14:textId="10DE9267" w:rsidR="00802AED" w:rsidRPr="00565D53" w:rsidRDefault="00D07BC7" w:rsidP="00E05277">
      <w:pPr>
        <w:pStyle w:val="box468905"/>
        <w:shd w:val="clear" w:color="auto" w:fill="FFFFFF"/>
        <w:spacing w:before="0" w:beforeAutospacing="0" w:after="0" w:afterAutospacing="0"/>
        <w:ind w:firstLine="708"/>
        <w:jc w:val="both"/>
        <w:textAlignment w:val="baseline"/>
        <w:rPr>
          <w:color w:val="231F20"/>
        </w:rPr>
      </w:pPr>
      <w:r w:rsidRPr="00565D53">
        <w:rPr>
          <w:color w:val="231F20"/>
        </w:rPr>
        <w:t>Dosadašnji stavak</w:t>
      </w:r>
      <w:r w:rsidR="00802AED" w:rsidRPr="00565D53">
        <w:rPr>
          <w:color w:val="231F20"/>
        </w:rPr>
        <w:t xml:space="preserve"> 6. </w:t>
      </w:r>
      <w:r w:rsidRPr="00565D53">
        <w:rPr>
          <w:color w:val="231F20"/>
        </w:rPr>
        <w:t xml:space="preserve">koji postaje stavak 4. </w:t>
      </w:r>
      <w:r w:rsidR="00802AED" w:rsidRPr="00565D53">
        <w:rPr>
          <w:color w:val="231F20"/>
        </w:rPr>
        <w:t>mijenja se i glasi:</w:t>
      </w:r>
    </w:p>
    <w:p w14:paraId="51285B4E" w14:textId="77777777" w:rsidR="00E05277" w:rsidRPr="00565D53" w:rsidRDefault="00E05277" w:rsidP="00E05277">
      <w:pPr>
        <w:pStyle w:val="box468905"/>
        <w:shd w:val="clear" w:color="auto" w:fill="FFFFFF"/>
        <w:spacing w:before="0" w:beforeAutospacing="0" w:after="0" w:afterAutospacing="0"/>
        <w:jc w:val="both"/>
        <w:textAlignment w:val="baseline"/>
        <w:rPr>
          <w:color w:val="231F20"/>
        </w:rPr>
      </w:pPr>
    </w:p>
    <w:p w14:paraId="0B6FF4D4" w14:textId="1443A624" w:rsidR="00802AED" w:rsidRPr="00565D53" w:rsidRDefault="00D07BC7" w:rsidP="00E05277">
      <w:pPr>
        <w:pStyle w:val="box468905"/>
        <w:shd w:val="clear" w:color="auto" w:fill="FFFFFF"/>
        <w:spacing w:before="0" w:beforeAutospacing="0" w:after="0" w:afterAutospacing="0"/>
        <w:jc w:val="both"/>
        <w:textAlignment w:val="baseline"/>
        <w:rPr>
          <w:color w:val="231F20"/>
        </w:rPr>
      </w:pPr>
      <w:r w:rsidRPr="00565D53">
        <w:rPr>
          <w:color w:val="231F20"/>
        </w:rPr>
        <w:t>„</w:t>
      </w:r>
      <w:r w:rsidR="00802AED" w:rsidRPr="00565D53">
        <w:rPr>
          <w:color w:val="231F20"/>
        </w:rPr>
        <w:t xml:space="preserve">(4) Rješenje iz stavka 1. ovoga članka </w:t>
      </w:r>
      <w:r w:rsidR="002C1F90" w:rsidRPr="00565D53">
        <w:rPr>
          <w:color w:val="231F20"/>
        </w:rPr>
        <w:t>kojim</w:t>
      </w:r>
      <w:r w:rsidR="00802AED" w:rsidRPr="00565D53">
        <w:rPr>
          <w:color w:val="231F20"/>
        </w:rPr>
        <w:t xml:space="preserve"> se usvaja zahtjev upisuje se u Središnji registar.</w:t>
      </w:r>
      <w:r w:rsidRPr="00565D53">
        <w:rPr>
          <w:color w:val="231F20"/>
        </w:rPr>
        <w:t>“</w:t>
      </w:r>
      <w:r w:rsidR="00E05277" w:rsidRPr="00565D53">
        <w:rPr>
          <w:color w:val="231F20"/>
        </w:rPr>
        <w:t>.</w:t>
      </w:r>
    </w:p>
    <w:p w14:paraId="5626994A" w14:textId="77777777" w:rsidR="00E05277" w:rsidRPr="00565D53" w:rsidRDefault="00E05277" w:rsidP="000C34F6">
      <w:pPr>
        <w:pStyle w:val="box468905"/>
        <w:shd w:val="clear" w:color="auto" w:fill="FFFFFF"/>
        <w:spacing w:before="0" w:beforeAutospacing="0" w:after="0" w:afterAutospacing="0"/>
        <w:ind w:firstLine="408"/>
        <w:jc w:val="both"/>
        <w:textAlignment w:val="baseline"/>
        <w:rPr>
          <w:color w:val="231F20"/>
        </w:rPr>
      </w:pPr>
    </w:p>
    <w:p w14:paraId="61102BC6" w14:textId="02496EA6" w:rsidR="00802AED" w:rsidRPr="00565D53" w:rsidRDefault="00D07BC7" w:rsidP="00E05277">
      <w:pPr>
        <w:pStyle w:val="box468905"/>
        <w:shd w:val="clear" w:color="auto" w:fill="FFFFFF"/>
        <w:spacing w:before="0" w:beforeAutospacing="0" w:after="0" w:afterAutospacing="0"/>
        <w:ind w:firstLine="708"/>
        <w:jc w:val="both"/>
        <w:textAlignment w:val="baseline"/>
        <w:rPr>
          <w:color w:val="231F20"/>
        </w:rPr>
      </w:pPr>
      <w:r w:rsidRPr="00565D53">
        <w:rPr>
          <w:color w:val="231F20"/>
        </w:rPr>
        <w:t>Dosadašnji s</w:t>
      </w:r>
      <w:r w:rsidR="00802AED" w:rsidRPr="00565D53">
        <w:rPr>
          <w:color w:val="231F20"/>
        </w:rPr>
        <w:t xml:space="preserve">tavak 7. </w:t>
      </w:r>
      <w:r w:rsidRPr="00565D53">
        <w:rPr>
          <w:color w:val="231F20"/>
        </w:rPr>
        <w:t xml:space="preserve">koji postaje stavak 5. </w:t>
      </w:r>
      <w:r w:rsidR="00802AED" w:rsidRPr="00565D53">
        <w:rPr>
          <w:color w:val="231F20"/>
        </w:rPr>
        <w:t>mijenja se i glasi:</w:t>
      </w:r>
    </w:p>
    <w:p w14:paraId="4CF71946" w14:textId="77777777" w:rsidR="00E05277" w:rsidRPr="00565D53" w:rsidRDefault="00E05277" w:rsidP="00E05277">
      <w:pPr>
        <w:pStyle w:val="box468905"/>
        <w:shd w:val="clear" w:color="auto" w:fill="FFFFFF"/>
        <w:spacing w:before="0" w:beforeAutospacing="0" w:after="0" w:afterAutospacing="0"/>
        <w:jc w:val="both"/>
        <w:textAlignment w:val="baseline"/>
        <w:rPr>
          <w:color w:val="231F20"/>
        </w:rPr>
      </w:pPr>
    </w:p>
    <w:p w14:paraId="446C4510" w14:textId="3E917EC7" w:rsidR="003F624E" w:rsidRPr="00565D53" w:rsidRDefault="00D07BC7" w:rsidP="00E05277">
      <w:pPr>
        <w:pStyle w:val="box468905"/>
        <w:shd w:val="clear" w:color="auto" w:fill="FFFFFF"/>
        <w:spacing w:before="0" w:beforeAutospacing="0" w:after="0" w:afterAutospacing="0"/>
        <w:jc w:val="both"/>
        <w:textAlignment w:val="baseline"/>
        <w:rPr>
          <w:color w:val="231F20"/>
        </w:rPr>
      </w:pPr>
      <w:r w:rsidRPr="00565D53">
        <w:rPr>
          <w:color w:val="231F20"/>
        </w:rPr>
        <w:t>„</w:t>
      </w:r>
      <w:r w:rsidR="00802AED" w:rsidRPr="00565D53">
        <w:rPr>
          <w:color w:val="231F20"/>
        </w:rPr>
        <w:t>(5) Na rješenje nadležnog upravnog tijela iz stavka 1. ovoga članka stranka ima pravo izjaviti žalbu Ministarstvu.</w:t>
      </w:r>
      <w:r w:rsidRPr="00565D53">
        <w:rPr>
          <w:color w:val="231F20"/>
        </w:rPr>
        <w:t>“</w:t>
      </w:r>
      <w:r w:rsidR="00E05277" w:rsidRPr="00565D53">
        <w:rPr>
          <w:color w:val="231F20"/>
        </w:rPr>
        <w:t>.</w:t>
      </w:r>
    </w:p>
    <w:p w14:paraId="08A25381" w14:textId="77777777" w:rsidR="00802AED" w:rsidRPr="00565D53" w:rsidRDefault="00802AED" w:rsidP="000C34F6">
      <w:pPr>
        <w:pStyle w:val="box468905"/>
        <w:shd w:val="clear" w:color="auto" w:fill="FFFFFF"/>
        <w:spacing w:before="0" w:beforeAutospacing="0" w:after="0" w:afterAutospacing="0"/>
        <w:ind w:firstLine="408"/>
        <w:jc w:val="both"/>
        <w:textAlignment w:val="baseline"/>
        <w:rPr>
          <w:color w:val="231F20"/>
        </w:rPr>
      </w:pPr>
    </w:p>
    <w:p w14:paraId="566A236D" w14:textId="77777777" w:rsidR="00F47ED6" w:rsidRPr="00565D53" w:rsidRDefault="00DF60B1" w:rsidP="00E05277">
      <w:pPr>
        <w:pStyle w:val="box468905"/>
        <w:shd w:val="clear" w:color="auto" w:fill="FFFFFF"/>
        <w:spacing w:before="0" w:beforeAutospacing="0" w:after="0" w:afterAutospacing="0"/>
        <w:ind w:firstLine="708"/>
        <w:jc w:val="both"/>
        <w:textAlignment w:val="baseline"/>
        <w:rPr>
          <w:color w:val="231F20"/>
        </w:rPr>
      </w:pPr>
      <w:r w:rsidRPr="00565D53">
        <w:rPr>
          <w:color w:val="231F20"/>
        </w:rPr>
        <w:t>Dosadašnji stavak</w:t>
      </w:r>
      <w:r w:rsidR="00802AED" w:rsidRPr="00565D53">
        <w:rPr>
          <w:color w:val="231F20"/>
        </w:rPr>
        <w:t xml:space="preserve"> 8. </w:t>
      </w:r>
      <w:r w:rsidRPr="00565D53">
        <w:rPr>
          <w:color w:val="231F20"/>
        </w:rPr>
        <w:t xml:space="preserve">postaje stavak 6. </w:t>
      </w:r>
    </w:p>
    <w:p w14:paraId="40DDE2D7" w14:textId="77777777" w:rsidR="00F47ED6" w:rsidRPr="00565D53" w:rsidRDefault="00F47ED6" w:rsidP="000C34F6">
      <w:pPr>
        <w:pStyle w:val="box468905"/>
        <w:shd w:val="clear" w:color="auto" w:fill="FFFFFF"/>
        <w:spacing w:before="0" w:beforeAutospacing="0" w:after="0" w:afterAutospacing="0"/>
        <w:ind w:firstLine="408"/>
        <w:jc w:val="both"/>
        <w:textAlignment w:val="baseline"/>
        <w:rPr>
          <w:color w:val="231F20"/>
        </w:rPr>
      </w:pPr>
    </w:p>
    <w:p w14:paraId="1B542E92" w14:textId="77777777" w:rsidR="00802AED" w:rsidRPr="00565D53" w:rsidRDefault="00F47ED6" w:rsidP="00E05277">
      <w:pPr>
        <w:pStyle w:val="box468905"/>
        <w:shd w:val="clear" w:color="auto" w:fill="FFFFFF"/>
        <w:spacing w:before="0" w:beforeAutospacing="0" w:after="0" w:afterAutospacing="0"/>
        <w:ind w:firstLine="708"/>
        <w:jc w:val="both"/>
        <w:textAlignment w:val="baseline"/>
        <w:rPr>
          <w:color w:val="231F20"/>
        </w:rPr>
      </w:pPr>
      <w:r w:rsidRPr="00565D53">
        <w:rPr>
          <w:color w:val="231F20"/>
        </w:rPr>
        <w:t>Stavak 9. briše se.</w:t>
      </w:r>
      <w:r w:rsidR="00802AED" w:rsidRPr="00565D53">
        <w:rPr>
          <w:color w:val="231F20"/>
        </w:rPr>
        <w:t xml:space="preserve"> </w:t>
      </w:r>
    </w:p>
    <w:p w14:paraId="078B5010" w14:textId="77777777" w:rsidR="00781447" w:rsidRPr="00565D53" w:rsidRDefault="00781447" w:rsidP="000C34F6">
      <w:pPr>
        <w:pStyle w:val="box468905"/>
        <w:shd w:val="clear" w:color="auto" w:fill="FFFFFF"/>
        <w:spacing w:before="0" w:beforeAutospacing="0" w:after="0" w:afterAutospacing="0"/>
        <w:ind w:firstLine="408"/>
        <w:jc w:val="both"/>
        <w:textAlignment w:val="baseline"/>
        <w:rPr>
          <w:color w:val="231F20"/>
        </w:rPr>
      </w:pPr>
    </w:p>
    <w:p w14:paraId="068B320F" w14:textId="77777777" w:rsidR="00781447" w:rsidRPr="00565D53" w:rsidRDefault="00781447" w:rsidP="000C34F6">
      <w:pPr>
        <w:pStyle w:val="Heading2"/>
        <w:spacing w:before="0" w:line="240" w:lineRule="auto"/>
      </w:pPr>
      <w:r w:rsidRPr="00565D53">
        <w:t xml:space="preserve">Članak </w:t>
      </w:r>
      <w:r w:rsidR="005E0BCE" w:rsidRPr="00565D53">
        <w:t>7</w:t>
      </w:r>
      <w:r w:rsidRPr="00565D53">
        <w:t>.</w:t>
      </w:r>
    </w:p>
    <w:p w14:paraId="250C1E6D" w14:textId="77777777" w:rsidR="00781447" w:rsidRPr="00565D53" w:rsidRDefault="00781447" w:rsidP="000C34F6">
      <w:pPr>
        <w:pStyle w:val="box468905"/>
        <w:shd w:val="clear" w:color="auto" w:fill="FFFFFF"/>
        <w:spacing w:before="0" w:beforeAutospacing="0" w:after="0" w:afterAutospacing="0"/>
        <w:ind w:firstLine="408"/>
        <w:jc w:val="both"/>
        <w:textAlignment w:val="baseline"/>
        <w:rPr>
          <w:color w:val="231F20"/>
        </w:rPr>
      </w:pPr>
    </w:p>
    <w:p w14:paraId="5CF7FF2E" w14:textId="77777777" w:rsidR="00781447" w:rsidRPr="00565D53" w:rsidRDefault="00781447" w:rsidP="00EC0C10">
      <w:pPr>
        <w:pStyle w:val="box468905"/>
        <w:shd w:val="clear" w:color="auto" w:fill="FFFFFF"/>
        <w:spacing w:before="0" w:beforeAutospacing="0" w:after="0" w:afterAutospacing="0"/>
        <w:ind w:firstLine="708"/>
        <w:jc w:val="both"/>
        <w:textAlignment w:val="baseline"/>
        <w:rPr>
          <w:color w:val="231F20"/>
        </w:rPr>
      </w:pPr>
      <w:r w:rsidRPr="00565D53">
        <w:rPr>
          <w:color w:val="231F20"/>
        </w:rPr>
        <w:t xml:space="preserve">Iza članka 35. dodaje se </w:t>
      </w:r>
      <w:r w:rsidR="00C2179E" w:rsidRPr="00565D53">
        <w:rPr>
          <w:color w:val="231F20"/>
        </w:rPr>
        <w:t xml:space="preserve">naslov iznad članka i </w:t>
      </w:r>
      <w:r w:rsidRPr="00565D53">
        <w:rPr>
          <w:color w:val="231F20"/>
        </w:rPr>
        <w:t>članak 35.a koji glasi:</w:t>
      </w:r>
    </w:p>
    <w:p w14:paraId="55B79DB1" w14:textId="77777777" w:rsidR="00240CAE" w:rsidRPr="00565D53" w:rsidRDefault="00240CAE" w:rsidP="00240CAE">
      <w:pPr>
        <w:pStyle w:val="box468905"/>
        <w:shd w:val="clear" w:color="auto" w:fill="FFFFFF"/>
        <w:spacing w:before="0" w:beforeAutospacing="0" w:after="0" w:afterAutospacing="0"/>
        <w:textAlignment w:val="baseline"/>
        <w:rPr>
          <w:color w:val="231F20"/>
        </w:rPr>
      </w:pPr>
    </w:p>
    <w:p w14:paraId="3B503849" w14:textId="7A6A2919" w:rsidR="00706742" w:rsidRPr="00565D53" w:rsidRDefault="00706742" w:rsidP="00240CAE">
      <w:pPr>
        <w:pStyle w:val="box468905"/>
        <w:shd w:val="clear" w:color="auto" w:fill="FFFFFF"/>
        <w:spacing w:before="0" w:beforeAutospacing="0" w:after="0" w:afterAutospacing="0"/>
        <w:jc w:val="center"/>
        <w:textAlignment w:val="baseline"/>
        <w:rPr>
          <w:color w:val="231F20"/>
        </w:rPr>
      </w:pPr>
      <w:r w:rsidRPr="00565D53">
        <w:rPr>
          <w:color w:val="231F20"/>
        </w:rPr>
        <w:t>„</w:t>
      </w:r>
      <w:r w:rsidR="00781447" w:rsidRPr="00565D53">
        <w:rPr>
          <w:color w:val="231F20"/>
        </w:rPr>
        <w:t>Izdavanje rješenja sukladno odlukama predstavničkih tijela jedinica lokalne samouprave</w:t>
      </w:r>
    </w:p>
    <w:p w14:paraId="0F8C1A92" w14:textId="77777777" w:rsidR="00706742" w:rsidRPr="00565D53" w:rsidRDefault="00706742" w:rsidP="00706742">
      <w:pPr>
        <w:pStyle w:val="box468905"/>
        <w:shd w:val="clear" w:color="auto" w:fill="FFFFFF"/>
        <w:spacing w:before="0" w:beforeAutospacing="0" w:after="48" w:afterAutospacing="0"/>
        <w:ind w:firstLine="408"/>
        <w:jc w:val="both"/>
        <w:textAlignment w:val="baseline"/>
        <w:rPr>
          <w:color w:val="231F20"/>
        </w:rPr>
      </w:pPr>
    </w:p>
    <w:p w14:paraId="0CE4028C" w14:textId="77777777" w:rsidR="00706742" w:rsidRPr="00565D53" w:rsidRDefault="00706742" w:rsidP="00706742">
      <w:pPr>
        <w:pStyle w:val="box468905"/>
        <w:shd w:val="clear" w:color="auto" w:fill="FFFFFF"/>
        <w:spacing w:before="0" w:beforeAutospacing="0" w:after="48" w:afterAutospacing="0"/>
        <w:ind w:firstLine="408"/>
        <w:jc w:val="center"/>
        <w:textAlignment w:val="baseline"/>
        <w:rPr>
          <w:color w:val="231F20"/>
        </w:rPr>
      </w:pPr>
      <w:r w:rsidRPr="00565D53">
        <w:rPr>
          <w:color w:val="231F20"/>
        </w:rPr>
        <w:t>Članak 35.a</w:t>
      </w:r>
    </w:p>
    <w:p w14:paraId="22426E7B" w14:textId="77777777" w:rsidR="000E7B52" w:rsidRPr="00565D53" w:rsidRDefault="000E7B52" w:rsidP="00EC0C10">
      <w:pPr>
        <w:pStyle w:val="box468905"/>
        <w:shd w:val="clear" w:color="auto" w:fill="FFFFFF"/>
        <w:spacing w:before="0" w:beforeAutospacing="0" w:after="0" w:afterAutospacing="0"/>
        <w:jc w:val="both"/>
        <w:textAlignment w:val="baseline"/>
        <w:rPr>
          <w:color w:val="231F20"/>
        </w:rPr>
      </w:pPr>
      <w:r w:rsidRPr="00565D53">
        <w:rPr>
          <w:color w:val="231F20"/>
        </w:rPr>
        <w:lastRenderedPageBreak/>
        <w:t xml:space="preserve">(1) </w:t>
      </w:r>
      <w:r w:rsidR="00706742" w:rsidRPr="00565D53">
        <w:rPr>
          <w:color w:val="231F20"/>
        </w:rPr>
        <w:t>Nadležno upravno tijelo, rješenje iz članaka 34.</w:t>
      </w:r>
      <w:r w:rsidR="00C2179E" w:rsidRPr="00565D53">
        <w:rPr>
          <w:color w:val="231F20"/>
        </w:rPr>
        <w:t xml:space="preserve"> stavka 1.</w:t>
      </w:r>
      <w:r w:rsidR="00706742" w:rsidRPr="00565D53">
        <w:rPr>
          <w:color w:val="231F20"/>
        </w:rPr>
        <w:t xml:space="preserve"> i 35. </w:t>
      </w:r>
      <w:r w:rsidR="00C2179E" w:rsidRPr="00565D53">
        <w:rPr>
          <w:color w:val="231F20"/>
        </w:rPr>
        <w:t xml:space="preserve">stavka 1. </w:t>
      </w:r>
      <w:r w:rsidR="00706742" w:rsidRPr="00565D53">
        <w:rPr>
          <w:color w:val="231F20"/>
        </w:rPr>
        <w:t xml:space="preserve">ovoga Zakona donosi </w:t>
      </w:r>
      <w:r w:rsidR="003810A5" w:rsidRPr="00565D53">
        <w:rPr>
          <w:color w:val="231F20"/>
        </w:rPr>
        <w:t>u skladu s odlukom</w:t>
      </w:r>
      <w:r w:rsidR="00706742" w:rsidRPr="00565D53">
        <w:rPr>
          <w:color w:val="231F20"/>
        </w:rPr>
        <w:t xml:space="preserve"> predstavničkog tijela jedinice lokalne samouprave o broju, vrsti i kategoriji ugostiteljskih objekata te objekata u kojima se pružaju ugostiteljske usluge smještaja u dijelu ili na cijelom području jedinice lokalne samouprave te </w:t>
      </w:r>
      <w:r w:rsidR="00781447" w:rsidRPr="00565D53">
        <w:rPr>
          <w:color w:val="231F20"/>
        </w:rPr>
        <w:t xml:space="preserve">odlukom </w:t>
      </w:r>
      <w:r w:rsidR="00706742" w:rsidRPr="00565D53">
        <w:rPr>
          <w:color w:val="231F20"/>
        </w:rPr>
        <w:t xml:space="preserve">o kapacitetima smještajnih objekata u destinaciji, </w:t>
      </w:r>
      <w:r w:rsidR="00781447" w:rsidRPr="00565D53">
        <w:rPr>
          <w:color w:val="231F20"/>
        </w:rPr>
        <w:t xml:space="preserve">a </w:t>
      </w:r>
      <w:r w:rsidR="003810A5" w:rsidRPr="00565D53">
        <w:rPr>
          <w:color w:val="231F20"/>
        </w:rPr>
        <w:t>koj</w:t>
      </w:r>
      <w:r w:rsidR="00781447" w:rsidRPr="00565D53">
        <w:rPr>
          <w:color w:val="231F20"/>
        </w:rPr>
        <w:t>e su</w:t>
      </w:r>
      <w:r w:rsidR="003810A5" w:rsidRPr="00565D53">
        <w:rPr>
          <w:color w:val="231F20"/>
        </w:rPr>
        <w:t xml:space="preserve"> donesen</w:t>
      </w:r>
      <w:r w:rsidR="00781447" w:rsidRPr="00565D53">
        <w:rPr>
          <w:color w:val="231F20"/>
        </w:rPr>
        <w:t>e</w:t>
      </w:r>
      <w:r w:rsidR="00706742" w:rsidRPr="00565D53">
        <w:rPr>
          <w:color w:val="231F20"/>
        </w:rPr>
        <w:t xml:space="preserve"> sukladno propisu kojim se uređuje sustav turizma.</w:t>
      </w:r>
    </w:p>
    <w:p w14:paraId="6EF87961" w14:textId="77777777" w:rsidR="00EC0C10" w:rsidRPr="00565D53" w:rsidRDefault="00EC0C10" w:rsidP="00EC0C10">
      <w:pPr>
        <w:pStyle w:val="box468905"/>
        <w:shd w:val="clear" w:color="auto" w:fill="FFFFFF"/>
        <w:spacing w:before="0" w:beforeAutospacing="0" w:after="0" w:afterAutospacing="0"/>
        <w:jc w:val="both"/>
        <w:textAlignment w:val="baseline"/>
        <w:rPr>
          <w:color w:val="231F20"/>
        </w:rPr>
      </w:pPr>
    </w:p>
    <w:p w14:paraId="6995324F" w14:textId="0DF8C80B" w:rsidR="00A3169E" w:rsidRPr="00565D53" w:rsidRDefault="000E7B52" w:rsidP="00EC0C10">
      <w:pPr>
        <w:pStyle w:val="box468905"/>
        <w:shd w:val="clear" w:color="auto" w:fill="FFFFFF"/>
        <w:spacing w:before="0" w:beforeAutospacing="0" w:after="0" w:afterAutospacing="0"/>
        <w:jc w:val="both"/>
        <w:textAlignment w:val="baseline"/>
        <w:rPr>
          <w:color w:val="231F20"/>
        </w:rPr>
      </w:pPr>
      <w:r w:rsidRPr="00565D53">
        <w:rPr>
          <w:color w:val="231F20"/>
        </w:rPr>
        <w:t xml:space="preserve">(2) Nadležno upravno tijelo, odlučuje o zahtjevima za izdavanje rješenja iz stavka 1. ovoga članka prema redoslijedu zaprimanja o čemu je dužno voditi </w:t>
      </w:r>
      <w:r w:rsidR="00976BCB" w:rsidRPr="00565D53">
        <w:rPr>
          <w:color w:val="231F20"/>
        </w:rPr>
        <w:t xml:space="preserve">zasebnu </w:t>
      </w:r>
      <w:r w:rsidRPr="00565D53">
        <w:rPr>
          <w:color w:val="231F20"/>
        </w:rPr>
        <w:t>evidenciju.</w:t>
      </w:r>
      <w:r w:rsidR="00781447" w:rsidRPr="00565D53">
        <w:rPr>
          <w:color w:val="231F20"/>
        </w:rPr>
        <w:t>“</w:t>
      </w:r>
      <w:r w:rsidR="00EC0C10" w:rsidRPr="00565D53">
        <w:rPr>
          <w:color w:val="231F20"/>
        </w:rPr>
        <w:t>.</w:t>
      </w:r>
    </w:p>
    <w:p w14:paraId="60E10940" w14:textId="77777777" w:rsidR="00EC0C10" w:rsidRPr="00565D53" w:rsidRDefault="00EC0C10" w:rsidP="00EC0C10">
      <w:pPr>
        <w:pStyle w:val="Heading2"/>
        <w:spacing w:before="0" w:line="240" w:lineRule="auto"/>
      </w:pPr>
    </w:p>
    <w:p w14:paraId="1BB7E16F" w14:textId="4D556A6F" w:rsidR="008B7A13" w:rsidRPr="00565D53" w:rsidRDefault="00006C91" w:rsidP="00EC0C10">
      <w:pPr>
        <w:pStyle w:val="Heading2"/>
        <w:spacing w:before="0" w:line="240" w:lineRule="auto"/>
      </w:pPr>
      <w:r w:rsidRPr="00565D53">
        <w:t>Članak</w:t>
      </w:r>
      <w:r w:rsidR="008B7A13" w:rsidRPr="00565D53">
        <w:t xml:space="preserve"> </w:t>
      </w:r>
      <w:r w:rsidR="005E0BCE" w:rsidRPr="00565D53">
        <w:t>8</w:t>
      </w:r>
      <w:r w:rsidR="008B7A13" w:rsidRPr="00565D53">
        <w:t>.</w:t>
      </w:r>
    </w:p>
    <w:p w14:paraId="785025E7" w14:textId="77777777" w:rsidR="008B7A13" w:rsidRPr="00565D53" w:rsidRDefault="008B7A13" w:rsidP="00EC0C10">
      <w:pPr>
        <w:pStyle w:val="box468905"/>
        <w:shd w:val="clear" w:color="auto" w:fill="FFFFFF"/>
        <w:spacing w:before="0" w:beforeAutospacing="0" w:after="0" w:afterAutospacing="0"/>
        <w:ind w:firstLine="408"/>
        <w:jc w:val="center"/>
        <w:textAlignment w:val="baseline"/>
        <w:rPr>
          <w:color w:val="231F20"/>
        </w:rPr>
      </w:pPr>
    </w:p>
    <w:p w14:paraId="35CB132B" w14:textId="77777777" w:rsidR="008B7A13" w:rsidRPr="00565D53" w:rsidRDefault="008B7A13" w:rsidP="00EB289F">
      <w:pPr>
        <w:pStyle w:val="box468905"/>
        <w:shd w:val="clear" w:color="auto" w:fill="FFFFFF"/>
        <w:spacing w:before="0" w:beforeAutospacing="0" w:after="0" w:afterAutospacing="0"/>
        <w:ind w:firstLine="708"/>
        <w:textAlignment w:val="baseline"/>
        <w:rPr>
          <w:color w:val="231F20"/>
        </w:rPr>
      </w:pPr>
      <w:r w:rsidRPr="00565D53">
        <w:rPr>
          <w:color w:val="231F20"/>
        </w:rPr>
        <w:t>U članku 39. stavak 9. mijenja se i glasi:</w:t>
      </w:r>
    </w:p>
    <w:p w14:paraId="4AAB2306" w14:textId="77777777" w:rsidR="008B7A13" w:rsidRPr="00565D53" w:rsidRDefault="008B7A13" w:rsidP="00EC0C10">
      <w:pPr>
        <w:pStyle w:val="box468905"/>
        <w:shd w:val="clear" w:color="auto" w:fill="FFFFFF"/>
        <w:spacing w:before="0" w:beforeAutospacing="0" w:after="0" w:afterAutospacing="0"/>
        <w:ind w:firstLine="408"/>
        <w:jc w:val="center"/>
        <w:textAlignment w:val="baseline"/>
        <w:rPr>
          <w:color w:val="231F20"/>
        </w:rPr>
      </w:pPr>
    </w:p>
    <w:p w14:paraId="226B852F" w14:textId="22247602" w:rsidR="008B7A13" w:rsidRPr="00565D53" w:rsidRDefault="008B7A13" w:rsidP="00EC0C10">
      <w:pPr>
        <w:pStyle w:val="box468905"/>
        <w:shd w:val="clear" w:color="auto" w:fill="FFFFFF"/>
        <w:spacing w:before="0" w:beforeAutospacing="0" w:after="0" w:afterAutospacing="0"/>
        <w:jc w:val="both"/>
        <w:textAlignment w:val="baseline"/>
        <w:rPr>
          <w:color w:val="231F20"/>
        </w:rPr>
      </w:pPr>
      <w:r w:rsidRPr="00565D53">
        <w:rPr>
          <w:color w:val="231F20"/>
        </w:rPr>
        <w:t>„(9) Na pružanje usluga na obiteljskom poljoprivrednom gospodarstvu na odgovarajući način primjenjuju se odred</w:t>
      </w:r>
      <w:r w:rsidR="00174426" w:rsidRPr="00565D53">
        <w:rPr>
          <w:color w:val="231F20"/>
        </w:rPr>
        <w:t xml:space="preserve">be članka 30. stavka </w:t>
      </w:r>
      <w:r w:rsidR="00A854E5" w:rsidRPr="00565D53">
        <w:rPr>
          <w:color w:val="231F20"/>
        </w:rPr>
        <w:t>4</w:t>
      </w:r>
      <w:r w:rsidRPr="00565D53">
        <w:rPr>
          <w:color w:val="231F20"/>
        </w:rPr>
        <w:t>., članka 32. stavaka 1.</w:t>
      </w:r>
      <w:r w:rsidR="006A402E" w:rsidRPr="00565D53">
        <w:rPr>
          <w:color w:val="231F20"/>
        </w:rPr>
        <w:t>, 2. i</w:t>
      </w:r>
      <w:r w:rsidRPr="00565D53">
        <w:rPr>
          <w:color w:val="231F20"/>
        </w:rPr>
        <w:t xml:space="preserve"> 3., članka</w:t>
      </w:r>
      <w:r w:rsidR="00F47ED6" w:rsidRPr="00565D53">
        <w:rPr>
          <w:color w:val="231F20"/>
        </w:rPr>
        <w:t xml:space="preserve"> 33., članka 34. stavka 6.</w:t>
      </w:r>
      <w:r w:rsidRPr="00565D53">
        <w:rPr>
          <w:color w:val="231F20"/>
        </w:rPr>
        <w:t>, članka 34.a stavka 2., članka 35. stavaka 1. i 3.</w:t>
      </w:r>
      <w:r w:rsidR="00706742" w:rsidRPr="00565D53">
        <w:rPr>
          <w:color w:val="231F20"/>
        </w:rPr>
        <w:t>, članka 35.a</w:t>
      </w:r>
      <w:r w:rsidRPr="00565D53">
        <w:rPr>
          <w:color w:val="231F20"/>
        </w:rPr>
        <w:t xml:space="preserve"> i članaka 36.</w:t>
      </w:r>
      <w:r w:rsidR="006A402E" w:rsidRPr="00565D53">
        <w:rPr>
          <w:color w:val="231F20"/>
        </w:rPr>
        <w:t>, 37. i</w:t>
      </w:r>
      <w:r w:rsidRPr="00565D53">
        <w:rPr>
          <w:color w:val="231F20"/>
        </w:rPr>
        <w:t xml:space="preserve"> 38. ovoga Zakona.</w:t>
      </w:r>
      <w:r w:rsidR="00440992" w:rsidRPr="00565D53">
        <w:rPr>
          <w:color w:val="231F20"/>
        </w:rPr>
        <w:t>“</w:t>
      </w:r>
      <w:r w:rsidR="006A402E" w:rsidRPr="00565D53">
        <w:rPr>
          <w:color w:val="231F20"/>
        </w:rPr>
        <w:t>.</w:t>
      </w:r>
    </w:p>
    <w:p w14:paraId="11E1140C" w14:textId="77777777" w:rsidR="003F624E" w:rsidRPr="00565D53" w:rsidRDefault="003F624E" w:rsidP="00EB289F">
      <w:pPr>
        <w:pStyle w:val="box468905"/>
        <w:shd w:val="clear" w:color="auto" w:fill="FFFFFF"/>
        <w:spacing w:before="0" w:beforeAutospacing="0" w:after="0" w:afterAutospacing="0"/>
        <w:ind w:firstLine="408"/>
        <w:jc w:val="both"/>
        <w:textAlignment w:val="baseline"/>
        <w:rPr>
          <w:color w:val="231F20"/>
        </w:rPr>
      </w:pPr>
    </w:p>
    <w:p w14:paraId="02CADE24" w14:textId="77777777" w:rsidR="003F624E" w:rsidRPr="00565D53" w:rsidRDefault="006D4F99" w:rsidP="00EB289F">
      <w:pPr>
        <w:pStyle w:val="Heading2"/>
        <w:spacing w:before="0" w:line="240" w:lineRule="auto"/>
      </w:pPr>
      <w:r w:rsidRPr="00565D53">
        <w:t xml:space="preserve">Članak </w:t>
      </w:r>
      <w:r w:rsidR="005E0BCE" w:rsidRPr="00565D53">
        <w:t>9</w:t>
      </w:r>
      <w:r w:rsidR="003F624E" w:rsidRPr="00565D53">
        <w:t>.</w:t>
      </w:r>
    </w:p>
    <w:p w14:paraId="3BB8AD05" w14:textId="77777777" w:rsidR="00F25E62" w:rsidRPr="00565D53" w:rsidRDefault="00F25E62" w:rsidP="00EB289F">
      <w:pPr>
        <w:pStyle w:val="box468905"/>
        <w:shd w:val="clear" w:color="auto" w:fill="FFFFFF"/>
        <w:spacing w:before="0" w:beforeAutospacing="0" w:after="0" w:afterAutospacing="0"/>
        <w:ind w:firstLine="408"/>
        <w:jc w:val="center"/>
        <w:textAlignment w:val="baseline"/>
        <w:rPr>
          <w:color w:val="231F20"/>
        </w:rPr>
      </w:pPr>
    </w:p>
    <w:p w14:paraId="36D27D86" w14:textId="6BCFFCEC" w:rsidR="00F25E62" w:rsidRPr="00565D53" w:rsidRDefault="00F25E62" w:rsidP="00EB289F">
      <w:pPr>
        <w:pStyle w:val="box468905"/>
        <w:shd w:val="clear" w:color="auto" w:fill="FFFFFF"/>
        <w:spacing w:before="0" w:beforeAutospacing="0" w:after="0" w:afterAutospacing="0"/>
        <w:ind w:firstLine="708"/>
        <w:jc w:val="both"/>
        <w:textAlignment w:val="baseline"/>
        <w:rPr>
          <w:color w:val="231F20"/>
        </w:rPr>
      </w:pPr>
      <w:r w:rsidRPr="00565D53">
        <w:rPr>
          <w:color w:val="231F20"/>
        </w:rPr>
        <w:t>U članku 46. stavku 1. riječi: „od 5000,00 do 30.000,00 kuna“ zamjenjuju se riječima: „</w:t>
      </w:r>
      <w:r w:rsidR="00BB6E90" w:rsidRPr="00565D53">
        <w:rPr>
          <w:color w:val="231F20"/>
        </w:rPr>
        <w:t>od 660,00 do 3</w:t>
      </w:r>
      <w:r w:rsidRPr="00565D53">
        <w:rPr>
          <w:color w:val="231F20"/>
        </w:rPr>
        <w:t>980,00 eura“.</w:t>
      </w:r>
    </w:p>
    <w:p w14:paraId="44264CF4" w14:textId="77777777" w:rsidR="00F25E62" w:rsidRPr="00565D53" w:rsidRDefault="00F25E62" w:rsidP="00EB289F">
      <w:pPr>
        <w:pStyle w:val="box468905"/>
        <w:shd w:val="clear" w:color="auto" w:fill="FFFFFF"/>
        <w:spacing w:before="0" w:beforeAutospacing="0" w:after="0" w:afterAutospacing="0"/>
        <w:ind w:firstLine="408"/>
        <w:jc w:val="both"/>
        <w:textAlignment w:val="baseline"/>
        <w:rPr>
          <w:color w:val="231F20"/>
        </w:rPr>
      </w:pPr>
    </w:p>
    <w:p w14:paraId="0C630D3A" w14:textId="77777777" w:rsidR="00F25E62" w:rsidRPr="00565D53" w:rsidRDefault="00F25E62" w:rsidP="00EB289F">
      <w:pPr>
        <w:pStyle w:val="box468905"/>
        <w:shd w:val="clear" w:color="auto" w:fill="FFFFFF"/>
        <w:spacing w:before="0" w:beforeAutospacing="0" w:after="0" w:afterAutospacing="0"/>
        <w:ind w:firstLine="708"/>
        <w:textAlignment w:val="baseline"/>
        <w:rPr>
          <w:color w:val="231F20"/>
        </w:rPr>
      </w:pPr>
      <w:r w:rsidRPr="00565D53">
        <w:rPr>
          <w:color w:val="231F20"/>
        </w:rPr>
        <w:t>U stavku 2. riječi: „od 3000,00 do 10.000,00 kuna“ zamjenjuju se riječima: „</w:t>
      </w:r>
      <w:r w:rsidR="00BB6E90" w:rsidRPr="00565D53">
        <w:rPr>
          <w:color w:val="231F20"/>
        </w:rPr>
        <w:t>od 390,00 do 1</w:t>
      </w:r>
      <w:r w:rsidRPr="00565D53">
        <w:rPr>
          <w:color w:val="231F20"/>
        </w:rPr>
        <w:t>320,00 eura“.</w:t>
      </w:r>
    </w:p>
    <w:p w14:paraId="4EFF22B7" w14:textId="77777777" w:rsidR="00F25E62" w:rsidRPr="00565D53" w:rsidRDefault="00F25E62" w:rsidP="00EB289F">
      <w:pPr>
        <w:pStyle w:val="box468905"/>
        <w:shd w:val="clear" w:color="auto" w:fill="FFFFFF"/>
        <w:spacing w:before="0" w:beforeAutospacing="0" w:after="0" w:afterAutospacing="0"/>
        <w:ind w:firstLine="408"/>
        <w:textAlignment w:val="baseline"/>
        <w:rPr>
          <w:color w:val="231F20"/>
        </w:rPr>
      </w:pPr>
    </w:p>
    <w:p w14:paraId="2CE3AC9C" w14:textId="77777777" w:rsidR="00F25E62" w:rsidRPr="00565D53" w:rsidRDefault="00F25E62" w:rsidP="00EB289F">
      <w:pPr>
        <w:pStyle w:val="box468905"/>
        <w:shd w:val="clear" w:color="auto" w:fill="FFFFFF"/>
        <w:spacing w:before="0" w:beforeAutospacing="0" w:after="0" w:afterAutospacing="0"/>
        <w:ind w:firstLine="708"/>
        <w:textAlignment w:val="baseline"/>
        <w:rPr>
          <w:color w:val="231F20"/>
        </w:rPr>
      </w:pPr>
      <w:r w:rsidRPr="00565D53">
        <w:rPr>
          <w:color w:val="231F20"/>
        </w:rPr>
        <w:t>U stavku 3. riječi: „od 1000,00 do 2000,00 kuna</w:t>
      </w:r>
      <w:r w:rsidR="00757E53" w:rsidRPr="00565D53">
        <w:rPr>
          <w:color w:val="231F20"/>
        </w:rPr>
        <w:t>“ zamjenjuju se riječima: „od 130,00 do 260,00 eura“.</w:t>
      </w:r>
    </w:p>
    <w:p w14:paraId="3561A641" w14:textId="77777777" w:rsidR="00757E53" w:rsidRPr="00565D53" w:rsidRDefault="00757E53" w:rsidP="00EB289F">
      <w:pPr>
        <w:pStyle w:val="box468905"/>
        <w:shd w:val="clear" w:color="auto" w:fill="FFFFFF"/>
        <w:spacing w:before="0" w:beforeAutospacing="0" w:after="0" w:afterAutospacing="0"/>
        <w:ind w:firstLine="408"/>
        <w:textAlignment w:val="baseline"/>
        <w:rPr>
          <w:color w:val="231F20"/>
        </w:rPr>
      </w:pPr>
    </w:p>
    <w:p w14:paraId="7E33CD52" w14:textId="77777777" w:rsidR="00757E53" w:rsidRPr="00565D53" w:rsidRDefault="00757E53" w:rsidP="00EB289F">
      <w:pPr>
        <w:pStyle w:val="box468905"/>
        <w:shd w:val="clear" w:color="auto" w:fill="FFFFFF"/>
        <w:spacing w:before="0" w:beforeAutospacing="0" w:after="0" w:afterAutospacing="0"/>
        <w:ind w:firstLine="708"/>
        <w:textAlignment w:val="baseline"/>
        <w:rPr>
          <w:color w:val="231F20"/>
        </w:rPr>
      </w:pPr>
      <w:r w:rsidRPr="00565D53">
        <w:rPr>
          <w:color w:val="231F20"/>
        </w:rPr>
        <w:t>U stavku 4. riječi: „od 1000,00 do 2000,00 kuna“ zamjenjuju se riječima: „od 130,00 do 260,00 eura“.</w:t>
      </w:r>
    </w:p>
    <w:p w14:paraId="3130E455" w14:textId="77777777" w:rsidR="00EB289F" w:rsidRPr="00565D53" w:rsidRDefault="00EB289F" w:rsidP="00EB289F">
      <w:pPr>
        <w:pStyle w:val="box468905"/>
        <w:shd w:val="clear" w:color="auto" w:fill="FFFFFF"/>
        <w:spacing w:before="0" w:beforeAutospacing="0" w:after="0" w:afterAutospacing="0"/>
        <w:ind w:firstLine="408"/>
        <w:textAlignment w:val="baseline"/>
        <w:rPr>
          <w:color w:val="231F20"/>
        </w:rPr>
      </w:pPr>
    </w:p>
    <w:p w14:paraId="2458CE75" w14:textId="10629669" w:rsidR="00757E53" w:rsidRPr="00565D53" w:rsidRDefault="00757E53" w:rsidP="00EB289F">
      <w:pPr>
        <w:pStyle w:val="box468905"/>
        <w:shd w:val="clear" w:color="auto" w:fill="FFFFFF"/>
        <w:spacing w:before="0" w:beforeAutospacing="0" w:after="0" w:afterAutospacing="0"/>
        <w:ind w:firstLine="708"/>
        <w:textAlignment w:val="baseline"/>
        <w:rPr>
          <w:color w:val="231F20"/>
        </w:rPr>
      </w:pPr>
      <w:r w:rsidRPr="00565D53">
        <w:rPr>
          <w:color w:val="231F20"/>
        </w:rPr>
        <w:t>U stavku 5. riječi: „od 10.000,00 do 90.000,00 kuna“ zamjenjuju se riječima: „</w:t>
      </w:r>
      <w:r w:rsidR="00BB6E90" w:rsidRPr="00565D53">
        <w:rPr>
          <w:color w:val="231F20"/>
        </w:rPr>
        <w:t>1</w:t>
      </w:r>
      <w:r w:rsidRPr="00565D53">
        <w:rPr>
          <w:color w:val="231F20"/>
        </w:rPr>
        <w:t>320,00 do 11.940,00 eura“.</w:t>
      </w:r>
    </w:p>
    <w:p w14:paraId="7DF52828" w14:textId="77777777" w:rsidR="00757E53" w:rsidRPr="00565D53" w:rsidRDefault="00757E53" w:rsidP="00EB289F">
      <w:pPr>
        <w:pStyle w:val="box468905"/>
        <w:shd w:val="clear" w:color="auto" w:fill="FFFFFF"/>
        <w:spacing w:before="0" w:beforeAutospacing="0" w:after="0" w:afterAutospacing="0"/>
        <w:ind w:firstLine="408"/>
        <w:textAlignment w:val="baseline"/>
        <w:rPr>
          <w:color w:val="231F20"/>
        </w:rPr>
      </w:pPr>
    </w:p>
    <w:p w14:paraId="41127593" w14:textId="77777777" w:rsidR="00757E53" w:rsidRPr="00565D53" w:rsidRDefault="00757E53" w:rsidP="00EB289F">
      <w:pPr>
        <w:pStyle w:val="box468905"/>
        <w:shd w:val="clear" w:color="auto" w:fill="FFFFFF"/>
        <w:spacing w:before="0" w:beforeAutospacing="0" w:after="0" w:afterAutospacing="0"/>
        <w:ind w:firstLine="708"/>
        <w:jc w:val="both"/>
        <w:textAlignment w:val="baseline"/>
        <w:rPr>
          <w:color w:val="231F20"/>
        </w:rPr>
      </w:pPr>
      <w:r w:rsidRPr="00565D53">
        <w:rPr>
          <w:color w:val="231F20"/>
        </w:rPr>
        <w:t>U stavku 6. riječi: „od 2000,00 kuna“ zamjenjuju se riječima: „od 260,00 eura“, a riječi: „od 1500,00 kuna“ zamjenjuju se riječima: „od 190,00 eura“.</w:t>
      </w:r>
    </w:p>
    <w:p w14:paraId="7C3569BB" w14:textId="77777777" w:rsidR="00757E53" w:rsidRPr="00565D53" w:rsidRDefault="00757E53" w:rsidP="00EB289F">
      <w:pPr>
        <w:pStyle w:val="box468905"/>
        <w:shd w:val="clear" w:color="auto" w:fill="FFFFFF"/>
        <w:spacing w:before="0" w:beforeAutospacing="0" w:after="0" w:afterAutospacing="0"/>
        <w:ind w:firstLine="408"/>
        <w:jc w:val="both"/>
        <w:textAlignment w:val="baseline"/>
        <w:rPr>
          <w:color w:val="231F20"/>
        </w:rPr>
      </w:pPr>
    </w:p>
    <w:p w14:paraId="28262944" w14:textId="77777777" w:rsidR="00757E53" w:rsidRPr="00565D53" w:rsidRDefault="00757E53" w:rsidP="00EB289F">
      <w:pPr>
        <w:pStyle w:val="box468905"/>
        <w:shd w:val="clear" w:color="auto" w:fill="FFFFFF"/>
        <w:spacing w:before="0" w:beforeAutospacing="0" w:after="0" w:afterAutospacing="0"/>
        <w:ind w:firstLine="708"/>
        <w:jc w:val="both"/>
        <w:textAlignment w:val="baseline"/>
        <w:rPr>
          <w:color w:val="231F20"/>
        </w:rPr>
      </w:pPr>
      <w:r w:rsidRPr="00565D53">
        <w:rPr>
          <w:color w:val="231F20"/>
        </w:rPr>
        <w:t xml:space="preserve">U stavku 7. riječi: „od 1000,00 kuna“ zamjenjuju se riječima: </w:t>
      </w:r>
      <w:r w:rsidR="00DA60E9" w:rsidRPr="00565D53">
        <w:rPr>
          <w:color w:val="231F20"/>
        </w:rPr>
        <w:t>„od 130,00 eura“.</w:t>
      </w:r>
    </w:p>
    <w:p w14:paraId="5B09D2C5" w14:textId="77777777" w:rsidR="00DA60E9" w:rsidRPr="00565D53" w:rsidRDefault="00DA60E9" w:rsidP="00EB289F">
      <w:pPr>
        <w:pStyle w:val="box468905"/>
        <w:shd w:val="clear" w:color="auto" w:fill="FFFFFF"/>
        <w:spacing w:before="0" w:beforeAutospacing="0" w:after="0" w:afterAutospacing="0"/>
        <w:ind w:firstLine="408"/>
        <w:jc w:val="both"/>
        <w:textAlignment w:val="baseline"/>
        <w:rPr>
          <w:color w:val="231F20"/>
        </w:rPr>
      </w:pPr>
    </w:p>
    <w:p w14:paraId="22E7AAD5" w14:textId="77777777" w:rsidR="00DA60E9" w:rsidRPr="00565D53" w:rsidRDefault="00DA60E9" w:rsidP="00EB289F">
      <w:pPr>
        <w:pStyle w:val="box468905"/>
        <w:shd w:val="clear" w:color="auto" w:fill="FFFFFF"/>
        <w:spacing w:before="0" w:beforeAutospacing="0" w:after="0" w:afterAutospacing="0"/>
        <w:ind w:firstLine="708"/>
        <w:jc w:val="both"/>
        <w:textAlignment w:val="baseline"/>
        <w:rPr>
          <w:color w:val="231F20"/>
        </w:rPr>
      </w:pPr>
      <w:r w:rsidRPr="00565D53">
        <w:rPr>
          <w:color w:val="231F20"/>
        </w:rPr>
        <w:t>U stavku 8. riječi: „od 1000,00 kuna“ zamjenjuju se riječima: „od 130,00 eura“.</w:t>
      </w:r>
    </w:p>
    <w:p w14:paraId="2C9169FF" w14:textId="77777777" w:rsidR="003F624E" w:rsidRPr="00565D53" w:rsidRDefault="003F624E" w:rsidP="00EB289F">
      <w:pPr>
        <w:pStyle w:val="box468905"/>
        <w:shd w:val="clear" w:color="auto" w:fill="FFFFFF"/>
        <w:spacing w:before="0" w:beforeAutospacing="0" w:after="0" w:afterAutospacing="0"/>
        <w:ind w:firstLine="408"/>
        <w:jc w:val="both"/>
        <w:textAlignment w:val="baseline"/>
        <w:rPr>
          <w:color w:val="231F20"/>
        </w:rPr>
      </w:pPr>
    </w:p>
    <w:p w14:paraId="619C3373" w14:textId="77777777" w:rsidR="003F624E" w:rsidRPr="00565D53" w:rsidRDefault="003F624E" w:rsidP="00A27141">
      <w:pPr>
        <w:pStyle w:val="box468905"/>
        <w:shd w:val="clear" w:color="auto" w:fill="FFFFFF"/>
        <w:spacing w:before="0" w:beforeAutospacing="0" w:after="0" w:afterAutospacing="0"/>
        <w:ind w:firstLine="408"/>
        <w:jc w:val="both"/>
        <w:textAlignment w:val="baseline"/>
      </w:pPr>
    </w:p>
    <w:p w14:paraId="406EBE7C" w14:textId="77777777" w:rsidR="003F624E" w:rsidRPr="00565D53" w:rsidRDefault="006D4F99" w:rsidP="00A27141">
      <w:pPr>
        <w:pStyle w:val="Heading2"/>
        <w:spacing w:before="0" w:line="240" w:lineRule="auto"/>
      </w:pPr>
      <w:r w:rsidRPr="00565D53">
        <w:t xml:space="preserve">Članak </w:t>
      </w:r>
      <w:r w:rsidR="005E0BCE" w:rsidRPr="00565D53">
        <w:t>10</w:t>
      </w:r>
      <w:r w:rsidR="003F624E" w:rsidRPr="00565D53">
        <w:t>.</w:t>
      </w:r>
    </w:p>
    <w:p w14:paraId="738E709D" w14:textId="77777777" w:rsidR="00DA60E9" w:rsidRPr="00565D53" w:rsidRDefault="00DA60E9" w:rsidP="00A27141">
      <w:pPr>
        <w:pStyle w:val="box468905"/>
        <w:shd w:val="clear" w:color="auto" w:fill="FFFFFF"/>
        <w:spacing w:before="0" w:beforeAutospacing="0" w:after="0" w:afterAutospacing="0"/>
        <w:ind w:firstLine="408"/>
        <w:jc w:val="center"/>
        <w:textAlignment w:val="baseline"/>
      </w:pPr>
    </w:p>
    <w:p w14:paraId="3A832182" w14:textId="2526CD8A" w:rsidR="00DA60E9" w:rsidRPr="00565D53" w:rsidRDefault="00DA60E9" w:rsidP="00A27141">
      <w:pPr>
        <w:pStyle w:val="box468905"/>
        <w:shd w:val="clear" w:color="auto" w:fill="FFFFFF"/>
        <w:spacing w:before="0" w:beforeAutospacing="0" w:after="0" w:afterAutospacing="0"/>
        <w:ind w:firstLine="708"/>
        <w:jc w:val="both"/>
        <w:textAlignment w:val="baseline"/>
      </w:pPr>
      <w:r w:rsidRPr="00565D53">
        <w:t>U članku 47. stavku 1. riječi: „od 2500,00 do 20.000,00 kuna“ zamjenjuju se riječima: „</w:t>
      </w:r>
      <w:r w:rsidR="00BB6E90" w:rsidRPr="00565D53">
        <w:t>od 330,00 do 2</w:t>
      </w:r>
      <w:r w:rsidRPr="00565D53">
        <w:t>650,00 eura“.</w:t>
      </w:r>
    </w:p>
    <w:p w14:paraId="53A95669" w14:textId="77777777" w:rsidR="00DA60E9" w:rsidRPr="00565D53" w:rsidRDefault="00DA60E9" w:rsidP="00A27141">
      <w:pPr>
        <w:pStyle w:val="box468905"/>
        <w:shd w:val="clear" w:color="auto" w:fill="FFFFFF"/>
        <w:spacing w:before="0" w:beforeAutospacing="0" w:after="0" w:afterAutospacing="0"/>
        <w:ind w:firstLine="408"/>
        <w:textAlignment w:val="baseline"/>
      </w:pPr>
    </w:p>
    <w:p w14:paraId="2264E059" w14:textId="77777777" w:rsidR="00DA60E9" w:rsidRPr="00565D53" w:rsidRDefault="00DA60E9" w:rsidP="00A27141">
      <w:pPr>
        <w:pStyle w:val="box468905"/>
        <w:shd w:val="clear" w:color="auto" w:fill="FFFFFF"/>
        <w:spacing w:before="0" w:beforeAutospacing="0" w:after="0" w:afterAutospacing="0"/>
        <w:ind w:firstLine="708"/>
        <w:textAlignment w:val="baseline"/>
      </w:pPr>
      <w:r w:rsidRPr="00565D53">
        <w:lastRenderedPageBreak/>
        <w:t>U stavku 2. riječi: „</w:t>
      </w:r>
      <w:r w:rsidR="00C2179E" w:rsidRPr="00565D53">
        <w:t xml:space="preserve">od </w:t>
      </w:r>
      <w:r w:rsidRPr="00565D53">
        <w:t>2000,00 do 7000,00 kuna“ zamjenjuju se riječima: „od 260,00 do 920,00 eura“.</w:t>
      </w:r>
    </w:p>
    <w:p w14:paraId="12FF86E2" w14:textId="77777777" w:rsidR="00DA60E9" w:rsidRPr="00565D53" w:rsidRDefault="00DA60E9" w:rsidP="00A27141">
      <w:pPr>
        <w:pStyle w:val="box468905"/>
        <w:shd w:val="clear" w:color="auto" w:fill="FFFFFF"/>
        <w:spacing w:before="0" w:beforeAutospacing="0" w:after="0" w:afterAutospacing="0"/>
        <w:ind w:firstLine="408"/>
        <w:textAlignment w:val="baseline"/>
      </w:pPr>
    </w:p>
    <w:p w14:paraId="6FE649B1" w14:textId="77777777" w:rsidR="00DA60E9" w:rsidRPr="00565D53" w:rsidRDefault="00DA60E9" w:rsidP="00A27141">
      <w:pPr>
        <w:pStyle w:val="box468905"/>
        <w:shd w:val="clear" w:color="auto" w:fill="FFFFFF"/>
        <w:spacing w:before="0" w:beforeAutospacing="0" w:after="0" w:afterAutospacing="0"/>
        <w:ind w:firstLine="708"/>
        <w:textAlignment w:val="baseline"/>
      </w:pPr>
      <w:r w:rsidRPr="00565D53">
        <w:t>U stavku 3. riječi: „od 5000,00 do 40.000,00 kuna“ zamjenjuju se riječima: „</w:t>
      </w:r>
      <w:r w:rsidR="00BB6E90" w:rsidRPr="00565D53">
        <w:t>od 660,00 do 5</w:t>
      </w:r>
      <w:r w:rsidRPr="00565D53">
        <w:t>300,00 eura</w:t>
      </w:r>
      <w:r w:rsidR="004F66E5" w:rsidRPr="00565D53">
        <w:t>“.</w:t>
      </w:r>
    </w:p>
    <w:p w14:paraId="70A5F0FA" w14:textId="77777777" w:rsidR="003F624E" w:rsidRPr="00565D53" w:rsidRDefault="003F624E" w:rsidP="00A27141">
      <w:pPr>
        <w:pStyle w:val="box468905"/>
        <w:shd w:val="clear" w:color="auto" w:fill="FFFFFF"/>
        <w:spacing w:before="0" w:beforeAutospacing="0" w:after="0" w:afterAutospacing="0"/>
        <w:ind w:firstLine="408"/>
        <w:jc w:val="both"/>
        <w:textAlignment w:val="baseline"/>
      </w:pPr>
    </w:p>
    <w:p w14:paraId="291A9365" w14:textId="77777777" w:rsidR="004F66E5" w:rsidRPr="00565D53" w:rsidRDefault="004F66E5" w:rsidP="00A27141">
      <w:pPr>
        <w:pStyle w:val="box468905"/>
        <w:shd w:val="clear" w:color="auto" w:fill="FFFFFF"/>
        <w:spacing w:before="0" w:beforeAutospacing="0" w:after="0" w:afterAutospacing="0"/>
        <w:ind w:firstLine="708"/>
        <w:jc w:val="both"/>
        <w:textAlignment w:val="baseline"/>
        <w:rPr>
          <w:color w:val="231F20"/>
        </w:rPr>
      </w:pPr>
      <w:r w:rsidRPr="00565D53">
        <w:rPr>
          <w:color w:val="231F20"/>
        </w:rPr>
        <w:t>U stavku 4. riječi: „od 1500,00 kuna“ zamjenjuju se riječima: „od 190,00 eura“, a riječi: „od 1000,00 kuna“ zamjenjuju se riječima: „od 130,00 eura“.</w:t>
      </w:r>
    </w:p>
    <w:p w14:paraId="7B9544CE" w14:textId="77777777" w:rsidR="004F66E5" w:rsidRPr="00565D53" w:rsidRDefault="004F66E5" w:rsidP="00A27141">
      <w:pPr>
        <w:pStyle w:val="box468905"/>
        <w:shd w:val="clear" w:color="auto" w:fill="FFFFFF"/>
        <w:spacing w:before="0" w:beforeAutospacing="0" w:after="0" w:afterAutospacing="0"/>
        <w:ind w:firstLine="408"/>
        <w:textAlignment w:val="baseline"/>
        <w:rPr>
          <w:color w:val="231F20"/>
        </w:rPr>
      </w:pPr>
    </w:p>
    <w:p w14:paraId="287D9F1A" w14:textId="77777777" w:rsidR="004F66E5" w:rsidRPr="00565D53" w:rsidRDefault="004F66E5" w:rsidP="00A27141">
      <w:pPr>
        <w:pStyle w:val="box468905"/>
        <w:shd w:val="clear" w:color="auto" w:fill="FFFFFF"/>
        <w:spacing w:before="0" w:beforeAutospacing="0" w:after="0" w:afterAutospacing="0"/>
        <w:ind w:firstLine="708"/>
        <w:jc w:val="both"/>
        <w:textAlignment w:val="baseline"/>
        <w:rPr>
          <w:color w:val="231F20"/>
        </w:rPr>
      </w:pPr>
      <w:r w:rsidRPr="00565D53">
        <w:rPr>
          <w:color w:val="231F20"/>
        </w:rPr>
        <w:t>U stavku 5. riječi: „od 1500,00 kuna“ zamjenjuju se riječima: „od 190,00 eura“, a riječi: „od 1000,00 kuna“ zamjenjuju se riječima: „od 130,00 eura“.</w:t>
      </w:r>
    </w:p>
    <w:p w14:paraId="16B9FA20" w14:textId="03B42B51" w:rsidR="003F624E" w:rsidRPr="00565D53" w:rsidRDefault="003F624E" w:rsidP="00283B49">
      <w:pPr>
        <w:pStyle w:val="box468905"/>
        <w:shd w:val="clear" w:color="auto" w:fill="FFFFFF"/>
        <w:spacing w:before="0" w:beforeAutospacing="0" w:after="0" w:afterAutospacing="0"/>
        <w:jc w:val="both"/>
        <w:textAlignment w:val="baseline"/>
      </w:pPr>
    </w:p>
    <w:p w14:paraId="77BD5B96" w14:textId="77777777" w:rsidR="00517576" w:rsidRPr="00565D53" w:rsidRDefault="006D4F99" w:rsidP="00DF4DC9">
      <w:pPr>
        <w:pStyle w:val="Heading2"/>
        <w:spacing w:before="0" w:line="240" w:lineRule="auto"/>
      </w:pPr>
      <w:r w:rsidRPr="00565D53">
        <w:t>Članak 1</w:t>
      </w:r>
      <w:r w:rsidR="005E0BCE" w:rsidRPr="00565D53">
        <w:t>1</w:t>
      </w:r>
      <w:r w:rsidR="00517576" w:rsidRPr="00565D53">
        <w:t>.</w:t>
      </w:r>
    </w:p>
    <w:p w14:paraId="366F9203" w14:textId="77777777" w:rsidR="004F66E5" w:rsidRPr="00565D53" w:rsidRDefault="004F66E5" w:rsidP="00DF4DC9">
      <w:pPr>
        <w:pStyle w:val="box468905"/>
        <w:shd w:val="clear" w:color="auto" w:fill="FFFFFF"/>
        <w:spacing w:before="0" w:beforeAutospacing="0" w:after="0" w:afterAutospacing="0"/>
        <w:ind w:firstLine="408"/>
        <w:jc w:val="center"/>
        <w:textAlignment w:val="baseline"/>
      </w:pPr>
    </w:p>
    <w:p w14:paraId="71415521" w14:textId="5CA7FEDF" w:rsidR="006D4F99" w:rsidRPr="00565D53" w:rsidRDefault="004F66E5" w:rsidP="00DF4DC9">
      <w:pPr>
        <w:pStyle w:val="box468905"/>
        <w:shd w:val="clear" w:color="auto" w:fill="FFFFFF"/>
        <w:spacing w:before="0" w:beforeAutospacing="0" w:after="0" w:afterAutospacing="0"/>
        <w:ind w:firstLine="708"/>
        <w:jc w:val="both"/>
        <w:textAlignment w:val="baseline"/>
      </w:pPr>
      <w:r w:rsidRPr="00565D53">
        <w:t>U članku 48. stavku 1. riječi: „od 2500,00 do 10.000,00 kuna“ zamjenjuju se riječima: „</w:t>
      </w:r>
      <w:r w:rsidR="00BB6E90" w:rsidRPr="00565D53">
        <w:t>od 330,00 do 1</w:t>
      </w:r>
      <w:r w:rsidRPr="00565D53">
        <w:t>320,00 eura“.</w:t>
      </w:r>
    </w:p>
    <w:p w14:paraId="726BBD3C" w14:textId="77777777" w:rsidR="006D4F99" w:rsidRPr="00565D53" w:rsidRDefault="006D4F99" w:rsidP="00DF4DC9">
      <w:pPr>
        <w:pStyle w:val="box468905"/>
        <w:shd w:val="clear" w:color="auto" w:fill="FFFFFF"/>
        <w:spacing w:before="0" w:beforeAutospacing="0" w:after="0" w:afterAutospacing="0"/>
        <w:ind w:firstLine="408"/>
        <w:textAlignment w:val="baseline"/>
      </w:pPr>
    </w:p>
    <w:p w14:paraId="2A479684" w14:textId="77777777" w:rsidR="006D4F99" w:rsidRPr="00565D53" w:rsidRDefault="006D4F99" w:rsidP="00DF4DC9">
      <w:pPr>
        <w:pStyle w:val="box468905"/>
        <w:shd w:val="clear" w:color="auto" w:fill="FFFFFF"/>
        <w:spacing w:before="0" w:beforeAutospacing="0" w:after="0" w:afterAutospacing="0"/>
        <w:ind w:firstLine="708"/>
        <w:textAlignment w:val="baseline"/>
      </w:pPr>
      <w:r w:rsidRPr="00565D53">
        <w:t>Točka 8. mijenja se i glasi:</w:t>
      </w:r>
    </w:p>
    <w:p w14:paraId="0AF38A66" w14:textId="77777777" w:rsidR="00283B49" w:rsidRPr="00565D53" w:rsidRDefault="00283B49" w:rsidP="00DF4DC9">
      <w:pPr>
        <w:pStyle w:val="box468905"/>
        <w:shd w:val="clear" w:color="auto" w:fill="FFFFFF"/>
        <w:spacing w:before="0" w:beforeAutospacing="0" w:after="0" w:afterAutospacing="0"/>
        <w:jc w:val="both"/>
        <w:textAlignment w:val="baseline"/>
      </w:pPr>
    </w:p>
    <w:p w14:paraId="17661934" w14:textId="3C111FCE" w:rsidR="006D4F99" w:rsidRPr="00565D53" w:rsidRDefault="006D4F99" w:rsidP="00DF4DC9">
      <w:pPr>
        <w:pStyle w:val="box468905"/>
        <w:shd w:val="clear" w:color="auto" w:fill="FFFFFF"/>
        <w:spacing w:before="0" w:beforeAutospacing="0" w:after="0" w:afterAutospacing="0"/>
        <w:jc w:val="both"/>
        <w:textAlignment w:val="baseline"/>
      </w:pPr>
      <w:r w:rsidRPr="00565D53">
        <w:t>„8. pruža usluge iz članka 30. stavka 3. ovoga Zakona suprotno izdanom rješenju o odobrenju za pružanje ugostiteljskih usluga u domaćinstvu iz članka 34. stavka 1.</w:t>
      </w:r>
      <w:r w:rsidR="00B3260E" w:rsidRPr="00565D53">
        <w:t xml:space="preserve"> ovoga Zakona (članak 34. stavak</w:t>
      </w:r>
      <w:r w:rsidRPr="00565D53">
        <w:t xml:space="preserve"> 1.)</w:t>
      </w:r>
      <w:r w:rsidR="0027556B" w:rsidRPr="00565D53">
        <w:t>“</w:t>
      </w:r>
      <w:r w:rsidR="00283B49" w:rsidRPr="00565D53">
        <w:t>.</w:t>
      </w:r>
    </w:p>
    <w:p w14:paraId="42E18BCC" w14:textId="77777777" w:rsidR="004F66E5" w:rsidRPr="00565D53" w:rsidRDefault="004F66E5" w:rsidP="00DF4DC9">
      <w:pPr>
        <w:pStyle w:val="box468905"/>
        <w:shd w:val="clear" w:color="auto" w:fill="FFFFFF"/>
        <w:spacing w:before="0" w:beforeAutospacing="0" w:after="0" w:afterAutospacing="0"/>
        <w:ind w:firstLine="408"/>
        <w:textAlignment w:val="baseline"/>
      </w:pPr>
    </w:p>
    <w:p w14:paraId="61BCFBE1" w14:textId="77777777" w:rsidR="004F66E5" w:rsidRPr="00565D53" w:rsidRDefault="004F66E5" w:rsidP="00DF4DC9">
      <w:pPr>
        <w:pStyle w:val="box468905"/>
        <w:shd w:val="clear" w:color="auto" w:fill="FFFFFF"/>
        <w:spacing w:before="0" w:beforeAutospacing="0" w:after="0" w:afterAutospacing="0"/>
        <w:ind w:firstLine="708"/>
        <w:textAlignment w:val="baseline"/>
      </w:pPr>
      <w:r w:rsidRPr="00565D53">
        <w:t>U stavku 2. riječi: „od 5000,00 do 20.000,00 kuna“</w:t>
      </w:r>
      <w:r w:rsidR="00EE69CC" w:rsidRPr="00565D53">
        <w:t xml:space="preserve"> zamjenjuju se riječima: „</w:t>
      </w:r>
      <w:r w:rsidR="00BB6E90" w:rsidRPr="00565D53">
        <w:t>od 660,00 do 2</w:t>
      </w:r>
      <w:r w:rsidR="00EE69CC" w:rsidRPr="00565D53">
        <w:t>650,00 eura“.</w:t>
      </w:r>
    </w:p>
    <w:p w14:paraId="2A17E0B9" w14:textId="77777777" w:rsidR="00EE69CC" w:rsidRPr="00565D53" w:rsidRDefault="00EE69CC" w:rsidP="00DF4DC9">
      <w:pPr>
        <w:pStyle w:val="box468905"/>
        <w:shd w:val="clear" w:color="auto" w:fill="FFFFFF"/>
        <w:spacing w:before="0" w:beforeAutospacing="0" w:after="0" w:afterAutospacing="0"/>
        <w:ind w:firstLine="408"/>
        <w:textAlignment w:val="baseline"/>
      </w:pPr>
    </w:p>
    <w:p w14:paraId="7114E7F4" w14:textId="77777777" w:rsidR="00EE69CC" w:rsidRPr="00565D53" w:rsidRDefault="00EE69CC" w:rsidP="00DF4DC9">
      <w:pPr>
        <w:pStyle w:val="box468905"/>
        <w:shd w:val="clear" w:color="auto" w:fill="FFFFFF"/>
        <w:spacing w:before="0" w:beforeAutospacing="0" w:after="0" w:afterAutospacing="0"/>
        <w:ind w:firstLine="708"/>
        <w:textAlignment w:val="baseline"/>
      </w:pPr>
      <w:r w:rsidRPr="00565D53">
        <w:t>U stavku 3. riječi: „od 1000,00 kuna“ zamjenjuju se riječima: „od 130,00 eura“.</w:t>
      </w:r>
    </w:p>
    <w:p w14:paraId="67F605A0" w14:textId="27951875" w:rsidR="00191044" w:rsidRPr="00565D53" w:rsidRDefault="00191044" w:rsidP="00DF4DC9">
      <w:pPr>
        <w:pStyle w:val="box468905"/>
        <w:shd w:val="clear" w:color="auto" w:fill="FFFFFF"/>
        <w:spacing w:before="0" w:beforeAutospacing="0" w:after="0" w:afterAutospacing="0"/>
        <w:jc w:val="both"/>
        <w:textAlignment w:val="baseline"/>
      </w:pPr>
    </w:p>
    <w:p w14:paraId="6442BC91" w14:textId="77777777" w:rsidR="00191044" w:rsidRPr="00565D53" w:rsidRDefault="006D4F99" w:rsidP="007F2780">
      <w:pPr>
        <w:pStyle w:val="Heading2"/>
        <w:rPr>
          <w:rFonts w:cs="Times New Roman"/>
          <w:szCs w:val="24"/>
        </w:rPr>
      </w:pPr>
      <w:r w:rsidRPr="00565D53">
        <w:rPr>
          <w:rFonts w:cs="Times New Roman"/>
          <w:szCs w:val="24"/>
        </w:rPr>
        <w:t>Članak 1</w:t>
      </w:r>
      <w:r w:rsidR="005E0BCE" w:rsidRPr="00565D53">
        <w:rPr>
          <w:rFonts w:cs="Times New Roman"/>
          <w:szCs w:val="24"/>
        </w:rPr>
        <w:t>2</w:t>
      </w:r>
      <w:r w:rsidR="004C7987" w:rsidRPr="00565D53">
        <w:rPr>
          <w:rFonts w:cs="Times New Roman"/>
          <w:szCs w:val="24"/>
        </w:rPr>
        <w:t>.</w:t>
      </w:r>
    </w:p>
    <w:p w14:paraId="6F48E0A9" w14:textId="77777777" w:rsidR="004C7987" w:rsidRPr="00565D53" w:rsidRDefault="004C7987" w:rsidP="0005626D">
      <w:pPr>
        <w:pStyle w:val="box468905"/>
        <w:shd w:val="clear" w:color="auto" w:fill="FFFFFF"/>
        <w:spacing w:before="0" w:beforeAutospacing="0" w:after="48" w:afterAutospacing="0"/>
        <w:ind w:firstLine="408"/>
        <w:jc w:val="both"/>
        <w:textAlignment w:val="baseline"/>
        <w:rPr>
          <w:color w:val="231F20"/>
        </w:rPr>
      </w:pPr>
    </w:p>
    <w:p w14:paraId="59DFB95D" w14:textId="33E9A5C0" w:rsidR="004C7987" w:rsidRPr="00565D53" w:rsidRDefault="00EE69CC" w:rsidP="00FB3EDB">
      <w:pPr>
        <w:pStyle w:val="box468905"/>
        <w:shd w:val="clear" w:color="auto" w:fill="FFFFFF"/>
        <w:spacing w:before="0" w:beforeAutospacing="0" w:after="48" w:afterAutospacing="0"/>
        <w:ind w:firstLine="708"/>
        <w:jc w:val="both"/>
        <w:textAlignment w:val="baseline"/>
        <w:rPr>
          <w:color w:val="231F20"/>
        </w:rPr>
      </w:pPr>
      <w:r w:rsidRPr="00565D53">
        <w:rPr>
          <w:color w:val="231F20"/>
        </w:rPr>
        <w:t xml:space="preserve">U članku 49. stavku 1. riječi: „od 2000,00 do 5000,00 kuna“ zamjenjuju se riječima: </w:t>
      </w:r>
      <w:r w:rsidR="005241B6" w:rsidRPr="00565D53">
        <w:rPr>
          <w:color w:val="231F20"/>
        </w:rPr>
        <w:t>„od 260,00 do 660,00 eura“</w:t>
      </w:r>
      <w:r w:rsidR="005E0BCE" w:rsidRPr="00565D53">
        <w:rPr>
          <w:color w:val="231F20"/>
        </w:rPr>
        <w:t>.</w:t>
      </w:r>
    </w:p>
    <w:p w14:paraId="76D71C4B" w14:textId="77777777" w:rsidR="005E0BCE" w:rsidRPr="00565D53" w:rsidRDefault="005E0BCE" w:rsidP="0005626D">
      <w:pPr>
        <w:pStyle w:val="box468905"/>
        <w:shd w:val="clear" w:color="auto" w:fill="FFFFFF"/>
        <w:spacing w:before="0" w:beforeAutospacing="0" w:after="48" w:afterAutospacing="0"/>
        <w:ind w:firstLine="408"/>
        <w:jc w:val="both"/>
        <w:textAlignment w:val="baseline"/>
        <w:rPr>
          <w:color w:val="231F20"/>
        </w:rPr>
      </w:pPr>
    </w:p>
    <w:p w14:paraId="35655E96" w14:textId="77777777" w:rsidR="005E0BCE" w:rsidRPr="00565D53" w:rsidRDefault="005E0BCE" w:rsidP="00FB3EDB">
      <w:pPr>
        <w:pStyle w:val="box468905"/>
        <w:shd w:val="clear" w:color="auto" w:fill="FFFFFF"/>
        <w:spacing w:before="0" w:beforeAutospacing="0" w:after="48" w:afterAutospacing="0"/>
        <w:ind w:firstLine="708"/>
        <w:jc w:val="both"/>
        <w:textAlignment w:val="baseline"/>
        <w:rPr>
          <w:color w:val="231F20"/>
        </w:rPr>
      </w:pPr>
      <w:r w:rsidRPr="00565D53">
        <w:rPr>
          <w:color w:val="231F20"/>
        </w:rPr>
        <w:t>Točka 1. mijenja se i glasi:</w:t>
      </w:r>
    </w:p>
    <w:p w14:paraId="06791776" w14:textId="77777777" w:rsidR="00FB3EDB" w:rsidRPr="00565D53" w:rsidRDefault="00FB3EDB" w:rsidP="00FB3EDB">
      <w:pPr>
        <w:pStyle w:val="box468905"/>
        <w:shd w:val="clear" w:color="auto" w:fill="FFFFFF"/>
        <w:spacing w:before="0" w:beforeAutospacing="0" w:after="48" w:afterAutospacing="0"/>
        <w:jc w:val="both"/>
        <w:textAlignment w:val="baseline"/>
        <w:rPr>
          <w:color w:val="231F20"/>
        </w:rPr>
      </w:pPr>
    </w:p>
    <w:p w14:paraId="0CEA655B" w14:textId="6E85BC11" w:rsidR="005241B6" w:rsidRPr="00565D53" w:rsidRDefault="00B31D40" w:rsidP="00FB3EDB">
      <w:pPr>
        <w:pStyle w:val="box468905"/>
        <w:shd w:val="clear" w:color="auto" w:fill="FFFFFF"/>
        <w:spacing w:before="0" w:beforeAutospacing="0" w:after="48" w:afterAutospacing="0"/>
        <w:jc w:val="both"/>
        <w:textAlignment w:val="baseline"/>
        <w:rPr>
          <w:color w:val="231F20"/>
        </w:rPr>
      </w:pPr>
      <w:r w:rsidRPr="00565D53">
        <w:rPr>
          <w:color w:val="231F20"/>
        </w:rPr>
        <w:t>„1. vidno</w:t>
      </w:r>
      <w:r w:rsidR="004A2A9C" w:rsidRPr="00565D53">
        <w:rPr>
          <w:color w:val="231F20"/>
        </w:rPr>
        <w:t xml:space="preserve"> ne istakne</w:t>
      </w:r>
      <w:r w:rsidRPr="00565D53">
        <w:rPr>
          <w:color w:val="231F20"/>
        </w:rPr>
        <w:t xml:space="preserve"> na ulazu u objekt ili u neposrednoj blizini, na propisani način, natpis s oznakom vrste, kategorije objekta te vrste posebnog standarda, utvrđene rješenjem nadležnog upravnog tijela ili samo natpis s oznakom vrste objekta ako je iznajmljivač izgubio pravo  isticanja oznake za kategoriju </w:t>
      </w:r>
      <w:r w:rsidR="005E0BCE" w:rsidRPr="00565D53">
        <w:rPr>
          <w:color w:val="231F20"/>
        </w:rPr>
        <w:t>(članak 32. stavak 1. točka 1.)</w:t>
      </w:r>
      <w:r w:rsidR="001E4136" w:rsidRPr="00565D53">
        <w:rPr>
          <w:color w:val="231F20"/>
        </w:rPr>
        <w:t>“</w:t>
      </w:r>
      <w:r w:rsidR="00FB3EDB" w:rsidRPr="00565D53">
        <w:rPr>
          <w:color w:val="231F20"/>
        </w:rPr>
        <w:t>.</w:t>
      </w:r>
    </w:p>
    <w:p w14:paraId="173F04C4" w14:textId="77777777" w:rsidR="005E0BCE" w:rsidRPr="00565D53" w:rsidRDefault="005E0BCE" w:rsidP="001E4136">
      <w:pPr>
        <w:pStyle w:val="box468905"/>
        <w:shd w:val="clear" w:color="auto" w:fill="FFFFFF"/>
        <w:spacing w:before="0" w:beforeAutospacing="0" w:after="48" w:afterAutospacing="0"/>
        <w:jc w:val="both"/>
        <w:textAlignment w:val="baseline"/>
        <w:rPr>
          <w:color w:val="231F20"/>
        </w:rPr>
      </w:pPr>
    </w:p>
    <w:p w14:paraId="67A68939" w14:textId="77777777" w:rsidR="005241B6" w:rsidRPr="00565D53" w:rsidRDefault="005241B6" w:rsidP="00FB3EDB">
      <w:pPr>
        <w:pStyle w:val="box468905"/>
        <w:shd w:val="clear" w:color="auto" w:fill="FFFFFF"/>
        <w:spacing w:before="0" w:beforeAutospacing="0" w:after="48" w:afterAutospacing="0"/>
        <w:ind w:firstLine="708"/>
        <w:jc w:val="both"/>
        <w:textAlignment w:val="baseline"/>
        <w:rPr>
          <w:color w:val="231F20"/>
        </w:rPr>
      </w:pPr>
      <w:r w:rsidRPr="00565D53">
        <w:rPr>
          <w:color w:val="231F20"/>
        </w:rPr>
        <w:t>U stavku 2. riječi: „od 4000,00 do 10.000,00 kuna“ zamjenjuju se riječima: „</w:t>
      </w:r>
      <w:r w:rsidR="00BB6E90" w:rsidRPr="00565D53">
        <w:rPr>
          <w:color w:val="231F20"/>
        </w:rPr>
        <w:t>od 530,00 do 1</w:t>
      </w:r>
      <w:r w:rsidRPr="00565D53">
        <w:rPr>
          <w:color w:val="231F20"/>
        </w:rPr>
        <w:t>320,00 eura“.</w:t>
      </w:r>
    </w:p>
    <w:p w14:paraId="7AEB4E7C" w14:textId="77777777" w:rsidR="005241B6" w:rsidRPr="00565D53" w:rsidRDefault="005241B6" w:rsidP="0005626D">
      <w:pPr>
        <w:pStyle w:val="box468905"/>
        <w:shd w:val="clear" w:color="auto" w:fill="FFFFFF"/>
        <w:spacing w:before="0" w:beforeAutospacing="0" w:after="48" w:afterAutospacing="0"/>
        <w:ind w:firstLine="408"/>
        <w:jc w:val="both"/>
        <w:textAlignment w:val="baseline"/>
        <w:rPr>
          <w:color w:val="231F20"/>
        </w:rPr>
      </w:pPr>
    </w:p>
    <w:p w14:paraId="302ED1C6" w14:textId="77777777" w:rsidR="005241B6" w:rsidRPr="00565D53" w:rsidRDefault="005241B6" w:rsidP="00FB3EDB">
      <w:pPr>
        <w:pStyle w:val="box468905"/>
        <w:shd w:val="clear" w:color="auto" w:fill="FFFFFF"/>
        <w:spacing w:before="0" w:beforeAutospacing="0" w:after="48" w:afterAutospacing="0"/>
        <w:ind w:firstLine="708"/>
        <w:jc w:val="both"/>
        <w:textAlignment w:val="baseline"/>
        <w:rPr>
          <w:color w:val="231F20"/>
        </w:rPr>
      </w:pPr>
      <w:r w:rsidRPr="00565D53">
        <w:rPr>
          <w:color w:val="231F20"/>
        </w:rPr>
        <w:t>U stavku 3. riječi: „od 750,00 kuna“ zamjenjuju se riječima: „od 90,00 eura“.</w:t>
      </w:r>
    </w:p>
    <w:p w14:paraId="0F3273F9" w14:textId="77777777" w:rsidR="005241B6" w:rsidRPr="00565D53" w:rsidRDefault="005241B6" w:rsidP="0005626D">
      <w:pPr>
        <w:pStyle w:val="box468905"/>
        <w:shd w:val="clear" w:color="auto" w:fill="FFFFFF"/>
        <w:spacing w:before="0" w:beforeAutospacing="0" w:after="48" w:afterAutospacing="0"/>
        <w:ind w:firstLine="408"/>
        <w:jc w:val="both"/>
        <w:textAlignment w:val="baseline"/>
        <w:rPr>
          <w:color w:val="231F20"/>
        </w:rPr>
      </w:pPr>
    </w:p>
    <w:p w14:paraId="1D97BF2C" w14:textId="77777777" w:rsidR="00E76951" w:rsidRPr="00565D53" w:rsidRDefault="006D4F99" w:rsidP="007F2780">
      <w:pPr>
        <w:pStyle w:val="Heading2"/>
      </w:pPr>
      <w:r w:rsidRPr="00565D53">
        <w:t>Članak 1</w:t>
      </w:r>
      <w:r w:rsidR="005E0BCE" w:rsidRPr="00565D53">
        <w:t>3</w:t>
      </w:r>
      <w:r w:rsidR="00E76951" w:rsidRPr="00565D53">
        <w:t>.</w:t>
      </w:r>
    </w:p>
    <w:p w14:paraId="618DB8CC" w14:textId="77777777" w:rsidR="005241B6" w:rsidRPr="00565D53" w:rsidRDefault="005241B6" w:rsidP="007D71DE">
      <w:pPr>
        <w:pStyle w:val="box468905"/>
        <w:shd w:val="clear" w:color="auto" w:fill="FFFFFF"/>
        <w:spacing w:before="0" w:beforeAutospacing="0" w:after="48" w:afterAutospacing="0"/>
        <w:ind w:firstLine="408"/>
        <w:jc w:val="center"/>
        <w:textAlignment w:val="baseline"/>
      </w:pPr>
    </w:p>
    <w:p w14:paraId="14F764B2" w14:textId="25889071" w:rsidR="005241B6" w:rsidRPr="00565D53" w:rsidRDefault="005241B6" w:rsidP="004A7DEC">
      <w:pPr>
        <w:pStyle w:val="box468905"/>
        <w:shd w:val="clear" w:color="auto" w:fill="FFFFFF"/>
        <w:spacing w:before="0" w:beforeAutospacing="0" w:after="0" w:afterAutospacing="0"/>
        <w:ind w:firstLine="408"/>
        <w:jc w:val="both"/>
        <w:textAlignment w:val="baseline"/>
      </w:pPr>
      <w:r w:rsidRPr="00565D53">
        <w:lastRenderedPageBreak/>
        <w:t>U članku 50. stavku 1. riječi: „od 2500,00 do 10.000,00 kuna“ zamjenju</w:t>
      </w:r>
      <w:r w:rsidR="00BB6E90" w:rsidRPr="00565D53">
        <w:t>ju se riječima: „od 330,00 do 1</w:t>
      </w:r>
      <w:r w:rsidRPr="00565D53">
        <w:t>320,00 eura“.</w:t>
      </w:r>
    </w:p>
    <w:p w14:paraId="71DEBA6E" w14:textId="77777777" w:rsidR="006D4F99" w:rsidRPr="00565D53" w:rsidRDefault="006D4F99" w:rsidP="004A7DEC">
      <w:pPr>
        <w:pStyle w:val="box468905"/>
        <w:shd w:val="clear" w:color="auto" w:fill="FFFFFF"/>
        <w:spacing w:before="0" w:beforeAutospacing="0" w:after="0" w:afterAutospacing="0"/>
        <w:ind w:firstLine="408"/>
        <w:textAlignment w:val="baseline"/>
      </w:pPr>
    </w:p>
    <w:p w14:paraId="08A30FE4" w14:textId="77777777" w:rsidR="006D4F99" w:rsidRPr="00565D53" w:rsidRDefault="006D4F99" w:rsidP="004A7DEC">
      <w:pPr>
        <w:pStyle w:val="box468905"/>
        <w:shd w:val="clear" w:color="auto" w:fill="FFFFFF"/>
        <w:spacing w:before="0" w:beforeAutospacing="0" w:after="0" w:afterAutospacing="0"/>
        <w:ind w:firstLine="708"/>
        <w:jc w:val="both"/>
        <w:textAlignment w:val="baseline"/>
        <w:rPr>
          <w:color w:val="231F20"/>
        </w:rPr>
      </w:pPr>
      <w:r w:rsidRPr="00565D53">
        <w:rPr>
          <w:color w:val="231F20"/>
        </w:rPr>
        <w:t>Točka 6. mijenja se i glasi:</w:t>
      </w:r>
    </w:p>
    <w:p w14:paraId="72A5501A" w14:textId="77777777" w:rsidR="006D4F99" w:rsidRPr="00565D53" w:rsidRDefault="006D4F99" w:rsidP="004A7DEC">
      <w:pPr>
        <w:pStyle w:val="box468905"/>
        <w:shd w:val="clear" w:color="auto" w:fill="FFFFFF"/>
        <w:spacing w:before="0" w:beforeAutospacing="0" w:after="0" w:afterAutospacing="0"/>
        <w:ind w:firstLine="408"/>
        <w:jc w:val="both"/>
        <w:textAlignment w:val="baseline"/>
        <w:rPr>
          <w:color w:val="231F20"/>
        </w:rPr>
      </w:pPr>
    </w:p>
    <w:p w14:paraId="4AFEF114" w14:textId="11CC7D13" w:rsidR="006D4F99" w:rsidRPr="00565D53" w:rsidRDefault="006D4F99" w:rsidP="004A7DEC">
      <w:pPr>
        <w:pStyle w:val="box468905"/>
        <w:shd w:val="clear" w:color="auto" w:fill="FFFFFF"/>
        <w:spacing w:before="0" w:beforeAutospacing="0" w:after="0" w:afterAutospacing="0"/>
        <w:jc w:val="both"/>
        <w:textAlignment w:val="baseline"/>
        <w:rPr>
          <w:color w:val="231F20"/>
        </w:rPr>
      </w:pPr>
      <w:r w:rsidRPr="00565D53">
        <w:rPr>
          <w:color w:val="231F20"/>
        </w:rPr>
        <w:t>„6. pruža usluge iz članka 39. stavka 2. ovoga Zakona suprotno izdanom rješenju o odobrenju za pružanje ugostiteljskih usluga na obiteljskom poljoprivrednom gospodarstvu iz članka 40. stavka 1. ovoga Zakona (članak 40. stavak 1.</w:t>
      </w:r>
      <w:r w:rsidR="00582DA2" w:rsidRPr="00565D53">
        <w:rPr>
          <w:color w:val="231F20"/>
        </w:rPr>
        <w:t>).“</w:t>
      </w:r>
      <w:r w:rsidR="004A7DEC" w:rsidRPr="00565D53">
        <w:rPr>
          <w:color w:val="231F20"/>
        </w:rPr>
        <w:t>.</w:t>
      </w:r>
    </w:p>
    <w:p w14:paraId="31735B04" w14:textId="77777777" w:rsidR="005241B6" w:rsidRPr="00565D53" w:rsidRDefault="005241B6" w:rsidP="004A7DEC">
      <w:pPr>
        <w:pStyle w:val="box468905"/>
        <w:shd w:val="clear" w:color="auto" w:fill="FFFFFF"/>
        <w:spacing w:before="0" w:beforeAutospacing="0" w:after="0" w:afterAutospacing="0"/>
        <w:ind w:firstLine="408"/>
        <w:textAlignment w:val="baseline"/>
      </w:pPr>
    </w:p>
    <w:p w14:paraId="31777E9F" w14:textId="77777777" w:rsidR="005241B6" w:rsidRPr="00565D53" w:rsidRDefault="005241B6" w:rsidP="004A7DEC">
      <w:pPr>
        <w:pStyle w:val="box468905"/>
        <w:shd w:val="clear" w:color="auto" w:fill="FFFFFF"/>
        <w:spacing w:before="0" w:beforeAutospacing="0" w:after="0" w:afterAutospacing="0"/>
        <w:ind w:firstLine="708"/>
        <w:textAlignment w:val="baseline"/>
      </w:pPr>
      <w:r w:rsidRPr="00565D53">
        <w:t>U stavku 2. riječi: „od 5000,00 do 20.000,00 kuna“ zamjenjuju se riječima: „</w:t>
      </w:r>
      <w:r w:rsidR="00BB6E90" w:rsidRPr="00565D53">
        <w:t>od 660,00 do 2</w:t>
      </w:r>
      <w:r w:rsidRPr="00565D53">
        <w:t>650,00 eura“.</w:t>
      </w:r>
    </w:p>
    <w:p w14:paraId="50416F41" w14:textId="77777777" w:rsidR="005241B6" w:rsidRPr="00565D53" w:rsidRDefault="005241B6" w:rsidP="004A7DEC">
      <w:pPr>
        <w:pStyle w:val="box468905"/>
        <w:shd w:val="clear" w:color="auto" w:fill="FFFFFF"/>
        <w:spacing w:before="0" w:beforeAutospacing="0" w:after="0" w:afterAutospacing="0"/>
        <w:ind w:firstLine="408"/>
        <w:textAlignment w:val="baseline"/>
      </w:pPr>
    </w:p>
    <w:p w14:paraId="7955F41D" w14:textId="77777777" w:rsidR="005241B6" w:rsidRPr="00565D53" w:rsidRDefault="005241B6" w:rsidP="004A7DEC">
      <w:pPr>
        <w:pStyle w:val="box468905"/>
        <w:shd w:val="clear" w:color="auto" w:fill="FFFFFF"/>
        <w:spacing w:before="0" w:beforeAutospacing="0" w:after="0" w:afterAutospacing="0"/>
        <w:ind w:left="708" w:firstLine="708"/>
        <w:jc w:val="both"/>
        <w:textAlignment w:val="baseline"/>
      </w:pPr>
      <w:r w:rsidRPr="00565D53">
        <w:t>U stavku 3. riječi: „od 1000,00 kuna“ zamjenjuju se riječima: „od 130,00 eura“.</w:t>
      </w:r>
    </w:p>
    <w:p w14:paraId="4A68A1EC" w14:textId="577941F6" w:rsidR="00F82DF7" w:rsidRPr="00565D53" w:rsidRDefault="00F82DF7" w:rsidP="00DF4DC9">
      <w:pPr>
        <w:pStyle w:val="box468905"/>
        <w:shd w:val="clear" w:color="auto" w:fill="FFFFFF"/>
        <w:spacing w:before="0" w:beforeAutospacing="0" w:after="0" w:afterAutospacing="0"/>
        <w:jc w:val="both"/>
        <w:textAlignment w:val="baseline"/>
      </w:pPr>
    </w:p>
    <w:p w14:paraId="2B18B9F8" w14:textId="77777777" w:rsidR="00F82DF7" w:rsidRPr="00565D53" w:rsidRDefault="00781447" w:rsidP="00DF4DC9">
      <w:pPr>
        <w:pStyle w:val="Heading2"/>
        <w:spacing w:before="0" w:line="240" w:lineRule="auto"/>
      </w:pPr>
      <w:r w:rsidRPr="00565D53">
        <w:t>Članak 1</w:t>
      </w:r>
      <w:r w:rsidR="005E0BCE" w:rsidRPr="00565D53">
        <w:t>4</w:t>
      </w:r>
      <w:r w:rsidR="00F82DF7" w:rsidRPr="00565D53">
        <w:t>.</w:t>
      </w:r>
    </w:p>
    <w:p w14:paraId="6EA333C3" w14:textId="77777777" w:rsidR="006A3122" w:rsidRPr="00565D53" w:rsidRDefault="006A3122" w:rsidP="00DF4DC9">
      <w:pPr>
        <w:spacing w:after="0" w:line="240" w:lineRule="auto"/>
        <w:rPr>
          <w:rFonts w:ascii="Times New Roman" w:hAnsi="Times New Roman" w:cs="Times New Roman"/>
          <w:sz w:val="24"/>
          <w:szCs w:val="24"/>
        </w:rPr>
      </w:pPr>
    </w:p>
    <w:p w14:paraId="0605A36C" w14:textId="031A02CA" w:rsidR="006A3122" w:rsidRPr="00565D53" w:rsidRDefault="006A3122" w:rsidP="00DF4DC9">
      <w:pPr>
        <w:pStyle w:val="box468905"/>
        <w:shd w:val="clear" w:color="auto" w:fill="FFFFFF"/>
        <w:spacing w:before="0" w:beforeAutospacing="0" w:after="0" w:afterAutospacing="0"/>
        <w:ind w:firstLine="708"/>
        <w:jc w:val="both"/>
        <w:textAlignment w:val="baseline"/>
      </w:pPr>
      <w:r w:rsidRPr="00565D53">
        <w:t xml:space="preserve">U članku 51. stavku 1. riječi: „do 2000,00 do 5000,00 kuna“ zamjenjuju se riječima: „od 260,00 do 660,00 eura“. </w:t>
      </w:r>
    </w:p>
    <w:p w14:paraId="215B2926" w14:textId="77777777" w:rsidR="006A3122" w:rsidRPr="00565D53" w:rsidRDefault="006A3122" w:rsidP="00DF4DC9">
      <w:pPr>
        <w:pStyle w:val="box468905"/>
        <w:shd w:val="clear" w:color="auto" w:fill="FFFFFF"/>
        <w:spacing w:before="0" w:beforeAutospacing="0" w:after="0" w:afterAutospacing="0"/>
        <w:ind w:firstLine="408"/>
        <w:textAlignment w:val="baseline"/>
      </w:pPr>
    </w:p>
    <w:p w14:paraId="41465226" w14:textId="77777777" w:rsidR="006A3122" w:rsidRPr="00565D53" w:rsidRDefault="006A3122" w:rsidP="00DF4DC9">
      <w:pPr>
        <w:pStyle w:val="box468905"/>
        <w:shd w:val="clear" w:color="auto" w:fill="FFFFFF"/>
        <w:spacing w:before="0" w:beforeAutospacing="0" w:after="0" w:afterAutospacing="0"/>
        <w:ind w:firstLine="708"/>
        <w:textAlignment w:val="baseline"/>
      </w:pPr>
      <w:r w:rsidRPr="00565D53">
        <w:t>U stavku 2. riječi: „od 4000,00 do 10.000,00 kuna“ zamjenjuju se riječima: „</w:t>
      </w:r>
      <w:r w:rsidR="00BB6E90" w:rsidRPr="00565D53">
        <w:t>od 530,00 do 1</w:t>
      </w:r>
      <w:r w:rsidRPr="00565D53">
        <w:t>320,00 eura“.</w:t>
      </w:r>
    </w:p>
    <w:p w14:paraId="41CA5040" w14:textId="77777777" w:rsidR="006A3122" w:rsidRPr="00565D53" w:rsidRDefault="006A3122" w:rsidP="00DF4DC9">
      <w:pPr>
        <w:pStyle w:val="box468905"/>
        <w:shd w:val="clear" w:color="auto" w:fill="FFFFFF"/>
        <w:spacing w:before="0" w:beforeAutospacing="0" w:after="0" w:afterAutospacing="0"/>
        <w:ind w:firstLine="408"/>
        <w:textAlignment w:val="baseline"/>
      </w:pPr>
    </w:p>
    <w:p w14:paraId="097575EE" w14:textId="77777777" w:rsidR="006A3122" w:rsidRPr="00565D53" w:rsidRDefault="006A3122" w:rsidP="00DF4DC9">
      <w:pPr>
        <w:pStyle w:val="box468905"/>
        <w:shd w:val="clear" w:color="auto" w:fill="FFFFFF"/>
        <w:spacing w:before="0" w:beforeAutospacing="0" w:after="0" w:afterAutospacing="0"/>
        <w:ind w:firstLine="708"/>
        <w:textAlignment w:val="baseline"/>
      </w:pPr>
      <w:r w:rsidRPr="00565D53">
        <w:t>U stavku 3. riječi: „od 1000,00 kuna“ zamjenjuju se riječima: „od 130,00 eura“.</w:t>
      </w:r>
    </w:p>
    <w:p w14:paraId="1792413A" w14:textId="57E05254" w:rsidR="00394555" w:rsidRPr="00565D53" w:rsidRDefault="00394555" w:rsidP="00DF4DC9">
      <w:pPr>
        <w:pStyle w:val="box468905"/>
        <w:shd w:val="clear" w:color="auto" w:fill="FFFFFF"/>
        <w:spacing w:before="0" w:beforeAutospacing="0" w:after="0" w:afterAutospacing="0"/>
        <w:jc w:val="both"/>
        <w:textAlignment w:val="baseline"/>
      </w:pPr>
    </w:p>
    <w:p w14:paraId="60DD0AD6" w14:textId="77777777" w:rsidR="00394555" w:rsidRPr="00565D53" w:rsidRDefault="006D4F99" w:rsidP="007F2780">
      <w:pPr>
        <w:pStyle w:val="Heading2"/>
      </w:pPr>
      <w:r w:rsidRPr="00565D53">
        <w:t>Članak 1</w:t>
      </w:r>
      <w:r w:rsidR="005E0BCE" w:rsidRPr="00565D53">
        <w:t>5</w:t>
      </w:r>
      <w:r w:rsidR="00394555" w:rsidRPr="00565D53">
        <w:t>.</w:t>
      </w:r>
    </w:p>
    <w:p w14:paraId="1AF5997F" w14:textId="77777777" w:rsidR="00891C23" w:rsidRPr="00565D53" w:rsidRDefault="00891C23" w:rsidP="007D71DE">
      <w:pPr>
        <w:pStyle w:val="box468905"/>
        <w:shd w:val="clear" w:color="auto" w:fill="FFFFFF"/>
        <w:spacing w:before="0" w:beforeAutospacing="0" w:after="48" w:afterAutospacing="0"/>
        <w:ind w:firstLine="408"/>
        <w:jc w:val="center"/>
        <w:textAlignment w:val="baseline"/>
      </w:pPr>
    </w:p>
    <w:p w14:paraId="5B0E6A3D" w14:textId="77777777" w:rsidR="00891C23" w:rsidRPr="00565D53" w:rsidRDefault="00891C23" w:rsidP="00DF4DC9">
      <w:pPr>
        <w:pStyle w:val="box468905"/>
        <w:shd w:val="clear" w:color="auto" w:fill="FFFFFF"/>
        <w:spacing w:before="0" w:beforeAutospacing="0" w:after="48" w:afterAutospacing="0"/>
        <w:ind w:firstLine="708"/>
        <w:textAlignment w:val="baseline"/>
      </w:pPr>
      <w:r w:rsidRPr="00565D53">
        <w:t xml:space="preserve">U članku 52. stavku 1. riječi: „od 1500,00 do 10.000,00 kuna“ zamjenjuju se riječima: „od 190,00 do </w:t>
      </w:r>
      <w:r w:rsidR="00BB6E90" w:rsidRPr="00565D53">
        <w:t>1</w:t>
      </w:r>
      <w:r w:rsidRPr="00565D53">
        <w:t>320,00 eura“.</w:t>
      </w:r>
    </w:p>
    <w:p w14:paraId="530E7C7A" w14:textId="77777777" w:rsidR="00891C23" w:rsidRPr="00565D53" w:rsidRDefault="00891C23" w:rsidP="00891C23">
      <w:pPr>
        <w:pStyle w:val="box468905"/>
        <w:shd w:val="clear" w:color="auto" w:fill="FFFFFF"/>
        <w:spacing w:before="0" w:beforeAutospacing="0" w:after="48" w:afterAutospacing="0"/>
        <w:ind w:firstLine="408"/>
        <w:textAlignment w:val="baseline"/>
      </w:pPr>
    </w:p>
    <w:p w14:paraId="6DCA37BF" w14:textId="77777777" w:rsidR="00891C23" w:rsidRPr="00565D53" w:rsidRDefault="00891C23" w:rsidP="00DF4DC9">
      <w:pPr>
        <w:pStyle w:val="box468905"/>
        <w:shd w:val="clear" w:color="auto" w:fill="FFFFFF"/>
        <w:spacing w:before="0" w:beforeAutospacing="0" w:after="48" w:afterAutospacing="0"/>
        <w:ind w:firstLine="708"/>
        <w:textAlignment w:val="baseline"/>
      </w:pPr>
      <w:r w:rsidRPr="00565D53">
        <w:t>U stavku 2. riječi: „od 1000,00 kuna“ zamjenjuju se riječima: „od 130,00 eura“.</w:t>
      </w:r>
    </w:p>
    <w:p w14:paraId="01C99C04" w14:textId="77777777" w:rsidR="003F624E" w:rsidRPr="00565D53" w:rsidRDefault="003F624E" w:rsidP="00180B70">
      <w:pPr>
        <w:pStyle w:val="box468905"/>
        <w:shd w:val="clear" w:color="auto" w:fill="FFFFFF"/>
        <w:spacing w:before="0" w:beforeAutospacing="0" w:after="0" w:afterAutospacing="0"/>
        <w:jc w:val="both"/>
        <w:textAlignment w:val="baseline"/>
        <w:rPr>
          <w:color w:val="231F20"/>
        </w:rPr>
      </w:pPr>
    </w:p>
    <w:p w14:paraId="2E730239" w14:textId="77777777" w:rsidR="001B048F" w:rsidRPr="00565D53" w:rsidRDefault="001B048F" w:rsidP="00180B70">
      <w:pPr>
        <w:pStyle w:val="box468905"/>
        <w:shd w:val="clear" w:color="auto" w:fill="FFFFFF"/>
        <w:spacing w:before="0" w:beforeAutospacing="0" w:after="0" w:afterAutospacing="0"/>
        <w:ind w:firstLine="408"/>
        <w:textAlignment w:val="baseline"/>
        <w:rPr>
          <w:color w:val="231F20"/>
        </w:rPr>
      </w:pPr>
    </w:p>
    <w:p w14:paraId="0D29041A" w14:textId="77777777" w:rsidR="001B048F" w:rsidRPr="00565D53" w:rsidRDefault="00C802E7" w:rsidP="00180B70">
      <w:pPr>
        <w:pStyle w:val="box468905"/>
        <w:shd w:val="clear" w:color="auto" w:fill="FFFFFF"/>
        <w:spacing w:before="0" w:beforeAutospacing="0" w:after="0" w:afterAutospacing="0"/>
        <w:jc w:val="center"/>
        <w:textAlignment w:val="baseline"/>
        <w:rPr>
          <w:color w:val="231F20"/>
          <w:sz w:val="26"/>
          <w:szCs w:val="26"/>
        </w:rPr>
      </w:pPr>
      <w:r w:rsidRPr="00565D53">
        <w:rPr>
          <w:color w:val="231F20"/>
          <w:sz w:val="26"/>
          <w:szCs w:val="26"/>
        </w:rPr>
        <w:t>PRIJELAZN</w:t>
      </w:r>
      <w:r w:rsidR="00852620" w:rsidRPr="00565D53">
        <w:rPr>
          <w:color w:val="231F20"/>
          <w:sz w:val="26"/>
          <w:szCs w:val="26"/>
        </w:rPr>
        <w:t>E</w:t>
      </w:r>
      <w:r w:rsidRPr="00565D53">
        <w:rPr>
          <w:color w:val="231F20"/>
          <w:sz w:val="26"/>
          <w:szCs w:val="26"/>
        </w:rPr>
        <w:t xml:space="preserve"> I ZAVRŠN</w:t>
      </w:r>
      <w:r w:rsidR="00852620" w:rsidRPr="00565D53">
        <w:rPr>
          <w:color w:val="231F20"/>
          <w:sz w:val="26"/>
          <w:szCs w:val="26"/>
        </w:rPr>
        <w:t>E</w:t>
      </w:r>
      <w:r w:rsidRPr="00565D53">
        <w:rPr>
          <w:color w:val="231F20"/>
          <w:sz w:val="26"/>
          <w:szCs w:val="26"/>
        </w:rPr>
        <w:t xml:space="preserve"> ODREDB</w:t>
      </w:r>
      <w:r w:rsidR="00852620" w:rsidRPr="00565D53">
        <w:rPr>
          <w:color w:val="231F20"/>
          <w:sz w:val="26"/>
          <w:szCs w:val="26"/>
        </w:rPr>
        <w:t>E</w:t>
      </w:r>
    </w:p>
    <w:p w14:paraId="7643FD32" w14:textId="77777777" w:rsidR="00180B70" w:rsidRPr="00565D53" w:rsidRDefault="00180B70" w:rsidP="00180B70">
      <w:pPr>
        <w:pStyle w:val="box468905"/>
        <w:shd w:val="clear" w:color="auto" w:fill="FFFFFF"/>
        <w:spacing w:before="0" w:beforeAutospacing="0" w:after="0" w:afterAutospacing="0"/>
        <w:jc w:val="center"/>
        <w:textAlignment w:val="baseline"/>
        <w:rPr>
          <w:i/>
          <w:color w:val="231F20"/>
          <w:szCs w:val="26"/>
        </w:rPr>
      </w:pPr>
    </w:p>
    <w:p w14:paraId="798F172F" w14:textId="2A14AD2A" w:rsidR="00D3452D" w:rsidRPr="00565D53" w:rsidRDefault="00D3452D" w:rsidP="00180B70">
      <w:pPr>
        <w:pStyle w:val="box468905"/>
        <w:shd w:val="clear" w:color="auto" w:fill="FFFFFF"/>
        <w:spacing w:before="0" w:beforeAutospacing="0" w:after="0" w:afterAutospacing="0"/>
        <w:jc w:val="center"/>
        <w:textAlignment w:val="baseline"/>
        <w:rPr>
          <w:i/>
          <w:color w:val="231F20"/>
          <w:szCs w:val="26"/>
        </w:rPr>
      </w:pPr>
      <w:r w:rsidRPr="00565D53">
        <w:rPr>
          <w:i/>
          <w:color w:val="231F20"/>
          <w:szCs w:val="26"/>
        </w:rPr>
        <w:t>Započeti postupci</w:t>
      </w:r>
    </w:p>
    <w:p w14:paraId="4A298CF7" w14:textId="77777777" w:rsidR="00180B70" w:rsidRPr="00565D53" w:rsidRDefault="00180B70" w:rsidP="00180B70">
      <w:pPr>
        <w:pStyle w:val="Heading2"/>
        <w:spacing w:before="0" w:line="240" w:lineRule="auto"/>
      </w:pPr>
    </w:p>
    <w:p w14:paraId="017959B1" w14:textId="2955584F" w:rsidR="00D3452D" w:rsidRPr="00565D53" w:rsidRDefault="00D3452D" w:rsidP="00180B70">
      <w:pPr>
        <w:pStyle w:val="Heading2"/>
        <w:spacing w:before="0" w:line="240" w:lineRule="auto"/>
        <w:rPr>
          <w:b w:val="0"/>
          <w:color w:val="231F20"/>
        </w:rPr>
      </w:pPr>
      <w:r w:rsidRPr="00565D53">
        <w:t>Članak</w:t>
      </w:r>
      <w:r w:rsidRPr="00565D53">
        <w:rPr>
          <w:color w:val="231F20"/>
        </w:rPr>
        <w:t xml:space="preserve"> 16.</w:t>
      </w:r>
    </w:p>
    <w:p w14:paraId="3DB58B76" w14:textId="77777777" w:rsidR="00180B70" w:rsidRPr="00565D53" w:rsidRDefault="00180B70" w:rsidP="00180B70">
      <w:pPr>
        <w:pStyle w:val="box468905"/>
        <w:shd w:val="clear" w:color="auto" w:fill="FFFFFF"/>
        <w:spacing w:before="0" w:beforeAutospacing="0" w:after="0" w:afterAutospacing="0"/>
        <w:ind w:firstLine="708"/>
        <w:jc w:val="both"/>
        <w:textAlignment w:val="baseline"/>
        <w:rPr>
          <w:color w:val="231F20"/>
          <w:szCs w:val="26"/>
        </w:rPr>
      </w:pPr>
    </w:p>
    <w:p w14:paraId="27729945" w14:textId="3711B766" w:rsidR="00D3452D" w:rsidRPr="00565D53" w:rsidRDefault="00D3452D" w:rsidP="00180B70">
      <w:pPr>
        <w:pStyle w:val="box468905"/>
        <w:shd w:val="clear" w:color="auto" w:fill="FFFFFF"/>
        <w:spacing w:before="0" w:beforeAutospacing="0" w:after="0" w:afterAutospacing="0"/>
        <w:ind w:firstLine="708"/>
        <w:jc w:val="both"/>
        <w:textAlignment w:val="baseline"/>
        <w:rPr>
          <w:color w:val="231F20"/>
          <w:szCs w:val="26"/>
        </w:rPr>
      </w:pPr>
      <w:r w:rsidRPr="00565D53">
        <w:rPr>
          <w:color w:val="231F20"/>
          <w:szCs w:val="26"/>
        </w:rPr>
        <w:t>Postupci započeti do stupanja na snagu ovoga Zakona dovršit će se prema odredbama Zakona o ugostiteljskoj djelatnosti („Narodne novine“, br. 85/15., 121/16., 99/18., 25/19., 98/19., 32/20., 42/20. i 126/21.).</w:t>
      </w:r>
    </w:p>
    <w:p w14:paraId="726EA7DC" w14:textId="77777777" w:rsidR="00ED0275" w:rsidRPr="00565D53" w:rsidRDefault="00ED0275" w:rsidP="00180B70">
      <w:pPr>
        <w:spacing w:after="0" w:line="240" w:lineRule="auto"/>
        <w:rPr>
          <w:rFonts w:ascii="Times New Roman" w:hAnsi="Times New Roman" w:cs="Times New Roman"/>
          <w:i/>
          <w:color w:val="231F20"/>
          <w:sz w:val="24"/>
          <w:szCs w:val="24"/>
        </w:rPr>
      </w:pPr>
    </w:p>
    <w:p w14:paraId="1A2A8651" w14:textId="77777777" w:rsidR="00DE4963" w:rsidRPr="00565D53" w:rsidRDefault="00D3452D" w:rsidP="00180B70">
      <w:pPr>
        <w:pStyle w:val="box468905"/>
        <w:shd w:val="clear" w:color="auto" w:fill="FFFFFF"/>
        <w:spacing w:before="0" w:beforeAutospacing="0" w:after="0" w:afterAutospacing="0"/>
        <w:jc w:val="center"/>
        <w:textAlignment w:val="baseline"/>
        <w:rPr>
          <w:i/>
          <w:color w:val="231F20"/>
          <w:szCs w:val="26"/>
        </w:rPr>
      </w:pPr>
      <w:r w:rsidRPr="00565D53">
        <w:rPr>
          <w:i/>
          <w:color w:val="231F20"/>
          <w:szCs w:val="26"/>
        </w:rPr>
        <w:t xml:space="preserve">Prestanak važenja </w:t>
      </w:r>
      <w:r w:rsidRPr="00565D53">
        <w:rPr>
          <w:color w:val="231F20"/>
          <w:szCs w:val="26"/>
        </w:rPr>
        <w:t>rješenja</w:t>
      </w:r>
      <w:r w:rsidRPr="00565D53">
        <w:rPr>
          <w:i/>
          <w:color w:val="231F20"/>
          <w:szCs w:val="26"/>
        </w:rPr>
        <w:t xml:space="preserve"> zbog isteka roka za usklađivanje</w:t>
      </w:r>
    </w:p>
    <w:p w14:paraId="042E2DD2" w14:textId="77777777" w:rsidR="00180B70" w:rsidRPr="00565D53" w:rsidRDefault="00180B70" w:rsidP="00180B70">
      <w:pPr>
        <w:pStyle w:val="Heading2"/>
        <w:spacing w:before="0" w:line="240" w:lineRule="auto"/>
        <w:rPr>
          <w:color w:val="231F20"/>
        </w:rPr>
      </w:pPr>
    </w:p>
    <w:p w14:paraId="6C6F9622" w14:textId="311B6CEB" w:rsidR="00C802E7" w:rsidRPr="00565D53" w:rsidRDefault="006D4F99" w:rsidP="00180B70">
      <w:pPr>
        <w:pStyle w:val="Heading2"/>
        <w:spacing w:before="0" w:line="240" w:lineRule="auto"/>
        <w:rPr>
          <w:b w:val="0"/>
        </w:rPr>
      </w:pPr>
      <w:r w:rsidRPr="00565D53">
        <w:rPr>
          <w:color w:val="231F20"/>
        </w:rPr>
        <w:t>Članak</w:t>
      </w:r>
      <w:r w:rsidR="00ED0275" w:rsidRPr="00565D53">
        <w:t xml:space="preserve"> </w:t>
      </w:r>
      <w:r w:rsidRPr="00565D53">
        <w:t>1</w:t>
      </w:r>
      <w:r w:rsidR="00D3452D" w:rsidRPr="00565D53">
        <w:t>7</w:t>
      </w:r>
      <w:r w:rsidR="00C802E7" w:rsidRPr="00565D53">
        <w:t>.</w:t>
      </w:r>
    </w:p>
    <w:p w14:paraId="0FDF85D9" w14:textId="77777777" w:rsidR="00543017" w:rsidRPr="00565D53" w:rsidRDefault="00543017" w:rsidP="00180B70">
      <w:pPr>
        <w:pStyle w:val="box468905"/>
        <w:shd w:val="clear" w:color="auto" w:fill="FFFFFF"/>
        <w:spacing w:before="0" w:beforeAutospacing="0" w:after="0" w:afterAutospacing="0"/>
        <w:jc w:val="center"/>
        <w:textAlignment w:val="baseline"/>
        <w:rPr>
          <w:color w:val="231F20"/>
        </w:rPr>
      </w:pPr>
    </w:p>
    <w:p w14:paraId="0D1E941A" w14:textId="77777777" w:rsidR="00C802E7" w:rsidRPr="00565D53" w:rsidRDefault="00C802E7" w:rsidP="00180B70">
      <w:pPr>
        <w:pStyle w:val="box468905"/>
        <w:shd w:val="clear" w:color="auto" w:fill="FFFFFF"/>
        <w:spacing w:before="0" w:beforeAutospacing="0" w:after="0" w:afterAutospacing="0"/>
        <w:ind w:firstLine="708"/>
        <w:jc w:val="both"/>
        <w:textAlignment w:val="baseline"/>
        <w:rPr>
          <w:color w:val="231F20"/>
        </w:rPr>
      </w:pPr>
      <w:r w:rsidRPr="00565D53">
        <w:rPr>
          <w:color w:val="231F20"/>
        </w:rPr>
        <w:t>Ugostitelji, iznajmljivači i nositelji ili članovi obiteljskog poljoprivrednoga gospodarstva koji na dan stupanja na snagu ovoga Zakona obavljaju ugostiteljsku djelatnost, odnosno</w:t>
      </w:r>
      <w:r w:rsidR="005E095B" w:rsidRPr="00565D53">
        <w:rPr>
          <w:color w:val="231F20"/>
        </w:rPr>
        <w:t xml:space="preserve"> </w:t>
      </w:r>
      <w:r w:rsidRPr="00565D53">
        <w:rPr>
          <w:color w:val="231F20"/>
        </w:rPr>
        <w:t xml:space="preserve">pružaju ugostiteljske usluge na temelju privremenog rješenja iz članka 25. stavka 1., </w:t>
      </w:r>
      <w:r w:rsidRPr="00565D53">
        <w:rPr>
          <w:color w:val="231F20"/>
        </w:rPr>
        <w:lastRenderedPageBreak/>
        <w:t>članka 34. stavaka 4. i 5. i članka 39. stavka 9., a u vezi s člankom 34. stavcima 4. i 5. Zakona</w:t>
      </w:r>
      <w:r w:rsidR="00682E7A" w:rsidRPr="00565D53">
        <w:rPr>
          <w:color w:val="231F20"/>
        </w:rPr>
        <w:t xml:space="preserve"> o ugostiteljskoj djelatnosti (</w:t>
      </w:r>
      <w:r w:rsidR="005E095B" w:rsidRPr="00565D53">
        <w:rPr>
          <w:color w:val="231F20"/>
        </w:rPr>
        <w:t>„</w:t>
      </w:r>
      <w:r w:rsidR="00682E7A" w:rsidRPr="00565D53">
        <w:rPr>
          <w:color w:val="231F20"/>
        </w:rPr>
        <w:t>Narodne novine</w:t>
      </w:r>
      <w:r w:rsidR="005E095B" w:rsidRPr="00565D53">
        <w:rPr>
          <w:color w:val="231F20"/>
        </w:rPr>
        <w:t>“, br.</w:t>
      </w:r>
      <w:r w:rsidR="00682E7A" w:rsidRPr="00565D53">
        <w:rPr>
          <w:color w:val="231F20"/>
        </w:rPr>
        <w:t xml:space="preserve"> 85/15</w:t>
      </w:r>
      <w:r w:rsidR="005E095B" w:rsidRPr="00565D53">
        <w:rPr>
          <w:color w:val="231F20"/>
        </w:rPr>
        <w:t>.</w:t>
      </w:r>
      <w:r w:rsidR="00682E7A" w:rsidRPr="00565D53">
        <w:rPr>
          <w:color w:val="231F20"/>
        </w:rPr>
        <w:t>, 121/16</w:t>
      </w:r>
      <w:r w:rsidR="005E095B" w:rsidRPr="00565D53">
        <w:rPr>
          <w:color w:val="231F20"/>
        </w:rPr>
        <w:t>.</w:t>
      </w:r>
      <w:r w:rsidR="00682E7A" w:rsidRPr="00565D53">
        <w:rPr>
          <w:color w:val="231F20"/>
        </w:rPr>
        <w:t>, 99/18</w:t>
      </w:r>
      <w:r w:rsidR="005E095B" w:rsidRPr="00565D53">
        <w:rPr>
          <w:color w:val="231F20"/>
        </w:rPr>
        <w:t>.</w:t>
      </w:r>
      <w:r w:rsidR="00682E7A" w:rsidRPr="00565D53">
        <w:rPr>
          <w:color w:val="231F20"/>
        </w:rPr>
        <w:t>, 25/19</w:t>
      </w:r>
      <w:r w:rsidR="005E095B" w:rsidRPr="00565D53">
        <w:rPr>
          <w:color w:val="231F20"/>
        </w:rPr>
        <w:t>.</w:t>
      </w:r>
      <w:r w:rsidR="00682E7A" w:rsidRPr="00565D53">
        <w:rPr>
          <w:color w:val="231F20"/>
        </w:rPr>
        <w:t>, 98/19</w:t>
      </w:r>
      <w:r w:rsidR="005E095B" w:rsidRPr="00565D53">
        <w:rPr>
          <w:color w:val="231F20"/>
        </w:rPr>
        <w:t>.</w:t>
      </w:r>
      <w:r w:rsidR="00682E7A" w:rsidRPr="00565D53">
        <w:rPr>
          <w:color w:val="231F20"/>
        </w:rPr>
        <w:t>, 32/20</w:t>
      </w:r>
      <w:r w:rsidR="005E095B" w:rsidRPr="00565D53">
        <w:rPr>
          <w:color w:val="231F20"/>
        </w:rPr>
        <w:t>.</w:t>
      </w:r>
      <w:r w:rsidR="00682E7A" w:rsidRPr="00565D53">
        <w:rPr>
          <w:color w:val="231F20"/>
        </w:rPr>
        <w:t>, 42/20</w:t>
      </w:r>
      <w:r w:rsidR="005E095B" w:rsidRPr="00565D53">
        <w:rPr>
          <w:color w:val="231F20"/>
        </w:rPr>
        <w:t>.</w:t>
      </w:r>
      <w:r w:rsidR="00682E7A" w:rsidRPr="00565D53">
        <w:rPr>
          <w:color w:val="231F20"/>
        </w:rPr>
        <w:t xml:space="preserve"> i 126/21</w:t>
      </w:r>
      <w:r w:rsidR="005E095B" w:rsidRPr="00565D53">
        <w:rPr>
          <w:color w:val="231F20"/>
        </w:rPr>
        <w:t>.</w:t>
      </w:r>
      <w:r w:rsidRPr="00565D53">
        <w:rPr>
          <w:color w:val="231F20"/>
        </w:rPr>
        <w:t>), na temelju istih privremenih rješenja nastavljaju obavljati ugostiteljsku djelatnost, odnosno pružati ugostiteljske uslug</w:t>
      </w:r>
      <w:r w:rsidR="00682E7A" w:rsidRPr="00565D53">
        <w:rPr>
          <w:color w:val="231F20"/>
        </w:rPr>
        <w:t xml:space="preserve">e, </w:t>
      </w:r>
      <w:r w:rsidR="00487249" w:rsidRPr="00565D53">
        <w:rPr>
          <w:color w:val="231F20"/>
        </w:rPr>
        <w:t xml:space="preserve">najdulje </w:t>
      </w:r>
      <w:r w:rsidR="00682E7A" w:rsidRPr="00565D53">
        <w:rPr>
          <w:color w:val="231F20"/>
        </w:rPr>
        <w:t>do 31. prosinca 2026</w:t>
      </w:r>
      <w:r w:rsidRPr="00565D53">
        <w:rPr>
          <w:color w:val="231F20"/>
        </w:rPr>
        <w:t>.</w:t>
      </w:r>
    </w:p>
    <w:p w14:paraId="69245ABF" w14:textId="77777777" w:rsidR="002E136B" w:rsidRPr="00565D53" w:rsidRDefault="002E136B" w:rsidP="00180B70">
      <w:pPr>
        <w:pStyle w:val="box468905"/>
        <w:shd w:val="clear" w:color="auto" w:fill="FFFFFF"/>
        <w:spacing w:before="0" w:beforeAutospacing="0" w:after="0" w:afterAutospacing="0"/>
        <w:ind w:firstLine="408"/>
        <w:jc w:val="both"/>
        <w:textAlignment w:val="baseline"/>
        <w:rPr>
          <w:color w:val="231F20"/>
        </w:rPr>
      </w:pPr>
    </w:p>
    <w:p w14:paraId="32BA3F28" w14:textId="77777777" w:rsidR="002C1BCF" w:rsidRPr="00565D53" w:rsidRDefault="00F726AD" w:rsidP="007B16FC">
      <w:pPr>
        <w:pStyle w:val="box468905"/>
        <w:shd w:val="clear" w:color="auto" w:fill="FFFFFF"/>
        <w:spacing w:before="0" w:beforeAutospacing="0" w:after="0" w:afterAutospacing="0"/>
        <w:jc w:val="center"/>
        <w:textAlignment w:val="baseline"/>
        <w:rPr>
          <w:i/>
          <w:color w:val="231F20"/>
          <w:szCs w:val="26"/>
        </w:rPr>
      </w:pPr>
      <w:r w:rsidRPr="00565D53">
        <w:rPr>
          <w:i/>
          <w:color w:val="231F20"/>
        </w:rPr>
        <w:t xml:space="preserve">Obveze ugostitelja </w:t>
      </w:r>
      <w:r w:rsidRPr="00565D53">
        <w:rPr>
          <w:i/>
          <w:color w:val="231F20"/>
          <w:szCs w:val="26"/>
        </w:rPr>
        <w:t>i iznajmljivača u prijelaznom razdoblju</w:t>
      </w:r>
    </w:p>
    <w:p w14:paraId="53D4B270" w14:textId="77777777" w:rsidR="007B16FC" w:rsidRPr="00565D53" w:rsidRDefault="007B16FC" w:rsidP="007B16FC">
      <w:pPr>
        <w:pStyle w:val="Heading2"/>
        <w:spacing w:before="0" w:line="240" w:lineRule="auto"/>
      </w:pPr>
    </w:p>
    <w:p w14:paraId="2E15BF58" w14:textId="79C9F54E" w:rsidR="002E136B" w:rsidRPr="00565D53" w:rsidRDefault="002E136B" w:rsidP="009432AF">
      <w:pPr>
        <w:pStyle w:val="Heading2"/>
        <w:spacing w:before="0" w:line="240" w:lineRule="auto"/>
        <w:rPr>
          <w:b w:val="0"/>
          <w:color w:val="231F20"/>
        </w:rPr>
      </w:pPr>
      <w:r w:rsidRPr="00565D53">
        <w:t>Članak</w:t>
      </w:r>
      <w:r w:rsidR="006D4F99" w:rsidRPr="00565D53">
        <w:rPr>
          <w:color w:val="231F20"/>
        </w:rPr>
        <w:t xml:space="preserve"> 1</w:t>
      </w:r>
      <w:r w:rsidR="00D3452D" w:rsidRPr="00565D53">
        <w:rPr>
          <w:color w:val="231F20"/>
        </w:rPr>
        <w:t>8</w:t>
      </w:r>
      <w:r w:rsidR="00781447" w:rsidRPr="00565D53">
        <w:rPr>
          <w:color w:val="231F20"/>
        </w:rPr>
        <w:t>.</w:t>
      </w:r>
    </w:p>
    <w:p w14:paraId="135A5655" w14:textId="77777777" w:rsidR="004E2B72" w:rsidRPr="00565D53" w:rsidRDefault="004E2B72" w:rsidP="007B16FC">
      <w:pPr>
        <w:pStyle w:val="NoSpacing"/>
        <w:jc w:val="both"/>
        <w:rPr>
          <w:rFonts w:ascii="Times New Roman" w:hAnsi="Times New Roman" w:cs="Times New Roman"/>
          <w:sz w:val="24"/>
          <w:szCs w:val="24"/>
        </w:rPr>
      </w:pPr>
    </w:p>
    <w:p w14:paraId="0BAEB9AC" w14:textId="14803E79" w:rsidR="004E2B72" w:rsidRPr="00565D53" w:rsidRDefault="004E2B72" w:rsidP="00D74A9C">
      <w:pPr>
        <w:pStyle w:val="NoSpacing"/>
        <w:ind w:firstLine="708"/>
        <w:jc w:val="both"/>
        <w:rPr>
          <w:rFonts w:ascii="Times New Roman" w:hAnsi="Times New Roman" w:cs="Times New Roman"/>
          <w:sz w:val="24"/>
          <w:szCs w:val="24"/>
        </w:rPr>
      </w:pPr>
      <w:r w:rsidRPr="00565D53">
        <w:rPr>
          <w:rFonts w:ascii="Times New Roman" w:hAnsi="Times New Roman" w:cs="Times New Roman"/>
          <w:sz w:val="24"/>
          <w:szCs w:val="24"/>
        </w:rPr>
        <w:t>(1) Ugostitelji i iznajmljivači koji na dan stupanja na snagu ovoga Zakona obavljaju ugostiteljsku djelatnost, odnosno pružaju ugostiteljske usluge u domaćinstvu</w:t>
      </w:r>
      <w:r w:rsidRPr="00565D53">
        <w:t xml:space="preserve"> </w:t>
      </w:r>
      <w:r w:rsidR="000B250F" w:rsidRPr="00565D53">
        <w:rPr>
          <w:rFonts w:ascii="Times New Roman" w:hAnsi="Times New Roman" w:cs="Times New Roman"/>
          <w:sz w:val="24"/>
          <w:szCs w:val="24"/>
        </w:rPr>
        <w:t xml:space="preserve">i osobe koje </w:t>
      </w:r>
      <w:r w:rsidR="005B1010" w:rsidRPr="00565D53">
        <w:rPr>
          <w:rFonts w:ascii="Times New Roman" w:hAnsi="Times New Roman" w:cs="Times New Roman"/>
          <w:sz w:val="24"/>
          <w:szCs w:val="24"/>
        </w:rPr>
        <w:t xml:space="preserve">su </w:t>
      </w:r>
      <w:r w:rsidR="000B250F" w:rsidRPr="00565D53">
        <w:rPr>
          <w:rFonts w:ascii="Times New Roman" w:hAnsi="Times New Roman" w:cs="Times New Roman"/>
          <w:sz w:val="24"/>
          <w:szCs w:val="24"/>
        </w:rPr>
        <w:t>d</w:t>
      </w:r>
      <w:r w:rsidR="001C77C4" w:rsidRPr="00565D53">
        <w:rPr>
          <w:rFonts w:ascii="Times New Roman" w:hAnsi="Times New Roman" w:cs="Times New Roman"/>
          <w:sz w:val="24"/>
          <w:szCs w:val="24"/>
        </w:rPr>
        <w:t>o dana stupanja na snagu ovoga Z</w:t>
      </w:r>
      <w:r w:rsidR="000B250F" w:rsidRPr="00565D53">
        <w:rPr>
          <w:rFonts w:ascii="Times New Roman" w:hAnsi="Times New Roman" w:cs="Times New Roman"/>
          <w:sz w:val="24"/>
          <w:szCs w:val="24"/>
        </w:rPr>
        <w:t xml:space="preserve">akona </w:t>
      </w:r>
      <w:r w:rsidR="00BE3976" w:rsidRPr="00565D53">
        <w:rPr>
          <w:rFonts w:ascii="Times New Roman" w:hAnsi="Times New Roman" w:cs="Times New Roman"/>
          <w:sz w:val="24"/>
          <w:szCs w:val="24"/>
        </w:rPr>
        <w:t xml:space="preserve">podnijele </w:t>
      </w:r>
      <w:r w:rsidR="000B250F" w:rsidRPr="00565D53">
        <w:rPr>
          <w:rFonts w:ascii="Times New Roman" w:hAnsi="Times New Roman" w:cs="Times New Roman"/>
          <w:sz w:val="24"/>
          <w:szCs w:val="24"/>
        </w:rPr>
        <w:t>zahtjev i ishod</w:t>
      </w:r>
      <w:r w:rsidR="00BE3976" w:rsidRPr="00565D53">
        <w:rPr>
          <w:rFonts w:ascii="Times New Roman" w:hAnsi="Times New Roman" w:cs="Times New Roman"/>
          <w:sz w:val="24"/>
          <w:szCs w:val="24"/>
        </w:rPr>
        <w:t>ile</w:t>
      </w:r>
      <w:r w:rsidR="000B250F" w:rsidRPr="00565D53">
        <w:rPr>
          <w:rFonts w:ascii="Times New Roman" w:hAnsi="Times New Roman" w:cs="Times New Roman"/>
          <w:sz w:val="24"/>
          <w:szCs w:val="24"/>
        </w:rPr>
        <w:t xml:space="preserve"> rješenje o obavljanju ugostiteljske djelatnosti odnosno odobrenju za pružanje ugostiteljskih usluga u domaćinstvu</w:t>
      </w:r>
      <w:r w:rsidR="00D13A77" w:rsidRPr="00565D53">
        <w:rPr>
          <w:rFonts w:ascii="Times New Roman" w:hAnsi="Times New Roman" w:cs="Times New Roman"/>
          <w:sz w:val="24"/>
          <w:szCs w:val="24"/>
        </w:rPr>
        <w:t xml:space="preserve"> sukladno odredbama Zakona o ugostiteljskoj djelatnosti („Narodne novine“, br. 85/15., 121/16., 99/18., 25/19., 98/19., 32/20., 42/20. i 126/21.)</w:t>
      </w:r>
      <w:r w:rsidR="000B250F" w:rsidRPr="00565D53">
        <w:rPr>
          <w:rFonts w:ascii="Times New Roman" w:hAnsi="Times New Roman" w:cs="Times New Roman"/>
          <w:sz w:val="24"/>
          <w:szCs w:val="24"/>
        </w:rPr>
        <w:t>,</w:t>
      </w:r>
      <w:r w:rsidRPr="00565D53">
        <w:rPr>
          <w:rFonts w:ascii="Times New Roman" w:hAnsi="Times New Roman" w:cs="Times New Roman"/>
          <w:sz w:val="24"/>
          <w:szCs w:val="24"/>
        </w:rPr>
        <w:t xml:space="preserve"> </w:t>
      </w:r>
      <w:r w:rsidR="00FD1C9C" w:rsidRPr="00565D53">
        <w:rPr>
          <w:rFonts w:ascii="Times New Roman" w:hAnsi="Times New Roman" w:cs="Times New Roman"/>
          <w:sz w:val="24"/>
          <w:szCs w:val="24"/>
        </w:rPr>
        <w:t xml:space="preserve">za objekt u </w:t>
      </w:r>
      <w:r w:rsidR="00870C8C" w:rsidRPr="00565D53">
        <w:rPr>
          <w:rFonts w:ascii="Times New Roman" w:hAnsi="Times New Roman" w:cs="Times New Roman"/>
          <w:sz w:val="24"/>
          <w:szCs w:val="24"/>
        </w:rPr>
        <w:t xml:space="preserve">višestambenoj i stambeno-poslovnoj </w:t>
      </w:r>
      <w:r w:rsidR="00FD1C9C" w:rsidRPr="00565D53">
        <w:rPr>
          <w:rFonts w:ascii="Times New Roman" w:hAnsi="Times New Roman" w:cs="Times New Roman"/>
          <w:sz w:val="24"/>
          <w:szCs w:val="24"/>
        </w:rPr>
        <w:t xml:space="preserve">zgradi kako je definirana odredbama zakona kojim se uređuje upravljanje i održavanje zgrada, </w:t>
      </w:r>
      <w:r w:rsidRPr="00565D53">
        <w:rPr>
          <w:rFonts w:ascii="Times New Roman" w:hAnsi="Times New Roman" w:cs="Times New Roman"/>
          <w:sz w:val="24"/>
          <w:szCs w:val="24"/>
        </w:rPr>
        <w:t xml:space="preserve">dužni su pribaviti suglasnost iz članaka 2. i </w:t>
      </w:r>
      <w:r w:rsidR="001E4136" w:rsidRPr="00565D53">
        <w:rPr>
          <w:rFonts w:ascii="Times New Roman" w:hAnsi="Times New Roman" w:cs="Times New Roman"/>
          <w:sz w:val="24"/>
          <w:szCs w:val="24"/>
        </w:rPr>
        <w:t>6</w:t>
      </w:r>
      <w:r w:rsidRPr="00565D53">
        <w:rPr>
          <w:rFonts w:ascii="Times New Roman" w:hAnsi="Times New Roman" w:cs="Times New Roman"/>
          <w:sz w:val="24"/>
          <w:szCs w:val="24"/>
        </w:rPr>
        <w:t xml:space="preserve">. ovoga Zakona u roku od </w:t>
      </w:r>
      <w:r w:rsidR="005E0BCE" w:rsidRPr="00565D53">
        <w:rPr>
          <w:rFonts w:ascii="Times New Roman" w:hAnsi="Times New Roman" w:cs="Times New Roman"/>
          <w:sz w:val="24"/>
          <w:szCs w:val="24"/>
        </w:rPr>
        <w:t>pet</w:t>
      </w:r>
      <w:r w:rsidR="00F55112" w:rsidRPr="00565D53">
        <w:rPr>
          <w:rFonts w:ascii="Times New Roman" w:hAnsi="Times New Roman" w:cs="Times New Roman"/>
          <w:sz w:val="24"/>
          <w:szCs w:val="24"/>
        </w:rPr>
        <w:t xml:space="preserve"> </w:t>
      </w:r>
      <w:r w:rsidRPr="00565D53">
        <w:rPr>
          <w:rFonts w:ascii="Times New Roman" w:hAnsi="Times New Roman" w:cs="Times New Roman"/>
          <w:sz w:val="24"/>
          <w:szCs w:val="24"/>
        </w:rPr>
        <w:t>godin</w:t>
      </w:r>
      <w:r w:rsidR="005E0BCE" w:rsidRPr="00565D53">
        <w:rPr>
          <w:rFonts w:ascii="Times New Roman" w:hAnsi="Times New Roman" w:cs="Times New Roman"/>
          <w:sz w:val="24"/>
          <w:szCs w:val="24"/>
        </w:rPr>
        <w:t>a</w:t>
      </w:r>
      <w:r w:rsidRPr="00565D53">
        <w:rPr>
          <w:rFonts w:ascii="Times New Roman" w:hAnsi="Times New Roman" w:cs="Times New Roman"/>
          <w:sz w:val="24"/>
          <w:szCs w:val="24"/>
        </w:rPr>
        <w:t xml:space="preserve"> od </w:t>
      </w:r>
      <w:r w:rsidR="007D5754" w:rsidRPr="00565D53">
        <w:rPr>
          <w:rFonts w:ascii="Times New Roman" w:hAnsi="Times New Roman" w:cs="Times New Roman"/>
          <w:sz w:val="24"/>
          <w:szCs w:val="24"/>
        </w:rPr>
        <w:t xml:space="preserve">dana </w:t>
      </w:r>
      <w:r w:rsidRPr="00565D53">
        <w:rPr>
          <w:rFonts w:ascii="Times New Roman" w:hAnsi="Times New Roman" w:cs="Times New Roman"/>
          <w:sz w:val="24"/>
          <w:szCs w:val="24"/>
        </w:rPr>
        <w:t>stupanja na snagu ovoga Zakona.</w:t>
      </w:r>
    </w:p>
    <w:p w14:paraId="4915B734" w14:textId="77777777" w:rsidR="00F726AD" w:rsidRPr="00565D53" w:rsidRDefault="00F726AD" w:rsidP="007B16FC">
      <w:pPr>
        <w:pStyle w:val="NoSpacing"/>
        <w:jc w:val="both"/>
        <w:rPr>
          <w:rFonts w:ascii="Times New Roman" w:hAnsi="Times New Roman" w:cs="Times New Roman"/>
          <w:sz w:val="24"/>
          <w:szCs w:val="24"/>
        </w:rPr>
      </w:pPr>
    </w:p>
    <w:p w14:paraId="612216D0" w14:textId="252F2ABA" w:rsidR="00F726AD" w:rsidRPr="00565D53" w:rsidRDefault="00F726AD" w:rsidP="00D74A9C">
      <w:pPr>
        <w:pStyle w:val="NoSpacing"/>
        <w:ind w:firstLine="708"/>
        <w:jc w:val="both"/>
        <w:rPr>
          <w:rFonts w:ascii="Times New Roman" w:hAnsi="Times New Roman" w:cs="Times New Roman"/>
          <w:sz w:val="24"/>
          <w:szCs w:val="24"/>
        </w:rPr>
      </w:pPr>
      <w:r w:rsidRPr="00565D53">
        <w:rPr>
          <w:rFonts w:ascii="Times New Roman" w:hAnsi="Times New Roman" w:cs="Times New Roman"/>
          <w:sz w:val="24"/>
          <w:szCs w:val="24"/>
        </w:rPr>
        <w:t>(2) Ugostiteljima i iznajmljivačima koji u roku iz stavaka 1. ovoga članka ne pribave sugl</w:t>
      </w:r>
      <w:r w:rsidR="00ED0275" w:rsidRPr="00565D53">
        <w:rPr>
          <w:rFonts w:ascii="Times New Roman" w:hAnsi="Times New Roman" w:cs="Times New Roman"/>
          <w:sz w:val="24"/>
          <w:szCs w:val="24"/>
        </w:rPr>
        <w:t>asnost iz član</w:t>
      </w:r>
      <w:r w:rsidR="00293D1C" w:rsidRPr="00565D53">
        <w:rPr>
          <w:rFonts w:ascii="Times New Roman" w:hAnsi="Times New Roman" w:cs="Times New Roman"/>
          <w:sz w:val="24"/>
          <w:szCs w:val="24"/>
        </w:rPr>
        <w:t>a</w:t>
      </w:r>
      <w:r w:rsidR="00ED0275" w:rsidRPr="00565D53">
        <w:rPr>
          <w:rFonts w:ascii="Times New Roman" w:hAnsi="Times New Roman" w:cs="Times New Roman"/>
          <w:sz w:val="24"/>
          <w:szCs w:val="24"/>
        </w:rPr>
        <w:t>ka 2. i 6. ovoga Z</w:t>
      </w:r>
      <w:r w:rsidRPr="00565D53">
        <w:rPr>
          <w:rFonts w:ascii="Times New Roman" w:hAnsi="Times New Roman" w:cs="Times New Roman"/>
          <w:sz w:val="24"/>
          <w:szCs w:val="24"/>
        </w:rPr>
        <w:t>akona pravo na obavljanje ugostiteljske djelatnost</w:t>
      </w:r>
      <w:r w:rsidR="00930F37" w:rsidRPr="00565D53">
        <w:rPr>
          <w:rFonts w:ascii="Times New Roman" w:hAnsi="Times New Roman" w:cs="Times New Roman"/>
          <w:sz w:val="24"/>
          <w:szCs w:val="24"/>
        </w:rPr>
        <w:t>i odnosno pružanje ugostiteljskih</w:t>
      </w:r>
      <w:r w:rsidRPr="00565D53">
        <w:rPr>
          <w:rFonts w:ascii="Times New Roman" w:hAnsi="Times New Roman" w:cs="Times New Roman"/>
          <w:sz w:val="24"/>
          <w:szCs w:val="24"/>
        </w:rPr>
        <w:t xml:space="preserve"> </w:t>
      </w:r>
      <w:r w:rsidR="00930F37" w:rsidRPr="00565D53">
        <w:rPr>
          <w:rFonts w:ascii="Times New Roman" w:hAnsi="Times New Roman" w:cs="Times New Roman"/>
          <w:sz w:val="24"/>
          <w:szCs w:val="24"/>
        </w:rPr>
        <w:t>usluga</w:t>
      </w:r>
      <w:r w:rsidRPr="00565D53">
        <w:rPr>
          <w:rFonts w:ascii="Times New Roman" w:hAnsi="Times New Roman" w:cs="Times New Roman"/>
          <w:sz w:val="24"/>
          <w:szCs w:val="24"/>
        </w:rPr>
        <w:t xml:space="preserve"> u domaćinstvu prestaje po sili zakona</w:t>
      </w:r>
      <w:r w:rsidR="00ED0275" w:rsidRPr="00565D53">
        <w:rPr>
          <w:rFonts w:ascii="Times New Roman" w:hAnsi="Times New Roman" w:cs="Times New Roman"/>
          <w:sz w:val="24"/>
          <w:szCs w:val="24"/>
        </w:rPr>
        <w:t xml:space="preserve"> istekom roka od pet godina od </w:t>
      </w:r>
      <w:r w:rsidR="00293D1C" w:rsidRPr="00565D53">
        <w:rPr>
          <w:rFonts w:ascii="Times New Roman" w:hAnsi="Times New Roman" w:cs="Times New Roman"/>
          <w:sz w:val="24"/>
          <w:szCs w:val="24"/>
        </w:rPr>
        <w:t xml:space="preserve">dana </w:t>
      </w:r>
      <w:r w:rsidR="00ED0275" w:rsidRPr="00565D53">
        <w:rPr>
          <w:rFonts w:ascii="Times New Roman" w:hAnsi="Times New Roman" w:cs="Times New Roman"/>
          <w:sz w:val="24"/>
          <w:szCs w:val="24"/>
        </w:rPr>
        <w:t>stupanja na snagu ovoga Zakona</w:t>
      </w:r>
      <w:r w:rsidRPr="00565D53">
        <w:rPr>
          <w:rFonts w:ascii="Times New Roman" w:hAnsi="Times New Roman" w:cs="Times New Roman"/>
          <w:sz w:val="24"/>
          <w:szCs w:val="24"/>
        </w:rPr>
        <w:t xml:space="preserve">. </w:t>
      </w:r>
    </w:p>
    <w:p w14:paraId="73D209FE" w14:textId="77777777" w:rsidR="004E2B72" w:rsidRPr="00565D53" w:rsidRDefault="004E2B72" w:rsidP="007B16FC">
      <w:pPr>
        <w:pStyle w:val="NoSpacing"/>
        <w:jc w:val="both"/>
        <w:rPr>
          <w:rFonts w:ascii="Times New Roman" w:hAnsi="Times New Roman" w:cs="Times New Roman"/>
          <w:sz w:val="24"/>
          <w:szCs w:val="24"/>
        </w:rPr>
      </w:pPr>
    </w:p>
    <w:p w14:paraId="5BD64CB5" w14:textId="77777777" w:rsidR="004E2B72" w:rsidRPr="00565D53" w:rsidRDefault="004E2B72" w:rsidP="00D74A9C">
      <w:pPr>
        <w:pStyle w:val="NoSpacing"/>
        <w:ind w:firstLine="708"/>
        <w:jc w:val="both"/>
        <w:rPr>
          <w:rFonts w:ascii="Times New Roman" w:hAnsi="Times New Roman" w:cs="Times New Roman"/>
          <w:sz w:val="24"/>
          <w:szCs w:val="24"/>
        </w:rPr>
      </w:pPr>
      <w:r w:rsidRPr="00565D53">
        <w:rPr>
          <w:rFonts w:ascii="Times New Roman" w:hAnsi="Times New Roman" w:cs="Times New Roman"/>
          <w:sz w:val="24"/>
          <w:szCs w:val="24"/>
        </w:rPr>
        <w:t>(</w:t>
      </w:r>
      <w:r w:rsidR="00ED0275" w:rsidRPr="00565D53">
        <w:rPr>
          <w:rFonts w:ascii="Times New Roman" w:hAnsi="Times New Roman" w:cs="Times New Roman"/>
          <w:sz w:val="24"/>
          <w:szCs w:val="24"/>
        </w:rPr>
        <w:t>3</w:t>
      </w:r>
      <w:r w:rsidRPr="00565D53">
        <w:rPr>
          <w:rFonts w:ascii="Times New Roman" w:hAnsi="Times New Roman" w:cs="Times New Roman"/>
          <w:sz w:val="24"/>
          <w:szCs w:val="24"/>
        </w:rPr>
        <w:t>) Rješenja o obavljanju ugostiteljske djelatnosti odnosno odobrenju za pružanje ugostiteljskih usluga u domaćinstvu izdana sukladno propisu kojim se uređuje ugostiteljs</w:t>
      </w:r>
      <w:r w:rsidR="007808D2" w:rsidRPr="00565D53">
        <w:rPr>
          <w:rFonts w:ascii="Times New Roman" w:hAnsi="Times New Roman" w:cs="Times New Roman"/>
          <w:sz w:val="24"/>
          <w:szCs w:val="24"/>
        </w:rPr>
        <w:t>ka</w:t>
      </w:r>
      <w:r w:rsidRPr="00565D53">
        <w:rPr>
          <w:rFonts w:ascii="Times New Roman" w:hAnsi="Times New Roman" w:cs="Times New Roman"/>
          <w:sz w:val="24"/>
          <w:szCs w:val="24"/>
        </w:rPr>
        <w:t xml:space="preserve"> </w:t>
      </w:r>
      <w:r w:rsidR="007808D2" w:rsidRPr="00565D53">
        <w:rPr>
          <w:rFonts w:ascii="Times New Roman" w:hAnsi="Times New Roman" w:cs="Times New Roman"/>
          <w:sz w:val="24"/>
          <w:szCs w:val="24"/>
        </w:rPr>
        <w:t xml:space="preserve">djelatnost </w:t>
      </w:r>
      <w:r w:rsidRPr="00565D53">
        <w:rPr>
          <w:rFonts w:ascii="Times New Roman" w:hAnsi="Times New Roman" w:cs="Times New Roman"/>
          <w:sz w:val="24"/>
          <w:szCs w:val="24"/>
        </w:rPr>
        <w:t>fizičkim</w:t>
      </w:r>
      <w:r w:rsidR="00930F37" w:rsidRPr="00565D53">
        <w:rPr>
          <w:rFonts w:ascii="Times New Roman" w:hAnsi="Times New Roman" w:cs="Times New Roman"/>
          <w:sz w:val="24"/>
          <w:szCs w:val="24"/>
        </w:rPr>
        <w:t xml:space="preserve"> i</w:t>
      </w:r>
      <w:r w:rsidRPr="00565D53">
        <w:rPr>
          <w:rFonts w:ascii="Times New Roman" w:hAnsi="Times New Roman" w:cs="Times New Roman"/>
          <w:sz w:val="24"/>
          <w:szCs w:val="24"/>
        </w:rPr>
        <w:t xml:space="preserve"> </w:t>
      </w:r>
      <w:r w:rsidR="00930F37" w:rsidRPr="00565D53">
        <w:rPr>
          <w:rFonts w:ascii="Times New Roman" w:hAnsi="Times New Roman" w:cs="Times New Roman"/>
          <w:sz w:val="24"/>
          <w:szCs w:val="24"/>
        </w:rPr>
        <w:t xml:space="preserve">pravnim </w:t>
      </w:r>
      <w:r w:rsidRPr="00565D53">
        <w:rPr>
          <w:rFonts w:ascii="Times New Roman" w:hAnsi="Times New Roman" w:cs="Times New Roman"/>
          <w:sz w:val="24"/>
          <w:szCs w:val="24"/>
        </w:rPr>
        <w:t xml:space="preserve">osobama </w:t>
      </w:r>
      <w:r w:rsidR="00ED0275" w:rsidRPr="00565D53">
        <w:rPr>
          <w:rFonts w:ascii="Times New Roman" w:hAnsi="Times New Roman" w:cs="Times New Roman"/>
          <w:sz w:val="24"/>
          <w:szCs w:val="24"/>
        </w:rPr>
        <w:t xml:space="preserve">za objekt u </w:t>
      </w:r>
      <w:r w:rsidR="00870C8C" w:rsidRPr="00565D53">
        <w:rPr>
          <w:rFonts w:ascii="Times New Roman" w:hAnsi="Times New Roman" w:cs="Times New Roman"/>
          <w:sz w:val="24"/>
          <w:szCs w:val="24"/>
        </w:rPr>
        <w:t xml:space="preserve">višestambenoj i stambeno-poslovnoj </w:t>
      </w:r>
      <w:r w:rsidR="00ED0275" w:rsidRPr="00565D53">
        <w:rPr>
          <w:rFonts w:ascii="Times New Roman" w:hAnsi="Times New Roman" w:cs="Times New Roman"/>
          <w:sz w:val="24"/>
          <w:szCs w:val="24"/>
        </w:rPr>
        <w:t>zgradi kako je definirana odredbama zakona kojim se uređuje upravljanje i održavanje zgrada</w:t>
      </w:r>
      <w:r w:rsidRPr="00565D53">
        <w:rPr>
          <w:rFonts w:ascii="Times New Roman" w:hAnsi="Times New Roman" w:cs="Times New Roman"/>
          <w:sz w:val="24"/>
          <w:szCs w:val="24"/>
        </w:rPr>
        <w:t>, za koje u ostavljenom roku nije pribavljena</w:t>
      </w:r>
      <w:r w:rsidR="00246C92" w:rsidRPr="00565D53">
        <w:rPr>
          <w:rFonts w:ascii="Times New Roman" w:hAnsi="Times New Roman" w:cs="Times New Roman"/>
          <w:sz w:val="24"/>
          <w:szCs w:val="24"/>
        </w:rPr>
        <w:t xml:space="preserve"> </w:t>
      </w:r>
      <w:r w:rsidRPr="00565D53">
        <w:rPr>
          <w:rFonts w:ascii="Times New Roman" w:hAnsi="Times New Roman" w:cs="Times New Roman"/>
          <w:sz w:val="24"/>
          <w:szCs w:val="24"/>
        </w:rPr>
        <w:t xml:space="preserve">suglasnost iz članaka 2. i </w:t>
      </w:r>
      <w:r w:rsidR="001E4136" w:rsidRPr="00565D53">
        <w:rPr>
          <w:rFonts w:ascii="Times New Roman" w:hAnsi="Times New Roman" w:cs="Times New Roman"/>
          <w:sz w:val="24"/>
          <w:szCs w:val="24"/>
        </w:rPr>
        <w:t>6</w:t>
      </w:r>
      <w:r w:rsidRPr="00565D53">
        <w:rPr>
          <w:rFonts w:ascii="Times New Roman" w:hAnsi="Times New Roman" w:cs="Times New Roman"/>
          <w:sz w:val="24"/>
          <w:szCs w:val="24"/>
        </w:rPr>
        <w:t xml:space="preserve">. ovoga Zakona </w:t>
      </w:r>
      <w:r w:rsidR="00ED0275" w:rsidRPr="00565D53">
        <w:rPr>
          <w:rFonts w:ascii="Times New Roman" w:hAnsi="Times New Roman" w:cs="Times New Roman"/>
          <w:sz w:val="24"/>
          <w:szCs w:val="24"/>
        </w:rPr>
        <w:t>ukinut će se</w:t>
      </w:r>
      <w:r w:rsidRPr="00565D53">
        <w:rPr>
          <w:rFonts w:ascii="Times New Roman" w:hAnsi="Times New Roman" w:cs="Times New Roman"/>
          <w:sz w:val="24"/>
          <w:szCs w:val="24"/>
        </w:rPr>
        <w:t xml:space="preserve"> </w:t>
      </w:r>
      <w:r w:rsidR="00952AC9" w:rsidRPr="00565D53">
        <w:rPr>
          <w:rFonts w:ascii="Times New Roman" w:hAnsi="Times New Roman" w:cs="Times New Roman"/>
          <w:sz w:val="24"/>
          <w:szCs w:val="24"/>
        </w:rPr>
        <w:t xml:space="preserve">po službenoj dužnosti </w:t>
      </w:r>
      <w:r w:rsidRPr="00565D53">
        <w:rPr>
          <w:rFonts w:ascii="Times New Roman" w:hAnsi="Times New Roman" w:cs="Times New Roman"/>
          <w:sz w:val="24"/>
          <w:szCs w:val="24"/>
        </w:rPr>
        <w:t xml:space="preserve">istekom roka iz stavka </w:t>
      </w:r>
      <w:r w:rsidR="00ED0275" w:rsidRPr="00565D53">
        <w:rPr>
          <w:rFonts w:ascii="Times New Roman" w:hAnsi="Times New Roman" w:cs="Times New Roman"/>
          <w:sz w:val="24"/>
          <w:szCs w:val="24"/>
        </w:rPr>
        <w:t>1</w:t>
      </w:r>
      <w:r w:rsidRPr="00565D53">
        <w:rPr>
          <w:rFonts w:ascii="Times New Roman" w:hAnsi="Times New Roman" w:cs="Times New Roman"/>
          <w:sz w:val="24"/>
          <w:szCs w:val="24"/>
        </w:rPr>
        <w:t>. ovoga članka.</w:t>
      </w:r>
    </w:p>
    <w:p w14:paraId="4749AA46" w14:textId="77777777" w:rsidR="002C1BCF" w:rsidRPr="00565D53" w:rsidRDefault="002C1BCF" w:rsidP="00D74A9C">
      <w:pPr>
        <w:pStyle w:val="NoSpacing"/>
        <w:jc w:val="both"/>
        <w:rPr>
          <w:rFonts w:ascii="Times New Roman" w:hAnsi="Times New Roman" w:cs="Times New Roman"/>
          <w:sz w:val="24"/>
          <w:szCs w:val="24"/>
        </w:rPr>
      </w:pPr>
    </w:p>
    <w:p w14:paraId="70161632" w14:textId="77777777" w:rsidR="004E2B72" w:rsidRPr="00565D53" w:rsidRDefault="00581FD7" w:rsidP="00D74A9C">
      <w:pPr>
        <w:pStyle w:val="box468905"/>
        <w:shd w:val="clear" w:color="auto" w:fill="FFFFFF"/>
        <w:spacing w:before="0" w:beforeAutospacing="0" w:after="0" w:afterAutospacing="0"/>
        <w:jc w:val="center"/>
        <w:textAlignment w:val="baseline"/>
        <w:rPr>
          <w:i/>
          <w:color w:val="231F20"/>
          <w:szCs w:val="26"/>
        </w:rPr>
      </w:pPr>
      <w:r w:rsidRPr="00565D53">
        <w:rPr>
          <w:i/>
          <w:color w:val="231F20"/>
          <w:szCs w:val="26"/>
        </w:rPr>
        <w:t>Pružanje ugosti</w:t>
      </w:r>
      <w:r w:rsidR="00C15D4C" w:rsidRPr="00565D53">
        <w:rPr>
          <w:i/>
          <w:color w:val="231F20"/>
          <w:szCs w:val="26"/>
        </w:rPr>
        <w:t>teljskih</w:t>
      </w:r>
      <w:r w:rsidRPr="00565D53">
        <w:rPr>
          <w:i/>
          <w:color w:val="231F20"/>
          <w:szCs w:val="26"/>
        </w:rPr>
        <w:t xml:space="preserve"> usl</w:t>
      </w:r>
      <w:r w:rsidR="00C15D4C" w:rsidRPr="00565D53">
        <w:rPr>
          <w:i/>
          <w:color w:val="231F20"/>
          <w:szCs w:val="26"/>
        </w:rPr>
        <w:t>uga</w:t>
      </w:r>
      <w:r w:rsidRPr="00565D53">
        <w:rPr>
          <w:i/>
          <w:color w:val="231F20"/>
          <w:szCs w:val="26"/>
        </w:rPr>
        <w:t xml:space="preserve"> u domaćinstvu sukladno izdanom rješenju</w:t>
      </w:r>
    </w:p>
    <w:p w14:paraId="715BDFC4" w14:textId="77777777" w:rsidR="007B16FC" w:rsidRPr="00565D53" w:rsidRDefault="007B16FC" w:rsidP="00D74A9C">
      <w:pPr>
        <w:pStyle w:val="Heading2"/>
        <w:spacing w:before="0" w:line="240" w:lineRule="auto"/>
        <w:rPr>
          <w:color w:val="231F20"/>
        </w:rPr>
      </w:pPr>
    </w:p>
    <w:p w14:paraId="1A5E630B" w14:textId="6CA44A34" w:rsidR="009E7A33" w:rsidRPr="00565D53" w:rsidRDefault="009E7A33" w:rsidP="00D74A9C">
      <w:pPr>
        <w:pStyle w:val="Heading2"/>
        <w:spacing w:before="0" w:line="240" w:lineRule="auto"/>
        <w:rPr>
          <w:color w:val="231F20"/>
        </w:rPr>
      </w:pPr>
      <w:r w:rsidRPr="00565D53">
        <w:rPr>
          <w:color w:val="231F20"/>
        </w:rPr>
        <w:t xml:space="preserve">Članak </w:t>
      </w:r>
      <w:r w:rsidR="006D4F99" w:rsidRPr="00565D53">
        <w:rPr>
          <w:color w:val="231F20"/>
        </w:rPr>
        <w:t>1</w:t>
      </w:r>
      <w:r w:rsidR="00D3452D" w:rsidRPr="00565D53">
        <w:rPr>
          <w:color w:val="231F20"/>
        </w:rPr>
        <w:t>9</w:t>
      </w:r>
      <w:r w:rsidRPr="00565D53">
        <w:rPr>
          <w:color w:val="231F20"/>
        </w:rPr>
        <w:t>.</w:t>
      </w:r>
    </w:p>
    <w:p w14:paraId="75BF8B39" w14:textId="77777777" w:rsidR="007B16FC" w:rsidRPr="00565D53" w:rsidRDefault="007B16FC" w:rsidP="00D74A9C">
      <w:pPr>
        <w:spacing w:after="0" w:line="240" w:lineRule="auto"/>
        <w:rPr>
          <w:rFonts w:ascii="Times New Roman" w:hAnsi="Times New Roman" w:cs="Times New Roman"/>
          <w:sz w:val="24"/>
          <w:szCs w:val="24"/>
        </w:rPr>
      </w:pPr>
    </w:p>
    <w:p w14:paraId="320A5F9C" w14:textId="77777777" w:rsidR="00582DA2" w:rsidRPr="00565D53" w:rsidRDefault="00582DA2" w:rsidP="00D74A9C">
      <w:pPr>
        <w:pStyle w:val="box468905"/>
        <w:shd w:val="clear" w:color="auto" w:fill="FFFFFF"/>
        <w:spacing w:before="0" w:beforeAutospacing="0" w:after="0" w:afterAutospacing="0"/>
        <w:ind w:firstLine="708"/>
        <w:jc w:val="both"/>
        <w:textAlignment w:val="baseline"/>
        <w:rPr>
          <w:color w:val="231F20"/>
        </w:rPr>
      </w:pPr>
      <w:r w:rsidRPr="00565D53">
        <w:rPr>
          <w:color w:val="231F20"/>
        </w:rPr>
        <w:t>(1) Izn</w:t>
      </w:r>
      <w:r w:rsidR="007D1DAF" w:rsidRPr="00565D53">
        <w:rPr>
          <w:color w:val="231F20"/>
        </w:rPr>
        <w:t>ajmljivač</w:t>
      </w:r>
      <w:r w:rsidR="001A052E" w:rsidRPr="00565D53">
        <w:rPr>
          <w:color w:val="231F20"/>
        </w:rPr>
        <w:t>i</w:t>
      </w:r>
      <w:r w:rsidR="007D1DAF" w:rsidRPr="00565D53">
        <w:rPr>
          <w:color w:val="231F20"/>
        </w:rPr>
        <w:t xml:space="preserve"> koji na dan stupan</w:t>
      </w:r>
      <w:r w:rsidR="000A7B59" w:rsidRPr="00565D53">
        <w:rPr>
          <w:color w:val="231F20"/>
        </w:rPr>
        <w:t>ja na snagu ovoga Zakona</w:t>
      </w:r>
      <w:r w:rsidR="007D1DAF" w:rsidRPr="00565D53">
        <w:rPr>
          <w:color w:val="231F20"/>
        </w:rPr>
        <w:t xml:space="preserve"> pruža</w:t>
      </w:r>
      <w:r w:rsidR="001A052E" w:rsidRPr="00565D53">
        <w:rPr>
          <w:color w:val="231F20"/>
        </w:rPr>
        <w:t>ju</w:t>
      </w:r>
      <w:r w:rsidR="007D1DAF" w:rsidRPr="00565D53">
        <w:rPr>
          <w:color w:val="231F20"/>
        </w:rPr>
        <w:t xml:space="preserve"> ugostiteljske usluge u domaćinstv</w:t>
      </w:r>
      <w:r w:rsidR="000A7B59" w:rsidRPr="00565D53">
        <w:rPr>
          <w:color w:val="231F20"/>
        </w:rPr>
        <w:t>u sukladno</w:t>
      </w:r>
      <w:r w:rsidR="007D1DAF" w:rsidRPr="00565D53">
        <w:rPr>
          <w:color w:val="231F20"/>
        </w:rPr>
        <w:t xml:space="preserve"> </w:t>
      </w:r>
      <w:r w:rsidR="000A7B59" w:rsidRPr="00565D53">
        <w:rPr>
          <w:color w:val="231F20"/>
        </w:rPr>
        <w:t>rješenju o odobrenju donesenom</w:t>
      </w:r>
      <w:r w:rsidR="007D1DAF" w:rsidRPr="00565D53">
        <w:rPr>
          <w:color w:val="231F20"/>
        </w:rPr>
        <w:t xml:space="preserve"> </w:t>
      </w:r>
      <w:r w:rsidR="000A7B59" w:rsidRPr="00565D53">
        <w:rPr>
          <w:color w:val="231F20"/>
        </w:rPr>
        <w:t xml:space="preserve">na temelju </w:t>
      </w:r>
      <w:r w:rsidR="00C2179E" w:rsidRPr="00565D53">
        <w:rPr>
          <w:color w:val="231F20"/>
        </w:rPr>
        <w:t>propisa kojima se uređuje ugostiteljska djelatnost</w:t>
      </w:r>
      <w:r w:rsidR="007D1DAF" w:rsidRPr="00565D53">
        <w:rPr>
          <w:color w:val="231F20"/>
        </w:rPr>
        <w:t xml:space="preserve"> </w:t>
      </w:r>
      <w:r w:rsidR="000A7B59" w:rsidRPr="00565D53">
        <w:rPr>
          <w:color w:val="231F20"/>
        </w:rPr>
        <w:t>nastavlja</w:t>
      </w:r>
      <w:r w:rsidR="001A052E" w:rsidRPr="00565D53">
        <w:rPr>
          <w:color w:val="231F20"/>
        </w:rPr>
        <w:t>ju</w:t>
      </w:r>
      <w:r w:rsidR="000A7B59" w:rsidRPr="00565D53">
        <w:rPr>
          <w:color w:val="231F20"/>
        </w:rPr>
        <w:t xml:space="preserve"> pružati ugostiteljske usluge u domaćinstvu sukladno izdanom rješenju.</w:t>
      </w:r>
    </w:p>
    <w:p w14:paraId="34B61616" w14:textId="77777777" w:rsidR="007B16FC" w:rsidRPr="00565D53" w:rsidRDefault="007B16FC" w:rsidP="00D74A9C">
      <w:pPr>
        <w:pStyle w:val="box468905"/>
        <w:shd w:val="clear" w:color="auto" w:fill="FFFFFF"/>
        <w:spacing w:before="0" w:beforeAutospacing="0" w:after="0" w:afterAutospacing="0"/>
        <w:jc w:val="both"/>
        <w:textAlignment w:val="baseline"/>
        <w:rPr>
          <w:color w:val="231F20"/>
        </w:rPr>
      </w:pPr>
    </w:p>
    <w:p w14:paraId="5302A981" w14:textId="504CFDEC" w:rsidR="00174426" w:rsidRPr="00565D53" w:rsidRDefault="00582DA2" w:rsidP="00D74A9C">
      <w:pPr>
        <w:pStyle w:val="box468905"/>
        <w:shd w:val="clear" w:color="auto" w:fill="FFFFFF"/>
        <w:spacing w:before="0" w:beforeAutospacing="0" w:after="0" w:afterAutospacing="0"/>
        <w:ind w:firstLine="708"/>
        <w:jc w:val="both"/>
        <w:textAlignment w:val="baseline"/>
        <w:rPr>
          <w:color w:val="231F20"/>
        </w:rPr>
      </w:pPr>
      <w:r w:rsidRPr="00565D53">
        <w:rPr>
          <w:color w:val="231F20"/>
        </w:rPr>
        <w:t xml:space="preserve">(2) </w:t>
      </w:r>
      <w:r w:rsidR="00DB7169" w:rsidRPr="00565D53">
        <w:rPr>
          <w:color w:val="231F20"/>
        </w:rPr>
        <w:t>I</w:t>
      </w:r>
      <w:r w:rsidR="00174426" w:rsidRPr="00565D53">
        <w:rPr>
          <w:color w:val="231F20"/>
        </w:rPr>
        <w:t xml:space="preserve">znajmljivač </w:t>
      </w:r>
      <w:r w:rsidR="00DB7169" w:rsidRPr="00565D53">
        <w:rPr>
          <w:color w:val="231F20"/>
        </w:rPr>
        <w:t xml:space="preserve">koji na dan stupanja na snagu ovoga Zakona </w:t>
      </w:r>
      <w:r w:rsidR="005C62A7" w:rsidRPr="00565D53">
        <w:rPr>
          <w:color w:val="231F20"/>
        </w:rPr>
        <w:t xml:space="preserve">pruža ugostiteljske usluge u domaćinstvu sukladno rješenju o odobrenju donesenom na temelju </w:t>
      </w:r>
      <w:r w:rsidR="00C2179E" w:rsidRPr="00565D53">
        <w:rPr>
          <w:color w:val="231F20"/>
        </w:rPr>
        <w:t>propisa kojima se uređuje ugostiteljska djelatnost</w:t>
      </w:r>
      <w:r w:rsidR="005C62A7" w:rsidRPr="00565D53">
        <w:rPr>
          <w:color w:val="231F20"/>
        </w:rPr>
        <w:t xml:space="preserve"> </w:t>
      </w:r>
      <w:r w:rsidR="00DB7169" w:rsidRPr="00565D53">
        <w:rPr>
          <w:color w:val="231F20"/>
        </w:rPr>
        <w:t xml:space="preserve">i </w:t>
      </w:r>
      <w:r w:rsidR="00174426" w:rsidRPr="00565D53">
        <w:rPr>
          <w:color w:val="231F20"/>
        </w:rPr>
        <w:t>ispunjava uvjete iz članka 4.</w:t>
      </w:r>
      <w:r w:rsidR="000A7B59" w:rsidRPr="00565D53">
        <w:rPr>
          <w:color w:val="231F20"/>
        </w:rPr>
        <w:t xml:space="preserve"> </w:t>
      </w:r>
      <w:r w:rsidR="00174426" w:rsidRPr="00565D53">
        <w:rPr>
          <w:color w:val="231F20"/>
        </w:rPr>
        <w:t>ovoga Zakona</w:t>
      </w:r>
      <w:r w:rsidR="00DB7169" w:rsidRPr="00565D53">
        <w:rPr>
          <w:color w:val="231F20"/>
        </w:rPr>
        <w:t xml:space="preserve"> smatra se domaćinom.</w:t>
      </w:r>
    </w:p>
    <w:p w14:paraId="2EACE7B6" w14:textId="77777777" w:rsidR="00D74A9C" w:rsidRPr="00565D53" w:rsidRDefault="00D74A9C" w:rsidP="00D74A9C">
      <w:pPr>
        <w:pStyle w:val="box468905"/>
        <w:shd w:val="clear" w:color="auto" w:fill="FFFFFF"/>
        <w:spacing w:before="0" w:beforeAutospacing="0" w:after="0" w:afterAutospacing="0"/>
        <w:jc w:val="center"/>
        <w:textAlignment w:val="baseline"/>
        <w:rPr>
          <w:i/>
          <w:color w:val="231F20"/>
          <w:szCs w:val="26"/>
        </w:rPr>
      </w:pPr>
    </w:p>
    <w:p w14:paraId="282D9ECB" w14:textId="27A98DAD" w:rsidR="00991FFE" w:rsidRPr="00565D53" w:rsidRDefault="00D3452D" w:rsidP="00D74A9C">
      <w:pPr>
        <w:pStyle w:val="box468905"/>
        <w:shd w:val="clear" w:color="auto" w:fill="FFFFFF"/>
        <w:spacing w:before="0" w:beforeAutospacing="0" w:after="0" w:afterAutospacing="0"/>
        <w:jc w:val="center"/>
        <w:textAlignment w:val="baseline"/>
        <w:rPr>
          <w:i/>
          <w:color w:val="231F20"/>
          <w:szCs w:val="26"/>
        </w:rPr>
      </w:pPr>
      <w:r w:rsidRPr="00565D53">
        <w:rPr>
          <w:i/>
          <w:color w:val="231F20"/>
          <w:szCs w:val="26"/>
        </w:rPr>
        <w:t>Stupanje na snagu zakona</w:t>
      </w:r>
    </w:p>
    <w:p w14:paraId="10B9E10D" w14:textId="77777777" w:rsidR="00D74A9C" w:rsidRPr="00565D53" w:rsidRDefault="00D74A9C" w:rsidP="00D74A9C">
      <w:pPr>
        <w:pStyle w:val="Heading2"/>
        <w:spacing w:before="0" w:line="240" w:lineRule="auto"/>
        <w:rPr>
          <w:color w:val="231F20"/>
        </w:rPr>
      </w:pPr>
    </w:p>
    <w:p w14:paraId="79319EEB" w14:textId="3A41FDFF" w:rsidR="00C802E7" w:rsidRPr="00565D53" w:rsidRDefault="00781447" w:rsidP="00D74A9C">
      <w:pPr>
        <w:pStyle w:val="Heading2"/>
        <w:spacing w:before="0" w:line="240" w:lineRule="auto"/>
        <w:rPr>
          <w:b w:val="0"/>
          <w:color w:val="231F20"/>
        </w:rPr>
      </w:pPr>
      <w:r w:rsidRPr="00565D53">
        <w:rPr>
          <w:color w:val="231F20"/>
        </w:rPr>
        <w:t>Članak</w:t>
      </w:r>
      <w:r w:rsidR="00174426" w:rsidRPr="00565D53">
        <w:rPr>
          <w:color w:val="231F20"/>
        </w:rPr>
        <w:t xml:space="preserve"> 20</w:t>
      </w:r>
      <w:r w:rsidR="00C802E7" w:rsidRPr="00565D53">
        <w:rPr>
          <w:color w:val="231F20"/>
        </w:rPr>
        <w:t>.</w:t>
      </w:r>
    </w:p>
    <w:p w14:paraId="7FAAA104" w14:textId="77777777" w:rsidR="00543017" w:rsidRPr="00565D53" w:rsidRDefault="00543017" w:rsidP="00D74A9C">
      <w:pPr>
        <w:pStyle w:val="box468905"/>
        <w:shd w:val="clear" w:color="auto" w:fill="FFFFFF"/>
        <w:spacing w:before="0" w:beforeAutospacing="0" w:after="0" w:afterAutospacing="0"/>
        <w:jc w:val="center"/>
        <w:textAlignment w:val="baseline"/>
        <w:rPr>
          <w:color w:val="231F20"/>
        </w:rPr>
      </w:pPr>
    </w:p>
    <w:p w14:paraId="4FF01C33" w14:textId="17E9BAA7" w:rsidR="00C802E7" w:rsidRPr="00565D53" w:rsidRDefault="00C802E7" w:rsidP="00C7721E">
      <w:pPr>
        <w:pStyle w:val="box468905"/>
        <w:shd w:val="clear" w:color="auto" w:fill="FFFFFF"/>
        <w:spacing w:before="0" w:beforeAutospacing="0" w:after="48" w:afterAutospacing="0"/>
        <w:ind w:firstLine="708"/>
        <w:jc w:val="both"/>
        <w:textAlignment w:val="baseline"/>
        <w:rPr>
          <w:color w:val="231F20"/>
        </w:rPr>
      </w:pPr>
      <w:r w:rsidRPr="00565D53">
        <w:rPr>
          <w:color w:val="231F20"/>
        </w:rPr>
        <w:t xml:space="preserve">Ovaj Zakon stupa na snagu </w:t>
      </w:r>
      <w:r w:rsidR="009E7A33" w:rsidRPr="00565D53">
        <w:rPr>
          <w:color w:val="231F20"/>
        </w:rPr>
        <w:t>prvoga</w:t>
      </w:r>
      <w:r w:rsidRPr="00565D53">
        <w:rPr>
          <w:color w:val="231F20"/>
        </w:rPr>
        <w:t xml:space="preserve"> dana od dana objave u </w:t>
      </w:r>
      <w:r w:rsidR="0098057F" w:rsidRPr="00565D53">
        <w:rPr>
          <w:color w:val="231F20"/>
        </w:rPr>
        <w:t>„</w:t>
      </w:r>
      <w:r w:rsidRPr="00565D53">
        <w:rPr>
          <w:color w:val="231F20"/>
        </w:rPr>
        <w:t>Narodnim novinama</w:t>
      </w:r>
      <w:r w:rsidR="0098057F" w:rsidRPr="00565D53">
        <w:rPr>
          <w:color w:val="231F20"/>
        </w:rPr>
        <w:t>“</w:t>
      </w:r>
      <w:r w:rsidR="00A34094" w:rsidRPr="00565D53">
        <w:rPr>
          <w:color w:val="231F20"/>
        </w:rPr>
        <w:t xml:space="preserve">, osim članka 2., </w:t>
      </w:r>
      <w:r w:rsidR="008B05A1" w:rsidRPr="00565D53">
        <w:rPr>
          <w:color w:val="231F20"/>
        </w:rPr>
        <w:t xml:space="preserve">3., </w:t>
      </w:r>
      <w:r w:rsidR="00A34094" w:rsidRPr="00565D53">
        <w:rPr>
          <w:color w:val="231F20"/>
        </w:rPr>
        <w:t xml:space="preserve">4., </w:t>
      </w:r>
      <w:r w:rsidR="001E4136" w:rsidRPr="00565D53">
        <w:rPr>
          <w:color w:val="231F20"/>
        </w:rPr>
        <w:t>6</w:t>
      </w:r>
      <w:r w:rsidR="00A34094" w:rsidRPr="00565D53">
        <w:rPr>
          <w:color w:val="231F20"/>
        </w:rPr>
        <w:t xml:space="preserve">., </w:t>
      </w:r>
      <w:r w:rsidR="001E4136" w:rsidRPr="00565D53">
        <w:rPr>
          <w:color w:val="231F20"/>
        </w:rPr>
        <w:t>8</w:t>
      </w:r>
      <w:r w:rsidR="00A34094" w:rsidRPr="00565D53">
        <w:rPr>
          <w:color w:val="231F20"/>
        </w:rPr>
        <w:t>., 1</w:t>
      </w:r>
      <w:r w:rsidR="00D3452D" w:rsidRPr="00565D53">
        <w:rPr>
          <w:color w:val="231F20"/>
        </w:rPr>
        <w:t>8</w:t>
      </w:r>
      <w:r w:rsidR="00A34094" w:rsidRPr="00565D53">
        <w:rPr>
          <w:color w:val="231F20"/>
        </w:rPr>
        <w:t>. i 1</w:t>
      </w:r>
      <w:r w:rsidR="00D3452D" w:rsidRPr="00565D53">
        <w:rPr>
          <w:color w:val="231F20"/>
        </w:rPr>
        <w:t>9</w:t>
      </w:r>
      <w:r w:rsidR="00A34094" w:rsidRPr="00565D53">
        <w:rPr>
          <w:color w:val="231F20"/>
        </w:rPr>
        <w:t xml:space="preserve">. koji stupaju na snagu 1. siječnja 2025. </w:t>
      </w:r>
    </w:p>
    <w:p w14:paraId="391D8860" w14:textId="3AE0E7E5" w:rsidR="00F826AD" w:rsidRPr="00565D53" w:rsidRDefault="00F826AD" w:rsidP="00FC2A33">
      <w:pPr>
        <w:pStyle w:val="Heading1"/>
        <w:spacing w:before="0" w:line="240" w:lineRule="auto"/>
        <w:jc w:val="center"/>
        <w:rPr>
          <w:rFonts w:eastAsia="Calibri"/>
        </w:rPr>
      </w:pPr>
      <w:r w:rsidRPr="00565D53">
        <w:rPr>
          <w:rFonts w:eastAsia="Calibri"/>
        </w:rPr>
        <w:lastRenderedPageBreak/>
        <w:t>O B R A Z L O Ž E N J E</w:t>
      </w:r>
    </w:p>
    <w:p w14:paraId="1B7E9E50" w14:textId="4946D27D" w:rsidR="00F826AD" w:rsidRPr="00565D53" w:rsidRDefault="00F826AD" w:rsidP="007D5754">
      <w:pPr>
        <w:spacing w:after="0" w:line="240" w:lineRule="auto"/>
        <w:jc w:val="both"/>
        <w:rPr>
          <w:rFonts w:ascii="Times New Roman" w:eastAsia="Calibri" w:hAnsi="Times New Roman" w:cs="Times New Roman"/>
          <w:b/>
          <w:sz w:val="24"/>
        </w:rPr>
      </w:pPr>
    </w:p>
    <w:p w14:paraId="638C19D5" w14:textId="77777777" w:rsidR="00F826AD" w:rsidRPr="00565D53" w:rsidRDefault="00CC5CF0" w:rsidP="007D5754">
      <w:pPr>
        <w:pStyle w:val="Heading1"/>
        <w:spacing w:before="0" w:line="240" w:lineRule="auto"/>
        <w:rPr>
          <w:rFonts w:eastAsia="Calibri"/>
        </w:rPr>
      </w:pPr>
      <w:r w:rsidRPr="00565D53">
        <w:rPr>
          <w:rFonts w:eastAsia="Calibri"/>
        </w:rPr>
        <w:t>Uz članak 1</w:t>
      </w:r>
      <w:r w:rsidR="00F826AD" w:rsidRPr="00565D53">
        <w:rPr>
          <w:rFonts w:eastAsia="Calibri"/>
        </w:rPr>
        <w:t>.</w:t>
      </w:r>
    </w:p>
    <w:p w14:paraId="10C7F81E" w14:textId="77777777" w:rsidR="00CC5CF0" w:rsidRPr="00565D53" w:rsidRDefault="00F826AD" w:rsidP="00F826AD">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člankom </w:t>
      </w:r>
      <w:r w:rsidR="00CC5CF0" w:rsidRPr="00565D53">
        <w:rPr>
          <w:rFonts w:ascii="Times New Roman" w:eastAsia="Calibri" w:hAnsi="Times New Roman" w:cs="Times New Roman"/>
          <w:sz w:val="24"/>
        </w:rPr>
        <w:t>propisuje se da su nadležno upravno tijelo odnosno Ministarstvo obvezni donijeti rješenja sukladno odlukama predstavničkih tij</w:t>
      </w:r>
      <w:r w:rsidR="006D4F99" w:rsidRPr="00565D53">
        <w:rPr>
          <w:rFonts w:ascii="Times New Roman" w:eastAsia="Calibri" w:hAnsi="Times New Roman" w:cs="Times New Roman"/>
          <w:sz w:val="24"/>
        </w:rPr>
        <w:t>ela jedinica lokalne samouprave koje se donose temeljem Zakona o turizmu.</w:t>
      </w:r>
      <w:r w:rsidR="001E4136" w:rsidRPr="00565D53">
        <w:rPr>
          <w:rFonts w:ascii="Times New Roman" w:eastAsia="Calibri" w:hAnsi="Times New Roman" w:cs="Times New Roman"/>
          <w:sz w:val="24"/>
        </w:rPr>
        <w:t xml:space="preserve"> Nadležno upravno tijelo odnosno Ministarstvo odlučuje o zahtjevima za izdavanje rješenja prema redoslijedu zaprimanja o čemu je dužno voditi </w:t>
      </w:r>
      <w:r w:rsidR="007808D2" w:rsidRPr="00565D53">
        <w:rPr>
          <w:rFonts w:ascii="Times New Roman" w:eastAsia="Calibri" w:hAnsi="Times New Roman" w:cs="Times New Roman"/>
          <w:sz w:val="24"/>
        </w:rPr>
        <w:t xml:space="preserve">zasebnu </w:t>
      </w:r>
      <w:r w:rsidR="001E4136" w:rsidRPr="00565D53">
        <w:rPr>
          <w:rFonts w:ascii="Times New Roman" w:eastAsia="Calibri" w:hAnsi="Times New Roman" w:cs="Times New Roman"/>
          <w:sz w:val="24"/>
        </w:rPr>
        <w:t>evidenciju.</w:t>
      </w:r>
    </w:p>
    <w:p w14:paraId="6286546A" w14:textId="77777777" w:rsidR="00F826AD" w:rsidRPr="00565D53" w:rsidRDefault="00F826AD" w:rsidP="00FC2A33">
      <w:pPr>
        <w:spacing w:after="0" w:line="240" w:lineRule="auto"/>
        <w:jc w:val="both"/>
        <w:rPr>
          <w:rFonts w:ascii="Times New Roman" w:eastAsia="Calibri" w:hAnsi="Times New Roman" w:cs="Times New Roman"/>
          <w:sz w:val="24"/>
        </w:rPr>
      </w:pPr>
    </w:p>
    <w:p w14:paraId="56614537" w14:textId="77777777" w:rsidR="00F826AD" w:rsidRPr="00565D53" w:rsidRDefault="001B048F" w:rsidP="00FC2A33">
      <w:pPr>
        <w:pStyle w:val="Heading1"/>
        <w:spacing w:before="0" w:line="240" w:lineRule="auto"/>
        <w:rPr>
          <w:rFonts w:eastAsia="Calibri"/>
        </w:rPr>
      </w:pPr>
      <w:r w:rsidRPr="00565D53">
        <w:rPr>
          <w:rFonts w:eastAsia="Calibri"/>
        </w:rPr>
        <w:t>Uz članak 2</w:t>
      </w:r>
      <w:r w:rsidR="00F826AD" w:rsidRPr="00565D53">
        <w:rPr>
          <w:rFonts w:eastAsia="Calibri"/>
        </w:rPr>
        <w:t>.</w:t>
      </w:r>
    </w:p>
    <w:p w14:paraId="6CA93F98" w14:textId="77777777" w:rsidR="00CC212D" w:rsidRPr="00565D53" w:rsidRDefault="00CC5CF0" w:rsidP="00FC2A33">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člankom propisuje se da se rješenje o obavljanju ugostiteljske djelatnosti može izdati za objekt ako je ispunjen uvjet koji se odnosi na </w:t>
      </w:r>
      <w:r w:rsidR="003F5F63" w:rsidRPr="00565D53">
        <w:rPr>
          <w:rFonts w:ascii="Times New Roman" w:eastAsia="Calibri" w:hAnsi="Times New Roman" w:cs="Times New Roman"/>
          <w:sz w:val="24"/>
        </w:rPr>
        <w:t xml:space="preserve">prethodnu </w:t>
      </w:r>
      <w:r w:rsidRPr="00565D53">
        <w:rPr>
          <w:rFonts w:ascii="Times New Roman" w:eastAsia="Calibri" w:hAnsi="Times New Roman" w:cs="Times New Roman"/>
          <w:sz w:val="24"/>
        </w:rPr>
        <w:t xml:space="preserve">suglasnost suvlasnika za kratkoročni najam sukladno </w:t>
      </w:r>
      <w:r w:rsidR="00604EB6" w:rsidRPr="00565D53">
        <w:rPr>
          <w:rFonts w:ascii="Times New Roman" w:eastAsia="Calibri" w:hAnsi="Times New Roman" w:cs="Times New Roman"/>
          <w:sz w:val="24"/>
        </w:rPr>
        <w:t>propisu kojim</w:t>
      </w:r>
      <w:r w:rsidRPr="00565D53">
        <w:rPr>
          <w:rFonts w:ascii="Times New Roman" w:eastAsia="Calibri" w:hAnsi="Times New Roman" w:cs="Times New Roman"/>
          <w:sz w:val="24"/>
        </w:rPr>
        <w:t xml:space="preserve"> se uređuje upravljanje i održavanje zgradama.</w:t>
      </w:r>
      <w:r w:rsidR="00021BFA" w:rsidRPr="00565D53">
        <w:rPr>
          <w:rFonts w:ascii="Times New Roman" w:eastAsia="Calibri" w:hAnsi="Times New Roman" w:cs="Times New Roman"/>
          <w:sz w:val="24"/>
        </w:rPr>
        <w:t xml:space="preserve"> </w:t>
      </w:r>
      <w:r w:rsidR="00CC212D" w:rsidRPr="00565D53">
        <w:rPr>
          <w:rFonts w:ascii="Times New Roman" w:eastAsia="Calibri" w:hAnsi="Times New Roman" w:cs="Times New Roman"/>
          <w:sz w:val="24"/>
        </w:rPr>
        <w:t>Navedeno zakonsko rješenje, iako propisu</w:t>
      </w:r>
      <w:r w:rsidR="008A675B" w:rsidRPr="00565D53">
        <w:rPr>
          <w:rFonts w:ascii="Times New Roman" w:eastAsia="Calibri" w:hAnsi="Times New Roman" w:cs="Times New Roman"/>
          <w:sz w:val="24"/>
        </w:rPr>
        <w:t xml:space="preserve">je dodatnu obvezu suvlasniku u </w:t>
      </w:r>
      <w:r w:rsidR="00870C8C" w:rsidRPr="00565D53">
        <w:rPr>
          <w:rFonts w:ascii="Times New Roman" w:eastAsia="Calibri" w:hAnsi="Times New Roman" w:cs="Times New Roman"/>
          <w:sz w:val="24"/>
        </w:rPr>
        <w:t xml:space="preserve">višestambenoj i stambeno-poslovnoj </w:t>
      </w:r>
      <w:r w:rsidR="00CC212D" w:rsidRPr="00565D53">
        <w:rPr>
          <w:rFonts w:ascii="Times New Roman" w:eastAsia="Calibri" w:hAnsi="Times New Roman" w:cs="Times New Roman"/>
          <w:sz w:val="24"/>
        </w:rPr>
        <w:t>zgradi koji namjerava pružati usluge kratkoročnog najma, uzima u obzir pravo drugih</w:t>
      </w:r>
      <w:r w:rsidR="00506B91" w:rsidRPr="00565D53">
        <w:rPr>
          <w:rFonts w:ascii="Times New Roman" w:eastAsia="Calibri" w:hAnsi="Times New Roman" w:cs="Times New Roman"/>
          <w:sz w:val="24"/>
        </w:rPr>
        <w:t xml:space="preserve"> suvlasnika na mirno stanovanje, kao i pravo na dostupno </w:t>
      </w:r>
      <w:r w:rsidR="00D328DB" w:rsidRPr="00565D53">
        <w:rPr>
          <w:rFonts w:ascii="Times New Roman" w:eastAsia="Calibri" w:hAnsi="Times New Roman" w:cs="Times New Roman"/>
          <w:sz w:val="24"/>
        </w:rPr>
        <w:t>i priuštivo</w:t>
      </w:r>
      <w:r w:rsidR="00506B91" w:rsidRPr="00565D53">
        <w:rPr>
          <w:rFonts w:ascii="Times New Roman" w:eastAsia="Calibri" w:hAnsi="Times New Roman" w:cs="Times New Roman"/>
          <w:sz w:val="24"/>
        </w:rPr>
        <w:t xml:space="preserve"> stanovanje</w:t>
      </w:r>
      <w:r w:rsidR="00CC212D" w:rsidRPr="00565D53">
        <w:rPr>
          <w:rFonts w:ascii="Times New Roman" w:eastAsia="Calibri" w:hAnsi="Times New Roman" w:cs="Times New Roman"/>
          <w:sz w:val="24"/>
        </w:rPr>
        <w:t>,</w:t>
      </w:r>
      <w:r w:rsidR="00506B91" w:rsidRPr="00565D53">
        <w:rPr>
          <w:rFonts w:ascii="Times New Roman" w:eastAsia="Calibri" w:hAnsi="Times New Roman" w:cs="Times New Roman"/>
          <w:sz w:val="24"/>
        </w:rPr>
        <w:t xml:space="preserve"> </w:t>
      </w:r>
      <w:r w:rsidR="00D328DB" w:rsidRPr="00565D53">
        <w:rPr>
          <w:rFonts w:ascii="Times New Roman" w:eastAsia="Calibri" w:hAnsi="Times New Roman" w:cs="Times New Roman"/>
          <w:sz w:val="24"/>
        </w:rPr>
        <w:t>posebno mladim</w:t>
      </w:r>
      <w:r w:rsidR="00506B91" w:rsidRPr="00565D53">
        <w:rPr>
          <w:rFonts w:ascii="Times New Roman" w:eastAsia="Calibri" w:hAnsi="Times New Roman" w:cs="Times New Roman"/>
          <w:sz w:val="24"/>
        </w:rPr>
        <w:t xml:space="preserve"> obiteljima, te uočeni nedostatak </w:t>
      </w:r>
      <w:r w:rsidR="0020663A" w:rsidRPr="00565D53">
        <w:rPr>
          <w:rFonts w:ascii="Times New Roman" w:eastAsia="Calibri" w:hAnsi="Times New Roman" w:cs="Times New Roman"/>
          <w:sz w:val="24"/>
        </w:rPr>
        <w:t xml:space="preserve">raspoloživog </w:t>
      </w:r>
      <w:r w:rsidR="00506B91" w:rsidRPr="00565D53">
        <w:rPr>
          <w:rFonts w:ascii="Times New Roman" w:eastAsia="Calibri" w:hAnsi="Times New Roman" w:cs="Times New Roman"/>
          <w:sz w:val="24"/>
        </w:rPr>
        <w:t>stambenog prostora</w:t>
      </w:r>
      <w:r w:rsidR="00D328DB" w:rsidRPr="00565D53">
        <w:rPr>
          <w:rFonts w:ascii="Times New Roman" w:eastAsia="Calibri" w:hAnsi="Times New Roman" w:cs="Times New Roman"/>
          <w:sz w:val="24"/>
        </w:rPr>
        <w:t xml:space="preserve"> kojem je</w:t>
      </w:r>
      <w:r w:rsidR="00CC212D" w:rsidRPr="00565D53">
        <w:rPr>
          <w:rFonts w:ascii="Times New Roman" w:eastAsia="Calibri" w:hAnsi="Times New Roman" w:cs="Times New Roman"/>
          <w:sz w:val="24"/>
        </w:rPr>
        <w:t xml:space="preserve"> </w:t>
      </w:r>
      <w:r w:rsidR="00D328DB" w:rsidRPr="00565D53">
        <w:rPr>
          <w:rFonts w:ascii="Times New Roman" w:eastAsia="Calibri" w:hAnsi="Times New Roman" w:cs="Times New Roman"/>
          <w:sz w:val="24"/>
        </w:rPr>
        <w:t xml:space="preserve">jedan od uzroka </w:t>
      </w:r>
      <w:r w:rsidR="00CC212D" w:rsidRPr="00565D53">
        <w:rPr>
          <w:rFonts w:ascii="Times New Roman" w:eastAsia="Calibri" w:hAnsi="Times New Roman" w:cs="Times New Roman"/>
          <w:sz w:val="24"/>
        </w:rPr>
        <w:t>i porast kratkoročnog najma</w:t>
      </w:r>
      <w:r w:rsidR="00D328DB" w:rsidRPr="00565D53">
        <w:rPr>
          <w:rFonts w:ascii="Times New Roman" w:eastAsia="Calibri" w:hAnsi="Times New Roman" w:cs="Times New Roman"/>
          <w:sz w:val="24"/>
        </w:rPr>
        <w:t xml:space="preserve"> u </w:t>
      </w:r>
      <w:r w:rsidR="00870C8C" w:rsidRPr="00565D53">
        <w:rPr>
          <w:rFonts w:ascii="Times New Roman" w:eastAsia="Calibri" w:hAnsi="Times New Roman" w:cs="Times New Roman"/>
          <w:sz w:val="24"/>
        </w:rPr>
        <w:t xml:space="preserve">višestambenim i stambeno-poslovnim </w:t>
      </w:r>
      <w:r w:rsidR="00D328DB" w:rsidRPr="00565D53">
        <w:rPr>
          <w:rFonts w:ascii="Times New Roman" w:eastAsia="Calibri" w:hAnsi="Times New Roman" w:cs="Times New Roman"/>
          <w:sz w:val="24"/>
        </w:rPr>
        <w:t>zgradama</w:t>
      </w:r>
      <w:r w:rsidR="00CC212D" w:rsidRPr="00565D53">
        <w:rPr>
          <w:rFonts w:ascii="Times New Roman" w:eastAsia="Calibri" w:hAnsi="Times New Roman" w:cs="Times New Roman"/>
          <w:sz w:val="24"/>
        </w:rPr>
        <w:t>, stoga se smatra nužnim i razmjernim.</w:t>
      </w:r>
    </w:p>
    <w:p w14:paraId="33F9AAA6" w14:textId="77777777" w:rsidR="00CC5CF0" w:rsidRPr="00565D53" w:rsidRDefault="00CC5CF0" w:rsidP="00FC2A33">
      <w:pPr>
        <w:spacing w:after="0" w:line="240" w:lineRule="auto"/>
        <w:jc w:val="both"/>
        <w:rPr>
          <w:rFonts w:ascii="Times New Roman" w:eastAsia="Calibri" w:hAnsi="Times New Roman" w:cs="Times New Roman"/>
          <w:sz w:val="24"/>
        </w:rPr>
      </w:pPr>
    </w:p>
    <w:p w14:paraId="0C1462AC" w14:textId="77777777" w:rsidR="00CC5CF0" w:rsidRPr="00565D53" w:rsidRDefault="00CC5CF0" w:rsidP="00FC2A33">
      <w:pPr>
        <w:pStyle w:val="Heading1"/>
        <w:spacing w:before="0" w:line="240" w:lineRule="auto"/>
        <w:rPr>
          <w:rFonts w:eastAsia="Calibri"/>
        </w:rPr>
      </w:pPr>
      <w:r w:rsidRPr="00565D53">
        <w:rPr>
          <w:rFonts w:eastAsia="Calibri"/>
        </w:rPr>
        <w:t>Uz članak 3.</w:t>
      </w:r>
    </w:p>
    <w:p w14:paraId="051A1517" w14:textId="77777777" w:rsidR="00CC5CF0" w:rsidRPr="00565D53" w:rsidRDefault="00CC5CF0" w:rsidP="00F826AD">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Ovim člankom briše se odredba kojom je bila propisana mogućnost ishođenja privremenih rješenja</w:t>
      </w:r>
      <w:r w:rsidR="00D328DB" w:rsidRPr="00565D53">
        <w:t xml:space="preserve"> za </w:t>
      </w:r>
      <w:r w:rsidR="00D328DB" w:rsidRPr="00565D53">
        <w:rPr>
          <w:rFonts w:ascii="Times New Roman" w:eastAsia="Calibri" w:hAnsi="Times New Roman" w:cs="Times New Roman"/>
          <w:sz w:val="24"/>
        </w:rPr>
        <w:t>obavljanje ugostiteljske djelatnosti u nekoj od vrsta ugostiteljskog objekta koji se nalazi u zgradi za koju je u roku podnesen zahtjev za pokretanje postupka ozakonjenja nezakonito izgrađene građevine.</w:t>
      </w:r>
    </w:p>
    <w:p w14:paraId="54A7B419" w14:textId="77777777" w:rsidR="00CC5CF0" w:rsidRPr="00565D53" w:rsidRDefault="00CC5CF0" w:rsidP="00F826AD">
      <w:pPr>
        <w:spacing w:after="0" w:line="240" w:lineRule="auto"/>
        <w:jc w:val="both"/>
        <w:rPr>
          <w:rFonts w:ascii="Times New Roman" w:eastAsia="Calibri" w:hAnsi="Times New Roman" w:cs="Times New Roman"/>
          <w:sz w:val="24"/>
        </w:rPr>
      </w:pPr>
    </w:p>
    <w:p w14:paraId="40B50B62" w14:textId="77777777" w:rsidR="00CC5CF0" w:rsidRPr="00565D53" w:rsidRDefault="00CC5CF0" w:rsidP="007F2780">
      <w:pPr>
        <w:pStyle w:val="Heading1"/>
        <w:rPr>
          <w:rFonts w:eastAsia="Calibri"/>
        </w:rPr>
      </w:pPr>
      <w:r w:rsidRPr="00565D53">
        <w:rPr>
          <w:rFonts w:eastAsia="Calibri"/>
        </w:rPr>
        <w:t>Uz članak 4.</w:t>
      </w:r>
    </w:p>
    <w:p w14:paraId="7C828271" w14:textId="77777777" w:rsidR="00CC5CF0" w:rsidRPr="00565D53" w:rsidRDefault="00EF7FCD" w:rsidP="00EC5D8E">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Kako bi se pozicionirao pravi obiteljski smještaj kao dodana vrijednost hrvatskog turizma potrebno je definirati pojam domaćina. </w:t>
      </w:r>
      <w:r w:rsidR="00FF3885" w:rsidRPr="00565D53">
        <w:rPr>
          <w:rFonts w:ascii="Times New Roman" w:eastAsia="Calibri" w:hAnsi="Times New Roman" w:cs="Times New Roman"/>
          <w:sz w:val="24"/>
        </w:rPr>
        <w:t xml:space="preserve">Ovim člankom propisuje </w:t>
      </w:r>
      <w:r w:rsidR="00CC5CF0" w:rsidRPr="00565D53">
        <w:rPr>
          <w:rFonts w:ascii="Times New Roman" w:eastAsia="Calibri" w:hAnsi="Times New Roman" w:cs="Times New Roman"/>
          <w:sz w:val="24"/>
        </w:rPr>
        <w:t>se definicija domaćina kao iznajmljivača koji ima prijavljeno prebivalište</w:t>
      </w:r>
      <w:r w:rsidR="00874392" w:rsidRPr="00565D53">
        <w:rPr>
          <w:rFonts w:ascii="Times New Roman" w:eastAsia="Calibri" w:hAnsi="Times New Roman" w:cs="Times New Roman"/>
          <w:sz w:val="24"/>
        </w:rPr>
        <w:t xml:space="preserve"> </w:t>
      </w:r>
      <w:r w:rsidR="00EA4152" w:rsidRPr="00565D53">
        <w:rPr>
          <w:rFonts w:ascii="Times New Roman" w:eastAsia="Calibri" w:hAnsi="Times New Roman" w:cs="Times New Roman"/>
          <w:sz w:val="24"/>
        </w:rPr>
        <w:t>na području jedinice područne (regionalne) samouprave</w:t>
      </w:r>
      <w:r w:rsidR="00F55112" w:rsidRPr="00565D53">
        <w:rPr>
          <w:rFonts w:ascii="Times New Roman" w:eastAsia="Calibri" w:hAnsi="Times New Roman" w:cs="Times New Roman"/>
          <w:sz w:val="24"/>
        </w:rPr>
        <w:t xml:space="preserve"> gdje se </w:t>
      </w:r>
      <w:r w:rsidR="00874392" w:rsidRPr="00565D53">
        <w:rPr>
          <w:rFonts w:ascii="Times New Roman" w:eastAsia="Calibri" w:hAnsi="Times New Roman" w:cs="Times New Roman"/>
          <w:sz w:val="24"/>
        </w:rPr>
        <w:t>nalazi objekt u kojem pruža usluge</w:t>
      </w:r>
      <w:r w:rsidR="00F55112" w:rsidRPr="00565D53">
        <w:rPr>
          <w:rFonts w:ascii="Times New Roman" w:eastAsia="Calibri" w:hAnsi="Times New Roman" w:cs="Times New Roman"/>
          <w:sz w:val="24"/>
        </w:rPr>
        <w:t>.</w:t>
      </w:r>
      <w:r w:rsidR="000B6488" w:rsidRPr="00565D53">
        <w:rPr>
          <w:rFonts w:ascii="Times New Roman" w:eastAsia="Calibri" w:hAnsi="Times New Roman" w:cs="Times New Roman"/>
          <w:sz w:val="24"/>
        </w:rPr>
        <w:t xml:space="preserve"> </w:t>
      </w:r>
      <w:r w:rsidR="00EC5D8E" w:rsidRPr="00565D53">
        <w:rPr>
          <w:rFonts w:ascii="Times New Roman" w:eastAsia="Calibri" w:hAnsi="Times New Roman" w:cs="Times New Roman"/>
          <w:sz w:val="24"/>
        </w:rPr>
        <w:t>Domaćin je osoba koja upravlja smještajnim objektom te igra središnju ulogu u kreiranju gostoljubivog i ugodnog iskustva za goste. Domaćin, osigurava čistoću i funkcionalnost objekta te pruža sve potrebne informacije o smještaju, dočekuje goste, informira gosta o tehničkim karakteristikama i funkcionalnostima objekta, upoznaje goste s informacijama, običajima i kulturi, znamenitostima i događanjima u destinaciji. Kroz brzu i jasnu komunikaciju, domaćin odgovara na upite gostiju, rješava eventualne probleme i tijekom cijelog boravka na raspolaganju je gostu. Domaćin također brine o održavanju kvalitete objekta, prateći povratne informacije gostiju te stalno poboljšava svoju uslugu. Domaćin pruža gostima personalizirano, autentično iskustvo povezano s lokalnom zajednicom, tradicijom i kulturom</w:t>
      </w:r>
      <w:r w:rsidR="00EC5D8E" w:rsidRPr="00565D53">
        <w:rPr>
          <w:rFonts w:ascii="Times New Roman" w:eastAsia="Calibri" w:hAnsi="Times New Roman" w:cs="Times New Roman"/>
          <w:sz w:val="24"/>
          <w:szCs w:val="24"/>
        </w:rPr>
        <w:t>.</w:t>
      </w:r>
      <w:r w:rsidR="00544F91" w:rsidRPr="00565D53">
        <w:rPr>
          <w:rFonts w:ascii="Times New Roman" w:hAnsi="Times New Roman" w:cs="Times New Roman"/>
          <w:sz w:val="24"/>
          <w:szCs w:val="24"/>
        </w:rPr>
        <w:t xml:space="preserve"> </w:t>
      </w:r>
      <w:r w:rsidR="005B6AA8" w:rsidRPr="00565D53">
        <w:rPr>
          <w:rFonts w:ascii="Times New Roman" w:eastAsia="Calibri" w:hAnsi="Times New Roman" w:cs="Times New Roman"/>
          <w:sz w:val="24"/>
          <w:szCs w:val="24"/>
        </w:rPr>
        <w:t>Dodatno,</w:t>
      </w:r>
      <w:r w:rsidR="005B6AA8" w:rsidRPr="00565D53">
        <w:rPr>
          <w:rFonts w:ascii="Times New Roman" w:eastAsia="Calibri" w:hAnsi="Times New Roman" w:cs="Times New Roman"/>
          <w:sz w:val="24"/>
        </w:rPr>
        <w:t xml:space="preserve"> d</w:t>
      </w:r>
      <w:r w:rsidR="00544F91" w:rsidRPr="00565D53">
        <w:rPr>
          <w:rFonts w:ascii="Times New Roman" w:eastAsia="Calibri" w:hAnsi="Times New Roman" w:cs="Times New Roman"/>
          <w:sz w:val="24"/>
        </w:rPr>
        <w:t>omaćinom se ne smatra iznajmljivač koji pruža navedene usluge u</w:t>
      </w:r>
      <w:r w:rsidR="00870C8C" w:rsidRPr="00565D53">
        <w:rPr>
          <w:rFonts w:ascii="Times New Roman" w:eastAsia="Calibri" w:hAnsi="Times New Roman" w:cs="Times New Roman"/>
          <w:sz w:val="24"/>
        </w:rPr>
        <w:t xml:space="preserve"> višestambenoj i stambeno-poslovnoj</w:t>
      </w:r>
      <w:r w:rsidR="00544F91" w:rsidRPr="00565D53">
        <w:rPr>
          <w:rFonts w:ascii="Times New Roman" w:eastAsia="Calibri" w:hAnsi="Times New Roman" w:cs="Times New Roman"/>
          <w:sz w:val="24"/>
        </w:rPr>
        <w:t xml:space="preserve"> zgradi kako je definirana propisom kojim se uređuje upravljanje i održavanje zgrada.</w:t>
      </w:r>
    </w:p>
    <w:p w14:paraId="35D33312" w14:textId="77777777" w:rsidR="00CC5CF0" w:rsidRPr="00565D53" w:rsidRDefault="00CC5CF0" w:rsidP="00A95A2F">
      <w:pPr>
        <w:spacing w:after="0" w:line="240" w:lineRule="auto"/>
        <w:jc w:val="both"/>
        <w:rPr>
          <w:rFonts w:ascii="Times New Roman" w:eastAsia="Calibri" w:hAnsi="Times New Roman" w:cs="Times New Roman"/>
          <w:sz w:val="24"/>
        </w:rPr>
      </w:pPr>
    </w:p>
    <w:p w14:paraId="025B037F" w14:textId="77777777" w:rsidR="00CC5CF0" w:rsidRPr="00565D53" w:rsidRDefault="00CC5CF0" w:rsidP="00A95A2F">
      <w:pPr>
        <w:pStyle w:val="Heading1"/>
        <w:spacing w:before="0" w:line="240" w:lineRule="auto"/>
        <w:rPr>
          <w:rFonts w:eastAsia="Calibri"/>
        </w:rPr>
      </w:pPr>
      <w:r w:rsidRPr="00565D53">
        <w:rPr>
          <w:rFonts w:eastAsia="Calibri"/>
        </w:rPr>
        <w:t>Uz članak 5.</w:t>
      </w:r>
    </w:p>
    <w:p w14:paraId="78A1DD53" w14:textId="371831D4" w:rsidR="0007229F" w:rsidRPr="00565D53" w:rsidRDefault="0007229F" w:rsidP="00A95A2F">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člankom mijenja se obveza iznajmljivača vezana uz isticanje natpisa s oznakom vrste, kategorije objekta te vrste posebnog standarda, </w:t>
      </w:r>
      <w:r w:rsidR="006A081D" w:rsidRPr="00565D53">
        <w:rPr>
          <w:rFonts w:ascii="Times New Roman" w:eastAsia="Calibri" w:hAnsi="Times New Roman" w:cs="Times New Roman"/>
          <w:sz w:val="24"/>
        </w:rPr>
        <w:t xml:space="preserve">kako bi se </w:t>
      </w:r>
      <w:r w:rsidR="007A0E5D" w:rsidRPr="00565D53">
        <w:rPr>
          <w:rFonts w:ascii="Times New Roman" w:eastAsia="Calibri" w:hAnsi="Times New Roman" w:cs="Times New Roman"/>
          <w:sz w:val="24"/>
        </w:rPr>
        <w:t>obuhvatili i iznajmljivači koji</w:t>
      </w:r>
      <w:r w:rsidR="00A86E48" w:rsidRPr="00565D53">
        <w:rPr>
          <w:rFonts w:ascii="Times New Roman" w:eastAsia="Calibri" w:hAnsi="Times New Roman" w:cs="Times New Roman"/>
          <w:sz w:val="24"/>
        </w:rPr>
        <w:t xml:space="preserve"> su izgubili pravo isticanja oznake za kategoriju, a koji </w:t>
      </w:r>
      <w:r w:rsidR="00DA0EFC" w:rsidRPr="00565D53">
        <w:rPr>
          <w:rFonts w:ascii="Times New Roman" w:eastAsia="Calibri" w:hAnsi="Times New Roman" w:cs="Times New Roman"/>
          <w:sz w:val="24"/>
        </w:rPr>
        <w:t>pružaju</w:t>
      </w:r>
      <w:r w:rsidR="007A0E5D" w:rsidRPr="00565D53">
        <w:rPr>
          <w:rFonts w:ascii="Times New Roman" w:eastAsia="Calibri" w:hAnsi="Times New Roman" w:cs="Times New Roman"/>
          <w:sz w:val="24"/>
        </w:rPr>
        <w:t xml:space="preserve"> ugostiteljske usluge u domaćinstvu temeljem rješenja o odobrenju izdanih do 1. rujna 2007., odnosno prije stupanja na snagu Pravilnika o razvrstavanju i kategorizaciji objekata u kojima se pružaju ugostiteljske usluge u </w:t>
      </w:r>
      <w:r w:rsidR="007A0E5D" w:rsidRPr="00565D53">
        <w:rPr>
          <w:rFonts w:ascii="Times New Roman" w:eastAsia="Calibri" w:hAnsi="Times New Roman" w:cs="Times New Roman"/>
          <w:sz w:val="24"/>
        </w:rPr>
        <w:lastRenderedPageBreak/>
        <w:t>domaćinstvu („Narodne novine“, br</w:t>
      </w:r>
      <w:r w:rsidR="00A95A2F" w:rsidRPr="00565D53">
        <w:rPr>
          <w:rFonts w:ascii="Times New Roman" w:eastAsia="Calibri" w:hAnsi="Times New Roman" w:cs="Times New Roman"/>
          <w:sz w:val="24"/>
        </w:rPr>
        <w:t>oj</w:t>
      </w:r>
      <w:r w:rsidR="007A0E5D" w:rsidRPr="00565D53">
        <w:rPr>
          <w:rFonts w:ascii="Times New Roman" w:eastAsia="Calibri" w:hAnsi="Times New Roman" w:cs="Times New Roman"/>
          <w:sz w:val="24"/>
        </w:rPr>
        <w:t xml:space="preserve"> 88/07.) ili temeljem rješenja izdanog povodom zahtjeva podnesenog prije 1. rujna 2007., a nisu radi nastavka pružanja ugostiteljskih usluga s pravom isticanja oznake za kategoriju (zvjezdice) na objektu u kojem pružaju ugostiteljske usluge, </w:t>
      </w:r>
      <w:r w:rsidR="00A86E48" w:rsidRPr="00565D53">
        <w:rPr>
          <w:rFonts w:ascii="Times New Roman" w:eastAsia="Calibri" w:hAnsi="Times New Roman" w:cs="Times New Roman"/>
          <w:sz w:val="24"/>
        </w:rPr>
        <w:t xml:space="preserve">u </w:t>
      </w:r>
      <w:r w:rsidR="00BA582B" w:rsidRPr="00565D53">
        <w:rPr>
          <w:rFonts w:ascii="Times New Roman" w:eastAsia="Calibri" w:hAnsi="Times New Roman" w:cs="Times New Roman"/>
          <w:sz w:val="24"/>
        </w:rPr>
        <w:t>ostavljenim</w:t>
      </w:r>
      <w:r w:rsidR="00A86E48" w:rsidRPr="00565D53">
        <w:rPr>
          <w:rFonts w:ascii="Times New Roman" w:eastAsia="Calibri" w:hAnsi="Times New Roman" w:cs="Times New Roman"/>
          <w:sz w:val="24"/>
        </w:rPr>
        <w:t xml:space="preserve"> rokovima sukladno odredbama propisa kojima se uređuje ugostiteljska djelatnost </w:t>
      </w:r>
      <w:r w:rsidR="007A0E5D" w:rsidRPr="00565D53">
        <w:rPr>
          <w:rFonts w:ascii="Times New Roman" w:eastAsia="Calibri" w:hAnsi="Times New Roman" w:cs="Times New Roman"/>
          <w:sz w:val="24"/>
        </w:rPr>
        <w:t>podnijeli uredni zahtjev za izdavanje</w:t>
      </w:r>
      <w:r w:rsidR="00A86E48" w:rsidRPr="00565D53">
        <w:rPr>
          <w:rFonts w:ascii="Times New Roman" w:eastAsia="Calibri" w:hAnsi="Times New Roman" w:cs="Times New Roman"/>
          <w:sz w:val="24"/>
        </w:rPr>
        <w:t xml:space="preserve"> novog</w:t>
      </w:r>
      <w:r w:rsidR="007A0E5D" w:rsidRPr="00565D53">
        <w:rPr>
          <w:rFonts w:ascii="Times New Roman" w:eastAsia="Calibri" w:hAnsi="Times New Roman" w:cs="Times New Roman"/>
          <w:sz w:val="24"/>
        </w:rPr>
        <w:t xml:space="preserve"> rješenja o odobrenju za pružanje ugostiteljskih usluga u domaćinstvu</w:t>
      </w:r>
      <w:r w:rsidR="00A86E48" w:rsidRPr="00565D53">
        <w:rPr>
          <w:rFonts w:ascii="Times New Roman" w:eastAsia="Calibri" w:hAnsi="Times New Roman" w:cs="Times New Roman"/>
          <w:sz w:val="24"/>
        </w:rPr>
        <w:t>.</w:t>
      </w:r>
    </w:p>
    <w:p w14:paraId="74B4B036" w14:textId="77777777" w:rsidR="0007229F" w:rsidRPr="00565D53" w:rsidRDefault="0007229F" w:rsidP="00A95A2F">
      <w:pPr>
        <w:spacing w:after="0" w:line="240" w:lineRule="auto"/>
        <w:jc w:val="both"/>
        <w:rPr>
          <w:rFonts w:ascii="Times New Roman" w:eastAsia="Calibri" w:hAnsi="Times New Roman" w:cs="Times New Roman"/>
          <w:b/>
          <w:sz w:val="24"/>
        </w:rPr>
      </w:pPr>
    </w:p>
    <w:p w14:paraId="52D91083" w14:textId="77777777" w:rsidR="0007229F" w:rsidRPr="00565D53" w:rsidRDefault="0007229F" w:rsidP="00A95A2F">
      <w:pPr>
        <w:pStyle w:val="Heading1"/>
        <w:spacing w:before="0" w:line="240" w:lineRule="auto"/>
        <w:rPr>
          <w:rFonts w:eastAsia="Calibri"/>
        </w:rPr>
      </w:pPr>
      <w:r w:rsidRPr="00565D53">
        <w:rPr>
          <w:rFonts w:eastAsia="Calibri"/>
        </w:rPr>
        <w:t>Uz članak 6.</w:t>
      </w:r>
    </w:p>
    <w:p w14:paraId="6C5B4608" w14:textId="77777777" w:rsidR="00F826AD" w:rsidRPr="00565D53" w:rsidRDefault="00CC5CF0" w:rsidP="00F826AD">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Ovim člankom propisuje se da se rješenje o odobrenju za pružanje ugostiteljskih usluga</w:t>
      </w:r>
      <w:r w:rsidR="0020663A" w:rsidRPr="00565D53">
        <w:rPr>
          <w:rFonts w:ascii="Times New Roman" w:eastAsia="Calibri" w:hAnsi="Times New Roman" w:cs="Times New Roman"/>
          <w:sz w:val="24"/>
        </w:rPr>
        <w:t xml:space="preserve"> u domaćinstvu </w:t>
      </w:r>
      <w:r w:rsidRPr="00565D53">
        <w:rPr>
          <w:rFonts w:ascii="Times New Roman" w:eastAsia="Calibri" w:hAnsi="Times New Roman" w:cs="Times New Roman"/>
          <w:sz w:val="24"/>
        </w:rPr>
        <w:t xml:space="preserve"> može izdati za objekt ako je ispunjen uvjet koji se odnosi na </w:t>
      </w:r>
      <w:r w:rsidR="003F5F63" w:rsidRPr="00565D53">
        <w:rPr>
          <w:rFonts w:ascii="Times New Roman" w:eastAsia="Calibri" w:hAnsi="Times New Roman" w:cs="Times New Roman"/>
          <w:sz w:val="24"/>
        </w:rPr>
        <w:t xml:space="preserve">prethodnu </w:t>
      </w:r>
      <w:r w:rsidRPr="00565D53">
        <w:rPr>
          <w:rFonts w:ascii="Times New Roman" w:eastAsia="Calibri" w:hAnsi="Times New Roman" w:cs="Times New Roman"/>
          <w:sz w:val="24"/>
        </w:rPr>
        <w:t xml:space="preserve">suglasnost suvlasnika za kratkoročni najam sukladno </w:t>
      </w:r>
      <w:r w:rsidR="00230D59" w:rsidRPr="00565D53">
        <w:rPr>
          <w:rFonts w:ascii="Times New Roman" w:eastAsia="Calibri" w:hAnsi="Times New Roman" w:cs="Times New Roman"/>
          <w:sz w:val="24"/>
        </w:rPr>
        <w:t>propisu kojim</w:t>
      </w:r>
      <w:r w:rsidRPr="00565D53">
        <w:rPr>
          <w:rFonts w:ascii="Times New Roman" w:eastAsia="Calibri" w:hAnsi="Times New Roman" w:cs="Times New Roman"/>
          <w:sz w:val="24"/>
        </w:rPr>
        <w:t xml:space="preserve"> se uređuje upravljanje i održavanje zgradama.</w:t>
      </w:r>
    </w:p>
    <w:p w14:paraId="049A95F3" w14:textId="77777777" w:rsidR="00CC5CF0" w:rsidRPr="00565D53" w:rsidRDefault="00CC5CF0" w:rsidP="004D3F29">
      <w:pPr>
        <w:spacing w:after="0" w:line="240" w:lineRule="auto"/>
        <w:jc w:val="both"/>
        <w:rPr>
          <w:rFonts w:ascii="Times New Roman" w:eastAsia="Calibri" w:hAnsi="Times New Roman" w:cs="Times New Roman"/>
          <w:sz w:val="24"/>
        </w:rPr>
      </w:pPr>
    </w:p>
    <w:p w14:paraId="39773444" w14:textId="77777777" w:rsidR="00CC5CF0" w:rsidRPr="00565D53" w:rsidRDefault="00CC5CF0" w:rsidP="004D3F29">
      <w:pPr>
        <w:pStyle w:val="Heading1"/>
        <w:spacing w:before="0" w:line="240" w:lineRule="auto"/>
        <w:rPr>
          <w:rFonts w:eastAsia="Calibri"/>
        </w:rPr>
      </w:pPr>
      <w:r w:rsidRPr="00565D53">
        <w:rPr>
          <w:rFonts w:eastAsia="Calibri"/>
        </w:rPr>
        <w:t xml:space="preserve">Uz članak </w:t>
      </w:r>
      <w:r w:rsidR="0007229F" w:rsidRPr="00565D53">
        <w:rPr>
          <w:rFonts w:eastAsia="Calibri"/>
        </w:rPr>
        <w:t>7</w:t>
      </w:r>
      <w:r w:rsidRPr="00565D53">
        <w:rPr>
          <w:rFonts w:eastAsia="Calibri"/>
        </w:rPr>
        <w:t>.</w:t>
      </w:r>
    </w:p>
    <w:p w14:paraId="2D1CD5E4" w14:textId="6263C5E3" w:rsidR="006D4F99" w:rsidRPr="00565D53" w:rsidRDefault="006D4F99" w:rsidP="004D3F29">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člankom propisuje se da je nadležno upravno tijelo obvezno donijeti rješenja </w:t>
      </w:r>
      <w:r w:rsidR="007808D2" w:rsidRPr="00565D53">
        <w:rPr>
          <w:rFonts w:ascii="Times New Roman" w:eastAsia="Calibri" w:hAnsi="Times New Roman" w:cs="Times New Roman"/>
          <w:sz w:val="24"/>
        </w:rPr>
        <w:t>u skladu</w:t>
      </w:r>
      <w:r w:rsidRPr="00565D53">
        <w:rPr>
          <w:rFonts w:ascii="Times New Roman" w:eastAsia="Calibri" w:hAnsi="Times New Roman" w:cs="Times New Roman"/>
          <w:sz w:val="24"/>
        </w:rPr>
        <w:t xml:space="preserve"> </w:t>
      </w:r>
      <w:r w:rsidR="007808D2" w:rsidRPr="00565D53">
        <w:rPr>
          <w:rFonts w:ascii="Times New Roman" w:eastAsia="Calibri" w:hAnsi="Times New Roman" w:cs="Times New Roman"/>
          <w:sz w:val="24"/>
        </w:rPr>
        <w:t xml:space="preserve">s odlukom predstavničkog tijela jedinice lokalne samouprave o broju, vrsti i kategoriji ugostiteljskih objekata te objekata u kojima se pružaju ugostiteljske usluge smještaja u dijelu ili na cijelom području jedinice lokalne samouprave te odlukom o kapacitetima smještajnih objekata u destinaciji </w:t>
      </w:r>
      <w:r w:rsidRPr="00565D53">
        <w:rPr>
          <w:rFonts w:ascii="Times New Roman" w:eastAsia="Calibri" w:hAnsi="Times New Roman" w:cs="Times New Roman"/>
          <w:sz w:val="24"/>
        </w:rPr>
        <w:t>koje se donose temeljem Zakona o turizmu</w:t>
      </w:r>
      <w:r w:rsidR="00B16CE9" w:rsidRPr="00565D53">
        <w:rPr>
          <w:rFonts w:ascii="Times New Roman" w:eastAsia="Calibri" w:hAnsi="Times New Roman" w:cs="Times New Roman"/>
          <w:sz w:val="24"/>
        </w:rPr>
        <w:t xml:space="preserve"> (</w:t>
      </w:r>
      <w:r w:rsidR="00565D53">
        <w:rPr>
          <w:rFonts w:ascii="Times New Roman" w:eastAsia="Calibri" w:hAnsi="Times New Roman" w:cs="Times New Roman"/>
          <w:sz w:val="24"/>
        </w:rPr>
        <w:t>„</w:t>
      </w:r>
      <w:r w:rsidR="00B16CE9" w:rsidRPr="00565D53">
        <w:rPr>
          <w:rFonts w:ascii="Times New Roman" w:eastAsia="Calibri" w:hAnsi="Times New Roman" w:cs="Times New Roman"/>
          <w:sz w:val="24"/>
        </w:rPr>
        <w:t>Narodne novine</w:t>
      </w:r>
      <w:r w:rsidR="00565D53">
        <w:rPr>
          <w:rFonts w:ascii="Times New Roman" w:eastAsia="Calibri" w:hAnsi="Times New Roman" w:cs="Times New Roman"/>
          <w:sz w:val="24"/>
        </w:rPr>
        <w:t>“, broj</w:t>
      </w:r>
      <w:r w:rsidR="00B16CE9" w:rsidRPr="00565D53">
        <w:rPr>
          <w:rFonts w:ascii="Times New Roman" w:eastAsia="Calibri" w:hAnsi="Times New Roman" w:cs="Times New Roman"/>
          <w:sz w:val="24"/>
        </w:rPr>
        <w:t xml:space="preserve"> 156/23</w:t>
      </w:r>
      <w:r w:rsidR="00565D53">
        <w:rPr>
          <w:rFonts w:ascii="Times New Roman" w:eastAsia="Calibri" w:hAnsi="Times New Roman" w:cs="Times New Roman"/>
          <w:sz w:val="24"/>
        </w:rPr>
        <w:t>.</w:t>
      </w:r>
      <w:r w:rsidR="00B16CE9" w:rsidRPr="00565D53">
        <w:rPr>
          <w:rFonts w:ascii="Times New Roman" w:eastAsia="Calibri" w:hAnsi="Times New Roman" w:cs="Times New Roman"/>
          <w:sz w:val="24"/>
        </w:rPr>
        <w:t>).</w:t>
      </w:r>
    </w:p>
    <w:p w14:paraId="464666B7" w14:textId="77777777" w:rsidR="006D4F99" w:rsidRPr="00565D53" w:rsidRDefault="006D4F99" w:rsidP="004D3F29">
      <w:pPr>
        <w:spacing w:after="0" w:line="240" w:lineRule="auto"/>
        <w:jc w:val="both"/>
        <w:rPr>
          <w:rFonts w:ascii="Times New Roman" w:eastAsia="Calibri" w:hAnsi="Times New Roman" w:cs="Times New Roman"/>
          <w:sz w:val="24"/>
        </w:rPr>
      </w:pPr>
    </w:p>
    <w:p w14:paraId="15DF60FC" w14:textId="77777777" w:rsidR="006D4F99" w:rsidRPr="00565D53" w:rsidRDefault="006D4F99" w:rsidP="004D3F29">
      <w:pPr>
        <w:pStyle w:val="Heading1"/>
        <w:spacing w:before="0" w:line="240" w:lineRule="auto"/>
        <w:rPr>
          <w:rFonts w:eastAsia="Calibri"/>
        </w:rPr>
      </w:pPr>
      <w:r w:rsidRPr="00565D53">
        <w:rPr>
          <w:rFonts w:eastAsia="Calibri"/>
        </w:rPr>
        <w:t xml:space="preserve">Uz članak </w:t>
      </w:r>
      <w:r w:rsidR="0007229F" w:rsidRPr="00565D53">
        <w:rPr>
          <w:rFonts w:eastAsia="Calibri"/>
        </w:rPr>
        <w:t>8</w:t>
      </w:r>
      <w:r w:rsidRPr="00565D53">
        <w:rPr>
          <w:rFonts w:eastAsia="Calibri"/>
        </w:rPr>
        <w:t>.</w:t>
      </w:r>
    </w:p>
    <w:p w14:paraId="3598699B" w14:textId="77777777" w:rsidR="006D4F99" w:rsidRPr="00565D53" w:rsidRDefault="006D4F99" w:rsidP="004D3F29">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člankom propisuje se </w:t>
      </w:r>
      <w:r w:rsidR="00F47ED6" w:rsidRPr="00565D53">
        <w:rPr>
          <w:rFonts w:ascii="Times New Roman" w:eastAsia="Calibri" w:hAnsi="Times New Roman" w:cs="Times New Roman"/>
          <w:sz w:val="24"/>
        </w:rPr>
        <w:t xml:space="preserve">odgovarajuća primjena odredbi o pružanju ugostiteljskih usluga u domaćinstvu i na </w:t>
      </w:r>
      <w:r w:rsidR="007808D2" w:rsidRPr="00565D53">
        <w:rPr>
          <w:rFonts w:ascii="Times New Roman" w:eastAsia="Calibri" w:hAnsi="Times New Roman" w:cs="Times New Roman"/>
          <w:sz w:val="24"/>
        </w:rPr>
        <w:t xml:space="preserve">pružanje </w:t>
      </w:r>
      <w:r w:rsidR="00F47ED6" w:rsidRPr="00565D53">
        <w:rPr>
          <w:rFonts w:ascii="Times New Roman" w:eastAsia="Calibri" w:hAnsi="Times New Roman" w:cs="Times New Roman"/>
          <w:sz w:val="24"/>
        </w:rPr>
        <w:t>ugostiteljsk</w:t>
      </w:r>
      <w:r w:rsidR="007808D2" w:rsidRPr="00565D53">
        <w:rPr>
          <w:rFonts w:ascii="Times New Roman" w:eastAsia="Calibri" w:hAnsi="Times New Roman" w:cs="Times New Roman"/>
          <w:sz w:val="24"/>
        </w:rPr>
        <w:t>ih</w:t>
      </w:r>
      <w:r w:rsidR="00F47ED6" w:rsidRPr="00565D53">
        <w:rPr>
          <w:rFonts w:ascii="Times New Roman" w:eastAsia="Calibri" w:hAnsi="Times New Roman" w:cs="Times New Roman"/>
          <w:sz w:val="24"/>
        </w:rPr>
        <w:t xml:space="preserve"> uslug</w:t>
      </w:r>
      <w:r w:rsidR="007808D2" w:rsidRPr="00565D53">
        <w:rPr>
          <w:rFonts w:ascii="Times New Roman" w:eastAsia="Calibri" w:hAnsi="Times New Roman" w:cs="Times New Roman"/>
          <w:sz w:val="24"/>
        </w:rPr>
        <w:t>a</w:t>
      </w:r>
      <w:r w:rsidR="00F47ED6" w:rsidRPr="00565D53">
        <w:rPr>
          <w:rFonts w:ascii="Times New Roman" w:eastAsia="Calibri" w:hAnsi="Times New Roman" w:cs="Times New Roman"/>
          <w:sz w:val="24"/>
        </w:rPr>
        <w:t xml:space="preserve"> na obiteljskom poljoprivrednom gospodarstvu.</w:t>
      </w:r>
    </w:p>
    <w:p w14:paraId="331832C8" w14:textId="77777777" w:rsidR="006D4F99" w:rsidRPr="00565D53" w:rsidRDefault="006D4F99" w:rsidP="004D3F29">
      <w:pPr>
        <w:spacing w:after="0" w:line="240" w:lineRule="auto"/>
        <w:jc w:val="both"/>
        <w:rPr>
          <w:rFonts w:ascii="Times New Roman" w:eastAsia="Calibri" w:hAnsi="Times New Roman" w:cs="Times New Roman"/>
          <w:b/>
          <w:sz w:val="24"/>
        </w:rPr>
      </w:pPr>
    </w:p>
    <w:p w14:paraId="4260E378" w14:textId="363C5D18" w:rsidR="00F826AD" w:rsidRPr="00565D53" w:rsidRDefault="001B048F" w:rsidP="004D3F29">
      <w:pPr>
        <w:pStyle w:val="Heading1"/>
        <w:spacing w:before="0" w:line="240" w:lineRule="auto"/>
        <w:rPr>
          <w:rFonts w:eastAsia="Calibri"/>
        </w:rPr>
      </w:pPr>
      <w:r w:rsidRPr="00565D53">
        <w:rPr>
          <w:rFonts w:eastAsia="Calibri"/>
        </w:rPr>
        <w:t>Uz</w:t>
      </w:r>
      <w:r w:rsidR="00A26268" w:rsidRPr="00565D53">
        <w:rPr>
          <w:rFonts w:eastAsia="Calibri"/>
        </w:rPr>
        <w:t xml:space="preserve"> članak </w:t>
      </w:r>
      <w:r w:rsidR="0007229F" w:rsidRPr="00565D53">
        <w:rPr>
          <w:rFonts w:eastAsia="Calibri"/>
        </w:rPr>
        <w:t>9</w:t>
      </w:r>
      <w:r w:rsidR="00F826AD" w:rsidRPr="00565D53">
        <w:rPr>
          <w:rFonts w:eastAsia="Calibri"/>
        </w:rPr>
        <w:t>.</w:t>
      </w:r>
      <w:r w:rsidR="00A42A0D" w:rsidRPr="00565D53">
        <w:rPr>
          <w:rFonts w:eastAsia="Calibri"/>
        </w:rPr>
        <w:t xml:space="preserve"> </w:t>
      </w:r>
      <w:r w:rsidR="004D3F29">
        <w:rPr>
          <w:rFonts w:eastAsia="Calibri"/>
        </w:rPr>
        <w:t xml:space="preserve">do </w:t>
      </w:r>
      <w:r w:rsidR="00A42A0D" w:rsidRPr="00565D53">
        <w:rPr>
          <w:rFonts w:eastAsia="Calibri"/>
        </w:rPr>
        <w:t>1</w:t>
      </w:r>
      <w:r w:rsidR="00A26268" w:rsidRPr="00565D53">
        <w:rPr>
          <w:rFonts w:eastAsia="Calibri"/>
        </w:rPr>
        <w:t>5</w:t>
      </w:r>
      <w:r w:rsidR="00A42A0D" w:rsidRPr="00565D53">
        <w:rPr>
          <w:rFonts w:eastAsia="Calibri"/>
        </w:rPr>
        <w:t>.</w:t>
      </w:r>
    </w:p>
    <w:p w14:paraId="1A035102" w14:textId="77777777" w:rsidR="00A42A0D" w:rsidRPr="00565D53" w:rsidRDefault="00A42A0D" w:rsidP="004D3F29">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se člancima </w:t>
      </w:r>
      <w:r w:rsidR="004B5071" w:rsidRPr="00565D53">
        <w:rPr>
          <w:rFonts w:ascii="Times New Roman" w:eastAsia="Calibri" w:hAnsi="Times New Roman" w:cs="Times New Roman"/>
          <w:sz w:val="24"/>
        </w:rPr>
        <w:t>mijenjaju prekršajne odredbe kako bi se iznosi novčanih kazni iskazali u eurima.</w:t>
      </w:r>
    </w:p>
    <w:p w14:paraId="0C47681C" w14:textId="77777777" w:rsidR="00A42A0D" w:rsidRPr="00565D53" w:rsidRDefault="00A42A0D" w:rsidP="00043C16">
      <w:pPr>
        <w:spacing w:after="0" w:line="240" w:lineRule="auto"/>
        <w:jc w:val="both"/>
        <w:rPr>
          <w:rFonts w:ascii="Times New Roman" w:eastAsia="Calibri" w:hAnsi="Times New Roman" w:cs="Times New Roman"/>
          <w:sz w:val="24"/>
        </w:rPr>
      </w:pPr>
    </w:p>
    <w:p w14:paraId="2A71BE5C" w14:textId="77777777" w:rsidR="00F726AD" w:rsidRPr="00565D53" w:rsidRDefault="00F726AD" w:rsidP="00043C16">
      <w:pPr>
        <w:pStyle w:val="Heading1"/>
        <w:spacing w:before="0" w:line="240" w:lineRule="auto"/>
        <w:rPr>
          <w:rFonts w:eastAsia="Calibri"/>
        </w:rPr>
      </w:pPr>
      <w:r w:rsidRPr="00565D53">
        <w:rPr>
          <w:rFonts w:eastAsia="Calibri"/>
        </w:rPr>
        <w:t>Uz članak 16.</w:t>
      </w:r>
    </w:p>
    <w:p w14:paraId="68A08E22" w14:textId="77777777" w:rsidR="00F726AD" w:rsidRPr="00565D53" w:rsidRDefault="00F726AD" w:rsidP="00043C16">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Ovim člankom utvrđuje se po kojem će se propisu dovršiti postupak koji je pokrenut prema odredbama prijašnjeg propisa, a nije dovršen do dana stupanja na snagu ovoga Zakona.</w:t>
      </w:r>
    </w:p>
    <w:p w14:paraId="7279AFD3" w14:textId="77777777" w:rsidR="00A877DF" w:rsidRPr="00565D53" w:rsidRDefault="00A877DF" w:rsidP="00043C16">
      <w:pPr>
        <w:spacing w:after="0" w:line="240" w:lineRule="auto"/>
        <w:jc w:val="both"/>
        <w:rPr>
          <w:rFonts w:ascii="Times New Roman" w:eastAsia="Calibri" w:hAnsi="Times New Roman" w:cs="Times New Roman"/>
          <w:sz w:val="24"/>
        </w:rPr>
      </w:pPr>
    </w:p>
    <w:p w14:paraId="415B2D0F" w14:textId="77777777" w:rsidR="00A42A0D" w:rsidRPr="00565D53" w:rsidRDefault="00A42A0D" w:rsidP="00043C16">
      <w:pPr>
        <w:pStyle w:val="Heading1"/>
        <w:spacing w:before="0" w:line="240" w:lineRule="auto"/>
        <w:rPr>
          <w:rFonts w:eastAsia="Calibri"/>
        </w:rPr>
      </w:pPr>
      <w:r w:rsidRPr="00565D53">
        <w:rPr>
          <w:rFonts w:eastAsia="Calibri"/>
        </w:rPr>
        <w:t>Uz članak 1</w:t>
      </w:r>
      <w:r w:rsidR="00F726AD" w:rsidRPr="00565D53">
        <w:rPr>
          <w:rFonts w:eastAsia="Calibri"/>
        </w:rPr>
        <w:t>7</w:t>
      </w:r>
      <w:r w:rsidRPr="00565D53">
        <w:rPr>
          <w:rFonts w:eastAsia="Calibri"/>
        </w:rPr>
        <w:t xml:space="preserve">. </w:t>
      </w:r>
    </w:p>
    <w:p w14:paraId="61DC7895" w14:textId="44CC3BB5" w:rsidR="00F826AD" w:rsidRPr="00565D53" w:rsidRDefault="00F826AD" w:rsidP="00043C16">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Ovim člankom propisuje se da ugostitelji, iznajmljivači i pružatelji ugostiteljskih usluga na obiteljskom poljoprivrednom gospodarstvu nastavljaju pružati ugostiteljske usluge na temelju ranije ishođenih privremenih rješenja</w:t>
      </w:r>
      <w:r w:rsidR="00CC5CF0" w:rsidRPr="00565D53">
        <w:t xml:space="preserve"> </w:t>
      </w:r>
      <w:r w:rsidR="00CC5CF0" w:rsidRPr="00565D53">
        <w:rPr>
          <w:rFonts w:ascii="Times New Roman" w:eastAsia="Calibri" w:hAnsi="Times New Roman" w:cs="Times New Roman"/>
          <w:sz w:val="24"/>
        </w:rPr>
        <w:t xml:space="preserve">najdulje do 31. prosinca 2026. </w:t>
      </w:r>
    </w:p>
    <w:p w14:paraId="620AC7B1" w14:textId="77777777" w:rsidR="009E7A33" w:rsidRPr="00565D53" w:rsidRDefault="009E7A33" w:rsidP="00043C16">
      <w:pPr>
        <w:spacing w:after="0" w:line="240" w:lineRule="auto"/>
        <w:jc w:val="both"/>
        <w:rPr>
          <w:rFonts w:ascii="Times New Roman" w:eastAsia="Calibri" w:hAnsi="Times New Roman" w:cs="Times New Roman"/>
          <w:sz w:val="24"/>
        </w:rPr>
      </w:pPr>
    </w:p>
    <w:p w14:paraId="529BA9CA" w14:textId="77777777" w:rsidR="009E7A33" w:rsidRPr="00565D53" w:rsidRDefault="009E7A33" w:rsidP="00043C16">
      <w:pPr>
        <w:pStyle w:val="Heading1"/>
        <w:spacing w:before="0" w:line="240" w:lineRule="auto"/>
        <w:rPr>
          <w:rFonts w:eastAsia="Calibri"/>
        </w:rPr>
      </w:pPr>
      <w:r w:rsidRPr="00565D53">
        <w:rPr>
          <w:rFonts w:eastAsia="Calibri"/>
        </w:rPr>
        <w:t xml:space="preserve">Uz </w:t>
      </w:r>
      <w:r w:rsidR="00A26268" w:rsidRPr="00565D53">
        <w:rPr>
          <w:rFonts w:eastAsia="Calibri"/>
        </w:rPr>
        <w:t>članak 1</w:t>
      </w:r>
      <w:r w:rsidR="00F726AD" w:rsidRPr="00565D53">
        <w:rPr>
          <w:rFonts w:eastAsia="Calibri"/>
        </w:rPr>
        <w:t>8</w:t>
      </w:r>
      <w:r w:rsidRPr="00565D53">
        <w:rPr>
          <w:rFonts w:eastAsia="Calibri"/>
        </w:rPr>
        <w:t>.</w:t>
      </w:r>
    </w:p>
    <w:p w14:paraId="38CD9814" w14:textId="525567B5" w:rsidR="001A775F" w:rsidRPr="00565D53" w:rsidRDefault="009E7A33" w:rsidP="00043C16">
      <w:pPr>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 xml:space="preserve">Ovim člankom propisuje se obveza </w:t>
      </w:r>
      <w:r w:rsidR="00CC5CF0" w:rsidRPr="00565D53">
        <w:rPr>
          <w:rFonts w:ascii="Times New Roman" w:eastAsia="Calibri" w:hAnsi="Times New Roman" w:cs="Times New Roman"/>
          <w:sz w:val="24"/>
        </w:rPr>
        <w:t>ugostitelju</w:t>
      </w:r>
      <w:r w:rsidR="00CC212D" w:rsidRPr="00565D53">
        <w:rPr>
          <w:rFonts w:ascii="Times New Roman" w:eastAsia="Calibri" w:hAnsi="Times New Roman" w:cs="Times New Roman"/>
          <w:sz w:val="24"/>
        </w:rPr>
        <w:t xml:space="preserve"> i</w:t>
      </w:r>
      <w:r w:rsidR="00CC5CF0" w:rsidRPr="00565D53">
        <w:rPr>
          <w:rFonts w:ascii="Times New Roman" w:eastAsia="Calibri" w:hAnsi="Times New Roman" w:cs="Times New Roman"/>
          <w:sz w:val="24"/>
        </w:rPr>
        <w:t xml:space="preserve"> iznajmljivaču </w:t>
      </w:r>
      <w:r w:rsidR="00CC212D" w:rsidRPr="00565D53">
        <w:rPr>
          <w:rFonts w:ascii="Times New Roman" w:eastAsia="Calibri" w:hAnsi="Times New Roman" w:cs="Times New Roman"/>
          <w:sz w:val="24"/>
        </w:rPr>
        <w:t xml:space="preserve">za </w:t>
      </w:r>
      <w:r w:rsidR="00CC5CF0" w:rsidRPr="00565D53">
        <w:rPr>
          <w:rFonts w:ascii="Times New Roman" w:eastAsia="Calibri" w:hAnsi="Times New Roman" w:cs="Times New Roman"/>
          <w:sz w:val="24"/>
        </w:rPr>
        <w:t>ishođenje suglasnosti suvlasnika za krat</w:t>
      </w:r>
      <w:r w:rsidR="00B16CE9" w:rsidRPr="00565D53">
        <w:rPr>
          <w:rFonts w:ascii="Times New Roman" w:eastAsia="Calibri" w:hAnsi="Times New Roman" w:cs="Times New Roman"/>
          <w:sz w:val="24"/>
        </w:rPr>
        <w:t>koročni najam sukladno propisu kojim</w:t>
      </w:r>
      <w:r w:rsidR="00CC5CF0" w:rsidRPr="00565D53">
        <w:rPr>
          <w:rFonts w:ascii="Times New Roman" w:eastAsia="Calibri" w:hAnsi="Times New Roman" w:cs="Times New Roman"/>
          <w:sz w:val="24"/>
        </w:rPr>
        <w:t xml:space="preserve"> se uređuje upravljanje i održavanje zgradama u roku od </w:t>
      </w:r>
      <w:r w:rsidR="00E7535E" w:rsidRPr="00565D53">
        <w:rPr>
          <w:rFonts w:ascii="Times New Roman" w:eastAsia="Calibri" w:hAnsi="Times New Roman" w:cs="Times New Roman"/>
          <w:sz w:val="24"/>
        </w:rPr>
        <w:t xml:space="preserve">pet </w:t>
      </w:r>
      <w:r w:rsidR="00CC5CF0" w:rsidRPr="00565D53">
        <w:rPr>
          <w:rFonts w:ascii="Times New Roman" w:eastAsia="Calibri" w:hAnsi="Times New Roman" w:cs="Times New Roman"/>
          <w:sz w:val="24"/>
        </w:rPr>
        <w:t>godin</w:t>
      </w:r>
      <w:r w:rsidR="00E7535E" w:rsidRPr="00565D53">
        <w:rPr>
          <w:rFonts w:ascii="Times New Roman" w:eastAsia="Calibri" w:hAnsi="Times New Roman" w:cs="Times New Roman"/>
          <w:sz w:val="24"/>
        </w:rPr>
        <w:t>a</w:t>
      </w:r>
      <w:r w:rsidR="00CC5CF0" w:rsidRPr="00565D53">
        <w:rPr>
          <w:rFonts w:ascii="Times New Roman" w:eastAsia="Calibri" w:hAnsi="Times New Roman" w:cs="Times New Roman"/>
          <w:sz w:val="24"/>
        </w:rPr>
        <w:t xml:space="preserve"> od </w:t>
      </w:r>
      <w:r w:rsidR="00043C16">
        <w:rPr>
          <w:rFonts w:ascii="Times New Roman" w:eastAsia="Calibri" w:hAnsi="Times New Roman" w:cs="Times New Roman"/>
          <w:sz w:val="24"/>
        </w:rPr>
        <w:t xml:space="preserve">dana </w:t>
      </w:r>
      <w:r w:rsidR="00CC5CF0" w:rsidRPr="00565D53">
        <w:rPr>
          <w:rFonts w:ascii="Times New Roman" w:eastAsia="Calibri" w:hAnsi="Times New Roman" w:cs="Times New Roman"/>
          <w:sz w:val="24"/>
        </w:rPr>
        <w:t>stupanja na snagu ovoga Zakona</w:t>
      </w:r>
      <w:r w:rsidR="001A775F" w:rsidRPr="00565D53">
        <w:rPr>
          <w:rFonts w:ascii="Times New Roman" w:eastAsia="Calibri" w:hAnsi="Times New Roman" w:cs="Times New Roman"/>
          <w:sz w:val="24"/>
        </w:rPr>
        <w:t>.</w:t>
      </w:r>
    </w:p>
    <w:p w14:paraId="42500E1C" w14:textId="77777777" w:rsidR="001A775F" w:rsidRPr="00565D53" w:rsidRDefault="001A775F" w:rsidP="00043C16">
      <w:pPr>
        <w:spacing w:after="0" w:line="240" w:lineRule="auto"/>
        <w:jc w:val="both"/>
        <w:rPr>
          <w:rFonts w:ascii="Times New Roman" w:eastAsia="Calibri" w:hAnsi="Times New Roman" w:cs="Times New Roman"/>
          <w:sz w:val="24"/>
        </w:rPr>
      </w:pPr>
    </w:p>
    <w:p w14:paraId="143A0FA8" w14:textId="5274256E" w:rsidR="001A775F" w:rsidRPr="00565D53" w:rsidRDefault="001A775F" w:rsidP="00043C16">
      <w:pPr>
        <w:pStyle w:val="NoSpacing"/>
        <w:jc w:val="both"/>
        <w:rPr>
          <w:rFonts w:ascii="Times New Roman" w:hAnsi="Times New Roman" w:cs="Times New Roman"/>
          <w:sz w:val="24"/>
          <w:szCs w:val="24"/>
        </w:rPr>
      </w:pPr>
      <w:r w:rsidRPr="00565D53">
        <w:rPr>
          <w:rFonts w:ascii="Times New Roman" w:hAnsi="Times New Roman" w:cs="Times New Roman"/>
          <w:sz w:val="24"/>
          <w:szCs w:val="24"/>
        </w:rPr>
        <w:t>Ugostiteljima i iznajmljivačima koji u ostavljenom roku ne pribave suglasnost</w:t>
      </w:r>
      <w:r w:rsidRPr="00565D53">
        <w:rPr>
          <w:rFonts w:ascii="Times New Roman" w:eastAsia="Calibri" w:hAnsi="Times New Roman" w:cs="Times New Roman"/>
          <w:sz w:val="24"/>
        </w:rPr>
        <w:t xml:space="preserve"> suvlasnika za kratkoročni najam</w:t>
      </w:r>
      <w:r w:rsidRPr="00565D53">
        <w:rPr>
          <w:rFonts w:ascii="Times New Roman" w:hAnsi="Times New Roman" w:cs="Times New Roman"/>
          <w:sz w:val="24"/>
          <w:szCs w:val="24"/>
        </w:rPr>
        <w:t xml:space="preserve"> pravo na obavljanje ugostiteljske djelatnosti odnosno pružanje ugostiteljske usluge u domaćinstvu prestaje po sili zakona istekom roka od pet godina od </w:t>
      </w:r>
      <w:r w:rsidR="00043C16">
        <w:rPr>
          <w:rFonts w:ascii="Times New Roman" w:hAnsi="Times New Roman" w:cs="Times New Roman"/>
          <w:sz w:val="24"/>
          <w:szCs w:val="24"/>
        </w:rPr>
        <w:t xml:space="preserve">dana </w:t>
      </w:r>
      <w:r w:rsidRPr="00565D53">
        <w:rPr>
          <w:rFonts w:ascii="Times New Roman" w:hAnsi="Times New Roman" w:cs="Times New Roman"/>
          <w:sz w:val="24"/>
          <w:szCs w:val="24"/>
        </w:rPr>
        <w:t xml:space="preserve">stupanja na snagu ovoga Zakona. </w:t>
      </w:r>
    </w:p>
    <w:p w14:paraId="12775E73" w14:textId="77777777" w:rsidR="001A775F" w:rsidRPr="00565D53" w:rsidRDefault="001A775F" w:rsidP="00043C16">
      <w:pPr>
        <w:pStyle w:val="NoSpacing"/>
        <w:jc w:val="both"/>
        <w:rPr>
          <w:rFonts w:ascii="Times New Roman" w:hAnsi="Times New Roman" w:cs="Times New Roman"/>
          <w:sz w:val="24"/>
          <w:szCs w:val="24"/>
        </w:rPr>
      </w:pPr>
    </w:p>
    <w:p w14:paraId="086F2105" w14:textId="77777777" w:rsidR="001A775F" w:rsidRPr="00565D53" w:rsidRDefault="001A775F" w:rsidP="001A77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 xml:space="preserve">Rješenja o obavljanju ugostiteljske djelatnosti odnosno odobrenju za pružanje ugostiteljskih usluga u domaćinstvu izdana sukladno propisu kojim se uređuje ugostiteljska djelatnost </w:t>
      </w:r>
      <w:r w:rsidRPr="00565D53">
        <w:rPr>
          <w:rFonts w:ascii="Times New Roman" w:hAnsi="Times New Roman" w:cs="Times New Roman"/>
          <w:sz w:val="24"/>
          <w:szCs w:val="24"/>
        </w:rPr>
        <w:lastRenderedPageBreak/>
        <w:t>pravnim i fizičkim osobama za objekt u višestambenoj i stambeno-poslovnoj zgradi kako je definirana odredbama zakona kojim se uređuje upravljanje i održavanje zgrada, za koje u ostavljenom roku nije pribavljena suglasnost</w:t>
      </w:r>
      <w:r w:rsidRPr="00565D53">
        <w:rPr>
          <w:rFonts w:ascii="Times New Roman" w:eastAsia="Calibri" w:hAnsi="Times New Roman" w:cs="Times New Roman"/>
          <w:sz w:val="24"/>
        </w:rPr>
        <w:t xml:space="preserve"> suvlasnika za kratkoročni najam</w:t>
      </w:r>
      <w:r w:rsidRPr="00565D53">
        <w:rPr>
          <w:rFonts w:ascii="Times New Roman" w:hAnsi="Times New Roman" w:cs="Times New Roman"/>
          <w:sz w:val="24"/>
          <w:szCs w:val="24"/>
        </w:rPr>
        <w:t xml:space="preserve"> ukinut će se po službenoj dužnosti.</w:t>
      </w:r>
    </w:p>
    <w:p w14:paraId="2A527BFC" w14:textId="77777777" w:rsidR="0044678D" w:rsidRPr="00565D53" w:rsidRDefault="0044678D" w:rsidP="001A775F">
      <w:pPr>
        <w:pStyle w:val="NoSpacing"/>
        <w:jc w:val="both"/>
        <w:rPr>
          <w:rFonts w:ascii="Times New Roman" w:hAnsi="Times New Roman" w:cs="Times New Roman"/>
          <w:sz w:val="24"/>
          <w:szCs w:val="24"/>
        </w:rPr>
      </w:pPr>
    </w:p>
    <w:p w14:paraId="396B2ABE" w14:textId="6A1B6E5C" w:rsidR="009E7A33" w:rsidRPr="00565D53" w:rsidRDefault="00E7535E" w:rsidP="00F826AD">
      <w:pPr>
        <w:spacing w:after="0" w:line="240" w:lineRule="auto"/>
        <w:jc w:val="both"/>
        <w:rPr>
          <w:rFonts w:ascii="Times New Roman" w:eastAsia="Calibri" w:hAnsi="Times New Roman" w:cs="Times New Roman"/>
          <w:sz w:val="24"/>
        </w:rPr>
      </w:pPr>
      <w:r w:rsidRPr="00565D53">
        <w:rPr>
          <w:rFonts w:ascii="Times New Roman" w:hAnsi="Times New Roman" w:cs="Times New Roman"/>
          <w:sz w:val="24"/>
        </w:rPr>
        <w:t>Pri oblikovanju navedenih odredbi vodilo</w:t>
      </w:r>
      <w:r w:rsidR="00870C8C" w:rsidRPr="00565D53">
        <w:rPr>
          <w:rFonts w:ascii="Times New Roman" w:hAnsi="Times New Roman" w:cs="Times New Roman"/>
          <w:sz w:val="24"/>
        </w:rPr>
        <w:t xml:space="preserve"> se</w:t>
      </w:r>
      <w:r w:rsidRPr="00565D53">
        <w:rPr>
          <w:rFonts w:ascii="Times New Roman" w:hAnsi="Times New Roman" w:cs="Times New Roman"/>
          <w:sz w:val="24"/>
        </w:rPr>
        <w:t xml:space="preserve"> računa o zaštiti Ustavom Republike Hrvatske zaštićenih prava te razmjernosti između propisanih mjera i cilja koji se nastoji postići. Ustav Republike Hrvatske u članku 90. stavku 5. propisuje da iz posebno opravdanih razloga samo pojedine odredbe zakona mogu imati povratno djelovanje. Ova odredba odnosi</w:t>
      </w:r>
      <w:r w:rsidR="00870C8C" w:rsidRPr="00565D53">
        <w:rPr>
          <w:rFonts w:ascii="Times New Roman" w:hAnsi="Times New Roman" w:cs="Times New Roman"/>
          <w:sz w:val="24"/>
        </w:rPr>
        <w:t xml:space="preserve"> se </w:t>
      </w:r>
      <w:r w:rsidRPr="00565D53">
        <w:rPr>
          <w:rFonts w:ascii="Times New Roman" w:hAnsi="Times New Roman" w:cs="Times New Roman"/>
          <w:sz w:val="24"/>
        </w:rPr>
        <w:t>na pravne situacije koje su u tijeku i primjenjuje se na zatečene odnose koji se nastavljaju u budućnosti, a cilj je osigurati da svi iznajmljivači pružaju ugostiteljske usluge u domaćinstvu pod jednakim uvjetima što se ne bio moglo postići na drugi način. Pri tome se vodilo računa i o načelu razmjernosti te je ugostiteljima i iznajmljivačima koji na dan stupanja</w:t>
      </w:r>
      <w:r w:rsidR="00FB38EB" w:rsidRPr="00565D53">
        <w:rPr>
          <w:rFonts w:ascii="Times New Roman" w:hAnsi="Times New Roman" w:cs="Times New Roman"/>
          <w:sz w:val="24"/>
        </w:rPr>
        <w:t xml:space="preserve"> na snagu ovoga Zakona</w:t>
      </w:r>
      <w:r w:rsidRPr="00565D53">
        <w:rPr>
          <w:rFonts w:ascii="Times New Roman" w:hAnsi="Times New Roman" w:cs="Times New Roman"/>
          <w:sz w:val="24"/>
        </w:rPr>
        <w:t xml:space="preserve"> imaju rješenja o odobrenju</w:t>
      </w:r>
      <w:r w:rsidRPr="00565D53">
        <w:t xml:space="preserve"> </w:t>
      </w:r>
      <w:r w:rsidR="00870C8C" w:rsidRPr="00565D53">
        <w:rPr>
          <w:rFonts w:ascii="Times New Roman" w:hAnsi="Times New Roman" w:cs="Times New Roman"/>
          <w:sz w:val="24"/>
        </w:rPr>
        <w:t>za</w:t>
      </w:r>
      <w:r w:rsidR="00870C8C" w:rsidRPr="00565D53">
        <w:t xml:space="preserve"> </w:t>
      </w:r>
      <w:r w:rsidR="00870C8C" w:rsidRPr="00565D53">
        <w:rPr>
          <w:rFonts w:ascii="Times New Roman" w:hAnsi="Times New Roman" w:cs="Times New Roman"/>
          <w:sz w:val="24"/>
        </w:rPr>
        <w:t>obavljanje</w:t>
      </w:r>
      <w:r w:rsidRPr="00565D53">
        <w:rPr>
          <w:rFonts w:ascii="Times New Roman" w:hAnsi="Times New Roman" w:cs="Times New Roman"/>
          <w:sz w:val="24"/>
        </w:rPr>
        <w:t xml:space="preserve"> ugostiteljsk</w:t>
      </w:r>
      <w:r w:rsidR="00870C8C" w:rsidRPr="00565D53">
        <w:rPr>
          <w:rFonts w:ascii="Times New Roman" w:hAnsi="Times New Roman" w:cs="Times New Roman"/>
          <w:sz w:val="24"/>
        </w:rPr>
        <w:t>e</w:t>
      </w:r>
      <w:r w:rsidRPr="00565D53">
        <w:rPr>
          <w:rFonts w:ascii="Times New Roman" w:hAnsi="Times New Roman" w:cs="Times New Roman"/>
          <w:sz w:val="24"/>
        </w:rPr>
        <w:t xml:space="preserve"> djelatnost</w:t>
      </w:r>
      <w:r w:rsidR="00870C8C" w:rsidRPr="00565D53">
        <w:rPr>
          <w:rFonts w:ascii="Times New Roman" w:hAnsi="Times New Roman" w:cs="Times New Roman"/>
          <w:sz w:val="24"/>
        </w:rPr>
        <w:t>i</w:t>
      </w:r>
      <w:r w:rsidRPr="00565D53">
        <w:rPr>
          <w:rFonts w:ascii="Times New Roman" w:hAnsi="Times New Roman" w:cs="Times New Roman"/>
          <w:sz w:val="24"/>
        </w:rPr>
        <w:t xml:space="preserve">, odnosno </w:t>
      </w:r>
      <w:r w:rsidR="00302692" w:rsidRPr="00565D53">
        <w:rPr>
          <w:rFonts w:ascii="Times New Roman" w:hAnsi="Times New Roman" w:cs="Times New Roman"/>
          <w:sz w:val="24"/>
        </w:rPr>
        <w:t>pružanje</w:t>
      </w:r>
      <w:r w:rsidRPr="00565D53">
        <w:rPr>
          <w:rFonts w:ascii="Times New Roman" w:hAnsi="Times New Roman" w:cs="Times New Roman"/>
          <w:sz w:val="24"/>
        </w:rPr>
        <w:t xml:space="preserve"> ugostiteljsk</w:t>
      </w:r>
      <w:r w:rsidR="00870C8C" w:rsidRPr="00565D53">
        <w:rPr>
          <w:rFonts w:ascii="Times New Roman" w:hAnsi="Times New Roman" w:cs="Times New Roman"/>
          <w:sz w:val="24"/>
        </w:rPr>
        <w:t>ih</w:t>
      </w:r>
      <w:r w:rsidRPr="00565D53">
        <w:rPr>
          <w:rFonts w:ascii="Times New Roman" w:hAnsi="Times New Roman" w:cs="Times New Roman"/>
          <w:sz w:val="24"/>
        </w:rPr>
        <w:t xml:space="preserve"> uslug</w:t>
      </w:r>
      <w:r w:rsidR="00870C8C" w:rsidRPr="00565D53">
        <w:rPr>
          <w:rFonts w:ascii="Times New Roman" w:hAnsi="Times New Roman" w:cs="Times New Roman"/>
          <w:sz w:val="24"/>
        </w:rPr>
        <w:t>a</w:t>
      </w:r>
      <w:r w:rsidRPr="00565D53">
        <w:rPr>
          <w:rFonts w:ascii="Times New Roman" w:hAnsi="Times New Roman" w:cs="Times New Roman"/>
          <w:sz w:val="24"/>
        </w:rPr>
        <w:t xml:space="preserve"> u domaćinstvu za objekt u zgradi, i osobe koje do dana stupanja na snagu ovoga zakona podnesu zahtjev i ishode rješenje o obavljanju ugostiteljske djelatnosti odnosno odobrenju za pružanje ugostiteljskih usluga u domaćinstvu sukladno odredbama Zakona o ugostiteljskoj djelatnosti („Narodne novine“, br. 85/15., 121/16., 99/18., 25/19., 98/19., 32/20., 42/20. i 126/21.), ostavljen primjeren rok u kojem su navedene suglasnosti dužni pribaviti.</w:t>
      </w:r>
      <w:r w:rsidR="005066F8" w:rsidRPr="00565D53">
        <w:rPr>
          <w:rFonts w:ascii="Times New Roman" w:hAnsi="Times New Roman" w:cs="Times New Roman"/>
          <w:sz w:val="24"/>
        </w:rPr>
        <w:t xml:space="preserve"> Prijelazne odredbe omogućuju adresatima dovoljno vremena za prilagodbu novim uvjetima, čime se poštuje načelo razmjernosti. Prijedlog zakona se temelji na legitimnom cilju zaštite javnog interesa i osigurava pravnu sigurnost.</w:t>
      </w:r>
    </w:p>
    <w:p w14:paraId="5F539DB4" w14:textId="77777777" w:rsidR="009E7A33" w:rsidRPr="00565D53" w:rsidRDefault="009E7A33" w:rsidP="00043C16">
      <w:pPr>
        <w:spacing w:after="0" w:line="240" w:lineRule="auto"/>
        <w:jc w:val="both"/>
        <w:rPr>
          <w:rFonts w:ascii="Times New Roman" w:eastAsia="Calibri" w:hAnsi="Times New Roman" w:cs="Times New Roman"/>
          <w:sz w:val="24"/>
        </w:rPr>
      </w:pPr>
    </w:p>
    <w:p w14:paraId="25D5E4B3" w14:textId="77777777" w:rsidR="001879B4" w:rsidRPr="00565D53" w:rsidRDefault="009E7A33" w:rsidP="00043C16">
      <w:pPr>
        <w:pStyle w:val="Heading1"/>
        <w:spacing w:before="0" w:line="240" w:lineRule="auto"/>
        <w:rPr>
          <w:rFonts w:eastAsia="Calibri"/>
        </w:rPr>
      </w:pPr>
      <w:r w:rsidRPr="00565D53">
        <w:rPr>
          <w:rFonts w:eastAsia="Calibri"/>
        </w:rPr>
        <w:t xml:space="preserve">Uz </w:t>
      </w:r>
      <w:r w:rsidR="00A26268" w:rsidRPr="00565D53">
        <w:rPr>
          <w:rFonts w:eastAsia="Calibri"/>
        </w:rPr>
        <w:t>članak 1</w:t>
      </w:r>
      <w:r w:rsidR="00F726AD" w:rsidRPr="00565D53">
        <w:rPr>
          <w:rFonts w:eastAsia="Calibri"/>
        </w:rPr>
        <w:t>9</w:t>
      </w:r>
      <w:r w:rsidRPr="00565D53">
        <w:rPr>
          <w:rFonts w:eastAsia="Calibri"/>
        </w:rPr>
        <w:t>.</w:t>
      </w:r>
    </w:p>
    <w:p w14:paraId="19B3667F" w14:textId="77777777" w:rsidR="00174426" w:rsidRPr="00565D53" w:rsidRDefault="00CC212D" w:rsidP="00043C16">
      <w:pPr>
        <w:spacing w:after="0" w:line="240" w:lineRule="auto"/>
        <w:jc w:val="both"/>
        <w:rPr>
          <w:rFonts w:ascii="Times New Roman" w:hAnsi="Times New Roman" w:cs="Times New Roman"/>
          <w:sz w:val="24"/>
        </w:rPr>
      </w:pPr>
      <w:r w:rsidRPr="00565D53">
        <w:rPr>
          <w:rFonts w:ascii="Times New Roman" w:hAnsi="Times New Roman" w:cs="Times New Roman"/>
          <w:sz w:val="24"/>
        </w:rPr>
        <w:t xml:space="preserve">Ovim člankom propisano je da iznajmljivači koji na dan stupanja na snagu ovoga Zakona pružaju ugostiteljske usluge u domaćinstvu sukladno rješenju o odobrenju donesenom na temelju ranije važećih zakona nastavljaju pružati ugostiteljske usluge u domaćinstvu sukladno izdanom rješenju s time da se iznajmljivači koji </w:t>
      </w:r>
      <w:r w:rsidR="003B08BD" w:rsidRPr="00565D53">
        <w:rPr>
          <w:rFonts w:ascii="Times New Roman" w:hAnsi="Times New Roman" w:cs="Times New Roman"/>
          <w:sz w:val="24"/>
        </w:rPr>
        <w:t xml:space="preserve">imaju prebivalište </w:t>
      </w:r>
      <w:r w:rsidR="00EA4152" w:rsidRPr="00565D53">
        <w:rPr>
          <w:rFonts w:ascii="Times New Roman" w:hAnsi="Times New Roman" w:cs="Times New Roman"/>
          <w:sz w:val="24"/>
        </w:rPr>
        <w:t>na području jedinice područne (regionalne) samouprave</w:t>
      </w:r>
      <w:r w:rsidR="00F55112" w:rsidRPr="00565D53">
        <w:rPr>
          <w:rFonts w:ascii="Times New Roman" w:hAnsi="Times New Roman" w:cs="Times New Roman"/>
          <w:sz w:val="24"/>
        </w:rPr>
        <w:t xml:space="preserve"> </w:t>
      </w:r>
      <w:r w:rsidR="003B08BD" w:rsidRPr="00565D53">
        <w:rPr>
          <w:rFonts w:ascii="Times New Roman" w:hAnsi="Times New Roman" w:cs="Times New Roman"/>
          <w:sz w:val="24"/>
        </w:rPr>
        <w:t>u koj</w:t>
      </w:r>
      <w:r w:rsidR="00F55112" w:rsidRPr="00565D53">
        <w:rPr>
          <w:rFonts w:ascii="Times New Roman" w:hAnsi="Times New Roman" w:cs="Times New Roman"/>
          <w:sz w:val="24"/>
        </w:rPr>
        <w:t>oj</w:t>
      </w:r>
      <w:r w:rsidR="003B08BD" w:rsidRPr="00565D53">
        <w:rPr>
          <w:rFonts w:ascii="Times New Roman" w:hAnsi="Times New Roman" w:cs="Times New Roman"/>
          <w:sz w:val="24"/>
        </w:rPr>
        <w:t xml:space="preserve"> se nalazi objekt u kojem pružaju ugostiteljske usluge smještaja u domaćinstvu utvrđen rješenjem </w:t>
      </w:r>
      <w:r w:rsidR="00EF7FCD" w:rsidRPr="00565D53">
        <w:rPr>
          <w:rFonts w:ascii="Times New Roman" w:hAnsi="Times New Roman" w:cs="Times New Roman"/>
          <w:sz w:val="24"/>
        </w:rPr>
        <w:t xml:space="preserve">izvršnim na dan stupanja na snagu ovoga Zakona </w:t>
      </w:r>
      <w:r w:rsidR="009F4630" w:rsidRPr="00565D53">
        <w:rPr>
          <w:rFonts w:ascii="Times New Roman" w:hAnsi="Times New Roman" w:cs="Times New Roman"/>
          <w:sz w:val="24"/>
        </w:rPr>
        <w:t>te koji uslugu ne pruža</w:t>
      </w:r>
      <w:r w:rsidR="005750A5" w:rsidRPr="00565D53">
        <w:rPr>
          <w:rFonts w:ascii="Times New Roman" w:hAnsi="Times New Roman" w:cs="Times New Roman"/>
          <w:sz w:val="24"/>
        </w:rPr>
        <w:t>ju</w:t>
      </w:r>
      <w:r w:rsidR="009F4630" w:rsidRPr="00565D53">
        <w:rPr>
          <w:rFonts w:ascii="Times New Roman" w:hAnsi="Times New Roman" w:cs="Times New Roman"/>
          <w:sz w:val="24"/>
        </w:rPr>
        <w:t xml:space="preserve"> u zgradi smatra</w:t>
      </w:r>
      <w:r w:rsidR="005750A5" w:rsidRPr="00565D53">
        <w:rPr>
          <w:rFonts w:ascii="Times New Roman" w:hAnsi="Times New Roman" w:cs="Times New Roman"/>
          <w:sz w:val="24"/>
        </w:rPr>
        <w:t>ju</w:t>
      </w:r>
      <w:r w:rsidR="009F4630" w:rsidRPr="00565D53">
        <w:rPr>
          <w:rFonts w:ascii="Times New Roman" w:hAnsi="Times New Roman" w:cs="Times New Roman"/>
          <w:sz w:val="24"/>
        </w:rPr>
        <w:t xml:space="preserve"> domaćinom</w:t>
      </w:r>
      <w:r w:rsidR="003B08BD" w:rsidRPr="00565D53">
        <w:rPr>
          <w:rFonts w:ascii="Times New Roman" w:hAnsi="Times New Roman" w:cs="Times New Roman"/>
          <w:sz w:val="24"/>
        </w:rPr>
        <w:t xml:space="preserve">. </w:t>
      </w:r>
    </w:p>
    <w:p w14:paraId="126FC3D9" w14:textId="77777777" w:rsidR="00F826AD" w:rsidRPr="00565D53" w:rsidRDefault="00F826AD" w:rsidP="00043C16">
      <w:pPr>
        <w:tabs>
          <w:tab w:val="left" w:pos="1020"/>
        </w:tabs>
        <w:spacing w:after="0" w:line="240" w:lineRule="auto"/>
        <w:jc w:val="both"/>
        <w:rPr>
          <w:rFonts w:ascii="Times New Roman" w:eastAsia="Calibri" w:hAnsi="Times New Roman" w:cs="Times New Roman"/>
          <w:b/>
          <w:sz w:val="24"/>
        </w:rPr>
      </w:pPr>
      <w:r w:rsidRPr="00565D53">
        <w:rPr>
          <w:rFonts w:ascii="Times New Roman" w:eastAsia="Calibri" w:hAnsi="Times New Roman" w:cs="Times New Roman"/>
          <w:b/>
          <w:sz w:val="24"/>
        </w:rPr>
        <w:tab/>
      </w:r>
    </w:p>
    <w:p w14:paraId="64B907AA" w14:textId="77777777" w:rsidR="00F826AD" w:rsidRPr="00565D53" w:rsidRDefault="001B048F" w:rsidP="00043C16">
      <w:pPr>
        <w:pStyle w:val="Heading1"/>
        <w:spacing w:before="0" w:line="240" w:lineRule="auto"/>
        <w:rPr>
          <w:rFonts w:eastAsia="Calibri"/>
        </w:rPr>
      </w:pPr>
      <w:r w:rsidRPr="00565D53">
        <w:rPr>
          <w:rFonts w:eastAsia="Calibri"/>
        </w:rPr>
        <w:t xml:space="preserve">Uz članak </w:t>
      </w:r>
      <w:r w:rsidR="00174426" w:rsidRPr="00565D53">
        <w:rPr>
          <w:rFonts w:eastAsia="Calibri"/>
        </w:rPr>
        <w:t>20</w:t>
      </w:r>
      <w:r w:rsidR="00F826AD" w:rsidRPr="00565D53">
        <w:rPr>
          <w:rFonts w:eastAsia="Calibri"/>
        </w:rPr>
        <w:t xml:space="preserve">. </w:t>
      </w:r>
    </w:p>
    <w:p w14:paraId="2967E890" w14:textId="144C53D3" w:rsidR="00F826AD" w:rsidRPr="00565D53" w:rsidRDefault="00F826AD" w:rsidP="00043C16">
      <w:pPr>
        <w:tabs>
          <w:tab w:val="left" w:pos="2835"/>
        </w:tabs>
        <w:spacing w:after="0" w:line="240" w:lineRule="auto"/>
        <w:jc w:val="both"/>
        <w:rPr>
          <w:rFonts w:ascii="Times New Roman" w:eastAsia="Calibri" w:hAnsi="Times New Roman" w:cs="Times New Roman"/>
          <w:sz w:val="24"/>
        </w:rPr>
      </w:pPr>
      <w:r w:rsidRPr="00565D53">
        <w:rPr>
          <w:rFonts w:ascii="Times New Roman" w:eastAsia="Calibri" w:hAnsi="Times New Roman" w:cs="Times New Roman"/>
          <w:sz w:val="24"/>
        </w:rPr>
        <w:t>Ovim člankom određuje se stupanje na snagu ovoga Zakona</w:t>
      </w:r>
      <w:r w:rsidRPr="00180EDC">
        <w:rPr>
          <w:rFonts w:ascii="Times New Roman" w:eastAsia="Calibri" w:hAnsi="Times New Roman" w:cs="Times New Roman"/>
          <w:sz w:val="24"/>
        </w:rPr>
        <w:t>.</w:t>
      </w:r>
      <w:r w:rsidR="00F726AD" w:rsidRPr="00180EDC">
        <w:rPr>
          <w:rFonts w:ascii="Times New Roman" w:eastAsia="Calibri" w:hAnsi="Times New Roman" w:cs="Times New Roman"/>
          <w:sz w:val="24"/>
        </w:rPr>
        <w:t xml:space="preserve"> </w:t>
      </w:r>
      <w:r w:rsidR="00581FD7" w:rsidRPr="00180EDC">
        <w:rPr>
          <w:rFonts w:ascii="Times New Roman" w:eastAsia="Calibri" w:hAnsi="Times New Roman" w:cs="Times New Roman"/>
          <w:sz w:val="24"/>
        </w:rPr>
        <w:t xml:space="preserve">S obzirom </w:t>
      </w:r>
      <w:r w:rsidR="00180EDC" w:rsidRPr="00180EDC">
        <w:rPr>
          <w:rFonts w:ascii="Times New Roman" w:eastAsia="Calibri" w:hAnsi="Times New Roman" w:cs="Times New Roman"/>
          <w:sz w:val="24"/>
        </w:rPr>
        <w:t xml:space="preserve">na to </w:t>
      </w:r>
      <w:r w:rsidR="00581FD7" w:rsidRPr="00180EDC">
        <w:rPr>
          <w:rFonts w:ascii="Times New Roman" w:eastAsia="Calibri" w:hAnsi="Times New Roman" w:cs="Times New Roman"/>
          <w:sz w:val="24"/>
        </w:rPr>
        <w:t xml:space="preserve">da je važećim Zakonom o ugostiteljskoj djelatnosti („Narodne novine“, br. 85/15., 121/16., 99/18., 25/19., 98/19., 32/20., 42/20. i 126/21.), propisana mogućnost izdavanja privremenih rješenja, s rokom važenja najdulje do 31. prosinca 2024. </w:t>
      </w:r>
      <w:bookmarkStart w:id="0" w:name="_GoBack"/>
      <w:bookmarkEnd w:id="0"/>
      <w:r w:rsidR="00581FD7" w:rsidRPr="00180EDC">
        <w:rPr>
          <w:rFonts w:ascii="Times New Roman" w:eastAsia="Calibri" w:hAnsi="Times New Roman" w:cs="Times New Roman"/>
          <w:sz w:val="24"/>
        </w:rPr>
        <w:t xml:space="preserve">predlaže se stupanje na snagu zakona prvoga dana od dana objave u </w:t>
      </w:r>
      <w:r w:rsidR="00180EDC">
        <w:rPr>
          <w:rFonts w:ascii="Times New Roman" w:eastAsia="Calibri" w:hAnsi="Times New Roman" w:cs="Times New Roman"/>
          <w:sz w:val="24"/>
        </w:rPr>
        <w:t>„</w:t>
      </w:r>
      <w:r w:rsidR="00581FD7" w:rsidRPr="00180EDC">
        <w:rPr>
          <w:rFonts w:ascii="Times New Roman" w:eastAsia="Calibri" w:hAnsi="Times New Roman" w:cs="Times New Roman"/>
          <w:sz w:val="24"/>
        </w:rPr>
        <w:t>Narodnim novinama</w:t>
      </w:r>
      <w:r w:rsidR="00180EDC">
        <w:rPr>
          <w:rFonts w:ascii="Times New Roman" w:eastAsia="Calibri" w:hAnsi="Times New Roman" w:cs="Times New Roman"/>
          <w:sz w:val="24"/>
        </w:rPr>
        <w:t>“</w:t>
      </w:r>
      <w:r w:rsidR="00581FD7" w:rsidRPr="00180EDC">
        <w:rPr>
          <w:rFonts w:ascii="Times New Roman" w:eastAsia="Calibri" w:hAnsi="Times New Roman" w:cs="Times New Roman"/>
          <w:sz w:val="24"/>
        </w:rPr>
        <w:t>.</w:t>
      </w:r>
    </w:p>
    <w:p w14:paraId="1251B40F" w14:textId="3330A454" w:rsidR="00A3169E" w:rsidRDefault="00A3169E" w:rsidP="00043C16">
      <w:pPr>
        <w:spacing w:after="0" w:line="240" w:lineRule="auto"/>
        <w:rPr>
          <w:rFonts w:ascii="Times New Roman" w:hAnsi="Times New Roman" w:cs="Times New Roman"/>
          <w:sz w:val="24"/>
          <w:szCs w:val="24"/>
        </w:rPr>
      </w:pPr>
    </w:p>
    <w:p w14:paraId="6C1CEF4C" w14:textId="2D152D13" w:rsidR="00043C16" w:rsidRDefault="00043C16" w:rsidP="00043C16">
      <w:pPr>
        <w:spacing w:after="0" w:line="240" w:lineRule="auto"/>
        <w:rPr>
          <w:rFonts w:ascii="Times New Roman" w:hAnsi="Times New Roman" w:cs="Times New Roman"/>
          <w:sz w:val="24"/>
          <w:szCs w:val="24"/>
        </w:rPr>
      </w:pPr>
    </w:p>
    <w:p w14:paraId="206EEC20" w14:textId="5A654045" w:rsidR="00043C16" w:rsidRDefault="00043C16" w:rsidP="00043C16">
      <w:pPr>
        <w:spacing w:after="0" w:line="240" w:lineRule="auto"/>
        <w:rPr>
          <w:rFonts w:ascii="Times New Roman" w:hAnsi="Times New Roman" w:cs="Times New Roman"/>
          <w:sz w:val="24"/>
          <w:szCs w:val="24"/>
        </w:rPr>
      </w:pPr>
    </w:p>
    <w:p w14:paraId="795F7D31" w14:textId="5F52B0BE" w:rsidR="00043C16" w:rsidRDefault="00043C16" w:rsidP="00043C16">
      <w:pPr>
        <w:spacing w:after="0" w:line="240" w:lineRule="auto"/>
        <w:rPr>
          <w:rFonts w:ascii="Times New Roman" w:hAnsi="Times New Roman" w:cs="Times New Roman"/>
          <w:sz w:val="24"/>
          <w:szCs w:val="24"/>
        </w:rPr>
      </w:pPr>
    </w:p>
    <w:p w14:paraId="02535141" w14:textId="5160D120" w:rsidR="00043C16" w:rsidRDefault="00043C16" w:rsidP="00043C16">
      <w:pPr>
        <w:spacing w:after="0" w:line="240" w:lineRule="auto"/>
        <w:rPr>
          <w:rFonts w:ascii="Times New Roman" w:hAnsi="Times New Roman" w:cs="Times New Roman"/>
          <w:sz w:val="24"/>
          <w:szCs w:val="24"/>
        </w:rPr>
      </w:pPr>
    </w:p>
    <w:p w14:paraId="0A43A068" w14:textId="5F6D6FD9" w:rsidR="00043C16" w:rsidRDefault="00043C16" w:rsidP="00043C16">
      <w:pPr>
        <w:spacing w:after="0" w:line="240" w:lineRule="auto"/>
        <w:rPr>
          <w:rFonts w:ascii="Times New Roman" w:hAnsi="Times New Roman" w:cs="Times New Roman"/>
          <w:sz w:val="24"/>
          <w:szCs w:val="24"/>
        </w:rPr>
      </w:pPr>
    </w:p>
    <w:p w14:paraId="0468CF46" w14:textId="43E45213" w:rsidR="00043C16" w:rsidRDefault="00043C16" w:rsidP="00043C16">
      <w:pPr>
        <w:spacing w:after="0" w:line="240" w:lineRule="auto"/>
        <w:rPr>
          <w:rFonts w:ascii="Times New Roman" w:hAnsi="Times New Roman" w:cs="Times New Roman"/>
          <w:sz w:val="24"/>
          <w:szCs w:val="24"/>
        </w:rPr>
      </w:pPr>
    </w:p>
    <w:p w14:paraId="292D6BBC" w14:textId="4E8AD40D" w:rsidR="00043C16" w:rsidRDefault="00043C16" w:rsidP="00043C16">
      <w:pPr>
        <w:spacing w:after="0" w:line="240" w:lineRule="auto"/>
        <w:rPr>
          <w:rFonts w:ascii="Times New Roman" w:hAnsi="Times New Roman" w:cs="Times New Roman"/>
          <w:sz w:val="24"/>
          <w:szCs w:val="24"/>
        </w:rPr>
      </w:pPr>
    </w:p>
    <w:p w14:paraId="3EF5DEE0" w14:textId="7973FD48" w:rsidR="00043C16" w:rsidRDefault="00043C16" w:rsidP="00043C16">
      <w:pPr>
        <w:spacing w:after="0" w:line="240" w:lineRule="auto"/>
        <w:rPr>
          <w:rFonts w:ascii="Times New Roman" w:hAnsi="Times New Roman" w:cs="Times New Roman"/>
          <w:sz w:val="24"/>
          <w:szCs w:val="24"/>
        </w:rPr>
      </w:pPr>
    </w:p>
    <w:p w14:paraId="71C89F0D" w14:textId="77777777" w:rsidR="00043C16" w:rsidRPr="00565D53" w:rsidRDefault="00043C16" w:rsidP="00043C16">
      <w:pPr>
        <w:spacing w:after="0" w:line="240" w:lineRule="auto"/>
        <w:rPr>
          <w:rFonts w:ascii="Times New Roman" w:hAnsi="Times New Roman" w:cs="Times New Roman"/>
          <w:sz w:val="24"/>
          <w:szCs w:val="24"/>
        </w:rPr>
      </w:pPr>
    </w:p>
    <w:p w14:paraId="69C3B6E5" w14:textId="77777777" w:rsidR="00E659C7" w:rsidRDefault="00DA117B" w:rsidP="00DA117B">
      <w:pPr>
        <w:pStyle w:val="Heading1"/>
        <w:spacing w:before="0" w:line="240" w:lineRule="auto"/>
        <w:jc w:val="center"/>
        <w:rPr>
          <w:rFonts w:eastAsia="Calibri"/>
        </w:rPr>
      </w:pPr>
      <w:r w:rsidRPr="00565D53">
        <w:rPr>
          <w:rFonts w:eastAsia="Calibri"/>
        </w:rPr>
        <w:lastRenderedPageBreak/>
        <w:t xml:space="preserve">TEKST ODREDBI </w:t>
      </w:r>
      <w:r w:rsidR="0085578A" w:rsidRPr="00565D53">
        <w:rPr>
          <w:rFonts w:eastAsia="Calibri"/>
        </w:rPr>
        <w:t>VAŽEĆEG ZAKONA KOJE SE MIJENJAJU</w:t>
      </w:r>
      <w:r w:rsidRPr="00565D53">
        <w:rPr>
          <w:rFonts w:eastAsia="Calibri"/>
        </w:rPr>
        <w:t xml:space="preserve">, </w:t>
      </w:r>
    </w:p>
    <w:p w14:paraId="63754B76" w14:textId="7F43DEB5" w:rsidR="0085578A" w:rsidRPr="00565D53" w:rsidRDefault="00DA117B" w:rsidP="00DA117B">
      <w:pPr>
        <w:pStyle w:val="Heading1"/>
        <w:spacing w:before="0" w:line="240" w:lineRule="auto"/>
        <w:jc w:val="center"/>
        <w:rPr>
          <w:rFonts w:eastAsia="Calibri"/>
        </w:rPr>
      </w:pPr>
      <w:r w:rsidRPr="00565D53">
        <w:rPr>
          <w:rFonts w:eastAsia="Calibri"/>
        </w:rPr>
        <w:t>ODNOSNO</w:t>
      </w:r>
      <w:r w:rsidR="0085578A" w:rsidRPr="00565D53">
        <w:rPr>
          <w:rFonts w:eastAsia="Calibri"/>
        </w:rPr>
        <w:t xml:space="preserve"> DOPUNJUJU</w:t>
      </w:r>
    </w:p>
    <w:p w14:paraId="25DCC78F" w14:textId="4AF2BBF5" w:rsidR="0085578A" w:rsidRPr="00565D53" w:rsidRDefault="0085578A" w:rsidP="007A32F2">
      <w:pPr>
        <w:spacing w:after="0" w:line="240" w:lineRule="auto"/>
        <w:rPr>
          <w:rFonts w:ascii="Times New Roman" w:hAnsi="Times New Roman" w:cs="Times New Roman"/>
          <w:sz w:val="24"/>
          <w:szCs w:val="24"/>
        </w:rPr>
      </w:pPr>
    </w:p>
    <w:p w14:paraId="231B9F39" w14:textId="77777777" w:rsidR="007A32F2" w:rsidRPr="00565D53" w:rsidRDefault="007A32F2" w:rsidP="007A32F2">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Rješenja koja izdaje Ministarstvo</w:t>
      </w:r>
    </w:p>
    <w:p w14:paraId="154DF8DB" w14:textId="77777777" w:rsidR="007A32F2" w:rsidRPr="00565D53" w:rsidRDefault="007A32F2" w:rsidP="007A32F2">
      <w:pPr>
        <w:spacing w:after="0" w:line="240" w:lineRule="auto"/>
        <w:jc w:val="center"/>
        <w:rPr>
          <w:rFonts w:ascii="Times New Roman" w:hAnsi="Times New Roman" w:cs="Times New Roman"/>
          <w:sz w:val="24"/>
          <w:szCs w:val="24"/>
        </w:rPr>
      </w:pPr>
    </w:p>
    <w:p w14:paraId="75B80B5F" w14:textId="04A050F2" w:rsidR="007A32F2" w:rsidRPr="00565D53" w:rsidRDefault="007A32F2" w:rsidP="007A32F2">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Članak 21.</w:t>
      </w:r>
    </w:p>
    <w:p w14:paraId="5EC5F2C6" w14:textId="77777777" w:rsidR="007A32F2" w:rsidRPr="00565D53" w:rsidRDefault="007A32F2" w:rsidP="007A32F2">
      <w:pPr>
        <w:spacing w:after="0" w:line="240" w:lineRule="auto"/>
        <w:rPr>
          <w:rFonts w:ascii="Times New Roman" w:hAnsi="Times New Roman" w:cs="Times New Roman"/>
          <w:sz w:val="24"/>
          <w:szCs w:val="24"/>
        </w:rPr>
      </w:pPr>
    </w:p>
    <w:p w14:paraId="7EA66F0D" w14:textId="62A13D9F"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Ministarstvo, na zahtjev ugostitelja, rješenjem utvrđuje ispunjavanje uvjeta za vrstu i kategoriju ugostiteljskih objekata iz skupine »Hoteli«, za vrste hotela i vrste kojih se kategorije označavaju zvjezdicama te iz skupine »Kampovi«, za vrste kampova koji se kategoriziraju.</w:t>
      </w:r>
    </w:p>
    <w:p w14:paraId="64EB44AD" w14:textId="77777777" w:rsidR="007A32F2" w:rsidRPr="00565D53" w:rsidRDefault="007A32F2" w:rsidP="007A32F2">
      <w:pPr>
        <w:spacing w:after="0" w:line="240" w:lineRule="auto"/>
        <w:jc w:val="both"/>
        <w:rPr>
          <w:rFonts w:ascii="Times New Roman" w:hAnsi="Times New Roman" w:cs="Times New Roman"/>
          <w:sz w:val="24"/>
          <w:szCs w:val="24"/>
        </w:rPr>
      </w:pPr>
    </w:p>
    <w:p w14:paraId="51FF54D6" w14:textId="6AFF72FD"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Ministarstvo, na zahtjev ugostitelja, rješenjem utvrđuje ispunjavanje uvjeta za posebni standard, odnosno dodjelu oznake kvalitete za ugostiteljske objekte iz skupina »Hoteli« i »Kampovi«.</w:t>
      </w:r>
    </w:p>
    <w:p w14:paraId="65AFAB09" w14:textId="77777777" w:rsidR="007A32F2" w:rsidRPr="00565D53" w:rsidRDefault="007A32F2" w:rsidP="007A32F2">
      <w:pPr>
        <w:spacing w:after="0" w:line="240" w:lineRule="auto"/>
        <w:jc w:val="both"/>
        <w:rPr>
          <w:rFonts w:ascii="Times New Roman" w:hAnsi="Times New Roman" w:cs="Times New Roman"/>
          <w:sz w:val="24"/>
          <w:szCs w:val="24"/>
        </w:rPr>
      </w:pPr>
    </w:p>
    <w:p w14:paraId="4B666D2F" w14:textId="30B688ED"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(3) Ministarstvo, na zahtjev ugostitelja, u slučaju iz članka 19. stavka 2. ovoga Zakona, rješenjem utvrđuje ispunjavanje uvjeta za početak obavljanja ugostiteljske djelatnosti i privremeno obavljanje ugostiteljske djelatnosti u određenom objektu, najdulje godinu dana od dana njegove izvršnosti.</w:t>
      </w:r>
    </w:p>
    <w:p w14:paraId="2B4AA791" w14:textId="77777777" w:rsidR="007A32F2" w:rsidRPr="00565D53" w:rsidRDefault="007A32F2" w:rsidP="007A32F2">
      <w:pPr>
        <w:spacing w:after="0" w:line="240" w:lineRule="auto"/>
        <w:rPr>
          <w:rFonts w:ascii="Times New Roman" w:hAnsi="Times New Roman" w:cs="Times New Roman"/>
          <w:sz w:val="24"/>
          <w:szCs w:val="24"/>
        </w:rPr>
      </w:pPr>
    </w:p>
    <w:p w14:paraId="33777CF1" w14:textId="1F41684A"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Rješenja iz stavaka 1., 2. i 3. ovoga članka kojima se zahtjev usvaja upisuju se u Središnji registar.</w:t>
      </w:r>
    </w:p>
    <w:p w14:paraId="47EA722A" w14:textId="77777777" w:rsidR="007A32F2" w:rsidRPr="00565D53" w:rsidRDefault="007A32F2" w:rsidP="007A32F2">
      <w:pPr>
        <w:spacing w:after="0" w:line="240" w:lineRule="auto"/>
        <w:jc w:val="both"/>
        <w:rPr>
          <w:rFonts w:ascii="Times New Roman" w:hAnsi="Times New Roman" w:cs="Times New Roman"/>
          <w:sz w:val="24"/>
          <w:szCs w:val="24"/>
        </w:rPr>
      </w:pPr>
    </w:p>
    <w:p w14:paraId="0A00ED5D" w14:textId="6A0B207E"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(5) Troškove postupaka iz stavaka 1., 2. i 3. ovoga članka snosi ugostitelj.</w:t>
      </w:r>
    </w:p>
    <w:p w14:paraId="6666E53B" w14:textId="77777777" w:rsidR="007A32F2" w:rsidRPr="00565D53" w:rsidRDefault="007A32F2" w:rsidP="007A32F2">
      <w:pPr>
        <w:spacing w:after="0" w:line="240" w:lineRule="auto"/>
        <w:jc w:val="both"/>
        <w:rPr>
          <w:rFonts w:ascii="Times New Roman" w:hAnsi="Times New Roman" w:cs="Times New Roman"/>
          <w:sz w:val="24"/>
          <w:szCs w:val="24"/>
        </w:rPr>
      </w:pPr>
    </w:p>
    <w:p w14:paraId="609ECB05" w14:textId="082AA0C9"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(6) Primjerak izvršnih rješenja iz stavaka 1. i 3. ovoga članka dostavlja se mjesno nadležnom uredu turističke inspekcije tijela državne uprave nadležnog za inspekcijske poslove u području ugostiteljstva i nadležnom uredu sanitarne inspekcije tijela državne uprave nadležnog za poslove sanitarne inspekcije, nadležnoj ispostavi područnog ureda tijela državne uprave nadležnog za porezni sustav te tijelu državne uprave nadležnom za poslove statistike, a za ugostiteljske objekte u kojima se pruža usluga smještaja i turističkoj zajednici toga područja.</w:t>
      </w:r>
    </w:p>
    <w:p w14:paraId="66C27EF0" w14:textId="77777777" w:rsidR="007A32F2" w:rsidRPr="00565D53" w:rsidRDefault="007A32F2" w:rsidP="007A32F2">
      <w:pPr>
        <w:spacing w:after="0" w:line="240" w:lineRule="auto"/>
        <w:jc w:val="both"/>
        <w:rPr>
          <w:rFonts w:ascii="Times New Roman" w:hAnsi="Times New Roman" w:cs="Times New Roman"/>
          <w:sz w:val="24"/>
          <w:szCs w:val="24"/>
        </w:rPr>
      </w:pPr>
    </w:p>
    <w:p w14:paraId="5D21913A" w14:textId="1474FAB4" w:rsidR="007A32F2" w:rsidRPr="00565D53" w:rsidRDefault="007A32F2" w:rsidP="007A32F2">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(7) Primjerak izvršnih rješenja iz stavka 2. ovoga članka dostavlja se mjesno nadležnom uredu turističke inspekcije tijela državne uprave nadležnog za inspekcijske poslove u području ugostiteljstva i tijelu državne uprave nadležnom za poslove statistike.</w:t>
      </w:r>
    </w:p>
    <w:p w14:paraId="081C7913" w14:textId="77777777" w:rsidR="007A32F2" w:rsidRPr="00565D53" w:rsidRDefault="007A32F2" w:rsidP="007D0AFF">
      <w:pPr>
        <w:pStyle w:val="NoSpacing"/>
        <w:jc w:val="center"/>
        <w:rPr>
          <w:rFonts w:ascii="Times New Roman" w:hAnsi="Times New Roman" w:cs="Times New Roman"/>
          <w:sz w:val="24"/>
          <w:szCs w:val="24"/>
        </w:rPr>
      </w:pPr>
    </w:p>
    <w:p w14:paraId="21E07CB0" w14:textId="4E8CBC31" w:rsidR="00FD0F5F" w:rsidRPr="00565D53" w:rsidRDefault="00FD0F5F" w:rsidP="007D0AFF">
      <w:pPr>
        <w:pStyle w:val="NoSpacing"/>
        <w:jc w:val="center"/>
        <w:rPr>
          <w:rFonts w:ascii="Times New Roman" w:hAnsi="Times New Roman" w:cs="Times New Roman"/>
          <w:sz w:val="24"/>
          <w:szCs w:val="24"/>
        </w:rPr>
      </w:pPr>
      <w:r w:rsidRPr="00565D53">
        <w:rPr>
          <w:rFonts w:ascii="Times New Roman" w:hAnsi="Times New Roman" w:cs="Times New Roman"/>
          <w:sz w:val="24"/>
          <w:szCs w:val="24"/>
        </w:rPr>
        <w:t>Uvjeti koje mora ispunjavati ugostitelj</w:t>
      </w:r>
    </w:p>
    <w:p w14:paraId="3C1C2735" w14:textId="77777777" w:rsidR="00FD0F5F" w:rsidRPr="00565D53" w:rsidRDefault="00FD0F5F" w:rsidP="007D0AFF">
      <w:pPr>
        <w:pStyle w:val="NoSpacing"/>
        <w:jc w:val="center"/>
        <w:rPr>
          <w:rFonts w:ascii="Times New Roman" w:hAnsi="Times New Roman" w:cs="Times New Roman"/>
          <w:sz w:val="24"/>
          <w:szCs w:val="24"/>
        </w:rPr>
      </w:pPr>
    </w:p>
    <w:p w14:paraId="1F18E9BB" w14:textId="77777777" w:rsidR="00FD0F5F" w:rsidRPr="00565D53" w:rsidRDefault="00FD0F5F" w:rsidP="007D0AFF">
      <w:pPr>
        <w:pStyle w:val="NoSpacing"/>
        <w:jc w:val="center"/>
        <w:rPr>
          <w:rFonts w:ascii="Times New Roman" w:hAnsi="Times New Roman" w:cs="Times New Roman"/>
          <w:sz w:val="24"/>
          <w:szCs w:val="24"/>
        </w:rPr>
      </w:pPr>
      <w:r w:rsidRPr="00565D53">
        <w:rPr>
          <w:rFonts w:ascii="Times New Roman" w:hAnsi="Times New Roman" w:cs="Times New Roman"/>
          <w:sz w:val="24"/>
          <w:szCs w:val="24"/>
        </w:rPr>
        <w:t>Članak 24.</w:t>
      </w:r>
    </w:p>
    <w:p w14:paraId="19CB7DBB" w14:textId="77777777" w:rsidR="00FD0F5F" w:rsidRPr="00565D53" w:rsidRDefault="00FD0F5F" w:rsidP="007D0AFF">
      <w:pPr>
        <w:pStyle w:val="NoSpacing"/>
        <w:jc w:val="center"/>
        <w:rPr>
          <w:rFonts w:ascii="Times New Roman" w:hAnsi="Times New Roman" w:cs="Times New Roman"/>
          <w:sz w:val="24"/>
          <w:szCs w:val="24"/>
        </w:rPr>
      </w:pPr>
    </w:p>
    <w:p w14:paraId="2EA33DC2"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(1) Rješenja iz članka 20. stavaka 1. i 2. i članka 21. stavka 1. ovoga Zakona izdat će se ugostitelju i pravnoj osobi iz članka 5. stavka 2. ovoga Zakona uz sljedeće uvjete:</w:t>
      </w:r>
    </w:p>
    <w:p w14:paraId="4785189D"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1. da je registriran za obavljanje ugostiteljske djelatnosti</w:t>
      </w:r>
    </w:p>
    <w:p w14:paraId="580E1068"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2. da ima pravo korištenja poslovnim prostorom ili objektom</w:t>
      </w:r>
    </w:p>
    <w:p w14:paraId="2E9849A9"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3. da ugostiteljski objekt u kojem će se obavljati ugostiteljska djelatnost ispunjava uvjete propisane za određenu vrstu, odnosno kategoriju ugostiteljskog objekta</w:t>
      </w:r>
    </w:p>
    <w:p w14:paraId="234EB71B"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4. da ispunjava i druge uvjete propisane ovim Zakonom i propisima donesenim na temelju ovoga Zakona</w:t>
      </w:r>
    </w:p>
    <w:p w14:paraId="1DD35111"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5. da građevina, koja je, odnosno u kojoj je ugostiteljski objekt, ispunjava uvjete sukladno posebnim propisima kojima se uređuje gradnja, bez kojih, prema tim propisima,</w:t>
      </w:r>
    </w:p>
    <w:p w14:paraId="4ED9ACE0"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lastRenderedPageBreak/>
        <w:t>Ministarstvo ili nadležno upravno tijelo ne može izdati rješenje o ispunjavanju uvjeta za obavljanje djelatnosti.</w:t>
      </w:r>
    </w:p>
    <w:p w14:paraId="0FC9F3F5" w14:textId="77777777" w:rsidR="00FD0F5F" w:rsidRPr="00565D53" w:rsidRDefault="00FD0F5F" w:rsidP="007D0AFF">
      <w:pPr>
        <w:pStyle w:val="NoSpacing"/>
        <w:jc w:val="both"/>
        <w:rPr>
          <w:rFonts w:ascii="Times New Roman" w:hAnsi="Times New Roman" w:cs="Times New Roman"/>
          <w:sz w:val="24"/>
          <w:szCs w:val="24"/>
        </w:rPr>
      </w:pPr>
    </w:p>
    <w:p w14:paraId="51A0A4AB"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(2) Iznimno od stavka 1. ovoga članka, ugostitelju će se izdati rješenje o ispunjavanju uvjeta za vrstu i kategoriju ugostiteljskog objekta u prostoru stambene namjene za ugostiteljski objekt vrste soba, apartman, studio apartman i kuća za odmor, s tim da je za objekte koji se nalaze u zgradi čija je građevinska (bruto) površina veća od 400 m² prethodno potrebno ishoditi pozitivno mišljenje tijela nadležnog za zaštitu od požara.</w:t>
      </w:r>
    </w:p>
    <w:p w14:paraId="1ADA0379" w14:textId="77777777" w:rsidR="00FD0F5F" w:rsidRPr="00565D53" w:rsidRDefault="00FD0F5F" w:rsidP="007D0AFF">
      <w:pPr>
        <w:pStyle w:val="NoSpacing"/>
        <w:jc w:val="both"/>
        <w:rPr>
          <w:rFonts w:ascii="Times New Roman" w:hAnsi="Times New Roman" w:cs="Times New Roman"/>
          <w:sz w:val="24"/>
          <w:szCs w:val="24"/>
        </w:rPr>
      </w:pPr>
    </w:p>
    <w:p w14:paraId="38C3FA25"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(3) Dokazom o ispunjavanju uvjeta iz stavka 1. točke 2. ovoga članka za ugostiteljski objekt vrste kamp, hotel i turističko naselje, koji se nalazi na turističkom i/ili ostalom građevinskom zemljištu u smislu posebnog propisa kojim je uređeno turističko i ostalo građevinsko zemljište neprocijenjeno u postupku pretvorbe i privatizacije, smatra se i rješenje Hrvatskog fonda za privatizaciju ili uvjerenje tijela nadležnog za postupke radi utvrđivanja procijenjenih, odnosno neprocijenjenih nekretnina u društveni kapital društvenog poduzeća u postupku pretvorbe, odnosno unesene u temeljni kapital trgovačkog društva u postupku privatizacije.</w:t>
      </w:r>
    </w:p>
    <w:p w14:paraId="51603854" w14:textId="77777777" w:rsidR="00FD0F5F" w:rsidRPr="00565D53" w:rsidRDefault="00FD0F5F" w:rsidP="007D0AFF">
      <w:pPr>
        <w:pStyle w:val="NoSpacing"/>
        <w:jc w:val="both"/>
        <w:rPr>
          <w:rFonts w:ascii="Times New Roman" w:hAnsi="Times New Roman" w:cs="Times New Roman"/>
          <w:sz w:val="24"/>
          <w:szCs w:val="24"/>
        </w:rPr>
      </w:pPr>
    </w:p>
    <w:p w14:paraId="735DD504"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(4) Na temelju dokaza iz stavka 3. ovoga članka Ministarstvo može, do donošenja rješenja sukladno sklopljenom ugovoru o koncesiji na turističkom zemljištu ili do okončanja postupka utvrđivanja oblika i veličine zemljišnoknjižne čestice na kojoj se nalazi ugostiteljski objekt, ugostitelju izdati privremeno rješenje o ispunjavanju uvjeta za vrstu i kategoriju ugostiteljskog objekta. Nakon sklapanja ugovora o koncesiji, odnosno nakon okončanog postupka utvrđivanja oblika i veličine zemljišnoknjižne čestice na kojoj se nalazi ugostiteljski objekt, Ministarstvo po službenoj dužnosti donosi rješenje o ispunjavanju uvjeta za vrstu i kategoriju ugostiteljskog objekta sukladno ugovoru o koncesiji, odnosno rješenju o utvrđenom obliku i veličini zemljišnoknjižne čestice na kojoj se nalazi ugostiteljski objekt.</w:t>
      </w:r>
    </w:p>
    <w:p w14:paraId="71C1E6DF" w14:textId="77777777" w:rsidR="00FD0F5F" w:rsidRPr="00565D53" w:rsidRDefault="00FD0F5F" w:rsidP="007D0AFF">
      <w:pPr>
        <w:pStyle w:val="NoSpacing"/>
        <w:jc w:val="both"/>
        <w:rPr>
          <w:rFonts w:ascii="Times New Roman" w:hAnsi="Times New Roman" w:cs="Times New Roman"/>
          <w:sz w:val="24"/>
          <w:szCs w:val="24"/>
        </w:rPr>
      </w:pPr>
    </w:p>
    <w:p w14:paraId="36C2F2EC"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(5) Ako se u upravnom postupku izdavanja rješenja iz stavaka 1. i 2. ovoga članka utvrdi da se u poslovnom prostoru ili objektu, odnosno prostoru stambene namjene, za koji je podnesen zahtjev za izdavanje rješenja, već obavljala ugostiteljska djelatnost, u tom postupku se ne utvrđuje ispunjavanje uvjeta iz stavka 1. točaka 3., 4. i 5. ovoga članka, pod uvjetom da novi ugostitelj nastavlja obavljati ugostiteljsku djelatnost u istoj vrsti, odnosno i kategoriji ugostiteljskog objekta, da propisani uvjeti za tu vrstu, odnosno kategoriju u međuvremenu nisu</w:t>
      </w:r>
    </w:p>
    <w:p w14:paraId="6FEE0F97"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izmijenjeni te da u ugostiteljskom objektu nije došlo do bitnih promjena vezanih za ispunjavanje propisanih uvjeta uređenja i opreme za vrstu i kategoriju.</w:t>
      </w:r>
    </w:p>
    <w:p w14:paraId="1AD8F51D" w14:textId="77777777" w:rsidR="00FD0F5F" w:rsidRPr="00565D53" w:rsidRDefault="00FD0F5F" w:rsidP="007D0AFF">
      <w:pPr>
        <w:pStyle w:val="NoSpacing"/>
        <w:jc w:val="both"/>
        <w:rPr>
          <w:rFonts w:ascii="Times New Roman" w:hAnsi="Times New Roman" w:cs="Times New Roman"/>
          <w:sz w:val="24"/>
          <w:szCs w:val="24"/>
        </w:rPr>
      </w:pPr>
    </w:p>
    <w:p w14:paraId="10402AB0"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(6) U slučaju iz stavka 5. ovoga članka ugostitelj je dužan uz zahtjev priložiti izjavu da nije došlo do bitnih promjena vezanih za ispunjavanje propisanih uvjeta uređenja i opreme za vrstu i kategoriju ugostiteljskog objekta.</w:t>
      </w:r>
    </w:p>
    <w:p w14:paraId="08B24A8D" w14:textId="77777777" w:rsidR="00FD0F5F" w:rsidRPr="00565D53" w:rsidRDefault="00FD0F5F" w:rsidP="007D0AFF">
      <w:pPr>
        <w:pStyle w:val="NoSpacing"/>
        <w:jc w:val="both"/>
        <w:rPr>
          <w:rFonts w:ascii="Times New Roman" w:hAnsi="Times New Roman" w:cs="Times New Roman"/>
          <w:sz w:val="24"/>
          <w:szCs w:val="24"/>
        </w:rPr>
      </w:pPr>
    </w:p>
    <w:p w14:paraId="3AE2C7EF"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(7) U pojedinim vrstama ugostiteljskog objekta ugostitelj može obavljati ugostiteljsku djelatnost i u objektima u kojima su se na temelju rješenja o odobrenju pružale ugostiteljske usluge u domaćinstvu.</w:t>
      </w:r>
    </w:p>
    <w:p w14:paraId="291CE4F5" w14:textId="77777777" w:rsidR="00FD0F5F" w:rsidRPr="00565D53" w:rsidRDefault="00FD0F5F" w:rsidP="007D0AFF">
      <w:pPr>
        <w:pStyle w:val="NoSpacing"/>
        <w:jc w:val="both"/>
        <w:rPr>
          <w:rFonts w:ascii="Times New Roman" w:hAnsi="Times New Roman" w:cs="Times New Roman"/>
          <w:sz w:val="24"/>
          <w:szCs w:val="24"/>
        </w:rPr>
      </w:pPr>
    </w:p>
    <w:p w14:paraId="54884945"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(8) U postupku izdavanja rješenja za ugostiteljski objekt iz stavka 7. ovoga članka, za objekte u kojima su se pružale ugostiteljske usluge u domaćinstvu, koji postaju dio ugostiteljskog objekta, ne utvrđuje se ispunjavanje uvjeta iz stavka 1. točke 5. ovoga članka.</w:t>
      </w:r>
    </w:p>
    <w:p w14:paraId="0B6FB3BC" w14:textId="77777777" w:rsidR="00FD0F5F" w:rsidRPr="00565D53" w:rsidRDefault="00FD0F5F" w:rsidP="007D0AFF">
      <w:pPr>
        <w:pStyle w:val="NoSpacing"/>
        <w:jc w:val="both"/>
        <w:rPr>
          <w:rFonts w:ascii="Times New Roman" w:hAnsi="Times New Roman" w:cs="Times New Roman"/>
          <w:sz w:val="24"/>
          <w:szCs w:val="24"/>
        </w:rPr>
      </w:pPr>
    </w:p>
    <w:p w14:paraId="574EFAB4"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lastRenderedPageBreak/>
        <w:t>(9) U slučaju iz stavka 7. ovoga članka ukidaju se, u cijelosti ili djelomično, rješenja o odobrenju za pružanje ugostiteljskih usluga u domaćinstvu, ovisno da li svi ili samo pojedini objekti obuhvaćeni rješenjem o odobrenju postaju dio ugostiteljskog objekta.</w:t>
      </w:r>
    </w:p>
    <w:p w14:paraId="0BF4A934" w14:textId="77777777" w:rsidR="00FD0F5F" w:rsidRPr="00565D53" w:rsidRDefault="00FD0F5F" w:rsidP="007D0AFF">
      <w:pPr>
        <w:pStyle w:val="NoSpacing"/>
        <w:jc w:val="both"/>
        <w:rPr>
          <w:rFonts w:ascii="Times New Roman" w:hAnsi="Times New Roman" w:cs="Times New Roman"/>
          <w:sz w:val="24"/>
          <w:szCs w:val="24"/>
        </w:rPr>
      </w:pPr>
    </w:p>
    <w:p w14:paraId="440BF340" w14:textId="77777777" w:rsidR="00FD0F5F" w:rsidRPr="00565D53" w:rsidRDefault="00FD0F5F" w:rsidP="007D0AFF">
      <w:pPr>
        <w:pStyle w:val="NoSpacing"/>
        <w:jc w:val="both"/>
        <w:rPr>
          <w:rFonts w:ascii="Times New Roman" w:hAnsi="Times New Roman" w:cs="Times New Roman"/>
          <w:sz w:val="24"/>
          <w:szCs w:val="24"/>
        </w:rPr>
      </w:pPr>
      <w:r w:rsidRPr="00565D53">
        <w:rPr>
          <w:rFonts w:ascii="Times New Roman" w:hAnsi="Times New Roman" w:cs="Times New Roman"/>
          <w:sz w:val="24"/>
          <w:szCs w:val="24"/>
        </w:rPr>
        <w:t xml:space="preserve">(10) Ministar pravilnikom propisuje vrste ugostiteljskih objekata iz stavka 7. ovoga članka. </w:t>
      </w:r>
    </w:p>
    <w:p w14:paraId="197FC368" w14:textId="77777777" w:rsidR="0085578A" w:rsidRPr="00565D53" w:rsidRDefault="0085578A" w:rsidP="007D0AFF">
      <w:pPr>
        <w:spacing w:after="0" w:line="240" w:lineRule="auto"/>
        <w:rPr>
          <w:rFonts w:ascii="Times New Roman" w:hAnsi="Times New Roman" w:cs="Times New Roman"/>
          <w:sz w:val="24"/>
          <w:szCs w:val="24"/>
        </w:rPr>
      </w:pPr>
    </w:p>
    <w:p w14:paraId="55782880" w14:textId="77777777" w:rsidR="0085578A" w:rsidRPr="00565D53" w:rsidRDefault="0085578A" w:rsidP="007D0AFF">
      <w:pPr>
        <w:spacing w:after="0" w:line="240" w:lineRule="auto"/>
        <w:jc w:val="center"/>
        <w:rPr>
          <w:rFonts w:ascii="Times New Roman" w:eastAsia="Calibri" w:hAnsi="Times New Roman" w:cs="Times New Roman"/>
          <w:sz w:val="24"/>
        </w:rPr>
      </w:pPr>
      <w:r w:rsidRPr="00565D53">
        <w:rPr>
          <w:rFonts w:ascii="Times New Roman" w:eastAsia="Calibri" w:hAnsi="Times New Roman" w:cs="Times New Roman"/>
          <w:sz w:val="24"/>
        </w:rPr>
        <w:t>Privremena rješenja</w:t>
      </w:r>
    </w:p>
    <w:p w14:paraId="7DB6876B" w14:textId="77777777" w:rsidR="0085578A" w:rsidRPr="00565D53" w:rsidRDefault="0085578A" w:rsidP="007D0AFF">
      <w:pPr>
        <w:spacing w:after="0" w:line="240" w:lineRule="auto"/>
        <w:jc w:val="center"/>
        <w:rPr>
          <w:rFonts w:ascii="Times New Roman" w:eastAsia="Calibri" w:hAnsi="Times New Roman" w:cs="Times New Roman"/>
          <w:i/>
          <w:sz w:val="24"/>
        </w:rPr>
      </w:pPr>
    </w:p>
    <w:p w14:paraId="5E761AAA" w14:textId="77777777" w:rsidR="00CE1BDF" w:rsidRPr="00565D53" w:rsidRDefault="00CE1BDF" w:rsidP="007D0AFF">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Članak 25.</w:t>
      </w:r>
    </w:p>
    <w:p w14:paraId="73E9E344" w14:textId="77777777" w:rsidR="00CE1BDF" w:rsidRPr="00565D53" w:rsidRDefault="00CE1BDF" w:rsidP="007D0AFF">
      <w:pPr>
        <w:spacing w:after="0" w:line="240" w:lineRule="auto"/>
        <w:jc w:val="center"/>
        <w:rPr>
          <w:rFonts w:ascii="Times New Roman" w:hAnsi="Times New Roman" w:cs="Times New Roman"/>
          <w:sz w:val="24"/>
          <w:szCs w:val="24"/>
        </w:rPr>
      </w:pPr>
    </w:p>
    <w:p w14:paraId="6EC09D0A" w14:textId="77777777" w:rsidR="00CE1BDF" w:rsidRPr="00565D53" w:rsidRDefault="00CE1BD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Iznimno, ako je za zgradu u kojoj će se obavljati ugostiteljska djelatnost u roku podnesen</w:t>
      </w:r>
      <w:r w:rsidR="0005626D" w:rsidRPr="00565D53">
        <w:rPr>
          <w:rFonts w:ascii="Times New Roman" w:hAnsi="Times New Roman" w:cs="Times New Roman"/>
          <w:sz w:val="24"/>
          <w:szCs w:val="24"/>
        </w:rPr>
        <w:t xml:space="preserve"> </w:t>
      </w:r>
      <w:r w:rsidRPr="00565D53">
        <w:rPr>
          <w:rFonts w:ascii="Times New Roman" w:hAnsi="Times New Roman" w:cs="Times New Roman"/>
          <w:sz w:val="24"/>
          <w:szCs w:val="24"/>
        </w:rPr>
        <w:t>zahtjev za pokretanje postupka ozakonjenja nezakonito izgrađene građevine nadležnom</w:t>
      </w:r>
      <w:r w:rsidR="0005626D" w:rsidRPr="00565D53">
        <w:rPr>
          <w:rFonts w:ascii="Times New Roman" w:hAnsi="Times New Roman" w:cs="Times New Roman"/>
          <w:sz w:val="24"/>
          <w:szCs w:val="24"/>
        </w:rPr>
        <w:t xml:space="preserve"> </w:t>
      </w:r>
      <w:r w:rsidRPr="00565D53">
        <w:rPr>
          <w:rFonts w:ascii="Times New Roman" w:hAnsi="Times New Roman" w:cs="Times New Roman"/>
          <w:sz w:val="24"/>
          <w:szCs w:val="24"/>
        </w:rPr>
        <w:t>upravnom tijelu za izdavanje rješenja o izvedenom stanju, sukladno posebnom propisu kojim je uređeno postupanje s nezakonito izgrađenim zgradama, ugostitelju će se, ako ispunjava uvjete iz članka 24. stavka 1. točaka 1., 3. i 4. ovoga Zakona, izdati privremeno rješenje o obavljanju ugostiteljske djelatnosti u nekoj od vrsta ugostiteljskog objekta, do izvršnosti rješenja kojim će se odlučiti o zahtjevu za donošenje rješenja o izvedenom stanju, a najdulje do 31. prosinca 2024.</w:t>
      </w:r>
    </w:p>
    <w:p w14:paraId="6E5573DA" w14:textId="77777777" w:rsidR="00CE1BDF" w:rsidRPr="00565D53" w:rsidRDefault="00CE1BDF" w:rsidP="007D0AFF">
      <w:pPr>
        <w:spacing w:after="0" w:line="240" w:lineRule="auto"/>
        <w:jc w:val="both"/>
        <w:rPr>
          <w:rFonts w:ascii="Times New Roman" w:hAnsi="Times New Roman" w:cs="Times New Roman"/>
          <w:sz w:val="24"/>
          <w:szCs w:val="24"/>
        </w:rPr>
      </w:pPr>
    </w:p>
    <w:p w14:paraId="5F4A6FB3" w14:textId="77777777" w:rsidR="00CE1BDF" w:rsidRPr="00565D53" w:rsidRDefault="00CE1BD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Rješenje iz stavka 1. ovoga članka kojim se usvaja zahtjev upisuje se u Središnji registar.</w:t>
      </w:r>
    </w:p>
    <w:p w14:paraId="45AC0975" w14:textId="77777777" w:rsidR="00CE1BDF" w:rsidRPr="00565D53" w:rsidRDefault="00CE1BDF" w:rsidP="007D0AFF">
      <w:pPr>
        <w:spacing w:after="0" w:line="240" w:lineRule="auto"/>
        <w:jc w:val="both"/>
        <w:rPr>
          <w:rFonts w:ascii="Times New Roman" w:hAnsi="Times New Roman" w:cs="Times New Roman"/>
          <w:sz w:val="24"/>
          <w:szCs w:val="24"/>
        </w:rPr>
      </w:pPr>
    </w:p>
    <w:p w14:paraId="73F3A8C4" w14:textId="77777777" w:rsidR="00CE1BDF" w:rsidRPr="00565D53" w:rsidRDefault="00CE1BD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(3) Na rješenje nadležnog upravnog tijela iz stavka 1. ovoga članka stranka ima pravo izjaviti žalbu Ministarstvu.</w:t>
      </w:r>
    </w:p>
    <w:p w14:paraId="659E4A2E" w14:textId="77777777" w:rsidR="00CE1BDF" w:rsidRPr="00565D53" w:rsidRDefault="00CE1BDF" w:rsidP="007D0AFF">
      <w:pPr>
        <w:spacing w:after="0" w:line="240" w:lineRule="auto"/>
        <w:jc w:val="both"/>
        <w:rPr>
          <w:rFonts w:ascii="Times New Roman" w:hAnsi="Times New Roman" w:cs="Times New Roman"/>
          <w:sz w:val="24"/>
          <w:szCs w:val="24"/>
        </w:rPr>
      </w:pPr>
    </w:p>
    <w:p w14:paraId="0490C4F8" w14:textId="77777777" w:rsidR="0085578A" w:rsidRPr="00565D53" w:rsidRDefault="00CE1BD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Primjerak izvršnog privremenog rješenja iz stavka 1. ovoga članka dostavlja se mjesno nadležnoj područnoj jedinici tijela državne uprave nadležnog za poslove turističke inspekcije i poslove sanitarne inspekcije, mjesno nadležnoj područnoj jedinici tijela državne uprave nadležnog za porezni sustav, tijelu državne uprave nadležnom za poslove statistike te nadležnom upravnom tijelu za izdavanje rješenja o izvedenom stanju koje će dostaviti nadležnom upravnom tijelu primjerak izvršnog rješenja kojim se odlučilo o zahtjevu za pokretanje postupka ozakonjenja nezakonito izgrađene građevine, a za ugostiteljske objekte u kojima se pruža usluga smještaja i turističkoj zajednici toga područja.</w:t>
      </w:r>
    </w:p>
    <w:p w14:paraId="01132044" w14:textId="77777777" w:rsidR="007D0AFF" w:rsidRPr="00565D53" w:rsidRDefault="007D0AFF" w:rsidP="007D0AFF">
      <w:pPr>
        <w:spacing w:after="0" w:line="240" w:lineRule="auto"/>
        <w:jc w:val="both"/>
        <w:rPr>
          <w:rFonts w:ascii="Times New Roman" w:hAnsi="Times New Roman" w:cs="Times New Roman"/>
          <w:sz w:val="24"/>
          <w:szCs w:val="24"/>
        </w:rPr>
      </w:pPr>
    </w:p>
    <w:p w14:paraId="568549E0" w14:textId="3279ADF3" w:rsidR="007D0AFF" w:rsidRPr="00565D53" w:rsidRDefault="007D0AFF" w:rsidP="007D0AFF">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Iznajmljivači i ugostiteljske usluge u domaćinstvu</w:t>
      </w:r>
    </w:p>
    <w:p w14:paraId="3144EED7" w14:textId="77777777" w:rsidR="007D0AFF" w:rsidRPr="00565D53" w:rsidRDefault="007D0AFF" w:rsidP="007D0AFF">
      <w:pPr>
        <w:spacing w:after="0" w:line="240" w:lineRule="auto"/>
        <w:jc w:val="center"/>
        <w:rPr>
          <w:rFonts w:ascii="Times New Roman" w:hAnsi="Times New Roman" w:cs="Times New Roman"/>
          <w:sz w:val="24"/>
          <w:szCs w:val="24"/>
        </w:rPr>
      </w:pPr>
    </w:p>
    <w:p w14:paraId="526FF0F6" w14:textId="55C99423" w:rsidR="007D0AFF" w:rsidRPr="00565D53" w:rsidRDefault="007D0AFF" w:rsidP="007D0AFF">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Članak 30.</w:t>
      </w:r>
    </w:p>
    <w:p w14:paraId="2B7BFE5C" w14:textId="77777777" w:rsidR="007D0AFF" w:rsidRPr="00565D53" w:rsidRDefault="007D0AFF" w:rsidP="007D0AFF">
      <w:pPr>
        <w:spacing w:after="0" w:line="240" w:lineRule="auto"/>
        <w:jc w:val="both"/>
        <w:rPr>
          <w:rFonts w:ascii="Times New Roman" w:hAnsi="Times New Roman" w:cs="Times New Roman"/>
          <w:sz w:val="24"/>
          <w:szCs w:val="24"/>
        </w:rPr>
      </w:pPr>
    </w:p>
    <w:p w14:paraId="4ED9E5F7" w14:textId="77777777"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Ugostiteljske usluge u domaćinstvu može pružati fizička osoba - građanin (u daljnjem tekstu: iznajmljivač).</w:t>
      </w:r>
    </w:p>
    <w:p w14:paraId="4C8147E7" w14:textId="77777777" w:rsidR="007D0AFF" w:rsidRPr="00565D53" w:rsidRDefault="007D0AFF" w:rsidP="007D0AFF">
      <w:pPr>
        <w:spacing w:after="0" w:line="240" w:lineRule="auto"/>
        <w:jc w:val="both"/>
        <w:rPr>
          <w:rFonts w:ascii="Times New Roman" w:hAnsi="Times New Roman" w:cs="Times New Roman"/>
          <w:sz w:val="24"/>
          <w:szCs w:val="24"/>
        </w:rPr>
      </w:pPr>
    </w:p>
    <w:p w14:paraId="185806B4" w14:textId="3C8B712B"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U smislu ovoga Zakona iznajmljivačem se smatra državljanin Republike Hrvatske te državljani ostalih država članica Europskoga gospodarskog prostora i Švicarske Konfederacije.</w:t>
      </w:r>
    </w:p>
    <w:p w14:paraId="00F2B5B1" w14:textId="77777777" w:rsidR="007D0AFF" w:rsidRPr="00565D53" w:rsidRDefault="007D0AFF" w:rsidP="007D0AFF">
      <w:pPr>
        <w:spacing w:after="0" w:line="240" w:lineRule="auto"/>
        <w:jc w:val="both"/>
        <w:rPr>
          <w:rFonts w:ascii="Times New Roman" w:hAnsi="Times New Roman" w:cs="Times New Roman"/>
          <w:sz w:val="24"/>
          <w:szCs w:val="24"/>
        </w:rPr>
      </w:pPr>
    </w:p>
    <w:p w14:paraId="0405F64B" w14:textId="16B0351F"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(3) Ugostiteljskim uslugama u domaćinstvu u smislu ovoga Zakona smatraju se sljedeće ugostiteljske usluge:</w:t>
      </w:r>
    </w:p>
    <w:p w14:paraId="73C658FC" w14:textId="77777777"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smještaja u sobi, apartmanu i kući za odmor, kojih je iznajmljivač vlasnik, do najviše deset soba, odnosno 20 kreveta, u koji broj se ne ubrajaju pomoćni kreveti</w:t>
      </w:r>
    </w:p>
    <w:p w14:paraId="1B50AF2A" w14:textId="77777777"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smještaja u kampu i/ili kamp-odmorištu, organiziranim na zemljištu kojeg je iznajmljivač vlasnik, s ukupno najviše deset smještajnih jedinica, odnosno za 30 gostiju istodobno, u koje se ne ubrajaju djeca u dobi do 12 godina</w:t>
      </w:r>
    </w:p>
    <w:p w14:paraId="015C9C3A" w14:textId="77777777"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lastRenderedPageBreak/>
        <w:t>3. smještaja u objektu za robinzonski smještaj u kojem se usluge pružaju u prostorijama ili na prostorima, kapacitet koji se određuje prema broju gostiju koji mogu sigurno u njemu boraviti, ali do najviše deset smještajnih jedinica odnosno 30 gostiju istodobno, u koje se ne ubrajaju djeca do 12 godina starosti</w:t>
      </w:r>
    </w:p>
    <w:p w14:paraId="58E218DD" w14:textId="77777777"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doručka gostima kojima iznajmljivač pruža usluge smještaja.</w:t>
      </w:r>
    </w:p>
    <w:p w14:paraId="416B147D" w14:textId="77777777" w:rsidR="007D0AFF" w:rsidRPr="00565D53" w:rsidRDefault="007D0AFF" w:rsidP="007D0AFF">
      <w:pPr>
        <w:spacing w:after="0" w:line="240" w:lineRule="auto"/>
        <w:jc w:val="both"/>
        <w:rPr>
          <w:rFonts w:ascii="Times New Roman" w:hAnsi="Times New Roman" w:cs="Times New Roman"/>
          <w:sz w:val="24"/>
          <w:szCs w:val="24"/>
        </w:rPr>
      </w:pPr>
    </w:p>
    <w:p w14:paraId="74E0AE2D" w14:textId="7A30E917"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Ukupni smještajni kapacitet u objektima iz stavka 3. točaka 2. i 3. ovoga članka može biti do deset smještajnih jedinica odnosno 30 gostiju istodobno, u koji se ne ubrajaju djeca do 12 godina starosti.</w:t>
      </w:r>
    </w:p>
    <w:p w14:paraId="7A7355B7" w14:textId="77777777" w:rsidR="007D0AFF" w:rsidRPr="00565D53" w:rsidRDefault="007D0AFF" w:rsidP="007D0AFF">
      <w:pPr>
        <w:spacing w:after="0" w:line="240" w:lineRule="auto"/>
        <w:jc w:val="both"/>
        <w:rPr>
          <w:rFonts w:ascii="Times New Roman" w:hAnsi="Times New Roman" w:cs="Times New Roman"/>
          <w:sz w:val="24"/>
          <w:szCs w:val="24"/>
        </w:rPr>
      </w:pPr>
    </w:p>
    <w:p w14:paraId="6A86DC1F" w14:textId="43FDCB76" w:rsidR="007D0AFF" w:rsidRPr="00565D53" w:rsidRDefault="007D0AFF" w:rsidP="007D0AF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(5) Iznajmljivač ne smije, neposredno ili putem drugih osoba koje nisu registrirane za posredovanje u prodaji usluga smještaja, nuditi i prodavati svoje usluge iz stavka 3. ovoga članka izvan svog objekta, osim na prostorima, pod uvjetima i na način koji svojom odlukom propisuje predstavničko tijelo.</w:t>
      </w:r>
    </w:p>
    <w:p w14:paraId="40E1140B" w14:textId="77777777" w:rsidR="00FD0F5F" w:rsidRPr="00565D53" w:rsidRDefault="00FD0F5F" w:rsidP="00CE1BDF">
      <w:pPr>
        <w:spacing w:after="0" w:line="240" w:lineRule="auto"/>
        <w:jc w:val="both"/>
        <w:rPr>
          <w:rFonts w:ascii="Times New Roman" w:hAnsi="Times New Roman" w:cs="Times New Roman"/>
          <w:sz w:val="24"/>
          <w:szCs w:val="24"/>
        </w:rPr>
      </w:pPr>
    </w:p>
    <w:p w14:paraId="15CABB72" w14:textId="77777777" w:rsidR="00C20B2F" w:rsidRPr="00565D53" w:rsidRDefault="00C20B2F" w:rsidP="0024573A">
      <w:pPr>
        <w:spacing w:after="0" w:line="240" w:lineRule="auto"/>
        <w:jc w:val="center"/>
        <w:rPr>
          <w:rFonts w:ascii="Times New Roman" w:eastAsia="Calibri" w:hAnsi="Times New Roman" w:cs="Times New Roman"/>
          <w:sz w:val="24"/>
        </w:rPr>
      </w:pPr>
      <w:r w:rsidRPr="00565D53">
        <w:rPr>
          <w:rFonts w:ascii="Times New Roman" w:eastAsia="Calibri" w:hAnsi="Times New Roman" w:cs="Times New Roman"/>
          <w:sz w:val="24"/>
        </w:rPr>
        <w:t>Obveze iznajmljivača</w:t>
      </w:r>
    </w:p>
    <w:p w14:paraId="1D85C8E7" w14:textId="77777777" w:rsidR="00C20B2F" w:rsidRPr="00565D53" w:rsidRDefault="00C20B2F" w:rsidP="0024573A">
      <w:pPr>
        <w:spacing w:after="0" w:line="240" w:lineRule="auto"/>
        <w:jc w:val="center"/>
        <w:rPr>
          <w:rFonts w:ascii="Times New Roman" w:eastAsia="Calibri" w:hAnsi="Times New Roman" w:cs="Times New Roman"/>
          <w:sz w:val="24"/>
        </w:rPr>
      </w:pPr>
    </w:p>
    <w:p w14:paraId="3078FA25" w14:textId="77777777" w:rsidR="00C20B2F" w:rsidRPr="00565D53" w:rsidRDefault="00C20B2F" w:rsidP="0024573A">
      <w:pPr>
        <w:spacing w:after="0" w:line="240" w:lineRule="auto"/>
        <w:jc w:val="center"/>
        <w:rPr>
          <w:rFonts w:ascii="Times New Roman" w:eastAsia="Calibri" w:hAnsi="Times New Roman" w:cs="Times New Roman"/>
          <w:sz w:val="24"/>
        </w:rPr>
      </w:pPr>
      <w:r w:rsidRPr="00565D53">
        <w:rPr>
          <w:rFonts w:ascii="Times New Roman" w:eastAsia="Calibri" w:hAnsi="Times New Roman" w:cs="Times New Roman"/>
          <w:sz w:val="24"/>
        </w:rPr>
        <w:t>Članak 32.</w:t>
      </w:r>
    </w:p>
    <w:p w14:paraId="2C212812" w14:textId="77777777" w:rsidR="00C20B2F" w:rsidRPr="00565D53" w:rsidRDefault="00C20B2F" w:rsidP="00CE1BDF">
      <w:pPr>
        <w:spacing w:after="0" w:line="240" w:lineRule="auto"/>
        <w:jc w:val="both"/>
        <w:rPr>
          <w:rFonts w:ascii="Times New Roman" w:hAnsi="Times New Roman" w:cs="Times New Roman"/>
          <w:sz w:val="24"/>
          <w:szCs w:val="24"/>
        </w:rPr>
      </w:pPr>
    </w:p>
    <w:p w14:paraId="0F0B1116"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(1) U pružanju ugostiteljskih usluga u domaćinstvu iznajmljivač je dužan: </w:t>
      </w:r>
    </w:p>
    <w:p w14:paraId="369B249A"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1. vidno istaknuti na ulazu u objekt ili u neposrednoj blizini, na propisani način, natpis s oznakom vrste i kategorije objekta te vrstu posebnog standarda, utvrđene rješenjem nadležnog upravnog tijela </w:t>
      </w:r>
    </w:p>
    <w:p w14:paraId="78D7F6D7"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2. istaknuti u svakom objektu naznaku vrste i kategorije objekta te vrstu posebnog standarda, cijene usluga koje nudi, informaciju da je boravišna pristojba uključena u cijenu te se pridržavati istaknutih cijena </w:t>
      </w:r>
    </w:p>
    <w:p w14:paraId="1025A094"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3. utvrditi normative namirnica, pića i napitaka za pojedino jelo, piće i napitak, ako takve usluge pruža, i pružiti usluge po utvrđenim normativima, normativ za vrijeme rada imati u objektu te na zahtjev normativ predočiti gostu </w:t>
      </w:r>
    </w:p>
    <w:p w14:paraId="0E8DF4A8"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4. izdati gostu čitljiv i točan račun s naznačenom vrstom, količinom i cijenom, odnosno odobrenim popustom, pruženih usluga za svaku pruženu uslugu, osim u slučaju ako račun za usluge pružene gostu izdaje turistička agencija </w:t>
      </w:r>
    </w:p>
    <w:p w14:paraId="76EF8EEB"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5. voditi popis gostiju na propisani način, osim u slučaju ako popis gostiju za iznajmljivača vodi turistička agencija </w:t>
      </w:r>
    </w:p>
    <w:p w14:paraId="5F4ACEEC"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6. omogućiti gostu podnošenje pisanog prigovora u objektu i bez odgađanja pisanim putem potvrditi njegov primitak te omogućiti gostu podnošenje pisanog prigovora putem pošte, telefaksa ili elektroničke pošte, u objektu vidljivo istaknuti obavijest o načinu podnošenja pisanog prigovora, u pisanom obliku odgovoriti na prigovor u roku od 15 dana od dana zaprimljenog prigovora te voditi i čuvati evidenciju prigovora gostiju godinu dana od dana primitka pisanog prigovora </w:t>
      </w:r>
    </w:p>
    <w:p w14:paraId="53F10FD2"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7. pružati ugostiteljske usluge koje su utvrđene rješenjem nadležnog upravnog tijela, osim u uvjetima posebnih okolnosti iz članka 9.a stavka 2. ovoga Zakona kada može pružati samo pojedine od tih usluga. </w:t>
      </w:r>
    </w:p>
    <w:p w14:paraId="61F8CE31" w14:textId="77777777" w:rsidR="00C20B2F" w:rsidRPr="00565D53" w:rsidRDefault="00C20B2F" w:rsidP="00CE1BDF">
      <w:pPr>
        <w:spacing w:after="0" w:line="240" w:lineRule="auto"/>
        <w:jc w:val="both"/>
        <w:rPr>
          <w:rFonts w:ascii="Times New Roman" w:hAnsi="Times New Roman" w:cs="Times New Roman"/>
          <w:sz w:val="24"/>
          <w:szCs w:val="24"/>
        </w:rPr>
      </w:pPr>
    </w:p>
    <w:p w14:paraId="210B2504"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(2) Prilikom oglašavanja i reklamiranja usluga i isticanja poruka u promidžbenim materijalima iznajmljivač smije koristiti samo oznaku propisane vrste te kategoriju i vrstu posebnog standarda objekta koja je utvrđena rješenjem nadležnog upravnog tijela, a prilikom oglašavanja i reklamiranja usluga s poreznim obveznicima iz Europske unije mora istaknuti porezni broj, odnosno PDV identifikacijski broj. </w:t>
      </w:r>
    </w:p>
    <w:p w14:paraId="4397BD8E" w14:textId="77777777" w:rsidR="00C20B2F" w:rsidRPr="00565D53" w:rsidRDefault="00C20B2F" w:rsidP="00CE1BDF">
      <w:pPr>
        <w:spacing w:after="0" w:line="240" w:lineRule="auto"/>
        <w:jc w:val="both"/>
        <w:rPr>
          <w:rFonts w:ascii="Times New Roman" w:hAnsi="Times New Roman" w:cs="Times New Roman"/>
          <w:sz w:val="24"/>
          <w:szCs w:val="24"/>
        </w:rPr>
      </w:pPr>
    </w:p>
    <w:p w14:paraId="2F4FC5C8"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lastRenderedPageBreak/>
        <w:t xml:space="preserve">(3) Iznajmljivaču je zabranjeno usluživanje, odnosno dopuštanje konzumiranja alkoholnih pića, drugih pića i/ili napitaka koji sadržavaju alkohol u objektu osobama mlađim od 18 godina, uz obvezu na vidljivom mjestu u objektu istaknuti oznaku o zabrani njihovog usluživanja, odnosno konzumiranja osobama mlađim od 18 godina. </w:t>
      </w:r>
    </w:p>
    <w:p w14:paraId="2263514A" w14:textId="77777777" w:rsidR="00C20B2F" w:rsidRPr="00565D53" w:rsidRDefault="00C20B2F" w:rsidP="00CE1BDF">
      <w:pPr>
        <w:spacing w:after="0" w:line="240" w:lineRule="auto"/>
        <w:jc w:val="both"/>
        <w:rPr>
          <w:rFonts w:ascii="Times New Roman" w:hAnsi="Times New Roman" w:cs="Times New Roman"/>
          <w:sz w:val="24"/>
          <w:szCs w:val="24"/>
        </w:rPr>
      </w:pPr>
    </w:p>
    <w:p w14:paraId="5732503C" w14:textId="77777777" w:rsidR="00C20B2F" w:rsidRPr="00565D53" w:rsidRDefault="00C20B2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Ministar pravilnikom propisuje oblik i sadržaj obrasca i način vođenja popisa gostiju iz stavka 1. točke 5. ovoga članka.</w:t>
      </w:r>
    </w:p>
    <w:p w14:paraId="403CEB28" w14:textId="77777777" w:rsidR="0085578A" w:rsidRPr="00565D53" w:rsidRDefault="0085578A" w:rsidP="0085578A">
      <w:pPr>
        <w:spacing w:after="0" w:line="240" w:lineRule="auto"/>
        <w:ind w:firstLine="708"/>
        <w:jc w:val="both"/>
        <w:rPr>
          <w:rFonts w:ascii="Times New Roman" w:eastAsia="Calibri" w:hAnsi="Times New Roman" w:cs="Times New Roman"/>
          <w:sz w:val="24"/>
        </w:rPr>
      </w:pPr>
    </w:p>
    <w:p w14:paraId="7C1643CE" w14:textId="77777777" w:rsidR="0085578A" w:rsidRPr="00565D53" w:rsidRDefault="0085578A" w:rsidP="0085578A">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Rješenje o odobrenju za pružanje ugostiteljskih usluga u domaćinstvu</w:t>
      </w:r>
    </w:p>
    <w:p w14:paraId="7D3433B6" w14:textId="77777777" w:rsidR="0085578A" w:rsidRPr="00565D53" w:rsidRDefault="0085578A" w:rsidP="0085578A">
      <w:pPr>
        <w:spacing w:after="0" w:line="240" w:lineRule="auto"/>
        <w:jc w:val="center"/>
        <w:rPr>
          <w:rFonts w:ascii="Times New Roman" w:hAnsi="Times New Roman" w:cs="Times New Roman"/>
          <w:sz w:val="24"/>
          <w:szCs w:val="24"/>
        </w:rPr>
      </w:pPr>
    </w:p>
    <w:p w14:paraId="56B0D350" w14:textId="77777777" w:rsidR="00CE1BDF" w:rsidRPr="00565D53" w:rsidRDefault="00CE1BDF" w:rsidP="00CE1BDF">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Članak 34.</w:t>
      </w:r>
    </w:p>
    <w:p w14:paraId="58A78A30" w14:textId="77777777" w:rsidR="00CE1BDF" w:rsidRPr="00565D53" w:rsidRDefault="00CE1BDF" w:rsidP="00CE1BDF">
      <w:pPr>
        <w:spacing w:after="0" w:line="240" w:lineRule="auto"/>
        <w:jc w:val="center"/>
        <w:rPr>
          <w:rFonts w:ascii="Times New Roman" w:hAnsi="Times New Roman" w:cs="Times New Roman"/>
          <w:sz w:val="24"/>
          <w:szCs w:val="24"/>
        </w:rPr>
      </w:pPr>
    </w:p>
    <w:p w14:paraId="2E6D4362"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Za pružanje ugostiteljskih usluga u domaćinstvu iznajmljivač je dužan ishoditi rješenje nadležnog upravnog tijela o odobrenju za pružanje ugostiteljskih usluga u domaćinstvu (u daljnjem tekstu: rješenje o odobrenju).</w:t>
      </w:r>
    </w:p>
    <w:p w14:paraId="30BEC851" w14:textId="77777777" w:rsidR="00CE1BDF" w:rsidRPr="00565D53" w:rsidRDefault="00CE1BDF" w:rsidP="00CE1BDF">
      <w:pPr>
        <w:spacing w:after="0" w:line="240" w:lineRule="auto"/>
        <w:jc w:val="both"/>
        <w:rPr>
          <w:rFonts w:ascii="Times New Roman" w:hAnsi="Times New Roman" w:cs="Times New Roman"/>
          <w:sz w:val="24"/>
          <w:szCs w:val="24"/>
        </w:rPr>
      </w:pPr>
    </w:p>
    <w:p w14:paraId="22178A5E"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Rješenje o odobrenju izdat će se na zahtjev iznajmljivača uz sljedeće uvjete:</w:t>
      </w:r>
    </w:p>
    <w:p w14:paraId="7C2401CD"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da je vlasnik objekta (objekt za robinzonski smještaj, soba, apartman ili kuća za odmor) ili vlasnik zemljišta za objekt za robinzonski smještaj, kamp ili kamp-odmorište</w:t>
      </w:r>
    </w:p>
    <w:p w14:paraId="0C660485"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da objekt u kojem će se pružati usluge ispunjava minimalne uvjete i uvjete za kategoriju</w:t>
      </w:r>
      <w:r w:rsidR="0005626D" w:rsidRPr="00565D53">
        <w:rPr>
          <w:rFonts w:ascii="Times New Roman" w:hAnsi="Times New Roman" w:cs="Times New Roman"/>
          <w:sz w:val="24"/>
          <w:szCs w:val="24"/>
        </w:rPr>
        <w:t xml:space="preserve"> </w:t>
      </w:r>
      <w:r w:rsidRPr="00565D53">
        <w:rPr>
          <w:rFonts w:ascii="Times New Roman" w:hAnsi="Times New Roman" w:cs="Times New Roman"/>
          <w:sz w:val="24"/>
          <w:szCs w:val="24"/>
        </w:rPr>
        <w:t>sukladno ovom Zakonu</w:t>
      </w:r>
    </w:p>
    <w:p w14:paraId="40C81D49"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3. da građevina – objekt u kojem će se pružati ugostiteljske usluge u domaćinstvu ispunjava uvjete sukladno posebnim propisima kojima se uređuje gradnja, bez kojih, prema tom propisu,</w:t>
      </w:r>
    </w:p>
    <w:p w14:paraId="5818517C"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nadležno upravno tijelo ne može izdati rješenje o ispunjavanju uvjeta za obavljanje djelatnosti.</w:t>
      </w:r>
    </w:p>
    <w:p w14:paraId="37FAE554" w14:textId="77777777" w:rsidR="00CE1BDF" w:rsidRPr="00565D53" w:rsidRDefault="00CE1BDF" w:rsidP="00CE1BDF">
      <w:pPr>
        <w:spacing w:after="0" w:line="240" w:lineRule="auto"/>
        <w:jc w:val="both"/>
        <w:rPr>
          <w:rFonts w:ascii="Times New Roman" w:hAnsi="Times New Roman" w:cs="Times New Roman"/>
          <w:sz w:val="24"/>
          <w:szCs w:val="24"/>
        </w:rPr>
      </w:pPr>
    </w:p>
    <w:p w14:paraId="2F3C94D8"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(3) Iznimno od stavka 2. točke 1. ovoga članka, iznajmljivač može pružati usluge i u objektu (objekt za robinzonski smještaj, soba, apartman ili kuća za odmor) ili i na zemljištu (objekt za robinzonski smještaj, kamp, kamp-odmorište) koji su u vlasništvu njegova bračnog ili izvanbračnog druga, životnog partnera sukladno posebnom propisu koji regulira životno partnerstvo osoba istog spola (u daljnjem tekstu: životni partner), srodnika u ravnoj liniji ili člana obitelji, uz njihovu pisanu suglasnost za pružanje ugostiteljskih usluga u domaćinstvu.</w:t>
      </w:r>
    </w:p>
    <w:p w14:paraId="4226E754" w14:textId="77777777" w:rsidR="00CE1BDF" w:rsidRPr="00565D53" w:rsidRDefault="00CE1BDF" w:rsidP="00CE1BDF">
      <w:pPr>
        <w:spacing w:after="0" w:line="240" w:lineRule="auto"/>
        <w:jc w:val="both"/>
        <w:rPr>
          <w:rFonts w:ascii="Times New Roman" w:hAnsi="Times New Roman" w:cs="Times New Roman"/>
          <w:sz w:val="24"/>
          <w:szCs w:val="24"/>
        </w:rPr>
      </w:pPr>
    </w:p>
    <w:p w14:paraId="69855895"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Iznimno od stavka 2. ovoga članka, ako je u roku podnesen zahtjev za pokretanje postupka ozakonjenja nezakonito izgrađene građevine nadležnom upravnom tijelu za izdavanje rješenja o izvedenom stanju, sukladno posebnom propisu kojim je uređeno postupanje s nezakonito izgrađenim zgradama, izdat će se privremeno rješenje o odobrenju za pružanje ugostiteljskih usluga u domaćinstvu, do izvršnosti rješenja kojim će se odlučiti o zahtjevu iznajmljivača za izdavanje rješenja o odobrenju, a najdulje do 31. prosinca 2024., ako ispunjava uvjete iz stavka 2. točke 2. ovoga članka.</w:t>
      </w:r>
    </w:p>
    <w:p w14:paraId="3BA42884" w14:textId="77777777" w:rsidR="00CE1BDF" w:rsidRPr="00565D53" w:rsidRDefault="00CE1BDF" w:rsidP="00CE1BDF">
      <w:pPr>
        <w:spacing w:after="0" w:line="240" w:lineRule="auto"/>
        <w:jc w:val="both"/>
        <w:rPr>
          <w:rFonts w:ascii="Times New Roman" w:hAnsi="Times New Roman" w:cs="Times New Roman"/>
          <w:sz w:val="24"/>
          <w:szCs w:val="24"/>
        </w:rPr>
      </w:pPr>
    </w:p>
    <w:p w14:paraId="23B3285F"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(5) Iznimno od stavka 2. ovoga članka, iznajmljivaču će se izdati privremeno rješenje o odobrenju za pružanje ugostiteljskih usluga u domaćinstvu ako zahtjevu priloži izvršnu građevinsku dozvolu ili izvršno rješenje o izvedenom stanju građevine i ispunjava uvjete iz stavka 2. točke 2. ovoga članka, a najdulje do 31. prosinca 2024.</w:t>
      </w:r>
    </w:p>
    <w:p w14:paraId="2B2084E0" w14:textId="77777777" w:rsidR="00CE1BDF" w:rsidRPr="00565D53" w:rsidRDefault="00CE1BDF" w:rsidP="00CE1BDF">
      <w:pPr>
        <w:spacing w:after="0" w:line="240" w:lineRule="auto"/>
        <w:jc w:val="both"/>
        <w:rPr>
          <w:rFonts w:ascii="Times New Roman" w:hAnsi="Times New Roman" w:cs="Times New Roman"/>
          <w:sz w:val="24"/>
          <w:szCs w:val="24"/>
        </w:rPr>
      </w:pPr>
    </w:p>
    <w:p w14:paraId="19966057"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(6) Rješenja iz stavaka 1., 4. i 5. ovoga članka kojima se usvaja zahtjev upisuju se u Središnji registar.</w:t>
      </w:r>
    </w:p>
    <w:p w14:paraId="38FAB0B7" w14:textId="77777777" w:rsidR="00CE1BDF" w:rsidRPr="00565D53" w:rsidRDefault="00CE1BDF" w:rsidP="00CE1BDF">
      <w:pPr>
        <w:spacing w:after="0" w:line="240" w:lineRule="auto"/>
        <w:jc w:val="both"/>
        <w:rPr>
          <w:rFonts w:ascii="Times New Roman" w:hAnsi="Times New Roman" w:cs="Times New Roman"/>
          <w:sz w:val="24"/>
          <w:szCs w:val="24"/>
        </w:rPr>
      </w:pPr>
    </w:p>
    <w:p w14:paraId="045A1E6C"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(7) Na rješenja nadležnog upravnog tijela iz stavaka 1., 4. i 5. ovoga članka stranka ima pravo</w:t>
      </w:r>
    </w:p>
    <w:p w14:paraId="104DC2B8"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izjaviti žalbu Ministarstvu.</w:t>
      </w:r>
    </w:p>
    <w:p w14:paraId="1233CA23" w14:textId="77777777" w:rsidR="00CE1BDF" w:rsidRPr="00565D53" w:rsidRDefault="00CE1BDF" w:rsidP="00CE1BDF">
      <w:pPr>
        <w:spacing w:after="0" w:line="240" w:lineRule="auto"/>
        <w:jc w:val="both"/>
        <w:rPr>
          <w:rFonts w:ascii="Times New Roman" w:hAnsi="Times New Roman" w:cs="Times New Roman"/>
          <w:sz w:val="24"/>
          <w:szCs w:val="24"/>
        </w:rPr>
      </w:pPr>
    </w:p>
    <w:p w14:paraId="67DE6A84" w14:textId="77777777" w:rsidR="00CE1BDF"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(8) Primjerak izvršnog rješenja o odobrenju dostavlja se nadležnoj ispostavi područnog ureda tijela državne uprave nadležnog za porezni sustav, mjesno nadležnom uredu turističke inspekcije tijela državne uprave nadležnog za inspekcijske poslove u području ugostiteljstva i nadležnom uredu sanitarne inspekcije tijela državne uprave nadležnog za poslove sanitarne inspekcije te tijelu državne uprave nadležnom za poslove statistike, a za objekte u kojima se pruža usluga smještaja i turističkoj zajednici toga područja.</w:t>
      </w:r>
    </w:p>
    <w:p w14:paraId="5AA946EF" w14:textId="77777777" w:rsidR="00CE1BDF" w:rsidRPr="00565D53" w:rsidRDefault="00CE1BDF" w:rsidP="00CE1BDF">
      <w:pPr>
        <w:spacing w:after="0" w:line="240" w:lineRule="auto"/>
        <w:jc w:val="both"/>
        <w:rPr>
          <w:rFonts w:ascii="Times New Roman" w:hAnsi="Times New Roman" w:cs="Times New Roman"/>
          <w:sz w:val="24"/>
          <w:szCs w:val="24"/>
        </w:rPr>
      </w:pPr>
    </w:p>
    <w:p w14:paraId="2B1317C4" w14:textId="77777777" w:rsidR="0085578A" w:rsidRPr="00565D53" w:rsidRDefault="00CE1BDF" w:rsidP="00CE1BDF">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(9) Primjerak privremenog rješenja o odobrenju dostavlja se tijelima navedenim u stavku 8. ovoga članka te nadležnom upravnom tijelu koje rješava o zahtjevu za pokretanje postupka ozakonjenja nezakonito izgrađene građevine kako bi to tijelo povratno dostavilo nadležnom upravnom tijelu primjerak izvršnog rješenja kojim se odlučilo o zahtjevu za pokretanje postupka ozakonjenja nezakonito izgrađene građevine.</w:t>
      </w:r>
      <w:r w:rsidRPr="00565D53">
        <w:rPr>
          <w:rFonts w:ascii="Times New Roman" w:hAnsi="Times New Roman" w:cs="Times New Roman"/>
          <w:sz w:val="24"/>
          <w:szCs w:val="24"/>
        </w:rPr>
        <w:cr/>
      </w:r>
    </w:p>
    <w:p w14:paraId="77A1B925" w14:textId="77777777" w:rsidR="00DD18B0" w:rsidRPr="00565D53" w:rsidRDefault="00DD18B0" w:rsidP="00DD18B0">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Nastavak pružanja ugostiteljskih usluga u domaćinstvu</w:t>
      </w:r>
    </w:p>
    <w:p w14:paraId="3E7ABE67" w14:textId="77777777" w:rsidR="00DD18B0" w:rsidRPr="00565D53" w:rsidRDefault="00DD18B0" w:rsidP="00DD18B0">
      <w:pPr>
        <w:spacing w:after="0" w:line="240" w:lineRule="auto"/>
        <w:jc w:val="both"/>
        <w:rPr>
          <w:rFonts w:ascii="Times New Roman" w:hAnsi="Times New Roman" w:cs="Times New Roman"/>
          <w:sz w:val="24"/>
          <w:szCs w:val="24"/>
        </w:rPr>
      </w:pPr>
    </w:p>
    <w:p w14:paraId="1248AFDD" w14:textId="5A385752" w:rsidR="00DD18B0" w:rsidRPr="00565D53" w:rsidRDefault="00DD18B0" w:rsidP="00DD18B0">
      <w:pPr>
        <w:spacing w:after="0" w:line="240" w:lineRule="auto"/>
        <w:jc w:val="center"/>
        <w:rPr>
          <w:rFonts w:ascii="Times New Roman" w:hAnsi="Times New Roman" w:cs="Times New Roman"/>
          <w:sz w:val="24"/>
          <w:szCs w:val="24"/>
        </w:rPr>
      </w:pPr>
      <w:r w:rsidRPr="00565D53">
        <w:rPr>
          <w:rFonts w:ascii="Times New Roman" w:hAnsi="Times New Roman" w:cs="Times New Roman"/>
          <w:sz w:val="24"/>
          <w:szCs w:val="24"/>
        </w:rPr>
        <w:t>Članak 35.</w:t>
      </w:r>
    </w:p>
    <w:p w14:paraId="173CD89D" w14:textId="77777777" w:rsidR="00DD18B0" w:rsidRPr="00565D53" w:rsidRDefault="00DD18B0" w:rsidP="00DD18B0">
      <w:pPr>
        <w:spacing w:after="0" w:line="240" w:lineRule="auto"/>
        <w:jc w:val="both"/>
        <w:rPr>
          <w:rFonts w:ascii="Times New Roman" w:hAnsi="Times New Roman" w:cs="Times New Roman"/>
          <w:sz w:val="24"/>
          <w:szCs w:val="24"/>
        </w:rPr>
      </w:pPr>
    </w:p>
    <w:p w14:paraId="098F68A9" w14:textId="05E7588D" w:rsidR="00DD18B0" w:rsidRPr="00565D53" w:rsidRDefault="00DD18B0" w:rsidP="00DD18B0">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(1) Iznimno od članka 34. stavka 2. ovoga Zakona bračni ili izvanbračni drug, životni partner, srodnik u ravnoj liniji, član obitelji te nasljednik iznajmljivača utvrđen u rješenju o nasljeđivanju, odnosno osoba koja je od iznajmljivača darovanjem ili na temelju ugovora o dosmrtnom uzdržavanju stekla pravo vlasništva nad nekretninom, u slučaju opravdane nemogućnosti iznajmljivača da nastavi s pružanjem usluge (bolest, starost, poslovna nesposobnost i slično), može nastaviti pružati ugostiteljske usluge u domaćinstvu kao iznajmljivač, sukladno rješenju o odobrenju izdanom ranijem iznajmljivaču, ako ishodi rješenje o odobrenju koje će na njegov zahtjev izdati nadležno upravno tijelo pod uvjetom da može biti iznajmljivačem u smislu članka 30. ovoga Zakona. U slučaju ugovora o doživotnom uzdržavanju potrebna je suglasnost prethodnog iznajmljivača.</w:t>
      </w:r>
    </w:p>
    <w:p w14:paraId="2DFA3109" w14:textId="77777777" w:rsidR="00DD18B0" w:rsidRPr="00565D53" w:rsidRDefault="00DD18B0" w:rsidP="00DD18B0">
      <w:pPr>
        <w:spacing w:after="0" w:line="240" w:lineRule="auto"/>
        <w:jc w:val="both"/>
        <w:rPr>
          <w:rFonts w:ascii="Times New Roman" w:hAnsi="Times New Roman" w:cs="Times New Roman"/>
          <w:sz w:val="24"/>
          <w:szCs w:val="24"/>
        </w:rPr>
      </w:pPr>
    </w:p>
    <w:p w14:paraId="5DAED7C9" w14:textId="144ECC24" w:rsidR="00DD18B0" w:rsidRPr="00565D53" w:rsidRDefault="00DD18B0" w:rsidP="00DD18B0">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(2) Uz zahtjev iz stavka 1. ovoga članka obvezno se prilaže izjava da nije došlo do bitnih promjena vezanih za objekt koji bi utjecali na prestanak ispunjavanja propisanih uvjeta uređenja i opreme za vrstu i kategoriju objekta u kojem se pružaju usluge.</w:t>
      </w:r>
    </w:p>
    <w:p w14:paraId="65193581" w14:textId="77777777" w:rsidR="00DD18B0" w:rsidRPr="00565D53" w:rsidRDefault="00DD18B0" w:rsidP="00DD18B0">
      <w:pPr>
        <w:spacing w:after="0" w:line="240" w:lineRule="auto"/>
        <w:jc w:val="both"/>
        <w:rPr>
          <w:rFonts w:ascii="Times New Roman" w:hAnsi="Times New Roman" w:cs="Times New Roman"/>
          <w:sz w:val="24"/>
          <w:szCs w:val="24"/>
        </w:rPr>
      </w:pPr>
    </w:p>
    <w:p w14:paraId="1799234C" w14:textId="7237E355" w:rsidR="00DD18B0" w:rsidRPr="00565D53" w:rsidRDefault="00DD18B0" w:rsidP="00DD18B0">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(3) U slučaju da više nasljednika i/ili daroprimatelja, koji nisu suvlasnici nekretnine u kojoj se usluge pružaju, zatraže izdavanje rješenja o odobrenju isto će im se izdati za njima pripadajući smještajni kapacitet, a u slučaju da ima više nasljednika, daroprimatelja i/ili davatelja uzdržavanja koji su suvlasnici takve nekretnine rješenje će se izdati onom koji ishodi suglasnosti svih ostalih suvlasnika.</w:t>
      </w:r>
    </w:p>
    <w:p w14:paraId="45FC8E07" w14:textId="77777777" w:rsidR="00DD18B0" w:rsidRPr="00565D53" w:rsidRDefault="00DD18B0" w:rsidP="00DD18B0">
      <w:pPr>
        <w:spacing w:after="0" w:line="240" w:lineRule="auto"/>
        <w:jc w:val="both"/>
        <w:rPr>
          <w:rFonts w:ascii="Times New Roman" w:hAnsi="Times New Roman" w:cs="Times New Roman"/>
          <w:sz w:val="24"/>
          <w:szCs w:val="24"/>
        </w:rPr>
      </w:pPr>
    </w:p>
    <w:p w14:paraId="68EBD5F3" w14:textId="132678FF" w:rsidR="00DD18B0" w:rsidRPr="00565D53" w:rsidRDefault="00DD18B0" w:rsidP="00DD18B0">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(4) Rješenja iz stavaka 1. i 3. ovoga članka kojima se usvaja zahtjev upisuju se u Središnji registar.</w:t>
      </w:r>
    </w:p>
    <w:p w14:paraId="5784E342" w14:textId="77777777" w:rsidR="00DD18B0" w:rsidRPr="00565D53" w:rsidRDefault="00DD18B0" w:rsidP="00DD18B0">
      <w:pPr>
        <w:spacing w:after="0" w:line="240" w:lineRule="auto"/>
        <w:jc w:val="both"/>
        <w:rPr>
          <w:rFonts w:ascii="Times New Roman" w:hAnsi="Times New Roman" w:cs="Times New Roman"/>
          <w:sz w:val="24"/>
          <w:szCs w:val="24"/>
        </w:rPr>
      </w:pPr>
    </w:p>
    <w:p w14:paraId="3A7BC616" w14:textId="04E16FA6" w:rsidR="00DD18B0" w:rsidRPr="00565D53" w:rsidRDefault="00DD18B0" w:rsidP="00DD18B0">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(5) Na rješenje nadležnog upravnog tijela iz stavaka 1. i 3. ovoga članka stranka ima pravo izjaviti žalbu Ministarstvu.</w:t>
      </w:r>
    </w:p>
    <w:p w14:paraId="03D9F70C" w14:textId="77777777" w:rsidR="00DD18B0" w:rsidRPr="00565D53" w:rsidRDefault="00DD18B0" w:rsidP="00DD18B0">
      <w:pPr>
        <w:spacing w:after="0" w:line="240" w:lineRule="auto"/>
        <w:jc w:val="both"/>
        <w:rPr>
          <w:rFonts w:ascii="Times New Roman" w:hAnsi="Times New Roman" w:cs="Times New Roman"/>
          <w:sz w:val="24"/>
          <w:szCs w:val="24"/>
        </w:rPr>
      </w:pPr>
    </w:p>
    <w:p w14:paraId="396B08AB" w14:textId="200F3E69" w:rsidR="00DD18B0" w:rsidRPr="00565D53" w:rsidRDefault="00DD18B0" w:rsidP="00DD18B0">
      <w:pPr>
        <w:spacing w:after="0" w:line="240" w:lineRule="auto"/>
        <w:jc w:val="both"/>
        <w:rPr>
          <w:rFonts w:ascii="Times New Roman" w:hAnsi="Times New Roman" w:cs="Times New Roman"/>
          <w:sz w:val="24"/>
          <w:szCs w:val="24"/>
        </w:rPr>
      </w:pPr>
      <w:r w:rsidRPr="00565D53">
        <w:rPr>
          <w:rFonts w:ascii="Times New Roman" w:hAnsi="Times New Roman" w:cs="Times New Roman"/>
          <w:sz w:val="24"/>
          <w:szCs w:val="24"/>
        </w:rPr>
        <w:t xml:space="preserve">(6) Primjerak izvršnog rješenja o odobrenju dostavlja se nadležnoj ispostavi područnog ureda tijela državne uprave nadležnog za porezni sustav, mjesno nadležnom uredu turističke inspekcije tijela državne uprave nadležnog za inspekcijske poslove u području ugostiteljstva i nadležnom uredu sanitarne inspekcije tijela državne uprave nadležnog za poslove sanitarne </w:t>
      </w:r>
      <w:r w:rsidRPr="00565D53">
        <w:rPr>
          <w:rFonts w:ascii="Times New Roman" w:hAnsi="Times New Roman" w:cs="Times New Roman"/>
          <w:sz w:val="24"/>
          <w:szCs w:val="24"/>
        </w:rPr>
        <w:lastRenderedPageBreak/>
        <w:t>inspekcije te tijelu državne uprave nadležnom za poslove statistike, a za objekte u kojima se pruža usluga smještaja i turističkoj zajednici toga područja.</w:t>
      </w:r>
    </w:p>
    <w:p w14:paraId="168384FC" w14:textId="77777777" w:rsidR="00FD0F5F" w:rsidRPr="00565D53" w:rsidRDefault="00FD0F5F" w:rsidP="00CE1BDF">
      <w:pPr>
        <w:spacing w:after="0" w:line="240" w:lineRule="auto"/>
        <w:jc w:val="both"/>
        <w:rPr>
          <w:rFonts w:ascii="Times New Roman" w:hAnsi="Times New Roman" w:cs="Times New Roman"/>
          <w:sz w:val="24"/>
          <w:szCs w:val="24"/>
        </w:rPr>
      </w:pPr>
    </w:p>
    <w:p w14:paraId="4E9175A9" w14:textId="77777777" w:rsidR="00FD0F5F" w:rsidRPr="00565D53" w:rsidRDefault="00FD0F5F" w:rsidP="00FD0F5F">
      <w:pPr>
        <w:pStyle w:val="NoSpacing"/>
        <w:jc w:val="center"/>
        <w:rPr>
          <w:rFonts w:ascii="Times New Roman" w:hAnsi="Times New Roman" w:cs="Times New Roman"/>
          <w:sz w:val="24"/>
          <w:szCs w:val="24"/>
        </w:rPr>
      </w:pPr>
      <w:r w:rsidRPr="00565D53">
        <w:rPr>
          <w:rFonts w:ascii="Times New Roman" w:hAnsi="Times New Roman" w:cs="Times New Roman"/>
          <w:sz w:val="24"/>
          <w:szCs w:val="24"/>
        </w:rPr>
        <w:t>Obiteljsko poljoprivredno gospodarstvo i ugostiteljske usluge koje se mogu pružati na</w:t>
      </w:r>
    </w:p>
    <w:p w14:paraId="3D5BC47D" w14:textId="77777777" w:rsidR="00FD0F5F" w:rsidRPr="00565D53" w:rsidRDefault="00FD0F5F" w:rsidP="00FD0F5F">
      <w:pPr>
        <w:pStyle w:val="NoSpacing"/>
        <w:jc w:val="center"/>
        <w:rPr>
          <w:rFonts w:ascii="Times New Roman" w:hAnsi="Times New Roman" w:cs="Times New Roman"/>
          <w:sz w:val="24"/>
          <w:szCs w:val="24"/>
        </w:rPr>
      </w:pPr>
      <w:r w:rsidRPr="00565D53">
        <w:rPr>
          <w:rFonts w:ascii="Times New Roman" w:hAnsi="Times New Roman" w:cs="Times New Roman"/>
          <w:sz w:val="24"/>
          <w:szCs w:val="24"/>
        </w:rPr>
        <w:t>obiteljskom poljoprivrednom gospodarstvu</w:t>
      </w:r>
    </w:p>
    <w:p w14:paraId="048DBF10" w14:textId="77777777" w:rsidR="00FD0F5F" w:rsidRPr="00565D53" w:rsidRDefault="00FD0F5F" w:rsidP="00FD0F5F">
      <w:pPr>
        <w:pStyle w:val="NoSpacing"/>
        <w:jc w:val="center"/>
        <w:rPr>
          <w:rFonts w:ascii="Times New Roman" w:hAnsi="Times New Roman" w:cs="Times New Roman"/>
          <w:sz w:val="24"/>
          <w:szCs w:val="24"/>
        </w:rPr>
      </w:pPr>
    </w:p>
    <w:p w14:paraId="4CE77F82" w14:textId="77777777" w:rsidR="00FD0F5F" w:rsidRPr="00565D53" w:rsidRDefault="00FD0F5F" w:rsidP="00FD0F5F">
      <w:pPr>
        <w:pStyle w:val="NoSpacing"/>
        <w:jc w:val="center"/>
        <w:rPr>
          <w:rFonts w:ascii="Times New Roman" w:hAnsi="Times New Roman" w:cs="Times New Roman"/>
          <w:sz w:val="24"/>
          <w:szCs w:val="24"/>
        </w:rPr>
      </w:pPr>
      <w:r w:rsidRPr="00565D53">
        <w:rPr>
          <w:rFonts w:ascii="Times New Roman" w:hAnsi="Times New Roman" w:cs="Times New Roman"/>
          <w:sz w:val="24"/>
          <w:szCs w:val="24"/>
        </w:rPr>
        <w:t>Članak 39.</w:t>
      </w:r>
    </w:p>
    <w:p w14:paraId="68138EFE" w14:textId="77777777" w:rsidR="00FD0F5F" w:rsidRPr="00565D53" w:rsidRDefault="00FD0F5F" w:rsidP="00FD0F5F">
      <w:pPr>
        <w:pStyle w:val="NoSpacing"/>
        <w:jc w:val="center"/>
        <w:rPr>
          <w:rFonts w:ascii="Times New Roman" w:hAnsi="Times New Roman" w:cs="Times New Roman"/>
          <w:sz w:val="24"/>
          <w:szCs w:val="24"/>
        </w:rPr>
      </w:pPr>
    </w:p>
    <w:p w14:paraId="51618E46"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(1) Obiteljsko poljoprivredno gospodarstvo u smislu ovoga Zakona jest poljoprivredno gospodarstvo upisano u Upisnik poljoprivrednika kao obiteljsko poljoprivredno gospodarstvo sukladno posebnim propisima i koje pruža ugostiteljske usluge sukladno odredbama ovoga Zakona.</w:t>
      </w:r>
    </w:p>
    <w:p w14:paraId="269BF1C4" w14:textId="77777777" w:rsidR="00FD0F5F" w:rsidRPr="00565D53" w:rsidRDefault="00FD0F5F" w:rsidP="00FD0F5F">
      <w:pPr>
        <w:pStyle w:val="NoSpacing"/>
        <w:jc w:val="both"/>
        <w:rPr>
          <w:rFonts w:ascii="Times New Roman" w:hAnsi="Times New Roman" w:cs="Times New Roman"/>
          <w:sz w:val="24"/>
          <w:szCs w:val="24"/>
        </w:rPr>
      </w:pPr>
    </w:p>
    <w:p w14:paraId="4796B9FB"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(2) Na obiteljskom poljoprivrednom gospodarstvu mogu se pružati sljedeće ugostiteljske usluge:</w:t>
      </w:r>
    </w:p>
    <w:p w14:paraId="7C699A7C"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1. pripremanje i usluživanje jela, pića i napitaka iz pretežito vlastite proizvodnje za najviše 80 gostiju (izletnika) istodobno</w:t>
      </w:r>
    </w:p>
    <w:p w14:paraId="7A58921C"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2. usluživanje (kušanje) mošta, vina, voćnih vina, drugih proizvoda od vina i voćnih vina, jakih alkoholnih i alkoholnih pića te domaćih narezaka iz vlastite proizvodnje u uređenom dijelu stambenog ili gospodarskog objekta, u zatvorenom, natkrivenom ili na otvoreno prostoru za najviše 80 gostiju (izletnika) istodobno</w:t>
      </w:r>
    </w:p>
    <w:p w14:paraId="32EA412C"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3. smještaja u sobi, apartmanu, ruralnoj kući za odmor do najviše deset soba odnosno za 20 gostiju istodobno, u koji broj se ne ubrajaju pomoćni kreveti, i/ili usluge smještaja u objektu za robinzonski smještaj i/ili u kampu i/ili kamp-odmorištu, s ukupno najviše 20 smještajnih jedinica odnosno za 60 gostiju istodobno, u koji se broj ne ubrajaju djeca do 12 godina starosti. Gostima mora biti omogućeno korištenje usluge pripremanja i usluživanja jela, pića i napitaka (doručak ili polupansion ili puni pansion) iz pretežito vlastite proizvodnje. Usluge se mogu pružati u više vrsta objekata do ukupno 80 gostiju istodobno.</w:t>
      </w:r>
    </w:p>
    <w:p w14:paraId="5FD2F858" w14:textId="77777777" w:rsidR="00FD0F5F" w:rsidRPr="00565D53" w:rsidRDefault="00FD0F5F" w:rsidP="00FD0F5F">
      <w:pPr>
        <w:pStyle w:val="NoSpacing"/>
        <w:jc w:val="both"/>
        <w:rPr>
          <w:rFonts w:ascii="Times New Roman" w:hAnsi="Times New Roman" w:cs="Times New Roman"/>
          <w:sz w:val="24"/>
          <w:szCs w:val="24"/>
        </w:rPr>
      </w:pPr>
    </w:p>
    <w:p w14:paraId="3B8E2D1F"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(3) Iznimno usluge iz stavka 2. točaka 1. i 2. ovoga članka mogu se pružati i za više od 80 osoba (izletnika) radi organiziranja prigodnih tradicijskih proslava i manifestacija najviše deset puta tijekom kalendarske godine, uz obvezu prijave mjesno nadležnom uredu turističke inspekcije tijela državne uprave nadležnog za inspekcijske poslove u području ugostiteljstva najkasnije tri dana prije započinjanja pružanja navedenih usluga.</w:t>
      </w:r>
    </w:p>
    <w:p w14:paraId="5865E057" w14:textId="77777777" w:rsidR="00FD0F5F" w:rsidRPr="00565D53" w:rsidRDefault="00FD0F5F" w:rsidP="00FD0F5F">
      <w:pPr>
        <w:pStyle w:val="NoSpacing"/>
        <w:jc w:val="both"/>
        <w:rPr>
          <w:rFonts w:ascii="Times New Roman" w:hAnsi="Times New Roman" w:cs="Times New Roman"/>
          <w:sz w:val="24"/>
          <w:szCs w:val="24"/>
        </w:rPr>
      </w:pPr>
    </w:p>
    <w:p w14:paraId="575C60E4"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(4) Jela, pića i napici koji se uslužuju na obiteljskom poljoprivrednom gospodarstvu moraju biti uobičajeni za kraj u kojem je obiteljsko poljoprivredno gospodarstvo.</w:t>
      </w:r>
    </w:p>
    <w:p w14:paraId="0DFDEB44" w14:textId="77777777" w:rsidR="00FD0F5F" w:rsidRPr="00565D53" w:rsidRDefault="00FD0F5F" w:rsidP="00FD0F5F">
      <w:pPr>
        <w:pStyle w:val="NoSpacing"/>
        <w:jc w:val="both"/>
        <w:rPr>
          <w:rFonts w:ascii="Times New Roman" w:hAnsi="Times New Roman" w:cs="Times New Roman"/>
          <w:sz w:val="24"/>
          <w:szCs w:val="24"/>
        </w:rPr>
      </w:pPr>
    </w:p>
    <w:p w14:paraId="61373A69"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(5) Pri pružanju usluga iz stavka 2. ovoga članka moraju biti ispunjeni uvjeti propisani posebnim propisima o hrani.</w:t>
      </w:r>
    </w:p>
    <w:p w14:paraId="1EC8BC84" w14:textId="77777777" w:rsidR="00FD0F5F" w:rsidRPr="00565D53" w:rsidRDefault="00FD0F5F" w:rsidP="00FD0F5F">
      <w:pPr>
        <w:pStyle w:val="NoSpacing"/>
        <w:jc w:val="both"/>
        <w:rPr>
          <w:rFonts w:ascii="Times New Roman" w:hAnsi="Times New Roman" w:cs="Times New Roman"/>
          <w:sz w:val="24"/>
          <w:szCs w:val="24"/>
        </w:rPr>
      </w:pPr>
    </w:p>
    <w:p w14:paraId="15F4DCC9"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(6) Na obiteljskom poljoprivrednom gospodarstvu mogu se pružati usluge u turizmu sukladno propisima kojima je uređeno pružanje tih usluga.</w:t>
      </w:r>
    </w:p>
    <w:p w14:paraId="6DC6D3C6" w14:textId="77777777" w:rsidR="00FD0F5F" w:rsidRPr="00565D53" w:rsidRDefault="00FD0F5F" w:rsidP="00FD0F5F">
      <w:pPr>
        <w:pStyle w:val="NoSpacing"/>
        <w:jc w:val="both"/>
        <w:rPr>
          <w:rFonts w:ascii="Times New Roman" w:hAnsi="Times New Roman" w:cs="Times New Roman"/>
          <w:sz w:val="24"/>
          <w:szCs w:val="24"/>
        </w:rPr>
      </w:pPr>
    </w:p>
    <w:p w14:paraId="7FB73B14"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(7) Za pružanje ugostiteljskih usluga na obiteljskom poljoprivrednom gospodarstvu objekti u kojima se pružaju ugostiteljske usluge iz stavka 2. ovoga članka moraju ispunjavati minimalne uvjete za vrstu i uvjete za kategoriju.</w:t>
      </w:r>
    </w:p>
    <w:p w14:paraId="33625AB0" w14:textId="77777777" w:rsidR="00FD0F5F" w:rsidRPr="00565D53" w:rsidRDefault="00FD0F5F" w:rsidP="00FD0F5F">
      <w:pPr>
        <w:pStyle w:val="NoSpacing"/>
        <w:jc w:val="both"/>
        <w:rPr>
          <w:rFonts w:ascii="Times New Roman" w:hAnsi="Times New Roman" w:cs="Times New Roman"/>
          <w:sz w:val="24"/>
          <w:szCs w:val="24"/>
        </w:rPr>
      </w:pPr>
    </w:p>
    <w:p w14:paraId="5F3DE57B"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 xml:space="preserve">(8) Ministar pravilnikom, uz prethodnu suglasnost ministra nadležnog za poljoprivredu, propisuje minimalne uvjete za vrstu, kategorije, uvjete za kategorije, oznake za kategorije,  </w:t>
      </w:r>
      <w:r w:rsidRPr="00565D53">
        <w:rPr>
          <w:rFonts w:ascii="Times New Roman" w:hAnsi="Times New Roman" w:cs="Times New Roman"/>
          <w:sz w:val="24"/>
          <w:szCs w:val="24"/>
        </w:rPr>
        <w:lastRenderedPageBreak/>
        <w:t>oznake kvalitete, način označavanja kategorija vrste objekata za koje će se utvrditi poseban standard, vrste posebnih standarda, uvjete i elemente koji moraju biti ispunjeni za pojedini standard, oznake i način označavanja posebnih standarda te sastav povjerenstva koje provodi očevid u objektu, što se smatra pretežito vlastitom proizvodnjom, a što hranom, pićima i napicima uobičajenim za kraj u kojem se obiteljsko poljoprivredno gospodarstvo nalazi te vrste proizvoda koji ne moraju biti iz vlastite proizvodnje u smislu stavka 2. ovoga članka.</w:t>
      </w:r>
    </w:p>
    <w:p w14:paraId="64998DD4" w14:textId="77777777" w:rsidR="00FD0F5F" w:rsidRPr="00565D53" w:rsidRDefault="00FD0F5F" w:rsidP="00FD0F5F">
      <w:pPr>
        <w:pStyle w:val="NoSpacing"/>
        <w:jc w:val="both"/>
        <w:rPr>
          <w:rFonts w:ascii="Times New Roman" w:hAnsi="Times New Roman" w:cs="Times New Roman"/>
          <w:sz w:val="24"/>
          <w:szCs w:val="24"/>
        </w:rPr>
      </w:pPr>
    </w:p>
    <w:p w14:paraId="71E2D84D"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(9) Na pružanje usluga na obiteljskom poljoprivrednom gospodarstvu na odgovarajući način primjenjuju se odredbe članka 30. stavka 4., članka 32. stavaka 1. do 3., članka 33., članka 34. stavaka 4., 5., 8. i 9., članka 34.a stavka 2., članka 35. stavaka 1. i 3. i članaka 36. do 38. ovoga Zakona.</w:t>
      </w:r>
    </w:p>
    <w:p w14:paraId="2690FD75" w14:textId="77777777" w:rsidR="00FD0F5F" w:rsidRPr="00565D53" w:rsidRDefault="00FD0F5F" w:rsidP="00FD0F5F">
      <w:pPr>
        <w:pStyle w:val="NoSpacing"/>
        <w:jc w:val="both"/>
        <w:rPr>
          <w:rFonts w:ascii="Times New Roman" w:hAnsi="Times New Roman" w:cs="Times New Roman"/>
          <w:sz w:val="24"/>
          <w:szCs w:val="24"/>
        </w:rPr>
      </w:pPr>
    </w:p>
    <w:p w14:paraId="2358322B" w14:textId="77777777" w:rsidR="00FD0F5F" w:rsidRPr="00565D53" w:rsidRDefault="00FD0F5F" w:rsidP="00FD0F5F">
      <w:pPr>
        <w:pStyle w:val="NoSpacing"/>
        <w:jc w:val="both"/>
        <w:rPr>
          <w:rFonts w:ascii="Times New Roman" w:hAnsi="Times New Roman" w:cs="Times New Roman"/>
          <w:sz w:val="24"/>
          <w:szCs w:val="24"/>
        </w:rPr>
      </w:pPr>
      <w:r w:rsidRPr="00565D53">
        <w:rPr>
          <w:rFonts w:ascii="Times New Roman" w:hAnsi="Times New Roman" w:cs="Times New Roman"/>
          <w:sz w:val="24"/>
          <w:szCs w:val="24"/>
        </w:rPr>
        <w:t>(10) Obiteljsko poljoprivredno gospodarstvo iz stavka 1. ovoga članka može koristiti i komercijalni naziv kao npr. turističko seljačko domaćinstvo, turističko seljačko gospodarstvo, agroturizam i slično.</w:t>
      </w:r>
    </w:p>
    <w:p w14:paraId="7804B1B4" w14:textId="388AA524" w:rsidR="0085578A" w:rsidRPr="00565D53" w:rsidRDefault="0085578A" w:rsidP="0085578A">
      <w:pPr>
        <w:spacing w:after="0" w:line="240" w:lineRule="auto"/>
        <w:rPr>
          <w:rFonts w:ascii="Times New Roman" w:eastAsia="Times New Roman" w:hAnsi="Times New Roman" w:cs="Times New Roman"/>
          <w:b/>
          <w:sz w:val="24"/>
          <w:szCs w:val="24"/>
        </w:rPr>
      </w:pPr>
    </w:p>
    <w:p w14:paraId="67223030" w14:textId="77777777" w:rsidR="00DA60E9" w:rsidRPr="00565D53" w:rsidRDefault="00DA60E9" w:rsidP="00DA60E9">
      <w:pPr>
        <w:pStyle w:val="box468905"/>
        <w:shd w:val="clear" w:color="auto" w:fill="FFFFFF"/>
        <w:spacing w:before="0" w:beforeAutospacing="0" w:after="48" w:afterAutospacing="0"/>
        <w:ind w:firstLine="408"/>
        <w:jc w:val="center"/>
        <w:textAlignment w:val="baseline"/>
      </w:pPr>
      <w:r w:rsidRPr="00565D53">
        <w:t>Članak 46.</w:t>
      </w:r>
    </w:p>
    <w:p w14:paraId="35875B91" w14:textId="77777777" w:rsidR="004C44A6" w:rsidRDefault="004C44A6" w:rsidP="004C44A6">
      <w:pPr>
        <w:pStyle w:val="box468905"/>
        <w:shd w:val="clear" w:color="auto" w:fill="FFFFFF"/>
        <w:spacing w:before="0" w:beforeAutospacing="0" w:after="48" w:afterAutospacing="0"/>
        <w:jc w:val="both"/>
        <w:textAlignment w:val="baseline"/>
      </w:pPr>
    </w:p>
    <w:p w14:paraId="750684E8" w14:textId="1195A92A" w:rsidR="00DA60E9" w:rsidRPr="00565D53" w:rsidRDefault="00DA60E9" w:rsidP="004C44A6">
      <w:pPr>
        <w:pStyle w:val="box468905"/>
        <w:shd w:val="clear" w:color="auto" w:fill="FFFFFF"/>
        <w:spacing w:before="0" w:beforeAutospacing="0" w:after="48" w:afterAutospacing="0"/>
        <w:jc w:val="both"/>
        <w:textAlignment w:val="baseline"/>
      </w:pPr>
      <w:r w:rsidRPr="00565D53">
        <w:t xml:space="preserve">(1) Novčanom kaznom od 5000,00 do 30.000,00 kuna kaznit će se za prekršaj pravna osoba i fizička osoba – obrtnik ako: </w:t>
      </w:r>
    </w:p>
    <w:p w14:paraId="30209A2C" w14:textId="77777777" w:rsidR="004C44A6" w:rsidRDefault="004C44A6" w:rsidP="00DA60E9">
      <w:pPr>
        <w:pStyle w:val="box468905"/>
        <w:shd w:val="clear" w:color="auto" w:fill="FFFFFF"/>
        <w:spacing w:before="0" w:beforeAutospacing="0" w:after="48" w:afterAutospacing="0"/>
        <w:ind w:firstLine="408"/>
        <w:jc w:val="both"/>
        <w:textAlignment w:val="baseline"/>
      </w:pPr>
    </w:p>
    <w:p w14:paraId="1625AFF2" w14:textId="1C0CBFA3" w:rsidR="00DA60E9" w:rsidRPr="00565D53" w:rsidRDefault="00DA60E9" w:rsidP="00DA60E9">
      <w:pPr>
        <w:pStyle w:val="box468905"/>
        <w:shd w:val="clear" w:color="auto" w:fill="FFFFFF"/>
        <w:spacing w:before="0" w:beforeAutospacing="0" w:after="48" w:afterAutospacing="0"/>
        <w:ind w:firstLine="408"/>
        <w:jc w:val="both"/>
        <w:textAlignment w:val="baseline"/>
      </w:pPr>
      <w:r w:rsidRPr="00565D53">
        <w:t xml:space="preserve">1. se ne pridržava propisanog radnog vremena (članak 10. stavak 1. točka 7.) </w:t>
      </w:r>
    </w:p>
    <w:p w14:paraId="3EDB8D8A" w14:textId="77777777" w:rsidR="00DA60E9" w:rsidRPr="00565D53" w:rsidRDefault="00DA60E9" w:rsidP="00DA60E9">
      <w:pPr>
        <w:pStyle w:val="box468905"/>
        <w:shd w:val="clear" w:color="auto" w:fill="FFFFFF"/>
        <w:spacing w:before="0" w:beforeAutospacing="0" w:after="48" w:afterAutospacing="0"/>
        <w:ind w:firstLine="408"/>
        <w:jc w:val="both"/>
        <w:textAlignment w:val="baseline"/>
      </w:pPr>
      <w:r w:rsidRPr="00565D53">
        <w:t xml:space="preserve">2. pruža ugostiteljske usluge koje nisu obuhvaćene rješenjem i/ili ne pruža ugostiteljske usluge koje su obuhvaćene rješenjem koje je izdalo nadležno upravno tijelo, odnosno Ministarstvo (članak 10. stavak 1. točka 14.) </w:t>
      </w:r>
    </w:p>
    <w:p w14:paraId="07D1AA92" w14:textId="77777777" w:rsidR="00DA60E9" w:rsidRPr="00565D53" w:rsidRDefault="00DA60E9" w:rsidP="00DA60E9">
      <w:pPr>
        <w:pStyle w:val="box468905"/>
        <w:shd w:val="clear" w:color="auto" w:fill="FFFFFF"/>
        <w:spacing w:before="0" w:beforeAutospacing="0" w:after="48" w:afterAutospacing="0"/>
        <w:ind w:firstLine="408"/>
        <w:jc w:val="both"/>
        <w:textAlignment w:val="baseline"/>
      </w:pPr>
      <w:r w:rsidRPr="00565D53">
        <w:t xml:space="preserve">3. pruža ugostiteljske usluge suprotno odredbi članka 12. stavka 1. ovoga Zakona </w:t>
      </w:r>
    </w:p>
    <w:p w14:paraId="118968CD" w14:textId="77777777" w:rsidR="00DA60E9" w:rsidRPr="00565D53" w:rsidRDefault="00DA60E9" w:rsidP="00DA60E9">
      <w:pPr>
        <w:pStyle w:val="box468905"/>
        <w:shd w:val="clear" w:color="auto" w:fill="FFFFFF"/>
        <w:spacing w:before="0" w:beforeAutospacing="0" w:after="48" w:afterAutospacing="0"/>
        <w:ind w:firstLine="408"/>
        <w:jc w:val="both"/>
        <w:textAlignment w:val="baseline"/>
      </w:pPr>
      <w:r w:rsidRPr="00565D53">
        <w:t xml:space="preserve">4. ugostiteljski objekt ne ispunjava minimalne uvjete propisane za određenu vrstu, a za objekte koji se kategoriziraju i uvjete za kategoriju te uvjete utvrđenoga posebnog standarda, odnosno oznake kvalitete, ili kad prestane ispunjavati te uvjete (članak 15. stavak 1., članak 16. stavak 3. i članak 17. stavak 3.) </w:t>
      </w:r>
    </w:p>
    <w:p w14:paraId="5F863811" w14:textId="77777777" w:rsidR="00DA60E9" w:rsidRPr="00565D53" w:rsidRDefault="00DA60E9" w:rsidP="00DA60E9">
      <w:pPr>
        <w:pStyle w:val="box468905"/>
        <w:shd w:val="clear" w:color="auto" w:fill="FFFFFF"/>
        <w:spacing w:before="0" w:beforeAutospacing="0" w:after="48" w:afterAutospacing="0"/>
        <w:ind w:firstLine="408"/>
        <w:jc w:val="both"/>
        <w:textAlignment w:val="baseline"/>
      </w:pPr>
      <w:r w:rsidRPr="00565D53">
        <w:t xml:space="preserve">5. obavlja ugostiteljsku djelatnost suprotno izdanom rješenju nadležnog upravnog tijela iz članka 20. stavaka 1. i 2. ovoga Zakona, odnosno rješenju Ministarstva iz članka 21. stavaka 1., 2. i 3. i članka 22. stavka 2. ovoga Zakona ili privremenom rješenju iz članka 25. stavka 1. ovoga Zakona (članak 20. stavak 1., članak 21. stavci 1., 2. i 3. i članak 25. stavak 1.) </w:t>
      </w:r>
    </w:p>
    <w:p w14:paraId="3B21DBD6" w14:textId="77777777" w:rsidR="00DA60E9" w:rsidRPr="00565D53" w:rsidRDefault="00DA60E9" w:rsidP="00DA60E9">
      <w:pPr>
        <w:pStyle w:val="box468905"/>
        <w:shd w:val="clear" w:color="auto" w:fill="FFFFFF"/>
        <w:spacing w:before="0" w:beforeAutospacing="0" w:after="48" w:afterAutospacing="0"/>
        <w:ind w:firstLine="408"/>
        <w:jc w:val="both"/>
        <w:textAlignment w:val="baseline"/>
      </w:pPr>
      <w:r w:rsidRPr="00565D53">
        <w:t xml:space="preserve">6. pruža ugostiteljske usluge suprotno odluci Stožera civilne zaštite Republike Hrvatske iz članka 9.a ovoga Zakona za vrijeme dok je takva odluka na snazi (članak 9.a). </w:t>
      </w:r>
    </w:p>
    <w:p w14:paraId="730C9166" w14:textId="77777777" w:rsidR="004C44A6" w:rsidRDefault="004C44A6" w:rsidP="004C44A6">
      <w:pPr>
        <w:pStyle w:val="box468905"/>
        <w:shd w:val="clear" w:color="auto" w:fill="FFFFFF"/>
        <w:spacing w:before="0" w:beforeAutospacing="0" w:after="48" w:afterAutospacing="0"/>
        <w:jc w:val="both"/>
        <w:textAlignment w:val="baseline"/>
      </w:pPr>
    </w:p>
    <w:p w14:paraId="1CFB7DA8" w14:textId="24D0A311" w:rsidR="00DA60E9" w:rsidRPr="00565D53" w:rsidRDefault="00DA60E9" w:rsidP="004C44A6">
      <w:pPr>
        <w:pStyle w:val="box468905"/>
        <w:shd w:val="clear" w:color="auto" w:fill="FFFFFF"/>
        <w:spacing w:before="0" w:beforeAutospacing="0" w:after="48" w:afterAutospacing="0"/>
        <w:jc w:val="both"/>
        <w:textAlignment w:val="baseline"/>
      </w:pPr>
      <w:r w:rsidRPr="00565D53">
        <w:t xml:space="preserve">(2) Novčanom kaznom od 3000,00 do 10.000,00 kuna kaznit će se za prekršaje iz stavka 1. ovoga članka i odgovorna osoba u pravnoj osobi. </w:t>
      </w:r>
    </w:p>
    <w:p w14:paraId="7001AC09" w14:textId="77777777" w:rsidR="004C44A6" w:rsidRDefault="004C44A6" w:rsidP="004C44A6">
      <w:pPr>
        <w:pStyle w:val="box468905"/>
        <w:shd w:val="clear" w:color="auto" w:fill="FFFFFF"/>
        <w:spacing w:before="0" w:beforeAutospacing="0" w:after="48" w:afterAutospacing="0"/>
        <w:jc w:val="both"/>
        <w:textAlignment w:val="baseline"/>
      </w:pPr>
    </w:p>
    <w:p w14:paraId="7710527F" w14:textId="4432E82C" w:rsidR="00DA60E9" w:rsidRPr="00565D53" w:rsidRDefault="00DA60E9" w:rsidP="004C44A6">
      <w:pPr>
        <w:pStyle w:val="box468905"/>
        <w:shd w:val="clear" w:color="auto" w:fill="FFFFFF"/>
        <w:spacing w:before="0" w:beforeAutospacing="0" w:after="48" w:afterAutospacing="0"/>
        <w:jc w:val="both"/>
        <w:textAlignment w:val="baseline"/>
      </w:pPr>
      <w:r w:rsidRPr="00565D53">
        <w:t xml:space="preserve">(3) Novčanom kaznom u iznosu od 1000,00 do 2000,00 kuna kaznit će se dobrovoljno vatrogasno društvo koje ne prijavi pripremanje i usluživanje jela, pića i napitaka na vatrogasnim natjecanjima, obilježavanju obljetnica i ostalim vatrogasnim manifestacijama mjesno nadležnom uredu turističke inspekcije tijela državne uprave nadležnog za inspekcijske poslove u području ugostiteljstva prema svome sjedištu i/ili prijavu ne izvrši najkasnije tri dana prije održavanja tih događaja ili ne izda čitljiv i točan račun za svaku pruženu ugostiteljsku uslugu (članak 6. stavak 1. točka 5.). </w:t>
      </w:r>
    </w:p>
    <w:p w14:paraId="0E311ED0" w14:textId="77777777" w:rsidR="004C44A6" w:rsidRDefault="004C44A6" w:rsidP="004C44A6">
      <w:pPr>
        <w:pStyle w:val="box468905"/>
        <w:shd w:val="clear" w:color="auto" w:fill="FFFFFF"/>
        <w:spacing w:before="0" w:beforeAutospacing="0" w:after="48" w:afterAutospacing="0"/>
        <w:jc w:val="both"/>
        <w:textAlignment w:val="baseline"/>
      </w:pPr>
    </w:p>
    <w:p w14:paraId="4839C261" w14:textId="0B31BD20" w:rsidR="00DA60E9" w:rsidRPr="00565D53" w:rsidRDefault="00DA60E9" w:rsidP="004C44A6">
      <w:pPr>
        <w:pStyle w:val="box468905"/>
        <w:shd w:val="clear" w:color="auto" w:fill="FFFFFF"/>
        <w:spacing w:before="0" w:beforeAutospacing="0" w:after="48" w:afterAutospacing="0"/>
        <w:jc w:val="both"/>
        <w:textAlignment w:val="baseline"/>
      </w:pPr>
      <w:r w:rsidRPr="00565D53">
        <w:lastRenderedPageBreak/>
        <w:t xml:space="preserve">(4) Novčanom kaznom u iznosu od 1000,00 do 2000,00 kuna kaznit će se sudionik proslava i manifestacije, uključivo nositelj ili član obiteljskog poljoprivrednog gospodarstva, iz članka 12. stavka 2. ovoga Zakona, koji nije ugostitelj, koji prilikom pružanja ugostiteljskih usluga iz članka 12. stavka 2. ovoga Zakona ne istakne tvrtku odnosno naziv ili ne istakne i ne pridržava se istaknutih cijena ili ne izda čitljiv i točan račun za pruženu uslugu ili ne istakne na vidljivom mjestu oznaku o zabrani usluživanja alkoholnih pića, drugih pića i/ili napitaka koji sadržavaju alkohol osobama mlađim od 18 godina te ne poštuje tu zabranu (članak 12. stavak 2.). </w:t>
      </w:r>
    </w:p>
    <w:p w14:paraId="4852F0D8" w14:textId="77777777" w:rsidR="004C44A6" w:rsidRDefault="004C44A6" w:rsidP="004C44A6">
      <w:pPr>
        <w:pStyle w:val="box468905"/>
        <w:shd w:val="clear" w:color="auto" w:fill="FFFFFF"/>
        <w:spacing w:before="0" w:beforeAutospacing="0" w:after="48" w:afterAutospacing="0"/>
        <w:jc w:val="both"/>
        <w:textAlignment w:val="baseline"/>
      </w:pPr>
    </w:p>
    <w:p w14:paraId="6AE2E0F9" w14:textId="0D77CF28" w:rsidR="00DA60E9" w:rsidRPr="00565D53" w:rsidRDefault="00DA60E9" w:rsidP="004C44A6">
      <w:pPr>
        <w:pStyle w:val="box468905"/>
        <w:shd w:val="clear" w:color="auto" w:fill="FFFFFF"/>
        <w:spacing w:before="0" w:beforeAutospacing="0" w:after="48" w:afterAutospacing="0"/>
        <w:jc w:val="both"/>
        <w:textAlignment w:val="baseline"/>
      </w:pPr>
      <w:r w:rsidRPr="00565D53">
        <w:t xml:space="preserve">(5) U slučaju ponavljanja prekršaja iz stavka 1. ovoga članka u istom ugostiteljskom objektu pravna osoba i fizička osoba – obrtnik kaznit će se novčanom kaznom u iznosu od 10.000,00 do 90.000,00 kuna. </w:t>
      </w:r>
    </w:p>
    <w:p w14:paraId="47F0302B" w14:textId="77777777" w:rsidR="004C44A6" w:rsidRDefault="004C44A6" w:rsidP="004C44A6">
      <w:pPr>
        <w:pStyle w:val="box468905"/>
        <w:shd w:val="clear" w:color="auto" w:fill="FFFFFF"/>
        <w:spacing w:before="0" w:beforeAutospacing="0" w:after="48" w:afterAutospacing="0"/>
        <w:jc w:val="both"/>
        <w:textAlignment w:val="baseline"/>
      </w:pPr>
    </w:p>
    <w:p w14:paraId="1CDD9337" w14:textId="30EE7AF7" w:rsidR="00DA60E9" w:rsidRPr="00565D53" w:rsidRDefault="00DA60E9" w:rsidP="004C44A6">
      <w:pPr>
        <w:pStyle w:val="box468905"/>
        <w:shd w:val="clear" w:color="auto" w:fill="FFFFFF"/>
        <w:spacing w:before="0" w:beforeAutospacing="0" w:after="48" w:afterAutospacing="0"/>
        <w:jc w:val="both"/>
        <w:textAlignment w:val="baseline"/>
      </w:pPr>
      <w:r w:rsidRPr="00565D53">
        <w:t xml:space="preserve">(6) Za prekršaje iz stavka 1. ovoga članka turistički inspektor može pravnoj i fizičkoj osobi – obrtniku naplatiti novčanu kaznu na mjestu izvršenja prekršaja u iznosu od 2000,00 kuna, a odgovornoj osobi u pravnoj osobi u iznosu od 1500,00 kuna, osim u slučaju iz stavka 5. ovoga članka. </w:t>
      </w:r>
    </w:p>
    <w:p w14:paraId="6EA9FFA1" w14:textId="77777777" w:rsidR="004C44A6" w:rsidRDefault="004C44A6" w:rsidP="004C44A6">
      <w:pPr>
        <w:pStyle w:val="box468905"/>
        <w:shd w:val="clear" w:color="auto" w:fill="FFFFFF"/>
        <w:spacing w:before="0" w:beforeAutospacing="0" w:after="48" w:afterAutospacing="0"/>
        <w:jc w:val="both"/>
        <w:textAlignment w:val="baseline"/>
      </w:pPr>
    </w:p>
    <w:p w14:paraId="7B65680A" w14:textId="6474C4AD" w:rsidR="00DA60E9" w:rsidRPr="00565D53" w:rsidRDefault="00DA60E9" w:rsidP="004C44A6">
      <w:pPr>
        <w:pStyle w:val="box468905"/>
        <w:shd w:val="clear" w:color="auto" w:fill="FFFFFF"/>
        <w:spacing w:before="0" w:beforeAutospacing="0" w:after="48" w:afterAutospacing="0"/>
        <w:jc w:val="both"/>
        <w:textAlignment w:val="baseline"/>
      </w:pPr>
      <w:r w:rsidRPr="00565D53">
        <w:t xml:space="preserve">(7) Za prekršaje iz stavka 3. ovoga članka turistički inspektor može dobrovoljnom vatrogasnom društvu naplatiti novčanu kaznu na mjestu izvršenja prekršaja u iznosu od 1000,00 kuna. </w:t>
      </w:r>
    </w:p>
    <w:p w14:paraId="1ED59DD9" w14:textId="77777777" w:rsidR="004C44A6" w:rsidRDefault="004C44A6" w:rsidP="004C44A6">
      <w:pPr>
        <w:pStyle w:val="box468905"/>
        <w:shd w:val="clear" w:color="auto" w:fill="FFFFFF"/>
        <w:spacing w:before="0" w:beforeAutospacing="0" w:after="48" w:afterAutospacing="0"/>
        <w:jc w:val="both"/>
        <w:textAlignment w:val="baseline"/>
      </w:pPr>
    </w:p>
    <w:p w14:paraId="7C553746" w14:textId="0AC0BB14" w:rsidR="00DA60E9" w:rsidRPr="00565D53" w:rsidRDefault="00DA60E9" w:rsidP="004C44A6">
      <w:pPr>
        <w:pStyle w:val="box468905"/>
        <w:shd w:val="clear" w:color="auto" w:fill="FFFFFF"/>
        <w:spacing w:before="0" w:beforeAutospacing="0" w:after="48" w:afterAutospacing="0"/>
        <w:jc w:val="both"/>
        <w:textAlignment w:val="baseline"/>
      </w:pPr>
      <w:r w:rsidRPr="00565D53">
        <w:t>(8) Za prekršaje iz stavka 4. ovoga članka turistički inspektor može sudioniku proslava i manifestacija naplatiti novčanu kaznu na mjestu izvršenja prekršaja u iznosu od 1000,00 kuna</w:t>
      </w:r>
      <w:r w:rsidR="004F66E5" w:rsidRPr="00565D53">
        <w:t>.</w:t>
      </w:r>
    </w:p>
    <w:p w14:paraId="6C366B24" w14:textId="77777777" w:rsidR="004F66E5" w:rsidRPr="004C44A6" w:rsidRDefault="004F66E5" w:rsidP="004C44A6">
      <w:pPr>
        <w:spacing w:after="0" w:line="240" w:lineRule="auto"/>
        <w:rPr>
          <w:rFonts w:ascii="Times New Roman" w:hAnsi="Times New Roman" w:cs="Times New Roman"/>
          <w:sz w:val="24"/>
          <w:szCs w:val="24"/>
        </w:rPr>
      </w:pPr>
    </w:p>
    <w:p w14:paraId="7EB947E0" w14:textId="77777777" w:rsidR="004F66E5" w:rsidRPr="004C44A6" w:rsidRDefault="004F66E5" w:rsidP="004C44A6">
      <w:pPr>
        <w:pStyle w:val="box468905"/>
        <w:shd w:val="clear" w:color="auto" w:fill="FFFFFF"/>
        <w:spacing w:before="0" w:beforeAutospacing="0" w:after="0" w:afterAutospacing="0"/>
        <w:ind w:firstLine="408"/>
        <w:jc w:val="center"/>
        <w:textAlignment w:val="baseline"/>
      </w:pPr>
      <w:r w:rsidRPr="004C44A6">
        <w:t>Članak 47.</w:t>
      </w:r>
    </w:p>
    <w:p w14:paraId="250749B3" w14:textId="77777777" w:rsidR="004F66E5" w:rsidRPr="004C44A6" w:rsidRDefault="004F66E5" w:rsidP="004C44A6">
      <w:pPr>
        <w:pStyle w:val="box468905"/>
        <w:shd w:val="clear" w:color="auto" w:fill="FFFFFF"/>
        <w:spacing w:before="0" w:beforeAutospacing="0" w:after="0" w:afterAutospacing="0"/>
        <w:ind w:firstLine="408"/>
        <w:jc w:val="center"/>
        <w:textAlignment w:val="baseline"/>
      </w:pPr>
    </w:p>
    <w:p w14:paraId="23A30C1B" w14:textId="77777777" w:rsidR="004F66E5" w:rsidRPr="004C44A6" w:rsidRDefault="004F66E5" w:rsidP="004C44A6">
      <w:pPr>
        <w:pStyle w:val="box468905"/>
        <w:shd w:val="clear" w:color="auto" w:fill="FFFFFF"/>
        <w:spacing w:before="0" w:beforeAutospacing="0" w:after="0" w:afterAutospacing="0"/>
        <w:jc w:val="both"/>
        <w:textAlignment w:val="baseline"/>
      </w:pPr>
      <w:r w:rsidRPr="004C44A6">
        <w:t xml:space="preserve">(1) Novčanom kaznom od 2500,00 do 20.000,00 kuna kaznit će se za prekršaj pravna osoba i fizička osoba – obrtnik ako: </w:t>
      </w:r>
    </w:p>
    <w:p w14:paraId="1128B70C" w14:textId="77777777" w:rsidR="004C44A6" w:rsidRDefault="004C44A6" w:rsidP="004C44A6">
      <w:pPr>
        <w:pStyle w:val="box468905"/>
        <w:shd w:val="clear" w:color="auto" w:fill="FFFFFF"/>
        <w:spacing w:before="0" w:beforeAutospacing="0" w:after="0" w:afterAutospacing="0"/>
        <w:ind w:firstLine="408"/>
        <w:jc w:val="both"/>
        <w:textAlignment w:val="baseline"/>
      </w:pPr>
    </w:p>
    <w:p w14:paraId="41142480" w14:textId="6DC7482C"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 vidno ne istakne na ulazu u ugostiteljski objekt, odnosno u ulazu ugostiteljskog objekta smještenog u građevini zaštićenoj kao kulturno dobro, na propisani način, natpis s oznakom vrste ugostiteljskog objekta, odnosno vrste i kategorije ugostiteljskog objekta, posebnog standarda te oznake kvalitete utvrđene rješenjem nadležnog upravnog tijela, odnosno Ministarstva (članak 10. stavak 1. točka 1.) </w:t>
      </w:r>
    </w:p>
    <w:p w14:paraId="3CC92149"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2. vidno ne istakne na ulazu u objekt obavijest o radnom vremenu i radnim, odnosno neradnim danima i ne pridržava se istaknutoga radnog vremena, odnosno na vidan način unutar ugostiteljskog objekta za smještaj ne istakne radno vrijeme pojedinog ugostiteljskog sadržaja ako to radno vrijeme nije istovjetno radnom vremenu ugostiteljskog objekta i istog se radnog vremena ne pridržava (članak 10. stavak 1. točka 2. i članak 9. stavak 4.) </w:t>
      </w:r>
    </w:p>
    <w:p w14:paraId="0B0EBEBF"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3. ne utvrdi kućni red u ugostiteljskim objektima za smještaj i ne istakne ga na recepciji te izvadak iz kućnog reda ne istakne u svim sobama i apartmanima (članak 10. stavak 1. točka 3.)</w:t>
      </w:r>
    </w:p>
    <w:p w14:paraId="4FB854F7"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4. ne utvrdi normative o utrošku namirnica i pića za pojedino jelo, piće i napitak, ne pruži usluge u količinama i kakvoći sukladno normativima, nema normativ za vrijeme rada u ugostiteljskom objektu ili na zahtjev normativ ne predoči gostu (članak 10. stavak 1. točka 4.)</w:t>
      </w:r>
    </w:p>
    <w:p w14:paraId="6DA06EAE"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5. vidno ne istakne cijene usluga koje se nude na hrvatskom i najmanje jednom svjetskom jeziku, na način dostupan gostima i/ili ne pridržava se istaknutih cijena, a kod pružanja usluga smještaja u cjenicima ne istakne i iznos boravišne pristojbe, ne stavi cjenike na raspolaganje gostima u dovoljnom broju primjeraka (članak 10. stavak 1. točka 5.) </w:t>
      </w:r>
    </w:p>
    <w:p w14:paraId="3EC2F914"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6. ne izda gostu čitljiv i točan račun za svaku pruženu ugostiteljsku uslugu s naznakom vrste, količine i cijene pruženih usluga, odnosno odobrenog popusta, a kod pružanja usluga smještaja </w:t>
      </w:r>
      <w:r w:rsidRPr="004C44A6">
        <w:lastRenderedPageBreak/>
        <w:t xml:space="preserve">ne navede u računu i iznos boravišne pristojbe, ili račun za pružene usluge gostu ne izda turističkoj agenciji ili drugom naručitelju usluge (članak 10. stavak 1. točka 6.) </w:t>
      </w:r>
    </w:p>
    <w:p w14:paraId="58DA5572"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7. ne vodi knjigu gostiju u ugostiteljskom objektu za smještaj u propisanom obliku, sadržaju i na propisani način (članak 10. stavak 1. točka 8.)</w:t>
      </w:r>
    </w:p>
    <w:p w14:paraId="4B0CE6CE"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8. ne osigura goste u ugostiteljskom objektu za smještaj od posljedica nesretnog slučaja (članak 10. stavak 1. točka 9.) </w:t>
      </w:r>
    </w:p>
    <w:p w14:paraId="48FF585C"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9. ne omogući gostu podnošenje pisanih prigovora u svojim poslovnim prostorijama ili bez odgađanja pisanim putem ne potvrdi njegov primitak ili ne omogući gostu podnošenje pisanog prigovora putem pošte, telefaksa ili elektroničke pošte ili u poslovnim prostorijama vidljivo ne istakne obavijest o načinu podnošenja pisanog prigovora ili u pisanom obliku ne odgovori na prigovor u roku od 15 dana od dana zaprimljenog prigovora, ili ne vodi i/ili čuva pisanu evidenciju prigovora najmanje godinu dana od dana primitka pisanog prigovora (članak 10. stavak 1. točka 10.) </w:t>
      </w:r>
    </w:p>
    <w:p w14:paraId="06ED8E01"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10. ne istakne u ugostiteljskom objektu u kojem pruža usluge naturistima uz naziv vrste ugostiteljskog objekta i oznaku da se u tom objektu pružaju usluge naturistima (članak 10. stavak 1. točka 11.) </w:t>
      </w:r>
    </w:p>
    <w:p w14:paraId="626D61E7"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11. ne obavijesti pisanim putem u propisanom roku nadležno upravno tijelo, odnosno Ministarstvo o prestanku obavljanja djelatnosti u ugostiteljskom objektu (članak 10. stavak 1. točka 12.) </w:t>
      </w:r>
    </w:p>
    <w:p w14:paraId="1951B4D6"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12. prema gostu se ne odnosi uljudno, korektno i profesionalno (članak 10. stavak 1. točka 15.) </w:t>
      </w:r>
    </w:p>
    <w:p w14:paraId="6E932804"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13. ne ispunjava uvjete odgovarajućeg stupnja i vrste obrazovanja, stručne osposobljenosti ili majstorskog ispita, potrebnih za obavljanje ugostiteljske djelatnosti ovisno o vrstama ugostiteljskih objekta ili nema zaposlenu osobu koja ispunjava te uvjete (članak 10. stavak 1. točka 17.) </w:t>
      </w:r>
    </w:p>
    <w:p w14:paraId="1E731D16"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14. ne spriječi iznošenje pića i napitaka radi konzumiranja izvan zatvorenih prostora ugostiteljskog objekta iz članka 9. stavka 1. podstavka 2. ovoga Zakona (članak 10. stavak 1. točka 18.) </w:t>
      </w:r>
    </w:p>
    <w:p w14:paraId="412FA3BE"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15. prilikom oglašavanja i reklamiranja usluga i isticanja poruka u komercijalnom poslovanju koristi oznaku propisane vrste i kategorije ugostiteljskog objekta, posebnog standarda, odnosno oznake kvalitete koja nije utvrđena rješenjem nadležnog upravnog tijela, odnosno Ministarstva (članak 11.) </w:t>
      </w:r>
    </w:p>
    <w:p w14:paraId="5BA98631" w14:textId="77777777" w:rsidR="004F66E5" w:rsidRPr="004C44A6" w:rsidRDefault="004F66E5" w:rsidP="00F93566">
      <w:pPr>
        <w:pStyle w:val="box468905"/>
        <w:shd w:val="clear" w:color="auto" w:fill="FFFFFF"/>
        <w:spacing w:before="0" w:beforeAutospacing="0" w:after="0" w:afterAutospacing="0"/>
        <w:jc w:val="both"/>
        <w:textAlignment w:val="baseline"/>
      </w:pPr>
      <w:r w:rsidRPr="004C44A6">
        <w:t xml:space="preserve">16. uslužuje, odnosno dopušta konzumiranje alkoholnih pića, drugih pića i/ili napitaka koja sadržavaju alkohol u ugostiteljskom objektu osobama mlađim od 18 godina, u ugostiteljskim objektima u kojima se uslužuju alkoholna pića, druga pića i/ili napitci koji sadržavaju alkohol, ne istakne na vidljivom mjestu oznaku o toj zabrani, te ako uslužuje alkoholna pića, druga pića i/ili napitke koji sadržavaju alkohol protivno propisanoj zabrani, ili ako uslužuje alkoholna pića protivno zabrani predstavničkog tijela (članak 13.). </w:t>
      </w:r>
    </w:p>
    <w:p w14:paraId="35384760" w14:textId="77777777" w:rsidR="004C44A6" w:rsidRDefault="004C44A6" w:rsidP="004C44A6">
      <w:pPr>
        <w:pStyle w:val="box468905"/>
        <w:shd w:val="clear" w:color="auto" w:fill="FFFFFF"/>
        <w:spacing w:before="0" w:beforeAutospacing="0" w:after="0" w:afterAutospacing="0"/>
        <w:jc w:val="both"/>
        <w:textAlignment w:val="baseline"/>
      </w:pPr>
    </w:p>
    <w:p w14:paraId="118DDB4C" w14:textId="0F39BDF0" w:rsidR="004F66E5" w:rsidRPr="004C44A6" w:rsidRDefault="004F66E5" w:rsidP="004C44A6">
      <w:pPr>
        <w:pStyle w:val="box468905"/>
        <w:shd w:val="clear" w:color="auto" w:fill="FFFFFF"/>
        <w:spacing w:before="0" w:beforeAutospacing="0" w:after="0" w:afterAutospacing="0"/>
        <w:jc w:val="both"/>
        <w:textAlignment w:val="baseline"/>
      </w:pPr>
      <w:r w:rsidRPr="004C44A6">
        <w:t xml:space="preserve">(2) Za prekršaje iz stavka 1. ovoga članka kaznit će se i odgovorna osoba u pravnoj osobi novčanom kaznom od 2000,00 do 7000,00 kuna. </w:t>
      </w:r>
    </w:p>
    <w:p w14:paraId="4D8CE948" w14:textId="77777777" w:rsidR="004C44A6" w:rsidRDefault="004C44A6" w:rsidP="004C44A6">
      <w:pPr>
        <w:pStyle w:val="box468905"/>
        <w:shd w:val="clear" w:color="auto" w:fill="FFFFFF"/>
        <w:spacing w:before="0" w:beforeAutospacing="0" w:after="0" w:afterAutospacing="0"/>
        <w:jc w:val="both"/>
        <w:textAlignment w:val="baseline"/>
      </w:pPr>
    </w:p>
    <w:p w14:paraId="0A22AFC1" w14:textId="4B1707A4" w:rsidR="004F66E5" w:rsidRPr="004C44A6" w:rsidRDefault="004F66E5" w:rsidP="004C44A6">
      <w:pPr>
        <w:pStyle w:val="box468905"/>
        <w:shd w:val="clear" w:color="auto" w:fill="FFFFFF"/>
        <w:spacing w:before="0" w:beforeAutospacing="0" w:after="0" w:afterAutospacing="0"/>
        <w:jc w:val="both"/>
        <w:textAlignment w:val="baseline"/>
      </w:pPr>
      <w:r w:rsidRPr="004C44A6">
        <w:t xml:space="preserve">(3) U slučaju ponavljanja prekršaja iz stavka 1. ovoga članka u istom ugostiteljskom objektu pravna osoba i fizička osoba – obrtnik kaznit će se novčanom kaznom u iznosu od 5000,00 do 40.000,00 kuna. </w:t>
      </w:r>
    </w:p>
    <w:p w14:paraId="383009F9" w14:textId="77777777" w:rsidR="004C44A6" w:rsidRDefault="004C44A6" w:rsidP="004C44A6">
      <w:pPr>
        <w:pStyle w:val="box468905"/>
        <w:shd w:val="clear" w:color="auto" w:fill="FFFFFF"/>
        <w:spacing w:before="0" w:beforeAutospacing="0" w:after="0" w:afterAutospacing="0"/>
        <w:jc w:val="both"/>
        <w:textAlignment w:val="baseline"/>
      </w:pPr>
    </w:p>
    <w:p w14:paraId="6FBD3AFA" w14:textId="25FB64BC" w:rsidR="004F66E5" w:rsidRDefault="004F66E5" w:rsidP="004C44A6">
      <w:pPr>
        <w:pStyle w:val="box468905"/>
        <w:shd w:val="clear" w:color="auto" w:fill="FFFFFF"/>
        <w:spacing w:before="0" w:beforeAutospacing="0" w:after="0" w:afterAutospacing="0"/>
        <w:jc w:val="both"/>
        <w:textAlignment w:val="baseline"/>
      </w:pPr>
      <w:r w:rsidRPr="004C44A6">
        <w:t xml:space="preserve">(4) Za prekršaje iz stavka 1. ovoga članka turistički inspektor može pravnoj osobi i fizičkoj osobi – obrtniku naplatiti novčanu kaznu na mjestu izvršenja prekršaja u iznosu od 1500,00 kuna, a odgovornoj osobi u pravnoj osobi u iznosu od 1000,00 kuna, osim u slučaju iz stavka 3. ovoga članka. </w:t>
      </w:r>
    </w:p>
    <w:p w14:paraId="554B20B7" w14:textId="77777777" w:rsidR="004C44A6" w:rsidRDefault="004C44A6" w:rsidP="004C44A6">
      <w:pPr>
        <w:pStyle w:val="box468905"/>
        <w:shd w:val="clear" w:color="auto" w:fill="FFFFFF"/>
        <w:spacing w:before="0" w:beforeAutospacing="0" w:after="0" w:afterAutospacing="0"/>
        <w:jc w:val="both"/>
        <w:textAlignment w:val="baseline"/>
      </w:pPr>
    </w:p>
    <w:p w14:paraId="498C8E0B" w14:textId="7DA59B7E" w:rsidR="004F66E5" w:rsidRPr="004C44A6" w:rsidRDefault="004F66E5" w:rsidP="004C44A6">
      <w:pPr>
        <w:pStyle w:val="box468905"/>
        <w:shd w:val="clear" w:color="auto" w:fill="FFFFFF"/>
        <w:spacing w:before="0" w:beforeAutospacing="0" w:after="0" w:afterAutospacing="0"/>
        <w:jc w:val="both"/>
        <w:textAlignment w:val="baseline"/>
      </w:pPr>
      <w:r w:rsidRPr="004C44A6">
        <w:lastRenderedPageBreak/>
        <w:t>(5) Za prekršaje iz stavka 1. točke 16. ovoga članka policijski službenik može pravnoj osobi i fizičkoj osobi – obrtniku naplatiti novčanu kaznu na mjestu izvršenja prekršaja u iznosu od 1500,00 kuna, a odgovornoj osobi u pravnoj osobi u iznosu od 1000,00 kuna.</w:t>
      </w:r>
    </w:p>
    <w:p w14:paraId="2DA294BA" w14:textId="3E32F4B5" w:rsidR="00EB2BB0" w:rsidRPr="004C44A6" w:rsidRDefault="00EB2BB0" w:rsidP="004C44A6">
      <w:pPr>
        <w:pStyle w:val="box468905"/>
        <w:shd w:val="clear" w:color="auto" w:fill="FFFFFF"/>
        <w:spacing w:before="0" w:beforeAutospacing="0" w:after="0" w:afterAutospacing="0"/>
        <w:textAlignment w:val="baseline"/>
      </w:pPr>
    </w:p>
    <w:p w14:paraId="51306908" w14:textId="77777777" w:rsidR="00EE69CC" w:rsidRPr="004C44A6" w:rsidRDefault="00EE69CC" w:rsidP="004C44A6">
      <w:pPr>
        <w:pStyle w:val="box468905"/>
        <w:shd w:val="clear" w:color="auto" w:fill="FFFFFF"/>
        <w:spacing w:before="0" w:beforeAutospacing="0" w:after="0" w:afterAutospacing="0"/>
        <w:ind w:firstLine="408"/>
        <w:jc w:val="center"/>
        <w:textAlignment w:val="baseline"/>
      </w:pPr>
      <w:r w:rsidRPr="004C44A6">
        <w:t>Članak 48.</w:t>
      </w:r>
    </w:p>
    <w:p w14:paraId="77EDF221" w14:textId="77777777" w:rsidR="004C44A6" w:rsidRDefault="004C44A6" w:rsidP="004C44A6">
      <w:pPr>
        <w:pStyle w:val="box468905"/>
        <w:shd w:val="clear" w:color="auto" w:fill="FFFFFF"/>
        <w:spacing w:before="0" w:beforeAutospacing="0" w:after="0" w:afterAutospacing="0"/>
        <w:jc w:val="both"/>
        <w:textAlignment w:val="baseline"/>
      </w:pPr>
    </w:p>
    <w:p w14:paraId="58767F5A" w14:textId="65D35843" w:rsidR="00EE69CC" w:rsidRPr="004C44A6" w:rsidRDefault="00EE69CC" w:rsidP="004C44A6">
      <w:pPr>
        <w:pStyle w:val="box468905"/>
        <w:shd w:val="clear" w:color="auto" w:fill="FFFFFF"/>
        <w:spacing w:before="0" w:beforeAutospacing="0" w:after="0" w:afterAutospacing="0"/>
        <w:jc w:val="both"/>
        <w:textAlignment w:val="baseline"/>
      </w:pPr>
      <w:r w:rsidRPr="004C44A6">
        <w:t xml:space="preserve">(1) Novčanom kaznom u iznosu od 2500,00 do 10.000,00 kuna kaznit će se za prekršaj iznajmljivač ako: </w:t>
      </w:r>
    </w:p>
    <w:p w14:paraId="2AFB4BC6" w14:textId="77777777" w:rsidR="004C44A6" w:rsidRDefault="004C44A6" w:rsidP="004C44A6">
      <w:pPr>
        <w:pStyle w:val="box468905"/>
        <w:shd w:val="clear" w:color="auto" w:fill="FFFFFF"/>
        <w:spacing w:before="0" w:beforeAutospacing="0" w:after="0" w:afterAutospacing="0"/>
        <w:ind w:firstLine="408"/>
        <w:jc w:val="both"/>
        <w:textAlignment w:val="baseline"/>
      </w:pPr>
    </w:p>
    <w:p w14:paraId="55007BEE" w14:textId="620312F6"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1. pruža usluge smještaja u više od deset soba, odnosno 20 kreveta, u koji broj se ne ubrajaju pomoćni kreveti (članak 30. stavak 3. točka 1.) </w:t>
      </w:r>
    </w:p>
    <w:p w14:paraId="0E9F4A4E"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2. pruža usluge smještaja u kampu i/ili kamp-odmorištu u više od deset smještajnih jedinica, odnosno za više od 30 gostiju istodobno, u koji broj se ne ubrajaju djeca u dobi do 12 godina (članak 30. stavak 3. točka 2.) </w:t>
      </w:r>
    </w:p>
    <w:p w14:paraId="0FF25AF2"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3. pruža usluge smještaja u objektu za robinzonski smještaj u više od deset smještajnih jedinica, odnosno za više od 30 gostiju istodobno, u koje se ne ubrajaju djeca do 12 godina starosti (članak 30. stavak 3. točka 3.) </w:t>
      </w:r>
    </w:p>
    <w:p w14:paraId="5F97A9C3"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4. pruža usluge doručka osobama koje nisu gosti kojima pruža usluge smještaja (članak 30. stavak 3. točka 4.) </w:t>
      </w:r>
    </w:p>
    <w:p w14:paraId="5858925A"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5. pruža usluge smještaja u objektima iz članka 30. stavka 3. točaka 2. i 3. u smještajnom kapacitetu većem od propisanog u članku 30. stavku 4. ovoga Zakona (članak 30. stavak 4.) </w:t>
      </w:r>
    </w:p>
    <w:p w14:paraId="58F371D7"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6. nudi i prodaje usluge neposredno ili putem drugih osoba koje nisu registrirane za posredovanje u prodaji usluga smještaja, ili nudi i prodaje svoje usluge iz članka 30. stavka 3. ovoga Zakona izvan svog objekta, osim na prostorima, pod uvjetima i na način koji svojom odlukom propisuje predstavničko tijelo (članak 30. stavak 5.) </w:t>
      </w:r>
    </w:p>
    <w:p w14:paraId="0E633B92"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7. objekt u kojem pruža usluge ne ispunjava minimalne uvjete za vrstu i uvjete za kategoriju (članak 31. stavak 1.) </w:t>
      </w:r>
    </w:p>
    <w:p w14:paraId="0FF10A30"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8. pruža usluge iz članka 30. stavka 3. ovoga Zakona suprotno izdanom rješenju o odobrenju za pružanje ugostiteljskih usluga u domaćinstvu iz članka 34. stavka 1. ovoga Zakona ili suprotno izdanom privremenom rješenju o pružanju ugostiteljskih usluga u domaćinstvu iz članka 34. stavka 4. ovoga Zakona (članak 34. stavci 1. i 4.) </w:t>
      </w:r>
    </w:p>
    <w:p w14:paraId="2D20851E" w14:textId="77777777" w:rsidR="00EE69CC" w:rsidRPr="004C44A6" w:rsidRDefault="00EE69CC" w:rsidP="00F93566">
      <w:pPr>
        <w:pStyle w:val="box468905"/>
        <w:shd w:val="clear" w:color="auto" w:fill="FFFFFF"/>
        <w:spacing w:before="0" w:beforeAutospacing="0" w:after="0" w:afterAutospacing="0"/>
        <w:jc w:val="both"/>
        <w:textAlignment w:val="baseline"/>
      </w:pPr>
      <w:r w:rsidRPr="004C44A6">
        <w:t xml:space="preserve">9. objekt u kojem pruža usluge ne ispunjava uvjete za posebni standard (članak 34.a stavak 1.). </w:t>
      </w:r>
    </w:p>
    <w:p w14:paraId="7E0D9507" w14:textId="77777777" w:rsidR="004C44A6" w:rsidRDefault="004C44A6" w:rsidP="004C44A6">
      <w:pPr>
        <w:pStyle w:val="box468905"/>
        <w:shd w:val="clear" w:color="auto" w:fill="FFFFFF"/>
        <w:spacing w:before="0" w:beforeAutospacing="0" w:after="0" w:afterAutospacing="0"/>
        <w:jc w:val="both"/>
        <w:textAlignment w:val="baseline"/>
      </w:pPr>
    </w:p>
    <w:p w14:paraId="539F93C8" w14:textId="7E6EDC7D" w:rsidR="00EE69CC" w:rsidRPr="004C44A6" w:rsidRDefault="00EE69CC" w:rsidP="004C44A6">
      <w:pPr>
        <w:pStyle w:val="box468905"/>
        <w:shd w:val="clear" w:color="auto" w:fill="FFFFFF"/>
        <w:spacing w:before="0" w:beforeAutospacing="0" w:after="0" w:afterAutospacing="0"/>
        <w:jc w:val="both"/>
        <w:textAlignment w:val="baseline"/>
      </w:pPr>
      <w:r w:rsidRPr="004C44A6">
        <w:t xml:space="preserve">(2) U slučaju ponavljanja prekršaja iz stavka 1. ovoga članka kaznit će se iznajmljivač novčanom kaznom u iznosu od 5000,00 do 20.000,00 kuna. </w:t>
      </w:r>
    </w:p>
    <w:p w14:paraId="2E3B5B35" w14:textId="77777777" w:rsidR="004C44A6" w:rsidRDefault="004C44A6" w:rsidP="004C44A6">
      <w:pPr>
        <w:pStyle w:val="box468905"/>
        <w:shd w:val="clear" w:color="auto" w:fill="FFFFFF"/>
        <w:spacing w:before="0" w:beforeAutospacing="0" w:after="0" w:afterAutospacing="0"/>
        <w:jc w:val="both"/>
        <w:textAlignment w:val="baseline"/>
      </w:pPr>
    </w:p>
    <w:p w14:paraId="2BF54F3A" w14:textId="6A1B23DA" w:rsidR="00EE69CC" w:rsidRPr="004C44A6" w:rsidRDefault="00EE69CC" w:rsidP="004C44A6">
      <w:pPr>
        <w:pStyle w:val="box468905"/>
        <w:shd w:val="clear" w:color="auto" w:fill="FFFFFF"/>
        <w:spacing w:before="0" w:beforeAutospacing="0" w:after="0" w:afterAutospacing="0"/>
        <w:jc w:val="both"/>
        <w:textAlignment w:val="baseline"/>
      </w:pPr>
      <w:r w:rsidRPr="004C44A6">
        <w:t>(3) Za prekršaje iz stavka 1. ovoga članka turistički inspektor može naplatiti novčanu kaznu na mjestu izvršenja prekršaja u iznosu od 1000,00 kuna, osim u slučaju iz stavka 2. ovoga članka.</w:t>
      </w:r>
    </w:p>
    <w:p w14:paraId="315668E2" w14:textId="3626C125" w:rsidR="00EB2BB0" w:rsidRPr="004C44A6" w:rsidRDefault="00EB2BB0" w:rsidP="004C44A6">
      <w:pPr>
        <w:pStyle w:val="box468905"/>
        <w:shd w:val="clear" w:color="auto" w:fill="FFFFFF"/>
        <w:spacing w:before="0" w:beforeAutospacing="0" w:after="0" w:afterAutospacing="0"/>
        <w:ind w:firstLine="408"/>
        <w:jc w:val="both"/>
        <w:textAlignment w:val="baseline"/>
      </w:pPr>
    </w:p>
    <w:p w14:paraId="5B026DF5" w14:textId="77777777" w:rsidR="005241B6" w:rsidRPr="004C44A6" w:rsidRDefault="005241B6" w:rsidP="004C44A6">
      <w:pPr>
        <w:pStyle w:val="box468905"/>
        <w:shd w:val="clear" w:color="auto" w:fill="FFFFFF"/>
        <w:spacing w:before="0" w:beforeAutospacing="0" w:after="0" w:afterAutospacing="0"/>
        <w:ind w:firstLine="408"/>
        <w:jc w:val="center"/>
        <w:textAlignment w:val="baseline"/>
      </w:pPr>
      <w:r w:rsidRPr="004C44A6">
        <w:t>Članak 49.</w:t>
      </w:r>
    </w:p>
    <w:p w14:paraId="56D5EA8C" w14:textId="77777777" w:rsidR="004C44A6" w:rsidRDefault="004C44A6" w:rsidP="004C44A6">
      <w:pPr>
        <w:pStyle w:val="box468905"/>
        <w:shd w:val="clear" w:color="auto" w:fill="FFFFFF"/>
        <w:spacing w:before="0" w:beforeAutospacing="0" w:after="0" w:afterAutospacing="0"/>
        <w:jc w:val="both"/>
        <w:textAlignment w:val="baseline"/>
      </w:pPr>
    </w:p>
    <w:p w14:paraId="6B0BA856" w14:textId="47A9C420" w:rsidR="005241B6" w:rsidRPr="004C44A6" w:rsidRDefault="005241B6" w:rsidP="004C44A6">
      <w:pPr>
        <w:pStyle w:val="box468905"/>
        <w:shd w:val="clear" w:color="auto" w:fill="FFFFFF"/>
        <w:spacing w:before="0" w:beforeAutospacing="0" w:after="0" w:afterAutospacing="0"/>
        <w:jc w:val="both"/>
        <w:textAlignment w:val="baseline"/>
      </w:pPr>
      <w:r w:rsidRPr="004C44A6">
        <w:t xml:space="preserve">(1) Novčanom kaznom od 2000,00 do 5000,00 kuna kaznit će se za prekršaj iznajmljivač ako: </w:t>
      </w:r>
    </w:p>
    <w:p w14:paraId="54B41815" w14:textId="77777777" w:rsidR="004C44A6" w:rsidRDefault="004C44A6" w:rsidP="004C44A6">
      <w:pPr>
        <w:pStyle w:val="box468905"/>
        <w:shd w:val="clear" w:color="auto" w:fill="FFFFFF"/>
        <w:spacing w:before="0" w:beforeAutospacing="0" w:after="0" w:afterAutospacing="0"/>
        <w:ind w:firstLine="408"/>
        <w:jc w:val="both"/>
        <w:textAlignment w:val="baseline"/>
      </w:pPr>
    </w:p>
    <w:p w14:paraId="3945D2A5" w14:textId="4DFF42D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1. vidno ne istakne na ulazu u objekt ili u neposrednoj blizini, na propisani način, natpis s oznakom vrste i kategorije te posebnog standarda objekta, utvrđene rješenjem nadležnog upravnog tijela (članak 32. stavak 1. točka 1.) </w:t>
      </w:r>
    </w:p>
    <w:p w14:paraId="46AED0E5"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2. ne istakne u svakom objektu naznaku vrste i kategorije te posebnog standarda objekta, cijene usluga koje nudi, informaciju o plaćanju boravišne pristojbe te se ne pridržava istaknutih cijena (članak 32. stavak 1. točka 2.) </w:t>
      </w:r>
    </w:p>
    <w:p w14:paraId="3B90A993"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lastRenderedPageBreak/>
        <w:t>3. ne utvrdi normative namirnica, pića i napitaka za pojedina jela, pića i napitke, ako takve usluge pruža, ne pruži usluge po utvrđenim normativima, normativ za vrijeme rada nema u objektu ili na zahtjev normativ ne predoči gostu (članak 32. stavak 1. točka 3.)</w:t>
      </w:r>
    </w:p>
    <w:p w14:paraId="37C631B6" w14:textId="0D16399B"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4. ne izda gostu čitljiv i točan račun s naznačenom vrstom, količinom i cijenom, odnosno odobrenim popustom, pruženih usluga za svaku pruženu uslugu ili račun za pružene usluge gostu ne izda turistička agencija (članak 32. stavak 1. točka 4.) </w:t>
      </w:r>
    </w:p>
    <w:p w14:paraId="496DEDA1"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5. ne vodi popis gostiju na propisani način ili popis gostiju za iznajmljivača ne vodi turistička agencija (članak 32. stavak 1. točka 5.) </w:t>
      </w:r>
    </w:p>
    <w:p w14:paraId="19422384"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6. ne omogući gostu podnošenje pisanih prigovora u objektu ili bez odgađanja pisanim putem ne potvrditi njegov primitak ili ne omogući gostu podnošenje pisanog prigovora putem pošte, telefaksa ili elektroničke pošte ili u objektu vidljivo ne istakne obavijest o načinu podnošenja pisanog prigovora ili u pisanom obliku ne odgovori na prigovor u roku od 15 dana od dana zaprimljenog prigovora, ili ne vodi i/ili čuva pisanu evidenciju prigovora najmanje godinu dana od dana primitka pisanog prigovora (članak 32. stavak 1. točka 6.) </w:t>
      </w:r>
    </w:p>
    <w:p w14:paraId="19593341"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7. ne pruža ugostiteljske usluge koje su utvrđene rješenjem nadležnog upravnog tijela (članak 32. stavak 1. točka 7.) </w:t>
      </w:r>
    </w:p>
    <w:p w14:paraId="0E101637"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8. prilikom oglašavanja i reklamiranja usluga i isticanja poruka u promidžbenim materijalima koristi oznaku propisane vrste i kategoriju objekta te posebnog standarda koja nije utvrđena rješenjem nadležnog upravnog tijela ili prilikom oglašavanja i reklamiranja usluga s poreznim obveznicima iz Europske unije ne istakne porezni broj, odnosno PDV identifikacijski broj (članak 32. stavak 2.) </w:t>
      </w:r>
    </w:p>
    <w:p w14:paraId="1A30E80A" w14:textId="77777777" w:rsidR="005241B6" w:rsidRPr="004C44A6" w:rsidRDefault="005241B6" w:rsidP="005504C6">
      <w:pPr>
        <w:pStyle w:val="box468905"/>
        <w:shd w:val="clear" w:color="auto" w:fill="FFFFFF"/>
        <w:spacing w:before="0" w:beforeAutospacing="0" w:after="0" w:afterAutospacing="0"/>
        <w:jc w:val="both"/>
        <w:textAlignment w:val="baseline"/>
      </w:pPr>
      <w:r w:rsidRPr="004C44A6">
        <w:t xml:space="preserve">9. uslužuje, odnosno dopušta konzumiranje alkoholnih pića, drugih pića i/ili napitaka koja sadržavaju alkohol u objektu osobama mlađim od 18 godina ili nema istaknutu oznaku o toj zabrani (članak 32. stavak 3.). </w:t>
      </w:r>
    </w:p>
    <w:p w14:paraId="2EC87561" w14:textId="77777777" w:rsidR="004C44A6" w:rsidRDefault="004C44A6" w:rsidP="004C44A6">
      <w:pPr>
        <w:pStyle w:val="box468905"/>
        <w:shd w:val="clear" w:color="auto" w:fill="FFFFFF"/>
        <w:spacing w:before="0" w:beforeAutospacing="0" w:after="0" w:afterAutospacing="0"/>
        <w:jc w:val="both"/>
        <w:textAlignment w:val="baseline"/>
      </w:pPr>
    </w:p>
    <w:p w14:paraId="614299FA" w14:textId="6793DE6A" w:rsidR="005241B6" w:rsidRPr="004C44A6" w:rsidRDefault="005241B6" w:rsidP="004C44A6">
      <w:pPr>
        <w:pStyle w:val="box468905"/>
        <w:shd w:val="clear" w:color="auto" w:fill="FFFFFF"/>
        <w:spacing w:before="0" w:beforeAutospacing="0" w:after="0" w:afterAutospacing="0"/>
        <w:jc w:val="both"/>
        <w:textAlignment w:val="baseline"/>
      </w:pPr>
      <w:r w:rsidRPr="004C44A6">
        <w:t xml:space="preserve">(2) U slučaju ponavljanja prekršaja iz stavka 1. ovoga članka u istom objektu kaznit će se iznajmljivač novčanom kaznom u iznosu od 4000,00 do 10.000,00 kuna. </w:t>
      </w:r>
    </w:p>
    <w:p w14:paraId="090989FC" w14:textId="77777777" w:rsidR="004C44A6" w:rsidRDefault="004C44A6" w:rsidP="004C44A6">
      <w:pPr>
        <w:pStyle w:val="box468905"/>
        <w:shd w:val="clear" w:color="auto" w:fill="FFFFFF"/>
        <w:spacing w:before="0" w:beforeAutospacing="0" w:after="0" w:afterAutospacing="0"/>
        <w:jc w:val="both"/>
        <w:textAlignment w:val="baseline"/>
      </w:pPr>
    </w:p>
    <w:p w14:paraId="5319FD90" w14:textId="5B4BE127" w:rsidR="005241B6" w:rsidRPr="004C44A6" w:rsidRDefault="005241B6" w:rsidP="004C44A6">
      <w:pPr>
        <w:pStyle w:val="box468905"/>
        <w:shd w:val="clear" w:color="auto" w:fill="FFFFFF"/>
        <w:spacing w:before="0" w:beforeAutospacing="0" w:after="0" w:afterAutospacing="0"/>
        <w:jc w:val="both"/>
        <w:textAlignment w:val="baseline"/>
      </w:pPr>
      <w:r w:rsidRPr="004C44A6">
        <w:t>(3) Za prekršaje iz stavka 1. ovoga članka turistički inspektor može naplatiti novčanu kaznu na mjestu izvršenja prekršaja u iznosu od 750,00 kuna, osim u slučaju iz stavka 2. ovoga članka.</w:t>
      </w:r>
    </w:p>
    <w:p w14:paraId="27214CD0" w14:textId="77777777" w:rsidR="004F66E5" w:rsidRPr="004C44A6" w:rsidRDefault="004F66E5" w:rsidP="004C44A6">
      <w:pPr>
        <w:spacing w:after="0" w:line="240" w:lineRule="auto"/>
        <w:rPr>
          <w:rFonts w:ascii="Times New Roman" w:hAnsi="Times New Roman" w:cs="Times New Roman"/>
          <w:sz w:val="24"/>
          <w:szCs w:val="24"/>
        </w:rPr>
      </w:pPr>
    </w:p>
    <w:p w14:paraId="438C96B0" w14:textId="77777777" w:rsidR="006A3122" w:rsidRPr="004C44A6" w:rsidRDefault="006A3122" w:rsidP="004C44A6">
      <w:pPr>
        <w:spacing w:after="0" w:line="240" w:lineRule="auto"/>
        <w:jc w:val="center"/>
        <w:rPr>
          <w:rFonts w:ascii="Times New Roman" w:hAnsi="Times New Roman" w:cs="Times New Roman"/>
          <w:sz w:val="24"/>
          <w:szCs w:val="24"/>
          <w:lang w:eastAsia="hr-HR"/>
        </w:rPr>
      </w:pPr>
      <w:r w:rsidRPr="004C44A6">
        <w:rPr>
          <w:rFonts w:ascii="Times New Roman" w:hAnsi="Times New Roman" w:cs="Times New Roman"/>
          <w:sz w:val="24"/>
          <w:szCs w:val="24"/>
          <w:lang w:eastAsia="hr-HR"/>
        </w:rPr>
        <w:t>Članak 50.</w:t>
      </w:r>
    </w:p>
    <w:p w14:paraId="2E677D00" w14:textId="77777777" w:rsidR="004C44A6" w:rsidRDefault="004C44A6" w:rsidP="004C44A6">
      <w:pPr>
        <w:spacing w:after="0" w:line="240" w:lineRule="auto"/>
        <w:jc w:val="both"/>
        <w:rPr>
          <w:rFonts w:ascii="Times New Roman" w:eastAsia="Times New Roman" w:hAnsi="Times New Roman" w:cs="Times New Roman"/>
          <w:sz w:val="24"/>
          <w:szCs w:val="24"/>
          <w:lang w:eastAsia="hr-HR"/>
        </w:rPr>
      </w:pPr>
    </w:p>
    <w:p w14:paraId="037DB096" w14:textId="03BE163B"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(1) Novčanom kaznom u iznosu od 2500,00 do 10.000,00 kuna kaznit će se za prekršaj fizička osoba - nositelj ili član obiteljskog poljoprivrednog gospodarstva ako:</w:t>
      </w:r>
    </w:p>
    <w:p w14:paraId="00923313" w14:textId="77777777" w:rsidR="004C44A6" w:rsidRDefault="004C44A6" w:rsidP="004C44A6">
      <w:pPr>
        <w:spacing w:after="0" w:line="240" w:lineRule="auto"/>
        <w:jc w:val="both"/>
        <w:rPr>
          <w:rFonts w:ascii="Times New Roman" w:eastAsia="Times New Roman" w:hAnsi="Times New Roman" w:cs="Times New Roman"/>
          <w:sz w:val="24"/>
          <w:szCs w:val="24"/>
          <w:lang w:eastAsia="hr-HR"/>
        </w:rPr>
      </w:pPr>
    </w:p>
    <w:p w14:paraId="07EC2B62" w14:textId="0596ADB2"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1. pruža usluge za više gostiju ili u više smještajnih jedinica od propisanog, ili gostima ne omogući uslugu pripremanja ili usluživanja jela, pića i napitaka (doručak ili polupansion ili pansion) (članak 39. stavak 2. točke 1. do 3.)</w:t>
      </w:r>
    </w:p>
    <w:p w14:paraId="0A490D9F"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2. pruža usluge za više od 80 osoba (izletnika) radi organiziranja prigodnih tradicijskih proslava i manifestacija više od deset puta tijekom kalendarske godine ili ne izvrši prijavu mjesno nadležnom uredu turističke inspekcije tijela državne uprave nadležnog za inspekcijske poslove u području ugostiteljstva najkasnije tri dana prije započinjanja pružanja tih usluga (članak 39. stavak 3.)</w:t>
      </w:r>
    </w:p>
    <w:p w14:paraId="2F9C3706"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3. jela, pića i napici koji se uslužuju nisu uobičajeni za kraj u kojem je obiteljsko poljoprivredno gospodarstvo (članak 39. stavak 4.)</w:t>
      </w:r>
    </w:p>
    <w:p w14:paraId="16F7A5BE"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4. nudi i prodaje usluge iz članka 39. stavka 2. ovoga Zakona bez ispunjavanja uvjeta propisanih posebnim propisima o hrani (članak 39. stavak 5.)</w:t>
      </w:r>
    </w:p>
    <w:p w14:paraId="359E2538"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5. objekt u kojem se pružaju usluge iz članka 39. stavka 2. ovoga Zakona ne ispunjava minimalne uvjete za vrstu i uvjete za kategoriju (članak 39. stavak 7.)</w:t>
      </w:r>
    </w:p>
    <w:p w14:paraId="0F069BDB"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lastRenderedPageBreak/>
        <w:t>6. pruža usluge iz članka 39. stavka 2. ovoga Zakona suprotno izdanom rješenju o odobrenju za pružanje ugostiteljskih usluga na obiteljskom poljoprivrednom gospodarstvu iz članka 40. stavka 1. ovoga Zakona ili suprotno izdanom privremenom rješenju o pružanju ugostiteljskih usluga na obiteljskom poljoprivrednom gospodarstvu sukladno članku 34. stavku 4. ovoga Zakona (članak 40. stavak 1. i članak 39. stavak 10. u vezi s člankom 34. stavkom 4.)</w:t>
      </w:r>
    </w:p>
    <w:p w14:paraId="0B95D11E"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7. objekt u kojem pruža usluge ne ispunjava uvjete za posebni standard (članak 40.a stavak 1.)</w:t>
      </w:r>
    </w:p>
    <w:p w14:paraId="0D8413FD"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8. pruža ugostiteljske usluge suprotno odluci Stožera civilne zaštite Republike Hrvatske iz članka 9.a ovoga Zakona za vrijeme dok je takva odluka na snazi (članak 9.a).</w:t>
      </w:r>
    </w:p>
    <w:p w14:paraId="1EFF8B35"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p>
    <w:p w14:paraId="4C8C2FDE"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(2) U slučaju ponavljanja prekršaja iz stavka 1. ovoga članka u istom objektu kaznit će se fizička osoba - nositelj ili član obiteljskog poljoprivrednoga gospodarstva novčanom kaznom u iznosu od 5000,00 do 20.000,00 kuna.</w:t>
      </w:r>
    </w:p>
    <w:p w14:paraId="391539A8"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p>
    <w:p w14:paraId="7E51ABFB" w14:textId="77777777" w:rsidR="006A3122" w:rsidRPr="004C44A6" w:rsidRDefault="006A3122" w:rsidP="004C44A6">
      <w:pPr>
        <w:spacing w:after="0" w:line="240" w:lineRule="auto"/>
        <w:jc w:val="both"/>
        <w:rPr>
          <w:rFonts w:ascii="Times New Roman" w:eastAsia="Times New Roman" w:hAnsi="Times New Roman" w:cs="Times New Roman"/>
          <w:sz w:val="24"/>
          <w:szCs w:val="24"/>
          <w:lang w:eastAsia="hr-HR"/>
        </w:rPr>
      </w:pPr>
      <w:r w:rsidRPr="004C44A6">
        <w:rPr>
          <w:rFonts w:ascii="Times New Roman" w:eastAsia="Times New Roman" w:hAnsi="Times New Roman" w:cs="Times New Roman"/>
          <w:sz w:val="24"/>
          <w:szCs w:val="24"/>
          <w:lang w:eastAsia="hr-HR"/>
        </w:rPr>
        <w:t>(3) Za prekršaje iz stavka 1. ovoga članka turistički inspektor može fizičkoj osobi - nositelju ili članu obiteljskog poljoprivrednoga gospodarstva naplatiti novčanu kaznu na mjestu izvršenja prekršaja u iznosu od 1000,00 kuna, osim u slučaju iz stavka 2. ovoga članka.</w:t>
      </w:r>
    </w:p>
    <w:p w14:paraId="0FC6014C" w14:textId="3409BE93" w:rsidR="006A3122" w:rsidRPr="004C44A6" w:rsidRDefault="006A3122" w:rsidP="004C44A6">
      <w:pPr>
        <w:spacing w:after="0" w:line="240" w:lineRule="auto"/>
        <w:jc w:val="both"/>
        <w:rPr>
          <w:rFonts w:ascii="Times New Roman" w:hAnsi="Times New Roman" w:cs="Times New Roman"/>
          <w:sz w:val="24"/>
          <w:szCs w:val="24"/>
        </w:rPr>
      </w:pPr>
    </w:p>
    <w:p w14:paraId="3A2C73B6" w14:textId="77777777" w:rsidR="006A3122" w:rsidRPr="004C44A6" w:rsidRDefault="006A3122" w:rsidP="004C44A6">
      <w:pPr>
        <w:pStyle w:val="box468905"/>
        <w:shd w:val="clear" w:color="auto" w:fill="FFFFFF"/>
        <w:spacing w:before="0" w:beforeAutospacing="0" w:after="0" w:afterAutospacing="0"/>
        <w:ind w:firstLine="408"/>
        <w:jc w:val="center"/>
        <w:textAlignment w:val="baseline"/>
      </w:pPr>
      <w:r w:rsidRPr="004C44A6">
        <w:t>Članak 51.</w:t>
      </w:r>
    </w:p>
    <w:p w14:paraId="7121AD7E" w14:textId="77777777" w:rsidR="004C44A6" w:rsidRDefault="004C44A6" w:rsidP="004C44A6">
      <w:pPr>
        <w:pStyle w:val="box468905"/>
        <w:shd w:val="clear" w:color="auto" w:fill="FFFFFF"/>
        <w:spacing w:before="0" w:beforeAutospacing="0" w:after="0" w:afterAutospacing="0"/>
        <w:jc w:val="both"/>
        <w:textAlignment w:val="baseline"/>
      </w:pPr>
    </w:p>
    <w:p w14:paraId="3779DEB2" w14:textId="6C075A57" w:rsidR="006A3122" w:rsidRPr="004C44A6" w:rsidRDefault="006A3122" w:rsidP="004C44A6">
      <w:pPr>
        <w:pStyle w:val="box468905"/>
        <w:shd w:val="clear" w:color="auto" w:fill="FFFFFF"/>
        <w:spacing w:before="0" w:beforeAutospacing="0" w:after="0" w:afterAutospacing="0"/>
        <w:jc w:val="both"/>
        <w:textAlignment w:val="baseline"/>
      </w:pPr>
      <w:r w:rsidRPr="004C44A6">
        <w:t>(1) Novčanom kaznom do 2000,00 do 5000,00 kuna kaznit će se za prekršaj fizička osoba – nositelj ili član obiteljskog poljoprivrednoga gospodarstva ako:</w:t>
      </w:r>
    </w:p>
    <w:p w14:paraId="143AFC89" w14:textId="77777777" w:rsidR="004C44A6" w:rsidRDefault="004C44A6" w:rsidP="004C44A6">
      <w:pPr>
        <w:pStyle w:val="box468905"/>
        <w:shd w:val="clear" w:color="auto" w:fill="FFFFFF"/>
        <w:spacing w:before="0" w:beforeAutospacing="0" w:after="0" w:afterAutospacing="0"/>
        <w:jc w:val="both"/>
        <w:textAlignment w:val="baseline"/>
      </w:pPr>
    </w:p>
    <w:p w14:paraId="18BE6C0E" w14:textId="4A2B8952" w:rsidR="004C44A6" w:rsidRDefault="006A3122" w:rsidP="004C44A6">
      <w:pPr>
        <w:pStyle w:val="box468905"/>
        <w:shd w:val="clear" w:color="auto" w:fill="FFFFFF"/>
        <w:spacing w:before="0" w:beforeAutospacing="0" w:after="0" w:afterAutospacing="0"/>
        <w:jc w:val="both"/>
        <w:textAlignment w:val="baseline"/>
      </w:pPr>
      <w:r w:rsidRPr="004C44A6">
        <w:t>1. vidno ne istakne na ulazu u objekt ili u neposrednoj blizini, na propisani način, natpis s oznakom vrste i kategorije objekta, utvrđene rješenjem nadležnog upravnog tijela (članak 39. stavak 9., u vezi s člankom 32. stavkom 1. točkom 1.)</w:t>
      </w:r>
    </w:p>
    <w:p w14:paraId="79C76C1B" w14:textId="44A9E739" w:rsidR="004C44A6" w:rsidRDefault="006A3122" w:rsidP="004C44A6">
      <w:pPr>
        <w:pStyle w:val="box468905"/>
        <w:shd w:val="clear" w:color="auto" w:fill="FFFFFF"/>
        <w:spacing w:before="0" w:beforeAutospacing="0" w:after="0" w:afterAutospacing="0"/>
        <w:jc w:val="both"/>
        <w:textAlignment w:val="baseline"/>
      </w:pPr>
      <w:r w:rsidRPr="004C44A6">
        <w:t>2. ne istakne u svakom objektu naznaku vrste i kategorije objekta, cijene usluga koje nudi, informaciju o plaćanju boravišne pristojbe te se ne pridržava istaknutih cijena (članak 39. stavak 9., u vezi s člankom 32. stavkom 1. točkom 2.)</w:t>
      </w:r>
    </w:p>
    <w:p w14:paraId="080878E0" w14:textId="4FC20145" w:rsidR="004C44A6" w:rsidRDefault="006A3122" w:rsidP="004C44A6">
      <w:pPr>
        <w:pStyle w:val="box468905"/>
        <w:shd w:val="clear" w:color="auto" w:fill="FFFFFF"/>
        <w:spacing w:before="0" w:beforeAutospacing="0" w:after="0" w:afterAutospacing="0"/>
        <w:jc w:val="both"/>
        <w:textAlignment w:val="baseline"/>
      </w:pPr>
      <w:r w:rsidRPr="004C44A6">
        <w:t xml:space="preserve">3. ne utvrdi normative namirnica, pića i napitaka za pojedina jela, pića i napitke ako takve usluge pruža, ne pruži usluge po utvrđenim normativima, normativ za vrijeme rada nema u objektu ili na zahtjev normativ ne predoči gostu (članak 39. stavak 9., u vezi s člankom 32. stavkom 1. točkom 3.) </w:t>
      </w:r>
    </w:p>
    <w:p w14:paraId="72FBAA37" w14:textId="7AE324EF" w:rsidR="004C44A6" w:rsidRDefault="006A3122" w:rsidP="004C44A6">
      <w:pPr>
        <w:pStyle w:val="box468905"/>
        <w:shd w:val="clear" w:color="auto" w:fill="FFFFFF"/>
        <w:spacing w:before="0" w:beforeAutospacing="0" w:after="0" w:afterAutospacing="0"/>
        <w:jc w:val="both"/>
        <w:textAlignment w:val="baseline"/>
      </w:pPr>
      <w:r w:rsidRPr="004C44A6">
        <w:t xml:space="preserve">4. ne izda gostu čitljiv i točan račun s naznačenom vrstom, količinom i cijenom, odnosno odobrenim popustom, pruženih usluga za svaku pruženu uslugu ili račun za pružene usluge gostu ne izda turističkoj agenciji ili drugom naručitelju usluge (članak 39. stavak 9, u vezi s člankom 32. stavkom 1. točkom 4.) </w:t>
      </w:r>
    </w:p>
    <w:p w14:paraId="00651C11" w14:textId="462AFEBC" w:rsidR="004C44A6" w:rsidRDefault="006A3122" w:rsidP="004C44A6">
      <w:pPr>
        <w:pStyle w:val="box468905"/>
        <w:shd w:val="clear" w:color="auto" w:fill="FFFFFF"/>
        <w:spacing w:before="0" w:beforeAutospacing="0" w:after="0" w:afterAutospacing="0"/>
        <w:jc w:val="both"/>
        <w:textAlignment w:val="baseline"/>
      </w:pPr>
      <w:r w:rsidRPr="004C44A6">
        <w:t xml:space="preserve">5. ne vodi popis gostiju na propisani način (članak 39. stavak 9., u vezi s člankom 32. stavkom 1. točkom 5.) </w:t>
      </w:r>
    </w:p>
    <w:p w14:paraId="00112309" w14:textId="41F274DE" w:rsidR="006A3122" w:rsidRDefault="006A3122" w:rsidP="004C44A6">
      <w:pPr>
        <w:pStyle w:val="box468905"/>
        <w:shd w:val="clear" w:color="auto" w:fill="FFFFFF"/>
        <w:spacing w:before="0" w:beforeAutospacing="0" w:after="0" w:afterAutospacing="0"/>
        <w:jc w:val="both"/>
        <w:textAlignment w:val="baseline"/>
      </w:pPr>
      <w:r w:rsidRPr="004C44A6">
        <w:t>6. ne omogući podnošenje pisanih prigovora gostiju u skladu s člankom 32. stavkom 1. točkom 6. ovoga Zakona (članak 39. stavak 9., u vezi s člankom 32. stavkom 1. točkom 6.)</w:t>
      </w:r>
    </w:p>
    <w:p w14:paraId="5505486E" w14:textId="69919073" w:rsidR="004C44A6" w:rsidRDefault="006A3122" w:rsidP="004C44A6">
      <w:pPr>
        <w:pStyle w:val="box468905"/>
        <w:shd w:val="clear" w:color="auto" w:fill="FFFFFF"/>
        <w:spacing w:before="0" w:beforeAutospacing="0" w:after="0" w:afterAutospacing="0"/>
        <w:jc w:val="both"/>
        <w:textAlignment w:val="baseline"/>
      </w:pPr>
      <w:r w:rsidRPr="004C44A6">
        <w:t xml:space="preserve">7. ne pruža ugostiteljske usluge koje su utvrđene rješenjem nadležnog upravnog tijela (članak 39. stavak 10., u vezi s člankom 32. stavkom 1. točkom 8.) </w:t>
      </w:r>
    </w:p>
    <w:p w14:paraId="580C3467" w14:textId="2A7B3DF9" w:rsidR="006A3122" w:rsidRPr="004C44A6" w:rsidRDefault="006A3122" w:rsidP="004C44A6">
      <w:pPr>
        <w:pStyle w:val="box468905"/>
        <w:shd w:val="clear" w:color="auto" w:fill="FFFFFF"/>
        <w:spacing w:before="0" w:beforeAutospacing="0" w:after="0" w:afterAutospacing="0"/>
        <w:jc w:val="both"/>
        <w:textAlignment w:val="baseline"/>
      </w:pPr>
      <w:r w:rsidRPr="004C44A6">
        <w:t xml:space="preserve">8. prilikom oglašavanja i reklamiranja usluga i isticanja poruka u promidžbenim materijalima koristi oznaku propisane vrste i kategoriju te posebnog standarda objekta koja nije utvrđena rješenjem nadležnog upravnog tijela (članak 39. stavak 9., u vezi s člankom 32. stavkom 2.) </w:t>
      </w:r>
    </w:p>
    <w:p w14:paraId="67432DDB" w14:textId="105F83E4" w:rsidR="006A3122" w:rsidRPr="004C44A6" w:rsidRDefault="006A3122" w:rsidP="004C44A6">
      <w:pPr>
        <w:pStyle w:val="box468905"/>
        <w:shd w:val="clear" w:color="auto" w:fill="FFFFFF"/>
        <w:spacing w:before="0" w:beforeAutospacing="0" w:after="0" w:afterAutospacing="0"/>
        <w:jc w:val="both"/>
        <w:textAlignment w:val="baseline"/>
      </w:pPr>
      <w:r w:rsidRPr="004C44A6">
        <w:t>9. uslužuje, odnosno dopušta konzumiranje alkoholnih pića, drugih pića i/ili napitaka koja sadržavaju alkohol u objektu osobama mlađim od 18 godina ili nema istaknutu oznaku o toj zabrani (članak 39. stavak 9., a u vezi s člankom 32. stavkom 3.)</w:t>
      </w:r>
    </w:p>
    <w:p w14:paraId="17430D9E" w14:textId="3B537BD3" w:rsidR="006A3122" w:rsidRPr="004C44A6" w:rsidRDefault="006A3122" w:rsidP="004C44A6">
      <w:pPr>
        <w:pStyle w:val="box468905"/>
        <w:shd w:val="clear" w:color="auto" w:fill="FFFFFF"/>
        <w:spacing w:before="0" w:beforeAutospacing="0" w:after="0" w:afterAutospacing="0"/>
        <w:jc w:val="both"/>
        <w:textAlignment w:val="baseline"/>
      </w:pPr>
      <w:r w:rsidRPr="004C44A6">
        <w:lastRenderedPageBreak/>
        <w:t xml:space="preserve">10. vidno ne istakne na ulazu u objekt u kojem pruža ugostiteljske usluge obavijest o radnom vremenu sukladno odluci predstavničkog tijela, radnim, odnosno neradnim danima i ne pridržava se istaknutoga radnog vremena (članak 41. stavak 2.). </w:t>
      </w:r>
    </w:p>
    <w:p w14:paraId="6CC12B46" w14:textId="77777777" w:rsidR="004C44A6" w:rsidRDefault="004C44A6" w:rsidP="004C44A6">
      <w:pPr>
        <w:pStyle w:val="box468905"/>
        <w:shd w:val="clear" w:color="auto" w:fill="FFFFFF"/>
        <w:spacing w:before="0" w:beforeAutospacing="0" w:after="0" w:afterAutospacing="0"/>
        <w:jc w:val="both"/>
        <w:textAlignment w:val="baseline"/>
      </w:pPr>
    </w:p>
    <w:p w14:paraId="026E1ED3" w14:textId="6431FCEE" w:rsidR="006A3122" w:rsidRPr="004C44A6" w:rsidRDefault="006A3122" w:rsidP="004C44A6">
      <w:pPr>
        <w:pStyle w:val="box468905"/>
        <w:shd w:val="clear" w:color="auto" w:fill="FFFFFF"/>
        <w:spacing w:before="0" w:beforeAutospacing="0" w:after="0" w:afterAutospacing="0"/>
        <w:jc w:val="both"/>
        <w:textAlignment w:val="baseline"/>
      </w:pPr>
      <w:r w:rsidRPr="004C44A6">
        <w:t xml:space="preserve">(2) U slučaju ponavljanja prekršaja iz stavka 1. ovoga članka u istom objektu kaznit će se fizička osoba – nositelj ili član obiteljskog poljoprivrednoga gospodarstva novčanom kaznom u iznosu od 4000,00 do 10.000,00 kuna. </w:t>
      </w:r>
    </w:p>
    <w:p w14:paraId="7FEB1B1E" w14:textId="77777777" w:rsidR="004C44A6" w:rsidRDefault="004C44A6" w:rsidP="004C44A6">
      <w:pPr>
        <w:pStyle w:val="box468905"/>
        <w:shd w:val="clear" w:color="auto" w:fill="FFFFFF"/>
        <w:spacing w:before="0" w:beforeAutospacing="0" w:after="0" w:afterAutospacing="0"/>
        <w:jc w:val="both"/>
        <w:textAlignment w:val="baseline"/>
      </w:pPr>
    </w:p>
    <w:p w14:paraId="55A12F83" w14:textId="49A5FD16" w:rsidR="006A3122" w:rsidRPr="004C44A6" w:rsidRDefault="006A3122" w:rsidP="004C44A6">
      <w:pPr>
        <w:pStyle w:val="box468905"/>
        <w:shd w:val="clear" w:color="auto" w:fill="FFFFFF"/>
        <w:spacing w:before="0" w:beforeAutospacing="0" w:after="0" w:afterAutospacing="0"/>
        <w:jc w:val="both"/>
        <w:textAlignment w:val="baseline"/>
      </w:pPr>
      <w:r w:rsidRPr="004C44A6">
        <w:t>(3) Za prekršaje iz stavka 1. ovoga članka turistički inspektor može fizičkoj osobi – nositelju ili članu obiteljskog poljoprivrednoga gospodarstva naplatiti novčanu kaznu na mjestu izvršenja prekršaja u iznosu od 1000,00 kuna, osim u slučaju iz stavka 2. ovoga članka.</w:t>
      </w:r>
    </w:p>
    <w:p w14:paraId="23A88A89" w14:textId="77777777" w:rsidR="006A3122" w:rsidRPr="004C44A6" w:rsidRDefault="006A3122" w:rsidP="004C44A6">
      <w:pPr>
        <w:spacing w:after="0" w:line="240" w:lineRule="auto"/>
        <w:jc w:val="both"/>
        <w:rPr>
          <w:rFonts w:ascii="Times New Roman" w:hAnsi="Times New Roman" w:cs="Times New Roman"/>
          <w:sz w:val="24"/>
          <w:szCs w:val="24"/>
        </w:rPr>
      </w:pPr>
    </w:p>
    <w:p w14:paraId="13D7815D" w14:textId="77777777" w:rsidR="00975D55" w:rsidRPr="004C44A6" w:rsidRDefault="00975D55" w:rsidP="004C44A6">
      <w:pPr>
        <w:pStyle w:val="box468905"/>
        <w:shd w:val="clear" w:color="auto" w:fill="FFFFFF"/>
        <w:spacing w:before="0" w:beforeAutospacing="0" w:after="0" w:afterAutospacing="0"/>
        <w:ind w:firstLine="408"/>
        <w:jc w:val="both"/>
        <w:textAlignment w:val="baseline"/>
      </w:pPr>
    </w:p>
    <w:p w14:paraId="4D8A8D39" w14:textId="77777777" w:rsidR="00975D55" w:rsidRPr="004C44A6" w:rsidRDefault="00975D55" w:rsidP="004C44A6">
      <w:pPr>
        <w:pStyle w:val="box468905"/>
        <w:shd w:val="clear" w:color="auto" w:fill="FFFFFF"/>
        <w:spacing w:before="0" w:beforeAutospacing="0" w:after="0" w:afterAutospacing="0"/>
        <w:ind w:firstLine="408"/>
        <w:jc w:val="center"/>
        <w:textAlignment w:val="baseline"/>
      </w:pPr>
      <w:r w:rsidRPr="004C44A6">
        <w:t>Članak 52.</w:t>
      </w:r>
    </w:p>
    <w:p w14:paraId="5758A5A3" w14:textId="77777777" w:rsidR="00975D55" w:rsidRPr="004C44A6" w:rsidRDefault="00975D55" w:rsidP="004C44A6">
      <w:pPr>
        <w:pStyle w:val="box468905"/>
        <w:shd w:val="clear" w:color="auto" w:fill="FFFFFF"/>
        <w:spacing w:before="0" w:beforeAutospacing="0" w:after="0" w:afterAutospacing="0"/>
        <w:ind w:firstLine="408"/>
        <w:jc w:val="center"/>
        <w:textAlignment w:val="baseline"/>
      </w:pPr>
    </w:p>
    <w:p w14:paraId="7ED7478F" w14:textId="77777777" w:rsidR="00975D55" w:rsidRPr="004C44A6" w:rsidRDefault="00975D55" w:rsidP="005504C6">
      <w:pPr>
        <w:pStyle w:val="box468905"/>
        <w:shd w:val="clear" w:color="auto" w:fill="FFFFFF"/>
        <w:spacing w:before="0" w:beforeAutospacing="0" w:after="0" w:afterAutospacing="0"/>
        <w:jc w:val="both"/>
        <w:textAlignment w:val="baseline"/>
      </w:pPr>
      <w:r w:rsidRPr="004C44A6">
        <w:t xml:space="preserve">(1) Novčanom kaznom od 1500,00 do 10.000,00 kuna kaznit će se za prekršaj osoba koja kampira izvan kampova iz skupine »Kampovi« i prostora određenih za kampiranje izvan kampova u skladu s člankom 29. stavcima 2. i 3. ovoga Zakona, te kampova u domaćinstvu i na obiteljskom poljoprivrednom gospodarstvu (članak 29. stavak 4.). </w:t>
      </w:r>
    </w:p>
    <w:p w14:paraId="146A40D3" w14:textId="77777777" w:rsidR="005504C6" w:rsidRDefault="005504C6" w:rsidP="005504C6">
      <w:pPr>
        <w:pStyle w:val="box468905"/>
        <w:shd w:val="clear" w:color="auto" w:fill="FFFFFF"/>
        <w:spacing w:before="0" w:beforeAutospacing="0" w:after="0" w:afterAutospacing="0"/>
        <w:jc w:val="both"/>
        <w:textAlignment w:val="baseline"/>
      </w:pPr>
    </w:p>
    <w:p w14:paraId="23E147FD" w14:textId="3DCA4949" w:rsidR="00975D55" w:rsidRPr="004C44A6" w:rsidRDefault="00975D55" w:rsidP="005504C6">
      <w:pPr>
        <w:pStyle w:val="box468905"/>
        <w:shd w:val="clear" w:color="auto" w:fill="FFFFFF"/>
        <w:spacing w:before="0" w:beforeAutospacing="0" w:after="0" w:afterAutospacing="0"/>
        <w:jc w:val="both"/>
        <w:textAlignment w:val="baseline"/>
      </w:pPr>
      <w:r w:rsidRPr="004C44A6">
        <w:t>(2) Za prekršaj iz stavka 1. ovoga članka, turistički inspektor može naplatiti novčanu kaznu na mjestu izvršenja prekršaja u iznosu od 1000,00 kuna.</w:t>
      </w:r>
    </w:p>
    <w:p w14:paraId="14938550" w14:textId="77777777" w:rsidR="00975D55" w:rsidRPr="004C44A6" w:rsidRDefault="00975D55" w:rsidP="004C44A6">
      <w:pPr>
        <w:spacing w:after="0" w:line="240" w:lineRule="auto"/>
        <w:jc w:val="both"/>
        <w:rPr>
          <w:rFonts w:ascii="Times New Roman" w:hAnsi="Times New Roman" w:cs="Times New Roman"/>
          <w:sz w:val="24"/>
          <w:szCs w:val="24"/>
        </w:rPr>
      </w:pPr>
    </w:p>
    <w:p w14:paraId="7A6DFDB7" w14:textId="77777777" w:rsidR="00805D79" w:rsidRPr="004C44A6" w:rsidRDefault="00805D79" w:rsidP="004C44A6">
      <w:pPr>
        <w:spacing w:after="0" w:line="240" w:lineRule="auto"/>
        <w:jc w:val="both"/>
        <w:rPr>
          <w:rFonts w:ascii="Times New Roman" w:hAnsi="Times New Roman" w:cs="Times New Roman"/>
          <w:sz w:val="24"/>
          <w:szCs w:val="24"/>
        </w:rPr>
      </w:pPr>
    </w:p>
    <w:sectPr w:rsidR="00805D79" w:rsidRPr="004C44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3733" w14:textId="77777777" w:rsidR="00922F70" w:rsidRDefault="00922F70" w:rsidP="007F44C7">
      <w:pPr>
        <w:spacing w:after="0" w:line="240" w:lineRule="auto"/>
      </w:pPr>
      <w:r>
        <w:separator/>
      </w:r>
    </w:p>
  </w:endnote>
  <w:endnote w:type="continuationSeparator" w:id="0">
    <w:p w14:paraId="6A35BC85" w14:textId="77777777" w:rsidR="00922F70" w:rsidRDefault="00922F70" w:rsidP="007F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E7FE" w14:textId="77777777" w:rsidR="00922F70" w:rsidRDefault="00922F70" w:rsidP="007F44C7">
      <w:pPr>
        <w:spacing w:after="0" w:line="240" w:lineRule="auto"/>
      </w:pPr>
      <w:r>
        <w:separator/>
      </w:r>
    </w:p>
  </w:footnote>
  <w:footnote w:type="continuationSeparator" w:id="0">
    <w:p w14:paraId="3FB5C20B" w14:textId="77777777" w:rsidR="00922F70" w:rsidRDefault="00922F70" w:rsidP="007F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1486"/>
    <w:multiLevelType w:val="hybridMultilevel"/>
    <w:tmpl w:val="1CAC76EC"/>
    <w:lvl w:ilvl="0" w:tplc="17B288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2A7EEB"/>
    <w:multiLevelType w:val="hybridMultilevel"/>
    <w:tmpl w:val="C2BE7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9301B1"/>
    <w:multiLevelType w:val="hybridMultilevel"/>
    <w:tmpl w:val="398AF572"/>
    <w:lvl w:ilvl="0" w:tplc="98F8CDE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9114C0F"/>
    <w:multiLevelType w:val="hybridMultilevel"/>
    <w:tmpl w:val="43625B86"/>
    <w:lvl w:ilvl="0" w:tplc="92DA220A">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7"/>
    <w:rsid w:val="00000F9F"/>
    <w:rsid w:val="0000545B"/>
    <w:rsid w:val="00006C91"/>
    <w:rsid w:val="00021BFA"/>
    <w:rsid w:val="0002536B"/>
    <w:rsid w:val="00025C17"/>
    <w:rsid w:val="00026436"/>
    <w:rsid w:val="00031B22"/>
    <w:rsid w:val="00036DBA"/>
    <w:rsid w:val="00041BDD"/>
    <w:rsid w:val="00043C16"/>
    <w:rsid w:val="000455C5"/>
    <w:rsid w:val="0005028D"/>
    <w:rsid w:val="0005309A"/>
    <w:rsid w:val="000543C2"/>
    <w:rsid w:val="0005626D"/>
    <w:rsid w:val="0007229F"/>
    <w:rsid w:val="000A264A"/>
    <w:rsid w:val="000A65D2"/>
    <w:rsid w:val="000A7B59"/>
    <w:rsid w:val="000B250F"/>
    <w:rsid w:val="000B5295"/>
    <w:rsid w:val="000B6488"/>
    <w:rsid w:val="000B71B0"/>
    <w:rsid w:val="000C34F6"/>
    <w:rsid w:val="000E0B65"/>
    <w:rsid w:val="000E2F68"/>
    <w:rsid w:val="000E35C0"/>
    <w:rsid w:val="000E7B52"/>
    <w:rsid w:val="00107B15"/>
    <w:rsid w:val="00112772"/>
    <w:rsid w:val="00120C93"/>
    <w:rsid w:val="00123925"/>
    <w:rsid w:val="001348E8"/>
    <w:rsid w:val="001401DB"/>
    <w:rsid w:val="001433D3"/>
    <w:rsid w:val="00155C62"/>
    <w:rsid w:val="00156451"/>
    <w:rsid w:val="00163DD4"/>
    <w:rsid w:val="00173DCC"/>
    <w:rsid w:val="00174426"/>
    <w:rsid w:val="001746F0"/>
    <w:rsid w:val="00180B70"/>
    <w:rsid w:val="00180EDC"/>
    <w:rsid w:val="001879B4"/>
    <w:rsid w:val="00191044"/>
    <w:rsid w:val="00195E84"/>
    <w:rsid w:val="001A052E"/>
    <w:rsid w:val="001A1C61"/>
    <w:rsid w:val="001A775F"/>
    <w:rsid w:val="001B048F"/>
    <w:rsid w:val="001C2987"/>
    <w:rsid w:val="001C77C4"/>
    <w:rsid w:val="001D057D"/>
    <w:rsid w:val="001D27A3"/>
    <w:rsid w:val="001E06BE"/>
    <w:rsid w:val="001E4136"/>
    <w:rsid w:val="001F4014"/>
    <w:rsid w:val="0020663A"/>
    <w:rsid w:val="002161B2"/>
    <w:rsid w:val="00230D59"/>
    <w:rsid w:val="00236325"/>
    <w:rsid w:val="00240CAE"/>
    <w:rsid w:val="0024573A"/>
    <w:rsid w:val="00246C92"/>
    <w:rsid w:val="00255932"/>
    <w:rsid w:val="0026002D"/>
    <w:rsid w:val="0027556B"/>
    <w:rsid w:val="00275E74"/>
    <w:rsid w:val="002826D4"/>
    <w:rsid w:val="00283B49"/>
    <w:rsid w:val="00286EAE"/>
    <w:rsid w:val="00293D1C"/>
    <w:rsid w:val="0029634A"/>
    <w:rsid w:val="002B3328"/>
    <w:rsid w:val="002C1BCF"/>
    <w:rsid w:val="002C1F90"/>
    <w:rsid w:val="002C75B6"/>
    <w:rsid w:val="002C798D"/>
    <w:rsid w:val="002E136B"/>
    <w:rsid w:val="002E53E6"/>
    <w:rsid w:val="002F599B"/>
    <w:rsid w:val="00302692"/>
    <w:rsid w:val="0031688C"/>
    <w:rsid w:val="003213BB"/>
    <w:rsid w:val="003810A5"/>
    <w:rsid w:val="00382966"/>
    <w:rsid w:val="00392DFF"/>
    <w:rsid w:val="00394555"/>
    <w:rsid w:val="003B08BD"/>
    <w:rsid w:val="003B6C64"/>
    <w:rsid w:val="003E1011"/>
    <w:rsid w:val="003E3D20"/>
    <w:rsid w:val="003F33CE"/>
    <w:rsid w:val="003F5F63"/>
    <w:rsid w:val="003F624E"/>
    <w:rsid w:val="004218F3"/>
    <w:rsid w:val="00433AC2"/>
    <w:rsid w:val="0043743D"/>
    <w:rsid w:val="00440992"/>
    <w:rsid w:val="00446035"/>
    <w:rsid w:val="0044678D"/>
    <w:rsid w:val="00446A5F"/>
    <w:rsid w:val="004567D7"/>
    <w:rsid w:val="0047323C"/>
    <w:rsid w:val="00487249"/>
    <w:rsid w:val="0048743F"/>
    <w:rsid w:val="004A0986"/>
    <w:rsid w:val="004A2A9C"/>
    <w:rsid w:val="004A7DEC"/>
    <w:rsid w:val="004B3DE8"/>
    <w:rsid w:val="004B5071"/>
    <w:rsid w:val="004C44A6"/>
    <w:rsid w:val="004C50E9"/>
    <w:rsid w:val="004C7987"/>
    <w:rsid w:val="004D3F29"/>
    <w:rsid w:val="004E2B72"/>
    <w:rsid w:val="004E74DD"/>
    <w:rsid w:val="004F3D1F"/>
    <w:rsid w:val="004F66E5"/>
    <w:rsid w:val="005066F8"/>
    <w:rsid w:val="00506B91"/>
    <w:rsid w:val="00517576"/>
    <w:rsid w:val="0051767C"/>
    <w:rsid w:val="005201BE"/>
    <w:rsid w:val="005241B6"/>
    <w:rsid w:val="00524FD4"/>
    <w:rsid w:val="0053586F"/>
    <w:rsid w:val="00543017"/>
    <w:rsid w:val="00544F91"/>
    <w:rsid w:val="005504C6"/>
    <w:rsid w:val="0055307F"/>
    <w:rsid w:val="0056157C"/>
    <w:rsid w:val="0056459C"/>
    <w:rsid w:val="00565D53"/>
    <w:rsid w:val="005750A5"/>
    <w:rsid w:val="00581FD7"/>
    <w:rsid w:val="00582DA2"/>
    <w:rsid w:val="00595B91"/>
    <w:rsid w:val="005B1010"/>
    <w:rsid w:val="005B6AA8"/>
    <w:rsid w:val="005C0B19"/>
    <w:rsid w:val="005C62A7"/>
    <w:rsid w:val="005D0ED4"/>
    <w:rsid w:val="005D7468"/>
    <w:rsid w:val="005E095B"/>
    <w:rsid w:val="005E0BCE"/>
    <w:rsid w:val="005F21D8"/>
    <w:rsid w:val="00604EB6"/>
    <w:rsid w:val="006240F4"/>
    <w:rsid w:val="00625343"/>
    <w:rsid w:val="00653D4F"/>
    <w:rsid w:val="00682E7A"/>
    <w:rsid w:val="00684F6A"/>
    <w:rsid w:val="00692A9C"/>
    <w:rsid w:val="006943FA"/>
    <w:rsid w:val="006A081D"/>
    <w:rsid w:val="006A1662"/>
    <w:rsid w:val="006A3122"/>
    <w:rsid w:val="006A379C"/>
    <w:rsid w:val="006A402E"/>
    <w:rsid w:val="006B3C53"/>
    <w:rsid w:val="006B7C21"/>
    <w:rsid w:val="006C217D"/>
    <w:rsid w:val="006D4F99"/>
    <w:rsid w:val="006D6395"/>
    <w:rsid w:val="006D6418"/>
    <w:rsid w:val="006F4DE5"/>
    <w:rsid w:val="00701222"/>
    <w:rsid w:val="007064CD"/>
    <w:rsid w:val="00706742"/>
    <w:rsid w:val="00706949"/>
    <w:rsid w:val="00707DF4"/>
    <w:rsid w:val="00712114"/>
    <w:rsid w:val="00725025"/>
    <w:rsid w:val="0074591E"/>
    <w:rsid w:val="00756AE7"/>
    <w:rsid w:val="00757E53"/>
    <w:rsid w:val="00764B9B"/>
    <w:rsid w:val="00770D26"/>
    <w:rsid w:val="00772AB2"/>
    <w:rsid w:val="00776EC7"/>
    <w:rsid w:val="007808D2"/>
    <w:rsid w:val="00781447"/>
    <w:rsid w:val="00782E24"/>
    <w:rsid w:val="00783306"/>
    <w:rsid w:val="00784785"/>
    <w:rsid w:val="0079150D"/>
    <w:rsid w:val="007A0E5D"/>
    <w:rsid w:val="007A2DC9"/>
    <w:rsid w:val="007A32F2"/>
    <w:rsid w:val="007B061F"/>
    <w:rsid w:val="007B16FC"/>
    <w:rsid w:val="007B4601"/>
    <w:rsid w:val="007C70BA"/>
    <w:rsid w:val="007D0AFF"/>
    <w:rsid w:val="007D1DAF"/>
    <w:rsid w:val="007D5754"/>
    <w:rsid w:val="007D71DE"/>
    <w:rsid w:val="007E351F"/>
    <w:rsid w:val="007E582F"/>
    <w:rsid w:val="007F2780"/>
    <w:rsid w:val="007F44C7"/>
    <w:rsid w:val="007F4874"/>
    <w:rsid w:val="00802AED"/>
    <w:rsid w:val="00805D79"/>
    <w:rsid w:val="008237D6"/>
    <w:rsid w:val="00830943"/>
    <w:rsid w:val="008372F5"/>
    <w:rsid w:val="00852620"/>
    <w:rsid w:val="00853D56"/>
    <w:rsid w:val="0085578A"/>
    <w:rsid w:val="00857589"/>
    <w:rsid w:val="0085771E"/>
    <w:rsid w:val="00870C8C"/>
    <w:rsid w:val="00874392"/>
    <w:rsid w:val="0087774A"/>
    <w:rsid w:val="00891C23"/>
    <w:rsid w:val="008947BE"/>
    <w:rsid w:val="00895F3B"/>
    <w:rsid w:val="008A675B"/>
    <w:rsid w:val="008B05A1"/>
    <w:rsid w:val="008B2B11"/>
    <w:rsid w:val="008B7A13"/>
    <w:rsid w:val="008C18CC"/>
    <w:rsid w:val="008C786C"/>
    <w:rsid w:val="008D052E"/>
    <w:rsid w:val="008D3A3D"/>
    <w:rsid w:val="008F096F"/>
    <w:rsid w:val="008F1D9D"/>
    <w:rsid w:val="008F5861"/>
    <w:rsid w:val="00922F70"/>
    <w:rsid w:val="0092657A"/>
    <w:rsid w:val="00930F37"/>
    <w:rsid w:val="0093236C"/>
    <w:rsid w:val="009432AF"/>
    <w:rsid w:val="00952AC9"/>
    <w:rsid w:val="00957CA1"/>
    <w:rsid w:val="00974347"/>
    <w:rsid w:val="00974B5B"/>
    <w:rsid w:val="00975D55"/>
    <w:rsid w:val="00976BCB"/>
    <w:rsid w:val="0098057F"/>
    <w:rsid w:val="00991FFE"/>
    <w:rsid w:val="009A2997"/>
    <w:rsid w:val="009A7895"/>
    <w:rsid w:val="009D0809"/>
    <w:rsid w:val="009D7ACC"/>
    <w:rsid w:val="009E7A33"/>
    <w:rsid w:val="009F4630"/>
    <w:rsid w:val="009F7246"/>
    <w:rsid w:val="00A0619F"/>
    <w:rsid w:val="00A26268"/>
    <w:rsid w:val="00A26D10"/>
    <w:rsid w:val="00A27141"/>
    <w:rsid w:val="00A3169E"/>
    <w:rsid w:val="00A34094"/>
    <w:rsid w:val="00A42A0D"/>
    <w:rsid w:val="00A54D97"/>
    <w:rsid w:val="00A80EAA"/>
    <w:rsid w:val="00A848D2"/>
    <w:rsid w:val="00A854E5"/>
    <w:rsid w:val="00A86E48"/>
    <w:rsid w:val="00A877DF"/>
    <w:rsid w:val="00A95A2F"/>
    <w:rsid w:val="00AC6764"/>
    <w:rsid w:val="00AD25FB"/>
    <w:rsid w:val="00AD5710"/>
    <w:rsid w:val="00AF19D0"/>
    <w:rsid w:val="00AF22F1"/>
    <w:rsid w:val="00AF6541"/>
    <w:rsid w:val="00AF655B"/>
    <w:rsid w:val="00B00AF3"/>
    <w:rsid w:val="00B0518F"/>
    <w:rsid w:val="00B075CB"/>
    <w:rsid w:val="00B12E02"/>
    <w:rsid w:val="00B1463F"/>
    <w:rsid w:val="00B16CE9"/>
    <w:rsid w:val="00B245EF"/>
    <w:rsid w:val="00B25F6E"/>
    <w:rsid w:val="00B31D40"/>
    <w:rsid w:val="00B3260E"/>
    <w:rsid w:val="00B32627"/>
    <w:rsid w:val="00B32EE8"/>
    <w:rsid w:val="00B35138"/>
    <w:rsid w:val="00B613AC"/>
    <w:rsid w:val="00B637B6"/>
    <w:rsid w:val="00B87298"/>
    <w:rsid w:val="00B87E36"/>
    <w:rsid w:val="00B906F4"/>
    <w:rsid w:val="00B91B7A"/>
    <w:rsid w:val="00B97B83"/>
    <w:rsid w:val="00BA582B"/>
    <w:rsid w:val="00BB4937"/>
    <w:rsid w:val="00BB6E90"/>
    <w:rsid w:val="00BB7683"/>
    <w:rsid w:val="00BC2871"/>
    <w:rsid w:val="00BD6F5B"/>
    <w:rsid w:val="00BE1379"/>
    <w:rsid w:val="00BE3976"/>
    <w:rsid w:val="00BE5F5E"/>
    <w:rsid w:val="00BF7244"/>
    <w:rsid w:val="00C03F6C"/>
    <w:rsid w:val="00C05256"/>
    <w:rsid w:val="00C075FD"/>
    <w:rsid w:val="00C15D4C"/>
    <w:rsid w:val="00C20B2F"/>
    <w:rsid w:val="00C2179E"/>
    <w:rsid w:val="00C24F2C"/>
    <w:rsid w:val="00C26246"/>
    <w:rsid w:val="00C30E7A"/>
    <w:rsid w:val="00C442FA"/>
    <w:rsid w:val="00C449C2"/>
    <w:rsid w:val="00C44FE4"/>
    <w:rsid w:val="00C71293"/>
    <w:rsid w:val="00C7721E"/>
    <w:rsid w:val="00C802E7"/>
    <w:rsid w:val="00C8733A"/>
    <w:rsid w:val="00C9105F"/>
    <w:rsid w:val="00CB7C00"/>
    <w:rsid w:val="00CC0803"/>
    <w:rsid w:val="00CC212D"/>
    <w:rsid w:val="00CC5CF0"/>
    <w:rsid w:val="00CE1BDF"/>
    <w:rsid w:val="00CE2692"/>
    <w:rsid w:val="00CE696A"/>
    <w:rsid w:val="00CF3D78"/>
    <w:rsid w:val="00CF4FD6"/>
    <w:rsid w:val="00D07BC7"/>
    <w:rsid w:val="00D13A77"/>
    <w:rsid w:val="00D2744E"/>
    <w:rsid w:val="00D328DB"/>
    <w:rsid w:val="00D3452D"/>
    <w:rsid w:val="00D36D53"/>
    <w:rsid w:val="00D512CD"/>
    <w:rsid w:val="00D66675"/>
    <w:rsid w:val="00D7308E"/>
    <w:rsid w:val="00D74A9C"/>
    <w:rsid w:val="00D74E6F"/>
    <w:rsid w:val="00D76F8F"/>
    <w:rsid w:val="00D81D37"/>
    <w:rsid w:val="00D91F4A"/>
    <w:rsid w:val="00D961F0"/>
    <w:rsid w:val="00DA0EFC"/>
    <w:rsid w:val="00DA117B"/>
    <w:rsid w:val="00DA60E9"/>
    <w:rsid w:val="00DB4881"/>
    <w:rsid w:val="00DB7169"/>
    <w:rsid w:val="00DD18B0"/>
    <w:rsid w:val="00DE4963"/>
    <w:rsid w:val="00DF1C6B"/>
    <w:rsid w:val="00DF4DC9"/>
    <w:rsid w:val="00DF60B1"/>
    <w:rsid w:val="00DF6F5C"/>
    <w:rsid w:val="00E02C0E"/>
    <w:rsid w:val="00E05277"/>
    <w:rsid w:val="00E33EDC"/>
    <w:rsid w:val="00E36982"/>
    <w:rsid w:val="00E43604"/>
    <w:rsid w:val="00E4397B"/>
    <w:rsid w:val="00E46F80"/>
    <w:rsid w:val="00E6000F"/>
    <w:rsid w:val="00E62163"/>
    <w:rsid w:val="00E659C7"/>
    <w:rsid w:val="00E66EBD"/>
    <w:rsid w:val="00E7535E"/>
    <w:rsid w:val="00E76951"/>
    <w:rsid w:val="00E92507"/>
    <w:rsid w:val="00E935EF"/>
    <w:rsid w:val="00E973DC"/>
    <w:rsid w:val="00EA4152"/>
    <w:rsid w:val="00EA4D47"/>
    <w:rsid w:val="00EA59EA"/>
    <w:rsid w:val="00EB289F"/>
    <w:rsid w:val="00EB2BB0"/>
    <w:rsid w:val="00EB457B"/>
    <w:rsid w:val="00EB4EA0"/>
    <w:rsid w:val="00EC0C10"/>
    <w:rsid w:val="00EC1A7E"/>
    <w:rsid w:val="00EC34F8"/>
    <w:rsid w:val="00EC5D8E"/>
    <w:rsid w:val="00EC6047"/>
    <w:rsid w:val="00ED0275"/>
    <w:rsid w:val="00EE08F2"/>
    <w:rsid w:val="00EE69CC"/>
    <w:rsid w:val="00EE6FB0"/>
    <w:rsid w:val="00EF35B2"/>
    <w:rsid w:val="00EF7FCD"/>
    <w:rsid w:val="00F06E91"/>
    <w:rsid w:val="00F177BB"/>
    <w:rsid w:val="00F222E2"/>
    <w:rsid w:val="00F25E62"/>
    <w:rsid w:val="00F42BEC"/>
    <w:rsid w:val="00F43530"/>
    <w:rsid w:val="00F45C5D"/>
    <w:rsid w:val="00F47AAD"/>
    <w:rsid w:val="00F47ED6"/>
    <w:rsid w:val="00F5323A"/>
    <w:rsid w:val="00F55112"/>
    <w:rsid w:val="00F61B2D"/>
    <w:rsid w:val="00F726AD"/>
    <w:rsid w:val="00F77383"/>
    <w:rsid w:val="00F826AD"/>
    <w:rsid w:val="00F82DF7"/>
    <w:rsid w:val="00F837C6"/>
    <w:rsid w:val="00F93566"/>
    <w:rsid w:val="00F954F9"/>
    <w:rsid w:val="00FA2827"/>
    <w:rsid w:val="00FB177F"/>
    <w:rsid w:val="00FB38EB"/>
    <w:rsid w:val="00FB3DE7"/>
    <w:rsid w:val="00FB3EDB"/>
    <w:rsid w:val="00FB687A"/>
    <w:rsid w:val="00FB6CF9"/>
    <w:rsid w:val="00FC0C83"/>
    <w:rsid w:val="00FC2A33"/>
    <w:rsid w:val="00FD0F5F"/>
    <w:rsid w:val="00FD1C9C"/>
    <w:rsid w:val="00FD64F4"/>
    <w:rsid w:val="00FD6EEB"/>
    <w:rsid w:val="00FF317F"/>
    <w:rsid w:val="00FF38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032A"/>
  <w15:chartTrackingRefBased/>
  <w15:docId w15:val="{64A67835-AD17-4CBD-A4D8-5A4FD61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E7"/>
  </w:style>
  <w:style w:type="paragraph" w:styleId="Heading1">
    <w:name w:val="heading 1"/>
    <w:basedOn w:val="Normal"/>
    <w:next w:val="Normal"/>
    <w:link w:val="Heading1Char"/>
    <w:uiPriority w:val="9"/>
    <w:qFormat/>
    <w:rsid w:val="007F2780"/>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F2780"/>
    <w:pPr>
      <w:keepNext/>
      <w:keepLines/>
      <w:spacing w:before="40" w:after="0"/>
      <w:jc w:val="center"/>
      <w:outlineLvl w:val="1"/>
    </w:pPr>
    <w:rPr>
      <w:rFonts w:ascii="Times New Roman" w:eastAsiaTheme="majorEastAsia" w:hAnsi="Times New Roman" w:cstheme="majorBidi"/>
      <w:b/>
      <w:sz w:val="24"/>
      <w:szCs w:val="26"/>
    </w:rPr>
  </w:style>
  <w:style w:type="paragraph" w:styleId="Heading4">
    <w:name w:val="heading 4"/>
    <w:basedOn w:val="Normal"/>
    <w:next w:val="Normal"/>
    <w:link w:val="Heading4Char"/>
    <w:uiPriority w:val="9"/>
    <w:semiHidden/>
    <w:unhideWhenUsed/>
    <w:qFormat/>
    <w:rsid w:val="007A32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68905">
    <w:name w:val="box_468905"/>
    <w:basedOn w:val="Normal"/>
    <w:rsid w:val="00C802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D7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DE"/>
    <w:rPr>
      <w:rFonts w:ascii="Segoe UI" w:hAnsi="Segoe UI" w:cs="Segoe UI"/>
      <w:sz w:val="18"/>
      <w:szCs w:val="18"/>
    </w:rPr>
  </w:style>
  <w:style w:type="character" w:styleId="CommentReference">
    <w:name w:val="annotation reference"/>
    <w:basedOn w:val="DefaultParagraphFont"/>
    <w:uiPriority w:val="99"/>
    <w:semiHidden/>
    <w:unhideWhenUsed/>
    <w:rsid w:val="007D71DE"/>
    <w:rPr>
      <w:sz w:val="16"/>
      <w:szCs w:val="16"/>
    </w:rPr>
  </w:style>
  <w:style w:type="paragraph" w:styleId="CommentText">
    <w:name w:val="annotation text"/>
    <w:basedOn w:val="Normal"/>
    <w:link w:val="CommentTextChar"/>
    <w:uiPriority w:val="99"/>
    <w:semiHidden/>
    <w:unhideWhenUsed/>
    <w:rsid w:val="007D71DE"/>
    <w:pPr>
      <w:spacing w:line="240" w:lineRule="auto"/>
    </w:pPr>
    <w:rPr>
      <w:sz w:val="20"/>
      <w:szCs w:val="20"/>
    </w:rPr>
  </w:style>
  <w:style w:type="character" w:customStyle="1" w:styleId="CommentTextChar">
    <w:name w:val="Comment Text Char"/>
    <w:basedOn w:val="DefaultParagraphFont"/>
    <w:link w:val="CommentText"/>
    <w:uiPriority w:val="99"/>
    <w:semiHidden/>
    <w:rsid w:val="007D71DE"/>
    <w:rPr>
      <w:sz w:val="20"/>
      <w:szCs w:val="20"/>
    </w:rPr>
  </w:style>
  <w:style w:type="paragraph" w:styleId="CommentSubject">
    <w:name w:val="annotation subject"/>
    <w:basedOn w:val="CommentText"/>
    <w:next w:val="CommentText"/>
    <w:link w:val="CommentSubjectChar"/>
    <w:uiPriority w:val="99"/>
    <w:semiHidden/>
    <w:unhideWhenUsed/>
    <w:rsid w:val="007D71DE"/>
    <w:rPr>
      <w:b/>
      <w:bCs/>
    </w:rPr>
  </w:style>
  <w:style w:type="character" w:customStyle="1" w:styleId="CommentSubjectChar">
    <w:name w:val="Comment Subject Char"/>
    <w:basedOn w:val="CommentTextChar"/>
    <w:link w:val="CommentSubject"/>
    <w:uiPriority w:val="99"/>
    <w:semiHidden/>
    <w:rsid w:val="007D71DE"/>
    <w:rPr>
      <w:b/>
      <w:bCs/>
      <w:sz w:val="20"/>
      <w:szCs w:val="20"/>
    </w:rPr>
  </w:style>
  <w:style w:type="paragraph" w:styleId="NoSpacing">
    <w:name w:val="No Spacing"/>
    <w:uiPriority w:val="1"/>
    <w:qFormat/>
    <w:rsid w:val="00FD0F5F"/>
    <w:pPr>
      <w:spacing w:after="0" w:line="240" w:lineRule="auto"/>
    </w:pPr>
  </w:style>
  <w:style w:type="paragraph" w:styleId="Header">
    <w:name w:val="header"/>
    <w:basedOn w:val="Normal"/>
    <w:link w:val="HeaderChar"/>
    <w:uiPriority w:val="99"/>
    <w:unhideWhenUsed/>
    <w:rsid w:val="007F44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44C7"/>
  </w:style>
  <w:style w:type="paragraph" w:styleId="Footer">
    <w:name w:val="footer"/>
    <w:basedOn w:val="Normal"/>
    <w:link w:val="FooterChar"/>
    <w:uiPriority w:val="99"/>
    <w:unhideWhenUsed/>
    <w:rsid w:val="007F44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44C7"/>
  </w:style>
  <w:style w:type="paragraph" w:styleId="Title">
    <w:name w:val="Title"/>
    <w:basedOn w:val="Normal"/>
    <w:next w:val="Normal"/>
    <w:link w:val="TitleChar"/>
    <w:uiPriority w:val="10"/>
    <w:qFormat/>
    <w:rsid w:val="007F27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78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278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F2780"/>
    <w:rPr>
      <w:rFonts w:ascii="Times New Roman" w:eastAsiaTheme="majorEastAsia" w:hAnsi="Times New Roman" w:cstheme="majorBidi"/>
      <w:b/>
      <w:sz w:val="24"/>
      <w:szCs w:val="26"/>
    </w:rPr>
  </w:style>
  <w:style w:type="paragraph" w:styleId="ListParagraph">
    <w:name w:val="List Paragraph"/>
    <w:basedOn w:val="Normal"/>
    <w:uiPriority w:val="34"/>
    <w:qFormat/>
    <w:rsid w:val="00F837C6"/>
    <w:pPr>
      <w:ind w:left="720"/>
      <w:contextualSpacing/>
    </w:pPr>
  </w:style>
  <w:style w:type="paragraph" w:customStyle="1" w:styleId="normal-000004">
    <w:name w:val="normal-000004"/>
    <w:basedOn w:val="Normal"/>
    <w:rsid w:val="001E06BE"/>
    <w:pPr>
      <w:spacing w:after="135" w:line="240" w:lineRule="auto"/>
      <w:jc w:val="both"/>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7A32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2080">
      <w:bodyDiv w:val="1"/>
      <w:marLeft w:val="0"/>
      <w:marRight w:val="0"/>
      <w:marTop w:val="0"/>
      <w:marBottom w:val="0"/>
      <w:divBdr>
        <w:top w:val="none" w:sz="0" w:space="0" w:color="auto"/>
        <w:left w:val="none" w:sz="0" w:space="0" w:color="auto"/>
        <w:bottom w:val="none" w:sz="0" w:space="0" w:color="auto"/>
        <w:right w:val="none" w:sz="0" w:space="0" w:color="auto"/>
      </w:divBdr>
      <w:divsChild>
        <w:div w:id="1340427236">
          <w:marLeft w:val="-225"/>
          <w:marRight w:val="-225"/>
          <w:marTop w:val="0"/>
          <w:marBottom w:val="0"/>
          <w:divBdr>
            <w:top w:val="none" w:sz="0" w:space="0" w:color="auto"/>
            <w:left w:val="none" w:sz="0" w:space="0" w:color="auto"/>
            <w:bottom w:val="none" w:sz="0" w:space="0" w:color="auto"/>
            <w:right w:val="none" w:sz="0" w:space="0" w:color="auto"/>
          </w:divBdr>
        </w:div>
        <w:div w:id="1128204775">
          <w:marLeft w:val="-225"/>
          <w:marRight w:val="-225"/>
          <w:marTop w:val="0"/>
          <w:marBottom w:val="0"/>
          <w:divBdr>
            <w:top w:val="none" w:sz="0" w:space="0" w:color="auto"/>
            <w:left w:val="none" w:sz="0" w:space="0" w:color="auto"/>
            <w:bottom w:val="none" w:sz="0" w:space="0" w:color="auto"/>
            <w:right w:val="none" w:sz="0" w:space="0" w:color="auto"/>
          </w:divBdr>
          <w:divsChild>
            <w:div w:id="341397344">
              <w:marLeft w:val="75"/>
              <w:marRight w:val="0"/>
              <w:marTop w:val="0"/>
              <w:marBottom w:val="0"/>
              <w:divBdr>
                <w:top w:val="none" w:sz="0" w:space="0" w:color="auto"/>
                <w:left w:val="none" w:sz="0" w:space="0" w:color="auto"/>
                <w:bottom w:val="none" w:sz="0" w:space="0" w:color="auto"/>
                <w:right w:val="none" w:sz="0" w:space="0" w:color="auto"/>
              </w:divBdr>
              <w:divsChild>
                <w:div w:id="1996756299">
                  <w:marLeft w:val="0"/>
                  <w:marRight w:val="0"/>
                  <w:marTop w:val="0"/>
                  <w:marBottom w:val="0"/>
                  <w:divBdr>
                    <w:top w:val="single" w:sz="18" w:space="0" w:color="484848"/>
                    <w:left w:val="single" w:sz="18" w:space="0" w:color="484848"/>
                    <w:bottom w:val="single" w:sz="18" w:space="0" w:color="484848"/>
                    <w:right w:val="single" w:sz="18" w:space="0" w:color="484848"/>
                  </w:divBdr>
                </w:div>
                <w:div w:id="1693989551">
                  <w:marLeft w:val="0"/>
                  <w:marRight w:val="0"/>
                  <w:marTop w:val="0"/>
                  <w:marBottom w:val="0"/>
                  <w:divBdr>
                    <w:top w:val="none" w:sz="0" w:space="0" w:color="auto"/>
                    <w:left w:val="none" w:sz="0" w:space="0" w:color="auto"/>
                    <w:bottom w:val="none" w:sz="0" w:space="0" w:color="auto"/>
                    <w:right w:val="none" w:sz="0" w:space="0" w:color="auto"/>
                  </w:divBdr>
                </w:div>
                <w:div w:id="476805743">
                  <w:marLeft w:val="0"/>
                  <w:marRight w:val="0"/>
                  <w:marTop w:val="0"/>
                  <w:marBottom w:val="0"/>
                  <w:divBdr>
                    <w:top w:val="single" w:sz="18" w:space="0" w:color="484848"/>
                    <w:left w:val="single" w:sz="18" w:space="0" w:color="484848"/>
                    <w:bottom w:val="single" w:sz="18" w:space="0" w:color="484848"/>
                    <w:right w:val="single" w:sz="18" w:space="0" w:color="484848"/>
                  </w:divBdr>
                </w:div>
                <w:div w:id="872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4744">
          <w:marLeft w:val="-225"/>
          <w:marRight w:val="-225"/>
          <w:marTop w:val="0"/>
          <w:marBottom w:val="0"/>
          <w:divBdr>
            <w:top w:val="none" w:sz="0" w:space="0" w:color="auto"/>
            <w:left w:val="none" w:sz="0" w:space="0" w:color="auto"/>
            <w:bottom w:val="none" w:sz="0" w:space="0" w:color="auto"/>
            <w:right w:val="none" w:sz="0" w:space="0" w:color="auto"/>
          </w:divBdr>
        </w:div>
        <w:div w:id="1113746753">
          <w:marLeft w:val="-225"/>
          <w:marRight w:val="-225"/>
          <w:marTop w:val="0"/>
          <w:marBottom w:val="0"/>
          <w:divBdr>
            <w:top w:val="none" w:sz="0" w:space="0" w:color="auto"/>
            <w:left w:val="none" w:sz="0" w:space="0" w:color="auto"/>
            <w:bottom w:val="none" w:sz="0" w:space="0" w:color="auto"/>
            <w:right w:val="none" w:sz="0" w:space="0" w:color="auto"/>
          </w:divBdr>
        </w:div>
        <w:div w:id="215632217">
          <w:marLeft w:val="-225"/>
          <w:marRight w:val="-225"/>
          <w:marTop w:val="0"/>
          <w:marBottom w:val="0"/>
          <w:divBdr>
            <w:top w:val="none" w:sz="0" w:space="0" w:color="auto"/>
            <w:left w:val="none" w:sz="0" w:space="0" w:color="auto"/>
            <w:bottom w:val="none" w:sz="0" w:space="0" w:color="auto"/>
            <w:right w:val="none" w:sz="0" w:space="0" w:color="auto"/>
          </w:divBdr>
        </w:div>
        <w:div w:id="1777942233">
          <w:marLeft w:val="-225"/>
          <w:marRight w:val="-225"/>
          <w:marTop w:val="0"/>
          <w:marBottom w:val="0"/>
          <w:divBdr>
            <w:top w:val="none" w:sz="0" w:space="0" w:color="auto"/>
            <w:left w:val="none" w:sz="0" w:space="0" w:color="auto"/>
            <w:bottom w:val="none" w:sz="0" w:space="0" w:color="auto"/>
            <w:right w:val="none" w:sz="0" w:space="0" w:color="auto"/>
          </w:divBdr>
        </w:div>
        <w:div w:id="564872307">
          <w:marLeft w:val="-225"/>
          <w:marRight w:val="-225"/>
          <w:marTop w:val="0"/>
          <w:marBottom w:val="0"/>
          <w:divBdr>
            <w:top w:val="none" w:sz="0" w:space="0" w:color="auto"/>
            <w:left w:val="none" w:sz="0" w:space="0" w:color="auto"/>
            <w:bottom w:val="none" w:sz="0" w:space="0" w:color="auto"/>
            <w:right w:val="none" w:sz="0" w:space="0" w:color="auto"/>
          </w:divBdr>
        </w:div>
        <w:div w:id="203832331">
          <w:marLeft w:val="-225"/>
          <w:marRight w:val="-225"/>
          <w:marTop w:val="0"/>
          <w:marBottom w:val="0"/>
          <w:divBdr>
            <w:top w:val="none" w:sz="0" w:space="0" w:color="auto"/>
            <w:left w:val="none" w:sz="0" w:space="0" w:color="auto"/>
            <w:bottom w:val="none" w:sz="0" w:space="0" w:color="auto"/>
            <w:right w:val="none" w:sz="0" w:space="0" w:color="auto"/>
          </w:divBdr>
        </w:div>
        <w:div w:id="50424489">
          <w:marLeft w:val="-225"/>
          <w:marRight w:val="-225"/>
          <w:marTop w:val="0"/>
          <w:marBottom w:val="0"/>
          <w:divBdr>
            <w:top w:val="none" w:sz="0" w:space="0" w:color="auto"/>
            <w:left w:val="none" w:sz="0" w:space="0" w:color="auto"/>
            <w:bottom w:val="none" w:sz="0" w:space="0" w:color="auto"/>
            <w:right w:val="none" w:sz="0" w:space="0" w:color="auto"/>
          </w:divBdr>
        </w:div>
      </w:divsChild>
    </w:div>
    <w:div w:id="464545441">
      <w:bodyDiv w:val="1"/>
      <w:marLeft w:val="0"/>
      <w:marRight w:val="0"/>
      <w:marTop w:val="0"/>
      <w:marBottom w:val="0"/>
      <w:divBdr>
        <w:top w:val="none" w:sz="0" w:space="0" w:color="auto"/>
        <w:left w:val="none" w:sz="0" w:space="0" w:color="auto"/>
        <w:bottom w:val="none" w:sz="0" w:space="0" w:color="auto"/>
        <w:right w:val="none" w:sz="0" w:space="0" w:color="auto"/>
      </w:divBdr>
      <w:divsChild>
        <w:div w:id="230970105">
          <w:marLeft w:val="0"/>
          <w:marRight w:val="0"/>
          <w:marTop w:val="0"/>
          <w:marBottom w:val="0"/>
          <w:divBdr>
            <w:top w:val="none" w:sz="0" w:space="0" w:color="auto"/>
            <w:left w:val="none" w:sz="0" w:space="0" w:color="auto"/>
            <w:bottom w:val="none" w:sz="0" w:space="0" w:color="auto"/>
            <w:right w:val="none" w:sz="0" w:space="0" w:color="auto"/>
          </w:divBdr>
          <w:divsChild>
            <w:div w:id="1692756086">
              <w:marLeft w:val="0"/>
              <w:marRight w:val="0"/>
              <w:marTop w:val="0"/>
              <w:marBottom w:val="0"/>
              <w:divBdr>
                <w:top w:val="none" w:sz="0" w:space="0" w:color="auto"/>
                <w:left w:val="none" w:sz="0" w:space="0" w:color="auto"/>
                <w:bottom w:val="none" w:sz="0" w:space="0" w:color="auto"/>
                <w:right w:val="none" w:sz="0" w:space="0" w:color="auto"/>
              </w:divBdr>
              <w:divsChild>
                <w:div w:id="1967854609">
                  <w:marLeft w:val="0"/>
                  <w:marRight w:val="0"/>
                  <w:marTop w:val="0"/>
                  <w:marBottom w:val="0"/>
                  <w:divBdr>
                    <w:top w:val="none" w:sz="0" w:space="0" w:color="auto"/>
                    <w:left w:val="none" w:sz="0" w:space="0" w:color="auto"/>
                    <w:bottom w:val="none" w:sz="0" w:space="0" w:color="auto"/>
                    <w:right w:val="none" w:sz="0" w:space="0" w:color="auto"/>
                  </w:divBdr>
                  <w:divsChild>
                    <w:div w:id="8785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3864">
          <w:marLeft w:val="0"/>
          <w:marRight w:val="0"/>
          <w:marTop w:val="0"/>
          <w:marBottom w:val="0"/>
          <w:divBdr>
            <w:top w:val="none" w:sz="0" w:space="0" w:color="auto"/>
            <w:left w:val="none" w:sz="0" w:space="0" w:color="auto"/>
            <w:bottom w:val="none" w:sz="0" w:space="0" w:color="auto"/>
            <w:right w:val="none" w:sz="0" w:space="0" w:color="auto"/>
          </w:divBdr>
        </w:div>
        <w:div w:id="214971200">
          <w:marLeft w:val="0"/>
          <w:marRight w:val="0"/>
          <w:marTop w:val="0"/>
          <w:marBottom w:val="0"/>
          <w:divBdr>
            <w:top w:val="none" w:sz="0" w:space="0" w:color="auto"/>
            <w:left w:val="none" w:sz="0" w:space="0" w:color="auto"/>
            <w:bottom w:val="none" w:sz="0" w:space="0" w:color="auto"/>
            <w:right w:val="none" w:sz="0" w:space="0" w:color="auto"/>
          </w:divBdr>
        </w:div>
        <w:div w:id="956370406">
          <w:marLeft w:val="0"/>
          <w:marRight w:val="0"/>
          <w:marTop w:val="0"/>
          <w:marBottom w:val="0"/>
          <w:divBdr>
            <w:top w:val="none" w:sz="0" w:space="0" w:color="auto"/>
            <w:left w:val="none" w:sz="0" w:space="0" w:color="auto"/>
            <w:bottom w:val="none" w:sz="0" w:space="0" w:color="auto"/>
            <w:right w:val="none" w:sz="0" w:space="0" w:color="auto"/>
          </w:divBdr>
        </w:div>
        <w:div w:id="854612607">
          <w:marLeft w:val="0"/>
          <w:marRight w:val="0"/>
          <w:marTop w:val="0"/>
          <w:marBottom w:val="0"/>
          <w:divBdr>
            <w:top w:val="none" w:sz="0" w:space="0" w:color="auto"/>
            <w:left w:val="none" w:sz="0" w:space="0" w:color="auto"/>
            <w:bottom w:val="none" w:sz="0" w:space="0" w:color="auto"/>
            <w:right w:val="none" w:sz="0" w:space="0" w:color="auto"/>
          </w:divBdr>
        </w:div>
        <w:div w:id="1613855599">
          <w:marLeft w:val="0"/>
          <w:marRight w:val="0"/>
          <w:marTop w:val="0"/>
          <w:marBottom w:val="0"/>
          <w:divBdr>
            <w:top w:val="none" w:sz="0" w:space="0" w:color="auto"/>
            <w:left w:val="none" w:sz="0" w:space="0" w:color="auto"/>
            <w:bottom w:val="none" w:sz="0" w:space="0" w:color="auto"/>
            <w:right w:val="none" w:sz="0" w:space="0" w:color="auto"/>
          </w:divBdr>
        </w:div>
        <w:div w:id="174803845">
          <w:marLeft w:val="0"/>
          <w:marRight w:val="0"/>
          <w:marTop w:val="0"/>
          <w:marBottom w:val="0"/>
          <w:divBdr>
            <w:top w:val="none" w:sz="0" w:space="0" w:color="auto"/>
            <w:left w:val="none" w:sz="0" w:space="0" w:color="auto"/>
            <w:bottom w:val="none" w:sz="0" w:space="0" w:color="auto"/>
            <w:right w:val="none" w:sz="0" w:space="0" w:color="auto"/>
          </w:divBdr>
        </w:div>
        <w:div w:id="960573896">
          <w:marLeft w:val="0"/>
          <w:marRight w:val="0"/>
          <w:marTop w:val="0"/>
          <w:marBottom w:val="0"/>
          <w:divBdr>
            <w:top w:val="none" w:sz="0" w:space="0" w:color="auto"/>
            <w:left w:val="none" w:sz="0" w:space="0" w:color="auto"/>
            <w:bottom w:val="none" w:sz="0" w:space="0" w:color="auto"/>
            <w:right w:val="none" w:sz="0" w:space="0" w:color="auto"/>
          </w:divBdr>
        </w:div>
        <w:div w:id="1293512113">
          <w:marLeft w:val="0"/>
          <w:marRight w:val="0"/>
          <w:marTop w:val="0"/>
          <w:marBottom w:val="0"/>
          <w:divBdr>
            <w:top w:val="none" w:sz="0" w:space="0" w:color="auto"/>
            <w:left w:val="none" w:sz="0" w:space="0" w:color="auto"/>
            <w:bottom w:val="none" w:sz="0" w:space="0" w:color="auto"/>
            <w:right w:val="none" w:sz="0" w:space="0" w:color="auto"/>
          </w:divBdr>
        </w:div>
        <w:div w:id="1165239323">
          <w:marLeft w:val="0"/>
          <w:marRight w:val="0"/>
          <w:marTop w:val="0"/>
          <w:marBottom w:val="0"/>
          <w:divBdr>
            <w:top w:val="none" w:sz="0" w:space="0" w:color="auto"/>
            <w:left w:val="none" w:sz="0" w:space="0" w:color="auto"/>
            <w:bottom w:val="none" w:sz="0" w:space="0" w:color="auto"/>
            <w:right w:val="none" w:sz="0" w:space="0" w:color="auto"/>
          </w:divBdr>
        </w:div>
        <w:div w:id="648900674">
          <w:marLeft w:val="0"/>
          <w:marRight w:val="0"/>
          <w:marTop w:val="0"/>
          <w:marBottom w:val="0"/>
          <w:divBdr>
            <w:top w:val="none" w:sz="0" w:space="0" w:color="auto"/>
            <w:left w:val="none" w:sz="0" w:space="0" w:color="auto"/>
            <w:bottom w:val="none" w:sz="0" w:space="0" w:color="auto"/>
            <w:right w:val="none" w:sz="0" w:space="0" w:color="auto"/>
          </w:divBdr>
        </w:div>
        <w:div w:id="962539100">
          <w:marLeft w:val="0"/>
          <w:marRight w:val="0"/>
          <w:marTop w:val="0"/>
          <w:marBottom w:val="0"/>
          <w:divBdr>
            <w:top w:val="none" w:sz="0" w:space="0" w:color="auto"/>
            <w:left w:val="none" w:sz="0" w:space="0" w:color="auto"/>
            <w:bottom w:val="none" w:sz="0" w:space="0" w:color="auto"/>
            <w:right w:val="none" w:sz="0" w:space="0" w:color="auto"/>
          </w:divBdr>
        </w:div>
      </w:divsChild>
    </w:div>
    <w:div w:id="530798808">
      <w:bodyDiv w:val="1"/>
      <w:marLeft w:val="0"/>
      <w:marRight w:val="0"/>
      <w:marTop w:val="0"/>
      <w:marBottom w:val="0"/>
      <w:divBdr>
        <w:top w:val="none" w:sz="0" w:space="0" w:color="auto"/>
        <w:left w:val="none" w:sz="0" w:space="0" w:color="auto"/>
        <w:bottom w:val="none" w:sz="0" w:space="0" w:color="auto"/>
        <w:right w:val="none" w:sz="0" w:space="0" w:color="auto"/>
      </w:divBdr>
    </w:div>
    <w:div w:id="612322233">
      <w:bodyDiv w:val="1"/>
      <w:marLeft w:val="0"/>
      <w:marRight w:val="0"/>
      <w:marTop w:val="0"/>
      <w:marBottom w:val="0"/>
      <w:divBdr>
        <w:top w:val="none" w:sz="0" w:space="0" w:color="auto"/>
        <w:left w:val="none" w:sz="0" w:space="0" w:color="auto"/>
        <w:bottom w:val="none" w:sz="0" w:space="0" w:color="auto"/>
        <w:right w:val="none" w:sz="0" w:space="0" w:color="auto"/>
      </w:divBdr>
      <w:divsChild>
        <w:div w:id="1280836615">
          <w:marLeft w:val="0"/>
          <w:marRight w:val="0"/>
          <w:marTop w:val="0"/>
          <w:marBottom w:val="0"/>
          <w:divBdr>
            <w:top w:val="none" w:sz="0" w:space="0" w:color="auto"/>
            <w:left w:val="none" w:sz="0" w:space="0" w:color="auto"/>
            <w:bottom w:val="none" w:sz="0" w:space="0" w:color="auto"/>
            <w:right w:val="none" w:sz="0" w:space="0" w:color="auto"/>
          </w:divBdr>
          <w:divsChild>
            <w:div w:id="1224566002">
              <w:marLeft w:val="0"/>
              <w:marRight w:val="0"/>
              <w:marTop w:val="0"/>
              <w:marBottom w:val="0"/>
              <w:divBdr>
                <w:top w:val="none" w:sz="0" w:space="0" w:color="auto"/>
                <w:left w:val="none" w:sz="0" w:space="0" w:color="auto"/>
                <w:bottom w:val="none" w:sz="0" w:space="0" w:color="auto"/>
                <w:right w:val="none" w:sz="0" w:space="0" w:color="auto"/>
              </w:divBdr>
              <w:divsChild>
                <w:div w:id="245304846">
                  <w:marLeft w:val="0"/>
                  <w:marRight w:val="0"/>
                  <w:marTop w:val="0"/>
                  <w:marBottom w:val="0"/>
                  <w:divBdr>
                    <w:top w:val="none" w:sz="0" w:space="0" w:color="auto"/>
                    <w:left w:val="none" w:sz="0" w:space="0" w:color="auto"/>
                    <w:bottom w:val="none" w:sz="0" w:space="0" w:color="auto"/>
                    <w:right w:val="none" w:sz="0" w:space="0" w:color="auto"/>
                  </w:divBdr>
                  <w:divsChild>
                    <w:div w:id="14091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173">
          <w:marLeft w:val="0"/>
          <w:marRight w:val="0"/>
          <w:marTop w:val="0"/>
          <w:marBottom w:val="0"/>
          <w:divBdr>
            <w:top w:val="none" w:sz="0" w:space="0" w:color="auto"/>
            <w:left w:val="none" w:sz="0" w:space="0" w:color="auto"/>
            <w:bottom w:val="none" w:sz="0" w:space="0" w:color="auto"/>
            <w:right w:val="none" w:sz="0" w:space="0" w:color="auto"/>
          </w:divBdr>
        </w:div>
        <w:div w:id="1495610707">
          <w:marLeft w:val="0"/>
          <w:marRight w:val="0"/>
          <w:marTop w:val="0"/>
          <w:marBottom w:val="0"/>
          <w:divBdr>
            <w:top w:val="none" w:sz="0" w:space="0" w:color="auto"/>
            <w:left w:val="none" w:sz="0" w:space="0" w:color="auto"/>
            <w:bottom w:val="none" w:sz="0" w:space="0" w:color="auto"/>
            <w:right w:val="none" w:sz="0" w:space="0" w:color="auto"/>
          </w:divBdr>
        </w:div>
        <w:div w:id="1365524131">
          <w:marLeft w:val="0"/>
          <w:marRight w:val="0"/>
          <w:marTop w:val="0"/>
          <w:marBottom w:val="0"/>
          <w:divBdr>
            <w:top w:val="none" w:sz="0" w:space="0" w:color="auto"/>
            <w:left w:val="none" w:sz="0" w:space="0" w:color="auto"/>
            <w:bottom w:val="none" w:sz="0" w:space="0" w:color="auto"/>
            <w:right w:val="none" w:sz="0" w:space="0" w:color="auto"/>
          </w:divBdr>
        </w:div>
        <w:div w:id="236132462">
          <w:marLeft w:val="0"/>
          <w:marRight w:val="0"/>
          <w:marTop w:val="0"/>
          <w:marBottom w:val="0"/>
          <w:divBdr>
            <w:top w:val="none" w:sz="0" w:space="0" w:color="auto"/>
            <w:left w:val="none" w:sz="0" w:space="0" w:color="auto"/>
            <w:bottom w:val="none" w:sz="0" w:space="0" w:color="auto"/>
            <w:right w:val="none" w:sz="0" w:space="0" w:color="auto"/>
          </w:divBdr>
        </w:div>
        <w:div w:id="946084164">
          <w:marLeft w:val="0"/>
          <w:marRight w:val="0"/>
          <w:marTop w:val="0"/>
          <w:marBottom w:val="0"/>
          <w:divBdr>
            <w:top w:val="none" w:sz="0" w:space="0" w:color="auto"/>
            <w:left w:val="none" w:sz="0" w:space="0" w:color="auto"/>
            <w:bottom w:val="none" w:sz="0" w:space="0" w:color="auto"/>
            <w:right w:val="none" w:sz="0" w:space="0" w:color="auto"/>
          </w:divBdr>
        </w:div>
        <w:div w:id="1360816378">
          <w:marLeft w:val="0"/>
          <w:marRight w:val="0"/>
          <w:marTop w:val="0"/>
          <w:marBottom w:val="0"/>
          <w:divBdr>
            <w:top w:val="none" w:sz="0" w:space="0" w:color="auto"/>
            <w:left w:val="none" w:sz="0" w:space="0" w:color="auto"/>
            <w:bottom w:val="none" w:sz="0" w:space="0" w:color="auto"/>
            <w:right w:val="none" w:sz="0" w:space="0" w:color="auto"/>
          </w:divBdr>
        </w:div>
        <w:div w:id="1826631228">
          <w:marLeft w:val="0"/>
          <w:marRight w:val="0"/>
          <w:marTop w:val="0"/>
          <w:marBottom w:val="0"/>
          <w:divBdr>
            <w:top w:val="none" w:sz="0" w:space="0" w:color="auto"/>
            <w:left w:val="none" w:sz="0" w:space="0" w:color="auto"/>
            <w:bottom w:val="none" w:sz="0" w:space="0" w:color="auto"/>
            <w:right w:val="none" w:sz="0" w:space="0" w:color="auto"/>
          </w:divBdr>
        </w:div>
        <w:div w:id="1084648168">
          <w:marLeft w:val="0"/>
          <w:marRight w:val="0"/>
          <w:marTop w:val="0"/>
          <w:marBottom w:val="0"/>
          <w:divBdr>
            <w:top w:val="none" w:sz="0" w:space="0" w:color="auto"/>
            <w:left w:val="none" w:sz="0" w:space="0" w:color="auto"/>
            <w:bottom w:val="none" w:sz="0" w:space="0" w:color="auto"/>
            <w:right w:val="none" w:sz="0" w:space="0" w:color="auto"/>
          </w:divBdr>
        </w:div>
        <w:div w:id="1772236820">
          <w:marLeft w:val="0"/>
          <w:marRight w:val="0"/>
          <w:marTop w:val="0"/>
          <w:marBottom w:val="0"/>
          <w:divBdr>
            <w:top w:val="none" w:sz="0" w:space="0" w:color="auto"/>
            <w:left w:val="none" w:sz="0" w:space="0" w:color="auto"/>
            <w:bottom w:val="none" w:sz="0" w:space="0" w:color="auto"/>
            <w:right w:val="none" w:sz="0" w:space="0" w:color="auto"/>
          </w:divBdr>
        </w:div>
        <w:div w:id="2011985384">
          <w:marLeft w:val="0"/>
          <w:marRight w:val="0"/>
          <w:marTop w:val="0"/>
          <w:marBottom w:val="0"/>
          <w:divBdr>
            <w:top w:val="none" w:sz="0" w:space="0" w:color="auto"/>
            <w:left w:val="none" w:sz="0" w:space="0" w:color="auto"/>
            <w:bottom w:val="none" w:sz="0" w:space="0" w:color="auto"/>
            <w:right w:val="none" w:sz="0" w:space="0" w:color="auto"/>
          </w:divBdr>
        </w:div>
        <w:div w:id="160002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DE633B3D28743BE30B7075328681C" ma:contentTypeVersion="10" ma:contentTypeDescription="Create a new document." ma:contentTypeScope="" ma:versionID="80dddc697cadccebb91476bbd0dfa094">
  <xsd:schema xmlns:xsd="http://www.w3.org/2001/XMLSchema" xmlns:xs="http://www.w3.org/2001/XMLSchema" xmlns:p="http://schemas.microsoft.com/office/2006/metadata/properties" xmlns:ns3="d08be0f3-9d44-4daf-92fb-1831b60d2d10" targetNamespace="http://schemas.microsoft.com/office/2006/metadata/properties" ma:root="true" ma:fieldsID="79818c321c60f73e93ce88dc347462bd" ns3:_="">
    <xsd:import namespace="d08be0f3-9d44-4daf-92fb-1831b60d2d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be0f3-9d44-4daf-92fb-1831b60d2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C06C-A2A2-4094-A633-226F9C58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be0f3-9d44-4daf-92fb-1831b60d2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7C25C-F9B9-40E5-92EB-9952A34EAF71}">
  <ds:schemaRefs>
    <ds:schemaRef ds:uri="http://schemas.microsoft.com/sharepoint/v3/contenttype/forms"/>
  </ds:schemaRefs>
</ds:datastoreItem>
</file>

<file path=customXml/itemProps3.xml><?xml version="1.0" encoding="utf-8"?>
<ds:datastoreItem xmlns:ds="http://schemas.openxmlformats.org/officeDocument/2006/customXml" ds:itemID="{8C01C3C5-830E-4157-BA54-D9B0EA438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71E07-AAFC-4BAD-8C96-8E948B43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32</Pages>
  <Words>12531</Words>
  <Characters>71431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Osrečak Perić</dc:creator>
  <cp:keywords/>
  <dc:description/>
  <cp:lastModifiedBy>Sunčica Marini</cp:lastModifiedBy>
  <cp:revision>58</cp:revision>
  <cp:lastPrinted>2024-11-07T08:44:00Z</cp:lastPrinted>
  <dcterms:created xsi:type="dcterms:W3CDTF">2024-11-26T10:28:00Z</dcterms:created>
  <dcterms:modified xsi:type="dcterms:W3CDTF">2024-11-27T09:12:00Z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0x010100431DE633B3D28743BE30B7075328681C</vt:lpwstr>
  </property>
</Properties>
</file>