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E132C4" w14:textId="77777777" w:rsidR="00227A8F" w:rsidRPr="00227A8F" w:rsidRDefault="00EA680A" w:rsidP="00227A8F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227A8F">
        <w:rPr>
          <w:rFonts w:ascii="Calibri" w:eastAsia="Calibri" w:hAnsi="Calibri"/>
          <w:noProof/>
          <w:sz w:val="22"/>
          <w:szCs w:val="22"/>
        </w:rPr>
        <w:drawing>
          <wp:inline distT="0" distB="0" distL="0" distR="0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2C658AFB" w14:textId="77777777" w:rsidR="00227A8F" w:rsidRPr="00227A8F" w:rsidRDefault="00227A8F" w:rsidP="00227A8F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227A8F">
        <w:rPr>
          <w:rFonts w:eastAsia="Calibri"/>
          <w:sz w:val="28"/>
          <w:szCs w:val="22"/>
          <w:lang w:eastAsia="en-US"/>
        </w:rPr>
        <w:t>VLADA REPUBLIKE HRVATSKE</w:t>
      </w:r>
    </w:p>
    <w:p w14:paraId="4E9189BD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405DE73C" w14:textId="67BDC8C5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  <w:r w:rsidRPr="009D2AB2">
        <w:rPr>
          <w:rFonts w:eastAsia="Calibri"/>
          <w:sz w:val="24"/>
          <w:szCs w:val="24"/>
          <w:lang w:eastAsia="en-US"/>
        </w:rPr>
        <w:t>Zagreb,</w:t>
      </w:r>
      <w:r w:rsidR="009838B6">
        <w:rPr>
          <w:rFonts w:eastAsia="Calibri"/>
          <w:sz w:val="24"/>
          <w:szCs w:val="24"/>
          <w:lang w:eastAsia="en-US"/>
        </w:rPr>
        <w:t xml:space="preserve"> </w:t>
      </w:r>
      <w:r w:rsidR="00291B92">
        <w:rPr>
          <w:rFonts w:eastAsia="Calibri"/>
          <w:sz w:val="24"/>
          <w:szCs w:val="24"/>
          <w:lang w:eastAsia="en-US"/>
        </w:rPr>
        <w:t>28</w:t>
      </w:r>
      <w:bookmarkStart w:id="0" w:name="_GoBack"/>
      <w:bookmarkEnd w:id="0"/>
      <w:r w:rsidR="003475F8" w:rsidRPr="009D2AB2">
        <w:rPr>
          <w:rFonts w:eastAsia="Calibri"/>
          <w:sz w:val="24"/>
          <w:szCs w:val="24"/>
          <w:lang w:eastAsia="en-US"/>
        </w:rPr>
        <w:t xml:space="preserve">. </w:t>
      </w:r>
      <w:r w:rsidR="00E33F36">
        <w:rPr>
          <w:rFonts w:eastAsia="Calibri"/>
          <w:sz w:val="24"/>
          <w:szCs w:val="24"/>
          <w:lang w:eastAsia="en-US"/>
        </w:rPr>
        <w:t>studenoga</w:t>
      </w:r>
      <w:r w:rsidR="003475F8" w:rsidRPr="009D2AB2">
        <w:rPr>
          <w:rFonts w:eastAsia="Calibri"/>
          <w:sz w:val="24"/>
          <w:szCs w:val="24"/>
          <w:lang w:eastAsia="en-US"/>
        </w:rPr>
        <w:t xml:space="preserve"> 2024.</w:t>
      </w:r>
    </w:p>
    <w:p w14:paraId="6D7CBEE3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65B3FF5A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45580752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5D1DB6A5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1"/>
      </w:tblGrid>
      <w:tr w:rsidR="00227A8F" w:rsidRPr="00227A8F" w14:paraId="33C7F271" w14:textId="77777777" w:rsidTr="00585500">
        <w:tc>
          <w:tcPr>
            <w:tcW w:w="1951" w:type="dxa"/>
            <w:shd w:val="clear" w:color="auto" w:fill="auto"/>
          </w:tcPr>
          <w:p w14:paraId="57F4BA52" w14:textId="77777777" w:rsidR="00227A8F" w:rsidRPr="00227A8F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 xml:space="preserve"> </w:t>
            </w:r>
            <w:r w:rsidRPr="00227A8F">
              <w:rPr>
                <w:b/>
                <w:smallCaps/>
                <w:sz w:val="24"/>
                <w:szCs w:val="24"/>
              </w:rPr>
              <w:t>Predlagatelj</w:t>
            </w:r>
            <w:r w:rsidRPr="00227A8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29CC895" w14:textId="77777777" w:rsidR="00227A8F" w:rsidRPr="00227A8F" w:rsidRDefault="00227A8F" w:rsidP="00585500">
            <w:pPr>
              <w:spacing w:line="360" w:lineRule="auto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>Ministarstvo financija</w:t>
            </w:r>
          </w:p>
        </w:tc>
      </w:tr>
    </w:tbl>
    <w:p w14:paraId="18ACABA0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0"/>
      </w:tblGrid>
      <w:tr w:rsidR="00227A8F" w:rsidRPr="00227A8F" w14:paraId="1F507663" w14:textId="77777777" w:rsidTr="00585500">
        <w:tc>
          <w:tcPr>
            <w:tcW w:w="1951" w:type="dxa"/>
            <w:shd w:val="clear" w:color="auto" w:fill="auto"/>
          </w:tcPr>
          <w:p w14:paraId="3340D30C" w14:textId="77777777" w:rsidR="00227A8F" w:rsidRPr="003A3E66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A3E66">
              <w:rPr>
                <w:b/>
                <w:smallCaps/>
                <w:sz w:val="24"/>
                <w:szCs w:val="24"/>
              </w:rPr>
              <w:t>Predmet</w:t>
            </w:r>
            <w:r w:rsidRPr="003A3E66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58ED367E" w14:textId="77777777" w:rsidR="00227A8F" w:rsidRPr="003A3E66" w:rsidRDefault="00521453" w:rsidP="001F49F3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3A3E66">
              <w:rPr>
                <w:sz w:val="24"/>
                <w:szCs w:val="24"/>
              </w:rPr>
              <w:t xml:space="preserve">Prijedlog odluke o davanju suglasnosti Općini </w:t>
            </w:r>
            <w:r w:rsidR="001F49F3">
              <w:rPr>
                <w:sz w:val="24"/>
                <w:szCs w:val="24"/>
              </w:rPr>
              <w:t xml:space="preserve">Cernik </w:t>
            </w:r>
            <w:r w:rsidRPr="003A3E66">
              <w:rPr>
                <w:sz w:val="24"/>
                <w:szCs w:val="24"/>
              </w:rPr>
              <w:t>za zaduženje kod Hrvatske banke za obnovu i</w:t>
            </w:r>
            <w:r w:rsidR="00227A8F" w:rsidRPr="003A3E66">
              <w:rPr>
                <w:sz w:val="24"/>
                <w:szCs w:val="24"/>
              </w:rPr>
              <w:t xml:space="preserve"> razvitak</w:t>
            </w:r>
          </w:p>
        </w:tc>
      </w:tr>
    </w:tbl>
    <w:p w14:paraId="6CDA7C0B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p w14:paraId="14D5A829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63A0F19A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30619071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9EEFD51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5078E417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48D33420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69838D6F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6D5C50C" w14:textId="77777777" w:rsidR="00227A8F" w:rsidRPr="00227A8F" w:rsidRDefault="00227A8F" w:rsidP="00227A8F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01F54284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39057DD2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22B8C027" w14:textId="77777777" w:rsidR="00227A8F" w:rsidRPr="00227A8F" w:rsidRDefault="00227A8F" w:rsidP="00227A8F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Cs w:val="22"/>
          <w:lang w:eastAsia="en-US"/>
        </w:rPr>
      </w:pPr>
      <w:r w:rsidRPr="00227A8F">
        <w:rPr>
          <w:rFonts w:eastAsia="Calibri"/>
          <w:color w:val="404040"/>
          <w:spacing w:val="20"/>
          <w:szCs w:val="22"/>
          <w:lang w:eastAsia="en-US"/>
        </w:rPr>
        <w:t>Banski dvori | Trg Sv. Marka 2  | 10000 Zagreb | tel. 01 4569 222 | vlada.gov.hr</w:t>
      </w:r>
    </w:p>
    <w:p w14:paraId="24B06100" w14:textId="77777777" w:rsidR="001F49F3" w:rsidRPr="00DC6C10" w:rsidRDefault="00227A8F" w:rsidP="001F49F3">
      <w:pPr>
        <w:rPr>
          <w:sz w:val="24"/>
          <w:szCs w:val="24"/>
        </w:rPr>
      </w:pPr>
      <w:r>
        <w:rPr>
          <w:b/>
          <w:sz w:val="24"/>
          <w:szCs w:val="24"/>
        </w:rPr>
        <w:br w:type="page"/>
      </w:r>
      <w:r w:rsidR="001F49F3" w:rsidRPr="00FF5861">
        <w:rPr>
          <w:b/>
          <w:sz w:val="24"/>
          <w:szCs w:val="24"/>
        </w:rPr>
        <w:lastRenderedPageBreak/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EF3FEC">
        <w:rPr>
          <w:b/>
          <w:sz w:val="24"/>
          <w:szCs w:val="24"/>
        </w:rPr>
        <w:tab/>
      </w:r>
      <w:r w:rsidR="00EF3FEC">
        <w:rPr>
          <w:b/>
          <w:sz w:val="24"/>
          <w:szCs w:val="24"/>
        </w:rPr>
        <w:tab/>
      </w:r>
      <w:r w:rsidR="00EF3FEC">
        <w:rPr>
          <w:b/>
          <w:sz w:val="24"/>
          <w:szCs w:val="24"/>
        </w:rPr>
        <w:tab/>
      </w:r>
      <w:r w:rsidR="001F49F3" w:rsidRPr="00DC6C10">
        <w:rPr>
          <w:sz w:val="24"/>
          <w:szCs w:val="24"/>
        </w:rPr>
        <w:t>PRIJEDLOG</w:t>
      </w:r>
    </w:p>
    <w:p w14:paraId="1D8605C2" w14:textId="77777777" w:rsidR="001F49F3" w:rsidRPr="00DC6C10" w:rsidRDefault="001F49F3" w:rsidP="001F49F3">
      <w:pPr>
        <w:rPr>
          <w:sz w:val="24"/>
          <w:szCs w:val="24"/>
        </w:rPr>
      </w:pPr>
    </w:p>
    <w:p w14:paraId="3997A544" w14:textId="77777777" w:rsidR="001F49F3" w:rsidRPr="000C0EB8" w:rsidRDefault="001F49F3" w:rsidP="001F49F3">
      <w:pPr>
        <w:rPr>
          <w:b/>
          <w:sz w:val="24"/>
          <w:szCs w:val="24"/>
        </w:rPr>
      </w:pPr>
      <w:r w:rsidRPr="00DC6C10">
        <w:rPr>
          <w:b/>
          <w:sz w:val="24"/>
          <w:szCs w:val="24"/>
        </w:rPr>
        <w:t>VLADA REPUBLIKE HRVATSKE</w:t>
      </w:r>
      <w:r w:rsidRPr="000C0EB8">
        <w:rPr>
          <w:b/>
          <w:sz w:val="24"/>
          <w:szCs w:val="24"/>
        </w:rPr>
        <w:t xml:space="preserve">                         </w:t>
      </w:r>
      <w:r w:rsidRPr="000C0EB8">
        <w:rPr>
          <w:b/>
          <w:sz w:val="24"/>
          <w:szCs w:val="24"/>
        </w:rPr>
        <w:tab/>
      </w:r>
    </w:p>
    <w:p w14:paraId="09ABE79D" w14:textId="77777777" w:rsidR="001F49F3" w:rsidRPr="000C0EB8" w:rsidRDefault="001F49F3" w:rsidP="001F49F3">
      <w:pPr>
        <w:rPr>
          <w:sz w:val="24"/>
          <w:szCs w:val="24"/>
        </w:rPr>
      </w:pP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</w:p>
    <w:p w14:paraId="22E13792" w14:textId="77777777" w:rsidR="001F49F3" w:rsidRPr="000C0EB8" w:rsidRDefault="001F49F3" w:rsidP="001F49F3">
      <w:pPr>
        <w:pStyle w:val="BodyText"/>
        <w:rPr>
          <w:szCs w:val="24"/>
        </w:rPr>
      </w:pPr>
      <w:r w:rsidRPr="000C0EB8">
        <w:rPr>
          <w:szCs w:val="24"/>
        </w:rPr>
        <w:tab/>
      </w:r>
      <w:r w:rsidRPr="000C0EB8">
        <w:rPr>
          <w:szCs w:val="24"/>
        </w:rPr>
        <w:tab/>
      </w:r>
    </w:p>
    <w:p w14:paraId="351DA518" w14:textId="77777777" w:rsidR="001F49F3" w:rsidRDefault="001F49F3" w:rsidP="001F49F3">
      <w:pPr>
        <w:pStyle w:val="BodyText"/>
        <w:ind w:firstLine="720"/>
        <w:rPr>
          <w:szCs w:val="24"/>
        </w:rPr>
      </w:pPr>
      <w:r w:rsidRPr="00D07E1D">
        <w:rPr>
          <w:szCs w:val="24"/>
        </w:rPr>
        <w:t xml:space="preserve">Na temelju članka 120. stavka 4., a u vezi s člankom 121. stavkom 1. Zakona o proračunu („Narodne novine“, broj 144/21) </w:t>
      </w:r>
      <w:r>
        <w:rPr>
          <w:szCs w:val="24"/>
        </w:rPr>
        <w:t>i na temelju članka 31. stavka 2. Zakona o Vladi Republike Hrvatske („Narodne novine“, broj 150/11, 119/14, 93/16, 116/18, 80/22 i 78/24), Vlada Republike Hrvatske je na sjednici održanoj ________________ 2024. donijela</w:t>
      </w:r>
    </w:p>
    <w:p w14:paraId="4D536761" w14:textId="77777777" w:rsidR="001F49F3" w:rsidRDefault="001F49F3" w:rsidP="001F49F3">
      <w:pPr>
        <w:rPr>
          <w:sz w:val="24"/>
          <w:szCs w:val="24"/>
        </w:rPr>
      </w:pPr>
    </w:p>
    <w:p w14:paraId="13B1D007" w14:textId="77777777" w:rsidR="001F49F3" w:rsidRDefault="001F49F3" w:rsidP="001F49F3">
      <w:pPr>
        <w:rPr>
          <w:sz w:val="24"/>
          <w:szCs w:val="24"/>
        </w:rPr>
      </w:pPr>
    </w:p>
    <w:p w14:paraId="27866394" w14:textId="77777777" w:rsidR="001F49F3" w:rsidRPr="000C0EB8" w:rsidRDefault="001F49F3" w:rsidP="001F49F3">
      <w:pPr>
        <w:rPr>
          <w:sz w:val="24"/>
          <w:szCs w:val="24"/>
        </w:rPr>
      </w:pPr>
    </w:p>
    <w:p w14:paraId="69A6DFBB" w14:textId="77777777" w:rsidR="001F49F3" w:rsidRPr="00CC1B3A" w:rsidRDefault="001F49F3" w:rsidP="001F49F3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>O D L U K U</w:t>
      </w:r>
    </w:p>
    <w:p w14:paraId="41E20743" w14:textId="77777777" w:rsidR="001F49F3" w:rsidRPr="00CC1B3A" w:rsidRDefault="001F49F3" w:rsidP="001F49F3">
      <w:pPr>
        <w:ind w:firstLine="720"/>
        <w:jc w:val="center"/>
        <w:rPr>
          <w:b/>
          <w:sz w:val="24"/>
          <w:szCs w:val="24"/>
        </w:rPr>
      </w:pPr>
    </w:p>
    <w:p w14:paraId="173D789F" w14:textId="77777777" w:rsidR="001F49F3" w:rsidRDefault="001F49F3" w:rsidP="001F49F3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 xml:space="preserve">o davanju suglasnosti </w:t>
      </w:r>
      <w:r>
        <w:rPr>
          <w:b/>
          <w:sz w:val="24"/>
          <w:szCs w:val="24"/>
        </w:rPr>
        <w:t>Općini Cernik</w:t>
      </w:r>
      <w:r w:rsidRPr="003A3E66">
        <w:rPr>
          <w:b/>
          <w:sz w:val="24"/>
          <w:szCs w:val="24"/>
        </w:rPr>
        <w:t xml:space="preserve"> </w:t>
      </w:r>
      <w:r w:rsidRPr="00782C26">
        <w:rPr>
          <w:b/>
          <w:sz w:val="24"/>
          <w:szCs w:val="24"/>
        </w:rPr>
        <w:t xml:space="preserve">za zaduženje </w:t>
      </w:r>
    </w:p>
    <w:p w14:paraId="2C493917" w14:textId="77777777" w:rsidR="001F49F3" w:rsidRDefault="001F49F3" w:rsidP="001F49F3">
      <w:pPr>
        <w:jc w:val="center"/>
        <w:rPr>
          <w:b/>
          <w:sz w:val="24"/>
          <w:szCs w:val="24"/>
        </w:rPr>
      </w:pPr>
      <w:r w:rsidRPr="00782C26">
        <w:rPr>
          <w:b/>
          <w:sz w:val="24"/>
          <w:szCs w:val="24"/>
        </w:rPr>
        <w:t xml:space="preserve">kod </w:t>
      </w:r>
      <w:r>
        <w:rPr>
          <w:b/>
          <w:sz w:val="24"/>
          <w:szCs w:val="24"/>
        </w:rPr>
        <w:t>Hrvatske banke za obnovu i razvitak</w:t>
      </w:r>
    </w:p>
    <w:p w14:paraId="101FEC38" w14:textId="77777777" w:rsidR="001F49F3" w:rsidRDefault="001F49F3" w:rsidP="001F49F3">
      <w:pPr>
        <w:jc w:val="center"/>
        <w:rPr>
          <w:b/>
          <w:sz w:val="24"/>
          <w:szCs w:val="24"/>
        </w:rPr>
      </w:pPr>
    </w:p>
    <w:p w14:paraId="33B5D10C" w14:textId="77777777" w:rsidR="001F49F3" w:rsidRPr="000213CE" w:rsidRDefault="001F49F3" w:rsidP="001F49F3">
      <w:pPr>
        <w:jc w:val="center"/>
        <w:rPr>
          <w:bCs/>
          <w:sz w:val="24"/>
          <w:szCs w:val="24"/>
        </w:rPr>
      </w:pPr>
      <w:r w:rsidRPr="000C0EB8">
        <w:rPr>
          <w:bCs/>
          <w:sz w:val="24"/>
          <w:szCs w:val="24"/>
        </w:rPr>
        <w:t>I.</w:t>
      </w:r>
    </w:p>
    <w:p w14:paraId="612195BF" w14:textId="77777777" w:rsidR="001F49F3" w:rsidRPr="000213CE" w:rsidRDefault="001F49F3" w:rsidP="001F49F3">
      <w:pPr>
        <w:ind w:left="3600"/>
        <w:rPr>
          <w:bCs/>
          <w:sz w:val="24"/>
          <w:szCs w:val="24"/>
        </w:rPr>
      </w:pPr>
    </w:p>
    <w:p w14:paraId="607A98CD" w14:textId="77777777" w:rsidR="001F49F3" w:rsidRPr="00080BFD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Pr="000213CE">
        <w:rPr>
          <w:rFonts w:ascii="Times New Roman" w:hAnsi="Times New Roman"/>
          <w:szCs w:val="24"/>
        </w:rPr>
        <w:t xml:space="preserve">Daje se suglasnost </w:t>
      </w:r>
      <w:r w:rsidRPr="00CB19C2">
        <w:rPr>
          <w:rFonts w:ascii="Times New Roman" w:hAnsi="Times New Roman"/>
          <w:szCs w:val="24"/>
        </w:rPr>
        <w:t xml:space="preserve">Općini </w:t>
      </w:r>
      <w:r>
        <w:rPr>
          <w:rFonts w:ascii="Times New Roman" w:hAnsi="Times New Roman"/>
          <w:szCs w:val="24"/>
        </w:rPr>
        <w:t>Cernik</w:t>
      </w:r>
      <w:r w:rsidRPr="00CB19C2">
        <w:rPr>
          <w:rFonts w:ascii="Times New Roman" w:hAnsi="Times New Roman"/>
          <w:szCs w:val="24"/>
        </w:rPr>
        <w:t xml:space="preserve"> za zaduženje kod Hrvatske banke za obnovu i razvitak</w:t>
      </w:r>
      <w:r w:rsidRPr="007E67AF"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1.000.000,00 </w:t>
      </w:r>
      <w:r w:rsidRPr="00080BFD">
        <w:rPr>
          <w:rFonts w:ascii="Times New Roman" w:hAnsi="Times New Roman"/>
          <w:szCs w:val="24"/>
        </w:rPr>
        <w:t>eura, s rokom otplate kredita od 1</w:t>
      </w:r>
      <w:r>
        <w:rPr>
          <w:rFonts w:ascii="Times New Roman" w:hAnsi="Times New Roman"/>
          <w:szCs w:val="24"/>
        </w:rPr>
        <w:t xml:space="preserve">5 </w:t>
      </w:r>
      <w:r w:rsidRPr="00080BFD">
        <w:rPr>
          <w:rFonts w:ascii="Times New Roman" w:hAnsi="Times New Roman"/>
          <w:szCs w:val="24"/>
        </w:rPr>
        <w:t xml:space="preserve">godina </w:t>
      </w:r>
      <w:r>
        <w:rPr>
          <w:rFonts w:ascii="Times New Roman" w:hAnsi="Times New Roman"/>
          <w:szCs w:val="24"/>
        </w:rPr>
        <w:t>uključujući jednu godinu počeka</w:t>
      </w:r>
      <w:r w:rsidRPr="00080BFD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(168 </w:t>
      </w:r>
      <w:r w:rsidRPr="00080BFD">
        <w:rPr>
          <w:rFonts w:ascii="Times New Roman" w:hAnsi="Times New Roman"/>
          <w:szCs w:val="24"/>
        </w:rPr>
        <w:t>jednaki</w:t>
      </w:r>
      <w:r>
        <w:rPr>
          <w:rFonts w:ascii="Times New Roman" w:hAnsi="Times New Roman"/>
          <w:szCs w:val="24"/>
        </w:rPr>
        <w:t>h</w:t>
      </w:r>
      <w:r w:rsidRPr="00080BFD">
        <w:rPr>
          <w:rFonts w:ascii="Times New Roman" w:hAnsi="Times New Roman"/>
          <w:szCs w:val="24"/>
        </w:rPr>
        <w:t xml:space="preserve"> mjesečni</w:t>
      </w:r>
      <w:r>
        <w:rPr>
          <w:rFonts w:ascii="Times New Roman" w:hAnsi="Times New Roman"/>
          <w:szCs w:val="24"/>
        </w:rPr>
        <w:t>h</w:t>
      </w:r>
      <w:r w:rsidRPr="00080BFD">
        <w:rPr>
          <w:rFonts w:ascii="Times New Roman" w:hAnsi="Times New Roman"/>
          <w:szCs w:val="24"/>
        </w:rPr>
        <w:t xml:space="preserve"> rata</w:t>
      </w:r>
      <w:r>
        <w:rPr>
          <w:rFonts w:ascii="Times New Roman" w:hAnsi="Times New Roman"/>
          <w:szCs w:val="24"/>
        </w:rPr>
        <w:t>)</w:t>
      </w:r>
      <w:r w:rsidRPr="00080BFD">
        <w:rPr>
          <w:rFonts w:ascii="Times New Roman" w:hAnsi="Times New Roman"/>
          <w:szCs w:val="24"/>
        </w:rPr>
        <w:t>, uz fiksnu godišnju kamatnu stopu od 3,</w:t>
      </w:r>
      <w:r>
        <w:rPr>
          <w:rFonts w:ascii="Times New Roman" w:hAnsi="Times New Roman"/>
          <w:szCs w:val="24"/>
        </w:rPr>
        <w:t>18</w:t>
      </w:r>
      <w:r w:rsidRPr="00080BFD">
        <w:rPr>
          <w:rFonts w:ascii="Times New Roman" w:hAnsi="Times New Roman"/>
          <w:szCs w:val="24"/>
        </w:rPr>
        <w:t>% i jednokratnu naknadu za obradu kredita u visini 0,2% od iznosa odobrenog kredita.</w:t>
      </w:r>
    </w:p>
    <w:p w14:paraId="5A44D733" w14:textId="77777777" w:rsidR="001F49F3" w:rsidRPr="00080BFD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1E009A7E" w14:textId="77777777" w:rsidR="001F49F3" w:rsidRPr="00460D59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080BFD">
        <w:rPr>
          <w:rFonts w:ascii="Times New Roman" w:hAnsi="Times New Roman"/>
          <w:szCs w:val="24"/>
        </w:rPr>
        <w:tab/>
        <w:t>Sredstva će se koristiti za financiranje kapitalnog projekta „</w:t>
      </w:r>
      <w:r>
        <w:rPr>
          <w:rFonts w:ascii="Times New Roman" w:hAnsi="Times New Roman"/>
          <w:szCs w:val="24"/>
        </w:rPr>
        <w:t>Poljoprivredno-poduzetnički inkubator</w:t>
      </w:r>
      <w:r w:rsidRPr="00080BFD">
        <w:rPr>
          <w:rFonts w:ascii="Times New Roman" w:hAnsi="Times New Roman"/>
          <w:szCs w:val="24"/>
        </w:rPr>
        <w:t xml:space="preserve">“, sukladno Odluci Općinskog vijeća </w:t>
      </w:r>
      <w:r>
        <w:rPr>
          <w:rFonts w:ascii="Times New Roman" w:hAnsi="Times New Roman"/>
          <w:szCs w:val="24"/>
        </w:rPr>
        <w:t xml:space="preserve">Općine Cernik </w:t>
      </w:r>
      <w:r w:rsidRPr="00080BFD">
        <w:rPr>
          <w:rFonts w:ascii="Times New Roman" w:hAnsi="Times New Roman"/>
          <w:szCs w:val="24"/>
        </w:rPr>
        <w:t>o</w:t>
      </w:r>
      <w:r>
        <w:rPr>
          <w:rFonts w:ascii="Times New Roman" w:hAnsi="Times New Roman"/>
          <w:szCs w:val="24"/>
        </w:rPr>
        <w:t xml:space="preserve"> dozvoli za dugoročno </w:t>
      </w:r>
      <w:r w:rsidRPr="00080BFD">
        <w:rPr>
          <w:rFonts w:ascii="Times New Roman" w:hAnsi="Times New Roman"/>
          <w:szCs w:val="24"/>
        </w:rPr>
        <w:t>zaduženj</w:t>
      </w:r>
      <w:r>
        <w:rPr>
          <w:rFonts w:ascii="Times New Roman" w:hAnsi="Times New Roman"/>
          <w:szCs w:val="24"/>
        </w:rPr>
        <w:t>e</w:t>
      </w:r>
      <w:r w:rsidRPr="00080BFD">
        <w:rPr>
          <w:rFonts w:ascii="Times New Roman" w:hAnsi="Times New Roman"/>
          <w:szCs w:val="24"/>
        </w:rPr>
        <w:t xml:space="preserve"> Općine </w:t>
      </w:r>
      <w:r>
        <w:rPr>
          <w:rFonts w:ascii="Times New Roman" w:hAnsi="Times New Roman"/>
          <w:szCs w:val="24"/>
        </w:rPr>
        <w:t>Cernik za realizaciju projekta Poljoprivredno-poduzetnički inkubator</w:t>
      </w:r>
      <w:r w:rsidRPr="00080BFD">
        <w:rPr>
          <w:rFonts w:ascii="Times New Roman" w:hAnsi="Times New Roman"/>
          <w:szCs w:val="24"/>
        </w:rPr>
        <w:t xml:space="preserve">, KLASA: </w:t>
      </w:r>
      <w:r>
        <w:rPr>
          <w:rFonts w:ascii="Times New Roman" w:hAnsi="Times New Roman"/>
          <w:szCs w:val="24"/>
        </w:rPr>
        <w:t>422-02/24-01/1</w:t>
      </w:r>
      <w:r w:rsidRPr="00080BFD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2178-16-02-24/01-2</w:t>
      </w:r>
      <w:r w:rsidRPr="00080BFD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27</w:t>
      </w:r>
      <w:r w:rsidRPr="00080BFD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 xml:space="preserve">kolovoza </w:t>
      </w:r>
      <w:r w:rsidRPr="00080BFD">
        <w:rPr>
          <w:rFonts w:ascii="Times New Roman" w:hAnsi="Times New Roman"/>
          <w:szCs w:val="24"/>
        </w:rPr>
        <w:t>2024.</w:t>
      </w:r>
    </w:p>
    <w:p w14:paraId="18339AE2" w14:textId="77777777" w:rsidR="001F49F3" w:rsidRPr="00460D59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b/>
          <w:color w:val="0000FF"/>
          <w:szCs w:val="24"/>
        </w:rPr>
      </w:pPr>
    </w:p>
    <w:p w14:paraId="0EC9920B" w14:textId="77777777" w:rsidR="001F49F3" w:rsidRPr="00460D59" w:rsidRDefault="001F49F3" w:rsidP="001F49F3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szCs w:val="24"/>
        </w:rPr>
      </w:pPr>
      <w:r w:rsidRPr="00460D59">
        <w:rPr>
          <w:rFonts w:ascii="Times New Roman" w:hAnsi="Times New Roman"/>
          <w:szCs w:val="24"/>
        </w:rPr>
        <w:t>II.</w:t>
      </w:r>
    </w:p>
    <w:p w14:paraId="65F45D7A" w14:textId="77777777" w:rsidR="001F49F3" w:rsidRPr="00460D59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6AB2F4F9" w14:textId="77777777" w:rsidR="001F49F3" w:rsidRPr="000213CE" w:rsidRDefault="001F49F3" w:rsidP="001F49F3">
      <w:pPr>
        <w:pStyle w:val="BodyText"/>
        <w:ind w:firstLine="720"/>
        <w:rPr>
          <w:szCs w:val="24"/>
        </w:rPr>
      </w:pPr>
      <w:r w:rsidRPr="00460D59">
        <w:rPr>
          <w:szCs w:val="24"/>
        </w:rPr>
        <w:t>Radi ostvarenja zaduženja iz točke I. ove Odluke, zadužuje</w:t>
      </w:r>
      <w:r w:rsidRPr="000213CE">
        <w:rPr>
          <w:szCs w:val="24"/>
        </w:rPr>
        <w:t xml:space="preserve"> se </w:t>
      </w:r>
      <w:r>
        <w:rPr>
          <w:szCs w:val="24"/>
        </w:rPr>
        <w:t>Općina Cernik</w:t>
      </w:r>
      <w:r w:rsidRPr="000213CE">
        <w:rPr>
          <w:szCs w:val="24"/>
        </w:rPr>
        <w:t xml:space="preserve"> da izradi planove proračunske potrošnje za godine u kojima treba planirati sredstva za otplatu kredita.</w:t>
      </w:r>
    </w:p>
    <w:p w14:paraId="6E6CE49F" w14:textId="77777777" w:rsidR="001F49F3" w:rsidRPr="000213CE" w:rsidRDefault="001F49F3" w:rsidP="001F49F3">
      <w:pPr>
        <w:jc w:val="center"/>
        <w:rPr>
          <w:sz w:val="24"/>
          <w:szCs w:val="24"/>
        </w:rPr>
      </w:pPr>
    </w:p>
    <w:p w14:paraId="628BA4BE" w14:textId="77777777" w:rsidR="001F49F3" w:rsidRPr="000213CE" w:rsidRDefault="001F49F3" w:rsidP="001F49F3">
      <w:pPr>
        <w:jc w:val="center"/>
        <w:rPr>
          <w:sz w:val="24"/>
          <w:szCs w:val="24"/>
        </w:rPr>
      </w:pPr>
    </w:p>
    <w:p w14:paraId="223BE5F7" w14:textId="77777777" w:rsidR="001F49F3" w:rsidRPr="000213CE" w:rsidRDefault="001F49F3" w:rsidP="001F49F3">
      <w:pPr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III.</w:t>
      </w:r>
    </w:p>
    <w:p w14:paraId="6EF1FF82" w14:textId="77777777" w:rsidR="001F49F3" w:rsidRPr="000213CE" w:rsidRDefault="001F49F3" w:rsidP="001F49F3">
      <w:pPr>
        <w:rPr>
          <w:sz w:val="24"/>
          <w:szCs w:val="24"/>
        </w:rPr>
      </w:pPr>
    </w:p>
    <w:p w14:paraId="54E402B4" w14:textId="77777777" w:rsidR="001F49F3" w:rsidRDefault="001F49F3" w:rsidP="001F49F3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</w:t>
      </w:r>
      <w:r w:rsidRPr="000213CE">
        <w:rPr>
          <w:sz w:val="24"/>
          <w:szCs w:val="24"/>
        </w:rPr>
        <w:t xml:space="preserve">Ova Odluka stupa na snagu danom donošenja. </w:t>
      </w:r>
    </w:p>
    <w:p w14:paraId="4A48A38F" w14:textId="77777777" w:rsidR="001F49F3" w:rsidRPr="000213CE" w:rsidRDefault="001F49F3" w:rsidP="001F49F3">
      <w:pPr>
        <w:rPr>
          <w:sz w:val="24"/>
          <w:szCs w:val="24"/>
        </w:rPr>
      </w:pPr>
    </w:p>
    <w:p w14:paraId="5FB77B91" w14:textId="77777777" w:rsidR="001F49F3" w:rsidRPr="000213CE" w:rsidRDefault="001F49F3" w:rsidP="001F49F3">
      <w:pPr>
        <w:ind w:left="1440"/>
        <w:rPr>
          <w:sz w:val="24"/>
          <w:szCs w:val="24"/>
        </w:rPr>
      </w:pP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1D0C429E" w14:textId="77777777" w:rsidR="001F49F3" w:rsidRPr="000213CE" w:rsidRDefault="001F49F3" w:rsidP="001F49F3">
      <w:pPr>
        <w:rPr>
          <w:b/>
          <w:sz w:val="24"/>
          <w:szCs w:val="24"/>
        </w:rPr>
      </w:pPr>
      <w:r w:rsidRPr="000213CE">
        <w:rPr>
          <w:sz w:val="24"/>
          <w:szCs w:val="24"/>
        </w:rPr>
        <w:t>KLASA:</w:t>
      </w:r>
    </w:p>
    <w:p w14:paraId="7A64722C" w14:textId="77777777" w:rsidR="001F49F3" w:rsidRPr="000213CE" w:rsidRDefault="001F49F3" w:rsidP="001F49F3">
      <w:pPr>
        <w:rPr>
          <w:sz w:val="24"/>
          <w:szCs w:val="24"/>
        </w:rPr>
      </w:pPr>
      <w:r w:rsidRPr="000213CE">
        <w:rPr>
          <w:sz w:val="24"/>
          <w:szCs w:val="24"/>
        </w:rPr>
        <w:lastRenderedPageBreak/>
        <w:t xml:space="preserve">URBROJ:  </w:t>
      </w:r>
    </w:p>
    <w:p w14:paraId="7A7D0CD3" w14:textId="77777777" w:rsidR="001F49F3" w:rsidRPr="000213CE" w:rsidRDefault="001F49F3" w:rsidP="001F49F3">
      <w:pPr>
        <w:rPr>
          <w:sz w:val="24"/>
          <w:szCs w:val="24"/>
        </w:rPr>
      </w:pPr>
    </w:p>
    <w:p w14:paraId="2A61EAD2" w14:textId="77777777" w:rsidR="001F49F3" w:rsidRPr="000213CE" w:rsidRDefault="001F49F3" w:rsidP="001F49F3">
      <w:pPr>
        <w:rPr>
          <w:sz w:val="24"/>
          <w:szCs w:val="24"/>
        </w:rPr>
      </w:pPr>
      <w:r w:rsidRPr="000213CE">
        <w:rPr>
          <w:sz w:val="24"/>
          <w:szCs w:val="24"/>
        </w:rPr>
        <w:t>Zagreb,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  <w:t xml:space="preserve">   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097A50FC" w14:textId="77777777" w:rsidR="001F49F3" w:rsidRPr="000213CE" w:rsidRDefault="001F49F3" w:rsidP="001F49F3">
      <w:pPr>
        <w:ind w:left="5760"/>
        <w:jc w:val="center"/>
        <w:rPr>
          <w:bCs/>
          <w:sz w:val="24"/>
          <w:szCs w:val="24"/>
        </w:rPr>
      </w:pPr>
      <w:r w:rsidRPr="000213CE">
        <w:rPr>
          <w:sz w:val="24"/>
          <w:szCs w:val="24"/>
        </w:rPr>
        <w:t>PREDSJEDNIK</w:t>
      </w:r>
    </w:p>
    <w:p w14:paraId="34818D18" w14:textId="77777777" w:rsidR="001F49F3" w:rsidRPr="000213CE" w:rsidRDefault="001F49F3" w:rsidP="001F49F3">
      <w:pPr>
        <w:ind w:left="5760"/>
        <w:jc w:val="both"/>
        <w:rPr>
          <w:bCs/>
          <w:sz w:val="24"/>
          <w:szCs w:val="24"/>
        </w:rPr>
      </w:pPr>
    </w:p>
    <w:p w14:paraId="690E9860" w14:textId="77777777" w:rsidR="001F49F3" w:rsidRPr="000213CE" w:rsidRDefault="001F49F3" w:rsidP="001F49F3">
      <w:pPr>
        <w:ind w:left="5760"/>
        <w:jc w:val="center"/>
        <w:rPr>
          <w:sz w:val="24"/>
          <w:szCs w:val="24"/>
        </w:rPr>
      </w:pPr>
    </w:p>
    <w:p w14:paraId="6FF87FBA" w14:textId="77777777" w:rsidR="001F49F3" w:rsidRDefault="001F49F3" w:rsidP="001F49F3">
      <w:pPr>
        <w:ind w:left="5760"/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mr. sc. Andrej Plenković</w:t>
      </w:r>
    </w:p>
    <w:p w14:paraId="2B48EF25" w14:textId="77777777" w:rsidR="001F49F3" w:rsidRDefault="001F49F3" w:rsidP="001F49F3">
      <w:pPr>
        <w:ind w:left="5760"/>
        <w:jc w:val="center"/>
        <w:rPr>
          <w:sz w:val="24"/>
          <w:szCs w:val="24"/>
        </w:rPr>
      </w:pPr>
    </w:p>
    <w:p w14:paraId="280B1990" w14:textId="77777777" w:rsidR="001F49F3" w:rsidRDefault="001F49F3" w:rsidP="001F49F3">
      <w:pPr>
        <w:ind w:left="5760"/>
        <w:jc w:val="center"/>
        <w:rPr>
          <w:sz w:val="24"/>
          <w:szCs w:val="24"/>
        </w:rPr>
      </w:pPr>
    </w:p>
    <w:p w14:paraId="4CE068DA" w14:textId="77777777" w:rsidR="001F49F3" w:rsidRDefault="001F49F3" w:rsidP="001F49F3">
      <w:pPr>
        <w:ind w:left="5760"/>
        <w:jc w:val="center"/>
        <w:rPr>
          <w:sz w:val="24"/>
          <w:szCs w:val="24"/>
        </w:rPr>
      </w:pPr>
    </w:p>
    <w:p w14:paraId="58234E3B" w14:textId="77777777" w:rsidR="001F49F3" w:rsidRDefault="001F49F3" w:rsidP="001F49F3">
      <w:pPr>
        <w:rPr>
          <w:sz w:val="24"/>
          <w:szCs w:val="24"/>
        </w:rPr>
      </w:pPr>
    </w:p>
    <w:p w14:paraId="5D7D21DF" w14:textId="77777777" w:rsidR="001F49F3" w:rsidRDefault="001F49F3" w:rsidP="001F49F3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24894C31" w14:textId="77777777" w:rsidR="001F49F3" w:rsidRPr="000213CE" w:rsidRDefault="001F49F3" w:rsidP="001F49F3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  <w:r w:rsidRPr="000213CE">
        <w:rPr>
          <w:rFonts w:ascii="Times New Roman" w:hAnsi="Times New Roman"/>
          <w:b/>
        </w:rPr>
        <w:t>OBRAZLOŽENJE</w:t>
      </w:r>
    </w:p>
    <w:p w14:paraId="423CC805" w14:textId="77777777" w:rsidR="001F49F3" w:rsidRPr="000213CE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30D247F3" w14:textId="77777777" w:rsidR="001F49F3" w:rsidRPr="000213CE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0E1F10D8" w14:textId="77777777" w:rsidR="001F49F3" w:rsidRPr="00F76C6C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</w:rPr>
        <w:t>Općina Cernik podnijela</w:t>
      </w:r>
      <w:r w:rsidRPr="000213CE">
        <w:rPr>
          <w:rFonts w:ascii="Times New Roman" w:hAnsi="Times New Roman"/>
        </w:rPr>
        <w:t xml:space="preserve"> je Ministarstvu financija zahtjev </w:t>
      </w:r>
      <w:r>
        <w:rPr>
          <w:rFonts w:ascii="Times New Roman" w:hAnsi="Times New Roman"/>
        </w:rPr>
        <w:t>KLASA: 422-02/24-01/1</w:t>
      </w:r>
      <w:r w:rsidRPr="007E67AF">
        <w:rPr>
          <w:rFonts w:ascii="Times New Roman" w:hAnsi="Times New Roman"/>
        </w:rPr>
        <w:t xml:space="preserve"> URBROJ: </w:t>
      </w:r>
      <w:r>
        <w:rPr>
          <w:rFonts w:ascii="Times New Roman" w:hAnsi="Times New Roman"/>
        </w:rPr>
        <w:t>2178-16-02-24/02-2 od 28</w:t>
      </w:r>
      <w:r w:rsidRPr="007E67AF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kolovoza 2024</w:t>
      </w:r>
      <w:r w:rsidRPr="00CF1388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 w:rsidRPr="007E67AF">
        <w:rPr>
          <w:rFonts w:ascii="Times New Roman" w:hAnsi="Times New Roman"/>
        </w:rPr>
        <w:t xml:space="preserve">za dobivanje suglasnosti Vlade Republike Hrvatske </w:t>
      </w:r>
      <w:r w:rsidRPr="007E67AF">
        <w:rPr>
          <w:rFonts w:ascii="Times New Roman" w:hAnsi="Times New Roman"/>
          <w:szCs w:val="24"/>
        </w:rPr>
        <w:t xml:space="preserve">za zaduženje kod </w:t>
      </w:r>
      <w:r w:rsidRPr="00CB19C2">
        <w:rPr>
          <w:rFonts w:ascii="Times New Roman" w:hAnsi="Times New Roman"/>
          <w:szCs w:val="24"/>
        </w:rPr>
        <w:t>Hrvatske banke za obnovu i razvitak</w:t>
      </w:r>
      <w:r w:rsidRPr="007E67AF"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</w:t>
      </w:r>
      <w:r w:rsidRPr="00F76C6C">
        <w:rPr>
          <w:rFonts w:ascii="Times New Roman" w:hAnsi="Times New Roman"/>
          <w:szCs w:val="24"/>
        </w:rPr>
        <w:t>1.000.000,00 eura, s rokom otplate kredita od 15 godina uključujući jednu godinu počeka (168 jednakih mjesečnih rata), uz fiksnu godišnju kamatnu stopu od 3,18% i jednokratnu naknadu za obradu kredita u visini 0,2% od iznosa odobrenog kredita.</w:t>
      </w:r>
    </w:p>
    <w:p w14:paraId="58D5E098" w14:textId="77777777" w:rsidR="001F49F3" w:rsidRPr="00F76C6C" w:rsidRDefault="001F49F3" w:rsidP="001F49F3">
      <w:pPr>
        <w:pStyle w:val="BodyTextIndent"/>
        <w:tabs>
          <w:tab w:val="left" w:pos="0"/>
        </w:tabs>
        <w:rPr>
          <w:rFonts w:ascii="Times New Roman" w:hAnsi="Times New Roman"/>
          <w:szCs w:val="24"/>
        </w:rPr>
      </w:pPr>
    </w:p>
    <w:p w14:paraId="201614EB" w14:textId="77777777" w:rsidR="001F49F3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F76C6C">
        <w:rPr>
          <w:rFonts w:ascii="Times New Roman" w:hAnsi="Times New Roman"/>
          <w:szCs w:val="24"/>
        </w:rPr>
        <w:t>Sredstva će se koristiti za financiranje kapitalnog projekta „Poljoprivredno</w:t>
      </w:r>
      <w:r>
        <w:rPr>
          <w:rFonts w:ascii="Times New Roman" w:hAnsi="Times New Roman"/>
          <w:szCs w:val="24"/>
        </w:rPr>
        <w:t>-</w:t>
      </w:r>
      <w:r w:rsidRPr="00F76C6C">
        <w:rPr>
          <w:rFonts w:ascii="Times New Roman" w:hAnsi="Times New Roman"/>
          <w:szCs w:val="24"/>
        </w:rPr>
        <w:t>poduzetnički inkubator“, sukladno Odluci Općinskog vijeća Općine Cernik o dozvoli za dugoročno zaduženje Općine Cernik za realizaciju projekta Poljoprivredno - poduzetnički inkubator, KLASA: 422-02/24-01/1, URBROJ: 2178-16-02-24/01-2 od 27. kolovoza 2024.</w:t>
      </w:r>
    </w:p>
    <w:p w14:paraId="0A2D2BDA" w14:textId="77777777" w:rsidR="001F49F3" w:rsidRPr="00C04A77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01F811AE" w14:textId="77777777" w:rsidR="001F49F3" w:rsidRDefault="001F49F3" w:rsidP="001F49F3">
      <w:pPr>
        <w:tabs>
          <w:tab w:val="left" w:pos="0"/>
        </w:tabs>
        <w:jc w:val="both"/>
        <w:rPr>
          <w:sz w:val="24"/>
          <w:szCs w:val="24"/>
        </w:rPr>
      </w:pPr>
      <w:r w:rsidRPr="00444C73">
        <w:rPr>
          <w:sz w:val="24"/>
          <w:szCs w:val="24"/>
        </w:rPr>
        <w:t>Na temelju članaka 120. i 121. Zakona o proračunu (Narodne novine, br. 144/21), grad, općina i županija se mogu zadužiti za investiciju koja se financira iz njegova proračuna, ali godišnje obveze mogu iznositi najviše 20% ostvarenih prihoda u godini koja prethodi godini u kojoj se zadužuje, umanjenih za prihode iz članka 121. stavka 4. Zakona o proračunu.</w:t>
      </w:r>
    </w:p>
    <w:p w14:paraId="24CAFEA1" w14:textId="77777777" w:rsidR="001F49F3" w:rsidRPr="000213CE" w:rsidRDefault="001F49F3" w:rsidP="001F49F3">
      <w:pPr>
        <w:tabs>
          <w:tab w:val="left" w:pos="0"/>
        </w:tabs>
        <w:jc w:val="both"/>
        <w:rPr>
          <w:sz w:val="24"/>
          <w:szCs w:val="24"/>
        </w:rPr>
      </w:pPr>
    </w:p>
    <w:p w14:paraId="1A9725BC" w14:textId="77777777" w:rsidR="001F49F3" w:rsidRPr="00440FE5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 xml:space="preserve">Ostvareni proračunski prihodi </w:t>
      </w:r>
      <w:r>
        <w:rPr>
          <w:rFonts w:ascii="Times New Roman" w:hAnsi="Times New Roman"/>
          <w:szCs w:val="24"/>
        </w:rPr>
        <w:t>Općine Cernik u 2023</w:t>
      </w:r>
      <w:r w:rsidRPr="000213CE">
        <w:rPr>
          <w:rFonts w:ascii="Times New Roman" w:hAnsi="Times New Roman"/>
          <w:szCs w:val="24"/>
        </w:rPr>
        <w:t xml:space="preserve">. godini, umanjeni za prihode iz članka </w:t>
      </w:r>
      <w:r w:rsidRPr="000F1424">
        <w:rPr>
          <w:rFonts w:ascii="Times New Roman" w:hAnsi="Times New Roman"/>
          <w:szCs w:val="24"/>
        </w:rPr>
        <w:t>121. stavka 4. Zakona o proračunu</w:t>
      </w:r>
      <w:r w:rsidRPr="000213CE">
        <w:rPr>
          <w:rFonts w:ascii="Times New Roman" w:hAnsi="Times New Roman"/>
          <w:szCs w:val="24"/>
        </w:rPr>
        <w:t xml:space="preserve">, iznosili </w:t>
      </w:r>
      <w:r w:rsidRPr="00D1170A">
        <w:rPr>
          <w:rFonts w:ascii="Times New Roman" w:hAnsi="Times New Roman"/>
          <w:szCs w:val="24"/>
        </w:rPr>
        <w:t xml:space="preserve">su </w:t>
      </w:r>
      <w:r>
        <w:rPr>
          <w:rFonts w:ascii="Times New Roman" w:hAnsi="Times New Roman"/>
          <w:szCs w:val="24"/>
        </w:rPr>
        <w:t>1.681.834,34</w:t>
      </w:r>
      <w:r w:rsidRPr="005B4C22">
        <w:rPr>
          <w:rFonts w:ascii="Times New Roman" w:hAnsi="Times New Roman"/>
          <w:szCs w:val="24"/>
        </w:rPr>
        <w:t xml:space="preserve"> eura. Udio godišnjeg obroka (anuiteta) traženog kredita u ostvarenim prihodima iznosi </w:t>
      </w:r>
      <w:r>
        <w:rPr>
          <w:rFonts w:ascii="Times New Roman" w:hAnsi="Times New Roman"/>
          <w:szCs w:val="24"/>
        </w:rPr>
        <w:t>5,10</w:t>
      </w:r>
      <w:r w:rsidRPr="005B4C22">
        <w:rPr>
          <w:rFonts w:ascii="Times New Roman" w:hAnsi="Times New Roman"/>
          <w:szCs w:val="24"/>
        </w:rPr>
        <w:t>%, a ako se tomu pribroji</w:t>
      </w:r>
      <w:r w:rsidRPr="005B4C22">
        <w:t xml:space="preserve"> </w:t>
      </w:r>
      <w:r w:rsidRPr="005B4C22">
        <w:rPr>
          <w:rFonts w:ascii="Times New Roman" w:hAnsi="Times New Roman"/>
          <w:szCs w:val="24"/>
        </w:rPr>
        <w:t xml:space="preserve">dospjele obveze, tada je ukupna obveza Općine </w:t>
      </w:r>
      <w:r>
        <w:rPr>
          <w:rFonts w:ascii="Times New Roman" w:hAnsi="Times New Roman"/>
          <w:szCs w:val="24"/>
        </w:rPr>
        <w:t>19,92</w:t>
      </w:r>
      <w:r w:rsidRPr="005B4C22">
        <w:rPr>
          <w:rFonts w:ascii="Times New Roman" w:hAnsi="Times New Roman"/>
          <w:szCs w:val="24"/>
        </w:rPr>
        <w:t>%, što je u okviru Zakonom propisane granice.</w:t>
      </w:r>
      <w:r w:rsidRPr="00440FE5">
        <w:rPr>
          <w:rFonts w:ascii="Times New Roman" w:hAnsi="Times New Roman"/>
          <w:szCs w:val="24"/>
        </w:rPr>
        <w:t xml:space="preserve">  </w:t>
      </w:r>
    </w:p>
    <w:p w14:paraId="338F4D1A" w14:textId="77777777" w:rsidR="001F49F3" w:rsidRPr="000213CE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1B8DB3F1" w14:textId="77777777" w:rsidR="001F49F3" w:rsidRPr="00FF5861" w:rsidRDefault="001F49F3" w:rsidP="001F49F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 xml:space="preserve">S obzirom na izneseno, Ministarstvo financija predlaže da Vlada Republike Hrvatske donese odluku o davanju suglasnosti za zaduženje </w:t>
      </w:r>
      <w:r>
        <w:rPr>
          <w:rFonts w:ascii="Times New Roman" w:hAnsi="Times New Roman"/>
          <w:szCs w:val="24"/>
        </w:rPr>
        <w:t>Općine Cernik</w:t>
      </w:r>
      <w:r w:rsidRPr="000213CE">
        <w:rPr>
          <w:rFonts w:ascii="Times New Roman" w:hAnsi="Times New Roman"/>
          <w:szCs w:val="24"/>
        </w:rPr>
        <w:t>.</w:t>
      </w:r>
    </w:p>
    <w:p w14:paraId="263CE1B2" w14:textId="77777777" w:rsidR="001F49F3" w:rsidRPr="00E51D20" w:rsidRDefault="001F49F3" w:rsidP="001F49F3">
      <w:pPr>
        <w:ind w:left="5760"/>
        <w:jc w:val="center"/>
        <w:rPr>
          <w:szCs w:val="24"/>
        </w:rPr>
      </w:pPr>
    </w:p>
    <w:p w14:paraId="08AB2589" w14:textId="77777777" w:rsidR="0092100C" w:rsidRPr="00E51D20" w:rsidRDefault="0092100C" w:rsidP="001F49F3">
      <w:pPr>
        <w:ind w:left="6480" w:firstLine="720"/>
        <w:rPr>
          <w:szCs w:val="24"/>
        </w:rPr>
      </w:pPr>
    </w:p>
    <w:sectPr w:rsidR="0092100C" w:rsidRPr="00E51D20" w:rsidSect="00C50BD5">
      <w:pgSz w:w="11906" w:h="16838"/>
      <w:pgMar w:top="1418" w:right="1418" w:bottom="993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5B9EB7" w14:textId="77777777" w:rsidR="00585500" w:rsidRDefault="00585500" w:rsidP="00AF1C5B">
      <w:r>
        <w:separator/>
      </w:r>
    </w:p>
  </w:endnote>
  <w:endnote w:type="continuationSeparator" w:id="0">
    <w:p w14:paraId="39E4A8B9" w14:textId="77777777" w:rsidR="00585500" w:rsidRDefault="00585500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F4A81E" w14:textId="77777777" w:rsidR="00585500" w:rsidRDefault="00585500" w:rsidP="00AF1C5B">
      <w:r>
        <w:separator/>
      </w:r>
    </w:p>
  </w:footnote>
  <w:footnote w:type="continuationSeparator" w:id="0">
    <w:p w14:paraId="7BE25173" w14:textId="77777777" w:rsidR="00585500" w:rsidRDefault="00585500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4D6"/>
    <w:multiLevelType w:val="hybridMultilevel"/>
    <w:tmpl w:val="9F9EE8CE"/>
    <w:lvl w:ilvl="0" w:tplc="2984267A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5D7A787C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B2A612C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1178A94E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A252C586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2A3CA0E4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F9CEE92C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BF7C8EE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AA8E9140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9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936337"/>
    <w:multiLevelType w:val="hybridMultilevel"/>
    <w:tmpl w:val="4A368980"/>
    <w:lvl w:ilvl="0" w:tplc="1254878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9EB278C4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78BC35E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9E4A2E3A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E918D02A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76169666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2DC4018E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F0B26A3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2A3A4996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3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4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1"/>
  </w:num>
  <w:num w:numId="5">
    <w:abstractNumId w:val="12"/>
  </w:num>
  <w:num w:numId="6">
    <w:abstractNumId w:val="13"/>
  </w:num>
  <w:num w:numId="7">
    <w:abstractNumId w:val="5"/>
  </w:num>
  <w:num w:numId="8">
    <w:abstractNumId w:val="8"/>
  </w:num>
  <w:num w:numId="9">
    <w:abstractNumId w:val="14"/>
  </w:num>
  <w:num w:numId="10">
    <w:abstractNumId w:val="7"/>
  </w:num>
  <w:num w:numId="11">
    <w:abstractNumId w:val="3"/>
  </w:num>
  <w:num w:numId="12">
    <w:abstractNumId w:val="9"/>
  </w:num>
  <w:num w:numId="13">
    <w:abstractNumId w:val="10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E4"/>
    <w:rsid w:val="00001CF6"/>
    <w:rsid w:val="00004199"/>
    <w:rsid w:val="00010DF1"/>
    <w:rsid w:val="00016FEA"/>
    <w:rsid w:val="00017AB7"/>
    <w:rsid w:val="000213CE"/>
    <w:rsid w:val="0002295D"/>
    <w:rsid w:val="000230E6"/>
    <w:rsid w:val="00024911"/>
    <w:rsid w:val="00032FD4"/>
    <w:rsid w:val="00035115"/>
    <w:rsid w:val="00037A83"/>
    <w:rsid w:val="00043CFB"/>
    <w:rsid w:val="0005216B"/>
    <w:rsid w:val="00052420"/>
    <w:rsid w:val="00055509"/>
    <w:rsid w:val="00057D4A"/>
    <w:rsid w:val="000602BD"/>
    <w:rsid w:val="00060622"/>
    <w:rsid w:val="000612E8"/>
    <w:rsid w:val="000617EB"/>
    <w:rsid w:val="00061830"/>
    <w:rsid w:val="00071FA2"/>
    <w:rsid w:val="00080BFD"/>
    <w:rsid w:val="00083993"/>
    <w:rsid w:val="00086041"/>
    <w:rsid w:val="00087971"/>
    <w:rsid w:val="000905E7"/>
    <w:rsid w:val="000935FA"/>
    <w:rsid w:val="000969C0"/>
    <w:rsid w:val="000972CD"/>
    <w:rsid w:val="00097BE1"/>
    <w:rsid w:val="000A0586"/>
    <w:rsid w:val="000A31C8"/>
    <w:rsid w:val="000A3610"/>
    <w:rsid w:val="000A761A"/>
    <w:rsid w:val="000B1C4C"/>
    <w:rsid w:val="000B29A0"/>
    <w:rsid w:val="000B737F"/>
    <w:rsid w:val="000B78F3"/>
    <w:rsid w:val="000B790F"/>
    <w:rsid w:val="000B7F57"/>
    <w:rsid w:val="000C07B1"/>
    <w:rsid w:val="000C0EB8"/>
    <w:rsid w:val="000C57DE"/>
    <w:rsid w:val="000D32F7"/>
    <w:rsid w:val="000D5E30"/>
    <w:rsid w:val="000D7626"/>
    <w:rsid w:val="000E1DE8"/>
    <w:rsid w:val="000E426B"/>
    <w:rsid w:val="000E6DA7"/>
    <w:rsid w:val="000F0754"/>
    <w:rsid w:val="000F0F69"/>
    <w:rsid w:val="000F1424"/>
    <w:rsid w:val="000F7238"/>
    <w:rsid w:val="000F7578"/>
    <w:rsid w:val="0011253C"/>
    <w:rsid w:val="00121D57"/>
    <w:rsid w:val="00125792"/>
    <w:rsid w:val="00131703"/>
    <w:rsid w:val="00137EE7"/>
    <w:rsid w:val="0014681E"/>
    <w:rsid w:val="00150391"/>
    <w:rsid w:val="00151DFC"/>
    <w:rsid w:val="0015269A"/>
    <w:rsid w:val="00153B1C"/>
    <w:rsid w:val="00163BC1"/>
    <w:rsid w:val="00166E65"/>
    <w:rsid w:val="001673FC"/>
    <w:rsid w:val="001756EB"/>
    <w:rsid w:val="00184133"/>
    <w:rsid w:val="00187A76"/>
    <w:rsid w:val="001959D2"/>
    <w:rsid w:val="001A4226"/>
    <w:rsid w:val="001B2C50"/>
    <w:rsid w:val="001B4713"/>
    <w:rsid w:val="001B5A43"/>
    <w:rsid w:val="001B5E24"/>
    <w:rsid w:val="001B6481"/>
    <w:rsid w:val="001B78CB"/>
    <w:rsid w:val="001C3B38"/>
    <w:rsid w:val="001D0D04"/>
    <w:rsid w:val="001E35A0"/>
    <w:rsid w:val="001E3E01"/>
    <w:rsid w:val="001E4335"/>
    <w:rsid w:val="001E6B4F"/>
    <w:rsid w:val="001E76CB"/>
    <w:rsid w:val="001F1265"/>
    <w:rsid w:val="001F17F8"/>
    <w:rsid w:val="001F2653"/>
    <w:rsid w:val="001F394D"/>
    <w:rsid w:val="001F49F3"/>
    <w:rsid w:val="001F4F1E"/>
    <w:rsid w:val="001F7E41"/>
    <w:rsid w:val="002035AA"/>
    <w:rsid w:val="00203A8A"/>
    <w:rsid w:val="00204126"/>
    <w:rsid w:val="002108E6"/>
    <w:rsid w:val="002141A7"/>
    <w:rsid w:val="0021591F"/>
    <w:rsid w:val="0021686F"/>
    <w:rsid w:val="002237F6"/>
    <w:rsid w:val="00225AAE"/>
    <w:rsid w:val="00227A8F"/>
    <w:rsid w:val="002300C9"/>
    <w:rsid w:val="00234A8E"/>
    <w:rsid w:val="00240715"/>
    <w:rsid w:val="002417CD"/>
    <w:rsid w:val="00246495"/>
    <w:rsid w:val="002500C5"/>
    <w:rsid w:val="002524FA"/>
    <w:rsid w:val="00253DA1"/>
    <w:rsid w:val="0026213D"/>
    <w:rsid w:val="00265328"/>
    <w:rsid w:val="00266347"/>
    <w:rsid w:val="00267A26"/>
    <w:rsid w:val="00267E1F"/>
    <w:rsid w:val="00270892"/>
    <w:rsid w:val="0027171C"/>
    <w:rsid w:val="00272E18"/>
    <w:rsid w:val="0027716F"/>
    <w:rsid w:val="002812AF"/>
    <w:rsid w:val="00281CEE"/>
    <w:rsid w:val="00284DAF"/>
    <w:rsid w:val="00285302"/>
    <w:rsid w:val="0028782A"/>
    <w:rsid w:val="00291B92"/>
    <w:rsid w:val="002950ED"/>
    <w:rsid w:val="0029761B"/>
    <w:rsid w:val="002A02A8"/>
    <w:rsid w:val="002A2724"/>
    <w:rsid w:val="002A684B"/>
    <w:rsid w:val="002A7F2B"/>
    <w:rsid w:val="002B0955"/>
    <w:rsid w:val="002B1022"/>
    <w:rsid w:val="002B50F9"/>
    <w:rsid w:val="002C0649"/>
    <w:rsid w:val="002C2F01"/>
    <w:rsid w:val="002C46D8"/>
    <w:rsid w:val="002C6E02"/>
    <w:rsid w:val="002C71B7"/>
    <w:rsid w:val="002C747D"/>
    <w:rsid w:val="002D238A"/>
    <w:rsid w:val="002D46EE"/>
    <w:rsid w:val="002D76F4"/>
    <w:rsid w:val="002E0A68"/>
    <w:rsid w:val="002E10E0"/>
    <w:rsid w:val="002E2A55"/>
    <w:rsid w:val="002E3AB2"/>
    <w:rsid w:val="002F330B"/>
    <w:rsid w:val="0030025E"/>
    <w:rsid w:val="00301322"/>
    <w:rsid w:val="00302405"/>
    <w:rsid w:val="00305567"/>
    <w:rsid w:val="0031045D"/>
    <w:rsid w:val="00312FEC"/>
    <w:rsid w:val="0031364C"/>
    <w:rsid w:val="00313769"/>
    <w:rsid w:val="00320D5E"/>
    <w:rsid w:val="003213F7"/>
    <w:rsid w:val="00322646"/>
    <w:rsid w:val="003259CA"/>
    <w:rsid w:val="003259E8"/>
    <w:rsid w:val="00330BD9"/>
    <w:rsid w:val="003310AF"/>
    <w:rsid w:val="00343FE6"/>
    <w:rsid w:val="00346BBC"/>
    <w:rsid w:val="003475F8"/>
    <w:rsid w:val="00350DD9"/>
    <w:rsid w:val="00364D15"/>
    <w:rsid w:val="00370A49"/>
    <w:rsid w:val="00371125"/>
    <w:rsid w:val="00372D7D"/>
    <w:rsid w:val="00381E2A"/>
    <w:rsid w:val="003826C0"/>
    <w:rsid w:val="00382CF2"/>
    <w:rsid w:val="003834C6"/>
    <w:rsid w:val="003853E0"/>
    <w:rsid w:val="00385A05"/>
    <w:rsid w:val="003878E9"/>
    <w:rsid w:val="0039368D"/>
    <w:rsid w:val="003937DA"/>
    <w:rsid w:val="00396EF3"/>
    <w:rsid w:val="003A0079"/>
    <w:rsid w:val="003A0424"/>
    <w:rsid w:val="003A3E66"/>
    <w:rsid w:val="003B613B"/>
    <w:rsid w:val="003B61A0"/>
    <w:rsid w:val="003C06DA"/>
    <w:rsid w:val="003C57F9"/>
    <w:rsid w:val="003C697B"/>
    <w:rsid w:val="003D2A8A"/>
    <w:rsid w:val="003D371D"/>
    <w:rsid w:val="003D38BA"/>
    <w:rsid w:val="003D5117"/>
    <w:rsid w:val="003D5C61"/>
    <w:rsid w:val="003E1A78"/>
    <w:rsid w:val="003E1EA3"/>
    <w:rsid w:val="003E27D3"/>
    <w:rsid w:val="003E6C10"/>
    <w:rsid w:val="003F01DF"/>
    <w:rsid w:val="003F25C5"/>
    <w:rsid w:val="003F28C7"/>
    <w:rsid w:val="003F290B"/>
    <w:rsid w:val="003F3620"/>
    <w:rsid w:val="003F79C8"/>
    <w:rsid w:val="00404D46"/>
    <w:rsid w:val="004062EC"/>
    <w:rsid w:val="004118A6"/>
    <w:rsid w:val="00414116"/>
    <w:rsid w:val="004166A9"/>
    <w:rsid w:val="0042127E"/>
    <w:rsid w:val="0042545D"/>
    <w:rsid w:val="00427479"/>
    <w:rsid w:val="00432737"/>
    <w:rsid w:val="004340DF"/>
    <w:rsid w:val="00434A91"/>
    <w:rsid w:val="00435320"/>
    <w:rsid w:val="00436517"/>
    <w:rsid w:val="00436FCD"/>
    <w:rsid w:val="00437324"/>
    <w:rsid w:val="00440A6C"/>
    <w:rsid w:val="00444C73"/>
    <w:rsid w:val="00445D59"/>
    <w:rsid w:val="00446281"/>
    <w:rsid w:val="00446F38"/>
    <w:rsid w:val="0045629E"/>
    <w:rsid w:val="00460D59"/>
    <w:rsid w:val="00463E43"/>
    <w:rsid w:val="00467B8A"/>
    <w:rsid w:val="00471357"/>
    <w:rsid w:val="00471821"/>
    <w:rsid w:val="00472CD9"/>
    <w:rsid w:val="004749C6"/>
    <w:rsid w:val="004835E1"/>
    <w:rsid w:val="004944E9"/>
    <w:rsid w:val="00495628"/>
    <w:rsid w:val="00496A64"/>
    <w:rsid w:val="004B18A2"/>
    <w:rsid w:val="004B23BD"/>
    <w:rsid w:val="004B26C8"/>
    <w:rsid w:val="004B4804"/>
    <w:rsid w:val="004D0341"/>
    <w:rsid w:val="004D08E5"/>
    <w:rsid w:val="004D53FE"/>
    <w:rsid w:val="004D748B"/>
    <w:rsid w:val="004E4BEB"/>
    <w:rsid w:val="004E5B99"/>
    <w:rsid w:val="004E647C"/>
    <w:rsid w:val="004F1978"/>
    <w:rsid w:val="004F1CDB"/>
    <w:rsid w:val="004F3EFD"/>
    <w:rsid w:val="00502C85"/>
    <w:rsid w:val="00503CED"/>
    <w:rsid w:val="00504024"/>
    <w:rsid w:val="00506133"/>
    <w:rsid w:val="00510BF9"/>
    <w:rsid w:val="005113FF"/>
    <w:rsid w:val="00511EED"/>
    <w:rsid w:val="00515FE0"/>
    <w:rsid w:val="00521453"/>
    <w:rsid w:val="005243AB"/>
    <w:rsid w:val="00531811"/>
    <w:rsid w:val="00534732"/>
    <w:rsid w:val="00540D02"/>
    <w:rsid w:val="00541830"/>
    <w:rsid w:val="00542FFE"/>
    <w:rsid w:val="00546483"/>
    <w:rsid w:val="00552712"/>
    <w:rsid w:val="00552D2C"/>
    <w:rsid w:val="0055342A"/>
    <w:rsid w:val="005544D6"/>
    <w:rsid w:val="005614F4"/>
    <w:rsid w:val="00561992"/>
    <w:rsid w:val="005637DF"/>
    <w:rsid w:val="00566027"/>
    <w:rsid w:val="00585500"/>
    <w:rsid w:val="00585B9B"/>
    <w:rsid w:val="00585C6E"/>
    <w:rsid w:val="00594DCC"/>
    <w:rsid w:val="005968AD"/>
    <w:rsid w:val="005A1F4A"/>
    <w:rsid w:val="005A4D8A"/>
    <w:rsid w:val="005A51D2"/>
    <w:rsid w:val="005A5CAB"/>
    <w:rsid w:val="005B4C22"/>
    <w:rsid w:val="005B68FC"/>
    <w:rsid w:val="005C1986"/>
    <w:rsid w:val="005C6BA5"/>
    <w:rsid w:val="005D0A7B"/>
    <w:rsid w:val="005D5317"/>
    <w:rsid w:val="005D5F03"/>
    <w:rsid w:val="005D77A5"/>
    <w:rsid w:val="005E0FA2"/>
    <w:rsid w:val="005E5101"/>
    <w:rsid w:val="005E5E86"/>
    <w:rsid w:val="005E68AA"/>
    <w:rsid w:val="005E7BC6"/>
    <w:rsid w:val="005F0875"/>
    <w:rsid w:val="005F4593"/>
    <w:rsid w:val="005F56A6"/>
    <w:rsid w:val="005F669C"/>
    <w:rsid w:val="006011D2"/>
    <w:rsid w:val="00610D8F"/>
    <w:rsid w:val="00611A7E"/>
    <w:rsid w:val="00623C0E"/>
    <w:rsid w:val="00624D31"/>
    <w:rsid w:val="006339EB"/>
    <w:rsid w:val="00636DD5"/>
    <w:rsid w:val="006412A4"/>
    <w:rsid w:val="00645DB9"/>
    <w:rsid w:val="00652234"/>
    <w:rsid w:val="006560C6"/>
    <w:rsid w:val="00656487"/>
    <w:rsid w:val="00662F40"/>
    <w:rsid w:val="00664598"/>
    <w:rsid w:val="00670287"/>
    <w:rsid w:val="0067077B"/>
    <w:rsid w:val="00672A45"/>
    <w:rsid w:val="00675B79"/>
    <w:rsid w:val="00676008"/>
    <w:rsid w:val="00677956"/>
    <w:rsid w:val="00680AC8"/>
    <w:rsid w:val="00681156"/>
    <w:rsid w:val="00681EEA"/>
    <w:rsid w:val="006842BD"/>
    <w:rsid w:val="006869A4"/>
    <w:rsid w:val="00687260"/>
    <w:rsid w:val="00692201"/>
    <w:rsid w:val="00695D26"/>
    <w:rsid w:val="006A091E"/>
    <w:rsid w:val="006A2E25"/>
    <w:rsid w:val="006A5DC1"/>
    <w:rsid w:val="006A6539"/>
    <w:rsid w:val="006A7BA7"/>
    <w:rsid w:val="006A7E76"/>
    <w:rsid w:val="006B2FFB"/>
    <w:rsid w:val="006B32ED"/>
    <w:rsid w:val="006B4AA6"/>
    <w:rsid w:val="006C6C8B"/>
    <w:rsid w:val="006D5A74"/>
    <w:rsid w:val="006E5CBA"/>
    <w:rsid w:val="006E6E46"/>
    <w:rsid w:val="006E7887"/>
    <w:rsid w:val="006F035D"/>
    <w:rsid w:val="006F3073"/>
    <w:rsid w:val="00700F84"/>
    <w:rsid w:val="0071382C"/>
    <w:rsid w:val="00713E48"/>
    <w:rsid w:val="00717F97"/>
    <w:rsid w:val="007226AE"/>
    <w:rsid w:val="00724962"/>
    <w:rsid w:val="00724AF1"/>
    <w:rsid w:val="00727578"/>
    <w:rsid w:val="007337EC"/>
    <w:rsid w:val="007373FD"/>
    <w:rsid w:val="00737854"/>
    <w:rsid w:val="00741A51"/>
    <w:rsid w:val="0074370F"/>
    <w:rsid w:val="0074536D"/>
    <w:rsid w:val="007462AD"/>
    <w:rsid w:val="00746DBC"/>
    <w:rsid w:val="00754AD4"/>
    <w:rsid w:val="00756FFA"/>
    <w:rsid w:val="00757E4C"/>
    <w:rsid w:val="0076768A"/>
    <w:rsid w:val="00767A16"/>
    <w:rsid w:val="00770A32"/>
    <w:rsid w:val="007775A9"/>
    <w:rsid w:val="00782C26"/>
    <w:rsid w:val="00790655"/>
    <w:rsid w:val="00792C61"/>
    <w:rsid w:val="00795FF5"/>
    <w:rsid w:val="007A1545"/>
    <w:rsid w:val="007A5074"/>
    <w:rsid w:val="007B1132"/>
    <w:rsid w:val="007B6B64"/>
    <w:rsid w:val="007C18CA"/>
    <w:rsid w:val="007C2418"/>
    <w:rsid w:val="007D0962"/>
    <w:rsid w:val="007D51DC"/>
    <w:rsid w:val="007D6240"/>
    <w:rsid w:val="007D7B9B"/>
    <w:rsid w:val="007E0426"/>
    <w:rsid w:val="007E2DD7"/>
    <w:rsid w:val="007E515B"/>
    <w:rsid w:val="007E5524"/>
    <w:rsid w:val="007E67AF"/>
    <w:rsid w:val="007F24CC"/>
    <w:rsid w:val="007F79A2"/>
    <w:rsid w:val="00803F91"/>
    <w:rsid w:val="008078AF"/>
    <w:rsid w:val="008107FA"/>
    <w:rsid w:val="008207DA"/>
    <w:rsid w:val="008256CA"/>
    <w:rsid w:val="00831594"/>
    <w:rsid w:val="00832FB6"/>
    <w:rsid w:val="00834A5B"/>
    <w:rsid w:val="00840AA0"/>
    <w:rsid w:val="00842EFA"/>
    <w:rsid w:val="00844A8B"/>
    <w:rsid w:val="00852DCD"/>
    <w:rsid w:val="00853637"/>
    <w:rsid w:val="0085486C"/>
    <w:rsid w:val="008623BE"/>
    <w:rsid w:val="0086329D"/>
    <w:rsid w:val="00864DB3"/>
    <w:rsid w:val="00866745"/>
    <w:rsid w:val="00874070"/>
    <w:rsid w:val="008763DC"/>
    <w:rsid w:val="00883947"/>
    <w:rsid w:val="00885CFD"/>
    <w:rsid w:val="008873A9"/>
    <w:rsid w:val="00893ED5"/>
    <w:rsid w:val="0089506B"/>
    <w:rsid w:val="008A1EB7"/>
    <w:rsid w:val="008A3EF2"/>
    <w:rsid w:val="008A6562"/>
    <w:rsid w:val="008B1E7B"/>
    <w:rsid w:val="008B29D7"/>
    <w:rsid w:val="008B2DFF"/>
    <w:rsid w:val="008B453E"/>
    <w:rsid w:val="008B47E7"/>
    <w:rsid w:val="008B7583"/>
    <w:rsid w:val="008C33A4"/>
    <w:rsid w:val="008C74BD"/>
    <w:rsid w:val="008D14BC"/>
    <w:rsid w:val="008E0FB7"/>
    <w:rsid w:val="008E1FF2"/>
    <w:rsid w:val="008F2DC5"/>
    <w:rsid w:val="008F4668"/>
    <w:rsid w:val="008F4D9B"/>
    <w:rsid w:val="008F65A5"/>
    <w:rsid w:val="00900AFE"/>
    <w:rsid w:val="00901561"/>
    <w:rsid w:val="009021AA"/>
    <w:rsid w:val="00904B5B"/>
    <w:rsid w:val="00905079"/>
    <w:rsid w:val="009071B4"/>
    <w:rsid w:val="00912236"/>
    <w:rsid w:val="00913F61"/>
    <w:rsid w:val="0092100C"/>
    <w:rsid w:val="00924AB0"/>
    <w:rsid w:val="00933767"/>
    <w:rsid w:val="009436C6"/>
    <w:rsid w:val="00950778"/>
    <w:rsid w:val="009533E6"/>
    <w:rsid w:val="00962BFA"/>
    <w:rsid w:val="009655C0"/>
    <w:rsid w:val="00965E8D"/>
    <w:rsid w:val="00983440"/>
    <w:rsid w:val="009838B6"/>
    <w:rsid w:val="009844D4"/>
    <w:rsid w:val="0099092C"/>
    <w:rsid w:val="00990F63"/>
    <w:rsid w:val="009A1F61"/>
    <w:rsid w:val="009A4DDA"/>
    <w:rsid w:val="009A65E0"/>
    <w:rsid w:val="009B5425"/>
    <w:rsid w:val="009C31E0"/>
    <w:rsid w:val="009C37A3"/>
    <w:rsid w:val="009D06E3"/>
    <w:rsid w:val="009D2AB2"/>
    <w:rsid w:val="009D3063"/>
    <w:rsid w:val="009D45CA"/>
    <w:rsid w:val="009D4F09"/>
    <w:rsid w:val="009D6570"/>
    <w:rsid w:val="009D65D6"/>
    <w:rsid w:val="009E395A"/>
    <w:rsid w:val="009F45FA"/>
    <w:rsid w:val="009F4CB9"/>
    <w:rsid w:val="00A012AA"/>
    <w:rsid w:val="00A03D0A"/>
    <w:rsid w:val="00A04826"/>
    <w:rsid w:val="00A05259"/>
    <w:rsid w:val="00A055B5"/>
    <w:rsid w:val="00A061A6"/>
    <w:rsid w:val="00A079B5"/>
    <w:rsid w:val="00A101C2"/>
    <w:rsid w:val="00A14435"/>
    <w:rsid w:val="00A16246"/>
    <w:rsid w:val="00A22FEE"/>
    <w:rsid w:val="00A3041B"/>
    <w:rsid w:val="00A30A22"/>
    <w:rsid w:val="00A30D6F"/>
    <w:rsid w:val="00A31386"/>
    <w:rsid w:val="00A40132"/>
    <w:rsid w:val="00A40F23"/>
    <w:rsid w:val="00A435E4"/>
    <w:rsid w:val="00A4544C"/>
    <w:rsid w:val="00A4641D"/>
    <w:rsid w:val="00A50D38"/>
    <w:rsid w:val="00A540D4"/>
    <w:rsid w:val="00A55C09"/>
    <w:rsid w:val="00A56CCC"/>
    <w:rsid w:val="00A57951"/>
    <w:rsid w:val="00A6021A"/>
    <w:rsid w:val="00A60664"/>
    <w:rsid w:val="00A71EFB"/>
    <w:rsid w:val="00A744EB"/>
    <w:rsid w:val="00A74554"/>
    <w:rsid w:val="00A81FE2"/>
    <w:rsid w:val="00A857BD"/>
    <w:rsid w:val="00A93493"/>
    <w:rsid w:val="00AA0280"/>
    <w:rsid w:val="00AA6EBD"/>
    <w:rsid w:val="00AB52EE"/>
    <w:rsid w:val="00AB703A"/>
    <w:rsid w:val="00AC1F66"/>
    <w:rsid w:val="00AC3989"/>
    <w:rsid w:val="00AC7B86"/>
    <w:rsid w:val="00AD185F"/>
    <w:rsid w:val="00AD39A7"/>
    <w:rsid w:val="00AD50DB"/>
    <w:rsid w:val="00AD7B55"/>
    <w:rsid w:val="00AE1A6C"/>
    <w:rsid w:val="00AE3819"/>
    <w:rsid w:val="00AE45CE"/>
    <w:rsid w:val="00AF1527"/>
    <w:rsid w:val="00AF1C5B"/>
    <w:rsid w:val="00AF499A"/>
    <w:rsid w:val="00AF54BD"/>
    <w:rsid w:val="00AF5827"/>
    <w:rsid w:val="00B03152"/>
    <w:rsid w:val="00B13729"/>
    <w:rsid w:val="00B13AEE"/>
    <w:rsid w:val="00B14591"/>
    <w:rsid w:val="00B15DB8"/>
    <w:rsid w:val="00B21478"/>
    <w:rsid w:val="00B223AB"/>
    <w:rsid w:val="00B223B5"/>
    <w:rsid w:val="00B24DBF"/>
    <w:rsid w:val="00B34205"/>
    <w:rsid w:val="00B35E9A"/>
    <w:rsid w:val="00B369E7"/>
    <w:rsid w:val="00B37C49"/>
    <w:rsid w:val="00B43F09"/>
    <w:rsid w:val="00B44555"/>
    <w:rsid w:val="00B47378"/>
    <w:rsid w:val="00B50DC7"/>
    <w:rsid w:val="00B50E51"/>
    <w:rsid w:val="00B51C42"/>
    <w:rsid w:val="00B52D1E"/>
    <w:rsid w:val="00B53BBE"/>
    <w:rsid w:val="00B54CC5"/>
    <w:rsid w:val="00B54EB6"/>
    <w:rsid w:val="00B552F8"/>
    <w:rsid w:val="00B5734B"/>
    <w:rsid w:val="00B622F6"/>
    <w:rsid w:val="00B628B9"/>
    <w:rsid w:val="00B65435"/>
    <w:rsid w:val="00B65870"/>
    <w:rsid w:val="00B70FAC"/>
    <w:rsid w:val="00B72567"/>
    <w:rsid w:val="00B74943"/>
    <w:rsid w:val="00B74D5A"/>
    <w:rsid w:val="00B75793"/>
    <w:rsid w:val="00B82BC6"/>
    <w:rsid w:val="00B8482E"/>
    <w:rsid w:val="00B87767"/>
    <w:rsid w:val="00B91773"/>
    <w:rsid w:val="00B930A0"/>
    <w:rsid w:val="00B940F3"/>
    <w:rsid w:val="00B94898"/>
    <w:rsid w:val="00BA13C8"/>
    <w:rsid w:val="00BA17C4"/>
    <w:rsid w:val="00BB1D5F"/>
    <w:rsid w:val="00BB4763"/>
    <w:rsid w:val="00BB5A2A"/>
    <w:rsid w:val="00BC026F"/>
    <w:rsid w:val="00BC4774"/>
    <w:rsid w:val="00BC4D5B"/>
    <w:rsid w:val="00BC516F"/>
    <w:rsid w:val="00BC5EE1"/>
    <w:rsid w:val="00BD04B9"/>
    <w:rsid w:val="00BD2320"/>
    <w:rsid w:val="00BE1D60"/>
    <w:rsid w:val="00BE1F30"/>
    <w:rsid w:val="00BE324E"/>
    <w:rsid w:val="00BE354A"/>
    <w:rsid w:val="00BE5508"/>
    <w:rsid w:val="00BF2CA8"/>
    <w:rsid w:val="00BF5080"/>
    <w:rsid w:val="00BF5351"/>
    <w:rsid w:val="00BF7ACB"/>
    <w:rsid w:val="00C00E94"/>
    <w:rsid w:val="00C016D6"/>
    <w:rsid w:val="00C04A77"/>
    <w:rsid w:val="00C0731B"/>
    <w:rsid w:val="00C07F62"/>
    <w:rsid w:val="00C13F2F"/>
    <w:rsid w:val="00C16320"/>
    <w:rsid w:val="00C218E5"/>
    <w:rsid w:val="00C22139"/>
    <w:rsid w:val="00C2279B"/>
    <w:rsid w:val="00C23658"/>
    <w:rsid w:val="00C24026"/>
    <w:rsid w:val="00C26636"/>
    <w:rsid w:val="00C32029"/>
    <w:rsid w:val="00C34C24"/>
    <w:rsid w:val="00C367A8"/>
    <w:rsid w:val="00C412B1"/>
    <w:rsid w:val="00C42BDA"/>
    <w:rsid w:val="00C50BD5"/>
    <w:rsid w:val="00C560D4"/>
    <w:rsid w:val="00C576FB"/>
    <w:rsid w:val="00C63505"/>
    <w:rsid w:val="00C70043"/>
    <w:rsid w:val="00C769C4"/>
    <w:rsid w:val="00C832EB"/>
    <w:rsid w:val="00C846A5"/>
    <w:rsid w:val="00C84E49"/>
    <w:rsid w:val="00C85E2A"/>
    <w:rsid w:val="00C91F94"/>
    <w:rsid w:val="00CA411B"/>
    <w:rsid w:val="00CB19C2"/>
    <w:rsid w:val="00CB44D8"/>
    <w:rsid w:val="00CC0379"/>
    <w:rsid w:val="00CC0BC1"/>
    <w:rsid w:val="00CC1B3A"/>
    <w:rsid w:val="00CC25A7"/>
    <w:rsid w:val="00CC2A75"/>
    <w:rsid w:val="00CC3B65"/>
    <w:rsid w:val="00CC54CC"/>
    <w:rsid w:val="00CC6CD9"/>
    <w:rsid w:val="00CD4D15"/>
    <w:rsid w:val="00CD6986"/>
    <w:rsid w:val="00CD7E8D"/>
    <w:rsid w:val="00CE014B"/>
    <w:rsid w:val="00CE0BFA"/>
    <w:rsid w:val="00CE4178"/>
    <w:rsid w:val="00CE4DB5"/>
    <w:rsid w:val="00CE796E"/>
    <w:rsid w:val="00CF0FB0"/>
    <w:rsid w:val="00CF1388"/>
    <w:rsid w:val="00CF36D5"/>
    <w:rsid w:val="00CF5D34"/>
    <w:rsid w:val="00D02EB7"/>
    <w:rsid w:val="00D032E5"/>
    <w:rsid w:val="00D047FE"/>
    <w:rsid w:val="00D04FCA"/>
    <w:rsid w:val="00D07E1D"/>
    <w:rsid w:val="00D1170A"/>
    <w:rsid w:val="00D137CC"/>
    <w:rsid w:val="00D15DBC"/>
    <w:rsid w:val="00D15DF5"/>
    <w:rsid w:val="00D22378"/>
    <w:rsid w:val="00D23ECA"/>
    <w:rsid w:val="00D25075"/>
    <w:rsid w:val="00D33B71"/>
    <w:rsid w:val="00D37320"/>
    <w:rsid w:val="00D436B7"/>
    <w:rsid w:val="00D57ACE"/>
    <w:rsid w:val="00D60641"/>
    <w:rsid w:val="00D60715"/>
    <w:rsid w:val="00D61EF3"/>
    <w:rsid w:val="00D63FA6"/>
    <w:rsid w:val="00D657E7"/>
    <w:rsid w:val="00D66C7D"/>
    <w:rsid w:val="00D705C3"/>
    <w:rsid w:val="00D747E1"/>
    <w:rsid w:val="00D74DBD"/>
    <w:rsid w:val="00D8510A"/>
    <w:rsid w:val="00D9561E"/>
    <w:rsid w:val="00D97270"/>
    <w:rsid w:val="00D97F56"/>
    <w:rsid w:val="00DA296F"/>
    <w:rsid w:val="00DA39C6"/>
    <w:rsid w:val="00DA6E2A"/>
    <w:rsid w:val="00DA79DA"/>
    <w:rsid w:val="00DB050C"/>
    <w:rsid w:val="00DB1432"/>
    <w:rsid w:val="00DB6AB7"/>
    <w:rsid w:val="00DC5D27"/>
    <w:rsid w:val="00DC6C10"/>
    <w:rsid w:val="00DC6DD2"/>
    <w:rsid w:val="00DD4A37"/>
    <w:rsid w:val="00DD5B0E"/>
    <w:rsid w:val="00DD6132"/>
    <w:rsid w:val="00DE07B4"/>
    <w:rsid w:val="00DE217F"/>
    <w:rsid w:val="00DF191C"/>
    <w:rsid w:val="00DF1FF5"/>
    <w:rsid w:val="00DF581F"/>
    <w:rsid w:val="00DF6343"/>
    <w:rsid w:val="00E00628"/>
    <w:rsid w:val="00E006D1"/>
    <w:rsid w:val="00E014E6"/>
    <w:rsid w:val="00E051F0"/>
    <w:rsid w:val="00E13050"/>
    <w:rsid w:val="00E13381"/>
    <w:rsid w:val="00E16DAF"/>
    <w:rsid w:val="00E17FFA"/>
    <w:rsid w:val="00E202D2"/>
    <w:rsid w:val="00E20A67"/>
    <w:rsid w:val="00E23388"/>
    <w:rsid w:val="00E23572"/>
    <w:rsid w:val="00E235E2"/>
    <w:rsid w:val="00E31392"/>
    <w:rsid w:val="00E33F36"/>
    <w:rsid w:val="00E36833"/>
    <w:rsid w:val="00E37BBE"/>
    <w:rsid w:val="00E476BE"/>
    <w:rsid w:val="00E50080"/>
    <w:rsid w:val="00E51063"/>
    <w:rsid w:val="00E51D20"/>
    <w:rsid w:val="00E53841"/>
    <w:rsid w:val="00E5561B"/>
    <w:rsid w:val="00E5665B"/>
    <w:rsid w:val="00E57579"/>
    <w:rsid w:val="00E57859"/>
    <w:rsid w:val="00E632A7"/>
    <w:rsid w:val="00E64615"/>
    <w:rsid w:val="00E71926"/>
    <w:rsid w:val="00E767BA"/>
    <w:rsid w:val="00E76ECC"/>
    <w:rsid w:val="00E77654"/>
    <w:rsid w:val="00E835DF"/>
    <w:rsid w:val="00E83D52"/>
    <w:rsid w:val="00E90D20"/>
    <w:rsid w:val="00E92356"/>
    <w:rsid w:val="00E92561"/>
    <w:rsid w:val="00E92F0E"/>
    <w:rsid w:val="00E965B4"/>
    <w:rsid w:val="00EA3DEF"/>
    <w:rsid w:val="00EA680A"/>
    <w:rsid w:val="00EA72A9"/>
    <w:rsid w:val="00EA744D"/>
    <w:rsid w:val="00EA761E"/>
    <w:rsid w:val="00EB20DB"/>
    <w:rsid w:val="00EB36E5"/>
    <w:rsid w:val="00EB37F1"/>
    <w:rsid w:val="00EB607F"/>
    <w:rsid w:val="00EC1A1A"/>
    <w:rsid w:val="00EC7C36"/>
    <w:rsid w:val="00ED065B"/>
    <w:rsid w:val="00ED6731"/>
    <w:rsid w:val="00ED7B0C"/>
    <w:rsid w:val="00EE207E"/>
    <w:rsid w:val="00EE22C2"/>
    <w:rsid w:val="00EE53F8"/>
    <w:rsid w:val="00EE5DA9"/>
    <w:rsid w:val="00EF3360"/>
    <w:rsid w:val="00EF3FEC"/>
    <w:rsid w:val="00F052A0"/>
    <w:rsid w:val="00F07BE9"/>
    <w:rsid w:val="00F10948"/>
    <w:rsid w:val="00F10D82"/>
    <w:rsid w:val="00F1427C"/>
    <w:rsid w:val="00F208B3"/>
    <w:rsid w:val="00F2208A"/>
    <w:rsid w:val="00F22339"/>
    <w:rsid w:val="00F2239B"/>
    <w:rsid w:val="00F22E48"/>
    <w:rsid w:val="00F23176"/>
    <w:rsid w:val="00F2344B"/>
    <w:rsid w:val="00F24616"/>
    <w:rsid w:val="00F25E7D"/>
    <w:rsid w:val="00F3100A"/>
    <w:rsid w:val="00F327B4"/>
    <w:rsid w:val="00F32D3F"/>
    <w:rsid w:val="00F341AA"/>
    <w:rsid w:val="00F35992"/>
    <w:rsid w:val="00F36795"/>
    <w:rsid w:val="00F42A91"/>
    <w:rsid w:val="00F43DF0"/>
    <w:rsid w:val="00F44ADA"/>
    <w:rsid w:val="00F44B64"/>
    <w:rsid w:val="00F515C3"/>
    <w:rsid w:val="00F5204F"/>
    <w:rsid w:val="00F57783"/>
    <w:rsid w:val="00F6532E"/>
    <w:rsid w:val="00F65C1C"/>
    <w:rsid w:val="00F6631A"/>
    <w:rsid w:val="00F74579"/>
    <w:rsid w:val="00F85BD6"/>
    <w:rsid w:val="00F90F02"/>
    <w:rsid w:val="00FA318B"/>
    <w:rsid w:val="00FA7A8E"/>
    <w:rsid w:val="00FB27A2"/>
    <w:rsid w:val="00FB6E9F"/>
    <w:rsid w:val="00FC0EE2"/>
    <w:rsid w:val="00FC1F29"/>
    <w:rsid w:val="00FC3360"/>
    <w:rsid w:val="00FC678A"/>
    <w:rsid w:val="00FD2070"/>
    <w:rsid w:val="00FD2FEC"/>
    <w:rsid w:val="00FD656C"/>
    <w:rsid w:val="00FE014D"/>
    <w:rsid w:val="00FE1C8A"/>
    <w:rsid w:val="00FE3DD6"/>
    <w:rsid w:val="00FF1B5F"/>
    <w:rsid w:val="00FF1D05"/>
    <w:rsid w:val="00FF1F46"/>
    <w:rsid w:val="00FF2A0F"/>
    <w:rsid w:val="00FF5861"/>
    <w:rsid w:val="00FF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9E9E22"/>
  <w15:chartTrackingRefBased/>
  <w15:docId w15:val="{D3DF69F4-5F6F-4B16-A756-A090608C2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F1C5B"/>
  </w:style>
  <w:style w:type="character" w:styleId="CommentReference">
    <w:name w:val="annotation reference"/>
    <w:rsid w:val="00E923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2356"/>
  </w:style>
  <w:style w:type="character" w:customStyle="1" w:styleId="CommentTextChar">
    <w:name w:val="Comment Text Char"/>
    <w:basedOn w:val="DefaultParagraphFont"/>
    <w:link w:val="CommentText"/>
    <w:rsid w:val="00E92356"/>
  </w:style>
  <w:style w:type="paragraph" w:styleId="CommentSubject">
    <w:name w:val="annotation subject"/>
    <w:basedOn w:val="CommentText"/>
    <w:next w:val="CommentText"/>
    <w:link w:val="CommentSubjectChar"/>
    <w:rsid w:val="00E92356"/>
    <w:rPr>
      <w:b/>
      <w:bCs/>
    </w:rPr>
  </w:style>
  <w:style w:type="character" w:customStyle="1" w:styleId="CommentSubjectChar">
    <w:name w:val="Comment Subject Char"/>
    <w:link w:val="CommentSubject"/>
    <w:rsid w:val="00E92356"/>
    <w:rPr>
      <w:b/>
      <w:bCs/>
    </w:rPr>
  </w:style>
  <w:style w:type="character" w:customStyle="1" w:styleId="BodyTextChar">
    <w:name w:val="Body Text Char"/>
    <w:link w:val="BodyText"/>
    <w:rsid w:val="00EE53F8"/>
    <w:rPr>
      <w:snapToGrid w:val="0"/>
      <w:sz w:val="24"/>
      <w:lang w:eastAsia="en-US"/>
    </w:rPr>
  </w:style>
  <w:style w:type="table" w:styleId="TableGrid">
    <w:name w:val="Table Grid"/>
    <w:basedOn w:val="TableNormal"/>
    <w:rsid w:val="00227A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AZJMDCZ6QSYZ-1849078857-41813</_dlc_DocId>
    <_dlc_DocIdUrl xmlns="a494813a-d0d8-4dad-94cb-0d196f36ba15">
      <Url>https://ekoordinacije.vlada.hr/koordinacija-gospodarstvo/_layouts/15/DocIdRedir.aspx?ID=AZJMDCZ6QSYZ-1849078857-41813</Url>
      <Description>AZJMDCZ6QSYZ-1849078857-41813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1FA807-5B58-4893-A123-DAEE4AB9A926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8AA9CF2-B056-4936-AE47-E8D3E249AA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743DA2-73F9-4911-A112-27170C9309C4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FA1C431-6F40-47BF-9DE6-58BB18DC93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9112DAA-BF2A-4ED8-B8CD-4FD20B69B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Klasa: 403-02/01-01/60</vt:lpstr>
    </vt:vector>
  </TitlesOfParts>
  <Company>Ministarstvo Financija</Company>
  <LinksUpToDate>false</LinksUpToDate>
  <CharactersWithSpaces>3867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Stjepan Jusup</dc:creator>
  <cp:keywords/>
  <cp:lastModifiedBy>Maja Lebarović</cp:lastModifiedBy>
  <cp:revision>3</cp:revision>
  <cp:lastPrinted>2024-10-10T08:40:00Z</cp:lastPrinted>
  <dcterms:created xsi:type="dcterms:W3CDTF">2024-11-11T14:20:00Z</dcterms:created>
  <dcterms:modified xsi:type="dcterms:W3CDTF">2024-11-25T10:34:00Z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12f51b0c-ffe2-44be-8cc7-114a56eed1b3</vt:lpwstr>
  </property>
</Properties>
</file>