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CB66" w14:textId="77777777" w:rsidR="009F4843" w:rsidRPr="009F4843" w:rsidRDefault="009F4843" w:rsidP="009F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C85BC9" wp14:editId="0675F4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E1CF8F9" w14:textId="77777777" w:rsidR="009F4843" w:rsidRPr="009F4843" w:rsidRDefault="009F4843" w:rsidP="009F484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8883808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DA60FF" w14:textId="77777777" w:rsidR="009F4843" w:rsidRPr="009F4843" w:rsidRDefault="009F4843" w:rsidP="009F484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2024.</w:t>
      </w:r>
    </w:p>
    <w:p w14:paraId="60C80B86" w14:textId="77777777" w:rsidR="009F4843" w:rsidRPr="009F4843" w:rsidRDefault="009F4843" w:rsidP="009F48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2627620" w14:textId="77777777" w:rsidR="009F4843" w:rsidRPr="009F4843" w:rsidRDefault="009F4843" w:rsidP="009F484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F4843" w:rsidRPr="009F4843" w:rsidSect="007C1AEE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F4843" w:rsidRPr="009F4843" w14:paraId="537EDA77" w14:textId="77777777" w:rsidTr="00C72D31">
        <w:tc>
          <w:tcPr>
            <w:tcW w:w="1951" w:type="dxa"/>
          </w:tcPr>
          <w:p w14:paraId="065A8A36" w14:textId="77777777" w:rsidR="009F4843" w:rsidRPr="009F4843" w:rsidRDefault="009F4843" w:rsidP="009F484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F4843">
              <w:rPr>
                <w:b/>
                <w:smallCaps/>
                <w:sz w:val="24"/>
                <w:szCs w:val="24"/>
              </w:rPr>
              <w:t>Predlagatelj</w:t>
            </w:r>
            <w:r w:rsidRPr="009F48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A74F243" w14:textId="77777777" w:rsidR="009F4843" w:rsidRPr="009F4843" w:rsidRDefault="009F4843" w:rsidP="009F4843">
            <w:pPr>
              <w:spacing w:line="360" w:lineRule="auto"/>
              <w:rPr>
                <w:sz w:val="24"/>
                <w:szCs w:val="24"/>
              </w:rPr>
            </w:pPr>
            <w:r w:rsidRPr="009F4843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448FF72C" w14:textId="77777777" w:rsidR="009F4843" w:rsidRPr="009F4843" w:rsidRDefault="009F4843" w:rsidP="009F48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20A3B0F" w14:textId="77777777" w:rsidR="009F4843" w:rsidRPr="009F4843" w:rsidRDefault="009F4843" w:rsidP="009F484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F4843" w:rsidRPr="009F48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F4843" w:rsidRPr="009F4843" w14:paraId="7BF17A3E" w14:textId="77777777" w:rsidTr="00C72D31">
        <w:tc>
          <w:tcPr>
            <w:tcW w:w="1951" w:type="dxa"/>
          </w:tcPr>
          <w:p w14:paraId="3D8893C1" w14:textId="77777777" w:rsidR="009F4843" w:rsidRPr="009F4843" w:rsidRDefault="009F4843" w:rsidP="009F484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F4843">
              <w:rPr>
                <w:b/>
                <w:smallCaps/>
                <w:sz w:val="24"/>
                <w:szCs w:val="24"/>
              </w:rPr>
              <w:t>Predmet</w:t>
            </w:r>
            <w:r w:rsidRPr="009F48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991CC5" w14:textId="77777777" w:rsidR="009F4843" w:rsidRPr="009F4843" w:rsidRDefault="009F4843" w:rsidP="001860CB">
            <w:pPr>
              <w:spacing w:line="360" w:lineRule="auto"/>
              <w:rPr>
                <w:sz w:val="24"/>
                <w:szCs w:val="24"/>
              </w:rPr>
            </w:pPr>
            <w:r w:rsidRPr="009F4843">
              <w:rPr>
                <w:bCs/>
                <w:sz w:val="24"/>
                <w:szCs w:val="24"/>
              </w:rPr>
              <w:t>Izvješće o radu pravobranitelja za osobe s invaliditetom za 202</w:t>
            </w:r>
            <w:r w:rsidR="001860CB">
              <w:rPr>
                <w:bCs/>
                <w:sz w:val="24"/>
                <w:szCs w:val="24"/>
              </w:rPr>
              <w:t>2</w:t>
            </w:r>
            <w:r w:rsidRPr="009F4843">
              <w:rPr>
                <w:bCs/>
                <w:sz w:val="24"/>
                <w:szCs w:val="24"/>
              </w:rPr>
              <w:t>. godinu - davanje mišljenja Hrvatskome saboru</w:t>
            </w:r>
          </w:p>
        </w:tc>
      </w:tr>
    </w:tbl>
    <w:p w14:paraId="79EBA411" w14:textId="77777777" w:rsidR="009F4843" w:rsidRPr="009F4843" w:rsidRDefault="009F4843" w:rsidP="009F484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00210A4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55625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698DD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344CE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3699A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71FD3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CA431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3AAAB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F4843" w:rsidRPr="009F48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A4724CE" w14:textId="77777777" w:rsidR="009F4843" w:rsidRPr="009F4843" w:rsidRDefault="009F4843" w:rsidP="009F4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465BE600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936ECF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90EC8C1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17384784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1C5DA8" w14:textId="77777777" w:rsidR="009F4843" w:rsidRPr="009F4843" w:rsidRDefault="009F4843" w:rsidP="009F484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0C41D38C" w14:textId="77777777" w:rsidR="009F4843" w:rsidRPr="009F4843" w:rsidRDefault="009F4843" w:rsidP="009F484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5D4958" w14:textId="77777777" w:rsidR="009F4843" w:rsidRPr="009F4843" w:rsidRDefault="009F4843" w:rsidP="009F484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D3AA9C" w14:textId="77777777" w:rsidR="009F4843" w:rsidRPr="009F4843" w:rsidRDefault="009F4843" w:rsidP="009F484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6844DCE4" w14:textId="77777777" w:rsidR="009F4843" w:rsidRPr="009F4843" w:rsidRDefault="009F4843" w:rsidP="009F484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DAF5D7" w14:textId="77777777" w:rsidR="009F4843" w:rsidRPr="009F4843" w:rsidRDefault="009F4843" w:rsidP="009F484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15F8DE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 o radu pravobranitelja za osobe s invaliditetom za 202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14:paraId="18F94C98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ind w:left="1430" w:hanging="14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</w:rPr>
        <w:t>- mišljenje Vlade</w:t>
      </w:r>
    </w:p>
    <w:p w14:paraId="2EFC24EF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21A3C4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Veza: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Pismo Hrvatskoga sabora, KLASA: 021-03/2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-09/2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65-2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svibnja 2024. </w:t>
      </w:r>
    </w:p>
    <w:p w14:paraId="17945FDC" w14:textId="77777777" w:rsidR="009F4843" w:rsidRPr="009F4843" w:rsidRDefault="009F4843" w:rsidP="009F484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E439A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44C21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ind w:left="4" w:firstLine="13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122. stavka 2. Poslovnika Hrvatskoga sabora („Narodne novine“, br. 81/13., 113/16., 69/17., 29/18., 53/20., 119/20. - Odluka Ustavnog suda Republike Hrvatske, 123/20. i 86/23. - Odluka Ustavnog suda Republike Hrvatske)</w:t>
      </w:r>
      <w:r w:rsidRPr="009F4843">
        <w:rPr>
          <w:rFonts w:ascii="Times New Roman" w:hAnsi="Times New Roman" w:cs="Times New Roman"/>
          <w:sz w:val="24"/>
          <w:szCs w:val="24"/>
        </w:rPr>
        <w:t xml:space="preserve">, 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o Izvješću o radu pravobranitelja za osobe s invaliditetom za 202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9F48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58495804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C27CFA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414F66" w14:textId="77777777" w:rsidR="009F4843" w:rsidRPr="009F4843" w:rsidRDefault="009F4843" w:rsidP="009F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14:paraId="348FC7F5" w14:textId="77777777" w:rsidR="009F4843" w:rsidRPr="009F4843" w:rsidRDefault="009F4843" w:rsidP="009F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F6DBEC" w14:textId="77777777" w:rsidR="009F4843" w:rsidRPr="009F4843" w:rsidRDefault="009F4843" w:rsidP="009F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5F9F03" w14:textId="77777777" w:rsidR="009F4843" w:rsidRPr="009F4843" w:rsidRDefault="009F4843" w:rsidP="009F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Vlada Republike Hrvatske je u prošlom mandatu dostavila Hrvatskome saboru mišljenje o Izvješću o radu pravobranitelj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osobe s invaliditetom za 202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aktom, KLASA: 022-03/2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-12/3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50301-04/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640B5B" w14:textId="77777777" w:rsidR="009F4843" w:rsidRPr="009F4843" w:rsidRDefault="009F4843" w:rsidP="009F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49706" w14:textId="77777777" w:rsidR="009F4843" w:rsidRPr="009F4843" w:rsidRDefault="009F4843" w:rsidP="009F484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43">
        <w:rPr>
          <w:rFonts w:ascii="Times New Roman" w:eastAsia="Calibri" w:hAnsi="Times New Roman" w:cs="Times New Roman"/>
          <w:sz w:val="24"/>
          <w:szCs w:val="24"/>
        </w:rPr>
        <w:t>S tim u vezi, Vlada Republike Hrvatske ukazuje da ostaje pri danom mišljenju koje se dostavlja u prilogu.</w:t>
      </w:r>
    </w:p>
    <w:p w14:paraId="13F2896A" w14:textId="77777777" w:rsidR="009F4843" w:rsidRPr="009F4843" w:rsidRDefault="009F4843" w:rsidP="009F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8E5EE1" w14:textId="6C094DD0" w:rsidR="00DF6AB3" w:rsidRDefault="009F4843" w:rsidP="00DF6AB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Calibri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ministra rada, mirovinskoga sustava, obitelji i socijalne politike Marina Piletića, 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ministra pravosuđa, uprave i digitalne transformacije Damira Habijana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F6AB3" w:rsidRP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ministra zdravstva dr. sc. Vilija Beroša, dr. med.,</w:t>
      </w:r>
      <w:r w:rsidR="00DF6AB3" w:rsidRP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ministra znanosti, obrazovanja i mladih dr. sc. 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Radovana Fuchsa, te 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tajnike Mariju Pletikosu, Margaretu Mađerić, 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Juru Martinovića, Sanjina Rukavinu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Vedranu Šimundžu Nikolić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>, Tomislava Dulibića, dr. sc. Mariju Bubaš, dr. m</w:t>
      </w:r>
      <w:r w:rsidR="005B0DE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bookmarkStart w:id="0" w:name="_GoBack"/>
      <w:bookmarkEnd w:id="0"/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d., 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Silvia Bašića, dr. med.,</w:t>
      </w:r>
      <w:r w:rsidR="00DF6AB3" w:rsidRP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Ivicu Šuška, Stipu Mamića</w:t>
      </w:r>
      <w:r w:rsidR="00DF6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DF6AB3"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sc. Ivu Ivanković.</w:t>
      </w:r>
    </w:p>
    <w:p w14:paraId="22DAC07F" w14:textId="77777777" w:rsidR="00DF6AB3" w:rsidRDefault="00DF6AB3" w:rsidP="00DF6AB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78B0C" w14:textId="77777777" w:rsidR="009F4843" w:rsidRPr="009F4843" w:rsidRDefault="009F4843" w:rsidP="009F484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E2D11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Prilog: 1</w:t>
      </w:r>
    </w:p>
    <w:p w14:paraId="2B53B99F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4604D770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9B2E3" w14:textId="77777777" w:rsidR="009F4843" w:rsidRPr="009F4843" w:rsidRDefault="009F4843" w:rsidP="009F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84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4EE08814" w14:textId="77777777" w:rsidR="0086484F" w:rsidRDefault="0086484F"/>
    <w:sectPr w:rsidR="0086484F" w:rsidSect="00601D2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DDF7" w14:textId="77777777" w:rsidR="00000000" w:rsidRDefault="005B0DE7">
      <w:pPr>
        <w:spacing w:after="0" w:line="240" w:lineRule="auto"/>
      </w:pPr>
      <w:r>
        <w:separator/>
      </w:r>
    </w:p>
  </w:endnote>
  <w:endnote w:type="continuationSeparator" w:id="0">
    <w:p w14:paraId="5E1E0A46" w14:textId="77777777" w:rsidR="00000000" w:rsidRDefault="005B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EFB2" w14:textId="77777777" w:rsidR="007C1AEE" w:rsidRPr="007C1AEE" w:rsidRDefault="00B3339B" w:rsidP="007C1AE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C1AE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E14A" w14:textId="77777777" w:rsidR="00917DA2" w:rsidRPr="00917DA2" w:rsidRDefault="005B0DE7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7375" w14:textId="77777777" w:rsidR="00220D14" w:rsidRDefault="005B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5AF6" w14:textId="77777777" w:rsidR="00000000" w:rsidRDefault="005B0DE7">
      <w:pPr>
        <w:spacing w:after="0" w:line="240" w:lineRule="auto"/>
      </w:pPr>
      <w:r>
        <w:separator/>
      </w:r>
    </w:p>
  </w:footnote>
  <w:footnote w:type="continuationSeparator" w:id="0">
    <w:p w14:paraId="42A58F3D" w14:textId="77777777" w:rsidR="00000000" w:rsidRDefault="005B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EA71" w14:textId="77777777" w:rsidR="00601D25" w:rsidRDefault="00B3339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6AB3">
      <w:rPr>
        <w:noProof/>
      </w:rPr>
      <w:t>2</w:t>
    </w:r>
    <w:r>
      <w:fldChar w:fldCharType="end"/>
    </w:r>
  </w:p>
  <w:p w14:paraId="4171E484" w14:textId="77777777" w:rsidR="00F3600C" w:rsidRDefault="005B0DE7">
    <w:pPr>
      <w:pStyle w:val="Header"/>
    </w:pPr>
  </w:p>
  <w:p w14:paraId="49587258" w14:textId="77777777" w:rsidR="000F1D24" w:rsidRDefault="005B0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3"/>
    <w:rsid w:val="00103F15"/>
    <w:rsid w:val="001860CB"/>
    <w:rsid w:val="001D6489"/>
    <w:rsid w:val="00236111"/>
    <w:rsid w:val="002D7366"/>
    <w:rsid w:val="00306478"/>
    <w:rsid w:val="0048585E"/>
    <w:rsid w:val="005B0DE7"/>
    <w:rsid w:val="007A3F4E"/>
    <w:rsid w:val="0086484F"/>
    <w:rsid w:val="009F4843"/>
    <w:rsid w:val="00B3339B"/>
    <w:rsid w:val="00BD34D2"/>
    <w:rsid w:val="00C739B7"/>
    <w:rsid w:val="00CC1937"/>
    <w:rsid w:val="00D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0BF"/>
  <w15:chartTrackingRefBased/>
  <w15:docId w15:val="{6B1AE4D3-95C3-452D-B3AF-F4EE0140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4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F48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F4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F484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F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8</cp:revision>
  <cp:lastPrinted>2024-05-21T12:11:00Z</cp:lastPrinted>
  <dcterms:created xsi:type="dcterms:W3CDTF">2024-05-21T11:25:00Z</dcterms:created>
  <dcterms:modified xsi:type="dcterms:W3CDTF">2024-05-22T09:04:00Z</dcterms:modified>
</cp:coreProperties>
</file>