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E6787" w14:textId="77777777" w:rsidR="004B2820" w:rsidRPr="000D3724" w:rsidRDefault="004B2820" w:rsidP="004B2820">
      <w:pPr>
        <w:spacing w:after="0" w:line="240" w:lineRule="auto"/>
        <w:jc w:val="center"/>
        <w:rPr>
          <w:rFonts w:ascii="Times New Roman" w:eastAsia="Times New Roman" w:hAnsi="Times New Roman"/>
          <w:sz w:val="24"/>
          <w:szCs w:val="24"/>
          <w:lang w:eastAsia="hr-HR"/>
        </w:rPr>
      </w:pPr>
      <w:r w:rsidRPr="000D3724">
        <w:rPr>
          <w:rFonts w:ascii="Times New Roman" w:eastAsia="Times New Roman" w:hAnsi="Times New Roman"/>
          <w:noProof/>
          <w:sz w:val="24"/>
          <w:szCs w:val="24"/>
          <w:lang w:eastAsia="hr-HR"/>
        </w:rPr>
        <w:drawing>
          <wp:inline distT="0" distB="0" distL="0" distR="0" wp14:anchorId="449A2639" wp14:editId="68B937B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D3724">
        <w:rPr>
          <w:rFonts w:ascii="Times New Roman" w:eastAsia="Times New Roman" w:hAnsi="Times New Roman"/>
          <w:sz w:val="24"/>
          <w:szCs w:val="24"/>
          <w:lang w:eastAsia="hr-HR"/>
        </w:rPr>
        <w:fldChar w:fldCharType="begin"/>
      </w:r>
      <w:r w:rsidRPr="000D3724">
        <w:rPr>
          <w:rFonts w:ascii="Times New Roman" w:eastAsia="Times New Roman" w:hAnsi="Times New Roman"/>
          <w:sz w:val="24"/>
          <w:szCs w:val="24"/>
          <w:lang w:eastAsia="hr-HR"/>
        </w:rPr>
        <w:instrText xml:space="preserve"> INCLUDEPICTURE "http://www.inet.hr/~box/images/grb-rh.gif" \* MERGEFORMATINET </w:instrText>
      </w:r>
      <w:r w:rsidRPr="000D3724">
        <w:rPr>
          <w:rFonts w:ascii="Times New Roman" w:eastAsia="Times New Roman" w:hAnsi="Times New Roman"/>
          <w:sz w:val="24"/>
          <w:szCs w:val="24"/>
          <w:lang w:eastAsia="hr-HR"/>
        </w:rPr>
        <w:fldChar w:fldCharType="end"/>
      </w:r>
    </w:p>
    <w:p w14:paraId="3ED69071" w14:textId="77777777" w:rsidR="004B2820" w:rsidRPr="000D3724" w:rsidRDefault="004B2820" w:rsidP="004B2820">
      <w:pPr>
        <w:spacing w:before="60" w:after="1680" w:line="240" w:lineRule="auto"/>
        <w:jc w:val="center"/>
        <w:rPr>
          <w:rFonts w:ascii="Times New Roman" w:eastAsia="Times New Roman" w:hAnsi="Times New Roman"/>
          <w:sz w:val="24"/>
          <w:szCs w:val="24"/>
          <w:lang w:eastAsia="hr-HR"/>
        </w:rPr>
      </w:pPr>
      <w:r w:rsidRPr="000D3724">
        <w:rPr>
          <w:rFonts w:ascii="Times New Roman" w:eastAsia="Times New Roman" w:hAnsi="Times New Roman"/>
          <w:sz w:val="24"/>
          <w:szCs w:val="24"/>
          <w:lang w:eastAsia="hr-HR"/>
        </w:rPr>
        <w:t>VLADA REPUBLIKE HRVATSKE</w:t>
      </w:r>
    </w:p>
    <w:p w14:paraId="48701631"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0F103929" w14:textId="3DCE8961" w:rsidR="004B2820" w:rsidRPr="000D3724" w:rsidRDefault="004B2820" w:rsidP="004B2820">
      <w:pPr>
        <w:spacing w:after="2400" w:line="240" w:lineRule="auto"/>
        <w:jc w:val="right"/>
        <w:rPr>
          <w:rFonts w:ascii="Times New Roman" w:eastAsia="Times New Roman" w:hAnsi="Times New Roman"/>
          <w:sz w:val="24"/>
          <w:szCs w:val="24"/>
          <w:lang w:eastAsia="hr-HR"/>
        </w:rPr>
      </w:pPr>
      <w:r w:rsidRPr="000D3724">
        <w:rPr>
          <w:rFonts w:ascii="Times New Roman" w:eastAsia="Times New Roman" w:hAnsi="Times New Roman"/>
          <w:sz w:val="24"/>
          <w:szCs w:val="24"/>
          <w:lang w:eastAsia="hr-HR"/>
        </w:rPr>
        <w:t>Zagreb,</w:t>
      </w:r>
      <w:r w:rsidR="002F51F0">
        <w:rPr>
          <w:rFonts w:ascii="Times New Roman" w:eastAsia="Times New Roman" w:hAnsi="Times New Roman"/>
          <w:sz w:val="24"/>
          <w:szCs w:val="24"/>
          <w:lang w:eastAsia="hr-HR"/>
        </w:rPr>
        <w:t xml:space="preserve"> </w:t>
      </w:r>
      <w:r w:rsidR="000E1C2C">
        <w:rPr>
          <w:rFonts w:ascii="Times New Roman" w:eastAsia="Times New Roman" w:hAnsi="Times New Roman"/>
          <w:sz w:val="24"/>
          <w:szCs w:val="24"/>
          <w:lang w:eastAsia="hr-HR"/>
        </w:rPr>
        <w:t xml:space="preserve">3. svibnja </w:t>
      </w:r>
      <w:r w:rsidRPr="000D3724">
        <w:rPr>
          <w:rFonts w:ascii="Times New Roman" w:eastAsia="Times New Roman" w:hAnsi="Times New Roman"/>
          <w:sz w:val="24"/>
          <w:szCs w:val="24"/>
          <w:lang w:eastAsia="hr-HR"/>
        </w:rPr>
        <w:t>202</w:t>
      </w:r>
      <w:r w:rsidR="004C0644">
        <w:rPr>
          <w:rFonts w:ascii="Times New Roman" w:eastAsia="Times New Roman" w:hAnsi="Times New Roman"/>
          <w:sz w:val="24"/>
          <w:szCs w:val="24"/>
          <w:lang w:eastAsia="hr-HR"/>
        </w:rPr>
        <w:t>4</w:t>
      </w:r>
      <w:r w:rsidRPr="000D3724">
        <w:rPr>
          <w:rFonts w:ascii="Times New Roman" w:eastAsia="Times New Roman" w:hAnsi="Times New Roman"/>
          <w:sz w:val="24"/>
          <w:szCs w:val="24"/>
          <w:lang w:eastAsia="hr-HR"/>
        </w:rPr>
        <w:t>.</w:t>
      </w:r>
    </w:p>
    <w:p w14:paraId="7C6D87D2" w14:textId="77777777" w:rsidR="004B2820" w:rsidRPr="000D3724" w:rsidRDefault="004B2820" w:rsidP="004B2820">
      <w:pPr>
        <w:spacing w:after="0" w:line="360" w:lineRule="auto"/>
        <w:rPr>
          <w:rFonts w:ascii="Times New Roman" w:eastAsia="Times New Roman" w:hAnsi="Times New Roman"/>
          <w:sz w:val="24"/>
          <w:szCs w:val="24"/>
          <w:lang w:eastAsia="hr-HR"/>
        </w:rPr>
      </w:pPr>
      <w:r w:rsidRPr="000D3724">
        <w:rPr>
          <w:rFonts w:ascii="Times New Roman" w:eastAsia="Times New Roman" w:hAnsi="Times New Roman"/>
          <w:sz w:val="24"/>
          <w:szCs w:val="24"/>
          <w:lang w:eastAsia="hr-HR"/>
        </w:rPr>
        <w:t>__________________________________________________________________________</w:t>
      </w:r>
    </w:p>
    <w:p w14:paraId="0EE4BDD5" w14:textId="77777777" w:rsidR="004B2820" w:rsidRPr="000D3724" w:rsidRDefault="004B2820" w:rsidP="004B2820">
      <w:pPr>
        <w:tabs>
          <w:tab w:val="right" w:pos="1701"/>
          <w:tab w:val="left" w:pos="1843"/>
        </w:tabs>
        <w:spacing w:after="0" w:line="360" w:lineRule="auto"/>
        <w:ind w:left="1843" w:hanging="1843"/>
        <w:rPr>
          <w:rFonts w:ascii="Times New Roman" w:eastAsia="Times New Roman" w:hAnsi="Times New Roman"/>
          <w:b/>
          <w:smallCaps/>
          <w:sz w:val="24"/>
          <w:szCs w:val="24"/>
          <w:lang w:eastAsia="hr-HR"/>
        </w:rPr>
        <w:sectPr w:rsidR="004B2820" w:rsidRPr="000D3724" w:rsidSect="004B2820">
          <w:footerReference w:type="default" r:id="rId14"/>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B2820" w:rsidRPr="000D3724" w14:paraId="0581CE6B" w14:textId="77777777" w:rsidTr="00AF54D0">
        <w:tc>
          <w:tcPr>
            <w:tcW w:w="1951" w:type="dxa"/>
          </w:tcPr>
          <w:p w14:paraId="78533FE9" w14:textId="77777777" w:rsidR="004B2820" w:rsidRPr="000D3724" w:rsidRDefault="004B2820" w:rsidP="004B2820">
            <w:pPr>
              <w:spacing w:after="0" w:line="360" w:lineRule="auto"/>
              <w:jc w:val="right"/>
              <w:rPr>
                <w:sz w:val="24"/>
                <w:szCs w:val="24"/>
                <w:lang w:eastAsia="hr-HR"/>
              </w:rPr>
            </w:pPr>
            <w:r w:rsidRPr="000D3724">
              <w:rPr>
                <w:b/>
                <w:smallCaps/>
                <w:sz w:val="24"/>
                <w:szCs w:val="24"/>
                <w:lang w:eastAsia="hr-HR"/>
              </w:rPr>
              <w:t>Predlagatelj</w:t>
            </w:r>
            <w:r w:rsidRPr="000D3724">
              <w:rPr>
                <w:b/>
                <w:sz w:val="24"/>
                <w:szCs w:val="24"/>
                <w:lang w:eastAsia="hr-HR"/>
              </w:rPr>
              <w:t>:</w:t>
            </w:r>
          </w:p>
        </w:tc>
        <w:tc>
          <w:tcPr>
            <w:tcW w:w="7229" w:type="dxa"/>
          </w:tcPr>
          <w:p w14:paraId="2CC7BBF1" w14:textId="77777777" w:rsidR="004B2820" w:rsidRPr="000D3724" w:rsidRDefault="004B2820" w:rsidP="004B2820">
            <w:pPr>
              <w:spacing w:after="0" w:line="360" w:lineRule="auto"/>
              <w:rPr>
                <w:sz w:val="24"/>
                <w:szCs w:val="24"/>
                <w:lang w:eastAsia="hr-HR"/>
              </w:rPr>
            </w:pPr>
            <w:r w:rsidRPr="000D3724">
              <w:rPr>
                <w:sz w:val="24"/>
                <w:szCs w:val="24"/>
                <w:lang w:eastAsia="hr-HR"/>
              </w:rPr>
              <w:t>Ministarstvo zdravstva</w:t>
            </w:r>
          </w:p>
        </w:tc>
      </w:tr>
    </w:tbl>
    <w:p w14:paraId="5FD88562" w14:textId="77777777" w:rsidR="004B2820" w:rsidRPr="000D3724" w:rsidRDefault="004B2820" w:rsidP="004B2820">
      <w:pPr>
        <w:spacing w:after="0" w:line="360" w:lineRule="auto"/>
        <w:rPr>
          <w:rFonts w:ascii="Times New Roman" w:eastAsia="Times New Roman" w:hAnsi="Times New Roman"/>
          <w:sz w:val="24"/>
          <w:szCs w:val="24"/>
          <w:lang w:eastAsia="hr-HR"/>
        </w:rPr>
      </w:pPr>
      <w:r w:rsidRPr="000D3724">
        <w:rPr>
          <w:rFonts w:ascii="Times New Roman" w:eastAsia="Times New Roman" w:hAnsi="Times New Roman"/>
          <w:sz w:val="24"/>
          <w:szCs w:val="24"/>
          <w:lang w:eastAsia="hr-HR"/>
        </w:rPr>
        <w:t>__________________________________________________________________________</w:t>
      </w:r>
    </w:p>
    <w:p w14:paraId="1081E861" w14:textId="77777777" w:rsidR="004B2820" w:rsidRPr="000D3724" w:rsidRDefault="004B2820" w:rsidP="004B2820">
      <w:pPr>
        <w:tabs>
          <w:tab w:val="right" w:pos="1701"/>
          <w:tab w:val="left" w:pos="1843"/>
        </w:tabs>
        <w:spacing w:after="0" w:line="360" w:lineRule="auto"/>
        <w:ind w:left="1843" w:hanging="1843"/>
        <w:rPr>
          <w:rFonts w:ascii="Times New Roman" w:eastAsia="Times New Roman" w:hAnsi="Times New Roman"/>
          <w:b/>
          <w:smallCaps/>
          <w:sz w:val="24"/>
          <w:szCs w:val="24"/>
          <w:lang w:eastAsia="hr-HR"/>
        </w:rPr>
        <w:sectPr w:rsidR="004B2820" w:rsidRPr="000D3724" w:rsidSect="00AF54D0">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B3AAD" w:rsidRPr="000D3724" w14:paraId="57F40D85" w14:textId="77777777" w:rsidTr="00AF54D0">
        <w:tc>
          <w:tcPr>
            <w:tcW w:w="1951" w:type="dxa"/>
          </w:tcPr>
          <w:p w14:paraId="62BC9AAB" w14:textId="77777777" w:rsidR="004B2820" w:rsidRPr="000D3724" w:rsidRDefault="004B2820" w:rsidP="004B2820">
            <w:pPr>
              <w:spacing w:after="0" w:line="360" w:lineRule="auto"/>
              <w:jc w:val="right"/>
              <w:rPr>
                <w:sz w:val="24"/>
                <w:szCs w:val="24"/>
                <w:lang w:eastAsia="hr-HR"/>
              </w:rPr>
            </w:pPr>
            <w:r w:rsidRPr="000D3724">
              <w:rPr>
                <w:b/>
                <w:smallCaps/>
                <w:sz w:val="24"/>
                <w:szCs w:val="24"/>
                <w:lang w:eastAsia="hr-HR"/>
              </w:rPr>
              <w:t>Predmet</w:t>
            </w:r>
            <w:r w:rsidRPr="000D3724">
              <w:rPr>
                <w:b/>
                <w:sz w:val="24"/>
                <w:szCs w:val="24"/>
                <w:lang w:eastAsia="hr-HR"/>
              </w:rPr>
              <w:t>:</w:t>
            </w:r>
          </w:p>
        </w:tc>
        <w:tc>
          <w:tcPr>
            <w:tcW w:w="7229" w:type="dxa"/>
          </w:tcPr>
          <w:p w14:paraId="78866C42" w14:textId="5A2F4071" w:rsidR="004B2820" w:rsidRPr="000E1C2C" w:rsidRDefault="00363E9F" w:rsidP="000E1C2C">
            <w:pPr>
              <w:spacing w:after="0" w:line="360" w:lineRule="auto"/>
              <w:rPr>
                <w:sz w:val="24"/>
                <w:szCs w:val="24"/>
                <w:lang w:eastAsia="hr-HR"/>
              </w:rPr>
            </w:pPr>
            <w:r w:rsidRPr="000E1C2C">
              <w:rPr>
                <w:sz w:val="24"/>
                <w:szCs w:val="24"/>
                <w:lang w:eastAsia="hr-HR"/>
              </w:rPr>
              <w:t xml:space="preserve">Prijedlog odluke </w:t>
            </w:r>
            <w:r w:rsidR="00D03590" w:rsidRPr="000E1C2C">
              <w:rPr>
                <w:sz w:val="24"/>
                <w:szCs w:val="24"/>
                <w:lang w:eastAsia="hr-HR"/>
              </w:rPr>
              <w:t xml:space="preserve">o </w:t>
            </w:r>
            <w:r w:rsidR="004F6371" w:rsidRPr="000E1C2C">
              <w:rPr>
                <w:sz w:val="24"/>
                <w:szCs w:val="24"/>
                <w:lang w:eastAsia="hr-HR"/>
              </w:rPr>
              <w:t>pri</w:t>
            </w:r>
            <w:r w:rsidR="00C96D15" w:rsidRPr="000E1C2C">
              <w:rPr>
                <w:sz w:val="24"/>
                <w:szCs w:val="24"/>
                <w:lang w:eastAsia="hr-HR"/>
              </w:rPr>
              <w:t>bavljanju nefinancijske imovine</w:t>
            </w:r>
            <w:r w:rsidR="00D03590" w:rsidRPr="000E1C2C">
              <w:rPr>
                <w:sz w:val="24"/>
                <w:szCs w:val="24"/>
                <w:lang w:eastAsia="hr-HR"/>
              </w:rPr>
              <w:t xml:space="preserve"> Ministarstv</w:t>
            </w:r>
            <w:r w:rsidR="004F6371" w:rsidRPr="000E1C2C">
              <w:rPr>
                <w:sz w:val="24"/>
                <w:szCs w:val="24"/>
                <w:lang w:eastAsia="hr-HR"/>
              </w:rPr>
              <w:t>a</w:t>
            </w:r>
            <w:r w:rsidR="00D03590" w:rsidRPr="000E1C2C">
              <w:rPr>
                <w:sz w:val="24"/>
                <w:szCs w:val="24"/>
                <w:lang w:eastAsia="hr-HR"/>
              </w:rPr>
              <w:t xml:space="preserve"> zdravstva </w:t>
            </w:r>
            <w:r w:rsidR="004F6371" w:rsidRPr="000E1C2C">
              <w:rPr>
                <w:sz w:val="24"/>
                <w:szCs w:val="24"/>
                <w:lang w:eastAsia="hr-HR"/>
              </w:rPr>
              <w:t>nabavom</w:t>
            </w:r>
            <w:r w:rsidR="00E0745F" w:rsidRPr="000E1C2C">
              <w:rPr>
                <w:sz w:val="24"/>
                <w:szCs w:val="24"/>
                <w:lang w:eastAsia="hr-HR"/>
              </w:rPr>
              <w:t xml:space="preserve"> </w:t>
            </w:r>
            <w:r w:rsidR="006B5025" w:rsidRPr="000E1C2C">
              <w:rPr>
                <w:sz w:val="24"/>
                <w:szCs w:val="24"/>
                <w:lang w:eastAsia="hr-HR"/>
              </w:rPr>
              <w:t>plovila - mobilna brodica ljekarna s medicinskom opremom, uredskom opremom i softverom (kom 2)</w:t>
            </w:r>
            <w:r w:rsidR="00E0745F" w:rsidRPr="000E1C2C">
              <w:rPr>
                <w:sz w:val="24"/>
                <w:szCs w:val="24"/>
                <w:lang w:eastAsia="hr-HR"/>
              </w:rPr>
              <w:t>, r</w:t>
            </w:r>
            <w:r w:rsidR="004C0644" w:rsidRPr="000E1C2C">
              <w:rPr>
                <w:sz w:val="24"/>
                <w:szCs w:val="24"/>
                <w:lang w:eastAsia="hr-HR"/>
              </w:rPr>
              <w:t xml:space="preserve">adi provedbe projekta </w:t>
            </w:r>
            <w:r w:rsidR="006B5025" w:rsidRPr="000E1C2C">
              <w:rPr>
                <w:sz w:val="24"/>
                <w:szCs w:val="24"/>
                <w:lang w:eastAsia="hr-HR"/>
              </w:rPr>
              <w:t xml:space="preserve">C5.1. R1-I1 </w:t>
            </w:r>
            <w:r w:rsidR="00E0745F" w:rsidRPr="000E1C2C">
              <w:rPr>
                <w:sz w:val="24"/>
                <w:szCs w:val="24"/>
                <w:lang w:eastAsia="hr-HR"/>
              </w:rPr>
              <w:t>iz Nacionalnog plana oporavka i otpornosti 2021. – 2026.</w:t>
            </w:r>
          </w:p>
        </w:tc>
      </w:tr>
    </w:tbl>
    <w:p w14:paraId="48B796BC" w14:textId="3DB54B8A" w:rsidR="004B2820" w:rsidRPr="000D3724" w:rsidRDefault="00E0745F" w:rsidP="004B2820">
      <w:pPr>
        <w:tabs>
          <w:tab w:val="left" w:pos="1843"/>
        </w:tabs>
        <w:spacing w:after="0" w:line="360" w:lineRule="auto"/>
        <w:ind w:left="1843" w:hanging="1843"/>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4B2820" w:rsidRPr="000D3724">
        <w:rPr>
          <w:rFonts w:ascii="Times New Roman" w:eastAsia="Times New Roman" w:hAnsi="Times New Roman"/>
          <w:sz w:val="24"/>
          <w:szCs w:val="24"/>
          <w:lang w:eastAsia="hr-HR"/>
        </w:rPr>
        <w:t>__________________________________________________________________________</w:t>
      </w:r>
    </w:p>
    <w:p w14:paraId="461E87F5"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1C529DCB"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287C3BC8"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410E22A0"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56532C17"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4FCF51A3"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5F7BA78A"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25D7445B" w14:textId="77777777" w:rsidR="004B2820" w:rsidRPr="000D3724" w:rsidRDefault="004B2820" w:rsidP="004B2820">
      <w:pPr>
        <w:spacing w:after="0" w:line="240" w:lineRule="auto"/>
        <w:rPr>
          <w:rFonts w:ascii="Times New Roman" w:eastAsia="Times New Roman" w:hAnsi="Times New Roman"/>
          <w:sz w:val="24"/>
          <w:szCs w:val="24"/>
          <w:lang w:eastAsia="hr-HR"/>
        </w:rPr>
        <w:sectPr w:rsidR="004B2820" w:rsidRPr="000D3724" w:rsidSect="00AF54D0">
          <w:type w:val="continuous"/>
          <w:pgSz w:w="11906" w:h="16838"/>
          <w:pgMar w:top="993" w:right="1417" w:bottom="1417" w:left="1417" w:header="709" w:footer="658" w:gutter="0"/>
          <w:cols w:space="708"/>
          <w:docGrid w:linePitch="360"/>
        </w:sectPr>
      </w:pPr>
    </w:p>
    <w:p w14:paraId="4E662E20" w14:textId="77777777" w:rsidR="004B2820" w:rsidRPr="00CA3C6D" w:rsidRDefault="004B2820" w:rsidP="00CA3C6D">
      <w:pPr>
        <w:spacing w:after="0" w:line="240" w:lineRule="auto"/>
        <w:contextualSpacing/>
        <w:jc w:val="both"/>
        <w:rPr>
          <w:rFonts w:ascii="Times New Roman" w:eastAsia="Times New Roman" w:hAnsi="Times New Roman"/>
          <w:sz w:val="24"/>
          <w:szCs w:val="24"/>
          <w:lang w:val="pl-PL" w:eastAsia="hr-HR"/>
        </w:rPr>
      </w:pPr>
    </w:p>
    <w:p w14:paraId="556FE9CF" w14:textId="240B7283" w:rsidR="006A0A1C" w:rsidRPr="00CA3C6D" w:rsidRDefault="00D64E39" w:rsidP="00CA3C6D">
      <w:pPr>
        <w:spacing w:after="0" w:line="240" w:lineRule="auto"/>
        <w:contextualSpacing/>
        <w:jc w:val="right"/>
        <w:rPr>
          <w:rFonts w:ascii="Times New Roman" w:eastAsia="Times New Roman" w:hAnsi="Times New Roman"/>
          <w:b/>
          <w:sz w:val="24"/>
          <w:szCs w:val="24"/>
          <w:lang w:val="pl-PL" w:eastAsia="hr-HR"/>
        </w:rPr>
      </w:pPr>
      <w:r w:rsidRPr="00CA3C6D">
        <w:rPr>
          <w:rFonts w:ascii="Times New Roman" w:eastAsia="Times New Roman" w:hAnsi="Times New Roman"/>
          <w:b/>
          <w:sz w:val="24"/>
          <w:szCs w:val="24"/>
          <w:lang w:val="pl-PL" w:eastAsia="hr-HR"/>
        </w:rPr>
        <w:t>Prijedlog</w:t>
      </w:r>
      <w:bookmarkStart w:id="0" w:name="OLE_LINK1"/>
      <w:bookmarkStart w:id="1" w:name="OLE_LINK2"/>
    </w:p>
    <w:p w14:paraId="6634BEB0" w14:textId="629BC5AC" w:rsidR="00D72C80" w:rsidRDefault="00D72C80" w:rsidP="00CA3C6D">
      <w:pPr>
        <w:spacing w:after="0" w:line="240" w:lineRule="auto"/>
        <w:contextualSpacing/>
        <w:jc w:val="both"/>
        <w:rPr>
          <w:rFonts w:ascii="Times New Roman" w:eastAsia="Times New Roman" w:hAnsi="Times New Roman"/>
          <w:sz w:val="24"/>
          <w:szCs w:val="24"/>
          <w:lang w:val="pl-PL" w:eastAsia="hr-HR"/>
        </w:rPr>
      </w:pPr>
    </w:p>
    <w:p w14:paraId="0CFB4410" w14:textId="1E6EC580" w:rsidR="00CA3C6D" w:rsidRDefault="00CA3C6D" w:rsidP="00CA3C6D">
      <w:pPr>
        <w:spacing w:after="0" w:line="240" w:lineRule="auto"/>
        <w:contextualSpacing/>
        <w:jc w:val="both"/>
        <w:rPr>
          <w:rFonts w:ascii="Times New Roman" w:eastAsia="Times New Roman" w:hAnsi="Times New Roman"/>
          <w:sz w:val="24"/>
          <w:szCs w:val="24"/>
          <w:lang w:val="pl-PL" w:eastAsia="hr-HR"/>
        </w:rPr>
      </w:pPr>
    </w:p>
    <w:p w14:paraId="1A9B6F02" w14:textId="77777777" w:rsidR="00CA3C6D" w:rsidRPr="00CA3C6D" w:rsidRDefault="00CA3C6D" w:rsidP="00CA3C6D">
      <w:pPr>
        <w:spacing w:after="0" w:line="240" w:lineRule="auto"/>
        <w:contextualSpacing/>
        <w:jc w:val="both"/>
        <w:rPr>
          <w:rFonts w:ascii="Times New Roman" w:eastAsia="Times New Roman" w:hAnsi="Times New Roman"/>
          <w:sz w:val="24"/>
          <w:szCs w:val="24"/>
          <w:lang w:val="pl-PL" w:eastAsia="hr-HR"/>
        </w:rPr>
      </w:pPr>
    </w:p>
    <w:p w14:paraId="4106E8FE" w14:textId="59E92775" w:rsidR="00826AF1" w:rsidRPr="008A626B" w:rsidRDefault="006A0A1C" w:rsidP="00CA3C6D">
      <w:pPr>
        <w:overflowPunct w:val="0"/>
        <w:autoSpaceDE w:val="0"/>
        <w:autoSpaceDN w:val="0"/>
        <w:adjustRightInd w:val="0"/>
        <w:spacing w:after="0" w:line="240" w:lineRule="auto"/>
        <w:ind w:firstLine="1418"/>
        <w:jc w:val="both"/>
        <w:textAlignment w:val="baseline"/>
        <w:rPr>
          <w:rFonts w:ascii="Times New Roman" w:eastAsia="Times New Roman" w:hAnsi="Times New Roman"/>
          <w:sz w:val="24"/>
          <w:szCs w:val="24"/>
        </w:rPr>
      </w:pPr>
      <w:r w:rsidRPr="008A626B">
        <w:rPr>
          <w:rFonts w:ascii="Times New Roman" w:eastAsia="Times New Roman" w:hAnsi="Times New Roman"/>
          <w:sz w:val="24"/>
          <w:szCs w:val="24"/>
        </w:rPr>
        <w:t>Na temelju članka 31. stavka 2. Zakona o Vladi Republike Hrvatske („Narodne novine“, br. 150/11., 119/1</w:t>
      </w:r>
      <w:r w:rsidR="00566C3D" w:rsidRPr="008A626B">
        <w:rPr>
          <w:rFonts w:ascii="Times New Roman" w:eastAsia="Times New Roman" w:hAnsi="Times New Roman"/>
          <w:sz w:val="24"/>
          <w:szCs w:val="24"/>
        </w:rPr>
        <w:t xml:space="preserve">4., 93/16., 116/18. i 80/22.) i točke III. </w:t>
      </w:r>
      <w:r w:rsidR="008A626B" w:rsidRPr="008A626B">
        <w:rPr>
          <w:rFonts w:ascii="Times New Roman" w:eastAsia="Times New Roman" w:hAnsi="Times New Roman"/>
          <w:sz w:val="24"/>
          <w:szCs w:val="24"/>
        </w:rPr>
        <w:t xml:space="preserve">stavka 3. </w:t>
      </w:r>
      <w:r w:rsidR="00566C3D" w:rsidRPr="008A626B">
        <w:rPr>
          <w:rFonts w:ascii="Times New Roman" w:eastAsia="Times New Roman" w:hAnsi="Times New Roman"/>
          <w:sz w:val="24"/>
          <w:szCs w:val="24"/>
        </w:rPr>
        <w:t>Odluke o visini vrijednosti nefinancijske imovine kojom je ovlašten raspolagati čelnik tijela državne uprave, KLASA: 022-03/19-04/318, URBROJ: 50301-25/16-19-2</w:t>
      </w:r>
      <w:r w:rsidR="00CA3C6D" w:rsidRPr="008A626B">
        <w:rPr>
          <w:rFonts w:ascii="Times New Roman" w:eastAsia="Times New Roman" w:hAnsi="Times New Roman"/>
          <w:sz w:val="24"/>
          <w:szCs w:val="24"/>
        </w:rPr>
        <w:t>,</w:t>
      </w:r>
      <w:r w:rsidR="00566C3D" w:rsidRPr="008A626B">
        <w:rPr>
          <w:rFonts w:ascii="Times New Roman" w:eastAsia="Times New Roman" w:hAnsi="Times New Roman"/>
          <w:sz w:val="24"/>
          <w:szCs w:val="24"/>
        </w:rPr>
        <w:t xml:space="preserve"> od 1. kolovoza 2019., </w:t>
      </w:r>
      <w:r w:rsidRPr="008A626B">
        <w:rPr>
          <w:rFonts w:ascii="Times New Roman" w:eastAsia="Times New Roman" w:hAnsi="Times New Roman"/>
          <w:sz w:val="24"/>
          <w:szCs w:val="24"/>
        </w:rPr>
        <w:t>Vlada Republike Hrvatske je na sjednici održano</w:t>
      </w:r>
      <w:r w:rsidR="00496EFF" w:rsidRPr="008A626B">
        <w:rPr>
          <w:rFonts w:ascii="Times New Roman" w:eastAsia="Times New Roman" w:hAnsi="Times New Roman"/>
          <w:sz w:val="24"/>
          <w:szCs w:val="24"/>
        </w:rPr>
        <w:t>j ___</w:t>
      </w:r>
      <w:r w:rsidR="006B5025" w:rsidRPr="008A626B">
        <w:rPr>
          <w:rFonts w:ascii="Times New Roman" w:eastAsia="Times New Roman" w:hAnsi="Times New Roman"/>
          <w:sz w:val="24"/>
          <w:szCs w:val="24"/>
        </w:rPr>
        <w:t>____</w:t>
      </w:r>
      <w:r w:rsidR="004C0644" w:rsidRPr="008A626B">
        <w:rPr>
          <w:rFonts w:ascii="Times New Roman" w:eastAsia="Times New Roman" w:hAnsi="Times New Roman"/>
          <w:sz w:val="24"/>
          <w:szCs w:val="24"/>
        </w:rPr>
        <w:t xml:space="preserve"> 2024</w:t>
      </w:r>
      <w:r w:rsidRPr="008A626B">
        <w:rPr>
          <w:rFonts w:ascii="Times New Roman" w:eastAsia="Times New Roman" w:hAnsi="Times New Roman"/>
          <w:sz w:val="24"/>
          <w:szCs w:val="24"/>
        </w:rPr>
        <w:t>. donijela</w:t>
      </w:r>
    </w:p>
    <w:p w14:paraId="6D06BE0B" w14:textId="77777777" w:rsidR="0058763E" w:rsidRPr="00CA3C6D" w:rsidRDefault="0058763E" w:rsidP="00CA3C6D">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bookmarkEnd w:id="0"/>
    <w:bookmarkEnd w:id="1"/>
    <w:p w14:paraId="41252C1E" w14:textId="77777777" w:rsidR="007420AB" w:rsidRPr="00CA3C6D" w:rsidRDefault="007420AB" w:rsidP="00CA3C6D">
      <w:pPr>
        <w:spacing w:after="0" w:line="240" w:lineRule="auto"/>
        <w:contextualSpacing/>
        <w:jc w:val="center"/>
        <w:rPr>
          <w:rFonts w:ascii="Times New Roman" w:eastAsia="Times New Roman" w:hAnsi="Times New Roman"/>
          <w:b/>
          <w:sz w:val="24"/>
          <w:szCs w:val="24"/>
          <w:lang w:eastAsia="hr-HR"/>
        </w:rPr>
      </w:pPr>
    </w:p>
    <w:p w14:paraId="4A1A5E8E" w14:textId="77777777" w:rsidR="005307C1" w:rsidRPr="00CA3C6D" w:rsidRDefault="005307C1" w:rsidP="00CA3C6D">
      <w:pPr>
        <w:spacing w:after="0" w:line="240" w:lineRule="auto"/>
        <w:contextualSpacing/>
        <w:jc w:val="center"/>
        <w:rPr>
          <w:rFonts w:ascii="Times New Roman" w:hAnsi="Times New Roman"/>
          <w:b/>
          <w:bCs/>
          <w:caps/>
          <w:sz w:val="24"/>
          <w:szCs w:val="24"/>
        </w:rPr>
      </w:pPr>
      <w:r w:rsidRPr="00CA3C6D">
        <w:rPr>
          <w:rFonts w:ascii="Times New Roman" w:hAnsi="Times New Roman"/>
          <w:b/>
          <w:bCs/>
          <w:caps/>
          <w:sz w:val="24"/>
          <w:szCs w:val="24"/>
        </w:rPr>
        <w:t>o</w:t>
      </w:r>
      <w:r w:rsidR="00075750" w:rsidRPr="00CA3C6D">
        <w:rPr>
          <w:rFonts w:ascii="Times New Roman" w:hAnsi="Times New Roman"/>
          <w:b/>
          <w:bCs/>
          <w:caps/>
          <w:sz w:val="24"/>
          <w:szCs w:val="24"/>
        </w:rPr>
        <w:t xml:space="preserve"> </w:t>
      </w:r>
      <w:r w:rsidRPr="00CA3C6D">
        <w:rPr>
          <w:rFonts w:ascii="Times New Roman" w:hAnsi="Times New Roman"/>
          <w:b/>
          <w:bCs/>
          <w:caps/>
          <w:sz w:val="24"/>
          <w:szCs w:val="24"/>
        </w:rPr>
        <w:t>d</w:t>
      </w:r>
      <w:r w:rsidR="00075750" w:rsidRPr="00CA3C6D">
        <w:rPr>
          <w:rFonts w:ascii="Times New Roman" w:hAnsi="Times New Roman"/>
          <w:b/>
          <w:bCs/>
          <w:caps/>
          <w:sz w:val="24"/>
          <w:szCs w:val="24"/>
        </w:rPr>
        <w:t xml:space="preserve"> </w:t>
      </w:r>
      <w:r w:rsidRPr="00CA3C6D">
        <w:rPr>
          <w:rFonts w:ascii="Times New Roman" w:hAnsi="Times New Roman"/>
          <w:b/>
          <w:bCs/>
          <w:caps/>
          <w:sz w:val="24"/>
          <w:szCs w:val="24"/>
        </w:rPr>
        <w:t>l</w:t>
      </w:r>
      <w:r w:rsidR="00075750" w:rsidRPr="00CA3C6D">
        <w:rPr>
          <w:rFonts w:ascii="Times New Roman" w:hAnsi="Times New Roman"/>
          <w:b/>
          <w:bCs/>
          <w:caps/>
          <w:sz w:val="24"/>
          <w:szCs w:val="24"/>
        </w:rPr>
        <w:t xml:space="preserve"> </w:t>
      </w:r>
      <w:r w:rsidRPr="00CA3C6D">
        <w:rPr>
          <w:rFonts w:ascii="Times New Roman" w:hAnsi="Times New Roman"/>
          <w:b/>
          <w:bCs/>
          <w:caps/>
          <w:sz w:val="24"/>
          <w:szCs w:val="24"/>
        </w:rPr>
        <w:t>u</w:t>
      </w:r>
      <w:r w:rsidR="00075750" w:rsidRPr="00CA3C6D">
        <w:rPr>
          <w:rFonts w:ascii="Times New Roman" w:hAnsi="Times New Roman"/>
          <w:b/>
          <w:bCs/>
          <w:caps/>
          <w:sz w:val="24"/>
          <w:szCs w:val="24"/>
        </w:rPr>
        <w:t xml:space="preserve"> </w:t>
      </w:r>
      <w:r w:rsidRPr="00CA3C6D">
        <w:rPr>
          <w:rFonts w:ascii="Times New Roman" w:hAnsi="Times New Roman"/>
          <w:b/>
          <w:bCs/>
          <w:caps/>
          <w:sz w:val="24"/>
          <w:szCs w:val="24"/>
        </w:rPr>
        <w:t>k</w:t>
      </w:r>
      <w:r w:rsidR="00075750" w:rsidRPr="00CA3C6D">
        <w:rPr>
          <w:rFonts w:ascii="Times New Roman" w:hAnsi="Times New Roman"/>
          <w:b/>
          <w:bCs/>
          <w:caps/>
          <w:sz w:val="24"/>
          <w:szCs w:val="24"/>
        </w:rPr>
        <w:t xml:space="preserve"> </w:t>
      </w:r>
      <w:r w:rsidR="005C1457" w:rsidRPr="00CA3C6D">
        <w:rPr>
          <w:rFonts w:ascii="Times New Roman" w:hAnsi="Times New Roman"/>
          <w:b/>
          <w:bCs/>
          <w:caps/>
          <w:sz w:val="24"/>
          <w:szCs w:val="24"/>
        </w:rPr>
        <w:t>U</w:t>
      </w:r>
    </w:p>
    <w:p w14:paraId="70AA3763" w14:textId="77777777" w:rsidR="005307C1" w:rsidRPr="00CA3C6D" w:rsidRDefault="005307C1" w:rsidP="00CA3C6D">
      <w:pPr>
        <w:spacing w:after="0" w:line="240" w:lineRule="auto"/>
        <w:contextualSpacing/>
        <w:jc w:val="center"/>
        <w:rPr>
          <w:rFonts w:ascii="Times New Roman" w:hAnsi="Times New Roman"/>
          <w:b/>
          <w:bCs/>
          <w:sz w:val="24"/>
          <w:szCs w:val="24"/>
        </w:rPr>
      </w:pPr>
    </w:p>
    <w:p w14:paraId="47346089" w14:textId="77777777" w:rsidR="00CA3C6D" w:rsidRDefault="004F6371" w:rsidP="00CA3C6D">
      <w:pPr>
        <w:spacing w:after="0" w:line="240" w:lineRule="auto"/>
        <w:contextualSpacing/>
        <w:jc w:val="center"/>
        <w:rPr>
          <w:rFonts w:ascii="Times New Roman" w:hAnsi="Times New Roman"/>
          <w:b/>
          <w:bCs/>
          <w:sz w:val="24"/>
          <w:szCs w:val="24"/>
          <w:lang w:eastAsia="hr-HR"/>
        </w:rPr>
      </w:pPr>
      <w:r w:rsidRPr="00CA3C6D">
        <w:rPr>
          <w:rFonts w:ascii="Times New Roman" w:hAnsi="Times New Roman"/>
          <w:b/>
          <w:bCs/>
          <w:sz w:val="24"/>
          <w:szCs w:val="24"/>
        </w:rPr>
        <w:t xml:space="preserve"> o pribavljanju nefinancijske imovine</w:t>
      </w:r>
      <w:r w:rsidR="005307C1" w:rsidRPr="00CA3C6D">
        <w:rPr>
          <w:rFonts w:ascii="Times New Roman" w:hAnsi="Times New Roman"/>
          <w:b/>
          <w:bCs/>
          <w:sz w:val="24"/>
          <w:szCs w:val="24"/>
        </w:rPr>
        <w:t xml:space="preserve"> </w:t>
      </w:r>
      <w:r w:rsidR="004C2C45" w:rsidRPr="00CA3C6D">
        <w:rPr>
          <w:rFonts w:ascii="Times New Roman" w:hAnsi="Times New Roman"/>
          <w:b/>
          <w:bCs/>
          <w:sz w:val="24"/>
          <w:szCs w:val="24"/>
          <w:lang w:eastAsia="hr-HR"/>
        </w:rPr>
        <w:t>Ministarstv</w:t>
      </w:r>
      <w:r w:rsidRPr="00CA3C6D">
        <w:rPr>
          <w:rFonts w:ascii="Times New Roman" w:hAnsi="Times New Roman"/>
          <w:b/>
          <w:bCs/>
          <w:sz w:val="24"/>
          <w:szCs w:val="24"/>
          <w:lang w:eastAsia="hr-HR"/>
        </w:rPr>
        <w:t>a</w:t>
      </w:r>
      <w:r w:rsidR="004C2C45" w:rsidRPr="00CA3C6D">
        <w:rPr>
          <w:rFonts w:ascii="Times New Roman" w:hAnsi="Times New Roman"/>
          <w:b/>
          <w:bCs/>
          <w:sz w:val="24"/>
          <w:szCs w:val="24"/>
          <w:lang w:eastAsia="hr-HR"/>
        </w:rPr>
        <w:t xml:space="preserve"> zdravstva </w:t>
      </w:r>
    </w:p>
    <w:p w14:paraId="20644FEB" w14:textId="77777777" w:rsidR="00CA3C6D" w:rsidRDefault="004F6371" w:rsidP="00CA3C6D">
      <w:pPr>
        <w:spacing w:after="0" w:line="240" w:lineRule="auto"/>
        <w:contextualSpacing/>
        <w:jc w:val="center"/>
        <w:rPr>
          <w:rFonts w:ascii="Times New Roman" w:hAnsi="Times New Roman"/>
          <w:b/>
          <w:bCs/>
          <w:sz w:val="24"/>
          <w:szCs w:val="24"/>
          <w:lang w:eastAsia="hr-HR"/>
        </w:rPr>
      </w:pPr>
      <w:r w:rsidRPr="00CA3C6D">
        <w:rPr>
          <w:rFonts w:ascii="Times New Roman" w:hAnsi="Times New Roman"/>
          <w:b/>
          <w:bCs/>
          <w:sz w:val="24"/>
          <w:szCs w:val="24"/>
          <w:lang w:eastAsia="hr-HR"/>
        </w:rPr>
        <w:t>nabavom</w:t>
      </w:r>
      <w:r w:rsidR="00566C3D" w:rsidRPr="00CA3C6D">
        <w:rPr>
          <w:rFonts w:ascii="Times New Roman" w:hAnsi="Times New Roman"/>
          <w:b/>
          <w:bCs/>
          <w:sz w:val="24"/>
          <w:szCs w:val="24"/>
          <w:lang w:eastAsia="hr-HR"/>
        </w:rPr>
        <w:t xml:space="preserve"> </w:t>
      </w:r>
      <w:r w:rsidR="006B5025" w:rsidRPr="00CA3C6D">
        <w:rPr>
          <w:rFonts w:ascii="Times New Roman" w:hAnsi="Times New Roman"/>
          <w:b/>
          <w:bCs/>
          <w:sz w:val="24"/>
          <w:szCs w:val="24"/>
          <w:lang w:eastAsia="hr-HR"/>
        </w:rPr>
        <w:t xml:space="preserve">plovila - mobilna brodica ljekarna s medicinskom opremom, uredskom opremom i softverom (kom 2), radi provedbe projekta C5.1. R1-I1 iz </w:t>
      </w:r>
    </w:p>
    <w:p w14:paraId="1958143A" w14:textId="3F6853D1" w:rsidR="004F37EB" w:rsidRPr="00CA3C6D" w:rsidRDefault="006B5025" w:rsidP="00CA3C6D">
      <w:pPr>
        <w:spacing w:after="0" w:line="240" w:lineRule="auto"/>
        <w:contextualSpacing/>
        <w:jc w:val="center"/>
        <w:rPr>
          <w:rFonts w:ascii="Times New Roman" w:hAnsi="Times New Roman"/>
          <w:b/>
          <w:bCs/>
          <w:sz w:val="24"/>
          <w:szCs w:val="24"/>
          <w:lang w:eastAsia="hr-HR"/>
        </w:rPr>
      </w:pPr>
      <w:r w:rsidRPr="00CA3C6D">
        <w:rPr>
          <w:rFonts w:ascii="Times New Roman" w:hAnsi="Times New Roman"/>
          <w:b/>
          <w:bCs/>
          <w:sz w:val="24"/>
          <w:szCs w:val="24"/>
          <w:lang w:eastAsia="hr-HR"/>
        </w:rPr>
        <w:t xml:space="preserve">Nacionalnog plana oporavka i otpornosti 2021. </w:t>
      </w:r>
      <w:r w:rsidR="00CA3C6D">
        <w:rPr>
          <w:rFonts w:ascii="Times New Roman" w:hAnsi="Times New Roman"/>
          <w:b/>
          <w:bCs/>
          <w:sz w:val="24"/>
          <w:szCs w:val="24"/>
          <w:lang w:eastAsia="hr-HR"/>
        </w:rPr>
        <w:t>-</w:t>
      </w:r>
      <w:r w:rsidRPr="00CA3C6D">
        <w:rPr>
          <w:rFonts w:ascii="Times New Roman" w:hAnsi="Times New Roman"/>
          <w:b/>
          <w:bCs/>
          <w:sz w:val="24"/>
          <w:szCs w:val="24"/>
          <w:lang w:eastAsia="hr-HR"/>
        </w:rPr>
        <w:t xml:space="preserve"> 2026.</w:t>
      </w:r>
    </w:p>
    <w:p w14:paraId="22F1F6C3" w14:textId="6E9E54DF" w:rsidR="006B5025" w:rsidRDefault="006B5025" w:rsidP="00CA3C6D">
      <w:pPr>
        <w:spacing w:after="0" w:line="240" w:lineRule="auto"/>
        <w:contextualSpacing/>
        <w:jc w:val="center"/>
        <w:rPr>
          <w:rFonts w:ascii="Times New Roman" w:hAnsi="Times New Roman"/>
          <w:b/>
          <w:sz w:val="24"/>
          <w:szCs w:val="24"/>
        </w:rPr>
      </w:pPr>
    </w:p>
    <w:p w14:paraId="4B2AED6A" w14:textId="77777777" w:rsidR="00CA3C6D" w:rsidRPr="00CA3C6D" w:rsidRDefault="00CA3C6D" w:rsidP="00CA3C6D">
      <w:pPr>
        <w:spacing w:after="0" w:line="240" w:lineRule="auto"/>
        <w:contextualSpacing/>
        <w:jc w:val="center"/>
        <w:rPr>
          <w:rFonts w:ascii="Times New Roman" w:hAnsi="Times New Roman"/>
          <w:b/>
          <w:sz w:val="24"/>
          <w:szCs w:val="24"/>
        </w:rPr>
      </w:pPr>
    </w:p>
    <w:p w14:paraId="7362F51C" w14:textId="6D8E22C0" w:rsidR="00665D0D" w:rsidRPr="00CA3C6D" w:rsidRDefault="00910EFE" w:rsidP="00CA3C6D">
      <w:pPr>
        <w:spacing w:after="0" w:line="240" w:lineRule="auto"/>
        <w:contextualSpacing/>
        <w:jc w:val="center"/>
        <w:rPr>
          <w:rFonts w:ascii="Times New Roman" w:hAnsi="Times New Roman"/>
          <w:b/>
          <w:bCs/>
          <w:sz w:val="24"/>
          <w:szCs w:val="24"/>
        </w:rPr>
      </w:pPr>
      <w:r w:rsidRPr="00CA3C6D">
        <w:rPr>
          <w:rFonts w:ascii="Times New Roman" w:hAnsi="Times New Roman"/>
          <w:b/>
          <w:bCs/>
          <w:sz w:val="24"/>
          <w:szCs w:val="24"/>
        </w:rPr>
        <w:t>I.</w:t>
      </w:r>
    </w:p>
    <w:p w14:paraId="4F97557C" w14:textId="7BB74505" w:rsidR="00665D0D" w:rsidRPr="00CA3C6D" w:rsidRDefault="00665D0D" w:rsidP="00CA3C6D">
      <w:pPr>
        <w:spacing w:after="0" w:line="240" w:lineRule="auto"/>
        <w:contextualSpacing/>
        <w:jc w:val="center"/>
        <w:rPr>
          <w:rFonts w:ascii="Times New Roman" w:hAnsi="Times New Roman"/>
          <w:sz w:val="24"/>
          <w:szCs w:val="24"/>
        </w:rPr>
      </w:pPr>
    </w:p>
    <w:p w14:paraId="484932EB" w14:textId="0E28C4B2" w:rsidR="00900FE9" w:rsidRPr="00CA3C6D" w:rsidRDefault="004F6371" w:rsidP="00CA3C6D">
      <w:pPr>
        <w:spacing w:after="0" w:line="240" w:lineRule="auto"/>
        <w:ind w:firstLine="1418"/>
        <w:contextualSpacing/>
        <w:jc w:val="both"/>
        <w:rPr>
          <w:rFonts w:ascii="Times New Roman" w:hAnsi="Times New Roman"/>
          <w:bCs/>
          <w:sz w:val="24"/>
          <w:szCs w:val="24"/>
        </w:rPr>
      </w:pPr>
      <w:r w:rsidRPr="00CA3C6D">
        <w:rPr>
          <w:rFonts w:ascii="Times New Roman" w:hAnsi="Times New Roman"/>
          <w:sz w:val="24"/>
          <w:szCs w:val="24"/>
        </w:rPr>
        <w:t xml:space="preserve">Donosi se Odluka o pribavljanju nefinancijske imovine </w:t>
      </w:r>
      <w:r w:rsidR="005512E0" w:rsidRPr="00CA3C6D">
        <w:rPr>
          <w:rFonts w:ascii="Times New Roman" w:hAnsi="Times New Roman"/>
          <w:sz w:val="24"/>
          <w:szCs w:val="24"/>
        </w:rPr>
        <w:t>Ministarstv</w:t>
      </w:r>
      <w:r w:rsidRPr="00CA3C6D">
        <w:rPr>
          <w:rFonts w:ascii="Times New Roman" w:hAnsi="Times New Roman"/>
          <w:sz w:val="24"/>
          <w:szCs w:val="24"/>
        </w:rPr>
        <w:t>a</w:t>
      </w:r>
      <w:r w:rsidR="005512E0" w:rsidRPr="00CA3C6D">
        <w:rPr>
          <w:rFonts w:ascii="Times New Roman" w:hAnsi="Times New Roman"/>
          <w:sz w:val="24"/>
          <w:szCs w:val="24"/>
        </w:rPr>
        <w:t xml:space="preserve"> zdravstva, </w:t>
      </w:r>
      <w:r w:rsidR="005B17AC" w:rsidRPr="00CA3C6D">
        <w:rPr>
          <w:rFonts w:ascii="Times New Roman" w:hAnsi="Times New Roman"/>
          <w:bCs/>
          <w:sz w:val="24"/>
          <w:szCs w:val="24"/>
        </w:rPr>
        <w:t xml:space="preserve">u iznosu od </w:t>
      </w:r>
      <w:r w:rsidR="006B5025" w:rsidRPr="00CA3C6D">
        <w:rPr>
          <w:rFonts w:ascii="Times New Roman" w:hAnsi="Times New Roman"/>
          <w:bCs/>
          <w:sz w:val="24"/>
          <w:szCs w:val="24"/>
        </w:rPr>
        <w:t xml:space="preserve">1.875.000,00 </w:t>
      </w:r>
      <w:r w:rsidR="005B17AC" w:rsidRPr="00CA3C6D">
        <w:rPr>
          <w:rFonts w:ascii="Times New Roman" w:hAnsi="Times New Roman"/>
          <w:bCs/>
          <w:sz w:val="24"/>
          <w:szCs w:val="24"/>
        </w:rPr>
        <w:t xml:space="preserve">eura, </w:t>
      </w:r>
      <w:r w:rsidRPr="00CA3C6D">
        <w:rPr>
          <w:rFonts w:ascii="Times New Roman" w:hAnsi="Times New Roman"/>
          <w:bCs/>
          <w:sz w:val="24"/>
          <w:szCs w:val="24"/>
        </w:rPr>
        <w:t>za</w:t>
      </w:r>
      <w:r w:rsidR="007B3AAD" w:rsidRPr="00CA3C6D">
        <w:rPr>
          <w:rFonts w:ascii="Times New Roman" w:hAnsi="Times New Roman"/>
          <w:bCs/>
          <w:sz w:val="24"/>
          <w:szCs w:val="24"/>
        </w:rPr>
        <w:t xml:space="preserve"> nabav</w:t>
      </w:r>
      <w:r w:rsidRPr="00CA3C6D">
        <w:rPr>
          <w:rFonts w:ascii="Times New Roman" w:hAnsi="Times New Roman"/>
          <w:bCs/>
          <w:sz w:val="24"/>
          <w:szCs w:val="24"/>
        </w:rPr>
        <w:t>u</w:t>
      </w:r>
      <w:r w:rsidR="005B17AC" w:rsidRPr="00CA3C6D">
        <w:rPr>
          <w:rFonts w:ascii="Times New Roman" w:hAnsi="Times New Roman"/>
          <w:bCs/>
          <w:sz w:val="24"/>
          <w:szCs w:val="24"/>
        </w:rPr>
        <w:t xml:space="preserve"> </w:t>
      </w:r>
      <w:r w:rsidR="006B5025" w:rsidRPr="00CA3C6D">
        <w:rPr>
          <w:rFonts w:ascii="Times New Roman" w:hAnsi="Times New Roman"/>
          <w:bCs/>
          <w:sz w:val="24"/>
          <w:szCs w:val="24"/>
        </w:rPr>
        <w:t xml:space="preserve">plovila - mobilna brodica ljekarna s medicinskom opremom, uredskom opremom i softverom (kom 2), radi provedbe projekta C5.1. R1-I1 iz Nacionalnog plana oporavka i otpornosti 2021. </w:t>
      </w:r>
      <w:r w:rsidR="00CA3C6D">
        <w:rPr>
          <w:rFonts w:ascii="Times New Roman" w:hAnsi="Times New Roman"/>
          <w:bCs/>
          <w:sz w:val="24"/>
          <w:szCs w:val="24"/>
        </w:rPr>
        <w:t>-</w:t>
      </w:r>
      <w:r w:rsidR="006B5025" w:rsidRPr="00CA3C6D">
        <w:rPr>
          <w:rFonts w:ascii="Times New Roman" w:hAnsi="Times New Roman"/>
          <w:bCs/>
          <w:sz w:val="24"/>
          <w:szCs w:val="24"/>
        </w:rPr>
        <w:t xml:space="preserve"> 2026.</w:t>
      </w:r>
    </w:p>
    <w:p w14:paraId="74710581" w14:textId="77777777" w:rsidR="006B5025" w:rsidRPr="00CA3C6D" w:rsidRDefault="006B5025" w:rsidP="00CA3C6D">
      <w:pPr>
        <w:spacing w:after="0" w:line="240" w:lineRule="auto"/>
        <w:ind w:firstLine="1418"/>
        <w:contextualSpacing/>
        <w:jc w:val="both"/>
        <w:rPr>
          <w:rFonts w:ascii="Times New Roman" w:hAnsi="Times New Roman"/>
          <w:bCs/>
          <w:sz w:val="24"/>
          <w:szCs w:val="24"/>
        </w:rPr>
      </w:pPr>
    </w:p>
    <w:p w14:paraId="7EB2A243" w14:textId="0BCEA10A" w:rsidR="00496EFF" w:rsidRPr="00CA3C6D" w:rsidRDefault="00496EFF" w:rsidP="00CA3C6D">
      <w:pPr>
        <w:spacing w:after="0" w:line="240" w:lineRule="auto"/>
        <w:contextualSpacing/>
        <w:jc w:val="center"/>
        <w:rPr>
          <w:rFonts w:ascii="Times New Roman" w:eastAsia="Times New Roman" w:hAnsi="Times New Roman"/>
          <w:b/>
          <w:bCs/>
          <w:sz w:val="24"/>
          <w:szCs w:val="24"/>
          <w:lang w:eastAsia="hr-HR"/>
        </w:rPr>
      </w:pPr>
      <w:r w:rsidRPr="00CA3C6D">
        <w:rPr>
          <w:rFonts w:ascii="Times New Roman" w:eastAsia="Times New Roman" w:hAnsi="Times New Roman"/>
          <w:b/>
          <w:bCs/>
          <w:sz w:val="24"/>
          <w:szCs w:val="24"/>
          <w:lang w:eastAsia="hr-HR"/>
        </w:rPr>
        <w:t>II.</w:t>
      </w:r>
    </w:p>
    <w:p w14:paraId="1104B8BA" w14:textId="77777777" w:rsidR="00496EFF" w:rsidRPr="00CA3C6D" w:rsidRDefault="00496EFF" w:rsidP="00CA3C6D">
      <w:pPr>
        <w:spacing w:after="0" w:line="240" w:lineRule="auto"/>
        <w:contextualSpacing/>
        <w:jc w:val="center"/>
        <w:rPr>
          <w:rFonts w:ascii="Times New Roman" w:eastAsia="Times New Roman" w:hAnsi="Times New Roman"/>
          <w:b/>
          <w:bCs/>
          <w:sz w:val="24"/>
          <w:szCs w:val="24"/>
          <w:lang w:eastAsia="hr-HR"/>
        </w:rPr>
      </w:pPr>
    </w:p>
    <w:p w14:paraId="2FCB0302" w14:textId="4E915FB1" w:rsidR="005B17AC" w:rsidRPr="00CA3C6D" w:rsidRDefault="00496EFF" w:rsidP="00CA3C6D">
      <w:pPr>
        <w:spacing w:after="0" w:line="240" w:lineRule="auto"/>
        <w:ind w:firstLine="1418"/>
        <w:contextualSpacing/>
        <w:jc w:val="both"/>
        <w:rPr>
          <w:rFonts w:ascii="Times New Roman" w:hAnsi="Times New Roman"/>
          <w:sz w:val="24"/>
          <w:szCs w:val="24"/>
        </w:rPr>
      </w:pPr>
      <w:r w:rsidRPr="00CA3C6D">
        <w:rPr>
          <w:rFonts w:ascii="Times New Roman" w:hAnsi="Times New Roman"/>
          <w:sz w:val="24"/>
          <w:szCs w:val="24"/>
        </w:rPr>
        <w:t>Za provedbu ove Odluke zadužuje se Ministarstvo zdravstva.</w:t>
      </w:r>
    </w:p>
    <w:p w14:paraId="0B892E35" w14:textId="3B333777" w:rsidR="002148E6" w:rsidRPr="00CA3C6D" w:rsidRDefault="002148E6" w:rsidP="00CA3C6D">
      <w:pPr>
        <w:spacing w:after="0" w:line="240" w:lineRule="auto"/>
        <w:contextualSpacing/>
        <w:rPr>
          <w:rFonts w:ascii="Times New Roman" w:eastAsia="Times New Roman" w:hAnsi="Times New Roman"/>
          <w:b/>
          <w:bCs/>
          <w:sz w:val="24"/>
          <w:szCs w:val="24"/>
          <w:lang w:eastAsia="hr-HR"/>
        </w:rPr>
      </w:pPr>
    </w:p>
    <w:p w14:paraId="5A70E957" w14:textId="7F0F5DAA" w:rsidR="00665D0D" w:rsidRPr="00CA3C6D" w:rsidRDefault="00665D0D" w:rsidP="00CA3C6D">
      <w:pPr>
        <w:spacing w:after="0" w:line="240" w:lineRule="auto"/>
        <w:contextualSpacing/>
        <w:jc w:val="center"/>
        <w:rPr>
          <w:rFonts w:ascii="Times New Roman" w:eastAsia="Times New Roman" w:hAnsi="Times New Roman"/>
          <w:b/>
          <w:bCs/>
          <w:sz w:val="24"/>
          <w:szCs w:val="24"/>
          <w:lang w:eastAsia="hr-HR"/>
        </w:rPr>
      </w:pPr>
      <w:r w:rsidRPr="00CA3C6D">
        <w:rPr>
          <w:rFonts w:ascii="Times New Roman" w:eastAsia="Times New Roman" w:hAnsi="Times New Roman"/>
          <w:b/>
          <w:bCs/>
          <w:sz w:val="24"/>
          <w:szCs w:val="24"/>
          <w:lang w:eastAsia="hr-HR"/>
        </w:rPr>
        <w:t>III.</w:t>
      </w:r>
    </w:p>
    <w:p w14:paraId="063DA2B3" w14:textId="77777777" w:rsidR="00842189" w:rsidRPr="00CA3C6D" w:rsidRDefault="00842189" w:rsidP="00CA3C6D">
      <w:pPr>
        <w:spacing w:after="0" w:line="240" w:lineRule="auto"/>
        <w:contextualSpacing/>
        <w:jc w:val="both"/>
        <w:rPr>
          <w:rFonts w:ascii="Times New Roman" w:eastAsia="Times New Roman" w:hAnsi="Times New Roman"/>
          <w:b/>
          <w:bCs/>
          <w:sz w:val="24"/>
          <w:szCs w:val="24"/>
          <w:lang w:eastAsia="hr-HR"/>
        </w:rPr>
      </w:pPr>
    </w:p>
    <w:p w14:paraId="523A79A6" w14:textId="4D0E9603" w:rsidR="00842189" w:rsidRPr="00CA3C6D" w:rsidRDefault="00842189" w:rsidP="00CA3C6D">
      <w:pPr>
        <w:spacing w:after="0" w:line="240" w:lineRule="auto"/>
        <w:ind w:firstLine="1416"/>
        <w:contextualSpacing/>
        <w:jc w:val="both"/>
        <w:rPr>
          <w:rFonts w:ascii="Times New Roman" w:eastAsia="Times New Roman" w:hAnsi="Times New Roman"/>
          <w:sz w:val="24"/>
          <w:szCs w:val="24"/>
          <w:lang w:eastAsia="hr-HR"/>
        </w:rPr>
      </w:pPr>
      <w:r w:rsidRPr="00CA3C6D">
        <w:rPr>
          <w:rFonts w:ascii="Times New Roman" w:eastAsia="Times New Roman" w:hAnsi="Times New Roman"/>
          <w:sz w:val="24"/>
          <w:szCs w:val="24"/>
          <w:lang w:eastAsia="hr-HR"/>
        </w:rPr>
        <w:t>Ova Odluka stupa na snagu danom donošenja.</w:t>
      </w:r>
    </w:p>
    <w:p w14:paraId="2859A508" w14:textId="77777777" w:rsidR="004B2820" w:rsidRPr="00CA3C6D" w:rsidRDefault="004B2820" w:rsidP="00CA3C6D">
      <w:pPr>
        <w:spacing w:after="0" w:line="240" w:lineRule="auto"/>
        <w:jc w:val="both"/>
        <w:rPr>
          <w:rFonts w:ascii="Times New Roman" w:eastAsia="Times New Roman" w:hAnsi="Times New Roman"/>
          <w:sz w:val="24"/>
          <w:szCs w:val="24"/>
          <w:lang w:eastAsia="hr-HR"/>
        </w:rPr>
      </w:pPr>
    </w:p>
    <w:p w14:paraId="121CE193" w14:textId="77777777" w:rsidR="004B2820" w:rsidRPr="00CA3C6D" w:rsidRDefault="004B2820" w:rsidP="00CA3C6D">
      <w:pPr>
        <w:spacing w:after="0" w:line="240" w:lineRule="auto"/>
        <w:jc w:val="both"/>
        <w:rPr>
          <w:rFonts w:ascii="Times New Roman" w:eastAsia="Times New Roman" w:hAnsi="Times New Roman"/>
          <w:sz w:val="24"/>
          <w:szCs w:val="24"/>
          <w:lang w:eastAsia="hr-HR"/>
        </w:rPr>
      </w:pPr>
    </w:p>
    <w:p w14:paraId="79068AAF" w14:textId="77777777" w:rsidR="004B2820" w:rsidRPr="00CA3C6D" w:rsidRDefault="004B2820" w:rsidP="00CA3C6D">
      <w:pPr>
        <w:spacing w:after="0" w:line="240" w:lineRule="auto"/>
        <w:jc w:val="both"/>
        <w:rPr>
          <w:rFonts w:ascii="Times New Roman" w:eastAsia="Times New Roman" w:hAnsi="Times New Roman"/>
          <w:sz w:val="24"/>
          <w:szCs w:val="24"/>
          <w:lang w:eastAsia="hr-HR"/>
        </w:rPr>
      </w:pPr>
    </w:p>
    <w:p w14:paraId="0B0343F4" w14:textId="77777777" w:rsidR="004B2820" w:rsidRPr="00CA3C6D" w:rsidRDefault="004B2820" w:rsidP="00CA3C6D">
      <w:pPr>
        <w:autoSpaceDE w:val="0"/>
        <w:autoSpaceDN w:val="0"/>
        <w:adjustRightInd w:val="0"/>
        <w:spacing w:after="0" w:line="240" w:lineRule="auto"/>
        <w:rPr>
          <w:rFonts w:ascii="Times New Roman" w:hAnsi="Times New Roman"/>
          <w:sz w:val="24"/>
          <w:szCs w:val="24"/>
        </w:rPr>
      </w:pPr>
      <w:r w:rsidRPr="00CA3C6D">
        <w:rPr>
          <w:rFonts w:ascii="Times New Roman" w:hAnsi="Times New Roman"/>
          <w:sz w:val="24"/>
          <w:szCs w:val="24"/>
        </w:rPr>
        <w:t xml:space="preserve">KLASA: </w:t>
      </w:r>
    </w:p>
    <w:p w14:paraId="17529C2B" w14:textId="77777777" w:rsidR="004B2820" w:rsidRPr="00CA3C6D" w:rsidRDefault="004B2820" w:rsidP="00CA3C6D">
      <w:pPr>
        <w:autoSpaceDE w:val="0"/>
        <w:autoSpaceDN w:val="0"/>
        <w:adjustRightInd w:val="0"/>
        <w:spacing w:after="0" w:line="240" w:lineRule="auto"/>
        <w:rPr>
          <w:rFonts w:ascii="Times New Roman" w:hAnsi="Times New Roman"/>
          <w:sz w:val="24"/>
          <w:szCs w:val="24"/>
        </w:rPr>
      </w:pPr>
      <w:r w:rsidRPr="00CA3C6D">
        <w:rPr>
          <w:rFonts w:ascii="Times New Roman" w:hAnsi="Times New Roman"/>
          <w:sz w:val="24"/>
          <w:szCs w:val="24"/>
        </w:rPr>
        <w:t xml:space="preserve">URBROJ: </w:t>
      </w:r>
    </w:p>
    <w:p w14:paraId="573DDDC2" w14:textId="77777777" w:rsidR="004B2820" w:rsidRPr="00CA3C6D" w:rsidRDefault="004B2820" w:rsidP="00CA3C6D">
      <w:pPr>
        <w:autoSpaceDE w:val="0"/>
        <w:autoSpaceDN w:val="0"/>
        <w:adjustRightInd w:val="0"/>
        <w:spacing w:after="0" w:line="240" w:lineRule="auto"/>
        <w:rPr>
          <w:rFonts w:ascii="Times New Roman" w:hAnsi="Times New Roman"/>
          <w:sz w:val="24"/>
          <w:szCs w:val="24"/>
        </w:rPr>
      </w:pPr>
    </w:p>
    <w:p w14:paraId="7B7147E5" w14:textId="77777777" w:rsidR="004B2820" w:rsidRPr="00CA3C6D" w:rsidRDefault="004B2820" w:rsidP="00CA3C6D">
      <w:pPr>
        <w:autoSpaceDE w:val="0"/>
        <w:autoSpaceDN w:val="0"/>
        <w:adjustRightInd w:val="0"/>
        <w:spacing w:after="0" w:line="240" w:lineRule="auto"/>
        <w:rPr>
          <w:rFonts w:ascii="Times New Roman" w:hAnsi="Times New Roman"/>
          <w:sz w:val="24"/>
          <w:szCs w:val="24"/>
        </w:rPr>
      </w:pPr>
      <w:r w:rsidRPr="00CA3C6D">
        <w:rPr>
          <w:rFonts w:ascii="Times New Roman" w:hAnsi="Times New Roman"/>
          <w:sz w:val="24"/>
          <w:szCs w:val="24"/>
        </w:rPr>
        <w:t xml:space="preserve">Zagreb, </w:t>
      </w:r>
    </w:p>
    <w:p w14:paraId="43E01606" w14:textId="77777777" w:rsidR="004B2820" w:rsidRPr="00CA3C6D" w:rsidRDefault="004B2820" w:rsidP="00CA3C6D">
      <w:pPr>
        <w:autoSpaceDE w:val="0"/>
        <w:autoSpaceDN w:val="0"/>
        <w:adjustRightInd w:val="0"/>
        <w:spacing w:after="0" w:line="240" w:lineRule="auto"/>
        <w:rPr>
          <w:rFonts w:ascii="Times New Roman" w:hAnsi="Times New Roman"/>
          <w:sz w:val="24"/>
          <w:szCs w:val="24"/>
        </w:rPr>
      </w:pPr>
    </w:p>
    <w:p w14:paraId="06B9CB82" w14:textId="77777777" w:rsidR="004B2820" w:rsidRPr="00CA3C6D" w:rsidRDefault="004B2820" w:rsidP="00CA3C6D">
      <w:pPr>
        <w:autoSpaceDE w:val="0"/>
        <w:autoSpaceDN w:val="0"/>
        <w:adjustRightInd w:val="0"/>
        <w:spacing w:after="0" w:line="240" w:lineRule="auto"/>
        <w:rPr>
          <w:rFonts w:ascii="Times New Roman" w:hAnsi="Times New Roman"/>
          <w:sz w:val="24"/>
          <w:szCs w:val="24"/>
        </w:rPr>
      </w:pPr>
    </w:p>
    <w:p w14:paraId="20C10036" w14:textId="77777777" w:rsidR="004B2820" w:rsidRPr="00CA3C6D" w:rsidRDefault="004B2820" w:rsidP="00CA3C6D">
      <w:pPr>
        <w:autoSpaceDE w:val="0"/>
        <w:autoSpaceDN w:val="0"/>
        <w:adjustRightInd w:val="0"/>
        <w:spacing w:after="0" w:line="240" w:lineRule="auto"/>
        <w:rPr>
          <w:rFonts w:ascii="Times New Roman" w:hAnsi="Times New Roman"/>
          <w:sz w:val="24"/>
          <w:szCs w:val="24"/>
        </w:rPr>
      </w:pPr>
    </w:p>
    <w:p w14:paraId="2731E41F" w14:textId="77777777" w:rsidR="004B2820" w:rsidRPr="00CA3C6D" w:rsidRDefault="004B2820" w:rsidP="00CA3C6D">
      <w:pPr>
        <w:autoSpaceDE w:val="0"/>
        <w:autoSpaceDN w:val="0"/>
        <w:adjustRightInd w:val="0"/>
        <w:spacing w:after="0" w:line="240" w:lineRule="auto"/>
        <w:ind w:left="4248"/>
        <w:jc w:val="center"/>
        <w:rPr>
          <w:rFonts w:ascii="Times New Roman" w:hAnsi="Times New Roman"/>
          <w:sz w:val="24"/>
          <w:szCs w:val="24"/>
        </w:rPr>
      </w:pPr>
      <w:r w:rsidRPr="00CA3C6D">
        <w:rPr>
          <w:rFonts w:ascii="Times New Roman" w:hAnsi="Times New Roman"/>
          <w:sz w:val="24"/>
          <w:szCs w:val="24"/>
        </w:rPr>
        <w:t>PREDSJEDNIK</w:t>
      </w:r>
    </w:p>
    <w:p w14:paraId="40093E32" w14:textId="77777777" w:rsidR="004B2820" w:rsidRPr="00CA3C6D" w:rsidRDefault="004B2820" w:rsidP="00CA3C6D">
      <w:pPr>
        <w:autoSpaceDE w:val="0"/>
        <w:autoSpaceDN w:val="0"/>
        <w:adjustRightInd w:val="0"/>
        <w:spacing w:after="0" w:line="240" w:lineRule="auto"/>
        <w:ind w:left="4248"/>
        <w:jc w:val="center"/>
        <w:rPr>
          <w:rFonts w:ascii="Times New Roman" w:hAnsi="Times New Roman"/>
          <w:sz w:val="24"/>
          <w:szCs w:val="24"/>
        </w:rPr>
      </w:pPr>
    </w:p>
    <w:p w14:paraId="3DA3E233" w14:textId="77777777" w:rsidR="004B2820" w:rsidRPr="00CA3C6D" w:rsidRDefault="004B2820" w:rsidP="00CA3C6D">
      <w:pPr>
        <w:autoSpaceDE w:val="0"/>
        <w:autoSpaceDN w:val="0"/>
        <w:adjustRightInd w:val="0"/>
        <w:spacing w:after="0" w:line="240" w:lineRule="auto"/>
        <w:ind w:left="4248"/>
        <w:jc w:val="center"/>
        <w:rPr>
          <w:rFonts w:ascii="Times New Roman" w:hAnsi="Times New Roman"/>
          <w:sz w:val="24"/>
          <w:szCs w:val="24"/>
        </w:rPr>
      </w:pPr>
    </w:p>
    <w:p w14:paraId="532996CB" w14:textId="77777777" w:rsidR="004B2820" w:rsidRPr="00CA3C6D" w:rsidRDefault="004B2820" w:rsidP="00CA3C6D">
      <w:pPr>
        <w:autoSpaceDE w:val="0"/>
        <w:autoSpaceDN w:val="0"/>
        <w:adjustRightInd w:val="0"/>
        <w:spacing w:after="0" w:line="240" w:lineRule="auto"/>
        <w:ind w:left="4248"/>
        <w:jc w:val="center"/>
        <w:rPr>
          <w:rFonts w:ascii="Times New Roman" w:hAnsi="Times New Roman"/>
          <w:sz w:val="24"/>
          <w:szCs w:val="24"/>
        </w:rPr>
      </w:pPr>
      <w:r w:rsidRPr="00CA3C6D">
        <w:rPr>
          <w:rFonts w:ascii="Times New Roman" w:hAnsi="Times New Roman"/>
          <w:sz w:val="24"/>
          <w:szCs w:val="24"/>
        </w:rPr>
        <w:t>mr. sc. Andrej Plenković</w:t>
      </w:r>
    </w:p>
    <w:p w14:paraId="7D8AC288" w14:textId="77777777" w:rsidR="004B2820" w:rsidRPr="00CA3C6D" w:rsidRDefault="004B2820" w:rsidP="00CA3C6D">
      <w:pPr>
        <w:spacing w:after="0" w:line="240" w:lineRule="auto"/>
        <w:jc w:val="both"/>
        <w:rPr>
          <w:rFonts w:ascii="Times New Roman" w:eastAsia="Times New Roman" w:hAnsi="Times New Roman"/>
          <w:sz w:val="24"/>
          <w:szCs w:val="24"/>
          <w:lang w:eastAsia="hr-HR"/>
        </w:rPr>
      </w:pPr>
    </w:p>
    <w:p w14:paraId="4F55E4F9" w14:textId="77777777" w:rsidR="004B2820" w:rsidRPr="00CA3C6D" w:rsidRDefault="004B2820" w:rsidP="00CA3C6D">
      <w:pPr>
        <w:spacing w:after="0" w:line="240" w:lineRule="auto"/>
        <w:rPr>
          <w:rFonts w:ascii="Times New Roman" w:hAnsi="Times New Roman"/>
          <w:sz w:val="24"/>
          <w:szCs w:val="24"/>
        </w:rPr>
      </w:pPr>
      <w:r w:rsidRPr="00CA3C6D">
        <w:rPr>
          <w:rFonts w:ascii="Times New Roman" w:hAnsi="Times New Roman"/>
          <w:sz w:val="24"/>
          <w:szCs w:val="24"/>
        </w:rPr>
        <w:br w:type="page"/>
      </w:r>
    </w:p>
    <w:p w14:paraId="4125DAB1" w14:textId="5D423510" w:rsidR="00842189" w:rsidRPr="00CA3C6D" w:rsidRDefault="00842189" w:rsidP="00CA3C6D">
      <w:pPr>
        <w:spacing w:after="0" w:line="240" w:lineRule="auto"/>
        <w:contextualSpacing/>
        <w:jc w:val="center"/>
        <w:rPr>
          <w:rFonts w:ascii="Times New Roman" w:eastAsia="Times New Roman" w:hAnsi="Times New Roman"/>
          <w:b/>
          <w:sz w:val="24"/>
          <w:szCs w:val="24"/>
          <w:lang w:eastAsia="hr-HR"/>
        </w:rPr>
      </w:pPr>
      <w:r w:rsidRPr="00CA3C6D">
        <w:rPr>
          <w:rFonts w:ascii="Times New Roman" w:eastAsia="Times New Roman" w:hAnsi="Times New Roman"/>
          <w:b/>
          <w:sz w:val="24"/>
          <w:szCs w:val="24"/>
          <w:lang w:eastAsia="hr-HR"/>
        </w:rPr>
        <w:lastRenderedPageBreak/>
        <w:t>O B R A Z L</w:t>
      </w:r>
      <w:bookmarkStart w:id="2" w:name="_GoBack"/>
      <w:bookmarkEnd w:id="2"/>
      <w:r w:rsidRPr="00CA3C6D">
        <w:rPr>
          <w:rFonts w:ascii="Times New Roman" w:eastAsia="Times New Roman" w:hAnsi="Times New Roman"/>
          <w:b/>
          <w:sz w:val="24"/>
          <w:szCs w:val="24"/>
          <w:lang w:eastAsia="hr-HR"/>
        </w:rPr>
        <w:t xml:space="preserve"> O Ž E NJ E</w:t>
      </w:r>
    </w:p>
    <w:p w14:paraId="4FFA9EFF" w14:textId="77777777" w:rsidR="00AF54D0" w:rsidRPr="00CA3C6D" w:rsidRDefault="00AF54D0" w:rsidP="00CA3C6D">
      <w:pPr>
        <w:spacing w:after="0" w:line="240" w:lineRule="auto"/>
        <w:contextualSpacing/>
        <w:jc w:val="center"/>
        <w:rPr>
          <w:rFonts w:ascii="Times New Roman" w:eastAsia="Times New Roman" w:hAnsi="Times New Roman"/>
          <w:b/>
          <w:sz w:val="24"/>
          <w:szCs w:val="24"/>
          <w:lang w:eastAsia="hr-HR"/>
        </w:rPr>
      </w:pPr>
    </w:p>
    <w:p w14:paraId="26515FBE" w14:textId="4F1A12FE" w:rsidR="00BC4892" w:rsidRDefault="00694CE5" w:rsidP="00CA3C6D">
      <w:pPr>
        <w:spacing w:after="0" w:line="240" w:lineRule="auto"/>
        <w:jc w:val="both"/>
        <w:rPr>
          <w:rFonts w:ascii="Times New Roman" w:eastAsia="Times New Roman" w:hAnsi="Times New Roman"/>
          <w:bCs/>
          <w:sz w:val="24"/>
          <w:szCs w:val="24"/>
          <w:lang w:eastAsia="ar-SA"/>
        </w:rPr>
      </w:pPr>
      <w:r w:rsidRPr="00CA3C6D">
        <w:rPr>
          <w:rFonts w:ascii="Times New Roman" w:hAnsi="Times New Roman"/>
          <w:sz w:val="24"/>
          <w:szCs w:val="24"/>
        </w:rPr>
        <w:t>Ministarstvo zdravstva j</w:t>
      </w:r>
      <w:r w:rsidR="006A3318" w:rsidRPr="00CA3C6D">
        <w:rPr>
          <w:rFonts w:ascii="Times New Roman" w:hAnsi="Times New Roman"/>
          <w:sz w:val="24"/>
          <w:szCs w:val="24"/>
        </w:rPr>
        <w:t xml:space="preserve">e u okviru Nacionalnog </w:t>
      </w:r>
      <w:r w:rsidRPr="00CA3C6D">
        <w:rPr>
          <w:rFonts w:ascii="Times New Roman" w:hAnsi="Times New Roman"/>
          <w:sz w:val="24"/>
          <w:szCs w:val="24"/>
        </w:rPr>
        <w:t xml:space="preserve">plana oporavka i otpornosti 2021. </w:t>
      </w:r>
      <w:r w:rsidR="00CA3C6D">
        <w:rPr>
          <w:rFonts w:ascii="Times New Roman" w:hAnsi="Times New Roman"/>
          <w:sz w:val="24"/>
          <w:szCs w:val="24"/>
        </w:rPr>
        <w:t>-</w:t>
      </w:r>
      <w:r w:rsidRPr="00CA3C6D">
        <w:rPr>
          <w:rFonts w:ascii="Times New Roman" w:hAnsi="Times New Roman"/>
          <w:sz w:val="24"/>
          <w:szCs w:val="24"/>
        </w:rPr>
        <w:t xml:space="preserve"> 2026. određeno kao nositelj projekta </w:t>
      </w:r>
      <w:r w:rsidR="006B5025" w:rsidRPr="00CA3C6D">
        <w:rPr>
          <w:rFonts w:ascii="Times New Roman" w:hAnsi="Times New Roman"/>
          <w:bCs/>
          <w:sz w:val="24"/>
          <w:szCs w:val="24"/>
        </w:rPr>
        <w:t>C5.1. R1-I1 Uvođenje usluge mobilne ljekarne u primarnu zdravstvenu zaštitu</w:t>
      </w:r>
      <w:r w:rsidRPr="00CA3C6D">
        <w:rPr>
          <w:rFonts w:ascii="Times New Roman" w:hAnsi="Times New Roman"/>
          <w:bCs/>
          <w:sz w:val="24"/>
          <w:szCs w:val="24"/>
        </w:rPr>
        <w:t>.</w:t>
      </w:r>
    </w:p>
    <w:p w14:paraId="365783A0" w14:textId="77777777" w:rsidR="00CA3C6D" w:rsidRPr="00CA3C6D" w:rsidRDefault="00CA3C6D" w:rsidP="00CA3C6D">
      <w:pPr>
        <w:spacing w:after="0" w:line="240" w:lineRule="auto"/>
        <w:jc w:val="both"/>
        <w:rPr>
          <w:rFonts w:ascii="Times New Roman" w:eastAsia="Times New Roman" w:hAnsi="Times New Roman"/>
          <w:bCs/>
          <w:sz w:val="24"/>
          <w:szCs w:val="24"/>
          <w:lang w:eastAsia="ar-SA"/>
        </w:rPr>
      </w:pPr>
    </w:p>
    <w:p w14:paraId="362A5BB3" w14:textId="519989B1" w:rsidR="006B5025" w:rsidRDefault="006B5025" w:rsidP="00CA3C6D">
      <w:pPr>
        <w:spacing w:after="0" w:line="240" w:lineRule="auto"/>
        <w:jc w:val="both"/>
        <w:rPr>
          <w:rFonts w:ascii="Times New Roman" w:hAnsi="Times New Roman"/>
          <w:bCs/>
          <w:sz w:val="24"/>
          <w:szCs w:val="24"/>
        </w:rPr>
      </w:pPr>
      <w:r w:rsidRPr="00CA3C6D">
        <w:rPr>
          <w:rFonts w:ascii="Times New Roman" w:hAnsi="Times New Roman"/>
          <w:bCs/>
          <w:sz w:val="24"/>
          <w:szCs w:val="24"/>
        </w:rPr>
        <w:t>U današnje vrijeme postoji zavidna pokrivenost ljekarničke službe u Hrvatskoj, ali još uvijek postoji potreba pokrivanja određeni</w:t>
      </w:r>
      <w:r w:rsidR="00CA3C6D">
        <w:rPr>
          <w:rFonts w:ascii="Times New Roman" w:hAnsi="Times New Roman"/>
          <w:bCs/>
          <w:sz w:val="24"/>
          <w:szCs w:val="24"/>
        </w:rPr>
        <w:t xml:space="preserve">h rubnih dijelova, posebice na </w:t>
      </w:r>
      <w:r w:rsidRPr="00CA3C6D">
        <w:rPr>
          <w:rFonts w:ascii="Times New Roman" w:hAnsi="Times New Roman"/>
          <w:bCs/>
          <w:sz w:val="24"/>
          <w:szCs w:val="24"/>
        </w:rPr>
        <w:t>otocima i ruralnim kopnenim područjima. Stoga bi područja Hrvatske nedovoljno pokrivena ljekarničkom skrbi bila idealna mjesta za uvođenje novog zdravstvenog sadržaja. Osiguravanje ovakvih elementarnih uvjeta za život moglo bi doprinijeti rastu populacije na otocima i tako popraviti demografsku sliku te obrnuti negativni trend iseljavanja posebno m</w:t>
      </w:r>
      <w:r w:rsidR="00CA3C6D">
        <w:rPr>
          <w:rFonts w:ascii="Times New Roman" w:hAnsi="Times New Roman"/>
          <w:bCs/>
          <w:sz w:val="24"/>
          <w:szCs w:val="24"/>
        </w:rPr>
        <w:t>lađe populacije.</w:t>
      </w:r>
    </w:p>
    <w:p w14:paraId="0A4420F3" w14:textId="77777777" w:rsidR="00CA3C6D" w:rsidRPr="00CA3C6D" w:rsidRDefault="00CA3C6D" w:rsidP="00CA3C6D">
      <w:pPr>
        <w:spacing w:after="0" w:line="240" w:lineRule="auto"/>
        <w:jc w:val="both"/>
        <w:rPr>
          <w:rFonts w:ascii="Times New Roman" w:hAnsi="Times New Roman"/>
          <w:bCs/>
          <w:sz w:val="24"/>
          <w:szCs w:val="24"/>
        </w:rPr>
      </w:pPr>
    </w:p>
    <w:p w14:paraId="5AD0D7FF" w14:textId="103BE060" w:rsidR="006B5025" w:rsidRDefault="006B5025" w:rsidP="00CA3C6D">
      <w:pPr>
        <w:spacing w:after="0" w:line="240" w:lineRule="auto"/>
        <w:jc w:val="both"/>
        <w:rPr>
          <w:rFonts w:ascii="Times New Roman" w:hAnsi="Times New Roman"/>
          <w:bCs/>
          <w:sz w:val="24"/>
          <w:szCs w:val="24"/>
        </w:rPr>
      </w:pPr>
      <w:r w:rsidRPr="00CA3C6D">
        <w:rPr>
          <w:rFonts w:ascii="Times New Roman" w:hAnsi="Times New Roman"/>
          <w:bCs/>
          <w:sz w:val="24"/>
          <w:szCs w:val="24"/>
        </w:rPr>
        <w:t>U vrijeme turističke sezone višestruko se povećava broj ljudi koji borave na određenim lokacijama kao što su: marine; nacionalni parkovi; jezera; otoci; unutrašnjost-seoski turizam.</w:t>
      </w:r>
      <w:r w:rsidRPr="00CA3C6D">
        <w:rPr>
          <w:rFonts w:ascii="Times New Roman" w:hAnsi="Times New Roman"/>
          <w:sz w:val="24"/>
          <w:szCs w:val="24"/>
        </w:rPr>
        <w:t xml:space="preserve"> </w:t>
      </w:r>
      <w:r w:rsidRPr="00CA3C6D">
        <w:rPr>
          <w:rFonts w:ascii="Times New Roman" w:hAnsi="Times New Roman"/>
          <w:bCs/>
          <w:sz w:val="24"/>
          <w:szCs w:val="24"/>
        </w:rPr>
        <w:t>U svrhu što bolje opskrbe, kako domicilnog stanovništva tako i turista, nužno je povećati dostupnost ljekarničkih usluga područjima u kojima nema l</w:t>
      </w:r>
      <w:r w:rsidR="00CA3C6D">
        <w:rPr>
          <w:rFonts w:ascii="Times New Roman" w:hAnsi="Times New Roman"/>
          <w:bCs/>
          <w:sz w:val="24"/>
          <w:szCs w:val="24"/>
        </w:rPr>
        <w:t>jekarne ni ljekarničkog depoa.</w:t>
      </w:r>
    </w:p>
    <w:p w14:paraId="641B6E55" w14:textId="77777777" w:rsidR="00CA3C6D" w:rsidRPr="00CA3C6D" w:rsidRDefault="00CA3C6D" w:rsidP="00CA3C6D">
      <w:pPr>
        <w:spacing w:after="0" w:line="240" w:lineRule="auto"/>
        <w:jc w:val="both"/>
        <w:rPr>
          <w:rFonts w:ascii="Times New Roman" w:hAnsi="Times New Roman"/>
          <w:bCs/>
          <w:sz w:val="24"/>
          <w:szCs w:val="24"/>
        </w:rPr>
      </w:pPr>
    </w:p>
    <w:p w14:paraId="77C1DD34" w14:textId="0A641FB2" w:rsidR="006B5025" w:rsidRDefault="006B5025" w:rsidP="00CA3C6D">
      <w:pPr>
        <w:spacing w:after="0" w:line="240" w:lineRule="auto"/>
        <w:jc w:val="both"/>
        <w:rPr>
          <w:rFonts w:ascii="Times New Roman" w:hAnsi="Times New Roman"/>
          <w:bCs/>
          <w:sz w:val="24"/>
          <w:szCs w:val="24"/>
        </w:rPr>
      </w:pPr>
      <w:r w:rsidRPr="00CA3C6D">
        <w:rPr>
          <w:rFonts w:ascii="Times New Roman" w:hAnsi="Times New Roman"/>
          <w:bCs/>
          <w:sz w:val="24"/>
          <w:szCs w:val="24"/>
        </w:rPr>
        <w:t xml:space="preserve">Ovim projektom osigurat će se dostupnost zdravstvene zaštite svim stanovnicima na cijelom teritoriju Hrvatske, a tijekom turističke sezone osigurat će se </w:t>
      </w:r>
      <w:proofErr w:type="spellStart"/>
      <w:r w:rsidRPr="00CA3C6D">
        <w:rPr>
          <w:rFonts w:ascii="Times New Roman" w:hAnsi="Times New Roman"/>
          <w:bCs/>
          <w:sz w:val="24"/>
          <w:szCs w:val="24"/>
        </w:rPr>
        <w:t>nadstandard</w:t>
      </w:r>
      <w:proofErr w:type="spellEnd"/>
      <w:r w:rsidRPr="00CA3C6D">
        <w:rPr>
          <w:rFonts w:ascii="Times New Roman" w:hAnsi="Times New Roman"/>
          <w:bCs/>
          <w:sz w:val="24"/>
          <w:szCs w:val="24"/>
        </w:rPr>
        <w:t xml:space="preserve"> usluge, posebno u mjestima i na otocima koji nemaju ljekarne, a niti ljekarničkog depoa radi neispunjavanja uvjeta udaljenosti od druge ljekarne ili broja stanovnika, odnosno neisplativosti svakodnevnog rada istih na tom </w:t>
      </w:r>
      <w:r w:rsidR="00CA3C6D">
        <w:rPr>
          <w:rFonts w:ascii="Times New Roman" w:hAnsi="Times New Roman"/>
          <w:bCs/>
          <w:sz w:val="24"/>
          <w:szCs w:val="24"/>
        </w:rPr>
        <w:t>području.</w:t>
      </w:r>
    </w:p>
    <w:p w14:paraId="3E20A756" w14:textId="77777777" w:rsidR="00CA3C6D" w:rsidRPr="00CA3C6D" w:rsidRDefault="00CA3C6D" w:rsidP="00CA3C6D">
      <w:pPr>
        <w:spacing w:after="0" w:line="240" w:lineRule="auto"/>
        <w:jc w:val="both"/>
        <w:rPr>
          <w:rFonts w:ascii="Times New Roman" w:hAnsi="Times New Roman"/>
          <w:bCs/>
          <w:sz w:val="24"/>
          <w:szCs w:val="24"/>
        </w:rPr>
      </w:pPr>
    </w:p>
    <w:p w14:paraId="0088F56B" w14:textId="6BA216A8" w:rsidR="00433FFD" w:rsidRDefault="00B609D2" w:rsidP="00CA3C6D">
      <w:pPr>
        <w:spacing w:after="0" w:line="240" w:lineRule="auto"/>
        <w:jc w:val="both"/>
        <w:rPr>
          <w:rFonts w:ascii="Times New Roman" w:eastAsia="Times New Roman" w:hAnsi="Times New Roman"/>
          <w:bCs/>
          <w:sz w:val="24"/>
          <w:szCs w:val="24"/>
          <w:lang w:eastAsia="hr-HR"/>
        </w:rPr>
      </w:pPr>
      <w:r w:rsidRPr="00CA3C6D">
        <w:rPr>
          <w:rFonts w:ascii="Times New Roman" w:eastAsia="Times New Roman" w:hAnsi="Times New Roman"/>
          <w:bCs/>
          <w:sz w:val="24"/>
          <w:szCs w:val="24"/>
          <w:lang w:eastAsia="hr-HR"/>
        </w:rPr>
        <w:t xml:space="preserve">Ministarstvo zdravstva provelo </w:t>
      </w:r>
      <w:r w:rsidR="008E358F" w:rsidRPr="00CA3C6D">
        <w:rPr>
          <w:rFonts w:ascii="Times New Roman" w:eastAsia="Times New Roman" w:hAnsi="Times New Roman"/>
          <w:bCs/>
          <w:sz w:val="24"/>
          <w:szCs w:val="24"/>
          <w:lang w:eastAsia="hr-HR"/>
        </w:rPr>
        <w:t xml:space="preserve">je </w:t>
      </w:r>
      <w:r w:rsidRPr="00CA3C6D">
        <w:rPr>
          <w:rFonts w:ascii="Times New Roman" w:eastAsia="Times New Roman" w:hAnsi="Times New Roman"/>
          <w:bCs/>
          <w:sz w:val="24"/>
          <w:szCs w:val="24"/>
          <w:lang w:eastAsia="hr-HR"/>
        </w:rPr>
        <w:t xml:space="preserve">otvoreni postupak javne nabave </w:t>
      </w:r>
      <w:r w:rsidR="006B5025" w:rsidRPr="00CA3C6D">
        <w:rPr>
          <w:rFonts w:ascii="Times New Roman" w:eastAsia="Times New Roman" w:hAnsi="Times New Roman"/>
          <w:bCs/>
          <w:sz w:val="24"/>
          <w:szCs w:val="24"/>
          <w:lang w:eastAsia="hr-HR"/>
        </w:rPr>
        <w:t>plovila - mobilna brodica ljekarna s medicinskom opremom, uredskom opremom i softverom (kom 2)</w:t>
      </w:r>
      <w:r w:rsidR="007E6710" w:rsidRPr="00CA3C6D">
        <w:rPr>
          <w:rFonts w:ascii="Times New Roman" w:eastAsia="Times New Roman" w:hAnsi="Times New Roman"/>
          <w:bCs/>
          <w:sz w:val="24"/>
          <w:szCs w:val="24"/>
          <w:lang w:eastAsia="hr-HR"/>
        </w:rPr>
        <w:t xml:space="preserve">. </w:t>
      </w:r>
      <w:r w:rsidR="004C0644" w:rsidRPr="00CA3C6D">
        <w:rPr>
          <w:rFonts w:ascii="Times New Roman" w:eastAsia="Times New Roman" w:hAnsi="Times New Roman"/>
          <w:bCs/>
          <w:sz w:val="24"/>
          <w:szCs w:val="24"/>
          <w:lang w:eastAsia="hr-HR"/>
        </w:rPr>
        <w:t xml:space="preserve">Odluka o odabiru </w:t>
      </w:r>
      <w:r w:rsidR="001774E6" w:rsidRPr="00CA3C6D">
        <w:rPr>
          <w:rFonts w:ascii="Times New Roman" w:eastAsia="Times New Roman" w:hAnsi="Times New Roman"/>
          <w:bCs/>
          <w:sz w:val="24"/>
          <w:szCs w:val="24"/>
          <w:lang w:eastAsia="hr-HR"/>
        </w:rPr>
        <w:t xml:space="preserve">postala </w:t>
      </w:r>
      <w:r w:rsidR="004C0644" w:rsidRPr="00CA3C6D">
        <w:rPr>
          <w:rFonts w:ascii="Times New Roman" w:eastAsia="Times New Roman" w:hAnsi="Times New Roman"/>
          <w:bCs/>
          <w:sz w:val="24"/>
          <w:szCs w:val="24"/>
          <w:lang w:eastAsia="hr-HR"/>
        </w:rPr>
        <w:t xml:space="preserve">je </w:t>
      </w:r>
      <w:r w:rsidR="001774E6" w:rsidRPr="00CA3C6D">
        <w:rPr>
          <w:rFonts w:ascii="Times New Roman" w:eastAsia="Times New Roman" w:hAnsi="Times New Roman"/>
          <w:bCs/>
          <w:sz w:val="24"/>
          <w:szCs w:val="24"/>
          <w:lang w:eastAsia="hr-HR"/>
        </w:rPr>
        <w:t xml:space="preserve">izvršna </w:t>
      </w:r>
      <w:r w:rsidR="006B5025" w:rsidRPr="00CA3C6D">
        <w:rPr>
          <w:rFonts w:ascii="Times New Roman" w:eastAsia="Times New Roman" w:hAnsi="Times New Roman"/>
          <w:bCs/>
          <w:sz w:val="24"/>
          <w:szCs w:val="24"/>
          <w:lang w:eastAsia="hr-HR"/>
        </w:rPr>
        <w:t xml:space="preserve">12. travnja </w:t>
      </w:r>
      <w:r w:rsidR="004C0644" w:rsidRPr="00CA3C6D">
        <w:rPr>
          <w:rFonts w:ascii="Times New Roman" w:eastAsia="Times New Roman" w:hAnsi="Times New Roman"/>
          <w:bCs/>
          <w:sz w:val="24"/>
          <w:szCs w:val="24"/>
          <w:lang w:eastAsia="hr-HR"/>
        </w:rPr>
        <w:t>2024</w:t>
      </w:r>
      <w:r w:rsidR="00CA3C6D">
        <w:rPr>
          <w:rFonts w:ascii="Times New Roman" w:eastAsia="Times New Roman" w:hAnsi="Times New Roman"/>
          <w:bCs/>
          <w:sz w:val="24"/>
          <w:szCs w:val="24"/>
          <w:lang w:eastAsia="hr-HR"/>
        </w:rPr>
        <w:t>.</w:t>
      </w:r>
    </w:p>
    <w:p w14:paraId="444C17C1" w14:textId="77777777" w:rsidR="00CA3C6D" w:rsidRPr="00CA3C6D" w:rsidRDefault="00CA3C6D" w:rsidP="00CA3C6D">
      <w:pPr>
        <w:spacing w:after="0" w:line="240" w:lineRule="auto"/>
        <w:jc w:val="both"/>
        <w:rPr>
          <w:rFonts w:ascii="Times New Roman" w:eastAsia="Times New Roman" w:hAnsi="Times New Roman"/>
          <w:bCs/>
          <w:sz w:val="24"/>
          <w:szCs w:val="24"/>
          <w:lang w:eastAsia="hr-HR"/>
        </w:rPr>
      </w:pPr>
    </w:p>
    <w:p w14:paraId="01624772" w14:textId="755A52F1" w:rsidR="007E6710" w:rsidRDefault="00462D8A" w:rsidP="00CA3C6D">
      <w:pPr>
        <w:spacing w:after="0" w:line="240" w:lineRule="auto"/>
        <w:jc w:val="both"/>
        <w:rPr>
          <w:rFonts w:ascii="Times New Roman" w:eastAsia="Times New Roman" w:hAnsi="Times New Roman"/>
          <w:bCs/>
          <w:sz w:val="24"/>
          <w:szCs w:val="24"/>
          <w:lang w:eastAsia="hr-HR"/>
        </w:rPr>
      </w:pPr>
      <w:r w:rsidRPr="00CA3C6D">
        <w:rPr>
          <w:rFonts w:ascii="Times New Roman" w:eastAsia="Times New Roman" w:hAnsi="Times New Roman"/>
          <w:bCs/>
          <w:sz w:val="24"/>
          <w:szCs w:val="24"/>
          <w:lang w:eastAsia="hr-HR"/>
        </w:rPr>
        <w:t xml:space="preserve">Odlukom o odabiru ponude KLASA: </w:t>
      </w:r>
      <w:r w:rsidR="001F4C31" w:rsidRPr="00CA3C6D">
        <w:rPr>
          <w:rFonts w:ascii="Times New Roman" w:eastAsia="Times New Roman" w:hAnsi="Times New Roman"/>
          <w:bCs/>
          <w:sz w:val="24"/>
          <w:szCs w:val="24"/>
          <w:lang w:eastAsia="hr-HR"/>
        </w:rPr>
        <w:t>406-05/23-01/103</w:t>
      </w:r>
      <w:r w:rsidR="008E358F" w:rsidRPr="00CA3C6D">
        <w:rPr>
          <w:rFonts w:ascii="Times New Roman" w:eastAsia="Times New Roman" w:hAnsi="Times New Roman"/>
          <w:bCs/>
          <w:sz w:val="24"/>
          <w:szCs w:val="24"/>
          <w:lang w:eastAsia="hr-HR"/>
        </w:rPr>
        <w:t>,</w:t>
      </w:r>
      <w:r w:rsidRPr="00CA3C6D">
        <w:rPr>
          <w:rFonts w:ascii="Times New Roman" w:eastAsia="Times New Roman" w:hAnsi="Times New Roman"/>
          <w:bCs/>
          <w:sz w:val="24"/>
          <w:szCs w:val="24"/>
          <w:lang w:eastAsia="hr-HR"/>
        </w:rPr>
        <w:t xml:space="preserve"> URBROJ: </w:t>
      </w:r>
      <w:r w:rsidR="001F4C31" w:rsidRPr="00CA3C6D">
        <w:rPr>
          <w:rFonts w:ascii="Times New Roman" w:eastAsia="Times New Roman" w:hAnsi="Times New Roman"/>
          <w:bCs/>
          <w:sz w:val="24"/>
          <w:szCs w:val="24"/>
          <w:lang w:eastAsia="hr-HR"/>
        </w:rPr>
        <w:t>534-05-2-1/3-24-29</w:t>
      </w:r>
      <w:r w:rsidR="00CA3C6D">
        <w:rPr>
          <w:rFonts w:ascii="Times New Roman" w:eastAsia="Times New Roman" w:hAnsi="Times New Roman"/>
          <w:bCs/>
          <w:sz w:val="24"/>
          <w:szCs w:val="24"/>
          <w:lang w:eastAsia="hr-HR"/>
        </w:rPr>
        <w:t>,</w:t>
      </w:r>
      <w:r w:rsidR="001F4C31" w:rsidRPr="00CA3C6D">
        <w:rPr>
          <w:rFonts w:ascii="Times New Roman" w:eastAsia="Times New Roman" w:hAnsi="Times New Roman"/>
          <w:bCs/>
          <w:sz w:val="24"/>
          <w:szCs w:val="24"/>
          <w:lang w:eastAsia="hr-HR"/>
        </w:rPr>
        <w:t xml:space="preserve"> </w:t>
      </w:r>
      <w:r w:rsidRPr="00CA3C6D">
        <w:rPr>
          <w:rFonts w:ascii="Times New Roman" w:eastAsia="Times New Roman" w:hAnsi="Times New Roman"/>
          <w:bCs/>
          <w:sz w:val="24"/>
          <w:szCs w:val="24"/>
          <w:lang w:eastAsia="hr-HR"/>
        </w:rPr>
        <w:t xml:space="preserve">od </w:t>
      </w:r>
      <w:r w:rsidR="001F4C31" w:rsidRPr="00CA3C6D">
        <w:rPr>
          <w:rFonts w:ascii="Times New Roman" w:eastAsia="Times New Roman" w:hAnsi="Times New Roman"/>
          <w:bCs/>
          <w:sz w:val="24"/>
          <w:szCs w:val="24"/>
          <w:lang w:eastAsia="hr-HR"/>
        </w:rPr>
        <w:t>10</w:t>
      </w:r>
      <w:r w:rsidR="004C0644" w:rsidRPr="00CA3C6D">
        <w:rPr>
          <w:rFonts w:ascii="Times New Roman" w:eastAsia="Times New Roman" w:hAnsi="Times New Roman"/>
          <w:bCs/>
          <w:sz w:val="24"/>
          <w:szCs w:val="24"/>
          <w:lang w:eastAsia="hr-HR"/>
        </w:rPr>
        <w:t xml:space="preserve">. </w:t>
      </w:r>
      <w:r w:rsidR="001F4C31" w:rsidRPr="00CA3C6D">
        <w:rPr>
          <w:rFonts w:ascii="Times New Roman" w:eastAsia="Times New Roman" w:hAnsi="Times New Roman"/>
          <w:bCs/>
          <w:sz w:val="24"/>
          <w:szCs w:val="24"/>
          <w:lang w:eastAsia="hr-HR"/>
        </w:rPr>
        <w:t>travnja 2024</w:t>
      </w:r>
      <w:r w:rsidRPr="00CA3C6D">
        <w:rPr>
          <w:rFonts w:ascii="Times New Roman" w:eastAsia="Times New Roman" w:hAnsi="Times New Roman"/>
          <w:bCs/>
          <w:sz w:val="24"/>
          <w:szCs w:val="24"/>
          <w:lang w:eastAsia="hr-HR"/>
        </w:rPr>
        <w:t>.</w:t>
      </w:r>
      <w:r w:rsidR="008E358F" w:rsidRPr="00CA3C6D">
        <w:rPr>
          <w:rFonts w:ascii="Times New Roman" w:eastAsia="Times New Roman" w:hAnsi="Times New Roman"/>
          <w:bCs/>
          <w:sz w:val="24"/>
          <w:szCs w:val="24"/>
          <w:lang w:eastAsia="hr-HR"/>
        </w:rPr>
        <w:t>,</w:t>
      </w:r>
      <w:r w:rsidRPr="00CA3C6D">
        <w:rPr>
          <w:rFonts w:ascii="Times New Roman" w:eastAsia="Times New Roman" w:hAnsi="Times New Roman"/>
          <w:bCs/>
          <w:sz w:val="24"/>
          <w:szCs w:val="24"/>
          <w:lang w:eastAsia="hr-HR"/>
        </w:rPr>
        <w:t xml:space="preserve"> odabrana je ponuda </w:t>
      </w:r>
      <w:r w:rsidR="004775B0" w:rsidRPr="00CA3C6D">
        <w:rPr>
          <w:rFonts w:ascii="Times New Roman" w:eastAsia="Times New Roman" w:hAnsi="Times New Roman"/>
          <w:bCs/>
          <w:sz w:val="24"/>
          <w:szCs w:val="24"/>
          <w:lang w:eastAsia="hr-HR"/>
        </w:rPr>
        <w:t>ponuditelja</w:t>
      </w:r>
      <w:r w:rsidRPr="00CA3C6D">
        <w:rPr>
          <w:rFonts w:ascii="Times New Roman" w:hAnsi="Times New Roman"/>
          <w:sz w:val="24"/>
          <w:szCs w:val="24"/>
        </w:rPr>
        <w:t xml:space="preserve"> </w:t>
      </w:r>
      <w:r w:rsidR="001F4C31" w:rsidRPr="00CA3C6D">
        <w:rPr>
          <w:rFonts w:ascii="Times New Roman" w:eastAsia="Times New Roman" w:hAnsi="Times New Roman"/>
          <w:bCs/>
          <w:sz w:val="24"/>
          <w:szCs w:val="24"/>
          <w:lang w:eastAsia="hr-HR"/>
        </w:rPr>
        <w:t xml:space="preserve">Brodogradnja </w:t>
      </w:r>
      <w:proofErr w:type="spellStart"/>
      <w:r w:rsidR="001F4C31" w:rsidRPr="00CA3C6D">
        <w:rPr>
          <w:rFonts w:ascii="Times New Roman" w:eastAsia="Times New Roman" w:hAnsi="Times New Roman"/>
          <w:bCs/>
          <w:sz w:val="24"/>
          <w:szCs w:val="24"/>
          <w:lang w:eastAsia="hr-HR"/>
        </w:rPr>
        <w:t>Pičuljan</w:t>
      </w:r>
      <w:proofErr w:type="spellEnd"/>
      <w:r w:rsidR="001F4C31" w:rsidRPr="00CA3C6D">
        <w:rPr>
          <w:rFonts w:ascii="Times New Roman" w:eastAsia="Times New Roman" w:hAnsi="Times New Roman"/>
          <w:bCs/>
          <w:sz w:val="24"/>
          <w:szCs w:val="24"/>
          <w:lang w:eastAsia="hr-HR"/>
        </w:rPr>
        <w:t xml:space="preserve"> d.o.o., </w:t>
      </w:r>
      <w:proofErr w:type="spellStart"/>
      <w:r w:rsidR="001F4C31" w:rsidRPr="00CA3C6D">
        <w:rPr>
          <w:rFonts w:ascii="Times New Roman" w:eastAsia="Times New Roman" w:hAnsi="Times New Roman"/>
          <w:bCs/>
          <w:sz w:val="24"/>
          <w:szCs w:val="24"/>
          <w:lang w:eastAsia="hr-HR"/>
        </w:rPr>
        <w:t>Barbat</w:t>
      </w:r>
      <w:proofErr w:type="spellEnd"/>
      <w:r w:rsidR="001F4C31" w:rsidRPr="00CA3C6D">
        <w:rPr>
          <w:rFonts w:ascii="Times New Roman" w:eastAsia="Times New Roman" w:hAnsi="Times New Roman"/>
          <w:bCs/>
          <w:sz w:val="24"/>
          <w:szCs w:val="24"/>
          <w:lang w:eastAsia="hr-HR"/>
        </w:rPr>
        <w:t xml:space="preserve"> 226, 51280, Rab</w:t>
      </w:r>
      <w:r w:rsidR="00EB32F2" w:rsidRPr="00CA3C6D">
        <w:rPr>
          <w:rFonts w:ascii="Times New Roman" w:eastAsia="Times New Roman" w:hAnsi="Times New Roman"/>
          <w:bCs/>
          <w:sz w:val="24"/>
          <w:szCs w:val="24"/>
          <w:lang w:eastAsia="hr-HR"/>
        </w:rPr>
        <w:t>,</w:t>
      </w:r>
      <w:r w:rsidR="004C0644" w:rsidRPr="00CA3C6D">
        <w:rPr>
          <w:rFonts w:ascii="Times New Roman" w:eastAsia="Times New Roman" w:hAnsi="Times New Roman"/>
          <w:bCs/>
          <w:sz w:val="24"/>
          <w:szCs w:val="24"/>
          <w:lang w:eastAsia="hr-HR"/>
        </w:rPr>
        <w:t xml:space="preserve"> </w:t>
      </w:r>
      <w:r w:rsidR="00864CBF" w:rsidRPr="00CA3C6D">
        <w:rPr>
          <w:rFonts w:ascii="Times New Roman" w:eastAsia="Times New Roman" w:hAnsi="Times New Roman"/>
          <w:bCs/>
          <w:sz w:val="24"/>
          <w:szCs w:val="24"/>
          <w:lang w:eastAsia="hr-HR"/>
        </w:rPr>
        <w:t xml:space="preserve">za cijenu </w:t>
      </w:r>
      <w:r w:rsidRPr="00CA3C6D">
        <w:rPr>
          <w:rFonts w:ascii="Times New Roman" w:eastAsia="Times New Roman" w:hAnsi="Times New Roman"/>
          <w:bCs/>
          <w:sz w:val="24"/>
          <w:szCs w:val="24"/>
          <w:lang w:eastAsia="hr-HR"/>
        </w:rPr>
        <w:t xml:space="preserve">od </w:t>
      </w:r>
      <w:r w:rsidR="001F4C31" w:rsidRPr="00CA3C6D">
        <w:rPr>
          <w:rFonts w:ascii="Times New Roman" w:eastAsia="Times New Roman" w:hAnsi="Times New Roman"/>
          <w:bCs/>
          <w:sz w:val="24"/>
          <w:szCs w:val="24"/>
          <w:lang w:eastAsia="hr-HR"/>
        </w:rPr>
        <w:t xml:space="preserve">1.875.000,00 </w:t>
      </w:r>
      <w:r w:rsidR="00864CBF" w:rsidRPr="00CA3C6D">
        <w:rPr>
          <w:rFonts w:ascii="Times New Roman" w:eastAsia="Times New Roman" w:hAnsi="Times New Roman"/>
          <w:bCs/>
          <w:sz w:val="24"/>
          <w:szCs w:val="24"/>
          <w:lang w:eastAsia="hr-HR"/>
        </w:rPr>
        <w:t>eura</w:t>
      </w:r>
      <w:r w:rsidR="00C66A27" w:rsidRPr="00CA3C6D">
        <w:rPr>
          <w:rFonts w:ascii="Times New Roman" w:eastAsia="Times New Roman" w:hAnsi="Times New Roman"/>
          <w:bCs/>
          <w:sz w:val="24"/>
          <w:szCs w:val="24"/>
          <w:lang w:eastAsia="hr-HR"/>
        </w:rPr>
        <w:t xml:space="preserve"> s PDV-om</w:t>
      </w:r>
      <w:r w:rsidR="00864CBF" w:rsidRPr="00CA3C6D">
        <w:rPr>
          <w:rFonts w:ascii="Times New Roman" w:eastAsia="Times New Roman" w:hAnsi="Times New Roman"/>
          <w:bCs/>
          <w:sz w:val="24"/>
          <w:szCs w:val="24"/>
          <w:lang w:eastAsia="hr-HR"/>
        </w:rPr>
        <w:t xml:space="preserve"> za </w:t>
      </w:r>
      <w:r w:rsidR="007E79DA" w:rsidRPr="00CA3C6D">
        <w:rPr>
          <w:rFonts w:ascii="Times New Roman" w:eastAsia="Times New Roman" w:hAnsi="Times New Roman"/>
          <w:bCs/>
          <w:sz w:val="24"/>
          <w:szCs w:val="24"/>
          <w:lang w:eastAsia="hr-HR"/>
        </w:rPr>
        <w:t>sklapanje ugovora o javnoj nabavi</w:t>
      </w:r>
      <w:r w:rsidR="00B85102" w:rsidRPr="00CA3C6D">
        <w:rPr>
          <w:rFonts w:ascii="Times New Roman" w:eastAsia="Times New Roman" w:hAnsi="Times New Roman"/>
          <w:bCs/>
          <w:sz w:val="24"/>
          <w:szCs w:val="24"/>
          <w:lang w:eastAsia="hr-HR"/>
        </w:rPr>
        <w:t xml:space="preserve">, a realizacija ugovora financira se iz Mehanizma za oporavak i otpornost u okviru kojeg je za realizaciju </w:t>
      </w:r>
      <w:r w:rsidR="00086048" w:rsidRPr="00CA3C6D">
        <w:rPr>
          <w:rFonts w:ascii="Times New Roman" w:eastAsia="Times New Roman" w:hAnsi="Times New Roman"/>
          <w:bCs/>
          <w:sz w:val="24"/>
          <w:szCs w:val="24"/>
          <w:lang w:eastAsia="hr-HR"/>
        </w:rPr>
        <w:t xml:space="preserve">projekta osigurano </w:t>
      </w:r>
      <w:r w:rsidR="001F4C31" w:rsidRPr="00CA3C6D">
        <w:rPr>
          <w:rFonts w:ascii="Times New Roman" w:eastAsia="Times New Roman" w:hAnsi="Times New Roman"/>
          <w:bCs/>
          <w:sz w:val="24"/>
          <w:szCs w:val="24"/>
          <w:lang w:eastAsia="hr-HR"/>
        </w:rPr>
        <w:t>2.123.564,93</w:t>
      </w:r>
      <w:r w:rsidR="00CA3C6D">
        <w:rPr>
          <w:rFonts w:ascii="Times New Roman" w:eastAsia="Times New Roman" w:hAnsi="Times New Roman"/>
          <w:bCs/>
          <w:sz w:val="24"/>
          <w:szCs w:val="24"/>
          <w:lang w:eastAsia="hr-HR"/>
        </w:rPr>
        <w:t xml:space="preserve"> eura.</w:t>
      </w:r>
    </w:p>
    <w:p w14:paraId="252CEF3F" w14:textId="77777777" w:rsidR="00CA3C6D" w:rsidRPr="00CA3C6D" w:rsidRDefault="00CA3C6D" w:rsidP="00CA3C6D">
      <w:pPr>
        <w:spacing w:after="0" w:line="240" w:lineRule="auto"/>
        <w:jc w:val="both"/>
        <w:rPr>
          <w:rFonts w:ascii="Times New Roman" w:eastAsia="Times New Roman" w:hAnsi="Times New Roman"/>
          <w:bCs/>
          <w:sz w:val="24"/>
          <w:szCs w:val="24"/>
          <w:lang w:eastAsia="hr-HR"/>
        </w:rPr>
      </w:pPr>
    </w:p>
    <w:p w14:paraId="6701A8CA" w14:textId="47E31BED" w:rsidR="005B1F99" w:rsidRDefault="00C66A27" w:rsidP="00CA3C6D">
      <w:pPr>
        <w:spacing w:after="0" w:line="240" w:lineRule="auto"/>
        <w:jc w:val="both"/>
        <w:rPr>
          <w:rStyle w:val="Strong"/>
          <w:rFonts w:ascii="Times New Roman" w:hAnsi="Times New Roman"/>
          <w:b w:val="0"/>
          <w:sz w:val="24"/>
          <w:szCs w:val="24"/>
        </w:rPr>
      </w:pPr>
      <w:r w:rsidRPr="00CA3C6D">
        <w:rPr>
          <w:rStyle w:val="Strong"/>
          <w:rFonts w:ascii="Times New Roman" w:hAnsi="Times New Roman"/>
          <w:b w:val="0"/>
          <w:sz w:val="24"/>
          <w:szCs w:val="24"/>
        </w:rPr>
        <w:t>Predmetni u</w:t>
      </w:r>
      <w:r w:rsidR="005B1F99" w:rsidRPr="00CA3C6D">
        <w:rPr>
          <w:rStyle w:val="Strong"/>
          <w:rFonts w:ascii="Times New Roman" w:hAnsi="Times New Roman"/>
          <w:b w:val="0"/>
          <w:sz w:val="24"/>
          <w:szCs w:val="24"/>
        </w:rPr>
        <w:t xml:space="preserve">govor o javnoj nabavi </w:t>
      </w:r>
      <w:r w:rsidRPr="00CA3C6D">
        <w:rPr>
          <w:rStyle w:val="Strong"/>
          <w:rFonts w:ascii="Times New Roman" w:hAnsi="Times New Roman"/>
          <w:b w:val="0"/>
          <w:sz w:val="24"/>
          <w:szCs w:val="24"/>
        </w:rPr>
        <w:t>sklopit će se</w:t>
      </w:r>
      <w:r w:rsidR="005B1F99" w:rsidRPr="00CA3C6D">
        <w:rPr>
          <w:rStyle w:val="Strong"/>
          <w:rFonts w:ascii="Times New Roman" w:hAnsi="Times New Roman"/>
          <w:b w:val="0"/>
          <w:sz w:val="24"/>
          <w:szCs w:val="24"/>
        </w:rPr>
        <w:t xml:space="preserve">, sukladno članku </w:t>
      </w:r>
      <w:r w:rsidR="006C636F" w:rsidRPr="00CA3C6D">
        <w:rPr>
          <w:rStyle w:val="Strong"/>
          <w:rFonts w:ascii="Times New Roman" w:hAnsi="Times New Roman"/>
          <w:b w:val="0"/>
          <w:sz w:val="24"/>
          <w:szCs w:val="24"/>
        </w:rPr>
        <w:t xml:space="preserve">307. stavku 4. i članku </w:t>
      </w:r>
      <w:r w:rsidR="005B1F99" w:rsidRPr="00CA3C6D">
        <w:rPr>
          <w:rStyle w:val="Strong"/>
          <w:rFonts w:ascii="Times New Roman" w:hAnsi="Times New Roman"/>
          <w:b w:val="0"/>
          <w:sz w:val="24"/>
          <w:szCs w:val="24"/>
        </w:rPr>
        <w:t>312. stavku 5. Zakona o javnoj nabavi</w:t>
      </w:r>
      <w:r w:rsidRPr="00CA3C6D">
        <w:rPr>
          <w:rStyle w:val="Strong"/>
          <w:rFonts w:ascii="Times New Roman" w:hAnsi="Times New Roman"/>
          <w:b w:val="0"/>
          <w:sz w:val="24"/>
          <w:szCs w:val="24"/>
        </w:rPr>
        <w:t>,</w:t>
      </w:r>
      <w:r w:rsidR="005B1F99" w:rsidRPr="00CA3C6D">
        <w:rPr>
          <w:rStyle w:val="Strong"/>
          <w:rFonts w:ascii="Times New Roman" w:hAnsi="Times New Roman"/>
          <w:b w:val="0"/>
          <w:sz w:val="24"/>
          <w:szCs w:val="24"/>
        </w:rPr>
        <w:t xml:space="preserve"> u roku od 90 dana od dana pribavljanja suglasnosti</w:t>
      </w:r>
      <w:r w:rsidR="001F4C31" w:rsidRPr="00CA3C6D">
        <w:rPr>
          <w:rStyle w:val="Strong"/>
          <w:rFonts w:ascii="Times New Roman" w:hAnsi="Times New Roman"/>
          <w:b w:val="0"/>
          <w:sz w:val="24"/>
          <w:szCs w:val="24"/>
        </w:rPr>
        <w:t>/Odluke</w:t>
      </w:r>
      <w:r w:rsidRPr="00CA3C6D">
        <w:rPr>
          <w:rStyle w:val="Strong"/>
          <w:rFonts w:ascii="Times New Roman" w:hAnsi="Times New Roman"/>
          <w:b w:val="0"/>
          <w:sz w:val="24"/>
          <w:szCs w:val="24"/>
        </w:rPr>
        <w:t xml:space="preserve"> Vlade Republike Hrvatske</w:t>
      </w:r>
      <w:r w:rsidR="00D03590" w:rsidRPr="00CA3C6D">
        <w:rPr>
          <w:rStyle w:val="Strong"/>
          <w:rFonts w:ascii="Times New Roman" w:hAnsi="Times New Roman"/>
          <w:b w:val="0"/>
          <w:sz w:val="24"/>
          <w:szCs w:val="24"/>
        </w:rPr>
        <w:t>.</w:t>
      </w:r>
      <w:r w:rsidR="00AD5670" w:rsidRPr="00CA3C6D">
        <w:rPr>
          <w:rStyle w:val="Strong"/>
          <w:rFonts w:ascii="Times New Roman" w:hAnsi="Times New Roman"/>
          <w:b w:val="0"/>
          <w:sz w:val="24"/>
          <w:szCs w:val="24"/>
        </w:rPr>
        <w:t xml:space="preserve"> </w:t>
      </w:r>
    </w:p>
    <w:p w14:paraId="6EB33D58" w14:textId="77777777" w:rsidR="00CA3C6D" w:rsidRPr="00CA3C6D" w:rsidRDefault="00CA3C6D" w:rsidP="00CA3C6D">
      <w:pPr>
        <w:spacing w:after="0" w:line="240" w:lineRule="auto"/>
        <w:jc w:val="both"/>
        <w:rPr>
          <w:rStyle w:val="Strong"/>
          <w:rFonts w:ascii="Times New Roman" w:hAnsi="Times New Roman"/>
          <w:b w:val="0"/>
          <w:sz w:val="24"/>
          <w:szCs w:val="24"/>
        </w:rPr>
      </w:pPr>
    </w:p>
    <w:p w14:paraId="6FBABE24" w14:textId="4D844AF7" w:rsidR="00892392" w:rsidRDefault="00892392" w:rsidP="00CA3C6D">
      <w:pPr>
        <w:spacing w:after="0" w:line="240" w:lineRule="auto"/>
        <w:jc w:val="both"/>
        <w:rPr>
          <w:rFonts w:ascii="Times New Roman" w:hAnsi="Times New Roman"/>
          <w:sz w:val="24"/>
          <w:szCs w:val="24"/>
        </w:rPr>
      </w:pPr>
      <w:r w:rsidRPr="00CA3C6D">
        <w:rPr>
          <w:rFonts w:ascii="Times New Roman" w:hAnsi="Times New Roman"/>
          <w:sz w:val="24"/>
          <w:szCs w:val="24"/>
        </w:rPr>
        <w:t>Točkom III. stavkom 3. Odluke o visini vrijednosti nefinancijske imovine kojom je ovlašten raspolagati čelnik tijela državne uprave, KLASA: 022-03/19-04/318, URBROJ: 50301-25/16-19-2</w:t>
      </w:r>
      <w:r w:rsidR="00DE6859">
        <w:rPr>
          <w:rFonts w:ascii="Times New Roman" w:hAnsi="Times New Roman"/>
          <w:sz w:val="24"/>
          <w:szCs w:val="24"/>
        </w:rPr>
        <w:t>,</w:t>
      </w:r>
      <w:r w:rsidRPr="00CA3C6D">
        <w:rPr>
          <w:rFonts w:ascii="Times New Roman" w:hAnsi="Times New Roman"/>
          <w:sz w:val="24"/>
          <w:szCs w:val="24"/>
        </w:rPr>
        <w:t xml:space="preserve"> od 1. kolovoza 2019., propisano je da </w:t>
      </w:r>
      <w:r w:rsidR="001F4C31" w:rsidRPr="00CA3C6D">
        <w:rPr>
          <w:rFonts w:ascii="Times New Roman" w:hAnsi="Times New Roman"/>
          <w:sz w:val="24"/>
          <w:szCs w:val="24"/>
        </w:rPr>
        <w:t>odluku o pribavljanju</w:t>
      </w:r>
      <w:r w:rsidRPr="00CA3C6D">
        <w:rPr>
          <w:rFonts w:ascii="Times New Roman" w:hAnsi="Times New Roman"/>
          <w:sz w:val="24"/>
          <w:szCs w:val="24"/>
        </w:rPr>
        <w:t xml:space="preserve"> nefinancijske imovine tijela državne uprave čija je nabavna vrijednost veća od </w:t>
      </w:r>
      <w:r w:rsidR="00C63CB2" w:rsidRPr="00CA3C6D">
        <w:rPr>
          <w:rFonts w:ascii="Times New Roman" w:hAnsi="Times New Roman"/>
          <w:sz w:val="24"/>
          <w:szCs w:val="24"/>
        </w:rPr>
        <w:t xml:space="preserve">1.327.228,08 eura </w:t>
      </w:r>
      <w:r w:rsidR="001F4C31" w:rsidRPr="00CA3C6D">
        <w:rPr>
          <w:rFonts w:ascii="Times New Roman" w:hAnsi="Times New Roman"/>
          <w:sz w:val="24"/>
          <w:szCs w:val="24"/>
        </w:rPr>
        <w:t>donosi</w:t>
      </w:r>
      <w:r w:rsidRPr="00CA3C6D">
        <w:rPr>
          <w:rFonts w:ascii="Times New Roman" w:hAnsi="Times New Roman"/>
          <w:sz w:val="24"/>
          <w:szCs w:val="24"/>
        </w:rPr>
        <w:t xml:space="preserve"> Vlada Republike Hrvatske na prijedlog tijela državne uprave</w:t>
      </w:r>
      <w:r w:rsidR="001F4C31" w:rsidRPr="00CA3C6D">
        <w:rPr>
          <w:rFonts w:ascii="Times New Roman" w:hAnsi="Times New Roman"/>
          <w:sz w:val="24"/>
          <w:szCs w:val="24"/>
        </w:rPr>
        <w:t xml:space="preserve"> koje namjerava pribaviti nefinancijsku imovinu</w:t>
      </w:r>
      <w:r w:rsidRPr="00CA3C6D">
        <w:rPr>
          <w:rFonts w:ascii="Times New Roman" w:hAnsi="Times New Roman"/>
          <w:sz w:val="24"/>
          <w:szCs w:val="24"/>
        </w:rPr>
        <w:t>.</w:t>
      </w:r>
    </w:p>
    <w:p w14:paraId="673CB1DB" w14:textId="77777777" w:rsidR="00DE6859" w:rsidRPr="00CA3C6D" w:rsidRDefault="00DE6859" w:rsidP="00CA3C6D">
      <w:pPr>
        <w:spacing w:after="0" w:line="240" w:lineRule="auto"/>
        <w:jc w:val="both"/>
        <w:rPr>
          <w:rStyle w:val="Strong"/>
          <w:rFonts w:ascii="Times New Roman" w:hAnsi="Times New Roman"/>
          <w:b w:val="0"/>
          <w:bCs w:val="0"/>
          <w:sz w:val="24"/>
          <w:szCs w:val="24"/>
        </w:rPr>
      </w:pPr>
    </w:p>
    <w:p w14:paraId="69BD3155" w14:textId="1E800D61" w:rsidR="00892392" w:rsidRDefault="007E79DA" w:rsidP="00CA3C6D">
      <w:pPr>
        <w:spacing w:after="0" w:line="240" w:lineRule="auto"/>
        <w:jc w:val="both"/>
        <w:rPr>
          <w:rFonts w:ascii="Times New Roman" w:hAnsi="Times New Roman"/>
          <w:sz w:val="24"/>
          <w:szCs w:val="24"/>
        </w:rPr>
      </w:pPr>
      <w:r w:rsidRPr="00CA3C6D">
        <w:rPr>
          <w:rFonts w:ascii="Times New Roman" w:hAnsi="Times New Roman"/>
          <w:sz w:val="24"/>
          <w:szCs w:val="24"/>
        </w:rPr>
        <w:t>Slijedom navedenog</w:t>
      </w:r>
      <w:r w:rsidR="00AD5670" w:rsidRPr="00CA3C6D">
        <w:rPr>
          <w:rFonts w:ascii="Times New Roman" w:hAnsi="Times New Roman"/>
          <w:sz w:val="24"/>
          <w:szCs w:val="24"/>
        </w:rPr>
        <w:t>a</w:t>
      </w:r>
      <w:r w:rsidRPr="00CA3C6D">
        <w:rPr>
          <w:rFonts w:ascii="Times New Roman" w:hAnsi="Times New Roman"/>
          <w:sz w:val="24"/>
          <w:szCs w:val="24"/>
        </w:rPr>
        <w:t>, predlaže se Vlad</w:t>
      </w:r>
      <w:r w:rsidR="00892392" w:rsidRPr="00CA3C6D">
        <w:rPr>
          <w:rFonts w:ascii="Times New Roman" w:hAnsi="Times New Roman"/>
          <w:sz w:val="24"/>
          <w:szCs w:val="24"/>
        </w:rPr>
        <w:t>i Republike Hrvatske donošenje O</w:t>
      </w:r>
      <w:r w:rsidRPr="00CA3C6D">
        <w:rPr>
          <w:rFonts w:ascii="Times New Roman" w:hAnsi="Times New Roman"/>
          <w:sz w:val="24"/>
          <w:szCs w:val="24"/>
        </w:rPr>
        <w:t>dluke kojom Ministarstv</w:t>
      </w:r>
      <w:r w:rsidR="004F6371" w:rsidRPr="00CA3C6D">
        <w:rPr>
          <w:rFonts w:ascii="Times New Roman" w:hAnsi="Times New Roman"/>
          <w:sz w:val="24"/>
          <w:szCs w:val="24"/>
        </w:rPr>
        <w:t>o</w:t>
      </w:r>
      <w:r w:rsidRPr="00CA3C6D">
        <w:rPr>
          <w:rFonts w:ascii="Times New Roman" w:hAnsi="Times New Roman"/>
          <w:sz w:val="24"/>
          <w:szCs w:val="24"/>
        </w:rPr>
        <w:t xml:space="preserve"> zdravstva </w:t>
      </w:r>
      <w:r w:rsidR="00892392" w:rsidRPr="00CA3C6D">
        <w:rPr>
          <w:rFonts w:ascii="Times New Roman" w:hAnsi="Times New Roman"/>
          <w:bCs/>
          <w:sz w:val="24"/>
          <w:szCs w:val="24"/>
        </w:rPr>
        <w:t>pribavlja nefinancijsk</w:t>
      </w:r>
      <w:r w:rsidR="004F6371" w:rsidRPr="00CA3C6D">
        <w:rPr>
          <w:rFonts w:ascii="Times New Roman" w:hAnsi="Times New Roman"/>
          <w:bCs/>
          <w:sz w:val="24"/>
          <w:szCs w:val="24"/>
        </w:rPr>
        <w:t>u</w:t>
      </w:r>
      <w:r w:rsidR="00892392" w:rsidRPr="00CA3C6D">
        <w:rPr>
          <w:rFonts w:ascii="Times New Roman" w:hAnsi="Times New Roman"/>
          <w:bCs/>
          <w:sz w:val="24"/>
          <w:szCs w:val="24"/>
        </w:rPr>
        <w:t xml:space="preserve"> imovin</w:t>
      </w:r>
      <w:r w:rsidR="004F6371" w:rsidRPr="00CA3C6D">
        <w:rPr>
          <w:rFonts w:ascii="Times New Roman" w:hAnsi="Times New Roman"/>
          <w:bCs/>
          <w:sz w:val="24"/>
          <w:szCs w:val="24"/>
        </w:rPr>
        <w:t>u</w:t>
      </w:r>
      <w:r w:rsidR="00892392" w:rsidRPr="00CA3C6D">
        <w:rPr>
          <w:rFonts w:ascii="Times New Roman" w:hAnsi="Times New Roman"/>
          <w:bCs/>
          <w:sz w:val="24"/>
          <w:szCs w:val="24"/>
        </w:rPr>
        <w:t xml:space="preserve"> u iznosu od </w:t>
      </w:r>
      <w:r w:rsidR="001F4C31" w:rsidRPr="00CA3C6D">
        <w:rPr>
          <w:rFonts w:ascii="Times New Roman" w:eastAsia="Times New Roman" w:hAnsi="Times New Roman"/>
          <w:bCs/>
          <w:sz w:val="24"/>
          <w:szCs w:val="24"/>
          <w:lang w:eastAsia="hr-HR"/>
        </w:rPr>
        <w:t xml:space="preserve">1.875.000,00 </w:t>
      </w:r>
      <w:r w:rsidR="00892392" w:rsidRPr="00CA3C6D">
        <w:rPr>
          <w:rFonts w:ascii="Times New Roman" w:hAnsi="Times New Roman"/>
          <w:bCs/>
          <w:sz w:val="24"/>
          <w:szCs w:val="24"/>
        </w:rPr>
        <w:t xml:space="preserve">eura, sklapanjem ugovora o javnoj nabavi </w:t>
      </w:r>
      <w:r w:rsidR="001F4C31" w:rsidRPr="00CA3C6D">
        <w:rPr>
          <w:rFonts w:ascii="Times New Roman" w:hAnsi="Times New Roman"/>
          <w:bCs/>
          <w:sz w:val="24"/>
          <w:szCs w:val="24"/>
        </w:rPr>
        <w:t>plovila - mobilna brodica ljekarna s medicinskom opremom, uredskom opremom i softverom (kom 2)</w:t>
      </w:r>
      <w:r w:rsidR="00892392" w:rsidRPr="00CA3C6D">
        <w:rPr>
          <w:rFonts w:ascii="Times New Roman" w:hAnsi="Times New Roman"/>
          <w:sz w:val="24"/>
          <w:szCs w:val="24"/>
        </w:rPr>
        <w:t>.</w:t>
      </w:r>
    </w:p>
    <w:p w14:paraId="318E0E84" w14:textId="77777777" w:rsidR="00DE6859" w:rsidRPr="00CA3C6D" w:rsidRDefault="00DE6859" w:rsidP="00CA3C6D">
      <w:pPr>
        <w:spacing w:after="0" w:line="240" w:lineRule="auto"/>
        <w:jc w:val="both"/>
        <w:rPr>
          <w:rFonts w:ascii="Times New Roman" w:hAnsi="Times New Roman"/>
          <w:sz w:val="24"/>
          <w:szCs w:val="24"/>
        </w:rPr>
      </w:pPr>
    </w:p>
    <w:p w14:paraId="6BB7229B" w14:textId="57AAA617" w:rsidR="000D3724" w:rsidRPr="00CA3C6D" w:rsidRDefault="00433FFD" w:rsidP="00CA3C6D">
      <w:pPr>
        <w:spacing w:after="0" w:line="240" w:lineRule="auto"/>
        <w:jc w:val="both"/>
        <w:rPr>
          <w:rStyle w:val="Strong"/>
          <w:rFonts w:ascii="Times New Roman" w:hAnsi="Times New Roman"/>
          <w:b w:val="0"/>
          <w:bCs w:val="0"/>
          <w:sz w:val="24"/>
          <w:szCs w:val="24"/>
        </w:rPr>
      </w:pPr>
      <w:r w:rsidRPr="00CA3C6D">
        <w:rPr>
          <w:rFonts w:ascii="Times New Roman" w:hAnsi="Times New Roman"/>
          <w:sz w:val="24"/>
          <w:szCs w:val="24"/>
        </w:rPr>
        <w:t xml:space="preserve">Za provedbu ove Odluke zadužuju se Ministarstvo zdravstva. </w:t>
      </w:r>
    </w:p>
    <w:sectPr w:rsidR="000D3724" w:rsidRPr="00CA3C6D" w:rsidSect="00CA3C6D">
      <w:headerReference w:type="default" r:id="rId15"/>
      <w:footerReference w:type="default" r:id="rId16"/>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DD8FB" w14:textId="77777777" w:rsidR="006C1BEF" w:rsidRDefault="006C1BEF" w:rsidP="0016213C">
      <w:pPr>
        <w:spacing w:after="0" w:line="240" w:lineRule="auto"/>
      </w:pPr>
      <w:r>
        <w:separator/>
      </w:r>
    </w:p>
  </w:endnote>
  <w:endnote w:type="continuationSeparator" w:id="0">
    <w:p w14:paraId="01B1BA73" w14:textId="77777777" w:rsidR="006C1BEF" w:rsidRDefault="006C1BEF"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7BFE" w14:textId="77777777" w:rsidR="00980ED7" w:rsidRPr="00075750" w:rsidRDefault="00980ED7" w:rsidP="004B2820">
    <w:pPr>
      <w:pStyle w:val="Footer"/>
      <w:pBdr>
        <w:top w:val="single" w:sz="4" w:space="1" w:color="404040"/>
      </w:pBdr>
      <w:jc w:val="center"/>
      <w:rPr>
        <w:rFonts w:ascii="Times New Roman" w:hAnsi="Times New Roman"/>
        <w:color w:val="404040"/>
        <w:spacing w:val="20"/>
        <w:sz w:val="20"/>
      </w:rPr>
    </w:pPr>
    <w:r w:rsidRPr="00075750">
      <w:rPr>
        <w:rFonts w:ascii="Times New Roman" w:hAnsi="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0C3F" w14:textId="77777777" w:rsidR="00980ED7" w:rsidRDefault="00980ED7">
    <w:pPr>
      <w:pStyle w:val="Footer"/>
      <w:jc w:val="right"/>
    </w:pPr>
  </w:p>
  <w:p w14:paraId="150ED63C" w14:textId="77777777" w:rsidR="00980ED7" w:rsidRDefault="00980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F0E9A" w14:textId="77777777" w:rsidR="006C1BEF" w:rsidRDefault="006C1BEF" w:rsidP="0016213C">
      <w:pPr>
        <w:spacing w:after="0" w:line="240" w:lineRule="auto"/>
      </w:pPr>
      <w:r>
        <w:separator/>
      </w:r>
    </w:p>
  </w:footnote>
  <w:footnote w:type="continuationSeparator" w:id="0">
    <w:p w14:paraId="41339BEC" w14:textId="77777777" w:rsidR="006C1BEF" w:rsidRDefault="006C1BEF" w:rsidP="0016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380944298"/>
      <w:docPartObj>
        <w:docPartGallery w:val="Page Numbers (Top of Page)"/>
        <w:docPartUnique/>
      </w:docPartObj>
    </w:sdtPr>
    <w:sdtContent>
      <w:p w14:paraId="66AFC54F" w14:textId="3C09D307" w:rsidR="00980ED7" w:rsidRPr="00DE6859" w:rsidRDefault="00DE6859" w:rsidP="00DE6859">
        <w:pPr>
          <w:pStyle w:val="Header"/>
          <w:jc w:val="center"/>
          <w:rPr>
            <w:rFonts w:ascii="Times New Roman" w:hAnsi="Times New Roman"/>
            <w:sz w:val="24"/>
            <w:szCs w:val="24"/>
          </w:rPr>
        </w:pPr>
        <w:r w:rsidRPr="00DE6859">
          <w:rPr>
            <w:rFonts w:ascii="Times New Roman" w:hAnsi="Times New Roman"/>
            <w:sz w:val="24"/>
            <w:szCs w:val="24"/>
          </w:rPr>
          <w:fldChar w:fldCharType="begin"/>
        </w:r>
        <w:r w:rsidRPr="00DE6859">
          <w:rPr>
            <w:rFonts w:ascii="Times New Roman" w:hAnsi="Times New Roman"/>
            <w:sz w:val="24"/>
            <w:szCs w:val="24"/>
          </w:rPr>
          <w:instrText>PAGE   \* MERGEFORMAT</w:instrText>
        </w:r>
        <w:r w:rsidRPr="00DE6859">
          <w:rPr>
            <w:rFonts w:ascii="Times New Roman" w:hAnsi="Times New Roman"/>
            <w:sz w:val="24"/>
            <w:szCs w:val="24"/>
          </w:rPr>
          <w:fldChar w:fldCharType="separate"/>
        </w:r>
        <w:r>
          <w:rPr>
            <w:rFonts w:ascii="Times New Roman" w:hAnsi="Times New Roman"/>
            <w:noProof/>
            <w:sz w:val="24"/>
            <w:szCs w:val="24"/>
          </w:rPr>
          <w:t>2</w:t>
        </w:r>
        <w:r w:rsidRPr="00DE6859">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59238D"/>
    <w:multiLevelType w:val="hybridMultilevel"/>
    <w:tmpl w:val="36EEA7FA"/>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3" w15:restartNumberingAfterBreak="0">
    <w:nsid w:val="37673B3F"/>
    <w:multiLevelType w:val="hybridMultilevel"/>
    <w:tmpl w:val="65DAED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066407"/>
    <w:multiLevelType w:val="hybridMultilevel"/>
    <w:tmpl w:val="599E5C12"/>
    <w:lvl w:ilvl="0" w:tplc="F2CAB77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5E11125"/>
    <w:multiLevelType w:val="hybridMultilevel"/>
    <w:tmpl w:val="F2B258E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644"/>
        </w:tabs>
        <w:ind w:left="644"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0D72"/>
    <w:rsid w:val="00014A0B"/>
    <w:rsid w:val="000200FA"/>
    <w:rsid w:val="00020A1B"/>
    <w:rsid w:val="00026649"/>
    <w:rsid w:val="0003093F"/>
    <w:rsid w:val="00031A0D"/>
    <w:rsid w:val="00046596"/>
    <w:rsid w:val="00056526"/>
    <w:rsid w:val="00060DB3"/>
    <w:rsid w:val="00065681"/>
    <w:rsid w:val="000727AC"/>
    <w:rsid w:val="00075750"/>
    <w:rsid w:val="00086048"/>
    <w:rsid w:val="000956D5"/>
    <w:rsid w:val="00096AC1"/>
    <w:rsid w:val="00097DA6"/>
    <w:rsid w:val="000A7D12"/>
    <w:rsid w:val="000C17DD"/>
    <w:rsid w:val="000C3EEE"/>
    <w:rsid w:val="000D2F5D"/>
    <w:rsid w:val="000D3724"/>
    <w:rsid w:val="000E1C2C"/>
    <w:rsid w:val="000E5528"/>
    <w:rsid w:val="000E7C44"/>
    <w:rsid w:val="000F0399"/>
    <w:rsid w:val="000F0D39"/>
    <w:rsid w:val="000F4509"/>
    <w:rsid w:val="000F5064"/>
    <w:rsid w:val="000F59B4"/>
    <w:rsid w:val="000F59EA"/>
    <w:rsid w:val="00105DD7"/>
    <w:rsid w:val="001079D1"/>
    <w:rsid w:val="00107A78"/>
    <w:rsid w:val="00110755"/>
    <w:rsid w:val="001138FB"/>
    <w:rsid w:val="0013310F"/>
    <w:rsid w:val="00134BF0"/>
    <w:rsid w:val="00136012"/>
    <w:rsid w:val="00141163"/>
    <w:rsid w:val="00142592"/>
    <w:rsid w:val="00144793"/>
    <w:rsid w:val="0015059E"/>
    <w:rsid w:val="0016213C"/>
    <w:rsid w:val="00171304"/>
    <w:rsid w:val="001774E6"/>
    <w:rsid w:val="001874D6"/>
    <w:rsid w:val="001A2908"/>
    <w:rsid w:val="001A5D0B"/>
    <w:rsid w:val="001B0A19"/>
    <w:rsid w:val="001B3DB0"/>
    <w:rsid w:val="001C79B2"/>
    <w:rsid w:val="001D3A1C"/>
    <w:rsid w:val="001D586B"/>
    <w:rsid w:val="001E09E1"/>
    <w:rsid w:val="001E3B95"/>
    <w:rsid w:val="001E3BDC"/>
    <w:rsid w:val="001E3F3B"/>
    <w:rsid w:val="001E7310"/>
    <w:rsid w:val="001F1629"/>
    <w:rsid w:val="001F39F8"/>
    <w:rsid w:val="001F4C31"/>
    <w:rsid w:val="00202336"/>
    <w:rsid w:val="0021018D"/>
    <w:rsid w:val="00213B3C"/>
    <w:rsid w:val="002148E6"/>
    <w:rsid w:val="0021685D"/>
    <w:rsid w:val="002206C8"/>
    <w:rsid w:val="00220F18"/>
    <w:rsid w:val="0023064F"/>
    <w:rsid w:val="00242E68"/>
    <w:rsid w:val="0024529D"/>
    <w:rsid w:val="002511EE"/>
    <w:rsid w:val="00253230"/>
    <w:rsid w:val="002575EB"/>
    <w:rsid w:val="00262E8B"/>
    <w:rsid w:val="00264860"/>
    <w:rsid w:val="00275703"/>
    <w:rsid w:val="002900C4"/>
    <w:rsid w:val="00290862"/>
    <w:rsid w:val="00295CAA"/>
    <w:rsid w:val="002965CD"/>
    <w:rsid w:val="002A3F7C"/>
    <w:rsid w:val="002A3FD6"/>
    <w:rsid w:val="002A587C"/>
    <w:rsid w:val="002B05C0"/>
    <w:rsid w:val="002B2F89"/>
    <w:rsid w:val="002C028F"/>
    <w:rsid w:val="002C2D04"/>
    <w:rsid w:val="002C34C9"/>
    <w:rsid w:val="002C37F5"/>
    <w:rsid w:val="002C547D"/>
    <w:rsid w:val="002C5697"/>
    <w:rsid w:val="002D0F2C"/>
    <w:rsid w:val="002D4FED"/>
    <w:rsid w:val="002D67BD"/>
    <w:rsid w:val="002D7201"/>
    <w:rsid w:val="002F1669"/>
    <w:rsid w:val="002F2E26"/>
    <w:rsid w:val="002F51F0"/>
    <w:rsid w:val="00305F6C"/>
    <w:rsid w:val="003110FA"/>
    <w:rsid w:val="00312220"/>
    <w:rsid w:val="00321FA2"/>
    <w:rsid w:val="003377F5"/>
    <w:rsid w:val="0034044C"/>
    <w:rsid w:val="00343864"/>
    <w:rsid w:val="00346F11"/>
    <w:rsid w:val="003473BC"/>
    <w:rsid w:val="00352619"/>
    <w:rsid w:val="00360244"/>
    <w:rsid w:val="00361004"/>
    <w:rsid w:val="003621EC"/>
    <w:rsid w:val="00363E9F"/>
    <w:rsid w:val="00380B8C"/>
    <w:rsid w:val="00387D79"/>
    <w:rsid w:val="003A2FD3"/>
    <w:rsid w:val="003A53F6"/>
    <w:rsid w:val="003A7803"/>
    <w:rsid w:val="003B68CB"/>
    <w:rsid w:val="003C187F"/>
    <w:rsid w:val="003C5853"/>
    <w:rsid w:val="003D43A7"/>
    <w:rsid w:val="003D4A2B"/>
    <w:rsid w:val="003E1935"/>
    <w:rsid w:val="00404149"/>
    <w:rsid w:val="004070FB"/>
    <w:rsid w:val="00416EEF"/>
    <w:rsid w:val="004171DD"/>
    <w:rsid w:val="00424687"/>
    <w:rsid w:val="004301CD"/>
    <w:rsid w:val="00430B78"/>
    <w:rsid w:val="00431AB6"/>
    <w:rsid w:val="00433FFD"/>
    <w:rsid w:val="00434EC6"/>
    <w:rsid w:val="0043730D"/>
    <w:rsid w:val="004477DE"/>
    <w:rsid w:val="00447F73"/>
    <w:rsid w:val="00451401"/>
    <w:rsid w:val="00453E4D"/>
    <w:rsid w:val="0045495F"/>
    <w:rsid w:val="004624FA"/>
    <w:rsid w:val="00462D8A"/>
    <w:rsid w:val="00475133"/>
    <w:rsid w:val="004775B0"/>
    <w:rsid w:val="00491071"/>
    <w:rsid w:val="00493011"/>
    <w:rsid w:val="004965FC"/>
    <w:rsid w:val="00496EFF"/>
    <w:rsid w:val="00497E80"/>
    <w:rsid w:val="004A0A31"/>
    <w:rsid w:val="004B2820"/>
    <w:rsid w:val="004B32F7"/>
    <w:rsid w:val="004C0644"/>
    <w:rsid w:val="004C2C45"/>
    <w:rsid w:val="004C5ED6"/>
    <w:rsid w:val="004D290B"/>
    <w:rsid w:val="004E3089"/>
    <w:rsid w:val="004E7A33"/>
    <w:rsid w:val="004F37EB"/>
    <w:rsid w:val="004F6371"/>
    <w:rsid w:val="004F7596"/>
    <w:rsid w:val="005023FC"/>
    <w:rsid w:val="005024D2"/>
    <w:rsid w:val="00503C75"/>
    <w:rsid w:val="00505940"/>
    <w:rsid w:val="00510C1E"/>
    <w:rsid w:val="00513722"/>
    <w:rsid w:val="005202F0"/>
    <w:rsid w:val="0052065F"/>
    <w:rsid w:val="005222AE"/>
    <w:rsid w:val="00526262"/>
    <w:rsid w:val="00526939"/>
    <w:rsid w:val="00527FA8"/>
    <w:rsid w:val="005307C1"/>
    <w:rsid w:val="00530E4E"/>
    <w:rsid w:val="00537D35"/>
    <w:rsid w:val="00541238"/>
    <w:rsid w:val="005414D9"/>
    <w:rsid w:val="005470D5"/>
    <w:rsid w:val="005512E0"/>
    <w:rsid w:val="0056358A"/>
    <w:rsid w:val="005650B3"/>
    <w:rsid w:val="00565CCB"/>
    <w:rsid w:val="00566C3D"/>
    <w:rsid w:val="00567149"/>
    <w:rsid w:val="00570DCC"/>
    <w:rsid w:val="0058763E"/>
    <w:rsid w:val="0059769C"/>
    <w:rsid w:val="005A33D6"/>
    <w:rsid w:val="005A7F60"/>
    <w:rsid w:val="005B17AC"/>
    <w:rsid w:val="005B1F99"/>
    <w:rsid w:val="005C0332"/>
    <w:rsid w:val="005C1457"/>
    <w:rsid w:val="005C769A"/>
    <w:rsid w:val="005D1847"/>
    <w:rsid w:val="005D3A7A"/>
    <w:rsid w:val="005D79FD"/>
    <w:rsid w:val="005D7ACD"/>
    <w:rsid w:val="005E30C9"/>
    <w:rsid w:val="005F5C7B"/>
    <w:rsid w:val="005F690A"/>
    <w:rsid w:val="005F6972"/>
    <w:rsid w:val="00602FAA"/>
    <w:rsid w:val="00606C21"/>
    <w:rsid w:val="00612E9C"/>
    <w:rsid w:val="00615049"/>
    <w:rsid w:val="00617D5C"/>
    <w:rsid w:val="00621C39"/>
    <w:rsid w:val="00625375"/>
    <w:rsid w:val="006269E3"/>
    <w:rsid w:val="00642639"/>
    <w:rsid w:val="006433F9"/>
    <w:rsid w:val="00651A25"/>
    <w:rsid w:val="00662621"/>
    <w:rsid w:val="0066392C"/>
    <w:rsid w:val="00665D0D"/>
    <w:rsid w:val="006667B5"/>
    <w:rsid w:val="006675A7"/>
    <w:rsid w:val="00683CBC"/>
    <w:rsid w:val="006843C5"/>
    <w:rsid w:val="00691C74"/>
    <w:rsid w:val="00693C42"/>
    <w:rsid w:val="00694CE5"/>
    <w:rsid w:val="00695B08"/>
    <w:rsid w:val="006A0A1C"/>
    <w:rsid w:val="006A2087"/>
    <w:rsid w:val="006A3318"/>
    <w:rsid w:val="006A64D5"/>
    <w:rsid w:val="006B3187"/>
    <w:rsid w:val="006B5025"/>
    <w:rsid w:val="006C1BEF"/>
    <w:rsid w:val="006C5322"/>
    <w:rsid w:val="006C636F"/>
    <w:rsid w:val="006D0707"/>
    <w:rsid w:val="006D603B"/>
    <w:rsid w:val="006E1FC9"/>
    <w:rsid w:val="006E2FBA"/>
    <w:rsid w:val="006E40CC"/>
    <w:rsid w:val="006E77AB"/>
    <w:rsid w:val="006F1B97"/>
    <w:rsid w:val="006F656D"/>
    <w:rsid w:val="007010F2"/>
    <w:rsid w:val="00702DD5"/>
    <w:rsid w:val="00703036"/>
    <w:rsid w:val="0070414D"/>
    <w:rsid w:val="0070427E"/>
    <w:rsid w:val="00705D73"/>
    <w:rsid w:val="007069D7"/>
    <w:rsid w:val="00707540"/>
    <w:rsid w:val="00711896"/>
    <w:rsid w:val="007135C0"/>
    <w:rsid w:val="0072066B"/>
    <w:rsid w:val="00732EC9"/>
    <w:rsid w:val="00734A0F"/>
    <w:rsid w:val="00736983"/>
    <w:rsid w:val="007420AB"/>
    <w:rsid w:val="00746AE7"/>
    <w:rsid w:val="00752DFD"/>
    <w:rsid w:val="00755327"/>
    <w:rsid w:val="00755D1B"/>
    <w:rsid w:val="007621C9"/>
    <w:rsid w:val="00785E25"/>
    <w:rsid w:val="00786D1C"/>
    <w:rsid w:val="007900BB"/>
    <w:rsid w:val="007917B2"/>
    <w:rsid w:val="007A0D12"/>
    <w:rsid w:val="007A2759"/>
    <w:rsid w:val="007B02F2"/>
    <w:rsid w:val="007B3AAD"/>
    <w:rsid w:val="007C2EF7"/>
    <w:rsid w:val="007C4DC3"/>
    <w:rsid w:val="007E48F5"/>
    <w:rsid w:val="007E6710"/>
    <w:rsid w:val="007E79DA"/>
    <w:rsid w:val="007F2C52"/>
    <w:rsid w:val="007F6BB2"/>
    <w:rsid w:val="007F7288"/>
    <w:rsid w:val="00800E90"/>
    <w:rsid w:val="00803182"/>
    <w:rsid w:val="00807064"/>
    <w:rsid w:val="00810546"/>
    <w:rsid w:val="00811106"/>
    <w:rsid w:val="00817DF0"/>
    <w:rsid w:val="0082697F"/>
    <w:rsid w:val="00826AF1"/>
    <w:rsid w:val="0082799E"/>
    <w:rsid w:val="008306D4"/>
    <w:rsid w:val="00831931"/>
    <w:rsid w:val="00836B44"/>
    <w:rsid w:val="00842189"/>
    <w:rsid w:val="00843386"/>
    <w:rsid w:val="00847AA4"/>
    <w:rsid w:val="00851668"/>
    <w:rsid w:val="00861426"/>
    <w:rsid w:val="008636B2"/>
    <w:rsid w:val="00864CBF"/>
    <w:rsid w:val="0086634C"/>
    <w:rsid w:val="0086636B"/>
    <w:rsid w:val="0087105A"/>
    <w:rsid w:val="00881D8E"/>
    <w:rsid w:val="008867A6"/>
    <w:rsid w:val="0088771F"/>
    <w:rsid w:val="00892392"/>
    <w:rsid w:val="008A288F"/>
    <w:rsid w:val="008A626B"/>
    <w:rsid w:val="008B2B5B"/>
    <w:rsid w:val="008B34C5"/>
    <w:rsid w:val="008C06BA"/>
    <w:rsid w:val="008D199D"/>
    <w:rsid w:val="008D6E58"/>
    <w:rsid w:val="008E2228"/>
    <w:rsid w:val="008E358F"/>
    <w:rsid w:val="008E698C"/>
    <w:rsid w:val="008E7074"/>
    <w:rsid w:val="008F096A"/>
    <w:rsid w:val="00900FE9"/>
    <w:rsid w:val="00910EFE"/>
    <w:rsid w:val="009163B6"/>
    <w:rsid w:val="009242FA"/>
    <w:rsid w:val="00927EE4"/>
    <w:rsid w:val="009313BF"/>
    <w:rsid w:val="009316C7"/>
    <w:rsid w:val="00932F3F"/>
    <w:rsid w:val="00936739"/>
    <w:rsid w:val="009411CA"/>
    <w:rsid w:val="0095360B"/>
    <w:rsid w:val="00953B7B"/>
    <w:rsid w:val="00953DF9"/>
    <w:rsid w:val="00954B0E"/>
    <w:rsid w:val="00966A54"/>
    <w:rsid w:val="00980ED7"/>
    <w:rsid w:val="009819F8"/>
    <w:rsid w:val="00982F40"/>
    <w:rsid w:val="00991329"/>
    <w:rsid w:val="009A6C58"/>
    <w:rsid w:val="009B7463"/>
    <w:rsid w:val="009C182C"/>
    <w:rsid w:val="009C7A0B"/>
    <w:rsid w:val="009E61A4"/>
    <w:rsid w:val="009F043D"/>
    <w:rsid w:val="009F34DE"/>
    <w:rsid w:val="00A076A4"/>
    <w:rsid w:val="00A1667B"/>
    <w:rsid w:val="00A420F7"/>
    <w:rsid w:val="00A43D5B"/>
    <w:rsid w:val="00A565E2"/>
    <w:rsid w:val="00A642CE"/>
    <w:rsid w:val="00A64AA8"/>
    <w:rsid w:val="00A654D6"/>
    <w:rsid w:val="00A734C2"/>
    <w:rsid w:val="00A74770"/>
    <w:rsid w:val="00A84E97"/>
    <w:rsid w:val="00A93EF0"/>
    <w:rsid w:val="00AB29D9"/>
    <w:rsid w:val="00AC1A86"/>
    <w:rsid w:val="00AC34AE"/>
    <w:rsid w:val="00AC6EAD"/>
    <w:rsid w:val="00AD00B5"/>
    <w:rsid w:val="00AD1168"/>
    <w:rsid w:val="00AD5670"/>
    <w:rsid w:val="00AE5FCD"/>
    <w:rsid w:val="00AE79D3"/>
    <w:rsid w:val="00AF3BB9"/>
    <w:rsid w:val="00AF54D0"/>
    <w:rsid w:val="00AF76BF"/>
    <w:rsid w:val="00B053FC"/>
    <w:rsid w:val="00B059A2"/>
    <w:rsid w:val="00B06361"/>
    <w:rsid w:val="00B13623"/>
    <w:rsid w:val="00B20C17"/>
    <w:rsid w:val="00B23841"/>
    <w:rsid w:val="00B354CE"/>
    <w:rsid w:val="00B36E1A"/>
    <w:rsid w:val="00B52079"/>
    <w:rsid w:val="00B609D2"/>
    <w:rsid w:val="00B62398"/>
    <w:rsid w:val="00B642ED"/>
    <w:rsid w:val="00B6462E"/>
    <w:rsid w:val="00B75937"/>
    <w:rsid w:val="00B850C3"/>
    <w:rsid w:val="00B85102"/>
    <w:rsid w:val="00B90BA1"/>
    <w:rsid w:val="00B91B06"/>
    <w:rsid w:val="00B934E8"/>
    <w:rsid w:val="00BA38B1"/>
    <w:rsid w:val="00BA62A3"/>
    <w:rsid w:val="00BB3ED8"/>
    <w:rsid w:val="00BC0862"/>
    <w:rsid w:val="00BC4892"/>
    <w:rsid w:val="00BD132F"/>
    <w:rsid w:val="00BD3713"/>
    <w:rsid w:val="00BD7EF2"/>
    <w:rsid w:val="00BE2022"/>
    <w:rsid w:val="00BF6ED4"/>
    <w:rsid w:val="00C00A99"/>
    <w:rsid w:val="00C04419"/>
    <w:rsid w:val="00C119B3"/>
    <w:rsid w:val="00C20A18"/>
    <w:rsid w:val="00C2536E"/>
    <w:rsid w:val="00C327C5"/>
    <w:rsid w:val="00C45EFC"/>
    <w:rsid w:val="00C5332D"/>
    <w:rsid w:val="00C63CB2"/>
    <w:rsid w:val="00C6534E"/>
    <w:rsid w:val="00C655BC"/>
    <w:rsid w:val="00C65E54"/>
    <w:rsid w:val="00C66A27"/>
    <w:rsid w:val="00C6706C"/>
    <w:rsid w:val="00C71B5F"/>
    <w:rsid w:val="00C72D27"/>
    <w:rsid w:val="00C76726"/>
    <w:rsid w:val="00C96D15"/>
    <w:rsid w:val="00CA3619"/>
    <w:rsid w:val="00CA3C6D"/>
    <w:rsid w:val="00CB6668"/>
    <w:rsid w:val="00CB744E"/>
    <w:rsid w:val="00CC3688"/>
    <w:rsid w:val="00CD068B"/>
    <w:rsid w:val="00CD6CD5"/>
    <w:rsid w:val="00CD79E1"/>
    <w:rsid w:val="00CE29A0"/>
    <w:rsid w:val="00CE7872"/>
    <w:rsid w:val="00D03590"/>
    <w:rsid w:val="00D10749"/>
    <w:rsid w:val="00D10AED"/>
    <w:rsid w:val="00D12DF4"/>
    <w:rsid w:val="00D21071"/>
    <w:rsid w:val="00D25A1E"/>
    <w:rsid w:val="00D27C80"/>
    <w:rsid w:val="00D4451A"/>
    <w:rsid w:val="00D52D43"/>
    <w:rsid w:val="00D53C54"/>
    <w:rsid w:val="00D6213A"/>
    <w:rsid w:val="00D64E39"/>
    <w:rsid w:val="00D70B53"/>
    <w:rsid w:val="00D72C80"/>
    <w:rsid w:val="00D737AC"/>
    <w:rsid w:val="00D7588F"/>
    <w:rsid w:val="00D82C0B"/>
    <w:rsid w:val="00D93284"/>
    <w:rsid w:val="00DA32DB"/>
    <w:rsid w:val="00DB41A1"/>
    <w:rsid w:val="00DB4E47"/>
    <w:rsid w:val="00DC15AE"/>
    <w:rsid w:val="00DC2215"/>
    <w:rsid w:val="00DD016B"/>
    <w:rsid w:val="00DD043D"/>
    <w:rsid w:val="00DE2887"/>
    <w:rsid w:val="00DE40B8"/>
    <w:rsid w:val="00DE680A"/>
    <w:rsid w:val="00DE6859"/>
    <w:rsid w:val="00E0745F"/>
    <w:rsid w:val="00E11AE1"/>
    <w:rsid w:val="00E1201B"/>
    <w:rsid w:val="00E17202"/>
    <w:rsid w:val="00E25606"/>
    <w:rsid w:val="00E311E0"/>
    <w:rsid w:val="00E40064"/>
    <w:rsid w:val="00E42084"/>
    <w:rsid w:val="00E47385"/>
    <w:rsid w:val="00E51F98"/>
    <w:rsid w:val="00E55D5F"/>
    <w:rsid w:val="00E56242"/>
    <w:rsid w:val="00E60684"/>
    <w:rsid w:val="00E66A22"/>
    <w:rsid w:val="00E72511"/>
    <w:rsid w:val="00E740C3"/>
    <w:rsid w:val="00E7483E"/>
    <w:rsid w:val="00E75431"/>
    <w:rsid w:val="00E853E3"/>
    <w:rsid w:val="00E96433"/>
    <w:rsid w:val="00EA1BA4"/>
    <w:rsid w:val="00EA3322"/>
    <w:rsid w:val="00EB2371"/>
    <w:rsid w:val="00EB32F2"/>
    <w:rsid w:val="00ED140B"/>
    <w:rsid w:val="00EF1FB5"/>
    <w:rsid w:val="00EF38DC"/>
    <w:rsid w:val="00F05085"/>
    <w:rsid w:val="00F169EF"/>
    <w:rsid w:val="00F219D1"/>
    <w:rsid w:val="00F22082"/>
    <w:rsid w:val="00F231B8"/>
    <w:rsid w:val="00F2789C"/>
    <w:rsid w:val="00F334F5"/>
    <w:rsid w:val="00F33F1E"/>
    <w:rsid w:val="00F36C63"/>
    <w:rsid w:val="00F45B9C"/>
    <w:rsid w:val="00F4777E"/>
    <w:rsid w:val="00F529D2"/>
    <w:rsid w:val="00F53BFB"/>
    <w:rsid w:val="00F658F4"/>
    <w:rsid w:val="00F66852"/>
    <w:rsid w:val="00F7132B"/>
    <w:rsid w:val="00F74D23"/>
    <w:rsid w:val="00F76AD3"/>
    <w:rsid w:val="00F90A96"/>
    <w:rsid w:val="00F9198E"/>
    <w:rsid w:val="00FA70CE"/>
    <w:rsid w:val="00FB1BD9"/>
    <w:rsid w:val="00FB667C"/>
    <w:rsid w:val="00FC65C3"/>
    <w:rsid w:val="00FE31AD"/>
    <w:rsid w:val="00FE424A"/>
    <w:rsid w:val="00FE5FFD"/>
    <w:rsid w:val="00FE68FD"/>
    <w:rsid w:val="00FF5796"/>
    <w:rsid w:val="00FF59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8E0D"/>
  <w15:docId w15:val="{1465497D-9830-4D86-A17D-7BAD1922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89"/>
    <w:pPr>
      <w:spacing w:after="200" w:line="276" w:lineRule="auto"/>
    </w:pPr>
    <w:rPr>
      <w:sz w:val="22"/>
      <w:szCs w:val="22"/>
      <w:lang w:eastAsia="en-US"/>
    </w:rPr>
  </w:style>
  <w:style w:type="paragraph" w:styleId="Heading1">
    <w:name w:val="heading 1"/>
    <w:basedOn w:val="Normal"/>
    <w:next w:val="Normal"/>
    <w:link w:val="Heading1Char"/>
    <w:qFormat/>
    <w:rsid w:val="00CE7872"/>
    <w:pPr>
      <w:keepNext/>
      <w:spacing w:after="0" w:line="240" w:lineRule="auto"/>
      <w:jc w:val="center"/>
      <w:outlineLvl w:val="0"/>
    </w:pPr>
    <w:rPr>
      <w:rFonts w:ascii="Times New Roman" w:eastAsia="Times New Roman" w:hAnsi="Times New Roman"/>
      <w:sz w:val="24"/>
      <w:szCs w:val="20"/>
      <w:lang w:eastAsia="hr-HR"/>
    </w:rPr>
  </w:style>
  <w:style w:type="paragraph" w:styleId="Heading4">
    <w:name w:val="heading 4"/>
    <w:basedOn w:val="Normal"/>
    <w:next w:val="Normal"/>
    <w:link w:val="Heading4Char"/>
    <w:uiPriority w:val="9"/>
    <w:semiHidden/>
    <w:unhideWhenUsed/>
    <w:qFormat/>
    <w:rsid w:val="007420AB"/>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C3EEE"/>
    <w:rPr>
      <w:rFonts w:ascii="Segoe UI" w:hAnsi="Segoe UI" w:cs="Segoe UI"/>
      <w:sz w:val="18"/>
      <w:szCs w:val="18"/>
    </w:rPr>
  </w:style>
  <w:style w:type="table" w:styleId="TableGrid">
    <w:name w:val="Table Grid"/>
    <w:basedOn w:val="TableNormal"/>
    <w:rsid w:val="000C3E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E7872"/>
    <w:rPr>
      <w:rFonts w:ascii="Times New Roman" w:eastAsia="Times New Roman" w:hAnsi="Times New Roman" w:cs="Times New Roman"/>
      <w:sz w:val="24"/>
      <w:szCs w:val="20"/>
      <w:lang w:eastAsia="hr-HR"/>
    </w:rPr>
  </w:style>
  <w:style w:type="character" w:customStyle="1" w:styleId="Heading4Char">
    <w:name w:val="Heading 4 Char"/>
    <w:link w:val="Heading4"/>
    <w:uiPriority w:val="9"/>
    <w:semiHidden/>
    <w:rsid w:val="007420AB"/>
    <w:rPr>
      <w:rFonts w:ascii="Cambria" w:eastAsia="Times New Roman" w:hAnsi="Cambria" w:cs="Times New Roman"/>
      <w:i/>
      <w:iCs/>
      <w:color w:val="365F91"/>
    </w:rPr>
  </w:style>
  <w:style w:type="table" w:customStyle="1" w:styleId="Reetkatablice1">
    <w:name w:val="Rešetka tablice1"/>
    <w:basedOn w:val="TableNormal"/>
    <w:next w:val="TableGrid"/>
    <w:uiPriority w:val="59"/>
    <w:rsid w:val="0074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B28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658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19B3"/>
    <w:rPr>
      <w:sz w:val="16"/>
      <w:szCs w:val="16"/>
    </w:rPr>
  </w:style>
  <w:style w:type="paragraph" w:styleId="CommentText">
    <w:name w:val="annotation text"/>
    <w:basedOn w:val="Normal"/>
    <w:link w:val="CommentTextChar"/>
    <w:uiPriority w:val="99"/>
    <w:semiHidden/>
    <w:unhideWhenUsed/>
    <w:rsid w:val="00C119B3"/>
    <w:pPr>
      <w:spacing w:line="240" w:lineRule="auto"/>
    </w:pPr>
    <w:rPr>
      <w:sz w:val="20"/>
      <w:szCs w:val="20"/>
    </w:rPr>
  </w:style>
  <w:style w:type="character" w:customStyle="1" w:styleId="CommentTextChar">
    <w:name w:val="Comment Text Char"/>
    <w:basedOn w:val="DefaultParagraphFont"/>
    <w:link w:val="CommentText"/>
    <w:uiPriority w:val="99"/>
    <w:semiHidden/>
    <w:rsid w:val="00C119B3"/>
    <w:rPr>
      <w:lang w:eastAsia="en-US"/>
    </w:rPr>
  </w:style>
  <w:style w:type="paragraph" w:styleId="CommentSubject">
    <w:name w:val="annotation subject"/>
    <w:basedOn w:val="CommentText"/>
    <w:next w:val="CommentText"/>
    <w:link w:val="CommentSubjectChar"/>
    <w:uiPriority w:val="99"/>
    <w:semiHidden/>
    <w:unhideWhenUsed/>
    <w:rsid w:val="00C119B3"/>
    <w:rPr>
      <w:b/>
      <w:bCs/>
    </w:rPr>
  </w:style>
  <w:style w:type="character" w:customStyle="1" w:styleId="CommentSubjectChar">
    <w:name w:val="Comment Subject Char"/>
    <w:basedOn w:val="CommentTextChar"/>
    <w:link w:val="CommentSubject"/>
    <w:uiPriority w:val="99"/>
    <w:semiHidden/>
    <w:rsid w:val="00C119B3"/>
    <w:rPr>
      <w:b/>
      <w:bCs/>
      <w:lang w:eastAsia="en-US"/>
    </w:rPr>
  </w:style>
  <w:style w:type="character" w:styleId="Strong">
    <w:name w:val="Strong"/>
    <w:uiPriority w:val="22"/>
    <w:qFormat/>
    <w:rsid w:val="00DC1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4085">
      <w:bodyDiv w:val="1"/>
      <w:marLeft w:val="0"/>
      <w:marRight w:val="0"/>
      <w:marTop w:val="0"/>
      <w:marBottom w:val="0"/>
      <w:divBdr>
        <w:top w:val="none" w:sz="0" w:space="0" w:color="auto"/>
        <w:left w:val="none" w:sz="0" w:space="0" w:color="auto"/>
        <w:bottom w:val="none" w:sz="0" w:space="0" w:color="auto"/>
        <w:right w:val="none" w:sz="0" w:space="0" w:color="auto"/>
      </w:divBdr>
    </w:div>
    <w:div w:id="95642033">
      <w:bodyDiv w:val="1"/>
      <w:marLeft w:val="0"/>
      <w:marRight w:val="0"/>
      <w:marTop w:val="0"/>
      <w:marBottom w:val="0"/>
      <w:divBdr>
        <w:top w:val="none" w:sz="0" w:space="0" w:color="auto"/>
        <w:left w:val="none" w:sz="0" w:space="0" w:color="auto"/>
        <w:bottom w:val="none" w:sz="0" w:space="0" w:color="auto"/>
        <w:right w:val="none" w:sz="0" w:space="0" w:color="auto"/>
      </w:divBdr>
    </w:div>
    <w:div w:id="123430099">
      <w:bodyDiv w:val="1"/>
      <w:marLeft w:val="0"/>
      <w:marRight w:val="0"/>
      <w:marTop w:val="0"/>
      <w:marBottom w:val="0"/>
      <w:divBdr>
        <w:top w:val="none" w:sz="0" w:space="0" w:color="auto"/>
        <w:left w:val="none" w:sz="0" w:space="0" w:color="auto"/>
        <w:bottom w:val="none" w:sz="0" w:space="0" w:color="auto"/>
        <w:right w:val="none" w:sz="0" w:space="0" w:color="auto"/>
      </w:divBdr>
    </w:div>
    <w:div w:id="241720916">
      <w:bodyDiv w:val="1"/>
      <w:marLeft w:val="0"/>
      <w:marRight w:val="0"/>
      <w:marTop w:val="0"/>
      <w:marBottom w:val="0"/>
      <w:divBdr>
        <w:top w:val="none" w:sz="0" w:space="0" w:color="auto"/>
        <w:left w:val="none" w:sz="0" w:space="0" w:color="auto"/>
        <w:bottom w:val="none" w:sz="0" w:space="0" w:color="auto"/>
        <w:right w:val="none" w:sz="0" w:space="0" w:color="auto"/>
      </w:divBdr>
    </w:div>
    <w:div w:id="258952765">
      <w:bodyDiv w:val="1"/>
      <w:marLeft w:val="0"/>
      <w:marRight w:val="0"/>
      <w:marTop w:val="0"/>
      <w:marBottom w:val="0"/>
      <w:divBdr>
        <w:top w:val="none" w:sz="0" w:space="0" w:color="auto"/>
        <w:left w:val="none" w:sz="0" w:space="0" w:color="auto"/>
        <w:bottom w:val="none" w:sz="0" w:space="0" w:color="auto"/>
        <w:right w:val="none" w:sz="0" w:space="0" w:color="auto"/>
      </w:divBdr>
    </w:div>
    <w:div w:id="298658873">
      <w:bodyDiv w:val="1"/>
      <w:marLeft w:val="0"/>
      <w:marRight w:val="0"/>
      <w:marTop w:val="0"/>
      <w:marBottom w:val="0"/>
      <w:divBdr>
        <w:top w:val="none" w:sz="0" w:space="0" w:color="auto"/>
        <w:left w:val="none" w:sz="0" w:space="0" w:color="auto"/>
        <w:bottom w:val="none" w:sz="0" w:space="0" w:color="auto"/>
        <w:right w:val="none" w:sz="0" w:space="0" w:color="auto"/>
      </w:divBdr>
    </w:div>
    <w:div w:id="303970412">
      <w:bodyDiv w:val="1"/>
      <w:marLeft w:val="0"/>
      <w:marRight w:val="0"/>
      <w:marTop w:val="0"/>
      <w:marBottom w:val="0"/>
      <w:divBdr>
        <w:top w:val="none" w:sz="0" w:space="0" w:color="auto"/>
        <w:left w:val="none" w:sz="0" w:space="0" w:color="auto"/>
        <w:bottom w:val="none" w:sz="0" w:space="0" w:color="auto"/>
        <w:right w:val="none" w:sz="0" w:space="0" w:color="auto"/>
      </w:divBdr>
    </w:div>
    <w:div w:id="383212140">
      <w:bodyDiv w:val="1"/>
      <w:marLeft w:val="0"/>
      <w:marRight w:val="0"/>
      <w:marTop w:val="0"/>
      <w:marBottom w:val="0"/>
      <w:divBdr>
        <w:top w:val="none" w:sz="0" w:space="0" w:color="auto"/>
        <w:left w:val="none" w:sz="0" w:space="0" w:color="auto"/>
        <w:bottom w:val="none" w:sz="0" w:space="0" w:color="auto"/>
        <w:right w:val="none" w:sz="0" w:space="0" w:color="auto"/>
      </w:divBdr>
    </w:div>
    <w:div w:id="442847231">
      <w:bodyDiv w:val="1"/>
      <w:marLeft w:val="0"/>
      <w:marRight w:val="0"/>
      <w:marTop w:val="0"/>
      <w:marBottom w:val="0"/>
      <w:divBdr>
        <w:top w:val="none" w:sz="0" w:space="0" w:color="auto"/>
        <w:left w:val="none" w:sz="0" w:space="0" w:color="auto"/>
        <w:bottom w:val="none" w:sz="0" w:space="0" w:color="auto"/>
        <w:right w:val="none" w:sz="0" w:space="0" w:color="auto"/>
      </w:divBdr>
    </w:div>
    <w:div w:id="501433395">
      <w:bodyDiv w:val="1"/>
      <w:marLeft w:val="0"/>
      <w:marRight w:val="0"/>
      <w:marTop w:val="0"/>
      <w:marBottom w:val="0"/>
      <w:divBdr>
        <w:top w:val="none" w:sz="0" w:space="0" w:color="auto"/>
        <w:left w:val="none" w:sz="0" w:space="0" w:color="auto"/>
        <w:bottom w:val="none" w:sz="0" w:space="0" w:color="auto"/>
        <w:right w:val="none" w:sz="0" w:space="0" w:color="auto"/>
      </w:divBdr>
    </w:div>
    <w:div w:id="523713869">
      <w:bodyDiv w:val="1"/>
      <w:marLeft w:val="0"/>
      <w:marRight w:val="0"/>
      <w:marTop w:val="0"/>
      <w:marBottom w:val="0"/>
      <w:divBdr>
        <w:top w:val="none" w:sz="0" w:space="0" w:color="auto"/>
        <w:left w:val="none" w:sz="0" w:space="0" w:color="auto"/>
        <w:bottom w:val="none" w:sz="0" w:space="0" w:color="auto"/>
        <w:right w:val="none" w:sz="0" w:space="0" w:color="auto"/>
      </w:divBdr>
    </w:div>
    <w:div w:id="541358130">
      <w:bodyDiv w:val="1"/>
      <w:marLeft w:val="0"/>
      <w:marRight w:val="0"/>
      <w:marTop w:val="0"/>
      <w:marBottom w:val="0"/>
      <w:divBdr>
        <w:top w:val="none" w:sz="0" w:space="0" w:color="auto"/>
        <w:left w:val="none" w:sz="0" w:space="0" w:color="auto"/>
        <w:bottom w:val="none" w:sz="0" w:space="0" w:color="auto"/>
        <w:right w:val="none" w:sz="0" w:space="0" w:color="auto"/>
      </w:divBdr>
    </w:div>
    <w:div w:id="596792200">
      <w:bodyDiv w:val="1"/>
      <w:marLeft w:val="0"/>
      <w:marRight w:val="0"/>
      <w:marTop w:val="0"/>
      <w:marBottom w:val="0"/>
      <w:divBdr>
        <w:top w:val="none" w:sz="0" w:space="0" w:color="auto"/>
        <w:left w:val="none" w:sz="0" w:space="0" w:color="auto"/>
        <w:bottom w:val="none" w:sz="0" w:space="0" w:color="auto"/>
        <w:right w:val="none" w:sz="0" w:space="0" w:color="auto"/>
      </w:divBdr>
    </w:div>
    <w:div w:id="621688969">
      <w:bodyDiv w:val="1"/>
      <w:marLeft w:val="0"/>
      <w:marRight w:val="0"/>
      <w:marTop w:val="0"/>
      <w:marBottom w:val="0"/>
      <w:divBdr>
        <w:top w:val="none" w:sz="0" w:space="0" w:color="auto"/>
        <w:left w:val="none" w:sz="0" w:space="0" w:color="auto"/>
        <w:bottom w:val="none" w:sz="0" w:space="0" w:color="auto"/>
        <w:right w:val="none" w:sz="0" w:space="0" w:color="auto"/>
      </w:divBdr>
    </w:div>
    <w:div w:id="646277932">
      <w:bodyDiv w:val="1"/>
      <w:marLeft w:val="0"/>
      <w:marRight w:val="0"/>
      <w:marTop w:val="0"/>
      <w:marBottom w:val="0"/>
      <w:divBdr>
        <w:top w:val="none" w:sz="0" w:space="0" w:color="auto"/>
        <w:left w:val="none" w:sz="0" w:space="0" w:color="auto"/>
        <w:bottom w:val="none" w:sz="0" w:space="0" w:color="auto"/>
        <w:right w:val="none" w:sz="0" w:space="0" w:color="auto"/>
      </w:divBdr>
    </w:div>
    <w:div w:id="653922719">
      <w:bodyDiv w:val="1"/>
      <w:marLeft w:val="0"/>
      <w:marRight w:val="0"/>
      <w:marTop w:val="0"/>
      <w:marBottom w:val="0"/>
      <w:divBdr>
        <w:top w:val="none" w:sz="0" w:space="0" w:color="auto"/>
        <w:left w:val="none" w:sz="0" w:space="0" w:color="auto"/>
        <w:bottom w:val="none" w:sz="0" w:space="0" w:color="auto"/>
        <w:right w:val="none" w:sz="0" w:space="0" w:color="auto"/>
      </w:divBdr>
    </w:div>
    <w:div w:id="677465714">
      <w:bodyDiv w:val="1"/>
      <w:marLeft w:val="0"/>
      <w:marRight w:val="0"/>
      <w:marTop w:val="0"/>
      <w:marBottom w:val="0"/>
      <w:divBdr>
        <w:top w:val="none" w:sz="0" w:space="0" w:color="auto"/>
        <w:left w:val="none" w:sz="0" w:space="0" w:color="auto"/>
        <w:bottom w:val="none" w:sz="0" w:space="0" w:color="auto"/>
        <w:right w:val="none" w:sz="0" w:space="0" w:color="auto"/>
      </w:divBdr>
    </w:div>
    <w:div w:id="690301816">
      <w:bodyDiv w:val="1"/>
      <w:marLeft w:val="0"/>
      <w:marRight w:val="0"/>
      <w:marTop w:val="0"/>
      <w:marBottom w:val="0"/>
      <w:divBdr>
        <w:top w:val="none" w:sz="0" w:space="0" w:color="auto"/>
        <w:left w:val="none" w:sz="0" w:space="0" w:color="auto"/>
        <w:bottom w:val="none" w:sz="0" w:space="0" w:color="auto"/>
        <w:right w:val="none" w:sz="0" w:space="0" w:color="auto"/>
      </w:divBdr>
    </w:div>
    <w:div w:id="700127026">
      <w:bodyDiv w:val="1"/>
      <w:marLeft w:val="0"/>
      <w:marRight w:val="0"/>
      <w:marTop w:val="0"/>
      <w:marBottom w:val="0"/>
      <w:divBdr>
        <w:top w:val="none" w:sz="0" w:space="0" w:color="auto"/>
        <w:left w:val="none" w:sz="0" w:space="0" w:color="auto"/>
        <w:bottom w:val="none" w:sz="0" w:space="0" w:color="auto"/>
        <w:right w:val="none" w:sz="0" w:space="0" w:color="auto"/>
      </w:divBdr>
    </w:div>
    <w:div w:id="741485716">
      <w:bodyDiv w:val="1"/>
      <w:marLeft w:val="0"/>
      <w:marRight w:val="0"/>
      <w:marTop w:val="0"/>
      <w:marBottom w:val="0"/>
      <w:divBdr>
        <w:top w:val="none" w:sz="0" w:space="0" w:color="auto"/>
        <w:left w:val="none" w:sz="0" w:space="0" w:color="auto"/>
        <w:bottom w:val="none" w:sz="0" w:space="0" w:color="auto"/>
        <w:right w:val="none" w:sz="0" w:space="0" w:color="auto"/>
      </w:divBdr>
    </w:div>
    <w:div w:id="771171646">
      <w:bodyDiv w:val="1"/>
      <w:marLeft w:val="0"/>
      <w:marRight w:val="0"/>
      <w:marTop w:val="0"/>
      <w:marBottom w:val="0"/>
      <w:divBdr>
        <w:top w:val="none" w:sz="0" w:space="0" w:color="auto"/>
        <w:left w:val="none" w:sz="0" w:space="0" w:color="auto"/>
        <w:bottom w:val="none" w:sz="0" w:space="0" w:color="auto"/>
        <w:right w:val="none" w:sz="0" w:space="0" w:color="auto"/>
      </w:divBdr>
    </w:div>
    <w:div w:id="784546478">
      <w:bodyDiv w:val="1"/>
      <w:marLeft w:val="0"/>
      <w:marRight w:val="0"/>
      <w:marTop w:val="0"/>
      <w:marBottom w:val="0"/>
      <w:divBdr>
        <w:top w:val="none" w:sz="0" w:space="0" w:color="auto"/>
        <w:left w:val="none" w:sz="0" w:space="0" w:color="auto"/>
        <w:bottom w:val="none" w:sz="0" w:space="0" w:color="auto"/>
        <w:right w:val="none" w:sz="0" w:space="0" w:color="auto"/>
      </w:divBdr>
    </w:div>
    <w:div w:id="798105782">
      <w:bodyDiv w:val="1"/>
      <w:marLeft w:val="0"/>
      <w:marRight w:val="0"/>
      <w:marTop w:val="0"/>
      <w:marBottom w:val="0"/>
      <w:divBdr>
        <w:top w:val="none" w:sz="0" w:space="0" w:color="auto"/>
        <w:left w:val="none" w:sz="0" w:space="0" w:color="auto"/>
        <w:bottom w:val="none" w:sz="0" w:space="0" w:color="auto"/>
        <w:right w:val="none" w:sz="0" w:space="0" w:color="auto"/>
      </w:divBdr>
    </w:div>
    <w:div w:id="825781750">
      <w:bodyDiv w:val="1"/>
      <w:marLeft w:val="0"/>
      <w:marRight w:val="0"/>
      <w:marTop w:val="0"/>
      <w:marBottom w:val="0"/>
      <w:divBdr>
        <w:top w:val="none" w:sz="0" w:space="0" w:color="auto"/>
        <w:left w:val="none" w:sz="0" w:space="0" w:color="auto"/>
        <w:bottom w:val="none" w:sz="0" w:space="0" w:color="auto"/>
        <w:right w:val="none" w:sz="0" w:space="0" w:color="auto"/>
      </w:divBdr>
    </w:div>
    <w:div w:id="887493553">
      <w:bodyDiv w:val="1"/>
      <w:marLeft w:val="0"/>
      <w:marRight w:val="0"/>
      <w:marTop w:val="0"/>
      <w:marBottom w:val="0"/>
      <w:divBdr>
        <w:top w:val="none" w:sz="0" w:space="0" w:color="auto"/>
        <w:left w:val="none" w:sz="0" w:space="0" w:color="auto"/>
        <w:bottom w:val="none" w:sz="0" w:space="0" w:color="auto"/>
        <w:right w:val="none" w:sz="0" w:space="0" w:color="auto"/>
      </w:divBdr>
    </w:div>
    <w:div w:id="1012414511">
      <w:bodyDiv w:val="1"/>
      <w:marLeft w:val="0"/>
      <w:marRight w:val="0"/>
      <w:marTop w:val="0"/>
      <w:marBottom w:val="0"/>
      <w:divBdr>
        <w:top w:val="none" w:sz="0" w:space="0" w:color="auto"/>
        <w:left w:val="none" w:sz="0" w:space="0" w:color="auto"/>
        <w:bottom w:val="none" w:sz="0" w:space="0" w:color="auto"/>
        <w:right w:val="none" w:sz="0" w:space="0" w:color="auto"/>
      </w:divBdr>
    </w:div>
    <w:div w:id="1020085657">
      <w:bodyDiv w:val="1"/>
      <w:marLeft w:val="0"/>
      <w:marRight w:val="0"/>
      <w:marTop w:val="0"/>
      <w:marBottom w:val="0"/>
      <w:divBdr>
        <w:top w:val="none" w:sz="0" w:space="0" w:color="auto"/>
        <w:left w:val="none" w:sz="0" w:space="0" w:color="auto"/>
        <w:bottom w:val="none" w:sz="0" w:space="0" w:color="auto"/>
        <w:right w:val="none" w:sz="0" w:space="0" w:color="auto"/>
      </w:divBdr>
    </w:div>
    <w:div w:id="1154106852">
      <w:bodyDiv w:val="1"/>
      <w:marLeft w:val="0"/>
      <w:marRight w:val="0"/>
      <w:marTop w:val="0"/>
      <w:marBottom w:val="0"/>
      <w:divBdr>
        <w:top w:val="none" w:sz="0" w:space="0" w:color="auto"/>
        <w:left w:val="none" w:sz="0" w:space="0" w:color="auto"/>
        <w:bottom w:val="none" w:sz="0" w:space="0" w:color="auto"/>
        <w:right w:val="none" w:sz="0" w:space="0" w:color="auto"/>
      </w:divBdr>
    </w:div>
    <w:div w:id="1182236256">
      <w:bodyDiv w:val="1"/>
      <w:marLeft w:val="0"/>
      <w:marRight w:val="0"/>
      <w:marTop w:val="0"/>
      <w:marBottom w:val="0"/>
      <w:divBdr>
        <w:top w:val="none" w:sz="0" w:space="0" w:color="auto"/>
        <w:left w:val="none" w:sz="0" w:space="0" w:color="auto"/>
        <w:bottom w:val="none" w:sz="0" w:space="0" w:color="auto"/>
        <w:right w:val="none" w:sz="0" w:space="0" w:color="auto"/>
      </w:divBdr>
    </w:div>
    <w:div w:id="1239829979">
      <w:bodyDiv w:val="1"/>
      <w:marLeft w:val="0"/>
      <w:marRight w:val="0"/>
      <w:marTop w:val="0"/>
      <w:marBottom w:val="0"/>
      <w:divBdr>
        <w:top w:val="none" w:sz="0" w:space="0" w:color="auto"/>
        <w:left w:val="none" w:sz="0" w:space="0" w:color="auto"/>
        <w:bottom w:val="none" w:sz="0" w:space="0" w:color="auto"/>
        <w:right w:val="none" w:sz="0" w:space="0" w:color="auto"/>
      </w:divBdr>
    </w:div>
    <w:div w:id="1342197697">
      <w:bodyDiv w:val="1"/>
      <w:marLeft w:val="0"/>
      <w:marRight w:val="0"/>
      <w:marTop w:val="0"/>
      <w:marBottom w:val="0"/>
      <w:divBdr>
        <w:top w:val="none" w:sz="0" w:space="0" w:color="auto"/>
        <w:left w:val="none" w:sz="0" w:space="0" w:color="auto"/>
        <w:bottom w:val="none" w:sz="0" w:space="0" w:color="auto"/>
        <w:right w:val="none" w:sz="0" w:space="0" w:color="auto"/>
      </w:divBdr>
    </w:div>
    <w:div w:id="1548107342">
      <w:bodyDiv w:val="1"/>
      <w:marLeft w:val="0"/>
      <w:marRight w:val="0"/>
      <w:marTop w:val="0"/>
      <w:marBottom w:val="0"/>
      <w:divBdr>
        <w:top w:val="none" w:sz="0" w:space="0" w:color="auto"/>
        <w:left w:val="none" w:sz="0" w:space="0" w:color="auto"/>
        <w:bottom w:val="none" w:sz="0" w:space="0" w:color="auto"/>
        <w:right w:val="none" w:sz="0" w:space="0" w:color="auto"/>
      </w:divBdr>
    </w:div>
    <w:div w:id="1597666243">
      <w:bodyDiv w:val="1"/>
      <w:marLeft w:val="0"/>
      <w:marRight w:val="0"/>
      <w:marTop w:val="0"/>
      <w:marBottom w:val="0"/>
      <w:divBdr>
        <w:top w:val="none" w:sz="0" w:space="0" w:color="auto"/>
        <w:left w:val="none" w:sz="0" w:space="0" w:color="auto"/>
        <w:bottom w:val="none" w:sz="0" w:space="0" w:color="auto"/>
        <w:right w:val="none" w:sz="0" w:space="0" w:color="auto"/>
      </w:divBdr>
    </w:div>
    <w:div w:id="1608850165">
      <w:bodyDiv w:val="1"/>
      <w:marLeft w:val="0"/>
      <w:marRight w:val="0"/>
      <w:marTop w:val="0"/>
      <w:marBottom w:val="0"/>
      <w:divBdr>
        <w:top w:val="none" w:sz="0" w:space="0" w:color="auto"/>
        <w:left w:val="none" w:sz="0" w:space="0" w:color="auto"/>
        <w:bottom w:val="none" w:sz="0" w:space="0" w:color="auto"/>
        <w:right w:val="none" w:sz="0" w:space="0" w:color="auto"/>
      </w:divBdr>
    </w:div>
    <w:div w:id="1628773576">
      <w:bodyDiv w:val="1"/>
      <w:marLeft w:val="0"/>
      <w:marRight w:val="0"/>
      <w:marTop w:val="0"/>
      <w:marBottom w:val="0"/>
      <w:divBdr>
        <w:top w:val="none" w:sz="0" w:space="0" w:color="auto"/>
        <w:left w:val="none" w:sz="0" w:space="0" w:color="auto"/>
        <w:bottom w:val="none" w:sz="0" w:space="0" w:color="auto"/>
        <w:right w:val="none" w:sz="0" w:space="0" w:color="auto"/>
      </w:divBdr>
    </w:div>
    <w:div w:id="1729718743">
      <w:bodyDiv w:val="1"/>
      <w:marLeft w:val="0"/>
      <w:marRight w:val="0"/>
      <w:marTop w:val="0"/>
      <w:marBottom w:val="0"/>
      <w:divBdr>
        <w:top w:val="none" w:sz="0" w:space="0" w:color="auto"/>
        <w:left w:val="none" w:sz="0" w:space="0" w:color="auto"/>
        <w:bottom w:val="none" w:sz="0" w:space="0" w:color="auto"/>
        <w:right w:val="none" w:sz="0" w:space="0" w:color="auto"/>
      </w:divBdr>
      <w:divsChild>
        <w:div w:id="409623999">
          <w:marLeft w:val="0"/>
          <w:marRight w:val="0"/>
          <w:marTop w:val="0"/>
          <w:marBottom w:val="0"/>
          <w:divBdr>
            <w:top w:val="none" w:sz="0" w:space="0" w:color="auto"/>
            <w:left w:val="none" w:sz="0" w:space="0" w:color="auto"/>
            <w:bottom w:val="none" w:sz="0" w:space="0" w:color="auto"/>
            <w:right w:val="none" w:sz="0" w:space="0" w:color="auto"/>
          </w:divBdr>
          <w:divsChild>
            <w:div w:id="918248114">
              <w:marLeft w:val="0"/>
              <w:marRight w:val="0"/>
              <w:marTop w:val="0"/>
              <w:marBottom w:val="0"/>
              <w:divBdr>
                <w:top w:val="none" w:sz="0" w:space="0" w:color="auto"/>
                <w:left w:val="none" w:sz="0" w:space="0" w:color="auto"/>
                <w:bottom w:val="none" w:sz="0" w:space="0" w:color="auto"/>
                <w:right w:val="none" w:sz="0" w:space="0" w:color="auto"/>
              </w:divBdr>
              <w:divsChild>
                <w:div w:id="813762005">
                  <w:marLeft w:val="0"/>
                  <w:marRight w:val="0"/>
                  <w:marTop w:val="0"/>
                  <w:marBottom w:val="0"/>
                  <w:divBdr>
                    <w:top w:val="none" w:sz="0" w:space="0" w:color="auto"/>
                    <w:left w:val="none" w:sz="0" w:space="0" w:color="auto"/>
                    <w:bottom w:val="none" w:sz="0" w:space="0" w:color="auto"/>
                    <w:right w:val="none" w:sz="0" w:space="0" w:color="auto"/>
                  </w:divBdr>
                </w:div>
              </w:divsChild>
            </w:div>
            <w:div w:id="1984040588">
              <w:marLeft w:val="0"/>
              <w:marRight w:val="0"/>
              <w:marTop w:val="0"/>
              <w:marBottom w:val="0"/>
              <w:divBdr>
                <w:top w:val="none" w:sz="0" w:space="0" w:color="auto"/>
                <w:left w:val="none" w:sz="0" w:space="0" w:color="auto"/>
                <w:bottom w:val="none" w:sz="0" w:space="0" w:color="auto"/>
                <w:right w:val="none" w:sz="0" w:space="0" w:color="auto"/>
              </w:divBdr>
              <w:divsChild>
                <w:div w:id="1291745251">
                  <w:marLeft w:val="0"/>
                  <w:marRight w:val="0"/>
                  <w:marTop w:val="0"/>
                  <w:marBottom w:val="0"/>
                  <w:divBdr>
                    <w:top w:val="none" w:sz="0" w:space="0" w:color="auto"/>
                    <w:left w:val="none" w:sz="0" w:space="0" w:color="auto"/>
                    <w:bottom w:val="none" w:sz="0" w:space="0" w:color="auto"/>
                    <w:right w:val="none" w:sz="0" w:space="0" w:color="auto"/>
                  </w:divBdr>
                  <w:divsChild>
                    <w:div w:id="72119940">
                      <w:marLeft w:val="0"/>
                      <w:marRight w:val="0"/>
                      <w:marTop w:val="0"/>
                      <w:marBottom w:val="0"/>
                      <w:divBdr>
                        <w:top w:val="none" w:sz="0" w:space="0" w:color="auto"/>
                        <w:left w:val="none" w:sz="0" w:space="0" w:color="auto"/>
                        <w:bottom w:val="none" w:sz="0" w:space="0" w:color="auto"/>
                        <w:right w:val="none" w:sz="0" w:space="0" w:color="auto"/>
                      </w:divBdr>
                      <w:divsChild>
                        <w:div w:id="92745084">
                          <w:marLeft w:val="0"/>
                          <w:marRight w:val="0"/>
                          <w:marTop w:val="0"/>
                          <w:marBottom w:val="0"/>
                          <w:divBdr>
                            <w:top w:val="none" w:sz="0" w:space="0" w:color="auto"/>
                            <w:left w:val="none" w:sz="0" w:space="0" w:color="auto"/>
                            <w:bottom w:val="none" w:sz="0" w:space="0" w:color="auto"/>
                            <w:right w:val="none" w:sz="0" w:space="0" w:color="auto"/>
                          </w:divBdr>
                          <w:divsChild>
                            <w:div w:id="386495746">
                              <w:marLeft w:val="0"/>
                              <w:marRight w:val="0"/>
                              <w:marTop w:val="0"/>
                              <w:marBottom w:val="0"/>
                              <w:divBdr>
                                <w:top w:val="none" w:sz="0" w:space="0" w:color="auto"/>
                                <w:left w:val="none" w:sz="0" w:space="0" w:color="auto"/>
                                <w:bottom w:val="none" w:sz="0" w:space="0" w:color="auto"/>
                                <w:right w:val="none" w:sz="0" w:space="0" w:color="auto"/>
                              </w:divBdr>
                              <w:divsChild>
                                <w:div w:id="155995445">
                                  <w:marLeft w:val="0"/>
                                  <w:marRight w:val="0"/>
                                  <w:marTop w:val="0"/>
                                  <w:marBottom w:val="0"/>
                                  <w:divBdr>
                                    <w:top w:val="none" w:sz="0" w:space="0" w:color="auto"/>
                                    <w:left w:val="none" w:sz="0" w:space="0" w:color="auto"/>
                                    <w:bottom w:val="none" w:sz="0" w:space="0" w:color="auto"/>
                                    <w:right w:val="none" w:sz="0" w:space="0" w:color="auto"/>
                                  </w:divBdr>
                                  <w:divsChild>
                                    <w:div w:id="317616540">
                                      <w:marLeft w:val="0"/>
                                      <w:marRight w:val="0"/>
                                      <w:marTop w:val="0"/>
                                      <w:marBottom w:val="0"/>
                                      <w:divBdr>
                                        <w:top w:val="none" w:sz="0" w:space="0" w:color="auto"/>
                                        <w:left w:val="none" w:sz="0" w:space="0" w:color="auto"/>
                                        <w:bottom w:val="none" w:sz="0" w:space="0" w:color="auto"/>
                                        <w:right w:val="none" w:sz="0" w:space="0" w:color="auto"/>
                                      </w:divBdr>
                                      <w:divsChild>
                                        <w:div w:id="1862161287">
                                          <w:marLeft w:val="0"/>
                                          <w:marRight w:val="0"/>
                                          <w:marTop w:val="0"/>
                                          <w:marBottom w:val="0"/>
                                          <w:divBdr>
                                            <w:top w:val="none" w:sz="0" w:space="0" w:color="auto"/>
                                            <w:left w:val="none" w:sz="0" w:space="0" w:color="auto"/>
                                            <w:bottom w:val="none" w:sz="0" w:space="0" w:color="auto"/>
                                            <w:right w:val="none" w:sz="0" w:space="0" w:color="auto"/>
                                          </w:divBdr>
                                          <w:divsChild>
                                            <w:div w:id="1707289482">
                                              <w:marLeft w:val="0"/>
                                              <w:marRight w:val="0"/>
                                              <w:marTop w:val="0"/>
                                              <w:marBottom w:val="0"/>
                                              <w:divBdr>
                                                <w:top w:val="none" w:sz="0" w:space="0" w:color="auto"/>
                                                <w:left w:val="none" w:sz="0" w:space="0" w:color="auto"/>
                                                <w:bottom w:val="none" w:sz="0" w:space="0" w:color="auto"/>
                                                <w:right w:val="none" w:sz="0" w:space="0" w:color="auto"/>
                                              </w:divBdr>
                                              <w:divsChild>
                                                <w:div w:id="746266565">
                                                  <w:marLeft w:val="0"/>
                                                  <w:marRight w:val="0"/>
                                                  <w:marTop w:val="0"/>
                                                  <w:marBottom w:val="0"/>
                                                  <w:divBdr>
                                                    <w:top w:val="none" w:sz="0" w:space="0" w:color="auto"/>
                                                    <w:left w:val="none" w:sz="0" w:space="0" w:color="auto"/>
                                                    <w:bottom w:val="none" w:sz="0" w:space="0" w:color="auto"/>
                                                    <w:right w:val="none" w:sz="0" w:space="0" w:color="auto"/>
                                                  </w:divBdr>
                                                  <w:divsChild>
                                                    <w:div w:id="719673685">
                                                      <w:marLeft w:val="0"/>
                                                      <w:marRight w:val="0"/>
                                                      <w:marTop w:val="0"/>
                                                      <w:marBottom w:val="0"/>
                                                      <w:divBdr>
                                                        <w:top w:val="none" w:sz="0" w:space="0" w:color="auto"/>
                                                        <w:left w:val="none" w:sz="0" w:space="0" w:color="auto"/>
                                                        <w:bottom w:val="none" w:sz="0" w:space="0" w:color="auto"/>
                                                        <w:right w:val="none" w:sz="0" w:space="0" w:color="auto"/>
                                                      </w:divBdr>
                                                      <w:divsChild>
                                                        <w:div w:id="1540506042">
                                                          <w:marLeft w:val="0"/>
                                                          <w:marRight w:val="0"/>
                                                          <w:marTop w:val="0"/>
                                                          <w:marBottom w:val="0"/>
                                                          <w:divBdr>
                                                            <w:top w:val="none" w:sz="0" w:space="0" w:color="auto"/>
                                                            <w:left w:val="none" w:sz="0" w:space="0" w:color="auto"/>
                                                            <w:bottom w:val="none" w:sz="0" w:space="0" w:color="auto"/>
                                                            <w:right w:val="none" w:sz="0" w:space="0" w:color="auto"/>
                                                          </w:divBdr>
                                                          <w:divsChild>
                                                            <w:div w:id="1649244054">
                                                              <w:marLeft w:val="0"/>
                                                              <w:marRight w:val="0"/>
                                                              <w:marTop w:val="0"/>
                                                              <w:marBottom w:val="0"/>
                                                              <w:divBdr>
                                                                <w:top w:val="none" w:sz="0" w:space="0" w:color="auto"/>
                                                                <w:left w:val="none" w:sz="0" w:space="0" w:color="auto"/>
                                                                <w:bottom w:val="none" w:sz="0" w:space="0" w:color="auto"/>
                                                                <w:right w:val="none" w:sz="0" w:space="0" w:color="auto"/>
                                                              </w:divBdr>
                                                              <w:divsChild>
                                                                <w:div w:id="3275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75366">
          <w:marLeft w:val="0"/>
          <w:marRight w:val="0"/>
          <w:marTop w:val="0"/>
          <w:marBottom w:val="0"/>
          <w:divBdr>
            <w:top w:val="none" w:sz="0" w:space="0" w:color="auto"/>
            <w:left w:val="none" w:sz="0" w:space="0" w:color="auto"/>
            <w:bottom w:val="none" w:sz="0" w:space="0" w:color="auto"/>
            <w:right w:val="none" w:sz="0" w:space="0" w:color="auto"/>
          </w:divBdr>
          <w:divsChild>
            <w:div w:id="695739051">
              <w:marLeft w:val="0"/>
              <w:marRight w:val="0"/>
              <w:marTop w:val="0"/>
              <w:marBottom w:val="0"/>
              <w:divBdr>
                <w:top w:val="none" w:sz="0" w:space="0" w:color="auto"/>
                <w:left w:val="none" w:sz="0" w:space="0" w:color="auto"/>
                <w:bottom w:val="none" w:sz="0" w:space="0" w:color="auto"/>
                <w:right w:val="none" w:sz="0" w:space="0" w:color="auto"/>
              </w:divBdr>
              <w:divsChild>
                <w:div w:id="1209293448">
                  <w:marLeft w:val="0"/>
                  <w:marRight w:val="0"/>
                  <w:marTop w:val="0"/>
                  <w:marBottom w:val="0"/>
                  <w:divBdr>
                    <w:top w:val="none" w:sz="0" w:space="0" w:color="auto"/>
                    <w:left w:val="none" w:sz="0" w:space="0" w:color="auto"/>
                    <w:bottom w:val="none" w:sz="0" w:space="0" w:color="auto"/>
                    <w:right w:val="none" w:sz="0" w:space="0" w:color="auto"/>
                  </w:divBdr>
                  <w:divsChild>
                    <w:div w:id="20425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9931">
      <w:bodyDiv w:val="1"/>
      <w:marLeft w:val="0"/>
      <w:marRight w:val="0"/>
      <w:marTop w:val="0"/>
      <w:marBottom w:val="0"/>
      <w:divBdr>
        <w:top w:val="none" w:sz="0" w:space="0" w:color="auto"/>
        <w:left w:val="none" w:sz="0" w:space="0" w:color="auto"/>
        <w:bottom w:val="none" w:sz="0" w:space="0" w:color="auto"/>
        <w:right w:val="none" w:sz="0" w:space="0" w:color="auto"/>
      </w:divBdr>
    </w:div>
    <w:div w:id="1776242628">
      <w:bodyDiv w:val="1"/>
      <w:marLeft w:val="0"/>
      <w:marRight w:val="0"/>
      <w:marTop w:val="0"/>
      <w:marBottom w:val="0"/>
      <w:divBdr>
        <w:top w:val="none" w:sz="0" w:space="0" w:color="auto"/>
        <w:left w:val="none" w:sz="0" w:space="0" w:color="auto"/>
        <w:bottom w:val="none" w:sz="0" w:space="0" w:color="auto"/>
        <w:right w:val="none" w:sz="0" w:space="0" w:color="auto"/>
      </w:divBdr>
    </w:div>
    <w:div w:id="1869832913">
      <w:bodyDiv w:val="1"/>
      <w:marLeft w:val="0"/>
      <w:marRight w:val="0"/>
      <w:marTop w:val="0"/>
      <w:marBottom w:val="0"/>
      <w:divBdr>
        <w:top w:val="none" w:sz="0" w:space="0" w:color="auto"/>
        <w:left w:val="none" w:sz="0" w:space="0" w:color="auto"/>
        <w:bottom w:val="none" w:sz="0" w:space="0" w:color="auto"/>
        <w:right w:val="none" w:sz="0" w:space="0" w:color="auto"/>
      </w:divBdr>
    </w:div>
    <w:div w:id="1886212715">
      <w:bodyDiv w:val="1"/>
      <w:marLeft w:val="0"/>
      <w:marRight w:val="0"/>
      <w:marTop w:val="0"/>
      <w:marBottom w:val="0"/>
      <w:divBdr>
        <w:top w:val="none" w:sz="0" w:space="0" w:color="auto"/>
        <w:left w:val="none" w:sz="0" w:space="0" w:color="auto"/>
        <w:bottom w:val="none" w:sz="0" w:space="0" w:color="auto"/>
        <w:right w:val="none" w:sz="0" w:space="0" w:color="auto"/>
      </w:divBdr>
    </w:div>
    <w:div w:id="1947616598">
      <w:bodyDiv w:val="1"/>
      <w:marLeft w:val="0"/>
      <w:marRight w:val="0"/>
      <w:marTop w:val="0"/>
      <w:marBottom w:val="0"/>
      <w:divBdr>
        <w:top w:val="none" w:sz="0" w:space="0" w:color="auto"/>
        <w:left w:val="none" w:sz="0" w:space="0" w:color="auto"/>
        <w:bottom w:val="none" w:sz="0" w:space="0" w:color="auto"/>
        <w:right w:val="none" w:sz="0" w:space="0" w:color="auto"/>
      </w:divBdr>
    </w:div>
    <w:div w:id="1960993951">
      <w:bodyDiv w:val="1"/>
      <w:marLeft w:val="0"/>
      <w:marRight w:val="0"/>
      <w:marTop w:val="0"/>
      <w:marBottom w:val="0"/>
      <w:divBdr>
        <w:top w:val="none" w:sz="0" w:space="0" w:color="auto"/>
        <w:left w:val="none" w:sz="0" w:space="0" w:color="auto"/>
        <w:bottom w:val="none" w:sz="0" w:space="0" w:color="auto"/>
        <w:right w:val="none" w:sz="0" w:space="0" w:color="auto"/>
      </w:divBdr>
    </w:div>
    <w:div w:id="2086564421">
      <w:bodyDiv w:val="1"/>
      <w:marLeft w:val="0"/>
      <w:marRight w:val="0"/>
      <w:marTop w:val="0"/>
      <w:marBottom w:val="0"/>
      <w:divBdr>
        <w:top w:val="none" w:sz="0" w:space="0" w:color="auto"/>
        <w:left w:val="none" w:sz="0" w:space="0" w:color="auto"/>
        <w:bottom w:val="none" w:sz="0" w:space="0" w:color="auto"/>
        <w:right w:val="none" w:sz="0" w:space="0" w:color="auto"/>
      </w:divBdr>
    </w:div>
    <w:div w:id="20977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AZJMDCZ6QSYZ-12-12235</_dlc_DocId>
    <_dlc_DocIdUrl xmlns="a494813a-d0d8-4dad-94cb-0d196f36ba15">
      <Url>https://ekoordinacije.vlada.hr/sjednice-drustvo/_layouts/15/DocIdRedir.aspx?ID=AZJMDCZ6QSYZ-12-12235</Url>
      <Description>AZJMDCZ6QSYZ-12-12235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CC52-8C20-4819-BB4A-5663086431B9}">
  <ds:schemaRefs>
    <ds:schemaRef ds:uri="http://schemas.microsoft.com/sharepoint/v3/contenttype/forms"/>
  </ds:schemaRefs>
</ds:datastoreItem>
</file>

<file path=customXml/itemProps2.xml><?xml version="1.0" encoding="utf-8"?>
<ds:datastoreItem xmlns:ds="http://schemas.openxmlformats.org/officeDocument/2006/customXml" ds:itemID="{3084B5E0-524D-415D-9411-FA14AA4F812A}">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5D98E3F7-62F5-4C91-83A0-A06F58239A96}">
  <ds:schemaRefs>
    <ds:schemaRef ds:uri="http://schemas.microsoft.com/sharepoint/events"/>
  </ds:schemaRefs>
</ds:datastoreItem>
</file>

<file path=customXml/itemProps4.xml><?xml version="1.0" encoding="utf-8"?>
<ds:datastoreItem xmlns:ds="http://schemas.openxmlformats.org/officeDocument/2006/customXml" ds:itemID="{D3D137E1-1FD1-4C3C-93F1-C53481B1C8F4}">
  <ds:schemaRefs>
    <ds:schemaRef ds:uri="http://schemas.microsoft.com/office/2006/metadata/longProperties"/>
  </ds:schemaRefs>
</ds:datastoreItem>
</file>

<file path=customXml/itemProps5.xml><?xml version="1.0" encoding="utf-8"?>
<ds:datastoreItem xmlns:ds="http://schemas.openxmlformats.org/officeDocument/2006/customXml" ds:itemID="{97E31659-87DA-4DE6-90BE-9BC7DAC86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789B67A-7308-4E8D-AAEA-4CAA3612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754</Words>
  <Characters>4300</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Markić</dc:creator>
  <cp:keywords/>
  <cp:lastModifiedBy>Marija Pišonić</cp:lastModifiedBy>
  <cp:revision>6</cp:revision>
  <cp:lastPrinted>2023-08-17T07:05:00Z</cp:lastPrinted>
  <dcterms:created xsi:type="dcterms:W3CDTF">2024-04-29T11:54:00Z</dcterms:created>
  <dcterms:modified xsi:type="dcterms:W3CDTF">2024-04-30T08:42:00Z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27657ead-86a2-487e-9d3c-bdb8b94f1a1c</vt:lpwstr>
  </property>
  <property fmtid="{D5CDD505-2E9C-101B-9397-08002B2CF9AE}" pid="4" name="_dlc_DocId">
    <vt:lpwstr>AZJMDCZ6QSYZ-12-8183</vt:lpwstr>
  </property>
  <property fmtid="{D5CDD505-2E9C-101B-9397-08002B2CF9AE}" pid="5" name="_dlc_DocIdUrl">
    <vt:lpwstr>https://ekoordinacije.vlada.hr/sjednice-drustvo/_layouts/15/DocIdRedir.aspx?ID=AZJMDCZ6QSYZ-12-8183, AZJMDCZ6QSYZ-12-8183</vt:lpwstr>
  </property>
</Properties>
</file>