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E6787" w14:textId="77777777" w:rsidR="004B2820" w:rsidRPr="000D3724" w:rsidRDefault="004B2820" w:rsidP="004B28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49A2639" wp14:editId="68B937B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3ED69071" w14:textId="77777777" w:rsidR="004B2820" w:rsidRPr="000D3724" w:rsidRDefault="004B2820" w:rsidP="004B2820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14:paraId="48701631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F103929" w14:textId="2A292057" w:rsidR="004B2820" w:rsidRPr="000D3724" w:rsidRDefault="004B2820" w:rsidP="004B2820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Zagreb,</w:t>
      </w:r>
      <w:r w:rsidR="00134EE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D02CC">
        <w:rPr>
          <w:rFonts w:ascii="Times New Roman" w:eastAsia="Times New Roman" w:hAnsi="Times New Roman"/>
          <w:sz w:val="24"/>
          <w:szCs w:val="24"/>
          <w:lang w:eastAsia="hr-HR"/>
        </w:rPr>
        <w:t>16</w:t>
      </w:r>
      <w:r w:rsidR="00134EE2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D0359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34EE2">
        <w:rPr>
          <w:rFonts w:ascii="Times New Roman" w:eastAsia="Times New Roman" w:hAnsi="Times New Roman"/>
          <w:sz w:val="24"/>
          <w:szCs w:val="24"/>
          <w:lang w:eastAsia="hr-HR"/>
        </w:rPr>
        <w:t>svibnja</w:t>
      </w:r>
      <w:r w:rsidRPr="00D0359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246BDE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7C6D87D2" w14:textId="77777777" w:rsidR="004B2820" w:rsidRPr="000D3724" w:rsidRDefault="004B2820" w:rsidP="004B28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0EE4BDD5" w14:textId="77777777" w:rsidR="004B2820" w:rsidRPr="000D3724" w:rsidRDefault="004B2820" w:rsidP="004B282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4B2820" w:rsidRPr="000D3724" w:rsidSect="004B2820"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B2820" w:rsidRPr="000D3724" w14:paraId="0581CE6B" w14:textId="77777777" w:rsidTr="00AF54D0">
        <w:tc>
          <w:tcPr>
            <w:tcW w:w="1951" w:type="dxa"/>
          </w:tcPr>
          <w:p w14:paraId="78533FE9" w14:textId="77777777" w:rsidR="004B2820" w:rsidRPr="000D3724" w:rsidRDefault="004B2820" w:rsidP="004B2820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0D3724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0D3724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2CC7BBF1" w14:textId="77777777" w:rsidR="004B2820" w:rsidRPr="000D3724" w:rsidRDefault="004B2820" w:rsidP="004B2820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 w:rsidRPr="000D3724">
              <w:rPr>
                <w:sz w:val="24"/>
                <w:szCs w:val="24"/>
                <w:lang w:eastAsia="hr-HR"/>
              </w:rPr>
              <w:t>Ministarstvo zdravstva</w:t>
            </w:r>
          </w:p>
        </w:tc>
      </w:tr>
    </w:tbl>
    <w:p w14:paraId="5FD88562" w14:textId="77777777" w:rsidR="004B2820" w:rsidRPr="000D3724" w:rsidRDefault="004B2820" w:rsidP="004B28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1081E861" w14:textId="77777777" w:rsidR="004B2820" w:rsidRPr="000D3724" w:rsidRDefault="004B2820" w:rsidP="004B282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4B2820" w:rsidRPr="000D3724" w:rsidSect="00AF54D0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B3AAD" w:rsidRPr="000D3724" w14:paraId="57F40D85" w14:textId="77777777" w:rsidTr="00AF54D0">
        <w:tc>
          <w:tcPr>
            <w:tcW w:w="1951" w:type="dxa"/>
          </w:tcPr>
          <w:p w14:paraId="62BC9AAB" w14:textId="77777777" w:rsidR="004B2820" w:rsidRPr="000D3724" w:rsidRDefault="004B2820" w:rsidP="004B2820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0D3724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0D3724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78866C42" w14:textId="4298757F" w:rsidR="004B2820" w:rsidRPr="00D03590" w:rsidRDefault="00363E9F" w:rsidP="008D02CC">
            <w:pPr>
              <w:widowControl w:val="0"/>
              <w:tabs>
                <w:tab w:val="left" w:pos="113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hr-HR"/>
              </w:rPr>
            </w:pPr>
            <w:r w:rsidRPr="000D3724">
              <w:rPr>
                <w:bCs/>
                <w:sz w:val="24"/>
                <w:szCs w:val="24"/>
                <w:lang w:eastAsia="hr-HR"/>
              </w:rPr>
              <w:t xml:space="preserve">Prijedlog odluke </w:t>
            </w:r>
            <w:r w:rsidR="00D03590" w:rsidRPr="00D03590">
              <w:rPr>
                <w:bCs/>
                <w:sz w:val="24"/>
                <w:szCs w:val="24"/>
                <w:lang w:eastAsia="hr-HR"/>
              </w:rPr>
              <w:t xml:space="preserve">o </w:t>
            </w:r>
            <w:r w:rsidR="004F6371">
              <w:rPr>
                <w:bCs/>
                <w:sz w:val="24"/>
                <w:szCs w:val="24"/>
                <w:lang w:eastAsia="hr-HR"/>
              </w:rPr>
              <w:t>pri</w:t>
            </w:r>
            <w:r w:rsidR="00733EC3">
              <w:rPr>
                <w:bCs/>
                <w:sz w:val="24"/>
                <w:szCs w:val="24"/>
                <w:lang w:eastAsia="hr-HR"/>
              </w:rPr>
              <w:t>bavljanju nefinancijske imovine</w:t>
            </w:r>
            <w:r w:rsidR="00D03590" w:rsidRPr="00D03590">
              <w:rPr>
                <w:bCs/>
                <w:sz w:val="24"/>
                <w:szCs w:val="24"/>
                <w:lang w:eastAsia="hr-HR"/>
              </w:rPr>
              <w:t xml:space="preserve"> Ministarstv</w:t>
            </w:r>
            <w:r w:rsidR="004F6371">
              <w:rPr>
                <w:bCs/>
                <w:sz w:val="24"/>
                <w:szCs w:val="24"/>
                <w:lang w:eastAsia="hr-HR"/>
              </w:rPr>
              <w:t>a</w:t>
            </w:r>
            <w:r w:rsidR="00D03590" w:rsidRPr="00D03590">
              <w:rPr>
                <w:bCs/>
                <w:sz w:val="24"/>
                <w:szCs w:val="24"/>
                <w:lang w:eastAsia="hr-HR"/>
              </w:rPr>
              <w:t xml:space="preserve"> zdravstva </w:t>
            </w:r>
            <w:r w:rsidR="004F6371">
              <w:rPr>
                <w:bCs/>
                <w:sz w:val="24"/>
                <w:szCs w:val="24"/>
                <w:lang w:eastAsia="hr-HR"/>
              </w:rPr>
              <w:t>nabavom</w:t>
            </w:r>
            <w:r w:rsidR="00E0745F">
              <w:rPr>
                <w:bCs/>
                <w:sz w:val="24"/>
                <w:szCs w:val="24"/>
                <w:lang w:eastAsia="hr-HR"/>
              </w:rPr>
              <w:t xml:space="preserve"> </w:t>
            </w:r>
            <w:r w:rsidR="00E0745F" w:rsidRPr="00E0745F">
              <w:rPr>
                <w:bCs/>
                <w:sz w:val="24"/>
                <w:szCs w:val="24"/>
                <w:lang w:eastAsia="hr-HR"/>
              </w:rPr>
              <w:t xml:space="preserve">opreme za prevenciju, dijagnostiku i liječenje osoba oboljelih od raka </w:t>
            </w:r>
            <w:r w:rsidR="008D02CC">
              <w:rPr>
                <w:bCs/>
                <w:sz w:val="24"/>
                <w:szCs w:val="24"/>
                <w:lang w:eastAsia="hr-HR"/>
              </w:rPr>
              <w:t>-</w:t>
            </w:r>
            <w:r w:rsidR="00246BDE">
              <w:rPr>
                <w:bCs/>
                <w:sz w:val="24"/>
                <w:szCs w:val="24"/>
                <w:lang w:eastAsia="hr-HR"/>
              </w:rPr>
              <w:t xml:space="preserve"> CT simulator</w:t>
            </w:r>
            <w:r w:rsidR="008D02CC">
              <w:rPr>
                <w:bCs/>
                <w:sz w:val="24"/>
                <w:szCs w:val="24"/>
                <w:lang w:eastAsia="hr-HR"/>
              </w:rPr>
              <w:t>i</w:t>
            </w:r>
            <w:r w:rsidR="00E0745F">
              <w:rPr>
                <w:bCs/>
                <w:sz w:val="24"/>
                <w:szCs w:val="24"/>
                <w:lang w:eastAsia="hr-HR"/>
              </w:rPr>
              <w:t xml:space="preserve"> za zdravstvene ustanove, radi provedbe projekta C5.1.R2-I1 </w:t>
            </w:r>
            <w:r w:rsidR="00E0745F" w:rsidRPr="00E0745F">
              <w:rPr>
                <w:bCs/>
                <w:sz w:val="24"/>
                <w:szCs w:val="24"/>
                <w:lang w:eastAsia="hr-HR"/>
              </w:rPr>
              <w:t xml:space="preserve">iz Nacionalnog plana oporavka i otpornosti 2021. </w:t>
            </w:r>
            <w:r w:rsidR="008D02CC">
              <w:rPr>
                <w:bCs/>
                <w:sz w:val="24"/>
                <w:szCs w:val="24"/>
                <w:lang w:eastAsia="hr-HR"/>
              </w:rPr>
              <w:t>-</w:t>
            </w:r>
            <w:r w:rsidR="00E0745F" w:rsidRPr="00E0745F">
              <w:rPr>
                <w:bCs/>
                <w:sz w:val="24"/>
                <w:szCs w:val="24"/>
                <w:lang w:eastAsia="hr-HR"/>
              </w:rPr>
              <w:t xml:space="preserve"> 2026.</w:t>
            </w:r>
          </w:p>
        </w:tc>
      </w:tr>
    </w:tbl>
    <w:p w14:paraId="48B796BC" w14:textId="3DB54B8A" w:rsidR="004B2820" w:rsidRPr="000D3724" w:rsidRDefault="00E0745F" w:rsidP="004B2820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B2820" w:rsidRPr="000D372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461E87F5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C529DCB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87C3BC8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0E22A0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6532C17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CF51A3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7BA78A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D7445B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4B2820" w:rsidRPr="000D3724" w:rsidSect="00AF54D0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E662E20" w14:textId="77777777" w:rsidR="004B2820" w:rsidRPr="000D3724" w:rsidRDefault="004B2820" w:rsidP="008D02C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556FE9CF" w14:textId="240B7283" w:rsidR="006A0A1C" w:rsidRDefault="00D64E39" w:rsidP="008D02CC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val="pl-PL" w:eastAsia="hr-HR"/>
        </w:rPr>
      </w:pPr>
      <w:r w:rsidRPr="000D3724">
        <w:rPr>
          <w:rFonts w:ascii="Times New Roman" w:eastAsia="Times New Roman" w:hAnsi="Times New Roman"/>
          <w:b/>
          <w:sz w:val="24"/>
          <w:szCs w:val="24"/>
          <w:lang w:val="pl-PL" w:eastAsia="hr-HR"/>
        </w:rPr>
        <w:t>Prijedlog</w:t>
      </w:r>
      <w:bookmarkStart w:id="0" w:name="OLE_LINK1"/>
      <w:bookmarkStart w:id="1" w:name="OLE_LINK2"/>
    </w:p>
    <w:p w14:paraId="6634BEB0" w14:textId="4DFCD7AE" w:rsidR="00D72C80" w:rsidRDefault="00D72C80" w:rsidP="008D02C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77EB1981" w14:textId="113E6E44" w:rsidR="008D02CC" w:rsidRDefault="008D02CC" w:rsidP="008D02C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2318D8AF" w14:textId="0B3D6AF9" w:rsidR="008D02CC" w:rsidRDefault="008D02CC" w:rsidP="008D02C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4E3D8B2D" w14:textId="77777777" w:rsidR="008D02CC" w:rsidRPr="008D02CC" w:rsidRDefault="008D02CC" w:rsidP="008D02C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4106E8FE" w14:textId="19794E44" w:rsidR="00826AF1" w:rsidRDefault="006A0A1C" w:rsidP="008D02CC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72C80">
        <w:rPr>
          <w:rFonts w:ascii="Times New Roman" w:eastAsia="Times New Roman" w:hAnsi="Times New Roman"/>
          <w:sz w:val="24"/>
          <w:szCs w:val="24"/>
        </w:rPr>
        <w:t>Na temelju članka 31. stavka 2. Zakona o Vladi Republike Hrvatske („Narodne novine“, br. 150/11., 119/1</w:t>
      </w:r>
      <w:r w:rsidR="00566C3D">
        <w:rPr>
          <w:rFonts w:ascii="Times New Roman" w:eastAsia="Times New Roman" w:hAnsi="Times New Roman"/>
          <w:sz w:val="24"/>
          <w:szCs w:val="24"/>
        </w:rPr>
        <w:t xml:space="preserve">4., 93/16., 116/18. i 80/22.) i točke </w:t>
      </w:r>
      <w:r w:rsidR="00566C3D" w:rsidRPr="00DF72FF">
        <w:rPr>
          <w:rFonts w:ascii="Times New Roman" w:eastAsia="Times New Roman" w:hAnsi="Times New Roman"/>
          <w:sz w:val="24"/>
          <w:szCs w:val="24"/>
        </w:rPr>
        <w:t>III.</w:t>
      </w:r>
      <w:r w:rsidR="00E530F7" w:rsidRPr="00DF72FF">
        <w:rPr>
          <w:rFonts w:ascii="Times New Roman" w:eastAsia="Times New Roman" w:hAnsi="Times New Roman"/>
          <w:sz w:val="24"/>
          <w:szCs w:val="24"/>
        </w:rPr>
        <w:t xml:space="preserve"> stavka 3.</w:t>
      </w:r>
      <w:r w:rsidR="00566C3D" w:rsidRPr="00DF72FF">
        <w:rPr>
          <w:rFonts w:ascii="Times New Roman" w:eastAsia="Times New Roman" w:hAnsi="Times New Roman"/>
          <w:sz w:val="24"/>
          <w:szCs w:val="24"/>
        </w:rPr>
        <w:t xml:space="preserve"> Odluke </w:t>
      </w:r>
      <w:r w:rsidR="00566C3D" w:rsidRPr="00566C3D">
        <w:rPr>
          <w:rFonts w:ascii="Times New Roman" w:eastAsia="Times New Roman" w:hAnsi="Times New Roman"/>
          <w:sz w:val="24"/>
          <w:szCs w:val="24"/>
        </w:rPr>
        <w:t>o visini vrijednosti nefinancijske imovine kojom je ovlašten raspolagati čelnik tijela državne uprave</w:t>
      </w:r>
      <w:r w:rsidR="00566C3D">
        <w:rPr>
          <w:rFonts w:ascii="Times New Roman" w:eastAsia="Times New Roman" w:hAnsi="Times New Roman"/>
          <w:sz w:val="24"/>
          <w:szCs w:val="24"/>
        </w:rPr>
        <w:t xml:space="preserve">, </w:t>
      </w:r>
      <w:r w:rsidR="00566C3D" w:rsidRPr="00566C3D">
        <w:rPr>
          <w:rFonts w:ascii="Times New Roman" w:eastAsia="Times New Roman" w:hAnsi="Times New Roman"/>
          <w:sz w:val="24"/>
          <w:szCs w:val="24"/>
        </w:rPr>
        <w:t>KLASA: 022-03/19-0</w:t>
      </w:r>
      <w:r w:rsidR="00566C3D">
        <w:rPr>
          <w:rFonts w:ascii="Times New Roman" w:eastAsia="Times New Roman" w:hAnsi="Times New Roman"/>
          <w:sz w:val="24"/>
          <w:szCs w:val="24"/>
        </w:rPr>
        <w:t>4/318, URBROJ: 50301-25/16-19-2</w:t>
      </w:r>
      <w:r w:rsidR="007B267C">
        <w:rPr>
          <w:rFonts w:ascii="Times New Roman" w:eastAsia="Times New Roman" w:hAnsi="Times New Roman"/>
          <w:sz w:val="24"/>
          <w:szCs w:val="24"/>
        </w:rPr>
        <w:t>,</w:t>
      </w:r>
      <w:r w:rsidR="00566C3D" w:rsidRPr="00566C3D">
        <w:rPr>
          <w:rFonts w:ascii="Times New Roman" w:eastAsia="Times New Roman" w:hAnsi="Times New Roman"/>
          <w:sz w:val="24"/>
          <w:szCs w:val="24"/>
        </w:rPr>
        <w:t xml:space="preserve"> od 1. kolovoza 2019.</w:t>
      </w:r>
      <w:r w:rsidR="00566C3D">
        <w:rPr>
          <w:rFonts w:ascii="Times New Roman" w:eastAsia="Times New Roman" w:hAnsi="Times New Roman"/>
          <w:sz w:val="24"/>
          <w:szCs w:val="24"/>
        </w:rPr>
        <w:t>,</w:t>
      </w:r>
      <w:r w:rsidR="00566C3D" w:rsidRPr="00566C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2C80">
        <w:rPr>
          <w:rFonts w:ascii="Times New Roman" w:eastAsia="Times New Roman" w:hAnsi="Times New Roman"/>
          <w:sz w:val="24"/>
          <w:szCs w:val="24"/>
        </w:rPr>
        <w:t>Vlada Republike Hrvatske je na sjednici održano</w:t>
      </w:r>
      <w:r w:rsidR="00776089">
        <w:rPr>
          <w:rFonts w:ascii="Times New Roman" w:eastAsia="Times New Roman" w:hAnsi="Times New Roman"/>
          <w:sz w:val="24"/>
          <w:szCs w:val="24"/>
        </w:rPr>
        <w:t>j ___________</w:t>
      </w:r>
      <w:r w:rsidR="00246BDE">
        <w:rPr>
          <w:rFonts w:ascii="Times New Roman" w:eastAsia="Times New Roman" w:hAnsi="Times New Roman"/>
          <w:sz w:val="24"/>
          <w:szCs w:val="24"/>
        </w:rPr>
        <w:t xml:space="preserve"> 2024</w:t>
      </w:r>
      <w:r w:rsidRPr="00D72C80">
        <w:rPr>
          <w:rFonts w:ascii="Times New Roman" w:eastAsia="Times New Roman" w:hAnsi="Times New Roman"/>
          <w:sz w:val="24"/>
          <w:szCs w:val="24"/>
        </w:rPr>
        <w:t>. donijela</w:t>
      </w:r>
    </w:p>
    <w:p w14:paraId="6D06BE0B" w14:textId="77777777" w:rsidR="0058763E" w:rsidRPr="007B267C" w:rsidRDefault="0058763E" w:rsidP="007B26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bookmarkEnd w:id="0"/>
    <w:bookmarkEnd w:id="1"/>
    <w:p w14:paraId="41252C1E" w14:textId="77777777" w:rsidR="007420AB" w:rsidRPr="00D72C80" w:rsidRDefault="007420AB" w:rsidP="008D02C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A1A5E8E" w14:textId="77777777" w:rsidR="005307C1" w:rsidRPr="00D72C80" w:rsidRDefault="005307C1" w:rsidP="008D02C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72C80">
        <w:rPr>
          <w:rFonts w:ascii="Times New Roman" w:hAnsi="Times New Roman"/>
          <w:b/>
          <w:bCs/>
          <w:caps/>
          <w:sz w:val="24"/>
          <w:szCs w:val="24"/>
        </w:rPr>
        <w:t>o</w:t>
      </w:r>
      <w:r w:rsidR="00075750" w:rsidRPr="00D72C80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D72C80">
        <w:rPr>
          <w:rFonts w:ascii="Times New Roman" w:hAnsi="Times New Roman"/>
          <w:b/>
          <w:bCs/>
          <w:caps/>
          <w:sz w:val="24"/>
          <w:szCs w:val="24"/>
        </w:rPr>
        <w:t>d</w:t>
      </w:r>
      <w:r w:rsidR="00075750" w:rsidRPr="00D72C80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D72C80">
        <w:rPr>
          <w:rFonts w:ascii="Times New Roman" w:hAnsi="Times New Roman"/>
          <w:b/>
          <w:bCs/>
          <w:caps/>
          <w:sz w:val="24"/>
          <w:szCs w:val="24"/>
        </w:rPr>
        <w:t>l</w:t>
      </w:r>
      <w:r w:rsidR="00075750" w:rsidRPr="00D72C80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D72C80">
        <w:rPr>
          <w:rFonts w:ascii="Times New Roman" w:hAnsi="Times New Roman"/>
          <w:b/>
          <w:bCs/>
          <w:caps/>
          <w:sz w:val="24"/>
          <w:szCs w:val="24"/>
        </w:rPr>
        <w:t>u</w:t>
      </w:r>
      <w:r w:rsidR="00075750" w:rsidRPr="00D72C80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D72C80">
        <w:rPr>
          <w:rFonts w:ascii="Times New Roman" w:hAnsi="Times New Roman"/>
          <w:b/>
          <w:bCs/>
          <w:caps/>
          <w:sz w:val="24"/>
          <w:szCs w:val="24"/>
        </w:rPr>
        <w:t>k</w:t>
      </w:r>
      <w:r w:rsidR="00075750" w:rsidRPr="00D72C80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5C1457" w:rsidRPr="00D72C80">
        <w:rPr>
          <w:rFonts w:ascii="Times New Roman" w:hAnsi="Times New Roman"/>
          <w:b/>
          <w:bCs/>
          <w:caps/>
          <w:sz w:val="24"/>
          <w:szCs w:val="24"/>
        </w:rPr>
        <w:t>U</w:t>
      </w:r>
    </w:p>
    <w:p w14:paraId="70AA3763" w14:textId="77777777" w:rsidR="005307C1" w:rsidRPr="00D72C80" w:rsidRDefault="005307C1" w:rsidP="008D02C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9C0F9A" w14:textId="77777777" w:rsidR="007B267C" w:rsidRDefault="004F6371" w:rsidP="008D02C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o pribavljanju nefinancijske imovine</w:t>
      </w:r>
      <w:r w:rsidR="005307C1" w:rsidRPr="005F69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2C45" w:rsidRPr="005F690A">
        <w:rPr>
          <w:rFonts w:ascii="Times New Roman" w:hAnsi="Times New Roman"/>
          <w:b/>
          <w:bCs/>
          <w:sz w:val="24"/>
          <w:szCs w:val="24"/>
          <w:lang w:eastAsia="hr-HR"/>
        </w:rPr>
        <w:t>Ministarstv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a</w:t>
      </w:r>
      <w:r w:rsidR="004C2C45" w:rsidRPr="005F690A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zdravstva 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nabavom</w:t>
      </w:r>
      <w:r w:rsidR="00566C3D" w:rsidRPr="00566C3D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opreme</w:t>
      </w:r>
    </w:p>
    <w:p w14:paraId="6D862AF5" w14:textId="77777777" w:rsidR="007B267C" w:rsidRDefault="00566C3D" w:rsidP="008D02C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566C3D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za prevenciju, dijagnostiku i liječenje osoba oboljelih od raka </w:t>
      </w:r>
      <w:r w:rsidR="007B267C">
        <w:rPr>
          <w:rFonts w:ascii="Times New Roman" w:hAnsi="Times New Roman"/>
          <w:b/>
          <w:bCs/>
          <w:sz w:val="24"/>
          <w:szCs w:val="24"/>
          <w:lang w:eastAsia="hr-HR"/>
        </w:rPr>
        <w:t>-</w:t>
      </w:r>
      <w:r w:rsidRPr="00566C3D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</w:t>
      </w:r>
      <w:r w:rsidR="00246BDE">
        <w:rPr>
          <w:rFonts w:ascii="Times New Roman" w:hAnsi="Times New Roman"/>
          <w:b/>
          <w:bCs/>
          <w:sz w:val="24"/>
          <w:szCs w:val="24"/>
          <w:lang w:eastAsia="hr-HR"/>
        </w:rPr>
        <w:t>CT simulator</w:t>
      </w:r>
      <w:r w:rsidR="007B267C">
        <w:rPr>
          <w:rFonts w:ascii="Times New Roman" w:hAnsi="Times New Roman"/>
          <w:b/>
          <w:bCs/>
          <w:sz w:val="24"/>
          <w:szCs w:val="24"/>
          <w:lang w:eastAsia="hr-HR"/>
        </w:rPr>
        <w:t>i</w:t>
      </w:r>
    </w:p>
    <w:p w14:paraId="3F175308" w14:textId="77777777" w:rsidR="007B267C" w:rsidRDefault="00246BDE" w:rsidP="008D02C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</w:t>
      </w:r>
      <w:r w:rsidR="00566C3D" w:rsidRPr="00566C3D">
        <w:rPr>
          <w:rFonts w:ascii="Times New Roman" w:hAnsi="Times New Roman"/>
          <w:b/>
          <w:bCs/>
          <w:sz w:val="24"/>
          <w:szCs w:val="24"/>
          <w:lang w:eastAsia="hr-HR"/>
        </w:rPr>
        <w:t xml:space="preserve">za zdravstvene ustanove, radi provedbe projekta C5.1.R2-I1 iz </w:t>
      </w:r>
    </w:p>
    <w:p w14:paraId="1F4080D7" w14:textId="34918D53" w:rsidR="006A0A1C" w:rsidRDefault="00566C3D" w:rsidP="008D02C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566C3D">
        <w:rPr>
          <w:rFonts w:ascii="Times New Roman" w:hAnsi="Times New Roman"/>
          <w:b/>
          <w:bCs/>
          <w:sz w:val="24"/>
          <w:szCs w:val="24"/>
          <w:lang w:eastAsia="hr-HR"/>
        </w:rPr>
        <w:t xml:space="preserve">Nacionalnog plana oporavka i otpornosti 2021. </w:t>
      </w:r>
      <w:r w:rsidR="007B267C">
        <w:rPr>
          <w:rFonts w:ascii="Times New Roman" w:hAnsi="Times New Roman"/>
          <w:b/>
          <w:bCs/>
          <w:sz w:val="24"/>
          <w:szCs w:val="24"/>
          <w:lang w:eastAsia="hr-HR"/>
        </w:rPr>
        <w:t>-</w:t>
      </w:r>
      <w:r w:rsidRPr="00566C3D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2026.</w:t>
      </w:r>
    </w:p>
    <w:p w14:paraId="1958143A" w14:textId="15ADF953" w:rsidR="004F37EB" w:rsidRDefault="004F37EB" w:rsidP="008D02C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E42927C" w14:textId="77777777" w:rsidR="007B267C" w:rsidRPr="007B267C" w:rsidRDefault="007B267C" w:rsidP="008D02C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362F51C" w14:textId="6D8E22C0" w:rsidR="00665D0D" w:rsidRPr="00D03590" w:rsidRDefault="00910EFE" w:rsidP="008D02C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10EFE">
        <w:rPr>
          <w:rFonts w:ascii="Times New Roman" w:hAnsi="Times New Roman"/>
          <w:b/>
          <w:bCs/>
          <w:sz w:val="24"/>
          <w:szCs w:val="24"/>
        </w:rPr>
        <w:t>I.</w:t>
      </w:r>
    </w:p>
    <w:p w14:paraId="4F97557C" w14:textId="7BB74505" w:rsidR="00665D0D" w:rsidRDefault="00665D0D" w:rsidP="008D02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BE50461" w14:textId="2D3994C1" w:rsidR="005B17AC" w:rsidRPr="005B17AC" w:rsidRDefault="004F6371" w:rsidP="008D02CC">
      <w:pPr>
        <w:spacing w:after="0" w:line="240" w:lineRule="auto"/>
        <w:ind w:firstLine="1418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Donosi se Odluka o pribavljanju nefinancijske imovine </w:t>
      </w:r>
      <w:r w:rsidR="005512E0" w:rsidRPr="007069D7">
        <w:rPr>
          <w:rFonts w:ascii="Times New Roman" w:hAnsi="Times New Roman"/>
          <w:sz w:val="24"/>
          <w:szCs w:val="24"/>
        </w:rPr>
        <w:t>Ministarstv</w:t>
      </w:r>
      <w:r>
        <w:rPr>
          <w:rFonts w:ascii="Times New Roman" w:hAnsi="Times New Roman"/>
          <w:sz w:val="24"/>
          <w:szCs w:val="24"/>
        </w:rPr>
        <w:t>a</w:t>
      </w:r>
      <w:r w:rsidR="005512E0" w:rsidRPr="007069D7">
        <w:rPr>
          <w:rFonts w:ascii="Times New Roman" w:hAnsi="Times New Roman"/>
          <w:sz w:val="24"/>
          <w:szCs w:val="24"/>
        </w:rPr>
        <w:t xml:space="preserve"> zdravstva, </w:t>
      </w:r>
      <w:r w:rsidR="005B17AC">
        <w:rPr>
          <w:rFonts w:ascii="Times New Roman" w:hAnsi="Times New Roman"/>
          <w:bCs/>
          <w:sz w:val="24"/>
          <w:szCs w:val="24"/>
        </w:rPr>
        <w:t xml:space="preserve">u iznosu od </w:t>
      </w:r>
      <w:r w:rsidR="00246BDE" w:rsidRPr="00246BDE">
        <w:rPr>
          <w:rFonts w:ascii="Times New Roman" w:hAnsi="Times New Roman"/>
          <w:bCs/>
          <w:sz w:val="24"/>
          <w:szCs w:val="24"/>
        </w:rPr>
        <w:t xml:space="preserve">6.525.000,00 </w:t>
      </w:r>
      <w:r w:rsidR="005B17AC">
        <w:rPr>
          <w:rFonts w:ascii="Times New Roman" w:hAnsi="Times New Roman"/>
          <w:bCs/>
          <w:sz w:val="24"/>
          <w:szCs w:val="24"/>
        </w:rPr>
        <w:t xml:space="preserve">eura, </w:t>
      </w:r>
      <w:r>
        <w:rPr>
          <w:rFonts w:ascii="Times New Roman" w:hAnsi="Times New Roman"/>
          <w:bCs/>
          <w:sz w:val="24"/>
          <w:szCs w:val="24"/>
        </w:rPr>
        <w:t>za</w:t>
      </w:r>
      <w:r w:rsidR="007B3AAD">
        <w:rPr>
          <w:rFonts w:ascii="Times New Roman" w:hAnsi="Times New Roman"/>
          <w:bCs/>
          <w:sz w:val="24"/>
          <w:szCs w:val="24"/>
        </w:rPr>
        <w:t xml:space="preserve"> nabav</w:t>
      </w:r>
      <w:r>
        <w:rPr>
          <w:rFonts w:ascii="Times New Roman" w:hAnsi="Times New Roman"/>
          <w:bCs/>
          <w:sz w:val="24"/>
          <w:szCs w:val="24"/>
        </w:rPr>
        <w:t>u</w:t>
      </w:r>
      <w:r w:rsidR="005B17AC">
        <w:rPr>
          <w:rFonts w:ascii="Times New Roman" w:hAnsi="Times New Roman"/>
          <w:bCs/>
          <w:sz w:val="24"/>
          <w:szCs w:val="24"/>
        </w:rPr>
        <w:t xml:space="preserve"> </w:t>
      </w:r>
      <w:r w:rsidR="005B17AC" w:rsidRPr="005B17AC">
        <w:rPr>
          <w:rFonts w:ascii="Times New Roman" w:hAnsi="Times New Roman"/>
          <w:bCs/>
          <w:sz w:val="24"/>
          <w:szCs w:val="24"/>
        </w:rPr>
        <w:t xml:space="preserve">opreme za prevenciju, dijagnostiku i liječenje osoba oboljelih </w:t>
      </w:r>
      <w:r w:rsidR="00246BDE">
        <w:rPr>
          <w:rFonts w:ascii="Times New Roman" w:hAnsi="Times New Roman"/>
          <w:bCs/>
          <w:sz w:val="24"/>
          <w:szCs w:val="24"/>
        </w:rPr>
        <w:t xml:space="preserve">od raka </w:t>
      </w:r>
      <w:r w:rsidR="007B267C">
        <w:rPr>
          <w:rFonts w:ascii="Times New Roman" w:hAnsi="Times New Roman"/>
          <w:bCs/>
          <w:sz w:val="24"/>
          <w:szCs w:val="24"/>
        </w:rPr>
        <w:t>-</w:t>
      </w:r>
      <w:r w:rsidR="00246BDE">
        <w:rPr>
          <w:rFonts w:ascii="Times New Roman" w:hAnsi="Times New Roman"/>
          <w:bCs/>
          <w:sz w:val="24"/>
          <w:szCs w:val="24"/>
        </w:rPr>
        <w:t xml:space="preserve"> CT simulator</w:t>
      </w:r>
      <w:r w:rsidR="007B267C">
        <w:rPr>
          <w:rFonts w:ascii="Times New Roman" w:hAnsi="Times New Roman"/>
          <w:bCs/>
          <w:sz w:val="24"/>
          <w:szCs w:val="24"/>
        </w:rPr>
        <w:t>i</w:t>
      </w:r>
      <w:r w:rsidR="005B17AC" w:rsidRPr="005B17AC">
        <w:rPr>
          <w:rFonts w:ascii="Times New Roman" w:hAnsi="Times New Roman"/>
          <w:bCs/>
          <w:sz w:val="24"/>
          <w:szCs w:val="24"/>
        </w:rPr>
        <w:t xml:space="preserve"> za zdravstvene ustanove</w:t>
      </w:r>
      <w:r w:rsidR="005B17AC">
        <w:rPr>
          <w:rFonts w:ascii="Times New Roman" w:hAnsi="Times New Roman"/>
          <w:bCs/>
          <w:sz w:val="24"/>
          <w:szCs w:val="24"/>
        </w:rPr>
        <w:t xml:space="preserve">, </w:t>
      </w:r>
      <w:r w:rsidR="005B17AC" w:rsidRPr="005B17AC">
        <w:rPr>
          <w:rFonts w:ascii="Times New Roman" w:hAnsi="Times New Roman"/>
          <w:bCs/>
          <w:sz w:val="24"/>
          <w:szCs w:val="24"/>
        </w:rPr>
        <w:t xml:space="preserve">radi provedbe projekta C5.1.R2-I1 iz Nacionalnog plana oporavka i otpornosti 2021. </w:t>
      </w:r>
      <w:r w:rsidR="007B267C">
        <w:rPr>
          <w:rFonts w:ascii="Times New Roman" w:hAnsi="Times New Roman"/>
          <w:bCs/>
          <w:sz w:val="24"/>
          <w:szCs w:val="24"/>
        </w:rPr>
        <w:t>-</w:t>
      </w:r>
      <w:r w:rsidR="005B17AC" w:rsidRPr="005B17AC">
        <w:rPr>
          <w:rFonts w:ascii="Times New Roman" w:hAnsi="Times New Roman"/>
          <w:bCs/>
          <w:sz w:val="24"/>
          <w:szCs w:val="24"/>
        </w:rPr>
        <w:t xml:space="preserve"> 2026.</w:t>
      </w:r>
      <w:r w:rsidR="005B17AC">
        <w:rPr>
          <w:rFonts w:ascii="Times New Roman" w:hAnsi="Times New Roman"/>
          <w:bCs/>
          <w:sz w:val="24"/>
          <w:szCs w:val="24"/>
        </w:rPr>
        <w:t xml:space="preserve"> </w:t>
      </w:r>
    </w:p>
    <w:p w14:paraId="75BD3D8D" w14:textId="4052D473" w:rsidR="005B17AC" w:rsidRDefault="005B17AC" w:rsidP="008D02CC">
      <w:pPr>
        <w:spacing w:after="0"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B2A243" w14:textId="0BCEA10A" w:rsidR="00496EFF" w:rsidRDefault="00496EFF" w:rsidP="008D02C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069D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II.</w:t>
      </w:r>
    </w:p>
    <w:p w14:paraId="1104B8BA" w14:textId="77777777" w:rsidR="00496EFF" w:rsidRPr="007069D7" w:rsidRDefault="00496EFF" w:rsidP="008D02C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2FCB0302" w14:textId="4E915FB1" w:rsidR="005B17AC" w:rsidRDefault="00496EFF" w:rsidP="008D02CC">
      <w:pPr>
        <w:spacing w:after="0"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provedbu ove Odluke zadužuje se Ministarstvo zdravstva.</w:t>
      </w:r>
    </w:p>
    <w:p w14:paraId="0B892E35" w14:textId="400E9DF5" w:rsidR="002148E6" w:rsidRDefault="002148E6" w:rsidP="008D02CC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A70E957" w14:textId="7F0F5DAA" w:rsidR="00665D0D" w:rsidRPr="004B2820" w:rsidRDefault="00665D0D" w:rsidP="008D02C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III.</w:t>
      </w:r>
    </w:p>
    <w:p w14:paraId="063DA2B3" w14:textId="77777777" w:rsidR="00842189" w:rsidRPr="000D3724" w:rsidRDefault="00842189" w:rsidP="008D02C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23A79A6" w14:textId="150C799F" w:rsidR="00842189" w:rsidRPr="000D3724" w:rsidRDefault="00842189" w:rsidP="008D02CC">
      <w:pPr>
        <w:spacing w:after="0" w:line="240" w:lineRule="auto"/>
        <w:ind w:firstLine="1416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Ova Odluka stupa na snagu danom donošenja.</w:t>
      </w:r>
    </w:p>
    <w:p w14:paraId="2859A508" w14:textId="77777777" w:rsidR="004B2820" w:rsidRPr="000D3724" w:rsidRDefault="004B2820" w:rsidP="008D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21CE193" w14:textId="77777777" w:rsidR="004B2820" w:rsidRPr="000D3724" w:rsidRDefault="004B2820" w:rsidP="008D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9068AAF" w14:textId="77777777" w:rsidR="004B2820" w:rsidRPr="000D3724" w:rsidRDefault="004B2820" w:rsidP="008D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B0343F4" w14:textId="77777777" w:rsidR="004B2820" w:rsidRPr="000D3724" w:rsidRDefault="004B2820" w:rsidP="008D02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3724">
        <w:rPr>
          <w:rFonts w:ascii="Times New Roman" w:hAnsi="Times New Roman"/>
          <w:sz w:val="24"/>
          <w:szCs w:val="24"/>
        </w:rPr>
        <w:t xml:space="preserve">KLASA: </w:t>
      </w:r>
    </w:p>
    <w:p w14:paraId="17529C2B" w14:textId="77777777" w:rsidR="004B2820" w:rsidRPr="000D3724" w:rsidRDefault="004B2820" w:rsidP="008D02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3724">
        <w:rPr>
          <w:rFonts w:ascii="Times New Roman" w:hAnsi="Times New Roman"/>
          <w:sz w:val="24"/>
          <w:szCs w:val="24"/>
        </w:rPr>
        <w:t xml:space="preserve">URBROJ: </w:t>
      </w:r>
    </w:p>
    <w:p w14:paraId="573DDDC2" w14:textId="77777777" w:rsidR="004B2820" w:rsidRPr="000D3724" w:rsidRDefault="004B2820" w:rsidP="008D02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147E5" w14:textId="77777777" w:rsidR="004B2820" w:rsidRPr="000D3724" w:rsidRDefault="004B2820" w:rsidP="008D02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3724">
        <w:rPr>
          <w:rFonts w:ascii="Times New Roman" w:hAnsi="Times New Roman"/>
          <w:sz w:val="24"/>
          <w:szCs w:val="24"/>
        </w:rPr>
        <w:t xml:space="preserve">Zagreb, </w:t>
      </w:r>
    </w:p>
    <w:p w14:paraId="43E01606" w14:textId="77777777" w:rsidR="004B2820" w:rsidRPr="000D3724" w:rsidRDefault="004B2820" w:rsidP="008D02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B9CB82" w14:textId="77777777" w:rsidR="004B2820" w:rsidRPr="000D3724" w:rsidRDefault="004B2820" w:rsidP="008D02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C10036" w14:textId="77777777" w:rsidR="004B2820" w:rsidRPr="000D3724" w:rsidRDefault="004B2820" w:rsidP="008D02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1E41F" w14:textId="77777777" w:rsidR="004B2820" w:rsidRPr="000D3724" w:rsidRDefault="004B2820" w:rsidP="008D02C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0D3724">
        <w:rPr>
          <w:rFonts w:ascii="Times New Roman" w:hAnsi="Times New Roman"/>
          <w:sz w:val="24"/>
          <w:szCs w:val="24"/>
        </w:rPr>
        <w:t>PREDSJEDNIK</w:t>
      </w:r>
    </w:p>
    <w:p w14:paraId="40093E32" w14:textId="77777777" w:rsidR="004B2820" w:rsidRPr="000D3724" w:rsidRDefault="004B2820" w:rsidP="008D02C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</w:p>
    <w:p w14:paraId="3DA3E233" w14:textId="77777777" w:rsidR="004B2820" w:rsidRPr="000D3724" w:rsidRDefault="004B2820" w:rsidP="008D02C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</w:p>
    <w:p w14:paraId="532996CB" w14:textId="77777777" w:rsidR="004B2820" w:rsidRPr="000D3724" w:rsidRDefault="004B2820" w:rsidP="008D02C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0D3724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0D3724">
        <w:rPr>
          <w:rFonts w:ascii="Times New Roman" w:hAnsi="Times New Roman"/>
          <w:sz w:val="24"/>
          <w:szCs w:val="24"/>
        </w:rPr>
        <w:t>sc</w:t>
      </w:r>
      <w:proofErr w:type="spellEnd"/>
      <w:r w:rsidRPr="000D3724">
        <w:rPr>
          <w:rFonts w:ascii="Times New Roman" w:hAnsi="Times New Roman"/>
          <w:sz w:val="24"/>
          <w:szCs w:val="24"/>
        </w:rPr>
        <w:t>. Andrej Plenković</w:t>
      </w:r>
    </w:p>
    <w:p w14:paraId="4F55E4F9" w14:textId="77777777" w:rsidR="004B2820" w:rsidRPr="000D3724" w:rsidRDefault="004B2820" w:rsidP="008D02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724">
        <w:rPr>
          <w:rFonts w:ascii="Times New Roman" w:hAnsi="Times New Roman"/>
          <w:sz w:val="24"/>
          <w:szCs w:val="24"/>
        </w:rPr>
        <w:br w:type="page"/>
      </w:r>
    </w:p>
    <w:p w14:paraId="2D3E112E" w14:textId="77777777" w:rsidR="00621C39" w:rsidRPr="000D3724" w:rsidRDefault="00621C39" w:rsidP="008D02C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125DAB1" w14:textId="005E171B" w:rsidR="00842189" w:rsidRPr="000D3724" w:rsidRDefault="00842189" w:rsidP="008D02C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b/>
          <w:sz w:val="24"/>
          <w:szCs w:val="24"/>
          <w:lang w:eastAsia="hr-HR"/>
        </w:rPr>
        <w:t>O B R A Z L O Ž E N</w:t>
      </w:r>
      <w:r w:rsidR="007B267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0D3724">
        <w:rPr>
          <w:rFonts w:ascii="Times New Roman" w:eastAsia="Times New Roman" w:hAnsi="Times New Roman"/>
          <w:b/>
          <w:sz w:val="24"/>
          <w:szCs w:val="24"/>
          <w:lang w:eastAsia="hr-HR"/>
        </w:rPr>
        <w:t>J E</w:t>
      </w:r>
    </w:p>
    <w:p w14:paraId="4FFA9EFF" w14:textId="714B466B" w:rsidR="00AF54D0" w:rsidRDefault="00AF54D0" w:rsidP="008D02C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FD96204" w14:textId="77777777" w:rsidR="008C5ED1" w:rsidRPr="000D3724" w:rsidRDefault="008C5ED1" w:rsidP="008D02C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6515FBE" w14:textId="479C6DEE" w:rsidR="00BC4892" w:rsidRDefault="00694CE5" w:rsidP="008D02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zdravstva j</w:t>
      </w:r>
      <w:r w:rsidR="006A3318">
        <w:rPr>
          <w:rFonts w:ascii="Times New Roman" w:hAnsi="Times New Roman"/>
          <w:sz w:val="24"/>
          <w:szCs w:val="24"/>
        </w:rPr>
        <w:t xml:space="preserve">e u okviru Nacionalnog </w:t>
      </w:r>
      <w:r w:rsidRPr="00694CE5">
        <w:rPr>
          <w:rFonts w:ascii="Times New Roman" w:hAnsi="Times New Roman"/>
          <w:sz w:val="24"/>
          <w:szCs w:val="24"/>
        </w:rPr>
        <w:t xml:space="preserve">plana oporavka i otpornosti 2021. </w:t>
      </w:r>
      <w:r w:rsidR="007B267C">
        <w:rPr>
          <w:rFonts w:ascii="Times New Roman" w:hAnsi="Times New Roman"/>
          <w:sz w:val="24"/>
          <w:szCs w:val="24"/>
        </w:rPr>
        <w:t>-</w:t>
      </w:r>
      <w:r w:rsidRPr="00694CE5">
        <w:rPr>
          <w:rFonts w:ascii="Times New Roman" w:hAnsi="Times New Roman"/>
          <w:sz w:val="24"/>
          <w:szCs w:val="24"/>
        </w:rPr>
        <w:t xml:space="preserve"> 2026.</w:t>
      </w:r>
      <w:r>
        <w:rPr>
          <w:rFonts w:ascii="Times New Roman" w:hAnsi="Times New Roman"/>
          <w:sz w:val="24"/>
          <w:szCs w:val="24"/>
        </w:rPr>
        <w:t xml:space="preserve"> određeno kao nositelj projekta </w:t>
      </w:r>
      <w:r w:rsidRPr="00694CE5">
        <w:rPr>
          <w:rFonts w:ascii="Times New Roman" w:hAnsi="Times New Roman"/>
          <w:bCs/>
          <w:sz w:val="24"/>
          <w:szCs w:val="24"/>
        </w:rPr>
        <w:t>C5.1.R2-I1</w:t>
      </w:r>
      <w:r w:rsidRPr="00694CE5">
        <w:rPr>
          <w:rFonts w:ascii="Times New Roman" w:hAnsi="Times New Roman"/>
          <w:color w:val="FFFFFF"/>
          <w:spacing w:val="4"/>
          <w:sz w:val="24"/>
          <w:szCs w:val="24"/>
          <w:lang w:eastAsia="hr-HR"/>
        </w:rPr>
        <w:t xml:space="preserve"> </w:t>
      </w:r>
      <w:r w:rsidRPr="00694CE5">
        <w:rPr>
          <w:rFonts w:ascii="Times New Roman" w:hAnsi="Times New Roman"/>
          <w:bCs/>
          <w:sz w:val="24"/>
          <w:szCs w:val="24"/>
        </w:rPr>
        <w:t>Nabava opreme za prevenciju, dijagnostiku i liječenje osoba oboljelih od raka</w:t>
      </w:r>
      <w:r>
        <w:rPr>
          <w:rFonts w:ascii="Times New Roman" w:hAnsi="Times New Roman"/>
          <w:bCs/>
          <w:sz w:val="24"/>
          <w:szCs w:val="24"/>
        </w:rPr>
        <w:t>.</w:t>
      </w:r>
      <w:r w:rsidR="00BC4892" w:rsidRPr="00BC489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BC4892">
        <w:rPr>
          <w:rFonts w:ascii="Times New Roman" w:hAnsi="Times New Roman"/>
          <w:bCs/>
          <w:sz w:val="24"/>
          <w:szCs w:val="24"/>
        </w:rPr>
        <w:t>Provedbom navedenog projekta p</w:t>
      </w:r>
      <w:r w:rsidR="00BC4892" w:rsidRPr="00BC4892">
        <w:rPr>
          <w:rFonts w:ascii="Times New Roman" w:hAnsi="Times New Roman"/>
          <w:bCs/>
          <w:sz w:val="24"/>
          <w:szCs w:val="24"/>
        </w:rPr>
        <w:t>lanira se unaprijediti sustav zdravstva na području prevencij</w:t>
      </w:r>
      <w:r w:rsidR="00BC4892">
        <w:rPr>
          <w:rFonts w:ascii="Times New Roman" w:hAnsi="Times New Roman"/>
          <w:bCs/>
          <w:sz w:val="24"/>
          <w:szCs w:val="24"/>
        </w:rPr>
        <w:t>e</w:t>
      </w:r>
      <w:r w:rsidR="0043730D">
        <w:rPr>
          <w:rFonts w:ascii="Times New Roman" w:hAnsi="Times New Roman"/>
          <w:bCs/>
          <w:sz w:val="24"/>
          <w:szCs w:val="24"/>
        </w:rPr>
        <w:t>,</w:t>
      </w:r>
      <w:r w:rsidR="00BC4892">
        <w:rPr>
          <w:rFonts w:ascii="Times New Roman" w:hAnsi="Times New Roman"/>
          <w:bCs/>
          <w:sz w:val="24"/>
          <w:szCs w:val="24"/>
        </w:rPr>
        <w:t xml:space="preserve"> liječenja i dijagnostike raka, odnosno </w:t>
      </w:r>
      <w:r w:rsidR="00BC4892" w:rsidRPr="00BC4892">
        <w:rPr>
          <w:rFonts w:ascii="Times New Roman" w:hAnsi="Times New Roman"/>
          <w:bCs/>
          <w:sz w:val="24"/>
          <w:szCs w:val="24"/>
        </w:rPr>
        <w:t xml:space="preserve">osigurati optimalnu terapiju svim onkološkim bolesnicima u </w:t>
      </w:r>
      <w:r w:rsidR="00BC4892">
        <w:rPr>
          <w:rFonts w:ascii="Times New Roman" w:hAnsi="Times New Roman"/>
          <w:bCs/>
          <w:sz w:val="24"/>
          <w:szCs w:val="24"/>
        </w:rPr>
        <w:t xml:space="preserve">Republici </w:t>
      </w:r>
      <w:r w:rsidR="00BC4892" w:rsidRPr="00BC4892">
        <w:rPr>
          <w:rFonts w:ascii="Times New Roman" w:hAnsi="Times New Roman"/>
          <w:bCs/>
          <w:sz w:val="24"/>
          <w:szCs w:val="24"/>
        </w:rPr>
        <w:t>Hrvatskoj bez čekanja na liječenje, korištenjem modernih radioterapijskih tehnika u cilju optimalne iskorištenosti opreme i kontrole kvalitete radioterapijskog procesa te na taj način poboljšati kvalitetu usluga i poboljšati zdravstvene ishode kod liječenja onkoloških pacijenata.</w:t>
      </w:r>
      <w:r w:rsidR="00BC4892">
        <w:rPr>
          <w:rFonts w:ascii="Times New Roman" w:hAnsi="Times New Roman"/>
          <w:bCs/>
          <w:sz w:val="24"/>
          <w:szCs w:val="24"/>
        </w:rPr>
        <w:t xml:space="preserve"> Jedna od aktivnosti u okviru projekta je nabava </w:t>
      </w:r>
      <w:r w:rsidR="00246BDE">
        <w:rPr>
          <w:rFonts w:ascii="Times New Roman" w:hAnsi="Times New Roman"/>
          <w:bCs/>
          <w:sz w:val="24"/>
          <w:szCs w:val="24"/>
        </w:rPr>
        <w:t xml:space="preserve">CT simulatora za podršku linearnim akceleratorima, </w:t>
      </w:r>
      <w:r w:rsidR="00BC4892" w:rsidRPr="00BC4892">
        <w:rPr>
          <w:rFonts w:ascii="Times New Roman" w:hAnsi="Times New Roman"/>
          <w:bCs/>
          <w:sz w:val="24"/>
          <w:szCs w:val="24"/>
        </w:rPr>
        <w:t xml:space="preserve">za najopterećenije radioterapijske ustanove uz </w:t>
      </w:r>
      <w:r w:rsidR="006071EB">
        <w:rPr>
          <w:rFonts w:ascii="Times New Roman" w:hAnsi="Times New Roman"/>
          <w:bCs/>
          <w:sz w:val="24"/>
          <w:szCs w:val="24"/>
        </w:rPr>
        <w:t>preraspodjelu bolesnika unutar Z</w:t>
      </w:r>
      <w:r w:rsidR="00BC4892" w:rsidRPr="00BC4892">
        <w:rPr>
          <w:rFonts w:ascii="Times New Roman" w:hAnsi="Times New Roman"/>
          <w:bCs/>
          <w:sz w:val="24"/>
          <w:szCs w:val="24"/>
        </w:rPr>
        <w:t>agrebačke regije, kako bi opterećenost opreme bila ujednačena</w:t>
      </w:r>
      <w:r w:rsidR="00BC4892" w:rsidRPr="00BC4892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BC4892" w:rsidRPr="00BC4892">
        <w:rPr>
          <w:rFonts w:ascii="Times New Roman" w:hAnsi="Times New Roman"/>
          <w:bCs/>
          <w:sz w:val="24"/>
          <w:szCs w:val="24"/>
        </w:rPr>
        <w:t>i kako bi se postigao europski prosjek opremljenosti, a time poboljšala i kvaliteta provođenja radioterapije.</w:t>
      </w:r>
    </w:p>
    <w:p w14:paraId="57322431" w14:textId="77777777" w:rsidR="006B5165" w:rsidRPr="00BC4892" w:rsidRDefault="006B5165" w:rsidP="008D02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FBFB38F" w14:textId="77777777" w:rsidR="0047503E" w:rsidRDefault="00B609D2" w:rsidP="008D02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6B516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Ministarstvo zdravstva provelo </w:t>
      </w:r>
      <w:r w:rsidR="008E358F" w:rsidRPr="006B516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je </w:t>
      </w:r>
      <w:r w:rsidRPr="006B516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otvoreni postupak javne nabave za nabavu </w:t>
      </w:r>
      <w:r w:rsidR="00433FFD" w:rsidRPr="006B516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opreme za prevenciju, dijagnostiku i liječenje osoba oboljelih od raka </w:t>
      </w:r>
      <w:r w:rsidR="0047503E">
        <w:rPr>
          <w:rFonts w:ascii="Times New Roman" w:eastAsia="Times New Roman" w:hAnsi="Times New Roman"/>
          <w:bCs/>
          <w:sz w:val="24"/>
          <w:szCs w:val="24"/>
          <w:lang w:eastAsia="hr-HR"/>
        </w:rPr>
        <w:t>-</w:t>
      </w:r>
      <w:r w:rsidR="00433FFD" w:rsidRPr="006B516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linearni akceleratori </w:t>
      </w:r>
      <w:r w:rsidR="00E66A22" w:rsidRPr="006B5165">
        <w:rPr>
          <w:rFonts w:ascii="Times New Roman" w:eastAsia="Times New Roman" w:hAnsi="Times New Roman"/>
          <w:bCs/>
          <w:sz w:val="24"/>
          <w:szCs w:val="24"/>
          <w:lang w:eastAsia="hr-HR"/>
        </w:rPr>
        <w:t>i CT simulatori,</w:t>
      </w:r>
      <w:r w:rsidR="0043730D" w:rsidRPr="006B516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za sedam grupa predmeta nabave:</w:t>
      </w:r>
      <w:r w:rsidR="00E66A22" w:rsidRPr="006B516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</w:p>
    <w:p w14:paraId="7D5A179C" w14:textId="77777777" w:rsidR="0047503E" w:rsidRDefault="00E66A22" w:rsidP="004750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7503E">
        <w:rPr>
          <w:rFonts w:ascii="Times New Roman" w:eastAsia="Times New Roman" w:hAnsi="Times New Roman"/>
          <w:bCs/>
          <w:sz w:val="24"/>
          <w:szCs w:val="24"/>
          <w:lang w:eastAsia="hr-HR"/>
        </w:rPr>
        <w:t>Grupa 1 - Linearni akceleratori za KBC Sestre milosrdnice</w:t>
      </w:r>
    </w:p>
    <w:p w14:paraId="0E126ABE" w14:textId="77777777" w:rsidR="0047503E" w:rsidRDefault="00E66A22" w:rsidP="004750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750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Grupa 2 </w:t>
      </w:r>
      <w:r w:rsidR="0047503E">
        <w:rPr>
          <w:rFonts w:ascii="Times New Roman" w:eastAsia="Times New Roman" w:hAnsi="Times New Roman"/>
          <w:bCs/>
          <w:sz w:val="24"/>
          <w:szCs w:val="24"/>
          <w:lang w:eastAsia="hr-HR"/>
        </w:rPr>
        <w:t>-</w:t>
      </w:r>
      <w:r w:rsidRPr="004750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Linearni akceleratori za KBC Rijeka</w:t>
      </w:r>
    </w:p>
    <w:p w14:paraId="7A86B2AA" w14:textId="77777777" w:rsidR="0047503E" w:rsidRDefault="00E66A22" w:rsidP="004750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750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Grupa 3 </w:t>
      </w:r>
      <w:r w:rsidR="0047503E">
        <w:rPr>
          <w:rFonts w:ascii="Times New Roman" w:eastAsia="Times New Roman" w:hAnsi="Times New Roman"/>
          <w:bCs/>
          <w:sz w:val="24"/>
          <w:szCs w:val="24"/>
          <w:lang w:eastAsia="hr-HR"/>
        </w:rPr>
        <w:t>-</w:t>
      </w:r>
      <w:r w:rsidRPr="004750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Linearni akceleratori za KBC Osijek</w:t>
      </w:r>
    </w:p>
    <w:p w14:paraId="780A887F" w14:textId="77777777" w:rsidR="0047503E" w:rsidRDefault="00E66A22" w:rsidP="004750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750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Grupa 4 </w:t>
      </w:r>
      <w:r w:rsidR="0047503E">
        <w:rPr>
          <w:rFonts w:ascii="Times New Roman" w:eastAsia="Times New Roman" w:hAnsi="Times New Roman"/>
          <w:bCs/>
          <w:sz w:val="24"/>
          <w:szCs w:val="24"/>
          <w:lang w:eastAsia="hr-HR"/>
        </w:rPr>
        <w:t>-</w:t>
      </w:r>
      <w:r w:rsidRPr="004750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Linearni akceleratori za KBC Split</w:t>
      </w:r>
    </w:p>
    <w:p w14:paraId="2F60F96D" w14:textId="77777777" w:rsidR="0047503E" w:rsidRDefault="00E66A22" w:rsidP="004750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750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Grupa 5 </w:t>
      </w:r>
      <w:r w:rsidR="0047503E">
        <w:rPr>
          <w:rFonts w:ascii="Times New Roman" w:eastAsia="Times New Roman" w:hAnsi="Times New Roman"/>
          <w:bCs/>
          <w:sz w:val="24"/>
          <w:szCs w:val="24"/>
          <w:lang w:eastAsia="hr-HR"/>
        </w:rPr>
        <w:t>-</w:t>
      </w:r>
      <w:r w:rsidRPr="004750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Linearni akceleratori za KBC Zagreb</w:t>
      </w:r>
    </w:p>
    <w:p w14:paraId="66D66115" w14:textId="77777777" w:rsidR="0047503E" w:rsidRDefault="00E66A22" w:rsidP="004750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750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Grupa 6 </w:t>
      </w:r>
      <w:r w:rsidR="0047503E">
        <w:rPr>
          <w:rFonts w:ascii="Times New Roman" w:eastAsia="Times New Roman" w:hAnsi="Times New Roman"/>
          <w:bCs/>
          <w:sz w:val="24"/>
          <w:szCs w:val="24"/>
          <w:lang w:eastAsia="hr-HR"/>
        </w:rPr>
        <w:t>-</w:t>
      </w:r>
      <w:r w:rsidRPr="004750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Linearni akcelerator za OB Zadar</w:t>
      </w:r>
    </w:p>
    <w:p w14:paraId="055438F4" w14:textId="77777777" w:rsidR="00846F4A" w:rsidRDefault="007E6710" w:rsidP="004750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750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Grupa 7 </w:t>
      </w:r>
      <w:r w:rsidR="0047503E">
        <w:rPr>
          <w:rFonts w:ascii="Times New Roman" w:eastAsia="Times New Roman" w:hAnsi="Times New Roman"/>
          <w:bCs/>
          <w:sz w:val="24"/>
          <w:szCs w:val="24"/>
          <w:lang w:eastAsia="hr-HR"/>
        </w:rPr>
        <w:t>-</w:t>
      </w:r>
      <w:r w:rsidRPr="004750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CT simulatori. </w:t>
      </w:r>
    </w:p>
    <w:p w14:paraId="32899C0F" w14:textId="77777777" w:rsidR="00846F4A" w:rsidRDefault="00846F4A" w:rsidP="00846F4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0088F56B" w14:textId="46E7EB90" w:rsidR="00433FFD" w:rsidRDefault="007E6710" w:rsidP="00846F4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846F4A">
        <w:rPr>
          <w:rFonts w:ascii="Times New Roman" w:eastAsia="Times New Roman" w:hAnsi="Times New Roman"/>
          <w:bCs/>
          <w:sz w:val="24"/>
          <w:szCs w:val="24"/>
          <w:lang w:eastAsia="hr-HR"/>
        </w:rPr>
        <w:t>Po</w:t>
      </w:r>
      <w:r w:rsidR="00246BDE" w:rsidRPr="00846F4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zaprimanju Odluke Vlade Republike Hrvatske</w:t>
      </w:r>
      <w:r w:rsidR="009F7541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246BDE" w:rsidRPr="00846F4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od 28. prosinca 2023., za šest</w:t>
      </w:r>
      <w:r w:rsidRPr="00846F4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grupa predmeta nabave </w:t>
      </w:r>
      <w:r w:rsidR="00246BDE" w:rsidRPr="00846F4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(linearni akceleratori), na dan 29. siječnja 2024. potpisani su ugovori o javnoj nabavi, </w:t>
      </w:r>
      <w:r w:rsidR="001774E6" w:rsidRPr="00846F4A">
        <w:rPr>
          <w:rFonts w:ascii="Times New Roman" w:eastAsia="Times New Roman" w:hAnsi="Times New Roman"/>
          <w:bCs/>
          <w:sz w:val="24"/>
          <w:szCs w:val="24"/>
          <w:lang w:eastAsia="hr-HR"/>
        </w:rPr>
        <w:t>do</w:t>
      </w:r>
      <w:r w:rsidR="00262803" w:rsidRPr="00846F4A">
        <w:rPr>
          <w:rFonts w:ascii="Times New Roman" w:eastAsia="Times New Roman" w:hAnsi="Times New Roman"/>
          <w:bCs/>
          <w:sz w:val="24"/>
          <w:szCs w:val="24"/>
          <w:lang w:eastAsia="hr-HR"/>
        </w:rPr>
        <w:t>k je odluka o odabiru za G</w:t>
      </w:r>
      <w:r w:rsidR="00246BDE" w:rsidRPr="00846F4A">
        <w:rPr>
          <w:rFonts w:ascii="Times New Roman" w:eastAsia="Times New Roman" w:hAnsi="Times New Roman"/>
          <w:bCs/>
          <w:sz w:val="24"/>
          <w:szCs w:val="24"/>
          <w:lang w:eastAsia="hr-HR"/>
        </w:rPr>
        <w:t>rupu 7</w:t>
      </w:r>
      <w:r w:rsidR="001774E6" w:rsidRPr="00846F4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postala izvršna </w:t>
      </w:r>
      <w:r w:rsidR="00246BDE" w:rsidRPr="00846F4A">
        <w:rPr>
          <w:rFonts w:ascii="Times New Roman" w:eastAsia="Times New Roman" w:hAnsi="Times New Roman"/>
          <w:bCs/>
          <w:sz w:val="24"/>
          <w:szCs w:val="24"/>
          <w:lang w:eastAsia="hr-HR"/>
        </w:rPr>
        <w:t>26. travnja 2024. dostavom Rješenja</w:t>
      </w:r>
      <w:r w:rsidR="000D2F5D" w:rsidRPr="00846F4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Državne komisije za kontrolu postupaka javne nabave kojom se žalba </w:t>
      </w:r>
      <w:r w:rsidR="00755327" w:rsidRPr="00846F4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ponuditelja: </w:t>
      </w:r>
      <w:r w:rsidR="00246BDE" w:rsidRPr="00846F4A">
        <w:rPr>
          <w:rFonts w:ascii="Times New Roman" w:eastAsia="Times New Roman" w:hAnsi="Times New Roman"/>
          <w:bCs/>
          <w:sz w:val="24"/>
          <w:szCs w:val="24"/>
          <w:lang w:eastAsia="hr-HR"/>
        </w:rPr>
        <w:t>Eksa Grupa d.o.o.</w:t>
      </w:r>
      <w:r w:rsidR="00755327" w:rsidRPr="00846F4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0D2F5D" w:rsidRPr="00846F4A">
        <w:rPr>
          <w:rFonts w:ascii="Times New Roman" w:eastAsia="Times New Roman" w:hAnsi="Times New Roman"/>
          <w:bCs/>
          <w:sz w:val="24"/>
          <w:szCs w:val="24"/>
          <w:lang w:eastAsia="hr-HR"/>
        </w:rPr>
        <w:t>odbija kao neosnovana.</w:t>
      </w:r>
    </w:p>
    <w:p w14:paraId="4A44CF2D" w14:textId="77777777" w:rsidR="009F7541" w:rsidRPr="00846F4A" w:rsidRDefault="009F7541" w:rsidP="00846F4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31818B0F" w14:textId="0C0A1CB1" w:rsidR="007E6710" w:rsidRDefault="007E6710" w:rsidP="008D02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>Odlukom o odabiru ponude</w:t>
      </w:r>
      <w:r w:rsidR="00BA7869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KLASA: 406-05/23-01/12, URBROJ: </w:t>
      </w:r>
      <w:r w:rsidR="001921A0" w:rsidRPr="001921A0">
        <w:rPr>
          <w:rFonts w:ascii="Times New Roman" w:eastAsia="Times New Roman" w:hAnsi="Times New Roman"/>
          <w:bCs/>
          <w:sz w:val="24"/>
          <w:szCs w:val="24"/>
          <w:lang w:eastAsia="hr-HR"/>
        </w:rPr>
        <w:t>534-05-2/1-24-216</w:t>
      </w:r>
      <w:r w:rsidR="009F7541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1921A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od </w:t>
      </w:r>
      <w:r w:rsidR="009F7541">
        <w:rPr>
          <w:rFonts w:ascii="Times New Roman" w:eastAsia="Times New Roman" w:hAnsi="Times New Roman"/>
          <w:bCs/>
          <w:sz w:val="24"/>
          <w:szCs w:val="24"/>
          <w:lang w:eastAsia="hr-HR"/>
        </w:rPr>
        <w:br/>
      </w:r>
      <w:r w:rsidR="001921A0" w:rsidRPr="001921A0">
        <w:rPr>
          <w:rFonts w:ascii="Times New Roman" w:eastAsia="Times New Roman" w:hAnsi="Times New Roman"/>
          <w:bCs/>
          <w:sz w:val="24"/>
          <w:szCs w:val="24"/>
          <w:lang w:eastAsia="hr-HR"/>
        </w:rPr>
        <w:t>6. ožujka 2024.</w:t>
      </w: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>, odabrana je ponuda ponuditelja:</w:t>
      </w:r>
      <w:r w:rsidR="004070FB" w:rsidRPr="004070FB">
        <w:rPr>
          <w:rFonts w:ascii="Times New Roman" w:eastAsia="Times New Roman" w:hAnsi="Times New Roman"/>
          <w:bCs/>
          <w:lang w:eastAsia="hr-HR"/>
        </w:rPr>
        <w:t xml:space="preserve"> </w:t>
      </w:r>
      <w:r w:rsidR="004070FB" w:rsidRP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Siemens Healthcare d.o.o., Ulica Vjekoslava </w:t>
      </w:r>
      <w:proofErr w:type="spellStart"/>
      <w:r w:rsidR="004070FB" w:rsidRP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>Heinzela</w:t>
      </w:r>
      <w:proofErr w:type="spellEnd"/>
      <w:r w:rsidR="004070FB" w:rsidRP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70A, 10000 Zagreb</w:t>
      </w:r>
      <w:r w:rsidR="009F7541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1921A0">
        <w:rPr>
          <w:rFonts w:ascii="Times New Roman" w:eastAsia="Times New Roman" w:hAnsi="Times New Roman"/>
          <w:bCs/>
          <w:sz w:val="24"/>
          <w:szCs w:val="24"/>
          <w:lang w:eastAsia="hr-HR"/>
        </w:rPr>
        <w:t>za Grupu 7</w:t>
      </w: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9F754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- </w:t>
      </w:r>
      <w:r w:rsidR="001921A0">
        <w:rPr>
          <w:rFonts w:ascii="Times New Roman" w:eastAsia="Times New Roman" w:hAnsi="Times New Roman"/>
          <w:bCs/>
          <w:sz w:val="24"/>
          <w:szCs w:val="24"/>
          <w:lang w:eastAsia="hr-HR"/>
        </w:rPr>
        <w:t>CT simulatori</w:t>
      </w:r>
      <w:r w:rsidR="009F7541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1921A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 cijenu od </w:t>
      </w:r>
      <w:r w:rsidR="001921A0" w:rsidRPr="001921A0">
        <w:rPr>
          <w:rFonts w:ascii="Times New Roman" w:eastAsia="Times New Roman" w:hAnsi="Times New Roman"/>
          <w:bCs/>
          <w:sz w:val="24"/>
          <w:szCs w:val="24"/>
          <w:lang w:eastAsia="hr-HR"/>
        </w:rPr>
        <w:t>6.525.000,00</w:t>
      </w:r>
      <w:r w:rsidR="001921A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eura s PDV-om za sklapanje ugovora o javnoj nabavi. </w:t>
      </w:r>
    </w:p>
    <w:p w14:paraId="7AFB5D02" w14:textId="77777777" w:rsidR="009F7541" w:rsidRDefault="009F7541" w:rsidP="008D02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6701A8CA" w14:textId="54CFA359" w:rsidR="005B1F99" w:rsidRDefault="00C66A27" w:rsidP="008D02CC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892392">
        <w:rPr>
          <w:rStyle w:val="Strong"/>
          <w:rFonts w:ascii="Times New Roman" w:hAnsi="Times New Roman"/>
          <w:b w:val="0"/>
          <w:sz w:val="24"/>
          <w:szCs w:val="24"/>
        </w:rPr>
        <w:t>Predmetni u</w:t>
      </w:r>
      <w:r w:rsidR="005B1F99" w:rsidRPr="00892392">
        <w:rPr>
          <w:rStyle w:val="Strong"/>
          <w:rFonts w:ascii="Times New Roman" w:hAnsi="Times New Roman"/>
          <w:b w:val="0"/>
          <w:sz w:val="24"/>
          <w:szCs w:val="24"/>
        </w:rPr>
        <w:t xml:space="preserve">govor o javnoj nabavi </w:t>
      </w:r>
      <w:r w:rsidRPr="00892392">
        <w:rPr>
          <w:rStyle w:val="Strong"/>
          <w:rFonts w:ascii="Times New Roman" w:hAnsi="Times New Roman"/>
          <w:b w:val="0"/>
          <w:sz w:val="24"/>
          <w:szCs w:val="24"/>
        </w:rPr>
        <w:t>sklopit će se</w:t>
      </w:r>
      <w:r w:rsidR="005B1F99" w:rsidRPr="00892392">
        <w:rPr>
          <w:rStyle w:val="Strong"/>
          <w:rFonts w:ascii="Times New Roman" w:hAnsi="Times New Roman"/>
          <w:b w:val="0"/>
          <w:sz w:val="24"/>
          <w:szCs w:val="24"/>
        </w:rPr>
        <w:t xml:space="preserve">, sukladno članku </w:t>
      </w:r>
      <w:r w:rsidR="006C636F" w:rsidRPr="00892392">
        <w:rPr>
          <w:rStyle w:val="Strong"/>
          <w:rFonts w:ascii="Times New Roman" w:hAnsi="Times New Roman"/>
          <w:b w:val="0"/>
          <w:sz w:val="24"/>
          <w:szCs w:val="24"/>
        </w:rPr>
        <w:t xml:space="preserve">307. stavku 4. i članku </w:t>
      </w:r>
      <w:r w:rsidR="005B1F99" w:rsidRPr="00892392">
        <w:rPr>
          <w:rStyle w:val="Strong"/>
          <w:rFonts w:ascii="Times New Roman" w:hAnsi="Times New Roman"/>
          <w:b w:val="0"/>
          <w:sz w:val="24"/>
          <w:szCs w:val="24"/>
        </w:rPr>
        <w:t>312. stavku 5. Zakona o javnoj nabavi</w:t>
      </w:r>
      <w:r w:rsidRPr="00892392">
        <w:rPr>
          <w:rStyle w:val="Strong"/>
          <w:rFonts w:ascii="Times New Roman" w:hAnsi="Times New Roman"/>
          <w:b w:val="0"/>
          <w:sz w:val="24"/>
          <w:szCs w:val="24"/>
        </w:rPr>
        <w:t>,</w:t>
      </w:r>
      <w:r w:rsidR="005B1F99" w:rsidRPr="00892392">
        <w:rPr>
          <w:rStyle w:val="Strong"/>
          <w:rFonts w:ascii="Times New Roman" w:hAnsi="Times New Roman"/>
          <w:b w:val="0"/>
          <w:sz w:val="24"/>
          <w:szCs w:val="24"/>
        </w:rPr>
        <w:t xml:space="preserve"> u roku od 90 dana </w:t>
      </w:r>
      <w:r w:rsidR="001921A0">
        <w:rPr>
          <w:rStyle w:val="Strong"/>
          <w:rFonts w:ascii="Times New Roman" w:hAnsi="Times New Roman"/>
          <w:b w:val="0"/>
          <w:sz w:val="24"/>
          <w:szCs w:val="24"/>
        </w:rPr>
        <w:t xml:space="preserve">od dana pribavljanja </w:t>
      </w:r>
      <w:r w:rsidR="00A54D54">
        <w:rPr>
          <w:rStyle w:val="Strong"/>
          <w:rFonts w:ascii="Times New Roman" w:hAnsi="Times New Roman"/>
          <w:b w:val="0"/>
          <w:sz w:val="24"/>
          <w:szCs w:val="24"/>
        </w:rPr>
        <w:t>o</w:t>
      </w:r>
      <w:r w:rsidR="001921A0">
        <w:rPr>
          <w:rStyle w:val="Strong"/>
          <w:rFonts w:ascii="Times New Roman" w:hAnsi="Times New Roman"/>
          <w:b w:val="0"/>
          <w:sz w:val="24"/>
          <w:szCs w:val="24"/>
        </w:rPr>
        <w:t>dluke</w:t>
      </w:r>
      <w:r w:rsidRPr="00892392">
        <w:rPr>
          <w:rStyle w:val="Strong"/>
          <w:rFonts w:ascii="Times New Roman" w:hAnsi="Times New Roman"/>
          <w:b w:val="0"/>
          <w:sz w:val="24"/>
          <w:szCs w:val="24"/>
        </w:rPr>
        <w:t xml:space="preserve"> Vlade Republike Hrvatske</w:t>
      </w:r>
      <w:r w:rsidR="00D03590" w:rsidRPr="00892392">
        <w:rPr>
          <w:rStyle w:val="Strong"/>
          <w:rFonts w:ascii="Times New Roman" w:hAnsi="Times New Roman"/>
          <w:b w:val="0"/>
          <w:sz w:val="24"/>
          <w:szCs w:val="24"/>
        </w:rPr>
        <w:t>.</w:t>
      </w:r>
      <w:r w:rsidR="00AD5670" w:rsidRPr="00892392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</w:p>
    <w:p w14:paraId="3CBA7003" w14:textId="77777777" w:rsidR="008C5ED1" w:rsidRPr="00892392" w:rsidRDefault="008C5ED1" w:rsidP="008D02CC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</w:p>
    <w:p w14:paraId="6B645300" w14:textId="21F8EA8B" w:rsidR="00C043A6" w:rsidRDefault="00892392" w:rsidP="008D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392">
        <w:rPr>
          <w:rFonts w:ascii="Times New Roman" w:hAnsi="Times New Roman"/>
          <w:sz w:val="24"/>
          <w:szCs w:val="24"/>
        </w:rPr>
        <w:t>Točkom III. stavkom 3. Odluke o visini vrijednosti nefinancijske imovine kojom je ovlašten raspolagati čelnik tijela državne uprave, KLASA: 022-03/19-04/318, URBROJ: 50301-25/16-19-2</w:t>
      </w:r>
      <w:r w:rsidR="008C5ED1">
        <w:rPr>
          <w:rFonts w:ascii="Times New Roman" w:hAnsi="Times New Roman"/>
          <w:sz w:val="24"/>
          <w:szCs w:val="24"/>
        </w:rPr>
        <w:t>,</w:t>
      </w:r>
      <w:r w:rsidRPr="00892392">
        <w:rPr>
          <w:rFonts w:ascii="Times New Roman" w:hAnsi="Times New Roman"/>
          <w:sz w:val="24"/>
          <w:szCs w:val="24"/>
        </w:rPr>
        <w:t xml:space="preserve"> od 1. kolovoza 2019., propisano je da</w:t>
      </w:r>
      <w:r w:rsidR="00127E77">
        <w:rPr>
          <w:rFonts w:ascii="Times New Roman" w:hAnsi="Times New Roman"/>
          <w:sz w:val="24"/>
          <w:szCs w:val="24"/>
        </w:rPr>
        <w:t xml:space="preserve"> odluku za</w:t>
      </w:r>
      <w:r>
        <w:rPr>
          <w:rFonts w:ascii="Times New Roman" w:hAnsi="Times New Roman"/>
          <w:sz w:val="24"/>
          <w:szCs w:val="24"/>
        </w:rPr>
        <w:t xml:space="preserve"> pribavljanje</w:t>
      </w:r>
      <w:r w:rsidRPr="00892392">
        <w:rPr>
          <w:rFonts w:ascii="Times New Roman" w:hAnsi="Times New Roman"/>
          <w:sz w:val="24"/>
          <w:szCs w:val="24"/>
        </w:rPr>
        <w:t xml:space="preserve"> nefinancijske imovine tijela državne uprave čija je nabavna vrijednost veća od </w:t>
      </w:r>
      <w:r w:rsidR="00C043A6" w:rsidRPr="00C043A6">
        <w:rPr>
          <w:rFonts w:ascii="Times New Roman" w:hAnsi="Times New Roman"/>
          <w:sz w:val="24"/>
          <w:szCs w:val="24"/>
        </w:rPr>
        <w:t xml:space="preserve">1.327.228,08 </w:t>
      </w:r>
      <w:r>
        <w:rPr>
          <w:rFonts w:ascii="Times New Roman" w:hAnsi="Times New Roman"/>
          <w:sz w:val="24"/>
          <w:szCs w:val="24"/>
        </w:rPr>
        <w:t xml:space="preserve">milijuna </w:t>
      </w:r>
      <w:r w:rsidR="008C5ED1">
        <w:rPr>
          <w:rFonts w:ascii="Times New Roman" w:hAnsi="Times New Roman"/>
          <w:sz w:val="24"/>
          <w:szCs w:val="24"/>
        </w:rPr>
        <w:t>eura</w:t>
      </w:r>
      <w:r w:rsidR="00127E77">
        <w:rPr>
          <w:rFonts w:ascii="Times New Roman" w:hAnsi="Times New Roman"/>
          <w:sz w:val="24"/>
          <w:szCs w:val="24"/>
        </w:rPr>
        <w:t xml:space="preserve"> donosi </w:t>
      </w:r>
      <w:r w:rsidRPr="00892392">
        <w:rPr>
          <w:rFonts w:ascii="Times New Roman" w:hAnsi="Times New Roman"/>
          <w:sz w:val="24"/>
          <w:szCs w:val="24"/>
        </w:rPr>
        <w:t xml:space="preserve">Vlada </w:t>
      </w:r>
      <w:r>
        <w:rPr>
          <w:rFonts w:ascii="Times New Roman" w:hAnsi="Times New Roman"/>
          <w:sz w:val="24"/>
          <w:szCs w:val="24"/>
        </w:rPr>
        <w:t xml:space="preserve">Republike Hrvatske </w:t>
      </w:r>
      <w:r w:rsidRPr="00892392">
        <w:rPr>
          <w:rFonts w:ascii="Times New Roman" w:hAnsi="Times New Roman"/>
          <w:sz w:val="24"/>
          <w:szCs w:val="24"/>
        </w:rPr>
        <w:t>na prijedlog tijela državne uprave.</w:t>
      </w:r>
    </w:p>
    <w:p w14:paraId="654AA817" w14:textId="6BBC239F" w:rsidR="008C5ED1" w:rsidRDefault="008C5ED1" w:rsidP="008D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AF856C" w14:textId="61AD0EFA" w:rsidR="008C5ED1" w:rsidRDefault="008C5ED1" w:rsidP="008D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4859B" w14:textId="77777777" w:rsidR="008C5ED1" w:rsidRDefault="008C5ED1" w:rsidP="008D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32A1D" w14:textId="517B30E0" w:rsidR="0010161F" w:rsidRDefault="0018666E" w:rsidP="008D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2FF">
        <w:rPr>
          <w:rFonts w:ascii="Times New Roman" w:hAnsi="Times New Roman"/>
          <w:sz w:val="24"/>
          <w:szCs w:val="24"/>
        </w:rPr>
        <w:t>Financijska s</w:t>
      </w:r>
      <w:r w:rsidR="0010161F" w:rsidRPr="00DF72FF">
        <w:rPr>
          <w:rFonts w:ascii="Times New Roman" w:hAnsi="Times New Roman"/>
          <w:sz w:val="24"/>
          <w:szCs w:val="24"/>
        </w:rPr>
        <w:t>redstva za provedbu ove Odluke, u ukupnom iznosu od 6.525.000,00 eura osigurana su u Državnom proračunu za 2024. godinu i projekcijama za 2025. i 2026. godinu</w:t>
      </w:r>
      <w:r w:rsidR="008C5ED1">
        <w:rPr>
          <w:rFonts w:ascii="Times New Roman" w:hAnsi="Times New Roman"/>
          <w:sz w:val="24"/>
          <w:szCs w:val="24"/>
        </w:rPr>
        <w:t>,</w:t>
      </w:r>
      <w:r w:rsidR="0010161F" w:rsidRPr="00DF72FF">
        <w:rPr>
          <w:rFonts w:ascii="Times New Roman" w:hAnsi="Times New Roman"/>
          <w:sz w:val="24"/>
          <w:szCs w:val="24"/>
        </w:rPr>
        <w:t xml:space="preserve"> u 2024. godini na Razdjelu 096 - Ministarstvo zdravstva, kapitalni projekt K880009 </w:t>
      </w:r>
      <w:r w:rsidR="008C5ED1">
        <w:rPr>
          <w:rFonts w:ascii="Times New Roman" w:hAnsi="Times New Roman"/>
          <w:sz w:val="24"/>
          <w:szCs w:val="24"/>
        </w:rPr>
        <w:t>-</w:t>
      </w:r>
      <w:r w:rsidR="0010161F" w:rsidRPr="00DF72FF">
        <w:rPr>
          <w:rFonts w:ascii="Times New Roman" w:hAnsi="Times New Roman"/>
          <w:sz w:val="24"/>
          <w:szCs w:val="24"/>
        </w:rPr>
        <w:t xml:space="preserve"> Unaprjeđenje kvalitete i dostupnosti zdravstvene zaštite, skupina rashoda 42 </w:t>
      </w:r>
      <w:r w:rsidR="008C5ED1">
        <w:rPr>
          <w:rFonts w:ascii="Times New Roman" w:hAnsi="Times New Roman"/>
          <w:sz w:val="24"/>
          <w:szCs w:val="24"/>
        </w:rPr>
        <w:t>-</w:t>
      </w:r>
      <w:r w:rsidR="0010161F" w:rsidRPr="00DF72FF">
        <w:rPr>
          <w:rFonts w:ascii="Times New Roman" w:hAnsi="Times New Roman"/>
          <w:sz w:val="24"/>
          <w:szCs w:val="24"/>
        </w:rPr>
        <w:t xml:space="preserve"> Rashodi za nabavu proizvedene dugotrajne imovine, izvor financiranja 581 </w:t>
      </w:r>
      <w:r w:rsidR="008C5ED1">
        <w:rPr>
          <w:rFonts w:ascii="Times New Roman" w:hAnsi="Times New Roman"/>
          <w:sz w:val="24"/>
          <w:szCs w:val="24"/>
        </w:rPr>
        <w:t>-</w:t>
      </w:r>
      <w:r w:rsidR="0010161F" w:rsidRPr="00DF72FF">
        <w:rPr>
          <w:rFonts w:ascii="Times New Roman" w:hAnsi="Times New Roman"/>
          <w:sz w:val="24"/>
          <w:szCs w:val="24"/>
        </w:rPr>
        <w:t xml:space="preserve"> Mehanizam za oporavak i otpornost.</w:t>
      </w:r>
    </w:p>
    <w:p w14:paraId="7E0ED36B" w14:textId="77777777" w:rsidR="008C5ED1" w:rsidRPr="00DF72FF" w:rsidRDefault="008C5ED1" w:rsidP="008D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BD3155" w14:textId="2827A470" w:rsidR="00892392" w:rsidRDefault="007E79DA" w:rsidP="008D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2FF">
        <w:rPr>
          <w:rFonts w:ascii="Times New Roman" w:hAnsi="Times New Roman"/>
          <w:sz w:val="24"/>
          <w:szCs w:val="24"/>
        </w:rPr>
        <w:t>Slijedom navedenog</w:t>
      </w:r>
      <w:r w:rsidR="00AD5670" w:rsidRPr="00DF72FF">
        <w:rPr>
          <w:rFonts w:ascii="Times New Roman" w:hAnsi="Times New Roman"/>
          <w:sz w:val="24"/>
          <w:szCs w:val="24"/>
        </w:rPr>
        <w:t>a</w:t>
      </w:r>
      <w:r w:rsidRPr="00DF72FF">
        <w:rPr>
          <w:rFonts w:ascii="Times New Roman" w:hAnsi="Times New Roman"/>
          <w:sz w:val="24"/>
          <w:szCs w:val="24"/>
        </w:rPr>
        <w:t>, predlaže se Vlad</w:t>
      </w:r>
      <w:r w:rsidR="00892392" w:rsidRPr="00DF72FF">
        <w:rPr>
          <w:rFonts w:ascii="Times New Roman" w:hAnsi="Times New Roman"/>
          <w:sz w:val="24"/>
          <w:szCs w:val="24"/>
        </w:rPr>
        <w:t>i Republike Hrvatske donošenje O</w:t>
      </w:r>
      <w:r w:rsidRPr="00DF72FF">
        <w:rPr>
          <w:rFonts w:ascii="Times New Roman" w:hAnsi="Times New Roman"/>
          <w:sz w:val="24"/>
          <w:szCs w:val="24"/>
        </w:rPr>
        <w:t>dluke kojom Ministarstv</w:t>
      </w:r>
      <w:r w:rsidR="004F6371" w:rsidRPr="00DF72FF">
        <w:rPr>
          <w:rFonts w:ascii="Times New Roman" w:hAnsi="Times New Roman"/>
          <w:sz w:val="24"/>
          <w:szCs w:val="24"/>
        </w:rPr>
        <w:t>o</w:t>
      </w:r>
      <w:r w:rsidRPr="00DF72FF">
        <w:rPr>
          <w:rFonts w:ascii="Times New Roman" w:hAnsi="Times New Roman"/>
          <w:sz w:val="24"/>
          <w:szCs w:val="24"/>
        </w:rPr>
        <w:t xml:space="preserve"> zdravstva </w:t>
      </w:r>
      <w:r w:rsidR="00892392" w:rsidRPr="00DF72FF">
        <w:rPr>
          <w:rFonts w:ascii="Times New Roman" w:hAnsi="Times New Roman"/>
          <w:bCs/>
          <w:sz w:val="24"/>
          <w:szCs w:val="24"/>
        </w:rPr>
        <w:t>pribavlja nefinancijsk</w:t>
      </w:r>
      <w:r w:rsidR="004F6371" w:rsidRPr="00DF72FF">
        <w:rPr>
          <w:rFonts w:ascii="Times New Roman" w:hAnsi="Times New Roman"/>
          <w:bCs/>
          <w:sz w:val="24"/>
          <w:szCs w:val="24"/>
        </w:rPr>
        <w:t>u</w:t>
      </w:r>
      <w:r w:rsidR="00892392" w:rsidRPr="00DF72FF">
        <w:rPr>
          <w:rFonts w:ascii="Times New Roman" w:hAnsi="Times New Roman"/>
          <w:bCs/>
          <w:sz w:val="24"/>
          <w:szCs w:val="24"/>
        </w:rPr>
        <w:t xml:space="preserve"> imovin</w:t>
      </w:r>
      <w:r w:rsidR="004F6371" w:rsidRPr="00DF72FF">
        <w:rPr>
          <w:rFonts w:ascii="Times New Roman" w:hAnsi="Times New Roman"/>
          <w:bCs/>
          <w:sz w:val="24"/>
          <w:szCs w:val="24"/>
        </w:rPr>
        <w:t>u</w:t>
      </w:r>
      <w:r w:rsidR="00892392" w:rsidRPr="00DF72FF">
        <w:rPr>
          <w:rFonts w:ascii="Times New Roman" w:hAnsi="Times New Roman"/>
          <w:bCs/>
          <w:sz w:val="24"/>
          <w:szCs w:val="24"/>
        </w:rPr>
        <w:t xml:space="preserve"> u iznosu od </w:t>
      </w:r>
      <w:r w:rsidR="00C043A6" w:rsidRPr="00DF72F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6.525.000,00 </w:t>
      </w:r>
      <w:r w:rsidR="00892392" w:rsidRPr="00DF72FF">
        <w:rPr>
          <w:rFonts w:ascii="Times New Roman" w:hAnsi="Times New Roman"/>
          <w:bCs/>
          <w:sz w:val="24"/>
          <w:szCs w:val="24"/>
        </w:rPr>
        <w:t xml:space="preserve">eura, </w:t>
      </w:r>
      <w:r w:rsidR="00892392" w:rsidRPr="00892392">
        <w:rPr>
          <w:rFonts w:ascii="Times New Roman" w:hAnsi="Times New Roman"/>
          <w:bCs/>
          <w:sz w:val="24"/>
          <w:szCs w:val="24"/>
        </w:rPr>
        <w:t xml:space="preserve">sklapanjem ugovora o javnoj nabavi opreme za prevenciju, dijagnostiku i liječenje osoba oboljelih od raka </w:t>
      </w:r>
      <w:r w:rsidR="008C5ED1">
        <w:rPr>
          <w:rFonts w:ascii="Times New Roman" w:hAnsi="Times New Roman"/>
          <w:bCs/>
          <w:sz w:val="24"/>
          <w:szCs w:val="24"/>
        </w:rPr>
        <w:t>-</w:t>
      </w:r>
      <w:r w:rsidR="00892392" w:rsidRPr="00892392">
        <w:rPr>
          <w:rFonts w:ascii="Times New Roman" w:hAnsi="Times New Roman"/>
          <w:bCs/>
          <w:sz w:val="24"/>
          <w:szCs w:val="24"/>
        </w:rPr>
        <w:t xml:space="preserve"> </w:t>
      </w:r>
      <w:r w:rsidR="00C043A6">
        <w:rPr>
          <w:rFonts w:ascii="Times New Roman" w:hAnsi="Times New Roman"/>
          <w:bCs/>
          <w:sz w:val="24"/>
          <w:szCs w:val="24"/>
        </w:rPr>
        <w:t>CT simulator</w:t>
      </w:r>
      <w:r w:rsidR="008C5ED1">
        <w:rPr>
          <w:rFonts w:ascii="Times New Roman" w:hAnsi="Times New Roman"/>
          <w:bCs/>
          <w:sz w:val="24"/>
          <w:szCs w:val="24"/>
        </w:rPr>
        <w:t>i</w:t>
      </w:r>
      <w:r w:rsidR="00C043A6">
        <w:rPr>
          <w:rFonts w:ascii="Times New Roman" w:hAnsi="Times New Roman"/>
          <w:bCs/>
          <w:sz w:val="24"/>
          <w:szCs w:val="24"/>
        </w:rPr>
        <w:t xml:space="preserve"> </w:t>
      </w:r>
      <w:r w:rsidR="00892392" w:rsidRPr="00892392">
        <w:rPr>
          <w:rFonts w:ascii="Times New Roman" w:hAnsi="Times New Roman"/>
          <w:bCs/>
          <w:sz w:val="24"/>
          <w:szCs w:val="24"/>
        </w:rPr>
        <w:t>za zdravstvene ustanove</w:t>
      </w:r>
      <w:r w:rsidR="00C043A6">
        <w:rPr>
          <w:rFonts w:ascii="Times New Roman" w:hAnsi="Times New Roman"/>
          <w:bCs/>
          <w:sz w:val="24"/>
          <w:szCs w:val="24"/>
        </w:rPr>
        <w:t xml:space="preserve"> za Grupu 7 </w:t>
      </w:r>
      <w:r w:rsidR="00732EC9">
        <w:rPr>
          <w:rFonts w:ascii="Times New Roman" w:hAnsi="Times New Roman"/>
          <w:bCs/>
          <w:sz w:val="24"/>
          <w:szCs w:val="24"/>
        </w:rPr>
        <w:t>predmeta nabave</w:t>
      </w:r>
      <w:r w:rsidR="00892392">
        <w:rPr>
          <w:rFonts w:ascii="Times New Roman" w:hAnsi="Times New Roman"/>
          <w:sz w:val="24"/>
          <w:szCs w:val="24"/>
        </w:rPr>
        <w:t>.</w:t>
      </w:r>
      <w:r w:rsidR="0065323E">
        <w:rPr>
          <w:rFonts w:ascii="Times New Roman" w:hAnsi="Times New Roman"/>
          <w:sz w:val="24"/>
          <w:szCs w:val="24"/>
        </w:rPr>
        <w:t xml:space="preserve"> </w:t>
      </w:r>
    </w:p>
    <w:p w14:paraId="13DC187C" w14:textId="77777777" w:rsidR="008C5ED1" w:rsidRDefault="008C5ED1" w:rsidP="008D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14:paraId="6BB7229B" w14:textId="0335CB01" w:rsidR="000D3724" w:rsidRPr="00892392" w:rsidRDefault="00433FFD" w:rsidP="008D02CC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892392">
        <w:rPr>
          <w:rFonts w:ascii="Times New Roman" w:hAnsi="Times New Roman"/>
          <w:sz w:val="24"/>
          <w:szCs w:val="24"/>
        </w:rPr>
        <w:t xml:space="preserve">Za provedbu ove Odluke zadužuju se Ministarstvo zdravstva. </w:t>
      </w:r>
    </w:p>
    <w:sectPr w:rsidR="000D3724" w:rsidRPr="00892392" w:rsidSect="008D02CC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013E6" w14:textId="77777777" w:rsidR="00470AE0" w:rsidRDefault="00470AE0" w:rsidP="0016213C">
      <w:pPr>
        <w:spacing w:after="0" w:line="240" w:lineRule="auto"/>
      </w:pPr>
      <w:r>
        <w:separator/>
      </w:r>
    </w:p>
  </w:endnote>
  <w:endnote w:type="continuationSeparator" w:id="0">
    <w:p w14:paraId="0C7BC393" w14:textId="77777777" w:rsidR="00470AE0" w:rsidRDefault="00470AE0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F7BFE" w14:textId="77777777" w:rsidR="00980ED7" w:rsidRPr="00075750" w:rsidRDefault="00980ED7" w:rsidP="004B2820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075750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0C3F" w14:textId="77777777" w:rsidR="00980ED7" w:rsidRDefault="00980ED7">
    <w:pPr>
      <w:pStyle w:val="Footer"/>
      <w:jc w:val="right"/>
    </w:pPr>
  </w:p>
  <w:p w14:paraId="150ED63C" w14:textId="77777777" w:rsidR="00980ED7" w:rsidRDefault="00980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F0561" w14:textId="77777777" w:rsidR="00470AE0" w:rsidRDefault="00470AE0" w:rsidP="0016213C">
      <w:pPr>
        <w:spacing w:after="0" w:line="240" w:lineRule="auto"/>
      </w:pPr>
      <w:r>
        <w:separator/>
      </w:r>
    </w:p>
  </w:footnote>
  <w:footnote w:type="continuationSeparator" w:id="0">
    <w:p w14:paraId="2CB093D5" w14:textId="77777777" w:rsidR="00470AE0" w:rsidRDefault="00470AE0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817919786"/>
      <w:docPartObj>
        <w:docPartGallery w:val="Page Numbers (Top of Page)"/>
        <w:docPartUnique/>
      </w:docPartObj>
    </w:sdtPr>
    <w:sdtContent>
      <w:p w14:paraId="66AFC54F" w14:textId="6DFA586A" w:rsidR="00980ED7" w:rsidRPr="007B267C" w:rsidRDefault="007B267C" w:rsidP="007B267C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B267C">
          <w:rPr>
            <w:rFonts w:ascii="Times New Roman" w:hAnsi="Times New Roman"/>
            <w:sz w:val="24"/>
            <w:szCs w:val="24"/>
          </w:rPr>
          <w:fldChar w:fldCharType="begin"/>
        </w:r>
        <w:r w:rsidRPr="007B267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B267C">
          <w:rPr>
            <w:rFonts w:ascii="Times New Roman" w:hAnsi="Times New Roman"/>
            <w:sz w:val="24"/>
            <w:szCs w:val="24"/>
          </w:rPr>
          <w:fldChar w:fldCharType="separate"/>
        </w:r>
        <w:r w:rsidR="008C5ED1">
          <w:rPr>
            <w:rFonts w:ascii="Times New Roman" w:hAnsi="Times New Roman"/>
            <w:noProof/>
            <w:sz w:val="24"/>
            <w:szCs w:val="24"/>
          </w:rPr>
          <w:t>3</w:t>
        </w:r>
        <w:r w:rsidRPr="007B267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738"/>
    <w:multiLevelType w:val="hybridMultilevel"/>
    <w:tmpl w:val="72A48B5A"/>
    <w:lvl w:ilvl="0" w:tplc="5D34F0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9238D"/>
    <w:multiLevelType w:val="hybridMultilevel"/>
    <w:tmpl w:val="36EEA7FA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673B3F"/>
    <w:multiLevelType w:val="hybridMultilevel"/>
    <w:tmpl w:val="65DAE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11125"/>
    <w:multiLevelType w:val="hybridMultilevel"/>
    <w:tmpl w:val="F2B258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D72"/>
    <w:rsid w:val="00014A0B"/>
    <w:rsid w:val="000200FA"/>
    <w:rsid w:val="00020A1B"/>
    <w:rsid w:val="00026649"/>
    <w:rsid w:val="0003093F"/>
    <w:rsid w:val="00031A0D"/>
    <w:rsid w:val="00046596"/>
    <w:rsid w:val="00056526"/>
    <w:rsid w:val="00060DB3"/>
    <w:rsid w:val="00065681"/>
    <w:rsid w:val="000727AC"/>
    <w:rsid w:val="00075750"/>
    <w:rsid w:val="000956D5"/>
    <w:rsid w:val="00096AC1"/>
    <w:rsid w:val="00097DA6"/>
    <w:rsid w:val="000A7D12"/>
    <w:rsid w:val="000C17DD"/>
    <w:rsid w:val="000C3EEE"/>
    <w:rsid w:val="000C75D8"/>
    <w:rsid w:val="000D2F5D"/>
    <w:rsid w:val="000D3724"/>
    <w:rsid w:val="000E5528"/>
    <w:rsid w:val="000E7C44"/>
    <w:rsid w:val="000F0399"/>
    <w:rsid w:val="000F0D39"/>
    <w:rsid w:val="000F4509"/>
    <w:rsid w:val="000F5064"/>
    <w:rsid w:val="000F59B4"/>
    <w:rsid w:val="000F59EA"/>
    <w:rsid w:val="0010161F"/>
    <w:rsid w:val="00105DD7"/>
    <w:rsid w:val="001079D1"/>
    <w:rsid w:val="00107A78"/>
    <w:rsid w:val="00110755"/>
    <w:rsid w:val="001138FB"/>
    <w:rsid w:val="00127E77"/>
    <w:rsid w:val="0013310F"/>
    <w:rsid w:val="00134BF0"/>
    <w:rsid w:val="00134EE2"/>
    <w:rsid w:val="00136012"/>
    <w:rsid w:val="00141163"/>
    <w:rsid w:val="00142592"/>
    <w:rsid w:val="00144793"/>
    <w:rsid w:val="0015059E"/>
    <w:rsid w:val="0016213C"/>
    <w:rsid w:val="00171304"/>
    <w:rsid w:val="001774E6"/>
    <w:rsid w:val="0018666E"/>
    <w:rsid w:val="001874D6"/>
    <w:rsid w:val="001921A0"/>
    <w:rsid w:val="001A2908"/>
    <w:rsid w:val="001A374A"/>
    <w:rsid w:val="001A5D0B"/>
    <w:rsid w:val="001B0A19"/>
    <w:rsid w:val="001B3DB0"/>
    <w:rsid w:val="001C79B2"/>
    <w:rsid w:val="001D3A1C"/>
    <w:rsid w:val="001D586B"/>
    <w:rsid w:val="001E09E1"/>
    <w:rsid w:val="001E3B95"/>
    <w:rsid w:val="001E3BDC"/>
    <w:rsid w:val="001E3F3B"/>
    <w:rsid w:val="001E7310"/>
    <w:rsid w:val="001F1629"/>
    <w:rsid w:val="001F39F8"/>
    <w:rsid w:val="00202336"/>
    <w:rsid w:val="00206816"/>
    <w:rsid w:val="0021018D"/>
    <w:rsid w:val="00213B3C"/>
    <w:rsid w:val="002148E6"/>
    <w:rsid w:val="0021685D"/>
    <w:rsid w:val="002206C8"/>
    <w:rsid w:val="00220F18"/>
    <w:rsid w:val="0023064F"/>
    <w:rsid w:val="00242106"/>
    <w:rsid w:val="00242E68"/>
    <w:rsid w:val="0024529D"/>
    <w:rsid w:val="00246BDE"/>
    <w:rsid w:val="002511EE"/>
    <w:rsid w:val="00253230"/>
    <w:rsid w:val="002575EB"/>
    <w:rsid w:val="00262803"/>
    <w:rsid w:val="00262E8B"/>
    <w:rsid w:val="00264860"/>
    <w:rsid w:val="00275703"/>
    <w:rsid w:val="002900C4"/>
    <w:rsid w:val="00290862"/>
    <w:rsid w:val="00295CAA"/>
    <w:rsid w:val="002965CD"/>
    <w:rsid w:val="002A3F7C"/>
    <w:rsid w:val="002A3FD6"/>
    <w:rsid w:val="002A587C"/>
    <w:rsid w:val="002B05C0"/>
    <w:rsid w:val="002B2F89"/>
    <w:rsid w:val="002C028F"/>
    <w:rsid w:val="002C2D04"/>
    <w:rsid w:val="002C34C9"/>
    <w:rsid w:val="002C37F5"/>
    <w:rsid w:val="002C547D"/>
    <w:rsid w:val="002C5697"/>
    <w:rsid w:val="002D0F2C"/>
    <w:rsid w:val="002D4FED"/>
    <w:rsid w:val="002D67BD"/>
    <w:rsid w:val="002D7201"/>
    <w:rsid w:val="002E7280"/>
    <w:rsid w:val="002F1669"/>
    <w:rsid w:val="002F2E26"/>
    <w:rsid w:val="002F51F0"/>
    <w:rsid w:val="00305F6C"/>
    <w:rsid w:val="003110FA"/>
    <w:rsid w:val="00312220"/>
    <w:rsid w:val="00313389"/>
    <w:rsid w:val="00321FA2"/>
    <w:rsid w:val="003377F5"/>
    <w:rsid w:val="0034044C"/>
    <w:rsid w:val="00343864"/>
    <w:rsid w:val="00346F11"/>
    <w:rsid w:val="003473BC"/>
    <w:rsid w:val="00352619"/>
    <w:rsid w:val="00360244"/>
    <w:rsid w:val="00361004"/>
    <w:rsid w:val="003621EC"/>
    <w:rsid w:val="00363E9F"/>
    <w:rsid w:val="0036657B"/>
    <w:rsid w:val="00380B8C"/>
    <w:rsid w:val="00387D79"/>
    <w:rsid w:val="003A2FD3"/>
    <w:rsid w:val="003A53F6"/>
    <w:rsid w:val="003A7803"/>
    <w:rsid w:val="003B68CB"/>
    <w:rsid w:val="003C187F"/>
    <w:rsid w:val="003C5853"/>
    <w:rsid w:val="003D43A7"/>
    <w:rsid w:val="003D4A2B"/>
    <w:rsid w:val="003E1935"/>
    <w:rsid w:val="00404149"/>
    <w:rsid w:val="004070FB"/>
    <w:rsid w:val="00416EEF"/>
    <w:rsid w:val="004171DD"/>
    <w:rsid w:val="00424687"/>
    <w:rsid w:val="004301CD"/>
    <w:rsid w:val="00430B78"/>
    <w:rsid w:val="00431AB6"/>
    <w:rsid w:val="00433FFD"/>
    <w:rsid w:val="00434EC6"/>
    <w:rsid w:val="0043730D"/>
    <w:rsid w:val="004477DE"/>
    <w:rsid w:val="00447F73"/>
    <w:rsid w:val="00451401"/>
    <w:rsid w:val="00453E4D"/>
    <w:rsid w:val="0045495F"/>
    <w:rsid w:val="004624FA"/>
    <w:rsid w:val="00462D8A"/>
    <w:rsid w:val="00470AE0"/>
    <w:rsid w:val="0047503E"/>
    <w:rsid w:val="00475133"/>
    <w:rsid w:val="00491071"/>
    <w:rsid w:val="00493011"/>
    <w:rsid w:val="004965FC"/>
    <w:rsid w:val="00496EFF"/>
    <w:rsid w:val="00497E80"/>
    <w:rsid w:val="004A0A31"/>
    <w:rsid w:val="004B2820"/>
    <w:rsid w:val="004B32F7"/>
    <w:rsid w:val="004C2C45"/>
    <w:rsid w:val="004C5ED6"/>
    <w:rsid w:val="004D290B"/>
    <w:rsid w:val="004E3089"/>
    <w:rsid w:val="004E7A33"/>
    <w:rsid w:val="004F37EB"/>
    <w:rsid w:val="004F6371"/>
    <w:rsid w:val="004F797C"/>
    <w:rsid w:val="005023FC"/>
    <w:rsid w:val="005024D2"/>
    <w:rsid w:val="00503C75"/>
    <w:rsid w:val="00505940"/>
    <w:rsid w:val="00510C1E"/>
    <w:rsid w:val="00513722"/>
    <w:rsid w:val="005202F0"/>
    <w:rsid w:val="0052065F"/>
    <w:rsid w:val="005222AE"/>
    <w:rsid w:val="00526262"/>
    <w:rsid w:val="00526939"/>
    <w:rsid w:val="00527FA8"/>
    <w:rsid w:val="005307C1"/>
    <w:rsid w:val="00530E4E"/>
    <w:rsid w:val="00537D35"/>
    <w:rsid w:val="00541238"/>
    <w:rsid w:val="005414D9"/>
    <w:rsid w:val="005470D5"/>
    <w:rsid w:val="005512E0"/>
    <w:rsid w:val="0056358A"/>
    <w:rsid w:val="005650B3"/>
    <w:rsid w:val="00565CCB"/>
    <w:rsid w:val="00566C3D"/>
    <w:rsid w:val="00567149"/>
    <w:rsid w:val="00570DCC"/>
    <w:rsid w:val="0058763E"/>
    <w:rsid w:val="0059769C"/>
    <w:rsid w:val="005A33D6"/>
    <w:rsid w:val="005A7F60"/>
    <w:rsid w:val="005B17AC"/>
    <w:rsid w:val="005B1F99"/>
    <w:rsid w:val="005C0332"/>
    <w:rsid w:val="005C1457"/>
    <w:rsid w:val="005C769A"/>
    <w:rsid w:val="005D1847"/>
    <w:rsid w:val="005D3A7A"/>
    <w:rsid w:val="005D79FD"/>
    <w:rsid w:val="005E30C9"/>
    <w:rsid w:val="005F5C7B"/>
    <w:rsid w:val="005F690A"/>
    <w:rsid w:val="005F6972"/>
    <w:rsid w:val="00606C21"/>
    <w:rsid w:val="006071EB"/>
    <w:rsid w:val="00612E9C"/>
    <w:rsid w:val="00615049"/>
    <w:rsid w:val="00617D5C"/>
    <w:rsid w:val="00621C39"/>
    <w:rsid w:val="00625375"/>
    <w:rsid w:val="006269E3"/>
    <w:rsid w:val="00642639"/>
    <w:rsid w:val="006433F9"/>
    <w:rsid w:val="00651A25"/>
    <w:rsid w:val="0065323E"/>
    <w:rsid w:val="00662621"/>
    <w:rsid w:val="0066392C"/>
    <w:rsid w:val="00665D0D"/>
    <w:rsid w:val="006667B5"/>
    <w:rsid w:val="006675A7"/>
    <w:rsid w:val="00683CBC"/>
    <w:rsid w:val="006843C5"/>
    <w:rsid w:val="00691C74"/>
    <w:rsid w:val="00693C42"/>
    <w:rsid w:val="00694CE5"/>
    <w:rsid w:val="00695B08"/>
    <w:rsid w:val="006A0A1C"/>
    <w:rsid w:val="006A2087"/>
    <w:rsid w:val="006A3318"/>
    <w:rsid w:val="006A64D5"/>
    <w:rsid w:val="006B3187"/>
    <w:rsid w:val="006B5165"/>
    <w:rsid w:val="006C5322"/>
    <w:rsid w:val="006C636F"/>
    <w:rsid w:val="006D0707"/>
    <w:rsid w:val="006D603B"/>
    <w:rsid w:val="006E1FC9"/>
    <w:rsid w:val="006E2FBA"/>
    <w:rsid w:val="006E40CC"/>
    <w:rsid w:val="006E77AB"/>
    <w:rsid w:val="006F1B97"/>
    <w:rsid w:val="006F656D"/>
    <w:rsid w:val="007010F2"/>
    <w:rsid w:val="00702DD5"/>
    <w:rsid w:val="00703036"/>
    <w:rsid w:val="0070414D"/>
    <w:rsid w:val="0070427E"/>
    <w:rsid w:val="00705D73"/>
    <w:rsid w:val="007069D7"/>
    <w:rsid w:val="00707540"/>
    <w:rsid w:val="00711896"/>
    <w:rsid w:val="007135C0"/>
    <w:rsid w:val="0072066B"/>
    <w:rsid w:val="00720BBA"/>
    <w:rsid w:val="00732EC9"/>
    <w:rsid w:val="00733EC3"/>
    <w:rsid w:val="00734A0F"/>
    <w:rsid w:val="00736983"/>
    <w:rsid w:val="007420AB"/>
    <w:rsid w:val="00746AE7"/>
    <w:rsid w:val="00752DFD"/>
    <w:rsid w:val="00755327"/>
    <w:rsid w:val="00755D1B"/>
    <w:rsid w:val="007621C9"/>
    <w:rsid w:val="00776089"/>
    <w:rsid w:val="00785E25"/>
    <w:rsid w:val="00786D1C"/>
    <w:rsid w:val="007900BB"/>
    <w:rsid w:val="007917B2"/>
    <w:rsid w:val="007A0D12"/>
    <w:rsid w:val="007A2759"/>
    <w:rsid w:val="007B02F2"/>
    <w:rsid w:val="007B267C"/>
    <w:rsid w:val="007B3AAD"/>
    <w:rsid w:val="007C2EF7"/>
    <w:rsid w:val="007C4DC3"/>
    <w:rsid w:val="007E48F5"/>
    <w:rsid w:val="007E6710"/>
    <w:rsid w:val="007E79DA"/>
    <w:rsid w:val="007F2C52"/>
    <w:rsid w:val="007F6BB2"/>
    <w:rsid w:val="007F7288"/>
    <w:rsid w:val="00800E90"/>
    <w:rsid w:val="00803182"/>
    <w:rsid w:val="00807064"/>
    <w:rsid w:val="00810546"/>
    <w:rsid w:val="00811106"/>
    <w:rsid w:val="00817DF0"/>
    <w:rsid w:val="0082697F"/>
    <w:rsid w:val="00826AF1"/>
    <w:rsid w:val="0082799E"/>
    <w:rsid w:val="008306D4"/>
    <w:rsid w:val="00831931"/>
    <w:rsid w:val="00836B44"/>
    <w:rsid w:val="00842189"/>
    <w:rsid w:val="00843386"/>
    <w:rsid w:val="00846F4A"/>
    <w:rsid w:val="00847AA4"/>
    <w:rsid w:val="00851668"/>
    <w:rsid w:val="00861426"/>
    <w:rsid w:val="008636B2"/>
    <w:rsid w:val="00864CBF"/>
    <w:rsid w:val="0086634C"/>
    <w:rsid w:val="0086636B"/>
    <w:rsid w:val="0087105A"/>
    <w:rsid w:val="00881D8E"/>
    <w:rsid w:val="008867A6"/>
    <w:rsid w:val="0088771F"/>
    <w:rsid w:val="00892392"/>
    <w:rsid w:val="008A288F"/>
    <w:rsid w:val="008B2B5B"/>
    <w:rsid w:val="008B34C5"/>
    <w:rsid w:val="008C06BA"/>
    <w:rsid w:val="008C5ED1"/>
    <w:rsid w:val="008D02CC"/>
    <w:rsid w:val="008D199D"/>
    <w:rsid w:val="008D6E58"/>
    <w:rsid w:val="008E2228"/>
    <w:rsid w:val="008E358F"/>
    <w:rsid w:val="008E698C"/>
    <w:rsid w:val="008E7074"/>
    <w:rsid w:val="008F096A"/>
    <w:rsid w:val="00910EFE"/>
    <w:rsid w:val="009163B6"/>
    <w:rsid w:val="009242FA"/>
    <w:rsid w:val="00927EE4"/>
    <w:rsid w:val="009313BF"/>
    <w:rsid w:val="009316C7"/>
    <w:rsid w:val="00932F3F"/>
    <w:rsid w:val="00936739"/>
    <w:rsid w:val="009411CA"/>
    <w:rsid w:val="0095360B"/>
    <w:rsid w:val="00953B7B"/>
    <w:rsid w:val="00953DF9"/>
    <w:rsid w:val="00954B0E"/>
    <w:rsid w:val="00966A54"/>
    <w:rsid w:val="00980ED7"/>
    <w:rsid w:val="009819F8"/>
    <w:rsid w:val="00982F40"/>
    <w:rsid w:val="00991329"/>
    <w:rsid w:val="009A6C58"/>
    <w:rsid w:val="009B7463"/>
    <w:rsid w:val="009C182C"/>
    <w:rsid w:val="009C7A0B"/>
    <w:rsid w:val="009E61A4"/>
    <w:rsid w:val="009F043D"/>
    <w:rsid w:val="009F7541"/>
    <w:rsid w:val="00A076A4"/>
    <w:rsid w:val="00A1667B"/>
    <w:rsid w:val="00A420F7"/>
    <w:rsid w:val="00A43D5B"/>
    <w:rsid w:val="00A54D54"/>
    <w:rsid w:val="00A565E2"/>
    <w:rsid w:val="00A642CE"/>
    <w:rsid w:val="00A64AA8"/>
    <w:rsid w:val="00A654D6"/>
    <w:rsid w:val="00A734C2"/>
    <w:rsid w:val="00A74770"/>
    <w:rsid w:val="00A84E97"/>
    <w:rsid w:val="00A93EF0"/>
    <w:rsid w:val="00AB29D9"/>
    <w:rsid w:val="00AC1A86"/>
    <w:rsid w:val="00AC34AE"/>
    <w:rsid w:val="00AC6EAD"/>
    <w:rsid w:val="00AD00B5"/>
    <w:rsid w:val="00AD1168"/>
    <w:rsid w:val="00AD5670"/>
    <w:rsid w:val="00AE79D3"/>
    <w:rsid w:val="00AF3BB9"/>
    <w:rsid w:val="00AF54D0"/>
    <w:rsid w:val="00AF76BF"/>
    <w:rsid w:val="00B053FC"/>
    <w:rsid w:val="00B059A2"/>
    <w:rsid w:val="00B06361"/>
    <w:rsid w:val="00B13623"/>
    <w:rsid w:val="00B20C17"/>
    <w:rsid w:val="00B23841"/>
    <w:rsid w:val="00B354CE"/>
    <w:rsid w:val="00B36E1A"/>
    <w:rsid w:val="00B52079"/>
    <w:rsid w:val="00B609D2"/>
    <w:rsid w:val="00B62398"/>
    <w:rsid w:val="00B642ED"/>
    <w:rsid w:val="00B6462E"/>
    <w:rsid w:val="00B75937"/>
    <w:rsid w:val="00B850C3"/>
    <w:rsid w:val="00B85102"/>
    <w:rsid w:val="00B90BA1"/>
    <w:rsid w:val="00B91B06"/>
    <w:rsid w:val="00B934E8"/>
    <w:rsid w:val="00BA38B1"/>
    <w:rsid w:val="00BA513E"/>
    <w:rsid w:val="00BA62A3"/>
    <w:rsid w:val="00BA7869"/>
    <w:rsid w:val="00BB3ED8"/>
    <w:rsid w:val="00BC0862"/>
    <w:rsid w:val="00BC4892"/>
    <w:rsid w:val="00BD132F"/>
    <w:rsid w:val="00BD3713"/>
    <w:rsid w:val="00BD7EF2"/>
    <w:rsid w:val="00BE2022"/>
    <w:rsid w:val="00BF6ED4"/>
    <w:rsid w:val="00C00A99"/>
    <w:rsid w:val="00C043A6"/>
    <w:rsid w:val="00C04419"/>
    <w:rsid w:val="00C119B3"/>
    <w:rsid w:val="00C20A18"/>
    <w:rsid w:val="00C2536E"/>
    <w:rsid w:val="00C45EFC"/>
    <w:rsid w:val="00C5332D"/>
    <w:rsid w:val="00C6534E"/>
    <w:rsid w:val="00C655BC"/>
    <w:rsid w:val="00C65E54"/>
    <w:rsid w:val="00C66A27"/>
    <w:rsid w:val="00C6706C"/>
    <w:rsid w:val="00C71B5F"/>
    <w:rsid w:val="00C72D27"/>
    <w:rsid w:val="00C76726"/>
    <w:rsid w:val="00CA3619"/>
    <w:rsid w:val="00CB6668"/>
    <w:rsid w:val="00CC3688"/>
    <w:rsid w:val="00CD068B"/>
    <w:rsid w:val="00CD6CD5"/>
    <w:rsid w:val="00CD79E1"/>
    <w:rsid w:val="00CE29A0"/>
    <w:rsid w:val="00CE7872"/>
    <w:rsid w:val="00D03590"/>
    <w:rsid w:val="00D10749"/>
    <w:rsid w:val="00D10AED"/>
    <w:rsid w:val="00D12DF4"/>
    <w:rsid w:val="00D21071"/>
    <w:rsid w:val="00D25A1E"/>
    <w:rsid w:val="00D27C80"/>
    <w:rsid w:val="00D4451A"/>
    <w:rsid w:val="00D52D43"/>
    <w:rsid w:val="00D53C54"/>
    <w:rsid w:val="00D6213A"/>
    <w:rsid w:val="00D64E39"/>
    <w:rsid w:val="00D70B53"/>
    <w:rsid w:val="00D72C80"/>
    <w:rsid w:val="00D737AC"/>
    <w:rsid w:val="00D7588F"/>
    <w:rsid w:val="00D77B5C"/>
    <w:rsid w:val="00D82C0B"/>
    <w:rsid w:val="00D93284"/>
    <w:rsid w:val="00DA32DB"/>
    <w:rsid w:val="00DB41A1"/>
    <w:rsid w:val="00DB4E47"/>
    <w:rsid w:val="00DC15AE"/>
    <w:rsid w:val="00DC2215"/>
    <w:rsid w:val="00DD016B"/>
    <w:rsid w:val="00DD043D"/>
    <w:rsid w:val="00DE2887"/>
    <w:rsid w:val="00DE40B8"/>
    <w:rsid w:val="00DE680A"/>
    <w:rsid w:val="00DF72FF"/>
    <w:rsid w:val="00E0745F"/>
    <w:rsid w:val="00E11AE1"/>
    <w:rsid w:val="00E1201B"/>
    <w:rsid w:val="00E17202"/>
    <w:rsid w:val="00E25606"/>
    <w:rsid w:val="00E311E0"/>
    <w:rsid w:val="00E40064"/>
    <w:rsid w:val="00E42084"/>
    <w:rsid w:val="00E47385"/>
    <w:rsid w:val="00E51F98"/>
    <w:rsid w:val="00E530F7"/>
    <w:rsid w:val="00E55D5F"/>
    <w:rsid w:val="00E56242"/>
    <w:rsid w:val="00E567AB"/>
    <w:rsid w:val="00E60684"/>
    <w:rsid w:val="00E66A22"/>
    <w:rsid w:val="00E72511"/>
    <w:rsid w:val="00E740C3"/>
    <w:rsid w:val="00E7483E"/>
    <w:rsid w:val="00E75431"/>
    <w:rsid w:val="00E853E3"/>
    <w:rsid w:val="00EA1BA4"/>
    <w:rsid w:val="00EA3322"/>
    <w:rsid w:val="00EB2371"/>
    <w:rsid w:val="00ED140B"/>
    <w:rsid w:val="00EF1FB5"/>
    <w:rsid w:val="00EF38DC"/>
    <w:rsid w:val="00F05085"/>
    <w:rsid w:val="00F169EF"/>
    <w:rsid w:val="00F219D1"/>
    <w:rsid w:val="00F22082"/>
    <w:rsid w:val="00F231B8"/>
    <w:rsid w:val="00F2789C"/>
    <w:rsid w:val="00F334F5"/>
    <w:rsid w:val="00F33F1E"/>
    <w:rsid w:val="00F36C63"/>
    <w:rsid w:val="00F45B9C"/>
    <w:rsid w:val="00F4777E"/>
    <w:rsid w:val="00F529D2"/>
    <w:rsid w:val="00F53BFB"/>
    <w:rsid w:val="00F658F4"/>
    <w:rsid w:val="00F66852"/>
    <w:rsid w:val="00F7132B"/>
    <w:rsid w:val="00F74D23"/>
    <w:rsid w:val="00F90A96"/>
    <w:rsid w:val="00F9198E"/>
    <w:rsid w:val="00F95EA9"/>
    <w:rsid w:val="00FA70CE"/>
    <w:rsid w:val="00FB1BD9"/>
    <w:rsid w:val="00FB667C"/>
    <w:rsid w:val="00FC65C3"/>
    <w:rsid w:val="00FD6F5E"/>
    <w:rsid w:val="00FE31AD"/>
    <w:rsid w:val="00FE424A"/>
    <w:rsid w:val="00FE5FFD"/>
    <w:rsid w:val="00FE68FD"/>
    <w:rsid w:val="00FF5796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8E0D"/>
  <w15:docId w15:val="{1465497D-9830-4D86-A17D-7BAD1922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8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E7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0AB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E787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4Char">
    <w:name w:val="Heading 4 Char"/>
    <w:link w:val="Heading4"/>
    <w:uiPriority w:val="9"/>
    <w:semiHidden/>
    <w:rsid w:val="007420AB"/>
    <w:rPr>
      <w:rFonts w:ascii="Cambria" w:eastAsia="Times New Roman" w:hAnsi="Cambria" w:cs="Times New Roman"/>
      <w:i/>
      <w:iCs/>
      <w:color w:val="365F91"/>
    </w:rPr>
  </w:style>
  <w:style w:type="table" w:customStyle="1" w:styleId="Reetkatablice1">
    <w:name w:val="Rešetka tablice1"/>
    <w:basedOn w:val="TableNormal"/>
    <w:next w:val="TableGrid"/>
    <w:uiPriority w:val="59"/>
    <w:rsid w:val="0074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B28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658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1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9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9B3"/>
    <w:rPr>
      <w:b/>
      <w:bCs/>
      <w:lang w:eastAsia="en-US"/>
    </w:rPr>
  </w:style>
  <w:style w:type="character" w:styleId="Strong">
    <w:name w:val="Strong"/>
    <w:uiPriority w:val="22"/>
    <w:qFormat/>
    <w:rsid w:val="00DC1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8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6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0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4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56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AZJMDCZ6QSYZ-12-12235</_dlc_DocId>
    <_dlc_DocIdUrl xmlns="a494813a-d0d8-4dad-94cb-0d196f36ba15">
      <Url>https://ekoordinacije.vlada.hr/sjednice-drustvo/_layouts/15/DocIdRedir.aspx?ID=AZJMDCZ6QSYZ-12-12235</Url>
      <Description>AZJMDCZ6QSYZ-12-12235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137E1-1FD1-4C3C-93F1-C53481B1C8F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98E3F7-62F5-4C91-83A0-A06F58239A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84B5E0-524D-415D-9411-FA14AA4F812A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9C4DCC52-8C20-4819-BB4A-5663086431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E31659-87DA-4DE6-90BE-9BC7DAC86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124F2BE-8473-430E-AD51-1F964F80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Markić</dc:creator>
  <cp:keywords/>
  <cp:lastModifiedBy>Marija Pišonić</cp:lastModifiedBy>
  <cp:revision>10</cp:revision>
  <cp:lastPrinted>2023-08-17T07:05:00Z</cp:lastPrinted>
  <dcterms:created xsi:type="dcterms:W3CDTF">2024-05-13T14:12:00Z</dcterms:created>
  <dcterms:modified xsi:type="dcterms:W3CDTF">2024-05-13T14:35:00Z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27657ead-86a2-487e-9d3c-bdb8b94f1a1c</vt:lpwstr>
  </property>
  <property fmtid="{D5CDD505-2E9C-101B-9397-08002B2CF9AE}" pid="4" name="_dlc_DocId">
    <vt:lpwstr>AZJMDCZ6QSYZ-12-8183</vt:lpwstr>
  </property>
  <property fmtid="{D5CDD505-2E9C-101B-9397-08002B2CF9AE}" pid="5" name="_dlc_DocIdUrl">
    <vt:lpwstr>https://ekoordinacije.vlada.hr/sjednice-drustvo/_layouts/15/DocIdRedir.aspx?ID=AZJMDCZ6QSYZ-12-8183, AZJMDCZ6QSYZ-12-8183</vt:lpwstr>
  </property>
</Properties>
</file>