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C27B" w14:textId="77777777" w:rsidR="007E25C1" w:rsidRPr="00992CDC" w:rsidRDefault="007E25C1" w:rsidP="007E25C1">
      <w:pPr>
        <w:ind w:firstLine="708"/>
        <w:rPr>
          <w:b/>
        </w:rPr>
      </w:pPr>
    </w:p>
    <w:p w14:paraId="4BD1E8BC" w14:textId="77777777" w:rsidR="007E25C1" w:rsidRPr="00EE589B" w:rsidRDefault="007E25C1" w:rsidP="007E25C1">
      <w:pPr>
        <w:jc w:val="center"/>
      </w:pPr>
      <w:r w:rsidRPr="00EE589B">
        <w:rPr>
          <w:noProof/>
          <w:lang w:eastAsia="hr-HR"/>
        </w:rPr>
        <w:drawing>
          <wp:inline distT="0" distB="0" distL="0" distR="0" wp14:anchorId="50ED7587" wp14:editId="40C29C1A">
            <wp:extent cx="4953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EE589B">
        <w:fldChar w:fldCharType="begin"/>
      </w:r>
      <w:r w:rsidRPr="00EE589B">
        <w:instrText xml:space="preserve"> INCLUDEPICTURE "http://www.inet.hr/~box/images/grb-rh.gif" \* MERGEFORMATINET </w:instrText>
      </w:r>
      <w:r w:rsidRPr="00EE589B">
        <w:fldChar w:fldCharType="end"/>
      </w:r>
    </w:p>
    <w:p w14:paraId="4EDA5E65" w14:textId="77777777" w:rsidR="007E25C1" w:rsidRPr="00EE589B" w:rsidRDefault="007E25C1" w:rsidP="007E25C1">
      <w:pPr>
        <w:spacing w:before="60" w:after="1680"/>
        <w:jc w:val="center"/>
      </w:pPr>
      <w:r w:rsidRPr="00EE589B">
        <w:t>VLADA REPUBLIKE HRVATSKE</w:t>
      </w:r>
    </w:p>
    <w:p w14:paraId="2A642A53" w14:textId="77777777" w:rsidR="007E25C1" w:rsidRPr="00EE589B" w:rsidRDefault="007E25C1" w:rsidP="007E25C1"/>
    <w:p w14:paraId="5FB87FA0" w14:textId="77777777" w:rsidR="007E25C1" w:rsidRPr="00EE589B" w:rsidRDefault="007E25C1" w:rsidP="007E25C1">
      <w:pPr>
        <w:spacing w:after="2400"/>
        <w:jc w:val="right"/>
      </w:pPr>
      <w:r w:rsidRPr="00EE589B">
        <w:t xml:space="preserve">Zagreb, </w:t>
      </w:r>
      <w:r w:rsidR="00C454B8">
        <w:t>4</w:t>
      </w:r>
      <w:r w:rsidRPr="00EE589B">
        <w:t xml:space="preserve">. </w:t>
      </w:r>
      <w:r w:rsidR="00C454B8">
        <w:t>travnja</w:t>
      </w:r>
      <w:r w:rsidRPr="00EE589B">
        <w:t xml:space="preserve"> 202</w:t>
      </w:r>
      <w:r w:rsidR="00C454B8">
        <w:t>4</w:t>
      </w:r>
      <w:r w:rsidRPr="00EE589B">
        <w:t>.</w:t>
      </w:r>
    </w:p>
    <w:p w14:paraId="44051649" w14:textId="77777777" w:rsidR="007E25C1" w:rsidRPr="00EE589B" w:rsidRDefault="007E25C1" w:rsidP="007E25C1">
      <w:pPr>
        <w:spacing w:line="360" w:lineRule="auto"/>
      </w:pPr>
      <w:r w:rsidRPr="00EE589B">
        <w:t>__________________________________________________________________________</w:t>
      </w:r>
    </w:p>
    <w:p w14:paraId="7F4ACCF8" w14:textId="77777777" w:rsidR="007E25C1" w:rsidRPr="00EE589B" w:rsidRDefault="007E25C1" w:rsidP="007E25C1">
      <w:pPr>
        <w:tabs>
          <w:tab w:val="right" w:pos="1701"/>
          <w:tab w:val="left" w:pos="1843"/>
        </w:tabs>
        <w:spacing w:line="360" w:lineRule="auto"/>
        <w:ind w:left="1843" w:hanging="1843"/>
        <w:rPr>
          <w:b/>
          <w:smallCaps/>
        </w:rPr>
        <w:sectPr w:rsidR="007E25C1" w:rsidRPr="00EE589B" w:rsidSect="00067492">
          <w:headerReference w:type="default" r:id="rId12"/>
          <w:footerReference w:type="default" r:id="rId13"/>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8"/>
        <w:gridCol w:w="7124"/>
      </w:tblGrid>
      <w:tr w:rsidR="007E25C1" w:rsidRPr="00EE589B" w14:paraId="090C5FB7" w14:textId="77777777" w:rsidTr="000F5B82">
        <w:tc>
          <w:tcPr>
            <w:tcW w:w="1951" w:type="dxa"/>
            <w:shd w:val="clear" w:color="auto" w:fill="auto"/>
          </w:tcPr>
          <w:p w14:paraId="73A64AF0" w14:textId="77777777" w:rsidR="007E25C1" w:rsidRPr="00EE589B" w:rsidRDefault="007E25C1" w:rsidP="000F5B82">
            <w:pPr>
              <w:spacing w:line="360" w:lineRule="auto"/>
              <w:jc w:val="right"/>
            </w:pPr>
            <w:r w:rsidRPr="00EE589B">
              <w:rPr>
                <w:b/>
                <w:smallCaps/>
              </w:rPr>
              <w:t xml:space="preserve">Predlagatelj </w:t>
            </w:r>
            <w:r w:rsidRPr="00EE589B">
              <w:rPr>
                <w:b/>
              </w:rPr>
              <w:t>:</w:t>
            </w:r>
          </w:p>
        </w:tc>
        <w:tc>
          <w:tcPr>
            <w:tcW w:w="7229" w:type="dxa"/>
            <w:shd w:val="clear" w:color="auto" w:fill="auto"/>
          </w:tcPr>
          <w:p w14:paraId="4D95DB56" w14:textId="77777777" w:rsidR="007E25C1" w:rsidRPr="00EE589B" w:rsidRDefault="007E25C1" w:rsidP="000F5B82">
            <w:pPr>
              <w:spacing w:line="360" w:lineRule="auto"/>
            </w:pPr>
            <w:r w:rsidRPr="00EE589B">
              <w:t>Ministarstvo turizma i sporta</w:t>
            </w:r>
          </w:p>
        </w:tc>
      </w:tr>
    </w:tbl>
    <w:p w14:paraId="3AC0B16B" w14:textId="77777777" w:rsidR="007E25C1" w:rsidRPr="00EE589B" w:rsidRDefault="007E25C1" w:rsidP="007E25C1">
      <w:pPr>
        <w:spacing w:line="360" w:lineRule="auto"/>
      </w:pPr>
      <w:r w:rsidRPr="00EE589B">
        <w:t>__________________________________________________________________________</w:t>
      </w:r>
    </w:p>
    <w:p w14:paraId="0D6329B8" w14:textId="77777777" w:rsidR="007E25C1" w:rsidRPr="00EE589B" w:rsidRDefault="007E25C1" w:rsidP="007E25C1">
      <w:pPr>
        <w:tabs>
          <w:tab w:val="right" w:pos="1701"/>
          <w:tab w:val="left" w:pos="1843"/>
        </w:tabs>
        <w:spacing w:line="360" w:lineRule="auto"/>
        <w:ind w:left="1843" w:hanging="1843"/>
        <w:rPr>
          <w:b/>
          <w:smallCaps/>
        </w:rPr>
        <w:sectPr w:rsidR="007E25C1" w:rsidRPr="00EE589B" w:rsidSect="00067492">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7E25C1" w:rsidRPr="00EE589B" w14:paraId="698C49EE" w14:textId="77777777" w:rsidTr="000F5B82">
        <w:tc>
          <w:tcPr>
            <w:tcW w:w="1951" w:type="dxa"/>
            <w:shd w:val="clear" w:color="auto" w:fill="auto"/>
          </w:tcPr>
          <w:p w14:paraId="30443523" w14:textId="77777777" w:rsidR="007E25C1" w:rsidRPr="00EE589B" w:rsidRDefault="007E25C1" w:rsidP="000F5B82">
            <w:pPr>
              <w:spacing w:line="360" w:lineRule="auto"/>
              <w:jc w:val="right"/>
            </w:pPr>
            <w:r w:rsidRPr="00EE589B">
              <w:rPr>
                <w:b/>
                <w:smallCaps/>
              </w:rPr>
              <w:t>Predmet</w:t>
            </w:r>
            <w:r w:rsidRPr="00EE589B">
              <w:rPr>
                <w:b/>
              </w:rPr>
              <w:t>:</w:t>
            </w:r>
          </w:p>
        </w:tc>
        <w:tc>
          <w:tcPr>
            <w:tcW w:w="7229" w:type="dxa"/>
            <w:shd w:val="clear" w:color="auto" w:fill="auto"/>
          </w:tcPr>
          <w:p w14:paraId="43B74985" w14:textId="77777777" w:rsidR="007E25C1" w:rsidRPr="00EE589B" w:rsidRDefault="007E25C1" w:rsidP="00C454B8">
            <w:pPr>
              <w:spacing w:line="360" w:lineRule="auto"/>
              <w:jc w:val="both"/>
            </w:pPr>
            <w:r>
              <w:rPr>
                <w:rFonts w:eastAsia="Calibri"/>
              </w:rPr>
              <w:t xml:space="preserve">Prijedlog </w:t>
            </w:r>
            <w:r w:rsidR="00C454B8">
              <w:rPr>
                <w:rFonts w:eastAsia="Calibri"/>
              </w:rPr>
              <w:t xml:space="preserve">zaključka </w:t>
            </w:r>
            <w:r w:rsidRPr="00D655C7">
              <w:rPr>
                <w:rFonts w:eastAsia="Calibri"/>
              </w:rPr>
              <w:t xml:space="preserve">o davanju </w:t>
            </w:r>
            <w:r w:rsidRPr="00235569">
              <w:rPr>
                <w:rFonts w:eastAsia="Calibri"/>
              </w:rPr>
              <w:t>podrške</w:t>
            </w:r>
            <w:r>
              <w:rPr>
                <w:rFonts w:eastAsia="Calibri"/>
              </w:rPr>
              <w:t xml:space="preserve"> </w:t>
            </w:r>
            <w:r w:rsidRPr="00D655C7">
              <w:rPr>
                <w:rFonts w:eastAsia="Calibri"/>
              </w:rPr>
              <w:t xml:space="preserve">za </w:t>
            </w:r>
            <w:r>
              <w:rPr>
                <w:rFonts w:eastAsia="Calibri"/>
              </w:rPr>
              <w:t>isticanje kandidature za organizaciju</w:t>
            </w:r>
            <w:r w:rsidRPr="00D655C7">
              <w:rPr>
                <w:rFonts w:eastAsia="Calibri"/>
              </w:rPr>
              <w:t xml:space="preserve"> </w:t>
            </w:r>
            <w:r w:rsidRPr="004B106D">
              <w:rPr>
                <w:rFonts w:eastAsia="Calibri"/>
              </w:rPr>
              <w:t>Europskih sveučilišnih igara 2028. godine</w:t>
            </w:r>
          </w:p>
        </w:tc>
      </w:tr>
    </w:tbl>
    <w:p w14:paraId="45FD2EC4" w14:textId="77777777" w:rsidR="007E25C1" w:rsidRPr="00EE589B" w:rsidRDefault="007E25C1" w:rsidP="007E25C1">
      <w:pPr>
        <w:tabs>
          <w:tab w:val="left" w:pos="1843"/>
        </w:tabs>
        <w:spacing w:line="360" w:lineRule="auto"/>
        <w:ind w:left="1843" w:hanging="1843"/>
      </w:pPr>
      <w:r w:rsidRPr="00EE589B">
        <w:t>__________________________________________________________________________</w:t>
      </w:r>
    </w:p>
    <w:p w14:paraId="1CF7DFFC" w14:textId="77777777" w:rsidR="007E25C1" w:rsidRPr="00EE589B" w:rsidRDefault="007E25C1" w:rsidP="007E25C1"/>
    <w:p w14:paraId="6C5884A9" w14:textId="77777777" w:rsidR="007E25C1" w:rsidRPr="00EE589B" w:rsidRDefault="007E25C1" w:rsidP="007E25C1"/>
    <w:p w14:paraId="1AE6377D" w14:textId="77777777" w:rsidR="007E25C1" w:rsidRPr="00EE589B" w:rsidRDefault="007E25C1" w:rsidP="007E25C1"/>
    <w:p w14:paraId="0CEB8610" w14:textId="77777777" w:rsidR="007E25C1" w:rsidRPr="00EE589B" w:rsidRDefault="007E25C1" w:rsidP="007E25C1"/>
    <w:p w14:paraId="4282CA83" w14:textId="77777777" w:rsidR="007E25C1" w:rsidRPr="00EE589B" w:rsidRDefault="007E25C1" w:rsidP="007E25C1"/>
    <w:p w14:paraId="2E9FCDFF" w14:textId="77777777" w:rsidR="007E25C1" w:rsidRPr="00EE589B" w:rsidRDefault="007E25C1" w:rsidP="007E25C1"/>
    <w:p w14:paraId="43AE7146" w14:textId="77777777" w:rsidR="007E25C1" w:rsidRPr="00EE589B" w:rsidRDefault="007E25C1" w:rsidP="007E25C1">
      <w:pPr>
        <w:sectPr w:rsidR="007E25C1" w:rsidRPr="00EE589B" w:rsidSect="00067492">
          <w:type w:val="continuous"/>
          <w:pgSz w:w="11906" w:h="16838"/>
          <w:pgMar w:top="1417" w:right="1417" w:bottom="1417" w:left="1417" w:header="709" w:footer="658" w:gutter="0"/>
          <w:cols w:space="708"/>
          <w:docGrid w:linePitch="360"/>
        </w:sectPr>
      </w:pPr>
    </w:p>
    <w:p w14:paraId="163C68C4" w14:textId="77777777" w:rsidR="007E25C1" w:rsidRPr="00C454B8" w:rsidRDefault="007E25C1" w:rsidP="00C454B8">
      <w:pPr>
        <w:jc w:val="right"/>
        <w:rPr>
          <w:rFonts w:eastAsia="Calibri"/>
          <w:b/>
        </w:rPr>
      </w:pPr>
      <w:r w:rsidRPr="00C454B8">
        <w:rPr>
          <w:rFonts w:eastAsia="Calibri"/>
          <w:b/>
        </w:rPr>
        <w:lastRenderedPageBreak/>
        <w:t>Prijedlog</w:t>
      </w:r>
    </w:p>
    <w:p w14:paraId="268BF4FB" w14:textId="77777777" w:rsidR="007E25C1" w:rsidRPr="00C454B8" w:rsidRDefault="007E25C1" w:rsidP="00C454B8">
      <w:pPr>
        <w:jc w:val="both"/>
        <w:rPr>
          <w:rFonts w:eastAsia="Calibri"/>
        </w:rPr>
      </w:pPr>
    </w:p>
    <w:p w14:paraId="6242097D" w14:textId="77777777" w:rsidR="007E25C1" w:rsidRPr="00C454B8" w:rsidRDefault="007E25C1" w:rsidP="00C454B8">
      <w:pPr>
        <w:jc w:val="both"/>
        <w:rPr>
          <w:rFonts w:eastAsia="Calibri"/>
        </w:rPr>
      </w:pPr>
    </w:p>
    <w:p w14:paraId="1A72E51E" w14:textId="77777777" w:rsidR="007E25C1" w:rsidRPr="00C454B8" w:rsidRDefault="007E25C1" w:rsidP="00C454B8">
      <w:pPr>
        <w:jc w:val="both"/>
        <w:rPr>
          <w:rFonts w:eastAsia="Calibri"/>
        </w:rPr>
      </w:pPr>
    </w:p>
    <w:p w14:paraId="44CC682B" w14:textId="77777777" w:rsidR="00C454B8" w:rsidRPr="00C454B8" w:rsidRDefault="00C454B8" w:rsidP="00C454B8">
      <w:pPr>
        <w:jc w:val="both"/>
        <w:rPr>
          <w:rFonts w:eastAsia="Calibri"/>
        </w:rPr>
      </w:pPr>
    </w:p>
    <w:p w14:paraId="70C52344" w14:textId="77777777" w:rsidR="007E25C1" w:rsidRPr="00C454B8" w:rsidRDefault="007E25C1" w:rsidP="00C454B8">
      <w:pPr>
        <w:jc w:val="both"/>
        <w:rPr>
          <w:rFonts w:eastAsia="Calibri"/>
        </w:rPr>
      </w:pPr>
    </w:p>
    <w:p w14:paraId="55E6EC40" w14:textId="77777777" w:rsidR="007E25C1" w:rsidRPr="00C454B8" w:rsidRDefault="007E25C1" w:rsidP="00C454B8">
      <w:pPr>
        <w:ind w:firstLine="1418"/>
        <w:jc w:val="both"/>
        <w:rPr>
          <w:rFonts w:eastAsia="Calibri"/>
        </w:rPr>
      </w:pPr>
      <w:r w:rsidRPr="00C454B8">
        <w:rPr>
          <w:rFonts w:eastAsia="Calibri"/>
        </w:rPr>
        <w:t>Na temelju članka 31. stavka 3. Zakona o Vladi Republike Hrvatske („Narodne novine“, br. 150/11., 119/14., 93/16., 116/18. i 80/22.), Vlada Republike Hrvatske je na sjednici održanoj __________ 202</w:t>
      </w:r>
      <w:r w:rsidR="00C454B8" w:rsidRPr="00C454B8">
        <w:rPr>
          <w:rFonts w:eastAsia="Calibri"/>
        </w:rPr>
        <w:t>4</w:t>
      </w:r>
      <w:r w:rsidRPr="00C454B8">
        <w:rPr>
          <w:rFonts w:eastAsia="Calibri"/>
        </w:rPr>
        <w:t>. donijela</w:t>
      </w:r>
    </w:p>
    <w:p w14:paraId="17023988" w14:textId="77777777" w:rsidR="007E25C1" w:rsidRPr="00C454B8" w:rsidRDefault="007E25C1" w:rsidP="00C454B8">
      <w:pPr>
        <w:jc w:val="center"/>
        <w:rPr>
          <w:rFonts w:eastAsia="Calibri"/>
          <w:b/>
        </w:rPr>
      </w:pPr>
    </w:p>
    <w:p w14:paraId="4B65C78F" w14:textId="77777777" w:rsidR="007E25C1" w:rsidRPr="00C454B8" w:rsidRDefault="007E25C1" w:rsidP="00C454B8">
      <w:pPr>
        <w:jc w:val="center"/>
        <w:rPr>
          <w:rFonts w:eastAsia="Calibri"/>
          <w:b/>
        </w:rPr>
      </w:pPr>
    </w:p>
    <w:p w14:paraId="1AA598C9" w14:textId="77777777" w:rsidR="00C454B8" w:rsidRPr="00C454B8" w:rsidRDefault="00C454B8" w:rsidP="00C454B8">
      <w:pPr>
        <w:jc w:val="center"/>
        <w:rPr>
          <w:rFonts w:eastAsia="Calibri"/>
          <w:b/>
        </w:rPr>
      </w:pPr>
    </w:p>
    <w:p w14:paraId="5DE316B5" w14:textId="77777777" w:rsidR="00C454B8" w:rsidRPr="00C454B8" w:rsidRDefault="00C454B8" w:rsidP="00C454B8">
      <w:pPr>
        <w:jc w:val="center"/>
        <w:rPr>
          <w:rFonts w:eastAsia="Calibri"/>
          <w:b/>
        </w:rPr>
      </w:pPr>
    </w:p>
    <w:p w14:paraId="6BEB06BA" w14:textId="77777777" w:rsidR="00C454B8" w:rsidRPr="00C454B8" w:rsidRDefault="00C454B8" w:rsidP="00C454B8">
      <w:pPr>
        <w:jc w:val="center"/>
        <w:rPr>
          <w:rFonts w:eastAsia="Calibri"/>
          <w:b/>
        </w:rPr>
      </w:pPr>
    </w:p>
    <w:p w14:paraId="326DF9C5" w14:textId="77777777" w:rsidR="007E25C1" w:rsidRPr="00C454B8" w:rsidRDefault="00C454B8" w:rsidP="00C454B8">
      <w:pPr>
        <w:jc w:val="center"/>
        <w:rPr>
          <w:rFonts w:eastAsia="Calibri"/>
          <w:b/>
        </w:rPr>
      </w:pPr>
      <w:r w:rsidRPr="00C454B8">
        <w:rPr>
          <w:rFonts w:eastAsia="Calibri"/>
          <w:b/>
        </w:rPr>
        <w:t>Z A K L J U Č A K</w:t>
      </w:r>
    </w:p>
    <w:p w14:paraId="4013B922" w14:textId="77777777" w:rsidR="00C454B8" w:rsidRPr="00C454B8" w:rsidRDefault="00C454B8" w:rsidP="00C454B8">
      <w:pPr>
        <w:jc w:val="center"/>
        <w:rPr>
          <w:rFonts w:eastAsia="Calibri"/>
          <w:b/>
        </w:rPr>
      </w:pPr>
    </w:p>
    <w:p w14:paraId="4FB21A87" w14:textId="77777777" w:rsidR="00C454B8" w:rsidRPr="00C454B8" w:rsidRDefault="00C454B8" w:rsidP="00C454B8">
      <w:pPr>
        <w:jc w:val="center"/>
        <w:rPr>
          <w:rFonts w:eastAsia="Calibri"/>
          <w:b/>
        </w:rPr>
      </w:pPr>
    </w:p>
    <w:p w14:paraId="7EB08A53" w14:textId="77777777" w:rsidR="00C454B8" w:rsidRPr="00C454B8" w:rsidRDefault="00C454B8" w:rsidP="00C454B8">
      <w:pPr>
        <w:jc w:val="center"/>
        <w:rPr>
          <w:rFonts w:eastAsia="Calibri"/>
          <w:b/>
        </w:rPr>
      </w:pPr>
    </w:p>
    <w:p w14:paraId="55B797D3" w14:textId="77777777" w:rsidR="00C454B8" w:rsidRDefault="00C454B8" w:rsidP="0026756B">
      <w:pPr>
        <w:jc w:val="center"/>
        <w:rPr>
          <w:rFonts w:eastAsia="Calibri"/>
          <w:b/>
        </w:rPr>
      </w:pPr>
    </w:p>
    <w:p w14:paraId="7F485549" w14:textId="77777777" w:rsidR="0026756B" w:rsidRPr="00C454B8" w:rsidRDefault="0026756B" w:rsidP="0026756B">
      <w:pPr>
        <w:jc w:val="center"/>
        <w:rPr>
          <w:rFonts w:eastAsia="Calibri"/>
          <w:b/>
        </w:rPr>
      </w:pPr>
    </w:p>
    <w:p w14:paraId="14FCD758" w14:textId="77777777" w:rsidR="00CF35AC" w:rsidRDefault="00CF35AC" w:rsidP="00CF35AC">
      <w:pPr>
        <w:tabs>
          <w:tab w:val="left" w:pos="1418"/>
        </w:tabs>
        <w:ind w:firstLine="709"/>
        <w:jc w:val="both"/>
      </w:pPr>
      <w:r w:rsidRPr="00CF35AC">
        <w:rPr>
          <w:rFonts w:eastAsia="Calibri"/>
        </w:rPr>
        <w:t>1.</w:t>
      </w:r>
      <w:r>
        <w:rPr>
          <w:rFonts w:eastAsia="Calibri"/>
        </w:rPr>
        <w:tab/>
      </w:r>
      <w:r w:rsidR="007E25C1" w:rsidRPr="00CF35AC">
        <w:rPr>
          <w:rFonts w:eastAsia="Calibri"/>
        </w:rPr>
        <w:t xml:space="preserve">Vlada Republike Hrvatske daje podršku </w:t>
      </w:r>
      <w:r w:rsidR="007E25C1" w:rsidRPr="00C454B8">
        <w:t>Hrvatskom akademskom sportskom savezu</w:t>
      </w:r>
      <w:r w:rsidR="007E25C1" w:rsidRPr="00CF35AC">
        <w:rPr>
          <w:rFonts w:eastAsia="Calibri"/>
        </w:rPr>
        <w:t xml:space="preserve"> za isticanje kandidature za organizaciju </w:t>
      </w:r>
      <w:r w:rsidR="007E25C1" w:rsidRPr="00C454B8">
        <w:t>Europskih sveučilišnih igara 2028. godine, koje će se održati u srpnju 2028. u Splitu, sukladno zamolbi Hrvatskog akademskog sportskog saveza</w:t>
      </w:r>
      <w:r w:rsidR="00843D74">
        <w:t>,</w:t>
      </w:r>
      <w:r w:rsidR="00C454B8">
        <w:t xml:space="preserve"> od 17. siječnja 2024</w:t>
      </w:r>
      <w:r w:rsidR="007E25C1" w:rsidRPr="00C454B8">
        <w:t>.</w:t>
      </w:r>
    </w:p>
    <w:p w14:paraId="42DE0E54" w14:textId="77777777" w:rsidR="00CF35AC" w:rsidRPr="00CF35AC" w:rsidRDefault="00CF35AC" w:rsidP="00CF35AC">
      <w:pPr>
        <w:tabs>
          <w:tab w:val="left" w:pos="1418"/>
        </w:tabs>
        <w:ind w:firstLine="709"/>
        <w:jc w:val="both"/>
        <w:rPr>
          <w:rFonts w:eastAsia="Calibri"/>
        </w:rPr>
      </w:pPr>
    </w:p>
    <w:p w14:paraId="5BD891AB" w14:textId="467ACF06" w:rsidR="00101D63" w:rsidRPr="00CF35AC" w:rsidRDefault="00CF35AC" w:rsidP="00843D74">
      <w:pPr>
        <w:tabs>
          <w:tab w:val="left" w:pos="1418"/>
        </w:tabs>
        <w:ind w:firstLine="709"/>
        <w:jc w:val="both"/>
        <w:rPr>
          <w:rFonts w:eastAsia="Calibri"/>
        </w:rPr>
      </w:pPr>
      <w:r>
        <w:rPr>
          <w:rFonts w:eastAsia="Calibri"/>
        </w:rPr>
        <w:t>2.</w:t>
      </w:r>
      <w:r>
        <w:rPr>
          <w:rFonts w:eastAsia="Calibri"/>
        </w:rPr>
        <w:tab/>
      </w:r>
      <w:r w:rsidR="00101D63" w:rsidRPr="00CF35AC">
        <w:rPr>
          <w:rFonts w:eastAsia="Calibri"/>
        </w:rPr>
        <w:t>U slučaju dodjele domaćinstva Europskih sveučilišnih igara 2028. godine Hrvatskom akademskom sportskom savezu</w:t>
      </w:r>
      <w:r w:rsidR="00853E39">
        <w:rPr>
          <w:rFonts w:eastAsia="Calibri"/>
        </w:rPr>
        <w:t>,</w:t>
      </w:r>
      <w:r w:rsidR="00101D63" w:rsidRPr="00CF35AC">
        <w:rPr>
          <w:rFonts w:eastAsia="Calibri"/>
        </w:rPr>
        <w:t xml:space="preserve"> financijska sredstva za sufinanciranje troškova organizacijskih prava osigurat će se u iznosu od 1.000.000,00 eura</w:t>
      </w:r>
      <w:r w:rsidR="00853E39">
        <w:rPr>
          <w:rFonts w:eastAsia="Calibri"/>
        </w:rPr>
        <w:t>,</w:t>
      </w:r>
      <w:bookmarkStart w:id="0" w:name="_GoBack"/>
      <w:bookmarkEnd w:id="0"/>
      <w:r w:rsidR="00101D63" w:rsidRPr="00CF35AC">
        <w:rPr>
          <w:rFonts w:eastAsia="Calibri"/>
        </w:rPr>
        <w:t xml:space="preserve"> preraspodjelom sredstava u okviru Državnog proračuna Republike Hrvatske za 2</w:t>
      </w:r>
      <w:r w:rsidR="00E86371" w:rsidRPr="00CF35AC">
        <w:rPr>
          <w:rFonts w:eastAsia="Calibri"/>
        </w:rPr>
        <w:t>024. godinu i projekcija za 2025. i 2026</w:t>
      </w:r>
      <w:r w:rsidR="00101D63" w:rsidRPr="00CF35AC">
        <w:rPr>
          <w:rFonts w:eastAsia="Calibri"/>
        </w:rPr>
        <w:t>. godinu, na proračunskim pozicijama Ministarstva turizma i sporta.</w:t>
      </w:r>
    </w:p>
    <w:p w14:paraId="1E592F34" w14:textId="77777777" w:rsidR="007E25C1" w:rsidRPr="00C454B8" w:rsidRDefault="007E25C1" w:rsidP="00CF35AC">
      <w:pPr>
        <w:jc w:val="both"/>
        <w:rPr>
          <w:rFonts w:eastAsia="Calibri"/>
        </w:rPr>
      </w:pPr>
    </w:p>
    <w:p w14:paraId="5E74AED0" w14:textId="77777777" w:rsidR="007E25C1" w:rsidRPr="00C454B8" w:rsidRDefault="007E25C1" w:rsidP="00C454B8">
      <w:pPr>
        <w:widowControl w:val="0"/>
        <w:autoSpaceDE w:val="0"/>
        <w:autoSpaceDN w:val="0"/>
      </w:pPr>
    </w:p>
    <w:p w14:paraId="3D6341FF" w14:textId="77777777" w:rsidR="007E25C1" w:rsidRPr="00C454B8" w:rsidRDefault="007E25C1" w:rsidP="00C454B8">
      <w:pPr>
        <w:widowControl w:val="0"/>
        <w:autoSpaceDE w:val="0"/>
        <w:autoSpaceDN w:val="0"/>
      </w:pPr>
    </w:p>
    <w:p w14:paraId="23E7A4B6" w14:textId="77777777" w:rsidR="007E25C1" w:rsidRPr="00C454B8" w:rsidRDefault="007E25C1" w:rsidP="00C454B8">
      <w:pPr>
        <w:widowControl w:val="0"/>
        <w:autoSpaceDE w:val="0"/>
        <w:autoSpaceDN w:val="0"/>
      </w:pPr>
      <w:r w:rsidRPr="00C454B8">
        <w:t>KLASA:</w:t>
      </w:r>
    </w:p>
    <w:p w14:paraId="08A6A221" w14:textId="77777777" w:rsidR="007E25C1" w:rsidRPr="00C454B8" w:rsidRDefault="007E25C1" w:rsidP="00C454B8">
      <w:pPr>
        <w:widowControl w:val="0"/>
        <w:autoSpaceDE w:val="0"/>
        <w:autoSpaceDN w:val="0"/>
      </w:pPr>
      <w:r w:rsidRPr="00C454B8">
        <w:t>URBROJ:</w:t>
      </w:r>
    </w:p>
    <w:p w14:paraId="7BA66E74" w14:textId="77777777" w:rsidR="007E25C1" w:rsidRPr="00C454B8" w:rsidRDefault="007E25C1" w:rsidP="00C454B8">
      <w:pPr>
        <w:widowControl w:val="0"/>
        <w:autoSpaceDE w:val="0"/>
        <w:autoSpaceDN w:val="0"/>
      </w:pPr>
    </w:p>
    <w:p w14:paraId="3AE84743" w14:textId="77777777" w:rsidR="007E25C1" w:rsidRPr="00C454B8" w:rsidRDefault="007E25C1" w:rsidP="00C454B8">
      <w:pPr>
        <w:widowControl w:val="0"/>
        <w:autoSpaceDE w:val="0"/>
        <w:autoSpaceDN w:val="0"/>
      </w:pPr>
      <w:r w:rsidRPr="00C454B8">
        <w:t>Zagreb,</w:t>
      </w:r>
    </w:p>
    <w:p w14:paraId="7C029733" w14:textId="77777777" w:rsidR="0026756B" w:rsidRPr="00C454B8" w:rsidRDefault="0026756B" w:rsidP="00C454B8">
      <w:pPr>
        <w:widowControl w:val="0"/>
        <w:autoSpaceDE w:val="0"/>
        <w:autoSpaceDN w:val="0"/>
      </w:pPr>
    </w:p>
    <w:p w14:paraId="0A6F72C5" w14:textId="77777777" w:rsidR="00C454B8" w:rsidRPr="00C454B8" w:rsidRDefault="00C454B8" w:rsidP="00C454B8">
      <w:pPr>
        <w:widowControl w:val="0"/>
        <w:autoSpaceDE w:val="0"/>
        <w:autoSpaceDN w:val="0"/>
      </w:pPr>
    </w:p>
    <w:p w14:paraId="7092B120" w14:textId="77777777" w:rsidR="007E25C1" w:rsidRPr="00C454B8" w:rsidRDefault="007E25C1" w:rsidP="00C454B8">
      <w:pPr>
        <w:widowControl w:val="0"/>
        <w:autoSpaceDE w:val="0"/>
        <w:autoSpaceDN w:val="0"/>
      </w:pPr>
    </w:p>
    <w:p w14:paraId="46A2165B" w14:textId="77777777" w:rsidR="007E25C1" w:rsidRPr="00C454B8" w:rsidRDefault="007E25C1" w:rsidP="00C454B8">
      <w:pPr>
        <w:widowControl w:val="0"/>
        <w:tabs>
          <w:tab w:val="center" w:pos="6804"/>
        </w:tabs>
        <w:autoSpaceDE w:val="0"/>
        <w:autoSpaceDN w:val="0"/>
        <w:jc w:val="both"/>
      </w:pPr>
      <w:r w:rsidRPr="00C454B8">
        <w:tab/>
        <w:t>PREDSJEDNIK</w:t>
      </w:r>
    </w:p>
    <w:p w14:paraId="5340731B" w14:textId="77777777" w:rsidR="007E25C1" w:rsidRPr="00C454B8" w:rsidRDefault="007E25C1" w:rsidP="00C454B8">
      <w:pPr>
        <w:widowControl w:val="0"/>
        <w:tabs>
          <w:tab w:val="center" w:pos="6804"/>
        </w:tabs>
        <w:autoSpaceDE w:val="0"/>
        <w:autoSpaceDN w:val="0"/>
        <w:jc w:val="both"/>
      </w:pPr>
    </w:p>
    <w:p w14:paraId="6A8CA8AD" w14:textId="77777777" w:rsidR="007E25C1" w:rsidRPr="00C454B8" w:rsidRDefault="007E25C1" w:rsidP="00C454B8">
      <w:pPr>
        <w:widowControl w:val="0"/>
        <w:tabs>
          <w:tab w:val="center" w:pos="6804"/>
        </w:tabs>
        <w:autoSpaceDE w:val="0"/>
        <w:autoSpaceDN w:val="0"/>
        <w:jc w:val="both"/>
      </w:pPr>
      <w:r w:rsidRPr="00C454B8">
        <w:tab/>
        <w:t>mr. sc. Andrej Plenković</w:t>
      </w:r>
    </w:p>
    <w:p w14:paraId="312FD4D5" w14:textId="77777777" w:rsidR="007E25C1" w:rsidRPr="00C454B8" w:rsidRDefault="007E25C1" w:rsidP="00C454B8">
      <w:pPr>
        <w:widowControl w:val="0"/>
        <w:autoSpaceDE w:val="0"/>
        <w:autoSpaceDN w:val="0"/>
        <w:rPr>
          <w:b/>
        </w:rPr>
      </w:pPr>
      <w:r w:rsidRPr="00C454B8">
        <w:rPr>
          <w:b/>
        </w:rPr>
        <w:br w:type="page"/>
      </w:r>
    </w:p>
    <w:p w14:paraId="1304BD02" w14:textId="77777777" w:rsidR="007E25C1" w:rsidRPr="00C454B8" w:rsidRDefault="007E25C1" w:rsidP="00C454B8">
      <w:pPr>
        <w:jc w:val="both"/>
        <w:rPr>
          <w:rFonts w:eastAsia="Calibri"/>
        </w:rPr>
      </w:pPr>
    </w:p>
    <w:p w14:paraId="37D3B019" w14:textId="77777777" w:rsidR="007E25C1" w:rsidRPr="00C454B8" w:rsidRDefault="007E25C1" w:rsidP="00C454B8">
      <w:pPr>
        <w:jc w:val="center"/>
        <w:rPr>
          <w:rFonts w:eastAsia="Calibri"/>
          <w:b/>
        </w:rPr>
      </w:pPr>
      <w:r w:rsidRPr="00C454B8">
        <w:rPr>
          <w:rFonts w:eastAsia="Calibri"/>
          <w:b/>
        </w:rPr>
        <w:t>O B R A Z L O Ž E N J E</w:t>
      </w:r>
    </w:p>
    <w:p w14:paraId="4F1775AA" w14:textId="77777777" w:rsidR="007E25C1" w:rsidRPr="00C454B8" w:rsidRDefault="007E25C1" w:rsidP="00C454B8">
      <w:pPr>
        <w:jc w:val="both"/>
        <w:rPr>
          <w:rFonts w:eastAsia="Calibri"/>
        </w:rPr>
      </w:pPr>
    </w:p>
    <w:p w14:paraId="5209D8A4" w14:textId="77777777" w:rsidR="007E25C1" w:rsidRPr="00C454B8" w:rsidRDefault="007E25C1" w:rsidP="00C454B8">
      <w:pPr>
        <w:jc w:val="both"/>
      </w:pPr>
      <w:r w:rsidRPr="00C454B8">
        <w:t>Hrvatski akademski sportski savez dostavio je Uredu predsjednika Vlade Republike Hrvatske zamolbu za pismo podrške Vlade Republike Hrvatske za isticanje kandidature za domaćinstvo Europskih sveučilišnih igara 2028. koje se planiraju održati u Splitu u srpnju 2028. godine. Uz zamolbu dostavljen je i pripadajući elaborat o sportskoj, društvenoj i ekonomskoj opravdanosti organizacije međunarodnog natjecanja „Europskih sveučilišnih igara 2028., Split“.</w:t>
      </w:r>
    </w:p>
    <w:p w14:paraId="5EC8FC45" w14:textId="77777777" w:rsidR="007E25C1" w:rsidRPr="00C454B8" w:rsidRDefault="007E25C1" w:rsidP="00C454B8">
      <w:pPr>
        <w:jc w:val="both"/>
      </w:pPr>
    </w:p>
    <w:p w14:paraId="5F82C419" w14:textId="77777777" w:rsidR="007E25C1" w:rsidRPr="00C454B8" w:rsidRDefault="007E25C1" w:rsidP="00C454B8">
      <w:pPr>
        <w:jc w:val="both"/>
      </w:pPr>
      <w:r w:rsidRPr="00C454B8">
        <w:t xml:space="preserve">Hrvatski akademski sportski savez (HASS) upisan je u Registar udruga Republike Hrvatske, Evidenciju pravnih osoba u sportu Nacionalnog informacijskog sustava u sportu i Registar neprofitnih organizacija te jedno je od pet krovnih sportskih udruženja u Republici Hrvatskoj. Osnovan je 1994. kao Hrvatski sveučilišni sportski savez, pod nazivom koji je zadržan do 2012. kada postaje poznat kao Hrvatski akademski sportski savez. HASS je pridruženi član Hrvatskog olimpijskog odbora i jedini savez na nacionalnoj razini koji potiče, promiče i skrbi o sportu na visokoškolskim institucijama te ga, jednako tako, predstavlja i u međunarodnim okvirima što ostvaruje članstvom u Svjetskoj sveučilišnoj sportskoj federaciji (FISU) te Europskoj sveučilišnoj sportskoj asocijaciji (EUSA). HASS ima za cilj predstavljati Hrvatsku na međunarodnoj razini i to kroz sudjelovanje na europskim i svjetskim prvenstvima, sudjelovanje u radu međunarodnih sportskih udruženja (FISU i EUSA), te organizacijom međunarodnih sportskih događaja. </w:t>
      </w:r>
    </w:p>
    <w:p w14:paraId="36A9D58A" w14:textId="77777777" w:rsidR="007E25C1" w:rsidRPr="00C454B8" w:rsidRDefault="007E25C1" w:rsidP="00C454B8">
      <w:pPr>
        <w:jc w:val="both"/>
      </w:pPr>
    </w:p>
    <w:p w14:paraId="2C71DC89" w14:textId="77777777" w:rsidR="007E25C1" w:rsidRPr="00C454B8" w:rsidRDefault="007E25C1" w:rsidP="00C454B8">
      <w:pPr>
        <w:jc w:val="both"/>
      </w:pPr>
      <w:r w:rsidRPr="00C454B8">
        <w:t xml:space="preserve">Europske sveučilišne igre (ESI) održavaju se u sklopu krovne organizacije Europske sveučilišne sportske asocijacije </w:t>
      </w:r>
      <w:r w:rsidR="001930D9">
        <w:t>-</w:t>
      </w:r>
      <w:r w:rsidRPr="00C454B8">
        <w:t xml:space="preserve"> EUSA u pravilu svake dvije godine i najveći su multisportski događaj akademskog sporta u Europi. Sudionici europskih sveučilišnih igara su sveučilišni timovi i pojedinci u raznim sportovima. Do sada su organizirane u pet izdanja i privukle su gotovo dvadeset tisuća sudionika iz četrdeset zemalja, uz velik broj volontera i gledatelja. </w:t>
      </w:r>
    </w:p>
    <w:p w14:paraId="27263F99" w14:textId="77777777" w:rsidR="007E25C1" w:rsidRPr="00C454B8" w:rsidRDefault="007E25C1" w:rsidP="00C454B8">
      <w:pPr>
        <w:jc w:val="both"/>
      </w:pPr>
    </w:p>
    <w:p w14:paraId="0162A388" w14:textId="77777777" w:rsidR="007E25C1" w:rsidRPr="00C454B8" w:rsidRDefault="007E25C1" w:rsidP="00C454B8">
      <w:pPr>
        <w:jc w:val="both"/>
      </w:pPr>
      <w:r w:rsidRPr="00C454B8">
        <w:t xml:space="preserve">HASS i udruga Europske sveučilišne igre Zagreb </w:t>
      </w:r>
      <w:r w:rsidR="001930D9">
        <w:t>-</w:t>
      </w:r>
      <w:r w:rsidRPr="00C454B8">
        <w:t xml:space="preserve"> Rijeka 2016. uspješno su organizirali Europske sveučilišne igre Zagreb </w:t>
      </w:r>
      <w:r w:rsidR="001930D9">
        <w:t>-</w:t>
      </w:r>
      <w:r w:rsidRPr="00C454B8">
        <w:t xml:space="preserve"> Rijeka 2016. Igre su održane u Zagrebu i Rijeci od 12. do 25. srpnja 2016. godine, što su ujedno prve ESI organizirana u dva grada domaćina.</w:t>
      </w:r>
    </w:p>
    <w:p w14:paraId="40284ECE" w14:textId="77777777" w:rsidR="007E25C1" w:rsidRPr="00C454B8" w:rsidRDefault="007E25C1" w:rsidP="00C454B8">
      <w:pPr>
        <w:jc w:val="both"/>
      </w:pPr>
    </w:p>
    <w:p w14:paraId="656409BB" w14:textId="77777777" w:rsidR="007E25C1" w:rsidRPr="00C454B8" w:rsidRDefault="007E25C1" w:rsidP="00C454B8">
      <w:pPr>
        <w:jc w:val="both"/>
      </w:pPr>
      <w:r w:rsidRPr="00C454B8">
        <w:t>Europska sveučilišna sportska asocijacija otvorila je proces kandidature za domaćinstvo Europskih sveučilišnih igara 2028. i 2030. Na inicijativu Splitskog sveučilišnog sportskog saveza, nositelji kandidature za domaćinstvo Igara 2028. su Hrvatski akademski sportski savez i Splitski sveučilišni sportski savez.</w:t>
      </w:r>
    </w:p>
    <w:p w14:paraId="49D62885" w14:textId="77777777" w:rsidR="007E25C1" w:rsidRPr="00C454B8" w:rsidRDefault="007E25C1" w:rsidP="00C454B8">
      <w:pPr>
        <w:jc w:val="both"/>
      </w:pPr>
    </w:p>
    <w:p w14:paraId="37DD4B23" w14:textId="77777777" w:rsidR="007E25C1" w:rsidRPr="00C454B8" w:rsidRDefault="007E25C1" w:rsidP="00C454B8">
      <w:pPr>
        <w:jc w:val="both"/>
      </w:pPr>
      <w:r w:rsidRPr="00C454B8">
        <w:t xml:space="preserve">Svojom masovnošću i prepoznatljivošću u domeni akademskog sporta domaćinstvo Europskih sveučilišnih igara predstavlja prestižnu nagradu za prikazane organizacijske sposobnosti većeg broja dionika. Za uspješno organiziranje Europskih sveučilišnih igara 2028. godine u Splitu potreban je angažman i suradnja niza dionika koji </w:t>
      </w:r>
      <w:r w:rsidRPr="00C454B8">
        <w:lastRenderedPageBreak/>
        <w:t>uključuju partnere na nacionalnoj i lokalnoj razini, a od kojih se ističu: Hrvatski akademski sportski savez, Splitski sveučilišni sportski savez, Vlada Republike Hrvatske, Grad Split, Splitsko-dalmatinska županija i Sveučilište u Splitu.</w:t>
      </w:r>
    </w:p>
    <w:p w14:paraId="3F9848DE" w14:textId="77777777" w:rsidR="007E25C1" w:rsidRPr="00C454B8" w:rsidRDefault="007E25C1" w:rsidP="00C454B8">
      <w:pPr>
        <w:jc w:val="both"/>
      </w:pPr>
    </w:p>
    <w:p w14:paraId="50304D9B" w14:textId="77777777" w:rsidR="007E25C1" w:rsidRPr="00C454B8" w:rsidRDefault="007E25C1" w:rsidP="00C454B8">
      <w:pPr>
        <w:jc w:val="both"/>
      </w:pPr>
      <w:r w:rsidRPr="00C454B8">
        <w:t>Europske sveučilišne igre imat će zamjetan kratkoročni i dugoročni doprinos na ekonomiju i društvo, kako na lokalnoj razini, tako i na nacionalnoj. Kratkoročni učinci se ogledaju u iznimnom pozitivnom doprinosu lokalnoj ekonomiji (turizam, ugostiteljstvo, transport, promocija, mediji, prateće djelatnosti) u kraćem razdoblju neposredno prije i tijekom samih Igara. Dugoročni učinci temelje se na reputacijskim doprinosima svim uključenim dionicima i partnerima te na kapitalnim ulaganjima u sportsku infrastrukturu i studentski standard u Splitu. Veliki infrastrukturni projekti koji se tiču izgradnje i obnove sportske infrastrukture u Splitu, proširenje kapaciteta studentskog smještaja i stvaranje novih sadržaja za studente i građanstvo, ostat će trajno „nasljeđe“ povezano s Europskim sveučilišnim igrama 2028. u Splitu.</w:t>
      </w:r>
    </w:p>
    <w:p w14:paraId="681E0ECB" w14:textId="77777777" w:rsidR="007E25C1" w:rsidRPr="00C454B8" w:rsidRDefault="007E25C1" w:rsidP="00C454B8">
      <w:pPr>
        <w:jc w:val="both"/>
      </w:pPr>
    </w:p>
    <w:p w14:paraId="642A79A1" w14:textId="77777777" w:rsidR="007E25C1" w:rsidRPr="00C454B8" w:rsidRDefault="007E25C1" w:rsidP="00C454B8">
      <w:pPr>
        <w:jc w:val="both"/>
      </w:pPr>
      <w:r w:rsidRPr="00C454B8">
        <w:t>Organizacija Europskih sveučilišnih igara u Splitu predstavlja izuzetnu priliku za ostvarivanje niza ekonomskih i društvenih koristi koje neće biti kratkoročnog karaktera za vrijeme trajanja Igara, već će ostati generacijski iskorak u kvaliteti života i studiranja u gradu Splitu uz reputacijski doprinos svim uključenim dionicima, kako na lokalnoj, tako i na nacionalnoj razini. Očekuje se da uspješna organizacija Europskih sveučilišnih igara bude nastavak i pozitivna valorizacija dosadašnjih napora i uspjeha akademske sportske zajednice, Sveučilišta i nositelja vlasti.</w:t>
      </w:r>
    </w:p>
    <w:p w14:paraId="4C89074E" w14:textId="77777777" w:rsidR="007E25C1" w:rsidRPr="00C454B8" w:rsidRDefault="007E25C1" w:rsidP="00C454B8">
      <w:pPr>
        <w:jc w:val="both"/>
      </w:pPr>
    </w:p>
    <w:p w14:paraId="3FEA11CE" w14:textId="77777777" w:rsidR="007E25C1" w:rsidRDefault="007E25C1" w:rsidP="00C454B8">
      <w:pPr>
        <w:jc w:val="both"/>
      </w:pPr>
      <w:r w:rsidRPr="00C454B8">
        <w:t>Ministarstvo turizma i sporta je 20. srpnja 2023.</w:t>
      </w:r>
      <w:r w:rsidR="00843D74">
        <w:t>,</w:t>
      </w:r>
      <w:r w:rsidRPr="00C454B8">
        <w:t xml:space="preserve"> sukladno odredbi članka 56. Zakona o sportu („Narodne novine“, broj 1</w:t>
      </w:r>
      <w:r w:rsidR="00843D74">
        <w:t>4</w:t>
      </w:r>
      <w:r w:rsidRPr="00C454B8">
        <w:t>1/22</w:t>
      </w:r>
      <w:r w:rsidR="00843D74">
        <w:t>.</w:t>
      </w:r>
      <w:r w:rsidRPr="00C454B8">
        <w:t>)</w:t>
      </w:r>
      <w:r w:rsidR="00843D74">
        <w:t>,</w:t>
      </w:r>
      <w:r w:rsidRPr="00C454B8">
        <w:t xml:space="preserve"> dalo prethodnu suglasnost za isticanje kandidature Hrvatskom akademskom sportskom savezu (</w:t>
      </w:r>
      <w:r w:rsidR="001930D9" w:rsidRPr="00C454B8">
        <w:t>KLASA</w:t>
      </w:r>
      <w:r w:rsidRPr="00C454B8">
        <w:t xml:space="preserve">: 620-03/23-03/4, </w:t>
      </w:r>
      <w:r w:rsidR="001930D9" w:rsidRPr="00C454B8">
        <w:t>URBROJ</w:t>
      </w:r>
      <w:r w:rsidRPr="00C454B8">
        <w:t xml:space="preserve">: 529-07-01-02/4-23-2). </w:t>
      </w:r>
    </w:p>
    <w:p w14:paraId="11B9D6D8" w14:textId="77777777" w:rsidR="00101D63" w:rsidRDefault="00101D63" w:rsidP="00C454B8">
      <w:pPr>
        <w:jc w:val="both"/>
      </w:pPr>
    </w:p>
    <w:p w14:paraId="2173C921" w14:textId="77777777" w:rsidR="00101D63" w:rsidRPr="00C454B8" w:rsidRDefault="00101D63" w:rsidP="00C454B8">
      <w:pPr>
        <w:jc w:val="both"/>
      </w:pPr>
      <w:r w:rsidRPr="00843D74">
        <w:t>U slučaju uspješne kandidature i dodjele domaćinstva Europskih sveučilišnih igara 2028. godine Hrvatskom akademskom sportskom savezu financijska sredstva</w:t>
      </w:r>
      <w:r w:rsidR="00E51C22">
        <w:t>,</w:t>
      </w:r>
      <w:r w:rsidRPr="00843D74">
        <w:t xml:space="preserve"> za sufinanciranje troškova organizacije</w:t>
      </w:r>
      <w:r w:rsidR="00E51C22">
        <w:t>,</w:t>
      </w:r>
      <w:r w:rsidRPr="00843D74">
        <w:t xml:space="preserve"> osigurat će se u iznosu od 1.000.000,00 eura</w:t>
      </w:r>
      <w:r w:rsidR="00E51C22">
        <w:t>,</w:t>
      </w:r>
      <w:r w:rsidRPr="00843D74">
        <w:t xml:space="preserve"> preraspodjelom sredstava u okviru Državnog proračuna Republike Hrvatske za 2</w:t>
      </w:r>
      <w:r w:rsidR="00E86371" w:rsidRPr="00843D74">
        <w:t>024. godinu i projekcija za 2025. i 2026</w:t>
      </w:r>
      <w:r w:rsidRPr="00843D74">
        <w:t>. godinu, na proračunskim pozicijama Ministarstva turizma i sporta.</w:t>
      </w:r>
    </w:p>
    <w:p w14:paraId="71F7B45A" w14:textId="77777777" w:rsidR="007E25C1" w:rsidRPr="00C454B8" w:rsidRDefault="007E25C1" w:rsidP="00C454B8">
      <w:pPr>
        <w:contextualSpacing/>
        <w:jc w:val="both"/>
      </w:pPr>
    </w:p>
    <w:p w14:paraId="46CED7D5" w14:textId="77777777" w:rsidR="007E25C1" w:rsidRPr="00C454B8" w:rsidRDefault="001930D9" w:rsidP="00C454B8">
      <w:pPr>
        <w:contextualSpacing/>
        <w:jc w:val="both"/>
        <w:rPr>
          <w:rFonts w:eastAsia="Calibri"/>
        </w:rPr>
      </w:pPr>
      <w:r>
        <w:t>Ovim zaključkom</w:t>
      </w:r>
      <w:r w:rsidR="007E25C1" w:rsidRPr="00C454B8">
        <w:t xml:space="preserve"> Vlada Republike Hrvatske daje podršku Hrvatskom akademskom sportskom savezu za isticanje kandidature za organizaciju Europskih sveučilišnih igara 2028. godine u Splitu.</w:t>
      </w:r>
    </w:p>
    <w:sectPr w:rsidR="007E25C1" w:rsidRPr="00C454B8" w:rsidSect="00CB763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FB8C" w14:textId="77777777" w:rsidR="0032728D" w:rsidRDefault="0032728D">
      <w:r>
        <w:separator/>
      </w:r>
    </w:p>
  </w:endnote>
  <w:endnote w:type="continuationSeparator" w:id="0">
    <w:p w14:paraId="4AF82C62" w14:textId="77777777" w:rsidR="0032728D" w:rsidRDefault="0032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713C" w14:textId="0FD823EE" w:rsidR="00CB7637" w:rsidRPr="00CB7637" w:rsidRDefault="00CB7637" w:rsidP="00CB7637">
    <w:pPr>
      <w:pBdr>
        <w:top w:val="single" w:sz="4" w:space="1" w:color="404040"/>
      </w:pBdr>
      <w:tabs>
        <w:tab w:val="center" w:pos="4536"/>
        <w:tab w:val="right" w:pos="9072"/>
      </w:tabs>
      <w:jc w:val="center"/>
      <w:rPr>
        <w:color w:val="404040"/>
        <w:spacing w:val="20"/>
        <w:sz w:val="20"/>
        <w:lang w:eastAsia="hr-HR"/>
      </w:rPr>
    </w:pPr>
    <w:r w:rsidRPr="00CB7637">
      <w:rPr>
        <w:color w:val="404040"/>
        <w:spacing w:val="20"/>
        <w:sz w:val="20"/>
        <w:lang w:eastAsia="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91D5" w14:textId="77777777" w:rsidR="00BC52AA" w:rsidRDefault="00853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C120" w14:textId="77777777" w:rsidR="00BC52AA" w:rsidRDefault="00853E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EACD" w14:textId="77777777" w:rsidR="00BC52AA" w:rsidRDefault="0085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93AD" w14:textId="77777777" w:rsidR="0032728D" w:rsidRDefault="0032728D">
      <w:r>
        <w:separator/>
      </w:r>
    </w:p>
  </w:footnote>
  <w:footnote w:type="continuationSeparator" w:id="0">
    <w:p w14:paraId="1D9523E0" w14:textId="77777777" w:rsidR="0032728D" w:rsidRDefault="0032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60721"/>
      <w:docPartObj>
        <w:docPartGallery w:val="Page Numbers (Top of Page)"/>
        <w:docPartUnique/>
      </w:docPartObj>
    </w:sdtPr>
    <w:sdtEndPr/>
    <w:sdtContent>
      <w:p w14:paraId="1E13F92C" w14:textId="77777777" w:rsidR="007E25C1" w:rsidRPr="00A13039" w:rsidRDefault="00853E39" w:rsidP="00A13039">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A26E" w14:textId="77777777" w:rsidR="00BC52AA" w:rsidRDefault="00853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46614"/>
      <w:docPartObj>
        <w:docPartGallery w:val="Page Numbers (Top of Page)"/>
        <w:docPartUnique/>
      </w:docPartObj>
    </w:sdtPr>
    <w:sdtEndPr/>
    <w:sdtContent>
      <w:p w14:paraId="3009493B" w14:textId="33C33F20" w:rsidR="00BC52AA" w:rsidRDefault="00CB7637" w:rsidP="00CB7637">
        <w:pPr>
          <w:pStyle w:val="Header"/>
          <w:jc w:val="center"/>
        </w:pPr>
        <w:r>
          <w:fldChar w:fldCharType="begin"/>
        </w:r>
        <w:r>
          <w:instrText>PAGE   \* MERGEFORMAT</w:instrText>
        </w:r>
        <w:r>
          <w:fldChar w:fldCharType="separate"/>
        </w:r>
        <w:r w:rsidR="00853E39">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02CA" w14:textId="77777777" w:rsidR="00BC52AA" w:rsidRDefault="0085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E97"/>
    <w:multiLevelType w:val="hybridMultilevel"/>
    <w:tmpl w:val="661CD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623E95"/>
    <w:multiLevelType w:val="hybridMultilevel"/>
    <w:tmpl w:val="CD5606BE"/>
    <w:lvl w:ilvl="0" w:tplc="75C8FE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E615BE"/>
    <w:multiLevelType w:val="hybridMultilevel"/>
    <w:tmpl w:val="D452F59A"/>
    <w:lvl w:ilvl="0" w:tplc="5B4C07CC">
      <w:start w:val="515"/>
      <w:numFmt w:val="bullet"/>
      <w:lvlText w:val="-"/>
      <w:lvlJc w:val="left"/>
      <w:pPr>
        <w:ind w:left="2160" w:hanging="360"/>
      </w:pPr>
      <w:rPr>
        <w:rFonts w:ascii="Times New Roman" w:eastAsia="Times New Roman" w:hAnsi="Times New Roman" w:cs="Times New Roman" w:hint="default"/>
      </w:rPr>
    </w:lvl>
    <w:lvl w:ilvl="1" w:tplc="66D448FC" w:tentative="1">
      <w:start w:val="1"/>
      <w:numFmt w:val="bullet"/>
      <w:lvlText w:val="o"/>
      <w:lvlJc w:val="left"/>
      <w:pPr>
        <w:ind w:left="2880" w:hanging="360"/>
      </w:pPr>
      <w:rPr>
        <w:rFonts w:ascii="Courier New" w:hAnsi="Courier New" w:cs="Courier New" w:hint="default"/>
      </w:rPr>
    </w:lvl>
    <w:lvl w:ilvl="2" w:tplc="4DE6FB78" w:tentative="1">
      <w:start w:val="1"/>
      <w:numFmt w:val="bullet"/>
      <w:lvlText w:val=""/>
      <w:lvlJc w:val="left"/>
      <w:pPr>
        <w:ind w:left="3600" w:hanging="360"/>
      </w:pPr>
      <w:rPr>
        <w:rFonts w:ascii="Wingdings" w:hAnsi="Wingdings" w:hint="default"/>
      </w:rPr>
    </w:lvl>
    <w:lvl w:ilvl="3" w:tplc="EA321EF2" w:tentative="1">
      <w:start w:val="1"/>
      <w:numFmt w:val="bullet"/>
      <w:lvlText w:val=""/>
      <w:lvlJc w:val="left"/>
      <w:pPr>
        <w:ind w:left="4320" w:hanging="360"/>
      </w:pPr>
      <w:rPr>
        <w:rFonts w:ascii="Symbol" w:hAnsi="Symbol" w:hint="default"/>
      </w:rPr>
    </w:lvl>
    <w:lvl w:ilvl="4" w:tplc="8F3A2246" w:tentative="1">
      <w:start w:val="1"/>
      <w:numFmt w:val="bullet"/>
      <w:lvlText w:val="o"/>
      <w:lvlJc w:val="left"/>
      <w:pPr>
        <w:ind w:left="5040" w:hanging="360"/>
      </w:pPr>
      <w:rPr>
        <w:rFonts w:ascii="Courier New" w:hAnsi="Courier New" w:cs="Courier New" w:hint="default"/>
      </w:rPr>
    </w:lvl>
    <w:lvl w:ilvl="5" w:tplc="24A2DE3A" w:tentative="1">
      <w:start w:val="1"/>
      <w:numFmt w:val="bullet"/>
      <w:lvlText w:val=""/>
      <w:lvlJc w:val="left"/>
      <w:pPr>
        <w:ind w:left="5760" w:hanging="360"/>
      </w:pPr>
      <w:rPr>
        <w:rFonts w:ascii="Wingdings" w:hAnsi="Wingdings" w:hint="default"/>
      </w:rPr>
    </w:lvl>
    <w:lvl w:ilvl="6" w:tplc="F538014A" w:tentative="1">
      <w:start w:val="1"/>
      <w:numFmt w:val="bullet"/>
      <w:lvlText w:val=""/>
      <w:lvlJc w:val="left"/>
      <w:pPr>
        <w:ind w:left="6480" w:hanging="360"/>
      </w:pPr>
      <w:rPr>
        <w:rFonts w:ascii="Symbol" w:hAnsi="Symbol" w:hint="default"/>
      </w:rPr>
    </w:lvl>
    <w:lvl w:ilvl="7" w:tplc="D19A8F08" w:tentative="1">
      <w:start w:val="1"/>
      <w:numFmt w:val="bullet"/>
      <w:lvlText w:val="o"/>
      <w:lvlJc w:val="left"/>
      <w:pPr>
        <w:ind w:left="7200" w:hanging="360"/>
      </w:pPr>
      <w:rPr>
        <w:rFonts w:ascii="Courier New" w:hAnsi="Courier New" w:cs="Courier New" w:hint="default"/>
      </w:rPr>
    </w:lvl>
    <w:lvl w:ilvl="8" w:tplc="B142C390" w:tentative="1">
      <w:start w:val="1"/>
      <w:numFmt w:val="bullet"/>
      <w:lvlText w:val=""/>
      <w:lvlJc w:val="left"/>
      <w:pPr>
        <w:ind w:left="7920" w:hanging="360"/>
      </w:pPr>
      <w:rPr>
        <w:rFonts w:ascii="Wingdings" w:hAnsi="Wingdings" w:hint="default"/>
      </w:rPr>
    </w:lvl>
  </w:abstractNum>
  <w:abstractNum w:abstractNumId="3" w15:restartNumberingAfterBreak="0">
    <w:nsid w:val="169F1893"/>
    <w:multiLevelType w:val="hybridMultilevel"/>
    <w:tmpl w:val="EB9E9B12"/>
    <w:lvl w:ilvl="0" w:tplc="4F526B5A">
      <w:start w:val="515"/>
      <w:numFmt w:val="bullet"/>
      <w:lvlText w:val="-"/>
      <w:lvlJc w:val="left"/>
      <w:pPr>
        <w:ind w:left="420" w:hanging="360"/>
      </w:pPr>
      <w:rPr>
        <w:rFonts w:ascii="Times New Roman" w:eastAsia="Times New Roman" w:hAnsi="Times New Roman" w:cs="Times New Roman" w:hint="default"/>
        <w:b/>
      </w:rPr>
    </w:lvl>
    <w:lvl w:ilvl="1" w:tplc="EC38C492" w:tentative="1">
      <w:start w:val="1"/>
      <w:numFmt w:val="bullet"/>
      <w:lvlText w:val="o"/>
      <w:lvlJc w:val="left"/>
      <w:pPr>
        <w:ind w:left="1140" w:hanging="360"/>
      </w:pPr>
      <w:rPr>
        <w:rFonts w:ascii="Courier New" w:hAnsi="Courier New" w:cs="Courier New" w:hint="default"/>
      </w:rPr>
    </w:lvl>
    <w:lvl w:ilvl="2" w:tplc="A866E7CE" w:tentative="1">
      <w:start w:val="1"/>
      <w:numFmt w:val="bullet"/>
      <w:lvlText w:val=""/>
      <w:lvlJc w:val="left"/>
      <w:pPr>
        <w:ind w:left="1860" w:hanging="360"/>
      </w:pPr>
      <w:rPr>
        <w:rFonts w:ascii="Wingdings" w:hAnsi="Wingdings" w:hint="default"/>
      </w:rPr>
    </w:lvl>
    <w:lvl w:ilvl="3" w:tplc="84D8F890" w:tentative="1">
      <w:start w:val="1"/>
      <w:numFmt w:val="bullet"/>
      <w:lvlText w:val=""/>
      <w:lvlJc w:val="left"/>
      <w:pPr>
        <w:ind w:left="2580" w:hanging="360"/>
      </w:pPr>
      <w:rPr>
        <w:rFonts w:ascii="Symbol" w:hAnsi="Symbol" w:hint="default"/>
      </w:rPr>
    </w:lvl>
    <w:lvl w:ilvl="4" w:tplc="65B441A8" w:tentative="1">
      <w:start w:val="1"/>
      <w:numFmt w:val="bullet"/>
      <w:lvlText w:val="o"/>
      <w:lvlJc w:val="left"/>
      <w:pPr>
        <w:ind w:left="3300" w:hanging="360"/>
      </w:pPr>
      <w:rPr>
        <w:rFonts w:ascii="Courier New" w:hAnsi="Courier New" w:cs="Courier New" w:hint="default"/>
      </w:rPr>
    </w:lvl>
    <w:lvl w:ilvl="5" w:tplc="22B62D00" w:tentative="1">
      <w:start w:val="1"/>
      <w:numFmt w:val="bullet"/>
      <w:lvlText w:val=""/>
      <w:lvlJc w:val="left"/>
      <w:pPr>
        <w:ind w:left="4020" w:hanging="360"/>
      </w:pPr>
      <w:rPr>
        <w:rFonts w:ascii="Wingdings" w:hAnsi="Wingdings" w:hint="default"/>
      </w:rPr>
    </w:lvl>
    <w:lvl w:ilvl="6" w:tplc="B7C823DE" w:tentative="1">
      <w:start w:val="1"/>
      <w:numFmt w:val="bullet"/>
      <w:lvlText w:val=""/>
      <w:lvlJc w:val="left"/>
      <w:pPr>
        <w:ind w:left="4740" w:hanging="360"/>
      </w:pPr>
      <w:rPr>
        <w:rFonts w:ascii="Symbol" w:hAnsi="Symbol" w:hint="default"/>
      </w:rPr>
    </w:lvl>
    <w:lvl w:ilvl="7" w:tplc="56D45D52" w:tentative="1">
      <w:start w:val="1"/>
      <w:numFmt w:val="bullet"/>
      <w:lvlText w:val="o"/>
      <w:lvlJc w:val="left"/>
      <w:pPr>
        <w:ind w:left="5460" w:hanging="360"/>
      </w:pPr>
      <w:rPr>
        <w:rFonts w:ascii="Courier New" w:hAnsi="Courier New" w:cs="Courier New" w:hint="default"/>
      </w:rPr>
    </w:lvl>
    <w:lvl w:ilvl="8" w:tplc="8A123B4C" w:tentative="1">
      <w:start w:val="1"/>
      <w:numFmt w:val="bullet"/>
      <w:lvlText w:val=""/>
      <w:lvlJc w:val="left"/>
      <w:pPr>
        <w:ind w:left="6180" w:hanging="360"/>
      </w:pPr>
      <w:rPr>
        <w:rFonts w:ascii="Wingdings" w:hAnsi="Wingdings" w:hint="default"/>
      </w:rPr>
    </w:lvl>
  </w:abstractNum>
  <w:abstractNum w:abstractNumId="4" w15:restartNumberingAfterBreak="0">
    <w:nsid w:val="1CE64E59"/>
    <w:multiLevelType w:val="hybridMultilevel"/>
    <w:tmpl w:val="DC149D10"/>
    <w:lvl w:ilvl="0" w:tplc="DED050DA">
      <w:start w:val="1"/>
      <w:numFmt w:val="decimal"/>
      <w:lvlText w:val="%1."/>
      <w:lvlJc w:val="left"/>
      <w:pPr>
        <w:ind w:left="177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01428B"/>
    <w:multiLevelType w:val="hybridMultilevel"/>
    <w:tmpl w:val="2D28E6BC"/>
    <w:lvl w:ilvl="0" w:tplc="26B2F796">
      <w:start w:val="515"/>
      <w:numFmt w:val="bullet"/>
      <w:lvlText w:val="-"/>
      <w:lvlJc w:val="left"/>
      <w:pPr>
        <w:ind w:left="1740" w:hanging="360"/>
      </w:pPr>
      <w:rPr>
        <w:rFonts w:ascii="Times New Roman" w:eastAsia="Times New Roman" w:hAnsi="Times New Roman" w:cs="Times New Roman" w:hint="default"/>
      </w:rPr>
    </w:lvl>
    <w:lvl w:ilvl="1" w:tplc="BE0ED0B6" w:tentative="1">
      <w:start w:val="1"/>
      <w:numFmt w:val="bullet"/>
      <w:lvlText w:val="o"/>
      <w:lvlJc w:val="left"/>
      <w:pPr>
        <w:ind w:left="2460" w:hanging="360"/>
      </w:pPr>
      <w:rPr>
        <w:rFonts w:ascii="Courier New" w:hAnsi="Courier New" w:cs="Courier New" w:hint="default"/>
      </w:rPr>
    </w:lvl>
    <w:lvl w:ilvl="2" w:tplc="855C845C" w:tentative="1">
      <w:start w:val="1"/>
      <w:numFmt w:val="bullet"/>
      <w:lvlText w:val=""/>
      <w:lvlJc w:val="left"/>
      <w:pPr>
        <w:ind w:left="3180" w:hanging="360"/>
      </w:pPr>
      <w:rPr>
        <w:rFonts w:ascii="Wingdings" w:hAnsi="Wingdings" w:hint="default"/>
      </w:rPr>
    </w:lvl>
    <w:lvl w:ilvl="3" w:tplc="565C7032" w:tentative="1">
      <w:start w:val="1"/>
      <w:numFmt w:val="bullet"/>
      <w:lvlText w:val=""/>
      <w:lvlJc w:val="left"/>
      <w:pPr>
        <w:ind w:left="3900" w:hanging="360"/>
      </w:pPr>
      <w:rPr>
        <w:rFonts w:ascii="Symbol" w:hAnsi="Symbol" w:hint="default"/>
      </w:rPr>
    </w:lvl>
    <w:lvl w:ilvl="4" w:tplc="A030F77A" w:tentative="1">
      <w:start w:val="1"/>
      <w:numFmt w:val="bullet"/>
      <w:lvlText w:val="o"/>
      <w:lvlJc w:val="left"/>
      <w:pPr>
        <w:ind w:left="4620" w:hanging="360"/>
      </w:pPr>
      <w:rPr>
        <w:rFonts w:ascii="Courier New" w:hAnsi="Courier New" w:cs="Courier New" w:hint="default"/>
      </w:rPr>
    </w:lvl>
    <w:lvl w:ilvl="5" w:tplc="9FE223B0" w:tentative="1">
      <w:start w:val="1"/>
      <w:numFmt w:val="bullet"/>
      <w:lvlText w:val=""/>
      <w:lvlJc w:val="left"/>
      <w:pPr>
        <w:ind w:left="5340" w:hanging="360"/>
      </w:pPr>
      <w:rPr>
        <w:rFonts w:ascii="Wingdings" w:hAnsi="Wingdings" w:hint="default"/>
      </w:rPr>
    </w:lvl>
    <w:lvl w:ilvl="6" w:tplc="8D602BD6" w:tentative="1">
      <w:start w:val="1"/>
      <w:numFmt w:val="bullet"/>
      <w:lvlText w:val=""/>
      <w:lvlJc w:val="left"/>
      <w:pPr>
        <w:ind w:left="6060" w:hanging="360"/>
      </w:pPr>
      <w:rPr>
        <w:rFonts w:ascii="Symbol" w:hAnsi="Symbol" w:hint="default"/>
      </w:rPr>
    </w:lvl>
    <w:lvl w:ilvl="7" w:tplc="3EAEF4CE" w:tentative="1">
      <w:start w:val="1"/>
      <w:numFmt w:val="bullet"/>
      <w:lvlText w:val="o"/>
      <w:lvlJc w:val="left"/>
      <w:pPr>
        <w:ind w:left="6780" w:hanging="360"/>
      </w:pPr>
      <w:rPr>
        <w:rFonts w:ascii="Courier New" w:hAnsi="Courier New" w:cs="Courier New" w:hint="default"/>
      </w:rPr>
    </w:lvl>
    <w:lvl w:ilvl="8" w:tplc="1B108610" w:tentative="1">
      <w:start w:val="1"/>
      <w:numFmt w:val="bullet"/>
      <w:lvlText w:val=""/>
      <w:lvlJc w:val="left"/>
      <w:pPr>
        <w:ind w:left="7500" w:hanging="360"/>
      </w:pPr>
      <w:rPr>
        <w:rFonts w:ascii="Wingdings" w:hAnsi="Wingdings" w:hint="default"/>
      </w:rPr>
    </w:lvl>
  </w:abstractNum>
  <w:abstractNum w:abstractNumId="6" w15:restartNumberingAfterBreak="0">
    <w:nsid w:val="37FF6AFA"/>
    <w:multiLevelType w:val="hybridMultilevel"/>
    <w:tmpl w:val="7C0C7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F458BF"/>
    <w:multiLevelType w:val="hybridMultilevel"/>
    <w:tmpl w:val="266A2D24"/>
    <w:lvl w:ilvl="0" w:tplc="DED050DA">
      <w:start w:val="1"/>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8" w15:restartNumberingAfterBreak="0">
    <w:nsid w:val="47DC7F44"/>
    <w:multiLevelType w:val="hybridMultilevel"/>
    <w:tmpl w:val="864EE760"/>
    <w:lvl w:ilvl="0" w:tplc="38C2ECD6">
      <w:numFmt w:val="bullet"/>
      <w:lvlText w:val="-"/>
      <w:lvlJc w:val="left"/>
      <w:pPr>
        <w:ind w:left="720" w:hanging="360"/>
      </w:pPr>
      <w:rPr>
        <w:rFonts w:ascii="Times New Roman" w:eastAsia="Times New Roman" w:hAnsi="Times New Roman" w:cs="Times New Roman" w:hint="default"/>
        <w:b/>
      </w:rPr>
    </w:lvl>
    <w:lvl w:ilvl="1" w:tplc="658AE004" w:tentative="1">
      <w:start w:val="1"/>
      <w:numFmt w:val="bullet"/>
      <w:lvlText w:val="o"/>
      <w:lvlJc w:val="left"/>
      <w:pPr>
        <w:ind w:left="1440" w:hanging="360"/>
      </w:pPr>
      <w:rPr>
        <w:rFonts w:ascii="Courier New" w:hAnsi="Courier New" w:cs="Courier New" w:hint="default"/>
      </w:rPr>
    </w:lvl>
    <w:lvl w:ilvl="2" w:tplc="7B18D8D4" w:tentative="1">
      <w:start w:val="1"/>
      <w:numFmt w:val="bullet"/>
      <w:lvlText w:val=""/>
      <w:lvlJc w:val="left"/>
      <w:pPr>
        <w:ind w:left="2160" w:hanging="360"/>
      </w:pPr>
      <w:rPr>
        <w:rFonts w:ascii="Wingdings" w:hAnsi="Wingdings" w:hint="default"/>
      </w:rPr>
    </w:lvl>
    <w:lvl w:ilvl="3" w:tplc="C3148E5E" w:tentative="1">
      <w:start w:val="1"/>
      <w:numFmt w:val="bullet"/>
      <w:lvlText w:val=""/>
      <w:lvlJc w:val="left"/>
      <w:pPr>
        <w:ind w:left="2880" w:hanging="360"/>
      </w:pPr>
      <w:rPr>
        <w:rFonts w:ascii="Symbol" w:hAnsi="Symbol" w:hint="default"/>
      </w:rPr>
    </w:lvl>
    <w:lvl w:ilvl="4" w:tplc="1BF00FB4" w:tentative="1">
      <w:start w:val="1"/>
      <w:numFmt w:val="bullet"/>
      <w:lvlText w:val="o"/>
      <w:lvlJc w:val="left"/>
      <w:pPr>
        <w:ind w:left="3600" w:hanging="360"/>
      </w:pPr>
      <w:rPr>
        <w:rFonts w:ascii="Courier New" w:hAnsi="Courier New" w:cs="Courier New" w:hint="default"/>
      </w:rPr>
    </w:lvl>
    <w:lvl w:ilvl="5" w:tplc="CCD0BBFC" w:tentative="1">
      <w:start w:val="1"/>
      <w:numFmt w:val="bullet"/>
      <w:lvlText w:val=""/>
      <w:lvlJc w:val="left"/>
      <w:pPr>
        <w:ind w:left="4320" w:hanging="360"/>
      </w:pPr>
      <w:rPr>
        <w:rFonts w:ascii="Wingdings" w:hAnsi="Wingdings" w:hint="default"/>
      </w:rPr>
    </w:lvl>
    <w:lvl w:ilvl="6" w:tplc="51B04EA0" w:tentative="1">
      <w:start w:val="1"/>
      <w:numFmt w:val="bullet"/>
      <w:lvlText w:val=""/>
      <w:lvlJc w:val="left"/>
      <w:pPr>
        <w:ind w:left="5040" w:hanging="360"/>
      </w:pPr>
      <w:rPr>
        <w:rFonts w:ascii="Symbol" w:hAnsi="Symbol" w:hint="default"/>
      </w:rPr>
    </w:lvl>
    <w:lvl w:ilvl="7" w:tplc="AEEAEBCA" w:tentative="1">
      <w:start w:val="1"/>
      <w:numFmt w:val="bullet"/>
      <w:lvlText w:val="o"/>
      <w:lvlJc w:val="left"/>
      <w:pPr>
        <w:ind w:left="5760" w:hanging="360"/>
      </w:pPr>
      <w:rPr>
        <w:rFonts w:ascii="Courier New" w:hAnsi="Courier New" w:cs="Courier New" w:hint="default"/>
      </w:rPr>
    </w:lvl>
    <w:lvl w:ilvl="8" w:tplc="4EAA1EB0" w:tentative="1">
      <w:start w:val="1"/>
      <w:numFmt w:val="bullet"/>
      <w:lvlText w:val=""/>
      <w:lvlJc w:val="left"/>
      <w:pPr>
        <w:ind w:left="6480" w:hanging="360"/>
      </w:pPr>
      <w:rPr>
        <w:rFonts w:ascii="Wingdings" w:hAnsi="Wingdings" w:hint="default"/>
      </w:rPr>
    </w:lvl>
  </w:abstractNum>
  <w:abstractNum w:abstractNumId="9" w15:restartNumberingAfterBreak="0">
    <w:nsid w:val="6CBE1352"/>
    <w:multiLevelType w:val="hybridMultilevel"/>
    <w:tmpl w:val="EDF8CB6C"/>
    <w:lvl w:ilvl="0" w:tplc="9678DD00">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71982334"/>
    <w:multiLevelType w:val="hybridMultilevel"/>
    <w:tmpl w:val="3046581C"/>
    <w:lvl w:ilvl="0" w:tplc="BD98130C">
      <w:numFmt w:val="bullet"/>
      <w:lvlText w:val="-"/>
      <w:lvlJc w:val="left"/>
      <w:pPr>
        <w:ind w:left="720" w:hanging="360"/>
      </w:pPr>
      <w:rPr>
        <w:rFonts w:ascii="Times New Roman" w:eastAsia="Times New Roman" w:hAnsi="Times New Roman" w:cs="Times New Roman" w:hint="default"/>
        <w:b/>
      </w:rPr>
    </w:lvl>
    <w:lvl w:ilvl="1" w:tplc="31F03818" w:tentative="1">
      <w:start w:val="1"/>
      <w:numFmt w:val="bullet"/>
      <w:lvlText w:val="o"/>
      <w:lvlJc w:val="left"/>
      <w:pPr>
        <w:ind w:left="1440" w:hanging="360"/>
      </w:pPr>
      <w:rPr>
        <w:rFonts w:ascii="Courier New" w:hAnsi="Courier New" w:cs="Courier New" w:hint="default"/>
      </w:rPr>
    </w:lvl>
    <w:lvl w:ilvl="2" w:tplc="3CFC138A" w:tentative="1">
      <w:start w:val="1"/>
      <w:numFmt w:val="bullet"/>
      <w:lvlText w:val=""/>
      <w:lvlJc w:val="left"/>
      <w:pPr>
        <w:ind w:left="2160" w:hanging="360"/>
      </w:pPr>
      <w:rPr>
        <w:rFonts w:ascii="Wingdings" w:hAnsi="Wingdings" w:hint="default"/>
      </w:rPr>
    </w:lvl>
    <w:lvl w:ilvl="3" w:tplc="D1E6FD94" w:tentative="1">
      <w:start w:val="1"/>
      <w:numFmt w:val="bullet"/>
      <w:lvlText w:val=""/>
      <w:lvlJc w:val="left"/>
      <w:pPr>
        <w:ind w:left="2880" w:hanging="360"/>
      </w:pPr>
      <w:rPr>
        <w:rFonts w:ascii="Symbol" w:hAnsi="Symbol" w:hint="default"/>
      </w:rPr>
    </w:lvl>
    <w:lvl w:ilvl="4" w:tplc="D23ABC08" w:tentative="1">
      <w:start w:val="1"/>
      <w:numFmt w:val="bullet"/>
      <w:lvlText w:val="o"/>
      <w:lvlJc w:val="left"/>
      <w:pPr>
        <w:ind w:left="3600" w:hanging="360"/>
      </w:pPr>
      <w:rPr>
        <w:rFonts w:ascii="Courier New" w:hAnsi="Courier New" w:cs="Courier New" w:hint="default"/>
      </w:rPr>
    </w:lvl>
    <w:lvl w:ilvl="5" w:tplc="0B3E991C" w:tentative="1">
      <w:start w:val="1"/>
      <w:numFmt w:val="bullet"/>
      <w:lvlText w:val=""/>
      <w:lvlJc w:val="left"/>
      <w:pPr>
        <w:ind w:left="4320" w:hanging="360"/>
      </w:pPr>
      <w:rPr>
        <w:rFonts w:ascii="Wingdings" w:hAnsi="Wingdings" w:hint="default"/>
      </w:rPr>
    </w:lvl>
    <w:lvl w:ilvl="6" w:tplc="2D78B756" w:tentative="1">
      <w:start w:val="1"/>
      <w:numFmt w:val="bullet"/>
      <w:lvlText w:val=""/>
      <w:lvlJc w:val="left"/>
      <w:pPr>
        <w:ind w:left="5040" w:hanging="360"/>
      </w:pPr>
      <w:rPr>
        <w:rFonts w:ascii="Symbol" w:hAnsi="Symbol" w:hint="default"/>
      </w:rPr>
    </w:lvl>
    <w:lvl w:ilvl="7" w:tplc="D32237AA" w:tentative="1">
      <w:start w:val="1"/>
      <w:numFmt w:val="bullet"/>
      <w:lvlText w:val="o"/>
      <w:lvlJc w:val="left"/>
      <w:pPr>
        <w:ind w:left="5760" w:hanging="360"/>
      </w:pPr>
      <w:rPr>
        <w:rFonts w:ascii="Courier New" w:hAnsi="Courier New" w:cs="Courier New" w:hint="default"/>
      </w:rPr>
    </w:lvl>
    <w:lvl w:ilvl="8" w:tplc="F1BE859C" w:tentative="1">
      <w:start w:val="1"/>
      <w:numFmt w:val="bullet"/>
      <w:lvlText w:val=""/>
      <w:lvlJc w:val="left"/>
      <w:pPr>
        <w:ind w:left="6480" w:hanging="360"/>
      </w:pPr>
      <w:rPr>
        <w:rFonts w:ascii="Wingdings" w:hAnsi="Wingdings" w:hint="default"/>
      </w:rPr>
    </w:lvl>
  </w:abstractNum>
  <w:abstractNum w:abstractNumId="11" w15:restartNumberingAfterBreak="0">
    <w:nsid w:val="7200424B"/>
    <w:multiLevelType w:val="hybridMultilevel"/>
    <w:tmpl w:val="F8EAF3A8"/>
    <w:lvl w:ilvl="0" w:tplc="2CAE5536">
      <w:start w:val="1"/>
      <w:numFmt w:val="decimal"/>
      <w:lvlText w:val="%1."/>
      <w:lvlJc w:val="left"/>
      <w:pPr>
        <w:ind w:left="720" w:hanging="360"/>
      </w:pPr>
    </w:lvl>
    <w:lvl w:ilvl="1" w:tplc="4B80EBB4" w:tentative="1">
      <w:start w:val="1"/>
      <w:numFmt w:val="lowerLetter"/>
      <w:lvlText w:val="%2."/>
      <w:lvlJc w:val="left"/>
      <w:pPr>
        <w:ind w:left="1440" w:hanging="360"/>
      </w:pPr>
    </w:lvl>
    <w:lvl w:ilvl="2" w:tplc="D5628E3A" w:tentative="1">
      <w:start w:val="1"/>
      <w:numFmt w:val="lowerRoman"/>
      <w:lvlText w:val="%3."/>
      <w:lvlJc w:val="right"/>
      <w:pPr>
        <w:ind w:left="2160" w:hanging="180"/>
      </w:pPr>
    </w:lvl>
    <w:lvl w:ilvl="3" w:tplc="A91AC4A0" w:tentative="1">
      <w:start w:val="1"/>
      <w:numFmt w:val="decimal"/>
      <w:lvlText w:val="%4."/>
      <w:lvlJc w:val="left"/>
      <w:pPr>
        <w:ind w:left="2880" w:hanging="360"/>
      </w:pPr>
    </w:lvl>
    <w:lvl w:ilvl="4" w:tplc="BF1A0470" w:tentative="1">
      <w:start w:val="1"/>
      <w:numFmt w:val="lowerLetter"/>
      <w:lvlText w:val="%5."/>
      <w:lvlJc w:val="left"/>
      <w:pPr>
        <w:ind w:left="3600" w:hanging="360"/>
      </w:pPr>
    </w:lvl>
    <w:lvl w:ilvl="5" w:tplc="BB8A290A" w:tentative="1">
      <w:start w:val="1"/>
      <w:numFmt w:val="lowerRoman"/>
      <w:lvlText w:val="%6."/>
      <w:lvlJc w:val="right"/>
      <w:pPr>
        <w:ind w:left="4320" w:hanging="180"/>
      </w:pPr>
    </w:lvl>
    <w:lvl w:ilvl="6" w:tplc="EE4A2050" w:tentative="1">
      <w:start w:val="1"/>
      <w:numFmt w:val="decimal"/>
      <w:lvlText w:val="%7."/>
      <w:lvlJc w:val="left"/>
      <w:pPr>
        <w:ind w:left="5040" w:hanging="360"/>
      </w:pPr>
    </w:lvl>
    <w:lvl w:ilvl="7" w:tplc="E5D6DEB2" w:tentative="1">
      <w:start w:val="1"/>
      <w:numFmt w:val="lowerLetter"/>
      <w:lvlText w:val="%8."/>
      <w:lvlJc w:val="left"/>
      <w:pPr>
        <w:ind w:left="5760" w:hanging="360"/>
      </w:pPr>
    </w:lvl>
    <w:lvl w:ilvl="8" w:tplc="E444A49A" w:tentative="1">
      <w:start w:val="1"/>
      <w:numFmt w:val="lowerRoman"/>
      <w:lvlText w:val="%9."/>
      <w:lvlJc w:val="right"/>
      <w:pPr>
        <w:ind w:left="6480" w:hanging="180"/>
      </w:pPr>
    </w:lvl>
  </w:abstractNum>
  <w:abstractNum w:abstractNumId="12" w15:restartNumberingAfterBreak="0">
    <w:nsid w:val="73030BD5"/>
    <w:multiLevelType w:val="hybridMultilevel"/>
    <w:tmpl w:val="213A1046"/>
    <w:lvl w:ilvl="0" w:tplc="4496BFEA">
      <w:start w:val="1"/>
      <w:numFmt w:val="decimal"/>
      <w:lvlText w:val="%1."/>
      <w:lvlJc w:val="left"/>
      <w:pPr>
        <w:ind w:left="720" w:hanging="360"/>
      </w:pPr>
    </w:lvl>
    <w:lvl w:ilvl="1" w:tplc="02083454" w:tentative="1">
      <w:start w:val="1"/>
      <w:numFmt w:val="lowerLetter"/>
      <w:lvlText w:val="%2."/>
      <w:lvlJc w:val="left"/>
      <w:pPr>
        <w:ind w:left="1440" w:hanging="360"/>
      </w:pPr>
    </w:lvl>
    <w:lvl w:ilvl="2" w:tplc="C38EAD4E" w:tentative="1">
      <w:start w:val="1"/>
      <w:numFmt w:val="lowerRoman"/>
      <w:lvlText w:val="%3."/>
      <w:lvlJc w:val="right"/>
      <w:pPr>
        <w:ind w:left="2160" w:hanging="180"/>
      </w:pPr>
    </w:lvl>
    <w:lvl w:ilvl="3" w:tplc="0A5CC9CE" w:tentative="1">
      <w:start w:val="1"/>
      <w:numFmt w:val="decimal"/>
      <w:lvlText w:val="%4."/>
      <w:lvlJc w:val="left"/>
      <w:pPr>
        <w:ind w:left="2880" w:hanging="360"/>
      </w:pPr>
    </w:lvl>
    <w:lvl w:ilvl="4" w:tplc="A2FE5D94" w:tentative="1">
      <w:start w:val="1"/>
      <w:numFmt w:val="lowerLetter"/>
      <w:lvlText w:val="%5."/>
      <w:lvlJc w:val="left"/>
      <w:pPr>
        <w:ind w:left="3600" w:hanging="360"/>
      </w:pPr>
    </w:lvl>
    <w:lvl w:ilvl="5" w:tplc="8ADA6720" w:tentative="1">
      <w:start w:val="1"/>
      <w:numFmt w:val="lowerRoman"/>
      <w:lvlText w:val="%6."/>
      <w:lvlJc w:val="right"/>
      <w:pPr>
        <w:ind w:left="4320" w:hanging="180"/>
      </w:pPr>
    </w:lvl>
    <w:lvl w:ilvl="6" w:tplc="9480717A" w:tentative="1">
      <w:start w:val="1"/>
      <w:numFmt w:val="decimal"/>
      <w:lvlText w:val="%7."/>
      <w:lvlJc w:val="left"/>
      <w:pPr>
        <w:ind w:left="5040" w:hanging="360"/>
      </w:pPr>
    </w:lvl>
    <w:lvl w:ilvl="7" w:tplc="B61851FA" w:tentative="1">
      <w:start w:val="1"/>
      <w:numFmt w:val="lowerLetter"/>
      <w:lvlText w:val="%8."/>
      <w:lvlJc w:val="left"/>
      <w:pPr>
        <w:ind w:left="5760" w:hanging="360"/>
      </w:pPr>
    </w:lvl>
    <w:lvl w:ilvl="8" w:tplc="32ECD9B0" w:tentative="1">
      <w:start w:val="1"/>
      <w:numFmt w:val="lowerRoman"/>
      <w:lvlText w:val="%9."/>
      <w:lvlJc w:val="right"/>
      <w:pPr>
        <w:ind w:left="6480" w:hanging="180"/>
      </w:pPr>
    </w:lvl>
  </w:abstractNum>
  <w:abstractNum w:abstractNumId="13" w15:restartNumberingAfterBreak="0">
    <w:nsid w:val="7A0E3EB2"/>
    <w:multiLevelType w:val="hybridMultilevel"/>
    <w:tmpl w:val="00EEEFCA"/>
    <w:lvl w:ilvl="0" w:tplc="8A06732C">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2"/>
  </w:num>
  <w:num w:numId="2">
    <w:abstractNumId w:val="10"/>
  </w:num>
  <w:num w:numId="3">
    <w:abstractNumId w:val="8"/>
  </w:num>
  <w:num w:numId="4">
    <w:abstractNumId w:val="11"/>
  </w:num>
  <w:num w:numId="5">
    <w:abstractNumId w:val="5"/>
  </w:num>
  <w:num w:numId="6">
    <w:abstractNumId w:val="2"/>
  </w:num>
  <w:num w:numId="7">
    <w:abstractNumId w:val="3"/>
  </w:num>
  <w:num w:numId="8">
    <w:abstractNumId w:val="1"/>
  </w:num>
  <w:num w:numId="9">
    <w:abstractNumId w:val="6"/>
  </w:num>
  <w:num w:numId="10">
    <w:abstractNumId w:val="7"/>
  </w:num>
  <w:num w:numId="11">
    <w:abstractNumId w:val="4"/>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42"/>
    <w:rsid w:val="000855FD"/>
    <w:rsid w:val="000C1B1A"/>
    <w:rsid w:val="000C6642"/>
    <w:rsid w:val="00101D63"/>
    <w:rsid w:val="001930D9"/>
    <w:rsid w:val="001C54CD"/>
    <w:rsid w:val="00234295"/>
    <w:rsid w:val="0026756B"/>
    <w:rsid w:val="002C7F9F"/>
    <w:rsid w:val="0032728D"/>
    <w:rsid w:val="00434583"/>
    <w:rsid w:val="004478AF"/>
    <w:rsid w:val="00477BBF"/>
    <w:rsid w:val="00613AF1"/>
    <w:rsid w:val="00640D65"/>
    <w:rsid w:val="0076386E"/>
    <w:rsid w:val="0077553A"/>
    <w:rsid w:val="007E25C1"/>
    <w:rsid w:val="00837F44"/>
    <w:rsid w:val="00843D74"/>
    <w:rsid w:val="00853E39"/>
    <w:rsid w:val="0093652B"/>
    <w:rsid w:val="00BD7510"/>
    <w:rsid w:val="00C0002D"/>
    <w:rsid w:val="00C454B8"/>
    <w:rsid w:val="00CB7637"/>
    <w:rsid w:val="00CD0D7A"/>
    <w:rsid w:val="00CF35AC"/>
    <w:rsid w:val="00D720AA"/>
    <w:rsid w:val="00DD48D8"/>
    <w:rsid w:val="00E51C22"/>
    <w:rsid w:val="00E568FC"/>
    <w:rsid w:val="00E86371"/>
    <w:rsid w:val="00F4099F"/>
    <w:rsid w:val="00F90C52"/>
    <w:rsid w:val="00FE6E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9DBF5"/>
  <w15:docId w15:val="{58882EE0-F3CB-4312-B52B-80DF6180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1"/>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70420">
      <w:bodyDiv w:val="1"/>
      <w:marLeft w:val="0"/>
      <w:marRight w:val="0"/>
      <w:marTop w:val="0"/>
      <w:marBottom w:val="0"/>
      <w:divBdr>
        <w:top w:val="none" w:sz="0" w:space="0" w:color="auto"/>
        <w:left w:val="none" w:sz="0" w:space="0" w:color="auto"/>
        <w:bottom w:val="none" w:sz="0" w:space="0" w:color="auto"/>
        <w:right w:val="none" w:sz="0" w:space="0" w:color="auto"/>
      </w:divBdr>
    </w:div>
    <w:div w:id="18517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A1FAA78E7A5D40BD783637AE02D6A8" ma:contentTypeVersion="0" ma:contentTypeDescription="Create a new document." ma:contentTypeScope="" ma:versionID="e4458e3cce33b739dc0fa5ce7c6b70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52B-2CB1-4936-9D92-AA923A9B0A9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1D690C7E-15EA-4F75-9147-69748074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13B94A53-7726-493E-B227-E6AD4484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Belšak</dc:creator>
  <cp:lastModifiedBy>Marija Pišonić</cp:lastModifiedBy>
  <cp:revision>10</cp:revision>
  <cp:lastPrinted>2024-03-28T06:32:00Z</cp:lastPrinted>
  <dcterms:created xsi:type="dcterms:W3CDTF">2024-04-03T12:48:00Z</dcterms:created>
  <dcterms:modified xsi:type="dcterms:W3CDTF">2024-04-03T13:20:00Z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0x010100C3A1FAA78E7A5D40BD783637AE02D6A8</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