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FC47" w14:textId="77777777" w:rsidR="00B37252" w:rsidRPr="00800462" w:rsidRDefault="00B37252" w:rsidP="00B37252">
      <w:pPr>
        <w:jc w:val="center"/>
      </w:pPr>
      <w:r w:rsidRPr="00800462">
        <w:rPr>
          <w:lang w:eastAsia="hr-HR"/>
        </w:rPr>
        <w:drawing>
          <wp:inline distT="0" distB="0" distL="0" distR="0" wp14:anchorId="70A71022" wp14:editId="5422C9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29E171E" w14:textId="77777777" w:rsidR="00B37252" w:rsidRPr="00B37252" w:rsidRDefault="00B37252" w:rsidP="00B37252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37252">
        <w:rPr>
          <w:rFonts w:ascii="Times New Roman" w:hAnsi="Times New Roman" w:cs="Times New Roman"/>
          <w:sz w:val="28"/>
        </w:rPr>
        <w:t>VLADA REPUBLIKE HRVATSKE</w:t>
      </w:r>
    </w:p>
    <w:p w14:paraId="15E9C63F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72B63" w14:textId="67814FC0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 xml:space="preserve">Zagreb, </w:t>
      </w:r>
      <w:r w:rsidR="009166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travnja</w:t>
      </w:r>
      <w:r w:rsidRPr="00B37252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44F86043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91C861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C0E323" w14:textId="77777777" w:rsidR="00B37252" w:rsidRPr="00B37252" w:rsidRDefault="00B37252" w:rsidP="00B372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6B4DE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B37252" w:rsidRPr="00B37252" w14:paraId="3549683E" w14:textId="77777777" w:rsidTr="006F0505">
        <w:tc>
          <w:tcPr>
            <w:tcW w:w="1951" w:type="dxa"/>
          </w:tcPr>
          <w:p w14:paraId="6FE58BED" w14:textId="77777777" w:rsidR="00B37252" w:rsidRPr="00B37252" w:rsidRDefault="00B37252" w:rsidP="006F0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B372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35F6C9" w14:textId="77777777" w:rsidR="00B37252" w:rsidRPr="00B37252" w:rsidRDefault="00B37252" w:rsidP="006F05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5C30E997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B37252" w:rsidRPr="00B37252" w14:paraId="0E69E9EB" w14:textId="77777777" w:rsidTr="006F0505">
        <w:tc>
          <w:tcPr>
            <w:tcW w:w="1951" w:type="dxa"/>
          </w:tcPr>
          <w:p w14:paraId="5B7E223E" w14:textId="77777777" w:rsidR="00B37252" w:rsidRPr="00B37252" w:rsidRDefault="00B37252" w:rsidP="006F050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25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372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0F47CF1" w14:textId="125F346B" w:rsidR="00B37252" w:rsidRPr="00B37252" w:rsidRDefault="009166B3" w:rsidP="006F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Prijedlog uredbe</w:t>
            </w:r>
            <w:r w:rsidR="00347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DC0" w:rsidRPr="00347DC0">
              <w:rPr>
                <w:rFonts w:ascii="Times New Roman" w:hAnsi="Times New Roman" w:cs="Times New Roman"/>
                <w:bCs/>
                <w:sz w:val="24"/>
                <w:szCs w:val="24"/>
              </w:rPr>
              <w:t>o naknadi štete po osnovi otuđenja mineralne sirovine</w:t>
            </w:r>
          </w:p>
        </w:tc>
      </w:tr>
    </w:tbl>
    <w:p w14:paraId="103F90F9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A96790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6E79E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84C91" w14:textId="14BC32DD" w:rsid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80C9F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E3D7A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95340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BA799" w14:textId="77777777" w:rsidR="00B37252" w:rsidRPr="00B37252" w:rsidRDefault="00B37252" w:rsidP="00B37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98141" w14:textId="77777777" w:rsidR="00B37252" w:rsidRPr="00B37252" w:rsidRDefault="00B37252" w:rsidP="00B37252">
      <w:pPr>
        <w:pStyle w:val="Header"/>
        <w:rPr>
          <w:rFonts w:ascii="Times New Roman" w:hAnsi="Times New Roman" w:cs="Times New Roman"/>
        </w:rPr>
      </w:pPr>
    </w:p>
    <w:p w14:paraId="7890915F" w14:textId="77777777" w:rsidR="00B37252" w:rsidRPr="00B37252" w:rsidRDefault="00B37252" w:rsidP="00B37252">
      <w:pPr>
        <w:rPr>
          <w:rFonts w:ascii="Times New Roman" w:hAnsi="Times New Roman" w:cs="Times New Roman"/>
        </w:rPr>
      </w:pPr>
    </w:p>
    <w:p w14:paraId="5D25E5E4" w14:textId="77777777" w:rsidR="00B37252" w:rsidRPr="00B37252" w:rsidRDefault="00B37252" w:rsidP="00B37252">
      <w:pPr>
        <w:rPr>
          <w:rFonts w:ascii="Times New Roman" w:hAnsi="Times New Roman" w:cs="Times New Roman"/>
        </w:rPr>
      </w:pPr>
    </w:p>
    <w:p w14:paraId="14CD426D" w14:textId="5108FC6A" w:rsidR="00B37252" w:rsidRDefault="00B37252" w:rsidP="00B3725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37252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3614FB8" w14:textId="77777777" w:rsidR="00B37252" w:rsidRDefault="00B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B3B251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Na temelju članka 165. stavka 3. Zakona o rudarstvu (»Narodne novine«, br. 56/13., 14/14., 52/18., 115/18.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98/19.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83/23.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), Vlada Republike Hrvatske je na sjednici održanoj </w:t>
      </w:r>
      <w:r>
        <w:rPr>
          <w:color w:val="000000"/>
        </w:rPr>
        <w:t xml:space="preserve">________________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donijela</w:t>
      </w:r>
    </w:p>
    <w:p w14:paraId="2ECCC204" w14:textId="77777777" w:rsidR="00061930" w:rsidRPr="0062481B" w:rsidRDefault="00061930" w:rsidP="00061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3BDF36" w14:textId="77777777" w:rsidR="00061930" w:rsidRPr="0062481B" w:rsidRDefault="00061930" w:rsidP="0006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UREDBU</w:t>
      </w:r>
    </w:p>
    <w:p w14:paraId="13EEC03C" w14:textId="77777777" w:rsidR="00061930" w:rsidRDefault="00061930" w:rsidP="00061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NAKNADI ŠTETE PO OSNOVI OTUĐENJA MINERALNE SIROVINE</w:t>
      </w:r>
    </w:p>
    <w:p w14:paraId="49517851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5819E50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68A33BC7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Uredbom određuje se naknada štete po osnovi otuđenja mineralne sirovine nastale radnjom fizičke ili pravne osobe koja je bez valjane pravne osnove obavljala rudarske radove.</w:t>
      </w:r>
    </w:p>
    <w:p w14:paraId="59391D87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F2EB4E2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3DDE3112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Fizička ili pravna osoba koja je bez valjane pravne osnove obavljala rudarske radove, dužna je </w:t>
      </w:r>
      <w:r w:rsidRPr="001B642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sukladno odredbama članka 165. stavka 1. Zakona o rudarstvu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nadoknaditi štetu nastalu protupravnim izvođenjem radova Republici Hrvatskoj, kao vlasniku rudnog blaga.</w:t>
      </w:r>
    </w:p>
    <w:p w14:paraId="100D59D5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B3BEF22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7551D260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Vrstu i količine protupravno otkopane ili pridobivene mineralne sirovine utvrđuje rudarski inspektor Državnog inspektorata temeljem zapisnika o obavljenom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inspekcijskom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nadzoru.</w:t>
      </w:r>
    </w:p>
    <w:p w14:paraId="5F00A3C9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983A0D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08F7CB02" w14:textId="77777777" w:rsidR="00061930" w:rsidRPr="0062481B" w:rsidRDefault="00061930" w:rsidP="00061930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Tržišna vrijednost mineralne sirovine određuje se temeljem poznatih vrijednosti mineralnih sirovina u ležištu, a koje su u prethodn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tri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otkopavane ili pridobivane u Republici Hrvatskoj.</w:t>
      </w:r>
    </w:p>
    <w:p w14:paraId="2533CDBE" w14:textId="77777777" w:rsidR="00061930" w:rsidRPr="0062481B" w:rsidRDefault="00061930" w:rsidP="00061930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Ovisno o vrsti mineralne sirovine, t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ržišna vrijednost mineralnih sirovina u Republici Hrvatskoj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utvrđuje 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čvrstom stanju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m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vertAlign w:val="superscript"/>
          <w:lang w:eastAsia="hr-HR"/>
        </w:rPr>
        <w:t>3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č.m.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rastresitom stanju (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>m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vertAlign w:val="superscript"/>
          <w:lang w:eastAsia="hr-HR"/>
        </w:rPr>
        <w:t>3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hr-HR"/>
        </w:rPr>
        <w:t xml:space="preserve"> r.m.</w:t>
      </w:r>
      <w:r w:rsidRPr="0085554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u tonama (t), te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iznosi:</w:t>
      </w:r>
    </w:p>
    <w:tbl>
      <w:tblPr>
        <w:tblW w:w="88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361"/>
        <w:gridCol w:w="2244"/>
      </w:tblGrid>
      <w:tr w:rsidR="00061930" w:rsidRPr="0062481B" w14:paraId="558A9BBC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8A679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74F7D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mineralne sirovine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5EF5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489E3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Tržišna vrijednost mineralne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sirovine</w:t>
            </w:r>
          </w:p>
        </w:tc>
      </w:tr>
      <w:tr w:rsidR="00061930" w:rsidRPr="0062481B" w14:paraId="72B295A7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56612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99429" w14:textId="77777777" w:rsidR="00061930" w:rsidRPr="0062481B" w:rsidRDefault="00061930" w:rsidP="0028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arhitektonsko-građevni kamen:</w:t>
            </w:r>
          </w:p>
          <w:p w14:paraId="45A5B7A5" w14:textId="77777777" w:rsidR="00061930" w:rsidRPr="0062481B" w:rsidRDefault="00061930" w:rsidP="0028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blokovski</w:t>
            </w:r>
          </w:p>
          <w:p w14:paraId="01830B1D" w14:textId="77777777" w:rsidR="00061930" w:rsidRPr="0062481B" w:rsidRDefault="00061930" w:rsidP="0028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 pločasti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E06AB" w14:textId="77777777" w:rsidR="00061930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B628B44" w14:textId="77777777" w:rsidR="00061930" w:rsidRPr="008174CA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č.m.</w:t>
            </w:r>
          </w:p>
          <w:p w14:paraId="2E857713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vertAlign w:val="superscript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5DB0C" w14:textId="77777777" w:rsidR="00061930" w:rsidRPr="0062481B" w:rsidRDefault="00061930" w:rsidP="00283F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1A2133F7" w14:textId="77777777" w:rsidR="00061930" w:rsidRPr="0062481B" w:rsidRDefault="00061930" w:rsidP="00283F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300,00</w:t>
            </w:r>
          </w:p>
          <w:p w14:paraId="06D34960" w14:textId="77777777" w:rsidR="00061930" w:rsidRPr="0062481B" w:rsidRDefault="00061930" w:rsidP="00283F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75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3034A2D8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2732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08900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boksit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484B0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33CEA" w14:textId="77777777" w:rsidR="00061930" w:rsidRPr="0062481B" w:rsidRDefault="00061930" w:rsidP="00283FA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15,00</w:t>
            </w:r>
          </w:p>
        </w:tc>
      </w:tr>
      <w:tr w:rsidR="00061930" w:rsidRPr="0062481B" w14:paraId="6ED3A3A9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7F708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CE172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gips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1AFD9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40513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0F3BCA0D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A6A9A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8787B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ciglarska glina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2B4B1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AB201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</w:t>
            </w:r>
          </w:p>
        </w:tc>
      </w:tr>
      <w:tr w:rsidR="00061930" w:rsidRPr="0062481B" w14:paraId="5DB6AA54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3079A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5F3B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keramička i vatrostalna glina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D54CA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ABB0C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514AFC94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132BB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3FE15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građevni pijesak i šljunak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756C7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8E08A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59692088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889B7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040D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karbonatne mineralne sirovine za industrijsku </w:t>
            </w:r>
            <w:r w:rsidRPr="00082D6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preradbu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04702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0DADD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6D46009A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1EFDA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B4DFF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kremeni pijesak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F445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6E397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35A3701E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211C0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FCBB1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mineralne sirovine za proizvodnju cementa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61015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3B3BE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2B6E11D1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0FE8C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21DEB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silikatne mineralne sirovine za industrijsku </w:t>
            </w:r>
            <w:r w:rsidRPr="002C56C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preradbu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2B123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273B7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3BBA304E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E4CB4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5DB3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tehničko-građevni kamen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45A5E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</w:t>
            </w: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vertAlign w:val="superscript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r.m.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BA6C8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43F2F65B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BFEAB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5DA43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tuf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304CC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BD262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,00</w:t>
            </w:r>
          </w:p>
        </w:tc>
      </w:tr>
      <w:tr w:rsidR="00061930" w:rsidRPr="0062481B" w14:paraId="51055263" w14:textId="77777777" w:rsidTr="00283FA4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1EB88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59E85" w14:textId="77777777" w:rsidR="00061930" w:rsidRPr="0062481B" w:rsidRDefault="00061930" w:rsidP="0028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morska sol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F0D2F" w14:textId="77777777" w:rsidR="00061930" w:rsidRPr="0062481B" w:rsidRDefault="00061930" w:rsidP="0028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FF65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eura</w:t>
            </w:r>
            <w:r w:rsidRPr="0062481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9BF1C" w14:textId="77777777" w:rsidR="00061930" w:rsidRPr="0062481B" w:rsidRDefault="00061930" w:rsidP="00283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10,00</w:t>
            </w:r>
          </w:p>
        </w:tc>
      </w:tr>
    </w:tbl>
    <w:p w14:paraId="5436892A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38EAFF" w14:textId="77777777" w:rsidR="00061930" w:rsidRPr="0062481B" w:rsidRDefault="00061930" w:rsidP="00061930">
      <w:pPr>
        <w:shd w:val="clear" w:color="auto" w:fill="FFFFFF"/>
        <w:spacing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619C1133" w14:textId="77777777" w:rsidR="00061930" w:rsidRDefault="00061930" w:rsidP="00061930">
      <w:pPr>
        <w:shd w:val="clear" w:color="auto" w:fill="FFFFFF"/>
        <w:spacing w:after="12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Naknada štete po osnovi otuđenja mineralne sirovine određuje se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slijedećoj formuli:</w:t>
      </w:r>
    </w:p>
    <w:p w14:paraId="3B4CC631" w14:textId="77777777" w:rsidR="00061930" w:rsidRPr="00CB2878" w:rsidRDefault="00061930" w:rsidP="00061930">
      <w:pPr>
        <w:shd w:val="clear" w:color="auto" w:fill="FFFFFF"/>
        <w:spacing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"N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vertAlign w:val="subscript"/>
          <w:lang w:eastAsia="hr-HR"/>
        </w:rPr>
        <w:t xml:space="preserve">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= K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5"</w:t>
      </w:r>
    </w:p>
    <w:p w14:paraId="0B5C1886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gdje je "K" količina protupravno otkopane ili pridobivene mineralne sirovine utvrđene zapisnikom o obavljenom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inspekcijskom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nadzoru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iz članka 3. ove Uredbe</w:t>
      </w:r>
    </w:p>
    <w:p w14:paraId="67259489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gdje je "V"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tržišna 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vrijednost mineralne sirovine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iz članka 4. ove Uredbe</w:t>
      </w:r>
    </w:p>
    <w:p w14:paraId="27C02D07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gdje je "5" koeficijent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otuđenja mineralne sirovine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</w:t>
      </w:r>
    </w:p>
    <w:p w14:paraId="128C368B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U slučaju protupravnog otkopavanja ili pridobivanja mineralne sirovine čija tržišna vrijednost nije iskazana u članku 4. ove Uredbe, tržišnu vrijednost </w:t>
      </w:r>
      <w:r w:rsidRPr="00413E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mineralne sirovine 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odredit će rješenjem Povjerenstvo za utvrđivanje rezervi mineralnih sirovina osnovano sukladno odredbama članka 55. Zakona o rudarstvu za svaki slučaj posebno.</w:t>
      </w:r>
    </w:p>
    <w:p w14:paraId="28153389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66DBB8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5081097" w14:textId="77777777" w:rsidR="00061930" w:rsidRPr="00622C36" w:rsidRDefault="00061930" w:rsidP="00061930">
      <w:pPr>
        <w:pStyle w:val="t-9-8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62481B">
        <w:rPr>
          <w:color w:val="231F20"/>
        </w:rPr>
        <w:t>Naknada štete po osnovi otuđenja mineralne sirovine prihod je državnog proračuna Republike Hrvatske</w:t>
      </w:r>
      <w:r>
        <w:rPr>
          <w:color w:val="231F20"/>
        </w:rPr>
        <w:t xml:space="preserve">, </w:t>
      </w:r>
      <w:r w:rsidRPr="00622C36">
        <w:rPr>
          <w:color w:val="000000"/>
        </w:rPr>
        <w:t>koji se dijeli na ovaj način:</w:t>
      </w:r>
    </w:p>
    <w:p w14:paraId="71713629" w14:textId="77777777" w:rsidR="00061930" w:rsidRPr="00622C36" w:rsidRDefault="00061930" w:rsidP="00061930">
      <w:pPr>
        <w:pStyle w:val="t-9-8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622C36">
        <w:rPr>
          <w:color w:val="000000"/>
        </w:rPr>
        <w:t xml:space="preserve">– 40% jedinici lokalne samouprave, na čijem području je </w:t>
      </w:r>
      <w:r>
        <w:rPr>
          <w:color w:val="000000"/>
        </w:rPr>
        <w:t>otuđena</w:t>
      </w:r>
      <w:r w:rsidRPr="0062481B">
        <w:rPr>
          <w:color w:val="231F20"/>
        </w:rPr>
        <w:t xml:space="preserve"> mineraln</w:t>
      </w:r>
      <w:r>
        <w:rPr>
          <w:color w:val="231F20"/>
        </w:rPr>
        <w:t>a</w:t>
      </w:r>
      <w:r w:rsidRPr="0062481B">
        <w:rPr>
          <w:color w:val="231F20"/>
        </w:rPr>
        <w:t xml:space="preserve"> sirovin</w:t>
      </w:r>
      <w:r>
        <w:rPr>
          <w:color w:val="231F20"/>
        </w:rPr>
        <w:t>a</w:t>
      </w:r>
    </w:p>
    <w:p w14:paraId="1F37C3C6" w14:textId="77777777" w:rsidR="00061930" w:rsidRPr="00622C36" w:rsidRDefault="00061930" w:rsidP="00061930">
      <w:pPr>
        <w:pStyle w:val="t-9-8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622C36">
        <w:rPr>
          <w:color w:val="000000"/>
        </w:rPr>
        <w:t xml:space="preserve">– 20% jedinici područne (regionalne) samouprave, na čijem području je </w:t>
      </w:r>
      <w:r>
        <w:rPr>
          <w:color w:val="000000"/>
        </w:rPr>
        <w:t>otuđena</w:t>
      </w:r>
      <w:r w:rsidRPr="0062481B">
        <w:rPr>
          <w:color w:val="231F20"/>
        </w:rPr>
        <w:t xml:space="preserve"> mineraln</w:t>
      </w:r>
      <w:r>
        <w:rPr>
          <w:color w:val="231F20"/>
        </w:rPr>
        <w:t>a</w:t>
      </w:r>
      <w:r w:rsidRPr="0062481B">
        <w:rPr>
          <w:color w:val="231F20"/>
        </w:rPr>
        <w:t xml:space="preserve"> sirovin</w:t>
      </w:r>
      <w:r>
        <w:rPr>
          <w:color w:val="231F20"/>
        </w:rPr>
        <w:t>a</w:t>
      </w:r>
    </w:p>
    <w:p w14:paraId="395E4697" w14:textId="77777777" w:rsidR="00061930" w:rsidRPr="00622C36" w:rsidRDefault="00061930" w:rsidP="00061930">
      <w:pPr>
        <w:pStyle w:val="t-9-8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622C36">
        <w:rPr>
          <w:color w:val="000000"/>
        </w:rPr>
        <w:t>– 40% državnom proračunu Republike Hrvatske.</w:t>
      </w:r>
    </w:p>
    <w:p w14:paraId="70C6E984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9F964EA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FA13782" w14:textId="77777777" w:rsidR="00061930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Danom stupanja na snagu ove Uredbe prestaje važiti Uredba o naknadi štete po osnovi otuđenja mineralne sirovine (»Narodne novine«, broj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22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.).</w:t>
      </w:r>
    </w:p>
    <w:p w14:paraId="36DB292E" w14:textId="77777777" w:rsidR="00061930" w:rsidRPr="0062481B" w:rsidRDefault="00061930" w:rsidP="000619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C790F9" w14:textId="77777777" w:rsidR="00061930" w:rsidRPr="0062481B" w:rsidRDefault="00061930" w:rsidP="0006193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31149F7" w14:textId="0BF269D9" w:rsidR="00061930" w:rsidRPr="0062481B" w:rsidRDefault="00061930" w:rsidP="00061930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 w:rsidRPr="007D7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Uredba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objavit će se u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»Narodnim novinama«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a stupa na snagu 1. </w:t>
      </w:r>
      <w:r w:rsidR="002A74F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siječnja 2025. </w:t>
      </w:r>
    </w:p>
    <w:p w14:paraId="594F7AB2" w14:textId="77777777" w:rsidR="00061930" w:rsidRDefault="00061930" w:rsidP="000619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922E311" w14:textId="77777777" w:rsidR="00061930" w:rsidRPr="00F43E8E" w:rsidRDefault="00061930" w:rsidP="00061930">
      <w:pPr>
        <w:pStyle w:val="t-9-8"/>
        <w:shd w:val="clear" w:color="auto" w:fill="FFFFFF"/>
        <w:spacing w:before="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KLASA: ______________________</w:t>
      </w:r>
    </w:p>
    <w:p w14:paraId="2A6DEC4D" w14:textId="77777777" w:rsidR="00061930" w:rsidRPr="00F43E8E" w:rsidRDefault="00061930" w:rsidP="00061930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t>URBROJ: ____________________</w:t>
      </w:r>
    </w:p>
    <w:p w14:paraId="560F19BE" w14:textId="0B3A9663" w:rsidR="00061930" w:rsidRPr="00F43E8E" w:rsidRDefault="00061930" w:rsidP="00061930">
      <w:pPr>
        <w:pStyle w:val="t-9-8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F43E8E">
        <w:rPr>
          <w:color w:val="000000"/>
        </w:rPr>
        <w:lastRenderedPageBreak/>
        <w:t>Zagreb, _________________ 202</w:t>
      </w:r>
      <w:r>
        <w:rPr>
          <w:color w:val="000000"/>
        </w:rPr>
        <w:t>4</w:t>
      </w:r>
      <w:r w:rsidRPr="00F43E8E">
        <w:rPr>
          <w:color w:val="000000"/>
        </w:rPr>
        <w:t>.</w:t>
      </w:r>
      <w:r w:rsidR="002A74F0">
        <w:rPr>
          <w:color w:val="000000"/>
        </w:rPr>
        <w:t xml:space="preserve"> </w:t>
      </w:r>
      <w:bookmarkStart w:id="0" w:name="_GoBack"/>
      <w:bookmarkEnd w:id="0"/>
    </w:p>
    <w:p w14:paraId="1C5B6AB6" w14:textId="77777777" w:rsidR="00061930" w:rsidRDefault="00061930" w:rsidP="00061930">
      <w:pPr>
        <w:shd w:val="clear" w:color="auto" w:fill="FFFFFF"/>
        <w:spacing w:after="12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</w:p>
    <w:p w14:paraId="7A19960A" w14:textId="77777777" w:rsidR="00061930" w:rsidRPr="000C421A" w:rsidRDefault="00061930" w:rsidP="00061930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C421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mr.sc. Andrej Plenković,</w:t>
      </w:r>
      <w:r w:rsidRPr="000C421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429DFA3D" w14:textId="77777777" w:rsidR="00061930" w:rsidRDefault="00061930" w:rsidP="0006193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195D2B2" w14:textId="77777777" w:rsidR="00061930" w:rsidRPr="00AC3199" w:rsidRDefault="00061930" w:rsidP="0006193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19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OBRAZLOŽENJE</w:t>
      </w:r>
    </w:p>
    <w:p w14:paraId="2BC0DD05" w14:textId="77777777" w:rsidR="00061930" w:rsidRPr="00AC3199" w:rsidRDefault="00061930" w:rsidP="00061930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EBC0F1" w14:textId="77777777" w:rsidR="00061930" w:rsidRPr="00AC3199" w:rsidRDefault="00061930" w:rsidP="000619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odredbi članka 165. stavka 3. Zakona o rudarstv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(Narodne novine,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novine, broj 56/13. 14/14., 52/18., 115/18.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98/19.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83/23.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određeno je da se naknada štete nastale po osnovi otuđenja mineralne sirovine, obračunava prema tablici tržišne vrijednosti mineralne sirovine, a istu propisuje Vlada Republike Hrvatske uredbom, ovisno o kretanjima na tržištu. </w:t>
      </w:r>
      <w:r w:rsidRPr="002B22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Tržišna vrijednost mineralnih sirovina utvrđuje se svake dvije godine.</w:t>
      </w:r>
    </w:p>
    <w:p w14:paraId="0F5592E7" w14:textId="77777777" w:rsidR="00061930" w:rsidRPr="00AC3199" w:rsidRDefault="00061930" w:rsidP="000619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Vlada Republike Hrvatske donijela je Uredbu o naknadi štete po osnovi otuđenja mineralne sirovine (Narodne novine,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kojom je određena naknada štete nastale po osnovi otuđenja mineraln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sirovin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ista se obračunava prema tablici tržišne vrijednosti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mineralnih 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sirovin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pojedina područja.</w:t>
      </w:r>
    </w:p>
    <w:p w14:paraId="60F167FB" w14:textId="77777777" w:rsidR="00061930" w:rsidRDefault="00061930" w:rsidP="000619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22. stavkom 3. Zakona o izmjenama i dopunama Zakona o rudarstvu (Narodne novine, broj 83/23.) određeno je:</w:t>
      </w:r>
    </w:p>
    <w:p w14:paraId="282EEDA3" w14:textId="77777777" w:rsidR="00061930" w:rsidRPr="00AC3199" w:rsidRDefault="00061930" w:rsidP="000619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"</w:t>
      </w:r>
      <w:r w:rsidRPr="009514AA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(3) Vlada Republike Hrvatske uskladit će Uredbu o naknadi štete po osnovi otuđenja mineralne sirovine (»Narodne novine«, br. 6/22.) u roku od šest mjeseci od dana stupanja na snagu ovoga Zakona.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"</w:t>
      </w:r>
    </w:p>
    <w:p w14:paraId="2B5F5DCF" w14:textId="77777777" w:rsidR="00061930" w:rsidRDefault="00061930" w:rsidP="000619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Razlike u odnosu na trenutačno važeću 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Uredbu o naknadi štete po osnovi otuđenja mineralne sirovine (Narodne novine,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predloženom predmetnom uredbom su:</w:t>
      </w:r>
    </w:p>
    <w:p w14:paraId="049E8EA4" w14:textId="77777777" w:rsidR="00061930" w:rsidRPr="00D51738" w:rsidRDefault="00061930" w:rsidP="00061930">
      <w:pPr>
        <w:pStyle w:val="ListParagraph"/>
        <w:numPr>
          <w:ilvl w:val="0"/>
          <w:numId w:val="46"/>
        </w:numPr>
        <w:spacing w:after="120" w:line="259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D51738">
        <w:rPr>
          <w:rFonts w:ascii="Times New Roman" w:hAnsi="Times New Roman"/>
          <w:sz w:val="24"/>
        </w:rPr>
        <w:t xml:space="preserve">emeljem činjenice da je euro postao službena valuta u Republici Hrvatskoj od 1. siječnja 2023. godine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t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ržišna vrijednost mineralne sirovine </w:t>
      </w:r>
      <w:r w:rsidRPr="00D51738">
        <w:rPr>
          <w:rFonts w:ascii="Times New Roman" w:hAnsi="Times New Roman"/>
          <w:sz w:val="24"/>
        </w:rPr>
        <w:t xml:space="preserve">iskazuju </w:t>
      </w:r>
      <w:r>
        <w:rPr>
          <w:rFonts w:ascii="Times New Roman" w:hAnsi="Times New Roman"/>
          <w:sz w:val="24"/>
        </w:rPr>
        <w:t xml:space="preserve">se </w:t>
      </w:r>
      <w:r w:rsidRPr="00D51738">
        <w:rPr>
          <w:rFonts w:ascii="Times New Roman" w:hAnsi="Times New Roman"/>
          <w:sz w:val="24"/>
        </w:rPr>
        <w:t>u eurima</w:t>
      </w:r>
      <w:r>
        <w:rPr>
          <w:rFonts w:ascii="Times New Roman" w:hAnsi="Times New Roman"/>
          <w:sz w:val="24"/>
        </w:rPr>
        <w:t>,</w:t>
      </w:r>
    </w:p>
    <w:p w14:paraId="51D2E525" w14:textId="77777777" w:rsidR="00061930" w:rsidRDefault="00061930" w:rsidP="00061930">
      <w:pPr>
        <w:pStyle w:val="ListParagraph"/>
        <w:numPr>
          <w:ilvl w:val="0"/>
          <w:numId w:val="46"/>
        </w:numPr>
        <w:spacing w:after="120" w:line="259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AC31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utem Povjerenstva za utvrđivanje rezervi mineralnih sirovina, Ministarstva gospodarstva i održivog razvoja utvrđeno je da se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r w:rsidRPr="00AC31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protekle dvije godine bitno izmijenila tržišna vrijednost mineralnih sirovina, te je slijedom toga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t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ržišna vrijednost mineraln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ih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sirovin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a</w:t>
      </w:r>
      <w:r w:rsidRPr="00AC31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uvećana u odnosu na </w:t>
      </w:r>
      <w:r w:rsidRPr="00AC31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važeć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r w:rsidRPr="00AC319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Uredb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u,</w:t>
      </w:r>
    </w:p>
    <w:p w14:paraId="22ADA5CB" w14:textId="77777777" w:rsidR="00061930" w:rsidRDefault="00061930" w:rsidP="00061930">
      <w:pPr>
        <w:pStyle w:val="ListParagraph"/>
        <w:numPr>
          <w:ilvl w:val="0"/>
          <w:numId w:val="46"/>
        </w:numPr>
        <w:spacing w:after="120" w:line="259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4908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utvrđuje se jedinstvena tržišna vrijednost </w:t>
      </w:r>
      <w:r w:rsidRPr="00472E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mineralnih sirovina </w:t>
      </w:r>
      <w:r w:rsidRPr="0049087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području Republike Hrvatske,</w:t>
      </w:r>
    </w:p>
    <w:p w14:paraId="7ABE1F0E" w14:textId="77777777" w:rsidR="00061930" w:rsidRDefault="00061930" w:rsidP="00061930">
      <w:pPr>
        <w:pStyle w:val="ListParagraph"/>
        <w:numPr>
          <w:ilvl w:val="0"/>
          <w:numId w:val="46"/>
        </w:numPr>
        <w:spacing w:line="259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uvodi se 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koeficijent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otuđenja mineralne sirovine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prilikom izračuna</w:t>
      </w:r>
      <w:r w:rsidRPr="00683FA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 w:rsidRPr="00683FA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aknada štete po osnovi otuđenja mineralne sirovine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, a Ministarstvo gospodarstva i održivog razvoja smatra da će se na taj način smanjiti nelegalna eksploatacija, budući će tako izračunata naknada štete biti nekoliko puta veća u </w:t>
      </w:r>
      <w:r w:rsidRPr="00C13D67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odnosu na trenutno važeću Uredbu.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6ABA52C5" w14:textId="77777777" w:rsidR="00061930" w:rsidRDefault="00061930" w:rsidP="000619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0644FC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0911CDC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Određeno je da se o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vom Uredbom određuje naknada štete po osnovi otuđenja mineralne sirovine nastale radnjom fizičke ili pravne osobe koja je bez valjane pravne osnove obavljala rudarske radove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A0D0F4B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2.</w:t>
      </w:r>
    </w:p>
    <w:p w14:paraId="12109541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Određeno je da je f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izička ili pravna osoba koja je bez valjane pravne osnove obavljala rudarske radove dužna </w:t>
      </w:r>
      <w:r w:rsidRPr="002F42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članka 165. stavka 1. Zakona o rudarstvu 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nadoknaditi štetu nastalu protupravnim izvođenjem radova Republici Hrvatskoj, kao vlasniku rudnog blaga.</w:t>
      </w:r>
    </w:p>
    <w:p w14:paraId="213A8C66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5E28D7DB" w14:textId="77777777" w:rsidR="00061930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je da vrstu i količinu protupravno otkopane ili pridobivene mineralne sirovine utvrđuje rudarski inspektor Državnog inspektorata temeljem zapisnika o obavljenom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inspekcijskom </w:t>
      </w: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nadzoru.</w:t>
      </w:r>
    </w:p>
    <w:p w14:paraId="5FEDCC3E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14:paraId="40C13EA4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Određena je 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tržišna vrijednost mineralnih sirovina u Republici Hrvatskoj.</w:t>
      </w:r>
    </w:p>
    <w:p w14:paraId="508CE46E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14:paraId="48243B68" w14:textId="77777777" w:rsidR="00061930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Određeno je da se n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aknada štete po osnovi otuđenja mineralne sirovine određuje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(računa)</w:t>
      </w:r>
      <w:r w:rsidRPr="006248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formuli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07F0C1" w14:textId="77777777" w:rsidR="00061930" w:rsidRPr="00CB2878" w:rsidRDefault="00061930" w:rsidP="00061930">
      <w:pPr>
        <w:shd w:val="clear" w:color="auto" w:fill="FFFFFF"/>
        <w:spacing w:after="12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"N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vertAlign w:val="subscript"/>
          <w:lang w:eastAsia="hr-HR"/>
        </w:rPr>
        <w:t xml:space="preserve">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= K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 xml:space="preserve"> x </w:t>
      </w:r>
      <w:r w:rsidRPr="00CB287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5"</w:t>
      </w:r>
    </w:p>
    <w:p w14:paraId="18ABEC24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gdje je "K" količina protupravno otkopane ili pridobivene mineralne sirovine utvrđene zapisnikom o obavljenom nadzoru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iz članka 3. ove Uredbe,</w:t>
      </w:r>
    </w:p>
    <w:p w14:paraId="168ED442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gdje je "V"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tržišna 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vrijednost mineralne sirovine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iz članka 4. ove Uredbe,</w:t>
      </w:r>
    </w:p>
    <w:p w14:paraId="00719DC7" w14:textId="77777777" w:rsidR="00061930" w:rsidRPr="00413E3D" w:rsidRDefault="00061930" w:rsidP="00061930">
      <w:pPr>
        <w:pStyle w:val="ListParagraph"/>
        <w:numPr>
          <w:ilvl w:val="0"/>
          <w:numId w:val="45"/>
        </w:numPr>
        <w:shd w:val="clear" w:color="auto" w:fill="FFFFFF"/>
        <w:spacing w:after="120"/>
        <w:ind w:left="765" w:hanging="357"/>
        <w:jc w:val="both"/>
        <w:textAlignment w:val="baseline"/>
      </w:pP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gdje je "5" koeficijent</w:t>
      </w:r>
      <w:r w:rsidRPr="00DB7E0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 w:rsidRPr="0062481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otuđenja mineralne sirovine</w:t>
      </w:r>
      <w:r w:rsidRPr="00413E3D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</w:t>
      </w:r>
    </w:p>
    <w:p w14:paraId="21BE9ECE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 je slučaj kada je protupravno otkopavana ili pridobivana mineralna sirovin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čija tržišna vrijednost nije iskazana u članku 4. ove uredbe.</w:t>
      </w:r>
    </w:p>
    <w:p w14:paraId="28DF1191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10B1A6A8" w14:textId="77777777" w:rsidR="00061930" w:rsidRPr="008D1A55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je da je naknada štete po osnovi otuđenja mineralne sirovine prihod državnog proračuna Republike Hrvatske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D1A55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dijeli na ovaj način:</w:t>
      </w:r>
    </w:p>
    <w:p w14:paraId="0A5334FE" w14:textId="77777777" w:rsidR="00061930" w:rsidRPr="008D1A55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A55">
        <w:rPr>
          <w:rFonts w:ascii="Times New Roman" w:eastAsia="Times New Roman" w:hAnsi="Times New Roman" w:cs="Times New Roman"/>
          <w:sz w:val="24"/>
          <w:szCs w:val="24"/>
          <w:lang w:eastAsia="hr-HR"/>
        </w:rPr>
        <w:t>– 40% jedinici lokalne samouprave, na čijem području je otuđena mineralna sirovina</w:t>
      </w:r>
    </w:p>
    <w:p w14:paraId="3524A7B6" w14:textId="77777777" w:rsidR="00061930" w:rsidRPr="008D1A55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A55">
        <w:rPr>
          <w:rFonts w:ascii="Times New Roman" w:eastAsia="Times New Roman" w:hAnsi="Times New Roman" w:cs="Times New Roman"/>
          <w:sz w:val="24"/>
          <w:szCs w:val="24"/>
          <w:lang w:eastAsia="hr-HR"/>
        </w:rPr>
        <w:t>– 20% jedinici područne (regionalne) samouprave, na čijem području je otuđena mineralna sirovina</w:t>
      </w:r>
    </w:p>
    <w:p w14:paraId="5A42D27C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1A55">
        <w:rPr>
          <w:rFonts w:ascii="Times New Roman" w:eastAsia="Times New Roman" w:hAnsi="Times New Roman" w:cs="Times New Roman"/>
          <w:sz w:val="24"/>
          <w:szCs w:val="24"/>
          <w:lang w:eastAsia="hr-HR"/>
        </w:rPr>
        <w:t>– 40% državnom proračunu Republike Hrvatske</w:t>
      </w:r>
    </w:p>
    <w:p w14:paraId="5091CDAE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48C5A4A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je da danom stupanja na snagu predmetne Uredbe prestaje </w:t>
      </w:r>
      <w:r w:rsidRPr="00AC3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važiti Uredba 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naknadi štete po osnovi otuđenja mineralne sirovine (Narodne novine, broj </w:t>
      </w:r>
      <w:r>
        <w:rPr>
          <w:rFonts w:ascii="Times New Roman" w:eastAsia="Times New Roman" w:hAnsi="Times New Roman" w:cs="Times New Roman"/>
          <w:color w:val="231F20"/>
          <w:sz w:val="24"/>
          <w:szCs w:val="21"/>
          <w:lang w:eastAsia="hr-HR"/>
        </w:rPr>
        <w:t>6/22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1"/>
          <w:lang w:eastAsia="hr-HR"/>
        </w:rPr>
        <w:t>.</w:t>
      </w:r>
      <w:r w:rsidRPr="00AC319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77086B4" w14:textId="77777777" w:rsidR="00061930" w:rsidRPr="00AC3199" w:rsidRDefault="00061930" w:rsidP="000619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AC3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52EC553F" w14:textId="77777777" w:rsidR="00061930" w:rsidRPr="00AC3199" w:rsidRDefault="00061930" w:rsidP="00061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31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Propisano je stupanje na snagu predmetne Uredbe.</w:t>
      </w:r>
    </w:p>
    <w:p w14:paraId="4F8F3205" w14:textId="77777777" w:rsidR="00061930" w:rsidRPr="00AC3199" w:rsidRDefault="00061930" w:rsidP="000619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EC561" w14:textId="77777777" w:rsidR="00061930" w:rsidRPr="000C421A" w:rsidRDefault="00061930" w:rsidP="00061930">
      <w:pPr>
        <w:spacing w:after="0"/>
        <w:rPr>
          <w:rFonts w:ascii="Times New Roman" w:hAnsi="Times New Roman" w:cs="Times New Roman"/>
        </w:rPr>
      </w:pPr>
    </w:p>
    <w:p w14:paraId="3A07B9EF" w14:textId="77777777" w:rsidR="0077299A" w:rsidRPr="0077299A" w:rsidRDefault="0077299A" w:rsidP="0077299A">
      <w:pPr>
        <w:jc w:val="right"/>
      </w:pPr>
    </w:p>
    <w:sectPr w:rsidR="0077299A" w:rsidRPr="0077299A" w:rsidSect="00A72722">
      <w:footerReference w:type="default" r:id="rId13"/>
      <w:headerReference w:type="first" r:id="rId14"/>
      <w:footerReference w:type="first" r:id="rId15"/>
      <w:pgSz w:w="11906" w:h="16838" w:code="9"/>
      <w:pgMar w:top="114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445E" w14:textId="77777777" w:rsidR="009230FD" w:rsidRDefault="009230FD" w:rsidP="00F52C97">
      <w:pPr>
        <w:spacing w:after="0" w:line="240" w:lineRule="auto"/>
      </w:pPr>
      <w:r>
        <w:separator/>
      </w:r>
    </w:p>
  </w:endnote>
  <w:endnote w:type="continuationSeparator" w:id="0">
    <w:p w14:paraId="3A02615B" w14:textId="77777777" w:rsidR="009230FD" w:rsidRDefault="009230FD" w:rsidP="00F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8006" w14:textId="77777777" w:rsidR="00702756" w:rsidRDefault="00702756" w:rsidP="00702756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sz w:val="24"/>
        <w:szCs w:val="24"/>
      </w:rPr>
    </w:pPr>
    <w:r w:rsidRPr="00B37252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14:paraId="73C1DE8B" w14:textId="642F42D6" w:rsidR="004B694B" w:rsidRDefault="004B694B">
    <w:pPr>
      <w:pStyle w:val="Footer"/>
      <w:jc w:val="right"/>
    </w:pPr>
  </w:p>
  <w:p w14:paraId="6F837B72" w14:textId="77777777" w:rsidR="004B694B" w:rsidRDefault="004B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54EA" w14:textId="69B2D899" w:rsidR="0059672D" w:rsidRPr="0077299A" w:rsidRDefault="0059672D">
    <w:pPr>
      <w:pStyle w:val="Footer"/>
      <w:jc w:val="right"/>
      <w:rPr>
        <w:rFonts w:ascii="Times New Roman" w:hAnsi="Times New Roman" w:cs="Times New Roman"/>
      </w:rPr>
    </w:pPr>
  </w:p>
  <w:p w14:paraId="1B7914C9" w14:textId="77777777" w:rsidR="0059672D" w:rsidRDefault="0059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4E98" w14:textId="77777777" w:rsidR="009230FD" w:rsidRDefault="009230FD" w:rsidP="00F52C97">
      <w:pPr>
        <w:spacing w:after="0" w:line="240" w:lineRule="auto"/>
      </w:pPr>
      <w:r>
        <w:separator/>
      </w:r>
    </w:p>
  </w:footnote>
  <w:footnote w:type="continuationSeparator" w:id="0">
    <w:p w14:paraId="1825E0C2" w14:textId="77777777" w:rsidR="009230FD" w:rsidRDefault="009230FD" w:rsidP="00F5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B120" w14:textId="41D15918" w:rsidR="003447C9" w:rsidRPr="00B936D9" w:rsidRDefault="003447C9" w:rsidP="005451F9">
    <w:pPr>
      <w:pStyle w:val="Header"/>
      <w:tabs>
        <w:tab w:val="right" w:pos="4536"/>
      </w:tabs>
      <w:ind w:right="4536"/>
      <w:jc w:val="center"/>
      <w:rPr>
        <w:sz w:val="28"/>
        <w:szCs w:val="28"/>
      </w:rPr>
    </w:pPr>
    <w:r>
      <w:rPr>
        <w:rFonts w:ascii="Times New Roman" w:hAnsi="Times New Roman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E6F"/>
    <w:multiLevelType w:val="hybridMultilevel"/>
    <w:tmpl w:val="BA7E0AD4"/>
    <w:lvl w:ilvl="0" w:tplc="041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A075D51"/>
    <w:multiLevelType w:val="hybridMultilevel"/>
    <w:tmpl w:val="7D0CD9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86826"/>
    <w:multiLevelType w:val="hybridMultilevel"/>
    <w:tmpl w:val="D7EAA70E"/>
    <w:lvl w:ilvl="0" w:tplc="B034314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137"/>
    <w:multiLevelType w:val="hybridMultilevel"/>
    <w:tmpl w:val="69764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EEB1"/>
    <w:multiLevelType w:val="hybridMultilevel"/>
    <w:tmpl w:val="A0736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634B35"/>
    <w:multiLevelType w:val="hybridMultilevel"/>
    <w:tmpl w:val="F860FFB8"/>
    <w:lvl w:ilvl="0" w:tplc="A5EA7E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34EEC"/>
    <w:multiLevelType w:val="hybridMultilevel"/>
    <w:tmpl w:val="07CA5480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054D49"/>
    <w:multiLevelType w:val="hybridMultilevel"/>
    <w:tmpl w:val="7944B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69AC"/>
    <w:multiLevelType w:val="hybridMultilevel"/>
    <w:tmpl w:val="6A769E7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0FAD"/>
    <w:multiLevelType w:val="hybridMultilevel"/>
    <w:tmpl w:val="061A717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A25208"/>
    <w:multiLevelType w:val="hybridMultilevel"/>
    <w:tmpl w:val="770C9D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0939"/>
    <w:multiLevelType w:val="hybridMultilevel"/>
    <w:tmpl w:val="865E6BF4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56541"/>
    <w:multiLevelType w:val="hybridMultilevel"/>
    <w:tmpl w:val="2AF67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645E"/>
    <w:multiLevelType w:val="hybridMultilevel"/>
    <w:tmpl w:val="683EB0E4"/>
    <w:lvl w:ilvl="0" w:tplc="0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77AB2"/>
    <w:multiLevelType w:val="hybridMultilevel"/>
    <w:tmpl w:val="9634DB7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16736E"/>
    <w:multiLevelType w:val="hybridMultilevel"/>
    <w:tmpl w:val="CBAABB4A"/>
    <w:lvl w:ilvl="0" w:tplc="4D949F40">
      <w:start w:val="1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0834AF0"/>
    <w:multiLevelType w:val="hybridMultilevel"/>
    <w:tmpl w:val="6E401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725F"/>
    <w:multiLevelType w:val="hybridMultilevel"/>
    <w:tmpl w:val="AC968E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270C"/>
    <w:multiLevelType w:val="hybridMultilevel"/>
    <w:tmpl w:val="62BE8D0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95E58"/>
    <w:multiLevelType w:val="hybridMultilevel"/>
    <w:tmpl w:val="DF54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3180"/>
    <w:multiLevelType w:val="hybridMultilevel"/>
    <w:tmpl w:val="2F84582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CB1A93"/>
    <w:multiLevelType w:val="hybridMultilevel"/>
    <w:tmpl w:val="46C44DF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4217165"/>
    <w:multiLevelType w:val="hybridMultilevel"/>
    <w:tmpl w:val="EA6E08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17702"/>
    <w:multiLevelType w:val="hybridMultilevel"/>
    <w:tmpl w:val="9C90F02E"/>
    <w:lvl w:ilvl="0" w:tplc="72C45F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2038608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1ED"/>
    <w:multiLevelType w:val="hybridMultilevel"/>
    <w:tmpl w:val="AEF210E0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C3F60"/>
    <w:multiLevelType w:val="hybridMultilevel"/>
    <w:tmpl w:val="54E8C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DFC"/>
    <w:multiLevelType w:val="hybridMultilevel"/>
    <w:tmpl w:val="750A7EE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28A3AA8"/>
    <w:multiLevelType w:val="hybridMultilevel"/>
    <w:tmpl w:val="F36036E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507A23"/>
    <w:multiLevelType w:val="hybridMultilevel"/>
    <w:tmpl w:val="EA9272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B8371F5"/>
    <w:multiLevelType w:val="hybridMultilevel"/>
    <w:tmpl w:val="E2E85B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04F1B"/>
    <w:multiLevelType w:val="hybridMultilevel"/>
    <w:tmpl w:val="832EF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53E"/>
    <w:multiLevelType w:val="hybridMultilevel"/>
    <w:tmpl w:val="3D901CBC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D53B4"/>
    <w:multiLevelType w:val="hybridMultilevel"/>
    <w:tmpl w:val="C922C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D6823"/>
    <w:multiLevelType w:val="hybridMultilevel"/>
    <w:tmpl w:val="96C48BF8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E604D5E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92D90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6302E"/>
    <w:multiLevelType w:val="hybridMultilevel"/>
    <w:tmpl w:val="3924A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3992"/>
    <w:multiLevelType w:val="hybridMultilevel"/>
    <w:tmpl w:val="9A9E0D0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72AE3C30"/>
    <w:multiLevelType w:val="hybridMultilevel"/>
    <w:tmpl w:val="9D429BC0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 w15:restartNumberingAfterBreak="0">
    <w:nsid w:val="73333D73"/>
    <w:multiLevelType w:val="hybridMultilevel"/>
    <w:tmpl w:val="4E72C0F2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72D89"/>
    <w:multiLevelType w:val="hybridMultilevel"/>
    <w:tmpl w:val="45C06C6E"/>
    <w:lvl w:ilvl="0" w:tplc="E604D5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97F5B"/>
    <w:multiLevelType w:val="hybridMultilevel"/>
    <w:tmpl w:val="18F02D92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5BA8"/>
    <w:multiLevelType w:val="hybridMultilevel"/>
    <w:tmpl w:val="E82435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92037"/>
    <w:multiLevelType w:val="hybridMultilevel"/>
    <w:tmpl w:val="94AE7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61153"/>
    <w:multiLevelType w:val="hybridMultilevel"/>
    <w:tmpl w:val="9E0EF6BA"/>
    <w:lvl w:ilvl="0" w:tplc="E604D5EC">
      <w:start w:val="1"/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7E747B96"/>
    <w:multiLevelType w:val="hybridMultilevel"/>
    <w:tmpl w:val="3B5A5F20"/>
    <w:lvl w:ilvl="0" w:tplc="BF9408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0"/>
  </w:num>
  <w:num w:numId="10">
    <w:abstractNumId w:val="7"/>
  </w:num>
  <w:num w:numId="11">
    <w:abstractNumId w:val="34"/>
  </w:num>
  <w:num w:numId="12">
    <w:abstractNumId w:val="19"/>
  </w:num>
  <w:num w:numId="13">
    <w:abstractNumId w:val="24"/>
  </w:num>
  <w:num w:numId="14">
    <w:abstractNumId w:val="44"/>
  </w:num>
  <w:num w:numId="15">
    <w:abstractNumId w:val="41"/>
  </w:num>
  <w:num w:numId="16">
    <w:abstractNumId w:val="5"/>
  </w:num>
  <w:num w:numId="17">
    <w:abstractNumId w:val="39"/>
  </w:num>
  <w:num w:numId="18">
    <w:abstractNumId w:val="33"/>
  </w:num>
  <w:num w:numId="19">
    <w:abstractNumId w:val="18"/>
  </w:num>
  <w:num w:numId="20">
    <w:abstractNumId w:val="24"/>
  </w:num>
  <w:num w:numId="21">
    <w:abstractNumId w:val="11"/>
  </w:num>
  <w:num w:numId="22">
    <w:abstractNumId w:val="10"/>
  </w:num>
  <w:num w:numId="23">
    <w:abstractNumId w:val="31"/>
  </w:num>
  <w:num w:numId="24">
    <w:abstractNumId w:val="38"/>
  </w:num>
  <w:num w:numId="25">
    <w:abstractNumId w:val="43"/>
  </w:num>
  <w:num w:numId="26">
    <w:abstractNumId w:val="26"/>
  </w:num>
  <w:num w:numId="27">
    <w:abstractNumId w:val="28"/>
  </w:num>
  <w:num w:numId="28">
    <w:abstractNumId w:val="27"/>
  </w:num>
  <w:num w:numId="29">
    <w:abstractNumId w:val="14"/>
  </w:num>
  <w:num w:numId="30">
    <w:abstractNumId w:val="21"/>
  </w:num>
  <w:num w:numId="31">
    <w:abstractNumId w:val="8"/>
  </w:num>
  <w:num w:numId="32">
    <w:abstractNumId w:val="16"/>
  </w:num>
  <w:num w:numId="33">
    <w:abstractNumId w:val="17"/>
  </w:num>
  <w:num w:numId="34">
    <w:abstractNumId w:val="35"/>
  </w:num>
  <w:num w:numId="35">
    <w:abstractNumId w:val="42"/>
  </w:num>
  <w:num w:numId="36">
    <w:abstractNumId w:val="37"/>
  </w:num>
  <w:num w:numId="37">
    <w:abstractNumId w:val="40"/>
  </w:num>
  <w:num w:numId="38">
    <w:abstractNumId w:val="36"/>
  </w:num>
  <w:num w:numId="39">
    <w:abstractNumId w:val="4"/>
  </w:num>
  <w:num w:numId="40">
    <w:abstractNumId w:val="32"/>
  </w:num>
  <w:num w:numId="41">
    <w:abstractNumId w:val="30"/>
  </w:num>
  <w:num w:numId="42">
    <w:abstractNumId w:val="1"/>
  </w:num>
  <w:num w:numId="43">
    <w:abstractNumId w:val="3"/>
  </w:num>
  <w:num w:numId="44">
    <w:abstractNumId w:val="29"/>
  </w:num>
  <w:num w:numId="45">
    <w:abstractNumId w:val="15"/>
  </w:num>
  <w:num w:numId="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4"/>
    <w:rsid w:val="00000A9E"/>
    <w:rsid w:val="00000E79"/>
    <w:rsid w:val="00001EAD"/>
    <w:rsid w:val="000025E1"/>
    <w:rsid w:val="00002C23"/>
    <w:rsid w:val="00002E33"/>
    <w:rsid w:val="000033B9"/>
    <w:rsid w:val="00003F93"/>
    <w:rsid w:val="00004FF4"/>
    <w:rsid w:val="00005BF0"/>
    <w:rsid w:val="00005DB2"/>
    <w:rsid w:val="00006718"/>
    <w:rsid w:val="00007DD0"/>
    <w:rsid w:val="00010534"/>
    <w:rsid w:val="00010812"/>
    <w:rsid w:val="00010C7F"/>
    <w:rsid w:val="000127B7"/>
    <w:rsid w:val="00014E18"/>
    <w:rsid w:val="00015D97"/>
    <w:rsid w:val="000206E4"/>
    <w:rsid w:val="00020DEB"/>
    <w:rsid w:val="0002611A"/>
    <w:rsid w:val="00027052"/>
    <w:rsid w:val="00033159"/>
    <w:rsid w:val="0003431C"/>
    <w:rsid w:val="000361D7"/>
    <w:rsid w:val="00036907"/>
    <w:rsid w:val="00041F23"/>
    <w:rsid w:val="00042C2A"/>
    <w:rsid w:val="00044D58"/>
    <w:rsid w:val="00046EF7"/>
    <w:rsid w:val="0004706E"/>
    <w:rsid w:val="00050173"/>
    <w:rsid w:val="0005035C"/>
    <w:rsid w:val="00053B1A"/>
    <w:rsid w:val="000559AE"/>
    <w:rsid w:val="00055E61"/>
    <w:rsid w:val="00056124"/>
    <w:rsid w:val="00056D5C"/>
    <w:rsid w:val="00056DE2"/>
    <w:rsid w:val="00060979"/>
    <w:rsid w:val="0006097D"/>
    <w:rsid w:val="000609B7"/>
    <w:rsid w:val="00061930"/>
    <w:rsid w:val="000623D1"/>
    <w:rsid w:val="000626D9"/>
    <w:rsid w:val="00062C0F"/>
    <w:rsid w:val="00063172"/>
    <w:rsid w:val="0006345E"/>
    <w:rsid w:val="000637D4"/>
    <w:rsid w:val="000648BD"/>
    <w:rsid w:val="00065605"/>
    <w:rsid w:val="0006565E"/>
    <w:rsid w:val="00065CBF"/>
    <w:rsid w:val="000660EB"/>
    <w:rsid w:val="00066177"/>
    <w:rsid w:val="000670A8"/>
    <w:rsid w:val="00072EB5"/>
    <w:rsid w:val="00074648"/>
    <w:rsid w:val="0007498F"/>
    <w:rsid w:val="000764F1"/>
    <w:rsid w:val="000767BA"/>
    <w:rsid w:val="00076DCF"/>
    <w:rsid w:val="00077906"/>
    <w:rsid w:val="00077DF3"/>
    <w:rsid w:val="0008037E"/>
    <w:rsid w:val="00080AEA"/>
    <w:rsid w:val="000811D4"/>
    <w:rsid w:val="000812E5"/>
    <w:rsid w:val="00083F08"/>
    <w:rsid w:val="00084A06"/>
    <w:rsid w:val="00087418"/>
    <w:rsid w:val="000903D6"/>
    <w:rsid w:val="00090480"/>
    <w:rsid w:val="00090A72"/>
    <w:rsid w:val="0009123A"/>
    <w:rsid w:val="00092196"/>
    <w:rsid w:val="0009293B"/>
    <w:rsid w:val="0009400E"/>
    <w:rsid w:val="0009479C"/>
    <w:rsid w:val="00095E94"/>
    <w:rsid w:val="00097EA7"/>
    <w:rsid w:val="000A2CA6"/>
    <w:rsid w:val="000A57B8"/>
    <w:rsid w:val="000A6B3A"/>
    <w:rsid w:val="000B0331"/>
    <w:rsid w:val="000B0534"/>
    <w:rsid w:val="000B170E"/>
    <w:rsid w:val="000B1C8D"/>
    <w:rsid w:val="000B1E9D"/>
    <w:rsid w:val="000B4C4F"/>
    <w:rsid w:val="000B5281"/>
    <w:rsid w:val="000B59C5"/>
    <w:rsid w:val="000B5A4F"/>
    <w:rsid w:val="000B6262"/>
    <w:rsid w:val="000B7AC8"/>
    <w:rsid w:val="000C4E78"/>
    <w:rsid w:val="000C6A02"/>
    <w:rsid w:val="000C7FAF"/>
    <w:rsid w:val="000D04A0"/>
    <w:rsid w:val="000D05AE"/>
    <w:rsid w:val="000D0D2E"/>
    <w:rsid w:val="000D2B31"/>
    <w:rsid w:val="000D32F9"/>
    <w:rsid w:val="000D3C21"/>
    <w:rsid w:val="000E4851"/>
    <w:rsid w:val="000E702F"/>
    <w:rsid w:val="000E7A39"/>
    <w:rsid w:val="000E7AF3"/>
    <w:rsid w:val="000E7E31"/>
    <w:rsid w:val="000F2881"/>
    <w:rsid w:val="000F2FB6"/>
    <w:rsid w:val="000F3636"/>
    <w:rsid w:val="000F4BC1"/>
    <w:rsid w:val="000F4C15"/>
    <w:rsid w:val="000F55B6"/>
    <w:rsid w:val="000F5F06"/>
    <w:rsid w:val="000F66C7"/>
    <w:rsid w:val="000F7842"/>
    <w:rsid w:val="00100976"/>
    <w:rsid w:val="00102066"/>
    <w:rsid w:val="00103B41"/>
    <w:rsid w:val="0010438D"/>
    <w:rsid w:val="00104CD1"/>
    <w:rsid w:val="00105A95"/>
    <w:rsid w:val="00107E80"/>
    <w:rsid w:val="001107EC"/>
    <w:rsid w:val="00110B77"/>
    <w:rsid w:val="00111834"/>
    <w:rsid w:val="00111D39"/>
    <w:rsid w:val="00115D41"/>
    <w:rsid w:val="001203F5"/>
    <w:rsid w:val="0012249B"/>
    <w:rsid w:val="0012282D"/>
    <w:rsid w:val="00123231"/>
    <w:rsid w:val="00124DD3"/>
    <w:rsid w:val="00125F87"/>
    <w:rsid w:val="001262CB"/>
    <w:rsid w:val="001264B1"/>
    <w:rsid w:val="00130372"/>
    <w:rsid w:val="001306F1"/>
    <w:rsid w:val="00130F2C"/>
    <w:rsid w:val="001317C6"/>
    <w:rsid w:val="00133551"/>
    <w:rsid w:val="00134830"/>
    <w:rsid w:val="00134867"/>
    <w:rsid w:val="0013577F"/>
    <w:rsid w:val="001378A9"/>
    <w:rsid w:val="001406C9"/>
    <w:rsid w:val="001407F3"/>
    <w:rsid w:val="00140A14"/>
    <w:rsid w:val="0014586D"/>
    <w:rsid w:val="00145F31"/>
    <w:rsid w:val="00146221"/>
    <w:rsid w:val="00146435"/>
    <w:rsid w:val="00146538"/>
    <w:rsid w:val="00146E53"/>
    <w:rsid w:val="00150663"/>
    <w:rsid w:val="00152873"/>
    <w:rsid w:val="001544E6"/>
    <w:rsid w:val="001548BB"/>
    <w:rsid w:val="0015539F"/>
    <w:rsid w:val="00157B07"/>
    <w:rsid w:val="00157EAF"/>
    <w:rsid w:val="0016167C"/>
    <w:rsid w:val="001616B2"/>
    <w:rsid w:val="001622A3"/>
    <w:rsid w:val="00164B99"/>
    <w:rsid w:val="00170E5F"/>
    <w:rsid w:val="00171923"/>
    <w:rsid w:val="00171D0C"/>
    <w:rsid w:val="00172138"/>
    <w:rsid w:val="001749FB"/>
    <w:rsid w:val="00175A9E"/>
    <w:rsid w:val="00180C1A"/>
    <w:rsid w:val="00182D04"/>
    <w:rsid w:val="00182DC3"/>
    <w:rsid w:val="001833D9"/>
    <w:rsid w:val="0018372B"/>
    <w:rsid w:val="001857F9"/>
    <w:rsid w:val="00186B25"/>
    <w:rsid w:val="00191527"/>
    <w:rsid w:val="00195DBC"/>
    <w:rsid w:val="00197664"/>
    <w:rsid w:val="001A0BBC"/>
    <w:rsid w:val="001A0C51"/>
    <w:rsid w:val="001A1338"/>
    <w:rsid w:val="001A18C9"/>
    <w:rsid w:val="001A278D"/>
    <w:rsid w:val="001A37CD"/>
    <w:rsid w:val="001A41BB"/>
    <w:rsid w:val="001A4429"/>
    <w:rsid w:val="001A48A2"/>
    <w:rsid w:val="001A4D76"/>
    <w:rsid w:val="001A4FD6"/>
    <w:rsid w:val="001A52F8"/>
    <w:rsid w:val="001A5601"/>
    <w:rsid w:val="001A6CA6"/>
    <w:rsid w:val="001A7664"/>
    <w:rsid w:val="001A7975"/>
    <w:rsid w:val="001A7981"/>
    <w:rsid w:val="001A7EEC"/>
    <w:rsid w:val="001B2C27"/>
    <w:rsid w:val="001B2EDD"/>
    <w:rsid w:val="001B4322"/>
    <w:rsid w:val="001B657A"/>
    <w:rsid w:val="001B7873"/>
    <w:rsid w:val="001C0F30"/>
    <w:rsid w:val="001C1A4F"/>
    <w:rsid w:val="001C25F6"/>
    <w:rsid w:val="001C298B"/>
    <w:rsid w:val="001C32E5"/>
    <w:rsid w:val="001C3488"/>
    <w:rsid w:val="001C34C6"/>
    <w:rsid w:val="001C3629"/>
    <w:rsid w:val="001C6F4F"/>
    <w:rsid w:val="001C7C93"/>
    <w:rsid w:val="001C7D2E"/>
    <w:rsid w:val="001D1C7B"/>
    <w:rsid w:val="001D404B"/>
    <w:rsid w:val="001D44D5"/>
    <w:rsid w:val="001D496D"/>
    <w:rsid w:val="001D5378"/>
    <w:rsid w:val="001D6E97"/>
    <w:rsid w:val="001D6FF1"/>
    <w:rsid w:val="001D7588"/>
    <w:rsid w:val="001D7E9A"/>
    <w:rsid w:val="001E2B7C"/>
    <w:rsid w:val="001E3460"/>
    <w:rsid w:val="001E4C80"/>
    <w:rsid w:val="001E4E58"/>
    <w:rsid w:val="001E51E4"/>
    <w:rsid w:val="001E5742"/>
    <w:rsid w:val="001E7525"/>
    <w:rsid w:val="001E7DE6"/>
    <w:rsid w:val="001F0062"/>
    <w:rsid w:val="001F1FDF"/>
    <w:rsid w:val="001F2C8C"/>
    <w:rsid w:val="001F40A7"/>
    <w:rsid w:val="001F436D"/>
    <w:rsid w:val="001F54F8"/>
    <w:rsid w:val="001F573E"/>
    <w:rsid w:val="001F76D6"/>
    <w:rsid w:val="002029C3"/>
    <w:rsid w:val="00202AB4"/>
    <w:rsid w:val="0020522A"/>
    <w:rsid w:val="0020751C"/>
    <w:rsid w:val="00207B36"/>
    <w:rsid w:val="00210710"/>
    <w:rsid w:val="002131CA"/>
    <w:rsid w:val="0021361A"/>
    <w:rsid w:val="00213F5F"/>
    <w:rsid w:val="002140FF"/>
    <w:rsid w:val="00214E7B"/>
    <w:rsid w:val="00220719"/>
    <w:rsid w:val="0022167A"/>
    <w:rsid w:val="00221CB5"/>
    <w:rsid w:val="002228D7"/>
    <w:rsid w:val="00225039"/>
    <w:rsid w:val="00225BCB"/>
    <w:rsid w:val="002273A6"/>
    <w:rsid w:val="00230E7B"/>
    <w:rsid w:val="0023190F"/>
    <w:rsid w:val="00231A0D"/>
    <w:rsid w:val="00231E90"/>
    <w:rsid w:val="00232D5F"/>
    <w:rsid w:val="002333C0"/>
    <w:rsid w:val="002337FF"/>
    <w:rsid w:val="00234166"/>
    <w:rsid w:val="00234425"/>
    <w:rsid w:val="0023647A"/>
    <w:rsid w:val="00240297"/>
    <w:rsid w:val="00240E48"/>
    <w:rsid w:val="00241104"/>
    <w:rsid w:val="00242AC4"/>
    <w:rsid w:val="00243A88"/>
    <w:rsid w:val="00243DF0"/>
    <w:rsid w:val="002442B3"/>
    <w:rsid w:val="0024483B"/>
    <w:rsid w:val="00245585"/>
    <w:rsid w:val="002457E1"/>
    <w:rsid w:val="002470A9"/>
    <w:rsid w:val="00247CFC"/>
    <w:rsid w:val="0025068F"/>
    <w:rsid w:val="00253F9F"/>
    <w:rsid w:val="00255962"/>
    <w:rsid w:val="00257187"/>
    <w:rsid w:val="00257F18"/>
    <w:rsid w:val="002612BF"/>
    <w:rsid w:val="00262971"/>
    <w:rsid w:val="00264FB7"/>
    <w:rsid w:val="002657D1"/>
    <w:rsid w:val="002664B1"/>
    <w:rsid w:val="0026661E"/>
    <w:rsid w:val="002669C0"/>
    <w:rsid w:val="002677F6"/>
    <w:rsid w:val="00267CD0"/>
    <w:rsid w:val="00271177"/>
    <w:rsid w:val="002711A8"/>
    <w:rsid w:val="002721F9"/>
    <w:rsid w:val="002741E3"/>
    <w:rsid w:val="00275D4F"/>
    <w:rsid w:val="00276E4E"/>
    <w:rsid w:val="00280920"/>
    <w:rsid w:val="0028170D"/>
    <w:rsid w:val="00281920"/>
    <w:rsid w:val="00282366"/>
    <w:rsid w:val="00282D38"/>
    <w:rsid w:val="0028348E"/>
    <w:rsid w:val="002838C9"/>
    <w:rsid w:val="0028552C"/>
    <w:rsid w:val="00286801"/>
    <w:rsid w:val="00286957"/>
    <w:rsid w:val="0029082A"/>
    <w:rsid w:val="00290E1B"/>
    <w:rsid w:val="002913D9"/>
    <w:rsid w:val="0029334A"/>
    <w:rsid w:val="00293721"/>
    <w:rsid w:val="00293F8A"/>
    <w:rsid w:val="00296B92"/>
    <w:rsid w:val="00296DBE"/>
    <w:rsid w:val="00296E3C"/>
    <w:rsid w:val="00297405"/>
    <w:rsid w:val="00297BF9"/>
    <w:rsid w:val="00297CC8"/>
    <w:rsid w:val="002A16A7"/>
    <w:rsid w:val="002A58E9"/>
    <w:rsid w:val="002A5951"/>
    <w:rsid w:val="002A5AE6"/>
    <w:rsid w:val="002A74F0"/>
    <w:rsid w:val="002B1BD6"/>
    <w:rsid w:val="002B2599"/>
    <w:rsid w:val="002B359B"/>
    <w:rsid w:val="002B3AA2"/>
    <w:rsid w:val="002B61A2"/>
    <w:rsid w:val="002B7F20"/>
    <w:rsid w:val="002C2093"/>
    <w:rsid w:val="002C2622"/>
    <w:rsid w:val="002C4DA5"/>
    <w:rsid w:val="002C4E55"/>
    <w:rsid w:val="002C5B28"/>
    <w:rsid w:val="002C76B9"/>
    <w:rsid w:val="002D08B6"/>
    <w:rsid w:val="002D0AE6"/>
    <w:rsid w:val="002D4EC0"/>
    <w:rsid w:val="002D665D"/>
    <w:rsid w:val="002D6801"/>
    <w:rsid w:val="002D69E6"/>
    <w:rsid w:val="002D737B"/>
    <w:rsid w:val="002E061A"/>
    <w:rsid w:val="002E217C"/>
    <w:rsid w:val="002E4253"/>
    <w:rsid w:val="002E6773"/>
    <w:rsid w:val="002E6B03"/>
    <w:rsid w:val="002F011B"/>
    <w:rsid w:val="002F0DD4"/>
    <w:rsid w:val="002F1449"/>
    <w:rsid w:val="002F2789"/>
    <w:rsid w:val="002F3F1E"/>
    <w:rsid w:val="002F3F7E"/>
    <w:rsid w:val="002F49A8"/>
    <w:rsid w:val="002F4E36"/>
    <w:rsid w:val="002F5ED1"/>
    <w:rsid w:val="002F63AF"/>
    <w:rsid w:val="002F70DC"/>
    <w:rsid w:val="002F7677"/>
    <w:rsid w:val="00301B28"/>
    <w:rsid w:val="0030375C"/>
    <w:rsid w:val="00303917"/>
    <w:rsid w:val="003049B7"/>
    <w:rsid w:val="00306433"/>
    <w:rsid w:val="003064A0"/>
    <w:rsid w:val="00307FA2"/>
    <w:rsid w:val="00311297"/>
    <w:rsid w:val="00311C76"/>
    <w:rsid w:val="003125AB"/>
    <w:rsid w:val="00312EE4"/>
    <w:rsid w:val="00313F7C"/>
    <w:rsid w:val="0031510D"/>
    <w:rsid w:val="00315961"/>
    <w:rsid w:val="00316308"/>
    <w:rsid w:val="00317609"/>
    <w:rsid w:val="00320498"/>
    <w:rsid w:val="00321A06"/>
    <w:rsid w:val="0032320F"/>
    <w:rsid w:val="00323F2D"/>
    <w:rsid w:val="003244B0"/>
    <w:rsid w:val="0032458F"/>
    <w:rsid w:val="00325276"/>
    <w:rsid w:val="003263A2"/>
    <w:rsid w:val="003313DA"/>
    <w:rsid w:val="00331D73"/>
    <w:rsid w:val="0033235B"/>
    <w:rsid w:val="003330C4"/>
    <w:rsid w:val="00333DB3"/>
    <w:rsid w:val="00337C91"/>
    <w:rsid w:val="003403A0"/>
    <w:rsid w:val="00343CF8"/>
    <w:rsid w:val="003441F1"/>
    <w:rsid w:val="003447C9"/>
    <w:rsid w:val="003449A4"/>
    <w:rsid w:val="003463A3"/>
    <w:rsid w:val="00347CFA"/>
    <w:rsid w:val="00347DC0"/>
    <w:rsid w:val="00350038"/>
    <w:rsid w:val="00351595"/>
    <w:rsid w:val="00351C39"/>
    <w:rsid w:val="00352A03"/>
    <w:rsid w:val="00355823"/>
    <w:rsid w:val="003562B6"/>
    <w:rsid w:val="00356E25"/>
    <w:rsid w:val="003571A4"/>
    <w:rsid w:val="003609A3"/>
    <w:rsid w:val="0036387D"/>
    <w:rsid w:val="00363E3B"/>
    <w:rsid w:val="00365B1E"/>
    <w:rsid w:val="0036639E"/>
    <w:rsid w:val="00367D2E"/>
    <w:rsid w:val="00372991"/>
    <w:rsid w:val="00372E79"/>
    <w:rsid w:val="0037352B"/>
    <w:rsid w:val="00373712"/>
    <w:rsid w:val="003738B4"/>
    <w:rsid w:val="00374993"/>
    <w:rsid w:val="00375389"/>
    <w:rsid w:val="00377E2A"/>
    <w:rsid w:val="00381CEB"/>
    <w:rsid w:val="00384122"/>
    <w:rsid w:val="00384F03"/>
    <w:rsid w:val="00392E63"/>
    <w:rsid w:val="00393B82"/>
    <w:rsid w:val="00393E2F"/>
    <w:rsid w:val="00394B18"/>
    <w:rsid w:val="00394F4B"/>
    <w:rsid w:val="003955E3"/>
    <w:rsid w:val="0039644A"/>
    <w:rsid w:val="00397CA6"/>
    <w:rsid w:val="00397ED9"/>
    <w:rsid w:val="003A0A7C"/>
    <w:rsid w:val="003A0D62"/>
    <w:rsid w:val="003A1280"/>
    <w:rsid w:val="003A1DA4"/>
    <w:rsid w:val="003A22DD"/>
    <w:rsid w:val="003A33FC"/>
    <w:rsid w:val="003A3D29"/>
    <w:rsid w:val="003A5364"/>
    <w:rsid w:val="003A5452"/>
    <w:rsid w:val="003A5F3D"/>
    <w:rsid w:val="003A71AF"/>
    <w:rsid w:val="003B073E"/>
    <w:rsid w:val="003B1205"/>
    <w:rsid w:val="003B2EB3"/>
    <w:rsid w:val="003B3764"/>
    <w:rsid w:val="003B650B"/>
    <w:rsid w:val="003B6D1F"/>
    <w:rsid w:val="003B7D79"/>
    <w:rsid w:val="003C0EAC"/>
    <w:rsid w:val="003C12B1"/>
    <w:rsid w:val="003C2C23"/>
    <w:rsid w:val="003C4D16"/>
    <w:rsid w:val="003C61A0"/>
    <w:rsid w:val="003D16A6"/>
    <w:rsid w:val="003D1CB2"/>
    <w:rsid w:val="003D216B"/>
    <w:rsid w:val="003D2B57"/>
    <w:rsid w:val="003D4787"/>
    <w:rsid w:val="003D62D3"/>
    <w:rsid w:val="003D7AD9"/>
    <w:rsid w:val="003D7E6E"/>
    <w:rsid w:val="003E09AB"/>
    <w:rsid w:val="003E14B2"/>
    <w:rsid w:val="003E2D2E"/>
    <w:rsid w:val="003E4317"/>
    <w:rsid w:val="003E4E3A"/>
    <w:rsid w:val="003E58A3"/>
    <w:rsid w:val="003E63B9"/>
    <w:rsid w:val="003E7751"/>
    <w:rsid w:val="003E7E25"/>
    <w:rsid w:val="003F0146"/>
    <w:rsid w:val="003F0396"/>
    <w:rsid w:val="003F03B6"/>
    <w:rsid w:val="003F05A9"/>
    <w:rsid w:val="003F23C2"/>
    <w:rsid w:val="003F29EB"/>
    <w:rsid w:val="003F4300"/>
    <w:rsid w:val="003F43A9"/>
    <w:rsid w:val="003F4C59"/>
    <w:rsid w:val="003F6213"/>
    <w:rsid w:val="003F6E1F"/>
    <w:rsid w:val="003F78A7"/>
    <w:rsid w:val="003F7EC5"/>
    <w:rsid w:val="0040035F"/>
    <w:rsid w:val="0040131F"/>
    <w:rsid w:val="004013D6"/>
    <w:rsid w:val="00404577"/>
    <w:rsid w:val="004066B9"/>
    <w:rsid w:val="00406FF3"/>
    <w:rsid w:val="0040766C"/>
    <w:rsid w:val="0040792E"/>
    <w:rsid w:val="004112F9"/>
    <w:rsid w:val="00411623"/>
    <w:rsid w:val="00414044"/>
    <w:rsid w:val="004141EF"/>
    <w:rsid w:val="00415761"/>
    <w:rsid w:val="00416F1A"/>
    <w:rsid w:val="004207D5"/>
    <w:rsid w:val="00420E4F"/>
    <w:rsid w:val="00422319"/>
    <w:rsid w:val="00422756"/>
    <w:rsid w:val="00422D94"/>
    <w:rsid w:val="00423B8A"/>
    <w:rsid w:val="00426AEE"/>
    <w:rsid w:val="00426CAB"/>
    <w:rsid w:val="00426E8E"/>
    <w:rsid w:val="00427A0D"/>
    <w:rsid w:val="004313B0"/>
    <w:rsid w:val="00434E3C"/>
    <w:rsid w:val="004360D6"/>
    <w:rsid w:val="00437DD5"/>
    <w:rsid w:val="00440F59"/>
    <w:rsid w:val="00442C7F"/>
    <w:rsid w:val="00442DC7"/>
    <w:rsid w:val="00442FAA"/>
    <w:rsid w:val="00443356"/>
    <w:rsid w:val="00443ED5"/>
    <w:rsid w:val="004450B8"/>
    <w:rsid w:val="004459EB"/>
    <w:rsid w:val="004471B4"/>
    <w:rsid w:val="00450CCE"/>
    <w:rsid w:val="004515E8"/>
    <w:rsid w:val="00452525"/>
    <w:rsid w:val="00453CE9"/>
    <w:rsid w:val="00455283"/>
    <w:rsid w:val="00462D02"/>
    <w:rsid w:val="00462DB5"/>
    <w:rsid w:val="00466760"/>
    <w:rsid w:val="00471646"/>
    <w:rsid w:val="00471878"/>
    <w:rsid w:val="00471996"/>
    <w:rsid w:val="00472A2D"/>
    <w:rsid w:val="00475D05"/>
    <w:rsid w:val="00476D6A"/>
    <w:rsid w:val="00481CC6"/>
    <w:rsid w:val="00482765"/>
    <w:rsid w:val="00482BFF"/>
    <w:rsid w:val="00482EC0"/>
    <w:rsid w:val="0048381A"/>
    <w:rsid w:val="00483928"/>
    <w:rsid w:val="00483A2D"/>
    <w:rsid w:val="0048400C"/>
    <w:rsid w:val="0048482A"/>
    <w:rsid w:val="00486203"/>
    <w:rsid w:val="004863F9"/>
    <w:rsid w:val="00490748"/>
    <w:rsid w:val="00492D90"/>
    <w:rsid w:val="004934F8"/>
    <w:rsid w:val="00494A92"/>
    <w:rsid w:val="00494B21"/>
    <w:rsid w:val="0049711F"/>
    <w:rsid w:val="004A0043"/>
    <w:rsid w:val="004A0052"/>
    <w:rsid w:val="004A0871"/>
    <w:rsid w:val="004A1A6E"/>
    <w:rsid w:val="004A2A49"/>
    <w:rsid w:val="004A2D88"/>
    <w:rsid w:val="004A341B"/>
    <w:rsid w:val="004A424E"/>
    <w:rsid w:val="004A4C05"/>
    <w:rsid w:val="004A4CF4"/>
    <w:rsid w:val="004A701B"/>
    <w:rsid w:val="004B0E15"/>
    <w:rsid w:val="004B4013"/>
    <w:rsid w:val="004B5B50"/>
    <w:rsid w:val="004B5C76"/>
    <w:rsid w:val="004B5FCD"/>
    <w:rsid w:val="004B655C"/>
    <w:rsid w:val="004B694B"/>
    <w:rsid w:val="004B6A84"/>
    <w:rsid w:val="004B73F8"/>
    <w:rsid w:val="004B7C46"/>
    <w:rsid w:val="004C0176"/>
    <w:rsid w:val="004C2486"/>
    <w:rsid w:val="004C34C3"/>
    <w:rsid w:val="004C3F13"/>
    <w:rsid w:val="004C55C2"/>
    <w:rsid w:val="004C617B"/>
    <w:rsid w:val="004C78C0"/>
    <w:rsid w:val="004C7C4C"/>
    <w:rsid w:val="004D2390"/>
    <w:rsid w:val="004D3571"/>
    <w:rsid w:val="004D5046"/>
    <w:rsid w:val="004D76B2"/>
    <w:rsid w:val="004E0C1A"/>
    <w:rsid w:val="004E181C"/>
    <w:rsid w:val="004E1B19"/>
    <w:rsid w:val="004E6685"/>
    <w:rsid w:val="004E7575"/>
    <w:rsid w:val="004F030F"/>
    <w:rsid w:val="004F090B"/>
    <w:rsid w:val="004F160C"/>
    <w:rsid w:val="004F2310"/>
    <w:rsid w:val="004F27DF"/>
    <w:rsid w:val="004F29A3"/>
    <w:rsid w:val="004F2CCF"/>
    <w:rsid w:val="004F509E"/>
    <w:rsid w:val="004F7651"/>
    <w:rsid w:val="00501457"/>
    <w:rsid w:val="00502686"/>
    <w:rsid w:val="00502E20"/>
    <w:rsid w:val="00506F8B"/>
    <w:rsid w:val="00512698"/>
    <w:rsid w:val="005135B2"/>
    <w:rsid w:val="00513C60"/>
    <w:rsid w:val="0051565B"/>
    <w:rsid w:val="00515B99"/>
    <w:rsid w:val="00515CCA"/>
    <w:rsid w:val="0051780E"/>
    <w:rsid w:val="00517931"/>
    <w:rsid w:val="005209AB"/>
    <w:rsid w:val="005213D6"/>
    <w:rsid w:val="0052142A"/>
    <w:rsid w:val="00522E6F"/>
    <w:rsid w:val="00523D00"/>
    <w:rsid w:val="00524033"/>
    <w:rsid w:val="005253E2"/>
    <w:rsid w:val="00525868"/>
    <w:rsid w:val="00525AA5"/>
    <w:rsid w:val="00525BB1"/>
    <w:rsid w:val="005266E0"/>
    <w:rsid w:val="00526CFF"/>
    <w:rsid w:val="00530370"/>
    <w:rsid w:val="005304C1"/>
    <w:rsid w:val="005307D9"/>
    <w:rsid w:val="00532C8C"/>
    <w:rsid w:val="0053505B"/>
    <w:rsid w:val="00535F9E"/>
    <w:rsid w:val="005369BA"/>
    <w:rsid w:val="00537741"/>
    <w:rsid w:val="00541274"/>
    <w:rsid w:val="00541A14"/>
    <w:rsid w:val="00542486"/>
    <w:rsid w:val="005436C4"/>
    <w:rsid w:val="00544ED2"/>
    <w:rsid w:val="005451F9"/>
    <w:rsid w:val="005456C1"/>
    <w:rsid w:val="005469A3"/>
    <w:rsid w:val="00546A30"/>
    <w:rsid w:val="00546FC9"/>
    <w:rsid w:val="00550396"/>
    <w:rsid w:val="005615EF"/>
    <w:rsid w:val="005633B5"/>
    <w:rsid w:val="005659CC"/>
    <w:rsid w:val="00567446"/>
    <w:rsid w:val="00571DAF"/>
    <w:rsid w:val="00572723"/>
    <w:rsid w:val="00572DF5"/>
    <w:rsid w:val="005748F7"/>
    <w:rsid w:val="0057604C"/>
    <w:rsid w:val="0057626E"/>
    <w:rsid w:val="00576DF1"/>
    <w:rsid w:val="00581320"/>
    <w:rsid w:val="005832C8"/>
    <w:rsid w:val="00585A93"/>
    <w:rsid w:val="005866AD"/>
    <w:rsid w:val="0059143D"/>
    <w:rsid w:val="005919EC"/>
    <w:rsid w:val="00592B70"/>
    <w:rsid w:val="00592C2E"/>
    <w:rsid w:val="005941A3"/>
    <w:rsid w:val="0059672D"/>
    <w:rsid w:val="005969D4"/>
    <w:rsid w:val="0059719C"/>
    <w:rsid w:val="00597AA1"/>
    <w:rsid w:val="005A11C5"/>
    <w:rsid w:val="005A1807"/>
    <w:rsid w:val="005A48C7"/>
    <w:rsid w:val="005A5801"/>
    <w:rsid w:val="005A5BFE"/>
    <w:rsid w:val="005A6C5F"/>
    <w:rsid w:val="005A752B"/>
    <w:rsid w:val="005A77E4"/>
    <w:rsid w:val="005B228A"/>
    <w:rsid w:val="005B3709"/>
    <w:rsid w:val="005B4BD8"/>
    <w:rsid w:val="005B7083"/>
    <w:rsid w:val="005C03E1"/>
    <w:rsid w:val="005C06BB"/>
    <w:rsid w:val="005C06E3"/>
    <w:rsid w:val="005C0FC3"/>
    <w:rsid w:val="005C3578"/>
    <w:rsid w:val="005C423A"/>
    <w:rsid w:val="005C496D"/>
    <w:rsid w:val="005C4A7C"/>
    <w:rsid w:val="005C4B38"/>
    <w:rsid w:val="005C4C2C"/>
    <w:rsid w:val="005C55E4"/>
    <w:rsid w:val="005C7377"/>
    <w:rsid w:val="005D09DC"/>
    <w:rsid w:val="005D1D7A"/>
    <w:rsid w:val="005D28A7"/>
    <w:rsid w:val="005D2C91"/>
    <w:rsid w:val="005D6A0C"/>
    <w:rsid w:val="005E02B9"/>
    <w:rsid w:val="005E0F35"/>
    <w:rsid w:val="005E1082"/>
    <w:rsid w:val="005E2FDA"/>
    <w:rsid w:val="005E383E"/>
    <w:rsid w:val="005E4400"/>
    <w:rsid w:val="005E55A9"/>
    <w:rsid w:val="005E6929"/>
    <w:rsid w:val="005E79B0"/>
    <w:rsid w:val="005E7A27"/>
    <w:rsid w:val="005E7F96"/>
    <w:rsid w:val="005F102C"/>
    <w:rsid w:val="005F24DA"/>
    <w:rsid w:val="005F280F"/>
    <w:rsid w:val="005F3065"/>
    <w:rsid w:val="005F39F6"/>
    <w:rsid w:val="005F54B1"/>
    <w:rsid w:val="005F6218"/>
    <w:rsid w:val="005F624B"/>
    <w:rsid w:val="005F6574"/>
    <w:rsid w:val="005F7C5C"/>
    <w:rsid w:val="00600550"/>
    <w:rsid w:val="00600703"/>
    <w:rsid w:val="0060269A"/>
    <w:rsid w:val="00602BE9"/>
    <w:rsid w:val="006044EA"/>
    <w:rsid w:val="0060518E"/>
    <w:rsid w:val="006054E6"/>
    <w:rsid w:val="00606405"/>
    <w:rsid w:val="006065D4"/>
    <w:rsid w:val="00607AFF"/>
    <w:rsid w:val="0061032D"/>
    <w:rsid w:val="00612B5D"/>
    <w:rsid w:val="00613353"/>
    <w:rsid w:val="00613F2E"/>
    <w:rsid w:val="00615A08"/>
    <w:rsid w:val="006200C3"/>
    <w:rsid w:val="00622E86"/>
    <w:rsid w:val="00622EDE"/>
    <w:rsid w:val="006249F6"/>
    <w:rsid w:val="00625364"/>
    <w:rsid w:val="00625966"/>
    <w:rsid w:val="00627DBC"/>
    <w:rsid w:val="00632174"/>
    <w:rsid w:val="006337DC"/>
    <w:rsid w:val="0063778B"/>
    <w:rsid w:val="00640E19"/>
    <w:rsid w:val="00641881"/>
    <w:rsid w:val="006423D9"/>
    <w:rsid w:val="006428A8"/>
    <w:rsid w:val="00647CA0"/>
    <w:rsid w:val="00651C31"/>
    <w:rsid w:val="00651F29"/>
    <w:rsid w:val="00652033"/>
    <w:rsid w:val="006526F1"/>
    <w:rsid w:val="00652DB5"/>
    <w:rsid w:val="00653614"/>
    <w:rsid w:val="00653F1C"/>
    <w:rsid w:val="00655EA4"/>
    <w:rsid w:val="00656BAA"/>
    <w:rsid w:val="0066038D"/>
    <w:rsid w:val="00661227"/>
    <w:rsid w:val="006621A9"/>
    <w:rsid w:val="00662659"/>
    <w:rsid w:val="00662786"/>
    <w:rsid w:val="0066476E"/>
    <w:rsid w:val="0066501C"/>
    <w:rsid w:val="006651F9"/>
    <w:rsid w:val="006658DD"/>
    <w:rsid w:val="006659CA"/>
    <w:rsid w:val="00665A56"/>
    <w:rsid w:val="006667D6"/>
    <w:rsid w:val="00666A49"/>
    <w:rsid w:val="00670A1F"/>
    <w:rsid w:val="00670FBD"/>
    <w:rsid w:val="0067214B"/>
    <w:rsid w:val="00672372"/>
    <w:rsid w:val="006728C2"/>
    <w:rsid w:val="00672DBC"/>
    <w:rsid w:val="00673BCB"/>
    <w:rsid w:val="00673E32"/>
    <w:rsid w:val="00673EFC"/>
    <w:rsid w:val="006745E6"/>
    <w:rsid w:val="006755E4"/>
    <w:rsid w:val="006779C4"/>
    <w:rsid w:val="00677D23"/>
    <w:rsid w:val="006807A3"/>
    <w:rsid w:val="00680BED"/>
    <w:rsid w:val="00681005"/>
    <w:rsid w:val="006816D4"/>
    <w:rsid w:val="00682011"/>
    <w:rsid w:val="006842EC"/>
    <w:rsid w:val="0068441D"/>
    <w:rsid w:val="00687D1D"/>
    <w:rsid w:val="00691F17"/>
    <w:rsid w:val="00693685"/>
    <w:rsid w:val="00695610"/>
    <w:rsid w:val="00695D08"/>
    <w:rsid w:val="00695FCC"/>
    <w:rsid w:val="00696D36"/>
    <w:rsid w:val="00697F52"/>
    <w:rsid w:val="00697FBE"/>
    <w:rsid w:val="006A0D9F"/>
    <w:rsid w:val="006A455B"/>
    <w:rsid w:val="006A4759"/>
    <w:rsid w:val="006A5CD4"/>
    <w:rsid w:val="006A64F5"/>
    <w:rsid w:val="006A6DE4"/>
    <w:rsid w:val="006B01A1"/>
    <w:rsid w:val="006B34F7"/>
    <w:rsid w:val="006B479D"/>
    <w:rsid w:val="006B4EBA"/>
    <w:rsid w:val="006C0138"/>
    <w:rsid w:val="006C490C"/>
    <w:rsid w:val="006C5DC7"/>
    <w:rsid w:val="006C7001"/>
    <w:rsid w:val="006C7BF8"/>
    <w:rsid w:val="006D17B4"/>
    <w:rsid w:val="006D1F6F"/>
    <w:rsid w:val="006D2DDD"/>
    <w:rsid w:val="006D44BE"/>
    <w:rsid w:val="006D4FF0"/>
    <w:rsid w:val="006D50F7"/>
    <w:rsid w:val="006D7FD1"/>
    <w:rsid w:val="006E1758"/>
    <w:rsid w:val="006E21C3"/>
    <w:rsid w:val="006E2930"/>
    <w:rsid w:val="006E3A31"/>
    <w:rsid w:val="006E407F"/>
    <w:rsid w:val="006E513C"/>
    <w:rsid w:val="006E56FF"/>
    <w:rsid w:val="006E5834"/>
    <w:rsid w:val="006E662E"/>
    <w:rsid w:val="006E6ABA"/>
    <w:rsid w:val="006E7393"/>
    <w:rsid w:val="006E7BBF"/>
    <w:rsid w:val="006F2D2D"/>
    <w:rsid w:val="006F37BB"/>
    <w:rsid w:val="006F4E3E"/>
    <w:rsid w:val="006F50C0"/>
    <w:rsid w:val="006F7AC6"/>
    <w:rsid w:val="006F7F1B"/>
    <w:rsid w:val="0070257D"/>
    <w:rsid w:val="00702756"/>
    <w:rsid w:val="00702BAE"/>
    <w:rsid w:val="007047AF"/>
    <w:rsid w:val="00706198"/>
    <w:rsid w:val="00706813"/>
    <w:rsid w:val="00706B75"/>
    <w:rsid w:val="00711457"/>
    <w:rsid w:val="00711F93"/>
    <w:rsid w:val="0071271F"/>
    <w:rsid w:val="00712BB3"/>
    <w:rsid w:val="007141D4"/>
    <w:rsid w:val="00714FD7"/>
    <w:rsid w:val="0071626D"/>
    <w:rsid w:val="007175FA"/>
    <w:rsid w:val="00717EDB"/>
    <w:rsid w:val="0072491E"/>
    <w:rsid w:val="007276F8"/>
    <w:rsid w:val="007301D7"/>
    <w:rsid w:val="00730CDA"/>
    <w:rsid w:val="0073244A"/>
    <w:rsid w:val="007325DC"/>
    <w:rsid w:val="00732BC3"/>
    <w:rsid w:val="00733622"/>
    <w:rsid w:val="00733B75"/>
    <w:rsid w:val="007340CA"/>
    <w:rsid w:val="00734D38"/>
    <w:rsid w:val="007351BB"/>
    <w:rsid w:val="0073661B"/>
    <w:rsid w:val="00736769"/>
    <w:rsid w:val="00736C08"/>
    <w:rsid w:val="00737318"/>
    <w:rsid w:val="00737DD3"/>
    <w:rsid w:val="007411E7"/>
    <w:rsid w:val="007437E1"/>
    <w:rsid w:val="00743E3A"/>
    <w:rsid w:val="00746777"/>
    <w:rsid w:val="007479C5"/>
    <w:rsid w:val="007547F0"/>
    <w:rsid w:val="0075576C"/>
    <w:rsid w:val="00756F62"/>
    <w:rsid w:val="00757E6E"/>
    <w:rsid w:val="007605F6"/>
    <w:rsid w:val="00763DC3"/>
    <w:rsid w:val="00766BC5"/>
    <w:rsid w:val="00767DC8"/>
    <w:rsid w:val="0077299A"/>
    <w:rsid w:val="00772A00"/>
    <w:rsid w:val="00772F57"/>
    <w:rsid w:val="00773E19"/>
    <w:rsid w:val="007741CA"/>
    <w:rsid w:val="00775109"/>
    <w:rsid w:val="00775601"/>
    <w:rsid w:val="00775CCB"/>
    <w:rsid w:val="00776561"/>
    <w:rsid w:val="00776A1C"/>
    <w:rsid w:val="00780DAD"/>
    <w:rsid w:val="0078246E"/>
    <w:rsid w:val="00782C82"/>
    <w:rsid w:val="0078702E"/>
    <w:rsid w:val="00790FD9"/>
    <w:rsid w:val="00791953"/>
    <w:rsid w:val="00791A80"/>
    <w:rsid w:val="007920D9"/>
    <w:rsid w:val="00794DA8"/>
    <w:rsid w:val="00795C9F"/>
    <w:rsid w:val="00796588"/>
    <w:rsid w:val="007971E1"/>
    <w:rsid w:val="007976E2"/>
    <w:rsid w:val="007A11DF"/>
    <w:rsid w:val="007A221F"/>
    <w:rsid w:val="007A435F"/>
    <w:rsid w:val="007A483B"/>
    <w:rsid w:val="007A5F26"/>
    <w:rsid w:val="007A677C"/>
    <w:rsid w:val="007A7007"/>
    <w:rsid w:val="007A7AF1"/>
    <w:rsid w:val="007A7E73"/>
    <w:rsid w:val="007B0216"/>
    <w:rsid w:val="007B0EEF"/>
    <w:rsid w:val="007B2D7C"/>
    <w:rsid w:val="007B3875"/>
    <w:rsid w:val="007B3B73"/>
    <w:rsid w:val="007B463C"/>
    <w:rsid w:val="007B67E6"/>
    <w:rsid w:val="007B724A"/>
    <w:rsid w:val="007C1A61"/>
    <w:rsid w:val="007C1A84"/>
    <w:rsid w:val="007C1C29"/>
    <w:rsid w:val="007C1C5B"/>
    <w:rsid w:val="007C2110"/>
    <w:rsid w:val="007C2732"/>
    <w:rsid w:val="007C43A5"/>
    <w:rsid w:val="007C6512"/>
    <w:rsid w:val="007C6C54"/>
    <w:rsid w:val="007C7285"/>
    <w:rsid w:val="007C7ED9"/>
    <w:rsid w:val="007D11F6"/>
    <w:rsid w:val="007D1A27"/>
    <w:rsid w:val="007D2454"/>
    <w:rsid w:val="007D28FF"/>
    <w:rsid w:val="007D3CE9"/>
    <w:rsid w:val="007D6573"/>
    <w:rsid w:val="007D7A1A"/>
    <w:rsid w:val="007E05CB"/>
    <w:rsid w:val="007E07F2"/>
    <w:rsid w:val="007E1B5E"/>
    <w:rsid w:val="007E31DF"/>
    <w:rsid w:val="007E4310"/>
    <w:rsid w:val="007E5E28"/>
    <w:rsid w:val="007E6F15"/>
    <w:rsid w:val="007E7FF5"/>
    <w:rsid w:val="007F1D63"/>
    <w:rsid w:val="007F34FE"/>
    <w:rsid w:val="007F3C0D"/>
    <w:rsid w:val="007F4996"/>
    <w:rsid w:val="007F76FB"/>
    <w:rsid w:val="007F7BA3"/>
    <w:rsid w:val="007F7CB8"/>
    <w:rsid w:val="008014CD"/>
    <w:rsid w:val="0080290B"/>
    <w:rsid w:val="00804B94"/>
    <w:rsid w:val="008058E1"/>
    <w:rsid w:val="008101B0"/>
    <w:rsid w:val="00811AA4"/>
    <w:rsid w:val="00820332"/>
    <w:rsid w:val="00820907"/>
    <w:rsid w:val="0082430A"/>
    <w:rsid w:val="00824986"/>
    <w:rsid w:val="00825042"/>
    <w:rsid w:val="0083071D"/>
    <w:rsid w:val="008308B7"/>
    <w:rsid w:val="00830DBE"/>
    <w:rsid w:val="00832B3D"/>
    <w:rsid w:val="0083336F"/>
    <w:rsid w:val="0083391D"/>
    <w:rsid w:val="00834F3B"/>
    <w:rsid w:val="00835F16"/>
    <w:rsid w:val="00836315"/>
    <w:rsid w:val="008410B5"/>
    <w:rsid w:val="00841E49"/>
    <w:rsid w:val="008429E0"/>
    <w:rsid w:val="0084440D"/>
    <w:rsid w:val="00850A36"/>
    <w:rsid w:val="008513E8"/>
    <w:rsid w:val="008516BE"/>
    <w:rsid w:val="00852DB1"/>
    <w:rsid w:val="00852E3E"/>
    <w:rsid w:val="0085323C"/>
    <w:rsid w:val="00854524"/>
    <w:rsid w:val="00855FF1"/>
    <w:rsid w:val="00856DE9"/>
    <w:rsid w:val="008574A2"/>
    <w:rsid w:val="0086299E"/>
    <w:rsid w:val="0086629F"/>
    <w:rsid w:val="0086670E"/>
    <w:rsid w:val="00866B8E"/>
    <w:rsid w:val="00867CE0"/>
    <w:rsid w:val="0087090E"/>
    <w:rsid w:val="008720C3"/>
    <w:rsid w:val="00872D91"/>
    <w:rsid w:val="00872DF4"/>
    <w:rsid w:val="00873C4B"/>
    <w:rsid w:val="00874030"/>
    <w:rsid w:val="00875CC3"/>
    <w:rsid w:val="0087712A"/>
    <w:rsid w:val="00877A17"/>
    <w:rsid w:val="008800A1"/>
    <w:rsid w:val="00880EB4"/>
    <w:rsid w:val="00881EDA"/>
    <w:rsid w:val="00881F30"/>
    <w:rsid w:val="00882261"/>
    <w:rsid w:val="008824A9"/>
    <w:rsid w:val="00882C4B"/>
    <w:rsid w:val="00883661"/>
    <w:rsid w:val="00883770"/>
    <w:rsid w:val="00883912"/>
    <w:rsid w:val="00887FC6"/>
    <w:rsid w:val="0089120C"/>
    <w:rsid w:val="00893DD8"/>
    <w:rsid w:val="00895277"/>
    <w:rsid w:val="008956C2"/>
    <w:rsid w:val="00895FEE"/>
    <w:rsid w:val="008A2A40"/>
    <w:rsid w:val="008A30CD"/>
    <w:rsid w:val="008A41DD"/>
    <w:rsid w:val="008A505D"/>
    <w:rsid w:val="008A7090"/>
    <w:rsid w:val="008B11C4"/>
    <w:rsid w:val="008B24EB"/>
    <w:rsid w:val="008B25D3"/>
    <w:rsid w:val="008B3744"/>
    <w:rsid w:val="008B3C19"/>
    <w:rsid w:val="008B4AAC"/>
    <w:rsid w:val="008B6540"/>
    <w:rsid w:val="008B7CAD"/>
    <w:rsid w:val="008C2283"/>
    <w:rsid w:val="008D1D86"/>
    <w:rsid w:val="008D2AA2"/>
    <w:rsid w:val="008D3223"/>
    <w:rsid w:val="008D50EE"/>
    <w:rsid w:val="008D7ABD"/>
    <w:rsid w:val="008E3A12"/>
    <w:rsid w:val="008E5A5D"/>
    <w:rsid w:val="008E610C"/>
    <w:rsid w:val="008E6261"/>
    <w:rsid w:val="008E7A50"/>
    <w:rsid w:val="008F1B77"/>
    <w:rsid w:val="008F5957"/>
    <w:rsid w:val="00900376"/>
    <w:rsid w:val="00900412"/>
    <w:rsid w:val="0090319A"/>
    <w:rsid w:val="00903A89"/>
    <w:rsid w:val="0090431F"/>
    <w:rsid w:val="00904B02"/>
    <w:rsid w:val="0090566F"/>
    <w:rsid w:val="00907436"/>
    <w:rsid w:val="00907468"/>
    <w:rsid w:val="00907C19"/>
    <w:rsid w:val="00907FBE"/>
    <w:rsid w:val="0091075D"/>
    <w:rsid w:val="00910AFC"/>
    <w:rsid w:val="00910DBE"/>
    <w:rsid w:val="009119BD"/>
    <w:rsid w:val="0091327F"/>
    <w:rsid w:val="00915C11"/>
    <w:rsid w:val="009166B3"/>
    <w:rsid w:val="009173A5"/>
    <w:rsid w:val="00922BBA"/>
    <w:rsid w:val="009230FD"/>
    <w:rsid w:val="00923B34"/>
    <w:rsid w:val="0092439B"/>
    <w:rsid w:val="00925116"/>
    <w:rsid w:val="00926F57"/>
    <w:rsid w:val="00927113"/>
    <w:rsid w:val="009274CA"/>
    <w:rsid w:val="00927A54"/>
    <w:rsid w:val="00932DD8"/>
    <w:rsid w:val="00933214"/>
    <w:rsid w:val="00933562"/>
    <w:rsid w:val="009339A7"/>
    <w:rsid w:val="00934B11"/>
    <w:rsid w:val="0093582A"/>
    <w:rsid w:val="00935BF6"/>
    <w:rsid w:val="009364D8"/>
    <w:rsid w:val="0093689B"/>
    <w:rsid w:val="0093708E"/>
    <w:rsid w:val="00937170"/>
    <w:rsid w:val="009378B7"/>
    <w:rsid w:val="009408AE"/>
    <w:rsid w:val="00940E54"/>
    <w:rsid w:val="00941781"/>
    <w:rsid w:val="00942951"/>
    <w:rsid w:val="00943CF1"/>
    <w:rsid w:val="0094545A"/>
    <w:rsid w:val="00945ACA"/>
    <w:rsid w:val="00945E57"/>
    <w:rsid w:val="009500C4"/>
    <w:rsid w:val="0095026E"/>
    <w:rsid w:val="0095142F"/>
    <w:rsid w:val="00951F6D"/>
    <w:rsid w:val="009525B5"/>
    <w:rsid w:val="009530B7"/>
    <w:rsid w:val="00954247"/>
    <w:rsid w:val="0095588F"/>
    <w:rsid w:val="0096166C"/>
    <w:rsid w:val="00965016"/>
    <w:rsid w:val="0096638B"/>
    <w:rsid w:val="009665D0"/>
    <w:rsid w:val="00966DE5"/>
    <w:rsid w:val="0097005C"/>
    <w:rsid w:val="00970FEC"/>
    <w:rsid w:val="0097219C"/>
    <w:rsid w:val="00972345"/>
    <w:rsid w:val="009741FD"/>
    <w:rsid w:val="009748FF"/>
    <w:rsid w:val="00975603"/>
    <w:rsid w:val="00975A7D"/>
    <w:rsid w:val="00976B70"/>
    <w:rsid w:val="00982D99"/>
    <w:rsid w:val="00984886"/>
    <w:rsid w:val="00987CAF"/>
    <w:rsid w:val="00990ED9"/>
    <w:rsid w:val="00990F91"/>
    <w:rsid w:val="00991BDB"/>
    <w:rsid w:val="00991C92"/>
    <w:rsid w:val="009925B4"/>
    <w:rsid w:val="00992E58"/>
    <w:rsid w:val="00993578"/>
    <w:rsid w:val="0099516F"/>
    <w:rsid w:val="0099529D"/>
    <w:rsid w:val="009952D7"/>
    <w:rsid w:val="00996087"/>
    <w:rsid w:val="00996758"/>
    <w:rsid w:val="009973CB"/>
    <w:rsid w:val="009A028E"/>
    <w:rsid w:val="009A0600"/>
    <w:rsid w:val="009A0F7A"/>
    <w:rsid w:val="009A1048"/>
    <w:rsid w:val="009A1AF9"/>
    <w:rsid w:val="009A2B4B"/>
    <w:rsid w:val="009A3EF0"/>
    <w:rsid w:val="009A5569"/>
    <w:rsid w:val="009A5A3D"/>
    <w:rsid w:val="009A5CFC"/>
    <w:rsid w:val="009A5D06"/>
    <w:rsid w:val="009A6C76"/>
    <w:rsid w:val="009A7119"/>
    <w:rsid w:val="009B00FE"/>
    <w:rsid w:val="009B17A6"/>
    <w:rsid w:val="009B341E"/>
    <w:rsid w:val="009B3E6E"/>
    <w:rsid w:val="009B4301"/>
    <w:rsid w:val="009B493D"/>
    <w:rsid w:val="009B4975"/>
    <w:rsid w:val="009B49BD"/>
    <w:rsid w:val="009B5124"/>
    <w:rsid w:val="009B5718"/>
    <w:rsid w:val="009B5A0B"/>
    <w:rsid w:val="009B5D27"/>
    <w:rsid w:val="009B5FED"/>
    <w:rsid w:val="009B6155"/>
    <w:rsid w:val="009B7520"/>
    <w:rsid w:val="009C1028"/>
    <w:rsid w:val="009C510D"/>
    <w:rsid w:val="009C537D"/>
    <w:rsid w:val="009C7E76"/>
    <w:rsid w:val="009D255C"/>
    <w:rsid w:val="009D2728"/>
    <w:rsid w:val="009D306C"/>
    <w:rsid w:val="009D3D06"/>
    <w:rsid w:val="009D4117"/>
    <w:rsid w:val="009D4F49"/>
    <w:rsid w:val="009D74E3"/>
    <w:rsid w:val="009E1521"/>
    <w:rsid w:val="009E284B"/>
    <w:rsid w:val="009E4F3F"/>
    <w:rsid w:val="009E59B9"/>
    <w:rsid w:val="009E5F39"/>
    <w:rsid w:val="009E62A3"/>
    <w:rsid w:val="009E79DA"/>
    <w:rsid w:val="009F019A"/>
    <w:rsid w:val="009F1841"/>
    <w:rsid w:val="009F3525"/>
    <w:rsid w:val="009F3E87"/>
    <w:rsid w:val="009F5B5B"/>
    <w:rsid w:val="009F5B7B"/>
    <w:rsid w:val="009F756B"/>
    <w:rsid w:val="00A0155D"/>
    <w:rsid w:val="00A02631"/>
    <w:rsid w:val="00A02BC8"/>
    <w:rsid w:val="00A039F0"/>
    <w:rsid w:val="00A043C0"/>
    <w:rsid w:val="00A05538"/>
    <w:rsid w:val="00A06BCA"/>
    <w:rsid w:val="00A06DF1"/>
    <w:rsid w:val="00A07D82"/>
    <w:rsid w:val="00A104C2"/>
    <w:rsid w:val="00A10524"/>
    <w:rsid w:val="00A10B9F"/>
    <w:rsid w:val="00A1488C"/>
    <w:rsid w:val="00A157B6"/>
    <w:rsid w:val="00A159A5"/>
    <w:rsid w:val="00A15E1F"/>
    <w:rsid w:val="00A162E9"/>
    <w:rsid w:val="00A20BD2"/>
    <w:rsid w:val="00A21922"/>
    <w:rsid w:val="00A2581C"/>
    <w:rsid w:val="00A26559"/>
    <w:rsid w:val="00A26D54"/>
    <w:rsid w:val="00A27AF3"/>
    <w:rsid w:val="00A30AFC"/>
    <w:rsid w:val="00A3135D"/>
    <w:rsid w:val="00A313E3"/>
    <w:rsid w:val="00A329F6"/>
    <w:rsid w:val="00A33845"/>
    <w:rsid w:val="00A347DF"/>
    <w:rsid w:val="00A41770"/>
    <w:rsid w:val="00A43328"/>
    <w:rsid w:val="00A44E9C"/>
    <w:rsid w:val="00A537FA"/>
    <w:rsid w:val="00A55108"/>
    <w:rsid w:val="00A557A9"/>
    <w:rsid w:val="00A56F31"/>
    <w:rsid w:val="00A6086D"/>
    <w:rsid w:val="00A62D5E"/>
    <w:rsid w:val="00A63615"/>
    <w:rsid w:val="00A63C4E"/>
    <w:rsid w:val="00A64BE4"/>
    <w:rsid w:val="00A66457"/>
    <w:rsid w:val="00A666FF"/>
    <w:rsid w:val="00A66BD8"/>
    <w:rsid w:val="00A66D3B"/>
    <w:rsid w:val="00A700B7"/>
    <w:rsid w:val="00A72722"/>
    <w:rsid w:val="00A742CF"/>
    <w:rsid w:val="00A75C98"/>
    <w:rsid w:val="00A76C7C"/>
    <w:rsid w:val="00A7700E"/>
    <w:rsid w:val="00A8019F"/>
    <w:rsid w:val="00A824FB"/>
    <w:rsid w:val="00A828BA"/>
    <w:rsid w:val="00A82936"/>
    <w:rsid w:val="00A82E6D"/>
    <w:rsid w:val="00A83A3C"/>
    <w:rsid w:val="00A8529E"/>
    <w:rsid w:val="00A85D80"/>
    <w:rsid w:val="00A86803"/>
    <w:rsid w:val="00A86F65"/>
    <w:rsid w:val="00A877FB"/>
    <w:rsid w:val="00A91158"/>
    <w:rsid w:val="00A92E19"/>
    <w:rsid w:val="00A939D5"/>
    <w:rsid w:val="00A94898"/>
    <w:rsid w:val="00A94D63"/>
    <w:rsid w:val="00A95893"/>
    <w:rsid w:val="00A958FB"/>
    <w:rsid w:val="00A95A40"/>
    <w:rsid w:val="00A96979"/>
    <w:rsid w:val="00A96AB8"/>
    <w:rsid w:val="00A97224"/>
    <w:rsid w:val="00AA0F60"/>
    <w:rsid w:val="00AA19BD"/>
    <w:rsid w:val="00AA31CC"/>
    <w:rsid w:val="00AA3B77"/>
    <w:rsid w:val="00AA4245"/>
    <w:rsid w:val="00AA457B"/>
    <w:rsid w:val="00AA4EEA"/>
    <w:rsid w:val="00AA5E97"/>
    <w:rsid w:val="00AA6DB6"/>
    <w:rsid w:val="00AA6F81"/>
    <w:rsid w:val="00AA72AD"/>
    <w:rsid w:val="00AA7512"/>
    <w:rsid w:val="00AB1BB1"/>
    <w:rsid w:val="00AB684D"/>
    <w:rsid w:val="00AB7B75"/>
    <w:rsid w:val="00AC00AE"/>
    <w:rsid w:val="00AC02F0"/>
    <w:rsid w:val="00AC0F85"/>
    <w:rsid w:val="00AC1211"/>
    <w:rsid w:val="00AC1CE7"/>
    <w:rsid w:val="00AC1DCB"/>
    <w:rsid w:val="00AC20CB"/>
    <w:rsid w:val="00AC308B"/>
    <w:rsid w:val="00AC40B6"/>
    <w:rsid w:val="00AC412D"/>
    <w:rsid w:val="00AC47CE"/>
    <w:rsid w:val="00AC523B"/>
    <w:rsid w:val="00AC5F73"/>
    <w:rsid w:val="00AC63CE"/>
    <w:rsid w:val="00AC7396"/>
    <w:rsid w:val="00AC7522"/>
    <w:rsid w:val="00AD0970"/>
    <w:rsid w:val="00AD122C"/>
    <w:rsid w:val="00AD440B"/>
    <w:rsid w:val="00AD4D46"/>
    <w:rsid w:val="00AD54C6"/>
    <w:rsid w:val="00AD5BB5"/>
    <w:rsid w:val="00AD6221"/>
    <w:rsid w:val="00AD6816"/>
    <w:rsid w:val="00AE157B"/>
    <w:rsid w:val="00AE2A1A"/>
    <w:rsid w:val="00AE42A0"/>
    <w:rsid w:val="00AE50C2"/>
    <w:rsid w:val="00AE54AF"/>
    <w:rsid w:val="00AE6004"/>
    <w:rsid w:val="00AE6163"/>
    <w:rsid w:val="00AE7BB9"/>
    <w:rsid w:val="00AF11CD"/>
    <w:rsid w:val="00AF16CA"/>
    <w:rsid w:val="00AF1768"/>
    <w:rsid w:val="00AF2754"/>
    <w:rsid w:val="00AF34A5"/>
    <w:rsid w:val="00B01347"/>
    <w:rsid w:val="00B01BCB"/>
    <w:rsid w:val="00B0275D"/>
    <w:rsid w:val="00B03B1B"/>
    <w:rsid w:val="00B04CD6"/>
    <w:rsid w:val="00B06A66"/>
    <w:rsid w:val="00B06B5F"/>
    <w:rsid w:val="00B10700"/>
    <w:rsid w:val="00B126F5"/>
    <w:rsid w:val="00B128D0"/>
    <w:rsid w:val="00B138E3"/>
    <w:rsid w:val="00B14C8B"/>
    <w:rsid w:val="00B15D72"/>
    <w:rsid w:val="00B21D0E"/>
    <w:rsid w:val="00B22360"/>
    <w:rsid w:val="00B22F5C"/>
    <w:rsid w:val="00B234BA"/>
    <w:rsid w:val="00B242AE"/>
    <w:rsid w:val="00B246BA"/>
    <w:rsid w:val="00B25B41"/>
    <w:rsid w:val="00B25BC8"/>
    <w:rsid w:val="00B264A9"/>
    <w:rsid w:val="00B26709"/>
    <w:rsid w:val="00B27392"/>
    <w:rsid w:val="00B3240E"/>
    <w:rsid w:val="00B32606"/>
    <w:rsid w:val="00B35BCE"/>
    <w:rsid w:val="00B36FA9"/>
    <w:rsid w:val="00B37252"/>
    <w:rsid w:val="00B37E14"/>
    <w:rsid w:val="00B40FF2"/>
    <w:rsid w:val="00B464CA"/>
    <w:rsid w:val="00B472E5"/>
    <w:rsid w:val="00B50A08"/>
    <w:rsid w:val="00B50B36"/>
    <w:rsid w:val="00B52F95"/>
    <w:rsid w:val="00B53803"/>
    <w:rsid w:val="00B5441D"/>
    <w:rsid w:val="00B5568D"/>
    <w:rsid w:val="00B55C24"/>
    <w:rsid w:val="00B560FF"/>
    <w:rsid w:val="00B57B11"/>
    <w:rsid w:val="00B604EB"/>
    <w:rsid w:val="00B62C3F"/>
    <w:rsid w:val="00B63A9A"/>
    <w:rsid w:val="00B63CA4"/>
    <w:rsid w:val="00B64F41"/>
    <w:rsid w:val="00B713F2"/>
    <w:rsid w:val="00B72632"/>
    <w:rsid w:val="00B73B75"/>
    <w:rsid w:val="00B73E4D"/>
    <w:rsid w:val="00B77D2B"/>
    <w:rsid w:val="00B80E40"/>
    <w:rsid w:val="00B82FA5"/>
    <w:rsid w:val="00B83B32"/>
    <w:rsid w:val="00B84140"/>
    <w:rsid w:val="00B86BD0"/>
    <w:rsid w:val="00B86D0B"/>
    <w:rsid w:val="00B92695"/>
    <w:rsid w:val="00B936D9"/>
    <w:rsid w:val="00B960B2"/>
    <w:rsid w:val="00B97109"/>
    <w:rsid w:val="00B9728C"/>
    <w:rsid w:val="00BA15F1"/>
    <w:rsid w:val="00BA2149"/>
    <w:rsid w:val="00BA4134"/>
    <w:rsid w:val="00BA53EB"/>
    <w:rsid w:val="00BA5D16"/>
    <w:rsid w:val="00BA7DB8"/>
    <w:rsid w:val="00BA7F33"/>
    <w:rsid w:val="00BB0072"/>
    <w:rsid w:val="00BB2F1B"/>
    <w:rsid w:val="00BC02A2"/>
    <w:rsid w:val="00BC1E36"/>
    <w:rsid w:val="00BC2264"/>
    <w:rsid w:val="00BC3AD1"/>
    <w:rsid w:val="00BC3AE4"/>
    <w:rsid w:val="00BC5AB6"/>
    <w:rsid w:val="00BC5EE0"/>
    <w:rsid w:val="00BC6B6E"/>
    <w:rsid w:val="00BC7BD9"/>
    <w:rsid w:val="00BD00C9"/>
    <w:rsid w:val="00BD0F49"/>
    <w:rsid w:val="00BD1DA0"/>
    <w:rsid w:val="00BD2F39"/>
    <w:rsid w:val="00BD5432"/>
    <w:rsid w:val="00BD66B6"/>
    <w:rsid w:val="00BE41D8"/>
    <w:rsid w:val="00BE4F5A"/>
    <w:rsid w:val="00BE5ACF"/>
    <w:rsid w:val="00BE5C50"/>
    <w:rsid w:val="00BE6653"/>
    <w:rsid w:val="00BE6BAB"/>
    <w:rsid w:val="00BE6BDA"/>
    <w:rsid w:val="00BF20B7"/>
    <w:rsid w:val="00BF2D17"/>
    <w:rsid w:val="00BF349F"/>
    <w:rsid w:val="00BF4B31"/>
    <w:rsid w:val="00BF4B54"/>
    <w:rsid w:val="00BF5BB6"/>
    <w:rsid w:val="00C0021A"/>
    <w:rsid w:val="00C02056"/>
    <w:rsid w:val="00C030CB"/>
    <w:rsid w:val="00C03EAF"/>
    <w:rsid w:val="00C049C6"/>
    <w:rsid w:val="00C04F65"/>
    <w:rsid w:val="00C059F9"/>
    <w:rsid w:val="00C102C7"/>
    <w:rsid w:val="00C10696"/>
    <w:rsid w:val="00C10D92"/>
    <w:rsid w:val="00C116C5"/>
    <w:rsid w:val="00C11D52"/>
    <w:rsid w:val="00C1331A"/>
    <w:rsid w:val="00C147B6"/>
    <w:rsid w:val="00C17B39"/>
    <w:rsid w:val="00C2004E"/>
    <w:rsid w:val="00C20CA2"/>
    <w:rsid w:val="00C221FA"/>
    <w:rsid w:val="00C23762"/>
    <w:rsid w:val="00C25CB9"/>
    <w:rsid w:val="00C25EAD"/>
    <w:rsid w:val="00C3080F"/>
    <w:rsid w:val="00C321E5"/>
    <w:rsid w:val="00C32FD4"/>
    <w:rsid w:val="00C33AC6"/>
    <w:rsid w:val="00C33B4F"/>
    <w:rsid w:val="00C358FD"/>
    <w:rsid w:val="00C42E1D"/>
    <w:rsid w:val="00C4388E"/>
    <w:rsid w:val="00C45DCC"/>
    <w:rsid w:val="00C47376"/>
    <w:rsid w:val="00C501BD"/>
    <w:rsid w:val="00C52384"/>
    <w:rsid w:val="00C52994"/>
    <w:rsid w:val="00C52D71"/>
    <w:rsid w:val="00C53E1A"/>
    <w:rsid w:val="00C53E48"/>
    <w:rsid w:val="00C5572D"/>
    <w:rsid w:val="00C55815"/>
    <w:rsid w:val="00C60D30"/>
    <w:rsid w:val="00C630C9"/>
    <w:rsid w:val="00C63F1E"/>
    <w:rsid w:val="00C64A25"/>
    <w:rsid w:val="00C65192"/>
    <w:rsid w:val="00C6617B"/>
    <w:rsid w:val="00C67EE5"/>
    <w:rsid w:val="00C71504"/>
    <w:rsid w:val="00C72843"/>
    <w:rsid w:val="00C73C76"/>
    <w:rsid w:val="00C756DD"/>
    <w:rsid w:val="00C76BE1"/>
    <w:rsid w:val="00C772E3"/>
    <w:rsid w:val="00C865AA"/>
    <w:rsid w:val="00C866EC"/>
    <w:rsid w:val="00C90D13"/>
    <w:rsid w:val="00C90F1C"/>
    <w:rsid w:val="00C911F4"/>
    <w:rsid w:val="00C93DAA"/>
    <w:rsid w:val="00C96C0B"/>
    <w:rsid w:val="00CA053E"/>
    <w:rsid w:val="00CA22EF"/>
    <w:rsid w:val="00CA3464"/>
    <w:rsid w:val="00CA56E8"/>
    <w:rsid w:val="00CA6BC0"/>
    <w:rsid w:val="00CA7109"/>
    <w:rsid w:val="00CA72B5"/>
    <w:rsid w:val="00CB0BB3"/>
    <w:rsid w:val="00CB1E4A"/>
    <w:rsid w:val="00CB5144"/>
    <w:rsid w:val="00CB61A5"/>
    <w:rsid w:val="00CB7706"/>
    <w:rsid w:val="00CB7C99"/>
    <w:rsid w:val="00CC240F"/>
    <w:rsid w:val="00CC31C7"/>
    <w:rsid w:val="00CC3697"/>
    <w:rsid w:val="00CC36B5"/>
    <w:rsid w:val="00CC5D91"/>
    <w:rsid w:val="00CD11F5"/>
    <w:rsid w:val="00CD2766"/>
    <w:rsid w:val="00CD404E"/>
    <w:rsid w:val="00CD4174"/>
    <w:rsid w:val="00CD49D7"/>
    <w:rsid w:val="00CD569A"/>
    <w:rsid w:val="00CD56E2"/>
    <w:rsid w:val="00CD5D47"/>
    <w:rsid w:val="00CD7430"/>
    <w:rsid w:val="00CE15CA"/>
    <w:rsid w:val="00CE392C"/>
    <w:rsid w:val="00CE49DB"/>
    <w:rsid w:val="00CE572F"/>
    <w:rsid w:val="00CE76FB"/>
    <w:rsid w:val="00CF109F"/>
    <w:rsid w:val="00CF4133"/>
    <w:rsid w:val="00CF56EB"/>
    <w:rsid w:val="00D00925"/>
    <w:rsid w:val="00D0203D"/>
    <w:rsid w:val="00D0226D"/>
    <w:rsid w:val="00D03238"/>
    <w:rsid w:val="00D04EF1"/>
    <w:rsid w:val="00D11B22"/>
    <w:rsid w:val="00D12028"/>
    <w:rsid w:val="00D1267A"/>
    <w:rsid w:val="00D12793"/>
    <w:rsid w:val="00D13130"/>
    <w:rsid w:val="00D132B4"/>
    <w:rsid w:val="00D14B31"/>
    <w:rsid w:val="00D15B3A"/>
    <w:rsid w:val="00D16956"/>
    <w:rsid w:val="00D171F5"/>
    <w:rsid w:val="00D220AF"/>
    <w:rsid w:val="00D224C0"/>
    <w:rsid w:val="00D245C8"/>
    <w:rsid w:val="00D24CE4"/>
    <w:rsid w:val="00D251BF"/>
    <w:rsid w:val="00D25C0E"/>
    <w:rsid w:val="00D27A8F"/>
    <w:rsid w:val="00D27D02"/>
    <w:rsid w:val="00D30210"/>
    <w:rsid w:val="00D30468"/>
    <w:rsid w:val="00D304D3"/>
    <w:rsid w:val="00D32061"/>
    <w:rsid w:val="00D32354"/>
    <w:rsid w:val="00D3386B"/>
    <w:rsid w:val="00D33CCB"/>
    <w:rsid w:val="00D3581F"/>
    <w:rsid w:val="00D37A9C"/>
    <w:rsid w:val="00D40E4C"/>
    <w:rsid w:val="00D41C29"/>
    <w:rsid w:val="00D41E56"/>
    <w:rsid w:val="00D42095"/>
    <w:rsid w:val="00D426DF"/>
    <w:rsid w:val="00D43BDF"/>
    <w:rsid w:val="00D43D47"/>
    <w:rsid w:val="00D43F0F"/>
    <w:rsid w:val="00D441DE"/>
    <w:rsid w:val="00D502E4"/>
    <w:rsid w:val="00D52880"/>
    <w:rsid w:val="00D53BF1"/>
    <w:rsid w:val="00D5482C"/>
    <w:rsid w:val="00D5532E"/>
    <w:rsid w:val="00D55C49"/>
    <w:rsid w:val="00D566EA"/>
    <w:rsid w:val="00D638C1"/>
    <w:rsid w:val="00D662F9"/>
    <w:rsid w:val="00D669DA"/>
    <w:rsid w:val="00D66A49"/>
    <w:rsid w:val="00D67ABB"/>
    <w:rsid w:val="00D7190E"/>
    <w:rsid w:val="00D73755"/>
    <w:rsid w:val="00D737A1"/>
    <w:rsid w:val="00D73F0C"/>
    <w:rsid w:val="00D7412B"/>
    <w:rsid w:val="00D766F9"/>
    <w:rsid w:val="00D76AAE"/>
    <w:rsid w:val="00D76C62"/>
    <w:rsid w:val="00D81488"/>
    <w:rsid w:val="00D81A43"/>
    <w:rsid w:val="00D824A4"/>
    <w:rsid w:val="00D83B8E"/>
    <w:rsid w:val="00D84F01"/>
    <w:rsid w:val="00D85C0E"/>
    <w:rsid w:val="00D90A18"/>
    <w:rsid w:val="00D91599"/>
    <w:rsid w:val="00D922F9"/>
    <w:rsid w:val="00D9294A"/>
    <w:rsid w:val="00D92C15"/>
    <w:rsid w:val="00D9489B"/>
    <w:rsid w:val="00D94D33"/>
    <w:rsid w:val="00D966BE"/>
    <w:rsid w:val="00DA0094"/>
    <w:rsid w:val="00DA2387"/>
    <w:rsid w:val="00DA264A"/>
    <w:rsid w:val="00DA411D"/>
    <w:rsid w:val="00DA550C"/>
    <w:rsid w:val="00DA7208"/>
    <w:rsid w:val="00DA7FEE"/>
    <w:rsid w:val="00DB2DCC"/>
    <w:rsid w:val="00DB3FB9"/>
    <w:rsid w:val="00DB49F4"/>
    <w:rsid w:val="00DB4E26"/>
    <w:rsid w:val="00DB4E44"/>
    <w:rsid w:val="00DB665E"/>
    <w:rsid w:val="00DB71FB"/>
    <w:rsid w:val="00DC1007"/>
    <w:rsid w:val="00DC1BEC"/>
    <w:rsid w:val="00DC2545"/>
    <w:rsid w:val="00DC4D85"/>
    <w:rsid w:val="00DC5681"/>
    <w:rsid w:val="00DD08FE"/>
    <w:rsid w:val="00DD2334"/>
    <w:rsid w:val="00DD2C4E"/>
    <w:rsid w:val="00DD3A4B"/>
    <w:rsid w:val="00DD3E31"/>
    <w:rsid w:val="00DD5E6C"/>
    <w:rsid w:val="00DD6111"/>
    <w:rsid w:val="00DD65AC"/>
    <w:rsid w:val="00DD6750"/>
    <w:rsid w:val="00DD773E"/>
    <w:rsid w:val="00DE140D"/>
    <w:rsid w:val="00DE191E"/>
    <w:rsid w:val="00DE1EF8"/>
    <w:rsid w:val="00DE2438"/>
    <w:rsid w:val="00DE286D"/>
    <w:rsid w:val="00DE3D24"/>
    <w:rsid w:val="00DE4380"/>
    <w:rsid w:val="00DE727E"/>
    <w:rsid w:val="00DF30F1"/>
    <w:rsid w:val="00DF5D8C"/>
    <w:rsid w:val="00E001DE"/>
    <w:rsid w:val="00E00F97"/>
    <w:rsid w:val="00E01A2F"/>
    <w:rsid w:val="00E0329D"/>
    <w:rsid w:val="00E0638E"/>
    <w:rsid w:val="00E11F87"/>
    <w:rsid w:val="00E13E52"/>
    <w:rsid w:val="00E1460F"/>
    <w:rsid w:val="00E158AA"/>
    <w:rsid w:val="00E1671F"/>
    <w:rsid w:val="00E20D17"/>
    <w:rsid w:val="00E21003"/>
    <w:rsid w:val="00E23236"/>
    <w:rsid w:val="00E24A22"/>
    <w:rsid w:val="00E26A22"/>
    <w:rsid w:val="00E274A3"/>
    <w:rsid w:val="00E306BA"/>
    <w:rsid w:val="00E34FE2"/>
    <w:rsid w:val="00E35CDB"/>
    <w:rsid w:val="00E35E09"/>
    <w:rsid w:val="00E3626A"/>
    <w:rsid w:val="00E36BD1"/>
    <w:rsid w:val="00E42FB8"/>
    <w:rsid w:val="00E45562"/>
    <w:rsid w:val="00E50187"/>
    <w:rsid w:val="00E51415"/>
    <w:rsid w:val="00E52D1F"/>
    <w:rsid w:val="00E57AC8"/>
    <w:rsid w:val="00E6008A"/>
    <w:rsid w:val="00E60EEF"/>
    <w:rsid w:val="00E626F1"/>
    <w:rsid w:val="00E63208"/>
    <w:rsid w:val="00E63514"/>
    <w:rsid w:val="00E6361B"/>
    <w:rsid w:val="00E63A1D"/>
    <w:rsid w:val="00E64BC0"/>
    <w:rsid w:val="00E65376"/>
    <w:rsid w:val="00E67B8F"/>
    <w:rsid w:val="00E71D83"/>
    <w:rsid w:val="00E721DF"/>
    <w:rsid w:val="00E722B8"/>
    <w:rsid w:val="00E728ED"/>
    <w:rsid w:val="00E73592"/>
    <w:rsid w:val="00E73603"/>
    <w:rsid w:val="00E73644"/>
    <w:rsid w:val="00E73AB3"/>
    <w:rsid w:val="00E74085"/>
    <w:rsid w:val="00E75891"/>
    <w:rsid w:val="00E8239F"/>
    <w:rsid w:val="00E8360E"/>
    <w:rsid w:val="00E847A7"/>
    <w:rsid w:val="00E8481B"/>
    <w:rsid w:val="00E85717"/>
    <w:rsid w:val="00E9100C"/>
    <w:rsid w:val="00E91396"/>
    <w:rsid w:val="00E9162E"/>
    <w:rsid w:val="00E92D5E"/>
    <w:rsid w:val="00E9343B"/>
    <w:rsid w:val="00E94443"/>
    <w:rsid w:val="00E95CEF"/>
    <w:rsid w:val="00E966A6"/>
    <w:rsid w:val="00EA0039"/>
    <w:rsid w:val="00EA21F1"/>
    <w:rsid w:val="00EA2538"/>
    <w:rsid w:val="00EA26B0"/>
    <w:rsid w:val="00EA2780"/>
    <w:rsid w:val="00EA32DB"/>
    <w:rsid w:val="00EA35D9"/>
    <w:rsid w:val="00EA4BC4"/>
    <w:rsid w:val="00EA52E0"/>
    <w:rsid w:val="00EA53F3"/>
    <w:rsid w:val="00EB0163"/>
    <w:rsid w:val="00EB0576"/>
    <w:rsid w:val="00EB06C2"/>
    <w:rsid w:val="00EB07C7"/>
    <w:rsid w:val="00EB2AD7"/>
    <w:rsid w:val="00EB2D4A"/>
    <w:rsid w:val="00EB347A"/>
    <w:rsid w:val="00EB3D42"/>
    <w:rsid w:val="00EB4319"/>
    <w:rsid w:val="00EB5205"/>
    <w:rsid w:val="00EB5A86"/>
    <w:rsid w:val="00EB64BE"/>
    <w:rsid w:val="00EB7CCD"/>
    <w:rsid w:val="00EC4CD8"/>
    <w:rsid w:val="00ED01FE"/>
    <w:rsid w:val="00ED064B"/>
    <w:rsid w:val="00ED0CD4"/>
    <w:rsid w:val="00ED1D5E"/>
    <w:rsid w:val="00ED2233"/>
    <w:rsid w:val="00ED4303"/>
    <w:rsid w:val="00ED5175"/>
    <w:rsid w:val="00ED62BD"/>
    <w:rsid w:val="00ED6E80"/>
    <w:rsid w:val="00EE010B"/>
    <w:rsid w:val="00EE0589"/>
    <w:rsid w:val="00EE44C7"/>
    <w:rsid w:val="00EE53ED"/>
    <w:rsid w:val="00EE5604"/>
    <w:rsid w:val="00EE5B46"/>
    <w:rsid w:val="00EE6095"/>
    <w:rsid w:val="00EE62B3"/>
    <w:rsid w:val="00EF04A2"/>
    <w:rsid w:val="00EF23F3"/>
    <w:rsid w:val="00EF3662"/>
    <w:rsid w:val="00EF43A3"/>
    <w:rsid w:val="00EF464A"/>
    <w:rsid w:val="00EF5B1C"/>
    <w:rsid w:val="00EF73E7"/>
    <w:rsid w:val="00F01F47"/>
    <w:rsid w:val="00F022B5"/>
    <w:rsid w:val="00F0267B"/>
    <w:rsid w:val="00F0295F"/>
    <w:rsid w:val="00F03805"/>
    <w:rsid w:val="00F03A66"/>
    <w:rsid w:val="00F03FD9"/>
    <w:rsid w:val="00F041FC"/>
    <w:rsid w:val="00F1021D"/>
    <w:rsid w:val="00F106E3"/>
    <w:rsid w:val="00F10DF1"/>
    <w:rsid w:val="00F11257"/>
    <w:rsid w:val="00F11C0D"/>
    <w:rsid w:val="00F11C56"/>
    <w:rsid w:val="00F11D7C"/>
    <w:rsid w:val="00F128FB"/>
    <w:rsid w:val="00F12C7E"/>
    <w:rsid w:val="00F141D4"/>
    <w:rsid w:val="00F15006"/>
    <w:rsid w:val="00F22D83"/>
    <w:rsid w:val="00F2343D"/>
    <w:rsid w:val="00F23C3F"/>
    <w:rsid w:val="00F23E18"/>
    <w:rsid w:val="00F2415A"/>
    <w:rsid w:val="00F246A9"/>
    <w:rsid w:val="00F26428"/>
    <w:rsid w:val="00F270EE"/>
    <w:rsid w:val="00F3100E"/>
    <w:rsid w:val="00F31CEF"/>
    <w:rsid w:val="00F3303E"/>
    <w:rsid w:val="00F33725"/>
    <w:rsid w:val="00F33A62"/>
    <w:rsid w:val="00F345F3"/>
    <w:rsid w:val="00F35FE3"/>
    <w:rsid w:val="00F37D3D"/>
    <w:rsid w:val="00F41787"/>
    <w:rsid w:val="00F4304C"/>
    <w:rsid w:val="00F43F4E"/>
    <w:rsid w:val="00F44227"/>
    <w:rsid w:val="00F45620"/>
    <w:rsid w:val="00F505E2"/>
    <w:rsid w:val="00F505EB"/>
    <w:rsid w:val="00F52C97"/>
    <w:rsid w:val="00F555B5"/>
    <w:rsid w:val="00F56429"/>
    <w:rsid w:val="00F6102B"/>
    <w:rsid w:val="00F62137"/>
    <w:rsid w:val="00F6256B"/>
    <w:rsid w:val="00F62CAA"/>
    <w:rsid w:val="00F64726"/>
    <w:rsid w:val="00F6674E"/>
    <w:rsid w:val="00F677D1"/>
    <w:rsid w:val="00F67B33"/>
    <w:rsid w:val="00F70A05"/>
    <w:rsid w:val="00F713FF"/>
    <w:rsid w:val="00F71C44"/>
    <w:rsid w:val="00F7231E"/>
    <w:rsid w:val="00F7300C"/>
    <w:rsid w:val="00F73A18"/>
    <w:rsid w:val="00F73D03"/>
    <w:rsid w:val="00F74305"/>
    <w:rsid w:val="00F74CD5"/>
    <w:rsid w:val="00F76678"/>
    <w:rsid w:val="00F774B4"/>
    <w:rsid w:val="00F778DA"/>
    <w:rsid w:val="00F77E5A"/>
    <w:rsid w:val="00F826F1"/>
    <w:rsid w:val="00F82F5E"/>
    <w:rsid w:val="00F83158"/>
    <w:rsid w:val="00F839ED"/>
    <w:rsid w:val="00F84E92"/>
    <w:rsid w:val="00F85851"/>
    <w:rsid w:val="00F85EE4"/>
    <w:rsid w:val="00F85F98"/>
    <w:rsid w:val="00F867FD"/>
    <w:rsid w:val="00F90B8D"/>
    <w:rsid w:val="00F91100"/>
    <w:rsid w:val="00F9187A"/>
    <w:rsid w:val="00F91F79"/>
    <w:rsid w:val="00F922E0"/>
    <w:rsid w:val="00F951E6"/>
    <w:rsid w:val="00F95BF4"/>
    <w:rsid w:val="00FA18AE"/>
    <w:rsid w:val="00FA32C8"/>
    <w:rsid w:val="00FA4C4D"/>
    <w:rsid w:val="00FB006E"/>
    <w:rsid w:val="00FB22F3"/>
    <w:rsid w:val="00FB5E75"/>
    <w:rsid w:val="00FC000A"/>
    <w:rsid w:val="00FC14D3"/>
    <w:rsid w:val="00FC2569"/>
    <w:rsid w:val="00FC4BFC"/>
    <w:rsid w:val="00FC5407"/>
    <w:rsid w:val="00FC5764"/>
    <w:rsid w:val="00FC72E7"/>
    <w:rsid w:val="00FC7341"/>
    <w:rsid w:val="00FD015F"/>
    <w:rsid w:val="00FD10D9"/>
    <w:rsid w:val="00FD1586"/>
    <w:rsid w:val="00FD2295"/>
    <w:rsid w:val="00FD3302"/>
    <w:rsid w:val="00FD459A"/>
    <w:rsid w:val="00FD553D"/>
    <w:rsid w:val="00FE291B"/>
    <w:rsid w:val="00FE387B"/>
    <w:rsid w:val="00FE413F"/>
    <w:rsid w:val="00FE775E"/>
    <w:rsid w:val="00FF12B0"/>
    <w:rsid w:val="00FF1A8B"/>
    <w:rsid w:val="00FF2193"/>
    <w:rsid w:val="00FF2833"/>
    <w:rsid w:val="00FF2AC6"/>
    <w:rsid w:val="00FF2C44"/>
    <w:rsid w:val="00FF3F34"/>
    <w:rsid w:val="00FF57C5"/>
    <w:rsid w:val="00FF74BE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4A39E"/>
  <w15:docId w15:val="{B33F123A-D835-4D35-AC38-01E0C4B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ED"/>
    <w:rPr>
      <w:noProof/>
    </w:rPr>
  </w:style>
  <w:style w:type="paragraph" w:styleId="Heading1">
    <w:name w:val="heading 1"/>
    <w:basedOn w:val="Normal"/>
    <w:next w:val="Normal"/>
    <w:link w:val="Heading1Char"/>
    <w:qFormat/>
    <w:rsid w:val="002052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pacing w:val="-3"/>
      <w:sz w:val="2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22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FA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HeaderChar">
    <w:name w:val="Header Char"/>
    <w:basedOn w:val="DefaultParagraphFont"/>
    <w:link w:val="Header"/>
    <w:rsid w:val="00F52C97"/>
  </w:style>
  <w:style w:type="paragraph" w:styleId="Footer">
    <w:name w:val="footer"/>
    <w:basedOn w:val="Normal"/>
    <w:link w:val="FooterChar"/>
    <w:uiPriority w:val="99"/>
    <w:unhideWhenUsed/>
    <w:rsid w:val="00F52C9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F52C97"/>
  </w:style>
  <w:style w:type="paragraph" w:styleId="ListParagraph">
    <w:name w:val="List Paragraph"/>
    <w:basedOn w:val="Normal"/>
    <w:uiPriority w:val="34"/>
    <w:qFormat/>
    <w:rsid w:val="00670A1F"/>
    <w:pPr>
      <w:spacing w:after="0" w:line="240" w:lineRule="auto"/>
      <w:ind w:left="720"/>
    </w:pPr>
    <w:rPr>
      <w:rFonts w:ascii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basedOn w:val="Normal"/>
    <w:rsid w:val="004B5C76"/>
    <w:pPr>
      <w:autoSpaceDE w:val="0"/>
      <w:autoSpaceDN w:val="0"/>
      <w:spacing w:after="0" w:line="240" w:lineRule="auto"/>
    </w:pPr>
    <w:rPr>
      <w:rFonts w:ascii="Times New Roman" w:hAnsi="Times New Roman" w:cs="Times New Roman"/>
      <w:noProof w:val="0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D404B"/>
    <w:rPr>
      <w:color w:val="0000FF" w:themeColor="hyperlink"/>
      <w:u w:val="single"/>
    </w:rPr>
  </w:style>
  <w:style w:type="table" w:styleId="TableGrid">
    <w:name w:val="Table Grid"/>
    <w:basedOn w:val="TableNormal"/>
    <w:rsid w:val="0065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7ABD"/>
  </w:style>
  <w:style w:type="character" w:styleId="FollowedHyperlink">
    <w:name w:val="FollowedHyperlink"/>
    <w:basedOn w:val="DefaultParagraphFont"/>
    <w:uiPriority w:val="99"/>
    <w:semiHidden/>
    <w:unhideWhenUsed/>
    <w:rsid w:val="008D7ABD"/>
    <w:rPr>
      <w:color w:val="800080"/>
      <w:u w:val="single"/>
    </w:rPr>
  </w:style>
  <w:style w:type="paragraph" w:customStyle="1" w:styleId="font5">
    <w:name w:val="font5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6">
    <w:name w:val="font6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lang w:eastAsia="hr-HR"/>
    </w:rPr>
  </w:style>
  <w:style w:type="paragraph" w:customStyle="1" w:styleId="font7">
    <w:name w:val="font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hr-HR"/>
    </w:rPr>
  </w:style>
  <w:style w:type="paragraph" w:customStyle="1" w:styleId="xl65">
    <w:name w:val="xl65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6">
    <w:name w:val="xl66"/>
    <w:basedOn w:val="Normal"/>
    <w:rsid w:val="008D7A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7">
    <w:name w:val="xl67"/>
    <w:basedOn w:val="Normal"/>
    <w:rsid w:val="008D7A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8">
    <w:name w:val="xl68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9">
    <w:name w:val="xl69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0">
    <w:name w:val="xl70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1">
    <w:name w:val="xl71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2">
    <w:name w:val="xl72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5">
    <w:name w:val="xl7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6">
    <w:name w:val="xl76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7">
    <w:name w:val="xl77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8">
    <w:name w:val="xl78"/>
    <w:basedOn w:val="Normal"/>
    <w:rsid w:val="008D7A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79">
    <w:name w:val="xl79"/>
    <w:basedOn w:val="Normal"/>
    <w:rsid w:val="008D7AB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0">
    <w:name w:val="xl80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1">
    <w:name w:val="xl81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2">
    <w:name w:val="xl82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3">
    <w:name w:val="xl83"/>
    <w:basedOn w:val="Normal"/>
    <w:rsid w:val="008D7A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4">
    <w:name w:val="xl84"/>
    <w:basedOn w:val="Normal"/>
    <w:rsid w:val="008D7A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5">
    <w:name w:val="xl85"/>
    <w:basedOn w:val="Normal"/>
    <w:rsid w:val="008D7A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6">
    <w:name w:val="xl86"/>
    <w:basedOn w:val="Normal"/>
    <w:rsid w:val="008D7AB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7">
    <w:name w:val="xl87"/>
    <w:basedOn w:val="Normal"/>
    <w:rsid w:val="008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8">
    <w:name w:val="xl88"/>
    <w:basedOn w:val="Normal"/>
    <w:rsid w:val="008D7AB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89">
    <w:name w:val="xl89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0">
    <w:name w:val="xl90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1">
    <w:name w:val="xl91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2">
    <w:name w:val="xl92"/>
    <w:basedOn w:val="Normal"/>
    <w:rsid w:val="008D7A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3">
    <w:name w:val="xl93"/>
    <w:basedOn w:val="Normal"/>
    <w:rsid w:val="008D7A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4">
    <w:name w:val="xl94"/>
    <w:basedOn w:val="Normal"/>
    <w:rsid w:val="008D7A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95">
    <w:name w:val="xl95"/>
    <w:basedOn w:val="Normal"/>
    <w:rsid w:val="008D7A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6">
    <w:name w:val="xl96"/>
    <w:basedOn w:val="Normal"/>
    <w:rsid w:val="008D7A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7">
    <w:name w:val="xl97"/>
    <w:basedOn w:val="Normal"/>
    <w:rsid w:val="008D7A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EC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C0"/>
    <w:rPr>
      <w:b/>
      <w:bCs/>
      <w:noProof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B1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rsid w:val="0020522A"/>
    <w:rPr>
      <w:rFonts w:ascii="Times New Roman" w:eastAsia="Times New Roman" w:hAnsi="Times New Roman" w:cs="Times New Roman"/>
      <w:b/>
      <w:spacing w:val="-3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2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rtica">
    <w:name w:val="_Crtica"/>
    <w:basedOn w:val="Normal"/>
    <w:link w:val="CrticaChar"/>
    <w:qFormat/>
    <w:rsid w:val="0020522A"/>
    <w:pPr>
      <w:tabs>
        <w:tab w:val="left" w:pos="993"/>
      </w:tabs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rticaChar">
    <w:name w:val="_Crtica Char"/>
    <w:basedOn w:val="DefaultParagraphFont"/>
    <w:link w:val="Crtica"/>
    <w:rsid w:val="0020522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522A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3"/>
    <w:rsid w:val="002052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">
    <w:name w:val="Body text (2)_"/>
    <w:basedOn w:val="DefaultParagraphFont"/>
    <w:link w:val="Bodytext20"/>
    <w:uiPriority w:val="99"/>
    <w:rsid w:val="00205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205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2052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</w:rPr>
  </w:style>
  <w:style w:type="character" w:customStyle="1" w:styleId="Bodytext23">
    <w:name w:val="Body text (23)_"/>
    <w:basedOn w:val="DefaultParagraphFont"/>
    <w:link w:val="Bodytext230"/>
    <w:rsid w:val="002052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311ptBold">
    <w:name w:val="Body text (23) + 11 pt;Bold"/>
    <w:basedOn w:val="Bodytext23"/>
    <w:rsid w:val="0020522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3Candara75pt">
    <w:name w:val="Body text (23) + Candara;7;5 pt"/>
    <w:basedOn w:val="Bodytext23"/>
    <w:rsid w:val="0020522A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Bodytext2311pt">
    <w:name w:val="Body text (23) + 11 pt"/>
    <w:basedOn w:val="Bodytext23"/>
    <w:rsid w:val="0020522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2052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styleId="Strong">
    <w:name w:val="Strong"/>
    <w:basedOn w:val="DefaultParagraphFont"/>
    <w:uiPriority w:val="22"/>
    <w:qFormat/>
    <w:rsid w:val="0020522A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20522A"/>
  </w:style>
  <w:style w:type="numbering" w:customStyle="1" w:styleId="NoList111">
    <w:name w:val="No List111"/>
    <w:next w:val="NoList"/>
    <w:uiPriority w:val="99"/>
    <w:semiHidden/>
    <w:unhideWhenUsed/>
    <w:rsid w:val="0020522A"/>
  </w:style>
  <w:style w:type="table" w:customStyle="1" w:styleId="TableGrid21">
    <w:name w:val="Table Grid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0522A"/>
  </w:style>
  <w:style w:type="numbering" w:customStyle="1" w:styleId="NoList12">
    <w:name w:val="No List12"/>
    <w:next w:val="NoList"/>
    <w:uiPriority w:val="99"/>
    <w:semiHidden/>
    <w:unhideWhenUsed/>
    <w:rsid w:val="0020522A"/>
  </w:style>
  <w:style w:type="table" w:customStyle="1" w:styleId="TableGrid7">
    <w:name w:val="Table Grid7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0522A"/>
  </w:style>
  <w:style w:type="paragraph" w:customStyle="1" w:styleId="xl98">
    <w:name w:val="xl98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99">
    <w:name w:val="xl9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00">
    <w:name w:val="xl10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20522A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NoList4">
    <w:name w:val="No List4"/>
    <w:next w:val="NoList"/>
    <w:uiPriority w:val="99"/>
    <w:semiHidden/>
    <w:unhideWhenUsed/>
    <w:rsid w:val="0020522A"/>
  </w:style>
  <w:style w:type="table" w:customStyle="1" w:styleId="TableGrid8">
    <w:name w:val="Table Grid8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20522A"/>
  </w:style>
  <w:style w:type="numbering" w:customStyle="1" w:styleId="NoList112">
    <w:name w:val="No List112"/>
    <w:next w:val="NoList"/>
    <w:uiPriority w:val="99"/>
    <w:semiHidden/>
    <w:unhideWhenUsed/>
    <w:rsid w:val="0020522A"/>
  </w:style>
  <w:style w:type="table" w:customStyle="1" w:styleId="TableGrid22">
    <w:name w:val="Table Grid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0522A"/>
  </w:style>
  <w:style w:type="numbering" w:customStyle="1" w:styleId="NoList121">
    <w:name w:val="No List121"/>
    <w:next w:val="NoList"/>
    <w:uiPriority w:val="99"/>
    <w:semiHidden/>
    <w:unhideWhenUsed/>
    <w:rsid w:val="0020522A"/>
  </w:style>
  <w:style w:type="table" w:customStyle="1" w:styleId="TableGrid71">
    <w:name w:val="Table Grid7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0522A"/>
  </w:style>
  <w:style w:type="paragraph" w:customStyle="1" w:styleId="xl63">
    <w:name w:val="xl63"/>
    <w:basedOn w:val="Normal"/>
    <w:rsid w:val="002052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64">
    <w:name w:val="xl64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NoList41">
    <w:name w:val="No List41"/>
    <w:next w:val="NoList"/>
    <w:uiPriority w:val="99"/>
    <w:semiHidden/>
    <w:unhideWhenUsed/>
    <w:rsid w:val="0020522A"/>
  </w:style>
  <w:style w:type="paragraph" w:customStyle="1" w:styleId="xl101">
    <w:name w:val="xl101"/>
    <w:basedOn w:val="Normal"/>
    <w:rsid w:val="0020522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2">
    <w:name w:val="xl102"/>
    <w:basedOn w:val="Normal"/>
    <w:rsid w:val="002052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3">
    <w:name w:val="xl103"/>
    <w:basedOn w:val="Normal"/>
    <w:rsid w:val="0020522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4">
    <w:name w:val="xl104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5">
    <w:name w:val="xl105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6">
    <w:name w:val="xl106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7">
    <w:name w:val="xl107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8">
    <w:name w:val="xl108"/>
    <w:basedOn w:val="Normal"/>
    <w:rsid w:val="002052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09">
    <w:name w:val="xl109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0">
    <w:name w:val="xl110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1">
    <w:name w:val="xl111"/>
    <w:basedOn w:val="Normal"/>
    <w:rsid w:val="002052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2">
    <w:name w:val="xl112"/>
    <w:basedOn w:val="Normal"/>
    <w:rsid w:val="0020522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3">
    <w:name w:val="xl113"/>
    <w:basedOn w:val="Normal"/>
    <w:rsid w:val="002052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4">
    <w:name w:val="xl114"/>
    <w:basedOn w:val="Normal"/>
    <w:rsid w:val="0020522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5">
    <w:name w:val="xl115"/>
    <w:basedOn w:val="Normal"/>
    <w:rsid w:val="002052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6">
    <w:name w:val="xl116"/>
    <w:basedOn w:val="Normal"/>
    <w:rsid w:val="0020522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7">
    <w:name w:val="xl117"/>
    <w:basedOn w:val="Normal"/>
    <w:rsid w:val="002052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8">
    <w:name w:val="xl118"/>
    <w:basedOn w:val="Normal"/>
    <w:rsid w:val="0020522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19">
    <w:name w:val="xl119"/>
    <w:basedOn w:val="Normal"/>
    <w:rsid w:val="002052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xl120">
    <w:name w:val="xl120"/>
    <w:basedOn w:val="Normal"/>
    <w:rsid w:val="002052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customStyle="1" w:styleId="xl121">
    <w:name w:val="xl121"/>
    <w:basedOn w:val="Normal"/>
    <w:rsid w:val="0020522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numbering" w:customStyle="1" w:styleId="NoList5">
    <w:name w:val="No List5"/>
    <w:next w:val="NoList"/>
    <w:uiPriority w:val="99"/>
    <w:semiHidden/>
    <w:unhideWhenUsed/>
    <w:rsid w:val="0020522A"/>
  </w:style>
  <w:style w:type="table" w:customStyle="1" w:styleId="TableGrid9">
    <w:name w:val="Table Grid9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0522A"/>
  </w:style>
  <w:style w:type="numbering" w:customStyle="1" w:styleId="NoList113">
    <w:name w:val="No List113"/>
    <w:next w:val="NoList"/>
    <w:uiPriority w:val="99"/>
    <w:semiHidden/>
    <w:unhideWhenUsed/>
    <w:rsid w:val="0020522A"/>
  </w:style>
  <w:style w:type="table" w:customStyle="1" w:styleId="TableGrid23">
    <w:name w:val="Table Grid2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20522A"/>
  </w:style>
  <w:style w:type="numbering" w:customStyle="1" w:styleId="NoList122">
    <w:name w:val="No List122"/>
    <w:next w:val="NoList"/>
    <w:uiPriority w:val="99"/>
    <w:semiHidden/>
    <w:unhideWhenUsed/>
    <w:rsid w:val="0020522A"/>
  </w:style>
  <w:style w:type="table" w:customStyle="1" w:styleId="TableGrid72">
    <w:name w:val="Table Grid7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2052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20522A"/>
  </w:style>
  <w:style w:type="numbering" w:customStyle="1" w:styleId="NoList42">
    <w:name w:val="No List42"/>
    <w:next w:val="NoList"/>
    <w:uiPriority w:val="99"/>
    <w:semiHidden/>
    <w:unhideWhenUsed/>
    <w:rsid w:val="0020522A"/>
  </w:style>
  <w:style w:type="numbering" w:customStyle="1" w:styleId="NoList6">
    <w:name w:val="No List6"/>
    <w:next w:val="NoList"/>
    <w:uiPriority w:val="99"/>
    <w:semiHidden/>
    <w:unhideWhenUsed/>
    <w:rsid w:val="0020522A"/>
  </w:style>
  <w:style w:type="numbering" w:customStyle="1" w:styleId="NoList15">
    <w:name w:val="No List15"/>
    <w:next w:val="NoList"/>
    <w:uiPriority w:val="99"/>
    <w:semiHidden/>
    <w:unhideWhenUsed/>
    <w:rsid w:val="0020522A"/>
  </w:style>
  <w:style w:type="numbering" w:customStyle="1" w:styleId="NoList114">
    <w:name w:val="No List114"/>
    <w:next w:val="NoList"/>
    <w:uiPriority w:val="99"/>
    <w:semiHidden/>
    <w:unhideWhenUsed/>
    <w:rsid w:val="0020522A"/>
  </w:style>
  <w:style w:type="numbering" w:customStyle="1" w:styleId="NoList23">
    <w:name w:val="No List23"/>
    <w:next w:val="NoList"/>
    <w:uiPriority w:val="99"/>
    <w:semiHidden/>
    <w:unhideWhenUsed/>
    <w:rsid w:val="0020522A"/>
  </w:style>
  <w:style w:type="numbering" w:customStyle="1" w:styleId="NoList123">
    <w:name w:val="No List123"/>
    <w:next w:val="NoList"/>
    <w:uiPriority w:val="99"/>
    <w:semiHidden/>
    <w:unhideWhenUsed/>
    <w:rsid w:val="0020522A"/>
  </w:style>
  <w:style w:type="numbering" w:customStyle="1" w:styleId="NoList33">
    <w:name w:val="No List33"/>
    <w:next w:val="NoList"/>
    <w:uiPriority w:val="99"/>
    <w:semiHidden/>
    <w:unhideWhenUsed/>
    <w:rsid w:val="0020522A"/>
  </w:style>
  <w:style w:type="numbering" w:customStyle="1" w:styleId="NoList43">
    <w:name w:val="No List43"/>
    <w:next w:val="NoList"/>
    <w:uiPriority w:val="99"/>
    <w:semiHidden/>
    <w:unhideWhenUsed/>
    <w:rsid w:val="0020522A"/>
  </w:style>
  <w:style w:type="numbering" w:customStyle="1" w:styleId="NoList7">
    <w:name w:val="No List7"/>
    <w:next w:val="NoList"/>
    <w:uiPriority w:val="99"/>
    <w:semiHidden/>
    <w:unhideWhenUsed/>
    <w:rsid w:val="0020522A"/>
  </w:style>
  <w:style w:type="numbering" w:customStyle="1" w:styleId="NoList16">
    <w:name w:val="No List16"/>
    <w:next w:val="NoList"/>
    <w:uiPriority w:val="99"/>
    <w:semiHidden/>
    <w:unhideWhenUsed/>
    <w:rsid w:val="0020522A"/>
  </w:style>
  <w:style w:type="numbering" w:customStyle="1" w:styleId="NoList115">
    <w:name w:val="No List115"/>
    <w:next w:val="NoList"/>
    <w:uiPriority w:val="99"/>
    <w:semiHidden/>
    <w:unhideWhenUsed/>
    <w:rsid w:val="0020522A"/>
  </w:style>
  <w:style w:type="numbering" w:customStyle="1" w:styleId="NoList24">
    <w:name w:val="No List24"/>
    <w:next w:val="NoList"/>
    <w:uiPriority w:val="99"/>
    <w:semiHidden/>
    <w:unhideWhenUsed/>
    <w:rsid w:val="0020522A"/>
  </w:style>
  <w:style w:type="numbering" w:customStyle="1" w:styleId="NoList124">
    <w:name w:val="No List124"/>
    <w:next w:val="NoList"/>
    <w:uiPriority w:val="99"/>
    <w:semiHidden/>
    <w:unhideWhenUsed/>
    <w:rsid w:val="0020522A"/>
  </w:style>
  <w:style w:type="numbering" w:customStyle="1" w:styleId="NoList34">
    <w:name w:val="No List34"/>
    <w:next w:val="NoList"/>
    <w:uiPriority w:val="99"/>
    <w:semiHidden/>
    <w:unhideWhenUsed/>
    <w:rsid w:val="0020522A"/>
  </w:style>
  <w:style w:type="paragraph" w:customStyle="1" w:styleId="t-9-8">
    <w:name w:val="t-9-8"/>
    <w:basedOn w:val="Normal"/>
    <w:rsid w:val="00D5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b-na16">
    <w:name w:val="tb-na16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8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AZJMDCZ6QSYZ-1849078857-37675</_dlc_DocId>
    <_dlc_DocIdUrl xmlns="a494813a-d0d8-4dad-94cb-0d196f36ba15">
      <Url>https://ekoordinacije.vlada.hr/koordinacija-gospodarstvo/_layouts/15/DocIdRedir.aspx?ID=AZJMDCZ6QSYZ-1849078857-37675</Url>
      <Description>AZJMDCZ6QSYZ-1849078857-37675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D632-A995-44E1-A188-C31FE7DA6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5CFA3-559B-4AAC-89E9-693746EAC761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98553F-F612-4B85-8F26-2A5D46F01F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7BB88C-6462-482A-B9AD-64906A46C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CA5E3D-518E-4AE7-9973-2F0137F2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Sofija Pavlek</dc:creator>
  <cp:lastModifiedBy>Ines Uglešić</cp:lastModifiedBy>
  <cp:revision>6</cp:revision>
  <cp:lastPrinted>2023-06-27T11:25:00Z</cp:lastPrinted>
  <dcterms:created xsi:type="dcterms:W3CDTF">2024-04-05T06:44:00Z</dcterms:created>
  <dcterms:modified xsi:type="dcterms:W3CDTF">2024-04-09T12:24:00Z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f4e37f6e-8864-4987-9e33-8442c9a8e006</vt:lpwstr>
  </property>
</Properties>
</file>