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E6787" w14:textId="77777777" w:rsidR="004B2820" w:rsidRPr="000D3724" w:rsidRDefault="004B2820" w:rsidP="004B2820">
      <w:pPr>
        <w:spacing w:after="0" w:line="240" w:lineRule="auto"/>
        <w:jc w:val="center"/>
        <w:rPr>
          <w:rFonts w:ascii="Times New Roman" w:eastAsia="Times New Roman" w:hAnsi="Times New Roman"/>
          <w:sz w:val="24"/>
          <w:szCs w:val="24"/>
          <w:lang w:eastAsia="hr-HR"/>
        </w:rPr>
      </w:pPr>
      <w:r w:rsidRPr="000D3724">
        <w:rPr>
          <w:rFonts w:ascii="Times New Roman" w:eastAsia="Times New Roman" w:hAnsi="Times New Roman"/>
          <w:noProof/>
          <w:sz w:val="24"/>
          <w:szCs w:val="24"/>
          <w:lang w:eastAsia="hr-HR"/>
        </w:rPr>
        <w:drawing>
          <wp:inline distT="0" distB="0" distL="0" distR="0" wp14:anchorId="449A2639" wp14:editId="68B937B7">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0D3724">
        <w:rPr>
          <w:rFonts w:ascii="Times New Roman" w:eastAsia="Times New Roman" w:hAnsi="Times New Roman"/>
          <w:sz w:val="24"/>
          <w:szCs w:val="24"/>
          <w:lang w:eastAsia="hr-HR"/>
        </w:rPr>
        <w:fldChar w:fldCharType="begin"/>
      </w:r>
      <w:r w:rsidRPr="000D3724">
        <w:rPr>
          <w:rFonts w:ascii="Times New Roman" w:eastAsia="Times New Roman" w:hAnsi="Times New Roman"/>
          <w:sz w:val="24"/>
          <w:szCs w:val="24"/>
          <w:lang w:eastAsia="hr-HR"/>
        </w:rPr>
        <w:instrText xml:space="preserve"> INCLUDEPICTURE "http://www.inet.hr/~box/images/grb-rh.gif" \* MERGEFORMATINET </w:instrText>
      </w:r>
      <w:r w:rsidRPr="000D3724">
        <w:rPr>
          <w:rFonts w:ascii="Times New Roman" w:eastAsia="Times New Roman" w:hAnsi="Times New Roman"/>
          <w:sz w:val="24"/>
          <w:szCs w:val="24"/>
          <w:lang w:eastAsia="hr-HR"/>
        </w:rPr>
        <w:fldChar w:fldCharType="end"/>
      </w:r>
    </w:p>
    <w:p w14:paraId="3ED69071" w14:textId="77777777" w:rsidR="004B2820" w:rsidRPr="000D3724" w:rsidRDefault="004B2820" w:rsidP="004B2820">
      <w:pPr>
        <w:spacing w:before="60" w:after="1680" w:line="240" w:lineRule="auto"/>
        <w:jc w:val="center"/>
        <w:rPr>
          <w:rFonts w:ascii="Times New Roman" w:eastAsia="Times New Roman" w:hAnsi="Times New Roman"/>
          <w:sz w:val="24"/>
          <w:szCs w:val="24"/>
          <w:lang w:eastAsia="hr-HR"/>
        </w:rPr>
      </w:pPr>
      <w:r w:rsidRPr="000D3724">
        <w:rPr>
          <w:rFonts w:ascii="Times New Roman" w:eastAsia="Times New Roman" w:hAnsi="Times New Roman"/>
          <w:sz w:val="24"/>
          <w:szCs w:val="24"/>
          <w:lang w:eastAsia="hr-HR"/>
        </w:rPr>
        <w:t>VLADA REPUBLIKE HRVATSKE</w:t>
      </w:r>
    </w:p>
    <w:p w14:paraId="48701631" w14:textId="77777777" w:rsidR="004B2820" w:rsidRPr="000D3724" w:rsidRDefault="004B2820" w:rsidP="004B2820">
      <w:pPr>
        <w:spacing w:after="0" w:line="240" w:lineRule="auto"/>
        <w:rPr>
          <w:rFonts w:ascii="Times New Roman" w:eastAsia="Times New Roman" w:hAnsi="Times New Roman"/>
          <w:sz w:val="24"/>
          <w:szCs w:val="24"/>
          <w:lang w:eastAsia="hr-HR"/>
        </w:rPr>
      </w:pPr>
    </w:p>
    <w:p w14:paraId="0F103929" w14:textId="6B730B45" w:rsidR="004B2820" w:rsidRPr="000D3724" w:rsidRDefault="004B2820" w:rsidP="004B2820">
      <w:pPr>
        <w:spacing w:after="2400" w:line="240" w:lineRule="auto"/>
        <w:jc w:val="right"/>
        <w:rPr>
          <w:rFonts w:ascii="Times New Roman" w:eastAsia="Times New Roman" w:hAnsi="Times New Roman"/>
          <w:sz w:val="24"/>
          <w:szCs w:val="24"/>
          <w:lang w:eastAsia="hr-HR"/>
        </w:rPr>
      </w:pPr>
      <w:r w:rsidRPr="000D3724">
        <w:rPr>
          <w:rFonts w:ascii="Times New Roman" w:eastAsia="Times New Roman" w:hAnsi="Times New Roman"/>
          <w:sz w:val="24"/>
          <w:szCs w:val="24"/>
          <w:lang w:eastAsia="hr-HR"/>
        </w:rPr>
        <w:t>Zagreb,</w:t>
      </w:r>
      <w:r w:rsidR="002F51F0">
        <w:rPr>
          <w:rFonts w:ascii="Times New Roman" w:eastAsia="Times New Roman" w:hAnsi="Times New Roman"/>
          <w:sz w:val="24"/>
          <w:szCs w:val="24"/>
          <w:lang w:eastAsia="hr-HR"/>
        </w:rPr>
        <w:t xml:space="preserve"> </w:t>
      </w:r>
      <w:r w:rsidR="00B80BD4">
        <w:rPr>
          <w:rFonts w:ascii="Times New Roman" w:eastAsia="Times New Roman" w:hAnsi="Times New Roman"/>
          <w:sz w:val="24"/>
          <w:szCs w:val="24"/>
          <w:lang w:eastAsia="hr-HR"/>
        </w:rPr>
        <w:t>1</w:t>
      </w:r>
      <w:r w:rsidR="001626E1">
        <w:rPr>
          <w:rFonts w:ascii="Times New Roman" w:eastAsia="Times New Roman" w:hAnsi="Times New Roman"/>
          <w:sz w:val="24"/>
          <w:szCs w:val="24"/>
          <w:lang w:eastAsia="hr-HR"/>
        </w:rPr>
        <w:t>0</w:t>
      </w:r>
      <w:bookmarkStart w:id="0" w:name="_GoBack"/>
      <w:bookmarkEnd w:id="0"/>
      <w:r w:rsidR="002F51F0">
        <w:rPr>
          <w:rFonts w:ascii="Times New Roman" w:eastAsia="Times New Roman" w:hAnsi="Times New Roman"/>
          <w:sz w:val="24"/>
          <w:szCs w:val="24"/>
          <w:lang w:eastAsia="hr-HR"/>
        </w:rPr>
        <w:t>.</w:t>
      </w:r>
      <w:r w:rsidRPr="00D03590">
        <w:rPr>
          <w:rFonts w:ascii="Times New Roman" w:eastAsia="Times New Roman" w:hAnsi="Times New Roman"/>
          <w:sz w:val="24"/>
          <w:szCs w:val="24"/>
          <w:lang w:eastAsia="hr-HR"/>
        </w:rPr>
        <w:t xml:space="preserve"> </w:t>
      </w:r>
      <w:r w:rsidR="00B80BD4">
        <w:rPr>
          <w:rFonts w:ascii="Times New Roman" w:eastAsia="Times New Roman" w:hAnsi="Times New Roman"/>
          <w:sz w:val="24"/>
          <w:szCs w:val="24"/>
          <w:lang w:eastAsia="hr-HR"/>
        </w:rPr>
        <w:t>travnja</w:t>
      </w:r>
      <w:r w:rsidRPr="00D03590">
        <w:rPr>
          <w:rFonts w:ascii="Times New Roman" w:eastAsia="Times New Roman" w:hAnsi="Times New Roman"/>
          <w:sz w:val="24"/>
          <w:szCs w:val="24"/>
          <w:lang w:eastAsia="hr-HR"/>
        </w:rPr>
        <w:t xml:space="preserve"> </w:t>
      </w:r>
      <w:r w:rsidRPr="000D3724">
        <w:rPr>
          <w:rFonts w:ascii="Times New Roman" w:eastAsia="Times New Roman" w:hAnsi="Times New Roman"/>
          <w:sz w:val="24"/>
          <w:szCs w:val="24"/>
          <w:lang w:eastAsia="hr-HR"/>
        </w:rPr>
        <w:t>202</w:t>
      </w:r>
      <w:r w:rsidR="004C0644">
        <w:rPr>
          <w:rFonts w:ascii="Times New Roman" w:eastAsia="Times New Roman" w:hAnsi="Times New Roman"/>
          <w:sz w:val="24"/>
          <w:szCs w:val="24"/>
          <w:lang w:eastAsia="hr-HR"/>
        </w:rPr>
        <w:t>4</w:t>
      </w:r>
      <w:r w:rsidRPr="000D3724">
        <w:rPr>
          <w:rFonts w:ascii="Times New Roman" w:eastAsia="Times New Roman" w:hAnsi="Times New Roman"/>
          <w:sz w:val="24"/>
          <w:szCs w:val="24"/>
          <w:lang w:eastAsia="hr-HR"/>
        </w:rPr>
        <w:t>.</w:t>
      </w:r>
    </w:p>
    <w:p w14:paraId="7C6D87D2" w14:textId="77777777" w:rsidR="004B2820" w:rsidRPr="000D3724" w:rsidRDefault="004B2820" w:rsidP="004B2820">
      <w:pPr>
        <w:spacing w:after="0" w:line="360" w:lineRule="auto"/>
        <w:rPr>
          <w:rFonts w:ascii="Times New Roman" w:eastAsia="Times New Roman" w:hAnsi="Times New Roman"/>
          <w:sz w:val="24"/>
          <w:szCs w:val="24"/>
          <w:lang w:eastAsia="hr-HR"/>
        </w:rPr>
      </w:pPr>
      <w:r w:rsidRPr="000D3724">
        <w:rPr>
          <w:rFonts w:ascii="Times New Roman" w:eastAsia="Times New Roman" w:hAnsi="Times New Roman"/>
          <w:sz w:val="24"/>
          <w:szCs w:val="24"/>
          <w:lang w:eastAsia="hr-HR"/>
        </w:rPr>
        <w:t>__________________________________________________________________________</w:t>
      </w:r>
    </w:p>
    <w:p w14:paraId="0EE4BDD5" w14:textId="77777777" w:rsidR="004B2820" w:rsidRPr="000D3724" w:rsidRDefault="004B2820" w:rsidP="004B2820">
      <w:pPr>
        <w:tabs>
          <w:tab w:val="right" w:pos="1701"/>
          <w:tab w:val="left" w:pos="1843"/>
        </w:tabs>
        <w:spacing w:after="0" w:line="360" w:lineRule="auto"/>
        <w:ind w:left="1843" w:hanging="1843"/>
        <w:rPr>
          <w:rFonts w:ascii="Times New Roman" w:eastAsia="Times New Roman" w:hAnsi="Times New Roman"/>
          <w:b/>
          <w:smallCaps/>
          <w:sz w:val="24"/>
          <w:szCs w:val="24"/>
          <w:lang w:eastAsia="hr-HR"/>
        </w:rPr>
        <w:sectPr w:rsidR="004B2820" w:rsidRPr="000D3724" w:rsidSect="004B2820">
          <w:footerReference w:type="default" r:id="rId14"/>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4B2820" w:rsidRPr="000D3724" w14:paraId="0581CE6B" w14:textId="77777777" w:rsidTr="00AF54D0">
        <w:tc>
          <w:tcPr>
            <w:tcW w:w="1951" w:type="dxa"/>
          </w:tcPr>
          <w:p w14:paraId="78533FE9" w14:textId="77777777" w:rsidR="004B2820" w:rsidRPr="000D3724" w:rsidRDefault="004B2820" w:rsidP="004B2820">
            <w:pPr>
              <w:spacing w:after="0" w:line="360" w:lineRule="auto"/>
              <w:jc w:val="right"/>
              <w:rPr>
                <w:sz w:val="24"/>
                <w:szCs w:val="24"/>
                <w:lang w:eastAsia="hr-HR"/>
              </w:rPr>
            </w:pPr>
            <w:r w:rsidRPr="000D3724">
              <w:rPr>
                <w:b/>
                <w:smallCaps/>
                <w:sz w:val="24"/>
                <w:szCs w:val="24"/>
                <w:lang w:eastAsia="hr-HR"/>
              </w:rPr>
              <w:t>Predlagatelj</w:t>
            </w:r>
            <w:r w:rsidRPr="000D3724">
              <w:rPr>
                <w:b/>
                <w:sz w:val="24"/>
                <w:szCs w:val="24"/>
                <w:lang w:eastAsia="hr-HR"/>
              </w:rPr>
              <w:t>:</w:t>
            </w:r>
          </w:p>
        </w:tc>
        <w:tc>
          <w:tcPr>
            <w:tcW w:w="7229" w:type="dxa"/>
          </w:tcPr>
          <w:p w14:paraId="2CC7BBF1" w14:textId="77777777" w:rsidR="004B2820" w:rsidRPr="000D3724" w:rsidRDefault="004B2820" w:rsidP="004B2820">
            <w:pPr>
              <w:spacing w:after="0" w:line="360" w:lineRule="auto"/>
              <w:rPr>
                <w:sz w:val="24"/>
                <w:szCs w:val="24"/>
                <w:lang w:eastAsia="hr-HR"/>
              </w:rPr>
            </w:pPr>
            <w:r w:rsidRPr="000D3724">
              <w:rPr>
                <w:sz w:val="24"/>
                <w:szCs w:val="24"/>
                <w:lang w:eastAsia="hr-HR"/>
              </w:rPr>
              <w:t>Ministarstvo zdravstva</w:t>
            </w:r>
          </w:p>
        </w:tc>
      </w:tr>
    </w:tbl>
    <w:p w14:paraId="5FD88562" w14:textId="77777777" w:rsidR="004B2820" w:rsidRPr="000D3724" w:rsidRDefault="004B2820" w:rsidP="004B2820">
      <w:pPr>
        <w:spacing w:after="0" w:line="360" w:lineRule="auto"/>
        <w:rPr>
          <w:rFonts w:ascii="Times New Roman" w:eastAsia="Times New Roman" w:hAnsi="Times New Roman"/>
          <w:sz w:val="24"/>
          <w:szCs w:val="24"/>
          <w:lang w:eastAsia="hr-HR"/>
        </w:rPr>
      </w:pPr>
      <w:r w:rsidRPr="000D3724">
        <w:rPr>
          <w:rFonts w:ascii="Times New Roman" w:eastAsia="Times New Roman" w:hAnsi="Times New Roman"/>
          <w:sz w:val="24"/>
          <w:szCs w:val="24"/>
          <w:lang w:eastAsia="hr-HR"/>
        </w:rPr>
        <w:t>__________________________________________________________________________</w:t>
      </w:r>
    </w:p>
    <w:p w14:paraId="1081E861" w14:textId="77777777" w:rsidR="004B2820" w:rsidRPr="000D3724" w:rsidRDefault="004B2820" w:rsidP="004B2820">
      <w:pPr>
        <w:tabs>
          <w:tab w:val="right" w:pos="1701"/>
          <w:tab w:val="left" w:pos="1843"/>
        </w:tabs>
        <w:spacing w:after="0" w:line="360" w:lineRule="auto"/>
        <w:ind w:left="1843" w:hanging="1843"/>
        <w:rPr>
          <w:rFonts w:ascii="Times New Roman" w:eastAsia="Times New Roman" w:hAnsi="Times New Roman"/>
          <w:b/>
          <w:smallCaps/>
          <w:sz w:val="24"/>
          <w:szCs w:val="24"/>
          <w:lang w:eastAsia="hr-HR"/>
        </w:rPr>
        <w:sectPr w:rsidR="004B2820" w:rsidRPr="000D3724" w:rsidSect="00AF54D0">
          <w:type w:val="continuous"/>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7B3AAD" w:rsidRPr="000D3724" w14:paraId="57F40D85" w14:textId="77777777" w:rsidTr="00AF54D0">
        <w:tc>
          <w:tcPr>
            <w:tcW w:w="1951" w:type="dxa"/>
          </w:tcPr>
          <w:p w14:paraId="62BC9AAB" w14:textId="77777777" w:rsidR="004B2820" w:rsidRPr="000D3724" w:rsidRDefault="004B2820" w:rsidP="004B2820">
            <w:pPr>
              <w:spacing w:after="0" w:line="360" w:lineRule="auto"/>
              <w:jc w:val="right"/>
              <w:rPr>
                <w:sz w:val="24"/>
                <w:szCs w:val="24"/>
                <w:lang w:eastAsia="hr-HR"/>
              </w:rPr>
            </w:pPr>
            <w:r w:rsidRPr="000D3724">
              <w:rPr>
                <w:b/>
                <w:smallCaps/>
                <w:sz w:val="24"/>
                <w:szCs w:val="24"/>
                <w:lang w:eastAsia="hr-HR"/>
              </w:rPr>
              <w:t>Predmet</w:t>
            </w:r>
            <w:r w:rsidRPr="000D3724">
              <w:rPr>
                <w:b/>
                <w:sz w:val="24"/>
                <w:szCs w:val="24"/>
                <w:lang w:eastAsia="hr-HR"/>
              </w:rPr>
              <w:t>:</w:t>
            </w:r>
          </w:p>
        </w:tc>
        <w:tc>
          <w:tcPr>
            <w:tcW w:w="7229" w:type="dxa"/>
          </w:tcPr>
          <w:p w14:paraId="78866C42" w14:textId="6AAF2FDB" w:rsidR="004B2820" w:rsidRPr="00D03590" w:rsidRDefault="00363E9F" w:rsidP="00B80BD4">
            <w:pPr>
              <w:spacing w:after="0" w:line="360" w:lineRule="auto"/>
              <w:rPr>
                <w:bCs/>
                <w:sz w:val="24"/>
                <w:szCs w:val="24"/>
                <w:lang w:eastAsia="hr-HR"/>
              </w:rPr>
            </w:pPr>
            <w:r w:rsidRPr="00B80BD4">
              <w:rPr>
                <w:sz w:val="24"/>
                <w:szCs w:val="24"/>
                <w:lang w:eastAsia="hr-HR"/>
              </w:rPr>
              <w:t xml:space="preserve">Prijedlog odluke </w:t>
            </w:r>
            <w:r w:rsidR="00D03590" w:rsidRPr="00B80BD4">
              <w:rPr>
                <w:sz w:val="24"/>
                <w:szCs w:val="24"/>
                <w:lang w:eastAsia="hr-HR"/>
              </w:rPr>
              <w:t xml:space="preserve">o </w:t>
            </w:r>
            <w:r w:rsidR="004F6371" w:rsidRPr="00B80BD4">
              <w:rPr>
                <w:sz w:val="24"/>
                <w:szCs w:val="24"/>
                <w:lang w:eastAsia="hr-HR"/>
              </w:rPr>
              <w:t>pri</w:t>
            </w:r>
            <w:r w:rsidR="00C96D15" w:rsidRPr="00B80BD4">
              <w:rPr>
                <w:sz w:val="24"/>
                <w:szCs w:val="24"/>
                <w:lang w:eastAsia="hr-HR"/>
              </w:rPr>
              <w:t>bavljanju nefinancijske imovine</w:t>
            </w:r>
            <w:r w:rsidR="00D03590" w:rsidRPr="00B80BD4">
              <w:rPr>
                <w:sz w:val="24"/>
                <w:szCs w:val="24"/>
                <w:lang w:eastAsia="hr-HR"/>
              </w:rPr>
              <w:t xml:space="preserve"> Ministarstv</w:t>
            </w:r>
            <w:r w:rsidR="004F6371" w:rsidRPr="00B80BD4">
              <w:rPr>
                <w:sz w:val="24"/>
                <w:szCs w:val="24"/>
                <w:lang w:eastAsia="hr-HR"/>
              </w:rPr>
              <w:t>a</w:t>
            </w:r>
            <w:r w:rsidR="00D03590" w:rsidRPr="00B80BD4">
              <w:rPr>
                <w:sz w:val="24"/>
                <w:szCs w:val="24"/>
                <w:lang w:eastAsia="hr-HR"/>
              </w:rPr>
              <w:t xml:space="preserve"> zdravstva </w:t>
            </w:r>
            <w:r w:rsidR="004F6371" w:rsidRPr="00B80BD4">
              <w:rPr>
                <w:sz w:val="24"/>
                <w:szCs w:val="24"/>
                <w:lang w:eastAsia="hr-HR"/>
              </w:rPr>
              <w:t>nabavom</w:t>
            </w:r>
            <w:r w:rsidR="00E0745F" w:rsidRPr="00B80BD4">
              <w:rPr>
                <w:sz w:val="24"/>
                <w:szCs w:val="24"/>
                <w:lang w:eastAsia="hr-HR"/>
              </w:rPr>
              <w:t xml:space="preserve"> </w:t>
            </w:r>
            <w:r w:rsidR="00900FE9" w:rsidRPr="00B80BD4">
              <w:rPr>
                <w:sz w:val="24"/>
                <w:szCs w:val="24"/>
                <w:lang w:eastAsia="hr-HR"/>
              </w:rPr>
              <w:t xml:space="preserve">tehnoloških rješenja i potrebne opreme izolatora za izradu parenteralnih pripravaka - </w:t>
            </w:r>
            <w:r w:rsidR="00B80BD4">
              <w:rPr>
                <w:sz w:val="24"/>
                <w:szCs w:val="24"/>
                <w:lang w:eastAsia="hr-HR"/>
              </w:rPr>
              <w:t>G</w:t>
            </w:r>
            <w:r w:rsidR="00900FE9" w:rsidRPr="00B80BD4">
              <w:rPr>
                <w:sz w:val="24"/>
                <w:szCs w:val="24"/>
                <w:lang w:eastAsia="hr-HR"/>
              </w:rPr>
              <w:t xml:space="preserve">rupa </w:t>
            </w:r>
            <w:r w:rsidR="00C96D15" w:rsidRPr="00B80BD4">
              <w:rPr>
                <w:sz w:val="24"/>
                <w:szCs w:val="24"/>
                <w:lang w:eastAsia="hr-HR"/>
              </w:rPr>
              <w:t>1</w:t>
            </w:r>
            <w:r w:rsidR="00900FE9" w:rsidRPr="00B80BD4">
              <w:rPr>
                <w:sz w:val="24"/>
                <w:szCs w:val="24"/>
                <w:lang w:eastAsia="hr-HR"/>
              </w:rPr>
              <w:t xml:space="preserve"> - </w:t>
            </w:r>
            <w:r w:rsidR="00C96D15" w:rsidRPr="00B80BD4">
              <w:rPr>
                <w:sz w:val="24"/>
                <w:szCs w:val="24"/>
                <w:lang w:eastAsia="hr-HR"/>
              </w:rPr>
              <w:t>Robotizirani sustav za potpuno automatsku pripremu parenteralnih pripravaka</w:t>
            </w:r>
            <w:r w:rsidR="00E0745F" w:rsidRPr="00B80BD4">
              <w:rPr>
                <w:sz w:val="24"/>
                <w:szCs w:val="24"/>
                <w:lang w:eastAsia="hr-HR"/>
              </w:rPr>
              <w:t>, r</w:t>
            </w:r>
            <w:r w:rsidR="004C0644" w:rsidRPr="00B80BD4">
              <w:rPr>
                <w:sz w:val="24"/>
                <w:szCs w:val="24"/>
                <w:lang w:eastAsia="hr-HR"/>
              </w:rPr>
              <w:t xml:space="preserve">adi provedbe projekta </w:t>
            </w:r>
            <w:r w:rsidR="00900FE9" w:rsidRPr="00B80BD4">
              <w:rPr>
                <w:sz w:val="24"/>
                <w:szCs w:val="24"/>
                <w:lang w:eastAsia="hr-HR"/>
              </w:rPr>
              <w:t>C5.1. R4-</w:t>
            </w:r>
            <w:r w:rsidR="004775B0" w:rsidRPr="00B80BD4">
              <w:rPr>
                <w:sz w:val="24"/>
                <w:szCs w:val="24"/>
                <w:lang w:eastAsia="hr-HR"/>
              </w:rPr>
              <w:t>I</w:t>
            </w:r>
            <w:r w:rsidR="00900FE9" w:rsidRPr="00B80BD4">
              <w:rPr>
                <w:sz w:val="24"/>
                <w:szCs w:val="24"/>
                <w:lang w:eastAsia="hr-HR"/>
              </w:rPr>
              <w:t xml:space="preserve">1 </w:t>
            </w:r>
            <w:r w:rsidR="00E0745F" w:rsidRPr="00B80BD4">
              <w:rPr>
                <w:sz w:val="24"/>
                <w:szCs w:val="24"/>
                <w:lang w:eastAsia="hr-HR"/>
              </w:rPr>
              <w:t xml:space="preserve">iz Nacionalnog plana oporavka i otpornosti 2021. </w:t>
            </w:r>
            <w:r w:rsidR="00B80BD4">
              <w:rPr>
                <w:sz w:val="24"/>
                <w:szCs w:val="24"/>
                <w:lang w:eastAsia="hr-HR"/>
              </w:rPr>
              <w:t>-</w:t>
            </w:r>
            <w:r w:rsidR="00E0745F" w:rsidRPr="00B80BD4">
              <w:rPr>
                <w:sz w:val="24"/>
                <w:szCs w:val="24"/>
                <w:lang w:eastAsia="hr-HR"/>
              </w:rPr>
              <w:t xml:space="preserve"> 2026.</w:t>
            </w:r>
          </w:p>
        </w:tc>
      </w:tr>
    </w:tbl>
    <w:p w14:paraId="48B796BC" w14:textId="3DB54B8A" w:rsidR="004B2820" w:rsidRPr="000D3724" w:rsidRDefault="00E0745F" w:rsidP="004B2820">
      <w:pPr>
        <w:tabs>
          <w:tab w:val="left" w:pos="1843"/>
        </w:tabs>
        <w:spacing w:after="0" w:line="360" w:lineRule="auto"/>
        <w:ind w:left="1843" w:hanging="1843"/>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r w:rsidR="004B2820" w:rsidRPr="000D3724">
        <w:rPr>
          <w:rFonts w:ascii="Times New Roman" w:eastAsia="Times New Roman" w:hAnsi="Times New Roman"/>
          <w:sz w:val="24"/>
          <w:szCs w:val="24"/>
          <w:lang w:eastAsia="hr-HR"/>
        </w:rPr>
        <w:t>__________________________________________________________________________</w:t>
      </w:r>
    </w:p>
    <w:p w14:paraId="461E87F5" w14:textId="77777777" w:rsidR="004B2820" w:rsidRPr="000D3724" w:rsidRDefault="004B2820" w:rsidP="004B2820">
      <w:pPr>
        <w:spacing w:after="0" w:line="240" w:lineRule="auto"/>
        <w:rPr>
          <w:rFonts w:ascii="Times New Roman" w:eastAsia="Times New Roman" w:hAnsi="Times New Roman"/>
          <w:sz w:val="24"/>
          <w:szCs w:val="24"/>
          <w:lang w:eastAsia="hr-HR"/>
        </w:rPr>
      </w:pPr>
    </w:p>
    <w:p w14:paraId="1C529DCB" w14:textId="77777777" w:rsidR="004B2820" w:rsidRPr="000D3724" w:rsidRDefault="004B2820" w:rsidP="004B2820">
      <w:pPr>
        <w:spacing w:after="0" w:line="240" w:lineRule="auto"/>
        <w:rPr>
          <w:rFonts w:ascii="Times New Roman" w:eastAsia="Times New Roman" w:hAnsi="Times New Roman"/>
          <w:sz w:val="24"/>
          <w:szCs w:val="24"/>
          <w:lang w:eastAsia="hr-HR"/>
        </w:rPr>
      </w:pPr>
    </w:p>
    <w:p w14:paraId="287C3BC8" w14:textId="77777777" w:rsidR="004B2820" w:rsidRPr="000D3724" w:rsidRDefault="004B2820" w:rsidP="004B2820">
      <w:pPr>
        <w:spacing w:after="0" w:line="240" w:lineRule="auto"/>
        <w:rPr>
          <w:rFonts w:ascii="Times New Roman" w:eastAsia="Times New Roman" w:hAnsi="Times New Roman"/>
          <w:sz w:val="24"/>
          <w:szCs w:val="24"/>
          <w:lang w:eastAsia="hr-HR"/>
        </w:rPr>
      </w:pPr>
    </w:p>
    <w:p w14:paraId="410E22A0" w14:textId="77777777" w:rsidR="004B2820" w:rsidRPr="000D3724" w:rsidRDefault="004B2820" w:rsidP="004B2820">
      <w:pPr>
        <w:spacing w:after="0" w:line="240" w:lineRule="auto"/>
        <w:rPr>
          <w:rFonts w:ascii="Times New Roman" w:eastAsia="Times New Roman" w:hAnsi="Times New Roman"/>
          <w:sz w:val="24"/>
          <w:szCs w:val="24"/>
          <w:lang w:eastAsia="hr-HR"/>
        </w:rPr>
      </w:pPr>
    </w:p>
    <w:p w14:paraId="56532C17" w14:textId="77777777" w:rsidR="004B2820" w:rsidRPr="000D3724" w:rsidRDefault="004B2820" w:rsidP="004B2820">
      <w:pPr>
        <w:spacing w:after="0" w:line="240" w:lineRule="auto"/>
        <w:rPr>
          <w:rFonts w:ascii="Times New Roman" w:eastAsia="Times New Roman" w:hAnsi="Times New Roman"/>
          <w:sz w:val="24"/>
          <w:szCs w:val="24"/>
          <w:lang w:eastAsia="hr-HR"/>
        </w:rPr>
      </w:pPr>
    </w:p>
    <w:p w14:paraId="4FCF51A3" w14:textId="77777777" w:rsidR="004B2820" w:rsidRPr="000D3724" w:rsidRDefault="004B2820" w:rsidP="004B2820">
      <w:pPr>
        <w:spacing w:after="0" w:line="240" w:lineRule="auto"/>
        <w:rPr>
          <w:rFonts w:ascii="Times New Roman" w:eastAsia="Times New Roman" w:hAnsi="Times New Roman"/>
          <w:sz w:val="24"/>
          <w:szCs w:val="24"/>
          <w:lang w:eastAsia="hr-HR"/>
        </w:rPr>
      </w:pPr>
    </w:p>
    <w:p w14:paraId="5F7BA78A" w14:textId="77777777" w:rsidR="004B2820" w:rsidRPr="000D3724" w:rsidRDefault="004B2820" w:rsidP="004B2820">
      <w:pPr>
        <w:spacing w:after="0" w:line="240" w:lineRule="auto"/>
        <w:rPr>
          <w:rFonts w:ascii="Times New Roman" w:eastAsia="Times New Roman" w:hAnsi="Times New Roman"/>
          <w:sz w:val="24"/>
          <w:szCs w:val="24"/>
          <w:lang w:eastAsia="hr-HR"/>
        </w:rPr>
      </w:pPr>
    </w:p>
    <w:p w14:paraId="25D7445B" w14:textId="77777777" w:rsidR="004B2820" w:rsidRPr="000D3724" w:rsidRDefault="004B2820" w:rsidP="004B2820">
      <w:pPr>
        <w:spacing w:after="0" w:line="240" w:lineRule="auto"/>
        <w:rPr>
          <w:rFonts w:ascii="Times New Roman" w:eastAsia="Times New Roman" w:hAnsi="Times New Roman"/>
          <w:sz w:val="24"/>
          <w:szCs w:val="24"/>
          <w:lang w:eastAsia="hr-HR"/>
        </w:rPr>
        <w:sectPr w:rsidR="004B2820" w:rsidRPr="000D3724" w:rsidSect="00AF54D0">
          <w:type w:val="continuous"/>
          <w:pgSz w:w="11906" w:h="16838"/>
          <w:pgMar w:top="993" w:right="1417" w:bottom="1417" w:left="1417" w:header="709" w:footer="658" w:gutter="0"/>
          <w:cols w:space="708"/>
          <w:docGrid w:linePitch="360"/>
        </w:sectPr>
      </w:pPr>
    </w:p>
    <w:p w14:paraId="4E662E20" w14:textId="77777777" w:rsidR="004B2820" w:rsidRPr="00B80BD4" w:rsidRDefault="004B2820" w:rsidP="00B80BD4">
      <w:pPr>
        <w:spacing w:after="0" w:line="240" w:lineRule="auto"/>
        <w:jc w:val="both"/>
        <w:rPr>
          <w:rFonts w:ascii="Times New Roman" w:eastAsia="Times New Roman" w:hAnsi="Times New Roman"/>
          <w:sz w:val="24"/>
          <w:szCs w:val="24"/>
          <w:lang w:val="pl-PL" w:eastAsia="hr-HR"/>
        </w:rPr>
      </w:pPr>
    </w:p>
    <w:p w14:paraId="556FE9CF" w14:textId="240B7283" w:rsidR="006A0A1C" w:rsidRPr="00B80BD4" w:rsidRDefault="00D64E39" w:rsidP="00B80BD4">
      <w:pPr>
        <w:spacing w:after="0" w:line="240" w:lineRule="auto"/>
        <w:jc w:val="right"/>
        <w:rPr>
          <w:rFonts w:ascii="Times New Roman" w:eastAsia="Times New Roman" w:hAnsi="Times New Roman"/>
          <w:b/>
          <w:sz w:val="24"/>
          <w:szCs w:val="24"/>
          <w:lang w:val="pl-PL" w:eastAsia="hr-HR"/>
        </w:rPr>
      </w:pPr>
      <w:r w:rsidRPr="00B80BD4">
        <w:rPr>
          <w:rFonts w:ascii="Times New Roman" w:eastAsia="Times New Roman" w:hAnsi="Times New Roman"/>
          <w:b/>
          <w:sz w:val="24"/>
          <w:szCs w:val="24"/>
          <w:lang w:val="pl-PL" w:eastAsia="hr-HR"/>
        </w:rPr>
        <w:t>Prijedlog</w:t>
      </w:r>
      <w:bookmarkStart w:id="1" w:name="OLE_LINK1"/>
      <w:bookmarkStart w:id="2" w:name="OLE_LINK2"/>
    </w:p>
    <w:p w14:paraId="6634BEB0" w14:textId="4343BC9C" w:rsidR="00D72C80" w:rsidRDefault="00D72C80" w:rsidP="00B80BD4">
      <w:pPr>
        <w:spacing w:after="0" w:line="240" w:lineRule="auto"/>
        <w:rPr>
          <w:rFonts w:ascii="Times New Roman" w:eastAsia="Times New Roman" w:hAnsi="Times New Roman"/>
          <w:sz w:val="24"/>
          <w:szCs w:val="24"/>
          <w:lang w:val="pl-PL" w:eastAsia="hr-HR"/>
        </w:rPr>
      </w:pPr>
    </w:p>
    <w:p w14:paraId="18A7725C" w14:textId="3D51ED9D" w:rsidR="00B80BD4" w:rsidRDefault="00B80BD4" w:rsidP="00B80BD4">
      <w:pPr>
        <w:spacing w:after="0" w:line="240" w:lineRule="auto"/>
        <w:rPr>
          <w:rFonts w:ascii="Times New Roman" w:eastAsia="Times New Roman" w:hAnsi="Times New Roman"/>
          <w:sz w:val="24"/>
          <w:szCs w:val="24"/>
          <w:lang w:val="pl-PL" w:eastAsia="hr-HR"/>
        </w:rPr>
      </w:pPr>
    </w:p>
    <w:p w14:paraId="0B158664" w14:textId="77777777" w:rsidR="00B80BD4" w:rsidRDefault="00B80BD4" w:rsidP="00B80BD4">
      <w:pPr>
        <w:spacing w:after="0" w:line="240" w:lineRule="auto"/>
        <w:rPr>
          <w:rFonts w:ascii="Times New Roman" w:eastAsia="Times New Roman" w:hAnsi="Times New Roman"/>
          <w:sz w:val="24"/>
          <w:szCs w:val="24"/>
          <w:lang w:val="pl-PL" w:eastAsia="hr-HR"/>
        </w:rPr>
      </w:pPr>
    </w:p>
    <w:p w14:paraId="6A6B9C23" w14:textId="77777777" w:rsidR="00B80BD4" w:rsidRPr="00B80BD4" w:rsidRDefault="00B80BD4" w:rsidP="00B80BD4">
      <w:pPr>
        <w:spacing w:after="0" w:line="240" w:lineRule="auto"/>
        <w:rPr>
          <w:rFonts w:ascii="Times New Roman" w:eastAsia="Times New Roman" w:hAnsi="Times New Roman"/>
          <w:sz w:val="24"/>
          <w:szCs w:val="24"/>
          <w:lang w:val="pl-PL" w:eastAsia="hr-HR"/>
        </w:rPr>
      </w:pPr>
    </w:p>
    <w:p w14:paraId="4106E8FE" w14:textId="16E6D1F3" w:rsidR="00826AF1" w:rsidRPr="00B80BD4" w:rsidRDefault="006A0A1C" w:rsidP="00B80BD4">
      <w:pPr>
        <w:overflowPunct w:val="0"/>
        <w:autoSpaceDE w:val="0"/>
        <w:autoSpaceDN w:val="0"/>
        <w:adjustRightInd w:val="0"/>
        <w:spacing w:after="0" w:line="240" w:lineRule="auto"/>
        <w:ind w:firstLine="1418"/>
        <w:jc w:val="both"/>
        <w:textAlignment w:val="baseline"/>
        <w:rPr>
          <w:rFonts w:ascii="Times New Roman" w:eastAsia="Times New Roman" w:hAnsi="Times New Roman"/>
          <w:sz w:val="24"/>
          <w:szCs w:val="24"/>
        </w:rPr>
      </w:pPr>
      <w:r w:rsidRPr="00B80BD4">
        <w:rPr>
          <w:rFonts w:ascii="Times New Roman" w:eastAsia="Times New Roman" w:hAnsi="Times New Roman"/>
          <w:sz w:val="24"/>
          <w:szCs w:val="24"/>
        </w:rPr>
        <w:t>Na temelju članka 31. stavka 2. Zakona o Vladi Republike Hrvatske („Narodne novine“, br. 150/11., 119/1</w:t>
      </w:r>
      <w:r w:rsidR="00566C3D" w:rsidRPr="00B80BD4">
        <w:rPr>
          <w:rFonts w:ascii="Times New Roman" w:eastAsia="Times New Roman" w:hAnsi="Times New Roman"/>
          <w:sz w:val="24"/>
          <w:szCs w:val="24"/>
        </w:rPr>
        <w:t>4., 93/16.,</w:t>
      </w:r>
      <w:r w:rsidR="008B633C" w:rsidRPr="00B80BD4">
        <w:rPr>
          <w:rFonts w:ascii="Times New Roman" w:eastAsia="Times New Roman" w:hAnsi="Times New Roman"/>
          <w:sz w:val="24"/>
          <w:szCs w:val="24"/>
        </w:rPr>
        <w:t xml:space="preserve"> 116/18. i 80/22.) i točke III. stavka 3. </w:t>
      </w:r>
      <w:r w:rsidR="00566C3D" w:rsidRPr="00B80BD4">
        <w:rPr>
          <w:rFonts w:ascii="Times New Roman" w:eastAsia="Times New Roman" w:hAnsi="Times New Roman"/>
          <w:sz w:val="24"/>
          <w:szCs w:val="24"/>
        </w:rPr>
        <w:t>Odluke o visini vrijednosti nefinancijske imovine kojom je ovlašten raspolagati čelnik tijela državne uprave, KLASA: 022-03/19-04/318, URBROJ: 50301-25/16-19-2</w:t>
      </w:r>
      <w:r w:rsidR="00010F2E">
        <w:rPr>
          <w:rFonts w:ascii="Times New Roman" w:eastAsia="Times New Roman" w:hAnsi="Times New Roman"/>
          <w:sz w:val="24"/>
          <w:szCs w:val="24"/>
        </w:rPr>
        <w:t>,</w:t>
      </w:r>
      <w:r w:rsidR="00566C3D" w:rsidRPr="00B80BD4">
        <w:rPr>
          <w:rFonts w:ascii="Times New Roman" w:eastAsia="Times New Roman" w:hAnsi="Times New Roman"/>
          <w:sz w:val="24"/>
          <w:szCs w:val="24"/>
        </w:rPr>
        <w:t xml:space="preserve"> od 1. kolovoza 2019., </w:t>
      </w:r>
      <w:r w:rsidRPr="00B80BD4">
        <w:rPr>
          <w:rFonts w:ascii="Times New Roman" w:eastAsia="Times New Roman" w:hAnsi="Times New Roman"/>
          <w:sz w:val="24"/>
          <w:szCs w:val="24"/>
        </w:rPr>
        <w:t>Vlada Republike Hrvatske je na sjednici održano</w:t>
      </w:r>
      <w:r w:rsidR="00496EFF" w:rsidRPr="00B80BD4">
        <w:rPr>
          <w:rFonts w:ascii="Times New Roman" w:eastAsia="Times New Roman" w:hAnsi="Times New Roman"/>
          <w:sz w:val="24"/>
          <w:szCs w:val="24"/>
        </w:rPr>
        <w:t xml:space="preserve">j </w:t>
      </w:r>
      <w:r w:rsidR="00010F2E">
        <w:rPr>
          <w:rFonts w:ascii="Times New Roman" w:eastAsia="Times New Roman" w:hAnsi="Times New Roman"/>
          <w:sz w:val="24"/>
          <w:szCs w:val="24"/>
        </w:rPr>
        <w:t>________</w:t>
      </w:r>
      <w:r w:rsidR="004C0644" w:rsidRPr="00B80BD4">
        <w:rPr>
          <w:rFonts w:ascii="Times New Roman" w:eastAsia="Times New Roman" w:hAnsi="Times New Roman"/>
          <w:sz w:val="24"/>
          <w:szCs w:val="24"/>
        </w:rPr>
        <w:t xml:space="preserve"> 2024</w:t>
      </w:r>
      <w:r w:rsidRPr="00B80BD4">
        <w:rPr>
          <w:rFonts w:ascii="Times New Roman" w:eastAsia="Times New Roman" w:hAnsi="Times New Roman"/>
          <w:sz w:val="24"/>
          <w:szCs w:val="24"/>
        </w:rPr>
        <w:t>. donijela</w:t>
      </w:r>
    </w:p>
    <w:p w14:paraId="6D06BE0B" w14:textId="77777777" w:rsidR="0058763E" w:rsidRPr="00010F2E" w:rsidRDefault="0058763E" w:rsidP="00010F2E">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rPr>
      </w:pPr>
    </w:p>
    <w:bookmarkEnd w:id="1"/>
    <w:bookmarkEnd w:id="2"/>
    <w:p w14:paraId="41252C1E" w14:textId="77777777" w:rsidR="007420AB" w:rsidRPr="00B80BD4" w:rsidRDefault="007420AB" w:rsidP="00B80BD4">
      <w:pPr>
        <w:spacing w:after="0" w:line="240" w:lineRule="auto"/>
        <w:jc w:val="center"/>
        <w:rPr>
          <w:rFonts w:ascii="Times New Roman" w:eastAsia="Times New Roman" w:hAnsi="Times New Roman"/>
          <w:b/>
          <w:sz w:val="24"/>
          <w:szCs w:val="24"/>
          <w:lang w:eastAsia="hr-HR"/>
        </w:rPr>
      </w:pPr>
    </w:p>
    <w:p w14:paraId="4A1A5E8E" w14:textId="77777777" w:rsidR="005307C1" w:rsidRPr="00B80BD4" w:rsidRDefault="005307C1" w:rsidP="00B80BD4">
      <w:pPr>
        <w:spacing w:after="0" w:line="240" w:lineRule="auto"/>
        <w:jc w:val="center"/>
        <w:rPr>
          <w:rFonts w:ascii="Times New Roman" w:hAnsi="Times New Roman"/>
          <w:b/>
          <w:bCs/>
          <w:caps/>
          <w:sz w:val="24"/>
          <w:szCs w:val="24"/>
        </w:rPr>
      </w:pPr>
      <w:r w:rsidRPr="00B80BD4">
        <w:rPr>
          <w:rFonts w:ascii="Times New Roman" w:hAnsi="Times New Roman"/>
          <w:b/>
          <w:bCs/>
          <w:caps/>
          <w:sz w:val="24"/>
          <w:szCs w:val="24"/>
        </w:rPr>
        <w:t>o</w:t>
      </w:r>
      <w:r w:rsidR="00075750" w:rsidRPr="00B80BD4">
        <w:rPr>
          <w:rFonts w:ascii="Times New Roman" w:hAnsi="Times New Roman"/>
          <w:b/>
          <w:bCs/>
          <w:caps/>
          <w:sz w:val="24"/>
          <w:szCs w:val="24"/>
        </w:rPr>
        <w:t xml:space="preserve"> </w:t>
      </w:r>
      <w:r w:rsidRPr="00B80BD4">
        <w:rPr>
          <w:rFonts w:ascii="Times New Roman" w:hAnsi="Times New Roman"/>
          <w:b/>
          <w:bCs/>
          <w:caps/>
          <w:sz w:val="24"/>
          <w:szCs w:val="24"/>
        </w:rPr>
        <w:t>d</w:t>
      </w:r>
      <w:r w:rsidR="00075750" w:rsidRPr="00B80BD4">
        <w:rPr>
          <w:rFonts w:ascii="Times New Roman" w:hAnsi="Times New Roman"/>
          <w:b/>
          <w:bCs/>
          <w:caps/>
          <w:sz w:val="24"/>
          <w:szCs w:val="24"/>
        </w:rPr>
        <w:t xml:space="preserve"> </w:t>
      </w:r>
      <w:r w:rsidRPr="00B80BD4">
        <w:rPr>
          <w:rFonts w:ascii="Times New Roman" w:hAnsi="Times New Roman"/>
          <w:b/>
          <w:bCs/>
          <w:caps/>
          <w:sz w:val="24"/>
          <w:szCs w:val="24"/>
        </w:rPr>
        <w:t>l</w:t>
      </w:r>
      <w:r w:rsidR="00075750" w:rsidRPr="00B80BD4">
        <w:rPr>
          <w:rFonts w:ascii="Times New Roman" w:hAnsi="Times New Roman"/>
          <w:b/>
          <w:bCs/>
          <w:caps/>
          <w:sz w:val="24"/>
          <w:szCs w:val="24"/>
        </w:rPr>
        <w:t xml:space="preserve"> </w:t>
      </w:r>
      <w:r w:rsidRPr="00B80BD4">
        <w:rPr>
          <w:rFonts w:ascii="Times New Roman" w:hAnsi="Times New Roman"/>
          <w:b/>
          <w:bCs/>
          <w:caps/>
          <w:sz w:val="24"/>
          <w:szCs w:val="24"/>
        </w:rPr>
        <w:t>u</w:t>
      </w:r>
      <w:r w:rsidR="00075750" w:rsidRPr="00B80BD4">
        <w:rPr>
          <w:rFonts w:ascii="Times New Roman" w:hAnsi="Times New Roman"/>
          <w:b/>
          <w:bCs/>
          <w:caps/>
          <w:sz w:val="24"/>
          <w:szCs w:val="24"/>
        </w:rPr>
        <w:t xml:space="preserve"> </w:t>
      </w:r>
      <w:r w:rsidRPr="00B80BD4">
        <w:rPr>
          <w:rFonts w:ascii="Times New Roman" w:hAnsi="Times New Roman"/>
          <w:b/>
          <w:bCs/>
          <w:caps/>
          <w:sz w:val="24"/>
          <w:szCs w:val="24"/>
        </w:rPr>
        <w:t>k</w:t>
      </w:r>
      <w:r w:rsidR="00075750" w:rsidRPr="00B80BD4">
        <w:rPr>
          <w:rFonts w:ascii="Times New Roman" w:hAnsi="Times New Roman"/>
          <w:b/>
          <w:bCs/>
          <w:caps/>
          <w:sz w:val="24"/>
          <w:szCs w:val="24"/>
        </w:rPr>
        <w:t xml:space="preserve"> </w:t>
      </w:r>
      <w:r w:rsidR="005C1457" w:rsidRPr="00B80BD4">
        <w:rPr>
          <w:rFonts w:ascii="Times New Roman" w:hAnsi="Times New Roman"/>
          <w:b/>
          <w:bCs/>
          <w:caps/>
          <w:sz w:val="24"/>
          <w:szCs w:val="24"/>
        </w:rPr>
        <w:t>U</w:t>
      </w:r>
    </w:p>
    <w:p w14:paraId="70AA3763" w14:textId="77777777" w:rsidR="005307C1" w:rsidRPr="00B80BD4" w:rsidRDefault="005307C1" w:rsidP="00B80BD4">
      <w:pPr>
        <w:spacing w:after="0" w:line="240" w:lineRule="auto"/>
        <w:jc w:val="center"/>
        <w:rPr>
          <w:rFonts w:ascii="Times New Roman" w:hAnsi="Times New Roman"/>
          <w:b/>
          <w:bCs/>
          <w:sz w:val="24"/>
          <w:szCs w:val="24"/>
        </w:rPr>
      </w:pPr>
    </w:p>
    <w:p w14:paraId="1F4080D7" w14:textId="6FDCED69" w:rsidR="006A0A1C" w:rsidRPr="00B80BD4" w:rsidRDefault="004F6371" w:rsidP="00B80BD4">
      <w:pPr>
        <w:spacing w:after="0" w:line="240" w:lineRule="auto"/>
        <w:jc w:val="center"/>
        <w:rPr>
          <w:rFonts w:ascii="Times New Roman" w:hAnsi="Times New Roman"/>
          <w:b/>
          <w:bCs/>
          <w:sz w:val="24"/>
          <w:szCs w:val="24"/>
          <w:lang w:eastAsia="hr-HR"/>
        </w:rPr>
      </w:pPr>
      <w:r w:rsidRPr="00B80BD4">
        <w:rPr>
          <w:rFonts w:ascii="Times New Roman" w:hAnsi="Times New Roman"/>
          <w:b/>
          <w:bCs/>
          <w:sz w:val="24"/>
          <w:szCs w:val="24"/>
        </w:rPr>
        <w:t>o pribavljanju nefinancijske imovine</w:t>
      </w:r>
      <w:r w:rsidR="005307C1" w:rsidRPr="00B80BD4">
        <w:rPr>
          <w:rFonts w:ascii="Times New Roman" w:hAnsi="Times New Roman"/>
          <w:b/>
          <w:bCs/>
          <w:sz w:val="24"/>
          <w:szCs w:val="24"/>
        </w:rPr>
        <w:t xml:space="preserve"> </w:t>
      </w:r>
      <w:r w:rsidR="004C2C45" w:rsidRPr="00B80BD4">
        <w:rPr>
          <w:rFonts w:ascii="Times New Roman" w:hAnsi="Times New Roman"/>
          <w:b/>
          <w:bCs/>
          <w:sz w:val="24"/>
          <w:szCs w:val="24"/>
          <w:lang w:eastAsia="hr-HR"/>
        </w:rPr>
        <w:t>Ministarstv</w:t>
      </w:r>
      <w:r w:rsidRPr="00B80BD4">
        <w:rPr>
          <w:rFonts w:ascii="Times New Roman" w:hAnsi="Times New Roman"/>
          <w:b/>
          <w:bCs/>
          <w:sz w:val="24"/>
          <w:szCs w:val="24"/>
          <w:lang w:eastAsia="hr-HR"/>
        </w:rPr>
        <w:t>a</w:t>
      </w:r>
      <w:r w:rsidR="004C2C45" w:rsidRPr="00B80BD4">
        <w:rPr>
          <w:rFonts w:ascii="Times New Roman" w:hAnsi="Times New Roman"/>
          <w:b/>
          <w:bCs/>
          <w:sz w:val="24"/>
          <w:szCs w:val="24"/>
          <w:lang w:eastAsia="hr-HR"/>
        </w:rPr>
        <w:t xml:space="preserve"> zdravstva </w:t>
      </w:r>
      <w:r w:rsidRPr="00B80BD4">
        <w:rPr>
          <w:rFonts w:ascii="Times New Roman" w:hAnsi="Times New Roman"/>
          <w:b/>
          <w:bCs/>
          <w:sz w:val="24"/>
          <w:szCs w:val="24"/>
          <w:lang w:eastAsia="hr-HR"/>
        </w:rPr>
        <w:t>nabavom</w:t>
      </w:r>
      <w:r w:rsidR="00566C3D" w:rsidRPr="00B80BD4">
        <w:rPr>
          <w:rFonts w:ascii="Times New Roman" w:hAnsi="Times New Roman"/>
          <w:b/>
          <w:bCs/>
          <w:sz w:val="24"/>
          <w:szCs w:val="24"/>
          <w:lang w:eastAsia="hr-HR"/>
        </w:rPr>
        <w:t xml:space="preserve"> </w:t>
      </w:r>
      <w:r w:rsidR="00900FE9" w:rsidRPr="00B80BD4">
        <w:rPr>
          <w:rFonts w:ascii="Times New Roman" w:hAnsi="Times New Roman"/>
          <w:b/>
          <w:bCs/>
          <w:sz w:val="24"/>
          <w:szCs w:val="24"/>
          <w:lang w:eastAsia="hr-HR"/>
        </w:rPr>
        <w:t xml:space="preserve">tehnoloških rješenja i potrebne opreme izolatora za izradu parenteralnih pripravaka - </w:t>
      </w:r>
      <w:r w:rsidR="00010F2E" w:rsidRPr="00B80BD4">
        <w:rPr>
          <w:rFonts w:ascii="Times New Roman" w:hAnsi="Times New Roman"/>
          <w:b/>
          <w:bCs/>
          <w:sz w:val="24"/>
          <w:szCs w:val="24"/>
          <w:lang w:eastAsia="hr-HR"/>
        </w:rPr>
        <w:t xml:space="preserve">Grupa </w:t>
      </w:r>
      <w:r w:rsidR="00C96D15" w:rsidRPr="00B80BD4">
        <w:rPr>
          <w:rFonts w:ascii="Times New Roman" w:hAnsi="Times New Roman"/>
          <w:b/>
          <w:bCs/>
          <w:sz w:val="24"/>
          <w:szCs w:val="24"/>
          <w:lang w:eastAsia="hr-HR"/>
        </w:rPr>
        <w:t>1</w:t>
      </w:r>
      <w:r w:rsidR="00900FE9" w:rsidRPr="00B80BD4">
        <w:rPr>
          <w:rFonts w:ascii="Times New Roman" w:hAnsi="Times New Roman"/>
          <w:b/>
          <w:bCs/>
          <w:sz w:val="24"/>
          <w:szCs w:val="24"/>
          <w:lang w:eastAsia="hr-HR"/>
        </w:rPr>
        <w:t xml:space="preserve"> - </w:t>
      </w:r>
      <w:r w:rsidR="00C96D15" w:rsidRPr="00B80BD4">
        <w:rPr>
          <w:rFonts w:ascii="Times New Roman" w:hAnsi="Times New Roman"/>
          <w:b/>
          <w:bCs/>
          <w:sz w:val="24"/>
          <w:szCs w:val="24"/>
          <w:lang w:eastAsia="hr-HR"/>
        </w:rPr>
        <w:t>Robotizirani sustav za potpuno automatsku pripremu parenteralnih pripravaka</w:t>
      </w:r>
      <w:r w:rsidR="004C0644" w:rsidRPr="00B80BD4">
        <w:rPr>
          <w:rFonts w:ascii="Times New Roman" w:hAnsi="Times New Roman"/>
          <w:b/>
          <w:bCs/>
          <w:sz w:val="24"/>
          <w:szCs w:val="24"/>
          <w:lang w:eastAsia="hr-HR"/>
        </w:rPr>
        <w:t xml:space="preserve">, radi provedbe projekta </w:t>
      </w:r>
      <w:r w:rsidR="00900FE9" w:rsidRPr="00B80BD4">
        <w:rPr>
          <w:rFonts w:ascii="Times New Roman" w:hAnsi="Times New Roman"/>
          <w:b/>
          <w:bCs/>
          <w:sz w:val="24"/>
          <w:szCs w:val="24"/>
          <w:lang w:eastAsia="hr-HR"/>
        </w:rPr>
        <w:t>C5.1. R4-</w:t>
      </w:r>
      <w:r w:rsidR="004775B0" w:rsidRPr="00B80BD4">
        <w:rPr>
          <w:rFonts w:ascii="Times New Roman" w:hAnsi="Times New Roman"/>
          <w:b/>
          <w:bCs/>
          <w:sz w:val="24"/>
          <w:szCs w:val="24"/>
          <w:lang w:eastAsia="hr-HR"/>
        </w:rPr>
        <w:t>I</w:t>
      </w:r>
      <w:r w:rsidR="00900FE9" w:rsidRPr="00B80BD4">
        <w:rPr>
          <w:rFonts w:ascii="Times New Roman" w:hAnsi="Times New Roman"/>
          <w:b/>
          <w:bCs/>
          <w:sz w:val="24"/>
          <w:szCs w:val="24"/>
          <w:lang w:eastAsia="hr-HR"/>
        </w:rPr>
        <w:t xml:space="preserve">1 </w:t>
      </w:r>
      <w:r w:rsidR="004C0644" w:rsidRPr="00B80BD4">
        <w:rPr>
          <w:rFonts w:ascii="Times New Roman" w:hAnsi="Times New Roman"/>
          <w:b/>
          <w:bCs/>
          <w:sz w:val="24"/>
          <w:szCs w:val="24"/>
          <w:lang w:eastAsia="hr-HR"/>
        </w:rPr>
        <w:t xml:space="preserve">iz Nacionalnog plana oporavka i otpornosti 2021. </w:t>
      </w:r>
      <w:r w:rsidR="00D64FF7">
        <w:rPr>
          <w:rFonts w:ascii="Times New Roman" w:hAnsi="Times New Roman"/>
          <w:b/>
          <w:bCs/>
          <w:sz w:val="24"/>
          <w:szCs w:val="24"/>
          <w:lang w:eastAsia="hr-HR"/>
        </w:rPr>
        <w:t>-</w:t>
      </w:r>
      <w:r w:rsidR="004C0644" w:rsidRPr="00B80BD4">
        <w:rPr>
          <w:rFonts w:ascii="Times New Roman" w:hAnsi="Times New Roman"/>
          <w:b/>
          <w:bCs/>
          <w:sz w:val="24"/>
          <w:szCs w:val="24"/>
          <w:lang w:eastAsia="hr-HR"/>
        </w:rPr>
        <w:t xml:space="preserve"> 2026.</w:t>
      </w:r>
    </w:p>
    <w:p w14:paraId="1958143A" w14:textId="71D48945" w:rsidR="004F37EB" w:rsidRDefault="004F37EB" w:rsidP="00B80BD4">
      <w:pPr>
        <w:spacing w:after="0" w:line="240" w:lineRule="auto"/>
        <w:jc w:val="center"/>
        <w:rPr>
          <w:rFonts w:ascii="Times New Roman" w:hAnsi="Times New Roman"/>
          <w:b/>
          <w:sz w:val="24"/>
          <w:szCs w:val="24"/>
        </w:rPr>
      </w:pPr>
    </w:p>
    <w:p w14:paraId="01A3020D" w14:textId="77777777" w:rsidR="00411133" w:rsidRPr="00411133" w:rsidRDefault="00411133" w:rsidP="00B80BD4">
      <w:pPr>
        <w:spacing w:after="0" w:line="240" w:lineRule="auto"/>
        <w:jc w:val="center"/>
        <w:rPr>
          <w:rFonts w:ascii="Times New Roman" w:hAnsi="Times New Roman"/>
          <w:b/>
          <w:sz w:val="24"/>
          <w:szCs w:val="24"/>
        </w:rPr>
      </w:pPr>
    </w:p>
    <w:p w14:paraId="7362F51C" w14:textId="6D8E22C0" w:rsidR="00665D0D" w:rsidRPr="00B80BD4" w:rsidRDefault="00910EFE" w:rsidP="00B80BD4">
      <w:pPr>
        <w:spacing w:after="0" w:line="240" w:lineRule="auto"/>
        <w:jc w:val="center"/>
        <w:rPr>
          <w:rFonts w:ascii="Times New Roman" w:hAnsi="Times New Roman"/>
          <w:b/>
          <w:bCs/>
          <w:sz w:val="24"/>
          <w:szCs w:val="24"/>
        </w:rPr>
      </w:pPr>
      <w:r w:rsidRPr="00B80BD4">
        <w:rPr>
          <w:rFonts w:ascii="Times New Roman" w:hAnsi="Times New Roman"/>
          <w:b/>
          <w:bCs/>
          <w:sz w:val="24"/>
          <w:szCs w:val="24"/>
        </w:rPr>
        <w:t>I.</w:t>
      </w:r>
    </w:p>
    <w:p w14:paraId="4F97557C" w14:textId="7BB74505" w:rsidR="00665D0D" w:rsidRPr="00B80BD4" w:rsidRDefault="00665D0D" w:rsidP="00B80BD4">
      <w:pPr>
        <w:spacing w:after="0" w:line="240" w:lineRule="auto"/>
        <w:jc w:val="center"/>
        <w:rPr>
          <w:rFonts w:ascii="Times New Roman" w:hAnsi="Times New Roman"/>
          <w:sz w:val="24"/>
          <w:szCs w:val="24"/>
        </w:rPr>
      </w:pPr>
    </w:p>
    <w:p w14:paraId="75BD3D8D" w14:textId="2053AD59" w:rsidR="005B17AC" w:rsidRPr="00B80BD4" w:rsidRDefault="004F6371" w:rsidP="00B80BD4">
      <w:pPr>
        <w:spacing w:after="0" w:line="240" w:lineRule="auto"/>
        <w:ind w:firstLine="1418"/>
        <w:jc w:val="both"/>
        <w:rPr>
          <w:rFonts w:ascii="Times New Roman" w:hAnsi="Times New Roman"/>
          <w:bCs/>
          <w:sz w:val="24"/>
          <w:szCs w:val="24"/>
        </w:rPr>
      </w:pPr>
      <w:r w:rsidRPr="00B80BD4">
        <w:rPr>
          <w:rFonts w:ascii="Times New Roman" w:hAnsi="Times New Roman"/>
          <w:sz w:val="24"/>
          <w:szCs w:val="24"/>
        </w:rPr>
        <w:t xml:space="preserve">Donosi se Odluka o pribavljanju nefinancijske imovine </w:t>
      </w:r>
      <w:r w:rsidR="005512E0" w:rsidRPr="00B80BD4">
        <w:rPr>
          <w:rFonts w:ascii="Times New Roman" w:hAnsi="Times New Roman"/>
          <w:sz w:val="24"/>
          <w:szCs w:val="24"/>
        </w:rPr>
        <w:t>Ministarstv</w:t>
      </w:r>
      <w:r w:rsidRPr="00B80BD4">
        <w:rPr>
          <w:rFonts w:ascii="Times New Roman" w:hAnsi="Times New Roman"/>
          <w:sz w:val="24"/>
          <w:szCs w:val="24"/>
        </w:rPr>
        <w:t>a</w:t>
      </w:r>
      <w:r w:rsidR="005512E0" w:rsidRPr="00B80BD4">
        <w:rPr>
          <w:rFonts w:ascii="Times New Roman" w:hAnsi="Times New Roman"/>
          <w:sz w:val="24"/>
          <w:szCs w:val="24"/>
        </w:rPr>
        <w:t xml:space="preserve"> zdravstva, </w:t>
      </w:r>
      <w:r w:rsidR="005B17AC" w:rsidRPr="00B80BD4">
        <w:rPr>
          <w:rFonts w:ascii="Times New Roman" w:hAnsi="Times New Roman"/>
          <w:bCs/>
          <w:sz w:val="24"/>
          <w:szCs w:val="24"/>
        </w:rPr>
        <w:t xml:space="preserve">u iznosu od </w:t>
      </w:r>
      <w:r w:rsidR="00C96D15" w:rsidRPr="00B80BD4">
        <w:rPr>
          <w:rFonts w:ascii="Times New Roman" w:hAnsi="Times New Roman"/>
          <w:bCs/>
          <w:sz w:val="24"/>
          <w:szCs w:val="24"/>
        </w:rPr>
        <w:t xml:space="preserve">2.378.471,25 </w:t>
      </w:r>
      <w:r w:rsidR="005B17AC" w:rsidRPr="00B80BD4">
        <w:rPr>
          <w:rFonts w:ascii="Times New Roman" w:hAnsi="Times New Roman"/>
          <w:bCs/>
          <w:sz w:val="24"/>
          <w:szCs w:val="24"/>
        </w:rPr>
        <w:t xml:space="preserve">eura, </w:t>
      </w:r>
      <w:r w:rsidRPr="00B80BD4">
        <w:rPr>
          <w:rFonts w:ascii="Times New Roman" w:hAnsi="Times New Roman"/>
          <w:bCs/>
          <w:sz w:val="24"/>
          <w:szCs w:val="24"/>
        </w:rPr>
        <w:t>za</w:t>
      </w:r>
      <w:r w:rsidR="007B3AAD" w:rsidRPr="00B80BD4">
        <w:rPr>
          <w:rFonts w:ascii="Times New Roman" w:hAnsi="Times New Roman"/>
          <w:bCs/>
          <w:sz w:val="24"/>
          <w:szCs w:val="24"/>
        </w:rPr>
        <w:t xml:space="preserve"> nabav</w:t>
      </w:r>
      <w:r w:rsidRPr="00B80BD4">
        <w:rPr>
          <w:rFonts w:ascii="Times New Roman" w:hAnsi="Times New Roman"/>
          <w:bCs/>
          <w:sz w:val="24"/>
          <w:szCs w:val="24"/>
        </w:rPr>
        <w:t>u</w:t>
      </w:r>
      <w:r w:rsidR="005B17AC" w:rsidRPr="00B80BD4">
        <w:rPr>
          <w:rFonts w:ascii="Times New Roman" w:hAnsi="Times New Roman"/>
          <w:bCs/>
          <w:sz w:val="24"/>
          <w:szCs w:val="24"/>
        </w:rPr>
        <w:t xml:space="preserve"> </w:t>
      </w:r>
      <w:r w:rsidR="00900FE9" w:rsidRPr="00B80BD4">
        <w:rPr>
          <w:rFonts w:ascii="Times New Roman" w:hAnsi="Times New Roman"/>
          <w:bCs/>
          <w:sz w:val="24"/>
          <w:szCs w:val="24"/>
        </w:rPr>
        <w:t xml:space="preserve">tehnoloških rješenja i potrebne opreme izolatora za izradu parenteralnih pripravaka - </w:t>
      </w:r>
      <w:r w:rsidR="00411133" w:rsidRPr="00B80BD4">
        <w:rPr>
          <w:rFonts w:ascii="Times New Roman" w:hAnsi="Times New Roman"/>
          <w:bCs/>
          <w:sz w:val="24"/>
          <w:szCs w:val="24"/>
        </w:rPr>
        <w:t xml:space="preserve">Grupa </w:t>
      </w:r>
      <w:r w:rsidR="00C96D15" w:rsidRPr="00B80BD4">
        <w:rPr>
          <w:rFonts w:ascii="Times New Roman" w:hAnsi="Times New Roman"/>
          <w:bCs/>
          <w:sz w:val="24"/>
          <w:szCs w:val="24"/>
        </w:rPr>
        <w:t>1</w:t>
      </w:r>
      <w:r w:rsidR="00900FE9" w:rsidRPr="00B80BD4">
        <w:rPr>
          <w:rFonts w:ascii="Times New Roman" w:hAnsi="Times New Roman"/>
          <w:bCs/>
          <w:sz w:val="24"/>
          <w:szCs w:val="24"/>
        </w:rPr>
        <w:t xml:space="preserve"> - </w:t>
      </w:r>
      <w:r w:rsidR="00C96D15" w:rsidRPr="00B80BD4">
        <w:rPr>
          <w:rFonts w:ascii="Times New Roman" w:hAnsi="Times New Roman"/>
          <w:bCs/>
          <w:sz w:val="24"/>
          <w:szCs w:val="24"/>
        </w:rPr>
        <w:t>Robotizirani sustav za potpuno automatsku pripremu parenteralnih pripravaka</w:t>
      </w:r>
      <w:r w:rsidR="004C0644" w:rsidRPr="00B80BD4">
        <w:rPr>
          <w:rFonts w:ascii="Times New Roman" w:hAnsi="Times New Roman"/>
          <w:bCs/>
          <w:sz w:val="24"/>
          <w:szCs w:val="24"/>
        </w:rPr>
        <w:t xml:space="preserve">, radi provedbe projekta </w:t>
      </w:r>
      <w:r w:rsidR="00900FE9" w:rsidRPr="00B80BD4">
        <w:rPr>
          <w:rFonts w:ascii="Times New Roman" w:hAnsi="Times New Roman"/>
          <w:bCs/>
          <w:sz w:val="24"/>
          <w:szCs w:val="24"/>
        </w:rPr>
        <w:t>C5.1. R4-</w:t>
      </w:r>
      <w:r w:rsidR="004775B0" w:rsidRPr="00B80BD4">
        <w:rPr>
          <w:rFonts w:ascii="Times New Roman" w:hAnsi="Times New Roman"/>
          <w:bCs/>
          <w:sz w:val="24"/>
          <w:szCs w:val="24"/>
        </w:rPr>
        <w:t>I</w:t>
      </w:r>
      <w:r w:rsidR="00900FE9" w:rsidRPr="00B80BD4">
        <w:rPr>
          <w:rFonts w:ascii="Times New Roman" w:hAnsi="Times New Roman"/>
          <w:bCs/>
          <w:sz w:val="24"/>
          <w:szCs w:val="24"/>
        </w:rPr>
        <w:t xml:space="preserve">1 </w:t>
      </w:r>
      <w:r w:rsidR="004C0644" w:rsidRPr="00B80BD4">
        <w:rPr>
          <w:rFonts w:ascii="Times New Roman" w:hAnsi="Times New Roman"/>
          <w:bCs/>
          <w:sz w:val="24"/>
          <w:szCs w:val="24"/>
        </w:rPr>
        <w:t xml:space="preserve">iz Nacionalnog plana oporavka i otpornosti 2021. </w:t>
      </w:r>
      <w:r w:rsidR="00411133">
        <w:rPr>
          <w:rFonts w:ascii="Times New Roman" w:hAnsi="Times New Roman"/>
          <w:bCs/>
          <w:sz w:val="24"/>
          <w:szCs w:val="24"/>
        </w:rPr>
        <w:t>-</w:t>
      </w:r>
      <w:r w:rsidR="004C0644" w:rsidRPr="00B80BD4">
        <w:rPr>
          <w:rFonts w:ascii="Times New Roman" w:hAnsi="Times New Roman"/>
          <w:bCs/>
          <w:sz w:val="24"/>
          <w:szCs w:val="24"/>
        </w:rPr>
        <w:t xml:space="preserve"> 2026.</w:t>
      </w:r>
    </w:p>
    <w:p w14:paraId="484932EB" w14:textId="77777777" w:rsidR="00900FE9" w:rsidRPr="00B80BD4" w:rsidRDefault="00900FE9" w:rsidP="00B80BD4">
      <w:pPr>
        <w:spacing w:after="0" w:line="240" w:lineRule="auto"/>
        <w:ind w:firstLine="1418"/>
        <w:jc w:val="both"/>
        <w:rPr>
          <w:rFonts w:ascii="Times New Roman" w:hAnsi="Times New Roman"/>
          <w:sz w:val="24"/>
          <w:szCs w:val="24"/>
        </w:rPr>
      </w:pPr>
    </w:p>
    <w:p w14:paraId="7EB2A243" w14:textId="0BCEA10A" w:rsidR="00496EFF" w:rsidRPr="00B80BD4" w:rsidRDefault="00496EFF" w:rsidP="00B80BD4">
      <w:pPr>
        <w:spacing w:after="0" w:line="240" w:lineRule="auto"/>
        <w:jc w:val="center"/>
        <w:rPr>
          <w:rFonts w:ascii="Times New Roman" w:eastAsia="Times New Roman" w:hAnsi="Times New Roman"/>
          <w:b/>
          <w:bCs/>
          <w:sz w:val="24"/>
          <w:szCs w:val="24"/>
          <w:lang w:eastAsia="hr-HR"/>
        </w:rPr>
      </w:pPr>
      <w:r w:rsidRPr="00B80BD4">
        <w:rPr>
          <w:rFonts w:ascii="Times New Roman" w:eastAsia="Times New Roman" w:hAnsi="Times New Roman"/>
          <w:b/>
          <w:bCs/>
          <w:sz w:val="24"/>
          <w:szCs w:val="24"/>
          <w:lang w:eastAsia="hr-HR"/>
        </w:rPr>
        <w:t>II.</w:t>
      </w:r>
    </w:p>
    <w:p w14:paraId="1104B8BA" w14:textId="77777777" w:rsidR="00496EFF" w:rsidRPr="00B80BD4" w:rsidRDefault="00496EFF" w:rsidP="00B80BD4">
      <w:pPr>
        <w:spacing w:after="0" w:line="240" w:lineRule="auto"/>
        <w:jc w:val="center"/>
        <w:rPr>
          <w:rFonts w:ascii="Times New Roman" w:eastAsia="Times New Roman" w:hAnsi="Times New Roman"/>
          <w:b/>
          <w:bCs/>
          <w:sz w:val="24"/>
          <w:szCs w:val="24"/>
          <w:lang w:eastAsia="hr-HR"/>
        </w:rPr>
      </w:pPr>
    </w:p>
    <w:p w14:paraId="2FCB0302" w14:textId="4E915FB1" w:rsidR="005B17AC" w:rsidRPr="00B80BD4" w:rsidRDefault="00496EFF" w:rsidP="00B80BD4">
      <w:pPr>
        <w:spacing w:after="0" w:line="240" w:lineRule="auto"/>
        <w:ind w:firstLine="1418"/>
        <w:jc w:val="both"/>
        <w:rPr>
          <w:rFonts w:ascii="Times New Roman" w:hAnsi="Times New Roman"/>
          <w:sz w:val="24"/>
          <w:szCs w:val="24"/>
        </w:rPr>
      </w:pPr>
      <w:r w:rsidRPr="00B80BD4">
        <w:rPr>
          <w:rFonts w:ascii="Times New Roman" w:hAnsi="Times New Roman"/>
          <w:sz w:val="24"/>
          <w:szCs w:val="24"/>
        </w:rPr>
        <w:t>Za provedbu ove Odluke zadužuje se Ministarstvo zdravstva.</w:t>
      </w:r>
    </w:p>
    <w:p w14:paraId="0B892E35" w14:textId="3B333777" w:rsidR="002148E6" w:rsidRPr="00B80BD4" w:rsidRDefault="002148E6" w:rsidP="00B80BD4">
      <w:pPr>
        <w:spacing w:after="0" w:line="240" w:lineRule="auto"/>
        <w:rPr>
          <w:rFonts w:ascii="Times New Roman" w:eastAsia="Times New Roman" w:hAnsi="Times New Roman"/>
          <w:b/>
          <w:bCs/>
          <w:sz w:val="24"/>
          <w:szCs w:val="24"/>
          <w:lang w:eastAsia="hr-HR"/>
        </w:rPr>
      </w:pPr>
    </w:p>
    <w:p w14:paraId="5A70E957" w14:textId="7F0F5DAA" w:rsidR="00665D0D" w:rsidRPr="00B80BD4" w:rsidRDefault="00665D0D" w:rsidP="00B80BD4">
      <w:pPr>
        <w:spacing w:after="0" w:line="240" w:lineRule="auto"/>
        <w:jc w:val="center"/>
        <w:rPr>
          <w:rFonts w:ascii="Times New Roman" w:eastAsia="Times New Roman" w:hAnsi="Times New Roman"/>
          <w:b/>
          <w:bCs/>
          <w:sz w:val="24"/>
          <w:szCs w:val="24"/>
          <w:lang w:eastAsia="hr-HR"/>
        </w:rPr>
      </w:pPr>
      <w:r w:rsidRPr="00B80BD4">
        <w:rPr>
          <w:rFonts w:ascii="Times New Roman" w:eastAsia="Times New Roman" w:hAnsi="Times New Roman"/>
          <w:b/>
          <w:bCs/>
          <w:sz w:val="24"/>
          <w:szCs w:val="24"/>
          <w:lang w:eastAsia="hr-HR"/>
        </w:rPr>
        <w:t>III.</w:t>
      </w:r>
    </w:p>
    <w:p w14:paraId="063DA2B3" w14:textId="77777777" w:rsidR="00842189" w:rsidRPr="00B80BD4" w:rsidRDefault="00842189" w:rsidP="00B80BD4">
      <w:pPr>
        <w:spacing w:after="0" w:line="240" w:lineRule="auto"/>
        <w:jc w:val="both"/>
        <w:rPr>
          <w:rFonts w:ascii="Times New Roman" w:eastAsia="Times New Roman" w:hAnsi="Times New Roman"/>
          <w:b/>
          <w:bCs/>
          <w:sz w:val="24"/>
          <w:szCs w:val="24"/>
          <w:lang w:eastAsia="hr-HR"/>
        </w:rPr>
      </w:pPr>
    </w:p>
    <w:p w14:paraId="523A79A6" w14:textId="660E5722" w:rsidR="00842189" w:rsidRPr="00B80BD4" w:rsidRDefault="00842189" w:rsidP="00B80BD4">
      <w:pPr>
        <w:spacing w:after="0" w:line="240" w:lineRule="auto"/>
        <w:ind w:firstLine="1416"/>
        <w:jc w:val="both"/>
        <w:rPr>
          <w:rFonts w:ascii="Times New Roman" w:eastAsia="Times New Roman" w:hAnsi="Times New Roman"/>
          <w:sz w:val="24"/>
          <w:szCs w:val="24"/>
          <w:lang w:eastAsia="hr-HR"/>
        </w:rPr>
      </w:pPr>
      <w:r w:rsidRPr="00B80BD4">
        <w:rPr>
          <w:rFonts w:ascii="Times New Roman" w:eastAsia="Times New Roman" w:hAnsi="Times New Roman"/>
          <w:sz w:val="24"/>
          <w:szCs w:val="24"/>
          <w:lang w:eastAsia="hr-HR"/>
        </w:rPr>
        <w:t>Ova Odluka stupa na snagu danom donošenja.</w:t>
      </w:r>
    </w:p>
    <w:p w14:paraId="2859A508" w14:textId="77777777" w:rsidR="004B2820" w:rsidRPr="00B80BD4" w:rsidRDefault="004B2820" w:rsidP="00B80BD4">
      <w:pPr>
        <w:spacing w:after="0" w:line="240" w:lineRule="auto"/>
        <w:jc w:val="both"/>
        <w:rPr>
          <w:rFonts w:ascii="Times New Roman" w:eastAsia="Times New Roman" w:hAnsi="Times New Roman"/>
          <w:sz w:val="24"/>
          <w:szCs w:val="24"/>
          <w:lang w:eastAsia="hr-HR"/>
        </w:rPr>
      </w:pPr>
    </w:p>
    <w:p w14:paraId="121CE193" w14:textId="77777777" w:rsidR="004B2820" w:rsidRPr="00B80BD4" w:rsidRDefault="004B2820" w:rsidP="00B80BD4">
      <w:pPr>
        <w:spacing w:after="0" w:line="240" w:lineRule="auto"/>
        <w:jc w:val="both"/>
        <w:rPr>
          <w:rFonts w:ascii="Times New Roman" w:eastAsia="Times New Roman" w:hAnsi="Times New Roman"/>
          <w:sz w:val="24"/>
          <w:szCs w:val="24"/>
          <w:lang w:eastAsia="hr-HR"/>
        </w:rPr>
      </w:pPr>
    </w:p>
    <w:p w14:paraId="79068AAF" w14:textId="77777777" w:rsidR="004B2820" w:rsidRPr="00B80BD4" w:rsidRDefault="004B2820" w:rsidP="00B80BD4">
      <w:pPr>
        <w:spacing w:after="0" w:line="240" w:lineRule="auto"/>
        <w:jc w:val="both"/>
        <w:rPr>
          <w:rFonts w:ascii="Times New Roman" w:eastAsia="Times New Roman" w:hAnsi="Times New Roman"/>
          <w:sz w:val="24"/>
          <w:szCs w:val="24"/>
          <w:lang w:eastAsia="hr-HR"/>
        </w:rPr>
      </w:pPr>
    </w:p>
    <w:p w14:paraId="0B0343F4" w14:textId="77777777" w:rsidR="004B2820" w:rsidRPr="00B80BD4" w:rsidRDefault="004B2820" w:rsidP="00B80BD4">
      <w:pPr>
        <w:autoSpaceDE w:val="0"/>
        <w:autoSpaceDN w:val="0"/>
        <w:adjustRightInd w:val="0"/>
        <w:spacing w:after="0" w:line="240" w:lineRule="auto"/>
        <w:rPr>
          <w:rFonts w:ascii="Times New Roman" w:hAnsi="Times New Roman"/>
          <w:sz w:val="24"/>
          <w:szCs w:val="24"/>
        </w:rPr>
      </w:pPr>
      <w:r w:rsidRPr="00B80BD4">
        <w:rPr>
          <w:rFonts w:ascii="Times New Roman" w:hAnsi="Times New Roman"/>
          <w:sz w:val="24"/>
          <w:szCs w:val="24"/>
        </w:rPr>
        <w:t xml:space="preserve">KLASA: </w:t>
      </w:r>
    </w:p>
    <w:p w14:paraId="17529C2B" w14:textId="77777777" w:rsidR="004B2820" w:rsidRPr="00B80BD4" w:rsidRDefault="004B2820" w:rsidP="00B80BD4">
      <w:pPr>
        <w:autoSpaceDE w:val="0"/>
        <w:autoSpaceDN w:val="0"/>
        <w:adjustRightInd w:val="0"/>
        <w:spacing w:after="0" w:line="240" w:lineRule="auto"/>
        <w:rPr>
          <w:rFonts w:ascii="Times New Roman" w:hAnsi="Times New Roman"/>
          <w:sz w:val="24"/>
          <w:szCs w:val="24"/>
        </w:rPr>
      </w:pPr>
      <w:r w:rsidRPr="00B80BD4">
        <w:rPr>
          <w:rFonts w:ascii="Times New Roman" w:hAnsi="Times New Roman"/>
          <w:sz w:val="24"/>
          <w:szCs w:val="24"/>
        </w:rPr>
        <w:t xml:space="preserve">URBROJ: </w:t>
      </w:r>
    </w:p>
    <w:p w14:paraId="573DDDC2" w14:textId="77777777" w:rsidR="004B2820" w:rsidRPr="00B80BD4" w:rsidRDefault="004B2820" w:rsidP="00B80BD4">
      <w:pPr>
        <w:autoSpaceDE w:val="0"/>
        <w:autoSpaceDN w:val="0"/>
        <w:adjustRightInd w:val="0"/>
        <w:spacing w:after="0" w:line="240" w:lineRule="auto"/>
        <w:rPr>
          <w:rFonts w:ascii="Times New Roman" w:hAnsi="Times New Roman"/>
          <w:sz w:val="24"/>
          <w:szCs w:val="24"/>
        </w:rPr>
      </w:pPr>
    </w:p>
    <w:p w14:paraId="7B7147E5" w14:textId="77777777" w:rsidR="004B2820" w:rsidRPr="00B80BD4" w:rsidRDefault="004B2820" w:rsidP="00B80BD4">
      <w:pPr>
        <w:autoSpaceDE w:val="0"/>
        <w:autoSpaceDN w:val="0"/>
        <w:adjustRightInd w:val="0"/>
        <w:spacing w:after="0" w:line="240" w:lineRule="auto"/>
        <w:rPr>
          <w:rFonts w:ascii="Times New Roman" w:hAnsi="Times New Roman"/>
          <w:sz w:val="24"/>
          <w:szCs w:val="24"/>
        </w:rPr>
      </w:pPr>
      <w:r w:rsidRPr="00B80BD4">
        <w:rPr>
          <w:rFonts w:ascii="Times New Roman" w:hAnsi="Times New Roman"/>
          <w:sz w:val="24"/>
          <w:szCs w:val="24"/>
        </w:rPr>
        <w:t xml:space="preserve">Zagreb, </w:t>
      </w:r>
    </w:p>
    <w:p w14:paraId="43E01606" w14:textId="77777777" w:rsidR="004B2820" w:rsidRPr="00B80BD4" w:rsidRDefault="004B2820" w:rsidP="00B80BD4">
      <w:pPr>
        <w:autoSpaceDE w:val="0"/>
        <w:autoSpaceDN w:val="0"/>
        <w:adjustRightInd w:val="0"/>
        <w:spacing w:after="0" w:line="240" w:lineRule="auto"/>
        <w:rPr>
          <w:rFonts w:ascii="Times New Roman" w:hAnsi="Times New Roman"/>
          <w:sz w:val="24"/>
          <w:szCs w:val="24"/>
        </w:rPr>
      </w:pPr>
    </w:p>
    <w:p w14:paraId="06B9CB82" w14:textId="77777777" w:rsidR="004B2820" w:rsidRPr="00B80BD4" w:rsidRDefault="004B2820" w:rsidP="00B80BD4">
      <w:pPr>
        <w:autoSpaceDE w:val="0"/>
        <w:autoSpaceDN w:val="0"/>
        <w:adjustRightInd w:val="0"/>
        <w:spacing w:after="0" w:line="240" w:lineRule="auto"/>
        <w:rPr>
          <w:rFonts w:ascii="Times New Roman" w:hAnsi="Times New Roman"/>
          <w:sz w:val="24"/>
          <w:szCs w:val="24"/>
        </w:rPr>
      </w:pPr>
    </w:p>
    <w:p w14:paraId="20C10036" w14:textId="77777777" w:rsidR="004B2820" w:rsidRPr="00B80BD4" w:rsidRDefault="004B2820" w:rsidP="00B80BD4">
      <w:pPr>
        <w:autoSpaceDE w:val="0"/>
        <w:autoSpaceDN w:val="0"/>
        <w:adjustRightInd w:val="0"/>
        <w:spacing w:after="0" w:line="240" w:lineRule="auto"/>
        <w:rPr>
          <w:rFonts w:ascii="Times New Roman" w:hAnsi="Times New Roman"/>
          <w:sz w:val="24"/>
          <w:szCs w:val="24"/>
        </w:rPr>
      </w:pPr>
    </w:p>
    <w:p w14:paraId="2731E41F" w14:textId="77777777" w:rsidR="004B2820" w:rsidRPr="00B80BD4" w:rsidRDefault="004B2820" w:rsidP="00B80BD4">
      <w:pPr>
        <w:autoSpaceDE w:val="0"/>
        <w:autoSpaceDN w:val="0"/>
        <w:adjustRightInd w:val="0"/>
        <w:spacing w:after="0" w:line="240" w:lineRule="auto"/>
        <w:ind w:left="4248"/>
        <w:jc w:val="center"/>
        <w:rPr>
          <w:rFonts w:ascii="Times New Roman" w:hAnsi="Times New Roman"/>
          <w:sz w:val="24"/>
          <w:szCs w:val="24"/>
        </w:rPr>
      </w:pPr>
      <w:r w:rsidRPr="00B80BD4">
        <w:rPr>
          <w:rFonts w:ascii="Times New Roman" w:hAnsi="Times New Roman"/>
          <w:sz w:val="24"/>
          <w:szCs w:val="24"/>
        </w:rPr>
        <w:t>PREDSJEDNIK</w:t>
      </w:r>
    </w:p>
    <w:p w14:paraId="40093E32" w14:textId="77777777" w:rsidR="004B2820" w:rsidRPr="00B80BD4" w:rsidRDefault="004B2820" w:rsidP="00B80BD4">
      <w:pPr>
        <w:autoSpaceDE w:val="0"/>
        <w:autoSpaceDN w:val="0"/>
        <w:adjustRightInd w:val="0"/>
        <w:spacing w:after="0" w:line="240" w:lineRule="auto"/>
        <w:ind w:left="4248"/>
        <w:jc w:val="center"/>
        <w:rPr>
          <w:rFonts w:ascii="Times New Roman" w:hAnsi="Times New Roman"/>
          <w:sz w:val="24"/>
          <w:szCs w:val="24"/>
        </w:rPr>
      </w:pPr>
    </w:p>
    <w:p w14:paraId="3DA3E233" w14:textId="77777777" w:rsidR="004B2820" w:rsidRPr="00B80BD4" w:rsidRDefault="004B2820" w:rsidP="00B80BD4">
      <w:pPr>
        <w:autoSpaceDE w:val="0"/>
        <w:autoSpaceDN w:val="0"/>
        <w:adjustRightInd w:val="0"/>
        <w:spacing w:after="0" w:line="240" w:lineRule="auto"/>
        <w:ind w:left="4248"/>
        <w:jc w:val="center"/>
        <w:rPr>
          <w:rFonts w:ascii="Times New Roman" w:hAnsi="Times New Roman"/>
          <w:sz w:val="24"/>
          <w:szCs w:val="24"/>
        </w:rPr>
      </w:pPr>
    </w:p>
    <w:p w14:paraId="4F55E4F9" w14:textId="4F31A59E" w:rsidR="004B2820" w:rsidRPr="00B80BD4" w:rsidRDefault="004B2820" w:rsidP="008641C5">
      <w:pPr>
        <w:autoSpaceDE w:val="0"/>
        <w:autoSpaceDN w:val="0"/>
        <w:adjustRightInd w:val="0"/>
        <w:spacing w:after="0" w:line="240" w:lineRule="auto"/>
        <w:ind w:left="4248"/>
        <w:jc w:val="center"/>
        <w:rPr>
          <w:rFonts w:ascii="Times New Roman" w:hAnsi="Times New Roman"/>
          <w:sz w:val="24"/>
          <w:szCs w:val="24"/>
        </w:rPr>
      </w:pPr>
      <w:r w:rsidRPr="00B80BD4">
        <w:rPr>
          <w:rFonts w:ascii="Times New Roman" w:hAnsi="Times New Roman"/>
          <w:sz w:val="24"/>
          <w:szCs w:val="24"/>
        </w:rPr>
        <w:t>mr. sc. Andrej Plenković</w:t>
      </w:r>
      <w:r w:rsidRPr="00B80BD4">
        <w:rPr>
          <w:rFonts w:ascii="Times New Roman" w:hAnsi="Times New Roman"/>
          <w:sz w:val="24"/>
          <w:szCs w:val="24"/>
        </w:rPr>
        <w:br w:type="page"/>
      </w:r>
    </w:p>
    <w:p w14:paraId="2D3E112E" w14:textId="77777777" w:rsidR="00621C39" w:rsidRPr="00B80BD4" w:rsidRDefault="00621C39" w:rsidP="00B80BD4">
      <w:pPr>
        <w:spacing w:after="0" w:line="240" w:lineRule="auto"/>
        <w:jc w:val="center"/>
        <w:rPr>
          <w:rFonts w:ascii="Times New Roman" w:eastAsia="Times New Roman" w:hAnsi="Times New Roman"/>
          <w:b/>
          <w:sz w:val="24"/>
          <w:szCs w:val="24"/>
          <w:lang w:eastAsia="hr-HR"/>
        </w:rPr>
      </w:pPr>
    </w:p>
    <w:p w14:paraId="4125DAB1" w14:textId="14BB9E13" w:rsidR="00842189" w:rsidRPr="00B80BD4" w:rsidRDefault="00842189" w:rsidP="00B80BD4">
      <w:pPr>
        <w:spacing w:after="0" w:line="240" w:lineRule="auto"/>
        <w:jc w:val="center"/>
        <w:rPr>
          <w:rFonts w:ascii="Times New Roman" w:eastAsia="Times New Roman" w:hAnsi="Times New Roman"/>
          <w:b/>
          <w:sz w:val="24"/>
          <w:szCs w:val="24"/>
          <w:lang w:eastAsia="hr-HR"/>
        </w:rPr>
      </w:pPr>
      <w:r w:rsidRPr="00B80BD4">
        <w:rPr>
          <w:rFonts w:ascii="Times New Roman" w:eastAsia="Times New Roman" w:hAnsi="Times New Roman"/>
          <w:b/>
          <w:sz w:val="24"/>
          <w:szCs w:val="24"/>
          <w:lang w:eastAsia="hr-HR"/>
        </w:rPr>
        <w:t>O B R A Z L O Ž E NJ E</w:t>
      </w:r>
    </w:p>
    <w:p w14:paraId="4FFA9EFF" w14:textId="77777777" w:rsidR="00AF54D0" w:rsidRPr="00B80BD4" w:rsidRDefault="00AF54D0" w:rsidP="00B80BD4">
      <w:pPr>
        <w:spacing w:after="0" w:line="240" w:lineRule="auto"/>
        <w:jc w:val="center"/>
        <w:rPr>
          <w:rFonts w:ascii="Times New Roman" w:eastAsia="Times New Roman" w:hAnsi="Times New Roman"/>
          <w:b/>
          <w:sz w:val="24"/>
          <w:szCs w:val="24"/>
          <w:lang w:eastAsia="hr-HR"/>
        </w:rPr>
      </w:pPr>
    </w:p>
    <w:p w14:paraId="26515FBE" w14:textId="156A336C" w:rsidR="00BC4892" w:rsidRDefault="00694CE5" w:rsidP="00B80BD4">
      <w:pPr>
        <w:spacing w:after="0" w:line="240" w:lineRule="auto"/>
        <w:jc w:val="both"/>
        <w:rPr>
          <w:rFonts w:ascii="Times New Roman" w:eastAsia="Times New Roman" w:hAnsi="Times New Roman"/>
          <w:bCs/>
          <w:sz w:val="24"/>
          <w:szCs w:val="24"/>
          <w:lang w:eastAsia="ar-SA"/>
        </w:rPr>
      </w:pPr>
      <w:r w:rsidRPr="00B80BD4">
        <w:rPr>
          <w:rFonts w:ascii="Times New Roman" w:hAnsi="Times New Roman"/>
          <w:sz w:val="24"/>
          <w:szCs w:val="24"/>
        </w:rPr>
        <w:t>Ministarstvo zdravstva j</w:t>
      </w:r>
      <w:r w:rsidR="006A3318" w:rsidRPr="00B80BD4">
        <w:rPr>
          <w:rFonts w:ascii="Times New Roman" w:hAnsi="Times New Roman"/>
          <w:sz w:val="24"/>
          <w:szCs w:val="24"/>
        </w:rPr>
        <w:t xml:space="preserve">e u okviru Nacionalnog </w:t>
      </w:r>
      <w:r w:rsidRPr="00B80BD4">
        <w:rPr>
          <w:rFonts w:ascii="Times New Roman" w:hAnsi="Times New Roman"/>
          <w:sz w:val="24"/>
          <w:szCs w:val="24"/>
        </w:rPr>
        <w:t xml:space="preserve">plana oporavka i otpornosti 2021. </w:t>
      </w:r>
      <w:r w:rsidR="00D51B9A">
        <w:rPr>
          <w:rFonts w:ascii="Times New Roman" w:hAnsi="Times New Roman"/>
          <w:sz w:val="24"/>
          <w:szCs w:val="24"/>
        </w:rPr>
        <w:t>-</w:t>
      </w:r>
      <w:r w:rsidRPr="00B80BD4">
        <w:rPr>
          <w:rFonts w:ascii="Times New Roman" w:hAnsi="Times New Roman"/>
          <w:sz w:val="24"/>
          <w:szCs w:val="24"/>
        </w:rPr>
        <w:t xml:space="preserve"> 2026. određeno kao nositelj projekta </w:t>
      </w:r>
      <w:r w:rsidR="00900FE9" w:rsidRPr="00B80BD4">
        <w:rPr>
          <w:rFonts w:ascii="Times New Roman" w:hAnsi="Times New Roman"/>
          <w:bCs/>
          <w:sz w:val="24"/>
          <w:szCs w:val="24"/>
        </w:rPr>
        <w:t>C5.1. R4-</w:t>
      </w:r>
      <w:r w:rsidR="004775B0" w:rsidRPr="00B80BD4">
        <w:rPr>
          <w:rFonts w:ascii="Times New Roman" w:hAnsi="Times New Roman"/>
          <w:bCs/>
          <w:sz w:val="24"/>
          <w:szCs w:val="24"/>
        </w:rPr>
        <w:t>I</w:t>
      </w:r>
      <w:r w:rsidR="00900FE9" w:rsidRPr="00B80BD4">
        <w:rPr>
          <w:rFonts w:ascii="Times New Roman" w:hAnsi="Times New Roman"/>
          <w:bCs/>
          <w:sz w:val="24"/>
          <w:szCs w:val="24"/>
        </w:rPr>
        <w:t xml:space="preserve">1 </w:t>
      </w:r>
      <w:r w:rsidR="004775B0" w:rsidRPr="00B80BD4">
        <w:rPr>
          <w:rFonts w:ascii="Times New Roman" w:hAnsi="Times New Roman"/>
          <w:bCs/>
          <w:sz w:val="24"/>
          <w:szCs w:val="24"/>
        </w:rPr>
        <w:t>Centralna priprava svih parenteralnih pripravaka u 8 hrvatskih bolnica</w:t>
      </w:r>
      <w:r w:rsidRPr="00B80BD4">
        <w:rPr>
          <w:rFonts w:ascii="Times New Roman" w:hAnsi="Times New Roman"/>
          <w:bCs/>
          <w:sz w:val="24"/>
          <w:szCs w:val="24"/>
        </w:rPr>
        <w:t>.</w:t>
      </w:r>
    </w:p>
    <w:p w14:paraId="20079787" w14:textId="77777777" w:rsidR="00D51B9A" w:rsidRPr="00B80BD4" w:rsidRDefault="00D51B9A" w:rsidP="00B80BD4">
      <w:pPr>
        <w:spacing w:after="0" w:line="240" w:lineRule="auto"/>
        <w:jc w:val="both"/>
        <w:rPr>
          <w:rFonts w:ascii="Times New Roman" w:hAnsi="Times New Roman"/>
          <w:bCs/>
          <w:sz w:val="24"/>
          <w:szCs w:val="24"/>
        </w:rPr>
      </w:pPr>
    </w:p>
    <w:p w14:paraId="659745B0" w14:textId="072B54AC" w:rsidR="005D7ACD" w:rsidRDefault="005D7ACD" w:rsidP="00B80BD4">
      <w:pPr>
        <w:spacing w:after="0" w:line="240" w:lineRule="auto"/>
        <w:jc w:val="both"/>
        <w:rPr>
          <w:rFonts w:ascii="Times New Roman" w:hAnsi="Times New Roman"/>
          <w:bCs/>
          <w:sz w:val="24"/>
          <w:szCs w:val="24"/>
        </w:rPr>
      </w:pPr>
      <w:r w:rsidRPr="00B80BD4">
        <w:rPr>
          <w:rFonts w:ascii="Times New Roman" w:hAnsi="Times New Roman"/>
          <w:bCs/>
          <w:sz w:val="24"/>
          <w:szCs w:val="24"/>
        </w:rPr>
        <w:t>Centralna priprava parenteralnih pripravaka omogućava pripremu lijekova za parenteralnu primjenu na jednom mjestu unutar zdravstvene ustanove - u bolničkoj ljekarni, umjesto dosadašnje prakse na više bolničkih odjela gdje se takvi lijekovi primjenjuju. Pritom se originalno pakiranje lijeka u potpunosti iskorištava pripremom propisanih doza za više pacijenata. Pripremom parenteralne terapije na jednoj lokaciji u bolnici olakšava se naručivanje i izdavanje terapije te se omogućava materijalno praćenje i kontrola zaliha takvih lijekova. Za centralnu pripravu predviđene su tri skupine lijekova: citostatici, antibiotici i biološki lijekovi koji se primjenjuju parenteralno.</w:t>
      </w:r>
    </w:p>
    <w:p w14:paraId="245C1138" w14:textId="77777777" w:rsidR="00083F7E" w:rsidRPr="00B80BD4" w:rsidRDefault="00083F7E" w:rsidP="00B80BD4">
      <w:pPr>
        <w:spacing w:after="0" w:line="240" w:lineRule="auto"/>
        <w:jc w:val="both"/>
        <w:rPr>
          <w:rFonts w:ascii="Times New Roman" w:hAnsi="Times New Roman"/>
          <w:bCs/>
          <w:sz w:val="24"/>
          <w:szCs w:val="24"/>
        </w:rPr>
      </w:pPr>
    </w:p>
    <w:p w14:paraId="77596526" w14:textId="491182C7" w:rsidR="005D7ACD" w:rsidRDefault="005D7ACD" w:rsidP="00B80BD4">
      <w:pPr>
        <w:spacing w:after="0" w:line="240" w:lineRule="auto"/>
        <w:jc w:val="both"/>
        <w:rPr>
          <w:rFonts w:ascii="Times New Roman" w:hAnsi="Times New Roman"/>
          <w:bCs/>
          <w:sz w:val="24"/>
          <w:szCs w:val="24"/>
        </w:rPr>
      </w:pPr>
      <w:r w:rsidRPr="00B80BD4">
        <w:rPr>
          <w:rFonts w:ascii="Times New Roman" w:hAnsi="Times New Roman"/>
          <w:bCs/>
          <w:sz w:val="24"/>
          <w:szCs w:val="24"/>
        </w:rPr>
        <w:t>Odjelni liječnik propisuje terapiju koja se priprema u bolničkoj ljekarni u izolatoru za pripravu parenteralnih pripravaka od strane magistara farmacije ili farmaceutskih tehničara. Lijek se potom isporučuje na odjel i od strane medicinske sestre ili tehničara primjenjuje u pojedinog pacijenta. Jedinstveno programsko rješenje omogućit će povezanost bolničkih odjela s bolničkom ljekarnom te kontrolirati točnost izrade i dokumentirati provedene korake od izrade do primjene pripravka na pacijentu. Sustav centralne priprave omogućuje najvišu razinu sigurne primjene parenteralnih lijekova čime se preveniraju medikacijske pogreške, dodatni dani bolničkog liječenja te rasterećuje rad liječnika i medicinskih sestara na odjelima.</w:t>
      </w:r>
    </w:p>
    <w:p w14:paraId="3FD2D858" w14:textId="77777777" w:rsidR="00C6000D" w:rsidRPr="00B80BD4" w:rsidRDefault="00C6000D" w:rsidP="00B80BD4">
      <w:pPr>
        <w:spacing w:after="0" w:line="240" w:lineRule="auto"/>
        <w:jc w:val="both"/>
        <w:rPr>
          <w:rFonts w:ascii="Times New Roman" w:hAnsi="Times New Roman"/>
          <w:bCs/>
          <w:sz w:val="24"/>
          <w:szCs w:val="24"/>
        </w:rPr>
      </w:pPr>
    </w:p>
    <w:p w14:paraId="2B648261" w14:textId="180B2D65" w:rsidR="005D7ACD" w:rsidRDefault="005D7ACD" w:rsidP="00B80BD4">
      <w:pPr>
        <w:spacing w:after="0" w:line="240" w:lineRule="auto"/>
        <w:jc w:val="both"/>
        <w:rPr>
          <w:rFonts w:ascii="Times New Roman" w:hAnsi="Times New Roman"/>
          <w:bCs/>
          <w:sz w:val="24"/>
          <w:szCs w:val="24"/>
        </w:rPr>
      </w:pPr>
      <w:r w:rsidRPr="00B80BD4">
        <w:rPr>
          <w:rFonts w:ascii="Times New Roman" w:hAnsi="Times New Roman"/>
          <w:bCs/>
          <w:sz w:val="24"/>
          <w:szCs w:val="24"/>
        </w:rPr>
        <w:t>Uštede za zdravstveni sustav mo</w:t>
      </w:r>
      <w:r w:rsidR="00C6000D">
        <w:rPr>
          <w:rFonts w:ascii="Times New Roman" w:hAnsi="Times New Roman"/>
          <w:bCs/>
          <w:sz w:val="24"/>
          <w:szCs w:val="24"/>
        </w:rPr>
        <w:t>gu se</w:t>
      </w:r>
      <w:r w:rsidRPr="00B80BD4">
        <w:rPr>
          <w:rFonts w:ascii="Times New Roman" w:hAnsi="Times New Roman"/>
          <w:bCs/>
          <w:sz w:val="24"/>
          <w:szCs w:val="24"/>
        </w:rPr>
        <w:t xml:space="preserve"> očekivati punom implementacijom projekta u 2025. godini. Pored značajne financijske uštede i mogućnosti preraspodjele ušteđenih sredstava, povećanjem sigurnosti pacijenata, prevencijom medikacijskih pogrešaka te povećanjem adherencije pacijenata postiže se poboljšanje ukupnih ishoda liječenja.</w:t>
      </w:r>
    </w:p>
    <w:p w14:paraId="7FD9395B" w14:textId="77777777" w:rsidR="005C7A96" w:rsidRPr="00B80BD4" w:rsidRDefault="005C7A96" w:rsidP="00B80BD4">
      <w:pPr>
        <w:spacing w:after="0" w:line="240" w:lineRule="auto"/>
        <w:jc w:val="both"/>
        <w:rPr>
          <w:rFonts w:ascii="Times New Roman" w:hAnsi="Times New Roman"/>
          <w:bCs/>
          <w:sz w:val="24"/>
          <w:szCs w:val="24"/>
        </w:rPr>
      </w:pPr>
    </w:p>
    <w:p w14:paraId="0088F56B" w14:textId="2F56CB83" w:rsidR="00433FFD" w:rsidRDefault="00B609D2" w:rsidP="00B80BD4">
      <w:pPr>
        <w:spacing w:after="0" w:line="240" w:lineRule="auto"/>
        <w:jc w:val="both"/>
        <w:rPr>
          <w:rFonts w:ascii="Times New Roman" w:eastAsia="Times New Roman" w:hAnsi="Times New Roman"/>
          <w:bCs/>
          <w:sz w:val="24"/>
          <w:szCs w:val="24"/>
          <w:lang w:eastAsia="hr-HR"/>
        </w:rPr>
      </w:pPr>
      <w:r w:rsidRPr="00B80BD4">
        <w:rPr>
          <w:rFonts w:ascii="Times New Roman" w:eastAsia="Times New Roman" w:hAnsi="Times New Roman"/>
          <w:bCs/>
          <w:sz w:val="24"/>
          <w:szCs w:val="24"/>
          <w:lang w:eastAsia="hr-HR"/>
        </w:rPr>
        <w:t xml:space="preserve">Ministarstvo zdravstva provelo </w:t>
      </w:r>
      <w:r w:rsidR="008E358F" w:rsidRPr="00B80BD4">
        <w:rPr>
          <w:rFonts w:ascii="Times New Roman" w:eastAsia="Times New Roman" w:hAnsi="Times New Roman"/>
          <w:bCs/>
          <w:sz w:val="24"/>
          <w:szCs w:val="24"/>
          <w:lang w:eastAsia="hr-HR"/>
        </w:rPr>
        <w:t xml:space="preserve">je </w:t>
      </w:r>
      <w:r w:rsidRPr="00B80BD4">
        <w:rPr>
          <w:rFonts w:ascii="Times New Roman" w:eastAsia="Times New Roman" w:hAnsi="Times New Roman"/>
          <w:bCs/>
          <w:sz w:val="24"/>
          <w:szCs w:val="24"/>
          <w:lang w:eastAsia="hr-HR"/>
        </w:rPr>
        <w:t xml:space="preserve">otvoreni postupak javne nabave </w:t>
      </w:r>
      <w:r w:rsidR="004775B0" w:rsidRPr="00B80BD4">
        <w:rPr>
          <w:rFonts w:ascii="Times New Roman" w:eastAsia="Times New Roman" w:hAnsi="Times New Roman"/>
          <w:bCs/>
          <w:sz w:val="24"/>
          <w:szCs w:val="24"/>
          <w:lang w:eastAsia="hr-HR"/>
        </w:rPr>
        <w:t xml:space="preserve">tehnoloških rješenja i potrebne opreme </w:t>
      </w:r>
      <w:r w:rsidR="005C7A96">
        <w:rPr>
          <w:rFonts w:ascii="Times New Roman" w:eastAsia="Times New Roman" w:hAnsi="Times New Roman"/>
          <w:bCs/>
          <w:sz w:val="24"/>
          <w:szCs w:val="24"/>
          <w:lang w:eastAsia="hr-HR"/>
        </w:rPr>
        <w:t>-</w:t>
      </w:r>
      <w:r w:rsidR="004775B0" w:rsidRPr="00B80BD4">
        <w:rPr>
          <w:rFonts w:ascii="Times New Roman" w:eastAsia="Times New Roman" w:hAnsi="Times New Roman"/>
          <w:bCs/>
          <w:sz w:val="24"/>
          <w:szCs w:val="24"/>
          <w:lang w:eastAsia="hr-HR"/>
        </w:rPr>
        <w:t xml:space="preserve"> izolatora za izradu parenteralnih pripravaka</w:t>
      </w:r>
      <w:r w:rsidR="007E6710" w:rsidRPr="00B80BD4">
        <w:rPr>
          <w:rFonts w:ascii="Times New Roman" w:eastAsia="Times New Roman" w:hAnsi="Times New Roman"/>
          <w:bCs/>
          <w:sz w:val="24"/>
          <w:szCs w:val="24"/>
          <w:lang w:eastAsia="hr-HR"/>
        </w:rPr>
        <w:t xml:space="preserve">. </w:t>
      </w:r>
      <w:r w:rsidR="004C0644" w:rsidRPr="00B80BD4">
        <w:rPr>
          <w:rFonts w:ascii="Times New Roman" w:eastAsia="Times New Roman" w:hAnsi="Times New Roman"/>
          <w:bCs/>
          <w:sz w:val="24"/>
          <w:szCs w:val="24"/>
          <w:lang w:eastAsia="hr-HR"/>
        </w:rPr>
        <w:t xml:space="preserve">Odluka o odabiru </w:t>
      </w:r>
      <w:r w:rsidR="001774E6" w:rsidRPr="00B80BD4">
        <w:rPr>
          <w:rFonts w:ascii="Times New Roman" w:eastAsia="Times New Roman" w:hAnsi="Times New Roman"/>
          <w:bCs/>
          <w:sz w:val="24"/>
          <w:szCs w:val="24"/>
          <w:lang w:eastAsia="hr-HR"/>
        </w:rPr>
        <w:t xml:space="preserve">postala </w:t>
      </w:r>
      <w:r w:rsidR="004C0644" w:rsidRPr="00B80BD4">
        <w:rPr>
          <w:rFonts w:ascii="Times New Roman" w:eastAsia="Times New Roman" w:hAnsi="Times New Roman"/>
          <w:bCs/>
          <w:sz w:val="24"/>
          <w:szCs w:val="24"/>
          <w:lang w:eastAsia="hr-HR"/>
        </w:rPr>
        <w:t xml:space="preserve">je </w:t>
      </w:r>
      <w:r w:rsidR="001774E6" w:rsidRPr="00B80BD4">
        <w:rPr>
          <w:rFonts w:ascii="Times New Roman" w:eastAsia="Times New Roman" w:hAnsi="Times New Roman"/>
          <w:bCs/>
          <w:sz w:val="24"/>
          <w:szCs w:val="24"/>
          <w:lang w:eastAsia="hr-HR"/>
        </w:rPr>
        <w:t xml:space="preserve">izvršna </w:t>
      </w:r>
      <w:r w:rsidR="00C96D15" w:rsidRPr="00B80BD4">
        <w:rPr>
          <w:rFonts w:ascii="Times New Roman" w:eastAsia="Times New Roman" w:hAnsi="Times New Roman"/>
          <w:bCs/>
          <w:sz w:val="24"/>
          <w:szCs w:val="24"/>
          <w:lang w:eastAsia="hr-HR"/>
        </w:rPr>
        <w:t>25</w:t>
      </w:r>
      <w:r w:rsidR="004C0644" w:rsidRPr="00B80BD4">
        <w:rPr>
          <w:rFonts w:ascii="Times New Roman" w:eastAsia="Times New Roman" w:hAnsi="Times New Roman"/>
          <w:bCs/>
          <w:sz w:val="24"/>
          <w:szCs w:val="24"/>
          <w:lang w:eastAsia="hr-HR"/>
        </w:rPr>
        <w:t>. siječnja 2024</w:t>
      </w:r>
      <w:r w:rsidR="000D2F5D" w:rsidRPr="00B80BD4">
        <w:rPr>
          <w:rFonts w:ascii="Times New Roman" w:eastAsia="Times New Roman" w:hAnsi="Times New Roman"/>
          <w:bCs/>
          <w:sz w:val="24"/>
          <w:szCs w:val="24"/>
          <w:lang w:eastAsia="hr-HR"/>
        </w:rPr>
        <w:t>. dostavom odluke Državne komisije za kontrolu postupaka javne nabave</w:t>
      </w:r>
      <w:r w:rsidR="005C7A96">
        <w:rPr>
          <w:rFonts w:ascii="Times New Roman" w:eastAsia="Times New Roman" w:hAnsi="Times New Roman"/>
          <w:bCs/>
          <w:sz w:val="24"/>
          <w:szCs w:val="24"/>
          <w:lang w:eastAsia="hr-HR"/>
        </w:rPr>
        <w:t>,</w:t>
      </w:r>
      <w:r w:rsidR="000D2F5D" w:rsidRPr="00B80BD4">
        <w:rPr>
          <w:rFonts w:ascii="Times New Roman" w:eastAsia="Times New Roman" w:hAnsi="Times New Roman"/>
          <w:bCs/>
          <w:sz w:val="24"/>
          <w:szCs w:val="24"/>
          <w:lang w:eastAsia="hr-HR"/>
        </w:rPr>
        <w:t xml:space="preserve"> kojom se žalba </w:t>
      </w:r>
      <w:r w:rsidR="00755327" w:rsidRPr="00B80BD4">
        <w:rPr>
          <w:rFonts w:ascii="Times New Roman" w:eastAsia="Times New Roman" w:hAnsi="Times New Roman"/>
          <w:bCs/>
          <w:sz w:val="24"/>
          <w:szCs w:val="24"/>
          <w:lang w:eastAsia="hr-HR"/>
        </w:rPr>
        <w:t xml:space="preserve">ponuditelja </w:t>
      </w:r>
      <w:r w:rsidR="00C96D15" w:rsidRPr="00B80BD4">
        <w:rPr>
          <w:rFonts w:ascii="Times New Roman" w:eastAsia="Times New Roman" w:hAnsi="Times New Roman"/>
          <w:bCs/>
          <w:sz w:val="24"/>
          <w:szCs w:val="24"/>
          <w:lang w:eastAsia="hr-HR"/>
        </w:rPr>
        <w:t>B. Braun Adria</w:t>
      </w:r>
      <w:r w:rsidR="004775B0" w:rsidRPr="00B80BD4">
        <w:rPr>
          <w:rFonts w:ascii="Times New Roman" w:eastAsia="Times New Roman" w:hAnsi="Times New Roman"/>
          <w:bCs/>
          <w:sz w:val="24"/>
          <w:szCs w:val="24"/>
          <w:lang w:eastAsia="hr-HR"/>
        </w:rPr>
        <w:t xml:space="preserve"> d.o.o.,</w:t>
      </w:r>
      <w:r w:rsidR="00755327" w:rsidRPr="00B80BD4">
        <w:rPr>
          <w:rFonts w:ascii="Times New Roman" w:eastAsia="Times New Roman" w:hAnsi="Times New Roman"/>
          <w:bCs/>
          <w:sz w:val="24"/>
          <w:szCs w:val="24"/>
          <w:lang w:eastAsia="hr-HR"/>
        </w:rPr>
        <w:t xml:space="preserve"> </w:t>
      </w:r>
      <w:r w:rsidR="000D2F5D" w:rsidRPr="00B80BD4">
        <w:rPr>
          <w:rFonts w:ascii="Times New Roman" w:eastAsia="Times New Roman" w:hAnsi="Times New Roman"/>
          <w:bCs/>
          <w:sz w:val="24"/>
          <w:szCs w:val="24"/>
          <w:lang w:eastAsia="hr-HR"/>
        </w:rPr>
        <w:t>odbija kao neosnovana.</w:t>
      </w:r>
    </w:p>
    <w:p w14:paraId="2FCA3410" w14:textId="77777777" w:rsidR="005C7A96" w:rsidRPr="00B80BD4" w:rsidRDefault="005C7A96" w:rsidP="00B80BD4">
      <w:pPr>
        <w:spacing w:after="0" w:line="240" w:lineRule="auto"/>
        <w:jc w:val="both"/>
        <w:rPr>
          <w:rFonts w:ascii="Times New Roman" w:eastAsia="Times New Roman" w:hAnsi="Times New Roman"/>
          <w:bCs/>
          <w:sz w:val="24"/>
          <w:szCs w:val="24"/>
          <w:lang w:eastAsia="hr-HR"/>
        </w:rPr>
      </w:pPr>
    </w:p>
    <w:p w14:paraId="01624772" w14:textId="669A2215" w:rsidR="007E6710" w:rsidRDefault="00462D8A" w:rsidP="00B80BD4">
      <w:pPr>
        <w:spacing w:after="0" w:line="240" w:lineRule="auto"/>
        <w:jc w:val="both"/>
        <w:rPr>
          <w:rFonts w:ascii="Times New Roman" w:eastAsia="Times New Roman" w:hAnsi="Times New Roman"/>
          <w:bCs/>
          <w:sz w:val="24"/>
          <w:szCs w:val="24"/>
          <w:lang w:eastAsia="hr-HR"/>
        </w:rPr>
      </w:pPr>
      <w:r w:rsidRPr="00B80BD4">
        <w:rPr>
          <w:rFonts w:ascii="Times New Roman" w:eastAsia="Times New Roman" w:hAnsi="Times New Roman"/>
          <w:bCs/>
          <w:sz w:val="24"/>
          <w:szCs w:val="24"/>
          <w:lang w:eastAsia="hr-HR"/>
        </w:rPr>
        <w:t>Odlukom o odabiru ponude</w:t>
      </w:r>
      <w:r w:rsidR="005C7A96">
        <w:rPr>
          <w:rFonts w:ascii="Times New Roman" w:eastAsia="Times New Roman" w:hAnsi="Times New Roman"/>
          <w:bCs/>
          <w:sz w:val="24"/>
          <w:szCs w:val="24"/>
          <w:lang w:eastAsia="hr-HR"/>
        </w:rPr>
        <w:t>,</w:t>
      </w:r>
      <w:r w:rsidRPr="00B80BD4">
        <w:rPr>
          <w:rFonts w:ascii="Times New Roman" w:eastAsia="Times New Roman" w:hAnsi="Times New Roman"/>
          <w:bCs/>
          <w:sz w:val="24"/>
          <w:szCs w:val="24"/>
          <w:lang w:eastAsia="hr-HR"/>
        </w:rPr>
        <w:t xml:space="preserve"> KLASA: </w:t>
      </w:r>
      <w:r w:rsidR="004775B0" w:rsidRPr="00B80BD4">
        <w:rPr>
          <w:rFonts w:ascii="Times New Roman" w:eastAsia="Times New Roman" w:hAnsi="Times New Roman"/>
          <w:bCs/>
          <w:sz w:val="24"/>
          <w:szCs w:val="24"/>
          <w:lang w:eastAsia="hr-HR"/>
        </w:rPr>
        <w:t>406-05/23-01/51</w:t>
      </w:r>
      <w:r w:rsidR="008E358F" w:rsidRPr="00B80BD4">
        <w:rPr>
          <w:rFonts w:ascii="Times New Roman" w:eastAsia="Times New Roman" w:hAnsi="Times New Roman"/>
          <w:bCs/>
          <w:sz w:val="24"/>
          <w:szCs w:val="24"/>
          <w:lang w:eastAsia="hr-HR"/>
        </w:rPr>
        <w:t>,</w:t>
      </w:r>
      <w:r w:rsidRPr="00B80BD4">
        <w:rPr>
          <w:rFonts w:ascii="Times New Roman" w:eastAsia="Times New Roman" w:hAnsi="Times New Roman"/>
          <w:bCs/>
          <w:sz w:val="24"/>
          <w:szCs w:val="24"/>
          <w:lang w:eastAsia="hr-HR"/>
        </w:rPr>
        <w:t xml:space="preserve"> URBROJ: </w:t>
      </w:r>
      <w:r w:rsidR="004775B0" w:rsidRPr="00B80BD4">
        <w:rPr>
          <w:rFonts w:ascii="Times New Roman" w:eastAsia="Times New Roman" w:hAnsi="Times New Roman"/>
          <w:bCs/>
          <w:sz w:val="24"/>
          <w:szCs w:val="24"/>
          <w:lang w:eastAsia="hr-HR"/>
        </w:rPr>
        <w:t>534-05-2-2/1-23-</w:t>
      </w:r>
      <w:r w:rsidR="00C96D15" w:rsidRPr="00B80BD4">
        <w:rPr>
          <w:rFonts w:ascii="Times New Roman" w:eastAsia="Times New Roman" w:hAnsi="Times New Roman"/>
          <w:bCs/>
          <w:sz w:val="24"/>
          <w:szCs w:val="24"/>
          <w:lang w:eastAsia="hr-HR"/>
        </w:rPr>
        <w:t>77</w:t>
      </w:r>
      <w:r w:rsidR="005C7A96">
        <w:rPr>
          <w:rFonts w:ascii="Times New Roman" w:eastAsia="Times New Roman" w:hAnsi="Times New Roman"/>
          <w:bCs/>
          <w:sz w:val="24"/>
          <w:szCs w:val="24"/>
          <w:lang w:eastAsia="hr-HR"/>
        </w:rPr>
        <w:t>,</w:t>
      </w:r>
      <w:r w:rsidR="004775B0" w:rsidRPr="00B80BD4">
        <w:rPr>
          <w:rFonts w:ascii="Times New Roman" w:eastAsia="Times New Roman" w:hAnsi="Times New Roman"/>
          <w:bCs/>
          <w:sz w:val="24"/>
          <w:szCs w:val="24"/>
          <w:lang w:eastAsia="hr-HR"/>
        </w:rPr>
        <w:t xml:space="preserve"> </w:t>
      </w:r>
      <w:r w:rsidRPr="00B80BD4">
        <w:rPr>
          <w:rFonts w:ascii="Times New Roman" w:eastAsia="Times New Roman" w:hAnsi="Times New Roman"/>
          <w:bCs/>
          <w:sz w:val="24"/>
          <w:szCs w:val="24"/>
          <w:lang w:eastAsia="hr-HR"/>
        </w:rPr>
        <w:t xml:space="preserve">od </w:t>
      </w:r>
      <w:r w:rsidR="005C7A96">
        <w:rPr>
          <w:rFonts w:ascii="Times New Roman" w:eastAsia="Times New Roman" w:hAnsi="Times New Roman"/>
          <w:bCs/>
          <w:sz w:val="24"/>
          <w:szCs w:val="24"/>
          <w:lang w:eastAsia="hr-HR"/>
        </w:rPr>
        <w:br/>
      </w:r>
      <w:r w:rsidR="00C96D15" w:rsidRPr="00B80BD4">
        <w:rPr>
          <w:rFonts w:ascii="Times New Roman" w:eastAsia="Times New Roman" w:hAnsi="Times New Roman"/>
          <w:bCs/>
          <w:sz w:val="24"/>
          <w:szCs w:val="24"/>
          <w:lang w:eastAsia="hr-HR"/>
        </w:rPr>
        <w:t>18</w:t>
      </w:r>
      <w:r w:rsidR="004C0644" w:rsidRPr="00B80BD4">
        <w:rPr>
          <w:rFonts w:ascii="Times New Roman" w:eastAsia="Times New Roman" w:hAnsi="Times New Roman"/>
          <w:bCs/>
          <w:sz w:val="24"/>
          <w:szCs w:val="24"/>
          <w:lang w:eastAsia="hr-HR"/>
        </w:rPr>
        <w:t xml:space="preserve">. </w:t>
      </w:r>
      <w:r w:rsidR="00C96D15" w:rsidRPr="00B80BD4">
        <w:rPr>
          <w:rFonts w:ascii="Times New Roman" w:eastAsia="Times New Roman" w:hAnsi="Times New Roman"/>
          <w:bCs/>
          <w:sz w:val="24"/>
          <w:szCs w:val="24"/>
          <w:lang w:eastAsia="hr-HR"/>
        </w:rPr>
        <w:t>prosinca</w:t>
      </w:r>
      <w:r w:rsidRPr="00B80BD4">
        <w:rPr>
          <w:rFonts w:ascii="Times New Roman" w:eastAsia="Times New Roman" w:hAnsi="Times New Roman"/>
          <w:bCs/>
          <w:sz w:val="24"/>
          <w:szCs w:val="24"/>
          <w:lang w:eastAsia="hr-HR"/>
        </w:rPr>
        <w:t xml:space="preserve"> 2023.</w:t>
      </w:r>
      <w:r w:rsidR="008E358F" w:rsidRPr="00B80BD4">
        <w:rPr>
          <w:rFonts w:ascii="Times New Roman" w:eastAsia="Times New Roman" w:hAnsi="Times New Roman"/>
          <w:bCs/>
          <w:sz w:val="24"/>
          <w:szCs w:val="24"/>
          <w:lang w:eastAsia="hr-HR"/>
        </w:rPr>
        <w:t>,</w:t>
      </w:r>
      <w:r w:rsidRPr="00B80BD4">
        <w:rPr>
          <w:rFonts w:ascii="Times New Roman" w:eastAsia="Times New Roman" w:hAnsi="Times New Roman"/>
          <w:bCs/>
          <w:sz w:val="24"/>
          <w:szCs w:val="24"/>
          <w:lang w:eastAsia="hr-HR"/>
        </w:rPr>
        <w:t xml:space="preserve"> odabrana je ponuda </w:t>
      </w:r>
      <w:r w:rsidR="004775B0" w:rsidRPr="00B80BD4">
        <w:rPr>
          <w:rFonts w:ascii="Times New Roman" w:eastAsia="Times New Roman" w:hAnsi="Times New Roman"/>
          <w:bCs/>
          <w:sz w:val="24"/>
          <w:szCs w:val="24"/>
          <w:lang w:eastAsia="hr-HR"/>
        </w:rPr>
        <w:t>ponuditelja</w:t>
      </w:r>
      <w:r w:rsidRPr="00B80BD4">
        <w:rPr>
          <w:rFonts w:ascii="Times New Roman" w:hAnsi="Times New Roman"/>
          <w:sz w:val="24"/>
          <w:szCs w:val="24"/>
        </w:rPr>
        <w:t xml:space="preserve"> </w:t>
      </w:r>
      <w:r w:rsidR="00C96D15" w:rsidRPr="00B80BD4">
        <w:rPr>
          <w:rFonts w:ascii="Times New Roman" w:eastAsia="Times New Roman" w:hAnsi="Times New Roman"/>
          <w:bCs/>
          <w:sz w:val="24"/>
          <w:szCs w:val="24"/>
          <w:lang w:eastAsia="hr-HR"/>
        </w:rPr>
        <w:t xml:space="preserve">Medis Adria </w:t>
      </w:r>
      <w:r w:rsidR="00EB32F2" w:rsidRPr="00B80BD4">
        <w:rPr>
          <w:rFonts w:ascii="Times New Roman" w:eastAsia="Times New Roman" w:hAnsi="Times New Roman"/>
          <w:bCs/>
          <w:sz w:val="24"/>
          <w:szCs w:val="24"/>
          <w:lang w:eastAsia="hr-HR"/>
        </w:rPr>
        <w:t xml:space="preserve">d.o.o., </w:t>
      </w:r>
      <w:r w:rsidR="00C96D15" w:rsidRPr="00B80BD4">
        <w:rPr>
          <w:rFonts w:ascii="Times New Roman" w:eastAsia="Times New Roman" w:hAnsi="Times New Roman"/>
          <w:bCs/>
          <w:sz w:val="24"/>
          <w:szCs w:val="24"/>
          <w:lang w:eastAsia="hr-HR"/>
        </w:rPr>
        <w:t>Buzinska cesta 58, 10010 Zagreb</w:t>
      </w:r>
      <w:r w:rsidR="00EB32F2" w:rsidRPr="00B80BD4">
        <w:rPr>
          <w:rFonts w:ascii="Times New Roman" w:eastAsia="Times New Roman" w:hAnsi="Times New Roman"/>
          <w:bCs/>
          <w:sz w:val="24"/>
          <w:szCs w:val="24"/>
          <w:lang w:eastAsia="hr-HR"/>
        </w:rPr>
        <w:t>,</w:t>
      </w:r>
      <w:r w:rsidR="004C0644" w:rsidRPr="00B80BD4">
        <w:rPr>
          <w:rFonts w:ascii="Times New Roman" w:eastAsia="Times New Roman" w:hAnsi="Times New Roman"/>
          <w:bCs/>
          <w:sz w:val="24"/>
          <w:szCs w:val="24"/>
          <w:lang w:eastAsia="hr-HR"/>
        </w:rPr>
        <w:t xml:space="preserve"> </w:t>
      </w:r>
      <w:r w:rsidR="00864CBF" w:rsidRPr="00B80BD4">
        <w:rPr>
          <w:rFonts w:ascii="Times New Roman" w:eastAsia="Times New Roman" w:hAnsi="Times New Roman"/>
          <w:bCs/>
          <w:sz w:val="24"/>
          <w:szCs w:val="24"/>
          <w:lang w:eastAsia="hr-HR"/>
        </w:rPr>
        <w:t xml:space="preserve">za cijenu </w:t>
      </w:r>
      <w:r w:rsidRPr="00B80BD4">
        <w:rPr>
          <w:rFonts w:ascii="Times New Roman" w:eastAsia="Times New Roman" w:hAnsi="Times New Roman"/>
          <w:bCs/>
          <w:sz w:val="24"/>
          <w:szCs w:val="24"/>
          <w:lang w:eastAsia="hr-HR"/>
        </w:rPr>
        <w:t xml:space="preserve">od </w:t>
      </w:r>
      <w:r w:rsidR="00C96D15" w:rsidRPr="00B80BD4">
        <w:rPr>
          <w:rFonts w:ascii="Times New Roman" w:eastAsia="Times New Roman" w:hAnsi="Times New Roman"/>
          <w:bCs/>
          <w:sz w:val="24"/>
          <w:szCs w:val="24"/>
          <w:lang w:eastAsia="hr-HR"/>
        </w:rPr>
        <w:t xml:space="preserve">2.378.471,25 </w:t>
      </w:r>
      <w:r w:rsidR="00864CBF" w:rsidRPr="00B80BD4">
        <w:rPr>
          <w:rFonts w:ascii="Times New Roman" w:eastAsia="Times New Roman" w:hAnsi="Times New Roman"/>
          <w:bCs/>
          <w:sz w:val="24"/>
          <w:szCs w:val="24"/>
          <w:lang w:eastAsia="hr-HR"/>
        </w:rPr>
        <w:t>eura</w:t>
      </w:r>
      <w:r w:rsidR="00C66A27" w:rsidRPr="00B80BD4">
        <w:rPr>
          <w:rFonts w:ascii="Times New Roman" w:eastAsia="Times New Roman" w:hAnsi="Times New Roman"/>
          <w:bCs/>
          <w:sz w:val="24"/>
          <w:szCs w:val="24"/>
          <w:lang w:eastAsia="hr-HR"/>
        </w:rPr>
        <w:t xml:space="preserve"> s PDV-om</w:t>
      </w:r>
      <w:r w:rsidR="00864CBF" w:rsidRPr="00B80BD4">
        <w:rPr>
          <w:rFonts w:ascii="Times New Roman" w:eastAsia="Times New Roman" w:hAnsi="Times New Roman"/>
          <w:bCs/>
          <w:sz w:val="24"/>
          <w:szCs w:val="24"/>
          <w:lang w:eastAsia="hr-HR"/>
        </w:rPr>
        <w:t xml:space="preserve"> za </w:t>
      </w:r>
      <w:r w:rsidR="007E79DA" w:rsidRPr="00B80BD4">
        <w:rPr>
          <w:rFonts w:ascii="Times New Roman" w:eastAsia="Times New Roman" w:hAnsi="Times New Roman"/>
          <w:bCs/>
          <w:sz w:val="24"/>
          <w:szCs w:val="24"/>
          <w:lang w:eastAsia="hr-HR"/>
        </w:rPr>
        <w:t>sklapanje ugovora o javnoj nabavi</w:t>
      </w:r>
      <w:r w:rsidR="00B85102" w:rsidRPr="00B80BD4">
        <w:rPr>
          <w:rFonts w:ascii="Times New Roman" w:eastAsia="Times New Roman" w:hAnsi="Times New Roman"/>
          <w:bCs/>
          <w:sz w:val="24"/>
          <w:szCs w:val="24"/>
          <w:lang w:eastAsia="hr-HR"/>
        </w:rPr>
        <w:t>, a realizacija ugovora financira se iz Mehanizma za oporavak i otpornost</w:t>
      </w:r>
      <w:r w:rsidR="00302181">
        <w:rPr>
          <w:rFonts w:ascii="Times New Roman" w:eastAsia="Times New Roman" w:hAnsi="Times New Roman"/>
          <w:bCs/>
          <w:sz w:val="24"/>
          <w:szCs w:val="24"/>
          <w:lang w:eastAsia="hr-HR"/>
        </w:rPr>
        <w:t>,</w:t>
      </w:r>
      <w:r w:rsidR="00B85102" w:rsidRPr="00B80BD4">
        <w:rPr>
          <w:rFonts w:ascii="Times New Roman" w:eastAsia="Times New Roman" w:hAnsi="Times New Roman"/>
          <w:bCs/>
          <w:sz w:val="24"/>
          <w:szCs w:val="24"/>
          <w:lang w:eastAsia="hr-HR"/>
        </w:rPr>
        <w:t xml:space="preserve"> u okviru kojeg je za realizaciju </w:t>
      </w:r>
      <w:r w:rsidR="00086048" w:rsidRPr="00B80BD4">
        <w:rPr>
          <w:rFonts w:ascii="Times New Roman" w:eastAsia="Times New Roman" w:hAnsi="Times New Roman"/>
          <w:bCs/>
          <w:sz w:val="24"/>
          <w:szCs w:val="24"/>
          <w:lang w:eastAsia="hr-HR"/>
        </w:rPr>
        <w:t xml:space="preserve">projekta osigurano </w:t>
      </w:r>
      <w:r w:rsidR="00EB32F2" w:rsidRPr="00B80BD4">
        <w:rPr>
          <w:rFonts w:ascii="Times New Roman" w:eastAsia="Times New Roman" w:hAnsi="Times New Roman"/>
          <w:bCs/>
          <w:sz w:val="24"/>
          <w:szCs w:val="24"/>
          <w:lang w:eastAsia="hr-HR"/>
        </w:rPr>
        <w:t>8.269.161,86</w:t>
      </w:r>
      <w:r w:rsidR="00302181">
        <w:rPr>
          <w:rFonts w:ascii="Times New Roman" w:eastAsia="Times New Roman" w:hAnsi="Times New Roman"/>
          <w:bCs/>
          <w:sz w:val="24"/>
          <w:szCs w:val="24"/>
          <w:lang w:eastAsia="hr-HR"/>
        </w:rPr>
        <w:t xml:space="preserve"> eura.</w:t>
      </w:r>
    </w:p>
    <w:p w14:paraId="421A5B0B" w14:textId="77777777" w:rsidR="00302181" w:rsidRPr="00B80BD4" w:rsidRDefault="00302181" w:rsidP="00B80BD4">
      <w:pPr>
        <w:spacing w:after="0" w:line="240" w:lineRule="auto"/>
        <w:jc w:val="both"/>
        <w:rPr>
          <w:rFonts w:ascii="Times New Roman" w:eastAsia="Times New Roman" w:hAnsi="Times New Roman"/>
          <w:bCs/>
          <w:sz w:val="24"/>
          <w:szCs w:val="24"/>
          <w:lang w:eastAsia="hr-HR"/>
        </w:rPr>
      </w:pPr>
    </w:p>
    <w:p w14:paraId="6701A8CA" w14:textId="50D5EDA6" w:rsidR="005B1F99" w:rsidRDefault="00C66A27" w:rsidP="00B80BD4">
      <w:pPr>
        <w:spacing w:after="0" w:line="240" w:lineRule="auto"/>
        <w:jc w:val="both"/>
        <w:rPr>
          <w:rStyle w:val="Strong"/>
          <w:rFonts w:ascii="Times New Roman" w:hAnsi="Times New Roman"/>
          <w:b w:val="0"/>
          <w:sz w:val="24"/>
          <w:szCs w:val="24"/>
        </w:rPr>
      </w:pPr>
      <w:r w:rsidRPr="00B80BD4">
        <w:rPr>
          <w:rStyle w:val="Strong"/>
          <w:rFonts w:ascii="Times New Roman" w:hAnsi="Times New Roman"/>
          <w:b w:val="0"/>
          <w:sz w:val="24"/>
          <w:szCs w:val="24"/>
        </w:rPr>
        <w:lastRenderedPageBreak/>
        <w:t>Predmetni u</w:t>
      </w:r>
      <w:r w:rsidR="005B1F99" w:rsidRPr="00B80BD4">
        <w:rPr>
          <w:rStyle w:val="Strong"/>
          <w:rFonts w:ascii="Times New Roman" w:hAnsi="Times New Roman"/>
          <w:b w:val="0"/>
          <w:sz w:val="24"/>
          <w:szCs w:val="24"/>
        </w:rPr>
        <w:t xml:space="preserve">govor o javnoj nabavi </w:t>
      </w:r>
      <w:r w:rsidRPr="00B80BD4">
        <w:rPr>
          <w:rStyle w:val="Strong"/>
          <w:rFonts w:ascii="Times New Roman" w:hAnsi="Times New Roman"/>
          <w:b w:val="0"/>
          <w:sz w:val="24"/>
          <w:szCs w:val="24"/>
        </w:rPr>
        <w:t>sklopit će se</w:t>
      </w:r>
      <w:r w:rsidR="005B1F99" w:rsidRPr="00B80BD4">
        <w:rPr>
          <w:rStyle w:val="Strong"/>
          <w:rFonts w:ascii="Times New Roman" w:hAnsi="Times New Roman"/>
          <w:b w:val="0"/>
          <w:sz w:val="24"/>
          <w:szCs w:val="24"/>
        </w:rPr>
        <w:t xml:space="preserve">, sukladno članku </w:t>
      </w:r>
      <w:r w:rsidR="006C636F" w:rsidRPr="00B80BD4">
        <w:rPr>
          <w:rStyle w:val="Strong"/>
          <w:rFonts w:ascii="Times New Roman" w:hAnsi="Times New Roman"/>
          <w:b w:val="0"/>
          <w:sz w:val="24"/>
          <w:szCs w:val="24"/>
        </w:rPr>
        <w:t xml:space="preserve">307. stavku 4. i članku </w:t>
      </w:r>
      <w:r w:rsidR="005B1F99" w:rsidRPr="00B80BD4">
        <w:rPr>
          <w:rStyle w:val="Strong"/>
          <w:rFonts w:ascii="Times New Roman" w:hAnsi="Times New Roman"/>
          <w:b w:val="0"/>
          <w:sz w:val="24"/>
          <w:szCs w:val="24"/>
        </w:rPr>
        <w:t>312. stavku 5. Zakona o javnoj nabavi</w:t>
      </w:r>
      <w:r w:rsidRPr="00B80BD4">
        <w:rPr>
          <w:rStyle w:val="Strong"/>
          <w:rFonts w:ascii="Times New Roman" w:hAnsi="Times New Roman"/>
          <w:b w:val="0"/>
          <w:sz w:val="24"/>
          <w:szCs w:val="24"/>
        </w:rPr>
        <w:t>,</w:t>
      </w:r>
      <w:r w:rsidR="005B1F99" w:rsidRPr="00B80BD4">
        <w:rPr>
          <w:rStyle w:val="Strong"/>
          <w:rFonts w:ascii="Times New Roman" w:hAnsi="Times New Roman"/>
          <w:b w:val="0"/>
          <w:sz w:val="24"/>
          <w:szCs w:val="24"/>
        </w:rPr>
        <w:t xml:space="preserve"> u roku od 90 dana od dana pribavljanja suglasnosti</w:t>
      </w:r>
      <w:r w:rsidRPr="00B80BD4">
        <w:rPr>
          <w:rStyle w:val="Strong"/>
          <w:rFonts w:ascii="Times New Roman" w:hAnsi="Times New Roman"/>
          <w:b w:val="0"/>
          <w:sz w:val="24"/>
          <w:szCs w:val="24"/>
        </w:rPr>
        <w:t xml:space="preserve"> Vlade Republike Hrvatske</w:t>
      </w:r>
      <w:r w:rsidR="00D03590" w:rsidRPr="00B80BD4">
        <w:rPr>
          <w:rStyle w:val="Strong"/>
          <w:rFonts w:ascii="Times New Roman" w:hAnsi="Times New Roman"/>
          <w:b w:val="0"/>
          <w:sz w:val="24"/>
          <w:szCs w:val="24"/>
        </w:rPr>
        <w:t>.</w:t>
      </w:r>
      <w:r w:rsidR="00AD5670" w:rsidRPr="00B80BD4">
        <w:rPr>
          <w:rStyle w:val="Strong"/>
          <w:rFonts w:ascii="Times New Roman" w:hAnsi="Times New Roman"/>
          <w:b w:val="0"/>
          <w:sz w:val="24"/>
          <w:szCs w:val="24"/>
        </w:rPr>
        <w:t xml:space="preserve"> </w:t>
      </w:r>
    </w:p>
    <w:p w14:paraId="3A0AE44E" w14:textId="77777777" w:rsidR="00302181" w:rsidRPr="00B80BD4" w:rsidRDefault="00302181" w:rsidP="00B80BD4">
      <w:pPr>
        <w:spacing w:after="0" w:line="240" w:lineRule="auto"/>
        <w:jc w:val="both"/>
        <w:rPr>
          <w:rStyle w:val="Strong"/>
          <w:rFonts w:ascii="Times New Roman" w:hAnsi="Times New Roman"/>
          <w:b w:val="0"/>
          <w:sz w:val="24"/>
          <w:szCs w:val="24"/>
        </w:rPr>
      </w:pPr>
    </w:p>
    <w:p w14:paraId="6FBABE24" w14:textId="55F2A703" w:rsidR="00892392" w:rsidRDefault="00892392" w:rsidP="00B80BD4">
      <w:pPr>
        <w:spacing w:after="0" w:line="240" w:lineRule="auto"/>
        <w:jc w:val="both"/>
        <w:rPr>
          <w:rFonts w:ascii="Times New Roman" w:hAnsi="Times New Roman"/>
          <w:sz w:val="24"/>
          <w:szCs w:val="24"/>
        </w:rPr>
      </w:pPr>
      <w:r w:rsidRPr="00302181">
        <w:rPr>
          <w:rFonts w:ascii="Times New Roman" w:hAnsi="Times New Roman"/>
          <w:sz w:val="24"/>
          <w:szCs w:val="24"/>
        </w:rPr>
        <w:t>Točkom III. stavkom 3. Odluke o visini vrijednosti nefinancijske imovine kojom je ovlašten raspolagati čelnik tijela državne uprave, KLASA: 022-03/19-04/318, URBROJ: 50301-25/16-19-2</w:t>
      </w:r>
      <w:r w:rsidR="00302181" w:rsidRPr="00302181">
        <w:rPr>
          <w:rFonts w:ascii="Times New Roman" w:hAnsi="Times New Roman"/>
          <w:sz w:val="24"/>
          <w:szCs w:val="24"/>
        </w:rPr>
        <w:t>,</w:t>
      </w:r>
      <w:r w:rsidRPr="00302181">
        <w:rPr>
          <w:rFonts w:ascii="Times New Roman" w:hAnsi="Times New Roman"/>
          <w:sz w:val="24"/>
          <w:szCs w:val="24"/>
        </w:rPr>
        <w:t xml:space="preserve"> od 1. kolovoza 2019., propisano je da suglasnost za pribavljanje nefinancijske</w:t>
      </w:r>
      <w:r w:rsidRPr="00B80BD4">
        <w:rPr>
          <w:rFonts w:ascii="Times New Roman" w:hAnsi="Times New Roman"/>
          <w:sz w:val="24"/>
          <w:szCs w:val="24"/>
        </w:rPr>
        <w:t xml:space="preserve"> imovine tijela državne uprave čija je nabavna vrijednost veća od </w:t>
      </w:r>
      <w:r w:rsidR="00302181">
        <w:rPr>
          <w:rFonts w:ascii="Times New Roman" w:hAnsi="Times New Roman"/>
          <w:sz w:val="24"/>
          <w:szCs w:val="24"/>
        </w:rPr>
        <w:t>1.327.228,08 eura (</w:t>
      </w:r>
      <w:r w:rsidRPr="00B80BD4">
        <w:rPr>
          <w:rFonts w:ascii="Times New Roman" w:hAnsi="Times New Roman"/>
          <w:sz w:val="24"/>
          <w:szCs w:val="24"/>
        </w:rPr>
        <w:t>10.000.000,00 kuna</w:t>
      </w:r>
      <w:r w:rsidR="00302181">
        <w:rPr>
          <w:rFonts w:ascii="Times New Roman" w:hAnsi="Times New Roman"/>
          <w:sz w:val="24"/>
          <w:szCs w:val="24"/>
        </w:rPr>
        <w:t>)</w:t>
      </w:r>
      <w:r w:rsidRPr="00B80BD4">
        <w:rPr>
          <w:rFonts w:ascii="Times New Roman" w:hAnsi="Times New Roman"/>
          <w:sz w:val="24"/>
          <w:szCs w:val="24"/>
        </w:rPr>
        <w:t xml:space="preserve"> daje Vlada Republike Hrvatske na prijedlog tijela državne uprave.</w:t>
      </w:r>
    </w:p>
    <w:p w14:paraId="58FE00B2" w14:textId="77777777" w:rsidR="00302181" w:rsidRPr="00B80BD4" w:rsidRDefault="00302181" w:rsidP="00B80BD4">
      <w:pPr>
        <w:spacing w:after="0" w:line="240" w:lineRule="auto"/>
        <w:jc w:val="both"/>
        <w:rPr>
          <w:rStyle w:val="Strong"/>
          <w:rFonts w:ascii="Times New Roman" w:hAnsi="Times New Roman"/>
          <w:b w:val="0"/>
          <w:bCs w:val="0"/>
          <w:sz w:val="24"/>
          <w:szCs w:val="24"/>
        </w:rPr>
      </w:pPr>
    </w:p>
    <w:p w14:paraId="69BD3155" w14:textId="5CD2C09F" w:rsidR="00892392" w:rsidRDefault="007E79DA" w:rsidP="00B80BD4">
      <w:pPr>
        <w:spacing w:after="0" w:line="240" w:lineRule="auto"/>
        <w:jc w:val="both"/>
        <w:rPr>
          <w:rFonts w:ascii="Times New Roman" w:hAnsi="Times New Roman"/>
          <w:sz w:val="24"/>
          <w:szCs w:val="24"/>
        </w:rPr>
      </w:pPr>
      <w:r w:rsidRPr="00B80BD4">
        <w:rPr>
          <w:rFonts w:ascii="Times New Roman" w:hAnsi="Times New Roman"/>
          <w:sz w:val="24"/>
          <w:szCs w:val="24"/>
        </w:rPr>
        <w:t>Slijedom navedenog</w:t>
      </w:r>
      <w:r w:rsidR="00AD5670" w:rsidRPr="00B80BD4">
        <w:rPr>
          <w:rFonts w:ascii="Times New Roman" w:hAnsi="Times New Roman"/>
          <w:sz w:val="24"/>
          <w:szCs w:val="24"/>
        </w:rPr>
        <w:t>a</w:t>
      </w:r>
      <w:r w:rsidRPr="00B80BD4">
        <w:rPr>
          <w:rFonts w:ascii="Times New Roman" w:hAnsi="Times New Roman"/>
          <w:sz w:val="24"/>
          <w:szCs w:val="24"/>
        </w:rPr>
        <w:t>, predlaže se Vlad</w:t>
      </w:r>
      <w:r w:rsidR="00892392" w:rsidRPr="00B80BD4">
        <w:rPr>
          <w:rFonts w:ascii="Times New Roman" w:hAnsi="Times New Roman"/>
          <w:sz w:val="24"/>
          <w:szCs w:val="24"/>
        </w:rPr>
        <w:t>i Republike Hrvatske donošenje O</w:t>
      </w:r>
      <w:r w:rsidRPr="00B80BD4">
        <w:rPr>
          <w:rFonts w:ascii="Times New Roman" w:hAnsi="Times New Roman"/>
          <w:sz w:val="24"/>
          <w:szCs w:val="24"/>
        </w:rPr>
        <w:t>dluke kojom Ministarstv</w:t>
      </w:r>
      <w:r w:rsidR="004F6371" w:rsidRPr="00B80BD4">
        <w:rPr>
          <w:rFonts w:ascii="Times New Roman" w:hAnsi="Times New Roman"/>
          <w:sz w:val="24"/>
          <w:szCs w:val="24"/>
        </w:rPr>
        <w:t>o</w:t>
      </w:r>
      <w:r w:rsidRPr="00B80BD4">
        <w:rPr>
          <w:rFonts w:ascii="Times New Roman" w:hAnsi="Times New Roman"/>
          <w:sz w:val="24"/>
          <w:szCs w:val="24"/>
        </w:rPr>
        <w:t xml:space="preserve"> zdravstva </w:t>
      </w:r>
      <w:r w:rsidR="00892392" w:rsidRPr="00B80BD4">
        <w:rPr>
          <w:rFonts w:ascii="Times New Roman" w:hAnsi="Times New Roman"/>
          <w:bCs/>
          <w:sz w:val="24"/>
          <w:szCs w:val="24"/>
        </w:rPr>
        <w:t>pribavlja nefinancijsk</w:t>
      </w:r>
      <w:r w:rsidR="004F6371" w:rsidRPr="00B80BD4">
        <w:rPr>
          <w:rFonts w:ascii="Times New Roman" w:hAnsi="Times New Roman"/>
          <w:bCs/>
          <w:sz w:val="24"/>
          <w:szCs w:val="24"/>
        </w:rPr>
        <w:t>u</w:t>
      </w:r>
      <w:r w:rsidR="00892392" w:rsidRPr="00B80BD4">
        <w:rPr>
          <w:rFonts w:ascii="Times New Roman" w:hAnsi="Times New Roman"/>
          <w:bCs/>
          <w:sz w:val="24"/>
          <w:szCs w:val="24"/>
        </w:rPr>
        <w:t xml:space="preserve"> imovin</w:t>
      </w:r>
      <w:r w:rsidR="004F6371" w:rsidRPr="00B80BD4">
        <w:rPr>
          <w:rFonts w:ascii="Times New Roman" w:hAnsi="Times New Roman"/>
          <w:bCs/>
          <w:sz w:val="24"/>
          <w:szCs w:val="24"/>
        </w:rPr>
        <w:t>u</w:t>
      </w:r>
      <w:r w:rsidR="00892392" w:rsidRPr="00B80BD4">
        <w:rPr>
          <w:rFonts w:ascii="Times New Roman" w:hAnsi="Times New Roman"/>
          <w:bCs/>
          <w:sz w:val="24"/>
          <w:szCs w:val="24"/>
        </w:rPr>
        <w:t xml:space="preserve"> u iznosu od </w:t>
      </w:r>
      <w:r w:rsidR="00C96D15" w:rsidRPr="00B80BD4">
        <w:rPr>
          <w:rFonts w:ascii="Times New Roman" w:eastAsia="Times New Roman" w:hAnsi="Times New Roman"/>
          <w:bCs/>
          <w:sz w:val="24"/>
          <w:szCs w:val="24"/>
          <w:lang w:eastAsia="hr-HR"/>
        </w:rPr>
        <w:t xml:space="preserve">2.378.471,25 </w:t>
      </w:r>
      <w:r w:rsidR="00892392" w:rsidRPr="00B80BD4">
        <w:rPr>
          <w:rFonts w:ascii="Times New Roman" w:hAnsi="Times New Roman"/>
          <w:bCs/>
          <w:sz w:val="24"/>
          <w:szCs w:val="24"/>
        </w:rPr>
        <w:t xml:space="preserve">eura, sklapanjem ugovora o javnoj nabavi </w:t>
      </w:r>
      <w:r w:rsidR="00EB32F2" w:rsidRPr="00B80BD4">
        <w:rPr>
          <w:rFonts w:ascii="Times New Roman" w:hAnsi="Times New Roman"/>
          <w:bCs/>
          <w:sz w:val="24"/>
          <w:szCs w:val="24"/>
        </w:rPr>
        <w:t xml:space="preserve">tehnoloških rješenja i potrebne opreme izolatora za izradu parenteralnih pripravaka - </w:t>
      </w:r>
      <w:r w:rsidR="00302181" w:rsidRPr="00B80BD4">
        <w:rPr>
          <w:rFonts w:ascii="Times New Roman" w:hAnsi="Times New Roman"/>
          <w:bCs/>
          <w:sz w:val="24"/>
          <w:szCs w:val="24"/>
        </w:rPr>
        <w:t xml:space="preserve">Grupa </w:t>
      </w:r>
      <w:r w:rsidR="00C96D15" w:rsidRPr="00B80BD4">
        <w:rPr>
          <w:rFonts w:ascii="Times New Roman" w:hAnsi="Times New Roman"/>
          <w:bCs/>
          <w:sz w:val="24"/>
          <w:szCs w:val="24"/>
        </w:rPr>
        <w:t>1</w:t>
      </w:r>
      <w:r w:rsidR="00EB32F2" w:rsidRPr="00B80BD4">
        <w:rPr>
          <w:rFonts w:ascii="Times New Roman" w:hAnsi="Times New Roman"/>
          <w:bCs/>
          <w:sz w:val="24"/>
          <w:szCs w:val="24"/>
        </w:rPr>
        <w:t xml:space="preserve"> - </w:t>
      </w:r>
      <w:r w:rsidR="00C96D15" w:rsidRPr="00B80BD4">
        <w:rPr>
          <w:rFonts w:ascii="Times New Roman" w:hAnsi="Times New Roman"/>
          <w:bCs/>
          <w:sz w:val="24"/>
          <w:szCs w:val="24"/>
        </w:rPr>
        <w:t>Robotizirani sustav za potpuno automatsku pripremu parenteralnih pripravaka</w:t>
      </w:r>
      <w:r w:rsidR="00892392" w:rsidRPr="00B80BD4">
        <w:rPr>
          <w:rFonts w:ascii="Times New Roman" w:hAnsi="Times New Roman"/>
          <w:sz w:val="24"/>
          <w:szCs w:val="24"/>
        </w:rPr>
        <w:t>.</w:t>
      </w:r>
    </w:p>
    <w:p w14:paraId="1C3484AE" w14:textId="77777777" w:rsidR="00302181" w:rsidRPr="00B80BD4" w:rsidRDefault="00302181" w:rsidP="00B80BD4">
      <w:pPr>
        <w:spacing w:after="0" w:line="240" w:lineRule="auto"/>
        <w:jc w:val="both"/>
        <w:rPr>
          <w:rFonts w:ascii="Times New Roman" w:hAnsi="Times New Roman"/>
          <w:sz w:val="24"/>
          <w:szCs w:val="24"/>
        </w:rPr>
      </w:pPr>
    </w:p>
    <w:p w14:paraId="35B766F4" w14:textId="77777777" w:rsidR="00433FFD" w:rsidRPr="00B80BD4" w:rsidRDefault="00433FFD" w:rsidP="00B80BD4">
      <w:pPr>
        <w:spacing w:after="0" w:line="240" w:lineRule="auto"/>
        <w:jc w:val="both"/>
        <w:rPr>
          <w:rFonts w:ascii="Times New Roman" w:hAnsi="Times New Roman"/>
          <w:sz w:val="24"/>
          <w:szCs w:val="24"/>
        </w:rPr>
      </w:pPr>
      <w:r w:rsidRPr="00B80BD4">
        <w:rPr>
          <w:rFonts w:ascii="Times New Roman" w:hAnsi="Times New Roman"/>
          <w:sz w:val="24"/>
          <w:szCs w:val="24"/>
        </w:rPr>
        <w:t xml:space="preserve">Za provedbu ove Odluke zadužuju se Ministarstvo zdravstva. </w:t>
      </w:r>
    </w:p>
    <w:p w14:paraId="6BB7229B" w14:textId="77777777" w:rsidR="000D3724" w:rsidRPr="00B80BD4" w:rsidRDefault="000D3724" w:rsidP="00B80BD4">
      <w:pPr>
        <w:spacing w:after="0" w:line="240" w:lineRule="auto"/>
        <w:jc w:val="both"/>
        <w:rPr>
          <w:rStyle w:val="Strong"/>
          <w:rFonts w:ascii="Times New Roman" w:hAnsi="Times New Roman"/>
          <w:b w:val="0"/>
          <w:bCs w:val="0"/>
          <w:sz w:val="24"/>
          <w:szCs w:val="24"/>
        </w:rPr>
      </w:pPr>
    </w:p>
    <w:sectPr w:rsidR="000D3724" w:rsidRPr="00B80BD4" w:rsidSect="00B80BD4">
      <w:headerReference w:type="default" r:id="rId15"/>
      <w:footerReference w:type="default" r:id="rId16"/>
      <w:pgSz w:w="11906" w:h="16838" w:code="9"/>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B9CFD" w14:textId="77777777" w:rsidR="00875720" w:rsidRDefault="00875720" w:rsidP="0016213C">
      <w:pPr>
        <w:spacing w:after="0" w:line="240" w:lineRule="auto"/>
      </w:pPr>
      <w:r>
        <w:separator/>
      </w:r>
    </w:p>
  </w:endnote>
  <w:endnote w:type="continuationSeparator" w:id="0">
    <w:p w14:paraId="153C4DCE" w14:textId="77777777" w:rsidR="00875720" w:rsidRDefault="00875720" w:rsidP="0016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F7BFE" w14:textId="77777777" w:rsidR="00980ED7" w:rsidRPr="00075750" w:rsidRDefault="00980ED7" w:rsidP="004B2820">
    <w:pPr>
      <w:pStyle w:val="Footer"/>
      <w:pBdr>
        <w:top w:val="single" w:sz="4" w:space="1" w:color="404040"/>
      </w:pBdr>
      <w:jc w:val="center"/>
      <w:rPr>
        <w:rFonts w:ascii="Times New Roman" w:hAnsi="Times New Roman"/>
        <w:color w:val="404040"/>
        <w:spacing w:val="20"/>
        <w:sz w:val="20"/>
      </w:rPr>
    </w:pPr>
    <w:r w:rsidRPr="00075750">
      <w:rPr>
        <w:rFonts w:ascii="Times New Roman" w:hAnsi="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C0C3F" w14:textId="77777777" w:rsidR="00980ED7" w:rsidRDefault="00980ED7">
    <w:pPr>
      <w:pStyle w:val="Footer"/>
      <w:jc w:val="right"/>
    </w:pPr>
  </w:p>
  <w:p w14:paraId="150ED63C" w14:textId="77777777" w:rsidR="00980ED7" w:rsidRDefault="00980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F38E2" w14:textId="77777777" w:rsidR="00875720" w:rsidRDefault="00875720" w:rsidP="0016213C">
      <w:pPr>
        <w:spacing w:after="0" w:line="240" w:lineRule="auto"/>
      </w:pPr>
      <w:r>
        <w:separator/>
      </w:r>
    </w:p>
  </w:footnote>
  <w:footnote w:type="continuationSeparator" w:id="0">
    <w:p w14:paraId="08BF1AAB" w14:textId="77777777" w:rsidR="00875720" w:rsidRDefault="00875720" w:rsidP="00162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819351528"/>
      <w:docPartObj>
        <w:docPartGallery w:val="Page Numbers (Top of Page)"/>
        <w:docPartUnique/>
      </w:docPartObj>
    </w:sdtPr>
    <w:sdtEndPr/>
    <w:sdtContent>
      <w:p w14:paraId="66AFC54F" w14:textId="6CBEE510" w:rsidR="00980ED7" w:rsidRPr="00D51B9A" w:rsidRDefault="00D51B9A" w:rsidP="00D51B9A">
        <w:pPr>
          <w:pStyle w:val="Header"/>
          <w:jc w:val="center"/>
          <w:rPr>
            <w:rFonts w:ascii="Times New Roman" w:hAnsi="Times New Roman"/>
            <w:sz w:val="24"/>
            <w:szCs w:val="24"/>
          </w:rPr>
        </w:pPr>
        <w:r w:rsidRPr="00D51B9A">
          <w:rPr>
            <w:rFonts w:ascii="Times New Roman" w:hAnsi="Times New Roman"/>
            <w:sz w:val="24"/>
            <w:szCs w:val="24"/>
          </w:rPr>
          <w:fldChar w:fldCharType="begin"/>
        </w:r>
        <w:r w:rsidRPr="00D51B9A">
          <w:rPr>
            <w:rFonts w:ascii="Times New Roman" w:hAnsi="Times New Roman"/>
            <w:sz w:val="24"/>
            <w:szCs w:val="24"/>
          </w:rPr>
          <w:instrText>PAGE   \* MERGEFORMAT</w:instrText>
        </w:r>
        <w:r w:rsidRPr="00D51B9A">
          <w:rPr>
            <w:rFonts w:ascii="Times New Roman" w:hAnsi="Times New Roman"/>
            <w:sz w:val="24"/>
            <w:szCs w:val="24"/>
          </w:rPr>
          <w:fldChar w:fldCharType="separate"/>
        </w:r>
        <w:r w:rsidR="001626E1">
          <w:rPr>
            <w:rFonts w:ascii="Times New Roman" w:hAnsi="Times New Roman"/>
            <w:noProof/>
            <w:sz w:val="24"/>
            <w:szCs w:val="24"/>
          </w:rPr>
          <w:t>3</w:t>
        </w:r>
        <w:r w:rsidRPr="00D51B9A">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B1BB0"/>
    <w:multiLevelType w:val="hybridMultilevel"/>
    <w:tmpl w:val="379CD8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5300F3"/>
    <w:multiLevelType w:val="hybridMultilevel"/>
    <w:tmpl w:val="A91E53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D59238D"/>
    <w:multiLevelType w:val="hybridMultilevel"/>
    <w:tmpl w:val="36EEA7FA"/>
    <w:lvl w:ilvl="0" w:tplc="041A0001">
      <w:start w:val="1"/>
      <w:numFmt w:val="bullet"/>
      <w:lvlText w:val=""/>
      <w:lvlJc w:val="left"/>
      <w:pPr>
        <w:ind w:left="502"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3" w15:restartNumberingAfterBreak="0">
    <w:nsid w:val="37673B3F"/>
    <w:multiLevelType w:val="hybridMultilevel"/>
    <w:tmpl w:val="65DAEDA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77A09D9"/>
    <w:multiLevelType w:val="hybridMultilevel"/>
    <w:tmpl w:val="379CD8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1066407"/>
    <w:multiLevelType w:val="hybridMultilevel"/>
    <w:tmpl w:val="599E5C12"/>
    <w:lvl w:ilvl="0" w:tplc="F2CAB77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5E11125"/>
    <w:multiLevelType w:val="hybridMultilevel"/>
    <w:tmpl w:val="F2B258E8"/>
    <w:lvl w:ilvl="0" w:tplc="041A0001">
      <w:start w:val="1"/>
      <w:numFmt w:val="bullet"/>
      <w:lvlText w:val=""/>
      <w:lvlJc w:val="left"/>
      <w:pPr>
        <w:tabs>
          <w:tab w:val="num" w:pos="360"/>
        </w:tabs>
        <w:ind w:left="360" w:hanging="360"/>
      </w:pPr>
      <w:rPr>
        <w:rFonts w:ascii="Symbol" w:hAnsi="Symbol" w:hint="default"/>
      </w:rPr>
    </w:lvl>
    <w:lvl w:ilvl="1" w:tplc="041A0003">
      <w:start w:val="1"/>
      <w:numFmt w:val="bullet"/>
      <w:lvlText w:val="o"/>
      <w:lvlJc w:val="left"/>
      <w:pPr>
        <w:tabs>
          <w:tab w:val="num" w:pos="644"/>
        </w:tabs>
        <w:ind w:left="644"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es-E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6D5"/>
    <w:rsid w:val="00000D72"/>
    <w:rsid w:val="00010F2E"/>
    <w:rsid w:val="00014A0B"/>
    <w:rsid w:val="000200FA"/>
    <w:rsid w:val="00020A1B"/>
    <w:rsid w:val="00026649"/>
    <w:rsid w:val="0003093F"/>
    <w:rsid w:val="00031A0D"/>
    <w:rsid w:val="00046596"/>
    <w:rsid w:val="00056526"/>
    <w:rsid w:val="00060DB3"/>
    <w:rsid w:val="00065681"/>
    <w:rsid w:val="000727AC"/>
    <w:rsid w:val="00075750"/>
    <w:rsid w:val="00083F7E"/>
    <w:rsid w:val="00086048"/>
    <w:rsid w:val="000956D5"/>
    <w:rsid w:val="00096AC1"/>
    <w:rsid w:val="00097DA6"/>
    <w:rsid w:val="000A7D12"/>
    <w:rsid w:val="000C17DD"/>
    <w:rsid w:val="000C3EEE"/>
    <w:rsid w:val="000D2F5D"/>
    <w:rsid w:val="000D3724"/>
    <w:rsid w:val="000E5528"/>
    <w:rsid w:val="000E7C44"/>
    <w:rsid w:val="000F0399"/>
    <w:rsid w:val="000F0D39"/>
    <w:rsid w:val="000F4509"/>
    <w:rsid w:val="000F5064"/>
    <w:rsid w:val="000F59B4"/>
    <w:rsid w:val="000F59EA"/>
    <w:rsid w:val="00105DD7"/>
    <w:rsid w:val="001079D1"/>
    <w:rsid w:val="00107A78"/>
    <w:rsid w:val="00110755"/>
    <w:rsid w:val="001138FB"/>
    <w:rsid w:val="0013310F"/>
    <w:rsid w:val="00134BF0"/>
    <w:rsid w:val="00136012"/>
    <w:rsid w:val="00141163"/>
    <w:rsid w:val="00142592"/>
    <w:rsid w:val="00144793"/>
    <w:rsid w:val="0015059E"/>
    <w:rsid w:val="0016213C"/>
    <w:rsid w:val="001626E1"/>
    <w:rsid w:val="00171304"/>
    <w:rsid w:val="001774E6"/>
    <w:rsid w:val="001874D6"/>
    <w:rsid w:val="001A2908"/>
    <w:rsid w:val="001A5D0B"/>
    <w:rsid w:val="001B0A19"/>
    <w:rsid w:val="001B3DB0"/>
    <w:rsid w:val="001C79B2"/>
    <w:rsid w:val="001D3A1C"/>
    <w:rsid w:val="001D586B"/>
    <w:rsid w:val="001E09E1"/>
    <w:rsid w:val="001E3B95"/>
    <w:rsid w:val="001E3BDC"/>
    <w:rsid w:val="001E3F3B"/>
    <w:rsid w:val="001E7310"/>
    <w:rsid w:val="001F1629"/>
    <w:rsid w:val="001F39F8"/>
    <w:rsid w:val="00202336"/>
    <w:rsid w:val="0021018D"/>
    <w:rsid w:val="00213B3C"/>
    <w:rsid w:val="002148E6"/>
    <w:rsid w:val="0021685D"/>
    <w:rsid w:val="002206C8"/>
    <w:rsid w:val="00220F18"/>
    <w:rsid w:val="0023064F"/>
    <w:rsid w:val="00242E68"/>
    <w:rsid w:val="0024529D"/>
    <w:rsid w:val="002511EE"/>
    <w:rsid w:val="00253230"/>
    <w:rsid w:val="002575EB"/>
    <w:rsid w:val="00262E8B"/>
    <w:rsid w:val="00264860"/>
    <w:rsid w:val="00275703"/>
    <w:rsid w:val="002900C4"/>
    <w:rsid w:val="00290862"/>
    <w:rsid w:val="00295CAA"/>
    <w:rsid w:val="002965CD"/>
    <w:rsid w:val="002A3F7C"/>
    <w:rsid w:val="002A3FD6"/>
    <w:rsid w:val="002A587C"/>
    <w:rsid w:val="002B05C0"/>
    <w:rsid w:val="002B2F89"/>
    <w:rsid w:val="002C028F"/>
    <w:rsid w:val="002C2D04"/>
    <w:rsid w:val="002C34C9"/>
    <w:rsid w:val="002C37F5"/>
    <w:rsid w:val="002C547D"/>
    <w:rsid w:val="002C5697"/>
    <w:rsid w:val="002D0F2C"/>
    <w:rsid w:val="002D4FED"/>
    <w:rsid w:val="002D67BD"/>
    <w:rsid w:val="002D7201"/>
    <w:rsid w:val="002F1669"/>
    <w:rsid w:val="002F2E26"/>
    <w:rsid w:val="002F51F0"/>
    <w:rsid w:val="00302181"/>
    <w:rsid w:val="00305F6C"/>
    <w:rsid w:val="003110FA"/>
    <w:rsid w:val="00312220"/>
    <w:rsid w:val="00321FA2"/>
    <w:rsid w:val="003377F5"/>
    <w:rsid w:val="0034044C"/>
    <w:rsid w:val="00343864"/>
    <w:rsid w:val="00346F11"/>
    <w:rsid w:val="003473BC"/>
    <w:rsid w:val="00352619"/>
    <w:rsid w:val="00360244"/>
    <w:rsid w:val="00361004"/>
    <w:rsid w:val="003621EC"/>
    <w:rsid w:val="00363E9F"/>
    <w:rsid w:val="00380B8C"/>
    <w:rsid w:val="00387D79"/>
    <w:rsid w:val="003A2FD3"/>
    <w:rsid w:val="003A53F6"/>
    <w:rsid w:val="003A7803"/>
    <w:rsid w:val="003B68CB"/>
    <w:rsid w:val="003C187F"/>
    <w:rsid w:val="003C5853"/>
    <w:rsid w:val="003D43A7"/>
    <w:rsid w:val="003D4A2B"/>
    <w:rsid w:val="003D7465"/>
    <w:rsid w:val="003E1935"/>
    <w:rsid w:val="00404149"/>
    <w:rsid w:val="004070FB"/>
    <w:rsid w:val="00411133"/>
    <w:rsid w:val="00416EEF"/>
    <w:rsid w:val="004171DD"/>
    <w:rsid w:val="00424687"/>
    <w:rsid w:val="004301CD"/>
    <w:rsid w:val="00430B78"/>
    <w:rsid w:val="00431AB6"/>
    <w:rsid w:val="00433FFD"/>
    <w:rsid w:val="00434EC6"/>
    <w:rsid w:val="0043730D"/>
    <w:rsid w:val="004477DE"/>
    <w:rsid w:val="00447F73"/>
    <w:rsid w:val="00451401"/>
    <w:rsid w:val="00453E4D"/>
    <w:rsid w:val="0045495F"/>
    <w:rsid w:val="004624FA"/>
    <w:rsid w:val="00462D8A"/>
    <w:rsid w:val="00475133"/>
    <w:rsid w:val="004775B0"/>
    <w:rsid w:val="00491071"/>
    <w:rsid w:val="00493011"/>
    <w:rsid w:val="004965FC"/>
    <w:rsid w:val="00496EFF"/>
    <w:rsid w:val="00497E80"/>
    <w:rsid w:val="004A0A31"/>
    <w:rsid w:val="004B2820"/>
    <w:rsid w:val="004B32F7"/>
    <w:rsid w:val="004C0644"/>
    <w:rsid w:val="004C2C45"/>
    <w:rsid w:val="004C5ED6"/>
    <w:rsid w:val="004D290B"/>
    <w:rsid w:val="004E3089"/>
    <w:rsid w:val="004E7A33"/>
    <w:rsid w:val="004F37EB"/>
    <w:rsid w:val="004F6371"/>
    <w:rsid w:val="005023FC"/>
    <w:rsid w:val="005024D2"/>
    <w:rsid w:val="00503C75"/>
    <w:rsid w:val="00505940"/>
    <w:rsid w:val="00510C1E"/>
    <w:rsid w:val="00513722"/>
    <w:rsid w:val="005202F0"/>
    <w:rsid w:val="0052065F"/>
    <w:rsid w:val="005222AE"/>
    <w:rsid w:val="00526262"/>
    <w:rsid w:val="00526939"/>
    <w:rsid w:val="00527FA8"/>
    <w:rsid w:val="005307C1"/>
    <w:rsid w:val="00530E4E"/>
    <w:rsid w:val="00537D35"/>
    <w:rsid w:val="00541238"/>
    <w:rsid w:val="005414D9"/>
    <w:rsid w:val="005470D5"/>
    <w:rsid w:val="005512E0"/>
    <w:rsid w:val="0056358A"/>
    <w:rsid w:val="005650B3"/>
    <w:rsid w:val="00565CCB"/>
    <w:rsid w:val="00566C3D"/>
    <w:rsid w:val="00567149"/>
    <w:rsid w:val="00570DCC"/>
    <w:rsid w:val="0058763E"/>
    <w:rsid w:val="0059769C"/>
    <w:rsid w:val="005A33D6"/>
    <w:rsid w:val="005A7F60"/>
    <w:rsid w:val="005B17AC"/>
    <w:rsid w:val="005B1F99"/>
    <w:rsid w:val="005C0332"/>
    <w:rsid w:val="005C1457"/>
    <w:rsid w:val="005C769A"/>
    <w:rsid w:val="005C7A96"/>
    <w:rsid w:val="005D1847"/>
    <w:rsid w:val="005D3A7A"/>
    <w:rsid w:val="005D79FD"/>
    <w:rsid w:val="005D7ACD"/>
    <w:rsid w:val="005E30C9"/>
    <w:rsid w:val="005F5C7B"/>
    <w:rsid w:val="005F690A"/>
    <w:rsid w:val="005F6972"/>
    <w:rsid w:val="00600678"/>
    <w:rsid w:val="00602FAA"/>
    <w:rsid w:val="00606C21"/>
    <w:rsid w:val="00612E9C"/>
    <w:rsid w:val="00615049"/>
    <w:rsid w:val="00617D5C"/>
    <w:rsid w:val="00621C39"/>
    <w:rsid w:val="00625375"/>
    <w:rsid w:val="006269E3"/>
    <w:rsid w:val="00642639"/>
    <w:rsid w:val="006433F9"/>
    <w:rsid w:val="00651A25"/>
    <w:rsid w:val="00662621"/>
    <w:rsid w:val="0066392C"/>
    <w:rsid w:val="00663E9D"/>
    <w:rsid w:val="00665D0D"/>
    <w:rsid w:val="006667B5"/>
    <w:rsid w:val="006675A7"/>
    <w:rsid w:val="00683CBC"/>
    <w:rsid w:val="006843C5"/>
    <w:rsid w:val="00691C74"/>
    <w:rsid w:val="00693C42"/>
    <w:rsid w:val="00694CE5"/>
    <w:rsid w:val="00695B08"/>
    <w:rsid w:val="006A0A1C"/>
    <w:rsid w:val="006A2087"/>
    <w:rsid w:val="006A3318"/>
    <w:rsid w:val="006A64D5"/>
    <w:rsid w:val="006B3187"/>
    <w:rsid w:val="006C5322"/>
    <w:rsid w:val="006C636F"/>
    <w:rsid w:val="006D0707"/>
    <w:rsid w:val="006D603B"/>
    <w:rsid w:val="006E1FC9"/>
    <w:rsid w:val="006E2FBA"/>
    <w:rsid w:val="006E40CC"/>
    <w:rsid w:val="006E77AB"/>
    <w:rsid w:val="006F1B97"/>
    <w:rsid w:val="006F656D"/>
    <w:rsid w:val="007010F2"/>
    <w:rsid w:val="00702DD5"/>
    <w:rsid w:val="00703036"/>
    <w:rsid w:val="0070341A"/>
    <w:rsid w:val="0070414D"/>
    <w:rsid w:val="0070427E"/>
    <w:rsid w:val="00705D73"/>
    <w:rsid w:val="007069D7"/>
    <w:rsid w:val="00707540"/>
    <w:rsid w:val="00711896"/>
    <w:rsid w:val="007135C0"/>
    <w:rsid w:val="0072066B"/>
    <w:rsid w:val="00732EC9"/>
    <w:rsid w:val="00734A0F"/>
    <w:rsid w:val="00736983"/>
    <w:rsid w:val="007420AB"/>
    <w:rsid w:val="007445C1"/>
    <w:rsid w:val="00746AE7"/>
    <w:rsid w:val="00752DFD"/>
    <w:rsid w:val="00755327"/>
    <w:rsid w:val="00755D1B"/>
    <w:rsid w:val="007621C9"/>
    <w:rsid w:val="00785E25"/>
    <w:rsid w:val="00786D1C"/>
    <w:rsid w:val="007900BB"/>
    <w:rsid w:val="007917B2"/>
    <w:rsid w:val="007A0D12"/>
    <w:rsid w:val="007A2759"/>
    <w:rsid w:val="007B02F2"/>
    <w:rsid w:val="007B3AAD"/>
    <w:rsid w:val="007C2EF7"/>
    <w:rsid w:val="007C4DC3"/>
    <w:rsid w:val="007E48F5"/>
    <w:rsid w:val="007E6710"/>
    <w:rsid w:val="007E79DA"/>
    <w:rsid w:val="007F2C52"/>
    <w:rsid w:val="007F6BB2"/>
    <w:rsid w:val="007F7288"/>
    <w:rsid w:val="00800E90"/>
    <w:rsid w:val="00803182"/>
    <w:rsid w:val="00807064"/>
    <w:rsid w:val="00810546"/>
    <w:rsid w:val="00811106"/>
    <w:rsid w:val="00817DF0"/>
    <w:rsid w:val="0082697F"/>
    <w:rsid w:val="00826AF1"/>
    <w:rsid w:val="0082799E"/>
    <w:rsid w:val="008306D4"/>
    <w:rsid w:val="00831931"/>
    <w:rsid w:val="00836B44"/>
    <w:rsid w:val="00842189"/>
    <w:rsid w:val="00843386"/>
    <w:rsid w:val="00847AA4"/>
    <w:rsid w:val="00851668"/>
    <w:rsid w:val="00861426"/>
    <w:rsid w:val="008636B2"/>
    <w:rsid w:val="008641C5"/>
    <w:rsid w:val="00864CBF"/>
    <w:rsid w:val="0086634C"/>
    <w:rsid w:val="0086636B"/>
    <w:rsid w:val="0087105A"/>
    <w:rsid w:val="00875720"/>
    <w:rsid w:val="00881D8E"/>
    <w:rsid w:val="008867A6"/>
    <w:rsid w:val="0088771F"/>
    <w:rsid w:val="00892392"/>
    <w:rsid w:val="008A288F"/>
    <w:rsid w:val="008B2B5B"/>
    <w:rsid w:val="008B34C5"/>
    <w:rsid w:val="008B633C"/>
    <w:rsid w:val="008C06BA"/>
    <w:rsid w:val="008D199D"/>
    <w:rsid w:val="008D6E58"/>
    <w:rsid w:val="008E2228"/>
    <w:rsid w:val="008E358F"/>
    <w:rsid w:val="008E698C"/>
    <w:rsid w:val="008E7074"/>
    <w:rsid w:val="008F096A"/>
    <w:rsid w:val="00900FE9"/>
    <w:rsid w:val="00910EFE"/>
    <w:rsid w:val="009163B6"/>
    <w:rsid w:val="009242FA"/>
    <w:rsid w:val="00927EE4"/>
    <w:rsid w:val="009313BF"/>
    <w:rsid w:val="009316C7"/>
    <w:rsid w:val="00932F3F"/>
    <w:rsid w:val="00936739"/>
    <w:rsid w:val="009411CA"/>
    <w:rsid w:val="009473BF"/>
    <w:rsid w:val="0095360B"/>
    <w:rsid w:val="00953B7B"/>
    <w:rsid w:val="00953DF9"/>
    <w:rsid w:val="00954B0E"/>
    <w:rsid w:val="00966A54"/>
    <w:rsid w:val="00980ED7"/>
    <w:rsid w:val="009819F8"/>
    <w:rsid w:val="00982F40"/>
    <w:rsid w:val="00991329"/>
    <w:rsid w:val="009A6C58"/>
    <w:rsid w:val="009B7463"/>
    <w:rsid w:val="009C182C"/>
    <w:rsid w:val="009C7A0B"/>
    <w:rsid w:val="009E61A4"/>
    <w:rsid w:val="009F043D"/>
    <w:rsid w:val="009F34DE"/>
    <w:rsid w:val="00A076A4"/>
    <w:rsid w:val="00A1667B"/>
    <w:rsid w:val="00A420F7"/>
    <w:rsid w:val="00A43D5B"/>
    <w:rsid w:val="00A565E2"/>
    <w:rsid w:val="00A642CE"/>
    <w:rsid w:val="00A64AA8"/>
    <w:rsid w:val="00A654D6"/>
    <w:rsid w:val="00A734C2"/>
    <w:rsid w:val="00A74770"/>
    <w:rsid w:val="00A84E97"/>
    <w:rsid w:val="00A93EF0"/>
    <w:rsid w:val="00AB29D9"/>
    <w:rsid w:val="00AC1A86"/>
    <w:rsid w:val="00AC34AE"/>
    <w:rsid w:val="00AC6EAD"/>
    <w:rsid w:val="00AD00B5"/>
    <w:rsid w:val="00AD1168"/>
    <w:rsid w:val="00AD5670"/>
    <w:rsid w:val="00AE5FCD"/>
    <w:rsid w:val="00AE79D3"/>
    <w:rsid w:val="00AF3BB9"/>
    <w:rsid w:val="00AF54D0"/>
    <w:rsid w:val="00AF76BF"/>
    <w:rsid w:val="00B053FC"/>
    <w:rsid w:val="00B059A2"/>
    <w:rsid w:val="00B06361"/>
    <w:rsid w:val="00B13623"/>
    <w:rsid w:val="00B20C17"/>
    <w:rsid w:val="00B23841"/>
    <w:rsid w:val="00B354CE"/>
    <w:rsid w:val="00B36E1A"/>
    <w:rsid w:val="00B52079"/>
    <w:rsid w:val="00B609D2"/>
    <w:rsid w:val="00B62398"/>
    <w:rsid w:val="00B642ED"/>
    <w:rsid w:val="00B6462E"/>
    <w:rsid w:val="00B75937"/>
    <w:rsid w:val="00B80BD4"/>
    <w:rsid w:val="00B850C3"/>
    <w:rsid w:val="00B85102"/>
    <w:rsid w:val="00B90BA1"/>
    <w:rsid w:val="00B91B06"/>
    <w:rsid w:val="00B934E8"/>
    <w:rsid w:val="00BA38B1"/>
    <w:rsid w:val="00BA62A3"/>
    <w:rsid w:val="00BB3ED8"/>
    <w:rsid w:val="00BC0862"/>
    <w:rsid w:val="00BC4892"/>
    <w:rsid w:val="00BD132F"/>
    <w:rsid w:val="00BD3713"/>
    <w:rsid w:val="00BD7EF2"/>
    <w:rsid w:val="00BE2022"/>
    <w:rsid w:val="00BF6ED4"/>
    <w:rsid w:val="00C00A99"/>
    <w:rsid w:val="00C04419"/>
    <w:rsid w:val="00C119B3"/>
    <w:rsid w:val="00C20A18"/>
    <w:rsid w:val="00C2536E"/>
    <w:rsid w:val="00C45EFC"/>
    <w:rsid w:val="00C5332D"/>
    <w:rsid w:val="00C6000D"/>
    <w:rsid w:val="00C6534E"/>
    <w:rsid w:val="00C655BC"/>
    <w:rsid w:val="00C65E54"/>
    <w:rsid w:val="00C66A27"/>
    <w:rsid w:val="00C6706C"/>
    <w:rsid w:val="00C71B5F"/>
    <w:rsid w:val="00C72D27"/>
    <w:rsid w:val="00C76726"/>
    <w:rsid w:val="00C96D15"/>
    <w:rsid w:val="00CA3619"/>
    <w:rsid w:val="00CB6668"/>
    <w:rsid w:val="00CC3688"/>
    <w:rsid w:val="00CD068B"/>
    <w:rsid w:val="00CD6CD5"/>
    <w:rsid w:val="00CD79E1"/>
    <w:rsid w:val="00CE29A0"/>
    <w:rsid w:val="00CE7872"/>
    <w:rsid w:val="00D03590"/>
    <w:rsid w:val="00D10749"/>
    <w:rsid w:val="00D10AED"/>
    <w:rsid w:val="00D12DF4"/>
    <w:rsid w:val="00D21071"/>
    <w:rsid w:val="00D25A1E"/>
    <w:rsid w:val="00D27C80"/>
    <w:rsid w:val="00D4451A"/>
    <w:rsid w:val="00D51B9A"/>
    <w:rsid w:val="00D52D43"/>
    <w:rsid w:val="00D53C54"/>
    <w:rsid w:val="00D6213A"/>
    <w:rsid w:val="00D64E39"/>
    <w:rsid w:val="00D64FF7"/>
    <w:rsid w:val="00D70B53"/>
    <w:rsid w:val="00D72C80"/>
    <w:rsid w:val="00D737AC"/>
    <w:rsid w:val="00D7588F"/>
    <w:rsid w:val="00D82C0B"/>
    <w:rsid w:val="00D93284"/>
    <w:rsid w:val="00DA32DB"/>
    <w:rsid w:val="00DB41A1"/>
    <w:rsid w:val="00DB4E47"/>
    <w:rsid w:val="00DC15AE"/>
    <w:rsid w:val="00DC2215"/>
    <w:rsid w:val="00DD016B"/>
    <w:rsid w:val="00DD043D"/>
    <w:rsid w:val="00DE2887"/>
    <w:rsid w:val="00DE40B8"/>
    <w:rsid w:val="00DE680A"/>
    <w:rsid w:val="00E0745F"/>
    <w:rsid w:val="00E11AE1"/>
    <w:rsid w:val="00E1201B"/>
    <w:rsid w:val="00E17202"/>
    <w:rsid w:val="00E25606"/>
    <w:rsid w:val="00E311E0"/>
    <w:rsid w:val="00E40064"/>
    <w:rsid w:val="00E42084"/>
    <w:rsid w:val="00E47385"/>
    <w:rsid w:val="00E51F98"/>
    <w:rsid w:val="00E55D5F"/>
    <w:rsid w:val="00E56242"/>
    <w:rsid w:val="00E60684"/>
    <w:rsid w:val="00E66A22"/>
    <w:rsid w:val="00E72511"/>
    <w:rsid w:val="00E740C3"/>
    <w:rsid w:val="00E7483E"/>
    <w:rsid w:val="00E75431"/>
    <w:rsid w:val="00E853E3"/>
    <w:rsid w:val="00EA1BA4"/>
    <w:rsid w:val="00EA3322"/>
    <w:rsid w:val="00EB2371"/>
    <w:rsid w:val="00EB32F2"/>
    <w:rsid w:val="00ED140B"/>
    <w:rsid w:val="00EF1FB5"/>
    <w:rsid w:val="00EF38DC"/>
    <w:rsid w:val="00F05085"/>
    <w:rsid w:val="00F169EF"/>
    <w:rsid w:val="00F219D1"/>
    <w:rsid w:val="00F22082"/>
    <w:rsid w:val="00F231B8"/>
    <w:rsid w:val="00F2789C"/>
    <w:rsid w:val="00F334F5"/>
    <w:rsid w:val="00F33F1E"/>
    <w:rsid w:val="00F36C63"/>
    <w:rsid w:val="00F45B9C"/>
    <w:rsid w:val="00F4777E"/>
    <w:rsid w:val="00F529D2"/>
    <w:rsid w:val="00F53BFB"/>
    <w:rsid w:val="00F658F4"/>
    <w:rsid w:val="00F66852"/>
    <w:rsid w:val="00F7132B"/>
    <w:rsid w:val="00F74D23"/>
    <w:rsid w:val="00F76AD3"/>
    <w:rsid w:val="00F90A96"/>
    <w:rsid w:val="00F9198E"/>
    <w:rsid w:val="00FA70CE"/>
    <w:rsid w:val="00FB1BD9"/>
    <w:rsid w:val="00FB667C"/>
    <w:rsid w:val="00FC65C3"/>
    <w:rsid w:val="00FE31AD"/>
    <w:rsid w:val="00FE424A"/>
    <w:rsid w:val="00FE5FFD"/>
    <w:rsid w:val="00FE68FD"/>
    <w:rsid w:val="00FF5796"/>
    <w:rsid w:val="00FF59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68E0D"/>
  <w15:docId w15:val="{1465497D-9830-4D86-A17D-7BAD1922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189"/>
    <w:pPr>
      <w:spacing w:after="200" w:line="276" w:lineRule="auto"/>
    </w:pPr>
    <w:rPr>
      <w:sz w:val="22"/>
      <w:szCs w:val="22"/>
      <w:lang w:eastAsia="en-US"/>
    </w:rPr>
  </w:style>
  <w:style w:type="paragraph" w:styleId="Heading1">
    <w:name w:val="heading 1"/>
    <w:basedOn w:val="Normal"/>
    <w:next w:val="Normal"/>
    <w:link w:val="Heading1Char"/>
    <w:qFormat/>
    <w:rsid w:val="00CE7872"/>
    <w:pPr>
      <w:keepNext/>
      <w:spacing w:after="0" w:line="240" w:lineRule="auto"/>
      <w:jc w:val="center"/>
      <w:outlineLvl w:val="0"/>
    </w:pPr>
    <w:rPr>
      <w:rFonts w:ascii="Times New Roman" w:eastAsia="Times New Roman" w:hAnsi="Times New Roman"/>
      <w:sz w:val="24"/>
      <w:szCs w:val="20"/>
      <w:lang w:eastAsia="hr-HR"/>
    </w:rPr>
  </w:style>
  <w:style w:type="paragraph" w:styleId="Heading4">
    <w:name w:val="heading 4"/>
    <w:basedOn w:val="Normal"/>
    <w:next w:val="Normal"/>
    <w:link w:val="Heading4Char"/>
    <w:uiPriority w:val="9"/>
    <w:semiHidden/>
    <w:unhideWhenUsed/>
    <w:qFormat/>
    <w:rsid w:val="007420AB"/>
    <w:pPr>
      <w:keepNext/>
      <w:keepLines/>
      <w:spacing w:before="40" w:after="0"/>
      <w:outlineLvl w:val="3"/>
    </w:pPr>
    <w:rPr>
      <w:rFonts w:ascii="Cambria" w:eastAsia="Times New Roman"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972"/>
    <w:pPr>
      <w:ind w:left="720"/>
      <w:contextualSpacing/>
    </w:pPr>
  </w:style>
  <w:style w:type="paragraph" w:customStyle="1" w:styleId="t-9-8">
    <w:name w:val="t-9-8"/>
    <w:basedOn w:val="Normal"/>
    <w:rsid w:val="00142592"/>
    <w:pPr>
      <w:spacing w:before="100" w:beforeAutospacing="1" w:after="100" w:afterAutospacing="1" w:line="240" w:lineRule="auto"/>
    </w:pPr>
    <w:rPr>
      <w:rFonts w:ascii="Times New Roman" w:eastAsia="Times New Roman" w:hAnsi="Times New Roman"/>
      <w:sz w:val="24"/>
      <w:szCs w:val="24"/>
      <w:lang w:eastAsia="hr-HR"/>
    </w:rPr>
  </w:style>
  <w:style w:type="paragraph" w:styleId="Header">
    <w:name w:val="header"/>
    <w:basedOn w:val="Normal"/>
    <w:link w:val="HeaderChar"/>
    <w:uiPriority w:val="99"/>
    <w:unhideWhenUsed/>
    <w:rsid w:val="001621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6213C"/>
  </w:style>
  <w:style w:type="paragraph" w:styleId="Footer">
    <w:name w:val="footer"/>
    <w:basedOn w:val="Normal"/>
    <w:link w:val="FooterChar"/>
    <w:uiPriority w:val="99"/>
    <w:unhideWhenUsed/>
    <w:rsid w:val="001621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213C"/>
  </w:style>
  <w:style w:type="paragraph" w:styleId="BalloonText">
    <w:name w:val="Balloon Text"/>
    <w:basedOn w:val="Normal"/>
    <w:link w:val="BalloonTextChar"/>
    <w:uiPriority w:val="99"/>
    <w:semiHidden/>
    <w:unhideWhenUsed/>
    <w:rsid w:val="000C3EE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C3EEE"/>
    <w:rPr>
      <w:rFonts w:ascii="Segoe UI" w:hAnsi="Segoe UI" w:cs="Segoe UI"/>
      <w:sz w:val="18"/>
      <w:szCs w:val="18"/>
    </w:rPr>
  </w:style>
  <w:style w:type="table" w:styleId="TableGrid">
    <w:name w:val="Table Grid"/>
    <w:basedOn w:val="TableNormal"/>
    <w:rsid w:val="000C3EE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CE7872"/>
    <w:rPr>
      <w:rFonts w:ascii="Times New Roman" w:eastAsia="Times New Roman" w:hAnsi="Times New Roman" w:cs="Times New Roman"/>
      <w:sz w:val="24"/>
      <w:szCs w:val="20"/>
      <w:lang w:eastAsia="hr-HR"/>
    </w:rPr>
  </w:style>
  <w:style w:type="character" w:customStyle="1" w:styleId="Heading4Char">
    <w:name w:val="Heading 4 Char"/>
    <w:link w:val="Heading4"/>
    <w:uiPriority w:val="9"/>
    <w:semiHidden/>
    <w:rsid w:val="007420AB"/>
    <w:rPr>
      <w:rFonts w:ascii="Cambria" w:eastAsia="Times New Roman" w:hAnsi="Cambria" w:cs="Times New Roman"/>
      <w:i/>
      <w:iCs/>
      <w:color w:val="365F91"/>
    </w:rPr>
  </w:style>
  <w:style w:type="table" w:customStyle="1" w:styleId="Reetkatablice1">
    <w:name w:val="Rešetka tablice1"/>
    <w:basedOn w:val="TableNormal"/>
    <w:next w:val="TableGrid"/>
    <w:uiPriority w:val="59"/>
    <w:rsid w:val="00742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B28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658F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19B3"/>
    <w:rPr>
      <w:sz w:val="16"/>
      <w:szCs w:val="16"/>
    </w:rPr>
  </w:style>
  <w:style w:type="paragraph" w:styleId="CommentText">
    <w:name w:val="annotation text"/>
    <w:basedOn w:val="Normal"/>
    <w:link w:val="CommentTextChar"/>
    <w:uiPriority w:val="99"/>
    <w:semiHidden/>
    <w:unhideWhenUsed/>
    <w:rsid w:val="00C119B3"/>
    <w:pPr>
      <w:spacing w:line="240" w:lineRule="auto"/>
    </w:pPr>
    <w:rPr>
      <w:sz w:val="20"/>
      <w:szCs w:val="20"/>
    </w:rPr>
  </w:style>
  <w:style w:type="character" w:customStyle="1" w:styleId="CommentTextChar">
    <w:name w:val="Comment Text Char"/>
    <w:basedOn w:val="DefaultParagraphFont"/>
    <w:link w:val="CommentText"/>
    <w:uiPriority w:val="99"/>
    <w:semiHidden/>
    <w:rsid w:val="00C119B3"/>
    <w:rPr>
      <w:lang w:eastAsia="en-US"/>
    </w:rPr>
  </w:style>
  <w:style w:type="paragraph" w:styleId="CommentSubject">
    <w:name w:val="annotation subject"/>
    <w:basedOn w:val="CommentText"/>
    <w:next w:val="CommentText"/>
    <w:link w:val="CommentSubjectChar"/>
    <w:uiPriority w:val="99"/>
    <w:semiHidden/>
    <w:unhideWhenUsed/>
    <w:rsid w:val="00C119B3"/>
    <w:rPr>
      <w:b/>
      <w:bCs/>
    </w:rPr>
  </w:style>
  <w:style w:type="character" w:customStyle="1" w:styleId="CommentSubjectChar">
    <w:name w:val="Comment Subject Char"/>
    <w:basedOn w:val="CommentTextChar"/>
    <w:link w:val="CommentSubject"/>
    <w:uiPriority w:val="99"/>
    <w:semiHidden/>
    <w:rsid w:val="00C119B3"/>
    <w:rPr>
      <w:b/>
      <w:bCs/>
      <w:lang w:eastAsia="en-US"/>
    </w:rPr>
  </w:style>
  <w:style w:type="character" w:styleId="Strong">
    <w:name w:val="Strong"/>
    <w:uiPriority w:val="22"/>
    <w:qFormat/>
    <w:rsid w:val="00DC15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4085">
      <w:bodyDiv w:val="1"/>
      <w:marLeft w:val="0"/>
      <w:marRight w:val="0"/>
      <w:marTop w:val="0"/>
      <w:marBottom w:val="0"/>
      <w:divBdr>
        <w:top w:val="none" w:sz="0" w:space="0" w:color="auto"/>
        <w:left w:val="none" w:sz="0" w:space="0" w:color="auto"/>
        <w:bottom w:val="none" w:sz="0" w:space="0" w:color="auto"/>
        <w:right w:val="none" w:sz="0" w:space="0" w:color="auto"/>
      </w:divBdr>
    </w:div>
    <w:div w:id="95642033">
      <w:bodyDiv w:val="1"/>
      <w:marLeft w:val="0"/>
      <w:marRight w:val="0"/>
      <w:marTop w:val="0"/>
      <w:marBottom w:val="0"/>
      <w:divBdr>
        <w:top w:val="none" w:sz="0" w:space="0" w:color="auto"/>
        <w:left w:val="none" w:sz="0" w:space="0" w:color="auto"/>
        <w:bottom w:val="none" w:sz="0" w:space="0" w:color="auto"/>
        <w:right w:val="none" w:sz="0" w:space="0" w:color="auto"/>
      </w:divBdr>
    </w:div>
    <w:div w:id="123430099">
      <w:bodyDiv w:val="1"/>
      <w:marLeft w:val="0"/>
      <w:marRight w:val="0"/>
      <w:marTop w:val="0"/>
      <w:marBottom w:val="0"/>
      <w:divBdr>
        <w:top w:val="none" w:sz="0" w:space="0" w:color="auto"/>
        <w:left w:val="none" w:sz="0" w:space="0" w:color="auto"/>
        <w:bottom w:val="none" w:sz="0" w:space="0" w:color="auto"/>
        <w:right w:val="none" w:sz="0" w:space="0" w:color="auto"/>
      </w:divBdr>
    </w:div>
    <w:div w:id="241720916">
      <w:bodyDiv w:val="1"/>
      <w:marLeft w:val="0"/>
      <w:marRight w:val="0"/>
      <w:marTop w:val="0"/>
      <w:marBottom w:val="0"/>
      <w:divBdr>
        <w:top w:val="none" w:sz="0" w:space="0" w:color="auto"/>
        <w:left w:val="none" w:sz="0" w:space="0" w:color="auto"/>
        <w:bottom w:val="none" w:sz="0" w:space="0" w:color="auto"/>
        <w:right w:val="none" w:sz="0" w:space="0" w:color="auto"/>
      </w:divBdr>
    </w:div>
    <w:div w:id="258952765">
      <w:bodyDiv w:val="1"/>
      <w:marLeft w:val="0"/>
      <w:marRight w:val="0"/>
      <w:marTop w:val="0"/>
      <w:marBottom w:val="0"/>
      <w:divBdr>
        <w:top w:val="none" w:sz="0" w:space="0" w:color="auto"/>
        <w:left w:val="none" w:sz="0" w:space="0" w:color="auto"/>
        <w:bottom w:val="none" w:sz="0" w:space="0" w:color="auto"/>
        <w:right w:val="none" w:sz="0" w:space="0" w:color="auto"/>
      </w:divBdr>
    </w:div>
    <w:div w:id="298658873">
      <w:bodyDiv w:val="1"/>
      <w:marLeft w:val="0"/>
      <w:marRight w:val="0"/>
      <w:marTop w:val="0"/>
      <w:marBottom w:val="0"/>
      <w:divBdr>
        <w:top w:val="none" w:sz="0" w:space="0" w:color="auto"/>
        <w:left w:val="none" w:sz="0" w:space="0" w:color="auto"/>
        <w:bottom w:val="none" w:sz="0" w:space="0" w:color="auto"/>
        <w:right w:val="none" w:sz="0" w:space="0" w:color="auto"/>
      </w:divBdr>
    </w:div>
    <w:div w:id="303970412">
      <w:bodyDiv w:val="1"/>
      <w:marLeft w:val="0"/>
      <w:marRight w:val="0"/>
      <w:marTop w:val="0"/>
      <w:marBottom w:val="0"/>
      <w:divBdr>
        <w:top w:val="none" w:sz="0" w:space="0" w:color="auto"/>
        <w:left w:val="none" w:sz="0" w:space="0" w:color="auto"/>
        <w:bottom w:val="none" w:sz="0" w:space="0" w:color="auto"/>
        <w:right w:val="none" w:sz="0" w:space="0" w:color="auto"/>
      </w:divBdr>
    </w:div>
    <w:div w:id="383212140">
      <w:bodyDiv w:val="1"/>
      <w:marLeft w:val="0"/>
      <w:marRight w:val="0"/>
      <w:marTop w:val="0"/>
      <w:marBottom w:val="0"/>
      <w:divBdr>
        <w:top w:val="none" w:sz="0" w:space="0" w:color="auto"/>
        <w:left w:val="none" w:sz="0" w:space="0" w:color="auto"/>
        <w:bottom w:val="none" w:sz="0" w:space="0" w:color="auto"/>
        <w:right w:val="none" w:sz="0" w:space="0" w:color="auto"/>
      </w:divBdr>
    </w:div>
    <w:div w:id="442847231">
      <w:bodyDiv w:val="1"/>
      <w:marLeft w:val="0"/>
      <w:marRight w:val="0"/>
      <w:marTop w:val="0"/>
      <w:marBottom w:val="0"/>
      <w:divBdr>
        <w:top w:val="none" w:sz="0" w:space="0" w:color="auto"/>
        <w:left w:val="none" w:sz="0" w:space="0" w:color="auto"/>
        <w:bottom w:val="none" w:sz="0" w:space="0" w:color="auto"/>
        <w:right w:val="none" w:sz="0" w:space="0" w:color="auto"/>
      </w:divBdr>
    </w:div>
    <w:div w:id="501433395">
      <w:bodyDiv w:val="1"/>
      <w:marLeft w:val="0"/>
      <w:marRight w:val="0"/>
      <w:marTop w:val="0"/>
      <w:marBottom w:val="0"/>
      <w:divBdr>
        <w:top w:val="none" w:sz="0" w:space="0" w:color="auto"/>
        <w:left w:val="none" w:sz="0" w:space="0" w:color="auto"/>
        <w:bottom w:val="none" w:sz="0" w:space="0" w:color="auto"/>
        <w:right w:val="none" w:sz="0" w:space="0" w:color="auto"/>
      </w:divBdr>
    </w:div>
    <w:div w:id="523713869">
      <w:bodyDiv w:val="1"/>
      <w:marLeft w:val="0"/>
      <w:marRight w:val="0"/>
      <w:marTop w:val="0"/>
      <w:marBottom w:val="0"/>
      <w:divBdr>
        <w:top w:val="none" w:sz="0" w:space="0" w:color="auto"/>
        <w:left w:val="none" w:sz="0" w:space="0" w:color="auto"/>
        <w:bottom w:val="none" w:sz="0" w:space="0" w:color="auto"/>
        <w:right w:val="none" w:sz="0" w:space="0" w:color="auto"/>
      </w:divBdr>
    </w:div>
    <w:div w:id="541358130">
      <w:bodyDiv w:val="1"/>
      <w:marLeft w:val="0"/>
      <w:marRight w:val="0"/>
      <w:marTop w:val="0"/>
      <w:marBottom w:val="0"/>
      <w:divBdr>
        <w:top w:val="none" w:sz="0" w:space="0" w:color="auto"/>
        <w:left w:val="none" w:sz="0" w:space="0" w:color="auto"/>
        <w:bottom w:val="none" w:sz="0" w:space="0" w:color="auto"/>
        <w:right w:val="none" w:sz="0" w:space="0" w:color="auto"/>
      </w:divBdr>
    </w:div>
    <w:div w:id="596792200">
      <w:bodyDiv w:val="1"/>
      <w:marLeft w:val="0"/>
      <w:marRight w:val="0"/>
      <w:marTop w:val="0"/>
      <w:marBottom w:val="0"/>
      <w:divBdr>
        <w:top w:val="none" w:sz="0" w:space="0" w:color="auto"/>
        <w:left w:val="none" w:sz="0" w:space="0" w:color="auto"/>
        <w:bottom w:val="none" w:sz="0" w:space="0" w:color="auto"/>
        <w:right w:val="none" w:sz="0" w:space="0" w:color="auto"/>
      </w:divBdr>
    </w:div>
    <w:div w:id="621688969">
      <w:bodyDiv w:val="1"/>
      <w:marLeft w:val="0"/>
      <w:marRight w:val="0"/>
      <w:marTop w:val="0"/>
      <w:marBottom w:val="0"/>
      <w:divBdr>
        <w:top w:val="none" w:sz="0" w:space="0" w:color="auto"/>
        <w:left w:val="none" w:sz="0" w:space="0" w:color="auto"/>
        <w:bottom w:val="none" w:sz="0" w:space="0" w:color="auto"/>
        <w:right w:val="none" w:sz="0" w:space="0" w:color="auto"/>
      </w:divBdr>
    </w:div>
    <w:div w:id="646277932">
      <w:bodyDiv w:val="1"/>
      <w:marLeft w:val="0"/>
      <w:marRight w:val="0"/>
      <w:marTop w:val="0"/>
      <w:marBottom w:val="0"/>
      <w:divBdr>
        <w:top w:val="none" w:sz="0" w:space="0" w:color="auto"/>
        <w:left w:val="none" w:sz="0" w:space="0" w:color="auto"/>
        <w:bottom w:val="none" w:sz="0" w:space="0" w:color="auto"/>
        <w:right w:val="none" w:sz="0" w:space="0" w:color="auto"/>
      </w:divBdr>
    </w:div>
    <w:div w:id="653922719">
      <w:bodyDiv w:val="1"/>
      <w:marLeft w:val="0"/>
      <w:marRight w:val="0"/>
      <w:marTop w:val="0"/>
      <w:marBottom w:val="0"/>
      <w:divBdr>
        <w:top w:val="none" w:sz="0" w:space="0" w:color="auto"/>
        <w:left w:val="none" w:sz="0" w:space="0" w:color="auto"/>
        <w:bottom w:val="none" w:sz="0" w:space="0" w:color="auto"/>
        <w:right w:val="none" w:sz="0" w:space="0" w:color="auto"/>
      </w:divBdr>
    </w:div>
    <w:div w:id="677465714">
      <w:bodyDiv w:val="1"/>
      <w:marLeft w:val="0"/>
      <w:marRight w:val="0"/>
      <w:marTop w:val="0"/>
      <w:marBottom w:val="0"/>
      <w:divBdr>
        <w:top w:val="none" w:sz="0" w:space="0" w:color="auto"/>
        <w:left w:val="none" w:sz="0" w:space="0" w:color="auto"/>
        <w:bottom w:val="none" w:sz="0" w:space="0" w:color="auto"/>
        <w:right w:val="none" w:sz="0" w:space="0" w:color="auto"/>
      </w:divBdr>
    </w:div>
    <w:div w:id="690301816">
      <w:bodyDiv w:val="1"/>
      <w:marLeft w:val="0"/>
      <w:marRight w:val="0"/>
      <w:marTop w:val="0"/>
      <w:marBottom w:val="0"/>
      <w:divBdr>
        <w:top w:val="none" w:sz="0" w:space="0" w:color="auto"/>
        <w:left w:val="none" w:sz="0" w:space="0" w:color="auto"/>
        <w:bottom w:val="none" w:sz="0" w:space="0" w:color="auto"/>
        <w:right w:val="none" w:sz="0" w:space="0" w:color="auto"/>
      </w:divBdr>
    </w:div>
    <w:div w:id="700127026">
      <w:bodyDiv w:val="1"/>
      <w:marLeft w:val="0"/>
      <w:marRight w:val="0"/>
      <w:marTop w:val="0"/>
      <w:marBottom w:val="0"/>
      <w:divBdr>
        <w:top w:val="none" w:sz="0" w:space="0" w:color="auto"/>
        <w:left w:val="none" w:sz="0" w:space="0" w:color="auto"/>
        <w:bottom w:val="none" w:sz="0" w:space="0" w:color="auto"/>
        <w:right w:val="none" w:sz="0" w:space="0" w:color="auto"/>
      </w:divBdr>
    </w:div>
    <w:div w:id="741485716">
      <w:bodyDiv w:val="1"/>
      <w:marLeft w:val="0"/>
      <w:marRight w:val="0"/>
      <w:marTop w:val="0"/>
      <w:marBottom w:val="0"/>
      <w:divBdr>
        <w:top w:val="none" w:sz="0" w:space="0" w:color="auto"/>
        <w:left w:val="none" w:sz="0" w:space="0" w:color="auto"/>
        <w:bottom w:val="none" w:sz="0" w:space="0" w:color="auto"/>
        <w:right w:val="none" w:sz="0" w:space="0" w:color="auto"/>
      </w:divBdr>
    </w:div>
    <w:div w:id="771171646">
      <w:bodyDiv w:val="1"/>
      <w:marLeft w:val="0"/>
      <w:marRight w:val="0"/>
      <w:marTop w:val="0"/>
      <w:marBottom w:val="0"/>
      <w:divBdr>
        <w:top w:val="none" w:sz="0" w:space="0" w:color="auto"/>
        <w:left w:val="none" w:sz="0" w:space="0" w:color="auto"/>
        <w:bottom w:val="none" w:sz="0" w:space="0" w:color="auto"/>
        <w:right w:val="none" w:sz="0" w:space="0" w:color="auto"/>
      </w:divBdr>
    </w:div>
    <w:div w:id="784546478">
      <w:bodyDiv w:val="1"/>
      <w:marLeft w:val="0"/>
      <w:marRight w:val="0"/>
      <w:marTop w:val="0"/>
      <w:marBottom w:val="0"/>
      <w:divBdr>
        <w:top w:val="none" w:sz="0" w:space="0" w:color="auto"/>
        <w:left w:val="none" w:sz="0" w:space="0" w:color="auto"/>
        <w:bottom w:val="none" w:sz="0" w:space="0" w:color="auto"/>
        <w:right w:val="none" w:sz="0" w:space="0" w:color="auto"/>
      </w:divBdr>
    </w:div>
    <w:div w:id="798105782">
      <w:bodyDiv w:val="1"/>
      <w:marLeft w:val="0"/>
      <w:marRight w:val="0"/>
      <w:marTop w:val="0"/>
      <w:marBottom w:val="0"/>
      <w:divBdr>
        <w:top w:val="none" w:sz="0" w:space="0" w:color="auto"/>
        <w:left w:val="none" w:sz="0" w:space="0" w:color="auto"/>
        <w:bottom w:val="none" w:sz="0" w:space="0" w:color="auto"/>
        <w:right w:val="none" w:sz="0" w:space="0" w:color="auto"/>
      </w:divBdr>
    </w:div>
    <w:div w:id="825781750">
      <w:bodyDiv w:val="1"/>
      <w:marLeft w:val="0"/>
      <w:marRight w:val="0"/>
      <w:marTop w:val="0"/>
      <w:marBottom w:val="0"/>
      <w:divBdr>
        <w:top w:val="none" w:sz="0" w:space="0" w:color="auto"/>
        <w:left w:val="none" w:sz="0" w:space="0" w:color="auto"/>
        <w:bottom w:val="none" w:sz="0" w:space="0" w:color="auto"/>
        <w:right w:val="none" w:sz="0" w:space="0" w:color="auto"/>
      </w:divBdr>
    </w:div>
    <w:div w:id="887493553">
      <w:bodyDiv w:val="1"/>
      <w:marLeft w:val="0"/>
      <w:marRight w:val="0"/>
      <w:marTop w:val="0"/>
      <w:marBottom w:val="0"/>
      <w:divBdr>
        <w:top w:val="none" w:sz="0" w:space="0" w:color="auto"/>
        <w:left w:val="none" w:sz="0" w:space="0" w:color="auto"/>
        <w:bottom w:val="none" w:sz="0" w:space="0" w:color="auto"/>
        <w:right w:val="none" w:sz="0" w:space="0" w:color="auto"/>
      </w:divBdr>
    </w:div>
    <w:div w:id="1012414511">
      <w:bodyDiv w:val="1"/>
      <w:marLeft w:val="0"/>
      <w:marRight w:val="0"/>
      <w:marTop w:val="0"/>
      <w:marBottom w:val="0"/>
      <w:divBdr>
        <w:top w:val="none" w:sz="0" w:space="0" w:color="auto"/>
        <w:left w:val="none" w:sz="0" w:space="0" w:color="auto"/>
        <w:bottom w:val="none" w:sz="0" w:space="0" w:color="auto"/>
        <w:right w:val="none" w:sz="0" w:space="0" w:color="auto"/>
      </w:divBdr>
    </w:div>
    <w:div w:id="1020085657">
      <w:bodyDiv w:val="1"/>
      <w:marLeft w:val="0"/>
      <w:marRight w:val="0"/>
      <w:marTop w:val="0"/>
      <w:marBottom w:val="0"/>
      <w:divBdr>
        <w:top w:val="none" w:sz="0" w:space="0" w:color="auto"/>
        <w:left w:val="none" w:sz="0" w:space="0" w:color="auto"/>
        <w:bottom w:val="none" w:sz="0" w:space="0" w:color="auto"/>
        <w:right w:val="none" w:sz="0" w:space="0" w:color="auto"/>
      </w:divBdr>
    </w:div>
    <w:div w:id="1154106852">
      <w:bodyDiv w:val="1"/>
      <w:marLeft w:val="0"/>
      <w:marRight w:val="0"/>
      <w:marTop w:val="0"/>
      <w:marBottom w:val="0"/>
      <w:divBdr>
        <w:top w:val="none" w:sz="0" w:space="0" w:color="auto"/>
        <w:left w:val="none" w:sz="0" w:space="0" w:color="auto"/>
        <w:bottom w:val="none" w:sz="0" w:space="0" w:color="auto"/>
        <w:right w:val="none" w:sz="0" w:space="0" w:color="auto"/>
      </w:divBdr>
    </w:div>
    <w:div w:id="1182236256">
      <w:bodyDiv w:val="1"/>
      <w:marLeft w:val="0"/>
      <w:marRight w:val="0"/>
      <w:marTop w:val="0"/>
      <w:marBottom w:val="0"/>
      <w:divBdr>
        <w:top w:val="none" w:sz="0" w:space="0" w:color="auto"/>
        <w:left w:val="none" w:sz="0" w:space="0" w:color="auto"/>
        <w:bottom w:val="none" w:sz="0" w:space="0" w:color="auto"/>
        <w:right w:val="none" w:sz="0" w:space="0" w:color="auto"/>
      </w:divBdr>
    </w:div>
    <w:div w:id="1239829979">
      <w:bodyDiv w:val="1"/>
      <w:marLeft w:val="0"/>
      <w:marRight w:val="0"/>
      <w:marTop w:val="0"/>
      <w:marBottom w:val="0"/>
      <w:divBdr>
        <w:top w:val="none" w:sz="0" w:space="0" w:color="auto"/>
        <w:left w:val="none" w:sz="0" w:space="0" w:color="auto"/>
        <w:bottom w:val="none" w:sz="0" w:space="0" w:color="auto"/>
        <w:right w:val="none" w:sz="0" w:space="0" w:color="auto"/>
      </w:divBdr>
    </w:div>
    <w:div w:id="1342197697">
      <w:bodyDiv w:val="1"/>
      <w:marLeft w:val="0"/>
      <w:marRight w:val="0"/>
      <w:marTop w:val="0"/>
      <w:marBottom w:val="0"/>
      <w:divBdr>
        <w:top w:val="none" w:sz="0" w:space="0" w:color="auto"/>
        <w:left w:val="none" w:sz="0" w:space="0" w:color="auto"/>
        <w:bottom w:val="none" w:sz="0" w:space="0" w:color="auto"/>
        <w:right w:val="none" w:sz="0" w:space="0" w:color="auto"/>
      </w:divBdr>
    </w:div>
    <w:div w:id="1548107342">
      <w:bodyDiv w:val="1"/>
      <w:marLeft w:val="0"/>
      <w:marRight w:val="0"/>
      <w:marTop w:val="0"/>
      <w:marBottom w:val="0"/>
      <w:divBdr>
        <w:top w:val="none" w:sz="0" w:space="0" w:color="auto"/>
        <w:left w:val="none" w:sz="0" w:space="0" w:color="auto"/>
        <w:bottom w:val="none" w:sz="0" w:space="0" w:color="auto"/>
        <w:right w:val="none" w:sz="0" w:space="0" w:color="auto"/>
      </w:divBdr>
    </w:div>
    <w:div w:id="1597666243">
      <w:bodyDiv w:val="1"/>
      <w:marLeft w:val="0"/>
      <w:marRight w:val="0"/>
      <w:marTop w:val="0"/>
      <w:marBottom w:val="0"/>
      <w:divBdr>
        <w:top w:val="none" w:sz="0" w:space="0" w:color="auto"/>
        <w:left w:val="none" w:sz="0" w:space="0" w:color="auto"/>
        <w:bottom w:val="none" w:sz="0" w:space="0" w:color="auto"/>
        <w:right w:val="none" w:sz="0" w:space="0" w:color="auto"/>
      </w:divBdr>
    </w:div>
    <w:div w:id="1608850165">
      <w:bodyDiv w:val="1"/>
      <w:marLeft w:val="0"/>
      <w:marRight w:val="0"/>
      <w:marTop w:val="0"/>
      <w:marBottom w:val="0"/>
      <w:divBdr>
        <w:top w:val="none" w:sz="0" w:space="0" w:color="auto"/>
        <w:left w:val="none" w:sz="0" w:space="0" w:color="auto"/>
        <w:bottom w:val="none" w:sz="0" w:space="0" w:color="auto"/>
        <w:right w:val="none" w:sz="0" w:space="0" w:color="auto"/>
      </w:divBdr>
    </w:div>
    <w:div w:id="1628773576">
      <w:bodyDiv w:val="1"/>
      <w:marLeft w:val="0"/>
      <w:marRight w:val="0"/>
      <w:marTop w:val="0"/>
      <w:marBottom w:val="0"/>
      <w:divBdr>
        <w:top w:val="none" w:sz="0" w:space="0" w:color="auto"/>
        <w:left w:val="none" w:sz="0" w:space="0" w:color="auto"/>
        <w:bottom w:val="none" w:sz="0" w:space="0" w:color="auto"/>
        <w:right w:val="none" w:sz="0" w:space="0" w:color="auto"/>
      </w:divBdr>
    </w:div>
    <w:div w:id="1729718743">
      <w:bodyDiv w:val="1"/>
      <w:marLeft w:val="0"/>
      <w:marRight w:val="0"/>
      <w:marTop w:val="0"/>
      <w:marBottom w:val="0"/>
      <w:divBdr>
        <w:top w:val="none" w:sz="0" w:space="0" w:color="auto"/>
        <w:left w:val="none" w:sz="0" w:space="0" w:color="auto"/>
        <w:bottom w:val="none" w:sz="0" w:space="0" w:color="auto"/>
        <w:right w:val="none" w:sz="0" w:space="0" w:color="auto"/>
      </w:divBdr>
      <w:divsChild>
        <w:div w:id="409623999">
          <w:marLeft w:val="0"/>
          <w:marRight w:val="0"/>
          <w:marTop w:val="0"/>
          <w:marBottom w:val="0"/>
          <w:divBdr>
            <w:top w:val="none" w:sz="0" w:space="0" w:color="auto"/>
            <w:left w:val="none" w:sz="0" w:space="0" w:color="auto"/>
            <w:bottom w:val="none" w:sz="0" w:space="0" w:color="auto"/>
            <w:right w:val="none" w:sz="0" w:space="0" w:color="auto"/>
          </w:divBdr>
          <w:divsChild>
            <w:div w:id="918248114">
              <w:marLeft w:val="0"/>
              <w:marRight w:val="0"/>
              <w:marTop w:val="0"/>
              <w:marBottom w:val="0"/>
              <w:divBdr>
                <w:top w:val="none" w:sz="0" w:space="0" w:color="auto"/>
                <w:left w:val="none" w:sz="0" w:space="0" w:color="auto"/>
                <w:bottom w:val="none" w:sz="0" w:space="0" w:color="auto"/>
                <w:right w:val="none" w:sz="0" w:space="0" w:color="auto"/>
              </w:divBdr>
              <w:divsChild>
                <w:div w:id="813762005">
                  <w:marLeft w:val="0"/>
                  <w:marRight w:val="0"/>
                  <w:marTop w:val="0"/>
                  <w:marBottom w:val="0"/>
                  <w:divBdr>
                    <w:top w:val="none" w:sz="0" w:space="0" w:color="auto"/>
                    <w:left w:val="none" w:sz="0" w:space="0" w:color="auto"/>
                    <w:bottom w:val="none" w:sz="0" w:space="0" w:color="auto"/>
                    <w:right w:val="none" w:sz="0" w:space="0" w:color="auto"/>
                  </w:divBdr>
                </w:div>
              </w:divsChild>
            </w:div>
            <w:div w:id="1984040588">
              <w:marLeft w:val="0"/>
              <w:marRight w:val="0"/>
              <w:marTop w:val="0"/>
              <w:marBottom w:val="0"/>
              <w:divBdr>
                <w:top w:val="none" w:sz="0" w:space="0" w:color="auto"/>
                <w:left w:val="none" w:sz="0" w:space="0" w:color="auto"/>
                <w:bottom w:val="none" w:sz="0" w:space="0" w:color="auto"/>
                <w:right w:val="none" w:sz="0" w:space="0" w:color="auto"/>
              </w:divBdr>
              <w:divsChild>
                <w:div w:id="1291745251">
                  <w:marLeft w:val="0"/>
                  <w:marRight w:val="0"/>
                  <w:marTop w:val="0"/>
                  <w:marBottom w:val="0"/>
                  <w:divBdr>
                    <w:top w:val="none" w:sz="0" w:space="0" w:color="auto"/>
                    <w:left w:val="none" w:sz="0" w:space="0" w:color="auto"/>
                    <w:bottom w:val="none" w:sz="0" w:space="0" w:color="auto"/>
                    <w:right w:val="none" w:sz="0" w:space="0" w:color="auto"/>
                  </w:divBdr>
                  <w:divsChild>
                    <w:div w:id="72119940">
                      <w:marLeft w:val="0"/>
                      <w:marRight w:val="0"/>
                      <w:marTop w:val="0"/>
                      <w:marBottom w:val="0"/>
                      <w:divBdr>
                        <w:top w:val="none" w:sz="0" w:space="0" w:color="auto"/>
                        <w:left w:val="none" w:sz="0" w:space="0" w:color="auto"/>
                        <w:bottom w:val="none" w:sz="0" w:space="0" w:color="auto"/>
                        <w:right w:val="none" w:sz="0" w:space="0" w:color="auto"/>
                      </w:divBdr>
                      <w:divsChild>
                        <w:div w:id="92745084">
                          <w:marLeft w:val="0"/>
                          <w:marRight w:val="0"/>
                          <w:marTop w:val="0"/>
                          <w:marBottom w:val="0"/>
                          <w:divBdr>
                            <w:top w:val="none" w:sz="0" w:space="0" w:color="auto"/>
                            <w:left w:val="none" w:sz="0" w:space="0" w:color="auto"/>
                            <w:bottom w:val="none" w:sz="0" w:space="0" w:color="auto"/>
                            <w:right w:val="none" w:sz="0" w:space="0" w:color="auto"/>
                          </w:divBdr>
                          <w:divsChild>
                            <w:div w:id="386495746">
                              <w:marLeft w:val="0"/>
                              <w:marRight w:val="0"/>
                              <w:marTop w:val="0"/>
                              <w:marBottom w:val="0"/>
                              <w:divBdr>
                                <w:top w:val="none" w:sz="0" w:space="0" w:color="auto"/>
                                <w:left w:val="none" w:sz="0" w:space="0" w:color="auto"/>
                                <w:bottom w:val="none" w:sz="0" w:space="0" w:color="auto"/>
                                <w:right w:val="none" w:sz="0" w:space="0" w:color="auto"/>
                              </w:divBdr>
                              <w:divsChild>
                                <w:div w:id="155995445">
                                  <w:marLeft w:val="0"/>
                                  <w:marRight w:val="0"/>
                                  <w:marTop w:val="0"/>
                                  <w:marBottom w:val="0"/>
                                  <w:divBdr>
                                    <w:top w:val="none" w:sz="0" w:space="0" w:color="auto"/>
                                    <w:left w:val="none" w:sz="0" w:space="0" w:color="auto"/>
                                    <w:bottom w:val="none" w:sz="0" w:space="0" w:color="auto"/>
                                    <w:right w:val="none" w:sz="0" w:space="0" w:color="auto"/>
                                  </w:divBdr>
                                  <w:divsChild>
                                    <w:div w:id="317616540">
                                      <w:marLeft w:val="0"/>
                                      <w:marRight w:val="0"/>
                                      <w:marTop w:val="0"/>
                                      <w:marBottom w:val="0"/>
                                      <w:divBdr>
                                        <w:top w:val="none" w:sz="0" w:space="0" w:color="auto"/>
                                        <w:left w:val="none" w:sz="0" w:space="0" w:color="auto"/>
                                        <w:bottom w:val="none" w:sz="0" w:space="0" w:color="auto"/>
                                        <w:right w:val="none" w:sz="0" w:space="0" w:color="auto"/>
                                      </w:divBdr>
                                      <w:divsChild>
                                        <w:div w:id="1862161287">
                                          <w:marLeft w:val="0"/>
                                          <w:marRight w:val="0"/>
                                          <w:marTop w:val="0"/>
                                          <w:marBottom w:val="0"/>
                                          <w:divBdr>
                                            <w:top w:val="none" w:sz="0" w:space="0" w:color="auto"/>
                                            <w:left w:val="none" w:sz="0" w:space="0" w:color="auto"/>
                                            <w:bottom w:val="none" w:sz="0" w:space="0" w:color="auto"/>
                                            <w:right w:val="none" w:sz="0" w:space="0" w:color="auto"/>
                                          </w:divBdr>
                                          <w:divsChild>
                                            <w:div w:id="1707289482">
                                              <w:marLeft w:val="0"/>
                                              <w:marRight w:val="0"/>
                                              <w:marTop w:val="0"/>
                                              <w:marBottom w:val="0"/>
                                              <w:divBdr>
                                                <w:top w:val="none" w:sz="0" w:space="0" w:color="auto"/>
                                                <w:left w:val="none" w:sz="0" w:space="0" w:color="auto"/>
                                                <w:bottom w:val="none" w:sz="0" w:space="0" w:color="auto"/>
                                                <w:right w:val="none" w:sz="0" w:space="0" w:color="auto"/>
                                              </w:divBdr>
                                              <w:divsChild>
                                                <w:div w:id="746266565">
                                                  <w:marLeft w:val="0"/>
                                                  <w:marRight w:val="0"/>
                                                  <w:marTop w:val="0"/>
                                                  <w:marBottom w:val="0"/>
                                                  <w:divBdr>
                                                    <w:top w:val="none" w:sz="0" w:space="0" w:color="auto"/>
                                                    <w:left w:val="none" w:sz="0" w:space="0" w:color="auto"/>
                                                    <w:bottom w:val="none" w:sz="0" w:space="0" w:color="auto"/>
                                                    <w:right w:val="none" w:sz="0" w:space="0" w:color="auto"/>
                                                  </w:divBdr>
                                                  <w:divsChild>
                                                    <w:div w:id="719673685">
                                                      <w:marLeft w:val="0"/>
                                                      <w:marRight w:val="0"/>
                                                      <w:marTop w:val="0"/>
                                                      <w:marBottom w:val="0"/>
                                                      <w:divBdr>
                                                        <w:top w:val="none" w:sz="0" w:space="0" w:color="auto"/>
                                                        <w:left w:val="none" w:sz="0" w:space="0" w:color="auto"/>
                                                        <w:bottom w:val="none" w:sz="0" w:space="0" w:color="auto"/>
                                                        <w:right w:val="none" w:sz="0" w:space="0" w:color="auto"/>
                                                      </w:divBdr>
                                                      <w:divsChild>
                                                        <w:div w:id="1540506042">
                                                          <w:marLeft w:val="0"/>
                                                          <w:marRight w:val="0"/>
                                                          <w:marTop w:val="0"/>
                                                          <w:marBottom w:val="0"/>
                                                          <w:divBdr>
                                                            <w:top w:val="none" w:sz="0" w:space="0" w:color="auto"/>
                                                            <w:left w:val="none" w:sz="0" w:space="0" w:color="auto"/>
                                                            <w:bottom w:val="none" w:sz="0" w:space="0" w:color="auto"/>
                                                            <w:right w:val="none" w:sz="0" w:space="0" w:color="auto"/>
                                                          </w:divBdr>
                                                          <w:divsChild>
                                                            <w:div w:id="1649244054">
                                                              <w:marLeft w:val="0"/>
                                                              <w:marRight w:val="0"/>
                                                              <w:marTop w:val="0"/>
                                                              <w:marBottom w:val="0"/>
                                                              <w:divBdr>
                                                                <w:top w:val="none" w:sz="0" w:space="0" w:color="auto"/>
                                                                <w:left w:val="none" w:sz="0" w:space="0" w:color="auto"/>
                                                                <w:bottom w:val="none" w:sz="0" w:space="0" w:color="auto"/>
                                                                <w:right w:val="none" w:sz="0" w:space="0" w:color="auto"/>
                                                              </w:divBdr>
                                                              <w:divsChild>
                                                                <w:div w:id="32756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175366">
          <w:marLeft w:val="0"/>
          <w:marRight w:val="0"/>
          <w:marTop w:val="0"/>
          <w:marBottom w:val="0"/>
          <w:divBdr>
            <w:top w:val="none" w:sz="0" w:space="0" w:color="auto"/>
            <w:left w:val="none" w:sz="0" w:space="0" w:color="auto"/>
            <w:bottom w:val="none" w:sz="0" w:space="0" w:color="auto"/>
            <w:right w:val="none" w:sz="0" w:space="0" w:color="auto"/>
          </w:divBdr>
          <w:divsChild>
            <w:div w:id="695739051">
              <w:marLeft w:val="0"/>
              <w:marRight w:val="0"/>
              <w:marTop w:val="0"/>
              <w:marBottom w:val="0"/>
              <w:divBdr>
                <w:top w:val="none" w:sz="0" w:space="0" w:color="auto"/>
                <w:left w:val="none" w:sz="0" w:space="0" w:color="auto"/>
                <w:bottom w:val="none" w:sz="0" w:space="0" w:color="auto"/>
                <w:right w:val="none" w:sz="0" w:space="0" w:color="auto"/>
              </w:divBdr>
              <w:divsChild>
                <w:div w:id="1209293448">
                  <w:marLeft w:val="0"/>
                  <w:marRight w:val="0"/>
                  <w:marTop w:val="0"/>
                  <w:marBottom w:val="0"/>
                  <w:divBdr>
                    <w:top w:val="none" w:sz="0" w:space="0" w:color="auto"/>
                    <w:left w:val="none" w:sz="0" w:space="0" w:color="auto"/>
                    <w:bottom w:val="none" w:sz="0" w:space="0" w:color="auto"/>
                    <w:right w:val="none" w:sz="0" w:space="0" w:color="auto"/>
                  </w:divBdr>
                  <w:divsChild>
                    <w:div w:id="204258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89931">
      <w:bodyDiv w:val="1"/>
      <w:marLeft w:val="0"/>
      <w:marRight w:val="0"/>
      <w:marTop w:val="0"/>
      <w:marBottom w:val="0"/>
      <w:divBdr>
        <w:top w:val="none" w:sz="0" w:space="0" w:color="auto"/>
        <w:left w:val="none" w:sz="0" w:space="0" w:color="auto"/>
        <w:bottom w:val="none" w:sz="0" w:space="0" w:color="auto"/>
        <w:right w:val="none" w:sz="0" w:space="0" w:color="auto"/>
      </w:divBdr>
    </w:div>
    <w:div w:id="1776242628">
      <w:bodyDiv w:val="1"/>
      <w:marLeft w:val="0"/>
      <w:marRight w:val="0"/>
      <w:marTop w:val="0"/>
      <w:marBottom w:val="0"/>
      <w:divBdr>
        <w:top w:val="none" w:sz="0" w:space="0" w:color="auto"/>
        <w:left w:val="none" w:sz="0" w:space="0" w:color="auto"/>
        <w:bottom w:val="none" w:sz="0" w:space="0" w:color="auto"/>
        <w:right w:val="none" w:sz="0" w:space="0" w:color="auto"/>
      </w:divBdr>
    </w:div>
    <w:div w:id="1869832913">
      <w:bodyDiv w:val="1"/>
      <w:marLeft w:val="0"/>
      <w:marRight w:val="0"/>
      <w:marTop w:val="0"/>
      <w:marBottom w:val="0"/>
      <w:divBdr>
        <w:top w:val="none" w:sz="0" w:space="0" w:color="auto"/>
        <w:left w:val="none" w:sz="0" w:space="0" w:color="auto"/>
        <w:bottom w:val="none" w:sz="0" w:space="0" w:color="auto"/>
        <w:right w:val="none" w:sz="0" w:space="0" w:color="auto"/>
      </w:divBdr>
    </w:div>
    <w:div w:id="1886212715">
      <w:bodyDiv w:val="1"/>
      <w:marLeft w:val="0"/>
      <w:marRight w:val="0"/>
      <w:marTop w:val="0"/>
      <w:marBottom w:val="0"/>
      <w:divBdr>
        <w:top w:val="none" w:sz="0" w:space="0" w:color="auto"/>
        <w:left w:val="none" w:sz="0" w:space="0" w:color="auto"/>
        <w:bottom w:val="none" w:sz="0" w:space="0" w:color="auto"/>
        <w:right w:val="none" w:sz="0" w:space="0" w:color="auto"/>
      </w:divBdr>
    </w:div>
    <w:div w:id="1947616598">
      <w:bodyDiv w:val="1"/>
      <w:marLeft w:val="0"/>
      <w:marRight w:val="0"/>
      <w:marTop w:val="0"/>
      <w:marBottom w:val="0"/>
      <w:divBdr>
        <w:top w:val="none" w:sz="0" w:space="0" w:color="auto"/>
        <w:left w:val="none" w:sz="0" w:space="0" w:color="auto"/>
        <w:bottom w:val="none" w:sz="0" w:space="0" w:color="auto"/>
        <w:right w:val="none" w:sz="0" w:space="0" w:color="auto"/>
      </w:divBdr>
    </w:div>
    <w:div w:id="1960993951">
      <w:bodyDiv w:val="1"/>
      <w:marLeft w:val="0"/>
      <w:marRight w:val="0"/>
      <w:marTop w:val="0"/>
      <w:marBottom w:val="0"/>
      <w:divBdr>
        <w:top w:val="none" w:sz="0" w:space="0" w:color="auto"/>
        <w:left w:val="none" w:sz="0" w:space="0" w:color="auto"/>
        <w:bottom w:val="none" w:sz="0" w:space="0" w:color="auto"/>
        <w:right w:val="none" w:sz="0" w:space="0" w:color="auto"/>
      </w:divBdr>
    </w:div>
    <w:div w:id="2086564421">
      <w:bodyDiv w:val="1"/>
      <w:marLeft w:val="0"/>
      <w:marRight w:val="0"/>
      <w:marTop w:val="0"/>
      <w:marBottom w:val="0"/>
      <w:divBdr>
        <w:top w:val="none" w:sz="0" w:space="0" w:color="auto"/>
        <w:left w:val="none" w:sz="0" w:space="0" w:color="auto"/>
        <w:bottom w:val="none" w:sz="0" w:space="0" w:color="auto"/>
        <w:right w:val="none" w:sz="0" w:space="0" w:color="auto"/>
      </w:divBdr>
    </w:div>
    <w:div w:id="209770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AZJMDCZ6QSYZ-12-13608</_dlc_DocId>
    <_dlc_DocIdUrl xmlns="a494813a-d0d8-4dad-94cb-0d196f36ba15">
      <Url>https://ekoordinacije.vlada.hr/sjednice-drustvo/_layouts/15/DocIdRedir.aspx?ID=AZJMDCZ6QSYZ-12-13608</Url>
      <Description>AZJMDCZ6QSYZ-12-13608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DCC92-471F-4997-AB2B-AE394B03E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D137E1-1FD1-4C3C-93F1-C53481B1C8F4}">
  <ds:schemaRefs>
    <ds:schemaRef ds:uri="http://schemas.microsoft.com/office/2006/metadata/longProperties"/>
  </ds:schemaRefs>
</ds:datastoreItem>
</file>

<file path=customXml/itemProps3.xml><?xml version="1.0" encoding="utf-8"?>
<ds:datastoreItem xmlns:ds="http://schemas.openxmlformats.org/officeDocument/2006/customXml" ds:itemID="{5D98E3F7-62F5-4C91-83A0-A06F58239A96}">
  <ds:schemaRefs>
    <ds:schemaRef ds:uri="http://schemas.microsoft.com/sharepoint/events"/>
  </ds:schemaRefs>
</ds:datastoreItem>
</file>

<file path=customXml/itemProps4.xml><?xml version="1.0" encoding="utf-8"?>
<ds:datastoreItem xmlns:ds="http://schemas.openxmlformats.org/officeDocument/2006/customXml" ds:itemID="{3084B5E0-524D-415D-9411-FA14AA4F812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a494813a-d0d8-4dad-94cb-0d196f36ba15"/>
    <ds:schemaRef ds:uri="http://www.w3.org/XML/1998/namespace"/>
  </ds:schemaRefs>
</ds:datastoreItem>
</file>

<file path=customXml/itemProps5.xml><?xml version="1.0" encoding="utf-8"?>
<ds:datastoreItem xmlns:ds="http://schemas.openxmlformats.org/officeDocument/2006/customXml" ds:itemID="{9C4DCC52-8C20-4819-BB4A-5663086431B9}">
  <ds:schemaRefs>
    <ds:schemaRef ds:uri="http://schemas.microsoft.com/sharepoint/v3/contenttype/forms"/>
  </ds:schemaRefs>
</ds:datastoreItem>
</file>

<file path=customXml/itemProps6.xml><?xml version="1.0" encoding="utf-8"?>
<ds:datastoreItem xmlns:ds="http://schemas.openxmlformats.org/officeDocument/2006/customXml" ds:itemID="{47DAC3D9-61C2-4438-9DA3-7B46C677B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885</Words>
  <Characters>5046</Characters>
  <Application>Microsoft Office Word</Application>
  <DocSecurity>0</DocSecurity>
  <Lines>42</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Markić</dc:creator>
  <cp:keywords/>
  <cp:lastModifiedBy>Marija Pišonić</cp:lastModifiedBy>
  <cp:revision>20</cp:revision>
  <cp:lastPrinted>2023-08-17T07:05:00Z</cp:lastPrinted>
  <dcterms:created xsi:type="dcterms:W3CDTF">2024-04-02T08:43:00Z</dcterms:created>
  <dcterms:modified xsi:type="dcterms:W3CDTF">2024-04-09T11:00:00Z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617281d8-d779-4c2d-bd73-535de91ff1cb</vt:lpwstr>
  </property>
  <property fmtid="{D5CDD505-2E9C-101B-9397-08002B2CF9AE}" pid="4" name="_dlc_DocId">
    <vt:lpwstr>AZJMDCZ6QSYZ-12-8183</vt:lpwstr>
  </property>
  <property fmtid="{D5CDD505-2E9C-101B-9397-08002B2CF9AE}" pid="5" name="_dlc_DocIdUrl">
    <vt:lpwstr>https://ekoordinacije.vlada.hr/sjednice-drustvo/_layouts/15/DocIdRedir.aspx?ID=AZJMDCZ6QSYZ-12-8183, AZJMDCZ6QSYZ-12-8183</vt:lpwstr>
  </property>
</Properties>
</file>