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D482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3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4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5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6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7" w14:textId="77777777" w:rsidR="00C164D9" w:rsidRPr="00C164D9" w:rsidRDefault="00C164D9" w:rsidP="00C1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64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E2D4C7" wp14:editId="4EE2D4C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D488" w14:textId="77777777" w:rsidR="00C164D9" w:rsidRPr="00C164D9" w:rsidRDefault="00C164D9" w:rsidP="00C164D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EE2D48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8A" w14:textId="65F08CD9" w:rsidR="00C164D9" w:rsidRPr="00C164D9" w:rsidRDefault="00C164D9" w:rsidP="00C164D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747C7A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E7265">
        <w:rPr>
          <w:rFonts w:ascii="Times New Roman" w:eastAsia="Times New Roman" w:hAnsi="Times New Roman" w:cs="Times New Roman"/>
          <w:sz w:val="24"/>
          <w:szCs w:val="24"/>
        </w:rPr>
        <w:t xml:space="preserve">. veljače </w:t>
      </w:r>
      <w:r w:rsidR="0088235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E0C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6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2D48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C" w14:textId="6EB336D6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15696D" w:rsidRPr="0015696D">
        <w:rPr>
          <w:rFonts w:ascii="Times New Roman" w:eastAsia="Times New Roman" w:hAnsi="Times New Roman" w:cs="Times New Roman"/>
          <w:sz w:val="24"/>
          <w:szCs w:val="24"/>
        </w:rPr>
        <w:t>vanjskih i europskih poslova</w:t>
      </w:r>
    </w:p>
    <w:p w14:paraId="4EE2D48D" w14:textId="77777777" w:rsidR="00C164D9" w:rsidRPr="00C164D9" w:rsidRDefault="00C164D9" w:rsidP="00C164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E" w14:textId="77777777" w:rsidR="00C164D9" w:rsidRPr="00C164D9" w:rsidRDefault="00C164D9" w:rsidP="00C164D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0" w14:textId="6C189C28" w:rsidR="00C164D9" w:rsidRPr="00C164D9" w:rsidRDefault="00C164D9" w:rsidP="00632EA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Verifikacija odgovora na zastupničko pitanje </w:t>
      </w:r>
      <w:r w:rsidR="00DE0C36">
        <w:rPr>
          <w:rFonts w:ascii="Times New Roman" w:eastAsia="Calibri" w:hAnsi="Times New Roman" w:cs="Times New Roman"/>
          <w:sz w:val="24"/>
          <w:szCs w:val="24"/>
        </w:rPr>
        <w:t>Anke</w:t>
      </w:r>
      <w:r w:rsidR="00DE0C36" w:rsidRPr="00DE0C36">
        <w:rPr>
          <w:rFonts w:ascii="Times New Roman" w:eastAsia="Calibri" w:hAnsi="Times New Roman" w:cs="Times New Roman"/>
          <w:sz w:val="24"/>
          <w:szCs w:val="24"/>
        </w:rPr>
        <w:t xml:space="preserve"> Mrak-</w:t>
      </w:r>
      <w:proofErr w:type="spellStart"/>
      <w:r w:rsidR="00DE0C36" w:rsidRPr="00DE0C36">
        <w:rPr>
          <w:rFonts w:ascii="Times New Roman" w:eastAsia="Calibri" w:hAnsi="Times New Roman" w:cs="Times New Roman"/>
          <w:sz w:val="24"/>
          <w:szCs w:val="24"/>
        </w:rPr>
        <w:t>Taritaš</w:t>
      </w:r>
      <w:proofErr w:type="spellEnd"/>
      <w:r w:rsidR="00030ED0" w:rsidRPr="00030ED0">
        <w:rPr>
          <w:rFonts w:ascii="Times New Roman" w:eastAsia="Calibri" w:hAnsi="Times New Roman" w:cs="Times New Roman"/>
          <w:sz w:val="24"/>
          <w:szCs w:val="24"/>
        </w:rPr>
        <w:t xml:space="preserve">, u vezi s </w:t>
      </w:r>
      <w:r w:rsidR="00DE0C36" w:rsidRPr="00DE0C36">
        <w:rPr>
          <w:rFonts w:ascii="Times New Roman" w:eastAsia="Calibri" w:hAnsi="Times New Roman" w:cs="Times New Roman"/>
          <w:sz w:val="24"/>
          <w:szCs w:val="24"/>
        </w:rPr>
        <w:t>ugovorima između Svete Stolice i drugih država</w:t>
      </w:r>
    </w:p>
    <w:p w14:paraId="4EE2D491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2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4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5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6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7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8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A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C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D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E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9F" w14:textId="77777777" w:rsidR="00C164D9" w:rsidRPr="00C164D9" w:rsidRDefault="00C164D9" w:rsidP="00C164D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C164D9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EE2D4A0" w14:textId="35737EF7" w:rsidR="00C164D9" w:rsidRPr="00C164D9" w:rsidRDefault="00C164D9" w:rsidP="00C164D9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319FDB" w14:textId="77777777" w:rsidR="00DE0C36" w:rsidRDefault="004F682D" w:rsidP="00C164D9">
      <w:pPr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14:paraId="4EE2D4A1" w14:textId="31FF97E8" w:rsidR="00C164D9" w:rsidRPr="004F682D" w:rsidRDefault="00DE0C36" w:rsidP="00C164D9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eastAsiaTheme="minorEastAsia"/>
          <w:lang w:eastAsia="hr-HR"/>
        </w:rPr>
        <w:lastRenderedPageBreak/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="004F682D" w:rsidRPr="004F682D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</w:t>
      </w:r>
    </w:p>
    <w:p w14:paraId="4EE2D4A4" w14:textId="16787902" w:rsidR="00C164D9" w:rsidRDefault="00C164D9" w:rsidP="00C164D9">
      <w:pPr>
        <w:rPr>
          <w:rFonts w:eastAsiaTheme="minorEastAsia"/>
          <w:lang w:eastAsia="hr-HR"/>
        </w:rPr>
      </w:pPr>
    </w:p>
    <w:p w14:paraId="4DB4FA22" w14:textId="77777777" w:rsidR="00DE0C36" w:rsidRPr="00C164D9" w:rsidRDefault="00DE0C36" w:rsidP="00C164D9">
      <w:pPr>
        <w:rPr>
          <w:rFonts w:eastAsiaTheme="minorEastAsia"/>
          <w:lang w:eastAsia="hr-HR"/>
        </w:rPr>
      </w:pPr>
    </w:p>
    <w:p w14:paraId="4EE2D4A5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EE2D4A6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>URBROJ:</w:t>
      </w:r>
    </w:p>
    <w:p w14:paraId="4EE2D4A7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B04D455" w14:textId="32ECC6E4" w:rsidR="006E33F5" w:rsidRDefault="006E33F5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6D8D1" w14:textId="77777777" w:rsidR="00DE0C36" w:rsidRPr="00C164D9" w:rsidRDefault="00DE0C36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D4AC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D9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DE1CD5">
        <w:rPr>
          <w:rFonts w:ascii="Times New Roman" w:hAnsi="Times New Roman" w:cs="Times New Roman"/>
          <w:b/>
          <w:sz w:val="24"/>
          <w:szCs w:val="24"/>
        </w:rPr>
        <w:t>A</w:t>
      </w:r>
      <w:r w:rsidRPr="00C164D9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4EE2D4AE" w14:textId="0E7F796E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2342C" w14:textId="77777777" w:rsidR="00225B69" w:rsidRPr="00C164D9" w:rsidRDefault="00225B6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AF" w14:textId="2AA4CBD7" w:rsidR="00C164D9" w:rsidRPr="00DE0C36" w:rsidRDefault="00DE0C36" w:rsidP="00DE0C36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4D9" w:rsidRPr="00C164D9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C164D9"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Anke</w:t>
      </w:r>
      <w:r w:rsidRPr="00DE0C36">
        <w:rPr>
          <w:rFonts w:ascii="Times New Roman" w:eastAsia="Calibri" w:hAnsi="Times New Roman" w:cs="Times New Roman"/>
          <w:sz w:val="24"/>
          <w:szCs w:val="24"/>
        </w:rPr>
        <w:t xml:space="preserve"> Mrak-</w:t>
      </w:r>
      <w:proofErr w:type="spellStart"/>
      <w:r w:rsidRPr="00DE0C36">
        <w:rPr>
          <w:rFonts w:ascii="Times New Roman" w:eastAsia="Calibri" w:hAnsi="Times New Roman" w:cs="Times New Roman"/>
          <w:sz w:val="24"/>
          <w:szCs w:val="24"/>
        </w:rPr>
        <w:t>Taritaš</w:t>
      </w:r>
      <w:proofErr w:type="spellEnd"/>
      <w:r w:rsidRPr="00030ED0">
        <w:rPr>
          <w:rFonts w:ascii="Times New Roman" w:eastAsia="Calibri" w:hAnsi="Times New Roman" w:cs="Times New Roman"/>
          <w:sz w:val="24"/>
          <w:szCs w:val="24"/>
        </w:rPr>
        <w:t xml:space="preserve">, u vezi s </w:t>
      </w:r>
      <w:r w:rsidRPr="00DE0C36">
        <w:rPr>
          <w:rFonts w:ascii="Times New Roman" w:eastAsia="Calibri" w:hAnsi="Times New Roman" w:cs="Times New Roman"/>
          <w:sz w:val="24"/>
          <w:szCs w:val="24"/>
        </w:rPr>
        <w:t>ugovorima između Svete Stolice i drugih država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4D9" w:rsidRPr="00C164D9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4EE2D4B1" w14:textId="4589C821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F6EBB" w14:textId="77777777" w:rsidR="00DE0C36" w:rsidRPr="00C164D9" w:rsidRDefault="00DE0C36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2" w14:textId="66340128" w:rsidR="00C164D9" w:rsidRPr="00C164D9" w:rsidRDefault="00DE1CD5" w:rsidP="00C164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C36">
        <w:rPr>
          <w:rFonts w:ascii="Times New Roman" w:hAnsi="Times New Roman" w:cs="Times New Roman"/>
          <w:sz w:val="24"/>
          <w:szCs w:val="24"/>
        </w:rPr>
        <w:t>Zastupnica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u Hrvatskome saboru</w:t>
      </w:r>
      <w:r w:rsidR="00321976">
        <w:rPr>
          <w:rFonts w:ascii="Times New Roman" w:hAnsi="Times New Roman" w:cs="Times New Roman"/>
          <w:sz w:val="24"/>
          <w:szCs w:val="24"/>
        </w:rPr>
        <w:t>,</w:t>
      </w:r>
      <w:r w:rsidR="0004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C36">
        <w:rPr>
          <w:rFonts w:ascii="Times New Roman" w:eastAsia="Calibri" w:hAnsi="Times New Roman" w:cs="Times New Roman"/>
          <w:sz w:val="24"/>
          <w:szCs w:val="24"/>
        </w:rPr>
        <w:t>Anka</w:t>
      </w:r>
      <w:r w:rsidR="00DE0C36" w:rsidRPr="00DE0C36">
        <w:rPr>
          <w:rFonts w:ascii="Times New Roman" w:eastAsia="Calibri" w:hAnsi="Times New Roman" w:cs="Times New Roman"/>
          <w:sz w:val="24"/>
          <w:szCs w:val="24"/>
        </w:rPr>
        <w:t xml:space="preserve"> Mrak-</w:t>
      </w:r>
      <w:proofErr w:type="spellStart"/>
      <w:r w:rsidR="00DE0C36" w:rsidRPr="00DE0C36">
        <w:rPr>
          <w:rFonts w:ascii="Times New Roman" w:eastAsia="Calibri" w:hAnsi="Times New Roman" w:cs="Times New Roman"/>
          <w:sz w:val="24"/>
          <w:szCs w:val="24"/>
        </w:rPr>
        <w:t>Taritaš</w:t>
      </w:r>
      <w:proofErr w:type="spellEnd"/>
      <w:r w:rsidR="00F726AF">
        <w:rPr>
          <w:rFonts w:ascii="Times New Roman" w:eastAsia="Calibri" w:hAnsi="Times New Roman" w:cs="Times New Roman"/>
          <w:sz w:val="24"/>
          <w:szCs w:val="24"/>
        </w:rPr>
        <w:t>,</w:t>
      </w:r>
      <w:r w:rsidR="00DE0C36">
        <w:rPr>
          <w:rFonts w:ascii="Times New Roman" w:hAnsi="Times New Roman" w:cs="Times New Roman"/>
          <w:sz w:val="24"/>
          <w:szCs w:val="24"/>
        </w:rPr>
        <w:t xml:space="preserve"> postavila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je, sukladno s člankom 140. Poslovnika Hrvatskog</w:t>
      </w:r>
      <w:r w:rsidR="00321976">
        <w:rPr>
          <w:rFonts w:ascii="Times New Roman" w:hAnsi="Times New Roman" w:cs="Times New Roman"/>
          <w:sz w:val="24"/>
          <w:szCs w:val="24"/>
        </w:rPr>
        <w:t>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</w:t>
      </w:r>
      <w:r w:rsidR="003A3BCA">
        <w:rPr>
          <w:rFonts w:ascii="Times New Roman" w:hAnsi="Times New Roman" w:cs="Times New Roman"/>
          <w:sz w:val="24"/>
          <w:szCs w:val="24"/>
        </w:rPr>
        <w:t>vnog suda Republike Hrvatske,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123/20.</w:t>
      </w:r>
      <w:r w:rsidR="003A3BCA" w:rsidRPr="003A3BC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="003A3BCA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i 86/23. - Odluka Ustavnog suda Republike Hrvatske</w:t>
      </w:r>
      <w:r w:rsidR="00C164D9" w:rsidRPr="00C164D9">
        <w:rPr>
          <w:rFonts w:ascii="Times New Roman" w:hAnsi="Times New Roman" w:cs="Times New Roman"/>
          <w:sz w:val="24"/>
          <w:szCs w:val="24"/>
        </w:rPr>
        <w:t>)</w:t>
      </w:r>
      <w:r w:rsidR="00FD57A6">
        <w:rPr>
          <w:rFonts w:ascii="Times New Roman" w:hAnsi="Times New Roman" w:cs="Times New Roman"/>
          <w:sz w:val="24"/>
          <w:szCs w:val="24"/>
        </w:rPr>
        <w:t>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 xml:space="preserve">u vezi s </w:t>
      </w:r>
      <w:r w:rsidR="00DE0C36" w:rsidRPr="00DE0C36">
        <w:rPr>
          <w:rFonts w:ascii="Times New Roman" w:eastAsia="Calibri" w:hAnsi="Times New Roman" w:cs="Times New Roman"/>
          <w:sz w:val="24"/>
          <w:szCs w:val="24"/>
        </w:rPr>
        <w:t>ugovorima između Svete Stolice i drugih država</w:t>
      </w:r>
      <w:r w:rsidR="00927F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E2D4B3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4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EE2D4B5" w14:textId="77777777" w:rsidR="00035D8B" w:rsidRPr="00035D8B" w:rsidRDefault="00C164D9" w:rsidP="00035D8B">
      <w:pPr>
        <w:pStyle w:val="TNR12"/>
        <w:ind w:firstLine="0"/>
      </w:pPr>
      <w:r w:rsidRPr="00C164D9">
        <w:tab/>
      </w:r>
      <w:r w:rsidRPr="00C164D9">
        <w:tab/>
      </w:r>
    </w:p>
    <w:p w14:paraId="63D6EE3D" w14:textId="30E932FB" w:rsidR="00DE0C36" w:rsidRPr="00DE0C36" w:rsidRDefault="00632EA4" w:rsidP="003C346D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96D">
        <w:rPr>
          <w:rFonts w:ascii="Times New Roman" w:hAnsi="Times New Roman" w:cs="Times New Roman"/>
          <w:sz w:val="24"/>
          <w:szCs w:val="24"/>
        </w:rPr>
        <w:tab/>
      </w:r>
      <w:r w:rsidR="00DE0C36">
        <w:rPr>
          <w:rFonts w:ascii="Times New Roman" w:hAnsi="Times New Roman" w:cs="Times New Roman"/>
          <w:sz w:val="24"/>
          <w:szCs w:val="24"/>
        </w:rPr>
        <w:t>B</w:t>
      </w:r>
      <w:r w:rsidR="00DE0C36"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>aza bil</w:t>
      </w:r>
      <w:r w:rsid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>ateralnih ugovora Svete Stolice</w:t>
      </w:r>
      <w:r w:rsidR="00DE0C36"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uređuje i redovito ažurira Fakultet kanonskog prava na Papinskom sveučilištu </w:t>
      </w:r>
      <w:proofErr w:type="spellStart"/>
      <w:r w:rsidR="00DE0C36"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>Gregoriana</w:t>
      </w:r>
      <w:proofErr w:type="spellEnd"/>
      <w:r w:rsidR="00DE0C36"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navodi 266 bilateralnih ugovora koje je potpisala Sveta Stolica s različitim državama, regijama i pokrajinama, a koji su trenutačno na snazi. </w:t>
      </w:r>
    </w:p>
    <w:p w14:paraId="477E860F" w14:textId="77777777" w:rsidR="00DE0C36" w:rsidRPr="00DE0C36" w:rsidRDefault="00DE0C36" w:rsidP="00DE0C36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9B681" w14:textId="5D22D043" w:rsidR="00DE0C36" w:rsidRPr="00DE0C36" w:rsidRDefault="00DE0C36" w:rsidP="00DE0C36">
      <w:p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država koje su sklopile ugovore sa Svetom Stolicom, kao što je zatraženo u zastupničkom pitanju, dostupan je na stranici Papinskog sveučilišta </w:t>
      </w:r>
      <w:proofErr w:type="spellStart"/>
      <w:r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>Gregoriana</w:t>
      </w:r>
      <w:proofErr w:type="spellEnd"/>
      <w:r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engleskom jeziku: </w:t>
      </w:r>
      <w:hyperlink r:id="rId6" w:history="1">
        <w:r w:rsidRPr="00DE0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https://www.iuscangreg.it/accordi_santa_sede.php?lang=EN</w:t>
        </w:r>
      </w:hyperlink>
      <w:r w:rsidRPr="00DE0C36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.</w:t>
      </w:r>
      <w:r w:rsidRPr="00DE0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Državnog tajništva Svete Stolice potvrđeno je da se radi o relevantnom i sveobuhvatnom izvoru podataka u vezi ove tematike, koji se koristi u pravne i druge potrebne svrhe.</w:t>
      </w:r>
    </w:p>
    <w:p w14:paraId="4EE2D4BB" w14:textId="395293DB" w:rsidR="00C164D9" w:rsidRPr="00C164D9" w:rsidRDefault="00C164D9" w:rsidP="00DE0C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2D4BC" w14:textId="1B31BF30" w:rsidR="00C164D9" w:rsidRPr="00C164D9" w:rsidRDefault="00882353" w:rsidP="00DE1CD5">
      <w:pPr>
        <w:spacing w:after="0" w:line="259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DE0C36">
        <w:rPr>
          <w:rFonts w:ascii="Times New Roman" w:hAnsi="Times New Roman" w:cs="Times New Roman"/>
          <w:sz w:val="24"/>
          <w:szCs w:val="24"/>
        </w:rPr>
        <w:t>ce</w:t>
      </w:r>
      <w:r w:rsidRPr="00882353">
        <w:rPr>
          <w:rFonts w:ascii="Times New Roman" w:hAnsi="Times New Roman" w:cs="Times New Roman"/>
          <w:sz w:val="24"/>
          <w:szCs w:val="24"/>
        </w:rPr>
        <w:t xml:space="preserve"> dat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ministar </w:t>
      </w:r>
      <w:r w:rsidR="0015696D" w:rsidRPr="0015696D">
        <w:rPr>
          <w:rFonts w:ascii="Times New Roman" w:eastAsia="Times New Roman" w:hAnsi="Times New Roman" w:cs="Times New Roman"/>
          <w:sz w:val="24"/>
          <w:szCs w:val="24"/>
        </w:rPr>
        <w:t>vanjskih i europskih poslova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164D9" w:rsidRPr="00C164D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164D9" w:rsidRPr="00C164D9">
        <w:rPr>
          <w:rFonts w:ascii="Times New Roman" w:hAnsi="Times New Roman" w:cs="Times New Roman"/>
          <w:sz w:val="24"/>
          <w:szCs w:val="24"/>
        </w:rPr>
        <w:t xml:space="preserve">. </w:t>
      </w:r>
      <w:r w:rsidR="0015696D">
        <w:rPr>
          <w:rFonts w:ascii="Times New Roman" w:hAnsi="Times New Roman" w:cs="Times New Roman"/>
          <w:sz w:val="24"/>
          <w:szCs w:val="24"/>
        </w:rPr>
        <w:t>Gordan Grlić Radman</w:t>
      </w:r>
      <w:r w:rsidR="00C164D9" w:rsidRPr="00C164D9">
        <w:rPr>
          <w:rFonts w:ascii="Times New Roman" w:hAnsi="Times New Roman" w:cs="Times New Roman"/>
          <w:sz w:val="24"/>
          <w:szCs w:val="24"/>
        </w:rPr>
        <w:t>.</w:t>
      </w:r>
    </w:p>
    <w:p w14:paraId="4EE2D4BD" w14:textId="0D1BC010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3E679" w14:textId="77777777" w:rsidR="0015696D" w:rsidRPr="00C164D9" w:rsidRDefault="0015696D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C1" w14:textId="36CDA6CB" w:rsidR="00C164D9" w:rsidRDefault="00C164D9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4EE2D4C3" w14:textId="7E5252CA" w:rsidR="00C164D9" w:rsidRPr="00C164D9" w:rsidRDefault="00C164D9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sectPr w:rsidR="00C164D9" w:rsidRPr="00C1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FB6"/>
    <w:multiLevelType w:val="hybridMultilevel"/>
    <w:tmpl w:val="CDFA7590"/>
    <w:lvl w:ilvl="0" w:tplc="6698358C"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1F6356CD"/>
    <w:multiLevelType w:val="hybridMultilevel"/>
    <w:tmpl w:val="892A8F6A"/>
    <w:lvl w:ilvl="0" w:tplc="041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E3BF3B"/>
    <w:multiLevelType w:val="hybridMultilevel"/>
    <w:tmpl w:val="2EFE0D08"/>
    <w:lvl w:ilvl="0" w:tplc="3DDEC384">
      <w:start w:val="1"/>
      <w:numFmt w:val="lowerLetter"/>
      <w:lvlText w:val="%1)"/>
      <w:lvlJc w:val="left"/>
      <w:rPr>
        <w:b/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6E"/>
    <w:rsid w:val="00030ED0"/>
    <w:rsid w:val="00035D8B"/>
    <w:rsid w:val="00043ED4"/>
    <w:rsid w:val="00100228"/>
    <w:rsid w:val="0015696D"/>
    <w:rsid w:val="001F4FB2"/>
    <w:rsid w:val="00225B69"/>
    <w:rsid w:val="00256B52"/>
    <w:rsid w:val="00321976"/>
    <w:rsid w:val="0036044F"/>
    <w:rsid w:val="003A3BCA"/>
    <w:rsid w:val="003C346D"/>
    <w:rsid w:val="004F682D"/>
    <w:rsid w:val="00515052"/>
    <w:rsid w:val="00577E87"/>
    <w:rsid w:val="00632EA4"/>
    <w:rsid w:val="006E33F5"/>
    <w:rsid w:val="00747C7A"/>
    <w:rsid w:val="007B3C38"/>
    <w:rsid w:val="0082010F"/>
    <w:rsid w:val="00882353"/>
    <w:rsid w:val="008E2D6E"/>
    <w:rsid w:val="008E7265"/>
    <w:rsid w:val="00927F31"/>
    <w:rsid w:val="009E078C"/>
    <w:rsid w:val="00A064A6"/>
    <w:rsid w:val="00A40BF1"/>
    <w:rsid w:val="00A77007"/>
    <w:rsid w:val="00BD5AE3"/>
    <w:rsid w:val="00C164D9"/>
    <w:rsid w:val="00D25F9D"/>
    <w:rsid w:val="00DE0C36"/>
    <w:rsid w:val="00DE1CD5"/>
    <w:rsid w:val="00F726AF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482"/>
  <w15:chartTrackingRefBased/>
  <w15:docId w15:val="{4969A48F-EFB4-4A6C-8D63-2894887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64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70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007"/>
    <w:rPr>
      <w:rFonts w:ascii="Calibri" w:hAnsi="Calibri"/>
      <w:szCs w:val="21"/>
    </w:rPr>
  </w:style>
  <w:style w:type="paragraph" w:customStyle="1" w:styleId="TNR12">
    <w:name w:val="TNR12"/>
    <w:basedOn w:val="NoSpacing"/>
    <w:link w:val="TNR12Char"/>
    <w:autoRedefine/>
    <w:qFormat/>
    <w:rsid w:val="00035D8B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035D8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035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D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scangreg.it/accordi_santa_sede.php?lang=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Marijana Strugar</cp:lastModifiedBy>
  <cp:revision>7</cp:revision>
  <cp:lastPrinted>2022-10-13T07:12:00Z</cp:lastPrinted>
  <dcterms:created xsi:type="dcterms:W3CDTF">2024-01-22T13:43:00Z</dcterms:created>
  <dcterms:modified xsi:type="dcterms:W3CDTF">2024-02-09T10:44:00Z</dcterms:modified>
</cp:coreProperties>
</file>