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E90D6" w14:textId="0C4A047D" w:rsidR="00493B02" w:rsidRDefault="00397722" w:rsidP="00397722">
      <w:pPr>
        <w:jc w:val="center"/>
        <w:rPr>
          <w:b/>
          <w:bCs/>
          <w:lang w:val="hr-HR"/>
        </w:rPr>
      </w:pPr>
      <w:r w:rsidRPr="006B4A87">
        <w:rPr>
          <w:noProof/>
          <w:lang w:val="hr-HR" w:eastAsia="hr-HR"/>
        </w:rPr>
        <w:drawing>
          <wp:inline distT="0" distB="0" distL="0" distR="0" wp14:anchorId="7A63FD84" wp14:editId="66775D7A">
            <wp:extent cx="497840" cy="682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EEE1" w14:textId="77777777" w:rsidR="00397722" w:rsidRDefault="00397722" w:rsidP="00493B02">
      <w:pPr>
        <w:ind w:left="-567" w:right="-432"/>
        <w:jc w:val="center"/>
        <w:rPr>
          <w:lang w:val="hr-HR"/>
        </w:rPr>
      </w:pPr>
    </w:p>
    <w:p w14:paraId="5E064302" w14:textId="379E76A2" w:rsidR="00493B02" w:rsidRPr="00AA1D6B" w:rsidRDefault="00493B02" w:rsidP="00493B02">
      <w:pPr>
        <w:ind w:left="-567" w:right="-432"/>
        <w:jc w:val="center"/>
        <w:rPr>
          <w:lang w:val="hr-HR"/>
        </w:rPr>
      </w:pPr>
      <w:r w:rsidRPr="00AA1D6B">
        <w:rPr>
          <w:lang w:val="hr-HR"/>
        </w:rPr>
        <w:t>VLADA REPUBLIKE HRVATSKE</w:t>
      </w:r>
    </w:p>
    <w:p w14:paraId="31459133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54E01377" w14:textId="77777777" w:rsidR="00493B02" w:rsidRPr="00AA1D6B" w:rsidRDefault="00493B02" w:rsidP="00493B02">
      <w:pPr>
        <w:rPr>
          <w:lang w:val="hr-HR"/>
        </w:rPr>
      </w:pPr>
    </w:p>
    <w:p w14:paraId="33579014" w14:textId="77777777" w:rsidR="00493B02" w:rsidRPr="00AA1D6B" w:rsidRDefault="00493B02" w:rsidP="00493B02">
      <w:pPr>
        <w:rPr>
          <w:lang w:val="hr-HR"/>
        </w:rPr>
      </w:pPr>
    </w:p>
    <w:p w14:paraId="413F0C8F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2AD193C1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451E29BB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3133C3E0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29EE3328" w14:textId="58C64E0D" w:rsidR="00493B02" w:rsidRDefault="00493B02" w:rsidP="00493B02">
      <w:pPr>
        <w:ind w:left="6372" w:right="-432"/>
        <w:jc w:val="both"/>
        <w:rPr>
          <w:lang w:val="hr-HR"/>
        </w:rPr>
      </w:pPr>
      <w:r>
        <w:rPr>
          <w:lang w:val="hr-HR"/>
        </w:rPr>
        <w:t xml:space="preserve">Zagreb, </w:t>
      </w:r>
      <w:r w:rsidR="00007B7B">
        <w:t xml:space="preserve">28. kolovoza </w:t>
      </w:r>
      <w:bookmarkStart w:id="0" w:name="_GoBack"/>
      <w:bookmarkEnd w:id="0"/>
      <w:r w:rsidRPr="009943FD">
        <w:rPr>
          <w:lang w:val="hr-HR"/>
        </w:rPr>
        <w:t>202</w:t>
      </w:r>
      <w:r w:rsidR="004E3374">
        <w:rPr>
          <w:lang w:val="hr-HR"/>
        </w:rPr>
        <w:t>5</w:t>
      </w:r>
      <w:r w:rsidRPr="009943FD">
        <w:rPr>
          <w:lang w:val="hr-HR"/>
        </w:rPr>
        <w:t>.</w:t>
      </w:r>
    </w:p>
    <w:p w14:paraId="322D43A6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0D89010A" w14:textId="77777777" w:rsidR="00493B02" w:rsidRDefault="00493B02" w:rsidP="00493B02">
      <w:pPr>
        <w:rPr>
          <w:lang w:val="hr-HR"/>
        </w:rPr>
      </w:pPr>
    </w:p>
    <w:p w14:paraId="5BF985EB" w14:textId="77777777" w:rsidR="00493B02" w:rsidRPr="00AA1D6B" w:rsidRDefault="00493B02" w:rsidP="00493B02">
      <w:pPr>
        <w:rPr>
          <w:lang w:val="hr-HR"/>
        </w:rPr>
      </w:pPr>
    </w:p>
    <w:p w14:paraId="0E93656F" w14:textId="77777777" w:rsidR="00493B02" w:rsidRPr="00AA1D6B" w:rsidRDefault="00493B02" w:rsidP="00493B02">
      <w:pPr>
        <w:rPr>
          <w:lang w:val="hr-HR"/>
        </w:rPr>
      </w:pPr>
    </w:p>
    <w:p w14:paraId="47A71DBA" w14:textId="12CA3B69" w:rsidR="00493B02" w:rsidRPr="004E6001" w:rsidRDefault="00493B02" w:rsidP="00D92DF8">
      <w:pPr>
        <w:ind w:left="142" w:right="-574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025"/>
      </w:tblGrid>
      <w:tr w:rsidR="00493B02" w:rsidRPr="005F325D" w14:paraId="61EF63B9" w14:textId="77777777" w:rsidTr="00493B02">
        <w:tc>
          <w:tcPr>
            <w:tcW w:w="1951" w:type="dxa"/>
          </w:tcPr>
          <w:p w14:paraId="712C5091" w14:textId="77777777" w:rsidR="00493B02" w:rsidRPr="004E6001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 xml:space="preserve"> </w:t>
            </w:r>
            <w:r w:rsidRPr="004E6001">
              <w:rPr>
                <w:b/>
                <w:smallCaps/>
                <w:lang w:val="hr-HR"/>
              </w:rPr>
              <w:t>Predlagatelj</w:t>
            </w:r>
            <w:r w:rsidRPr="004E6001">
              <w:rPr>
                <w:b/>
                <w:lang w:val="hr-HR"/>
              </w:rPr>
              <w:t>:</w:t>
            </w:r>
          </w:p>
        </w:tc>
        <w:tc>
          <w:tcPr>
            <w:tcW w:w="7229" w:type="dxa"/>
          </w:tcPr>
          <w:p w14:paraId="4C1BCF60" w14:textId="19AC7B8B" w:rsidR="00493B02" w:rsidRPr="004E6001" w:rsidRDefault="00493B02" w:rsidP="00D00B88">
            <w:pPr>
              <w:spacing w:before="240" w:line="360" w:lineRule="auto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 xml:space="preserve">Ministarstvo </w:t>
            </w:r>
            <w:r w:rsidR="00331728">
              <w:rPr>
                <w:lang w:val="hr-HR"/>
              </w:rPr>
              <w:t>regionalnoga razvoja i fondova Europske unije</w:t>
            </w:r>
          </w:p>
        </w:tc>
      </w:tr>
    </w:tbl>
    <w:p w14:paraId="37D1A5D8" w14:textId="77777777" w:rsidR="00493B02" w:rsidRPr="004E6001" w:rsidRDefault="00493B02" w:rsidP="00493B02">
      <w:pPr>
        <w:ind w:right="-574"/>
        <w:jc w:val="both"/>
        <w:rPr>
          <w:lang w:val="hr-HR"/>
        </w:rPr>
      </w:pPr>
      <w:r w:rsidRPr="004E6001">
        <w:rPr>
          <w:lang w:val="hr-HR"/>
        </w:rPr>
        <w:t>____________________________________________________________________________</w:t>
      </w:r>
    </w:p>
    <w:tbl>
      <w:tblPr>
        <w:tblW w:w="17601" w:type="dxa"/>
        <w:tblLook w:val="04A0" w:firstRow="1" w:lastRow="0" w:firstColumn="1" w:lastColumn="0" w:noHBand="0" w:noVBand="1"/>
      </w:tblPr>
      <w:tblGrid>
        <w:gridCol w:w="1951"/>
        <w:gridCol w:w="7825"/>
        <w:gridCol w:w="7825"/>
      </w:tblGrid>
      <w:tr w:rsidR="00485E5E" w:rsidRPr="0025551B" w14:paraId="409A8910" w14:textId="7BF2395F" w:rsidTr="00485E5E">
        <w:tc>
          <w:tcPr>
            <w:tcW w:w="1951" w:type="dxa"/>
          </w:tcPr>
          <w:p w14:paraId="00D4300E" w14:textId="77777777" w:rsidR="00485E5E" w:rsidRPr="004E6001" w:rsidRDefault="00485E5E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b/>
                <w:smallCaps/>
                <w:lang w:val="hr-HR"/>
              </w:rPr>
              <w:t>Predmet</w:t>
            </w:r>
            <w:r w:rsidRPr="004E6001">
              <w:rPr>
                <w:b/>
                <w:lang w:val="hr-HR"/>
              </w:rPr>
              <w:t>:</w:t>
            </w:r>
          </w:p>
        </w:tc>
        <w:tc>
          <w:tcPr>
            <w:tcW w:w="7825" w:type="dxa"/>
          </w:tcPr>
          <w:p w14:paraId="674441BB" w14:textId="67089C81" w:rsidR="00485E5E" w:rsidRPr="004E6001" w:rsidRDefault="00485E5E" w:rsidP="00D00B88">
            <w:pPr>
              <w:spacing w:before="240" w:line="360" w:lineRule="auto"/>
              <w:ind w:right="483"/>
              <w:jc w:val="both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 xml:space="preserve">Prijedlog </w:t>
            </w:r>
            <w:r>
              <w:rPr>
                <w:lang w:val="hr-HR"/>
              </w:rPr>
              <w:t xml:space="preserve">zaključka o prihvaćanju </w:t>
            </w:r>
            <w:r w:rsidRPr="00F10B56">
              <w:rPr>
                <w:lang w:val="hr-HR"/>
              </w:rPr>
              <w:t>Izvješć</w:t>
            </w:r>
            <w:r>
              <w:rPr>
                <w:lang w:val="hr-HR"/>
              </w:rPr>
              <w:t>a</w:t>
            </w:r>
            <w:r w:rsidRPr="00F10B56">
              <w:rPr>
                <w:lang w:val="hr-HR"/>
              </w:rPr>
              <w:t xml:space="preserve"> o vođenim pregovor</w:t>
            </w:r>
            <w:r>
              <w:rPr>
                <w:lang w:val="hr-HR"/>
              </w:rPr>
              <w:t xml:space="preserve">ima za sklapanje </w:t>
            </w:r>
            <w:r w:rsidRPr="00331728">
              <w:rPr>
                <w:lang w:val="hr-HR"/>
              </w:rPr>
              <w:t>Memoranduma o suglasnosti o provedbi EGP financijskog mehanizma za razdoblje od 2021. do 2028. godine između Islanda, Kneževine Lihtenštajna</w:t>
            </w:r>
            <w:r>
              <w:rPr>
                <w:lang w:val="hr-HR"/>
              </w:rPr>
              <w:t>,</w:t>
            </w:r>
            <w:r w:rsidRPr="00331728">
              <w:rPr>
                <w:lang w:val="hr-HR"/>
              </w:rPr>
              <w:t xml:space="preserve"> Kraljevine Norveške </w:t>
            </w:r>
            <w:r>
              <w:rPr>
                <w:lang w:val="hr-HR"/>
              </w:rPr>
              <w:t xml:space="preserve">i </w:t>
            </w:r>
            <w:r w:rsidRPr="00331728">
              <w:rPr>
                <w:lang w:val="hr-HR"/>
              </w:rPr>
              <w:t>Republike Hrvatske</w:t>
            </w:r>
          </w:p>
        </w:tc>
        <w:tc>
          <w:tcPr>
            <w:tcW w:w="7825" w:type="dxa"/>
          </w:tcPr>
          <w:p w14:paraId="168FDAA4" w14:textId="77777777" w:rsidR="00485E5E" w:rsidRPr="004E6001" w:rsidRDefault="00485E5E" w:rsidP="00D00B88">
            <w:pPr>
              <w:spacing w:before="240" w:line="360" w:lineRule="auto"/>
              <w:ind w:right="483"/>
              <w:jc w:val="both"/>
              <w:rPr>
                <w:lang w:val="hr-HR"/>
              </w:rPr>
            </w:pPr>
          </w:p>
        </w:tc>
      </w:tr>
    </w:tbl>
    <w:p w14:paraId="0388FFDC" w14:textId="762803CE" w:rsidR="00493B02" w:rsidRPr="00E74852" w:rsidRDefault="00493B02" w:rsidP="00493B02">
      <w:pPr>
        <w:ind w:right="-574"/>
        <w:jc w:val="both"/>
        <w:rPr>
          <w:lang w:val="hr-HR"/>
        </w:rPr>
      </w:pPr>
      <w:r w:rsidRPr="00E74852">
        <w:rPr>
          <w:lang w:val="hr-HR"/>
        </w:rPr>
        <w:t>____________________________________________________________________________</w:t>
      </w:r>
    </w:p>
    <w:p w14:paraId="39CC549E" w14:textId="77777777" w:rsidR="00493B02" w:rsidRDefault="00493B02" w:rsidP="00493B02">
      <w:pPr>
        <w:ind w:right="-432"/>
        <w:jc w:val="both"/>
        <w:rPr>
          <w:lang w:val="hr-HR"/>
        </w:rPr>
      </w:pPr>
    </w:p>
    <w:p w14:paraId="6ED705FD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118F22AC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3B31DD07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2F9266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B42A3CB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369277F1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C103730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521EFBA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1F66A6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48985F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4AE4DC99" w14:textId="7355F8FE" w:rsidR="00493B02" w:rsidRDefault="00493B02" w:rsidP="00493B02">
      <w:pPr>
        <w:ind w:left="-567" w:right="-432"/>
        <w:jc w:val="both"/>
        <w:rPr>
          <w:lang w:val="hr-HR"/>
        </w:rPr>
      </w:pPr>
    </w:p>
    <w:p w14:paraId="443E1DE9" w14:textId="77777777" w:rsidR="00D92DF8" w:rsidRDefault="00D92DF8" w:rsidP="00493B02">
      <w:pPr>
        <w:ind w:left="-567" w:right="-432"/>
        <w:jc w:val="both"/>
        <w:rPr>
          <w:lang w:val="hr-HR"/>
        </w:rPr>
      </w:pPr>
    </w:p>
    <w:p w14:paraId="48EFB631" w14:textId="77777777" w:rsidR="00493B02" w:rsidRDefault="00493B02" w:rsidP="00397722">
      <w:pPr>
        <w:ind w:left="-142" w:right="-574"/>
        <w:jc w:val="both"/>
        <w:rPr>
          <w:lang w:val="hr-HR"/>
        </w:rPr>
      </w:pPr>
    </w:p>
    <w:p w14:paraId="2F2D631F" w14:textId="7F10C40F" w:rsidR="00493B02" w:rsidRPr="00E74852" w:rsidRDefault="00493B02" w:rsidP="00397722">
      <w:pPr>
        <w:pBdr>
          <w:top w:val="single" w:sz="4" w:space="1" w:color="404040"/>
        </w:pBdr>
        <w:tabs>
          <w:tab w:val="center" w:pos="4536"/>
          <w:tab w:val="right" w:pos="9072"/>
        </w:tabs>
        <w:ind w:left="-284"/>
        <w:jc w:val="center"/>
        <w:rPr>
          <w:b/>
          <w:sz w:val="23"/>
          <w:szCs w:val="23"/>
          <w:lang w:val="hr-HR"/>
        </w:rPr>
      </w:pPr>
      <w:r w:rsidRPr="00E74852">
        <w:rPr>
          <w:spacing w:val="20"/>
          <w:sz w:val="23"/>
          <w:szCs w:val="23"/>
          <w:lang w:val="hr-HR"/>
        </w:rPr>
        <w:lastRenderedPageBreak/>
        <w:t xml:space="preserve">Banski dvori | Trg </w:t>
      </w:r>
      <w:r w:rsidR="005C40A7">
        <w:rPr>
          <w:spacing w:val="20"/>
          <w:sz w:val="23"/>
          <w:szCs w:val="23"/>
          <w:lang w:val="hr-HR"/>
        </w:rPr>
        <w:t>s</w:t>
      </w:r>
      <w:r w:rsidRPr="00E74852">
        <w:rPr>
          <w:spacing w:val="20"/>
          <w:sz w:val="23"/>
          <w:szCs w:val="23"/>
          <w:lang w:val="hr-HR"/>
        </w:rPr>
        <w:t>v. Marka 2  | 10000 Zagreb | tel. 01 4569 222 | vlada.gov.hr</w:t>
      </w:r>
    </w:p>
    <w:p w14:paraId="40A7B540" w14:textId="77777777" w:rsidR="003E6D53" w:rsidRDefault="003E6D53" w:rsidP="008A0CA5">
      <w:pPr>
        <w:ind w:left="7200"/>
        <w:jc w:val="right"/>
        <w:rPr>
          <w:b/>
          <w:bCs/>
          <w:lang w:val="hr-HR"/>
        </w:rPr>
      </w:pPr>
    </w:p>
    <w:p w14:paraId="68AA4C15" w14:textId="7720CEBA" w:rsidR="007A41F6" w:rsidRPr="00F10B56" w:rsidRDefault="008053F4" w:rsidP="008A0CA5">
      <w:pPr>
        <w:ind w:left="7200"/>
        <w:jc w:val="right"/>
        <w:rPr>
          <w:b/>
          <w:bCs/>
          <w:lang w:val="hr-HR"/>
        </w:rPr>
      </w:pPr>
      <w:r w:rsidRPr="00F10B56">
        <w:rPr>
          <w:b/>
          <w:bCs/>
          <w:lang w:val="hr-HR"/>
        </w:rPr>
        <w:t xml:space="preserve">PRIJEDLOG </w:t>
      </w:r>
    </w:p>
    <w:p w14:paraId="6835BF22" w14:textId="77777777" w:rsidR="007A7A9E" w:rsidRPr="00F10B56" w:rsidRDefault="007A7A9E">
      <w:pPr>
        <w:rPr>
          <w:lang w:val="hr-HR"/>
        </w:rPr>
      </w:pPr>
    </w:p>
    <w:p w14:paraId="70F25EB4" w14:textId="1067D4B1" w:rsidR="00AD0FED" w:rsidRPr="00F10B56" w:rsidRDefault="007A7A9E" w:rsidP="00AD0FED">
      <w:pPr>
        <w:jc w:val="both"/>
        <w:rPr>
          <w:lang w:val="hr-HR"/>
        </w:rPr>
      </w:pPr>
      <w:r w:rsidRPr="00F10B56">
        <w:rPr>
          <w:lang w:val="hr-HR"/>
        </w:rPr>
        <w:t xml:space="preserve">Na temelju članka </w:t>
      </w:r>
      <w:r w:rsidR="00CB4FB2" w:rsidRPr="00F10B56">
        <w:rPr>
          <w:lang w:val="hr-HR"/>
        </w:rPr>
        <w:t xml:space="preserve">12. </w:t>
      </w:r>
      <w:r w:rsidR="008A221E">
        <w:rPr>
          <w:lang w:val="hr-HR"/>
        </w:rPr>
        <w:t xml:space="preserve">stavka 1. </w:t>
      </w:r>
      <w:r w:rsidR="00CB4FB2" w:rsidRPr="00F10B56">
        <w:rPr>
          <w:lang w:val="hr-HR"/>
        </w:rPr>
        <w:t>Zakona o sklapanju i izvršavanju međunarodnih ugovora (</w:t>
      </w:r>
      <w:r w:rsidR="00295570">
        <w:rPr>
          <w:lang w:val="hr-HR"/>
        </w:rPr>
        <w:t>„</w:t>
      </w:r>
      <w:r w:rsidR="00CB4FB2" w:rsidRPr="00F10B56">
        <w:rPr>
          <w:lang w:val="hr-HR"/>
        </w:rPr>
        <w:t>Narodne novine</w:t>
      </w:r>
      <w:r w:rsidR="00295570">
        <w:rPr>
          <w:lang w:val="hr-HR"/>
        </w:rPr>
        <w:t>“</w:t>
      </w:r>
      <w:r w:rsidR="00CB4FB2" w:rsidRPr="00F10B56">
        <w:rPr>
          <w:lang w:val="hr-HR"/>
        </w:rPr>
        <w:t>, broj 28/96</w:t>
      </w:r>
      <w:r w:rsidR="00295570">
        <w:rPr>
          <w:lang w:val="hr-HR"/>
        </w:rPr>
        <w:t>.</w:t>
      </w:r>
      <w:r w:rsidR="00CB4FB2" w:rsidRPr="00F10B56">
        <w:rPr>
          <w:lang w:val="hr-HR"/>
        </w:rPr>
        <w:t xml:space="preserve">) i članka </w:t>
      </w:r>
      <w:r w:rsidR="00AD0FED" w:rsidRPr="00F10B56">
        <w:rPr>
          <w:lang w:val="hr-HR"/>
        </w:rPr>
        <w:t>31</w:t>
      </w:r>
      <w:r w:rsidRPr="00F10B56">
        <w:rPr>
          <w:lang w:val="hr-HR"/>
        </w:rPr>
        <w:t xml:space="preserve">. stavka </w:t>
      </w:r>
      <w:r w:rsidR="00AD0FED" w:rsidRPr="00F10B56">
        <w:rPr>
          <w:lang w:val="hr-HR"/>
        </w:rPr>
        <w:t>3</w:t>
      </w:r>
      <w:r w:rsidRPr="00F10B56">
        <w:rPr>
          <w:lang w:val="hr-HR"/>
        </w:rPr>
        <w:t>.</w:t>
      </w:r>
      <w:r w:rsidR="00AD0FED" w:rsidRPr="00F10B56">
        <w:rPr>
          <w:lang w:val="hr-HR"/>
        </w:rPr>
        <w:t xml:space="preserve"> Zakona o Vladi Republike Hrvatske (</w:t>
      </w:r>
      <w:r w:rsidR="00295570">
        <w:rPr>
          <w:lang w:val="hr-HR"/>
        </w:rPr>
        <w:t>„</w:t>
      </w:r>
      <w:r w:rsidR="00AD0FED" w:rsidRPr="0013478A">
        <w:rPr>
          <w:lang w:val="hr-HR"/>
        </w:rPr>
        <w:t>Narodne novine</w:t>
      </w:r>
      <w:r w:rsidR="00295570" w:rsidRPr="0013478A">
        <w:rPr>
          <w:lang w:val="hr-HR"/>
        </w:rPr>
        <w:t>“</w:t>
      </w:r>
      <w:r w:rsidR="00AD0FED" w:rsidRPr="0013478A">
        <w:rPr>
          <w:lang w:val="hr-HR"/>
        </w:rPr>
        <w:t>, br</w:t>
      </w:r>
      <w:r w:rsidR="0013478A" w:rsidRPr="0013478A">
        <w:rPr>
          <w:lang w:val="hr-HR"/>
        </w:rPr>
        <w:t>oj</w:t>
      </w:r>
      <w:r w:rsidR="00AD0FED" w:rsidRPr="00F10B56">
        <w:rPr>
          <w:lang w:val="hr-HR"/>
        </w:rPr>
        <w:t xml:space="preserve"> 150/11</w:t>
      </w:r>
      <w:r w:rsidR="00295570">
        <w:rPr>
          <w:lang w:val="hr-HR"/>
        </w:rPr>
        <w:t>.</w:t>
      </w:r>
      <w:r w:rsidR="00395D7B" w:rsidRPr="00F10B56">
        <w:rPr>
          <w:lang w:val="hr-HR"/>
        </w:rPr>
        <w:t>,</w:t>
      </w:r>
      <w:r w:rsidR="00A75EAA" w:rsidRPr="00F10B56">
        <w:rPr>
          <w:lang w:val="hr-HR"/>
        </w:rPr>
        <w:t xml:space="preserve"> 119/14</w:t>
      </w:r>
      <w:r w:rsidR="00295570">
        <w:rPr>
          <w:lang w:val="hr-HR"/>
        </w:rPr>
        <w:t xml:space="preserve">., </w:t>
      </w:r>
      <w:r w:rsidR="00395D7B" w:rsidRPr="00F10B56">
        <w:rPr>
          <w:lang w:val="hr-HR"/>
        </w:rPr>
        <w:t>93/16</w:t>
      </w:r>
      <w:r w:rsidR="00295570">
        <w:rPr>
          <w:lang w:val="hr-HR"/>
        </w:rPr>
        <w:t>., 116/18.</w:t>
      </w:r>
      <w:r w:rsidR="004F4CDC">
        <w:rPr>
          <w:lang w:val="hr-HR"/>
        </w:rPr>
        <w:t>,</w:t>
      </w:r>
      <w:r w:rsidR="00295570">
        <w:rPr>
          <w:lang w:val="hr-HR"/>
        </w:rPr>
        <w:t xml:space="preserve"> 80/22</w:t>
      </w:r>
      <w:r w:rsidR="000814D8">
        <w:rPr>
          <w:lang w:val="hr-HR"/>
        </w:rPr>
        <w:t>.</w:t>
      </w:r>
      <w:r w:rsidR="004F4CDC">
        <w:rPr>
          <w:lang w:val="hr-HR"/>
        </w:rPr>
        <w:t xml:space="preserve"> i 78/</w:t>
      </w:r>
      <w:r w:rsidR="0075143E">
        <w:rPr>
          <w:lang w:val="hr-HR"/>
        </w:rPr>
        <w:t>2</w:t>
      </w:r>
      <w:r w:rsidR="004F4CDC">
        <w:rPr>
          <w:lang w:val="hr-HR"/>
        </w:rPr>
        <w:t>4.</w:t>
      </w:r>
      <w:r w:rsidR="00AD0FED" w:rsidRPr="00F10B56">
        <w:rPr>
          <w:lang w:val="hr-HR"/>
        </w:rPr>
        <w:t xml:space="preserve">), </w:t>
      </w:r>
      <w:r w:rsidRPr="00F10B56">
        <w:rPr>
          <w:lang w:val="hr-HR"/>
        </w:rPr>
        <w:t xml:space="preserve">Vlada Republike Hrvatske </w:t>
      </w:r>
      <w:r w:rsidR="00676355" w:rsidRPr="00F10B56">
        <w:rPr>
          <w:lang w:val="hr-HR"/>
        </w:rPr>
        <w:t>je na sjednici održanoj _______</w:t>
      </w:r>
      <w:r w:rsidR="008F64FE" w:rsidRPr="00F10B56">
        <w:rPr>
          <w:lang w:val="hr-HR"/>
        </w:rPr>
        <w:t>_______</w:t>
      </w:r>
      <w:r w:rsidR="0075143E">
        <w:rPr>
          <w:lang w:val="hr-HR"/>
        </w:rPr>
        <w:t xml:space="preserve"> </w:t>
      </w:r>
      <w:r w:rsidR="00AD0FED" w:rsidRPr="0046661E">
        <w:rPr>
          <w:lang w:val="hr-HR"/>
        </w:rPr>
        <w:t>20</w:t>
      </w:r>
      <w:r w:rsidR="00612AE3" w:rsidRPr="0046661E">
        <w:rPr>
          <w:lang w:val="hr-HR"/>
        </w:rPr>
        <w:t>2</w:t>
      </w:r>
      <w:r w:rsidR="004E3374">
        <w:rPr>
          <w:lang w:val="hr-HR"/>
        </w:rPr>
        <w:t>5</w:t>
      </w:r>
      <w:r w:rsidR="00AD0FED" w:rsidRPr="0046661E">
        <w:rPr>
          <w:lang w:val="hr-HR"/>
        </w:rPr>
        <w:t>.</w:t>
      </w:r>
      <w:r w:rsidR="00AD0FED" w:rsidRPr="00F10B56">
        <w:rPr>
          <w:lang w:val="hr-HR"/>
        </w:rPr>
        <w:t xml:space="preserve"> donijela</w:t>
      </w:r>
    </w:p>
    <w:p w14:paraId="1D281A0D" w14:textId="77777777" w:rsidR="00676355" w:rsidRPr="00F10B56" w:rsidRDefault="00676355" w:rsidP="008F64FE">
      <w:pPr>
        <w:jc w:val="both"/>
        <w:rPr>
          <w:lang w:val="hr-HR"/>
        </w:rPr>
      </w:pPr>
    </w:p>
    <w:p w14:paraId="267C258A" w14:textId="77777777" w:rsidR="007A7A9E" w:rsidRPr="00F10B56" w:rsidRDefault="007A7A9E">
      <w:pPr>
        <w:rPr>
          <w:lang w:val="hr-HR"/>
        </w:rPr>
      </w:pPr>
    </w:p>
    <w:p w14:paraId="03B8D72F" w14:textId="77777777" w:rsidR="007A7A9E" w:rsidRPr="00F10B56" w:rsidRDefault="007A7A9E" w:rsidP="007A7A9E">
      <w:pPr>
        <w:jc w:val="center"/>
        <w:rPr>
          <w:b/>
          <w:bCs/>
          <w:lang w:val="hr-HR"/>
        </w:rPr>
      </w:pPr>
      <w:r w:rsidRPr="00F10B56">
        <w:rPr>
          <w:b/>
          <w:bCs/>
          <w:lang w:val="hr-HR"/>
        </w:rPr>
        <w:t>ZAKLJUČAK</w:t>
      </w:r>
    </w:p>
    <w:p w14:paraId="6523D474" w14:textId="77777777" w:rsidR="007A7A9E" w:rsidRPr="00F10B56" w:rsidRDefault="007A7A9E" w:rsidP="004D2E13">
      <w:pPr>
        <w:rPr>
          <w:b/>
          <w:bCs/>
          <w:lang w:val="hr-HR"/>
        </w:rPr>
      </w:pPr>
    </w:p>
    <w:p w14:paraId="2A9A50B1" w14:textId="77777777" w:rsidR="007A7A9E" w:rsidRPr="00F10B56" w:rsidRDefault="007A7A9E" w:rsidP="007A7A9E">
      <w:pPr>
        <w:jc w:val="center"/>
        <w:rPr>
          <w:b/>
          <w:bCs/>
          <w:lang w:val="hr-HR"/>
        </w:rPr>
      </w:pPr>
    </w:p>
    <w:p w14:paraId="7D165503" w14:textId="7246379B" w:rsidR="004D2E13" w:rsidRPr="00510025" w:rsidRDefault="007A7A9E" w:rsidP="00F10B56">
      <w:pPr>
        <w:pStyle w:val="ListParagraph"/>
        <w:numPr>
          <w:ilvl w:val="0"/>
          <w:numId w:val="2"/>
        </w:numPr>
        <w:ind w:left="0" w:firstLine="0"/>
        <w:jc w:val="both"/>
        <w:rPr>
          <w:lang w:val="hr-HR"/>
        </w:rPr>
      </w:pPr>
      <w:r w:rsidRPr="00510025">
        <w:rPr>
          <w:lang w:val="hr-HR"/>
        </w:rPr>
        <w:t>Prihvaća se Izvješće o vođenim pregovor</w:t>
      </w:r>
      <w:r w:rsidR="00F10B56" w:rsidRPr="00510025">
        <w:rPr>
          <w:lang w:val="hr-HR"/>
        </w:rPr>
        <w:t xml:space="preserve">ima za sklapanje </w:t>
      </w:r>
      <w:r w:rsidR="00B00164" w:rsidRPr="00B00164">
        <w:rPr>
          <w:lang w:val="hr-HR"/>
        </w:rPr>
        <w:t xml:space="preserve">Memoranduma o suglasnosti o provedbi EGP financijskog mehanizma za razdoblje od 2021. do 2028. godine </w:t>
      </w:r>
      <w:r w:rsidR="00485E5E" w:rsidRPr="00331728">
        <w:rPr>
          <w:lang w:val="hr-HR"/>
        </w:rPr>
        <w:t>između Islanda, Kneževine Lihtenštajna</w:t>
      </w:r>
      <w:r w:rsidR="00485E5E">
        <w:rPr>
          <w:lang w:val="hr-HR"/>
        </w:rPr>
        <w:t>,</w:t>
      </w:r>
      <w:r w:rsidR="00485E5E" w:rsidRPr="00331728">
        <w:rPr>
          <w:lang w:val="hr-HR"/>
        </w:rPr>
        <w:t xml:space="preserve"> Kraljevine Norveške </w:t>
      </w:r>
      <w:r w:rsidR="00485E5E">
        <w:rPr>
          <w:lang w:val="hr-HR"/>
        </w:rPr>
        <w:t xml:space="preserve">i </w:t>
      </w:r>
      <w:r w:rsidR="00485E5E" w:rsidRPr="00331728">
        <w:rPr>
          <w:lang w:val="hr-HR"/>
        </w:rPr>
        <w:t>Republike Hrvatske</w:t>
      </w:r>
      <w:r w:rsidR="00612599" w:rsidRPr="00510025">
        <w:rPr>
          <w:lang w:val="hr-HR"/>
        </w:rPr>
        <w:t xml:space="preserve">, </w:t>
      </w:r>
      <w:r w:rsidR="005F64D6" w:rsidRPr="00510025">
        <w:rPr>
          <w:lang w:val="hr-HR"/>
        </w:rPr>
        <w:t xml:space="preserve">u tekstu koji je Vladi Republike Hrvatske dostavilo Ministarstvo </w:t>
      </w:r>
      <w:r w:rsidR="0034305B">
        <w:rPr>
          <w:lang w:val="hr-HR"/>
        </w:rPr>
        <w:t>regionalnoga razvoja i fondova Europske unije</w:t>
      </w:r>
      <w:r w:rsidR="005F64D6" w:rsidRPr="00510025">
        <w:rPr>
          <w:lang w:val="hr-HR"/>
        </w:rPr>
        <w:t xml:space="preserve"> aktom</w:t>
      </w:r>
      <w:r w:rsidR="00F10B56" w:rsidRPr="00510025">
        <w:rPr>
          <w:lang w:val="hr-HR"/>
        </w:rPr>
        <w:t xml:space="preserve"> </w:t>
      </w:r>
      <w:r w:rsidR="00612AE3" w:rsidRPr="00510025">
        <w:rPr>
          <w:lang w:val="hr-HR"/>
        </w:rPr>
        <w:t>KLASA</w:t>
      </w:r>
      <w:r w:rsidR="00F10B56" w:rsidRPr="00510025">
        <w:rPr>
          <w:lang w:val="hr-HR"/>
        </w:rPr>
        <w:t>:</w:t>
      </w:r>
      <w:r w:rsidR="001169E4" w:rsidRPr="00510025">
        <w:rPr>
          <w:lang w:val="hr-HR"/>
        </w:rPr>
        <w:t xml:space="preserve"> </w:t>
      </w:r>
      <w:r w:rsidR="00131180">
        <w:rPr>
          <w:rFonts w:cs="Arial"/>
          <w:szCs w:val="20"/>
          <w:lang w:val="hr-HR"/>
        </w:rPr>
        <w:t>___________</w:t>
      </w:r>
      <w:r w:rsidR="007433DB">
        <w:rPr>
          <w:rFonts w:cs="Arial"/>
          <w:szCs w:val="20"/>
          <w:lang w:val="hr-HR"/>
        </w:rPr>
        <w:t xml:space="preserve">, </w:t>
      </w:r>
      <w:r w:rsidR="00612AE3" w:rsidRPr="00510025">
        <w:rPr>
          <w:lang w:val="hr-HR"/>
        </w:rPr>
        <w:t>URBROJ</w:t>
      </w:r>
      <w:r w:rsidR="00F10B56" w:rsidRPr="00510025">
        <w:rPr>
          <w:lang w:val="hr-HR"/>
        </w:rPr>
        <w:t>:</w:t>
      </w:r>
      <w:r w:rsidR="009E4A89" w:rsidRPr="00510025">
        <w:rPr>
          <w:lang w:val="hr-HR"/>
        </w:rPr>
        <w:t xml:space="preserve"> </w:t>
      </w:r>
      <w:r w:rsidR="00131180">
        <w:rPr>
          <w:lang w:val="hr-HR"/>
        </w:rPr>
        <w:t>___________</w:t>
      </w:r>
      <w:r w:rsidR="0057504A" w:rsidRPr="00510025">
        <w:rPr>
          <w:lang w:val="hr-HR"/>
        </w:rPr>
        <w:t>,</w:t>
      </w:r>
      <w:r w:rsidR="00CF202E" w:rsidRPr="00510025">
        <w:rPr>
          <w:lang w:val="hr-HR"/>
        </w:rPr>
        <w:t xml:space="preserve"> od</w:t>
      </w:r>
      <w:r w:rsidR="007C5E25" w:rsidRPr="00510025">
        <w:rPr>
          <w:lang w:val="hr-HR"/>
        </w:rPr>
        <w:t xml:space="preserve"> </w:t>
      </w:r>
      <w:r w:rsidR="00131180">
        <w:rPr>
          <w:lang w:val="hr-HR"/>
        </w:rPr>
        <w:t>_________</w:t>
      </w:r>
      <w:r w:rsidR="00DB1CAC">
        <w:rPr>
          <w:lang w:val="hr-HR"/>
        </w:rPr>
        <w:t xml:space="preserve"> </w:t>
      </w:r>
      <w:r w:rsidR="00CF202E" w:rsidRPr="00510025">
        <w:rPr>
          <w:lang w:val="hr-HR"/>
        </w:rPr>
        <w:t>20</w:t>
      </w:r>
      <w:r w:rsidR="00DB1CAC">
        <w:rPr>
          <w:lang w:val="hr-HR"/>
        </w:rPr>
        <w:t>25</w:t>
      </w:r>
      <w:r w:rsidR="00CF202E" w:rsidRPr="00510025">
        <w:rPr>
          <w:lang w:val="hr-HR"/>
        </w:rPr>
        <w:t>.</w:t>
      </w:r>
    </w:p>
    <w:p w14:paraId="5CC85591" w14:textId="77777777" w:rsidR="00F10B56" w:rsidRPr="00E74852" w:rsidRDefault="00F10B56" w:rsidP="00F10B56">
      <w:pPr>
        <w:pStyle w:val="ListParagraph"/>
        <w:ind w:left="0"/>
        <w:jc w:val="both"/>
        <w:rPr>
          <w:lang w:val="hr-HR"/>
        </w:rPr>
      </w:pPr>
    </w:p>
    <w:p w14:paraId="0C8770B9" w14:textId="5C94C2F0" w:rsidR="00F10B56" w:rsidRPr="00E74852" w:rsidRDefault="007C3E4B" w:rsidP="00F10B56">
      <w:pPr>
        <w:pStyle w:val="ListParagraph"/>
        <w:numPr>
          <w:ilvl w:val="0"/>
          <w:numId w:val="2"/>
        </w:numPr>
        <w:ind w:left="0" w:firstLine="0"/>
        <w:jc w:val="both"/>
        <w:rPr>
          <w:lang w:val="hr-HR"/>
        </w:rPr>
      </w:pPr>
      <w:r w:rsidRPr="0046661E">
        <w:rPr>
          <w:lang w:val="hr-HR"/>
        </w:rPr>
        <w:t xml:space="preserve">Utvrđuje se da je </w:t>
      </w:r>
      <w:r w:rsidR="00CF202E" w:rsidRPr="0046661E">
        <w:rPr>
          <w:lang w:val="hr-HR"/>
        </w:rPr>
        <w:t>us</w:t>
      </w:r>
      <w:r w:rsidR="00E35F1C" w:rsidRPr="0046661E">
        <w:rPr>
          <w:lang w:val="hr-HR"/>
        </w:rPr>
        <w:t>uglašeni</w:t>
      </w:r>
      <w:r w:rsidR="00CF202E" w:rsidRPr="0046661E">
        <w:rPr>
          <w:lang w:val="hr-HR"/>
        </w:rPr>
        <w:t xml:space="preserve"> </w:t>
      </w:r>
      <w:r w:rsidRPr="0046661E">
        <w:rPr>
          <w:lang w:val="hr-HR"/>
        </w:rPr>
        <w:t xml:space="preserve">tekst </w:t>
      </w:r>
      <w:r w:rsidR="003850D7">
        <w:rPr>
          <w:lang w:val="hr-HR"/>
        </w:rPr>
        <w:t>Memoranduma</w:t>
      </w:r>
      <w:r w:rsidRPr="0046661E">
        <w:rPr>
          <w:lang w:val="hr-HR"/>
        </w:rPr>
        <w:t xml:space="preserve"> </w:t>
      </w:r>
      <w:r w:rsidR="00923FAC">
        <w:rPr>
          <w:lang w:val="hr-HR"/>
        </w:rPr>
        <w:t xml:space="preserve">o suglasnosti </w:t>
      </w:r>
      <w:r w:rsidRPr="0046661E">
        <w:rPr>
          <w:lang w:val="hr-HR"/>
        </w:rPr>
        <w:t>iz točke 1. ovoga Zaključka u skladu s utvrđenom osnovom za vođenje</w:t>
      </w:r>
      <w:r w:rsidR="00E35F1C" w:rsidRPr="0046661E">
        <w:rPr>
          <w:lang w:val="hr-HR"/>
        </w:rPr>
        <w:t xml:space="preserve"> pregovora</w:t>
      </w:r>
      <w:r w:rsidR="008A221E" w:rsidRPr="0046661E">
        <w:rPr>
          <w:lang w:val="hr-HR"/>
        </w:rPr>
        <w:t>.</w:t>
      </w:r>
    </w:p>
    <w:p w14:paraId="42FC22E7" w14:textId="77777777" w:rsidR="008A221E" w:rsidRPr="00E74852" w:rsidRDefault="008A221E" w:rsidP="008A221E">
      <w:pPr>
        <w:pStyle w:val="ListParagraph"/>
        <w:ind w:left="0"/>
        <w:jc w:val="both"/>
        <w:rPr>
          <w:lang w:val="hr-HR"/>
        </w:rPr>
      </w:pPr>
    </w:p>
    <w:p w14:paraId="2A45A4D5" w14:textId="2099EA8F" w:rsidR="00EC10E6" w:rsidRDefault="00923FAC" w:rsidP="00EC10E6">
      <w:pPr>
        <w:pStyle w:val="ListParagraph"/>
        <w:numPr>
          <w:ilvl w:val="0"/>
          <w:numId w:val="2"/>
        </w:numPr>
        <w:ind w:left="0" w:firstLine="0"/>
        <w:jc w:val="both"/>
        <w:rPr>
          <w:lang w:val="hr-HR"/>
        </w:rPr>
      </w:pPr>
      <w:r w:rsidRPr="00923FAC">
        <w:rPr>
          <w:lang w:val="hr-HR"/>
        </w:rPr>
        <w:t>Memorandum o suglasnosti</w:t>
      </w:r>
      <w:r w:rsidR="00E804B0" w:rsidRPr="00923FAC">
        <w:rPr>
          <w:lang w:val="hr-HR"/>
        </w:rPr>
        <w:t xml:space="preserve"> iz točke 1. ovog</w:t>
      </w:r>
      <w:r w:rsidR="00D21C27" w:rsidRPr="00923FAC">
        <w:rPr>
          <w:lang w:val="hr-HR"/>
        </w:rPr>
        <w:t>a</w:t>
      </w:r>
      <w:r w:rsidR="00E804B0" w:rsidRPr="00923FAC">
        <w:rPr>
          <w:lang w:val="hr-HR"/>
        </w:rPr>
        <w:t xml:space="preserve"> Zaključka </w:t>
      </w:r>
      <w:r w:rsidR="000B7DE3" w:rsidRPr="00923FAC">
        <w:rPr>
          <w:lang w:val="hr-HR"/>
        </w:rPr>
        <w:t xml:space="preserve">potpisat </w:t>
      </w:r>
      <w:r w:rsidR="00E804B0" w:rsidRPr="00923FAC">
        <w:rPr>
          <w:lang w:val="hr-HR"/>
        </w:rPr>
        <w:t xml:space="preserve">će, </w:t>
      </w:r>
      <w:r w:rsidR="00F70A9D" w:rsidRPr="00923FAC">
        <w:rPr>
          <w:lang w:val="hr-HR"/>
        </w:rPr>
        <w:t>u ime</w:t>
      </w:r>
      <w:r w:rsidR="00F10B56" w:rsidRPr="00923FAC">
        <w:rPr>
          <w:lang w:val="hr-HR"/>
        </w:rPr>
        <w:t xml:space="preserve"> </w:t>
      </w:r>
      <w:r w:rsidR="00E804B0" w:rsidRPr="00923FAC">
        <w:rPr>
          <w:lang w:val="hr-HR"/>
        </w:rPr>
        <w:t xml:space="preserve">Republike Hrvatske, </w:t>
      </w:r>
      <w:r w:rsidRPr="00923FAC">
        <w:rPr>
          <w:lang w:val="hr-HR"/>
        </w:rPr>
        <w:t>ministrica regionalnoga razvoja i fondova Europske unije.</w:t>
      </w:r>
      <w:r w:rsidR="00523072" w:rsidRPr="00923FAC">
        <w:rPr>
          <w:lang w:val="hr-HR"/>
        </w:rPr>
        <w:t xml:space="preserve"> </w:t>
      </w:r>
    </w:p>
    <w:p w14:paraId="21599A34" w14:textId="70D0A9E1" w:rsidR="007A7A9E" w:rsidRPr="0046661E" w:rsidRDefault="00DF4A8D" w:rsidP="00DF4A8D">
      <w:pPr>
        <w:pStyle w:val="ListParagraph"/>
        <w:ind w:left="0"/>
        <w:jc w:val="both"/>
        <w:rPr>
          <w:lang w:val="hr-HR"/>
        </w:rPr>
      </w:pPr>
      <w:r>
        <w:rPr>
          <w:lang w:val="hr-HR"/>
        </w:rPr>
        <w:br/>
      </w:r>
    </w:p>
    <w:p w14:paraId="057D83DA" w14:textId="77777777" w:rsidR="004D2E13" w:rsidRPr="0046661E" w:rsidRDefault="004D2E13" w:rsidP="004D2E13">
      <w:pPr>
        <w:jc w:val="both"/>
        <w:rPr>
          <w:lang w:val="hr-HR"/>
        </w:rPr>
      </w:pPr>
    </w:p>
    <w:p w14:paraId="6CECB840" w14:textId="77777777" w:rsidR="004D2E13" w:rsidRPr="0046661E" w:rsidRDefault="004D2E13" w:rsidP="004D2E13">
      <w:pPr>
        <w:jc w:val="both"/>
        <w:rPr>
          <w:lang w:val="hr-HR"/>
        </w:rPr>
      </w:pPr>
    </w:p>
    <w:p w14:paraId="50655228" w14:textId="67FAA464" w:rsidR="004D2E13" w:rsidRPr="0046661E" w:rsidRDefault="00295570" w:rsidP="004D2E13">
      <w:pPr>
        <w:jc w:val="both"/>
        <w:rPr>
          <w:lang w:val="hr-HR"/>
        </w:rPr>
      </w:pPr>
      <w:r w:rsidRPr="0046661E">
        <w:rPr>
          <w:lang w:val="hr-HR"/>
        </w:rPr>
        <w:t xml:space="preserve">KLASA: </w:t>
      </w:r>
    </w:p>
    <w:p w14:paraId="5A0D9961" w14:textId="21513F9B" w:rsidR="004D2E13" w:rsidRPr="0046661E" w:rsidRDefault="00295570" w:rsidP="004D2E13">
      <w:pPr>
        <w:jc w:val="both"/>
        <w:rPr>
          <w:lang w:val="hr-HR"/>
        </w:rPr>
      </w:pPr>
      <w:r w:rsidRPr="0046661E">
        <w:rPr>
          <w:lang w:val="hr-HR"/>
        </w:rPr>
        <w:t xml:space="preserve">URBROJ: </w:t>
      </w:r>
    </w:p>
    <w:p w14:paraId="56C1F7B4" w14:textId="77777777" w:rsidR="004D2E13" w:rsidRPr="0046661E" w:rsidRDefault="004D2E13" w:rsidP="004D2E13">
      <w:pPr>
        <w:jc w:val="both"/>
        <w:rPr>
          <w:lang w:val="hr-HR"/>
        </w:rPr>
      </w:pPr>
    </w:p>
    <w:p w14:paraId="6A488995" w14:textId="2226CAA3" w:rsidR="004D2E13" w:rsidRPr="00F10B56" w:rsidRDefault="004D2E13" w:rsidP="007A7A9E">
      <w:pPr>
        <w:jc w:val="both"/>
        <w:rPr>
          <w:lang w:val="hr-HR"/>
        </w:rPr>
      </w:pPr>
      <w:r w:rsidRPr="0046661E">
        <w:rPr>
          <w:lang w:val="hr-HR"/>
        </w:rPr>
        <w:t xml:space="preserve">Zagreb, </w:t>
      </w:r>
      <w:r w:rsidR="00C82D86" w:rsidRPr="0046661E">
        <w:rPr>
          <w:lang w:val="hr-HR"/>
        </w:rPr>
        <w:t>______________ 20</w:t>
      </w:r>
      <w:r w:rsidR="00612AE3" w:rsidRPr="0046661E">
        <w:rPr>
          <w:lang w:val="hr-HR"/>
        </w:rPr>
        <w:t>2</w:t>
      </w:r>
      <w:r w:rsidR="004E3374">
        <w:rPr>
          <w:lang w:val="hr-HR"/>
        </w:rPr>
        <w:t>5</w:t>
      </w:r>
      <w:r w:rsidR="00C82D86" w:rsidRPr="0046661E">
        <w:rPr>
          <w:lang w:val="hr-HR"/>
        </w:rPr>
        <w:t>.</w:t>
      </w:r>
    </w:p>
    <w:p w14:paraId="7BD3071F" w14:textId="77777777" w:rsidR="00AD0FED" w:rsidRDefault="00AD0FED" w:rsidP="007A7A9E">
      <w:pPr>
        <w:jc w:val="both"/>
        <w:rPr>
          <w:lang w:val="hr-HR"/>
        </w:rPr>
      </w:pPr>
    </w:p>
    <w:p w14:paraId="69C522FA" w14:textId="77777777" w:rsidR="00F10B56" w:rsidRPr="00F10B56" w:rsidRDefault="00F10B56" w:rsidP="007A7A9E">
      <w:pPr>
        <w:jc w:val="both"/>
        <w:rPr>
          <w:lang w:val="hr-HR"/>
        </w:rPr>
      </w:pPr>
    </w:p>
    <w:p w14:paraId="4ADBAE41" w14:textId="77777777" w:rsidR="00AD0FED" w:rsidRPr="00266747" w:rsidRDefault="00AD0FED" w:rsidP="007A7A9E">
      <w:pPr>
        <w:jc w:val="both"/>
        <w:rPr>
          <w:bCs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10B56" w:rsidRPr="00266747" w14:paraId="375EA6E0" w14:textId="77777777" w:rsidTr="00F10B56">
        <w:tc>
          <w:tcPr>
            <w:tcW w:w="4428" w:type="dxa"/>
          </w:tcPr>
          <w:p w14:paraId="68B8E0DB" w14:textId="77777777" w:rsidR="00F10B56" w:rsidRPr="00266747" w:rsidRDefault="00F10B56" w:rsidP="007A7A9E">
            <w:pPr>
              <w:jc w:val="both"/>
              <w:rPr>
                <w:bCs/>
                <w:lang w:val="hr-HR"/>
              </w:rPr>
            </w:pPr>
          </w:p>
        </w:tc>
        <w:tc>
          <w:tcPr>
            <w:tcW w:w="4428" w:type="dxa"/>
          </w:tcPr>
          <w:p w14:paraId="17972B52" w14:textId="77777777" w:rsidR="00F10B56" w:rsidRPr="00266747" w:rsidRDefault="00F10B56" w:rsidP="00F10B56">
            <w:pPr>
              <w:jc w:val="center"/>
              <w:rPr>
                <w:bCs/>
                <w:lang w:val="hr-HR"/>
              </w:rPr>
            </w:pPr>
            <w:r w:rsidRPr="00266747">
              <w:rPr>
                <w:bCs/>
                <w:lang w:val="hr-HR"/>
              </w:rPr>
              <w:t>PREDSJEDNIK</w:t>
            </w:r>
          </w:p>
          <w:p w14:paraId="1D65A2A3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1D0361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77179AF8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A10A29" w14:textId="77777777" w:rsidR="00F10B56" w:rsidRPr="00266747" w:rsidRDefault="00F10B56" w:rsidP="00F10B56">
            <w:pPr>
              <w:jc w:val="center"/>
              <w:rPr>
                <w:bCs/>
                <w:lang w:val="hr-HR"/>
              </w:rPr>
            </w:pPr>
            <w:r w:rsidRPr="00266747">
              <w:rPr>
                <w:bCs/>
                <w:lang w:val="hr-HR"/>
              </w:rPr>
              <w:t>mr. sc. Andrej Plenković</w:t>
            </w:r>
          </w:p>
          <w:p w14:paraId="400FC0A7" w14:textId="77777777" w:rsidR="00F10B56" w:rsidRPr="00266747" w:rsidRDefault="00F10B56" w:rsidP="007A7A9E">
            <w:pPr>
              <w:jc w:val="both"/>
              <w:rPr>
                <w:bCs/>
                <w:lang w:val="hr-HR"/>
              </w:rPr>
            </w:pPr>
          </w:p>
        </w:tc>
      </w:tr>
    </w:tbl>
    <w:p w14:paraId="4534C1E8" w14:textId="77777777" w:rsidR="00345C84" w:rsidRDefault="00345C84" w:rsidP="00F10B56">
      <w:pPr>
        <w:rPr>
          <w:rFonts w:ascii="Arial" w:hAnsi="Arial" w:cs="Arial"/>
          <w:b/>
          <w:sz w:val="20"/>
          <w:szCs w:val="20"/>
          <w:lang w:val="hr-HR"/>
        </w:rPr>
      </w:pPr>
    </w:p>
    <w:p w14:paraId="13FFB5A7" w14:textId="77777777" w:rsidR="00345C84" w:rsidRDefault="00345C84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53E88F60" w14:textId="77777777" w:rsidR="00CC0E49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BD12933" w14:textId="7BEB98F3" w:rsidR="00CC0E49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8578D0E" w14:textId="77777777" w:rsidR="00881DDD" w:rsidRDefault="00881DDD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4D3640FD" w14:textId="77777777" w:rsidR="004F4CDC" w:rsidRDefault="004F4CDC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2E9132B1" w14:textId="77777777" w:rsidR="00923FAC" w:rsidRDefault="00923FAC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5DE3F745" w14:textId="77777777" w:rsidR="00923FAC" w:rsidRDefault="00923FAC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75220EDD" w14:textId="77777777" w:rsidR="004F4CDC" w:rsidRDefault="004F4CDC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07B0C891" w14:textId="438908B0" w:rsidR="00345C84" w:rsidRDefault="00345C84" w:rsidP="00182005">
      <w:pPr>
        <w:tabs>
          <w:tab w:val="left" w:pos="5415"/>
        </w:tabs>
        <w:spacing w:after="240"/>
        <w:jc w:val="center"/>
        <w:rPr>
          <w:b/>
          <w:lang w:val="hr-HR"/>
        </w:rPr>
      </w:pPr>
      <w:r w:rsidRPr="00DE388E">
        <w:rPr>
          <w:b/>
          <w:lang w:val="hr-HR"/>
        </w:rPr>
        <w:t>OBRAZLOŽENJE</w:t>
      </w:r>
    </w:p>
    <w:p w14:paraId="69396021" w14:textId="77777777" w:rsidR="00C6320E" w:rsidRDefault="00C6320E" w:rsidP="00182005">
      <w:pPr>
        <w:tabs>
          <w:tab w:val="left" w:pos="5415"/>
        </w:tabs>
        <w:spacing w:after="240"/>
        <w:jc w:val="center"/>
        <w:rPr>
          <w:b/>
          <w:lang w:val="hr-HR"/>
        </w:rPr>
      </w:pPr>
    </w:p>
    <w:p w14:paraId="10894338" w14:textId="4693E075" w:rsidR="00D632D4" w:rsidRPr="00C3045A" w:rsidRDefault="00C6320E" w:rsidP="00D632D4">
      <w:pPr>
        <w:ind w:firstLine="720"/>
        <w:jc w:val="both"/>
        <w:rPr>
          <w:lang w:val="hr-HR"/>
        </w:rPr>
      </w:pPr>
      <w:r w:rsidRPr="00C3045A">
        <w:rPr>
          <w:lang w:val="hr-HR"/>
        </w:rPr>
        <w:t xml:space="preserve">Vlada Republike Hrvatske je donijela Odluku o pokretanju postupka za sklapanje Memoranduma o suglasnosti o provedbi EGP financijskog mehanizma za razdoblje od 2021. do 2028. godine </w:t>
      </w:r>
      <w:bookmarkStart w:id="1" w:name="_Hlk204350811"/>
      <w:r w:rsidR="00485E5E" w:rsidRPr="00331728">
        <w:rPr>
          <w:lang w:val="hr-HR"/>
        </w:rPr>
        <w:t>između Islanda, Kneževine Lihtenštajna</w:t>
      </w:r>
      <w:r w:rsidR="00485E5E">
        <w:rPr>
          <w:lang w:val="hr-HR"/>
        </w:rPr>
        <w:t>,</w:t>
      </w:r>
      <w:r w:rsidR="00485E5E" w:rsidRPr="00331728">
        <w:rPr>
          <w:lang w:val="hr-HR"/>
        </w:rPr>
        <w:t xml:space="preserve"> Kraljevine Norveške </w:t>
      </w:r>
      <w:r w:rsidR="00485E5E">
        <w:rPr>
          <w:lang w:val="hr-HR"/>
        </w:rPr>
        <w:t xml:space="preserve">i </w:t>
      </w:r>
      <w:r w:rsidR="00485E5E" w:rsidRPr="00331728">
        <w:rPr>
          <w:lang w:val="hr-HR"/>
        </w:rPr>
        <w:t>Republike Hrvatske</w:t>
      </w:r>
      <w:r w:rsidR="00955FEA">
        <w:rPr>
          <w:lang w:val="hr-HR"/>
        </w:rPr>
        <w:t xml:space="preserve"> </w:t>
      </w:r>
      <w:r w:rsidR="005C38B6">
        <w:rPr>
          <w:lang w:val="hr-HR"/>
        </w:rPr>
        <w:t xml:space="preserve">(KLASA: </w:t>
      </w:r>
      <w:bookmarkStart w:id="2" w:name="_Hlk204351747"/>
      <w:r w:rsidR="000D67F7">
        <w:rPr>
          <w:lang w:val="hr-HR"/>
        </w:rPr>
        <w:t>022-03/25-11/5</w:t>
      </w:r>
      <w:bookmarkEnd w:id="2"/>
      <w:r w:rsidR="000D67F7">
        <w:rPr>
          <w:lang w:val="hr-HR"/>
        </w:rPr>
        <w:t xml:space="preserve">4, </w:t>
      </w:r>
      <w:r w:rsidR="005C38B6">
        <w:rPr>
          <w:lang w:val="hr-HR"/>
        </w:rPr>
        <w:t xml:space="preserve">URBROJ: </w:t>
      </w:r>
      <w:bookmarkStart w:id="3" w:name="_Hlk204351770"/>
      <w:r w:rsidR="000D67F7">
        <w:rPr>
          <w:lang w:val="hr-HR"/>
        </w:rPr>
        <w:t xml:space="preserve">50301-05/14-25-2 </w:t>
      </w:r>
      <w:bookmarkEnd w:id="3"/>
      <w:r w:rsidR="005C38B6">
        <w:rPr>
          <w:lang w:val="hr-HR"/>
        </w:rPr>
        <w:t xml:space="preserve">od </w:t>
      </w:r>
      <w:r w:rsidR="005C38B6" w:rsidRPr="00C3045A">
        <w:rPr>
          <w:lang w:val="hr-HR"/>
        </w:rPr>
        <w:t>16. srpnja 2025</w:t>
      </w:r>
      <w:r w:rsidR="00D4298E">
        <w:rPr>
          <w:lang w:val="hr-HR"/>
        </w:rPr>
        <w:t>.</w:t>
      </w:r>
      <w:r w:rsidR="00955FEA">
        <w:rPr>
          <w:lang w:val="hr-HR"/>
        </w:rPr>
        <w:t xml:space="preserve"> godine</w:t>
      </w:r>
      <w:r w:rsidR="005C38B6">
        <w:rPr>
          <w:lang w:val="hr-HR"/>
        </w:rPr>
        <w:t>)</w:t>
      </w:r>
      <w:bookmarkEnd w:id="1"/>
      <w:r w:rsidRPr="00C3045A">
        <w:rPr>
          <w:lang w:val="hr-HR"/>
        </w:rPr>
        <w:t xml:space="preserve"> kojom je </w:t>
      </w:r>
      <w:r w:rsidR="005C38B6">
        <w:rPr>
          <w:lang w:val="hr-HR"/>
        </w:rPr>
        <w:t>prihvaćen</w:t>
      </w:r>
      <w:r w:rsidR="005C38B6" w:rsidRPr="00C3045A">
        <w:rPr>
          <w:lang w:val="hr-HR"/>
        </w:rPr>
        <w:t xml:space="preserve"> </w:t>
      </w:r>
      <w:r w:rsidR="00DD4AC3">
        <w:rPr>
          <w:lang w:val="hr-HR"/>
        </w:rPr>
        <w:t xml:space="preserve">prijedlog </w:t>
      </w:r>
      <w:r w:rsidRPr="00C3045A">
        <w:rPr>
          <w:lang w:val="hr-HR"/>
        </w:rPr>
        <w:t>tekst</w:t>
      </w:r>
      <w:r w:rsidR="00DD4AC3">
        <w:rPr>
          <w:lang w:val="hr-HR"/>
        </w:rPr>
        <w:t>a</w:t>
      </w:r>
      <w:r w:rsidRPr="00C3045A">
        <w:rPr>
          <w:lang w:val="hr-HR"/>
        </w:rPr>
        <w:t xml:space="preserve"> Memoranduma o suglasnosti koji predstavlja osnovu za vođenje pregovora</w:t>
      </w:r>
      <w:r w:rsidR="00DD4AC3">
        <w:rPr>
          <w:lang w:val="hr-HR"/>
        </w:rPr>
        <w:t xml:space="preserve"> te je </w:t>
      </w:r>
      <w:r w:rsidR="005C38B6">
        <w:rPr>
          <w:lang w:val="hr-HR"/>
        </w:rPr>
        <w:t xml:space="preserve">određeno </w:t>
      </w:r>
      <w:r w:rsidR="00DD4AC3">
        <w:rPr>
          <w:lang w:val="hr-HR"/>
        </w:rPr>
        <w:t>izaslanstvo Republike Hrvatske</w:t>
      </w:r>
      <w:r w:rsidR="000D0320">
        <w:rPr>
          <w:lang w:val="hr-HR"/>
        </w:rPr>
        <w:t xml:space="preserve"> za vođenje pregovora koje su sačinjavali predstavnici Ministarstva regionalnoga razvoja i fondova Europske unije</w:t>
      </w:r>
      <w:r w:rsidR="00AF2AF0">
        <w:rPr>
          <w:lang w:val="hr-HR"/>
        </w:rPr>
        <w:t>. Sukladno tome</w:t>
      </w:r>
      <w:r w:rsidR="005C38B6">
        <w:rPr>
          <w:lang w:val="hr-HR"/>
        </w:rPr>
        <w:t xml:space="preserve"> </w:t>
      </w:r>
      <w:bookmarkStart w:id="4" w:name="_Hlk204351899"/>
      <w:r w:rsidR="005C38B6">
        <w:rPr>
          <w:lang w:val="hr-HR"/>
        </w:rPr>
        <w:t xml:space="preserve">održani su pregovori te je </w:t>
      </w:r>
      <w:bookmarkEnd w:id="4"/>
      <w:r w:rsidR="00AF2AF0">
        <w:rPr>
          <w:lang w:val="hr-HR"/>
        </w:rPr>
        <w:t xml:space="preserve">izrađeno Izvješće </w:t>
      </w:r>
      <w:r w:rsidR="00D632D4">
        <w:rPr>
          <w:lang w:val="hr-HR"/>
        </w:rPr>
        <w:t xml:space="preserve">o vođenim pregovorima za sklapanje </w:t>
      </w:r>
      <w:r w:rsidR="00D632D4" w:rsidRPr="00D632D4">
        <w:rPr>
          <w:lang w:val="hr-HR"/>
        </w:rPr>
        <w:t xml:space="preserve">Memoranduma o suglasnosti o provedbi EGP financijskog mehanizma za razdoblje od 2021. do 2028. godine </w:t>
      </w:r>
      <w:r w:rsidR="00485E5E" w:rsidRPr="00331728">
        <w:rPr>
          <w:lang w:val="hr-HR"/>
        </w:rPr>
        <w:t>između Islanda, Kneževine Lihtenštajna</w:t>
      </w:r>
      <w:r w:rsidR="00485E5E">
        <w:rPr>
          <w:lang w:val="hr-HR"/>
        </w:rPr>
        <w:t>,</w:t>
      </w:r>
      <w:r w:rsidR="00485E5E" w:rsidRPr="00331728">
        <w:rPr>
          <w:lang w:val="hr-HR"/>
        </w:rPr>
        <w:t xml:space="preserve"> Kraljevine Norveške </w:t>
      </w:r>
      <w:r w:rsidR="00485E5E">
        <w:rPr>
          <w:lang w:val="hr-HR"/>
        </w:rPr>
        <w:t xml:space="preserve">i </w:t>
      </w:r>
      <w:r w:rsidR="00485E5E" w:rsidRPr="00331728">
        <w:rPr>
          <w:lang w:val="hr-HR"/>
        </w:rPr>
        <w:t>Republike Hrvatske</w:t>
      </w:r>
      <w:r w:rsidR="005C38B6">
        <w:rPr>
          <w:lang w:val="hr-HR"/>
        </w:rPr>
        <w:t>.</w:t>
      </w:r>
    </w:p>
    <w:p w14:paraId="3AAA8859" w14:textId="77777777" w:rsidR="00C6320E" w:rsidRDefault="00C6320E" w:rsidP="00C6320E">
      <w:pPr>
        <w:jc w:val="both"/>
        <w:rPr>
          <w:lang w:val="hr-HR"/>
        </w:rPr>
      </w:pPr>
    </w:p>
    <w:p w14:paraId="339F9CEA" w14:textId="77777777" w:rsidR="00C6320E" w:rsidRPr="00DE388E" w:rsidRDefault="00C6320E" w:rsidP="00182005">
      <w:pPr>
        <w:tabs>
          <w:tab w:val="left" w:pos="5415"/>
        </w:tabs>
        <w:spacing w:after="240"/>
        <w:jc w:val="center"/>
        <w:rPr>
          <w:b/>
          <w:lang w:val="hr-HR"/>
        </w:rPr>
      </w:pPr>
    </w:p>
    <w:p w14:paraId="50953249" w14:textId="77777777" w:rsidR="004F18B3" w:rsidRDefault="004F18B3" w:rsidP="004F18B3">
      <w:pPr>
        <w:ind w:firstLine="720"/>
        <w:jc w:val="both"/>
        <w:rPr>
          <w:lang w:val="hr-HR"/>
        </w:rPr>
      </w:pPr>
    </w:p>
    <w:p w14:paraId="611F167C" w14:textId="3112FA25" w:rsidR="00CD4FF5" w:rsidRDefault="00CD4FF5" w:rsidP="00CD4FF5">
      <w:pPr>
        <w:pStyle w:val="Default"/>
        <w:spacing w:line="276" w:lineRule="auto"/>
        <w:jc w:val="both"/>
      </w:pPr>
      <w:r>
        <w:rPr>
          <w:b/>
          <w:bCs/>
        </w:rPr>
        <w:t xml:space="preserve">Točkom 1. </w:t>
      </w:r>
      <w:r>
        <w:t xml:space="preserve">Zaključka utvrđuje se da Vlada prihvaća Izvješće o vođenim pregovorima za sklapanje Memoranduma o suglasnosti </w:t>
      </w:r>
      <w:r w:rsidRPr="00CD4FF5">
        <w:t xml:space="preserve">o provedbi EGP financijskog mehanizma za razdoblje od 2021. do 2028. godine </w:t>
      </w:r>
      <w:r w:rsidR="00485E5E" w:rsidRPr="00331728">
        <w:t>između Islanda, Kneževine Lihtenštajna</w:t>
      </w:r>
      <w:r w:rsidR="00485E5E">
        <w:t>,</w:t>
      </w:r>
      <w:r w:rsidR="00485E5E" w:rsidRPr="00331728">
        <w:t xml:space="preserve"> Kraljevine Norveške </w:t>
      </w:r>
      <w:r w:rsidR="00485E5E">
        <w:t xml:space="preserve">i </w:t>
      </w:r>
      <w:r w:rsidR="00485E5E" w:rsidRPr="00331728">
        <w:t>Republike Hrvatske</w:t>
      </w:r>
      <w:r>
        <w:t xml:space="preserve"> </w:t>
      </w:r>
    </w:p>
    <w:p w14:paraId="00AE7701" w14:textId="77777777" w:rsidR="00CD4FF5" w:rsidRDefault="00CD4FF5" w:rsidP="00CD4FF5">
      <w:pPr>
        <w:pStyle w:val="Default"/>
        <w:spacing w:line="276" w:lineRule="auto"/>
        <w:jc w:val="both"/>
        <w:rPr>
          <w:b/>
          <w:bCs/>
        </w:rPr>
      </w:pPr>
    </w:p>
    <w:p w14:paraId="401820AE" w14:textId="0F620CB0" w:rsidR="00CD4FF5" w:rsidRDefault="00CD4FF5" w:rsidP="00CD4FF5">
      <w:pPr>
        <w:pStyle w:val="Default"/>
        <w:spacing w:line="276" w:lineRule="auto"/>
        <w:jc w:val="both"/>
      </w:pPr>
      <w:r>
        <w:rPr>
          <w:b/>
          <w:bCs/>
        </w:rPr>
        <w:t xml:space="preserve">Točkom 2. </w:t>
      </w:r>
      <w:r>
        <w:t xml:space="preserve">Zaključka utvrđuje se da je prihvaćeni tekst </w:t>
      </w:r>
      <w:r w:rsidR="00F2789A" w:rsidRPr="00F2789A">
        <w:t xml:space="preserve">Memoranduma o suglasnosti </w:t>
      </w:r>
      <w:r>
        <w:t>u skladu s utvrđenom osnovom za vođenje pregovora.</w:t>
      </w:r>
    </w:p>
    <w:p w14:paraId="2F6D072E" w14:textId="77777777" w:rsidR="00CD4FF5" w:rsidRDefault="00CD4FF5" w:rsidP="00CD4FF5">
      <w:pPr>
        <w:pStyle w:val="Default"/>
        <w:spacing w:line="276" w:lineRule="auto"/>
        <w:jc w:val="both"/>
      </w:pPr>
    </w:p>
    <w:p w14:paraId="5352F760" w14:textId="40133DA6" w:rsidR="00C808FE" w:rsidRDefault="00CD4FF5" w:rsidP="00CD4FF5">
      <w:pPr>
        <w:pStyle w:val="Default"/>
        <w:spacing w:line="276" w:lineRule="auto"/>
        <w:jc w:val="both"/>
      </w:pPr>
      <w:r>
        <w:rPr>
          <w:b/>
          <w:bCs/>
        </w:rPr>
        <w:t xml:space="preserve">Točkom 3. </w:t>
      </w:r>
      <w:r w:rsidRPr="00CD4FF5">
        <w:t>Zaključka u</w:t>
      </w:r>
      <w:r>
        <w:t>tvrđuje se tko će</w:t>
      </w:r>
      <w:r w:rsidR="00EC10E6">
        <w:t xml:space="preserve"> u ime Republike Hrvatske potpisati Memorandum o suglasnosti.</w:t>
      </w:r>
    </w:p>
    <w:p w14:paraId="054A81AA" w14:textId="77777777" w:rsidR="00C808FE" w:rsidRDefault="00C808FE">
      <w:pPr>
        <w:rPr>
          <w:rFonts w:eastAsia="Calibri"/>
          <w:color w:val="000000"/>
          <w:lang w:val="hr-HR" w:eastAsia="en-GB"/>
        </w:rPr>
      </w:pPr>
      <w:r w:rsidRPr="00131180">
        <w:rPr>
          <w:lang w:val="hr-HR"/>
        </w:rPr>
        <w:br w:type="page"/>
      </w:r>
    </w:p>
    <w:p w14:paraId="5FC413F6" w14:textId="174C4012" w:rsidR="001C7573" w:rsidRPr="00F0235B" w:rsidRDefault="00C808FE" w:rsidP="00955FEA">
      <w:pPr>
        <w:jc w:val="center"/>
        <w:rPr>
          <w:b/>
          <w:bCs/>
          <w:lang w:val="hr-HR"/>
        </w:rPr>
      </w:pPr>
      <w:r w:rsidRPr="00F0235B">
        <w:rPr>
          <w:b/>
          <w:bCs/>
          <w:lang w:val="hr-HR"/>
        </w:rPr>
        <w:lastRenderedPageBreak/>
        <w:t>I</w:t>
      </w:r>
      <w:r w:rsidR="009A535C" w:rsidRPr="00F0235B">
        <w:rPr>
          <w:b/>
          <w:bCs/>
          <w:lang w:val="hr-HR"/>
        </w:rPr>
        <w:t>ZVJEŠĆE</w:t>
      </w:r>
    </w:p>
    <w:p w14:paraId="4F6CD3BC" w14:textId="01CC9A4C" w:rsidR="00C808FE" w:rsidRPr="00955FEA" w:rsidRDefault="00F0235B" w:rsidP="00955FEA">
      <w:pPr>
        <w:jc w:val="center"/>
        <w:rPr>
          <w:b/>
          <w:bCs/>
          <w:lang w:val="hr-HR"/>
        </w:rPr>
      </w:pPr>
      <w:r w:rsidRPr="00F0235B">
        <w:rPr>
          <w:b/>
          <w:bCs/>
          <w:lang w:val="hr-HR"/>
        </w:rPr>
        <w:t xml:space="preserve">O VOĐENIM PREGOVORIMA ZA SKLAPANJE MEMORANDUMA O SUGLASNOSTI O PROVEDBI EGP FINANCIJSKOG MEHANIZMA ZA RAZDOBLJE OD 2021. </w:t>
      </w:r>
      <w:r w:rsidRPr="00955FEA">
        <w:rPr>
          <w:b/>
          <w:bCs/>
          <w:lang w:val="hr-HR"/>
        </w:rPr>
        <w:t>DO 2028. GODINE IZMEĐU ISLANDA, KNEŽEVINE LIHTENŠTAJNA, KRALJEVINE NORVEŠKE I REPUBLIKE HRVATSKE</w:t>
      </w:r>
    </w:p>
    <w:p w14:paraId="3104AA2A" w14:textId="77777777" w:rsidR="00C808FE" w:rsidRDefault="00C808FE" w:rsidP="00C808FE">
      <w:pPr>
        <w:ind w:firstLine="720"/>
        <w:jc w:val="both"/>
        <w:rPr>
          <w:lang w:val="hr-HR"/>
        </w:rPr>
      </w:pPr>
    </w:p>
    <w:p w14:paraId="46A5DB7B" w14:textId="71E2645A" w:rsidR="00C808FE" w:rsidRDefault="00C808FE" w:rsidP="00C808FE">
      <w:pPr>
        <w:ind w:firstLine="720"/>
        <w:jc w:val="both"/>
        <w:rPr>
          <w:lang w:val="hr-HR"/>
        </w:rPr>
      </w:pPr>
      <w:r w:rsidRPr="00DE388E">
        <w:rPr>
          <w:lang w:val="hr-HR"/>
        </w:rPr>
        <w:t>Izaslanstva Republike Hrvatske</w:t>
      </w:r>
      <w:r w:rsidR="00AC26CE">
        <w:rPr>
          <w:lang w:val="hr-HR"/>
        </w:rPr>
        <w:t>,</w:t>
      </w:r>
      <w:r>
        <w:rPr>
          <w:lang w:val="hr-HR"/>
        </w:rPr>
        <w:t xml:space="preserve"> s jedne strane</w:t>
      </w:r>
      <w:r w:rsidR="00AC26CE">
        <w:rPr>
          <w:lang w:val="hr-HR"/>
        </w:rPr>
        <w:t>,</w:t>
      </w:r>
      <w:r w:rsidRPr="00DE388E">
        <w:rPr>
          <w:lang w:val="hr-HR"/>
        </w:rPr>
        <w:t xml:space="preserve"> i </w:t>
      </w:r>
      <w:r w:rsidRPr="00767E8F">
        <w:rPr>
          <w:lang w:val="hr-HR"/>
        </w:rPr>
        <w:t>Islanda, Kneževine Lihtenštajna</w:t>
      </w:r>
      <w:r w:rsidR="009E72B1">
        <w:rPr>
          <w:lang w:val="hr-HR"/>
        </w:rPr>
        <w:t xml:space="preserve"> i </w:t>
      </w:r>
      <w:r w:rsidRPr="00767E8F">
        <w:rPr>
          <w:lang w:val="hr-HR"/>
        </w:rPr>
        <w:t>Kraljevine Norveške</w:t>
      </w:r>
      <w:r w:rsidR="00AC26CE">
        <w:rPr>
          <w:lang w:val="hr-HR"/>
        </w:rPr>
        <w:t>,</w:t>
      </w:r>
      <w:r w:rsidRPr="00767E8F">
        <w:rPr>
          <w:lang w:val="hr-HR"/>
        </w:rPr>
        <w:t xml:space="preserve"> </w:t>
      </w:r>
      <w:r>
        <w:rPr>
          <w:lang w:val="hr-HR"/>
        </w:rPr>
        <w:t>s druge strane</w:t>
      </w:r>
      <w:r w:rsidR="00AC26CE">
        <w:rPr>
          <w:lang w:val="hr-HR"/>
        </w:rPr>
        <w:t>,</w:t>
      </w:r>
      <w:r>
        <w:rPr>
          <w:lang w:val="hr-HR"/>
        </w:rPr>
        <w:t xml:space="preserve"> </w:t>
      </w:r>
      <w:r w:rsidRPr="00DE388E">
        <w:rPr>
          <w:lang w:val="hr-HR"/>
        </w:rPr>
        <w:t xml:space="preserve">održala su i uspješno završila pregovore za sklapanje </w:t>
      </w:r>
      <w:r w:rsidRPr="00EE3CCA">
        <w:rPr>
          <w:lang w:val="hr-HR"/>
        </w:rPr>
        <w:t xml:space="preserve">Memoranduma o suglasnosti o provedbi EGP financijskog mehanizma za razdoblje od 2021. do 2028. godine </w:t>
      </w:r>
      <w:r w:rsidR="00485E5E" w:rsidRPr="00331728">
        <w:rPr>
          <w:lang w:val="hr-HR"/>
        </w:rPr>
        <w:t>između Islanda, Kneževine Lihtenštajna</w:t>
      </w:r>
      <w:r w:rsidR="00485E5E">
        <w:rPr>
          <w:lang w:val="hr-HR"/>
        </w:rPr>
        <w:t>,</w:t>
      </w:r>
      <w:r w:rsidR="00485E5E" w:rsidRPr="00331728">
        <w:rPr>
          <w:lang w:val="hr-HR"/>
        </w:rPr>
        <w:t xml:space="preserve"> Kraljevine Norveške </w:t>
      </w:r>
      <w:r w:rsidR="00485E5E">
        <w:rPr>
          <w:lang w:val="hr-HR"/>
        </w:rPr>
        <w:t xml:space="preserve">i </w:t>
      </w:r>
      <w:r w:rsidR="00485E5E" w:rsidRPr="00331728">
        <w:rPr>
          <w:lang w:val="hr-HR"/>
        </w:rPr>
        <w:t>Republike Hrvatske</w:t>
      </w:r>
      <w:r w:rsidRPr="00EE3CCA">
        <w:rPr>
          <w:lang w:val="hr-HR"/>
        </w:rPr>
        <w:t xml:space="preserve"> </w:t>
      </w:r>
      <w:r w:rsidRPr="00DE388E">
        <w:rPr>
          <w:lang w:val="hr-HR"/>
        </w:rPr>
        <w:t xml:space="preserve">(dalje u tekstu: </w:t>
      </w:r>
      <w:r>
        <w:rPr>
          <w:lang w:val="hr-HR"/>
        </w:rPr>
        <w:t>Memorandum o suglasnosti</w:t>
      </w:r>
      <w:r w:rsidRPr="00DE388E">
        <w:rPr>
          <w:lang w:val="hr-HR"/>
        </w:rPr>
        <w:t xml:space="preserve">). </w:t>
      </w:r>
      <w:r w:rsidR="00D02A67">
        <w:rPr>
          <w:lang w:val="hr-HR"/>
        </w:rPr>
        <w:t>Pregovori su vođeni putem sastanaka i videokonferencija.</w:t>
      </w:r>
    </w:p>
    <w:p w14:paraId="63E1E336" w14:textId="77777777" w:rsidR="00C808FE" w:rsidRDefault="00C808FE" w:rsidP="00C808FE">
      <w:pPr>
        <w:jc w:val="both"/>
        <w:rPr>
          <w:color w:val="000000"/>
          <w:lang w:val="hr-HR"/>
        </w:rPr>
      </w:pPr>
    </w:p>
    <w:p w14:paraId="6BD66D2D" w14:textId="4C92FC76" w:rsidR="00C808FE" w:rsidRDefault="00D4298E" w:rsidP="00C808FE">
      <w:pPr>
        <w:ind w:firstLine="720"/>
        <w:jc w:val="both"/>
        <w:rPr>
          <w:lang w:val="hr-HR"/>
        </w:rPr>
      </w:pPr>
      <w:bookmarkStart w:id="5" w:name="_Hlk179195268"/>
      <w:r>
        <w:rPr>
          <w:color w:val="000000"/>
          <w:lang w:val="hr-HR"/>
        </w:rPr>
        <w:t>Dana</w:t>
      </w:r>
      <w:r w:rsidR="00C808FE">
        <w:rPr>
          <w:color w:val="000000"/>
          <w:lang w:val="hr-HR"/>
        </w:rPr>
        <w:t xml:space="preserve"> 12. rujna 2024. potpisani </w:t>
      </w:r>
      <w:r>
        <w:rPr>
          <w:color w:val="000000"/>
          <w:lang w:val="hr-HR"/>
        </w:rPr>
        <w:t xml:space="preserve">su </w:t>
      </w:r>
      <w:r w:rsidR="00C808FE" w:rsidRPr="00DD18B7">
        <w:rPr>
          <w:color w:val="000000"/>
          <w:lang w:val="hr-HR"/>
        </w:rPr>
        <w:t>Sporazum između Europske unije, Islanda, Kneževine Lihtenštajna i Kraljevine Norveške</w:t>
      </w:r>
      <w:r w:rsidR="00C808FE" w:rsidRPr="006F6B01">
        <w:rPr>
          <w:lang w:val="hr-HR"/>
        </w:rPr>
        <w:t xml:space="preserve"> </w:t>
      </w:r>
      <w:r w:rsidR="00C808FE" w:rsidRPr="006F6B01">
        <w:rPr>
          <w:color w:val="000000"/>
          <w:lang w:val="hr-HR"/>
        </w:rPr>
        <w:t xml:space="preserve">o </w:t>
      </w:r>
      <w:r w:rsidR="00E44700">
        <w:rPr>
          <w:color w:val="000000"/>
          <w:lang w:val="hr-HR"/>
        </w:rPr>
        <w:t xml:space="preserve">EGP </w:t>
      </w:r>
      <w:r w:rsidR="00C808FE" w:rsidRPr="006F6B01">
        <w:rPr>
          <w:color w:val="000000"/>
          <w:lang w:val="hr-HR"/>
        </w:rPr>
        <w:t>financijskom mehanizmu za razdoblje od svibnja 2021. do travnja 2028.</w:t>
      </w:r>
      <w:r w:rsidR="00C808FE" w:rsidRPr="00DD18B7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i</w:t>
      </w:r>
      <w:r w:rsidRPr="00DD18B7">
        <w:rPr>
          <w:color w:val="000000"/>
          <w:lang w:val="hr-HR"/>
        </w:rPr>
        <w:t xml:space="preserve"> </w:t>
      </w:r>
      <w:r w:rsidR="00C808FE" w:rsidRPr="00DD18B7">
        <w:rPr>
          <w:color w:val="000000"/>
          <w:lang w:val="hr-HR"/>
        </w:rPr>
        <w:t xml:space="preserve">Sporazum između Kraljevine Norveške i Europske unije o Norveškom financijskom mehanizmu za razdoblje </w:t>
      </w:r>
      <w:r w:rsidR="00C808FE" w:rsidRPr="00702A1F">
        <w:rPr>
          <w:color w:val="000000"/>
          <w:lang w:val="hr-HR"/>
        </w:rPr>
        <w:t>od svibnja 2021. do travnja 2028.</w:t>
      </w:r>
      <w:r w:rsidR="00C808FE">
        <w:rPr>
          <w:color w:val="000000"/>
          <w:lang w:val="hr-HR"/>
        </w:rPr>
        <w:t xml:space="preserve">, </w:t>
      </w:r>
      <w:bookmarkEnd w:id="5"/>
      <w:r w:rsidR="00C808FE">
        <w:rPr>
          <w:color w:val="000000"/>
          <w:lang w:val="hr-HR"/>
        </w:rPr>
        <w:t>kojima se utvrđuje provedba financijskih mehanizama za razdoblje od 2021. do 2028.</w:t>
      </w:r>
      <w:r>
        <w:rPr>
          <w:color w:val="000000"/>
          <w:lang w:val="hr-HR"/>
        </w:rPr>
        <w:t xml:space="preserve"> </w:t>
      </w:r>
      <w:bookmarkStart w:id="6" w:name="_Hlk204352242"/>
      <w:r w:rsidR="00955FEA">
        <w:rPr>
          <w:color w:val="000000"/>
          <w:lang w:val="hr-HR"/>
        </w:rPr>
        <w:t xml:space="preserve">godine. </w:t>
      </w:r>
      <w:r>
        <w:rPr>
          <w:color w:val="000000"/>
          <w:lang w:val="hr-HR"/>
        </w:rPr>
        <w:t>S obzirom na to da je nova financijsk</w:t>
      </w:r>
      <w:r w:rsidR="000D67F7">
        <w:rPr>
          <w:color w:val="000000"/>
          <w:lang w:val="hr-HR"/>
        </w:rPr>
        <w:t>a</w:t>
      </w:r>
      <w:r>
        <w:rPr>
          <w:color w:val="000000"/>
          <w:lang w:val="hr-HR"/>
        </w:rPr>
        <w:t xml:space="preserve"> perspektiva ugovorena na polovici financijskog razdoblja, </w:t>
      </w:r>
      <w:r w:rsidR="00C808FE">
        <w:rPr>
          <w:lang w:val="hr-HR"/>
        </w:rPr>
        <w:t>izaslanstva</w:t>
      </w:r>
      <w:r>
        <w:rPr>
          <w:lang w:val="hr-HR"/>
        </w:rPr>
        <w:t xml:space="preserve"> Republike Hrvatske i </w:t>
      </w:r>
      <w:r w:rsidRPr="00EE3CCA">
        <w:rPr>
          <w:lang w:val="hr-HR"/>
        </w:rPr>
        <w:t>Islanda, Kneževine Lihtenštajna</w:t>
      </w:r>
      <w:r w:rsidR="006F28A6">
        <w:rPr>
          <w:lang w:val="hr-HR"/>
        </w:rPr>
        <w:t xml:space="preserve"> i</w:t>
      </w:r>
      <w:r w:rsidRPr="00EE3CCA">
        <w:rPr>
          <w:lang w:val="hr-HR"/>
        </w:rPr>
        <w:t xml:space="preserve"> Kraljevine Norveške</w:t>
      </w:r>
      <w:r>
        <w:rPr>
          <w:lang w:val="hr-HR"/>
        </w:rPr>
        <w:t xml:space="preserve"> </w:t>
      </w:r>
      <w:r w:rsidR="00D02A67">
        <w:rPr>
          <w:lang w:val="hr-HR"/>
        </w:rPr>
        <w:t xml:space="preserve">provela </w:t>
      </w:r>
      <w:r w:rsidR="00C808FE">
        <w:rPr>
          <w:lang w:val="hr-HR"/>
        </w:rPr>
        <w:t xml:space="preserve">su </w:t>
      </w:r>
      <w:r w:rsidR="00C808FE" w:rsidRPr="009D5B70">
        <w:rPr>
          <w:lang w:val="hr-HR"/>
        </w:rPr>
        <w:t>neformalne konzultacije</w:t>
      </w:r>
      <w:r w:rsidR="00C808FE">
        <w:rPr>
          <w:lang w:val="hr-HR"/>
        </w:rPr>
        <w:t xml:space="preserve"> </w:t>
      </w:r>
      <w:r w:rsidR="00664E34">
        <w:rPr>
          <w:lang w:val="hr-HR"/>
        </w:rPr>
        <w:t>o provedbi</w:t>
      </w:r>
      <w:r w:rsidR="00C808FE">
        <w:rPr>
          <w:lang w:val="hr-HR"/>
        </w:rPr>
        <w:t xml:space="preserve"> financijsk</w:t>
      </w:r>
      <w:r w:rsidR="003D1C1B">
        <w:rPr>
          <w:lang w:val="hr-HR"/>
        </w:rPr>
        <w:t>ih</w:t>
      </w:r>
      <w:r w:rsidR="00C808FE">
        <w:rPr>
          <w:lang w:val="hr-HR"/>
        </w:rPr>
        <w:t xml:space="preserve"> mehaniz</w:t>
      </w:r>
      <w:r w:rsidR="003D1C1B">
        <w:rPr>
          <w:lang w:val="hr-HR"/>
        </w:rPr>
        <w:t>a</w:t>
      </w:r>
      <w:r w:rsidR="00C808FE">
        <w:rPr>
          <w:lang w:val="hr-HR"/>
        </w:rPr>
        <w:t>ma</w:t>
      </w:r>
      <w:r>
        <w:rPr>
          <w:lang w:val="hr-HR"/>
        </w:rPr>
        <w:t xml:space="preserve"> </w:t>
      </w:r>
      <w:r w:rsidR="00CF42FD">
        <w:rPr>
          <w:lang w:val="hr-HR"/>
        </w:rPr>
        <w:t>u razdoblju od studenog 2024. do svibnja 2025. godine.</w:t>
      </w:r>
      <w:bookmarkEnd w:id="6"/>
      <w:r>
        <w:rPr>
          <w:lang w:val="hr-HR"/>
        </w:rPr>
        <w:t xml:space="preserve"> </w:t>
      </w:r>
    </w:p>
    <w:p w14:paraId="308D5CA1" w14:textId="77777777" w:rsidR="00C808FE" w:rsidRDefault="00C808FE" w:rsidP="00C808FE">
      <w:pPr>
        <w:jc w:val="both"/>
        <w:rPr>
          <w:lang w:val="hr-HR"/>
        </w:rPr>
      </w:pPr>
      <w:bookmarkStart w:id="7" w:name="_Hlk204328700"/>
    </w:p>
    <w:bookmarkEnd w:id="7"/>
    <w:p w14:paraId="3A276CC6" w14:textId="62335275" w:rsidR="00C808FE" w:rsidRDefault="00C808FE" w:rsidP="00C808FE">
      <w:pPr>
        <w:ind w:firstLine="720"/>
        <w:jc w:val="both"/>
        <w:rPr>
          <w:lang w:val="hr-HR"/>
        </w:rPr>
      </w:pPr>
      <w:r>
        <w:rPr>
          <w:lang w:val="hr-HR"/>
        </w:rPr>
        <w:t>T</w:t>
      </w:r>
      <w:r w:rsidRPr="00A16D90">
        <w:rPr>
          <w:lang w:val="hr-HR"/>
        </w:rPr>
        <w:t xml:space="preserve">emeljem teksta koji je utvrđen kao osnova </w:t>
      </w:r>
      <w:r>
        <w:rPr>
          <w:lang w:val="hr-HR"/>
        </w:rPr>
        <w:t xml:space="preserve">za vođenje pregovora </w:t>
      </w:r>
      <w:r w:rsidRPr="00A16D90">
        <w:rPr>
          <w:lang w:val="hr-HR"/>
        </w:rPr>
        <w:t xml:space="preserve">konačni tekst Memoranduma o suglasnosti </w:t>
      </w:r>
      <w:r w:rsidR="00D02A67">
        <w:rPr>
          <w:lang w:val="hr-HR"/>
        </w:rPr>
        <w:t xml:space="preserve">nomotehnički je </w:t>
      </w:r>
      <w:r>
        <w:rPr>
          <w:lang w:val="hr-HR"/>
        </w:rPr>
        <w:t>usuglašen tijekom</w:t>
      </w:r>
      <w:r w:rsidRPr="00C3045A">
        <w:rPr>
          <w:lang w:val="hr-HR"/>
        </w:rPr>
        <w:t xml:space="preserve"> srpnj</w:t>
      </w:r>
      <w:r>
        <w:rPr>
          <w:lang w:val="hr-HR"/>
        </w:rPr>
        <w:t>a</w:t>
      </w:r>
      <w:r w:rsidRPr="00C3045A">
        <w:rPr>
          <w:lang w:val="hr-HR"/>
        </w:rPr>
        <w:t xml:space="preserve"> 2025. godine</w:t>
      </w:r>
      <w:r w:rsidR="00D4298E">
        <w:rPr>
          <w:lang w:val="hr-HR"/>
        </w:rPr>
        <w:t>.</w:t>
      </w:r>
    </w:p>
    <w:p w14:paraId="1584AB11" w14:textId="77777777" w:rsidR="00C808FE" w:rsidRDefault="00C808FE" w:rsidP="00C808FE">
      <w:pPr>
        <w:jc w:val="both"/>
        <w:rPr>
          <w:lang w:val="hr-HR"/>
        </w:rPr>
      </w:pPr>
    </w:p>
    <w:p w14:paraId="1DA37B6D" w14:textId="77777777" w:rsidR="00C808FE" w:rsidRPr="00C3045A" w:rsidRDefault="00C808FE" w:rsidP="00C808FE">
      <w:pPr>
        <w:ind w:firstLine="720"/>
        <w:jc w:val="both"/>
        <w:rPr>
          <w:lang w:val="hr-HR"/>
        </w:rPr>
      </w:pPr>
      <w:r w:rsidRPr="00256717">
        <w:rPr>
          <w:lang w:val="hr-HR"/>
        </w:rPr>
        <w:t xml:space="preserve">Tekst </w:t>
      </w:r>
      <w:r>
        <w:rPr>
          <w:lang w:val="hr-HR"/>
        </w:rPr>
        <w:t>Memoranduma o suglasnosti</w:t>
      </w:r>
      <w:r w:rsidRPr="00256717">
        <w:rPr>
          <w:lang w:val="hr-HR"/>
        </w:rPr>
        <w:t xml:space="preserve"> </w:t>
      </w:r>
      <w:r>
        <w:rPr>
          <w:lang w:val="hr-HR"/>
        </w:rPr>
        <w:t xml:space="preserve">usuglašen je </w:t>
      </w:r>
      <w:r w:rsidRPr="00256717">
        <w:rPr>
          <w:lang w:val="hr-HR"/>
        </w:rPr>
        <w:t xml:space="preserve">na engleskom jeziku te se uz Izvješće o vođenim pregovorima za sklapanje </w:t>
      </w:r>
      <w:r>
        <w:rPr>
          <w:lang w:val="hr-HR"/>
        </w:rPr>
        <w:t>Memoranduma o suglasnosti</w:t>
      </w:r>
      <w:r w:rsidRPr="00256717">
        <w:rPr>
          <w:lang w:val="hr-HR"/>
        </w:rPr>
        <w:t xml:space="preserve"> prilaže </w:t>
      </w:r>
      <w:r>
        <w:rPr>
          <w:lang w:val="hr-HR"/>
        </w:rPr>
        <w:t>izvornik na engleskom jeziku</w:t>
      </w:r>
      <w:r w:rsidRPr="00256717">
        <w:rPr>
          <w:lang w:val="hr-HR"/>
        </w:rPr>
        <w:t xml:space="preserve"> i temeljem njega utvrđeni tekst </w:t>
      </w:r>
      <w:r>
        <w:rPr>
          <w:lang w:val="hr-HR"/>
        </w:rPr>
        <w:t>Memoranduma o suglasnosti u prijevodu</w:t>
      </w:r>
      <w:r w:rsidRPr="00256717">
        <w:rPr>
          <w:lang w:val="hr-HR"/>
        </w:rPr>
        <w:t xml:space="preserve"> na hrvatsk</w:t>
      </w:r>
      <w:r>
        <w:rPr>
          <w:lang w:val="hr-HR"/>
        </w:rPr>
        <w:t>i</w:t>
      </w:r>
      <w:r w:rsidRPr="00256717">
        <w:rPr>
          <w:lang w:val="hr-HR"/>
        </w:rPr>
        <w:t xml:space="preserve"> jezik. </w:t>
      </w:r>
    </w:p>
    <w:p w14:paraId="23C2CCAE" w14:textId="77777777" w:rsidR="00C808FE" w:rsidRPr="00C3045A" w:rsidRDefault="00C808FE" w:rsidP="00C808FE">
      <w:pPr>
        <w:jc w:val="both"/>
        <w:rPr>
          <w:lang w:val="hr-HR"/>
        </w:rPr>
      </w:pPr>
    </w:p>
    <w:p w14:paraId="5C2DC19F" w14:textId="00E9BB69" w:rsidR="004F18B3" w:rsidRPr="00955FEA" w:rsidRDefault="00C808FE" w:rsidP="00955FEA">
      <w:pPr>
        <w:ind w:firstLine="720"/>
        <w:jc w:val="both"/>
        <w:rPr>
          <w:lang w:val="hr-HR"/>
        </w:rPr>
      </w:pPr>
      <w:r>
        <w:rPr>
          <w:lang w:val="hr-HR"/>
        </w:rPr>
        <w:t xml:space="preserve">U skladu s </w:t>
      </w:r>
      <w:r w:rsidRPr="00A16D90">
        <w:rPr>
          <w:lang w:val="hr-HR"/>
        </w:rPr>
        <w:t>člank</w:t>
      </w:r>
      <w:r>
        <w:rPr>
          <w:lang w:val="hr-HR"/>
        </w:rPr>
        <w:t>om</w:t>
      </w:r>
      <w:r w:rsidRPr="00A16D90">
        <w:rPr>
          <w:lang w:val="hr-HR"/>
        </w:rPr>
        <w:t xml:space="preserve"> 12. Zakona o sklapanju i izvršavanju međunarodnih ugovora („Narodne novine“, broj 28/96.) </w:t>
      </w:r>
      <w:r>
        <w:rPr>
          <w:lang w:val="hr-HR"/>
        </w:rPr>
        <w:t>Ministarstvo regionalnoga razvoja i fondova Europske unije</w:t>
      </w:r>
      <w:r w:rsidRPr="00A16D90">
        <w:rPr>
          <w:lang w:val="hr-HR"/>
        </w:rPr>
        <w:t xml:space="preserve"> podnosi </w:t>
      </w:r>
      <w:r w:rsidRPr="00675F5D">
        <w:rPr>
          <w:lang w:val="hr-HR"/>
        </w:rPr>
        <w:t>Izvješć</w:t>
      </w:r>
      <w:r>
        <w:rPr>
          <w:lang w:val="hr-HR"/>
        </w:rPr>
        <w:t>e</w:t>
      </w:r>
      <w:r w:rsidRPr="00675F5D">
        <w:rPr>
          <w:lang w:val="hr-HR"/>
        </w:rPr>
        <w:t xml:space="preserve"> o vođenim pregovorima za sklapanje Memoranduma o suglasnosti</w:t>
      </w:r>
      <w:r>
        <w:rPr>
          <w:lang w:val="hr-HR"/>
        </w:rPr>
        <w:t xml:space="preserve"> </w:t>
      </w:r>
      <w:r w:rsidRPr="00A16D90">
        <w:rPr>
          <w:lang w:val="hr-HR"/>
        </w:rPr>
        <w:t xml:space="preserve">te predlaže </w:t>
      </w:r>
      <w:r w:rsidRPr="00EE7627">
        <w:rPr>
          <w:lang w:val="hr-HR"/>
        </w:rPr>
        <w:t>Vladi Republike Hrvatske prihvaćanj</w:t>
      </w:r>
      <w:r w:rsidR="0052111A">
        <w:rPr>
          <w:lang w:val="hr-HR"/>
        </w:rPr>
        <w:t>e</w:t>
      </w:r>
      <w:r w:rsidRPr="00EE7627">
        <w:rPr>
          <w:lang w:val="hr-HR"/>
        </w:rPr>
        <w:t xml:space="preserve"> Izvješća o vođenim pregovorima</w:t>
      </w:r>
      <w:r w:rsidR="0052111A" w:rsidRPr="0052111A">
        <w:rPr>
          <w:lang w:val="hr-HR"/>
        </w:rPr>
        <w:t xml:space="preserve"> za sklapanje Memoranduma o suglasnosti o provedbi EGP financijskog mehanizma za razdoblje od 2021. do 2028. godine između</w:t>
      </w:r>
      <w:r w:rsidR="00485E5E" w:rsidRPr="00331728">
        <w:rPr>
          <w:lang w:val="hr-HR"/>
        </w:rPr>
        <w:t xml:space="preserve"> Islanda, Kneževine Lihtenštajna</w:t>
      </w:r>
      <w:r w:rsidR="00485E5E">
        <w:rPr>
          <w:lang w:val="hr-HR"/>
        </w:rPr>
        <w:t>,</w:t>
      </w:r>
      <w:r w:rsidR="00485E5E" w:rsidRPr="00331728">
        <w:rPr>
          <w:lang w:val="hr-HR"/>
        </w:rPr>
        <w:t xml:space="preserve"> Kraljevine Norveške </w:t>
      </w:r>
      <w:r w:rsidR="00485E5E">
        <w:rPr>
          <w:lang w:val="hr-HR"/>
        </w:rPr>
        <w:t xml:space="preserve">i </w:t>
      </w:r>
      <w:r w:rsidR="00485E5E" w:rsidRPr="00331728">
        <w:rPr>
          <w:lang w:val="hr-HR"/>
        </w:rPr>
        <w:t>Republike Hrvatske</w:t>
      </w:r>
      <w:r w:rsidR="00485E5E">
        <w:rPr>
          <w:lang w:val="hr-HR"/>
        </w:rPr>
        <w:t>.</w:t>
      </w:r>
    </w:p>
    <w:sectPr w:rsidR="004F18B3" w:rsidRPr="00955FEA" w:rsidSect="00397722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7898"/>
    <w:multiLevelType w:val="hybridMultilevel"/>
    <w:tmpl w:val="211A4332"/>
    <w:lvl w:ilvl="0" w:tplc="20FCC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EB716D"/>
    <w:multiLevelType w:val="hybridMultilevel"/>
    <w:tmpl w:val="4E28C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17AE5"/>
    <w:multiLevelType w:val="multilevel"/>
    <w:tmpl w:val="113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9E"/>
    <w:rsid w:val="00002D4D"/>
    <w:rsid w:val="00007B7B"/>
    <w:rsid w:val="00021B47"/>
    <w:rsid w:val="000267C1"/>
    <w:rsid w:val="00030DA5"/>
    <w:rsid w:val="00032767"/>
    <w:rsid w:val="0004008B"/>
    <w:rsid w:val="00040E67"/>
    <w:rsid w:val="0008001A"/>
    <w:rsid w:val="000814D8"/>
    <w:rsid w:val="0008246D"/>
    <w:rsid w:val="00090D12"/>
    <w:rsid w:val="000A032A"/>
    <w:rsid w:val="000A6E1A"/>
    <w:rsid w:val="000A7AD7"/>
    <w:rsid w:val="000B7DE3"/>
    <w:rsid w:val="000C0E88"/>
    <w:rsid w:val="000C3E86"/>
    <w:rsid w:val="000C5AA2"/>
    <w:rsid w:val="000C79B8"/>
    <w:rsid w:val="000D00C7"/>
    <w:rsid w:val="000D0320"/>
    <w:rsid w:val="000D1ACE"/>
    <w:rsid w:val="000D37E5"/>
    <w:rsid w:val="000D54FB"/>
    <w:rsid w:val="000D67F7"/>
    <w:rsid w:val="000E0C09"/>
    <w:rsid w:val="0010499E"/>
    <w:rsid w:val="00113CED"/>
    <w:rsid w:val="001169E4"/>
    <w:rsid w:val="00123F03"/>
    <w:rsid w:val="00131180"/>
    <w:rsid w:val="0013478A"/>
    <w:rsid w:val="001712F7"/>
    <w:rsid w:val="00182005"/>
    <w:rsid w:val="00184A69"/>
    <w:rsid w:val="00195060"/>
    <w:rsid w:val="001C7573"/>
    <w:rsid w:val="001D5B1B"/>
    <w:rsid w:val="00220530"/>
    <w:rsid w:val="0023460F"/>
    <w:rsid w:val="00243FCA"/>
    <w:rsid w:val="0025551B"/>
    <w:rsid w:val="00256717"/>
    <w:rsid w:val="00266747"/>
    <w:rsid w:val="00282514"/>
    <w:rsid w:val="0028416B"/>
    <w:rsid w:val="00286C29"/>
    <w:rsid w:val="00286E3A"/>
    <w:rsid w:val="0029531B"/>
    <w:rsid w:val="00295570"/>
    <w:rsid w:val="0029724E"/>
    <w:rsid w:val="002C09B7"/>
    <w:rsid w:val="002C1D36"/>
    <w:rsid w:val="002C4C3F"/>
    <w:rsid w:val="002E5C7C"/>
    <w:rsid w:val="00314D6A"/>
    <w:rsid w:val="003232D8"/>
    <w:rsid w:val="00331728"/>
    <w:rsid w:val="00340AF2"/>
    <w:rsid w:val="00340E4B"/>
    <w:rsid w:val="0034305B"/>
    <w:rsid w:val="0034359C"/>
    <w:rsid w:val="00345045"/>
    <w:rsid w:val="00345C84"/>
    <w:rsid w:val="003463EB"/>
    <w:rsid w:val="00353209"/>
    <w:rsid w:val="00364D8A"/>
    <w:rsid w:val="0037079D"/>
    <w:rsid w:val="003818EA"/>
    <w:rsid w:val="003850D7"/>
    <w:rsid w:val="00395D7B"/>
    <w:rsid w:val="00397722"/>
    <w:rsid w:val="003A1BCB"/>
    <w:rsid w:val="003B32F1"/>
    <w:rsid w:val="003C5073"/>
    <w:rsid w:val="003D1C1B"/>
    <w:rsid w:val="003D3D37"/>
    <w:rsid w:val="003D6A9F"/>
    <w:rsid w:val="003E6D53"/>
    <w:rsid w:val="003F6AFF"/>
    <w:rsid w:val="00404A27"/>
    <w:rsid w:val="00406B76"/>
    <w:rsid w:val="004258E2"/>
    <w:rsid w:val="0046138A"/>
    <w:rsid w:val="004656CF"/>
    <w:rsid w:val="0046661E"/>
    <w:rsid w:val="00485E5E"/>
    <w:rsid w:val="00486504"/>
    <w:rsid w:val="00493B02"/>
    <w:rsid w:val="004B68F4"/>
    <w:rsid w:val="004C0279"/>
    <w:rsid w:val="004C56C0"/>
    <w:rsid w:val="004C5D5D"/>
    <w:rsid w:val="004D2E13"/>
    <w:rsid w:val="004D38CF"/>
    <w:rsid w:val="004D5589"/>
    <w:rsid w:val="004E3374"/>
    <w:rsid w:val="004F18B3"/>
    <w:rsid w:val="004F4CDC"/>
    <w:rsid w:val="004F757F"/>
    <w:rsid w:val="005008F5"/>
    <w:rsid w:val="00510025"/>
    <w:rsid w:val="005132BC"/>
    <w:rsid w:val="0052111A"/>
    <w:rsid w:val="00523072"/>
    <w:rsid w:val="00523363"/>
    <w:rsid w:val="00530F34"/>
    <w:rsid w:val="005336D0"/>
    <w:rsid w:val="00540906"/>
    <w:rsid w:val="0055450B"/>
    <w:rsid w:val="00565A33"/>
    <w:rsid w:val="0057504A"/>
    <w:rsid w:val="00594726"/>
    <w:rsid w:val="00596961"/>
    <w:rsid w:val="005C08E2"/>
    <w:rsid w:val="005C38B6"/>
    <w:rsid w:val="005C3E2C"/>
    <w:rsid w:val="005C40A7"/>
    <w:rsid w:val="005C6121"/>
    <w:rsid w:val="005F325D"/>
    <w:rsid w:val="005F64D6"/>
    <w:rsid w:val="005F67FC"/>
    <w:rsid w:val="00603FD2"/>
    <w:rsid w:val="006053E6"/>
    <w:rsid w:val="00610722"/>
    <w:rsid w:val="00611043"/>
    <w:rsid w:val="00612599"/>
    <w:rsid w:val="00612AE3"/>
    <w:rsid w:val="00634A32"/>
    <w:rsid w:val="00641CDB"/>
    <w:rsid w:val="00650E0B"/>
    <w:rsid w:val="0065651A"/>
    <w:rsid w:val="00664E34"/>
    <w:rsid w:val="00675F5D"/>
    <w:rsid w:val="00676355"/>
    <w:rsid w:val="006877D6"/>
    <w:rsid w:val="006C0559"/>
    <w:rsid w:val="006C28CC"/>
    <w:rsid w:val="006C7C35"/>
    <w:rsid w:val="006E5A6B"/>
    <w:rsid w:val="006E7F84"/>
    <w:rsid w:val="006F28A6"/>
    <w:rsid w:val="006F6B01"/>
    <w:rsid w:val="00702A1F"/>
    <w:rsid w:val="0071220F"/>
    <w:rsid w:val="00721F4F"/>
    <w:rsid w:val="007433DB"/>
    <w:rsid w:val="00745E7C"/>
    <w:rsid w:val="0075143E"/>
    <w:rsid w:val="007569E3"/>
    <w:rsid w:val="00766E54"/>
    <w:rsid w:val="00767E8F"/>
    <w:rsid w:val="007766E8"/>
    <w:rsid w:val="007A41F6"/>
    <w:rsid w:val="007A7A9E"/>
    <w:rsid w:val="007B4A25"/>
    <w:rsid w:val="007C3E4B"/>
    <w:rsid w:val="007C4382"/>
    <w:rsid w:val="007C5E25"/>
    <w:rsid w:val="007E60BE"/>
    <w:rsid w:val="007F00AD"/>
    <w:rsid w:val="00802BAF"/>
    <w:rsid w:val="008053F4"/>
    <w:rsid w:val="00814960"/>
    <w:rsid w:val="00825C24"/>
    <w:rsid w:val="00834F08"/>
    <w:rsid w:val="00865393"/>
    <w:rsid w:val="00877F64"/>
    <w:rsid w:val="00881DDD"/>
    <w:rsid w:val="0088319C"/>
    <w:rsid w:val="00891B84"/>
    <w:rsid w:val="00891C31"/>
    <w:rsid w:val="008A0CA5"/>
    <w:rsid w:val="008A221E"/>
    <w:rsid w:val="008D391B"/>
    <w:rsid w:val="008E47D4"/>
    <w:rsid w:val="008F18F7"/>
    <w:rsid w:val="008F64FE"/>
    <w:rsid w:val="00904B9E"/>
    <w:rsid w:val="00923FAC"/>
    <w:rsid w:val="00943F14"/>
    <w:rsid w:val="0095141E"/>
    <w:rsid w:val="00955FEA"/>
    <w:rsid w:val="00962340"/>
    <w:rsid w:val="00964B3C"/>
    <w:rsid w:val="009742F6"/>
    <w:rsid w:val="00974AEB"/>
    <w:rsid w:val="009A535C"/>
    <w:rsid w:val="009C3F6D"/>
    <w:rsid w:val="009D5B70"/>
    <w:rsid w:val="009E4A89"/>
    <w:rsid w:val="009E7217"/>
    <w:rsid w:val="009E72B1"/>
    <w:rsid w:val="009F4E2E"/>
    <w:rsid w:val="00A00F05"/>
    <w:rsid w:val="00A16D90"/>
    <w:rsid w:val="00A40485"/>
    <w:rsid w:val="00A40B78"/>
    <w:rsid w:val="00A5523A"/>
    <w:rsid w:val="00A55892"/>
    <w:rsid w:val="00A75EAA"/>
    <w:rsid w:val="00A77998"/>
    <w:rsid w:val="00A81F86"/>
    <w:rsid w:val="00A828B5"/>
    <w:rsid w:val="00AA02D5"/>
    <w:rsid w:val="00AA5084"/>
    <w:rsid w:val="00AB33FF"/>
    <w:rsid w:val="00AC26CE"/>
    <w:rsid w:val="00AD0FED"/>
    <w:rsid w:val="00AF2AF0"/>
    <w:rsid w:val="00AF484B"/>
    <w:rsid w:val="00B00164"/>
    <w:rsid w:val="00B156E9"/>
    <w:rsid w:val="00B26449"/>
    <w:rsid w:val="00B3095C"/>
    <w:rsid w:val="00B4398A"/>
    <w:rsid w:val="00B443BF"/>
    <w:rsid w:val="00B55859"/>
    <w:rsid w:val="00B5748F"/>
    <w:rsid w:val="00B63030"/>
    <w:rsid w:val="00B70C0A"/>
    <w:rsid w:val="00B766D9"/>
    <w:rsid w:val="00B85873"/>
    <w:rsid w:val="00B97119"/>
    <w:rsid w:val="00BA6104"/>
    <w:rsid w:val="00BB0E4E"/>
    <w:rsid w:val="00BB739B"/>
    <w:rsid w:val="00BC39B6"/>
    <w:rsid w:val="00BD294F"/>
    <w:rsid w:val="00BD32A6"/>
    <w:rsid w:val="00C06954"/>
    <w:rsid w:val="00C201C0"/>
    <w:rsid w:val="00C3045A"/>
    <w:rsid w:val="00C34427"/>
    <w:rsid w:val="00C36880"/>
    <w:rsid w:val="00C46B32"/>
    <w:rsid w:val="00C50EA8"/>
    <w:rsid w:val="00C532CD"/>
    <w:rsid w:val="00C578A3"/>
    <w:rsid w:val="00C6320E"/>
    <w:rsid w:val="00C75BC5"/>
    <w:rsid w:val="00C808FE"/>
    <w:rsid w:val="00C82D86"/>
    <w:rsid w:val="00CA2B59"/>
    <w:rsid w:val="00CB20FA"/>
    <w:rsid w:val="00CB3B96"/>
    <w:rsid w:val="00CB4FB2"/>
    <w:rsid w:val="00CC0E49"/>
    <w:rsid w:val="00CC2B74"/>
    <w:rsid w:val="00CD1ECB"/>
    <w:rsid w:val="00CD4FF5"/>
    <w:rsid w:val="00CE5187"/>
    <w:rsid w:val="00CF202E"/>
    <w:rsid w:val="00CF42FD"/>
    <w:rsid w:val="00D005BD"/>
    <w:rsid w:val="00D02A67"/>
    <w:rsid w:val="00D15F71"/>
    <w:rsid w:val="00D21C27"/>
    <w:rsid w:val="00D266F6"/>
    <w:rsid w:val="00D30592"/>
    <w:rsid w:val="00D40884"/>
    <w:rsid w:val="00D410FB"/>
    <w:rsid w:val="00D4298E"/>
    <w:rsid w:val="00D47E71"/>
    <w:rsid w:val="00D632D4"/>
    <w:rsid w:val="00D8011B"/>
    <w:rsid w:val="00D913C4"/>
    <w:rsid w:val="00D92DF8"/>
    <w:rsid w:val="00DB1CAC"/>
    <w:rsid w:val="00DB3270"/>
    <w:rsid w:val="00DB5CFB"/>
    <w:rsid w:val="00DB620E"/>
    <w:rsid w:val="00DB6CF6"/>
    <w:rsid w:val="00DB7ADB"/>
    <w:rsid w:val="00DC19E5"/>
    <w:rsid w:val="00DD18B7"/>
    <w:rsid w:val="00DD1B94"/>
    <w:rsid w:val="00DD1ED3"/>
    <w:rsid w:val="00DD4AC3"/>
    <w:rsid w:val="00DD7AEE"/>
    <w:rsid w:val="00DE388E"/>
    <w:rsid w:val="00DF4A8D"/>
    <w:rsid w:val="00DF79F3"/>
    <w:rsid w:val="00E14AF2"/>
    <w:rsid w:val="00E25C91"/>
    <w:rsid w:val="00E3019A"/>
    <w:rsid w:val="00E35F1C"/>
    <w:rsid w:val="00E44700"/>
    <w:rsid w:val="00E74852"/>
    <w:rsid w:val="00E804B0"/>
    <w:rsid w:val="00E80D95"/>
    <w:rsid w:val="00E96CDA"/>
    <w:rsid w:val="00EC10E6"/>
    <w:rsid w:val="00EC6F7D"/>
    <w:rsid w:val="00EE3CCA"/>
    <w:rsid w:val="00EE6280"/>
    <w:rsid w:val="00EE7627"/>
    <w:rsid w:val="00F0235B"/>
    <w:rsid w:val="00F0466D"/>
    <w:rsid w:val="00F10B56"/>
    <w:rsid w:val="00F13B06"/>
    <w:rsid w:val="00F13DCD"/>
    <w:rsid w:val="00F21EAB"/>
    <w:rsid w:val="00F233A6"/>
    <w:rsid w:val="00F259A9"/>
    <w:rsid w:val="00F2789A"/>
    <w:rsid w:val="00F32AA4"/>
    <w:rsid w:val="00F51B76"/>
    <w:rsid w:val="00F536BA"/>
    <w:rsid w:val="00F6055E"/>
    <w:rsid w:val="00F66F7E"/>
    <w:rsid w:val="00F674FA"/>
    <w:rsid w:val="00F7000D"/>
    <w:rsid w:val="00F70A9D"/>
    <w:rsid w:val="00F743EC"/>
    <w:rsid w:val="00F7501D"/>
    <w:rsid w:val="00F76845"/>
    <w:rsid w:val="00F909D9"/>
    <w:rsid w:val="00F9213C"/>
    <w:rsid w:val="00FA7BCD"/>
    <w:rsid w:val="00FC0C55"/>
    <w:rsid w:val="00FE0380"/>
    <w:rsid w:val="00FF5566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B2AF"/>
  <w15:docId w15:val="{28A2960B-7E6E-402A-B760-96A0D136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0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4B0"/>
    <w:pPr>
      <w:ind w:left="720"/>
      <w:contextualSpacing/>
    </w:pPr>
  </w:style>
  <w:style w:type="table" w:styleId="TableGrid">
    <w:name w:val="Table Grid"/>
    <w:basedOn w:val="TableNormal"/>
    <w:rsid w:val="00F1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3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E2C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E2C"/>
  </w:style>
  <w:style w:type="paragraph" w:styleId="NormalWeb">
    <w:name w:val="Normal (Web)"/>
    <w:basedOn w:val="Normal"/>
    <w:uiPriority w:val="99"/>
    <w:semiHidden/>
    <w:unhideWhenUsed/>
    <w:rsid w:val="000A6E1A"/>
    <w:pPr>
      <w:spacing w:before="100" w:beforeAutospacing="1" w:after="100" w:afterAutospacing="1"/>
    </w:pPr>
    <w:rPr>
      <w:lang w:val="hr-HR" w:eastAsia="hr-HR"/>
    </w:rPr>
  </w:style>
  <w:style w:type="character" w:customStyle="1" w:styleId="relative">
    <w:name w:val="relative"/>
    <w:basedOn w:val="DefaultParagraphFont"/>
    <w:rsid w:val="000A6E1A"/>
  </w:style>
  <w:style w:type="character" w:styleId="Strong">
    <w:name w:val="Strong"/>
    <w:basedOn w:val="DefaultParagraphFont"/>
    <w:uiPriority w:val="22"/>
    <w:qFormat/>
    <w:rsid w:val="000A6E1A"/>
    <w:rPr>
      <w:b/>
      <w:bCs/>
    </w:rPr>
  </w:style>
  <w:style w:type="character" w:customStyle="1" w:styleId="ms-1">
    <w:name w:val="ms-1"/>
    <w:basedOn w:val="DefaultParagraphFont"/>
    <w:rsid w:val="000A6E1A"/>
  </w:style>
  <w:style w:type="character" w:customStyle="1" w:styleId="max-w-full">
    <w:name w:val="max-w-full"/>
    <w:basedOn w:val="DefaultParagraphFont"/>
    <w:rsid w:val="000A6E1A"/>
  </w:style>
  <w:style w:type="character" w:customStyle="1" w:styleId="-me-1">
    <w:name w:val="-me-1"/>
    <w:basedOn w:val="DefaultParagraphFont"/>
    <w:rsid w:val="000A6E1A"/>
  </w:style>
  <w:style w:type="paragraph" w:customStyle="1" w:styleId="Default">
    <w:name w:val="Default"/>
    <w:rsid w:val="00CD4F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C7573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42FD"/>
    <w:rPr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F42F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AZJMDCZ6QSYZ-1849078857-48479</_dlc_DocId>
    <_dlc_DocIdUrl xmlns="a494813a-d0d8-4dad-94cb-0d196f36ba15">
      <Url>https://ekoordinacije.vlada.hr/koordinacija-gospodarstvo/_layouts/15/DocIdRedir.aspx?ID=AZJMDCZ6QSYZ-1849078857-48479</Url>
      <Description>AZJMDCZ6QSYZ-1849078857-48479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AE7FB0-2AF6-458A-A5CC-707317C13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1F036-3479-4260-95D1-A3A7945AB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E96D2-0CD3-4005-A3A4-2DADFCA9E18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F3D292-72FB-4BF9-9FCD-DC6F475CFF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12</vt:lpstr>
      <vt:lpstr>Na temelju članka 12</vt:lpstr>
    </vt:vector>
  </TitlesOfParts>
  <Company>Porezna uprava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</dc:title>
  <dc:creator>Odjel za informacijski sustav</dc:creator>
  <cp:lastModifiedBy>Larisa Petrić</cp:lastModifiedBy>
  <cp:revision>3</cp:revision>
  <cp:lastPrinted>2025-07-25T08:16:00Z</cp:lastPrinted>
  <dcterms:created xsi:type="dcterms:W3CDTF">2025-08-18T08:42:00Z</dcterms:created>
  <dcterms:modified xsi:type="dcterms:W3CDTF">2025-08-25T11:55:00Z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541bdb0f-6454-4e3f-90b2-678eeb01a177</vt:lpwstr>
  </property>
  <property fmtid="{D5CDD505-2E9C-101B-9397-08002B2CF9AE}" pid="3" name="ContentTypeId">
    <vt:lpwstr>0x010100E9B0585B2CC6B7498492DEAFE3511BDC</vt:lpwstr>
  </property>
  <property fmtid="{D5CDD505-2E9C-101B-9397-08002B2CF9AE}" pid="4" name="GrammarlyDocumentId">
    <vt:lpwstr>e882d626-9132-46b0-824d-dc66eae1c61b</vt:lpwstr>
  </property>
</Properties>
</file>