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B3FC8" w14:textId="77777777" w:rsidR="000D6412" w:rsidRDefault="000D6412" w:rsidP="00347615">
      <w:pPr>
        <w:tabs>
          <w:tab w:val="left" w:pos="-720"/>
        </w:tabs>
        <w:suppressAutoHyphens/>
        <w:spacing w:line="240" w:lineRule="auto"/>
        <w:jc w:val="center"/>
        <w:rPr>
          <w:rFonts w:eastAsia="Times New Roman"/>
          <w:b/>
          <w:lang w:eastAsia="hr-HR"/>
        </w:rPr>
      </w:pPr>
    </w:p>
    <w:p w14:paraId="0743DDDE" w14:textId="77777777" w:rsidR="000D6412" w:rsidRDefault="000D6412" w:rsidP="00347615">
      <w:pPr>
        <w:pStyle w:val="tb-na16"/>
        <w:spacing w:before="0" w:beforeAutospacing="0" w:after="0" w:afterAutospacing="0"/>
        <w:jc w:val="center"/>
        <w:rPr>
          <w:b/>
          <w:bCs/>
          <w:u w:val="single"/>
        </w:rPr>
      </w:pPr>
    </w:p>
    <w:p w14:paraId="51A34911" w14:textId="3020AA8B" w:rsidR="000D6412" w:rsidRDefault="000D6412" w:rsidP="00347615">
      <w:pPr>
        <w:spacing w:line="240" w:lineRule="auto"/>
        <w:jc w:val="center"/>
      </w:pPr>
      <w:r>
        <w:rPr>
          <w:noProof/>
          <w:lang w:eastAsia="hr-HR"/>
        </w:rPr>
        <w:drawing>
          <wp:inline distT="0" distB="0" distL="0" distR="0" wp14:anchorId="26142FAB" wp14:editId="79619867">
            <wp:extent cx="508000" cy="6858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8000" cy="685800"/>
                    </a:xfrm>
                    <a:prstGeom prst="rect">
                      <a:avLst/>
                    </a:prstGeom>
                    <a:noFill/>
                    <a:ln>
                      <a:noFill/>
                    </a:ln>
                  </pic:spPr>
                </pic:pic>
              </a:graphicData>
            </a:graphic>
          </wp:inline>
        </w:drawing>
      </w:r>
      <w:r>
        <w:t xml:space="preserve">               </w:t>
      </w:r>
    </w:p>
    <w:p w14:paraId="0036EC98" w14:textId="77777777" w:rsidR="000D6412" w:rsidRDefault="000D6412" w:rsidP="00347615">
      <w:pPr>
        <w:spacing w:before="60" w:after="1200" w:line="240" w:lineRule="auto"/>
        <w:jc w:val="center"/>
        <w:rPr>
          <w:b/>
        </w:rPr>
      </w:pPr>
      <w:r>
        <w:rPr>
          <w:b/>
        </w:rPr>
        <w:t>VLADA REPUBLIKE HRVATSKE</w:t>
      </w:r>
    </w:p>
    <w:p w14:paraId="05966AA6" w14:textId="77777777" w:rsidR="005512D6" w:rsidRDefault="005512D6" w:rsidP="00347615">
      <w:pPr>
        <w:spacing w:before="60" w:after="1200" w:line="240" w:lineRule="auto"/>
        <w:jc w:val="center"/>
        <w:rPr>
          <w:b/>
        </w:rPr>
      </w:pPr>
    </w:p>
    <w:p w14:paraId="561F2768" w14:textId="7EFBC920" w:rsidR="000D6412" w:rsidRDefault="000D6412" w:rsidP="00347615">
      <w:pPr>
        <w:spacing w:after="2400" w:line="240" w:lineRule="auto"/>
        <w:jc w:val="right"/>
      </w:pPr>
      <w:r>
        <w:t xml:space="preserve">Zagreb, </w:t>
      </w:r>
      <w:r w:rsidR="001B609A">
        <w:t>3. listopada</w:t>
      </w:r>
      <w:r>
        <w:t xml:space="preserve"> 2025.</w:t>
      </w:r>
    </w:p>
    <w:tbl>
      <w:tblPr>
        <w:tblW w:w="0" w:type="auto"/>
        <w:tblBorders>
          <w:top w:val="single" w:sz="4" w:space="0" w:color="auto"/>
        </w:tblBorders>
        <w:tblLook w:val="04A0" w:firstRow="1" w:lastRow="0" w:firstColumn="1" w:lastColumn="0" w:noHBand="0" w:noVBand="1"/>
      </w:tblPr>
      <w:tblGrid>
        <w:gridCol w:w="1949"/>
        <w:gridCol w:w="7123"/>
      </w:tblGrid>
      <w:tr w:rsidR="000D6412" w14:paraId="35925AE2" w14:textId="77777777" w:rsidTr="00F17E69">
        <w:tc>
          <w:tcPr>
            <w:tcW w:w="1951" w:type="dxa"/>
            <w:hideMark/>
          </w:tcPr>
          <w:p w14:paraId="0437B6B9" w14:textId="77777777" w:rsidR="000D6412" w:rsidRDefault="000D6412" w:rsidP="00347615">
            <w:pPr>
              <w:spacing w:after="120" w:line="240" w:lineRule="auto"/>
              <w:jc w:val="right"/>
              <w:rPr>
                <w:rFonts w:eastAsia="Arial Unicode MS"/>
                <w:color w:val="000000"/>
              </w:rPr>
            </w:pPr>
            <w:r>
              <w:rPr>
                <w:b/>
                <w:smallCaps/>
              </w:rPr>
              <w:t>Predlagatelj</w:t>
            </w:r>
            <w:r>
              <w:rPr>
                <w:b/>
              </w:rPr>
              <w:t>:</w:t>
            </w:r>
          </w:p>
        </w:tc>
        <w:tc>
          <w:tcPr>
            <w:tcW w:w="7229" w:type="dxa"/>
            <w:hideMark/>
          </w:tcPr>
          <w:p w14:paraId="68699552" w14:textId="77777777" w:rsidR="000D6412" w:rsidRDefault="000D6412" w:rsidP="00347615">
            <w:pPr>
              <w:spacing w:after="120" w:line="240" w:lineRule="auto"/>
              <w:rPr>
                <w:rFonts w:eastAsia="Arial Unicode MS"/>
                <w:color w:val="000000"/>
              </w:rPr>
            </w:pPr>
            <w:r>
              <w:t xml:space="preserve">Ministarstvo obrane </w:t>
            </w:r>
          </w:p>
        </w:tc>
      </w:tr>
    </w:tbl>
    <w:p w14:paraId="4AB55FC0" w14:textId="77777777" w:rsidR="000D6412" w:rsidRDefault="000D6412" w:rsidP="00347615">
      <w:pPr>
        <w:spacing w:line="240" w:lineRule="auto"/>
        <w:rPr>
          <w:lang w:eastAsia="hr-BA"/>
        </w:rPr>
      </w:pPr>
      <w:r>
        <w:t>___________________________________________________________________________</w:t>
      </w:r>
    </w:p>
    <w:tbl>
      <w:tblPr>
        <w:tblW w:w="0" w:type="auto"/>
        <w:tblLook w:val="04A0" w:firstRow="1" w:lastRow="0" w:firstColumn="1" w:lastColumn="0" w:noHBand="0" w:noVBand="1"/>
      </w:tblPr>
      <w:tblGrid>
        <w:gridCol w:w="1940"/>
        <w:gridCol w:w="7132"/>
      </w:tblGrid>
      <w:tr w:rsidR="000D6412" w14:paraId="6394F9BB" w14:textId="77777777" w:rsidTr="000D6412">
        <w:tc>
          <w:tcPr>
            <w:tcW w:w="1951" w:type="dxa"/>
            <w:hideMark/>
          </w:tcPr>
          <w:p w14:paraId="2B2725D0" w14:textId="77777777" w:rsidR="000D6412" w:rsidRDefault="000D6412" w:rsidP="00347615">
            <w:pPr>
              <w:spacing w:after="120" w:line="240" w:lineRule="auto"/>
              <w:jc w:val="right"/>
              <w:rPr>
                <w:rFonts w:eastAsia="Arial Unicode MS"/>
                <w:color w:val="000000"/>
              </w:rPr>
            </w:pPr>
            <w:r>
              <w:rPr>
                <w:b/>
                <w:smallCaps/>
              </w:rPr>
              <w:t>Predmet</w:t>
            </w:r>
            <w:r>
              <w:rPr>
                <w:b/>
              </w:rPr>
              <w:t>:</w:t>
            </w:r>
          </w:p>
        </w:tc>
        <w:tc>
          <w:tcPr>
            <w:tcW w:w="7229" w:type="dxa"/>
            <w:hideMark/>
          </w:tcPr>
          <w:p w14:paraId="17E266F8" w14:textId="6BBD6C05" w:rsidR="000D6412" w:rsidRDefault="000D6412" w:rsidP="00347615">
            <w:pPr>
              <w:spacing w:after="200" w:line="240" w:lineRule="auto"/>
              <w:rPr>
                <w:rFonts w:eastAsia="SimHei"/>
                <w:bCs/>
                <w:kern w:val="28"/>
                <w:lang w:eastAsia="hr-HR"/>
              </w:rPr>
            </w:pPr>
            <w:r>
              <w:rPr>
                <w:rFonts w:eastAsia="SimHei"/>
                <w:bCs/>
                <w:kern w:val="28"/>
                <w:lang w:eastAsia="hr-HR"/>
              </w:rPr>
              <w:t xml:space="preserve">Nacrt </w:t>
            </w:r>
            <w:r w:rsidR="004D48AB">
              <w:rPr>
                <w:rFonts w:eastAsia="SimHei"/>
                <w:bCs/>
                <w:kern w:val="28"/>
                <w:lang w:eastAsia="hr-HR"/>
              </w:rPr>
              <w:t xml:space="preserve">konačnog </w:t>
            </w:r>
            <w:r>
              <w:rPr>
                <w:rFonts w:eastAsia="SimHei"/>
                <w:bCs/>
                <w:kern w:val="28"/>
                <w:lang w:eastAsia="hr-HR"/>
              </w:rPr>
              <w:t>prijedloga zakona o izmjenama i dopunama Zakona o službi u Oružanim snagama Republike Hrvatske</w:t>
            </w:r>
          </w:p>
        </w:tc>
      </w:tr>
    </w:tbl>
    <w:p w14:paraId="653D5944" w14:textId="77777777" w:rsidR="000D6412" w:rsidRDefault="000D6412" w:rsidP="00347615">
      <w:pPr>
        <w:tabs>
          <w:tab w:val="left" w:pos="1843"/>
        </w:tabs>
        <w:spacing w:line="240" w:lineRule="auto"/>
        <w:ind w:left="1843" w:hanging="1843"/>
      </w:pPr>
      <w:r>
        <w:t>___________________________________________________________________________</w:t>
      </w:r>
    </w:p>
    <w:p w14:paraId="7D9679D7" w14:textId="77777777" w:rsidR="000D6412" w:rsidRDefault="000D6412" w:rsidP="00347615">
      <w:pPr>
        <w:tabs>
          <w:tab w:val="left" w:pos="1843"/>
        </w:tabs>
        <w:spacing w:line="240" w:lineRule="auto"/>
        <w:ind w:left="1843" w:hanging="1843"/>
        <w:rPr>
          <w:rFonts w:ascii="Calibri" w:hAnsi="Calibri"/>
          <w:sz w:val="22"/>
          <w:szCs w:val="22"/>
        </w:rPr>
      </w:pPr>
    </w:p>
    <w:p w14:paraId="10CD1BC7" w14:textId="77777777" w:rsidR="000D6412" w:rsidRDefault="000D6412" w:rsidP="00347615">
      <w:pPr>
        <w:tabs>
          <w:tab w:val="left" w:pos="1843"/>
        </w:tabs>
        <w:spacing w:line="240" w:lineRule="auto"/>
        <w:ind w:left="1843" w:hanging="1843"/>
      </w:pPr>
    </w:p>
    <w:p w14:paraId="27AF5FB6" w14:textId="77777777" w:rsidR="000D6412" w:rsidRDefault="000D6412" w:rsidP="00347615">
      <w:pPr>
        <w:tabs>
          <w:tab w:val="left" w:pos="1843"/>
        </w:tabs>
        <w:spacing w:line="240" w:lineRule="auto"/>
        <w:ind w:left="1843" w:hanging="1843"/>
      </w:pPr>
    </w:p>
    <w:p w14:paraId="0DF7885C" w14:textId="77777777" w:rsidR="000D6412" w:rsidRDefault="000D6412" w:rsidP="00347615">
      <w:pPr>
        <w:tabs>
          <w:tab w:val="left" w:pos="1843"/>
        </w:tabs>
        <w:spacing w:line="240" w:lineRule="auto"/>
        <w:ind w:left="1843" w:hanging="1843"/>
      </w:pPr>
    </w:p>
    <w:p w14:paraId="6C36F096" w14:textId="77777777" w:rsidR="000D6412" w:rsidRDefault="000D6412" w:rsidP="00347615">
      <w:pPr>
        <w:tabs>
          <w:tab w:val="left" w:pos="1843"/>
        </w:tabs>
        <w:spacing w:line="240" w:lineRule="auto"/>
        <w:ind w:left="1843" w:hanging="1843"/>
      </w:pPr>
    </w:p>
    <w:p w14:paraId="12B8890E" w14:textId="77777777" w:rsidR="000D6412" w:rsidRDefault="000D6412" w:rsidP="00347615">
      <w:pPr>
        <w:tabs>
          <w:tab w:val="left" w:pos="1843"/>
        </w:tabs>
        <w:spacing w:line="240" w:lineRule="auto"/>
        <w:ind w:left="1843" w:hanging="1843"/>
      </w:pPr>
    </w:p>
    <w:p w14:paraId="4C6E9A8D" w14:textId="77777777" w:rsidR="000D6412" w:rsidRDefault="000D6412" w:rsidP="00347615">
      <w:pPr>
        <w:tabs>
          <w:tab w:val="left" w:pos="1843"/>
        </w:tabs>
        <w:spacing w:line="240" w:lineRule="auto"/>
        <w:ind w:left="1843" w:hanging="1843"/>
      </w:pPr>
    </w:p>
    <w:p w14:paraId="4A2C0377" w14:textId="77777777" w:rsidR="000D6412" w:rsidRDefault="000D6412" w:rsidP="00347615">
      <w:pPr>
        <w:tabs>
          <w:tab w:val="left" w:pos="1843"/>
        </w:tabs>
        <w:spacing w:line="240" w:lineRule="auto"/>
        <w:ind w:left="1843" w:hanging="1843"/>
      </w:pPr>
    </w:p>
    <w:p w14:paraId="5D127DC2" w14:textId="77777777" w:rsidR="000D6412" w:rsidRDefault="000D6412" w:rsidP="00347615">
      <w:pPr>
        <w:tabs>
          <w:tab w:val="left" w:pos="1843"/>
        </w:tabs>
        <w:spacing w:line="240" w:lineRule="auto"/>
        <w:ind w:left="1843" w:hanging="1843"/>
      </w:pPr>
    </w:p>
    <w:p w14:paraId="296F74B6" w14:textId="77777777" w:rsidR="000D6412" w:rsidRDefault="000D6412" w:rsidP="00347615">
      <w:pPr>
        <w:tabs>
          <w:tab w:val="left" w:pos="1843"/>
        </w:tabs>
        <w:spacing w:line="240" w:lineRule="auto"/>
        <w:ind w:left="1843" w:hanging="1843"/>
      </w:pPr>
    </w:p>
    <w:p w14:paraId="33DD3FE9" w14:textId="77777777" w:rsidR="000D6412" w:rsidRDefault="000D6412" w:rsidP="00347615">
      <w:pPr>
        <w:tabs>
          <w:tab w:val="left" w:pos="1843"/>
        </w:tabs>
        <w:spacing w:line="240" w:lineRule="auto"/>
        <w:ind w:left="1843" w:hanging="1843"/>
      </w:pPr>
    </w:p>
    <w:p w14:paraId="64D54332" w14:textId="77777777" w:rsidR="000D6412" w:rsidRDefault="000D6412" w:rsidP="00347615">
      <w:pPr>
        <w:tabs>
          <w:tab w:val="left" w:pos="1843"/>
        </w:tabs>
        <w:spacing w:line="240" w:lineRule="auto"/>
        <w:ind w:left="1843" w:hanging="1843"/>
      </w:pPr>
    </w:p>
    <w:p w14:paraId="647FB4FF" w14:textId="77777777" w:rsidR="000D6412" w:rsidRDefault="000D6412" w:rsidP="00347615">
      <w:pPr>
        <w:tabs>
          <w:tab w:val="left" w:pos="1843"/>
        </w:tabs>
        <w:spacing w:line="240" w:lineRule="auto"/>
        <w:ind w:left="1843" w:hanging="1843"/>
      </w:pPr>
    </w:p>
    <w:p w14:paraId="6A9767E6" w14:textId="77777777" w:rsidR="00347615" w:rsidRDefault="00347615" w:rsidP="00347615">
      <w:pPr>
        <w:tabs>
          <w:tab w:val="left" w:pos="1843"/>
        </w:tabs>
        <w:spacing w:line="240" w:lineRule="auto"/>
        <w:ind w:left="1843" w:hanging="1843"/>
      </w:pPr>
    </w:p>
    <w:p w14:paraId="124F80B1" w14:textId="75DECA90" w:rsidR="000D6412" w:rsidRDefault="000D6412" w:rsidP="00347615">
      <w:pPr>
        <w:tabs>
          <w:tab w:val="left" w:pos="1843"/>
        </w:tabs>
        <w:spacing w:line="240" w:lineRule="auto"/>
        <w:ind w:left="1843" w:hanging="1843"/>
      </w:pPr>
    </w:p>
    <w:p w14:paraId="7F0DEB6C" w14:textId="77777777" w:rsidR="00F17E69" w:rsidRDefault="00F17E69" w:rsidP="00347615">
      <w:pPr>
        <w:tabs>
          <w:tab w:val="left" w:pos="1843"/>
        </w:tabs>
        <w:spacing w:line="240" w:lineRule="auto"/>
        <w:ind w:left="1843" w:hanging="1843"/>
      </w:pPr>
    </w:p>
    <w:p w14:paraId="188F098B" w14:textId="3576AF95" w:rsidR="00BF54ED" w:rsidRDefault="000D6412" w:rsidP="00347615">
      <w:pPr>
        <w:tabs>
          <w:tab w:val="left" w:pos="1843"/>
        </w:tabs>
        <w:spacing w:line="240" w:lineRule="auto"/>
        <w:ind w:left="1843" w:hanging="1843"/>
        <w:rPr>
          <w:rFonts w:eastAsia="Arial Unicode MS"/>
          <w:color w:val="000000"/>
          <w:lang w:eastAsia="zh-CN"/>
        </w:rPr>
      </w:pPr>
      <w:r>
        <w:t>_________________________________________________________________________</w:t>
      </w:r>
    </w:p>
    <w:p w14:paraId="6D9B7497" w14:textId="77777777" w:rsidR="00BF54ED" w:rsidRDefault="00BF54ED" w:rsidP="00BF54ED">
      <w:pPr>
        <w:pStyle w:val="tb-na16"/>
        <w:spacing w:before="0" w:beforeAutospacing="0" w:after="0" w:afterAutospacing="0"/>
        <w:jc w:val="center"/>
        <w:rPr>
          <w:b/>
          <w:bCs/>
          <w:u w:val="single"/>
        </w:rPr>
      </w:pPr>
      <w:r>
        <w:rPr>
          <w:color w:val="404040"/>
          <w:spacing w:val="20"/>
          <w:sz w:val="20"/>
        </w:rPr>
        <w:t>Banski dvori | Trg Sv. Marka 2  | 10000 Zagreb | tel. 01 4569 222 | vlada.gov.hr</w:t>
      </w:r>
    </w:p>
    <w:p w14:paraId="4878EC3C" w14:textId="620B8DDD" w:rsidR="00BF54ED" w:rsidRDefault="00BF54ED" w:rsidP="00BF54ED">
      <w:pPr>
        <w:rPr>
          <w:rFonts w:eastAsia="Arial Unicode MS"/>
          <w:lang w:eastAsia="zh-CN"/>
        </w:rPr>
      </w:pPr>
    </w:p>
    <w:p w14:paraId="07BC537E" w14:textId="1DD0E16A" w:rsidR="004D582D" w:rsidRPr="000D6412" w:rsidRDefault="000D6412" w:rsidP="00347615">
      <w:pPr>
        <w:pBdr>
          <w:bottom w:val="single" w:sz="12" w:space="1" w:color="auto"/>
        </w:pBdr>
        <w:tabs>
          <w:tab w:val="left" w:pos="-720"/>
        </w:tabs>
        <w:suppressAutoHyphens/>
        <w:spacing w:line="240" w:lineRule="auto"/>
        <w:jc w:val="center"/>
        <w:rPr>
          <w:rFonts w:eastAsia="Times New Roman"/>
          <w:b/>
          <w:lang w:eastAsia="hr-HR"/>
        </w:rPr>
      </w:pPr>
      <w:r w:rsidRPr="000D6412">
        <w:rPr>
          <w:rFonts w:eastAsia="Times New Roman"/>
          <w:b/>
          <w:lang w:eastAsia="hr-HR"/>
        </w:rPr>
        <w:lastRenderedPageBreak/>
        <w:t>VLADA REPUBLIKE HRVATSKE</w:t>
      </w:r>
    </w:p>
    <w:p w14:paraId="687CFBB3" w14:textId="77777777" w:rsidR="000D6412" w:rsidRDefault="000D6412" w:rsidP="00347615">
      <w:pPr>
        <w:pBdr>
          <w:bottom w:val="single" w:sz="12" w:space="1" w:color="auto"/>
        </w:pBdr>
        <w:tabs>
          <w:tab w:val="left" w:pos="-720"/>
        </w:tabs>
        <w:suppressAutoHyphens/>
        <w:spacing w:line="240" w:lineRule="auto"/>
        <w:jc w:val="center"/>
        <w:rPr>
          <w:rFonts w:eastAsia="Times New Roman"/>
          <w:b/>
          <w:lang w:eastAsia="hr-HR"/>
        </w:rPr>
      </w:pPr>
    </w:p>
    <w:p w14:paraId="0B7E4F7E" w14:textId="77777777" w:rsidR="004D582D" w:rsidRPr="004D582D" w:rsidRDefault="004D582D" w:rsidP="00347615">
      <w:pPr>
        <w:tabs>
          <w:tab w:val="left" w:pos="-720"/>
        </w:tabs>
        <w:suppressAutoHyphens/>
        <w:spacing w:line="240" w:lineRule="auto"/>
        <w:jc w:val="center"/>
        <w:rPr>
          <w:rFonts w:eastAsia="Times New Roman"/>
          <w:b/>
          <w:lang w:eastAsia="hr-HR"/>
        </w:rPr>
      </w:pPr>
    </w:p>
    <w:p w14:paraId="4FC2D23F" w14:textId="77777777" w:rsidR="009D4289" w:rsidRPr="004D582D" w:rsidRDefault="009D4289" w:rsidP="00347615">
      <w:pPr>
        <w:tabs>
          <w:tab w:val="left" w:pos="-720"/>
        </w:tabs>
        <w:suppressAutoHyphens/>
        <w:spacing w:line="240" w:lineRule="auto"/>
        <w:jc w:val="center"/>
        <w:rPr>
          <w:rFonts w:eastAsia="Times New Roman"/>
          <w:b/>
          <w:lang w:eastAsia="hr-HR"/>
        </w:rPr>
      </w:pPr>
    </w:p>
    <w:p w14:paraId="00089A59" w14:textId="77777777" w:rsidR="00AB37BC" w:rsidRPr="00AB5AF2" w:rsidRDefault="00AB37BC" w:rsidP="00347615">
      <w:pPr>
        <w:tabs>
          <w:tab w:val="left" w:pos="-720"/>
        </w:tabs>
        <w:suppressAutoHyphens/>
        <w:spacing w:line="240" w:lineRule="auto"/>
        <w:rPr>
          <w:rFonts w:eastAsia="Times New Roman"/>
          <w:b/>
          <w:lang w:eastAsia="hr-HR"/>
        </w:rPr>
      </w:pPr>
    </w:p>
    <w:p w14:paraId="5EDBBD85" w14:textId="77777777" w:rsidR="004D582D" w:rsidRDefault="004D582D" w:rsidP="00347615">
      <w:pPr>
        <w:spacing w:line="240" w:lineRule="auto"/>
        <w:ind w:left="4956" w:firstLine="708"/>
        <w:jc w:val="right"/>
        <w:rPr>
          <w:rFonts w:eastAsia="Arial"/>
          <w:b/>
        </w:rPr>
      </w:pPr>
    </w:p>
    <w:p w14:paraId="2F0292BA" w14:textId="77777777" w:rsidR="004D582D" w:rsidRDefault="004D582D" w:rsidP="00347615">
      <w:pPr>
        <w:spacing w:line="240" w:lineRule="auto"/>
        <w:ind w:left="4956" w:firstLine="708"/>
        <w:jc w:val="right"/>
        <w:rPr>
          <w:rFonts w:eastAsia="Arial"/>
          <w:b/>
        </w:rPr>
      </w:pPr>
    </w:p>
    <w:p w14:paraId="10C3A345" w14:textId="77777777" w:rsidR="004D582D" w:rsidRDefault="004D582D" w:rsidP="00347615">
      <w:pPr>
        <w:spacing w:line="240" w:lineRule="auto"/>
        <w:ind w:left="4956" w:firstLine="708"/>
        <w:jc w:val="right"/>
        <w:rPr>
          <w:rFonts w:eastAsia="Arial"/>
          <w:b/>
        </w:rPr>
      </w:pPr>
    </w:p>
    <w:p w14:paraId="3C5B3C4C" w14:textId="77777777" w:rsidR="004D582D" w:rsidRDefault="004D582D" w:rsidP="00347615">
      <w:pPr>
        <w:spacing w:line="240" w:lineRule="auto"/>
        <w:ind w:left="4956" w:firstLine="708"/>
        <w:jc w:val="right"/>
        <w:rPr>
          <w:rFonts w:eastAsia="Arial"/>
          <w:b/>
        </w:rPr>
      </w:pPr>
    </w:p>
    <w:p w14:paraId="13250C39" w14:textId="77777777" w:rsidR="004D582D" w:rsidRDefault="004D582D" w:rsidP="00347615">
      <w:pPr>
        <w:spacing w:line="240" w:lineRule="auto"/>
        <w:ind w:left="4956" w:firstLine="708"/>
        <w:jc w:val="right"/>
        <w:rPr>
          <w:rFonts w:eastAsia="Arial"/>
          <w:b/>
        </w:rPr>
      </w:pPr>
    </w:p>
    <w:p w14:paraId="4D7D6B50" w14:textId="77777777" w:rsidR="004D582D" w:rsidRDefault="004D582D" w:rsidP="00347615">
      <w:pPr>
        <w:spacing w:line="240" w:lineRule="auto"/>
        <w:ind w:left="4956" w:firstLine="708"/>
        <w:jc w:val="right"/>
        <w:rPr>
          <w:rFonts w:eastAsia="Arial"/>
          <w:b/>
        </w:rPr>
      </w:pPr>
    </w:p>
    <w:p w14:paraId="2BB79C80" w14:textId="7A57CC25" w:rsidR="008A10E0" w:rsidRPr="00233AC8" w:rsidRDefault="008A10E0" w:rsidP="00347615">
      <w:pPr>
        <w:spacing w:line="240" w:lineRule="auto"/>
        <w:ind w:left="4956" w:firstLine="708"/>
        <w:jc w:val="right"/>
        <w:rPr>
          <w:rFonts w:eastAsia="Arial"/>
        </w:rPr>
      </w:pPr>
      <w:r w:rsidRPr="00233AC8">
        <w:rPr>
          <w:rFonts w:eastAsia="Arial"/>
        </w:rPr>
        <w:t>N</w:t>
      </w:r>
      <w:r w:rsidR="00A46117" w:rsidRPr="00233AC8">
        <w:rPr>
          <w:rFonts w:eastAsia="Arial"/>
        </w:rPr>
        <w:t xml:space="preserve"> </w:t>
      </w:r>
      <w:r w:rsidRPr="00233AC8">
        <w:rPr>
          <w:rFonts w:eastAsia="Arial"/>
        </w:rPr>
        <w:t>a</w:t>
      </w:r>
      <w:r w:rsidR="00A46117" w:rsidRPr="00233AC8">
        <w:rPr>
          <w:rFonts w:eastAsia="Arial"/>
        </w:rPr>
        <w:t xml:space="preserve"> </w:t>
      </w:r>
      <w:r w:rsidRPr="00233AC8">
        <w:rPr>
          <w:rFonts w:eastAsia="Arial"/>
        </w:rPr>
        <w:t>c</w:t>
      </w:r>
      <w:r w:rsidR="00A46117" w:rsidRPr="00233AC8">
        <w:rPr>
          <w:rFonts w:eastAsia="Arial"/>
        </w:rPr>
        <w:t xml:space="preserve"> </w:t>
      </w:r>
      <w:r w:rsidRPr="00233AC8">
        <w:rPr>
          <w:rFonts w:eastAsia="Arial"/>
        </w:rPr>
        <w:t>r</w:t>
      </w:r>
      <w:r w:rsidR="00A46117" w:rsidRPr="00233AC8">
        <w:rPr>
          <w:rFonts w:eastAsia="Arial"/>
        </w:rPr>
        <w:t xml:space="preserve"> </w:t>
      </w:r>
      <w:r w:rsidRPr="00233AC8">
        <w:rPr>
          <w:rFonts w:eastAsia="Arial"/>
        </w:rPr>
        <w:t>t</w:t>
      </w:r>
    </w:p>
    <w:p w14:paraId="65160B8A" w14:textId="77777777" w:rsidR="009D4289" w:rsidRPr="00AB5AF2" w:rsidRDefault="009D4289" w:rsidP="00347615">
      <w:pPr>
        <w:tabs>
          <w:tab w:val="left" w:pos="-720"/>
        </w:tabs>
        <w:suppressAutoHyphens/>
        <w:spacing w:line="240" w:lineRule="auto"/>
        <w:rPr>
          <w:rFonts w:eastAsia="Times New Roman"/>
          <w:b/>
          <w:lang w:eastAsia="hr-HR"/>
        </w:rPr>
      </w:pPr>
    </w:p>
    <w:p w14:paraId="19C5AAB7" w14:textId="77777777" w:rsidR="009D4289" w:rsidRPr="00AB5AF2" w:rsidRDefault="009D4289" w:rsidP="00347615">
      <w:pPr>
        <w:tabs>
          <w:tab w:val="left" w:pos="-720"/>
        </w:tabs>
        <w:suppressAutoHyphens/>
        <w:spacing w:line="240" w:lineRule="auto"/>
        <w:rPr>
          <w:rFonts w:eastAsia="Times New Roman"/>
          <w:b/>
          <w:lang w:eastAsia="hr-HR"/>
        </w:rPr>
      </w:pPr>
    </w:p>
    <w:p w14:paraId="4F330014" w14:textId="77777777" w:rsidR="009D4289" w:rsidRPr="00AB5AF2" w:rsidRDefault="009D4289" w:rsidP="00347615">
      <w:pPr>
        <w:tabs>
          <w:tab w:val="left" w:pos="-720"/>
        </w:tabs>
        <w:suppressAutoHyphens/>
        <w:spacing w:line="240" w:lineRule="auto"/>
        <w:rPr>
          <w:rFonts w:eastAsia="Times New Roman"/>
          <w:b/>
          <w:lang w:eastAsia="hr-HR"/>
        </w:rPr>
      </w:pPr>
    </w:p>
    <w:p w14:paraId="7296D1AF" w14:textId="77777777" w:rsidR="009D4289" w:rsidRPr="00AB5AF2" w:rsidRDefault="009D4289" w:rsidP="00347615">
      <w:pPr>
        <w:tabs>
          <w:tab w:val="left" w:pos="-720"/>
        </w:tabs>
        <w:suppressAutoHyphens/>
        <w:spacing w:line="240" w:lineRule="auto"/>
        <w:rPr>
          <w:rFonts w:eastAsia="Times New Roman"/>
          <w:b/>
          <w:lang w:eastAsia="hr-HR"/>
        </w:rPr>
      </w:pPr>
    </w:p>
    <w:p w14:paraId="1EF71F49" w14:textId="77777777" w:rsidR="009D4289" w:rsidRPr="00AB5AF2" w:rsidRDefault="009D4289" w:rsidP="00347615">
      <w:pPr>
        <w:tabs>
          <w:tab w:val="left" w:pos="-720"/>
        </w:tabs>
        <w:suppressAutoHyphens/>
        <w:spacing w:line="240" w:lineRule="auto"/>
        <w:rPr>
          <w:rFonts w:eastAsia="Times New Roman"/>
          <w:b/>
          <w:lang w:eastAsia="hr-HR"/>
        </w:rPr>
      </w:pPr>
    </w:p>
    <w:p w14:paraId="330C8936" w14:textId="77777777" w:rsidR="009D4289" w:rsidRPr="00AB5AF2" w:rsidRDefault="009D4289" w:rsidP="00347615">
      <w:pPr>
        <w:tabs>
          <w:tab w:val="left" w:pos="-720"/>
        </w:tabs>
        <w:suppressAutoHyphens/>
        <w:spacing w:line="240" w:lineRule="auto"/>
        <w:rPr>
          <w:rFonts w:eastAsia="Times New Roman"/>
          <w:b/>
          <w:lang w:eastAsia="hr-HR"/>
        </w:rPr>
      </w:pPr>
    </w:p>
    <w:p w14:paraId="02F8A899" w14:textId="77777777" w:rsidR="009D4289" w:rsidRPr="00AB5AF2" w:rsidRDefault="009D4289" w:rsidP="00347615">
      <w:pPr>
        <w:tabs>
          <w:tab w:val="left" w:pos="-720"/>
        </w:tabs>
        <w:suppressAutoHyphens/>
        <w:spacing w:line="240" w:lineRule="auto"/>
        <w:rPr>
          <w:rFonts w:eastAsia="Times New Roman"/>
          <w:b/>
          <w:lang w:eastAsia="hr-HR"/>
        </w:rPr>
      </w:pPr>
    </w:p>
    <w:p w14:paraId="52E05A10" w14:textId="77777777" w:rsidR="005260DF" w:rsidRPr="00C37140" w:rsidRDefault="009E2875" w:rsidP="00347615">
      <w:pPr>
        <w:spacing w:line="240" w:lineRule="auto"/>
        <w:jc w:val="center"/>
        <w:rPr>
          <w:rFonts w:eastAsia="Times New Roman"/>
          <w:b/>
          <w:bCs/>
          <w:color w:val="000000"/>
          <w:lang w:eastAsia="hr-HR"/>
        </w:rPr>
      </w:pPr>
      <w:r>
        <w:rPr>
          <w:rFonts w:eastAsia="Times New Roman"/>
          <w:b/>
          <w:spacing w:val="-3"/>
          <w:lang w:eastAsia="hr-HR"/>
        </w:rPr>
        <w:t xml:space="preserve">KONAČNI </w:t>
      </w:r>
      <w:r w:rsidR="009D4289" w:rsidRPr="00AB5AF2">
        <w:rPr>
          <w:rFonts w:eastAsia="Times New Roman"/>
          <w:b/>
          <w:spacing w:val="-3"/>
          <w:lang w:eastAsia="hr-HR"/>
        </w:rPr>
        <w:t xml:space="preserve">PRIJEDLOG ZAKONA O </w:t>
      </w:r>
      <w:r w:rsidR="005260DF" w:rsidRPr="00C37140">
        <w:rPr>
          <w:rFonts w:eastAsia="Times New Roman"/>
          <w:b/>
          <w:bCs/>
          <w:color w:val="000000"/>
          <w:lang w:eastAsia="hr-HR"/>
        </w:rPr>
        <w:t xml:space="preserve">IZMJENAMA I DOPUNAMA </w:t>
      </w:r>
    </w:p>
    <w:p w14:paraId="03EC07D6" w14:textId="77777777" w:rsidR="005260DF" w:rsidRPr="00C37140" w:rsidRDefault="005260DF" w:rsidP="00347615">
      <w:pPr>
        <w:spacing w:line="240" w:lineRule="auto"/>
        <w:jc w:val="center"/>
        <w:rPr>
          <w:rFonts w:eastAsia="Times New Roman"/>
          <w:color w:val="000000"/>
          <w:lang w:eastAsia="hr-HR"/>
        </w:rPr>
      </w:pPr>
      <w:r w:rsidRPr="00C37140">
        <w:rPr>
          <w:rFonts w:eastAsia="Times New Roman"/>
          <w:b/>
          <w:bCs/>
          <w:color w:val="000000"/>
          <w:lang w:eastAsia="hr-HR"/>
        </w:rPr>
        <w:t>ZAKONA O SLUŽBI U ORUŽANIM SNAGAMA REPUBLIKE HRVATSKE</w:t>
      </w:r>
    </w:p>
    <w:p w14:paraId="2FDD5561" w14:textId="518E159F" w:rsidR="009D4289" w:rsidRPr="00AB5AF2" w:rsidRDefault="009D4289" w:rsidP="00347615">
      <w:pPr>
        <w:tabs>
          <w:tab w:val="left" w:pos="-720"/>
        </w:tabs>
        <w:suppressAutoHyphens/>
        <w:spacing w:line="240" w:lineRule="auto"/>
        <w:jc w:val="center"/>
        <w:rPr>
          <w:rFonts w:eastAsia="Times New Roman"/>
          <w:b/>
          <w:spacing w:val="-3"/>
          <w:lang w:eastAsia="hr-HR"/>
        </w:rPr>
      </w:pPr>
    </w:p>
    <w:p w14:paraId="59212C40" w14:textId="77777777" w:rsidR="009D4289" w:rsidRPr="00AB5AF2" w:rsidRDefault="009D4289" w:rsidP="00347615">
      <w:pPr>
        <w:tabs>
          <w:tab w:val="left" w:pos="-720"/>
        </w:tabs>
        <w:suppressAutoHyphens/>
        <w:spacing w:line="240" w:lineRule="auto"/>
        <w:jc w:val="center"/>
        <w:rPr>
          <w:rFonts w:eastAsia="Times New Roman"/>
          <w:b/>
          <w:spacing w:val="-3"/>
          <w:lang w:eastAsia="hr-HR"/>
        </w:rPr>
      </w:pPr>
    </w:p>
    <w:p w14:paraId="68AB8510" w14:textId="77777777" w:rsidR="009D4289" w:rsidRPr="00AB5AF2" w:rsidRDefault="009D4289" w:rsidP="00347615">
      <w:pPr>
        <w:tabs>
          <w:tab w:val="left" w:pos="-720"/>
        </w:tabs>
        <w:suppressAutoHyphens/>
        <w:spacing w:line="240" w:lineRule="auto"/>
        <w:jc w:val="center"/>
        <w:rPr>
          <w:rFonts w:eastAsia="Times New Roman"/>
          <w:b/>
          <w:spacing w:val="-3"/>
          <w:lang w:eastAsia="hr-HR"/>
        </w:rPr>
      </w:pPr>
    </w:p>
    <w:p w14:paraId="171CB3A5" w14:textId="77777777" w:rsidR="009D4289" w:rsidRPr="00AB5AF2" w:rsidRDefault="009D4289" w:rsidP="00347615">
      <w:pPr>
        <w:tabs>
          <w:tab w:val="left" w:pos="-720"/>
        </w:tabs>
        <w:suppressAutoHyphens/>
        <w:spacing w:line="240" w:lineRule="auto"/>
        <w:jc w:val="center"/>
        <w:rPr>
          <w:rFonts w:eastAsia="Times New Roman"/>
          <w:b/>
          <w:spacing w:val="-3"/>
          <w:lang w:eastAsia="hr-HR"/>
        </w:rPr>
      </w:pPr>
    </w:p>
    <w:p w14:paraId="43248BF2" w14:textId="77777777" w:rsidR="009D4289" w:rsidRPr="00AB5AF2" w:rsidRDefault="009D4289" w:rsidP="00347615">
      <w:pPr>
        <w:tabs>
          <w:tab w:val="left" w:pos="-720"/>
        </w:tabs>
        <w:suppressAutoHyphens/>
        <w:spacing w:line="240" w:lineRule="auto"/>
        <w:jc w:val="center"/>
        <w:rPr>
          <w:rFonts w:eastAsia="Times New Roman"/>
          <w:b/>
          <w:spacing w:val="-3"/>
          <w:lang w:eastAsia="hr-HR"/>
        </w:rPr>
      </w:pPr>
    </w:p>
    <w:p w14:paraId="6C1995EF" w14:textId="77777777" w:rsidR="009D4289" w:rsidRPr="00AB5AF2" w:rsidRDefault="009D4289" w:rsidP="00347615">
      <w:pPr>
        <w:tabs>
          <w:tab w:val="left" w:pos="-720"/>
        </w:tabs>
        <w:suppressAutoHyphens/>
        <w:spacing w:line="240" w:lineRule="auto"/>
        <w:jc w:val="center"/>
        <w:rPr>
          <w:rFonts w:eastAsia="Times New Roman"/>
          <w:b/>
          <w:spacing w:val="-3"/>
          <w:lang w:eastAsia="hr-HR"/>
        </w:rPr>
      </w:pPr>
    </w:p>
    <w:p w14:paraId="2C99D58E" w14:textId="77777777" w:rsidR="009D4289" w:rsidRPr="00AB5AF2" w:rsidRDefault="009D4289" w:rsidP="00347615">
      <w:pPr>
        <w:tabs>
          <w:tab w:val="left" w:pos="-720"/>
        </w:tabs>
        <w:suppressAutoHyphens/>
        <w:spacing w:line="240" w:lineRule="auto"/>
        <w:jc w:val="center"/>
        <w:rPr>
          <w:rFonts w:eastAsia="Times New Roman"/>
          <w:b/>
          <w:spacing w:val="-3"/>
          <w:lang w:eastAsia="hr-HR"/>
        </w:rPr>
      </w:pPr>
    </w:p>
    <w:p w14:paraId="24A27970" w14:textId="77777777" w:rsidR="009D4289" w:rsidRPr="00AB5AF2" w:rsidRDefault="009D4289" w:rsidP="00347615">
      <w:pPr>
        <w:tabs>
          <w:tab w:val="left" w:pos="-720"/>
        </w:tabs>
        <w:suppressAutoHyphens/>
        <w:spacing w:line="240" w:lineRule="auto"/>
        <w:jc w:val="center"/>
        <w:rPr>
          <w:rFonts w:eastAsia="Times New Roman"/>
          <w:b/>
          <w:spacing w:val="-3"/>
          <w:lang w:eastAsia="hr-HR"/>
        </w:rPr>
      </w:pPr>
    </w:p>
    <w:p w14:paraId="081970CB" w14:textId="77777777" w:rsidR="009D4289" w:rsidRPr="00AB5AF2" w:rsidRDefault="009D4289" w:rsidP="00347615">
      <w:pPr>
        <w:tabs>
          <w:tab w:val="left" w:pos="-720"/>
        </w:tabs>
        <w:suppressAutoHyphens/>
        <w:spacing w:line="240" w:lineRule="auto"/>
        <w:jc w:val="center"/>
        <w:rPr>
          <w:rFonts w:eastAsia="Times New Roman"/>
          <w:b/>
          <w:spacing w:val="-3"/>
          <w:lang w:eastAsia="hr-HR"/>
        </w:rPr>
      </w:pPr>
    </w:p>
    <w:p w14:paraId="7DAB7493" w14:textId="77777777" w:rsidR="009D4289" w:rsidRPr="00AB5AF2" w:rsidRDefault="009D4289" w:rsidP="00347615">
      <w:pPr>
        <w:tabs>
          <w:tab w:val="left" w:pos="-720"/>
        </w:tabs>
        <w:suppressAutoHyphens/>
        <w:spacing w:line="240" w:lineRule="auto"/>
        <w:jc w:val="center"/>
        <w:rPr>
          <w:rFonts w:eastAsia="Times New Roman"/>
          <w:b/>
          <w:spacing w:val="-3"/>
          <w:lang w:eastAsia="hr-HR"/>
        </w:rPr>
      </w:pPr>
    </w:p>
    <w:p w14:paraId="35A4223D" w14:textId="77777777" w:rsidR="009D4289" w:rsidRPr="00AB5AF2" w:rsidRDefault="009D4289" w:rsidP="00347615">
      <w:pPr>
        <w:tabs>
          <w:tab w:val="left" w:pos="-720"/>
        </w:tabs>
        <w:suppressAutoHyphens/>
        <w:spacing w:line="240" w:lineRule="auto"/>
        <w:jc w:val="center"/>
        <w:rPr>
          <w:rFonts w:eastAsia="Times New Roman"/>
          <w:b/>
          <w:spacing w:val="-3"/>
          <w:lang w:eastAsia="hr-HR"/>
        </w:rPr>
      </w:pPr>
    </w:p>
    <w:p w14:paraId="74C25B4B" w14:textId="77777777" w:rsidR="009D4289" w:rsidRPr="00AB5AF2" w:rsidRDefault="009D4289" w:rsidP="00347615">
      <w:pPr>
        <w:tabs>
          <w:tab w:val="left" w:pos="-720"/>
        </w:tabs>
        <w:suppressAutoHyphens/>
        <w:spacing w:line="240" w:lineRule="auto"/>
        <w:jc w:val="center"/>
        <w:rPr>
          <w:rFonts w:eastAsia="Times New Roman"/>
          <w:b/>
          <w:spacing w:val="-3"/>
          <w:lang w:eastAsia="hr-HR"/>
        </w:rPr>
      </w:pPr>
    </w:p>
    <w:p w14:paraId="5F3543FB" w14:textId="77777777" w:rsidR="009D4289" w:rsidRDefault="009D4289" w:rsidP="00347615">
      <w:pPr>
        <w:tabs>
          <w:tab w:val="left" w:pos="-720"/>
        </w:tabs>
        <w:suppressAutoHyphens/>
        <w:spacing w:line="240" w:lineRule="auto"/>
        <w:jc w:val="center"/>
        <w:rPr>
          <w:rFonts w:eastAsia="Times New Roman"/>
          <w:b/>
          <w:spacing w:val="-3"/>
          <w:lang w:eastAsia="hr-HR"/>
        </w:rPr>
      </w:pPr>
    </w:p>
    <w:p w14:paraId="4C33FF7B" w14:textId="77777777" w:rsidR="00DE2DEE" w:rsidRDefault="00DE2DEE" w:rsidP="00347615">
      <w:pPr>
        <w:tabs>
          <w:tab w:val="left" w:pos="-720"/>
        </w:tabs>
        <w:suppressAutoHyphens/>
        <w:spacing w:line="240" w:lineRule="auto"/>
        <w:jc w:val="center"/>
        <w:rPr>
          <w:rFonts w:eastAsia="Times New Roman"/>
          <w:b/>
          <w:spacing w:val="-3"/>
          <w:lang w:eastAsia="hr-HR"/>
        </w:rPr>
      </w:pPr>
    </w:p>
    <w:p w14:paraId="124FF059" w14:textId="77777777" w:rsidR="00DE2DEE" w:rsidRDefault="00DE2DEE" w:rsidP="00347615">
      <w:pPr>
        <w:tabs>
          <w:tab w:val="left" w:pos="-720"/>
        </w:tabs>
        <w:suppressAutoHyphens/>
        <w:spacing w:line="240" w:lineRule="auto"/>
        <w:jc w:val="center"/>
        <w:rPr>
          <w:rFonts w:eastAsia="Times New Roman"/>
          <w:b/>
          <w:spacing w:val="-3"/>
          <w:lang w:eastAsia="hr-HR"/>
        </w:rPr>
      </w:pPr>
    </w:p>
    <w:p w14:paraId="4699FAFC" w14:textId="77777777" w:rsidR="00DE2DEE" w:rsidRDefault="00DE2DEE" w:rsidP="00347615">
      <w:pPr>
        <w:tabs>
          <w:tab w:val="left" w:pos="-720"/>
        </w:tabs>
        <w:suppressAutoHyphens/>
        <w:spacing w:line="240" w:lineRule="auto"/>
        <w:jc w:val="center"/>
        <w:rPr>
          <w:rFonts w:eastAsia="Times New Roman"/>
          <w:b/>
          <w:spacing w:val="-3"/>
          <w:lang w:eastAsia="hr-HR"/>
        </w:rPr>
      </w:pPr>
    </w:p>
    <w:p w14:paraId="23692D73" w14:textId="77777777" w:rsidR="00DE2DEE" w:rsidRDefault="00DE2DEE" w:rsidP="00347615">
      <w:pPr>
        <w:tabs>
          <w:tab w:val="left" w:pos="-720"/>
        </w:tabs>
        <w:suppressAutoHyphens/>
        <w:spacing w:line="240" w:lineRule="auto"/>
        <w:jc w:val="center"/>
        <w:rPr>
          <w:rFonts w:eastAsia="Times New Roman"/>
          <w:b/>
          <w:spacing w:val="-3"/>
          <w:lang w:eastAsia="hr-HR"/>
        </w:rPr>
      </w:pPr>
    </w:p>
    <w:p w14:paraId="197DD837" w14:textId="77777777" w:rsidR="009D4289" w:rsidRDefault="009D4289" w:rsidP="00347615">
      <w:pPr>
        <w:tabs>
          <w:tab w:val="left" w:pos="-720"/>
        </w:tabs>
        <w:suppressAutoHyphens/>
        <w:spacing w:line="240" w:lineRule="auto"/>
        <w:jc w:val="center"/>
        <w:rPr>
          <w:rFonts w:eastAsia="Times New Roman"/>
          <w:b/>
          <w:spacing w:val="-3"/>
          <w:lang w:eastAsia="hr-HR"/>
        </w:rPr>
      </w:pPr>
    </w:p>
    <w:p w14:paraId="5AF4BF32" w14:textId="77777777" w:rsidR="004D582D" w:rsidRDefault="004D582D" w:rsidP="00347615">
      <w:pPr>
        <w:tabs>
          <w:tab w:val="left" w:pos="-720"/>
        </w:tabs>
        <w:suppressAutoHyphens/>
        <w:spacing w:line="240" w:lineRule="auto"/>
        <w:jc w:val="center"/>
        <w:rPr>
          <w:rFonts w:eastAsia="Times New Roman"/>
          <w:b/>
          <w:spacing w:val="-3"/>
          <w:lang w:eastAsia="hr-HR"/>
        </w:rPr>
      </w:pPr>
    </w:p>
    <w:p w14:paraId="7A57CBA2" w14:textId="77777777" w:rsidR="004D582D" w:rsidRDefault="004D582D" w:rsidP="00347615">
      <w:pPr>
        <w:tabs>
          <w:tab w:val="left" w:pos="-720"/>
        </w:tabs>
        <w:suppressAutoHyphens/>
        <w:spacing w:line="240" w:lineRule="auto"/>
        <w:jc w:val="center"/>
        <w:rPr>
          <w:rFonts w:eastAsia="Times New Roman"/>
          <w:b/>
          <w:spacing w:val="-3"/>
          <w:lang w:eastAsia="hr-HR"/>
        </w:rPr>
      </w:pPr>
    </w:p>
    <w:p w14:paraId="152C0A54" w14:textId="77777777" w:rsidR="004D582D" w:rsidRPr="00AB5AF2" w:rsidRDefault="004D582D" w:rsidP="00347615">
      <w:pPr>
        <w:tabs>
          <w:tab w:val="left" w:pos="-720"/>
        </w:tabs>
        <w:suppressAutoHyphens/>
        <w:spacing w:line="240" w:lineRule="auto"/>
        <w:jc w:val="center"/>
        <w:rPr>
          <w:rFonts w:eastAsia="Times New Roman"/>
          <w:b/>
          <w:spacing w:val="-3"/>
          <w:lang w:eastAsia="hr-HR"/>
        </w:rPr>
      </w:pPr>
    </w:p>
    <w:p w14:paraId="76138D4A" w14:textId="77777777" w:rsidR="006F59E8" w:rsidRDefault="006F59E8" w:rsidP="00347615">
      <w:pPr>
        <w:tabs>
          <w:tab w:val="left" w:pos="-720"/>
        </w:tabs>
        <w:suppressAutoHyphens/>
        <w:spacing w:line="240" w:lineRule="auto"/>
        <w:rPr>
          <w:rFonts w:eastAsia="Times New Roman"/>
          <w:b/>
          <w:spacing w:val="-3"/>
          <w:lang w:eastAsia="hr-HR"/>
        </w:rPr>
      </w:pPr>
    </w:p>
    <w:p w14:paraId="1AE6C632" w14:textId="77777777" w:rsidR="00A46117" w:rsidRDefault="00A46117" w:rsidP="00347615">
      <w:pPr>
        <w:tabs>
          <w:tab w:val="left" w:pos="-720"/>
        </w:tabs>
        <w:suppressAutoHyphens/>
        <w:spacing w:line="240" w:lineRule="auto"/>
        <w:rPr>
          <w:rFonts w:eastAsia="Times New Roman"/>
          <w:b/>
          <w:spacing w:val="-3"/>
          <w:lang w:eastAsia="hr-HR"/>
        </w:rPr>
      </w:pPr>
    </w:p>
    <w:p w14:paraId="2EE3716B" w14:textId="77777777" w:rsidR="00A46117" w:rsidRDefault="00A46117" w:rsidP="00347615">
      <w:pPr>
        <w:tabs>
          <w:tab w:val="left" w:pos="-720"/>
        </w:tabs>
        <w:suppressAutoHyphens/>
        <w:spacing w:line="240" w:lineRule="auto"/>
        <w:rPr>
          <w:rFonts w:eastAsia="Times New Roman"/>
          <w:b/>
          <w:spacing w:val="-3"/>
          <w:lang w:eastAsia="hr-HR"/>
        </w:rPr>
      </w:pPr>
    </w:p>
    <w:p w14:paraId="76861B19" w14:textId="77777777" w:rsidR="005512D6" w:rsidRPr="00AB5AF2" w:rsidRDefault="005512D6" w:rsidP="00347615">
      <w:pPr>
        <w:tabs>
          <w:tab w:val="left" w:pos="-720"/>
        </w:tabs>
        <w:suppressAutoHyphens/>
        <w:spacing w:line="240" w:lineRule="auto"/>
        <w:rPr>
          <w:rFonts w:eastAsia="Times New Roman"/>
          <w:b/>
          <w:spacing w:val="-3"/>
          <w:lang w:eastAsia="hr-HR"/>
        </w:rPr>
      </w:pPr>
    </w:p>
    <w:p w14:paraId="5F8AB3E0" w14:textId="77777777" w:rsidR="004D582D" w:rsidRPr="00BF54ED" w:rsidRDefault="004D582D" w:rsidP="00347615">
      <w:pPr>
        <w:pBdr>
          <w:bottom w:val="single" w:sz="12" w:space="1" w:color="auto"/>
        </w:pBdr>
        <w:tabs>
          <w:tab w:val="left" w:pos="-720"/>
        </w:tabs>
        <w:suppressAutoHyphens/>
        <w:spacing w:line="240" w:lineRule="auto"/>
        <w:jc w:val="center"/>
        <w:rPr>
          <w:rFonts w:eastAsia="Times New Roman"/>
          <w:b/>
          <w:spacing w:val="-3"/>
          <w:lang w:eastAsia="hr-HR"/>
        </w:rPr>
      </w:pPr>
    </w:p>
    <w:p w14:paraId="5E87A3E9" w14:textId="77777777" w:rsidR="009D4289" w:rsidRPr="00BF54ED" w:rsidRDefault="009D4289" w:rsidP="00347615">
      <w:pPr>
        <w:pBdr>
          <w:bottom w:val="single" w:sz="12" w:space="1" w:color="auto"/>
        </w:pBdr>
        <w:tabs>
          <w:tab w:val="left" w:pos="-720"/>
        </w:tabs>
        <w:suppressAutoHyphens/>
        <w:spacing w:line="240" w:lineRule="auto"/>
        <w:jc w:val="center"/>
        <w:rPr>
          <w:rFonts w:eastAsia="Times New Roman"/>
          <w:b/>
          <w:spacing w:val="-3"/>
          <w:lang w:eastAsia="hr-HR"/>
        </w:rPr>
      </w:pPr>
    </w:p>
    <w:p w14:paraId="14A7FBB6" w14:textId="5D51071F" w:rsidR="00EC2ACA" w:rsidRDefault="00347615" w:rsidP="00347615">
      <w:pPr>
        <w:suppressAutoHyphens/>
        <w:spacing w:line="240" w:lineRule="auto"/>
        <w:jc w:val="center"/>
        <w:rPr>
          <w:rFonts w:eastAsia="Times New Roman"/>
          <w:b/>
          <w:spacing w:val="-3"/>
          <w:lang w:eastAsia="hr-HR"/>
        </w:rPr>
      </w:pPr>
      <w:r>
        <w:rPr>
          <w:rFonts w:eastAsia="Times New Roman"/>
          <w:b/>
          <w:spacing w:val="-3"/>
          <w:lang w:eastAsia="hr-HR"/>
        </w:rPr>
        <w:t xml:space="preserve">Zagreb, </w:t>
      </w:r>
      <w:r w:rsidR="00BF54ED">
        <w:rPr>
          <w:rFonts w:eastAsia="Times New Roman"/>
          <w:b/>
          <w:spacing w:val="-3"/>
          <w:lang w:eastAsia="hr-HR"/>
        </w:rPr>
        <w:t>listopad</w:t>
      </w:r>
      <w:r>
        <w:rPr>
          <w:rFonts w:eastAsia="Times New Roman"/>
          <w:b/>
          <w:spacing w:val="-3"/>
          <w:lang w:eastAsia="hr-HR"/>
        </w:rPr>
        <w:t xml:space="preserve"> </w:t>
      </w:r>
      <w:r w:rsidR="009D4289" w:rsidRPr="00AB5AF2">
        <w:rPr>
          <w:rFonts w:eastAsia="Times New Roman"/>
          <w:b/>
          <w:spacing w:val="-3"/>
          <w:lang w:eastAsia="hr-HR"/>
        </w:rPr>
        <w:t>202</w:t>
      </w:r>
      <w:r w:rsidR="000F67FA">
        <w:rPr>
          <w:rFonts w:eastAsia="Times New Roman"/>
          <w:b/>
          <w:spacing w:val="-3"/>
          <w:lang w:eastAsia="hr-HR"/>
        </w:rPr>
        <w:t>5</w:t>
      </w:r>
      <w:r w:rsidR="009D4289" w:rsidRPr="00AB5AF2">
        <w:rPr>
          <w:rFonts w:eastAsia="Times New Roman"/>
          <w:b/>
          <w:spacing w:val="-3"/>
          <w:lang w:eastAsia="hr-HR"/>
        </w:rPr>
        <w:t>.</w:t>
      </w:r>
    </w:p>
    <w:p w14:paraId="06771850" w14:textId="77777777" w:rsidR="0081040A" w:rsidRDefault="0081040A" w:rsidP="00347615">
      <w:pPr>
        <w:suppressAutoHyphens/>
        <w:spacing w:line="240" w:lineRule="auto"/>
        <w:jc w:val="center"/>
        <w:rPr>
          <w:rFonts w:eastAsia="Times New Roman"/>
          <w:b/>
          <w:spacing w:val="-3"/>
          <w:lang w:eastAsia="hr-HR"/>
        </w:rPr>
      </w:pPr>
    </w:p>
    <w:p w14:paraId="2B1A1014" w14:textId="77777777" w:rsidR="0081040A" w:rsidRDefault="0081040A" w:rsidP="00347615">
      <w:pPr>
        <w:suppressAutoHyphens/>
        <w:spacing w:line="240" w:lineRule="auto"/>
        <w:jc w:val="center"/>
        <w:rPr>
          <w:rFonts w:eastAsia="Times New Roman"/>
          <w:b/>
          <w:spacing w:val="-3"/>
          <w:lang w:eastAsia="hr-HR"/>
        </w:rPr>
        <w:sectPr w:rsidR="0081040A" w:rsidSect="004D582D">
          <w:pgSz w:w="11906" w:h="16838"/>
          <w:pgMar w:top="1417" w:right="1417" w:bottom="993" w:left="1417" w:header="708" w:footer="708" w:gutter="0"/>
          <w:pgNumType w:start="1"/>
          <w:cols w:space="708"/>
          <w:titlePg/>
          <w:docGrid w:linePitch="360"/>
        </w:sectPr>
      </w:pPr>
    </w:p>
    <w:p w14:paraId="076F6653" w14:textId="2DC2E009" w:rsidR="005260DF" w:rsidRPr="00C37140" w:rsidRDefault="00CC3B99" w:rsidP="00347615">
      <w:pPr>
        <w:spacing w:line="240" w:lineRule="auto"/>
        <w:jc w:val="center"/>
        <w:rPr>
          <w:rFonts w:eastAsia="Times New Roman"/>
          <w:b/>
          <w:bCs/>
          <w:color w:val="000000"/>
          <w:lang w:eastAsia="hr-HR"/>
        </w:rPr>
      </w:pPr>
      <w:r>
        <w:rPr>
          <w:rFonts w:eastAsia="Times New Roman"/>
          <w:b/>
          <w:bCs/>
          <w:color w:val="000000"/>
          <w:lang w:eastAsia="hr-HR"/>
        </w:rPr>
        <w:lastRenderedPageBreak/>
        <w:t xml:space="preserve"> </w:t>
      </w:r>
      <w:r w:rsidR="00D02202">
        <w:rPr>
          <w:rFonts w:eastAsia="Times New Roman"/>
          <w:b/>
          <w:bCs/>
          <w:color w:val="000000"/>
          <w:lang w:eastAsia="hr-HR"/>
        </w:rPr>
        <w:t xml:space="preserve">KONAČNI PRIJEDLOG </w:t>
      </w:r>
      <w:r w:rsidR="005260DF" w:rsidRPr="00C37140">
        <w:rPr>
          <w:rFonts w:eastAsia="Times New Roman"/>
          <w:b/>
          <w:bCs/>
          <w:color w:val="000000"/>
          <w:lang w:eastAsia="hr-HR"/>
        </w:rPr>
        <w:t>ZAKON</w:t>
      </w:r>
      <w:r w:rsidR="00D02202">
        <w:rPr>
          <w:rFonts w:eastAsia="Times New Roman"/>
          <w:b/>
          <w:bCs/>
          <w:color w:val="000000"/>
          <w:lang w:eastAsia="hr-HR"/>
        </w:rPr>
        <w:t>A</w:t>
      </w:r>
      <w:r w:rsidR="005260DF" w:rsidRPr="00C37140">
        <w:rPr>
          <w:rFonts w:eastAsia="Times New Roman"/>
          <w:b/>
          <w:bCs/>
          <w:color w:val="000000"/>
          <w:lang w:eastAsia="hr-HR"/>
        </w:rPr>
        <w:t xml:space="preserve"> O IZMJENAMA I DOPUNAMA </w:t>
      </w:r>
    </w:p>
    <w:p w14:paraId="57B5440F" w14:textId="77777777" w:rsidR="005260DF" w:rsidRPr="00C37140" w:rsidRDefault="005260DF" w:rsidP="00347615">
      <w:pPr>
        <w:spacing w:line="240" w:lineRule="auto"/>
        <w:jc w:val="center"/>
        <w:rPr>
          <w:rFonts w:eastAsia="Times New Roman"/>
          <w:color w:val="000000"/>
          <w:lang w:eastAsia="hr-HR"/>
        </w:rPr>
      </w:pPr>
      <w:r w:rsidRPr="00C37140">
        <w:rPr>
          <w:rFonts w:eastAsia="Times New Roman"/>
          <w:b/>
          <w:bCs/>
          <w:color w:val="000000"/>
          <w:lang w:eastAsia="hr-HR"/>
        </w:rPr>
        <w:t>ZAKONA O SLUŽBI U ORUŽANIM SNAGAMA REPUBLIKE HRVATSKE</w:t>
      </w:r>
    </w:p>
    <w:p w14:paraId="6000DF58" w14:textId="77777777" w:rsidR="005260DF" w:rsidRPr="00C37140" w:rsidRDefault="005260DF" w:rsidP="00347615">
      <w:pPr>
        <w:spacing w:beforeLines="30" w:before="72" w:afterLines="30" w:after="72" w:line="240" w:lineRule="auto"/>
        <w:rPr>
          <w:rFonts w:eastAsia="Times New Roman"/>
          <w:color w:val="000000"/>
          <w:lang w:eastAsia="hr-HR"/>
        </w:rPr>
      </w:pPr>
    </w:p>
    <w:p w14:paraId="1C852264" w14:textId="77777777" w:rsidR="005260DF" w:rsidRPr="00C37140" w:rsidRDefault="005260DF" w:rsidP="00347615">
      <w:pPr>
        <w:spacing w:line="240" w:lineRule="auto"/>
        <w:jc w:val="center"/>
        <w:rPr>
          <w:rFonts w:eastAsia="Times New Roman"/>
          <w:b/>
          <w:color w:val="000000"/>
          <w:lang w:eastAsia="hr-HR"/>
        </w:rPr>
      </w:pPr>
      <w:r w:rsidRPr="00C37140">
        <w:rPr>
          <w:rFonts w:eastAsia="Times New Roman"/>
          <w:b/>
          <w:color w:val="000000"/>
          <w:lang w:eastAsia="hr-HR"/>
        </w:rPr>
        <w:t>Članak 1.</w:t>
      </w:r>
    </w:p>
    <w:p w14:paraId="3A850DA0" w14:textId="77777777" w:rsidR="005260DF" w:rsidRPr="00C37140" w:rsidRDefault="005260DF" w:rsidP="00347615">
      <w:pPr>
        <w:spacing w:line="240" w:lineRule="auto"/>
        <w:jc w:val="center"/>
        <w:rPr>
          <w:rFonts w:eastAsia="Times New Roman"/>
          <w:b/>
          <w:color w:val="000000"/>
          <w:lang w:eastAsia="hr-HR"/>
        </w:rPr>
      </w:pPr>
    </w:p>
    <w:p w14:paraId="1D688EEA" w14:textId="6230DC14" w:rsidR="005260DF"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394186">
        <w:rPr>
          <w:rFonts w:eastAsia="Times New Roman"/>
          <w:color w:val="000000"/>
          <w:lang w:eastAsia="hr-HR"/>
        </w:rPr>
        <w:tab/>
      </w:r>
      <w:r w:rsidRPr="00C37140">
        <w:rPr>
          <w:rFonts w:eastAsia="Times New Roman"/>
          <w:color w:val="000000"/>
          <w:lang w:eastAsia="hr-HR"/>
        </w:rPr>
        <w:t>U Zakonu o službi u Oružanim snagama Republike Hrvatske („Narodne novine“, br</w:t>
      </w:r>
      <w:r w:rsidR="00F17E69">
        <w:rPr>
          <w:rFonts w:eastAsia="Times New Roman"/>
          <w:color w:val="000000"/>
          <w:lang w:eastAsia="hr-HR"/>
        </w:rPr>
        <w:t>.</w:t>
      </w:r>
      <w:r w:rsidRPr="00C37140">
        <w:rPr>
          <w:rFonts w:eastAsia="Times New Roman"/>
          <w:color w:val="000000"/>
          <w:lang w:eastAsia="hr-HR"/>
        </w:rPr>
        <w:t xml:space="preserve"> 73/13</w:t>
      </w:r>
      <w:r w:rsidR="001B609A">
        <w:rPr>
          <w:rFonts w:eastAsia="Times New Roman"/>
          <w:color w:val="000000"/>
          <w:lang w:eastAsia="hr-HR"/>
        </w:rPr>
        <w:t>.</w:t>
      </w:r>
      <w:r w:rsidRPr="00C37140">
        <w:rPr>
          <w:rFonts w:eastAsia="Times New Roman"/>
          <w:color w:val="000000"/>
          <w:lang w:eastAsia="hr-HR"/>
        </w:rPr>
        <w:t>, 75/15</w:t>
      </w:r>
      <w:r w:rsidR="001B609A">
        <w:rPr>
          <w:rFonts w:eastAsia="Times New Roman"/>
          <w:color w:val="000000"/>
          <w:lang w:eastAsia="hr-HR"/>
        </w:rPr>
        <w:t>.</w:t>
      </w:r>
      <w:r w:rsidRPr="00C37140">
        <w:rPr>
          <w:rFonts w:eastAsia="Times New Roman"/>
          <w:color w:val="000000"/>
          <w:lang w:eastAsia="hr-HR"/>
        </w:rPr>
        <w:t>, 50/16</w:t>
      </w:r>
      <w:r w:rsidR="001B609A">
        <w:rPr>
          <w:rFonts w:eastAsia="Times New Roman"/>
          <w:color w:val="000000"/>
          <w:lang w:eastAsia="hr-HR"/>
        </w:rPr>
        <w:t>.</w:t>
      </w:r>
      <w:r w:rsidRPr="00C37140">
        <w:rPr>
          <w:rFonts w:eastAsia="Times New Roman"/>
          <w:color w:val="000000"/>
          <w:lang w:eastAsia="hr-HR"/>
        </w:rPr>
        <w:t>, 30/18</w:t>
      </w:r>
      <w:r w:rsidR="001B609A">
        <w:rPr>
          <w:rFonts w:eastAsia="Times New Roman"/>
          <w:color w:val="000000"/>
          <w:lang w:eastAsia="hr-HR"/>
        </w:rPr>
        <w:t>.</w:t>
      </w:r>
      <w:r w:rsidRPr="00C37140">
        <w:rPr>
          <w:rFonts w:eastAsia="Times New Roman"/>
          <w:color w:val="000000"/>
          <w:lang w:eastAsia="hr-HR"/>
        </w:rPr>
        <w:t>, 125/19</w:t>
      </w:r>
      <w:r w:rsidR="001B609A">
        <w:rPr>
          <w:rFonts w:eastAsia="Times New Roman"/>
          <w:color w:val="000000"/>
          <w:lang w:eastAsia="hr-HR"/>
        </w:rPr>
        <w:t>.</w:t>
      </w:r>
      <w:r w:rsidRPr="00C37140">
        <w:rPr>
          <w:rFonts w:eastAsia="Times New Roman"/>
          <w:color w:val="000000"/>
          <w:lang w:eastAsia="hr-HR"/>
        </w:rPr>
        <w:t>, 155/23</w:t>
      </w:r>
      <w:r w:rsidR="001B609A">
        <w:rPr>
          <w:rFonts w:eastAsia="Times New Roman"/>
          <w:color w:val="000000"/>
          <w:lang w:eastAsia="hr-HR"/>
        </w:rPr>
        <w:t>.</w:t>
      </w:r>
      <w:r w:rsidRPr="00C37140">
        <w:rPr>
          <w:rFonts w:eastAsia="Times New Roman"/>
          <w:color w:val="000000"/>
          <w:lang w:eastAsia="hr-HR"/>
        </w:rPr>
        <w:t>, 158/23</w:t>
      </w:r>
      <w:r w:rsidR="001B609A">
        <w:rPr>
          <w:rFonts w:eastAsia="Times New Roman"/>
          <w:color w:val="000000"/>
          <w:lang w:eastAsia="hr-HR"/>
        </w:rPr>
        <w:t>.</w:t>
      </w:r>
      <w:r w:rsidRPr="00C37140">
        <w:rPr>
          <w:rFonts w:eastAsia="Times New Roman"/>
          <w:color w:val="000000"/>
          <w:lang w:eastAsia="hr-HR"/>
        </w:rPr>
        <w:t xml:space="preserve"> i 14/24</w:t>
      </w:r>
      <w:r w:rsidR="001B609A">
        <w:rPr>
          <w:rFonts w:eastAsia="Times New Roman"/>
          <w:color w:val="000000"/>
          <w:lang w:eastAsia="hr-HR"/>
        </w:rPr>
        <w:t>.</w:t>
      </w:r>
      <w:r w:rsidRPr="00C37140">
        <w:rPr>
          <w:rFonts w:eastAsia="Times New Roman"/>
          <w:color w:val="000000"/>
          <w:lang w:eastAsia="hr-HR"/>
        </w:rPr>
        <w:t>) u članku 1</w:t>
      </w:r>
      <w:r>
        <w:rPr>
          <w:rFonts w:eastAsia="Times New Roman"/>
          <w:color w:val="000000"/>
          <w:lang w:eastAsia="hr-HR"/>
        </w:rPr>
        <w:t>. stavak 2. mijenja se i glasi:</w:t>
      </w:r>
    </w:p>
    <w:p w14:paraId="3B6C81B0" w14:textId="77777777" w:rsidR="00F24F05" w:rsidRPr="00C37140" w:rsidRDefault="00F24F05" w:rsidP="00347615">
      <w:pPr>
        <w:spacing w:line="240" w:lineRule="auto"/>
        <w:ind w:firstLine="708"/>
        <w:rPr>
          <w:rFonts w:eastAsia="Times New Roman"/>
          <w:color w:val="000000"/>
          <w:lang w:eastAsia="hr-HR"/>
        </w:rPr>
      </w:pPr>
    </w:p>
    <w:p w14:paraId="4F3F6E0A" w14:textId="0E075453" w:rsidR="005260DF" w:rsidRPr="00C37140"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F24F05">
        <w:rPr>
          <w:rFonts w:eastAsia="Times New Roman"/>
          <w:color w:val="000000"/>
          <w:lang w:eastAsia="hr-HR"/>
        </w:rPr>
        <w:tab/>
      </w:r>
      <w:r w:rsidRPr="00C37140">
        <w:rPr>
          <w:rFonts w:eastAsia="Times New Roman"/>
          <w:color w:val="000000"/>
          <w:lang w:eastAsia="hr-HR"/>
        </w:rPr>
        <w:t xml:space="preserve">„ (2) </w:t>
      </w:r>
      <w:r w:rsidRPr="00C37140">
        <w:rPr>
          <w:rFonts w:eastAsia="Times New Roman"/>
          <w:color w:val="000000"/>
          <w:lang w:eastAsia="hr-HR"/>
        </w:rPr>
        <w:tab/>
        <w:t>Služba u Oružanim snagama je obavljanje Ustavom Republike Hrvatske (u daljnjem tekstu: Ustav), zakonom i drugim propisima uređenih vojnih i drugih stručnih poslova koji se u Oružanim snagama obavljaju kao temeljno vojno osposobljavanje, kadetska služba, djelatna vojna služba, služba pričuvnog sastava i služba državnih službenika i namještenika.“.</w:t>
      </w:r>
    </w:p>
    <w:p w14:paraId="4F6D56F7" w14:textId="77777777" w:rsidR="005260DF" w:rsidRPr="00C37140" w:rsidRDefault="005260DF" w:rsidP="00347615">
      <w:pPr>
        <w:spacing w:line="240" w:lineRule="auto"/>
        <w:jc w:val="center"/>
        <w:rPr>
          <w:rFonts w:eastAsia="Times New Roman"/>
          <w:b/>
          <w:color w:val="000000"/>
          <w:lang w:eastAsia="hr-HR"/>
        </w:rPr>
      </w:pPr>
    </w:p>
    <w:p w14:paraId="30AE19B3" w14:textId="77777777" w:rsidR="005260DF" w:rsidRPr="00C37140" w:rsidRDefault="005260DF" w:rsidP="00347615">
      <w:pPr>
        <w:spacing w:line="240" w:lineRule="auto"/>
        <w:jc w:val="center"/>
        <w:rPr>
          <w:rFonts w:eastAsia="Times New Roman"/>
          <w:b/>
          <w:color w:val="000000"/>
          <w:lang w:eastAsia="hr-HR"/>
        </w:rPr>
      </w:pPr>
      <w:r w:rsidRPr="00C37140">
        <w:rPr>
          <w:rFonts w:eastAsia="Times New Roman"/>
          <w:b/>
          <w:color w:val="000000"/>
          <w:lang w:eastAsia="hr-HR"/>
        </w:rPr>
        <w:t>Članak 2.</w:t>
      </w:r>
    </w:p>
    <w:p w14:paraId="221CA4F2" w14:textId="77777777" w:rsidR="005260DF" w:rsidRPr="00C37140" w:rsidRDefault="005260DF" w:rsidP="00347615">
      <w:pPr>
        <w:spacing w:line="240" w:lineRule="auto"/>
        <w:jc w:val="center"/>
        <w:rPr>
          <w:rFonts w:eastAsia="Times New Roman"/>
          <w:b/>
          <w:color w:val="000000"/>
          <w:lang w:eastAsia="hr-HR"/>
        </w:rPr>
      </w:pPr>
    </w:p>
    <w:p w14:paraId="3FF0A53E" w14:textId="4709DF7D" w:rsidR="005260DF" w:rsidRPr="00C37140"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FE6312">
        <w:rPr>
          <w:rFonts w:eastAsia="Times New Roman"/>
          <w:color w:val="000000"/>
          <w:lang w:eastAsia="hr-HR"/>
        </w:rPr>
        <w:tab/>
      </w:r>
      <w:r w:rsidRPr="00C37140">
        <w:rPr>
          <w:rFonts w:eastAsia="Times New Roman"/>
          <w:color w:val="000000"/>
          <w:lang w:eastAsia="hr-HR"/>
        </w:rPr>
        <w:t>U članku 5. stavak 1. mijenja se i glasi:</w:t>
      </w:r>
    </w:p>
    <w:p w14:paraId="0E000063" w14:textId="77777777" w:rsidR="005260DF" w:rsidRPr="00C37140" w:rsidRDefault="005260DF" w:rsidP="00347615">
      <w:pPr>
        <w:spacing w:line="240" w:lineRule="auto"/>
        <w:rPr>
          <w:rFonts w:eastAsia="Times New Roman"/>
          <w:color w:val="000000"/>
          <w:lang w:eastAsia="hr-HR"/>
        </w:rPr>
      </w:pPr>
    </w:p>
    <w:p w14:paraId="080A2A83" w14:textId="11CA9085" w:rsidR="005260DF" w:rsidRDefault="005260DF" w:rsidP="005512D6">
      <w:pPr>
        <w:spacing w:line="240" w:lineRule="auto"/>
        <w:ind w:firstLine="708"/>
        <w:rPr>
          <w:rFonts w:eastAsia="Times New Roman"/>
          <w:color w:val="000000"/>
          <w:lang w:eastAsia="hr-HR"/>
        </w:rPr>
      </w:pPr>
      <w:r w:rsidRPr="00C37140">
        <w:rPr>
          <w:rFonts w:eastAsia="Times New Roman"/>
          <w:color w:val="000000"/>
          <w:lang w:eastAsia="hr-HR"/>
        </w:rPr>
        <w:t xml:space="preserve"> </w:t>
      </w:r>
      <w:r>
        <w:rPr>
          <w:rFonts w:eastAsia="Times New Roman"/>
          <w:color w:val="000000"/>
          <w:lang w:eastAsia="hr-HR"/>
        </w:rPr>
        <w:tab/>
      </w:r>
      <w:r w:rsidRPr="00C37140">
        <w:rPr>
          <w:rFonts w:eastAsia="Times New Roman"/>
          <w:color w:val="000000"/>
          <w:lang w:eastAsia="hr-HR"/>
        </w:rPr>
        <w:t xml:space="preserve">„(1) </w:t>
      </w:r>
      <w:r w:rsidRPr="00C37140">
        <w:rPr>
          <w:rFonts w:eastAsia="Times New Roman"/>
          <w:color w:val="000000"/>
          <w:lang w:eastAsia="hr-HR"/>
        </w:rPr>
        <w:tab/>
        <w:t>Ročnik je vojna osoba na temeljnom vojnom osposobljavanju tijekom kojeg se vojnom obukom osposobljava za obnašanje vojničkih dužnosti u Oružanim snagama</w:t>
      </w:r>
      <w:r>
        <w:rPr>
          <w:rFonts w:eastAsia="Times New Roman"/>
          <w:color w:val="000000"/>
          <w:lang w:eastAsia="hr-HR"/>
        </w:rPr>
        <w:t>.</w:t>
      </w:r>
      <w:r w:rsidRPr="00C37140">
        <w:rPr>
          <w:rFonts w:eastAsia="Times New Roman"/>
          <w:color w:val="000000"/>
          <w:lang w:eastAsia="hr-HR"/>
        </w:rPr>
        <w:t>“.</w:t>
      </w:r>
    </w:p>
    <w:p w14:paraId="23170A5F" w14:textId="77777777" w:rsidR="005512D6" w:rsidRPr="005512D6" w:rsidRDefault="005512D6" w:rsidP="005512D6">
      <w:pPr>
        <w:spacing w:line="240" w:lineRule="auto"/>
        <w:ind w:firstLine="708"/>
        <w:rPr>
          <w:rFonts w:eastAsia="Times New Roman"/>
          <w:color w:val="000000"/>
          <w:lang w:eastAsia="hr-HR"/>
        </w:rPr>
      </w:pPr>
    </w:p>
    <w:p w14:paraId="090D95A5" w14:textId="77777777" w:rsidR="005260DF" w:rsidRPr="00C37140" w:rsidRDefault="005260DF" w:rsidP="00347615">
      <w:pPr>
        <w:spacing w:line="240" w:lineRule="auto"/>
        <w:jc w:val="center"/>
        <w:rPr>
          <w:rFonts w:eastAsia="Times New Roman"/>
          <w:b/>
          <w:color w:val="000000"/>
          <w:lang w:eastAsia="hr-HR"/>
        </w:rPr>
      </w:pPr>
      <w:r w:rsidRPr="00C37140">
        <w:rPr>
          <w:rFonts w:eastAsia="Times New Roman"/>
          <w:b/>
          <w:color w:val="000000"/>
          <w:lang w:eastAsia="hr-HR"/>
        </w:rPr>
        <w:t>Članak 3.</w:t>
      </w:r>
    </w:p>
    <w:p w14:paraId="69329B4D" w14:textId="77777777" w:rsidR="005260DF" w:rsidRPr="00C37140" w:rsidRDefault="005260DF" w:rsidP="00347615">
      <w:pPr>
        <w:spacing w:line="240" w:lineRule="auto"/>
        <w:jc w:val="center"/>
        <w:rPr>
          <w:rFonts w:eastAsia="Times New Roman"/>
          <w:b/>
          <w:color w:val="000000"/>
          <w:lang w:eastAsia="hr-HR"/>
        </w:rPr>
      </w:pPr>
    </w:p>
    <w:p w14:paraId="557CDA4C" w14:textId="77777777" w:rsidR="005260DF" w:rsidRPr="00C37140" w:rsidRDefault="005260DF"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Članak 6. mijenja se i glasi:</w:t>
      </w:r>
    </w:p>
    <w:p w14:paraId="31CF8315" w14:textId="77777777" w:rsidR="005260DF" w:rsidRPr="00C37140" w:rsidRDefault="005260DF" w:rsidP="00347615">
      <w:pPr>
        <w:spacing w:line="240" w:lineRule="auto"/>
        <w:rPr>
          <w:rFonts w:eastAsia="Times New Roman"/>
          <w:color w:val="000000"/>
          <w:lang w:eastAsia="hr-HR"/>
        </w:rPr>
      </w:pPr>
    </w:p>
    <w:p w14:paraId="00E47E92" w14:textId="77777777" w:rsidR="005260DF" w:rsidRPr="005B50E5" w:rsidRDefault="005260DF" w:rsidP="00347615">
      <w:pPr>
        <w:spacing w:line="240" w:lineRule="auto"/>
        <w:rPr>
          <w:rFonts w:eastAsia="Times New Roman"/>
          <w:color w:val="FF0000"/>
          <w:lang w:eastAsia="hr-HR"/>
        </w:rPr>
      </w:pPr>
      <w:r>
        <w:rPr>
          <w:rFonts w:eastAsia="Times New Roman"/>
          <w:color w:val="000000"/>
          <w:lang w:eastAsia="hr-HR"/>
        </w:rPr>
        <w:tab/>
      </w:r>
      <w:r>
        <w:rPr>
          <w:rFonts w:eastAsia="Times New Roman"/>
          <w:color w:val="000000"/>
          <w:lang w:eastAsia="hr-HR"/>
        </w:rPr>
        <w:tab/>
        <w:t>„</w:t>
      </w:r>
      <w:r w:rsidRPr="004F2E48">
        <w:rPr>
          <w:rFonts w:eastAsia="Times New Roman"/>
          <w:color w:val="000000"/>
          <w:lang w:eastAsia="hr-HR"/>
        </w:rPr>
        <w:t>(1)</w:t>
      </w:r>
      <w:r w:rsidRPr="004F2E48">
        <w:rPr>
          <w:rFonts w:eastAsia="Times New Roman"/>
          <w:color w:val="000000"/>
          <w:lang w:eastAsia="hr-HR"/>
        </w:rPr>
        <w:tab/>
        <w:t xml:space="preserve"> Službenik je osoba koja u Oružanim snagama obavlja poslove iz djelokruga Oružanih snaga koji obuhvaćaju i obavljanje </w:t>
      </w:r>
      <w:r>
        <w:rPr>
          <w:rFonts w:eastAsia="Times New Roman"/>
          <w:color w:val="000000"/>
          <w:lang w:eastAsia="hr-HR"/>
        </w:rPr>
        <w:t>informatičkih poslova, općih i administrativnih, planskih, materijalno-financijskih, računovodstvenih i sličnih poslova</w:t>
      </w:r>
      <w:r w:rsidRPr="004F2E48">
        <w:rPr>
          <w:rFonts w:eastAsia="Times New Roman"/>
          <w:color w:val="000000"/>
          <w:lang w:eastAsia="hr-HR"/>
        </w:rPr>
        <w:t>.</w:t>
      </w:r>
    </w:p>
    <w:p w14:paraId="58D85485" w14:textId="77777777" w:rsidR="005260DF" w:rsidRPr="00C37140" w:rsidRDefault="005260DF" w:rsidP="00347615">
      <w:pPr>
        <w:spacing w:line="240" w:lineRule="auto"/>
        <w:rPr>
          <w:rFonts w:eastAsia="Times New Roman"/>
          <w:color w:val="000000"/>
          <w:lang w:eastAsia="hr-HR"/>
        </w:rPr>
      </w:pPr>
    </w:p>
    <w:p w14:paraId="3E8892C3" w14:textId="2C10EE6C" w:rsidR="006058E5" w:rsidRPr="004311A2" w:rsidRDefault="005260DF"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xml:space="preserve">(2) </w:t>
      </w:r>
      <w:r w:rsidRPr="00C37140">
        <w:rPr>
          <w:rFonts w:eastAsia="Times New Roman"/>
          <w:color w:val="000000"/>
          <w:lang w:eastAsia="hr-HR"/>
        </w:rPr>
        <w:tab/>
        <w:t xml:space="preserve">Namještenik je osoba koja u Oružanim snagama radi na pomoćno-tehničkim i ostalim poslovima </w:t>
      </w:r>
      <w:r w:rsidR="006058E5" w:rsidRPr="004F2E48">
        <w:rPr>
          <w:rFonts w:eastAsia="Times New Roman"/>
          <w:color w:val="000000"/>
          <w:lang w:eastAsia="hr-HR"/>
        </w:rPr>
        <w:t>čije je obavljanje potrebno</w:t>
      </w:r>
      <w:r w:rsidR="006058E5">
        <w:rPr>
          <w:rFonts w:eastAsia="Times New Roman"/>
          <w:color w:val="000000"/>
          <w:lang w:eastAsia="hr-HR"/>
        </w:rPr>
        <w:t xml:space="preserve"> </w:t>
      </w:r>
      <w:r w:rsidRPr="00C37140">
        <w:rPr>
          <w:rFonts w:eastAsia="Times New Roman"/>
          <w:color w:val="000000"/>
          <w:lang w:eastAsia="hr-HR"/>
        </w:rPr>
        <w:t>radi obavljanja poslova Oružanih snaga.</w:t>
      </w:r>
      <w:r>
        <w:rPr>
          <w:rFonts w:eastAsia="Times New Roman"/>
          <w:color w:val="000000"/>
          <w:lang w:eastAsia="hr-HR"/>
        </w:rPr>
        <w:t>“.</w:t>
      </w:r>
    </w:p>
    <w:p w14:paraId="790206B9" w14:textId="77777777" w:rsidR="005260DF" w:rsidRPr="00C37140" w:rsidRDefault="005260DF" w:rsidP="00347615">
      <w:pPr>
        <w:spacing w:line="240" w:lineRule="auto"/>
        <w:jc w:val="center"/>
        <w:rPr>
          <w:rFonts w:eastAsia="Times New Roman"/>
          <w:b/>
          <w:color w:val="000000"/>
          <w:lang w:eastAsia="hr-HR"/>
        </w:rPr>
      </w:pPr>
    </w:p>
    <w:p w14:paraId="5DC8DC52" w14:textId="77777777" w:rsidR="005260DF" w:rsidRPr="00C37140" w:rsidRDefault="005260DF" w:rsidP="00347615">
      <w:pPr>
        <w:spacing w:line="240" w:lineRule="auto"/>
        <w:jc w:val="center"/>
        <w:rPr>
          <w:rFonts w:eastAsia="Times New Roman"/>
          <w:b/>
          <w:color w:val="000000"/>
          <w:lang w:eastAsia="hr-HR"/>
        </w:rPr>
      </w:pPr>
      <w:r w:rsidRPr="00C37140">
        <w:rPr>
          <w:rFonts w:eastAsia="Times New Roman"/>
          <w:b/>
          <w:color w:val="000000"/>
          <w:lang w:eastAsia="hr-HR"/>
        </w:rPr>
        <w:t>Članak 4.</w:t>
      </w:r>
    </w:p>
    <w:p w14:paraId="7DB90C07" w14:textId="77777777" w:rsidR="005260DF" w:rsidRPr="00C37140" w:rsidRDefault="005260DF" w:rsidP="00347615">
      <w:pPr>
        <w:spacing w:line="240" w:lineRule="auto"/>
        <w:jc w:val="center"/>
        <w:rPr>
          <w:rFonts w:eastAsia="Times New Roman"/>
          <w:b/>
          <w:color w:val="000000"/>
          <w:lang w:eastAsia="hr-HR"/>
        </w:rPr>
      </w:pPr>
    </w:p>
    <w:p w14:paraId="3F0F6B5E" w14:textId="67BF430C" w:rsidR="005260DF" w:rsidRPr="00C37140"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FE6312">
        <w:rPr>
          <w:rFonts w:eastAsia="Times New Roman"/>
          <w:color w:val="000000"/>
          <w:lang w:eastAsia="hr-HR"/>
        </w:rPr>
        <w:tab/>
      </w:r>
      <w:r w:rsidRPr="00C37140">
        <w:rPr>
          <w:rFonts w:eastAsia="Times New Roman"/>
          <w:color w:val="000000"/>
          <w:lang w:eastAsia="hr-HR"/>
        </w:rPr>
        <w:t xml:space="preserve">U članku 25. stavak 2. mijenja se i glasi: </w:t>
      </w:r>
    </w:p>
    <w:p w14:paraId="4D96D4AE" w14:textId="77777777" w:rsidR="005260DF" w:rsidRPr="00C37140" w:rsidRDefault="005260DF" w:rsidP="00347615">
      <w:pPr>
        <w:spacing w:line="240" w:lineRule="auto"/>
        <w:jc w:val="center"/>
        <w:rPr>
          <w:rFonts w:eastAsia="Times New Roman"/>
          <w:b/>
          <w:iCs/>
          <w:color w:val="000000"/>
          <w:lang w:eastAsia="hr-HR"/>
        </w:rPr>
      </w:pPr>
    </w:p>
    <w:p w14:paraId="2E6A07C1" w14:textId="0A29ECFF" w:rsidR="005260DF" w:rsidRPr="00C37140" w:rsidRDefault="005260DF" w:rsidP="00347615">
      <w:pPr>
        <w:spacing w:line="240" w:lineRule="auto"/>
        <w:ind w:firstLine="708"/>
        <w:rPr>
          <w:rFonts w:eastAsia="Times New Roman"/>
          <w:color w:val="FF0000"/>
          <w:lang w:eastAsia="hr-HR"/>
        </w:rPr>
      </w:pPr>
      <w:r>
        <w:rPr>
          <w:rFonts w:eastAsia="Times New Roman"/>
          <w:color w:val="000000"/>
          <w:lang w:eastAsia="hr-HR"/>
        </w:rPr>
        <w:tab/>
      </w:r>
      <w:r w:rsidR="002A2C3A">
        <w:rPr>
          <w:rFonts w:eastAsia="Times New Roman"/>
          <w:color w:val="000000"/>
          <w:lang w:eastAsia="hr-HR"/>
        </w:rPr>
        <w:tab/>
      </w:r>
      <w:r w:rsidRPr="00C37140">
        <w:rPr>
          <w:rFonts w:eastAsia="Times New Roman"/>
          <w:color w:val="000000"/>
          <w:lang w:eastAsia="hr-HR"/>
        </w:rPr>
        <w:t xml:space="preserve">„(2) </w:t>
      </w:r>
      <w:r w:rsidRPr="00C37140">
        <w:rPr>
          <w:rFonts w:eastAsia="Times New Roman"/>
          <w:color w:val="000000"/>
          <w:lang w:eastAsia="hr-HR"/>
        </w:rPr>
        <w:tab/>
        <w:t>Mirnodopski sastav Oružanih snaga čine djelatne vojne osobe, službenici i namještenici, pričuvnici pozvani na službu u Oružane snage, ugovo</w:t>
      </w:r>
      <w:r w:rsidR="00864666">
        <w:rPr>
          <w:rFonts w:eastAsia="Times New Roman"/>
          <w:color w:val="000000"/>
          <w:lang w:eastAsia="hr-HR"/>
        </w:rPr>
        <w:t>rni pričuvnici, kadeti te ročnici koji</w:t>
      </w:r>
      <w:r w:rsidRPr="00C37140">
        <w:rPr>
          <w:rFonts w:eastAsia="Times New Roman"/>
          <w:color w:val="000000"/>
          <w:lang w:eastAsia="hr-HR"/>
        </w:rPr>
        <w:t xml:space="preserve"> su </w:t>
      </w:r>
      <w:r w:rsidR="00864666">
        <w:rPr>
          <w:rFonts w:eastAsia="Times New Roman"/>
          <w:lang w:eastAsia="hr-HR"/>
        </w:rPr>
        <w:t>pristupili</w:t>
      </w:r>
      <w:r w:rsidRPr="00C37140">
        <w:rPr>
          <w:rFonts w:eastAsia="Times New Roman"/>
          <w:lang w:eastAsia="hr-HR"/>
        </w:rPr>
        <w:t xml:space="preserve"> temeljnom vojnom osposobljavanju.“.</w:t>
      </w:r>
    </w:p>
    <w:p w14:paraId="34B84A36" w14:textId="77777777" w:rsidR="005260DF" w:rsidRDefault="005260DF" w:rsidP="00347615">
      <w:pPr>
        <w:spacing w:line="240" w:lineRule="auto"/>
        <w:ind w:firstLine="708"/>
        <w:rPr>
          <w:rFonts w:eastAsia="Times New Roman"/>
          <w:color w:val="000000"/>
          <w:lang w:eastAsia="hr-HR"/>
        </w:rPr>
      </w:pPr>
      <w:r w:rsidRPr="00C37140">
        <w:rPr>
          <w:rFonts w:eastAsia="Times New Roman"/>
          <w:color w:val="000000"/>
          <w:lang w:eastAsia="hr-HR"/>
        </w:rPr>
        <w:t xml:space="preserve">  </w:t>
      </w:r>
    </w:p>
    <w:p w14:paraId="1D03BDF4" w14:textId="2F7C1447" w:rsidR="005260DF"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FE6312">
        <w:rPr>
          <w:rFonts w:eastAsia="Times New Roman"/>
          <w:color w:val="000000"/>
          <w:lang w:eastAsia="hr-HR"/>
        </w:rPr>
        <w:tab/>
      </w:r>
      <w:r>
        <w:rPr>
          <w:rFonts w:eastAsia="Times New Roman"/>
          <w:color w:val="000000"/>
          <w:lang w:eastAsia="hr-HR"/>
        </w:rPr>
        <w:t>Stavak 3. briše se.</w:t>
      </w:r>
    </w:p>
    <w:p w14:paraId="339B064B" w14:textId="77777777" w:rsidR="005260DF" w:rsidRPr="00C37140" w:rsidRDefault="005260DF" w:rsidP="00347615">
      <w:pPr>
        <w:spacing w:line="240" w:lineRule="auto"/>
        <w:ind w:firstLine="708"/>
        <w:rPr>
          <w:rFonts w:eastAsia="Times New Roman"/>
          <w:color w:val="000000"/>
          <w:lang w:eastAsia="hr-HR"/>
        </w:rPr>
      </w:pPr>
    </w:p>
    <w:p w14:paraId="5D4D3E1E" w14:textId="2BDD359D" w:rsidR="005260DF" w:rsidRPr="00C37140" w:rsidRDefault="005260DF"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004C1F93">
        <w:rPr>
          <w:rFonts w:eastAsia="Times New Roman"/>
          <w:color w:val="000000"/>
          <w:lang w:eastAsia="hr-HR"/>
        </w:rPr>
        <w:t>U dosadašnjem stav</w:t>
      </w:r>
      <w:r w:rsidRPr="00C37140">
        <w:rPr>
          <w:rFonts w:eastAsia="Times New Roman"/>
          <w:color w:val="000000"/>
          <w:lang w:eastAsia="hr-HR"/>
        </w:rPr>
        <w:t>k</w:t>
      </w:r>
      <w:r w:rsidR="004C1F93">
        <w:rPr>
          <w:rFonts w:eastAsia="Times New Roman"/>
          <w:color w:val="000000"/>
          <w:lang w:eastAsia="hr-HR"/>
        </w:rPr>
        <w:t>u</w:t>
      </w:r>
      <w:r w:rsidRPr="00C37140">
        <w:rPr>
          <w:rFonts w:eastAsia="Times New Roman"/>
          <w:color w:val="000000"/>
          <w:lang w:eastAsia="hr-HR"/>
        </w:rPr>
        <w:t xml:space="preserve"> 4. </w:t>
      </w:r>
      <w:r w:rsidR="004C1F93">
        <w:rPr>
          <w:rFonts w:eastAsia="Times New Roman"/>
          <w:color w:val="000000"/>
          <w:lang w:eastAsia="hr-HR"/>
        </w:rPr>
        <w:t>koji postaje stavak 3.</w:t>
      </w:r>
      <w:r w:rsidRPr="00C37140">
        <w:rPr>
          <w:rFonts w:eastAsia="Times New Roman"/>
          <w:color w:val="000000"/>
          <w:lang w:eastAsia="hr-HR"/>
        </w:rPr>
        <w:t xml:space="preserve"> r</w:t>
      </w:r>
      <w:r w:rsidR="006A3714">
        <w:rPr>
          <w:rFonts w:eastAsia="Times New Roman"/>
          <w:color w:val="000000"/>
          <w:lang w:eastAsia="hr-HR"/>
        </w:rPr>
        <w:t>iječi: „iz stavaka 2. i 3. ovog</w:t>
      </w:r>
      <w:r w:rsidRPr="00C37140">
        <w:rPr>
          <w:rFonts w:eastAsia="Times New Roman"/>
          <w:color w:val="000000"/>
          <w:lang w:eastAsia="hr-HR"/>
        </w:rPr>
        <w:t xml:space="preserve"> članka“ zamjenjuju </w:t>
      </w:r>
      <w:r w:rsidR="006A3714">
        <w:rPr>
          <w:rFonts w:eastAsia="Times New Roman"/>
          <w:color w:val="000000"/>
          <w:lang w:eastAsia="hr-HR"/>
        </w:rPr>
        <w:t>se riječima: „iz stavka 2. ovog</w:t>
      </w:r>
      <w:r w:rsidR="006A39DB">
        <w:rPr>
          <w:rFonts w:eastAsia="Times New Roman"/>
          <w:color w:val="000000"/>
          <w:lang w:eastAsia="hr-HR"/>
        </w:rPr>
        <w:t>a</w:t>
      </w:r>
      <w:r w:rsidRPr="00C37140">
        <w:rPr>
          <w:rFonts w:eastAsia="Times New Roman"/>
          <w:color w:val="000000"/>
          <w:lang w:eastAsia="hr-HR"/>
        </w:rPr>
        <w:t xml:space="preserve"> članka“.</w:t>
      </w:r>
    </w:p>
    <w:p w14:paraId="7754DAB0" w14:textId="77777777" w:rsidR="005260DF" w:rsidRPr="00C37140" w:rsidRDefault="005260DF" w:rsidP="00347615">
      <w:pPr>
        <w:spacing w:line="240" w:lineRule="auto"/>
        <w:rPr>
          <w:rFonts w:eastAsia="Times New Roman"/>
          <w:color w:val="000000"/>
          <w:lang w:eastAsia="hr-HR"/>
        </w:rPr>
      </w:pPr>
    </w:p>
    <w:p w14:paraId="0D569152" w14:textId="77777777" w:rsidR="005260DF" w:rsidRPr="00C37140" w:rsidRDefault="005260DF"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Dosadašnji stavak 5. postaje stavak 4.</w:t>
      </w:r>
    </w:p>
    <w:p w14:paraId="2062E772" w14:textId="77777777" w:rsidR="0081040A" w:rsidRDefault="0081040A" w:rsidP="00347615">
      <w:pPr>
        <w:spacing w:line="240" w:lineRule="auto"/>
        <w:jc w:val="center"/>
        <w:rPr>
          <w:rFonts w:eastAsia="Times New Roman"/>
          <w:b/>
          <w:color w:val="000000"/>
          <w:lang w:eastAsia="hr-HR"/>
        </w:rPr>
      </w:pPr>
    </w:p>
    <w:p w14:paraId="108D072E" w14:textId="77777777" w:rsidR="004147DF" w:rsidRDefault="004147DF" w:rsidP="00347615">
      <w:pPr>
        <w:spacing w:line="240" w:lineRule="auto"/>
        <w:jc w:val="center"/>
        <w:rPr>
          <w:rFonts w:eastAsia="Times New Roman"/>
          <w:b/>
          <w:color w:val="000000"/>
          <w:lang w:eastAsia="hr-HR"/>
        </w:rPr>
      </w:pPr>
    </w:p>
    <w:p w14:paraId="38875258" w14:textId="77777777" w:rsidR="005260DF" w:rsidRPr="00C37140" w:rsidRDefault="005260DF" w:rsidP="00347615">
      <w:pPr>
        <w:spacing w:line="240" w:lineRule="auto"/>
        <w:jc w:val="center"/>
        <w:rPr>
          <w:rFonts w:eastAsia="Times New Roman"/>
          <w:b/>
          <w:color w:val="000000"/>
          <w:lang w:eastAsia="hr-HR"/>
        </w:rPr>
      </w:pPr>
      <w:r w:rsidRPr="00C37140">
        <w:rPr>
          <w:rFonts w:eastAsia="Times New Roman"/>
          <w:b/>
          <w:color w:val="000000"/>
          <w:lang w:eastAsia="hr-HR"/>
        </w:rPr>
        <w:lastRenderedPageBreak/>
        <w:t>Članak 5.</w:t>
      </w:r>
    </w:p>
    <w:p w14:paraId="3A6EC413" w14:textId="77777777" w:rsidR="005260DF" w:rsidRPr="00C37140" w:rsidRDefault="005260DF" w:rsidP="00347615">
      <w:pPr>
        <w:spacing w:beforeLines="30" w:before="72" w:afterLines="30" w:after="72" w:line="240" w:lineRule="auto"/>
        <w:jc w:val="center"/>
        <w:rPr>
          <w:rFonts w:eastAsia="Times New Roman"/>
          <w:b/>
          <w:iCs/>
          <w:color w:val="000000"/>
          <w:lang w:eastAsia="hr-HR"/>
        </w:rPr>
      </w:pPr>
    </w:p>
    <w:p w14:paraId="4664D908" w14:textId="4622B75E" w:rsidR="005260DF" w:rsidRPr="00C37140"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FE6312">
        <w:rPr>
          <w:rFonts w:eastAsia="Times New Roman"/>
          <w:color w:val="000000"/>
          <w:lang w:eastAsia="hr-HR"/>
        </w:rPr>
        <w:tab/>
      </w:r>
      <w:r w:rsidRPr="00C37140">
        <w:rPr>
          <w:rFonts w:eastAsia="Times New Roman"/>
          <w:color w:val="000000"/>
          <w:lang w:eastAsia="hr-HR"/>
        </w:rPr>
        <w:t xml:space="preserve">U članku 26. podstavak 1. mijenja se i glasi: </w:t>
      </w:r>
    </w:p>
    <w:p w14:paraId="25E6D05D" w14:textId="77777777" w:rsidR="005260DF" w:rsidRPr="00C37140" w:rsidRDefault="005260DF" w:rsidP="00347615">
      <w:pPr>
        <w:spacing w:line="240" w:lineRule="auto"/>
        <w:ind w:firstLine="708"/>
        <w:rPr>
          <w:rFonts w:eastAsia="Times New Roman"/>
          <w:color w:val="000000"/>
          <w:lang w:eastAsia="hr-HR"/>
        </w:rPr>
      </w:pPr>
    </w:p>
    <w:p w14:paraId="22D44C10" w14:textId="281647FF" w:rsidR="005260DF" w:rsidRPr="00C37140" w:rsidRDefault="005260DF" w:rsidP="00347615">
      <w:pPr>
        <w:spacing w:line="240" w:lineRule="auto"/>
        <w:ind w:firstLine="708"/>
        <w:rPr>
          <w:rFonts w:eastAsia="Times New Roman"/>
          <w:lang w:eastAsia="hr-HR"/>
        </w:rPr>
      </w:pPr>
      <w:r>
        <w:rPr>
          <w:rFonts w:eastAsia="Times New Roman"/>
          <w:lang w:eastAsia="hr-HR"/>
        </w:rPr>
        <w:tab/>
      </w:r>
      <w:r w:rsidR="00FE6312">
        <w:rPr>
          <w:rFonts w:eastAsia="Times New Roman"/>
          <w:lang w:eastAsia="hr-HR"/>
        </w:rPr>
        <w:tab/>
      </w:r>
      <w:r w:rsidRPr="00C37140">
        <w:rPr>
          <w:rFonts w:eastAsia="Times New Roman"/>
          <w:lang w:eastAsia="hr-HR"/>
        </w:rPr>
        <w:t>„- ročnici – upućivanjem na temeljno vojno osposobljavanje“.</w:t>
      </w:r>
    </w:p>
    <w:p w14:paraId="7B512D49" w14:textId="77777777" w:rsidR="005260DF" w:rsidRDefault="005260DF" w:rsidP="00347615">
      <w:pPr>
        <w:spacing w:line="240" w:lineRule="auto"/>
        <w:jc w:val="center"/>
        <w:rPr>
          <w:rFonts w:eastAsia="Times New Roman"/>
          <w:b/>
          <w:color w:val="000000"/>
          <w:lang w:eastAsia="hr-HR"/>
        </w:rPr>
      </w:pPr>
    </w:p>
    <w:p w14:paraId="74434706" w14:textId="77777777" w:rsidR="005260DF" w:rsidRPr="00C37140" w:rsidRDefault="005260DF" w:rsidP="00347615">
      <w:pPr>
        <w:spacing w:line="240" w:lineRule="auto"/>
        <w:jc w:val="center"/>
        <w:rPr>
          <w:rFonts w:eastAsia="Times New Roman"/>
          <w:b/>
          <w:color w:val="000000"/>
          <w:lang w:eastAsia="hr-HR"/>
        </w:rPr>
      </w:pPr>
      <w:r w:rsidRPr="00C37140">
        <w:rPr>
          <w:rFonts w:eastAsia="Times New Roman"/>
          <w:b/>
          <w:color w:val="000000"/>
          <w:lang w:eastAsia="hr-HR"/>
        </w:rPr>
        <w:t>Članak 6.</w:t>
      </w:r>
    </w:p>
    <w:p w14:paraId="5408949C" w14:textId="77777777" w:rsidR="005260DF" w:rsidRPr="00C37140" w:rsidRDefault="005260DF" w:rsidP="00347615">
      <w:pPr>
        <w:spacing w:line="240" w:lineRule="auto"/>
        <w:jc w:val="center"/>
        <w:rPr>
          <w:rFonts w:eastAsia="Times New Roman"/>
          <w:b/>
          <w:color w:val="000000"/>
          <w:lang w:eastAsia="hr-HR"/>
        </w:rPr>
      </w:pPr>
    </w:p>
    <w:p w14:paraId="683A0002" w14:textId="77777777" w:rsidR="005260DF" w:rsidRPr="00C37140" w:rsidRDefault="005260DF" w:rsidP="00347615">
      <w:pPr>
        <w:spacing w:line="240" w:lineRule="auto"/>
        <w:rPr>
          <w:rFonts w:eastAsia="Times New Roman"/>
          <w:b/>
          <w:color w:val="000000"/>
          <w:lang w:eastAsia="hr-HR"/>
        </w:rPr>
      </w:pPr>
      <w:r w:rsidRPr="00C37140">
        <w:rPr>
          <w:rFonts w:eastAsia="Times New Roman"/>
          <w:b/>
          <w:color w:val="000000"/>
          <w:lang w:eastAsia="hr-HR"/>
        </w:rPr>
        <w:tab/>
      </w:r>
      <w:r>
        <w:rPr>
          <w:rFonts w:eastAsia="Times New Roman"/>
          <w:b/>
          <w:color w:val="000000"/>
          <w:lang w:eastAsia="hr-HR"/>
        </w:rPr>
        <w:tab/>
      </w:r>
      <w:r w:rsidRPr="00C37140">
        <w:rPr>
          <w:rFonts w:eastAsia="Times New Roman"/>
          <w:color w:val="000000"/>
          <w:lang w:eastAsia="hr-HR"/>
        </w:rPr>
        <w:t>Članak 27. mijenja se i glasi</w:t>
      </w:r>
      <w:r w:rsidRPr="00C37140">
        <w:rPr>
          <w:rFonts w:eastAsia="Times New Roman"/>
          <w:b/>
          <w:color w:val="000000"/>
          <w:lang w:eastAsia="hr-HR"/>
        </w:rPr>
        <w:t>:</w:t>
      </w:r>
    </w:p>
    <w:p w14:paraId="141F36AE" w14:textId="77777777" w:rsidR="005260DF" w:rsidRPr="00C37140" w:rsidRDefault="005260DF" w:rsidP="00347615">
      <w:pPr>
        <w:spacing w:line="240" w:lineRule="auto"/>
        <w:jc w:val="center"/>
        <w:rPr>
          <w:rFonts w:eastAsia="Times New Roman"/>
          <w:b/>
          <w:color w:val="000000"/>
          <w:lang w:eastAsia="hr-HR"/>
        </w:rPr>
      </w:pPr>
    </w:p>
    <w:p w14:paraId="0C815E8C" w14:textId="77777777" w:rsidR="005260DF" w:rsidRPr="00C37140" w:rsidRDefault="005260DF"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„(1)</w:t>
      </w:r>
      <w:r w:rsidRPr="00C37140">
        <w:rPr>
          <w:rFonts w:eastAsia="Times New Roman"/>
          <w:color w:val="000000"/>
          <w:lang w:eastAsia="hr-HR"/>
        </w:rPr>
        <w:tab/>
        <w:t>U skladu s potrebama službe za popunu slobodnoga ustrojbenog mjesta raspisuje se javni natječaj za prijam u kadetsku služb</w:t>
      </w:r>
      <w:r>
        <w:rPr>
          <w:rFonts w:eastAsia="Times New Roman"/>
          <w:color w:val="000000"/>
          <w:lang w:eastAsia="hr-HR"/>
        </w:rPr>
        <w:t>u, prijam vojnika/mornara, časnika,</w:t>
      </w:r>
      <w:r w:rsidRPr="00C37140">
        <w:rPr>
          <w:rFonts w:eastAsia="Times New Roman"/>
          <w:color w:val="000000"/>
          <w:lang w:eastAsia="hr-HR"/>
        </w:rPr>
        <w:t xml:space="preserve"> vojnih specijalista s tržišta rada</w:t>
      </w:r>
      <w:r>
        <w:rPr>
          <w:rFonts w:eastAsia="Times New Roman"/>
          <w:color w:val="000000"/>
          <w:lang w:eastAsia="hr-HR"/>
        </w:rPr>
        <w:t xml:space="preserve"> te službenika i namještenika</w:t>
      </w:r>
      <w:r w:rsidRPr="00C37140">
        <w:rPr>
          <w:rFonts w:eastAsia="Times New Roman"/>
          <w:color w:val="000000"/>
          <w:lang w:eastAsia="hr-HR"/>
        </w:rPr>
        <w:t>.</w:t>
      </w:r>
    </w:p>
    <w:p w14:paraId="5A14D036" w14:textId="77777777" w:rsidR="005260DF" w:rsidRPr="00C37140" w:rsidRDefault="005260DF" w:rsidP="00347615">
      <w:pPr>
        <w:spacing w:line="240" w:lineRule="auto"/>
        <w:rPr>
          <w:rFonts w:eastAsia="Times New Roman"/>
          <w:color w:val="000000"/>
          <w:lang w:eastAsia="hr-HR"/>
        </w:rPr>
      </w:pPr>
    </w:p>
    <w:p w14:paraId="6B84A006" w14:textId="77777777" w:rsidR="005260DF" w:rsidRPr="00C37140" w:rsidRDefault="005260DF"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(2)</w:t>
      </w:r>
      <w:r w:rsidRPr="00C37140">
        <w:rPr>
          <w:rFonts w:eastAsia="Times New Roman"/>
          <w:color w:val="000000"/>
          <w:lang w:eastAsia="hr-HR"/>
        </w:rPr>
        <w:tab/>
        <w:t>Određena ustrojbena mjesta mogu se popunjavati djelatnim vojnim osobama, vojnim specijalistima, službenicima i namještenicima na temelju rezultata internog oglasa.</w:t>
      </w:r>
    </w:p>
    <w:p w14:paraId="59FC0269" w14:textId="77777777" w:rsidR="005260DF" w:rsidRPr="00C37140" w:rsidRDefault="005260DF" w:rsidP="00347615">
      <w:pPr>
        <w:spacing w:line="240" w:lineRule="auto"/>
        <w:rPr>
          <w:rFonts w:eastAsia="Times New Roman"/>
          <w:color w:val="000000"/>
          <w:lang w:eastAsia="hr-HR"/>
        </w:rPr>
      </w:pPr>
    </w:p>
    <w:p w14:paraId="33F55647" w14:textId="77777777" w:rsidR="005260DF" w:rsidRPr="00C37140" w:rsidRDefault="005260DF"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(3)</w:t>
      </w:r>
      <w:r w:rsidRPr="00C37140">
        <w:rPr>
          <w:rFonts w:eastAsia="Times New Roman"/>
          <w:color w:val="000000"/>
          <w:lang w:eastAsia="hr-HR"/>
        </w:rPr>
        <w:tab/>
        <w:t>Za obavljanje poslova i zadaća posebno važnih za obranu ministar obrane može iznimno primiti u službu osobu u status djelatne vojne osobe, vojnog specijalista, odnosno službenika i namještenika i bez raspisivanja javnog natječaja.</w:t>
      </w:r>
    </w:p>
    <w:p w14:paraId="65FBBD5A" w14:textId="77777777" w:rsidR="005260DF" w:rsidRPr="00C37140" w:rsidRDefault="005260DF" w:rsidP="00347615">
      <w:pPr>
        <w:spacing w:line="240" w:lineRule="auto"/>
        <w:rPr>
          <w:rFonts w:eastAsia="Times New Roman"/>
          <w:color w:val="000000"/>
          <w:lang w:eastAsia="hr-HR"/>
        </w:rPr>
      </w:pPr>
    </w:p>
    <w:p w14:paraId="059C248E" w14:textId="605EA060" w:rsidR="005260DF" w:rsidRPr="00C37140" w:rsidRDefault="005260DF" w:rsidP="00347615">
      <w:pPr>
        <w:spacing w:line="240" w:lineRule="auto"/>
        <w:rPr>
          <w:rFonts w:eastAsia="Times New Roman"/>
          <w:b/>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(4)</w:t>
      </w:r>
      <w:r w:rsidRPr="00C37140">
        <w:rPr>
          <w:rFonts w:eastAsia="Times New Roman"/>
          <w:color w:val="000000"/>
          <w:lang w:eastAsia="hr-HR"/>
        </w:rPr>
        <w:tab/>
        <w:t>Prijedlog izbora ka</w:t>
      </w:r>
      <w:r>
        <w:rPr>
          <w:rFonts w:eastAsia="Times New Roman"/>
          <w:color w:val="000000"/>
          <w:lang w:eastAsia="hr-HR"/>
        </w:rPr>
        <w:t>ndidata iz stavaka 1. i 2. ovog</w:t>
      </w:r>
      <w:r w:rsidR="006A39DB">
        <w:rPr>
          <w:rFonts w:eastAsia="Times New Roman"/>
          <w:color w:val="000000"/>
          <w:lang w:eastAsia="hr-HR"/>
        </w:rPr>
        <w:t>a</w:t>
      </w:r>
      <w:r w:rsidRPr="00C37140">
        <w:rPr>
          <w:rFonts w:eastAsia="Times New Roman"/>
          <w:color w:val="000000"/>
          <w:lang w:eastAsia="hr-HR"/>
        </w:rPr>
        <w:t xml:space="preserve"> članka utvrđuje povjerenstvo Ministarstva obrane koje imenuje ministar obrane.“.</w:t>
      </w:r>
    </w:p>
    <w:p w14:paraId="5232FC8E" w14:textId="77777777" w:rsidR="005260DF" w:rsidRPr="00C37140" w:rsidRDefault="005260DF" w:rsidP="00347615">
      <w:pPr>
        <w:spacing w:line="240" w:lineRule="auto"/>
        <w:jc w:val="center"/>
        <w:rPr>
          <w:rFonts w:eastAsia="Times New Roman"/>
          <w:b/>
          <w:color w:val="000000"/>
          <w:lang w:eastAsia="hr-HR"/>
        </w:rPr>
      </w:pPr>
    </w:p>
    <w:p w14:paraId="090FAA6E" w14:textId="77777777" w:rsidR="005260DF" w:rsidRPr="00C37140" w:rsidRDefault="005260DF" w:rsidP="00347615">
      <w:pPr>
        <w:spacing w:line="240" w:lineRule="auto"/>
        <w:jc w:val="center"/>
        <w:rPr>
          <w:rFonts w:eastAsia="Times New Roman"/>
          <w:b/>
          <w:color w:val="000000"/>
          <w:lang w:eastAsia="hr-HR"/>
        </w:rPr>
      </w:pPr>
      <w:r w:rsidRPr="00C37140">
        <w:rPr>
          <w:rFonts w:eastAsia="Times New Roman"/>
          <w:b/>
          <w:color w:val="000000"/>
          <w:lang w:eastAsia="hr-HR"/>
        </w:rPr>
        <w:t>Članak 7.</w:t>
      </w:r>
    </w:p>
    <w:p w14:paraId="390A0571" w14:textId="77777777" w:rsidR="005260DF" w:rsidRPr="00C37140" w:rsidRDefault="005260DF" w:rsidP="00347615">
      <w:pPr>
        <w:spacing w:line="240" w:lineRule="auto"/>
        <w:jc w:val="center"/>
        <w:rPr>
          <w:rFonts w:eastAsia="Times New Roman"/>
          <w:b/>
          <w:iCs/>
          <w:color w:val="000000"/>
          <w:lang w:eastAsia="hr-HR"/>
        </w:rPr>
      </w:pPr>
    </w:p>
    <w:p w14:paraId="507FA4D4" w14:textId="2E42840D" w:rsidR="005260DF" w:rsidRPr="00C37140"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FE6312">
        <w:rPr>
          <w:rFonts w:eastAsia="Times New Roman"/>
          <w:color w:val="000000"/>
          <w:lang w:eastAsia="hr-HR"/>
        </w:rPr>
        <w:tab/>
      </w:r>
      <w:r w:rsidRPr="00C37140">
        <w:rPr>
          <w:rFonts w:eastAsia="Times New Roman"/>
          <w:color w:val="000000"/>
          <w:lang w:eastAsia="hr-HR"/>
        </w:rPr>
        <w:t>Naslov iznad članka 28. i članci 28. i 29. brišu se.</w:t>
      </w:r>
    </w:p>
    <w:p w14:paraId="4BE33E9E" w14:textId="77777777" w:rsidR="005260DF" w:rsidRPr="00C37140" w:rsidRDefault="005260DF" w:rsidP="00347615">
      <w:pPr>
        <w:spacing w:line="240" w:lineRule="auto"/>
        <w:ind w:firstLine="708"/>
        <w:rPr>
          <w:rFonts w:eastAsia="Times New Roman"/>
          <w:color w:val="000000"/>
          <w:lang w:eastAsia="hr-HR"/>
        </w:rPr>
      </w:pPr>
    </w:p>
    <w:p w14:paraId="67E618ED" w14:textId="77777777" w:rsidR="005260DF" w:rsidRPr="00C37140" w:rsidRDefault="005260DF" w:rsidP="00347615">
      <w:pPr>
        <w:spacing w:line="240" w:lineRule="auto"/>
        <w:jc w:val="center"/>
        <w:rPr>
          <w:rFonts w:eastAsia="Times New Roman"/>
          <w:b/>
          <w:color w:val="000000"/>
          <w:lang w:eastAsia="hr-HR"/>
        </w:rPr>
      </w:pPr>
      <w:r w:rsidRPr="00C37140">
        <w:rPr>
          <w:rFonts w:eastAsia="Times New Roman"/>
          <w:b/>
          <w:color w:val="000000"/>
          <w:lang w:eastAsia="hr-HR"/>
        </w:rPr>
        <w:t>Članak 8.</w:t>
      </w:r>
    </w:p>
    <w:p w14:paraId="01571AA9" w14:textId="77777777" w:rsidR="005260DF" w:rsidRPr="00C37140" w:rsidRDefault="005260DF" w:rsidP="00347615">
      <w:pPr>
        <w:spacing w:line="240" w:lineRule="auto"/>
        <w:jc w:val="center"/>
        <w:rPr>
          <w:rFonts w:eastAsia="Times New Roman"/>
          <w:b/>
          <w:color w:val="000000"/>
          <w:lang w:eastAsia="hr-HR"/>
        </w:rPr>
      </w:pPr>
    </w:p>
    <w:p w14:paraId="05A681B7" w14:textId="48D0A7FC" w:rsidR="005260DF"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FE6312">
        <w:rPr>
          <w:rFonts w:eastAsia="Times New Roman"/>
          <w:color w:val="000000"/>
          <w:lang w:eastAsia="hr-HR"/>
        </w:rPr>
        <w:tab/>
      </w:r>
      <w:r w:rsidRPr="00C37140">
        <w:rPr>
          <w:rFonts w:eastAsia="Times New Roman"/>
          <w:color w:val="000000"/>
          <w:lang w:eastAsia="hr-HR"/>
        </w:rPr>
        <w:t xml:space="preserve">Naslov iznad članka 30. </w:t>
      </w:r>
      <w:r>
        <w:rPr>
          <w:rFonts w:eastAsia="Times New Roman"/>
          <w:color w:val="000000"/>
          <w:lang w:eastAsia="hr-HR"/>
        </w:rPr>
        <w:t xml:space="preserve">i članak 30. </w:t>
      </w:r>
      <w:r w:rsidRPr="00C37140">
        <w:rPr>
          <w:rFonts w:eastAsia="Times New Roman"/>
          <w:color w:val="000000"/>
          <w:lang w:eastAsia="hr-HR"/>
        </w:rPr>
        <w:t>mijenja</w:t>
      </w:r>
      <w:r>
        <w:rPr>
          <w:rFonts w:eastAsia="Times New Roman"/>
          <w:color w:val="000000"/>
          <w:lang w:eastAsia="hr-HR"/>
        </w:rPr>
        <w:t>ju se i glase</w:t>
      </w:r>
      <w:r w:rsidRPr="00C37140">
        <w:rPr>
          <w:rFonts w:eastAsia="Times New Roman"/>
          <w:color w:val="000000"/>
          <w:lang w:eastAsia="hr-HR"/>
        </w:rPr>
        <w:t xml:space="preserve">: </w:t>
      </w:r>
    </w:p>
    <w:p w14:paraId="5FCB056C" w14:textId="77777777" w:rsidR="005260DF" w:rsidRDefault="005260DF" w:rsidP="00347615">
      <w:pPr>
        <w:spacing w:line="240" w:lineRule="auto"/>
        <w:ind w:firstLine="708"/>
        <w:rPr>
          <w:rFonts w:eastAsia="Times New Roman"/>
          <w:color w:val="000000"/>
          <w:lang w:eastAsia="hr-HR"/>
        </w:rPr>
      </w:pPr>
    </w:p>
    <w:p w14:paraId="0A9BF190" w14:textId="77777777" w:rsidR="005260DF" w:rsidRPr="00407E5A" w:rsidRDefault="005260DF" w:rsidP="00347615">
      <w:pPr>
        <w:spacing w:line="240" w:lineRule="auto"/>
        <w:jc w:val="center"/>
        <w:rPr>
          <w:rFonts w:eastAsia="Times New Roman"/>
          <w:color w:val="000000"/>
          <w:lang w:eastAsia="hr-HR"/>
        </w:rPr>
      </w:pPr>
      <w:r w:rsidRPr="00407E5A">
        <w:rPr>
          <w:rFonts w:eastAsia="Times New Roman"/>
          <w:color w:val="000000"/>
          <w:lang w:eastAsia="hr-HR"/>
        </w:rPr>
        <w:t>„Odluka o temeljnom vojnom osposobljavanju</w:t>
      </w:r>
    </w:p>
    <w:p w14:paraId="1B8ED611" w14:textId="77777777" w:rsidR="005260DF" w:rsidRPr="00407E5A" w:rsidRDefault="005260DF" w:rsidP="00347615">
      <w:pPr>
        <w:spacing w:line="240" w:lineRule="auto"/>
        <w:jc w:val="center"/>
        <w:rPr>
          <w:rFonts w:eastAsia="Times New Roman"/>
          <w:color w:val="000000"/>
          <w:lang w:eastAsia="hr-HR"/>
        </w:rPr>
      </w:pPr>
    </w:p>
    <w:p w14:paraId="51B6F8DB" w14:textId="77777777" w:rsidR="005260DF" w:rsidRPr="00407E5A" w:rsidRDefault="005260DF" w:rsidP="00347615">
      <w:pPr>
        <w:spacing w:line="240" w:lineRule="auto"/>
        <w:jc w:val="center"/>
        <w:rPr>
          <w:rFonts w:eastAsia="Times New Roman"/>
          <w:color w:val="000000"/>
          <w:lang w:eastAsia="hr-HR"/>
        </w:rPr>
      </w:pPr>
      <w:r w:rsidRPr="00407E5A">
        <w:rPr>
          <w:rFonts w:eastAsia="Times New Roman"/>
          <w:color w:val="000000"/>
          <w:lang w:eastAsia="hr-HR"/>
        </w:rPr>
        <w:t>Članak 30.</w:t>
      </w:r>
    </w:p>
    <w:p w14:paraId="7375C99D" w14:textId="77777777" w:rsidR="005260DF" w:rsidRPr="00407E5A" w:rsidRDefault="005260DF" w:rsidP="00347615">
      <w:pPr>
        <w:spacing w:line="240" w:lineRule="auto"/>
        <w:ind w:firstLine="708"/>
        <w:rPr>
          <w:rFonts w:eastAsia="Times New Roman"/>
          <w:color w:val="000000"/>
          <w:lang w:eastAsia="hr-HR"/>
        </w:rPr>
      </w:pPr>
    </w:p>
    <w:p w14:paraId="08C486FF" w14:textId="07C95068" w:rsidR="005260DF" w:rsidRPr="00407E5A" w:rsidRDefault="005260DF" w:rsidP="00347615">
      <w:pPr>
        <w:spacing w:line="240" w:lineRule="auto"/>
        <w:ind w:firstLine="708"/>
        <w:rPr>
          <w:rFonts w:eastAsia="Times New Roman"/>
          <w:color w:val="000000"/>
          <w:lang w:eastAsia="hr-HR"/>
        </w:rPr>
      </w:pPr>
      <w:r w:rsidRPr="00407E5A">
        <w:rPr>
          <w:rFonts w:eastAsia="Times New Roman"/>
          <w:color w:val="000000"/>
          <w:lang w:eastAsia="hr-HR"/>
        </w:rPr>
        <w:tab/>
      </w:r>
      <w:r w:rsidR="00FE6312">
        <w:rPr>
          <w:rFonts w:eastAsia="Times New Roman"/>
          <w:color w:val="000000"/>
          <w:lang w:eastAsia="hr-HR"/>
        </w:rPr>
        <w:tab/>
      </w:r>
      <w:r w:rsidRPr="00407E5A">
        <w:rPr>
          <w:rFonts w:eastAsia="Times New Roman"/>
          <w:color w:val="000000"/>
          <w:lang w:eastAsia="hr-HR"/>
        </w:rPr>
        <w:t xml:space="preserve"> (1)</w:t>
      </w:r>
      <w:r w:rsidRPr="00407E5A">
        <w:rPr>
          <w:rFonts w:eastAsia="Times New Roman"/>
          <w:color w:val="000000"/>
          <w:lang w:eastAsia="hr-HR"/>
        </w:rPr>
        <w:tab/>
        <w:t>Odlukom o temeljnom vojnom osposobljavanju ročniku se uređuje služba u Oružanim snagama i određuju njegova prava i obveze.</w:t>
      </w:r>
    </w:p>
    <w:p w14:paraId="767B9AF5" w14:textId="77777777" w:rsidR="005260DF" w:rsidRPr="00407E5A" w:rsidRDefault="005260DF" w:rsidP="00347615">
      <w:pPr>
        <w:spacing w:line="240" w:lineRule="auto"/>
        <w:ind w:firstLine="708"/>
        <w:rPr>
          <w:rFonts w:eastAsia="Times New Roman"/>
          <w:color w:val="000000"/>
          <w:lang w:eastAsia="hr-HR"/>
        </w:rPr>
      </w:pPr>
    </w:p>
    <w:p w14:paraId="7EF49D4A" w14:textId="293B62A3" w:rsidR="005260DF" w:rsidRDefault="005260DF" w:rsidP="00347615">
      <w:pPr>
        <w:spacing w:line="240" w:lineRule="auto"/>
        <w:ind w:firstLine="708"/>
        <w:rPr>
          <w:rFonts w:eastAsia="Times New Roman"/>
          <w:color w:val="000000"/>
          <w:lang w:eastAsia="hr-HR"/>
        </w:rPr>
      </w:pPr>
      <w:r w:rsidRPr="00407E5A">
        <w:rPr>
          <w:rFonts w:eastAsia="Times New Roman"/>
          <w:color w:val="000000"/>
          <w:lang w:eastAsia="hr-HR"/>
        </w:rPr>
        <w:tab/>
      </w:r>
      <w:r w:rsidR="00FE6312">
        <w:rPr>
          <w:rFonts w:eastAsia="Times New Roman"/>
          <w:color w:val="000000"/>
          <w:lang w:eastAsia="hr-HR"/>
        </w:rPr>
        <w:tab/>
      </w:r>
      <w:r w:rsidRPr="00407E5A">
        <w:rPr>
          <w:rFonts w:eastAsia="Times New Roman"/>
          <w:color w:val="000000"/>
          <w:lang w:eastAsia="hr-HR"/>
        </w:rPr>
        <w:t>(2)</w:t>
      </w:r>
      <w:r w:rsidRPr="00407E5A">
        <w:rPr>
          <w:rFonts w:eastAsia="Times New Roman"/>
          <w:color w:val="000000"/>
          <w:lang w:eastAsia="hr-HR"/>
        </w:rPr>
        <w:tab/>
        <w:t>Odluka iz stavka 1. ovog</w:t>
      </w:r>
      <w:r w:rsidR="006A39DB">
        <w:rPr>
          <w:rFonts w:eastAsia="Times New Roman"/>
          <w:color w:val="000000"/>
          <w:lang w:eastAsia="hr-HR"/>
        </w:rPr>
        <w:t>a</w:t>
      </w:r>
      <w:r w:rsidRPr="00407E5A">
        <w:rPr>
          <w:rFonts w:eastAsia="Times New Roman"/>
          <w:color w:val="000000"/>
          <w:lang w:eastAsia="hr-HR"/>
        </w:rPr>
        <w:t xml:space="preserve"> članka nije upravna stvar.“</w:t>
      </w:r>
    </w:p>
    <w:p w14:paraId="7F846204" w14:textId="77777777" w:rsidR="00347615" w:rsidRDefault="00347615" w:rsidP="00347615">
      <w:pPr>
        <w:spacing w:line="240" w:lineRule="auto"/>
        <w:jc w:val="center"/>
        <w:rPr>
          <w:rFonts w:eastAsia="Times New Roman"/>
          <w:b/>
          <w:color w:val="000000"/>
          <w:lang w:eastAsia="hr-HR"/>
        </w:rPr>
      </w:pPr>
    </w:p>
    <w:p w14:paraId="6EA8C3F2" w14:textId="77777777" w:rsidR="005260DF" w:rsidRPr="00C37140" w:rsidRDefault="005260DF" w:rsidP="00347615">
      <w:pPr>
        <w:spacing w:line="240" w:lineRule="auto"/>
        <w:jc w:val="center"/>
        <w:rPr>
          <w:rFonts w:eastAsia="Times New Roman"/>
          <w:b/>
          <w:color w:val="000000"/>
          <w:lang w:eastAsia="hr-HR"/>
        </w:rPr>
      </w:pPr>
      <w:r w:rsidRPr="00C37140">
        <w:rPr>
          <w:rFonts w:eastAsia="Times New Roman"/>
          <w:b/>
          <w:color w:val="000000"/>
          <w:lang w:eastAsia="hr-HR"/>
        </w:rPr>
        <w:t>Članak 9.</w:t>
      </w:r>
    </w:p>
    <w:p w14:paraId="5B720144" w14:textId="77777777" w:rsidR="005260DF" w:rsidRPr="00C37140" w:rsidRDefault="005260DF" w:rsidP="00347615">
      <w:pPr>
        <w:spacing w:line="240" w:lineRule="auto"/>
        <w:jc w:val="center"/>
        <w:rPr>
          <w:rFonts w:eastAsia="Times New Roman"/>
          <w:color w:val="000000"/>
          <w:lang w:eastAsia="hr-HR"/>
        </w:rPr>
      </w:pPr>
    </w:p>
    <w:p w14:paraId="3FA76C57" w14:textId="77777777" w:rsidR="005260DF" w:rsidRPr="00C37140" w:rsidRDefault="005260DF"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xml:space="preserve">Naslov iznad članka 33. i članak 33. mijenjaju se i glase: </w:t>
      </w:r>
    </w:p>
    <w:p w14:paraId="14F408E5" w14:textId="77777777" w:rsidR="005260DF" w:rsidRPr="00C37140" w:rsidRDefault="005260DF" w:rsidP="00347615">
      <w:pPr>
        <w:spacing w:line="240" w:lineRule="auto"/>
        <w:rPr>
          <w:rFonts w:eastAsia="Times New Roman"/>
          <w:color w:val="000000"/>
          <w:lang w:eastAsia="hr-HR"/>
        </w:rPr>
      </w:pPr>
    </w:p>
    <w:p w14:paraId="7105F103" w14:textId="77777777" w:rsidR="005260DF" w:rsidRPr="00C37140" w:rsidRDefault="005260DF" w:rsidP="00347615">
      <w:pPr>
        <w:spacing w:beforeLines="30" w:before="72" w:afterLines="30" w:after="72" w:line="240" w:lineRule="auto"/>
        <w:jc w:val="center"/>
        <w:rPr>
          <w:rFonts w:eastAsia="Times New Roman"/>
          <w:iCs/>
          <w:color w:val="000000"/>
          <w:lang w:eastAsia="hr-HR"/>
        </w:rPr>
      </w:pPr>
      <w:r w:rsidRPr="00C37140">
        <w:rPr>
          <w:rFonts w:eastAsia="Times New Roman"/>
          <w:iCs/>
          <w:color w:val="000000"/>
          <w:lang w:eastAsia="hr-HR"/>
        </w:rPr>
        <w:t>„Plan i postupak prijma u Oružane snage</w:t>
      </w:r>
    </w:p>
    <w:p w14:paraId="55E2CB2A" w14:textId="77777777" w:rsidR="005260DF" w:rsidRDefault="005260DF" w:rsidP="00347615">
      <w:pPr>
        <w:spacing w:line="240" w:lineRule="auto"/>
        <w:jc w:val="center"/>
        <w:rPr>
          <w:rFonts w:eastAsia="Times New Roman"/>
          <w:color w:val="000000"/>
          <w:lang w:eastAsia="hr-HR"/>
        </w:rPr>
      </w:pPr>
    </w:p>
    <w:p w14:paraId="6ED2C719" w14:textId="77777777" w:rsidR="00E82804" w:rsidRDefault="00E82804" w:rsidP="00347615">
      <w:pPr>
        <w:spacing w:line="240" w:lineRule="auto"/>
        <w:jc w:val="center"/>
        <w:rPr>
          <w:rFonts w:eastAsia="Times New Roman"/>
          <w:color w:val="000000"/>
          <w:lang w:eastAsia="hr-HR"/>
        </w:rPr>
      </w:pPr>
    </w:p>
    <w:p w14:paraId="36FFC211" w14:textId="77777777" w:rsidR="001D6E1D" w:rsidRDefault="001D6E1D" w:rsidP="00347615">
      <w:pPr>
        <w:spacing w:line="240" w:lineRule="auto"/>
        <w:jc w:val="center"/>
        <w:rPr>
          <w:rFonts w:eastAsia="Times New Roman"/>
          <w:color w:val="000000"/>
          <w:lang w:eastAsia="hr-HR"/>
        </w:rPr>
      </w:pPr>
    </w:p>
    <w:p w14:paraId="0BFBE64C" w14:textId="77777777" w:rsidR="005260DF" w:rsidRPr="00C37140" w:rsidRDefault="005260DF" w:rsidP="00347615">
      <w:pPr>
        <w:spacing w:line="240" w:lineRule="auto"/>
        <w:jc w:val="center"/>
        <w:rPr>
          <w:rFonts w:eastAsia="Times New Roman"/>
          <w:color w:val="000000"/>
          <w:lang w:eastAsia="hr-HR"/>
        </w:rPr>
      </w:pPr>
      <w:r w:rsidRPr="00C37140">
        <w:rPr>
          <w:rFonts w:eastAsia="Times New Roman"/>
          <w:color w:val="000000"/>
          <w:lang w:eastAsia="hr-HR"/>
        </w:rPr>
        <w:lastRenderedPageBreak/>
        <w:t>Članak 33.</w:t>
      </w:r>
    </w:p>
    <w:p w14:paraId="59BE9BCB" w14:textId="77777777" w:rsidR="005260DF" w:rsidRPr="00C37140" w:rsidRDefault="005260DF" w:rsidP="00347615">
      <w:pPr>
        <w:spacing w:line="240" w:lineRule="auto"/>
        <w:jc w:val="center"/>
        <w:rPr>
          <w:rFonts w:eastAsia="Times New Roman"/>
          <w:b/>
          <w:color w:val="000000"/>
          <w:lang w:eastAsia="hr-HR"/>
        </w:rPr>
      </w:pPr>
    </w:p>
    <w:p w14:paraId="006B9EB4" w14:textId="2E4B3284" w:rsidR="005260DF" w:rsidRPr="00C37140"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FE6312">
        <w:rPr>
          <w:rFonts w:eastAsia="Times New Roman"/>
          <w:color w:val="000000"/>
          <w:lang w:eastAsia="hr-HR"/>
        </w:rPr>
        <w:tab/>
      </w:r>
      <w:r w:rsidRPr="00C37140">
        <w:rPr>
          <w:rFonts w:eastAsia="Times New Roman"/>
          <w:color w:val="000000"/>
          <w:lang w:eastAsia="hr-HR"/>
        </w:rPr>
        <w:t xml:space="preserve">(1) </w:t>
      </w:r>
      <w:r w:rsidRPr="00C37140">
        <w:rPr>
          <w:rFonts w:eastAsia="Times New Roman"/>
          <w:color w:val="000000"/>
          <w:lang w:eastAsia="hr-HR"/>
        </w:rPr>
        <w:tab/>
        <w:t>Prijam u djelatnu vojnu službu provodi se prema broju i strukturi za prijam utvrđen godišnjim planom prijma osoblja koji u skladu s potrebama Oružanih snaga na prijedlog ministra obrane donosi Vlada Republike Hrvatske.</w:t>
      </w:r>
    </w:p>
    <w:p w14:paraId="3BB41EB5" w14:textId="77777777" w:rsidR="005260DF" w:rsidRPr="00C37140" w:rsidRDefault="005260DF" w:rsidP="00347615">
      <w:pPr>
        <w:spacing w:line="240" w:lineRule="auto"/>
        <w:ind w:firstLine="708"/>
        <w:rPr>
          <w:rFonts w:eastAsia="Times New Roman"/>
          <w:color w:val="000000"/>
          <w:lang w:eastAsia="hr-HR"/>
        </w:rPr>
      </w:pPr>
    </w:p>
    <w:p w14:paraId="080ACBE4" w14:textId="6643BFEF" w:rsidR="005260DF" w:rsidRPr="00C37140"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FE6312">
        <w:rPr>
          <w:rFonts w:eastAsia="Times New Roman"/>
          <w:color w:val="000000"/>
          <w:lang w:eastAsia="hr-HR"/>
        </w:rPr>
        <w:tab/>
      </w:r>
      <w:r>
        <w:rPr>
          <w:rFonts w:eastAsia="Times New Roman"/>
          <w:color w:val="000000"/>
          <w:lang w:eastAsia="hr-HR"/>
        </w:rPr>
        <w:t xml:space="preserve">(2) </w:t>
      </w:r>
      <w:r>
        <w:rPr>
          <w:rFonts w:eastAsia="Times New Roman"/>
          <w:color w:val="000000"/>
          <w:lang w:eastAsia="hr-HR"/>
        </w:rPr>
        <w:tab/>
        <w:t>Planom iz stavka 1. ovog</w:t>
      </w:r>
      <w:r w:rsidR="006A39DB">
        <w:rPr>
          <w:rFonts w:eastAsia="Times New Roman"/>
          <w:color w:val="000000"/>
          <w:lang w:eastAsia="hr-HR"/>
        </w:rPr>
        <w:t>a</w:t>
      </w:r>
      <w:r w:rsidRPr="00C37140">
        <w:rPr>
          <w:rFonts w:eastAsia="Times New Roman"/>
          <w:color w:val="000000"/>
          <w:lang w:eastAsia="hr-HR"/>
        </w:rPr>
        <w:t xml:space="preserve"> članka obuhvaća se i prijam službenika i namještenika u Oružane snage.</w:t>
      </w:r>
    </w:p>
    <w:p w14:paraId="213CA95F" w14:textId="77777777" w:rsidR="005260DF" w:rsidRPr="00C37140" w:rsidRDefault="005260DF" w:rsidP="00347615">
      <w:pPr>
        <w:spacing w:line="240" w:lineRule="auto"/>
        <w:ind w:firstLine="708"/>
        <w:rPr>
          <w:rFonts w:eastAsia="Times New Roman"/>
          <w:color w:val="000000"/>
          <w:lang w:eastAsia="hr-HR"/>
        </w:rPr>
      </w:pPr>
    </w:p>
    <w:p w14:paraId="2F3A5630" w14:textId="502720EB" w:rsidR="005260DF"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FE6312">
        <w:rPr>
          <w:rFonts w:eastAsia="Times New Roman"/>
          <w:color w:val="000000"/>
          <w:lang w:eastAsia="hr-HR"/>
        </w:rPr>
        <w:tab/>
      </w:r>
      <w:r w:rsidRPr="00C37140">
        <w:rPr>
          <w:rFonts w:eastAsia="Times New Roman"/>
          <w:color w:val="000000"/>
          <w:lang w:eastAsia="hr-HR"/>
        </w:rPr>
        <w:t>(</w:t>
      </w:r>
      <w:r w:rsidR="004C1F93">
        <w:rPr>
          <w:rFonts w:eastAsia="Times New Roman"/>
          <w:color w:val="000000"/>
          <w:lang w:eastAsia="hr-HR"/>
        </w:rPr>
        <w:t>3)</w:t>
      </w:r>
      <w:r w:rsidR="004C1F93">
        <w:rPr>
          <w:rFonts w:eastAsia="Times New Roman"/>
          <w:color w:val="000000"/>
          <w:lang w:eastAsia="hr-HR"/>
        </w:rPr>
        <w:tab/>
        <w:t>Plan iz stav</w:t>
      </w:r>
      <w:r>
        <w:rPr>
          <w:rFonts w:eastAsia="Times New Roman"/>
          <w:color w:val="000000"/>
          <w:lang w:eastAsia="hr-HR"/>
        </w:rPr>
        <w:t>ka 1. ovog</w:t>
      </w:r>
      <w:r w:rsidR="006A39DB">
        <w:rPr>
          <w:rFonts w:eastAsia="Times New Roman"/>
          <w:color w:val="000000"/>
          <w:lang w:eastAsia="hr-HR"/>
        </w:rPr>
        <w:t>a</w:t>
      </w:r>
      <w:r w:rsidRPr="00C37140">
        <w:rPr>
          <w:rFonts w:eastAsia="Times New Roman"/>
          <w:color w:val="000000"/>
          <w:lang w:eastAsia="hr-HR"/>
        </w:rPr>
        <w:t xml:space="preserve"> članka izrađuje se na temelju potreba Oružanih sna</w:t>
      </w:r>
      <w:r>
        <w:rPr>
          <w:rFonts w:eastAsia="Times New Roman"/>
          <w:color w:val="000000"/>
          <w:lang w:eastAsia="hr-HR"/>
        </w:rPr>
        <w:t>ga koje iskazuje Glavni stožer.</w:t>
      </w:r>
    </w:p>
    <w:p w14:paraId="6755D205" w14:textId="77777777" w:rsidR="005260DF" w:rsidRDefault="005260DF" w:rsidP="00347615">
      <w:pPr>
        <w:spacing w:line="240" w:lineRule="auto"/>
        <w:ind w:firstLine="708"/>
        <w:rPr>
          <w:rFonts w:eastAsia="Times New Roman"/>
          <w:color w:val="000000"/>
          <w:lang w:eastAsia="hr-HR"/>
        </w:rPr>
      </w:pPr>
    </w:p>
    <w:p w14:paraId="6267079F" w14:textId="0826C332" w:rsidR="005260DF"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FE6312">
        <w:rPr>
          <w:rFonts w:eastAsia="Times New Roman"/>
          <w:color w:val="000000"/>
          <w:lang w:eastAsia="hr-HR"/>
        </w:rPr>
        <w:tab/>
      </w:r>
      <w:r w:rsidRPr="00C37140">
        <w:rPr>
          <w:rFonts w:eastAsia="Times New Roman"/>
          <w:color w:val="000000"/>
          <w:lang w:eastAsia="hr-HR"/>
        </w:rPr>
        <w:t xml:space="preserve">(4) </w:t>
      </w:r>
      <w:r w:rsidRPr="00C37140">
        <w:rPr>
          <w:rFonts w:eastAsia="Times New Roman"/>
          <w:color w:val="000000"/>
          <w:lang w:eastAsia="hr-HR"/>
        </w:rPr>
        <w:tab/>
        <w:t xml:space="preserve">Na </w:t>
      </w:r>
      <w:r>
        <w:rPr>
          <w:rFonts w:eastAsia="Times New Roman"/>
          <w:color w:val="000000"/>
          <w:lang w:eastAsia="hr-HR"/>
        </w:rPr>
        <w:t>temelju plana iz stavka 1. ovog</w:t>
      </w:r>
      <w:r w:rsidR="006A39DB">
        <w:rPr>
          <w:rFonts w:eastAsia="Times New Roman"/>
          <w:color w:val="000000"/>
          <w:lang w:eastAsia="hr-HR"/>
        </w:rPr>
        <w:t>a</w:t>
      </w:r>
      <w:r w:rsidRPr="00C37140">
        <w:rPr>
          <w:rFonts w:eastAsia="Times New Roman"/>
          <w:color w:val="000000"/>
          <w:lang w:eastAsia="hr-HR"/>
        </w:rPr>
        <w:t xml:space="preserve"> članka provodi se postupak privlačenja, oglašavanja i odabir</w:t>
      </w:r>
      <w:r>
        <w:rPr>
          <w:rFonts w:eastAsia="Times New Roman"/>
          <w:color w:val="000000"/>
          <w:lang w:eastAsia="hr-HR"/>
        </w:rPr>
        <w:t>a kandidata za prijam u službu.</w:t>
      </w:r>
    </w:p>
    <w:p w14:paraId="259C37A1" w14:textId="77777777" w:rsidR="005260DF" w:rsidRPr="00C37140" w:rsidRDefault="005260DF" w:rsidP="00347615">
      <w:pPr>
        <w:spacing w:line="240" w:lineRule="auto"/>
        <w:ind w:firstLine="708"/>
        <w:rPr>
          <w:rFonts w:eastAsia="Times New Roman"/>
          <w:color w:val="000000"/>
          <w:lang w:eastAsia="hr-HR"/>
        </w:rPr>
      </w:pPr>
    </w:p>
    <w:p w14:paraId="750EDF4C" w14:textId="2FDA35DC" w:rsidR="005260DF" w:rsidRPr="00C37140" w:rsidRDefault="005260DF" w:rsidP="00347615">
      <w:pPr>
        <w:spacing w:line="240" w:lineRule="auto"/>
        <w:ind w:firstLine="708"/>
        <w:rPr>
          <w:rFonts w:eastAsia="Times New Roman"/>
          <w:b/>
          <w:color w:val="000000"/>
          <w:lang w:eastAsia="hr-HR"/>
        </w:rPr>
      </w:pPr>
      <w:r>
        <w:rPr>
          <w:rFonts w:eastAsia="Times New Roman"/>
          <w:color w:val="000000"/>
          <w:lang w:eastAsia="hr-HR"/>
        </w:rPr>
        <w:tab/>
      </w:r>
      <w:r w:rsidR="00FE6312">
        <w:rPr>
          <w:rFonts w:eastAsia="Times New Roman"/>
          <w:color w:val="000000"/>
          <w:lang w:eastAsia="hr-HR"/>
        </w:rPr>
        <w:tab/>
      </w:r>
      <w:r w:rsidRPr="00220B8C">
        <w:rPr>
          <w:rFonts w:eastAsia="Times New Roman"/>
          <w:color w:val="000000"/>
          <w:lang w:eastAsia="hr-HR"/>
        </w:rPr>
        <w:t xml:space="preserve">(5) </w:t>
      </w:r>
      <w:r w:rsidRPr="00220B8C">
        <w:rPr>
          <w:rFonts w:eastAsia="Times New Roman"/>
          <w:color w:val="000000"/>
          <w:lang w:eastAsia="hr-HR"/>
        </w:rPr>
        <w:tab/>
        <w:t>Način privlačenja, oglašavanja i odabira te postupak provedbe javnog natječaja i internog oglasa pravilnikom propisuje ministar obrane.“.</w:t>
      </w:r>
    </w:p>
    <w:p w14:paraId="56994F35" w14:textId="77777777" w:rsidR="005260DF" w:rsidRPr="00C37140" w:rsidRDefault="005260DF" w:rsidP="00347615">
      <w:pPr>
        <w:spacing w:line="240" w:lineRule="auto"/>
        <w:rPr>
          <w:rFonts w:eastAsia="Times New Roman"/>
          <w:color w:val="000000"/>
          <w:lang w:eastAsia="hr-HR"/>
        </w:rPr>
      </w:pPr>
    </w:p>
    <w:p w14:paraId="528093F9" w14:textId="77777777" w:rsidR="005260DF" w:rsidRDefault="005260DF" w:rsidP="00347615">
      <w:pPr>
        <w:spacing w:line="240" w:lineRule="auto"/>
        <w:jc w:val="center"/>
        <w:rPr>
          <w:rFonts w:eastAsia="Times New Roman"/>
          <w:b/>
          <w:color w:val="000000"/>
          <w:lang w:eastAsia="hr-HR"/>
        </w:rPr>
      </w:pPr>
      <w:r>
        <w:rPr>
          <w:rFonts w:eastAsia="Times New Roman"/>
          <w:b/>
          <w:color w:val="000000"/>
          <w:lang w:eastAsia="hr-HR"/>
        </w:rPr>
        <w:t>Članak 10</w:t>
      </w:r>
      <w:r w:rsidRPr="00C37140">
        <w:rPr>
          <w:rFonts w:eastAsia="Times New Roman"/>
          <w:b/>
          <w:color w:val="000000"/>
          <w:lang w:eastAsia="hr-HR"/>
        </w:rPr>
        <w:t>.</w:t>
      </w:r>
    </w:p>
    <w:p w14:paraId="29B98AA1" w14:textId="77777777" w:rsidR="005260DF" w:rsidRPr="00C37140" w:rsidRDefault="005260DF" w:rsidP="00347615">
      <w:pPr>
        <w:spacing w:line="240" w:lineRule="auto"/>
        <w:rPr>
          <w:rFonts w:eastAsia="Times New Roman"/>
          <w:b/>
          <w:iCs/>
          <w:color w:val="000000"/>
          <w:lang w:eastAsia="hr-HR"/>
        </w:rPr>
      </w:pPr>
    </w:p>
    <w:p w14:paraId="4E080DCA" w14:textId="6363C53A" w:rsidR="005260DF" w:rsidRPr="00C37140"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FE6312">
        <w:rPr>
          <w:rFonts w:eastAsia="Times New Roman"/>
          <w:color w:val="000000"/>
          <w:lang w:eastAsia="hr-HR"/>
        </w:rPr>
        <w:tab/>
      </w:r>
      <w:r w:rsidRPr="00C37140">
        <w:rPr>
          <w:rFonts w:eastAsia="Times New Roman"/>
          <w:color w:val="000000"/>
          <w:lang w:eastAsia="hr-HR"/>
        </w:rPr>
        <w:t xml:space="preserve">Članak 36. mijenja se i glasi: </w:t>
      </w:r>
    </w:p>
    <w:p w14:paraId="2605ED47" w14:textId="77777777" w:rsidR="005260DF" w:rsidRPr="00C37140" w:rsidRDefault="005260DF" w:rsidP="00347615">
      <w:pPr>
        <w:spacing w:line="240" w:lineRule="auto"/>
        <w:ind w:firstLine="708"/>
        <w:rPr>
          <w:rFonts w:eastAsia="Times New Roman"/>
          <w:color w:val="000000"/>
          <w:lang w:eastAsia="hr-HR"/>
        </w:rPr>
      </w:pPr>
    </w:p>
    <w:p w14:paraId="4C6C900A" w14:textId="77777777" w:rsidR="005260DF" w:rsidRPr="00C37140" w:rsidRDefault="005260DF" w:rsidP="00347615">
      <w:pPr>
        <w:spacing w:line="240" w:lineRule="auto"/>
        <w:rPr>
          <w:color w:val="000000"/>
          <w:lang w:eastAsia="hr-HR"/>
        </w:rPr>
      </w:pPr>
      <w:r w:rsidRPr="00C37140">
        <w:rPr>
          <w:color w:val="000000"/>
          <w:lang w:eastAsia="hr-HR"/>
        </w:rPr>
        <w:tab/>
      </w:r>
      <w:r>
        <w:rPr>
          <w:color w:val="000000"/>
          <w:lang w:eastAsia="hr-HR"/>
        </w:rPr>
        <w:tab/>
      </w:r>
      <w:r w:rsidRPr="00C37140">
        <w:rPr>
          <w:color w:val="000000"/>
          <w:lang w:eastAsia="hr-HR"/>
        </w:rPr>
        <w:t xml:space="preserve">„(1) </w:t>
      </w:r>
      <w:r w:rsidRPr="00C37140">
        <w:rPr>
          <w:color w:val="000000"/>
          <w:lang w:eastAsia="hr-HR"/>
        </w:rPr>
        <w:tab/>
        <w:t>Osoba može biti primljena kao vojnik/mornar u djelatnu vojnu službu kada osim općih uvjeta za prijam ispunjava i sljedeće posebne uvjete:</w:t>
      </w:r>
    </w:p>
    <w:p w14:paraId="7BDEA1E7" w14:textId="77777777" w:rsidR="005260DF" w:rsidRPr="00C37140" w:rsidRDefault="005260DF" w:rsidP="00347615">
      <w:pPr>
        <w:spacing w:line="240" w:lineRule="auto"/>
        <w:rPr>
          <w:color w:val="000000"/>
          <w:lang w:eastAsia="hr-HR"/>
        </w:rPr>
      </w:pPr>
    </w:p>
    <w:p w14:paraId="26F605B1" w14:textId="5AABF0F5" w:rsidR="005260DF" w:rsidRPr="00C37140" w:rsidRDefault="005260DF" w:rsidP="00347615">
      <w:pPr>
        <w:spacing w:line="240" w:lineRule="auto"/>
        <w:rPr>
          <w:color w:val="000000"/>
          <w:lang w:eastAsia="hr-HR"/>
        </w:rPr>
      </w:pPr>
      <w:r w:rsidRPr="00C37140">
        <w:rPr>
          <w:color w:val="000000"/>
          <w:lang w:eastAsia="hr-HR"/>
        </w:rPr>
        <w:tab/>
      </w:r>
      <w:r>
        <w:rPr>
          <w:color w:val="000000"/>
          <w:lang w:eastAsia="hr-HR"/>
        </w:rPr>
        <w:tab/>
      </w:r>
      <w:r w:rsidR="006D4D5B">
        <w:rPr>
          <w:color w:val="000000"/>
          <w:lang w:eastAsia="hr-HR"/>
        </w:rPr>
        <w:t xml:space="preserve">  - </w:t>
      </w:r>
      <w:r w:rsidRPr="00C37140">
        <w:rPr>
          <w:color w:val="000000"/>
          <w:lang w:eastAsia="hr-HR"/>
        </w:rPr>
        <w:t>srednjoškolsko obrazovanje</w:t>
      </w:r>
    </w:p>
    <w:p w14:paraId="47452AFF" w14:textId="01B351BE" w:rsidR="005260DF" w:rsidRPr="00C37140" w:rsidRDefault="005260DF" w:rsidP="00347615">
      <w:pPr>
        <w:spacing w:line="240" w:lineRule="auto"/>
        <w:ind w:firstLine="708"/>
        <w:rPr>
          <w:color w:val="000000"/>
          <w:lang w:eastAsia="hr-HR"/>
        </w:rPr>
      </w:pPr>
      <w:r>
        <w:rPr>
          <w:color w:val="000000"/>
          <w:lang w:eastAsia="hr-HR"/>
        </w:rPr>
        <w:tab/>
      </w:r>
      <w:r w:rsidR="00FE6312">
        <w:rPr>
          <w:color w:val="000000"/>
          <w:lang w:eastAsia="hr-HR"/>
        </w:rPr>
        <w:tab/>
      </w:r>
      <w:r w:rsidR="006D4D5B">
        <w:rPr>
          <w:color w:val="000000"/>
          <w:lang w:eastAsia="hr-HR"/>
        </w:rPr>
        <w:t xml:space="preserve">  - </w:t>
      </w:r>
      <w:r w:rsidRPr="00C37140">
        <w:rPr>
          <w:color w:val="000000"/>
          <w:lang w:eastAsia="hr-HR"/>
        </w:rPr>
        <w:t>najviše navršenih 30 godina života do kraja kalendarske godine u kojoj se</w:t>
      </w:r>
      <w:r>
        <w:rPr>
          <w:color w:val="000000"/>
          <w:lang w:eastAsia="hr-HR"/>
        </w:rPr>
        <w:t xml:space="preserve"> prima u </w:t>
      </w:r>
      <w:r w:rsidRPr="00C37140">
        <w:rPr>
          <w:color w:val="000000"/>
          <w:lang w:eastAsia="hr-HR"/>
        </w:rPr>
        <w:t>službu</w:t>
      </w:r>
    </w:p>
    <w:p w14:paraId="438F4E5B" w14:textId="7DDA01E9" w:rsidR="005260DF" w:rsidRPr="00C37140" w:rsidRDefault="005260DF" w:rsidP="00347615">
      <w:pPr>
        <w:spacing w:line="240" w:lineRule="auto"/>
        <w:rPr>
          <w:color w:val="000000"/>
          <w:lang w:eastAsia="hr-HR"/>
        </w:rPr>
      </w:pPr>
      <w:r w:rsidRPr="00C37140">
        <w:rPr>
          <w:color w:val="000000"/>
          <w:lang w:eastAsia="hr-HR"/>
        </w:rPr>
        <w:t xml:space="preserve">           </w:t>
      </w:r>
      <w:r>
        <w:rPr>
          <w:color w:val="000000"/>
          <w:lang w:eastAsia="hr-HR"/>
        </w:rPr>
        <w:tab/>
      </w:r>
      <w:r>
        <w:rPr>
          <w:color w:val="000000"/>
          <w:lang w:eastAsia="hr-HR"/>
        </w:rPr>
        <w:tab/>
      </w:r>
      <w:r w:rsidR="006D4D5B">
        <w:rPr>
          <w:color w:val="000000"/>
          <w:lang w:eastAsia="hr-HR"/>
        </w:rPr>
        <w:t xml:space="preserve">  - </w:t>
      </w:r>
      <w:r w:rsidRPr="00FA6444">
        <w:rPr>
          <w:color w:val="000000"/>
          <w:lang w:eastAsia="hr-HR"/>
        </w:rPr>
        <w:t>us</w:t>
      </w:r>
      <w:r>
        <w:rPr>
          <w:color w:val="000000"/>
          <w:lang w:eastAsia="hr-HR"/>
        </w:rPr>
        <w:t>pješno završen program dragovoljnog</w:t>
      </w:r>
      <w:r w:rsidRPr="00FA6444">
        <w:rPr>
          <w:color w:val="000000"/>
          <w:lang w:eastAsia="hr-HR"/>
        </w:rPr>
        <w:t xml:space="preserve"> vojnog osposobljavanja ili </w:t>
      </w:r>
      <w:r w:rsidRPr="00B87D07">
        <w:rPr>
          <w:color w:val="000000"/>
          <w:lang w:eastAsia="hr-HR"/>
        </w:rPr>
        <w:t>uspješno</w:t>
      </w:r>
      <w:r w:rsidRPr="00FA6444">
        <w:rPr>
          <w:color w:val="000000"/>
          <w:lang w:eastAsia="hr-HR"/>
        </w:rPr>
        <w:t xml:space="preserve"> završen program temeljnog vojnog osposobljavanja.</w:t>
      </w:r>
    </w:p>
    <w:p w14:paraId="6BBDCB1A" w14:textId="77777777" w:rsidR="005260DF" w:rsidRPr="00C37140" w:rsidRDefault="005260DF" w:rsidP="00347615">
      <w:pPr>
        <w:spacing w:line="240" w:lineRule="auto"/>
        <w:rPr>
          <w:color w:val="000000"/>
          <w:lang w:eastAsia="hr-HR"/>
        </w:rPr>
      </w:pPr>
      <w:r w:rsidRPr="00C37140">
        <w:rPr>
          <w:color w:val="000000"/>
          <w:lang w:eastAsia="hr-HR"/>
        </w:rPr>
        <w:tab/>
      </w:r>
    </w:p>
    <w:p w14:paraId="6B25A0AD" w14:textId="7457D407" w:rsidR="005260DF" w:rsidRPr="00C37140" w:rsidRDefault="005260DF" w:rsidP="00347615">
      <w:pPr>
        <w:spacing w:line="240" w:lineRule="auto"/>
        <w:ind w:firstLine="708"/>
        <w:rPr>
          <w:color w:val="000000"/>
          <w:lang w:eastAsia="hr-HR"/>
        </w:rPr>
      </w:pPr>
      <w:r>
        <w:rPr>
          <w:color w:val="000000"/>
          <w:lang w:eastAsia="hr-HR"/>
        </w:rPr>
        <w:tab/>
      </w:r>
      <w:r w:rsidR="00FE6312">
        <w:rPr>
          <w:color w:val="000000"/>
          <w:lang w:eastAsia="hr-HR"/>
        </w:rPr>
        <w:tab/>
      </w:r>
      <w:r w:rsidRPr="00C37140">
        <w:rPr>
          <w:color w:val="000000"/>
          <w:lang w:eastAsia="hr-HR"/>
        </w:rPr>
        <w:t>(2)</w:t>
      </w:r>
      <w:r w:rsidRPr="00C37140">
        <w:rPr>
          <w:color w:val="000000"/>
          <w:lang w:eastAsia="hr-HR"/>
        </w:rPr>
        <w:tab/>
        <w:t>Iznimno</w:t>
      </w:r>
      <w:r>
        <w:rPr>
          <w:color w:val="000000"/>
          <w:lang w:eastAsia="hr-HR"/>
        </w:rPr>
        <w:t xml:space="preserve"> od stavka 1. podstavka 1. ovog</w:t>
      </w:r>
      <w:r w:rsidR="006A39DB">
        <w:rPr>
          <w:color w:val="000000"/>
          <w:lang w:eastAsia="hr-HR"/>
        </w:rPr>
        <w:t>a</w:t>
      </w:r>
      <w:r w:rsidRPr="00C37140">
        <w:rPr>
          <w:color w:val="000000"/>
          <w:lang w:eastAsia="hr-HR"/>
        </w:rPr>
        <w:t xml:space="preserve"> članka</w:t>
      </w:r>
      <w:r w:rsidR="006A39DB">
        <w:rPr>
          <w:color w:val="000000"/>
          <w:lang w:eastAsia="hr-HR"/>
        </w:rPr>
        <w:t>,</w:t>
      </w:r>
      <w:r w:rsidRPr="00C37140">
        <w:rPr>
          <w:color w:val="000000"/>
          <w:lang w:eastAsia="hr-HR"/>
        </w:rPr>
        <w:t xml:space="preserve"> osoba može biti primljena kao vojnik/mornar u djelatnu vojnu službu ako ima osnovnoškolsko obrazovanje uz uvjet da do isteka prvoga ugovora o vojničkoj službi uz potporu Ministarstva obrane završi srednjoškolsko obrazovanje.</w:t>
      </w:r>
    </w:p>
    <w:p w14:paraId="1D91ECFC" w14:textId="77777777" w:rsidR="005260DF" w:rsidRPr="00C37140" w:rsidRDefault="005260DF" w:rsidP="00347615">
      <w:pPr>
        <w:spacing w:line="240" w:lineRule="auto"/>
        <w:ind w:firstLine="708"/>
        <w:rPr>
          <w:color w:val="000000"/>
          <w:lang w:eastAsia="hr-HR"/>
        </w:rPr>
      </w:pPr>
    </w:p>
    <w:p w14:paraId="023D34D3" w14:textId="68AC82D9" w:rsidR="005260DF" w:rsidRPr="00C37140" w:rsidRDefault="005260DF" w:rsidP="00347615">
      <w:pPr>
        <w:spacing w:line="240" w:lineRule="auto"/>
        <w:ind w:firstLine="708"/>
        <w:rPr>
          <w:color w:val="000000"/>
          <w:lang w:eastAsia="hr-HR"/>
        </w:rPr>
      </w:pPr>
      <w:r>
        <w:rPr>
          <w:color w:val="000000"/>
          <w:lang w:eastAsia="hr-HR"/>
        </w:rPr>
        <w:tab/>
      </w:r>
      <w:r w:rsidR="00FE6312">
        <w:rPr>
          <w:color w:val="000000"/>
          <w:lang w:eastAsia="hr-HR"/>
        </w:rPr>
        <w:tab/>
      </w:r>
      <w:r w:rsidRPr="00C37140">
        <w:rPr>
          <w:color w:val="000000"/>
          <w:lang w:eastAsia="hr-HR"/>
        </w:rPr>
        <w:t>(3)</w:t>
      </w:r>
      <w:r w:rsidRPr="00C37140">
        <w:rPr>
          <w:color w:val="000000"/>
          <w:lang w:eastAsia="hr-HR"/>
        </w:rPr>
        <w:tab/>
        <w:t xml:space="preserve"> Godišnjim planom prijma osoblja iz članka 33</w:t>
      </w:r>
      <w:r>
        <w:rPr>
          <w:color w:val="000000"/>
          <w:lang w:eastAsia="hr-HR"/>
        </w:rPr>
        <w:t>. stavka 1. ovog</w:t>
      </w:r>
      <w:r w:rsidR="006A39DB">
        <w:rPr>
          <w:color w:val="000000"/>
          <w:lang w:eastAsia="hr-HR"/>
        </w:rPr>
        <w:t>a</w:t>
      </w:r>
      <w:r w:rsidRPr="00C37140">
        <w:rPr>
          <w:color w:val="000000"/>
          <w:lang w:eastAsia="hr-HR"/>
        </w:rPr>
        <w:t xml:space="preserve"> Zakona mogu se odrediti i dodatni kriteriji za prijam vojnik</w:t>
      </w:r>
      <w:r w:rsidR="00F45FA8">
        <w:rPr>
          <w:color w:val="000000"/>
          <w:lang w:eastAsia="hr-HR"/>
        </w:rPr>
        <w:t xml:space="preserve">a/mornara ovisno o rodu, službi, </w:t>
      </w:r>
      <w:proofErr w:type="spellStart"/>
      <w:r w:rsidRPr="00C37140">
        <w:rPr>
          <w:color w:val="000000"/>
          <w:lang w:eastAsia="hr-HR"/>
        </w:rPr>
        <w:t>vojnostručnoj</w:t>
      </w:r>
      <w:proofErr w:type="spellEnd"/>
      <w:r w:rsidRPr="00C37140">
        <w:rPr>
          <w:color w:val="000000"/>
          <w:lang w:eastAsia="hr-HR"/>
        </w:rPr>
        <w:t xml:space="preserve"> specijalnosti.</w:t>
      </w:r>
    </w:p>
    <w:p w14:paraId="01203BC0" w14:textId="77777777" w:rsidR="005260DF" w:rsidRPr="00C37140" w:rsidRDefault="005260DF" w:rsidP="00347615">
      <w:pPr>
        <w:spacing w:line="240" w:lineRule="auto"/>
        <w:rPr>
          <w:color w:val="000000"/>
          <w:lang w:eastAsia="hr-HR"/>
        </w:rPr>
      </w:pPr>
      <w:r w:rsidRPr="00C37140">
        <w:rPr>
          <w:color w:val="000000"/>
          <w:lang w:eastAsia="hr-HR"/>
        </w:rPr>
        <w:tab/>
      </w:r>
    </w:p>
    <w:p w14:paraId="4CA0F7F6" w14:textId="61C19E57" w:rsidR="005260DF" w:rsidRDefault="005260DF" w:rsidP="00347615">
      <w:pPr>
        <w:spacing w:line="240" w:lineRule="auto"/>
        <w:ind w:firstLine="708"/>
        <w:rPr>
          <w:color w:val="000000"/>
          <w:lang w:eastAsia="hr-HR"/>
        </w:rPr>
      </w:pPr>
      <w:r>
        <w:rPr>
          <w:color w:val="000000"/>
          <w:lang w:eastAsia="hr-HR"/>
        </w:rPr>
        <w:tab/>
      </w:r>
      <w:r w:rsidR="00FE6312">
        <w:rPr>
          <w:color w:val="000000"/>
          <w:lang w:eastAsia="hr-HR"/>
        </w:rPr>
        <w:tab/>
      </w:r>
      <w:r w:rsidRPr="00220B8C">
        <w:rPr>
          <w:color w:val="000000"/>
          <w:lang w:eastAsia="hr-HR"/>
        </w:rPr>
        <w:t>(4)</w:t>
      </w:r>
      <w:r w:rsidRPr="00220B8C">
        <w:rPr>
          <w:color w:val="000000"/>
          <w:lang w:eastAsia="hr-HR"/>
        </w:rPr>
        <w:tab/>
        <w:t xml:space="preserve"> Odabirni postupak za prijam vojnika/mornara </w:t>
      </w:r>
      <w:r w:rsidR="00220B8C" w:rsidRPr="00220B8C">
        <w:rPr>
          <w:color w:val="000000"/>
          <w:lang w:eastAsia="hr-HR"/>
        </w:rPr>
        <w:t xml:space="preserve">propisuje se </w:t>
      </w:r>
      <w:r w:rsidRPr="00220B8C">
        <w:rPr>
          <w:color w:val="000000"/>
          <w:lang w:eastAsia="hr-HR"/>
        </w:rPr>
        <w:t xml:space="preserve">pravilnikom </w:t>
      </w:r>
      <w:r w:rsidR="00220B8C" w:rsidRPr="00220B8C">
        <w:rPr>
          <w:color w:val="000000"/>
          <w:lang w:eastAsia="hr-HR"/>
        </w:rPr>
        <w:t>iz članka 34. stavka 2. ovog</w:t>
      </w:r>
      <w:r w:rsidR="006A39DB">
        <w:rPr>
          <w:color w:val="000000"/>
          <w:lang w:eastAsia="hr-HR"/>
        </w:rPr>
        <w:t>a</w:t>
      </w:r>
      <w:r w:rsidR="00220B8C" w:rsidRPr="00220B8C">
        <w:rPr>
          <w:color w:val="000000"/>
          <w:lang w:eastAsia="hr-HR"/>
        </w:rPr>
        <w:t xml:space="preserve"> Zakona</w:t>
      </w:r>
      <w:r w:rsidRPr="00220B8C">
        <w:rPr>
          <w:color w:val="000000"/>
          <w:lang w:eastAsia="hr-HR"/>
        </w:rPr>
        <w:t>.“.</w:t>
      </w:r>
    </w:p>
    <w:p w14:paraId="067DEE06" w14:textId="77777777" w:rsidR="008F19AC" w:rsidRPr="00BF25CA" w:rsidRDefault="008F19AC" w:rsidP="00347615">
      <w:pPr>
        <w:spacing w:line="240" w:lineRule="auto"/>
        <w:ind w:firstLine="708"/>
        <w:rPr>
          <w:color w:val="000000"/>
          <w:lang w:eastAsia="hr-HR"/>
        </w:rPr>
      </w:pPr>
    </w:p>
    <w:p w14:paraId="2A18D048" w14:textId="6311940A" w:rsidR="005260DF" w:rsidRDefault="00F573F2" w:rsidP="00347615">
      <w:pPr>
        <w:spacing w:line="240" w:lineRule="auto"/>
        <w:jc w:val="center"/>
        <w:rPr>
          <w:rFonts w:eastAsia="Times New Roman"/>
          <w:b/>
          <w:color w:val="000000"/>
          <w:lang w:eastAsia="hr-HR"/>
        </w:rPr>
      </w:pPr>
      <w:r>
        <w:rPr>
          <w:rFonts w:eastAsia="Times New Roman"/>
          <w:b/>
          <w:color w:val="000000"/>
          <w:lang w:eastAsia="hr-HR"/>
        </w:rPr>
        <w:t>Članak 11</w:t>
      </w:r>
      <w:r w:rsidR="005260DF" w:rsidRPr="00C37140">
        <w:rPr>
          <w:rFonts w:eastAsia="Times New Roman"/>
          <w:b/>
          <w:color w:val="000000"/>
          <w:lang w:eastAsia="hr-HR"/>
        </w:rPr>
        <w:t>.</w:t>
      </w:r>
    </w:p>
    <w:p w14:paraId="14FB1EF2" w14:textId="77777777" w:rsidR="005260DF" w:rsidRDefault="005260DF" w:rsidP="00347615">
      <w:pPr>
        <w:spacing w:line="240" w:lineRule="auto"/>
        <w:jc w:val="center"/>
        <w:rPr>
          <w:rFonts w:eastAsia="Times New Roman"/>
          <w:color w:val="000000"/>
          <w:lang w:eastAsia="hr-HR"/>
        </w:rPr>
      </w:pPr>
    </w:p>
    <w:p w14:paraId="00DED3A7" w14:textId="77777777" w:rsidR="005260DF" w:rsidRPr="002E1D49" w:rsidRDefault="005260DF"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2E1D49">
        <w:rPr>
          <w:rFonts w:eastAsia="Times New Roman"/>
          <w:color w:val="000000"/>
          <w:lang w:eastAsia="hr-HR"/>
        </w:rPr>
        <w:t xml:space="preserve">U članku 43. </w:t>
      </w:r>
      <w:r>
        <w:rPr>
          <w:rFonts w:eastAsia="Times New Roman"/>
          <w:color w:val="000000"/>
          <w:lang w:eastAsia="hr-HR"/>
        </w:rPr>
        <w:t>s</w:t>
      </w:r>
      <w:r w:rsidRPr="002E1D49">
        <w:rPr>
          <w:rFonts w:eastAsia="Times New Roman"/>
          <w:color w:val="000000"/>
          <w:lang w:eastAsia="hr-HR"/>
        </w:rPr>
        <w:t xml:space="preserve">tavku 1. </w:t>
      </w:r>
      <w:r>
        <w:rPr>
          <w:rFonts w:eastAsia="Times New Roman"/>
          <w:color w:val="000000"/>
          <w:lang w:eastAsia="hr-HR"/>
        </w:rPr>
        <w:t>p</w:t>
      </w:r>
      <w:r w:rsidRPr="002E1D49">
        <w:rPr>
          <w:rFonts w:eastAsia="Times New Roman"/>
          <w:color w:val="000000"/>
          <w:lang w:eastAsia="hr-HR"/>
        </w:rPr>
        <w:t>od</w:t>
      </w:r>
      <w:r>
        <w:rPr>
          <w:rFonts w:eastAsia="Times New Roman"/>
          <w:color w:val="000000"/>
          <w:lang w:eastAsia="hr-HR"/>
        </w:rPr>
        <w:t>s</w:t>
      </w:r>
      <w:r w:rsidRPr="002E1D49">
        <w:rPr>
          <w:rFonts w:eastAsia="Times New Roman"/>
          <w:color w:val="000000"/>
          <w:lang w:eastAsia="hr-HR"/>
        </w:rPr>
        <w:t>tav</w:t>
      </w:r>
      <w:r>
        <w:rPr>
          <w:rFonts w:eastAsia="Times New Roman"/>
          <w:color w:val="000000"/>
          <w:lang w:eastAsia="hr-HR"/>
        </w:rPr>
        <w:t>ak</w:t>
      </w:r>
      <w:r w:rsidRPr="002E1D49">
        <w:rPr>
          <w:rFonts w:eastAsia="Times New Roman"/>
          <w:color w:val="000000"/>
          <w:lang w:eastAsia="hr-HR"/>
        </w:rPr>
        <w:t xml:space="preserve"> 2. </w:t>
      </w:r>
      <w:r>
        <w:rPr>
          <w:rFonts w:eastAsia="Times New Roman"/>
          <w:color w:val="000000"/>
          <w:lang w:eastAsia="hr-HR"/>
        </w:rPr>
        <w:t>m</w:t>
      </w:r>
      <w:r w:rsidRPr="002E1D49">
        <w:rPr>
          <w:rFonts w:eastAsia="Times New Roman"/>
          <w:color w:val="000000"/>
          <w:lang w:eastAsia="hr-HR"/>
        </w:rPr>
        <w:t>i</w:t>
      </w:r>
      <w:r>
        <w:rPr>
          <w:rFonts w:eastAsia="Times New Roman"/>
          <w:color w:val="000000"/>
          <w:lang w:eastAsia="hr-HR"/>
        </w:rPr>
        <w:t>je</w:t>
      </w:r>
      <w:r w:rsidRPr="002E1D49">
        <w:rPr>
          <w:rFonts w:eastAsia="Times New Roman"/>
          <w:color w:val="000000"/>
          <w:lang w:eastAsia="hr-HR"/>
        </w:rPr>
        <w:t xml:space="preserve">nja </w:t>
      </w:r>
      <w:r>
        <w:rPr>
          <w:rFonts w:eastAsia="Times New Roman"/>
          <w:color w:val="000000"/>
          <w:lang w:eastAsia="hr-HR"/>
        </w:rPr>
        <w:t>se i g</w:t>
      </w:r>
      <w:r w:rsidRPr="002E1D49">
        <w:rPr>
          <w:rFonts w:eastAsia="Times New Roman"/>
          <w:color w:val="000000"/>
          <w:lang w:eastAsia="hr-HR"/>
        </w:rPr>
        <w:t>l</w:t>
      </w:r>
      <w:r>
        <w:rPr>
          <w:rFonts w:eastAsia="Times New Roman"/>
          <w:color w:val="000000"/>
          <w:lang w:eastAsia="hr-HR"/>
        </w:rPr>
        <w:t>a</w:t>
      </w:r>
      <w:r w:rsidRPr="002E1D49">
        <w:rPr>
          <w:rFonts w:eastAsia="Times New Roman"/>
          <w:color w:val="000000"/>
          <w:lang w:eastAsia="hr-HR"/>
        </w:rPr>
        <w:t xml:space="preserve">si: </w:t>
      </w:r>
    </w:p>
    <w:p w14:paraId="7F6A67CF" w14:textId="77777777" w:rsidR="005260DF" w:rsidRPr="002E1D49" w:rsidRDefault="005260DF" w:rsidP="00347615">
      <w:pPr>
        <w:spacing w:line="240" w:lineRule="auto"/>
        <w:jc w:val="center"/>
        <w:rPr>
          <w:rFonts w:eastAsia="Times New Roman"/>
          <w:color w:val="000000"/>
          <w:lang w:eastAsia="hr-HR"/>
        </w:rPr>
      </w:pPr>
    </w:p>
    <w:p w14:paraId="22BAAE0F" w14:textId="0D55D649" w:rsidR="00A35654" w:rsidRPr="0081040A" w:rsidRDefault="005260DF" w:rsidP="0081040A">
      <w:pPr>
        <w:spacing w:beforeLines="30" w:before="72" w:afterLines="30" w:after="72" w:line="240" w:lineRule="auto"/>
        <w:ind w:firstLine="708"/>
        <w:rPr>
          <w:rFonts w:eastAsia="Times New Roman"/>
          <w:color w:val="000000"/>
          <w:lang w:eastAsia="hr-HR"/>
        </w:rPr>
      </w:pPr>
      <w:r>
        <w:rPr>
          <w:rFonts w:eastAsia="Times New Roman"/>
          <w:color w:val="000000"/>
          <w:lang w:eastAsia="hr-HR"/>
        </w:rPr>
        <w:tab/>
      </w:r>
      <w:r w:rsidR="00FE6312">
        <w:rPr>
          <w:rFonts w:eastAsia="Times New Roman"/>
          <w:color w:val="000000"/>
          <w:lang w:eastAsia="hr-HR"/>
        </w:rPr>
        <w:tab/>
      </w:r>
      <w:r w:rsidR="006D4D5B">
        <w:rPr>
          <w:rFonts w:eastAsia="Times New Roman"/>
          <w:color w:val="000000"/>
          <w:lang w:eastAsia="hr-HR"/>
        </w:rPr>
        <w:t xml:space="preserve">„- </w:t>
      </w:r>
      <w:r w:rsidRPr="00FA6444">
        <w:rPr>
          <w:rFonts w:eastAsia="Times New Roman"/>
          <w:color w:val="000000"/>
          <w:lang w:eastAsia="hr-HR"/>
        </w:rPr>
        <w:t>odslužen vojni rok ili uspješ</w:t>
      </w:r>
      <w:r>
        <w:rPr>
          <w:rFonts w:eastAsia="Times New Roman"/>
          <w:color w:val="000000"/>
          <w:lang w:eastAsia="hr-HR"/>
        </w:rPr>
        <w:t>no završen program dragovoljnog</w:t>
      </w:r>
      <w:r w:rsidRPr="00FA6444">
        <w:rPr>
          <w:rFonts w:eastAsia="Times New Roman"/>
          <w:color w:val="000000"/>
          <w:lang w:eastAsia="hr-HR"/>
        </w:rPr>
        <w:t xml:space="preserve"> vojnog osposobljavanja ili </w:t>
      </w:r>
      <w:r w:rsidRPr="00B87D07">
        <w:rPr>
          <w:color w:val="000000"/>
          <w:lang w:eastAsia="hr-HR"/>
        </w:rPr>
        <w:t>uspješno</w:t>
      </w:r>
      <w:r w:rsidRPr="00FA6444">
        <w:rPr>
          <w:color w:val="000000"/>
          <w:lang w:eastAsia="hr-HR"/>
        </w:rPr>
        <w:t xml:space="preserve"> završen program temeljnog vojnog osposobljavanja </w:t>
      </w:r>
      <w:r>
        <w:rPr>
          <w:color w:val="000000"/>
          <w:lang w:eastAsia="hr-HR"/>
        </w:rPr>
        <w:t xml:space="preserve">ili </w:t>
      </w:r>
      <w:r w:rsidRPr="00FA6444">
        <w:rPr>
          <w:rFonts w:eastAsia="Times New Roman"/>
          <w:color w:val="000000"/>
          <w:lang w:eastAsia="hr-HR"/>
        </w:rPr>
        <w:t>uspješno završen program obuke za kadete“.</w:t>
      </w:r>
    </w:p>
    <w:p w14:paraId="63EA7752" w14:textId="1DDF31FE" w:rsidR="005260DF" w:rsidRPr="00BF25CA" w:rsidRDefault="00F573F2" w:rsidP="00347615">
      <w:pPr>
        <w:spacing w:line="240" w:lineRule="auto"/>
        <w:jc w:val="center"/>
        <w:rPr>
          <w:rFonts w:eastAsia="Times New Roman"/>
          <w:b/>
          <w:color w:val="000000"/>
          <w:lang w:eastAsia="hr-HR"/>
        </w:rPr>
      </w:pPr>
      <w:r>
        <w:rPr>
          <w:rFonts w:eastAsia="Times New Roman"/>
          <w:b/>
          <w:color w:val="000000"/>
          <w:lang w:eastAsia="hr-HR"/>
        </w:rPr>
        <w:lastRenderedPageBreak/>
        <w:t>Članak 12</w:t>
      </w:r>
      <w:r w:rsidR="005260DF">
        <w:rPr>
          <w:rFonts w:eastAsia="Times New Roman"/>
          <w:b/>
          <w:color w:val="000000"/>
          <w:lang w:eastAsia="hr-HR"/>
        </w:rPr>
        <w:t>.</w:t>
      </w:r>
    </w:p>
    <w:p w14:paraId="34F07DCD" w14:textId="77777777" w:rsidR="005260DF" w:rsidRDefault="005260DF" w:rsidP="00347615">
      <w:pPr>
        <w:spacing w:line="240" w:lineRule="auto"/>
        <w:ind w:firstLine="708"/>
        <w:rPr>
          <w:rFonts w:eastAsia="Times New Roman"/>
          <w:color w:val="000000"/>
          <w:lang w:eastAsia="hr-HR"/>
        </w:rPr>
      </w:pPr>
    </w:p>
    <w:p w14:paraId="3B2B10DA" w14:textId="77777777" w:rsidR="006D4D5B"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FE6312">
        <w:rPr>
          <w:rFonts w:eastAsia="Times New Roman"/>
          <w:color w:val="000000"/>
          <w:lang w:eastAsia="hr-HR"/>
        </w:rPr>
        <w:tab/>
      </w:r>
      <w:r>
        <w:rPr>
          <w:rFonts w:eastAsia="Times New Roman"/>
          <w:color w:val="000000"/>
          <w:lang w:eastAsia="hr-HR"/>
        </w:rPr>
        <w:t>U član</w:t>
      </w:r>
      <w:r w:rsidRPr="00C37140">
        <w:rPr>
          <w:rFonts w:eastAsia="Times New Roman"/>
          <w:color w:val="000000"/>
          <w:lang w:eastAsia="hr-HR"/>
        </w:rPr>
        <w:t>k</w:t>
      </w:r>
      <w:r>
        <w:rPr>
          <w:rFonts w:eastAsia="Times New Roman"/>
          <w:color w:val="000000"/>
          <w:lang w:eastAsia="hr-HR"/>
        </w:rPr>
        <w:t>u</w:t>
      </w:r>
      <w:r w:rsidRPr="00C37140">
        <w:rPr>
          <w:rFonts w:eastAsia="Times New Roman"/>
          <w:color w:val="000000"/>
          <w:lang w:eastAsia="hr-HR"/>
        </w:rPr>
        <w:t xml:space="preserve"> 47. </w:t>
      </w:r>
      <w:r>
        <w:rPr>
          <w:rFonts w:eastAsia="Times New Roman"/>
          <w:color w:val="000000"/>
          <w:lang w:eastAsia="hr-HR"/>
        </w:rPr>
        <w:t xml:space="preserve">stavku 1. podstavak 2. </w:t>
      </w:r>
      <w:r w:rsidRPr="00C37140">
        <w:rPr>
          <w:rFonts w:eastAsia="Times New Roman"/>
          <w:color w:val="000000"/>
          <w:lang w:eastAsia="hr-HR"/>
        </w:rPr>
        <w:t xml:space="preserve">mijenja se i glasi: </w:t>
      </w:r>
    </w:p>
    <w:p w14:paraId="4DF6C8CD" w14:textId="7E325FF8" w:rsidR="005260DF" w:rsidRPr="006D4D5B" w:rsidRDefault="005260DF" w:rsidP="00347615">
      <w:pPr>
        <w:spacing w:line="240" w:lineRule="auto"/>
        <w:ind w:firstLine="708"/>
        <w:rPr>
          <w:rFonts w:eastAsia="Times New Roman"/>
          <w:color w:val="000000"/>
          <w:lang w:eastAsia="hr-HR"/>
        </w:rPr>
      </w:pPr>
      <w:r>
        <w:rPr>
          <w:rFonts w:eastAsia="Times New Roman"/>
          <w:b/>
          <w:color w:val="000000"/>
          <w:lang w:eastAsia="hr-HR"/>
        </w:rPr>
        <w:tab/>
      </w:r>
      <w:r>
        <w:rPr>
          <w:rFonts w:eastAsia="Times New Roman"/>
          <w:b/>
          <w:color w:val="000000"/>
          <w:lang w:eastAsia="hr-HR"/>
        </w:rPr>
        <w:tab/>
      </w:r>
    </w:p>
    <w:p w14:paraId="0F823119" w14:textId="0388AA75" w:rsidR="005260DF" w:rsidRPr="00C37140" w:rsidRDefault="005260DF" w:rsidP="00347615">
      <w:pPr>
        <w:spacing w:line="240" w:lineRule="auto"/>
        <w:rPr>
          <w:rFonts w:eastAsia="Times New Roman"/>
          <w:color w:val="000000"/>
          <w:lang w:eastAsia="hr-HR"/>
        </w:rPr>
      </w:pPr>
      <w:r w:rsidRPr="00C37140">
        <w:rPr>
          <w:rFonts w:eastAsia="Times New Roman"/>
          <w:color w:val="000000"/>
          <w:lang w:eastAsia="hr-HR"/>
        </w:rPr>
        <w:tab/>
      </w:r>
      <w:r w:rsidRPr="00C37140">
        <w:rPr>
          <w:rFonts w:eastAsia="Times New Roman"/>
          <w:color w:val="000000"/>
          <w:lang w:eastAsia="hr-HR"/>
        </w:rPr>
        <w:tab/>
      </w:r>
      <w:r>
        <w:rPr>
          <w:rFonts w:eastAsia="Times New Roman"/>
          <w:color w:val="000000"/>
          <w:lang w:eastAsia="hr-HR"/>
        </w:rPr>
        <w:t>„</w:t>
      </w:r>
      <w:r w:rsidR="006D4D5B">
        <w:rPr>
          <w:rFonts w:eastAsia="Times New Roman"/>
          <w:color w:val="000000"/>
          <w:lang w:eastAsia="hr-HR"/>
        </w:rPr>
        <w:t xml:space="preserve">- </w:t>
      </w:r>
      <w:r w:rsidRPr="00C37140">
        <w:rPr>
          <w:rFonts w:eastAsia="Times New Roman"/>
          <w:color w:val="000000"/>
          <w:lang w:eastAsia="hr-HR"/>
        </w:rPr>
        <w:t>da je zdravstveno sposoban za obavljanje poslova radnog mjesta na koje se  prima</w:t>
      </w:r>
      <w:r>
        <w:rPr>
          <w:rFonts w:eastAsia="Times New Roman"/>
          <w:color w:val="000000"/>
          <w:lang w:eastAsia="hr-HR"/>
        </w:rPr>
        <w:t>“.</w:t>
      </w:r>
    </w:p>
    <w:p w14:paraId="10A250A5" w14:textId="77777777" w:rsidR="005260DF" w:rsidRDefault="005260DF" w:rsidP="00347615">
      <w:pPr>
        <w:spacing w:line="240" w:lineRule="auto"/>
        <w:jc w:val="center"/>
        <w:rPr>
          <w:rFonts w:eastAsia="Times New Roman"/>
          <w:b/>
          <w:color w:val="000000"/>
          <w:lang w:eastAsia="hr-HR"/>
        </w:rPr>
      </w:pPr>
    </w:p>
    <w:p w14:paraId="3DFC8523" w14:textId="3485930C" w:rsidR="005260DF" w:rsidRPr="00C37140" w:rsidRDefault="00F573F2" w:rsidP="00347615">
      <w:pPr>
        <w:spacing w:line="240" w:lineRule="auto"/>
        <w:jc w:val="center"/>
        <w:rPr>
          <w:rFonts w:eastAsia="Times New Roman"/>
          <w:b/>
          <w:color w:val="000000"/>
          <w:lang w:eastAsia="hr-HR"/>
        </w:rPr>
      </w:pPr>
      <w:r>
        <w:rPr>
          <w:rFonts w:eastAsia="Times New Roman"/>
          <w:b/>
          <w:color w:val="000000"/>
          <w:lang w:eastAsia="hr-HR"/>
        </w:rPr>
        <w:t>Članak 13</w:t>
      </w:r>
      <w:r w:rsidR="005260DF" w:rsidRPr="00C37140">
        <w:rPr>
          <w:rFonts w:eastAsia="Times New Roman"/>
          <w:b/>
          <w:color w:val="000000"/>
          <w:lang w:eastAsia="hr-HR"/>
        </w:rPr>
        <w:t>.</w:t>
      </w:r>
    </w:p>
    <w:p w14:paraId="1B8C563A" w14:textId="77777777" w:rsidR="005260DF" w:rsidRPr="00C37140" w:rsidRDefault="005260DF" w:rsidP="00347615">
      <w:pPr>
        <w:spacing w:line="240" w:lineRule="auto"/>
        <w:jc w:val="center"/>
        <w:rPr>
          <w:rFonts w:eastAsia="Times New Roman"/>
          <w:b/>
          <w:color w:val="000000"/>
          <w:lang w:eastAsia="hr-HR"/>
        </w:rPr>
      </w:pPr>
    </w:p>
    <w:p w14:paraId="71D49F9F" w14:textId="77777777" w:rsidR="005260DF" w:rsidRPr="00407E5A" w:rsidRDefault="005260DF" w:rsidP="00347615">
      <w:pPr>
        <w:spacing w:line="240" w:lineRule="auto"/>
        <w:rPr>
          <w:rFonts w:eastAsia="Times New Roman"/>
          <w:color w:val="000000"/>
          <w:lang w:eastAsia="hr-HR"/>
        </w:rPr>
      </w:pPr>
      <w:r w:rsidRPr="00C37140">
        <w:rPr>
          <w:rFonts w:eastAsia="Times New Roman"/>
          <w:b/>
          <w:color w:val="000000"/>
          <w:lang w:eastAsia="hr-HR"/>
        </w:rPr>
        <w:tab/>
      </w:r>
      <w:r>
        <w:rPr>
          <w:rFonts w:eastAsia="Times New Roman"/>
          <w:b/>
          <w:color w:val="000000"/>
          <w:lang w:eastAsia="hr-HR"/>
        </w:rPr>
        <w:tab/>
      </w:r>
      <w:r w:rsidRPr="00407E5A">
        <w:rPr>
          <w:rFonts w:eastAsia="Times New Roman"/>
          <w:color w:val="000000"/>
          <w:lang w:eastAsia="hr-HR"/>
        </w:rPr>
        <w:t>U članku 48. oznaka stavka 1. briše se.</w:t>
      </w:r>
    </w:p>
    <w:p w14:paraId="04FC8B94" w14:textId="77777777" w:rsidR="005260DF" w:rsidRPr="00407E5A" w:rsidRDefault="005260DF" w:rsidP="00347615">
      <w:pPr>
        <w:spacing w:line="240" w:lineRule="auto"/>
        <w:rPr>
          <w:rFonts w:eastAsia="Times New Roman"/>
          <w:color w:val="000000"/>
          <w:lang w:eastAsia="hr-HR"/>
        </w:rPr>
      </w:pPr>
    </w:p>
    <w:p w14:paraId="56DC3943" w14:textId="1E422FEF" w:rsidR="005260DF" w:rsidRPr="005260DF" w:rsidRDefault="005260DF" w:rsidP="00347615">
      <w:pPr>
        <w:spacing w:line="240" w:lineRule="auto"/>
        <w:rPr>
          <w:rFonts w:eastAsia="Times New Roman"/>
          <w:color w:val="000000"/>
          <w:lang w:eastAsia="hr-HR"/>
        </w:rPr>
      </w:pPr>
      <w:r w:rsidRPr="00407E5A">
        <w:rPr>
          <w:rFonts w:eastAsia="Times New Roman"/>
          <w:color w:val="000000"/>
          <w:lang w:eastAsia="hr-HR"/>
        </w:rPr>
        <w:tab/>
      </w:r>
      <w:r w:rsidRPr="00407E5A">
        <w:rPr>
          <w:rFonts w:eastAsia="Times New Roman"/>
          <w:color w:val="000000"/>
          <w:lang w:eastAsia="hr-HR"/>
        </w:rPr>
        <w:tab/>
        <w:t>Stavak 2. briše se.</w:t>
      </w:r>
    </w:p>
    <w:p w14:paraId="598DA1CB" w14:textId="77777777" w:rsidR="005260DF" w:rsidRPr="00C37140" w:rsidRDefault="005260DF" w:rsidP="00347615">
      <w:pPr>
        <w:spacing w:line="240" w:lineRule="auto"/>
        <w:rPr>
          <w:rFonts w:eastAsia="Times New Roman"/>
          <w:b/>
          <w:color w:val="000000"/>
          <w:lang w:eastAsia="hr-HR"/>
        </w:rPr>
      </w:pPr>
    </w:p>
    <w:p w14:paraId="2984DC83" w14:textId="58F468FD" w:rsidR="005260DF" w:rsidRDefault="00F573F2" w:rsidP="00347615">
      <w:pPr>
        <w:spacing w:line="240" w:lineRule="auto"/>
        <w:jc w:val="center"/>
        <w:rPr>
          <w:rFonts w:eastAsia="Times New Roman"/>
          <w:b/>
          <w:color w:val="000000"/>
          <w:lang w:eastAsia="hr-HR"/>
        </w:rPr>
      </w:pPr>
      <w:r>
        <w:rPr>
          <w:rFonts w:eastAsia="Times New Roman"/>
          <w:b/>
          <w:color w:val="000000"/>
          <w:lang w:eastAsia="hr-HR"/>
        </w:rPr>
        <w:t>Članak 14</w:t>
      </w:r>
      <w:r w:rsidR="005260DF">
        <w:rPr>
          <w:rFonts w:eastAsia="Times New Roman"/>
          <w:b/>
          <w:color w:val="000000"/>
          <w:lang w:eastAsia="hr-HR"/>
        </w:rPr>
        <w:t>.</w:t>
      </w:r>
    </w:p>
    <w:p w14:paraId="690C596A" w14:textId="77777777" w:rsidR="005260DF" w:rsidRPr="00C37140" w:rsidRDefault="005260DF" w:rsidP="00347615">
      <w:pPr>
        <w:spacing w:line="240" w:lineRule="auto"/>
        <w:jc w:val="center"/>
        <w:rPr>
          <w:rFonts w:eastAsia="Times New Roman"/>
          <w:b/>
          <w:color w:val="000000"/>
          <w:lang w:eastAsia="hr-HR"/>
        </w:rPr>
      </w:pPr>
    </w:p>
    <w:p w14:paraId="19CF30D2" w14:textId="77777777" w:rsidR="005260DF" w:rsidRPr="00407E5A" w:rsidRDefault="005260DF" w:rsidP="00347615">
      <w:pPr>
        <w:spacing w:line="240" w:lineRule="auto"/>
        <w:rPr>
          <w:rFonts w:eastAsia="Times New Roman"/>
          <w:color w:val="000000"/>
          <w:lang w:eastAsia="hr-HR"/>
        </w:rPr>
      </w:pPr>
      <w:r w:rsidRPr="00C37140">
        <w:rPr>
          <w:rFonts w:eastAsia="Times New Roman"/>
          <w:b/>
          <w:color w:val="000000"/>
          <w:lang w:eastAsia="hr-HR"/>
        </w:rPr>
        <w:tab/>
      </w:r>
      <w:r>
        <w:rPr>
          <w:rFonts w:eastAsia="Times New Roman"/>
          <w:b/>
          <w:color w:val="000000"/>
          <w:lang w:eastAsia="hr-HR"/>
        </w:rPr>
        <w:tab/>
      </w:r>
      <w:r w:rsidRPr="00407E5A">
        <w:rPr>
          <w:rFonts w:eastAsia="Times New Roman"/>
          <w:color w:val="000000"/>
          <w:lang w:eastAsia="hr-HR"/>
        </w:rPr>
        <w:t xml:space="preserve">U članku 53. stavku 1. podstavak 2. mijenja se i glasi: </w:t>
      </w:r>
    </w:p>
    <w:p w14:paraId="3C909EB0" w14:textId="77777777" w:rsidR="005260DF" w:rsidRPr="00407E5A" w:rsidRDefault="005260DF" w:rsidP="00347615">
      <w:pPr>
        <w:spacing w:line="240" w:lineRule="auto"/>
        <w:rPr>
          <w:rFonts w:eastAsia="Times New Roman"/>
          <w:color w:val="000000"/>
          <w:lang w:eastAsia="hr-HR"/>
        </w:rPr>
      </w:pPr>
    </w:p>
    <w:p w14:paraId="13249AD6" w14:textId="77777777" w:rsidR="005260DF" w:rsidRDefault="005260DF" w:rsidP="00347615">
      <w:pPr>
        <w:spacing w:line="240" w:lineRule="auto"/>
        <w:rPr>
          <w:rFonts w:eastAsia="Times New Roman"/>
          <w:color w:val="000000"/>
          <w:lang w:eastAsia="hr-HR"/>
        </w:rPr>
      </w:pPr>
      <w:r w:rsidRPr="00407E5A">
        <w:rPr>
          <w:rFonts w:eastAsia="Times New Roman"/>
          <w:color w:val="000000"/>
          <w:lang w:eastAsia="hr-HR"/>
        </w:rPr>
        <w:tab/>
      </w:r>
      <w:r w:rsidRPr="00407E5A">
        <w:rPr>
          <w:rFonts w:eastAsia="Times New Roman"/>
          <w:color w:val="000000"/>
          <w:lang w:eastAsia="hr-HR"/>
        </w:rPr>
        <w:tab/>
        <w:t>„- kada postoji poseban interes službe koji se mora kod svakog novog rasporeda posebno obrazložiti“.</w:t>
      </w:r>
    </w:p>
    <w:p w14:paraId="7E54AF7F" w14:textId="77777777" w:rsidR="005260DF" w:rsidRDefault="005260DF" w:rsidP="00347615">
      <w:pPr>
        <w:spacing w:line="240" w:lineRule="auto"/>
        <w:rPr>
          <w:rFonts w:eastAsia="Times New Roman"/>
          <w:color w:val="000000"/>
          <w:lang w:eastAsia="hr-HR"/>
        </w:rPr>
      </w:pPr>
    </w:p>
    <w:p w14:paraId="11DD9E57" w14:textId="77777777" w:rsidR="005260DF" w:rsidRPr="00C37140" w:rsidRDefault="005260DF"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t>I</w:t>
      </w:r>
      <w:r w:rsidRPr="00C37140">
        <w:rPr>
          <w:rFonts w:eastAsia="Times New Roman"/>
          <w:color w:val="000000"/>
          <w:lang w:eastAsia="hr-HR"/>
        </w:rPr>
        <w:t xml:space="preserve">za stavka 4. dodaju se stavci 5. i 6. koji glase: </w:t>
      </w:r>
    </w:p>
    <w:p w14:paraId="7E10252D" w14:textId="77777777" w:rsidR="005260DF" w:rsidRPr="00C37140" w:rsidRDefault="005260DF" w:rsidP="00347615">
      <w:pPr>
        <w:spacing w:line="240" w:lineRule="auto"/>
        <w:rPr>
          <w:rFonts w:eastAsia="Times New Roman"/>
          <w:color w:val="000000"/>
          <w:lang w:eastAsia="hr-HR"/>
        </w:rPr>
      </w:pPr>
    </w:p>
    <w:p w14:paraId="4C6F2AAE" w14:textId="3D24AA6E" w:rsidR="005260DF" w:rsidRPr="00C37140" w:rsidRDefault="005260DF"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65399">
        <w:rPr>
          <w:rFonts w:eastAsia="Times New Roman"/>
          <w:color w:val="000000"/>
          <w:lang w:eastAsia="hr-HR"/>
        </w:rPr>
        <w:t>„(5)</w:t>
      </w:r>
      <w:r w:rsidRPr="00C65399">
        <w:rPr>
          <w:rFonts w:eastAsia="Times New Roman"/>
          <w:color w:val="000000"/>
          <w:lang w:eastAsia="hr-HR"/>
        </w:rPr>
        <w:tab/>
        <w:t xml:space="preserve">Ustrojbeno mjesto čija je popuna potrebna, a koje se ne može popuniti odgovarajućom djelatnom vojnom osobom </w:t>
      </w:r>
      <w:r w:rsidR="00A6704E" w:rsidRPr="00C65399">
        <w:rPr>
          <w:rFonts w:eastAsia="Times New Roman"/>
          <w:color w:val="000000"/>
          <w:lang w:eastAsia="hr-HR"/>
        </w:rPr>
        <w:t>može se popuniti</w:t>
      </w:r>
      <w:r w:rsidRPr="00C65399">
        <w:rPr>
          <w:rFonts w:eastAsia="Times New Roman"/>
          <w:color w:val="000000"/>
          <w:lang w:eastAsia="hr-HR"/>
        </w:rPr>
        <w:t xml:space="preserve"> rasporedom službenika ili namještenika odgovarajućeg stupnja obrazovanja za poslove iz članka 6. ovog</w:t>
      </w:r>
      <w:r w:rsidR="006A39DB">
        <w:rPr>
          <w:rFonts w:eastAsia="Times New Roman"/>
          <w:color w:val="000000"/>
          <w:lang w:eastAsia="hr-HR"/>
        </w:rPr>
        <w:t>a</w:t>
      </w:r>
      <w:r w:rsidRPr="00C65399">
        <w:rPr>
          <w:rFonts w:eastAsia="Times New Roman"/>
          <w:color w:val="000000"/>
          <w:lang w:eastAsia="hr-HR"/>
        </w:rPr>
        <w:t xml:space="preserve"> Zakona</w:t>
      </w:r>
      <w:r w:rsidR="00A6704E" w:rsidRPr="00C65399">
        <w:rPr>
          <w:rFonts w:eastAsia="Times New Roman"/>
          <w:color w:val="000000"/>
          <w:lang w:eastAsia="hr-HR"/>
        </w:rPr>
        <w:t xml:space="preserve"> </w:t>
      </w:r>
      <w:r w:rsidR="009813AD" w:rsidRPr="00C65399">
        <w:rPr>
          <w:rFonts w:eastAsia="Times New Roman"/>
          <w:color w:val="000000"/>
          <w:lang w:eastAsia="hr-HR"/>
        </w:rPr>
        <w:t xml:space="preserve"> koji su u skladu s poslovima t</w:t>
      </w:r>
      <w:r w:rsidR="00220B8C">
        <w:rPr>
          <w:rFonts w:eastAsia="Times New Roman"/>
          <w:color w:val="000000"/>
          <w:lang w:eastAsia="hr-HR"/>
        </w:rPr>
        <w:t>og</w:t>
      </w:r>
      <w:r w:rsidR="00F45FA8">
        <w:rPr>
          <w:rFonts w:eastAsia="Times New Roman"/>
          <w:color w:val="000000"/>
          <w:lang w:eastAsia="hr-HR"/>
        </w:rPr>
        <w:t>a</w:t>
      </w:r>
      <w:r w:rsidR="00220B8C">
        <w:rPr>
          <w:rFonts w:eastAsia="Times New Roman"/>
          <w:color w:val="000000"/>
          <w:lang w:eastAsia="hr-HR"/>
        </w:rPr>
        <w:t xml:space="preserve"> ustrojbenog mjesta</w:t>
      </w:r>
      <w:r w:rsidRPr="00C65399">
        <w:rPr>
          <w:rFonts w:eastAsia="Times New Roman"/>
          <w:color w:val="000000"/>
          <w:lang w:eastAsia="hr-HR"/>
        </w:rPr>
        <w:t>, čiji raspored može trajati do dvije godine.</w:t>
      </w:r>
    </w:p>
    <w:p w14:paraId="5FC52E73" w14:textId="77777777" w:rsidR="005260DF" w:rsidRPr="00C37140" w:rsidRDefault="005260DF" w:rsidP="00347615">
      <w:pPr>
        <w:spacing w:line="240" w:lineRule="auto"/>
        <w:rPr>
          <w:rFonts w:eastAsia="Times New Roman"/>
          <w:color w:val="000000"/>
          <w:lang w:eastAsia="hr-HR"/>
        </w:rPr>
      </w:pPr>
    </w:p>
    <w:p w14:paraId="2A93D86E" w14:textId="77777777" w:rsidR="005260DF" w:rsidRPr="00C37140" w:rsidRDefault="005260DF"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 xml:space="preserve"> </w:t>
      </w:r>
      <w:r>
        <w:rPr>
          <w:rFonts w:eastAsia="Times New Roman"/>
          <w:color w:val="000000"/>
          <w:lang w:eastAsia="hr-HR"/>
        </w:rPr>
        <w:tab/>
      </w:r>
      <w:r w:rsidRPr="00C37140">
        <w:rPr>
          <w:rFonts w:eastAsia="Times New Roman"/>
          <w:color w:val="000000"/>
          <w:lang w:eastAsia="hr-HR"/>
        </w:rPr>
        <w:t>(6)</w:t>
      </w:r>
      <w:r w:rsidRPr="00C37140">
        <w:rPr>
          <w:rFonts w:eastAsia="Times New Roman"/>
          <w:color w:val="000000"/>
          <w:lang w:eastAsia="hr-HR"/>
        </w:rPr>
        <w:tab/>
        <w:t>Službenici i namještenici raspoređeni na ustrojbena mjesta djelatnih vojnih osoba za vrijeme obavljanja dužnosti imaju prava i obveze kao i djelatne vo</w:t>
      </w:r>
      <w:r>
        <w:rPr>
          <w:rFonts w:eastAsia="Times New Roman"/>
          <w:color w:val="000000"/>
          <w:lang w:eastAsia="hr-HR"/>
        </w:rPr>
        <w:t>jne osobe na tim dužnostima.“.</w:t>
      </w:r>
    </w:p>
    <w:p w14:paraId="1B50FCCF" w14:textId="77777777" w:rsidR="00347615" w:rsidRDefault="00347615" w:rsidP="00347615">
      <w:pPr>
        <w:spacing w:line="240" w:lineRule="auto"/>
        <w:jc w:val="center"/>
        <w:rPr>
          <w:rFonts w:eastAsia="Times New Roman"/>
          <w:b/>
          <w:color w:val="000000"/>
          <w:lang w:eastAsia="hr-HR"/>
        </w:rPr>
      </w:pPr>
    </w:p>
    <w:p w14:paraId="04E2C7F6" w14:textId="7546A03E" w:rsidR="005260DF" w:rsidRDefault="00F573F2" w:rsidP="00347615">
      <w:pPr>
        <w:spacing w:line="240" w:lineRule="auto"/>
        <w:jc w:val="center"/>
        <w:rPr>
          <w:rFonts w:eastAsia="Times New Roman"/>
          <w:b/>
          <w:color w:val="000000"/>
          <w:lang w:eastAsia="hr-HR"/>
        </w:rPr>
      </w:pPr>
      <w:r>
        <w:rPr>
          <w:rFonts w:eastAsia="Times New Roman"/>
          <w:b/>
          <w:color w:val="000000"/>
          <w:lang w:eastAsia="hr-HR"/>
        </w:rPr>
        <w:t>Članak 15</w:t>
      </w:r>
      <w:r w:rsidR="005260DF" w:rsidRPr="00C37140">
        <w:rPr>
          <w:rFonts w:eastAsia="Times New Roman"/>
          <w:b/>
          <w:color w:val="000000"/>
          <w:lang w:eastAsia="hr-HR"/>
        </w:rPr>
        <w:t>.</w:t>
      </w:r>
    </w:p>
    <w:p w14:paraId="0B1DCD3C" w14:textId="77777777" w:rsidR="005260DF" w:rsidRDefault="005260DF" w:rsidP="00347615">
      <w:pPr>
        <w:spacing w:line="240" w:lineRule="auto"/>
        <w:jc w:val="center"/>
        <w:rPr>
          <w:rFonts w:eastAsia="Times New Roman"/>
          <w:b/>
          <w:color w:val="000000"/>
          <w:lang w:eastAsia="hr-HR"/>
        </w:rPr>
      </w:pPr>
    </w:p>
    <w:p w14:paraId="1157385D" w14:textId="77777777" w:rsidR="005260DF" w:rsidRDefault="005260DF" w:rsidP="00347615">
      <w:pPr>
        <w:spacing w:line="240" w:lineRule="auto"/>
        <w:rPr>
          <w:rFonts w:eastAsia="Times New Roman"/>
          <w:color w:val="000000"/>
          <w:lang w:eastAsia="hr-HR"/>
        </w:rPr>
      </w:pPr>
      <w:r>
        <w:rPr>
          <w:rFonts w:eastAsia="Times New Roman"/>
          <w:b/>
          <w:color w:val="000000"/>
          <w:lang w:eastAsia="hr-HR"/>
        </w:rPr>
        <w:tab/>
      </w:r>
      <w:r>
        <w:rPr>
          <w:rFonts w:eastAsia="Times New Roman"/>
          <w:b/>
          <w:color w:val="000000"/>
          <w:lang w:eastAsia="hr-HR"/>
        </w:rPr>
        <w:tab/>
      </w:r>
      <w:r>
        <w:rPr>
          <w:rFonts w:eastAsia="Times New Roman"/>
          <w:color w:val="000000"/>
          <w:lang w:eastAsia="hr-HR"/>
        </w:rPr>
        <w:t>U članku 75. stavak 6. b</w:t>
      </w:r>
      <w:r w:rsidRPr="00407E5A">
        <w:rPr>
          <w:rFonts w:eastAsia="Times New Roman"/>
          <w:color w:val="000000"/>
          <w:lang w:eastAsia="hr-HR"/>
        </w:rPr>
        <w:t>riše se.</w:t>
      </w:r>
    </w:p>
    <w:p w14:paraId="5A19F8C9" w14:textId="77777777" w:rsidR="005260DF" w:rsidRDefault="005260DF" w:rsidP="00347615">
      <w:pPr>
        <w:spacing w:line="240" w:lineRule="auto"/>
        <w:rPr>
          <w:rFonts w:eastAsia="Times New Roman"/>
          <w:color w:val="000000"/>
          <w:lang w:eastAsia="hr-HR"/>
        </w:rPr>
      </w:pPr>
    </w:p>
    <w:p w14:paraId="316A2F48" w14:textId="4E2A600F" w:rsidR="005260DF" w:rsidRPr="00407E5A" w:rsidRDefault="005260DF"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407E5A">
        <w:rPr>
          <w:rFonts w:eastAsia="Times New Roman"/>
          <w:color w:val="000000"/>
          <w:lang w:eastAsia="hr-HR"/>
        </w:rPr>
        <w:t xml:space="preserve">Dosadašnji stavak 7. </w:t>
      </w:r>
      <w:r w:rsidR="004C1F93">
        <w:rPr>
          <w:rFonts w:eastAsia="Times New Roman"/>
          <w:color w:val="000000"/>
          <w:lang w:eastAsia="hr-HR"/>
        </w:rPr>
        <w:t xml:space="preserve">koji </w:t>
      </w:r>
      <w:r w:rsidRPr="00407E5A">
        <w:rPr>
          <w:rFonts w:eastAsia="Times New Roman"/>
          <w:color w:val="000000"/>
          <w:lang w:eastAsia="hr-HR"/>
        </w:rPr>
        <w:t xml:space="preserve">postaje </w:t>
      </w:r>
      <w:r w:rsidR="004C1F93">
        <w:rPr>
          <w:rFonts w:eastAsia="Times New Roman"/>
          <w:color w:val="000000"/>
          <w:lang w:eastAsia="hr-HR"/>
        </w:rPr>
        <w:t xml:space="preserve">stavak 6. </w:t>
      </w:r>
      <w:r w:rsidRPr="00407E5A">
        <w:rPr>
          <w:rFonts w:eastAsia="Times New Roman"/>
          <w:color w:val="000000"/>
          <w:lang w:eastAsia="hr-HR"/>
        </w:rPr>
        <w:t xml:space="preserve">mijenja </w:t>
      </w:r>
      <w:r w:rsidR="004C1F93">
        <w:rPr>
          <w:rFonts w:eastAsia="Times New Roman"/>
          <w:color w:val="000000"/>
          <w:lang w:eastAsia="hr-HR"/>
        </w:rPr>
        <w:t xml:space="preserve">se </w:t>
      </w:r>
      <w:r w:rsidRPr="00407E5A">
        <w:rPr>
          <w:rFonts w:eastAsia="Times New Roman"/>
          <w:color w:val="000000"/>
          <w:lang w:eastAsia="hr-HR"/>
        </w:rPr>
        <w:t>i glasi:</w:t>
      </w:r>
    </w:p>
    <w:p w14:paraId="51A4A516" w14:textId="77777777" w:rsidR="005260DF" w:rsidRPr="00407E5A" w:rsidRDefault="005260DF" w:rsidP="00347615">
      <w:pPr>
        <w:spacing w:line="240" w:lineRule="auto"/>
        <w:jc w:val="center"/>
        <w:rPr>
          <w:rFonts w:eastAsia="Times New Roman"/>
          <w:color w:val="000000"/>
          <w:lang w:eastAsia="hr-HR"/>
        </w:rPr>
      </w:pPr>
    </w:p>
    <w:p w14:paraId="345E2538" w14:textId="37CB7002" w:rsidR="005260DF" w:rsidRDefault="005260DF" w:rsidP="00347615">
      <w:pPr>
        <w:spacing w:line="240" w:lineRule="auto"/>
        <w:jc w:val="center"/>
        <w:rPr>
          <w:rFonts w:eastAsia="Times New Roman"/>
          <w:color w:val="000000"/>
          <w:lang w:eastAsia="hr-HR"/>
        </w:rPr>
      </w:pPr>
      <w:r>
        <w:rPr>
          <w:rFonts w:eastAsia="Times New Roman"/>
          <w:color w:val="000000"/>
          <w:lang w:eastAsia="hr-HR"/>
        </w:rPr>
        <w:tab/>
      </w:r>
      <w:r w:rsidR="00FE6312">
        <w:rPr>
          <w:rFonts w:eastAsia="Times New Roman"/>
          <w:color w:val="000000"/>
          <w:lang w:eastAsia="hr-HR"/>
        </w:rPr>
        <w:t xml:space="preserve">     </w:t>
      </w:r>
      <w:r>
        <w:rPr>
          <w:rFonts w:eastAsia="Times New Roman"/>
          <w:color w:val="000000"/>
          <w:lang w:eastAsia="hr-HR"/>
        </w:rPr>
        <w:t>„</w:t>
      </w:r>
      <w:r w:rsidR="00FE6312">
        <w:rPr>
          <w:rFonts w:eastAsia="Times New Roman"/>
          <w:color w:val="000000"/>
          <w:lang w:eastAsia="hr-HR"/>
        </w:rPr>
        <w:t xml:space="preserve">(6)        </w:t>
      </w:r>
      <w:r w:rsidRPr="00407E5A">
        <w:rPr>
          <w:rFonts w:eastAsia="Times New Roman"/>
          <w:color w:val="000000"/>
          <w:lang w:eastAsia="hr-HR"/>
        </w:rPr>
        <w:t>Mirovanje službe iz stavaka 1.,</w:t>
      </w:r>
      <w:r w:rsidR="002C2E8F">
        <w:rPr>
          <w:rFonts w:eastAsia="Times New Roman"/>
          <w:color w:val="000000"/>
          <w:lang w:eastAsia="hr-HR"/>
        </w:rPr>
        <w:t xml:space="preserve"> </w:t>
      </w:r>
      <w:r w:rsidRPr="00407E5A">
        <w:rPr>
          <w:rFonts w:eastAsia="Times New Roman"/>
          <w:color w:val="000000"/>
          <w:lang w:eastAsia="hr-HR"/>
        </w:rPr>
        <w:t>3.</w:t>
      </w:r>
      <w:r>
        <w:rPr>
          <w:rFonts w:eastAsia="Times New Roman"/>
          <w:color w:val="000000"/>
          <w:lang w:eastAsia="hr-HR"/>
        </w:rPr>
        <w:t xml:space="preserve">, </w:t>
      </w:r>
      <w:r w:rsidR="00220B8C">
        <w:rPr>
          <w:rFonts w:eastAsia="Times New Roman"/>
          <w:color w:val="000000"/>
          <w:lang w:eastAsia="hr-HR"/>
        </w:rPr>
        <w:t>4. i 5. ovog</w:t>
      </w:r>
      <w:r w:rsidR="006A39DB">
        <w:rPr>
          <w:rFonts w:eastAsia="Times New Roman"/>
          <w:color w:val="000000"/>
          <w:lang w:eastAsia="hr-HR"/>
        </w:rPr>
        <w:t>a</w:t>
      </w:r>
      <w:r w:rsidRPr="00407E5A">
        <w:rPr>
          <w:rFonts w:eastAsia="Times New Roman"/>
          <w:color w:val="000000"/>
          <w:lang w:eastAsia="hr-HR"/>
        </w:rPr>
        <w:t xml:space="preserve"> članka upravne su stvari.</w:t>
      </w:r>
      <w:r>
        <w:rPr>
          <w:rFonts w:eastAsia="Times New Roman"/>
          <w:color w:val="000000"/>
          <w:lang w:eastAsia="hr-HR"/>
        </w:rPr>
        <w:t>“.</w:t>
      </w:r>
    </w:p>
    <w:p w14:paraId="72C91321" w14:textId="77777777" w:rsidR="00220B8C" w:rsidRDefault="00220B8C" w:rsidP="00347615">
      <w:pPr>
        <w:spacing w:line="240" w:lineRule="auto"/>
        <w:jc w:val="center"/>
        <w:rPr>
          <w:rFonts w:eastAsia="Times New Roman"/>
          <w:b/>
          <w:color w:val="000000"/>
          <w:lang w:eastAsia="hr-HR"/>
        </w:rPr>
      </w:pPr>
    </w:p>
    <w:p w14:paraId="310A6824" w14:textId="77777777" w:rsidR="0081040A" w:rsidRDefault="0081040A" w:rsidP="00347615">
      <w:pPr>
        <w:spacing w:line="240" w:lineRule="auto"/>
        <w:jc w:val="center"/>
        <w:rPr>
          <w:rFonts w:eastAsia="Times New Roman"/>
          <w:b/>
          <w:color w:val="000000"/>
          <w:lang w:eastAsia="hr-HR"/>
        </w:rPr>
      </w:pPr>
    </w:p>
    <w:p w14:paraId="514A261E" w14:textId="08D355FE" w:rsidR="005260DF" w:rsidRPr="00C37140" w:rsidRDefault="00F573F2" w:rsidP="00347615">
      <w:pPr>
        <w:spacing w:line="240" w:lineRule="auto"/>
        <w:jc w:val="center"/>
        <w:rPr>
          <w:rFonts w:eastAsia="Times New Roman"/>
          <w:b/>
          <w:color w:val="000000"/>
          <w:lang w:eastAsia="hr-HR"/>
        </w:rPr>
      </w:pPr>
      <w:r>
        <w:rPr>
          <w:rFonts w:eastAsia="Times New Roman"/>
          <w:b/>
          <w:color w:val="000000"/>
          <w:lang w:eastAsia="hr-HR"/>
        </w:rPr>
        <w:t>Članak 16</w:t>
      </w:r>
      <w:r w:rsidR="005260DF">
        <w:rPr>
          <w:rFonts w:eastAsia="Times New Roman"/>
          <w:b/>
          <w:color w:val="000000"/>
          <w:lang w:eastAsia="hr-HR"/>
        </w:rPr>
        <w:t>.</w:t>
      </w:r>
    </w:p>
    <w:p w14:paraId="24A53CB2" w14:textId="77777777" w:rsidR="005260DF" w:rsidRPr="00C37140" w:rsidRDefault="005260DF" w:rsidP="00347615">
      <w:pPr>
        <w:spacing w:line="240" w:lineRule="auto"/>
        <w:jc w:val="center"/>
        <w:rPr>
          <w:rFonts w:eastAsia="Times New Roman"/>
          <w:b/>
          <w:color w:val="000000"/>
          <w:lang w:eastAsia="hr-HR"/>
        </w:rPr>
      </w:pPr>
    </w:p>
    <w:p w14:paraId="72162C70" w14:textId="1530571B" w:rsidR="005260DF" w:rsidRPr="00C37140"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FE6312">
        <w:rPr>
          <w:rFonts w:eastAsia="Times New Roman"/>
          <w:color w:val="000000"/>
          <w:lang w:eastAsia="hr-HR"/>
        </w:rPr>
        <w:tab/>
      </w:r>
      <w:r w:rsidRPr="00C37140">
        <w:rPr>
          <w:rFonts w:eastAsia="Times New Roman"/>
          <w:color w:val="000000"/>
          <w:lang w:eastAsia="hr-HR"/>
        </w:rPr>
        <w:t xml:space="preserve">Članak 78.a mijenja se i glasi: </w:t>
      </w:r>
    </w:p>
    <w:p w14:paraId="57B3B23B" w14:textId="77777777" w:rsidR="005260DF" w:rsidRPr="00C37140" w:rsidRDefault="005260DF" w:rsidP="00347615">
      <w:pPr>
        <w:spacing w:line="240" w:lineRule="auto"/>
        <w:jc w:val="center"/>
        <w:rPr>
          <w:rFonts w:eastAsia="Times New Roman"/>
          <w:b/>
          <w:color w:val="000000"/>
          <w:lang w:eastAsia="hr-HR"/>
        </w:rPr>
      </w:pPr>
    </w:p>
    <w:p w14:paraId="23C970DB" w14:textId="77777777" w:rsidR="005260DF" w:rsidRDefault="005260DF"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„(1)</w:t>
      </w:r>
      <w:r w:rsidRPr="00C37140">
        <w:rPr>
          <w:rFonts w:eastAsia="Times New Roman"/>
          <w:color w:val="000000"/>
          <w:lang w:eastAsia="hr-HR"/>
        </w:rPr>
        <w:tab/>
        <w:t xml:space="preserve">Pripadnici Oružanih snaga izabrani u </w:t>
      </w:r>
      <w:r w:rsidRPr="00407E5A">
        <w:rPr>
          <w:rFonts w:eastAsia="Times New Roman"/>
          <w:color w:val="000000"/>
          <w:lang w:eastAsia="hr-HR"/>
        </w:rPr>
        <w:t xml:space="preserve">znanstveno-nastavna </w:t>
      </w:r>
      <w:r>
        <w:rPr>
          <w:rFonts w:eastAsia="Times New Roman"/>
          <w:color w:val="000000"/>
          <w:lang w:eastAsia="hr-HR"/>
        </w:rPr>
        <w:t>radna mjesta</w:t>
      </w:r>
      <w:r w:rsidRPr="00C37140">
        <w:rPr>
          <w:rFonts w:eastAsia="Times New Roman"/>
          <w:color w:val="000000"/>
          <w:lang w:eastAsia="hr-HR"/>
        </w:rPr>
        <w:t xml:space="preserve"> koji izvode nastavu za potrebe Oružanih snaga mogu zasnovati radni odnos sa Sveučilištem obrane i sigurnosti „Dr. Franjo Tuđman“ tako da u Oružanim snagama odnosno Sveučilištu obrane i sigurnosti „Dr. Franjo Tuđman“ obavljaju poslove s nepunim radnim vremenom i da njihovo puno radno vrijeme iznosi najviše 48 sati tjedno. </w:t>
      </w:r>
    </w:p>
    <w:p w14:paraId="0CC4D12F" w14:textId="77777777" w:rsidR="001D6E1D" w:rsidRDefault="001D6E1D" w:rsidP="00347615">
      <w:pPr>
        <w:spacing w:line="240" w:lineRule="auto"/>
        <w:rPr>
          <w:rFonts w:eastAsia="Times New Roman"/>
          <w:color w:val="000000"/>
          <w:lang w:eastAsia="hr-HR"/>
        </w:rPr>
      </w:pPr>
    </w:p>
    <w:p w14:paraId="01FB38DC" w14:textId="77777777" w:rsidR="005260DF" w:rsidRDefault="005260DF" w:rsidP="00347615">
      <w:pPr>
        <w:spacing w:line="240" w:lineRule="auto"/>
        <w:rPr>
          <w:rFonts w:eastAsia="Times New Roman"/>
          <w:color w:val="000000"/>
          <w:lang w:eastAsia="hr-HR"/>
        </w:rPr>
      </w:pPr>
    </w:p>
    <w:p w14:paraId="0D59389F" w14:textId="77777777" w:rsidR="004147DF" w:rsidRPr="00C37140" w:rsidRDefault="004147DF" w:rsidP="00347615">
      <w:pPr>
        <w:spacing w:line="240" w:lineRule="auto"/>
        <w:rPr>
          <w:rFonts w:eastAsia="Times New Roman"/>
          <w:color w:val="000000"/>
          <w:lang w:eastAsia="hr-HR"/>
        </w:rPr>
      </w:pPr>
    </w:p>
    <w:p w14:paraId="10F6EE5F" w14:textId="78FF9AFE" w:rsidR="005260DF" w:rsidRPr="00DC6A70" w:rsidRDefault="005260DF"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(2)</w:t>
      </w:r>
      <w:r w:rsidRPr="00C37140">
        <w:rPr>
          <w:rFonts w:eastAsia="Times New Roman"/>
          <w:color w:val="000000"/>
          <w:lang w:eastAsia="hr-HR"/>
        </w:rPr>
        <w:tab/>
        <w:t>Ministarstvo obrane i Sveučilište obrane i sigurnosti „Dr. Franjo Tuđman“ sporazumom će ure</w:t>
      </w:r>
      <w:r w:rsidR="00220B8C">
        <w:rPr>
          <w:rFonts w:eastAsia="Times New Roman"/>
          <w:color w:val="000000"/>
          <w:lang w:eastAsia="hr-HR"/>
        </w:rPr>
        <w:t xml:space="preserve">diti provedbu </w:t>
      </w:r>
      <w:r>
        <w:rPr>
          <w:rFonts w:eastAsia="Times New Roman"/>
          <w:color w:val="000000"/>
          <w:lang w:eastAsia="hr-HR"/>
        </w:rPr>
        <w:t>stavka 1. ovog</w:t>
      </w:r>
      <w:r w:rsidR="002C2E8F">
        <w:rPr>
          <w:rFonts w:eastAsia="Times New Roman"/>
          <w:color w:val="000000"/>
          <w:lang w:eastAsia="hr-HR"/>
        </w:rPr>
        <w:t>a</w:t>
      </w:r>
      <w:r w:rsidRPr="00C37140">
        <w:rPr>
          <w:rFonts w:eastAsia="Times New Roman"/>
          <w:color w:val="000000"/>
          <w:lang w:eastAsia="hr-HR"/>
        </w:rPr>
        <w:t xml:space="preserve"> članka o izvođenju nastave.</w:t>
      </w:r>
      <w:r>
        <w:rPr>
          <w:rFonts w:eastAsia="Times New Roman"/>
          <w:color w:val="000000"/>
          <w:lang w:eastAsia="hr-HR"/>
        </w:rPr>
        <w:t>“.</w:t>
      </w:r>
    </w:p>
    <w:p w14:paraId="7A8A5496" w14:textId="77777777" w:rsidR="00FE6312" w:rsidRDefault="00FE6312" w:rsidP="00347615">
      <w:pPr>
        <w:spacing w:line="240" w:lineRule="auto"/>
        <w:jc w:val="center"/>
        <w:rPr>
          <w:rFonts w:eastAsia="Times New Roman"/>
          <w:b/>
          <w:color w:val="000000"/>
          <w:lang w:eastAsia="hr-HR"/>
        </w:rPr>
      </w:pPr>
    </w:p>
    <w:p w14:paraId="6C235E1E" w14:textId="5109A9F7" w:rsidR="005260DF" w:rsidRDefault="00F573F2" w:rsidP="00347615">
      <w:pPr>
        <w:spacing w:line="240" w:lineRule="auto"/>
        <w:jc w:val="center"/>
        <w:rPr>
          <w:rFonts w:eastAsia="Times New Roman"/>
          <w:b/>
          <w:color w:val="000000"/>
          <w:lang w:eastAsia="hr-HR"/>
        </w:rPr>
      </w:pPr>
      <w:r>
        <w:rPr>
          <w:rFonts w:eastAsia="Times New Roman"/>
          <w:b/>
          <w:color w:val="000000"/>
          <w:lang w:eastAsia="hr-HR"/>
        </w:rPr>
        <w:t>Članak 17</w:t>
      </w:r>
      <w:r w:rsidR="005260DF" w:rsidRPr="00C37140">
        <w:rPr>
          <w:rFonts w:eastAsia="Times New Roman"/>
          <w:b/>
          <w:color w:val="000000"/>
          <w:lang w:eastAsia="hr-HR"/>
        </w:rPr>
        <w:t>.</w:t>
      </w:r>
    </w:p>
    <w:p w14:paraId="23DE9A2A" w14:textId="77777777" w:rsidR="005260DF" w:rsidRDefault="005260DF" w:rsidP="00347615">
      <w:pPr>
        <w:spacing w:line="240" w:lineRule="auto"/>
        <w:jc w:val="center"/>
        <w:rPr>
          <w:rFonts w:eastAsia="Times New Roman"/>
          <w:b/>
          <w:color w:val="000000"/>
          <w:lang w:eastAsia="hr-HR"/>
        </w:rPr>
      </w:pPr>
    </w:p>
    <w:p w14:paraId="5F14284E" w14:textId="6C35B1F9" w:rsidR="005260DF" w:rsidRDefault="005260DF"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4311A2">
        <w:rPr>
          <w:rFonts w:eastAsia="Times New Roman"/>
          <w:color w:val="000000"/>
          <w:lang w:eastAsia="hr-HR"/>
        </w:rPr>
        <w:t xml:space="preserve">U članku 83. stavku 1. podstavku 3. riječi: </w:t>
      </w:r>
      <w:r>
        <w:rPr>
          <w:rFonts w:eastAsia="Times New Roman"/>
          <w:color w:val="000000"/>
          <w:lang w:eastAsia="hr-HR"/>
        </w:rPr>
        <w:t xml:space="preserve">„a unutar nje </w:t>
      </w:r>
      <w:proofErr w:type="spellStart"/>
      <w:r>
        <w:rPr>
          <w:rFonts w:eastAsia="Times New Roman"/>
          <w:color w:val="000000"/>
          <w:lang w:eastAsia="hr-HR"/>
        </w:rPr>
        <w:t>intergranska</w:t>
      </w:r>
      <w:proofErr w:type="spellEnd"/>
      <w:r>
        <w:rPr>
          <w:rFonts w:eastAsia="Times New Roman"/>
          <w:color w:val="000000"/>
          <w:lang w:eastAsia="hr-HR"/>
        </w:rPr>
        <w:t xml:space="preserve"> zapovjedno-stožerna škola za promicanje u čin brigadira/kapetana bojnog broda“ zamjenjuju se riječima: „i čin brigadira/kapetana bojnog broda“. </w:t>
      </w:r>
    </w:p>
    <w:p w14:paraId="235B1B05" w14:textId="77777777" w:rsidR="005260DF" w:rsidRDefault="005260DF" w:rsidP="00347615">
      <w:pPr>
        <w:spacing w:line="240" w:lineRule="auto"/>
        <w:jc w:val="center"/>
        <w:rPr>
          <w:rFonts w:eastAsia="Times New Roman"/>
          <w:color w:val="000000"/>
          <w:lang w:eastAsia="hr-HR"/>
        </w:rPr>
      </w:pPr>
    </w:p>
    <w:p w14:paraId="79284AC2" w14:textId="73245241" w:rsidR="005260DF" w:rsidRPr="00C37140" w:rsidRDefault="00F573F2" w:rsidP="00347615">
      <w:pPr>
        <w:spacing w:line="240" w:lineRule="auto"/>
        <w:jc w:val="center"/>
        <w:rPr>
          <w:rFonts w:eastAsia="Times New Roman"/>
          <w:b/>
          <w:color w:val="000000"/>
          <w:lang w:eastAsia="hr-HR"/>
        </w:rPr>
      </w:pPr>
      <w:r>
        <w:rPr>
          <w:rFonts w:eastAsia="Times New Roman"/>
          <w:b/>
          <w:color w:val="000000"/>
          <w:lang w:eastAsia="hr-HR"/>
        </w:rPr>
        <w:t>Članak 18</w:t>
      </w:r>
      <w:r w:rsidR="005260DF" w:rsidRPr="00C37140">
        <w:rPr>
          <w:rFonts w:eastAsia="Times New Roman"/>
          <w:b/>
          <w:color w:val="000000"/>
          <w:lang w:eastAsia="hr-HR"/>
        </w:rPr>
        <w:t>.</w:t>
      </w:r>
    </w:p>
    <w:p w14:paraId="19C8DA4F" w14:textId="77777777" w:rsidR="005260DF" w:rsidRDefault="005260DF" w:rsidP="00347615">
      <w:pPr>
        <w:spacing w:line="240" w:lineRule="auto"/>
        <w:jc w:val="center"/>
        <w:rPr>
          <w:rFonts w:eastAsia="Times New Roman"/>
          <w:b/>
          <w:color w:val="000000"/>
          <w:lang w:eastAsia="hr-HR"/>
        </w:rPr>
      </w:pPr>
    </w:p>
    <w:p w14:paraId="496BB67B" w14:textId="77777777" w:rsidR="005260DF" w:rsidRDefault="005260DF"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t xml:space="preserve">U članku 84. </w:t>
      </w:r>
      <w:r w:rsidRPr="00C37140">
        <w:rPr>
          <w:rFonts w:eastAsia="Times New Roman"/>
          <w:color w:val="000000"/>
          <w:lang w:eastAsia="hr-HR"/>
        </w:rPr>
        <w:t>stav</w:t>
      </w:r>
      <w:r>
        <w:rPr>
          <w:rFonts w:eastAsia="Times New Roman"/>
          <w:color w:val="000000"/>
          <w:lang w:eastAsia="hr-HR"/>
        </w:rPr>
        <w:t>ak</w:t>
      </w:r>
      <w:r w:rsidRPr="00C37140">
        <w:rPr>
          <w:rFonts w:eastAsia="Times New Roman"/>
          <w:color w:val="000000"/>
          <w:lang w:eastAsia="hr-HR"/>
        </w:rPr>
        <w:t xml:space="preserve"> 4. </w:t>
      </w:r>
      <w:r>
        <w:rPr>
          <w:rFonts w:eastAsia="Times New Roman"/>
          <w:color w:val="000000"/>
          <w:lang w:eastAsia="hr-HR"/>
        </w:rPr>
        <w:t>mijenja se i glasi:</w:t>
      </w:r>
    </w:p>
    <w:p w14:paraId="444465D9" w14:textId="77777777" w:rsidR="005260DF" w:rsidRDefault="005260DF" w:rsidP="00347615">
      <w:pPr>
        <w:spacing w:line="240" w:lineRule="auto"/>
        <w:rPr>
          <w:rFonts w:eastAsia="Times New Roman"/>
          <w:color w:val="000000"/>
          <w:lang w:eastAsia="hr-HR"/>
        </w:rPr>
      </w:pPr>
    </w:p>
    <w:p w14:paraId="0F041585" w14:textId="4C1C9E24" w:rsidR="005260DF" w:rsidRPr="00C65399" w:rsidRDefault="005260DF"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65399">
        <w:rPr>
          <w:rFonts w:eastAsia="Times New Roman"/>
          <w:color w:val="000000"/>
          <w:lang w:eastAsia="hr-HR"/>
        </w:rPr>
        <w:t xml:space="preserve">„(4) </w:t>
      </w:r>
      <w:r w:rsidRPr="00C65399">
        <w:rPr>
          <w:rFonts w:eastAsia="Times New Roman"/>
          <w:color w:val="000000"/>
          <w:lang w:eastAsia="hr-HR"/>
        </w:rPr>
        <w:tab/>
        <w:t xml:space="preserve">Brigadir/kapetan bojnog broda upućuje se na četvrtu razinu slijedno-rastuće časničke izobrazbe najkasnije u kalendarskoj godini u kojoj </w:t>
      </w:r>
      <w:r w:rsidR="00D21FBE" w:rsidRPr="00C65399">
        <w:rPr>
          <w:rFonts w:eastAsia="Times New Roman"/>
          <w:color w:val="000000"/>
          <w:lang w:eastAsia="hr-HR"/>
        </w:rPr>
        <w:t>navršava 55</w:t>
      </w:r>
      <w:r w:rsidR="006A39DB">
        <w:rPr>
          <w:rFonts w:eastAsia="Times New Roman"/>
          <w:color w:val="000000"/>
          <w:lang w:eastAsia="hr-HR"/>
        </w:rPr>
        <w:t xml:space="preserve"> godina</w:t>
      </w:r>
      <w:r w:rsidRPr="00C65399">
        <w:rPr>
          <w:rFonts w:eastAsia="Times New Roman"/>
          <w:color w:val="000000"/>
          <w:lang w:eastAsia="hr-HR"/>
        </w:rPr>
        <w:t xml:space="preserve"> života. Na četvrtu razinu slijedno-rastuće časničke izobrazbe može se uputiti pukovnik/kapetan fregate najranije u kalendarskoj godini u kojoj navršava dvije godine u činu i najkasnije u kalendarskoj g</w:t>
      </w:r>
      <w:r w:rsidR="00DC6A70" w:rsidRPr="00C65399">
        <w:rPr>
          <w:rFonts w:eastAsia="Times New Roman"/>
          <w:color w:val="000000"/>
          <w:lang w:eastAsia="hr-HR"/>
        </w:rPr>
        <w:t>odini u kojoj navršava 52 godine</w:t>
      </w:r>
      <w:r w:rsidRPr="00C65399">
        <w:rPr>
          <w:rFonts w:eastAsia="Times New Roman"/>
          <w:color w:val="000000"/>
          <w:lang w:eastAsia="hr-HR"/>
        </w:rPr>
        <w:t xml:space="preserve"> života.“.</w:t>
      </w:r>
    </w:p>
    <w:p w14:paraId="2ABA4112" w14:textId="77777777" w:rsidR="005260DF" w:rsidRPr="00C65399" w:rsidRDefault="005260DF" w:rsidP="00347615">
      <w:pPr>
        <w:spacing w:line="240" w:lineRule="auto"/>
        <w:rPr>
          <w:rFonts w:eastAsia="Times New Roman"/>
          <w:color w:val="000000"/>
          <w:lang w:eastAsia="hr-HR"/>
        </w:rPr>
      </w:pPr>
    </w:p>
    <w:p w14:paraId="465F1A64" w14:textId="77777777" w:rsidR="005260DF" w:rsidRPr="00C65399" w:rsidRDefault="005260DF" w:rsidP="00347615">
      <w:pPr>
        <w:spacing w:line="240" w:lineRule="auto"/>
        <w:rPr>
          <w:rFonts w:eastAsia="Times New Roman"/>
          <w:color w:val="000000"/>
          <w:lang w:eastAsia="hr-HR"/>
        </w:rPr>
      </w:pPr>
      <w:r w:rsidRPr="00C65399">
        <w:rPr>
          <w:rFonts w:eastAsia="Times New Roman"/>
          <w:color w:val="000000"/>
          <w:lang w:eastAsia="hr-HR"/>
        </w:rPr>
        <w:tab/>
      </w:r>
      <w:r w:rsidRPr="00C65399">
        <w:rPr>
          <w:rFonts w:eastAsia="Times New Roman"/>
          <w:color w:val="000000"/>
          <w:lang w:eastAsia="hr-HR"/>
        </w:rPr>
        <w:tab/>
        <w:t xml:space="preserve">Iza stavka 5. dodaje se novi stavak 6. koji glasi: </w:t>
      </w:r>
    </w:p>
    <w:p w14:paraId="498459C6" w14:textId="77777777" w:rsidR="005260DF" w:rsidRPr="00C65399" w:rsidRDefault="005260DF" w:rsidP="00347615">
      <w:pPr>
        <w:spacing w:line="240" w:lineRule="auto"/>
        <w:rPr>
          <w:rFonts w:eastAsia="Times New Roman"/>
          <w:color w:val="000000"/>
          <w:lang w:eastAsia="hr-HR"/>
        </w:rPr>
      </w:pPr>
    </w:p>
    <w:p w14:paraId="7574ECE6" w14:textId="1294D705" w:rsidR="005260DF" w:rsidRPr="00C65399" w:rsidRDefault="005260DF" w:rsidP="00347615">
      <w:pPr>
        <w:spacing w:line="240" w:lineRule="auto"/>
        <w:rPr>
          <w:rFonts w:eastAsia="Times New Roman"/>
          <w:color w:val="000000"/>
          <w:lang w:eastAsia="hr-HR"/>
        </w:rPr>
      </w:pPr>
      <w:r w:rsidRPr="00C65399">
        <w:rPr>
          <w:rFonts w:eastAsia="Times New Roman"/>
          <w:color w:val="000000"/>
          <w:lang w:eastAsia="hr-HR"/>
        </w:rPr>
        <w:tab/>
      </w:r>
      <w:r w:rsidRPr="00C65399">
        <w:rPr>
          <w:rFonts w:eastAsia="Times New Roman"/>
          <w:color w:val="000000"/>
          <w:lang w:eastAsia="hr-HR"/>
        </w:rPr>
        <w:tab/>
        <w:t>„(6)</w:t>
      </w:r>
      <w:r w:rsidRPr="00C65399">
        <w:rPr>
          <w:rFonts w:eastAsia="Times New Roman"/>
          <w:color w:val="000000"/>
          <w:lang w:eastAsia="hr-HR"/>
        </w:rPr>
        <w:tab/>
        <w:t>Ako se na četvrtu razinu slijedno-rastuće časničke izobrazbe iz stavka 5. ovog</w:t>
      </w:r>
      <w:r w:rsidR="006A39DB">
        <w:rPr>
          <w:rFonts w:eastAsia="Times New Roman"/>
          <w:color w:val="000000"/>
          <w:lang w:eastAsia="hr-HR"/>
        </w:rPr>
        <w:t>a</w:t>
      </w:r>
      <w:r w:rsidRPr="00C65399">
        <w:rPr>
          <w:rFonts w:eastAsia="Times New Roman"/>
          <w:color w:val="000000"/>
          <w:lang w:eastAsia="hr-HR"/>
        </w:rPr>
        <w:t xml:space="preserve"> članka upućuju službenici, za vrijeme izobrazbe zadržavaju pravo na plaću svojeg radnog mjesta s kojeg</w:t>
      </w:r>
      <w:r w:rsidR="00F45FA8">
        <w:rPr>
          <w:rFonts w:eastAsia="Times New Roman"/>
          <w:color w:val="000000"/>
          <w:lang w:eastAsia="hr-HR"/>
        </w:rPr>
        <w:t>a</w:t>
      </w:r>
      <w:r w:rsidRPr="00C65399">
        <w:rPr>
          <w:rFonts w:eastAsia="Times New Roman"/>
          <w:color w:val="000000"/>
          <w:lang w:eastAsia="hr-HR"/>
        </w:rPr>
        <w:t xml:space="preserve"> su upućeni na izobrazbu.“.</w:t>
      </w:r>
    </w:p>
    <w:p w14:paraId="21B129F2" w14:textId="77777777" w:rsidR="005260DF" w:rsidRPr="00C65399" w:rsidRDefault="005260DF" w:rsidP="00347615">
      <w:pPr>
        <w:spacing w:line="240" w:lineRule="auto"/>
        <w:rPr>
          <w:rFonts w:eastAsia="Times New Roman"/>
          <w:color w:val="000000"/>
          <w:lang w:eastAsia="hr-HR"/>
        </w:rPr>
      </w:pPr>
    </w:p>
    <w:p w14:paraId="24A2DC18" w14:textId="77777777" w:rsidR="005260DF" w:rsidRPr="00C65399" w:rsidRDefault="005260DF" w:rsidP="00347615">
      <w:pPr>
        <w:spacing w:line="240" w:lineRule="auto"/>
        <w:rPr>
          <w:rFonts w:eastAsia="Times New Roman"/>
          <w:color w:val="000000"/>
          <w:lang w:eastAsia="hr-HR"/>
        </w:rPr>
      </w:pPr>
      <w:r w:rsidRPr="00C65399">
        <w:rPr>
          <w:rFonts w:eastAsia="Times New Roman"/>
          <w:color w:val="000000"/>
          <w:lang w:eastAsia="hr-HR"/>
        </w:rPr>
        <w:tab/>
      </w:r>
      <w:r w:rsidRPr="00C65399">
        <w:rPr>
          <w:rFonts w:eastAsia="Times New Roman"/>
          <w:color w:val="000000"/>
          <w:lang w:eastAsia="hr-HR"/>
        </w:rPr>
        <w:tab/>
        <w:t xml:space="preserve">Dosadašnji stavci 6., 7. i 8. postaju stavci 7., 8. i 9. </w:t>
      </w:r>
    </w:p>
    <w:p w14:paraId="16E23A85" w14:textId="77777777" w:rsidR="005260DF" w:rsidRPr="00C65399" w:rsidRDefault="005260DF" w:rsidP="00347615">
      <w:pPr>
        <w:spacing w:line="240" w:lineRule="auto"/>
        <w:rPr>
          <w:rFonts w:eastAsia="Times New Roman"/>
          <w:color w:val="000000"/>
          <w:lang w:eastAsia="hr-HR"/>
        </w:rPr>
      </w:pPr>
    </w:p>
    <w:p w14:paraId="7FEBC3D3" w14:textId="6F933622" w:rsidR="005260DF" w:rsidRPr="00C65399" w:rsidRDefault="005260DF" w:rsidP="00347615">
      <w:pPr>
        <w:spacing w:line="240" w:lineRule="auto"/>
        <w:jc w:val="center"/>
        <w:rPr>
          <w:rFonts w:eastAsia="Times New Roman"/>
          <w:b/>
          <w:color w:val="000000"/>
          <w:lang w:eastAsia="hr-HR"/>
        </w:rPr>
      </w:pPr>
      <w:r w:rsidRPr="00C65399">
        <w:rPr>
          <w:rFonts w:eastAsia="Times New Roman"/>
          <w:b/>
          <w:color w:val="000000"/>
          <w:lang w:eastAsia="hr-HR"/>
        </w:rPr>
        <w:t>Čl</w:t>
      </w:r>
      <w:r w:rsidR="00F573F2">
        <w:rPr>
          <w:rFonts w:eastAsia="Times New Roman"/>
          <w:b/>
          <w:color w:val="000000"/>
          <w:lang w:eastAsia="hr-HR"/>
        </w:rPr>
        <w:t>anak 19</w:t>
      </w:r>
      <w:r w:rsidRPr="00C65399">
        <w:rPr>
          <w:rFonts w:eastAsia="Times New Roman"/>
          <w:b/>
          <w:color w:val="000000"/>
          <w:lang w:eastAsia="hr-HR"/>
        </w:rPr>
        <w:t>.</w:t>
      </w:r>
    </w:p>
    <w:p w14:paraId="12C468BF" w14:textId="77777777" w:rsidR="005260DF" w:rsidRPr="00C65399" w:rsidRDefault="005260DF" w:rsidP="00347615">
      <w:pPr>
        <w:spacing w:line="240" w:lineRule="auto"/>
        <w:rPr>
          <w:rFonts w:eastAsia="Times New Roman"/>
          <w:color w:val="000000"/>
          <w:lang w:eastAsia="hr-HR"/>
        </w:rPr>
      </w:pPr>
    </w:p>
    <w:p w14:paraId="705A61F4" w14:textId="753C245C" w:rsidR="005260DF" w:rsidRDefault="005260DF" w:rsidP="00347615">
      <w:pPr>
        <w:spacing w:line="240" w:lineRule="auto"/>
        <w:rPr>
          <w:rFonts w:eastAsia="Times New Roman"/>
          <w:color w:val="000000"/>
          <w:lang w:eastAsia="hr-HR"/>
        </w:rPr>
      </w:pPr>
      <w:r w:rsidRPr="00C65399">
        <w:rPr>
          <w:rFonts w:eastAsia="Times New Roman"/>
          <w:color w:val="000000"/>
          <w:lang w:eastAsia="hr-HR"/>
        </w:rPr>
        <w:tab/>
      </w:r>
      <w:r w:rsidRPr="00C65399">
        <w:rPr>
          <w:rFonts w:eastAsia="Times New Roman"/>
          <w:color w:val="000000"/>
          <w:lang w:eastAsia="hr-HR"/>
        </w:rPr>
        <w:tab/>
        <w:t>U članku 97. stavku 1. podstavku 5. riječi: „</w:t>
      </w:r>
      <w:proofErr w:type="spellStart"/>
      <w:r w:rsidRPr="00C65399">
        <w:rPr>
          <w:rFonts w:eastAsia="Times New Roman"/>
          <w:color w:val="000000"/>
          <w:lang w:eastAsia="hr-HR"/>
        </w:rPr>
        <w:t>intergransku</w:t>
      </w:r>
      <w:proofErr w:type="spellEnd"/>
      <w:r w:rsidRPr="00C65399">
        <w:rPr>
          <w:rFonts w:eastAsia="Times New Roman"/>
          <w:color w:val="000000"/>
          <w:lang w:eastAsia="hr-HR"/>
        </w:rPr>
        <w:t xml:space="preserve"> zapovjedno-stožernu školu“ zamjenjuju se riječima: „slijedno rastuću </w:t>
      </w:r>
      <w:r w:rsidR="004B649A" w:rsidRPr="00C65399">
        <w:rPr>
          <w:rFonts w:eastAsia="Times New Roman"/>
          <w:color w:val="000000"/>
          <w:lang w:eastAsia="hr-HR"/>
        </w:rPr>
        <w:t>časničku izobrazbu treće razine</w:t>
      </w:r>
      <w:r w:rsidRPr="00C65399">
        <w:rPr>
          <w:rFonts w:eastAsia="Times New Roman"/>
          <w:color w:val="000000"/>
          <w:lang w:eastAsia="hr-HR"/>
        </w:rPr>
        <w:t>“</w:t>
      </w:r>
      <w:r w:rsidR="004B649A" w:rsidRPr="00C65399">
        <w:rPr>
          <w:rFonts w:eastAsia="Times New Roman"/>
          <w:color w:val="000000"/>
          <w:lang w:eastAsia="hr-HR"/>
        </w:rPr>
        <w:t xml:space="preserve">, a riječi; „bez završene </w:t>
      </w:r>
      <w:proofErr w:type="spellStart"/>
      <w:r w:rsidR="004B649A" w:rsidRPr="00C65399">
        <w:rPr>
          <w:rFonts w:eastAsia="Times New Roman"/>
          <w:color w:val="000000"/>
          <w:lang w:eastAsia="hr-HR"/>
        </w:rPr>
        <w:t>intergranske</w:t>
      </w:r>
      <w:proofErr w:type="spellEnd"/>
      <w:r w:rsidR="004B649A" w:rsidRPr="00C65399">
        <w:rPr>
          <w:rFonts w:eastAsia="Times New Roman"/>
          <w:color w:val="000000"/>
          <w:lang w:eastAsia="hr-HR"/>
        </w:rPr>
        <w:t xml:space="preserve"> zapovjedno-stožerne škole“ zamjenjuju se riječima: „bez završene slijedno-rastuće izobrazbe treće razine“.</w:t>
      </w:r>
    </w:p>
    <w:p w14:paraId="208A17FA" w14:textId="77777777" w:rsidR="00F24F05" w:rsidRPr="005A4CA8" w:rsidRDefault="00F24F05" w:rsidP="00347615">
      <w:pPr>
        <w:spacing w:line="240" w:lineRule="auto"/>
        <w:rPr>
          <w:rFonts w:eastAsia="Times New Roman"/>
          <w:color w:val="000000"/>
          <w:lang w:eastAsia="hr-HR"/>
        </w:rPr>
      </w:pPr>
    </w:p>
    <w:p w14:paraId="566CCD64" w14:textId="76493FDF" w:rsidR="005260DF" w:rsidRPr="00C37140" w:rsidRDefault="00F573F2" w:rsidP="00347615">
      <w:pPr>
        <w:spacing w:line="240" w:lineRule="auto"/>
        <w:jc w:val="center"/>
        <w:rPr>
          <w:rFonts w:eastAsia="Times New Roman"/>
          <w:b/>
          <w:color w:val="000000"/>
          <w:lang w:eastAsia="hr-HR"/>
        </w:rPr>
      </w:pPr>
      <w:r>
        <w:rPr>
          <w:rFonts w:eastAsia="Times New Roman"/>
          <w:b/>
          <w:color w:val="000000"/>
          <w:lang w:eastAsia="hr-HR"/>
        </w:rPr>
        <w:t>Članak 20</w:t>
      </w:r>
      <w:r w:rsidR="005260DF" w:rsidRPr="00C37140">
        <w:rPr>
          <w:rFonts w:eastAsia="Times New Roman"/>
          <w:b/>
          <w:color w:val="000000"/>
          <w:lang w:eastAsia="hr-HR"/>
        </w:rPr>
        <w:t>.</w:t>
      </w:r>
    </w:p>
    <w:p w14:paraId="271069FE" w14:textId="77777777" w:rsidR="005260DF" w:rsidRPr="00C37140" w:rsidRDefault="005260DF" w:rsidP="00347615">
      <w:pPr>
        <w:spacing w:line="240" w:lineRule="auto"/>
        <w:ind w:firstLine="708"/>
        <w:rPr>
          <w:rFonts w:eastAsia="Times New Roman"/>
          <w:color w:val="000000"/>
          <w:lang w:eastAsia="hr-HR"/>
        </w:rPr>
      </w:pPr>
    </w:p>
    <w:p w14:paraId="2AA2897F" w14:textId="1E210EA9" w:rsidR="005260DF"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FE6312">
        <w:rPr>
          <w:rFonts w:eastAsia="Times New Roman"/>
          <w:color w:val="000000"/>
          <w:lang w:eastAsia="hr-HR"/>
        </w:rPr>
        <w:tab/>
      </w:r>
      <w:r w:rsidRPr="00C37140">
        <w:rPr>
          <w:rFonts w:eastAsia="Times New Roman"/>
          <w:color w:val="000000"/>
          <w:lang w:eastAsia="hr-HR"/>
        </w:rPr>
        <w:t>U članku 120. stavku 1. riječi: „Djelatne vojne osobe</w:t>
      </w:r>
      <w:r>
        <w:rPr>
          <w:rFonts w:eastAsia="Times New Roman"/>
          <w:color w:val="000000"/>
          <w:lang w:eastAsia="hr-HR"/>
        </w:rPr>
        <w:t xml:space="preserve"> i kadeti</w:t>
      </w:r>
      <w:r w:rsidRPr="00C37140">
        <w:rPr>
          <w:rFonts w:eastAsia="Times New Roman"/>
          <w:color w:val="000000"/>
          <w:lang w:eastAsia="hr-HR"/>
        </w:rPr>
        <w:t>“ zamjenjuju se riječima: „Vojne osobe“.</w:t>
      </w:r>
    </w:p>
    <w:p w14:paraId="1F4BDBC1" w14:textId="77777777" w:rsidR="00F24F05" w:rsidRPr="00C37140" w:rsidRDefault="00F24F05" w:rsidP="00347615">
      <w:pPr>
        <w:spacing w:line="240" w:lineRule="auto"/>
        <w:ind w:firstLine="708"/>
        <w:rPr>
          <w:rFonts w:eastAsia="Times New Roman"/>
          <w:color w:val="000000"/>
          <w:lang w:eastAsia="hr-HR"/>
        </w:rPr>
      </w:pPr>
    </w:p>
    <w:p w14:paraId="5C4C6BE7" w14:textId="7012E679" w:rsidR="005260DF" w:rsidRPr="00D34A68" w:rsidRDefault="005260DF" w:rsidP="00D34A68">
      <w:pPr>
        <w:spacing w:line="240" w:lineRule="auto"/>
        <w:ind w:firstLine="708"/>
        <w:rPr>
          <w:rFonts w:eastAsia="Times New Roman"/>
          <w:color w:val="000000"/>
          <w:lang w:eastAsia="hr-HR"/>
        </w:rPr>
      </w:pPr>
      <w:r>
        <w:rPr>
          <w:rFonts w:eastAsia="Times New Roman"/>
          <w:color w:val="000000"/>
          <w:lang w:eastAsia="hr-HR"/>
        </w:rPr>
        <w:tab/>
      </w:r>
      <w:r w:rsidR="00FE6312">
        <w:rPr>
          <w:rFonts w:eastAsia="Times New Roman"/>
          <w:color w:val="000000"/>
          <w:lang w:eastAsia="hr-HR"/>
        </w:rPr>
        <w:tab/>
      </w:r>
      <w:r w:rsidRPr="00C37140">
        <w:rPr>
          <w:rFonts w:eastAsia="Times New Roman"/>
          <w:color w:val="000000"/>
          <w:lang w:eastAsia="hr-HR"/>
        </w:rPr>
        <w:t>U stavku 2. riječi: „djelatne vojne osobe“ zamjenjuju se riječima: „vojne osobe“.</w:t>
      </w:r>
    </w:p>
    <w:p w14:paraId="4C74B156" w14:textId="77777777" w:rsidR="001B609A" w:rsidRDefault="001B609A" w:rsidP="00347615">
      <w:pPr>
        <w:spacing w:line="240" w:lineRule="auto"/>
        <w:jc w:val="center"/>
        <w:rPr>
          <w:rFonts w:eastAsia="Times New Roman"/>
          <w:b/>
          <w:color w:val="000000"/>
          <w:lang w:eastAsia="hr-HR"/>
        </w:rPr>
      </w:pPr>
    </w:p>
    <w:p w14:paraId="7AD46451" w14:textId="3EDD578E" w:rsidR="005260DF" w:rsidRDefault="00F573F2" w:rsidP="00347615">
      <w:pPr>
        <w:spacing w:line="240" w:lineRule="auto"/>
        <w:jc w:val="center"/>
        <w:rPr>
          <w:rFonts w:eastAsia="Times New Roman"/>
          <w:b/>
          <w:color w:val="000000"/>
          <w:lang w:eastAsia="hr-HR"/>
        </w:rPr>
      </w:pPr>
      <w:r>
        <w:rPr>
          <w:rFonts w:eastAsia="Times New Roman"/>
          <w:b/>
          <w:color w:val="000000"/>
          <w:lang w:eastAsia="hr-HR"/>
        </w:rPr>
        <w:t>Članak 21</w:t>
      </w:r>
      <w:r w:rsidR="005260DF" w:rsidRPr="00B87D07">
        <w:rPr>
          <w:rFonts w:eastAsia="Times New Roman"/>
          <w:b/>
          <w:color w:val="000000"/>
          <w:lang w:eastAsia="hr-HR"/>
        </w:rPr>
        <w:t>.</w:t>
      </w:r>
    </w:p>
    <w:p w14:paraId="526ED4DB" w14:textId="77777777" w:rsidR="00B87D07" w:rsidRDefault="00B87D07" w:rsidP="00347615">
      <w:pPr>
        <w:spacing w:line="240" w:lineRule="auto"/>
        <w:jc w:val="center"/>
        <w:rPr>
          <w:rFonts w:eastAsia="Times New Roman"/>
          <w:b/>
          <w:color w:val="000000"/>
          <w:lang w:eastAsia="hr-HR"/>
        </w:rPr>
      </w:pPr>
    </w:p>
    <w:p w14:paraId="7CBCC9C5" w14:textId="4C852D18" w:rsidR="00B87D07" w:rsidRDefault="00B87D07" w:rsidP="00B87D07">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t>Iza članka 130. dodaje se članak 130.a koji glasi:</w:t>
      </w:r>
    </w:p>
    <w:p w14:paraId="71958F90" w14:textId="77777777" w:rsidR="00B87D07" w:rsidRDefault="00B87D07" w:rsidP="00B87D07">
      <w:pPr>
        <w:spacing w:line="240" w:lineRule="auto"/>
        <w:ind w:firstLine="708"/>
        <w:rPr>
          <w:rFonts w:eastAsia="Times New Roman"/>
          <w:color w:val="000000"/>
          <w:lang w:eastAsia="hr-HR"/>
        </w:rPr>
      </w:pPr>
    </w:p>
    <w:p w14:paraId="00E8C43B" w14:textId="25586E1E" w:rsidR="00B87D07" w:rsidRPr="00B87D07" w:rsidRDefault="00B87D07" w:rsidP="00347615">
      <w:pPr>
        <w:spacing w:line="240" w:lineRule="auto"/>
        <w:jc w:val="center"/>
        <w:rPr>
          <w:rFonts w:eastAsia="Times New Roman"/>
          <w:color w:val="000000"/>
          <w:lang w:eastAsia="hr-HR"/>
        </w:rPr>
      </w:pPr>
      <w:r>
        <w:rPr>
          <w:rFonts w:eastAsia="Times New Roman"/>
          <w:color w:val="000000"/>
          <w:lang w:eastAsia="hr-HR"/>
        </w:rPr>
        <w:t>„Članak 130.a</w:t>
      </w:r>
    </w:p>
    <w:p w14:paraId="22451046" w14:textId="77777777" w:rsidR="00B87D07" w:rsidRDefault="00B87D07" w:rsidP="00347615">
      <w:pPr>
        <w:spacing w:line="240" w:lineRule="auto"/>
        <w:jc w:val="center"/>
        <w:rPr>
          <w:rFonts w:eastAsia="Times New Roman"/>
          <w:b/>
          <w:color w:val="000000"/>
          <w:lang w:eastAsia="hr-HR"/>
        </w:rPr>
      </w:pPr>
    </w:p>
    <w:p w14:paraId="4ACC2C26" w14:textId="6C6A4E4C" w:rsidR="00F24F05" w:rsidRPr="00B87D07" w:rsidRDefault="00B87D07" w:rsidP="00B87D07">
      <w:pPr>
        <w:spacing w:line="240" w:lineRule="auto"/>
        <w:rPr>
          <w:rFonts w:eastAsia="Times New Roman"/>
          <w:b/>
          <w:color w:val="000000"/>
          <w:lang w:eastAsia="hr-HR"/>
        </w:rPr>
      </w:pPr>
      <w:r>
        <w:rPr>
          <w:rFonts w:eastAsia="Times New Roman"/>
          <w:color w:val="000000"/>
          <w:lang w:eastAsia="hr-HR"/>
        </w:rPr>
        <w:tab/>
      </w:r>
      <w:r>
        <w:rPr>
          <w:rFonts w:eastAsia="Times New Roman"/>
          <w:color w:val="000000"/>
          <w:lang w:eastAsia="hr-HR"/>
        </w:rPr>
        <w:tab/>
      </w:r>
      <w:r w:rsidR="00E82804">
        <w:rPr>
          <w:rFonts w:eastAsia="Times New Roman"/>
          <w:color w:val="000000"/>
          <w:lang w:eastAsia="hr-HR"/>
        </w:rPr>
        <w:t>Odredba</w:t>
      </w:r>
      <w:r w:rsidR="001C6623">
        <w:rPr>
          <w:rFonts w:eastAsia="Times New Roman"/>
          <w:color w:val="000000"/>
          <w:lang w:eastAsia="hr-HR"/>
        </w:rPr>
        <w:t xml:space="preserve"> članka 13</w:t>
      </w:r>
      <w:r>
        <w:rPr>
          <w:rFonts w:eastAsia="Times New Roman"/>
          <w:color w:val="000000"/>
          <w:lang w:eastAsia="hr-HR"/>
        </w:rPr>
        <w:t>0. ovog</w:t>
      </w:r>
      <w:r w:rsidR="006A39DB">
        <w:rPr>
          <w:rFonts w:eastAsia="Times New Roman"/>
          <w:color w:val="000000"/>
          <w:lang w:eastAsia="hr-HR"/>
        </w:rPr>
        <w:t>a</w:t>
      </w:r>
      <w:r w:rsidRPr="00C37140">
        <w:rPr>
          <w:rFonts w:eastAsia="Times New Roman"/>
          <w:color w:val="000000"/>
          <w:lang w:eastAsia="hr-HR"/>
        </w:rPr>
        <w:t xml:space="preserve"> Zakona odgovarajuće se primjenjuju i na ročnike na temeljnom vojnom osposobljavanju.“.</w:t>
      </w:r>
    </w:p>
    <w:p w14:paraId="5A354725" w14:textId="77777777" w:rsidR="00F24F05" w:rsidRDefault="00F24F05" w:rsidP="00347615">
      <w:pPr>
        <w:spacing w:line="240" w:lineRule="auto"/>
        <w:jc w:val="center"/>
        <w:rPr>
          <w:rFonts w:eastAsia="Times New Roman"/>
          <w:color w:val="000000"/>
          <w:lang w:eastAsia="hr-HR"/>
        </w:rPr>
      </w:pPr>
    </w:p>
    <w:p w14:paraId="21E79BEC" w14:textId="77777777" w:rsidR="0081040A" w:rsidRDefault="0081040A" w:rsidP="00347615">
      <w:pPr>
        <w:spacing w:line="240" w:lineRule="auto"/>
        <w:jc w:val="center"/>
        <w:rPr>
          <w:rFonts w:eastAsia="Times New Roman"/>
          <w:color w:val="000000"/>
          <w:lang w:eastAsia="hr-HR"/>
        </w:rPr>
      </w:pPr>
    </w:p>
    <w:p w14:paraId="5DD5E0C2" w14:textId="619966F0" w:rsidR="005260DF" w:rsidRPr="000228A3" w:rsidRDefault="00F573F2" w:rsidP="00347615">
      <w:pPr>
        <w:spacing w:line="240" w:lineRule="auto"/>
        <w:jc w:val="center"/>
        <w:rPr>
          <w:rFonts w:eastAsia="Times New Roman"/>
          <w:color w:val="000000"/>
          <w:lang w:eastAsia="hr-HR"/>
        </w:rPr>
      </w:pPr>
      <w:r>
        <w:rPr>
          <w:rFonts w:eastAsia="Times New Roman"/>
          <w:b/>
          <w:color w:val="000000"/>
          <w:lang w:eastAsia="hr-HR"/>
        </w:rPr>
        <w:t>Članak 22</w:t>
      </w:r>
      <w:r w:rsidR="005260DF">
        <w:rPr>
          <w:rFonts w:eastAsia="Times New Roman"/>
          <w:b/>
          <w:color w:val="000000"/>
          <w:lang w:eastAsia="hr-HR"/>
        </w:rPr>
        <w:t>.</w:t>
      </w:r>
    </w:p>
    <w:p w14:paraId="711C5CDF" w14:textId="77777777" w:rsidR="005260DF" w:rsidRDefault="005260DF" w:rsidP="00347615">
      <w:pPr>
        <w:spacing w:line="240" w:lineRule="auto"/>
        <w:ind w:firstLine="708"/>
        <w:rPr>
          <w:rFonts w:eastAsia="Times New Roman"/>
          <w:b/>
          <w:color w:val="000000"/>
          <w:lang w:eastAsia="hr-HR"/>
        </w:rPr>
      </w:pPr>
    </w:p>
    <w:p w14:paraId="6823D484" w14:textId="0008470A" w:rsidR="005260DF" w:rsidRDefault="005260DF" w:rsidP="00347615">
      <w:pPr>
        <w:spacing w:line="240" w:lineRule="auto"/>
        <w:ind w:firstLine="708"/>
        <w:rPr>
          <w:rFonts w:eastAsia="Times New Roman"/>
          <w:color w:val="000000"/>
          <w:lang w:eastAsia="hr-HR"/>
        </w:rPr>
      </w:pPr>
      <w:r>
        <w:rPr>
          <w:rFonts w:eastAsia="Times New Roman"/>
          <w:b/>
          <w:color w:val="000000"/>
          <w:lang w:eastAsia="hr-HR"/>
        </w:rPr>
        <w:tab/>
      </w:r>
      <w:r w:rsidR="00FE6312">
        <w:rPr>
          <w:rFonts w:eastAsia="Times New Roman"/>
          <w:b/>
          <w:color w:val="000000"/>
          <w:lang w:eastAsia="hr-HR"/>
        </w:rPr>
        <w:tab/>
      </w:r>
      <w:r>
        <w:rPr>
          <w:rFonts w:eastAsia="Times New Roman"/>
          <w:color w:val="000000"/>
          <w:lang w:eastAsia="hr-HR"/>
        </w:rPr>
        <w:t>Iza članka</w:t>
      </w:r>
      <w:r w:rsidRPr="003D1E49">
        <w:rPr>
          <w:rFonts w:eastAsia="Times New Roman"/>
          <w:color w:val="000000"/>
          <w:lang w:eastAsia="hr-HR"/>
        </w:rPr>
        <w:t xml:space="preserve"> 132.</w:t>
      </w:r>
      <w:r>
        <w:rPr>
          <w:rFonts w:eastAsia="Times New Roman"/>
          <w:color w:val="000000"/>
          <w:lang w:eastAsia="hr-HR"/>
        </w:rPr>
        <w:t xml:space="preserve"> dodaje se članak 132.a koji glasi: </w:t>
      </w:r>
    </w:p>
    <w:p w14:paraId="419CAF62" w14:textId="77777777" w:rsidR="005260DF" w:rsidRDefault="005260DF" w:rsidP="00347615">
      <w:pPr>
        <w:spacing w:line="240" w:lineRule="auto"/>
        <w:ind w:firstLine="708"/>
        <w:jc w:val="center"/>
        <w:rPr>
          <w:rFonts w:eastAsia="Times New Roman"/>
          <w:color w:val="000000"/>
          <w:lang w:eastAsia="hr-HR"/>
        </w:rPr>
      </w:pPr>
    </w:p>
    <w:p w14:paraId="33011DDE" w14:textId="77777777" w:rsidR="005260DF" w:rsidRDefault="005260DF" w:rsidP="00347615">
      <w:pPr>
        <w:spacing w:line="240" w:lineRule="auto"/>
        <w:jc w:val="center"/>
        <w:rPr>
          <w:rFonts w:eastAsia="Times New Roman"/>
          <w:color w:val="000000"/>
          <w:lang w:eastAsia="hr-HR"/>
        </w:rPr>
      </w:pPr>
      <w:r>
        <w:rPr>
          <w:rFonts w:eastAsia="Times New Roman"/>
          <w:color w:val="000000"/>
          <w:lang w:eastAsia="hr-HR"/>
        </w:rPr>
        <w:t>„Članak 132.a</w:t>
      </w:r>
    </w:p>
    <w:p w14:paraId="4CE38A44" w14:textId="77777777" w:rsidR="005260DF" w:rsidRPr="009D39CA" w:rsidRDefault="005260DF" w:rsidP="00347615">
      <w:pPr>
        <w:spacing w:line="240" w:lineRule="auto"/>
        <w:jc w:val="center"/>
        <w:rPr>
          <w:rFonts w:eastAsia="Times New Roman"/>
          <w:color w:val="000000"/>
          <w:lang w:eastAsia="hr-HR"/>
        </w:rPr>
      </w:pPr>
    </w:p>
    <w:p w14:paraId="503C2A85" w14:textId="0077E45C" w:rsidR="005260DF" w:rsidRDefault="005260DF" w:rsidP="00F84BAD">
      <w:pPr>
        <w:pStyle w:val="gmail-box454974"/>
        <w:spacing w:before="0" w:beforeAutospacing="0" w:after="0" w:afterAutospacing="0"/>
        <w:jc w:val="both"/>
        <w:textAlignment w:val="baseline"/>
        <w:rPr>
          <w:color w:val="FF0000"/>
        </w:rPr>
      </w:pPr>
      <w:r>
        <w:rPr>
          <w:color w:val="000000"/>
        </w:rPr>
        <w:t>                       </w:t>
      </w:r>
      <w:r w:rsidR="002975BC">
        <w:rPr>
          <w:color w:val="000000"/>
        </w:rPr>
        <w:t xml:space="preserve"> </w:t>
      </w:r>
      <w:r>
        <w:rPr>
          <w:color w:val="000000"/>
        </w:rPr>
        <w:t xml:space="preserve"> </w:t>
      </w:r>
      <w:r w:rsidRPr="00C65399">
        <w:rPr>
          <w:color w:val="000000"/>
        </w:rPr>
        <w:t xml:space="preserve">(1)        U svrhu </w:t>
      </w:r>
      <w:r w:rsidRPr="00C65399">
        <w:rPr>
          <w:color w:val="231F20"/>
        </w:rPr>
        <w:t xml:space="preserve">rješavanja stambenog pitanja i poticanja zadržavanja u službi, djelatne vojne osobe </w:t>
      </w:r>
      <w:r w:rsidRPr="00C65399">
        <w:t>mlađe od 45 godina života</w:t>
      </w:r>
      <w:r w:rsidRPr="00C65399">
        <w:rPr>
          <w:color w:val="231F20"/>
        </w:rPr>
        <w:t xml:space="preserve"> </w:t>
      </w:r>
      <w:r w:rsidR="004B649A" w:rsidRPr="00C65399">
        <w:rPr>
          <w:color w:val="231F20"/>
        </w:rPr>
        <w:t>mogu ostvariti</w:t>
      </w:r>
      <w:r w:rsidRPr="00C65399">
        <w:rPr>
          <w:color w:val="231F20"/>
        </w:rPr>
        <w:t xml:space="preserve"> pravo </w:t>
      </w:r>
      <w:r w:rsidRPr="00C65399">
        <w:t>na potporu za stambeno zbrinjavanje.</w:t>
      </w:r>
      <w:r w:rsidRPr="00C65399">
        <w:rPr>
          <w:color w:val="FF0000"/>
        </w:rPr>
        <w:t xml:space="preserve"> </w:t>
      </w:r>
    </w:p>
    <w:p w14:paraId="019F81C2" w14:textId="77777777" w:rsidR="00F84BAD" w:rsidRPr="00C65399" w:rsidRDefault="00F84BAD" w:rsidP="00F84BAD">
      <w:pPr>
        <w:pStyle w:val="gmail-box454974"/>
        <w:spacing w:before="0" w:beforeAutospacing="0" w:after="0" w:afterAutospacing="0"/>
        <w:jc w:val="both"/>
        <w:textAlignment w:val="baseline"/>
        <w:rPr>
          <w:rFonts w:ascii="Calibri" w:hAnsi="Calibri" w:cs="Calibri"/>
          <w:sz w:val="22"/>
          <w:szCs w:val="22"/>
        </w:rPr>
      </w:pPr>
    </w:p>
    <w:p w14:paraId="2F3805A9" w14:textId="260DF4DF" w:rsidR="005260DF" w:rsidRPr="00C65399" w:rsidRDefault="005260DF" w:rsidP="00F84BAD">
      <w:pPr>
        <w:spacing w:line="240" w:lineRule="auto"/>
      </w:pPr>
      <w:r w:rsidRPr="00C65399">
        <w:t>                    </w:t>
      </w:r>
      <w:r w:rsidR="002975BC">
        <w:t xml:space="preserve">    </w:t>
      </w:r>
      <w:r w:rsidRPr="00220B8C">
        <w:t>(2)     Podrobniji uvjeti, mjerila i postupak pružanja potpore vezano uz stambeno zbrinjavanje djela</w:t>
      </w:r>
      <w:r w:rsidR="00220B8C">
        <w:t xml:space="preserve">tnim vojnim osobama </w:t>
      </w:r>
      <w:r w:rsidRPr="00220B8C">
        <w:t xml:space="preserve">pravilnikom </w:t>
      </w:r>
      <w:r w:rsidR="00220B8C">
        <w:t xml:space="preserve">propisuje </w:t>
      </w:r>
      <w:r w:rsidRPr="00220B8C">
        <w:t>minist</w:t>
      </w:r>
      <w:r w:rsidR="00220B8C">
        <w:t>ar</w:t>
      </w:r>
      <w:r w:rsidRPr="00220B8C">
        <w:t xml:space="preserve"> obrane.“.</w:t>
      </w:r>
    </w:p>
    <w:p w14:paraId="5BD93E21" w14:textId="77777777" w:rsidR="00EF2F76" w:rsidRPr="00C65399" w:rsidRDefault="00EF2F76" w:rsidP="00347615">
      <w:pPr>
        <w:spacing w:line="240" w:lineRule="auto"/>
      </w:pPr>
    </w:p>
    <w:p w14:paraId="07403546" w14:textId="29FE64A1" w:rsidR="00EF2F76" w:rsidRPr="00C65399" w:rsidRDefault="00F573F2" w:rsidP="00347615">
      <w:pPr>
        <w:spacing w:line="240" w:lineRule="auto"/>
        <w:jc w:val="center"/>
        <w:rPr>
          <w:rFonts w:eastAsia="Times New Roman"/>
          <w:b/>
        </w:rPr>
      </w:pPr>
      <w:r>
        <w:rPr>
          <w:rFonts w:eastAsia="Times New Roman"/>
          <w:b/>
        </w:rPr>
        <w:t>Članak 23</w:t>
      </w:r>
      <w:r w:rsidR="00EF2F76" w:rsidRPr="00C65399">
        <w:rPr>
          <w:rFonts w:eastAsia="Times New Roman"/>
          <w:b/>
        </w:rPr>
        <w:t>.</w:t>
      </w:r>
    </w:p>
    <w:p w14:paraId="45486AF0" w14:textId="77777777" w:rsidR="00EF2F76" w:rsidRPr="00C65399" w:rsidRDefault="00EF2F76" w:rsidP="00347615">
      <w:pPr>
        <w:spacing w:line="240" w:lineRule="auto"/>
        <w:ind w:left="708" w:firstLine="708"/>
        <w:rPr>
          <w:rFonts w:eastAsia="Times New Roman"/>
        </w:rPr>
      </w:pPr>
    </w:p>
    <w:p w14:paraId="063B4EFC" w14:textId="004F64C6" w:rsidR="00EF2F76" w:rsidRPr="00C65399" w:rsidRDefault="00EF2F76" w:rsidP="00347615">
      <w:pPr>
        <w:spacing w:line="240" w:lineRule="auto"/>
        <w:ind w:left="708" w:firstLine="708"/>
        <w:rPr>
          <w:rFonts w:eastAsia="Times New Roman"/>
        </w:rPr>
      </w:pPr>
      <w:r w:rsidRPr="00C65399">
        <w:rPr>
          <w:rFonts w:eastAsia="Times New Roman"/>
        </w:rPr>
        <w:t xml:space="preserve">U članku 133. iza stavka 13. dodaje se novi stavak </w:t>
      </w:r>
      <w:r w:rsidR="00220B8C">
        <w:rPr>
          <w:rFonts w:eastAsia="Times New Roman"/>
        </w:rPr>
        <w:t xml:space="preserve">14. </w:t>
      </w:r>
      <w:r w:rsidRPr="00C65399">
        <w:rPr>
          <w:rFonts w:eastAsia="Times New Roman"/>
        </w:rPr>
        <w:t>koji glasi:</w:t>
      </w:r>
    </w:p>
    <w:p w14:paraId="2C51CC33" w14:textId="77777777" w:rsidR="00EF2F76" w:rsidRPr="00C65399" w:rsidRDefault="00EF2F76" w:rsidP="00347615">
      <w:pPr>
        <w:spacing w:line="240" w:lineRule="auto"/>
        <w:rPr>
          <w:rFonts w:eastAsia="Times New Roman"/>
        </w:rPr>
      </w:pPr>
    </w:p>
    <w:p w14:paraId="5EDF67C9" w14:textId="454AAFEC" w:rsidR="00EF2F76" w:rsidRPr="00C65399" w:rsidRDefault="00EF2F76" w:rsidP="00347615">
      <w:pPr>
        <w:spacing w:line="240" w:lineRule="auto"/>
        <w:rPr>
          <w:rFonts w:eastAsia="Times New Roman"/>
        </w:rPr>
      </w:pPr>
      <w:r w:rsidRPr="00C65399">
        <w:rPr>
          <w:rFonts w:eastAsia="Times New Roman"/>
        </w:rPr>
        <w:tab/>
      </w:r>
      <w:r w:rsidRPr="00C65399">
        <w:rPr>
          <w:rFonts w:eastAsia="Times New Roman"/>
        </w:rPr>
        <w:tab/>
        <w:t xml:space="preserve">„(14) </w:t>
      </w:r>
      <w:r w:rsidRPr="00C65399">
        <w:rPr>
          <w:rFonts w:eastAsia="Times New Roman"/>
        </w:rPr>
        <w:tab/>
        <w:t>Prebivalište odnosno boravište djelatne vojne osobe u smislu ovog</w:t>
      </w:r>
      <w:r w:rsidR="006A39DB">
        <w:rPr>
          <w:rFonts w:eastAsia="Times New Roman"/>
        </w:rPr>
        <w:t>a</w:t>
      </w:r>
      <w:r w:rsidRPr="00C65399">
        <w:rPr>
          <w:rFonts w:eastAsia="Times New Roman"/>
        </w:rPr>
        <w:t xml:space="preserve"> Zakona je prebivalište odnosno boravište u skladu s odredbama zakona </w:t>
      </w:r>
      <w:r w:rsidR="00B30A7B" w:rsidRPr="00C65399">
        <w:rPr>
          <w:rFonts w:eastAsia="Times New Roman"/>
        </w:rPr>
        <w:t>kojim se uređuje prebivalište i boravište hrvatskih državljana.</w:t>
      </w:r>
      <w:r w:rsidR="00220B8C">
        <w:rPr>
          <w:rFonts w:eastAsia="Times New Roman"/>
        </w:rPr>
        <w:t>“.</w:t>
      </w:r>
      <w:r w:rsidR="00B30A7B" w:rsidRPr="00C65399">
        <w:rPr>
          <w:rFonts w:eastAsia="Times New Roman"/>
        </w:rPr>
        <w:t xml:space="preserve"> </w:t>
      </w:r>
    </w:p>
    <w:p w14:paraId="59983302" w14:textId="77777777" w:rsidR="00B30A7B" w:rsidRPr="00C65399" w:rsidRDefault="00B30A7B" w:rsidP="00347615">
      <w:pPr>
        <w:spacing w:line="240" w:lineRule="auto"/>
        <w:rPr>
          <w:rFonts w:eastAsia="Times New Roman"/>
        </w:rPr>
      </w:pPr>
    </w:p>
    <w:p w14:paraId="3B9D7A7D" w14:textId="53B8803B" w:rsidR="00EF2F76" w:rsidRPr="00EF2F76" w:rsidRDefault="00EF2F76" w:rsidP="00347615">
      <w:pPr>
        <w:spacing w:line="240" w:lineRule="auto"/>
        <w:rPr>
          <w:rFonts w:eastAsia="Times New Roman"/>
        </w:rPr>
      </w:pPr>
      <w:r w:rsidRPr="00C65399">
        <w:rPr>
          <w:rFonts w:eastAsia="Times New Roman"/>
        </w:rPr>
        <w:tab/>
        <w:t xml:space="preserve">        </w:t>
      </w:r>
      <w:r w:rsidR="00B30A7B" w:rsidRPr="00C65399">
        <w:rPr>
          <w:rFonts w:eastAsia="Times New Roman"/>
        </w:rPr>
        <w:t xml:space="preserve">     Dosadašnji stavci 14., 15. i 16. postaju stavci 15., 16. </w:t>
      </w:r>
      <w:r w:rsidRPr="00C65399">
        <w:rPr>
          <w:rFonts w:eastAsia="Times New Roman"/>
        </w:rPr>
        <w:t>i 17.</w:t>
      </w:r>
      <w:r w:rsidRPr="00EF2F76">
        <w:rPr>
          <w:rFonts w:eastAsia="Times New Roman"/>
        </w:rPr>
        <w:t xml:space="preserve"> </w:t>
      </w:r>
      <w:r w:rsidRPr="00EF2F76">
        <w:rPr>
          <w:rFonts w:eastAsia="Times New Roman"/>
        </w:rPr>
        <w:tab/>
      </w:r>
      <w:r w:rsidRPr="00EF2F76">
        <w:rPr>
          <w:rFonts w:eastAsia="Times New Roman"/>
        </w:rPr>
        <w:tab/>
      </w:r>
    </w:p>
    <w:p w14:paraId="053B4C16" w14:textId="19FA728F" w:rsidR="005260DF" w:rsidRPr="005260DF" w:rsidRDefault="005260DF" w:rsidP="00347615">
      <w:pPr>
        <w:spacing w:line="240" w:lineRule="auto"/>
        <w:rPr>
          <w:rFonts w:cs="Calibri"/>
        </w:rPr>
      </w:pPr>
    </w:p>
    <w:p w14:paraId="4EE296E6" w14:textId="1F313504" w:rsidR="005260DF" w:rsidRPr="00C37140" w:rsidRDefault="005260DF" w:rsidP="00347615">
      <w:pPr>
        <w:spacing w:line="240" w:lineRule="auto"/>
        <w:jc w:val="center"/>
        <w:rPr>
          <w:rFonts w:eastAsia="Times New Roman"/>
          <w:b/>
          <w:color w:val="000000"/>
          <w:lang w:eastAsia="hr-HR"/>
        </w:rPr>
      </w:pPr>
      <w:r w:rsidRPr="00C37140">
        <w:rPr>
          <w:rFonts w:eastAsia="Times New Roman"/>
          <w:b/>
          <w:color w:val="000000"/>
          <w:lang w:eastAsia="hr-HR"/>
        </w:rPr>
        <w:t xml:space="preserve">Članak </w:t>
      </w:r>
      <w:r w:rsidR="00F573F2">
        <w:rPr>
          <w:rFonts w:eastAsia="Times New Roman"/>
          <w:b/>
          <w:color w:val="000000"/>
          <w:lang w:eastAsia="hr-HR"/>
        </w:rPr>
        <w:t>24</w:t>
      </w:r>
      <w:r>
        <w:rPr>
          <w:rFonts w:eastAsia="Times New Roman"/>
          <w:b/>
          <w:color w:val="000000"/>
          <w:lang w:eastAsia="hr-HR"/>
        </w:rPr>
        <w:t>.</w:t>
      </w:r>
    </w:p>
    <w:p w14:paraId="65C3C427" w14:textId="77777777" w:rsidR="005260DF" w:rsidRPr="00C37140" w:rsidRDefault="005260DF" w:rsidP="00347615">
      <w:pPr>
        <w:spacing w:line="240" w:lineRule="auto"/>
        <w:rPr>
          <w:rFonts w:eastAsia="Times New Roman"/>
          <w:color w:val="000000"/>
          <w:lang w:eastAsia="hr-HR"/>
        </w:rPr>
      </w:pPr>
    </w:p>
    <w:p w14:paraId="2248FAC4" w14:textId="232A01D0" w:rsidR="005260DF" w:rsidRPr="00C37140"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FE6312">
        <w:rPr>
          <w:rFonts w:eastAsia="Times New Roman"/>
          <w:color w:val="000000"/>
          <w:lang w:eastAsia="hr-HR"/>
        </w:rPr>
        <w:tab/>
      </w:r>
      <w:r w:rsidRPr="00C37140">
        <w:rPr>
          <w:rFonts w:eastAsia="Times New Roman"/>
          <w:color w:val="000000"/>
          <w:lang w:eastAsia="hr-HR"/>
        </w:rPr>
        <w:t xml:space="preserve">Iza članka 137. dodaje se članak 137.a koji glasi:  </w:t>
      </w:r>
    </w:p>
    <w:p w14:paraId="64C8E893" w14:textId="77777777" w:rsidR="005260DF" w:rsidRPr="00C37140" w:rsidRDefault="005260DF" w:rsidP="00347615">
      <w:pPr>
        <w:spacing w:line="240" w:lineRule="auto"/>
        <w:ind w:firstLine="708"/>
        <w:rPr>
          <w:rFonts w:eastAsia="Times New Roman"/>
          <w:color w:val="000000"/>
          <w:lang w:eastAsia="hr-HR"/>
        </w:rPr>
      </w:pPr>
    </w:p>
    <w:p w14:paraId="0A8F3229" w14:textId="77777777" w:rsidR="005260DF" w:rsidRPr="00C37140" w:rsidRDefault="005260DF" w:rsidP="00347615">
      <w:pPr>
        <w:spacing w:line="240" w:lineRule="auto"/>
        <w:jc w:val="center"/>
        <w:rPr>
          <w:rFonts w:eastAsia="Times New Roman"/>
          <w:color w:val="000000"/>
          <w:lang w:eastAsia="hr-HR"/>
        </w:rPr>
      </w:pPr>
      <w:r w:rsidRPr="00C37140">
        <w:rPr>
          <w:rFonts w:eastAsia="Times New Roman"/>
          <w:color w:val="000000"/>
          <w:lang w:eastAsia="hr-HR"/>
        </w:rPr>
        <w:t>„Članak 137.a</w:t>
      </w:r>
    </w:p>
    <w:p w14:paraId="328411CF" w14:textId="77777777" w:rsidR="005260DF" w:rsidRPr="00C37140" w:rsidRDefault="005260DF" w:rsidP="00347615">
      <w:pPr>
        <w:spacing w:line="240" w:lineRule="auto"/>
        <w:jc w:val="center"/>
        <w:rPr>
          <w:rFonts w:eastAsia="Times New Roman"/>
          <w:color w:val="000000"/>
          <w:lang w:eastAsia="hr-HR"/>
        </w:rPr>
      </w:pPr>
    </w:p>
    <w:p w14:paraId="0FABED8C" w14:textId="77777777" w:rsidR="005260DF" w:rsidRPr="00C37140" w:rsidRDefault="005260DF"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(1)</w:t>
      </w:r>
      <w:r w:rsidRPr="00C37140">
        <w:rPr>
          <w:rFonts w:eastAsia="Times New Roman"/>
          <w:color w:val="000000"/>
          <w:lang w:eastAsia="hr-HR"/>
        </w:rPr>
        <w:tab/>
        <w:t>Ročnik na temeljnom vojnom osposobljavanju ima pravo na plaću umnoška koeficijenta u visini od 90 % vrijednosti koeficijenta osobnog čina vojnika/mornara i osnovice za izračun plaće za vojnika/mornara.</w:t>
      </w:r>
    </w:p>
    <w:p w14:paraId="51C4C1F1" w14:textId="77777777" w:rsidR="005260DF" w:rsidRPr="00C37140" w:rsidRDefault="005260DF" w:rsidP="00347615">
      <w:pPr>
        <w:spacing w:line="240" w:lineRule="auto"/>
        <w:rPr>
          <w:rFonts w:eastAsia="Times New Roman"/>
          <w:color w:val="000000"/>
          <w:lang w:eastAsia="hr-HR"/>
        </w:rPr>
      </w:pPr>
    </w:p>
    <w:p w14:paraId="0451093B" w14:textId="00E9FB10" w:rsidR="005260DF" w:rsidRDefault="005260DF"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(2)</w:t>
      </w:r>
      <w:r w:rsidRPr="00C37140">
        <w:rPr>
          <w:rFonts w:eastAsia="Times New Roman"/>
          <w:color w:val="000000"/>
          <w:lang w:eastAsia="hr-HR"/>
        </w:rPr>
        <w:tab/>
        <w:t>Zaposleni ročnik na temeljn</w:t>
      </w:r>
      <w:r>
        <w:rPr>
          <w:rFonts w:eastAsia="Times New Roman"/>
          <w:color w:val="000000"/>
          <w:lang w:eastAsia="hr-HR"/>
        </w:rPr>
        <w:t>om vojnom osposobljavanju kojem</w:t>
      </w:r>
      <w:r w:rsidRPr="00C37140">
        <w:rPr>
          <w:rFonts w:eastAsia="Times New Roman"/>
          <w:color w:val="000000"/>
          <w:lang w:eastAsia="hr-HR"/>
        </w:rPr>
        <w:t xml:space="preserve"> prava iz radnog odnosu mir</w:t>
      </w:r>
      <w:r w:rsidR="00D7320B">
        <w:rPr>
          <w:rFonts w:eastAsia="Times New Roman"/>
          <w:color w:val="000000"/>
          <w:lang w:eastAsia="hr-HR"/>
        </w:rPr>
        <w:t>uju</w:t>
      </w:r>
      <w:r w:rsidR="004C1F93">
        <w:rPr>
          <w:rFonts w:eastAsia="Times New Roman"/>
          <w:color w:val="000000"/>
          <w:lang w:eastAsia="hr-HR"/>
        </w:rPr>
        <w:t xml:space="preserve"> u sklad</w:t>
      </w:r>
      <w:r w:rsidR="003C1320">
        <w:rPr>
          <w:rFonts w:eastAsia="Times New Roman"/>
          <w:color w:val="000000"/>
          <w:lang w:eastAsia="hr-HR"/>
        </w:rPr>
        <w:t>u sa zakonom kojim se uređuju</w:t>
      </w:r>
      <w:r w:rsidR="004C1F93">
        <w:rPr>
          <w:rFonts w:eastAsia="Times New Roman"/>
          <w:color w:val="000000"/>
          <w:lang w:eastAsia="hr-HR"/>
        </w:rPr>
        <w:t xml:space="preserve"> radni odnosi</w:t>
      </w:r>
      <w:r w:rsidR="00D7320B">
        <w:rPr>
          <w:rFonts w:eastAsia="Times New Roman"/>
          <w:color w:val="000000"/>
          <w:lang w:eastAsia="hr-HR"/>
        </w:rPr>
        <w:t>,</w:t>
      </w:r>
      <w:r w:rsidRPr="00C37140">
        <w:rPr>
          <w:rFonts w:eastAsia="Times New Roman"/>
          <w:color w:val="000000"/>
          <w:lang w:eastAsia="hr-HR"/>
        </w:rPr>
        <w:t xml:space="preserve"> ostvaruje pravo na naknadu u visini plaće iz stavk</w:t>
      </w:r>
      <w:r>
        <w:rPr>
          <w:rFonts w:eastAsia="Times New Roman"/>
          <w:color w:val="000000"/>
          <w:lang w:eastAsia="hr-HR"/>
        </w:rPr>
        <w:t>a 1. ovog</w:t>
      </w:r>
      <w:r w:rsidR="002C2E8F">
        <w:rPr>
          <w:rFonts w:eastAsia="Times New Roman"/>
          <w:color w:val="000000"/>
          <w:lang w:eastAsia="hr-HR"/>
        </w:rPr>
        <w:t>a</w:t>
      </w:r>
      <w:r w:rsidRPr="00C37140">
        <w:rPr>
          <w:rFonts w:eastAsia="Times New Roman"/>
          <w:color w:val="000000"/>
          <w:lang w:eastAsia="hr-HR"/>
        </w:rPr>
        <w:t xml:space="preserve"> članka.</w:t>
      </w:r>
      <w:r>
        <w:rPr>
          <w:rFonts w:eastAsia="Times New Roman"/>
          <w:color w:val="000000"/>
          <w:lang w:eastAsia="hr-HR"/>
        </w:rPr>
        <w:t xml:space="preserve">“.  </w:t>
      </w:r>
    </w:p>
    <w:p w14:paraId="167F6B58" w14:textId="77777777" w:rsidR="00F24F05" w:rsidRDefault="00F24F05" w:rsidP="00347615">
      <w:pPr>
        <w:spacing w:line="240" w:lineRule="auto"/>
        <w:jc w:val="center"/>
        <w:rPr>
          <w:rFonts w:eastAsia="Times New Roman"/>
          <w:b/>
          <w:color w:val="000000"/>
          <w:lang w:eastAsia="hr-HR"/>
        </w:rPr>
      </w:pPr>
    </w:p>
    <w:p w14:paraId="112BC1AF" w14:textId="0F4332B8" w:rsidR="005260DF" w:rsidRPr="00C37140" w:rsidRDefault="00F573F2" w:rsidP="00347615">
      <w:pPr>
        <w:spacing w:line="240" w:lineRule="auto"/>
        <w:jc w:val="center"/>
        <w:rPr>
          <w:rFonts w:eastAsia="Times New Roman"/>
          <w:b/>
          <w:color w:val="000000"/>
          <w:lang w:eastAsia="hr-HR"/>
        </w:rPr>
      </w:pPr>
      <w:r>
        <w:rPr>
          <w:rFonts w:eastAsia="Times New Roman"/>
          <w:b/>
          <w:color w:val="000000"/>
          <w:lang w:eastAsia="hr-HR"/>
        </w:rPr>
        <w:t>Članak 25</w:t>
      </w:r>
      <w:r w:rsidR="005260DF" w:rsidRPr="00C37140">
        <w:rPr>
          <w:rFonts w:eastAsia="Times New Roman"/>
          <w:b/>
          <w:color w:val="000000"/>
          <w:lang w:eastAsia="hr-HR"/>
        </w:rPr>
        <w:t>.</w:t>
      </w:r>
    </w:p>
    <w:p w14:paraId="56B21357" w14:textId="77777777" w:rsidR="005260DF" w:rsidRDefault="005260DF" w:rsidP="00347615">
      <w:pPr>
        <w:spacing w:line="240" w:lineRule="auto"/>
        <w:ind w:firstLine="708"/>
        <w:rPr>
          <w:rFonts w:eastAsia="Times New Roman"/>
          <w:color w:val="000000"/>
          <w:lang w:eastAsia="hr-HR"/>
        </w:rPr>
      </w:pPr>
    </w:p>
    <w:p w14:paraId="089CD65D" w14:textId="77777777" w:rsidR="005260DF" w:rsidRPr="00AA3B19" w:rsidRDefault="005260DF"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AA3B19">
        <w:rPr>
          <w:rFonts w:eastAsia="Times New Roman"/>
          <w:color w:val="000000"/>
          <w:lang w:eastAsia="hr-HR"/>
        </w:rPr>
        <w:t xml:space="preserve">Članak 138. mijenja se i glasi: </w:t>
      </w:r>
    </w:p>
    <w:p w14:paraId="03D85487" w14:textId="77777777" w:rsidR="005260DF" w:rsidRPr="00AA3B19" w:rsidRDefault="005260DF" w:rsidP="00347615">
      <w:pPr>
        <w:spacing w:line="240" w:lineRule="auto"/>
        <w:jc w:val="center"/>
        <w:rPr>
          <w:rFonts w:eastAsia="Times New Roman"/>
          <w:b/>
          <w:color w:val="000000"/>
          <w:lang w:eastAsia="hr-HR"/>
        </w:rPr>
      </w:pPr>
    </w:p>
    <w:p w14:paraId="65B4D50D" w14:textId="22517DAA" w:rsidR="00B54552" w:rsidRDefault="005260DF" w:rsidP="00347615">
      <w:pPr>
        <w:spacing w:line="240" w:lineRule="auto"/>
        <w:ind w:firstLine="708"/>
      </w:pPr>
      <w:r w:rsidRPr="00AA3B19">
        <w:rPr>
          <w:rFonts w:eastAsia="Times New Roman"/>
          <w:lang w:eastAsia="hr-HR"/>
        </w:rPr>
        <w:tab/>
      </w:r>
      <w:r w:rsidR="00FE6312">
        <w:rPr>
          <w:rFonts w:eastAsia="Times New Roman"/>
          <w:lang w:eastAsia="hr-HR"/>
        </w:rPr>
        <w:tab/>
      </w:r>
      <w:r>
        <w:rPr>
          <w:rFonts w:eastAsia="Times New Roman"/>
          <w:lang w:eastAsia="hr-HR"/>
        </w:rPr>
        <w:t>„</w:t>
      </w:r>
      <w:r w:rsidRPr="00AA3B19">
        <w:rPr>
          <w:rFonts w:eastAsia="Times New Roman"/>
          <w:lang w:eastAsia="hr-HR"/>
        </w:rPr>
        <w:t>(1)</w:t>
      </w:r>
      <w:r w:rsidRPr="00AA3B19">
        <w:rPr>
          <w:rFonts w:eastAsia="Times New Roman"/>
          <w:lang w:eastAsia="hr-HR"/>
        </w:rPr>
        <w:tab/>
        <w:t xml:space="preserve"> Osnovna plaća djelatne vojne osobe uvećat će se za 8 % djelatnim vojni</w:t>
      </w:r>
      <w:r w:rsidR="00A140BA">
        <w:rPr>
          <w:rFonts w:eastAsia="Times New Roman"/>
          <w:lang w:eastAsia="hr-HR"/>
        </w:rPr>
        <w:t xml:space="preserve">m osobama koje imaju akademski </w:t>
      </w:r>
      <w:r w:rsidRPr="00AA3B19">
        <w:rPr>
          <w:rFonts w:eastAsia="Times New Roman"/>
          <w:lang w:eastAsia="hr-HR"/>
        </w:rPr>
        <w:t>stupanj magistra znanosti odnosno za 15 % djelatnim vojnim osobama koje imaju akademski stupa</w:t>
      </w:r>
      <w:r>
        <w:rPr>
          <w:rFonts w:eastAsia="Times New Roman"/>
          <w:lang w:eastAsia="hr-HR"/>
        </w:rPr>
        <w:t xml:space="preserve">nj doktora znanosti, </w:t>
      </w:r>
      <w:r w:rsidRPr="00AA3B19">
        <w:t xml:space="preserve">ako </w:t>
      </w:r>
      <w:r>
        <w:t xml:space="preserve">to </w:t>
      </w:r>
      <w:r w:rsidRPr="00AA3B19">
        <w:t>nije uvjet za obavljanje poslova ustrojbenog mjesta, ali se odnosi na područje kojim se djelatna vojna osoba bavi u okviru poslova svojeg ustrojbenog mjesta.</w:t>
      </w:r>
    </w:p>
    <w:p w14:paraId="3FC21011" w14:textId="77777777" w:rsidR="005260DF" w:rsidRDefault="005260DF" w:rsidP="00347615">
      <w:pPr>
        <w:spacing w:line="240" w:lineRule="auto"/>
        <w:ind w:firstLine="708"/>
      </w:pPr>
    </w:p>
    <w:p w14:paraId="62D66A55" w14:textId="77777777" w:rsidR="001D6E1D" w:rsidRDefault="001D6E1D" w:rsidP="00347615">
      <w:pPr>
        <w:spacing w:line="240" w:lineRule="auto"/>
        <w:ind w:firstLine="708"/>
      </w:pPr>
    </w:p>
    <w:p w14:paraId="56BA27DA" w14:textId="77777777" w:rsidR="001D6E1D" w:rsidRDefault="001D6E1D" w:rsidP="00347615">
      <w:pPr>
        <w:spacing w:line="240" w:lineRule="auto"/>
        <w:ind w:firstLine="708"/>
      </w:pPr>
    </w:p>
    <w:p w14:paraId="5F095B41" w14:textId="77777777" w:rsidR="001D6E1D" w:rsidRDefault="001D6E1D" w:rsidP="00347615">
      <w:pPr>
        <w:spacing w:line="240" w:lineRule="auto"/>
        <w:ind w:firstLine="708"/>
      </w:pPr>
    </w:p>
    <w:p w14:paraId="04FEC028" w14:textId="77777777" w:rsidR="001D6E1D" w:rsidRPr="00AA3B19" w:rsidRDefault="001D6E1D" w:rsidP="00347615">
      <w:pPr>
        <w:spacing w:line="240" w:lineRule="auto"/>
        <w:ind w:firstLine="708"/>
        <w:rPr>
          <w:rFonts w:eastAsia="Times New Roman"/>
          <w:lang w:eastAsia="hr-HR"/>
        </w:rPr>
      </w:pPr>
    </w:p>
    <w:p w14:paraId="12EF3771" w14:textId="5D4BCEEB" w:rsidR="005260DF" w:rsidRPr="007A2058" w:rsidRDefault="005260DF" w:rsidP="00347615">
      <w:pPr>
        <w:spacing w:line="240" w:lineRule="auto"/>
        <w:ind w:firstLine="708"/>
        <w:rPr>
          <w:rFonts w:eastAsia="Times New Roman"/>
          <w:lang w:eastAsia="hr-HR"/>
        </w:rPr>
      </w:pPr>
      <w:r w:rsidRPr="00AA3B19">
        <w:rPr>
          <w:rFonts w:eastAsia="Times New Roman"/>
          <w:lang w:eastAsia="hr-HR"/>
        </w:rPr>
        <w:tab/>
      </w:r>
      <w:r w:rsidR="00FE6312">
        <w:rPr>
          <w:rFonts w:eastAsia="Times New Roman"/>
          <w:lang w:eastAsia="hr-HR"/>
        </w:rPr>
        <w:tab/>
      </w:r>
      <w:r w:rsidRPr="00AA3B19">
        <w:rPr>
          <w:rFonts w:eastAsia="Times New Roman"/>
          <w:lang w:eastAsia="hr-HR"/>
        </w:rPr>
        <w:t xml:space="preserve">(2) </w:t>
      </w:r>
      <w:r w:rsidRPr="00AA3B19">
        <w:rPr>
          <w:rFonts w:eastAsia="Times New Roman"/>
          <w:lang w:eastAsia="hr-HR"/>
        </w:rPr>
        <w:tab/>
        <w:t>Osnovna plaća djelatne vojne osobe uvećat će se za 8</w:t>
      </w:r>
      <w:r w:rsidR="006A39DB">
        <w:rPr>
          <w:rFonts w:eastAsia="Times New Roman"/>
          <w:lang w:eastAsia="hr-HR"/>
        </w:rPr>
        <w:t xml:space="preserve"> </w:t>
      </w:r>
      <w:r w:rsidRPr="00AA3B19">
        <w:rPr>
          <w:rFonts w:eastAsia="Times New Roman"/>
          <w:lang w:eastAsia="hr-HR"/>
        </w:rPr>
        <w:t>% djelatnim vojnim osobama koje su završile sveučilišni specijalistički studij i stekle akademski naziv sveučilišnoga specijalista</w:t>
      </w:r>
      <w:r>
        <w:rPr>
          <w:rFonts w:eastAsia="SimSun"/>
          <w:lang w:eastAsia="hr-HR"/>
        </w:rPr>
        <w:t>,</w:t>
      </w:r>
      <w:r w:rsidRPr="00AA3B19">
        <w:t xml:space="preserve"> ako </w:t>
      </w:r>
      <w:r>
        <w:t xml:space="preserve">to </w:t>
      </w:r>
      <w:r w:rsidRPr="00AA3B19">
        <w:t>nije uvjet za obavljanje poslova ustrojbenog mjesta, ali se odnosi na područje kojim se djelatna vojna osoba bavi u okviru poslova svojeg ustrojbenog mjesta.</w:t>
      </w:r>
    </w:p>
    <w:p w14:paraId="7E2EA6AA" w14:textId="77777777" w:rsidR="005260DF" w:rsidRPr="005A0692" w:rsidRDefault="005260DF" w:rsidP="00347615">
      <w:pPr>
        <w:spacing w:line="240" w:lineRule="auto"/>
        <w:ind w:firstLine="708"/>
        <w:rPr>
          <w:rFonts w:eastAsia="Times New Roman"/>
          <w:highlight w:val="yellow"/>
          <w:lang w:eastAsia="hr-HR"/>
        </w:rPr>
      </w:pPr>
    </w:p>
    <w:p w14:paraId="5EBCC5EF" w14:textId="68E4241F" w:rsidR="005260DF" w:rsidRDefault="005260DF" w:rsidP="00347615">
      <w:pPr>
        <w:spacing w:line="240" w:lineRule="auto"/>
        <w:ind w:firstLine="708"/>
        <w:rPr>
          <w:rFonts w:eastAsia="Times New Roman"/>
          <w:lang w:eastAsia="hr-HR"/>
        </w:rPr>
      </w:pPr>
      <w:r>
        <w:rPr>
          <w:rFonts w:eastAsia="Times New Roman"/>
          <w:lang w:eastAsia="hr-HR"/>
        </w:rPr>
        <w:tab/>
      </w:r>
      <w:r w:rsidR="00FE6312">
        <w:rPr>
          <w:rFonts w:eastAsia="Times New Roman"/>
          <w:lang w:eastAsia="hr-HR"/>
        </w:rPr>
        <w:tab/>
      </w:r>
      <w:r>
        <w:rPr>
          <w:rFonts w:eastAsia="Times New Roman"/>
          <w:lang w:eastAsia="hr-HR"/>
        </w:rPr>
        <w:t>(3</w:t>
      </w:r>
      <w:r w:rsidRPr="00AA3B19">
        <w:rPr>
          <w:rFonts w:eastAsia="Times New Roman"/>
          <w:lang w:eastAsia="hr-HR"/>
        </w:rPr>
        <w:t>)</w:t>
      </w:r>
      <w:r w:rsidRPr="00AA3B19">
        <w:rPr>
          <w:rFonts w:eastAsia="Times New Roman"/>
          <w:lang w:eastAsia="hr-HR"/>
        </w:rPr>
        <w:tab/>
        <w:t xml:space="preserve"> Pravo na uvećanje osnovne plaće za 8 % ostvaruju i djelatne vojne osobe koje su završile četvrtu razinu slijedno-rastuće vojne izobrazbe i stekle inozemnu visokoškolsku kvalifikaciju koju je u svrhu stručnog priznavanja priznala nadležna agencija za znanost i visoko obrazovanje u Republici Hrvatskoj.</w:t>
      </w:r>
      <w:r>
        <w:rPr>
          <w:rFonts w:eastAsia="Times New Roman"/>
          <w:lang w:eastAsia="hr-HR"/>
        </w:rPr>
        <w:t>“.</w:t>
      </w:r>
    </w:p>
    <w:p w14:paraId="165BB037" w14:textId="77777777" w:rsidR="00FE6312" w:rsidRDefault="00FE6312" w:rsidP="00347615">
      <w:pPr>
        <w:spacing w:line="240" w:lineRule="auto"/>
        <w:jc w:val="center"/>
        <w:rPr>
          <w:rFonts w:eastAsia="Times New Roman"/>
          <w:b/>
          <w:color w:val="000000"/>
          <w:lang w:eastAsia="hr-HR"/>
        </w:rPr>
      </w:pPr>
    </w:p>
    <w:p w14:paraId="74CAFFF9" w14:textId="28F3CE2F" w:rsidR="005260DF" w:rsidRPr="00C37140" w:rsidRDefault="00F573F2" w:rsidP="00347615">
      <w:pPr>
        <w:spacing w:line="240" w:lineRule="auto"/>
        <w:jc w:val="center"/>
        <w:rPr>
          <w:rFonts w:eastAsia="Times New Roman"/>
          <w:b/>
          <w:color w:val="000000"/>
          <w:lang w:eastAsia="hr-HR"/>
        </w:rPr>
      </w:pPr>
      <w:r>
        <w:rPr>
          <w:rFonts w:eastAsia="Times New Roman"/>
          <w:b/>
          <w:color w:val="000000"/>
          <w:lang w:eastAsia="hr-HR"/>
        </w:rPr>
        <w:t>Članak 26</w:t>
      </w:r>
      <w:r w:rsidR="005260DF" w:rsidRPr="00C37140">
        <w:rPr>
          <w:rFonts w:eastAsia="Times New Roman"/>
          <w:b/>
          <w:color w:val="000000"/>
          <w:lang w:eastAsia="hr-HR"/>
        </w:rPr>
        <w:t>.</w:t>
      </w:r>
    </w:p>
    <w:p w14:paraId="2ACADDEF" w14:textId="77777777" w:rsidR="005260DF" w:rsidRPr="00C37140" w:rsidRDefault="005260DF" w:rsidP="00347615">
      <w:pPr>
        <w:spacing w:line="240" w:lineRule="auto"/>
        <w:rPr>
          <w:rFonts w:eastAsia="Times New Roman"/>
          <w:color w:val="000000"/>
          <w:lang w:eastAsia="hr-HR"/>
        </w:rPr>
      </w:pPr>
    </w:p>
    <w:p w14:paraId="2050890B" w14:textId="77777777" w:rsidR="00287D8F"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FE6312">
        <w:rPr>
          <w:rFonts w:eastAsia="Times New Roman"/>
          <w:color w:val="000000"/>
          <w:lang w:eastAsia="hr-HR"/>
        </w:rPr>
        <w:tab/>
      </w:r>
      <w:r w:rsidR="00287D8F">
        <w:rPr>
          <w:rFonts w:eastAsia="Times New Roman"/>
          <w:color w:val="000000"/>
          <w:lang w:eastAsia="hr-HR"/>
        </w:rPr>
        <w:t>Iza članka 140. dodaje se članak 140.a koji glasi:</w:t>
      </w:r>
    </w:p>
    <w:p w14:paraId="1C9B31BE" w14:textId="77777777" w:rsidR="00287D8F" w:rsidRDefault="00287D8F" w:rsidP="00347615">
      <w:pPr>
        <w:spacing w:line="240" w:lineRule="auto"/>
        <w:ind w:firstLine="708"/>
        <w:rPr>
          <w:rFonts w:eastAsia="Times New Roman"/>
          <w:color w:val="000000"/>
          <w:lang w:eastAsia="hr-HR"/>
        </w:rPr>
      </w:pPr>
    </w:p>
    <w:p w14:paraId="33B82DEA" w14:textId="4CA6230B" w:rsidR="00287D8F" w:rsidRDefault="00287D8F" w:rsidP="00347615">
      <w:pPr>
        <w:spacing w:line="240" w:lineRule="auto"/>
        <w:jc w:val="center"/>
        <w:rPr>
          <w:rFonts w:eastAsia="Times New Roman"/>
          <w:color w:val="000000"/>
          <w:lang w:eastAsia="hr-HR"/>
        </w:rPr>
      </w:pPr>
      <w:r>
        <w:rPr>
          <w:rFonts w:eastAsia="Times New Roman"/>
          <w:color w:val="000000"/>
          <w:lang w:eastAsia="hr-HR"/>
        </w:rPr>
        <w:t>„Članak 140.a</w:t>
      </w:r>
    </w:p>
    <w:p w14:paraId="3C4E99BC" w14:textId="77777777" w:rsidR="00287D8F" w:rsidRDefault="00287D8F" w:rsidP="00347615">
      <w:pPr>
        <w:spacing w:line="240" w:lineRule="auto"/>
        <w:ind w:firstLine="708"/>
        <w:rPr>
          <w:rFonts w:eastAsia="Times New Roman"/>
          <w:color w:val="000000"/>
          <w:lang w:eastAsia="hr-HR"/>
        </w:rPr>
      </w:pPr>
    </w:p>
    <w:p w14:paraId="5BFF11B1" w14:textId="404DF393" w:rsidR="00287D8F" w:rsidRPr="00C37140" w:rsidRDefault="00287D8F" w:rsidP="00347615">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t>Odredbe članka 140. ovog</w:t>
      </w:r>
      <w:r w:rsidR="006A39DB">
        <w:rPr>
          <w:rFonts w:eastAsia="Times New Roman"/>
          <w:color w:val="000000"/>
          <w:lang w:eastAsia="hr-HR"/>
        </w:rPr>
        <w:t>a</w:t>
      </w:r>
      <w:r w:rsidRPr="00C37140">
        <w:rPr>
          <w:rFonts w:eastAsia="Times New Roman"/>
          <w:color w:val="000000"/>
          <w:lang w:eastAsia="hr-HR"/>
        </w:rPr>
        <w:t xml:space="preserve"> Zakona odgovarajuće se primjenjuju i na ročnike na temeljnom vojnom osposobljavanju.“.</w:t>
      </w:r>
    </w:p>
    <w:p w14:paraId="5AC691F0" w14:textId="511CE160" w:rsidR="005260DF" w:rsidRPr="004C1F93" w:rsidRDefault="005260DF" w:rsidP="00347615">
      <w:pPr>
        <w:spacing w:line="240" w:lineRule="auto"/>
        <w:ind w:firstLine="708"/>
        <w:rPr>
          <w:rFonts w:eastAsia="Times New Roman"/>
          <w:color w:val="000000"/>
          <w:lang w:eastAsia="hr-HR"/>
        </w:rPr>
      </w:pPr>
    </w:p>
    <w:p w14:paraId="0ED990D6" w14:textId="37206918" w:rsidR="005260DF" w:rsidRDefault="00F573F2" w:rsidP="00347615">
      <w:pPr>
        <w:spacing w:line="240" w:lineRule="auto"/>
        <w:jc w:val="center"/>
        <w:rPr>
          <w:rFonts w:eastAsia="Times New Roman"/>
          <w:b/>
          <w:color w:val="000000"/>
          <w:lang w:eastAsia="hr-HR"/>
        </w:rPr>
      </w:pPr>
      <w:r>
        <w:rPr>
          <w:rFonts w:eastAsia="Times New Roman"/>
          <w:b/>
          <w:color w:val="000000"/>
          <w:lang w:eastAsia="hr-HR"/>
        </w:rPr>
        <w:t>Članak 27</w:t>
      </w:r>
      <w:r w:rsidR="005260DF" w:rsidRPr="00C37140">
        <w:rPr>
          <w:rFonts w:eastAsia="Times New Roman"/>
          <w:b/>
          <w:color w:val="000000"/>
          <w:lang w:eastAsia="hr-HR"/>
        </w:rPr>
        <w:t>.</w:t>
      </w:r>
    </w:p>
    <w:p w14:paraId="4B9623C1" w14:textId="77777777" w:rsidR="005260DF" w:rsidRPr="007A2058" w:rsidRDefault="005260DF" w:rsidP="00347615">
      <w:pPr>
        <w:spacing w:line="240" w:lineRule="auto"/>
        <w:jc w:val="center"/>
        <w:rPr>
          <w:rFonts w:eastAsia="Times New Roman"/>
          <w:color w:val="000000"/>
          <w:lang w:eastAsia="hr-HR"/>
        </w:rPr>
      </w:pPr>
    </w:p>
    <w:p w14:paraId="59E67DED" w14:textId="70F21E12" w:rsidR="005260DF" w:rsidRPr="007A2058" w:rsidRDefault="005260DF"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7A2058">
        <w:rPr>
          <w:rFonts w:eastAsia="Times New Roman"/>
          <w:color w:val="000000"/>
          <w:lang w:eastAsia="hr-HR"/>
        </w:rPr>
        <w:t>U članku 145. riječi: „u visini 85</w:t>
      </w:r>
      <w:r>
        <w:rPr>
          <w:rFonts w:eastAsia="Times New Roman"/>
          <w:color w:val="000000"/>
          <w:lang w:eastAsia="hr-HR"/>
        </w:rPr>
        <w:t xml:space="preserve"> </w:t>
      </w:r>
      <w:r w:rsidRPr="007A2058">
        <w:rPr>
          <w:rFonts w:eastAsia="Times New Roman"/>
          <w:color w:val="000000"/>
          <w:lang w:eastAsia="hr-HR"/>
        </w:rPr>
        <w:t xml:space="preserve">% osnovne plaće“ zamjenjuju se riječima: </w:t>
      </w:r>
      <w:r w:rsidR="00C7516D">
        <w:rPr>
          <w:rFonts w:eastAsia="Times New Roman"/>
          <w:color w:val="000000"/>
          <w:lang w:eastAsia="hr-HR"/>
        </w:rPr>
        <w:t>„</w:t>
      </w:r>
      <w:r>
        <w:rPr>
          <w:rFonts w:eastAsia="Times New Roman"/>
          <w:color w:val="000000"/>
          <w:lang w:eastAsia="hr-HR"/>
        </w:rPr>
        <w:t xml:space="preserve">u visini 90 </w:t>
      </w:r>
      <w:r w:rsidRPr="007A2058">
        <w:rPr>
          <w:rFonts w:eastAsia="Times New Roman"/>
          <w:color w:val="000000"/>
          <w:lang w:eastAsia="hr-HR"/>
        </w:rPr>
        <w:t>% osnovne plaće“</w:t>
      </w:r>
      <w:r>
        <w:rPr>
          <w:rFonts w:eastAsia="Times New Roman"/>
          <w:color w:val="000000"/>
          <w:lang w:eastAsia="hr-HR"/>
        </w:rPr>
        <w:t>.</w:t>
      </w:r>
    </w:p>
    <w:p w14:paraId="3BC56B10" w14:textId="77777777" w:rsidR="005260DF" w:rsidRDefault="005260DF" w:rsidP="00347615">
      <w:pPr>
        <w:spacing w:line="240" w:lineRule="auto"/>
        <w:jc w:val="center"/>
        <w:rPr>
          <w:rFonts w:eastAsia="Times New Roman"/>
          <w:b/>
          <w:color w:val="000000"/>
          <w:lang w:eastAsia="hr-HR"/>
        </w:rPr>
      </w:pPr>
    </w:p>
    <w:p w14:paraId="1FA91A4F" w14:textId="4FA34CAB" w:rsidR="005260DF" w:rsidRDefault="00F573F2" w:rsidP="00347615">
      <w:pPr>
        <w:spacing w:line="240" w:lineRule="auto"/>
        <w:jc w:val="center"/>
        <w:rPr>
          <w:rFonts w:eastAsia="Times New Roman"/>
          <w:b/>
          <w:color w:val="000000"/>
          <w:lang w:eastAsia="hr-HR"/>
        </w:rPr>
      </w:pPr>
      <w:r>
        <w:rPr>
          <w:rFonts w:eastAsia="Times New Roman"/>
          <w:b/>
          <w:color w:val="000000"/>
          <w:lang w:eastAsia="hr-HR"/>
        </w:rPr>
        <w:t>Članak 28</w:t>
      </w:r>
      <w:r w:rsidR="00287D8F">
        <w:rPr>
          <w:rFonts w:eastAsia="Times New Roman"/>
          <w:b/>
          <w:color w:val="000000"/>
          <w:lang w:eastAsia="hr-HR"/>
        </w:rPr>
        <w:t>.</w:t>
      </w:r>
    </w:p>
    <w:p w14:paraId="356305D7" w14:textId="77777777" w:rsidR="005260DF" w:rsidRPr="00C37140" w:rsidRDefault="005260DF" w:rsidP="00347615">
      <w:pPr>
        <w:spacing w:line="240" w:lineRule="auto"/>
        <w:rPr>
          <w:rFonts w:eastAsia="Times New Roman"/>
          <w:b/>
          <w:color w:val="000000"/>
          <w:lang w:eastAsia="hr-HR"/>
        </w:rPr>
      </w:pPr>
    </w:p>
    <w:p w14:paraId="32E3EB56" w14:textId="1A0CEF3A" w:rsidR="005260DF" w:rsidRPr="00C37140"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FE6312">
        <w:rPr>
          <w:rFonts w:eastAsia="Times New Roman"/>
          <w:color w:val="000000"/>
          <w:lang w:eastAsia="hr-HR"/>
        </w:rPr>
        <w:tab/>
      </w:r>
      <w:r w:rsidRPr="00C37140">
        <w:rPr>
          <w:rFonts w:eastAsia="Times New Roman"/>
          <w:color w:val="000000"/>
          <w:lang w:eastAsia="hr-HR"/>
        </w:rPr>
        <w:t xml:space="preserve">Iza članka 149.a dodaje se članak 149.b koji glasi: </w:t>
      </w:r>
    </w:p>
    <w:p w14:paraId="6CC82119" w14:textId="77777777" w:rsidR="005260DF" w:rsidRPr="00C37140" w:rsidRDefault="005260DF" w:rsidP="00347615">
      <w:pPr>
        <w:spacing w:line="240" w:lineRule="auto"/>
        <w:jc w:val="center"/>
        <w:rPr>
          <w:rFonts w:eastAsia="Times New Roman"/>
          <w:b/>
          <w:color w:val="000000"/>
          <w:lang w:eastAsia="hr-HR"/>
        </w:rPr>
      </w:pPr>
    </w:p>
    <w:p w14:paraId="54AABAA3" w14:textId="77777777" w:rsidR="005260DF" w:rsidRPr="00C37140" w:rsidRDefault="005260DF" w:rsidP="00347615">
      <w:pPr>
        <w:spacing w:line="240" w:lineRule="auto"/>
        <w:jc w:val="center"/>
        <w:rPr>
          <w:rFonts w:eastAsia="Times New Roman"/>
          <w:color w:val="000000"/>
          <w:lang w:eastAsia="hr-HR"/>
        </w:rPr>
      </w:pPr>
      <w:r w:rsidRPr="00C37140">
        <w:rPr>
          <w:rFonts w:eastAsia="Times New Roman"/>
          <w:color w:val="000000"/>
          <w:lang w:eastAsia="hr-HR"/>
        </w:rPr>
        <w:t>„Članak 149.b</w:t>
      </w:r>
    </w:p>
    <w:p w14:paraId="34C6D11D" w14:textId="77777777" w:rsidR="005260DF" w:rsidRPr="00C37140" w:rsidRDefault="005260DF" w:rsidP="00347615">
      <w:pPr>
        <w:spacing w:line="240" w:lineRule="auto"/>
        <w:rPr>
          <w:rFonts w:eastAsia="Times New Roman"/>
          <w:color w:val="000000"/>
          <w:lang w:eastAsia="hr-HR"/>
        </w:rPr>
      </w:pPr>
    </w:p>
    <w:p w14:paraId="4A510D77" w14:textId="795E343A" w:rsidR="005260DF" w:rsidRPr="00C37140"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FE6312">
        <w:rPr>
          <w:rFonts w:eastAsia="Times New Roman"/>
          <w:color w:val="000000"/>
          <w:lang w:eastAsia="hr-HR"/>
        </w:rPr>
        <w:tab/>
      </w:r>
      <w:r w:rsidRPr="00C37140">
        <w:rPr>
          <w:rFonts w:eastAsia="Times New Roman"/>
          <w:color w:val="000000"/>
          <w:lang w:eastAsia="hr-HR"/>
        </w:rPr>
        <w:t>Odredbe članaka 142., 147., 148., 149. i 149.</w:t>
      </w:r>
      <w:r>
        <w:rPr>
          <w:rFonts w:eastAsia="Times New Roman"/>
          <w:color w:val="000000"/>
          <w:lang w:eastAsia="hr-HR"/>
        </w:rPr>
        <w:t>a ovog</w:t>
      </w:r>
      <w:r w:rsidR="006A39DB">
        <w:rPr>
          <w:rFonts w:eastAsia="Times New Roman"/>
          <w:color w:val="000000"/>
          <w:lang w:eastAsia="hr-HR"/>
        </w:rPr>
        <w:t>a</w:t>
      </w:r>
      <w:r w:rsidRPr="00C37140">
        <w:rPr>
          <w:rFonts w:eastAsia="Times New Roman"/>
          <w:color w:val="000000"/>
          <w:lang w:eastAsia="hr-HR"/>
        </w:rPr>
        <w:t xml:space="preserve"> Zakona odgovarajuće se primjenjuju i na ročnike na temeljnom vojnom osposobljavanju.“.</w:t>
      </w:r>
    </w:p>
    <w:p w14:paraId="4415F11C" w14:textId="77777777" w:rsidR="00F24F05" w:rsidRDefault="00F24F05" w:rsidP="00347615">
      <w:pPr>
        <w:spacing w:line="240" w:lineRule="auto"/>
        <w:jc w:val="center"/>
        <w:rPr>
          <w:rFonts w:eastAsia="Times New Roman"/>
          <w:b/>
          <w:color w:val="000000"/>
          <w:lang w:eastAsia="hr-HR"/>
        </w:rPr>
      </w:pPr>
    </w:p>
    <w:p w14:paraId="68933361" w14:textId="0FC92B96" w:rsidR="005260DF" w:rsidRPr="00C37140" w:rsidRDefault="00F573F2" w:rsidP="00347615">
      <w:pPr>
        <w:spacing w:line="240" w:lineRule="auto"/>
        <w:jc w:val="center"/>
        <w:rPr>
          <w:rFonts w:eastAsia="Times New Roman"/>
          <w:b/>
          <w:color w:val="000000"/>
          <w:lang w:eastAsia="hr-HR"/>
        </w:rPr>
      </w:pPr>
      <w:r>
        <w:rPr>
          <w:rFonts w:eastAsia="Times New Roman"/>
          <w:b/>
          <w:color w:val="000000"/>
          <w:lang w:eastAsia="hr-HR"/>
        </w:rPr>
        <w:t>Članak 29</w:t>
      </w:r>
      <w:r w:rsidR="008F19AC">
        <w:rPr>
          <w:rFonts w:eastAsia="Times New Roman"/>
          <w:b/>
          <w:color w:val="000000"/>
          <w:lang w:eastAsia="hr-HR"/>
        </w:rPr>
        <w:t>.</w:t>
      </w:r>
    </w:p>
    <w:p w14:paraId="7226F803" w14:textId="77777777" w:rsidR="005260DF" w:rsidRPr="00C37140" w:rsidRDefault="005260DF" w:rsidP="00347615">
      <w:pPr>
        <w:spacing w:line="240" w:lineRule="auto"/>
        <w:rPr>
          <w:rFonts w:eastAsia="Times New Roman"/>
          <w:b/>
          <w:color w:val="000000"/>
          <w:lang w:eastAsia="hr-HR"/>
        </w:rPr>
      </w:pPr>
    </w:p>
    <w:p w14:paraId="5C057AE2" w14:textId="737EA351" w:rsidR="005260DF" w:rsidRPr="00C37140"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FE6312">
        <w:rPr>
          <w:rFonts w:eastAsia="Times New Roman"/>
          <w:color w:val="000000"/>
          <w:lang w:eastAsia="hr-HR"/>
        </w:rPr>
        <w:tab/>
      </w:r>
      <w:r w:rsidRPr="00C37140">
        <w:rPr>
          <w:rFonts w:eastAsia="Times New Roman"/>
          <w:color w:val="000000"/>
          <w:lang w:eastAsia="hr-HR"/>
        </w:rPr>
        <w:t xml:space="preserve">Iza članka 154. dodaje se članak 154.a koji glasi: </w:t>
      </w:r>
    </w:p>
    <w:p w14:paraId="59480A3D" w14:textId="77777777" w:rsidR="005260DF" w:rsidRPr="00C37140" w:rsidRDefault="005260DF" w:rsidP="00347615">
      <w:pPr>
        <w:spacing w:line="240" w:lineRule="auto"/>
        <w:jc w:val="center"/>
        <w:rPr>
          <w:rFonts w:eastAsia="Times New Roman"/>
          <w:b/>
          <w:color w:val="000000"/>
          <w:lang w:eastAsia="hr-HR"/>
        </w:rPr>
      </w:pPr>
    </w:p>
    <w:p w14:paraId="3BBDB3B5" w14:textId="77777777" w:rsidR="005260DF" w:rsidRPr="00C37140" w:rsidRDefault="005260DF" w:rsidP="00347615">
      <w:pPr>
        <w:spacing w:line="240" w:lineRule="auto"/>
        <w:jc w:val="center"/>
        <w:rPr>
          <w:rFonts w:eastAsia="Times New Roman"/>
          <w:color w:val="000000"/>
          <w:lang w:eastAsia="hr-HR"/>
        </w:rPr>
      </w:pPr>
      <w:r w:rsidRPr="00C37140">
        <w:rPr>
          <w:rFonts w:eastAsia="Times New Roman"/>
          <w:color w:val="000000"/>
          <w:lang w:eastAsia="hr-HR"/>
        </w:rPr>
        <w:t>„Članak 154.a</w:t>
      </w:r>
    </w:p>
    <w:p w14:paraId="77A3EFA8" w14:textId="77777777" w:rsidR="005260DF" w:rsidRPr="00C37140" w:rsidRDefault="005260DF" w:rsidP="00347615">
      <w:pPr>
        <w:spacing w:line="240" w:lineRule="auto"/>
        <w:rPr>
          <w:rFonts w:eastAsia="Times New Roman"/>
          <w:color w:val="000000"/>
          <w:lang w:eastAsia="hr-HR"/>
        </w:rPr>
      </w:pPr>
    </w:p>
    <w:p w14:paraId="672DF61E" w14:textId="09861EF4" w:rsidR="005260DF" w:rsidRPr="0015669A"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FE6312">
        <w:rPr>
          <w:rFonts w:eastAsia="Times New Roman"/>
          <w:color w:val="000000"/>
          <w:lang w:eastAsia="hr-HR"/>
        </w:rPr>
        <w:tab/>
      </w:r>
      <w:r w:rsidRPr="00C37140">
        <w:rPr>
          <w:rFonts w:eastAsia="Times New Roman"/>
          <w:color w:val="000000"/>
          <w:lang w:eastAsia="hr-HR"/>
        </w:rPr>
        <w:t>Od</w:t>
      </w:r>
      <w:r>
        <w:rPr>
          <w:rFonts w:eastAsia="Times New Roman"/>
          <w:color w:val="000000"/>
          <w:lang w:eastAsia="hr-HR"/>
        </w:rPr>
        <w:t>redbe članaka 153. i 154. ovog</w:t>
      </w:r>
      <w:r w:rsidR="006A39DB">
        <w:rPr>
          <w:rFonts w:eastAsia="Times New Roman"/>
          <w:color w:val="000000"/>
          <w:lang w:eastAsia="hr-HR"/>
        </w:rPr>
        <w:t>a</w:t>
      </w:r>
      <w:r>
        <w:rPr>
          <w:rFonts w:eastAsia="Times New Roman"/>
          <w:color w:val="000000"/>
          <w:lang w:eastAsia="hr-HR"/>
        </w:rPr>
        <w:t xml:space="preserve"> </w:t>
      </w:r>
      <w:r w:rsidRPr="00C37140">
        <w:rPr>
          <w:rFonts w:eastAsia="Times New Roman"/>
          <w:color w:val="000000"/>
          <w:lang w:eastAsia="hr-HR"/>
        </w:rPr>
        <w:t>Zakona odgovarajuće se primjenjuju i na ročnike na teme</w:t>
      </w:r>
      <w:r>
        <w:rPr>
          <w:rFonts w:eastAsia="Times New Roman"/>
          <w:color w:val="000000"/>
          <w:lang w:eastAsia="hr-HR"/>
        </w:rPr>
        <w:t>ljnom vojnom osposobljavanju.“.</w:t>
      </w:r>
    </w:p>
    <w:p w14:paraId="1C6A02E9" w14:textId="77777777" w:rsidR="00822377" w:rsidRPr="00C37140" w:rsidRDefault="00822377" w:rsidP="00347615">
      <w:pPr>
        <w:spacing w:line="240" w:lineRule="auto"/>
        <w:jc w:val="center"/>
        <w:rPr>
          <w:rFonts w:eastAsia="Times New Roman"/>
          <w:b/>
          <w:color w:val="000000"/>
          <w:lang w:eastAsia="hr-HR"/>
        </w:rPr>
      </w:pPr>
    </w:p>
    <w:p w14:paraId="00C130BF" w14:textId="26A7570A" w:rsidR="005260DF" w:rsidRPr="00C37140" w:rsidRDefault="00F573F2" w:rsidP="00347615">
      <w:pPr>
        <w:spacing w:line="240" w:lineRule="auto"/>
        <w:jc w:val="center"/>
        <w:rPr>
          <w:rFonts w:eastAsia="Times New Roman"/>
          <w:b/>
          <w:color w:val="000000"/>
          <w:lang w:eastAsia="hr-HR"/>
        </w:rPr>
      </w:pPr>
      <w:r>
        <w:rPr>
          <w:rFonts w:eastAsia="Times New Roman"/>
          <w:b/>
          <w:color w:val="000000"/>
          <w:lang w:eastAsia="hr-HR"/>
        </w:rPr>
        <w:t>Članak 30</w:t>
      </w:r>
      <w:r w:rsidR="005260DF" w:rsidRPr="00C37140">
        <w:rPr>
          <w:rFonts w:eastAsia="Times New Roman"/>
          <w:b/>
          <w:color w:val="000000"/>
          <w:lang w:eastAsia="hr-HR"/>
        </w:rPr>
        <w:t>.</w:t>
      </w:r>
    </w:p>
    <w:p w14:paraId="0E77D167" w14:textId="77777777" w:rsidR="005260DF" w:rsidRPr="00C37140" w:rsidRDefault="005260DF" w:rsidP="00347615">
      <w:pPr>
        <w:spacing w:line="240" w:lineRule="auto"/>
        <w:rPr>
          <w:rFonts w:eastAsia="Times New Roman"/>
          <w:color w:val="000000"/>
          <w:lang w:eastAsia="hr-HR"/>
        </w:rPr>
      </w:pPr>
    </w:p>
    <w:p w14:paraId="242A83C6" w14:textId="1737C341" w:rsidR="00B54552" w:rsidRDefault="005260DF" w:rsidP="00DE64AD">
      <w:pPr>
        <w:spacing w:line="240" w:lineRule="auto"/>
        <w:ind w:firstLine="708"/>
        <w:rPr>
          <w:rFonts w:eastAsia="Times New Roman"/>
          <w:color w:val="000000"/>
          <w:lang w:eastAsia="hr-HR"/>
        </w:rPr>
      </w:pPr>
      <w:r>
        <w:rPr>
          <w:rFonts w:eastAsia="Times New Roman"/>
          <w:color w:val="000000"/>
          <w:lang w:eastAsia="hr-HR"/>
        </w:rPr>
        <w:tab/>
      </w:r>
      <w:r w:rsidR="00822377">
        <w:rPr>
          <w:rFonts w:eastAsia="Times New Roman"/>
          <w:color w:val="000000"/>
          <w:lang w:eastAsia="hr-HR"/>
        </w:rPr>
        <w:tab/>
      </w:r>
      <w:r w:rsidR="00DE64AD" w:rsidRPr="00C37140">
        <w:rPr>
          <w:rFonts w:eastAsia="Times New Roman"/>
          <w:color w:val="000000"/>
          <w:lang w:eastAsia="hr-HR"/>
        </w:rPr>
        <w:t xml:space="preserve">U članku 155. </w:t>
      </w:r>
      <w:r w:rsidR="00DE64AD">
        <w:rPr>
          <w:rFonts w:eastAsia="Times New Roman"/>
          <w:color w:val="000000"/>
          <w:lang w:eastAsia="hr-HR"/>
        </w:rPr>
        <w:t>ispred riječi:</w:t>
      </w:r>
      <w:r w:rsidR="00822377">
        <w:rPr>
          <w:rFonts w:eastAsia="Times New Roman"/>
          <w:color w:val="000000"/>
          <w:lang w:eastAsia="hr-HR"/>
        </w:rPr>
        <w:t xml:space="preserve"> „Djelatnim“ </w:t>
      </w:r>
      <w:r w:rsidR="00822377">
        <w:rPr>
          <w:color w:val="231F20"/>
        </w:rPr>
        <w:t>dodaje se oznaka stavka: „(1)“.</w:t>
      </w:r>
      <w:r w:rsidR="00822377">
        <w:rPr>
          <w:rFonts w:eastAsia="Times New Roman"/>
          <w:color w:val="000000"/>
          <w:lang w:eastAsia="hr-HR"/>
        </w:rPr>
        <w:t xml:space="preserve"> </w:t>
      </w:r>
      <w:r w:rsidR="00DE64AD">
        <w:rPr>
          <w:rFonts w:eastAsia="Times New Roman"/>
          <w:color w:val="000000"/>
          <w:lang w:eastAsia="hr-HR"/>
        </w:rPr>
        <w:t xml:space="preserve"> </w:t>
      </w:r>
    </w:p>
    <w:p w14:paraId="26C21001" w14:textId="77777777" w:rsidR="00B54552" w:rsidRDefault="00B54552" w:rsidP="00DE64AD">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r>
    </w:p>
    <w:p w14:paraId="514A4863" w14:textId="77777777" w:rsidR="001D6E1D" w:rsidRDefault="00B54552" w:rsidP="00DE64AD">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r>
    </w:p>
    <w:p w14:paraId="75A2C97E" w14:textId="77777777" w:rsidR="001D6E1D" w:rsidRDefault="001D6E1D" w:rsidP="00DE64AD">
      <w:pPr>
        <w:spacing w:line="240" w:lineRule="auto"/>
        <w:ind w:firstLine="708"/>
        <w:rPr>
          <w:rFonts w:eastAsia="Times New Roman"/>
          <w:color w:val="000000"/>
          <w:lang w:eastAsia="hr-HR"/>
        </w:rPr>
      </w:pPr>
    </w:p>
    <w:p w14:paraId="0118DCDD" w14:textId="77777777" w:rsidR="001D6E1D" w:rsidRDefault="001D6E1D" w:rsidP="00DE64AD">
      <w:pPr>
        <w:spacing w:line="240" w:lineRule="auto"/>
        <w:ind w:firstLine="708"/>
        <w:rPr>
          <w:rFonts w:eastAsia="Times New Roman"/>
          <w:color w:val="000000"/>
          <w:lang w:eastAsia="hr-HR"/>
        </w:rPr>
      </w:pPr>
    </w:p>
    <w:p w14:paraId="31DDC7F4" w14:textId="77777777" w:rsidR="001D6E1D" w:rsidRDefault="001D6E1D" w:rsidP="00DE64AD">
      <w:pPr>
        <w:spacing w:line="240" w:lineRule="auto"/>
        <w:ind w:firstLine="708"/>
        <w:rPr>
          <w:rFonts w:eastAsia="Times New Roman"/>
          <w:color w:val="000000"/>
          <w:lang w:eastAsia="hr-HR"/>
        </w:rPr>
      </w:pPr>
    </w:p>
    <w:p w14:paraId="01E90CA2" w14:textId="1440984D" w:rsidR="00822377" w:rsidRDefault="001D6E1D" w:rsidP="00DE64AD">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00822377">
        <w:rPr>
          <w:rFonts w:eastAsia="Times New Roman"/>
          <w:color w:val="000000"/>
          <w:lang w:eastAsia="hr-HR"/>
        </w:rPr>
        <w:t>I</w:t>
      </w:r>
      <w:r w:rsidR="00822377" w:rsidRPr="00C37140">
        <w:rPr>
          <w:rFonts w:eastAsia="Times New Roman"/>
          <w:color w:val="000000"/>
          <w:lang w:eastAsia="hr-HR"/>
        </w:rPr>
        <w:t>za stavka 1. dodaje se stav</w:t>
      </w:r>
      <w:r w:rsidR="00822377">
        <w:rPr>
          <w:rFonts w:eastAsia="Times New Roman"/>
          <w:color w:val="000000"/>
          <w:lang w:eastAsia="hr-HR"/>
        </w:rPr>
        <w:t>ak</w:t>
      </w:r>
      <w:r w:rsidR="00822377" w:rsidRPr="00C37140">
        <w:rPr>
          <w:rFonts w:eastAsia="Times New Roman"/>
          <w:color w:val="000000"/>
          <w:lang w:eastAsia="hr-HR"/>
        </w:rPr>
        <w:t xml:space="preserve"> 2. koji glasi:</w:t>
      </w:r>
    </w:p>
    <w:p w14:paraId="3CCC65D1" w14:textId="77777777" w:rsidR="00B54552" w:rsidRPr="00C37140" w:rsidRDefault="00B54552" w:rsidP="00DE64AD">
      <w:pPr>
        <w:spacing w:line="240" w:lineRule="auto"/>
        <w:ind w:firstLine="708"/>
        <w:rPr>
          <w:rFonts w:eastAsia="Times New Roman"/>
          <w:color w:val="000000"/>
          <w:lang w:eastAsia="hr-HR"/>
        </w:rPr>
      </w:pPr>
    </w:p>
    <w:p w14:paraId="4D28B2FF" w14:textId="4B7A638A" w:rsidR="00DE64AD" w:rsidRDefault="00DE64AD" w:rsidP="00DE64AD">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t>„(2)</w:t>
      </w:r>
      <w:r>
        <w:rPr>
          <w:rFonts w:eastAsia="Times New Roman"/>
          <w:color w:val="000000"/>
          <w:lang w:eastAsia="hr-HR"/>
        </w:rPr>
        <w:tab/>
        <w:t>Odredba stavka 1. ovoga</w:t>
      </w:r>
      <w:r w:rsidRPr="00C37140">
        <w:rPr>
          <w:rFonts w:eastAsia="Times New Roman"/>
          <w:color w:val="000000"/>
          <w:lang w:eastAsia="hr-HR"/>
        </w:rPr>
        <w:t xml:space="preserve"> članka odgovarajuće se primjenjuje i na ročnike na temeljnom vojnom osposobljavanju.“.</w:t>
      </w:r>
    </w:p>
    <w:p w14:paraId="02183467" w14:textId="2C060EA7" w:rsidR="00A725A2" w:rsidRPr="007A2058" w:rsidRDefault="00A725A2" w:rsidP="00347615">
      <w:pPr>
        <w:spacing w:line="240" w:lineRule="auto"/>
        <w:ind w:firstLine="708"/>
        <w:rPr>
          <w:rFonts w:eastAsia="Times New Roman"/>
          <w:color w:val="000000"/>
          <w:lang w:eastAsia="hr-HR"/>
        </w:rPr>
      </w:pPr>
    </w:p>
    <w:p w14:paraId="5C4B02A4" w14:textId="08EDF916" w:rsidR="005260DF" w:rsidRPr="00C37140" w:rsidRDefault="00F573F2" w:rsidP="00347615">
      <w:pPr>
        <w:spacing w:line="240" w:lineRule="auto"/>
        <w:jc w:val="center"/>
        <w:rPr>
          <w:rFonts w:eastAsia="Times New Roman"/>
          <w:b/>
          <w:color w:val="000000"/>
          <w:lang w:eastAsia="hr-HR"/>
        </w:rPr>
      </w:pPr>
      <w:r>
        <w:rPr>
          <w:rFonts w:eastAsia="Times New Roman"/>
          <w:b/>
          <w:color w:val="000000"/>
          <w:lang w:eastAsia="hr-HR"/>
        </w:rPr>
        <w:t>Članak 31</w:t>
      </w:r>
      <w:r w:rsidR="005260DF" w:rsidRPr="00C37140">
        <w:rPr>
          <w:rFonts w:eastAsia="Times New Roman"/>
          <w:b/>
          <w:color w:val="000000"/>
          <w:lang w:eastAsia="hr-HR"/>
        </w:rPr>
        <w:t>.</w:t>
      </w:r>
    </w:p>
    <w:p w14:paraId="44B12BFD" w14:textId="77777777" w:rsidR="005260DF" w:rsidRPr="00C37140" w:rsidRDefault="005260DF" w:rsidP="00347615">
      <w:pPr>
        <w:spacing w:line="240" w:lineRule="auto"/>
        <w:rPr>
          <w:rFonts w:eastAsia="Times New Roman"/>
          <w:b/>
          <w:color w:val="000000"/>
          <w:lang w:eastAsia="hr-HR"/>
        </w:rPr>
      </w:pPr>
    </w:p>
    <w:p w14:paraId="5BF15DA7" w14:textId="4F6E1EEC" w:rsidR="005260DF" w:rsidRDefault="005260DF" w:rsidP="00347615">
      <w:pPr>
        <w:spacing w:line="240" w:lineRule="auto"/>
        <w:rPr>
          <w:rFonts w:eastAsia="Times New Roman"/>
          <w:color w:val="000000"/>
          <w:lang w:eastAsia="hr-HR"/>
        </w:rPr>
      </w:pPr>
      <w:r w:rsidRPr="00C37140">
        <w:rPr>
          <w:rFonts w:eastAsia="Times New Roman"/>
          <w:b/>
          <w:color w:val="000000"/>
          <w:lang w:eastAsia="hr-HR"/>
        </w:rPr>
        <w:tab/>
      </w:r>
      <w:r>
        <w:rPr>
          <w:rFonts w:eastAsia="Times New Roman"/>
          <w:b/>
          <w:color w:val="000000"/>
          <w:lang w:eastAsia="hr-HR"/>
        </w:rPr>
        <w:tab/>
      </w:r>
      <w:r w:rsidRPr="00C37140">
        <w:rPr>
          <w:rFonts w:eastAsia="Times New Roman"/>
          <w:color w:val="000000"/>
          <w:lang w:eastAsia="hr-HR"/>
        </w:rPr>
        <w:t xml:space="preserve">U članku 159. stavku 1. podstavku 12. riječi: „elementarne nepogode“ zamjenjuju se </w:t>
      </w:r>
      <w:r>
        <w:rPr>
          <w:rFonts w:eastAsia="Times New Roman"/>
          <w:color w:val="000000"/>
          <w:lang w:eastAsia="hr-HR"/>
        </w:rPr>
        <w:t xml:space="preserve">riječima: „prirodne nepogode“. </w:t>
      </w:r>
    </w:p>
    <w:p w14:paraId="55A2BA37" w14:textId="77777777" w:rsidR="005260DF" w:rsidRDefault="005260DF" w:rsidP="00347615">
      <w:pPr>
        <w:spacing w:line="240" w:lineRule="auto"/>
        <w:rPr>
          <w:rFonts w:eastAsia="Times New Roman"/>
          <w:color w:val="000000"/>
          <w:lang w:eastAsia="hr-HR"/>
        </w:rPr>
      </w:pPr>
    </w:p>
    <w:p w14:paraId="5ECEB50F" w14:textId="77777777" w:rsidR="005260DF" w:rsidRDefault="005260DF"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t>Iza stavka 3. dodaje se novi stavak 4. koji glasi:</w:t>
      </w:r>
    </w:p>
    <w:p w14:paraId="3B04DB90" w14:textId="77777777" w:rsidR="005260DF" w:rsidRDefault="005260DF" w:rsidP="00347615">
      <w:pPr>
        <w:spacing w:line="240" w:lineRule="auto"/>
        <w:rPr>
          <w:rFonts w:eastAsia="Times New Roman"/>
          <w:color w:val="000000"/>
          <w:lang w:eastAsia="hr-HR"/>
        </w:rPr>
      </w:pPr>
    </w:p>
    <w:p w14:paraId="4467F85B" w14:textId="4F5F9BBE" w:rsidR="005260DF" w:rsidRDefault="005260DF"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E85908">
        <w:rPr>
          <w:rFonts w:eastAsia="Times New Roman"/>
          <w:color w:val="000000"/>
          <w:lang w:eastAsia="hr-HR"/>
        </w:rPr>
        <w:t>„</w:t>
      </w:r>
      <w:r>
        <w:rPr>
          <w:rFonts w:eastAsia="Times New Roman"/>
          <w:color w:val="000000"/>
          <w:lang w:eastAsia="hr-HR"/>
        </w:rPr>
        <w:t>(4)</w:t>
      </w:r>
      <w:r>
        <w:rPr>
          <w:rFonts w:eastAsia="Times New Roman"/>
          <w:color w:val="000000"/>
          <w:lang w:eastAsia="hr-HR"/>
        </w:rPr>
        <w:tab/>
      </w:r>
      <w:r w:rsidRPr="00E85908">
        <w:rPr>
          <w:rFonts w:eastAsia="Times New Roman"/>
          <w:color w:val="000000"/>
          <w:lang w:eastAsia="hr-HR"/>
        </w:rPr>
        <w:t xml:space="preserve">Odredbe </w:t>
      </w:r>
      <w:r>
        <w:rPr>
          <w:rFonts w:eastAsia="Times New Roman"/>
          <w:color w:val="000000"/>
          <w:lang w:eastAsia="hr-HR"/>
        </w:rPr>
        <w:t>stavka 1. postavaka 2. i 3. ovog</w:t>
      </w:r>
      <w:r w:rsidR="006A39DB">
        <w:rPr>
          <w:rFonts w:eastAsia="Times New Roman"/>
          <w:color w:val="000000"/>
          <w:lang w:eastAsia="hr-HR"/>
        </w:rPr>
        <w:t>a</w:t>
      </w:r>
      <w:r>
        <w:rPr>
          <w:rFonts w:eastAsia="Times New Roman"/>
          <w:color w:val="000000"/>
          <w:lang w:eastAsia="hr-HR"/>
        </w:rPr>
        <w:t xml:space="preserve"> član</w:t>
      </w:r>
      <w:r w:rsidRPr="00E85908">
        <w:rPr>
          <w:rFonts w:eastAsia="Times New Roman"/>
          <w:color w:val="000000"/>
          <w:lang w:eastAsia="hr-HR"/>
        </w:rPr>
        <w:t>ka odgovarajuće se primjenjuju i na ročnike na temeljnom vojnom osposobljavanju.“.</w:t>
      </w:r>
    </w:p>
    <w:p w14:paraId="63AF9B1D" w14:textId="77777777" w:rsidR="005260DF" w:rsidRDefault="005260DF" w:rsidP="00347615">
      <w:pPr>
        <w:spacing w:line="240" w:lineRule="auto"/>
        <w:rPr>
          <w:rFonts w:eastAsia="Times New Roman"/>
          <w:color w:val="000000"/>
          <w:lang w:eastAsia="hr-HR"/>
        </w:rPr>
      </w:pPr>
    </w:p>
    <w:p w14:paraId="62DEA27E" w14:textId="77777777" w:rsidR="005260DF" w:rsidRDefault="005260DF"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t>Dosadašnji stavak 4. postaje stavak 5.</w:t>
      </w:r>
    </w:p>
    <w:p w14:paraId="120C9863" w14:textId="77777777" w:rsidR="005260DF" w:rsidRDefault="005260DF" w:rsidP="00347615">
      <w:pPr>
        <w:spacing w:line="240" w:lineRule="auto"/>
        <w:rPr>
          <w:rFonts w:eastAsia="Times New Roman"/>
          <w:color w:val="000000"/>
          <w:lang w:eastAsia="hr-HR"/>
        </w:rPr>
      </w:pPr>
    </w:p>
    <w:p w14:paraId="083ED4ED" w14:textId="5872FE96" w:rsidR="005260DF" w:rsidRDefault="00F573F2" w:rsidP="00347615">
      <w:pPr>
        <w:spacing w:line="240" w:lineRule="auto"/>
        <w:jc w:val="center"/>
        <w:rPr>
          <w:rFonts w:eastAsia="Times New Roman"/>
          <w:b/>
          <w:color w:val="000000"/>
          <w:lang w:eastAsia="hr-HR"/>
        </w:rPr>
      </w:pPr>
      <w:r>
        <w:rPr>
          <w:rFonts w:eastAsia="Times New Roman"/>
          <w:b/>
          <w:color w:val="000000"/>
          <w:lang w:eastAsia="hr-HR"/>
        </w:rPr>
        <w:t>Članak 32</w:t>
      </w:r>
      <w:r w:rsidR="005260DF" w:rsidRPr="00C37140">
        <w:rPr>
          <w:rFonts w:eastAsia="Times New Roman"/>
          <w:b/>
          <w:color w:val="000000"/>
          <w:lang w:eastAsia="hr-HR"/>
        </w:rPr>
        <w:t>.</w:t>
      </w:r>
    </w:p>
    <w:p w14:paraId="6D7B3C18" w14:textId="77777777" w:rsidR="005260DF" w:rsidRDefault="005260DF" w:rsidP="00347615">
      <w:pPr>
        <w:spacing w:line="240" w:lineRule="auto"/>
        <w:jc w:val="center"/>
        <w:rPr>
          <w:rFonts w:eastAsia="Times New Roman"/>
          <w:b/>
          <w:color w:val="000000"/>
          <w:lang w:eastAsia="hr-HR"/>
        </w:rPr>
      </w:pPr>
    </w:p>
    <w:p w14:paraId="2BBD672C" w14:textId="60C2E226" w:rsidR="005260DF" w:rsidRDefault="005260DF" w:rsidP="00347615">
      <w:pPr>
        <w:spacing w:line="240" w:lineRule="auto"/>
        <w:rPr>
          <w:rFonts w:eastAsia="Times New Roman"/>
          <w:color w:val="000000"/>
          <w:lang w:eastAsia="hr-HR"/>
        </w:rPr>
      </w:pPr>
      <w:r>
        <w:rPr>
          <w:rFonts w:eastAsia="Times New Roman"/>
          <w:b/>
          <w:color w:val="000000"/>
          <w:lang w:eastAsia="hr-HR"/>
        </w:rPr>
        <w:tab/>
      </w:r>
      <w:r>
        <w:rPr>
          <w:rFonts w:eastAsia="Times New Roman"/>
          <w:b/>
          <w:color w:val="000000"/>
          <w:lang w:eastAsia="hr-HR"/>
        </w:rPr>
        <w:tab/>
      </w:r>
      <w:r>
        <w:rPr>
          <w:rFonts w:eastAsia="Times New Roman"/>
          <w:color w:val="000000"/>
          <w:lang w:eastAsia="hr-HR"/>
        </w:rPr>
        <w:t>U članku 180. stavku 2. r</w:t>
      </w:r>
      <w:r w:rsidRPr="009A0AA0">
        <w:rPr>
          <w:rFonts w:eastAsia="Times New Roman"/>
          <w:color w:val="000000"/>
          <w:lang w:eastAsia="hr-HR"/>
        </w:rPr>
        <w:t>iječ</w:t>
      </w:r>
      <w:r>
        <w:rPr>
          <w:rFonts w:eastAsia="Times New Roman"/>
          <w:color w:val="000000"/>
          <w:lang w:eastAsia="hr-HR"/>
        </w:rPr>
        <w:t>: „ročnicima</w:t>
      </w:r>
      <w:r w:rsidRPr="009A0AA0">
        <w:rPr>
          <w:rFonts w:eastAsia="Times New Roman"/>
          <w:color w:val="000000"/>
          <w:lang w:eastAsia="hr-HR"/>
        </w:rPr>
        <w:t xml:space="preserve">“ briše </w:t>
      </w:r>
      <w:r>
        <w:rPr>
          <w:rFonts w:eastAsia="Times New Roman"/>
          <w:color w:val="000000"/>
          <w:lang w:eastAsia="hr-HR"/>
        </w:rPr>
        <w:t>se.</w:t>
      </w:r>
    </w:p>
    <w:p w14:paraId="1C2BBF9B" w14:textId="77777777" w:rsidR="005260DF" w:rsidRDefault="005260DF" w:rsidP="00347615">
      <w:pPr>
        <w:spacing w:line="240" w:lineRule="auto"/>
        <w:jc w:val="center"/>
        <w:rPr>
          <w:rFonts w:eastAsia="Times New Roman"/>
          <w:b/>
          <w:color w:val="FF0000"/>
          <w:lang w:eastAsia="hr-HR"/>
        </w:rPr>
      </w:pPr>
    </w:p>
    <w:p w14:paraId="55624EC3" w14:textId="4457D2FF" w:rsidR="005260DF" w:rsidRPr="009A0AA0" w:rsidRDefault="005260DF" w:rsidP="00347615">
      <w:pPr>
        <w:spacing w:line="240" w:lineRule="auto"/>
        <w:jc w:val="center"/>
        <w:rPr>
          <w:rFonts w:eastAsia="Times New Roman"/>
          <w:b/>
          <w:lang w:eastAsia="hr-HR"/>
        </w:rPr>
      </w:pPr>
      <w:r w:rsidRPr="009A0AA0">
        <w:rPr>
          <w:rFonts w:eastAsia="Times New Roman"/>
          <w:b/>
          <w:lang w:eastAsia="hr-HR"/>
        </w:rPr>
        <w:t xml:space="preserve">Članak </w:t>
      </w:r>
      <w:r w:rsidR="00F573F2">
        <w:rPr>
          <w:rFonts w:eastAsia="Times New Roman"/>
          <w:b/>
          <w:lang w:eastAsia="hr-HR"/>
        </w:rPr>
        <w:t>33</w:t>
      </w:r>
      <w:r w:rsidRPr="009A0AA0">
        <w:rPr>
          <w:rFonts w:eastAsia="Times New Roman"/>
          <w:b/>
          <w:lang w:eastAsia="hr-HR"/>
        </w:rPr>
        <w:t>.</w:t>
      </w:r>
    </w:p>
    <w:p w14:paraId="3774642F" w14:textId="77777777" w:rsidR="005260DF" w:rsidRPr="00C37140" w:rsidRDefault="005260DF" w:rsidP="00347615">
      <w:pPr>
        <w:spacing w:line="240" w:lineRule="auto"/>
        <w:jc w:val="center"/>
        <w:rPr>
          <w:rFonts w:eastAsia="Times New Roman"/>
          <w:color w:val="000000"/>
          <w:lang w:eastAsia="hr-HR"/>
        </w:rPr>
      </w:pPr>
    </w:p>
    <w:p w14:paraId="073434A5" w14:textId="77777777" w:rsidR="005260DF" w:rsidRDefault="005260DF"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U članku 181. stavku 1. točki 3. riječi: „u iznosu od 500,00 do 1500,00 kuna“</w:t>
      </w:r>
      <w:r>
        <w:rPr>
          <w:rFonts w:eastAsia="Times New Roman"/>
          <w:color w:val="000000"/>
          <w:lang w:eastAsia="hr-HR"/>
        </w:rPr>
        <w:t>,</w:t>
      </w:r>
      <w:r w:rsidRPr="00C37140">
        <w:rPr>
          <w:rFonts w:eastAsia="Times New Roman"/>
          <w:color w:val="000000"/>
          <w:lang w:eastAsia="hr-HR"/>
        </w:rPr>
        <w:t xml:space="preserve"> zamjenjuju se riječima: „u iznosu od 100,00 eura do 300,00 eura“.</w:t>
      </w:r>
    </w:p>
    <w:p w14:paraId="78D4620C" w14:textId="77777777" w:rsidR="005260DF" w:rsidRDefault="005260DF" w:rsidP="00347615">
      <w:pPr>
        <w:spacing w:line="240" w:lineRule="auto"/>
        <w:rPr>
          <w:rFonts w:eastAsia="Times New Roman"/>
          <w:color w:val="000000"/>
          <w:lang w:eastAsia="hr-HR"/>
        </w:rPr>
      </w:pPr>
    </w:p>
    <w:p w14:paraId="06C26AD6" w14:textId="77777777" w:rsidR="005260DF" w:rsidRPr="009A0AA0" w:rsidRDefault="005260DF" w:rsidP="00347615">
      <w:pPr>
        <w:spacing w:line="240" w:lineRule="auto"/>
        <w:rPr>
          <w:rFonts w:eastAsia="Times New Roman"/>
          <w:lang w:eastAsia="hr-HR"/>
        </w:rPr>
      </w:pPr>
      <w:r>
        <w:rPr>
          <w:rFonts w:eastAsia="Times New Roman"/>
          <w:color w:val="000000"/>
          <w:lang w:eastAsia="hr-HR"/>
        </w:rPr>
        <w:tab/>
      </w:r>
      <w:r>
        <w:rPr>
          <w:rFonts w:eastAsia="Times New Roman"/>
          <w:color w:val="000000"/>
          <w:lang w:eastAsia="hr-HR"/>
        </w:rPr>
        <w:tab/>
      </w:r>
      <w:r w:rsidRPr="009A0AA0">
        <w:rPr>
          <w:rFonts w:eastAsia="Times New Roman"/>
          <w:lang w:eastAsia="hr-HR"/>
        </w:rPr>
        <w:t xml:space="preserve">Iza stavka 4. dodaje se stavak 5. koji glasi: </w:t>
      </w:r>
    </w:p>
    <w:p w14:paraId="6B894C9C" w14:textId="77777777" w:rsidR="005260DF" w:rsidRPr="009A0AA0" w:rsidRDefault="005260DF" w:rsidP="00347615">
      <w:pPr>
        <w:spacing w:line="240" w:lineRule="auto"/>
        <w:rPr>
          <w:rFonts w:eastAsia="Times New Roman"/>
          <w:lang w:eastAsia="hr-HR"/>
        </w:rPr>
      </w:pPr>
    </w:p>
    <w:p w14:paraId="23D861C5" w14:textId="21E6A96F" w:rsidR="005260DF" w:rsidRPr="009A0AA0" w:rsidRDefault="005260DF" w:rsidP="00347615">
      <w:pPr>
        <w:spacing w:line="240" w:lineRule="auto"/>
        <w:rPr>
          <w:rFonts w:eastAsia="Times New Roman"/>
          <w:lang w:eastAsia="hr-HR"/>
        </w:rPr>
      </w:pPr>
      <w:r w:rsidRPr="009A0AA0">
        <w:rPr>
          <w:rFonts w:eastAsia="Times New Roman"/>
          <w:lang w:eastAsia="hr-HR"/>
        </w:rPr>
        <w:tab/>
      </w:r>
      <w:r w:rsidRPr="009A0AA0">
        <w:rPr>
          <w:rFonts w:eastAsia="Times New Roman"/>
          <w:lang w:eastAsia="hr-HR"/>
        </w:rPr>
        <w:tab/>
        <w:t>„(5)</w:t>
      </w:r>
      <w:r w:rsidRPr="009A0AA0">
        <w:rPr>
          <w:rFonts w:eastAsia="Times New Roman"/>
          <w:lang w:eastAsia="hr-HR"/>
        </w:rPr>
        <w:tab/>
        <w:t>Za stegovni postup</w:t>
      </w:r>
      <w:r>
        <w:rPr>
          <w:rFonts w:eastAsia="Times New Roman"/>
          <w:lang w:eastAsia="hr-HR"/>
        </w:rPr>
        <w:t>ak ročnika može se izreći odgova</w:t>
      </w:r>
      <w:r w:rsidRPr="009A0AA0">
        <w:rPr>
          <w:rFonts w:eastAsia="Times New Roman"/>
          <w:lang w:eastAsia="hr-HR"/>
        </w:rPr>
        <w:t>raju</w:t>
      </w:r>
      <w:r>
        <w:rPr>
          <w:rFonts w:eastAsia="Times New Roman"/>
          <w:lang w:eastAsia="hr-HR"/>
        </w:rPr>
        <w:t>ća stegovna kazna iz stavka 1. o</w:t>
      </w:r>
      <w:r w:rsidRPr="009A0AA0">
        <w:rPr>
          <w:rFonts w:eastAsia="Times New Roman"/>
          <w:lang w:eastAsia="hr-HR"/>
        </w:rPr>
        <w:t>vog</w:t>
      </w:r>
      <w:r w:rsidR="006A39DB">
        <w:rPr>
          <w:rFonts w:eastAsia="Times New Roman"/>
          <w:lang w:eastAsia="hr-HR"/>
        </w:rPr>
        <w:t>a</w:t>
      </w:r>
      <w:r w:rsidRPr="009A0AA0">
        <w:rPr>
          <w:rFonts w:eastAsia="Times New Roman"/>
          <w:lang w:eastAsia="hr-HR"/>
        </w:rPr>
        <w:t xml:space="preserve"> članka s time da se stegovni postupak mora provesti po hitnom postupku najkasnije u roku od 30 dana od pokretanja stegovnog postupka</w:t>
      </w:r>
      <w:r>
        <w:rPr>
          <w:rFonts w:eastAsia="Times New Roman"/>
          <w:lang w:eastAsia="hr-HR"/>
        </w:rPr>
        <w:t>.“.</w:t>
      </w:r>
    </w:p>
    <w:p w14:paraId="4C47F8C3" w14:textId="77777777" w:rsidR="00F24F05" w:rsidRDefault="00F24F05" w:rsidP="00347615">
      <w:pPr>
        <w:spacing w:line="240" w:lineRule="auto"/>
        <w:jc w:val="center"/>
        <w:rPr>
          <w:rFonts w:eastAsia="Times New Roman"/>
          <w:b/>
          <w:color w:val="000000"/>
          <w:lang w:eastAsia="hr-HR"/>
        </w:rPr>
      </w:pPr>
    </w:p>
    <w:p w14:paraId="014B1673" w14:textId="73A8B58F" w:rsidR="005260DF" w:rsidRPr="00C81C1D" w:rsidRDefault="00F573F2" w:rsidP="00347615">
      <w:pPr>
        <w:spacing w:line="240" w:lineRule="auto"/>
        <w:jc w:val="center"/>
        <w:rPr>
          <w:rFonts w:eastAsia="Times New Roman"/>
          <w:b/>
          <w:lang w:eastAsia="hr-HR"/>
        </w:rPr>
      </w:pPr>
      <w:r>
        <w:rPr>
          <w:rFonts w:eastAsia="Times New Roman"/>
          <w:b/>
          <w:color w:val="000000"/>
          <w:lang w:eastAsia="hr-HR"/>
        </w:rPr>
        <w:t>Članak 34</w:t>
      </w:r>
      <w:r w:rsidR="005260DF" w:rsidRPr="006D2691">
        <w:rPr>
          <w:rFonts w:eastAsia="Times New Roman"/>
          <w:b/>
          <w:color w:val="000000"/>
          <w:lang w:eastAsia="hr-HR"/>
        </w:rPr>
        <w:t>.</w:t>
      </w:r>
    </w:p>
    <w:p w14:paraId="38A8DF2B" w14:textId="77777777" w:rsidR="005260DF" w:rsidRPr="00C37140" w:rsidRDefault="005260DF" w:rsidP="00347615">
      <w:pPr>
        <w:spacing w:line="240" w:lineRule="auto"/>
        <w:rPr>
          <w:rFonts w:eastAsia="Times New Roman"/>
          <w:color w:val="000000"/>
          <w:lang w:eastAsia="hr-HR"/>
        </w:rPr>
      </w:pPr>
    </w:p>
    <w:p w14:paraId="4186409A" w14:textId="4EA52331" w:rsidR="005260DF"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FE6312">
        <w:rPr>
          <w:rFonts w:eastAsia="Times New Roman"/>
          <w:color w:val="000000"/>
          <w:lang w:eastAsia="hr-HR"/>
        </w:rPr>
        <w:tab/>
      </w:r>
      <w:r w:rsidRPr="00C37140">
        <w:rPr>
          <w:rFonts w:eastAsia="Times New Roman"/>
          <w:color w:val="000000"/>
          <w:lang w:eastAsia="hr-HR"/>
        </w:rPr>
        <w:t xml:space="preserve">U članku 205. stavku 1. </w:t>
      </w:r>
      <w:r>
        <w:rPr>
          <w:rFonts w:eastAsia="Times New Roman"/>
          <w:color w:val="000000"/>
          <w:lang w:eastAsia="hr-HR"/>
        </w:rPr>
        <w:t xml:space="preserve">točka 9. mijenja se i glasi: </w:t>
      </w:r>
    </w:p>
    <w:p w14:paraId="566919ED" w14:textId="77777777" w:rsidR="005260DF" w:rsidRDefault="005260DF" w:rsidP="00347615">
      <w:pPr>
        <w:spacing w:line="240" w:lineRule="auto"/>
        <w:ind w:firstLine="708"/>
        <w:rPr>
          <w:rFonts w:eastAsia="Times New Roman"/>
          <w:color w:val="000000"/>
          <w:lang w:eastAsia="hr-HR"/>
        </w:rPr>
      </w:pPr>
    </w:p>
    <w:p w14:paraId="19148BF7" w14:textId="77777777" w:rsidR="005260DF" w:rsidRDefault="005260DF"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t>„</w:t>
      </w:r>
      <w:r w:rsidRPr="00C37140">
        <w:rPr>
          <w:rFonts w:eastAsia="Times New Roman"/>
          <w:color w:val="000000"/>
          <w:lang w:eastAsia="hr-HR"/>
        </w:rPr>
        <w:t xml:space="preserve">9. </w:t>
      </w:r>
      <w:r>
        <w:rPr>
          <w:rFonts w:eastAsia="Times New Roman"/>
          <w:color w:val="000000"/>
          <w:lang w:eastAsia="hr-HR"/>
        </w:rPr>
        <w:tab/>
      </w:r>
      <w:r w:rsidRPr="00C37140">
        <w:rPr>
          <w:rFonts w:eastAsia="Times New Roman"/>
          <w:color w:val="000000"/>
          <w:lang w:eastAsia="hr-HR"/>
        </w:rPr>
        <w:t>na temelju rješenja ministra obrane o prestanku službe zbog potreba službe u skladu sa zakonom kojim se uređuju prava iz mirovinskog osiguranja djelatnih vojnih osoba, s posljednjim danom kalendarske godine u kojoj:</w:t>
      </w:r>
    </w:p>
    <w:p w14:paraId="444A47AA" w14:textId="77777777" w:rsidR="005260DF" w:rsidRPr="006D4D5B" w:rsidRDefault="005260DF" w:rsidP="00347615">
      <w:pPr>
        <w:spacing w:line="240" w:lineRule="auto"/>
        <w:rPr>
          <w:rFonts w:eastAsia="Times New Roman"/>
          <w:lang w:eastAsia="hr-HR"/>
        </w:rPr>
      </w:pPr>
    </w:p>
    <w:p w14:paraId="70AC22CA" w14:textId="1B8590CA" w:rsidR="005260DF" w:rsidRPr="006D4D5B" w:rsidRDefault="006D4D5B" w:rsidP="00347615">
      <w:pPr>
        <w:numPr>
          <w:ilvl w:val="0"/>
          <w:numId w:val="30"/>
        </w:numPr>
        <w:spacing w:line="240" w:lineRule="auto"/>
        <w:ind w:firstLine="353"/>
        <w:rPr>
          <w:rFonts w:eastAsia="Times New Roman"/>
          <w:lang w:eastAsia="hr-HR"/>
        </w:rPr>
      </w:pPr>
      <w:r>
        <w:rPr>
          <w:rFonts w:eastAsia="Times New Roman"/>
          <w:lang w:eastAsia="hr-HR"/>
        </w:rPr>
        <w:t>general/admiral ima navršenih 60 godina</w:t>
      </w:r>
      <w:r w:rsidR="005260DF" w:rsidRPr="006D4D5B">
        <w:rPr>
          <w:rFonts w:eastAsia="Times New Roman"/>
          <w:lang w:eastAsia="hr-HR"/>
        </w:rPr>
        <w:t xml:space="preserve"> života</w:t>
      </w:r>
    </w:p>
    <w:p w14:paraId="16BF9E04" w14:textId="6EDE7910" w:rsidR="005260DF" w:rsidRPr="006D4D5B" w:rsidRDefault="005260DF" w:rsidP="00347615">
      <w:pPr>
        <w:numPr>
          <w:ilvl w:val="0"/>
          <w:numId w:val="30"/>
        </w:numPr>
        <w:spacing w:line="240" w:lineRule="auto"/>
        <w:ind w:firstLine="353"/>
        <w:rPr>
          <w:rFonts w:eastAsia="Times New Roman"/>
          <w:lang w:eastAsia="hr-HR"/>
        </w:rPr>
      </w:pPr>
      <w:r w:rsidRPr="006D4D5B">
        <w:rPr>
          <w:rFonts w:eastAsia="Times New Roman"/>
          <w:lang w:eastAsia="hr-HR"/>
        </w:rPr>
        <w:t>brigadir/kapet</w:t>
      </w:r>
      <w:r w:rsidR="006D4D5B">
        <w:rPr>
          <w:rFonts w:eastAsia="Times New Roman"/>
          <w:lang w:eastAsia="hr-HR"/>
        </w:rPr>
        <w:t>an bojnog broda ima navršenih 58</w:t>
      </w:r>
      <w:r w:rsidRPr="006D4D5B">
        <w:rPr>
          <w:rFonts w:eastAsia="Times New Roman"/>
          <w:lang w:eastAsia="hr-HR"/>
        </w:rPr>
        <w:t xml:space="preserve"> godina života</w:t>
      </w:r>
    </w:p>
    <w:p w14:paraId="501DB207" w14:textId="368F8EBB" w:rsidR="005260DF" w:rsidRPr="006D4D5B" w:rsidRDefault="005260DF" w:rsidP="00347615">
      <w:pPr>
        <w:numPr>
          <w:ilvl w:val="0"/>
          <w:numId w:val="30"/>
        </w:numPr>
        <w:spacing w:line="240" w:lineRule="auto"/>
        <w:ind w:firstLine="353"/>
        <w:rPr>
          <w:rFonts w:eastAsia="Times New Roman"/>
          <w:lang w:eastAsia="hr-HR"/>
        </w:rPr>
      </w:pPr>
      <w:r w:rsidRPr="006D4D5B">
        <w:rPr>
          <w:rFonts w:eastAsia="Times New Roman"/>
          <w:lang w:eastAsia="hr-HR"/>
        </w:rPr>
        <w:t>pukovnik/</w:t>
      </w:r>
      <w:r w:rsidR="006D4D5B">
        <w:rPr>
          <w:rFonts w:eastAsia="Times New Roman"/>
          <w:lang w:eastAsia="hr-HR"/>
        </w:rPr>
        <w:t>kapetan fregate ima navršenih 57</w:t>
      </w:r>
      <w:r w:rsidRPr="006D4D5B">
        <w:rPr>
          <w:rFonts w:eastAsia="Times New Roman"/>
          <w:lang w:eastAsia="hr-HR"/>
        </w:rPr>
        <w:t xml:space="preserve"> godina života</w:t>
      </w:r>
    </w:p>
    <w:p w14:paraId="1E43A7B0" w14:textId="4D18ED85" w:rsidR="005260DF" w:rsidRPr="006D4D5B" w:rsidRDefault="005260DF" w:rsidP="00347615">
      <w:pPr>
        <w:numPr>
          <w:ilvl w:val="0"/>
          <w:numId w:val="30"/>
        </w:numPr>
        <w:spacing w:line="240" w:lineRule="auto"/>
        <w:ind w:firstLine="353"/>
        <w:rPr>
          <w:rFonts w:eastAsia="Times New Roman"/>
          <w:lang w:eastAsia="hr-HR"/>
        </w:rPr>
      </w:pPr>
      <w:r w:rsidRPr="006D4D5B">
        <w:rPr>
          <w:rFonts w:eastAsia="Times New Roman"/>
          <w:lang w:eastAsia="hr-HR"/>
        </w:rPr>
        <w:t>bojnik/</w:t>
      </w:r>
      <w:r w:rsidR="006D4D5B">
        <w:rPr>
          <w:rFonts w:eastAsia="Times New Roman"/>
          <w:lang w:eastAsia="hr-HR"/>
        </w:rPr>
        <w:t xml:space="preserve">kapetan </w:t>
      </w:r>
      <w:proofErr w:type="spellStart"/>
      <w:r w:rsidR="006D4D5B">
        <w:rPr>
          <w:rFonts w:eastAsia="Times New Roman"/>
          <w:lang w:eastAsia="hr-HR"/>
        </w:rPr>
        <w:t>korvete</w:t>
      </w:r>
      <w:proofErr w:type="spellEnd"/>
      <w:r w:rsidR="006D4D5B">
        <w:rPr>
          <w:rFonts w:eastAsia="Times New Roman"/>
          <w:lang w:eastAsia="hr-HR"/>
        </w:rPr>
        <w:t xml:space="preserve"> ima navršenih 56</w:t>
      </w:r>
      <w:r w:rsidRPr="006D4D5B">
        <w:rPr>
          <w:rFonts w:eastAsia="Times New Roman"/>
          <w:lang w:eastAsia="hr-HR"/>
        </w:rPr>
        <w:t xml:space="preserve"> godina života</w:t>
      </w:r>
    </w:p>
    <w:p w14:paraId="2484C90E" w14:textId="09415C01" w:rsidR="005260DF" w:rsidRPr="006D4D5B" w:rsidRDefault="005260DF" w:rsidP="00347615">
      <w:pPr>
        <w:numPr>
          <w:ilvl w:val="0"/>
          <w:numId w:val="30"/>
        </w:numPr>
        <w:spacing w:line="240" w:lineRule="auto"/>
        <w:ind w:firstLine="353"/>
        <w:rPr>
          <w:rFonts w:eastAsia="Times New Roman"/>
          <w:lang w:eastAsia="hr-HR"/>
        </w:rPr>
      </w:pPr>
      <w:r w:rsidRPr="006D4D5B">
        <w:rPr>
          <w:rFonts w:eastAsia="Times New Roman"/>
          <w:lang w:eastAsia="hr-HR"/>
        </w:rPr>
        <w:t xml:space="preserve">satnik/poručnik bojnog broda, natporučnik/poručnik fregate i </w:t>
      </w:r>
      <w:r w:rsidR="0061485B" w:rsidRPr="006D4D5B">
        <w:rPr>
          <w:rFonts w:eastAsia="Times New Roman"/>
          <w:lang w:eastAsia="hr-HR"/>
        </w:rPr>
        <w:tab/>
      </w:r>
      <w:r w:rsidR="0061485B" w:rsidRPr="006D4D5B">
        <w:rPr>
          <w:rFonts w:eastAsia="Times New Roman"/>
          <w:lang w:eastAsia="hr-HR"/>
        </w:rPr>
        <w:tab/>
      </w:r>
      <w:r w:rsidR="0061485B" w:rsidRPr="006D4D5B">
        <w:rPr>
          <w:rFonts w:eastAsia="Times New Roman"/>
          <w:lang w:eastAsia="hr-HR"/>
        </w:rPr>
        <w:tab/>
      </w:r>
      <w:r w:rsidRPr="006D4D5B">
        <w:rPr>
          <w:rFonts w:eastAsia="Times New Roman"/>
          <w:lang w:eastAsia="hr-HR"/>
        </w:rPr>
        <w:t>poručnik/p</w:t>
      </w:r>
      <w:r w:rsidR="006D4D5B">
        <w:rPr>
          <w:rFonts w:eastAsia="Times New Roman"/>
          <w:lang w:eastAsia="hr-HR"/>
        </w:rPr>
        <w:t xml:space="preserve">oručnik </w:t>
      </w:r>
      <w:proofErr w:type="spellStart"/>
      <w:r w:rsidR="006D4D5B">
        <w:rPr>
          <w:rFonts w:eastAsia="Times New Roman"/>
          <w:lang w:eastAsia="hr-HR"/>
        </w:rPr>
        <w:t>korvete</w:t>
      </w:r>
      <w:proofErr w:type="spellEnd"/>
      <w:r w:rsidR="006D4D5B">
        <w:rPr>
          <w:rFonts w:eastAsia="Times New Roman"/>
          <w:lang w:eastAsia="hr-HR"/>
        </w:rPr>
        <w:t xml:space="preserve"> ima navršene 54 godine</w:t>
      </w:r>
      <w:r w:rsidRPr="006D4D5B">
        <w:rPr>
          <w:rFonts w:eastAsia="Times New Roman"/>
          <w:lang w:eastAsia="hr-HR"/>
        </w:rPr>
        <w:t xml:space="preserve"> života </w:t>
      </w:r>
    </w:p>
    <w:p w14:paraId="1521E7D1" w14:textId="588DD1DC" w:rsidR="005260DF" w:rsidRPr="006D4D5B" w:rsidRDefault="005260DF" w:rsidP="00347615">
      <w:pPr>
        <w:numPr>
          <w:ilvl w:val="0"/>
          <w:numId w:val="30"/>
        </w:numPr>
        <w:spacing w:line="240" w:lineRule="auto"/>
        <w:ind w:firstLine="353"/>
        <w:rPr>
          <w:rFonts w:eastAsia="Times New Roman"/>
          <w:lang w:eastAsia="hr-HR"/>
        </w:rPr>
      </w:pPr>
      <w:r w:rsidRPr="006D4D5B">
        <w:rPr>
          <w:rFonts w:eastAsia="Times New Roman"/>
          <w:lang w:eastAsia="hr-HR"/>
        </w:rPr>
        <w:t>čas</w:t>
      </w:r>
      <w:r w:rsidR="006D4D5B">
        <w:rPr>
          <w:rFonts w:eastAsia="Times New Roman"/>
          <w:lang w:eastAsia="hr-HR"/>
        </w:rPr>
        <w:t>nički namjesnik ima navršenih 56</w:t>
      </w:r>
      <w:r w:rsidRPr="006D4D5B">
        <w:rPr>
          <w:rFonts w:eastAsia="Times New Roman"/>
          <w:lang w:eastAsia="hr-HR"/>
        </w:rPr>
        <w:t xml:space="preserve"> godina života</w:t>
      </w:r>
    </w:p>
    <w:p w14:paraId="50C70C93" w14:textId="7139A7FD" w:rsidR="005260DF" w:rsidRPr="006D4D5B" w:rsidRDefault="005260DF" w:rsidP="00347615">
      <w:pPr>
        <w:numPr>
          <w:ilvl w:val="0"/>
          <w:numId w:val="30"/>
        </w:numPr>
        <w:spacing w:line="240" w:lineRule="auto"/>
        <w:ind w:firstLine="353"/>
        <w:rPr>
          <w:rFonts w:eastAsia="Times New Roman"/>
          <w:lang w:eastAsia="hr-HR"/>
        </w:rPr>
      </w:pPr>
      <w:r w:rsidRPr="006D4D5B">
        <w:rPr>
          <w:rFonts w:eastAsia="Times New Roman"/>
          <w:lang w:eastAsia="hr-HR"/>
        </w:rPr>
        <w:t>st</w:t>
      </w:r>
      <w:r w:rsidR="006D4D5B">
        <w:rPr>
          <w:rFonts w:eastAsia="Times New Roman"/>
          <w:lang w:eastAsia="hr-HR"/>
        </w:rPr>
        <w:t>ožerni narednik ima navršenih 55</w:t>
      </w:r>
      <w:r w:rsidRPr="006D4D5B">
        <w:rPr>
          <w:rFonts w:eastAsia="Times New Roman"/>
          <w:lang w:eastAsia="hr-HR"/>
        </w:rPr>
        <w:t xml:space="preserve"> godina života </w:t>
      </w:r>
    </w:p>
    <w:p w14:paraId="7F3A4076" w14:textId="78E7275E" w:rsidR="005260DF" w:rsidRPr="006D4D5B" w:rsidRDefault="006D4D5B" w:rsidP="00347615">
      <w:pPr>
        <w:numPr>
          <w:ilvl w:val="0"/>
          <w:numId w:val="30"/>
        </w:numPr>
        <w:spacing w:line="240" w:lineRule="auto"/>
        <w:ind w:firstLine="353"/>
        <w:rPr>
          <w:rFonts w:eastAsia="Times New Roman"/>
          <w:lang w:eastAsia="hr-HR"/>
        </w:rPr>
      </w:pPr>
      <w:proofErr w:type="spellStart"/>
      <w:r>
        <w:rPr>
          <w:rFonts w:eastAsia="Times New Roman"/>
          <w:lang w:eastAsia="hr-HR"/>
        </w:rPr>
        <w:t>nadnarednik</w:t>
      </w:r>
      <w:proofErr w:type="spellEnd"/>
      <w:r>
        <w:rPr>
          <w:rFonts w:eastAsia="Times New Roman"/>
          <w:lang w:eastAsia="hr-HR"/>
        </w:rPr>
        <w:t xml:space="preserve"> ima navršene 54 godine</w:t>
      </w:r>
      <w:r w:rsidR="005260DF" w:rsidRPr="006D4D5B">
        <w:rPr>
          <w:rFonts w:eastAsia="Times New Roman"/>
          <w:lang w:eastAsia="hr-HR"/>
        </w:rPr>
        <w:t xml:space="preserve"> života </w:t>
      </w:r>
    </w:p>
    <w:p w14:paraId="78C7DFA2" w14:textId="7D0D16DE" w:rsidR="005260DF" w:rsidRDefault="005260DF" w:rsidP="00347615">
      <w:pPr>
        <w:numPr>
          <w:ilvl w:val="0"/>
          <w:numId w:val="30"/>
        </w:numPr>
        <w:spacing w:line="240" w:lineRule="auto"/>
        <w:ind w:firstLine="353"/>
        <w:rPr>
          <w:rFonts w:eastAsia="Times New Roman"/>
          <w:lang w:eastAsia="hr-HR"/>
        </w:rPr>
      </w:pPr>
      <w:r w:rsidRPr="006D4D5B">
        <w:rPr>
          <w:rFonts w:eastAsia="Times New Roman"/>
          <w:lang w:eastAsia="hr-HR"/>
        </w:rPr>
        <w:t>narednik, des</w:t>
      </w:r>
      <w:r w:rsidR="006D4D5B">
        <w:rPr>
          <w:rFonts w:eastAsia="Times New Roman"/>
          <w:lang w:eastAsia="hr-HR"/>
        </w:rPr>
        <w:t xml:space="preserve">etnik i </w:t>
      </w:r>
      <w:proofErr w:type="spellStart"/>
      <w:r w:rsidR="006D4D5B">
        <w:rPr>
          <w:rFonts w:eastAsia="Times New Roman"/>
          <w:lang w:eastAsia="hr-HR"/>
        </w:rPr>
        <w:t>skupnik</w:t>
      </w:r>
      <w:proofErr w:type="spellEnd"/>
      <w:r w:rsidR="006D4D5B">
        <w:rPr>
          <w:rFonts w:eastAsia="Times New Roman"/>
          <w:lang w:eastAsia="hr-HR"/>
        </w:rPr>
        <w:t xml:space="preserve"> ima navršene 53 godine</w:t>
      </w:r>
      <w:r w:rsidRPr="006D4D5B">
        <w:rPr>
          <w:rFonts w:eastAsia="Times New Roman"/>
          <w:lang w:eastAsia="hr-HR"/>
        </w:rPr>
        <w:t xml:space="preserve"> života“.</w:t>
      </w:r>
    </w:p>
    <w:p w14:paraId="77AC9190" w14:textId="77777777" w:rsidR="00A725A2" w:rsidRDefault="00A725A2" w:rsidP="00347615">
      <w:pPr>
        <w:spacing w:line="240" w:lineRule="auto"/>
        <w:ind w:firstLine="708"/>
        <w:rPr>
          <w:rFonts w:eastAsia="Times New Roman"/>
          <w:color w:val="000000"/>
          <w:lang w:eastAsia="hr-HR"/>
        </w:rPr>
      </w:pPr>
    </w:p>
    <w:p w14:paraId="4217367A" w14:textId="3DC7B791" w:rsidR="005260DF" w:rsidRPr="00C37140" w:rsidRDefault="00A725A2" w:rsidP="00347615">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005260DF">
        <w:rPr>
          <w:rFonts w:eastAsia="Times New Roman"/>
          <w:color w:val="000000"/>
          <w:lang w:eastAsia="hr-HR"/>
        </w:rPr>
        <w:t>Točka 14</w:t>
      </w:r>
      <w:r w:rsidR="005260DF" w:rsidRPr="00C37140">
        <w:rPr>
          <w:rFonts w:eastAsia="Times New Roman"/>
          <w:color w:val="000000"/>
          <w:lang w:eastAsia="hr-HR"/>
        </w:rPr>
        <w:t>. mijenja se i glasi:</w:t>
      </w:r>
    </w:p>
    <w:p w14:paraId="0F91B6F2" w14:textId="77777777" w:rsidR="005260DF" w:rsidRPr="00C37140" w:rsidRDefault="005260DF" w:rsidP="00347615">
      <w:pPr>
        <w:spacing w:line="240" w:lineRule="auto"/>
        <w:ind w:firstLine="708"/>
        <w:rPr>
          <w:rFonts w:eastAsia="Times New Roman"/>
          <w:color w:val="000000"/>
          <w:lang w:eastAsia="hr-HR"/>
        </w:rPr>
      </w:pPr>
    </w:p>
    <w:p w14:paraId="701BD7C8" w14:textId="47C20465" w:rsidR="00A35654" w:rsidRPr="00B54552" w:rsidRDefault="005260DF" w:rsidP="00347615">
      <w:pPr>
        <w:spacing w:line="240" w:lineRule="auto"/>
        <w:ind w:firstLine="708"/>
      </w:pPr>
      <w:r>
        <w:rPr>
          <w:rFonts w:eastAsia="Times New Roman"/>
          <w:color w:val="000000"/>
          <w:lang w:eastAsia="hr-HR"/>
        </w:rPr>
        <w:tab/>
      </w:r>
      <w:r>
        <w:t xml:space="preserve"> </w:t>
      </w:r>
      <w:r w:rsidR="00FE6312">
        <w:tab/>
      </w:r>
      <w:r>
        <w:t>„14.</w:t>
      </w:r>
      <w:r>
        <w:tab/>
        <w:t xml:space="preserve">kad je osuđena na kaznu zatvora ili kaznu dugotrajnog zatvora ili djelomičnu uvjetnu osudu za kazneno djelo danom saznanja za pravomoćnost presude, osim ako mu je pravomoćnom presudom izrečena uvjetna osuda ili mu je kazna zatvora zamijenjena radom za opće dobro.“. </w:t>
      </w:r>
    </w:p>
    <w:p w14:paraId="59E4D183" w14:textId="77777777" w:rsidR="005260DF" w:rsidRPr="00C37140" w:rsidRDefault="005260DF" w:rsidP="00347615">
      <w:pPr>
        <w:spacing w:line="240" w:lineRule="auto"/>
        <w:ind w:firstLine="708"/>
        <w:rPr>
          <w:rFonts w:eastAsia="Times New Roman"/>
          <w:color w:val="000000"/>
          <w:lang w:eastAsia="hr-HR"/>
        </w:rPr>
      </w:pPr>
    </w:p>
    <w:p w14:paraId="3A467B76" w14:textId="1A0626AE" w:rsidR="005260DF" w:rsidRPr="00C37140"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FE6312">
        <w:rPr>
          <w:rFonts w:eastAsia="Times New Roman"/>
          <w:color w:val="000000"/>
          <w:lang w:eastAsia="hr-HR"/>
        </w:rPr>
        <w:tab/>
      </w:r>
      <w:r w:rsidRPr="00C37140">
        <w:rPr>
          <w:rFonts w:eastAsia="Times New Roman"/>
          <w:color w:val="000000"/>
          <w:lang w:eastAsia="hr-HR"/>
        </w:rPr>
        <w:t>Točka 17. mijenja se i glasi:</w:t>
      </w:r>
    </w:p>
    <w:p w14:paraId="3CFB34C9" w14:textId="77777777" w:rsidR="005260DF" w:rsidRPr="00C37140" w:rsidRDefault="005260DF" w:rsidP="00347615">
      <w:pPr>
        <w:spacing w:line="240" w:lineRule="auto"/>
        <w:ind w:firstLine="708"/>
        <w:rPr>
          <w:rFonts w:eastAsia="Times New Roman"/>
          <w:color w:val="000000"/>
          <w:lang w:eastAsia="hr-HR"/>
        </w:rPr>
      </w:pPr>
    </w:p>
    <w:p w14:paraId="126DA743" w14:textId="75073C89" w:rsidR="00FE6312"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FE6312">
        <w:rPr>
          <w:rFonts w:eastAsia="Times New Roman"/>
          <w:color w:val="000000"/>
          <w:lang w:eastAsia="hr-HR"/>
        </w:rPr>
        <w:tab/>
      </w:r>
      <w:r w:rsidRPr="006E365D">
        <w:rPr>
          <w:rFonts w:eastAsia="Times New Roman"/>
          <w:color w:val="000000"/>
          <w:lang w:eastAsia="hr-HR"/>
        </w:rPr>
        <w:t>„17. kada je tijekom službe osuđena na kaznu zatvora za kazneno djelo koje je zapreka za prijam, danom saznanja, osim ako joj je pravomoćnom presudom izrečena uvjetna osuda ili joj je kazna zatvora zamijenjena radom za opće dobro“.</w:t>
      </w:r>
    </w:p>
    <w:p w14:paraId="5B6F229A" w14:textId="77777777" w:rsidR="00FE6312" w:rsidRDefault="00FE6312" w:rsidP="00347615">
      <w:pPr>
        <w:spacing w:line="240" w:lineRule="auto"/>
        <w:ind w:firstLine="708"/>
        <w:rPr>
          <w:rFonts w:eastAsia="Times New Roman"/>
          <w:color w:val="000000"/>
          <w:lang w:eastAsia="hr-HR"/>
        </w:rPr>
      </w:pPr>
    </w:p>
    <w:p w14:paraId="3029823B" w14:textId="0062DFF7" w:rsidR="005260DF" w:rsidRDefault="00FE6312" w:rsidP="00347615">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005260DF">
        <w:rPr>
          <w:rFonts w:eastAsia="Times New Roman"/>
          <w:color w:val="000000"/>
          <w:lang w:eastAsia="hr-HR"/>
        </w:rPr>
        <w:t xml:space="preserve">Stavak 5. mijenja se i glasi: </w:t>
      </w:r>
    </w:p>
    <w:p w14:paraId="4375CD27" w14:textId="77777777" w:rsidR="005260DF" w:rsidRDefault="005260DF" w:rsidP="00347615">
      <w:pPr>
        <w:spacing w:line="240" w:lineRule="auto"/>
        <w:ind w:firstLine="708"/>
        <w:rPr>
          <w:rFonts w:eastAsia="Times New Roman"/>
          <w:color w:val="000000"/>
          <w:lang w:eastAsia="hr-HR"/>
        </w:rPr>
      </w:pPr>
    </w:p>
    <w:p w14:paraId="194C2218" w14:textId="5014935A" w:rsidR="005260DF"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FE6312">
        <w:rPr>
          <w:rFonts w:eastAsia="Times New Roman"/>
          <w:color w:val="000000"/>
          <w:lang w:eastAsia="hr-HR"/>
        </w:rPr>
        <w:tab/>
      </w:r>
      <w:r>
        <w:rPr>
          <w:rFonts w:eastAsia="Times New Roman"/>
          <w:color w:val="000000"/>
          <w:lang w:eastAsia="hr-HR"/>
        </w:rPr>
        <w:t>„(</w:t>
      </w:r>
      <w:r w:rsidRPr="00C37140">
        <w:rPr>
          <w:rFonts w:eastAsia="Times New Roman"/>
          <w:color w:val="000000"/>
          <w:lang w:eastAsia="hr-HR"/>
        </w:rPr>
        <w:t>5)</w:t>
      </w:r>
      <w:r w:rsidRPr="00C37140">
        <w:rPr>
          <w:rFonts w:eastAsia="Times New Roman"/>
          <w:color w:val="000000"/>
          <w:lang w:eastAsia="hr-HR"/>
        </w:rPr>
        <w:tab/>
        <w:t>Izn</w:t>
      </w:r>
      <w:r>
        <w:rPr>
          <w:rFonts w:eastAsia="Times New Roman"/>
          <w:color w:val="000000"/>
          <w:lang w:eastAsia="hr-HR"/>
        </w:rPr>
        <w:t>imno od stavka 1. točke 9. ovog</w:t>
      </w:r>
      <w:r w:rsidR="006A39DB">
        <w:rPr>
          <w:rFonts w:eastAsia="Times New Roman"/>
          <w:color w:val="000000"/>
          <w:lang w:eastAsia="hr-HR"/>
        </w:rPr>
        <w:t>a</w:t>
      </w:r>
      <w:r w:rsidRPr="00C37140">
        <w:rPr>
          <w:rFonts w:eastAsia="Times New Roman"/>
          <w:color w:val="000000"/>
          <w:lang w:eastAsia="hr-HR"/>
        </w:rPr>
        <w:t xml:space="preserve"> članka, djelatnu vojnu osobu zbog </w:t>
      </w:r>
      <w:r>
        <w:rPr>
          <w:rFonts w:eastAsia="Times New Roman"/>
          <w:color w:val="000000"/>
          <w:lang w:eastAsia="hr-HR"/>
        </w:rPr>
        <w:t>potreba službe</w:t>
      </w:r>
      <w:r w:rsidRPr="00C37140">
        <w:rPr>
          <w:rFonts w:eastAsia="Times New Roman"/>
          <w:color w:val="000000"/>
          <w:lang w:eastAsia="hr-HR"/>
        </w:rPr>
        <w:t xml:space="preserve"> ministar obrane može zadržati u službi </w:t>
      </w:r>
      <w:r>
        <w:rPr>
          <w:rFonts w:eastAsia="Times New Roman"/>
          <w:color w:val="000000"/>
          <w:lang w:eastAsia="hr-HR"/>
        </w:rPr>
        <w:t xml:space="preserve">najduže </w:t>
      </w:r>
      <w:r w:rsidRPr="00C37140">
        <w:rPr>
          <w:rFonts w:eastAsia="Times New Roman"/>
          <w:color w:val="000000"/>
          <w:lang w:eastAsia="hr-HR"/>
        </w:rPr>
        <w:t>do dvije godine iako su ispunjeni uv</w:t>
      </w:r>
      <w:r w:rsidR="00D7320B">
        <w:rPr>
          <w:rFonts w:eastAsia="Times New Roman"/>
          <w:color w:val="000000"/>
          <w:lang w:eastAsia="hr-HR"/>
        </w:rPr>
        <w:t>jeti iz stavka 1. točke 9. ovog</w:t>
      </w:r>
      <w:r w:rsidR="006A39DB">
        <w:rPr>
          <w:rFonts w:eastAsia="Times New Roman"/>
          <w:color w:val="000000"/>
          <w:lang w:eastAsia="hr-HR"/>
        </w:rPr>
        <w:t>a</w:t>
      </w:r>
      <w:r w:rsidRPr="00C37140">
        <w:rPr>
          <w:rFonts w:eastAsia="Times New Roman"/>
          <w:color w:val="000000"/>
          <w:lang w:eastAsia="hr-HR"/>
        </w:rPr>
        <w:t xml:space="preserve"> članka.</w:t>
      </w:r>
      <w:r>
        <w:rPr>
          <w:rFonts w:eastAsia="Times New Roman"/>
          <w:color w:val="000000"/>
          <w:lang w:eastAsia="hr-HR"/>
        </w:rPr>
        <w:t>“.</w:t>
      </w:r>
    </w:p>
    <w:p w14:paraId="18C4ACCA" w14:textId="77777777" w:rsidR="005260DF" w:rsidRDefault="005260DF" w:rsidP="00347615">
      <w:pPr>
        <w:spacing w:line="240" w:lineRule="auto"/>
        <w:ind w:firstLine="708"/>
        <w:rPr>
          <w:rFonts w:eastAsia="Times New Roman"/>
          <w:color w:val="000000"/>
          <w:lang w:eastAsia="hr-HR"/>
        </w:rPr>
      </w:pPr>
    </w:p>
    <w:p w14:paraId="4C259274" w14:textId="07E353D7" w:rsidR="005260DF" w:rsidRPr="009A0AA0"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FE6312">
        <w:rPr>
          <w:rFonts w:eastAsia="Times New Roman"/>
          <w:color w:val="000000"/>
          <w:lang w:eastAsia="hr-HR"/>
        </w:rPr>
        <w:tab/>
      </w:r>
      <w:r>
        <w:rPr>
          <w:rFonts w:eastAsia="Times New Roman"/>
          <w:color w:val="000000"/>
          <w:lang w:eastAsia="hr-HR"/>
        </w:rPr>
        <w:t xml:space="preserve">Iza stavka 6. dodaju se stavci </w:t>
      </w:r>
      <w:r w:rsidRPr="009A0AA0">
        <w:rPr>
          <w:rFonts w:eastAsia="Times New Roman"/>
          <w:color w:val="000000"/>
          <w:lang w:eastAsia="hr-HR"/>
        </w:rPr>
        <w:t xml:space="preserve">7. </w:t>
      </w:r>
      <w:r>
        <w:rPr>
          <w:rFonts w:eastAsia="Times New Roman"/>
          <w:color w:val="000000"/>
          <w:lang w:eastAsia="hr-HR"/>
        </w:rPr>
        <w:t>i 8</w:t>
      </w:r>
      <w:r w:rsidRPr="009A0AA0">
        <w:rPr>
          <w:rFonts w:eastAsia="Times New Roman"/>
          <w:color w:val="000000"/>
          <w:lang w:eastAsia="hr-HR"/>
        </w:rPr>
        <w:t xml:space="preserve">. </w:t>
      </w:r>
      <w:r>
        <w:rPr>
          <w:rFonts w:eastAsia="Times New Roman"/>
          <w:color w:val="000000"/>
          <w:lang w:eastAsia="hr-HR"/>
        </w:rPr>
        <w:t>k</w:t>
      </w:r>
      <w:r w:rsidRPr="009A0AA0">
        <w:rPr>
          <w:rFonts w:eastAsia="Times New Roman"/>
          <w:color w:val="000000"/>
          <w:lang w:eastAsia="hr-HR"/>
        </w:rPr>
        <w:t xml:space="preserve">oji glasi: </w:t>
      </w:r>
    </w:p>
    <w:p w14:paraId="58705A82" w14:textId="77777777" w:rsidR="005260DF" w:rsidRPr="009A0AA0" w:rsidRDefault="005260DF" w:rsidP="00347615">
      <w:pPr>
        <w:spacing w:line="240" w:lineRule="auto"/>
        <w:ind w:firstLine="708"/>
        <w:rPr>
          <w:rFonts w:eastAsia="Times New Roman"/>
          <w:color w:val="000000"/>
          <w:lang w:eastAsia="hr-HR"/>
        </w:rPr>
      </w:pPr>
    </w:p>
    <w:p w14:paraId="7E393E62" w14:textId="0A975DB9" w:rsidR="005260DF" w:rsidRPr="00DC6A70" w:rsidRDefault="005260DF" w:rsidP="00347615">
      <w:pPr>
        <w:pStyle w:val="BodyText"/>
        <w:ind w:left="20" w:right="40" w:firstLine="560"/>
        <w:rPr>
          <w:rFonts w:ascii="Times New Roman" w:hAnsi="Times New Roman" w:cs="Times New Roman"/>
          <w:sz w:val="24"/>
          <w:lang w:val="hr-HR"/>
        </w:rPr>
      </w:pPr>
      <w:r>
        <w:rPr>
          <w:rFonts w:ascii="Times New Roman" w:hAnsi="Times New Roman" w:cs="Times New Roman"/>
          <w:sz w:val="24"/>
        </w:rPr>
        <w:tab/>
      </w:r>
      <w:r>
        <w:rPr>
          <w:rFonts w:ascii="Times New Roman" w:hAnsi="Times New Roman" w:cs="Times New Roman"/>
          <w:sz w:val="24"/>
        </w:rPr>
        <w:tab/>
      </w:r>
      <w:r w:rsidRPr="00DC6A70">
        <w:rPr>
          <w:rFonts w:ascii="Times New Roman" w:hAnsi="Times New Roman" w:cs="Times New Roman"/>
          <w:sz w:val="24"/>
          <w:lang w:val="hr-HR"/>
        </w:rPr>
        <w:t>„(7)</w:t>
      </w:r>
      <w:r w:rsidRPr="00DC6A70">
        <w:rPr>
          <w:rFonts w:ascii="Times New Roman" w:hAnsi="Times New Roman" w:cs="Times New Roman"/>
          <w:sz w:val="24"/>
          <w:lang w:val="hr-HR"/>
        </w:rPr>
        <w:tab/>
        <w:t>Djelatnoj vojnoj osobi iz stavka 1. točke 14. ovog</w:t>
      </w:r>
      <w:r w:rsidR="006A39DB">
        <w:rPr>
          <w:rFonts w:ascii="Times New Roman" w:hAnsi="Times New Roman" w:cs="Times New Roman"/>
          <w:sz w:val="24"/>
          <w:lang w:val="hr-HR"/>
        </w:rPr>
        <w:t>a</w:t>
      </w:r>
      <w:r w:rsidRPr="00DC6A70">
        <w:rPr>
          <w:rFonts w:ascii="Times New Roman" w:hAnsi="Times New Roman" w:cs="Times New Roman"/>
          <w:sz w:val="24"/>
          <w:lang w:val="hr-HR"/>
        </w:rPr>
        <w:t xml:space="preserve"> članka kojoj je izrečena uvjetna osuda, a sud donese odluku o opozivu izrečene uvjetne osude, služba prestaje danom saznanja za pravomoćnost odluke o opozivu uvjetne osude</w:t>
      </w:r>
      <w:r w:rsidR="007D6FE2">
        <w:rPr>
          <w:rFonts w:ascii="Times New Roman" w:hAnsi="Times New Roman" w:cs="Times New Roman"/>
          <w:sz w:val="24"/>
          <w:lang w:val="hr-HR"/>
        </w:rPr>
        <w:t>.</w:t>
      </w:r>
      <w:r w:rsidRPr="00DC6A70">
        <w:rPr>
          <w:rFonts w:ascii="Times New Roman" w:hAnsi="Times New Roman" w:cs="Times New Roman"/>
          <w:sz w:val="24"/>
          <w:lang w:val="hr-HR"/>
        </w:rPr>
        <w:t xml:space="preserve"> </w:t>
      </w:r>
    </w:p>
    <w:p w14:paraId="751B447D" w14:textId="77777777" w:rsidR="005260DF" w:rsidRPr="00DC6A70" w:rsidRDefault="005260DF" w:rsidP="00347615">
      <w:pPr>
        <w:pStyle w:val="BodyText"/>
        <w:ind w:left="20" w:right="40" w:firstLine="560"/>
        <w:rPr>
          <w:rFonts w:ascii="Times New Roman" w:hAnsi="Times New Roman" w:cs="Times New Roman"/>
          <w:sz w:val="24"/>
          <w:lang w:val="hr-HR"/>
        </w:rPr>
      </w:pPr>
    </w:p>
    <w:p w14:paraId="40998910" w14:textId="504C8027" w:rsidR="005260DF" w:rsidRPr="00DC6A70" w:rsidRDefault="005260DF" w:rsidP="00347615">
      <w:pPr>
        <w:pStyle w:val="BodyText"/>
        <w:ind w:left="20" w:right="40" w:firstLine="560"/>
        <w:rPr>
          <w:rFonts w:ascii="Times New Roman" w:hAnsi="Times New Roman" w:cs="Times New Roman"/>
          <w:sz w:val="24"/>
          <w:lang w:val="hr-HR"/>
        </w:rPr>
      </w:pPr>
      <w:r w:rsidRPr="00DC6A70">
        <w:rPr>
          <w:rFonts w:ascii="Times New Roman" w:hAnsi="Times New Roman" w:cs="Times New Roman"/>
          <w:sz w:val="24"/>
          <w:lang w:val="hr-HR"/>
        </w:rPr>
        <w:tab/>
      </w:r>
      <w:r w:rsidRPr="00DC6A70">
        <w:rPr>
          <w:rFonts w:ascii="Times New Roman" w:hAnsi="Times New Roman" w:cs="Times New Roman"/>
          <w:sz w:val="24"/>
          <w:lang w:val="hr-HR"/>
        </w:rPr>
        <w:tab/>
        <w:t>(8)</w:t>
      </w:r>
      <w:r w:rsidRPr="00DC6A70">
        <w:rPr>
          <w:rFonts w:ascii="Times New Roman" w:hAnsi="Times New Roman" w:cs="Times New Roman"/>
          <w:sz w:val="24"/>
          <w:lang w:val="hr-HR"/>
        </w:rPr>
        <w:tab/>
        <w:t>Djelatnoj vojnoj osobi iz stavka 1. točke 14. ovog</w:t>
      </w:r>
      <w:r w:rsidR="006A39DB">
        <w:rPr>
          <w:rFonts w:ascii="Times New Roman" w:hAnsi="Times New Roman" w:cs="Times New Roman"/>
          <w:sz w:val="24"/>
          <w:lang w:val="hr-HR"/>
        </w:rPr>
        <w:t xml:space="preserve">a </w:t>
      </w:r>
      <w:r w:rsidRPr="00DC6A70">
        <w:rPr>
          <w:rFonts w:ascii="Times New Roman" w:hAnsi="Times New Roman" w:cs="Times New Roman"/>
          <w:sz w:val="24"/>
          <w:lang w:val="hr-HR"/>
        </w:rPr>
        <w:t>članka kojoj je kazna zatvora zamijenjena radom za opće dobro, a sud donese odluku kojom određuje izvršenje kazne zatvora u neizvršenom dijelu ili u cijelosti služba prestaje danom saznanja za pravomoćnost odluke o izvršenju izrečene kazne zatvora.“.</w:t>
      </w:r>
    </w:p>
    <w:p w14:paraId="0E0BD861" w14:textId="77777777" w:rsidR="00C65399" w:rsidRDefault="00C65399" w:rsidP="00347615">
      <w:pPr>
        <w:spacing w:line="240" w:lineRule="auto"/>
        <w:jc w:val="center"/>
        <w:rPr>
          <w:rFonts w:eastAsia="Times New Roman"/>
          <w:b/>
          <w:color w:val="000000"/>
          <w:lang w:eastAsia="hr-HR"/>
        </w:rPr>
      </w:pPr>
    </w:p>
    <w:p w14:paraId="677F0BE9" w14:textId="5DA18028" w:rsidR="005260DF" w:rsidRPr="00C37140" w:rsidRDefault="00F573F2" w:rsidP="00347615">
      <w:pPr>
        <w:spacing w:line="240" w:lineRule="auto"/>
        <w:jc w:val="center"/>
        <w:rPr>
          <w:rFonts w:eastAsia="Times New Roman"/>
          <w:b/>
          <w:color w:val="000000"/>
          <w:lang w:eastAsia="hr-HR"/>
        </w:rPr>
      </w:pPr>
      <w:r>
        <w:rPr>
          <w:rFonts w:eastAsia="Times New Roman"/>
          <w:b/>
          <w:color w:val="000000"/>
          <w:lang w:eastAsia="hr-HR"/>
        </w:rPr>
        <w:t>Članak 35</w:t>
      </w:r>
      <w:r w:rsidR="005260DF" w:rsidRPr="00C37140">
        <w:rPr>
          <w:rFonts w:eastAsia="Times New Roman"/>
          <w:b/>
          <w:color w:val="000000"/>
          <w:lang w:eastAsia="hr-HR"/>
        </w:rPr>
        <w:t>.</w:t>
      </w:r>
    </w:p>
    <w:p w14:paraId="0FF8E9B3" w14:textId="77777777" w:rsidR="005260DF" w:rsidRPr="00C37140" w:rsidRDefault="005260DF" w:rsidP="00347615">
      <w:pPr>
        <w:spacing w:line="240" w:lineRule="auto"/>
        <w:rPr>
          <w:rFonts w:eastAsia="Times New Roman"/>
          <w:b/>
          <w:bCs/>
          <w:lang w:eastAsia="hr-HR"/>
        </w:rPr>
      </w:pPr>
    </w:p>
    <w:p w14:paraId="5B2A3BC3" w14:textId="18532D38" w:rsidR="005260DF" w:rsidRPr="00C37140"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FE6312">
        <w:rPr>
          <w:rFonts w:eastAsia="Times New Roman"/>
          <w:color w:val="000000"/>
          <w:lang w:eastAsia="hr-HR"/>
        </w:rPr>
        <w:tab/>
      </w:r>
      <w:r w:rsidRPr="00C37140">
        <w:rPr>
          <w:rFonts w:eastAsia="Times New Roman"/>
          <w:color w:val="000000"/>
          <w:lang w:eastAsia="hr-HR"/>
        </w:rPr>
        <w:t xml:space="preserve">Iza članka 207. dodaje se članak 207.a koji glasi: </w:t>
      </w:r>
    </w:p>
    <w:p w14:paraId="7E438978" w14:textId="77777777" w:rsidR="005260DF" w:rsidRPr="00C37140" w:rsidRDefault="005260DF" w:rsidP="00347615">
      <w:pPr>
        <w:spacing w:line="240" w:lineRule="auto"/>
        <w:ind w:firstLine="708"/>
        <w:rPr>
          <w:rFonts w:eastAsia="Times New Roman"/>
          <w:color w:val="000000"/>
          <w:lang w:eastAsia="hr-HR"/>
        </w:rPr>
      </w:pPr>
    </w:p>
    <w:p w14:paraId="7FFDB46E" w14:textId="77777777" w:rsidR="005260DF" w:rsidRPr="00C37140" w:rsidRDefault="005260DF" w:rsidP="00347615">
      <w:pPr>
        <w:spacing w:line="240" w:lineRule="auto"/>
        <w:jc w:val="center"/>
        <w:rPr>
          <w:rFonts w:eastAsia="Times New Roman"/>
          <w:color w:val="000000"/>
          <w:lang w:eastAsia="hr-HR"/>
        </w:rPr>
      </w:pPr>
      <w:r w:rsidRPr="00C37140">
        <w:rPr>
          <w:rFonts w:eastAsia="Times New Roman"/>
          <w:color w:val="000000"/>
          <w:lang w:eastAsia="hr-HR"/>
        </w:rPr>
        <w:t>„Članak 207.a</w:t>
      </w:r>
    </w:p>
    <w:p w14:paraId="42FFD945" w14:textId="77777777" w:rsidR="005260DF" w:rsidRPr="00C37140" w:rsidRDefault="005260DF" w:rsidP="00347615">
      <w:pPr>
        <w:spacing w:line="240" w:lineRule="auto"/>
        <w:rPr>
          <w:rFonts w:eastAsia="Times New Roman"/>
          <w:b/>
          <w:bCs/>
          <w:lang w:eastAsia="hr-HR"/>
        </w:rPr>
      </w:pPr>
    </w:p>
    <w:p w14:paraId="6C3F08E6" w14:textId="49FA6AAD" w:rsidR="005260DF" w:rsidRDefault="005260DF" w:rsidP="00347615">
      <w:pPr>
        <w:spacing w:line="240" w:lineRule="auto"/>
        <w:ind w:firstLine="708"/>
        <w:rPr>
          <w:rFonts w:eastAsia="Times New Roman"/>
          <w:color w:val="000000"/>
          <w:lang w:eastAsia="hr-HR"/>
        </w:rPr>
      </w:pPr>
      <w:r>
        <w:rPr>
          <w:rFonts w:eastAsia="Times New Roman"/>
          <w:b/>
          <w:bCs/>
          <w:lang w:eastAsia="hr-HR"/>
        </w:rPr>
        <w:tab/>
      </w:r>
      <w:r w:rsidR="00FE6312">
        <w:rPr>
          <w:rFonts w:eastAsia="Times New Roman"/>
          <w:b/>
          <w:bCs/>
          <w:lang w:eastAsia="hr-HR"/>
        </w:rPr>
        <w:tab/>
      </w:r>
      <w:r w:rsidRPr="00C37140">
        <w:rPr>
          <w:rFonts w:eastAsia="Times New Roman"/>
          <w:b/>
          <w:bCs/>
          <w:lang w:eastAsia="hr-HR"/>
        </w:rPr>
        <w:t>„</w:t>
      </w:r>
      <w:r w:rsidRPr="00C37140">
        <w:rPr>
          <w:rFonts w:eastAsia="Times New Roman"/>
          <w:bCs/>
          <w:lang w:eastAsia="hr-HR"/>
        </w:rPr>
        <w:t>R</w:t>
      </w:r>
      <w:r w:rsidRPr="00C37140">
        <w:rPr>
          <w:rFonts w:eastAsia="Times New Roman"/>
          <w:color w:val="000000"/>
          <w:lang w:eastAsia="hr-HR"/>
        </w:rPr>
        <w:t xml:space="preserve">očniku na temeljnom vojnom osposobljavanju služba prestaje istekom roka na koji je </w:t>
      </w:r>
      <w:r w:rsidRPr="00A725A2">
        <w:rPr>
          <w:rFonts w:eastAsia="Times New Roman"/>
          <w:color w:val="000000"/>
          <w:lang w:eastAsia="hr-HR"/>
        </w:rPr>
        <w:t>primljen</w:t>
      </w:r>
      <w:r w:rsidRPr="00C37140">
        <w:rPr>
          <w:rFonts w:eastAsia="Times New Roman"/>
          <w:color w:val="000000"/>
          <w:lang w:eastAsia="hr-HR"/>
        </w:rPr>
        <w:t xml:space="preserve"> na temeljno vojno osposobljavanje, ako mu služba ne prestane ranije na drugi način propisan ovim Zakonom.“.</w:t>
      </w:r>
    </w:p>
    <w:p w14:paraId="37C22110" w14:textId="77777777" w:rsidR="003262C5" w:rsidRDefault="003262C5" w:rsidP="00347615">
      <w:pPr>
        <w:spacing w:line="240" w:lineRule="auto"/>
        <w:ind w:firstLine="708"/>
        <w:rPr>
          <w:rFonts w:eastAsia="Times New Roman"/>
          <w:color w:val="000000"/>
          <w:lang w:eastAsia="hr-HR"/>
        </w:rPr>
      </w:pPr>
    </w:p>
    <w:p w14:paraId="5A153430" w14:textId="2200FFD7" w:rsidR="008F19AC" w:rsidRPr="00C37140" w:rsidRDefault="00F573F2" w:rsidP="008F19AC">
      <w:pPr>
        <w:spacing w:line="240" w:lineRule="auto"/>
        <w:jc w:val="center"/>
        <w:rPr>
          <w:rFonts w:eastAsia="Times New Roman"/>
          <w:b/>
          <w:color w:val="000000"/>
          <w:lang w:eastAsia="hr-HR"/>
        </w:rPr>
      </w:pPr>
      <w:r w:rsidRPr="00F573F2">
        <w:rPr>
          <w:rFonts w:eastAsia="Times New Roman"/>
          <w:b/>
          <w:color w:val="000000"/>
          <w:lang w:eastAsia="hr-HR"/>
        </w:rPr>
        <w:t>Članak 36</w:t>
      </w:r>
      <w:r w:rsidR="008F19AC" w:rsidRPr="00F573F2">
        <w:rPr>
          <w:rFonts w:eastAsia="Times New Roman"/>
          <w:b/>
          <w:color w:val="000000"/>
          <w:lang w:eastAsia="hr-HR"/>
        </w:rPr>
        <w:t>.</w:t>
      </w:r>
    </w:p>
    <w:p w14:paraId="2A467DC6" w14:textId="77777777" w:rsidR="003262C5" w:rsidRDefault="003262C5" w:rsidP="003262C5">
      <w:pPr>
        <w:spacing w:line="240" w:lineRule="auto"/>
        <w:ind w:hanging="142"/>
        <w:jc w:val="center"/>
        <w:rPr>
          <w:rFonts w:eastAsia="Times New Roman"/>
          <w:color w:val="000000"/>
          <w:lang w:eastAsia="hr-HR"/>
        </w:rPr>
      </w:pPr>
    </w:p>
    <w:p w14:paraId="3CE7E183" w14:textId="12091354" w:rsidR="003262C5" w:rsidRPr="003262C5" w:rsidRDefault="003262C5" w:rsidP="003262C5">
      <w:pPr>
        <w:spacing w:line="240" w:lineRule="auto"/>
        <w:ind w:hanging="142"/>
        <w:rPr>
          <w:rFonts w:eastAsia="Times New Roman"/>
          <w:color w:val="000000"/>
          <w:lang w:eastAsia="hr-HR"/>
        </w:rPr>
      </w:pPr>
      <w:r>
        <w:rPr>
          <w:rFonts w:eastAsia="Times New Roman"/>
          <w:color w:val="000000"/>
          <w:lang w:eastAsia="hr-HR"/>
        </w:rPr>
        <w:tab/>
      </w:r>
      <w:r>
        <w:rPr>
          <w:rFonts w:eastAsia="Times New Roman"/>
          <w:color w:val="000000"/>
          <w:lang w:eastAsia="hr-HR"/>
        </w:rPr>
        <w:tab/>
      </w:r>
      <w:r>
        <w:rPr>
          <w:rFonts w:eastAsia="Times New Roman"/>
          <w:color w:val="000000"/>
          <w:lang w:eastAsia="hr-HR"/>
        </w:rPr>
        <w:tab/>
      </w:r>
      <w:r w:rsidRPr="003262C5">
        <w:rPr>
          <w:rFonts w:eastAsia="Times New Roman"/>
          <w:color w:val="000000"/>
          <w:lang w:eastAsia="hr-HR"/>
        </w:rPr>
        <w:t xml:space="preserve">U članku 214. stavku 6. riječ: </w:t>
      </w:r>
      <w:r>
        <w:rPr>
          <w:rFonts w:eastAsia="Times New Roman"/>
          <w:color w:val="000000"/>
          <w:lang w:eastAsia="hr-HR"/>
        </w:rPr>
        <w:t>„</w:t>
      </w:r>
      <w:r w:rsidRPr="003262C5">
        <w:rPr>
          <w:rFonts w:eastAsia="Times New Roman"/>
          <w:color w:val="000000"/>
          <w:lang w:eastAsia="hr-HR"/>
        </w:rPr>
        <w:t>stručni</w:t>
      </w:r>
      <w:r>
        <w:rPr>
          <w:rFonts w:eastAsia="Times New Roman"/>
          <w:color w:val="000000"/>
          <w:lang w:eastAsia="hr-HR"/>
        </w:rPr>
        <w:t>“</w:t>
      </w:r>
      <w:r w:rsidRPr="003262C5">
        <w:rPr>
          <w:rFonts w:eastAsia="Times New Roman"/>
          <w:color w:val="000000"/>
          <w:lang w:eastAsia="hr-HR"/>
        </w:rPr>
        <w:t xml:space="preserve"> briše se</w:t>
      </w:r>
      <w:r>
        <w:rPr>
          <w:rFonts w:eastAsia="Times New Roman"/>
          <w:color w:val="000000"/>
          <w:lang w:eastAsia="hr-HR"/>
        </w:rPr>
        <w:t>.</w:t>
      </w:r>
      <w:r w:rsidRPr="003262C5">
        <w:rPr>
          <w:rFonts w:eastAsia="Times New Roman"/>
          <w:color w:val="000000"/>
          <w:lang w:eastAsia="hr-HR"/>
        </w:rPr>
        <w:t xml:space="preserve"> </w:t>
      </w:r>
    </w:p>
    <w:p w14:paraId="26C32D31" w14:textId="77777777" w:rsidR="003262C5" w:rsidRDefault="003262C5" w:rsidP="003262C5">
      <w:pPr>
        <w:spacing w:line="240" w:lineRule="auto"/>
        <w:ind w:hanging="142"/>
        <w:jc w:val="center"/>
        <w:rPr>
          <w:rFonts w:eastAsia="Times New Roman"/>
          <w:color w:val="000000"/>
          <w:lang w:eastAsia="hr-HR"/>
        </w:rPr>
      </w:pPr>
    </w:p>
    <w:p w14:paraId="0B70A860" w14:textId="77777777" w:rsidR="001D6E1D" w:rsidRDefault="001D6E1D" w:rsidP="003262C5">
      <w:pPr>
        <w:spacing w:line="240" w:lineRule="auto"/>
        <w:ind w:hanging="142"/>
        <w:jc w:val="center"/>
        <w:rPr>
          <w:rFonts w:eastAsia="Times New Roman"/>
          <w:color w:val="000000"/>
          <w:lang w:eastAsia="hr-HR"/>
        </w:rPr>
      </w:pPr>
    </w:p>
    <w:p w14:paraId="7BF81C06" w14:textId="77777777" w:rsidR="001D6E1D" w:rsidRDefault="001D6E1D" w:rsidP="003262C5">
      <w:pPr>
        <w:spacing w:line="240" w:lineRule="auto"/>
        <w:ind w:hanging="142"/>
        <w:jc w:val="center"/>
        <w:rPr>
          <w:rFonts w:eastAsia="Times New Roman"/>
          <w:color w:val="000000"/>
          <w:lang w:eastAsia="hr-HR"/>
        </w:rPr>
      </w:pPr>
    </w:p>
    <w:p w14:paraId="28198AB8" w14:textId="77777777" w:rsidR="00CC3B99" w:rsidRDefault="00CC3B99" w:rsidP="003262C5">
      <w:pPr>
        <w:spacing w:line="240" w:lineRule="auto"/>
        <w:ind w:hanging="142"/>
        <w:jc w:val="center"/>
        <w:rPr>
          <w:rFonts w:eastAsia="Times New Roman"/>
          <w:color w:val="000000"/>
          <w:lang w:eastAsia="hr-HR"/>
        </w:rPr>
      </w:pPr>
    </w:p>
    <w:p w14:paraId="78581860" w14:textId="77777777" w:rsidR="001D6E1D" w:rsidRDefault="001D6E1D" w:rsidP="003262C5">
      <w:pPr>
        <w:spacing w:line="240" w:lineRule="auto"/>
        <w:ind w:hanging="142"/>
        <w:jc w:val="center"/>
        <w:rPr>
          <w:rFonts w:eastAsia="Times New Roman"/>
          <w:color w:val="000000"/>
          <w:lang w:eastAsia="hr-HR"/>
        </w:rPr>
      </w:pPr>
    </w:p>
    <w:p w14:paraId="66AC0100" w14:textId="77777777" w:rsidR="001D6E1D" w:rsidRDefault="001D6E1D" w:rsidP="003262C5">
      <w:pPr>
        <w:spacing w:line="240" w:lineRule="auto"/>
        <w:ind w:hanging="142"/>
        <w:jc w:val="center"/>
        <w:rPr>
          <w:rFonts w:eastAsia="Times New Roman"/>
          <w:color w:val="000000"/>
          <w:lang w:eastAsia="hr-HR"/>
        </w:rPr>
      </w:pPr>
    </w:p>
    <w:p w14:paraId="7788D421" w14:textId="1B0B79E0" w:rsidR="005260DF" w:rsidRDefault="005260DF" w:rsidP="00347615">
      <w:pPr>
        <w:spacing w:line="240" w:lineRule="auto"/>
        <w:ind w:firstLine="708"/>
        <w:rPr>
          <w:rFonts w:eastAsia="Times New Roman"/>
          <w:color w:val="000000"/>
          <w:lang w:eastAsia="hr-HR"/>
        </w:rPr>
      </w:pPr>
    </w:p>
    <w:p w14:paraId="224F580D" w14:textId="77777777" w:rsidR="0081040A" w:rsidRPr="005A4CA8" w:rsidRDefault="0081040A" w:rsidP="00347615">
      <w:pPr>
        <w:spacing w:line="240" w:lineRule="auto"/>
        <w:ind w:firstLine="708"/>
        <w:rPr>
          <w:rFonts w:eastAsia="Times New Roman"/>
          <w:color w:val="000000"/>
          <w:lang w:eastAsia="hr-HR"/>
        </w:rPr>
      </w:pPr>
    </w:p>
    <w:p w14:paraId="494561C8" w14:textId="77777777" w:rsidR="005260DF" w:rsidRPr="00C37140" w:rsidRDefault="005260DF" w:rsidP="00347615">
      <w:pPr>
        <w:pStyle w:val="Heading3"/>
        <w:spacing w:line="240" w:lineRule="auto"/>
        <w:jc w:val="center"/>
      </w:pPr>
      <w:r w:rsidRPr="00C37140">
        <w:t>PRIJELAZNE I ZAVRŠNE ODREDBE</w:t>
      </w:r>
    </w:p>
    <w:p w14:paraId="05C503CF" w14:textId="77777777" w:rsidR="005260DF" w:rsidRPr="00C37140" w:rsidRDefault="005260DF" w:rsidP="00347615">
      <w:pPr>
        <w:pStyle w:val="clanak-"/>
        <w:spacing w:before="0" w:beforeAutospacing="0" w:after="0" w:afterAutospacing="0"/>
        <w:jc w:val="center"/>
        <w:rPr>
          <w:b/>
          <w:color w:val="000000"/>
        </w:rPr>
      </w:pPr>
    </w:p>
    <w:p w14:paraId="722FE0FB" w14:textId="08E8389A" w:rsidR="005260DF" w:rsidRPr="00C37140" w:rsidRDefault="005260DF" w:rsidP="00347615">
      <w:pPr>
        <w:pStyle w:val="clanak-"/>
        <w:spacing w:before="0" w:beforeAutospacing="0" w:after="0" w:afterAutospacing="0"/>
        <w:jc w:val="center"/>
        <w:rPr>
          <w:b/>
          <w:color w:val="000000"/>
        </w:rPr>
      </w:pPr>
      <w:r w:rsidRPr="00C37140">
        <w:rPr>
          <w:b/>
          <w:color w:val="000000"/>
        </w:rPr>
        <w:t>Čla</w:t>
      </w:r>
      <w:r w:rsidR="00F573F2">
        <w:rPr>
          <w:b/>
          <w:color w:val="000000"/>
        </w:rPr>
        <w:t>nak 37</w:t>
      </w:r>
      <w:r w:rsidRPr="00C37140">
        <w:rPr>
          <w:b/>
          <w:color w:val="000000"/>
        </w:rPr>
        <w:t>.</w:t>
      </w:r>
    </w:p>
    <w:p w14:paraId="31D6F3A5" w14:textId="77777777" w:rsidR="005260DF" w:rsidRPr="00C37140" w:rsidRDefault="005260DF" w:rsidP="00347615">
      <w:pPr>
        <w:pStyle w:val="clanak-"/>
        <w:spacing w:before="0" w:beforeAutospacing="0" w:after="0" w:afterAutospacing="0"/>
        <w:jc w:val="center"/>
        <w:rPr>
          <w:b/>
          <w:color w:val="000000"/>
        </w:rPr>
      </w:pPr>
    </w:p>
    <w:p w14:paraId="1E4DE187" w14:textId="5DC46B5A" w:rsidR="005260DF" w:rsidRPr="00D7320B" w:rsidRDefault="005260DF" w:rsidP="00347615">
      <w:pPr>
        <w:pStyle w:val="t-9-8"/>
        <w:spacing w:before="0" w:beforeAutospacing="0" w:after="0" w:afterAutospacing="0"/>
        <w:ind w:firstLine="708"/>
        <w:jc w:val="both"/>
        <w:rPr>
          <w:color w:val="000000"/>
        </w:rPr>
      </w:pPr>
      <w:r>
        <w:rPr>
          <w:color w:val="000000"/>
        </w:rPr>
        <w:tab/>
      </w:r>
      <w:r w:rsidR="00FE6312">
        <w:rPr>
          <w:color w:val="000000"/>
        </w:rPr>
        <w:tab/>
      </w:r>
      <w:r w:rsidRPr="00D7320B">
        <w:rPr>
          <w:color w:val="000000"/>
        </w:rPr>
        <w:t>(1)</w:t>
      </w:r>
      <w:r w:rsidRPr="00D7320B">
        <w:rPr>
          <w:color w:val="000000"/>
        </w:rPr>
        <w:tab/>
        <w:t>Pravilnike donesene na</w:t>
      </w:r>
      <w:r w:rsidR="00E0438B">
        <w:rPr>
          <w:color w:val="000000"/>
        </w:rPr>
        <w:t xml:space="preserve"> temelju ovlasti iz član</w:t>
      </w:r>
      <w:r w:rsidRPr="00D7320B">
        <w:rPr>
          <w:color w:val="000000"/>
        </w:rPr>
        <w:t>ka 33.</w:t>
      </w:r>
      <w:r w:rsidR="00D34A68">
        <w:rPr>
          <w:color w:val="000000"/>
        </w:rPr>
        <w:t xml:space="preserve"> stavka 5.</w:t>
      </w:r>
      <w:r w:rsidRPr="00D7320B">
        <w:rPr>
          <w:color w:val="000000"/>
        </w:rPr>
        <w:t>,</w:t>
      </w:r>
      <w:r w:rsidR="00D7320B" w:rsidRPr="00D7320B">
        <w:rPr>
          <w:color w:val="000000"/>
        </w:rPr>
        <w:t xml:space="preserve"> </w:t>
      </w:r>
      <w:r w:rsidR="00E0438B">
        <w:rPr>
          <w:color w:val="000000"/>
        </w:rPr>
        <w:t xml:space="preserve">članka </w:t>
      </w:r>
      <w:r w:rsidR="00D7320B" w:rsidRPr="00D7320B">
        <w:rPr>
          <w:color w:val="000000"/>
        </w:rPr>
        <w:t>34. stavka 2.,</w:t>
      </w:r>
      <w:r w:rsidRPr="00D7320B">
        <w:rPr>
          <w:color w:val="000000"/>
        </w:rPr>
        <w:t xml:space="preserve"> </w:t>
      </w:r>
      <w:r w:rsidR="00E0438B">
        <w:rPr>
          <w:color w:val="000000"/>
        </w:rPr>
        <w:t xml:space="preserve">članka </w:t>
      </w:r>
      <w:r w:rsidRPr="00D7320B">
        <w:rPr>
          <w:color w:val="000000"/>
        </w:rPr>
        <w:t xml:space="preserve">120. </w:t>
      </w:r>
      <w:r w:rsidR="00D34A68">
        <w:rPr>
          <w:color w:val="000000"/>
        </w:rPr>
        <w:t xml:space="preserve">stavka 3. </w:t>
      </w:r>
      <w:r w:rsidRPr="00D7320B">
        <w:rPr>
          <w:color w:val="000000"/>
        </w:rPr>
        <w:t xml:space="preserve">i </w:t>
      </w:r>
      <w:r w:rsidR="00E0438B">
        <w:rPr>
          <w:color w:val="000000"/>
        </w:rPr>
        <w:t xml:space="preserve">članka </w:t>
      </w:r>
      <w:r w:rsidRPr="00D7320B">
        <w:rPr>
          <w:color w:val="000000"/>
        </w:rPr>
        <w:t xml:space="preserve">139. </w:t>
      </w:r>
      <w:r w:rsidR="00D34A68">
        <w:rPr>
          <w:color w:val="000000"/>
        </w:rPr>
        <w:t xml:space="preserve">stavka 6. </w:t>
      </w:r>
      <w:r w:rsidRPr="00D7320B">
        <w:rPr>
          <w:color w:val="000000"/>
        </w:rPr>
        <w:t xml:space="preserve">Zakona o službi u Oružanim snagama Republike Hrvatske („Narodne novine“, broj 73/13, 75/15, 50/16, 30/18, 125/19, </w:t>
      </w:r>
      <w:r w:rsidR="002C2E8F">
        <w:rPr>
          <w:color w:val="000000"/>
        </w:rPr>
        <w:t>155/23, 158/23 i 14/24) i odluku donesenu</w:t>
      </w:r>
      <w:r w:rsidRPr="00D7320B">
        <w:rPr>
          <w:color w:val="000000"/>
        </w:rPr>
        <w:t xml:space="preserve"> na temelju ovlasti iz članka 149.a Zakona o službi u Oružanim snagama Republike Hrvatske („Narodne novine“, broj 73/13, 75/15, 50/16, 30/18, 125/19, 155/23, 158/23 i 14/24) ministar obrane uskladit će s odredbama ovog</w:t>
      </w:r>
      <w:r w:rsidR="006A39DB">
        <w:rPr>
          <w:color w:val="000000"/>
        </w:rPr>
        <w:t>a</w:t>
      </w:r>
      <w:r w:rsidRPr="00D7320B">
        <w:rPr>
          <w:color w:val="000000"/>
        </w:rPr>
        <w:t xml:space="preserve"> Zakona u roku od 90 dana od dana stupanja na snagu ovog</w:t>
      </w:r>
      <w:r w:rsidR="006A39DB">
        <w:rPr>
          <w:color w:val="000000"/>
        </w:rPr>
        <w:t>a</w:t>
      </w:r>
      <w:r w:rsidRPr="00D7320B">
        <w:rPr>
          <w:color w:val="000000"/>
        </w:rPr>
        <w:t xml:space="preserve"> Zakona.</w:t>
      </w:r>
    </w:p>
    <w:p w14:paraId="2CD1B0B1" w14:textId="77777777" w:rsidR="005260DF" w:rsidRPr="00D7320B" w:rsidRDefault="005260DF" w:rsidP="00347615">
      <w:pPr>
        <w:pStyle w:val="t-9-8"/>
        <w:spacing w:before="0" w:beforeAutospacing="0" w:after="0" w:afterAutospacing="0"/>
        <w:ind w:firstLine="708"/>
        <w:jc w:val="both"/>
        <w:rPr>
          <w:color w:val="000000"/>
        </w:rPr>
      </w:pPr>
    </w:p>
    <w:p w14:paraId="03743612" w14:textId="60CD419A" w:rsidR="005260DF" w:rsidRDefault="005260DF" w:rsidP="00347615">
      <w:pPr>
        <w:pStyle w:val="t-9-8"/>
        <w:spacing w:before="0" w:beforeAutospacing="0" w:after="0" w:afterAutospacing="0"/>
        <w:ind w:firstLine="708"/>
        <w:jc w:val="both"/>
        <w:rPr>
          <w:color w:val="000000"/>
        </w:rPr>
      </w:pPr>
      <w:r w:rsidRPr="00D7320B">
        <w:rPr>
          <w:color w:val="000000"/>
        </w:rPr>
        <w:tab/>
      </w:r>
      <w:r w:rsidR="00FE6312" w:rsidRPr="00D7320B">
        <w:rPr>
          <w:color w:val="000000"/>
        </w:rPr>
        <w:tab/>
      </w:r>
      <w:r w:rsidRPr="00D7320B">
        <w:rPr>
          <w:color w:val="000000"/>
        </w:rPr>
        <w:t>(</w:t>
      </w:r>
      <w:r w:rsidR="00D7320B" w:rsidRPr="00D7320B">
        <w:rPr>
          <w:color w:val="000000"/>
        </w:rPr>
        <w:t>2)</w:t>
      </w:r>
      <w:r w:rsidR="00D7320B" w:rsidRPr="00D7320B">
        <w:rPr>
          <w:color w:val="000000"/>
        </w:rPr>
        <w:tab/>
        <w:t>Ministar obrane će pravilnik</w:t>
      </w:r>
      <w:r w:rsidRPr="00D7320B">
        <w:rPr>
          <w:color w:val="000000"/>
        </w:rPr>
        <w:t xml:space="preserve"> </w:t>
      </w:r>
      <w:r w:rsidR="00D7320B" w:rsidRPr="00D7320B">
        <w:rPr>
          <w:color w:val="000000"/>
        </w:rPr>
        <w:t xml:space="preserve">iz članka </w:t>
      </w:r>
      <w:r w:rsidR="00F24F05" w:rsidRPr="00F573F2">
        <w:rPr>
          <w:color w:val="000000"/>
        </w:rPr>
        <w:t>22</w:t>
      </w:r>
      <w:r w:rsidRPr="00F573F2">
        <w:rPr>
          <w:color w:val="000000"/>
        </w:rPr>
        <w:t>.</w:t>
      </w:r>
      <w:r w:rsidRPr="00D7320B">
        <w:rPr>
          <w:color w:val="000000"/>
        </w:rPr>
        <w:t xml:space="preserve"> ovog</w:t>
      </w:r>
      <w:r w:rsidR="006A39DB">
        <w:rPr>
          <w:color w:val="000000"/>
        </w:rPr>
        <w:t>a</w:t>
      </w:r>
      <w:r w:rsidRPr="00D7320B">
        <w:rPr>
          <w:color w:val="000000"/>
        </w:rPr>
        <w:t xml:space="preserve"> Zakona donijeti u roku od 90 dana od dana stupanja na snagu ovog</w:t>
      </w:r>
      <w:r w:rsidR="006A39DB">
        <w:rPr>
          <w:color w:val="000000"/>
        </w:rPr>
        <w:t>a</w:t>
      </w:r>
      <w:r w:rsidRPr="00D7320B">
        <w:rPr>
          <w:color w:val="000000"/>
        </w:rPr>
        <w:t xml:space="preserve"> Zakona.</w:t>
      </w:r>
    </w:p>
    <w:p w14:paraId="608665A2" w14:textId="77777777" w:rsidR="00A35654" w:rsidRDefault="00A35654" w:rsidP="00347615">
      <w:pPr>
        <w:pStyle w:val="clanak-"/>
        <w:spacing w:before="0" w:beforeAutospacing="0" w:after="0" w:afterAutospacing="0"/>
        <w:jc w:val="center"/>
        <w:rPr>
          <w:b/>
          <w:color w:val="000000"/>
        </w:rPr>
      </w:pPr>
    </w:p>
    <w:p w14:paraId="02761B31" w14:textId="42734E3A" w:rsidR="005260DF" w:rsidRDefault="005260DF" w:rsidP="00347615">
      <w:pPr>
        <w:pStyle w:val="clanak-"/>
        <w:spacing w:before="0" w:beforeAutospacing="0" w:after="0" w:afterAutospacing="0"/>
        <w:jc w:val="center"/>
        <w:rPr>
          <w:b/>
          <w:color w:val="000000"/>
        </w:rPr>
      </w:pPr>
      <w:r w:rsidRPr="00C37140">
        <w:rPr>
          <w:b/>
          <w:color w:val="000000"/>
        </w:rPr>
        <w:t>Čla</w:t>
      </w:r>
      <w:r w:rsidR="00F573F2">
        <w:rPr>
          <w:b/>
          <w:color w:val="000000"/>
        </w:rPr>
        <w:t>nak 38</w:t>
      </w:r>
      <w:r w:rsidRPr="00C37140">
        <w:rPr>
          <w:b/>
          <w:color w:val="000000"/>
        </w:rPr>
        <w:t>.</w:t>
      </w:r>
    </w:p>
    <w:p w14:paraId="52B5D348" w14:textId="77777777" w:rsidR="00716E07" w:rsidRDefault="00716E07" w:rsidP="00347615">
      <w:pPr>
        <w:pStyle w:val="clanak-"/>
        <w:spacing w:before="0" w:beforeAutospacing="0" w:after="0" w:afterAutospacing="0"/>
        <w:jc w:val="center"/>
        <w:rPr>
          <w:b/>
          <w:color w:val="000000"/>
        </w:rPr>
      </w:pPr>
    </w:p>
    <w:p w14:paraId="271A9B21" w14:textId="3D5A932D" w:rsidR="00A725A2" w:rsidRPr="00334018" w:rsidRDefault="00716E07" w:rsidP="00A725A2">
      <w:pPr>
        <w:pStyle w:val="clanak"/>
        <w:spacing w:before="0" w:beforeAutospacing="0" w:after="0" w:afterAutospacing="0"/>
        <w:jc w:val="both"/>
        <w:rPr>
          <w:b/>
          <w:color w:val="000000"/>
        </w:rPr>
      </w:pPr>
      <w:r>
        <w:rPr>
          <w:color w:val="000000"/>
          <w:lang w:val="hr-HR"/>
        </w:rPr>
        <w:tab/>
      </w:r>
      <w:r>
        <w:rPr>
          <w:color w:val="000000"/>
          <w:lang w:val="hr-HR"/>
        </w:rPr>
        <w:tab/>
      </w:r>
      <w:r w:rsidR="00A725A2" w:rsidRPr="00334018">
        <w:rPr>
          <w:color w:val="000000"/>
          <w:lang w:val="hr-HR"/>
        </w:rPr>
        <w:t>Ročnici zatečeni na dragovoljnom vojnom osposobljavanj</w:t>
      </w:r>
      <w:r w:rsidR="00A725A2">
        <w:rPr>
          <w:color w:val="000000"/>
          <w:lang w:val="hr-HR"/>
        </w:rPr>
        <w:t>u na dan stupanja na snagu ovog</w:t>
      </w:r>
      <w:r w:rsidR="006A39DB">
        <w:rPr>
          <w:color w:val="000000"/>
          <w:lang w:val="hr-HR"/>
        </w:rPr>
        <w:t>a</w:t>
      </w:r>
      <w:r w:rsidR="00A725A2" w:rsidRPr="00334018">
        <w:rPr>
          <w:color w:val="000000"/>
          <w:lang w:val="hr-HR"/>
        </w:rPr>
        <w:t xml:space="preserve"> Zakona </w:t>
      </w:r>
      <w:r w:rsidR="00A725A2">
        <w:rPr>
          <w:color w:val="000000"/>
          <w:lang w:val="hr-HR"/>
        </w:rPr>
        <w:t>do završetka</w:t>
      </w:r>
      <w:r w:rsidR="00A725A2" w:rsidRPr="00334018">
        <w:rPr>
          <w:color w:val="000000"/>
          <w:lang w:val="hr-HR"/>
        </w:rPr>
        <w:t xml:space="preserve"> program</w:t>
      </w:r>
      <w:r w:rsidR="00A725A2">
        <w:rPr>
          <w:color w:val="000000"/>
          <w:lang w:val="hr-HR"/>
        </w:rPr>
        <w:t>a</w:t>
      </w:r>
      <w:r w:rsidR="00A725A2" w:rsidRPr="00334018">
        <w:rPr>
          <w:color w:val="000000"/>
          <w:lang w:val="hr-HR"/>
        </w:rPr>
        <w:t xml:space="preserve"> dragovoljnog vojnog osposobljavanja ostvaruju prava i obveze u skladu sa Zakonom o službi u Oružanim snagama Republike Hrvatske („Narodne novine“, broj 73/13, 75/15, 50/16, 30/18, 125/19, 155/23, 158/23 i 14/24)</w:t>
      </w:r>
      <w:r w:rsidR="00A725A2">
        <w:rPr>
          <w:color w:val="000000"/>
          <w:lang w:val="hr-HR"/>
        </w:rPr>
        <w:t>.</w:t>
      </w:r>
    </w:p>
    <w:p w14:paraId="10F4D9C2" w14:textId="77777777" w:rsidR="00716E07" w:rsidRDefault="00716E07" w:rsidP="00347615">
      <w:pPr>
        <w:pStyle w:val="clanak-"/>
        <w:spacing w:before="0" w:beforeAutospacing="0" w:after="0" w:afterAutospacing="0"/>
        <w:jc w:val="center"/>
        <w:rPr>
          <w:b/>
          <w:color w:val="000000"/>
        </w:rPr>
      </w:pPr>
    </w:p>
    <w:p w14:paraId="0E2F9B8F" w14:textId="44077FF3" w:rsidR="00A725A2" w:rsidRDefault="00A725A2" w:rsidP="00A725A2">
      <w:pPr>
        <w:pStyle w:val="clanak-"/>
        <w:spacing w:before="0" w:beforeAutospacing="0" w:after="0" w:afterAutospacing="0"/>
        <w:jc w:val="center"/>
        <w:rPr>
          <w:b/>
          <w:color w:val="000000"/>
        </w:rPr>
      </w:pPr>
      <w:r w:rsidRPr="00C37140">
        <w:rPr>
          <w:b/>
          <w:color w:val="000000"/>
        </w:rPr>
        <w:t>Čla</w:t>
      </w:r>
      <w:r>
        <w:rPr>
          <w:b/>
          <w:color w:val="000000"/>
        </w:rPr>
        <w:t xml:space="preserve">nak </w:t>
      </w:r>
      <w:r w:rsidR="00F573F2">
        <w:rPr>
          <w:b/>
          <w:color w:val="000000"/>
        </w:rPr>
        <w:t>39</w:t>
      </w:r>
      <w:r w:rsidRPr="00C37140">
        <w:rPr>
          <w:b/>
          <w:color w:val="000000"/>
        </w:rPr>
        <w:t>.</w:t>
      </w:r>
    </w:p>
    <w:p w14:paraId="07FDE5BF" w14:textId="77777777" w:rsidR="005260DF" w:rsidRPr="005A0692" w:rsidRDefault="005260DF" w:rsidP="00347615">
      <w:pPr>
        <w:spacing w:line="240" w:lineRule="auto"/>
        <w:ind w:firstLine="708"/>
        <w:rPr>
          <w:rFonts w:eastAsia="Times New Roman"/>
          <w:lang w:eastAsia="hr-HR"/>
        </w:rPr>
      </w:pPr>
    </w:p>
    <w:p w14:paraId="326373AE" w14:textId="40F8A5E1" w:rsidR="005260DF" w:rsidRPr="00F737A2" w:rsidRDefault="005260DF" w:rsidP="00347615">
      <w:pPr>
        <w:spacing w:line="240" w:lineRule="auto"/>
        <w:ind w:firstLine="708"/>
        <w:rPr>
          <w:rFonts w:eastAsia="Times New Roman"/>
          <w:color w:val="000000"/>
          <w:lang w:eastAsia="hr-HR"/>
        </w:rPr>
      </w:pPr>
      <w:r>
        <w:tab/>
      </w:r>
      <w:r w:rsidR="00FE6312">
        <w:tab/>
      </w:r>
      <w:r w:rsidRPr="00F737A2">
        <w:t>Djelatna vojna osoba koja je do dana stupanja na snagu ovog</w:t>
      </w:r>
      <w:r w:rsidR="006A39DB">
        <w:t>a</w:t>
      </w:r>
      <w:r w:rsidRPr="00F737A2">
        <w:t xml:space="preserve"> Zakona stekla pravo iz članka </w:t>
      </w:r>
      <w:r>
        <w:rPr>
          <w:rFonts w:eastAsia="Times New Roman"/>
          <w:color w:val="000000"/>
          <w:lang w:eastAsia="hr-HR"/>
        </w:rPr>
        <w:t xml:space="preserve">138. stavaka 1. i 2. </w:t>
      </w:r>
      <w:r w:rsidR="007D6FE2">
        <w:rPr>
          <w:rFonts w:eastAsia="Times New Roman"/>
          <w:color w:val="000000"/>
          <w:lang w:eastAsia="hr-HR"/>
        </w:rPr>
        <w:t>Zakona</w:t>
      </w:r>
      <w:r w:rsidRPr="00F737A2">
        <w:rPr>
          <w:rFonts w:eastAsia="Times New Roman"/>
          <w:color w:val="000000"/>
          <w:lang w:eastAsia="hr-HR"/>
        </w:rPr>
        <w:t xml:space="preserve"> o službi u Oružanim snagama Republike Hrvatske („Narodne novine“, broj 73/13, 75/15, 50/16, 30/18, </w:t>
      </w:r>
      <w:r>
        <w:rPr>
          <w:rFonts w:eastAsia="Times New Roman"/>
          <w:color w:val="000000"/>
          <w:lang w:eastAsia="hr-HR"/>
        </w:rPr>
        <w:t>125/19, 155/23, 158/23 i 14/24)</w:t>
      </w:r>
      <w:r w:rsidRPr="00F737A2">
        <w:t xml:space="preserve"> i koj</w:t>
      </w:r>
      <w:r>
        <w:t xml:space="preserve">a </w:t>
      </w:r>
      <w:r w:rsidRPr="00F737A2">
        <w:t xml:space="preserve">ima </w:t>
      </w:r>
      <w:r>
        <w:t xml:space="preserve">stečeni akademski stupanj odnosno akademski naziv </w:t>
      </w:r>
      <w:r w:rsidR="007D6FE2">
        <w:t xml:space="preserve">koji </w:t>
      </w:r>
      <w:r w:rsidRPr="00F737A2">
        <w:t xml:space="preserve">nije uvjet za obavljanje poslova ustrojbenog mjesta i ne odnosi se na područje kojim se djelatna vojna osoba bavi u okviru poslova svojeg ustrojbenog mjesta, </w:t>
      </w:r>
      <w:r>
        <w:t>zadržava</w:t>
      </w:r>
      <w:r w:rsidRPr="00F737A2">
        <w:t xml:space="preserve"> pravo na </w:t>
      </w:r>
      <w:r>
        <w:t xml:space="preserve">navedeni </w:t>
      </w:r>
      <w:r w:rsidRPr="00F737A2">
        <w:t>dodatak do prestanka službe.</w:t>
      </w:r>
    </w:p>
    <w:p w14:paraId="09002F4C" w14:textId="77777777" w:rsidR="00EB6FB2" w:rsidRDefault="00EB6FB2" w:rsidP="00347615">
      <w:pPr>
        <w:pStyle w:val="clanak-"/>
        <w:spacing w:before="0" w:beforeAutospacing="0" w:after="0" w:afterAutospacing="0"/>
        <w:jc w:val="center"/>
        <w:rPr>
          <w:b/>
          <w:color w:val="000000"/>
        </w:rPr>
      </w:pPr>
    </w:p>
    <w:p w14:paraId="6E1BDA27" w14:textId="26B62613" w:rsidR="00EB6FB2" w:rsidRPr="00A140BA" w:rsidRDefault="005260DF" w:rsidP="00A140BA">
      <w:pPr>
        <w:pStyle w:val="clanak-"/>
        <w:spacing w:before="0" w:beforeAutospacing="0" w:after="0" w:afterAutospacing="0"/>
        <w:jc w:val="center"/>
        <w:rPr>
          <w:b/>
          <w:color w:val="000000"/>
        </w:rPr>
      </w:pPr>
      <w:r w:rsidRPr="00C37140">
        <w:rPr>
          <w:b/>
          <w:color w:val="000000"/>
        </w:rPr>
        <w:t>Čla</w:t>
      </w:r>
      <w:r w:rsidR="00F573F2">
        <w:rPr>
          <w:b/>
          <w:color w:val="000000"/>
        </w:rPr>
        <w:t>nak 40</w:t>
      </w:r>
      <w:r w:rsidRPr="00C37140">
        <w:rPr>
          <w:b/>
          <w:color w:val="000000"/>
        </w:rPr>
        <w:t>.</w:t>
      </w:r>
      <w:r w:rsidR="00EB6FB2">
        <w:rPr>
          <w:color w:val="000000"/>
        </w:rPr>
        <w:t xml:space="preserve"> </w:t>
      </w:r>
    </w:p>
    <w:p w14:paraId="4B8B1A3B" w14:textId="77777777" w:rsidR="00EB6FB2" w:rsidRDefault="00EB6FB2" w:rsidP="00347615">
      <w:pPr>
        <w:pStyle w:val="t-9-8"/>
        <w:spacing w:before="0" w:beforeAutospacing="0" w:after="0" w:afterAutospacing="0"/>
        <w:ind w:firstLine="708"/>
        <w:jc w:val="both"/>
        <w:rPr>
          <w:color w:val="000000"/>
        </w:rPr>
      </w:pPr>
    </w:p>
    <w:p w14:paraId="307F0A1F" w14:textId="7C4E0C4B" w:rsidR="00EB6FB2" w:rsidRDefault="00EB6FB2" w:rsidP="00EB6FB2">
      <w:pPr>
        <w:pStyle w:val="t-9-8"/>
        <w:spacing w:before="0" w:beforeAutospacing="0" w:after="0" w:afterAutospacing="0"/>
        <w:ind w:firstLine="708"/>
        <w:jc w:val="both"/>
        <w:rPr>
          <w:color w:val="000000"/>
        </w:rPr>
      </w:pPr>
      <w:r>
        <w:rPr>
          <w:color w:val="000000"/>
        </w:rPr>
        <w:tab/>
      </w:r>
      <w:r>
        <w:rPr>
          <w:color w:val="000000"/>
        </w:rPr>
        <w:tab/>
      </w:r>
      <w:r w:rsidRPr="00A140BA">
        <w:rPr>
          <w:color w:val="000000"/>
        </w:rPr>
        <w:t xml:space="preserve">Izdvajanje djelatnih vojnih osoba do 31. prosinca 2025. provodit će se u skladu </w:t>
      </w:r>
      <w:r w:rsidR="004E689D">
        <w:rPr>
          <w:color w:val="000000"/>
        </w:rPr>
        <w:t>sa Zakonom</w:t>
      </w:r>
      <w:r w:rsidR="004E689D" w:rsidRPr="00A140BA">
        <w:rPr>
          <w:color w:val="000000"/>
        </w:rPr>
        <w:t xml:space="preserve"> o službi u Oružanim snagama Republike Hrvatske („Narodne novine“, broj 73/13, 75/15, 50/16, 30/18, </w:t>
      </w:r>
      <w:r w:rsidR="004E689D">
        <w:rPr>
          <w:color w:val="000000"/>
        </w:rPr>
        <w:t xml:space="preserve">125/19, 155/23, 158/23 i 14/24) i </w:t>
      </w:r>
      <w:r w:rsidRPr="00A140BA">
        <w:rPr>
          <w:color w:val="000000"/>
        </w:rPr>
        <w:t xml:space="preserve">Planom izdvajanja osoblja za 2025. godinu, KLASA: 112-01/25-03/1, URBROJ: 512-01-25-13 </w:t>
      </w:r>
      <w:r w:rsidR="002C2E8F">
        <w:rPr>
          <w:color w:val="000000"/>
        </w:rPr>
        <w:t xml:space="preserve">od 5. veljače 2025. </w:t>
      </w:r>
    </w:p>
    <w:p w14:paraId="1565668D" w14:textId="77777777" w:rsidR="00EB6FB2" w:rsidRPr="000228A3" w:rsidRDefault="00EB6FB2" w:rsidP="00347615">
      <w:pPr>
        <w:pStyle w:val="t-9-8"/>
        <w:spacing w:before="0" w:beforeAutospacing="0" w:after="0" w:afterAutospacing="0"/>
        <w:ind w:firstLine="708"/>
        <w:jc w:val="both"/>
        <w:rPr>
          <w:color w:val="000000"/>
        </w:rPr>
      </w:pPr>
    </w:p>
    <w:p w14:paraId="21B89633" w14:textId="409A3C4A" w:rsidR="005260DF" w:rsidRPr="004147DF" w:rsidRDefault="00F573F2" w:rsidP="00347615">
      <w:pPr>
        <w:pStyle w:val="clanak"/>
        <w:spacing w:before="0" w:beforeAutospacing="0" w:after="0" w:afterAutospacing="0"/>
        <w:jc w:val="center"/>
        <w:rPr>
          <w:b/>
          <w:color w:val="000000"/>
          <w:lang w:val="hr-HR"/>
        </w:rPr>
      </w:pPr>
      <w:r w:rsidRPr="004147DF">
        <w:rPr>
          <w:b/>
          <w:color w:val="000000"/>
          <w:lang w:val="hr-HR"/>
        </w:rPr>
        <w:t>Članak 41</w:t>
      </w:r>
      <w:r w:rsidR="005260DF" w:rsidRPr="004147DF">
        <w:rPr>
          <w:b/>
          <w:color w:val="000000"/>
          <w:lang w:val="hr-HR"/>
        </w:rPr>
        <w:t>.</w:t>
      </w:r>
    </w:p>
    <w:p w14:paraId="4166E64D" w14:textId="77777777" w:rsidR="005260DF" w:rsidRPr="00C37140" w:rsidRDefault="005260DF" w:rsidP="00347615">
      <w:pPr>
        <w:pStyle w:val="clanak"/>
        <w:spacing w:before="0" w:beforeAutospacing="0" w:after="0" w:afterAutospacing="0"/>
        <w:jc w:val="center"/>
        <w:rPr>
          <w:b/>
          <w:color w:val="000000"/>
        </w:rPr>
      </w:pPr>
    </w:p>
    <w:p w14:paraId="239DE9E9" w14:textId="150B3118" w:rsidR="005260DF" w:rsidRDefault="005260DF" w:rsidP="00347615">
      <w:pPr>
        <w:pStyle w:val="t-9-8"/>
        <w:spacing w:before="0" w:beforeAutospacing="0" w:after="0" w:afterAutospacing="0"/>
        <w:ind w:firstLine="708"/>
        <w:jc w:val="both"/>
        <w:rPr>
          <w:color w:val="000000"/>
        </w:rPr>
      </w:pPr>
      <w:r>
        <w:rPr>
          <w:color w:val="000000"/>
        </w:rPr>
        <w:tab/>
      </w:r>
      <w:r w:rsidR="00FE6312">
        <w:rPr>
          <w:color w:val="000000"/>
        </w:rPr>
        <w:tab/>
      </w:r>
      <w:r w:rsidRPr="00C37140">
        <w:rPr>
          <w:color w:val="000000"/>
        </w:rPr>
        <w:t xml:space="preserve">Ovaj Zakon stupa na snagu osmoga dana od dana objave u </w:t>
      </w:r>
      <w:r>
        <w:rPr>
          <w:color w:val="000000"/>
        </w:rPr>
        <w:t>„</w:t>
      </w:r>
      <w:r w:rsidRPr="00C37140">
        <w:rPr>
          <w:color w:val="000000"/>
        </w:rPr>
        <w:t>Narodnim novinama</w:t>
      </w:r>
      <w:r>
        <w:rPr>
          <w:color w:val="000000"/>
        </w:rPr>
        <w:t>“</w:t>
      </w:r>
      <w:r w:rsidRPr="00C37140">
        <w:rPr>
          <w:color w:val="000000"/>
        </w:rPr>
        <w:t>.</w:t>
      </w:r>
    </w:p>
    <w:p w14:paraId="7C2347D6" w14:textId="77777777" w:rsidR="005260DF" w:rsidRDefault="005260DF" w:rsidP="00347615">
      <w:pPr>
        <w:pStyle w:val="t-9-8"/>
        <w:spacing w:before="0" w:beforeAutospacing="0" w:after="0" w:afterAutospacing="0"/>
        <w:ind w:firstLine="708"/>
        <w:jc w:val="both"/>
        <w:rPr>
          <w:color w:val="000000"/>
        </w:rPr>
      </w:pPr>
    </w:p>
    <w:p w14:paraId="499BB45B" w14:textId="77777777" w:rsidR="00F33837" w:rsidRDefault="00F33837" w:rsidP="00347615">
      <w:pPr>
        <w:spacing w:line="240" w:lineRule="auto"/>
        <w:jc w:val="center"/>
        <w:rPr>
          <w:b/>
        </w:rPr>
      </w:pPr>
    </w:p>
    <w:p w14:paraId="69672016" w14:textId="77777777" w:rsidR="00FE6312" w:rsidRDefault="00FE6312" w:rsidP="00347615">
      <w:pPr>
        <w:spacing w:line="240" w:lineRule="auto"/>
        <w:jc w:val="center"/>
        <w:rPr>
          <w:b/>
        </w:rPr>
      </w:pPr>
    </w:p>
    <w:p w14:paraId="4D2DD5F2" w14:textId="77777777" w:rsidR="00A725A2" w:rsidRDefault="00A725A2" w:rsidP="00347615">
      <w:pPr>
        <w:spacing w:line="240" w:lineRule="auto"/>
        <w:jc w:val="center"/>
        <w:rPr>
          <w:b/>
        </w:rPr>
      </w:pPr>
    </w:p>
    <w:p w14:paraId="727584D2" w14:textId="77777777" w:rsidR="00A725A2" w:rsidRDefault="00A725A2" w:rsidP="00347615">
      <w:pPr>
        <w:spacing w:line="240" w:lineRule="auto"/>
        <w:jc w:val="center"/>
        <w:rPr>
          <w:b/>
        </w:rPr>
      </w:pPr>
    </w:p>
    <w:p w14:paraId="21755950" w14:textId="77777777" w:rsidR="00A725A2" w:rsidRDefault="00A725A2" w:rsidP="00347615">
      <w:pPr>
        <w:spacing w:line="240" w:lineRule="auto"/>
        <w:jc w:val="center"/>
        <w:rPr>
          <w:b/>
        </w:rPr>
      </w:pPr>
    </w:p>
    <w:p w14:paraId="2DF010A1" w14:textId="77777777" w:rsidR="00A725A2" w:rsidRDefault="00A725A2" w:rsidP="00347615">
      <w:pPr>
        <w:spacing w:line="240" w:lineRule="auto"/>
        <w:jc w:val="center"/>
        <w:rPr>
          <w:b/>
        </w:rPr>
      </w:pPr>
    </w:p>
    <w:p w14:paraId="36A73F76" w14:textId="77777777" w:rsidR="00FE6312" w:rsidRDefault="00FE6312" w:rsidP="00347615">
      <w:pPr>
        <w:spacing w:line="240" w:lineRule="auto"/>
        <w:jc w:val="center"/>
        <w:rPr>
          <w:b/>
        </w:rPr>
      </w:pPr>
    </w:p>
    <w:p w14:paraId="7562EBE9" w14:textId="77777777" w:rsidR="00F33837" w:rsidRDefault="00F33837" w:rsidP="00347615">
      <w:pPr>
        <w:spacing w:line="240" w:lineRule="auto"/>
        <w:jc w:val="center"/>
        <w:rPr>
          <w:b/>
        </w:rPr>
      </w:pPr>
    </w:p>
    <w:p w14:paraId="2E5573C5" w14:textId="2C344158" w:rsidR="00C075A5" w:rsidRDefault="00C075A5" w:rsidP="00347615">
      <w:pPr>
        <w:spacing w:line="240" w:lineRule="auto"/>
        <w:jc w:val="center"/>
        <w:rPr>
          <w:b/>
        </w:rPr>
      </w:pPr>
      <w:r>
        <w:rPr>
          <w:b/>
        </w:rPr>
        <w:t>O</w:t>
      </w:r>
      <w:r w:rsidR="00E2032E">
        <w:rPr>
          <w:b/>
        </w:rPr>
        <w:t xml:space="preserve"> </w:t>
      </w:r>
      <w:r>
        <w:rPr>
          <w:b/>
        </w:rPr>
        <w:t>B</w:t>
      </w:r>
      <w:r w:rsidR="00E2032E">
        <w:rPr>
          <w:b/>
        </w:rPr>
        <w:t xml:space="preserve"> </w:t>
      </w:r>
      <w:r>
        <w:rPr>
          <w:b/>
        </w:rPr>
        <w:t>R</w:t>
      </w:r>
      <w:r w:rsidR="00E2032E">
        <w:rPr>
          <w:b/>
        </w:rPr>
        <w:t xml:space="preserve"> </w:t>
      </w:r>
      <w:r>
        <w:rPr>
          <w:b/>
        </w:rPr>
        <w:t>A</w:t>
      </w:r>
      <w:r w:rsidR="00E2032E">
        <w:rPr>
          <w:b/>
        </w:rPr>
        <w:t xml:space="preserve"> </w:t>
      </w:r>
      <w:r>
        <w:rPr>
          <w:b/>
        </w:rPr>
        <w:t>Z</w:t>
      </w:r>
      <w:r w:rsidR="00E2032E">
        <w:rPr>
          <w:b/>
        </w:rPr>
        <w:t xml:space="preserve"> </w:t>
      </w:r>
      <w:r>
        <w:rPr>
          <w:b/>
        </w:rPr>
        <w:t>L</w:t>
      </w:r>
      <w:r w:rsidR="00E2032E">
        <w:rPr>
          <w:b/>
        </w:rPr>
        <w:t xml:space="preserve"> </w:t>
      </w:r>
      <w:r>
        <w:rPr>
          <w:b/>
        </w:rPr>
        <w:t>O</w:t>
      </w:r>
      <w:r w:rsidR="00E2032E">
        <w:rPr>
          <w:b/>
        </w:rPr>
        <w:t xml:space="preserve"> </w:t>
      </w:r>
      <w:r>
        <w:rPr>
          <w:b/>
        </w:rPr>
        <w:t>Ž</w:t>
      </w:r>
      <w:r w:rsidR="00E2032E">
        <w:rPr>
          <w:b/>
        </w:rPr>
        <w:t xml:space="preserve"> </w:t>
      </w:r>
      <w:r>
        <w:rPr>
          <w:b/>
        </w:rPr>
        <w:t>E</w:t>
      </w:r>
      <w:r w:rsidR="00E2032E">
        <w:rPr>
          <w:b/>
        </w:rPr>
        <w:t xml:space="preserve"> </w:t>
      </w:r>
      <w:r>
        <w:rPr>
          <w:b/>
        </w:rPr>
        <w:t>N</w:t>
      </w:r>
      <w:r w:rsidR="001B609A">
        <w:rPr>
          <w:b/>
        </w:rPr>
        <w:t xml:space="preserve"> </w:t>
      </w:r>
      <w:r>
        <w:rPr>
          <w:b/>
        </w:rPr>
        <w:t>J</w:t>
      </w:r>
      <w:r w:rsidR="00E2032E">
        <w:rPr>
          <w:b/>
        </w:rPr>
        <w:t xml:space="preserve"> </w:t>
      </w:r>
      <w:r>
        <w:rPr>
          <w:b/>
        </w:rPr>
        <w:t>E</w:t>
      </w:r>
    </w:p>
    <w:p w14:paraId="2E12C942" w14:textId="77777777" w:rsidR="00A46117" w:rsidRDefault="00A46117" w:rsidP="00347615">
      <w:pPr>
        <w:spacing w:line="240" w:lineRule="auto"/>
        <w:rPr>
          <w:b/>
        </w:rPr>
      </w:pPr>
    </w:p>
    <w:p w14:paraId="1B5490B4" w14:textId="77777777" w:rsidR="00DC6A70" w:rsidRDefault="00DC6A70" w:rsidP="00347615">
      <w:pPr>
        <w:keepNext/>
        <w:keepLines/>
        <w:spacing w:line="240" w:lineRule="auto"/>
        <w:ind w:left="720"/>
        <w:outlineLvl w:val="1"/>
        <w:rPr>
          <w:rFonts w:eastAsia="Times New Roman"/>
          <w:b/>
          <w:lang w:eastAsia="hr-HR"/>
        </w:rPr>
      </w:pPr>
      <w:bookmarkStart w:id="0" w:name="_Hlk198196761"/>
    </w:p>
    <w:p w14:paraId="16EB9735" w14:textId="4FBE63C5" w:rsidR="00DA4997" w:rsidRPr="00CE63E9" w:rsidRDefault="0061446C" w:rsidP="00347615">
      <w:pPr>
        <w:keepNext/>
        <w:keepLines/>
        <w:spacing w:line="240" w:lineRule="auto"/>
        <w:outlineLvl w:val="1"/>
        <w:rPr>
          <w:rFonts w:eastAsia="Times New Roman"/>
          <w:b/>
          <w:color w:val="000000" w:themeColor="text1"/>
          <w:szCs w:val="26"/>
        </w:rPr>
      </w:pPr>
      <w:r>
        <w:rPr>
          <w:rFonts w:eastAsia="Times New Roman"/>
          <w:b/>
          <w:color w:val="000000" w:themeColor="text1"/>
          <w:szCs w:val="26"/>
        </w:rPr>
        <w:t>I.</w:t>
      </w:r>
      <w:r>
        <w:rPr>
          <w:rFonts w:eastAsia="Times New Roman"/>
          <w:b/>
          <w:color w:val="000000" w:themeColor="text1"/>
          <w:szCs w:val="26"/>
        </w:rPr>
        <w:tab/>
      </w:r>
      <w:r w:rsidR="00B7168C" w:rsidRPr="00B7168C">
        <w:rPr>
          <w:rFonts w:eastAsia="Times New Roman"/>
          <w:b/>
          <w:color w:val="000000" w:themeColor="text1"/>
          <w:szCs w:val="26"/>
        </w:rPr>
        <w:t>RAZLOZI ZBOG KOJIH SE ZAKON DONOSI</w:t>
      </w:r>
      <w:bookmarkEnd w:id="0"/>
    </w:p>
    <w:p w14:paraId="2ED08001" w14:textId="1F714E65" w:rsidR="00CE63E9" w:rsidRDefault="00CE63E9" w:rsidP="00347615">
      <w:pPr>
        <w:pStyle w:val="tb-na16"/>
        <w:ind w:firstLine="708"/>
        <w:jc w:val="both"/>
        <w:rPr>
          <w:bCs/>
          <w:color w:val="000000"/>
        </w:rPr>
      </w:pPr>
      <w:r>
        <w:rPr>
          <w:bCs/>
          <w:color w:val="000000"/>
        </w:rPr>
        <w:tab/>
      </w:r>
      <w:r>
        <w:rPr>
          <w:bCs/>
          <w:color w:val="000000"/>
        </w:rPr>
        <w:tab/>
        <w:t>Temeljno vojno osposobljavanje uspostavlja se radi tranzicije vojnih obveznika novaka u vojne obveznike ročnike koji nakon uspješno završene obuke postaju razvrstani pričuvnici, čime stječu jedan od uvjeta za sklapanje ugovora o vojničkoj službi i potencijalno pristupaju djelatnoj vojnoj službi, čime bi se povećao broj sposobnih vojnih obveznika za ispunjavanje misija Oružanih snaga</w:t>
      </w:r>
      <w:r w:rsidR="006A39DB">
        <w:rPr>
          <w:bCs/>
          <w:color w:val="000000"/>
        </w:rPr>
        <w:t xml:space="preserve"> Republike Hrvatske, prije svega</w:t>
      </w:r>
      <w:r>
        <w:rPr>
          <w:bCs/>
          <w:color w:val="000000"/>
        </w:rPr>
        <w:t xml:space="preserve"> misije zaštite suvereniteta i neovisnosti Republike Hrvatske te obrane njezine teritorijalne cjelovitosti.</w:t>
      </w:r>
    </w:p>
    <w:p w14:paraId="092828ED" w14:textId="51DC7AD2" w:rsidR="00CE63E9" w:rsidRDefault="00CE63E9" w:rsidP="00347615">
      <w:pPr>
        <w:pStyle w:val="tb-na16"/>
        <w:ind w:firstLine="708"/>
        <w:jc w:val="both"/>
        <w:rPr>
          <w:bCs/>
          <w:color w:val="000000"/>
        </w:rPr>
      </w:pPr>
      <w:r>
        <w:rPr>
          <w:bCs/>
        </w:rPr>
        <w:tab/>
      </w:r>
      <w:r>
        <w:rPr>
          <w:bCs/>
        </w:rPr>
        <w:tab/>
        <w:t>Odluka</w:t>
      </w:r>
      <w:r>
        <w:rPr>
          <w:bCs/>
          <w:color w:val="000000"/>
        </w:rPr>
        <w:t xml:space="preserve"> o uvođenju vojnog osposobljavanja za popunu pričuvnog sastava, ali i djelatnog sastava, ključna je</w:t>
      </w:r>
      <w:r w:rsidR="00E2032E">
        <w:rPr>
          <w:bCs/>
          <w:color w:val="000000"/>
        </w:rPr>
        <w:t xml:space="preserve"> za temeljno vojno osposobljavanje</w:t>
      </w:r>
      <w:r>
        <w:rPr>
          <w:bCs/>
          <w:color w:val="000000"/>
        </w:rPr>
        <w:t>. Model bi sadržajno i kvalitativno zadovoljio postavljene kriterije, no ujedno i dalje služi kao model za ini</w:t>
      </w:r>
      <w:r w:rsidR="006A39DB">
        <w:rPr>
          <w:bCs/>
          <w:color w:val="000000"/>
        </w:rPr>
        <w:t>cijalnu obuku kandidata za prija</w:t>
      </w:r>
      <w:r>
        <w:rPr>
          <w:bCs/>
          <w:color w:val="000000"/>
        </w:rPr>
        <w:t>m u dj</w:t>
      </w:r>
      <w:r w:rsidR="00864666">
        <w:rPr>
          <w:bCs/>
          <w:color w:val="000000"/>
        </w:rPr>
        <w:t>elatnu vojnu službu. Temeljno vojno osposobljavanje</w:t>
      </w:r>
      <w:r>
        <w:rPr>
          <w:bCs/>
          <w:color w:val="000000"/>
        </w:rPr>
        <w:t xml:space="preserve"> omogući</w:t>
      </w:r>
      <w:r w:rsidR="00D77F02">
        <w:rPr>
          <w:bCs/>
          <w:color w:val="000000"/>
        </w:rPr>
        <w:t>l</w:t>
      </w:r>
      <w:r>
        <w:rPr>
          <w:bCs/>
          <w:color w:val="000000"/>
        </w:rPr>
        <w:t xml:space="preserve">o bi postizanje kritičnih ciljeva od kojih su najvažniji popuna djelatnih i pričuvnih postrojbi Oružanih snaga Republike Hrvatske. Popuna djelatnih postrojbi Oružanih snaga Republike Hrvatske postigla bi se povećanjem broja osoblja za sklapanje ugovora </w:t>
      </w:r>
      <w:r w:rsidRPr="00D7320B">
        <w:rPr>
          <w:bCs/>
          <w:color w:val="000000"/>
        </w:rPr>
        <w:t>o djelatnoj vojnoj službi.</w:t>
      </w:r>
      <w:r>
        <w:rPr>
          <w:bCs/>
          <w:color w:val="000000"/>
        </w:rPr>
        <w:t xml:space="preserve"> </w:t>
      </w:r>
    </w:p>
    <w:p w14:paraId="64B6B934" w14:textId="3A88CBFF" w:rsidR="00CE63E9" w:rsidRDefault="006D4D5B" w:rsidP="00347615">
      <w:pPr>
        <w:pStyle w:val="tb-na16"/>
        <w:ind w:firstLine="708"/>
        <w:jc w:val="both"/>
        <w:rPr>
          <w:bCs/>
          <w:color w:val="000000"/>
        </w:rPr>
      </w:pPr>
      <w:r>
        <w:rPr>
          <w:bCs/>
          <w:color w:val="000000"/>
        </w:rPr>
        <w:tab/>
      </w:r>
      <w:r>
        <w:rPr>
          <w:bCs/>
          <w:color w:val="000000"/>
        </w:rPr>
        <w:tab/>
        <w:t>Uvođenjem temeljnog</w:t>
      </w:r>
      <w:r w:rsidR="00CE63E9">
        <w:rPr>
          <w:bCs/>
          <w:color w:val="000000"/>
        </w:rPr>
        <w:t xml:space="preserve"> vojnog osposobljavanja proširit će se broj osoba upoznatih sa životom i radom u vojnoj organizaciji, a ostvarenjem postavljenih ciljeva ostvarit će se i promidžba vojnog poziva kao poželjnog odabira za službu u Oružanim snagama Republike Hrvatske.</w:t>
      </w:r>
    </w:p>
    <w:p w14:paraId="1260B91C" w14:textId="23AA3373" w:rsidR="00D77F02" w:rsidRPr="00CE63E9" w:rsidRDefault="00CE63E9" w:rsidP="00347615">
      <w:pPr>
        <w:pStyle w:val="tb-na16"/>
        <w:ind w:firstLine="708"/>
        <w:jc w:val="both"/>
        <w:rPr>
          <w:bCs/>
          <w:color w:val="000000"/>
        </w:rPr>
      </w:pPr>
      <w:r>
        <w:rPr>
          <w:bCs/>
          <w:color w:val="000000"/>
        </w:rPr>
        <w:tab/>
      </w:r>
      <w:r>
        <w:rPr>
          <w:bCs/>
          <w:color w:val="000000"/>
        </w:rPr>
        <w:tab/>
        <w:t>Polaznici temeljnog vojnog osposobljavanja po završetku obuke imat će razvijene temeljne vojne sposobnosti, znanja i vještine te osjećaj pripadnosti Oružanim snagama Republike Hrvatske</w:t>
      </w:r>
    </w:p>
    <w:p w14:paraId="2A15EA3C" w14:textId="033FF1E0" w:rsidR="00DA4997" w:rsidRPr="00DC6A70" w:rsidRDefault="0061446C" w:rsidP="00347615">
      <w:pPr>
        <w:pStyle w:val="tb-na16"/>
        <w:spacing w:before="0" w:beforeAutospacing="0" w:after="0" w:afterAutospacing="0"/>
        <w:jc w:val="both"/>
      </w:pPr>
      <w:r>
        <w:rPr>
          <w:b/>
          <w:color w:val="000000" w:themeColor="text1"/>
          <w:szCs w:val="26"/>
        </w:rPr>
        <w:t>II.</w:t>
      </w:r>
      <w:r>
        <w:rPr>
          <w:b/>
          <w:color w:val="000000" w:themeColor="text1"/>
          <w:szCs w:val="26"/>
        </w:rPr>
        <w:tab/>
      </w:r>
      <w:r w:rsidR="00B7168C">
        <w:rPr>
          <w:b/>
          <w:color w:val="000000" w:themeColor="text1"/>
          <w:szCs w:val="26"/>
        </w:rPr>
        <w:t xml:space="preserve">PITANJA KOJA SE UREĐUJU </w:t>
      </w:r>
      <w:r w:rsidR="00E0170E">
        <w:rPr>
          <w:b/>
          <w:color w:val="000000" w:themeColor="text1"/>
          <w:szCs w:val="26"/>
        </w:rPr>
        <w:t xml:space="preserve">OVIM </w:t>
      </w:r>
      <w:r w:rsidR="00B7168C">
        <w:rPr>
          <w:b/>
          <w:color w:val="000000" w:themeColor="text1"/>
          <w:szCs w:val="26"/>
        </w:rPr>
        <w:t>ZAKONOM</w:t>
      </w:r>
    </w:p>
    <w:p w14:paraId="65A44F38" w14:textId="5384992B" w:rsidR="00CE63E9" w:rsidRDefault="00766B11" w:rsidP="00347615">
      <w:pPr>
        <w:pStyle w:val="tb-na16"/>
        <w:ind w:firstLine="708"/>
        <w:jc w:val="both"/>
        <w:rPr>
          <w:color w:val="000000"/>
        </w:rPr>
      </w:pPr>
      <w:r>
        <w:rPr>
          <w:color w:val="000000"/>
        </w:rPr>
        <w:tab/>
      </w:r>
      <w:r>
        <w:rPr>
          <w:color w:val="000000"/>
        </w:rPr>
        <w:tab/>
      </w:r>
      <w:r w:rsidR="00CE63E9">
        <w:rPr>
          <w:color w:val="000000"/>
        </w:rPr>
        <w:t>Ovim Zakonom predlaže se uređenje statusnih prava i obveza kategorije vojnog osoblja Or</w:t>
      </w:r>
      <w:r w:rsidR="00067709">
        <w:rPr>
          <w:color w:val="000000"/>
        </w:rPr>
        <w:t xml:space="preserve">užanih snaga Republike Hrvatske – </w:t>
      </w:r>
      <w:r w:rsidR="00CE63E9">
        <w:rPr>
          <w:color w:val="000000"/>
        </w:rPr>
        <w:t>ročnika koji su na temeljnom vojnom osposobljavanju.</w:t>
      </w:r>
    </w:p>
    <w:p w14:paraId="6B800ABB" w14:textId="4CB2DA96" w:rsidR="00CE63E9" w:rsidRDefault="00CE63E9" w:rsidP="00347615">
      <w:pPr>
        <w:spacing w:line="240" w:lineRule="auto"/>
        <w:rPr>
          <w:color w:val="000000"/>
          <w:lang w:eastAsia="hr-HR"/>
        </w:rPr>
      </w:pPr>
      <w:r>
        <w:rPr>
          <w:color w:val="000000"/>
          <w:lang w:eastAsia="hr-HR"/>
        </w:rPr>
        <w:tab/>
      </w:r>
      <w:r>
        <w:rPr>
          <w:color w:val="000000"/>
          <w:lang w:eastAsia="hr-HR"/>
        </w:rPr>
        <w:tab/>
        <w:t>Osoba može biti primljena kao vojnik odnosno mornar u djelatnu vojnu službu kada osim općih uvjeta za prijam i</w:t>
      </w:r>
      <w:r w:rsidR="002C2E8F">
        <w:rPr>
          <w:color w:val="000000"/>
          <w:lang w:eastAsia="hr-HR"/>
        </w:rPr>
        <w:t>spunjava i posebne uvjete, i to</w:t>
      </w:r>
      <w:r>
        <w:rPr>
          <w:color w:val="000000"/>
          <w:lang w:eastAsia="hr-HR"/>
        </w:rPr>
        <w:t xml:space="preserve"> srednjoškolsko obrazovanje, najviše navršenih 30 godina života do kraja kalendarske godine u kojoj se prima u službu i uspješno završen program temeljnog vojnog osposobljavanja. Ovim Zakonom uvodi se novina da iznimno osoba može biti primljena kao vojnik odnosno mornar u djelatnu vojnu službu ako ima osnovnoškolsko obrazovanje uz uvjet da do isteka prvoga ugovora o vojničkoj službi uz potporu Ministarstva obrane završi srednjoškolsko obrazovanje.</w:t>
      </w:r>
    </w:p>
    <w:p w14:paraId="7334AA90" w14:textId="77777777" w:rsidR="00CE63E9" w:rsidRDefault="00CE63E9" w:rsidP="00347615">
      <w:pPr>
        <w:spacing w:line="240" w:lineRule="auto"/>
        <w:rPr>
          <w:rFonts w:eastAsia="Times New Roman"/>
          <w:color w:val="000000"/>
          <w:lang w:eastAsia="hr-HR"/>
        </w:rPr>
      </w:pPr>
    </w:p>
    <w:p w14:paraId="45B769F0" w14:textId="20F4F106" w:rsidR="00CE63E9" w:rsidRDefault="00CE63E9" w:rsidP="00D34A68">
      <w:pPr>
        <w:pStyle w:val="gmail-box454974"/>
        <w:spacing w:before="0" w:beforeAutospacing="0" w:after="48" w:afterAutospacing="0"/>
        <w:jc w:val="both"/>
        <w:textAlignment w:val="baseline"/>
        <w:rPr>
          <w:color w:val="FF0000"/>
        </w:rPr>
      </w:pPr>
      <w:r>
        <w:rPr>
          <w:rFonts w:eastAsia="Times New Roman"/>
          <w:color w:val="000000"/>
        </w:rPr>
        <w:tab/>
      </w:r>
      <w:r>
        <w:rPr>
          <w:rFonts w:eastAsia="Times New Roman"/>
          <w:color w:val="000000"/>
        </w:rPr>
        <w:tab/>
        <w:t xml:space="preserve">Vojnik je središte obrambenog sustava. Stoga Vlada Republike Hrvatske i Ministarstvo obrane kontinuirano poduzimaju mjere za daljnje unaprjeđenje standarda života i rada djelatnih vojnih osoba te se ovim Zakonom predlaže </w:t>
      </w:r>
      <w:r>
        <w:rPr>
          <w:color w:val="000000"/>
        </w:rPr>
        <w:t xml:space="preserve">da u svrhu </w:t>
      </w:r>
      <w:r>
        <w:rPr>
          <w:color w:val="231F20"/>
        </w:rPr>
        <w:t xml:space="preserve">rješavanja stambenog pitanja i poticanja zadržavanja u službi, djelatne vojne osobe </w:t>
      </w:r>
      <w:r>
        <w:t>mlađe od 45 godina života</w:t>
      </w:r>
      <w:r w:rsidR="00864666">
        <w:rPr>
          <w:color w:val="231F20"/>
        </w:rPr>
        <w:t xml:space="preserve"> mogu o</w:t>
      </w:r>
      <w:r w:rsidR="00D77F02">
        <w:rPr>
          <w:color w:val="231F20"/>
        </w:rPr>
        <w:t>s</w:t>
      </w:r>
      <w:r w:rsidR="00864666">
        <w:rPr>
          <w:color w:val="231F20"/>
        </w:rPr>
        <w:t>tvariti</w:t>
      </w:r>
      <w:r>
        <w:rPr>
          <w:color w:val="231F20"/>
        </w:rPr>
        <w:t xml:space="preserve"> pravo </w:t>
      </w:r>
      <w:r>
        <w:t>na potporu za stambeno zbrinjavanje.</w:t>
      </w:r>
      <w:r>
        <w:rPr>
          <w:color w:val="FF0000"/>
        </w:rPr>
        <w:t xml:space="preserve"> </w:t>
      </w:r>
    </w:p>
    <w:p w14:paraId="6FCF23F5" w14:textId="77777777" w:rsidR="00D77F02" w:rsidRDefault="00D77F02" w:rsidP="00D34A68">
      <w:pPr>
        <w:pStyle w:val="gmail-box454974"/>
        <w:spacing w:before="0" w:beforeAutospacing="0" w:after="48" w:afterAutospacing="0"/>
        <w:jc w:val="both"/>
        <w:textAlignment w:val="baseline"/>
        <w:rPr>
          <w:color w:val="FF0000"/>
        </w:rPr>
      </w:pPr>
    </w:p>
    <w:p w14:paraId="78A3515B" w14:textId="77777777" w:rsidR="00D77F02" w:rsidRPr="00D34A68" w:rsidRDefault="00D77F02" w:rsidP="00D34A68">
      <w:pPr>
        <w:pStyle w:val="gmail-box454974"/>
        <w:spacing w:before="0" w:beforeAutospacing="0" w:after="48" w:afterAutospacing="0"/>
        <w:jc w:val="both"/>
        <w:textAlignment w:val="baseline"/>
        <w:rPr>
          <w:rFonts w:ascii="Calibri" w:hAnsi="Calibri" w:cs="Calibri"/>
          <w:sz w:val="22"/>
          <w:szCs w:val="22"/>
        </w:rPr>
      </w:pPr>
    </w:p>
    <w:p w14:paraId="2FA4A5DE" w14:textId="1287EED7" w:rsidR="00864666" w:rsidRDefault="00CE63E9" w:rsidP="00347615">
      <w:pPr>
        <w:spacing w:line="240" w:lineRule="auto"/>
        <w:rPr>
          <w:rFonts w:eastAsia="Times New Roman"/>
          <w:color w:val="000000"/>
          <w:lang w:eastAsia="hr-HR"/>
        </w:rPr>
      </w:pPr>
      <w:r>
        <w:rPr>
          <w:color w:val="000000"/>
          <w:lang w:eastAsia="hr-HR"/>
        </w:rPr>
        <w:tab/>
      </w:r>
      <w:r>
        <w:rPr>
          <w:color w:val="000000"/>
          <w:lang w:eastAsia="hr-HR"/>
        </w:rPr>
        <w:tab/>
        <w:t>S obzirom na transformaciju Hrvatskog vojnog učilišta i osnivanje Sveučilišta obrane i sigurnosti „Dr. Franjo Tuđman“ u skladu sa Zakonom o osnivanju Sveučilišta obrane i sigurnosti („Narodne novine“, broj 34/21) ovim se Zakonom predlaže usklađenje</w:t>
      </w:r>
      <w:r w:rsidR="00067709">
        <w:rPr>
          <w:color w:val="000000"/>
          <w:lang w:eastAsia="hr-HR"/>
        </w:rPr>
        <w:t xml:space="preserve"> u dijelu </w:t>
      </w:r>
      <w:r>
        <w:rPr>
          <w:color w:val="000000"/>
          <w:lang w:eastAsia="hr-HR"/>
        </w:rPr>
        <w:t>koje se odnosi na državne službenike u Oružanim snagama Republike Hrvatske</w:t>
      </w:r>
      <w:r>
        <w:rPr>
          <w:rFonts w:eastAsia="Times New Roman"/>
          <w:color w:val="000000"/>
          <w:lang w:eastAsia="hr-HR"/>
        </w:rPr>
        <w:t xml:space="preserve">. </w:t>
      </w:r>
    </w:p>
    <w:p w14:paraId="6414C3F6" w14:textId="77777777" w:rsidR="00864666" w:rsidRDefault="00864666" w:rsidP="00347615">
      <w:pPr>
        <w:spacing w:line="240" w:lineRule="auto"/>
        <w:rPr>
          <w:rFonts w:eastAsia="Times New Roman"/>
          <w:color w:val="000000"/>
          <w:lang w:eastAsia="hr-HR"/>
        </w:rPr>
      </w:pPr>
    </w:p>
    <w:p w14:paraId="2867F08F" w14:textId="43C8CAF5" w:rsidR="00CE63E9" w:rsidRDefault="00864666"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00CE63E9">
        <w:rPr>
          <w:rFonts w:eastAsia="Times New Roman"/>
          <w:color w:val="000000"/>
          <w:lang w:eastAsia="hr-HR"/>
        </w:rPr>
        <w:t xml:space="preserve">Ovim Zakonom predlaže se da pripadnici Oružanih snaga Republike Hrvatske izabrani u </w:t>
      </w:r>
      <w:r w:rsidR="00CE63E9" w:rsidRPr="00407E5A">
        <w:rPr>
          <w:rFonts w:eastAsia="Times New Roman"/>
          <w:color w:val="000000"/>
          <w:lang w:eastAsia="hr-HR"/>
        </w:rPr>
        <w:t>znanstveno-nastavna radna</w:t>
      </w:r>
      <w:r w:rsidR="00CE63E9">
        <w:rPr>
          <w:rFonts w:eastAsia="Times New Roman"/>
          <w:color w:val="000000"/>
          <w:lang w:eastAsia="hr-HR"/>
        </w:rPr>
        <w:t xml:space="preserve"> mjesta koji izvode nastavu za potrebe Oružanih snaga Republike Hrvatske mogu zasnovati radni odnos sa Sveučilištem obrane i sigurnosti „Dr. Franjo Tuđman“ tako da u Oružanim snagama Republike Hrvatske odnosno Sveučilištu obrane i sigurnosti „Dr. Franjo Tuđman“ obavljaju poslove s nepunim radnim vremenom i da njihovo puno radno vrijeme iznosi najviše 48 sati tjedno. Zakonom se predlaže da se sporazumom između Ministarstva obrane i Sveučilište obrane i sigurnosti „Dr. Franjo Tuđman“ uredi provedba o izvođenju nastave.</w:t>
      </w:r>
    </w:p>
    <w:p w14:paraId="368465A8" w14:textId="77777777" w:rsidR="00CE63E9" w:rsidRDefault="00CE63E9" w:rsidP="00347615">
      <w:pPr>
        <w:spacing w:line="240" w:lineRule="auto"/>
        <w:rPr>
          <w:rFonts w:eastAsia="Times New Roman"/>
          <w:color w:val="000000"/>
          <w:lang w:eastAsia="hr-HR"/>
        </w:rPr>
      </w:pPr>
    </w:p>
    <w:p w14:paraId="103CB15B" w14:textId="0ED29785" w:rsidR="00CE63E9" w:rsidRDefault="00067709"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t xml:space="preserve">Ovim </w:t>
      </w:r>
      <w:r w:rsidR="00CE63E9">
        <w:rPr>
          <w:rFonts w:eastAsia="Times New Roman"/>
          <w:color w:val="000000"/>
          <w:lang w:eastAsia="hr-HR"/>
        </w:rPr>
        <w:t xml:space="preserve">Zakonom predlažu se i određene promjene koje se odnose na pohađanje vojne izobrazbe te na prestanak službe po sili zakona za djelatne vojne osobe. </w:t>
      </w:r>
    </w:p>
    <w:p w14:paraId="036CA2F0" w14:textId="77777777" w:rsidR="00CE63E9" w:rsidRDefault="00CE63E9" w:rsidP="00347615">
      <w:pPr>
        <w:spacing w:line="240" w:lineRule="auto"/>
        <w:rPr>
          <w:rFonts w:eastAsia="Times New Roman"/>
          <w:color w:val="000000"/>
          <w:lang w:eastAsia="hr-HR"/>
        </w:rPr>
      </w:pPr>
    </w:p>
    <w:p w14:paraId="2C750ADE" w14:textId="58F19DBF" w:rsidR="00D77F02" w:rsidRDefault="00CE63E9"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t xml:space="preserve">Djelatnim vojnim osobama kojima je izrečena uvjetna osuda odnosno kojima je kazna zatvora zamijenjena radom za opće dobro predlaže se omogućiti ostanak u službi u Oružanim snagama Republike Hrvatske. Uvjetna osuda ne bi trebala povlačiti posljedice za djelatnu vojnu osobu u vezi </w:t>
      </w:r>
      <w:r w:rsidR="006A39DB">
        <w:rPr>
          <w:rFonts w:eastAsia="Times New Roman"/>
          <w:color w:val="000000"/>
          <w:lang w:eastAsia="hr-HR"/>
        </w:rPr>
        <w:t>s njezinim pravima vezanim</w:t>
      </w:r>
      <w:r>
        <w:rPr>
          <w:rFonts w:eastAsia="Times New Roman"/>
          <w:color w:val="000000"/>
          <w:lang w:eastAsia="hr-HR"/>
        </w:rPr>
        <w:t xml:space="preserve"> za radni odnos što bi bilo u suprotnosti sa svrhom uvjetne osude koja odgađa izvršenje kazne pod uvjetom da osoba ne počini novo kazneno djelo u određenom roku. Predložene izmjene predstavljaju i određena usklađenja sa Zakonom o državnim službenicima („Narodne novine“, broj 155/23 i 85/24) </w:t>
      </w:r>
      <w:r w:rsidR="006A39DB">
        <w:rPr>
          <w:rFonts w:eastAsia="Times New Roman"/>
          <w:color w:val="000000"/>
          <w:lang w:eastAsia="hr-HR"/>
        </w:rPr>
        <w:t>jer</w:t>
      </w:r>
      <w:r>
        <w:rPr>
          <w:rFonts w:eastAsia="Times New Roman"/>
          <w:color w:val="000000"/>
          <w:lang w:eastAsia="hr-HR"/>
        </w:rPr>
        <w:t xml:space="preserve"> se za djelatne vojne osobe u</w:t>
      </w:r>
      <w:r w:rsidR="006A39DB">
        <w:rPr>
          <w:rFonts w:eastAsia="Times New Roman"/>
          <w:color w:val="000000"/>
          <w:lang w:eastAsia="hr-HR"/>
        </w:rPr>
        <w:t xml:space="preserve"> vezi s njihovim pravima</w:t>
      </w:r>
      <w:r w:rsidR="00864666">
        <w:rPr>
          <w:rFonts w:eastAsia="Times New Roman"/>
          <w:color w:val="000000"/>
          <w:lang w:eastAsia="hr-HR"/>
        </w:rPr>
        <w:t xml:space="preserve"> u službi </w:t>
      </w:r>
      <w:r>
        <w:rPr>
          <w:rFonts w:eastAsia="Times New Roman"/>
          <w:color w:val="000000"/>
          <w:lang w:eastAsia="hr-HR"/>
        </w:rPr>
        <w:t>isključivo primjenjuje Zakon o službi u Oružanim snagama Republike Hrvatske.</w:t>
      </w:r>
    </w:p>
    <w:p w14:paraId="493A5E25" w14:textId="77777777" w:rsidR="00FE6312" w:rsidRDefault="00FE6312" w:rsidP="00347615">
      <w:pPr>
        <w:keepNext/>
        <w:keepLines/>
        <w:spacing w:line="240" w:lineRule="auto"/>
        <w:ind w:left="720"/>
        <w:outlineLvl w:val="1"/>
        <w:rPr>
          <w:rFonts w:eastAsia="Times New Roman"/>
          <w:bCs/>
          <w:lang w:eastAsia="hr-HR"/>
        </w:rPr>
      </w:pPr>
      <w:bookmarkStart w:id="1" w:name="_Toc72497536"/>
      <w:bookmarkStart w:id="2" w:name="_Hlk198211224"/>
      <w:bookmarkEnd w:id="1"/>
    </w:p>
    <w:p w14:paraId="4F81CBA0" w14:textId="3E48C017" w:rsidR="00DA4997" w:rsidRDefault="00DC6A70" w:rsidP="00347615">
      <w:pPr>
        <w:keepNext/>
        <w:keepLines/>
        <w:spacing w:line="240" w:lineRule="auto"/>
        <w:ind w:left="720" w:hanging="720"/>
        <w:outlineLvl w:val="1"/>
        <w:rPr>
          <w:rFonts w:eastAsia="Times New Roman"/>
          <w:b/>
          <w:color w:val="000000" w:themeColor="text1"/>
          <w:szCs w:val="26"/>
        </w:rPr>
      </w:pPr>
      <w:r w:rsidRPr="00DC6A70">
        <w:rPr>
          <w:rFonts w:eastAsia="Times New Roman"/>
          <w:b/>
          <w:bCs/>
          <w:lang w:eastAsia="hr-HR"/>
        </w:rPr>
        <w:t>I</w:t>
      </w:r>
      <w:r w:rsidR="0061446C">
        <w:rPr>
          <w:rFonts w:eastAsia="Times New Roman"/>
          <w:b/>
          <w:color w:val="000000" w:themeColor="text1"/>
          <w:szCs w:val="26"/>
        </w:rPr>
        <w:t>II.</w:t>
      </w:r>
      <w:r w:rsidR="0061446C">
        <w:rPr>
          <w:rFonts w:eastAsia="Times New Roman"/>
          <w:b/>
          <w:color w:val="000000" w:themeColor="text1"/>
          <w:szCs w:val="26"/>
        </w:rPr>
        <w:tab/>
      </w:r>
      <w:r w:rsidR="001F51DD" w:rsidRPr="001F51DD">
        <w:rPr>
          <w:rFonts w:eastAsia="Times New Roman"/>
          <w:b/>
          <w:color w:val="000000" w:themeColor="text1"/>
          <w:szCs w:val="26"/>
        </w:rPr>
        <w:t>OBRAZLOŽENJE ODREDBI PREDLOŽENOGA ZAKONA</w:t>
      </w:r>
      <w:bookmarkEnd w:id="2"/>
    </w:p>
    <w:p w14:paraId="333ED99C" w14:textId="77777777" w:rsidR="005260DF" w:rsidRPr="00C37140" w:rsidRDefault="0061446C" w:rsidP="00347615">
      <w:pPr>
        <w:spacing w:beforeLines="30" w:before="72" w:afterLines="30" w:after="72" w:line="240" w:lineRule="auto"/>
        <w:jc w:val="center"/>
        <w:rPr>
          <w:rFonts w:eastAsia="Times New Roman"/>
          <w:color w:val="000000"/>
          <w:lang w:eastAsia="hr-HR"/>
        </w:rPr>
      </w:pPr>
      <w:r>
        <w:rPr>
          <w:b/>
          <w:color w:val="000000"/>
        </w:rPr>
        <w:tab/>
      </w:r>
      <w:r>
        <w:rPr>
          <w:b/>
          <w:color w:val="000000"/>
        </w:rPr>
        <w:tab/>
      </w:r>
    </w:p>
    <w:p w14:paraId="0D2F0C98" w14:textId="327C341A" w:rsidR="005260DF" w:rsidRPr="00C37140" w:rsidRDefault="005260DF" w:rsidP="00347615">
      <w:pPr>
        <w:spacing w:line="240" w:lineRule="auto"/>
        <w:ind w:firstLine="708"/>
        <w:rPr>
          <w:rFonts w:eastAsia="Times New Roman"/>
          <w:color w:val="000000"/>
          <w:lang w:eastAsia="hr-HR"/>
        </w:rPr>
      </w:pPr>
      <w:r>
        <w:rPr>
          <w:rFonts w:eastAsia="Times New Roman"/>
          <w:b/>
          <w:color w:val="000000"/>
          <w:lang w:eastAsia="hr-HR"/>
        </w:rPr>
        <w:tab/>
      </w:r>
      <w:r w:rsidR="00766B11">
        <w:rPr>
          <w:rFonts w:eastAsia="Times New Roman"/>
          <w:b/>
          <w:color w:val="000000"/>
          <w:lang w:eastAsia="hr-HR"/>
        </w:rPr>
        <w:tab/>
      </w:r>
      <w:r w:rsidR="008746A0">
        <w:rPr>
          <w:rFonts w:eastAsia="Times New Roman"/>
          <w:b/>
          <w:color w:val="000000"/>
          <w:lang w:eastAsia="hr-HR"/>
        </w:rPr>
        <w:t>Uz članak 1.</w:t>
      </w:r>
      <w:r w:rsidR="008746A0">
        <w:rPr>
          <w:rFonts w:eastAsia="Times New Roman"/>
          <w:b/>
          <w:color w:val="000000"/>
          <w:lang w:eastAsia="hr-HR"/>
        </w:rPr>
        <w:tab/>
      </w:r>
      <w:r w:rsidRPr="00C37140">
        <w:rPr>
          <w:rFonts w:eastAsia="Times New Roman"/>
          <w:color w:val="000000"/>
          <w:lang w:eastAsia="hr-HR"/>
        </w:rPr>
        <w:t>propisuje se da je služba u Oružanim snagama Republike Hrvatske obavljanje Ustavom Republike Hrvatske, zakonom i drugim propisima uređenih vojnih i drugih stručnih poslova koji se u Oružanim snagama Republike Hrvatske obavljaju kao temeljno vojno osposobljavanje, kadetska služba, djelatna vojna služba, služba pričuvnog sastava i služba državnih službenika i namještenika.</w:t>
      </w:r>
    </w:p>
    <w:p w14:paraId="6102CB4E" w14:textId="4BF9D608" w:rsidR="005260DF"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p>
    <w:p w14:paraId="433E4FFE" w14:textId="0C8FEECB" w:rsidR="005260DF" w:rsidRPr="00C37140" w:rsidRDefault="005260DF" w:rsidP="00347615">
      <w:pPr>
        <w:spacing w:line="240" w:lineRule="auto"/>
        <w:ind w:firstLine="708"/>
        <w:rPr>
          <w:rFonts w:eastAsia="Times New Roman"/>
          <w:color w:val="000000"/>
          <w:lang w:eastAsia="hr-HR"/>
        </w:rPr>
      </w:pPr>
      <w:r>
        <w:rPr>
          <w:rFonts w:eastAsia="Times New Roman"/>
          <w:b/>
          <w:color w:val="000000"/>
          <w:lang w:eastAsia="hr-HR"/>
        </w:rPr>
        <w:tab/>
      </w:r>
      <w:r w:rsidR="00766B11">
        <w:rPr>
          <w:rFonts w:eastAsia="Times New Roman"/>
          <w:b/>
          <w:color w:val="000000"/>
          <w:lang w:eastAsia="hr-HR"/>
        </w:rPr>
        <w:tab/>
      </w:r>
      <w:r w:rsidR="008746A0">
        <w:rPr>
          <w:rFonts w:eastAsia="Times New Roman"/>
          <w:b/>
          <w:color w:val="000000"/>
          <w:lang w:eastAsia="hr-HR"/>
        </w:rPr>
        <w:t xml:space="preserve">Uz članak 2. </w:t>
      </w:r>
      <w:r w:rsidRPr="00C37140">
        <w:rPr>
          <w:rFonts w:eastAsia="Times New Roman"/>
          <w:color w:val="000000"/>
          <w:lang w:eastAsia="hr-HR"/>
        </w:rPr>
        <w:t>propisuje se da je ročnik vojna osoba na temeljnom vojnom osposobljavanju tijekom kojeg se vojnom obukom osposobljava za obnašanje vojničkih dužnosti u Oružanim snagama Republike Hrvatske.</w:t>
      </w:r>
    </w:p>
    <w:p w14:paraId="488FA940" w14:textId="77777777" w:rsidR="005260DF" w:rsidRPr="00C37140" w:rsidRDefault="005260DF" w:rsidP="00347615">
      <w:pPr>
        <w:spacing w:line="240" w:lineRule="auto"/>
        <w:ind w:firstLine="708"/>
        <w:rPr>
          <w:rFonts w:eastAsia="Times New Roman"/>
          <w:b/>
          <w:color w:val="000000"/>
          <w:lang w:eastAsia="hr-HR"/>
        </w:rPr>
      </w:pPr>
    </w:p>
    <w:p w14:paraId="15849515" w14:textId="1DF59A2C" w:rsidR="006058E5" w:rsidRPr="004311A2" w:rsidRDefault="00766B11" w:rsidP="006058E5">
      <w:pPr>
        <w:spacing w:line="240" w:lineRule="auto"/>
        <w:rPr>
          <w:rFonts w:eastAsia="Times New Roman"/>
          <w:color w:val="000000"/>
          <w:lang w:eastAsia="hr-HR"/>
        </w:rPr>
      </w:pPr>
      <w:r>
        <w:rPr>
          <w:rFonts w:eastAsia="Times New Roman"/>
          <w:b/>
          <w:color w:val="000000"/>
          <w:lang w:eastAsia="hr-HR"/>
        </w:rPr>
        <w:tab/>
      </w:r>
      <w:r>
        <w:rPr>
          <w:rFonts w:eastAsia="Times New Roman"/>
          <w:b/>
          <w:color w:val="000000"/>
          <w:lang w:eastAsia="hr-HR"/>
        </w:rPr>
        <w:tab/>
      </w:r>
      <w:r w:rsidR="005260DF" w:rsidRPr="00C37140">
        <w:rPr>
          <w:rFonts w:eastAsia="Times New Roman"/>
          <w:b/>
          <w:color w:val="000000"/>
          <w:lang w:eastAsia="hr-HR"/>
        </w:rPr>
        <w:t xml:space="preserve">Uz članak 3. </w:t>
      </w:r>
      <w:r w:rsidR="005260DF" w:rsidRPr="00C37140">
        <w:rPr>
          <w:rFonts w:eastAsia="Times New Roman"/>
          <w:color w:val="000000"/>
          <w:lang w:eastAsia="hr-HR"/>
        </w:rPr>
        <w:t>propisuje se</w:t>
      </w:r>
      <w:r w:rsidR="005260DF" w:rsidRPr="00C37140">
        <w:rPr>
          <w:rFonts w:eastAsia="Times New Roman"/>
          <w:b/>
          <w:color w:val="000000"/>
          <w:lang w:eastAsia="hr-HR"/>
        </w:rPr>
        <w:t xml:space="preserve"> </w:t>
      </w:r>
      <w:r w:rsidR="005260DF">
        <w:rPr>
          <w:rFonts w:eastAsia="Times New Roman"/>
          <w:color w:val="000000"/>
          <w:lang w:eastAsia="hr-HR"/>
        </w:rPr>
        <w:t xml:space="preserve">da je </w:t>
      </w:r>
      <w:r w:rsidR="00D7320B">
        <w:rPr>
          <w:rFonts w:eastAsia="Times New Roman"/>
          <w:color w:val="000000"/>
          <w:lang w:eastAsia="hr-HR"/>
        </w:rPr>
        <w:t xml:space="preserve">državni </w:t>
      </w:r>
      <w:r w:rsidR="005260DF">
        <w:rPr>
          <w:rFonts w:eastAsia="Times New Roman"/>
          <w:color w:val="000000"/>
          <w:lang w:eastAsia="hr-HR"/>
        </w:rPr>
        <w:t xml:space="preserve">službenik </w:t>
      </w:r>
      <w:r w:rsidR="005260DF" w:rsidRPr="004F2E48">
        <w:rPr>
          <w:rFonts w:eastAsia="Times New Roman"/>
          <w:color w:val="000000"/>
          <w:lang w:eastAsia="hr-HR"/>
        </w:rPr>
        <w:t xml:space="preserve">osoba koja u Oružanim snagama </w:t>
      </w:r>
      <w:r w:rsidR="005260DF">
        <w:rPr>
          <w:rFonts w:eastAsia="Times New Roman"/>
          <w:color w:val="000000"/>
          <w:lang w:eastAsia="hr-HR"/>
        </w:rPr>
        <w:t xml:space="preserve">Republike Hrvatske </w:t>
      </w:r>
      <w:r w:rsidR="005260DF" w:rsidRPr="004F2E48">
        <w:rPr>
          <w:rFonts w:eastAsia="Times New Roman"/>
          <w:color w:val="000000"/>
          <w:lang w:eastAsia="hr-HR"/>
        </w:rPr>
        <w:t xml:space="preserve">obavlja poslove iz djelokruga Oružanih snaga </w:t>
      </w:r>
      <w:r w:rsidR="005260DF">
        <w:rPr>
          <w:rFonts w:eastAsia="Times New Roman"/>
          <w:color w:val="000000"/>
          <w:lang w:eastAsia="hr-HR"/>
        </w:rPr>
        <w:t xml:space="preserve">Republike Hrvatske </w:t>
      </w:r>
      <w:r w:rsidR="005260DF" w:rsidRPr="004F2E48">
        <w:rPr>
          <w:rFonts w:eastAsia="Times New Roman"/>
          <w:color w:val="000000"/>
          <w:lang w:eastAsia="hr-HR"/>
        </w:rPr>
        <w:t xml:space="preserve">koji obuhvaćaju i obavljanje </w:t>
      </w:r>
      <w:r w:rsidR="005260DF">
        <w:rPr>
          <w:rFonts w:eastAsia="Times New Roman"/>
          <w:color w:val="000000"/>
          <w:lang w:eastAsia="hr-HR"/>
        </w:rPr>
        <w:t>informatičkih poslova, općih i administrativnih, planskih, materijalno-financijskih, računovodstvenih i sličnih poslova</w:t>
      </w:r>
      <w:r w:rsidR="005260DF" w:rsidRPr="004F2E48">
        <w:rPr>
          <w:rFonts w:eastAsia="Times New Roman"/>
          <w:color w:val="000000"/>
          <w:lang w:eastAsia="hr-HR"/>
        </w:rPr>
        <w:t>.</w:t>
      </w:r>
      <w:r w:rsidR="005260DF">
        <w:rPr>
          <w:rFonts w:eastAsia="Times New Roman"/>
          <w:color w:val="FF0000"/>
          <w:lang w:eastAsia="hr-HR"/>
        </w:rPr>
        <w:t xml:space="preserve"> </w:t>
      </w:r>
      <w:r w:rsidR="005260DF" w:rsidRPr="00C37140">
        <w:rPr>
          <w:rFonts w:eastAsia="Times New Roman"/>
          <w:color w:val="000000"/>
          <w:lang w:eastAsia="hr-HR"/>
        </w:rPr>
        <w:t xml:space="preserve">Namještenik je osoba koja u Oružanim snagama </w:t>
      </w:r>
      <w:r w:rsidR="005260DF">
        <w:rPr>
          <w:rFonts w:eastAsia="Times New Roman"/>
          <w:color w:val="000000"/>
          <w:lang w:eastAsia="hr-HR"/>
        </w:rPr>
        <w:t xml:space="preserve">Republike Hrvatske </w:t>
      </w:r>
      <w:r w:rsidR="005260DF" w:rsidRPr="00C37140">
        <w:rPr>
          <w:rFonts w:eastAsia="Times New Roman"/>
          <w:color w:val="000000"/>
          <w:lang w:eastAsia="hr-HR"/>
        </w:rPr>
        <w:t>radi na pomoćno-tehničkim i ostalim poslovima</w:t>
      </w:r>
      <w:r w:rsidR="006058E5">
        <w:rPr>
          <w:rFonts w:eastAsia="Times New Roman"/>
          <w:color w:val="000000"/>
          <w:lang w:eastAsia="hr-HR"/>
        </w:rPr>
        <w:t xml:space="preserve"> </w:t>
      </w:r>
      <w:r w:rsidR="006058E5" w:rsidRPr="004F2E48">
        <w:rPr>
          <w:rFonts w:eastAsia="Times New Roman"/>
          <w:color w:val="000000"/>
          <w:lang w:eastAsia="hr-HR"/>
        </w:rPr>
        <w:t>čije je obavljanje potrebno</w:t>
      </w:r>
      <w:r w:rsidR="006058E5">
        <w:rPr>
          <w:rFonts w:eastAsia="Times New Roman"/>
          <w:color w:val="000000"/>
          <w:lang w:eastAsia="hr-HR"/>
        </w:rPr>
        <w:t xml:space="preserve"> </w:t>
      </w:r>
      <w:r w:rsidR="006058E5" w:rsidRPr="00C37140">
        <w:rPr>
          <w:rFonts w:eastAsia="Times New Roman"/>
          <w:color w:val="000000"/>
          <w:lang w:eastAsia="hr-HR"/>
        </w:rPr>
        <w:t>radi ob</w:t>
      </w:r>
      <w:r w:rsidR="006058E5">
        <w:rPr>
          <w:rFonts w:eastAsia="Times New Roman"/>
          <w:color w:val="000000"/>
          <w:lang w:eastAsia="hr-HR"/>
        </w:rPr>
        <w:t>avljanja poslova Oružanih snaga Republike Hrvatske.</w:t>
      </w:r>
    </w:p>
    <w:p w14:paraId="72F65C14" w14:textId="77777777" w:rsidR="00B54552" w:rsidRDefault="00B54552" w:rsidP="00347615">
      <w:pPr>
        <w:spacing w:line="240" w:lineRule="auto"/>
        <w:rPr>
          <w:rFonts w:eastAsia="Times New Roman"/>
          <w:color w:val="000000"/>
          <w:lang w:eastAsia="hr-HR"/>
        </w:rPr>
      </w:pPr>
    </w:p>
    <w:p w14:paraId="332A817F" w14:textId="77777777" w:rsidR="001D6E1D" w:rsidRDefault="001D6E1D" w:rsidP="00347615">
      <w:pPr>
        <w:spacing w:line="240" w:lineRule="auto"/>
        <w:rPr>
          <w:rFonts w:eastAsia="Times New Roman"/>
          <w:color w:val="000000"/>
          <w:lang w:eastAsia="hr-HR"/>
        </w:rPr>
      </w:pPr>
    </w:p>
    <w:p w14:paraId="42566E3B" w14:textId="77777777" w:rsidR="001D6E1D" w:rsidRDefault="001D6E1D" w:rsidP="00347615">
      <w:pPr>
        <w:spacing w:line="240" w:lineRule="auto"/>
        <w:rPr>
          <w:rFonts w:eastAsia="Times New Roman"/>
          <w:color w:val="000000"/>
          <w:lang w:eastAsia="hr-HR"/>
        </w:rPr>
      </w:pPr>
    </w:p>
    <w:p w14:paraId="32DDD520" w14:textId="77777777" w:rsidR="004147DF" w:rsidRDefault="004147DF" w:rsidP="00347615">
      <w:pPr>
        <w:spacing w:line="240" w:lineRule="auto"/>
        <w:rPr>
          <w:rFonts w:eastAsia="Times New Roman"/>
          <w:color w:val="000000"/>
          <w:lang w:eastAsia="hr-HR"/>
        </w:rPr>
      </w:pPr>
    </w:p>
    <w:p w14:paraId="41B28827" w14:textId="29452519" w:rsidR="005260DF" w:rsidRDefault="008746A0" w:rsidP="00347615">
      <w:pPr>
        <w:spacing w:line="240" w:lineRule="auto"/>
        <w:ind w:firstLine="708"/>
        <w:rPr>
          <w:rFonts w:eastAsia="Times New Roman"/>
          <w:lang w:eastAsia="hr-HR"/>
        </w:rPr>
      </w:pPr>
      <w:r>
        <w:rPr>
          <w:rFonts w:eastAsia="Times New Roman"/>
          <w:b/>
          <w:color w:val="000000"/>
          <w:lang w:eastAsia="hr-HR"/>
        </w:rPr>
        <w:lastRenderedPageBreak/>
        <w:tab/>
      </w:r>
      <w:r>
        <w:rPr>
          <w:rFonts w:eastAsia="Times New Roman"/>
          <w:b/>
          <w:color w:val="000000"/>
          <w:lang w:eastAsia="hr-HR"/>
        </w:rPr>
        <w:tab/>
      </w:r>
      <w:r w:rsidR="005260DF" w:rsidRPr="00C37140">
        <w:rPr>
          <w:rFonts w:eastAsia="Times New Roman"/>
          <w:b/>
          <w:color w:val="000000"/>
          <w:lang w:eastAsia="hr-HR"/>
        </w:rPr>
        <w:t xml:space="preserve">Uz članak 4. </w:t>
      </w:r>
      <w:r>
        <w:rPr>
          <w:rFonts w:eastAsia="Times New Roman"/>
          <w:b/>
          <w:color w:val="000000"/>
          <w:lang w:eastAsia="hr-HR"/>
        </w:rPr>
        <w:t xml:space="preserve"> </w:t>
      </w:r>
      <w:r w:rsidR="005260DF" w:rsidRPr="00C37140">
        <w:rPr>
          <w:rFonts w:eastAsia="Times New Roman"/>
          <w:color w:val="000000"/>
          <w:lang w:eastAsia="hr-HR"/>
        </w:rPr>
        <w:t>propisuje se</w:t>
      </w:r>
      <w:r w:rsidR="005260DF" w:rsidRPr="00C37140">
        <w:rPr>
          <w:rFonts w:eastAsia="Times New Roman"/>
          <w:b/>
          <w:color w:val="000000"/>
          <w:lang w:eastAsia="hr-HR"/>
        </w:rPr>
        <w:t xml:space="preserve"> </w:t>
      </w:r>
      <w:r w:rsidR="005260DF" w:rsidRPr="00C37140">
        <w:rPr>
          <w:rFonts w:eastAsia="Times New Roman"/>
          <w:color w:val="000000"/>
          <w:lang w:eastAsia="hr-HR"/>
        </w:rPr>
        <w:t>da</w:t>
      </w:r>
      <w:r w:rsidR="005260DF" w:rsidRPr="00C37140">
        <w:rPr>
          <w:rFonts w:eastAsia="Times New Roman"/>
          <w:b/>
          <w:color w:val="000000"/>
          <w:lang w:eastAsia="hr-HR"/>
        </w:rPr>
        <w:t xml:space="preserve"> </w:t>
      </w:r>
      <w:r w:rsidR="005260DF" w:rsidRPr="00C37140">
        <w:rPr>
          <w:rFonts w:eastAsia="Times New Roman"/>
          <w:color w:val="000000"/>
          <w:lang w:eastAsia="hr-HR"/>
        </w:rPr>
        <w:t>mirnodopski sastav Oružanih snaga Republike Hrvatske čine djelatne vojne osobe, državni službenici i namještenici, pričuvnici pozvani na službu u Oružane snage Republike Hrvatske, ugov</w:t>
      </w:r>
      <w:r w:rsidR="00864666">
        <w:rPr>
          <w:rFonts w:eastAsia="Times New Roman"/>
          <w:color w:val="000000"/>
          <w:lang w:eastAsia="hr-HR"/>
        </w:rPr>
        <w:t>orni pričuvnici, kadeti te ročnici koji</w:t>
      </w:r>
      <w:r w:rsidR="005260DF" w:rsidRPr="00C37140">
        <w:rPr>
          <w:rFonts w:eastAsia="Times New Roman"/>
          <w:color w:val="000000"/>
          <w:lang w:eastAsia="hr-HR"/>
        </w:rPr>
        <w:t xml:space="preserve"> su </w:t>
      </w:r>
      <w:r w:rsidR="00864666">
        <w:rPr>
          <w:rFonts w:eastAsia="Times New Roman"/>
          <w:lang w:eastAsia="hr-HR"/>
        </w:rPr>
        <w:t>pristupili</w:t>
      </w:r>
      <w:r w:rsidR="005260DF" w:rsidRPr="00C37140">
        <w:rPr>
          <w:rFonts w:eastAsia="Times New Roman"/>
          <w:lang w:eastAsia="hr-HR"/>
        </w:rPr>
        <w:t xml:space="preserve"> temeljnom vojnom osposobljavanju.</w:t>
      </w:r>
    </w:p>
    <w:p w14:paraId="19BAFB9D" w14:textId="77777777" w:rsidR="006058E5" w:rsidRPr="008746A0" w:rsidRDefault="006058E5" w:rsidP="00347615">
      <w:pPr>
        <w:spacing w:line="240" w:lineRule="auto"/>
        <w:ind w:firstLine="708"/>
        <w:rPr>
          <w:rFonts w:eastAsia="Times New Roman"/>
          <w:b/>
          <w:color w:val="000000"/>
          <w:lang w:eastAsia="hr-HR"/>
        </w:rPr>
      </w:pPr>
    </w:p>
    <w:p w14:paraId="791E0BB1" w14:textId="1E840F0E" w:rsidR="005260DF" w:rsidRPr="00C37140" w:rsidRDefault="005260DF" w:rsidP="00347615">
      <w:pPr>
        <w:spacing w:line="240" w:lineRule="auto"/>
        <w:rPr>
          <w:rFonts w:eastAsia="Times New Roman"/>
          <w:color w:val="000000"/>
          <w:lang w:eastAsia="hr-HR"/>
        </w:rPr>
      </w:pPr>
      <w:r w:rsidRPr="00C37140">
        <w:rPr>
          <w:rFonts w:eastAsia="Times New Roman"/>
          <w:color w:val="000000"/>
          <w:lang w:eastAsia="hr-HR"/>
        </w:rPr>
        <w:tab/>
      </w:r>
      <w:r w:rsidR="00766B11">
        <w:rPr>
          <w:rFonts w:eastAsia="Times New Roman"/>
          <w:color w:val="000000"/>
          <w:lang w:eastAsia="hr-HR"/>
        </w:rPr>
        <w:tab/>
      </w:r>
      <w:r w:rsidRPr="00C37140">
        <w:rPr>
          <w:rFonts w:eastAsia="Times New Roman"/>
          <w:b/>
          <w:color w:val="000000"/>
          <w:lang w:eastAsia="hr-HR"/>
        </w:rPr>
        <w:t xml:space="preserve">Uz članak 5. </w:t>
      </w:r>
      <w:r w:rsidRPr="00C37140">
        <w:rPr>
          <w:rFonts w:eastAsia="Times New Roman"/>
          <w:color w:val="000000"/>
          <w:lang w:eastAsia="hr-HR"/>
        </w:rPr>
        <w:t xml:space="preserve">propisuje da ročnik pristupa Oružanim snagama Republike Hrvatske </w:t>
      </w:r>
      <w:r w:rsidRPr="00C37140">
        <w:rPr>
          <w:rFonts w:eastAsia="Times New Roman"/>
          <w:lang w:eastAsia="hr-HR"/>
        </w:rPr>
        <w:t>upućivanjem na temeljno vojno osposobljavanje.</w:t>
      </w:r>
    </w:p>
    <w:p w14:paraId="10B3891A" w14:textId="77777777" w:rsidR="005260DF" w:rsidRPr="00C37140" w:rsidRDefault="005260DF" w:rsidP="00347615">
      <w:pPr>
        <w:spacing w:line="240" w:lineRule="auto"/>
        <w:rPr>
          <w:rFonts w:eastAsia="Times New Roman"/>
          <w:color w:val="000000"/>
          <w:lang w:eastAsia="hr-HR"/>
        </w:rPr>
      </w:pPr>
    </w:p>
    <w:p w14:paraId="529F7167" w14:textId="002D8E41" w:rsidR="005260DF" w:rsidRPr="00C37140" w:rsidRDefault="005260DF" w:rsidP="00347615">
      <w:pPr>
        <w:spacing w:line="240" w:lineRule="auto"/>
        <w:rPr>
          <w:rFonts w:eastAsia="Times New Roman"/>
          <w:b/>
          <w:color w:val="000000"/>
          <w:lang w:eastAsia="hr-HR"/>
        </w:rPr>
      </w:pPr>
      <w:r w:rsidRPr="00C37140">
        <w:rPr>
          <w:rFonts w:eastAsia="Times New Roman"/>
          <w:b/>
          <w:color w:val="000000"/>
          <w:lang w:eastAsia="hr-HR"/>
        </w:rPr>
        <w:tab/>
      </w:r>
      <w:r>
        <w:rPr>
          <w:rFonts w:eastAsia="Times New Roman"/>
          <w:b/>
          <w:color w:val="000000"/>
          <w:lang w:eastAsia="hr-HR"/>
        </w:rPr>
        <w:tab/>
      </w:r>
      <w:r w:rsidRPr="00C37140">
        <w:rPr>
          <w:rFonts w:eastAsia="Times New Roman"/>
          <w:b/>
          <w:color w:val="000000"/>
          <w:lang w:eastAsia="hr-HR"/>
        </w:rPr>
        <w:t xml:space="preserve">Uz članak 6. </w:t>
      </w:r>
      <w:r w:rsidRPr="00C37140">
        <w:rPr>
          <w:rFonts w:eastAsia="Times New Roman"/>
          <w:color w:val="000000"/>
          <w:lang w:eastAsia="hr-HR"/>
        </w:rPr>
        <w:t xml:space="preserve">propisuje se da </w:t>
      </w:r>
      <w:r w:rsidR="00062ACA">
        <w:rPr>
          <w:rFonts w:eastAsia="Times New Roman"/>
          <w:color w:val="000000"/>
          <w:lang w:eastAsia="hr-HR"/>
        </w:rPr>
        <w:t xml:space="preserve">se </w:t>
      </w:r>
      <w:r w:rsidRPr="00C37140">
        <w:rPr>
          <w:rFonts w:eastAsia="Times New Roman"/>
          <w:color w:val="000000"/>
          <w:lang w:eastAsia="hr-HR"/>
        </w:rPr>
        <w:t>u skladu s potrebama službe za popunu slobodnoga ustrojbenog mjesta raspisuje javni natječaj za prijam u kadetsku služb</w:t>
      </w:r>
      <w:r w:rsidR="00062ACA">
        <w:rPr>
          <w:rFonts w:eastAsia="Times New Roman"/>
          <w:color w:val="000000"/>
          <w:lang w:eastAsia="hr-HR"/>
        </w:rPr>
        <w:t xml:space="preserve">u, </w:t>
      </w:r>
      <w:r>
        <w:rPr>
          <w:rFonts w:eastAsia="Times New Roman"/>
          <w:color w:val="000000"/>
          <w:lang w:eastAsia="hr-HR"/>
        </w:rPr>
        <w:t>prijam vojnika/mornara, časnika,</w:t>
      </w:r>
      <w:r w:rsidRPr="00C37140">
        <w:rPr>
          <w:rFonts w:eastAsia="Times New Roman"/>
          <w:color w:val="000000"/>
          <w:lang w:eastAsia="hr-HR"/>
        </w:rPr>
        <w:t xml:space="preserve"> vojnih specijalista s tržišta rada</w:t>
      </w:r>
      <w:r>
        <w:rPr>
          <w:rFonts w:eastAsia="Times New Roman"/>
          <w:color w:val="000000"/>
          <w:lang w:eastAsia="hr-HR"/>
        </w:rPr>
        <w:t xml:space="preserve"> te državnih službenika i namještenika</w:t>
      </w:r>
      <w:r w:rsidRPr="00C37140">
        <w:rPr>
          <w:rFonts w:eastAsia="Times New Roman"/>
          <w:color w:val="000000"/>
          <w:lang w:eastAsia="hr-HR"/>
        </w:rPr>
        <w:t>.</w:t>
      </w:r>
      <w:r w:rsidRPr="00C37140">
        <w:rPr>
          <w:rFonts w:eastAsia="Times New Roman"/>
          <w:b/>
          <w:color w:val="000000"/>
          <w:lang w:eastAsia="hr-HR"/>
        </w:rPr>
        <w:t xml:space="preserve"> </w:t>
      </w:r>
      <w:r w:rsidRPr="00C37140">
        <w:rPr>
          <w:rFonts w:eastAsia="Times New Roman"/>
          <w:color w:val="000000"/>
          <w:lang w:eastAsia="hr-HR"/>
        </w:rPr>
        <w:t>Određena ustrojbena mjesta mogu se popunjavati djelatnim vojnim osobama, vojnim specijalistima, državnim službenicima i namještenicima na temelju rezultata internog oglasa.</w:t>
      </w:r>
      <w:r>
        <w:rPr>
          <w:rFonts w:eastAsia="Times New Roman"/>
          <w:b/>
          <w:color w:val="000000"/>
          <w:lang w:eastAsia="hr-HR"/>
        </w:rPr>
        <w:t xml:space="preserve"> </w:t>
      </w:r>
      <w:r w:rsidRPr="00C37140">
        <w:rPr>
          <w:rFonts w:eastAsia="Times New Roman"/>
          <w:color w:val="000000"/>
          <w:lang w:eastAsia="hr-HR"/>
        </w:rPr>
        <w:t xml:space="preserve">Za obavljanje poslova i zadaća posebno važnih za obranu ministar obrane može iznimno primiti u službu osobu u status djelatne vojne osobe, vojnog specijalista, odnosno </w:t>
      </w:r>
      <w:r>
        <w:rPr>
          <w:rFonts w:eastAsia="Times New Roman"/>
          <w:color w:val="000000"/>
          <w:lang w:eastAsia="hr-HR"/>
        </w:rPr>
        <w:t xml:space="preserve">državnih </w:t>
      </w:r>
      <w:r w:rsidRPr="00C37140">
        <w:rPr>
          <w:rFonts w:eastAsia="Times New Roman"/>
          <w:color w:val="000000"/>
          <w:lang w:eastAsia="hr-HR"/>
        </w:rPr>
        <w:t>službenika i namještenika i bez raspisivanja javnog natječaja.</w:t>
      </w:r>
      <w:r w:rsidRPr="00C37140">
        <w:rPr>
          <w:rFonts w:eastAsia="Times New Roman"/>
          <w:b/>
          <w:color w:val="000000"/>
          <w:lang w:eastAsia="hr-HR"/>
        </w:rPr>
        <w:t xml:space="preserve"> </w:t>
      </w:r>
      <w:r w:rsidRPr="00C37140">
        <w:rPr>
          <w:rFonts w:eastAsia="Times New Roman"/>
          <w:color w:val="000000"/>
          <w:lang w:eastAsia="hr-HR"/>
        </w:rPr>
        <w:t>Prijedlog izbora kandidata utvrđuje povjerenstvo Ministarstva obrane koje imenuje ministar obrane.</w:t>
      </w:r>
    </w:p>
    <w:p w14:paraId="49CE56C8" w14:textId="77777777" w:rsidR="005260DF" w:rsidRPr="00C37140" w:rsidRDefault="005260DF" w:rsidP="00347615">
      <w:pPr>
        <w:spacing w:line="240" w:lineRule="auto"/>
        <w:rPr>
          <w:rFonts w:eastAsia="Times New Roman"/>
          <w:b/>
          <w:color w:val="000000"/>
          <w:lang w:eastAsia="hr-HR"/>
        </w:rPr>
      </w:pPr>
    </w:p>
    <w:p w14:paraId="0BE412BF" w14:textId="1A9DEEAF" w:rsidR="005260DF" w:rsidRPr="00C37140" w:rsidRDefault="005260DF" w:rsidP="00347615">
      <w:pPr>
        <w:spacing w:line="240" w:lineRule="auto"/>
        <w:rPr>
          <w:rFonts w:eastAsia="Times New Roman"/>
          <w:b/>
          <w:color w:val="000000"/>
          <w:lang w:eastAsia="hr-HR"/>
        </w:rPr>
      </w:pPr>
      <w:r w:rsidRPr="00C37140">
        <w:rPr>
          <w:rFonts w:eastAsia="Times New Roman"/>
          <w:b/>
          <w:color w:val="000000"/>
          <w:lang w:eastAsia="hr-HR"/>
        </w:rPr>
        <w:tab/>
      </w:r>
      <w:r>
        <w:rPr>
          <w:rFonts w:eastAsia="Times New Roman"/>
          <w:b/>
          <w:color w:val="000000"/>
          <w:lang w:eastAsia="hr-HR"/>
        </w:rPr>
        <w:tab/>
      </w:r>
      <w:r w:rsidRPr="00C37140">
        <w:rPr>
          <w:rFonts w:eastAsia="Times New Roman"/>
          <w:b/>
          <w:color w:val="000000"/>
          <w:lang w:eastAsia="hr-HR"/>
        </w:rPr>
        <w:t>Uz č</w:t>
      </w:r>
      <w:r>
        <w:rPr>
          <w:rFonts w:eastAsia="Times New Roman"/>
          <w:b/>
          <w:color w:val="000000"/>
          <w:lang w:eastAsia="hr-HR"/>
        </w:rPr>
        <w:t xml:space="preserve">lanak </w:t>
      </w:r>
      <w:r w:rsidRPr="00C37140">
        <w:rPr>
          <w:rFonts w:eastAsia="Times New Roman"/>
          <w:b/>
          <w:color w:val="000000"/>
          <w:lang w:eastAsia="hr-HR"/>
        </w:rPr>
        <w:t xml:space="preserve">7. </w:t>
      </w:r>
      <w:r>
        <w:rPr>
          <w:rFonts w:eastAsia="Times New Roman"/>
          <w:color w:val="000000"/>
          <w:lang w:eastAsia="hr-HR"/>
        </w:rPr>
        <w:t>propis</w:t>
      </w:r>
      <w:r w:rsidR="00C21F2F">
        <w:rPr>
          <w:rFonts w:eastAsia="Times New Roman"/>
          <w:color w:val="000000"/>
          <w:lang w:eastAsia="hr-HR"/>
        </w:rPr>
        <w:t xml:space="preserve">uje se brisanje odredbi koje </w:t>
      </w:r>
      <w:r>
        <w:rPr>
          <w:rFonts w:eastAsia="Times New Roman"/>
          <w:color w:val="000000"/>
          <w:lang w:eastAsia="hr-HR"/>
        </w:rPr>
        <w:t>se</w:t>
      </w:r>
      <w:r w:rsidR="00C21F2F">
        <w:rPr>
          <w:rFonts w:eastAsia="Times New Roman"/>
          <w:color w:val="000000"/>
          <w:lang w:eastAsia="hr-HR"/>
        </w:rPr>
        <w:t xml:space="preserve"> odnose</w:t>
      </w:r>
      <w:r w:rsidRPr="00C37140">
        <w:rPr>
          <w:rFonts w:eastAsia="Times New Roman"/>
          <w:color w:val="000000"/>
          <w:lang w:eastAsia="hr-HR"/>
        </w:rPr>
        <w:t xml:space="preserve"> na dragovoljno vojno osposobljavanje. </w:t>
      </w:r>
    </w:p>
    <w:p w14:paraId="47AFE5EE" w14:textId="77777777" w:rsidR="005260DF" w:rsidRPr="00C37140" w:rsidRDefault="005260DF" w:rsidP="00347615">
      <w:pPr>
        <w:spacing w:line="240" w:lineRule="auto"/>
        <w:rPr>
          <w:rFonts w:eastAsia="Times New Roman"/>
          <w:b/>
          <w:color w:val="000000"/>
          <w:lang w:eastAsia="hr-HR"/>
        </w:rPr>
      </w:pPr>
    </w:p>
    <w:p w14:paraId="4214AC4F" w14:textId="0CAFFA2B" w:rsidR="005260DF" w:rsidRDefault="005260DF" w:rsidP="00347615">
      <w:pPr>
        <w:spacing w:line="240" w:lineRule="auto"/>
        <w:ind w:firstLine="708"/>
        <w:rPr>
          <w:rFonts w:eastAsia="Times New Roman"/>
          <w:color w:val="000000"/>
          <w:lang w:eastAsia="hr-HR"/>
        </w:rPr>
      </w:pPr>
      <w:r w:rsidRPr="00C37140">
        <w:rPr>
          <w:rFonts w:eastAsia="Times New Roman"/>
          <w:b/>
          <w:color w:val="000000"/>
          <w:lang w:eastAsia="hr-HR"/>
        </w:rPr>
        <w:tab/>
      </w:r>
      <w:r w:rsidR="00766B11">
        <w:rPr>
          <w:rFonts w:eastAsia="Times New Roman"/>
          <w:b/>
          <w:color w:val="000000"/>
          <w:lang w:eastAsia="hr-HR"/>
        </w:rPr>
        <w:tab/>
      </w:r>
      <w:r w:rsidRPr="00C37140">
        <w:rPr>
          <w:rFonts w:eastAsia="Times New Roman"/>
          <w:b/>
          <w:color w:val="000000"/>
          <w:lang w:eastAsia="hr-HR"/>
        </w:rPr>
        <w:t xml:space="preserve">Uz članak 8. </w:t>
      </w:r>
      <w:r w:rsidRPr="00C37140">
        <w:rPr>
          <w:rFonts w:eastAsia="Times New Roman"/>
          <w:color w:val="000000"/>
          <w:lang w:eastAsia="hr-HR"/>
        </w:rPr>
        <w:t>propisuje se</w:t>
      </w:r>
      <w:r w:rsidRPr="00C37140">
        <w:rPr>
          <w:rFonts w:eastAsia="Times New Roman"/>
          <w:b/>
          <w:color w:val="000000"/>
          <w:lang w:eastAsia="hr-HR"/>
        </w:rPr>
        <w:t xml:space="preserve"> </w:t>
      </w:r>
      <w:r w:rsidRPr="00032385">
        <w:rPr>
          <w:rFonts w:eastAsia="Times New Roman"/>
          <w:color w:val="000000"/>
          <w:lang w:eastAsia="hr-HR"/>
        </w:rPr>
        <w:t>da se</w:t>
      </w:r>
      <w:r>
        <w:rPr>
          <w:rFonts w:eastAsia="Times New Roman"/>
          <w:b/>
          <w:color w:val="000000"/>
          <w:lang w:eastAsia="hr-HR"/>
        </w:rPr>
        <w:t xml:space="preserve"> </w:t>
      </w:r>
      <w:r w:rsidRPr="002C2E8F">
        <w:rPr>
          <w:rFonts w:eastAsia="Times New Roman"/>
          <w:color w:val="000000"/>
          <w:lang w:eastAsia="hr-HR"/>
        </w:rPr>
        <w:t>o</w:t>
      </w:r>
      <w:r w:rsidRPr="00407E5A">
        <w:rPr>
          <w:rFonts w:eastAsia="Times New Roman"/>
          <w:color w:val="000000"/>
          <w:lang w:eastAsia="hr-HR"/>
        </w:rPr>
        <w:t>dlukom o temeljnom vojnom osposobljavanju ročnik</w:t>
      </w:r>
      <w:r>
        <w:rPr>
          <w:rFonts w:eastAsia="Times New Roman"/>
          <w:color w:val="000000"/>
          <w:lang w:eastAsia="hr-HR"/>
        </w:rPr>
        <w:t xml:space="preserve">u </w:t>
      </w:r>
      <w:r w:rsidRPr="00407E5A">
        <w:rPr>
          <w:rFonts w:eastAsia="Times New Roman"/>
          <w:color w:val="000000"/>
          <w:lang w:eastAsia="hr-HR"/>
        </w:rPr>
        <w:t>uređuje služba u Oružanim snagama</w:t>
      </w:r>
      <w:r>
        <w:rPr>
          <w:rFonts w:eastAsia="Times New Roman"/>
          <w:color w:val="000000"/>
          <w:lang w:eastAsia="hr-HR"/>
        </w:rPr>
        <w:t xml:space="preserve"> Republike Hrvatske</w:t>
      </w:r>
      <w:r w:rsidRPr="00407E5A">
        <w:rPr>
          <w:rFonts w:eastAsia="Times New Roman"/>
          <w:color w:val="000000"/>
          <w:lang w:eastAsia="hr-HR"/>
        </w:rPr>
        <w:t xml:space="preserve"> i određuju njegova prava i obveze.</w:t>
      </w:r>
      <w:r>
        <w:rPr>
          <w:rFonts w:eastAsia="Times New Roman"/>
          <w:color w:val="000000"/>
          <w:lang w:eastAsia="hr-HR"/>
        </w:rPr>
        <w:t xml:space="preserve"> Navedena odluka nije upravna stvar.</w:t>
      </w:r>
    </w:p>
    <w:p w14:paraId="2E232C2A" w14:textId="77777777" w:rsidR="005260DF" w:rsidRDefault="005260DF" w:rsidP="00347615">
      <w:pPr>
        <w:spacing w:line="240" w:lineRule="auto"/>
        <w:ind w:firstLine="708"/>
        <w:rPr>
          <w:rFonts w:eastAsia="Times New Roman"/>
          <w:color w:val="000000"/>
          <w:lang w:eastAsia="hr-HR"/>
        </w:rPr>
      </w:pPr>
    </w:p>
    <w:p w14:paraId="3BDC829B" w14:textId="4A5ECA01" w:rsidR="008F19AC" w:rsidRDefault="005260DF" w:rsidP="00F573F2">
      <w:pPr>
        <w:spacing w:line="240" w:lineRule="auto"/>
        <w:ind w:firstLine="708"/>
        <w:rPr>
          <w:rFonts w:eastAsia="Times New Roman"/>
          <w:color w:val="000000"/>
          <w:lang w:eastAsia="hr-HR"/>
        </w:rPr>
      </w:pPr>
      <w:r>
        <w:rPr>
          <w:rFonts w:eastAsia="Times New Roman"/>
          <w:color w:val="000000"/>
          <w:lang w:eastAsia="hr-HR"/>
        </w:rPr>
        <w:tab/>
      </w:r>
      <w:r w:rsidR="00766B11">
        <w:rPr>
          <w:rFonts w:eastAsia="Times New Roman"/>
          <w:color w:val="000000"/>
          <w:lang w:eastAsia="hr-HR"/>
        </w:rPr>
        <w:tab/>
      </w:r>
      <w:r w:rsidRPr="00C37140">
        <w:rPr>
          <w:rFonts w:eastAsia="Times New Roman"/>
          <w:b/>
          <w:color w:val="000000"/>
          <w:lang w:eastAsia="hr-HR"/>
        </w:rPr>
        <w:t xml:space="preserve">Uz članak 9. </w:t>
      </w:r>
      <w:r w:rsidRPr="00C37140">
        <w:rPr>
          <w:rFonts w:eastAsia="Times New Roman"/>
          <w:color w:val="000000"/>
          <w:lang w:eastAsia="hr-HR"/>
        </w:rPr>
        <w:t>propisuje se</w:t>
      </w:r>
      <w:r w:rsidRPr="00C37140">
        <w:rPr>
          <w:rFonts w:eastAsia="Times New Roman"/>
          <w:b/>
          <w:color w:val="000000"/>
          <w:lang w:eastAsia="hr-HR"/>
        </w:rPr>
        <w:t xml:space="preserve"> </w:t>
      </w:r>
      <w:r w:rsidRPr="00C37140">
        <w:rPr>
          <w:rFonts w:eastAsia="Times New Roman"/>
          <w:color w:val="000000"/>
          <w:lang w:eastAsia="hr-HR"/>
        </w:rPr>
        <w:t>da</w:t>
      </w:r>
      <w:r w:rsidRPr="00C37140">
        <w:rPr>
          <w:rFonts w:eastAsia="Times New Roman"/>
          <w:b/>
          <w:color w:val="000000"/>
          <w:lang w:eastAsia="hr-HR"/>
        </w:rPr>
        <w:t xml:space="preserve"> </w:t>
      </w:r>
      <w:r w:rsidR="00C21F2F" w:rsidRPr="008F72BB">
        <w:rPr>
          <w:rFonts w:eastAsia="Times New Roman"/>
          <w:color w:val="000000"/>
          <w:lang w:eastAsia="hr-HR"/>
        </w:rPr>
        <w:t>se</w:t>
      </w:r>
      <w:r w:rsidR="00C21F2F">
        <w:rPr>
          <w:rFonts w:eastAsia="Times New Roman"/>
          <w:b/>
          <w:color w:val="000000"/>
          <w:lang w:eastAsia="hr-HR"/>
        </w:rPr>
        <w:t xml:space="preserve"> </w:t>
      </w:r>
      <w:r w:rsidRPr="00C37140">
        <w:rPr>
          <w:rFonts w:eastAsia="Times New Roman"/>
          <w:color w:val="000000"/>
          <w:lang w:eastAsia="hr-HR"/>
        </w:rPr>
        <w:t>prijam u d</w:t>
      </w:r>
      <w:r w:rsidR="00C21F2F">
        <w:rPr>
          <w:rFonts w:eastAsia="Times New Roman"/>
          <w:color w:val="000000"/>
          <w:lang w:eastAsia="hr-HR"/>
        </w:rPr>
        <w:t xml:space="preserve">jelatnu vojnu službu provodi </w:t>
      </w:r>
      <w:r w:rsidRPr="00C37140">
        <w:rPr>
          <w:rFonts w:eastAsia="Times New Roman"/>
          <w:color w:val="000000"/>
          <w:lang w:eastAsia="hr-HR"/>
        </w:rPr>
        <w:t>prema broju i strukturi za prijam utvrđen godišnjim planom prijma osoblja koji u skladu s potrebama Oružanih snaga Republike Hrvatske na prijedlog ministra obrane donosi Vlada Republike Hrvatske. Planom se obuhvaća i prijam državnih službenika i namještenika u Oružane snage Republike Hrvatske.</w:t>
      </w:r>
      <w:r w:rsidRPr="00C37140">
        <w:rPr>
          <w:rFonts w:eastAsia="Times New Roman"/>
          <w:b/>
          <w:color w:val="000000"/>
          <w:lang w:eastAsia="hr-HR"/>
        </w:rPr>
        <w:t xml:space="preserve"> </w:t>
      </w:r>
      <w:r w:rsidRPr="00C37140">
        <w:rPr>
          <w:rFonts w:eastAsia="Times New Roman"/>
          <w:color w:val="000000"/>
          <w:lang w:eastAsia="hr-HR"/>
        </w:rPr>
        <w:t>Plan se izrađuje na temelju potreba Oružanih snaga Republike Hrvatske koje iskazuje Glavni stožer Oružanih snaga Republike Hrvatske.</w:t>
      </w:r>
      <w:r w:rsidRPr="00C37140">
        <w:rPr>
          <w:rFonts w:eastAsia="Times New Roman"/>
          <w:b/>
          <w:color w:val="000000"/>
          <w:lang w:eastAsia="hr-HR"/>
        </w:rPr>
        <w:t xml:space="preserve"> </w:t>
      </w:r>
      <w:r w:rsidRPr="00C37140">
        <w:rPr>
          <w:rFonts w:eastAsia="Times New Roman"/>
          <w:color w:val="000000"/>
          <w:lang w:eastAsia="hr-HR"/>
        </w:rPr>
        <w:t>Na temelju plana provodi se postupak privlačenja, oglašavanja i odabira kandidata za prijam u službu.</w:t>
      </w:r>
      <w:r w:rsidRPr="00C37140">
        <w:rPr>
          <w:rFonts w:eastAsia="Times New Roman"/>
          <w:b/>
          <w:color w:val="000000"/>
          <w:lang w:eastAsia="hr-HR"/>
        </w:rPr>
        <w:t xml:space="preserve"> </w:t>
      </w:r>
      <w:r w:rsidRPr="00C37140">
        <w:rPr>
          <w:rFonts w:eastAsia="Times New Roman"/>
          <w:color w:val="000000"/>
          <w:lang w:eastAsia="hr-HR"/>
        </w:rPr>
        <w:t>Način privlačenja, oglašavanja i odabira te postupak provedbe javnog natječaja i internog oglasa pravilnikom propisuje ministar obrane.</w:t>
      </w:r>
    </w:p>
    <w:p w14:paraId="1DDCE6FC" w14:textId="77777777" w:rsidR="008F19AC" w:rsidRDefault="008F19AC" w:rsidP="00347615">
      <w:pPr>
        <w:spacing w:line="240" w:lineRule="auto"/>
        <w:rPr>
          <w:rFonts w:eastAsia="Times New Roman"/>
          <w:color w:val="000000"/>
          <w:lang w:eastAsia="hr-HR"/>
        </w:rPr>
      </w:pPr>
    </w:p>
    <w:p w14:paraId="07FE1843" w14:textId="3DC929BC" w:rsidR="00DC6A70" w:rsidRDefault="008F19AC" w:rsidP="00347615">
      <w:pPr>
        <w:spacing w:line="240" w:lineRule="auto"/>
        <w:rPr>
          <w:color w:val="000000"/>
          <w:lang w:eastAsia="hr-HR"/>
        </w:rPr>
      </w:pPr>
      <w:r>
        <w:rPr>
          <w:rFonts w:eastAsia="Times New Roman"/>
          <w:b/>
          <w:color w:val="000000"/>
          <w:lang w:eastAsia="hr-HR"/>
        </w:rPr>
        <w:tab/>
      </w:r>
      <w:r>
        <w:rPr>
          <w:rFonts w:eastAsia="Times New Roman"/>
          <w:b/>
          <w:color w:val="000000"/>
          <w:lang w:eastAsia="hr-HR"/>
        </w:rPr>
        <w:tab/>
      </w:r>
      <w:r w:rsidRPr="00C37140">
        <w:rPr>
          <w:rFonts w:eastAsia="Times New Roman"/>
          <w:b/>
          <w:color w:val="000000"/>
          <w:lang w:eastAsia="hr-HR"/>
        </w:rPr>
        <w:t>Uz</w:t>
      </w:r>
      <w:r w:rsidRPr="00C37140">
        <w:rPr>
          <w:rFonts w:eastAsia="Times New Roman"/>
          <w:color w:val="000000"/>
          <w:lang w:eastAsia="hr-HR"/>
        </w:rPr>
        <w:t xml:space="preserve"> č</w:t>
      </w:r>
      <w:r w:rsidR="00F573F2">
        <w:rPr>
          <w:rFonts w:eastAsia="Times New Roman"/>
          <w:b/>
          <w:color w:val="000000"/>
          <w:lang w:eastAsia="hr-HR"/>
        </w:rPr>
        <w:t>lanak 10</w:t>
      </w:r>
      <w:r w:rsidRPr="00C37140">
        <w:rPr>
          <w:rFonts w:eastAsia="Times New Roman"/>
          <w:b/>
          <w:color w:val="000000"/>
          <w:lang w:eastAsia="hr-HR"/>
        </w:rPr>
        <w:t>.</w:t>
      </w:r>
      <w:r w:rsidRPr="00C37140">
        <w:rPr>
          <w:rFonts w:eastAsia="Times New Roman"/>
          <w:color w:val="000000"/>
          <w:lang w:eastAsia="hr-HR"/>
        </w:rPr>
        <w:t xml:space="preserve"> </w:t>
      </w:r>
      <w:r>
        <w:rPr>
          <w:rFonts w:eastAsia="Times New Roman"/>
          <w:color w:val="000000"/>
          <w:lang w:eastAsia="hr-HR"/>
        </w:rPr>
        <w:t xml:space="preserve"> </w:t>
      </w:r>
      <w:r w:rsidR="005260DF" w:rsidRPr="00C37140">
        <w:rPr>
          <w:rFonts w:eastAsia="Times New Roman"/>
          <w:color w:val="000000"/>
          <w:lang w:eastAsia="hr-HR"/>
        </w:rPr>
        <w:t xml:space="preserve">propisuju se da </w:t>
      </w:r>
      <w:r w:rsidR="005260DF" w:rsidRPr="00C37140">
        <w:rPr>
          <w:color w:val="000000"/>
          <w:lang w:eastAsia="hr-HR"/>
        </w:rPr>
        <w:t>osoba može biti primljena kao vojnik/mornar u djelatnu vojnu službu kada osim općih uvjeta</w:t>
      </w:r>
      <w:r w:rsidR="00C21F2F">
        <w:rPr>
          <w:color w:val="000000"/>
          <w:lang w:eastAsia="hr-HR"/>
        </w:rPr>
        <w:t xml:space="preserve"> za prijam ispunjava i </w:t>
      </w:r>
      <w:r w:rsidR="002C2E8F">
        <w:rPr>
          <w:color w:val="000000"/>
          <w:lang w:eastAsia="hr-HR"/>
        </w:rPr>
        <w:t>posebne uvjete</w:t>
      </w:r>
      <w:r w:rsidR="005260DF" w:rsidRPr="00C37140">
        <w:rPr>
          <w:rFonts w:eastAsia="Times New Roman"/>
          <w:color w:val="000000"/>
          <w:lang w:eastAsia="hr-HR"/>
        </w:rPr>
        <w:t xml:space="preserve"> </w:t>
      </w:r>
      <w:r w:rsidR="005260DF" w:rsidRPr="00C37140">
        <w:rPr>
          <w:color w:val="000000"/>
          <w:lang w:eastAsia="hr-HR"/>
        </w:rPr>
        <w:t>srednjoškolsko obrazovanje, najviše navršenih 30 godina života do kraja kalendarske godine u kojoj se prima u službu</w:t>
      </w:r>
      <w:r w:rsidR="005260DF" w:rsidRPr="00C37140">
        <w:rPr>
          <w:rFonts w:eastAsia="Times New Roman"/>
          <w:color w:val="000000"/>
          <w:lang w:eastAsia="hr-HR"/>
        </w:rPr>
        <w:t xml:space="preserve"> i </w:t>
      </w:r>
      <w:r w:rsidR="005260DF" w:rsidRPr="00C37140">
        <w:rPr>
          <w:color w:val="000000"/>
          <w:lang w:eastAsia="hr-HR"/>
        </w:rPr>
        <w:t>usp</w:t>
      </w:r>
      <w:r w:rsidR="005260DF">
        <w:rPr>
          <w:color w:val="000000"/>
          <w:lang w:eastAsia="hr-HR"/>
        </w:rPr>
        <w:t xml:space="preserve">ješno završen program dragovoljnog </w:t>
      </w:r>
      <w:r w:rsidR="005260DF" w:rsidRPr="00C37140">
        <w:rPr>
          <w:color w:val="000000"/>
          <w:lang w:eastAsia="hr-HR"/>
        </w:rPr>
        <w:t>vojnog osposobljavanja</w:t>
      </w:r>
      <w:r w:rsidR="005260DF">
        <w:rPr>
          <w:color w:val="000000"/>
          <w:lang w:eastAsia="hr-HR"/>
        </w:rPr>
        <w:t xml:space="preserve"> ili</w:t>
      </w:r>
      <w:r w:rsidR="005260DF" w:rsidRPr="00C37140">
        <w:rPr>
          <w:color w:val="000000"/>
          <w:lang w:eastAsia="hr-HR"/>
        </w:rPr>
        <w:t xml:space="preserve"> uspješno završen program temeljnog vojnog osposobljavanja.</w:t>
      </w:r>
      <w:r w:rsidR="005260DF" w:rsidRPr="00C37140">
        <w:rPr>
          <w:rFonts w:eastAsia="Times New Roman"/>
          <w:color w:val="000000"/>
          <w:lang w:eastAsia="hr-HR"/>
        </w:rPr>
        <w:t xml:space="preserve"> </w:t>
      </w:r>
      <w:r w:rsidR="005260DF" w:rsidRPr="00C37140">
        <w:rPr>
          <w:color w:val="000000"/>
          <w:lang w:eastAsia="hr-HR"/>
        </w:rPr>
        <w:t>Iznimno, osoba može biti primljena kao vojnik/mornar u djelatnu vojnu službu ako ima osnovnoškolsko obrazova</w:t>
      </w:r>
      <w:r w:rsidR="00C21F2F">
        <w:rPr>
          <w:color w:val="000000"/>
          <w:lang w:eastAsia="hr-HR"/>
        </w:rPr>
        <w:t>nje uz uvjet da do isteka prvog</w:t>
      </w:r>
      <w:r w:rsidR="005260DF" w:rsidRPr="00C37140">
        <w:rPr>
          <w:color w:val="000000"/>
          <w:lang w:eastAsia="hr-HR"/>
        </w:rPr>
        <w:t xml:space="preserve"> ugovora o vojničkoj službi uz potporu Ministarstva obrane završi srednjoškolsko obrazovanje.</w:t>
      </w:r>
      <w:r w:rsidR="005260DF" w:rsidRPr="00C37140">
        <w:rPr>
          <w:rFonts w:eastAsia="Times New Roman"/>
          <w:color w:val="000000"/>
          <w:lang w:eastAsia="hr-HR"/>
        </w:rPr>
        <w:t xml:space="preserve"> </w:t>
      </w:r>
      <w:r w:rsidR="005260DF" w:rsidRPr="00C37140">
        <w:rPr>
          <w:color w:val="000000"/>
          <w:lang w:eastAsia="hr-HR"/>
        </w:rPr>
        <w:t xml:space="preserve">Godišnjim planom prijma osoblja mogu se odrediti i dodatni kriteriji za prijam vojnika/mornara ovisno o rodu, službi, </w:t>
      </w:r>
      <w:proofErr w:type="spellStart"/>
      <w:r w:rsidR="005260DF" w:rsidRPr="00C37140">
        <w:rPr>
          <w:color w:val="000000"/>
          <w:lang w:eastAsia="hr-HR"/>
        </w:rPr>
        <w:t>vojnostručnoj</w:t>
      </w:r>
      <w:proofErr w:type="spellEnd"/>
      <w:r w:rsidR="005260DF" w:rsidRPr="00C37140">
        <w:rPr>
          <w:color w:val="000000"/>
          <w:lang w:eastAsia="hr-HR"/>
        </w:rPr>
        <w:t xml:space="preserve"> specijalnosti.</w:t>
      </w:r>
      <w:r w:rsidR="005260DF" w:rsidRPr="00C37140">
        <w:rPr>
          <w:rFonts w:eastAsia="Times New Roman"/>
          <w:color w:val="000000"/>
          <w:lang w:eastAsia="hr-HR"/>
        </w:rPr>
        <w:t xml:space="preserve"> </w:t>
      </w:r>
      <w:r w:rsidR="005260DF" w:rsidRPr="00C37140">
        <w:rPr>
          <w:color w:val="000000"/>
          <w:lang w:eastAsia="hr-HR"/>
        </w:rPr>
        <w:t>Odabirni postupak za prijam vojnika/mornara pravilnikom uređuje ministar obrane.</w:t>
      </w:r>
    </w:p>
    <w:p w14:paraId="17C080A9" w14:textId="77777777" w:rsidR="00347615" w:rsidRDefault="00347615" w:rsidP="00347615">
      <w:pPr>
        <w:spacing w:line="240" w:lineRule="auto"/>
        <w:rPr>
          <w:color w:val="000000"/>
          <w:lang w:eastAsia="hr-HR"/>
        </w:rPr>
      </w:pPr>
    </w:p>
    <w:p w14:paraId="08CFA661" w14:textId="77777777" w:rsidR="001D6E1D" w:rsidRDefault="001D6E1D" w:rsidP="00347615">
      <w:pPr>
        <w:spacing w:line="240" w:lineRule="auto"/>
        <w:rPr>
          <w:color w:val="000000"/>
          <w:lang w:eastAsia="hr-HR"/>
        </w:rPr>
      </w:pPr>
    </w:p>
    <w:p w14:paraId="212E7BA8" w14:textId="77777777" w:rsidR="001D6E1D" w:rsidRDefault="001D6E1D" w:rsidP="00347615">
      <w:pPr>
        <w:spacing w:line="240" w:lineRule="auto"/>
        <w:rPr>
          <w:color w:val="000000"/>
          <w:lang w:eastAsia="hr-HR"/>
        </w:rPr>
      </w:pPr>
    </w:p>
    <w:p w14:paraId="0345EA4C" w14:textId="77777777" w:rsidR="004147DF" w:rsidRDefault="004147DF" w:rsidP="00347615">
      <w:pPr>
        <w:spacing w:line="240" w:lineRule="auto"/>
        <w:rPr>
          <w:color w:val="000000"/>
          <w:lang w:eastAsia="hr-HR"/>
        </w:rPr>
      </w:pPr>
    </w:p>
    <w:p w14:paraId="0F4A9A26" w14:textId="77777777" w:rsidR="001D6E1D" w:rsidRDefault="001D6E1D" w:rsidP="00347615">
      <w:pPr>
        <w:spacing w:line="240" w:lineRule="auto"/>
        <w:rPr>
          <w:color w:val="000000"/>
          <w:lang w:eastAsia="hr-HR"/>
        </w:rPr>
      </w:pPr>
    </w:p>
    <w:p w14:paraId="2A5EF06C" w14:textId="77777777" w:rsidR="001D6E1D" w:rsidRPr="00DC6A70" w:rsidRDefault="001D6E1D" w:rsidP="00347615">
      <w:pPr>
        <w:spacing w:line="240" w:lineRule="auto"/>
        <w:rPr>
          <w:color w:val="000000"/>
          <w:lang w:eastAsia="hr-HR"/>
        </w:rPr>
      </w:pPr>
    </w:p>
    <w:p w14:paraId="4E6E3A3B" w14:textId="06EBF7E0" w:rsidR="005260DF" w:rsidRPr="000471C1" w:rsidRDefault="00766B11" w:rsidP="00347615">
      <w:pPr>
        <w:spacing w:beforeLines="30" w:before="72" w:afterLines="30" w:after="72" w:line="240" w:lineRule="auto"/>
        <w:ind w:firstLine="708"/>
        <w:rPr>
          <w:rFonts w:eastAsia="Times New Roman"/>
          <w:color w:val="000000"/>
          <w:lang w:eastAsia="hr-HR"/>
        </w:rPr>
      </w:pPr>
      <w:r>
        <w:rPr>
          <w:rFonts w:eastAsia="Times New Roman"/>
          <w:b/>
          <w:color w:val="000000"/>
          <w:lang w:eastAsia="hr-HR"/>
        </w:rPr>
        <w:lastRenderedPageBreak/>
        <w:tab/>
      </w:r>
      <w:r>
        <w:rPr>
          <w:rFonts w:eastAsia="Times New Roman"/>
          <w:b/>
          <w:color w:val="000000"/>
          <w:lang w:eastAsia="hr-HR"/>
        </w:rPr>
        <w:tab/>
      </w:r>
      <w:r w:rsidR="005260DF" w:rsidRPr="00C37140">
        <w:rPr>
          <w:rFonts w:eastAsia="Times New Roman"/>
          <w:b/>
          <w:color w:val="000000"/>
          <w:lang w:eastAsia="hr-HR"/>
        </w:rPr>
        <w:t>Uz</w:t>
      </w:r>
      <w:r w:rsidR="005260DF" w:rsidRPr="00C37140">
        <w:rPr>
          <w:rFonts w:eastAsia="Times New Roman"/>
          <w:color w:val="000000"/>
          <w:lang w:eastAsia="hr-HR"/>
        </w:rPr>
        <w:t xml:space="preserve"> č</w:t>
      </w:r>
      <w:r w:rsidR="00F573F2">
        <w:rPr>
          <w:rFonts w:eastAsia="Times New Roman"/>
          <w:b/>
          <w:color w:val="000000"/>
          <w:lang w:eastAsia="hr-HR"/>
        </w:rPr>
        <w:t>lanak 11</w:t>
      </w:r>
      <w:r w:rsidR="005260DF" w:rsidRPr="00C37140">
        <w:rPr>
          <w:rFonts w:eastAsia="Times New Roman"/>
          <w:b/>
          <w:color w:val="000000"/>
          <w:lang w:eastAsia="hr-HR"/>
        </w:rPr>
        <w:t>.</w:t>
      </w:r>
      <w:r w:rsidR="005260DF">
        <w:rPr>
          <w:rFonts w:eastAsia="Times New Roman"/>
          <w:color w:val="000000"/>
          <w:lang w:eastAsia="hr-HR"/>
        </w:rPr>
        <w:t xml:space="preserve"> propisuje</w:t>
      </w:r>
      <w:r w:rsidR="005260DF" w:rsidRPr="00C37140">
        <w:rPr>
          <w:rFonts w:eastAsia="Times New Roman"/>
          <w:color w:val="000000"/>
          <w:lang w:eastAsia="hr-HR"/>
        </w:rPr>
        <w:t xml:space="preserve"> se da</w:t>
      </w:r>
      <w:r w:rsidR="00C21F2F">
        <w:rPr>
          <w:rFonts w:eastAsia="Times New Roman"/>
          <w:color w:val="000000"/>
          <w:lang w:eastAsia="hr-HR"/>
        </w:rPr>
        <w:t xml:space="preserve"> se</w:t>
      </w:r>
      <w:r w:rsidR="005260DF" w:rsidRPr="00C37140">
        <w:rPr>
          <w:rFonts w:eastAsia="Times New Roman"/>
          <w:color w:val="000000"/>
          <w:lang w:eastAsia="hr-HR"/>
        </w:rPr>
        <w:t xml:space="preserve"> </w:t>
      </w:r>
      <w:r w:rsidR="005260DF">
        <w:rPr>
          <w:rFonts w:eastAsia="Times New Roman"/>
          <w:iCs/>
          <w:color w:val="000000"/>
          <w:lang w:eastAsia="hr-HR"/>
        </w:rPr>
        <w:t>k</w:t>
      </w:r>
      <w:r w:rsidR="005260DF" w:rsidRPr="002E1D49">
        <w:rPr>
          <w:rFonts w:eastAsia="Times New Roman"/>
          <w:iCs/>
          <w:color w:val="000000"/>
          <w:lang w:eastAsia="hr-HR"/>
        </w:rPr>
        <w:t>adet, vojni stipendist, djelatni vojnik/mor</w:t>
      </w:r>
      <w:r w:rsidR="00C21F2F">
        <w:rPr>
          <w:rFonts w:eastAsia="Times New Roman"/>
          <w:iCs/>
          <w:color w:val="000000"/>
          <w:lang w:eastAsia="hr-HR"/>
        </w:rPr>
        <w:t xml:space="preserve">nar i djelatni dočasnik mogu </w:t>
      </w:r>
      <w:r w:rsidR="005260DF" w:rsidRPr="002E1D49">
        <w:rPr>
          <w:rFonts w:eastAsia="Times New Roman"/>
          <w:iCs/>
          <w:color w:val="000000"/>
          <w:lang w:eastAsia="hr-HR"/>
        </w:rPr>
        <w:t>uputiti na osposobljavanje za časnika ako osim općih uvjeta za prijam u djelatnu vojnu službu ispun</w:t>
      </w:r>
      <w:r w:rsidR="005260DF">
        <w:rPr>
          <w:rFonts w:eastAsia="Times New Roman"/>
          <w:iCs/>
          <w:color w:val="000000"/>
          <w:lang w:eastAsia="hr-HR"/>
        </w:rPr>
        <w:t xml:space="preserve">javaju i posebni uvjet koji se propisuje ovim Zakonom i to </w:t>
      </w:r>
      <w:r w:rsidR="005260DF" w:rsidRPr="00FA6444">
        <w:rPr>
          <w:rFonts w:eastAsia="Times New Roman"/>
          <w:color w:val="000000"/>
          <w:lang w:eastAsia="hr-HR"/>
        </w:rPr>
        <w:t xml:space="preserve">odslužen vojni rok ili uspješno završen program dragovoljnoga vojnog osposobljavanja ili </w:t>
      </w:r>
      <w:r w:rsidR="005260DF" w:rsidRPr="00FA6444">
        <w:rPr>
          <w:color w:val="000000"/>
          <w:lang w:eastAsia="hr-HR"/>
        </w:rPr>
        <w:t xml:space="preserve">uspješno završen program temeljnog vojnog osposobljavanja </w:t>
      </w:r>
      <w:r w:rsidR="005260DF">
        <w:rPr>
          <w:color w:val="000000"/>
          <w:lang w:eastAsia="hr-HR"/>
        </w:rPr>
        <w:t xml:space="preserve">ili </w:t>
      </w:r>
      <w:r w:rsidR="005260DF" w:rsidRPr="00FA6444">
        <w:rPr>
          <w:rFonts w:eastAsia="Times New Roman"/>
          <w:color w:val="000000"/>
          <w:lang w:eastAsia="hr-HR"/>
        </w:rPr>
        <w:t>uspješno završen program obuke za kadete</w:t>
      </w:r>
      <w:r w:rsidR="005260DF">
        <w:rPr>
          <w:rFonts w:eastAsia="Times New Roman"/>
          <w:color w:val="000000"/>
          <w:lang w:eastAsia="hr-HR"/>
        </w:rPr>
        <w:t>.</w:t>
      </w:r>
    </w:p>
    <w:p w14:paraId="4D99C6B4" w14:textId="77777777" w:rsidR="00A35654" w:rsidRPr="00C37140" w:rsidRDefault="00A35654" w:rsidP="00347615">
      <w:pPr>
        <w:spacing w:line="240" w:lineRule="auto"/>
        <w:rPr>
          <w:rFonts w:eastAsia="Times New Roman"/>
          <w:b/>
          <w:color w:val="000000"/>
          <w:lang w:eastAsia="hr-HR"/>
        </w:rPr>
      </w:pPr>
    </w:p>
    <w:p w14:paraId="65430A1C" w14:textId="10F80F93" w:rsidR="005260DF" w:rsidRPr="00C37140" w:rsidRDefault="005260DF" w:rsidP="00347615">
      <w:pPr>
        <w:spacing w:line="240" w:lineRule="auto"/>
        <w:rPr>
          <w:rFonts w:eastAsia="Times New Roman"/>
          <w:b/>
          <w:color w:val="000000"/>
          <w:lang w:eastAsia="hr-HR"/>
        </w:rPr>
      </w:pPr>
      <w:r w:rsidRPr="00C37140">
        <w:rPr>
          <w:rFonts w:eastAsia="Times New Roman"/>
          <w:b/>
          <w:color w:val="000000"/>
          <w:lang w:eastAsia="hr-HR"/>
        </w:rPr>
        <w:tab/>
      </w:r>
      <w:r>
        <w:rPr>
          <w:rFonts w:eastAsia="Times New Roman"/>
          <w:b/>
          <w:color w:val="000000"/>
          <w:lang w:eastAsia="hr-HR"/>
        </w:rPr>
        <w:tab/>
      </w:r>
      <w:r w:rsidRPr="00C37140">
        <w:rPr>
          <w:rFonts w:eastAsia="Times New Roman"/>
          <w:b/>
          <w:color w:val="000000"/>
          <w:lang w:eastAsia="hr-HR"/>
        </w:rPr>
        <w:t>Uz č</w:t>
      </w:r>
      <w:r w:rsidR="00F573F2">
        <w:rPr>
          <w:rFonts w:eastAsia="Times New Roman"/>
          <w:b/>
          <w:color w:val="000000"/>
          <w:lang w:eastAsia="hr-HR"/>
        </w:rPr>
        <w:t>lanak 12</w:t>
      </w:r>
      <w:r w:rsidRPr="00C37140">
        <w:rPr>
          <w:rFonts w:eastAsia="Times New Roman"/>
          <w:b/>
          <w:color w:val="000000"/>
          <w:lang w:eastAsia="hr-HR"/>
        </w:rPr>
        <w:t xml:space="preserve">. </w:t>
      </w:r>
      <w:r w:rsidR="00C21F2F">
        <w:rPr>
          <w:rFonts w:eastAsia="Times New Roman"/>
          <w:color w:val="000000"/>
          <w:lang w:eastAsia="hr-HR"/>
        </w:rPr>
        <w:t>propisuje</w:t>
      </w:r>
      <w:r w:rsidRPr="00C37140">
        <w:rPr>
          <w:rFonts w:eastAsia="Times New Roman"/>
          <w:color w:val="000000"/>
          <w:lang w:eastAsia="hr-HR"/>
        </w:rPr>
        <w:t xml:space="preserve"> se da punoljetni državljanin Republike Hrvatske može biti primljen u službu u Oružane snage Republike Hrvatske u statusu državnog službenika i namještenika ako je zdravstveno sposoban za obavljanje poslova radno</w:t>
      </w:r>
      <w:r>
        <w:rPr>
          <w:rFonts w:eastAsia="Times New Roman"/>
          <w:color w:val="000000"/>
          <w:lang w:eastAsia="hr-HR"/>
        </w:rPr>
        <w:t xml:space="preserve">g mjesta na koje se </w:t>
      </w:r>
      <w:r w:rsidRPr="00C37140">
        <w:rPr>
          <w:rFonts w:eastAsia="Times New Roman"/>
          <w:color w:val="000000"/>
          <w:lang w:eastAsia="hr-HR"/>
        </w:rPr>
        <w:t>prima.</w:t>
      </w:r>
    </w:p>
    <w:p w14:paraId="57E7BA4C" w14:textId="77777777" w:rsidR="005260DF" w:rsidRPr="00C37140" w:rsidRDefault="005260DF" w:rsidP="00347615">
      <w:pPr>
        <w:spacing w:line="240" w:lineRule="auto"/>
        <w:rPr>
          <w:rFonts w:eastAsia="Times New Roman"/>
          <w:b/>
          <w:color w:val="000000"/>
          <w:lang w:eastAsia="hr-HR"/>
        </w:rPr>
      </w:pPr>
    </w:p>
    <w:p w14:paraId="6FE2E58D" w14:textId="04A1FB27" w:rsidR="005260DF" w:rsidRPr="00C37140" w:rsidRDefault="005260DF" w:rsidP="00347615">
      <w:pPr>
        <w:spacing w:line="240" w:lineRule="auto"/>
        <w:rPr>
          <w:rFonts w:eastAsia="Times New Roman"/>
          <w:b/>
          <w:color w:val="000000"/>
          <w:lang w:eastAsia="hr-HR"/>
        </w:rPr>
      </w:pPr>
      <w:r w:rsidRPr="00C37140">
        <w:rPr>
          <w:rFonts w:eastAsia="Times New Roman"/>
          <w:b/>
          <w:color w:val="000000"/>
          <w:lang w:eastAsia="hr-HR"/>
        </w:rPr>
        <w:tab/>
      </w:r>
      <w:r>
        <w:rPr>
          <w:rFonts w:eastAsia="Times New Roman"/>
          <w:b/>
          <w:color w:val="000000"/>
          <w:lang w:eastAsia="hr-HR"/>
        </w:rPr>
        <w:tab/>
      </w:r>
      <w:r w:rsidRPr="00C37140">
        <w:rPr>
          <w:rFonts w:eastAsia="Times New Roman"/>
          <w:b/>
          <w:color w:val="000000"/>
          <w:lang w:eastAsia="hr-HR"/>
        </w:rPr>
        <w:t>Uz č</w:t>
      </w:r>
      <w:r w:rsidR="00F573F2">
        <w:rPr>
          <w:rFonts w:eastAsia="Times New Roman"/>
          <w:b/>
          <w:color w:val="000000"/>
          <w:lang w:eastAsia="hr-HR"/>
        </w:rPr>
        <w:t>lanak 13</w:t>
      </w:r>
      <w:r w:rsidRPr="00C37140">
        <w:rPr>
          <w:rFonts w:eastAsia="Times New Roman"/>
          <w:b/>
          <w:color w:val="000000"/>
          <w:lang w:eastAsia="hr-HR"/>
        </w:rPr>
        <w:t xml:space="preserve">. </w:t>
      </w:r>
      <w:r w:rsidRPr="00C37140">
        <w:rPr>
          <w:rFonts w:eastAsia="Times New Roman"/>
          <w:color w:val="000000"/>
          <w:lang w:eastAsia="hr-HR"/>
        </w:rPr>
        <w:t xml:space="preserve">propisuju se brisanje odredbe koja se odnosila na državne službenike i njezino usklađenje s drugim propisima. </w:t>
      </w:r>
    </w:p>
    <w:p w14:paraId="6E8D3A4C" w14:textId="77777777" w:rsidR="005260DF" w:rsidRPr="00C37140" w:rsidRDefault="005260DF" w:rsidP="00347615">
      <w:pPr>
        <w:spacing w:line="240" w:lineRule="auto"/>
        <w:jc w:val="center"/>
        <w:rPr>
          <w:rFonts w:eastAsia="Times New Roman"/>
          <w:b/>
          <w:color w:val="000000"/>
          <w:lang w:eastAsia="hr-HR"/>
        </w:rPr>
      </w:pPr>
    </w:p>
    <w:p w14:paraId="3B025AFD" w14:textId="010A7E6C" w:rsidR="005260DF" w:rsidRPr="00C37140" w:rsidRDefault="005260DF" w:rsidP="00347615">
      <w:pPr>
        <w:spacing w:line="240" w:lineRule="auto"/>
        <w:rPr>
          <w:rFonts w:eastAsia="Times New Roman"/>
          <w:color w:val="000000"/>
          <w:lang w:eastAsia="hr-HR"/>
        </w:rPr>
      </w:pPr>
      <w:r w:rsidRPr="00C37140">
        <w:rPr>
          <w:rFonts w:eastAsia="Times New Roman"/>
          <w:b/>
          <w:color w:val="000000"/>
          <w:lang w:eastAsia="hr-HR"/>
        </w:rPr>
        <w:tab/>
      </w:r>
      <w:r w:rsidR="00F573F2">
        <w:rPr>
          <w:rFonts w:eastAsia="Times New Roman"/>
          <w:b/>
          <w:color w:val="000000"/>
          <w:lang w:eastAsia="hr-HR"/>
        </w:rPr>
        <w:tab/>
        <w:t>Uz članak 14</w:t>
      </w:r>
      <w:r w:rsidRPr="00C37140">
        <w:rPr>
          <w:rFonts w:eastAsia="Times New Roman"/>
          <w:b/>
          <w:color w:val="000000"/>
          <w:lang w:eastAsia="hr-HR"/>
        </w:rPr>
        <w:t xml:space="preserve">. </w:t>
      </w:r>
      <w:r>
        <w:rPr>
          <w:rFonts w:eastAsia="Times New Roman"/>
          <w:color w:val="000000"/>
          <w:lang w:eastAsia="hr-HR"/>
        </w:rPr>
        <w:t>propisuje</w:t>
      </w:r>
      <w:r w:rsidRPr="00C37140">
        <w:rPr>
          <w:rFonts w:eastAsia="Times New Roman"/>
          <w:color w:val="000000"/>
          <w:lang w:eastAsia="hr-HR"/>
        </w:rPr>
        <w:t xml:space="preserve"> se</w:t>
      </w:r>
      <w:r w:rsidRPr="00557E28">
        <w:rPr>
          <w:rFonts w:eastAsia="Times New Roman"/>
          <w:color w:val="000000"/>
          <w:lang w:eastAsia="hr-HR"/>
        </w:rPr>
        <w:t xml:space="preserve"> </w:t>
      </w:r>
      <w:r>
        <w:rPr>
          <w:rFonts w:eastAsia="Times New Roman"/>
          <w:color w:val="000000"/>
          <w:lang w:eastAsia="hr-HR"/>
        </w:rPr>
        <w:t>da se d</w:t>
      </w:r>
      <w:r w:rsidRPr="00C37140">
        <w:rPr>
          <w:rFonts w:eastAsia="Times New Roman"/>
          <w:color w:val="000000"/>
          <w:lang w:eastAsia="hr-HR"/>
        </w:rPr>
        <w:t xml:space="preserve">jelatna vojna osoba koja ne može biti raspoređena na ustrojbeno mjesto u skladu s osobnom </w:t>
      </w:r>
      <w:proofErr w:type="spellStart"/>
      <w:r w:rsidRPr="00C37140">
        <w:rPr>
          <w:rFonts w:eastAsia="Times New Roman"/>
          <w:color w:val="000000"/>
          <w:lang w:eastAsia="hr-HR"/>
        </w:rPr>
        <w:t>vojnostručnom</w:t>
      </w:r>
      <w:proofErr w:type="spellEnd"/>
      <w:r w:rsidRPr="00C37140">
        <w:rPr>
          <w:rFonts w:eastAsia="Times New Roman"/>
          <w:color w:val="000000"/>
          <w:lang w:eastAsia="hr-HR"/>
        </w:rPr>
        <w:t xml:space="preserve"> specijalnosti može biti privremeno, u skladu s civilnom izobrazbom, raspoređena na ustrojbeno mjesto druge </w:t>
      </w:r>
      <w:proofErr w:type="spellStart"/>
      <w:r w:rsidRPr="00C37140">
        <w:rPr>
          <w:rFonts w:eastAsia="Times New Roman"/>
          <w:color w:val="000000"/>
          <w:lang w:eastAsia="hr-HR"/>
        </w:rPr>
        <w:t>vojnostručne</w:t>
      </w:r>
      <w:proofErr w:type="spellEnd"/>
      <w:r w:rsidRPr="00C37140">
        <w:rPr>
          <w:rFonts w:eastAsia="Times New Roman"/>
          <w:color w:val="000000"/>
          <w:lang w:eastAsia="hr-HR"/>
        </w:rPr>
        <w:t xml:space="preserve"> specijalnosti ili na ustrojbeno mj</w:t>
      </w:r>
      <w:r>
        <w:rPr>
          <w:rFonts w:eastAsia="Times New Roman"/>
          <w:color w:val="000000"/>
          <w:lang w:eastAsia="hr-HR"/>
        </w:rPr>
        <w:t xml:space="preserve">esto državnog službenika i namještenika </w:t>
      </w:r>
      <w:r w:rsidRPr="00C37140">
        <w:rPr>
          <w:rFonts w:eastAsia="Times New Roman"/>
          <w:color w:val="000000"/>
          <w:lang w:eastAsia="hr-HR"/>
        </w:rPr>
        <w:t>kada postoji poseban interes službe</w:t>
      </w:r>
      <w:r>
        <w:rPr>
          <w:rFonts w:eastAsia="Times New Roman"/>
          <w:color w:val="000000"/>
          <w:lang w:eastAsia="hr-HR"/>
        </w:rPr>
        <w:t xml:space="preserve"> koji se mora kod svakog novog rasporeda posebno obrazložiti. </w:t>
      </w:r>
      <w:r w:rsidR="00C21F2F">
        <w:rPr>
          <w:rFonts w:eastAsia="Times New Roman"/>
          <w:color w:val="000000"/>
          <w:lang w:eastAsia="hr-HR"/>
        </w:rPr>
        <w:t>Propisuje se da se u</w:t>
      </w:r>
      <w:r w:rsidRPr="00C37140">
        <w:rPr>
          <w:rFonts w:eastAsia="Times New Roman"/>
          <w:color w:val="000000"/>
          <w:lang w:eastAsia="hr-HR"/>
        </w:rPr>
        <w:t xml:space="preserve">strojbeno mjesto čija je popuna potrebna, a koje se ne može popuniti odgovarajućom djelatnom vojnom osobom </w:t>
      </w:r>
      <w:r w:rsidR="003C3780">
        <w:rPr>
          <w:rFonts w:eastAsia="Times New Roman"/>
          <w:color w:val="000000"/>
          <w:lang w:eastAsia="hr-HR"/>
        </w:rPr>
        <w:t xml:space="preserve">može </w:t>
      </w:r>
      <w:r w:rsidR="00853FB2">
        <w:rPr>
          <w:rFonts w:eastAsia="Times New Roman"/>
          <w:color w:val="000000"/>
          <w:lang w:eastAsia="hr-HR"/>
        </w:rPr>
        <w:t>popuniti rasporedom državnog</w:t>
      </w:r>
      <w:r w:rsidRPr="00C37140">
        <w:rPr>
          <w:rFonts w:eastAsia="Times New Roman"/>
          <w:color w:val="000000"/>
          <w:lang w:eastAsia="hr-HR"/>
        </w:rPr>
        <w:t xml:space="preserve"> službenika ili namještenika odgovarajućeg stupnja obrazovanja </w:t>
      </w:r>
      <w:r>
        <w:rPr>
          <w:rFonts w:eastAsia="Times New Roman"/>
          <w:color w:val="000000"/>
          <w:lang w:eastAsia="hr-HR"/>
        </w:rPr>
        <w:t xml:space="preserve">za poslove iz članka 6. Zakona o službi u Oružanim snagama Republike Hrvatske </w:t>
      </w:r>
      <w:r w:rsidR="00853FB2">
        <w:rPr>
          <w:rFonts w:eastAsia="Times New Roman"/>
          <w:color w:val="000000"/>
          <w:lang w:eastAsia="hr-HR"/>
        </w:rPr>
        <w:t xml:space="preserve">koji su u skladu s poslovima tog ustrojbenog mjesta, </w:t>
      </w:r>
      <w:r w:rsidRPr="00C37140">
        <w:rPr>
          <w:rFonts w:eastAsia="Times New Roman"/>
          <w:color w:val="000000"/>
          <w:lang w:eastAsia="hr-HR"/>
        </w:rPr>
        <w:t>čiji raspored može trajati do dvije godine. Državni službenici i namještenici raspoređeni na ustrojbena mjesta djelatnih vojnih osoba za vrijeme obavljanja dužnosti imaju prava i obveze kao i djelatne vojne osobe na tim dužnostima.</w:t>
      </w:r>
      <w:r w:rsidRPr="00C37140">
        <w:rPr>
          <w:rFonts w:eastAsia="Times New Roman"/>
          <w:color w:val="000000"/>
          <w:lang w:eastAsia="hr-HR"/>
        </w:rPr>
        <w:tab/>
      </w:r>
    </w:p>
    <w:p w14:paraId="64696C9B" w14:textId="77777777" w:rsidR="005260DF" w:rsidRDefault="005260DF" w:rsidP="00347615">
      <w:pPr>
        <w:spacing w:line="240" w:lineRule="auto"/>
        <w:rPr>
          <w:rFonts w:eastAsia="Times New Roman"/>
          <w:color w:val="000000"/>
          <w:lang w:eastAsia="hr-HR"/>
        </w:rPr>
      </w:pPr>
      <w:r w:rsidRPr="00C37140">
        <w:rPr>
          <w:rFonts w:eastAsia="Times New Roman"/>
          <w:color w:val="000000"/>
          <w:lang w:eastAsia="hr-HR"/>
        </w:rPr>
        <w:tab/>
      </w:r>
    </w:p>
    <w:p w14:paraId="3B786833" w14:textId="0549C93A" w:rsidR="005260DF" w:rsidRDefault="005260DF"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b/>
          <w:color w:val="000000"/>
          <w:lang w:eastAsia="hr-HR"/>
        </w:rPr>
        <w:t>Uz</w:t>
      </w:r>
      <w:r w:rsidRPr="00C37140">
        <w:rPr>
          <w:rFonts w:eastAsia="Times New Roman"/>
          <w:color w:val="000000"/>
          <w:lang w:eastAsia="hr-HR"/>
        </w:rPr>
        <w:t xml:space="preserve"> č</w:t>
      </w:r>
      <w:r w:rsidR="00F573F2">
        <w:rPr>
          <w:rFonts w:eastAsia="Times New Roman"/>
          <w:b/>
          <w:color w:val="000000"/>
          <w:lang w:eastAsia="hr-HR"/>
        </w:rPr>
        <w:t>lanak 15</w:t>
      </w:r>
      <w:r w:rsidRPr="00C37140">
        <w:rPr>
          <w:rFonts w:eastAsia="Times New Roman"/>
          <w:b/>
          <w:color w:val="000000"/>
          <w:lang w:eastAsia="hr-HR"/>
        </w:rPr>
        <w:t>.</w:t>
      </w:r>
      <w:r w:rsidRPr="00C37140">
        <w:rPr>
          <w:rFonts w:eastAsia="Times New Roman"/>
          <w:color w:val="000000"/>
          <w:lang w:eastAsia="hr-HR"/>
        </w:rPr>
        <w:t xml:space="preserve"> </w:t>
      </w:r>
      <w:r>
        <w:rPr>
          <w:rFonts w:eastAsia="Times New Roman"/>
          <w:color w:val="000000"/>
          <w:lang w:eastAsia="hr-HR"/>
        </w:rPr>
        <w:t>propisuje se brisanje odredbe kojom je propisano da d</w:t>
      </w:r>
      <w:r w:rsidRPr="006602AF">
        <w:rPr>
          <w:rFonts w:eastAsia="Times New Roman"/>
          <w:color w:val="000000"/>
          <w:lang w:eastAsia="hr-HR"/>
        </w:rPr>
        <w:t xml:space="preserve">jelatnoj vojnoj osobi miruju sva prava iz službe u Oružanim snagama </w:t>
      </w:r>
      <w:r>
        <w:rPr>
          <w:rFonts w:eastAsia="Times New Roman"/>
          <w:color w:val="000000"/>
          <w:lang w:eastAsia="hr-HR"/>
        </w:rPr>
        <w:t xml:space="preserve">Republike Hrvatske </w:t>
      </w:r>
      <w:r w:rsidRPr="006602AF">
        <w:rPr>
          <w:rFonts w:eastAsia="Times New Roman"/>
          <w:color w:val="000000"/>
          <w:lang w:eastAsia="hr-HR"/>
        </w:rPr>
        <w:t>dok se nalazi na izdržavanju kazne zatvora u trajanju do šest mjeseci, s danom početka izdržavanja kazne.</w:t>
      </w:r>
    </w:p>
    <w:p w14:paraId="154249F7" w14:textId="77777777" w:rsidR="005260DF" w:rsidRPr="006602AF" w:rsidRDefault="005260DF" w:rsidP="00347615">
      <w:pPr>
        <w:spacing w:line="240" w:lineRule="auto"/>
        <w:rPr>
          <w:rFonts w:eastAsia="Times New Roman"/>
          <w:color w:val="000000"/>
          <w:lang w:eastAsia="hr-HR"/>
        </w:rPr>
      </w:pPr>
    </w:p>
    <w:p w14:paraId="4B494149" w14:textId="5876E744" w:rsidR="005260DF" w:rsidRDefault="005260DF"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B131DE">
        <w:rPr>
          <w:rFonts w:eastAsia="Times New Roman"/>
          <w:b/>
          <w:color w:val="000000"/>
          <w:lang w:eastAsia="hr-HR"/>
        </w:rPr>
        <w:t>Uz član</w:t>
      </w:r>
      <w:r w:rsidR="00F573F2">
        <w:rPr>
          <w:rFonts w:eastAsia="Times New Roman"/>
          <w:b/>
          <w:color w:val="000000"/>
          <w:lang w:eastAsia="hr-HR"/>
        </w:rPr>
        <w:t>ak 16</w:t>
      </w:r>
      <w:r w:rsidRPr="00B131DE">
        <w:rPr>
          <w:rFonts w:eastAsia="Times New Roman"/>
          <w:b/>
          <w:color w:val="000000"/>
          <w:lang w:eastAsia="hr-HR"/>
        </w:rPr>
        <w:t>.</w:t>
      </w:r>
      <w:r>
        <w:rPr>
          <w:rFonts w:eastAsia="Times New Roman"/>
          <w:color w:val="000000"/>
          <w:lang w:eastAsia="hr-HR"/>
        </w:rPr>
        <w:t xml:space="preserve"> </w:t>
      </w:r>
      <w:r w:rsidRPr="00C37140">
        <w:rPr>
          <w:rFonts w:eastAsia="Times New Roman"/>
          <w:color w:val="000000"/>
          <w:lang w:eastAsia="hr-HR"/>
        </w:rPr>
        <w:t>propisuje se da pripadnici Oružanih snaga Republike Hrvatske izabr</w:t>
      </w:r>
      <w:r>
        <w:rPr>
          <w:rFonts w:eastAsia="Times New Roman"/>
          <w:color w:val="000000"/>
          <w:lang w:eastAsia="hr-HR"/>
        </w:rPr>
        <w:t>ani u znanstveno-nastavna radna mjesta</w:t>
      </w:r>
      <w:r w:rsidRPr="00C37140">
        <w:rPr>
          <w:rFonts w:eastAsia="Times New Roman"/>
          <w:color w:val="000000"/>
          <w:lang w:eastAsia="hr-HR"/>
        </w:rPr>
        <w:t xml:space="preserve"> koji izvode nastavu za potrebe Oružanih snaga Republike Hrvatske mogu zasnovati radni odnos sa Sveučilištem obrane i sigurnosti „Dr. Franjo Tuđman“ tako da u Oružanim snagama Republike Hrvatske odnosno Sveučilištu obrane i sigurnosti „Dr. Franjo Tuđman“ obavljaju poslove s nepunim radnim vremenom i da njihovo puno radno vrijeme iznosi najviše 48 sati tjedno. Ministarstvo obrane i Sveučilište obrane i sigurnosti „Dr. Franjo Tuđman“ sporazumom će urediti provedbu o izvođenju nastave.</w:t>
      </w:r>
    </w:p>
    <w:p w14:paraId="5F3A87D5" w14:textId="77777777" w:rsidR="00FE6312" w:rsidRPr="003C3780" w:rsidRDefault="00FE6312" w:rsidP="00347615">
      <w:pPr>
        <w:spacing w:line="240" w:lineRule="auto"/>
        <w:rPr>
          <w:rFonts w:eastAsia="Times New Roman"/>
          <w:color w:val="000000"/>
          <w:lang w:eastAsia="hr-HR"/>
        </w:rPr>
      </w:pPr>
    </w:p>
    <w:p w14:paraId="5E8ACB22" w14:textId="5FB925BD" w:rsidR="00C65399" w:rsidRDefault="00F573F2" w:rsidP="00347615">
      <w:pPr>
        <w:spacing w:line="240" w:lineRule="auto"/>
        <w:rPr>
          <w:rFonts w:eastAsia="Times New Roman"/>
          <w:color w:val="000000"/>
          <w:lang w:eastAsia="hr-HR"/>
        </w:rPr>
      </w:pPr>
      <w:r>
        <w:rPr>
          <w:rFonts w:eastAsia="Times New Roman"/>
          <w:b/>
          <w:color w:val="000000"/>
          <w:lang w:eastAsia="hr-HR"/>
        </w:rPr>
        <w:tab/>
      </w:r>
      <w:r>
        <w:rPr>
          <w:rFonts w:eastAsia="Times New Roman"/>
          <w:b/>
          <w:color w:val="000000"/>
          <w:lang w:eastAsia="hr-HR"/>
        </w:rPr>
        <w:tab/>
        <w:t>Uz članak 17</w:t>
      </w:r>
      <w:r w:rsidR="005260DF" w:rsidRPr="003C3780">
        <w:rPr>
          <w:rFonts w:eastAsia="Times New Roman"/>
          <w:b/>
          <w:color w:val="000000"/>
          <w:lang w:eastAsia="hr-HR"/>
        </w:rPr>
        <w:t>.</w:t>
      </w:r>
      <w:r w:rsidR="005260DF" w:rsidRPr="003C3780">
        <w:rPr>
          <w:rFonts w:eastAsia="Times New Roman"/>
          <w:color w:val="000000"/>
          <w:lang w:eastAsia="hr-HR"/>
        </w:rPr>
        <w:t xml:space="preserve"> propisuje se da </w:t>
      </w:r>
      <w:r w:rsidR="006A39DB">
        <w:rPr>
          <w:rFonts w:eastAsia="Times New Roman"/>
          <w:color w:val="000000"/>
          <w:lang w:eastAsia="hr-HR"/>
        </w:rPr>
        <w:t xml:space="preserve">se </w:t>
      </w:r>
      <w:r w:rsidR="005260DF" w:rsidRPr="003C3780">
        <w:rPr>
          <w:rFonts w:eastAsia="Times New Roman"/>
          <w:color w:val="000000"/>
          <w:lang w:eastAsia="hr-HR"/>
        </w:rPr>
        <w:t>slijedno-rastuća časnička izobrazba provodi pohađanjem izobrazbi: treća razina – za osposobljavanje za obnašanje dužnosti više razine odgovornosti i promicanje u čin pukovnika/kapetana fregate i čin b</w:t>
      </w:r>
      <w:r w:rsidR="008746A0">
        <w:rPr>
          <w:rFonts w:eastAsia="Times New Roman"/>
          <w:color w:val="000000"/>
          <w:lang w:eastAsia="hr-HR"/>
        </w:rPr>
        <w:t>rigadira/kapetana bojnog broda.</w:t>
      </w:r>
    </w:p>
    <w:p w14:paraId="173A15EF" w14:textId="77777777" w:rsidR="001D6E1D" w:rsidRDefault="001D6E1D" w:rsidP="00347615">
      <w:pPr>
        <w:spacing w:line="240" w:lineRule="auto"/>
        <w:rPr>
          <w:rFonts w:eastAsia="Times New Roman"/>
          <w:color w:val="000000"/>
          <w:lang w:eastAsia="hr-HR"/>
        </w:rPr>
      </w:pPr>
    </w:p>
    <w:p w14:paraId="46AE6E17" w14:textId="69A81803" w:rsidR="005260DF" w:rsidRDefault="005260DF" w:rsidP="00347615">
      <w:pPr>
        <w:spacing w:line="240" w:lineRule="auto"/>
        <w:rPr>
          <w:rFonts w:eastAsia="Times New Roman"/>
          <w:color w:val="000000"/>
          <w:lang w:eastAsia="hr-HR"/>
        </w:rPr>
      </w:pPr>
      <w:r>
        <w:rPr>
          <w:rFonts w:eastAsia="Times New Roman"/>
          <w:b/>
          <w:color w:val="000000"/>
          <w:lang w:eastAsia="hr-HR"/>
        </w:rPr>
        <w:tab/>
      </w:r>
      <w:r>
        <w:rPr>
          <w:rFonts w:eastAsia="Times New Roman"/>
          <w:b/>
          <w:color w:val="000000"/>
          <w:lang w:eastAsia="hr-HR"/>
        </w:rPr>
        <w:tab/>
        <w:t>Uz članak</w:t>
      </w:r>
      <w:r w:rsidR="00F573F2">
        <w:rPr>
          <w:rFonts w:eastAsia="Times New Roman"/>
          <w:b/>
          <w:color w:val="000000"/>
          <w:lang w:eastAsia="hr-HR"/>
        </w:rPr>
        <w:t xml:space="preserve"> 18</w:t>
      </w:r>
      <w:r w:rsidRPr="00C37140">
        <w:rPr>
          <w:rFonts w:eastAsia="Times New Roman"/>
          <w:b/>
          <w:color w:val="000000"/>
          <w:lang w:eastAsia="hr-HR"/>
        </w:rPr>
        <w:t>.</w:t>
      </w:r>
      <w:r w:rsidRPr="00C37140">
        <w:rPr>
          <w:rFonts w:eastAsia="Times New Roman"/>
          <w:color w:val="000000"/>
          <w:lang w:eastAsia="hr-HR"/>
        </w:rPr>
        <w:t xml:space="preserve"> </w:t>
      </w:r>
      <w:r>
        <w:rPr>
          <w:rFonts w:eastAsia="Times New Roman"/>
          <w:color w:val="000000"/>
          <w:lang w:eastAsia="hr-HR"/>
        </w:rPr>
        <w:t>propisuje se da se brigadir/kapetan bojnog broda upućuje na četvrtu razinu slijedno-rastuće časničke izobrazbe najkasnije u kalenda</w:t>
      </w:r>
      <w:r w:rsidR="00853FB2">
        <w:rPr>
          <w:rFonts w:eastAsia="Times New Roman"/>
          <w:color w:val="000000"/>
          <w:lang w:eastAsia="hr-HR"/>
        </w:rPr>
        <w:t>rskoj godini u kojoj navršava 55</w:t>
      </w:r>
      <w:r w:rsidR="006A39DB">
        <w:rPr>
          <w:rFonts w:eastAsia="Times New Roman"/>
          <w:color w:val="000000"/>
          <w:lang w:eastAsia="hr-HR"/>
        </w:rPr>
        <w:t xml:space="preserve"> godina</w:t>
      </w:r>
      <w:r>
        <w:rPr>
          <w:rFonts w:eastAsia="Times New Roman"/>
          <w:color w:val="000000"/>
          <w:lang w:eastAsia="hr-HR"/>
        </w:rPr>
        <w:t xml:space="preserve"> života. Na četvrtu razinu slijedno-rastuće časničke izobrazbe može se uputiti pukovnik/kapetan fregate najranije u kalendarskoj godini u kojoj navršava dvije godine u činu i najkasnije u kalendarskoj g</w:t>
      </w:r>
      <w:r w:rsidR="006A39DB">
        <w:rPr>
          <w:rFonts w:eastAsia="Times New Roman"/>
          <w:color w:val="000000"/>
          <w:lang w:eastAsia="hr-HR"/>
        </w:rPr>
        <w:t>odini u kojoj navršava 52 godine</w:t>
      </w:r>
      <w:r>
        <w:rPr>
          <w:rFonts w:eastAsia="Times New Roman"/>
          <w:color w:val="000000"/>
          <w:lang w:eastAsia="hr-HR"/>
        </w:rPr>
        <w:t xml:space="preserve"> života. Ako se na četvrtu </w:t>
      </w:r>
      <w:r>
        <w:rPr>
          <w:rFonts w:eastAsia="Times New Roman"/>
          <w:color w:val="000000"/>
          <w:lang w:eastAsia="hr-HR"/>
        </w:rPr>
        <w:lastRenderedPageBreak/>
        <w:t>razinu slijedno-rastuće časničke izobrazbe upućuju državni službenici, za vrijeme izobrazbe zadržavaju pravo na plaću svojeg radnog mjesta s kojeg su upućeni na izobrazbu.</w:t>
      </w:r>
    </w:p>
    <w:p w14:paraId="70375BA8" w14:textId="77777777" w:rsidR="00B54552" w:rsidRPr="005512D6" w:rsidRDefault="00B54552" w:rsidP="00347615">
      <w:pPr>
        <w:spacing w:line="240" w:lineRule="auto"/>
        <w:ind w:firstLine="708"/>
        <w:rPr>
          <w:rFonts w:eastAsia="Times New Roman"/>
          <w:color w:val="000000"/>
          <w:lang w:eastAsia="hr-HR"/>
        </w:rPr>
      </w:pPr>
    </w:p>
    <w:p w14:paraId="50542101" w14:textId="7B094243" w:rsidR="005260DF" w:rsidRDefault="00F573F2" w:rsidP="00263561">
      <w:pPr>
        <w:spacing w:beforeLines="30" w:before="72" w:afterLines="30" w:after="72" w:line="240" w:lineRule="auto"/>
        <w:rPr>
          <w:rFonts w:eastAsia="Times New Roman"/>
          <w:color w:val="000000"/>
          <w:lang w:eastAsia="hr-HR"/>
        </w:rPr>
      </w:pPr>
      <w:r>
        <w:rPr>
          <w:rFonts w:eastAsia="Times New Roman"/>
          <w:b/>
          <w:color w:val="000000"/>
          <w:lang w:eastAsia="hr-HR"/>
        </w:rPr>
        <w:tab/>
      </w:r>
      <w:r>
        <w:rPr>
          <w:rFonts w:eastAsia="Times New Roman"/>
          <w:b/>
          <w:color w:val="000000"/>
          <w:lang w:eastAsia="hr-HR"/>
        </w:rPr>
        <w:tab/>
        <w:t>Uz članak 19</w:t>
      </w:r>
      <w:r w:rsidR="005260DF" w:rsidRPr="005512D6">
        <w:rPr>
          <w:rFonts w:eastAsia="Times New Roman"/>
          <w:b/>
          <w:color w:val="000000"/>
          <w:lang w:eastAsia="hr-HR"/>
        </w:rPr>
        <w:t>.</w:t>
      </w:r>
      <w:r w:rsidR="005260DF" w:rsidRPr="005512D6">
        <w:rPr>
          <w:rFonts w:eastAsia="Times New Roman"/>
          <w:color w:val="000000"/>
          <w:lang w:eastAsia="hr-HR"/>
        </w:rPr>
        <w:t xml:space="preserve">  propisuje se da časnik može biti promaknut u viši čin kada is</w:t>
      </w:r>
      <w:r w:rsidR="008F72BB" w:rsidRPr="005512D6">
        <w:rPr>
          <w:rFonts w:eastAsia="Times New Roman"/>
          <w:color w:val="000000"/>
          <w:lang w:eastAsia="hr-HR"/>
        </w:rPr>
        <w:t xml:space="preserve">puni uvjete iz članka 91. </w:t>
      </w:r>
      <w:r w:rsidR="005260DF" w:rsidRPr="005512D6">
        <w:rPr>
          <w:rFonts w:eastAsia="Times New Roman"/>
          <w:color w:val="000000"/>
          <w:lang w:eastAsia="hr-HR"/>
        </w:rPr>
        <w:t>Zakona</w:t>
      </w:r>
      <w:r w:rsidR="008F72BB" w:rsidRPr="005512D6">
        <w:rPr>
          <w:rFonts w:eastAsia="Times New Roman"/>
          <w:color w:val="000000"/>
          <w:lang w:eastAsia="hr-HR"/>
        </w:rPr>
        <w:t xml:space="preserve"> o službi u Oružanim snagama Republike Hrvatske,</w:t>
      </w:r>
      <w:r w:rsidR="005260DF" w:rsidRPr="005512D6">
        <w:rPr>
          <w:rFonts w:eastAsia="Times New Roman"/>
          <w:color w:val="000000"/>
          <w:lang w:eastAsia="hr-HR"/>
        </w:rPr>
        <w:t xml:space="preserve"> kada u činu provede propisano vrijeme i stekne slijedno-rastuću časničku izobrazbu propisane razine i to pukovnik, odnosno kapetan fregate može biti </w:t>
      </w:r>
      <w:r w:rsidR="00062ACA">
        <w:rPr>
          <w:rFonts w:eastAsia="Times New Roman"/>
          <w:color w:val="000000"/>
          <w:lang w:eastAsia="hr-HR"/>
        </w:rPr>
        <w:t xml:space="preserve">promaknut u čin brigadira, </w:t>
      </w:r>
      <w:r w:rsidR="005260DF" w:rsidRPr="005512D6">
        <w:rPr>
          <w:rFonts w:eastAsia="Times New Roman"/>
          <w:color w:val="000000"/>
          <w:lang w:eastAsia="hr-HR"/>
        </w:rPr>
        <w:t xml:space="preserve">odnosno kapetana bojnog broda kada u činu pukovnika odnosno kapetana fregate provede pet godina, ako ima završenu slijedno rastuću časničku izobrazbu treće razine te završen najmanje diplomski sveučilišni studij, integrirani preddiplomski i diplomski sveučilišni studij ili specijalistički diplomski stručni studij, a iznimno pukovnik odnosno kapetan fregate liječnik specijalist grane medicine kada u činu pukovnika provede pet godina može biti promaknut u čin brigadira odnosno kapetana bojnog broda bez završene </w:t>
      </w:r>
      <w:r w:rsidR="006A39DB" w:rsidRPr="005512D6">
        <w:rPr>
          <w:rFonts w:eastAsia="Times New Roman"/>
          <w:color w:val="000000"/>
          <w:lang w:eastAsia="hr-HR"/>
        </w:rPr>
        <w:t>slijedno-</w:t>
      </w:r>
      <w:r w:rsidR="00853FB2" w:rsidRPr="005512D6">
        <w:rPr>
          <w:rFonts w:eastAsia="Times New Roman"/>
          <w:color w:val="000000"/>
          <w:lang w:eastAsia="hr-HR"/>
        </w:rPr>
        <w:t>rastuće izobrazbe treće razine</w:t>
      </w:r>
      <w:r w:rsidR="005260DF" w:rsidRPr="005512D6">
        <w:rPr>
          <w:rFonts w:eastAsia="Times New Roman"/>
          <w:color w:val="000000"/>
          <w:lang w:eastAsia="hr-HR"/>
        </w:rPr>
        <w:t>.</w:t>
      </w:r>
    </w:p>
    <w:p w14:paraId="468314F4" w14:textId="3AF21CFF" w:rsidR="005260DF" w:rsidRPr="00C37140"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766B11">
        <w:rPr>
          <w:rFonts w:eastAsia="Times New Roman"/>
          <w:color w:val="000000"/>
          <w:lang w:eastAsia="hr-HR"/>
        </w:rPr>
        <w:tab/>
      </w:r>
      <w:r w:rsidR="00F573F2">
        <w:rPr>
          <w:rFonts w:eastAsia="Times New Roman"/>
          <w:b/>
          <w:color w:val="000000"/>
          <w:lang w:eastAsia="hr-HR"/>
        </w:rPr>
        <w:t>Uz članak 20</w:t>
      </w:r>
      <w:r w:rsidRPr="00101370">
        <w:rPr>
          <w:rFonts w:eastAsia="Times New Roman"/>
          <w:b/>
          <w:color w:val="000000"/>
          <w:lang w:eastAsia="hr-HR"/>
        </w:rPr>
        <w:t>.</w:t>
      </w:r>
      <w:r>
        <w:rPr>
          <w:rFonts w:eastAsia="Times New Roman"/>
          <w:color w:val="000000"/>
          <w:lang w:eastAsia="hr-HR"/>
        </w:rPr>
        <w:t xml:space="preserve"> </w:t>
      </w:r>
      <w:r w:rsidR="00062ACA">
        <w:rPr>
          <w:rFonts w:eastAsia="Times New Roman"/>
          <w:color w:val="000000"/>
          <w:lang w:eastAsia="hr-HR"/>
        </w:rPr>
        <w:t>propisuje se da se odredba</w:t>
      </w:r>
      <w:r w:rsidRPr="00C37140">
        <w:rPr>
          <w:rFonts w:eastAsia="Times New Roman"/>
          <w:color w:val="000000"/>
          <w:lang w:eastAsia="hr-HR"/>
        </w:rPr>
        <w:t xml:space="preserve"> članka 120. stavaka 1. i 2. Zakona o službi u Oružanim snagama Republike Hrvatske odnose na vojne osobe. </w:t>
      </w:r>
    </w:p>
    <w:p w14:paraId="2DC7BC91" w14:textId="77777777" w:rsidR="005260DF" w:rsidRPr="00C37140" w:rsidRDefault="005260DF" w:rsidP="00347615">
      <w:pPr>
        <w:spacing w:line="240" w:lineRule="auto"/>
        <w:ind w:firstLine="708"/>
        <w:rPr>
          <w:rFonts w:eastAsia="Times New Roman"/>
          <w:b/>
          <w:color w:val="000000"/>
          <w:lang w:eastAsia="hr-HR"/>
        </w:rPr>
      </w:pPr>
    </w:p>
    <w:p w14:paraId="6299DE0A" w14:textId="1B6D27D6" w:rsidR="005260DF" w:rsidRDefault="005260DF" w:rsidP="00347615">
      <w:pPr>
        <w:spacing w:line="240" w:lineRule="auto"/>
        <w:ind w:firstLine="708"/>
        <w:rPr>
          <w:rFonts w:eastAsia="Times New Roman"/>
          <w:color w:val="000000"/>
          <w:lang w:eastAsia="hr-HR"/>
        </w:rPr>
      </w:pPr>
      <w:r>
        <w:rPr>
          <w:rFonts w:eastAsia="Times New Roman"/>
          <w:b/>
          <w:color w:val="000000"/>
          <w:lang w:eastAsia="hr-HR"/>
        </w:rPr>
        <w:tab/>
      </w:r>
      <w:r w:rsidR="00766B11">
        <w:rPr>
          <w:rFonts w:eastAsia="Times New Roman"/>
          <w:b/>
          <w:color w:val="000000"/>
          <w:lang w:eastAsia="hr-HR"/>
        </w:rPr>
        <w:tab/>
      </w:r>
      <w:r w:rsidR="00F573F2">
        <w:rPr>
          <w:rFonts w:eastAsia="Times New Roman"/>
          <w:b/>
          <w:color w:val="000000"/>
          <w:lang w:eastAsia="hr-HR"/>
        </w:rPr>
        <w:t>Uz članak 21</w:t>
      </w:r>
      <w:r w:rsidRPr="00C37140">
        <w:rPr>
          <w:rFonts w:eastAsia="Times New Roman"/>
          <w:b/>
          <w:color w:val="000000"/>
          <w:lang w:eastAsia="hr-HR"/>
        </w:rPr>
        <w:t>.</w:t>
      </w:r>
      <w:r w:rsidRPr="00C37140">
        <w:rPr>
          <w:rFonts w:eastAsia="Times New Roman"/>
          <w:color w:val="000000"/>
          <w:lang w:eastAsia="hr-HR"/>
        </w:rPr>
        <w:t xml:space="preserve"> propisuje se da se odredba članka 130. Zakona o službi u Oružanim snagama Republike Hrvatske </w:t>
      </w:r>
      <w:r w:rsidR="001C6623">
        <w:rPr>
          <w:rFonts w:eastAsia="Times New Roman"/>
          <w:color w:val="000000"/>
          <w:lang w:eastAsia="hr-HR"/>
        </w:rPr>
        <w:t>odgovarajuće odnosi i na ročnike na temeljnom vojnom osposobljavanju.</w:t>
      </w:r>
      <w:r w:rsidRPr="00C37140">
        <w:rPr>
          <w:rFonts w:eastAsia="Times New Roman"/>
          <w:color w:val="000000"/>
          <w:lang w:eastAsia="hr-HR"/>
        </w:rPr>
        <w:t xml:space="preserve"> </w:t>
      </w:r>
    </w:p>
    <w:p w14:paraId="43E81DE5" w14:textId="77777777" w:rsidR="005260DF" w:rsidRDefault="005260DF" w:rsidP="00347615">
      <w:pPr>
        <w:spacing w:line="240" w:lineRule="auto"/>
        <w:ind w:firstLine="708"/>
        <w:rPr>
          <w:rFonts w:eastAsia="Times New Roman"/>
          <w:color w:val="000000"/>
          <w:lang w:eastAsia="hr-HR"/>
        </w:rPr>
      </w:pPr>
    </w:p>
    <w:p w14:paraId="3A8CC164" w14:textId="74D74C7B" w:rsidR="00347615" w:rsidRDefault="00F573F2" w:rsidP="00347615">
      <w:pPr>
        <w:pStyle w:val="gmail-box454974"/>
        <w:spacing w:before="0" w:beforeAutospacing="0" w:after="48" w:afterAutospacing="0"/>
        <w:jc w:val="both"/>
        <w:textAlignment w:val="baseline"/>
      </w:pPr>
      <w:r>
        <w:rPr>
          <w:b/>
          <w:color w:val="000000"/>
        </w:rPr>
        <w:tab/>
      </w:r>
      <w:r>
        <w:rPr>
          <w:b/>
          <w:color w:val="000000"/>
        </w:rPr>
        <w:tab/>
        <w:t>Uz članak 22</w:t>
      </w:r>
      <w:r w:rsidR="005260DF" w:rsidRPr="00C37140">
        <w:rPr>
          <w:b/>
          <w:color w:val="000000"/>
        </w:rPr>
        <w:t>.</w:t>
      </w:r>
      <w:r w:rsidR="005260DF" w:rsidRPr="00C37140">
        <w:rPr>
          <w:color w:val="000000"/>
        </w:rPr>
        <w:t xml:space="preserve"> </w:t>
      </w:r>
      <w:r w:rsidR="005260DF" w:rsidRPr="009D39CA">
        <w:rPr>
          <w:color w:val="000000"/>
        </w:rPr>
        <w:t>propisuje</w:t>
      </w:r>
      <w:r w:rsidR="005260DF">
        <w:rPr>
          <w:color w:val="000000"/>
        </w:rPr>
        <w:t xml:space="preserve"> se da u svrhu </w:t>
      </w:r>
      <w:r w:rsidR="005260DF">
        <w:rPr>
          <w:color w:val="231F20"/>
        </w:rPr>
        <w:t>rješavanja stambenog pitanja i poticanja zadržavanja</w:t>
      </w:r>
      <w:r w:rsidR="005260DF" w:rsidRPr="009D39CA">
        <w:rPr>
          <w:color w:val="231F20"/>
        </w:rPr>
        <w:t xml:space="preserve"> u službi, </w:t>
      </w:r>
      <w:r w:rsidR="005260DF">
        <w:rPr>
          <w:color w:val="231F20"/>
        </w:rPr>
        <w:t xml:space="preserve">djelatne vojne osobe </w:t>
      </w:r>
      <w:r w:rsidR="005260DF" w:rsidRPr="009D39CA">
        <w:t>mlađe od 45 godina života</w:t>
      </w:r>
      <w:r w:rsidR="005260DF">
        <w:rPr>
          <w:color w:val="231F20"/>
        </w:rPr>
        <w:t xml:space="preserve"> </w:t>
      </w:r>
      <w:r w:rsidR="0012445D">
        <w:rPr>
          <w:color w:val="231F20"/>
        </w:rPr>
        <w:t xml:space="preserve">mogu ostvariti </w:t>
      </w:r>
      <w:r w:rsidR="005260DF">
        <w:rPr>
          <w:color w:val="231F20"/>
        </w:rPr>
        <w:t xml:space="preserve">pravo </w:t>
      </w:r>
      <w:r w:rsidR="005260DF" w:rsidRPr="009D39CA">
        <w:t>na potporu za stambeno zbrinjavanje.</w:t>
      </w:r>
      <w:r w:rsidR="005260DF">
        <w:rPr>
          <w:color w:val="FF0000"/>
        </w:rPr>
        <w:t xml:space="preserve"> </w:t>
      </w:r>
      <w:r w:rsidR="005260DF" w:rsidRPr="009D39CA">
        <w:t>Podrobniji uvjeti, mjerila i postupak pružanja potpore vezano uz stambeno zbrinjavanje djelatnim vojnim osobama propisuju s</w:t>
      </w:r>
      <w:r w:rsidR="005260DF">
        <w:t>e pravilnikom ministra obrane.</w:t>
      </w:r>
    </w:p>
    <w:p w14:paraId="37A2254C" w14:textId="77777777" w:rsidR="008F19AC" w:rsidRPr="008F19AC" w:rsidRDefault="008F19AC" w:rsidP="00347615">
      <w:pPr>
        <w:pStyle w:val="gmail-box454974"/>
        <w:spacing w:before="0" w:beforeAutospacing="0" w:after="48" w:afterAutospacing="0"/>
        <w:jc w:val="both"/>
        <w:textAlignment w:val="baseline"/>
      </w:pPr>
    </w:p>
    <w:p w14:paraId="687F8C8D" w14:textId="0D116D21" w:rsidR="00C81C1D" w:rsidRDefault="005260DF" w:rsidP="00347615">
      <w:pPr>
        <w:spacing w:line="240" w:lineRule="auto"/>
        <w:ind w:firstLine="708"/>
        <w:rPr>
          <w:rFonts w:eastAsia="Times New Roman"/>
          <w:color w:val="000000"/>
          <w:lang w:eastAsia="hr-HR"/>
        </w:rPr>
      </w:pPr>
      <w:r>
        <w:rPr>
          <w:rFonts w:eastAsia="Times New Roman"/>
          <w:b/>
          <w:color w:val="000000"/>
          <w:lang w:eastAsia="hr-HR"/>
        </w:rPr>
        <w:tab/>
      </w:r>
      <w:r w:rsidR="00766B11">
        <w:rPr>
          <w:rFonts w:eastAsia="Times New Roman"/>
          <w:b/>
          <w:color w:val="000000"/>
          <w:lang w:eastAsia="hr-HR"/>
        </w:rPr>
        <w:tab/>
      </w:r>
      <w:r w:rsidR="00F573F2">
        <w:rPr>
          <w:rFonts w:eastAsia="Times New Roman"/>
          <w:b/>
          <w:color w:val="000000"/>
          <w:lang w:eastAsia="hr-HR"/>
        </w:rPr>
        <w:t>Uz članak 23</w:t>
      </w:r>
      <w:r w:rsidRPr="00C81C1D">
        <w:rPr>
          <w:rFonts w:eastAsia="Times New Roman"/>
          <w:b/>
          <w:color w:val="000000"/>
          <w:lang w:eastAsia="hr-HR"/>
        </w:rPr>
        <w:t>.</w:t>
      </w:r>
      <w:r w:rsidRPr="00C81C1D">
        <w:rPr>
          <w:rFonts w:eastAsia="Times New Roman"/>
          <w:color w:val="000000"/>
          <w:lang w:eastAsia="hr-HR"/>
        </w:rPr>
        <w:t xml:space="preserve"> </w:t>
      </w:r>
      <w:r w:rsidR="00C81C1D" w:rsidRPr="00C81C1D">
        <w:rPr>
          <w:rFonts w:eastAsia="Times New Roman"/>
          <w:color w:val="000000"/>
          <w:lang w:eastAsia="hr-HR"/>
        </w:rPr>
        <w:t xml:space="preserve">propisuje se odnosno precizira se odredba </w:t>
      </w:r>
      <w:r w:rsidR="00C81C1D" w:rsidRPr="00C81C1D">
        <w:rPr>
          <w:rFonts w:eastAsia="Times New Roman"/>
        </w:rPr>
        <w:t>da je prebivalište odnosno boravište dje</w:t>
      </w:r>
      <w:r w:rsidR="008F72BB">
        <w:rPr>
          <w:rFonts w:eastAsia="Times New Roman"/>
        </w:rPr>
        <w:t xml:space="preserve">latne vojne osobe u smislu </w:t>
      </w:r>
      <w:r w:rsidR="00C81C1D" w:rsidRPr="00C81C1D">
        <w:rPr>
          <w:rFonts w:eastAsia="Times New Roman"/>
        </w:rPr>
        <w:t xml:space="preserve">Zakona </w:t>
      </w:r>
      <w:r w:rsidR="008F72BB" w:rsidRPr="00C37140">
        <w:rPr>
          <w:rFonts w:eastAsia="Times New Roman"/>
          <w:color w:val="000000"/>
          <w:lang w:eastAsia="hr-HR"/>
        </w:rPr>
        <w:t xml:space="preserve">o službi u Oružanim snagama Republike Hrvatske </w:t>
      </w:r>
      <w:r w:rsidR="00C81C1D" w:rsidRPr="00C81C1D">
        <w:rPr>
          <w:rFonts w:eastAsia="Times New Roman"/>
        </w:rPr>
        <w:t>prebivalište odnosno boravište u skladu s odredbama zakona kojim se uređuje prebivalište i boravište hrvatskih državljana.</w:t>
      </w:r>
    </w:p>
    <w:p w14:paraId="3040A369" w14:textId="77777777" w:rsidR="00C81C1D" w:rsidRDefault="00C81C1D" w:rsidP="00347615">
      <w:pPr>
        <w:spacing w:line="240" w:lineRule="auto"/>
        <w:ind w:firstLine="708"/>
        <w:rPr>
          <w:rFonts w:eastAsia="Times New Roman"/>
          <w:color w:val="000000"/>
          <w:lang w:eastAsia="hr-HR"/>
        </w:rPr>
      </w:pPr>
    </w:p>
    <w:p w14:paraId="610DF349" w14:textId="1388FFCD" w:rsidR="005260DF" w:rsidRDefault="00F573F2" w:rsidP="00347615">
      <w:pPr>
        <w:spacing w:line="240" w:lineRule="auto"/>
        <w:ind w:firstLine="708"/>
        <w:rPr>
          <w:rFonts w:eastAsia="Times New Roman"/>
          <w:color w:val="000000"/>
          <w:lang w:eastAsia="hr-HR"/>
        </w:rPr>
      </w:pPr>
      <w:r>
        <w:rPr>
          <w:rFonts w:eastAsia="Times New Roman"/>
          <w:b/>
          <w:color w:val="000000"/>
          <w:lang w:eastAsia="hr-HR"/>
        </w:rPr>
        <w:tab/>
      </w:r>
      <w:r>
        <w:rPr>
          <w:rFonts w:eastAsia="Times New Roman"/>
          <w:b/>
          <w:color w:val="000000"/>
          <w:lang w:eastAsia="hr-HR"/>
        </w:rPr>
        <w:tab/>
        <w:t>Uz članak 24</w:t>
      </w:r>
      <w:r w:rsidR="00C81C1D" w:rsidRPr="00C37140">
        <w:rPr>
          <w:rFonts w:eastAsia="Times New Roman"/>
          <w:b/>
          <w:color w:val="000000"/>
          <w:lang w:eastAsia="hr-HR"/>
        </w:rPr>
        <w:t>.</w:t>
      </w:r>
      <w:r w:rsidR="00C81C1D" w:rsidRPr="00C37140">
        <w:rPr>
          <w:rFonts w:eastAsia="Times New Roman"/>
          <w:color w:val="000000"/>
          <w:lang w:eastAsia="hr-HR"/>
        </w:rPr>
        <w:t xml:space="preserve"> </w:t>
      </w:r>
      <w:r w:rsidR="005260DF" w:rsidRPr="00C37140">
        <w:rPr>
          <w:rFonts w:eastAsia="Times New Roman"/>
          <w:color w:val="000000"/>
          <w:lang w:eastAsia="hr-HR"/>
        </w:rPr>
        <w:t xml:space="preserve">propisuje se da ročnik na temeljnom vojnom osposobljavanju ima pravo na plaću umnoška koeficijenta u visini od 90 % vrijednosti koeficijenta osobnog čina vojnika/mornara i osnovice za izračun plaće za vojnika/mornara. Zaposleni ročnik na temeljnom vojnom osposobljavanju kojemu prava iz radnog odnosu miruju, u skladu sa </w:t>
      </w:r>
      <w:r w:rsidR="008F72BB">
        <w:rPr>
          <w:rFonts w:eastAsia="Times New Roman"/>
          <w:color w:val="000000"/>
          <w:lang w:eastAsia="hr-HR"/>
        </w:rPr>
        <w:t xml:space="preserve">zakonom kojim se uređuju </w:t>
      </w:r>
      <w:r w:rsidR="004C1F93">
        <w:rPr>
          <w:rFonts w:eastAsia="Times New Roman"/>
          <w:color w:val="000000"/>
          <w:lang w:eastAsia="hr-HR"/>
        </w:rPr>
        <w:t>radni odnosi (Zakon</w:t>
      </w:r>
      <w:r w:rsidR="005260DF" w:rsidRPr="00C37140">
        <w:rPr>
          <w:rFonts w:eastAsia="Times New Roman"/>
          <w:color w:val="000000"/>
          <w:lang w:eastAsia="hr-HR"/>
        </w:rPr>
        <w:t xml:space="preserve"> o radu</w:t>
      </w:r>
      <w:r w:rsidR="004C1F93">
        <w:rPr>
          <w:rFonts w:eastAsia="Times New Roman"/>
          <w:color w:val="000000"/>
          <w:lang w:eastAsia="hr-HR"/>
        </w:rPr>
        <w:t>)</w:t>
      </w:r>
      <w:r w:rsidR="005260DF" w:rsidRPr="00C37140">
        <w:rPr>
          <w:rFonts w:eastAsia="Times New Roman"/>
          <w:color w:val="000000"/>
          <w:lang w:eastAsia="hr-HR"/>
        </w:rPr>
        <w:t>, ostvaruje pravo na naknadu u visini te plaće.</w:t>
      </w:r>
      <w:r w:rsidR="005260DF">
        <w:rPr>
          <w:rFonts w:eastAsia="Times New Roman"/>
          <w:color w:val="000000"/>
          <w:lang w:eastAsia="hr-HR"/>
        </w:rPr>
        <w:t xml:space="preserve"> </w:t>
      </w:r>
    </w:p>
    <w:p w14:paraId="4D683C3B" w14:textId="77777777" w:rsidR="001D6E1D" w:rsidRPr="00C37140" w:rsidRDefault="001D6E1D" w:rsidP="00347615">
      <w:pPr>
        <w:spacing w:line="240" w:lineRule="auto"/>
        <w:ind w:firstLine="708"/>
        <w:rPr>
          <w:rFonts w:eastAsia="Times New Roman"/>
          <w:b/>
          <w:color w:val="000000"/>
          <w:lang w:eastAsia="hr-HR"/>
        </w:rPr>
      </w:pPr>
    </w:p>
    <w:p w14:paraId="2B17819C" w14:textId="1A1B7354" w:rsidR="00062ACA" w:rsidRDefault="005260DF" w:rsidP="00347615">
      <w:pPr>
        <w:spacing w:line="240" w:lineRule="auto"/>
        <w:ind w:firstLine="708"/>
        <w:rPr>
          <w:rFonts w:eastAsia="Times New Roman"/>
          <w:lang w:eastAsia="hr-HR"/>
        </w:rPr>
      </w:pPr>
      <w:r>
        <w:rPr>
          <w:rFonts w:eastAsia="Times New Roman"/>
          <w:b/>
          <w:color w:val="000000"/>
          <w:lang w:eastAsia="hr-HR"/>
        </w:rPr>
        <w:tab/>
      </w:r>
      <w:r w:rsidR="00766B11">
        <w:rPr>
          <w:rFonts w:eastAsia="Times New Roman"/>
          <w:b/>
          <w:color w:val="000000"/>
          <w:lang w:eastAsia="hr-HR"/>
        </w:rPr>
        <w:tab/>
      </w:r>
      <w:r>
        <w:rPr>
          <w:rFonts w:eastAsia="Times New Roman"/>
          <w:b/>
          <w:color w:val="000000"/>
          <w:lang w:eastAsia="hr-HR"/>
        </w:rPr>
        <w:t>Uz članak 2</w:t>
      </w:r>
      <w:r w:rsidR="00F573F2">
        <w:rPr>
          <w:rFonts w:eastAsia="Times New Roman"/>
          <w:b/>
          <w:color w:val="000000"/>
          <w:lang w:eastAsia="hr-HR"/>
        </w:rPr>
        <w:t xml:space="preserve">5. </w:t>
      </w:r>
      <w:r w:rsidRPr="00C37140">
        <w:rPr>
          <w:rFonts w:eastAsia="Times New Roman"/>
          <w:color w:val="000000"/>
          <w:lang w:eastAsia="hr-HR"/>
        </w:rPr>
        <w:t xml:space="preserve"> </w:t>
      </w:r>
      <w:r w:rsidR="00347615">
        <w:rPr>
          <w:rFonts w:eastAsia="Times New Roman"/>
          <w:lang w:eastAsia="hr-HR"/>
        </w:rPr>
        <w:t xml:space="preserve">propisuje se da će se </w:t>
      </w:r>
      <w:r>
        <w:rPr>
          <w:rFonts w:eastAsia="Times New Roman"/>
          <w:lang w:eastAsia="hr-HR"/>
        </w:rPr>
        <w:t>o</w:t>
      </w:r>
      <w:r w:rsidRPr="00AA3B19">
        <w:rPr>
          <w:rFonts w:eastAsia="Times New Roman"/>
          <w:lang w:eastAsia="hr-HR"/>
        </w:rPr>
        <w:t>snovna plaća djelatne vojne osobe uvećat</w:t>
      </w:r>
      <w:r>
        <w:rPr>
          <w:rFonts w:eastAsia="Times New Roman"/>
          <w:lang w:eastAsia="hr-HR"/>
        </w:rPr>
        <w:t>i</w:t>
      </w:r>
      <w:r w:rsidRPr="00AA3B19">
        <w:rPr>
          <w:rFonts w:eastAsia="Times New Roman"/>
          <w:lang w:eastAsia="hr-HR"/>
        </w:rPr>
        <w:t xml:space="preserve"> za 8 % djelatnim vojn</w:t>
      </w:r>
      <w:r w:rsidR="00A140BA">
        <w:rPr>
          <w:rFonts w:eastAsia="Times New Roman"/>
          <w:lang w:eastAsia="hr-HR"/>
        </w:rPr>
        <w:t>im osobama koje imaju akademski</w:t>
      </w:r>
      <w:r w:rsidRPr="00AA3B19">
        <w:rPr>
          <w:rFonts w:eastAsia="Times New Roman"/>
          <w:lang w:eastAsia="hr-HR"/>
        </w:rPr>
        <w:t xml:space="preserve"> stupanj magistra znanosti odnosno za 15 % djelatnim vojnim osobama koje imaju akademski stupa</w:t>
      </w:r>
      <w:r>
        <w:rPr>
          <w:rFonts w:eastAsia="Times New Roman"/>
          <w:lang w:eastAsia="hr-HR"/>
        </w:rPr>
        <w:t xml:space="preserve">nj doktora znanosti, </w:t>
      </w:r>
      <w:r w:rsidRPr="00AA3B19">
        <w:t xml:space="preserve">ako </w:t>
      </w:r>
      <w:r>
        <w:t xml:space="preserve">to </w:t>
      </w:r>
      <w:r w:rsidRPr="00AA3B19">
        <w:t>nije uvjet za obavljanje poslova ustrojbenog mjesta, ali se odnosi na područje kojim se djelatna vojna osoba bavi u okviru poslova svojeg ustrojbenog mjesta.</w:t>
      </w:r>
      <w:r>
        <w:rPr>
          <w:rFonts w:eastAsia="Times New Roman"/>
          <w:lang w:eastAsia="hr-HR"/>
        </w:rPr>
        <w:t xml:space="preserve"> </w:t>
      </w:r>
      <w:r w:rsidRPr="00AA3B19">
        <w:rPr>
          <w:rFonts w:eastAsia="Times New Roman"/>
          <w:lang w:eastAsia="hr-HR"/>
        </w:rPr>
        <w:t>Osnovna plaća djelatne vojne osobe uvećat će se za 8</w:t>
      </w:r>
      <w:r w:rsidR="004E6744">
        <w:rPr>
          <w:rFonts w:eastAsia="Times New Roman"/>
          <w:lang w:eastAsia="hr-HR"/>
        </w:rPr>
        <w:t xml:space="preserve"> </w:t>
      </w:r>
      <w:r w:rsidRPr="00AA3B19">
        <w:rPr>
          <w:rFonts w:eastAsia="Times New Roman"/>
          <w:lang w:eastAsia="hr-HR"/>
        </w:rPr>
        <w:t>% djelatnim vojnim osobama koje su završile sveučilišni specijalistički studij i stekle akademski naziv sv</w:t>
      </w:r>
      <w:r w:rsidR="00A140BA">
        <w:rPr>
          <w:rFonts w:eastAsia="Times New Roman"/>
          <w:lang w:eastAsia="hr-HR"/>
        </w:rPr>
        <w:t>eučilišnoga specijalista</w:t>
      </w:r>
      <w:r>
        <w:rPr>
          <w:rFonts w:eastAsia="SimSun"/>
          <w:lang w:eastAsia="hr-HR"/>
        </w:rPr>
        <w:t>,</w:t>
      </w:r>
      <w:r w:rsidRPr="00AA3B19">
        <w:t xml:space="preserve"> ako </w:t>
      </w:r>
      <w:r>
        <w:t xml:space="preserve">to </w:t>
      </w:r>
      <w:r w:rsidRPr="00AA3B19">
        <w:t>nije uvjet za obavljanje poslova ustrojbenog mjesta, ali se odnosi na područje kojim se djelatna vojna osoba bavi u okviru poslova svojeg ustrojbenog mjesta.</w:t>
      </w:r>
      <w:r>
        <w:rPr>
          <w:rFonts w:eastAsia="Times New Roman"/>
          <w:lang w:eastAsia="hr-HR"/>
        </w:rPr>
        <w:t xml:space="preserve"> </w:t>
      </w:r>
      <w:r w:rsidRPr="00AA3B19">
        <w:rPr>
          <w:rFonts w:eastAsia="Times New Roman"/>
          <w:lang w:eastAsia="hr-HR"/>
        </w:rPr>
        <w:t>Pravo na uvećanje osnovne plaće za 8 % ostvaruju i djelatne vojne osobe koje su završile četvrtu razinu slijedno-rastuće vojne izobrazbe i stekle inozemnu visokoškolsku kvalifikaciju koju je u svrhu stručnog priznavanja priznala nadležna agencija za znanost i visoko obrazovanje u Republici Hrvatskoj.</w:t>
      </w:r>
    </w:p>
    <w:p w14:paraId="2FC6F98C" w14:textId="77777777" w:rsidR="002C2E8F" w:rsidRPr="008746A0" w:rsidRDefault="002C2E8F" w:rsidP="00347615">
      <w:pPr>
        <w:spacing w:line="240" w:lineRule="auto"/>
        <w:ind w:firstLine="708"/>
        <w:rPr>
          <w:rFonts w:eastAsia="Times New Roman"/>
          <w:lang w:eastAsia="hr-HR"/>
        </w:rPr>
      </w:pPr>
    </w:p>
    <w:p w14:paraId="18C92834" w14:textId="496114CF" w:rsidR="00C81C1D"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766B11">
        <w:rPr>
          <w:rFonts w:eastAsia="Times New Roman"/>
          <w:color w:val="000000"/>
          <w:lang w:eastAsia="hr-HR"/>
        </w:rPr>
        <w:tab/>
      </w:r>
      <w:r w:rsidR="00F573F2">
        <w:rPr>
          <w:rFonts w:eastAsia="Times New Roman"/>
          <w:b/>
          <w:color w:val="000000"/>
          <w:lang w:eastAsia="hr-HR"/>
        </w:rPr>
        <w:t>Uz članak 26</w:t>
      </w:r>
      <w:r w:rsidRPr="00A0232B">
        <w:rPr>
          <w:rFonts w:eastAsia="Times New Roman"/>
          <w:b/>
          <w:color w:val="000000"/>
          <w:lang w:eastAsia="hr-HR"/>
        </w:rPr>
        <w:t>.</w:t>
      </w:r>
      <w:r>
        <w:rPr>
          <w:rFonts w:eastAsia="Times New Roman"/>
          <w:color w:val="000000"/>
          <w:lang w:eastAsia="hr-HR"/>
        </w:rPr>
        <w:t xml:space="preserve"> </w:t>
      </w:r>
      <w:r w:rsidR="00C81C1D">
        <w:rPr>
          <w:rFonts w:eastAsia="Times New Roman"/>
          <w:color w:val="000000"/>
          <w:lang w:eastAsia="hr-HR"/>
        </w:rPr>
        <w:t>propisuje se</w:t>
      </w:r>
      <w:r w:rsidR="00AF4D2E">
        <w:rPr>
          <w:rFonts w:eastAsia="Times New Roman"/>
          <w:color w:val="000000"/>
          <w:lang w:eastAsia="hr-HR"/>
        </w:rPr>
        <w:t xml:space="preserve"> da se odredba</w:t>
      </w:r>
      <w:r w:rsidR="00C81C1D" w:rsidRPr="00C37140">
        <w:rPr>
          <w:rFonts w:eastAsia="Times New Roman"/>
          <w:color w:val="000000"/>
          <w:lang w:eastAsia="hr-HR"/>
        </w:rPr>
        <w:t xml:space="preserve"> </w:t>
      </w:r>
      <w:r w:rsidR="00C81C1D">
        <w:rPr>
          <w:rFonts w:eastAsia="Times New Roman"/>
          <w:color w:val="000000"/>
          <w:lang w:eastAsia="hr-HR"/>
        </w:rPr>
        <w:t xml:space="preserve">članaka 140. </w:t>
      </w:r>
      <w:r w:rsidR="00C81C1D" w:rsidRPr="00C37140">
        <w:rPr>
          <w:rFonts w:eastAsia="Times New Roman"/>
          <w:color w:val="000000"/>
          <w:lang w:eastAsia="hr-HR"/>
        </w:rPr>
        <w:t>Zakona o službi u Oružanim snagama Republike H</w:t>
      </w:r>
      <w:r w:rsidR="00AF4D2E">
        <w:rPr>
          <w:rFonts w:eastAsia="Times New Roman"/>
          <w:color w:val="000000"/>
          <w:lang w:eastAsia="hr-HR"/>
        </w:rPr>
        <w:t>rvatske odgovarajuće primjenjuje</w:t>
      </w:r>
      <w:r w:rsidR="00C81C1D" w:rsidRPr="00C37140">
        <w:rPr>
          <w:rFonts w:eastAsia="Times New Roman"/>
          <w:color w:val="000000"/>
          <w:lang w:eastAsia="hr-HR"/>
        </w:rPr>
        <w:t xml:space="preserve"> i na ročnike na temeljnom vojnom osposobljavanju.</w:t>
      </w:r>
    </w:p>
    <w:p w14:paraId="6379E0C6" w14:textId="77777777" w:rsidR="00FE6312" w:rsidRPr="00DC6A70" w:rsidRDefault="00FE6312" w:rsidP="00347615">
      <w:pPr>
        <w:spacing w:line="240" w:lineRule="auto"/>
        <w:ind w:firstLine="708"/>
        <w:rPr>
          <w:rFonts w:eastAsia="Times New Roman"/>
          <w:b/>
          <w:color w:val="000000"/>
          <w:lang w:eastAsia="hr-HR"/>
        </w:rPr>
      </w:pPr>
    </w:p>
    <w:p w14:paraId="7A9F33C5" w14:textId="2C682A62" w:rsidR="005260DF" w:rsidRPr="00A0232B" w:rsidRDefault="005260DF" w:rsidP="00347615">
      <w:pPr>
        <w:spacing w:beforeLines="30" w:before="72" w:afterLines="30" w:after="72" w:line="240" w:lineRule="auto"/>
        <w:rPr>
          <w:rFonts w:eastAsia="Times New Roman"/>
          <w:color w:val="000000"/>
          <w:lang w:eastAsia="hr-HR"/>
        </w:rPr>
      </w:pPr>
      <w:r w:rsidRPr="00A0232B">
        <w:rPr>
          <w:rFonts w:eastAsia="Times New Roman"/>
          <w:b/>
          <w:color w:val="000000"/>
          <w:lang w:eastAsia="hr-HR"/>
        </w:rPr>
        <w:tab/>
      </w:r>
      <w:r w:rsidR="00F573F2">
        <w:rPr>
          <w:rFonts w:eastAsia="Times New Roman"/>
          <w:b/>
          <w:color w:val="000000"/>
          <w:lang w:eastAsia="hr-HR"/>
        </w:rPr>
        <w:tab/>
        <w:t>Uz članak 27</w:t>
      </w:r>
      <w:r w:rsidRPr="00A0232B">
        <w:rPr>
          <w:rFonts w:eastAsia="Times New Roman"/>
          <w:b/>
          <w:color w:val="000000"/>
          <w:lang w:eastAsia="hr-HR"/>
        </w:rPr>
        <w:t>.</w:t>
      </w:r>
      <w:r w:rsidRPr="00A0232B">
        <w:rPr>
          <w:rFonts w:eastAsia="Times New Roman"/>
          <w:color w:val="000000"/>
          <w:lang w:eastAsia="hr-HR"/>
        </w:rPr>
        <w:t xml:space="preserve"> </w:t>
      </w:r>
      <w:r w:rsidR="00AF4D2E">
        <w:rPr>
          <w:rFonts w:eastAsia="Times New Roman"/>
          <w:color w:val="000000"/>
          <w:lang w:eastAsia="hr-HR"/>
        </w:rPr>
        <w:t xml:space="preserve"> </w:t>
      </w:r>
      <w:r w:rsidRPr="00A0232B">
        <w:rPr>
          <w:rFonts w:eastAsia="Times New Roman"/>
          <w:color w:val="000000"/>
          <w:lang w:eastAsia="hr-HR"/>
        </w:rPr>
        <w:t xml:space="preserve">propisuje se da kandidatu za časnika za vrijeme vojne izobrazbe i obuke tijekom koje se osposobljava za časnika Oružanih snaga </w:t>
      </w:r>
      <w:r w:rsidR="008F72BB">
        <w:rPr>
          <w:rFonts w:eastAsia="Times New Roman"/>
          <w:color w:val="000000"/>
          <w:lang w:eastAsia="hr-HR"/>
        </w:rPr>
        <w:t xml:space="preserve">Republike Hrvatske </w:t>
      </w:r>
      <w:r w:rsidRPr="00A0232B">
        <w:rPr>
          <w:rFonts w:eastAsia="Times New Roman"/>
          <w:color w:val="000000"/>
          <w:lang w:eastAsia="hr-HR"/>
        </w:rPr>
        <w:t xml:space="preserve">pripada naknada plaće u visini 90 % osnovne plaće utvrđene za čin poručnika/poručnika </w:t>
      </w:r>
      <w:proofErr w:type="spellStart"/>
      <w:r w:rsidRPr="00A0232B">
        <w:rPr>
          <w:rFonts w:eastAsia="Times New Roman"/>
          <w:color w:val="000000"/>
          <w:lang w:eastAsia="hr-HR"/>
        </w:rPr>
        <w:t>korvete</w:t>
      </w:r>
      <w:proofErr w:type="spellEnd"/>
      <w:r w:rsidRPr="00A0232B">
        <w:rPr>
          <w:rFonts w:eastAsia="Times New Roman"/>
          <w:color w:val="000000"/>
          <w:lang w:eastAsia="hr-HR"/>
        </w:rPr>
        <w:t>.</w:t>
      </w:r>
    </w:p>
    <w:p w14:paraId="489216F5" w14:textId="77777777" w:rsidR="005260DF" w:rsidRDefault="005260DF" w:rsidP="00347615">
      <w:pPr>
        <w:spacing w:line="240" w:lineRule="auto"/>
        <w:ind w:firstLine="708"/>
        <w:rPr>
          <w:rFonts w:eastAsia="Times New Roman"/>
          <w:color w:val="000000"/>
          <w:lang w:eastAsia="hr-HR"/>
        </w:rPr>
      </w:pPr>
    </w:p>
    <w:p w14:paraId="2787A1BA" w14:textId="2C0A6EAB" w:rsidR="005260DF" w:rsidRDefault="005260DF" w:rsidP="00347615">
      <w:pPr>
        <w:spacing w:line="240" w:lineRule="auto"/>
        <w:ind w:firstLine="708"/>
        <w:rPr>
          <w:rFonts w:eastAsia="Times New Roman"/>
          <w:color w:val="000000"/>
          <w:lang w:eastAsia="hr-HR"/>
        </w:rPr>
      </w:pPr>
      <w:r>
        <w:rPr>
          <w:rFonts w:eastAsia="Times New Roman"/>
          <w:b/>
          <w:color w:val="000000"/>
          <w:lang w:eastAsia="hr-HR"/>
        </w:rPr>
        <w:tab/>
      </w:r>
      <w:r w:rsidR="00766B11">
        <w:rPr>
          <w:rFonts w:eastAsia="Times New Roman"/>
          <w:b/>
          <w:color w:val="000000"/>
          <w:lang w:eastAsia="hr-HR"/>
        </w:rPr>
        <w:tab/>
      </w:r>
      <w:r w:rsidRPr="00A0232B">
        <w:rPr>
          <w:rFonts w:eastAsia="Times New Roman"/>
          <w:b/>
          <w:color w:val="000000"/>
          <w:lang w:eastAsia="hr-HR"/>
        </w:rPr>
        <w:t>Uz članak 2</w:t>
      </w:r>
      <w:r w:rsidR="00F573F2">
        <w:rPr>
          <w:rFonts w:eastAsia="Times New Roman"/>
          <w:b/>
          <w:color w:val="000000"/>
          <w:lang w:eastAsia="hr-HR"/>
        </w:rPr>
        <w:t>8</w:t>
      </w:r>
      <w:r w:rsidRPr="00A0232B">
        <w:rPr>
          <w:rFonts w:eastAsia="Times New Roman"/>
          <w:b/>
          <w:color w:val="000000"/>
          <w:lang w:eastAsia="hr-HR"/>
        </w:rPr>
        <w:t>.</w:t>
      </w:r>
      <w:r w:rsidRPr="00A0232B">
        <w:rPr>
          <w:rFonts w:eastAsia="Times New Roman"/>
          <w:color w:val="000000"/>
          <w:lang w:eastAsia="hr-HR"/>
        </w:rPr>
        <w:t xml:space="preserve"> </w:t>
      </w:r>
      <w:r w:rsidRPr="00C37140">
        <w:rPr>
          <w:rFonts w:eastAsia="Times New Roman"/>
          <w:color w:val="000000"/>
          <w:lang w:eastAsia="hr-HR"/>
        </w:rPr>
        <w:t>propisuje se da se odredbe članaka 142., 147., 148., 149. i 149.a Zakona o službi u Oruž</w:t>
      </w:r>
      <w:r w:rsidR="00AF4D2E">
        <w:rPr>
          <w:rFonts w:eastAsia="Times New Roman"/>
          <w:color w:val="000000"/>
          <w:lang w:eastAsia="hr-HR"/>
        </w:rPr>
        <w:t xml:space="preserve">anim snagama Republike Hrvatske </w:t>
      </w:r>
      <w:r w:rsidRPr="00C37140">
        <w:rPr>
          <w:rFonts w:eastAsia="Times New Roman"/>
          <w:color w:val="000000"/>
          <w:lang w:eastAsia="hr-HR"/>
        </w:rPr>
        <w:t>odgovarajuće primjenjuju i na ročnike na temeljnom vojnom osposobljavanju.</w:t>
      </w:r>
    </w:p>
    <w:p w14:paraId="1954258E" w14:textId="77777777" w:rsidR="005260DF" w:rsidRPr="00C37140" w:rsidRDefault="005260DF" w:rsidP="00347615">
      <w:pPr>
        <w:spacing w:line="240" w:lineRule="auto"/>
        <w:ind w:firstLine="708"/>
        <w:rPr>
          <w:rFonts w:eastAsia="Times New Roman"/>
          <w:color w:val="000000"/>
          <w:lang w:eastAsia="hr-HR"/>
        </w:rPr>
      </w:pPr>
    </w:p>
    <w:p w14:paraId="4C3168EA" w14:textId="2AF3D0AA" w:rsidR="005260DF" w:rsidRPr="00C37140" w:rsidRDefault="005260DF" w:rsidP="00347615">
      <w:pPr>
        <w:spacing w:line="240" w:lineRule="auto"/>
        <w:ind w:firstLine="708"/>
        <w:rPr>
          <w:rFonts w:eastAsia="Times New Roman"/>
          <w:color w:val="000000"/>
          <w:lang w:eastAsia="hr-HR"/>
        </w:rPr>
      </w:pPr>
      <w:r>
        <w:rPr>
          <w:rFonts w:eastAsia="Times New Roman"/>
          <w:b/>
          <w:color w:val="000000"/>
          <w:lang w:eastAsia="hr-HR"/>
        </w:rPr>
        <w:tab/>
      </w:r>
      <w:r w:rsidR="00766B11">
        <w:rPr>
          <w:rFonts w:eastAsia="Times New Roman"/>
          <w:b/>
          <w:color w:val="000000"/>
          <w:lang w:eastAsia="hr-HR"/>
        </w:rPr>
        <w:tab/>
      </w:r>
      <w:r w:rsidR="00F573F2">
        <w:rPr>
          <w:rFonts w:eastAsia="Times New Roman"/>
          <w:b/>
          <w:color w:val="000000"/>
          <w:lang w:eastAsia="hr-HR"/>
        </w:rPr>
        <w:t>Uz članak 29</w:t>
      </w:r>
      <w:r w:rsidRPr="00C37140">
        <w:rPr>
          <w:rFonts w:eastAsia="Times New Roman"/>
          <w:b/>
          <w:color w:val="000000"/>
          <w:lang w:eastAsia="hr-HR"/>
        </w:rPr>
        <w:t>.</w:t>
      </w:r>
      <w:r w:rsidRPr="00C37140">
        <w:rPr>
          <w:rFonts w:eastAsia="Times New Roman"/>
          <w:color w:val="000000"/>
          <w:lang w:eastAsia="hr-HR"/>
        </w:rPr>
        <w:t xml:space="preserve"> propisuje se da se odredbe članaka 153. i 154. Zakona o službi u Oružanim snagama Republike Hrvatske odgovarajuće primjenjuju i na ročnike na temeljnom vojnom osposobljavanju.</w:t>
      </w:r>
    </w:p>
    <w:p w14:paraId="1E92B8EB" w14:textId="77777777" w:rsidR="005260DF" w:rsidRPr="00C37140" w:rsidRDefault="005260DF" w:rsidP="00347615">
      <w:pPr>
        <w:spacing w:line="240" w:lineRule="auto"/>
        <w:ind w:firstLine="708"/>
        <w:rPr>
          <w:rFonts w:eastAsia="Times New Roman"/>
          <w:color w:val="000000"/>
          <w:lang w:eastAsia="hr-HR"/>
        </w:rPr>
      </w:pPr>
    </w:p>
    <w:p w14:paraId="7DCCD606" w14:textId="4740F880" w:rsidR="005260DF" w:rsidRDefault="005260DF" w:rsidP="00347615">
      <w:pPr>
        <w:spacing w:line="240" w:lineRule="auto"/>
        <w:ind w:firstLine="708"/>
        <w:rPr>
          <w:rFonts w:eastAsia="Times New Roman"/>
          <w:color w:val="000000"/>
          <w:lang w:eastAsia="hr-HR"/>
        </w:rPr>
      </w:pPr>
      <w:r>
        <w:rPr>
          <w:rFonts w:eastAsia="Times New Roman"/>
          <w:b/>
          <w:color w:val="000000"/>
          <w:lang w:eastAsia="hr-HR"/>
        </w:rPr>
        <w:tab/>
      </w:r>
      <w:r w:rsidR="0061485B">
        <w:rPr>
          <w:rFonts w:eastAsia="Times New Roman"/>
          <w:b/>
          <w:color w:val="000000"/>
          <w:lang w:eastAsia="hr-HR"/>
        </w:rPr>
        <w:tab/>
      </w:r>
      <w:r w:rsidR="00F573F2">
        <w:rPr>
          <w:rFonts w:eastAsia="Times New Roman"/>
          <w:b/>
          <w:color w:val="000000"/>
          <w:lang w:eastAsia="hr-HR"/>
        </w:rPr>
        <w:t>Uz članak 30</w:t>
      </w:r>
      <w:r w:rsidRPr="00C37140">
        <w:rPr>
          <w:rFonts w:eastAsia="Times New Roman"/>
          <w:b/>
          <w:color w:val="000000"/>
          <w:lang w:eastAsia="hr-HR"/>
        </w:rPr>
        <w:t>.</w:t>
      </w:r>
      <w:r w:rsidRPr="00C37140">
        <w:rPr>
          <w:rFonts w:eastAsia="Times New Roman"/>
          <w:color w:val="000000"/>
          <w:lang w:eastAsia="hr-HR"/>
        </w:rPr>
        <w:t xml:space="preserve"> propisuje se da se odredba članka 155. stavka 1. Zakona o službi u Oružanim snagama Republike Hrvatske odgovarajuće primjenjuju i na ročnike na te</w:t>
      </w:r>
      <w:r>
        <w:rPr>
          <w:rFonts w:eastAsia="Times New Roman"/>
          <w:color w:val="000000"/>
          <w:lang w:eastAsia="hr-HR"/>
        </w:rPr>
        <w:t>meljnom vojnom osposobljavanju.</w:t>
      </w:r>
    </w:p>
    <w:p w14:paraId="363BAF66" w14:textId="77777777" w:rsidR="005260DF" w:rsidRPr="00250103" w:rsidRDefault="005260DF" w:rsidP="00347615">
      <w:pPr>
        <w:spacing w:line="240" w:lineRule="auto"/>
        <w:ind w:firstLine="708"/>
        <w:rPr>
          <w:rFonts w:eastAsia="Times New Roman"/>
          <w:color w:val="000000"/>
          <w:lang w:eastAsia="hr-HR"/>
        </w:rPr>
      </w:pPr>
    </w:p>
    <w:p w14:paraId="2AC4A26A" w14:textId="78533B03" w:rsidR="005260DF" w:rsidRDefault="005260DF" w:rsidP="00347615">
      <w:pPr>
        <w:spacing w:line="240" w:lineRule="auto"/>
        <w:ind w:firstLine="708"/>
        <w:rPr>
          <w:rFonts w:eastAsia="Times New Roman"/>
          <w:color w:val="000000"/>
          <w:lang w:eastAsia="hr-HR"/>
        </w:rPr>
      </w:pPr>
      <w:r>
        <w:rPr>
          <w:rFonts w:eastAsia="Times New Roman"/>
          <w:b/>
          <w:color w:val="000000"/>
          <w:lang w:eastAsia="hr-HR"/>
        </w:rPr>
        <w:tab/>
      </w:r>
      <w:r w:rsidR="00766B11">
        <w:rPr>
          <w:rFonts w:eastAsia="Times New Roman"/>
          <w:b/>
          <w:color w:val="000000"/>
          <w:lang w:eastAsia="hr-HR"/>
        </w:rPr>
        <w:tab/>
      </w:r>
      <w:r w:rsidR="00F573F2">
        <w:rPr>
          <w:rFonts w:eastAsia="Times New Roman"/>
          <w:b/>
          <w:color w:val="000000"/>
          <w:lang w:eastAsia="hr-HR"/>
        </w:rPr>
        <w:t>Uz članak 31</w:t>
      </w:r>
      <w:r w:rsidRPr="00C37140">
        <w:rPr>
          <w:rFonts w:eastAsia="Times New Roman"/>
          <w:b/>
          <w:color w:val="000000"/>
          <w:lang w:eastAsia="hr-HR"/>
        </w:rPr>
        <w:t>.</w:t>
      </w:r>
      <w:r w:rsidR="00B068D2">
        <w:rPr>
          <w:rFonts w:eastAsia="Times New Roman"/>
          <w:color w:val="000000"/>
          <w:lang w:eastAsia="hr-HR"/>
        </w:rPr>
        <w:t xml:space="preserve"> propisuje</w:t>
      </w:r>
      <w:r w:rsidRPr="00C37140">
        <w:rPr>
          <w:rFonts w:eastAsia="Times New Roman"/>
          <w:color w:val="000000"/>
          <w:lang w:eastAsia="hr-HR"/>
        </w:rPr>
        <w:t xml:space="preserve"> se </w:t>
      </w:r>
      <w:proofErr w:type="spellStart"/>
      <w:r>
        <w:rPr>
          <w:rFonts w:eastAsia="Times New Roman"/>
          <w:color w:val="000000"/>
          <w:lang w:eastAsia="hr-HR"/>
        </w:rPr>
        <w:t>nomotehničko</w:t>
      </w:r>
      <w:proofErr w:type="spellEnd"/>
      <w:r>
        <w:rPr>
          <w:rFonts w:eastAsia="Times New Roman"/>
          <w:color w:val="000000"/>
          <w:lang w:eastAsia="hr-HR"/>
        </w:rPr>
        <w:t xml:space="preserve"> uređenje izričaja te se propisuje da se odredbe</w:t>
      </w:r>
      <w:r w:rsidRPr="00C37140">
        <w:rPr>
          <w:rFonts w:eastAsia="Times New Roman"/>
          <w:color w:val="000000"/>
          <w:lang w:eastAsia="hr-HR"/>
        </w:rPr>
        <w:t xml:space="preserve"> č</w:t>
      </w:r>
      <w:r w:rsidR="00B068D2">
        <w:rPr>
          <w:rFonts w:eastAsia="Times New Roman"/>
          <w:color w:val="000000"/>
          <w:lang w:eastAsia="hr-HR"/>
        </w:rPr>
        <w:t>lan</w:t>
      </w:r>
      <w:r>
        <w:rPr>
          <w:rFonts w:eastAsia="Times New Roman"/>
          <w:color w:val="000000"/>
          <w:lang w:eastAsia="hr-HR"/>
        </w:rPr>
        <w:t>ka 159. stavka 1. podstavaka 2. i 3.</w:t>
      </w:r>
      <w:r w:rsidRPr="00C37140">
        <w:rPr>
          <w:rFonts w:eastAsia="Times New Roman"/>
          <w:color w:val="000000"/>
          <w:lang w:eastAsia="hr-HR"/>
        </w:rPr>
        <w:t xml:space="preserve"> </w:t>
      </w:r>
      <w:r w:rsidR="003C3780">
        <w:rPr>
          <w:rFonts w:eastAsia="Times New Roman"/>
          <w:color w:val="000000"/>
          <w:lang w:eastAsia="hr-HR"/>
        </w:rPr>
        <w:t xml:space="preserve">Zakona </w:t>
      </w:r>
      <w:r w:rsidRPr="00C37140">
        <w:rPr>
          <w:rFonts w:eastAsia="Times New Roman"/>
          <w:color w:val="000000"/>
          <w:lang w:eastAsia="hr-HR"/>
        </w:rPr>
        <w:t>odgovarajuće primjenjuju i na ročnike na te</w:t>
      </w:r>
      <w:r>
        <w:rPr>
          <w:rFonts w:eastAsia="Times New Roman"/>
          <w:color w:val="000000"/>
          <w:lang w:eastAsia="hr-HR"/>
        </w:rPr>
        <w:t>meljnom vojnom osposobljavanju.</w:t>
      </w:r>
    </w:p>
    <w:p w14:paraId="5497857D" w14:textId="5D17716E" w:rsidR="005260DF" w:rsidRDefault="00766B11" w:rsidP="00347615">
      <w:pPr>
        <w:spacing w:line="240" w:lineRule="auto"/>
        <w:ind w:firstLine="708"/>
        <w:rPr>
          <w:rFonts w:eastAsia="Times New Roman"/>
          <w:color w:val="000000"/>
          <w:lang w:eastAsia="hr-HR"/>
        </w:rPr>
      </w:pPr>
      <w:r>
        <w:rPr>
          <w:rFonts w:eastAsia="Times New Roman"/>
          <w:color w:val="000000"/>
          <w:lang w:eastAsia="hr-HR"/>
        </w:rPr>
        <w:tab/>
      </w:r>
    </w:p>
    <w:p w14:paraId="53E8E31A" w14:textId="1DC1BF2C" w:rsidR="005260DF" w:rsidRPr="00A0232B" w:rsidRDefault="005260DF" w:rsidP="00347615">
      <w:pPr>
        <w:spacing w:line="240" w:lineRule="auto"/>
        <w:ind w:firstLine="708"/>
        <w:rPr>
          <w:rFonts w:eastAsia="Times New Roman"/>
          <w:color w:val="000000"/>
          <w:lang w:eastAsia="hr-HR"/>
        </w:rPr>
      </w:pPr>
      <w:r>
        <w:rPr>
          <w:rFonts w:eastAsia="Times New Roman"/>
          <w:color w:val="000000"/>
          <w:lang w:eastAsia="hr-HR"/>
        </w:rPr>
        <w:tab/>
      </w:r>
      <w:r w:rsidR="00766B11">
        <w:rPr>
          <w:rFonts w:eastAsia="Times New Roman"/>
          <w:color w:val="000000"/>
          <w:lang w:eastAsia="hr-HR"/>
        </w:rPr>
        <w:tab/>
      </w:r>
      <w:r>
        <w:rPr>
          <w:rFonts w:eastAsia="Times New Roman"/>
          <w:b/>
          <w:color w:val="000000"/>
          <w:lang w:eastAsia="hr-HR"/>
        </w:rPr>
        <w:t>U</w:t>
      </w:r>
      <w:r w:rsidR="00F573F2">
        <w:rPr>
          <w:rFonts w:eastAsia="Times New Roman"/>
          <w:b/>
          <w:color w:val="000000"/>
          <w:lang w:eastAsia="hr-HR"/>
        </w:rPr>
        <w:t>z članak 32</w:t>
      </w:r>
      <w:r w:rsidRPr="00A0232B">
        <w:rPr>
          <w:rFonts w:eastAsia="Times New Roman"/>
          <w:b/>
          <w:color w:val="000000"/>
          <w:lang w:eastAsia="hr-HR"/>
        </w:rPr>
        <w:t>.</w:t>
      </w:r>
      <w:r w:rsidRPr="00A0232B">
        <w:rPr>
          <w:rFonts w:eastAsia="Times New Roman"/>
          <w:color w:val="000000"/>
          <w:lang w:eastAsia="hr-HR"/>
        </w:rPr>
        <w:t xml:space="preserve"> propisuje se da se stegovna mjera koja se odnosi na smanjenje plaće može izreći i ročnicima.</w:t>
      </w:r>
    </w:p>
    <w:p w14:paraId="285D3C5B" w14:textId="77777777" w:rsidR="005260DF" w:rsidRDefault="005260DF" w:rsidP="00347615">
      <w:pPr>
        <w:spacing w:line="240" w:lineRule="auto"/>
        <w:ind w:firstLine="708"/>
        <w:rPr>
          <w:rFonts w:eastAsia="Times New Roman"/>
          <w:color w:val="000000"/>
          <w:lang w:eastAsia="hr-HR"/>
        </w:rPr>
      </w:pPr>
    </w:p>
    <w:p w14:paraId="1BE135B8" w14:textId="2AE520D0" w:rsidR="005260DF" w:rsidRDefault="005260DF" w:rsidP="00347615">
      <w:pPr>
        <w:spacing w:line="240" w:lineRule="auto"/>
        <w:ind w:firstLine="708"/>
        <w:rPr>
          <w:rFonts w:eastAsia="Times New Roman"/>
          <w:lang w:eastAsia="hr-HR"/>
        </w:rPr>
      </w:pPr>
      <w:r>
        <w:rPr>
          <w:rFonts w:eastAsia="Times New Roman"/>
          <w:b/>
          <w:color w:val="000000"/>
          <w:lang w:eastAsia="hr-HR"/>
        </w:rPr>
        <w:tab/>
      </w:r>
      <w:r w:rsidR="00766B11">
        <w:rPr>
          <w:rFonts w:eastAsia="Times New Roman"/>
          <w:b/>
          <w:color w:val="000000"/>
          <w:lang w:eastAsia="hr-HR"/>
        </w:rPr>
        <w:tab/>
      </w:r>
      <w:r w:rsidRPr="00A0232B">
        <w:rPr>
          <w:rFonts w:eastAsia="Times New Roman"/>
          <w:b/>
          <w:color w:val="000000"/>
          <w:lang w:eastAsia="hr-HR"/>
        </w:rPr>
        <w:t xml:space="preserve">Uz članak </w:t>
      </w:r>
      <w:r w:rsidR="00F573F2">
        <w:rPr>
          <w:rFonts w:eastAsia="Times New Roman"/>
          <w:b/>
          <w:color w:val="000000"/>
          <w:lang w:eastAsia="hr-HR"/>
        </w:rPr>
        <w:t>33</w:t>
      </w:r>
      <w:r w:rsidRPr="00A0232B">
        <w:rPr>
          <w:rFonts w:eastAsia="Times New Roman"/>
          <w:b/>
          <w:color w:val="000000"/>
          <w:lang w:eastAsia="hr-HR"/>
        </w:rPr>
        <w:t>.</w:t>
      </w:r>
      <w:r w:rsidRPr="00A0232B">
        <w:rPr>
          <w:rFonts w:eastAsia="Times New Roman"/>
          <w:color w:val="000000"/>
          <w:lang w:eastAsia="hr-HR"/>
        </w:rPr>
        <w:t xml:space="preserve"> propisuje</w:t>
      </w:r>
      <w:r w:rsidRPr="00C37140">
        <w:rPr>
          <w:rFonts w:eastAsia="Times New Roman"/>
          <w:color w:val="000000"/>
          <w:lang w:eastAsia="hr-HR"/>
        </w:rPr>
        <w:t xml:space="preserve"> se novčana kazna u eurima.</w:t>
      </w:r>
      <w:r>
        <w:rPr>
          <w:rFonts w:eastAsia="Times New Roman"/>
          <w:color w:val="000000"/>
          <w:lang w:eastAsia="hr-HR"/>
        </w:rPr>
        <w:t xml:space="preserve"> Propisuje se da se za</w:t>
      </w:r>
      <w:r w:rsidRPr="009A0AA0">
        <w:rPr>
          <w:rFonts w:eastAsia="Times New Roman"/>
          <w:lang w:eastAsia="hr-HR"/>
        </w:rPr>
        <w:t xml:space="preserve"> stegovni postup</w:t>
      </w:r>
      <w:r>
        <w:rPr>
          <w:rFonts w:eastAsia="Times New Roman"/>
          <w:lang w:eastAsia="hr-HR"/>
        </w:rPr>
        <w:t>ak ročnika može izreći odgova</w:t>
      </w:r>
      <w:r w:rsidRPr="009A0AA0">
        <w:rPr>
          <w:rFonts w:eastAsia="Times New Roman"/>
          <w:lang w:eastAsia="hr-HR"/>
        </w:rPr>
        <w:t>raju</w:t>
      </w:r>
      <w:r>
        <w:rPr>
          <w:rFonts w:eastAsia="Times New Roman"/>
          <w:lang w:eastAsia="hr-HR"/>
        </w:rPr>
        <w:t xml:space="preserve">ća stegovna kazna </w:t>
      </w:r>
      <w:r w:rsidRPr="009A0AA0">
        <w:rPr>
          <w:rFonts w:eastAsia="Times New Roman"/>
          <w:lang w:eastAsia="hr-HR"/>
        </w:rPr>
        <w:t>s time da se stegovni postupak mora provesti po hitnom postupku najkasnije u roku od 30 dana od pokretanja stegovnog postupka</w:t>
      </w:r>
      <w:r>
        <w:rPr>
          <w:rFonts w:eastAsia="Times New Roman"/>
          <w:lang w:eastAsia="hr-HR"/>
        </w:rPr>
        <w:t>.</w:t>
      </w:r>
    </w:p>
    <w:p w14:paraId="2B3922E5" w14:textId="77777777" w:rsidR="001D6E1D" w:rsidRDefault="001D6E1D" w:rsidP="00347615">
      <w:pPr>
        <w:spacing w:line="240" w:lineRule="auto"/>
        <w:ind w:firstLine="708"/>
        <w:rPr>
          <w:rFonts w:eastAsia="Times New Roman"/>
          <w:lang w:eastAsia="hr-HR"/>
        </w:rPr>
      </w:pPr>
    </w:p>
    <w:p w14:paraId="27B8B374" w14:textId="523A311A" w:rsidR="005260DF" w:rsidRPr="003C3780" w:rsidRDefault="005260DF" w:rsidP="00347615">
      <w:pPr>
        <w:pStyle w:val="BodyText"/>
        <w:ind w:left="20" w:right="40" w:firstLine="560"/>
        <w:rPr>
          <w:rFonts w:ascii="Times New Roman" w:hAnsi="Times New Roman"/>
          <w:sz w:val="24"/>
          <w:lang w:val="hr-HR" w:eastAsia="hr-HR"/>
        </w:rPr>
      </w:pPr>
      <w:r>
        <w:rPr>
          <w:rFonts w:ascii="Times New Roman" w:hAnsi="Times New Roman"/>
          <w:b/>
          <w:color w:val="000000"/>
          <w:sz w:val="24"/>
          <w:lang w:eastAsia="hr-HR"/>
        </w:rPr>
        <w:tab/>
      </w:r>
      <w:r>
        <w:rPr>
          <w:rFonts w:ascii="Times New Roman" w:hAnsi="Times New Roman"/>
          <w:b/>
          <w:color w:val="000000"/>
          <w:sz w:val="24"/>
          <w:lang w:eastAsia="hr-HR"/>
        </w:rPr>
        <w:tab/>
      </w:r>
      <w:r w:rsidR="00F573F2">
        <w:rPr>
          <w:rFonts w:ascii="Times New Roman" w:hAnsi="Times New Roman"/>
          <w:b/>
          <w:color w:val="000000"/>
          <w:sz w:val="24"/>
          <w:lang w:val="hr-HR" w:eastAsia="hr-HR"/>
        </w:rPr>
        <w:t>Uz članak 34</w:t>
      </w:r>
      <w:r w:rsidRPr="00766B11">
        <w:rPr>
          <w:rFonts w:ascii="Times New Roman" w:hAnsi="Times New Roman"/>
          <w:b/>
          <w:color w:val="000000"/>
          <w:sz w:val="24"/>
          <w:lang w:val="hr-HR" w:eastAsia="hr-HR"/>
        </w:rPr>
        <w:t>.</w:t>
      </w:r>
      <w:r w:rsidRPr="00766B11">
        <w:rPr>
          <w:rFonts w:ascii="Times New Roman" w:hAnsi="Times New Roman"/>
          <w:color w:val="000000"/>
          <w:sz w:val="24"/>
          <w:lang w:val="hr-HR" w:eastAsia="hr-HR"/>
        </w:rPr>
        <w:t xml:space="preserve"> </w:t>
      </w:r>
      <w:r w:rsidRPr="003C3780">
        <w:rPr>
          <w:rFonts w:ascii="Times New Roman" w:hAnsi="Times New Roman"/>
          <w:sz w:val="24"/>
          <w:lang w:val="hr-HR" w:eastAsia="hr-HR"/>
        </w:rPr>
        <w:t xml:space="preserve">propisuje se kada djelatnoj vojnoj osobi služba prestaje po sili zakona. Djelatnoj vojnoj osobi služba prestaje po sili zakona na temelju rješenja ministra obrane o prestanku službe zbog potreba službe u skladu sa zakonom kojim se uređuju prava iz mirovinskog osiguranja djelatnih vojnih osoba, s posljednjim danom kalendarske godine u kojoj: </w:t>
      </w:r>
      <w:r w:rsidR="003C3780" w:rsidRPr="003C3780">
        <w:rPr>
          <w:rFonts w:ascii="Times New Roman" w:hAnsi="Times New Roman"/>
          <w:sz w:val="24"/>
          <w:lang w:val="hr-HR" w:eastAsia="hr-HR"/>
        </w:rPr>
        <w:t>general/admiral</w:t>
      </w:r>
      <w:r w:rsidR="003C3780">
        <w:rPr>
          <w:rFonts w:ascii="Times New Roman" w:hAnsi="Times New Roman"/>
          <w:sz w:val="24"/>
          <w:lang w:val="hr-HR" w:eastAsia="hr-HR"/>
        </w:rPr>
        <w:t xml:space="preserve"> ima navršenih 60 godina života, </w:t>
      </w:r>
      <w:r w:rsidR="003C3780" w:rsidRPr="003C3780">
        <w:rPr>
          <w:rFonts w:ascii="Times New Roman" w:hAnsi="Times New Roman"/>
          <w:sz w:val="24"/>
          <w:lang w:val="hr-HR" w:eastAsia="hr-HR"/>
        </w:rPr>
        <w:t>brigadir/kapetan bojnog broda</w:t>
      </w:r>
      <w:r w:rsidR="003C3780">
        <w:rPr>
          <w:rFonts w:ascii="Times New Roman" w:hAnsi="Times New Roman"/>
          <w:sz w:val="24"/>
          <w:lang w:val="hr-HR" w:eastAsia="hr-HR"/>
        </w:rPr>
        <w:t xml:space="preserve"> ima navršenih 58 godina života, </w:t>
      </w:r>
      <w:r w:rsidR="003C3780" w:rsidRPr="003C3780">
        <w:rPr>
          <w:rFonts w:ascii="Times New Roman" w:hAnsi="Times New Roman"/>
          <w:sz w:val="24"/>
          <w:lang w:val="hr-HR" w:eastAsia="hr-HR"/>
        </w:rPr>
        <w:t>pukovnik/kapetan fregate</w:t>
      </w:r>
      <w:r w:rsidR="003C3780">
        <w:rPr>
          <w:rFonts w:ascii="Times New Roman" w:hAnsi="Times New Roman"/>
          <w:sz w:val="24"/>
          <w:lang w:val="hr-HR" w:eastAsia="hr-HR"/>
        </w:rPr>
        <w:t xml:space="preserve"> ima navršenih 57 godina života, </w:t>
      </w:r>
      <w:r w:rsidR="003C3780" w:rsidRPr="003C3780">
        <w:rPr>
          <w:rFonts w:ascii="Times New Roman" w:hAnsi="Times New Roman"/>
          <w:sz w:val="24"/>
          <w:lang w:val="hr-HR" w:eastAsia="hr-HR"/>
        </w:rPr>
        <w:t xml:space="preserve">bojnik/kapetan </w:t>
      </w:r>
      <w:proofErr w:type="spellStart"/>
      <w:r w:rsidR="003C3780" w:rsidRPr="003C3780">
        <w:rPr>
          <w:rFonts w:ascii="Times New Roman" w:hAnsi="Times New Roman"/>
          <w:sz w:val="24"/>
          <w:lang w:val="hr-HR" w:eastAsia="hr-HR"/>
        </w:rPr>
        <w:t>korvete</w:t>
      </w:r>
      <w:proofErr w:type="spellEnd"/>
      <w:r w:rsidR="003C3780">
        <w:rPr>
          <w:rFonts w:ascii="Times New Roman" w:hAnsi="Times New Roman"/>
          <w:sz w:val="24"/>
          <w:lang w:val="hr-HR" w:eastAsia="hr-HR"/>
        </w:rPr>
        <w:t xml:space="preserve"> ima navršenih 56 godina života, </w:t>
      </w:r>
      <w:r w:rsidR="003C3780" w:rsidRPr="003C3780">
        <w:rPr>
          <w:rFonts w:ascii="Times New Roman" w:hAnsi="Times New Roman"/>
          <w:sz w:val="24"/>
          <w:lang w:val="hr-HR" w:eastAsia="hr-HR"/>
        </w:rPr>
        <w:t>satnik/poručnik bojnog broda, na</w:t>
      </w:r>
      <w:r w:rsidR="003C3780">
        <w:rPr>
          <w:rFonts w:ascii="Times New Roman" w:hAnsi="Times New Roman"/>
          <w:sz w:val="24"/>
          <w:lang w:val="hr-HR" w:eastAsia="hr-HR"/>
        </w:rPr>
        <w:t xml:space="preserve">tporučnik/poručnik fregate i </w:t>
      </w:r>
      <w:r w:rsidR="003C3780" w:rsidRPr="003C3780">
        <w:rPr>
          <w:rFonts w:ascii="Times New Roman" w:hAnsi="Times New Roman"/>
          <w:sz w:val="24"/>
          <w:lang w:val="hr-HR" w:eastAsia="hr-HR"/>
        </w:rPr>
        <w:t xml:space="preserve">poručnik/poručnik </w:t>
      </w:r>
      <w:proofErr w:type="spellStart"/>
      <w:r w:rsidR="003C3780" w:rsidRPr="003C3780">
        <w:rPr>
          <w:rFonts w:ascii="Times New Roman" w:hAnsi="Times New Roman"/>
          <w:sz w:val="24"/>
          <w:lang w:val="hr-HR" w:eastAsia="hr-HR"/>
        </w:rPr>
        <w:t>korvete</w:t>
      </w:r>
      <w:proofErr w:type="spellEnd"/>
      <w:r w:rsidR="003C3780">
        <w:rPr>
          <w:rFonts w:ascii="Times New Roman" w:hAnsi="Times New Roman"/>
          <w:sz w:val="24"/>
          <w:lang w:val="hr-HR" w:eastAsia="hr-HR"/>
        </w:rPr>
        <w:t xml:space="preserve"> ima navršene 54 godine života, </w:t>
      </w:r>
      <w:r w:rsidR="003C3780" w:rsidRPr="003C3780">
        <w:rPr>
          <w:rFonts w:ascii="Times New Roman" w:hAnsi="Times New Roman"/>
          <w:sz w:val="24"/>
          <w:lang w:val="hr-HR" w:eastAsia="hr-HR"/>
        </w:rPr>
        <w:t>časnički namjesnik</w:t>
      </w:r>
      <w:r w:rsidR="003C3780">
        <w:rPr>
          <w:rFonts w:ascii="Times New Roman" w:hAnsi="Times New Roman"/>
          <w:sz w:val="24"/>
          <w:lang w:val="hr-HR" w:eastAsia="hr-HR"/>
        </w:rPr>
        <w:t xml:space="preserve"> ima navršenih 56 godina života, </w:t>
      </w:r>
      <w:r w:rsidR="003C3780" w:rsidRPr="003C3780">
        <w:rPr>
          <w:rFonts w:ascii="Times New Roman" w:hAnsi="Times New Roman"/>
          <w:sz w:val="24"/>
          <w:lang w:val="hr-HR" w:eastAsia="hr-HR"/>
        </w:rPr>
        <w:t>stožerni narednik ima n</w:t>
      </w:r>
      <w:r w:rsidR="003C3780">
        <w:rPr>
          <w:rFonts w:ascii="Times New Roman" w:hAnsi="Times New Roman"/>
          <w:sz w:val="24"/>
          <w:lang w:val="hr-HR" w:eastAsia="hr-HR"/>
        </w:rPr>
        <w:t xml:space="preserve">avršenih 55 godina života, </w:t>
      </w:r>
      <w:proofErr w:type="spellStart"/>
      <w:r w:rsidR="003C3780" w:rsidRPr="003C3780">
        <w:rPr>
          <w:rFonts w:ascii="Times New Roman" w:hAnsi="Times New Roman"/>
          <w:sz w:val="24"/>
          <w:lang w:val="hr-HR" w:eastAsia="hr-HR"/>
        </w:rPr>
        <w:t>nadnarednik</w:t>
      </w:r>
      <w:proofErr w:type="spellEnd"/>
      <w:r w:rsidR="003C3780">
        <w:rPr>
          <w:rFonts w:ascii="Times New Roman" w:hAnsi="Times New Roman"/>
          <w:sz w:val="24"/>
          <w:lang w:val="hr-HR" w:eastAsia="hr-HR"/>
        </w:rPr>
        <w:t xml:space="preserve"> ima navršene 54 godine života te </w:t>
      </w:r>
      <w:r w:rsidR="003C3780" w:rsidRPr="003C3780">
        <w:rPr>
          <w:rFonts w:ascii="Times New Roman" w:hAnsi="Times New Roman"/>
          <w:sz w:val="24"/>
          <w:lang w:val="hr-HR" w:eastAsia="hr-HR"/>
        </w:rPr>
        <w:t xml:space="preserve">narednik, desetnik i </w:t>
      </w:r>
      <w:proofErr w:type="spellStart"/>
      <w:r w:rsidR="003C3780" w:rsidRPr="003C3780">
        <w:rPr>
          <w:rFonts w:ascii="Times New Roman" w:hAnsi="Times New Roman"/>
          <w:sz w:val="24"/>
          <w:lang w:val="hr-HR" w:eastAsia="hr-HR"/>
        </w:rPr>
        <w:t>skupni</w:t>
      </w:r>
      <w:r w:rsidR="003C3780">
        <w:rPr>
          <w:rFonts w:ascii="Times New Roman" w:hAnsi="Times New Roman"/>
          <w:sz w:val="24"/>
          <w:lang w:val="hr-HR" w:eastAsia="hr-HR"/>
        </w:rPr>
        <w:t>k</w:t>
      </w:r>
      <w:proofErr w:type="spellEnd"/>
      <w:r w:rsidR="003C3780">
        <w:rPr>
          <w:rFonts w:ascii="Times New Roman" w:hAnsi="Times New Roman"/>
          <w:sz w:val="24"/>
          <w:lang w:val="hr-HR" w:eastAsia="hr-HR"/>
        </w:rPr>
        <w:t xml:space="preserve"> ima navršene 53 godine života</w:t>
      </w:r>
      <w:r w:rsidR="003C3780" w:rsidRPr="003C3780">
        <w:rPr>
          <w:rFonts w:ascii="Times New Roman" w:hAnsi="Times New Roman"/>
          <w:sz w:val="24"/>
          <w:lang w:val="hr-HR" w:eastAsia="hr-HR"/>
        </w:rPr>
        <w:t>.</w:t>
      </w:r>
      <w:r w:rsidR="003C3780">
        <w:rPr>
          <w:rFonts w:ascii="Times New Roman" w:hAnsi="Times New Roman"/>
          <w:sz w:val="24"/>
          <w:lang w:val="hr-HR" w:eastAsia="hr-HR"/>
        </w:rPr>
        <w:t xml:space="preserve"> </w:t>
      </w:r>
      <w:r w:rsidRPr="00766B11">
        <w:rPr>
          <w:rFonts w:ascii="Times New Roman" w:hAnsi="Times New Roman"/>
          <w:color w:val="000000"/>
          <w:sz w:val="24"/>
          <w:lang w:val="hr-HR" w:eastAsia="hr-HR"/>
        </w:rPr>
        <w:t xml:space="preserve">Iznimno od </w:t>
      </w:r>
      <w:r w:rsidR="003C3780">
        <w:rPr>
          <w:rFonts w:ascii="Times New Roman" w:hAnsi="Times New Roman"/>
          <w:color w:val="000000"/>
          <w:sz w:val="24"/>
          <w:lang w:val="hr-HR" w:eastAsia="hr-HR"/>
        </w:rPr>
        <w:t>navedenog</w:t>
      </w:r>
      <w:r w:rsidRPr="00766B11">
        <w:rPr>
          <w:rFonts w:ascii="Times New Roman" w:hAnsi="Times New Roman"/>
          <w:color w:val="000000"/>
          <w:sz w:val="24"/>
          <w:lang w:val="hr-HR" w:eastAsia="hr-HR"/>
        </w:rPr>
        <w:t>, djelatnu vojnu osobu zbog potreba službe ministar obrane može zadržati u službi najduže do dvije godine iako su ispunjeni naved</w:t>
      </w:r>
      <w:r w:rsidR="003C3780">
        <w:rPr>
          <w:rFonts w:ascii="Times New Roman" w:hAnsi="Times New Roman"/>
          <w:color w:val="000000"/>
          <w:sz w:val="24"/>
          <w:lang w:val="hr-HR" w:eastAsia="hr-HR"/>
        </w:rPr>
        <w:t>eni uvjeti.  Djelatnoj vojnoj o</w:t>
      </w:r>
      <w:r w:rsidRPr="00766B11">
        <w:rPr>
          <w:rFonts w:ascii="Times New Roman" w:hAnsi="Times New Roman"/>
          <w:color w:val="000000"/>
          <w:sz w:val="24"/>
          <w:lang w:val="hr-HR" w:eastAsia="hr-HR"/>
        </w:rPr>
        <w:t>s</w:t>
      </w:r>
      <w:r w:rsidR="003C3780">
        <w:rPr>
          <w:rFonts w:ascii="Times New Roman" w:hAnsi="Times New Roman"/>
          <w:color w:val="000000"/>
          <w:sz w:val="24"/>
          <w:lang w:val="hr-HR" w:eastAsia="hr-HR"/>
        </w:rPr>
        <w:t>o</w:t>
      </w:r>
      <w:r w:rsidRPr="00766B11">
        <w:rPr>
          <w:rFonts w:ascii="Times New Roman" w:hAnsi="Times New Roman"/>
          <w:color w:val="000000"/>
          <w:sz w:val="24"/>
          <w:lang w:val="hr-HR" w:eastAsia="hr-HR"/>
        </w:rPr>
        <w:t xml:space="preserve">bi po sili zakona prestaje služba </w:t>
      </w:r>
      <w:r w:rsidRPr="00766B11">
        <w:rPr>
          <w:rFonts w:ascii="Times New Roman" w:hAnsi="Times New Roman"/>
          <w:sz w:val="24"/>
          <w:lang w:val="hr-HR"/>
        </w:rPr>
        <w:t>kad je osuđena na kaznu zatvora ili kaznu dugotrajnog zatvora ili djelomičnu uvjetnu osudu za kazneno djelo danom saznanja za pravomoćnost presude, osim ako mu je pravomoćnom presudom izrečena uvjetna osuda ili mu je kazna zatvora zamijenjena radom za opće dobro</w:t>
      </w:r>
      <w:r w:rsidRPr="00766B11">
        <w:rPr>
          <w:rFonts w:ascii="Times New Roman" w:hAnsi="Times New Roman"/>
          <w:color w:val="000000"/>
          <w:sz w:val="24"/>
          <w:lang w:val="hr-HR" w:eastAsia="hr-HR"/>
        </w:rPr>
        <w:t xml:space="preserve"> i kada je tijekom službe osuđena na kaznu zatvora za kazneno djelo koje je zapreka za prijam, danom saznanja, osim ako joj je </w:t>
      </w:r>
      <w:r w:rsidRPr="00766B11">
        <w:rPr>
          <w:rFonts w:ascii="Times New Roman" w:hAnsi="Times New Roman"/>
          <w:color w:val="000000"/>
          <w:sz w:val="24"/>
          <w:lang w:val="hr-HR" w:eastAsia="hr-HR"/>
        </w:rPr>
        <w:lastRenderedPageBreak/>
        <w:t>pravomoćnom presudom izrečena uvjetna osuda ili joj je kazna zatvora zamijenjena radom za opće dobro.</w:t>
      </w:r>
      <w:r w:rsidRPr="00766B11">
        <w:rPr>
          <w:rFonts w:ascii="Times New Roman" w:hAnsi="Times New Roman" w:cs="Times New Roman"/>
          <w:sz w:val="24"/>
          <w:lang w:val="hr-HR"/>
        </w:rPr>
        <w:t xml:space="preserve"> Djelatnoj vojnoj osobi kojoj je izrečena uvjetna osuda, a sud donese odluku o opozivu izrečene uvjetne osude, služba</w:t>
      </w:r>
      <w:r w:rsidRPr="009A0AA0">
        <w:rPr>
          <w:rFonts w:ascii="Times New Roman" w:hAnsi="Times New Roman" w:cs="Times New Roman"/>
          <w:sz w:val="24"/>
        </w:rPr>
        <w:t xml:space="preserve"> </w:t>
      </w:r>
      <w:r w:rsidRPr="00766B11">
        <w:rPr>
          <w:rFonts w:ascii="Times New Roman" w:hAnsi="Times New Roman" w:cs="Times New Roman"/>
          <w:sz w:val="24"/>
          <w:lang w:val="hr-HR"/>
        </w:rPr>
        <w:t>prestaje danom saznanja za pravomoćnost odluke o opozivu uvjetne osude te djelatnoj vojnoj osobi kojoj je kazna zatvora zamijenjena radom za opće dobro, a sud donese odluku kojom određuje izvršenje kazne zatvora u neizvršenom dijelu ili u cijelosti služba prestaje danom saznanja za pravomoćnost odluke o izvršenju izrečene kazne zatvora.</w:t>
      </w:r>
    </w:p>
    <w:p w14:paraId="73C9242E" w14:textId="77777777" w:rsidR="005260DF" w:rsidRPr="00055B61" w:rsidRDefault="005260DF" w:rsidP="00347615">
      <w:pPr>
        <w:spacing w:line="240" w:lineRule="auto"/>
        <w:rPr>
          <w:rFonts w:eastAsia="Times New Roman"/>
          <w:color w:val="000000"/>
          <w:lang w:eastAsia="hr-HR"/>
        </w:rPr>
      </w:pPr>
    </w:p>
    <w:p w14:paraId="067DFE03" w14:textId="020DEB22" w:rsidR="005260DF" w:rsidRDefault="005260DF" w:rsidP="00347615">
      <w:pPr>
        <w:spacing w:line="240" w:lineRule="auto"/>
        <w:ind w:firstLine="708"/>
        <w:rPr>
          <w:rFonts w:eastAsia="Times New Roman"/>
          <w:color w:val="000000"/>
          <w:lang w:eastAsia="hr-HR"/>
        </w:rPr>
      </w:pPr>
      <w:r>
        <w:rPr>
          <w:rFonts w:eastAsia="Times New Roman"/>
          <w:b/>
          <w:color w:val="000000"/>
          <w:lang w:eastAsia="hr-HR"/>
        </w:rPr>
        <w:tab/>
      </w:r>
      <w:r w:rsidR="00766B11">
        <w:rPr>
          <w:rFonts w:eastAsia="Times New Roman"/>
          <w:b/>
          <w:color w:val="000000"/>
          <w:lang w:eastAsia="hr-HR"/>
        </w:rPr>
        <w:tab/>
      </w:r>
      <w:r w:rsidR="00F573F2">
        <w:rPr>
          <w:rFonts w:eastAsia="Times New Roman"/>
          <w:b/>
          <w:color w:val="000000"/>
          <w:lang w:eastAsia="hr-HR"/>
        </w:rPr>
        <w:t>Uz članak 35</w:t>
      </w:r>
      <w:r w:rsidRPr="00C37140">
        <w:rPr>
          <w:rFonts w:eastAsia="Times New Roman"/>
          <w:b/>
          <w:color w:val="000000"/>
          <w:lang w:eastAsia="hr-HR"/>
        </w:rPr>
        <w:t xml:space="preserve">. </w:t>
      </w:r>
      <w:r w:rsidRPr="00C37140">
        <w:rPr>
          <w:rFonts w:eastAsia="Times New Roman"/>
          <w:color w:val="000000"/>
          <w:lang w:eastAsia="hr-HR"/>
        </w:rPr>
        <w:t>propisuje se da ročniku na temeljn</w:t>
      </w:r>
      <w:r w:rsidR="00B068D2">
        <w:rPr>
          <w:rFonts w:eastAsia="Times New Roman"/>
          <w:color w:val="000000"/>
          <w:lang w:eastAsia="hr-HR"/>
        </w:rPr>
        <w:t>om vojnom osposobljavanju služba</w:t>
      </w:r>
      <w:r w:rsidRPr="00C37140">
        <w:rPr>
          <w:rFonts w:eastAsia="Times New Roman"/>
          <w:color w:val="000000"/>
          <w:lang w:eastAsia="hr-HR"/>
        </w:rPr>
        <w:t xml:space="preserve"> prestaje istekom roka na koji je primljen na temeljno vojno osposobljavanje ako </w:t>
      </w:r>
      <w:r w:rsidR="00B068D2">
        <w:rPr>
          <w:rFonts w:eastAsia="Times New Roman"/>
          <w:color w:val="000000"/>
          <w:lang w:eastAsia="hr-HR"/>
        </w:rPr>
        <w:t xml:space="preserve">mu </w:t>
      </w:r>
      <w:r w:rsidRPr="00C37140">
        <w:rPr>
          <w:rFonts w:eastAsia="Times New Roman"/>
          <w:color w:val="000000"/>
          <w:lang w:eastAsia="hr-HR"/>
        </w:rPr>
        <w:t>služba ne prestane rani</w:t>
      </w:r>
      <w:r w:rsidR="00B068D2">
        <w:rPr>
          <w:rFonts w:eastAsia="Times New Roman"/>
          <w:color w:val="000000"/>
          <w:lang w:eastAsia="hr-HR"/>
        </w:rPr>
        <w:t xml:space="preserve">je na drugi način propisan </w:t>
      </w:r>
      <w:r w:rsidRPr="00C37140">
        <w:rPr>
          <w:rFonts w:eastAsia="Times New Roman"/>
          <w:color w:val="000000"/>
          <w:lang w:eastAsia="hr-HR"/>
        </w:rPr>
        <w:t>Zakonom</w:t>
      </w:r>
      <w:r w:rsidR="00B068D2">
        <w:rPr>
          <w:rFonts w:eastAsia="Times New Roman"/>
          <w:color w:val="000000"/>
          <w:lang w:eastAsia="hr-HR"/>
        </w:rPr>
        <w:t xml:space="preserve"> </w:t>
      </w:r>
      <w:r w:rsidR="00B068D2" w:rsidRPr="008F72BB">
        <w:rPr>
          <w:color w:val="000000"/>
        </w:rPr>
        <w:t>o službi u Oružanim snagama Republike Hrvatske</w:t>
      </w:r>
      <w:r w:rsidRPr="00C37140">
        <w:rPr>
          <w:rFonts w:eastAsia="Times New Roman"/>
          <w:color w:val="000000"/>
          <w:lang w:eastAsia="hr-HR"/>
        </w:rPr>
        <w:t>.</w:t>
      </w:r>
    </w:p>
    <w:p w14:paraId="6643019D" w14:textId="77777777" w:rsidR="008F19AC" w:rsidRDefault="008F19AC" w:rsidP="00347615">
      <w:pPr>
        <w:spacing w:line="240" w:lineRule="auto"/>
        <w:ind w:firstLine="708"/>
        <w:rPr>
          <w:rFonts w:eastAsia="Times New Roman"/>
          <w:color w:val="000000"/>
          <w:lang w:eastAsia="hr-HR"/>
        </w:rPr>
      </w:pPr>
    </w:p>
    <w:p w14:paraId="53BDE2BE" w14:textId="15EEC39B" w:rsidR="003262C5" w:rsidRDefault="00F573F2" w:rsidP="003262C5">
      <w:pPr>
        <w:spacing w:line="240" w:lineRule="auto"/>
        <w:ind w:firstLine="708"/>
        <w:rPr>
          <w:rFonts w:eastAsia="Times New Roman"/>
          <w:color w:val="000000"/>
          <w:lang w:eastAsia="hr-HR"/>
        </w:rPr>
      </w:pPr>
      <w:r>
        <w:rPr>
          <w:rFonts w:eastAsia="Times New Roman"/>
          <w:b/>
          <w:color w:val="000000"/>
          <w:lang w:eastAsia="hr-HR"/>
        </w:rPr>
        <w:tab/>
      </w:r>
      <w:r>
        <w:rPr>
          <w:rFonts w:eastAsia="Times New Roman"/>
          <w:b/>
          <w:color w:val="000000"/>
          <w:lang w:eastAsia="hr-HR"/>
        </w:rPr>
        <w:tab/>
        <w:t>Uz članak 36</w:t>
      </w:r>
      <w:r w:rsidR="008F19AC" w:rsidRPr="00C37140">
        <w:rPr>
          <w:rFonts w:eastAsia="Times New Roman"/>
          <w:b/>
          <w:color w:val="000000"/>
          <w:lang w:eastAsia="hr-HR"/>
        </w:rPr>
        <w:t xml:space="preserve">. </w:t>
      </w:r>
      <w:r w:rsidR="008F19AC" w:rsidRPr="00C37140">
        <w:rPr>
          <w:rFonts w:eastAsia="Times New Roman"/>
          <w:color w:val="000000"/>
          <w:lang w:eastAsia="hr-HR"/>
        </w:rPr>
        <w:t>propisuje se</w:t>
      </w:r>
      <w:r w:rsidR="003262C5">
        <w:rPr>
          <w:rFonts w:eastAsia="Times New Roman"/>
          <w:color w:val="000000"/>
          <w:lang w:eastAsia="hr-HR"/>
        </w:rPr>
        <w:t xml:space="preserve"> da </w:t>
      </w:r>
      <w:r w:rsidR="001D6E1D">
        <w:rPr>
          <w:rFonts w:eastAsia="Times New Roman"/>
          <w:color w:val="000000"/>
          <w:lang w:eastAsia="hr-HR"/>
        </w:rPr>
        <w:t xml:space="preserve">su </w:t>
      </w:r>
      <w:r w:rsidR="003262C5">
        <w:rPr>
          <w:rFonts w:eastAsia="Times New Roman"/>
          <w:color w:val="000000"/>
          <w:lang w:eastAsia="hr-HR"/>
        </w:rPr>
        <w:t>o</w:t>
      </w:r>
      <w:r w:rsidR="003262C5" w:rsidRPr="003262C5">
        <w:rPr>
          <w:rFonts w:eastAsia="Times New Roman"/>
          <w:color w:val="000000"/>
          <w:lang w:eastAsia="hr-HR"/>
        </w:rPr>
        <w:t>sobe koje vode upravne postupke ili rješavaju</w:t>
      </w:r>
      <w:r w:rsidR="001D6E1D">
        <w:rPr>
          <w:rFonts w:eastAsia="Times New Roman"/>
          <w:color w:val="000000"/>
          <w:lang w:eastAsia="hr-HR"/>
        </w:rPr>
        <w:t xml:space="preserve"> u upravnim stvarima obvezne </w:t>
      </w:r>
      <w:r w:rsidR="003262C5" w:rsidRPr="003262C5">
        <w:rPr>
          <w:rFonts w:eastAsia="Times New Roman"/>
          <w:color w:val="000000"/>
          <w:lang w:eastAsia="hr-HR"/>
        </w:rPr>
        <w:t xml:space="preserve">imati položen državni </w:t>
      </w:r>
      <w:r w:rsidR="003262C5">
        <w:rPr>
          <w:rFonts w:eastAsia="Times New Roman"/>
          <w:color w:val="000000"/>
          <w:lang w:eastAsia="hr-HR"/>
        </w:rPr>
        <w:t xml:space="preserve">ispit te navedena odredba predstavlja usklađivanje sa Zakonom o općem upravnom postupku. </w:t>
      </w:r>
    </w:p>
    <w:p w14:paraId="2A8671F6" w14:textId="77777777" w:rsidR="005260DF" w:rsidRPr="00C37140" w:rsidRDefault="005260DF" w:rsidP="00347615">
      <w:pPr>
        <w:pStyle w:val="t-9-8"/>
        <w:spacing w:before="0" w:beforeAutospacing="0" w:after="0" w:afterAutospacing="0"/>
        <w:ind w:firstLine="708"/>
        <w:jc w:val="both"/>
        <w:rPr>
          <w:b/>
          <w:color w:val="000000"/>
        </w:rPr>
      </w:pPr>
    </w:p>
    <w:p w14:paraId="50839FD9" w14:textId="6CA0140D" w:rsidR="005260DF" w:rsidRDefault="005260DF" w:rsidP="00347615">
      <w:pPr>
        <w:pStyle w:val="t-9-8"/>
        <w:spacing w:before="0" w:beforeAutospacing="0" w:after="0" w:afterAutospacing="0"/>
        <w:ind w:firstLine="708"/>
        <w:jc w:val="both"/>
        <w:rPr>
          <w:color w:val="000000"/>
        </w:rPr>
      </w:pPr>
      <w:r>
        <w:rPr>
          <w:b/>
          <w:color w:val="000000"/>
        </w:rPr>
        <w:tab/>
      </w:r>
      <w:r w:rsidR="00766B11">
        <w:rPr>
          <w:b/>
          <w:color w:val="000000"/>
        </w:rPr>
        <w:tab/>
      </w:r>
      <w:r w:rsidR="00F573F2">
        <w:rPr>
          <w:b/>
          <w:color w:val="000000"/>
        </w:rPr>
        <w:t>Uz članak 37</w:t>
      </w:r>
      <w:r w:rsidRPr="008F72BB">
        <w:rPr>
          <w:b/>
          <w:color w:val="000000"/>
        </w:rPr>
        <w:t>.</w:t>
      </w:r>
      <w:r w:rsidRPr="008F72BB">
        <w:rPr>
          <w:color w:val="000000"/>
        </w:rPr>
        <w:t xml:space="preserve"> propisuje se da će se pravilnike donesene na temelju ovlasti iz </w:t>
      </w:r>
      <w:r w:rsidR="008746A0" w:rsidRPr="00D7320B">
        <w:rPr>
          <w:color w:val="000000"/>
        </w:rPr>
        <w:t>članaka 33.</w:t>
      </w:r>
      <w:r w:rsidR="008746A0">
        <w:rPr>
          <w:color w:val="000000"/>
        </w:rPr>
        <w:t xml:space="preserve"> stavka 5.</w:t>
      </w:r>
      <w:r w:rsidR="008746A0" w:rsidRPr="00D7320B">
        <w:rPr>
          <w:color w:val="000000"/>
        </w:rPr>
        <w:t xml:space="preserve">, </w:t>
      </w:r>
      <w:r w:rsidR="00E0438B">
        <w:rPr>
          <w:color w:val="000000"/>
        </w:rPr>
        <w:t xml:space="preserve">članka </w:t>
      </w:r>
      <w:r w:rsidR="008746A0" w:rsidRPr="00D7320B">
        <w:rPr>
          <w:color w:val="000000"/>
        </w:rPr>
        <w:t xml:space="preserve">34. stavka 2., </w:t>
      </w:r>
      <w:r w:rsidR="00E0438B">
        <w:rPr>
          <w:color w:val="000000"/>
        </w:rPr>
        <w:t xml:space="preserve">članka </w:t>
      </w:r>
      <w:r w:rsidR="008746A0" w:rsidRPr="00D7320B">
        <w:rPr>
          <w:color w:val="000000"/>
        </w:rPr>
        <w:t xml:space="preserve">120. </w:t>
      </w:r>
      <w:r w:rsidR="008746A0">
        <w:rPr>
          <w:color w:val="000000"/>
        </w:rPr>
        <w:t xml:space="preserve">stavka 3. </w:t>
      </w:r>
      <w:r w:rsidR="008746A0" w:rsidRPr="00D7320B">
        <w:rPr>
          <w:color w:val="000000"/>
        </w:rPr>
        <w:t xml:space="preserve">i </w:t>
      </w:r>
      <w:r w:rsidR="00E0438B">
        <w:rPr>
          <w:color w:val="000000"/>
        </w:rPr>
        <w:t xml:space="preserve">članka </w:t>
      </w:r>
      <w:r w:rsidR="008746A0" w:rsidRPr="00D7320B">
        <w:rPr>
          <w:color w:val="000000"/>
        </w:rPr>
        <w:t xml:space="preserve">139. </w:t>
      </w:r>
      <w:r w:rsidR="008746A0">
        <w:rPr>
          <w:color w:val="000000"/>
        </w:rPr>
        <w:t xml:space="preserve">stavka 6. </w:t>
      </w:r>
      <w:r w:rsidRPr="008F72BB">
        <w:rPr>
          <w:color w:val="000000"/>
        </w:rPr>
        <w:t>Zakona o službi u Oružanim snagama Republike Hrvatske („Narodne novine“, br</w:t>
      </w:r>
      <w:r w:rsidR="001B609A">
        <w:rPr>
          <w:color w:val="000000"/>
        </w:rPr>
        <w:t>.</w:t>
      </w:r>
      <w:r w:rsidRPr="008F72BB">
        <w:rPr>
          <w:color w:val="000000"/>
        </w:rPr>
        <w:t xml:space="preserve"> 73/13</w:t>
      </w:r>
      <w:r w:rsidR="001B609A">
        <w:rPr>
          <w:color w:val="000000"/>
        </w:rPr>
        <w:t>.</w:t>
      </w:r>
      <w:r w:rsidRPr="008F72BB">
        <w:rPr>
          <w:color w:val="000000"/>
        </w:rPr>
        <w:t>, 75/15</w:t>
      </w:r>
      <w:r w:rsidR="001B609A">
        <w:rPr>
          <w:color w:val="000000"/>
        </w:rPr>
        <w:t>.</w:t>
      </w:r>
      <w:r w:rsidRPr="008F72BB">
        <w:rPr>
          <w:color w:val="000000"/>
        </w:rPr>
        <w:t>, 50/16</w:t>
      </w:r>
      <w:r w:rsidR="001B609A">
        <w:rPr>
          <w:color w:val="000000"/>
        </w:rPr>
        <w:t>.</w:t>
      </w:r>
      <w:r w:rsidRPr="008F72BB">
        <w:rPr>
          <w:color w:val="000000"/>
        </w:rPr>
        <w:t>, 30/18</w:t>
      </w:r>
      <w:r w:rsidR="001B609A">
        <w:rPr>
          <w:color w:val="000000"/>
        </w:rPr>
        <w:t>.</w:t>
      </w:r>
      <w:r w:rsidRPr="008F72BB">
        <w:rPr>
          <w:color w:val="000000"/>
        </w:rPr>
        <w:t>, 125/19</w:t>
      </w:r>
      <w:r w:rsidR="001B609A">
        <w:rPr>
          <w:color w:val="000000"/>
        </w:rPr>
        <w:t>.</w:t>
      </w:r>
      <w:r w:rsidRPr="008F72BB">
        <w:rPr>
          <w:color w:val="000000"/>
        </w:rPr>
        <w:t>, 155/23</w:t>
      </w:r>
      <w:r w:rsidR="001B609A">
        <w:rPr>
          <w:color w:val="000000"/>
        </w:rPr>
        <w:t>.</w:t>
      </w:r>
      <w:r w:rsidRPr="008F72BB">
        <w:rPr>
          <w:color w:val="000000"/>
        </w:rPr>
        <w:t>, 158/23</w:t>
      </w:r>
      <w:r w:rsidR="001B609A">
        <w:rPr>
          <w:color w:val="000000"/>
        </w:rPr>
        <w:t>.</w:t>
      </w:r>
      <w:r w:rsidRPr="008F72BB">
        <w:rPr>
          <w:color w:val="000000"/>
        </w:rPr>
        <w:t xml:space="preserve"> i 14/24</w:t>
      </w:r>
      <w:r w:rsidR="001B609A">
        <w:rPr>
          <w:color w:val="000000"/>
        </w:rPr>
        <w:t>.</w:t>
      </w:r>
      <w:r w:rsidRPr="008F72BB">
        <w:rPr>
          <w:color w:val="000000"/>
        </w:rPr>
        <w:t>) i odluke donesene na temelju ovlasti iz članka 149.a Zakona o službi u Oružanim snagama Republike Hrvatske („Narodne novine“, br</w:t>
      </w:r>
      <w:r w:rsidR="001B609A">
        <w:rPr>
          <w:color w:val="000000"/>
        </w:rPr>
        <w:t>.</w:t>
      </w:r>
      <w:r w:rsidRPr="008F72BB">
        <w:rPr>
          <w:color w:val="000000"/>
        </w:rPr>
        <w:t xml:space="preserve"> 73/13</w:t>
      </w:r>
      <w:r w:rsidR="001B609A">
        <w:rPr>
          <w:color w:val="000000"/>
        </w:rPr>
        <w:t>.</w:t>
      </w:r>
      <w:r w:rsidRPr="008F72BB">
        <w:rPr>
          <w:color w:val="000000"/>
        </w:rPr>
        <w:t>, 75/15</w:t>
      </w:r>
      <w:r w:rsidR="001B609A">
        <w:rPr>
          <w:color w:val="000000"/>
        </w:rPr>
        <w:t>.</w:t>
      </w:r>
      <w:r w:rsidRPr="008F72BB">
        <w:rPr>
          <w:color w:val="000000"/>
        </w:rPr>
        <w:t>, 50/16</w:t>
      </w:r>
      <w:r w:rsidR="001B609A">
        <w:rPr>
          <w:color w:val="000000"/>
        </w:rPr>
        <w:t>.</w:t>
      </w:r>
      <w:r w:rsidRPr="008F72BB">
        <w:rPr>
          <w:color w:val="000000"/>
        </w:rPr>
        <w:t>, 30/18</w:t>
      </w:r>
      <w:r w:rsidR="001B609A">
        <w:rPr>
          <w:color w:val="000000"/>
        </w:rPr>
        <w:t>.</w:t>
      </w:r>
      <w:r w:rsidRPr="008F72BB">
        <w:rPr>
          <w:color w:val="000000"/>
        </w:rPr>
        <w:t>, 125/19</w:t>
      </w:r>
      <w:r w:rsidR="001B609A">
        <w:rPr>
          <w:color w:val="000000"/>
        </w:rPr>
        <w:t>.</w:t>
      </w:r>
      <w:r w:rsidRPr="008F72BB">
        <w:rPr>
          <w:color w:val="000000"/>
        </w:rPr>
        <w:t>, 155/23</w:t>
      </w:r>
      <w:r w:rsidR="001B609A">
        <w:rPr>
          <w:color w:val="000000"/>
        </w:rPr>
        <w:t>.</w:t>
      </w:r>
      <w:r w:rsidRPr="008F72BB">
        <w:rPr>
          <w:color w:val="000000"/>
        </w:rPr>
        <w:t>, 158/23</w:t>
      </w:r>
      <w:r w:rsidR="001B609A">
        <w:rPr>
          <w:color w:val="000000"/>
        </w:rPr>
        <w:t>.</w:t>
      </w:r>
      <w:r w:rsidRPr="008F72BB">
        <w:rPr>
          <w:color w:val="000000"/>
        </w:rPr>
        <w:t xml:space="preserve"> i 14/24</w:t>
      </w:r>
      <w:r w:rsidR="001B609A">
        <w:rPr>
          <w:color w:val="000000"/>
        </w:rPr>
        <w:t>.</w:t>
      </w:r>
      <w:r w:rsidRPr="008F72BB">
        <w:rPr>
          <w:color w:val="000000"/>
        </w:rPr>
        <w:t xml:space="preserve">) ministar obrane uskladiti s odredbama toga Zakona u roku od 90 dana od dana stupanja </w:t>
      </w:r>
      <w:r w:rsidR="008F72BB" w:rsidRPr="008F72BB">
        <w:rPr>
          <w:color w:val="000000"/>
        </w:rPr>
        <w:t>na snagu ovog</w:t>
      </w:r>
      <w:r w:rsidR="00B068D2">
        <w:rPr>
          <w:color w:val="000000"/>
        </w:rPr>
        <w:t>a</w:t>
      </w:r>
      <w:r w:rsidR="008F72BB" w:rsidRPr="008F72BB">
        <w:rPr>
          <w:color w:val="000000"/>
        </w:rPr>
        <w:t xml:space="preserve"> Zakona. Pravilnik iz </w:t>
      </w:r>
      <w:r w:rsidR="008F72BB" w:rsidRPr="00F573F2">
        <w:rPr>
          <w:color w:val="000000"/>
        </w:rPr>
        <w:t xml:space="preserve">članaka </w:t>
      </w:r>
      <w:r w:rsidR="00C81C1D" w:rsidRPr="00F573F2">
        <w:rPr>
          <w:color w:val="000000"/>
        </w:rPr>
        <w:t>22</w:t>
      </w:r>
      <w:r w:rsidRPr="00F573F2">
        <w:rPr>
          <w:color w:val="000000"/>
        </w:rPr>
        <w:t>.</w:t>
      </w:r>
      <w:r w:rsidRPr="008F72BB">
        <w:rPr>
          <w:color w:val="000000"/>
        </w:rPr>
        <w:t xml:space="preserve"> ovog</w:t>
      </w:r>
      <w:r w:rsidR="002C2E8F">
        <w:rPr>
          <w:color w:val="000000"/>
        </w:rPr>
        <w:t>a</w:t>
      </w:r>
      <w:r w:rsidRPr="008F72BB">
        <w:rPr>
          <w:color w:val="000000"/>
        </w:rPr>
        <w:t xml:space="preserve"> Zakona donijet će ministar obrane u roku od 90 dana od dana stupanja na snagu ovog</w:t>
      </w:r>
      <w:r w:rsidR="005512D6">
        <w:rPr>
          <w:color w:val="000000"/>
        </w:rPr>
        <w:t>a</w:t>
      </w:r>
      <w:r w:rsidRPr="008F72BB">
        <w:rPr>
          <w:color w:val="000000"/>
        </w:rPr>
        <w:t xml:space="preserve"> Zakona.</w:t>
      </w:r>
    </w:p>
    <w:p w14:paraId="7489A5F6" w14:textId="77777777" w:rsidR="008746A0" w:rsidRDefault="008746A0" w:rsidP="00347615">
      <w:pPr>
        <w:pStyle w:val="t-9-8"/>
        <w:spacing w:before="0" w:beforeAutospacing="0" w:after="0" w:afterAutospacing="0"/>
        <w:ind w:firstLine="708"/>
        <w:jc w:val="both"/>
        <w:rPr>
          <w:color w:val="000000"/>
        </w:rPr>
      </w:pPr>
    </w:p>
    <w:p w14:paraId="3195F849" w14:textId="04DEEDEF" w:rsidR="00A725A2" w:rsidRPr="00334018" w:rsidRDefault="005260DF" w:rsidP="00A725A2">
      <w:pPr>
        <w:pStyle w:val="clanak"/>
        <w:spacing w:before="0" w:beforeAutospacing="0" w:after="0" w:afterAutospacing="0"/>
        <w:jc w:val="both"/>
        <w:rPr>
          <w:b/>
          <w:color w:val="000000"/>
        </w:rPr>
      </w:pPr>
      <w:r>
        <w:rPr>
          <w:b/>
          <w:color w:val="000000"/>
        </w:rPr>
        <w:tab/>
      </w:r>
      <w:r w:rsidR="00766B11">
        <w:rPr>
          <w:b/>
          <w:color w:val="000000"/>
        </w:rPr>
        <w:tab/>
      </w:r>
      <w:r w:rsidR="00F573F2">
        <w:rPr>
          <w:b/>
          <w:color w:val="000000"/>
          <w:lang w:val="hr-HR"/>
        </w:rPr>
        <w:t>Uz članak 38</w:t>
      </w:r>
      <w:r w:rsidRPr="00A725A2">
        <w:rPr>
          <w:b/>
          <w:color w:val="000000"/>
          <w:lang w:val="hr-HR"/>
        </w:rPr>
        <w:t>.</w:t>
      </w:r>
      <w:r w:rsidR="00A725A2" w:rsidRPr="00A725A2">
        <w:rPr>
          <w:color w:val="000000"/>
          <w:lang w:val="hr-HR"/>
        </w:rPr>
        <w:t xml:space="preserve"> propisuje</w:t>
      </w:r>
      <w:r w:rsidR="00A725A2">
        <w:rPr>
          <w:color w:val="000000"/>
        </w:rPr>
        <w:t xml:space="preserve"> se </w:t>
      </w:r>
      <w:r w:rsidR="00ED7F9A">
        <w:rPr>
          <w:color w:val="000000"/>
        </w:rPr>
        <w:t>da r</w:t>
      </w:r>
      <w:r w:rsidR="00A725A2" w:rsidRPr="00334018">
        <w:rPr>
          <w:color w:val="000000"/>
          <w:lang w:val="hr-HR"/>
        </w:rPr>
        <w:t>očnici zatečeni na dragovoljnom vojnom osposobljavanj</w:t>
      </w:r>
      <w:r w:rsidR="00A725A2">
        <w:rPr>
          <w:color w:val="000000"/>
          <w:lang w:val="hr-HR"/>
        </w:rPr>
        <w:t>u na dan stupanja na snagu ovog</w:t>
      </w:r>
      <w:r w:rsidR="002C2E8F">
        <w:rPr>
          <w:color w:val="000000"/>
          <w:lang w:val="hr-HR"/>
        </w:rPr>
        <w:t>a</w:t>
      </w:r>
      <w:r w:rsidR="00A725A2" w:rsidRPr="00334018">
        <w:rPr>
          <w:color w:val="000000"/>
          <w:lang w:val="hr-HR"/>
        </w:rPr>
        <w:t xml:space="preserve"> Zakona </w:t>
      </w:r>
      <w:r w:rsidR="00A725A2">
        <w:rPr>
          <w:color w:val="000000"/>
          <w:lang w:val="hr-HR"/>
        </w:rPr>
        <w:t>do završetka</w:t>
      </w:r>
      <w:r w:rsidR="00A725A2" w:rsidRPr="00334018">
        <w:rPr>
          <w:color w:val="000000"/>
          <w:lang w:val="hr-HR"/>
        </w:rPr>
        <w:t xml:space="preserve"> program</w:t>
      </w:r>
      <w:r w:rsidR="00A725A2">
        <w:rPr>
          <w:color w:val="000000"/>
          <w:lang w:val="hr-HR"/>
        </w:rPr>
        <w:t>a</w:t>
      </w:r>
      <w:r w:rsidR="00A725A2" w:rsidRPr="00334018">
        <w:rPr>
          <w:color w:val="000000"/>
          <w:lang w:val="hr-HR"/>
        </w:rPr>
        <w:t xml:space="preserve"> dragovoljnog vojnog osposobljavanja ostvaruju prava i obveze u skladu sa Zakonom o službi u Oružanim snagama Republike Hrvatske („Narodne novine“, br</w:t>
      </w:r>
      <w:r w:rsidR="001B609A">
        <w:rPr>
          <w:color w:val="000000"/>
          <w:lang w:val="hr-HR"/>
        </w:rPr>
        <w:t>.</w:t>
      </w:r>
      <w:r w:rsidR="00A725A2" w:rsidRPr="00334018">
        <w:rPr>
          <w:color w:val="000000"/>
          <w:lang w:val="hr-HR"/>
        </w:rPr>
        <w:t xml:space="preserve"> 73/13</w:t>
      </w:r>
      <w:r w:rsidR="001B609A">
        <w:rPr>
          <w:color w:val="000000"/>
          <w:lang w:val="hr-HR"/>
        </w:rPr>
        <w:t>.</w:t>
      </w:r>
      <w:r w:rsidR="00A725A2" w:rsidRPr="00334018">
        <w:rPr>
          <w:color w:val="000000"/>
          <w:lang w:val="hr-HR"/>
        </w:rPr>
        <w:t>, 75/15</w:t>
      </w:r>
      <w:r w:rsidR="001B609A">
        <w:rPr>
          <w:color w:val="000000"/>
          <w:lang w:val="hr-HR"/>
        </w:rPr>
        <w:t>.</w:t>
      </w:r>
      <w:r w:rsidR="00A725A2" w:rsidRPr="00334018">
        <w:rPr>
          <w:color w:val="000000"/>
          <w:lang w:val="hr-HR"/>
        </w:rPr>
        <w:t>, 50/16</w:t>
      </w:r>
      <w:r w:rsidR="001B609A">
        <w:rPr>
          <w:color w:val="000000"/>
          <w:lang w:val="hr-HR"/>
        </w:rPr>
        <w:t>.</w:t>
      </w:r>
      <w:r w:rsidR="00A725A2" w:rsidRPr="00334018">
        <w:rPr>
          <w:color w:val="000000"/>
          <w:lang w:val="hr-HR"/>
        </w:rPr>
        <w:t>, 30/18</w:t>
      </w:r>
      <w:r w:rsidR="001B609A">
        <w:rPr>
          <w:color w:val="000000"/>
          <w:lang w:val="hr-HR"/>
        </w:rPr>
        <w:t>.</w:t>
      </w:r>
      <w:r w:rsidR="00A725A2" w:rsidRPr="00334018">
        <w:rPr>
          <w:color w:val="000000"/>
          <w:lang w:val="hr-HR"/>
        </w:rPr>
        <w:t>, 125/19</w:t>
      </w:r>
      <w:r w:rsidR="001B609A">
        <w:rPr>
          <w:color w:val="000000"/>
          <w:lang w:val="hr-HR"/>
        </w:rPr>
        <w:t>.</w:t>
      </w:r>
      <w:r w:rsidR="00A725A2" w:rsidRPr="00334018">
        <w:rPr>
          <w:color w:val="000000"/>
          <w:lang w:val="hr-HR"/>
        </w:rPr>
        <w:t>, 155/23</w:t>
      </w:r>
      <w:r w:rsidR="001B609A">
        <w:rPr>
          <w:color w:val="000000"/>
          <w:lang w:val="hr-HR"/>
        </w:rPr>
        <w:t>.</w:t>
      </w:r>
      <w:r w:rsidR="00A725A2" w:rsidRPr="00334018">
        <w:rPr>
          <w:color w:val="000000"/>
          <w:lang w:val="hr-HR"/>
        </w:rPr>
        <w:t>, 158/23</w:t>
      </w:r>
      <w:r w:rsidR="001B609A">
        <w:rPr>
          <w:color w:val="000000"/>
          <w:lang w:val="hr-HR"/>
        </w:rPr>
        <w:t>.</w:t>
      </w:r>
      <w:r w:rsidR="00A725A2" w:rsidRPr="00334018">
        <w:rPr>
          <w:color w:val="000000"/>
          <w:lang w:val="hr-HR"/>
        </w:rPr>
        <w:t xml:space="preserve"> i 14/24</w:t>
      </w:r>
      <w:r w:rsidR="001B609A">
        <w:rPr>
          <w:color w:val="000000"/>
          <w:lang w:val="hr-HR"/>
        </w:rPr>
        <w:t>.</w:t>
      </w:r>
      <w:r w:rsidR="00A725A2" w:rsidRPr="00334018">
        <w:rPr>
          <w:color w:val="000000"/>
          <w:lang w:val="hr-HR"/>
        </w:rPr>
        <w:t>)</w:t>
      </w:r>
      <w:r w:rsidR="00A725A2">
        <w:rPr>
          <w:color w:val="000000"/>
          <w:lang w:val="hr-HR"/>
        </w:rPr>
        <w:t>.</w:t>
      </w:r>
    </w:p>
    <w:p w14:paraId="300B000B" w14:textId="77777777" w:rsidR="00A725A2" w:rsidRDefault="00A725A2" w:rsidP="00347615">
      <w:pPr>
        <w:spacing w:line="240" w:lineRule="auto"/>
        <w:ind w:firstLine="708"/>
        <w:rPr>
          <w:color w:val="000000"/>
        </w:rPr>
      </w:pPr>
    </w:p>
    <w:p w14:paraId="64983108" w14:textId="473CBC50" w:rsidR="005260DF" w:rsidRDefault="00ED7F9A" w:rsidP="00347615">
      <w:pPr>
        <w:spacing w:line="240" w:lineRule="auto"/>
        <w:ind w:firstLine="708"/>
      </w:pPr>
      <w:r>
        <w:rPr>
          <w:color w:val="000000"/>
        </w:rPr>
        <w:tab/>
      </w:r>
      <w:r>
        <w:rPr>
          <w:color w:val="000000"/>
        </w:rPr>
        <w:tab/>
      </w:r>
      <w:r w:rsidR="00F573F2">
        <w:rPr>
          <w:b/>
          <w:color w:val="000000"/>
        </w:rPr>
        <w:t>Uz članak 39</w:t>
      </w:r>
      <w:r w:rsidRPr="00ED7F9A">
        <w:rPr>
          <w:b/>
          <w:color w:val="000000"/>
        </w:rPr>
        <w:t>.</w:t>
      </w:r>
      <w:r>
        <w:rPr>
          <w:color w:val="000000"/>
        </w:rPr>
        <w:t xml:space="preserve">  </w:t>
      </w:r>
      <w:r w:rsidR="005260DF" w:rsidRPr="00454EC7">
        <w:rPr>
          <w:color w:val="000000"/>
        </w:rPr>
        <w:t>propisuje</w:t>
      </w:r>
      <w:r w:rsidR="005260DF" w:rsidRPr="00454EC7">
        <w:t xml:space="preserve"> se </w:t>
      </w:r>
      <w:r w:rsidR="005260DF">
        <w:t>da d</w:t>
      </w:r>
      <w:r w:rsidR="005260DF" w:rsidRPr="00454EC7">
        <w:t>jelatna vojna osoba koja je do dana stupanja na snagu ovog</w:t>
      </w:r>
      <w:r w:rsidR="00B068D2">
        <w:t>a</w:t>
      </w:r>
      <w:r w:rsidR="005260DF" w:rsidRPr="00454EC7">
        <w:t xml:space="preserve"> Zakona stekla pravo iz članka </w:t>
      </w:r>
      <w:r w:rsidR="005260DF" w:rsidRPr="00454EC7">
        <w:rPr>
          <w:rFonts w:eastAsia="Times New Roman"/>
          <w:color w:val="000000"/>
          <w:lang w:eastAsia="hr-HR"/>
        </w:rPr>
        <w:t>138.</w:t>
      </w:r>
      <w:r w:rsidR="005260DF">
        <w:rPr>
          <w:rFonts w:eastAsia="Times New Roman"/>
          <w:color w:val="000000"/>
          <w:lang w:eastAsia="hr-HR"/>
        </w:rPr>
        <w:t xml:space="preserve"> stavaka 1. i 2. </w:t>
      </w:r>
      <w:r w:rsidR="00B068D2">
        <w:rPr>
          <w:rFonts w:eastAsia="Times New Roman"/>
          <w:color w:val="000000"/>
          <w:lang w:eastAsia="hr-HR"/>
        </w:rPr>
        <w:t>Zakona</w:t>
      </w:r>
      <w:r w:rsidR="005260DF" w:rsidRPr="00F737A2">
        <w:rPr>
          <w:rFonts w:eastAsia="Times New Roman"/>
          <w:color w:val="000000"/>
          <w:lang w:eastAsia="hr-HR"/>
        </w:rPr>
        <w:t xml:space="preserve"> o službi u Oružanim snagama Republike Hrvatske („Narodne novine“, br</w:t>
      </w:r>
      <w:r w:rsidR="001B609A">
        <w:rPr>
          <w:rFonts w:eastAsia="Times New Roman"/>
          <w:color w:val="000000"/>
          <w:lang w:eastAsia="hr-HR"/>
        </w:rPr>
        <w:t>.</w:t>
      </w:r>
      <w:r w:rsidR="005260DF" w:rsidRPr="00F737A2">
        <w:rPr>
          <w:rFonts w:eastAsia="Times New Roman"/>
          <w:color w:val="000000"/>
          <w:lang w:eastAsia="hr-HR"/>
        </w:rPr>
        <w:t xml:space="preserve"> 73/13</w:t>
      </w:r>
      <w:r w:rsidR="001B609A">
        <w:rPr>
          <w:rFonts w:eastAsia="Times New Roman"/>
          <w:color w:val="000000"/>
          <w:lang w:eastAsia="hr-HR"/>
        </w:rPr>
        <w:t>.</w:t>
      </w:r>
      <w:r w:rsidR="005260DF" w:rsidRPr="00F737A2">
        <w:rPr>
          <w:rFonts w:eastAsia="Times New Roman"/>
          <w:color w:val="000000"/>
          <w:lang w:eastAsia="hr-HR"/>
        </w:rPr>
        <w:t>, 75/15</w:t>
      </w:r>
      <w:r w:rsidR="001B609A">
        <w:rPr>
          <w:rFonts w:eastAsia="Times New Roman"/>
          <w:color w:val="000000"/>
          <w:lang w:eastAsia="hr-HR"/>
        </w:rPr>
        <w:t>.</w:t>
      </w:r>
      <w:r w:rsidR="005260DF" w:rsidRPr="00F737A2">
        <w:rPr>
          <w:rFonts w:eastAsia="Times New Roman"/>
          <w:color w:val="000000"/>
          <w:lang w:eastAsia="hr-HR"/>
        </w:rPr>
        <w:t>, 50/16</w:t>
      </w:r>
      <w:r w:rsidR="001B609A">
        <w:rPr>
          <w:rFonts w:eastAsia="Times New Roman"/>
          <w:color w:val="000000"/>
          <w:lang w:eastAsia="hr-HR"/>
        </w:rPr>
        <w:t>.</w:t>
      </w:r>
      <w:r w:rsidR="005260DF" w:rsidRPr="00F737A2">
        <w:rPr>
          <w:rFonts w:eastAsia="Times New Roman"/>
          <w:color w:val="000000"/>
          <w:lang w:eastAsia="hr-HR"/>
        </w:rPr>
        <w:t>, 30/18</w:t>
      </w:r>
      <w:r w:rsidR="001B609A">
        <w:rPr>
          <w:rFonts w:eastAsia="Times New Roman"/>
          <w:color w:val="000000"/>
          <w:lang w:eastAsia="hr-HR"/>
        </w:rPr>
        <w:t>.</w:t>
      </w:r>
      <w:r w:rsidR="005260DF" w:rsidRPr="00F737A2">
        <w:rPr>
          <w:rFonts w:eastAsia="Times New Roman"/>
          <w:color w:val="000000"/>
          <w:lang w:eastAsia="hr-HR"/>
        </w:rPr>
        <w:t xml:space="preserve">, </w:t>
      </w:r>
      <w:r w:rsidR="005260DF">
        <w:rPr>
          <w:rFonts w:eastAsia="Times New Roman"/>
          <w:color w:val="000000"/>
          <w:lang w:eastAsia="hr-HR"/>
        </w:rPr>
        <w:t>125/19</w:t>
      </w:r>
      <w:r w:rsidR="001B609A">
        <w:rPr>
          <w:rFonts w:eastAsia="Times New Roman"/>
          <w:color w:val="000000"/>
          <w:lang w:eastAsia="hr-HR"/>
        </w:rPr>
        <w:t>.</w:t>
      </w:r>
      <w:r w:rsidR="005260DF">
        <w:rPr>
          <w:rFonts w:eastAsia="Times New Roman"/>
          <w:color w:val="000000"/>
          <w:lang w:eastAsia="hr-HR"/>
        </w:rPr>
        <w:t>, 155/23</w:t>
      </w:r>
      <w:r w:rsidR="001B609A">
        <w:rPr>
          <w:rFonts w:eastAsia="Times New Roman"/>
          <w:color w:val="000000"/>
          <w:lang w:eastAsia="hr-HR"/>
        </w:rPr>
        <w:t>.</w:t>
      </w:r>
      <w:r w:rsidR="005260DF">
        <w:rPr>
          <w:rFonts w:eastAsia="Times New Roman"/>
          <w:color w:val="000000"/>
          <w:lang w:eastAsia="hr-HR"/>
        </w:rPr>
        <w:t>, 158/23</w:t>
      </w:r>
      <w:r w:rsidR="001B609A">
        <w:rPr>
          <w:rFonts w:eastAsia="Times New Roman"/>
          <w:color w:val="000000"/>
          <w:lang w:eastAsia="hr-HR"/>
        </w:rPr>
        <w:t>.</w:t>
      </w:r>
      <w:r w:rsidR="005260DF">
        <w:rPr>
          <w:rFonts w:eastAsia="Times New Roman"/>
          <w:color w:val="000000"/>
          <w:lang w:eastAsia="hr-HR"/>
        </w:rPr>
        <w:t xml:space="preserve"> i 14/24</w:t>
      </w:r>
      <w:r w:rsidR="001B609A">
        <w:rPr>
          <w:rFonts w:eastAsia="Times New Roman"/>
          <w:color w:val="000000"/>
          <w:lang w:eastAsia="hr-HR"/>
        </w:rPr>
        <w:t>.</w:t>
      </w:r>
      <w:r w:rsidR="005260DF">
        <w:rPr>
          <w:rFonts w:eastAsia="Times New Roman"/>
          <w:color w:val="000000"/>
          <w:lang w:eastAsia="hr-HR"/>
        </w:rPr>
        <w:t>)</w:t>
      </w:r>
      <w:r w:rsidR="005260DF">
        <w:t xml:space="preserve"> i koja i</w:t>
      </w:r>
      <w:r w:rsidR="005260DF" w:rsidRPr="00F737A2">
        <w:t xml:space="preserve">ma </w:t>
      </w:r>
      <w:r w:rsidR="005260DF">
        <w:t xml:space="preserve">stečeni akademski stupanj odnosno akademski naziv </w:t>
      </w:r>
      <w:r w:rsidR="00B068D2">
        <w:t xml:space="preserve">koji </w:t>
      </w:r>
      <w:r w:rsidR="005260DF" w:rsidRPr="00F737A2">
        <w:t xml:space="preserve">nije uvjet za obavljanje poslova ustrojbenog mjesta i ne odnosi se na područje kojim se djelatna vojna osoba bavi u okviru poslova svojeg ustrojbenog mjesta, </w:t>
      </w:r>
      <w:r w:rsidR="005260DF">
        <w:t>zadržava</w:t>
      </w:r>
      <w:r w:rsidR="005260DF" w:rsidRPr="00F737A2">
        <w:t xml:space="preserve"> pravo na </w:t>
      </w:r>
      <w:r w:rsidR="005260DF">
        <w:t xml:space="preserve">navedeni </w:t>
      </w:r>
      <w:r w:rsidR="005260DF" w:rsidRPr="00F737A2">
        <w:t>dodatak do prestanka službe.</w:t>
      </w:r>
    </w:p>
    <w:p w14:paraId="3D9DF1A6" w14:textId="77777777" w:rsidR="005260DF" w:rsidRDefault="005260DF" w:rsidP="00347615">
      <w:pPr>
        <w:pStyle w:val="t-9-8"/>
        <w:spacing w:before="0" w:beforeAutospacing="0" w:after="0" w:afterAutospacing="0"/>
        <w:ind w:firstLine="708"/>
        <w:jc w:val="both"/>
        <w:rPr>
          <w:color w:val="000000"/>
        </w:rPr>
      </w:pPr>
    </w:p>
    <w:p w14:paraId="0D559922" w14:textId="36152B30" w:rsidR="00A140BA" w:rsidRDefault="005260DF" w:rsidP="00347615">
      <w:pPr>
        <w:pStyle w:val="t-9-8"/>
        <w:spacing w:before="0" w:beforeAutospacing="0" w:after="0" w:afterAutospacing="0"/>
        <w:ind w:firstLine="708"/>
        <w:jc w:val="both"/>
        <w:rPr>
          <w:color w:val="000000"/>
        </w:rPr>
      </w:pPr>
      <w:r>
        <w:rPr>
          <w:b/>
          <w:color w:val="000000"/>
        </w:rPr>
        <w:tab/>
      </w:r>
      <w:r w:rsidR="00766B11">
        <w:rPr>
          <w:b/>
          <w:color w:val="000000"/>
        </w:rPr>
        <w:tab/>
      </w:r>
      <w:r w:rsidR="00F573F2">
        <w:rPr>
          <w:b/>
          <w:color w:val="000000"/>
        </w:rPr>
        <w:t>Uz članak 40</w:t>
      </w:r>
      <w:r w:rsidRPr="00A140BA">
        <w:rPr>
          <w:b/>
          <w:color w:val="000000"/>
        </w:rPr>
        <w:t xml:space="preserve">. </w:t>
      </w:r>
      <w:r w:rsidRPr="00A140BA">
        <w:rPr>
          <w:color w:val="000000"/>
        </w:rPr>
        <w:t xml:space="preserve">propisuje se da </w:t>
      </w:r>
      <w:r w:rsidR="00A140BA">
        <w:rPr>
          <w:color w:val="000000"/>
        </w:rPr>
        <w:t xml:space="preserve">će </w:t>
      </w:r>
      <w:r w:rsidRPr="00A140BA">
        <w:rPr>
          <w:color w:val="000000"/>
        </w:rPr>
        <w:t xml:space="preserve">se </w:t>
      </w:r>
      <w:r w:rsidR="00A140BA">
        <w:rPr>
          <w:color w:val="000000"/>
        </w:rPr>
        <w:t>i</w:t>
      </w:r>
      <w:r w:rsidR="00A140BA" w:rsidRPr="00A140BA">
        <w:rPr>
          <w:color w:val="000000"/>
        </w:rPr>
        <w:t>zdvajanje djelatnih vojnih osoba do 31. prosinca 2025. provodit</w:t>
      </w:r>
      <w:r w:rsidR="00A140BA">
        <w:rPr>
          <w:color w:val="000000"/>
        </w:rPr>
        <w:t xml:space="preserve">i </w:t>
      </w:r>
      <w:r w:rsidR="00A140BA" w:rsidRPr="00A140BA">
        <w:rPr>
          <w:color w:val="000000"/>
        </w:rPr>
        <w:t>u skladu s</w:t>
      </w:r>
      <w:r w:rsidR="004E689D">
        <w:rPr>
          <w:color w:val="000000"/>
        </w:rPr>
        <w:t>a</w:t>
      </w:r>
      <w:r w:rsidR="004E689D" w:rsidRPr="004E689D">
        <w:rPr>
          <w:color w:val="000000"/>
        </w:rPr>
        <w:t xml:space="preserve"> </w:t>
      </w:r>
      <w:r w:rsidR="004E689D">
        <w:rPr>
          <w:color w:val="000000"/>
        </w:rPr>
        <w:t>Zakonom</w:t>
      </w:r>
      <w:r w:rsidR="004E689D" w:rsidRPr="00A140BA">
        <w:rPr>
          <w:color w:val="000000"/>
        </w:rPr>
        <w:t xml:space="preserve"> o službi u Oružanim snagama Republike Hrvatske („Narodne novine“, br</w:t>
      </w:r>
      <w:r w:rsidR="001B609A">
        <w:rPr>
          <w:color w:val="000000"/>
        </w:rPr>
        <w:t>.</w:t>
      </w:r>
      <w:r w:rsidR="004E689D" w:rsidRPr="00A140BA">
        <w:rPr>
          <w:color w:val="000000"/>
        </w:rPr>
        <w:t xml:space="preserve"> 73/13</w:t>
      </w:r>
      <w:r w:rsidR="001B609A">
        <w:rPr>
          <w:color w:val="000000"/>
        </w:rPr>
        <w:t>.</w:t>
      </w:r>
      <w:r w:rsidR="004E689D" w:rsidRPr="00A140BA">
        <w:rPr>
          <w:color w:val="000000"/>
        </w:rPr>
        <w:t>, 75/15</w:t>
      </w:r>
      <w:r w:rsidR="001B609A">
        <w:rPr>
          <w:color w:val="000000"/>
        </w:rPr>
        <w:t>.</w:t>
      </w:r>
      <w:r w:rsidR="004E689D" w:rsidRPr="00A140BA">
        <w:rPr>
          <w:color w:val="000000"/>
        </w:rPr>
        <w:t>, 50/16</w:t>
      </w:r>
      <w:r w:rsidR="001B609A">
        <w:rPr>
          <w:color w:val="000000"/>
        </w:rPr>
        <w:t>.</w:t>
      </w:r>
      <w:r w:rsidR="004E689D" w:rsidRPr="00A140BA">
        <w:rPr>
          <w:color w:val="000000"/>
        </w:rPr>
        <w:t>, 30/18</w:t>
      </w:r>
      <w:r w:rsidR="001B609A">
        <w:rPr>
          <w:color w:val="000000"/>
        </w:rPr>
        <w:t>.</w:t>
      </w:r>
      <w:r w:rsidR="004E689D" w:rsidRPr="00A140BA">
        <w:rPr>
          <w:color w:val="000000"/>
        </w:rPr>
        <w:t xml:space="preserve">, </w:t>
      </w:r>
      <w:r w:rsidR="004E689D">
        <w:rPr>
          <w:color w:val="000000"/>
        </w:rPr>
        <w:t>125/19</w:t>
      </w:r>
      <w:r w:rsidR="001B609A">
        <w:rPr>
          <w:color w:val="000000"/>
        </w:rPr>
        <w:t>.</w:t>
      </w:r>
      <w:r w:rsidR="004E689D">
        <w:rPr>
          <w:color w:val="000000"/>
        </w:rPr>
        <w:t>, 155/23</w:t>
      </w:r>
      <w:r w:rsidR="001B609A">
        <w:rPr>
          <w:color w:val="000000"/>
        </w:rPr>
        <w:t>.</w:t>
      </w:r>
      <w:r w:rsidR="004E689D">
        <w:rPr>
          <w:color w:val="000000"/>
        </w:rPr>
        <w:t>, 158/23</w:t>
      </w:r>
      <w:r w:rsidR="001B609A">
        <w:rPr>
          <w:color w:val="000000"/>
        </w:rPr>
        <w:t>.</w:t>
      </w:r>
      <w:r w:rsidR="004E689D">
        <w:rPr>
          <w:color w:val="000000"/>
        </w:rPr>
        <w:t xml:space="preserve"> i 14/24</w:t>
      </w:r>
      <w:r w:rsidR="001B609A">
        <w:rPr>
          <w:color w:val="000000"/>
        </w:rPr>
        <w:t>.</w:t>
      </w:r>
      <w:r w:rsidR="004E689D">
        <w:rPr>
          <w:color w:val="000000"/>
        </w:rPr>
        <w:t xml:space="preserve">) i </w:t>
      </w:r>
      <w:r w:rsidR="00A140BA" w:rsidRPr="00A140BA">
        <w:rPr>
          <w:color w:val="000000"/>
        </w:rPr>
        <w:t>Planom izdvajanja osoblja za 2025. godinu, KLASA: 112-01/25-03/1, URBROJ: 512</w:t>
      </w:r>
      <w:r w:rsidR="004E689D">
        <w:rPr>
          <w:color w:val="000000"/>
        </w:rPr>
        <w:t xml:space="preserve">-01-25-13 od 5. veljače 2025. </w:t>
      </w:r>
    </w:p>
    <w:p w14:paraId="4DE93F06" w14:textId="77777777" w:rsidR="004E689D" w:rsidRPr="004E689D" w:rsidRDefault="004E689D" w:rsidP="00347615">
      <w:pPr>
        <w:pStyle w:val="t-9-8"/>
        <w:spacing w:before="0" w:beforeAutospacing="0" w:after="0" w:afterAutospacing="0"/>
        <w:ind w:firstLine="708"/>
        <w:jc w:val="both"/>
        <w:rPr>
          <w:color w:val="000000"/>
        </w:rPr>
      </w:pPr>
    </w:p>
    <w:p w14:paraId="370D0A5B" w14:textId="0ABC4962" w:rsidR="008746A0" w:rsidRPr="0081040A" w:rsidRDefault="005260DF" w:rsidP="0081040A">
      <w:pPr>
        <w:pStyle w:val="t-9-8"/>
        <w:spacing w:before="0" w:beforeAutospacing="0" w:after="0" w:afterAutospacing="0"/>
        <w:ind w:firstLine="708"/>
        <w:jc w:val="both"/>
        <w:rPr>
          <w:color w:val="000000"/>
        </w:rPr>
      </w:pPr>
      <w:r>
        <w:rPr>
          <w:b/>
          <w:color w:val="000000"/>
        </w:rPr>
        <w:tab/>
      </w:r>
      <w:r w:rsidR="00766B11">
        <w:rPr>
          <w:b/>
          <w:color w:val="000000"/>
        </w:rPr>
        <w:tab/>
      </w:r>
      <w:r w:rsidR="00A725A2">
        <w:rPr>
          <w:b/>
          <w:color w:val="000000"/>
        </w:rPr>
        <w:t>Uz članak 4</w:t>
      </w:r>
      <w:r w:rsidR="00F573F2">
        <w:rPr>
          <w:b/>
          <w:color w:val="000000"/>
        </w:rPr>
        <w:t>1</w:t>
      </w:r>
      <w:r w:rsidRPr="00C7483D">
        <w:rPr>
          <w:b/>
          <w:color w:val="000000"/>
        </w:rPr>
        <w:t>.</w:t>
      </w:r>
      <w:r>
        <w:rPr>
          <w:color w:val="000000"/>
        </w:rPr>
        <w:t xml:space="preserve"> </w:t>
      </w:r>
      <w:r w:rsidRPr="00C37140">
        <w:rPr>
          <w:color w:val="000000"/>
        </w:rPr>
        <w:t xml:space="preserve">propisuje se </w:t>
      </w:r>
      <w:r>
        <w:rPr>
          <w:color w:val="000000"/>
        </w:rPr>
        <w:t xml:space="preserve">da </w:t>
      </w:r>
      <w:r w:rsidRPr="00C37140">
        <w:rPr>
          <w:color w:val="000000"/>
        </w:rPr>
        <w:t xml:space="preserve">ovaj Zakon stupa na snagu osmoga dana od dana objave u </w:t>
      </w:r>
      <w:r>
        <w:rPr>
          <w:color w:val="000000"/>
        </w:rPr>
        <w:t>„</w:t>
      </w:r>
      <w:r w:rsidRPr="00C37140">
        <w:rPr>
          <w:color w:val="000000"/>
        </w:rPr>
        <w:t>Narodnim novinama</w:t>
      </w:r>
      <w:r>
        <w:rPr>
          <w:color w:val="000000"/>
        </w:rPr>
        <w:t>“</w:t>
      </w:r>
      <w:r w:rsidRPr="00C37140">
        <w:rPr>
          <w:color w:val="000000"/>
        </w:rPr>
        <w:t>.</w:t>
      </w:r>
    </w:p>
    <w:p w14:paraId="4E2F7DC8" w14:textId="77777777" w:rsidR="00B54552" w:rsidRDefault="00B54552" w:rsidP="00347615">
      <w:pPr>
        <w:keepNext/>
        <w:keepLines/>
        <w:spacing w:line="240" w:lineRule="auto"/>
        <w:outlineLvl w:val="1"/>
        <w:rPr>
          <w:rFonts w:eastAsia="Aptos"/>
          <w:noProof/>
          <w:kern w:val="2"/>
          <w14:ligatures w14:val="standardContextual"/>
        </w:rPr>
      </w:pPr>
    </w:p>
    <w:p w14:paraId="54E6068A" w14:textId="37665C21" w:rsidR="00465835" w:rsidRDefault="00FC68E0" w:rsidP="00347615">
      <w:pPr>
        <w:keepNext/>
        <w:keepLines/>
        <w:spacing w:line="240" w:lineRule="auto"/>
        <w:outlineLvl w:val="1"/>
        <w:rPr>
          <w:rFonts w:eastAsia="Times New Roman"/>
          <w:b/>
          <w:color w:val="000000" w:themeColor="text1"/>
          <w:szCs w:val="26"/>
        </w:rPr>
      </w:pPr>
      <w:r w:rsidRPr="00FC68E0">
        <w:rPr>
          <w:rFonts w:eastAsia="Times New Roman"/>
          <w:b/>
          <w:color w:val="000000" w:themeColor="text1"/>
          <w:szCs w:val="26"/>
        </w:rPr>
        <w:t>I</w:t>
      </w:r>
      <w:r w:rsidR="000910F1">
        <w:rPr>
          <w:rFonts w:eastAsia="Times New Roman"/>
          <w:b/>
          <w:color w:val="000000" w:themeColor="text1"/>
          <w:szCs w:val="26"/>
        </w:rPr>
        <w:t>V</w:t>
      </w:r>
      <w:r w:rsidRPr="00FC68E0">
        <w:rPr>
          <w:rFonts w:eastAsia="Times New Roman"/>
          <w:b/>
          <w:color w:val="000000" w:themeColor="text1"/>
          <w:szCs w:val="26"/>
        </w:rPr>
        <w:t>.</w:t>
      </w:r>
      <w:r w:rsidRPr="00FC68E0">
        <w:rPr>
          <w:rFonts w:eastAsia="Times New Roman"/>
          <w:b/>
          <w:color w:val="000000" w:themeColor="text1"/>
          <w:szCs w:val="26"/>
        </w:rPr>
        <w:tab/>
        <w:t>O</w:t>
      </w:r>
      <w:r>
        <w:rPr>
          <w:rFonts w:eastAsia="Times New Roman"/>
          <w:b/>
          <w:color w:val="000000" w:themeColor="text1"/>
          <w:szCs w:val="26"/>
        </w:rPr>
        <w:t>CJENA I IZVORI POTREBNIH SREDSTAVA</w:t>
      </w:r>
    </w:p>
    <w:p w14:paraId="7D0C3BA2" w14:textId="77777777" w:rsidR="006460CA" w:rsidRDefault="006460CA" w:rsidP="00347615">
      <w:pPr>
        <w:keepNext/>
        <w:keepLines/>
        <w:spacing w:line="240" w:lineRule="auto"/>
        <w:outlineLvl w:val="1"/>
        <w:rPr>
          <w:rFonts w:eastAsia="Times New Roman"/>
          <w:b/>
          <w:color w:val="000000" w:themeColor="text1"/>
          <w:szCs w:val="26"/>
        </w:rPr>
      </w:pPr>
    </w:p>
    <w:p w14:paraId="0F956D43" w14:textId="77777777" w:rsidR="0081040A" w:rsidRDefault="006460CA" w:rsidP="0081040A">
      <w:pPr>
        <w:spacing w:line="240" w:lineRule="auto"/>
      </w:pPr>
      <w:r>
        <w:rPr>
          <w:rFonts w:eastAsia="Times New Roman"/>
        </w:rPr>
        <w:tab/>
      </w:r>
      <w:r>
        <w:rPr>
          <w:rFonts w:eastAsia="Times New Roman"/>
        </w:rPr>
        <w:tab/>
      </w:r>
      <w:r w:rsidR="0081040A">
        <w:t xml:space="preserve">Predloženi Zakon obuhvaća troškove koji su vezani uz uvođenje temeljnog vojnog osposobljavanja. Prvi polaznici temeljnog vojnog osposobljavanja očekuju se u 2026. godini te se planira tijekom 2026. godine pet uputa po 800 ročnika. Godišnji trošak iznosio bi 23.659.920,00 eura i odnosi se na plaće odnosno naknade plaće za 4000 ročnika, odjeću i obuću te prehranu za ročnike. </w:t>
      </w:r>
    </w:p>
    <w:p w14:paraId="1C9F867E" w14:textId="77777777" w:rsidR="0081040A" w:rsidRDefault="0081040A" w:rsidP="0081040A">
      <w:pPr>
        <w:spacing w:line="240" w:lineRule="auto"/>
      </w:pPr>
    </w:p>
    <w:p w14:paraId="728D4A3A" w14:textId="77777777" w:rsidR="0081040A" w:rsidRDefault="0081040A" w:rsidP="0081040A">
      <w:pPr>
        <w:spacing w:line="240" w:lineRule="auto"/>
      </w:pPr>
      <w:r>
        <w:tab/>
      </w:r>
      <w:r>
        <w:tab/>
        <w:t xml:space="preserve">Od godišnjeg troška provedbe u iznosu od 23.659.920,00 eura sredstva su planirana </w:t>
      </w:r>
      <w:r w:rsidRPr="0081040A">
        <w:t xml:space="preserve">na razdjelu i glavi Ministarstva obrane </w:t>
      </w:r>
      <w:r>
        <w:t xml:space="preserve">u Državnom proračunu Republike Hrvatske za 2025. godinu i projekcijama za 2026. i 2027. godinu za dragovoljno vojno osposobljavanje u iznosu od 3.938.720,00 eura u okviru aktivnosti A545049 Opskrba materijalnim sredstvima i A545060 Obuka i vježbe te će se preusmjeriti na temeljno vojno osposobljavanje, dok je iznos od 19.721.200,00 eura osiguran u okviru limita ukupnih rashoda utvrđenih Odlukom o proračunskom okviru za razdoblje 2026. – 2028. godine za razdjel </w:t>
      </w:r>
      <w:r w:rsidRPr="0081040A">
        <w:t xml:space="preserve">i glavu Ministarstva obrane u aktivnostima A545049 Opskrba materijalnim sredstvima, A545052 Troškovi osoblja i personalna potpora i A545060 Obuka i vježbe. </w:t>
      </w:r>
    </w:p>
    <w:p w14:paraId="4C81889E" w14:textId="77777777" w:rsidR="0081040A" w:rsidRPr="0081040A" w:rsidRDefault="0081040A" w:rsidP="0081040A">
      <w:pPr>
        <w:spacing w:line="240" w:lineRule="auto"/>
      </w:pPr>
    </w:p>
    <w:p w14:paraId="31657753" w14:textId="77777777" w:rsidR="0081040A" w:rsidRPr="0081040A" w:rsidRDefault="0081040A" w:rsidP="0081040A">
      <w:pPr>
        <w:spacing w:line="240" w:lineRule="auto"/>
      </w:pPr>
      <w:r w:rsidRPr="0081040A">
        <w:tab/>
      </w:r>
      <w:r w:rsidRPr="0081040A">
        <w:tab/>
        <w:t>Sredstva za potporu za stambeno zbrinjavanje koje se predlaže ovim Zakonom osigurana su na razdjelu i glavi Ministarstva obrane u Državnom proračunu Republike Hrvatske na izvoru 71 prihodi od prodaje stanova u vlasništvu Republike Hrvatske kojima upravlja Ministarstvo obrane.</w:t>
      </w:r>
    </w:p>
    <w:p w14:paraId="04C9F1A7" w14:textId="77777777" w:rsidR="006460CA" w:rsidRPr="009A01AF" w:rsidRDefault="006460CA" w:rsidP="00347615">
      <w:pPr>
        <w:spacing w:line="240" w:lineRule="auto"/>
        <w:ind w:firstLine="708"/>
        <w:rPr>
          <w:rFonts w:eastAsia="Times New Roman"/>
          <w:color w:val="FF0000"/>
        </w:rPr>
      </w:pPr>
    </w:p>
    <w:p w14:paraId="52483DED" w14:textId="77777777" w:rsidR="006460CA" w:rsidRPr="00DA4997" w:rsidRDefault="006460CA" w:rsidP="00347615">
      <w:pPr>
        <w:keepNext/>
        <w:keepLines/>
        <w:spacing w:line="240" w:lineRule="auto"/>
        <w:outlineLvl w:val="1"/>
        <w:rPr>
          <w:rFonts w:eastAsia="Times New Roman"/>
          <w:b/>
          <w:color w:val="000000" w:themeColor="text1"/>
          <w:szCs w:val="26"/>
        </w:rPr>
      </w:pPr>
      <w:r>
        <w:rPr>
          <w:rFonts w:eastAsia="Times New Roman"/>
          <w:b/>
          <w:color w:val="000000" w:themeColor="text1"/>
          <w:szCs w:val="26"/>
        </w:rPr>
        <w:t>V</w:t>
      </w:r>
      <w:r w:rsidRPr="00FC68E0">
        <w:rPr>
          <w:rFonts w:eastAsia="Times New Roman"/>
          <w:b/>
          <w:color w:val="000000" w:themeColor="text1"/>
          <w:szCs w:val="26"/>
        </w:rPr>
        <w:t>.</w:t>
      </w:r>
      <w:r w:rsidRPr="00FC68E0">
        <w:rPr>
          <w:rFonts w:eastAsia="Times New Roman"/>
          <w:b/>
          <w:color w:val="000000" w:themeColor="text1"/>
          <w:szCs w:val="26"/>
        </w:rPr>
        <w:tab/>
      </w:r>
      <w:r>
        <w:rPr>
          <w:rFonts w:eastAsia="Times New Roman"/>
          <w:b/>
          <w:color w:val="000000" w:themeColor="text1"/>
          <w:szCs w:val="26"/>
        </w:rPr>
        <w:t>RA</w:t>
      </w:r>
      <w:r w:rsidRPr="0025048C">
        <w:rPr>
          <w:rFonts w:eastAsia="Times New Roman"/>
          <w:b/>
          <w:color w:val="000000" w:themeColor="text1"/>
          <w:szCs w:val="26"/>
        </w:rPr>
        <w:t xml:space="preserve">ZLIKE IZMEĐU RJEŠENJA KOJA SE PREDLAŽU KONAČNIM </w:t>
      </w:r>
      <w:r w:rsidRPr="0025048C">
        <w:rPr>
          <w:rFonts w:eastAsia="Times New Roman"/>
          <w:b/>
          <w:color w:val="000000" w:themeColor="text1"/>
          <w:szCs w:val="26"/>
        </w:rPr>
        <w:tab/>
        <w:t>PRIJEDLOGOM U ODNOSU NA RJEŠENJA IZ PRIJEDLOGA ZAKONA I</w:t>
      </w:r>
      <w:r w:rsidRPr="0025048C">
        <w:rPr>
          <w:rFonts w:eastAsia="Times New Roman"/>
          <w:b/>
          <w:color w:val="000000" w:themeColor="text1"/>
          <w:szCs w:val="26"/>
        </w:rPr>
        <w:tab/>
        <w:t>RAZLOZI ZBOG KOJIH SU RAZLIKE NASTALE</w:t>
      </w:r>
    </w:p>
    <w:p w14:paraId="1EE0D960" w14:textId="77777777" w:rsidR="006460CA" w:rsidRDefault="006460CA" w:rsidP="00347615">
      <w:pPr>
        <w:spacing w:line="240" w:lineRule="auto"/>
        <w:ind w:firstLine="708"/>
        <w:rPr>
          <w:rFonts w:eastAsia="Times New Roman"/>
        </w:rPr>
      </w:pPr>
    </w:p>
    <w:p w14:paraId="088BC4DF" w14:textId="70B171A6" w:rsidR="006460CA" w:rsidRDefault="006460CA" w:rsidP="00347615">
      <w:pPr>
        <w:spacing w:line="240" w:lineRule="auto"/>
        <w:ind w:firstLine="705"/>
      </w:pPr>
      <w:r>
        <w:tab/>
      </w:r>
      <w:r>
        <w:tab/>
        <w:t>Hrvatski sabor je na sje</w:t>
      </w:r>
      <w:r w:rsidR="00B068D2">
        <w:t>dnici održanoj 15. srpnja 2025.</w:t>
      </w:r>
      <w:r>
        <w:t xml:space="preserve"> n</w:t>
      </w:r>
      <w:r w:rsidRPr="00681690">
        <w:t>akon rasprave o Prijedlogu zakona</w:t>
      </w:r>
      <w:r w:rsidRPr="00681690">
        <w:rPr>
          <w:rFonts w:ascii="Calibri" w:hAnsi="Calibri"/>
          <w:sz w:val="22"/>
          <w:szCs w:val="22"/>
        </w:rPr>
        <w:t xml:space="preserve"> </w:t>
      </w:r>
      <w:r w:rsidRPr="00681690">
        <w:t xml:space="preserve">o </w:t>
      </w:r>
      <w:r>
        <w:t>izmjenama i dopunama Zakona o službi u Oružanim snagama Republike Hrvatske (u daljnjem tekstu: Prijedlog zakona) donio zaključak da se prihvaća Prijedlog zakona i da se sve primjedbe, prijedlozi i mišljenja izneseni u raspravi upućuju predlagatelju radi pripreme Konačnog prijedloga zakona.</w:t>
      </w:r>
    </w:p>
    <w:p w14:paraId="2684106A" w14:textId="77777777" w:rsidR="00F4361D" w:rsidRPr="006460CA" w:rsidRDefault="00F4361D" w:rsidP="00347615">
      <w:pPr>
        <w:spacing w:line="240" w:lineRule="auto"/>
        <w:ind w:firstLine="705"/>
      </w:pPr>
    </w:p>
    <w:p w14:paraId="750C4EE3" w14:textId="137FE7BB" w:rsidR="006460CA" w:rsidRDefault="006460CA" w:rsidP="00347615">
      <w:pPr>
        <w:spacing w:line="240" w:lineRule="auto"/>
        <w:ind w:firstLine="705"/>
      </w:pPr>
      <w:r>
        <w:tab/>
      </w:r>
      <w:r>
        <w:tab/>
      </w:r>
      <w:r w:rsidRPr="00070FE4">
        <w:t>U odnosu na tekst Prijedloga zakona</w:t>
      </w:r>
      <w:r>
        <w:t xml:space="preserve">, </w:t>
      </w:r>
      <w:r w:rsidRPr="00070FE4">
        <w:t>koji je raspravl</w:t>
      </w:r>
      <w:r>
        <w:t>jen u prvom čitanju u Hrvatskom</w:t>
      </w:r>
      <w:r w:rsidRPr="00070FE4">
        <w:t xml:space="preserve"> saboru, u tekstu Konačnog prijedloga zakona nastale su određene razlike</w:t>
      </w:r>
      <w:r>
        <w:t xml:space="preserve"> </w:t>
      </w:r>
      <w:proofErr w:type="spellStart"/>
      <w:r>
        <w:t>nomotehničke</w:t>
      </w:r>
      <w:proofErr w:type="spellEnd"/>
      <w:r>
        <w:t xml:space="preserve"> naravi koje je predlagatelj ugradio radi</w:t>
      </w:r>
      <w:r w:rsidRPr="00070FE4">
        <w:t xml:space="preserve"> </w:t>
      </w:r>
      <w:r>
        <w:t xml:space="preserve">daljnjeg </w:t>
      </w:r>
      <w:r w:rsidRPr="00070FE4">
        <w:t>poboljšanja odredbi Konačnog prijedloga zakona.</w:t>
      </w:r>
    </w:p>
    <w:p w14:paraId="33767E90" w14:textId="77777777" w:rsidR="00F4361D" w:rsidRDefault="00F4361D" w:rsidP="00347615">
      <w:pPr>
        <w:spacing w:line="240" w:lineRule="auto"/>
        <w:ind w:firstLine="705"/>
      </w:pPr>
    </w:p>
    <w:p w14:paraId="22666B7F" w14:textId="7457EF44" w:rsidR="001D6E1D" w:rsidRDefault="006460CA" w:rsidP="00347615">
      <w:pPr>
        <w:spacing w:line="240" w:lineRule="auto"/>
        <w:ind w:firstLine="705"/>
        <w:rPr>
          <w:color w:val="000000"/>
        </w:rPr>
      </w:pPr>
      <w:r>
        <w:rPr>
          <w:color w:val="FF0000"/>
        </w:rPr>
        <w:tab/>
      </w:r>
      <w:r>
        <w:rPr>
          <w:color w:val="FF0000"/>
        </w:rPr>
        <w:tab/>
      </w:r>
      <w:r w:rsidRPr="00DF0291">
        <w:t>P</w:t>
      </w:r>
      <w:r>
        <w:t>rihvaćene su</w:t>
      </w:r>
      <w:r w:rsidRPr="00DF0291">
        <w:t xml:space="preserve"> primjedb</w:t>
      </w:r>
      <w:r>
        <w:t>e</w:t>
      </w:r>
      <w:r w:rsidRPr="00DF0291">
        <w:t xml:space="preserve"> Odbora za zakonodavstvo te su </w:t>
      </w:r>
      <w:proofErr w:type="spellStart"/>
      <w:r w:rsidRPr="00DF0291">
        <w:t>nomotehnički</w:t>
      </w:r>
      <w:proofErr w:type="spellEnd"/>
      <w:r w:rsidRPr="00DF0291">
        <w:t xml:space="preserve"> dorađene odredbe članaka </w:t>
      </w:r>
      <w:r>
        <w:t>4., 9., 15., 23. i 35. Prijedloga zakona.</w:t>
      </w:r>
      <w:r w:rsidRPr="00206A88">
        <w:rPr>
          <w:color w:val="000000"/>
        </w:rPr>
        <w:t xml:space="preserve"> </w:t>
      </w:r>
    </w:p>
    <w:p w14:paraId="0B5461BF" w14:textId="77777777" w:rsidR="00263561" w:rsidRDefault="00263561" w:rsidP="00347615">
      <w:pPr>
        <w:spacing w:line="240" w:lineRule="auto"/>
        <w:ind w:firstLine="705"/>
        <w:rPr>
          <w:color w:val="000000"/>
        </w:rPr>
      </w:pPr>
    </w:p>
    <w:p w14:paraId="3764D4BF" w14:textId="689F6631" w:rsidR="00AE4CF9" w:rsidRPr="00E40D35" w:rsidRDefault="00F4361D" w:rsidP="00E40D35">
      <w:pPr>
        <w:pStyle w:val="t-9-8"/>
        <w:shd w:val="clear" w:color="auto" w:fill="FFFFFF"/>
        <w:spacing w:before="0" w:beforeAutospacing="0" w:after="225" w:afterAutospacing="0"/>
        <w:jc w:val="both"/>
        <w:textAlignment w:val="baseline"/>
        <w:rPr>
          <w:rFonts w:ascii="Minion Pro" w:hAnsi="Minion Pro"/>
          <w:color w:val="000000"/>
        </w:rPr>
      </w:pPr>
      <w:r>
        <w:tab/>
      </w:r>
      <w:r>
        <w:tab/>
      </w:r>
      <w:r w:rsidRPr="00070FE4">
        <w:t>U odnosu na tekst Prijedloga zakona</w:t>
      </w:r>
      <w:r>
        <w:t xml:space="preserve">, </w:t>
      </w:r>
      <w:r w:rsidRPr="00070FE4">
        <w:t>koji je raspravl</w:t>
      </w:r>
      <w:r>
        <w:t xml:space="preserve">jen u prvom čitanju u Hrvatskom saboru izmijenjena je odredba u </w:t>
      </w:r>
      <w:r w:rsidRPr="00F573F2">
        <w:t>članku 34.</w:t>
      </w:r>
      <w:r>
        <w:t xml:space="preserve"> Konačnog prijedloga zakona o izmjenama i dopunama Zakona o službi u Oružanim snagama Republike Hrvatske koja </w:t>
      </w:r>
      <w:r w:rsidR="008F72BB">
        <w:t>s</w:t>
      </w:r>
      <w:r>
        <w:t>e odnosi na članak 205. stavak 1. točku 9. Zakona</w:t>
      </w:r>
      <w:r w:rsidR="00B068D2">
        <w:t xml:space="preserve"> o službi u Oružanim snagama Republike Hrvatske</w:t>
      </w:r>
      <w:r>
        <w:t xml:space="preserve">. </w:t>
      </w:r>
      <w:r w:rsidR="00233AC8" w:rsidRPr="00233AC8">
        <w:rPr>
          <w:color w:val="000000"/>
        </w:rPr>
        <w:t xml:space="preserve">Naime, nakon dodatnih raščlambi i analiza u području upravljanja djelatnim vojnim osobljem utvrđeno je da bi podizanje dobne granice djelatnim vojnim osobama za prestanak djelatne vojne službe po sili zakona kod dijela nižih odnosno mlađih časnika </w:t>
      </w:r>
      <w:r w:rsidR="00AE4CF9">
        <w:rPr>
          <w:color w:val="000000"/>
        </w:rPr>
        <w:t xml:space="preserve">i dočasnika </w:t>
      </w:r>
      <w:r w:rsidR="00233AC8" w:rsidRPr="00233AC8">
        <w:rPr>
          <w:color w:val="000000"/>
        </w:rPr>
        <w:t xml:space="preserve">onemogućilo napredovanje u službi i time profesionalni razvoj onako kako to </w:t>
      </w:r>
      <w:r w:rsidR="000858E8">
        <w:rPr>
          <w:color w:val="000000"/>
        </w:rPr>
        <w:t xml:space="preserve">propisuje </w:t>
      </w:r>
      <w:r w:rsidR="00233AC8" w:rsidRPr="00233AC8">
        <w:rPr>
          <w:color w:val="000000"/>
        </w:rPr>
        <w:t xml:space="preserve">Zakon o službi u Oružanim snagama Republike Hrvatske </w:t>
      </w:r>
      <w:r w:rsidR="002C2E8F" w:rsidRPr="008F72BB">
        <w:rPr>
          <w:color w:val="000000"/>
        </w:rPr>
        <w:t>(„Narodne novine“, br</w:t>
      </w:r>
      <w:r w:rsidR="001B609A">
        <w:rPr>
          <w:color w:val="000000"/>
        </w:rPr>
        <w:t>.</w:t>
      </w:r>
      <w:r w:rsidR="002C2E8F" w:rsidRPr="008F72BB">
        <w:rPr>
          <w:color w:val="000000"/>
        </w:rPr>
        <w:t xml:space="preserve"> 73/13</w:t>
      </w:r>
      <w:r w:rsidR="001B609A">
        <w:rPr>
          <w:color w:val="000000"/>
        </w:rPr>
        <w:t>.</w:t>
      </w:r>
      <w:r w:rsidR="002C2E8F" w:rsidRPr="008F72BB">
        <w:rPr>
          <w:color w:val="000000"/>
        </w:rPr>
        <w:t>, 75/15</w:t>
      </w:r>
      <w:r w:rsidR="001B609A">
        <w:rPr>
          <w:color w:val="000000"/>
        </w:rPr>
        <w:t>.</w:t>
      </w:r>
      <w:r w:rsidR="002C2E8F" w:rsidRPr="008F72BB">
        <w:rPr>
          <w:color w:val="000000"/>
        </w:rPr>
        <w:t xml:space="preserve">, </w:t>
      </w:r>
      <w:r w:rsidR="002C2E8F" w:rsidRPr="008F72BB">
        <w:rPr>
          <w:color w:val="000000"/>
        </w:rPr>
        <w:lastRenderedPageBreak/>
        <w:t>50/16</w:t>
      </w:r>
      <w:r w:rsidR="001B609A">
        <w:rPr>
          <w:color w:val="000000"/>
        </w:rPr>
        <w:t>.</w:t>
      </w:r>
      <w:r w:rsidR="002C2E8F" w:rsidRPr="008F72BB">
        <w:rPr>
          <w:color w:val="000000"/>
        </w:rPr>
        <w:t>, 30/18</w:t>
      </w:r>
      <w:r w:rsidR="001B609A">
        <w:rPr>
          <w:color w:val="000000"/>
        </w:rPr>
        <w:t>.</w:t>
      </w:r>
      <w:r w:rsidR="002C2E8F" w:rsidRPr="008F72BB">
        <w:rPr>
          <w:color w:val="000000"/>
        </w:rPr>
        <w:t>, 125/19</w:t>
      </w:r>
      <w:r w:rsidR="001B609A">
        <w:rPr>
          <w:color w:val="000000"/>
        </w:rPr>
        <w:t>.</w:t>
      </w:r>
      <w:r w:rsidR="002C2E8F" w:rsidRPr="008F72BB">
        <w:rPr>
          <w:color w:val="000000"/>
        </w:rPr>
        <w:t>, 155/23</w:t>
      </w:r>
      <w:r w:rsidR="001B609A">
        <w:rPr>
          <w:color w:val="000000"/>
        </w:rPr>
        <w:t>.</w:t>
      </w:r>
      <w:r w:rsidR="002C2E8F" w:rsidRPr="008F72BB">
        <w:rPr>
          <w:color w:val="000000"/>
        </w:rPr>
        <w:t>, 158/23</w:t>
      </w:r>
      <w:r w:rsidR="001B609A">
        <w:rPr>
          <w:color w:val="000000"/>
        </w:rPr>
        <w:t>.</w:t>
      </w:r>
      <w:r w:rsidR="002C2E8F" w:rsidRPr="008F72BB">
        <w:rPr>
          <w:color w:val="000000"/>
        </w:rPr>
        <w:t xml:space="preserve"> i 14/24</w:t>
      </w:r>
      <w:r w:rsidR="001B609A">
        <w:rPr>
          <w:color w:val="000000"/>
        </w:rPr>
        <w:t>.</w:t>
      </w:r>
      <w:r w:rsidR="002C2E8F" w:rsidRPr="008F72BB">
        <w:rPr>
          <w:color w:val="000000"/>
        </w:rPr>
        <w:t>)</w:t>
      </w:r>
      <w:r w:rsidR="002C2E8F">
        <w:rPr>
          <w:color w:val="000000"/>
        </w:rPr>
        <w:t xml:space="preserve"> </w:t>
      </w:r>
      <w:r w:rsidR="000858E8">
        <w:rPr>
          <w:color w:val="000000"/>
        </w:rPr>
        <w:t xml:space="preserve">te bi to utjecalo </w:t>
      </w:r>
      <w:r w:rsidR="00233AC8" w:rsidRPr="00233AC8">
        <w:rPr>
          <w:color w:val="000000"/>
        </w:rPr>
        <w:t xml:space="preserve">na provedbu personalnog upravljanja </w:t>
      </w:r>
      <w:r w:rsidR="000858E8">
        <w:rPr>
          <w:color w:val="000000"/>
        </w:rPr>
        <w:t xml:space="preserve">i </w:t>
      </w:r>
      <w:r w:rsidR="00233AC8" w:rsidRPr="00233AC8">
        <w:rPr>
          <w:color w:val="000000"/>
        </w:rPr>
        <w:t xml:space="preserve">planiranje popune u Oružanim snagama Republike Hrvatske. </w:t>
      </w:r>
      <w:r w:rsidR="00AE4CF9">
        <w:t>Težište ostaje na pomlađivanju obrambenog sastava, popuni nedostatnih i kritičnih vojno-stručnih specijalnosti te na cjeloživotnom obrazovanju kao jednom od temelja profesionalnog razvoja svih kategorija djelatnog vojnog osoblja.</w:t>
      </w:r>
      <w:r w:rsidR="00AE4CF9">
        <w:rPr>
          <w:color w:val="000000"/>
        </w:rPr>
        <w:t xml:space="preserve"> </w:t>
      </w:r>
      <w:r w:rsidR="00AE4CF9" w:rsidRPr="00AE4CF9">
        <w:rPr>
          <w:rFonts w:ascii="Minion Pro" w:hAnsi="Minion Pro"/>
          <w:color w:val="000000"/>
        </w:rPr>
        <w:t xml:space="preserve">Profesionalni razvoj djelatnih vojnih osoba tijekom službe </w:t>
      </w:r>
      <w:r w:rsidR="00AE4CF9">
        <w:rPr>
          <w:rFonts w:ascii="Minion Pro" w:hAnsi="Minion Pro"/>
          <w:color w:val="000000"/>
        </w:rPr>
        <w:t xml:space="preserve">u Oružanim snagama Republike Hrvatske </w:t>
      </w:r>
      <w:r w:rsidR="00AE4CF9" w:rsidRPr="00AE4CF9">
        <w:rPr>
          <w:rFonts w:ascii="Minion Pro" w:hAnsi="Minion Pro"/>
          <w:color w:val="000000"/>
        </w:rPr>
        <w:t>odvija se neprekidnim usavršavanjem, obukom i izobrazbom, uspješnim obnašanjem dužnosti, posebno ustrojbenih dužnosti višeg čina od osobnog te promaknućem u viši čin.</w:t>
      </w:r>
      <w:r w:rsidR="00AE4CF9">
        <w:rPr>
          <w:rFonts w:ascii="Minion Pro" w:hAnsi="Minion Pro"/>
          <w:color w:val="000000"/>
        </w:rPr>
        <w:t xml:space="preserve"> </w:t>
      </w:r>
      <w:r w:rsidR="00AE4CF9" w:rsidRPr="00AE4CF9">
        <w:rPr>
          <w:rFonts w:ascii="Minion Pro" w:hAnsi="Minion Pro"/>
          <w:color w:val="000000"/>
        </w:rPr>
        <w:t>Napredovanje u službi temelji se na stjecanju novih znanja i vještina i njihovu ocjenjivanju, izgradnji i održavanju sposobnosti potrebnih za obnašanje dužnosti više razine te provjerama tjelesnih, zdrav</w:t>
      </w:r>
      <w:r w:rsidR="00AE4CF9">
        <w:rPr>
          <w:rFonts w:ascii="Minion Pro" w:hAnsi="Minion Pro"/>
          <w:color w:val="000000"/>
        </w:rPr>
        <w:t xml:space="preserve">stvenih i psihičkih sposobnosti. </w:t>
      </w:r>
      <w:r w:rsidR="00233AC8" w:rsidRPr="00233AC8">
        <w:rPr>
          <w:color w:val="000000"/>
        </w:rPr>
        <w:t xml:space="preserve">Stoga se predlaže da se Konačnim prijedlogom zakona ova problematika uredi na način kako je bilo </w:t>
      </w:r>
      <w:r w:rsidR="00233AC8" w:rsidRPr="001B609A">
        <w:rPr>
          <w:color w:val="000000"/>
        </w:rPr>
        <w:t xml:space="preserve">propisano Nacrtom prijedloga </w:t>
      </w:r>
      <w:r w:rsidR="002C2E8F" w:rsidRPr="001B609A">
        <w:rPr>
          <w:color w:val="000000"/>
        </w:rPr>
        <w:t>zakona</w:t>
      </w:r>
      <w:r w:rsidR="00233AC8" w:rsidRPr="001B609A">
        <w:rPr>
          <w:color w:val="000000"/>
        </w:rPr>
        <w:t xml:space="preserve"> koji je u lipnju 2025. bio u postupku </w:t>
      </w:r>
      <w:r w:rsidR="00233AC8" w:rsidRPr="001B609A">
        <w:rPr>
          <w:i/>
          <w:color w:val="000000"/>
        </w:rPr>
        <w:t xml:space="preserve">e </w:t>
      </w:r>
      <w:r w:rsidR="00233AC8" w:rsidRPr="00233AC8">
        <w:rPr>
          <w:color w:val="000000"/>
        </w:rPr>
        <w:t>savje</w:t>
      </w:r>
      <w:r w:rsidR="00233AC8">
        <w:rPr>
          <w:color w:val="000000"/>
        </w:rPr>
        <w:t>tovanja.</w:t>
      </w:r>
    </w:p>
    <w:p w14:paraId="789C7639" w14:textId="77777777" w:rsidR="00B54552" w:rsidRPr="00320130" w:rsidRDefault="00B54552" w:rsidP="00347615">
      <w:pPr>
        <w:spacing w:line="240" w:lineRule="auto"/>
        <w:rPr>
          <w:color w:val="000000"/>
        </w:rPr>
      </w:pPr>
    </w:p>
    <w:p w14:paraId="5C4C76B5" w14:textId="77777777" w:rsidR="006460CA" w:rsidRDefault="006460CA" w:rsidP="00347615">
      <w:pPr>
        <w:keepNext/>
        <w:keepLines/>
        <w:spacing w:line="240" w:lineRule="auto"/>
        <w:ind w:left="705" w:hanging="705"/>
        <w:outlineLvl w:val="1"/>
        <w:rPr>
          <w:rFonts w:eastAsia="Times New Roman"/>
        </w:rPr>
      </w:pPr>
      <w:r>
        <w:rPr>
          <w:rFonts w:eastAsia="Times New Roman"/>
          <w:b/>
          <w:color w:val="000000" w:themeColor="text1"/>
          <w:szCs w:val="26"/>
        </w:rPr>
        <w:t>VI</w:t>
      </w:r>
      <w:r w:rsidRPr="00FC68E0">
        <w:rPr>
          <w:rFonts w:eastAsia="Times New Roman"/>
          <w:b/>
          <w:color w:val="000000" w:themeColor="text1"/>
          <w:szCs w:val="26"/>
        </w:rPr>
        <w:t>.</w:t>
      </w:r>
      <w:r w:rsidRPr="00FC68E0">
        <w:rPr>
          <w:rFonts w:eastAsia="Times New Roman"/>
          <w:b/>
          <w:color w:val="000000" w:themeColor="text1"/>
          <w:szCs w:val="26"/>
        </w:rPr>
        <w:tab/>
      </w:r>
      <w:r>
        <w:rPr>
          <w:rFonts w:eastAsia="Times New Roman"/>
          <w:b/>
          <w:color w:val="000000" w:themeColor="text1"/>
          <w:szCs w:val="26"/>
        </w:rPr>
        <w:t xml:space="preserve">PRIJEDLOZI, PRIMJEDBE I MIŠLJENJA DANI NA PRIJEDLOG ZAKONA, A KOJE </w:t>
      </w:r>
      <w:r w:rsidRPr="00196FA1">
        <w:rPr>
          <w:rFonts w:eastAsia="Times New Roman"/>
          <w:b/>
          <w:color w:val="000000" w:themeColor="text1"/>
          <w:szCs w:val="26"/>
        </w:rPr>
        <w:t>PREDLAGATELJ NIJE PRIHVATIO, S RAZLOZIMA NEPRIHVAĆANJA</w:t>
      </w:r>
    </w:p>
    <w:p w14:paraId="7C72E41A" w14:textId="77777777" w:rsidR="006460CA" w:rsidRDefault="006460CA" w:rsidP="00347615">
      <w:pPr>
        <w:spacing w:line="240" w:lineRule="auto"/>
        <w:ind w:firstLine="708"/>
        <w:rPr>
          <w:rFonts w:eastAsia="Times New Roman"/>
        </w:rPr>
      </w:pPr>
    </w:p>
    <w:p w14:paraId="5EA5BE4B" w14:textId="22FCC29D" w:rsidR="006460CA" w:rsidRDefault="006460CA" w:rsidP="00347615">
      <w:pPr>
        <w:spacing w:line="240" w:lineRule="auto"/>
        <w:ind w:firstLine="705"/>
      </w:pPr>
      <w:r>
        <w:tab/>
      </w:r>
      <w:r>
        <w:tab/>
      </w:r>
      <w:r w:rsidRPr="000750B6">
        <w:t>U nastavku se navode bitni prijedlozi</w:t>
      </w:r>
      <w:r>
        <w:t>, primjedbe i mišljenja</w:t>
      </w:r>
      <w:r w:rsidRPr="000750B6">
        <w:t xml:space="preserve"> </w:t>
      </w:r>
      <w:r w:rsidRPr="00FD3C7D">
        <w:t xml:space="preserve">izneseni </w:t>
      </w:r>
      <w:r>
        <w:t>tijekom rasprave u Hrvatskom</w:t>
      </w:r>
      <w:r w:rsidRPr="00FD3C7D">
        <w:t xml:space="preserve"> saboru o Prijedlogu zakona u prvom čitanju </w:t>
      </w:r>
      <w:r>
        <w:t xml:space="preserve">te zašto </w:t>
      </w:r>
      <w:r w:rsidRPr="000750B6">
        <w:t>nisu prihvaćeni.</w:t>
      </w:r>
    </w:p>
    <w:p w14:paraId="49532260" w14:textId="3143F846" w:rsidR="006460CA" w:rsidRPr="009C44A9" w:rsidRDefault="006460CA" w:rsidP="00347615">
      <w:pPr>
        <w:spacing w:line="240" w:lineRule="auto"/>
      </w:pPr>
      <w:r>
        <w:rPr>
          <w:rFonts w:eastAsia="Times New Roman"/>
          <w:noProof/>
          <w:lang w:eastAsia="hr-HR"/>
        </w:rPr>
        <w:tab/>
      </w:r>
      <w:r>
        <w:rPr>
          <w:rFonts w:eastAsia="Times New Roman"/>
          <w:noProof/>
          <w:lang w:eastAsia="hr-HR"/>
        </w:rPr>
        <w:tab/>
      </w:r>
    </w:p>
    <w:p w14:paraId="62B4CD18" w14:textId="57BB37EB" w:rsidR="001D6E1D" w:rsidRDefault="006460CA" w:rsidP="00347615">
      <w:pPr>
        <w:spacing w:line="240" w:lineRule="auto"/>
      </w:pPr>
      <w:r>
        <w:rPr>
          <w:rFonts w:eastAsia="Times New Roman"/>
          <w:noProof/>
          <w:lang w:eastAsia="hr-HR"/>
        </w:rPr>
        <w:tab/>
      </w:r>
      <w:r>
        <w:rPr>
          <w:rFonts w:eastAsia="Times New Roman"/>
          <w:noProof/>
          <w:lang w:eastAsia="hr-HR"/>
        </w:rPr>
        <w:tab/>
      </w:r>
      <w:r w:rsidR="009C44A9">
        <w:t>Primjedb</w:t>
      </w:r>
      <w:r w:rsidR="00517BBE">
        <w:t>u koju</w:t>
      </w:r>
      <w:r>
        <w:t xml:space="preserve"> je iznijela zastupnica </w:t>
      </w:r>
      <w:r w:rsidRPr="00536747">
        <w:t xml:space="preserve">Marijana </w:t>
      </w:r>
      <w:proofErr w:type="spellStart"/>
      <w:r w:rsidRPr="00536747">
        <w:t>Puljak</w:t>
      </w:r>
      <w:proofErr w:type="spellEnd"/>
      <w:r>
        <w:t xml:space="preserve"> </w:t>
      </w:r>
      <w:r>
        <w:rPr>
          <w:rFonts w:eastAsia="Times New Roman"/>
          <w:noProof/>
          <w:lang w:eastAsia="hr-HR"/>
        </w:rPr>
        <w:t>u</w:t>
      </w:r>
      <w:r w:rsidRPr="00EF4D72">
        <w:rPr>
          <w:rFonts w:eastAsia="Times New Roman"/>
          <w:noProof/>
          <w:lang w:eastAsia="hr-HR"/>
        </w:rPr>
        <w:t xml:space="preserve"> ime Kluba zastupnika </w:t>
      </w:r>
      <w:r w:rsidRPr="00606BD5">
        <w:rPr>
          <w:color w:val="000000"/>
        </w:rPr>
        <w:t>Centra i Nezavisne platforme Sjevera</w:t>
      </w:r>
      <w:r w:rsidR="00517BBE">
        <w:rPr>
          <w:rFonts w:eastAsia="Times New Roman"/>
          <w:noProof/>
          <w:lang w:eastAsia="hr-HR"/>
        </w:rPr>
        <w:t xml:space="preserve"> kojo</w:t>
      </w:r>
      <w:r w:rsidR="009C44A9">
        <w:rPr>
          <w:rFonts w:eastAsia="Times New Roman"/>
          <w:noProof/>
          <w:lang w:eastAsia="hr-HR"/>
        </w:rPr>
        <w:t xml:space="preserve">m se navodi </w:t>
      </w:r>
      <w:r w:rsidR="005907FE">
        <w:rPr>
          <w:rFonts w:eastAsia="Times New Roman"/>
          <w:noProof/>
          <w:lang w:eastAsia="hr-HR"/>
        </w:rPr>
        <w:t xml:space="preserve">da treba propisati </w:t>
      </w:r>
      <w:r w:rsidR="009C44A9">
        <w:rPr>
          <w:rFonts w:eastAsia="Times New Roman"/>
          <w:noProof/>
          <w:lang w:eastAsia="hr-HR"/>
        </w:rPr>
        <w:t xml:space="preserve">da se </w:t>
      </w:r>
      <w:r w:rsidR="009C44A9" w:rsidRPr="009C44A9">
        <w:rPr>
          <w:rFonts w:eastAsia="Times New Roman"/>
          <w:noProof/>
          <w:lang w:eastAsia="hr-HR"/>
        </w:rPr>
        <w:t xml:space="preserve">jasno i </w:t>
      </w:r>
      <w:r w:rsidR="009C44A9">
        <w:rPr>
          <w:rFonts w:eastAsia="Times New Roman"/>
          <w:noProof/>
          <w:lang w:eastAsia="hr-HR"/>
        </w:rPr>
        <w:t>zakonski sigurno zajamči</w:t>
      </w:r>
      <w:r w:rsidR="009C44A9" w:rsidRPr="009C44A9">
        <w:rPr>
          <w:rFonts w:eastAsia="Times New Roman"/>
          <w:noProof/>
          <w:lang w:eastAsia="hr-HR"/>
        </w:rPr>
        <w:t xml:space="preserve"> povratak na radna mjesta</w:t>
      </w:r>
      <w:r w:rsidR="009C44A9">
        <w:rPr>
          <w:rFonts w:eastAsia="Times New Roman"/>
          <w:noProof/>
          <w:lang w:eastAsia="hr-HR"/>
        </w:rPr>
        <w:t xml:space="preserve"> svim polaznicima bez iznimke, d</w:t>
      </w:r>
      <w:r w:rsidR="009C44A9" w:rsidRPr="009C44A9">
        <w:rPr>
          <w:rFonts w:eastAsia="Times New Roman"/>
          <w:noProof/>
          <w:lang w:eastAsia="hr-HR"/>
        </w:rPr>
        <w:t>akle povezati ovaj Zakon sa Zakonom o radu</w:t>
      </w:r>
      <w:r w:rsidR="009C44A9">
        <w:rPr>
          <w:rFonts w:eastAsia="Times New Roman"/>
          <w:noProof/>
          <w:lang w:eastAsia="hr-HR"/>
        </w:rPr>
        <w:t>,</w:t>
      </w:r>
      <w:r w:rsidR="00F4361D">
        <w:rPr>
          <w:rFonts w:eastAsia="Times New Roman"/>
          <w:noProof/>
          <w:lang w:eastAsia="hr-HR"/>
        </w:rPr>
        <w:t xml:space="preserve"> predlagatelj </w:t>
      </w:r>
      <w:r w:rsidR="005907FE">
        <w:rPr>
          <w:rFonts w:eastAsia="Times New Roman"/>
          <w:noProof/>
          <w:lang w:eastAsia="hr-HR"/>
        </w:rPr>
        <w:t>Zakona navodi</w:t>
      </w:r>
      <w:r w:rsidR="009C44A9">
        <w:rPr>
          <w:rFonts w:eastAsia="Times New Roman"/>
          <w:noProof/>
          <w:lang w:eastAsia="hr-HR"/>
        </w:rPr>
        <w:t xml:space="preserve"> da je člankom 224. Zakonom o radu („Narodne novine“, br</w:t>
      </w:r>
      <w:r w:rsidR="00C81F0E">
        <w:rPr>
          <w:rFonts w:eastAsia="Times New Roman"/>
          <w:noProof/>
          <w:lang w:eastAsia="hr-HR"/>
        </w:rPr>
        <w:t>.</w:t>
      </w:r>
      <w:r w:rsidR="009C44A9">
        <w:rPr>
          <w:rFonts w:eastAsia="Times New Roman"/>
          <w:noProof/>
          <w:lang w:eastAsia="hr-HR"/>
        </w:rPr>
        <w:t xml:space="preserve"> </w:t>
      </w:r>
      <w:r w:rsidR="009C44A9">
        <w:rPr>
          <w:color w:val="231F20"/>
          <w:shd w:val="clear" w:color="auto" w:fill="FFFFFF"/>
        </w:rPr>
        <w:t>93/14</w:t>
      </w:r>
      <w:r w:rsidR="00C81F0E">
        <w:rPr>
          <w:color w:val="231F20"/>
          <w:shd w:val="clear" w:color="auto" w:fill="FFFFFF"/>
        </w:rPr>
        <w:t>.</w:t>
      </w:r>
      <w:r w:rsidR="009C44A9">
        <w:rPr>
          <w:color w:val="231F20"/>
          <w:shd w:val="clear" w:color="auto" w:fill="FFFFFF"/>
        </w:rPr>
        <w:t>, 127/17</w:t>
      </w:r>
      <w:r w:rsidR="00C81F0E">
        <w:rPr>
          <w:color w:val="231F20"/>
          <w:shd w:val="clear" w:color="auto" w:fill="FFFFFF"/>
        </w:rPr>
        <w:t>.</w:t>
      </w:r>
      <w:r w:rsidR="009C44A9">
        <w:rPr>
          <w:color w:val="231F20"/>
          <w:shd w:val="clear" w:color="auto" w:fill="FFFFFF"/>
        </w:rPr>
        <w:t>, 98/19</w:t>
      </w:r>
      <w:r w:rsidR="00C81F0E">
        <w:rPr>
          <w:color w:val="231F20"/>
          <w:shd w:val="clear" w:color="auto" w:fill="FFFFFF"/>
        </w:rPr>
        <w:t>.</w:t>
      </w:r>
      <w:r w:rsidR="009C44A9">
        <w:rPr>
          <w:color w:val="231F20"/>
          <w:shd w:val="clear" w:color="auto" w:fill="FFFFFF"/>
        </w:rPr>
        <w:t xml:space="preserve"> i 151/22</w:t>
      </w:r>
      <w:r w:rsidR="00C81F0E">
        <w:rPr>
          <w:color w:val="231F20"/>
          <w:shd w:val="clear" w:color="auto" w:fill="FFFFFF"/>
        </w:rPr>
        <w:t>.</w:t>
      </w:r>
      <w:r w:rsidR="009C44A9">
        <w:rPr>
          <w:color w:val="231F20"/>
          <w:shd w:val="clear" w:color="auto" w:fill="FFFFFF"/>
        </w:rPr>
        <w:t xml:space="preserve">) izričito propisano da </w:t>
      </w:r>
      <w:r w:rsidR="009C44A9">
        <w:t>z</w:t>
      </w:r>
      <w:r w:rsidR="009C44A9" w:rsidRPr="004F67D9">
        <w:t xml:space="preserve">a vrijeme obavljanja dužnosti i prava državljana u obrani u skladu </w:t>
      </w:r>
      <w:r w:rsidR="009C44A9">
        <w:t>s posebnim propisom</w:t>
      </w:r>
      <w:r w:rsidR="009C44A9" w:rsidRPr="004F67D9">
        <w:t>, radniku prava i obveze iz radnog odnosa miruju.</w:t>
      </w:r>
      <w:r w:rsidR="00517BBE">
        <w:t xml:space="preserve"> </w:t>
      </w:r>
      <w:r w:rsidR="009C44A9" w:rsidRPr="004F67D9">
        <w:t>Radnik koji nakon završetka vojne obveze</w:t>
      </w:r>
      <w:r w:rsidR="009C44A9">
        <w:t>,</w:t>
      </w:r>
      <w:r w:rsidR="009C44A9" w:rsidRPr="004F67D9">
        <w:t xml:space="preserve"> odnosno služenja u ugovornoj pričuvi želi nastaviti rad kod istoga poslodavca</w:t>
      </w:r>
      <w:r w:rsidR="009C44A9">
        <w:t xml:space="preserve">, </w:t>
      </w:r>
      <w:r w:rsidR="009C44A9" w:rsidRPr="004F67D9">
        <w:t>dužan je, čim sazna dan kada će mu prestati vojna obveza</w:t>
      </w:r>
      <w:r w:rsidR="009C44A9">
        <w:t>,</w:t>
      </w:r>
      <w:r w:rsidR="009C44A9" w:rsidRPr="004F67D9">
        <w:t xml:space="preserve"> odnosno služenje u ugovornoj pričuvi, a najkasnije u roku od 30 dana od dana prestanka vojne obveze</w:t>
      </w:r>
      <w:r w:rsidR="009C44A9">
        <w:t>,</w:t>
      </w:r>
      <w:r w:rsidR="009C44A9" w:rsidRPr="004F67D9">
        <w:t xml:space="preserve"> odnosno služenja u ugovornoj pričuvi, </w:t>
      </w:r>
      <w:r w:rsidR="009C44A9">
        <w:t>o svojoj na</w:t>
      </w:r>
      <w:r w:rsidR="00F4361D">
        <w:t>mjeri obavijesti</w:t>
      </w:r>
      <w:r w:rsidR="00517BBE">
        <w:t xml:space="preserve"> poslodavca. </w:t>
      </w:r>
      <w:r w:rsidR="009C44A9" w:rsidRPr="004F67D9">
        <w:t>Radnika koji</w:t>
      </w:r>
      <w:r w:rsidR="009C44A9">
        <w:t xml:space="preserve"> je dao izjavu</w:t>
      </w:r>
      <w:r w:rsidR="00517BBE">
        <w:t xml:space="preserve"> </w:t>
      </w:r>
      <w:r w:rsidR="009C44A9" w:rsidRPr="004F67D9">
        <w:t xml:space="preserve">poslodavac je dužan </w:t>
      </w:r>
      <w:r w:rsidR="009C44A9">
        <w:t>vratiti</w:t>
      </w:r>
      <w:r w:rsidR="009C44A9" w:rsidRPr="004F67D9">
        <w:t xml:space="preserve"> na poslove na kojima je radio prije stupanja u vojnu obvezu</w:t>
      </w:r>
      <w:r w:rsidR="009C44A9">
        <w:t>,</w:t>
      </w:r>
      <w:r w:rsidR="009C44A9" w:rsidRPr="004F67D9">
        <w:t xml:space="preserve"> odnosno služenje u ugovornoj pričuvi, a ako je prestala potreba za obavljanjem tih poslova, poslodavac mu je dužan ponuditi sklapanje ugovora o radu za obavljanje drugih odgovarajućih poslova.</w:t>
      </w:r>
      <w:r w:rsidR="00517BBE">
        <w:t xml:space="preserve"> </w:t>
      </w:r>
      <w:r w:rsidR="009C44A9" w:rsidRPr="004F67D9">
        <w:t>Ako poslodavac ne može vratiti radnika na rad, dužan mu je isplatiti naknad</w:t>
      </w:r>
      <w:r w:rsidR="00B4178F">
        <w:t>u plaće za razdoblje propisanog ili ugovorenog</w:t>
      </w:r>
      <w:r w:rsidR="009C44A9" w:rsidRPr="004F67D9">
        <w:t xml:space="preserve"> otkaznog roka te</w:t>
      </w:r>
      <w:r w:rsidR="009C44A9">
        <w:t>,</w:t>
      </w:r>
      <w:r w:rsidR="009C44A9" w:rsidRPr="004F67D9">
        <w:t xml:space="preserve"> ako su za to ispunjeni uvjeti</w:t>
      </w:r>
      <w:r w:rsidR="009C44A9">
        <w:t>,</w:t>
      </w:r>
      <w:r w:rsidR="009C44A9" w:rsidRPr="004F67D9">
        <w:t xml:space="preserve"> i pripadajuću otpremninu.</w:t>
      </w:r>
      <w:r w:rsidR="00517BBE">
        <w:t xml:space="preserve"> </w:t>
      </w:r>
      <w:r w:rsidR="009C44A9" w:rsidRPr="004F67D9">
        <w:t>Poslodavac je dužan vratiti radnika na rad u roku od 30 dana od dana dostave izjave o namjeri nastavljanja rada kod istoga poslodavca, a ak</w:t>
      </w:r>
      <w:r w:rsidR="009C44A9">
        <w:t xml:space="preserve">o ga nije moguće vratiti na rad, </w:t>
      </w:r>
      <w:r w:rsidR="009C44A9" w:rsidRPr="004F67D9">
        <w:t xml:space="preserve">radnik ima tijekom godine dana od dana prestanka </w:t>
      </w:r>
      <w:r w:rsidR="009C44A9">
        <w:t xml:space="preserve">obavljanja </w:t>
      </w:r>
      <w:r w:rsidR="009C44A9" w:rsidRPr="004F67D9">
        <w:t>dužnosti i prava državljana u obrani prednost pri zapošljavanju kod istoga poslodavca.</w:t>
      </w:r>
      <w:r w:rsidR="00517BBE">
        <w:t xml:space="preserve"> </w:t>
      </w:r>
      <w:r w:rsidR="009C44A9">
        <w:t>Obavljanje</w:t>
      </w:r>
      <w:r w:rsidR="009C44A9" w:rsidRPr="004F67D9">
        <w:t xml:space="preserve"> dužnosti i prava državljana u obrani nije dopušteni razlog za otkaz ugovora o radu i u to vrijeme poslodavac ne može radniku redovito otkazati ugovor o radu</w:t>
      </w:r>
      <w:r w:rsidR="009C44A9">
        <w:t>, a ako</w:t>
      </w:r>
      <w:r w:rsidR="009C44A9" w:rsidRPr="004F67D9">
        <w:t xml:space="preserve"> poslodava</w:t>
      </w:r>
      <w:r w:rsidR="00F002D2">
        <w:t xml:space="preserve">c otkaže ugovor o radu protivno navedenim </w:t>
      </w:r>
      <w:r w:rsidR="009C44A9" w:rsidRPr="004F67D9">
        <w:t>odredbama, radnik ima s</w:t>
      </w:r>
      <w:r w:rsidR="00D27502">
        <w:t xml:space="preserve">va prava koja su </w:t>
      </w:r>
      <w:r w:rsidR="009C44A9" w:rsidRPr="004F67D9">
        <w:t>Zakonom</w:t>
      </w:r>
      <w:r w:rsidR="00D27502">
        <w:t xml:space="preserve"> o radu </w:t>
      </w:r>
      <w:r w:rsidR="009C44A9" w:rsidRPr="004F67D9">
        <w:t>pr</w:t>
      </w:r>
      <w:r w:rsidR="002C2E8F">
        <w:t>edviđena za slučaj nedopuštenog</w:t>
      </w:r>
      <w:r w:rsidR="009C44A9" w:rsidRPr="004F67D9">
        <w:t xml:space="preserve"> otkaza.</w:t>
      </w:r>
    </w:p>
    <w:p w14:paraId="4D2CEF3B" w14:textId="77777777" w:rsidR="001D6E1D" w:rsidRDefault="001D6E1D" w:rsidP="00347615">
      <w:pPr>
        <w:spacing w:line="240" w:lineRule="auto"/>
      </w:pPr>
    </w:p>
    <w:p w14:paraId="4E8DB8C8" w14:textId="56AA3EEF" w:rsidR="009C44A9" w:rsidRPr="00A706BE" w:rsidRDefault="00A706BE" w:rsidP="00347615">
      <w:pPr>
        <w:spacing w:line="240" w:lineRule="auto"/>
        <w:rPr>
          <w:rFonts w:eastAsia="Times New Roman"/>
          <w:noProof/>
          <w:lang w:eastAsia="hr-HR"/>
        </w:rPr>
      </w:pPr>
      <w:r w:rsidRPr="00A706BE">
        <w:rPr>
          <w:rFonts w:eastAsia="Times New Roman"/>
          <w:i/>
          <w:noProof/>
          <w:lang w:eastAsia="hr-HR"/>
        </w:rPr>
        <w:tab/>
      </w:r>
      <w:r w:rsidRPr="00A706BE">
        <w:rPr>
          <w:rFonts w:eastAsia="Times New Roman"/>
          <w:i/>
          <w:noProof/>
          <w:lang w:eastAsia="hr-HR"/>
        </w:rPr>
        <w:tab/>
      </w:r>
      <w:r w:rsidR="009C44A9" w:rsidRPr="009C44A9">
        <w:rPr>
          <w:rFonts w:eastAsia="Times New Roman"/>
          <w:noProof/>
          <w:lang w:eastAsia="hr-HR"/>
        </w:rPr>
        <w:t xml:space="preserve">U ime Kluba zastupnika Centra i </w:t>
      </w:r>
      <w:r w:rsidRPr="00606BD5">
        <w:rPr>
          <w:color w:val="000000"/>
        </w:rPr>
        <w:t>Nezavisne platforme Sjevera</w:t>
      </w:r>
      <w:r>
        <w:rPr>
          <w:rFonts w:eastAsia="Times New Roman"/>
          <w:noProof/>
          <w:lang w:eastAsia="hr-HR"/>
        </w:rPr>
        <w:t xml:space="preserve"> </w:t>
      </w:r>
      <w:r w:rsidR="009C44A9" w:rsidRPr="009C44A9">
        <w:rPr>
          <w:rFonts w:eastAsia="Times New Roman"/>
          <w:noProof/>
          <w:lang w:eastAsia="hr-HR"/>
        </w:rPr>
        <w:t xml:space="preserve">zastupnica </w:t>
      </w:r>
      <w:r w:rsidRPr="009C44A9">
        <w:rPr>
          <w:rFonts w:eastAsia="Times New Roman"/>
          <w:noProof/>
          <w:lang w:eastAsia="hr-HR"/>
        </w:rPr>
        <w:t>Marijana Puljak</w:t>
      </w:r>
      <w:r>
        <w:rPr>
          <w:rFonts w:eastAsia="Times New Roman"/>
          <w:noProof/>
          <w:lang w:eastAsia="hr-HR"/>
        </w:rPr>
        <w:t xml:space="preserve"> iznijela je primjedbu da </w:t>
      </w:r>
      <w:r w:rsidR="009C44A9" w:rsidRPr="00A706BE">
        <w:rPr>
          <w:rFonts w:eastAsia="Times New Roman"/>
          <w:noProof/>
          <w:lang w:eastAsia="hr-HR"/>
        </w:rPr>
        <w:t>pravo na priziv savj</w:t>
      </w:r>
      <w:r>
        <w:rPr>
          <w:rFonts w:eastAsia="Times New Roman"/>
          <w:noProof/>
          <w:lang w:eastAsia="hr-HR"/>
        </w:rPr>
        <w:t>esti postoji u Ustavu i da je</w:t>
      </w:r>
      <w:r w:rsidR="009C44A9" w:rsidRPr="00A706BE">
        <w:rPr>
          <w:rFonts w:eastAsia="Times New Roman"/>
          <w:noProof/>
          <w:lang w:eastAsia="hr-HR"/>
        </w:rPr>
        <w:t xml:space="preserve"> </w:t>
      </w:r>
      <w:r>
        <w:rPr>
          <w:rFonts w:eastAsia="Times New Roman"/>
          <w:noProof/>
          <w:lang w:eastAsia="hr-HR"/>
        </w:rPr>
        <w:t xml:space="preserve">predloženim izmjenama i dopunama Zakona o obrani izrijekom </w:t>
      </w:r>
      <w:r w:rsidR="009C44A9" w:rsidRPr="00A706BE">
        <w:rPr>
          <w:rFonts w:eastAsia="Times New Roman"/>
          <w:noProof/>
          <w:lang w:eastAsia="hr-HR"/>
        </w:rPr>
        <w:t>propisana mogućnos</w:t>
      </w:r>
      <w:r>
        <w:rPr>
          <w:rFonts w:eastAsia="Times New Roman"/>
          <w:noProof/>
          <w:lang w:eastAsia="hr-HR"/>
        </w:rPr>
        <w:t xml:space="preserve">t civilne službe u trajanju od četiri </w:t>
      </w:r>
      <w:r w:rsidR="006A39DB">
        <w:rPr>
          <w:rFonts w:eastAsia="Times New Roman"/>
          <w:noProof/>
          <w:lang w:eastAsia="hr-HR"/>
        </w:rPr>
        <w:t xml:space="preserve">mjeseca te </w:t>
      </w:r>
      <w:r>
        <w:rPr>
          <w:rFonts w:eastAsia="Times New Roman"/>
          <w:noProof/>
          <w:lang w:eastAsia="hr-HR"/>
        </w:rPr>
        <w:t>da ta</w:t>
      </w:r>
      <w:r w:rsidR="009C44A9" w:rsidRPr="00A706BE">
        <w:rPr>
          <w:rFonts w:eastAsia="Times New Roman"/>
          <w:noProof/>
          <w:lang w:eastAsia="hr-HR"/>
        </w:rPr>
        <w:t xml:space="preserve"> opcija uo</w:t>
      </w:r>
      <w:r w:rsidR="00C140D1">
        <w:rPr>
          <w:rFonts w:eastAsia="Times New Roman"/>
          <w:noProof/>
          <w:lang w:eastAsia="hr-HR"/>
        </w:rPr>
        <w:t>pće nije uključena u Prijedlog z</w:t>
      </w:r>
      <w:r w:rsidR="009C44A9" w:rsidRPr="00A706BE">
        <w:rPr>
          <w:rFonts w:eastAsia="Times New Roman"/>
          <w:noProof/>
          <w:lang w:eastAsia="hr-HR"/>
        </w:rPr>
        <w:t>akona o izmjenama i dopunama Zakona o služ</w:t>
      </w:r>
      <w:r>
        <w:rPr>
          <w:rFonts w:eastAsia="Times New Roman"/>
          <w:noProof/>
          <w:lang w:eastAsia="hr-HR"/>
        </w:rPr>
        <w:t>bi u O</w:t>
      </w:r>
      <w:r w:rsidR="009C44A9" w:rsidRPr="00A706BE">
        <w:rPr>
          <w:rFonts w:eastAsia="Times New Roman"/>
          <w:noProof/>
          <w:lang w:eastAsia="hr-HR"/>
        </w:rPr>
        <w:t>ružanim snagama</w:t>
      </w:r>
      <w:r>
        <w:rPr>
          <w:rFonts w:eastAsia="Times New Roman"/>
          <w:noProof/>
          <w:lang w:eastAsia="hr-HR"/>
        </w:rPr>
        <w:t xml:space="preserve"> Republike Hrvatske i da</w:t>
      </w:r>
      <w:r w:rsidR="006A39DB">
        <w:rPr>
          <w:rFonts w:eastAsia="Times New Roman"/>
          <w:noProof/>
          <w:lang w:eastAsia="hr-HR"/>
        </w:rPr>
        <w:t xml:space="preserve"> taj zakon ne sadrži ni</w:t>
      </w:r>
      <w:r w:rsidR="009C44A9" w:rsidRPr="00A706BE">
        <w:rPr>
          <w:rFonts w:eastAsia="Times New Roman"/>
          <w:noProof/>
          <w:lang w:eastAsia="hr-HR"/>
        </w:rPr>
        <w:t xml:space="preserve"> jednu odredbu koja bi operativno om</w:t>
      </w:r>
      <w:r w:rsidR="00C140D1">
        <w:rPr>
          <w:rFonts w:eastAsia="Times New Roman"/>
          <w:noProof/>
          <w:lang w:eastAsia="hr-HR"/>
        </w:rPr>
        <w:t>ogućila ostvarivanje tog prava</w:t>
      </w:r>
      <w:r w:rsidR="00F4361D">
        <w:rPr>
          <w:rFonts w:eastAsia="Times New Roman"/>
          <w:noProof/>
          <w:lang w:eastAsia="hr-HR"/>
        </w:rPr>
        <w:t xml:space="preserve">, predlagatelj </w:t>
      </w:r>
      <w:r>
        <w:rPr>
          <w:rFonts w:eastAsia="Times New Roman"/>
          <w:noProof/>
          <w:lang w:eastAsia="hr-HR"/>
        </w:rPr>
        <w:lastRenderedPageBreak/>
        <w:t>Zakona</w:t>
      </w:r>
      <w:r w:rsidR="006A39DB">
        <w:rPr>
          <w:rFonts w:eastAsia="Times New Roman"/>
          <w:noProof/>
          <w:lang w:eastAsia="hr-HR"/>
        </w:rPr>
        <w:t xml:space="preserve"> daje ob</w:t>
      </w:r>
      <w:r>
        <w:rPr>
          <w:rFonts w:eastAsia="Times New Roman"/>
          <w:noProof/>
          <w:lang w:eastAsia="hr-HR"/>
        </w:rPr>
        <w:t>jašnjenje da se vojna obveza koje je dio i civilna služba uređuje Zakonom o obrani i da je ta problematika uređena Konačnim prijedlogom zakona o izmjenama i dopunama Z</w:t>
      </w:r>
      <w:r w:rsidR="006949D3">
        <w:rPr>
          <w:rFonts w:eastAsia="Times New Roman"/>
          <w:noProof/>
          <w:lang w:eastAsia="hr-HR"/>
        </w:rPr>
        <w:t>akona o obrani. U</w:t>
      </w:r>
      <w:r>
        <w:rPr>
          <w:rFonts w:eastAsia="Times New Roman"/>
          <w:noProof/>
          <w:lang w:eastAsia="hr-HR"/>
        </w:rPr>
        <w:t>ređenje civilne službe</w:t>
      </w:r>
      <w:r w:rsidR="00B4178F">
        <w:rPr>
          <w:rFonts w:eastAsia="Times New Roman"/>
          <w:noProof/>
          <w:lang w:eastAsia="hr-HR"/>
        </w:rPr>
        <w:t>,</w:t>
      </w:r>
      <w:r>
        <w:rPr>
          <w:rFonts w:eastAsia="Times New Roman"/>
          <w:noProof/>
          <w:lang w:eastAsia="hr-HR"/>
        </w:rPr>
        <w:t xml:space="preserve"> </w:t>
      </w:r>
      <w:r w:rsidR="00B4178F">
        <w:rPr>
          <w:rFonts w:eastAsia="Times New Roman"/>
          <w:noProof/>
          <w:lang w:eastAsia="hr-HR"/>
        </w:rPr>
        <w:t xml:space="preserve">kako se predlaže, </w:t>
      </w:r>
      <w:r>
        <w:rPr>
          <w:rFonts w:eastAsia="Times New Roman"/>
          <w:noProof/>
          <w:lang w:eastAsia="hr-HR"/>
        </w:rPr>
        <w:t xml:space="preserve">ne može </w:t>
      </w:r>
      <w:r w:rsidR="006A39DB">
        <w:rPr>
          <w:rFonts w:eastAsia="Times New Roman"/>
          <w:noProof/>
          <w:lang w:eastAsia="hr-HR"/>
        </w:rPr>
        <w:t xml:space="preserve">se </w:t>
      </w:r>
      <w:r w:rsidR="00B4178F">
        <w:rPr>
          <w:rFonts w:eastAsia="Times New Roman"/>
          <w:noProof/>
          <w:lang w:eastAsia="hr-HR"/>
        </w:rPr>
        <w:t xml:space="preserve">urediti </w:t>
      </w:r>
      <w:r>
        <w:rPr>
          <w:rFonts w:eastAsia="Times New Roman"/>
          <w:noProof/>
          <w:lang w:eastAsia="hr-HR"/>
        </w:rPr>
        <w:t xml:space="preserve">Konačnim prijedlogom zakona o izmjenama i dopunama Zakona o službi u Oružanim snagama Republike Hrvatske </w:t>
      </w:r>
      <w:r w:rsidR="006A39DB">
        <w:rPr>
          <w:rFonts w:eastAsia="Times New Roman"/>
          <w:noProof/>
          <w:lang w:eastAsia="hr-HR"/>
        </w:rPr>
        <w:t>zato</w:t>
      </w:r>
      <w:r>
        <w:rPr>
          <w:rFonts w:eastAsia="Times New Roman"/>
          <w:noProof/>
          <w:lang w:eastAsia="hr-HR"/>
        </w:rPr>
        <w:t xml:space="preserve"> što se Zakonom o službi u Oružanim snagama Republike Hrvatske </w:t>
      </w:r>
      <w:r w:rsidRPr="00A706BE">
        <w:rPr>
          <w:rFonts w:eastAsia="Times New Roman"/>
          <w:noProof/>
          <w:lang w:eastAsia="hr-HR"/>
        </w:rPr>
        <w:t>uređuje služba u Oružan</w:t>
      </w:r>
      <w:r>
        <w:rPr>
          <w:rFonts w:eastAsia="Times New Roman"/>
          <w:noProof/>
          <w:lang w:eastAsia="hr-HR"/>
        </w:rPr>
        <w:t>im snagama Republike Hrvatske</w:t>
      </w:r>
      <w:r w:rsidRPr="00A706BE">
        <w:rPr>
          <w:rFonts w:eastAsia="Times New Roman"/>
          <w:noProof/>
          <w:lang w:eastAsia="hr-HR"/>
        </w:rPr>
        <w:t>, prijam, raspored na ustrojbena mjesta, činovi i promaknuća u činove, obveze, prava i odgovornosti, izdvajanje i prestanak službe te ostala pitanja pripadnika Oružanih snaga</w:t>
      </w:r>
      <w:r>
        <w:rPr>
          <w:rFonts w:eastAsia="Times New Roman"/>
          <w:noProof/>
          <w:lang w:eastAsia="hr-HR"/>
        </w:rPr>
        <w:t xml:space="preserve"> Republike Hrvatske</w:t>
      </w:r>
      <w:r w:rsidRPr="00A706BE">
        <w:rPr>
          <w:rFonts w:eastAsia="Times New Roman"/>
          <w:noProof/>
          <w:lang w:eastAsia="hr-HR"/>
        </w:rPr>
        <w:t>.</w:t>
      </w:r>
    </w:p>
    <w:p w14:paraId="2DF69F1C" w14:textId="77777777" w:rsidR="009C44A9" w:rsidRDefault="009C44A9" w:rsidP="00347615">
      <w:pPr>
        <w:spacing w:line="240" w:lineRule="auto"/>
        <w:ind w:firstLine="705"/>
        <w:rPr>
          <w:rFonts w:eastAsia="Times New Roman"/>
          <w:noProof/>
          <w:lang w:eastAsia="hr-HR"/>
        </w:rPr>
      </w:pPr>
    </w:p>
    <w:p w14:paraId="32E3ABE9" w14:textId="77777777" w:rsidR="009C44A9" w:rsidRDefault="009C44A9" w:rsidP="00347615">
      <w:pPr>
        <w:keepNext/>
        <w:keepLines/>
        <w:spacing w:line="240" w:lineRule="auto"/>
        <w:outlineLvl w:val="1"/>
        <w:rPr>
          <w:rFonts w:eastAsia="Times New Roman"/>
          <w:b/>
          <w:color w:val="000000" w:themeColor="text1"/>
          <w:szCs w:val="26"/>
        </w:rPr>
      </w:pPr>
    </w:p>
    <w:p w14:paraId="55A09C87" w14:textId="77777777" w:rsidR="00C81C1D" w:rsidRDefault="00C81C1D" w:rsidP="00347615">
      <w:pPr>
        <w:keepNext/>
        <w:keepLines/>
        <w:spacing w:line="240" w:lineRule="auto"/>
        <w:outlineLvl w:val="1"/>
        <w:rPr>
          <w:rFonts w:eastAsia="Times New Roman"/>
          <w:b/>
          <w:color w:val="000000" w:themeColor="text1"/>
          <w:szCs w:val="26"/>
        </w:rPr>
      </w:pPr>
    </w:p>
    <w:p w14:paraId="4FE27849" w14:textId="77777777" w:rsidR="001D6E1D" w:rsidRDefault="001D6E1D" w:rsidP="00347615">
      <w:pPr>
        <w:keepNext/>
        <w:keepLines/>
        <w:spacing w:line="240" w:lineRule="auto"/>
        <w:outlineLvl w:val="1"/>
        <w:rPr>
          <w:rFonts w:eastAsia="Times New Roman"/>
          <w:b/>
          <w:color w:val="000000" w:themeColor="text1"/>
          <w:szCs w:val="26"/>
        </w:rPr>
      </w:pPr>
    </w:p>
    <w:p w14:paraId="3E2D57CB" w14:textId="77777777" w:rsidR="001D6E1D" w:rsidRDefault="001D6E1D" w:rsidP="00347615">
      <w:pPr>
        <w:keepNext/>
        <w:keepLines/>
        <w:spacing w:line="240" w:lineRule="auto"/>
        <w:outlineLvl w:val="1"/>
        <w:rPr>
          <w:rFonts w:eastAsia="Times New Roman"/>
          <w:b/>
          <w:color w:val="000000" w:themeColor="text1"/>
          <w:szCs w:val="26"/>
        </w:rPr>
      </w:pPr>
    </w:p>
    <w:p w14:paraId="6C8DE754" w14:textId="77777777" w:rsidR="001D6E1D" w:rsidRDefault="001D6E1D" w:rsidP="00347615">
      <w:pPr>
        <w:keepNext/>
        <w:keepLines/>
        <w:spacing w:line="240" w:lineRule="auto"/>
        <w:outlineLvl w:val="1"/>
        <w:rPr>
          <w:rFonts w:eastAsia="Times New Roman"/>
          <w:b/>
          <w:color w:val="000000" w:themeColor="text1"/>
          <w:szCs w:val="26"/>
        </w:rPr>
      </w:pPr>
    </w:p>
    <w:p w14:paraId="1AF06087" w14:textId="77777777" w:rsidR="001D6E1D" w:rsidRDefault="001D6E1D" w:rsidP="00347615">
      <w:pPr>
        <w:keepNext/>
        <w:keepLines/>
        <w:spacing w:line="240" w:lineRule="auto"/>
        <w:outlineLvl w:val="1"/>
        <w:rPr>
          <w:rFonts w:eastAsia="Times New Roman"/>
          <w:b/>
          <w:color w:val="000000" w:themeColor="text1"/>
          <w:szCs w:val="26"/>
        </w:rPr>
      </w:pPr>
    </w:p>
    <w:p w14:paraId="12B3DACF" w14:textId="77777777" w:rsidR="001D6E1D" w:rsidRDefault="001D6E1D" w:rsidP="00347615">
      <w:pPr>
        <w:keepNext/>
        <w:keepLines/>
        <w:spacing w:line="240" w:lineRule="auto"/>
        <w:outlineLvl w:val="1"/>
        <w:rPr>
          <w:rFonts w:eastAsia="Times New Roman"/>
          <w:b/>
          <w:color w:val="000000" w:themeColor="text1"/>
          <w:szCs w:val="26"/>
        </w:rPr>
      </w:pPr>
    </w:p>
    <w:p w14:paraId="18DE00C8" w14:textId="77777777" w:rsidR="001D6E1D" w:rsidRDefault="001D6E1D" w:rsidP="00347615">
      <w:pPr>
        <w:keepNext/>
        <w:keepLines/>
        <w:spacing w:line="240" w:lineRule="auto"/>
        <w:outlineLvl w:val="1"/>
        <w:rPr>
          <w:rFonts w:eastAsia="Times New Roman"/>
          <w:b/>
          <w:color w:val="000000" w:themeColor="text1"/>
          <w:szCs w:val="26"/>
        </w:rPr>
      </w:pPr>
    </w:p>
    <w:p w14:paraId="17D0BA5F" w14:textId="77777777" w:rsidR="001D6E1D" w:rsidRDefault="001D6E1D" w:rsidP="00347615">
      <w:pPr>
        <w:keepNext/>
        <w:keepLines/>
        <w:spacing w:line="240" w:lineRule="auto"/>
        <w:outlineLvl w:val="1"/>
        <w:rPr>
          <w:rFonts w:eastAsia="Times New Roman"/>
          <w:b/>
          <w:color w:val="000000" w:themeColor="text1"/>
          <w:szCs w:val="26"/>
        </w:rPr>
      </w:pPr>
    </w:p>
    <w:p w14:paraId="3D8A8D74" w14:textId="77777777" w:rsidR="001D6E1D" w:rsidRDefault="001D6E1D" w:rsidP="00347615">
      <w:pPr>
        <w:keepNext/>
        <w:keepLines/>
        <w:spacing w:line="240" w:lineRule="auto"/>
        <w:outlineLvl w:val="1"/>
        <w:rPr>
          <w:rFonts w:eastAsia="Times New Roman"/>
          <w:b/>
          <w:color w:val="000000" w:themeColor="text1"/>
          <w:szCs w:val="26"/>
        </w:rPr>
      </w:pPr>
    </w:p>
    <w:p w14:paraId="076164CD" w14:textId="77777777" w:rsidR="001D6E1D" w:rsidRDefault="001D6E1D" w:rsidP="00347615">
      <w:pPr>
        <w:keepNext/>
        <w:keepLines/>
        <w:spacing w:line="240" w:lineRule="auto"/>
        <w:outlineLvl w:val="1"/>
        <w:rPr>
          <w:rFonts w:eastAsia="Times New Roman"/>
          <w:b/>
          <w:color w:val="000000" w:themeColor="text1"/>
          <w:szCs w:val="26"/>
        </w:rPr>
      </w:pPr>
    </w:p>
    <w:p w14:paraId="3E64AECA" w14:textId="77777777" w:rsidR="001D6E1D" w:rsidRDefault="001D6E1D" w:rsidP="00347615">
      <w:pPr>
        <w:keepNext/>
        <w:keepLines/>
        <w:spacing w:line="240" w:lineRule="auto"/>
        <w:outlineLvl w:val="1"/>
        <w:rPr>
          <w:rFonts w:eastAsia="Times New Roman"/>
          <w:b/>
          <w:color w:val="000000" w:themeColor="text1"/>
          <w:szCs w:val="26"/>
        </w:rPr>
      </w:pPr>
    </w:p>
    <w:p w14:paraId="37925C91" w14:textId="77777777" w:rsidR="001D6E1D" w:rsidRDefault="001D6E1D" w:rsidP="00347615">
      <w:pPr>
        <w:keepNext/>
        <w:keepLines/>
        <w:spacing w:line="240" w:lineRule="auto"/>
        <w:outlineLvl w:val="1"/>
        <w:rPr>
          <w:rFonts w:eastAsia="Times New Roman"/>
          <w:b/>
          <w:color w:val="000000" w:themeColor="text1"/>
          <w:szCs w:val="26"/>
        </w:rPr>
      </w:pPr>
    </w:p>
    <w:p w14:paraId="04F5F0B5" w14:textId="77777777" w:rsidR="001D6E1D" w:rsidRDefault="001D6E1D" w:rsidP="00347615">
      <w:pPr>
        <w:keepNext/>
        <w:keepLines/>
        <w:spacing w:line="240" w:lineRule="auto"/>
        <w:outlineLvl w:val="1"/>
        <w:rPr>
          <w:rFonts w:eastAsia="Times New Roman"/>
          <w:b/>
          <w:color w:val="000000" w:themeColor="text1"/>
          <w:szCs w:val="26"/>
        </w:rPr>
      </w:pPr>
    </w:p>
    <w:p w14:paraId="6A2014E9" w14:textId="77777777" w:rsidR="001D6E1D" w:rsidRDefault="001D6E1D" w:rsidP="00347615">
      <w:pPr>
        <w:keepNext/>
        <w:keepLines/>
        <w:spacing w:line="240" w:lineRule="auto"/>
        <w:outlineLvl w:val="1"/>
        <w:rPr>
          <w:rFonts w:eastAsia="Times New Roman"/>
          <w:b/>
          <w:color w:val="000000" w:themeColor="text1"/>
          <w:szCs w:val="26"/>
        </w:rPr>
      </w:pPr>
    </w:p>
    <w:p w14:paraId="6BCF2195" w14:textId="77777777" w:rsidR="001D6E1D" w:rsidRDefault="001D6E1D" w:rsidP="00347615">
      <w:pPr>
        <w:keepNext/>
        <w:keepLines/>
        <w:spacing w:line="240" w:lineRule="auto"/>
        <w:outlineLvl w:val="1"/>
        <w:rPr>
          <w:rFonts w:eastAsia="Times New Roman"/>
          <w:b/>
          <w:color w:val="000000" w:themeColor="text1"/>
          <w:szCs w:val="26"/>
        </w:rPr>
      </w:pPr>
    </w:p>
    <w:p w14:paraId="04484366" w14:textId="77777777" w:rsidR="001D6E1D" w:rsidRDefault="001D6E1D" w:rsidP="00347615">
      <w:pPr>
        <w:keepNext/>
        <w:keepLines/>
        <w:spacing w:line="240" w:lineRule="auto"/>
        <w:outlineLvl w:val="1"/>
        <w:rPr>
          <w:rFonts w:eastAsia="Times New Roman"/>
          <w:b/>
          <w:color w:val="000000" w:themeColor="text1"/>
          <w:szCs w:val="26"/>
        </w:rPr>
      </w:pPr>
    </w:p>
    <w:p w14:paraId="634E53AE" w14:textId="77777777" w:rsidR="001D6E1D" w:rsidRDefault="001D6E1D" w:rsidP="00347615">
      <w:pPr>
        <w:keepNext/>
        <w:keepLines/>
        <w:spacing w:line="240" w:lineRule="auto"/>
        <w:outlineLvl w:val="1"/>
        <w:rPr>
          <w:rFonts w:eastAsia="Times New Roman"/>
          <w:b/>
          <w:color w:val="000000" w:themeColor="text1"/>
          <w:szCs w:val="26"/>
        </w:rPr>
      </w:pPr>
    </w:p>
    <w:p w14:paraId="4EED19D2" w14:textId="77777777" w:rsidR="001D6E1D" w:rsidRDefault="001D6E1D" w:rsidP="00347615">
      <w:pPr>
        <w:keepNext/>
        <w:keepLines/>
        <w:spacing w:line="240" w:lineRule="auto"/>
        <w:outlineLvl w:val="1"/>
        <w:rPr>
          <w:rFonts w:eastAsia="Times New Roman"/>
          <w:b/>
          <w:color w:val="000000" w:themeColor="text1"/>
          <w:szCs w:val="26"/>
        </w:rPr>
      </w:pPr>
    </w:p>
    <w:p w14:paraId="7CC2987C" w14:textId="77777777" w:rsidR="00A35654" w:rsidRDefault="00A35654" w:rsidP="00347615">
      <w:pPr>
        <w:spacing w:line="240" w:lineRule="auto"/>
        <w:ind w:firstLine="705"/>
        <w:rPr>
          <w:rFonts w:eastAsia="Times New Roman"/>
          <w:b/>
          <w:color w:val="000000" w:themeColor="text1"/>
          <w:szCs w:val="26"/>
        </w:rPr>
      </w:pPr>
    </w:p>
    <w:p w14:paraId="5A71E88A" w14:textId="77777777" w:rsidR="00492412" w:rsidRDefault="00492412" w:rsidP="00347615">
      <w:pPr>
        <w:spacing w:line="240" w:lineRule="auto"/>
        <w:ind w:firstLine="705"/>
        <w:rPr>
          <w:rFonts w:eastAsia="Times New Roman"/>
          <w:b/>
          <w:color w:val="000000" w:themeColor="text1"/>
          <w:szCs w:val="26"/>
        </w:rPr>
      </w:pPr>
    </w:p>
    <w:p w14:paraId="5EF2CC4C" w14:textId="77777777" w:rsidR="00492412" w:rsidRDefault="00492412" w:rsidP="00347615">
      <w:pPr>
        <w:spacing w:line="240" w:lineRule="auto"/>
        <w:ind w:firstLine="705"/>
        <w:rPr>
          <w:rFonts w:eastAsia="Times New Roman"/>
          <w:noProof/>
          <w:lang w:eastAsia="hr-HR"/>
        </w:rPr>
      </w:pPr>
    </w:p>
    <w:p w14:paraId="2C3A0588" w14:textId="77777777" w:rsidR="004147DF" w:rsidRDefault="004147DF" w:rsidP="00347615">
      <w:pPr>
        <w:spacing w:line="240" w:lineRule="auto"/>
        <w:ind w:firstLine="705"/>
        <w:rPr>
          <w:rFonts w:eastAsia="Times New Roman"/>
          <w:noProof/>
          <w:lang w:eastAsia="hr-HR"/>
        </w:rPr>
      </w:pPr>
    </w:p>
    <w:p w14:paraId="4E94758B" w14:textId="77777777" w:rsidR="001B609A" w:rsidRDefault="001B609A" w:rsidP="00E247C8">
      <w:pPr>
        <w:pStyle w:val="t-9-8"/>
        <w:spacing w:before="0" w:beforeAutospacing="0" w:after="0" w:afterAutospacing="0"/>
        <w:jc w:val="center"/>
        <w:rPr>
          <w:b/>
          <w:color w:val="000000"/>
        </w:rPr>
      </w:pPr>
    </w:p>
    <w:p w14:paraId="680E1B4F" w14:textId="77777777" w:rsidR="001B609A" w:rsidRDefault="001B609A" w:rsidP="00E247C8">
      <w:pPr>
        <w:pStyle w:val="t-9-8"/>
        <w:spacing w:before="0" w:beforeAutospacing="0" w:after="0" w:afterAutospacing="0"/>
        <w:jc w:val="center"/>
        <w:rPr>
          <w:b/>
          <w:color w:val="000000"/>
        </w:rPr>
      </w:pPr>
    </w:p>
    <w:p w14:paraId="36E91677" w14:textId="77777777" w:rsidR="001B609A" w:rsidRDefault="001B609A" w:rsidP="00E247C8">
      <w:pPr>
        <w:pStyle w:val="t-9-8"/>
        <w:spacing w:before="0" w:beforeAutospacing="0" w:after="0" w:afterAutospacing="0"/>
        <w:jc w:val="center"/>
        <w:rPr>
          <w:b/>
          <w:color w:val="000000"/>
        </w:rPr>
      </w:pPr>
    </w:p>
    <w:p w14:paraId="4C22ABBA" w14:textId="5E2AD76D" w:rsidR="001B609A" w:rsidRDefault="001B609A" w:rsidP="00E247C8">
      <w:pPr>
        <w:pStyle w:val="t-9-8"/>
        <w:spacing w:before="0" w:beforeAutospacing="0" w:after="0" w:afterAutospacing="0"/>
        <w:jc w:val="center"/>
        <w:rPr>
          <w:b/>
          <w:color w:val="000000"/>
        </w:rPr>
      </w:pPr>
    </w:p>
    <w:p w14:paraId="2C9763B0" w14:textId="0230A317" w:rsidR="00C81F0E" w:rsidRDefault="00C81F0E" w:rsidP="00E247C8">
      <w:pPr>
        <w:pStyle w:val="t-9-8"/>
        <w:spacing w:before="0" w:beforeAutospacing="0" w:after="0" w:afterAutospacing="0"/>
        <w:jc w:val="center"/>
        <w:rPr>
          <w:b/>
          <w:color w:val="000000"/>
        </w:rPr>
      </w:pPr>
    </w:p>
    <w:p w14:paraId="1EED5783" w14:textId="71102F9B" w:rsidR="00C81F0E" w:rsidRDefault="00C81F0E" w:rsidP="00E247C8">
      <w:pPr>
        <w:pStyle w:val="t-9-8"/>
        <w:spacing w:before="0" w:beforeAutospacing="0" w:after="0" w:afterAutospacing="0"/>
        <w:jc w:val="center"/>
        <w:rPr>
          <w:b/>
          <w:color w:val="000000"/>
        </w:rPr>
      </w:pPr>
    </w:p>
    <w:p w14:paraId="14FF3277" w14:textId="0EDF2FA5" w:rsidR="00C81F0E" w:rsidRDefault="00C81F0E" w:rsidP="00E247C8">
      <w:pPr>
        <w:pStyle w:val="t-9-8"/>
        <w:spacing w:before="0" w:beforeAutospacing="0" w:after="0" w:afterAutospacing="0"/>
        <w:jc w:val="center"/>
        <w:rPr>
          <w:b/>
          <w:color w:val="000000"/>
        </w:rPr>
      </w:pPr>
    </w:p>
    <w:p w14:paraId="23337807" w14:textId="00386E3C" w:rsidR="00C81F0E" w:rsidRDefault="00C81F0E" w:rsidP="00E247C8">
      <w:pPr>
        <w:pStyle w:val="t-9-8"/>
        <w:spacing w:before="0" w:beforeAutospacing="0" w:after="0" w:afterAutospacing="0"/>
        <w:jc w:val="center"/>
        <w:rPr>
          <w:b/>
          <w:color w:val="000000"/>
        </w:rPr>
      </w:pPr>
    </w:p>
    <w:p w14:paraId="0FE99C09" w14:textId="593025D8" w:rsidR="00C81F0E" w:rsidRDefault="00C81F0E" w:rsidP="00E247C8">
      <w:pPr>
        <w:pStyle w:val="t-9-8"/>
        <w:spacing w:before="0" w:beforeAutospacing="0" w:after="0" w:afterAutospacing="0"/>
        <w:jc w:val="center"/>
        <w:rPr>
          <w:b/>
          <w:color w:val="000000"/>
        </w:rPr>
      </w:pPr>
    </w:p>
    <w:p w14:paraId="2728AF61" w14:textId="2AFB28A9" w:rsidR="00C81F0E" w:rsidRDefault="00C81F0E" w:rsidP="00E247C8">
      <w:pPr>
        <w:pStyle w:val="t-9-8"/>
        <w:spacing w:before="0" w:beforeAutospacing="0" w:after="0" w:afterAutospacing="0"/>
        <w:jc w:val="center"/>
        <w:rPr>
          <w:b/>
          <w:color w:val="000000"/>
        </w:rPr>
      </w:pPr>
    </w:p>
    <w:p w14:paraId="00539CBC" w14:textId="4441576C" w:rsidR="00C81F0E" w:rsidRDefault="00C81F0E" w:rsidP="00E247C8">
      <w:pPr>
        <w:pStyle w:val="t-9-8"/>
        <w:spacing w:before="0" w:beforeAutospacing="0" w:after="0" w:afterAutospacing="0"/>
        <w:jc w:val="center"/>
        <w:rPr>
          <w:b/>
          <w:color w:val="000000"/>
        </w:rPr>
      </w:pPr>
    </w:p>
    <w:p w14:paraId="19C39850" w14:textId="62817309" w:rsidR="00C81F0E" w:rsidRDefault="00C81F0E" w:rsidP="00E247C8">
      <w:pPr>
        <w:pStyle w:val="t-9-8"/>
        <w:spacing w:before="0" w:beforeAutospacing="0" w:after="0" w:afterAutospacing="0"/>
        <w:jc w:val="center"/>
        <w:rPr>
          <w:b/>
          <w:color w:val="000000"/>
        </w:rPr>
      </w:pPr>
    </w:p>
    <w:p w14:paraId="1B270E1E" w14:textId="2049A07C" w:rsidR="00C81F0E" w:rsidRDefault="00C81F0E" w:rsidP="00E247C8">
      <w:pPr>
        <w:pStyle w:val="t-9-8"/>
        <w:spacing w:before="0" w:beforeAutospacing="0" w:after="0" w:afterAutospacing="0"/>
        <w:jc w:val="center"/>
        <w:rPr>
          <w:b/>
          <w:color w:val="000000"/>
        </w:rPr>
      </w:pPr>
    </w:p>
    <w:p w14:paraId="439E66CD" w14:textId="4B713C07" w:rsidR="00C81F0E" w:rsidRDefault="00C81F0E" w:rsidP="00E247C8">
      <w:pPr>
        <w:pStyle w:val="t-9-8"/>
        <w:spacing w:before="0" w:beforeAutospacing="0" w:after="0" w:afterAutospacing="0"/>
        <w:jc w:val="center"/>
        <w:rPr>
          <w:b/>
          <w:color w:val="000000"/>
        </w:rPr>
      </w:pPr>
    </w:p>
    <w:p w14:paraId="5218A45F" w14:textId="20F939E0" w:rsidR="00C81F0E" w:rsidRDefault="00C81F0E" w:rsidP="00E247C8">
      <w:pPr>
        <w:pStyle w:val="t-9-8"/>
        <w:spacing w:before="0" w:beforeAutospacing="0" w:after="0" w:afterAutospacing="0"/>
        <w:jc w:val="center"/>
        <w:rPr>
          <w:b/>
          <w:color w:val="000000"/>
        </w:rPr>
      </w:pPr>
    </w:p>
    <w:p w14:paraId="142E0671" w14:textId="3688B290" w:rsidR="00C81F0E" w:rsidRDefault="00C81F0E" w:rsidP="00E247C8">
      <w:pPr>
        <w:pStyle w:val="t-9-8"/>
        <w:spacing w:before="0" w:beforeAutospacing="0" w:after="0" w:afterAutospacing="0"/>
        <w:jc w:val="center"/>
        <w:rPr>
          <w:b/>
          <w:color w:val="000000"/>
        </w:rPr>
      </w:pPr>
    </w:p>
    <w:p w14:paraId="35371EBF" w14:textId="77777777" w:rsidR="00C81F0E" w:rsidRDefault="00C81F0E" w:rsidP="00E247C8">
      <w:pPr>
        <w:pStyle w:val="t-9-8"/>
        <w:spacing w:before="0" w:beforeAutospacing="0" w:after="0" w:afterAutospacing="0"/>
        <w:jc w:val="center"/>
        <w:rPr>
          <w:b/>
          <w:color w:val="000000"/>
        </w:rPr>
      </w:pPr>
    </w:p>
    <w:p w14:paraId="3A70DBFA" w14:textId="77777777" w:rsidR="001B609A" w:rsidRDefault="001B609A" w:rsidP="00E247C8">
      <w:pPr>
        <w:pStyle w:val="t-9-8"/>
        <w:spacing w:before="0" w:beforeAutospacing="0" w:after="0" w:afterAutospacing="0"/>
        <w:jc w:val="center"/>
        <w:rPr>
          <w:b/>
          <w:color w:val="000000"/>
        </w:rPr>
      </w:pPr>
    </w:p>
    <w:p w14:paraId="416F19D4" w14:textId="77777777" w:rsidR="001B609A" w:rsidRDefault="001B609A" w:rsidP="00E247C8">
      <w:pPr>
        <w:pStyle w:val="t-9-8"/>
        <w:spacing w:before="0" w:beforeAutospacing="0" w:after="0" w:afterAutospacing="0"/>
        <w:jc w:val="center"/>
        <w:rPr>
          <w:b/>
          <w:color w:val="000000"/>
        </w:rPr>
      </w:pPr>
    </w:p>
    <w:p w14:paraId="230C46C5" w14:textId="74E2F21C" w:rsidR="00E247C8" w:rsidRDefault="00E247C8" w:rsidP="00E247C8">
      <w:pPr>
        <w:pStyle w:val="t-9-8"/>
        <w:spacing w:before="0" w:beforeAutospacing="0" w:after="0" w:afterAutospacing="0"/>
        <w:jc w:val="center"/>
        <w:rPr>
          <w:b/>
          <w:color w:val="000000"/>
        </w:rPr>
      </w:pPr>
      <w:r>
        <w:rPr>
          <w:b/>
          <w:color w:val="000000"/>
        </w:rPr>
        <w:lastRenderedPageBreak/>
        <w:t>TEKST ODREDBI VAŽEĆEG ZAKONA KOJE SE MIJENJAJU ILI DOPUNJUJU</w:t>
      </w:r>
    </w:p>
    <w:p w14:paraId="49BC31B2" w14:textId="77777777" w:rsidR="00D81EBF" w:rsidRDefault="00D81EBF" w:rsidP="00347615">
      <w:pPr>
        <w:pStyle w:val="clanak-"/>
        <w:spacing w:before="0" w:beforeAutospacing="0" w:after="0" w:afterAutospacing="0"/>
        <w:jc w:val="center"/>
        <w:rPr>
          <w:b/>
          <w:color w:val="000000"/>
        </w:rPr>
      </w:pPr>
    </w:p>
    <w:p w14:paraId="59DCA244" w14:textId="77777777" w:rsidR="00766B11" w:rsidRPr="00C37140" w:rsidRDefault="00766B11" w:rsidP="00347615">
      <w:pPr>
        <w:tabs>
          <w:tab w:val="center" w:pos="4819"/>
          <w:tab w:val="left" w:pos="5940"/>
        </w:tabs>
        <w:spacing w:line="240" w:lineRule="auto"/>
        <w:jc w:val="center"/>
        <w:rPr>
          <w:rFonts w:eastAsia="Times New Roman"/>
          <w:b/>
          <w:color w:val="000000"/>
          <w:lang w:eastAsia="hr-HR"/>
        </w:rPr>
      </w:pPr>
      <w:r w:rsidRPr="00C37140">
        <w:rPr>
          <w:rFonts w:eastAsia="Times New Roman"/>
          <w:b/>
          <w:color w:val="000000"/>
          <w:lang w:eastAsia="hr-HR"/>
        </w:rPr>
        <w:t>Članak 1.</w:t>
      </w:r>
    </w:p>
    <w:p w14:paraId="0049E7C5" w14:textId="77777777" w:rsidR="00766B11" w:rsidRPr="00C37140" w:rsidRDefault="00766B11" w:rsidP="00347615">
      <w:pPr>
        <w:spacing w:line="240" w:lineRule="auto"/>
        <w:jc w:val="center"/>
        <w:rPr>
          <w:rFonts w:eastAsia="Times New Roman"/>
          <w:b/>
          <w:color w:val="000000"/>
          <w:lang w:eastAsia="hr-HR"/>
        </w:rPr>
      </w:pPr>
    </w:p>
    <w:p w14:paraId="2E4D149C" w14:textId="3656B517"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(1) </w:t>
      </w:r>
      <w:r w:rsidRPr="00C37140">
        <w:rPr>
          <w:rFonts w:eastAsia="Times New Roman"/>
          <w:color w:val="000000"/>
          <w:lang w:eastAsia="hr-HR"/>
        </w:rPr>
        <w:tab/>
        <w:t>Ovim se Zakonom prvenstveno uređuje služba u Oružanim snagama Republike Hrvatske (u daljnjem tekstu: Oružane snage), prijam, raspored na ustrojbena mjesta, činovi i promaknuća u činove, obveze, prava i odgovornosti, izdvajanje i prestanak službe te ostala pitanja pripadnika Oružanih snaga.</w:t>
      </w:r>
    </w:p>
    <w:p w14:paraId="5E1C664F" w14:textId="77777777" w:rsidR="00766B11" w:rsidRPr="00C37140" w:rsidRDefault="00766B11" w:rsidP="00347615">
      <w:pPr>
        <w:spacing w:line="240" w:lineRule="auto"/>
        <w:ind w:firstLine="708"/>
        <w:rPr>
          <w:rFonts w:eastAsia="Times New Roman"/>
          <w:color w:val="000000"/>
          <w:lang w:eastAsia="hr-HR"/>
        </w:rPr>
      </w:pPr>
    </w:p>
    <w:p w14:paraId="028DD16D" w14:textId="376DF37F"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(2) </w:t>
      </w:r>
      <w:r w:rsidRPr="00C37140">
        <w:rPr>
          <w:rFonts w:eastAsia="Times New Roman"/>
          <w:color w:val="000000"/>
          <w:lang w:eastAsia="hr-HR"/>
        </w:rPr>
        <w:tab/>
        <w:t>Služba u Oružanim snagama je obavljanje Ustavom Republike Hrvatske (u daljnjem tekstu: Ustav), zakonom i drugim propisima uređenih vojnih i drugih stručnih poslova koji se u Oružanim snagama obavljaju kao služenje vojnog roka, dragovoljno vojno osposobljavanje, kadetska služba, djelatna vojna služba, služba pričuvnog sastava i služba državnih službenika i namještenika.</w:t>
      </w:r>
    </w:p>
    <w:p w14:paraId="15A7E538" w14:textId="77777777" w:rsidR="00766B11" w:rsidRPr="00C37140" w:rsidRDefault="00766B11" w:rsidP="00347615">
      <w:pPr>
        <w:spacing w:line="240" w:lineRule="auto"/>
        <w:ind w:firstLine="708"/>
        <w:rPr>
          <w:rFonts w:eastAsia="Times New Roman"/>
          <w:color w:val="000000"/>
          <w:lang w:eastAsia="hr-HR"/>
        </w:rPr>
      </w:pPr>
    </w:p>
    <w:p w14:paraId="651145AC" w14:textId="10231533"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(3) </w:t>
      </w:r>
      <w:r w:rsidRPr="00C37140">
        <w:rPr>
          <w:rFonts w:eastAsia="Times New Roman"/>
          <w:color w:val="000000"/>
          <w:lang w:eastAsia="hr-HR"/>
        </w:rPr>
        <w:tab/>
        <w:t>Pripadnici Oružanih snaga u smislu odredbi ovoga Zakona su vojne osobe i državni službenici i namještenici (u daljnjem tekstu: službenici i namještenici).</w:t>
      </w:r>
    </w:p>
    <w:p w14:paraId="62AACE65" w14:textId="77777777" w:rsidR="00766B11" w:rsidRPr="00C37140" w:rsidRDefault="00766B11" w:rsidP="00347615">
      <w:pPr>
        <w:spacing w:line="240" w:lineRule="auto"/>
        <w:ind w:firstLine="708"/>
        <w:rPr>
          <w:rFonts w:eastAsia="Times New Roman"/>
          <w:color w:val="000000"/>
          <w:lang w:eastAsia="hr-HR"/>
        </w:rPr>
      </w:pPr>
    </w:p>
    <w:p w14:paraId="4DBCDCA5" w14:textId="2CF0F2A3"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(4) </w:t>
      </w:r>
      <w:r w:rsidRPr="00C37140">
        <w:rPr>
          <w:rFonts w:eastAsia="Times New Roman"/>
          <w:color w:val="000000"/>
          <w:lang w:eastAsia="hr-HR"/>
        </w:rPr>
        <w:tab/>
        <w:t>Odredbe ovoga Zakona o djelatnim vojnim osobama primjenjuju se i na djelatne vojne osobe raspoređene na službu izvan Oružanih snaga.</w:t>
      </w:r>
    </w:p>
    <w:p w14:paraId="61698B9E" w14:textId="77777777" w:rsidR="00766B11" w:rsidRPr="00C37140" w:rsidRDefault="00766B11" w:rsidP="00347615">
      <w:pPr>
        <w:spacing w:line="240" w:lineRule="auto"/>
        <w:rPr>
          <w:rFonts w:eastAsia="Times New Roman"/>
          <w:color w:val="000000"/>
          <w:lang w:eastAsia="hr-HR"/>
        </w:rPr>
      </w:pPr>
    </w:p>
    <w:p w14:paraId="291E18E5" w14:textId="77777777" w:rsidR="00766B11" w:rsidRPr="00C37140" w:rsidRDefault="00766B11" w:rsidP="00347615">
      <w:pPr>
        <w:spacing w:line="240" w:lineRule="auto"/>
        <w:jc w:val="center"/>
        <w:rPr>
          <w:rFonts w:eastAsia="Times New Roman"/>
          <w:b/>
          <w:color w:val="000000"/>
          <w:lang w:eastAsia="hr-HR"/>
        </w:rPr>
      </w:pPr>
      <w:r w:rsidRPr="00C37140">
        <w:rPr>
          <w:rFonts w:eastAsia="Times New Roman"/>
          <w:b/>
          <w:color w:val="000000"/>
          <w:lang w:eastAsia="hr-HR"/>
        </w:rPr>
        <w:t xml:space="preserve">Članak 5. </w:t>
      </w:r>
    </w:p>
    <w:p w14:paraId="02ADE3A2" w14:textId="77777777" w:rsidR="00766B11" w:rsidRPr="00C37140" w:rsidRDefault="00766B11" w:rsidP="00347615">
      <w:pPr>
        <w:spacing w:line="240" w:lineRule="auto"/>
        <w:jc w:val="center"/>
        <w:rPr>
          <w:rFonts w:eastAsia="Times New Roman"/>
          <w:b/>
          <w:color w:val="000000"/>
          <w:lang w:eastAsia="hr-HR"/>
        </w:rPr>
      </w:pPr>
    </w:p>
    <w:p w14:paraId="64027A8B" w14:textId="32991807"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(1) </w:t>
      </w:r>
      <w:r w:rsidRPr="00C37140">
        <w:rPr>
          <w:rFonts w:eastAsia="Times New Roman"/>
          <w:color w:val="000000"/>
          <w:lang w:eastAsia="hr-HR"/>
        </w:rPr>
        <w:tab/>
        <w:t>Ročnik je vojna osoba na dragovoljnom vojnom osposobljavanju ili obveznom služenju vojnog roka tijekom kojeg se vojnom obukom osposobljava za obnašanje vojničkih dužnosti u Oružanim snagama.</w:t>
      </w:r>
    </w:p>
    <w:p w14:paraId="4E240548" w14:textId="77777777" w:rsidR="00766B11" w:rsidRPr="00C37140" w:rsidRDefault="00766B11" w:rsidP="00347615">
      <w:pPr>
        <w:spacing w:line="240" w:lineRule="auto"/>
        <w:ind w:firstLine="708"/>
        <w:rPr>
          <w:rFonts w:eastAsia="Times New Roman"/>
          <w:color w:val="000000"/>
          <w:lang w:eastAsia="hr-HR"/>
        </w:rPr>
      </w:pPr>
    </w:p>
    <w:p w14:paraId="56EB8361" w14:textId="363BA2F4" w:rsidR="00766B11" w:rsidRPr="00C37140" w:rsidRDefault="00766B11" w:rsidP="00347615">
      <w:pPr>
        <w:pStyle w:val="t-9-8"/>
        <w:spacing w:before="0" w:beforeAutospacing="0" w:after="0" w:afterAutospacing="0"/>
        <w:ind w:firstLine="708"/>
        <w:jc w:val="both"/>
        <w:rPr>
          <w:color w:val="000000"/>
        </w:rPr>
      </w:pPr>
      <w:r>
        <w:rPr>
          <w:color w:val="000000"/>
        </w:rPr>
        <w:tab/>
      </w:r>
      <w:r w:rsidR="00C65399">
        <w:rPr>
          <w:color w:val="000000"/>
        </w:rPr>
        <w:tab/>
      </w:r>
      <w:r w:rsidRPr="00C37140">
        <w:rPr>
          <w:color w:val="000000"/>
        </w:rPr>
        <w:t xml:space="preserve">(2) </w:t>
      </w:r>
      <w:r w:rsidRPr="00C37140">
        <w:rPr>
          <w:color w:val="000000"/>
        </w:rPr>
        <w:tab/>
        <w:t>Kadet je vojna osoba koja se na temelju ugovora o kadetskoj službi sklopljenog s Ministarstvom obrane osposobljava pohađanjem:</w:t>
      </w:r>
    </w:p>
    <w:p w14:paraId="241C137B" w14:textId="77777777" w:rsidR="00766B11" w:rsidRPr="00C37140" w:rsidRDefault="00766B11" w:rsidP="00347615">
      <w:pPr>
        <w:pStyle w:val="t-9-8"/>
        <w:spacing w:before="0" w:beforeAutospacing="0" w:after="0" w:afterAutospacing="0"/>
        <w:ind w:firstLine="708"/>
        <w:jc w:val="both"/>
        <w:rPr>
          <w:color w:val="000000"/>
        </w:rPr>
      </w:pPr>
    </w:p>
    <w:p w14:paraId="64241718" w14:textId="4A777D26" w:rsidR="00766B11" w:rsidRPr="00C37140" w:rsidRDefault="00766B11" w:rsidP="00347615">
      <w:pPr>
        <w:pStyle w:val="t-9-8"/>
        <w:spacing w:before="0" w:beforeAutospacing="0" w:after="0" w:afterAutospacing="0"/>
        <w:ind w:firstLine="708"/>
        <w:jc w:val="both"/>
        <w:rPr>
          <w:color w:val="000000"/>
        </w:rPr>
      </w:pPr>
      <w:r>
        <w:rPr>
          <w:color w:val="000000"/>
        </w:rPr>
        <w:tab/>
      </w:r>
      <w:r w:rsidR="00C65399">
        <w:rPr>
          <w:color w:val="000000"/>
        </w:rPr>
        <w:tab/>
      </w:r>
      <w:r w:rsidRPr="00C37140">
        <w:rPr>
          <w:color w:val="000000"/>
        </w:rPr>
        <w:t>– posebnog studijskog programa ustrojenog za potrebe Oružanih snaga u koji je ugrađen program obuke za kadete i program osposobljavanja za časnike</w:t>
      </w:r>
    </w:p>
    <w:p w14:paraId="5796E383" w14:textId="6508FFE2" w:rsidR="00766B11" w:rsidRPr="00C37140" w:rsidRDefault="00766B11" w:rsidP="00347615">
      <w:pPr>
        <w:spacing w:line="240" w:lineRule="auto"/>
        <w:ind w:firstLine="708"/>
        <w:rPr>
          <w:rFonts w:eastAsia="Times New Roman"/>
          <w:color w:val="000000"/>
          <w:lang w:eastAsia="hr-HR"/>
        </w:rPr>
      </w:pPr>
      <w:r>
        <w:rPr>
          <w:color w:val="000000"/>
        </w:rPr>
        <w:tab/>
      </w:r>
      <w:r w:rsidR="00C65399">
        <w:rPr>
          <w:color w:val="000000"/>
        </w:rPr>
        <w:tab/>
      </w:r>
      <w:r w:rsidRPr="00C37140">
        <w:rPr>
          <w:color w:val="000000"/>
        </w:rPr>
        <w:t>– civilnog obrazovanja (preddiplomski stručni studij ili diplomski odnosno preddiplomski sveučilišni studij) i pohađanjem programa obuke za kadete (vojna izobrazba i obuka).</w:t>
      </w:r>
    </w:p>
    <w:p w14:paraId="52A2F2BA" w14:textId="77777777" w:rsidR="00766B11" w:rsidRPr="00C37140" w:rsidRDefault="00766B11" w:rsidP="00347615">
      <w:pPr>
        <w:spacing w:line="240" w:lineRule="auto"/>
        <w:ind w:firstLine="708"/>
        <w:rPr>
          <w:rFonts w:eastAsia="Times New Roman"/>
          <w:color w:val="000000"/>
          <w:lang w:eastAsia="hr-HR"/>
        </w:rPr>
      </w:pPr>
    </w:p>
    <w:p w14:paraId="5046B71D" w14:textId="28E73F63"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(3) </w:t>
      </w:r>
      <w:r w:rsidRPr="00C37140">
        <w:rPr>
          <w:rFonts w:eastAsia="Times New Roman"/>
          <w:color w:val="000000"/>
          <w:lang w:eastAsia="hr-HR"/>
        </w:rPr>
        <w:tab/>
        <w:t>Pričuvnik je osoba iz pričuvnog sastava Oružanih snaga u skladu s odredbama Zakona o obrani.</w:t>
      </w:r>
    </w:p>
    <w:p w14:paraId="43EBC2CE" w14:textId="77777777" w:rsidR="00766B11" w:rsidRPr="00C37140" w:rsidRDefault="00766B11" w:rsidP="00347615">
      <w:pPr>
        <w:spacing w:line="240" w:lineRule="auto"/>
        <w:ind w:firstLine="708"/>
        <w:rPr>
          <w:rFonts w:eastAsia="Times New Roman"/>
          <w:color w:val="000000"/>
          <w:lang w:eastAsia="hr-HR"/>
        </w:rPr>
      </w:pPr>
    </w:p>
    <w:p w14:paraId="469D288F" w14:textId="254D5C37"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(4) </w:t>
      </w:r>
      <w:r w:rsidRPr="00C37140">
        <w:rPr>
          <w:rFonts w:eastAsia="Times New Roman"/>
          <w:color w:val="000000"/>
          <w:lang w:eastAsia="hr-HR"/>
        </w:rPr>
        <w:tab/>
        <w:t>Ugovorni pričuvnici su osobe koje su s Ministarstvom obrane sklopile ugovor o službi u ugovornoj pričuvi Oružanih snaga.</w:t>
      </w:r>
    </w:p>
    <w:p w14:paraId="1629D9FB" w14:textId="77777777" w:rsidR="00766B11" w:rsidRPr="00C37140" w:rsidRDefault="00766B11" w:rsidP="00347615">
      <w:pPr>
        <w:spacing w:line="240" w:lineRule="auto"/>
        <w:ind w:firstLine="708"/>
        <w:rPr>
          <w:rFonts w:eastAsia="Times New Roman"/>
          <w:color w:val="000000"/>
          <w:lang w:eastAsia="hr-HR"/>
        </w:rPr>
      </w:pPr>
    </w:p>
    <w:p w14:paraId="5E9C3877" w14:textId="23D77F07"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(5) </w:t>
      </w:r>
      <w:r w:rsidRPr="00C37140">
        <w:rPr>
          <w:rFonts w:eastAsia="Times New Roman"/>
          <w:color w:val="000000"/>
          <w:lang w:eastAsia="hr-HR"/>
        </w:rPr>
        <w:tab/>
        <w:t>Osobe iz stavaka 1., 3. i 4. postaju vojne osobe stupanjem u Oružane snage.</w:t>
      </w:r>
    </w:p>
    <w:p w14:paraId="2A2F159B" w14:textId="77777777" w:rsidR="00766B11" w:rsidRPr="00C37140" w:rsidRDefault="00766B11" w:rsidP="00347615">
      <w:pPr>
        <w:spacing w:line="240" w:lineRule="auto"/>
        <w:ind w:firstLine="708"/>
        <w:rPr>
          <w:rFonts w:eastAsia="Times New Roman"/>
          <w:color w:val="000000"/>
          <w:lang w:eastAsia="hr-HR"/>
        </w:rPr>
      </w:pPr>
    </w:p>
    <w:p w14:paraId="6B5CB61F" w14:textId="1D30E93D"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(6) </w:t>
      </w:r>
      <w:r w:rsidRPr="00C37140">
        <w:rPr>
          <w:rFonts w:eastAsia="Times New Roman"/>
          <w:color w:val="000000"/>
          <w:lang w:eastAsia="hr-HR"/>
        </w:rPr>
        <w:tab/>
        <w:t>Kadeti postaju vojne osobe sklapanjem ugovora o osposobljavanju iz stavka 2. ovoga članka.</w:t>
      </w:r>
    </w:p>
    <w:p w14:paraId="78332CD9" w14:textId="77777777" w:rsidR="00766B11" w:rsidRDefault="00766B11" w:rsidP="00347615">
      <w:pPr>
        <w:spacing w:line="240" w:lineRule="auto"/>
        <w:jc w:val="center"/>
        <w:rPr>
          <w:rFonts w:eastAsia="Times New Roman"/>
          <w:b/>
          <w:color w:val="000000"/>
          <w:lang w:eastAsia="hr-HR"/>
        </w:rPr>
      </w:pPr>
    </w:p>
    <w:p w14:paraId="49D1E07E" w14:textId="77777777" w:rsidR="00C81F0E" w:rsidRDefault="00C81F0E" w:rsidP="00347615">
      <w:pPr>
        <w:spacing w:line="240" w:lineRule="auto"/>
        <w:jc w:val="center"/>
        <w:rPr>
          <w:rFonts w:eastAsia="Times New Roman"/>
          <w:b/>
          <w:color w:val="000000"/>
          <w:lang w:eastAsia="hr-HR"/>
        </w:rPr>
      </w:pPr>
    </w:p>
    <w:p w14:paraId="20C0A759" w14:textId="77777777" w:rsidR="00C81F0E" w:rsidRDefault="00C81F0E" w:rsidP="00347615">
      <w:pPr>
        <w:spacing w:line="240" w:lineRule="auto"/>
        <w:jc w:val="center"/>
        <w:rPr>
          <w:rFonts w:eastAsia="Times New Roman"/>
          <w:b/>
          <w:color w:val="000000"/>
          <w:lang w:eastAsia="hr-HR"/>
        </w:rPr>
      </w:pPr>
    </w:p>
    <w:p w14:paraId="5E4C6755" w14:textId="22909C15" w:rsidR="00766B11" w:rsidRDefault="00766B11" w:rsidP="00347615">
      <w:pPr>
        <w:spacing w:line="240" w:lineRule="auto"/>
        <w:jc w:val="center"/>
        <w:rPr>
          <w:rFonts w:eastAsia="Times New Roman"/>
          <w:b/>
          <w:color w:val="000000"/>
          <w:lang w:eastAsia="hr-HR"/>
        </w:rPr>
      </w:pPr>
      <w:r>
        <w:rPr>
          <w:rFonts w:eastAsia="Times New Roman"/>
          <w:b/>
          <w:color w:val="000000"/>
          <w:lang w:eastAsia="hr-HR"/>
        </w:rPr>
        <w:t>Članak 6.</w:t>
      </w:r>
    </w:p>
    <w:p w14:paraId="3425144D" w14:textId="77777777" w:rsidR="00766B11" w:rsidRPr="00C37140" w:rsidRDefault="00766B11" w:rsidP="00347615">
      <w:pPr>
        <w:spacing w:line="240" w:lineRule="auto"/>
        <w:jc w:val="center"/>
        <w:rPr>
          <w:rFonts w:eastAsia="Times New Roman"/>
          <w:b/>
          <w:color w:val="000000"/>
          <w:lang w:eastAsia="hr-HR"/>
        </w:rPr>
      </w:pPr>
    </w:p>
    <w:p w14:paraId="0D88A172" w14:textId="77777777" w:rsidR="00766B11" w:rsidRDefault="00766B11"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4F2E48">
        <w:rPr>
          <w:rFonts w:eastAsia="Times New Roman"/>
          <w:color w:val="000000"/>
          <w:lang w:eastAsia="hr-HR"/>
        </w:rPr>
        <w:t>(1)</w:t>
      </w:r>
      <w:r w:rsidRPr="004F2E48">
        <w:rPr>
          <w:rFonts w:eastAsia="Times New Roman"/>
          <w:color w:val="000000"/>
          <w:lang w:eastAsia="hr-HR"/>
        </w:rPr>
        <w:tab/>
        <w:t xml:space="preserve"> Službenik je osoba koja u Oružanim snagama obavlja poslove iz djelokruga Oružanih snaga koji obuhvaćaju i obavljanje poslova znanstvene djelatnosti i visokog obrazovanja te informatičke poslove, opće i administrativne, planske, materijalno-financijske, računovodstvene i slične poslove.</w:t>
      </w:r>
    </w:p>
    <w:p w14:paraId="4DA6533A" w14:textId="77777777" w:rsidR="00766B11" w:rsidRPr="004F2E48" w:rsidRDefault="00766B11" w:rsidP="00347615">
      <w:pPr>
        <w:spacing w:line="240" w:lineRule="auto"/>
        <w:rPr>
          <w:rFonts w:eastAsia="Times New Roman"/>
          <w:color w:val="000000"/>
          <w:lang w:eastAsia="hr-HR"/>
        </w:rPr>
      </w:pPr>
    </w:p>
    <w:p w14:paraId="00D3B67C" w14:textId="77777777" w:rsidR="00766B11"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4F2E48">
        <w:rPr>
          <w:rFonts w:eastAsia="Times New Roman"/>
          <w:color w:val="000000"/>
          <w:lang w:eastAsia="hr-HR"/>
        </w:rPr>
        <w:t>(2)</w:t>
      </w:r>
      <w:r w:rsidRPr="004F2E48">
        <w:rPr>
          <w:rFonts w:eastAsia="Times New Roman"/>
          <w:color w:val="000000"/>
          <w:lang w:eastAsia="hr-HR"/>
        </w:rPr>
        <w:tab/>
        <w:t xml:space="preserve"> Namještenik je osoba koja u Oružanim snagama radi na pomoćno-tehničkim i ostalim poslovima čije je obavljanje potrebno radi pravodobnog i kvalitetnog obavljanja poslova iz djelokruga Oružanih snaga.</w:t>
      </w:r>
    </w:p>
    <w:p w14:paraId="550C616D" w14:textId="77777777" w:rsidR="00766B11" w:rsidRDefault="00766B11" w:rsidP="00347615">
      <w:pPr>
        <w:spacing w:line="240" w:lineRule="auto"/>
        <w:jc w:val="center"/>
        <w:rPr>
          <w:rFonts w:eastAsia="Times New Roman"/>
          <w:b/>
          <w:color w:val="000000"/>
          <w:lang w:eastAsia="hr-HR"/>
        </w:rPr>
      </w:pPr>
    </w:p>
    <w:p w14:paraId="57027D25" w14:textId="77777777" w:rsidR="00766B11" w:rsidRPr="00C37140" w:rsidRDefault="00766B11" w:rsidP="00347615">
      <w:pPr>
        <w:spacing w:line="240" w:lineRule="auto"/>
        <w:jc w:val="center"/>
        <w:rPr>
          <w:rFonts w:eastAsia="Times New Roman"/>
          <w:b/>
          <w:color w:val="000000"/>
          <w:lang w:eastAsia="hr-HR"/>
        </w:rPr>
      </w:pPr>
      <w:r w:rsidRPr="00C37140">
        <w:rPr>
          <w:rFonts w:eastAsia="Times New Roman"/>
          <w:b/>
          <w:color w:val="000000"/>
          <w:lang w:eastAsia="hr-HR"/>
        </w:rPr>
        <w:t>Članak 25.</w:t>
      </w:r>
    </w:p>
    <w:p w14:paraId="1587E4FD" w14:textId="77777777" w:rsidR="00766B11" w:rsidRPr="00C37140" w:rsidRDefault="00766B11" w:rsidP="00347615">
      <w:pPr>
        <w:spacing w:line="240" w:lineRule="auto"/>
        <w:jc w:val="center"/>
        <w:rPr>
          <w:rFonts w:eastAsia="Times New Roman"/>
          <w:b/>
          <w:color w:val="000000"/>
          <w:lang w:eastAsia="hr-HR"/>
        </w:rPr>
      </w:pPr>
    </w:p>
    <w:p w14:paraId="19686AA5" w14:textId="78709DC0"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(1) </w:t>
      </w:r>
      <w:r w:rsidRPr="00C37140">
        <w:rPr>
          <w:rFonts w:eastAsia="Times New Roman"/>
          <w:color w:val="000000"/>
          <w:lang w:eastAsia="hr-HR"/>
        </w:rPr>
        <w:tab/>
        <w:t>Oružane snage imaju mirnodopski i ratni sastav.</w:t>
      </w:r>
    </w:p>
    <w:p w14:paraId="55D00046" w14:textId="77777777" w:rsidR="00766B11" w:rsidRPr="00C37140" w:rsidRDefault="00766B11" w:rsidP="00347615">
      <w:pPr>
        <w:spacing w:line="240" w:lineRule="auto"/>
        <w:ind w:firstLine="708"/>
        <w:rPr>
          <w:rFonts w:eastAsia="Times New Roman"/>
          <w:color w:val="000000"/>
          <w:lang w:eastAsia="hr-HR"/>
        </w:rPr>
      </w:pPr>
    </w:p>
    <w:p w14:paraId="27A77072" w14:textId="1360D1BA"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(2) </w:t>
      </w:r>
      <w:r w:rsidRPr="00C37140">
        <w:rPr>
          <w:rFonts w:eastAsia="Times New Roman"/>
          <w:color w:val="000000"/>
          <w:lang w:eastAsia="hr-HR"/>
        </w:rPr>
        <w:tab/>
        <w:t>Mirnodopski sastav Oružanih snaga čine djelatne vojne osobe, službenici i namještenici, pričuvnici pozvani na službu u Oružane snage, ugovorni pričuvnici, kadeti te osobe koje su pristupile dragovoljnom vojnom osposobljavanju i programima za</w:t>
      </w:r>
      <w:r>
        <w:rPr>
          <w:rFonts w:eastAsia="Times New Roman"/>
          <w:color w:val="000000"/>
          <w:lang w:eastAsia="hr-HR"/>
        </w:rPr>
        <w:t xml:space="preserve"> razvijanje sigurnosne kulture.</w:t>
      </w:r>
    </w:p>
    <w:p w14:paraId="045A9388" w14:textId="77777777" w:rsidR="00C65399" w:rsidRDefault="00766B11" w:rsidP="00347615">
      <w:pPr>
        <w:spacing w:line="240" w:lineRule="auto"/>
        <w:ind w:firstLine="708"/>
        <w:rPr>
          <w:rFonts w:eastAsia="Times New Roman"/>
          <w:color w:val="000000"/>
          <w:lang w:eastAsia="hr-HR"/>
        </w:rPr>
      </w:pPr>
      <w:r>
        <w:rPr>
          <w:rFonts w:eastAsia="Times New Roman"/>
          <w:color w:val="000000"/>
          <w:lang w:eastAsia="hr-HR"/>
        </w:rPr>
        <w:tab/>
      </w:r>
    </w:p>
    <w:p w14:paraId="5D919849" w14:textId="1360908F" w:rsidR="00766B11" w:rsidRPr="00C37140" w:rsidRDefault="00C65399" w:rsidP="00347615">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00766B11" w:rsidRPr="00C37140">
        <w:rPr>
          <w:rFonts w:eastAsia="Times New Roman"/>
          <w:color w:val="000000"/>
          <w:lang w:eastAsia="hr-HR"/>
        </w:rPr>
        <w:t>(3)</w:t>
      </w:r>
      <w:r w:rsidR="00766B11" w:rsidRPr="00C37140">
        <w:rPr>
          <w:rFonts w:eastAsia="Times New Roman"/>
          <w:color w:val="000000"/>
          <w:lang w:eastAsia="hr-HR"/>
        </w:rPr>
        <w:tab/>
        <w:t xml:space="preserve"> Iznimno od stavka 2. ovoga članka, mirnodopski sastav čine i ročnici kada je na snazi obvezno služenje vojnog roka.</w:t>
      </w:r>
    </w:p>
    <w:p w14:paraId="358BFE50" w14:textId="77777777" w:rsidR="00766B11" w:rsidRPr="00C37140" w:rsidRDefault="00766B11" w:rsidP="00347615">
      <w:pPr>
        <w:spacing w:line="240" w:lineRule="auto"/>
        <w:ind w:firstLine="708"/>
        <w:rPr>
          <w:rFonts w:eastAsia="Times New Roman"/>
          <w:color w:val="000000"/>
          <w:lang w:eastAsia="hr-HR"/>
        </w:rPr>
      </w:pPr>
    </w:p>
    <w:p w14:paraId="56A81C14" w14:textId="7A96686E"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(4) </w:t>
      </w:r>
      <w:r w:rsidRPr="00C37140">
        <w:rPr>
          <w:rFonts w:eastAsia="Times New Roman"/>
          <w:color w:val="000000"/>
          <w:lang w:eastAsia="hr-HR"/>
        </w:rPr>
        <w:tab/>
        <w:t>Ratni sastav Oružanih snaga, uz osobe iz stavaka 2. i 3. ovoga članka, čine i vojni obveznici mobilizirani u Oružane snage.</w:t>
      </w:r>
    </w:p>
    <w:p w14:paraId="0A49FD04" w14:textId="77777777" w:rsidR="00766B11" w:rsidRPr="00C37140" w:rsidRDefault="00766B11" w:rsidP="00347615">
      <w:pPr>
        <w:spacing w:line="240" w:lineRule="auto"/>
        <w:ind w:firstLine="708"/>
        <w:rPr>
          <w:rFonts w:eastAsia="Times New Roman"/>
          <w:color w:val="000000"/>
          <w:lang w:eastAsia="hr-HR"/>
        </w:rPr>
      </w:pPr>
    </w:p>
    <w:p w14:paraId="537C3C72" w14:textId="773143C9"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(5) </w:t>
      </w:r>
      <w:r w:rsidRPr="00C37140">
        <w:rPr>
          <w:rFonts w:eastAsia="Times New Roman"/>
          <w:color w:val="000000"/>
          <w:lang w:eastAsia="hr-HR"/>
        </w:rPr>
        <w:tab/>
        <w:t>Predsjednik Republike utvrđuje mirnodopski i ratni ustroj Oružanih snaga te strukturu činova u mirnodopskom i ratnom ustroju Oružanih snaga.</w:t>
      </w:r>
    </w:p>
    <w:p w14:paraId="6027D1E1" w14:textId="77777777" w:rsidR="00766B11" w:rsidRPr="00C37140" w:rsidRDefault="00766B11" w:rsidP="00347615">
      <w:pPr>
        <w:spacing w:line="240" w:lineRule="auto"/>
        <w:jc w:val="center"/>
        <w:rPr>
          <w:rFonts w:eastAsia="Times New Roman"/>
          <w:b/>
          <w:color w:val="000000"/>
          <w:lang w:eastAsia="hr-HR"/>
        </w:rPr>
      </w:pPr>
    </w:p>
    <w:p w14:paraId="72AB973A" w14:textId="77777777" w:rsidR="00766B11" w:rsidRPr="00C37140" w:rsidRDefault="00766B11" w:rsidP="00347615">
      <w:pPr>
        <w:spacing w:line="240" w:lineRule="auto"/>
        <w:jc w:val="center"/>
        <w:rPr>
          <w:rFonts w:eastAsia="Times New Roman"/>
          <w:b/>
          <w:color w:val="000000"/>
          <w:lang w:eastAsia="hr-HR"/>
        </w:rPr>
      </w:pPr>
      <w:r w:rsidRPr="00C37140">
        <w:rPr>
          <w:rFonts w:eastAsia="Times New Roman"/>
          <w:b/>
          <w:color w:val="000000"/>
          <w:lang w:eastAsia="hr-HR"/>
        </w:rPr>
        <w:t xml:space="preserve">Članak 26. </w:t>
      </w:r>
    </w:p>
    <w:p w14:paraId="3BD57AE4" w14:textId="77777777" w:rsidR="00766B11" w:rsidRPr="00C37140" w:rsidRDefault="00766B11" w:rsidP="00347615">
      <w:pPr>
        <w:spacing w:line="240" w:lineRule="auto"/>
        <w:jc w:val="center"/>
        <w:rPr>
          <w:rFonts w:eastAsia="Times New Roman"/>
          <w:b/>
          <w:color w:val="000000"/>
          <w:lang w:eastAsia="hr-HR"/>
        </w:rPr>
      </w:pPr>
    </w:p>
    <w:p w14:paraId="07D8492F" w14:textId="380271BA"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Državljani Republike Hrvatske pristupaju u Oružane snage na sljedeći način:</w:t>
      </w:r>
    </w:p>
    <w:p w14:paraId="0F7C4713" w14:textId="77777777" w:rsidR="00766B11" w:rsidRPr="00C37140" w:rsidRDefault="00766B11" w:rsidP="00347615">
      <w:pPr>
        <w:spacing w:line="240" w:lineRule="auto"/>
        <w:ind w:firstLine="708"/>
        <w:rPr>
          <w:rFonts w:eastAsia="Times New Roman"/>
          <w:color w:val="000000"/>
          <w:lang w:eastAsia="hr-HR"/>
        </w:rPr>
      </w:pPr>
    </w:p>
    <w:p w14:paraId="2DBF63D1" w14:textId="50D1C236"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ročnici – upućivanjem na služenje vojnog roka ili na dragovoljno vojno osposobljavanje</w:t>
      </w:r>
    </w:p>
    <w:p w14:paraId="22652072" w14:textId="1A148310"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pričuvnici – na temelju poziva</w:t>
      </w:r>
    </w:p>
    <w:p w14:paraId="1C9A6EE3" w14:textId="1FF4B071"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ugovorni pričuvnici – na temelju ugovora i poziva</w:t>
      </w:r>
    </w:p>
    <w:p w14:paraId="6B9CBA27" w14:textId="0921984D"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 vojnici/mornari – na temelju ugovora o službi </w:t>
      </w:r>
    </w:p>
    <w:p w14:paraId="769E5324" w14:textId="68DC6CC1" w:rsidR="00766B11" w:rsidRPr="00C37140" w:rsidRDefault="00766B11" w:rsidP="00347615">
      <w:pPr>
        <w:spacing w:line="240" w:lineRule="auto"/>
        <w:ind w:firstLine="708"/>
        <w:rPr>
          <w:rFonts w:eastAsia="Times New Roman"/>
          <w:color w:val="000000"/>
          <w:lang w:eastAsia="hr-HR"/>
        </w:rPr>
      </w:pPr>
      <w:r>
        <w:rPr>
          <w:color w:val="000000"/>
        </w:rPr>
        <w:tab/>
      </w:r>
      <w:r w:rsidR="00C65399">
        <w:rPr>
          <w:color w:val="000000"/>
        </w:rPr>
        <w:tab/>
      </w:r>
      <w:r w:rsidRPr="00C37140">
        <w:rPr>
          <w:color w:val="000000"/>
        </w:rPr>
        <w:t>– kadeti – na temelju ugovora o kadetskoj službi</w:t>
      </w:r>
    </w:p>
    <w:p w14:paraId="32E8785A" w14:textId="6B451D73"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dočasnici, časnici i vojni specijalisti – aktom o prijmu u djelatnu vojnu službu</w:t>
      </w:r>
    </w:p>
    <w:p w14:paraId="1B5DDA4E" w14:textId="5587AFD9"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službenici i namještenici – aktom o prijmu u službu.</w:t>
      </w:r>
    </w:p>
    <w:p w14:paraId="7A8CB25B" w14:textId="77777777" w:rsidR="00766B11" w:rsidRPr="00C37140" w:rsidRDefault="00766B11" w:rsidP="00347615">
      <w:pPr>
        <w:spacing w:line="240" w:lineRule="auto"/>
        <w:jc w:val="center"/>
        <w:rPr>
          <w:rFonts w:eastAsia="Times New Roman"/>
          <w:b/>
          <w:iCs/>
          <w:color w:val="000000"/>
          <w:lang w:eastAsia="hr-HR"/>
        </w:rPr>
      </w:pPr>
    </w:p>
    <w:p w14:paraId="02A34CF7" w14:textId="77777777" w:rsidR="00766B11" w:rsidRPr="00C37140" w:rsidRDefault="00766B11" w:rsidP="00347615">
      <w:pPr>
        <w:spacing w:beforeLines="30" w:before="72" w:afterLines="30" w:after="72" w:line="240" w:lineRule="auto"/>
        <w:jc w:val="center"/>
        <w:rPr>
          <w:rFonts w:eastAsia="Times New Roman"/>
          <w:b/>
          <w:color w:val="000000"/>
          <w:lang w:eastAsia="hr-HR"/>
        </w:rPr>
      </w:pPr>
      <w:r w:rsidRPr="00C37140">
        <w:rPr>
          <w:rFonts w:eastAsia="Times New Roman"/>
          <w:b/>
          <w:color w:val="000000"/>
          <w:lang w:eastAsia="hr-HR"/>
        </w:rPr>
        <w:t>Članak 27.</w:t>
      </w:r>
    </w:p>
    <w:p w14:paraId="4DCC559A" w14:textId="77777777" w:rsidR="00766B11" w:rsidRPr="00C37140" w:rsidRDefault="00766B11" w:rsidP="00347615">
      <w:pPr>
        <w:spacing w:beforeLines="30" w:before="72" w:afterLines="30" w:after="72" w:line="240" w:lineRule="auto"/>
        <w:jc w:val="center"/>
        <w:rPr>
          <w:rFonts w:eastAsia="Times New Roman"/>
          <w:b/>
          <w:color w:val="000000"/>
          <w:lang w:eastAsia="hr-HR"/>
        </w:rPr>
      </w:pPr>
    </w:p>
    <w:p w14:paraId="32FCE5CA" w14:textId="77777777" w:rsidR="00766B11" w:rsidRDefault="00766B11"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xml:space="preserve">(1) </w:t>
      </w:r>
      <w:r w:rsidRPr="00C37140">
        <w:rPr>
          <w:rFonts w:eastAsia="Times New Roman"/>
          <w:color w:val="000000"/>
          <w:lang w:eastAsia="hr-HR"/>
        </w:rPr>
        <w:tab/>
        <w:t>U skladu s potrebama službe za popunu slobodnoga ustrojbenog mjesta raspisuje se javni natječaj za prijam u kadetsku službu, za prijam vojnika/mornara te časnika i vojnih specijalista s tržišta rada.</w:t>
      </w:r>
    </w:p>
    <w:p w14:paraId="3F369F39" w14:textId="77777777" w:rsidR="00263561" w:rsidRPr="00C37140" w:rsidRDefault="00263561" w:rsidP="00347615">
      <w:pPr>
        <w:spacing w:line="240" w:lineRule="auto"/>
        <w:rPr>
          <w:rFonts w:eastAsia="Times New Roman"/>
          <w:color w:val="000000"/>
          <w:lang w:eastAsia="hr-HR"/>
        </w:rPr>
      </w:pPr>
    </w:p>
    <w:p w14:paraId="2B0855FE" w14:textId="791AD240" w:rsidR="00766B11" w:rsidRPr="00C37140" w:rsidRDefault="00766B11" w:rsidP="00347615">
      <w:pPr>
        <w:spacing w:line="240" w:lineRule="auto"/>
        <w:rPr>
          <w:rFonts w:eastAsia="Times New Roman"/>
          <w:color w:val="000000"/>
          <w:lang w:eastAsia="hr-HR"/>
        </w:rPr>
      </w:pPr>
    </w:p>
    <w:p w14:paraId="146B4364" w14:textId="43BA2204" w:rsidR="00766B11" w:rsidRPr="00C37140" w:rsidRDefault="00766B11" w:rsidP="00347615">
      <w:pPr>
        <w:spacing w:line="240" w:lineRule="auto"/>
        <w:rPr>
          <w:rFonts w:eastAsia="Times New Roman"/>
          <w:color w:val="000000"/>
          <w:lang w:eastAsia="hr-HR"/>
        </w:rPr>
      </w:pPr>
      <w:r w:rsidRPr="00C37140">
        <w:rPr>
          <w:rFonts w:eastAsia="Times New Roman"/>
          <w:color w:val="000000"/>
          <w:lang w:eastAsia="hr-HR"/>
        </w:rPr>
        <w:lastRenderedPageBreak/>
        <w:tab/>
      </w:r>
      <w:r>
        <w:rPr>
          <w:rFonts w:eastAsia="Times New Roman"/>
          <w:color w:val="000000"/>
          <w:lang w:eastAsia="hr-HR"/>
        </w:rPr>
        <w:tab/>
      </w:r>
      <w:r w:rsidRPr="00C37140">
        <w:rPr>
          <w:rFonts w:eastAsia="Times New Roman"/>
          <w:color w:val="000000"/>
          <w:lang w:eastAsia="hr-HR"/>
        </w:rPr>
        <w:t>(2)</w:t>
      </w:r>
      <w:r w:rsidRPr="00C37140">
        <w:rPr>
          <w:rFonts w:eastAsia="Times New Roman"/>
          <w:color w:val="000000"/>
          <w:lang w:eastAsia="hr-HR"/>
        </w:rPr>
        <w:tab/>
        <w:t xml:space="preserve"> Za obavljanje poslova i zadaća posebno važnih za obranu ministar obrane može iznimno primiti u službu osobu u status djelatne vojne osobe, vojnog specijalista, odnosno službenika i namještenika i bez raspisivanja javnog natječaja.</w:t>
      </w:r>
    </w:p>
    <w:p w14:paraId="72050980" w14:textId="77777777" w:rsidR="00766B11" w:rsidRPr="00C37140" w:rsidRDefault="00766B11" w:rsidP="00347615">
      <w:pPr>
        <w:spacing w:line="240" w:lineRule="auto"/>
        <w:rPr>
          <w:rFonts w:eastAsia="Times New Roman"/>
          <w:color w:val="000000"/>
          <w:lang w:eastAsia="hr-HR"/>
        </w:rPr>
      </w:pPr>
    </w:p>
    <w:p w14:paraId="464A59DA" w14:textId="77777777" w:rsidR="00766B11" w:rsidRPr="00C37140" w:rsidRDefault="00766B11"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(3)</w:t>
      </w:r>
      <w:r w:rsidRPr="00C37140">
        <w:rPr>
          <w:rFonts w:eastAsia="Times New Roman"/>
          <w:color w:val="000000"/>
          <w:lang w:eastAsia="hr-HR"/>
        </w:rPr>
        <w:tab/>
        <w:t xml:space="preserve"> Određena ustrojbena mjesta mogu se popunjavati djelatnim vojnim osobama, vojnim specijalistima, službenicima i namještenicima na temelju rezultata internog oglasa.</w:t>
      </w:r>
    </w:p>
    <w:p w14:paraId="2D65DED5" w14:textId="77777777" w:rsidR="00766B11" w:rsidRPr="00C37140" w:rsidRDefault="00766B11" w:rsidP="00347615">
      <w:pPr>
        <w:spacing w:line="240" w:lineRule="auto"/>
        <w:rPr>
          <w:rFonts w:eastAsia="Times New Roman"/>
          <w:color w:val="000000"/>
          <w:lang w:eastAsia="hr-HR"/>
        </w:rPr>
      </w:pPr>
    </w:p>
    <w:p w14:paraId="382254AA" w14:textId="77777777" w:rsidR="00766B11" w:rsidRDefault="00766B11"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xml:space="preserve">(4) </w:t>
      </w:r>
      <w:r w:rsidRPr="00C37140">
        <w:rPr>
          <w:rFonts w:eastAsia="Times New Roman"/>
          <w:color w:val="000000"/>
          <w:lang w:eastAsia="hr-HR"/>
        </w:rPr>
        <w:tab/>
        <w:t>Prijedlog izbora kandidata iz stavaka 1. i 3. ovoga članka utvrđuje povjerenstvo Ministarstva obrane koje imenuje ministar obrane.</w:t>
      </w:r>
    </w:p>
    <w:p w14:paraId="1816DBF2" w14:textId="77777777" w:rsidR="00766B11" w:rsidRDefault="00766B11" w:rsidP="00347615">
      <w:pPr>
        <w:spacing w:line="240" w:lineRule="auto"/>
        <w:rPr>
          <w:rFonts w:eastAsia="Times New Roman"/>
          <w:color w:val="000000"/>
          <w:lang w:eastAsia="hr-HR"/>
        </w:rPr>
      </w:pPr>
    </w:p>
    <w:p w14:paraId="400092C1" w14:textId="77777777" w:rsidR="00766B11" w:rsidRPr="004147DF" w:rsidRDefault="00766B11" w:rsidP="00347615">
      <w:pPr>
        <w:spacing w:line="240" w:lineRule="auto"/>
        <w:jc w:val="center"/>
        <w:rPr>
          <w:rFonts w:eastAsia="Times New Roman"/>
          <w:b/>
          <w:color w:val="000000"/>
          <w:lang w:eastAsia="hr-HR"/>
        </w:rPr>
      </w:pPr>
      <w:r w:rsidRPr="004147DF">
        <w:rPr>
          <w:rFonts w:eastAsia="Times New Roman"/>
          <w:b/>
          <w:color w:val="000000"/>
          <w:lang w:eastAsia="hr-HR"/>
        </w:rPr>
        <w:t>Dragovoljno vojno osposobljavanje</w:t>
      </w:r>
    </w:p>
    <w:p w14:paraId="710AC6A9" w14:textId="77777777" w:rsidR="00766B11" w:rsidRDefault="00766B11" w:rsidP="00347615">
      <w:pPr>
        <w:spacing w:line="240" w:lineRule="auto"/>
        <w:jc w:val="center"/>
        <w:rPr>
          <w:rFonts w:eastAsia="Times New Roman"/>
          <w:b/>
          <w:color w:val="000000"/>
          <w:lang w:eastAsia="hr-HR"/>
        </w:rPr>
      </w:pPr>
    </w:p>
    <w:p w14:paraId="45742559" w14:textId="77777777" w:rsidR="00766B11" w:rsidRPr="00C37140" w:rsidRDefault="00766B11" w:rsidP="00347615">
      <w:pPr>
        <w:spacing w:line="240" w:lineRule="auto"/>
        <w:jc w:val="center"/>
        <w:rPr>
          <w:rFonts w:eastAsia="Times New Roman"/>
          <w:b/>
          <w:color w:val="000000"/>
          <w:lang w:eastAsia="hr-HR"/>
        </w:rPr>
      </w:pPr>
      <w:r w:rsidRPr="00C37140">
        <w:rPr>
          <w:rFonts w:eastAsia="Times New Roman"/>
          <w:b/>
          <w:color w:val="000000"/>
          <w:lang w:eastAsia="hr-HR"/>
        </w:rPr>
        <w:t xml:space="preserve">Članak 28. </w:t>
      </w:r>
    </w:p>
    <w:p w14:paraId="13C9AD2A" w14:textId="77777777" w:rsidR="00766B11" w:rsidRPr="00C37140" w:rsidRDefault="00766B11" w:rsidP="00347615">
      <w:pPr>
        <w:spacing w:line="240" w:lineRule="auto"/>
        <w:jc w:val="center"/>
        <w:rPr>
          <w:rFonts w:eastAsia="Times New Roman"/>
          <w:b/>
          <w:color w:val="000000"/>
          <w:lang w:eastAsia="hr-HR"/>
        </w:rPr>
      </w:pPr>
    </w:p>
    <w:p w14:paraId="3B04D1F7" w14:textId="77777777" w:rsidR="00766B11" w:rsidRPr="00C37140" w:rsidRDefault="00766B11"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xml:space="preserve">(1) </w:t>
      </w:r>
      <w:r w:rsidRPr="00C37140">
        <w:rPr>
          <w:rFonts w:eastAsia="Times New Roman"/>
          <w:color w:val="000000"/>
          <w:lang w:eastAsia="hr-HR"/>
        </w:rPr>
        <w:tab/>
        <w:t>Ročnici na dragovoljnom vojnom osposobljavanju stječu temeljna vojna znanja i vještine te se pripremaju i osposobljavaju za obnašanje vojničkih dužnosti u Oružanim snagama.</w:t>
      </w:r>
    </w:p>
    <w:p w14:paraId="42F7C2ED" w14:textId="77777777" w:rsidR="00766B11" w:rsidRPr="00C37140" w:rsidRDefault="00766B11" w:rsidP="00347615">
      <w:pPr>
        <w:spacing w:line="240" w:lineRule="auto"/>
        <w:rPr>
          <w:rFonts w:eastAsia="Times New Roman"/>
          <w:color w:val="000000"/>
          <w:lang w:eastAsia="hr-HR"/>
        </w:rPr>
      </w:pPr>
    </w:p>
    <w:p w14:paraId="35FDE1E7" w14:textId="77777777" w:rsidR="00766B11" w:rsidRPr="00C37140" w:rsidRDefault="00766B11"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xml:space="preserve">(2) </w:t>
      </w:r>
      <w:r w:rsidRPr="00C37140">
        <w:rPr>
          <w:rFonts w:eastAsia="Times New Roman"/>
          <w:color w:val="000000"/>
          <w:lang w:eastAsia="hr-HR"/>
        </w:rPr>
        <w:tab/>
        <w:t>Na dragovoljno vojno osposobljavanje upućuju se punoljetni državljani Republike Hrvatske koji se dragovoljno prijave, budu odabrani i upućeni na osposobljavanje do kraja kalendarske godine u kojoj navršavaju 30 godina života.</w:t>
      </w:r>
    </w:p>
    <w:p w14:paraId="67D032A8" w14:textId="77777777" w:rsidR="00766B11" w:rsidRPr="00C37140" w:rsidRDefault="00766B11" w:rsidP="00347615">
      <w:pPr>
        <w:spacing w:line="240" w:lineRule="auto"/>
        <w:rPr>
          <w:rFonts w:eastAsia="Times New Roman"/>
          <w:color w:val="000000"/>
          <w:lang w:eastAsia="hr-HR"/>
        </w:rPr>
      </w:pPr>
    </w:p>
    <w:p w14:paraId="39344BC5" w14:textId="77777777" w:rsidR="00766B11" w:rsidRPr="00C37140" w:rsidRDefault="00766B11"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(3)</w:t>
      </w:r>
      <w:r w:rsidRPr="00C37140">
        <w:rPr>
          <w:rFonts w:eastAsia="Times New Roman"/>
          <w:color w:val="000000"/>
          <w:lang w:eastAsia="hr-HR"/>
        </w:rPr>
        <w:tab/>
        <w:t xml:space="preserve"> Iznimno od stavka 2. ovoga članka, na dragovoljno vojno osposobljavanje mogu se uputiti i osobe starije od 30 godina ako su kandidati za vojne specijaliste, ugovorne pričuvnike ili kasni prijam – na temelju ugovora o osposobljavanju za vojnog specijalista odnosno ugovora za službu u ugovornoj pričuvi.</w:t>
      </w:r>
    </w:p>
    <w:p w14:paraId="264B9E42" w14:textId="77777777" w:rsidR="00766B11" w:rsidRPr="00C37140" w:rsidRDefault="00766B11" w:rsidP="00347615">
      <w:pPr>
        <w:spacing w:line="240" w:lineRule="auto"/>
        <w:rPr>
          <w:rFonts w:eastAsia="Times New Roman"/>
          <w:color w:val="000000"/>
          <w:lang w:eastAsia="hr-HR"/>
        </w:rPr>
      </w:pPr>
    </w:p>
    <w:p w14:paraId="3E030DB6" w14:textId="77777777" w:rsidR="00766B11" w:rsidRPr="00C37140" w:rsidRDefault="00766B11"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(4)</w:t>
      </w:r>
      <w:r w:rsidRPr="00C37140">
        <w:rPr>
          <w:rFonts w:eastAsia="Times New Roman"/>
          <w:color w:val="000000"/>
          <w:lang w:eastAsia="hr-HR"/>
        </w:rPr>
        <w:tab/>
        <w:t xml:space="preserve"> Dragovoljno vojno osposobljavanje provodi se u okviru uputnih rokova i godišnjih kvota koje u skladu s potrebama Oružanih snaga određuje ministar obrane.</w:t>
      </w:r>
    </w:p>
    <w:p w14:paraId="1631E0C0" w14:textId="77777777" w:rsidR="00766B11" w:rsidRPr="00C37140" w:rsidRDefault="00766B11" w:rsidP="00347615">
      <w:pPr>
        <w:spacing w:line="240" w:lineRule="auto"/>
        <w:rPr>
          <w:rFonts w:eastAsia="Times New Roman"/>
          <w:color w:val="000000"/>
          <w:lang w:eastAsia="hr-HR"/>
        </w:rPr>
      </w:pPr>
    </w:p>
    <w:p w14:paraId="1287F33B" w14:textId="77777777" w:rsidR="00766B11" w:rsidRPr="00C37140" w:rsidRDefault="00766B11"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(5)</w:t>
      </w:r>
      <w:r w:rsidRPr="00C37140">
        <w:rPr>
          <w:rFonts w:eastAsia="Times New Roman"/>
          <w:color w:val="000000"/>
          <w:lang w:eastAsia="hr-HR"/>
        </w:rPr>
        <w:tab/>
        <w:t xml:space="preserve"> Program obuke ročnika po rodovima, službama i strukama donosi načelnik Glavnog stožera.</w:t>
      </w:r>
    </w:p>
    <w:p w14:paraId="1500DA90" w14:textId="77777777" w:rsidR="00C65399" w:rsidRDefault="00C65399" w:rsidP="00347615">
      <w:pPr>
        <w:spacing w:line="240" w:lineRule="auto"/>
        <w:jc w:val="center"/>
        <w:rPr>
          <w:rFonts w:eastAsia="Times New Roman"/>
          <w:b/>
          <w:color w:val="000000"/>
          <w:lang w:eastAsia="hr-HR"/>
        </w:rPr>
      </w:pPr>
    </w:p>
    <w:p w14:paraId="048ACADF" w14:textId="77777777" w:rsidR="00766B11" w:rsidRPr="00C37140" w:rsidRDefault="00766B11" w:rsidP="00347615">
      <w:pPr>
        <w:spacing w:line="240" w:lineRule="auto"/>
        <w:jc w:val="center"/>
        <w:rPr>
          <w:rFonts w:eastAsia="Times New Roman"/>
          <w:b/>
          <w:color w:val="000000"/>
          <w:lang w:eastAsia="hr-HR"/>
        </w:rPr>
      </w:pPr>
      <w:r w:rsidRPr="00C37140">
        <w:rPr>
          <w:rFonts w:eastAsia="Times New Roman"/>
          <w:b/>
          <w:color w:val="000000"/>
          <w:lang w:eastAsia="hr-HR"/>
        </w:rPr>
        <w:t>Članak 29.</w:t>
      </w:r>
    </w:p>
    <w:p w14:paraId="5B957579" w14:textId="77777777" w:rsidR="00766B11" w:rsidRPr="00C37140" w:rsidRDefault="00766B11" w:rsidP="00347615">
      <w:pPr>
        <w:spacing w:line="240" w:lineRule="auto"/>
        <w:jc w:val="center"/>
        <w:rPr>
          <w:rFonts w:eastAsia="Times New Roman"/>
          <w:b/>
          <w:color w:val="000000"/>
          <w:lang w:eastAsia="hr-HR"/>
        </w:rPr>
      </w:pPr>
    </w:p>
    <w:p w14:paraId="0FC88019" w14:textId="77777777" w:rsidR="00766B11" w:rsidRPr="00C37140" w:rsidRDefault="00766B11"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xml:space="preserve">(1) </w:t>
      </w:r>
      <w:r w:rsidRPr="00C37140">
        <w:rPr>
          <w:rFonts w:eastAsia="Times New Roman"/>
          <w:color w:val="000000"/>
          <w:lang w:eastAsia="hr-HR"/>
        </w:rPr>
        <w:tab/>
        <w:t>Za dragovoljno vojno osposobljavanje odabiru se kandidati koji ispunjavaju uvjete za dragovoljno vojno osposobljavanje i u odabirnom postupku postignu najbolje rezultate.</w:t>
      </w:r>
    </w:p>
    <w:p w14:paraId="19E6EA18" w14:textId="77777777" w:rsidR="00766B11" w:rsidRPr="00C37140" w:rsidRDefault="00766B11" w:rsidP="00347615">
      <w:pPr>
        <w:spacing w:line="240" w:lineRule="auto"/>
        <w:rPr>
          <w:rFonts w:eastAsia="Times New Roman"/>
          <w:color w:val="000000"/>
          <w:lang w:eastAsia="hr-HR"/>
        </w:rPr>
      </w:pPr>
    </w:p>
    <w:p w14:paraId="59AC0B46" w14:textId="6216FF9A" w:rsidR="008746A0" w:rsidRDefault="00766B11"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xml:space="preserve">(2) </w:t>
      </w:r>
      <w:r w:rsidRPr="00C37140">
        <w:rPr>
          <w:rFonts w:eastAsia="Times New Roman"/>
          <w:color w:val="000000"/>
          <w:lang w:eastAsia="hr-HR"/>
        </w:rPr>
        <w:tab/>
        <w:t>Uvjete i kriterije za odabir kandidata, način ostvarivanja prava i obveza ročnika te druga pitanja u vezi s dragovoljnim vojnim osposobljavanjem pravilnikom propisuje ministar obrane.</w:t>
      </w:r>
    </w:p>
    <w:p w14:paraId="2758A9E3" w14:textId="77777777" w:rsidR="00B54552" w:rsidRDefault="00B54552" w:rsidP="00347615">
      <w:pPr>
        <w:spacing w:line="240" w:lineRule="auto"/>
        <w:rPr>
          <w:rFonts w:eastAsia="Times New Roman"/>
          <w:color w:val="000000"/>
          <w:lang w:eastAsia="hr-HR"/>
        </w:rPr>
      </w:pPr>
    </w:p>
    <w:p w14:paraId="5045B48C" w14:textId="77777777" w:rsidR="00FF5917" w:rsidRPr="004147DF" w:rsidRDefault="00FF5917" w:rsidP="00347615">
      <w:pPr>
        <w:spacing w:beforeLines="30" w:before="72" w:afterLines="30" w:after="72" w:line="240" w:lineRule="auto"/>
        <w:jc w:val="center"/>
        <w:rPr>
          <w:rFonts w:eastAsia="Times New Roman"/>
          <w:b/>
          <w:iCs/>
          <w:color w:val="000000"/>
          <w:lang w:eastAsia="hr-HR"/>
        </w:rPr>
      </w:pPr>
      <w:r w:rsidRPr="004147DF">
        <w:rPr>
          <w:rFonts w:eastAsia="Times New Roman"/>
          <w:b/>
          <w:iCs/>
          <w:color w:val="000000"/>
          <w:lang w:eastAsia="hr-HR"/>
        </w:rPr>
        <w:t>Ugovor o dragovoljnom vojnom osposobljavanju</w:t>
      </w:r>
    </w:p>
    <w:p w14:paraId="1E17C405" w14:textId="77777777" w:rsidR="006949D3" w:rsidRDefault="006949D3" w:rsidP="00347615">
      <w:pPr>
        <w:spacing w:line="240" w:lineRule="auto"/>
        <w:jc w:val="center"/>
        <w:rPr>
          <w:rFonts w:eastAsia="Times New Roman"/>
          <w:b/>
          <w:color w:val="000000"/>
          <w:lang w:eastAsia="hr-HR"/>
        </w:rPr>
      </w:pPr>
    </w:p>
    <w:p w14:paraId="705D497A" w14:textId="50797ADE" w:rsidR="00766B11" w:rsidRDefault="008746A0" w:rsidP="00347615">
      <w:pPr>
        <w:spacing w:line="240" w:lineRule="auto"/>
        <w:jc w:val="center"/>
        <w:rPr>
          <w:rFonts w:eastAsia="Times New Roman"/>
          <w:b/>
          <w:color w:val="000000"/>
          <w:lang w:eastAsia="hr-HR"/>
        </w:rPr>
      </w:pPr>
      <w:r>
        <w:rPr>
          <w:rFonts w:eastAsia="Times New Roman"/>
          <w:b/>
          <w:color w:val="000000"/>
          <w:lang w:eastAsia="hr-HR"/>
        </w:rPr>
        <w:t>Članak 30.</w:t>
      </w:r>
    </w:p>
    <w:p w14:paraId="5F6B8039" w14:textId="77777777" w:rsidR="00C81F0E" w:rsidRDefault="00C81F0E" w:rsidP="00347615">
      <w:pPr>
        <w:spacing w:line="240" w:lineRule="auto"/>
        <w:jc w:val="center"/>
        <w:rPr>
          <w:rFonts w:eastAsia="Times New Roman"/>
          <w:b/>
          <w:color w:val="000000"/>
          <w:lang w:eastAsia="hr-HR"/>
        </w:rPr>
      </w:pPr>
    </w:p>
    <w:p w14:paraId="45D8CDBF" w14:textId="0E4C8146"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lastRenderedPageBreak/>
        <w:tab/>
      </w:r>
      <w:r w:rsidR="00C65399">
        <w:rPr>
          <w:rFonts w:eastAsia="Times New Roman"/>
          <w:color w:val="000000"/>
          <w:lang w:eastAsia="hr-HR"/>
        </w:rPr>
        <w:tab/>
      </w:r>
      <w:r w:rsidRPr="00C37140">
        <w:rPr>
          <w:rFonts w:eastAsia="Times New Roman"/>
          <w:color w:val="000000"/>
          <w:lang w:eastAsia="hr-HR"/>
        </w:rPr>
        <w:t xml:space="preserve">(1) </w:t>
      </w:r>
      <w:r w:rsidRPr="00C37140">
        <w:rPr>
          <w:rFonts w:eastAsia="Times New Roman"/>
          <w:color w:val="000000"/>
          <w:lang w:eastAsia="hr-HR"/>
        </w:rPr>
        <w:tab/>
        <w:t>Prije stupanja na dragovoljno vojno osposobljavanje odabrani kandidat potpisuje s Ministarstvom obrane ugovor kojim se obvezuje na službu u Oružanim snagama u statusu ročnika.</w:t>
      </w:r>
    </w:p>
    <w:p w14:paraId="56B7D2D6" w14:textId="77777777" w:rsidR="0061485B" w:rsidRPr="00C37140" w:rsidRDefault="0061485B" w:rsidP="00347615">
      <w:pPr>
        <w:spacing w:line="240" w:lineRule="auto"/>
        <w:ind w:firstLine="708"/>
        <w:rPr>
          <w:rFonts w:eastAsia="Times New Roman"/>
          <w:color w:val="000000"/>
          <w:lang w:eastAsia="hr-HR"/>
        </w:rPr>
      </w:pPr>
    </w:p>
    <w:p w14:paraId="7C9CD67F" w14:textId="28081327"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(2) </w:t>
      </w:r>
      <w:r w:rsidRPr="00C37140">
        <w:rPr>
          <w:rFonts w:eastAsia="Times New Roman"/>
          <w:color w:val="000000"/>
          <w:lang w:eastAsia="hr-HR"/>
        </w:rPr>
        <w:tab/>
        <w:t>Ugovorom iz stavka 1. ovoga članka utvrđuje se početak i prestanak dragovoljnoga vojnog osposobljavanja, iznos novčane naknade, uvjeti i posljedice prijevremenog prestanka dragovoljnog vojnog osposobljavanja, način rješavanja sporova te druga prava i obveze u vezi s dragovoljnim vojnim osposobljavanjem.</w:t>
      </w:r>
    </w:p>
    <w:p w14:paraId="27DDB39C" w14:textId="77777777" w:rsidR="00766B11" w:rsidRDefault="00766B11" w:rsidP="00347615">
      <w:pPr>
        <w:spacing w:line="240" w:lineRule="auto"/>
        <w:jc w:val="center"/>
        <w:rPr>
          <w:rFonts w:eastAsia="Times New Roman"/>
          <w:b/>
          <w:color w:val="000000"/>
          <w:lang w:eastAsia="hr-HR"/>
        </w:rPr>
      </w:pPr>
    </w:p>
    <w:p w14:paraId="0575BA1F" w14:textId="53CA380D" w:rsidR="002A2C3A" w:rsidRPr="004147DF" w:rsidRDefault="002A2C3A" w:rsidP="00347615">
      <w:pPr>
        <w:spacing w:line="240" w:lineRule="auto"/>
        <w:jc w:val="center"/>
        <w:rPr>
          <w:rFonts w:eastAsia="Times New Roman"/>
          <w:b/>
          <w:color w:val="000000"/>
          <w:lang w:eastAsia="hr-HR"/>
        </w:rPr>
      </w:pPr>
      <w:r w:rsidRPr="004147DF">
        <w:rPr>
          <w:rFonts w:eastAsia="Times New Roman"/>
          <w:b/>
          <w:color w:val="000000"/>
          <w:lang w:eastAsia="hr-HR"/>
        </w:rPr>
        <w:t>Plan i postupak prijma u djelatnu vojnu službu</w:t>
      </w:r>
    </w:p>
    <w:p w14:paraId="1071F5AE" w14:textId="77777777" w:rsidR="002A2C3A" w:rsidRPr="00C37140" w:rsidRDefault="002A2C3A" w:rsidP="00347615">
      <w:pPr>
        <w:spacing w:line="240" w:lineRule="auto"/>
        <w:jc w:val="center"/>
        <w:rPr>
          <w:rFonts w:eastAsia="Times New Roman"/>
          <w:b/>
          <w:color w:val="000000"/>
          <w:lang w:eastAsia="hr-HR"/>
        </w:rPr>
      </w:pPr>
    </w:p>
    <w:p w14:paraId="7F4029AE" w14:textId="77777777" w:rsidR="00766B11" w:rsidRPr="00C37140" w:rsidRDefault="00766B11" w:rsidP="00347615">
      <w:pPr>
        <w:spacing w:line="240" w:lineRule="auto"/>
        <w:jc w:val="center"/>
        <w:rPr>
          <w:rFonts w:eastAsia="Times New Roman"/>
          <w:b/>
          <w:color w:val="000000"/>
          <w:lang w:eastAsia="hr-HR"/>
        </w:rPr>
      </w:pPr>
      <w:r w:rsidRPr="00C37140">
        <w:rPr>
          <w:rFonts w:eastAsia="Times New Roman"/>
          <w:b/>
          <w:color w:val="000000"/>
          <w:lang w:eastAsia="hr-HR"/>
        </w:rPr>
        <w:t>Članak 33.</w:t>
      </w:r>
    </w:p>
    <w:p w14:paraId="5B8BF963" w14:textId="77777777" w:rsidR="00766B11" w:rsidRPr="00C37140" w:rsidRDefault="00766B11" w:rsidP="00347615">
      <w:pPr>
        <w:spacing w:line="240" w:lineRule="auto"/>
        <w:jc w:val="center"/>
        <w:rPr>
          <w:rFonts w:eastAsia="Times New Roman"/>
          <w:b/>
          <w:color w:val="000000"/>
          <w:lang w:eastAsia="hr-HR"/>
        </w:rPr>
      </w:pPr>
    </w:p>
    <w:p w14:paraId="579C2CEC" w14:textId="58D385E6"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(1) </w:t>
      </w:r>
      <w:r w:rsidRPr="00C37140">
        <w:rPr>
          <w:rFonts w:eastAsia="Times New Roman"/>
          <w:color w:val="000000"/>
          <w:lang w:eastAsia="hr-HR"/>
        </w:rPr>
        <w:tab/>
        <w:t>Prijam u djelatnu vojnu službu provodi se prema broju i strukturi za prijam utvrđen godišnjim planom prijma osoblja koji u skladu s potrebama Oružanih snaga na prijedlog ministra obrane donosi Vlada Republike Hrvatske.</w:t>
      </w:r>
    </w:p>
    <w:p w14:paraId="1D742C9C" w14:textId="77777777" w:rsidR="00766B11" w:rsidRPr="00C37140" w:rsidRDefault="00766B11" w:rsidP="00347615">
      <w:pPr>
        <w:spacing w:line="240" w:lineRule="auto"/>
        <w:ind w:firstLine="708"/>
        <w:rPr>
          <w:rFonts w:eastAsia="Times New Roman"/>
          <w:color w:val="000000"/>
          <w:lang w:eastAsia="hr-HR"/>
        </w:rPr>
      </w:pPr>
    </w:p>
    <w:p w14:paraId="0CE00C1B" w14:textId="45C4B460"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(2) </w:t>
      </w:r>
      <w:r w:rsidRPr="00C37140">
        <w:rPr>
          <w:rFonts w:eastAsia="Times New Roman"/>
          <w:color w:val="000000"/>
          <w:lang w:eastAsia="hr-HR"/>
        </w:rPr>
        <w:tab/>
        <w:t>Plan iz stavka 1. ovoga članka izrađuje se na temelju potreba Oružanih snaga koje iskazuje Glavni stožer.</w:t>
      </w:r>
    </w:p>
    <w:p w14:paraId="0A3D1A77" w14:textId="77777777" w:rsidR="00766B11" w:rsidRPr="00C37140" w:rsidRDefault="00766B11" w:rsidP="00347615">
      <w:pPr>
        <w:spacing w:line="240" w:lineRule="auto"/>
        <w:ind w:firstLine="708"/>
        <w:rPr>
          <w:rFonts w:eastAsia="Times New Roman"/>
          <w:color w:val="000000"/>
          <w:lang w:eastAsia="hr-HR"/>
        </w:rPr>
      </w:pPr>
    </w:p>
    <w:p w14:paraId="652CF29D" w14:textId="2648AF54"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(3) </w:t>
      </w:r>
      <w:r w:rsidRPr="00C37140">
        <w:rPr>
          <w:rFonts w:eastAsia="Times New Roman"/>
          <w:color w:val="000000"/>
          <w:lang w:eastAsia="hr-HR"/>
        </w:rPr>
        <w:tab/>
        <w:t xml:space="preserve">Na temelju plana iz stavka 1. ovoga članka provodi se postupak privlačenja, oglašavanja i odabira kandidata za </w:t>
      </w:r>
      <w:r>
        <w:rPr>
          <w:rFonts w:eastAsia="Times New Roman"/>
          <w:color w:val="000000"/>
          <w:lang w:eastAsia="hr-HR"/>
        </w:rPr>
        <w:t>prijam u djelatnu vojnu službu.</w:t>
      </w:r>
    </w:p>
    <w:p w14:paraId="08645166" w14:textId="77777777" w:rsidR="00766B11" w:rsidRPr="00C37140" w:rsidRDefault="00766B11" w:rsidP="00347615">
      <w:pPr>
        <w:spacing w:line="240" w:lineRule="auto"/>
        <w:ind w:firstLine="708"/>
        <w:rPr>
          <w:rFonts w:eastAsia="Times New Roman"/>
          <w:color w:val="000000"/>
          <w:lang w:eastAsia="hr-HR"/>
        </w:rPr>
      </w:pPr>
    </w:p>
    <w:p w14:paraId="2EE8B33D" w14:textId="2D872872" w:rsidR="00766B11" w:rsidRPr="00C37140" w:rsidRDefault="00766B11" w:rsidP="00263561">
      <w:pPr>
        <w:spacing w:line="240" w:lineRule="auto"/>
        <w:ind w:firstLine="708"/>
        <w:rPr>
          <w:rFonts w:eastAsia="Times New Roman"/>
          <w:b/>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(4) </w:t>
      </w:r>
      <w:r w:rsidRPr="00C37140">
        <w:rPr>
          <w:rFonts w:eastAsia="Times New Roman"/>
          <w:color w:val="000000"/>
          <w:lang w:eastAsia="hr-HR"/>
        </w:rPr>
        <w:tab/>
        <w:t>Način i postupak privlačenja, oglašavanja i odabira pravilnikom propisuje ministar obrane.</w:t>
      </w:r>
    </w:p>
    <w:p w14:paraId="28DAF51E" w14:textId="77777777" w:rsidR="00C81F0E" w:rsidRDefault="00C81F0E" w:rsidP="00347615">
      <w:pPr>
        <w:spacing w:line="240" w:lineRule="auto"/>
        <w:jc w:val="center"/>
        <w:rPr>
          <w:rFonts w:eastAsia="Times New Roman"/>
          <w:b/>
          <w:color w:val="000000"/>
          <w:lang w:eastAsia="hr-HR"/>
        </w:rPr>
      </w:pPr>
    </w:p>
    <w:p w14:paraId="3030F39E" w14:textId="6E0AA14D" w:rsidR="00766B11" w:rsidRPr="00C37140" w:rsidRDefault="00766B11" w:rsidP="00347615">
      <w:pPr>
        <w:spacing w:line="240" w:lineRule="auto"/>
        <w:jc w:val="center"/>
        <w:rPr>
          <w:rFonts w:eastAsia="Times New Roman"/>
          <w:b/>
          <w:color w:val="000000"/>
          <w:lang w:eastAsia="hr-HR"/>
        </w:rPr>
      </w:pPr>
      <w:r w:rsidRPr="00C37140">
        <w:rPr>
          <w:rFonts w:eastAsia="Times New Roman"/>
          <w:b/>
          <w:color w:val="000000"/>
          <w:lang w:eastAsia="hr-HR"/>
        </w:rPr>
        <w:t>Članak 36.</w:t>
      </w:r>
    </w:p>
    <w:p w14:paraId="60FEC0AC" w14:textId="77777777" w:rsidR="00766B11" w:rsidRPr="00C37140" w:rsidRDefault="00766B11" w:rsidP="00347615">
      <w:pPr>
        <w:spacing w:line="240" w:lineRule="auto"/>
        <w:jc w:val="center"/>
        <w:rPr>
          <w:rFonts w:eastAsia="Times New Roman"/>
          <w:b/>
          <w:color w:val="000000"/>
          <w:lang w:eastAsia="hr-HR"/>
        </w:rPr>
      </w:pPr>
    </w:p>
    <w:p w14:paraId="2832833E" w14:textId="7EAD803C"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(1) </w:t>
      </w:r>
      <w:r w:rsidRPr="00C37140">
        <w:rPr>
          <w:rFonts w:eastAsia="Times New Roman"/>
          <w:color w:val="000000"/>
          <w:lang w:eastAsia="hr-HR"/>
        </w:rPr>
        <w:tab/>
        <w:t>Osoba može biti primljena kao vojnik/mornar u djelatnu vojnu službu kada osim općih uvjeta za prijam ispunjava i sljedeće posebne uvjete:</w:t>
      </w:r>
    </w:p>
    <w:p w14:paraId="34E1A58F" w14:textId="77777777" w:rsidR="00766B11" w:rsidRPr="00C37140" w:rsidRDefault="00766B11" w:rsidP="00347615">
      <w:pPr>
        <w:spacing w:line="240" w:lineRule="auto"/>
        <w:ind w:firstLine="708"/>
        <w:rPr>
          <w:rFonts w:eastAsia="Times New Roman"/>
          <w:color w:val="000000"/>
          <w:lang w:eastAsia="hr-HR"/>
        </w:rPr>
      </w:pPr>
    </w:p>
    <w:p w14:paraId="4F993617" w14:textId="611D6EB6" w:rsidR="00766B11" w:rsidRPr="00C37140" w:rsidRDefault="00766B11" w:rsidP="00347615">
      <w:pPr>
        <w:spacing w:line="240" w:lineRule="auto"/>
        <w:ind w:firstLine="708"/>
        <w:rPr>
          <w:rFonts w:eastAsia="Times New Roman"/>
          <w:color w:val="000000"/>
          <w:lang w:eastAsia="hr-HR"/>
        </w:rPr>
      </w:pPr>
      <w:r w:rsidRPr="00C37140">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srednjoškolsko obrazovanje</w:t>
      </w:r>
    </w:p>
    <w:p w14:paraId="43BCF3B6" w14:textId="412D3221" w:rsidR="00766B11" w:rsidRPr="00C37140" w:rsidRDefault="00766B11" w:rsidP="00347615">
      <w:pPr>
        <w:spacing w:line="240" w:lineRule="auto"/>
        <w:ind w:firstLine="708"/>
        <w:rPr>
          <w:rFonts w:eastAsia="Times New Roman"/>
          <w:color w:val="000000"/>
          <w:lang w:eastAsia="hr-HR"/>
        </w:rPr>
      </w:pPr>
      <w:r w:rsidRPr="00C37140">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najviše navršenih 30 godina života do kraja kalendarske godine u kojoj se prima u službu</w:t>
      </w:r>
    </w:p>
    <w:p w14:paraId="42DE6169" w14:textId="6DA73220" w:rsidR="00766B11" w:rsidRPr="00C37140" w:rsidRDefault="00766B11" w:rsidP="00347615">
      <w:pPr>
        <w:spacing w:line="240" w:lineRule="auto"/>
        <w:ind w:firstLine="708"/>
        <w:rPr>
          <w:rFonts w:eastAsia="Times New Roman"/>
          <w:color w:val="000000"/>
          <w:lang w:eastAsia="hr-HR"/>
        </w:rPr>
      </w:pPr>
      <w:r w:rsidRPr="00C37140">
        <w:rPr>
          <w:rFonts w:eastAsia="Times New Roman"/>
          <w:color w:val="000000"/>
          <w:lang w:eastAsia="hr-HR"/>
        </w:rPr>
        <w:tab/>
      </w:r>
      <w:r w:rsidR="00C65399">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odslužen vojni rok ili uspješno završen program dragovoljnog vojnog osposobljavanja.</w:t>
      </w:r>
    </w:p>
    <w:p w14:paraId="684BE03E" w14:textId="77777777" w:rsidR="00766B11" w:rsidRPr="00C37140" w:rsidRDefault="00766B11" w:rsidP="00347615">
      <w:pPr>
        <w:spacing w:line="240" w:lineRule="auto"/>
        <w:ind w:firstLine="708"/>
        <w:rPr>
          <w:rFonts w:eastAsia="Times New Roman"/>
          <w:color w:val="000000"/>
          <w:lang w:eastAsia="hr-HR"/>
        </w:rPr>
      </w:pPr>
    </w:p>
    <w:p w14:paraId="41E6A854" w14:textId="67580167"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2) </w:t>
      </w:r>
      <w:r w:rsidRPr="00C37140">
        <w:rPr>
          <w:rFonts w:eastAsia="Times New Roman"/>
          <w:color w:val="000000"/>
          <w:lang w:eastAsia="hr-HR"/>
        </w:rPr>
        <w:tab/>
        <w:t xml:space="preserve">Godišnjim planom prijma osoblja iz članka 33. stavka 1. ovoga Zakona mogu se odrediti i dodatni kriteriji za prijam vojnika/mornara ovisno o rodu, službi, </w:t>
      </w:r>
      <w:proofErr w:type="spellStart"/>
      <w:r w:rsidRPr="00C37140">
        <w:rPr>
          <w:rFonts w:eastAsia="Times New Roman"/>
          <w:color w:val="000000"/>
          <w:lang w:eastAsia="hr-HR"/>
        </w:rPr>
        <w:t>vojnostručnoj</w:t>
      </w:r>
      <w:proofErr w:type="spellEnd"/>
      <w:r w:rsidRPr="00C37140">
        <w:rPr>
          <w:rFonts w:eastAsia="Times New Roman"/>
          <w:color w:val="000000"/>
          <w:lang w:eastAsia="hr-HR"/>
        </w:rPr>
        <w:t xml:space="preserve"> specijalnosti.</w:t>
      </w:r>
    </w:p>
    <w:p w14:paraId="48D47761" w14:textId="77777777" w:rsidR="00766B11" w:rsidRPr="00C37140" w:rsidRDefault="00766B11" w:rsidP="00347615">
      <w:pPr>
        <w:spacing w:line="240" w:lineRule="auto"/>
        <w:ind w:firstLine="708"/>
        <w:rPr>
          <w:rFonts w:eastAsia="Times New Roman"/>
          <w:color w:val="000000"/>
          <w:lang w:eastAsia="hr-HR"/>
        </w:rPr>
      </w:pPr>
    </w:p>
    <w:p w14:paraId="19F4AE6A" w14:textId="363AC368"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(3) </w:t>
      </w:r>
      <w:r w:rsidRPr="00C37140">
        <w:rPr>
          <w:rFonts w:eastAsia="Times New Roman"/>
          <w:color w:val="000000"/>
          <w:lang w:eastAsia="hr-HR"/>
        </w:rPr>
        <w:tab/>
        <w:t>Odabirni postupak za prijam vojnika/mornara pravil</w:t>
      </w:r>
      <w:r>
        <w:rPr>
          <w:rFonts w:eastAsia="Times New Roman"/>
          <w:color w:val="000000"/>
          <w:lang w:eastAsia="hr-HR"/>
        </w:rPr>
        <w:t>nikom utvrđuje ministar obrane.</w:t>
      </w:r>
    </w:p>
    <w:p w14:paraId="07673158" w14:textId="77777777" w:rsidR="00C65399" w:rsidRDefault="00C65399" w:rsidP="00347615">
      <w:pPr>
        <w:spacing w:line="240" w:lineRule="auto"/>
        <w:ind w:firstLine="708"/>
        <w:rPr>
          <w:rFonts w:eastAsia="Times New Roman"/>
          <w:color w:val="000000"/>
          <w:lang w:eastAsia="hr-HR"/>
        </w:rPr>
      </w:pPr>
    </w:p>
    <w:p w14:paraId="5AD3DABE" w14:textId="77777777" w:rsidR="00766B11" w:rsidRDefault="00766B11" w:rsidP="00347615">
      <w:pPr>
        <w:spacing w:line="240" w:lineRule="auto"/>
        <w:jc w:val="center"/>
        <w:rPr>
          <w:rFonts w:eastAsia="Times New Roman"/>
          <w:b/>
          <w:iCs/>
          <w:color w:val="000000"/>
          <w:lang w:eastAsia="hr-HR"/>
        </w:rPr>
      </w:pPr>
      <w:r w:rsidRPr="000228A3">
        <w:rPr>
          <w:rFonts w:eastAsia="Times New Roman"/>
          <w:b/>
          <w:iCs/>
          <w:color w:val="000000"/>
          <w:lang w:eastAsia="hr-HR"/>
        </w:rPr>
        <w:t>Članak 43.</w:t>
      </w:r>
    </w:p>
    <w:p w14:paraId="0C7B9ABF" w14:textId="77777777" w:rsidR="00766B11" w:rsidRPr="000228A3" w:rsidRDefault="00766B11" w:rsidP="00347615">
      <w:pPr>
        <w:spacing w:line="240" w:lineRule="auto"/>
        <w:jc w:val="center"/>
        <w:rPr>
          <w:rFonts w:eastAsia="Times New Roman"/>
          <w:b/>
          <w:iCs/>
          <w:color w:val="000000"/>
          <w:lang w:eastAsia="hr-HR"/>
        </w:rPr>
      </w:pPr>
      <w:r>
        <w:rPr>
          <w:rFonts w:eastAsia="Times New Roman"/>
          <w:b/>
          <w:iCs/>
          <w:color w:val="000000"/>
          <w:lang w:eastAsia="hr-HR"/>
        </w:rPr>
        <w:tab/>
      </w:r>
    </w:p>
    <w:p w14:paraId="7CEC3E31" w14:textId="77777777" w:rsidR="00766B11" w:rsidRPr="002E1D49" w:rsidRDefault="00766B11" w:rsidP="00347615">
      <w:pPr>
        <w:spacing w:line="240" w:lineRule="auto"/>
        <w:rPr>
          <w:rFonts w:eastAsia="Times New Roman"/>
          <w:iCs/>
          <w:color w:val="000000"/>
          <w:lang w:eastAsia="hr-HR"/>
        </w:rPr>
      </w:pPr>
      <w:r>
        <w:rPr>
          <w:rFonts w:eastAsia="Times New Roman"/>
          <w:iCs/>
          <w:color w:val="000000"/>
          <w:lang w:eastAsia="hr-HR"/>
        </w:rPr>
        <w:tab/>
      </w:r>
      <w:r>
        <w:rPr>
          <w:rFonts w:eastAsia="Times New Roman"/>
          <w:iCs/>
          <w:color w:val="000000"/>
          <w:lang w:eastAsia="hr-HR"/>
        </w:rPr>
        <w:tab/>
      </w:r>
      <w:r w:rsidRPr="002E1D49">
        <w:rPr>
          <w:rFonts w:eastAsia="Times New Roman"/>
          <w:iCs/>
          <w:color w:val="000000"/>
          <w:lang w:eastAsia="hr-HR"/>
        </w:rPr>
        <w:t xml:space="preserve">(1) </w:t>
      </w:r>
      <w:r w:rsidRPr="002E1D49">
        <w:rPr>
          <w:rFonts w:eastAsia="Times New Roman"/>
          <w:iCs/>
          <w:color w:val="000000"/>
          <w:lang w:eastAsia="hr-HR"/>
        </w:rPr>
        <w:tab/>
        <w:t>Kadet, vojni stipendist, djelatni vojnik/mornar i djelatni dočasnik mogu se uputiti na osposobljavanje za časnika ako osim općih uvjeta za prijam u djelatnu vojnu službu ispunjavaju i sljedeće posebne uvjete:</w:t>
      </w:r>
    </w:p>
    <w:p w14:paraId="0E1ACF78" w14:textId="77777777" w:rsidR="00766B11" w:rsidRPr="002E1D49" w:rsidRDefault="00766B11" w:rsidP="00347615">
      <w:pPr>
        <w:spacing w:line="240" w:lineRule="auto"/>
        <w:rPr>
          <w:rFonts w:eastAsia="Times New Roman"/>
          <w:iCs/>
          <w:color w:val="000000"/>
          <w:lang w:eastAsia="hr-HR"/>
        </w:rPr>
      </w:pPr>
      <w:r>
        <w:rPr>
          <w:rFonts w:eastAsia="Times New Roman"/>
          <w:iCs/>
          <w:color w:val="000000"/>
          <w:lang w:eastAsia="hr-HR"/>
        </w:rPr>
        <w:tab/>
      </w:r>
      <w:r>
        <w:rPr>
          <w:rFonts w:eastAsia="Times New Roman"/>
          <w:iCs/>
          <w:color w:val="000000"/>
          <w:lang w:eastAsia="hr-HR"/>
        </w:rPr>
        <w:tab/>
      </w:r>
      <w:r w:rsidRPr="002E1D49">
        <w:rPr>
          <w:rFonts w:eastAsia="Times New Roman"/>
          <w:iCs/>
          <w:color w:val="000000"/>
          <w:lang w:eastAsia="hr-HR"/>
        </w:rPr>
        <w:t>– završen najmanje stručni studij ili preddiplomski sveučilišni studij</w:t>
      </w:r>
    </w:p>
    <w:p w14:paraId="3595F733" w14:textId="77777777" w:rsidR="00766B11" w:rsidRPr="002E1D49" w:rsidRDefault="00766B11" w:rsidP="00347615">
      <w:pPr>
        <w:spacing w:line="240" w:lineRule="auto"/>
        <w:rPr>
          <w:rFonts w:eastAsia="Times New Roman"/>
          <w:iCs/>
          <w:color w:val="000000"/>
          <w:lang w:eastAsia="hr-HR"/>
        </w:rPr>
      </w:pPr>
      <w:r>
        <w:rPr>
          <w:rFonts w:eastAsia="Times New Roman"/>
          <w:iCs/>
          <w:color w:val="000000"/>
          <w:lang w:eastAsia="hr-HR"/>
        </w:rPr>
        <w:lastRenderedPageBreak/>
        <w:tab/>
      </w:r>
      <w:r>
        <w:rPr>
          <w:rFonts w:eastAsia="Times New Roman"/>
          <w:iCs/>
          <w:color w:val="000000"/>
          <w:lang w:eastAsia="hr-HR"/>
        </w:rPr>
        <w:tab/>
      </w:r>
      <w:r w:rsidRPr="002E1D49">
        <w:rPr>
          <w:rFonts w:eastAsia="Times New Roman"/>
          <w:iCs/>
          <w:color w:val="000000"/>
          <w:lang w:eastAsia="hr-HR"/>
        </w:rPr>
        <w:t>– odslužen vojni rok ili uspješno završen program dragovoljnoga vojnog osposobljavanja ili uspješno završen program obuke za kadete</w:t>
      </w:r>
    </w:p>
    <w:p w14:paraId="553939BD" w14:textId="77777777" w:rsidR="00766B11" w:rsidRDefault="00766B11" w:rsidP="00347615">
      <w:pPr>
        <w:spacing w:line="240" w:lineRule="auto"/>
        <w:rPr>
          <w:rFonts w:eastAsia="Times New Roman"/>
          <w:iCs/>
          <w:color w:val="000000"/>
          <w:lang w:eastAsia="hr-HR"/>
        </w:rPr>
      </w:pPr>
      <w:r>
        <w:rPr>
          <w:rFonts w:eastAsia="Times New Roman"/>
          <w:iCs/>
          <w:color w:val="000000"/>
          <w:lang w:eastAsia="hr-HR"/>
        </w:rPr>
        <w:tab/>
      </w:r>
      <w:r>
        <w:rPr>
          <w:rFonts w:eastAsia="Times New Roman"/>
          <w:iCs/>
          <w:color w:val="000000"/>
          <w:lang w:eastAsia="hr-HR"/>
        </w:rPr>
        <w:tab/>
      </w:r>
      <w:r w:rsidRPr="002E1D49">
        <w:rPr>
          <w:rFonts w:eastAsia="Times New Roman"/>
          <w:iCs/>
          <w:color w:val="000000"/>
          <w:lang w:eastAsia="hr-HR"/>
        </w:rPr>
        <w:t>– najviše navršenih 30 godina života do kraja kalendarske godine u kojoj se upućuje na osposobljavanje za časnika.</w:t>
      </w:r>
    </w:p>
    <w:p w14:paraId="0F68FC2D" w14:textId="77777777" w:rsidR="00766B11" w:rsidRDefault="00766B11" w:rsidP="00347615">
      <w:pPr>
        <w:spacing w:line="240" w:lineRule="auto"/>
        <w:rPr>
          <w:rFonts w:eastAsia="Times New Roman"/>
          <w:iCs/>
          <w:color w:val="000000"/>
          <w:lang w:eastAsia="hr-HR"/>
        </w:rPr>
      </w:pPr>
    </w:p>
    <w:p w14:paraId="499F0F22" w14:textId="77777777" w:rsidR="00766B11" w:rsidRDefault="00766B11" w:rsidP="00347615">
      <w:pPr>
        <w:spacing w:line="240" w:lineRule="auto"/>
        <w:rPr>
          <w:rFonts w:eastAsia="Times New Roman"/>
          <w:iCs/>
          <w:color w:val="000000"/>
          <w:lang w:eastAsia="hr-HR"/>
        </w:rPr>
      </w:pPr>
      <w:r>
        <w:rPr>
          <w:rFonts w:eastAsia="Times New Roman"/>
          <w:iCs/>
          <w:color w:val="000000"/>
          <w:lang w:eastAsia="hr-HR"/>
        </w:rPr>
        <w:tab/>
      </w:r>
      <w:r>
        <w:rPr>
          <w:rFonts w:eastAsia="Times New Roman"/>
          <w:iCs/>
          <w:color w:val="000000"/>
          <w:lang w:eastAsia="hr-HR"/>
        </w:rPr>
        <w:tab/>
      </w:r>
      <w:r w:rsidRPr="002E1D49">
        <w:rPr>
          <w:rFonts w:eastAsia="Times New Roman"/>
          <w:iCs/>
          <w:color w:val="000000"/>
          <w:lang w:eastAsia="hr-HR"/>
        </w:rPr>
        <w:t xml:space="preserve">(2) </w:t>
      </w:r>
      <w:r w:rsidRPr="002E1D49">
        <w:rPr>
          <w:rFonts w:eastAsia="Times New Roman"/>
          <w:iCs/>
          <w:color w:val="000000"/>
          <w:lang w:eastAsia="hr-HR"/>
        </w:rPr>
        <w:tab/>
        <w:t>Djelatni vojnik/mornar može se uputiti na osposobljavanje za časnika ako osim uvjeta iz stavka 1. ovoga članka ima najmanje jednu službenu ocjenu.</w:t>
      </w:r>
    </w:p>
    <w:p w14:paraId="76145B72" w14:textId="77777777" w:rsidR="00766B11" w:rsidRPr="002E1D49" w:rsidRDefault="00766B11" w:rsidP="00347615">
      <w:pPr>
        <w:spacing w:line="240" w:lineRule="auto"/>
        <w:rPr>
          <w:rFonts w:eastAsia="Times New Roman"/>
          <w:iCs/>
          <w:color w:val="000000"/>
          <w:lang w:eastAsia="hr-HR"/>
        </w:rPr>
      </w:pPr>
    </w:p>
    <w:p w14:paraId="06052B4A" w14:textId="77777777" w:rsidR="00766B11" w:rsidRDefault="00766B11" w:rsidP="00347615">
      <w:pPr>
        <w:spacing w:line="240" w:lineRule="auto"/>
        <w:rPr>
          <w:rFonts w:eastAsia="Times New Roman"/>
          <w:iCs/>
          <w:color w:val="000000"/>
          <w:lang w:eastAsia="hr-HR"/>
        </w:rPr>
      </w:pPr>
      <w:r>
        <w:rPr>
          <w:rFonts w:eastAsia="Times New Roman"/>
          <w:iCs/>
          <w:color w:val="000000"/>
          <w:lang w:eastAsia="hr-HR"/>
        </w:rPr>
        <w:tab/>
      </w:r>
      <w:r>
        <w:rPr>
          <w:rFonts w:eastAsia="Times New Roman"/>
          <w:iCs/>
          <w:color w:val="000000"/>
          <w:lang w:eastAsia="hr-HR"/>
        </w:rPr>
        <w:tab/>
      </w:r>
      <w:r w:rsidRPr="002E1D49">
        <w:rPr>
          <w:rFonts w:eastAsia="Times New Roman"/>
          <w:iCs/>
          <w:color w:val="000000"/>
          <w:lang w:eastAsia="hr-HR"/>
        </w:rPr>
        <w:t xml:space="preserve">(3) </w:t>
      </w:r>
      <w:r w:rsidRPr="002E1D49">
        <w:rPr>
          <w:rFonts w:eastAsia="Times New Roman"/>
          <w:iCs/>
          <w:color w:val="000000"/>
          <w:lang w:eastAsia="hr-HR"/>
        </w:rPr>
        <w:tab/>
        <w:t>Broj osoba iz stavka 1. ovoga članka koje će se uputiti na osposobljavanje za časnika određuje se godišnjim planom prijma osoblja.</w:t>
      </w:r>
    </w:p>
    <w:p w14:paraId="0F5A6790" w14:textId="77777777" w:rsidR="00766B11" w:rsidRDefault="00766B11" w:rsidP="00347615">
      <w:pPr>
        <w:spacing w:line="240" w:lineRule="auto"/>
        <w:rPr>
          <w:rFonts w:eastAsia="Times New Roman"/>
          <w:iCs/>
          <w:color w:val="000000"/>
          <w:lang w:eastAsia="hr-HR"/>
        </w:rPr>
      </w:pPr>
    </w:p>
    <w:p w14:paraId="1A43C333" w14:textId="77777777" w:rsidR="00766B11" w:rsidRDefault="00766B11" w:rsidP="00347615">
      <w:pPr>
        <w:spacing w:line="240" w:lineRule="auto"/>
        <w:rPr>
          <w:rFonts w:eastAsia="Times New Roman"/>
          <w:iCs/>
          <w:color w:val="000000"/>
          <w:lang w:eastAsia="hr-HR"/>
        </w:rPr>
      </w:pPr>
      <w:r>
        <w:rPr>
          <w:rFonts w:eastAsia="Times New Roman"/>
          <w:iCs/>
          <w:color w:val="000000"/>
          <w:lang w:eastAsia="hr-HR"/>
        </w:rPr>
        <w:tab/>
      </w:r>
      <w:r>
        <w:rPr>
          <w:rFonts w:eastAsia="Times New Roman"/>
          <w:iCs/>
          <w:color w:val="000000"/>
          <w:lang w:eastAsia="hr-HR"/>
        </w:rPr>
        <w:tab/>
      </w:r>
      <w:r w:rsidRPr="002E1D49">
        <w:rPr>
          <w:rFonts w:eastAsia="Times New Roman"/>
          <w:iCs/>
          <w:color w:val="000000"/>
          <w:lang w:eastAsia="hr-HR"/>
        </w:rPr>
        <w:t>(4)</w:t>
      </w:r>
      <w:r w:rsidRPr="002E1D49">
        <w:rPr>
          <w:rFonts w:eastAsia="Times New Roman"/>
          <w:iCs/>
          <w:color w:val="000000"/>
          <w:lang w:eastAsia="hr-HR"/>
        </w:rPr>
        <w:tab/>
        <w:t xml:space="preserve"> U skladu s potrebom službe na osposobljavanje za časnika mogu se, pod uvjetima iz stavka 1. ovoga članka, uputiti i druge osobe s tržišta rada u skladu s godišnjim planom prijma osoblja.</w:t>
      </w:r>
    </w:p>
    <w:p w14:paraId="34A444BC" w14:textId="77777777" w:rsidR="00766B11" w:rsidRDefault="00766B11" w:rsidP="00347615">
      <w:pPr>
        <w:spacing w:line="240" w:lineRule="auto"/>
        <w:rPr>
          <w:rFonts w:eastAsia="Times New Roman"/>
          <w:iCs/>
          <w:color w:val="000000"/>
          <w:lang w:eastAsia="hr-HR"/>
        </w:rPr>
      </w:pPr>
    </w:p>
    <w:p w14:paraId="1CEDA588" w14:textId="77777777" w:rsidR="00766B11" w:rsidRDefault="00766B11" w:rsidP="00347615">
      <w:pPr>
        <w:spacing w:line="240" w:lineRule="auto"/>
        <w:rPr>
          <w:rFonts w:eastAsia="Times New Roman"/>
          <w:iCs/>
          <w:color w:val="000000"/>
          <w:lang w:eastAsia="hr-HR"/>
        </w:rPr>
      </w:pPr>
      <w:r>
        <w:rPr>
          <w:rFonts w:eastAsia="Times New Roman"/>
          <w:iCs/>
          <w:color w:val="000000"/>
          <w:lang w:eastAsia="hr-HR"/>
        </w:rPr>
        <w:tab/>
      </w:r>
      <w:r>
        <w:rPr>
          <w:rFonts w:eastAsia="Times New Roman"/>
          <w:iCs/>
          <w:color w:val="000000"/>
          <w:lang w:eastAsia="hr-HR"/>
        </w:rPr>
        <w:tab/>
      </w:r>
      <w:r w:rsidRPr="002E1D49">
        <w:rPr>
          <w:rFonts w:eastAsia="Times New Roman"/>
          <w:iCs/>
          <w:color w:val="000000"/>
          <w:lang w:eastAsia="hr-HR"/>
        </w:rPr>
        <w:t>(5)</w:t>
      </w:r>
      <w:r w:rsidRPr="002E1D49">
        <w:rPr>
          <w:rFonts w:eastAsia="Times New Roman"/>
          <w:iCs/>
          <w:color w:val="000000"/>
          <w:lang w:eastAsia="hr-HR"/>
        </w:rPr>
        <w:tab/>
        <w:t xml:space="preserve"> Godišnjim planom prijma osoblja odredit će se najniža razina obrazovanja potrebna za tu godinu.</w:t>
      </w:r>
    </w:p>
    <w:p w14:paraId="6365FFCC" w14:textId="77777777" w:rsidR="00766B11" w:rsidRPr="002E1D49" w:rsidRDefault="00766B11" w:rsidP="00347615">
      <w:pPr>
        <w:spacing w:line="240" w:lineRule="auto"/>
        <w:rPr>
          <w:rFonts w:eastAsia="Times New Roman"/>
          <w:iCs/>
          <w:color w:val="000000"/>
          <w:lang w:eastAsia="hr-HR"/>
        </w:rPr>
      </w:pPr>
    </w:p>
    <w:p w14:paraId="5B131C22" w14:textId="77777777" w:rsidR="00766B11" w:rsidRDefault="00766B11" w:rsidP="00347615">
      <w:pPr>
        <w:spacing w:line="240" w:lineRule="auto"/>
        <w:rPr>
          <w:rFonts w:eastAsia="Times New Roman"/>
          <w:iCs/>
          <w:color w:val="000000"/>
          <w:lang w:eastAsia="hr-HR"/>
        </w:rPr>
      </w:pPr>
      <w:r>
        <w:rPr>
          <w:rFonts w:eastAsia="Times New Roman"/>
          <w:iCs/>
          <w:color w:val="000000"/>
          <w:lang w:eastAsia="hr-HR"/>
        </w:rPr>
        <w:tab/>
      </w:r>
      <w:r>
        <w:rPr>
          <w:rFonts w:eastAsia="Times New Roman"/>
          <w:iCs/>
          <w:color w:val="000000"/>
          <w:lang w:eastAsia="hr-HR"/>
        </w:rPr>
        <w:tab/>
      </w:r>
      <w:r w:rsidRPr="002E1D49">
        <w:rPr>
          <w:rFonts w:eastAsia="Times New Roman"/>
          <w:iCs/>
          <w:color w:val="000000"/>
          <w:lang w:eastAsia="hr-HR"/>
        </w:rPr>
        <w:t xml:space="preserve">(6) </w:t>
      </w:r>
      <w:r w:rsidRPr="002E1D49">
        <w:rPr>
          <w:rFonts w:eastAsia="Times New Roman"/>
          <w:iCs/>
          <w:color w:val="000000"/>
          <w:lang w:eastAsia="hr-HR"/>
        </w:rPr>
        <w:tab/>
        <w:t>Osoba iz stavka 4. ovoga članka smatra se vojnom osobom u skladu s odredbama ovoga Zakona te ostvaruje prava</w:t>
      </w:r>
      <w:r>
        <w:rPr>
          <w:rFonts w:eastAsia="Times New Roman"/>
          <w:iCs/>
          <w:color w:val="000000"/>
          <w:lang w:eastAsia="hr-HR"/>
        </w:rPr>
        <w:t xml:space="preserve"> i obveze djelatne vojne osobe.</w:t>
      </w:r>
    </w:p>
    <w:p w14:paraId="072B3B31" w14:textId="77777777" w:rsidR="00766B11" w:rsidRPr="000471C1" w:rsidRDefault="00766B11" w:rsidP="00347615">
      <w:pPr>
        <w:spacing w:line="240" w:lineRule="auto"/>
        <w:rPr>
          <w:rFonts w:eastAsia="Times New Roman"/>
          <w:iCs/>
          <w:color w:val="000000"/>
          <w:lang w:eastAsia="hr-HR"/>
        </w:rPr>
      </w:pPr>
    </w:p>
    <w:p w14:paraId="208A7D6D" w14:textId="77777777" w:rsidR="00766B11" w:rsidRPr="00C37140" w:rsidRDefault="00766B11" w:rsidP="00347615">
      <w:pPr>
        <w:spacing w:beforeLines="30" w:before="72" w:afterLines="30" w:after="72" w:line="240" w:lineRule="auto"/>
        <w:jc w:val="center"/>
        <w:rPr>
          <w:rFonts w:eastAsia="Times New Roman"/>
          <w:b/>
          <w:color w:val="000000"/>
          <w:lang w:eastAsia="hr-HR"/>
        </w:rPr>
      </w:pPr>
      <w:r w:rsidRPr="00C37140">
        <w:rPr>
          <w:rFonts w:eastAsia="Times New Roman"/>
          <w:b/>
          <w:color w:val="000000"/>
          <w:lang w:eastAsia="hr-HR"/>
        </w:rPr>
        <w:t>Članak 47.</w:t>
      </w:r>
    </w:p>
    <w:p w14:paraId="7BFA8208" w14:textId="77777777" w:rsidR="00766B11" w:rsidRPr="00C37140" w:rsidRDefault="00766B11" w:rsidP="00347615">
      <w:pPr>
        <w:spacing w:line="240" w:lineRule="auto"/>
        <w:jc w:val="center"/>
        <w:rPr>
          <w:rFonts w:eastAsia="Times New Roman"/>
          <w:b/>
          <w:color w:val="000000"/>
          <w:lang w:eastAsia="hr-HR"/>
        </w:rPr>
      </w:pPr>
    </w:p>
    <w:p w14:paraId="545B5907" w14:textId="77777777" w:rsidR="00766B11" w:rsidRPr="00C37140" w:rsidRDefault="00766B11"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(1)</w:t>
      </w:r>
      <w:r w:rsidRPr="00C37140">
        <w:rPr>
          <w:rFonts w:eastAsia="Times New Roman"/>
          <w:color w:val="000000"/>
          <w:lang w:eastAsia="hr-HR"/>
        </w:rPr>
        <w:tab/>
        <w:t xml:space="preserve"> Punoljetni državljanin Republike Hrvatske može biti primljen u službu u Oružane snage u svojstvu službenika i namještenika ako ispunjava sljedeće uvjete:</w:t>
      </w:r>
    </w:p>
    <w:p w14:paraId="4F733F94" w14:textId="77777777" w:rsidR="00766B11" w:rsidRPr="00C37140" w:rsidRDefault="00766B11"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odgovarajuće zvanje i stupanj obrazovanja</w:t>
      </w:r>
    </w:p>
    <w:p w14:paraId="135AE909" w14:textId="77777777" w:rsidR="00766B11" w:rsidRPr="00C37140" w:rsidRDefault="00766B11"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da je zdravstveno i psihički sposoban za obavljanje poslova radnog mjesta na koje se prima</w:t>
      </w:r>
    </w:p>
    <w:p w14:paraId="21AAB0B3" w14:textId="77777777" w:rsidR="00766B11" w:rsidRPr="00C37140" w:rsidRDefault="00766B11"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da zadovoljava sigurnosne kriterije</w:t>
      </w:r>
    </w:p>
    <w:p w14:paraId="2C497FDF" w14:textId="77777777" w:rsidR="00766B11" w:rsidRPr="00C37140" w:rsidRDefault="00766B11"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da nema zapreka za prijam propisanih ovim Zakonom.</w:t>
      </w:r>
    </w:p>
    <w:p w14:paraId="1ABB545F" w14:textId="77777777" w:rsidR="00766B11" w:rsidRPr="00C37140" w:rsidRDefault="00766B11" w:rsidP="00347615">
      <w:pPr>
        <w:spacing w:line="240" w:lineRule="auto"/>
        <w:rPr>
          <w:color w:val="000000"/>
        </w:rPr>
      </w:pPr>
    </w:p>
    <w:p w14:paraId="1FA0897F" w14:textId="77777777" w:rsidR="00766B11" w:rsidRDefault="00766B11" w:rsidP="00347615">
      <w:pPr>
        <w:spacing w:line="240" w:lineRule="auto"/>
        <w:rPr>
          <w:rFonts w:eastAsia="Times New Roman"/>
          <w:color w:val="000000"/>
          <w:lang w:eastAsia="hr-HR"/>
        </w:rPr>
      </w:pPr>
      <w:r w:rsidRPr="00C37140">
        <w:rPr>
          <w:color w:val="000000"/>
        </w:rPr>
        <w:tab/>
      </w:r>
      <w:r>
        <w:rPr>
          <w:color w:val="000000"/>
        </w:rPr>
        <w:tab/>
      </w:r>
      <w:r w:rsidRPr="00C37140">
        <w:rPr>
          <w:color w:val="000000"/>
        </w:rPr>
        <w:t>(2)</w:t>
      </w:r>
      <w:r>
        <w:rPr>
          <w:color w:val="000000"/>
        </w:rPr>
        <w:tab/>
      </w:r>
      <w:r w:rsidRPr="00C37140">
        <w:rPr>
          <w:color w:val="000000"/>
        </w:rPr>
        <w:t xml:space="preserve"> Prijam službenika i namještenika u službu u Oružane snage provodi se u skladu s potrebama utvrđenim u Planu iz članka 33. ovoga Zakona.</w:t>
      </w:r>
    </w:p>
    <w:p w14:paraId="6CC77D77" w14:textId="77777777" w:rsidR="00766B11" w:rsidRPr="00B31DF6" w:rsidRDefault="00766B11" w:rsidP="00347615">
      <w:pPr>
        <w:spacing w:line="240" w:lineRule="auto"/>
        <w:rPr>
          <w:rFonts w:eastAsia="Times New Roman"/>
          <w:color w:val="000000"/>
          <w:lang w:eastAsia="hr-HR"/>
        </w:rPr>
      </w:pPr>
    </w:p>
    <w:p w14:paraId="3C251E24" w14:textId="77777777" w:rsidR="00766B11" w:rsidRPr="00C37140" w:rsidRDefault="00766B11" w:rsidP="00347615">
      <w:pPr>
        <w:spacing w:beforeLines="30" w:before="72" w:line="240" w:lineRule="auto"/>
        <w:jc w:val="center"/>
        <w:rPr>
          <w:rFonts w:eastAsia="Times New Roman"/>
          <w:b/>
          <w:color w:val="000000"/>
          <w:lang w:eastAsia="hr-HR"/>
        </w:rPr>
      </w:pPr>
      <w:r w:rsidRPr="00C37140">
        <w:rPr>
          <w:rFonts w:eastAsia="Times New Roman"/>
          <w:b/>
          <w:color w:val="000000"/>
          <w:lang w:eastAsia="hr-HR"/>
        </w:rPr>
        <w:t>Članak 48.</w:t>
      </w:r>
    </w:p>
    <w:p w14:paraId="770211BC" w14:textId="77777777" w:rsidR="00766B11" w:rsidRPr="00C37140" w:rsidRDefault="00766B11" w:rsidP="00347615">
      <w:pPr>
        <w:spacing w:beforeLines="30" w:before="72" w:line="240" w:lineRule="auto"/>
        <w:jc w:val="center"/>
        <w:rPr>
          <w:rFonts w:eastAsia="Times New Roman"/>
          <w:b/>
          <w:color w:val="000000"/>
          <w:lang w:eastAsia="hr-HR"/>
        </w:rPr>
      </w:pPr>
    </w:p>
    <w:p w14:paraId="256F3E27" w14:textId="77777777" w:rsidR="00766B11" w:rsidRDefault="00766B11"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(1)</w:t>
      </w:r>
      <w:r w:rsidRPr="00C37140">
        <w:rPr>
          <w:rFonts w:eastAsia="Times New Roman"/>
          <w:color w:val="000000"/>
          <w:lang w:eastAsia="hr-HR"/>
        </w:rPr>
        <w:tab/>
        <w:t>Na službenike i namještenike primjenjuju se propisi o državnim službenicima i namještenicima, osim o stvarima koje su pr</w:t>
      </w:r>
      <w:r>
        <w:rPr>
          <w:rFonts w:eastAsia="Times New Roman"/>
          <w:color w:val="000000"/>
          <w:lang w:eastAsia="hr-HR"/>
        </w:rPr>
        <w:t>opisane odredbama ovoga Zakona.</w:t>
      </w:r>
    </w:p>
    <w:p w14:paraId="37B02487" w14:textId="77777777" w:rsidR="00766B11" w:rsidRDefault="00766B11" w:rsidP="00347615">
      <w:pPr>
        <w:spacing w:line="240" w:lineRule="auto"/>
        <w:rPr>
          <w:rFonts w:eastAsia="Times New Roman"/>
          <w:color w:val="000000"/>
          <w:lang w:eastAsia="hr-HR"/>
        </w:rPr>
      </w:pPr>
    </w:p>
    <w:p w14:paraId="7B761805" w14:textId="77777777" w:rsidR="00766B11"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xml:space="preserve">(2) </w:t>
      </w:r>
      <w:r w:rsidRPr="00C37140">
        <w:rPr>
          <w:rFonts w:eastAsia="Times New Roman"/>
          <w:color w:val="000000"/>
          <w:lang w:eastAsia="hr-HR"/>
        </w:rPr>
        <w:tab/>
        <w:t>Na službenike koji obavljaju poslove znanstvene djelatnosti i visokog obrazovanja primjenjuju se propisi o zaposlenicima u javnim službama u području znanosti i visokog obrazovanj</w:t>
      </w:r>
      <w:r>
        <w:rPr>
          <w:rFonts w:eastAsia="Times New Roman"/>
          <w:color w:val="000000"/>
          <w:lang w:eastAsia="hr-HR"/>
        </w:rPr>
        <w:t>a ako je to za njih povoljnije.</w:t>
      </w:r>
    </w:p>
    <w:p w14:paraId="7C8474DE" w14:textId="77777777" w:rsidR="00766B11" w:rsidRDefault="00766B11" w:rsidP="00347615">
      <w:pPr>
        <w:spacing w:line="240" w:lineRule="auto"/>
        <w:rPr>
          <w:rFonts w:eastAsia="Times New Roman"/>
          <w:color w:val="000000"/>
          <w:lang w:eastAsia="hr-HR"/>
        </w:rPr>
      </w:pPr>
    </w:p>
    <w:p w14:paraId="00846F00" w14:textId="77777777" w:rsidR="00766B11" w:rsidRPr="00C37140" w:rsidRDefault="00766B11" w:rsidP="00347615">
      <w:pPr>
        <w:spacing w:line="240" w:lineRule="auto"/>
        <w:jc w:val="center"/>
        <w:rPr>
          <w:rFonts w:eastAsia="Times New Roman"/>
          <w:b/>
          <w:color w:val="000000"/>
          <w:lang w:eastAsia="hr-HR"/>
        </w:rPr>
      </w:pPr>
      <w:r w:rsidRPr="00C37140">
        <w:rPr>
          <w:rFonts w:eastAsia="Times New Roman"/>
          <w:b/>
          <w:color w:val="000000"/>
          <w:lang w:eastAsia="hr-HR"/>
        </w:rPr>
        <w:t>Članak 53.</w:t>
      </w:r>
    </w:p>
    <w:p w14:paraId="73A2FA56" w14:textId="77777777" w:rsidR="00766B11" w:rsidRPr="00C37140" w:rsidRDefault="00766B11" w:rsidP="00347615">
      <w:pPr>
        <w:spacing w:line="240" w:lineRule="auto"/>
        <w:jc w:val="center"/>
        <w:rPr>
          <w:rFonts w:eastAsia="Times New Roman"/>
          <w:b/>
          <w:color w:val="000000"/>
          <w:lang w:eastAsia="hr-HR"/>
        </w:rPr>
      </w:pPr>
    </w:p>
    <w:p w14:paraId="4E6A9CF2" w14:textId="77777777" w:rsidR="00766B11" w:rsidRPr="00C37140" w:rsidRDefault="00766B11"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xml:space="preserve">(1) </w:t>
      </w:r>
      <w:r w:rsidRPr="00C37140">
        <w:rPr>
          <w:rFonts w:eastAsia="Times New Roman"/>
          <w:color w:val="000000"/>
          <w:lang w:eastAsia="hr-HR"/>
        </w:rPr>
        <w:tab/>
        <w:t xml:space="preserve">Djelatna vojna osoba koja ne može biti raspoređena na ustrojbeno mjesto u skladu s osobnom </w:t>
      </w:r>
      <w:proofErr w:type="spellStart"/>
      <w:r w:rsidRPr="00C37140">
        <w:rPr>
          <w:rFonts w:eastAsia="Times New Roman"/>
          <w:color w:val="000000"/>
          <w:lang w:eastAsia="hr-HR"/>
        </w:rPr>
        <w:t>vojnostručnom</w:t>
      </w:r>
      <w:proofErr w:type="spellEnd"/>
      <w:r w:rsidRPr="00C37140">
        <w:rPr>
          <w:rFonts w:eastAsia="Times New Roman"/>
          <w:color w:val="000000"/>
          <w:lang w:eastAsia="hr-HR"/>
        </w:rPr>
        <w:t xml:space="preserve"> specijalnosti može biti privremeno, u skladu s civilnom izobrazbom, raspoređena na ustrojbeno mjesto druge </w:t>
      </w:r>
      <w:proofErr w:type="spellStart"/>
      <w:r w:rsidRPr="00C37140">
        <w:rPr>
          <w:rFonts w:eastAsia="Times New Roman"/>
          <w:color w:val="000000"/>
          <w:lang w:eastAsia="hr-HR"/>
        </w:rPr>
        <w:t>vojnostručne</w:t>
      </w:r>
      <w:proofErr w:type="spellEnd"/>
      <w:r w:rsidRPr="00C37140">
        <w:rPr>
          <w:rFonts w:eastAsia="Times New Roman"/>
          <w:color w:val="000000"/>
          <w:lang w:eastAsia="hr-HR"/>
        </w:rPr>
        <w:t xml:space="preserve"> specijalnosti ili na ustrojbeno mjesto službenika i namještenika:</w:t>
      </w:r>
    </w:p>
    <w:p w14:paraId="6B13BDEA" w14:textId="77777777" w:rsidR="00766B11" w:rsidRPr="00C37140" w:rsidRDefault="00766B11" w:rsidP="00347615">
      <w:pPr>
        <w:spacing w:line="240" w:lineRule="auto"/>
        <w:ind w:firstLine="708"/>
        <w:rPr>
          <w:rFonts w:eastAsia="Times New Roman"/>
          <w:color w:val="000000"/>
          <w:lang w:eastAsia="hr-HR"/>
        </w:rPr>
      </w:pPr>
      <w:r w:rsidRPr="00C37140">
        <w:rPr>
          <w:rFonts w:eastAsia="Times New Roman"/>
          <w:color w:val="000000"/>
          <w:lang w:eastAsia="hr-HR"/>
        </w:rPr>
        <w:tab/>
        <w:t>– kada se ukine postrojba ili ustrojbeno mjesto na koje je bila raspoređena</w:t>
      </w:r>
    </w:p>
    <w:p w14:paraId="6F699737" w14:textId="77777777" w:rsidR="00766B11" w:rsidRPr="00C37140" w:rsidRDefault="00766B11" w:rsidP="00347615">
      <w:pPr>
        <w:spacing w:line="240" w:lineRule="auto"/>
        <w:ind w:firstLine="708"/>
        <w:rPr>
          <w:rFonts w:eastAsia="Times New Roman"/>
          <w:color w:val="000000"/>
          <w:lang w:eastAsia="hr-HR"/>
        </w:rPr>
      </w:pPr>
      <w:r w:rsidRPr="00C37140">
        <w:rPr>
          <w:rFonts w:eastAsia="Times New Roman"/>
          <w:color w:val="000000"/>
          <w:lang w:eastAsia="hr-HR"/>
        </w:rPr>
        <w:lastRenderedPageBreak/>
        <w:tab/>
        <w:t>– kada postoji poseban interes službe, što se u svakom pojedinačnom slučaju mora posebno obrazložiti.</w:t>
      </w:r>
    </w:p>
    <w:p w14:paraId="40DB17AF" w14:textId="77777777" w:rsidR="00766B11" w:rsidRPr="00C37140" w:rsidRDefault="00766B11" w:rsidP="00347615">
      <w:pPr>
        <w:spacing w:line="240" w:lineRule="auto"/>
        <w:rPr>
          <w:rFonts w:eastAsia="Times New Roman"/>
          <w:color w:val="000000"/>
          <w:lang w:eastAsia="hr-HR"/>
        </w:rPr>
      </w:pPr>
    </w:p>
    <w:p w14:paraId="30287469" w14:textId="77777777" w:rsidR="00766B11" w:rsidRDefault="00766B11"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xml:space="preserve">(2) </w:t>
      </w:r>
      <w:r w:rsidRPr="00C37140">
        <w:rPr>
          <w:rFonts w:eastAsia="Times New Roman"/>
          <w:color w:val="000000"/>
          <w:lang w:eastAsia="hr-HR"/>
        </w:rPr>
        <w:tab/>
        <w:t xml:space="preserve">Osoba iz stavka 1. podstavka 2. ovoga članka zadržava prava prijašnjeg ustrojbenog mjesta ako je to za nju povoljnije, </w:t>
      </w:r>
      <w:r>
        <w:rPr>
          <w:rFonts w:eastAsia="Times New Roman"/>
          <w:color w:val="000000"/>
          <w:lang w:eastAsia="hr-HR"/>
        </w:rPr>
        <w:t>osim prava na dodatke na plaću.</w:t>
      </w:r>
    </w:p>
    <w:p w14:paraId="1B069FD6" w14:textId="77777777" w:rsidR="00766B11" w:rsidRPr="00C37140" w:rsidRDefault="00766B11" w:rsidP="00347615">
      <w:pPr>
        <w:spacing w:line="240" w:lineRule="auto"/>
        <w:rPr>
          <w:rFonts w:eastAsia="Times New Roman"/>
          <w:color w:val="000000"/>
          <w:lang w:eastAsia="hr-HR"/>
        </w:rPr>
      </w:pPr>
    </w:p>
    <w:p w14:paraId="682E975A" w14:textId="77777777" w:rsidR="00766B11" w:rsidRPr="00C37140" w:rsidRDefault="00766B11"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xml:space="preserve">(3) </w:t>
      </w:r>
      <w:r w:rsidRPr="00C37140">
        <w:rPr>
          <w:rFonts w:eastAsia="Times New Roman"/>
          <w:color w:val="000000"/>
          <w:lang w:eastAsia="hr-HR"/>
        </w:rPr>
        <w:tab/>
        <w:t>Raspored iz stavka 1. ovoga članka može trajati do dvije godine.</w:t>
      </w:r>
    </w:p>
    <w:p w14:paraId="5E7143E4" w14:textId="77777777" w:rsidR="00766B11" w:rsidRPr="00C37140" w:rsidRDefault="00766B11" w:rsidP="00347615">
      <w:pPr>
        <w:spacing w:line="240" w:lineRule="auto"/>
        <w:rPr>
          <w:rFonts w:eastAsia="SimSun"/>
          <w:color w:val="000000"/>
          <w:lang w:eastAsia="hr-HR"/>
        </w:rPr>
      </w:pPr>
    </w:p>
    <w:p w14:paraId="3A4666C2" w14:textId="77777777" w:rsidR="00766B11" w:rsidRDefault="00766B11" w:rsidP="00347615">
      <w:pPr>
        <w:spacing w:line="240" w:lineRule="auto"/>
        <w:rPr>
          <w:rFonts w:eastAsia="SimSun"/>
          <w:color w:val="000000"/>
          <w:lang w:eastAsia="hr-HR"/>
        </w:rPr>
      </w:pPr>
      <w:r w:rsidRPr="00C37140">
        <w:rPr>
          <w:rFonts w:eastAsia="SimSun"/>
          <w:color w:val="000000"/>
          <w:lang w:eastAsia="hr-HR"/>
        </w:rPr>
        <w:tab/>
      </w:r>
      <w:r>
        <w:rPr>
          <w:rFonts w:eastAsia="SimSun"/>
          <w:color w:val="000000"/>
          <w:lang w:eastAsia="hr-HR"/>
        </w:rPr>
        <w:tab/>
      </w:r>
      <w:r w:rsidRPr="00C37140">
        <w:rPr>
          <w:rFonts w:eastAsia="SimSun"/>
          <w:color w:val="000000"/>
          <w:lang w:eastAsia="hr-HR"/>
        </w:rPr>
        <w:t>(4)</w:t>
      </w:r>
      <w:r w:rsidRPr="00C37140">
        <w:rPr>
          <w:rFonts w:eastAsia="SimSun"/>
          <w:color w:val="000000"/>
          <w:lang w:eastAsia="hr-HR"/>
        </w:rPr>
        <w:tab/>
        <w:t xml:space="preserve"> Nakon isteka roka rasporeda iz stavka 3. ovoga članka može se iznimno produljiti </w:t>
      </w:r>
      <w:r>
        <w:rPr>
          <w:rFonts w:eastAsia="SimSun"/>
          <w:color w:val="000000"/>
          <w:lang w:eastAsia="hr-HR"/>
        </w:rPr>
        <w:t>raspored najdulje dvije godine.</w:t>
      </w:r>
    </w:p>
    <w:p w14:paraId="39E0EDA7" w14:textId="77777777" w:rsidR="00766B11" w:rsidRDefault="00766B11" w:rsidP="00347615">
      <w:pPr>
        <w:spacing w:line="240" w:lineRule="auto"/>
        <w:rPr>
          <w:rFonts w:eastAsia="SimSun"/>
          <w:color w:val="000000"/>
          <w:lang w:eastAsia="hr-HR"/>
        </w:rPr>
      </w:pPr>
    </w:p>
    <w:p w14:paraId="4DC72A16" w14:textId="6CA66B47" w:rsidR="00347615" w:rsidRDefault="00766B11" w:rsidP="00347615">
      <w:pPr>
        <w:spacing w:line="240" w:lineRule="auto"/>
        <w:jc w:val="center"/>
        <w:rPr>
          <w:rFonts w:eastAsia="Times New Roman"/>
          <w:b/>
          <w:color w:val="000000"/>
          <w:lang w:eastAsia="hr-HR"/>
        </w:rPr>
      </w:pPr>
      <w:r w:rsidRPr="00927E44">
        <w:rPr>
          <w:rFonts w:eastAsia="Times New Roman"/>
          <w:b/>
          <w:color w:val="000000"/>
          <w:lang w:eastAsia="hr-HR"/>
        </w:rPr>
        <w:t>Članak 75.</w:t>
      </w:r>
    </w:p>
    <w:p w14:paraId="476E621A" w14:textId="77777777" w:rsidR="00347615" w:rsidRPr="00927E44" w:rsidRDefault="00347615" w:rsidP="00347615">
      <w:pPr>
        <w:spacing w:line="240" w:lineRule="auto"/>
        <w:jc w:val="center"/>
        <w:rPr>
          <w:rFonts w:eastAsia="Times New Roman"/>
          <w:b/>
          <w:color w:val="000000"/>
          <w:lang w:eastAsia="hr-HR"/>
        </w:rPr>
      </w:pPr>
    </w:p>
    <w:p w14:paraId="6B39FBF2" w14:textId="77777777" w:rsidR="00766B11" w:rsidRDefault="00766B11" w:rsidP="00263561">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927E44">
        <w:rPr>
          <w:rFonts w:eastAsia="Times New Roman"/>
          <w:color w:val="000000"/>
          <w:lang w:eastAsia="hr-HR"/>
        </w:rPr>
        <w:t xml:space="preserve">(1) </w:t>
      </w:r>
      <w:r w:rsidRPr="00927E44">
        <w:rPr>
          <w:rFonts w:eastAsia="Times New Roman"/>
          <w:color w:val="000000"/>
          <w:lang w:eastAsia="hr-HR"/>
        </w:rPr>
        <w:tab/>
        <w:t>Djelatnoj vojnoj osobi miruje služba u Oružanim snagama kada je imenovana na javnu ili upravnu dužnost ili na dužnost u pravnu osobu koja je u isključivom vlasništvu Republike Hrvatske.</w:t>
      </w:r>
    </w:p>
    <w:p w14:paraId="2A8374EB" w14:textId="77777777" w:rsidR="00766B11" w:rsidRPr="00927E44" w:rsidRDefault="00766B11" w:rsidP="00263561">
      <w:pPr>
        <w:spacing w:line="240" w:lineRule="auto"/>
        <w:rPr>
          <w:rFonts w:eastAsia="Times New Roman"/>
          <w:color w:val="000000"/>
          <w:lang w:eastAsia="hr-HR"/>
        </w:rPr>
      </w:pPr>
    </w:p>
    <w:p w14:paraId="1E16DD40" w14:textId="21D16E84" w:rsidR="00766B11" w:rsidRDefault="00766B11" w:rsidP="00263561">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927E44">
        <w:rPr>
          <w:rFonts w:eastAsia="Times New Roman"/>
          <w:color w:val="000000"/>
          <w:lang w:eastAsia="hr-HR"/>
        </w:rPr>
        <w:t xml:space="preserve">(2) </w:t>
      </w:r>
      <w:r w:rsidRPr="00927E44">
        <w:rPr>
          <w:rFonts w:eastAsia="Times New Roman"/>
          <w:color w:val="000000"/>
          <w:lang w:eastAsia="hr-HR"/>
        </w:rPr>
        <w:tab/>
        <w:t>Mirovanje službe djelatnoj vojnoj osobi iz stavka 1. ovoga članka traje do isteka roka na koji je imenovana, a najdulje pet godina.</w:t>
      </w:r>
    </w:p>
    <w:p w14:paraId="7A898FFF" w14:textId="77777777" w:rsidR="0061485B" w:rsidRDefault="0061485B" w:rsidP="00263561">
      <w:pPr>
        <w:spacing w:line="240" w:lineRule="auto"/>
        <w:rPr>
          <w:rFonts w:eastAsia="Times New Roman"/>
          <w:color w:val="000000"/>
          <w:lang w:eastAsia="hr-HR"/>
        </w:rPr>
      </w:pPr>
    </w:p>
    <w:p w14:paraId="6E32ACE6" w14:textId="77777777" w:rsidR="00766B11" w:rsidRPr="00927E44" w:rsidRDefault="00766B11" w:rsidP="00263561">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927E44">
        <w:rPr>
          <w:rFonts w:eastAsia="Times New Roman"/>
          <w:color w:val="000000"/>
          <w:lang w:eastAsia="hr-HR"/>
        </w:rPr>
        <w:t xml:space="preserve">(3) </w:t>
      </w:r>
      <w:r w:rsidRPr="00927E44">
        <w:rPr>
          <w:rFonts w:eastAsia="Times New Roman"/>
          <w:color w:val="000000"/>
          <w:lang w:eastAsia="hr-HR"/>
        </w:rPr>
        <w:tab/>
        <w:t>Djelatnoj vojnoj osobi miruje služba u Oružanim snagama kada je kao predstavnik Republike Hrvatske imenovana na dužnost u međunarodnu organizaciju.</w:t>
      </w:r>
    </w:p>
    <w:p w14:paraId="291FECCA" w14:textId="77777777" w:rsidR="00766B11" w:rsidRDefault="00766B11" w:rsidP="00263561">
      <w:pPr>
        <w:spacing w:line="240" w:lineRule="auto"/>
        <w:rPr>
          <w:rFonts w:eastAsia="Times New Roman"/>
          <w:color w:val="000000"/>
          <w:lang w:eastAsia="hr-HR"/>
        </w:rPr>
      </w:pPr>
    </w:p>
    <w:p w14:paraId="48CBD753" w14:textId="77777777" w:rsidR="00766B11" w:rsidRPr="00927E44" w:rsidRDefault="00766B11" w:rsidP="00263561">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927E44">
        <w:rPr>
          <w:rFonts w:eastAsia="Times New Roman"/>
          <w:color w:val="000000"/>
          <w:lang w:eastAsia="hr-HR"/>
        </w:rPr>
        <w:t xml:space="preserve">(4) </w:t>
      </w:r>
      <w:r w:rsidRPr="00927E44">
        <w:rPr>
          <w:rFonts w:eastAsia="Times New Roman"/>
          <w:color w:val="000000"/>
          <w:lang w:eastAsia="hr-HR"/>
        </w:rPr>
        <w:tab/>
        <w:t>Djelatnoj vojnoj osobi miruje služba u Oružanim snagama za vrijeme neplaćenog dopusta do isteka roka odobrenog neplaćenog dopusta.</w:t>
      </w:r>
    </w:p>
    <w:p w14:paraId="4F10721A" w14:textId="77777777" w:rsidR="00766B11" w:rsidRDefault="00766B11" w:rsidP="00263561">
      <w:pPr>
        <w:spacing w:line="240" w:lineRule="auto"/>
        <w:rPr>
          <w:rFonts w:eastAsia="Times New Roman"/>
          <w:color w:val="000000"/>
          <w:lang w:eastAsia="hr-HR"/>
        </w:rPr>
      </w:pPr>
    </w:p>
    <w:p w14:paraId="44F63F50" w14:textId="77777777" w:rsidR="00766B11" w:rsidRPr="00927E44" w:rsidRDefault="00766B11" w:rsidP="00263561">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927E44">
        <w:rPr>
          <w:rFonts w:eastAsia="Times New Roman"/>
          <w:color w:val="000000"/>
          <w:lang w:eastAsia="hr-HR"/>
        </w:rPr>
        <w:t xml:space="preserve">(5) </w:t>
      </w:r>
      <w:r w:rsidRPr="00927E44">
        <w:rPr>
          <w:rFonts w:eastAsia="Times New Roman"/>
          <w:color w:val="000000"/>
          <w:lang w:eastAsia="hr-HR"/>
        </w:rPr>
        <w:tab/>
        <w:t>Djelatna vojna osoba čiji je supružnik imenovan na dužnost u inozemstvo ima pravo na mirovanje službe u skladu s propisima kojima se uređuju vanjski poslovi.</w:t>
      </w:r>
    </w:p>
    <w:p w14:paraId="35E7C12C" w14:textId="77777777" w:rsidR="00766B11" w:rsidRDefault="00766B11" w:rsidP="00263561">
      <w:pPr>
        <w:spacing w:line="240" w:lineRule="auto"/>
        <w:rPr>
          <w:rFonts w:eastAsia="Times New Roman"/>
          <w:color w:val="000000"/>
          <w:lang w:eastAsia="hr-HR"/>
        </w:rPr>
      </w:pPr>
    </w:p>
    <w:p w14:paraId="16EA780C" w14:textId="77777777" w:rsidR="00766B11" w:rsidRPr="00927E44" w:rsidRDefault="00766B11" w:rsidP="00263561">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927E44">
        <w:rPr>
          <w:rFonts w:eastAsia="Times New Roman"/>
          <w:color w:val="000000"/>
          <w:lang w:eastAsia="hr-HR"/>
        </w:rPr>
        <w:t xml:space="preserve">(6) </w:t>
      </w:r>
      <w:r w:rsidRPr="00927E44">
        <w:rPr>
          <w:rFonts w:eastAsia="Times New Roman"/>
          <w:color w:val="000000"/>
          <w:lang w:eastAsia="hr-HR"/>
        </w:rPr>
        <w:tab/>
        <w:t>Djelatnoj vojnoj osobi miruju sva prava iz službe u Oružanim snagama dok se nalazi na izdržavanju kazne zatvora u trajanju do šest mjeseci, s danom početka izdržavanja kazne.</w:t>
      </w:r>
    </w:p>
    <w:p w14:paraId="3C0C2DA4" w14:textId="77777777" w:rsidR="00766B11" w:rsidRDefault="00766B11" w:rsidP="00263561">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p>
    <w:p w14:paraId="3A3FB8C8" w14:textId="77777777" w:rsidR="00766B11" w:rsidRPr="00927E44" w:rsidRDefault="00766B11" w:rsidP="00263561">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927E44">
        <w:rPr>
          <w:rFonts w:eastAsia="Times New Roman"/>
          <w:color w:val="000000"/>
          <w:lang w:eastAsia="hr-HR"/>
        </w:rPr>
        <w:t>(7)</w:t>
      </w:r>
      <w:r w:rsidRPr="00927E44">
        <w:rPr>
          <w:rFonts w:eastAsia="Times New Roman"/>
          <w:color w:val="000000"/>
          <w:lang w:eastAsia="hr-HR"/>
        </w:rPr>
        <w:tab/>
        <w:t xml:space="preserve"> Mirovanje službe iz stavaka 1., 3., 4., 5. i 6. ovoga članka upravne su stvari.</w:t>
      </w:r>
    </w:p>
    <w:p w14:paraId="00CC67D7" w14:textId="77777777" w:rsidR="00C65399" w:rsidRDefault="00C65399" w:rsidP="00347615">
      <w:pPr>
        <w:pStyle w:val="clanak"/>
        <w:spacing w:before="0" w:beforeAutospacing="0" w:after="0" w:afterAutospacing="0"/>
        <w:jc w:val="center"/>
        <w:rPr>
          <w:b/>
          <w:color w:val="000000"/>
        </w:rPr>
      </w:pPr>
    </w:p>
    <w:p w14:paraId="622A0DC8" w14:textId="77777777" w:rsidR="00766B11" w:rsidRPr="00263561" w:rsidRDefault="00766B11" w:rsidP="00347615">
      <w:pPr>
        <w:pStyle w:val="clanak"/>
        <w:spacing w:before="0" w:beforeAutospacing="0" w:after="0" w:afterAutospacing="0"/>
        <w:jc w:val="center"/>
        <w:rPr>
          <w:b/>
          <w:color w:val="000000"/>
          <w:lang w:val="hr-HR"/>
        </w:rPr>
      </w:pPr>
      <w:r w:rsidRPr="00263561">
        <w:rPr>
          <w:b/>
          <w:color w:val="000000"/>
          <w:lang w:val="hr-HR"/>
        </w:rPr>
        <w:t xml:space="preserve">Članak 78.a </w:t>
      </w:r>
    </w:p>
    <w:p w14:paraId="025FAECA" w14:textId="77777777" w:rsidR="00766B11" w:rsidRPr="00C37140" w:rsidRDefault="00766B11" w:rsidP="00347615">
      <w:pPr>
        <w:pStyle w:val="clanak"/>
        <w:spacing w:before="0" w:beforeAutospacing="0" w:after="0" w:afterAutospacing="0"/>
        <w:jc w:val="center"/>
        <w:rPr>
          <w:b/>
          <w:color w:val="000000"/>
        </w:rPr>
      </w:pPr>
    </w:p>
    <w:p w14:paraId="2BC13BE6" w14:textId="77777777" w:rsidR="00766B11" w:rsidRPr="00C37140" w:rsidRDefault="00766B11" w:rsidP="00347615">
      <w:pPr>
        <w:pStyle w:val="t-9-8"/>
        <w:spacing w:before="0" w:beforeAutospacing="0" w:after="0" w:afterAutospacing="0"/>
        <w:jc w:val="both"/>
        <w:rPr>
          <w:color w:val="000000"/>
        </w:rPr>
      </w:pPr>
      <w:r w:rsidRPr="00C37140">
        <w:rPr>
          <w:color w:val="000000"/>
        </w:rPr>
        <w:tab/>
      </w:r>
      <w:r>
        <w:rPr>
          <w:color w:val="000000"/>
        </w:rPr>
        <w:tab/>
      </w:r>
      <w:r w:rsidRPr="00C37140">
        <w:rPr>
          <w:color w:val="000000"/>
        </w:rPr>
        <w:t xml:space="preserve">(1) </w:t>
      </w:r>
      <w:r w:rsidRPr="00C37140">
        <w:rPr>
          <w:color w:val="000000"/>
        </w:rPr>
        <w:tab/>
        <w:t>Na sastavnicama sveučilišta i na Hrvatskom vojnom učilištu provode se posebni studijski programi za potrebe Oružanih snaga u okvire kojih je ugrađen i program obuke za kadete i program osposobljavanja za časnike.</w:t>
      </w:r>
    </w:p>
    <w:p w14:paraId="2F23A918" w14:textId="77777777" w:rsidR="00766B11" w:rsidRDefault="00766B11" w:rsidP="00347615">
      <w:pPr>
        <w:pStyle w:val="t-9-8"/>
        <w:spacing w:before="0" w:beforeAutospacing="0" w:after="0" w:afterAutospacing="0"/>
        <w:jc w:val="both"/>
        <w:rPr>
          <w:color w:val="000000"/>
        </w:rPr>
      </w:pPr>
    </w:p>
    <w:p w14:paraId="352775FB" w14:textId="77777777" w:rsidR="00263561" w:rsidRPr="00C37140" w:rsidRDefault="00263561" w:rsidP="00347615">
      <w:pPr>
        <w:pStyle w:val="t-9-8"/>
        <w:spacing w:before="0" w:beforeAutospacing="0" w:after="0" w:afterAutospacing="0"/>
        <w:jc w:val="both"/>
        <w:rPr>
          <w:color w:val="000000"/>
        </w:rPr>
      </w:pPr>
    </w:p>
    <w:p w14:paraId="061AD397" w14:textId="77777777" w:rsidR="00766B11" w:rsidRPr="00C37140" w:rsidRDefault="00766B11" w:rsidP="00347615">
      <w:pPr>
        <w:spacing w:line="240" w:lineRule="auto"/>
        <w:rPr>
          <w:color w:val="000000"/>
        </w:rPr>
      </w:pPr>
      <w:r w:rsidRPr="00C37140">
        <w:rPr>
          <w:color w:val="000000"/>
        </w:rPr>
        <w:tab/>
      </w:r>
      <w:r>
        <w:rPr>
          <w:color w:val="000000"/>
        </w:rPr>
        <w:tab/>
      </w:r>
      <w:r w:rsidRPr="00C37140">
        <w:rPr>
          <w:color w:val="000000"/>
        </w:rPr>
        <w:t xml:space="preserve">(2) </w:t>
      </w:r>
      <w:r w:rsidRPr="00C37140">
        <w:rPr>
          <w:color w:val="000000"/>
        </w:rPr>
        <w:tab/>
        <w:t>Za provedbu studijskih programa za potrebe Oružanih snaga na Hrvatskom vojnom učilištu ustrojavaju se suradnička, znanstvena, nastavna i znanstveno-nastavna ustrojbena mjesta u skladu sa zakonom kojim se uređuje znanstvena djelatnost i visoko obrazovanje te odredbama ovoga Zakona.</w:t>
      </w:r>
    </w:p>
    <w:p w14:paraId="4E34017A" w14:textId="77777777" w:rsidR="00766B11" w:rsidRPr="00C37140" w:rsidRDefault="00766B11" w:rsidP="00347615">
      <w:pPr>
        <w:spacing w:line="240" w:lineRule="auto"/>
        <w:rPr>
          <w:color w:val="000000"/>
        </w:rPr>
      </w:pPr>
    </w:p>
    <w:p w14:paraId="3C2972F2" w14:textId="77777777" w:rsidR="00766B11" w:rsidRPr="00C37140" w:rsidRDefault="00766B11"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(3)</w:t>
      </w:r>
      <w:r w:rsidRPr="00C37140">
        <w:rPr>
          <w:rFonts w:eastAsia="Times New Roman"/>
          <w:color w:val="000000"/>
          <w:lang w:eastAsia="hr-HR"/>
        </w:rPr>
        <w:tab/>
        <w:t xml:space="preserve">Osobu izabranu u suradničko, znanstveno, nastavno ili znanstveno-nastavno zvanje, u skladu sa zakonom kojim se uređuje znanstvena djelatnost i visoko obrazovanje, kojoj je prestala djelatna vojna služba i koja je sudjelovala u nastavi na studijskim </w:t>
      </w:r>
      <w:r w:rsidRPr="00C37140">
        <w:rPr>
          <w:rFonts w:eastAsia="Times New Roman"/>
          <w:color w:val="000000"/>
          <w:lang w:eastAsia="hr-HR"/>
        </w:rPr>
        <w:lastRenderedPageBreak/>
        <w:t>programima ili znanstvenim istraživanjima odnosno projektima na Hrvatskom vojnom učilištu, ministar obrane može primiti u službu u Oružane snage u svojstvu službenika bez raspisivanja javnog natječaja na mjesta ustrojena u skladu sa stavkom 2. ovoga članka.</w:t>
      </w:r>
    </w:p>
    <w:p w14:paraId="1D2B8EA6" w14:textId="77777777" w:rsidR="00766B11" w:rsidRPr="00C37140" w:rsidRDefault="00766B11" w:rsidP="00347615">
      <w:pPr>
        <w:spacing w:line="240" w:lineRule="auto"/>
        <w:rPr>
          <w:rFonts w:eastAsia="Times New Roman"/>
          <w:color w:val="000000"/>
          <w:lang w:eastAsia="hr-HR"/>
        </w:rPr>
      </w:pPr>
    </w:p>
    <w:p w14:paraId="2B0C3CE4" w14:textId="77777777" w:rsidR="00766B11" w:rsidRDefault="00766B11" w:rsidP="00347615">
      <w:pPr>
        <w:spacing w:line="240" w:lineRule="auto"/>
        <w:rPr>
          <w:rFonts w:eastAsia="SimSun"/>
          <w:color w:val="000000"/>
          <w:lang w:eastAsia="hr-HR"/>
        </w:rPr>
      </w:pPr>
      <w:r w:rsidRPr="00C37140">
        <w:rPr>
          <w:rFonts w:eastAsia="SimSun"/>
          <w:color w:val="000000"/>
          <w:lang w:eastAsia="hr-HR"/>
        </w:rPr>
        <w:tab/>
      </w:r>
      <w:r>
        <w:rPr>
          <w:rFonts w:eastAsia="SimSun"/>
          <w:color w:val="000000"/>
          <w:lang w:eastAsia="hr-HR"/>
        </w:rPr>
        <w:tab/>
      </w:r>
      <w:r w:rsidRPr="00C37140">
        <w:rPr>
          <w:rFonts w:eastAsia="SimSun"/>
          <w:color w:val="000000"/>
          <w:lang w:eastAsia="hr-HR"/>
        </w:rPr>
        <w:t>(4)</w:t>
      </w:r>
      <w:r w:rsidRPr="00C37140">
        <w:rPr>
          <w:rFonts w:eastAsia="SimSun"/>
          <w:color w:val="000000"/>
          <w:lang w:eastAsia="hr-HR"/>
        </w:rPr>
        <w:tab/>
        <w:t xml:space="preserve"> Popis radnih mjesta i uvjeta za raspored na ustrojbena mjesta iz stavka 2. ovoga članka odl</w:t>
      </w:r>
      <w:r>
        <w:rPr>
          <w:rFonts w:eastAsia="SimSun"/>
          <w:color w:val="000000"/>
          <w:lang w:eastAsia="hr-HR"/>
        </w:rPr>
        <w:t>ukom propisuje ministar obrane.</w:t>
      </w:r>
    </w:p>
    <w:p w14:paraId="0F88AE5A" w14:textId="77777777" w:rsidR="00766B11" w:rsidRPr="00BB5B15" w:rsidRDefault="00766B11" w:rsidP="00347615">
      <w:pPr>
        <w:spacing w:line="240" w:lineRule="auto"/>
        <w:rPr>
          <w:rFonts w:eastAsia="SimSun"/>
          <w:color w:val="000000"/>
          <w:lang w:eastAsia="hr-HR"/>
        </w:rPr>
      </w:pPr>
    </w:p>
    <w:p w14:paraId="09957D07" w14:textId="77777777" w:rsidR="00766B11" w:rsidRPr="009A0EAD" w:rsidRDefault="00766B11" w:rsidP="00347615">
      <w:pPr>
        <w:spacing w:beforeLines="30" w:before="72" w:afterLines="30" w:after="72" w:line="240" w:lineRule="auto"/>
        <w:jc w:val="center"/>
        <w:rPr>
          <w:rFonts w:eastAsia="Times New Roman"/>
          <w:b/>
          <w:color w:val="000000"/>
          <w:lang w:eastAsia="hr-HR"/>
        </w:rPr>
      </w:pPr>
      <w:r w:rsidRPr="009A0EAD">
        <w:rPr>
          <w:rFonts w:eastAsia="Times New Roman"/>
          <w:b/>
          <w:color w:val="000000"/>
          <w:lang w:eastAsia="hr-HR"/>
        </w:rPr>
        <w:t xml:space="preserve">Članak 83. </w:t>
      </w:r>
    </w:p>
    <w:p w14:paraId="46EA3036" w14:textId="3CB8614C" w:rsidR="00766B11" w:rsidRPr="009A0EAD" w:rsidRDefault="00766B11" w:rsidP="00347615">
      <w:pPr>
        <w:spacing w:beforeLines="30" w:before="72" w:afterLines="30" w:after="72" w:line="240" w:lineRule="auto"/>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9A0EAD">
        <w:rPr>
          <w:rFonts w:eastAsia="Times New Roman"/>
          <w:color w:val="000000"/>
          <w:lang w:eastAsia="hr-HR"/>
        </w:rPr>
        <w:t>(1)</w:t>
      </w:r>
      <w:r w:rsidRPr="009A0EAD">
        <w:rPr>
          <w:rFonts w:eastAsia="Times New Roman"/>
          <w:color w:val="000000"/>
          <w:lang w:eastAsia="hr-HR"/>
        </w:rPr>
        <w:tab/>
        <w:t>Slijedno-rastuća časnička izobrazba provodi se pohađanjem izobrazbi:</w:t>
      </w:r>
    </w:p>
    <w:p w14:paraId="21486A13" w14:textId="08797150" w:rsidR="00766B11" w:rsidRPr="009A0EAD" w:rsidRDefault="00766B11" w:rsidP="00347615">
      <w:pPr>
        <w:spacing w:beforeLines="30" w:before="72" w:afterLines="30" w:after="72"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9A0EAD">
        <w:rPr>
          <w:rFonts w:eastAsia="Times New Roman"/>
          <w:color w:val="000000"/>
          <w:lang w:eastAsia="hr-HR"/>
        </w:rPr>
        <w:t xml:space="preserve">– prva razina – za osposobljavanje za obnašanje časničke dužnosti i dodjelu čina poručnika/poručnika </w:t>
      </w:r>
      <w:proofErr w:type="spellStart"/>
      <w:r w:rsidRPr="009A0EAD">
        <w:rPr>
          <w:rFonts w:eastAsia="Times New Roman"/>
          <w:color w:val="000000"/>
          <w:lang w:eastAsia="hr-HR"/>
        </w:rPr>
        <w:t>korvete</w:t>
      </w:r>
      <w:proofErr w:type="spellEnd"/>
      <w:r w:rsidRPr="009A0EAD">
        <w:rPr>
          <w:rFonts w:eastAsia="Times New Roman"/>
          <w:color w:val="000000"/>
          <w:lang w:eastAsia="hr-HR"/>
        </w:rPr>
        <w:t xml:space="preserve"> i promicanje u čin natporučnika/poručnika fregate</w:t>
      </w:r>
    </w:p>
    <w:p w14:paraId="721A284D" w14:textId="35FCBAB1" w:rsidR="00766B11" w:rsidRPr="009A0EAD" w:rsidRDefault="00766B11" w:rsidP="00347615">
      <w:pPr>
        <w:spacing w:beforeLines="30" w:before="72" w:afterLines="30" w:after="72"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9A0EAD">
        <w:rPr>
          <w:rFonts w:eastAsia="Times New Roman"/>
          <w:color w:val="000000"/>
          <w:lang w:eastAsia="hr-HR"/>
        </w:rPr>
        <w:t xml:space="preserve">– druga razina – za osposobljavanje za obnašanje dužnosti više razine odgovornosti i promicanje u čin satnika/poručnika bojnog broda i bojnika/kapetana </w:t>
      </w:r>
      <w:proofErr w:type="spellStart"/>
      <w:r w:rsidRPr="009A0EAD">
        <w:rPr>
          <w:rFonts w:eastAsia="Times New Roman"/>
          <w:color w:val="000000"/>
          <w:lang w:eastAsia="hr-HR"/>
        </w:rPr>
        <w:t>korvete</w:t>
      </w:r>
      <w:proofErr w:type="spellEnd"/>
    </w:p>
    <w:p w14:paraId="70890429" w14:textId="3B92EDB8" w:rsidR="00766B11" w:rsidRPr="009A0EAD" w:rsidRDefault="00766B11" w:rsidP="00347615">
      <w:pPr>
        <w:spacing w:beforeLines="30" w:before="72" w:afterLines="30" w:after="72"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9A0EAD">
        <w:rPr>
          <w:rFonts w:eastAsia="Times New Roman"/>
          <w:color w:val="000000"/>
          <w:lang w:eastAsia="hr-HR"/>
        </w:rPr>
        <w:t xml:space="preserve">– treća razina – za osposobljavanje za obnašanje dužnosti više razine odgovornosti i promicanje u čin pukovnika/kapetana fregate, a unutar nje </w:t>
      </w:r>
      <w:proofErr w:type="spellStart"/>
      <w:r w:rsidRPr="009A0EAD">
        <w:rPr>
          <w:rFonts w:eastAsia="Times New Roman"/>
          <w:color w:val="000000"/>
          <w:lang w:eastAsia="hr-HR"/>
        </w:rPr>
        <w:t>intergranska</w:t>
      </w:r>
      <w:proofErr w:type="spellEnd"/>
      <w:r w:rsidRPr="009A0EAD">
        <w:rPr>
          <w:rFonts w:eastAsia="Times New Roman"/>
          <w:color w:val="000000"/>
          <w:lang w:eastAsia="hr-HR"/>
        </w:rPr>
        <w:t xml:space="preserve"> zapovjedno-stožerna škola za promicanje u čin brigadira/kapetana bojnog broda</w:t>
      </w:r>
    </w:p>
    <w:p w14:paraId="53719234" w14:textId="0EB68862"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9A0EAD">
        <w:rPr>
          <w:rFonts w:eastAsia="Times New Roman"/>
          <w:color w:val="000000"/>
          <w:lang w:eastAsia="hr-HR"/>
        </w:rPr>
        <w:t>– četvrta razina – za osposobljavanje za obnašanje dužnosti više razine odgovornosti i promicanje u čin generala/admirala.</w:t>
      </w:r>
    </w:p>
    <w:p w14:paraId="4702B1BA" w14:textId="77777777" w:rsidR="00766B11" w:rsidRPr="009A0EAD" w:rsidRDefault="00766B11" w:rsidP="00347615">
      <w:pPr>
        <w:spacing w:line="240" w:lineRule="auto"/>
        <w:ind w:firstLine="708"/>
        <w:rPr>
          <w:rFonts w:eastAsia="Times New Roman"/>
          <w:color w:val="000000"/>
          <w:lang w:eastAsia="hr-HR"/>
        </w:rPr>
      </w:pPr>
    </w:p>
    <w:p w14:paraId="4D69086F" w14:textId="0B9AD798" w:rsidR="00766B11" w:rsidRDefault="00766B11" w:rsidP="00347615">
      <w:pPr>
        <w:spacing w:line="240" w:lineRule="auto"/>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9A0EAD">
        <w:rPr>
          <w:rFonts w:eastAsia="Times New Roman"/>
          <w:color w:val="000000"/>
          <w:lang w:eastAsia="hr-HR"/>
        </w:rPr>
        <w:t>(2)</w:t>
      </w:r>
      <w:r w:rsidRPr="009A0EAD">
        <w:rPr>
          <w:rFonts w:eastAsia="Times New Roman"/>
          <w:color w:val="000000"/>
          <w:lang w:eastAsia="hr-HR"/>
        </w:rPr>
        <w:tab/>
        <w:t xml:space="preserve"> Pričuvnici pohađaju prve tri razine vojne izobrazbe za časnike po posebnom programu koji donosi načelnik Glavnog stožera.</w:t>
      </w:r>
    </w:p>
    <w:p w14:paraId="73D3D91F" w14:textId="77777777" w:rsidR="00766B11" w:rsidRDefault="00766B11" w:rsidP="00347615">
      <w:pPr>
        <w:spacing w:line="240" w:lineRule="auto"/>
        <w:rPr>
          <w:rFonts w:eastAsia="SimSun"/>
          <w:color w:val="000000"/>
          <w:lang w:eastAsia="hr-HR"/>
        </w:rPr>
      </w:pPr>
    </w:p>
    <w:p w14:paraId="213D8063" w14:textId="77777777" w:rsidR="00766B11" w:rsidRDefault="00766B11" w:rsidP="00347615">
      <w:pPr>
        <w:spacing w:line="240" w:lineRule="auto"/>
        <w:jc w:val="center"/>
        <w:rPr>
          <w:rFonts w:eastAsia="Times New Roman"/>
          <w:b/>
          <w:color w:val="000000"/>
          <w:lang w:eastAsia="hr-HR"/>
        </w:rPr>
      </w:pPr>
      <w:r>
        <w:rPr>
          <w:rFonts w:eastAsia="Times New Roman"/>
          <w:b/>
          <w:color w:val="000000"/>
          <w:lang w:eastAsia="hr-HR"/>
        </w:rPr>
        <w:t xml:space="preserve">Članak 84. </w:t>
      </w:r>
    </w:p>
    <w:p w14:paraId="4F730ED6" w14:textId="77777777" w:rsidR="00766B11" w:rsidRDefault="00766B11" w:rsidP="00347615">
      <w:pPr>
        <w:spacing w:line="240" w:lineRule="auto"/>
        <w:jc w:val="center"/>
        <w:rPr>
          <w:rFonts w:eastAsia="Times New Roman"/>
          <w:b/>
          <w:color w:val="000000"/>
          <w:lang w:eastAsia="hr-HR"/>
        </w:rPr>
      </w:pPr>
    </w:p>
    <w:p w14:paraId="0C0CFC6A" w14:textId="77777777" w:rsidR="00766B11"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t xml:space="preserve">(1) </w:t>
      </w:r>
      <w:r>
        <w:rPr>
          <w:rFonts w:eastAsia="Times New Roman"/>
          <w:color w:val="000000"/>
          <w:lang w:eastAsia="hr-HR"/>
        </w:rPr>
        <w:tab/>
        <w:t>Kandidat za časnika upućuje se na prvu razinu slijedno-rastuće časničke izobrazbe najkasnije u kalendarskoj godini u kojoj navršava 30 godina života.</w:t>
      </w:r>
    </w:p>
    <w:p w14:paraId="693C2BB9" w14:textId="77777777" w:rsidR="00766B11" w:rsidRDefault="00766B11" w:rsidP="00347615">
      <w:pPr>
        <w:spacing w:line="240" w:lineRule="auto"/>
        <w:rPr>
          <w:rFonts w:eastAsia="Times New Roman"/>
          <w:color w:val="000000"/>
          <w:lang w:eastAsia="hr-HR"/>
        </w:rPr>
      </w:pPr>
    </w:p>
    <w:p w14:paraId="00D5A4A7" w14:textId="29473B75" w:rsidR="00C65399"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t>(2)</w:t>
      </w:r>
      <w:r>
        <w:rPr>
          <w:rFonts w:eastAsia="Times New Roman"/>
          <w:color w:val="000000"/>
          <w:lang w:eastAsia="hr-HR"/>
        </w:rPr>
        <w:tab/>
        <w:t xml:space="preserve"> Natporučnik/poručnik fregate upućuje se na drugu razinu slijedno-rastuće časničke izobrazbe najkasnije u kalendarskoj godini u kojoj navršava 38 godina života.</w:t>
      </w:r>
    </w:p>
    <w:p w14:paraId="5E5B7FE1" w14:textId="77777777" w:rsidR="00766B11"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t>(3)</w:t>
      </w:r>
      <w:r>
        <w:rPr>
          <w:rFonts w:eastAsia="Times New Roman"/>
          <w:color w:val="000000"/>
          <w:lang w:eastAsia="hr-HR"/>
        </w:rPr>
        <w:tab/>
        <w:t xml:space="preserve"> Bojnik/kapetan </w:t>
      </w:r>
      <w:proofErr w:type="spellStart"/>
      <w:r>
        <w:rPr>
          <w:rFonts w:eastAsia="Times New Roman"/>
          <w:color w:val="000000"/>
          <w:lang w:eastAsia="hr-HR"/>
        </w:rPr>
        <w:t>korvete</w:t>
      </w:r>
      <w:proofErr w:type="spellEnd"/>
      <w:r>
        <w:rPr>
          <w:rFonts w:eastAsia="Times New Roman"/>
          <w:color w:val="000000"/>
          <w:lang w:eastAsia="hr-HR"/>
        </w:rPr>
        <w:t xml:space="preserve"> upućuje se na treću razinu slijedno-rastuće časničke izobrazbe najkasnije u kalendarskoj godini u kojoj navršava 47 godina života. Na treću razinu slijedno-rastuće časničke izobrazbe može se uputiti satnik/poručnik bojnog broda najranije u kalendarskoj godini u kojoj navršava tri godine u činu i najkasnije u kalendarskoj godini u kojoj navršava 45 godina života.</w:t>
      </w:r>
    </w:p>
    <w:p w14:paraId="7745CF66" w14:textId="77777777" w:rsidR="00766B11" w:rsidRDefault="00766B11" w:rsidP="00347615">
      <w:pPr>
        <w:spacing w:line="240" w:lineRule="auto"/>
        <w:rPr>
          <w:rFonts w:eastAsia="Times New Roman"/>
          <w:color w:val="000000"/>
          <w:lang w:eastAsia="hr-HR"/>
        </w:rPr>
      </w:pPr>
    </w:p>
    <w:p w14:paraId="4C327523" w14:textId="77777777" w:rsidR="00766B11"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t xml:space="preserve">(4) </w:t>
      </w:r>
      <w:r>
        <w:rPr>
          <w:rFonts w:eastAsia="Times New Roman"/>
          <w:color w:val="000000"/>
          <w:lang w:eastAsia="hr-HR"/>
        </w:rPr>
        <w:tab/>
        <w:t>Brigadir/kapetan bojnog broda upućuje se na četvrtu razinu slijedno-rastuće časničke izobrazbe najkasnije u kalendarskoj godini u kojoj navršava 49 godina života. Na četvrtu razinu slijedno-rastuće časničke izobrazbe može se uputiti pukovnik/kapetan fregate najranije u kalendarskoj godini u kojoj navršava tri godine u činu i najkasnije u kalendarskoj godini u kojoj navršava 47 godina života.</w:t>
      </w:r>
    </w:p>
    <w:p w14:paraId="46C4ADEF" w14:textId="77777777" w:rsidR="00766B11" w:rsidRDefault="00766B11" w:rsidP="00347615">
      <w:pPr>
        <w:spacing w:line="240" w:lineRule="auto"/>
        <w:rPr>
          <w:rFonts w:eastAsia="Times New Roman"/>
          <w:color w:val="000000"/>
          <w:lang w:eastAsia="hr-HR"/>
        </w:rPr>
      </w:pPr>
    </w:p>
    <w:p w14:paraId="0A6625DF" w14:textId="1F1A4C0C" w:rsidR="0061485B"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t xml:space="preserve">(5) </w:t>
      </w:r>
      <w:r>
        <w:rPr>
          <w:rFonts w:eastAsia="Times New Roman"/>
          <w:color w:val="000000"/>
          <w:lang w:eastAsia="hr-HR"/>
        </w:rPr>
        <w:tab/>
        <w:t>Na četvrtu razinu slijedno-rastuće časničke izobrazbe mogu se za obnašanje dužnosti određene razine odgovornosti uputiti i službenici iz Ministarstva obrane i drugih državnih tijela koji su u državnoj službi proveli najmanje deset godina.</w:t>
      </w:r>
    </w:p>
    <w:p w14:paraId="0BC795C9" w14:textId="77777777" w:rsidR="0061485B" w:rsidRDefault="0061485B" w:rsidP="00347615">
      <w:pPr>
        <w:spacing w:line="240" w:lineRule="auto"/>
        <w:rPr>
          <w:rFonts w:eastAsia="Times New Roman"/>
          <w:color w:val="000000"/>
          <w:lang w:eastAsia="hr-HR"/>
        </w:rPr>
      </w:pPr>
    </w:p>
    <w:p w14:paraId="091A6288" w14:textId="77777777" w:rsidR="00766B11"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t>(6)</w:t>
      </w:r>
      <w:r>
        <w:rPr>
          <w:rFonts w:eastAsia="Times New Roman"/>
          <w:color w:val="000000"/>
          <w:lang w:eastAsia="hr-HR"/>
        </w:rPr>
        <w:tab/>
        <w:t xml:space="preserve"> Iznimno od godina života iz stavaka 2., 3. i 4. ovoga članka, djelatnoj vojnoj osobi koja koristi </w:t>
      </w:r>
      <w:proofErr w:type="spellStart"/>
      <w:r>
        <w:rPr>
          <w:rFonts w:eastAsia="Times New Roman"/>
          <w:color w:val="000000"/>
          <w:lang w:eastAsia="hr-HR"/>
        </w:rPr>
        <w:t>rodiljni</w:t>
      </w:r>
      <w:proofErr w:type="spellEnd"/>
      <w:r>
        <w:rPr>
          <w:rFonts w:eastAsia="Times New Roman"/>
          <w:color w:val="000000"/>
          <w:lang w:eastAsia="hr-HR"/>
        </w:rPr>
        <w:t xml:space="preserve"> i roditeljski dopust vrijeme provedeno u tom statusu priznat će se jednokratno i odmah nakon povratka u službu kao produljenje krajnjeg roka za upućivanje na slijedno-rastuću izobrazbu.</w:t>
      </w:r>
    </w:p>
    <w:p w14:paraId="5442B8FD" w14:textId="77777777" w:rsidR="00766B11" w:rsidRDefault="00766B11" w:rsidP="00347615">
      <w:pPr>
        <w:spacing w:line="240" w:lineRule="auto"/>
        <w:rPr>
          <w:rFonts w:eastAsia="Times New Roman"/>
          <w:color w:val="000000"/>
          <w:lang w:eastAsia="hr-HR"/>
        </w:rPr>
      </w:pPr>
    </w:p>
    <w:p w14:paraId="1EBF9855" w14:textId="77777777" w:rsidR="00766B11"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t xml:space="preserve">(7) </w:t>
      </w:r>
      <w:r>
        <w:rPr>
          <w:rFonts w:eastAsia="Times New Roman"/>
          <w:color w:val="000000"/>
          <w:lang w:eastAsia="hr-HR"/>
        </w:rPr>
        <w:tab/>
        <w:t>Pričuvnici mogu biti upućeni na časničku izobrazbu bez obzira na godine života.</w:t>
      </w:r>
    </w:p>
    <w:p w14:paraId="3D365359" w14:textId="7A9D36B1" w:rsidR="00766B11" w:rsidRDefault="00766B11" w:rsidP="00347615">
      <w:pPr>
        <w:spacing w:beforeLines="30" w:before="72" w:afterLines="30" w:after="72"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t xml:space="preserve">(8) </w:t>
      </w:r>
      <w:r>
        <w:rPr>
          <w:rFonts w:eastAsia="Times New Roman"/>
          <w:color w:val="000000"/>
          <w:lang w:eastAsia="hr-HR"/>
        </w:rPr>
        <w:tab/>
        <w:t>Iznimno od godina života iz stavaka 2., 3. i 4. ovoga članka, djelatnoj vojnoj osobi protiv koje se vodio kazneni postupak i koja je pravomoćno oslobođena optužbe, za vrijeme za koje nije mogla biti upućena na slijedno-rastuću časničku izobrazbu vrijeme trajanja kaznenog postupka priznat će se kao produljenje krajnjeg roka za upućivanje na slijedno-rastuću časničku izobrazbu.</w:t>
      </w:r>
    </w:p>
    <w:p w14:paraId="3FD94A2D" w14:textId="77777777" w:rsidR="0081040A" w:rsidRDefault="0081040A" w:rsidP="00347615">
      <w:pPr>
        <w:spacing w:beforeLines="30" w:before="72" w:afterLines="30" w:after="72" w:line="240" w:lineRule="auto"/>
        <w:rPr>
          <w:rFonts w:eastAsia="Times New Roman"/>
          <w:color w:val="000000"/>
          <w:lang w:eastAsia="hr-HR"/>
        </w:rPr>
      </w:pPr>
    </w:p>
    <w:p w14:paraId="68284855" w14:textId="77777777" w:rsidR="00766B11" w:rsidRDefault="00766B11" w:rsidP="00347615">
      <w:pPr>
        <w:spacing w:line="240" w:lineRule="auto"/>
        <w:jc w:val="center"/>
        <w:rPr>
          <w:rFonts w:ascii="Cambria" w:eastAsia="Times New Roman" w:hAnsi="Cambria"/>
          <w:b/>
          <w:color w:val="000000"/>
          <w:lang w:eastAsia="hr-HR"/>
        </w:rPr>
      </w:pPr>
      <w:r w:rsidRPr="00DE6DA0">
        <w:rPr>
          <w:rFonts w:ascii="Cambria" w:eastAsia="Times New Roman" w:hAnsi="Cambria"/>
          <w:b/>
          <w:color w:val="000000"/>
          <w:lang w:eastAsia="hr-HR"/>
        </w:rPr>
        <w:t>Članak 97.</w:t>
      </w:r>
    </w:p>
    <w:p w14:paraId="51D646A2" w14:textId="77777777" w:rsidR="00347615" w:rsidRPr="00DE6DA0" w:rsidRDefault="00347615" w:rsidP="00347615">
      <w:pPr>
        <w:spacing w:line="240" w:lineRule="auto"/>
        <w:jc w:val="center"/>
        <w:rPr>
          <w:rFonts w:ascii="Cambria" w:eastAsia="Times New Roman" w:hAnsi="Cambria"/>
          <w:b/>
          <w:color w:val="000000"/>
          <w:lang w:eastAsia="hr-HR"/>
        </w:rPr>
      </w:pPr>
    </w:p>
    <w:p w14:paraId="6C6BDE43" w14:textId="4EE436BC" w:rsidR="00766B11" w:rsidRPr="00527F54" w:rsidRDefault="00766B11" w:rsidP="00347615">
      <w:pPr>
        <w:spacing w:line="240" w:lineRule="auto"/>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527F54">
        <w:rPr>
          <w:rFonts w:eastAsia="Times New Roman"/>
          <w:color w:val="000000"/>
          <w:lang w:eastAsia="hr-HR"/>
        </w:rPr>
        <w:t xml:space="preserve">(1) </w:t>
      </w:r>
      <w:r w:rsidRPr="00527F54">
        <w:rPr>
          <w:rFonts w:eastAsia="Times New Roman"/>
          <w:color w:val="000000"/>
          <w:lang w:eastAsia="hr-HR"/>
        </w:rPr>
        <w:tab/>
        <w:t>Časnik može biti promaknut u viši čin kada ispuni uvjete iz članka 91. ovoga Zakona, kada u činu provede propisano vrijeme i stekne slijedno-rastuću časničku izobrazbu propisane razine kako slijedi:</w:t>
      </w:r>
    </w:p>
    <w:p w14:paraId="5ABC49E1" w14:textId="2414AF7D" w:rsidR="00766B11" w:rsidRPr="00527F54" w:rsidRDefault="00766B11" w:rsidP="00347615">
      <w:pPr>
        <w:spacing w:beforeLines="30" w:before="72" w:afterLines="30" w:after="72"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527F54">
        <w:rPr>
          <w:rFonts w:eastAsia="Times New Roman"/>
          <w:color w:val="000000"/>
          <w:lang w:eastAsia="hr-HR"/>
        </w:rPr>
        <w:t xml:space="preserve">– poručnik, odnosno poručnik </w:t>
      </w:r>
      <w:proofErr w:type="spellStart"/>
      <w:r w:rsidRPr="00527F54">
        <w:rPr>
          <w:rFonts w:eastAsia="Times New Roman"/>
          <w:color w:val="000000"/>
          <w:lang w:eastAsia="hr-HR"/>
        </w:rPr>
        <w:t>korvete</w:t>
      </w:r>
      <w:proofErr w:type="spellEnd"/>
      <w:r w:rsidRPr="00527F54">
        <w:rPr>
          <w:rFonts w:eastAsia="Times New Roman"/>
          <w:color w:val="000000"/>
          <w:lang w:eastAsia="hr-HR"/>
        </w:rPr>
        <w:t xml:space="preserve"> može biti promaknut u čin natporučnika, odnosno poručnika fregate ako ima završenu slijedno-rastuću časničku izobrazbu prve razine i u činu poručnika odnosno poručnika </w:t>
      </w:r>
      <w:proofErr w:type="spellStart"/>
      <w:r w:rsidRPr="00527F54">
        <w:rPr>
          <w:rFonts w:eastAsia="Times New Roman"/>
          <w:color w:val="000000"/>
          <w:lang w:eastAsia="hr-HR"/>
        </w:rPr>
        <w:t>korvete</w:t>
      </w:r>
      <w:proofErr w:type="spellEnd"/>
      <w:r w:rsidRPr="00527F54">
        <w:rPr>
          <w:rFonts w:eastAsia="Times New Roman"/>
          <w:color w:val="000000"/>
          <w:lang w:eastAsia="hr-HR"/>
        </w:rPr>
        <w:t xml:space="preserve"> provede tri godine i ako ima završen najmanje diplomski sveučilišni studij, integrirani preddiplomski i diplomski sveučilišni studij ili specijalistički diplomski stručni studij, odnosno kada u činu poručnika odnosno poručnika </w:t>
      </w:r>
      <w:proofErr w:type="spellStart"/>
      <w:r w:rsidRPr="00527F54">
        <w:rPr>
          <w:rFonts w:eastAsia="Times New Roman"/>
          <w:color w:val="000000"/>
          <w:lang w:eastAsia="hr-HR"/>
        </w:rPr>
        <w:t>korvete</w:t>
      </w:r>
      <w:proofErr w:type="spellEnd"/>
      <w:r w:rsidRPr="00527F54">
        <w:rPr>
          <w:rFonts w:eastAsia="Times New Roman"/>
          <w:color w:val="000000"/>
          <w:lang w:eastAsia="hr-HR"/>
        </w:rPr>
        <w:t xml:space="preserve"> provede četiri godine i ako ima završen preddiplomski sveučilišni studij ili stručni studij</w:t>
      </w:r>
    </w:p>
    <w:p w14:paraId="5C3D3263" w14:textId="48F2F46C" w:rsidR="00B4178F" w:rsidRPr="00527F54" w:rsidRDefault="00766B11" w:rsidP="00347615">
      <w:pPr>
        <w:spacing w:beforeLines="30" w:before="72" w:afterLines="30" w:after="72"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527F54">
        <w:rPr>
          <w:rFonts w:eastAsia="Times New Roman"/>
          <w:color w:val="000000"/>
          <w:lang w:eastAsia="hr-HR"/>
        </w:rPr>
        <w:t>– natporučnik, odnosno poručnik fregate može biti promaknut u čin satnika, odnosno poručnika bojnog broda ako ima završenu slijedno-rastuću časničku izobrazbu druge razine i u činu natporučnika odnosno poručnika fregate provede četiri godine i ako ima završen najmanje diplomski sveučilišni studij, integrirani preddiplomski i diplomski sveučilišni studij ili specijalistički diplomski stručni studij, odnosno kada u činu natporučnika odnosno poručnika fregate provede pet godina i ako ima završen preddiplomski sveučilišni studij ili stručni studij</w:t>
      </w:r>
    </w:p>
    <w:p w14:paraId="1EAC56A4" w14:textId="4F015DB9" w:rsidR="00766B11" w:rsidRDefault="00766B11" w:rsidP="00347615">
      <w:pPr>
        <w:spacing w:beforeLines="30" w:before="72" w:afterLines="30" w:after="72"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527F54">
        <w:rPr>
          <w:rFonts w:eastAsia="Times New Roman"/>
          <w:color w:val="000000"/>
          <w:lang w:eastAsia="hr-HR"/>
        </w:rPr>
        <w:t xml:space="preserve">– satnik, odnosno poručnik bojnog broda može biti promaknut u čin bojnika, odnosno kapetana </w:t>
      </w:r>
      <w:proofErr w:type="spellStart"/>
      <w:r w:rsidRPr="00527F54">
        <w:rPr>
          <w:rFonts w:eastAsia="Times New Roman"/>
          <w:color w:val="000000"/>
          <w:lang w:eastAsia="hr-HR"/>
        </w:rPr>
        <w:t>korvete</w:t>
      </w:r>
      <w:proofErr w:type="spellEnd"/>
      <w:r w:rsidRPr="00527F54">
        <w:rPr>
          <w:rFonts w:eastAsia="Times New Roman"/>
          <w:color w:val="000000"/>
          <w:lang w:eastAsia="hr-HR"/>
        </w:rPr>
        <w:t xml:space="preserve"> kada u činu satnika odnosno poručnika bojnog broda provede pet godina i ako ima završenu slijedno-rastuću časničku izobrazbu druge razine te završen najmanje stručni studij ili preddiplomski sveučilišni studij</w:t>
      </w:r>
    </w:p>
    <w:p w14:paraId="5484A246" w14:textId="027573F4" w:rsidR="00766B11" w:rsidRPr="00527F54" w:rsidRDefault="00766B11" w:rsidP="00347615">
      <w:pPr>
        <w:spacing w:beforeLines="30" w:before="72" w:afterLines="30" w:after="72"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527F54">
        <w:rPr>
          <w:rFonts w:eastAsia="Times New Roman"/>
          <w:color w:val="000000"/>
          <w:lang w:eastAsia="hr-HR"/>
        </w:rPr>
        <w:t xml:space="preserve">– bojnik, odnosno kapetan </w:t>
      </w:r>
      <w:proofErr w:type="spellStart"/>
      <w:r w:rsidRPr="00527F54">
        <w:rPr>
          <w:rFonts w:eastAsia="Times New Roman"/>
          <w:color w:val="000000"/>
          <w:lang w:eastAsia="hr-HR"/>
        </w:rPr>
        <w:t>korvete</w:t>
      </w:r>
      <w:proofErr w:type="spellEnd"/>
      <w:r w:rsidRPr="00527F54">
        <w:rPr>
          <w:rFonts w:eastAsia="Times New Roman"/>
          <w:color w:val="000000"/>
          <w:lang w:eastAsia="hr-HR"/>
        </w:rPr>
        <w:t xml:space="preserve"> može biti promaknut u čin pukovnika, odnosno kapetana fregate kada u činu bojnika odnosno kapetana </w:t>
      </w:r>
      <w:proofErr w:type="spellStart"/>
      <w:r w:rsidRPr="00527F54">
        <w:rPr>
          <w:rFonts w:eastAsia="Times New Roman"/>
          <w:color w:val="000000"/>
          <w:lang w:eastAsia="hr-HR"/>
        </w:rPr>
        <w:t>korvete</w:t>
      </w:r>
      <w:proofErr w:type="spellEnd"/>
      <w:r w:rsidRPr="00527F54">
        <w:rPr>
          <w:rFonts w:eastAsia="Times New Roman"/>
          <w:color w:val="000000"/>
          <w:lang w:eastAsia="hr-HR"/>
        </w:rPr>
        <w:t xml:space="preserve"> provede pet godina, ako ima završenu slijedno-rastuću časničku izobrazbu treće razine te završen najmanje stručni studij ili preddiplomski sveučilišni studij, a iznimno bojnik odnosno kapetan </w:t>
      </w:r>
      <w:proofErr w:type="spellStart"/>
      <w:r w:rsidRPr="00527F54">
        <w:rPr>
          <w:rFonts w:eastAsia="Times New Roman"/>
          <w:color w:val="000000"/>
          <w:lang w:eastAsia="hr-HR"/>
        </w:rPr>
        <w:t>korvete</w:t>
      </w:r>
      <w:proofErr w:type="spellEnd"/>
      <w:r w:rsidRPr="00527F54">
        <w:rPr>
          <w:rFonts w:eastAsia="Times New Roman"/>
          <w:color w:val="000000"/>
          <w:lang w:eastAsia="hr-HR"/>
        </w:rPr>
        <w:t xml:space="preserve"> liječnik specijalist grane medicine kada u činu bojnika odnosno kapetana </w:t>
      </w:r>
      <w:proofErr w:type="spellStart"/>
      <w:r w:rsidRPr="00527F54">
        <w:rPr>
          <w:rFonts w:eastAsia="Times New Roman"/>
          <w:color w:val="000000"/>
          <w:lang w:eastAsia="hr-HR"/>
        </w:rPr>
        <w:t>korvete</w:t>
      </w:r>
      <w:proofErr w:type="spellEnd"/>
      <w:r w:rsidRPr="00527F54">
        <w:rPr>
          <w:rFonts w:eastAsia="Times New Roman"/>
          <w:color w:val="000000"/>
          <w:lang w:eastAsia="hr-HR"/>
        </w:rPr>
        <w:t xml:space="preserve"> provede pet godina može biti promaknut u čin pukovnika odnosno kapetana fregate bez završene slijedno-rastuće časničke izobrazbe treće razine</w:t>
      </w:r>
    </w:p>
    <w:p w14:paraId="12D3AC3A" w14:textId="3BA0A16C" w:rsidR="00766B11" w:rsidRPr="00527F54" w:rsidRDefault="00766B11" w:rsidP="00347615">
      <w:pPr>
        <w:spacing w:beforeLines="30" w:before="72" w:afterLines="30" w:after="72"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527F54">
        <w:rPr>
          <w:rFonts w:eastAsia="Times New Roman"/>
          <w:color w:val="000000"/>
          <w:lang w:eastAsia="hr-HR"/>
        </w:rPr>
        <w:t xml:space="preserve">– pukovnik, odnosno kapetan fregate može biti promaknut u čin brigadira, odnosno kapetana bojnog broda kada u činu pukovnika odnosno kapetana fregate provede pet godina, ako ima završenu </w:t>
      </w:r>
      <w:proofErr w:type="spellStart"/>
      <w:r w:rsidRPr="00527F54">
        <w:rPr>
          <w:rFonts w:eastAsia="Times New Roman"/>
          <w:color w:val="000000"/>
          <w:lang w:eastAsia="hr-HR"/>
        </w:rPr>
        <w:t>intergransku</w:t>
      </w:r>
      <w:proofErr w:type="spellEnd"/>
      <w:r w:rsidRPr="00527F54">
        <w:rPr>
          <w:rFonts w:eastAsia="Times New Roman"/>
          <w:color w:val="000000"/>
          <w:lang w:eastAsia="hr-HR"/>
        </w:rPr>
        <w:t xml:space="preserve"> zapovjedno-stožernu školu te završen najmanje diplomski sveučilišni studij, integrirani preddiplomski i diplomski sveučilišni studij ili specijalistički diplomski stručni studij, a iznimno pukovnik odnosno kapetan fregate liječnik specijalist grane medicine kada u činu pukovnika provede pet godina može biti promaknut u čin brigadira odnosno kapetana bojnog broda bez završene </w:t>
      </w:r>
      <w:proofErr w:type="spellStart"/>
      <w:r w:rsidRPr="00527F54">
        <w:rPr>
          <w:rFonts w:eastAsia="Times New Roman"/>
          <w:color w:val="000000"/>
          <w:lang w:eastAsia="hr-HR"/>
        </w:rPr>
        <w:t>intergranske</w:t>
      </w:r>
      <w:proofErr w:type="spellEnd"/>
      <w:r w:rsidRPr="00527F54">
        <w:rPr>
          <w:rFonts w:eastAsia="Times New Roman"/>
          <w:color w:val="000000"/>
          <w:lang w:eastAsia="hr-HR"/>
        </w:rPr>
        <w:t xml:space="preserve"> zapovjedno-stožerne škole.</w:t>
      </w:r>
    </w:p>
    <w:p w14:paraId="5D82F407" w14:textId="1C5D6F99" w:rsidR="00766B11" w:rsidRDefault="00766B11" w:rsidP="00B4178F">
      <w:pPr>
        <w:spacing w:line="240" w:lineRule="auto"/>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527F54">
        <w:rPr>
          <w:rFonts w:eastAsia="Times New Roman"/>
          <w:color w:val="000000"/>
          <w:lang w:eastAsia="hr-HR"/>
        </w:rPr>
        <w:t>(2)</w:t>
      </w:r>
      <w:r w:rsidRPr="00527F54">
        <w:rPr>
          <w:rFonts w:eastAsia="Times New Roman"/>
          <w:color w:val="000000"/>
          <w:lang w:eastAsia="hr-HR"/>
        </w:rPr>
        <w:tab/>
        <w:t xml:space="preserve"> Iznimno od godina provedenih u činu iz stavka 1. ovoga članka, djelatnoj vojnoj osobi protiv koje se vodio kazneni postupak i koja je pravomoćno oslobođena optužbe, za vrijeme za koje nije mogla biti promaknuta u viši čin, propisano vrijeme u višem činu </w:t>
      </w:r>
      <w:r w:rsidRPr="00527F54">
        <w:rPr>
          <w:rFonts w:eastAsia="Times New Roman"/>
          <w:color w:val="000000"/>
          <w:lang w:eastAsia="hr-HR"/>
        </w:rPr>
        <w:lastRenderedPageBreak/>
        <w:t>potrebno za promicanje skraćuje se za jednu godinu za svaku godinu trajanja kaznenog postupka pri čemu u viši čin može biti promaknuta jedanput u kalendarskoj godini.</w:t>
      </w:r>
    </w:p>
    <w:p w14:paraId="03D88AE9" w14:textId="77777777" w:rsidR="00766B11" w:rsidRPr="00527F54" w:rsidRDefault="00766B11" w:rsidP="00B4178F">
      <w:pPr>
        <w:spacing w:line="240" w:lineRule="auto"/>
        <w:rPr>
          <w:rFonts w:eastAsia="Times New Roman"/>
          <w:color w:val="000000"/>
          <w:lang w:eastAsia="hr-HR"/>
        </w:rPr>
      </w:pPr>
    </w:p>
    <w:p w14:paraId="2555C25F" w14:textId="478EFF5F" w:rsidR="00766B11" w:rsidRDefault="00766B11" w:rsidP="00B4178F">
      <w:pPr>
        <w:spacing w:line="240" w:lineRule="auto"/>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527F54">
        <w:rPr>
          <w:rFonts w:eastAsia="Times New Roman"/>
          <w:color w:val="000000"/>
          <w:lang w:eastAsia="hr-HR"/>
        </w:rPr>
        <w:t xml:space="preserve">(3) </w:t>
      </w:r>
      <w:r w:rsidRPr="00527F54">
        <w:rPr>
          <w:rFonts w:eastAsia="Times New Roman"/>
          <w:color w:val="000000"/>
          <w:lang w:eastAsia="hr-HR"/>
        </w:rPr>
        <w:tab/>
        <w:t>Odredbe stavka 1. ovoga članka koje se odnose na vojnu izobrazbu ne primjenjuju se</w:t>
      </w:r>
      <w:r>
        <w:rPr>
          <w:rFonts w:eastAsia="Times New Roman"/>
          <w:color w:val="000000"/>
          <w:lang w:eastAsia="hr-HR"/>
        </w:rPr>
        <w:t xml:space="preserve"> na časnike vojne specijaliste.</w:t>
      </w:r>
    </w:p>
    <w:p w14:paraId="7F181367" w14:textId="77777777" w:rsidR="0061485B" w:rsidRPr="003869D3" w:rsidRDefault="0061485B" w:rsidP="00347615">
      <w:pPr>
        <w:spacing w:beforeLines="30" w:before="72" w:afterLines="30" w:after="72" w:line="240" w:lineRule="auto"/>
        <w:rPr>
          <w:rFonts w:eastAsia="Times New Roman"/>
          <w:color w:val="000000"/>
          <w:lang w:eastAsia="hr-HR"/>
        </w:rPr>
      </w:pPr>
    </w:p>
    <w:p w14:paraId="660E730D" w14:textId="77777777" w:rsidR="00766B11" w:rsidRPr="00C37140" w:rsidRDefault="00766B11" w:rsidP="00347615">
      <w:pPr>
        <w:spacing w:line="240" w:lineRule="auto"/>
        <w:jc w:val="center"/>
        <w:rPr>
          <w:rFonts w:eastAsia="Times New Roman"/>
          <w:b/>
          <w:color w:val="000000"/>
          <w:lang w:eastAsia="hr-HR"/>
        </w:rPr>
      </w:pPr>
      <w:r w:rsidRPr="00C37140">
        <w:rPr>
          <w:rFonts w:eastAsia="Times New Roman"/>
          <w:b/>
          <w:color w:val="000000"/>
          <w:lang w:eastAsia="hr-HR"/>
        </w:rPr>
        <w:t xml:space="preserve">Članak 120. </w:t>
      </w:r>
    </w:p>
    <w:p w14:paraId="5360B0EF" w14:textId="77777777" w:rsidR="00766B11" w:rsidRPr="00C37140" w:rsidRDefault="00766B11" w:rsidP="00347615">
      <w:pPr>
        <w:spacing w:line="240" w:lineRule="auto"/>
        <w:jc w:val="center"/>
        <w:rPr>
          <w:rFonts w:eastAsia="Times New Roman"/>
          <w:b/>
          <w:color w:val="000000"/>
          <w:lang w:eastAsia="hr-HR"/>
        </w:rPr>
      </w:pPr>
    </w:p>
    <w:p w14:paraId="3F709A4A" w14:textId="53E7C198"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(1) </w:t>
      </w:r>
      <w:r w:rsidRPr="00C37140">
        <w:rPr>
          <w:rFonts w:eastAsia="Times New Roman"/>
          <w:color w:val="000000"/>
          <w:lang w:eastAsia="hr-HR"/>
        </w:rPr>
        <w:tab/>
        <w:t>Djelatne vojne osobe i kadeti primarnu zdravstvenu zaštitu u pravilu ostvaruju kod izabranog vojnog doktora medicine primarne zdravstvene zaštite i vojnog doktora dentalne medicine iz sastava vojno zdravstvenog središta Ministarstva obrane i Oružanih snaga i drugih ustrojstvenih jedinica Oružanih snaga nadležnih za provedbu zdravstvene potpore.</w:t>
      </w:r>
    </w:p>
    <w:p w14:paraId="5DDBDE13" w14:textId="7CFAB523" w:rsidR="00766B11" w:rsidRPr="00C37140" w:rsidRDefault="00C65399" w:rsidP="00347615">
      <w:pPr>
        <w:spacing w:line="240" w:lineRule="auto"/>
        <w:ind w:firstLine="708"/>
        <w:rPr>
          <w:rFonts w:eastAsia="Times New Roman"/>
          <w:color w:val="000000"/>
          <w:lang w:eastAsia="hr-HR"/>
        </w:rPr>
      </w:pPr>
      <w:r>
        <w:rPr>
          <w:rFonts w:eastAsia="Times New Roman"/>
          <w:color w:val="000000"/>
          <w:lang w:eastAsia="hr-HR"/>
        </w:rPr>
        <w:tab/>
      </w:r>
    </w:p>
    <w:p w14:paraId="56E36CE5" w14:textId="39040683"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(2) </w:t>
      </w:r>
      <w:r w:rsidRPr="00C37140">
        <w:rPr>
          <w:rFonts w:eastAsia="Times New Roman"/>
          <w:color w:val="000000"/>
          <w:lang w:eastAsia="hr-HR"/>
        </w:rPr>
        <w:tab/>
        <w:t>Za djelatne vojne osobe kojima nije moguće zbog teritorijalne nepokrivenosti osigurati primarnu zdravstvenu zaštitu kod vojnog doktora medicine primarne zdravstvene zaštite i vojnog doktora dentalne medicine uredit će se način izbora doktora medicine primarne zdravstvene zaštite i doktora dentalne medicine iz mreže javne zdravstvene službe u Republici Hrvatskoj.</w:t>
      </w:r>
    </w:p>
    <w:p w14:paraId="6DD57FE7" w14:textId="77777777" w:rsidR="00766B11" w:rsidRPr="00C37140" w:rsidRDefault="00766B11" w:rsidP="00347615">
      <w:pPr>
        <w:spacing w:line="240" w:lineRule="auto"/>
        <w:ind w:firstLine="708"/>
        <w:rPr>
          <w:rFonts w:eastAsia="Times New Roman"/>
          <w:color w:val="000000"/>
          <w:lang w:eastAsia="hr-HR"/>
        </w:rPr>
      </w:pPr>
    </w:p>
    <w:p w14:paraId="7D7541A2" w14:textId="1A410A72" w:rsidR="00C65399" w:rsidRPr="00783183" w:rsidRDefault="00766B11" w:rsidP="00783183">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(3) </w:t>
      </w:r>
      <w:r w:rsidRPr="00C37140">
        <w:rPr>
          <w:rFonts w:eastAsia="Times New Roman"/>
          <w:color w:val="000000"/>
          <w:lang w:eastAsia="hr-HR"/>
        </w:rPr>
        <w:tab/>
        <w:t>Ministar obrane uz suglasnost ministra nadležnog za poslove zdravstva propisat će pravilnikom postupak i ovlasti u ostvarivanju prava na zdravstvenu zaštitu i prava na zdravstveno osiguranje pripadnika Oružanih snaga te način izbora doktora medicin</w:t>
      </w:r>
      <w:r>
        <w:rPr>
          <w:rFonts w:eastAsia="Times New Roman"/>
          <w:color w:val="000000"/>
          <w:lang w:eastAsia="hr-HR"/>
        </w:rPr>
        <w:t>e primarne zdravstvene zaštite.</w:t>
      </w:r>
    </w:p>
    <w:p w14:paraId="2D725934" w14:textId="77777777" w:rsidR="00A35654" w:rsidRDefault="00A35654" w:rsidP="00347615">
      <w:pPr>
        <w:spacing w:line="240" w:lineRule="auto"/>
        <w:jc w:val="center"/>
        <w:rPr>
          <w:rFonts w:eastAsia="Times New Roman"/>
          <w:b/>
          <w:color w:val="000000"/>
          <w:lang w:eastAsia="hr-HR"/>
        </w:rPr>
      </w:pPr>
    </w:p>
    <w:p w14:paraId="6C5DE158" w14:textId="77777777" w:rsidR="00766B11" w:rsidRPr="00C37140" w:rsidRDefault="00766B11" w:rsidP="00347615">
      <w:pPr>
        <w:spacing w:line="240" w:lineRule="auto"/>
        <w:jc w:val="center"/>
        <w:rPr>
          <w:rFonts w:eastAsia="Times New Roman"/>
          <w:b/>
          <w:color w:val="000000"/>
          <w:lang w:eastAsia="hr-HR"/>
        </w:rPr>
      </w:pPr>
      <w:r w:rsidRPr="00C37140">
        <w:rPr>
          <w:rFonts w:eastAsia="Times New Roman"/>
          <w:b/>
          <w:color w:val="000000"/>
          <w:lang w:eastAsia="hr-HR"/>
        </w:rPr>
        <w:t>Članak 130.</w:t>
      </w:r>
    </w:p>
    <w:p w14:paraId="689AD5A4" w14:textId="77777777" w:rsidR="00766B11" w:rsidRPr="00C37140" w:rsidRDefault="00766B11" w:rsidP="00347615">
      <w:pPr>
        <w:spacing w:line="240" w:lineRule="auto"/>
        <w:jc w:val="center"/>
        <w:rPr>
          <w:rFonts w:eastAsia="Times New Roman"/>
          <w:b/>
          <w:color w:val="000000"/>
          <w:lang w:eastAsia="hr-HR"/>
        </w:rPr>
      </w:pPr>
    </w:p>
    <w:p w14:paraId="1702EB58" w14:textId="1663CEED"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Djelatna vojna osoba ima pravo na novčanu pomoć u slučaju smrti supružnika, djeteta, posvojenika i roditelja </w:t>
      </w:r>
      <w:r w:rsidRPr="00C37140">
        <w:rPr>
          <w:color w:val="000000"/>
        </w:rPr>
        <w:t xml:space="preserve">ili </w:t>
      </w:r>
      <w:proofErr w:type="spellStart"/>
      <w:r w:rsidRPr="00C37140">
        <w:rPr>
          <w:color w:val="000000"/>
        </w:rPr>
        <w:t>posvojitelja</w:t>
      </w:r>
      <w:proofErr w:type="spellEnd"/>
      <w:r w:rsidRPr="00C37140">
        <w:rPr>
          <w:rFonts w:eastAsia="Times New Roman"/>
          <w:color w:val="000000"/>
          <w:lang w:eastAsia="hr-HR"/>
        </w:rPr>
        <w:t xml:space="preserve"> u visini jedne proračunske osnovice.</w:t>
      </w:r>
    </w:p>
    <w:p w14:paraId="4C3A88C9" w14:textId="77777777" w:rsidR="00783183" w:rsidRDefault="00783183" w:rsidP="00347615">
      <w:pPr>
        <w:spacing w:line="240" w:lineRule="auto"/>
        <w:ind w:firstLine="708"/>
        <w:rPr>
          <w:rFonts w:eastAsia="Times New Roman"/>
          <w:color w:val="000000"/>
          <w:lang w:eastAsia="hr-HR"/>
        </w:rPr>
      </w:pPr>
    </w:p>
    <w:p w14:paraId="7C9E6AE5" w14:textId="77777777" w:rsidR="00783183" w:rsidRDefault="00783183" w:rsidP="00347615">
      <w:pPr>
        <w:spacing w:line="240" w:lineRule="auto"/>
        <w:ind w:firstLine="708"/>
        <w:rPr>
          <w:rFonts w:eastAsia="Times New Roman"/>
          <w:color w:val="000000"/>
          <w:lang w:eastAsia="hr-HR"/>
        </w:rPr>
      </w:pPr>
    </w:p>
    <w:p w14:paraId="586E47AE" w14:textId="1F9ACF5B" w:rsidR="00766B11" w:rsidRPr="002E7B99" w:rsidRDefault="00766B11" w:rsidP="00347615">
      <w:pPr>
        <w:spacing w:line="240" w:lineRule="auto"/>
        <w:ind w:firstLine="708"/>
        <w:rPr>
          <w:rFonts w:eastAsia="Times New Roman"/>
          <w:color w:val="000000"/>
          <w:lang w:eastAsia="hr-HR"/>
        </w:rPr>
      </w:pPr>
      <w:r>
        <w:rPr>
          <w:rFonts w:eastAsia="Times New Roman"/>
          <w:color w:val="000000"/>
          <w:lang w:eastAsia="hr-HR"/>
        </w:rPr>
        <w:t xml:space="preserve">                          </w:t>
      </w:r>
      <w:r w:rsidR="0061485B">
        <w:rPr>
          <w:rFonts w:eastAsia="Times New Roman"/>
          <w:color w:val="000000"/>
          <w:lang w:eastAsia="hr-HR"/>
        </w:rPr>
        <w:t xml:space="preserve">                           </w:t>
      </w:r>
      <w:r w:rsidRPr="008E0B7B">
        <w:rPr>
          <w:rFonts w:eastAsia="Times New Roman"/>
          <w:b/>
          <w:color w:val="000000"/>
          <w:lang w:eastAsia="hr-HR"/>
        </w:rPr>
        <w:t>Članak 132.</w:t>
      </w:r>
    </w:p>
    <w:p w14:paraId="19C0C9F6" w14:textId="77777777" w:rsidR="00766B11" w:rsidRPr="008E0B7B" w:rsidRDefault="00766B11" w:rsidP="00347615">
      <w:pPr>
        <w:spacing w:line="240" w:lineRule="auto"/>
        <w:ind w:firstLine="708"/>
        <w:rPr>
          <w:rFonts w:eastAsia="Times New Roman"/>
          <w:b/>
          <w:color w:val="000000"/>
          <w:lang w:eastAsia="hr-HR"/>
        </w:rPr>
      </w:pPr>
    </w:p>
    <w:p w14:paraId="14109D7D" w14:textId="0E06234E"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8E0B7B">
        <w:rPr>
          <w:rFonts w:eastAsia="Times New Roman"/>
          <w:color w:val="000000"/>
          <w:lang w:eastAsia="hr-HR"/>
        </w:rPr>
        <w:t xml:space="preserve">(1) </w:t>
      </w:r>
      <w:r w:rsidRPr="008E0B7B">
        <w:rPr>
          <w:rFonts w:eastAsia="Times New Roman"/>
          <w:color w:val="000000"/>
          <w:lang w:eastAsia="hr-HR"/>
        </w:rPr>
        <w:tab/>
        <w:t>Djelatni vojnici/mornari, ročnici, kadeti i pričuvnici za vrijeme službe u Oružanim snagama smješteni su u vojnim lokacijama bez naknade.</w:t>
      </w:r>
    </w:p>
    <w:p w14:paraId="5C7683F3" w14:textId="77777777" w:rsidR="00766B11" w:rsidRPr="008E0B7B" w:rsidRDefault="00766B11" w:rsidP="00347615">
      <w:pPr>
        <w:spacing w:line="240" w:lineRule="auto"/>
        <w:ind w:firstLine="708"/>
        <w:rPr>
          <w:rFonts w:eastAsia="Times New Roman"/>
          <w:color w:val="000000"/>
          <w:lang w:eastAsia="hr-HR"/>
        </w:rPr>
      </w:pPr>
    </w:p>
    <w:p w14:paraId="49B0DC51" w14:textId="1C852C92"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8E0B7B">
        <w:rPr>
          <w:rFonts w:eastAsia="Times New Roman"/>
          <w:color w:val="000000"/>
          <w:lang w:eastAsia="hr-HR"/>
        </w:rPr>
        <w:t>(2)</w:t>
      </w:r>
      <w:r w:rsidRPr="008E0B7B">
        <w:rPr>
          <w:rFonts w:eastAsia="Times New Roman"/>
          <w:color w:val="000000"/>
          <w:lang w:eastAsia="hr-HR"/>
        </w:rPr>
        <w:tab/>
        <w:t xml:space="preserve"> Iznimno od stavka 1. ovoga članka, djelatnim vojnicima/mornarima može se na osobni zahtjev odobriti smještaj izvan vojnih lokacija bez prava na naknadu za stanovanje i naknadu troškova prijevoza.</w:t>
      </w:r>
    </w:p>
    <w:p w14:paraId="2100DD81" w14:textId="77777777" w:rsidR="00766B11" w:rsidRPr="008E0B7B" w:rsidRDefault="00766B11" w:rsidP="00347615">
      <w:pPr>
        <w:spacing w:line="240" w:lineRule="auto"/>
        <w:ind w:firstLine="708"/>
        <w:rPr>
          <w:rFonts w:eastAsia="Times New Roman"/>
          <w:color w:val="000000"/>
          <w:lang w:eastAsia="hr-HR"/>
        </w:rPr>
      </w:pPr>
    </w:p>
    <w:p w14:paraId="393E5BAE" w14:textId="3C0BB096"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8E0B7B">
        <w:rPr>
          <w:rFonts w:eastAsia="Times New Roman"/>
          <w:color w:val="000000"/>
          <w:lang w:eastAsia="hr-HR"/>
        </w:rPr>
        <w:t xml:space="preserve">(3) </w:t>
      </w:r>
      <w:r w:rsidRPr="008E0B7B">
        <w:rPr>
          <w:rFonts w:eastAsia="Times New Roman"/>
          <w:color w:val="000000"/>
          <w:lang w:eastAsia="hr-HR"/>
        </w:rPr>
        <w:tab/>
        <w:t>Iznimno od stavka 1. ovoga članka, u skladu s potrebama službe u vojnim lokacijama mogu biti smješteni i drugi pripadnici Oružanih snaga.</w:t>
      </w:r>
    </w:p>
    <w:p w14:paraId="284FF66F" w14:textId="77777777" w:rsidR="00766B11" w:rsidRPr="008E0B7B" w:rsidRDefault="00766B11" w:rsidP="00347615">
      <w:pPr>
        <w:spacing w:line="240" w:lineRule="auto"/>
        <w:ind w:firstLine="708"/>
        <w:rPr>
          <w:rFonts w:eastAsia="Times New Roman"/>
          <w:color w:val="000000"/>
          <w:lang w:eastAsia="hr-HR"/>
        </w:rPr>
      </w:pPr>
    </w:p>
    <w:p w14:paraId="3CB0DF53" w14:textId="77777777" w:rsidR="00C65399"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8E0B7B">
        <w:rPr>
          <w:rFonts w:eastAsia="Times New Roman"/>
          <w:color w:val="000000"/>
          <w:lang w:eastAsia="hr-HR"/>
        </w:rPr>
        <w:t xml:space="preserve">(4) </w:t>
      </w:r>
      <w:r w:rsidRPr="008E0B7B">
        <w:rPr>
          <w:rFonts w:eastAsia="Times New Roman"/>
          <w:color w:val="000000"/>
          <w:lang w:eastAsia="hr-HR"/>
        </w:rPr>
        <w:tab/>
        <w:t>Časnicima i dočasnicima koji u mjestu službe nemaju riješeno stambeno pitanje može se dati na korištenje službeni stan prema uvjetima i kriterijima u skladu s pravilnikom koji donosi ministar obrane.</w:t>
      </w:r>
    </w:p>
    <w:p w14:paraId="4DB8209B" w14:textId="77777777" w:rsidR="00C65399" w:rsidRDefault="00C65399" w:rsidP="00347615">
      <w:pPr>
        <w:spacing w:line="240" w:lineRule="auto"/>
        <w:rPr>
          <w:rFonts w:eastAsia="Times New Roman"/>
          <w:color w:val="000000"/>
          <w:lang w:eastAsia="hr-HR"/>
        </w:rPr>
      </w:pPr>
    </w:p>
    <w:p w14:paraId="2B3D1982" w14:textId="687438E9" w:rsidR="00741D4A" w:rsidRDefault="00741D4A" w:rsidP="00347615">
      <w:pPr>
        <w:spacing w:line="240" w:lineRule="auto"/>
        <w:jc w:val="center"/>
        <w:rPr>
          <w:rFonts w:eastAsia="Times New Roman"/>
          <w:b/>
          <w:color w:val="000000"/>
          <w:lang w:eastAsia="hr-HR"/>
        </w:rPr>
      </w:pPr>
      <w:r w:rsidRPr="00C65399">
        <w:rPr>
          <w:rFonts w:eastAsia="Times New Roman"/>
          <w:b/>
          <w:color w:val="000000"/>
          <w:lang w:eastAsia="hr-HR"/>
        </w:rPr>
        <w:t>Članak 133.</w:t>
      </w:r>
    </w:p>
    <w:p w14:paraId="2BC7AB9B" w14:textId="77777777" w:rsidR="00C65399" w:rsidRPr="00C65399" w:rsidRDefault="00C65399" w:rsidP="00347615">
      <w:pPr>
        <w:spacing w:line="240" w:lineRule="auto"/>
        <w:jc w:val="center"/>
        <w:rPr>
          <w:rFonts w:eastAsia="Times New Roman"/>
          <w:color w:val="000000"/>
          <w:lang w:eastAsia="hr-HR"/>
        </w:rPr>
      </w:pPr>
    </w:p>
    <w:p w14:paraId="62086B7D" w14:textId="309FE52D" w:rsidR="00741D4A" w:rsidRPr="00741D4A" w:rsidRDefault="00C65399" w:rsidP="00347615">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00741D4A" w:rsidRPr="00741D4A">
        <w:rPr>
          <w:rFonts w:eastAsia="Times New Roman"/>
          <w:color w:val="000000"/>
          <w:lang w:eastAsia="hr-HR"/>
        </w:rPr>
        <w:t xml:space="preserve"> (1)</w:t>
      </w:r>
      <w:r w:rsidR="00741D4A" w:rsidRPr="00741D4A">
        <w:rPr>
          <w:rFonts w:eastAsia="Times New Roman"/>
          <w:color w:val="000000"/>
          <w:lang w:eastAsia="hr-HR"/>
        </w:rPr>
        <w:tab/>
        <w:t xml:space="preserve"> Naknada za stanovanje ostvaruje se kao nadoknada povećanih troškova života zbog najma stambenog prostora djelatnim vojnim osobama imenovanim ili raspoređenim </w:t>
      </w:r>
      <w:r w:rsidR="00741D4A" w:rsidRPr="00741D4A">
        <w:rPr>
          <w:rFonts w:eastAsia="Times New Roman"/>
          <w:color w:val="000000"/>
          <w:lang w:eastAsia="hr-HR"/>
        </w:rPr>
        <w:lastRenderedPageBreak/>
        <w:t>u mjesto službe koje je udaljeno najmanje 50 km od mjesta njihova prebivališta, ili ako je prebivalište ili mjesto službe na otoku bez obzira na udaljenost te ako nemaju riješeno stambeno pitanje i nisu smještene u vojnim lokacijama.</w:t>
      </w:r>
    </w:p>
    <w:p w14:paraId="0127B93B" w14:textId="77777777" w:rsidR="00C65399" w:rsidRDefault="00C65399" w:rsidP="00347615">
      <w:pPr>
        <w:spacing w:line="240" w:lineRule="auto"/>
        <w:ind w:firstLine="708"/>
        <w:rPr>
          <w:rFonts w:eastAsia="Times New Roman"/>
          <w:color w:val="000000"/>
          <w:lang w:eastAsia="hr-HR"/>
        </w:rPr>
      </w:pPr>
    </w:p>
    <w:p w14:paraId="78107D63" w14:textId="67D3D8D9" w:rsidR="00741D4A" w:rsidRPr="00741D4A" w:rsidRDefault="00C65399" w:rsidP="00347615">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00741D4A" w:rsidRPr="00741D4A">
        <w:rPr>
          <w:rFonts w:eastAsia="Times New Roman"/>
          <w:color w:val="000000"/>
          <w:lang w:eastAsia="hr-HR"/>
        </w:rPr>
        <w:t>(2)</w:t>
      </w:r>
      <w:r w:rsidR="00741D4A" w:rsidRPr="00741D4A">
        <w:rPr>
          <w:rFonts w:eastAsia="Times New Roman"/>
          <w:color w:val="000000"/>
          <w:lang w:eastAsia="hr-HR"/>
        </w:rPr>
        <w:tab/>
        <w:t xml:space="preserve">Djelatna vojna osoba kojoj je prebivalište na otoku ili mu je mjesto službe na otoku ne ostvaruje pravo na naknadu za stanovanje ako mu je poslodavac osigurao prijevoz na otok i za povratak s otoka. </w:t>
      </w:r>
    </w:p>
    <w:p w14:paraId="4532F9E3" w14:textId="77777777" w:rsidR="00C65399" w:rsidRDefault="00C65399" w:rsidP="00347615">
      <w:pPr>
        <w:spacing w:line="240" w:lineRule="auto"/>
        <w:ind w:firstLine="708"/>
        <w:rPr>
          <w:rFonts w:eastAsia="Times New Roman"/>
          <w:color w:val="000000"/>
          <w:lang w:eastAsia="hr-HR"/>
        </w:rPr>
      </w:pPr>
    </w:p>
    <w:p w14:paraId="2BA73D25" w14:textId="2ED67E89" w:rsidR="00741D4A" w:rsidRPr="00741D4A" w:rsidRDefault="00C65399" w:rsidP="00347615">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00741D4A" w:rsidRPr="00741D4A">
        <w:rPr>
          <w:rFonts w:eastAsia="Times New Roman"/>
          <w:color w:val="000000"/>
          <w:lang w:eastAsia="hr-HR"/>
        </w:rPr>
        <w:t>(3)</w:t>
      </w:r>
      <w:r w:rsidR="00741D4A" w:rsidRPr="00741D4A">
        <w:rPr>
          <w:rFonts w:eastAsia="Times New Roman"/>
          <w:color w:val="000000"/>
          <w:lang w:eastAsia="hr-HR"/>
        </w:rPr>
        <w:tab/>
        <w:t xml:space="preserve">Pravo iz stavka 1. ovoga članka priznaje se na temelju prijavljenoga boravišta u mjestu službe. </w:t>
      </w:r>
    </w:p>
    <w:p w14:paraId="75C10C42" w14:textId="77777777" w:rsidR="00C65399" w:rsidRDefault="00C65399" w:rsidP="00347615">
      <w:pPr>
        <w:spacing w:line="240" w:lineRule="auto"/>
        <w:ind w:firstLine="708"/>
        <w:rPr>
          <w:rFonts w:eastAsia="Times New Roman"/>
          <w:color w:val="000000"/>
          <w:lang w:eastAsia="hr-HR"/>
        </w:rPr>
      </w:pPr>
    </w:p>
    <w:p w14:paraId="49E189C9" w14:textId="43B9D857" w:rsidR="00741D4A" w:rsidRPr="00741D4A" w:rsidRDefault="00C65399" w:rsidP="00347615">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00741D4A" w:rsidRPr="00741D4A">
        <w:rPr>
          <w:rFonts w:eastAsia="Times New Roman"/>
          <w:color w:val="000000"/>
          <w:lang w:eastAsia="hr-HR"/>
        </w:rPr>
        <w:t>(4)</w:t>
      </w:r>
      <w:r w:rsidR="00741D4A" w:rsidRPr="00741D4A">
        <w:rPr>
          <w:rFonts w:eastAsia="Times New Roman"/>
          <w:color w:val="000000"/>
          <w:lang w:eastAsia="hr-HR"/>
        </w:rPr>
        <w:tab/>
        <w:t>Smatra se da djelatna vojna osoba ima riješeno stambeno pitanje ako ona ili član njezine obitelji (supružnik, maloljetno dijete ili dijete na redovitom školovanju, s kojim živi u obiteljskom kućanstvu) u mjestu službe ili u mjestu udaljenom do 50 km od mjesta službe ima u vlasništvu stan ili obiteljsku kuću.</w:t>
      </w:r>
    </w:p>
    <w:p w14:paraId="4BAD6782" w14:textId="77777777" w:rsidR="00C65399" w:rsidRDefault="00C65399" w:rsidP="00347615">
      <w:pPr>
        <w:spacing w:line="240" w:lineRule="auto"/>
        <w:ind w:firstLine="708"/>
        <w:rPr>
          <w:rFonts w:eastAsia="Times New Roman"/>
          <w:color w:val="000000"/>
          <w:lang w:eastAsia="hr-HR"/>
        </w:rPr>
      </w:pPr>
    </w:p>
    <w:p w14:paraId="6C6FB996" w14:textId="0BCB1BC8" w:rsidR="00741D4A" w:rsidRPr="00741D4A" w:rsidRDefault="00C65399" w:rsidP="00347615">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00741D4A" w:rsidRPr="00741D4A">
        <w:rPr>
          <w:rFonts w:eastAsia="Times New Roman"/>
          <w:color w:val="000000"/>
          <w:lang w:eastAsia="hr-HR"/>
        </w:rPr>
        <w:t>(5)</w:t>
      </w:r>
      <w:r w:rsidR="00741D4A" w:rsidRPr="00741D4A">
        <w:rPr>
          <w:rFonts w:eastAsia="Times New Roman"/>
          <w:color w:val="000000"/>
          <w:lang w:eastAsia="hr-HR"/>
        </w:rPr>
        <w:tab/>
        <w:t>Dočasnici i časnici te generali/admirali smješteni u vojnim lokacijama ostvaruju pravo na 50% najniže naknade za stanovanje.</w:t>
      </w:r>
    </w:p>
    <w:p w14:paraId="09F5857A" w14:textId="77777777" w:rsidR="00C65399" w:rsidRDefault="00C65399" w:rsidP="00347615">
      <w:pPr>
        <w:spacing w:line="240" w:lineRule="auto"/>
        <w:ind w:firstLine="708"/>
        <w:rPr>
          <w:rFonts w:eastAsia="Times New Roman"/>
          <w:color w:val="000000"/>
          <w:lang w:eastAsia="hr-HR"/>
        </w:rPr>
      </w:pPr>
    </w:p>
    <w:p w14:paraId="152F99F8" w14:textId="5DCD697B" w:rsidR="00741D4A" w:rsidRPr="00741D4A" w:rsidRDefault="00C65399" w:rsidP="00347615">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00741D4A" w:rsidRPr="00741D4A">
        <w:rPr>
          <w:rFonts w:eastAsia="Times New Roman"/>
          <w:color w:val="000000"/>
          <w:lang w:eastAsia="hr-HR"/>
        </w:rPr>
        <w:t>(6)</w:t>
      </w:r>
      <w:r w:rsidR="00741D4A" w:rsidRPr="00741D4A">
        <w:rPr>
          <w:rFonts w:eastAsia="Times New Roman"/>
          <w:color w:val="000000"/>
          <w:lang w:eastAsia="hr-HR"/>
        </w:rPr>
        <w:tab/>
        <w:t>Pod smještajem u vojnim lokacijama iz stavka 4. ovoga članka smatra se smještaj dočasnika i časnika te generala/admirala koji neprekidno traje najmanje 30 dana.</w:t>
      </w:r>
    </w:p>
    <w:p w14:paraId="2C546F3F" w14:textId="77777777" w:rsidR="00C65399" w:rsidRDefault="00C65399" w:rsidP="00347615">
      <w:pPr>
        <w:spacing w:line="240" w:lineRule="auto"/>
        <w:ind w:firstLine="708"/>
        <w:rPr>
          <w:rFonts w:eastAsia="Times New Roman"/>
          <w:color w:val="000000"/>
          <w:lang w:eastAsia="hr-HR"/>
        </w:rPr>
      </w:pPr>
    </w:p>
    <w:p w14:paraId="5E3276EA" w14:textId="3647FC92" w:rsidR="00741D4A" w:rsidRDefault="00C65399" w:rsidP="00347615">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00741D4A" w:rsidRPr="00741D4A">
        <w:rPr>
          <w:rFonts w:eastAsia="Times New Roman"/>
          <w:color w:val="000000"/>
          <w:lang w:eastAsia="hr-HR"/>
        </w:rPr>
        <w:t>(7)</w:t>
      </w:r>
      <w:r w:rsidR="00741D4A" w:rsidRPr="00741D4A">
        <w:rPr>
          <w:rFonts w:eastAsia="Times New Roman"/>
          <w:color w:val="000000"/>
          <w:lang w:eastAsia="hr-HR"/>
        </w:rPr>
        <w:tab/>
        <w:t>Pod vojnim lokacijama, u smislu odredbi ovoga članka, ne smatraju se službeni stanovi te osobe smještene u službenim stanovima ne ostvaruju pravo na naknadu za stanovanje.</w:t>
      </w:r>
    </w:p>
    <w:p w14:paraId="2452F2C5" w14:textId="77777777" w:rsidR="001D6E1D" w:rsidRPr="00741D4A" w:rsidRDefault="001D6E1D" w:rsidP="00347615">
      <w:pPr>
        <w:spacing w:line="240" w:lineRule="auto"/>
        <w:ind w:firstLine="708"/>
        <w:rPr>
          <w:rFonts w:eastAsia="Times New Roman"/>
          <w:color w:val="000000"/>
          <w:lang w:eastAsia="hr-HR"/>
        </w:rPr>
      </w:pPr>
    </w:p>
    <w:p w14:paraId="5108D536" w14:textId="6585FC95" w:rsidR="00741D4A" w:rsidRPr="00741D4A" w:rsidRDefault="00C65399" w:rsidP="00347615">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00741D4A" w:rsidRPr="00741D4A">
        <w:rPr>
          <w:rFonts w:eastAsia="Times New Roman"/>
          <w:color w:val="000000"/>
          <w:lang w:eastAsia="hr-HR"/>
        </w:rPr>
        <w:t>(8)</w:t>
      </w:r>
      <w:r w:rsidR="00741D4A" w:rsidRPr="00741D4A">
        <w:rPr>
          <w:rFonts w:eastAsia="Times New Roman"/>
          <w:color w:val="000000"/>
          <w:lang w:eastAsia="hr-HR"/>
        </w:rPr>
        <w:tab/>
        <w:t>Djelatni vojnici/mornari kojima nije osiguran smještaj u vojnim lokacijama imaju pravo na naknadu za stanovanje, osim djelatnih vojnika/mornara iz članka 132. stavka 2. ovoga Zakona.</w:t>
      </w:r>
    </w:p>
    <w:p w14:paraId="6037C4E8" w14:textId="77777777" w:rsidR="00C65399" w:rsidRDefault="00C65399" w:rsidP="00347615">
      <w:pPr>
        <w:spacing w:line="240" w:lineRule="auto"/>
        <w:ind w:firstLine="708"/>
        <w:rPr>
          <w:rFonts w:eastAsia="Times New Roman"/>
          <w:color w:val="000000"/>
          <w:lang w:eastAsia="hr-HR"/>
        </w:rPr>
      </w:pPr>
    </w:p>
    <w:p w14:paraId="6477D843" w14:textId="77777777" w:rsidR="00783183" w:rsidRDefault="00783183" w:rsidP="00347615">
      <w:pPr>
        <w:spacing w:line="240" w:lineRule="auto"/>
        <w:ind w:firstLine="708"/>
        <w:rPr>
          <w:rFonts w:eastAsia="Times New Roman"/>
          <w:color w:val="000000"/>
          <w:lang w:eastAsia="hr-HR"/>
        </w:rPr>
      </w:pPr>
    </w:p>
    <w:p w14:paraId="5AE8492A" w14:textId="058484EE" w:rsidR="00741D4A" w:rsidRPr="00741D4A" w:rsidRDefault="00C65399" w:rsidP="00347615">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00741D4A" w:rsidRPr="00741D4A">
        <w:rPr>
          <w:rFonts w:eastAsia="Times New Roman"/>
          <w:color w:val="000000"/>
          <w:lang w:eastAsia="hr-HR"/>
        </w:rPr>
        <w:t>(9)</w:t>
      </w:r>
      <w:r w:rsidR="00741D4A" w:rsidRPr="00741D4A">
        <w:rPr>
          <w:rFonts w:eastAsia="Times New Roman"/>
          <w:color w:val="000000"/>
          <w:lang w:eastAsia="hr-HR"/>
        </w:rPr>
        <w:tab/>
        <w:t xml:space="preserve">Ako su bračni i izvanbračni supružnici imenovani ili raspoređeni u skladu sa stavkom 1. ovoga članka i žive u zajedničkom kućanstvu, svaki od njih ostvaruje pravo na 50% pripadajuće naknade za stanovanje, osim ako se ne dogovore da jedan od njih ostvaruje puni iznos naknade za stanovanje te u tom slučaju drugi supružnik ne ostvaruje pravo na troškove prijevoza za dolazak na posao i odlazak s posla te korištenje organiziranoga ili ugovorenog međumjesnog prijevoza. </w:t>
      </w:r>
    </w:p>
    <w:p w14:paraId="47EC577B" w14:textId="77777777" w:rsidR="00C65399" w:rsidRDefault="00C65399" w:rsidP="00347615">
      <w:pPr>
        <w:spacing w:line="240" w:lineRule="auto"/>
        <w:ind w:firstLine="708"/>
        <w:rPr>
          <w:rFonts w:eastAsia="Times New Roman"/>
          <w:color w:val="000000"/>
          <w:lang w:eastAsia="hr-HR"/>
        </w:rPr>
      </w:pPr>
    </w:p>
    <w:p w14:paraId="1C4BB437" w14:textId="7949AE38" w:rsidR="00741D4A" w:rsidRPr="00741D4A" w:rsidRDefault="00C65399" w:rsidP="00347615">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00741D4A" w:rsidRPr="00741D4A">
        <w:rPr>
          <w:rFonts w:eastAsia="Times New Roman"/>
          <w:color w:val="000000"/>
          <w:lang w:eastAsia="hr-HR"/>
        </w:rPr>
        <w:t>(10)</w:t>
      </w:r>
      <w:r w:rsidR="00741D4A" w:rsidRPr="00741D4A">
        <w:rPr>
          <w:rFonts w:eastAsia="Times New Roman"/>
          <w:color w:val="000000"/>
          <w:lang w:eastAsia="hr-HR"/>
        </w:rPr>
        <w:tab/>
        <w:t>Organizirani ili ugovoreni međumjesni prijevoz od mjesta prebivališta do mjesta službe isključuje pravo na naknadu za stanovanje, ako je to povoljnije za poslodavca.</w:t>
      </w:r>
    </w:p>
    <w:p w14:paraId="1AAD844C" w14:textId="77777777" w:rsidR="00C65399" w:rsidRDefault="00C65399" w:rsidP="00347615">
      <w:pPr>
        <w:spacing w:line="240" w:lineRule="auto"/>
        <w:ind w:firstLine="708"/>
        <w:rPr>
          <w:rFonts w:eastAsia="Times New Roman"/>
          <w:color w:val="000000"/>
          <w:lang w:eastAsia="hr-HR"/>
        </w:rPr>
      </w:pPr>
    </w:p>
    <w:p w14:paraId="1F4D614C" w14:textId="0E052703" w:rsidR="00741D4A" w:rsidRPr="00741D4A" w:rsidRDefault="00C65399" w:rsidP="00347615">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00741D4A" w:rsidRPr="00741D4A">
        <w:rPr>
          <w:rFonts w:eastAsia="Times New Roman"/>
          <w:color w:val="000000"/>
          <w:lang w:eastAsia="hr-HR"/>
        </w:rPr>
        <w:t>(11)</w:t>
      </w:r>
      <w:r w:rsidR="00741D4A" w:rsidRPr="00741D4A">
        <w:rPr>
          <w:rFonts w:eastAsia="Times New Roman"/>
          <w:color w:val="000000"/>
          <w:lang w:eastAsia="hr-HR"/>
        </w:rPr>
        <w:tab/>
        <w:t>Iznimno od stavka 10. ovoga članka, djelatne vojne osobe koje su raspoređene ili imenovane u mjesto službe u kojem nema mogućnosti najma stana ili kuće, ostvaruju pravo na naknadu za stanovanje prema mjestu službe i pravo na korištenje organiziranoga ili ugovorenog prijevoza od mjesta službe do najbližeg mjesta gdje postoji mogućnost najma stana ili kuće, ili naknadu troškova prijevoza sukladno propisima kojima se reguliraju troškovi prijevoza ako organizirani ili ugovoreni prijevoz ne postoji.</w:t>
      </w:r>
    </w:p>
    <w:p w14:paraId="76B667E4" w14:textId="77777777" w:rsidR="00C65399" w:rsidRDefault="00C65399" w:rsidP="00347615">
      <w:pPr>
        <w:spacing w:line="240" w:lineRule="auto"/>
        <w:ind w:firstLine="708"/>
        <w:rPr>
          <w:rFonts w:eastAsia="Times New Roman"/>
          <w:color w:val="000000"/>
          <w:lang w:eastAsia="hr-HR"/>
        </w:rPr>
      </w:pPr>
    </w:p>
    <w:p w14:paraId="769A66BD" w14:textId="3358E824" w:rsidR="00741D4A" w:rsidRPr="00741D4A" w:rsidRDefault="00C65399" w:rsidP="00347615">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00741D4A" w:rsidRPr="00741D4A">
        <w:rPr>
          <w:rFonts w:eastAsia="Times New Roman"/>
          <w:color w:val="000000"/>
          <w:lang w:eastAsia="hr-HR"/>
        </w:rPr>
        <w:t>(12)</w:t>
      </w:r>
      <w:r w:rsidR="00741D4A" w:rsidRPr="00741D4A">
        <w:rPr>
          <w:rFonts w:eastAsia="Times New Roman"/>
          <w:color w:val="000000"/>
          <w:lang w:eastAsia="hr-HR"/>
        </w:rPr>
        <w:tab/>
        <w:t>Pravo iz stavka 11. ovoga članka ostvaruje se na temelju potvrde o prijavljenom boravištu u najbližem mjestu.</w:t>
      </w:r>
    </w:p>
    <w:p w14:paraId="74CE77DB" w14:textId="77777777" w:rsidR="00C65399" w:rsidRDefault="00C65399" w:rsidP="00347615">
      <w:pPr>
        <w:spacing w:line="240" w:lineRule="auto"/>
        <w:ind w:firstLine="708"/>
        <w:rPr>
          <w:rFonts w:eastAsia="Times New Roman"/>
          <w:color w:val="000000"/>
          <w:lang w:eastAsia="hr-HR"/>
        </w:rPr>
      </w:pPr>
    </w:p>
    <w:p w14:paraId="1C646177" w14:textId="30A3D670" w:rsidR="00741D4A" w:rsidRPr="00741D4A" w:rsidRDefault="00C65399" w:rsidP="00347615">
      <w:pPr>
        <w:spacing w:line="240" w:lineRule="auto"/>
        <w:ind w:firstLine="708"/>
        <w:rPr>
          <w:rFonts w:eastAsia="Times New Roman"/>
          <w:color w:val="000000"/>
          <w:lang w:eastAsia="hr-HR"/>
        </w:rPr>
      </w:pPr>
      <w:r>
        <w:rPr>
          <w:rFonts w:eastAsia="Times New Roman"/>
          <w:color w:val="000000"/>
          <w:lang w:eastAsia="hr-HR"/>
        </w:rPr>
        <w:lastRenderedPageBreak/>
        <w:tab/>
      </w:r>
      <w:r>
        <w:rPr>
          <w:rFonts w:eastAsia="Times New Roman"/>
          <w:color w:val="000000"/>
          <w:lang w:eastAsia="hr-HR"/>
        </w:rPr>
        <w:tab/>
      </w:r>
      <w:r w:rsidR="00741D4A" w:rsidRPr="00741D4A">
        <w:rPr>
          <w:rFonts w:eastAsia="Times New Roman"/>
          <w:color w:val="000000"/>
          <w:lang w:eastAsia="hr-HR"/>
        </w:rPr>
        <w:t>(13)</w:t>
      </w:r>
      <w:r w:rsidR="00741D4A" w:rsidRPr="00741D4A">
        <w:rPr>
          <w:rFonts w:eastAsia="Times New Roman"/>
          <w:color w:val="000000"/>
          <w:lang w:eastAsia="hr-HR"/>
        </w:rPr>
        <w:tab/>
        <w:t>Promjena mjesta prebivališta djelatne vojne osobe koje je udaljeno najmanje 50 km od mjesta službe, ili ako je prebivalište ili mjesto službe na otoku bez obzira na udaljenost, nije od utjecaja na priznavanje prava na naknadu za stanovanje za vrijeme rasporeda u istom mjestu službe.</w:t>
      </w:r>
    </w:p>
    <w:p w14:paraId="2A165247" w14:textId="77777777" w:rsidR="00C65399" w:rsidRDefault="00C65399" w:rsidP="00347615">
      <w:pPr>
        <w:spacing w:line="240" w:lineRule="auto"/>
        <w:ind w:firstLine="708"/>
        <w:rPr>
          <w:rFonts w:eastAsia="Times New Roman"/>
          <w:color w:val="000000"/>
          <w:lang w:eastAsia="hr-HR"/>
        </w:rPr>
      </w:pPr>
      <w:r>
        <w:rPr>
          <w:rFonts w:eastAsia="Times New Roman"/>
          <w:color w:val="000000"/>
          <w:lang w:eastAsia="hr-HR"/>
        </w:rPr>
        <w:tab/>
      </w:r>
    </w:p>
    <w:p w14:paraId="51FBCEFF" w14:textId="1C1B410C" w:rsidR="00741D4A" w:rsidRPr="00741D4A" w:rsidRDefault="00C65399" w:rsidP="00347615">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00741D4A" w:rsidRPr="00741D4A">
        <w:rPr>
          <w:rFonts w:eastAsia="Times New Roman"/>
          <w:color w:val="000000"/>
          <w:lang w:eastAsia="hr-HR"/>
        </w:rPr>
        <w:t>(14)</w:t>
      </w:r>
      <w:r w:rsidR="00741D4A" w:rsidRPr="00741D4A">
        <w:rPr>
          <w:rFonts w:eastAsia="Times New Roman"/>
          <w:color w:val="000000"/>
          <w:lang w:eastAsia="hr-HR"/>
        </w:rPr>
        <w:tab/>
        <w:t>Način utvrđivanja prava na naknadu za stanovanje propisuje se pravilnikom iz članka 132. stavka 4. ovoga Zakona.</w:t>
      </w:r>
    </w:p>
    <w:p w14:paraId="5C9B3902" w14:textId="77777777" w:rsidR="00C65399" w:rsidRDefault="00C65399" w:rsidP="00347615">
      <w:pPr>
        <w:spacing w:line="240" w:lineRule="auto"/>
        <w:ind w:firstLine="708"/>
        <w:rPr>
          <w:rFonts w:eastAsia="Times New Roman"/>
          <w:color w:val="000000"/>
          <w:lang w:eastAsia="hr-HR"/>
        </w:rPr>
      </w:pPr>
    </w:p>
    <w:p w14:paraId="4440F264" w14:textId="38FDB5CA" w:rsidR="00741D4A" w:rsidRPr="00741D4A" w:rsidRDefault="00C65399" w:rsidP="00347615">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00741D4A" w:rsidRPr="00741D4A">
        <w:rPr>
          <w:rFonts w:eastAsia="Times New Roman"/>
          <w:color w:val="000000"/>
          <w:lang w:eastAsia="hr-HR"/>
        </w:rPr>
        <w:t>(15)</w:t>
      </w:r>
      <w:r w:rsidR="00741D4A" w:rsidRPr="00741D4A">
        <w:rPr>
          <w:rFonts w:eastAsia="Times New Roman"/>
          <w:color w:val="000000"/>
          <w:lang w:eastAsia="hr-HR"/>
        </w:rPr>
        <w:tab/>
        <w:t>Pravo na naknadu za stanovanje iz stavka 1. ovoga članka ostvaruje se umjesto naknade troškova zbog odvojenog života od obitelji te se ne smatra oporezivim primitkom po osnovi nesamostalnog rada u skladu s propisima o porezu na dohodak.</w:t>
      </w:r>
    </w:p>
    <w:p w14:paraId="7833C804" w14:textId="77777777" w:rsidR="00C65399" w:rsidRDefault="00C65399" w:rsidP="00347615">
      <w:pPr>
        <w:spacing w:line="240" w:lineRule="auto"/>
        <w:ind w:firstLine="708"/>
        <w:rPr>
          <w:rFonts w:eastAsia="Times New Roman"/>
          <w:color w:val="000000"/>
          <w:lang w:eastAsia="hr-HR"/>
        </w:rPr>
      </w:pPr>
    </w:p>
    <w:p w14:paraId="7CC593F0" w14:textId="47C91405" w:rsidR="00741D4A" w:rsidRDefault="00C65399" w:rsidP="00347615">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00741D4A" w:rsidRPr="00741D4A">
        <w:rPr>
          <w:rFonts w:eastAsia="Times New Roman"/>
          <w:color w:val="000000"/>
          <w:lang w:eastAsia="hr-HR"/>
        </w:rPr>
        <w:t>(16)</w:t>
      </w:r>
      <w:r w:rsidR="00741D4A" w:rsidRPr="00741D4A">
        <w:rPr>
          <w:rFonts w:eastAsia="Times New Roman"/>
          <w:color w:val="000000"/>
          <w:lang w:eastAsia="hr-HR"/>
        </w:rPr>
        <w:tab/>
        <w:t>Visinu naknade za stanovanje iz stavka 1. ovoga članka i popis mjesta službe iz stavka 7. ovoga članka odlukom propisuje ministar obrane.</w:t>
      </w:r>
    </w:p>
    <w:p w14:paraId="5072D9D0" w14:textId="77777777" w:rsidR="00741D4A" w:rsidRDefault="00741D4A" w:rsidP="00347615">
      <w:pPr>
        <w:spacing w:line="240" w:lineRule="auto"/>
        <w:jc w:val="center"/>
        <w:rPr>
          <w:rFonts w:eastAsia="Times New Roman"/>
          <w:b/>
          <w:color w:val="000000"/>
          <w:lang w:eastAsia="hr-HR"/>
        </w:rPr>
      </w:pPr>
    </w:p>
    <w:p w14:paraId="0002D0A7" w14:textId="77777777" w:rsidR="00766B11" w:rsidRPr="00C37140" w:rsidRDefault="00766B11" w:rsidP="00347615">
      <w:pPr>
        <w:spacing w:line="240" w:lineRule="auto"/>
        <w:jc w:val="center"/>
        <w:rPr>
          <w:rFonts w:eastAsia="Times New Roman"/>
          <w:b/>
          <w:color w:val="000000"/>
          <w:lang w:eastAsia="hr-HR"/>
        </w:rPr>
      </w:pPr>
      <w:r w:rsidRPr="00C37140">
        <w:rPr>
          <w:rFonts w:eastAsia="Times New Roman"/>
          <w:b/>
          <w:color w:val="000000"/>
          <w:lang w:eastAsia="hr-HR"/>
        </w:rPr>
        <w:t xml:space="preserve">Članak 137. </w:t>
      </w:r>
    </w:p>
    <w:p w14:paraId="070B37A4" w14:textId="77777777" w:rsidR="00766B11" w:rsidRPr="00C37140" w:rsidRDefault="00766B11" w:rsidP="00347615">
      <w:pPr>
        <w:spacing w:line="240" w:lineRule="auto"/>
        <w:jc w:val="center"/>
        <w:rPr>
          <w:rFonts w:eastAsia="Times New Roman"/>
          <w:b/>
          <w:color w:val="000000"/>
          <w:lang w:eastAsia="hr-HR"/>
        </w:rPr>
      </w:pPr>
    </w:p>
    <w:p w14:paraId="54623F0F" w14:textId="0811D32B" w:rsidR="00766B11" w:rsidRPr="00C37140" w:rsidRDefault="00766B11" w:rsidP="00347615">
      <w:pPr>
        <w:spacing w:line="240" w:lineRule="auto"/>
        <w:ind w:firstLine="708"/>
        <w:rPr>
          <w:rFonts w:eastAsia="SimSun"/>
          <w:lang w:eastAsia="hr-HR"/>
        </w:rPr>
      </w:pPr>
      <w:r>
        <w:rPr>
          <w:rFonts w:eastAsia="SimSun"/>
          <w:lang w:eastAsia="hr-HR"/>
        </w:rPr>
        <w:tab/>
      </w:r>
      <w:r w:rsidR="00C65399">
        <w:rPr>
          <w:rFonts w:eastAsia="SimSun"/>
          <w:lang w:eastAsia="hr-HR"/>
        </w:rPr>
        <w:tab/>
      </w:r>
      <w:r w:rsidRPr="00C37140">
        <w:rPr>
          <w:rFonts w:eastAsia="SimSun"/>
          <w:lang w:eastAsia="hr-HR"/>
        </w:rPr>
        <w:t xml:space="preserve">(1) </w:t>
      </w:r>
      <w:r w:rsidRPr="00C37140">
        <w:rPr>
          <w:rFonts w:eastAsia="SimSun"/>
          <w:lang w:eastAsia="hr-HR"/>
        </w:rPr>
        <w:tab/>
        <w:t>Osnovna plaća djelatne vojne osobe je umnožak koeficijenta osobnog čina i osnovice za obračun plaće, uvećan za 0,5% za svaku godinu navršenog radnog staža.</w:t>
      </w:r>
    </w:p>
    <w:p w14:paraId="5819F7C3" w14:textId="77777777" w:rsidR="00766B11" w:rsidRPr="00C37140" w:rsidRDefault="00766B11" w:rsidP="00347615">
      <w:pPr>
        <w:spacing w:line="240" w:lineRule="auto"/>
        <w:ind w:firstLine="708"/>
        <w:rPr>
          <w:rFonts w:eastAsia="SimSun"/>
          <w:lang w:eastAsia="hr-HR"/>
        </w:rPr>
      </w:pPr>
    </w:p>
    <w:p w14:paraId="7742E85A" w14:textId="2EDED9CF" w:rsidR="00766B11" w:rsidRPr="00C37140" w:rsidRDefault="00766B11" w:rsidP="00347615">
      <w:pPr>
        <w:spacing w:line="240" w:lineRule="auto"/>
        <w:ind w:firstLine="708"/>
        <w:rPr>
          <w:rFonts w:eastAsia="SimSun"/>
          <w:lang w:eastAsia="hr-HR"/>
        </w:rPr>
      </w:pPr>
      <w:r>
        <w:rPr>
          <w:rFonts w:eastAsia="SimSun"/>
          <w:lang w:eastAsia="hr-HR"/>
        </w:rPr>
        <w:tab/>
      </w:r>
      <w:r w:rsidR="00C65399">
        <w:rPr>
          <w:rFonts w:eastAsia="SimSun"/>
          <w:lang w:eastAsia="hr-HR"/>
        </w:rPr>
        <w:tab/>
      </w:r>
      <w:r w:rsidRPr="00C37140">
        <w:rPr>
          <w:rFonts w:eastAsia="SimSun"/>
          <w:lang w:eastAsia="hr-HR"/>
        </w:rPr>
        <w:t>(2)</w:t>
      </w:r>
      <w:r w:rsidRPr="00C37140">
        <w:rPr>
          <w:rFonts w:eastAsia="SimSun"/>
          <w:lang w:eastAsia="hr-HR"/>
        </w:rPr>
        <w:tab/>
        <w:t>Iznimno od stavka 1. ovoga članka, osnovnu plaću djelatne vojne osobe raspoređene na ustrojbeno mjesto višega čina od osobnoga čina čini aritmetička sredina osnovne plaće utvrđene za osobni čin i osnovne plaće čina ustrojbenog mjesta na koje je djelatna vojna osoba raspoređena.</w:t>
      </w:r>
    </w:p>
    <w:p w14:paraId="1D382273" w14:textId="77777777" w:rsidR="001D6E1D" w:rsidRPr="00C37140" w:rsidRDefault="001D6E1D" w:rsidP="00347615">
      <w:pPr>
        <w:spacing w:line="240" w:lineRule="auto"/>
        <w:ind w:firstLine="708"/>
        <w:rPr>
          <w:rFonts w:eastAsia="SimSun"/>
          <w:lang w:eastAsia="hr-HR"/>
        </w:rPr>
      </w:pPr>
    </w:p>
    <w:p w14:paraId="7FDEC1B7" w14:textId="51720766" w:rsidR="00766B11" w:rsidRPr="00C37140" w:rsidRDefault="00766B11" w:rsidP="00347615">
      <w:pPr>
        <w:spacing w:line="240" w:lineRule="auto"/>
        <w:ind w:firstLine="708"/>
        <w:rPr>
          <w:rFonts w:eastAsia="SimSun"/>
          <w:lang w:eastAsia="hr-HR"/>
        </w:rPr>
      </w:pPr>
      <w:r>
        <w:rPr>
          <w:rFonts w:eastAsia="SimSun"/>
          <w:lang w:eastAsia="hr-HR"/>
        </w:rPr>
        <w:tab/>
      </w:r>
      <w:r w:rsidR="00C65399">
        <w:rPr>
          <w:rFonts w:eastAsia="SimSun"/>
          <w:lang w:eastAsia="hr-HR"/>
        </w:rPr>
        <w:tab/>
      </w:r>
      <w:r w:rsidRPr="00C37140">
        <w:rPr>
          <w:rFonts w:eastAsia="SimSun"/>
          <w:lang w:eastAsia="hr-HR"/>
        </w:rPr>
        <w:t>(3)</w:t>
      </w:r>
      <w:r w:rsidRPr="00C37140">
        <w:rPr>
          <w:rFonts w:eastAsia="SimSun"/>
          <w:lang w:eastAsia="hr-HR"/>
        </w:rPr>
        <w:tab/>
        <w:t xml:space="preserve">Ako je u slučaju rasporeda iz stavka 2. ovoga članka čin ustrojbenog mjesta određen u rasponu od dva ili više činova i pri čemu su svi činovi u rasponu viši od osobnoga čina, osnovna plaća čina ustrojbenog mjesta određuje se prema najnižem činu u rasponu. </w:t>
      </w:r>
    </w:p>
    <w:p w14:paraId="1FBA77ED" w14:textId="77777777" w:rsidR="00766B11" w:rsidRPr="00C37140" w:rsidRDefault="00766B11" w:rsidP="00347615">
      <w:pPr>
        <w:spacing w:line="240" w:lineRule="auto"/>
        <w:ind w:firstLine="708"/>
        <w:rPr>
          <w:rFonts w:eastAsia="SimSun"/>
          <w:lang w:eastAsia="hr-HR"/>
        </w:rPr>
      </w:pPr>
    </w:p>
    <w:p w14:paraId="4F978F0C" w14:textId="1E92BFA7" w:rsidR="00766B11" w:rsidRPr="00C37140" w:rsidRDefault="00766B11" w:rsidP="00347615">
      <w:pPr>
        <w:spacing w:line="240" w:lineRule="auto"/>
        <w:ind w:firstLine="708"/>
        <w:rPr>
          <w:rFonts w:eastAsia="SimSun"/>
          <w:lang w:eastAsia="hr-HR"/>
        </w:rPr>
      </w:pPr>
      <w:r>
        <w:rPr>
          <w:rFonts w:eastAsia="SimSun"/>
          <w:lang w:eastAsia="hr-HR"/>
        </w:rPr>
        <w:tab/>
      </w:r>
      <w:r w:rsidR="00C65399">
        <w:rPr>
          <w:rFonts w:eastAsia="SimSun"/>
          <w:lang w:eastAsia="hr-HR"/>
        </w:rPr>
        <w:tab/>
      </w:r>
      <w:r w:rsidRPr="00C37140">
        <w:rPr>
          <w:rFonts w:eastAsia="SimSun"/>
          <w:lang w:eastAsia="hr-HR"/>
        </w:rPr>
        <w:t>(4)</w:t>
      </w:r>
      <w:r w:rsidRPr="00C37140">
        <w:rPr>
          <w:rFonts w:eastAsia="SimSun"/>
          <w:lang w:eastAsia="hr-HR"/>
        </w:rPr>
        <w:tab/>
        <w:t>Ako je u slučaju rasporeda iz stavka 2. ovoga članka čin ustrojbenog mjesta određen u rasponu od dva ili više činova i pri čemu je osobni čin po razini jednak jednom od činova u rasponu, osnovna plaća čina ustrojbenog mjesta određuje se prema činu koji je po razini jednak osobnom činu.</w:t>
      </w:r>
    </w:p>
    <w:p w14:paraId="045791EF" w14:textId="77777777" w:rsidR="00766B11" w:rsidRDefault="00766B11" w:rsidP="00347615">
      <w:pPr>
        <w:spacing w:line="240" w:lineRule="auto"/>
        <w:ind w:firstLine="708"/>
        <w:rPr>
          <w:rFonts w:eastAsia="SimSun"/>
          <w:lang w:eastAsia="hr-HR"/>
        </w:rPr>
      </w:pPr>
    </w:p>
    <w:p w14:paraId="2E8637BF" w14:textId="7ECF3D36" w:rsidR="00766B11" w:rsidRPr="00C37140" w:rsidRDefault="00766B11" w:rsidP="00347615">
      <w:pPr>
        <w:spacing w:line="240" w:lineRule="auto"/>
        <w:ind w:firstLine="708"/>
        <w:rPr>
          <w:rFonts w:eastAsia="SimSun"/>
          <w:lang w:eastAsia="hr-HR"/>
        </w:rPr>
      </w:pPr>
      <w:r>
        <w:rPr>
          <w:rFonts w:eastAsia="SimSun"/>
          <w:lang w:eastAsia="hr-HR"/>
        </w:rPr>
        <w:tab/>
      </w:r>
      <w:r w:rsidR="00C65399">
        <w:rPr>
          <w:rFonts w:eastAsia="SimSun"/>
          <w:lang w:eastAsia="hr-HR"/>
        </w:rPr>
        <w:tab/>
      </w:r>
      <w:r w:rsidRPr="00C37140">
        <w:rPr>
          <w:rFonts w:eastAsia="SimSun"/>
          <w:lang w:eastAsia="hr-HR"/>
        </w:rPr>
        <w:t>(5)</w:t>
      </w:r>
      <w:r w:rsidRPr="00C37140">
        <w:rPr>
          <w:rFonts w:eastAsia="SimSun"/>
          <w:lang w:eastAsia="hr-HR"/>
        </w:rPr>
        <w:tab/>
        <w:t>Vojnom specijalistu koji sustavom promaknuća, u skladu s odredbama ovoga Zakona, dostigne ustrojbeni čin radnog mjesta na koji je raspoređen ili dostigne maksimalni čin za vojnog specijalista propisan odredbama ovoga Zakona svakih idućih pet godina provedenih na dužnosti vojnog specijalista uvećava se vrijednost koeficijenta osobnog čina.</w:t>
      </w:r>
    </w:p>
    <w:p w14:paraId="6E155D85" w14:textId="77777777" w:rsidR="00766B11" w:rsidRPr="00C37140" w:rsidRDefault="00766B11" w:rsidP="00347615">
      <w:pPr>
        <w:spacing w:line="240" w:lineRule="auto"/>
        <w:ind w:firstLine="708"/>
        <w:rPr>
          <w:rFonts w:eastAsia="SimSun"/>
          <w:lang w:eastAsia="hr-HR"/>
        </w:rPr>
      </w:pPr>
    </w:p>
    <w:p w14:paraId="44B1ADEE" w14:textId="6F6C2EC2" w:rsidR="00766B11" w:rsidRPr="00C37140" w:rsidRDefault="00766B11" w:rsidP="00347615">
      <w:pPr>
        <w:spacing w:line="240" w:lineRule="auto"/>
        <w:ind w:firstLine="708"/>
        <w:rPr>
          <w:rFonts w:eastAsia="SimSun"/>
          <w:lang w:eastAsia="hr-HR"/>
        </w:rPr>
      </w:pPr>
      <w:r>
        <w:rPr>
          <w:rFonts w:eastAsia="SimSun"/>
          <w:lang w:eastAsia="hr-HR"/>
        </w:rPr>
        <w:tab/>
      </w:r>
      <w:r w:rsidR="00C65399">
        <w:rPr>
          <w:rFonts w:eastAsia="SimSun"/>
          <w:lang w:eastAsia="hr-HR"/>
        </w:rPr>
        <w:tab/>
      </w:r>
      <w:r w:rsidRPr="00C37140">
        <w:rPr>
          <w:rFonts w:eastAsia="SimSun"/>
          <w:lang w:eastAsia="hr-HR"/>
        </w:rPr>
        <w:t>(6)</w:t>
      </w:r>
      <w:r w:rsidRPr="00C37140">
        <w:rPr>
          <w:rFonts w:eastAsia="SimSun"/>
          <w:lang w:eastAsia="hr-HR"/>
        </w:rPr>
        <w:tab/>
        <w:t>Osnovica za obračun plaće djelatne vojne osobe jednaka je osnovici za obračun plaće državnih službenika i namještenika.</w:t>
      </w:r>
    </w:p>
    <w:p w14:paraId="6F6A4B9D" w14:textId="77777777" w:rsidR="00766B11" w:rsidRPr="00C37140" w:rsidRDefault="00766B11" w:rsidP="00347615">
      <w:pPr>
        <w:spacing w:line="240" w:lineRule="auto"/>
        <w:ind w:firstLine="708"/>
        <w:rPr>
          <w:rFonts w:eastAsia="SimSun"/>
          <w:lang w:eastAsia="hr-HR"/>
        </w:rPr>
      </w:pPr>
    </w:p>
    <w:p w14:paraId="144805FF" w14:textId="244AC948" w:rsidR="00766B11" w:rsidRPr="00C37140" w:rsidRDefault="00766B11" w:rsidP="00347615">
      <w:pPr>
        <w:spacing w:line="240" w:lineRule="auto"/>
        <w:ind w:firstLine="708"/>
        <w:rPr>
          <w:rFonts w:eastAsia="SimSun"/>
          <w:lang w:eastAsia="hr-HR"/>
        </w:rPr>
      </w:pPr>
      <w:r>
        <w:rPr>
          <w:rFonts w:eastAsia="SimSun"/>
          <w:lang w:eastAsia="hr-HR"/>
        </w:rPr>
        <w:tab/>
      </w:r>
      <w:r w:rsidR="00C65399">
        <w:rPr>
          <w:rFonts w:eastAsia="SimSun"/>
          <w:lang w:eastAsia="hr-HR"/>
        </w:rPr>
        <w:tab/>
      </w:r>
      <w:r w:rsidRPr="00C37140">
        <w:rPr>
          <w:rFonts w:eastAsia="SimSun"/>
          <w:lang w:eastAsia="hr-HR"/>
        </w:rPr>
        <w:t>(7)</w:t>
      </w:r>
      <w:r w:rsidRPr="00C37140">
        <w:rPr>
          <w:rFonts w:eastAsia="SimSun"/>
          <w:lang w:eastAsia="hr-HR"/>
        </w:rPr>
        <w:tab/>
        <w:t>Iznimno od odredbi ovoga članka, na pojedina ustrojbena mjesta u Hrvatskom vojnom učilištu koja su određena u skladu s nazivima radnih mjesta u javnim službama pri obračunu plaće primjenjuju se koeficijenti složenosti poslova utvrđeni za javne službe.</w:t>
      </w:r>
    </w:p>
    <w:p w14:paraId="2A1ABE43" w14:textId="77777777" w:rsidR="00766B11" w:rsidRPr="00C37140" w:rsidRDefault="00766B11" w:rsidP="00347615">
      <w:pPr>
        <w:spacing w:line="240" w:lineRule="auto"/>
        <w:ind w:firstLine="708"/>
        <w:rPr>
          <w:rFonts w:eastAsia="SimSun"/>
          <w:lang w:eastAsia="hr-HR"/>
        </w:rPr>
      </w:pPr>
    </w:p>
    <w:p w14:paraId="5F01D3C6" w14:textId="64188BEC" w:rsidR="00766B11" w:rsidRDefault="00766B11" w:rsidP="00347615">
      <w:pPr>
        <w:spacing w:line="240" w:lineRule="auto"/>
        <w:ind w:firstLine="708"/>
        <w:rPr>
          <w:rFonts w:eastAsia="SimSun"/>
          <w:lang w:eastAsia="hr-HR"/>
        </w:rPr>
      </w:pPr>
      <w:r>
        <w:rPr>
          <w:rFonts w:eastAsia="SimSun"/>
          <w:lang w:eastAsia="hr-HR"/>
        </w:rPr>
        <w:lastRenderedPageBreak/>
        <w:tab/>
      </w:r>
      <w:r w:rsidR="00C65399">
        <w:rPr>
          <w:rFonts w:eastAsia="SimSun"/>
          <w:lang w:eastAsia="hr-HR"/>
        </w:rPr>
        <w:tab/>
      </w:r>
      <w:r w:rsidRPr="00C37140">
        <w:rPr>
          <w:rFonts w:eastAsia="SimSun"/>
          <w:lang w:eastAsia="hr-HR"/>
        </w:rPr>
        <w:t>(8)</w:t>
      </w:r>
      <w:r w:rsidRPr="00C37140">
        <w:rPr>
          <w:rFonts w:eastAsia="SimSun"/>
          <w:lang w:eastAsia="hr-HR"/>
        </w:rPr>
        <w:tab/>
        <w:t>Vrijednost koeficijenta osobnog čina djelatnih vojnih osoba i iznos uvećanja koeficijenta osobnog čina za vojne specijaliste iz stavka 5. ovoga članka uredbom propisuje Vlada Republike Hrvatske.</w:t>
      </w:r>
    </w:p>
    <w:p w14:paraId="1CBCC27D" w14:textId="77777777" w:rsidR="00C65399" w:rsidRPr="006D1CE2" w:rsidRDefault="00C65399" w:rsidP="00347615">
      <w:pPr>
        <w:spacing w:line="240" w:lineRule="auto"/>
        <w:ind w:firstLine="708"/>
        <w:rPr>
          <w:rFonts w:eastAsia="SimSun"/>
          <w:lang w:eastAsia="hr-HR"/>
        </w:rPr>
      </w:pPr>
    </w:p>
    <w:p w14:paraId="64263F0D" w14:textId="77777777" w:rsidR="00766B11" w:rsidRPr="00C37140" w:rsidRDefault="00766B11" w:rsidP="00347615">
      <w:pPr>
        <w:spacing w:line="240" w:lineRule="auto"/>
        <w:jc w:val="center"/>
        <w:rPr>
          <w:rFonts w:eastAsia="Times New Roman"/>
          <w:b/>
          <w:color w:val="000000"/>
          <w:lang w:eastAsia="hr-HR"/>
        </w:rPr>
      </w:pPr>
      <w:r w:rsidRPr="00C37140">
        <w:rPr>
          <w:rFonts w:eastAsia="Times New Roman"/>
          <w:b/>
          <w:color w:val="000000"/>
          <w:lang w:eastAsia="hr-HR"/>
        </w:rPr>
        <w:t xml:space="preserve">Članak 138. </w:t>
      </w:r>
    </w:p>
    <w:p w14:paraId="2A4DB3AF" w14:textId="77777777" w:rsidR="00766B11" w:rsidRPr="00C37140" w:rsidRDefault="00766B11" w:rsidP="00347615">
      <w:pPr>
        <w:spacing w:line="240" w:lineRule="auto"/>
        <w:jc w:val="center"/>
        <w:rPr>
          <w:rFonts w:eastAsia="Times New Roman"/>
          <w:b/>
          <w:color w:val="000000"/>
          <w:lang w:eastAsia="hr-HR"/>
        </w:rPr>
      </w:pPr>
    </w:p>
    <w:p w14:paraId="01F311E0" w14:textId="107E0284"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(1)</w:t>
      </w:r>
      <w:r w:rsidRPr="00C37140">
        <w:rPr>
          <w:rFonts w:eastAsia="Times New Roman"/>
          <w:color w:val="000000"/>
          <w:lang w:eastAsia="hr-HR"/>
        </w:rPr>
        <w:tab/>
        <w:t xml:space="preserve"> Osnovica za obračun plaće djelatne vojne osobe uvećat će se za 8% djelatnim vojnim osobama koje imaju znanstveni stupanj magistra znanosti odnosno za 15% djelatnim vojnim osobama koje imaju znanstveni odnosno akademski stupanj doktora znanosti.</w:t>
      </w:r>
    </w:p>
    <w:p w14:paraId="650174EC" w14:textId="77777777" w:rsidR="00766B11" w:rsidRPr="00C37140" w:rsidRDefault="00766B11" w:rsidP="00347615">
      <w:pPr>
        <w:spacing w:line="240" w:lineRule="auto"/>
        <w:ind w:firstLine="708"/>
        <w:rPr>
          <w:rFonts w:eastAsia="Times New Roman"/>
          <w:color w:val="000000"/>
          <w:lang w:eastAsia="hr-HR"/>
        </w:rPr>
      </w:pPr>
    </w:p>
    <w:p w14:paraId="03EF6492" w14:textId="4D3331E8"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(2) </w:t>
      </w:r>
      <w:r w:rsidRPr="00C37140">
        <w:rPr>
          <w:rFonts w:eastAsia="Times New Roman"/>
          <w:color w:val="000000"/>
          <w:lang w:eastAsia="hr-HR"/>
        </w:rPr>
        <w:tab/>
        <w:t xml:space="preserve">Osnovica za obračun plaće djelatne vojne osobe uvećat će se za 8% djelatnim vojnim osobama koje su završile poslijediplomski specijalistički studij i stekle akademski naziv sveučilišnoga specijalista </w:t>
      </w:r>
      <w:r w:rsidRPr="00C37140">
        <w:rPr>
          <w:rFonts w:eastAsia="SimSun"/>
          <w:lang w:eastAsia="hr-HR"/>
        </w:rPr>
        <w:t>odnosno sveučilišnog magistra</w:t>
      </w:r>
      <w:r w:rsidRPr="00C37140">
        <w:rPr>
          <w:rFonts w:eastAsia="Times New Roman"/>
          <w:color w:val="000000"/>
          <w:lang w:eastAsia="hr-HR"/>
        </w:rPr>
        <w:t>.</w:t>
      </w:r>
    </w:p>
    <w:p w14:paraId="7A86E3DC" w14:textId="77777777" w:rsidR="0061485B" w:rsidRPr="00C37140" w:rsidRDefault="0061485B" w:rsidP="00347615">
      <w:pPr>
        <w:spacing w:line="240" w:lineRule="auto"/>
        <w:ind w:firstLine="708"/>
        <w:rPr>
          <w:rFonts w:eastAsia="Times New Roman"/>
          <w:color w:val="000000"/>
          <w:lang w:eastAsia="hr-HR"/>
        </w:rPr>
      </w:pPr>
    </w:p>
    <w:p w14:paraId="09801579" w14:textId="400E74B6"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(3) </w:t>
      </w:r>
      <w:r w:rsidRPr="00C37140">
        <w:rPr>
          <w:rFonts w:eastAsia="Times New Roman"/>
          <w:color w:val="000000"/>
          <w:lang w:eastAsia="hr-HR"/>
        </w:rPr>
        <w:tab/>
        <w:t>Djelatnim vojnim osobama imenovanima na vojnodiplomatske dužnosti ili upućenima na rad u međunarodna tijela, koji ostvaruju pravo na deviznu plaću, mjesečna osnovica za obračun doprinosa uvećat će se za 8% za znanstveni stupanj magistra znanosti odnosno za 15% za znanstveni odnosno akad</w:t>
      </w:r>
      <w:r>
        <w:rPr>
          <w:rFonts w:eastAsia="Times New Roman"/>
          <w:color w:val="000000"/>
          <w:lang w:eastAsia="hr-HR"/>
        </w:rPr>
        <w:t>emski stupanj doktora znanosti.</w:t>
      </w:r>
    </w:p>
    <w:p w14:paraId="11C4723D" w14:textId="77777777" w:rsidR="00766B11" w:rsidRPr="00C37140" w:rsidRDefault="00766B11" w:rsidP="00347615">
      <w:pPr>
        <w:spacing w:line="240" w:lineRule="auto"/>
        <w:ind w:firstLine="708"/>
        <w:rPr>
          <w:rFonts w:eastAsia="Times New Roman"/>
          <w:color w:val="000000"/>
          <w:lang w:eastAsia="hr-HR"/>
        </w:rPr>
      </w:pPr>
    </w:p>
    <w:p w14:paraId="3CEF5326" w14:textId="70927D37"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(4)</w:t>
      </w:r>
      <w:r w:rsidRPr="00C37140">
        <w:rPr>
          <w:rFonts w:eastAsia="Times New Roman"/>
          <w:color w:val="000000"/>
          <w:lang w:eastAsia="hr-HR"/>
        </w:rPr>
        <w:tab/>
        <w:t xml:space="preserve"> Pravo na uvećanje osnovice za obračun plaće za 8% ostvaruju i djelatne vojne osobe koje su završile četvrtu razinu slijedno-rastuće vojne izobrazbe i stekle inozemnu visokoškolsku kvalifikaciju koju je u svrhu stručnog priznavanja priznala nadležna agencija za znanost i visoko obrazovanje u Republici Hrvatskoj.</w:t>
      </w:r>
    </w:p>
    <w:p w14:paraId="2D27114A" w14:textId="77777777" w:rsidR="008746A0" w:rsidRDefault="008746A0" w:rsidP="008F72BB">
      <w:pPr>
        <w:spacing w:beforeLines="30" w:before="72" w:afterLines="30" w:after="72" w:line="30" w:lineRule="atLeast"/>
        <w:rPr>
          <w:rFonts w:ascii="Cambria" w:eastAsia="Times New Roman" w:hAnsi="Cambria"/>
          <w:color w:val="000000"/>
          <w:lang w:eastAsia="hr-HR"/>
        </w:rPr>
      </w:pPr>
    </w:p>
    <w:p w14:paraId="7744BE36" w14:textId="77777777" w:rsidR="008F72BB" w:rsidRDefault="008F72BB" w:rsidP="008F72BB">
      <w:pPr>
        <w:spacing w:line="30" w:lineRule="atLeast"/>
        <w:jc w:val="center"/>
        <w:rPr>
          <w:rFonts w:eastAsia="Times New Roman"/>
          <w:color w:val="000000"/>
          <w:lang w:eastAsia="hr-HR"/>
        </w:rPr>
      </w:pPr>
      <w:r w:rsidRPr="008F72BB">
        <w:rPr>
          <w:rFonts w:eastAsia="Times New Roman"/>
          <w:b/>
          <w:color w:val="000000"/>
          <w:lang w:eastAsia="hr-HR"/>
        </w:rPr>
        <w:t>Članak 139</w:t>
      </w:r>
      <w:r w:rsidRPr="008F72BB">
        <w:rPr>
          <w:rFonts w:eastAsia="Times New Roman"/>
          <w:color w:val="000000"/>
          <w:lang w:eastAsia="hr-HR"/>
        </w:rPr>
        <w:t>.</w:t>
      </w:r>
    </w:p>
    <w:p w14:paraId="070EA3AB" w14:textId="77777777" w:rsidR="008F72BB" w:rsidRPr="008F72BB" w:rsidRDefault="008F72BB" w:rsidP="008F72BB">
      <w:pPr>
        <w:spacing w:line="30" w:lineRule="atLeast"/>
        <w:jc w:val="center"/>
        <w:rPr>
          <w:rFonts w:eastAsia="Times New Roman"/>
          <w:color w:val="000000"/>
          <w:lang w:eastAsia="hr-HR"/>
        </w:rPr>
      </w:pPr>
    </w:p>
    <w:p w14:paraId="23421B0D" w14:textId="1B991F64" w:rsidR="008F72BB" w:rsidRPr="008F72BB" w:rsidRDefault="008F72BB" w:rsidP="008F72BB">
      <w:pPr>
        <w:spacing w:line="30" w:lineRule="atLeast"/>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8F72BB">
        <w:rPr>
          <w:rFonts w:eastAsia="Times New Roman"/>
          <w:color w:val="000000"/>
          <w:lang w:eastAsia="hr-HR"/>
        </w:rPr>
        <w:t xml:space="preserve">(1) </w:t>
      </w:r>
      <w:r w:rsidRPr="008F72BB">
        <w:rPr>
          <w:rFonts w:eastAsia="Times New Roman"/>
          <w:color w:val="000000"/>
          <w:lang w:eastAsia="hr-HR"/>
        </w:rPr>
        <w:tab/>
        <w:t>Dodaci na plaću su dodaci koje ostvaruju djelatne vojne osobe za posebne uvjete vojne službe te za deficitarna zvanja i struke.</w:t>
      </w:r>
    </w:p>
    <w:p w14:paraId="5C55F37A" w14:textId="77777777" w:rsidR="008F72BB" w:rsidRDefault="008F72BB" w:rsidP="008F72BB">
      <w:pPr>
        <w:spacing w:line="30" w:lineRule="atLeast"/>
        <w:rPr>
          <w:rFonts w:eastAsia="Times New Roman"/>
          <w:color w:val="000000"/>
          <w:lang w:eastAsia="hr-HR"/>
        </w:rPr>
      </w:pPr>
    </w:p>
    <w:p w14:paraId="3A1477E6" w14:textId="57BDFFA2" w:rsidR="008F72BB" w:rsidRPr="008F72BB" w:rsidRDefault="008F72BB" w:rsidP="008F72BB">
      <w:pPr>
        <w:spacing w:line="30" w:lineRule="atLeast"/>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8F72BB">
        <w:rPr>
          <w:rFonts w:eastAsia="Times New Roman"/>
          <w:color w:val="000000"/>
          <w:lang w:eastAsia="hr-HR"/>
        </w:rPr>
        <w:t>(2)</w:t>
      </w:r>
      <w:r w:rsidRPr="008F72BB">
        <w:rPr>
          <w:rFonts w:eastAsia="Times New Roman"/>
          <w:color w:val="000000"/>
          <w:lang w:eastAsia="hr-HR"/>
        </w:rPr>
        <w:tab/>
        <w:t xml:space="preserve"> Dodaci za posebne uvjete vojne službe dijele se na dodatak za vojnu službu i dodatak za otežane uvjete rada.</w:t>
      </w:r>
    </w:p>
    <w:p w14:paraId="2F04BB73" w14:textId="77777777" w:rsidR="008F72BB" w:rsidRDefault="008F72BB" w:rsidP="008F72BB">
      <w:pPr>
        <w:spacing w:line="30" w:lineRule="atLeast"/>
        <w:rPr>
          <w:rFonts w:eastAsia="Times New Roman"/>
          <w:color w:val="000000"/>
          <w:lang w:eastAsia="hr-HR"/>
        </w:rPr>
      </w:pPr>
    </w:p>
    <w:p w14:paraId="3E48728B" w14:textId="58D95FDF" w:rsidR="008F72BB" w:rsidRPr="008F72BB" w:rsidRDefault="008F72BB" w:rsidP="008F72BB">
      <w:pPr>
        <w:spacing w:line="30" w:lineRule="atLeast"/>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8F72BB">
        <w:rPr>
          <w:rFonts w:eastAsia="Times New Roman"/>
          <w:color w:val="000000"/>
          <w:lang w:eastAsia="hr-HR"/>
        </w:rPr>
        <w:t xml:space="preserve">(3) </w:t>
      </w:r>
      <w:r w:rsidRPr="008F72BB">
        <w:rPr>
          <w:rFonts w:eastAsia="Times New Roman"/>
          <w:color w:val="000000"/>
          <w:lang w:eastAsia="hr-HR"/>
        </w:rPr>
        <w:tab/>
        <w:t>Dodatak za vojnu službu ostvaruju sve djelatne vojne osobe.</w:t>
      </w:r>
    </w:p>
    <w:p w14:paraId="263FDFC1" w14:textId="77777777" w:rsidR="008F72BB" w:rsidRDefault="008F72BB" w:rsidP="008F72BB">
      <w:pPr>
        <w:spacing w:line="30" w:lineRule="atLeast"/>
        <w:rPr>
          <w:rFonts w:eastAsia="Times New Roman"/>
          <w:color w:val="000000"/>
          <w:lang w:eastAsia="hr-HR"/>
        </w:rPr>
      </w:pPr>
    </w:p>
    <w:p w14:paraId="7C5F1CFA" w14:textId="3BD85C29" w:rsidR="008F72BB" w:rsidRPr="008F72BB" w:rsidRDefault="008F72BB" w:rsidP="008F72BB">
      <w:pPr>
        <w:spacing w:line="30" w:lineRule="atLeast"/>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8F72BB">
        <w:rPr>
          <w:rFonts w:eastAsia="Times New Roman"/>
          <w:color w:val="000000"/>
          <w:lang w:eastAsia="hr-HR"/>
        </w:rPr>
        <w:t xml:space="preserve">(4) </w:t>
      </w:r>
      <w:r w:rsidRPr="008F72BB">
        <w:rPr>
          <w:rFonts w:eastAsia="Times New Roman"/>
          <w:color w:val="000000"/>
          <w:lang w:eastAsia="hr-HR"/>
        </w:rPr>
        <w:tab/>
        <w:t>Dodatak za otežane uvjete rada ostvaruju osobe raspoređene na dužnosti s otegotnim uvjetima rada.</w:t>
      </w:r>
    </w:p>
    <w:p w14:paraId="7654638A" w14:textId="77777777" w:rsidR="008F72BB" w:rsidRDefault="008F72BB" w:rsidP="008F72BB">
      <w:pPr>
        <w:spacing w:line="30" w:lineRule="atLeast"/>
        <w:rPr>
          <w:rFonts w:eastAsia="Times New Roman"/>
          <w:color w:val="000000"/>
          <w:lang w:eastAsia="hr-HR"/>
        </w:rPr>
      </w:pPr>
    </w:p>
    <w:p w14:paraId="67E7A4E5" w14:textId="04C57122" w:rsidR="008F72BB" w:rsidRPr="008F72BB" w:rsidRDefault="008F72BB" w:rsidP="008F72BB">
      <w:pPr>
        <w:spacing w:line="30" w:lineRule="atLeast"/>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8F72BB">
        <w:rPr>
          <w:rFonts w:eastAsia="Times New Roman"/>
          <w:color w:val="000000"/>
          <w:lang w:eastAsia="hr-HR"/>
        </w:rPr>
        <w:t xml:space="preserve">(5) </w:t>
      </w:r>
      <w:r w:rsidRPr="008F72BB">
        <w:rPr>
          <w:rFonts w:eastAsia="Times New Roman"/>
          <w:color w:val="000000"/>
          <w:lang w:eastAsia="hr-HR"/>
        </w:rPr>
        <w:tab/>
        <w:t>Dodaci iz stavka 1. ovoga članka utvrđuju se u postotku od osnovice za obračun plaće.</w:t>
      </w:r>
    </w:p>
    <w:p w14:paraId="2591DD8D" w14:textId="77777777" w:rsidR="008F72BB" w:rsidRDefault="008F72BB" w:rsidP="008F72BB">
      <w:pPr>
        <w:pStyle w:val="t-10-9-sred"/>
        <w:spacing w:before="0" w:beforeAutospacing="0" w:after="0" w:afterAutospacing="0"/>
        <w:rPr>
          <w:color w:val="000000"/>
          <w:sz w:val="22"/>
          <w:szCs w:val="22"/>
        </w:rPr>
      </w:pPr>
    </w:p>
    <w:p w14:paraId="3CADCB9E" w14:textId="0FEC5E71" w:rsidR="008F72BB" w:rsidRPr="008F72BB" w:rsidRDefault="008F72BB" w:rsidP="008F72BB">
      <w:pPr>
        <w:pStyle w:val="t-10-9-sred"/>
        <w:spacing w:before="0" w:beforeAutospacing="0" w:after="0" w:afterAutospacing="0"/>
        <w:rPr>
          <w:color w:val="000000"/>
          <w:sz w:val="22"/>
          <w:szCs w:val="22"/>
        </w:rPr>
      </w:pPr>
      <w:r>
        <w:rPr>
          <w:color w:val="000000"/>
          <w:sz w:val="22"/>
          <w:szCs w:val="22"/>
        </w:rPr>
        <w:tab/>
      </w:r>
      <w:r>
        <w:rPr>
          <w:color w:val="000000"/>
          <w:sz w:val="22"/>
          <w:szCs w:val="22"/>
        </w:rPr>
        <w:tab/>
      </w:r>
      <w:r w:rsidRPr="008F72BB">
        <w:rPr>
          <w:color w:val="000000"/>
          <w:sz w:val="22"/>
          <w:szCs w:val="22"/>
        </w:rPr>
        <w:t xml:space="preserve">(6) </w:t>
      </w:r>
      <w:r w:rsidRPr="008F72BB">
        <w:rPr>
          <w:color w:val="000000"/>
          <w:sz w:val="22"/>
          <w:szCs w:val="22"/>
        </w:rPr>
        <w:tab/>
        <w:t>Ministar obrane pravilnikom utvrđuje dužnosti s otegotnim uvjetima rada te određuje način utvrđivanja prava na dodatak, iznos dodatka, kao i deficitarna zvanja i struke za koje se utvrđuje pravo na dodatak.</w:t>
      </w:r>
    </w:p>
    <w:p w14:paraId="25763D94" w14:textId="77777777" w:rsidR="008F72BB" w:rsidRPr="00C65399" w:rsidRDefault="008F72BB" w:rsidP="00347615">
      <w:pPr>
        <w:spacing w:line="240" w:lineRule="auto"/>
        <w:ind w:firstLine="708"/>
        <w:rPr>
          <w:rFonts w:eastAsia="Times New Roman"/>
          <w:color w:val="000000"/>
          <w:lang w:eastAsia="hr-HR"/>
        </w:rPr>
      </w:pPr>
    </w:p>
    <w:p w14:paraId="4455B86A" w14:textId="77777777" w:rsidR="00766B11" w:rsidRDefault="00766B11" w:rsidP="00347615">
      <w:pPr>
        <w:spacing w:line="240" w:lineRule="auto"/>
        <w:jc w:val="center"/>
        <w:rPr>
          <w:rFonts w:eastAsia="Times New Roman"/>
          <w:b/>
          <w:color w:val="000000"/>
          <w:lang w:eastAsia="hr-HR"/>
        </w:rPr>
      </w:pPr>
      <w:r w:rsidRPr="00C37140">
        <w:rPr>
          <w:rFonts w:eastAsia="Times New Roman"/>
          <w:b/>
          <w:color w:val="000000"/>
          <w:lang w:eastAsia="hr-HR"/>
        </w:rPr>
        <w:t xml:space="preserve">Članak 140. </w:t>
      </w:r>
    </w:p>
    <w:p w14:paraId="27908BA8" w14:textId="77777777" w:rsidR="00766B11" w:rsidRPr="00C37140" w:rsidRDefault="00766B11" w:rsidP="00347615">
      <w:pPr>
        <w:spacing w:line="240" w:lineRule="auto"/>
        <w:jc w:val="center"/>
        <w:rPr>
          <w:rFonts w:eastAsia="Times New Roman"/>
          <w:b/>
          <w:color w:val="000000"/>
          <w:lang w:eastAsia="hr-HR"/>
        </w:rPr>
      </w:pPr>
    </w:p>
    <w:p w14:paraId="6F4A7B01" w14:textId="3EDAA529"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(1) </w:t>
      </w:r>
      <w:r w:rsidRPr="00C37140">
        <w:rPr>
          <w:rFonts w:eastAsia="Times New Roman"/>
          <w:color w:val="000000"/>
          <w:lang w:eastAsia="hr-HR"/>
        </w:rPr>
        <w:tab/>
        <w:t>Djelatnoj vojnoj osobi koja je zbog privremene nesposobnosti za rad do 42 dana spriječena obnašati službu pripada naknada plaće u visini od 85% od njezine plaće.</w:t>
      </w:r>
    </w:p>
    <w:p w14:paraId="175DC070" w14:textId="77777777" w:rsidR="00766B11" w:rsidRPr="00C37140" w:rsidRDefault="00766B11" w:rsidP="00347615">
      <w:pPr>
        <w:spacing w:line="240" w:lineRule="auto"/>
        <w:ind w:firstLine="708"/>
        <w:rPr>
          <w:rFonts w:eastAsia="Times New Roman"/>
          <w:color w:val="000000"/>
          <w:lang w:eastAsia="hr-HR"/>
        </w:rPr>
      </w:pPr>
    </w:p>
    <w:p w14:paraId="02AC51E6" w14:textId="64FEEB3C"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lastRenderedPageBreak/>
        <w:tab/>
      </w:r>
      <w:r w:rsidR="00C65399">
        <w:rPr>
          <w:rFonts w:eastAsia="Times New Roman"/>
          <w:color w:val="000000"/>
          <w:lang w:eastAsia="hr-HR"/>
        </w:rPr>
        <w:tab/>
      </w:r>
      <w:r w:rsidRPr="00C37140">
        <w:rPr>
          <w:rFonts w:eastAsia="Times New Roman"/>
          <w:color w:val="000000"/>
          <w:lang w:eastAsia="hr-HR"/>
        </w:rPr>
        <w:t xml:space="preserve">(2) </w:t>
      </w:r>
      <w:r w:rsidRPr="00C37140">
        <w:rPr>
          <w:rFonts w:eastAsia="Times New Roman"/>
          <w:color w:val="000000"/>
          <w:lang w:eastAsia="hr-HR"/>
        </w:rPr>
        <w:tab/>
        <w:t xml:space="preserve">Djelatnoj vojnoj osobi za vrijeme privremene nesposobnosti za službu uzrokovane ozljedom na radu i profesionalnom bolešću pripada naknada plaće </w:t>
      </w:r>
      <w:r w:rsidRPr="00C37140">
        <w:rPr>
          <w:color w:val="000000"/>
        </w:rPr>
        <w:t>u skladu s propisima o obveznom zdravstvenom osiguranju</w:t>
      </w:r>
      <w:r w:rsidRPr="00C37140">
        <w:rPr>
          <w:rFonts w:eastAsia="Times New Roman"/>
          <w:color w:val="000000"/>
          <w:lang w:eastAsia="hr-HR"/>
        </w:rPr>
        <w:t>.</w:t>
      </w:r>
    </w:p>
    <w:p w14:paraId="27CE836D" w14:textId="77777777" w:rsidR="00766B11" w:rsidRPr="003869D3" w:rsidRDefault="00766B11" w:rsidP="00347615">
      <w:pPr>
        <w:spacing w:line="240" w:lineRule="auto"/>
        <w:ind w:firstLine="708"/>
        <w:rPr>
          <w:rFonts w:eastAsia="Times New Roman"/>
          <w:color w:val="000000"/>
          <w:lang w:eastAsia="hr-HR"/>
        </w:rPr>
      </w:pPr>
    </w:p>
    <w:p w14:paraId="3894C025" w14:textId="77777777" w:rsidR="00766B11" w:rsidRPr="00C37140" w:rsidRDefault="00766B11" w:rsidP="00347615">
      <w:pPr>
        <w:spacing w:line="240" w:lineRule="auto"/>
        <w:jc w:val="center"/>
        <w:rPr>
          <w:rFonts w:eastAsia="Times New Roman"/>
          <w:b/>
          <w:color w:val="000000"/>
          <w:lang w:eastAsia="hr-HR"/>
        </w:rPr>
      </w:pPr>
      <w:r w:rsidRPr="00C37140">
        <w:rPr>
          <w:rFonts w:eastAsia="Times New Roman"/>
          <w:b/>
          <w:color w:val="000000"/>
          <w:lang w:eastAsia="hr-HR"/>
        </w:rPr>
        <w:t xml:space="preserve">Članak 142. </w:t>
      </w:r>
    </w:p>
    <w:p w14:paraId="3D9C2A3A" w14:textId="77777777" w:rsidR="00766B11" w:rsidRPr="00C37140" w:rsidRDefault="00766B11" w:rsidP="00347615">
      <w:pPr>
        <w:spacing w:line="240" w:lineRule="auto"/>
        <w:jc w:val="center"/>
        <w:rPr>
          <w:rFonts w:eastAsia="Times New Roman"/>
          <w:b/>
          <w:color w:val="000000"/>
          <w:lang w:eastAsia="hr-HR"/>
        </w:rPr>
      </w:pPr>
    </w:p>
    <w:p w14:paraId="2B0CC44B" w14:textId="77777777" w:rsidR="00766B11" w:rsidRDefault="00766B11"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Djelatnoj vojnoj osobi za vrijeme godišnjeg odmora i plaćenog dopusta pripada naknada plaće kao da je radila u redovnom radnom vremenu, a najmanje u visini njezine prosječne mjesečne plaće u prethodn</w:t>
      </w:r>
      <w:r>
        <w:rPr>
          <w:rFonts w:eastAsia="Times New Roman"/>
          <w:color w:val="000000"/>
          <w:lang w:eastAsia="hr-HR"/>
        </w:rPr>
        <w:t>a tri mjeseca.</w:t>
      </w:r>
    </w:p>
    <w:p w14:paraId="23D34731" w14:textId="77777777" w:rsidR="00766B11" w:rsidRDefault="00766B11" w:rsidP="00347615">
      <w:pPr>
        <w:spacing w:line="240" w:lineRule="auto"/>
        <w:rPr>
          <w:rFonts w:eastAsia="Times New Roman"/>
          <w:color w:val="000000"/>
          <w:lang w:eastAsia="hr-HR"/>
        </w:rPr>
      </w:pPr>
    </w:p>
    <w:p w14:paraId="7B5EE363" w14:textId="77777777" w:rsidR="00766B11" w:rsidRPr="00DE6DA0" w:rsidRDefault="00766B11" w:rsidP="00347615">
      <w:pPr>
        <w:spacing w:beforeLines="30" w:before="72" w:afterLines="30" w:after="72" w:line="240" w:lineRule="auto"/>
        <w:jc w:val="center"/>
        <w:rPr>
          <w:rFonts w:ascii="Cambria" w:eastAsia="Times New Roman" w:hAnsi="Cambria"/>
          <w:b/>
          <w:color w:val="000000"/>
          <w:lang w:eastAsia="hr-HR"/>
        </w:rPr>
      </w:pPr>
      <w:r w:rsidRPr="00DE6DA0">
        <w:rPr>
          <w:rFonts w:ascii="Cambria" w:eastAsia="Times New Roman" w:hAnsi="Cambria"/>
          <w:b/>
          <w:color w:val="000000"/>
          <w:lang w:eastAsia="hr-HR"/>
        </w:rPr>
        <w:t>Članak 145.</w:t>
      </w:r>
    </w:p>
    <w:p w14:paraId="02463CD6" w14:textId="229358BB" w:rsidR="00766B11" w:rsidRPr="006D1CE2" w:rsidRDefault="00766B11" w:rsidP="00347615">
      <w:pPr>
        <w:spacing w:beforeLines="30" w:before="72" w:afterLines="30" w:after="72" w:line="240" w:lineRule="auto"/>
        <w:rPr>
          <w:rFonts w:ascii="Cambria" w:eastAsia="Times New Roman" w:hAnsi="Cambria"/>
          <w:color w:val="000000"/>
          <w:lang w:eastAsia="hr-HR"/>
        </w:rPr>
      </w:pPr>
      <w:r>
        <w:rPr>
          <w:rFonts w:ascii="Cambria" w:eastAsia="Times New Roman" w:hAnsi="Cambria"/>
          <w:color w:val="000000"/>
          <w:lang w:eastAsia="hr-HR"/>
        </w:rPr>
        <w:tab/>
      </w:r>
      <w:r w:rsidR="00C65399">
        <w:rPr>
          <w:rFonts w:ascii="Cambria" w:eastAsia="Times New Roman" w:hAnsi="Cambria"/>
          <w:color w:val="000000"/>
          <w:lang w:eastAsia="hr-HR"/>
        </w:rPr>
        <w:tab/>
      </w:r>
      <w:r w:rsidRPr="00DE6DA0">
        <w:rPr>
          <w:rFonts w:ascii="Cambria" w:eastAsia="Times New Roman" w:hAnsi="Cambria"/>
          <w:color w:val="000000"/>
          <w:lang w:eastAsia="hr-HR"/>
        </w:rPr>
        <w:t>Kandidatu za časnika za vrijeme vojne izobrazbe i obuke tijekom koje se osposobljava za časnika Oružanih snaga pripada naknada plaće u visini 85% osnovne plaće utvrđene za čin poruč</w:t>
      </w:r>
      <w:r>
        <w:rPr>
          <w:rFonts w:ascii="Cambria" w:eastAsia="Times New Roman" w:hAnsi="Cambria"/>
          <w:color w:val="000000"/>
          <w:lang w:eastAsia="hr-HR"/>
        </w:rPr>
        <w:t xml:space="preserve">nika/poručnika </w:t>
      </w:r>
      <w:proofErr w:type="spellStart"/>
      <w:r>
        <w:rPr>
          <w:rFonts w:ascii="Cambria" w:eastAsia="Times New Roman" w:hAnsi="Cambria"/>
          <w:color w:val="000000"/>
          <w:lang w:eastAsia="hr-HR"/>
        </w:rPr>
        <w:t>korvete</w:t>
      </w:r>
      <w:proofErr w:type="spellEnd"/>
      <w:r>
        <w:rPr>
          <w:rFonts w:ascii="Cambria" w:eastAsia="Times New Roman" w:hAnsi="Cambria"/>
          <w:color w:val="000000"/>
          <w:lang w:eastAsia="hr-HR"/>
        </w:rPr>
        <w:t>.</w:t>
      </w:r>
    </w:p>
    <w:p w14:paraId="23E069BB" w14:textId="77777777" w:rsidR="0061485B" w:rsidRDefault="0061485B" w:rsidP="00347615">
      <w:pPr>
        <w:spacing w:line="240" w:lineRule="auto"/>
        <w:jc w:val="center"/>
        <w:rPr>
          <w:rFonts w:eastAsia="Times New Roman"/>
          <w:b/>
          <w:color w:val="000000"/>
          <w:lang w:eastAsia="hr-HR"/>
        </w:rPr>
      </w:pPr>
    </w:p>
    <w:p w14:paraId="5B98988F" w14:textId="77777777" w:rsidR="00766B11" w:rsidRPr="00C37140" w:rsidRDefault="00766B11" w:rsidP="00347615">
      <w:pPr>
        <w:spacing w:line="240" w:lineRule="auto"/>
        <w:jc w:val="center"/>
        <w:rPr>
          <w:rFonts w:eastAsia="Times New Roman"/>
          <w:b/>
          <w:color w:val="000000"/>
          <w:lang w:eastAsia="hr-HR"/>
        </w:rPr>
      </w:pPr>
      <w:r w:rsidRPr="00C37140">
        <w:rPr>
          <w:rFonts w:eastAsia="Times New Roman"/>
          <w:b/>
          <w:color w:val="000000"/>
          <w:lang w:eastAsia="hr-HR"/>
        </w:rPr>
        <w:t xml:space="preserve">Članak 147. </w:t>
      </w:r>
    </w:p>
    <w:p w14:paraId="08219659" w14:textId="77777777" w:rsidR="00766B11" w:rsidRPr="00C37140" w:rsidRDefault="00766B11" w:rsidP="00347615">
      <w:pPr>
        <w:spacing w:line="240" w:lineRule="auto"/>
        <w:jc w:val="center"/>
        <w:rPr>
          <w:rFonts w:eastAsia="Times New Roman"/>
          <w:b/>
          <w:color w:val="000000"/>
          <w:lang w:eastAsia="hr-HR"/>
        </w:rPr>
      </w:pPr>
    </w:p>
    <w:p w14:paraId="0B918A22" w14:textId="77777777" w:rsidR="00766B11" w:rsidRPr="00C37140" w:rsidRDefault="00766B11"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xml:space="preserve">(1) </w:t>
      </w:r>
      <w:r w:rsidRPr="00C37140">
        <w:rPr>
          <w:rFonts w:eastAsia="Times New Roman"/>
          <w:color w:val="000000"/>
          <w:lang w:eastAsia="hr-HR"/>
        </w:rPr>
        <w:tab/>
        <w:t>Djelatna vojna osoba ima pravo na naknadu troškova mjesnog i međumjesnog prijevoza za redoviti dolazak i odlazak na posao i s posla.</w:t>
      </w:r>
    </w:p>
    <w:p w14:paraId="696CFDDC" w14:textId="77777777" w:rsidR="00766B11" w:rsidRPr="00C37140" w:rsidRDefault="00766B11" w:rsidP="00347615">
      <w:pPr>
        <w:spacing w:line="240" w:lineRule="auto"/>
        <w:rPr>
          <w:rFonts w:eastAsia="Times New Roman"/>
          <w:color w:val="000000"/>
          <w:lang w:eastAsia="hr-HR"/>
        </w:rPr>
      </w:pPr>
    </w:p>
    <w:p w14:paraId="3A5EA96B" w14:textId="7344F9AE" w:rsidR="00766B11" w:rsidRDefault="00766B11" w:rsidP="00347615">
      <w:pPr>
        <w:spacing w:line="240" w:lineRule="auto"/>
        <w:rPr>
          <w:color w:val="000000"/>
        </w:rPr>
      </w:pPr>
      <w:r w:rsidRPr="00C37140">
        <w:rPr>
          <w:color w:val="000000"/>
        </w:rPr>
        <w:tab/>
      </w:r>
      <w:r>
        <w:rPr>
          <w:color w:val="000000"/>
        </w:rPr>
        <w:tab/>
      </w:r>
      <w:r w:rsidRPr="00C37140">
        <w:rPr>
          <w:color w:val="000000"/>
        </w:rPr>
        <w:t xml:space="preserve">(2) </w:t>
      </w:r>
      <w:r w:rsidRPr="00C37140">
        <w:rPr>
          <w:color w:val="000000"/>
        </w:rPr>
        <w:tab/>
        <w:t>Organiziran ili ugovoren međumjesni prijevoz isključuje pravo na naknadu za stanovanje.</w:t>
      </w:r>
    </w:p>
    <w:p w14:paraId="5C962F5B" w14:textId="77777777" w:rsidR="00766B11" w:rsidRDefault="00766B11" w:rsidP="00347615">
      <w:pPr>
        <w:spacing w:line="240" w:lineRule="auto"/>
        <w:rPr>
          <w:color w:val="000000"/>
        </w:rPr>
      </w:pPr>
    </w:p>
    <w:p w14:paraId="08A3ACD3" w14:textId="77777777" w:rsidR="00766B11" w:rsidRPr="00C37140" w:rsidRDefault="00766B11"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xml:space="preserve">(3) </w:t>
      </w:r>
      <w:r w:rsidRPr="00C37140">
        <w:rPr>
          <w:rFonts w:eastAsia="Times New Roman"/>
          <w:color w:val="000000"/>
          <w:lang w:eastAsia="hr-HR"/>
        </w:rPr>
        <w:tab/>
        <w:t>Djelatni vojnik/mornar raspoređen izvan mjesta svojega prebivališta ima pravo na naknadu u visini troškova najjeftinijeg prijevoza za dva putovanja mjesečno iz mjesta službe u mjesto prebivališta, osim kada koristi organizirani ili ugovoreni prijevoz ili ostvaruje pravo na naknadu za stanovanje.</w:t>
      </w:r>
    </w:p>
    <w:p w14:paraId="0A29CA4F" w14:textId="77777777" w:rsidR="00766B11" w:rsidRPr="00C37140" w:rsidRDefault="00766B11" w:rsidP="00347615">
      <w:pPr>
        <w:spacing w:line="240" w:lineRule="auto"/>
        <w:rPr>
          <w:color w:val="000000"/>
        </w:rPr>
      </w:pPr>
    </w:p>
    <w:p w14:paraId="00430043" w14:textId="77777777" w:rsidR="00766B11" w:rsidRPr="00C37140" w:rsidRDefault="00766B11"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xml:space="preserve">(4) </w:t>
      </w:r>
      <w:r w:rsidRPr="00C37140">
        <w:rPr>
          <w:rFonts w:eastAsia="Times New Roman"/>
          <w:color w:val="000000"/>
          <w:lang w:eastAsia="hr-HR"/>
        </w:rPr>
        <w:tab/>
        <w:t>Pravo na naknadu troškova iz stavka 1. ovoga članka ne može se ostvariti ako je Ministarstvo obrane organiziralo ili ugovorilo prijevoz.</w:t>
      </w:r>
    </w:p>
    <w:p w14:paraId="256DA95D" w14:textId="77777777" w:rsidR="00766B11" w:rsidRPr="00C37140" w:rsidRDefault="00766B11" w:rsidP="00347615">
      <w:pPr>
        <w:spacing w:line="240" w:lineRule="auto"/>
        <w:rPr>
          <w:rFonts w:eastAsia="Times New Roman"/>
          <w:color w:val="000000"/>
          <w:lang w:eastAsia="hr-HR"/>
        </w:rPr>
      </w:pPr>
    </w:p>
    <w:p w14:paraId="58FA0535" w14:textId="0799555E" w:rsidR="00766B11" w:rsidRDefault="00766B11" w:rsidP="00F1798B">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xml:space="preserve">(5) </w:t>
      </w:r>
      <w:r w:rsidRPr="00C37140">
        <w:rPr>
          <w:rFonts w:eastAsia="Times New Roman"/>
          <w:color w:val="000000"/>
          <w:lang w:eastAsia="hr-HR"/>
        </w:rPr>
        <w:tab/>
        <w:t>Ministar obrane pravilnikom propisuje uvjete i postupak za ostvarenje naknade troškova prijevoza.</w:t>
      </w:r>
    </w:p>
    <w:p w14:paraId="206C9965" w14:textId="77777777" w:rsidR="00F1798B" w:rsidRPr="00F1798B" w:rsidRDefault="00F1798B" w:rsidP="00F1798B">
      <w:pPr>
        <w:spacing w:line="240" w:lineRule="auto"/>
        <w:rPr>
          <w:rFonts w:eastAsia="Times New Roman"/>
          <w:color w:val="000000"/>
          <w:lang w:eastAsia="hr-HR"/>
        </w:rPr>
      </w:pPr>
    </w:p>
    <w:p w14:paraId="0AA69880" w14:textId="77777777" w:rsidR="00766B11" w:rsidRDefault="00766B11" w:rsidP="00347615">
      <w:pPr>
        <w:spacing w:line="240" w:lineRule="auto"/>
        <w:jc w:val="center"/>
        <w:rPr>
          <w:rFonts w:eastAsia="Times New Roman"/>
          <w:b/>
          <w:color w:val="000000"/>
          <w:lang w:eastAsia="hr-HR"/>
        </w:rPr>
      </w:pPr>
      <w:r w:rsidRPr="00C37140">
        <w:rPr>
          <w:rFonts w:eastAsia="Times New Roman"/>
          <w:b/>
          <w:color w:val="000000"/>
          <w:lang w:eastAsia="hr-HR"/>
        </w:rPr>
        <w:t>Članak 148.</w:t>
      </w:r>
    </w:p>
    <w:p w14:paraId="34351C99" w14:textId="77777777" w:rsidR="00766B11" w:rsidRPr="00C37140" w:rsidRDefault="00766B11" w:rsidP="00347615">
      <w:pPr>
        <w:spacing w:line="240" w:lineRule="auto"/>
        <w:jc w:val="center"/>
        <w:rPr>
          <w:rFonts w:eastAsia="Times New Roman"/>
          <w:b/>
          <w:color w:val="000000"/>
          <w:lang w:eastAsia="hr-HR"/>
        </w:rPr>
      </w:pPr>
    </w:p>
    <w:p w14:paraId="7496F8F6" w14:textId="77777777" w:rsidR="00766B11" w:rsidRDefault="00766B11" w:rsidP="00347615">
      <w:pPr>
        <w:spacing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(1)</w:t>
      </w:r>
      <w:r w:rsidRPr="00C37140">
        <w:rPr>
          <w:rFonts w:eastAsia="Times New Roman"/>
          <w:color w:val="000000"/>
          <w:lang w:eastAsia="hr-HR"/>
        </w:rPr>
        <w:tab/>
        <w:t xml:space="preserve"> Djelatna vojna osoba koja je zbog potreba službe raspoređena ili imenovana na dužnost u drugo mjesto rada ima pravo na naknadu troškova selidbe iz dosadašnjega u novo mjesto stanovanja u Republici Hrvatskoj.</w:t>
      </w:r>
    </w:p>
    <w:p w14:paraId="5ED9FE56" w14:textId="77777777" w:rsidR="00766B11" w:rsidRPr="00C37140" w:rsidRDefault="00766B11" w:rsidP="00347615">
      <w:pPr>
        <w:spacing w:beforeLines="30" w:before="72" w:afterLines="30" w:after="72" w:line="240" w:lineRule="auto"/>
        <w:rPr>
          <w:rFonts w:eastAsia="Times New Roman"/>
          <w:color w:val="000000"/>
          <w:lang w:eastAsia="hr-HR"/>
        </w:rPr>
      </w:pPr>
    </w:p>
    <w:p w14:paraId="6BFF0494" w14:textId="77777777" w:rsidR="00766B11" w:rsidRDefault="00766B11" w:rsidP="00347615">
      <w:pPr>
        <w:spacing w:beforeLines="30" w:before="72" w:afterLines="30" w:after="72"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(2)</w:t>
      </w:r>
      <w:r w:rsidRPr="00C37140">
        <w:rPr>
          <w:rFonts w:eastAsia="Times New Roman"/>
          <w:color w:val="000000"/>
          <w:lang w:eastAsia="hr-HR"/>
        </w:rPr>
        <w:tab/>
        <w:t xml:space="preserve"> Djelatnoj vojnoj osobi isplatit će se naknada troškova selidbe u visini stvarnih izdataka prema računima troškova prijevoza uobičajenih u mjestu selidbe.</w:t>
      </w:r>
    </w:p>
    <w:p w14:paraId="315F8BB7" w14:textId="77777777" w:rsidR="00766B11" w:rsidRPr="00C37140" w:rsidRDefault="00766B11" w:rsidP="00347615">
      <w:pPr>
        <w:spacing w:beforeLines="30" w:before="72" w:afterLines="30" w:after="72" w:line="240" w:lineRule="auto"/>
        <w:rPr>
          <w:rFonts w:eastAsia="Times New Roman"/>
          <w:color w:val="000000"/>
          <w:lang w:eastAsia="hr-HR"/>
        </w:rPr>
      </w:pPr>
    </w:p>
    <w:p w14:paraId="397FBF53" w14:textId="77777777" w:rsidR="00766B11" w:rsidRPr="0008428E" w:rsidRDefault="00766B11" w:rsidP="00347615">
      <w:pPr>
        <w:spacing w:beforeLines="30" w:before="72" w:afterLines="30" w:after="72" w:line="240" w:lineRule="auto"/>
        <w:rPr>
          <w:rFonts w:eastAsia="Times New Roman"/>
          <w:color w:val="000000"/>
          <w:lang w:eastAsia="hr-HR"/>
        </w:rPr>
      </w:pPr>
      <w:r w:rsidRPr="00C37140">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xml:space="preserve">(3) </w:t>
      </w:r>
      <w:r w:rsidRPr="00C37140">
        <w:rPr>
          <w:rFonts w:eastAsia="Times New Roman"/>
          <w:color w:val="000000"/>
          <w:lang w:eastAsia="hr-HR"/>
        </w:rPr>
        <w:tab/>
        <w:t>Iznimno od stavka 1. ovoga članka, selidbeni troškovi neće se nadoknađivati kada selidbu organizira Ministarstvo obrane.</w:t>
      </w:r>
    </w:p>
    <w:p w14:paraId="74DBB6CE" w14:textId="77777777" w:rsidR="00766B11" w:rsidRDefault="00766B11" w:rsidP="00347615">
      <w:pPr>
        <w:spacing w:line="240" w:lineRule="auto"/>
        <w:jc w:val="center"/>
        <w:rPr>
          <w:rFonts w:eastAsia="Times New Roman"/>
          <w:b/>
          <w:color w:val="000000"/>
          <w:lang w:eastAsia="hr-HR"/>
        </w:rPr>
      </w:pPr>
    </w:p>
    <w:p w14:paraId="76930A2D" w14:textId="77777777" w:rsidR="00C81F0E" w:rsidRDefault="00C81F0E" w:rsidP="00347615">
      <w:pPr>
        <w:spacing w:line="240" w:lineRule="auto"/>
        <w:jc w:val="center"/>
        <w:rPr>
          <w:rFonts w:eastAsia="Times New Roman"/>
          <w:b/>
          <w:color w:val="000000"/>
          <w:lang w:eastAsia="hr-HR"/>
        </w:rPr>
      </w:pPr>
    </w:p>
    <w:p w14:paraId="698F393A" w14:textId="77777777" w:rsidR="00C81F0E" w:rsidRDefault="00C81F0E" w:rsidP="00347615">
      <w:pPr>
        <w:spacing w:line="240" w:lineRule="auto"/>
        <w:jc w:val="center"/>
        <w:rPr>
          <w:rFonts w:eastAsia="Times New Roman"/>
          <w:b/>
          <w:color w:val="000000"/>
          <w:lang w:eastAsia="hr-HR"/>
        </w:rPr>
      </w:pPr>
    </w:p>
    <w:p w14:paraId="1AB35619" w14:textId="77777777" w:rsidR="00C81F0E" w:rsidRDefault="00C81F0E" w:rsidP="00347615">
      <w:pPr>
        <w:spacing w:line="240" w:lineRule="auto"/>
        <w:jc w:val="center"/>
        <w:rPr>
          <w:rFonts w:eastAsia="Times New Roman"/>
          <w:b/>
          <w:color w:val="000000"/>
          <w:lang w:eastAsia="hr-HR"/>
        </w:rPr>
      </w:pPr>
    </w:p>
    <w:p w14:paraId="2C00ED01" w14:textId="4224D95B" w:rsidR="00766B11" w:rsidRDefault="00766B11" w:rsidP="00347615">
      <w:pPr>
        <w:spacing w:line="240" w:lineRule="auto"/>
        <w:jc w:val="center"/>
        <w:rPr>
          <w:rFonts w:eastAsia="Times New Roman"/>
          <w:b/>
          <w:color w:val="000000"/>
          <w:lang w:eastAsia="hr-HR"/>
        </w:rPr>
      </w:pPr>
      <w:r w:rsidRPr="00C37140">
        <w:rPr>
          <w:rFonts w:eastAsia="Times New Roman"/>
          <w:b/>
          <w:color w:val="000000"/>
          <w:lang w:eastAsia="hr-HR"/>
        </w:rPr>
        <w:lastRenderedPageBreak/>
        <w:t xml:space="preserve">Članak 149. </w:t>
      </w:r>
    </w:p>
    <w:p w14:paraId="3A91160E" w14:textId="77777777" w:rsidR="00766B11" w:rsidRPr="00C37140" w:rsidRDefault="00766B11" w:rsidP="00347615">
      <w:pPr>
        <w:spacing w:line="240" w:lineRule="auto"/>
        <w:jc w:val="center"/>
        <w:rPr>
          <w:rFonts w:eastAsia="Times New Roman"/>
          <w:b/>
          <w:color w:val="000000"/>
          <w:lang w:eastAsia="hr-HR"/>
        </w:rPr>
      </w:pPr>
    </w:p>
    <w:p w14:paraId="6B07F6FE" w14:textId="77777777" w:rsidR="00766B11"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xml:space="preserve">(1) </w:t>
      </w:r>
      <w:r w:rsidRPr="00C37140">
        <w:rPr>
          <w:rFonts w:eastAsia="Times New Roman"/>
          <w:color w:val="000000"/>
          <w:lang w:eastAsia="hr-HR"/>
        </w:rPr>
        <w:tab/>
        <w:t>Djelatna vojna osoba upućena na službeno putovanje u zemlji i inozemstvu ima pravo na naknadu prijevoznih troškova, dnevnice i naknadu troškova za smještaj.</w:t>
      </w:r>
    </w:p>
    <w:p w14:paraId="2B9B5B4C" w14:textId="77777777" w:rsidR="00766B11" w:rsidRPr="00C37140" w:rsidRDefault="00766B11" w:rsidP="00347615">
      <w:pPr>
        <w:spacing w:line="240" w:lineRule="auto"/>
        <w:rPr>
          <w:rFonts w:eastAsia="Times New Roman"/>
          <w:color w:val="000000"/>
          <w:lang w:eastAsia="hr-HR"/>
        </w:rPr>
      </w:pPr>
    </w:p>
    <w:p w14:paraId="020A312E" w14:textId="77777777" w:rsidR="00766B11" w:rsidRPr="000228A3"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xml:space="preserve">(2) </w:t>
      </w:r>
      <w:r w:rsidRPr="00C37140">
        <w:rPr>
          <w:rFonts w:eastAsia="Times New Roman"/>
          <w:color w:val="000000"/>
          <w:lang w:eastAsia="hr-HR"/>
        </w:rPr>
        <w:tab/>
        <w:t>Visina dnevnice za službena putovanja u Republici Hrvatskoj i inozemstvu isplaćuje se u iznosu propisanom za državne službenike i namještenike.</w:t>
      </w:r>
    </w:p>
    <w:p w14:paraId="5C0D5886" w14:textId="77777777" w:rsidR="00766B11" w:rsidRDefault="00766B11" w:rsidP="00347615">
      <w:pPr>
        <w:spacing w:line="240" w:lineRule="auto"/>
        <w:rPr>
          <w:color w:val="000000"/>
        </w:rPr>
      </w:pPr>
    </w:p>
    <w:p w14:paraId="0709E9F9" w14:textId="77777777" w:rsidR="00766B11" w:rsidRDefault="00766B11" w:rsidP="00347615">
      <w:pPr>
        <w:spacing w:line="240" w:lineRule="auto"/>
        <w:rPr>
          <w:rFonts w:eastAsia="Times New Roman"/>
          <w:color w:val="000000"/>
          <w:lang w:eastAsia="hr-HR"/>
        </w:rPr>
      </w:pPr>
      <w:r>
        <w:rPr>
          <w:color w:val="000000"/>
        </w:rPr>
        <w:tab/>
      </w:r>
      <w:r>
        <w:rPr>
          <w:color w:val="000000"/>
        </w:rPr>
        <w:tab/>
      </w:r>
      <w:r w:rsidRPr="00C37140">
        <w:rPr>
          <w:color w:val="000000"/>
        </w:rPr>
        <w:t xml:space="preserve">(3) </w:t>
      </w:r>
      <w:r w:rsidRPr="00C37140">
        <w:rPr>
          <w:color w:val="000000"/>
        </w:rPr>
        <w:tab/>
        <w:t>Djelatna vojna osoba ima pravo na 40% iznosa dnevnice kada joj je osigurana dnevna prehrana, a nema pravo na naknadu troškova za smještaj kada joj je osiguran smještaj u čvrstom objektu</w:t>
      </w:r>
      <w:r w:rsidRPr="00C37140">
        <w:rPr>
          <w:rFonts w:eastAsia="Times New Roman"/>
          <w:color w:val="000000"/>
          <w:lang w:eastAsia="hr-HR"/>
        </w:rPr>
        <w:t>.</w:t>
      </w:r>
    </w:p>
    <w:p w14:paraId="22619F0B" w14:textId="77777777" w:rsidR="00766B11" w:rsidRPr="00C37140" w:rsidRDefault="00766B11" w:rsidP="00347615">
      <w:pPr>
        <w:spacing w:line="240" w:lineRule="auto"/>
        <w:rPr>
          <w:rFonts w:eastAsia="Times New Roman"/>
          <w:color w:val="000000"/>
          <w:lang w:eastAsia="hr-HR"/>
        </w:rPr>
      </w:pPr>
    </w:p>
    <w:p w14:paraId="161F3B92" w14:textId="77777777" w:rsidR="00766B11"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xml:space="preserve">(4) </w:t>
      </w:r>
      <w:r w:rsidRPr="00C37140">
        <w:rPr>
          <w:rFonts w:eastAsia="Times New Roman"/>
          <w:color w:val="000000"/>
          <w:lang w:eastAsia="hr-HR"/>
        </w:rPr>
        <w:tab/>
        <w:t>Pravo iz stavka 1. ovoga članka pripada i djelatnim vojnim osobama upućenima u međunarodne organizacije i operacije potpore miru, operacije odgovora na krize, humanitarne operacije i druge aktivnosti u inozemstvu kada su upućene na službeno putovanje.</w:t>
      </w:r>
    </w:p>
    <w:p w14:paraId="473D09F5" w14:textId="77777777" w:rsidR="00766B11" w:rsidRDefault="00766B11" w:rsidP="00347615">
      <w:pPr>
        <w:spacing w:line="240" w:lineRule="auto"/>
        <w:rPr>
          <w:rFonts w:eastAsia="Times New Roman"/>
          <w:color w:val="000000"/>
          <w:lang w:eastAsia="hr-HR"/>
        </w:rPr>
      </w:pPr>
    </w:p>
    <w:p w14:paraId="0BB3E582" w14:textId="77777777" w:rsidR="00766B11"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xml:space="preserve">(5) </w:t>
      </w:r>
      <w:r w:rsidRPr="00C37140">
        <w:rPr>
          <w:rFonts w:eastAsia="Times New Roman"/>
          <w:color w:val="000000"/>
          <w:lang w:eastAsia="hr-HR"/>
        </w:rPr>
        <w:tab/>
        <w:t>Pod službenim putovanjem iz stavka 1. ovoga članka smatra se putovanje do 30 dana neprekidno iz uobičajenog mjesta službe odnosno mjesta rada ili iz mjesta prebivališta odnosno boravišta djelatne vojne osobe u drugo mjesto udaljeno najmanje 30 kilometara, radi obavljanja u nalogu za službeno putovanje određenih poslova vezanih uz njezinu dužnost odnosno poslova u vezi</w:t>
      </w:r>
      <w:r>
        <w:rPr>
          <w:rFonts w:eastAsia="Times New Roman"/>
          <w:color w:val="000000"/>
          <w:lang w:eastAsia="hr-HR"/>
        </w:rPr>
        <w:t xml:space="preserve"> sa službom u Oružanim snagama.</w:t>
      </w:r>
    </w:p>
    <w:p w14:paraId="3E8DB2B7" w14:textId="77777777" w:rsidR="00766B11" w:rsidRPr="004B4312" w:rsidRDefault="00766B11" w:rsidP="00347615">
      <w:pPr>
        <w:spacing w:line="240" w:lineRule="auto"/>
        <w:rPr>
          <w:rFonts w:eastAsia="Times New Roman"/>
          <w:color w:val="000000"/>
          <w:lang w:eastAsia="hr-HR"/>
        </w:rPr>
      </w:pPr>
    </w:p>
    <w:p w14:paraId="5D0DE6E1" w14:textId="77777777" w:rsidR="00766B11" w:rsidRPr="00C37140" w:rsidRDefault="00766B11" w:rsidP="00347615">
      <w:pPr>
        <w:spacing w:line="240" w:lineRule="auto"/>
        <w:jc w:val="center"/>
        <w:rPr>
          <w:rFonts w:eastAsia="Times New Roman"/>
          <w:b/>
          <w:color w:val="000000"/>
          <w:lang w:eastAsia="hr-HR"/>
        </w:rPr>
      </w:pPr>
      <w:r w:rsidRPr="00C37140">
        <w:rPr>
          <w:rFonts w:eastAsia="Times New Roman"/>
          <w:b/>
          <w:color w:val="000000"/>
          <w:lang w:eastAsia="hr-HR"/>
        </w:rPr>
        <w:t xml:space="preserve">Članak 149.a </w:t>
      </w:r>
    </w:p>
    <w:p w14:paraId="795F1BC1" w14:textId="77777777" w:rsidR="00766B11" w:rsidRPr="00C37140" w:rsidRDefault="00766B11" w:rsidP="00347615">
      <w:pPr>
        <w:spacing w:line="240" w:lineRule="auto"/>
        <w:jc w:val="center"/>
        <w:rPr>
          <w:rFonts w:eastAsia="Times New Roman"/>
          <w:b/>
          <w:color w:val="000000"/>
          <w:lang w:eastAsia="hr-HR"/>
        </w:rPr>
      </w:pPr>
    </w:p>
    <w:p w14:paraId="50B8A908" w14:textId="09BFC20C"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(1) </w:t>
      </w:r>
      <w:r w:rsidRPr="00C37140">
        <w:rPr>
          <w:rFonts w:eastAsia="Times New Roman"/>
          <w:color w:val="000000"/>
          <w:lang w:eastAsia="hr-HR"/>
        </w:rPr>
        <w:tab/>
        <w:t>Djelatnoj vojnoj osobi pripada pravo na naknadu za posebne oblike rada u službi.</w:t>
      </w:r>
    </w:p>
    <w:p w14:paraId="573983BA" w14:textId="77777777" w:rsidR="00766B11" w:rsidRPr="00C37140" w:rsidRDefault="00766B11" w:rsidP="00347615">
      <w:pPr>
        <w:spacing w:line="240" w:lineRule="auto"/>
        <w:ind w:firstLine="708"/>
        <w:rPr>
          <w:rFonts w:eastAsia="Times New Roman"/>
          <w:color w:val="000000"/>
          <w:lang w:eastAsia="hr-HR"/>
        </w:rPr>
      </w:pPr>
    </w:p>
    <w:p w14:paraId="547F5F05" w14:textId="1C83FE1C"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(2) </w:t>
      </w:r>
      <w:r w:rsidRPr="00C37140">
        <w:rPr>
          <w:rFonts w:eastAsia="Times New Roman"/>
          <w:color w:val="000000"/>
          <w:lang w:eastAsia="hr-HR"/>
        </w:rPr>
        <w:tab/>
        <w:t>Posebni oblici rada u službi iz stavka 1. ovoga članka su rad u terenskim uvjetima, stražarska služba i dežurstvo.</w:t>
      </w:r>
    </w:p>
    <w:p w14:paraId="356D2499" w14:textId="77777777" w:rsidR="00766B11" w:rsidRPr="00C37140" w:rsidRDefault="00766B11" w:rsidP="00347615">
      <w:pPr>
        <w:spacing w:line="240" w:lineRule="auto"/>
        <w:ind w:firstLine="708"/>
        <w:rPr>
          <w:rFonts w:eastAsia="Times New Roman"/>
          <w:color w:val="000000"/>
          <w:lang w:eastAsia="hr-HR"/>
        </w:rPr>
      </w:pPr>
    </w:p>
    <w:p w14:paraId="2927ED31" w14:textId="0EB8310C"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(3) </w:t>
      </w:r>
      <w:r w:rsidRPr="00C37140">
        <w:rPr>
          <w:rFonts w:eastAsia="Times New Roman"/>
          <w:color w:val="000000"/>
          <w:lang w:eastAsia="hr-HR"/>
        </w:rPr>
        <w:tab/>
        <w:t xml:space="preserve">Pod radom u terenskim uvjetima iz stavka 2. ovoga članka podrazumijevaju se vježbe, obuka i izobrazba na vojnim poligonima, uređenje i priprema vojnih i civilnih lokacija i terena, uklanjanje posljedica elementarnih nepogoda, dekontaminacija i asanacija terena te druge slične aktivnosti koje se provode na zemljištu, </w:t>
      </w:r>
      <w:proofErr w:type="spellStart"/>
      <w:r w:rsidRPr="00C37140">
        <w:rPr>
          <w:rFonts w:eastAsia="Times New Roman"/>
          <w:color w:val="000000"/>
          <w:lang w:eastAsia="hr-HR"/>
        </w:rPr>
        <w:t>akvatoriju</w:t>
      </w:r>
      <w:proofErr w:type="spellEnd"/>
      <w:r w:rsidRPr="00C37140">
        <w:rPr>
          <w:rFonts w:eastAsia="Times New Roman"/>
          <w:color w:val="000000"/>
          <w:lang w:eastAsia="hr-HR"/>
        </w:rPr>
        <w:t xml:space="preserve"> i podzemlju izvan vojnih lokacija uobičajenog smještaja i rada u trajanju duljem od deset sati.</w:t>
      </w:r>
    </w:p>
    <w:p w14:paraId="4B3E47AA" w14:textId="77777777" w:rsidR="00C65399" w:rsidRDefault="00766B11" w:rsidP="00347615">
      <w:pPr>
        <w:spacing w:line="240" w:lineRule="auto"/>
        <w:ind w:firstLine="708"/>
        <w:rPr>
          <w:rFonts w:eastAsia="Times New Roman"/>
          <w:color w:val="000000"/>
          <w:lang w:eastAsia="hr-HR"/>
        </w:rPr>
      </w:pPr>
      <w:r>
        <w:rPr>
          <w:rFonts w:eastAsia="Times New Roman"/>
          <w:color w:val="000000"/>
          <w:lang w:eastAsia="hr-HR"/>
        </w:rPr>
        <w:tab/>
      </w:r>
    </w:p>
    <w:p w14:paraId="7BC3405F" w14:textId="733C4DC9" w:rsidR="00766B11" w:rsidRDefault="00C65399" w:rsidP="00347615">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00766B11" w:rsidRPr="00C37140">
        <w:rPr>
          <w:rFonts w:eastAsia="Times New Roman"/>
          <w:color w:val="000000"/>
          <w:lang w:eastAsia="hr-HR"/>
        </w:rPr>
        <w:t xml:space="preserve">(4) </w:t>
      </w:r>
      <w:r w:rsidR="00766B11" w:rsidRPr="00C37140">
        <w:rPr>
          <w:rFonts w:eastAsia="Times New Roman"/>
          <w:color w:val="000000"/>
          <w:lang w:eastAsia="hr-HR"/>
        </w:rPr>
        <w:tab/>
        <w:t>Pod stražarskom službom iz stavka 2. ovoga članka podrazumijeva se unutarnja služba namijenjena za fizičko osiguranje objekata, materijalnih sredstava i ljudi u skladu s propisom kojim se uređuje stražarska služba u Oružanim snagama.</w:t>
      </w:r>
    </w:p>
    <w:p w14:paraId="0C8978F9" w14:textId="77777777" w:rsidR="00766B11" w:rsidRPr="00C37140" w:rsidRDefault="00766B11" w:rsidP="00347615">
      <w:pPr>
        <w:spacing w:line="240" w:lineRule="auto"/>
        <w:ind w:firstLine="708"/>
        <w:rPr>
          <w:rFonts w:eastAsia="Times New Roman"/>
          <w:color w:val="000000"/>
          <w:lang w:eastAsia="hr-HR"/>
        </w:rPr>
      </w:pPr>
    </w:p>
    <w:p w14:paraId="10F290B2" w14:textId="6B8116F2"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(5) </w:t>
      </w:r>
      <w:r w:rsidRPr="00C37140">
        <w:rPr>
          <w:rFonts w:eastAsia="Times New Roman"/>
          <w:color w:val="000000"/>
          <w:lang w:eastAsia="hr-HR"/>
        </w:rPr>
        <w:tab/>
        <w:t>Pod dežurstvom iz stavka 2. ovoga članka podrazumijeva se dežurstvo u funkciji unutarnje službe koje se provodi u Oružanim snagama u skladu s propisom kojim se uređuje unutarnja služba u Oružanim snagama.</w:t>
      </w:r>
    </w:p>
    <w:p w14:paraId="44A5C4E5" w14:textId="77777777" w:rsidR="00766B11" w:rsidRPr="00C37140" w:rsidRDefault="00766B11" w:rsidP="00347615">
      <w:pPr>
        <w:spacing w:line="240" w:lineRule="auto"/>
        <w:ind w:firstLine="708"/>
        <w:rPr>
          <w:rFonts w:eastAsia="Times New Roman"/>
          <w:color w:val="000000"/>
          <w:lang w:eastAsia="hr-HR"/>
        </w:rPr>
      </w:pPr>
    </w:p>
    <w:p w14:paraId="267F62EE" w14:textId="525A36BA"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(6) </w:t>
      </w:r>
      <w:r w:rsidRPr="00C37140">
        <w:rPr>
          <w:rFonts w:eastAsia="Times New Roman"/>
          <w:color w:val="000000"/>
          <w:lang w:eastAsia="hr-HR"/>
        </w:rPr>
        <w:tab/>
        <w:t>Naknada za posebne oblike rada iz stavka 2. ovoga članka isključuje pravo na uvećanje plaće za prekovremeni rad, rad noću, u smjenama, turnusima, subotom, nedjeljom, blagdanom, neradnim danom, stanju pripravnosti i slično.</w:t>
      </w:r>
    </w:p>
    <w:p w14:paraId="000300DB" w14:textId="77777777" w:rsidR="00766B11" w:rsidRPr="00C37140" w:rsidRDefault="00766B11" w:rsidP="00347615">
      <w:pPr>
        <w:spacing w:line="240" w:lineRule="auto"/>
        <w:ind w:firstLine="708"/>
        <w:rPr>
          <w:rFonts w:eastAsia="Times New Roman"/>
          <w:color w:val="000000"/>
          <w:lang w:eastAsia="hr-HR"/>
        </w:rPr>
      </w:pPr>
    </w:p>
    <w:p w14:paraId="0E449479" w14:textId="69F25E4D"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lastRenderedPageBreak/>
        <w:tab/>
      </w:r>
      <w:r w:rsidR="00C65399">
        <w:rPr>
          <w:rFonts w:eastAsia="Times New Roman"/>
          <w:color w:val="000000"/>
          <w:lang w:eastAsia="hr-HR"/>
        </w:rPr>
        <w:tab/>
      </w:r>
      <w:r w:rsidRPr="00C37140">
        <w:rPr>
          <w:rFonts w:eastAsia="Times New Roman"/>
          <w:color w:val="000000"/>
          <w:lang w:eastAsia="hr-HR"/>
        </w:rPr>
        <w:t xml:space="preserve">(7) </w:t>
      </w:r>
      <w:r w:rsidRPr="00C37140">
        <w:rPr>
          <w:rFonts w:eastAsia="Times New Roman"/>
          <w:color w:val="000000"/>
          <w:lang w:eastAsia="hr-HR"/>
        </w:rPr>
        <w:tab/>
        <w:t>Naknada za posebne oblike rada iz stavka 2. ovoga članka ne smatra se oporezivim primitkom po osnovi nesamostalnog rada u skladu s propisima o porezu na dohodak.</w:t>
      </w:r>
    </w:p>
    <w:p w14:paraId="7800A14C" w14:textId="77777777" w:rsidR="00766B11" w:rsidRPr="00C37140" w:rsidRDefault="00766B11" w:rsidP="00347615">
      <w:pPr>
        <w:spacing w:line="240" w:lineRule="auto"/>
        <w:ind w:firstLine="708"/>
        <w:rPr>
          <w:rFonts w:eastAsia="Times New Roman"/>
          <w:color w:val="000000"/>
          <w:lang w:eastAsia="hr-HR"/>
        </w:rPr>
      </w:pPr>
    </w:p>
    <w:p w14:paraId="4B38E93E" w14:textId="12189CEC"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(8) </w:t>
      </w:r>
      <w:r w:rsidRPr="00C37140">
        <w:rPr>
          <w:rFonts w:eastAsia="Times New Roman"/>
          <w:color w:val="000000"/>
          <w:lang w:eastAsia="hr-HR"/>
        </w:rPr>
        <w:tab/>
        <w:t>Visinu, uvjete i način ostvarivanja prava na naknadu iz stavka 2. ovoga članka propisuje odlukom ministar obrane uz prethodnu suglasnost ministra financija.</w:t>
      </w:r>
    </w:p>
    <w:p w14:paraId="6158BEB9" w14:textId="77777777" w:rsidR="00766B11" w:rsidRDefault="00766B11" w:rsidP="00347615">
      <w:pPr>
        <w:spacing w:line="240" w:lineRule="auto"/>
        <w:jc w:val="center"/>
        <w:rPr>
          <w:rFonts w:eastAsia="Times New Roman"/>
          <w:b/>
          <w:color w:val="000000"/>
          <w:lang w:eastAsia="hr-HR"/>
        </w:rPr>
      </w:pPr>
    </w:p>
    <w:p w14:paraId="249998D3" w14:textId="77777777" w:rsidR="00766B11" w:rsidRPr="00C37140" w:rsidRDefault="00766B11" w:rsidP="00347615">
      <w:pPr>
        <w:spacing w:line="240" w:lineRule="auto"/>
        <w:jc w:val="center"/>
        <w:rPr>
          <w:rFonts w:eastAsia="Times New Roman"/>
          <w:b/>
          <w:color w:val="000000"/>
          <w:lang w:eastAsia="hr-HR"/>
        </w:rPr>
      </w:pPr>
      <w:r w:rsidRPr="00C37140">
        <w:rPr>
          <w:rFonts w:eastAsia="Times New Roman"/>
          <w:b/>
          <w:color w:val="000000"/>
          <w:lang w:eastAsia="hr-HR"/>
        </w:rPr>
        <w:t>Članak 153.</w:t>
      </w:r>
    </w:p>
    <w:p w14:paraId="3388936C" w14:textId="77777777" w:rsidR="00766B11" w:rsidRPr="00C37140" w:rsidRDefault="00766B11" w:rsidP="00347615">
      <w:pPr>
        <w:spacing w:line="240" w:lineRule="auto"/>
        <w:jc w:val="center"/>
        <w:rPr>
          <w:rFonts w:eastAsia="Times New Roman"/>
          <w:b/>
          <w:color w:val="000000"/>
          <w:lang w:eastAsia="hr-HR"/>
        </w:rPr>
      </w:pPr>
    </w:p>
    <w:p w14:paraId="198C55A0" w14:textId="5548C141"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(1) </w:t>
      </w:r>
      <w:r w:rsidRPr="00C37140">
        <w:rPr>
          <w:rFonts w:eastAsia="Times New Roman"/>
          <w:color w:val="000000"/>
          <w:lang w:eastAsia="hr-HR"/>
        </w:rPr>
        <w:tab/>
        <w:t>Služba u Oružanim snagama organizirana je na način da se poslovi obavljaju 24 sata na dan.</w:t>
      </w:r>
    </w:p>
    <w:p w14:paraId="37BDA83A" w14:textId="77777777" w:rsidR="00766B11" w:rsidRPr="00C37140" w:rsidRDefault="00766B11" w:rsidP="00347615">
      <w:pPr>
        <w:spacing w:line="240" w:lineRule="auto"/>
        <w:ind w:firstLine="708"/>
        <w:rPr>
          <w:rFonts w:eastAsia="Times New Roman"/>
          <w:color w:val="000000"/>
          <w:lang w:eastAsia="hr-HR"/>
        </w:rPr>
      </w:pPr>
    </w:p>
    <w:p w14:paraId="01EB8F64" w14:textId="7BC6505D"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(2) </w:t>
      </w:r>
      <w:r w:rsidRPr="00C37140">
        <w:rPr>
          <w:rFonts w:eastAsia="Times New Roman"/>
          <w:color w:val="000000"/>
          <w:lang w:eastAsia="hr-HR"/>
        </w:rPr>
        <w:tab/>
        <w:t>Radno vrijeme je razdoblje u kojem je djelatna vojna osoba obvezna obavljati poslove dužnosti koju obnaša prema utvrđenom rasporedu radnog vremena i nalozima nadležne osobe.</w:t>
      </w:r>
    </w:p>
    <w:p w14:paraId="44E8AC65" w14:textId="77777777" w:rsidR="00766B11" w:rsidRPr="00C37140" w:rsidRDefault="00766B11" w:rsidP="00347615">
      <w:pPr>
        <w:spacing w:line="240" w:lineRule="auto"/>
        <w:ind w:firstLine="708"/>
        <w:rPr>
          <w:rFonts w:eastAsia="Times New Roman"/>
          <w:color w:val="000000"/>
          <w:lang w:eastAsia="hr-HR"/>
        </w:rPr>
      </w:pPr>
    </w:p>
    <w:p w14:paraId="3FBC61D5" w14:textId="0206089C" w:rsidR="00766B11" w:rsidRPr="0061485B"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(3) </w:t>
      </w:r>
      <w:r w:rsidRPr="00C37140">
        <w:rPr>
          <w:rFonts w:eastAsia="Times New Roman"/>
          <w:color w:val="000000"/>
          <w:lang w:eastAsia="hr-HR"/>
        </w:rPr>
        <w:tab/>
        <w:t>Raspored radnog vremena odlukom određuje ministar obrane.</w:t>
      </w:r>
    </w:p>
    <w:p w14:paraId="3902000C" w14:textId="77777777" w:rsidR="00766B11" w:rsidRDefault="00766B11" w:rsidP="00347615">
      <w:pPr>
        <w:spacing w:line="240" w:lineRule="auto"/>
        <w:jc w:val="center"/>
        <w:rPr>
          <w:rFonts w:eastAsia="Times New Roman"/>
          <w:b/>
          <w:color w:val="000000"/>
          <w:lang w:eastAsia="hr-HR"/>
        </w:rPr>
      </w:pPr>
    </w:p>
    <w:p w14:paraId="1CC8AAC6" w14:textId="77777777" w:rsidR="00766B11" w:rsidRPr="00C37140" w:rsidRDefault="00766B11" w:rsidP="00347615">
      <w:pPr>
        <w:spacing w:line="240" w:lineRule="auto"/>
        <w:jc w:val="center"/>
        <w:rPr>
          <w:rFonts w:eastAsia="Times New Roman"/>
          <w:b/>
          <w:color w:val="000000"/>
          <w:lang w:eastAsia="hr-HR"/>
        </w:rPr>
      </w:pPr>
      <w:r w:rsidRPr="00C37140">
        <w:rPr>
          <w:rFonts w:eastAsia="Times New Roman"/>
          <w:b/>
          <w:color w:val="000000"/>
          <w:lang w:eastAsia="hr-HR"/>
        </w:rPr>
        <w:t>Članak 154.</w:t>
      </w:r>
    </w:p>
    <w:p w14:paraId="594C1C4F" w14:textId="77777777" w:rsidR="00766B11" w:rsidRPr="00C37140" w:rsidRDefault="00766B11" w:rsidP="00347615">
      <w:pPr>
        <w:spacing w:line="240" w:lineRule="auto"/>
        <w:jc w:val="center"/>
        <w:rPr>
          <w:rFonts w:eastAsia="Times New Roman"/>
          <w:b/>
          <w:color w:val="000000"/>
          <w:lang w:eastAsia="hr-HR"/>
        </w:rPr>
      </w:pPr>
    </w:p>
    <w:p w14:paraId="57E6ED3F" w14:textId="632ACB4E"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(1)</w:t>
      </w:r>
      <w:r w:rsidRPr="00C37140">
        <w:rPr>
          <w:rFonts w:eastAsia="Times New Roman"/>
          <w:color w:val="000000"/>
          <w:lang w:eastAsia="hr-HR"/>
        </w:rPr>
        <w:tab/>
        <w:t xml:space="preserve"> Puno radno vrijeme utvrđuje se u pravilu u trajanju od 40 sati tjedno raspoređeno u pet dana.</w:t>
      </w:r>
    </w:p>
    <w:p w14:paraId="51286EF7" w14:textId="77777777" w:rsidR="00766B11" w:rsidRPr="00C37140" w:rsidRDefault="00766B11" w:rsidP="00347615">
      <w:pPr>
        <w:spacing w:line="240" w:lineRule="auto"/>
        <w:ind w:firstLine="708"/>
        <w:rPr>
          <w:rFonts w:eastAsia="Times New Roman"/>
          <w:color w:val="000000"/>
          <w:lang w:eastAsia="hr-HR"/>
        </w:rPr>
      </w:pPr>
    </w:p>
    <w:p w14:paraId="1735D4D9" w14:textId="3C84EFDC"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(2) </w:t>
      </w:r>
      <w:r w:rsidRPr="00C37140">
        <w:rPr>
          <w:rFonts w:eastAsia="Times New Roman"/>
          <w:color w:val="000000"/>
          <w:lang w:eastAsia="hr-HR"/>
        </w:rPr>
        <w:tab/>
        <w:t>Radno vrijeme zbog specifičnosti vojne službe ne mora biti ravnomjerno raspoređeno po tjednima te se može preraspodijeliti unutar razdoblja koje ne može biti dulje od četiri mjeseca, tako da u jednom razdoblju traje dulje, a u drugom razdoblju kraće od propisanoga punog radnog vremena.</w:t>
      </w:r>
    </w:p>
    <w:p w14:paraId="07333784" w14:textId="77777777" w:rsidR="00766B11" w:rsidRPr="00C37140" w:rsidRDefault="00766B11" w:rsidP="00347615">
      <w:pPr>
        <w:spacing w:line="240" w:lineRule="auto"/>
        <w:ind w:firstLine="708"/>
        <w:rPr>
          <w:rFonts w:eastAsia="Times New Roman"/>
          <w:color w:val="000000"/>
          <w:lang w:eastAsia="hr-HR"/>
        </w:rPr>
      </w:pPr>
    </w:p>
    <w:p w14:paraId="52E57CA6" w14:textId="52F2A4B0"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(3) </w:t>
      </w:r>
      <w:r w:rsidRPr="00C37140">
        <w:rPr>
          <w:rFonts w:eastAsia="Times New Roman"/>
          <w:color w:val="000000"/>
          <w:lang w:eastAsia="hr-HR"/>
        </w:rPr>
        <w:tab/>
        <w:t>Kada je radno vrijeme preraspodijeljeno na način iz stavka 2. ovoga članka ne smije biti dulje od 48 sati tjedno.</w:t>
      </w:r>
    </w:p>
    <w:p w14:paraId="48EBC0E6" w14:textId="77777777" w:rsidR="00766B11" w:rsidRPr="00C37140" w:rsidRDefault="00766B11" w:rsidP="00347615">
      <w:pPr>
        <w:spacing w:line="240" w:lineRule="auto"/>
        <w:ind w:firstLine="708"/>
        <w:rPr>
          <w:rFonts w:eastAsia="Times New Roman"/>
          <w:color w:val="000000"/>
          <w:lang w:eastAsia="hr-HR"/>
        </w:rPr>
      </w:pPr>
    </w:p>
    <w:p w14:paraId="1754142B" w14:textId="41A4D5A5"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(4) </w:t>
      </w:r>
      <w:r w:rsidRPr="00C37140">
        <w:rPr>
          <w:rFonts w:eastAsia="Times New Roman"/>
          <w:color w:val="000000"/>
          <w:lang w:eastAsia="hr-HR"/>
        </w:rPr>
        <w:tab/>
        <w:t>Odredbe stavaka 1., 2. i 3. ovoga članka ne odnose se na rad u vrijeme vojnih vježbi, funkcionalnih tečajeva, školovanja, izobrazbe i obuke u vojnim lokacijama i građevinama, dežurstava, stražarske službe, unutarnje službe, operacija potpore miru, rada na terenu, taborovanja i obveznog smještaja u vojnim lokacijama i građevinama zbog potreba službe i sl.</w:t>
      </w:r>
    </w:p>
    <w:p w14:paraId="0F967C95" w14:textId="77777777" w:rsidR="00766B11" w:rsidRPr="00C37140" w:rsidRDefault="00766B11" w:rsidP="00347615">
      <w:pPr>
        <w:spacing w:line="240" w:lineRule="auto"/>
        <w:ind w:firstLine="708"/>
        <w:rPr>
          <w:rFonts w:eastAsia="Times New Roman"/>
          <w:color w:val="000000"/>
          <w:lang w:eastAsia="hr-HR"/>
        </w:rPr>
      </w:pPr>
    </w:p>
    <w:p w14:paraId="1B361422" w14:textId="6BA4EF62"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(5) </w:t>
      </w:r>
      <w:r w:rsidRPr="00C37140">
        <w:rPr>
          <w:rFonts w:eastAsia="Times New Roman"/>
          <w:color w:val="000000"/>
          <w:lang w:eastAsia="hr-HR"/>
        </w:rPr>
        <w:tab/>
        <w:t>Rad iz stavka 4. ovoga članka uključuje rad subotom, nedjeljom, blagdanom, noću, u smjenama i turnusima.</w:t>
      </w:r>
    </w:p>
    <w:p w14:paraId="04AF1214" w14:textId="77777777" w:rsidR="00766B11" w:rsidRPr="00C37140" w:rsidRDefault="00766B11" w:rsidP="00347615">
      <w:pPr>
        <w:spacing w:line="240" w:lineRule="auto"/>
        <w:ind w:firstLine="708"/>
        <w:rPr>
          <w:rFonts w:eastAsia="Times New Roman"/>
          <w:color w:val="000000"/>
          <w:lang w:eastAsia="hr-HR"/>
        </w:rPr>
      </w:pPr>
    </w:p>
    <w:p w14:paraId="2163E70D" w14:textId="01456B8C" w:rsidR="00766B11" w:rsidRPr="00C37140" w:rsidRDefault="00766B11" w:rsidP="00F1798B">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(6) </w:t>
      </w:r>
      <w:r w:rsidRPr="00C37140">
        <w:rPr>
          <w:rFonts w:eastAsia="Times New Roman"/>
          <w:color w:val="000000"/>
          <w:lang w:eastAsia="hr-HR"/>
        </w:rPr>
        <w:tab/>
        <w:t>Radno vrijeme može se za pojedine ustrojstvene jedinice Oružanih snaga rasporediti na način da vojne osobe kontinuirano vrijeme borave na vježbalištu, poligonu i u vojarni zbog specifičnosti vojne službe, a određeno vrijeme su izvan službe u stanju pripravnosti.</w:t>
      </w:r>
    </w:p>
    <w:p w14:paraId="10A390D4" w14:textId="77777777" w:rsidR="00766B11" w:rsidRPr="00C37140" w:rsidRDefault="00766B11" w:rsidP="00347615">
      <w:pPr>
        <w:spacing w:line="240" w:lineRule="auto"/>
        <w:jc w:val="center"/>
        <w:rPr>
          <w:rFonts w:eastAsia="Times New Roman"/>
          <w:b/>
          <w:color w:val="000000"/>
          <w:lang w:eastAsia="hr-HR"/>
        </w:rPr>
      </w:pPr>
      <w:r w:rsidRPr="00C37140">
        <w:rPr>
          <w:rFonts w:eastAsia="Times New Roman"/>
          <w:b/>
          <w:color w:val="000000"/>
          <w:lang w:eastAsia="hr-HR"/>
        </w:rPr>
        <w:t xml:space="preserve">Članak 155. </w:t>
      </w:r>
    </w:p>
    <w:p w14:paraId="6DF7C3D8" w14:textId="77777777" w:rsidR="00766B11" w:rsidRPr="00C37140" w:rsidRDefault="00766B11" w:rsidP="00347615">
      <w:pPr>
        <w:spacing w:line="240" w:lineRule="auto"/>
        <w:jc w:val="center"/>
        <w:rPr>
          <w:rFonts w:eastAsia="Times New Roman"/>
          <w:b/>
          <w:color w:val="000000"/>
          <w:lang w:eastAsia="hr-HR"/>
        </w:rPr>
      </w:pPr>
    </w:p>
    <w:p w14:paraId="55212376" w14:textId="030974A7"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Djelatnim vojnim osobama ne pripada pravo na uvećanje plaće za prekovremeni rad, rad noću, u smjenama, turnusima, subotom, nedjeljom, blagdanom, neradnim danom, stanju pripravnosti i slično, nego ostvaruju dodatke za vojnu službu u skladu s člankom 139. ovoga Zakona.</w:t>
      </w:r>
    </w:p>
    <w:p w14:paraId="38F0630F" w14:textId="77777777" w:rsidR="008746A0" w:rsidRPr="00C37140" w:rsidRDefault="008746A0" w:rsidP="00347615">
      <w:pPr>
        <w:spacing w:line="240" w:lineRule="auto"/>
        <w:ind w:firstLine="708"/>
        <w:rPr>
          <w:rFonts w:eastAsia="Times New Roman"/>
          <w:color w:val="000000"/>
          <w:lang w:eastAsia="hr-HR"/>
        </w:rPr>
      </w:pPr>
    </w:p>
    <w:p w14:paraId="735A5894" w14:textId="77777777" w:rsidR="00766B11" w:rsidRPr="00C37140" w:rsidRDefault="00766B11" w:rsidP="00347615">
      <w:pPr>
        <w:spacing w:line="240" w:lineRule="auto"/>
        <w:jc w:val="center"/>
        <w:rPr>
          <w:rFonts w:eastAsia="Times New Roman"/>
          <w:b/>
          <w:color w:val="000000"/>
          <w:lang w:eastAsia="hr-HR"/>
        </w:rPr>
      </w:pPr>
      <w:r w:rsidRPr="00C37140">
        <w:rPr>
          <w:rFonts w:eastAsia="Times New Roman"/>
          <w:b/>
          <w:color w:val="000000"/>
          <w:lang w:eastAsia="hr-HR"/>
        </w:rPr>
        <w:lastRenderedPageBreak/>
        <w:t>Članak 159.</w:t>
      </w:r>
    </w:p>
    <w:p w14:paraId="6C05297D" w14:textId="77777777" w:rsidR="00766B11" w:rsidRPr="00C37140" w:rsidRDefault="00766B11" w:rsidP="00347615">
      <w:pPr>
        <w:spacing w:line="240" w:lineRule="auto"/>
        <w:jc w:val="center"/>
        <w:rPr>
          <w:rFonts w:eastAsia="Times New Roman"/>
          <w:b/>
          <w:color w:val="000000"/>
          <w:lang w:eastAsia="hr-HR"/>
        </w:rPr>
      </w:pPr>
    </w:p>
    <w:p w14:paraId="5DE2A545" w14:textId="7A9B414D"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(1)</w:t>
      </w:r>
      <w:r w:rsidRPr="00C37140">
        <w:rPr>
          <w:rFonts w:eastAsia="Times New Roman"/>
          <w:color w:val="000000"/>
          <w:lang w:eastAsia="hr-HR"/>
        </w:rPr>
        <w:tab/>
        <w:t xml:space="preserve"> Djelatna vojna osoba ima pravo na plaćeni dopust do ukupno petnaest radnih dana u kalendarskoj godini u sljedećim slučajevima:</w:t>
      </w:r>
    </w:p>
    <w:p w14:paraId="31252A66" w14:textId="77777777" w:rsidR="00C65399" w:rsidRPr="00C37140" w:rsidRDefault="00C65399" w:rsidP="00347615">
      <w:pPr>
        <w:spacing w:line="240" w:lineRule="auto"/>
        <w:ind w:firstLine="708"/>
        <w:rPr>
          <w:rFonts w:eastAsia="Times New Roman"/>
          <w:color w:val="000000"/>
          <w:lang w:eastAsia="hr-HR"/>
        </w:rPr>
      </w:pPr>
    </w:p>
    <w:p w14:paraId="5AEB26A0" w14:textId="79D8559B"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zaključenja braka – sedam radnih dana</w:t>
      </w:r>
    </w:p>
    <w:p w14:paraId="0A35AACF" w14:textId="7B59113E"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rođenja djeteta – sedam radnih dana</w:t>
      </w:r>
    </w:p>
    <w:p w14:paraId="47E68324" w14:textId="22F77422"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 smrti supružnika, roditelja, očuha i maćehe, djeteta, </w:t>
      </w:r>
      <w:proofErr w:type="spellStart"/>
      <w:r w:rsidRPr="00C37140">
        <w:rPr>
          <w:rFonts w:eastAsia="Times New Roman"/>
          <w:color w:val="000000"/>
          <w:lang w:eastAsia="hr-HR"/>
        </w:rPr>
        <w:t>posvojitelja</w:t>
      </w:r>
      <w:proofErr w:type="spellEnd"/>
      <w:r w:rsidRPr="00C37140">
        <w:rPr>
          <w:rFonts w:eastAsia="Times New Roman"/>
          <w:color w:val="000000"/>
          <w:lang w:eastAsia="hr-HR"/>
        </w:rPr>
        <w:t xml:space="preserve"> i posvojenika – pet radnih dana</w:t>
      </w:r>
    </w:p>
    <w:p w14:paraId="7141E1E7" w14:textId="0A2EF287"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smrti ostalih krvnih srodnika zaključno s četvrtim stupnjem srodstva, odnosno tazbinskih srodnika zaključno s drugim stupnjem srodstva – dva radna dana</w:t>
      </w:r>
    </w:p>
    <w:p w14:paraId="0784555B" w14:textId="461AE508"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teške bolesti supružnika, djeteta ili roditelja – tri radna dana</w:t>
      </w:r>
    </w:p>
    <w:p w14:paraId="7ACB300A" w14:textId="10D14265"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dobrovoljnog davanja krvi – dva radna dana</w:t>
      </w:r>
    </w:p>
    <w:p w14:paraId="5FFEE15F" w14:textId="46ECD20A"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 </w:t>
      </w:r>
      <w:proofErr w:type="spellStart"/>
      <w:r w:rsidRPr="00C37140">
        <w:rPr>
          <w:rFonts w:eastAsia="Times New Roman"/>
          <w:color w:val="000000"/>
          <w:lang w:eastAsia="hr-HR"/>
        </w:rPr>
        <w:t>doniranja</w:t>
      </w:r>
      <w:proofErr w:type="spellEnd"/>
      <w:r w:rsidRPr="00C37140">
        <w:rPr>
          <w:rFonts w:eastAsia="Times New Roman"/>
          <w:color w:val="000000"/>
          <w:lang w:eastAsia="hr-HR"/>
        </w:rPr>
        <w:t xml:space="preserve"> organa – 15 radnih dana</w:t>
      </w:r>
    </w:p>
    <w:p w14:paraId="5018EF86" w14:textId="0642B010"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selidbe u istom mjestu stanovanja – dva radna dana</w:t>
      </w:r>
    </w:p>
    <w:p w14:paraId="67A9C4BD" w14:textId="476914E7"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selidbe u drugo mjesto stanovanja – pet radna dana</w:t>
      </w:r>
    </w:p>
    <w:p w14:paraId="76ED776D" w14:textId="2553B983"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polaganja stručnog ili drugog ispita – pet radnih dana</w:t>
      </w:r>
    </w:p>
    <w:p w14:paraId="57D8677B" w14:textId="77777777" w:rsidR="003136D2" w:rsidRPr="00C37140" w:rsidRDefault="003136D2" w:rsidP="00347615">
      <w:pPr>
        <w:spacing w:line="240" w:lineRule="auto"/>
        <w:ind w:firstLine="708"/>
        <w:rPr>
          <w:rFonts w:eastAsia="Times New Roman"/>
          <w:color w:val="000000"/>
          <w:lang w:eastAsia="hr-HR"/>
        </w:rPr>
      </w:pPr>
    </w:p>
    <w:p w14:paraId="0F0B789A" w14:textId="18009708"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kulturnih i sportskih nastupanja – dva radna dana</w:t>
      </w:r>
    </w:p>
    <w:p w14:paraId="6B3844E0" w14:textId="69AEC979"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elementarne nepogode koja je neposredno zadesila djelatn</w:t>
      </w:r>
      <w:r w:rsidR="0061485B">
        <w:rPr>
          <w:rFonts w:eastAsia="Times New Roman"/>
          <w:color w:val="000000"/>
          <w:lang w:eastAsia="hr-HR"/>
        </w:rPr>
        <w:t>u vojnu osobu – pet radnih dana</w:t>
      </w:r>
    </w:p>
    <w:p w14:paraId="68B72402" w14:textId="77777777" w:rsidR="00766B11" w:rsidRPr="00C37140" w:rsidRDefault="00766B11" w:rsidP="00347615">
      <w:pPr>
        <w:spacing w:line="240" w:lineRule="auto"/>
        <w:ind w:firstLine="708"/>
        <w:rPr>
          <w:rFonts w:eastAsia="Times New Roman"/>
          <w:color w:val="000000"/>
          <w:lang w:eastAsia="hr-HR"/>
        </w:rPr>
      </w:pPr>
    </w:p>
    <w:p w14:paraId="54ED4A73" w14:textId="7174104E"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(2)</w:t>
      </w:r>
      <w:r w:rsidRPr="00C37140">
        <w:rPr>
          <w:rFonts w:eastAsia="Times New Roman"/>
          <w:color w:val="000000"/>
          <w:lang w:eastAsia="hr-HR"/>
        </w:rPr>
        <w:tab/>
        <w:t xml:space="preserve"> Djelatna vojna osoba ima pravo na plaćeni dopust za svaki smrtni slučaj i svako dobrovoljno davanje krvi iz stavka 1. ovoga članka neovisno o broju dana plaćenog dopusta koje je tijekom kalendarske godine iskoristila po drugim osnovama.</w:t>
      </w:r>
    </w:p>
    <w:p w14:paraId="2E4E02EF" w14:textId="77777777" w:rsidR="00766B11" w:rsidRPr="00C37140" w:rsidRDefault="00766B11" w:rsidP="00347615">
      <w:pPr>
        <w:spacing w:line="240" w:lineRule="auto"/>
        <w:ind w:firstLine="708"/>
        <w:rPr>
          <w:rFonts w:eastAsia="Times New Roman"/>
          <w:color w:val="000000"/>
          <w:lang w:eastAsia="hr-HR"/>
        </w:rPr>
      </w:pPr>
    </w:p>
    <w:p w14:paraId="01D3468C" w14:textId="0CA26904"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(3) </w:t>
      </w:r>
      <w:r w:rsidRPr="00C37140">
        <w:rPr>
          <w:rFonts w:eastAsia="Times New Roman"/>
          <w:color w:val="000000"/>
          <w:lang w:eastAsia="hr-HR"/>
        </w:rPr>
        <w:tab/>
        <w:t>Ako okolnost iz stavka 1. ovoga članka nastupi u vrijeme korištenja godišnjeg odmora, u vrijeme privremene nesposobnosti za rad ili u vrijeme odsutnosti iz službe zbog drugih razloga, djelatna vojna osoba ne ostvaruje pravo na plaćeni dopust.</w:t>
      </w:r>
    </w:p>
    <w:p w14:paraId="2146136C" w14:textId="77777777" w:rsidR="00766B11" w:rsidRPr="00C37140" w:rsidRDefault="00766B11" w:rsidP="00347615">
      <w:pPr>
        <w:spacing w:line="240" w:lineRule="auto"/>
        <w:ind w:firstLine="708"/>
        <w:rPr>
          <w:rFonts w:eastAsia="Times New Roman"/>
          <w:color w:val="000000"/>
          <w:lang w:eastAsia="hr-HR"/>
        </w:rPr>
      </w:pPr>
    </w:p>
    <w:p w14:paraId="1863D04F" w14:textId="4DA3687D" w:rsidR="00766B11"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 xml:space="preserve">(4) </w:t>
      </w:r>
      <w:r w:rsidRPr="00C37140">
        <w:rPr>
          <w:rFonts w:eastAsia="Times New Roman"/>
          <w:color w:val="000000"/>
          <w:lang w:eastAsia="hr-HR"/>
        </w:rPr>
        <w:tab/>
        <w:t>Pravo na plaćeni dopust utvrđuje se odlukom koja nije upravna stvar.</w:t>
      </w:r>
    </w:p>
    <w:p w14:paraId="483B2869" w14:textId="77777777" w:rsidR="00766B11" w:rsidRDefault="00766B11" w:rsidP="00347615">
      <w:pPr>
        <w:spacing w:line="240" w:lineRule="auto"/>
        <w:ind w:firstLine="708"/>
        <w:rPr>
          <w:rFonts w:eastAsia="Times New Roman"/>
          <w:color w:val="000000"/>
          <w:lang w:eastAsia="hr-HR"/>
        </w:rPr>
      </w:pPr>
    </w:p>
    <w:p w14:paraId="208A2973" w14:textId="77777777" w:rsidR="00766B11" w:rsidRPr="006D1CE2" w:rsidRDefault="00766B11" w:rsidP="00347615">
      <w:pPr>
        <w:spacing w:beforeLines="30" w:before="72" w:afterLines="30" w:after="72" w:line="240" w:lineRule="auto"/>
        <w:jc w:val="center"/>
        <w:rPr>
          <w:rFonts w:eastAsia="Times New Roman"/>
          <w:b/>
          <w:color w:val="000000"/>
          <w:lang w:eastAsia="hr-HR"/>
        </w:rPr>
      </w:pPr>
      <w:r w:rsidRPr="006D1CE2">
        <w:rPr>
          <w:rFonts w:eastAsia="Times New Roman"/>
          <w:b/>
          <w:color w:val="000000"/>
          <w:lang w:eastAsia="hr-HR"/>
        </w:rPr>
        <w:t>Članak 180.</w:t>
      </w:r>
    </w:p>
    <w:p w14:paraId="6F64EA6E" w14:textId="77777777" w:rsidR="00766B11" w:rsidRPr="006D1CE2" w:rsidRDefault="00766B11" w:rsidP="00347615">
      <w:pPr>
        <w:spacing w:beforeLines="30" w:before="72" w:afterLines="30" w:after="72"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6D1CE2">
        <w:rPr>
          <w:rFonts w:eastAsia="Times New Roman"/>
          <w:color w:val="000000"/>
          <w:lang w:eastAsia="hr-HR"/>
        </w:rPr>
        <w:t xml:space="preserve">(1) </w:t>
      </w:r>
      <w:r w:rsidRPr="006D1CE2">
        <w:rPr>
          <w:rFonts w:eastAsia="Times New Roman"/>
          <w:color w:val="000000"/>
          <w:lang w:eastAsia="hr-HR"/>
        </w:rPr>
        <w:tab/>
        <w:t>Stegovne mjere su:</w:t>
      </w:r>
    </w:p>
    <w:p w14:paraId="0D826D02" w14:textId="77777777" w:rsidR="00766B11" w:rsidRPr="006D1CE2" w:rsidRDefault="00766B11" w:rsidP="00347615">
      <w:pPr>
        <w:spacing w:beforeLines="30" w:before="72" w:afterLines="30" w:after="72"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6D1CE2">
        <w:rPr>
          <w:rFonts w:eastAsia="Times New Roman"/>
          <w:color w:val="000000"/>
          <w:lang w:eastAsia="hr-HR"/>
        </w:rPr>
        <w:t>1. opomena</w:t>
      </w:r>
    </w:p>
    <w:p w14:paraId="5F9CA0B2" w14:textId="77777777" w:rsidR="00766B11" w:rsidRPr="006D1CE2" w:rsidRDefault="00766B11" w:rsidP="00347615">
      <w:pPr>
        <w:spacing w:beforeLines="30" w:before="72" w:afterLines="30" w:after="72"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6D1CE2">
        <w:rPr>
          <w:rFonts w:eastAsia="Times New Roman"/>
          <w:color w:val="000000"/>
          <w:lang w:eastAsia="hr-HR"/>
        </w:rPr>
        <w:t>2. ukor</w:t>
      </w:r>
    </w:p>
    <w:p w14:paraId="6667D952" w14:textId="390909CA" w:rsidR="0061485B" w:rsidRPr="006D1CE2" w:rsidRDefault="00766B11" w:rsidP="00347615">
      <w:pPr>
        <w:spacing w:beforeLines="30" w:before="72" w:afterLines="30" w:after="72"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6D1CE2">
        <w:rPr>
          <w:rFonts w:eastAsia="Times New Roman"/>
          <w:color w:val="000000"/>
          <w:lang w:eastAsia="hr-HR"/>
        </w:rPr>
        <w:t>3. smanjenje plaće od 5% do 20% u trajanju od jednog do tri mjeseca.</w:t>
      </w:r>
    </w:p>
    <w:p w14:paraId="7AFAEBB2" w14:textId="0D8E46B5" w:rsidR="00C65399" w:rsidRDefault="00766B11" w:rsidP="00347615">
      <w:pPr>
        <w:spacing w:beforeLines="30" w:before="72" w:afterLines="30" w:after="72"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6D1CE2">
        <w:rPr>
          <w:rFonts w:eastAsia="Times New Roman"/>
          <w:color w:val="000000"/>
          <w:lang w:eastAsia="hr-HR"/>
        </w:rPr>
        <w:t xml:space="preserve">(2) </w:t>
      </w:r>
      <w:r w:rsidRPr="006D1CE2">
        <w:rPr>
          <w:rFonts w:eastAsia="Times New Roman"/>
          <w:color w:val="000000"/>
          <w:lang w:eastAsia="hr-HR"/>
        </w:rPr>
        <w:tab/>
        <w:t>Stegovna mjera iz stavka 1. podstavka 3. ovoga članka ne može se izreći ročn</w:t>
      </w:r>
      <w:r w:rsidR="008746A0">
        <w:rPr>
          <w:rFonts w:eastAsia="Times New Roman"/>
          <w:color w:val="000000"/>
          <w:lang w:eastAsia="hr-HR"/>
        </w:rPr>
        <w:t>icima, kadetima i pričuvnicima.</w:t>
      </w:r>
    </w:p>
    <w:p w14:paraId="263B58AF" w14:textId="77777777" w:rsidR="001D6E1D" w:rsidRPr="00C37140" w:rsidRDefault="001D6E1D" w:rsidP="00347615">
      <w:pPr>
        <w:spacing w:beforeLines="30" w:before="72" w:afterLines="30" w:after="72" w:line="240" w:lineRule="auto"/>
        <w:rPr>
          <w:rFonts w:eastAsia="Times New Roman"/>
          <w:color w:val="000000"/>
          <w:lang w:eastAsia="hr-HR"/>
        </w:rPr>
      </w:pPr>
    </w:p>
    <w:p w14:paraId="1DF969DC" w14:textId="045EE90E" w:rsidR="0081040A" w:rsidRPr="00C37140" w:rsidRDefault="00766B11" w:rsidP="00347615">
      <w:pPr>
        <w:spacing w:beforeLines="30" w:before="72" w:afterLines="30" w:after="72" w:line="240" w:lineRule="auto"/>
        <w:jc w:val="center"/>
        <w:rPr>
          <w:rFonts w:eastAsia="Times New Roman"/>
          <w:b/>
          <w:color w:val="000000"/>
          <w:lang w:eastAsia="hr-HR"/>
        </w:rPr>
      </w:pPr>
      <w:r w:rsidRPr="00C37140">
        <w:rPr>
          <w:rFonts w:eastAsia="Times New Roman"/>
          <w:b/>
          <w:color w:val="000000"/>
          <w:lang w:eastAsia="hr-HR"/>
        </w:rPr>
        <w:t xml:space="preserve">Članak 181. </w:t>
      </w:r>
    </w:p>
    <w:p w14:paraId="5AB74DC5" w14:textId="77777777" w:rsidR="00766B11" w:rsidRPr="00C37140" w:rsidRDefault="00766B11" w:rsidP="00347615">
      <w:pPr>
        <w:spacing w:beforeLines="30" w:before="72" w:afterLines="30" w:after="72"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xml:space="preserve">(1) </w:t>
      </w:r>
      <w:r w:rsidRPr="00C37140">
        <w:rPr>
          <w:rFonts w:eastAsia="Times New Roman"/>
          <w:color w:val="000000"/>
          <w:lang w:eastAsia="hr-HR"/>
        </w:rPr>
        <w:tab/>
        <w:t>Stegovne kazne su:</w:t>
      </w:r>
    </w:p>
    <w:p w14:paraId="452F570F" w14:textId="77777777" w:rsidR="00766B11" w:rsidRPr="00C37140"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1. zaustavljanje u napredovanju u službi u trajanju od jedne do pet godina</w:t>
      </w:r>
    </w:p>
    <w:p w14:paraId="442BA1C8" w14:textId="77777777" w:rsidR="00766B11" w:rsidRPr="00C37140"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2. zaustavljanje u promaknuću u činu u trajanju od jedne do pet godina</w:t>
      </w:r>
    </w:p>
    <w:p w14:paraId="58EA4C7F" w14:textId="77777777" w:rsidR="00766B11"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3. jednokratna novčana kazna u i</w:t>
      </w:r>
      <w:r>
        <w:rPr>
          <w:rFonts w:eastAsia="Times New Roman"/>
          <w:color w:val="000000"/>
          <w:lang w:eastAsia="hr-HR"/>
        </w:rPr>
        <w:t>znosu od 500,00 do 1500,00 kuna</w:t>
      </w:r>
    </w:p>
    <w:p w14:paraId="2F8591FC" w14:textId="77777777" w:rsidR="00766B11" w:rsidRPr="00C37140"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4. smanjenje plaće od 11% do 33% u trajanju od tri do 12 mjeseci</w:t>
      </w:r>
    </w:p>
    <w:p w14:paraId="323E2EF7" w14:textId="77777777" w:rsidR="00766B11" w:rsidRPr="00C37140"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5. pritvor u trajanju do 30 dana</w:t>
      </w:r>
    </w:p>
    <w:p w14:paraId="169C78F9" w14:textId="77777777" w:rsidR="00766B11" w:rsidRPr="00C37140"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6. prevođenje čina u neposredno niži čin</w:t>
      </w:r>
    </w:p>
    <w:p w14:paraId="0BD9A7A0" w14:textId="77777777" w:rsidR="00766B11" w:rsidRPr="00C37140" w:rsidRDefault="00766B11" w:rsidP="00347615">
      <w:pPr>
        <w:spacing w:line="240" w:lineRule="auto"/>
        <w:rPr>
          <w:rFonts w:eastAsia="Times New Roman"/>
          <w:color w:val="000000"/>
          <w:lang w:eastAsia="hr-HR"/>
        </w:rPr>
      </w:pPr>
      <w:r>
        <w:rPr>
          <w:rFonts w:eastAsia="Times New Roman"/>
          <w:color w:val="000000"/>
          <w:lang w:eastAsia="hr-HR"/>
        </w:rPr>
        <w:lastRenderedPageBreak/>
        <w:tab/>
      </w:r>
      <w:r>
        <w:rPr>
          <w:rFonts w:eastAsia="Times New Roman"/>
          <w:color w:val="000000"/>
          <w:lang w:eastAsia="hr-HR"/>
        </w:rPr>
        <w:tab/>
      </w:r>
      <w:r w:rsidRPr="00C37140">
        <w:rPr>
          <w:rFonts w:eastAsia="Times New Roman"/>
          <w:color w:val="000000"/>
          <w:lang w:eastAsia="hr-HR"/>
        </w:rPr>
        <w:t>7. oduzimanje čina</w:t>
      </w:r>
    </w:p>
    <w:p w14:paraId="38005D52" w14:textId="77777777" w:rsidR="00766B11" w:rsidRPr="00C37140"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8. smjenjivanje s dužnosti uz raspored na ustrojbeno mjesto neposredno nižeg čina u trajanju od jedne do tri godine</w:t>
      </w:r>
    </w:p>
    <w:p w14:paraId="0108F579" w14:textId="77777777" w:rsidR="00766B11"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9. smjenjivanje sa zapovjedne, odnosno voditeljske dužnosti uz zabranu imenovanja na takvu dužnost u trajanju od jedne do pet godina</w:t>
      </w:r>
    </w:p>
    <w:p w14:paraId="4FBDDEE6" w14:textId="77777777" w:rsidR="00766B11" w:rsidRPr="00C37140"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10. raskid ugovora o školovanju, ugovora o kadetskoj službi, ugovora o izobrazbi, odnosno stručnom osposobljavanju</w:t>
      </w:r>
    </w:p>
    <w:p w14:paraId="421D0362" w14:textId="77777777" w:rsidR="00766B11" w:rsidRPr="00C37140"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11. raskid ugovora o ugovornoj pričuvi</w:t>
      </w:r>
    </w:p>
    <w:p w14:paraId="6E17A622" w14:textId="77777777" w:rsidR="00766B11" w:rsidRPr="00C37140"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12. prestanak djelatne službe.</w:t>
      </w:r>
    </w:p>
    <w:p w14:paraId="1C4D56E5" w14:textId="77777777" w:rsidR="00766B11" w:rsidRDefault="00766B11" w:rsidP="00347615">
      <w:pPr>
        <w:spacing w:line="240" w:lineRule="auto"/>
        <w:rPr>
          <w:rFonts w:eastAsia="Times New Roman"/>
          <w:color w:val="000000"/>
          <w:lang w:eastAsia="hr-HR"/>
        </w:rPr>
      </w:pPr>
    </w:p>
    <w:p w14:paraId="5E0B626F" w14:textId="77777777" w:rsidR="00766B11"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(2)</w:t>
      </w:r>
      <w:r w:rsidRPr="00C37140">
        <w:rPr>
          <w:rFonts w:eastAsia="Times New Roman"/>
          <w:color w:val="000000"/>
          <w:lang w:eastAsia="hr-HR"/>
        </w:rPr>
        <w:tab/>
        <w:t xml:space="preserve"> Stegovna kazna pritvora može se izreći samo djelatnim vojnim osobama u ratnom stanju ili u</w:t>
      </w:r>
      <w:r>
        <w:rPr>
          <w:rFonts w:eastAsia="Times New Roman"/>
          <w:color w:val="000000"/>
          <w:lang w:eastAsia="hr-HR"/>
        </w:rPr>
        <w:t xml:space="preserve"> stanju neposredne ugroženosti.</w:t>
      </w:r>
    </w:p>
    <w:p w14:paraId="75CC34F5" w14:textId="77777777" w:rsidR="00766B11" w:rsidRDefault="00766B11" w:rsidP="00347615">
      <w:pPr>
        <w:spacing w:line="240" w:lineRule="auto"/>
        <w:rPr>
          <w:rFonts w:eastAsia="Times New Roman"/>
          <w:color w:val="000000"/>
          <w:lang w:eastAsia="hr-HR"/>
        </w:rPr>
      </w:pPr>
    </w:p>
    <w:p w14:paraId="65D0F6FC" w14:textId="2406C788" w:rsidR="00766B11"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xml:space="preserve">(3) </w:t>
      </w:r>
      <w:r w:rsidRPr="00C37140">
        <w:rPr>
          <w:rFonts w:eastAsia="Times New Roman"/>
          <w:color w:val="000000"/>
          <w:lang w:eastAsia="hr-HR"/>
        </w:rPr>
        <w:tab/>
        <w:t>Stegovna kazna smjenjivanja s dužnosti uz raspored na ustrojbeno mjesto neposredno nižeg čina u trajanju od jedne do tri godine može se izreći svim vojnim osobama, pri čemu se časnika ne može rasporediti na ustrojbeno mjesto dočasnika, ni dočasnika na ustrojbeno mjesto vojnika/mornara.</w:t>
      </w:r>
    </w:p>
    <w:p w14:paraId="5F3B81A5" w14:textId="77777777" w:rsidR="00F1798B" w:rsidRDefault="00F1798B" w:rsidP="00347615">
      <w:pPr>
        <w:spacing w:line="240" w:lineRule="auto"/>
        <w:rPr>
          <w:rFonts w:eastAsia="Times New Roman"/>
          <w:color w:val="000000"/>
          <w:lang w:eastAsia="hr-HR"/>
        </w:rPr>
      </w:pPr>
    </w:p>
    <w:p w14:paraId="18EBD3E7" w14:textId="2AC94C8C" w:rsidR="00766B11"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xml:space="preserve">(4) </w:t>
      </w:r>
      <w:r w:rsidRPr="00C37140">
        <w:rPr>
          <w:rFonts w:eastAsia="Times New Roman"/>
          <w:color w:val="000000"/>
          <w:lang w:eastAsia="hr-HR"/>
        </w:rPr>
        <w:tab/>
      </w:r>
      <w:r w:rsidRPr="00C37140">
        <w:rPr>
          <w:color w:val="000000"/>
        </w:rPr>
        <w:t xml:space="preserve">Stegovna kazna prevođenja čina u neposredno niži čin ne može se izreći poručniku/poručniku </w:t>
      </w:r>
      <w:proofErr w:type="spellStart"/>
      <w:r w:rsidRPr="00C37140">
        <w:rPr>
          <w:color w:val="000000"/>
        </w:rPr>
        <w:t>korvete</w:t>
      </w:r>
      <w:proofErr w:type="spellEnd"/>
      <w:r w:rsidRPr="00C37140">
        <w:rPr>
          <w:color w:val="000000"/>
        </w:rPr>
        <w:t xml:space="preserve"> te </w:t>
      </w:r>
      <w:proofErr w:type="spellStart"/>
      <w:r w:rsidRPr="00C37140">
        <w:rPr>
          <w:color w:val="000000"/>
        </w:rPr>
        <w:t>skupniku</w:t>
      </w:r>
      <w:proofErr w:type="spellEnd"/>
      <w:r w:rsidRPr="00C37140">
        <w:rPr>
          <w:color w:val="000000"/>
        </w:rPr>
        <w:t>.</w:t>
      </w:r>
    </w:p>
    <w:p w14:paraId="078A5940" w14:textId="77777777" w:rsidR="0061485B" w:rsidRPr="00C37140" w:rsidRDefault="0061485B" w:rsidP="00347615">
      <w:pPr>
        <w:spacing w:line="240" w:lineRule="auto"/>
        <w:rPr>
          <w:rFonts w:eastAsia="Times New Roman"/>
          <w:color w:val="000000"/>
          <w:lang w:eastAsia="hr-HR"/>
        </w:rPr>
      </w:pPr>
    </w:p>
    <w:p w14:paraId="2A2D0B81" w14:textId="77777777" w:rsidR="00766B11" w:rsidRPr="00C37140" w:rsidRDefault="00766B11" w:rsidP="00347615">
      <w:pPr>
        <w:spacing w:line="240" w:lineRule="auto"/>
        <w:jc w:val="center"/>
        <w:rPr>
          <w:rFonts w:eastAsia="Times New Roman"/>
          <w:b/>
          <w:color w:val="000000"/>
          <w:lang w:eastAsia="hr-HR"/>
        </w:rPr>
      </w:pPr>
      <w:r w:rsidRPr="00C37140">
        <w:rPr>
          <w:rFonts w:eastAsia="Times New Roman"/>
          <w:b/>
          <w:color w:val="000000"/>
          <w:lang w:eastAsia="hr-HR"/>
        </w:rPr>
        <w:t xml:space="preserve">Članak 205. </w:t>
      </w:r>
    </w:p>
    <w:p w14:paraId="1D1F0B63" w14:textId="77777777" w:rsidR="00766B11" w:rsidRPr="00C37140" w:rsidRDefault="00766B11" w:rsidP="00347615">
      <w:pPr>
        <w:spacing w:line="240" w:lineRule="auto"/>
        <w:jc w:val="center"/>
        <w:rPr>
          <w:rFonts w:eastAsia="Times New Roman"/>
          <w:b/>
          <w:color w:val="000000"/>
          <w:lang w:eastAsia="hr-HR"/>
        </w:rPr>
      </w:pPr>
    </w:p>
    <w:p w14:paraId="4B049F4B" w14:textId="07311383" w:rsidR="00766B11" w:rsidRPr="00C37140" w:rsidRDefault="00766B11" w:rsidP="0034761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(1)</w:t>
      </w:r>
      <w:r w:rsidRPr="00C37140">
        <w:rPr>
          <w:rFonts w:eastAsia="Times New Roman"/>
          <w:color w:val="000000"/>
          <w:lang w:eastAsia="hr-HR"/>
        </w:rPr>
        <w:tab/>
        <w:t xml:space="preserve"> Djelatnoj vojnoj osobi služba prestaje po sili zakona:</w:t>
      </w:r>
    </w:p>
    <w:p w14:paraId="0B5FE148" w14:textId="77777777" w:rsidR="00766B11" w:rsidRPr="00C37140" w:rsidRDefault="00766B11" w:rsidP="00347615">
      <w:pPr>
        <w:spacing w:beforeLines="30" w:before="72" w:afterLines="30" w:after="72"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1. smrću, proglašenjem nestale osobe umrlom, odnosno utvrđenjem činjenice smrti</w:t>
      </w:r>
    </w:p>
    <w:p w14:paraId="7852433F" w14:textId="77777777" w:rsidR="00766B11" w:rsidRPr="00C37140" w:rsidRDefault="00766B11" w:rsidP="00347615">
      <w:pPr>
        <w:spacing w:beforeLines="30" w:before="72" w:afterLines="30" w:after="72"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2. danom prestanka hrvatskog državljanstva</w:t>
      </w:r>
    </w:p>
    <w:p w14:paraId="06EABBA8" w14:textId="77777777" w:rsidR="00766B11" w:rsidRPr="00C37140" w:rsidRDefault="00766B11" w:rsidP="00347615">
      <w:pPr>
        <w:spacing w:beforeLines="30" w:before="72" w:afterLines="30" w:after="72"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3. kada neopravdano izostane s posla pet radnih dana uzastopce, s danom napuštanja službe</w:t>
      </w:r>
    </w:p>
    <w:p w14:paraId="762DC191" w14:textId="77777777" w:rsidR="00766B11" w:rsidRPr="00C37140" w:rsidRDefault="00766B11" w:rsidP="00347615">
      <w:pPr>
        <w:spacing w:beforeLines="30" w:before="72" w:afterLines="30" w:after="72"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4. kada izostane s posla dulje od 30 dana i vodi se u Nacionalnoj evidenciji nestalih osoba, s prvim danom izostanka, osim u slučaju iz članka 74. stavka 1. ovoga Zakona</w:t>
      </w:r>
    </w:p>
    <w:p w14:paraId="5467D7F4" w14:textId="77777777" w:rsidR="00766B11" w:rsidRPr="00C37140" w:rsidRDefault="00766B11" w:rsidP="00347615">
      <w:pPr>
        <w:spacing w:beforeLines="30" w:before="72" w:afterLines="30" w:after="72"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5. kada ostvari uvjete za starosnu mirovinu u skladu sa zakonom kojim se uređuju prava iz mirovinskog osiguranja djelatnih vojnih osoba, najkasnije s posljednjim danom kalendarske godine u kojem je ostvarila te uvjete</w:t>
      </w:r>
    </w:p>
    <w:p w14:paraId="2ED48448" w14:textId="77777777" w:rsidR="00766B11" w:rsidRPr="00C37140" w:rsidRDefault="00766B11" w:rsidP="00347615">
      <w:pPr>
        <w:spacing w:beforeLines="30" w:before="72" w:afterLines="30" w:after="72"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6. na temelju rješenja o prestanku službe zbog utvrđene nesposobnosti za djelatnu vojnu službu, danom utvrđenim rješenjem</w:t>
      </w:r>
    </w:p>
    <w:p w14:paraId="29E3936D" w14:textId="77777777" w:rsidR="00766B11" w:rsidRPr="00C37140" w:rsidRDefault="00766B11" w:rsidP="00347615">
      <w:pPr>
        <w:spacing w:beforeLines="30" w:before="72" w:afterLines="30" w:after="72"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7. na temelju odluke Predsjednika Republike o prestanku službe u skladu sa zakonom kojim se uređuju prava iz mirovinskog osiguranja djelatnih vojnih osoba, danom utvrđenim odlukom</w:t>
      </w:r>
    </w:p>
    <w:p w14:paraId="1A9B8B33" w14:textId="77777777" w:rsidR="00766B11" w:rsidRDefault="00766B11" w:rsidP="00347615">
      <w:pPr>
        <w:spacing w:beforeLines="30" w:before="72" w:afterLines="30" w:after="72"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8. na temelju rješenja ministra obrane o prestanku službe s pravom na invalidsku mirovinu zbog profesionalne nesposobnosti za rad uzrokovane ozljedom na radu ili profesionalnom bolešću, ako joj je u odgovarajućem postupku utvrđena nemogućnost daljnjeg profesionalnog razvoja, u skladu sa zakonom kojim se uređuju prava iz mirovinskog osiguranja djelatnih vojnih o</w:t>
      </w:r>
      <w:r>
        <w:rPr>
          <w:rFonts w:eastAsia="Times New Roman"/>
          <w:color w:val="000000"/>
          <w:lang w:eastAsia="hr-HR"/>
        </w:rPr>
        <w:t>soba, danom utvrđenim rješenjem</w:t>
      </w:r>
    </w:p>
    <w:p w14:paraId="5C37EBC2" w14:textId="77777777" w:rsidR="00766B11" w:rsidRPr="00C37140" w:rsidRDefault="00766B11" w:rsidP="00347615">
      <w:pPr>
        <w:spacing w:beforeLines="30" w:before="72" w:afterLines="30" w:after="72"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9. na temelju rješenja ministra obrane o prestanku službe zbog potreba službe u skladu sa zakonom kojim se uređuju prava iz mirovinskog osiguranja djelatnih vojnih osoba, s posljednjim danom kalendarske godine u kojoj:</w:t>
      </w:r>
    </w:p>
    <w:p w14:paraId="685C4F36" w14:textId="77777777" w:rsidR="00766B11" w:rsidRPr="00C37140"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general/admiral, časnik odnosno dočasnik ima navršenih 60 godina života</w:t>
      </w:r>
    </w:p>
    <w:p w14:paraId="3857AD60" w14:textId="77777777" w:rsidR="00766B11" w:rsidRPr="00C37140" w:rsidRDefault="00766B11" w:rsidP="00347615">
      <w:pPr>
        <w:spacing w:line="240" w:lineRule="auto"/>
        <w:rPr>
          <w:rFonts w:eastAsia="Times New Roman"/>
          <w:color w:val="000000"/>
          <w:lang w:eastAsia="hr-HR"/>
        </w:rPr>
      </w:pPr>
      <w:r>
        <w:rPr>
          <w:rFonts w:eastAsia="Times New Roman"/>
          <w:color w:val="000000"/>
          <w:lang w:eastAsia="hr-HR"/>
        </w:rPr>
        <w:lastRenderedPageBreak/>
        <w:tab/>
      </w:r>
      <w:r>
        <w:rPr>
          <w:rFonts w:eastAsia="Times New Roman"/>
          <w:color w:val="000000"/>
          <w:lang w:eastAsia="hr-HR"/>
        </w:rPr>
        <w:tab/>
      </w:r>
      <w:r w:rsidRPr="00C37140">
        <w:rPr>
          <w:rFonts w:eastAsia="Times New Roman"/>
          <w:color w:val="000000"/>
          <w:lang w:eastAsia="hr-HR"/>
        </w:rPr>
        <w:t>– brigadir/kapetan bojnog broda ima navršenih 58 godina života i 40 godina mirovinskog staža</w:t>
      </w:r>
    </w:p>
    <w:p w14:paraId="16A2FECA" w14:textId="77777777" w:rsidR="00766B11" w:rsidRPr="00C37140"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pukovnik/kapetan fregate ima navršenih 57 godina života i 40 godina mirovinskog staža</w:t>
      </w:r>
    </w:p>
    <w:p w14:paraId="061546BB" w14:textId="77777777" w:rsidR="00766B11" w:rsidRPr="00C37140"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xml:space="preserve">– bojnik/kapetan </w:t>
      </w:r>
      <w:proofErr w:type="spellStart"/>
      <w:r w:rsidRPr="00C37140">
        <w:rPr>
          <w:rFonts w:eastAsia="Times New Roman"/>
          <w:color w:val="000000"/>
          <w:lang w:eastAsia="hr-HR"/>
        </w:rPr>
        <w:t>korvete</w:t>
      </w:r>
      <w:proofErr w:type="spellEnd"/>
      <w:r w:rsidRPr="00C37140">
        <w:rPr>
          <w:rFonts w:eastAsia="Times New Roman"/>
          <w:color w:val="000000"/>
          <w:lang w:eastAsia="hr-HR"/>
        </w:rPr>
        <w:t xml:space="preserve"> ima navršenih 56 godina života i 40 godina mirovinskog staža</w:t>
      </w:r>
    </w:p>
    <w:p w14:paraId="79472203" w14:textId="77777777" w:rsidR="00766B11" w:rsidRPr="00C37140"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xml:space="preserve">– satnik/poručnik bojnog broda, natporučnik/poručnik fregate i poručnik/poručnik </w:t>
      </w:r>
      <w:proofErr w:type="spellStart"/>
      <w:r w:rsidRPr="00C37140">
        <w:rPr>
          <w:rFonts w:eastAsia="Times New Roman"/>
          <w:color w:val="000000"/>
          <w:lang w:eastAsia="hr-HR"/>
        </w:rPr>
        <w:t>korvete</w:t>
      </w:r>
      <w:proofErr w:type="spellEnd"/>
      <w:r w:rsidRPr="00C37140">
        <w:rPr>
          <w:rFonts w:eastAsia="Times New Roman"/>
          <w:color w:val="000000"/>
          <w:lang w:eastAsia="hr-HR"/>
        </w:rPr>
        <w:t xml:space="preserve"> ima navršene 54 godine života i 40 godina mirovinskog staža</w:t>
      </w:r>
    </w:p>
    <w:p w14:paraId="38F0C221" w14:textId="77777777" w:rsidR="00766B11" w:rsidRPr="00C37140"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časnički namjesnik ima navršenih 56 godina života i 40 godina mirovinskog staža</w:t>
      </w:r>
    </w:p>
    <w:p w14:paraId="07543B57" w14:textId="77777777" w:rsidR="00766B11" w:rsidRPr="00C37140"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stožerni narednik ima navršenih 55 godina života i 40 godina mirovinskog staža</w:t>
      </w:r>
    </w:p>
    <w:p w14:paraId="457539CB" w14:textId="77777777" w:rsidR="00766B11" w:rsidRPr="00C37140" w:rsidRDefault="00766B11" w:rsidP="00347615">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xml:space="preserve">– </w:t>
      </w:r>
      <w:proofErr w:type="spellStart"/>
      <w:r w:rsidRPr="00C37140">
        <w:rPr>
          <w:rFonts w:eastAsia="Times New Roman"/>
          <w:color w:val="000000"/>
          <w:lang w:eastAsia="hr-HR"/>
        </w:rPr>
        <w:t>nadnarednik</w:t>
      </w:r>
      <w:proofErr w:type="spellEnd"/>
      <w:r w:rsidRPr="00C37140">
        <w:rPr>
          <w:rFonts w:eastAsia="Times New Roman"/>
          <w:color w:val="000000"/>
          <w:lang w:eastAsia="hr-HR"/>
        </w:rPr>
        <w:t xml:space="preserve"> ima navršene 54 godine života i 40 godina mirovinskog staža</w:t>
      </w:r>
    </w:p>
    <w:p w14:paraId="3D36FBA2" w14:textId="77777777" w:rsidR="00766B11" w:rsidRDefault="00766B11" w:rsidP="00347615">
      <w:pPr>
        <w:spacing w:beforeLines="30" w:before="72" w:afterLines="30" w:after="72"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xml:space="preserve">– narednik, desetnik i </w:t>
      </w:r>
      <w:proofErr w:type="spellStart"/>
      <w:r w:rsidRPr="00C37140">
        <w:rPr>
          <w:rFonts w:eastAsia="Times New Roman"/>
          <w:color w:val="000000"/>
          <w:lang w:eastAsia="hr-HR"/>
        </w:rPr>
        <w:t>skupnik</w:t>
      </w:r>
      <w:proofErr w:type="spellEnd"/>
      <w:r w:rsidRPr="00C37140">
        <w:rPr>
          <w:rFonts w:eastAsia="Times New Roman"/>
          <w:color w:val="000000"/>
          <w:lang w:eastAsia="hr-HR"/>
        </w:rPr>
        <w:t xml:space="preserve"> ima navršene 53 godine života i 40 godina mirovinskog staža</w:t>
      </w:r>
    </w:p>
    <w:p w14:paraId="01605C5C" w14:textId="77777777" w:rsidR="00766B11" w:rsidRPr="00C37140" w:rsidRDefault="00766B11" w:rsidP="00347615">
      <w:pPr>
        <w:spacing w:beforeLines="30" w:before="72" w:afterLines="30" w:after="72"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10. kada vojnik/mornar primljen u službu na temelju ugovora o vojničkoj službi</w:t>
      </w:r>
      <w:r>
        <w:rPr>
          <w:rFonts w:eastAsia="Times New Roman"/>
          <w:color w:val="000000"/>
          <w:lang w:eastAsia="hr-HR"/>
        </w:rPr>
        <w:t xml:space="preserve"> na neodređeno vrijeme navrši 50</w:t>
      </w:r>
      <w:r w:rsidRPr="00C37140">
        <w:rPr>
          <w:rFonts w:eastAsia="Times New Roman"/>
          <w:color w:val="000000"/>
          <w:lang w:eastAsia="hr-HR"/>
        </w:rPr>
        <w:t xml:space="preserve"> godina života, najkasnije s posljednjim danom kalendarske godine u kojoj navršava te godine života, ako ne ispunjava uvjete za prestanak službe zbog razloga navedenih u točki 8. ovoga stavka</w:t>
      </w:r>
    </w:p>
    <w:p w14:paraId="68C3D51D" w14:textId="77777777" w:rsidR="00766B11" w:rsidRPr="00C37140" w:rsidRDefault="00766B11" w:rsidP="00347615">
      <w:pPr>
        <w:spacing w:beforeLines="30" w:before="72" w:afterLines="30" w:after="72"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11. na temelju rješenja o potpunom ili djelomičnom gubitku radne sposobnosti, danom utvrđenim rješenjem</w:t>
      </w:r>
    </w:p>
    <w:p w14:paraId="3730B8A4" w14:textId="77777777" w:rsidR="0061485B" w:rsidRDefault="00766B11" w:rsidP="00347615">
      <w:pPr>
        <w:spacing w:beforeLines="30" w:before="72" w:afterLines="30" w:after="72"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12. ako je ocijenjena službenom ocjenom „ne zadovoljava“, danom izvršnosti rješenja</w:t>
      </w:r>
    </w:p>
    <w:p w14:paraId="3B3E69A8" w14:textId="632837A1" w:rsidR="00766B11" w:rsidRPr="00C37140" w:rsidRDefault="00766B11" w:rsidP="00347615">
      <w:pPr>
        <w:spacing w:beforeLines="30" w:before="72" w:afterLines="30" w:after="72"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 xml:space="preserve">13. ako joj je izrečena stegovna kazna prestanka službe, danom izvršnosti rješenja </w:t>
      </w:r>
      <w:proofErr w:type="spellStart"/>
      <w:r w:rsidRPr="00C37140">
        <w:rPr>
          <w:rFonts w:eastAsia="Times New Roman"/>
          <w:color w:val="000000"/>
          <w:lang w:eastAsia="hr-HR"/>
        </w:rPr>
        <w:t>vojnostegovnog</w:t>
      </w:r>
      <w:proofErr w:type="spellEnd"/>
      <w:r w:rsidRPr="00C37140">
        <w:rPr>
          <w:rFonts w:eastAsia="Times New Roman"/>
          <w:color w:val="000000"/>
          <w:lang w:eastAsia="hr-HR"/>
        </w:rPr>
        <w:t xml:space="preserve"> suda o izricanju kazne</w:t>
      </w:r>
    </w:p>
    <w:p w14:paraId="64683562" w14:textId="77777777" w:rsidR="00766B11" w:rsidRPr="00C37140" w:rsidRDefault="00766B11" w:rsidP="00347615">
      <w:pPr>
        <w:spacing w:beforeLines="30" w:before="72" w:afterLines="30" w:after="72"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14. kada je osuđena na kaznu zatvora u trajanju duljem od šest mjeseci, danom saznanja za pravomoćnu presudu</w:t>
      </w:r>
    </w:p>
    <w:p w14:paraId="0CD4EB43" w14:textId="77777777" w:rsidR="00766B11" w:rsidRPr="00C37140" w:rsidRDefault="00766B11" w:rsidP="00347615">
      <w:pPr>
        <w:spacing w:beforeLines="30" w:before="72" w:afterLines="30" w:after="72"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15. kada se sazna da u vrijeme prijma u službu nije ispunjavala uvjete za prijam, danom saznanja</w:t>
      </w:r>
    </w:p>
    <w:p w14:paraId="5F522A14" w14:textId="77777777" w:rsidR="00766B11" w:rsidRPr="00C37140" w:rsidRDefault="00766B11" w:rsidP="00347615">
      <w:pPr>
        <w:spacing w:beforeLines="30" w:before="72" w:afterLines="30" w:after="72"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16. kada se sazna da je u vrijeme prijma u službu postojala zapreka za prijam propisana člankom 35. stavkom 1. podstavkom 2. ovoga Zakona, danom saznanja</w:t>
      </w:r>
    </w:p>
    <w:p w14:paraId="6E2518B4" w14:textId="77777777" w:rsidR="00766B11" w:rsidRPr="00C37140" w:rsidRDefault="00766B11" w:rsidP="00347615">
      <w:pPr>
        <w:spacing w:beforeLines="30" w:before="72" w:afterLines="30" w:after="72"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17. kada je tijekom službe osuđena na kaznu zatvora za kazneno djelo koje je zapreka za prijam, danom saznanja</w:t>
      </w:r>
    </w:p>
    <w:p w14:paraId="3A104583" w14:textId="1E6DFA02" w:rsidR="00C65399" w:rsidRDefault="00766B11" w:rsidP="00347615">
      <w:pPr>
        <w:spacing w:beforeLines="30" w:before="72" w:afterLines="30" w:after="72"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18. istekom roka raspolaganja iz članka 64. stavka 1. podstavaka 1. i 2. ovoga Zakona, prvog dana</w:t>
      </w:r>
      <w:r w:rsidR="008746A0">
        <w:rPr>
          <w:rFonts w:eastAsia="Times New Roman"/>
          <w:color w:val="000000"/>
          <w:lang w:eastAsia="hr-HR"/>
        </w:rPr>
        <w:t xml:space="preserve"> nakon isteka roka raspolaganja</w:t>
      </w:r>
    </w:p>
    <w:p w14:paraId="2D5187B9" w14:textId="5A764591" w:rsidR="00766B11" w:rsidRPr="00C37140" w:rsidRDefault="00C65399" w:rsidP="00347615">
      <w:pPr>
        <w:spacing w:beforeLines="30" w:before="72" w:afterLines="30" w:after="72"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00766B11" w:rsidRPr="00C37140">
        <w:rPr>
          <w:rFonts w:eastAsia="Times New Roman"/>
          <w:color w:val="000000"/>
          <w:lang w:eastAsia="hr-HR"/>
        </w:rPr>
        <w:t>19. istekom roka raspolaganja iz članka 64. stavka 1. podstavaka 1., 2. i 3. na temelju rješenja ministra obrane o prestanku službe zbog potreba službe u skladu sa zakonom kojim se uređuju prava iz mirovinskog osiguranja djelatnih vojnih osoba, prvog dana nakon isteka roka raspolaganja</w:t>
      </w:r>
    </w:p>
    <w:p w14:paraId="2BD09462" w14:textId="77777777" w:rsidR="00766B11" w:rsidRPr="00C37140" w:rsidRDefault="00766B11" w:rsidP="00347615">
      <w:pPr>
        <w:spacing w:beforeLines="30" w:before="72" w:afterLines="30" w:after="72"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20. kada se tijekom službe utvrdi da osoba ne zadovoljava sigurnosne kriterije, danom utvrđenja</w:t>
      </w:r>
    </w:p>
    <w:p w14:paraId="56C82466" w14:textId="08E98218" w:rsidR="00766B11" w:rsidRDefault="00766B11" w:rsidP="00F1798B">
      <w:pPr>
        <w:spacing w:line="240" w:lineRule="auto"/>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C37140">
        <w:rPr>
          <w:rFonts w:eastAsia="Times New Roman"/>
          <w:color w:val="000000"/>
          <w:lang w:eastAsia="hr-HR"/>
        </w:rPr>
        <w:t>21. kada navrši 65 godina života i najmanj</w:t>
      </w:r>
      <w:r>
        <w:rPr>
          <w:rFonts w:eastAsia="Times New Roman"/>
          <w:color w:val="000000"/>
          <w:lang w:eastAsia="hr-HR"/>
        </w:rPr>
        <w:t>e 15 godina mirovinskoga staža.</w:t>
      </w:r>
    </w:p>
    <w:p w14:paraId="013087EC" w14:textId="77777777" w:rsidR="00F1798B" w:rsidRDefault="00F1798B" w:rsidP="00F1798B">
      <w:pPr>
        <w:spacing w:line="240" w:lineRule="auto"/>
        <w:rPr>
          <w:rFonts w:eastAsia="Times New Roman"/>
          <w:color w:val="000000"/>
          <w:lang w:eastAsia="hr-HR"/>
        </w:rPr>
      </w:pPr>
    </w:p>
    <w:p w14:paraId="572947AD" w14:textId="0657ACDD" w:rsidR="00766B11" w:rsidRDefault="00766B11" w:rsidP="00F1798B">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(2)</w:t>
      </w:r>
      <w:r w:rsidRPr="00C37140">
        <w:rPr>
          <w:rFonts w:eastAsia="Times New Roman"/>
          <w:color w:val="000000"/>
          <w:lang w:eastAsia="hr-HR"/>
        </w:rPr>
        <w:tab/>
        <w:t>Iznimno od stavka 1. točaka 5. i 9. ovoga članka, djelatnoj vojnoj osobi sa zvanjem doktora medicine, koja posjeduje odobrenje za samostalni rad i raspoređena je na ustrojbenom mjestu zdravstvene službe djelatna vojna služba prestaje s posljednjim danom kalendarske godine u k</w:t>
      </w:r>
      <w:r>
        <w:rPr>
          <w:rFonts w:eastAsia="Times New Roman"/>
          <w:color w:val="000000"/>
          <w:lang w:eastAsia="hr-HR"/>
        </w:rPr>
        <w:t>ojoj navršava 65 godina života.</w:t>
      </w:r>
    </w:p>
    <w:p w14:paraId="65AFA3E4" w14:textId="77777777" w:rsidR="00766B11" w:rsidRDefault="00766B11" w:rsidP="00F1798B">
      <w:pPr>
        <w:spacing w:line="240" w:lineRule="auto"/>
        <w:ind w:firstLine="708"/>
        <w:rPr>
          <w:rFonts w:eastAsia="Times New Roman"/>
          <w:color w:val="000000"/>
          <w:lang w:eastAsia="hr-HR"/>
        </w:rPr>
      </w:pPr>
    </w:p>
    <w:p w14:paraId="1E2F5F2F" w14:textId="6C8F3DF3" w:rsidR="00766B11" w:rsidRDefault="00766B11" w:rsidP="00F1798B">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(3)</w:t>
      </w:r>
      <w:r w:rsidRPr="00C37140">
        <w:rPr>
          <w:rFonts w:eastAsia="Times New Roman"/>
          <w:color w:val="000000"/>
          <w:lang w:eastAsia="hr-HR"/>
        </w:rPr>
        <w:tab/>
        <w:t>Iznimno od stavka 1. točaka 5. i 9. ovoga članka, vojnom specijalistu djelatna vojna služba prestaje s posljednjim danom kalendarske godine u kojoj navršava 62 godine života.</w:t>
      </w:r>
    </w:p>
    <w:p w14:paraId="1A63637F" w14:textId="77777777" w:rsidR="00766B11" w:rsidRPr="00C37140" w:rsidRDefault="00766B11" w:rsidP="00F1798B">
      <w:pPr>
        <w:spacing w:line="240" w:lineRule="auto"/>
        <w:ind w:firstLine="708"/>
        <w:rPr>
          <w:rFonts w:eastAsia="Times New Roman"/>
          <w:color w:val="000000"/>
          <w:lang w:eastAsia="hr-HR"/>
        </w:rPr>
      </w:pPr>
    </w:p>
    <w:p w14:paraId="71ECB54F" w14:textId="4E487ECD" w:rsidR="00766B11" w:rsidRDefault="00766B11" w:rsidP="00F1798B">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(4)</w:t>
      </w:r>
      <w:r w:rsidRPr="00C37140">
        <w:rPr>
          <w:rFonts w:eastAsia="Times New Roman"/>
          <w:color w:val="000000"/>
          <w:lang w:eastAsia="hr-HR"/>
        </w:rPr>
        <w:tab/>
        <w:t>Iznimno od stavka 1. točke 9. i stavaka 2. i 3. ovoga članka, djelatnoj vojnoj osobi služba može prestati na temelju rješenja ministra obrane o prestanku službe zbog potreba službe u skladu sa zakonom kojim se uređuju prava iz mirovinskog osiguranja djelatnih vojnih osoba i prije ispunjenja uvjeta iz stavka 1. točke 9. i stavaka 2. i 3. ovoga članka, danom utvrđenim rješenjem.</w:t>
      </w:r>
    </w:p>
    <w:p w14:paraId="20F47E0E" w14:textId="77777777" w:rsidR="00766B11" w:rsidRPr="00C37140" w:rsidRDefault="00766B11" w:rsidP="00F1798B">
      <w:pPr>
        <w:spacing w:line="240" w:lineRule="auto"/>
        <w:ind w:firstLine="708"/>
        <w:rPr>
          <w:rFonts w:eastAsia="Times New Roman"/>
          <w:color w:val="000000"/>
          <w:lang w:eastAsia="hr-HR"/>
        </w:rPr>
      </w:pPr>
    </w:p>
    <w:p w14:paraId="5E94975B" w14:textId="4E354B20" w:rsidR="00766B11" w:rsidRDefault="00766B11" w:rsidP="00F1798B">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(5)</w:t>
      </w:r>
      <w:r w:rsidRPr="00C37140">
        <w:rPr>
          <w:rFonts w:eastAsia="Times New Roman"/>
          <w:color w:val="000000"/>
          <w:lang w:eastAsia="hr-HR"/>
        </w:rPr>
        <w:tab/>
        <w:t>Iznimno od stavka 1. točke 9. ovoga članka, djelatnu vojnu osobu zbog posebno opravdanih razloga ministar obrane može zadržati u službi do dvije godine iako su ispunjeni uvjeti iz stavka 1. točke 9. ovoga članka.</w:t>
      </w:r>
    </w:p>
    <w:p w14:paraId="057F67B6" w14:textId="77777777" w:rsidR="00766B11" w:rsidRDefault="00766B11" w:rsidP="00347615">
      <w:pPr>
        <w:spacing w:line="240" w:lineRule="auto"/>
        <w:ind w:firstLine="708"/>
        <w:rPr>
          <w:rFonts w:eastAsia="Times New Roman"/>
          <w:color w:val="000000"/>
          <w:lang w:eastAsia="hr-HR"/>
        </w:rPr>
      </w:pPr>
    </w:p>
    <w:p w14:paraId="03BA68F1" w14:textId="6D8FDD7E" w:rsidR="00766B11" w:rsidRPr="00820248" w:rsidRDefault="00766B11" w:rsidP="00347615">
      <w:pPr>
        <w:spacing w:line="240" w:lineRule="auto"/>
        <w:ind w:firstLine="708"/>
        <w:rPr>
          <w:rFonts w:eastAsia="Times New Roman"/>
          <w:color w:val="000000"/>
          <w:lang w:eastAsia="hr-HR"/>
        </w:rPr>
      </w:pPr>
      <w:bookmarkStart w:id="3" w:name="_GoBack"/>
      <w:bookmarkEnd w:id="3"/>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(6)</w:t>
      </w:r>
      <w:r w:rsidRPr="00C37140">
        <w:rPr>
          <w:rFonts w:eastAsia="Times New Roman"/>
          <w:color w:val="000000"/>
          <w:lang w:eastAsia="hr-HR"/>
        </w:rPr>
        <w:tab/>
        <w:t>Djelatnoj vojnoj osobi iz stavka 1. točaka 6., 8., 9. i 19. i stavka 4. ovoga članka ne može prestati služba ako je protiv nje pokrenut ili se vodi stegovni postupak do okončanja stegovnog postupka koji se u tom slučaju mora provesti po hitnom postupku i okončati najkasnije u roku od 45 dana od dana pokretanja steg</w:t>
      </w:r>
      <w:r>
        <w:rPr>
          <w:rFonts w:eastAsia="Times New Roman"/>
          <w:color w:val="000000"/>
          <w:lang w:eastAsia="hr-HR"/>
        </w:rPr>
        <w:t>ovnog postupka.</w:t>
      </w:r>
    </w:p>
    <w:p w14:paraId="2158A564" w14:textId="77777777" w:rsidR="00766B11" w:rsidRDefault="00766B11" w:rsidP="00347615">
      <w:pPr>
        <w:spacing w:line="240" w:lineRule="auto"/>
        <w:jc w:val="center"/>
        <w:rPr>
          <w:rFonts w:eastAsia="Times New Roman"/>
          <w:b/>
          <w:color w:val="000000"/>
          <w:lang w:eastAsia="hr-HR"/>
        </w:rPr>
      </w:pPr>
    </w:p>
    <w:p w14:paraId="60CDBDE0" w14:textId="77777777" w:rsidR="00766B11" w:rsidRPr="00C37140" w:rsidRDefault="00766B11" w:rsidP="00347615">
      <w:pPr>
        <w:spacing w:line="240" w:lineRule="auto"/>
        <w:jc w:val="center"/>
        <w:rPr>
          <w:rFonts w:eastAsia="Times New Roman"/>
          <w:b/>
          <w:color w:val="000000"/>
          <w:lang w:eastAsia="hr-HR"/>
        </w:rPr>
      </w:pPr>
      <w:r w:rsidRPr="00C37140">
        <w:rPr>
          <w:rFonts w:eastAsia="Times New Roman"/>
          <w:b/>
          <w:color w:val="000000"/>
          <w:lang w:eastAsia="hr-HR"/>
        </w:rPr>
        <w:t>Članak 207.</w:t>
      </w:r>
    </w:p>
    <w:p w14:paraId="4FFA1E54" w14:textId="77777777" w:rsidR="00766B11" w:rsidRPr="00C37140" w:rsidRDefault="00766B11" w:rsidP="00347615">
      <w:pPr>
        <w:spacing w:line="240" w:lineRule="auto"/>
        <w:jc w:val="center"/>
        <w:rPr>
          <w:rFonts w:eastAsia="Times New Roman"/>
          <w:b/>
          <w:color w:val="000000"/>
          <w:lang w:eastAsia="hr-HR"/>
        </w:rPr>
      </w:pPr>
    </w:p>
    <w:p w14:paraId="608C4C32" w14:textId="77777777" w:rsidR="003262C5" w:rsidRDefault="00766B11" w:rsidP="003262C5">
      <w:pPr>
        <w:spacing w:line="240" w:lineRule="auto"/>
        <w:ind w:firstLine="708"/>
        <w:rPr>
          <w:rFonts w:eastAsia="Times New Roman"/>
          <w:color w:val="000000"/>
          <w:lang w:eastAsia="hr-HR"/>
        </w:rPr>
      </w:pPr>
      <w:r>
        <w:rPr>
          <w:rFonts w:eastAsia="Times New Roman"/>
          <w:color w:val="000000"/>
          <w:lang w:eastAsia="hr-HR"/>
        </w:rPr>
        <w:tab/>
      </w:r>
      <w:r w:rsidR="00C65399">
        <w:rPr>
          <w:rFonts w:eastAsia="Times New Roman"/>
          <w:color w:val="000000"/>
          <w:lang w:eastAsia="hr-HR"/>
        </w:rPr>
        <w:tab/>
      </w:r>
      <w:r w:rsidRPr="00C37140">
        <w:rPr>
          <w:rFonts w:eastAsia="Times New Roman"/>
          <w:color w:val="000000"/>
          <w:lang w:eastAsia="hr-HR"/>
        </w:rPr>
        <w:t>Djelatnoj vojnoj osobi služba prestaje istekom roka na koji je primljena u službu ako joj služba ne prestane ranije na drugi način propisan ovim Zakonom.</w:t>
      </w:r>
    </w:p>
    <w:p w14:paraId="1095F011" w14:textId="77777777" w:rsidR="003262C5" w:rsidRDefault="003262C5" w:rsidP="003262C5">
      <w:pPr>
        <w:spacing w:line="240" w:lineRule="auto"/>
        <w:ind w:firstLine="708"/>
        <w:rPr>
          <w:rFonts w:eastAsia="Times New Roman"/>
          <w:color w:val="000000"/>
          <w:lang w:eastAsia="hr-HR"/>
        </w:rPr>
      </w:pPr>
    </w:p>
    <w:p w14:paraId="1CADDB35" w14:textId="01540D7C" w:rsidR="003262C5" w:rsidRDefault="003262C5" w:rsidP="003262C5">
      <w:pPr>
        <w:spacing w:line="240" w:lineRule="auto"/>
        <w:ind w:hanging="142"/>
        <w:jc w:val="center"/>
        <w:rPr>
          <w:rFonts w:eastAsia="Times New Roman"/>
          <w:b/>
          <w:color w:val="000000"/>
          <w:lang w:eastAsia="hr-HR"/>
        </w:rPr>
      </w:pPr>
      <w:r w:rsidRPr="003262C5">
        <w:rPr>
          <w:rFonts w:eastAsia="Times New Roman"/>
          <w:b/>
          <w:color w:val="000000"/>
          <w:lang w:eastAsia="hr-HR"/>
        </w:rPr>
        <w:t>Članak 214.</w:t>
      </w:r>
    </w:p>
    <w:p w14:paraId="6327817C" w14:textId="77777777" w:rsidR="003262C5" w:rsidRPr="003262C5" w:rsidRDefault="003262C5" w:rsidP="003262C5">
      <w:pPr>
        <w:spacing w:line="240" w:lineRule="auto"/>
        <w:ind w:hanging="142"/>
        <w:jc w:val="center"/>
        <w:rPr>
          <w:rFonts w:eastAsia="Times New Roman"/>
          <w:color w:val="000000"/>
          <w:lang w:eastAsia="hr-HR"/>
        </w:rPr>
      </w:pPr>
    </w:p>
    <w:p w14:paraId="54BF4988" w14:textId="65023015" w:rsidR="003262C5" w:rsidRDefault="003262C5" w:rsidP="003262C5">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3262C5">
        <w:rPr>
          <w:rFonts w:eastAsia="Times New Roman"/>
          <w:color w:val="000000"/>
          <w:lang w:eastAsia="hr-HR"/>
        </w:rPr>
        <w:t xml:space="preserve">(1) </w:t>
      </w:r>
      <w:r w:rsidRPr="003262C5">
        <w:rPr>
          <w:rFonts w:eastAsia="Times New Roman"/>
          <w:color w:val="000000"/>
          <w:lang w:eastAsia="hr-HR"/>
        </w:rPr>
        <w:tab/>
        <w:t>Odlučivanje o prijmu u službu, prestanku službe, stanjima u službi i pravima i obvezama za koje je odredbama ovoga Zakona propisano donošenje rješenja upravne su stvari.</w:t>
      </w:r>
    </w:p>
    <w:p w14:paraId="068E3076" w14:textId="77777777" w:rsidR="003262C5" w:rsidRPr="003262C5" w:rsidRDefault="003262C5" w:rsidP="003262C5">
      <w:pPr>
        <w:spacing w:line="240" w:lineRule="auto"/>
        <w:ind w:firstLine="708"/>
        <w:rPr>
          <w:rFonts w:eastAsia="Times New Roman"/>
          <w:color w:val="000000"/>
          <w:lang w:eastAsia="hr-HR"/>
        </w:rPr>
      </w:pPr>
    </w:p>
    <w:p w14:paraId="4974D8F9" w14:textId="0E7F82C8" w:rsidR="003262C5" w:rsidRDefault="003262C5" w:rsidP="003262C5">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3262C5">
        <w:rPr>
          <w:rFonts w:eastAsia="Times New Roman"/>
          <w:color w:val="000000"/>
          <w:lang w:eastAsia="hr-HR"/>
        </w:rPr>
        <w:t xml:space="preserve">(2) </w:t>
      </w:r>
      <w:r w:rsidRPr="003262C5">
        <w:rPr>
          <w:rFonts w:eastAsia="Times New Roman"/>
          <w:color w:val="000000"/>
          <w:lang w:eastAsia="hr-HR"/>
        </w:rPr>
        <w:tab/>
        <w:t>O ostalim stanjima o službi te pravima i obvezama rješava se odlukama u neupravnom postupku.</w:t>
      </w:r>
    </w:p>
    <w:p w14:paraId="17E5C409" w14:textId="77777777" w:rsidR="003262C5" w:rsidRPr="003262C5" w:rsidRDefault="003262C5" w:rsidP="003262C5">
      <w:pPr>
        <w:spacing w:line="240" w:lineRule="auto"/>
        <w:ind w:firstLine="708"/>
        <w:rPr>
          <w:rFonts w:eastAsia="Times New Roman"/>
          <w:color w:val="000000"/>
          <w:lang w:eastAsia="hr-HR"/>
        </w:rPr>
      </w:pPr>
    </w:p>
    <w:p w14:paraId="22B497E2" w14:textId="550B972C" w:rsidR="003262C5" w:rsidRDefault="003262C5" w:rsidP="003262C5">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3262C5">
        <w:rPr>
          <w:rFonts w:eastAsia="Times New Roman"/>
          <w:color w:val="000000"/>
          <w:lang w:eastAsia="hr-HR"/>
        </w:rPr>
        <w:t xml:space="preserve">(3) </w:t>
      </w:r>
      <w:r w:rsidRPr="003262C5">
        <w:rPr>
          <w:rFonts w:eastAsia="Times New Roman"/>
          <w:color w:val="000000"/>
          <w:lang w:eastAsia="hr-HR"/>
        </w:rPr>
        <w:tab/>
        <w:t>Protiv odluka iz stavka 2. ovoga članka nije dopušten prigovor.</w:t>
      </w:r>
    </w:p>
    <w:p w14:paraId="649E4457" w14:textId="77777777" w:rsidR="003262C5" w:rsidRPr="003262C5" w:rsidRDefault="003262C5" w:rsidP="003262C5">
      <w:pPr>
        <w:spacing w:line="240" w:lineRule="auto"/>
        <w:ind w:firstLine="708"/>
        <w:rPr>
          <w:rFonts w:eastAsia="Times New Roman"/>
          <w:color w:val="000000"/>
          <w:lang w:eastAsia="hr-HR"/>
        </w:rPr>
      </w:pPr>
    </w:p>
    <w:p w14:paraId="05338143" w14:textId="55A1DDC4" w:rsidR="003262C5" w:rsidRDefault="003262C5" w:rsidP="003262C5">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3262C5">
        <w:rPr>
          <w:rFonts w:eastAsia="Times New Roman"/>
          <w:color w:val="000000"/>
          <w:lang w:eastAsia="hr-HR"/>
        </w:rPr>
        <w:t xml:space="preserve">(4) </w:t>
      </w:r>
      <w:r w:rsidRPr="003262C5">
        <w:rPr>
          <w:rFonts w:eastAsia="Times New Roman"/>
          <w:color w:val="000000"/>
          <w:lang w:eastAsia="hr-HR"/>
        </w:rPr>
        <w:tab/>
        <w:t>Način ispravljanja pogrešaka u odlukama donesenim u neupravnom postupku i stavljanju izvan snage odluka koje sadržavaju nepravilnosti propisuje odlukom ministar obrane.</w:t>
      </w:r>
    </w:p>
    <w:p w14:paraId="26B0AADA" w14:textId="77777777" w:rsidR="003262C5" w:rsidRPr="003262C5" w:rsidRDefault="003262C5" w:rsidP="003262C5">
      <w:pPr>
        <w:spacing w:line="240" w:lineRule="auto"/>
        <w:ind w:firstLine="708"/>
        <w:rPr>
          <w:rFonts w:eastAsia="Times New Roman"/>
          <w:color w:val="000000"/>
          <w:lang w:eastAsia="hr-HR"/>
        </w:rPr>
      </w:pPr>
    </w:p>
    <w:p w14:paraId="23F297BF" w14:textId="5EEC5CB7" w:rsidR="003262C5" w:rsidRDefault="003262C5" w:rsidP="003262C5">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3262C5">
        <w:rPr>
          <w:rFonts w:eastAsia="Times New Roman"/>
          <w:color w:val="000000"/>
          <w:lang w:eastAsia="hr-HR"/>
        </w:rPr>
        <w:t xml:space="preserve">(5) </w:t>
      </w:r>
      <w:r w:rsidRPr="003262C5">
        <w:rPr>
          <w:rFonts w:eastAsia="Times New Roman"/>
          <w:color w:val="000000"/>
          <w:lang w:eastAsia="hr-HR"/>
        </w:rPr>
        <w:tab/>
        <w:t>U upravnom postupku u kojem se odlučuje o upravnoj stvari iz stavka 1. ovoga članka postupa službena osoba u čijem opisu poslova je vođenje toga postupka ili rješavanje o upravnoj stvari.</w:t>
      </w:r>
    </w:p>
    <w:p w14:paraId="62974097" w14:textId="77777777" w:rsidR="003262C5" w:rsidRPr="003262C5" w:rsidRDefault="003262C5" w:rsidP="003262C5">
      <w:pPr>
        <w:spacing w:line="240" w:lineRule="auto"/>
        <w:ind w:firstLine="708"/>
        <w:rPr>
          <w:rFonts w:eastAsia="Times New Roman"/>
          <w:color w:val="000000"/>
          <w:lang w:eastAsia="hr-HR"/>
        </w:rPr>
      </w:pPr>
    </w:p>
    <w:p w14:paraId="09817C05" w14:textId="21FD1EAA" w:rsidR="003262C5" w:rsidRDefault="003262C5" w:rsidP="003262C5">
      <w:pPr>
        <w:spacing w:line="240" w:lineRule="auto"/>
        <w:ind w:firstLine="708"/>
        <w:rPr>
          <w:rFonts w:eastAsia="Times New Roman"/>
          <w:color w:val="000000"/>
          <w:lang w:eastAsia="hr-HR"/>
        </w:rPr>
      </w:pPr>
      <w:r>
        <w:rPr>
          <w:rFonts w:eastAsia="Times New Roman"/>
          <w:color w:val="000000"/>
          <w:lang w:eastAsia="hr-HR"/>
        </w:rPr>
        <w:tab/>
      </w:r>
      <w:r>
        <w:rPr>
          <w:rFonts w:eastAsia="Times New Roman"/>
          <w:color w:val="000000"/>
          <w:lang w:eastAsia="hr-HR"/>
        </w:rPr>
        <w:tab/>
      </w:r>
      <w:r w:rsidRPr="003262C5">
        <w:rPr>
          <w:rFonts w:eastAsia="Times New Roman"/>
          <w:color w:val="000000"/>
          <w:lang w:eastAsia="hr-HR"/>
        </w:rPr>
        <w:t xml:space="preserve">(6) </w:t>
      </w:r>
      <w:r w:rsidRPr="003262C5">
        <w:rPr>
          <w:rFonts w:eastAsia="Times New Roman"/>
          <w:color w:val="000000"/>
          <w:lang w:eastAsia="hr-HR"/>
        </w:rPr>
        <w:tab/>
        <w:t>Osobe koje vode upravne postupke ili rješavaju u upravnim stvarima obvezne su imati položen državni stručni ispit.</w:t>
      </w:r>
    </w:p>
    <w:p w14:paraId="486C9E6F" w14:textId="1EC107D5" w:rsidR="00D81EBF" w:rsidRDefault="00D81EBF" w:rsidP="00C81F0E">
      <w:pPr>
        <w:spacing w:line="240" w:lineRule="auto"/>
        <w:ind w:firstLine="708"/>
        <w:rPr>
          <w:rFonts w:eastAsia="Times New Roman"/>
          <w:noProof/>
          <w:lang w:eastAsia="hr-HR"/>
        </w:rPr>
      </w:pPr>
    </w:p>
    <w:p w14:paraId="79D9EDA1" w14:textId="77777777" w:rsidR="00732B4B" w:rsidRDefault="00732B4B">
      <w:pPr>
        <w:spacing w:line="240" w:lineRule="auto"/>
        <w:ind w:firstLine="705"/>
        <w:rPr>
          <w:rFonts w:eastAsia="Times New Roman"/>
          <w:noProof/>
          <w:lang w:eastAsia="hr-HR"/>
        </w:rPr>
      </w:pPr>
    </w:p>
    <w:sectPr w:rsidR="00732B4B" w:rsidSect="008746A0">
      <w:headerReference w:type="default" r:id="rId12"/>
      <w:footerReference w:type="default" r:id="rId13"/>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42FD1" w14:textId="77777777" w:rsidR="005B3359" w:rsidRDefault="005B3359" w:rsidP="00A908B3">
      <w:pPr>
        <w:spacing w:line="240" w:lineRule="auto"/>
      </w:pPr>
      <w:r>
        <w:separator/>
      </w:r>
    </w:p>
  </w:endnote>
  <w:endnote w:type="continuationSeparator" w:id="0">
    <w:p w14:paraId="761EC020" w14:textId="77777777" w:rsidR="005B3359" w:rsidRDefault="005B3359" w:rsidP="00A908B3">
      <w:pPr>
        <w:spacing w:line="240" w:lineRule="auto"/>
      </w:pPr>
      <w:r>
        <w:continuationSeparator/>
      </w:r>
    </w:p>
  </w:endnote>
  <w:endnote w:type="continuationNotice" w:id="1">
    <w:p w14:paraId="482584B1" w14:textId="77777777" w:rsidR="005B3359" w:rsidRDefault="005B33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Minion Pr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F2B25" w14:textId="77777777" w:rsidR="00BF54ED" w:rsidRPr="00272A0E" w:rsidRDefault="00BF54ED" w:rsidP="00272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67A7F" w14:textId="77777777" w:rsidR="005B3359" w:rsidRDefault="005B3359" w:rsidP="00A908B3">
      <w:pPr>
        <w:spacing w:line="240" w:lineRule="auto"/>
      </w:pPr>
      <w:r>
        <w:separator/>
      </w:r>
    </w:p>
  </w:footnote>
  <w:footnote w:type="continuationSeparator" w:id="0">
    <w:p w14:paraId="281AB67E" w14:textId="77777777" w:rsidR="005B3359" w:rsidRDefault="005B3359" w:rsidP="00A908B3">
      <w:pPr>
        <w:spacing w:line="240" w:lineRule="auto"/>
      </w:pPr>
      <w:r>
        <w:continuationSeparator/>
      </w:r>
    </w:p>
  </w:footnote>
  <w:footnote w:type="continuationNotice" w:id="1">
    <w:p w14:paraId="2A8D902A" w14:textId="77777777" w:rsidR="005B3359" w:rsidRDefault="005B33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167281"/>
      <w:docPartObj>
        <w:docPartGallery w:val="Page Numbers (Top of Page)"/>
        <w:docPartUnique/>
      </w:docPartObj>
    </w:sdtPr>
    <w:sdtEndPr/>
    <w:sdtContent>
      <w:p w14:paraId="08817929" w14:textId="7A3096C9" w:rsidR="00BF54ED" w:rsidRDefault="00BF54ED">
        <w:pPr>
          <w:pStyle w:val="Header"/>
          <w:jc w:val="center"/>
        </w:pPr>
        <w:r>
          <w:fldChar w:fldCharType="begin"/>
        </w:r>
        <w:r>
          <w:instrText>PAGE   \* MERGEFORMAT</w:instrText>
        </w:r>
        <w:r>
          <w:fldChar w:fldCharType="separate"/>
        </w:r>
        <w:r w:rsidR="00A35F50">
          <w:rPr>
            <w:noProof/>
          </w:rPr>
          <w:t>41</w:t>
        </w:r>
        <w:r>
          <w:fldChar w:fldCharType="end"/>
        </w:r>
      </w:p>
    </w:sdtContent>
  </w:sdt>
  <w:p w14:paraId="6A11D4A3" w14:textId="77777777" w:rsidR="00BF54ED" w:rsidRDefault="00BF5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B58"/>
    <w:multiLevelType w:val="multilevel"/>
    <w:tmpl w:val="534C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F7178"/>
    <w:multiLevelType w:val="hybridMultilevel"/>
    <w:tmpl w:val="8416E070"/>
    <w:lvl w:ilvl="0" w:tplc="BAA0091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573715"/>
    <w:multiLevelType w:val="hybridMultilevel"/>
    <w:tmpl w:val="AD60DBA4"/>
    <w:lvl w:ilvl="0" w:tplc="B992B370">
      <w:start w:val="1"/>
      <w:numFmt w:val="decimal"/>
      <w:pStyle w:val="Heading4"/>
      <w:suff w:val="nothing"/>
      <w:lvlText w:val="Članak %1."/>
      <w:lvlJc w:val="center"/>
      <w:pPr>
        <w:ind w:left="5322" w:hanging="360"/>
      </w:pPr>
      <w:rPr>
        <w:rFonts w:hint="default"/>
        <w:b/>
        <w:i w:val="0"/>
        <w:caps w:val="0"/>
        <w:strike w:val="0"/>
        <w:dstrike w:val="0"/>
        <w:vanish w:val="0"/>
        <w:sz w:val="24"/>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A64079"/>
    <w:multiLevelType w:val="hybridMultilevel"/>
    <w:tmpl w:val="FE605BBE"/>
    <w:lvl w:ilvl="0" w:tplc="117C22BE">
      <w:start w:val="1"/>
      <w:numFmt w:val="upperRoman"/>
      <w:pStyle w:val="Heading2"/>
      <w:lvlText w:val="%1."/>
      <w:lvlJc w:val="right"/>
      <w:pPr>
        <w:ind w:left="72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8604DC"/>
    <w:multiLevelType w:val="hybridMultilevel"/>
    <w:tmpl w:val="9E8026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728C5"/>
    <w:multiLevelType w:val="hybridMultilevel"/>
    <w:tmpl w:val="8C5405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CA76F3"/>
    <w:multiLevelType w:val="hybridMultilevel"/>
    <w:tmpl w:val="C7F45A50"/>
    <w:lvl w:ilvl="0" w:tplc="23282E02">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85955AD"/>
    <w:multiLevelType w:val="hybridMultilevel"/>
    <w:tmpl w:val="EF4E34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17383E"/>
    <w:multiLevelType w:val="hybridMultilevel"/>
    <w:tmpl w:val="E0384F5E"/>
    <w:lvl w:ilvl="0" w:tplc="148C8EB2">
      <w:start w:val="1"/>
      <w:numFmt w:val="decimal"/>
      <w:lvlText w:val="(%1)"/>
      <w:lvlJc w:val="left"/>
      <w:pPr>
        <w:ind w:left="1410" w:hanging="705"/>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9" w15:restartNumberingAfterBreak="0">
    <w:nsid w:val="197837DE"/>
    <w:multiLevelType w:val="hybridMultilevel"/>
    <w:tmpl w:val="5C209B5E"/>
    <w:lvl w:ilvl="0" w:tplc="E53CF186">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0942FC"/>
    <w:multiLevelType w:val="multilevel"/>
    <w:tmpl w:val="DEC0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4F57F1"/>
    <w:multiLevelType w:val="hybridMultilevel"/>
    <w:tmpl w:val="B6DCA4FC"/>
    <w:lvl w:ilvl="0" w:tplc="25BC0482">
      <w:start w:val="1"/>
      <w:numFmt w:val="decimal"/>
      <w:suff w:val="space"/>
      <w:lvlText w:val="Članak %1."/>
      <w:lvlJc w:val="center"/>
      <w:pPr>
        <w:ind w:left="720" w:hanging="360"/>
      </w:pPr>
      <w:rPr>
        <w:rFonts w:hint="default"/>
        <w:b/>
        <w:i w:val="0"/>
        <w:caps w:val="0"/>
        <w:strike w:val="0"/>
        <w:dstrike w:val="0"/>
        <w:vanish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4E2CEB"/>
    <w:multiLevelType w:val="hybridMultilevel"/>
    <w:tmpl w:val="FC841D98"/>
    <w:lvl w:ilvl="0" w:tplc="C3FAC4D6">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290D19C4"/>
    <w:multiLevelType w:val="hybridMultilevel"/>
    <w:tmpl w:val="1AEE6D00"/>
    <w:lvl w:ilvl="0" w:tplc="AC96616E">
      <w:start w:val="1"/>
      <w:numFmt w:val="decimal"/>
      <w:lvlText w:val="(%1)"/>
      <w:lvlJc w:val="left"/>
      <w:pPr>
        <w:ind w:left="2130" w:hanging="69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4" w15:restartNumberingAfterBreak="0">
    <w:nsid w:val="2B8A7877"/>
    <w:multiLevelType w:val="hybridMultilevel"/>
    <w:tmpl w:val="D3EA610C"/>
    <w:lvl w:ilvl="0" w:tplc="D7BCC77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B3770E"/>
    <w:multiLevelType w:val="hybridMultilevel"/>
    <w:tmpl w:val="D5082E9E"/>
    <w:lvl w:ilvl="0" w:tplc="4934D110">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6" w15:restartNumberingAfterBreak="0">
    <w:nsid w:val="418548BE"/>
    <w:multiLevelType w:val="hybridMultilevel"/>
    <w:tmpl w:val="6214112A"/>
    <w:lvl w:ilvl="0" w:tplc="B27CC85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41BB5786"/>
    <w:multiLevelType w:val="hybridMultilevel"/>
    <w:tmpl w:val="2E806DAC"/>
    <w:lvl w:ilvl="0" w:tplc="E8EA13D6">
      <w:start w:val="1"/>
      <w:numFmt w:val="upperRoman"/>
      <w:pStyle w:val="Subtitle"/>
      <w:suff w:val="space"/>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AE8790D"/>
    <w:multiLevelType w:val="hybridMultilevel"/>
    <w:tmpl w:val="A8B4908A"/>
    <w:lvl w:ilvl="0" w:tplc="8B0A7A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5556AAB"/>
    <w:multiLevelType w:val="hybridMultilevel"/>
    <w:tmpl w:val="A88EEF80"/>
    <w:lvl w:ilvl="0" w:tplc="0584F3F6">
      <w:start w:val="1"/>
      <w:numFmt w:val="low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BAB03AE"/>
    <w:multiLevelType w:val="hybridMultilevel"/>
    <w:tmpl w:val="C1187190"/>
    <w:lvl w:ilvl="0" w:tplc="68C6F84A">
      <w:start w:val="1"/>
      <w:numFmt w:val="decimal"/>
      <w:pStyle w:val="NoSpacing"/>
      <w:suff w:val="space"/>
      <w:lvlText w:val="Uz članak %1."/>
      <w:lvlJc w:val="left"/>
      <w:pPr>
        <w:ind w:left="360" w:hanging="360"/>
      </w:pPr>
      <w:rPr>
        <w:rFonts w:hint="default"/>
        <w:b/>
        <w:i w:val="0"/>
        <w:caps w:val="0"/>
        <w:strike w:val="0"/>
        <w:dstrike w:val="0"/>
        <w:vanish w:val="0"/>
        <w:sz w:val="24"/>
        <w:vertAlign w:val="baselin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5D7F1628"/>
    <w:multiLevelType w:val="hybridMultilevel"/>
    <w:tmpl w:val="25023F3C"/>
    <w:lvl w:ilvl="0" w:tplc="F2B471E6">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2" w15:restartNumberingAfterBreak="0">
    <w:nsid w:val="62360E5F"/>
    <w:multiLevelType w:val="hybridMultilevel"/>
    <w:tmpl w:val="8A74F318"/>
    <w:lvl w:ilvl="0" w:tplc="1C08E66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9787FB0"/>
    <w:multiLevelType w:val="hybridMultilevel"/>
    <w:tmpl w:val="433E29F2"/>
    <w:lvl w:ilvl="0" w:tplc="870A3358">
      <w:start w:val="1"/>
      <w:numFmt w:val="decimal"/>
      <w:lvlText w:val="(%1)"/>
      <w:lvlJc w:val="left"/>
      <w:pPr>
        <w:ind w:left="2178" w:hanging="147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4" w15:restartNumberingAfterBreak="0">
    <w:nsid w:val="6AED658E"/>
    <w:multiLevelType w:val="hybridMultilevel"/>
    <w:tmpl w:val="7F9AD95C"/>
    <w:lvl w:ilvl="0" w:tplc="79CADB1C">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5" w15:restartNumberingAfterBreak="0">
    <w:nsid w:val="6D145FAB"/>
    <w:multiLevelType w:val="hybridMultilevel"/>
    <w:tmpl w:val="A6C2D704"/>
    <w:lvl w:ilvl="0" w:tplc="B7BE7186">
      <w:start w:val="2020"/>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15:restartNumberingAfterBreak="0">
    <w:nsid w:val="79003ACA"/>
    <w:multiLevelType w:val="hybridMultilevel"/>
    <w:tmpl w:val="1D2C8EC8"/>
    <w:lvl w:ilvl="0" w:tplc="76344DE0">
      <w:start w:val="1"/>
      <w:numFmt w:val="decimal"/>
      <w:lvlText w:val="(%1)"/>
      <w:lvlJc w:val="left"/>
      <w:pPr>
        <w:ind w:left="1068" w:hanging="360"/>
      </w:pPr>
      <w:rPr>
        <w:rFonts w:hint="default"/>
        <w:b w:val="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7A404179"/>
    <w:multiLevelType w:val="hybridMultilevel"/>
    <w:tmpl w:val="8C92322E"/>
    <w:lvl w:ilvl="0" w:tplc="809456E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num>
  <w:num w:numId="2">
    <w:abstractNumId w:val="3"/>
  </w:num>
  <w:num w:numId="3">
    <w:abstractNumId w:val="2"/>
  </w:num>
  <w:num w:numId="4">
    <w:abstractNumId w:val="11"/>
  </w:num>
  <w:num w:numId="5">
    <w:abstractNumId w:val="6"/>
  </w:num>
  <w:num w:numId="6">
    <w:abstractNumId w:val="20"/>
  </w:num>
  <w:num w:numId="7">
    <w:abstractNumId w:val="6"/>
  </w:num>
  <w:num w:numId="8">
    <w:abstractNumId w:val="14"/>
  </w:num>
  <w:num w:numId="9">
    <w:abstractNumId w:val="4"/>
  </w:num>
  <w:num w:numId="10">
    <w:abstractNumId w:val="9"/>
  </w:num>
  <w:num w:numId="11">
    <w:abstractNumId w:val="1"/>
  </w:num>
  <w:num w:numId="12">
    <w:abstractNumId w:val="0"/>
  </w:num>
  <w:num w:numId="13">
    <w:abstractNumId w:val="10"/>
  </w:num>
  <w:num w:numId="14">
    <w:abstractNumId w:val="19"/>
  </w:num>
  <w:num w:numId="15">
    <w:abstractNumId w:val="27"/>
  </w:num>
  <w:num w:numId="16">
    <w:abstractNumId w:val="15"/>
  </w:num>
  <w:num w:numId="17">
    <w:abstractNumId w:val="26"/>
  </w:num>
  <w:num w:numId="18">
    <w:abstractNumId w:val="18"/>
  </w:num>
  <w:num w:numId="19">
    <w:abstractNumId w:val="12"/>
  </w:num>
  <w:num w:numId="20">
    <w:abstractNumId w:val="23"/>
  </w:num>
  <w:num w:numId="21">
    <w:abstractNumId w:val="8"/>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7"/>
  </w:num>
  <w:num w:numId="25">
    <w:abstractNumId w:val="5"/>
  </w:num>
  <w:num w:numId="26">
    <w:abstractNumId w:val="25"/>
  </w:num>
  <w:num w:numId="27">
    <w:abstractNumId w:val="21"/>
  </w:num>
  <w:num w:numId="28">
    <w:abstractNumId w:val="13"/>
  </w:num>
  <w:num w:numId="29">
    <w:abstractNumId w:val="22"/>
  </w:num>
  <w:num w:numId="30">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C3"/>
    <w:rsid w:val="000001A0"/>
    <w:rsid w:val="00000231"/>
    <w:rsid w:val="000004B2"/>
    <w:rsid w:val="00000A0D"/>
    <w:rsid w:val="00000B13"/>
    <w:rsid w:val="00000E46"/>
    <w:rsid w:val="00000F0C"/>
    <w:rsid w:val="000016DF"/>
    <w:rsid w:val="00001AC8"/>
    <w:rsid w:val="00001E24"/>
    <w:rsid w:val="000022FC"/>
    <w:rsid w:val="000024CC"/>
    <w:rsid w:val="00002B4F"/>
    <w:rsid w:val="00002D88"/>
    <w:rsid w:val="00003222"/>
    <w:rsid w:val="0000341D"/>
    <w:rsid w:val="00003B20"/>
    <w:rsid w:val="00003D64"/>
    <w:rsid w:val="0000418E"/>
    <w:rsid w:val="00004970"/>
    <w:rsid w:val="00004C2B"/>
    <w:rsid w:val="00004F44"/>
    <w:rsid w:val="0000523A"/>
    <w:rsid w:val="0000570F"/>
    <w:rsid w:val="00005791"/>
    <w:rsid w:val="00005C58"/>
    <w:rsid w:val="00005E41"/>
    <w:rsid w:val="00005F7B"/>
    <w:rsid w:val="00006825"/>
    <w:rsid w:val="00007137"/>
    <w:rsid w:val="000079B0"/>
    <w:rsid w:val="00007A27"/>
    <w:rsid w:val="00007C07"/>
    <w:rsid w:val="00007FAE"/>
    <w:rsid w:val="000102A3"/>
    <w:rsid w:val="000104AE"/>
    <w:rsid w:val="000112BE"/>
    <w:rsid w:val="000113A9"/>
    <w:rsid w:val="00011662"/>
    <w:rsid w:val="000119DD"/>
    <w:rsid w:val="00011CD4"/>
    <w:rsid w:val="000121D7"/>
    <w:rsid w:val="000124DB"/>
    <w:rsid w:val="00012A0F"/>
    <w:rsid w:val="00012E00"/>
    <w:rsid w:val="00012EE6"/>
    <w:rsid w:val="0001323F"/>
    <w:rsid w:val="00013626"/>
    <w:rsid w:val="000140EE"/>
    <w:rsid w:val="0001453E"/>
    <w:rsid w:val="000146C6"/>
    <w:rsid w:val="00014703"/>
    <w:rsid w:val="00014D12"/>
    <w:rsid w:val="00014FD8"/>
    <w:rsid w:val="00015059"/>
    <w:rsid w:val="000151DB"/>
    <w:rsid w:val="000154A8"/>
    <w:rsid w:val="00015823"/>
    <w:rsid w:val="00015FFB"/>
    <w:rsid w:val="0001611C"/>
    <w:rsid w:val="0001627E"/>
    <w:rsid w:val="000165F8"/>
    <w:rsid w:val="00016D84"/>
    <w:rsid w:val="00016E06"/>
    <w:rsid w:val="00016E4F"/>
    <w:rsid w:val="00017087"/>
    <w:rsid w:val="00017134"/>
    <w:rsid w:val="000176A7"/>
    <w:rsid w:val="000178EF"/>
    <w:rsid w:val="00017B61"/>
    <w:rsid w:val="00017E87"/>
    <w:rsid w:val="000200A2"/>
    <w:rsid w:val="000207DD"/>
    <w:rsid w:val="00020FAB"/>
    <w:rsid w:val="0002164C"/>
    <w:rsid w:val="00021939"/>
    <w:rsid w:val="000219F7"/>
    <w:rsid w:val="00021A12"/>
    <w:rsid w:val="00021B96"/>
    <w:rsid w:val="00021E1C"/>
    <w:rsid w:val="00021E92"/>
    <w:rsid w:val="000227E1"/>
    <w:rsid w:val="000229D4"/>
    <w:rsid w:val="00023266"/>
    <w:rsid w:val="00023481"/>
    <w:rsid w:val="00023524"/>
    <w:rsid w:val="0002376F"/>
    <w:rsid w:val="0002381C"/>
    <w:rsid w:val="00023B15"/>
    <w:rsid w:val="00023E81"/>
    <w:rsid w:val="000247E2"/>
    <w:rsid w:val="00024860"/>
    <w:rsid w:val="0002528B"/>
    <w:rsid w:val="0002539F"/>
    <w:rsid w:val="00025B81"/>
    <w:rsid w:val="00026668"/>
    <w:rsid w:val="00026806"/>
    <w:rsid w:val="0002694E"/>
    <w:rsid w:val="000269F3"/>
    <w:rsid w:val="00026D77"/>
    <w:rsid w:val="00030002"/>
    <w:rsid w:val="00030556"/>
    <w:rsid w:val="00030722"/>
    <w:rsid w:val="00030A4D"/>
    <w:rsid w:val="00030AD0"/>
    <w:rsid w:val="00030F03"/>
    <w:rsid w:val="0003116C"/>
    <w:rsid w:val="00031288"/>
    <w:rsid w:val="000316FF"/>
    <w:rsid w:val="00031C19"/>
    <w:rsid w:val="00031F29"/>
    <w:rsid w:val="000323D9"/>
    <w:rsid w:val="00032499"/>
    <w:rsid w:val="00032740"/>
    <w:rsid w:val="00032BAB"/>
    <w:rsid w:val="00032E0D"/>
    <w:rsid w:val="00033762"/>
    <w:rsid w:val="000338D6"/>
    <w:rsid w:val="00033AF4"/>
    <w:rsid w:val="00033C2A"/>
    <w:rsid w:val="00033D63"/>
    <w:rsid w:val="00033D68"/>
    <w:rsid w:val="00033E3B"/>
    <w:rsid w:val="00034301"/>
    <w:rsid w:val="00035074"/>
    <w:rsid w:val="00035158"/>
    <w:rsid w:val="000362EB"/>
    <w:rsid w:val="00036458"/>
    <w:rsid w:val="000366B0"/>
    <w:rsid w:val="00036DF8"/>
    <w:rsid w:val="000372B8"/>
    <w:rsid w:val="00037D62"/>
    <w:rsid w:val="0004030E"/>
    <w:rsid w:val="0004043E"/>
    <w:rsid w:val="0004053B"/>
    <w:rsid w:val="00040C5E"/>
    <w:rsid w:val="00041068"/>
    <w:rsid w:val="00041B1D"/>
    <w:rsid w:val="00041BF8"/>
    <w:rsid w:val="00041F0F"/>
    <w:rsid w:val="00042111"/>
    <w:rsid w:val="000425F7"/>
    <w:rsid w:val="0004287B"/>
    <w:rsid w:val="00042D90"/>
    <w:rsid w:val="00042E77"/>
    <w:rsid w:val="00043774"/>
    <w:rsid w:val="00043E99"/>
    <w:rsid w:val="00043F11"/>
    <w:rsid w:val="00044308"/>
    <w:rsid w:val="000443AE"/>
    <w:rsid w:val="000447B5"/>
    <w:rsid w:val="000450F7"/>
    <w:rsid w:val="00045127"/>
    <w:rsid w:val="00045307"/>
    <w:rsid w:val="0004570F"/>
    <w:rsid w:val="00045862"/>
    <w:rsid w:val="00045967"/>
    <w:rsid w:val="00045E2E"/>
    <w:rsid w:val="00046626"/>
    <w:rsid w:val="00046DC6"/>
    <w:rsid w:val="00047C5D"/>
    <w:rsid w:val="00047F6F"/>
    <w:rsid w:val="00050557"/>
    <w:rsid w:val="00050728"/>
    <w:rsid w:val="00050B32"/>
    <w:rsid w:val="000511B2"/>
    <w:rsid w:val="0005176F"/>
    <w:rsid w:val="000524D1"/>
    <w:rsid w:val="00052F79"/>
    <w:rsid w:val="000530FB"/>
    <w:rsid w:val="00053108"/>
    <w:rsid w:val="000531A0"/>
    <w:rsid w:val="000536C4"/>
    <w:rsid w:val="00053821"/>
    <w:rsid w:val="0005496F"/>
    <w:rsid w:val="00054B2D"/>
    <w:rsid w:val="0005547C"/>
    <w:rsid w:val="00055572"/>
    <w:rsid w:val="00055F07"/>
    <w:rsid w:val="000566FD"/>
    <w:rsid w:val="000569D7"/>
    <w:rsid w:val="00056B31"/>
    <w:rsid w:val="00056FCA"/>
    <w:rsid w:val="000571D8"/>
    <w:rsid w:val="000573D7"/>
    <w:rsid w:val="00057665"/>
    <w:rsid w:val="00057772"/>
    <w:rsid w:val="00060BEA"/>
    <w:rsid w:val="000614A2"/>
    <w:rsid w:val="000617A6"/>
    <w:rsid w:val="000617CB"/>
    <w:rsid w:val="000617DB"/>
    <w:rsid w:val="00061CDF"/>
    <w:rsid w:val="00061EED"/>
    <w:rsid w:val="00061F1A"/>
    <w:rsid w:val="0006263B"/>
    <w:rsid w:val="000626C6"/>
    <w:rsid w:val="00062ACA"/>
    <w:rsid w:val="00062CD8"/>
    <w:rsid w:val="00062D5F"/>
    <w:rsid w:val="00063048"/>
    <w:rsid w:val="0006313C"/>
    <w:rsid w:val="000633F8"/>
    <w:rsid w:val="000635A1"/>
    <w:rsid w:val="00063C7A"/>
    <w:rsid w:val="00063FDF"/>
    <w:rsid w:val="000646FB"/>
    <w:rsid w:val="00064E14"/>
    <w:rsid w:val="00065008"/>
    <w:rsid w:val="00065020"/>
    <w:rsid w:val="0006504A"/>
    <w:rsid w:val="0006562E"/>
    <w:rsid w:val="000658D7"/>
    <w:rsid w:val="00065EBA"/>
    <w:rsid w:val="00065EDD"/>
    <w:rsid w:val="00066154"/>
    <w:rsid w:val="00066236"/>
    <w:rsid w:val="00066B44"/>
    <w:rsid w:val="00066E21"/>
    <w:rsid w:val="00067274"/>
    <w:rsid w:val="0006729F"/>
    <w:rsid w:val="0006751E"/>
    <w:rsid w:val="00067674"/>
    <w:rsid w:val="00067709"/>
    <w:rsid w:val="00067AC9"/>
    <w:rsid w:val="00070305"/>
    <w:rsid w:val="00070A8F"/>
    <w:rsid w:val="00070FCF"/>
    <w:rsid w:val="00070FE4"/>
    <w:rsid w:val="0007110B"/>
    <w:rsid w:val="00071156"/>
    <w:rsid w:val="00071354"/>
    <w:rsid w:val="000719A8"/>
    <w:rsid w:val="00071F4F"/>
    <w:rsid w:val="00072191"/>
    <w:rsid w:val="000723D8"/>
    <w:rsid w:val="00072C4D"/>
    <w:rsid w:val="0007398B"/>
    <w:rsid w:val="00073A04"/>
    <w:rsid w:val="00073B2D"/>
    <w:rsid w:val="00073D0F"/>
    <w:rsid w:val="00074279"/>
    <w:rsid w:val="00074301"/>
    <w:rsid w:val="00074527"/>
    <w:rsid w:val="000750B6"/>
    <w:rsid w:val="000750D6"/>
    <w:rsid w:val="00075144"/>
    <w:rsid w:val="00075509"/>
    <w:rsid w:val="0007574A"/>
    <w:rsid w:val="000757E9"/>
    <w:rsid w:val="00075915"/>
    <w:rsid w:val="00075A7B"/>
    <w:rsid w:val="00075B17"/>
    <w:rsid w:val="00076189"/>
    <w:rsid w:val="0007648F"/>
    <w:rsid w:val="00076876"/>
    <w:rsid w:val="000769A7"/>
    <w:rsid w:val="0007782A"/>
    <w:rsid w:val="00077A4A"/>
    <w:rsid w:val="00080068"/>
    <w:rsid w:val="000806AF"/>
    <w:rsid w:val="000807C6"/>
    <w:rsid w:val="00081522"/>
    <w:rsid w:val="0008178F"/>
    <w:rsid w:val="00081A18"/>
    <w:rsid w:val="00081BC1"/>
    <w:rsid w:val="00082644"/>
    <w:rsid w:val="0008274A"/>
    <w:rsid w:val="000828B3"/>
    <w:rsid w:val="00083009"/>
    <w:rsid w:val="0008373C"/>
    <w:rsid w:val="00083AB6"/>
    <w:rsid w:val="00083F56"/>
    <w:rsid w:val="000843D2"/>
    <w:rsid w:val="00084ABF"/>
    <w:rsid w:val="00084F26"/>
    <w:rsid w:val="00084FC8"/>
    <w:rsid w:val="000852C5"/>
    <w:rsid w:val="0008533A"/>
    <w:rsid w:val="000858E8"/>
    <w:rsid w:val="00085EC6"/>
    <w:rsid w:val="000860C1"/>
    <w:rsid w:val="0008641D"/>
    <w:rsid w:val="00086B66"/>
    <w:rsid w:val="0008706C"/>
    <w:rsid w:val="000870C5"/>
    <w:rsid w:val="0008756D"/>
    <w:rsid w:val="000875B1"/>
    <w:rsid w:val="00087B14"/>
    <w:rsid w:val="00087E56"/>
    <w:rsid w:val="00087F80"/>
    <w:rsid w:val="00090A26"/>
    <w:rsid w:val="00090F88"/>
    <w:rsid w:val="000910D4"/>
    <w:rsid w:val="000910F1"/>
    <w:rsid w:val="0009119F"/>
    <w:rsid w:val="0009143D"/>
    <w:rsid w:val="00091B8C"/>
    <w:rsid w:val="00092005"/>
    <w:rsid w:val="00092AB7"/>
    <w:rsid w:val="00093449"/>
    <w:rsid w:val="00093C38"/>
    <w:rsid w:val="0009472A"/>
    <w:rsid w:val="0009479C"/>
    <w:rsid w:val="00094C05"/>
    <w:rsid w:val="00094E92"/>
    <w:rsid w:val="0009514F"/>
    <w:rsid w:val="000953C1"/>
    <w:rsid w:val="00095432"/>
    <w:rsid w:val="00095A20"/>
    <w:rsid w:val="00095B3C"/>
    <w:rsid w:val="0009668A"/>
    <w:rsid w:val="00096B24"/>
    <w:rsid w:val="00096D0E"/>
    <w:rsid w:val="00096E71"/>
    <w:rsid w:val="00096E9E"/>
    <w:rsid w:val="00097200"/>
    <w:rsid w:val="0009733B"/>
    <w:rsid w:val="0009734C"/>
    <w:rsid w:val="00097739"/>
    <w:rsid w:val="000A02F4"/>
    <w:rsid w:val="000A0613"/>
    <w:rsid w:val="000A0957"/>
    <w:rsid w:val="000A09A2"/>
    <w:rsid w:val="000A0C86"/>
    <w:rsid w:val="000A13BA"/>
    <w:rsid w:val="000A1456"/>
    <w:rsid w:val="000A1560"/>
    <w:rsid w:val="000A1C8B"/>
    <w:rsid w:val="000A1D77"/>
    <w:rsid w:val="000A1EA4"/>
    <w:rsid w:val="000A1EC7"/>
    <w:rsid w:val="000A218D"/>
    <w:rsid w:val="000A242C"/>
    <w:rsid w:val="000A24B7"/>
    <w:rsid w:val="000A25A4"/>
    <w:rsid w:val="000A2978"/>
    <w:rsid w:val="000A3BBD"/>
    <w:rsid w:val="000A3EFD"/>
    <w:rsid w:val="000A41CB"/>
    <w:rsid w:val="000A4876"/>
    <w:rsid w:val="000A4F66"/>
    <w:rsid w:val="000A50C7"/>
    <w:rsid w:val="000A5FC4"/>
    <w:rsid w:val="000A600D"/>
    <w:rsid w:val="000A6504"/>
    <w:rsid w:val="000A6556"/>
    <w:rsid w:val="000A6C21"/>
    <w:rsid w:val="000A7897"/>
    <w:rsid w:val="000A7D2C"/>
    <w:rsid w:val="000A7F84"/>
    <w:rsid w:val="000B05FC"/>
    <w:rsid w:val="000B0665"/>
    <w:rsid w:val="000B0A17"/>
    <w:rsid w:val="000B12CF"/>
    <w:rsid w:val="000B140A"/>
    <w:rsid w:val="000B1902"/>
    <w:rsid w:val="000B1BDA"/>
    <w:rsid w:val="000B1E26"/>
    <w:rsid w:val="000B1E81"/>
    <w:rsid w:val="000B2094"/>
    <w:rsid w:val="000B264F"/>
    <w:rsid w:val="000B2C86"/>
    <w:rsid w:val="000B34A8"/>
    <w:rsid w:val="000B37B9"/>
    <w:rsid w:val="000B3B79"/>
    <w:rsid w:val="000B504F"/>
    <w:rsid w:val="000B50FA"/>
    <w:rsid w:val="000B511E"/>
    <w:rsid w:val="000B575B"/>
    <w:rsid w:val="000B5C8D"/>
    <w:rsid w:val="000B603C"/>
    <w:rsid w:val="000B66E1"/>
    <w:rsid w:val="000B7C38"/>
    <w:rsid w:val="000C09C1"/>
    <w:rsid w:val="000C0C9C"/>
    <w:rsid w:val="000C11C5"/>
    <w:rsid w:val="000C15DA"/>
    <w:rsid w:val="000C19F8"/>
    <w:rsid w:val="000C26F0"/>
    <w:rsid w:val="000C324D"/>
    <w:rsid w:val="000C335E"/>
    <w:rsid w:val="000C35A7"/>
    <w:rsid w:val="000C3816"/>
    <w:rsid w:val="000C3DFB"/>
    <w:rsid w:val="000C3E17"/>
    <w:rsid w:val="000C45F9"/>
    <w:rsid w:val="000C4667"/>
    <w:rsid w:val="000C4787"/>
    <w:rsid w:val="000C48B3"/>
    <w:rsid w:val="000C4B50"/>
    <w:rsid w:val="000C4DF8"/>
    <w:rsid w:val="000C547A"/>
    <w:rsid w:val="000C5E10"/>
    <w:rsid w:val="000C5E84"/>
    <w:rsid w:val="000C636F"/>
    <w:rsid w:val="000C7223"/>
    <w:rsid w:val="000D007C"/>
    <w:rsid w:val="000D0182"/>
    <w:rsid w:val="000D0523"/>
    <w:rsid w:val="000D0714"/>
    <w:rsid w:val="000D093A"/>
    <w:rsid w:val="000D1657"/>
    <w:rsid w:val="000D19AD"/>
    <w:rsid w:val="000D1C0E"/>
    <w:rsid w:val="000D1C1D"/>
    <w:rsid w:val="000D1D47"/>
    <w:rsid w:val="000D226D"/>
    <w:rsid w:val="000D272F"/>
    <w:rsid w:val="000D2795"/>
    <w:rsid w:val="000D289E"/>
    <w:rsid w:val="000D2A8F"/>
    <w:rsid w:val="000D2AA5"/>
    <w:rsid w:val="000D2D1E"/>
    <w:rsid w:val="000D3086"/>
    <w:rsid w:val="000D33D8"/>
    <w:rsid w:val="000D3FBA"/>
    <w:rsid w:val="000D40D6"/>
    <w:rsid w:val="000D446F"/>
    <w:rsid w:val="000D45D1"/>
    <w:rsid w:val="000D4684"/>
    <w:rsid w:val="000D4F5C"/>
    <w:rsid w:val="000D5006"/>
    <w:rsid w:val="000D5A07"/>
    <w:rsid w:val="000D5CEA"/>
    <w:rsid w:val="000D5D00"/>
    <w:rsid w:val="000D5E0F"/>
    <w:rsid w:val="000D6412"/>
    <w:rsid w:val="000D649C"/>
    <w:rsid w:val="000D6506"/>
    <w:rsid w:val="000D6804"/>
    <w:rsid w:val="000D6850"/>
    <w:rsid w:val="000D6A32"/>
    <w:rsid w:val="000D6B72"/>
    <w:rsid w:val="000D6CBC"/>
    <w:rsid w:val="000D6D19"/>
    <w:rsid w:val="000D6D27"/>
    <w:rsid w:val="000D6D50"/>
    <w:rsid w:val="000D7101"/>
    <w:rsid w:val="000D7148"/>
    <w:rsid w:val="000D7171"/>
    <w:rsid w:val="000D7793"/>
    <w:rsid w:val="000D77E7"/>
    <w:rsid w:val="000D7D01"/>
    <w:rsid w:val="000E0079"/>
    <w:rsid w:val="000E00F5"/>
    <w:rsid w:val="000E01E6"/>
    <w:rsid w:val="000E05F2"/>
    <w:rsid w:val="000E0B9A"/>
    <w:rsid w:val="000E0EFF"/>
    <w:rsid w:val="000E0F83"/>
    <w:rsid w:val="000E19E8"/>
    <w:rsid w:val="000E1C4B"/>
    <w:rsid w:val="000E2474"/>
    <w:rsid w:val="000E26DD"/>
    <w:rsid w:val="000E2A92"/>
    <w:rsid w:val="000E310F"/>
    <w:rsid w:val="000E3658"/>
    <w:rsid w:val="000E36A0"/>
    <w:rsid w:val="000E4200"/>
    <w:rsid w:val="000E42CA"/>
    <w:rsid w:val="000E596C"/>
    <w:rsid w:val="000E5B92"/>
    <w:rsid w:val="000E5C64"/>
    <w:rsid w:val="000E675A"/>
    <w:rsid w:val="000E67B2"/>
    <w:rsid w:val="000E6D2D"/>
    <w:rsid w:val="000E6E5D"/>
    <w:rsid w:val="000E7CF8"/>
    <w:rsid w:val="000E7E3C"/>
    <w:rsid w:val="000E7FB8"/>
    <w:rsid w:val="000F0475"/>
    <w:rsid w:val="000F0738"/>
    <w:rsid w:val="000F1123"/>
    <w:rsid w:val="000F1AA5"/>
    <w:rsid w:val="000F1D6D"/>
    <w:rsid w:val="000F1E63"/>
    <w:rsid w:val="000F2096"/>
    <w:rsid w:val="000F223C"/>
    <w:rsid w:val="000F2B70"/>
    <w:rsid w:val="000F34CF"/>
    <w:rsid w:val="000F3D60"/>
    <w:rsid w:val="000F3F09"/>
    <w:rsid w:val="000F4241"/>
    <w:rsid w:val="000F4623"/>
    <w:rsid w:val="000F4CE0"/>
    <w:rsid w:val="000F4ECB"/>
    <w:rsid w:val="000F51BF"/>
    <w:rsid w:val="000F5815"/>
    <w:rsid w:val="000F5ADD"/>
    <w:rsid w:val="000F5B2F"/>
    <w:rsid w:val="000F64AB"/>
    <w:rsid w:val="000F64EE"/>
    <w:rsid w:val="000F677C"/>
    <w:rsid w:val="000F67FA"/>
    <w:rsid w:val="000F6D6F"/>
    <w:rsid w:val="000F6E6F"/>
    <w:rsid w:val="000F7290"/>
    <w:rsid w:val="000F73FF"/>
    <w:rsid w:val="000F74B8"/>
    <w:rsid w:val="000F7960"/>
    <w:rsid w:val="000F7BB7"/>
    <w:rsid w:val="000F7DBA"/>
    <w:rsid w:val="001002F6"/>
    <w:rsid w:val="00100391"/>
    <w:rsid w:val="00100C76"/>
    <w:rsid w:val="001017BE"/>
    <w:rsid w:val="00101A30"/>
    <w:rsid w:val="00101A8F"/>
    <w:rsid w:val="00101CE7"/>
    <w:rsid w:val="00101ED8"/>
    <w:rsid w:val="0010273C"/>
    <w:rsid w:val="00102784"/>
    <w:rsid w:val="001028F9"/>
    <w:rsid w:val="00102DB1"/>
    <w:rsid w:val="00102DBF"/>
    <w:rsid w:val="00102DEC"/>
    <w:rsid w:val="00102E0C"/>
    <w:rsid w:val="00102E7C"/>
    <w:rsid w:val="001030C2"/>
    <w:rsid w:val="0010366E"/>
    <w:rsid w:val="001037DC"/>
    <w:rsid w:val="0010389B"/>
    <w:rsid w:val="00103AF6"/>
    <w:rsid w:val="00103F04"/>
    <w:rsid w:val="00103F5D"/>
    <w:rsid w:val="001045E5"/>
    <w:rsid w:val="001045E7"/>
    <w:rsid w:val="001047A4"/>
    <w:rsid w:val="00104E21"/>
    <w:rsid w:val="001057D3"/>
    <w:rsid w:val="00105DC9"/>
    <w:rsid w:val="00105FFB"/>
    <w:rsid w:val="00106047"/>
    <w:rsid w:val="00106DAC"/>
    <w:rsid w:val="0010733C"/>
    <w:rsid w:val="001077B6"/>
    <w:rsid w:val="00107881"/>
    <w:rsid w:val="00107C3F"/>
    <w:rsid w:val="00107EBF"/>
    <w:rsid w:val="00107FC9"/>
    <w:rsid w:val="00110266"/>
    <w:rsid w:val="00110BE2"/>
    <w:rsid w:val="00110D17"/>
    <w:rsid w:val="00110DAB"/>
    <w:rsid w:val="00110FCB"/>
    <w:rsid w:val="00111087"/>
    <w:rsid w:val="001110D8"/>
    <w:rsid w:val="001112CD"/>
    <w:rsid w:val="001115DB"/>
    <w:rsid w:val="00111696"/>
    <w:rsid w:val="0011177C"/>
    <w:rsid w:val="00111BA8"/>
    <w:rsid w:val="0011200E"/>
    <w:rsid w:val="001125D8"/>
    <w:rsid w:val="00112BA7"/>
    <w:rsid w:val="00112FDC"/>
    <w:rsid w:val="00113ACE"/>
    <w:rsid w:val="0011448E"/>
    <w:rsid w:val="001144C4"/>
    <w:rsid w:val="00114B72"/>
    <w:rsid w:val="00114FB2"/>
    <w:rsid w:val="00115A07"/>
    <w:rsid w:val="00115FBD"/>
    <w:rsid w:val="0011675D"/>
    <w:rsid w:val="0011702A"/>
    <w:rsid w:val="00117057"/>
    <w:rsid w:val="001171D2"/>
    <w:rsid w:val="001172CA"/>
    <w:rsid w:val="001175F7"/>
    <w:rsid w:val="00117988"/>
    <w:rsid w:val="001203C6"/>
    <w:rsid w:val="00120492"/>
    <w:rsid w:val="00120A9E"/>
    <w:rsid w:val="00120B7E"/>
    <w:rsid w:val="00121174"/>
    <w:rsid w:val="0012140C"/>
    <w:rsid w:val="0012156D"/>
    <w:rsid w:val="001215F6"/>
    <w:rsid w:val="00121C0E"/>
    <w:rsid w:val="00121C33"/>
    <w:rsid w:val="00121CB0"/>
    <w:rsid w:val="00121D58"/>
    <w:rsid w:val="00122023"/>
    <w:rsid w:val="001222F9"/>
    <w:rsid w:val="0012248B"/>
    <w:rsid w:val="001224E1"/>
    <w:rsid w:val="0012251C"/>
    <w:rsid w:val="00122FEE"/>
    <w:rsid w:val="0012344A"/>
    <w:rsid w:val="001234A8"/>
    <w:rsid w:val="00123521"/>
    <w:rsid w:val="00123851"/>
    <w:rsid w:val="00123A43"/>
    <w:rsid w:val="00123E2E"/>
    <w:rsid w:val="0012442B"/>
    <w:rsid w:val="0012445D"/>
    <w:rsid w:val="001245AC"/>
    <w:rsid w:val="0012468D"/>
    <w:rsid w:val="00124897"/>
    <w:rsid w:val="00125590"/>
    <w:rsid w:val="00125856"/>
    <w:rsid w:val="00125D26"/>
    <w:rsid w:val="00126197"/>
    <w:rsid w:val="00126853"/>
    <w:rsid w:val="00126DBD"/>
    <w:rsid w:val="001271F3"/>
    <w:rsid w:val="0012744C"/>
    <w:rsid w:val="00127868"/>
    <w:rsid w:val="001303BB"/>
    <w:rsid w:val="0013040C"/>
    <w:rsid w:val="00130537"/>
    <w:rsid w:val="00130632"/>
    <w:rsid w:val="00130C04"/>
    <w:rsid w:val="00130C05"/>
    <w:rsid w:val="0013235A"/>
    <w:rsid w:val="0013260E"/>
    <w:rsid w:val="001326A9"/>
    <w:rsid w:val="0013291C"/>
    <w:rsid w:val="001332C0"/>
    <w:rsid w:val="001341A6"/>
    <w:rsid w:val="00134354"/>
    <w:rsid w:val="00134B1B"/>
    <w:rsid w:val="00135847"/>
    <w:rsid w:val="00135982"/>
    <w:rsid w:val="00135C9E"/>
    <w:rsid w:val="00135D45"/>
    <w:rsid w:val="00136040"/>
    <w:rsid w:val="00136D0D"/>
    <w:rsid w:val="00136E94"/>
    <w:rsid w:val="00137758"/>
    <w:rsid w:val="00137A29"/>
    <w:rsid w:val="00137C84"/>
    <w:rsid w:val="001401D4"/>
    <w:rsid w:val="00140327"/>
    <w:rsid w:val="001404E8"/>
    <w:rsid w:val="001409A4"/>
    <w:rsid w:val="00140AB7"/>
    <w:rsid w:val="00140BB7"/>
    <w:rsid w:val="00140D92"/>
    <w:rsid w:val="00140E9B"/>
    <w:rsid w:val="00140ED7"/>
    <w:rsid w:val="001416A6"/>
    <w:rsid w:val="00141D68"/>
    <w:rsid w:val="00142386"/>
    <w:rsid w:val="001424DB"/>
    <w:rsid w:val="001425F0"/>
    <w:rsid w:val="00142770"/>
    <w:rsid w:val="0014299C"/>
    <w:rsid w:val="00142CD4"/>
    <w:rsid w:val="00142CD5"/>
    <w:rsid w:val="00142CE9"/>
    <w:rsid w:val="00143669"/>
    <w:rsid w:val="001444F1"/>
    <w:rsid w:val="00144926"/>
    <w:rsid w:val="00144D86"/>
    <w:rsid w:val="00144DC6"/>
    <w:rsid w:val="00144F35"/>
    <w:rsid w:val="00145101"/>
    <w:rsid w:val="00145330"/>
    <w:rsid w:val="0014534F"/>
    <w:rsid w:val="00145360"/>
    <w:rsid w:val="0014551A"/>
    <w:rsid w:val="0014594F"/>
    <w:rsid w:val="00145B72"/>
    <w:rsid w:val="0014637F"/>
    <w:rsid w:val="001463A3"/>
    <w:rsid w:val="0014650A"/>
    <w:rsid w:val="00146F48"/>
    <w:rsid w:val="00147817"/>
    <w:rsid w:val="00147838"/>
    <w:rsid w:val="001478BB"/>
    <w:rsid w:val="00147B71"/>
    <w:rsid w:val="00147D92"/>
    <w:rsid w:val="0015054B"/>
    <w:rsid w:val="00150B8C"/>
    <w:rsid w:val="00150C17"/>
    <w:rsid w:val="001513E1"/>
    <w:rsid w:val="001518F3"/>
    <w:rsid w:val="00151A73"/>
    <w:rsid w:val="00152195"/>
    <w:rsid w:val="001529B5"/>
    <w:rsid w:val="00152A40"/>
    <w:rsid w:val="00152ACA"/>
    <w:rsid w:val="00152AD9"/>
    <w:rsid w:val="00152E4A"/>
    <w:rsid w:val="00153018"/>
    <w:rsid w:val="00153616"/>
    <w:rsid w:val="0015388D"/>
    <w:rsid w:val="00153A78"/>
    <w:rsid w:val="00154741"/>
    <w:rsid w:val="001547B1"/>
    <w:rsid w:val="001553D2"/>
    <w:rsid w:val="0015545F"/>
    <w:rsid w:val="001554D5"/>
    <w:rsid w:val="001556D6"/>
    <w:rsid w:val="00155DC5"/>
    <w:rsid w:val="00156D63"/>
    <w:rsid w:val="00157093"/>
    <w:rsid w:val="001570E0"/>
    <w:rsid w:val="001576A8"/>
    <w:rsid w:val="001578D7"/>
    <w:rsid w:val="00157C44"/>
    <w:rsid w:val="00160391"/>
    <w:rsid w:val="001607F4"/>
    <w:rsid w:val="00160818"/>
    <w:rsid w:val="00160E2F"/>
    <w:rsid w:val="00160EBA"/>
    <w:rsid w:val="001610D9"/>
    <w:rsid w:val="0016197B"/>
    <w:rsid w:val="00161FB7"/>
    <w:rsid w:val="00162709"/>
    <w:rsid w:val="00162A41"/>
    <w:rsid w:val="00162DC0"/>
    <w:rsid w:val="00163068"/>
    <w:rsid w:val="001632B6"/>
    <w:rsid w:val="001636F7"/>
    <w:rsid w:val="00163B75"/>
    <w:rsid w:val="00163C6E"/>
    <w:rsid w:val="00163CFC"/>
    <w:rsid w:val="001640D7"/>
    <w:rsid w:val="00165100"/>
    <w:rsid w:val="00165753"/>
    <w:rsid w:val="00165788"/>
    <w:rsid w:val="00165D54"/>
    <w:rsid w:val="0016618A"/>
    <w:rsid w:val="001666B3"/>
    <w:rsid w:val="0016739D"/>
    <w:rsid w:val="0016796A"/>
    <w:rsid w:val="001679EB"/>
    <w:rsid w:val="00167ABC"/>
    <w:rsid w:val="00170460"/>
    <w:rsid w:val="00170B4B"/>
    <w:rsid w:val="001710B5"/>
    <w:rsid w:val="00171126"/>
    <w:rsid w:val="00171189"/>
    <w:rsid w:val="00171480"/>
    <w:rsid w:val="001717D1"/>
    <w:rsid w:val="0017252D"/>
    <w:rsid w:val="0017299B"/>
    <w:rsid w:val="001735C2"/>
    <w:rsid w:val="0017375B"/>
    <w:rsid w:val="00173A4A"/>
    <w:rsid w:val="00173E9F"/>
    <w:rsid w:val="00173FF0"/>
    <w:rsid w:val="00174094"/>
    <w:rsid w:val="001747BD"/>
    <w:rsid w:val="001748AE"/>
    <w:rsid w:val="00175247"/>
    <w:rsid w:val="001752B2"/>
    <w:rsid w:val="00175AE1"/>
    <w:rsid w:val="00175E7D"/>
    <w:rsid w:val="00176214"/>
    <w:rsid w:val="00176328"/>
    <w:rsid w:val="001766C5"/>
    <w:rsid w:val="0017698B"/>
    <w:rsid w:val="00176DA8"/>
    <w:rsid w:val="001774D9"/>
    <w:rsid w:val="001776D9"/>
    <w:rsid w:val="00177E78"/>
    <w:rsid w:val="0018034D"/>
    <w:rsid w:val="0018069E"/>
    <w:rsid w:val="001807F3"/>
    <w:rsid w:val="0018115E"/>
    <w:rsid w:val="00181293"/>
    <w:rsid w:val="0018159A"/>
    <w:rsid w:val="0018169E"/>
    <w:rsid w:val="00181891"/>
    <w:rsid w:val="00181AAF"/>
    <w:rsid w:val="00181B4A"/>
    <w:rsid w:val="00181CE2"/>
    <w:rsid w:val="00181DD6"/>
    <w:rsid w:val="00181EEC"/>
    <w:rsid w:val="001820A7"/>
    <w:rsid w:val="00182444"/>
    <w:rsid w:val="00182B2B"/>
    <w:rsid w:val="00182D12"/>
    <w:rsid w:val="00183417"/>
    <w:rsid w:val="00183426"/>
    <w:rsid w:val="001836E6"/>
    <w:rsid w:val="001836F5"/>
    <w:rsid w:val="0018464E"/>
    <w:rsid w:val="00184772"/>
    <w:rsid w:val="0018581A"/>
    <w:rsid w:val="00185ED0"/>
    <w:rsid w:val="001860B7"/>
    <w:rsid w:val="00186382"/>
    <w:rsid w:val="001864B2"/>
    <w:rsid w:val="00187530"/>
    <w:rsid w:val="001875AE"/>
    <w:rsid w:val="00187AEB"/>
    <w:rsid w:val="00187EDA"/>
    <w:rsid w:val="00190977"/>
    <w:rsid w:val="001911B7"/>
    <w:rsid w:val="001912D9"/>
    <w:rsid w:val="001918B1"/>
    <w:rsid w:val="00192247"/>
    <w:rsid w:val="00192E15"/>
    <w:rsid w:val="001930AD"/>
    <w:rsid w:val="0019315B"/>
    <w:rsid w:val="00193938"/>
    <w:rsid w:val="0019487F"/>
    <w:rsid w:val="00194D6E"/>
    <w:rsid w:val="00195546"/>
    <w:rsid w:val="001956FF"/>
    <w:rsid w:val="001958E4"/>
    <w:rsid w:val="00195EE9"/>
    <w:rsid w:val="0019612B"/>
    <w:rsid w:val="0019645E"/>
    <w:rsid w:val="00196F46"/>
    <w:rsid w:val="00196FA1"/>
    <w:rsid w:val="001970A7"/>
    <w:rsid w:val="00197464"/>
    <w:rsid w:val="00197701"/>
    <w:rsid w:val="00197C59"/>
    <w:rsid w:val="00197EF2"/>
    <w:rsid w:val="001A01CA"/>
    <w:rsid w:val="001A02E8"/>
    <w:rsid w:val="001A0572"/>
    <w:rsid w:val="001A098A"/>
    <w:rsid w:val="001A12B3"/>
    <w:rsid w:val="001A14BC"/>
    <w:rsid w:val="001A1716"/>
    <w:rsid w:val="001A1B5E"/>
    <w:rsid w:val="001A2B0F"/>
    <w:rsid w:val="001A2D47"/>
    <w:rsid w:val="001A30BC"/>
    <w:rsid w:val="001A3209"/>
    <w:rsid w:val="001A3322"/>
    <w:rsid w:val="001A3EC0"/>
    <w:rsid w:val="001A3F2A"/>
    <w:rsid w:val="001A403A"/>
    <w:rsid w:val="001A43DF"/>
    <w:rsid w:val="001A443C"/>
    <w:rsid w:val="001A4508"/>
    <w:rsid w:val="001A49D4"/>
    <w:rsid w:val="001A4B00"/>
    <w:rsid w:val="001A4FA0"/>
    <w:rsid w:val="001A5677"/>
    <w:rsid w:val="001A56E6"/>
    <w:rsid w:val="001A56FA"/>
    <w:rsid w:val="001A574C"/>
    <w:rsid w:val="001A5759"/>
    <w:rsid w:val="001A58E6"/>
    <w:rsid w:val="001A5FFD"/>
    <w:rsid w:val="001A6304"/>
    <w:rsid w:val="001A6D55"/>
    <w:rsid w:val="001A6F18"/>
    <w:rsid w:val="001A7649"/>
    <w:rsid w:val="001A7698"/>
    <w:rsid w:val="001A78F2"/>
    <w:rsid w:val="001A79E4"/>
    <w:rsid w:val="001A7E1D"/>
    <w:rsid w:val="001B065D"/>
    <w:rsid w:val="001B0A82"/>
    <w:rsid w:val="001B0CEF"/>
    <w:rsid w:val="001B1655"/>
    <w:rsid w:val="001B1FB3"/>
    <w:rsid w:val="001B263B"/>
    <w:rsid w:val="001B26A2"/>
    <w:rsid w:val="001B26F5"/>
    <w:rsid w:val="001B27BE"/>
    <w:rsid w:val="001B2966"/>
    <w:rsid w:val="001B2982"/>
    <w:rsid w:val="001B2F98"/>
    <w:rsid w:val="001B3074"/>
    <w:rsid w:val="001B31B1"/>
    <w:rsid w:val="001B3568"/>
    <w:rsid w:val="001B36A5"/>
    <w:rsid w:val="001B3EEA"/>
    <w:rsid w:val="001B41E5"/>
    <w:rsid w:val="001B4864"/>
    <w:rsid w:val="001B52FA"/>
    <w:rsid w:val="001B5998"/>
    <w:rsid w:val="001B5D38"/>
    <w:rsid w:val="001B5ED8"/>
    <w:rsid w:val="001B609A"/>
    <w:rsid w:val="001B62D3"/>
    <w:rsid w:val="001B70B6"/>
    <w:rsid w:val="001B7598"/>
    <w:rsid w:val="001B76D0"/>
    <w:rsid w:val="001B7A1A"/>
    <w:rsid w:val="001B7F73"/>
    <w:rsid w:val="001B7FCA"/>
    <w:rsid w:val="001C01AC"/>
    <w:rsid w:val="001C0AE8"/>
    <w:rsid w:val="001C1021"/>
    <w:rsid w:val="001C2117"/>
    <w:rsid w:val="001C21B4"/>
    <w:rsid w:val="001C23A0"/>
    <w:rsid w:val="001C2C35"/>
    <w:rsid w:val="001C3928"/>
    <w:rsid w:val="001C3B1A"/>
    <w:rsid w:val="001C4033"/>
    <w:rsid w:val="001C42FF"/>
    <w:rsid w:val="001C4910"/>
    <w:rsid w:val="001C4920"/>
    <w:rsid w:val="001C4B33"/>
    <w:rsid w:val="001C4DF5"/>
    <w:rsid w:val="001C5017"/>
    <w:rsid w:val="001C5365"/>
    <w:rsid w:val="001C53E7"/>
    <w:rsid w:val="001C5A73"/>
    <w:rsid w:val="001C6623"/>
    <w:rsid w:val="001C6C4B"/>
    <w:rsid w:val="001C738F"/>
    <w:rsid w:val="001C744A"/>
    <w:rsid w:val="001C7DA2"/>
    <w:rsid w:val="001D016B"/>
    <w:rsid w:val="001D05F0"/>
    <w:rsid w:val="001D0A44"/>
    <w:rsid w:val="001D0CB7"/>
    <w:rsid w:val="001D0EDA"/>
    <w:rsid w:val="001D10F3"/>
    <w:rsid w:val="001D1438"/>
    <w:rsid w:val="001D1B0D"/>
    <w:rsid w:val="001D1D5C"/>
    <w:rsid w:val="001D1DC7"/>
    <w:rsid w:val="001D1FB2"/>
    <w:rsid w:val="001D21A4"/>
    <w:rsid w:val="001D222A"/>
    <w:rsid w:val="001D23C5"/>
    <w:rsid w:val="001D24D8"/>
    <w:rsid w:val="001D26B6"/>
    <w:rsid w:val="001D2853"/>
    <w:rsid w:val="001D2A37"/>
    <w:rsid w:val="001D33E1"/>
    <w:rsid w:val="001D3601"/>
    <w:rsid w:val="001D3975"/>
    <w:rsid w:val="001D3D1F"/>
    <w:rsid w:val="001D3FCC"/>
    <w:rsid w:val="001D3FFF"/>
    <w:rsid w:val="001D404D"/>
    <w:rsid w:val="001D455A"/>
    <w:rsid w:val="001D45C8"/>
    <w:rsid w:val="001D485D"/>
    <w:rsid w:val="001D570C"/>
    <w:rsid w:val="001D574F"/>
    <w:rsid w:val="001D57E3"/>
    <w:rsid w:val="001D5C68"/>
    <w:rsid w:val="001D6854"/>
    <w:rsid w:val="001D68FE"/>
    <w:rsid w:val="001D6CCA"/>
    <w:rsid w:val="001D6E1D"/>
    <w:rsid w:val="001D70E2"/>
    <w:rsid w:val="001D7167"/>
    <w:rsid w:val="001D7347"/>
    <w:rsid w:val="001D76D7"/>
    <w:rsid w:val="001D7701"/>
    <w:rsid w:val="001D790E"/>
    <w:rsid w:val="001E0AF4"/>
    <w:rsid w:val="001E0BF7"/>
    <w:rsid w:val="001E0ECA"/>
    <w:rsid w:val="001E14B8"/>
    <w:rsid w:val="001E1912"/>
    <w:rsid w:val="001E1BA5"/>
    <w:rsid w:val="001E1EFE"/>
    <w:rsid w:val="001E241F"/>
    <w:rsid w:val="001E2457"/>
    <w:rsid w:val="001E2752"/>
    <w:rsid w:val="001E2A5E"/>
    <w:rsid w:val="001E2C0E"/>
    <w:rsid w:val="001E300F"/>
    <w:rsid w:val="001E39CE"/>
    <w:rsid w:val="001E3B86"/>
    <w:rsid w:val="001E3E3B"/>
    <w:rsid w:val="001E3F89"/>
    <w:rsid w:val="001E414C"/>
    <w:rsid w:val="001E450A"/>
    <w:rsid w:val="001E4CDC"/>
    <w:rsid w:val="001E4CFB"/>
    <w:rsid w:val="001E4EC3"/>
    <w:rsid w:val="001E5501"/>
    <w:rsid w:val="001E57E8"/>
    <w:rsid w:val="001E580C"/>
    <w:rsid w:val="001E5968"/>
    <w:rsid w:val="001E5E74"/>
    <w:rsid w:val="001E5EB6"/>
    <w:rsid w:val="001E62A1"/>
    <w:rsid w:val="001E632F"/>
    <w:rsid w:val="001E7918"/>
    <w:rsid w:val="001E79F2"/>
    <w:rsid w:val="001F0550"/>
    <w:rsid w:val="001F05AA"/>
    <w:rsid w:val="001F060F"/>
    <w:rsid w:val="001F0938"/>
    <w:rsid w:val="001F0CE6"/>
    <w:rsid w:val="001F0CEE"/>
    <w:rsid w:val="001F0E20"/>
    <w:rsid w:val="001F1075"/>
    <w:rsid w:val="001F1231"/>
    <w:rsid w:val="001F1B05"/>
    <w:rsid w:val="001F2271"/>
    <w:rsid w:val="001F2443"/>
    <w:rsid w:val="001F2680"/>
    <w:rsid w:val="001F28FD"/>
    <w:rsid w:val="001F293E"/>
    <w:rsid w:val="001F2A17"/>
    <w:rsid w:val="001F2B7D"/>
    <w:rsid w:val="001F334F"/>
    <w:rsid w:val="001F35C3"/>
    <w:rsid w:val="001F39C1"/>
    <w:rsid w:val="001F3D73"/>
    <w:rsid w:val="001F3DE4"/>
    <w:rsid w:val="001F3F51"/>
    <w:rsid w:val="001F3FF2"/>
    <w:rsid w:val="001F4B17"/>
    <w:rsid w:val="001F4B4B"/>
    <w:rsid w:val="001F4C15"/>
    <w:rsid w:val="001F4DD8"/>
    <w:rsid w:val="001F51DD"/>
    <w:rsid w:val="001F58A9"/>
    <w:rsid w:val="001F5B20"/>
    <w:rsid w:val="001F5EF0"/>
    <w:rsid w:val="001F5F8F"/>
    <w:rsid w:val="001F6805"/>
    <w:rsid w:val="001F6B01"/>
    <w:rsid w:val="001F6D21"/>
    <w:rsid w:val="001F6EA4"/>
    <w:rsid w:val="001F73B5"/>
    <w:rsid w:val="002005D0"/>
    <w:rsid w:val="00200B57"/>
    <w:rsid w:val="00200E1D"/>
    <w:rsid w:val="00201182"/>
    <w:rsid w:val="002011DE"/>
    <w:rsid w:val="00201AB6"/>
    <w:rsid w:val="00201EC7"/>
    <w:rsid w:val="00201EFB"/>
    <w:rsid w:val="00202150"/>
    <w:rsid w:val="0020216F"/>
    <w:rsid w:val="002021AF"/>
    <w:rsid w:val="002026A2"/>
    <w:rsid w:val="00202742"/>
    <w:rsid w:val="002028DD"/>
    <w:rsid w:val="00203649"/>
    <w:rsid w:val="00203A9D"/>
    <w:rsid w:val="00203CAB"/>
    <w:rsid w:val="0020430B"/>
    <w:rsid w:val="002043B6"/>
    <w:rsid w:val="00204F21"/>
    <w:rsid w:val="00205142"/>
    <w:rsid w:val="0020584F"/>
    <w:rsid w:val="00205AF9"/>
    <w:rsid w:val="00205AFE"/>
    <w:rsid w:val="00206364"/>
    <w:rsid w:val="00206465"/>
    <w:rsid w:val="00206762"/>
    <w:rsid w:val="00206D22"/>
    <w:rsid w:val="00206EE7"/>
    <w:rsid w:val="00206FC9"/>
    <w:rsid w:val="002070F4"/>
    <w:rsid w:val="00207500"/>
    <w:rsid w:val="002076A9"/>
    <w:rsid w:val="00207744"/>
    <w:rsid w:val="00210084"/>
    <w:rsid w:val="00210D5D"/>
    <w:rsid w:val="00210F2A"/>
    <w:rsid w:val="002111FC"/>
    <w:rsid w:val="00211336"/>
    <w:rsid w:val="0021138E"/>
    <w:rsid w:val="00211EEF"/>
    <w:rsid w:val="0021200C"/>
    <w:rsid w:val="0021224F"/>
    <w:rsid w:val="0021253E"/>
    <w:rsid w:val="002125D9"/>
    <w:rsid w:val="00212A61"/>
    <w:rsid w:val="00213371"/>
    <w:rsid w:val="002133FE"/>
    <w:rsid w:val="00213892"/>
    <w:rsid w:val="002140A7"/>
    <w:rsid w:val="0021464D"/>
    <w:rsid w:val="00214771"/>
    <w:rsid w:val="00214A53"/>
    <w:rsid w:val="00214FEA"/>
    <w:rsid w:val="002153E2"/>
    <w:rsid w:val="0021597D"/>
    <w:rsid w:val="00215A5C"/>
    <w:rsid w:val="00215D0D"/>
    <w:rsid w:val="00216314"/>
    <w:rsid w:val="00216328"/>
    <w:rsid w:val="00216357"/>
    <w:rsid w:val="0021698F"/>
    <w:rsid w:val="00216DA3"/>
    <w:rsid w:val="00216E1F"/>
    <w:rsid w:val="00216EEF"/>
    <w:rsid w:val="002174FB"/>
    <w:rsid w:val="0021753C"/>
    <w:rsid w:val="00217EFD"/>
    <w:rsid w:val="00220571"/>
    <w:rsid w:val="00220B54"/>
    <w:rsid w:val="00220B8C"/>
    <w:rsid w:val="00221679"/>
    <w:rsid w:val="0022199C"/>
    <w:rsid w:val="002219B0"/>
    <w:rsid w:val="002219D5"/>
    <w:rsid w:val="0022296E"/>
    <w:rsid w:val="00222D37"/>
    <w:rsid w:val="00223A43"/>
    <w:rsid w:val="00223AFA"/>
    <w:rsid w:val="0022416C"/>
    <w:rsid w:val="002245EA"/>
    <w:rsid w:val="002246C2"/>
    <w:rsid w:val="00224778"/>
    <w:rsid w:val="002248B6"/>
    <w:rsid w:val="00224954"/>
    <w:rsid w:val="00224DFE"/>
    <w:rsid w:val="00224FEE"/>
    <w:rsid w:val="00225378"/>
    <w:rsid w:val="002257BC"/>
    <w:rsid w:val="00225862"/>
    <w:rsid w:val="00225B62"/>
    <w:rsid w:val="00225D3E"/>
    <w:rsid w:val="00225DAA"/>
    <w:rsid w:val="00226E72"/>
    <w:rsid w:val="002274FD"/>
    <w:rsid w:val="0022756D"/>
    <w:rsid w:val="002277E4"/>
    <w:rsid w:val="00230AAC"/>
    <w:rsid w:val="00230D8E"/>
    <w:rsid w:val="002310DC"/>
    <w:rsid w:val="00231822"/>
    <w:rsid w:val="00231AA7"/>
    <w:rsid w:val="00231BB4"/>
    <w:rsid w:val="00232A4E"/>
    <w:rsid w:val="00232B18"/>
    <w:rsid w:val="00232E1C"/>
    <w:rsid w:val="00232F1D"/>
    <w:rsid w:val="002330F0"/>
    <w:rsid w:val="0023384B"/>
    <w:rsid w:val="0023387C"/>
    <w:rsid w:val="00233ABC"/>
    <w:rsid w:val="00233AC8"/>
    <w:rsid w:val="00233C6A"/>
    <w:rsid w:val="00234738"/>
    <w:rsid w:val="00234886"/>
    <w:rsid w:val="00234E27"/>
    <w:rsid w:val="00234E32"/>
    <w:rsid w:val="00234F3A"/>
    <w:rsid w:val="002353CB"/>
    <w:rsid w:val="002356C7"/>
    <w:rsid w:val="00235740"/>
    <w:rsid w:val="002360E4"/>
    <w:rsid w:val="00236780"/>
    <w:rsid w:val="00236911"/>
    <w:rsid w:val="00236F04"/>
    <w:rsid w:val="00237759"/>
    <w:rsid w:val="00237A02"/>
    <w:rsid w:val="00240206"/>
    <w:rsid w:val="00240431"/>
    <w:rsid w:val="00240C08"/>
    <w:rsid w:val="00240DA5"/>
    <w:rsid w:val="00241101"/>
    <w:rsid w:val="00241B50"/>
    <w:rsid w:val="00241E4F"/>
    <w:rsid w:val="00242182"/>
    <w:rsid w:val="002423D9"/>
    <w:rsid w:val="002424CE"/>
    <w:rsid w:val="0024300C"/>
    <w:rsid w:val="002439A8"/>
    <w:rsid w:val="002439FD"/>
    <w:rsid w:val="00243DB3"/>
    <w:rsid w:val="0024461E"/>
    <w:rsid w:val="002449B0"/>
    <w:rsid w:val="002449D4"/>
    <w:rsid w:val="00244DA3"/>
    <w:rsid w:val="00244DBC"/>
    <w:rsid w:val="00244EB3"/>
    <w:rsid w:val="00244FEF"/>
    <w:rsid w:val="002450D1"/>
    <w:rsid w:val="00245C31"/>
    <w:rsid w:val="00245DD3"/>
    <w:rsid w:val="0024605A"/>
    <w:rsid w:val="00246075"/>
    <w:rsid w:val="00246229"/>
    <w:rsid w:val="00246989"/>
    <w:rsid w:val="002472B5"/>
    <w:rsid w:val="0024747D"/>
    <w:rsid w:val="002477BA"/>
    <w:rsid w:val="00247EDF"/>
    <w:rsid w:val="0025048C"/>
    <w:rsid w:val="00250A24"/>
    <w:rsid w:val="00250EE4"/>
    <w:rsid w:val="002511DC"/>
    <w:rsid w:val="002521C0"/>
    <w:rsid w:val="002527CB"/>
    <w:rsid w:val="0025286F"/>
    <w:rsid w:val="00252EBB"/>
    <w:rsid w:val="002532D5"/>
    <w:rsid w:val="002538AC"/>
    <w:rsid w:val="00253938"/>
    <w:rsid w:val="00253A7F"/>
    <w:rsid w:val="00253EB4"/>
    <w:rsid w:val="002547F9"/>
    <w:rsid w:val="00254857"/>
    <w:rsid w:val="00254884"/>
    <w:rsid w:val="002549E4"/>
    <w:rsid w:val="002551E7"/>
    <w:rsid w:val="002557C6"/>
    <w:rsid w:val="00255B70"/>
    <w:rsid w:val="00255C00"/>
    <w:rsid w:val="00255FD6"/>
    <w:rsid w:val="00256075"/>
    <w:rsid w:val="00256125"/>
    <w:rsid w:val="002562EC"/>
    <w:rsid w:val="00256359"/>
    <w:rsid w:val="00256634"/>
    <w:rsid w:val="002574DD"/>
    <w:rsid w:val="00257AA1"/>
    <w:rsid w:val="00257B43"/>
    <w:rsid w:val="00257BED"/>
    <w:rsid w:val="00257DA0"/>
    <w:rsid w:val="00260123"/>
    <w:rsid w:val="002602DA"/>
    <w:rsid w:val="002605CF"/>
    <w:rsid w:val="00260669"/>
    <w:rsid w:val="00260D35"/>
    <w:rsid w:val="0026112B"/>
    <w:rsid w:val="002615B4"/>
    <w:rsid w:val="00261E7F"/>
    <w:rsid w:val="0026248A"/>
    <w:rsid w:val="00262E60"/>
    <w:rsid w:val="00262EDA"/>
    <w:rsid w:val="0026317E"/>
    <w:rsid w:val="00263244"/>
    <w:rsid w:val="00263364"/>
    <w:rsid w:val="00263561"/>
    <w:rsid w:val="00263A73"/>
    <w:rsid w:val="00263E5E"/>
    <w:rsid w:val="002643FA"/>
    <w:rsid w:val="00264504"/>
    <w:rsid w:val="0026505A"/>
    <w:rsid w:val="00265114"/>
    <w:rsid w:val="0026515E"/>
    <w:rsid w:val="00265503"/>
    <w:rsid w:val="00265E56"/>
    <w:rsid w:val="00265E65"/>
    <w:rsid w:val="00266007"/>
    <w:rsid w:val="002665FF"/>
    <w:rsid w:val="0026665F"/>
    <w:rsid w:val="0026678C"/>
    <w:rsid w:val="00266BEB"/>
    <w:rsid w:val="00266E20"/>
    <w:rsid w:val="00267E6B"/>
    <w:rsid w:val="00270015"/>
    <w:rsid w:val="0027053F"/>
    <w:rsid w:val="00270E44"/>
    <w:rsid w:val="00270F15"/>
    <w:rsid w:val="0027129D"/>
    <w:rsid w:val="002712EC"/>
    <w:rsid w:val="00271440"/>
    <w:rsid w:val="00271FEC"/>
    <w:rsid w:val="00272200"/>
    <w:rsid w:val="002729C1"/>
    <w:rsid w:val="00272A0E"/>
    <w:rsid w:val="00272E75"/>
    <w:rsid w:val="00273508"/>
    <w:rsid w:val="00273F27"/>
    <w:rsid w:val="00273F7B"/>
    <w:rsid w:val="00274181"/>
    <w:rsid w:val="00274265"/>
    <w:rsid w:val="002742A1"/>
    <w:rsid w:val="0027482C"/>
    <w:rsid w:val="002748C7"/>
    <w:rsid w:val="0027499E"/>
    <w:rsid w:val="00274B50"/>
    <w:rsid w:val="00275712"/>
    <w:rsid w:val="002757B8"/>
    <w:rsid w:val="002766A4"/>
    <w:rsid w:val="00276C99"/>
    <w:rsid w:val="00276DC2"/>
    <w:rsid w:val="00277323"/>
    <w:rsid w:val="002775F6"/>
    <w:rsid w:val="00277680"/>
    <w:rsid w:val="002776B6"/>
    <w:rsid w:val="002778E8"/>
    <w:rsid w:val="00277C90"/>
    <w:rsid w:val="00277D31"/>
    <w:rsid w:val="00277F92"/>
    <w:rsid w:val="00277FBB"/>
    <w:rsid w:val="00280184"/>
    <w:rsid w:val="002801AD"/>
    <w:rsid w:val="002802A5"/>
    <w:rsid w:val="002804FA"/>
    <w:rsid w:val="00280A1E"/>
    <w:rsid w:val="00280E6B"/>
    <w:rsid w:val="00280F4D"/>
    <w:rsid w:val="0028162D"/>
    <w:rsid w:val="0028164D"/>
    <w:rsid w:val="00281AF4"/>
    <w:rsid w:val="00281C70"/>
    <w:rsid w:val="00281C75"/>
    <w:rsid w:val="00281F97"/>
    <w:rsid w:val="00281FEC"/>
    <w:rsid w:val="00282265"/>
    <w:rsid w:val="002822BC"/>
    <w:rsid w:val="002825E2"/>
    <w:rsid w:val="00282A23"/>
    <w:rsid w:val="00282A53"/>
    <w:rsid w:val="002831DC"/>
    <w:rsid w:val="0028329B"/>
    <w:rsid w:val="002837F4"/>
    <w:rsid w:val="00284071"/>
    <w:rsid w:val="00284072"/>
    <w:rsid w:val="00284544"/>
    <w:rsid w:val="00284A8A"/>
    <w:rsid w:val="00285304"/>
    <w:rsid w:val="002853FA"/>
    <w:rsid w:val="00285682"/>
    <w:rsid w:val="0028582C"/>
    <w:rsid w:val="00285DF9"/>
    <w:rsid w:val="002861D9"/>
    <w:rsid w:val="00286932"/>
    <w:rsid w:val="00286C98"/>
    <w:rsid w:val="00286CB7"/>
    <w:rsid w:val="00286FAC"/>
    <w:rsid w:val="0028729D"/>
    <w:rsid w:val="0028769D"/>
    <w:rsid w:val="002877B3"/>
    <w:rsid w:val="002878A9"/>
    <w:rsid w:val="00287D8F"/>
    <w:rsid w:val="00287DBD"/>
    <w:rsid w:val="00287E69"/>
    <w:rsid w:val="002906B6"/>
    <w:rsid w:val="00290703"/>
    <w:rsid w:val="00290734"/>
    <w:rsid w:val="00290D12"/>
    <w:rsid w:val="00290D4C"/>
    <w:rsid w:val="00290EC1"/>
    <w:rsid w:val="0029116B"/>
    <w:rsid w:val="002915F0"/>
    <w:rsid w:val="002917FC"/>
    <w:rsid w:val="00291A21"/>
    <w:rsid w:val="00292206"/>
    <w:rsid w:val="00292791"/>
    <w:rsid w:val="002928E4"/>
    <w:rsid w:val="002929AD"/>
    <w:rsid w:val="00292F49"/>
    <w:rsid w:val="002930D1"/>
    <w:rsid w:val="0029339F"/>
    <w:rsid w:val="0029352E"/>
    <w:rsid w:val="002935FC"/>
    <w:rsid w:val="0029401A"/>
    <w:rsid w:val="0029448C"/>
    <w:rsid w:val="002947B2"/>
    <w:rsid w:val="0029494F"/>
    <w:rsid w:val="002949AE"/>
    <w:rsid w:val="00294A55"/>
    <w:rsid w:val="00294DB0"/>
    <w:rsid w:val="00295121"/>
    <w:rsid w:val="0029577E"/>
    <w:rsid w:val="00295EFA"/>
    <w:rsid w:val="00295F2C"/>
    <w:rsid w:val="00296969"/>
    <w:rsid w:val="002969AA"/>
    <w:rsid w:val="00296B8C"/>
    <w:rsid w:val="00296DB8"/>
    <w:rsid w:val="00296E1A"/>
    <w:rsid w:val="00296E39"/>
    <w:rsid w:val="0029749B"/>
    <w:rsid w:val="002974A1"/>
    <w:rsid w:val="002975BC"/>
    <w:rsid w:val="00297688"/>
    <w:rsid w:val="00297AEC"/>
    <w:rsid w:val="00297C62"/>
    <w:rsid w:val="002A0685"/>
    <w:rsid w:val="002A0D6F"/>
    <w:rsid w:val="002A0DC8"/>
    <w:rsid w:val="002A10D8"/>
    <w:rsid w:val="002A156C"/>
    <w:rsid w:val="002A1776"/>
    <w:rsid w:val="002A1C0E"/>
    <w:rsid w:val="002A2232"/>
    <w:rsid w:val="002A244D"/>
    <w:rsid w:val="002A2A1F"/>
    <w:rsid w:val="002A2C3A"/>
    <w:rsid w:val="002A318F"/>
    <w:rsid w:val="002A3567"/>
    <w:rsid w:val="002A3D33"/>
    <w:rsid w:val="002A450E"/>
    <w:rsid w:val="002A4766"/>
    <w:rsid w:val="002A47EC"/>
    <w:rsid w:val="002A49D2"/>
    <w:rsid w:val="002A552D"/>
    <w:rsid w:val="002A5560"/>
    <w:rsid w:val="002A5853"/>
    <w:rsid w:val="002A6444"/>
    <w:rsid w:val="002A6873"/>
    <w:rsid w:val="002A6C51"/>
    <w:rsid w:val="002A7331"/>
    <w:rsid w:val="002A76AA"/>
    <w:rsid w:val="002A772C"/>
    <w:rsid w:val="002A77F3"/>
    <w:rsid w:val="002A7D63"/>
    <w:rsid w:val="002A7DE9"/>
    <w:rsid w:val="002B0727"/>
    <w:rsid w:val="002B0C11"/>
    <w:rsid w:val="002B0C85"/>
    <w:rsid w:val="002B1A1E"/>
    <w:rsid w:val="002B1AB0"/>
    <w:rsid w:val="002B24CF"/>
    <w:rsid w:val="002B27A9"/>
    <w:rsid w:val="002B27C2"/>
    <w:rsid w:val="002B2B94"/>
    <w:rsid w:val="002B348A"/>
    <w:rsid w:val="002B369C"/>
    <w:rsid w:val="002B3AD4"/>
    <w:rsid w:val="002B4114"/>
    <w:rsid w:val="002B4194"/>
    <w:rsid w:val="002B42C4"/>
    <w:rsid w:val="002B4C51"/>
    <w:rsid w:val="002B4C9F"/>
    <w:rsid w:val="002B4E9A"/>
    <w:rsid w:val="002B5D42"/>
    <w:rsid w:val="002B5FC5"/>
    <w:rsid w:val="002B602D"/>
    <w:rsid w:val="002B620F"/>
    <w:rsid w:val="002B6332"/>
    <w:rsid w:val="002B6455"/>
    <w:rsid w:val="002B699E"/>
    <w:rsid w:val="002B6E3D"/>
    <w:rsid w:val="002B6ED6"/>
    <w:rsid w:val="002B6F87"/>
    <w:rsid w:val="002B71A4"/>
    <w:rsid w:val="002B71F2"/>
    <w:rsid w:val="002B749B"/>
    <w:rsid w:val="002B760D"/>
    <w:rsid w:val="002B76C2"/>
    <w:rsid w:val="002B781E"/>
    <w:rsid w:val="002C043D"/>
    <w:rsid w:val="002C09AD"/>
    <w:rsid w:val="002C0DA3"/>
    <w:rsid w:val="002C0FE3"/>
    <w:rsid w:val="002C12B8"/>
    <w:rsid w:val="002C1331"/>
    <w:rsid w:val="002C1470"/>
    <w:rsid w:val="002C1512"/>
    <w:rsid w:val="002C1746"/>
    <w:rsid w:val="002C203F"/>
    <w:rsid w:val="002C21BB"/>
    <w:rsid w:val="002C2254"/>
    <w:rsid w:val="002C25D8"/>
    <w:rsid w:val="002C2BD8"/>
    <w:rsid w:val="002C2D3B"/>
    <w:rsid w:val="002C2E8F"/>
    <w:rsid w:val="002C3181"/>
    <w:rsid w:val="002C326A"/>
    <w:rsid w:val="002C3440"/>
    <w:rsid w:val="002C3B2C"/>
    <w:rsid w:val="002C40AC"/>
    <w:rsid w:val="002C4118"/>
    <w:rsid w:val="002C45C5"/>
    <w:rsid w:val="002C4809"/>
    <w:rsid w:val="002C4DD4"/>
    <w:rsid w:val="002C4EB5"/>
    <w:rsid w:val="002C542F"/>
    <w:rsid w:val="002C5899"/>
    <w:rsid w:val="002C59D0"/>
    <w:rsid w:val="002C5E4C"/>
    <w:rsid w:val="002C6979"/>
    <w:rsid w:val="002C6CC0"/>
    <w:rsid w:val="002C6EED"/>
    <w:rsid w:val="002C6F3F"/>
    <w:rsid w:val="002C7EF3"/>
    <w:rsid w:val="002D03CB"/>
    <w:rsid w:val="002D1603"/>
    <w:rsid w:val="002D1AFF"/>
    <w:rsid w:val="002D217D"/>
    <w:rsid w:val="002D2446"/>
    <w:rsid w:val="002D25A6"/>
    <w:rsid w:val="002D289F"/>
    <w:rsid w:val="002D29F4"/>
    <w:rsid w:val="002D2CFA"/>
    <w:rsid w:val="002D2F68"/>
    <w:rsid w:val="002D30AA"/>
    <w:rsid w:val="002D377C"/>
    <w:rsid w:val="002D3FBD"/>
    <w:rsid w:val="002D412A"/>
    <w:rsid w:val="002D4449"/>
    <w:rsid w:val="002D488D"/>
    <w:rsid w:val="002D4B72"/>
    <w:rsid w:val="002D5134"/>
    <w:rsid w:val="002D5304"/>
    <w:rsid w:val="002D5573"/>
    <w:rsid w:val="002D5674"/>
    <w:rsid w:val="002D5694"/>
    <w:rsid w:val="002D5CA3"/>
    <w:rsid w:val="002D5DA6"/>
    <w:rsid w:val="002D692C"/>
    <w:rsid w:val="002D6F74"/>
    <w:rsid w:val="002D7126"/>
    <w:rsid w:val="002D719B"/>
    <w:rsid w:val="002D74C9"/>
    <w:rsid w:val="002E063B"/>
    <w:rsid w:val="002E08DF"/>
    <w:rsid w:val="002E0D0C"/>
    <w:rsid w:val="002E0D9F"/>
    <w:rsid w:val="002E12FF"/>
    <w:rsid w:val="002E149C"/>
    <w:rsid w:val="002E14EE"/>
    <w:rsid w:val="002E188E"/>
    <w:rsid w:val="002E202F"/>
    <w:rsid w:val="002E2140"/>
    <w:rsid w:val="002E2CBC"/>
    <w:rsid w:val="002E2EED"/>
    <w:rsid w:val="002E2F51"/>
    <w:rsid w:val="002E30B7"/>
    <w:rsid w:val="002E3219"/>
    <w:rsid w:val="002E39D8"/>
    <w:rsid w:val="002E3DAE"/>
    <w:rsid w:val="002E42EA"/>
    <w:rsid w:val="002E475E"/>
    <w:rsid w:val="002E49B0"/>
    <w:rsid w:val="002E4F83"/>
    <w:rsid w:val="002E5052"/>
    <w:rsid w:val="002E525F"/>
    <w:rsid w:val="002E5588"/>
    <w:rsid w:val="002E5C5E"/>
    <w:rsid w:val="002E5E39"/>
    <w:rsid w:val="002E6010"/>
    <w:rsid w:val="002E6090"/>
    <w:rsid w:val="002E6556"/>
    <w:rsid w:val="002E6816"/>
    <w:rsid w:val="002E6D30"/>
    <w:rsid w:val="002E70C6"/>
    <w:rsid w:val="002E742B"/>
    <w:rsid w:val="002E74EE"/>
    <w:rsid w:val="002E7780"/>
    <w:rsid w:val="002E782A"/>
    <w:rsid w:val="002E7AA3"/>
    <w:rsid w:val="002E7AE3"/>
    <w:rsid w:val="002E7C83"/>
    <w:rsid w:val="002E7FAB"/>
    <w:rsid w:val="002F098E"/>
    <w:rsid w:val="002F0E3A"/>
    <w:rsid w:val="002F0EB5"/>
    <w:rsid w:val="002F14E1"/>
    <w:rsid w:val="002F1AE9"/>
    <w:rsid w:val="002F1DF9"/>
    <w:rsid w:val="002F2A71"/>
    <w:rsid w:val="002F2DD0"/>
    <w:rsid w:val="002F2F4B"/>
    <w:rsid w:val="002F33D3"/>
    <w:rsid w:val="002F3757"/>
    <w:rsid w:val="002F39BD"/>
    <w:rsid w:val="002F4159"/>
    <w:rsid w:val="002F41F9"/>
    <w:rsid w:val="002F41FD"/>
    <w:rsid w:val="002F49B6"/>
    <w:rsid w:val="002F4A65"/>
    <w:rsid w:val="002F4ED0"/>
    <w:rsid w:val="002F50D1"/>
    <w:rsid w:val="002F5741"/>
    <w:rsid w:val="002F59FE"/>
    <w:rsid w:val="002F5F76"/>
    <w:rsid w:val="002F67D5"/>
    <w:rsid w:val="002F6B3B"/>
    <w:rsid w:val="002F6D0A"/>
    <w:rsid w:val="002F6DD6"/>
    <w:rsid w:val="002F6F92"/>
    <w:rsid w:val="002F776F"/>
    <w:rsid w:val="002F78E5"/>
    <w:rsid w:val="002F79CC"/>
    <w:rsid w:val="002F7E68"/>
    <w:rsid w:val="00300263"/>
    <w:rsid w:val="00300463"/>
    <w:rsid w:val="00300B38"/>
    <w:rsid w:val="00300C39"/>
    <w:rsid w:val="00301B1A"/>
    <w:rsid w:val="00301C71"/>
    <w:rsid w:val="003024D6"/>
    <w:rsid w:val="003026A2"/>
    <w:rsid w:val="00302AD9"/>
    <w:rsid w:val="00302B09"/>
    <w:rsid w:val="00302D19"/>
    <w:rsid w:val="00303246"/>
    <w:rsid w:val="003039EB"/>
    <w:rsid w:val="003040D7"/>
    <w:rsid w:val="003043A2"/>
    <w:rsid w:val="003047FC"/>
    <w:rsid w:val="00304E7F"/>
    <w:rsid w:val="003057A5"/>
    <w:rsid w:val="00305FD5"/>
    <w:rsid w:val="0030677B"/>
    <w:rsid w:val="0030692E"/>
    <w:rsid w:val="00306C82"/>
    <w:rsid w:val="00306F13"/>
    <w:rsid w:val="0030720A"/>
    <w:rsid w:val="00307975"/>
    <w:rsid w:val="003104D0"/>
    <w:rsid w:val="00310A32"/>
    <w:rsid w:val="003111E2"/>
    <w:rsid w:val="003115E7"/>
    <w:rsid w:val="00311603"/>
    <w:rsid w:val="00311B47"/>
    <w:rsid w:val="00311E72"/>
    <w:rsid w:val="00312005"/>
    <w:rsid w:val="00312201"/>
    <w:rsid w:val="00312333"/>
    <w:rsid w:val="00312380"/>
    <w:rsid w:val="00312552"/>
    <w:rsid w:val="00312765"/>
    <w:rsid w:val="003128B9"/>
    <w:rsid w:val="00312B83"/>
    <w:rsid w:val="00312E10"/>
    <w:rsid w:val="00313040"/>
    <w:rsid w:val="003136D2"/>
    <w:rsid w:val="00313AFA"/>
    <w:rsid w:val="00313C5F"/>
    <w:rsid w:val="00313D9B"/>
    <w:rsid w:val="00313E6B"/>
    <w:rsid w:val="00314AC0"/>
    <w:rsid w:val="00314CE5"/>
    <w:rsid w:val="00314D65"/>
    <w:rsid w:val="00314F4F"/>
    <w:rsid w:val="0031585C"/>
    <w:rsid w:val="00315C4C"/>
    <w:rsid w:val="00315D18"/>
    <w:rsid w:val="003162B6"/>
    <w:rsid w:val="0031636B"/>
    <w:rsid w:val="0031645E"/>
    <w:rsid w:val="00316508"/>
    <w:rsid w:val="00316941"/>
    <w:rsid w:val="00316B9F"/>
    <w:rsid w:val="00316F89"/>
    <w:rsid w:val="003173DB"/>
    <w:rsid w:val="0031766A"/>
    <w:rsid w:val="003179BE"/>
    <w:rsid w:val="00317DC5"/>
    <w:rsid w:val="00317F37"/>
    <w:rsid w:val="00317FD0"/>
    <w:rsid w:val="00320076"/>
    <w:rsid w:val="00320329"/>
    <w:rsid w:val="00320335"/>
    <w:rsid w:val="003204F3"/>
    <w:rsid w:val="003207CE"/>
    <w:rsid w:val="00320837"/>
    <w:rsid w:val="00320984"/>
    <w:rsid w:val="00320A15"/>
    <w:rsid w:val="00320DEC"/>
    <w:rsid w:val="003214B7"/>
    <w:rsid w:val="00321938"/>
    <w:rsid w:val="00321C77"/>
    <w:rsid w:val="00321D4E"/>
    <w:rsid w:val="00321E71"/>
    <w:rsid w:val="00322A3D"/>
    <w:rsid w:val="003230B4"/>
    <w:rsid w:val="00323252"/>
    <w:rsid w:val="003233D5"/>
    <w:rsid w:val="0032340D"/>
    <w:rsid w:val="0032342F"/>
    <w:rsid w:val="003235A1"/>
    <w:rsid w:val="0032367B"/>
    <w:rsid w:val="0032373A"/>
    <w:rsid w:val="00323908"/>
    <w:rsid w:val="0032392D"/>
    <w:rsid w:val="00323EF5"/>
    <w:rsid w:val="0032411E"/>
    <w:rsid w:val="003243E2"/>
    <w:rsid w:val="00324681"/>
    <w:rsid w:val="0032523D"/>
    <w:rsid w:val="00325482"/>
    <w:rsid w:val="003255A9"/>
    <w:rsid w:val="00325CD1"/>
    <w:rsid w:val="003262BD"/>
    <w:rsid w:val="003262C5"/>
    <w:rsid w:val="003263D7"/>
    <w:rsid w:val="00326528"/>
    <w:rsid w:val="003302A0"/>
    <w:rsid w:val="0033032A"/>
    <w:rsid w:val="00330469"/>
    <w:rsid w:val="00330509"/>
    <w:rsid w:val="003306CD"/>
    <w:rsid w:val="00330978"/>
    <w:rsid w:val="0033185E"/>
    <w:rsid w:val="00331EB2"/>
    <w:rsid w:val="00331F20"/>
    <w:rsid w:val="003321B0"/>
    <w:rsid w:val="00332495"/>
    <w:rsid w:val="00332ABE"/>
    <w:rsid w:val="00332BB7"/>
    <w:rsid w:val="00332C7E"/>
    <w:rsid w:val="00332F05"/>
    <w:rsid w:val="0033304A"/>
    <w:rsid w:val="00333164"/>
    <w:rsid w:val="00333C5B"/>
    <w:rsid w:val="00333CC0"/>
    <w:rsid w:val="00333DB9"/>
    <w:rsid w:val="00334376"/>
    <w:rsid w:val="003343DC"/>
    <w:rsid w:val="00334488"/>
    <w:rsid w:val="00334C1A"/>
    <w:rsid w:val="00334DF7"/>
    <w:rsid w:val="00334E32"/>
    <w:rsid w:val="0033506F"/>
    <w:rsid w:val="00335463"/>
    <w:rsid w:val="00335596"/>
    <w:rsid w:val="003355B3"/>
    <w:rsid w:val="003358D4"/>
    <w:rsid w:val="00335D97"/>
    <w:rsid w:val="0033609E"/>
    <w:rsid w:val="003362BC"/>
    <w:rsid w:val="00336AA1"/>
    <w:rsid w:val="003370A3"/>
    <w:rsid w:val="003373CE"/>
    <w:rsid w:val="00337C53"/>
    <w:rsid w:val="0034002B"/>
    <w:rsid w:val="00340D0B"/>
    <w:rsid w:val="00340D8A"/>
    <w:rsid w:val="003415AC"/>
    <w:rsid w:val="00341B16"/>
    <w:rsid w:val="00341B3B"/>
    <w:rsid w:val="00341CAA"/>
    <w:rsid w:val="00342011"/>
    <w:rsid w:val="003426F8"/>
    <w:rsid w:val="00342E9C"/>
    <w:rsid w:val="003431BF"/>
    <w:rsid w:val="003432FB"/>
    <w:rsid w:val="003436F5"/>
    <w:rsid w:val="003437B0"/>
    <w:rsid w:val="00343927"/>
    <w:rsid w:val="00343969"/>
    <w:rsid w:val="00343E7A"/>
    <w:rsid w:val="0034437F"/>
    <w:rsid w:val="003446C6"/>
    <w:rsid w:val="00344A36"/>
    <w:rsid w:val="00344A71"/>
    <w:rsid w:val="0034503E"/>
    <w:rsid w:val="003452D5"/>
    <w:rsid w:val="00345311"/>
    <w:rsid w:val="00345447"/>
    <w:rsid w:val="00345F62"/>
    <w:rsid w:val="003461C1"/>
    <w:rsid w:val="0034636B"/>
    <w:rsid w:val="003467FC"/>
    <w:rsid w:val="00346D11"/>
    <w:rsid w:val="00346D36"/>
    <w:rsid w:val="00347615"/>
    <w:rsid w:val="00347679"/>
    <w:rsid w:val="00347F37"/>
    <w:rsid w:val="00350248"/>
    <w:rsid w:val="0035069A"/>
    <w:rsid w:val="00350B44"/>
    <w:rsid w:val="00350E7E"/>
    <w:rsid w:val="0035151A"/>
    <w:rsid w:val="00351DE3"/>
    <w:rsid w:val="00352653"/>
    <w:rsid w:val="003526E3"/>
    <w:rsid w:val="003529B5"/>
    <w:rsid w:val="00353457"/>
    <w:rsid w:val="00353624"/>
    <w:rsid w:val="003536BB"/>
    <w:rsid w:val="00353E2A"/>
    <w:rsid w:val="003540B1"/>
    <w:rsid w:val="00354836"/>
    <w:rsid w:val="00354BD2"/>
    <w:rsid w:val="003553EF"/>
    <w:rsid w:val="003555AD"/>
    <w:rsid w:val="0035563B"/>
    <w:rsid w:val="00355867"/>
    <w:rsid w:val="00355950"/>
    <w:rsid w:val="00355BD8"/>
    <w:rsid w:val="00355E99"/>
    <w:rsid w:val="00355EA0"/>
    <w:rsid w:val="00355F31"/>
    <w:rsid w:val="0035621B"/>
    <w:rsid w:val="00356603"/>
    <w:rsid w:val="003569CA"/>
    <w:rsid w:val="00356A87"/>
    <w:rsid w:val="00356B07"/>
    <w:rsid w:val="00356D83"/>
    <w:rsid w:val="00356EFF"/>
    <w:rsid w:val="0035707B"/>
    <w:rsid w:val="00357387"/>
    <w:rsid w:val="0035747F"/>
    <w:rsid w:val="00357776"/>
    <w:rsid w:val="00357946"/>
    <w:rsid w:val="00357C07"/>
    <w:rsid w:val="003600AE"/>
    <w:rsid w:val="0036026B"/>
    <w:rsid w:val="00360792"/>
    <w:rsid w:val="00360841"/>
    <w:rsid w:val="00360C3C"/>
    <w:rsid w:val="00361920"/>
    <w:rsid w:val="00361CF5"/>
    <w:rsid w:val="00361F19"/>
    <w:rsid w:val="00361F6A"/>
    <w:rsid w:val="0036228A"/>
    <w:rsid w:val="0036252C"/>
    <w:rsid w:val="00362619"/>
    <w:rsid w:val="00362B23"/>
    <w:rsid w:val="00362C9E"/>
    <w:rsid w:val="00362CB7"/>
    <w:rsid w:val="00362FE1"/>
    <w:rsid w:val="0036307E"/>
    <w:rsid w:val="003630A6"/>
    <w:rsid w:val="00364F82"/>
    <w:rsid w:val="0036531B"/>
    <w:rsid w:val="00365E12"/>
    <w:rsid w:val="003662D5"/>
    <w:rsid w:val="00366527"/>
    <w:rsid w:val="00366F5B"/>
    <w:rsid w:val="00367093"/>
    <w:rsid w:val="003679C2"/>
    <w:rsid w:val="00367A6E"/>
    <w:rsid w:val="00367BD4"/>
    <w:rsid w:val="00370405"/>
    <w:rsid w:val="0037064A"/>
    <w:rsid w:val="00370748"/>
    <w:rsid w:val="00370A72"/>
    <w:rsid w:val="003717C5"/>
    <w:rsid w:val="0037188C"/>
    <w:rsid w:val="00371BA0"/>
    <w:rsid w:val="00371D82"/>
    <w:rsid w:val="003720EB"/>
    <w:rsid w:val="0037212D"/>
    <w:rsid w:val="00372646"/>
    <w:rsid w:val="00372743"/>
    <w:rsid w:val="00372C8F"/>
    <w:rsid w:val="00372D9A"/>
    <w:rsid w:val="00372F0B"/>
    <w:rsid w:val="003732DD"/>
    <w:rsid w:val="00373575"/>
    <w:rsid w:val="0037391B"/>
    <w:rsid w:val="00373C0D"/>
    <w:rsid w:val="00373E9F"/>
    <w:rsid w:val="00373EDF"/>
    <w:rsid w:val="00373F1A"/>
    <w:rsid w:val="00374118"/>
    <w:rsid w:val="00374300"/>
    <w:rsid w:val="0037447E"/>
    <w:rsid w:val="00374531"/>
    <w:rsid w:val="0037458D"/>
    <w:rsid w:val="003750C4"/>
    <w:rsid w:val="003751EB"/>
    <w:rsid w:val="0037533E"/>
    <w:rsid w:val="003753EF"/>
    <w:rsid w:val="0037542C"/>
    <w:rsid w:val="0037548F"/>
    <w:rsid w:val="00375899"/>
    <w:rsid w:val="003758E2"/>
    <w:rsid w:val="00375E66"/>
    <w:rsid w:val="00376255"/>
    <w:rsid w:val="00376420"/>
    <w:rsid w:val="00376501"/>
    <w:rsid w:val="0037681A"/>
    <w:rsid w:val="00376C55"/>
    <w:rsid w:val="003771E1"/>
    <w:rsid w:val="003772C6"/>
    <w:rsid w:val="0037733D"/>
    <w:rsid w:val="00377420"/>
    <w:rsid w:val="00377B28"/>
    <w:rsid w:val="00377D02"/>
    <w:rsid w:val="003803FD"/>
    <w:rsid w:val="0038049A"/>
    <w:rsid w:val="00380531"/>
    <w:rsid w:val="0038070F"/>
    <w:rsid w:val="00380773"/>
    <w:rsid w:val="003808C0"/>
    <w:rsid w:val="00380A18"/>
    <w:rsid w:val="00381A58"/>
    <w:rsid w:val="00381B92"/>
    <w:rsid w:val="00381D78"/>
    <w:rsid w:val="00381E75"/>
    <w:rsid w:val="003823EB"/>
    <w:rsid w:val="0038299E"/>
    <w:rsid w:val="003829B9"/>
    <w:rsid w:val="00382A5B"/>
    <w:rsid w:val="00382C91"/>
    <w:rsid w:val="00382E4E"/>
    <w:rsid w:val="0038300B"/>
    <w:rsid w:val="00383124"/>
    <w:rsid w:val="00383581"/>
    <w:rsid w:val="00383A07"/>
    <w:rsid w:val="00383C54"/>
    <w:rsid w:val="0038423C"/>
    <w:rsid w:val="00384403"/>
    <w:rsid w:val="0038495E"/>
    <w:rsid w:val="00384C45"/>
    <w:rsid w:val="00384EC5"/>
    <w:rsid w:val="003851AC"/>
    <w:rsid w:val="003852A0"/>
    <w:rsid w:val="00385647"/>
    <w:rsid w:val="0038601A"/>
    <w:rsid w:val="003861DC"/>
    <w:rsid w:val="003862D1"/>
    <w:rsid w:val="00386353"/>
    <w:rsid w:val="003865C3"/>
    <w:rsid w:val="00386CC4"/>
    <w:rsid w:val="00386E97"/>
    <w:rsid w:val="00386F5B"/>
    <w:rsid w:val="00387320"/>
    <w:rsid w:val="00387537"/>
    <w:rsid w:val="00387B94"/>
    <w:rsid w:val="00387D49"/>
    <w:rsid w:val="00387E7E"/>
    <w:rsid w:val="00387F9E"/>
    <w:rsid w:val="00390066"/>
    <w:rsid w:val="00390BA6"/>
    <w:rsid w:val="0039101E"/>
    <w:rsid w:val="003913F3"/>
    <w:rsid w:val="003920FE"/>
    <w:rsid w:val="00393328"/>
    <w:rsid w:val="00393518"/>
    <w:rsid w:val="0039367D"/>
    <w:rsid w:val="003937FF"/>
    <w:rsid w:val="0039399C"/>
    <w:rsid w:val="00393B49"/>
    <w:rsid w:val="00393D06"/>
    <w:rsid w:val="00393D34"/>
    <w:rsid w:val="00394186"/>
    <w:rsid w:val="003944EC"/>
    <w:rsid w:val="00394835"/>
    <w:rsid w:val="0039488F"/>
    <w:rsid w:val="00394E2A"/>
    <w:rsid w:val="003952C4"/>
    <w:rsid w:val="003954BB"/>
    <w:rsid w:val="00395F5E"/>
    <w:rsid w:val="003961F8"/>
    <w:rsid w:val="003967A4"/>
    <w:rsid w:val="00397146"/>
    <w:rsid w:val="0039732C"/>
    <w:rsid w:val="0039737D"/>
    <w:rsid w:val="00397BDA"/>
    <w:rsid w:val="00397C07"/>
    <w:rsid w:val="00397E7D"/>
    <w:rsid w:val="003A0518"/>
    <w:rsid w:val="003A06C3"/>
    <w:rsid w:val="003A1A60"/>
    <w:rsid w:val="003A1A8D"/>
    <w:rsid w:val="003A2A6A"/>
    <w:rsid w:val="003A3120"/>
    <w:rsid w:val="003A31C8"/>
    <w:rsid w:val="003A34AD"/>
    <w:rsid w:val="003A371B"/>
    <w:rsid w:val="003A394D"/>
    <w:rsid w:val="003A408E"/>
    <w:rsid w:val="003A4451"/>
    <w:rsid w:val="003A44A2"/>
    <w:rsid w:val="003A4975"/>
    <w:rsid w:val="003A4C0F"/>
    <w:rsid w:val="003A4C13"/>
    <w:rsid w:val="003A50BB"/>
    <w:rsid w:val="003A50D0"/>
    <w:rsid w:val="003A512F"/>
    <w:rsid w:val="003A5BB2"/>
    <w:rsid w:val="003A5BF4"/>
    <w:rsid w:val="003A5C99"/>
    <w:rsid w:val="003A663F"/>
    <w:rsid w:val="003A6B6C"/>
    <w:rsid w:val="003A6BAF"/>
    <w:rsid w:val="003A6D65"/>
    <w:rsid w:val="003A6E85"/>
    <w:rsid w:val="003A6F4C"/>
    <w:rsid w:val="003A706B"/>
    <w:rsid w:val="003A7546"/>
    <w:rsid w:val="003B07DD"/>
    <w:rsid w:val="003B094D"/>
    <w:rsid w:val="003B09AA"/>
    <w:rsid w:val="003B15A5"/>
    <w:rsid w:val="003B1829"/>
    <w:rsid w:val="003B1D54"/>
    <w:rsid w:val="003B2060"/>
    <w:rsid w:val="003B252D"/>
    <w:rsid w:val="003B254B"/>
    <w:rsid w:val="003B36B9"/>
    <w:rsid w:val="003B380C"/>
    <w:rsid w:val="003B3BA9"/>
    <w:rsid w:val="003B3CDE"/>
    <w:rsid w:val="003B3FE0"/>
    <w:rsid w:val="003B47B8"/>
    <w:rsid w:val="003B4834"/>
    <w:rsid w:val="003B49E1"/>
    <w:rsid w:val="003B4CB4"/>
    <w:rsid w:val="003B4D52"/>
    <w:rsid w:val="003B4DB5"/>
    <w:rsid w:val="003B61F5"/>
    <w:rsid w:val="003B65BD"/>
    <w:rsid w:val="003C070A"/>
    <w:rsid w:val="003C08F0"/>
    <w:rsid w:val="003C0EB3"/>
    <w:rsid w:val="003C0FAD"/>
    <w:rsid w:val="003C1320"/>
    <w:rsid w:val="003C1568"/>
    <w:rsid w:val="003C1827"/>
    <w:rsid w:val="003C2292"/>
    <w:rsid w:val="003C2AA0"/>
    <w:rsid w:val="003C300B"/>
    <w:rsid w:val="003C342D"/>
    <w:rsid w:val="003C3484"/>
    <w:rsid w:val="003C351B"/>
    <w:rsid w:val="003C3780"/>
    <w:rsid w:val="003C3DC8"/>
    <w:rsid w:val="003C3EC8"/>
    <w:rsid w:val="003C4041"/>
    <w:rsid w:val="003C4109"/>
    <w:rsid w:val="003C505E"/>
    <w:rsid w:val="003C53BF"/>
    <w:rsid w:val="003C542E"/>
    <w:rsid w:val="003C5E04"/>
    <w:rsid w:val="003C5ECF"/>
    <w:rsid w:val="003C617C"/>
    <w:rsid w:val="003C6789"/>
    <w:rsid w:val="003C6866"/>
    <w:rsid w:val="003C6A54"/>
    <w:rsid w:val="003C6CA2"/>
    <w:rsid w:val="003C6D78"/>
    <w:rsid w:val="003C72D2"/>
    <w:rsid w:val="003C7BCA"/>
    <w:rsid w:val="003C7C07"/>
    <w:rsid w:val="003C7DD6"/>
    <w:rsid w:val="003C7FD1"/>
    <w:rsid w:val="003D06DF"/>
    <w:rsid w:val="003D2414"/>
    <w:rsid w:val="003D2427"/>
    <w:rsid w:val="003D245C"/>
    <w:rsid w:val="003D29DA"/>
    <w:rsid w:val="003D2B26"/>
    <w:rsid w:val="003D3058"/>
    <w:rsid w:val="003D30C9"/>
    <w:rsid w:val="003D3281"/>
    <w:rsid w:val="003D34CB"/>
    <w:rsid w:val="003D375A"/>
    <w:rsid w:val="003D4214"/>
    <w:rsid w:val="003D427F"/>
    <w:rsid w:val="003D42EC"/>
    <w:rsid w:val="003D4398"/>
    <w:rsid w:val="003D5250"/>
    <w:rsid w:val="003D5341"/>
    <w:rsid w:val="003D5646"/>
    <w:rsid w:val="003D58C6"/>
    <w:rsid w:val="003D5D9E"/>
    <w:rsid w:val="003D5EB1"/>
    <w:rsid w:val="003D671D"/>
    <w:rsid w:val="003D6B53"/>
    <w:rsid w:val="003D6B7C"/>
    <w:rsid w:val="003D6C02"/>
    <w:rsid w:val="003D6FE8"/>
    <w:rsid w:val="003D7500"/>
    <w:rsid w:val="003D7B91"/>
    <w:rsid w:val="003D7BEB"/>
    <w:rsid w:val="003E0278"/>
    <w:rsid w:val="003E1175"/>
    <w:rsid w:val="003E1543"/>
    <w:rsid w:val="003E16F2"/>
    <w:rsid w:val="003E18CA"/>
    <w:rsid w:val="003E1B1A"/>
    <w:rsid w:val="003E1DFE"/>
    <w:rsid w:val="003E207F"/>
    <w:rsid w:val="003E323B"/>
    <w:rsid w:val="003E3351"/>
    <w:rsid w:val="003E363A"/>
    <w:rsid w:val="003E368C"/>
    <w:rsid w:val="003E3AE4"/>
    <w:rsid w:val="003E3ED0"/>
    <w:rsid w:val="003E433E"/>
    <w:rsid w:val="003E464D"/>
    <w:rsid w:val="003E46E1"/>
    <w:rsid w:val="003E4733"/>
    <w:rsid w:val="003E4B47"/>
    <w:rsid w:val="003E4DC4"/>
    <w:rsid w:val="003E4E18"/>
    <w:rsid w:val="003E4FCC"/>
    <w:rsid w:val="003E5168"/>
    <w:rsid w:val="003E5B6B"/>
    <w:rsid w:val="003E5D2B"/>
    <w:rsid w:val="003E6191"/>
    <w:rsid w:val="003E621F"/>
    <w:rsid w:val="003E623D"/>
    <w:rsid w:val="003E628A"/>
    <w:rsid w:val="003E6F8C"/>
    <w:rsid w:val="003E6FF0"/>
    <w:rsid w:val="003E713D"/>
    <w:rsid w:val="003E7FC7"/>
    <w:rsid w:val="003F00FC"/>
    <w:rsid w:val="003F0389"/>
    <w:rsid w:val="003F05E3"/>
    <w:rsid w:val="003F0938"/>
    <w:rsid w:val="003F0B1A"/>
    <w:rsid w:val="003F0F04"/>
    <w:rsid w:val="003F0F09"/>
    <w:rsid w:val="003F1A6E"/>
    <w:rsid w:val="003F1C49"/>
    <w:rsid w:val="003F1C74"/>
    <w:rsid w:val="003F223A"/>
    <w:rsid w:val="003F275D"/>
    <w:rsid w:val="003F2C45"/>
    <w:rsid w:val="003F2D00"/>
    <w:rsid w:val="003F2D07"/>
    <w:rsid w:val="003F381D"/>
    <w:rsid w:val="003F3846"/>
    <w:rsid w:val="003F3BAE"/>
    <w:rsid w:val="003F3CC4"/>
    <w:rsid w:val="003F40FA"/>
    <w:rsid w:val="003F4235"/>
    <w:rsid w:val="003F494D"/>
    <w:rsid w:val="003F5656"/>
    <w:rsid w:val="003F583D"/>
    <w:rsid w:val="003F5BCE"/>
    <w:rsid w:val="003F5BD2"/>
    <w:rsid w:val="003F5DBE"/>
    <w:rsid w:val="003F6032"/>
    <w:rsid w:val="003F624F"/>
    <w:rsid w:val="003F6FBA"/>
    <w:rsid w:val="003F7580"/>
    <w:rsid w:val="003F7620"/>
    <w:rsid w:val="003F7789"/>
    <w:rsid w:val="003F7B13"/>
    <w:rsid w:val="0040017E"/>
    <w:rsid w:val="00400225"/>
    <w:rsid w:val="004003BC"/>
    <w:rsid w:val="00400C63"/>
    <w:rsid w:val="004016FD"/>
    <w:rsid w:val="00401A51"/>
    <w:rsid w:val="00401B3A"/>
    <w:rsid w:val="00401CAC"/>
    <w:rsid w:val="00402153"/>
    <w:rsid w:val="00402681"/>
    <w:rsid w:val="00402780"/>
    <w:rsid w:val="00403551"/>
    <w:rsid w:val="004043E8"/>
    <w:rsid w:val="00404A11"/>
    <w:rsid w:val="00404F81"/>
    <w:rsid w:val="00405155"/>
    <w:rsid w:val="004051A7"/>
    <w:rsid w:val="004052D7"/>
    <w:rsid w:val="00405541"/>
    <w:rsid w:val="004056AA"/>
    <w:rsid w:val="0040578B"/>
    <w:rsid w:val="00405A05"/>
    <w:rsid w:val="00405C39"/>
    <w:rsid w:val="00405C73"/>
    <w:rsid w:val="00406430"/>
    <w:rsid w:val="00406613"/>
    <w:rsid w:val="00406C49"/>
    <w:rsid w:val="004070A1"/>
    <w:rsid w:val="00407268"/>
    <w:rsid w:val="00407A9C"/>
    <w:rsid w:val="00407ED6"/>
    <w:rsid w:val="004106F8"/>
    <w:rsid w:val="004107BC"/>
    <w:rsid w:val="004108C1"/>
    <w:rsid w:val="00410ADB"/>
    <w:rsid w:val="004115A9"/>
    <w:rsid w:val="00411C28"/>
    <w:rsid w:val="00411CEE"/>
    <w:rsid w:val="00411F85"/>
    <w:rsid w:val="004122F6"/>
    <w:rsid w:val="004127CD"/>
    <w:rsid w:val="00412EC8"/>
    <w:rsid w:val="00412F26"/>
    <w:rsid w:val="00412FC7"/>
    <w:rsid w:val="00413350"/>
    <w:rsid w:val="00413877"/>
    <w:rsid w:val="0041391F"/>
    <w:rsid w:val="004145A6"/>
    <w:rsid w:val="0041475B"/>
    <w:rsid w:val="004147DF"/>
    <w:rsid w:val="00414B46"/>
    <w:rsid w:val="0041521E"/>
    <w:rsid w:val="004152B5"/>
    <w:rsid w:val="00415585"/>
    <w:rsid w:val="00415970"/>
    <w:rsid w:val="00415C1D"/>
    <w:rsid w:val="00415E2E"/>
    <w:rsid w:val="00415FD0"/>
    <w:rsid w:val="004167C1"/>
    <w:rsid w:val="00416A82"/>
    <w:rsid w:val="004170CA"/>
    <w:rsid w:val="0041754B"/>
    <w:rsid w:val="0041761E"/>
    <w:rsid w:val="00417714"/>
    <w:rsid w:val="00417733"/>
    <w:rsid w:val="004177A7"/>
    <w:rsid w:val="00417A06"/>
    <w:rsid w:val="00417AA7"/>
    <w:rsid w:val="00417AB2"/>
    <w:rsid w:val="0042000D"/>
    <w:rsid w:val="0042019F"/>
    <w:rsid w:val="004204C8"/>
    <w:rsid w:val="0042070D"/>
    <w:rsid w:val="00420E0F"/>
    <w:rsid w:val="0042122A"/>
    <w:rsid w:val="0042123A"/>
    <w:rsid w:val="004212AC"/>
    <w:rsid w:val="004213C7"/>
    <w:rsid w:val="00421D88"/>
    <w:rsid w:val="00421EBF"/>
    <w:rsid w:val="0042203A"/>
    <w:rsid w:val="00422253"/>
    <w:rsid w:val="00422658"/>
    <w:rsid w:val="00423843"/>
    <w:rsid w:val="00423ADF"/>
    <w:rsid w:val="00423F74"/>
    <w:rsid w:val="0042404C"/>
    <w:rsid w:val="004241F2"/>
    <w:rsid w:val="00424428"/>
    <w:rsid w:val="00424474"/>
    <w:rsid w:val="00424684"/>
    <w:rsid w:val="0042474D"/>
    <w:rsid w:val="00424CF0"/>
    <w:rsid w:val="00425A6E"/>
    <w:rsid w:val="00426574"/>
    <w:rsid w:val="00426DF2"/>
    <w:rsid w:val="00426F6B"/>
    <w:rsid w:val="0042784C"/>
    <w:rsid w:val="00427D75"/>
    <w:rsid w:val="00430416"/>
    <w:rsid w:val="00430964"/>
    <w:rsid w:val="00430EFC"/>
    <w:rsid w:val="00430F9A"/>
    <w:rsid w:val="00430FDC"/>
    <w:rsid w:val="004311FC"/>
    <w:rsid w:val="004317C4"/>
    <w:rsid w:val="00431A4D"/>
    <w:rsid w:val="00431B69"/>
    <w:rsid w:val="00431D57"/>
    <w:rsid w:val="004324CC"/>
    <w:rsid w:val="00432530"/>
    <w:rsid w:val="00432C72"/>
    <w:rsid w:val="00432CAD"/>
    <w:rsid w:val="00432CAF"/>
    <w:rsid w:val="00432F73"/>
    <w:rsid w:val="004330BE"/>
    <w:rsid w:val="0043356E"/>
    <w:rsid w:val="00433D70"/>
    <w:rsid w:val="00433DB7"/>
    <w:rsid w:val="00433FA7"/>
    <w:rsid w:val="00434980"/>
    <w:rsid w:val="004361DA"/>
    <w:rsid w:val="004367F1"/>
    <w:rsid w:val="0043686A"/>
    <w:rsid w:val="00436E9C"/>
    <w:rsid w:val="00436FC7"/>
    <w:rsid w:val="00436FFB"/>
    <w:rsid w:val="004372E4"/>
    <w:rsid w:val="004373A2"/>
    <w:rsid w:val="00437794"/>
    <w:rsid w:val="00437BB8"/>
    <w:rsid w:val="00437EBB"/>
    <w:rsid w:val="00437F01"/>
    <w:rsid w:val="0044142E"/>
    <w:rsid w:val="00441C19"/>
    <w:rsid w:val="00441FEB"/>
    <w:rsid w:val="004422CF"/>
    <w:rsid w:val="004428A4"/>
    <w:rsid w:val="00442901"/>
    <w:rsid w:val="004433D4"/>
    <w:rsid w:val="0044352E"/>
    <w:rsid w:val="004445C2"/>
    <w:rsid w:val="00444871"/>
    <w:rsid w:val="00444877"/>
    <w:rsid w:val="00444B8A"/>
    <w:rsid w:val="004450D2"/>
    <w:rsid w:val="004455EB"/>
    <w:rsid w:val="00445AF7"/>
    <w:rsid w:val="00445BEC"/>
    <w:rsid w:val="00445DDD"/>
    <w:rsid w:val="00445F95"/>
    <w:rsid w:val="00445FF3"/>
    <w:rsid w:val="00446982"/>
    <w:rsid w:val="00446E85"/>
    <w:rsid w:val="0044712B"/>
    <w:rsid w:val="0044715D"/>
    <w:rsid w:val="00447252"/>
    <w:rsid w:val="0044780A"/>
    <w:rsid w:val="00447862"/>
    <w:rsid w:val="00450B3B"/>
    <w:rsid w:val="004510B1"/>
    <w:rsid w:val="00451698"/>
    <w:rsid w:val="004516B1"/>
    <w:rsid w:val="0045172A"/>
    <w:rsid w:val="00451AA1"/>
    <w:rsid w:val="00451CE9"/>
    <w:rsid w:val="00451F54"/>
    <w:rsid w:val="0045242F"/>
    <w:rsid w:val="00452929"/>
    <w:rsid w:val="00452D2C"/>
    <w:rsid w:val="00452F6B"/>
    <w:rsid w:val="0045334F"/>
    <w:rsid w:val="0045378B"/>
    <w:rsid w:val="004537FF"/>
    <w:rsid w:val="00453830"/>
    <w:rsid w:val="0045394A"/>
    <w:rsid w:val="004541C1"/>
    <w:rsid w:val="00454446"/>
    <w:rsid w:val="0045471C"/>
    <w:rsid w:val="00455292"/>
    <w:rsid w:val="00455DBE"/>
    <w:rsid w:val="00456363"/>
    <w:rsid w:val="004566FE"/>
    <w:rsid w:val="0045766F"/>
    <w:rsid w:val="00457710"/>
    <w:rsid w:val="004603A4"/>
    <w:rsid w:val="004605ED"/>
    <w:rsid w:val="004607C7"/>
    <w:rsid w:val="004608FD"/>
    <w:rsid w:val="00460C25"/>
    <w:rsid w:val="00460F8A"/>
    <w:rsid w:val="00461609"/>
    <w:rsid w:val="00461D8A"/>
    <w:rsid w:val="00462436"/>
    <w:rsid w:val="004629D3"/>
    <w:rsid w:val="00462CEF"/>
    <w:rsid w:val="00463055"/>
    <w:rsid w:val="0046308A"/>
    <w:rsid w:val="004634C6"/>
    <w:rsid w:val="004635DE"/>
    <w:rsid w:val="0046381C"/>
    <w:rsid w:val="0046394A"/>
    <w:rsid w:val="00463C2B"/>
    <w:rsid w:val="00463C7C"/>
    <w:rsid w:val="004640C0"/>
    <w:rsid w:val="004646E8"/>
    <w:rsid w:val="004646F8"/>
    <w:rsid w:val="004651F3"/>
    <w:rsid w:val="00465205"/>
    <w:rsid w:val="00465600"/>
    <w:rsid w:val="00465835"/>
    <w:rsid w:val="0046606C"/>
    <w:rsid w:val="00466D3A"/>
    <w:rsid w:val="00466D75"/>
    <w:rsid w:val="00466E6C"/>
    <w:rsid w:val="00466EFC"/>
    <w:rsid w:val="0046723D"/>
    <w:rsid w:val="004673FD"/>
    <w:rsid w:val="00467425"/>
    <w:rsid w:val="00467677"/>
    <w:rsid w:val="00467792"/>
    <w:rsid w:val="004677E5"/>
    <w:rsid w:val="004702B2"/>
    <w:rsid w:val="004702C5"/>
    <w:rsid w:val="0047067B"/>
    <w:rsid w:val="0047163B"/>
    <w:rsid w:val="004720BA"/>
    <w:rsid w:val="00472617"/>
    <w:rsid w:val="00472FA5"/>
    <w:rsid w:val="00473587"/>
    <w:rsid w:val="00473878"/>
    <w:rsid w:val="00473A55"/>
    <w:rsid w:val="00473CC1"/>
    <w:rsid w:val="00474600"/>
    <w:rsid w:val="0047462C"/>
    <w:rsid w:val="004748F8"/>
    <w:rsid w:val="00474E77"/>
    <w:rsid w:val="00474F78"/>
    <w:rsid w:val="004752E0"/>
    <w:rsid w:val="00475562"/>
    <w:rsid w:val="00475869"/>
    <w:rsid w:val="00475AC8"/>
    <w:rsid w:val="00475EFE"/>
    <w:rsid w:val="00476140"/>
    <w:rsid w:val="0047679C"/>
    <w:rsid w:val="00476C0F"/>
    <w:rsid w:val="00476E4E"/>
    <w:rsid w:val="00477495"/>
    <w:rsid w:val="0047756D"/>
    <w:rsid w:val="004778D3"/>
    <w:rsid w:val="00477D61"/>
    <w:rsid w:val="004801CF"/>
    <w:rsid w:val="00480304"/>
    <w:rsid w:val="00480AED"/>
    <w:rsid w:val="004810E2"/>
    <w:rsid w:val="004816ED"/>
    <w:rsid w:val="00481D14"/>
    <w:rsid w:val="00481EFF"/>
    <w:rsid w:val="004821CE"/>
    <w:rsid w:val="004823F1"/>
    <w:rsid w:val="00482C49"/>
    <w:rsid w:val="00483658"/>
    <w:rsid w:val="00483C43"/>
    <w:rsid w:val="00483D85"/>
    <w:rsid w:val="00483F06"/>
    <w:rsid w:val="0048469D"/>
    <w:rsid w:val="004846D2"/>
    <w:rsid w:val="00484915"/>
    <w:rsid w:val="00484AE3"/>
    <w:rsid w:val="00484EFF"/>
    <w:rsid w:val="00485C5A"/>
    <w:rsid w:val="00485CF7"/>
    <w:rsid w:val="00486082"/>
    <w:rsid w:val="00486C18"/>
    <w:rsid w:val="004875A0"/>
    <w:rsid w:val="00487604"/>
    <w:rsid w:val="00487DCB"/>
    <w:rsid w:val="00487EC0"/>
    <w:rsid w:val="00487FFA"/>
    <w:rsid w:val="0049021B"/>
    <w:rsid w:val="004904DD"/>
    <w:rsid w:val="0049077E"/>
    <w:rsid w:val="0049077F"/>
    <w:rsid w:val="00490878"/>
    <w:rsid w:val="004910D3"/>
    <w:rsid w:val="004912B4"/>
    <w:rsid w:val="0049182D"/>
    <w:rsid w:val="0049185D"/>
    <w:rsid w:val="00492096"/>
    <w:rsid w:val="00492331"/>
    <w:rsid w:val="004923A4"/>
    <w:rsid w:val="00492412"/>
    <w:rsid w:val="00493754"/>
    <w:rsid w:val="004937E6"/>
    <w:rsid w:val="004937E7"/>
    <w:rsid w:val="0049387D"/>
    <w:rsid w:val="00493D45"/>
    <w:rsid w:val="00493F95"/>
    <w:rsid w:val="00494490"/>
    <w:rsid w:val="00494DC7"/>
    <w:rsid w:val="00494EB7"/>
    <w:rsid w:val="00495268"/>
    <w:rsid w:val="004956B8"/>
    <w:rsid w:val="00495D15"/>
    <w:rsid w:val="00495F7E"/>
    <w:rsid w:val="004971D1"/>
    <w:rsid w:val="004973CC"/>
    <w:rsid w:val="00497934"/>
    <w:rsid w:val="00497A07"/>
    <w:rsid w:val="00497B5A"/>
    <w:rsid w:val="00497DA6"/>
    <w:rsid w:val="00497EBD"/>
    <w:rsid w:val="004A096A"/>
    <w:rsid w:val="004A132E"/>
    <w:rsid w:val="004A1A6D"/>
    <w:rsid w:val="004A1D75"/>
    <w:rsid w:val="004A1F97"/>
    <w:rsid w:val="004A25A0"/>
    <w:rsid w:val="004A2FAC"/>
    <w:rsid w:val="004A3567"/>
    <w:rsid w:val="004A3A30"/>
    <w:rsid w:val="004A3D59"/>
    <w:rsid w:val="004A3D73"/>
    <w:rsid w:val="004A4018"/>
    <w:rsid w:val="004A431F"/>
    <w:rsid w:val="004A4380"/>
    <w:rsid w:val="004A48B0"/>
    <w:rsid w:val="004A48E9"/>
    <w:rsid w:val="004A4D42"/>
    <w:rsid w:val="004A4E04"/>
    <w:rsid w:val="004A50CF"/>
    <w:rsid w:val="004A5D20"/>
    <w:rsid w:val="004A6093"/>
    <w:rsid w:val="004A6443"/>
    <w:rsid w:val="004A6752"/>
    <w:rsid w:val="004A6F7C"/>
    <w:rsid w:val="004A706C"/>
    <w:rsid w:val="004A7971"/>
    <w:rsid w:val="004A79A1"/>
    <w:rsid w:val="004A7B73"/>
    <w:rsid w:val="004B024F"/>
    <w:rsid w:val="004B0366"/>
    <w:rsid w:val="004B0A30"/>
    <w:rsid w:val="004B1AE3"/>
    <w:rsid w:val="004B2125"/>
    <w:rsid w:val="004B2636"/>
    <w:rsid w:val="004B2665"/>
    <w:rsid w:val="004B287D"/>
    <w:rsid w:val="004B2D56"/>
    <w:rsid w:val="004B3322"/>
    <w:rsid w:val="004B3E64"/>
    <w:rsid w:val="004B4293"/>
    <w:rsid w:val="004B447F"/>
    <w:rsid w:val="004B44EB"/>
    <w:rsid w:val="004B4E6D"/>
    <w:rsid w:val="004B5057"/>
    <w:rsid w:val="004B5160"/>
    <w:rsid w:val="004B5D41"/>
    <w:rsid w:val="004B5D95"/>
    <w:rsid w:val="004B6336"/>
    <w:rsid w:val="004B649A"/>
    <w:rsid w:val="004B6513"/>
    <w:rsid w:val="004B6B02"/>
    <w:rsid w:val="004B6BD5"/>
    <w:rsid w:val="004B6D87"/>
    <w:rsid w:val="004B6DB0"/>
    <w:rsid w:val="004B7322"/>
    <w:rsid w:val="004B7427"/>
    <w:rsid w:val="004B74B9"/>
    <w:rsid w:val="004B7920"/>
    <w:rsid w:val="004B7C0E"/>
    <w:rsid w:val="004B7C19"/>
    <w:rsid w:val="004B7ECD"/>
    <w:rsid w:val="004C1978"/>
    <w:rsid w:val="004C1DA9"/>
    <w:rsid w:val="004C1F93"/>
    <w:rsid w:val="004C2012"/>
    <w:rsid w:val="004C20B5"/>
    <w:rsid w:val="004C24E2"/>
    <w:rsid w:val="004C2B2C"/>
    <w:rsid w:val="004C2C42"/>
    <w:rsid w:val="004C2DF4"/>
    <w:rsid w:val="004C3406"/>
    <w:rsid w:val="004C3581"/>
    <w:rsid w:val="004C3C51"/>
    <w:rsid w:val="004C3D6C"/>
    <w:rsid w:val="004C3E31"/>
    <w:rsid w:val="004C3EB3"/>
    <w:rsid w:val="004C45B5"/>
    <w:rsid w:val="004C4C30"/>
    <w:rsid w:val="004C4F64"/>
    <w:rsid w:val="004C506A"/>
    <w:rsid w:val="004C610F"/>
    <w:rsid w:val="004C6241"/>
    <w:rsid w:val="004C6244"/>
    <w:rsid w:val="004C68A0"/>
    <w:rsid w:val="004C7489"/>
    <w:rsid w:val="004C7629"/>
    <w:rsid w:val="004C7A9F"/>
    <w:rsid w:val="004C7E07"/>
    <w:rsid w:val="004D01DF"/>
    <w:rsid w:val="004D036B"/>
    <w:rsid w:val="004D09CB"/>
    <w:rsid w:val="004D0DEA"/>
    <w:rsid w:val="004D0F4B"/>
    <w:rsid w:val="004D17DD"/>
    <w:rsid w:val="004D1C19"/>
    <w:rsid w:val="004D1FEB"/>
    <w:rsid w:val="004D2531"/>
    <w:rsid w:val="004D27DA"/>
    <w:rsid w:val="004D2D2D"/>
    <w:rsid w:val="004D2EA4"/>
    <w:rsid w:val="004D3137"/>
    <w:rsid w:val="004D399C"/>
    <w:rsid w:val="004D3EAC"/>
    <w:rsid w:val="004D4675"/>
    <w:rsid w:val="004D48AB"/>
    <w:rsid w:val="004D5375"/>
    <w:rsid w:val="004D550F"/>
    <w:rsid w:val="004D582D"/>
    <w:rsid w:val="004D58B3"/>
    <w:rsid w:val="004D5902"/>
    <w:rsid w:val="004D595E"/>
    <w:rsid w:val="004D5E51"/>
    <w:rsid w:val="004D6029"/>
    <w:rsid w:val="004D614F"/>
    <w:rsid w:val="004D6219"/>
    <w:rsid w:val="004D6906"/>
    <w:rsid w:val="004D7223"/>
    <w:rsid w:val="004D7548"/>
    <w:rsid w:val="004D7F19"/>
    <w:rsid w:val="004E0085"/>
    <w:rsid w:val="004E00A5"/>
    <w:rsid w:val="004E04AE"/>
    <w:rsid w:val="004E0950"/>
    <w:rsid w:val="004E1E85"/>
    <w:rsid w:val="004E2132"/>
    <w:rsid w:val="004E2461"/>
    <w:rsid w:val="004E2FA5"/>
    <w:rsid w:val="004E3AF8"/>
    <w:rsid w:val="004E3C9D"/>
    <w:rsid w:val="004E4236"/>
    <w:rsid w:val="004E4412"/>
    <w:rsid w:val="004E4418"/>
    <w:rsid w:val="004E4618"/>
    <w:rsid w:val="004E4884"/>
    <w:rsid w:val="004E4A19"/>
    <w:rsid w:val="004E4ACE"/>
    <w:rsid w:val="004E4CCD"/>
    <w:rsid w:val="004E50A1"/>
    <w:rsid w:val="004E5316"/>
    <w:rsid w:val="004E5894"/>
    <w:rsid w:val="004E615A"/>
    <w:rsid w:val="004E63E3"/>
    <w:rsid w:val="004E667F"/>
    <w:rsid w:val="004E6744"/>
    <w:rsid w:val="004E689D"/>
    <w:rsid w:val="004E6A3B"/>
    <w:rsid w:val="004E70B4"/>
    <w:rsid w:val="004E7256"/>
    <w:rsid w:val="004E760A"/>
    <w:rsid w:val="004E7694"/>
    <w:rsid w:val="004E7A1B"/>
    <w:rsid w:val="004E7DAF"/>
    <w:rsid w:val="004E7F86"/>
    <w:rsid w:val="004F0A4C"/>
    <w:rsid w:val="004F0ABB"/>
    <w:rsid w:val="004F0FAF"/>
    <w:rsid w:val="004F0FC5"/>
    <w:rsid w:val="004F218E"/>
    <w:rsid w:val="004F2C91"/>
    <w:rsid w:val="004F3969"/>
    <w:rsid w:val="004F3D87"/>
    <w:rsid w:val="004F4301"/>
    <w:rsid w:val="004F4542"/>
    <w:rsid w:val="004F4802"/>
    <w:rsid w:val="004F4924"/>
    <w:rsid w:val="004F4C87"/>
    <w:rsid w:val="004F4CF9"/>
    <w:rsid w:val="004F5482"/>
    <w:rsid w:val="004F589C"/>
    <w:rsid w:val="004F5AF9"/>
    <w:rsid w:val="004F5CBF"/>
    <w:rsid w:val="004F5E38"/>
    <w:rsid w:val="004F60CC"/>
    <w:rsid w:val="004F6137"/>
    <w:rsid w:val="004F634D"/>
    <w:rsid w:val="004F6A38"/>
    <w:rsid w:val="004F6C77"/>
    <w:rsid w:val="004F6F7B"/>
    <w:rsid w:val="004F71BD"/>
    <w:rsid w:val="004F7639"/>
    <w:rsid w:val="00500046"/>
    <w:rsid w:val="00500378"/>
    <w:rsid w:val="0050052E"/>
    <w:rsid w:val="0050070F"/>
    <w:rsid w:val="00500C64"/>
    <w:rsid w:val="00500DCC"/>
    <w:rsid w:val="00500E0A"/>
    <w:rsid w:val="0050173F"/>
    <w:rsid w:val="00502730"/>
    <w:rsid w:val="00502791"/>
    <w:rsid w:val="00503114"/>
    <w:rsid w:val="0050361B"/>
    <w:rsid w:val="0050364F"/>
    <w:rsid w:val="00503BF0"/>
    <w:rsid w:val="00503CE4"/>
    <w:rsid w:val="005041A9"/>
    <w:rsid w:val="005042B8"/>
    <w:rsid w:val="00504363"/>
    <w:rsid w:val="00504AF9"/>
    <w:rsid w:val="00504FA1"/>
    <w:rsid w:val="0050549E"/>
    <w:rsid w:val="005055BD"/>
    <w:rsid w:val="0050562D"/>
    <w:rsid w:val="00505D76"/>
    <w:rsid w:val="0050652A"/>
    <w:rsid w:val="0050670D"/>
    <w:rsid w:val="00506883"/>
    <w:rsid w:val="005069DA"/>
    <w:rsid w:val="00506B3F"/>
    <w:rsid w:val="00506DB0"/>
    <w:rsid w:val="0050773D"/>
    <w:rsid w:val="005079C9"/>
    <w:rsid w:val="00507B17"/>
    <w:rsid w:val="00507FBF"/>
    <w:rsid w:val="0051008B"/>
    <w:rsid w:val="005107F2"/>
    <w:rsid w:val="00510CD4"/>
    <w:rsid w:val="00510D59"/>
    <w:rsid w:val="005113BB"/>
    <w:rsid w:val="00511558"/>
    <w:rsid w:val="00511679"/>
    <w:rsid w:val="00511857"/>
    <w:rsid w:val="00511BFC"/>
    <w:rsid w:val="00512073"/>
    <w:rsid w:val="0051283C"/>
    <w:rsid w:val="0051293B"/>
    <w:rsid w:val="00512A02"/>
    <w:rsid w:val="0051302A"/>
    <w:rsid w:val="00513504"/>
    <w:rsid w:val="005138E3"/>
    <w:rsid w:val="00513BAC"/>
    <w:rsid w:val="00513C1D"/>
    <w:rsid w:val="00513E1D"/>
    <w:rsid w:val="00513FB6"/>
    <w:rsid w:val="00514045"/>
    <w:rsid w:val="005146C0"/>
    <w:rsid w:val="0051479A"/>
    <w:rsid w:val="00514C25"/>
    <w:rsid w:val="00514CE1"/>
    <w:rsid w:val="00515115"/>
    <w:rsid w:val="00515B08"/>
    <w:rsid w:val="00515B2C"/>
    <w:rsid w:val="005163DD"/>
    <w:rsid w:val="00516506"/>
    <w:rsid w:val="0051652C"/>
    <w:rsid w:val="00516AE2"/>
    <w:rsid w:val="00516FBE"/>
    <w:rsid w:val="005174AC"/>
    <w:rsid w:val="00517BBE"/>
    <w:rsid w:val="00517CF1"/>
    <w:rsid w:val="00517F7A"/>
    <w:rsid w:val="00520036"/>
    <w:rsid w:val="00520C4D"/>
    <w:rsid w:val="0052102F"/>
    <w:rsid w:val="00521294"/>
    <w:rsid w:val="00522BD9"/>
    <w:rsid w:val="00522CAF"/>
    <w:rsid w:val="00522E84"/>
    <w:rsid w:val="00522EC3"/>
    <w:rsid w:val="00523104"/>
    <w:rsid w:val="00523466"/>
    <w:rsid w:val="00523692"/>
    <w:rsid w:val="00523FFB"/>
    <w:rsid w:val="00524305"/>
    <w:rsid w:val="00524350"/>
    <w:rsid w:val="00524464"/>
    <w:rsid w:val="00524651"/>
    <w:rsid w:val="00524BC2"/>
    <w:rsid w:val="0052506C"/>
    <w:rsid w:val="0052578C"/>
    <w:rsid w:val="00525A95"/>
    <w:rsid w:val="00525B0F"/>
    <w:rsid w:val="00525B82"/>
    <w:rsid w:val="005260DF"/>
    <w:rsid w:val="005262A6"/>
    <w:rsid w:val="0052630D"/>
    <w:rsid w:val="0052643E"/>
    <w:rsid w:val="005267E9"/>
    <w:rsid w:val="00526AA7"/>
    <w:rsid w:val="0052771F"/>
    <w:rsid w:val="00527ABD"/>
    <w:rsid w:val="00527B2C"/>
    <w:rsid w:val="00527CF3"/>
    <w:rsid w:val="00527FEF"/>
    <w:rsid w:val="00530034"/>
    <w:rsid w:val="0053039E"/>
    <w:rsid w:val="00530930"/>
    <w:rsid w:val="00530D86"/>
    <w:rsid w:val="00530E24"/>
    <w:rsid w:val="00531371"/>
    <w:rsid w:val="00531E04"/>
    <w:rsid w:val="00532756"/>
    <w:rsid w:val="00532B0F"/>
    <w:rsid w:val="00532BC4"/>
    <w:rsid w:val="005333BB"/>
    <w:rsid w:val="0053389E"/>
    <w:rsid w:val="005338D1"/>
    <w:rsid w:val="00533B9E"/>
    <w:rsid w:val="00533D73"/>
    <w:rsid w:val="00533E63"/>
    <w:rsid w:val="00534315"/>
    <w:rsid w:val="0053464E"/>
    <w:rsid w:val="00534E5D"/>
    <w:rsid w:val="00535223"/>
    <w:rsid w:val="00535293"/>
    <w:rsid w:val="00535C88"/>
    <w:rsid w:val="00536178"/>
    <w:rsid w:val="0053626E"/>
    <w:rsid w:val="0053677D"/>
    <w:rsid w:val="005369D5"/>
    <w:rsid w:val="00536C9E"/>
    <w:rsid w:val="005374EF"/>
    <w:rsid w:val="0053763E"/>
    <w:rsid w:val="005378CA"/>
    <w:rsid w:val="00537A86"/>
    <w:rsid w:val="00540C6E"/>
    <w:rsid w:val="005410F1"/>
    <w:rsid w:val="005412AD"/>
    <w:rsid w:val="005418AA"/>
    <w:rsid w:val="00541ABF"/>
    <w:rsid w:val="00542180"/>
    <w:rsid w:val="005428F1"/>
    <w:rsid w:val="00543134"/>
    <w:rsid w:val="00543329"/>
    <w:rsid w:val="00543792"/>
    <w:rsid w:val="0054399F"/>
    <w:rsid w:val="005446C2"/>
    <w:rsid w:val="00544C25"/>
    <w:rsid w:val="00545477"/>
    <w:rsid w:val="005455F4"/>
    <w:rsid w:val="0054588F"/>
    <w:rsid w:val="00546159"/>
    <w:rsid w:val="00546293"/>
    <w:rsid w:val="0054652D"/>
    <w:rsid w:val="0054694D"/>
    <w:rsid w:val="00546BD9"/>
    <w:rsid w:val="00546DD7"/>
    <w:rsid w:val="005472A4"/>
    <w:rsid w:val="0054732E"/>
    <w:rsid w:val="0054746C"/>
    <w:rsid w:val="0054756F"/>
    <w:rsid w:val="005476E2"/>
    <w:rsid w:val="00547CBA"/>
    <w:rsid w:val="00547E46"/>
    <w:rsid w:val="005501E1"/>
    <w:rsid w:val="005507BB"/>
    <w:rsid w:val="00550861"/>
    <w:rsid w:val="00550B8D"/>
    <w:rsid w:val="005512D6"/>
    <w:rsid w:val="005515A3"/>
    <w:rsid w:val="00551A8C"/>
    <w:rsid w:val="00551CCC"/>
    <w:rsid w:val="005524DA"/>
    <w:rsid w:val="005526EF"/>
    <w:rsid w:val="0055294F"/>
    <w:rsid w:val="00552A4A"/>
    <w:rsid w:val="00552CA2"/>
    <w:rsid w:val="005538B8"/>
    <w:rsid w:val="00553A66"/>
    <w:rsid w:val="00553AF4"/>
    <w:rsid w:val="00553D2B"/>
    <w:rsid w:val="00554171"/>
    <w:rsid w:val="00554FC1"/>
    <w:rsid w:val="00555051"/>
    <w:rsid w:val="0055513E"/>
    <w:rsid w:val="005555F1"/>
    <w:rsid w:val="00555E66"/>
    <w:rsid w:val="005562E7"/>
    <w:rsid w:val="00556401"/>
    <w:rsid w:val="005566C6"/>
    <w:rsid w:val="00556A6A"/>
    <w:rsid w:val="00556ADE"/>
    <w:rsid w:val="00556CE6"/>
    <w:rsid w:val="00556ED6"/>
    <w:rsid w:val="00557102"/>
    <w:rsid w:val="00557416"/>
    <w:rsid w:val="00557683"/>
    <w:rsid w:val="005578AC"/>
    <w:rsid w:val="00560119"/>
    <w:rsid w:val="005601C6"/>
    <w:rsid w:val="005602C4"/>
    <w:rsid w:val="005607DC"/>
    <w:rsid w:val="00560AC1"/>
    <w:rsid w:val="00560EBE"/>
    <w:rsid w:val="00560FF8"/>
    <w:rsid w:val="00561026"/>
    <w:rsid w:val="005617B5"/>
    <w:rsid w:val="005626B7"/>
    <w:rsid w:val="00562DCD"/>
    <w:rsid w:val="005638A6"/>
    <w:rsid w:val="00563A00"/>
    <w:rsid w:val="00563FBF"/>
    <w:rsid w:val="005647CE"/>
    <w:rsid w:val="00564BF4"/>
    <w:rsid w:val="005651AB"/>
    <w:rsid w:val="0056595D"/>
    <w:rsid w:val="00565AC4"/>
    <w:rsid w:val="00565E5A"/>
    <w:rsid w:val="005661C4"/>
    <w:rsid w:val="0056631F"/>
    <w:rsid w:val="005665BF"/>
    <w:rsid w:val="0056682C"/>
    <w:rsid w:val="00567679"/>
    <w:rsid w:val="005677A9"/>
    <w:rsid w:val="00567927"/>
    <w:rsid w:val="00570100"/>
    <w:rsid w:val="00570424"/>
    <w:rsid w:val="00570610"/>
    <w:rsid w:val="00570E3B"/>
    <w:rsid w:val="0057101C"/>
    <w:rsid w:val="0057158E"/>
    <w:rsid w:val="005717F6"/>
    <w:rsid w:val="0057184F"/>
    <w:rsid w:val="00571A4B"/>
    <w:rsid w:val="00571CD3"/>
    <w:rsid w:val="00571EC1"/>
    <w:rsid w:val="00572288"/>
    <w:rsid w:val="00572A93"/>
    <w:rsid w:val="005730E3"/>
    <w:rsid w:val="00573105"/>
    <w:rsid w:val="0057406C"/>
    <w:rsid w:val="00574214"/>
    <w:rsid w:val="00574247"/>
    <w:rsid w:val="00574516"/>
    <w:rsid w:val="00574928"/>
    <w:rsid w:val="00574B3C"/>
    <w:rsid w:val="0057526F"/>
    <w:rsid w:val="00575CAA"/>
    <w:rsid w:val="0057659D"/>
    <w:rsid w:val="0057661C"/>
    <w:rsid w:val="00576A01"/>
    <w:rsid w:val="00576D94"/>
    <w:rsid w:val="00576EA3"/>
    <w:rsid w:val="00577AE1"/>
    <w:rsid w:val="00577D71"/>
    <w:rsid w:val="0058020C"/>
    <w:rsid w:val="00580227"/>
    <w:rsid w:val="005804C6"/>
    <w:rsid w:val="005804EA"/>
    <w:rsid w:val="00580A8F"/>
    <w:rsid w:val="00580DFA"/>
    <w:rsid w:val="005812F2"/>
    <w:rsid w:val="005817C0"/>
    <w:rsid w:val="00581A70"/>
    <w:rsid w:val="00581B09"/>
    <w:rsid w:val="00581E1E"/>
    <w:rsid w:val="0058234B"/>
    <w:rsid w:val="00582990"/>
    <w:rsid w:val="00582ABD"/>
    <w:rsid w:val="00582E11"/>
    <w:rsid w:val="0058302B"/>
    <w:rsid w:val="00583AE9"/>
    <w:rsid w:val="00583B42"/>
    <w:rsid w:val="00583B8F"/>
    <w:rsid w:val="00583C35"/>
    <w:rsid w:val="00584C30"/>
    <w:rsid w:val="00585049"/>
    <w:rsid w:val="00585288"/>
    <w:rsid w:val="0058582A"/>
    <w:rsid w:val="00585B48"/>
    <w:rsid w:val="00585D4B"/>
    <w:rsid w:val="0058611E"/>
    <w:rsid w:val="00586208"/>
    <w:rsid w:val="00586737"/>
    <w:rsid w:val="00586B74"/>
    <w:rsid w:val="00586D06"/>
    <w:rsid w:val="00586D58"/>
    <w:rsid w:val="00586E25"/>
    <w:rsid w:val="00587151"/>
    <w:rsid w:val="0058722C"/>
    <w:rsid w:val="005877D8"/>
    <w:rsid w:val="00587818"/>
    <w:rsid w:val="0058789F"/>
    <w:rsid w:val="00587CDF"/>
    <w:rsid w:val="00587DB6"/>
    <w:rsid w:val="005906BF"/>
    <w:rsid w:val="005907FE"/>
    <w:rsid w:val="005908A7"/>
    <w:rsid w:val="005908D0"/>
    <w:rsid w:val="00590D23"/>
    <w:rsid w:val="00590D62"/>
    <w:rsid w:val="00590D7B"/>
    <w:rsid w:val="00590EE7"/>
    <w:rsid w:val="005914CF"/>
    <w:rsid w:val="005916B1"/>
    <w:rsid w:val="005917F8"/>
    <w:rsid w:val="00591B96"/>
    <w:rsid w:val="00592249"/>
    <w:rsid w:val="005922CD"/>
    <w:rsid w:val="005923EC"/>
    <w:rsid w:val="0059245F"/>
    <w:rsid w:val="00592950"/>
    <w:rsid w:val="005929DB"/>
    <w:rsid w:val="00592BA4"/>
    <w:rsid w:val="00593A38"/>
    <w:rsid w:val="00593E05"/>
    <w:rsid w:val="005942C1"/>
    <w:rsid w:val="005948AD"/>
    <w:rsid w:val="00594EDA"/>
    <w:rsid w:val="0059501B"/>
    <w:rsid w:val="005953D0"/>
    <w:rsid w:val="005956F7"/>
    <w:rsid w:val="005959F9"/>
    <w:rsid w:val="00596419"/>
    <w:rsid w:val="0059666A"/>
    <w:rsid w:val="005968C1"/>
    <w:rsid w:val="00596921"/>
    <w:rsid w:val="00596CE6"/>
    <w:rsid w:val="0059770D"/>
    <w:rsid w:val="00597A2E"/>
    <w:rsid w:val="00597A71"/>
    <w:rsid w:val="00597C91"/>
    <w:rsid w:val="005A013E"/>
    <w:rsid w:val="005A0412"/>
    <w:rsid w:val="005A073A"/>
    <w:rsid w:val="005A0A7B"/>
    <w:rsid w:val="005A0DB1"/>
    <w:rsid w:val="005A120F"/>
    <w:rsid w:val="005A12CB"/>
    <w:rsid w:val="005A1320"/>
    <w:rsid w:val="005A1451"/>
    <w:rsid w:val="005A1739"/>
    <w:rsid w:val="005A1801"/>
    <w:rsid w:val="005A1B7F"/>
    <w:rsid w:val="005A1BA6"/>
    <w:rsid w:val="005A1CA2"/>
    <w:rsid w:val="005A210A"/>
    <w:rsid w:val="005A21F7"/>
    <w:rsid w:val="005A2692"/>
    <w:rsid w:val="005A30D6"/>
    <w:rsid w:val="005A452E"/>
    <w:rsid w:val="005A47CE"/>
    <w:rsid w:val="005A568D"/>
    <w:rsid w:val="005A57FF"/>
    <w:rsid w:val="005A5896"/>
    <w:rsid w:val="005A5C84"/>
    <w:rsid w:val="005A6227"/>
    <w:rsid w:val="005A6CA5"/>
    <w:rsid w:val="005A759B"/>
    <w:rsid w:val="005A7BDB"/>
    <w:rsid w:val="005A7BEF"/>
    <w:rsid w:val="005B0199"/>
    <w:rsid w:val="005B0C30"/>
    <w:rsid w:val="005B1071"/>
    <w:rsid w:val="005B1588"/>
    <w:rsid w:val="005B16FA"/>
    <w:rsid w:val="005B17B6"/>
    <w:rsid w:val="005B1AF1"/>
    <w:rsid w:val="005B1C32"/>
    <w:rsid w:val="005B26ED"/>
    <w:rsid w:val="005B2A34"/>
    <w:rsid w:val="005B3359"/>
    <w:rsid w:val="005B35EE"/>
    <w:rsid w:val="005B3C8F"/>
    <w:rsid w:val="005B4123"/>
    <w:rsid w:val="005B4352"/>
    <w:rsid w:val="005B48E6"/>
    <w:rsid w:val="005B4F1D"/>
    <w:rsid w:val="005B5000"/>
    <w:rsid w:val="005B55AC"/>
    <w:rsid w:val="005B5C5F"/>
    <w:rsid w:val="005B652F"/>
    <w:rsid w:val="005B6D9E"/>
    <w:rsid w:val="005B7136"/>
    <w:rsid w:val="005B7B6E"/>
    <w:rsid w:val="005C013B"/>
    <w:rsid w:val="005C015C"/>
    <w:rsid w:val="005C043D"/>
    <w:rsid w:val="005C072B"/>
    <w:rsid w:val="005C0857"/>
    <w:rsid w:val="005C09FD"/>
    <w:rsid w:val="005C0D61"/>
    <w:rsid w:val="005C0F51"/>
    <w:rsid w:val="005C17D2"/>
    <w:rsid w:val="005C1812"/>
    <w:rsid w:val="005C1B2B"/>
    <w:rsid w:val="005C1BA7"/>
    <w:rsid w:val="005C1F74"/>
    <w:rsid w:val="005C2769"/>
    <w:rsid w:val="005C2816"/>
    <w:rsid w:val="005C2D0A"/>
    <w:rsid w:val="005C38C0"/>
    <w:rsid w:val="005C3905"/>
    <w:rsid w:val="005C3917"/>
    <w:rsid w:val="005C392A"/>
    <w:rsid w:val="005C3D8B"/>
    <w:rsid w:val="005C425E"/>
    <w:rsid w:val="005C463F"/>
    <w:rsid w:val="005C5555"/>
    <w:rsid w:val="005C59EC"/>
    <w:rsid w:val="005C61B0"/>
    <w:rsid w:val="005C62B4"/>
    <w:rsid w:val="005C65A7"/>
    <w:rsid w:val="005C67D3"/>
    <w:rsid w:val="005C710C"/>
    <w:rsid w:val="005C750D"/>
    <w:rsid w:val="005C782F"/>
    <w:rsid w:val="005D0121"/>
    <w:rsid w:val="005D12F4"/>
    <w:rsid w:val="005D1BCA"/>
    <w:rsid w:val="005D1FD3"/>
    <w:rsid w:val="005D1FE7"/>
    <w:rsid w:val="005D25DE"/>
    <w:rsid w:val="005D2898"/>
    <w:rsid w:val="005D2B5A"/>
    <w:rsid w:val="005D2C6D"/>
    <w:rsid w:val="005D341F"/>
    <w:rsid w:val="005D3685"/>
    <w:rsid w:val="005D36AC"/>
    <w:rsid w:val="005D3962"/>
    <w:rsid w:val="005D3D69"/>
    <w:rsid w:val="005D3D9C"/>
    <w:rsid w:val="005D4D12"/>
    <w:rsid w:val="005D525B"/>
    <w:rsid w:val="005D551D"/>
    <w:rsid w:val="005D5D90"/>
    <w:rsid w:val="005D6428"/>
    <w:rsid w:val="005D66DA"/>
    <w:rsid w:val="005D6B41"/>
    <w:rsid w:val="005D6E4C"/>
    <w:rsid w:val="005E00EC"/>
    <w:rsid w:val="005E04AC"/>
    <w:rsid w:val="005E04C1"/>
    <w:rsid w:val="005E1077"/>
    <w:rsid w:val="005E1346"/>
    <w:rsid w:val="005E1487"/>
    <w:rsid w:val="005E23F9"/>
    <w:rsid w:val="005E2540"/>
    <w:rsid w:val="005E2757"/>
    <w:rsid w:val="005E2929"/>
    <w:rsid w:val="005E2BB4"/>
    <w:rsid w:val="005E3279"/>
    <w:rsid w:val="005E391A"/>
    <w:rsid w:val="005E3D8E"/>
    <w:rsid w:val="005E3EB5"/>
    <w:rsid w:val="005E4A3E"/>
    <w:rsid w:val="005E4AD6"/>
    <w:rsid w:val="005E4B45"/>
    <w:rsid w:val="005E4C0C"/>
    <w:rsid w:val="005E4C4B"/>
    <w:rsid w:val="005E53B9"/>
    <w:rsid w:val="005E5628"/>
    <w:rsid w:val="005E5C1F"/>
    <w:rsid w:val="005E5C34"/>
    <w:rsid w:val="005E5E14"/>
    <w:rsid w:val="005E62A3"/>
    <w:rsid w:val="005E62B5"/>
    <w:rsid w:val="005E6DAF"/>
    <w:rsid w:val="005E6E49"/>
    <w:rsid w:val="005E733D"/>
    <w:rsid w:val="005F0A84"/>
    <w:rsid w:val="005F0FCD"/>
    <w:rsid w:val="005F0FF3"/>
    <w:rsid w:val="005F1AB3"/>
    <w:rsid w:val="005F1F3A"/>
    <w:rsid w:val="005F2079"/>
    <w:rsid w:val="005F2214"/>
    <w:rsid w:val="005F224E"/>
    <w:rsid w:val="005F226B"/>
    <w:rsid w:val="005F290A"/>
    <w:rsid w:val="005F2A0A"/>
    <w:rsid w:val="005F2BDB"/>
    <w:rsid w:val="005F33B9"/>
    <w:rsid w:val="005F34CE"/>
    <w:rsid w:val="005F41E2"/>
    <w:rsid w:val="005F4424"/>
    <w:rsid w:val="005F46B8"/>
    <w:rsid w:val="005F47BE"/>
    <w:rsid w:val="005F515C"/>
    <w:rsid w:val="005F5962"/>
    <w:rsid w:val="005F5AEF"/>
    <w:rsid w:val="005F5C24"/>
    <w:rsid w:val="005F614F"/>
    <w:rsid w:val="005F62F1"/>
    <w:rsid w:val="005F65A7"/>
    <w:rsid w:val="005F6BAF"/>
    <w:rsid w:val="005F6CBE"/>
    <w:rsid w:val="005F6D3D"/>
    <w:rsid w:val="005F71BF"/>
    <w:rsid w:val="00600B77"/>
    <w:rsid w:val="00600FB0"/>
    <w:rsid w:val="006010B8"/>
    <w:rsid w:val="00601190"/>
    <w:rsid w:val="00601234"/>
    <w:rsid w:val="006017CD"/>
    <w:rsid w:val="00601AB6"/>
    <w:rsid w:val="00601AD9"/>
    <w:rsid w:val="00601BFC"/>
    <w:rsid w:val="00601CD3"/>
    <w:rsid w:val="0060217F"/>
    <w:rsid w:val="00602DC8"/>
    <w:rsid w:val="00602E32"/>
    <w:rsid w:val="00603122"/>
    <w:rsid w:val="00603202"/>
    <w:rsid w:val="0060328F"/>
    <w:rsid w:val="00603722"/>
    <w:rsid w:val="00603803"/>
    <w:rsid w:val="006041CA"/>
    <w:rsid w:val="00604274"/>
    <w:rsid w:val="00604A15"/>
    <w:rsid w:val="00604CCB"/>
    <w:rsid w:val="00604E87"/>
    <w:rsid w:val="006051DA"/>
    <w:rsid w:val="0060549A"/>
    <w:rsid w:val="006058E5"/>
    <w:rsid w:val="006059A2"/>
    <w:rsid w:val="00605BB4"/>
    <w:rsid w:val="00605E60"/>
    <w:rsid w:val="00606283"/>
    <w:rsid w:val="006064D3"/>
    <w:rsid w:val="00607CFB"/>
    <w:rsid w:val="00607F42"/>
    <w:rsid w:val="006100F3"/>
    <w:rsid w:val="00610399"/>
    <w:rsid w:val="006103C4"/>
    <w:rsid w:val="00611374"/>
    <w:rsid w:val="00611662"/>
    <w:rsid w:val="006121AA"/>
    <w:rsid w:val="00612BAB"/>
    <w:rsid w:val="006131AE"/>
    <w:rsid w:val="0061321B"/>
    <w:rsid w:val="00613CD4"/>
    <w:rsid w:val="00613E0F"/>
    <w:rsid w:val="00614208"/>
    <w:rsid w:val="00614257"/>
    <w:rsid w:val="0061446C"/>
    <w:rsid w:val="0061485B"/>
    <w:rsid w:val="006150F9"/>
    <w:rsid w:val="006156B6"/>
    <w:rsid w:val="0061571A"/>
    <w:rsid w:val="0061591B"/>
    <w:rsid w:val="006159FA"/>
    <w:rsid w:val="00615C2D"/>
    <w:rsid w:val="00615E8B"/>
    <w:rsid w:val="00616252"/>
    <w:rsid w:val="006168E7"/>
    <w:rsid w:val="00616913"/>
    <w:rsid w:val="00616DD8"/>
    <w:rsid w:val="00616EFB"/>
    <w:rsid w:val="006175D2"/>
    <w:rsid w:val="006178D2"/>
    <w:rsid w:val="00617EC3"/>
    <w:rsid w:val="006202BC"/>
    <w:rsid w:val="006204EF"/>
    <w:rsid w:val="0062058E"/>
    <w:rsid w:val="00621123"/>
    <w:rsid w:val="006213D4"/>
    <w:rsid w:val="006215AC"/>
    <w:rsid w:val="00621B00"/>
    <w:rsid w:val="0062254E"/>
    <w:rsid w:val="006225C5"/>
    <w:rsid w:val="00622831"/>
    <w:rsid w:val="00622CAD"/>
    <w:rsid w:val="006234AA"/>
    <w:rsid w:val="00623658"/>
    <w:rsid w:val="00623930"/>
    <w:rsid w:val="00623F42"/>
    <w:rsid w:val="00623FC1"/>
    <w:rsid w:val="0062421F"/>
    <w:rsid w:val="006244BE"/>
    <w:rsid w:val="00624617"/>
    <w:rsid w:val="00624673"/>
    <w:rsid w:val="00624737"/>
    <w:rsid w:val="00624E4B"/>
    <w:rsid w:val="00624E6D"/>
    <w:rsid w:val="00624F40"/>
    <w:rsid w:val="0062521E"/>
    <w:rsid w:val="006255AA"/>
    <w:rsid w:val="00625B69"/>
    <w:rsid w:val="00626244"/>
    <w:rsid w:val="00626492"/>
    <w:rsid w:val="006267AE"/>
    <w:rsid w:val="00626988"/>
    <w:rsid w:val="00626A9E"/>
    <w:rsid w:val="00626B18"/>
    <w:rsid w:val="00626B7B"/>
    <w:rsid w:val="00626CD7"/>
    <w:rsid w:val="00626D2F"/>
    <w:rsid w:val="00627037"/>
    <w:rsid w:val="00627B68"/>
    <w:rsid w:val="00627D05"/>
    <w:rsid w:val="00627FA8"/>
    <w:rsid w:val="00630688"/>
    <w:rsid w:val="00630D7B"/>
    <w:rsid w:val="00630EE4"/>
    <w:rsid w:val="00630F17"/>
    <w:rsid w:val="006315AE"/>
    <w:rsid w:val="00631BD8"/>
    <w:rsid w:val="00631ECD"/>
    <w:rsid w:val="0063218C"/>
    <w:rsid w:val="006322F4"/>
    <w:rsid w:val="006330E4"/>
    <w:rsid w:val="0063315A"/>
    <w:rsid w:val="0063316E"/>
    <w:rsid w:val="00633233"/>
    <w:rsid w:val="00633236"/>
    <w:rsid w:val="00633C54"/>
    <w:rsid w:val="00633D17"/>
    <w:rsid w:val="00634002"/>
    <w:rsid w:val="0063420E"/>
    <w:rsid w:val="006342C9"/>
    <w:rsid w:val="00634E9C"/>
    <w:rsid w:val="006350FD"/>
    <w:rsid w:val="00635213"/>
    <w:rsid w:val="006354D2"/>
    <w:rsid w:val="0063563A"/>
    <w:rsid w:val="00635B38"/>
    <w:rsid w:val="0063612C"/>
    <w:rsid w:val="00636305"/>
    <w:rsid w:val="00636663"/>
    <w:rsid w:val="00636AA1"/>
    <w:rsid w:val="00637824"/>
    <w:rsid w:val="00637867"/>
    <w:rsid w:val="00637B19"/>
    <w:rsid w:val="00637E1E"/>
    <w:rsid w:val="00637EE9"/>
    <w:rsid w:val="0064040C"/>
    <w:rsid w:val="00640941"/>
    <w:rsid w:val="00640BCE"/>
    <w:rsid w:val="00641127"/>
    <w:rsid w:val="00641220"/>
    <w:rsid w:val="00641250"/>
    <w:rsid w:val="006417DD"/>
    <w:rsid w:val="00641CFF"/>
    <w:rsid w:val="00641F56"/>
    <w:rsid w:val="0064205B"/>
    <w:rsid w:val="00642711"/>
    <w:rsid w:val="00642813"/>
    <w:rsid w:val="00642D2A"/>
    <w:rsid w:val="00642E4D"/>
    <w:rsid w:val="00642FD4"/>
    <w:rsid w:val="00643254"/>
    <w:rsid w:val="0064344A"/>
    <w:rsid w:val="00643679"/>
    <w:rsid w:val="00643DD8"/>
    <w:rsid w:val="0064435F"/>
    <w:rsid w:val="00644610"/>
    <w:rsid w:val="006448CE"/>
    <w:rsid w:val="00644E6E"/>
    <w:rsid w:val="00644F88"/>
    <w:rsid w:val="00644FEF"/>
    <w:rsid w:val="006460CA"/>
    <w:rsid w:val="006462A7"/>
    <w:rsid w:val="00646763"/>
    <w:rsid w:val="00647B68"/>
    <w:rsid w:val="00647E14"/>
    <w:rsid w:val="00647FC2"/>
    <w:rsid w:val="00650C8D"/>
    <w:rsid w:val="00650DE2"/>
    <w:rsid w:val="00650FDD"/>
    <w:rsid w:val="00651A74"/>
    <w:rsid w:val="00652390"/>
    <w:rsid w:val="006528FE"/>
    <w:rsid w:val="006529EF"/>
    <w:rsid w:val="00652F81"/>
    <w:rsid w:val="00652FF8"/>
    <w:rsid w:val="00653093"/>
    <w:rsid w:val="00653975"/>
    <w:rsid w:val="0065439D"/>
    <w:rsid w:val="006544D0"/>
    <w:rsid w:val="006545AF"/>
    <w:rsid w:val="00655437"/>
    <w:rsid w:val="00656087"/>
    <w:rsid w:val="006567FD"/>
    <w:rsid w:val="00656D39"/>
    <w:rsid w:val="00656E72"/>
    <w:rsid w:val="00656EC1"/>
    <w:rsid w:val="00657242"/>
    <w:rsid w:val="00657630"/>
    <w:rsid w:val="00657772"/>
    <w:rsid w:val="00657EC5"/>
    <w:rsid w:val="006601C1"/>
    <w:rsid w:val="00660C42"/>
    <w:rsid w:val="00660CCA"/>
    <w:rsid w:val="00660E01"/>
    <w:rsid w:val="00661137"/>
    <w:rsid w:val="006614D2"/>
    <w:rsid w:val="0066167A"/>
    <w:rsid w:val="006617E0"/>
    <w:rsid w:val="00661B8D"/>
    <w:rsid w:val="00661CA6"/>
    <w:rsid w:val="00661E27"/>
    <w:rsid w:val="006622AD"/>
    <w:rsid w:val="006625F9"/>
    <w:rsid w:val="00662DBB"/>
    <w:rsid w:val="006633AD"/>
    <w:rsid w:val="0066371D"/>
    <w:rsid w:val="0066383C"/>
    <w:rsid w:val="00663A20"/>
    <w:rsid w:val="00663C37"/>
    <w:rsid w:val="00663E2E"/>
    <w:rsid w:val="00663F05"/>
    <w:rsid w:val="00664002"/>
    <w:rsid w:val="00664357"/>
    <w:rsid w:val="0066491E"/>
    <w:rsid w:val="00664FE6"/>
    <w:rsid w:val="00665010"/>
    <w:rsid w:val="00665238"/>
    <w:rsid w:val="0066536D"/>
    <w:rsid w:val="00665F26"/>
    <w:rsid w:val="0066655C"/>
    <w:rsid w:val="00666758"/>
    <w:rsid w:val="006668A8"/>
    <w:rsid w:val="0066694D"/>
    <w:rsid w:val="00666E50"/>
    <w:rsid w:val="00666F28"/>
    <w:rsid w:val="00667049"/>
    <w:rsid w:val="0066706D"/>
    <w:rsid w:val="00667331"/>
    <w:rsid w:val="00667C6C"/>
    <w:rsid w:val="00667D54"/>
    <w:rsid w:val="00667E17"/>
    <w:rsid w:val="006700F0"/>
    <w:rsid w:val="006701DC"/>
    <w:rsid w:val="006704C1"/>
    <w:rsid w:val="006704C8"/>
    <w:rsid w:val="0067082C"/>
    <w:rsid w:val="0067090D"/>
    <w:rsid w:val="00670B01"/>
    <w:rsid w:val="00670EBB"/>
    <w:rsid w:val="006717AB"/>
    <w:rsid w:val="00671851"/>
    <w:rsid w:val="00671E88"/>
    <w:rsid w:val="00672211"/>
    <w:rsid w:val="006722A4"/>
    <w:rsid w:val="00672333"/>
    <w:rsid w:val="00672659"/>
    <w:rsid w:val="006728E4"/>
    <w:rsid w:val="00672CE5"/>
    <w:rsid w:val="00672FEE"/>
    <w:rsid w:val="0067300C"/>
    <w:rsid w:val="006730DF"/>
    <w:rsid w:val="00674078"/>
    <w:rsid w:val="00674396"/>
    <w:rsid w:val="006746DB"/>
    <w:rsid w:val="00674913"/>
    <w:rsid w:val="00674B95"/>
    <w:rsid w:val="00674F1F"/>
    <w:rsid w:val="00675179"/>
    <w:rsid w:val="0067524A"/>
    <w:rsid w:val="00675648"/>
    <w:rsid w:val="00675675"/>
    <w:rsid w:val="0067568F"/>
    <w:rsid w:val="00675A9C"/>
    <w:rsid w:val="00676378"/>
    <w:rsid w:val="006765CD"/>
    <w:rsid w:val="00676FD1"/>
    <w:rsid w:val="006774DD"/>
    <w:rsid w:val="0067770E"/>
    <w:rsid w:val="006779ED"/>
    <w:rsid w:val="00680137"/>
    <w:rsid w:val="0068017B"/>
    <w:rsid w:val="00680202"/>
    <w:rsid w:val="006802AB"/>
    <w:rsid w:val="0068085E"/>
    <w:rsid w:val="006813CE"/>
    <w:rsid w:val="0068194B"/>
    <w:rsid w:val="00681A74"/>
    <w:rsid w:val="0068207C"/>
    <w:rsid w:val="006822E3"/>
    <w:rsid w:val="00682948"/>
    <w:rsid w:val="00683197"/>
    <w:rsid w:val="006837B9"/>
    <w:rsid w:val="00683888"/>
    <w:rsid w:val="00683F1E"/>
    <w:rsid w:val="00683F65"/>
    <w:rsid w:val="00684207"/>
    <w:rsid w:val="006855DE"/>
    <w:rsid w:val="006860C9"/>
    <w:rsid w:val="006863DD"/>
    <w:rsid w:val="006864B5"/>
    <w:rsid w:val="00686CE7"/>
    <w:rsid w:val="00686ED5"/>
    <w:rsid w:val="006870B6"/>
    <w:rsid w:val="006871D4"/>
    <w:rsid w:val="00687286"/>
    <w:rsid w:val="00687408"/>
    <w:rsid w:val="006874CE"/>
    <w:rsid w:val="00687645"/>
    <w:rsid w:val="00687983"/>
    <w:rsid w:val="00687F5B"/>
    <w:rsid w:val="00687FF6"/>
    <w:rsid w:val="006910D2"/>
    <w:rsid w:val="006913C8"/>
    <w:rsid w:val="00691523"/>
    <w:rsid w:val="0069177E"/>
    <w:rsid w:val="00691A39"/>
    <w:rsid w:val="00692069"/>
    <w:rsid w:val="0069299C"/>
    <w:rsid w:val="00692F75"/>
    <w:rsid w:val="006939F2"/>
    <w:rsid w:val="00693B6F"/>
    <w:rsid w:val="00693FE3"/>
    <w:rsid w:val="00694639"/>
    <w:rsid w:val="006949D3"/>
    <w:rsid w:val="00694A54"/>
    <w:rsid w:val="00694AA5"/>
    <w:rsid w:val="006950A3"/>
    <w:rsid w:val="006950D7"/>
    <w:rsid w:val="00695587"/>
    <w:rsid w:val="00695671"/>
    <w:rsid w:val="00695879"/>
    <w:rsid w:val="006960D9"/>
    <w:rsid w:val="0069617A"/>
    <w:rsid w:val="0069631D"/>
    <w:rsid w:val="0069646F"/>
    <w:rsid w:val="0069669A"/>
    <w:rsid w:val="00696A6A"/>
    <w:rsid w:val="00696CC1"/>
    <w:rsid w:val="00696EF3"/>
    <w:rsid w:val="00697478"/>
    <w:rsid w:val="00697530"/>
    <w:rsid w:val="006976B7"/>
    <w:rsid w:val="00697C89"/>
    <w:rsid w:val="00697D2C"/>
    <w:rsid w:val="006A0381"/>
    <w:rsid w:val="006A03D0"/>
    <w:rsid w:val="006A05E2"/>
    <w:rsid w:val="006A0B3D"/>
    <w:rsid w:val="006A0C78"/>
    <w:rsid w:val="006A0E20"/>
    <w:rsid w:val="006A1984"/>
    <w:rsid w:val="006A214E"/>
    <w:rsid w:val="006A2295"/>
    <w:rsid w:val="006A2C67"/>
    <w:rsid w:val="006A3205"/>
    <w:rsid w:val="006A3714"/>
    <w:rsid w:val="006A39DB"/>
    <w:rsid w:val="006A3C73"/>
    <w:rsid w:val="006A3CDF"/>
    <w:rsid w:val="006A40EC"/>
    <w:rsid w:val="006A4205"/>
    <w:rsid w:val="006A421F"/>
    <w:rsid w:val="006A4276"/>
    <w:rsid w:val="006A46AA"/>
    <w:rsid w:val="006A4720"/>
    <w:rsid w:val="006A496B"/>
    <w:rsid w:val="006A4986"/>
    <w:rsid w:val="006A4994"/>
    <w:rsid w:val="006A4ABB"/>
    <w:rsid w:val="006A4B99"/>
    <w:rsid w:val="006A4E0C"/>
    <w:rsid w:val="006A4F6F"/>
    <w:rsid w:val="006A5185"/>
    <w:rsid w:val="006A5476"/>
    <w:rsid w:val="006A5E2A"/>
    <w:rsid w:val="006A5EA4"/>
    <w:rsid w:val="006A6D49"/>
    <w:rsid w:val="006A7147"/>
    <w:rsid w:val="006A73A7"/>
    <w:rsid w:val="006A74DD"/>
    <w:rsid w:val="006B0741"/>
    <w:rsid w:val="006B0BC2"/>
    <w:rsid w:val="006B154B"/>
    <w:rsid w:val="006B1E01"/>
    <w:rsid w:val="006B2147"/>
    <w:rsid w:val="006B2162"/>
    <w:rsid w:val="006B23FD"/>
    <w:rsid w:val="006B24CB"/>
    <w:rsid w:val="006B26C0"/>
    <w:rsid w:val="006B3048"/>
    <w:rsid w:val="006B30E2"/>
    <w:rsid w:val="006B312A"/>
    <w:rsid w:val="006B32AA"/>
    <w:rsid w:val="006B341F"/>
    <w:rsid w:val="006B40B8"/>
    <w:rsid w:val="006B4792"/>
    <w:rsid w:val="006B49B6"/>
    <w:rsid w:val="006B51BD"/>
    <w:rsid w:val="006B544F"/>
    <w:rsid w:val="006B5AC2"/>
    <w:rsid w:val="006B5C51"/>
    <w:rsid w:val="006B5D99"/>
    <w:rsid w:val="006B6114"/>
    <w:rsid w:val="006B6CD9"/>
    <w:rsid w:val="006B7C5F"/>
    <w:rsid w:val="006B7CED"/>
    <w:rsid w:val="006B7E30"/>
    <w:rsid w:val="006C00A9"/>
    <w:rsid w:val="006C039D"/>
    <w:rsid w:val="006C04F2"/>
    <w:rsid w:val="006C05D2"/>
    <w:rsid w:val="006C0662"/>
    <w:rsid w:val="006C091E"/>
    <w:rsid w:val="006C105F"/>
    <w:rsid w:val="006C1120"/>
    <w:rsid w:val="006C19E9"/>
    <w:rsid w:val="006C1C91"/>
    <w:rsid w:val="006C2077"/>
    <w:rsid w:val="006C208F"/>
    <w:rsid w:val="006C2C6F"/>
    <w:rsid w:val="006C2C7C"/>
    <w:rsid w:val="006C2CC8"/>
    <w:rsid w:val="006C2E05"/>
    <w:rsid w:val="006C2F31"/>
    <w:rsid w:val="006C36AA"/>
    <w:rsid w:val="006C3705"/>
    <w:rsid w:val="006C3786"/>
    <w:rsid w:val="006C384E"/>
    <w:rsid w:val="006C3ED6"/>
    <w:rsid w:val="006C41C0"/>
    <w:rsid w:val="006C50B4"/>
    <w:rsid w:val="006C5520"/>
    <w:rsid w:val="006C5564"/>
    <w:rsid w:val="006C5963"/>
    <w:rsid w:val="006C59C2"/>
    <w:rsid w:val="006C5C35"/>
    <w:rsid w:val="006C60E1"/>
    <w:rsid w:val="006C60EE"/>
    <w:rsid w:val="006C641C"/>
    <w:rsid w:val="006C6450"/>
    <w:rsid w:val="006C68A4"/>
    <w:rsid w:val="006C697F"/>
    <w:rsid w:val="006C698B"/>
    <w:rsid w:val="006C6B96"/>
    <w:rsid w:val="006C6EE1"/>
    <w:rsid w:val="006C6F68"/>
    <w:rsid w:val="006D0066"/>
    <w:rsid w:val="006D0154"/>
    <w:rsid w:val="006D0589"/>
    <w:rsid w:val="006D0640"/>
    <w:rsid w:val="006D08F5"/>
    <w:rsid w:val="006D0902"/>
    <w:rsid w:val="006D095B"/>
    <w:rsid w:val="006D1875"/>
    <w:rsid w:val="006D18F1"/>
    <w:rsid w:val="006D1A31"/>
    <w:rsid w:val="006D1B9E"/>
    <w:rsid w:val="006D2000"/>
    <w:rsid w:val="006D2003"/>
    <w:rsid w:val="006D2570"/>
    <w:rsid w:val="006D2E47"/>
    <w:rsid w:val="006D4067"/>
    <w:rsid w:val="006D4909"/>
    <w:rsid w:val="006D4BA9"/>
    <w:rsid w:val="006D4D5B"/>
    <w:rsid w:val="006D521A"/>
    <w:rsid w:val="006D56A1"/>
    <w:rsid w:val="006D5931"/>
    <w:rsid w:val="006D5949"/>
    <w:rsid w:val="006D5A18"/>
    <w:rsid w:val="006D61EB"/>
    <w:rsid w:val="006D65E5"/>
    <w:rsid w:val="006D6C90"/>
    <w:rsid w:val="006D7CDC"/>
    <w:rsid w:val="006D7D8D"/>
    <w:rsid w:val="006E046B"/>
    <w:rsid w:val="006E0597"/>
    <w:rsid w:val="006E05A4"/>
    <w:rsid w:val="006E0694"/>
    <w:rsid w:val="006E06D2"/>
    <w:rsid w:val="006E0715"/>
    <w:rsid w:val="006E1956"/>
    <w:rsid w:val="006E2421"/>
    <w:rsid w:val="006E2E6C"/>
    <w:rsid w:val="006E2EDE"/>
    <w:rsid w:val="006E30DD"/>
    <w:rsid w:val="006E32BB"/>
    <w:rsid w:val="006E33CF"/>
    <w:rsid w:val="006E3846"/>
    <w:rsid w:val="006E3BCA"/>
    <w:rsid w:val="006E3CED"/>
    <w:rsid w:val="006E3E10"/>
    <w:rsid w:val="006E3F22"/>
    <w:rsid w:val="006E42ED"/>
    <w:rsid w:val="006E44B7"/>
    <w:rsid w:val="006E454E"/>
    <w:rsid w:val="006E4565"/>
    <w:rsid w:val="006E4818"/>
    <w:rsid w:val="006E4937"/>
    <w:rsid w:val="006E4FAD"/>
    <w:rsid w:val="006E5072"/>
    <w:rsid w:val="006E5368"/>
    <w:rsid w:val="006E55C2"/>
    <w:rsid w:val="006E56F5"/>
    <w:rsid w:val="006E6197"/>
    <w:rsid w:val="006E6431"/>
    <w:rsid w:val="006E678B"/>
    <w:rsid w:val="006E70EB"/>
    <w:rsid w:val="006E729D"/>
    <w:rsid w:val="006E7A12"/>
    <w:rsid w:val="006F019A"/>
    <w:rsid w:val="006F01B7"/>
    <w:rsid w:val="006F0865"/>
    <w:rsid w:val="006F092A"/>
    <w:rsid w:val="006F15B4"/>
    <w:rsid w:val="006F168C"/>
    <w:rsid w:val="006F188D"/>
    <w:rsid w:val="006F1C40"/>
    <w:rsid w:val="006F2049"/>
    <w:rsid w:val="006F2054"/>
    <w:rsid w:val="006F28FB"/>
    <w:rsid w:val="006F3587"/>
    <w:rsid w:val="006F36ED"/>
    <w:rsid w:val="006F389C"/>
    <w:rsid w:val="006F41D2"/>
    <w:rsid w:val="006F47E4"/>
    <w:rsid w:val="006F49B4"/>
    <w:rsid w:val="006F4B8E"/>
    <w:rsid w:val="006F4BDB"/>
    <w:rsid w:val="006F4DF3"/>
    <w:rsid w:val="006F50AF"/>
    <w:rsid w:val="006F54C6"/>
    <w:rsid w:val="006F59E5"/>
    <w:rsid w:val="006F59E8"/>
    <w:rsid w:val="006F6AFC"/>
    <w:rsid w:val="006F6DD9"/>
    <w:rsid w:val="006F6EF8"/>
    <w:rsid w:val="006F71A1"/>
    <w:rsid w:val="006F71F1"/>
    <w:rsid w:val="006F754F"/>
    <w:rsid w:val="006F7728"/>
    <w:rsid w:val="006F7810"/>
    <w:rsid w:val="00700F08"/>
    <w:rsid w:val="00701367"/>
    <w:rsid w:val="00701766"/>
    <w:rsid w:val="00702049"/>
    <w:rsid w:val="00702380"/>
    <w:rsid w:val="0070298B"/>
    <w:rsid w:val="00703093"/>
    <w:rsid w:val="0070381A"/>
    <w:rsid w:val="0070431C"/>
    <w:rsid w:val="00704594"/>
    <w:rsid w:val="0070478C"/>
    <w:rsid w:val="0070489A"/>
    <w:rsid w:val="00704BC5"/>
    <w:rsid w:val="00704F13"/>
    <w:rsid w:val="00704FD1"/>
    <w:rsid w:val="007051E4"/>
    <w:rsid w:val="007052A4"/>
    <w:rsid w:val="007053B7"/>
    <w:rsid w:val="0070550A"/>
    <w:rsid w:val="00705ABC"/>
    <w:rsid w:val="00705EE6"/>
    <w:rsid w:val="00706370"/>
    <w:rsid w:val="00707188"/>
    <w:rsid w:val="00707458"/>
    <w:rsid w:val="00707491"/>
    <w:rsid w:val="0070765C"/>
    <w:rsid w:val="007079DA"/>
    <w:rsid w:val="007079FB"/>
    <w:rsid w:val="00707D32"/>
    <w:rsid w:val="00710381"/>
    <w:rsid w:val="0071064A"/>
    <w:rsid w:val="0071080E"/>
    <w:rsid w:val="0071086E"/>
    <w:rsid w:val="00710B35"/>
    <w:rsid w:val="00711294"/>
    <w:rsid w:val="00711306"/>
    <w:rsid w:val="00711787"/>
    <w:rsid w:val="007117C1"/>
    <w:rsid w:val="00711A41"/>
    <w:rsid w:val="00711C68"/>
    <w:rsid w:val="00711D7C"/>
    <w:rsid w:val="00712789"/>
    <w:rsid w:val="007127AB"/>
    <w:rsid w:val="00712960"/>
    <w:rsid w:val="00712D6B"/>
    <w:rsid w:val="00713934"/>
    <w:rsid w:val="00713D17"/>
    <w:rsid w:val="00713E51"/>
    <w:rsid w:val="00713F71"/>
    <w:rsid w:val="00714AD1"/>
    <w:rsid w:val="00714B19"/>
    <w:rsid w:val="007151D7"/>
    <w:rsid w:val="00715364"/>
    <w:rsid w:val="0071575B"/>
    <w:rsid w:val="00715AB7"/>
    <w:rsid w:val="00715C9F"/>
    <w:rsid w:val="00716D2E"/>
    <w:rsid w:val="00716D6F"/>
    <w:rsid w:val="00716D77"/>
    <w:rsid w:val="00716E07"/>
    <w:rsid w:val="00717428"/>
    <w:rsid w:val="00717DF9"/>
    <w:rsid w:val="00717E4E"/>
    <w:rsid w:val="007200AD"/>
    <w:rsid w:val="00720152"/>
    <w:rsid w:val="00720659"/>
    <w:rsid w:val="007210C4"/>
    <w:rsid w:val="00721256"/>
    <w:rsid w:val="0072148D"/>
    <w:rsid w:val="007217C8"/>
    <w:rsid w:val="007235B5"/>
    <w:rsid w:val="0072392F"/>
    <w:rsid w:val="007247D9"/>
    <w:rsid w:val="00724889"/>
    <w:rsid w:val="00724BF6"/>
    <w:rsid w:val="00724C6E"/>
    <w:rsid w:val="00725083"/>
    <w:rsid w:val="007250D0"/>
    <w:rsid w:val="00725104"/>
    <w:rsid w:val="00725792"/>
    <w:rsid w:val="007257FA"/>
    <w:rsid w:val="00725C1E"/>
    <w:rsid w:val="00725EFA"/>
    <w:rsid w:val="00726160"/>
    <w:rsid w:val="00726626"/>
    <w:rsid w:val="00727526"/>
    <w:rsid w:val="007276D1"/>
    <w:rsid w:val="00727799"/>
    <w:rsid w:val="00727D4A"/>
    <w:rsid w:val="00730158"/>
    <w:rsid w:val="007306D5"/>
    <w:rsid w:val="00730C78"/>
    <w:rsid w:val="00731137"/>
    <w:rsid w:val="00731168"/>
    <w:rsid w:val="007313C0"/>
    <w:rsid w:val="0073146B"/>
    <w:rsid w:val="007314E0"/>
    <w:rsid w:val="007317AE"/>
    <w:rsid w:val="007320CE"/>
    <w:rsid w:val="0073223A"/>
    <w:rsid w:val="00732B4B"/>
    <w:rsid w:val="00732C54"/>
    <w:rsid w:val="00733028"/>
    <w:rsid w:val="00733599"/>
    <w:rsid w:val="007336A5"/>
    <w:rsid w:val="007337F4"/>
    <w:rsid w:val="00733EF3"/>
    <w:rsid w:val="00734162"/>
    <w:rsid w:val="007344F3"/>
    <w:rsid w:val="0073453C"/>
    <w:rsid w:val="00734923"/>
    <w:rsid w:val="0073534B"/>
    <w:rsid w:val="00735593"/>
    <w:rsid w:val="007356BD"/>
    <w:rsid w:val="00735856"/>
    <w:rsid w:val="00735A11"/>
    <w:rsid w:val="00735FA2"/>
    <w:rsid w:val="007360AA"/>
    <w:rsid w:val="007360BC"/>
    <w:rsid w:val="00736140"/>
    <w:rsid w:val="00736146"/>
    <w:rsid w:val="0073637F"/>
    <w:rsid w:val="0073639D"/>
    <w:rsid w:val="00736649"/>
    <w:rsid w:val="00737298"/>
    <w:rsid w:val="00737325"/>
    <w:rsid w:val="0073787D"/>
    <w:rsid w:val="007400F8"/>
    <w:rsid w:val="00740459"/>
    <w:rsid w:val="00740936"/>
    <w:rsid w:val="00740AD1"/>
    <w:rsid w:val="00740C3C"/>
    <w:rsid w:val="00740F37"/>
    <w:rsid w:val="00741177"/>
    <w:rsid w:val="007415D3"/>
    <w:rsid w:val="0074172B"/>
    <w:rsid w:val="00741828"/>
    <w:rsid w:val="00741BAB"/>
    <w:rsid w:val="00741CF6"/>
    <w:rsid w:val="00741D4A"/>
    <w:rsid w:val="007427C2"/>
    <w:rsid w:val="00742D25"/>
    <w:rsid w:val="007439A2"/>
    <w:rsid w:val="00743AD9"/>
    <w:rsid w:val="007448DF"/>
    <w:rsid w:val="007449A1"/>
    <w:rsid w:val="00744D9F"/>
    <w:rsid w:val="00745747"/>
    <w:rsid w:val="00745C81"/>
    <w:rsid w:val="00745E82"/>
    <w:rsid w:val="007464C8"/>
    <w:rsid w:val="007464DC"/>
    <w:rsid w:val="0074651F"/>
    <w:rsid w:val="00746902"/>
    <w:rsid w:val="0074698F"/>
    <w:rsid w:val="00746F28"/>
    <w:rsid w:val="0074705C"/>
    <w:rsid w:val="0074733D"/>
    <w:rsid w:val="00747850"/>
    <w:rsid w:val="00750096"/>
    <w:rsid w:val="007505FC"/>
    <w:rsid w:val="00750678"/>
    <w:rsid w:val="007507F2"/>
    <w:rsid w:val="007509B7"/>
    <w:rsid w:val="00750B87"/>
    <w:rsid w:val="00751785"/>
    <w:rsid w:val="0075188D"/>
    <w:rsid w:val="007519D5"/>
    <w:rsid w:val="00751EA5"/>
    <w:rsid w:val="00751ECD"/>
    <w:rsid w:val="00752334"/>
    <w:rsid w:val="00753077"/>
    <w:rsid w:val="007535EA"/>
    <w:rsid w:val="00753694"/>
    <w:rsid w:val="007537EE"/>
    <w:rsid w:val="00753DAB"/>
    <w:rsid w:val="00753E81"/>
    <w:rsid w:val="007541D2"/>
    <w:rsid w:val="00754CD8"/>
    <w:rsid w:val="0075524E"/>
    <w:rsid w:val="00755503"/>
    <w:rsid w:val="00755CA9"/>
    <w:rsid w:val="00755D5D"/>
    <w:rsid w:val="00755E22"/>
    <w:rsid w:val="007562E8"/>
    <w:rsid w:val="00756620"/>
    <w:rsid w:val="00756791"/>
    <w:rsid w:val="007569D4"/>
    <w:rsid w:val="00756A02"/>
    <w:rsid w:val="00756ABA"/>
    <w:rsid w:val="007572C1"/>
    <w:rsid w:val="007575EF"/>
    <w:rsid w:val="007579D7"/>
    <w:rsid w:val="00757C99"/>
    <w:rsid w:val="00757D4E"/>
    <w:rsid w:val="00757F91"/>
    <w:rsid w:val="0076035A"/>
    <w:rsid w:val="00760FEE"/>
    <w:rsid w:val="007613CD"/>
    <w:rsid w:val="007616E8"/>
    <w:rsid w:val="00761844"/>
    <w:rsid w:val="0076260E"/>
    <w:rsid w:val="00762786"/>
    <w:rsid w:val="00762D00"/>
    <w:rsid w:val="00763011"/>
    <w:rsid w:val="0076361B"/>
    <w:rsid w:val="00763781"/>
    <w:rsid w:val="00763AE0"/>
    <w:rsid w:val="00763C36"/>
    <w:rsid w:val="0076453E"/>
    <w:rsid w:val="00764731"/>
    <w:rsid w:val="00765150"/>
    <w:rsid w:val="00765876"/>
    <w:rsid w:val="00765AE6"/>
    <w:rsid w:val="007662AE"/>
    <w:rsid w:val="00766B11"/>
    <w:rsid w:val="00766BE0"/>
    <w:rsid w:val="00766D8B"/>
    <w:rsid w:val="00766F4E"/>
    <w:rsid w:val="00767079"/>
    <w:rsid w:val="00767294"/>
    <w:rsid w:val="007673C8"/>
    <w:rsid w:val="00767E82"/>
    <w:rsid w:val="007708B9"/>
    <w:rsid w:val="0077092A"/>
    <w:rsid w:val="00770E34"/>
    <w:rsid w:val="00770E40"/>
    <w:rsid w:val="00771E60"/>
    <w:rsid w:val="00771FD0"/>
    <w:rsid w:val="0077374D"/>
    <w:rsid w:val="00773FC0"/>
    <w:rsid w:val="00774583"/>
    <w:rsid w:val="0077506A"/>
    <w:rsid w:val="0077542F"/>
    <w:rsid w:val="0077543E"/>
    <w:rsid w:val="00775720"/>
    <w:rsid w:val="007759BB"/>
    <w:rsid w:val="00775FC3"/>
    <w:rsid w:val="00776129"/>
    <w:rsid w:val="0077634A"/>
    <w:rsid w:val="007766C0"/>
    <w:rsid w:val="00776886"/>
    <w:rsid w:val="007774CA"/>
    <w:rsid w:val="00777661"/>
    <w:rsid w:val="00777CBF"/>
    <w:rsid w:val="00777DDD"/>
    <w:rsid w:val="00780293"/>
    <w:rsid w:val="00780396"/>
    <w:rsid w:val="0078039C"/>
    <w:rsid w:val="007805D8"/>
    <w:rsid w:val="00780AE0"/>
    <w:rsid w:val="00781576"/>
    <w:rsid w:val="0078175F"/>
    <w:rsid w:val="00781ACA"/>
    <w:rsid w:val="007820E3"/>
    <w:rsid w:val="007821B6"/>
    <w:rsid w:val="0078253A"/>
    <w:rsid w:val="00782863"/>
    <w:rsid w:val="0078308E"/>
    <w:rsid w:val="00783183"/>
    <w:rsid w:val="00783415"/>
    <w:rsid w:val="007834C8"/>
    <w:rsid w:val="00783505"/>
    <w:rsid w:val="00783822"/>
    <w:rsid w:val="00783AD2"/>
    <w:rsid w:val="00783DDC"/>
    <w:rsid w:val="00783E2E"/>
    <w:rsid w:val="0078459D"/>
    <w:rsid w:val="00785011"/>
    <w:rsid w:val="00785613"/>
    <w:rsid w:val="0078561A"/>
    <w:rsid w:val="00785A16"/>
    <w:rsid w:val="00785C7A"/>
    <w:rsid w:val="00785FF8"/>
    <w:rsid w:val="0078624E"/>
    <w:rsid w:val="00786D4B"/>
    <w:rsid w:val="00786ED5"/>
    <w:rsid w:val="00786F54"/>
    <w:rsid w:val="00790528"/>
    <w:rsid w:val="0079075B"/>
    <w:rsid w:val="00790B35"/>
    <w:rsid w:val="00790BB2"/>
    <w:rsid w:val="00790CEE"/>
    <w:rsid w:val="00791112"/>
    <w:rsid w:val="007911F2"/>
    <w:rsid w:val="00792B36"/>
    <w:rsid w:val="00792BD3"/>
    <w:rsid w:val="00792C4E"/>
    <w:rsid w:val="00792F20"/>
    <w:rsid w:val="007931F3"/>
    <w:rsid w:val="007939E9"/>
    <w:rsid w:val="00794204"/>
    <w:rsid w:val="00794215"/>
    <w:rsid w:val="00795154"/>
    <w:rsid w:val="00795186"/>
    <w:rsid w:val="00795EEB"/>
    <w:rsid w:val="00796407"/>
    <w:rsid w:val="00797082"/>
    <w:rsid w:val="007970A3"/>
    <w:rsid w:val="007973A8"/>
    <w:rsid w:val="00797581"/>
    <w:rsid w:val="00797934"/>
    <w:rsid w:val="00797945"/>
    <w:rsid w:val="00797988"/>
    <w:rsid w:val="00797A53"/>
    <w:rsid w:val="00797DFC"/>
    <w:rsid w:val="00797E0A"/>
    <w:rsid w:val="007A1046"/>
    <w:rsid w:val="007A1ECB"/>
    <w:rsid w:val="007A1EE9"/>
    <w:rsid w:val="007A2338"/>
    <w:rsid w:val="007A2553"/>
    <w:rsid w:val="007A2A5A"/>
    <w:rsid w:val="007A2CB4"/>
    <w:rsid w:val="007A3508"/>
    <w:rsid w:val="007A3754"/>
    <w:rsid w:val="007A3786"/>
    <w:rsid w:val="007A3D79"/>
    <w:rsid w:val="007A3E04"/>
    <w:rsid w:val="007A3E82"/>
    <w:rsid w:val="007A3F4B"/>
    <w:rsid w:val="007A41DE"/>
    <w:rsid w:val="007A420F"/>
    <w:rsid w:val="007A4280"/>
    <w:rsid w:val="007A4429"/>
    <w:rsid w:val="007A4498"/>
    <w:rsid w:val="007A44F4"/>
    <w:rsid w:val="007A48B6"/>
    <w:rsid w:val="007A4EB0"/>
    <w:rsid w:val="007A50A1"/>
    <w:rsid w:val="007A5205"/>
    <w:rsid w:val="007A5263"/>
    <w:rsid w:val="007A5276"/>
    <w:rsid w:val="007A5901"/>
    <w:rsid w:val="007A5A0A"/>
    <w:rsid w:val="007A5C65"/>
    <w:rsid w:val="007A5E4D"/>
    <w:rsid w:val="007A6717"/>
    <w:rsid w:val="007A6EA0"/>
    <w:rsid w:val="007A7060"/>
    <w:rsid w:val="007A75AA"/>
    <w:rsid w:val="007A7747"/>
    <w:rsid w:val="007A7D31"/>
    <w:rsid w:val="007A7F13"/>
    <w:rsid w:val="007B002B"/>
    <w:rsid w:val="007B08A1"/>
    <w:rsid w:val="007B10A1"/>
    <w:rsid w:val="007B12B2"/>
    <w:rsid w:val="007B1541"/>
    <w:rsid w:val="007B1C49"/>
    <w:rsid w:val="007B1C9A"/>
    <w:rsid w:val="007B1E91"/>
    <w:rsid w:val="007B1F66"/>
    <w:rsid w:val="007B20A6"/>
    <w:rsid w:val="007B2127"/>
    <w:rsid w:val="007B2A69"/>
    <w:rsid w:val="007B30EE"/>
    <w:rsid w:val="007B38AB"/>
    <w:rsid w:val="007B3E66"/>
    <w:rsid w:val="007B43BD"/>
    <w:rsid w:val="007B46E1"/>
    <w:rsid w:val="007B4B23"/>
    <w:rsid w:val="007B4B52"/>
    <w:rsid w:val="007B5229"/>
    <w:rsid w:val="007B5498"/>
    <w:rsid w:val="007B5509"/>
    <w:rsid w:val="007B5C23"/>
    <w:rsid w:val="007B5F22"/>
    <w:rsid w:val="007B64E6"/>
    <w:rsid w:val="007B65C0"/>
    <w:rsid w:val="007B727A"/>
    <w:rsid w:val="007B7898"/>
    <w:rsid w:val="007B79FC"/>
    <w:rsid w:val="007B7D87"/>
    <w:rsid w:val="007B7EED"/>
    <w:rsid w:val="007C0397"/>
    <w:rsid w:val="007C083B"/>
    <w:rsid w:val="007C0CB2"/>
    <w:rsid w:val="007C13F3"/>
    <w:rsid w:val="007C143F"/>
    <w:rsid w:val="007C1FE2"/>
    <w:rsid w:val="007C2182"/>
    <w:rsid w:val="007C24EC"/>
    <w:rsid w:val="007C2692"/>
    <w:rsid w:val="007C26FE"/>
    <w:rsid w:val="007C2F21"/>
    <w:rsid w:val="007C2F52"/>
    <w:rsid w:val="007C3295"/>
    <w:rsid w:val="007C3532"/>
    <w:rsid w:val="007C354B"/>
    <w:rsid w:val="007C389E"/>
    <w:rsid w:val="007C40C6"/>
    <w:rsid w:val="007C41DE"/>
    <w:rsid w:val="007C44F1"/>
    <w:rsid w:val="007C4BFE"/>
    <w:rsid w:val="007C507B"/>
    <w:rsid w:val="007C5704"/>
    <w:rsid w:val="007C5976"/>
    <w:rsid w:val="007C5D31"/>
    <w:rsid w:val="007C6906"/>
    <w:rsid w:val="007C69D5"/>
    <w:rsid w:val="007C6D0F"/>
    <w:rsid w:val="007C6EC0"/>
    <w:rsid w:val="007C6FFE"/>
    <w:rsid w:val="007C7013"/>
    <w:rsid w:val="007C7A03"/>
    <w:rsid w:val="007C7B9F"/>
    <w:rsid w:val="007D02BB"/>
    <w:rsid w:val="007D02EF"/>
    <w:rsid w:val="007D07D8"/>
    <w:rsid w:val="007D0A6D"/>
    <w:rsid w:val="007D0DA5"/>
    <w:rsid w:val="007D0EDC"/>
    <w:rsid w:val="007D10D4"/>
    <w:rsid w:val="007D2493"/>
    <w:rsid w:val="007D2C1C"/>
    <w:rsid w:val="007D3054"/>
    <w:rsid w:val="007D320C"/>
    <w:rsid w:val="007D3482"/>
    <w:rsid w:val="007D37A4"/>
    <w:rsid w:val="007D38CD"/>
    <w:rsid w:val="007D4563"/>
    <w:rsid w:val="007D4569"/>
    <w:rsid w:val="007D47A7"/>
    <w:rsid w:val="007D4850"/>
    <w:rsid w:val="007D4CD8"/>
    <w:rsid w:val="007D504B"/>
    <w:rsid w:val="007D5394"/>
    <w:rsid w:val="007D59E9"/>
    <w:rsid w:val="007D5D79"/>
    <w:rsid w:val="007D635E"/>
    <w:rsid w:val="007D6FE2"/>
    <w:rsid w:val="007D7129"/>
    <w:rsid w:val="007D7682"/>
    <w:rsid w:val="007D778E"/>
    <w:rsid w:val="007D79AE"/>
    <w:rsid w:val="007D7A42"/>
    <w:rsid w:val="007D7A94"/>
    <w:rsid w:val="007D7E5F"/>
    <w:rsid w:val="007E02BB"/>
    <w:rsid w:val="007E0949"/>
    <w:rsid w:val="007E0F06"/>
    <w:rsid w:val="007E109D"/>
    <w:rsid w:val="007E13AF"/>
    <w:rsid w:val="007E15C0"/>
    <w:rsid w:val="007E207A"/>
    <w:rsid w:val="007E245C"/>
    <w:rsid w:val="007E2739"/>
    <w:rsid w:val="007E3548"/>
    <w:rsid w:val="007E3A08"/>
    <w:rsid w:val="007E3F88"/>
    <w:rsid w:val="007E401C"/>
    <w:rsid w:val="007E41AA"/>
    <w:rsid w:val="007E4472"/>
    <w:rsid w:val="007E4B3D"/>
    <w:rsid w:val="007E4F0B"/>
    <w:rsid w:val="007E5129"/>
    <w:rsid w:val="007E5853"/>
    <w:rsid w:val="007E5C2B"/>
    <w:rsid w:val="007E5E9A"/>
    <w:rsid w:val="007E6749"/>
    <w:rsid w:val="007E6B53"/>
    <w:rsid w:val="007E6C23"/>
    <w:rsid w:val="007E6C73"/>
    <w:rsid w:val="007E6D8E"/>
    <w:rsid w:val="007E7018"/>
    <w:rsid w:val="007E71A2"/>
    <w:rsid w:val="007E7531"/>
    <w:rsid w:val="007E7756"/>
    <w:rsid w:val="007E77CF"/>
    <w:rsid w:val="007F0356"/>
    <w:rsid w:val="007F036F"/>
    <w:rsid w:val="007F0383"/>
    <w:rsid w:val="007F07DC"/>
    <w:rsid w:val="007F0BA9"/>
    <w:rsid w:val="007F0D86"/>
    <w:rsid w:val="007F0F1F"/>
    <w:rsid w:val="007F12A5"/>
    <w:rsid w:val="007F2208"/>
    <w:rsid w:val="007F2A0E"/>
    <w:rsid w:val="007F32D0"/>
    <w:rsid w:val="007F341A"/>
    <w:rsid w:val="007F359B"/>
    <w:rsid w:val="007F3755"/>
    <w:rsid w:val="007F383B"/>
    <w:rsid w:val="007F3A5E"/>
    <w:rsid w:val="007F3B50"/>
    <w:rsid w:val="007F4123"/>
    <w:rsid w:val="007F503B"/>
    <w:rsid w:val="007F50DA"/>
    <w:rsid w:val="007F5336"/>
    <w:rsid w:val="007F5558"/>
    <w:rsid w:val="007F668E"/>
    <w:rsid w:val="007F66B3"/>
    <w:rsid w:val="007F6861"/>
    <w:rsid w:val="007F7375"/>
    <w:rsid w:val="007F76E9"/>
    <w:rsid w:val="007F7869"/>
    <w:rsid w:val="007F7C1E"/>
    <w:rsid w:val="007F7FC1"/>
    <w:rsid w:val="008000D5"/>
    <w:rsid w:val="0080014A"/>
    <w:rsid w:val="00800185"/>
    <w:rsid w:val="0080072F"/>
    <w:rsid w:val="0080083C"/>
    <w:rsid w:val="00800D0E"/>
    <w:rsid w:val="00802A76"/>
    <w:rsid w:val="00802B81"/>
    <w:rsid w:val="00802BFD"/>
    <w:rsid w:val="00802E5B"/>
    <w:rsid w:val="008030A8"/>
    <w:rsid w:val="00803179"/>
    <w:rsid w:val="00803189"/>
    <w:rsid w:val="00803255"/>
    <w:rsid w:val="0080357F"/>
    <w:rsid w:val="00803E6E"/>
    <w:rsid w:val="0080409F"/>
    <w:rsid w:val="008040C6"/>
    <w:rsid w:val="008041F3"/>
    <w:rsid w:val="00804562"/>
    <w:rsid w:val="00804A50"/>
    <w:rsid w:val="00804BD5"/>
    <w:rsid w:val="00804E07"/>
    <w:rsid w:val="00804EFA"/>
    <w:rsid w:val="00805182"/>
    <w:rsid w:val="008051EA"/>
    <w:rsid w:val="008056E9"/>
    <w:rsid w:val="0080579D"/>
    <w:rsid w:val="0080587E"/>
    <w:rsid w:val="00805ADE"/>
    <w:rsid w:val="00805BE1"/>
    <w:rsid w:val="00805D68"/>
    <w:rsid w:val="0080614B"/>
    <w:rsid w:val="00806439"/>
    <w:rsid w:val="008069EC"/>
    <w:rsid w:val="00806E8F"/>
    <w:rsid w:val="00807546"/>
    <w:rsid w:val="00807585"/>
    <w:rsid w:val="008076EF"/>
    <w:rsid w:val="008102C0"/>
    <w:rsid w:val="0081040A"/>
    <w:rsid w:val="008104E6"/>
    <w:rsid w:val="00810767"/>
    <w:rsid w:val="008107BE"/>
    <w:rsid w:val="00810855"/>
    <w:rsid w:val="00811559"/>
    <w:rsid w:val="008118ED"/>
    <w:rsid w:val="00811985"/>
    <w:rsid w:val="00811BE1"/>
    <w:rsid w:val="00811F3C"/>
    <w:rsid w:val="0081240C"/>
    <w:rsid w:val="00813566"/>
    <w:rsid w:val="0081365E"/>
    <w:rsid w:val="008136E6"/>
    <w:rsid w:val="00813A9D"/>
    <w:rsid w:val="00813C50"/>
    <w:rsid w:val="00813DA3"/>
    <w:rsid w:val="00813F7C"/>
    <w:rsid w:val="008140DE"/>
    <w:rsid w:val="00814123"/>
    <w:rsid w:val="0081424C"/>
    <w:rsid w:val="008145A4"/>
    <w:rsid w:val="0081466D"/>
    <w:rsid w:val="00814760"/>
    <w:rsid w:val="008147A5"/>
    <w:rsid w:val="00814A78"/>
    <w:rsid w:val="00814CB0"/>
    <w:rsid w:val="00814F9F"/>
    <w:rsid w:val="00815058"/>
    <w:rsid w:val="008151EE"/>
    <w:rsid w:val="00815B74"/>
    <w:rsid w:val="00815DF3"/>
    <w:rsid w:val="008160B1"/>
    <w:rsid w:val="00816271"/>
    <w:rsid w:val="008162BE"/>
    <w:rsid w:val="008164B7"/>
    <w:rsid w:val="00816719"/>
    <w:rsid w:val="008168AF"/>
    <w:rsid w:val="00817556"/>
    <w:rsid w:val="0081791F"/>
    <w:rsid w:val="00817BE3"/>
    <w:rsid w:val="00817D43"/>
    <w:rsid w:val="00817FFA"/>
    <w:rsid w:val="00820040"/>
    <w:rsid w:val="00820114"/>
    <w:rsid w:val="0082033C"/>
    <w:rsid w:val="008209C9"/>
    <w:rsid w:val="008213AE"/>
    <w:rsid w:val="008216C1"/>
    <w:rsid w:val="00821946"/>
    <w:rsid w:val="00821E80"/>
    <w:rsid w:val="00822377"/>
    <w:rsid w:val="00822763"/>
    <w:rsid w:val="008229F7"/>
    <w:rsid w:val="00822B6C"/>
    <w:rsid w:val="008233C5"/>
    <w:rsid w:val="008233D1"/>
    <w:rsid w:val="00823CBE"/>
    <w:rsid w:val="008242F3"/>
    <w:rsid w:val="00824AF5"/>
    <w:rsid w:val="00824C42"/>
    <w:rsid w:val="00824D36"/>
    <w:rsid w:val="008252C8"/>
    <w:rsid w:val="008257FE"/>
    <w:rsid w:val="008258EE"/>
    <w:rsid w:val="0082610E"/>
    <w:rsid w:val="008261F2"/>
    <w:rsid w:val="00826248"/>
    <w:rsid w:val="008265EE"/>
    <w:rsid w:val="00826AB2"/>
    <w:rsid w:val="00826FCE"/>
    <w:rsid w:val="00826FDA"/>
    <w:rsid w:val="008276CE"/>
    <w:rsid w:val="00827904"/>
    <w:rsid w:val="00827AC2"/>
    <w:rsid w:val="00830650"/>
    <w:rsid w:val="00830C6C"/>
    <w:rsid w:val="008316F6"/>
    <w:rsid w:val="0083172B"/>
    <w:rsid w:val="00831CE6"/>
    <w:rsid w:val="0083212F"/>
    <w:rsid w:val="008322F3"/>
    <w:rsid w:val="00832449"/>
    <w:rsid w:val="0083283B"/>
    <w:rsid w:val="00833996"/>
    <w:rsid w:val="00833BB9"/>
    <w:rsid w:val="00833F55"/>
    <w:rsid w:val="00833FDF"/>
    <w:rsid w:val="0083479E"/>
    <w:rsid w:val="00834B8C"/>
    <w:rsid w:val="00834D37"/>
    <w:rsid w:val="008354F0"/>
    <w:rsid w:val="00835BE6"/>
    <w:rsid w:val="00835D56"/>
    <w:rsid w:val="008369C9"/>
    <w:rsid w:val="00836BDC"/>
    <w:rsid w:val="00836D60"/>
    <w:rsid w:val="00836E6F"/>
    <w:rsid w:val="00836EB0"/>
    <w:rsid w:val="00836FB0"/>
    <w:rsid w:val="0083747C"/>
    <w:rsid w:val="00837840"/>
    <w:rsid w:val="00837853"/>
    <w:rsid w:val="00837E8A"/>
    <w:rsid w:val="00840127"/>
    <w:rsid w:val="008403F8"/>
    <w:rsid w:val="008404EF"/>
    <w:rsid w:val="008405BE"/>
    <w:rsid w:val="008409BD"/>
    <w:rsid w:val="008410FB"/>
    <w:rsid w:val="0084151D"/>
    <w:rsid w:val="00841C4C"/>
    <w:rsid w:val="00842144"/>
    <w:rsid w:val="0084219C"/>
    <w:rsid w:val="008422BA"/>
    <w:rsid w:val="00843034"/>
    <w:rsid w:val="00843EF2"/>
    <w:rsid w:val="0084413D"/>
    <w:rsid w:val="00845343"/>
    <w:rsid w:val="0084535B"/>
    <w:rsid w:val="008453CF"/>
    <w:rsid w:val="00845830"/>
    <w:rsid w:val="00845D99"/>
    <w:rsid w:val="0084663D"/>
    <w:rsid w:val="00846CBF"/>
    <w:rsid w:val="00846DAC"/>
    <w:rsid w:val="00846FB4"/>
    <w:rsid w:val="0084703C"/>
    <w:rsid w:val="008471CA"/>
    <w:rsid w:val="00847431"/>
    <w:rsid w:val="008475A3"/>
    <w:rsid w:val="00847787"/>
    <w:rsid w:val="00847B35"/>
    <w:rsid w:val="00847E6A"/>
    <w:rsid w:val="00847FE0"/>
    <w:rsid w:val="00850078"/>
    <w:rsid w:val="00850361"/>
    <w:rsid w:val="0085037F"/>
    <w:rsid w:val="00850866"/>
    <w:rsid w:val="00850E81"/>
    <w:rsid w:val="00850FA5"/>
    <w:rsid w:val="0085174C"/>
    <w:rsid w:val="0085177D"/>
    <w:rsid w:val="00851DB4"/>
    <w:rsid w:val="00851FFA"/>
    <w:rsid w:val="008523CC"/>
    <w:rsid w:val="00852758"/>
    <w:rsid w:val="00852AD1"/>
    <w:rsid w:val="0085303B"/>
    <w:rsid w:val="0085362E"/>
    <w:rsid w:val="00853C36"/>
    <w:rsid w:val="00853FB2"/>
    <w:rsid w:val="008544E1"/>
    <w:rsid w:val="00854805"/>
    <w:rsid w:val="00854C5B"/>
    <w:rsid w:val="00854D4A"/>
    <w:rsid w:val="0085537D"/>
    <w:rsid w:val="008554E1"/>
    <w:rsid w:val="00855B66"/>
    <w:rsid w:val="00855CA8"/>
    <w:rsid w:val="00855CEB"/>
    <w:rsid w:val="00855EF7"/>
    <w:rsid w:val="008567F7"/>
    <w:rsid w:val="00856A84"/>
    <w:rsid w:val="008574AE"/>
    <w:rsid w:val="00857DDE"/>
    <w:rsid w:val="00860186"/>
    <w:rsid w:val="008608C4"/>
    <w:rsid w:val="00860AA7"/>
    <w:rsid w:val="00860DA0"/>
    <w:rsid w:val="00860F21"/>
    <w:rsid w:val="0086130D"/>
    <w:rsid w:val="00861315"/>
    <w:rsid w:val="008615B0"/>
    <w:rsid w:val="00861611"/>
    <w:rsid w:val="00861FAC"/>
    <w:rsid w:val="00861FC4"/>
    <w:rsid w:val="00862481"/>
    <w:rsid w:val="0086257D"/>
    <w:rsid w:val="008627BA"/>
    <w:rsid w:val="00862B71"/>
    <w:rsid w:val="00862F57"/>
    <w:rsid w:val="0086351F"/>
    <w:rsid w:val="00863601"/>
    <w:rsid w:val="0086370B"/>
    <w:rsid w:val="008640BC"/>
    <w:rsid w:val="00864268"/>
    <w:rsid w:val="00864666"/>
    <w:rsid w:val="0086479B"/>
    <w:rsid w:val="0086492B"/>
    <w:rsid w:val="00864A0D"/>
    <w:rsid w:val="00864EDC"/>
    <w:rsid w:val="00865236"/>
    <w:rsid w:val="008655CC"/>
    <w:rsid w:val="0086567D"/>
    <w:rsid w:val="00865DC5"/>
    <w:rsid w:val="008663E4"/>
    <w:rsid w:val="0086659E"/>
    <w:rsid w:val="00866BF2"/>
    <w:rsid w:val="00866CAF"/>
    <w:rsid w:val="00867032"/>
    <w:rsid w:val="00867996"/>
    <w:rsid w:val="008703F4"/>
    <w:rsid w:val="00870714"/>
    <w:rsid w:val="00870D68"/>
    <w:rsid w:val="00870E66"/>
    <w:rsid w:val="008713F8"/>
    <w:rsid w:val="00871907"/>
    <w:rsid w:val="00872017"/>
    <w:rsid w:val="008725C7"/>
    <w:rsid w:val="00872883"/>
    <w:rsid w:val="00872B59"/>
    <w:rsid w:val="00872E09"/>
    <w:rsid w:val="00872EED"/>
    <w:rsid w:val="008730D8"/>
    <w:rsid w:val="00873400"/>
    <w:rsid w:val="00873505"/>
    <w:rsid w:val="0087365C"/>
    <w:rsid w:val="00873A43"/>
    <w:rsid w:val="00873B6D"/>
    <w:rsid w:val="0087433F"/>
    <w:rsid w:val="008743CF"/>
    <w:rsid w:val="008746A0"/>
    <w:rsid w:val="00874DDA"/>
    <w:rsid w:val="008755E0"/>
    <w:rsid w:val="008758F5"/>
    <w:rsid w:val="008760A8"/>
    <w:rsid w:val="008763D5"/>
    <w:rsid w:val="00876513"/>
    <w:rsid w:val="008767B0"/>
    <w:rsid w:val="00876886"/>
    <w:rsid w:val="00876AA6"/>
    <w:rsid w:val="00876F27"/>
    <w:rsid w:val="00877B57"/>
    <w:rsid w:val="00877C0D"/>
    <w:rsid w:val="00877C42"/>
    <w:rsid w:val="00880070"/>
    <w:rsid w:val="00880C9A"/>
    <w:rsid w:val="00880E54"/>
    <w:rsid w:val="00880F82"/>
    <w:rsid w:val="00881D96"/>
    <w:rsid w:val="00882223"/>
    <w:rsid w:val="008822BF"/>
    <w:rsid w:val="0088232D"/>
    <w:rsid w:val="008836C8"/>
    <w:rsid w:val="00883796"/>
    <w:rsid w:val="0088406E"/>
    <w:rsid w:val="00884314"/>
    <w:rsid w:val="008848CE"/>
    <w:rsid w:val="0088490F"/>
    <w:rsid w:val="0088505E"/>
    <w:rsid w:val="00885730"/>
    <w:rsid w:val="00885769"/>
    <w:rsid w:val="008857DD"/>
    <w:rsid w:val="00885C21"/>
    <w:rsid w:val="00885C3C"/>
    <w:rsid w:val="00885F65"/>
    <w:rsid w:val="00886164"/>
    <w:rsid w:val="008862AD"/>
    <w:rsid w:val="0088653C"/>
    <w:rsid w:val="00886825"/>
    <w:rsid w:val="00886CEF"/>
    <w:rsid w:val="00887170"/>
    <w:rsid w:val="0088720A"/>
    <w:rsid w:val="00887301"/>
    <w:rsid w:val="0088735C"/>
    <w:rsid w:val="00887A72"/>
    <w:rsid w:val="00887DBA"/>
    <w:rsid w:val="00890139"/>
    <w:rsid w:val="00890203"/>
    <w:rsid w:val="00890AA3"/>
    <w:rsid w:val="00890CEF"/>
    <w:rsid w:val="00890D89"/>
    <w:rsid w:val="008915E9"/>
    <w:rsid w:val="00891AE0"/>
    <w:rsid w:val="00891D57"/>
    <w:rsid w:val="00892143"/>
    <w:rsid w:val="00892486"/>
    <w:rsid w:val="008928C4"/>
    <w:rsid w:val="00892B24"/>
    <w:rsid w:val="00892BD5"/>
    <w:rsid w:val="00892D32"/>
    <w:rsid w:val="00892D5B"/>
    <w:rsid w:val="00892D5F"/>
    <w:rsid w:val="00892F96"/>
    <w:rsid w:val="00893827"/>
    <w:rsid w:val="00893E59"/>
    <w:rsid w:val="00894403"/>
    <w:rsid w:val="00894589"/>
    <w:rsid w:val="008945EA"/>
    <w:rsid w:val="008946D8"/>
    <w:rsid w:val="008947A3"/>
    <w:rsid w:val="00894814"/>
    <w:rsid w:val="00894EFB"/>
    <w:rsid w:val="00895445"/>
    <w:rsid w:val="0089570D"/>
    <w:rsid w:val="00895A13"/>
    <w:rsid w:val="00895A7D"/>
    <w:rsid w:val="00895E8D"/>
    <w:rsid w:val="008960AE"/>
    <w:rsid w:val="008960B9"/>
    <w:rsid w:val="00896397"/>
    <w:rsid w:val="008966BA"/>
    <w:rsid w:val="00896B12"/>
    <w:rsid w:val="00897377"/>
    <w:rsid w:val="008974DE"/>
    <w:rsid w:val="00897785"/>
    <w:rsid w:val="00897957"/>
    <w:rsid w:val="00897BD9"/>
    <w:rsid w:val="008A0006"/>
    <w:rsid w:val="008A0169"/>
    <w:rsid w:val="008A0288"/>
    <w:rsid w:val="008A0C67"/>
    <w:rsid w:val="008A0E09"/>
    <w:rsid w:val="008A0EAF"/>
    <w:rsid w:val="008A10E0"/>
    <w:rsid w:val="008A13CD"/>
    <w:rsid w:val="008A17C8"/>
    <w:rsid w:val="008A17C9"/>
    <w:rsid w:val="008A18D2"/>
    <w:rsid w:val="008A1A8B"/>
    <w:rsid w:val="008A1EC9"/>
    <w:rsid w:val="008A2038"/>
    <w:rsid w:val="008A229D"/>
    <w:rsid w:val="008A2506"/>
    <w:rsid w:val="008A255B"/>
    <w:rsid w:val="008A2753"/>
    <w:rsid w:val="008A283E"/>
    <w:rsid w:val="008A29A9"/>
    <w:rsid w:val="008A30F6"/>
    <w:rsid w:val="008A31C9"/>
    <w:rsid w:val="008A329E"/>
    <w:rsid w:val="008A3480"/>
    <w:rsid w:val="008A35D6"/>
    <w:rsid w:val="008A3D49"/>
    <w:rsid w:val="008A3EE6"/>
    <w:rsid w:val="008A3F6F"/>
    <w:rsid w:val="008A3FEE"/>
    <w:rsid w:val="008A4A30"/>
    <w:rsid w:val="008A4FA4"/>
    <w:rsid w:val="008A596C"/>
    <w:rsid w:val="008A6154"/>
    <w:rsid w:val="008A65D1"/>
    <w:rsid w:val="008A69AB"/>
    <w:rsid w:val="008A7102"/>
    <w:rsid w:val="008A72C6"/>
    <w:rsid w:val="008B03C4"/>
    <w:rsid w:val="008B0729"/>
    <w:rsid w:val="008B12CB"/>
    <w:rsid w:val="008B141F"/>
    <w:rsid w:val="008B1683"/>
    <w:rsid w:val="008B1D2D"/>
    <w:rsid w:val="008B1E1C"/>
    <w:rsid w:val="008B1E48"/>
    <w:rsid w:val="008B23E7"/>
    <w:rsid w:val="008B2ED8"/>
    <w:rsid w:val="008B2F61"/>
    <w:rsid w:val="008B2F69"/>
    <w:rsid w:val="008B32CB"/>
    <w:rsid w:val="008B3375"/>
    <w:rsid w:val="008B3A91"/>
    <w:rsid w:val="008B46BE"/>
    <w:rsid w:val="008B48D9"/>
    <w:rsid w:val="008B4A18"/>
    <w:rsid w:val="008B4B25"/>
    <w:rsid w:val="008B511E"/>
    <w:rsid w:val="008B5E29"/>
    <w:rsid w:val="008B60C8"/>
    <w:rsid w:val="008B621D"/>
    <w:rsid w:val="008B6432"/>
    <w:rsid w:val="008B6FA7"/>
    <w:rsid w:val="008B7368"/>
    <w:rsid w:val="008B7593"/>
    <w:rsid w:val="008B78FA"/>
    <w:rsid w:val="008B7A53"/>
    <w:rsid w:val="008B7DD1"/>
    <w:rsid w:val="008C0772"/>
    <w:rsid w:val="008C0E26"/>
    <w:rsid w:val="008C1510"/>
    <w:rsid w:val="008C15CD"/>
    <w:rsid w:val="008C19FE"/>
    <w:rsid w:val="008C2037"/>
    <w:rsid w:val="008C29FD"/>
    <w:rsid w:val="008C3E92"/>
    <w:rsid w:val="008C442C"/>
    <w:rsid w:val="008C4444"/>
    <w:rsid w:val="008C4862"/>
    <w:rsid w:val="008C4CF3"/>
    <w:rsid w:val="008C54D2"/>
    <w:rsid w:val="008C597B"/>
    <w:rsid w:val="008C5AB8"/>
    <w:rsid w:val="008C5CCC"/>
    <w:rsid w:val="008C5E39"/>
    <w:rsid w:val="008C6201"/>
    <w:rsid w:val="008C6EF2"/>
    <w:rsid w:val="008C706E"/>
    <w:rsid w:val="008C7102"/>
    <w:rsid w:val="008C7192"/>
    <w:rsid w:val="008C78CE"/>
    <w:rsid w:val="008C7B74"/>
    <w:rsid w:val="008C7D52"/>
    <w:rsid w:val="008D0014"/>
    <w:rsid w:val="008D0020"/>
    <w:rsid w:val="008D00EA"/>
    <w:rsid w:val="008D045F"/>
    <w:rsid w:val="008D0A5B"/>
    <w:rsid w:val="008D1155"/>
    <w:rsid w:val="008D159B"/>
    <w:rsid w:val="008D1777"/>
    <w:rsid w:val="008D1C88"/>
    <w:rsid w:val="008D2B15"/>
    <w:rsid w:val="008D4A92"/>
    <w:rsid w:val="008D4C6A"/>
    <w:rsid w:val="008D4E02"/>
    <w:rsid w:val="008D5423"/>
    <w:rsid w:val="008D5A20"/>
    <w:rsid w:val="008D5D2A"/>
    <w:rsid w:val="008D5D93"/>
    <w:rsid w:val="008D5DFB"/>
    <w:rsid w:val="008D613A"/>
    <w:rsid w:val="008D6384"/>
    <w:rsid w:val="008D6764"/>
    <w:rsid w:val="008D67D1"/>
    <w:rsid w:val="008D68CF"/>
    <w:rsid w:val="008D6DED"/>
    <w:rsid w:val="008D70F8"/>
    <w:rsid w:val="008D7114"/>
    <w:rsid w:val="008D7ADA"/>
    <w:rsid w:val="008D7B60"/>
    <w:rsid w:val="008D7E8D"/>
    <w:rsid w:val="008E0009"/>
    <w:rsid w:val="008E0373"/>
    <w:rsid w:val="008E0494"/>
    <w:rsid w:val="008E0855"/>
    <w:rsid w:val="008E0889"/>
    <w:rsid w:val="008E092C"/>
    <w:rsid w:val="008E0E2F"/>
    <w:rsid w:val="008E1000"/>
    <w:rsid w:val="008E10F3"/>
    <w:rsid w:val="008E1F4A"/>
    <w:rsid w:val="008E1F69"/>
    <w:rsid w:val="008E23E9"/>
    <w:rsid w:val="008E2790"/>
    <w:rsid w:val="008E2FAC"/>
    <w:rsid w:val="008E30F3"/>
    <w:rsid w:val="008E3378"/>
    <w:rsid w:val="008E35F4"/>
    <w:rsid w:val="008E3D25"/>
    <w:rsid w:val="008E429D"/>
    <w:rsid w:val="008E4655"/>
    <w:rsid w:val="008E46E1"/>
    <w:rsid w:val="008E4795"/>
    <w:rsid w:val="008E4AB4"/>
    <w:rsid w:val="008E51C5"/>
    <w:rsid w:val="008E5440"/>
    <w:rsid w:val="008E58B8"/>
    <w:rsid w:val="008E5D28"/>
    <w:rsid w:val="008E5EE5"/>
    <w:rsid w:val="008E6017"/>
    <w:rsid w:val="008E6C0D"/>
    <w:rsid w:val="008E7468"/>
    <w:rsid w:val="008E7726"/>
    <w:rsid w:val="008E7856"/>
    <w:rsid w:val="008E79F7"/>
    <w:rsid w:val="008F0152"/>
    <w:rsid w:val="008F0349"/>
    <w:rsid w:val="008F0570"/>
    <w:rsid w:val="008F09FA"/>
    <w:rsid w:val="008F1260"/>
    <w:rsid w:val="008F1815"/>
    <w:rsid w:val="008F19AC"/>
    <w:rsid w:val="008F1B5A"/>
    <w:rsid w:val="008F1D5E"/>
    <w:rsid w:val="008F214D"/>
    <w:rsid w:val="008F2797"/>
    <w:rsid w:val="008F2AFA"/>
    <w:rsid w:val="008F3533"/>
    <w:rsid w:val="008F3AD9"/>
    <w:rsid w:val="008F3B85"/>
    <w:rsid w:val="008F3BBB"/>
    <w:rsid w:val="008F4052"/>
    <w:rsid w:val="008F470F"/>
    <w:rsid w:val="008F477F"/>
    <w:rsid w:val="008F4DCE"/>
    <w:rsid w:val="008F4E69"/>
    <w:rsid w:val="008F5E2C"/>
    <w:rsid w:val="008F6393"/>
    <w:rsid w:val="008F6450"/>
    <w:rsid w:val="008F6CC4"/>
    <w:rsid w:val="008F6DC8"/>
    <w:rsid w:val="008F71AB"/>
    <w:rsid w:val="008F72BB"/>
    <w:rsid w:val="008F7343"/>
    <w:rsid w:val="008F74BE"/>
    <w:rsid w:val="008F7909"/>
    <w:rsid w:val="008F7CD4"/>
    <w:rsid w:val="009000F8"/>
    <w:rsid w:val="009001B8"/>
    <w:rsid w:val="0090036B"/>
    <w:rsid w:val="009008BF"/>
    <w:rsid w:val="00900F08"/>
    <w:rsid w:val="00900FCA"/>
    <w:rsid w:val="00901358"/>
    <w:rsid w:val="009013B3"/>
    <w:rsid w:val="0090142C"/>
    <w:rsid w:val="00901ECE"/>
    <w:rsid w:val="009020E6"/>
    <w:rsid w:val="0090260B"/>
    <w:rsid w:val="00902C8F"/>
    <w:rsid w:val="00902E7C"/>
    <w:rsid w:val="009030C6"/>
    <w:rsid w:val="009034E6"/>
    <w:rsid w:val="009035A8"/>
    <w:rsid w:val="00904523"/>
    <w:rsid w:val="009047B7"/>
    <w:rsid w:val="009047EE"/>
    <w:rsid w:val="00904D19"/>
    <w:rsid w:val="00904D7D"/>
    <w:rsid w:val="00905561"/>
    <w:rsid w:val="00905F0F"/>
    <w:rsid w:val="009068D1"/>
    <w:rsid w:val="00906B2E"/>
    <w:rsid w:val="00907B86"/>
    <w:rsid w:val="00907EE2"/>
    <w:rsid w:val="0091082B"/>
    <w:rsid w:val="0091182C"/>
    <w:rsid w:val="00911966"/>
    <w:rsid w:val="009119B2"/>
    <w:rsid w:val="00911C6F"/>
    <w:rsid w:val="00911D80"/>
    <w:rsid w:val="00912205"/>
    <w:rsid w:val="00912383"/>
    <w:rsid w:val="00912EE4"/>
    <w:rsid w:val="00913138"/>
    <w:rsid w:val="00913638"/>
    <w:rsid w:val="00913F47"/>
    <w:rsid w:val="009149AA"/>
    <w:rsid w:val="00914E71"/>
    <w:rsid w:val="00914F23"/>
    <w:rsid w:val="0091537F"/>
    <w:rsid w:val="009153E6"/>
    <w:rsid w:val="00915B66"/>
    <w:rsid w:val="00915D2C"/>
    <w:rsid w:val="00916038"/>
    <w:rsid w:val="0091622C"/>
    <w:rsid w:val="00916386"/>
    <w:rsid w:val="009163C2"/>
    <w:rsid w:val="00916BBF"/>
    <w:rsid w:val="00916DB1"/>
    <w:rsid w:val="00917992"/>
    <w:rsid w:val="00917F9A"/>
    <w:rsid w:val="00920310"/>
    <w:rsid w:val="00920525"/>
    <w:rsid w:val="009208A2"/>
    <w:rsid w:val="009209B9"/>
    <w:rsid w:val="00920AF8"/>
    <w:rsid w:val="00920D83"/>
    <w:rsid w:val="009210BD"/>
    <w:rsid w:val="0092128A"/>
    <w:rsid w:val="009213E6"/>
    <w:rsid w:val="009215C4"/>
    <w:rsid w:val="00921DA6"/>
    <w:rsid w:val="009221E1"/>
    <w:rsid w:val="009221F3"/>
    <w:rsid w:val="0092277B"/>
    <w:rsid w:val="00922C65"/>
    <w:rsid w:val="00922FF3"/>
    <w:rsid w:val="00923DFD"/>
    <w:rsid w:val="009241CF"/>
    <w:rsid w:val="009245A4"/>
    <w:rsid w:val="00924744"/>
    <w:rsid w:val="0092497E"/>
    <w:rsid w:val="00924F03"/>
    <w:rsid w:val="00925A2D"/>
    <w:rsid w:val="00925D56"/>
    <w:rsid w:val="00925DB1"/>
    <w:rsid w:val="00925DC3"/>
    <w:rsid w:val="00925F36"/>
    <w:rsid w:val="00926521"/>
    <w:rsid w:val="00926792"/>
    <w:rsid w:val="00926AE2"/>
    <w:rsid w:val="00926BC3"/>
    <w:rsid w:val="00926BD7"/>
    <w:rsid w:val="00926EF7"/>
    <w:rsid w:val="0093061A"/>
    <w:rsid w:val="00930C26"/>
    <w:rsid w:val="00930C52"/>
    <w:rsid w:val="00931056"/>
    <w:rsid w:val="009314AC"/>
    <w:rsid w:val="00931629"/>
    <w:rsid w:val="00932590"/>
    <w:rsid w:val="00932C47"/>
    <w:rsid w:val="00933C1B"/>
    <w:rsid w:val="00934287"/>
    <w:rsid w:val="00934808"/>
    <w:rsid w:val="0093527B"/>
    <w:rsid w:val="009353BC"/>
    <w:rsid w:val="00935545"/>
    <w:rsid w:val="009356E0"/>
    <w:rsid w:val="00935B2B"/>
    <w:rsid w:val="00935DBC"/>
    <w:rsid w:val="0093659F"/>
    <w:rsid w:val="00936608"/>
    <w:rsid w:val="00936FD8"/>
    <w:rsid w:val="0093783E"/>
    <w:rsid w:val="00937BA6"/>
    <w:rsid w:val="00937E2A"/>
    <w:rsid w:val="00937E2C"/>
    <w:rsid w:val="009402D4"/>
    <w:rsid w:val="00940D88"/>
    <w:rsid w:val="00941D13"/>
    <w:rsid w:val="00942DBE"/>
    <w:rsid w:val="00942FEB"/>
    <w:rsid w:val="0094358D"/>
    <w:rsid w:val="00943B0B"/>
    <w:rsid w:val="00943C77"/>
    <w:rsid w:val="00944116"/>
    <w:rsid w:val="0094436B"/>
    <w:rsid w:val="0094458B"/>
    <w:rsid w:val="00944D4E"/>
    <w:rsid w:val="00945148"/>
    <w:rsid w:val="009452BA"/>
    <w:rsid w:val="00945E64"/>
    <w:rsid w:val="00946146"/>
    <w:rsid w:val="009469BC"/>
    <w:rsid w:val="00946FED"/>
    <w:rsid w:val="0094768B"/>
    <w:rsid w:val="00947882"/>
    <w:rsid w:val="00947BF6"/>
    <w:rsid w:val="009501B5"/>
    <w:rsid w:val="009501E3"/>
    <w:rsid w:val="00950668"/>
    <w:rsid w:val="009506B4"/>
    <w:rsid w:val="00950ADE"/>
    <w:rsid w:val="00950B0A"/>
    <w:rsid w:val="00950C01"/>
    <w:rsid w:val="00951540"/>
    <w:rsid w:val="00951760"/>
    <w:rsid w:val="009519F1"/>
    <w:rsid w:val="00951C29"/>
    <w:rsid w:val="00951DA6"/>
    <w:rsid w:val="00951E40"/>
    <w:rsid w:val="009526E5"/>
    <w:rsid w:val="0095292C"/>
    <w:rsid w:val="00952D69"/>
    <w:rsid w:val="00953471"/>
    <w:rsid w:val="009545BD"/>
    <w:rsid w:val="009548FD"/>
    <w:rsid w:val="009549CA"/>
    <w:rsid w:val="00954E1D"/>
    <w:rsid w:val="0095569E"/>
    <w:rsid w:val="009562D8"/>
    <w:rsid w:val="009565C0"/>
    <w:rsid w:val="009565E8"/>
    <w:rsid w:val="009569DB"/>
    <w:rsid w:val="00956B72"/>
    <w:rsid w:val="009603B0"/>
    <w:rsid w:val="00961022"/>
    <w:rsid w:val="009617C9"/>
    <w:rsid w:val="00962120"/>
    <w:rsid w:val="0096266D"/>
    <w:rsid w:val="00963293"/>
    <w:rsid w:val="00963322"/>
    <w:rsid w:val="00963B72"/>
    <w:rsid w:val="00963BEF"/>
    <w:rsid w:val="00963E94"/>
    <w:rsid w:val="009643B3"/>
    <w:rsid w:val="009647FF"/>
    <w:rsid w:val="00964830"/>
    <w:rsid w:val="00964B45"/>
    <w:rsid w:val="00964C62"/>
    <w:rsid w:val="00964CD3"/>
    <w:rsid w:val="00964DE2"/>
    <w:rsid w:val="00964E92"/>
    <w:rsid w:val="0096509B"/>
    <w:rsid w:val="0096521B"/>
    <w:rsid w:val="00965560"/>
    <w:rsid w:val="009665EA"/>
    <w:rsid w:val="009669B7"/>
    <w:rsid w:val="00967D0A"/>
    <w:rsid w:val="00967FAC"/>
    <w:rsid w:val="0097005F"/>
    <w:rsid w:val="0097015D"/>
    <w:rsid w:val="00970169"/>
    <w:rsid w:val="009703CB"/>
    <w:rsid w:val="0097078E"/>
    <w:rsid w:val="009709C8"/>
    <w:rsid w:val="00970A7F"/>
    <w:rsid w:val="009710C9"/>
    <w:rsid w:val="0097113B"/>
    <w:rsid w:val="00971141"/>
    <w:rsid w:val="009715BF"/>
    <w:rsid w:val="009716C7"/>
    <w:rsid w:val="0097183A"/>
    <w:rsid w:val="00971B08"/>
    <w:rsid w:val="009728F7"/>
    <w:rsid w:val="0097290E"/>
    <w:rsid w:val="00972B15"/>
    <w:rsid w:val="00972D0E"/>
    <w:rsid w:val="00972DCE"/>
    <w:rsid w:val="00972EE3"/>
    <w:rsid w:val="0097387A"/>
    <w:rsid w:val="00973D2C"/>
    <w:rsid w:val="009745DF"/>
    <w:rsid w:val="00974C71"/>
    <w:rsid w:val="00974DA9"/>
    <w:rsid w:val="00975DCC"/>
    <w:rsid w:val="00976BE7"/>
    <w:rsid w:val="009775C6"/>
    <w:rsid w:val="009776F5"/>
    <w:rsid w:val="009777BC"/>
    <w:rsid w:val="00977842"/>
    <w:rsid w:val="00980787"/>
    <w:rsid w:val="00980B75"/>
    <w:rsid w:val="00980B87"/>
    <w:rsid w:val="00980D8E"/>
    <w:rsid w:val="009813AD"/>
    <w:rsid w:val="009813F8"/>
    <w:rsid w:val="009815BE"/>
    <w:rsid w:val="0098217F"/>
    <w:rsid w:val="0098262E"/>
    <w:rsid w:val="00982C2B"/>
    <w:rsid w:val="00982F8B"/>
    <w:rsid w:val="00983080"/>
    <w:rsid w:val="00983135"/>
    <w:rsid w:val="009837E4"/>
    <w:rsid w:val="00983B47"/>
    <w:rsid w:val="00983E9A"/>
    <w:rsid w:val="009841EA"/>
    <w:rsid w:val="009841F1"/>
    <w:rsid w:val="00984C51"/>
    <w:rsid w:val="00984FE3"/>
    <w:rsid w:val="0098529C"/>
    <w:rsid w:val="0098578D"/>
    <w:rsid w:val="009857D0"/>
    <w:rsid w:val="00985871"/>
    <w:rsid w:val="009859FF"/>
    <w:rsid w:val="00985EE0"/>
    <w:rsid w:val="00986282"/>
    <w:rsid w:val="009864AF"/>
    <w:rsid w:val="00986508"/>
    <w:rsid w:val="009874C6"/>
    <w:rsid w:val="009877C7"/>
    <w:rsid w:val="00987AC0"/>
    <w:rsid w:val="00987D0D"/>
    <w:rsid w:val="00990856"/>
    <w:rsid w:val="00990EB7"/>
    <w:rsid w:val="0099138C"/>
    <w:rsid w:val="00991527"/>
    <w:rsid w:val="00991621"/>
    <w:rsid w:val="00992224"/>
    <w:rsid w:val="0099242C"/>
    <w:rsid w:val="00992646"/>
    <w:rsid w:val="00992856"/>
    <w:rsid w:val="00992ACE"/>
    <w:rsid w:val="00992B75"/>
    <w:rsid w:val="00992CF0"/>
    <w:rsid w:val="00993A8F"/>
    <w:rsid w:val="00993FF7"/>
    <w:rsid w:val="0099407E"/>
    <w:rsid w:val="009941FD"/>
    <w:rsid w:val="00994764"/>
    <w:rsid w:val="00994A0F"/>
    <w:rsid w:val="00994E2A"/>
    <w:rsid w:val="00994EF1"/>
    <w:rsid w:val="009957A5"/>
    <w:rsid w:val="00995962"/>
    <w:rsid w:val="00995B5F"/>
    <w:rsid w:val="00995DAB"/>
    <w:rsid w:val="00995E61"/>
    <w:rsid w:val="0099637F"/>
    <w:rsid w:val="009963BB"/>
    <w:rsid w:val="00996678"/>
    <w:rsid w:val="00996A34"/>
    <w:rsid w:val="00996C6C"/>
    <w:rsid w:val="00996D62"/>
    <w:rsid w:val="00996D73"/>
    <w:rsid w:val="00997221"/>
    <w:rsid w:val="00997304"/>
    <w:rsid w:val="00997479"/>
    <w:rsid w:val="00997B37"/>
    <w:rsid w:val="009A0137"/>
    <w:rsid w:val="009A02F3"/>
    <w:rsid w:val="009A078F"/>
    <w:rsid w:val="009A09B2"/>
    <w:rsid w:val="009A1018"/>
    <w:rsid w:val="009A13DB"/>
    <w:rsid w:val="009A141D"/>
    <w:rsid w:val="009A15EC"/>
    <w:rsid w:val="009A1C10"/>
    <w:rsid w:val="009A208E"/>
    <w:rsid w:val="009A2406"/>
    <w:rsid w:val="009A2477"/>
    <w:rsid w:val="009A3244"/>
    <w:rsid w:val="009A32DD"/>
    <w:rsid w:val="009A34D5"/>
    <w:rsid w:val="009A3728"/>
    <w:rsid w:val="009A3A18"/>
    <w:rsid w:val="009A3C41"/>
    <w:rsid w:val="009A3DFC"/>
    <w:rsid w:val="009A4323"/>
    <w:rsid w:val="009A4529"/>
    <w:rsid w:val="009A4677"/>
    <w:rsid w:val="009A48ED"/>
    <w:rsid w:val="009A49EB"/>
    <w:rsid w:val="009A4BFF"/>
    <w:rsid w:val="009A4C01"/>
    <w:rsid w:val="009A533D"/>
    <w:rsid w:val="009A5C2E"/>
    <w:rsid w:val="009A5C8A"/>
    <w:rsid w:val="009A5D94"/>
    <w:rsid w:val="009A60F3"/>
    <w:rsid w:val="009A6358"/>
    <w:rsid w:val="009A6480"/>
    <w:rsid w:val="009A6948"/>
    <w:rsid w:val="009A71F8"/>
    <w:rsid w:val="009A79E7"/>
    <w:rsid w:val="009A7B25"/>
    <w:rsid w:val="009A7B6B"/>
    <w:rsid w:val="009B02BD"/>
    <w:rsid w:val="009B0505"/>
    <w:rsid w:val="009B0874"/>
    <w:rsid w:val="009B0F80"/>
    <w:rsid w:val="009B107F"/>
    <w:rsid w:val="009B1087"/>
    <w:rsid w:val="009B12D9"/>
    <w:rsid w:val="009B18D4"/>
    <w:rsid w:val="009B1D40"/>
    <w:rsid w:val="009B1D43"/>
    <w:rsid w:val="009B1ED9"/>
    <w:rsid w:val="009B2236"/>
    <w:rsid w:val="009B2924"/>
    <w:rsid w:val="009B2E52"/>
    <w:rsid w:val="009B2F72"/>
    <w:rsid w:val="009B3B9B"/>
    <w:rsid w:val="009B441A"/>
    <w:rsid w:val="009B4B9A"/>
    <w:rsid w:val="009B4D46"/>
    <w:rsid w:val="009B59A7"/>
    <w:rsid w:val="009B5D59"/>
    <w:rsid w:val="009B5DCC"/>
    <w:rsid w:val="009B6004"/>
    <w:rsid w:val="009B6040"/>
    <w:rsid w:val="009B60D9"/>
    <w:rsid w:val="009B61E4"/>
    <w:rsid w:val="009B6391"/>
    <w:rsid w:val="009B6653"/>
    <w:rsid w:val="009B71FA"/>
    <w:rsid w:val="009B726A"/>
    <w:rsid w:val="009B72F9"/>
    <w:rsid w:val="009B7662"/>
    <w:rsid w:val="009B76E0"/>
    <w:rsid w:val="009B780E"/>
    <w:rsid w:val="009B7AAA"/>
    <w:rsid w:val="009C0426"/>
    <w:rsid w:val="009C0AE3"/>
    <w:rsid w:val="009C19FC"/>
    <w:rsid w:val="009C1A56"/>
    <w:rsid w:val="009C1F1D"/>
    <w:rsid w:val="009C2000"/>
    <w:rsid w:val="009C28D4"/>
    <w:rsid w:val="009C2B55"/>
    <w:rsid w:val="009C2B79"/>
    <w:rsid w:val="009C2BA0"/>
    <w:rsid w:val="009C2E32"/>
    <w:rsid w:val="009C3168"/>
    <w:rsid w:val="009C333E"/>
    <w:rsid w:val="009C33A9"/>
    <w:rsid w:val="009C350F"/>
    <w:rsid w:val="009C3BF1"/>
    <w:rsid w:val="009C42E8"/>
    <w:rsid w:val="009C44A9"/>
    <w:rsid w:val="009C4795"/>
    <w:rsid w:val="009C4D44"/>
    <w:rsid w:val="009C5099"/>
    <w:rsid w:val="009C5C74"/>
    <w:rsid w:val="009C5F70"/>
    <w:rsid w:val="009C5F8A"/>
    <w:rsid w:val="009C637F"/>
    <w:rsid w:val="009C6395"/>
    <w:rsid w:val="009C63FF"/>
    <w:rsid w:val="009C6AD7"/>
    <w:rsid w:val="009C72B4"/>
    <w:rsid w:val="009C73F0"/>
    <w:rsid w:val="009C73FE"/>
    <w:rsid w:val="009C76C9"/>
    <w:rsid w:val="009C79E7"/>
    <w:rsid w:val="009C7D91"/>
    <w:rsid w:val="009C7F26"/>
    <w:rsid w:val="009D0143"/>
    <w:rsid w:val="009D0357"/>
    <w:rsid w:val="009D103F"/>
    <w:rsid w:val="009D170B"/>
    <w:rsid w:val="009D1AEA"/>
    <w:rsid w:val="009D249E"/>
    <w:rsid w:val="009D2C4E"/>
    <w:rsid w:val="009D2CBD"/>
    <w:rsid w:val="009D3144"/>
    <w:rsid w:val="009D34AA"/>
    <w:rsid w:val="009D3654"/>
    <w:rsid w:val="009D3F51"/>
    <w:rsid w:val="009D4289"/>
    <w:rsid w:val="009D4C23"/>
    <w:rsid w:val="009D530E"/>
    <w:rsid w:val="009D562A"/>
    <w:rsid w:val="009D5AF6"/>
    <w:rsid w:val="009D65DB"/>
    <w:rsid w:val="009D6805"/>
    <w:rsid w:val="009D6EF9"/>
    <w:rsid w:val="009D7D9C"/>
    <w:rsid w:val="009E0807"/>
    <w:rsid w:val="009E0931"/>
    <w:rsid w:val="009E0B0F"/>
    <w:rsid w:val="009E0E64"/>
    <w:rsid w:val="009E12D0"/>
    <w:rsid w:val="009E13AF"/>
    <w:rsid w:val="009E13F9"/>
    <w:rsid w:val="009E1438"/>
    <w:rsid w:val="009E17D7"/>
    <w:rsid w:val="009E1BED"/>
    <w:rsid w:val="009E2875"/>
    <w:rsid w:val="009E28DA"/>
    <w:rsid w:val="009E2932"/>
    <w:rsid w:val="009E29D1"/>
    <w:rsid w:val="009E30C4"/>
    <w:rsid w:val="009E32D0"/>
    <w:rsid w:val="009E34B3"/>
    <w:rsid w:val="009E3593"/>
    <w:rsid w:val="009E3681"/>
    <w:rsid w:val="009E488D"/>
    <w:rsid w:val="009E52DF"/>
    <w:rsid w:val="009E5F4B"/>
    <w:rsid w:val="009E5F57"/>
    <w:rsid w:val="009E6116"/>
    <w:rsid w:val="009E6C07"/>
    <w:rsid w:val="009E75E8"/>
    <w:rsid w:val="009E78A6"/>
    <w:rsid w:val="009E7A7F"/>
    <w:rsid w:val="009F022C"/>
    <w:rsid w:val="009F0503"/>
    <w:rsid w:val="009F0E64"/>
    <w:rsid w:val="009F1B5A"/>
    <w:rsid w:val="009F1B89"/>
    <w:rsid w:val="009F1F57"/>
    <w:rsid w:val="009F2717"/>
    <w:rsid w:val="009F2B09"/>
    <w:rsid w:val="009F3E07"/>
    <w:rsid w:val="009F4072"/>
    <w:rsid w:val="009F413E"/>
    <w:rsid w:val="009F43A8"/>
    <w:rsid w:val="009F449C"/>
    <w:rsid w:val="009F48BF"/>
    <w:rsid w:val="009F4A7B"/>
    <w:rsid w:val="009F4BAA"/>
    <w:rsid w:val="009F4CB3"/>
    <w:rsid w:val="009F50C5"/>
    <w:rsid w:val="009F545F"/>
    <w:rsid w:val="009F5539"/>
    <w:rsid w:val="009F59C1"/>
    <w:rsid w:val="009F5B1E"/>
    <w:rsid w:val="009F5C84"/>
    <w:rsid w:val="009F61C8"/>
    <w:rsid w:val="009F659D"/>
    <w:rsid w:val="009F6F43"/>
    <w:rsid w:val="009F78E3"/>
    <w:rsid w:val="009F79B8"/>
    <w:rsid w:val="009F7A08"/>
    <w:rsid w:val="009F7F33"/>
    <w:rsid w:val="00A0043D"/>
    <w:rsid w:val="00A00C17"/>
    <w:rsid w:val="00A010BB"/>
    <w:rsid w:val="00A019A3"/>
    <w:rsid w:val="00A01A47"/>
    <w:rsid w:val="00A02076"/>
    <w:rsid w:val="00A02205"/>
    <w:rsid w:val="00A0228A"/>
    <w:rsid w:val="00A02492"/>
    <w:rsid w:val="00A0258A"/>
    <w:rsid w:val="00A028A5"/>
    <w:rsid w:val="00A02963"/>
    <w:rsid w:val="00A02A1A"/>
    <w:rsid w:val="00A02EB0"/>
    <w:rsid w:val="00A02FD1"/>
    <w:rsid w:val="00A0331A"/>
    <w:rsid w:val="00A036A9"/>
    <w:rsid w:val="00A03BF1"/>
    <w:rsid w:val="00A03DC4"/>
    <w:rsid w:val="00A042CF"/>
    <w:rsid w:val="00A0479E"/>
    <w:rsid w:val="00A04BD1"/>
    <w:rsid w:val="00A04EAC"/>
    <w:rsid w:val="00A04FBE"/>
    <w:rsid w:val="00A05121"/>
    <w:rsid w:val="00A05667"/>
    <w:rsid w:val="00A05845"/>
    <w:rsid w:val="00A058A9"/>
    <w:rsid w:val="00A05C4C"/>
    <w:rsid w:val="00A060C8"/>
    <w:rsid w:val="00A07F56"/>
    <w:rsid w:val="00A115E9"/>
    <w:rsid w:val="00A11963"/>
    <w:rsid w:val="00A11E71"/>
    <w:rsid w:val="00A1218B"/>
    <w:rsid w:val="00A121DB"/>
    <w:rsid w:val="00A12240"/>
    <w:rsid w:val="00A127A5"/>
    <w:rsid w:val="00A12B31"/>
    <w:rsid w:val="00A136F5"/>
    <w:rsid w:val="00A140B8"/>
    <w:rsid w:val="00A140BA"/>
    <w:rsid w:val="00A14256"/>
    <w:rsid w:val="00A14339"/>
    <w:rsid w:val="00A1437A"/>
    <w:rsid w:val="00A14385"/>
    <w:rsid w:val="00A146F1"/>
    <w:rsid w:val="00A1535B"/>
    <w:rsid w:val="00A1538D"/>
    <w:rsid w:val="00A1568B"/>
    <w:rsid w:val="00A15ECE"/>
    <w:rsid w:val="00A15EE6"/>
    <w:rsid w:val="00A168A2"/>
    <w:rsid w:val="00A16C1F"/>
    <w:rsid w:val="00A174DA"/>
    <w:rsid w:val="00A17901"/>
    <w:rsid w:val="00A20212"/>
    <w:rsid w:val="00A202AB"/>
    <w:rsid w:val="00A202EF"/>
    <w:rsid w:val="00A203A2"/>
    <w:rsid w:val="00A20A65"/>
    <w:rsid w:val="00A20ACE"/>
    <w:rsid w:val="00A21002"/>
    <w:rsid w:val="00A2104D"/>
    <w:rsid w:val="00A21F2F"/>
    <w:rsid w:val="00A22044"/>
    <w:rsid w:val="00A2255F"/>
    <w:rsid w:val="00A22724"/>
    <w:rsid w:val="00A228DA"/>
    <w:rsid w:val="00A22946"/>
    <w:rsid w:val="00A229ED"/>
    <w:rsid w:val="00A22C1B"/>
    <w:rsid w:val="00A2346A"/>
    <w:rsid w:val="00A234E4"/>
    <w:rsid w:val="00A23A3F"/>
    <w:rsid w:val="00A23CA6"/>
    <w:rsid w:val="00A23F02"/>
    <w:rsid w:val="00A242CC"/>
    <w:rsid w:val="00A247B3"/>
    <w:rsid w:val="00A24B7F"/>
    <w:rsid w:val="00A24BD6"/>
    <w:rsid w:val="00A25210"/>
    <w:rsid w:val="00A25212"/>
    <w:rsid w:val="00A26055"/>
    <w:rsid w:val="00A26164"/>
    <w:rsid w:val="00A263A0"/>
    <w:rsid w:val="00A2648F"/>
    <w:rsid w:val="00A26BBA"/>
    <w:rsid w:val="00A26DD4"/>
    <w:rsid w:val="00A26E6E"/>
    <w:rsid w:val="00A26ECE"/>
    <w:rsid w:val="00A2714F"/>
    <w:rsid w:val="00A271DF"/>
    <w:rsid w:val="00A27C16"/>
    <w:rsid w:val="00A3046E"/>
    <w:rsid w:val="00A30585"/>
    <w:rsid w:val="00A305F0"/>
    <w:rsid w:val="00A30DB8"/>
    <w:rsid w:val="00A31931"/>
    <w:rsid w:val="00A32831"/>
    <w:rsid w:val="00A329AA"/>
    <w:rsid w:val="00A32D76"/>
    <w:rsid w:val="00A336F2"/>
    <w:rsid w:val="00A339D1"/>
    <w:rsid w:val="00A343C0"/>
    <w:rsid w:val="00A34A65"/>
    <w:rsid w:val="00A35157"/>
    <w:rsid w:val="00A35175"/>
    <w:rsid w:val="00A353A8"/>
    <w:rsid w:val="00A35654"/>
    <w:rsid w:val="00A35CDB"/>
    <w:rsid w:val="00A35F50"/>
    <w:rsid w:val="00A35F7A"/>
    <w:rsid w:val="00A3605F"/>
    <w:rsid w:val="00A366A9"/>
    <w:rsid w:val="00A36BBF"/>
    <w:rsid w:val="00A374A7"/>
    <w:rsid w:val="00A37DAF"/>
    <w:rsid w:val="00A37EAA"/>
    <w:rsid w:val="00A404BA"/>
    <w:rsid w:val="00A405F8"/>
    <w:rsid w:val="00A4074B"/>
    <w:rsid w:val="00A40969"/>
    <w:rsid w:val="00A41323"/>
    <w:rsid w:val="00A41383"/>
    <w:rsid w:val="00A41A63"/>
    <w:rsid w:val="00A41C16"/>
    <w:rsid w:val="00A41E30"/>
    <w:rsid w:val="00A420AA"/>
    <w:rsid w:val="00A4221D"/>
    <w:rsid w:val="00A423DC"/>
    <w:rsid w:val="00A42A8D"/>
    <w:rsid w:val="00A433C6"/>
    <w:rsid w:val="00A439F3"/>
    <w:rsid w:val="00A4403D"/>
    <w:rsid w:val="00A440F2"/>
    <w:rsid w:val="00A44344"/>
    <w:rsid w:val="00A44417"/>
    <w:rsid w:val="00A4511E"/>
    <w:rsid w:val="00A4539B"/>
    <w:rsid w:val="00A456D5"/>
    <w:rsid w:val="00A45783"/>
    <w:rsid w:val="00A45A0F"/>
    <w:rsid w:val="00A46117"/>
    <w:rsid w:val="00A4644E"/>
    <w:rsid w:val="00A46563"/>
    <w:rsid w:val="00A46F7D"/>
    <w:rsid w:val="00A4709A"/>
    <w:rsid w:val="00A476F9"/>
    <w:rsid w:val="00A477B1"/>
    <w:rsid w:val="00A50CA9"/>
    <w:rsid w:val="00A51200"/>
    <w:rsid w:val="00A51382"/>
    <w:rsid w:val="00A515B3"/>
    <w:rsid w:val="00A517F0"/>
    <w:rsid w:val="00A523BE"/>
    <w:rsid w:val="00A525F5"/>
    <w:rsid w:val="00A52DD0"/>
    <w:rsid w:val="00A52F25"/>
    <w:rsid w:val="00A52F70"/>
    <w:rsid w:val="00A53003"/>
    <w:rsid w:val="00A53416"/>
    <w:rsid w:val="00A5365E"/>
    <w:rsid w:val="00A53B87"/>
    <w:rsid w:val="00A53BEC"/>
    <w:rsid w:val="00A541AF"/>
    <w:rsid w:val="00A5430D"/>
    <w:rsid w:val="00A5435C"/>
    <w:rsid w:val="00A54D6E"/>
    <w:rsid w:val="00A54D9A"/>
    <w:rsid w:val="00A5502C"/>
    <w:rsid w:val="00A55053"/>
    <w:rsid w:val="00A55359"/>
    <w:rsid w:val="00A553C9"/>
    <w:rsid w:val="00A554BD"/>
    <w:rsid w:val="00A556D9"/>
    <w:rsid w:val="00A556DF"/>
    <w:rsid w:val="00A55B47"/>
    <w:rsid w:val="00A55D2F"/>
    <w:rsid w:val="00A55D31"/>
    <w:rsid w:val="00A562FA"/>
    <w:rsid w:val="00A563A9"/>
    <w:rsid w:val="00A56A8C"/>
    <w:rsid w:val="00A56ADA"/>
    <w:rsid w:val="00A56E13"/>
    <w:rsid w:val="00A575ED"/>
    <w:rsid w:val="00A57BF5"/>
    <w:rsid w:val="00A57F03"/>
    <w:rsid w:val="00A605C1"/>
    <w:rsid w:val="00A6065D"/>
    <w:rsid w:val="00A60816"/>
    <w:rsid w:val="00A611C9"/>
    <w:rsid w:val="00A619BE"/>
    <w:rsid w:val="00A61FB7"/>
    <w:rsid w:val="00A620A0"/>
    <w:rsid w:val="00A62414"/>
    <w:rsid w:val="00A62841"/>
    <w:rsid w:val="00A62D47"/>
    <w:rsid w:val="00A632BD"/>
    <w:rsid w:val="00A638E7"/>
    <w:rsid w:val="00A63AED"/>
    <w:rsid w:val="00A63EA1"/>
    <w:rsid w:val="00A63EF4"/>
    <w:rsid w:val="00A63F59"/>
    <w:rsid w:val="00A64378"/>
    <w:rsid w:val="00A64656"/>
    <w:rsid w:val="00A648A6"/>
    <w:rsid w:val="00A64BB8"/>
    <w:rsid w:val="00A6585D"/>
    <w:rsid w:val="00A65D65"/>
    <w:rsid w:val="00A65DA1"/>
    <w:rsid w:val="00A65EA7"/>
    <w:rsid w:val="00A66773"/>
    <w:rsid w:val="00A66EE4"/>
    <w:rsid w:val="00A6702B"/>
    <w:rsid w:val="00A6704E"/>
    <w:rsid w:val="00A674DF"/>
    <w:rsid w:val="00A67723"/>
    <w:rsid w:val="00A702D2"/>
    <w:rsid w:val="00A70659"/>
    <w:rsid w:val="00A706BE"/>
    <w:rsid w:val="00A70EFB"/>
    <w:rsid w:val="00A710C8"/>
    <w:rsid w:val="00A71130"/>
    <w:rsid w:val="00A712E3"/>
    <w:rsid w:val="00A71503"/>
    <w:rsid w:val="00A71B30"/>
    <w:rsid w:val="00A722BA"/>
    <w:rsid w:val="00A7242A"/>
    <w:rsid w:val="00A725A2"/>
    <w:rsid w:val="00A72AE5"/>
    <w:rsid w:val="00A72D42"/>
    <w:rsid w:val="00A732BF"/>
    <w:rsid w:val="00A733F4"/>
    <w:rsid w:val="00A7386F"/>
    <w:rsid w:val="00A74576"/>
    <w:rsid w:val="00A7459D"/>
    <w:rsid w:val="00A7491E"/>
    <w:rsid w:val="00A7521C"/>
    <w:rsid w:val="00A75D1A"/>
    <w:rsid w:val="00A768AF"/>
    <w:rsid w:val="00A76B48"/>
    <w:rsid w:val="00A76C4A"/>
    <w:rsid w:val="00A770AB"/>
    <w:rsid w:val="00A77F66"/>
    <w:rsid w:val="00A77FAE"/>
    <w:rsid w:val="00A802CA"/>
    <w:rsid w:val="00A8058A"/>
    <w:rsid w:val="00A807AB"/>
    <w:rsid w:val="00A80A20"/>
    <w:rsid w:val="00A80F18"/>
    <w:rsid w:val="00A8105A"/>
    <w:rsid w:val="00A810AF"/>
    <w:rsid w:val="00A8149C"/>
    <w:rsid w:val="00A818C2"/>
    <w:rsid w:val="00A81982"/>
    <w:rsid w:val="00A81A46"/>
    <w:rsid w:val="00A81E3F"/>
    <w:rsid w:val="00A81F69"/>
    <w:rsid w:val="00A8217D"/>
    <w:rsid w:val="00A82C7D"/>
    <w:rsid w:val="00A831B2"/>
    <w:rsid w:val="00A837FE"/>
    <w:rsid w:val="00A83B91"/>
    <w:rsid w:val="00A83E71"/>
    <w:rsid w:val="00A84987"/>
    <w:rsid w:val="00A85294"/>
    <w:rsid w:val="00A8577E"/>
    <w:rsid w:val="00A8595A"/>
    <w:rsid w:val="00A859C2"/>
    <w:rsid w:val="00A865C2"/>
    <w:rsid w:val="00A868A3"/>
    <w:rsid w:val="00A86E02"/>
    <w:rsid w:val="00A87357"/>
    <w:rsid w:val="00A87F00"/>
    <w:rsid w:val="00A9017C"/>
    <w:rsid w:val="00A903D2"/>
    <w:rsid w:val="00A90462"/>
    <w:rsid w:val="00A90588"/>
    <w:rsid w:val="00A908B3"/>
    <w:rsid w:val="00A90C27"/>
    <w:rsid w:val="00A90CCC"/>
    <w:rsid w:val="00A90D66"/>
    <w:rsid w:val="00A90E89"/>
    <w:rsid w:val="00A913E9"/>
    <w:rsid w:val="00A914FB"/>
    <w:rsid w:val="00A91A8B"/>
    <w:rsid w:val="00A91DD2"/>
    <w:rsid w:val="00A91F1B"/>
    <w:rsid w:val="00A926C9"/>
    <w:rsid w:val="00A92F9B"/>
    <w:rsid w:val="00A930F1"/>
    <w:rsid w:val="00A93504"/>
    <w:rsid w:val="00A936E4"/>
    <w:rsid w:val="00A93E5C"/>
    <w:rsid w:val="00A940D2"/>
    <w:rsid w:val="00A940DF"/>
    <w:rsid w:val="00A940FA"/>
    <w:rsid w:val="00A942E7"/>
    <w:rsid w:val="00A945B0"/>
    <w:rsid w:val="00A94A03"/>
    <w:rsid w:val="00A94B9D"/>
    <w:rsid w:val="00A94CFA"/>
    <w:rsid w:val="00A94D6C"/>
    <w:rsid w:val="00A94E7A"/>
    <w:rsid w:val="00A9544C"/>
    <w:rsid w:val="00A95580"/>
    <w:rsid w:val="00A961F3"/>
    <w:rsid w:val="00A969FB"/>
    <w:rsid w:val="00A97275"/>
    <w:rsid w:val="00AA0447"/>
    <w:rsid w:val="00AA07E9"/>
    <w:rsid w:val="00AA0F53"/>
    <w:rsid w:val="00AA1162"/>
    <w:rsid w:val="00AA11D7"/>
    <w:rsid w:val="00AA1BF6"/>
    <w:rsid w:val="00AA2548"/>
    <w:rsid w:val="00AA2640"/>
    <w:rsid w:val="00AA2D52"/>
    <w:rsid w:val="00AA33D3"/>
    <w:rsid w:val="00AA34BF"/>
    <w:rsid w:val="00AA3A06"/>
    <w:rsid w:val="00AA3D37"/>
    <w:rsid w:val="00AA3E25"/>
    <w:rsid w:val="00AA4988"/>
    <w:rsid w:val="00AA4A2E"/>
    <w:rsid w:val="00AA4D26"/>
    <w:rsid w:val="00AA4E30"/>
    <w:rsid w:val="00AA5548"/>
    <w:rsid w:val="00AA557A"/>
    <w:rsid w:val="00AA560B"/>
    <w:rsid w:val="00AA5694"/>
    <w:rsid w:val="00AA572E"/>
    <w:rsid w:val="00AA5E9C"/>
    <w:rsid w:val="00AA6D60"/>
    <w:rsid w:val="00AA6DA5"/>
    <w:rsid w:val="00AA6FA4"/>
    <w:rsid w:val="00AA7232"/>
    <w:rsid w:val="00AA75D6"/>
    <w:rsid w:val="00AA76CD"/>
    <w:rsid w:val="00AA772F"/>
    <w:rsid w:val="00AA78F3"/>
    <w:rsid w:val="00AA7A2A"/>
    <w:rsid w:val="00AA7C1F"/>
    <w:rsid w:val="00AB0478"/>
    <w:rsid w:val="00AB06FE"/>
    <w:rsid w:val="00AB0AC2"/>
    <w:rsid w:val="00AB0B2A"/>
    <w:rsid w:val="00AB138A"/>
    <w:rsid w:val="00AB1A42"/>
    <w:rsid w:val="00AB1E90"/>
    <w:rsid w:val="00AB2444"/>
    <w:rsid w:val="00AB294D"/>
    <w:rsid w:val="00AB2C81"/>
    <w:rsid w:val="00AB2DFC"/>
    <w:rsid w:val="00AB374B"/>
    <w:rsid w:val="00AB37BC"/>
    <w:rsid w:val="00AB3979"/>
    <w:rsid w:val="00AB3A86"/>
    <w:rsid w:val="00AB4498"/>
    <w:rsid w:val="00AB44CB"/>
    <w:rsid w:val="00AB57D5"/>
    <w:rsid w:val="00AB5AF2"/>
    <w:rsid w:val="00AB6216"/>
    <w:rsid w:val="00AB68A3"/>
    <w:rsid w:val="00AB69A4"/>
    <w:rsid w:val="00AB6B34"/>
    <w:rsid w:val="00AB6F51"/>
    <w:rsid w:val="00AB7907"/>
    <w:rsid w:val="00AC0022"/>
    <w:rsid w:val="00AC006A"/>
    <w:rsid w:val="00AC039F"/>
    <w:rsid w:val="00AC08C9"/>
    <w:rsid w:val="00AC1603"/>
    <w:rsid w:val="00AC17C1"/>
    <w:rsid w:val="00AC1A53"/>
    <w:rsid w:val="00AC21A3"/>
    <w:rsid w:val="00AC22C2"/>
    <w:rsid w:val="00AC2CE4"/>
    <w:rsid w:val="00AC32C8"/>
    <w:rsid w:val="00AC3CA0"/>
    <w:rsid w:val="00AC41A9"/>
    <w:rsid w:val="00AC4AA7"/>
    <w:rsid w:val="00AC4F84"/>
    <w:rsid w:val="00AC558D"/>
    <w:rsid w:val="00AC5703"/>
    <w:rsid w:val="00AC5E5A"/>
    <w:rsid w:val="00AC5F00"/>
    <w:rsid w:val="00AC6220"/>
    <w:rsid w:val="00AC6A05"/>
    <w:rsid w:val="00AC6B68"/>
    <w:rsid w:val="00AC705F"/>
    <w:rsid w:val="00AD0065"/>
    <w:rsid w:val="00AD014C"/>
    <w:rsid w:val="00AD07D0"/>
    <w:rsid w:val="00AD0819"/>
    <w:rsid w:val="00AD0A2E"/>
    <w:rsid w:val="00AD0F52"/>
    <w:rsid w:val="00AD0FE8"/>
    <w:rsid w:val="00AD1745"/>
    <w:rsid w:val="00AD1867"/>
    <w:rsid w:val="00AD194E"/>
    <w:rsid w:val="00AD1A7C"/>
    <w:rsid w:val="00AD2C38"/>
    <w:rsid w:val="00AD2D14"/>
    <w:rsid w:val="00AD2F2F"/>
    <w:rsid w:val="00AD30BA"/>
    <w:rsid w:val="00AD324C"/>
    <w:rsid w:val="00AD3488"/>
    <w:rsid w:val="00AD3543"/>
    <w:rsid w:val="00AD35ED"/>
    <w:rsid w:val="00AD4365"/>
    <w:rsid w:val="00AD48FE"/>
    <w:rsid w:val="00AD4AED"/>
    <w:rsid w:val="00AD4C4B"/>
    <w:rsid w:val="00AD4E96"/>
    <w:rsid w:val="00AD4F8A"/>
    <w:rsid w:val="00AD5175"/>
    <w:rsid w:val="00AD52B5"/>
    <w:rsid w:val="00AD562E"/>
    <w:rsid w:val="00AD5695"/>
    <w:rsid w:val="00AD590A"/>
    <w:rsid w:val="00AD5C48"/>
    <w:rsid w:val="00AD5FB2"/>
    <w:rsid w:val="00AD60F9"/>
    <w:rsid w:val="00AD66D8"/>
    <w:rsid w:val="00AD6F2B"/>
    <w:rsid w:val="00AD7026"/>
    <w:rsid w:val="00AD74A4"/>
    <w:rsid w:val="00AD79D3"/>
    <w:rsid w:val="00AE04E9"/>
    <w:rsid w:val="00AE06CA"/>
    <w:rsid w:val="00AE0720"/>
    <w:rsid w:val="00AE0773"/>
    <w:rsid w:val="00AE1033"/>
    <w:rsid w:val="00AE1042"/>
    <w:rsid w:val="00AE106E"/>
    <w:rsid w:val="00AE138C"/>
    <w:rsid w:val="00AE18A1"/>
    <w:rsid w:val="00AE1DF7"/>
    <w:rsid w:val="00AE1E93"/>
    <w:rsid w:val="00AE1EFA"/>
    <w:rsid w:val="00AE257C"/>
    <w:rsid w:val="00AE278D"/>
    <w:rsid w:val="00AE2B01"/>
    <w:rsid w:val="00AE2FCC"/>
    <w:rsid w:val="00AE39FA"/>
    <w:rsid w:val="00AE3D93"/>
    <w:rsid w:val="00AE436A"/>
    <w:rsid w:val="00AE4708"/>
    <w:rsid w:val="00AE470F"/>
    <w:rsid w:val="00AE4983"/>
    <w:rsid w:val="00AE4CF9"/>
    <w:rsid w:val="00AE4ED8"/>
    <w:rsid w:val="00AE5013"/>
    <w:rsid w:val="00AE5911"/>
    <w:rsid w:val="00AE5930"/>
    <w:rsid w:val="00AE599D"/>
    <w:rsid w:val="00AE5F4E"/>
    <w:rsid w:val="00AE5FAF"/>
    <w:rsid w:val="00AE6002"/>
    <w:rsid w:val="00AE60B3"/>
    <w:rsid w:val="00AE6323"/>
    <w:rsid w:val="00AE6331"/>
    <w:rsid w:val="00AE63CC"/>
    <w:rsid w:val="00AE65E9"/>
    <w:rsid w:val="00AE664D"/>
    <w:rsid w:val="00AE6675"/>
    <w:rsid w:val="00AE672E"/>
    <w:rsid w:val="00AE6A91"/>
    <w:rsid w:val="00AE71F2"/>
    <w:rsid w:val="00AE7EFF"/>
    <w:rsid w:val="00AE7F71"/>
    <w:rsid w:val="00AF0158"/>
    <w:rsid w:val="00AF022C"/>
    <w:rsid w:val="00AF15C3"/>
    <w:rsid w:val="00AF179A"/>
    <w:rsid w:val="00AF298A"/>
    <w:rsid w:val="00AF2BC5"/>
    <w:rsid w:val="00AF3977"/>
    <w:rsid w:val="00AF3980"/>
    <w:rsid w:val="00AF3C47"/>
    <w:rsid w:val="00AF48FD"/>
    <w:rsid w:val="00AF4C72"/>
    <w:rsid w:val="00AF4CC0"/>
    <w:rsid w:val="00AF4D2E"/>
    <w:rsid w:val="00AF5303"/>
    <w:rsid w:val="00AF54F2"/>
    <w:rsid w:val="00AF5A87"/>
    <w:rsid w:val="00AF6237"/>
    <w:rsid w:val="00AF63EC"/>
    <w:rsid w:val="00AF67C8"/>
    <w:rsid w:val="00AF6881"/>
    <w:rsid w:val="00AF6B63"/>
    <w:rsid w:val="00AF6FF6"/>
    <w:rsid w:val="00AF75FE"/>
    <w:rsid w:val="00AF78E3"/>
    <w:rsid w:val="00AF7A94"/>
    <w:rsid w:val="00AF7B76"/>
    <w:rsid w:val="00AF7F19"/>
    <w:rsid w:val="00B0014C"/>
    <w:rsid w:val="00B0015C"/>
    <w:rsid w:val="00B00244"/>
    <w:rsid w:val="00B00251"/>
    <w:rsid w:val="00B0025F"/>
    <w:rsid w:val="00B00407"/>
    <w:rsid w:val="00B00A7E"/>
    <w:rsid w:val="00B0140B"/>
    <w:rsid w:val="00B015B9"/>
    <w:rsid w:val="00B01848"/>
    <w:rsid w:val="00B0192A"/>
    <w:rsid w:val="00B02013"/>
    <w:rsid w:val="00B02149"/>
    <w:rsid w:val="00B02781"/>
    <w:rsid w:val="00B027B5"/>
    <w:rsid w:val="00B02A72"/>
    <w:rsid w:val="00B02C33"/>
    <w:rsid w:val="00B02CB3"/>
    <w:rsid w:val="00B02ECC"/>
    <w:rsid w:val="00B034E3"/>
    <w:rsid w:val="00B038B2"/>
    <w:rsid w:val="00B039AC"/>
    <w:rsid w:val="00B03B61"/>
    <w:rsid w:val="00B03DD5"/>
    <w:rsid w:val="00B03F37"/>
    <w:rsid w:val="00B03F5B"/>
    <w:rsid w:val="00B04078"/>
    <w:rsid w:val="00B04482"/>
    <w:rsid w:val="00B0463D"/>
    <w:rsid w:val="00B04684"/>
    <w:rsid w:val="00B0471F"/>
    <w:rsid w:val="00B056FE"/>
    <w:rsid w:val="00B05720"/>
    <w:rsid w:val="00B0572A"/>
    <w:rsid w:val="00B059AD"/>
    <w:rsid w:val="00B05BF8"/>
    <w:rsid w:val="00B05C02"/>
    <w:rsid w:val="00B05F7C"/>
    <w:rsid w:val="00B06156"/>
    <w:rsid w:val="00B068D2"/>
    <w:rsid w:val="00B06DDA"/>
    <w:rsid w:val="00B0727E"/>
    <w:rsid w:val="00B073E0"/>
    <w:rsid w:val="00B0753D"/>
    <w:rsid w:val="00B0764A"/>
    <w:rsid w:val="00B07B60"/>
    <w:rsid w:val="00B100C7"/>
    <w:rsid w:val="00B106B8"/>
    <w:rsid w:val="00B10889"/>
    <w:rsid w:val="00B1134E"/>
    <w:rsid w:val="00B1149F"/>
    <w:rsid w:val="00B1217F"/>
    <w:rsid w:val="00B1245D"/>
    <w:rsid w:val="00B12921"/>
    <w:rsid w:val="00B1309B"/>
    <w:rsid w:val="00B1377F"/>
    <w:rsid w:val="00B1399F"/>
    <w:rsid w:val="00B13D3B"/>
    <w:rsid w:val="00B141C9"/>
    <w:rsid w:val="00B1458B"/>
    <w:rsid w:val="00B14CAC"/>
    <w:rsid w:val="00B14CDD"/>
    <w:rsid w:val="00B1528D"/>
    <w:rsid w:val="00B153A9"/>
    <w:rsid w:val="00B15671"/>
    <w:rsid w:val="00B15A30"/>
    <w:rsid w:val="00B1601E"/>
    <w:rsid w:val="00B16082"/>
    <w:rsid w:val="00B16117"/>
    <w:rsid w:val="00B1678A"/>
    <w:rsid w:val="00B16809"/>
    <w:rsid w:val="00B16875"/>
    <w:rsid w:val="00B16974"/>
    <w:rsid w:val="00B169EE"/>
    <w:rsid w:val="00B16BCB"/>
    <w:rsid w:val="00B16FE1"/>
    <w:rsid w:val="00B1709A"/>
    <w:rsid w:val="00B178C9"/>
    <w:rsid w:val="00B17E1D"/>
    <w:rsid w:val="00B17E95"/>
    <w:rsid w:val="00B17EF5"/>
    <w:rsid w:val="00B20180"/>
    <w:rsid w:val="00B2086B"/>
    <w:rsid w:val="00B211FB"/>
    <w:rsid w:val="00B220A3"/>
    <w:rsid w:val="00B222AE"/>
    <w:rsid w:val="00B22505"/>
    <w:rsid w:val="00B226BE"/>
    <w:rsid w:val="00B22ACB"/>
    <w:rsid w:val="00B22F46"/>
    <w:rsid w:val="00B23019"/>
    <w:rsid w:val="00B235DA"/>
    <w:rsid w:val="00B237A5"/>
    <w:rsid w:val="00B23851"/>
    <w:rsid w:val="00B24149"/>
    <w:rsid w:val="00B24289"/>
    <w:rsid w:val="00B25680"/>
    <w:rsid w:val="00B25681"/>
    <w:rsid w:val="00B25C2C"/>
    <w:rsid w:val="00B26058"/>
    <w:rsid w:val="00B261C7"/>
    <w:rsid w:val="00B26D69"/>
    <w:rsid w:val="00B274A9"/>
    <w:rsid w:val="00B274EF"/>
    <w:rsid w:val="00B27559"/>
    <w:rsid w:val="00B277D7"/>
    <w:rsid w:val="00B27B61"/>
    <w:rsid w:val="00B27CB3"/>
    <w:rsid w:val="00B27FFA"/>
    <w:rsid w:val="00B300DC"/>
    <w:rsid w:val="00B30329"/>
    <w:rsid w:val="00B3032E"/>
    <w:rsid w:val="00B30362"/>
    <w:rsid w:val="00B30674"/>
    <w:rsid w:val="00B30A7B"/>
    <w:rsid w:val="00B30CD4"/>
    <w:rsid w:val="00B31015"/>
    <w:rsid w:val="00B31505"/>
    <w:rsid w:val="00B31A9F"/>
    <w:rsid w:val="00B32393"/>
    <w:rsid w:val="00B326AB"/>
    <w:rsid w:val="00B32A64"/>
    <w:rsid w:val="00B333C7"/>
    <w:rsid w:val="00B33667"/>
    <w:rsid w:val="00B3383A"/>
    <w:rsid w:val="00B33BF7"/>
    <w:rsid w:val="00B33F83"/>
    <w:rsid w:val="00B346EF"/>
    <w:rsid w:val="00B34CF8"/>
    <w:rsid w:val="00B3555B"/>
    <w:rsid w:val="00B35AC5"/>
    <w:rsid w:val="00B35DF3"/>
    <w:rsid w:val="00B35E88"/>
    <w:rsid w:val="00B35FDF"/>
    <w:rsid w:val="00B3618F"/>
    <w:rsid w:val="00B36A4A"/>
    <w:rsid w:val="00B36F9A"/>
    <w:rsid w:val="00B3706A"/>
    <w:rsid w:val="00B37098"/>
    <w:rsid w:val="00B37F7A"/>
    <w:rsid w:val="00B4011C"/>
    <w:rsid w:val="00B4029E"/>
    <w:rsid w:val="00B406AE"/>
    <w:rsid w:val="00B415B5"/>
    <w:rsid w:val="00B4178F"/>
    <w:rsid w:val="00B419C9"/>
    <w:rsid w:val="00B4221C"/>
    <w:rsid w:val="00B426F1"/>
    <w:rsid w:val="00B42B1B"/>
    <w:rsid w:val="00B42C12"/>
    <w:rsid w:val="00B42D03"/>
    <w:rsid w:val="00B4346A"/>
    <w:rsid w:val="00B4431B"/>
    <w:rsid w:val="00B44500"/>
    <w:rsid w:val="00B44778"/>
    <w:rsid w:val="00B448E4"/>
    <w:rsid w:val="00B44A79"/>
    <w:rsid w:val="00B44C1D"/>
    <w:rsid w:val="00B44D32"/>
    <w:rsid w:val="00B453B2"/>
    <w:rsid w:val="00B45E40"/>
    <w:rsid w:val="00B46117"/>
    <w:rsid w:val="00B464FB"/>
    <w:rsid w:val="00B46702"/>
    <w:rsid w:val="00B46AB8"/>
    <w:rsid w:val="00B46C5E"/>
    <w:rsid w:val="00B46DFF"/>
    <w:rsid w:val="00B46E4E"/>
    <w:rsid w:val="00B46E96"/>
    <w:rsid w:val="00B4795C"/>
    <w:rsid w:val="00B47F40"/>
    <w:rsid w:val="00B47FA1"/>
    <w:rsid w:val="00B50043"/>
    <w:rsid w:val="00B50C0A"/>
    <w:rsid w:val="00B50D54"/>
    <w:rsid w:val="00B52935"/>
    <w:rsid w:val="00B52B5E"/>
    <w:rsid w:val="00B5329F"/>
    <w:rsid w:val="00B53B23"/>
    <w:rsid w:val="00B540D9"/>
    <w:rsid w:val="00B54552"/>
    <w:rsid w:val="00B548E6"/>
    <w:rsid w:val="00B54D5F"/>
    <w:rsid w:val="00B550F3"/>
    <w:rsid w:val="00B552EF"/>
    <w:rsid w:val="00B554E1"/>
    <w:rsid w:val="00B559E7"/>
    <w:rsid w:val="00B55D8E"/>
    <w:rsid w:val="00B565B2"/>
    <w:rsid w:val="00B567EA"/>
    <w:rsid w:val="00B56EEF"/>
    <w:rsid w:val="00B57290"/>
    <w:rsid w:val="00B578FA"/>
    <w:rsid w:val="00B57A98"/>
    <w:rsid w:val="00B6025C"/>
    <w:rsid w:val="00B603C7"/>
    <w:rsid w:val="00B611EA"/>
    <w:rsid w:val="00B613F1"/>
    <w:rsid w:val="00B61772"/>
    <w:rsid w:val="00B6179E"/>
    <w:rsid w:val="00B61C17"/>
    <w:rsid w:val="00B61D26"/>
    <w:rsid w:val="00B61DA9"/>
    <w:rsid w:val="00B621C9"/>
    <w:rsid w:val="00B62272"/>
    <w:rsid w:val="00B623EA"/>
    <w:rsid w:val="00B6243B"/>
    <w:rsid w:val="00B62A8E"/>
    <w:rsid w:val="00B62DCA"/>
    <w:rsid w:val="00B63225"/>
    <w:rsid w:val="00B6327A"/>
    <w:rsid w:val="00B634DC"/>
    <w:rsid w:val="00B63DC2"/>
    <w:rsid w:val="00B63EE9"/>
    <w:rsid w:val="00B63FE1"/>
    <w:rsid w:val="00B64083"/>
    <w:rsid w:val="00B645F6"/>
    <w:rsid w:val="00B6498D"/>
    <w:rsid w:val="00B64DDF"/>
    <w:rsid w:val="00B65681"/>
    <w:rsid w:val="00B6598E"/>
    <w:rsid w:val="00B66047"/>
    <w:rsid w:val="00B660B4"/>
    <w:rsid w:val="00B6683B"/>
    <w:rsid w:val="00B66B2A"/>
    <w:rsid w:val="00B66C54"/>
    <w:rsid w:val="00B66CCD"/>
    <w:rsid w:val="00B66F89"/>
    <w:rsid w:val="00B67327"/>
    <w:rsid w:val="00B677B2"/>
    <w:rsid w:val="00B67AB5"/>
    <w:rsid w:val="00B67AC8"/>
    <w:rsid w:val="00B67B1B"/>
    <w:rsid w:val="00B704C5"/>
    <w:rsid w:val="00B70791"/>
    <w:rsid w:val="00B70B64"/>
    <w:rsid w:val="00B7168C"/>
    <w:rsid w:val="00B722C1"/>
    <w:rsid w:val="00B72627"/>
    <w:rsid w:val="00B727D6"/>
    <w:rsid w:val="00B727DD"/>
    <w:rsid w:val="00B7280D"/>
    <w:rsid w:val="00B72CAD"/>
    <w:rsid w:val="00B72E19"/>
    <w:rsid w:val="00B739D8"/>
    <w:rsid w:val="00B73B84"/>
    <w:rsid w:val="00B74424"/>
    <w:rsid w:val="00B74905"/>
    <w:rsid w:val="00B755B2"/>
    <w:rsid w:val="00B7563E"/>
    <w:rsid w:val="00B75A9B"/>
    <w:rsid w:val="00B75B18"/>
    <w:rsid w:val="00B75CE5"/>
    <w:rsid w:val="00B76241"/>
    <w:rsid w:val="00B766F6"/>
    <w:rsid w:val="00B76861"/>
    <w:rsid w:val="00B776DB"/>
    <w:rsid w:val="00B77F2C"/>
    <w:rsid w:val="00B80836"/>
    <w:rsid w:val="00B80C57"/>
    <w:rsid w:val="00B810B1"/>
    <w:rsid w:val="00B81106"/>
    <w:rsid w:val="00B81493"/>
    <w:rsid w:val="00B819ED"/>
    <w:rsid w:val="00B81BFF"/>
    <w:rsid w:val="00B81D68"/>
    <w:rsid w:val="00B820A3"/>
    <w:rsid w:val="00B820D2"/>
    <w:rsid w:val="00B821BE"/>
    <w:rsid w:val="00B82996"/>
    <w:rsid w:val="00B82EC1"/>
    <w:rsid w:val="00B832EF"/>
    <w:rsid w:val="00B835E6"/>
    <w:rsid w:val="00B83BD4"/>
    <w:rsid w:val="00B83FC1"/>
    <w:rsid w:val="00B8404B"/>
    <w:rsid w:val="00B841EE"/>
    <w:rsid w:val="00B84537"/>
    <w:rsid w:val="00B845AB"/>
    <w:rsid w:val="00B84AAD"/>
    <w:rsid w:val="00B84E4E"/>
    <w:rsid w:val="00B8521D"/>
    <w:rsid w:val="00B854EA"/>
    <w:rsid w:val="00B86105"/>
    <w:rsid w:val="00B86133"/>
    <w:rsid w:val="00B86203"/>
    <w:rsid w:val="00B8656A"/>
    <w:rsid w:val="00B865D0"/>
    <w:rsid w:val="00B8663D"/>
    <w:rsid w:val="00B8682C"/>
    <w:rsid w:val="00B86F18"/>
    <w:rsid w:val="00B87D07"/>
    <w:rsid w:val="00B87FC0"/>
    <w:rsid w:val="00B901EE"/>
    <w:rsid w:val="00B90347"/>
    <w:rsid w:val="00B9104D"/>
    <w:rsid w:val="00B914DF"/>
    <w:rsid w:val="00B9150F"/>
    <w:rsid w:val="00B9188A"/>
    <w:rsid w:val="00B9196D"/>
    <w:rsid w:val="00B91ACB"/>
    <w:rsid w:val="00B91CF7"/>
    <w:rsid w:val="00B91F52"/>
    <w:rsid w:val="00B91FD4"/>
    <w:rsid w:val="00B9253E"/>
    <w:rsid w:val="00B927C6"/>
    <w:rsid w:val="00B92C3E"/>
    <w:rsid w:val="00B92E78"/>
    <w:rsid w:val="00B930B4"/>
    <w:rsid w:val="00B934A4"/>
    <w:rsid w:val="00B93608"/>
    <w:rsid w:val="00B93B39"/>
    <w:rsid w:val="00B93EDB"/>
    <w:rsid w:val="00B94082"/>
    <w:rsid w:val="00B9420A"/>
    <w:rsid w:val="00B950FE"/>
    <w:rsid w:val="00B9523B"/>
    <w:rsid w:val="00B9561B"/>
    <w:rsid w:val="00B958F1"/>
    <w:rsid w:val="00B9594D"/>
    <w:rsid w:val="00B95A9F"/>
    <w:rsid w:val="00B95C5F"/>
    <w:rsid w:val="00B95D2E"/>
    <w:rsid w:val="00B963FF"/>
    <w:rsid w:val="00B976ED"/>
    <w:rsid w:val="00B97791"/>
    <w:rsid w:val="00B97C5F"/>
    <w:rsid w:val="00B97E39"/>
    <w:rsid w:val="00B97ED9"/>
    <w:rsid w:val="00BA003E"/>
    <w:rsid w:val="00BA023A"/>
    <w:rsid w:val="00BA029C"/>
    <w:rsid w:val="00BA042D"/>
    <w:rsid w:val="00BA0638"/>
    <w:rsid w:val="00BA0BA6"/>
    <w:rsid w:val="00BA0F93"/>
    <w:rsid w:val="00BA1074"/>
    <w:rsid w:val="00BA179A"/>
    <w:rsid w:val="00BA1B28"/>
    <w:rsid w:val="00BA241B"/>
    <w:rsid w:val="00BA268E"/>
    <w:rsid w:val="00BA34A8"/>
    <w:rsid w:val="00BA3762"/>
    <w:rsid w:val="00BA3798"/>
    <w:rsid w:val="00BA379C"/>
    <w:rsid w:val="00BA410E"/>
    <w:rsid w:val="00BA42D8"/>
    <w:rsid w:val="00BA4692"/>
    <w:rsid w:val="00BA4AD2"/>
    <w:rsid w:val="00BA4E70"/>
    <w:rsid w:val="00BA559F"/>
    <w:rsid w:val="00BA5EB9"/>
    <w:rsid w:val="00BA5F7F"/>
    <w:rsid w:val="00BA612F"/>
    <w:rsid w:val="00BA618D"/>
    <w:rsid w:val="00BA64B7"/>
    <w:rsid w:val="00BA65D6"/>
    <w:rsid w:val="00BA663F"/>
    <w:rsid w:val="00BA6937"/>
    <w:rsid w:val="00BA7110"/>
    <w:rsid w:val="00BA7311"/>
    <w:rsid w:val="00BA753E"/>
    <w:rsid w:val="00BA7B5C"/>
    <w:rsid w:val="00BA7C08"/>
    <w:rsid w:val="00BA7C61"/>
    <w:rsid w:val="00BB0228"/>
    <w:rsid w:val="00BB0342"/>
    <w:rsid w:val="00BB0825"/>
    <w:rsid w:val="00BB0AE8"/>
    <w:rsid w:val="00BB1735"/>
    <w:rsid w:val="00BB1A3E"/>
    <w:rsid w:val="00BB1CC0"/>
    <w:rsid w:val="00BB1CFD"/>
    <w:rsid w:val="00BB1D1A"/>
    <w:rsid w:val="00BB23DA"/>
    <w:rsid w:val="00BB249E"/>
    <w:rsid w:val="00BB2BDD"/>
    <w:rsid w:val="00BB2E3B"/>
    <w:rsid w:val="00BB31A6"/>
    <w:rsid w:val="00BB34B1"/>
    <w:rsid w:val="00BB3574"/>
    <w:rsid w:val="00BB3946"/>
    <w:rsid w:val="00BB3B09"/>
    <w:rsid w:val="00BB3D3C"/>
    <w:rsid w:val="00BB401F"/>
    <w:rsid w:val="00BB41E7"/>
    <w:rsid w:val="00BB49C9"/>
    <w:rsid w:val="00BB4DB9"/>
    <w:rsid w:val="00BB6663"/>
    <w:rsid w:val="00BB75A9"/>
    <w:rsid w:val="00BB76D6"/>
    <w:rsid w:val="00BC0372"/>
    <w:rsid w:val="00BC06B0"/>
    <w:rsid w:val="00BC0EE5"/>
    <w:rsid w:val="00BC103A"/>
    <w:rsid w:val="00BC10DA"/>
    <w:rsid w:val="00BC1106"/>
    <w:rsid w:val="00BC12CA"/>
    <w:rsid w:val="00BC138E"/>
    <w:rsid w:val="00BC159E"/>
    <w:rsid w:val="00BC16EC"/>
    <w:rsid w:val="00BC1764"/>
    <w:rsid w:val="00BC24D4"/>
    <w:rsid w:val="00BC2A2F"/>
    <w:rsid w:val="00BC2C61"/>
    <w:rsid w:val="00BC3162"/>
    <w:rsid w:val="00BC3381"/>
    <w:rsid w:val="00BC3417"/>
    <w:rsid w:val="00BC36FA"/>
    <w:rsid w:val="00BC37B7"/>
    <w:rsid w:val="00BC3CDB"/>
    <w:rsid w:val="00BC543E"/>
    <w:rsid w:val="00BC5650"/>
    <w:rsid w:val="00BC5808"/>
    <w:rsid w:val="00BC599F"/>
    <w:rsid w:val="00BC59F5"/>
    <w:rsid w:val="00BC5BE7"/>
    <w:rsid w:val="00BC5E5D"/>
    <w:rsid w:val="00BC5F1B"/>
    <w:rsid w:val="00BC616D"/>
    <w:rsid w:val="00BC68D1"/>
    <w:rsid w:val="00BC7638"/>
    <w:rsid w:val="00BD0834"/>
    <w:rsid w:val="00BD1AEC"/>
    <w:rsid w:val="00BD23D5"/>
    <w:rsid w:val="00BD23EB"/>
    <w:rsid w:val="00BD25F2"/>
    <w:rsid w:val="00BD2919"/>
    <w:rsid w:val="00BD3377"/>
    <w:rsid w:val="00BD37BB"/>
    <w:rsid w:val="00BD39CE"/>
    <w:rsid w:val="00BD3B4A"/>
    <w:rsid w:val="00BD43D5"/>
    <w:rsid w:val="00BD4454"/>
    <w:rsid w:val="00BD450F"/>
    <w:rsid w:val="00BD4599"/>
    <w:rsid w:val="00BD5576"/>
    <w:rsid w:val="00BD56D7"/>
    <w:rsid w:val="00BD58F2"/>
    <w:rsid w:val="00BD5E13"/>
    <w:rsid w:val="00BD5E1E"/>
    <w:rsid w:val="00BD6CDC"/>
    <w:rsid w:val="00BD73B6"/>
    <w:rsid w:val="00BD7F0C"/>
    <w:rsid w:val="00BE0062"/>
    <w:rsid w:val="00BE0116"/>
    <w:rsid w:val="00BE0145"/>
    <w:rsid w:val="00BE09A3"/>
    <w:rsid w:val="00BE0ABC"/>
    <w:rsid w:val="00BE14D5"/>
    <w:rsid w:val="00BE1524"/>
    <w:rsid w:val="00BE1BD0"/>
    <w:rsid w:val="00BE21A3"/>
    <w:rsid w:val="00BE2395"/>
    <w:rsid w:val="00BE26A6"/>
    <w:rsid w:val="00BE38D2"/>
    <w:rsid w:val="00BE3C1B"/>
    <w:rsid w:val="00BE42BD"/>
    <w:rsid w:val="00BE4894"/>
    <w:rsid w:val="00BE4996"/>
    <w:rsid w:val="00BE50CA"/>
    <w:rsid w:val="00BE5191"/>
    <w:rsid w:val="00BE5236"/>
    <w:rsid w:val="00BE55CC"/>
    <w:rsid w:val="00BE5BCC"/>
    <w:rsid w:val="00BE6087"/>
    <w:rsid w:val="00BE6177"/>
    <w:rsid w:val="00BE652B"/>
    <w:rsid w:val="00BE6583"/>
    <w:rsid w:val="00BE6772"/>
    <w:rsid w:val="00BE67E4"/>
    <w:rsid w:val="00BE779E"/>
    <w:rsid w:val="00BE7C73"/>
    <w:rsid w:val="00BE7FB7"/>
    <w:rsid w:val="00BF0118"/>
    <w:rsid w:val="00BF08F3"/>
    <w:rsid w:val="00BF0BE8"/>
    <w:rsid w:val="00BF1569"/>
    <w:rsid w:val="00BF1B8F"/>
    <w:rsid w:val="00BF1EEF"/>
    <w:rsid w:val="00BF2979"/>
    <w:rsid w:val="00BF29FA"/>
    <w:rsid w:val="00BF31C8"/>
    <w:rsid w:val="00BF3238"/>
    <w:rsid w:val="00BF324B"/>
    <w:rsid w:val="00BF3A37"/>
    <w:rsid w:val="00BF42D8"/>
    <w:rsid w:val="00BF4780"/>
    <w:rsid w:val="00BF4B7E"/>
    <w:rsid w:val="00BF5103"/>
    <w:rsid w:val="00BF53CA"/>
    <w:rsid w:val="00BF54ED"/>
    <w:rsid w:val="00BF558B"/>
    <w:rsid w:val="00BF56B0"/>
    <w:rsid w:val="00BF5A5D"/>
    <w:rsid w:val="00BF5A9E"/>
    <w:rsid w:val="00BF5E44"/>
    <w:rsid w:val="00BF5E6C"/>
    <w:rsid w:val="00BF5FD0"/>
    <w:rsid w:val="00BF6326"/>
    <w:rsid w:val="00BF7548"/>
    <w:rsid w:val="00BF79EB"/>
    <w:rsid w:val="00C00271"/>
    <w:rsid w:val="00C00479"/>
    <w:rsid w:val="00C00887"/>
    <w:rsid w:val="00C013B3"/>
    <w:rsid w:val="00C013E5"/>
    <w:rsid w:val="00C015DA"/>
    <w:rsid w:val="00C02926"/>
    <w:rsid w:val="00C02A07"/>
    <w:rsid w:val="00C02C68"/>
    <w:rsid w:val="00C031F2"/>
    <w:rsid w:val="00C0365A"/>
    <w:rsid w:val="00C036F3"/>
    <w:rsid w:val="00C0394A"/>
    <w:rsid w:val="00C044C8"/>
    <w:rsid w:val="00C04883"/>
    <w:rsid w:val="00C04D1E"/>
    <w:rsid w:val="00C0539A"/>
    <w:rsid w:val="00C0594F"/>
    <w:rsid w:val="00C063F1"/>
    <w:rsid w:val="00C06B6C"/>
    <w:rsid w:val="00C06BBC"/>
    <w:rsid w:val="00C06CF4"/>
    <w:rsid w:val="00C070FE"/>
    <w:rsid w:val="00C0728B"/>
    <w:rsid w:val="00C075A5"/>
    <w:rsid w:val="00C07B72"/>
    <w:rsid w:val="00C103FD"/>
    <w:rsid w:val="00C1046C"/>
    <w:rsid w:val="00C10590"/>
    <w:rsid w:val="00C10A19"/>
    <w:rsid w:val="00C10A3A"/>
    <w:rsid w:val="00C10B23"/>
    <w:rsid w:val="00C11ACC"/>
    <w:rsid w:val="00C11AD0"/>
    <w:rsid w:val="00C11C61"/>
    <w:rsid w:val="00C11F43"/>
    <w:rsid w:val="00C1222D"/>
    <w:rsid w:val="00C12C15"/>
    <w:rsid w:val="00C12D5E"/>
    <w:rsid w:val="00C1302F"/>
    <w:rsid w:val="00C13155"/>
    <w:rsid w:val="00C1340A"/>
    <w:rsid w:val="00C140D1"/>
    <w:rsid w:val="00C142BC"/>
    <w:rsid w:val="00C1529E"/>
    <w:rsid w:val="00C1533F"/>
    <w:rsid w:val="00C15592"/>
    <w:rsid w:val="00C159E8"/>
    <w:rsid w:val="00C162A1"/>
    <w:rsid w:val="00C16437"/>
    <w:rsid w:val="00C165DB"/>
    <w:rsid w:val="00C167A3"/>
    <w:rsid w:val="00C167D3"/>
    <w:rsid w:val="00C16A9C"/>
    <w:rsid w:val="00C174DA"/>
    <w:rsid w:val="00C17A23"/>
    <w:rsid w:val="00C17B9F"/>
    <w:rsid w:val="00C201E7"/>
    <w:rsid w:val="00C20513"/>
    <w:rsid w:val="00C2095A"/>
    <w:rsid w:val="00C20AE4"/>
    <w:rsid w:val="00C20B11"/>
    <w:rsid w:val="00C20CE4"/>
    <w:rsid w:val="00C21A74"/>
    <w:rsid w:val="00C21AB5"/>
    <w:rsid w:val="00C21C40"/>
    <w:rsid w:val="00C21E31"/>
    <w:rsid w:val="00C21F2F"/>
    <w:rsid w:val="00C222E5"/>
    <w:rsid w:val="00C22873"/>
    <w:rsid w:val="00C22A2F"/>
    <w:rsid w:val="00C22B09"/>
    <w:rsid w:val="00C230C7"/>
    <w:rsid w:val="00C2314C"/>
    <w:rsid w:val="00C234A6"/>
    <w:rsid w:val="00C237D1"/>
    <w:rsid w:val="00C238D9"/>
    <w:rsid w:val="00C23AC1"/>
    <w:rsid w:val="00C23C23"/>
    <w:rsid w:val="00C23E37"/>
    <w:rsid w:val="00C2413C"/>
    <w:rsid w:val="00C24237"/>
    <w:rsid w:val="00C2443B"/>
    <w:rsid w:val="00C24693"/>
    <w:rsid w:val="00C24B88"/>
    <w:rsid w:val="00C24CBD"/>
    <w:rsid w:val="00C25188"/>
    <w:rsid w:val="00C258D2"/>
    <w:rsid w:val="00C25EB5"/>
    <w:rsid w:val="00C26252"/>
    <w:rsid w:val="00C26565"/>
    <w:rsid w:val="00C26587"/>
    <w:rsid w:val="00C26AA7"/>
    <w:rsid w:val="00C26C97"/>
    <w:rsid w:val="00C27F5D"/>
    <w:rsid w:val="00C3049D"/>
    <w:rsid w:val="00C311A8"/>
    <w:rsid w:val="00C31745"/>
    <w:rsid w:val="00C320B8"/>
    <w:rsid w:val="00C322CD"/>
    <w:rsid w:val="00C3380D"/>
    <w:rsid w:val="00C33BB3"/>
    <w:rsid w:val="00C33C20"/>
    <w:rsid w:val="00C33DF0"/>
    <w:rsid w:val="00C3420D"/>
    <w:rsid w:val="00C34664"/>
    <w:rsid w:val="00C357BF"/>
    <w:rsid w:val="00C359D7"/>
    <w:rsid w:val="00C35BC9"/>
    <w:rsid w:val="00C35BF7"/>
    <w:rsid w:val="00C3627D"/>
    <w:rsid w:val="00C3696E"/>
    <w:rsid w:val="00C3737B"/>
    <w:rsid w:val="00C375EF"/>
    <w:rsid w:val="00C37FDB"/>
    <w:rsid w:val="00C40462"/>
    <w:rsid w:val="00C404BB"/>
    <w:rsid w:val="00C406AF"/>
    <w:rsid w:val="00C40872"/>
    <w:rsid w:val="00C40F70"/>
    <w:rsid w:val="00C41056"/>
    <w:rsid w:val="00C4117B"/>
    <w:rsid w:val="00C419F3"/>
    <w:rsid w:val="00C41C03"/>
    <w:rsid w:val="00C41CF2"/>
    <w:rsid w:val="00C425AB"/>
    <w:rsid w:val="00C426E6"/>
    <w:rsid w:val="00C4327B"/>
    <w:rsid w:val="00C43C90"/>
    <w:rsid w:val="00C44475"/>
    <w:rsid w:val="00C445CB"/>
    <w:rsid w:val="00C44A2E"/>
    <w:rsid w:val="00C44ADF"/>
    <w:rsid w:val="00C44D22"/>
    <w:rsid w:val="00C45042"/>
    <w:rsid w:val="00C45067"/>
    <w:rsid w:val="00C45521"/>
    <w:rsid w:val="00C45F6B"/>
    <w:rsid w:val="00C46021"/>
    <w:rsid w:val="00C4656F"/>
    <w:rsid w:val="00C467E7"/>
    <w:rsid w:val="00C46DEC"/>
    <w:rsid w:val="00C46FB8"/>
    <w:rsid w:val="00C46FCF"/>
    <w:rsid w:val="00C4708E"/>
    <w:rsid w:val="00C4711A"/>
    <w:rsid w:val="00C475AC"/>
    <w:rsid w:val="00C47A60"/>
    <w:rsid w:val="00C47CBB"/>
    <w:rsid w:val="00C47CD1"/>
    <w:rsid w:val="00C47E1E"/>
    <w:rsid w:val="00C50037"/>
    <w:rsid w:val="00C514BA"/>
    <w:rsid w:val="00C51576"/>
    <w:rsid w:val="00C516CD"/>
    <w:rsid w:val="00C526E6"/>
    <w:rsid w:val="00C528FF"/>
    <w:rsid w:val="00C52CFA"/>
    <w:rsid w:val="00C52FE0"/>
    <w:rsid w:val="00C53784"/>
    <w:rsid w:val="00C53879"/>
    <w:rsid w:val="00C539DB"/>
    <w:rsid w:val="00C53A8C"/>
    <w:rsid w:val="00C53D9C"/>
    <w:rsid w:val="00C54252"/>
    <w:rsid w:val="00C545BF"/>
    <w:rsid w:val="00C54835"/>
    <w:rsid w:val="00C54B0C"/>
    <w:rsid w:val="00C54F7B"/>
    <w:rsid w:val="00C555F2"/>
    <w:rsid w:val="00C566AB"/>
    <w:rsid w:val="00C567A0"/>
    <w:rsid w:val="00C56874"/>
    <w:rsid w:val="00C56D3D"/>
    <w:rsid w:val="00C56D9D"/>
    <w:rsid w:val="00C56EBC"/>
    <w:rsid w:val="00C573EA"/>
    <w:rsid w:val="00C5753E"/>
    <w:rsid w:val="00C57C34"/>
    <w:rsid w:val="00C6136B"/>
    <w:rsid w:val="00C615ED"/>
    <w:rsid w:val="00C6193A"/>
    <w:rsid w:val="00C619D4"/>
    <w:rsid w:val="00C61D9A"/>
    <w:rsid w:val="00C61F53"/>
    <w:rsid w:val="00C61F99"/>
    <w:rsid w:val="00C62028"/>
    <w:rsid w:val="00C62445"/>
    <w:rsid w:val="00C62A5E"/>
    <w:rsid w:val="00C62DC7"/>
    <w:rsid w:val="00C630B3"/>
    <w:rsid w:val="00C630E2"/>
    <w:rsid w:val="00C63556"/>
    <w:rsid w:val="00C63867"/>
    <w:rsid w:val="00C640CA"/>
    <w:rsid w:val="00C64696"/>
    <w:rsid w:val="00C646B8"/>
    <w:rsid w:val="00C647F0"/>
    <w:rsid w:val="00C64B1F"/>
    <w:rsid w:val="00C65399"/>
    <w:rsid w:val="00C6570B"/>
    <w:rsid w:val="00C65E89"/>
    <w:rsid w:val="00C6602F"/>
    <w:rsid w:val="00C661CA"/>
    <w:rsid w:val="00C662C1"/>
    <w:rsid w:val="00C6655C"/>
    <w:rsid w:val="00C66815"/>
    <w:rsid w:val="00C66B9A"/>
    <w:rsid w:val="00C66BE4"/>
    <w:rsid w:val="00C66EBA"/>
    <w:rsid w:val="00C676F6"/>
    <w:rsid w:val="00C678A5"/>
    <w:rsid w:val="00C678A7"/>
    <w:rsid w:val="00C67C24"/>
    <w:rsid w:val="00C70215"/>
    <w:rsid w:val="00C7179E"/>
    <w:rsid w:val="00C71DF9"/>
    <w:rsid w:val="00C7243D"/>
    <w:rsid w:val="00C725DC"/>
    <w:rsid w:val="00C72D5C"/>
    <w:rsid w:val="00C7381D"/>
    <w:rsid w:val="00C73B1C"/>
    <w:rsid w:val="00C73C3F"/>
    <w:rsid w:val="00C73DD8"/>
    <w:rsid w:val="00C74412"/>
    <w:rsid w:val="00C7442F"/>
    <w:rsid w:val="00C74749"/>
    <w:rsid w:val="00C74838"/>
    <w:rsid w:val="00C74A75"/>
    <w:rsid w:val="00C74BEC"/>
    <w:rsid w:val="00C7516D"/>
    <w:rsid w:val="00C752A3"/>
    <w:rsid w:val="00C755CB"/>
    <w:rsid w:val="00C75C61"/>
    <w:rsid w:val="00C75CBE"/>
    <w:rsid w:val="00C75FB2"/>
    <w:rsid w:val="00C761D5"/>
    <w:rsid w:val="00C76298"/>
    <w:rsid w:val="00C7661C"/>
    <w:rsid w:val="00C76DCB"/>
    <w:rsid w:val="00C7737B"/>
    <w:rsid w:val="00C77C1B"/>
    <w:rsid w:val="00C77C84"/>
    <w:rsid w:val="00C804C0"/>
    <w:rsid w:val="00C808D7"/>
    <w:rsid w:val="00C80DEC"/>
    <w:rsid w:val="00C80FC5"/>
    <w:rsid w:val="00C81147"/>
    <w:rsid w:val="00C81558"/>
    <w:rsid w:val="00C81C1D"/>
    <w:rsid w:val="00C81F0E"/>
    <w:rsid w:val="00C827F9"/>
    <w:rsid w:val="00C82E27"/>
    <w:rsid w:val="00C830E2"/>
    <w:rsid w:val="00C83C69"/>
    <w:rsid w:val="00C83D85"/>
    <w:rsid w:val="00C83DAD"/>
    <w:rsid w:val="00C83E1C"/>
    <w:rsid w:val="00C84448"/>
    <w:rsid w:val="00C857B2"/>
    <w:rsid w:val="00C857CA"/>
    <w:rsid w:val="00C85A7E"/>
    <w:rsid w:val="00C85E4F"/>
    <w:rsid w:val="00C86414"/>
    <w:rsid w:val="00C8700D"/>
    <w:rsid w:val="00C877EE"/>
    <w:rsid w:val="00C87C8C"/>
    <w:rsid w:val="00C90191"/>
    <w:rsid w:val="00C9026E"/>
    <w:rsid w:val="00C903DD"/>
    <w:rsid w:val="00C90A42"/>
    <w:rsid w:val="00C90AC5"/>
    <w:rsid w:val="00C90FF3"/>
    <w:rsid w:val="00C90FF9"/>
    <w:rsid w:val="00C91258"/>
    <w:rsid w:val="00C91395"/>
    <w:rsid w:val="00C91A1B"/>
    <w:rsid w:val="00C91E7A"/>
    <w:rsid w:val="00C91FB7"/>
    <w:rsid w:val="00C92165"/>
    <w:rsid w:val="00C92BE8"/>
    <w:rsid w:val="00C93563"/>
    <w:rsid w:val="00C9396E"/>
    <w:rsid w:val="00C946A1"/>
    <w:rsid w:val="00C94AB7"/>
    <w:rsid w:val="00C94B50"/>
    <w:rsid w:val="00C94B6B"/>
    <w:rsid w:val="00C94B7D"/>
    <w:rsid w:val="00C959DC"/>
    <w:rsid w:val="00C96303"/>
    <w:rsid w:val="00C96399"/>
    <w:rsid w:val="00C96BC1"/>
    <w:rsid w:val="00C9708A"/>
    <w:rsid w:val="00C970B0"/>
    <w:rsid w:val="00C97314"/>
    <w:rsid w:val="00C973F7"/>
    <w:rsid w:val="00C978BD"/>
    <w:rsid w:val="00C97914"/>
    <w:rsid w:val="00C97929"/>
    <w:rsid w:val="00C979B8"/>
    <w:rsid w:val="00C97B8B"/>
    <w:rsid w:val="00CA03C0"/>
    <w:rsid w:val="00CA05A4"/>
    <w:rsid w:val="00CA0AFE"/>
    <w:rsid w:val="00CA0CF1"/>
    <w:rsid w:val="00CA0DDE"/>
    <w:rsid w:val="00CA0E40"/>
    <w:rsid w:val="00CA1406"/>
    <w:rsid w:val="00CA1DF4"/>
    <w:rsid w:val="00CA2F10"/>
    <w:rsid w:val="00CA302F"/>
    <w:rsid w:val="00CA3674"/>
    <w:rsid w:val="00CA3B13"/>
    <w:rsid w:val="00CA3FDC"/>
    <w:rsid w:val="00CA4147"/>
    <w:rsid w:val="00CA4196"/>
    <w:rsid w:val="00CA4786"/>
    <w:rsid w:val="00CA47E7"/>
    <w:rsid w:val="00CA49F8"/>
    <w:rsid w:val="00CA4AFF"/>
    <w:rsid w:val="00CA4B3A"/>
    <w:rsid w:val="00CA5171"/>
    <w:rsid w:val="00CA6A75"/>
    <w:rsid w:val="00CA6C25"/>
    <w:rsid w:val="00CA6F96"/>
    <w:rsid w:val="00CA7156"/>
    <w:rsid w:val="00CA7227"/>
    <w:rsid w:val="00CA76C5"/>
    <w:rsid w:val="00CA78CE"/>
    <w:rsid w:val="00CA7E89"/>
    <w:rsid w:val="00CB0761"/>
    <w:rsid w:val="00CB07AB"/>
    <w:rsid w:val="00CB08F9"/>
    <w:rsid w:val="00CB0998"/>
    <w:rsid w:val="00CB0C2C"/>
    <w:rsid w:val="00CB14F1"/>
    <w:rsid w:val="00CB1576"/>
    <w:rsid w:val="00CB157B"/>
    <w:rsid w:val="00CB18CC"/>
    <w:rsid w:val="00CB1CD8"/>
    <w:rsid w:val="00CB1E3B"/>
    <w:rsid w:val="00CB205B"/>
    <w:rsid w:val="00CB21C0"/>
    <w:rsid w:val="00CB240B"/>
    <w:rsid w:val="00CB24E3"/>
    <w:rsid w:val="00CB2ABE"/>
    <w:rsid w:val="00CB2BFF"/>
    <w:rsid w:val="00CB3566"/>
    <w:rsid w:val="00CB35A3"/>
    <w:rsid w:val="00CB3B15"/>
    <w:rsid w:val="00CB3D77"/>
    <w:rsid w:val="00CB4799"/>
    <w:rsid w:val="00CB604E"/>
    <w:rsid w:val="00CB625A"/>
    <w:rsid w:val="00CB6E2C"/>
    <w:rsid w:val="00CB7282"/>
    <w:rsid w:val="00CB77E3"/>
    <w:rsid w:val="00CB7BC9"/>
    <w:rsid w:val="00CB7D4A"/>
    <w:rsid w:val="00CC03B4"/>
    <w:rsid w:val="00CC07C9"/>
    <w:rsid w:val="00CC2162"/>
    <w:rsid w:val="00CC289F"/>
    <w:rsid w:val="00CC28FA"/>
    <w:rsid w:val="00CC2F34"/>
    <w:rsid w:val="00CC33F8"/>
    <w:rsid w:val="00CC35DC"/>
    <w:rsid w:val="00CC3B05"/>
    <w:rsid w:val="00CC3B99"/>
    <w:rsid w:val="00CC3D90"/>
    <w:rsid w:val="00CC4193"/>
    <w:rsid w:val="00CC4A2F"/>
    <w:rsid w:val="00CC53B7"/>
    <w:rsid w:val="00CC5A5C"/>
    <w:rsid w:val="00CC5BB3"/>
    <w:rsid w:val="00CC61C9"/>
    <w:rsid w:val="00CC62DF"/>
    <w:rsid w:val="00CC632C"/>
    <w:rsid w:val="00CC639D"/>
    <w:rsid w:val="00CC691B"/>
    <w:rsid w:val="00CC6921"/>
    <w:rsid w:val="00CC6BFE"/>
    <w:rsid w:val="00CC7164"/>
    <w:rsid w:val="00CC7487"/>
    <w:rsid w:val="00CC74D4"/>
    <w:rsid w:val="00CC7752"/>
    <w:rsid w:val="00CC77BD"/>
    <w:rsid w:val="00CD046F"/>
    <w:rsid w:val="00CD055E"/>
    <w:rsid w:val="00CD0845"/>
    <w:rsid w:val="00CD0E18"/>
    <w:rsid w:val="00CD0FC6"/>
    <w:rsid w:val="00CD14FF"/>
    <w:rsid w:val="00CD1AB3"/>
    <w:rsid w:val="00CD1EF9"/>
    <w:rsid w:val="00CD1F9C"/>
    <w:rsid w:val="00CD21B7"/>
    <w:rsid w:val="00CD24F7"/>
    <w:rsid w:val="00CD28F3"/>
    <w:rsid w:val="00CD29A3"/>
    <w:rsid w:val="00CD2DD6"/>
    <w:rsid w:val="00CD2E97"/>
    <w:rsid w:val="00CD31F2"/>
    <w:rsid w:val="00CD32A0"/>
    <w:rsid w:val="00CD4586"/>
    <w:rsid w:val="00CD4CF6"/>
    <w:rsid w:val="00CD5CA6"/>
    <w:rsid w:val="00CD5DD7"/>
    <w:rsid w:val="00CD67AA"/>
    <w:rsid w:val="00CD6C03"/>
    <w:rsid w:val="00CD6D28"/>
    <w:rsid w:val="00CD6F30"/>
    <w:rsid w:val="00CD75E0"/>
    <w:rsid w:val="00CD7B15"/>
    <w:rsid w:val="00CD7D4D"/>
    <w:rsid w:val="00CD7D75"/>
    <w:rsid w:val="00CE004E"/>
    <w:rsid w:val="00CE04F4"/>
    <w:rsid w:val="00CE068E"/>
    <w:rsid w:val="00CE082A"/>
    <w:rsid w:val="00CE08EC"/>
    <w:rsid w:val="00CE11FE"/>
    <w:rsid w:val="00CE12DC"/>
    <w:rsid w:val="00CE135E"/>
    <w:rsid w:val="00CE14D8"/>
    <w:rsid w:val="00CE1732"/>
    <w:rsid w:val="00CE18A6"/>
    <w:rsid w:val="00CE2113"/>
    <w:rsid w:val="00CE2168"/>
    <w:rsid w:val="00CE22C1"/>
    <w:rsid w:val="00CE35D3"/>
    <w:rsid w:val="00CE3CC9"/>
    <w:rsid w:val="00CE3D06"/>
    <w:rsid w:val="00CE3EC5"/>
    <w:rsid w:val="00CE4295"/>
    <w:rsid w:val="00CE49B7"/>
    <w:rsid w:val="00CE4E09"/>
    <w:rsid w:val="00CE4EAA"/>
    <w:rsid w:val="00CE514D"/>
    <w:rsid w:val="00CE5607"/>
    <w:rsid w:val="00CE5E3D"/>
    <w:rsid w:val="00CE63E9"/>
    <w:rsid w:val="00CE6509"/>
    <w:rsid w:val="00CE7514"/>
    <w:rsid w:val="00CE7A8D"/>
    <w:rsid w:val="00CE7ADF"/>
    <w:rsid w:val="00CF008D"/>
    <w:rsid w:val="00CF0454"/>
    <w:rsid w:val="00CF07F5"/>
    <w:rsid w:val="00CF0B2F"/>
    <w:rsid w:val="00CF0DB9"/>
    <w:rsid w:val="00CF0E7C"/>
    <w:rsid w:val="00CF0EEF"/>
    <w:rsid w:val="00CF0FA2"/>
    <w:rsid w:val="00CF1540"/>
    <w:rsid w:val="00CF1813"/>
    <w:rsid w:val="00CF1AE3"/>
    <w:rsid w:val="00CF1B59"/>
    <w:rsid w:val="00CF1FE3"/>
    <w:rsid w:val="00CF2082"/>
    <w:rsid w:val="00CF29AF"/>
    <w:rsid w:val="00CF3D6A"/>
    <w:rsid w:val="00CF3FB8"/>
    <w:rsid w:val="00CF410D"/>
    <w:rsid w:val="00CF4556"/>
    <w:rsid w:val="00CF4B41"/>
    <w:rsid w:val="00CF4B82"/>
    <w:rsid w:val="00CF4DC0"/>
    <w:rsid w:val="00CF4FDF"/>
    <w:rsid w:val="00CF52CC"/>
    <w:rsid w:val="00CF5367"/>
    <w:rsid w:val="00CF552F"/>
    <w:rsid w:val="00CF5C19"/>
    <w:rsid w:val="00CF5FD6"/>
    <w:rsid w:val="00CF6303"/>
    <w:rsid w:val="00CF66B8"/>
    <w:rsid w:val="00CF6EF6"/>
    <w:rsid w:val="00CF704E"/>
    <w:rsid w:val="00CF7C1A"/>
    <w:rsid w:val="00CF7F46"/>
    <w:rsid w:val="00D0065F"/>
    <w:rsid w:val="00D0066B"/>
    <w:rsid w:val="00D007CD"/>
    <w:rsid w:val="00D00BA4"/>
    <w:rsid w:val="00D00E4B"/>
    <w:rsid w:val="00D00E51"/>
    <w:rsid w:val="00D01513"/>
    <w:rsid w:val="00D01EE1"/>
    <w:rsid w:val="00D02202"/>
    <w:rsid w:val="00D028FF"/>
    <w:rsid w:val="00D02BCB"/>
    <w:rsid w:val="00D02DFC"/>
    <w:rsid w:val="00D03A71"/>
    <w:rsid w:val="00D03C68"/>
    <w:rsid w:val="00D03CD9"/>
    <w:rsid w:val="00D03F3F"/>
    <w:rsid w:val="00D04185"/>
    <w:rsid w:val="00D04294"/>
    <w:rsid w:val="00D04522"/>
    <w:rsid w:val="00D04717"/>
    <w:rsid w:val="00D04837"/>
    <w:rsid w:val="00D0501D"/>
    <w:rsid w:val="00D05D07"/>
    <w:rsid w:val="00D0673E"/>
    <w:rsid w:val="00D069D3"/>
    <w:rsid w:val="00D076D4"/>
    <w:rsid w:val="00D0787D"/>
    <w:rsid w:val="00D078A7"/>
    <w:rsid w:val="00D07B30"/>
    <w:rsid w:val="00D07B81"/>
    <w:rsid w:val="00D10084"/>
    <w:rsid w:val="00D10206"/>
    <w:rsid w:val="00D103D5"/>
    <w:rsid w:val="00D104E4"/>
    <w:rsid w:val="00D10D74"/>
    <w:rsid w:val="00D11764"/>
    <w:rsid w:val="00D11858"/>
    <w:rsid w:val="00D11914"/>
    <w:rsid w:val="00D11927"/>
    <w:rsid w:val="00D11C42"/>
    <w:rsid w:val="00D11E1B"/>
    <w:rsid w:val="00D11ECF"/>
    <w:rsid w:val="00D11ED4"/>
    <w:rsid w:val="00D1223D"/>
    <w:rsid w:val="00D122B2"/>
    <w:rsid w:val="00D1237B"/>
    <w:rsid w:val="00D12421"/>
    <w:rsid w:val="00D1269C"/>
    <w:rsid w:val="00D1315C"/>
    <w:rsid w:val="00D13386"/>
    <w:rsid w:val="00D13619"/>
    <w:rsid w:val="00D1375B"/>
    <w:rsid w:val="00D1376A"/>
    <w:rsid w:val="00D137A0"/>
    <w:rsid w:val="00D137B0"/>
    <w:rsid w:val="00D13879"/>
    <w:rsid w:val="00D1388B"/>
    <w:rsid w:val="00D13DA6"/>
    <w:rsid w:val="00D14417"/>
    <w:rsid w:val="00D145A9"/>
    <w:rsid w:val="00D148C8"/>
    <w:rsid w:val="00D14CF4"/>
    <w:rsid w:val="00D14E0C"/>
    <w:rsid w:val="00D14F50"/>
    <w:rsid w:val="00D1589A"/>
    <w:rsid w:val="00D15F33"/>
    <w:rsid w:val="00D1672E"/>
    <w:rsid w:val="00D16E33"/>
    <w:rsid w:val="00D16F5C"/>
    <w:rsid w:val="00D1729A"/>
    <w:rsid w:val="00D1792E"/>
    <w:rsid w:val="00D201C5"/>
    <w:rsid w:val="00D20466"/>
    <w:rsid w:val="00D20766"/>
    <w:rsid w:val="00D21012"/>
    <w:rsid w:val="00D21111"/>
    <w:rsid w:val="00D21C8E"/>
    <w:rsid w:val="00D21FBE"/>
    <w:rsid w:val="00D2299F"/>
    <w:rsid w:val="00D22A5F"/>
    <w:rsid w:val="00D22E78"/>
    <w:rsid w:val="00D234F7"/>
    <w:rsid w:val="00D23A7A"/>
    <w:rsid w:val="00D23B9D"/>
    <w:rsid w:val="00D24404"/>
    <w:rsid w:val="00D245BC"/>
    <w:rsid w:val="00D24DAB"/>
    <w:rsid w:val="00D2531B"/>
    <w:rsid w:val="00D2550E"/>
    <w:rsid w:val="00D25641"/>
    <w:rsid w:val="00D2574B"/>
    <w:rsid w:val="00D25FA0"/>
    <w:rsid w:val="00D26195"/>
    <w:rsid w:val="00D264C2"/>
    <w:rsid w:val="00D2663A"/>
    <w:rsid w:val="00D26A51"/>
    <w:rsid w:val="00D26D04"/>
    <w:rsid w:val="00D26F5F"/>
    <w:rsid w:val="00D27502"/>
    <w:rsid w:val="00D27A9B"/>
    <w:rsid w:val="00D27B7A"/>
    <w:rsid w:val="00D27C60"/>
    <w:rsid w:val="00D3005B"/>
    <w:rsid w:val="00D30241"/>
    <w:rsid w:val="00D30ED8"/>
    <w:rsid w:val="00D31392"/>
    <w:rsid w:val="00D319B8"/>
    <w:rsid w:val="00D31A95"/>
    <w:rsid w:val="00D31ABD"/>
    <w:rsid w:val="00D3208B"/>
    <w:rsid w:val="00D327E7"/>
    <w:rsid w:val="00D32857"/>
    <w:rsid w:val="00D32866"/>
    <w:rsid w:val="00D329DD"/>
    <w:rsid w:val="00D32D84"/>
    <w:rsid w:val="00D33332"/>
    <w:rsid w:val="00D3381D"/>
    <w:rsid w:val="00D338B2"/>
    <w:rsid w:val="00D33B50"/>
    <w:rsid w:val="00D33E9B"/>
    <w:rsid w:val="00D34A45"/>
    <w:rsid w:val="00D34A68"/>
    <w:rsid w:val="00D34BE0"/>
    <w:rsid w:val="00D35C1B"/>
    <w:rsid w:val="00D35C36"/>
    <w:rsid w:val="00D3609E"/>
    <w:rsid w:val="00D36292"/>
    <w:rsid w:val="00D36377"/>
    <w:rsid w:val="00D3687C"/>
    <w:rsid w:val="00D36E33"/>
    <w:rsid w:val="00D378CE"/>
    <w:rsid w:val="00D37AE3"/>
    <w:rsid w:val="00D40665"/>
    <w:rsid w:val="00D4151B"/>
    <w:rsid w:val="00D4171E"/>
    <w:rsid w:val="00D41BC1"/>
    <w:rsid w:val="00D4204D"/>
    <w:rsid w:val="00D42091"/>
    <w:rsid w:val="00D422C0"/>
    <w:rsid w:val="00D42588"/>
    <w:rsid w:val="00D42915"/>
    <w:rsid w:val="00D431F0"/>
    <w:rsid w:val="00D432A6"/>
    <w:rsid w:val="00D43958"/>
    <w:rsid w:val="00D43E3B"/>
    <w:rsid w:val="00D4447A"/>
    <w:rsid w:val="00D449C5"/>
    <w:rsid w:val="00D44ABC"/>
    <w:rsid w:val="00D44BC6"/>
    <w:rsid w:val="00D44DAA"/>
    <w:rsid w:val="00D4508F"/>
    <w:rsid w:val="00D45126"/>
    <w:rsid w:val="00D45211"/>
    <w:rsid w:val="00D459EB"/>
    <w:rsid w:val="00D45AB3"/>
    <w:rsid w:val="00D460C2"/>
    <w:rsid w:val="00D4613C"/>
    <w:rsid w:val="00D47125"/>
    <w:rsid w:val="00D47C7C"/>
    <w:rsid w:val="00D47D9F"/>
    <w:rsid w:val="00D5055D"/>
    <w:rsid w:val="00D5120C"/>
    <w:rsid w:val="00D5147D"/>
    <w:rsid w:val="00D516EB"/>
    <w:rsid w:val="00D51ADE"/>
    <w:rsid w:val="00D5250C"/>
    <w:rsid w:val="00D5255B"/>
    <w:rsid w:val="00D5266C"/>
    <w:rsid w:val="00D528D6"/>
    <w:rsid w:val="00D528DB"/>
    <w:rsid w:val="00D52C5F"/>
    <w:rsid w:val="00D52DA0"/>
    <w:rsid w:val="00D53802"/>
    <w:rsid w:val="00D54AA1"/>
    <w:rsid w:val="00D54E16"/>
    <w:rsid w:val="00D5518D"/>
    <w:rsid w:val="00D557AA"/>
    <w:rsid w:val="00D55CAC"/>
    <w:rsid w:val="00D55E74"/>
    <w:rsid w:val="00D560BF"/>
    <w:rsid w:val="00D56222"/>
    <w:rsid w:val="00D56254"/>
    <w:rsid w:val="00D564E0"/>
    <w:rsid w:val="00D56534"/>
    <w:rsid w:val="00D565B6"/>
    <w:rsid w:val="00D56728"/>
    <w:rsid w:val="00D56937"/>
    <w:rsid w:val="00D56987"/>
    <w:rsid w:val="00D570B8"/>
    <w:rsid w:val="00D571E6"/>
    <w:rsid w:val="00D5739F"/>
    <w:rsid w:val="00D57AA7"/>
    <w:rsid w:val="00D57B16"/>
    <w:rsid w:val="00D57E4D"/>
    <w:rsid w:val="00D57E81"/>
    <w:rsid w:val="00D60329"/>
    <w:rsid w:val="00D60408"/>
    <w:rsid w:val="00D60583"/>
    <w:rsid w:val="00D607F2"/>
    <w:rsid w:val="00D60993"/>
    <w:rsid w:val="00D610AE"/>
    <w:rsid w:val="00D61111"/>
    <w:rsid w:val="00D61180"/>
    <w:rsid w:val="00D611A8"/>
    <w:rsid w:val="00D614F6"/>
    <w:rsid w:val="00D617F4"/>
    <w:rsid w:val="00D625FC"/>
    <w:rsid w:val="00D62EAC"/>
    <w:rsid w:val="00D63217"/>
    <w:rsid w:val="00D63423"/>
    <w:rsid w:val="00D63961"/>
    <w:rsid w:val="00D63998"/>
    <w:rsid w:val="00D63C34"/>
    <w:rsid w:val="00D63DA9"/>
    <w:rsid w:val="00D641B6"/>
    <w:rsid w:val="00D65232"/>
    <w:rsid w:val="00D657F9"/>
    <w:rsid w:val="00D65F59"/>
    <w:rsid w:val="00D65FA9"/>
    <w:rsid w:val="00D660DF"/>
    <w:rsid w:val="00D662AC"/>
    <w:rsid w:val="00D66728"/>
    <w:rsid w:val="00D66841"/>
    <w:rsid w:val="00D668C6"/>
    <w:rsid w:val="00D66A61"/>
    <w:rsid w:val="00D67A24"/>
    <w:rsid w:val="00D67CE1"/>
    <w:rsid w:val="00D67FED"/>
    <w:rsid w:val="00D70052"/>
    <w:rsid w:val="00D703A5"/>
    <w:rsid w:val="00D704BE"/>
    <w:rsid w:val="00D70AC6"/>
    <w:rsid w:val="00D70BB0"/>
    <w:rsid w:val="00D71364"/>
    <w:rsid w:val="00D71403"/>
    <w:rsid w:val="00D7161D"/>
    <w:rsid w:val="00D71805"/>
    <w:rsid w:val="00D718FF"/>
    <w:rsid w:val="00D71B94"/>
    <w:rsid w:val="00D71CF8"/>
    <w:rsid w:val="00D724F7"/>
    <w:rsid w:val="00D7274C"/>
    <w:rsid w:val="00D728D0"/>
    <w:rsid w:val="00D72BE5"/>
    <w:rsid w:val="00D7308E"/>
    <w:rsid w:val="00D7320B"/>
    <w:rsid w:val="00D73A21"/>
    <w:rsid w:val="00D73DEA"/>
    <w:rsid w:val="00D743B0"/>
    <w:rsid w:val="00D746D9"/>
    <w:rsid w:val="00D74AB9"/>
    <w:rsid w:val="00D74B27"/>
    <w:rsid w:val="00D7518D"/>
    <w:rsid w:val="00D75A04"/>
    <w:rsid w:val="00D75AD1"/>
    <w:rsid w:val="00D76CBD"/>
    <w:rsid w:val="00D76CD6"/>
    <w:rsid w:val="00D77F02"/>
    <w:rsid w:val="00D800A7"/>
    <w:rsid w:val="00D80469"/>
    <w:rsid w:val="00D808FA"/>
    <w:rsid w:val="00D80E06"/>
    <w:rsid w:val="00D80F70"/>
    <w:rsid w:val="00D81547"/>
    <w:rsid w:val="00D81EBF"/>
    <w:rsid w:val="00D824E2"/>
    <w:rsid w:val="00D829C3"/>
    <w:rsid w:val="00D82BAA"/>
    <w:rsid w:val="00D82F66"/>
    <w:rsid w:val="00D83893"/>
    <w:rsid w:val="00D83E8B"/>
    <w:rsid w:val="00D83EC6"/>
    <w:rsid w:val="00D83F84"/>
    <w:rsid w:val="00D84002"/>
    <w:rsid w:val="00D842CE"/>
    <w:rsid w:val="00D84AF9"/>
    <w:rsid w:val="00D84B8E"/>
    <w:rsid w:val="00D84BF5"/>
    <w:rsid w:val="00D84FA8"/>
    <w:rsid w:val="00D8521C"/>
    <w:rsid w:val="00D85C56"/>
    <w:rsid w:val="00D85EA0"/>
    <w:rsid w:val="00D8613B"/>
    <w:rsid w:val="00D863BD"/>
    <w:rsid w:val="00D86482"/>
    <w:rsid w:val="00D86B27"/>
    <w:rsid w:val="00D870D4"/>
    <w:rsid w:val="00D87674"/>
    <w:rsid w:val="00D87B43"/>
    <w:rsid w:val="00D87BF5"/>
    <w:rsid w:val="00D90008"/>
    <w:rsid w:val="00D906C6"/>
    <w:rsid w:val="00D9090D"/>
    <w:rsid w:val="00D90AE8"/>
    <w:rsid w:val="00D90CE2"/>
    <w:rsid w:val="00D91157"/>
    <w:rsid w:val="00D9172E"/>
    <w:rsid w:val="00D91E9C"/>
    <w:rsid w:val="00D91F54"/>
    <w:rsid w:val="00D92492"/>
    <w:rsid w:val="00D92DA6"/>
    <w:rsid w:val="00D93C01"/>
    <w:rsid w:val="00D943B1"/>
    <w:rsid w:val="00D9481D"/>
    <w:rsid w:val="00D9484B"/>
    <w:rsid w:val="00D94914"/>
    <w:rsid w:val="00D953F5"/>
    <w:rsid w:val="00D955DD"/>
    <w:rsid w:val="00D95A91"/>
    <w:rsid w:val="00D9608F"/>
    <w:rsid w:val="00D967BB"/>
    <w:rsid w:val="00D96A83"/>
    <w:rsid w:val="00D96EDD"/>
    <w:rsid w:val="00D9775C"/>
    <w:rsid w:val="00DA06FB"/>
    <w:rsid w:val="00DA0D0A"/>
    <w:rsid w:val="00DA1271"/>
    <w:rsid w:val="00DA16B7"/>
    <w:rsid w:val="00DA1BA8"/>
    <w:rsid w:val="00DA2407"/>
    <w:rsid w:val="00DA24A0"/>
    <w:rsid w:val="00DA29BE"/>
    <w:rsid w:val="00DA2A95"/>
    <w:rsid w:val="00DA3964"/>
    <w:rsid w:val="00DA416D"/>
    <w:rsid w:val="00DA4512"/>
    <w:rsid w:val="00DA489D"/>
    <w:rsid w:val="00DA4997"/>
    <w:rsid w:val="00DA551C"/>
    <w:rsid w:val="00DA55B1"/>
    <w:rsid w:val="00DA5722"/>
    <w:rsid w:val="00DA5788"/>
    <w:rsid w:val="00DA5826"/>
    <w:rsid w:val="00DA5C1C"/>
    <w:rsid w:val="00DA5EC7"/>
    <w:rsid w:val="00DA6248"/>
    <w:rsid w:val="00DA69A5"/>
    <w:rsid w:val="00DA69A7"/>
    <w:rsid w:val="00DA6C68"/>
    <w:rsid w:val="00DA6D1A"/>
    <w:rsid w:val="00DA6EAD"/>
    <w:rsid w:val="00DA727D"/>
    <w:rsid w:val="00DA7554"/>
    <w:rsid w:val="00DA7B80"/>
    <w:rsid w:val="00DA7C37"/>
    <w:rsid w:val="00DB0342"/>
    <w:rsid w:val="00DB07A7"/>
    <w:rsid w:val="00DB0D37"/>
    <w:rsid w:val="00DB0DFC"/>
    <w:rsid w:val="00DB0EC4"/>
    <w:rsid w:val="00DB0FBD"/>
    <w:rsid w:val="00DB106C"/>
    <w:rsid w:val="00DB18C4"/>
    <w:rsid w:val="00DB1A33"/>
    <w:rsid w:val="00DB1C06"/>
    <w:rsid w:val="00DB2137"/>
    <w:rsid w:val="00DB23B8"/>
    <w:rsid w:val="00DB24FD"/>
    <w:rsid w:val="00DB2662"/>
    <w:rsid w:val="00DB2FD8"/>
    <w:rsid w:val="00DB32F4"/>
    <w:rsid w:val="00DB3A42"/>
    <w:rsid w:val="00DB3C4C"/>
    <w:rsid w:val="00DB418B"/>
    <w:rsid w:val="00DB448F"/>
    <w:rsid w:val="00DB44DB"/>
    <w:rsid w:val="00DB4709"/>
    <w:rsid w:val="00DB4768"/>
    <w:rsid w:val="00DB4783"/>
    <w:rsid w:val="00DB4F7D"/>
    <w:rsid w:val="00DB4F9B"/>
    <w:rsid w:val="00DB58C8"/>
    <w:rsid w:val="00DB5A89"/>
    <w:rsid w:val="00DB5C8C"/>
    <w:rsid w:val="00DB656C"/>
    <w:rsid w:val="00DB6BEA"/>
    <w:rsid w:val="00DB6F2E"/>
    <w:rsid w:val="00DB7078"/>
    <w:rsid w:val="00DB761F"/>
    <w:rsid w:val="00DC006C"/>
    <w:rsid w:val="00DC018E"/>
    <w:rsid w:val="00DC048E"/>
    <w:rsid w:val="00DC06B7"/>
    <w:rsid w:val="00DC0C8F"/>
    <w:rsid w:val="00DC11C1"/>
    <w:rsid w:val="00DC11CD"/>
    <w:rsid w:val="00DC1236"/>
    <w:rsid w:val="00DC13B8"/>
    <w:rsid w:val="00DC1B55"/>
    <w:rsid w:val="00DC2333"/>
    <w:rsid w:val="00DC24CE"/>
    <w:rsid w:val="00DC24F0"/>
    <w:rsid w:val="00DC2A1B"/>
    <w:rsid w:val="00DC2E2C"/>
    <w:rsid w:val="00DC30C2"/>
    <w:rsid w:val="00DC3567"/>
    <w:rsid w:val="00DC40DF"/>
    <w:rsid w:val="00DC4777"/>
    <w:rsid w:val="00DC485B"/>
    <w:rsid w:val="00DC4BB6"/>
    <w:rsid w:val="00DC4EFD"/>
    <w:rsid w:val="00DC57B8"/>
    <w:rsid w:val="00DC5976"/>
    <w:rsid w:val="00DC5F0F"/>
    <w:rsid w:val="00DC60D2"/>
    <w:rsid w:val="00DC6A70"/>
    <w:rsid w:val="00DC6E4F"/>
    <w:rsid w:val="00DC76A9"/>
    <w:rsid w:val="00DC7C31"/>
    <w:rsid w:val="00DD0025"/>
    <w:rsid w:val="00DD00A2"/>
    <w:rsid w:val="00DD028D"/>
    <w:rsid w:val="00DD0855"/>
    <w:rsid w:val="00DD0A0C"/>
    <w:rsid w:val="00DD0AED"/>
    <w:rsid w:val="00DD0CE0"/>
    <w:rsid w:val="00DD0D9C"/>
    <w:rsid w:val="00DD1753"/>
    <w:rsid w:val="00DD2029"/>
    <w:rsid w:val="00DD24DD"/>
    <w:rsid w:val="00DD2F7C"/>
    <w:rsid w:val="00DD38F3"/>
    <w:rsid w:val="00DD3B4D"/>
    <w:rsid w:val="00DD3D87"/>
    <w:rsid w:val="00DD4034"/>
    <w:rsid w:val="00DD4617"/>
    <w:rsid w:val="00DD4BCF"/>
    <w:rsid w:val="00DD5573"/>
    <w:rsid w:val="00DD5A44"/>
    <w:rsid w:val="00DD5FB0"/>
    <w:rsid w:val="00DD6A4E"/>
    <w:rsid w:val="00DD7055"/>
    <w:rsid w:val="00DD7091"/>
    <w:rsid w:val="00DD72CE"/>
    <w:rsid w:val="00DD7BE2"/>
    <w:rsid w:val="00DE0398"/>
    <w:rsid w:val="00DE0616"/>
    <w:rsid w:val="00DE06F4"/>
    <w:rsid w:val="00DE0717"/>
    <w:rsid w:val="00DE0949"/>
    <w:rsid w:val="00DE0F2D"/>
    <w:rsid w:val="00DE114C"/>
    <w:rsid w:val="00DE2387"/>
    <w:rsid w:val="00DE2C20"/>
    <w:rsid w:val="00DE2DEE"/>
    <w:rsid w:val="00DE398C"/>
    <w:rsid w:val="00DE39E3"/>
    <w:rsid w:val="00DE3B2A"/>
    <w:rsid w:val="00DE3B66"/>
    <w:rsid w:val="00DE4AFE"/>
    <w:rsid w:val="00DE571C"/>
    <w:rsid w:val="00DE583E"/>
    <w:rsid w:val="00DE5B43"/>
    <w:rsid w:val="00DE5FD6"/>
    <w:rsid w:val="00DE64AD"/>
    <w:rsid w:val="00DE6624"/>
    <w:rsid w:val="00DE6B68"/>
    <w:rsid w:val="00DE6D1D"/>
    <w:rsid w:val="00DE716E"/>
    <w:rsid w:val="00DE71AC"/>
    <w:rsid w:val="00DE7212"/>
    <w:rsid w:val="00DE7490"/>
    <w:rsid w:val="00DE757F"/>
    <w:rsid w:val="00DE7612"/>
    <w:rsid w:val="00DE77D6"/>
    <w:rsid w:val="00DE7EA1"/>
    <w:rsid w:val="00DE7FD3"/>
    <w:rsid w:val="00DF0B65"/>
    <w:rsid w:val="00DF0F01"/>
    <w:rsid w:val="00DF1205"/>
    <w:rsid w:val="00DF1B75"/>
    <w:rsid w:val="00DF1EC6"/>
    <w:rsid w:val="00DF2937"/>
    <w:rsid w:val="00DF2C61"/>
    <w:rsid w:val="00DF2DA0"/>
    <w:rsid w:val="00DF3017"/>
    <w:rsid w:val="00DF326F"/>
    <w:rsid w:val="00DF3A51"/>
    <w:rsid w:val="00DF3B0E"/>
    <w:rsid w:val="00DF49B4"/>
    <w:rsid w:val="00DF4A33"/>
    <w:rsid w:val="00DF4D03"/>
    <w:rsid w:val="00DF4FFE"/>
    <w:rsid w:val="00DF52F4"/>
    <w:rsid w:val="00DF57CF"/>
    <w:rsid w:val="00DF580F"/>
    <w:rsid w:val="00DF61D6"/>
    <w:rsid w:val="00DF647A"/>
    <w:rsid w:val="00DF69C9"/>
    <w:rsid w:val="00DF6CC0"/>
    <w:rsid w:val="00DF6D53"/>
    <w:rsid w:val="00DF6F16"/>
    <w:rsid w:val="00DF6F4D"/>
    <w:rsid w:val="00DF718F"/>
    <w:rsid w:val="00DF7254"/>
    <w:rsid w:val="00DF7618"/>
    <w:rsid w:val="00DF7CDD"/>
    <w:rsid w:val="00E00004"/>
    <w:rsid w:val="00E004A9"/>
    <w:rsid w:val="00E00722"/>
    <w:rsid w:val="00E00B4F"/>
    <w:rsid w:val="00E00D9D"/>
    <w:rsid w:val="00E00F0B"/>
    <w:rsid w:val="00E0170E"/>
    <w:rsid w:val="00E019F4"/>
    <w:rsid w:val="00E01C0A"/>
    <w:rsid w:val="00E01E8A"/>
    <w:rsid w:val="00E0306B"/>
    <w:rsid w:val="00E03150"/>
    <w:rsid w:val="00E0325A"/>
    <w:rsid w:val="00E03682"/>
    <w:rsid w:val="00E0378F"/>
    <w:rsid w:val="00E03A04"/>
    <w:rsid w:val="00E03DE1"/>
    <w:rsid w:val="00E03E12"/>
    <w:rsid w:val="00E03E8C"/>
    <w:rsid w:val="00E0435C"/>
    <w:rsid w:val="00E0438B"/>
    <w:rsid w:val="00E04D29"/>
    <w:rsid w:val="00E04DB8"/>
    <w:rsid w:val="00E05674"/>
    <w:rsid w:val="00E0696C"/>
    <w:rsid w:val="00E06C1B"/>
    <w:rsid w:val="00E06C8A"/>
    <w:rsid w:val="00E07169"/>
    <w:rsid w:val="00E07443"/>
    <w:rsid w:val="00E077A2"/>
    <w:rsid w:val="00E10417"/>
    <w:rsid w:val="00E109DB"/>
    <w:rsid w:val="00E10C56"/>
    <w:rsid w:val="00E10D29"/>
    <w:rsid w:val="00E10E7C"/>
    <w:rsid w:val="00E1183F"/>
    <w:rsid w:val="00E122AB"/>
    <w:rsid w:val="00E122D8"/>
    <w:rsid w:val="00E12360"/>
    <w:rsid w:val="00E124C4"/>
    <w:rsid w:val="00E126B2"/>
    <w:rsid w:val="00E12706"/>
    <w:rsid w:val="00E1292A"/>
    <w:rsid w:val="00E12E12"/>
    <w:rsid w:val="00E132F2"/>
    <w:rsid w:val="00E1345C"/>
    <w:rsid w:val="00E13EAC"/>
    <w:rsid w:val="00E141FC"/>
    <w:rsid w:val="00E14748"/>
    <w:rsid w:val="00E14FB2"/>
    <w:rsid w:val="00E1505C"/>
    <w:rsid w:val="00E15260"/>
    <w:rsid w:val="00E1634E"/>
    <w:rsid w:val="00E16893"/>
    <w:rsid w:val="00E16A58"/>
    <w:rsid w:val="00E175D9"/>
    <w:rsid w:val="00E179A3"/>
    <w:rsid w:val="00E17AF9"/>
    <w:rsid w:val="00E17E12"/>
    <w:rsid w:val="00E20241"/>
    <w:rsid w:val="00E2032E"/>
    <w:rsid w:val="00E203B2"/>
    <w:rsid w:val="00E205BC"/>
    <w:rsid w:val="00E20697"/>
    <w:rsid w:val="00E223B5"/>
    <w:rsid w:val="00E227C9"/>
    <w:rsid w:val="00E22989"/>
    <w:rsid w:val="00E22C06"/>
    <w:rsid w:val="00E22DA5"/>
    <w:rsid w:val="00E22E4B"/>
    <w:rsid w:val="00E23075"/>
    <w:rsid w:val="00E232D3"/>
    <w:rsid w:val="00E235F1"/>
    <w:rsid w:val="00E24201"/>
    <w:rsid w:val="00E247C8"/>
    <w:rsid w:val="00E252E1"/>
    <w:rsid w:val="00E25439"/>
    <w:rsid w:val="00E25461"/>
    <w:rsid w:val="00E2567D"/>
    <w:rsid w:val="00E256C0"/>
    <w:rsid w:val="00E25CB8"/>
    <w:rsid w:val="00E25D6B"/>
    <w:rsid w:val="00E26A5A"/>
    <w:rsid w:val="00E27133"/>
    <w:rsid w:val="00E27315"/>
    <w:rsid w:val="00E278C3"/>
    <w:rsid w:val="00E3003B"/>
    <w:rsid w:val="00E3076F"/>
    <w:rsid w:val="00E3112D"/>
    <w:rsid w:val="00E31267"/>
    <w:rsid w:val="00E317B9"/>
    <w:rsid w:val="00E31DBF"/>
    <w:rsid w:val="00E3255D"/>
    <w:rsid w:val="00E32D2A"/>
    <w:rsid w:val="00E33277"/>
    <w:rsid w:val="00E332BE"/>
    <w:rsid w:val="00E3353F"/>
    <w:rsid w:val="00E33D05"/>
    <w:rsid w:val="00E33D64"/>
    <w:rsid w:val="00E33F01"/>
    <w:rsid w:val="00E3414E"/>
    <w:rsid w:val="00E34313"/>
    <w:rsid w:val="00E3460D"/>
    <w:rsid w:val="00E34A11"/>
    <w:rsid w:val="00E34BAC"/>
    <w:rsid w:val="00E34F79"/>
    <w:rsid w:val="00E3510B"/>
    <w:rsid w:val="00E351BD"/>
    <w:rsid w:val="00E352C0"/>
    <w:rsid w:val="00E35556"/>
    <w:rsid w:val="00E3582F"/>
    <w:rsid w:val="00E360DC"/>
    <w:rsid w:val="00E3628F"/>
    <w:rsid w:val="00E36E53"/>
    <w:rsid w:val="00E37200"/>
    <w:rsid w:val="00E37340"/>
    <w:rsid w:val="00E37E82"/>
    <w:rsid w:val="00E40794"/>
    <w:rsid w:val="00E408BA"/>
    <w:rsid w:val="00E4090B"/>
    <w:rsid w:val="00E40D35"/>
    <w:rsid w:val="00E40F4C"/>
    <w:rsid w:val="00E416B6"/>
    <w:rsid w:val="00E416D0"/>
    <w:rsid w:val="00E41BC2"/>
    <w:rsid w:val="00E41CBE"/>
    <w:rsid w:val="00E42864"/>
    <w:rsid w:val="00E43139"/>
    <w:rsid w:val="00E43A4C"/>
    <w:rsid w:val="00E4432A"/>
    <w:rsid w:val="00E44450"/>
    <w:rsid w:val="00E4467B"/>
    <w:rsid w:val="00E44BB6"/>
    <w:rsid w:val="00E44D0B"/>
    <w:rsid w:val="00E44D14"/>
    <w:rsid w:val="00E450A1"/>
    <w:rsid w:val="00E452AD"/>
    <w:rsid w:val="00E457A5"/>
    <w:rsid w:val="00E45987"/>
    <w:rsid w:val="00E45A91"/>
    <w:rsid w:val="00E45EBA"/>
    <w:rsid w:val="00E464CC"/>
    <w:rsid w:val="00E46BDD"/>
    <w:rsid w:val="00E46D54"/>
    <w:rsid w:val="00E46EB7"/>
    <w:rsid w:val="00E47A2E"/>
    <w:rsid w:val="00E47F0C"/>
    <w:rsid w:val="00E50ECB"/>
    <w:rsid w:val="00E50F59"/>
    <w:rsid w:val="00E515ED"/>
    <w:rsid w:val="00E51F3F"/>
    <w:rsid w:val="00E5200A"/>
    <w:rsid w:val="00E5203B"/>
    <w:rsid w:val="00E5235B"/>
    <w:rsid w:val="00E52444"/>
    <w:rsid w:val="00E5282E"/>
    <w:rsid w:val="00E52B5E"/>
    <w:rsid w:val="00E52CC3"/>
    <w:rsid w:val="00E52DE1"/>
    <w:rsid w:val="00E53435"/>
    <w:rsid w:val="00E5369E"/>
    <w:rsid w:val="00E53C19"/>
    <w:rsid w:val="00E53C57"/>
    <w:rsid w:val="00E53CBF"/>
    <w:rsid w:val="00E53D8C"/>
    <w:rsid w:val="00E54A87"/>
    <w:rsid w:val="00E54F71"/>
    <w:rsid w:val="00E54FB4"/>
    <w:rsid w:val="00E553F9"/>
    <w:rsid w:val="00E55A92"/>
    <w:rsid w:val="00E560B5"/>
    <w:rsid w:val="00E56FB0"/>
    <w:rsid w:val="00E5755E"/>
    <w:rsid w:val="00E6046B"/>
    <w:rsid w:val="00E605F2"/>
    <w:rsid w:val="00E60AA1"/>
    <w:rsid w:val="00E60C36"/>
    <w:rsid w:val="00E6101A"/>
    <w:rsid w:val="00E61560"/>
    <w:rsid w:val="00E61993"/>
    <w:rsid w:val="00E61AB5"/>
    <w:rsid w:val="00E61CB8"/>
    <w:rsid w:val="00E626FC"/>
    <w:rsid w:val="00E627BE"/>
    <w:rsid w:val="00E63629"/>
    <w:rsid w:val="00E638CA"/>
    <w:rsid w:val="00E64018"/>
    <w:rsid w:val="00E65627"/>
    <w:rsid w:val="00E6596F"/>
    <w:rsid w:val="00E65BC1"/>
    <w:rsid w:val="00E65D5B"/>
    <w:rsid w:val="00E6616D"/>
    <w:rsid w:val="00E6654A"/>
    <w:rsid w:val="00E668A0"/>
    <w:rsid w:val="00E669D4"/>
    <w:rsid w:val="00E66CD7"/>
    <w:rsid w:val="00E67027"/>
    <w:rsid w:val="00E67151"/>
    <w:rsid w:val="00E671E2"/>
    <w:rsid w:val="00E67A8B"/>
    <w:rsid w:val="00E67AC6"/>
    <w:rsid w:val="00E67DF6"/>
    <w:rsid w:val="00E67E59"/>
    <w:rsid w:val="00E67F64"/>
    <w:rsid w:val="00E706F4"/>
    <w:rsid w:val="00E7093B"/>
    <w:rsid w:val="00E71132"/>
    <w:rsid w:val="00E7132E"/>
    <w:rsid w:val="00E7139F"/>
    <w:rsid w:val="00E7144C"/>
    <w:rsid w:val="00E717B9"/>
    <w:rsid w:val="00E718A9"/>
    <w:rsid w:val="00E71ADC"/>
    <w:rsid w:val="00E721D8"/>
    <w:rsid w:val="00E7230A"/>
    <w:rsid w:val="00E7235F"/>
    <w:rsid w:val="00E72396"/>
    <w:rsid w:val="00E724A0"/>
    <w:rsid w:val="00E72596"/>
    <w:rsid w:val="00E72F3B"/>
    <w:rsid w:val="00E732D0"/>
    <w:rsid w:val="00E7374A"/>
    <w:rsid w:val="00E73A5D"/>
    <w:rsid w:val="00E73DE3"/>
    <w:rsid w:val="00E7453E"/>
    <w:rsid w:val="00E746EA"/>
    <w:rsid w:val="00E74912"/>
    <w:rsid w:val="00E74E60"/>
    <w:rsid w:val="00E757A4"/>
    <w:rsid w:val="00E75A90"/>
    <w:rsid w:val="00E75CAD"/>
    <w:rsid w:val="00E75DDE"/>
    <w:rsid w:val="00E766D9"/>
    <w:rsid w:val="00E769CF"/>
    <w:rsid w:val="00E76C08"/>
    <w:rsid w:val="00E76D3B"/>
    <w:rsid w:val="00E76FFE"/>
    <w:rsid w:val="00E7731E"/>
    <w:rsid w:val="00E77D0F"/>
    <w:rsid w:val="00E80267"/>
    <w:rsid w:val="00E80954"/>
    <w:rsid w:val="00E80F70"/>
    <w:rsid w:val="00E815F7"/>
    <w:rsid w:val="00E81632"/>
    <w:rsid w:val="00E81BDD"/>
    <w:rsid w:val="00E8225E"/>
    <w:rsid w:val="00E82804"/>
    <w:rsid w:val="00E82C70"/>
    <w:rsid w:val="00E82FC6"/>
    <w:rsid w:val="00E830A9"/>
    <w:rsid w:val="00E83D88"/>
    <w:rsid w:val="00E83E04"/>
    <w:rsid w:val="00E83E89"/>
    <w:rsid w:val="00E83F3C"/>
    <w:rsid w:val="00E8408A"/>
    <w:rsid w:val="00E84C16"/>
    <w:rsid w:val="00E855D7"/>
    <w:rsid w:val="00E856E8"/>
    <w:rsid w:val="00E861B6"/>
    <w:rsid w:val="00E8668A"/>
    <w:rsid w:val="00E86AE8"/>
    <w:rsid w:val="00E86C2E"/>
    <w:rsid w:val="00E86DBA"/>
    <w:rsid w:val="00E87637"/>
    <w:rsid w:val="00E87690"/>
    <w:rsid w:val="00E87A23"/>
    <w:rsid w:val="00E87A78"/>
    <w:rsid w:val="00E901A6"/>
    <w:rsid w:val="00E901BC"/>
    <w:rsid w:val="00E90447"/>
    <w:rsid w:val="00E908AB"/>
    <w:rsid w:val="00E91078"/>
    <w:rsid w:val="00E91571"/>
    <w:rsid w:val="00E91E2A"/>
    <w:rsid w:val="00E924B5"/>
    <w:rsid w:val="00E928A2"/>
    <w:rsid w:val="00E92A67"/>
    <w:rsid w:val="00E92B28"/>
    <w:rsid w:val="00E92C34"/>
    <w:rsid w:val="00E92E3D"/>
    <w:rsid w:val="00E9326E"/>
    <w:rsid w:val="00E9386C"/>
    <w:rsid w:val="00E93F14"/>
    <w:rsid w:val="00E940DB"/>
    <w:rsid w:val="00E9442B"/>
    <w:rsid w:val="00E946F1"/>
    <w:rsid w:val="00E94D94"/>
    <w:rsid w:val="00E952A9"/>
    <w:rsid w:val="00E9562E"/>
    <w:rsid w:val="00E95703"/>
    <w:rsid w:val="00E9571E"/>
    <w:rsid w:val="00E9580C"/>
    <w:rsid w:val="00E9597D"/>
    <w:rsid w:val="00E95D6A"/>
    <w:rsid w:val="00E95FFB"/>
    <w:rsid w:val="00E960DE"/>
    <w:rsid w:val="00E963EB"/>
    <w:rsid w:val="00E96B36"/>
    <w:rsid w:val="00E96E8A"/>
    <w:rsid w:val="00E977A6"/>
    <w:rsid w:val="00E978EE"/>
    <w:rsid w:val="00E97E42"/>
    <w:rsid w:val="00E97F61"/>
    <w:rsid w:val="00EA0038"/>
    <w:rsid w:val="00EA0B48"/>
    <w:rsid w:val="00EA13DC"/>
    <w:rsid w:val="00EA1462"/>
    <w:rsid w:val="00EA14EC"/>
    <w:rsid w:val="00EA178D"/>
    <w:rsid w:val="00EA1982"/>
    <w:rsid w:val="00EA19E8"/>
    <w:rsid w:val="00EA1CBE"/>
    <w:rsid w:val="00EA1F22"/>
    <w:rsid w:val="00EA24EB"/>
    <w:rsid w:val="00EA26BB"/>
    <w:rsid w:val="00EA2730"/>
    <w:rsid w:val="00EA28A7"/>
    <w:rsid w:val="00EA2E45"/>
    <w:rsid w:val="00EA31F1"/>
    <w:rsid w:val="00EA33A1"/>
    <w:rsid w:val="00EA3576"/>
    <w:rsid w:val="00EA35B8"/>
    <w:rsid w:val="00EA37F0"/>
    <w:rsid w:val="00EA3DF4"/>
    <w:rsid w:val="00EA3ED4"/>
    <w:rsid w:val="00EA4024"/>
    <w:rsid w:val="00EA4312"/>
    <w:rsid w:val="00EA46D9"/>
    <w:rsid w:val="00EA4B2F"/>
    <w:rsid w:val="00EA4D41"/>
    <w:rsid w:val="00EA4F5F"/>
    <w:rsid w:val="00EA4F9E"/>
    <w:rsid w:val="00EA5131"/>
    <w:rsid w:val="00EA580C"/>
    <w:rsid w:val="00EA59B1"/>
    <w:rsid w:val="00EA66B5"/>
    <w:rsid w:val="00EA6B8C"/>
    <w:rsid w:val="00EA6E1C"/>
    <w:rsid w:val="00EA725B"/>
    <w:rsid w:val="00EA7528"/>
    <w:rsid w:val="00EA77A0"/>
    <w:rsid w:val="00EA7E31"/>
    <w:rsid w:val="00EB0607"/>
    <w:rsid w:val="00EB079B"/>
    <w:rsid w:val="00EB0958"/>
    <w:rsid w:val="00EB0A9B"/>
    <w:rsid w:val="00EB0DC7"/>
    <w:rsid w:val="00EB0E75"/>
    <w:rsid w:val="00EB111E"/>
    <w:rsid w:val="00EB15B4"/>
    <w:rsid w:val="00EB15F8"/>
    <w:rsid w:val="00EB1BE8"/>
    <w:rsid w:val="00EB22E1"/>
    <w:rsid w:val="00EB23DF"/>
    <w:rsid w:val="00EB242F"/>
    <w:rsid w:val="00EB2A73"/>
    <w:rsid w:val="00EB2A8E"/>
    <w:rsid w:val="00EB2B70"/>
    <w:rsid w:val="00EB2C26"/>
    <w:rsid w:val="00EB3611"/>
    <w:rsid w:val="00EB4698"/>
    <w:rsid w:val="00EB4A14"/>
    <w:rsid w:val="00EB4AE8"/>
    <w:rsid w:val="00EB4DF6"/>
    <w:rsid w:val="00EB5036"/>
    <w:rsid w:val="00EB527C"/>
    <w:rsid w:val="00EB5481"/>
    <w:rsid w:val="00EB5611"/>
    <w:rsid w:val="00EB5BA0"/>
    <w:rsid w:val="00EB5C41"/>
    <w:rsid w:val="00EB64C9"/>
    <w:rsid w:val="00EB66BC"/>
    <w:rsid w:val="00EB6FB2"/>
    <w:rsid w:val="00EB7324"/>
    <w:rsid w:val="00EB766F"/>
    <w:rsid w:val="00EB76D7"/>
    <w:rsid w:val="00EB77BA"/>
    <w:rsid w:val="00EB79AE"/>
    <w:rsid w:val="00EC013D"/>
    <w:rsid w:val="00EC017E"/>
    <w:rsid w:val="00EC02B6"/>
    <w:rsid w:val="00EC09A4"/>
    <w:rsid w:val="00EC09FB"/>
    <w:rsid w:val="00EC0B6C"/>
    <w:rsid w:val="00EC0CDE"/>
    <w:rsid w:val="00EC0F90"/>
    <w:rsid w:val="00EC13E3"/>
    <w:rsid w:val="00EC14C1"/>
    <w:rsid w:val="00EC177F"/>
    <w:rsid w:val="00EC17A4"/>
    <w:rsid w:val="00EC1A41"/>
    <w:rsid w:val="00EC1E1E"/>
    <w:rsid w:val="00EC1FD8"/>
    <w:rsid w:val="00EC286A"/>
    <w:rsid w:val="00EC2ACA"/>
    <w:rsid w:val="00EC2D23"/>
    <w:rsid w:val="00EC32F3"/>
    <w:rsid w:val="00EC3618"/>
    <w:rsid w:val="00EC38F8"/>
    <w:rsid w:val="00EC39B3"/>
    <w:rsid w:val="00EC40BE"/>
    <w:rsid w:val="00EC431D"/>
    <w:rsid w:val="00EC4432"/>
    <w:rsid w:val="00EC45B7"/>
    <w:rsid w:val="00EC46A2"/>
    <w:rsid w:val="00EC4BB4"/>
    <w:rsid w:val="00EC4BC7"/>
    <w:rsid w:val="00EC4BD9"/>
    <w:rsid w:val="00EC4C02"/>
    <w:rsid w:val="00EC5116"/>
    <w:rsid w:val="00EC5A38"/>
    <w:rsid w:val="00EC6546"/>
    <w:rsid w:val="00EC698C"/>
    <w:rsid w:val="00EC78AA"/>
    <w:rsid w:val="00EC7ECF"/>
    <w:rsid w:val="00ED00AC"/>
    <w:rsid w:val="00ED052A"/>
    <w:rsid w:val="00ED09A9"/>
    <w:rsid w:val="00ED0FBB"/>
    <w:rsid w:val="00ED13CC"/>
    <w:rsid w:val="00ED1416"/>
    <w:rsid w:val="00ED1AD8"/>
    <w:rsid w:val="00ED202F"/>
    <w:rsid w:val="00ED205A"/>
    <w:rsid w:val="00ED207A"/>
    <w:rsid w:val="00ED2389"/>
    <w:rsid w:val="00ED2AF7"/>
    <w:rsid w:val="00ED30DF"/>
    <w:rsid w:val="00ED3175"/>
    <w:rsid w:val="00ED32DE"/>
    <w:rsid w:val="00ED3475"/>
    <w:rsid w:val="00ED36AE"/>
    <w:rsid w:val="00ED38BD"/>
    <w:rsid w:val="00ED4AC8"/>
    <w:rsid w:val="00ED5138"/>
    <w:rsid w:val="00ED5341"/>
    <w:rsid w:val="00ED55F9"/>
    <w:rsid w:val="00ED5CFF"/>
    <w:rsid w:val="00ED6034"/>
    <w:rsid w:val="00ED6296"/>
    <w:rsid w:val="00ED647D"/>
    <w:rsid w:val="00ED7144"/>
    <w:rsid w:val="00ED717A"/>
    <w:rsid w:val="00ED72C7"/>
    <w:rsid w:val="00ED75A5"/>
    <w:rsid w:val="00ED76ED"/>
    <w:rsid w:val="00ED792B"/>
    <w:rsid w:val="00ED7A73"/>
    <w:rsid w:val="00ED7F9A"/>
    <w:rsid w:val="00EE0492"/>
    <w:rsid w:val="00EE06E7"/>
    <w:rsid w:val="00EE0964"/>
    <w:rsid w:val="00EE0A48"/>
    <w:rsid w:val="00EE0C3D"/>
    <w:rsid w:val="00EE1075"/>
    <w:rsid w:val="00EE19E7"/>
    <w:rsid w:val="00EE232E"/>
    <w:rsid w:val="00EE29BF"/>
    <w:rsid w:val="00EE29EA"/>
    <w:rsid w:val="00EE2A18"/>
    <w:rsid w:val="00EE3115"/>
    <w:rsid w:val="00EE33D8"/>
    <w:rsid w:val="00EE3461"/>
    <w:rsid w:val="00EE375D"/>
    <w:rsid w:val="00EE3851"/>
    <w:rsid w:val="00EE3B21"/>
    <w:rsid w:val="00EE3C4D"/>
    <w:rsid w:val="00EE3E33"/>
    <w:rsid w:val="00EE4044"/>
    <w:rsid w:val="00EE48BB"/>
    <w:rsid w:val="00EE4A4F"/>
    <w:rsid w:val="00EE56FC"/>
    <w:rsid w:val="00EE5827"/>
    <w:rsid w:val="00EE5956"/>
    <w:rsid w:val="00EE5B00"/>
    <w:rsid w:val="00EE5C0C"/>
    <w:rsid w:val="00EE5EA5"/>
    <w:rsid w:val="00EE611D"/>
    <w:rsid w:val="00EE6321"/>
    <w:rsid w:val="00EE657D"/>
    <w:rsid w:val="00EE6A4D"/>
    <w:rsid w:val="00EE6EAD"/>
    <w:rsid w:val="00EE7026"/>
    <w:rsid w:val="00EE7143"/>
    <w:rsid w:val="00EE7212"/>
    <w:rsid w:val="00EE73B7"/>
    <w:rsid w:val="00EF00BD"/>
    <w:rsid w:val="00EF01BA"/>
    <w:rsid w:val="00EF0638"/>
    <w:rsid w:val="00EF0993"/>
    <w:rsid w:val="00EF0B54"/>
    <w:rsid w:val="00EF0DE1"/>
    <w:rsid w:val="00EF0E93"/>
    <w:rsid w:val="00EF1DFD"/>
    <w:rsid w:val="00EF1EB5"/>
    <w:rsid w:val="00EF1FAA"/>
    <w:rsid w:val="00EF210A"/>
    <w:rsid w:val="00EF23E3"/>
    <w:rsid w:val="00EF262B"/>
    <w:rsid w:val="00EF28A1"/>
    <w:rsid w:val="00EF2CD1"/>
    <w:rsid w:val="00EF2F52"/>
    <w:rsid w:val="00EF2F76"/>
    <w:rsid w:val="00EF308A"/>
    <w:rsid w:val="00EF3375"/>
    <w:rsid w:val="00EF43BF"/>
    <w:rsid w:val="00EF4873"/>
    <w:rsid w:val="00EF4D8E"/>
    <w:rsid w:val="00EF57F1"/>
    <w:rsid w:val="00EF5AB7"/>
    <w:rsid w:val="00EF5E67"/>
    <w:rsid w:val="00EF6247"/>
    <w:rsid w:val="00EF63FA"/>
    <w:rsid w:val="00EF66C9"/>
    <w:rsid w:val="00EF6C49"/>
    <w:rsid w:val="00EF6D03"/>
    <w:rsid w:val="00EF7799"/>
    <w:rsid w:val="00EF7934"/>
    <w:rsid w:val="00F002D2"/>
    <w:rsid w:val="00F00348"/>
    <w:rsid w:val="00F00808"/>
    <w:rsid w:val="00F00988"/>
    <w:rsid w:val="00F0140A"/>
    <w:rsid w:val="00F0146B"/>
    <w:rsid w:val="00F015DE"/>
    <w:rsid w:val="00F0170E"/>
    <w:rsid w:val="00F019F2"/>
    <w:rsid w:val="00F01BF1"/>
    <w:rsid w:val="00F01F3F"/>
    <w:rsid w:val="00F02441"/>
    <w:rsid w:val="00F02CAF"/>
    <w:rsid w:val="00F02DF7"/>
    <w:rsid w:val="00F0348B"/>
    <w:rsid w:val="00F039DE"/>
    <w:rsid w:val="00F03A24"/>
    <w:rsid w:val="00F03EF7"/>
    <w:rsid w:val="00F0413D"/>
    <w:rsid w:val="00F04265"/>
    <w:rsid w:val="00F0442E"/>
    <w:rsid w:val="00F0467D"/>
    <w:rsid w:val="00F04B57"/>
    <w:rsid w:val="00F04EE7"/>
    <w:rsid w:val="00F04F74"/>
    <w:rsid w:val="00F0521F"/>
    <w:rsid w:val="00F0542E"/>
    <w:rsid w:val="00F05B5B"/>
    <w:rsid w:val="00F05E41"/>
    <w:rsid w:val="00F0603F"/>
    <w:rsid w:val="00F06EEC"/>
    <w:rsid w:val="00F0749B"/>
    <w:rsid w:val="00F076E9"/>
    <w:rsid w:val="00F0796F"/>
    <w:rsid w:val="00F10624"/>
    <w:rsid w:val="00F11548"/>
    <w:rsid w:val="00F11637"/>
    <w:rsid w:val="00F1242C"/>
    <w:rsid w:val="00F1255F"/>
    <w:rsid w:val="00F12A3E"/>
    <w:rsid w:val="00F12FA2"/>
    <w:rsid w:val="00F137DE"/>
    <w:rsid w:val="00F13F75"/>
    <w:rsid w:val="00F1472D"/>
    <w:rsid w:val="00F14829"/>
    <w:rsid w:val="00F1483C"/>
    <w:rsid w:val="00F150EA"/>
    <w:rsid w:val="00F15231"/>
    <w:rsid w:val="00F1583D"/>
    <w:rsid w:val="00F15BD2"/>
    <w:rsid w:val="00F15E85"/>
    <w:rsid w:val="00F15E95"/>
    <w:rsid w:val="00F16B2D"/>
    <w:rsid w:val="00F16B39"/>
    <w:rsid w:val="00F16C35"/>
    <w:rsid w:val="00F1759A"/>
    <w:rsid w:val="00F1798B"/>
    <w:rsid w:val="00F17A84"/>
    <w:rsid w:val="00F17D08"/>
    <w:rsid w:val="00F17E69"/>
    <w:rsid w:val="00F20125"/>
    <w:rsid w:val="00F205B7"/>
    <w:rsid w:val="00F205DD"/>
    <w:rsid w:val="00F207C4"/>
    <w:rsid w:val="00F2087D"/>
    <w:rsid w:val="00F208D5"/>
    <w:rsid w:val="00F20BE4"/>
    <w:rsid w:val="00F210A4"/>
    <w:rsid w:val="00F21959"/>
    <w:rsid w:val="00F21A8E"/>
    <w:rsid w:val="00F21BE1"/>
    <w:rsid w:val="00F21C81"/>
    <w:rsid w:val="00F21DDD"/>
    <w:rsid w:val="00F2206A"/>
    <w:rsid w:val="00F22676"/>
    <w:rsid w:val="00F23310"/>
    <w:rsid w:val="00F23CF3"/>
    <w:rsid w:val="00F2464F"/>
    <w:rsid w:val="00F2466F"/>
    <w:rsid w:val="00F24D05"/>
    <w:rsid w:val="00F24DF4"/>
    <w:rsid w:val="00F24F05"/>
    <w:rsid w:val="00F2534D"/>
    <w:rsid w:val="00F257E2"/>
    <w:rsid w:val="00F25E91"/>
    <w:rsid w:val="00F25FE3"/>
    <w:rsid w:val="00F261C6"/>
    <w:rsid w:val="00F26627"/>
    <w:rsid w:val="00F26BF2"/>
    <w:rsid w:val="00F2736C"/>
    <w:rsid w:val="00F278B5"/>
    <w:rsid w:val="00F27F48"/>
    <w:rsid w:val="00F302A9"/>
    <w:rsid w:val="00F30D86"/>
    <w:rsid w:val="00F30F82"/>
    <w:rsid w:val="00F314FA"/>
    <w:rsid w:val="00F316F1"/>
    <w:rsid w:val="00F31889"/>
    <w:rsid w:val="00F31CF7"/>
    <w:rsid w:val="00F3229A"/>
    <w:rsid w:val="00F32D99"/>
    <w:rsid w:val="00F336AC"/>
    <w:rsid w:val="00F33837"/>
    <w:rsid w:val="00F33A0A"/>
    <w:rsid w:val="00F33A77"/>
    <w:rsid w:val="00F33ABF"/>
    <w:rsid w:val="00F33E70"/>
    <w:rsid w:val="00F33EE5"/>
    <w:rsid w:val="00F345BA"/>
    <w:rsid w:val="00F3461E"/>
    <w:rsid w:val="00F3480B"/>
    <w:rsid w:val="00F348C3"/>
    <w:rsid w:val="00F34B4C"/>
    <w:rsid w:val="00F34C96"/>
    <w:rsid w:val="00F34E45"/>
    <w:rsid w:val="00F34F41"/>
    <w:rsid w:val="00F354D5"/>
    <w:rsid w:val="00F35729"/>
    <w:rsid w:val="00F35922"/>
    <w:rsid w:val="00F35D31"/>
    <w:rsid w:val="00F364DE"/>
    <w:rsid w:val="00F36666"/>
    <w:rsid w:val="00F37D00"/>
    <w:rsid w:val="00F37D85"/>
    <w:rsid w:val="00F40644"/>
    <w:rsid w:val="00F40A4E"/>
    <w:rsid w:val="00F40C1D"/>
    <w:rsid w:val="00F40EAC"/>
    <w:rsid w:val="00F41486"/>
    <w:rsid w:val="00F41600"/>
    <w:rsid w:val="00F419D2"/>
    <w:rsid w:val="00F4289B"/>
    <w:rsid w:val="00F429F1"/>
    <w:rsid w:val="00F42CE2"/>
    <w:rsid w:val="00F432F0"/>
    <w:rsid w:val="00F4361D"/>
    <w:rsid w:val="00F449AB"/>
    <w:rsid w:val="00F45330"/>
    <w:rsid w:val="00F45819"/>
    <w:rsid w:val="00F45C7F"/>
    <w:rsid w:val="00F45FA8"/>
    <w:rsid w:val="00F466E6"/>
    <w:rsid w:val="00F4710D"/>
    <w:rsid w:val="00F4769B"/>
    <w:rsid w:val="00F4799B"/>
    <w:rsid w:val="00F5028F"/>
    <w:rsid w:val="00F50432"/>
    <w:rsid w:val="00F5058D"/>
    <w:rsid w:val="00F50D8B"/>
    <w:rsid w:val="00F510F8"/>
    <w:rsid w:val="00F51952"/>
    <w:rsid w:val="00F51A59"/>
    <w:rsid w:val="00F52BAF"/>
    <w:rsid w:val="00F52CA6"/>
    <w:rsid w:val="00F52D18"/>
    <w:rsid w:val="00F52DF8"/>
    <w:rsid w:val="00F52F6E"/>
    <w:rsid w:val="00F5331D"/>
    <w:rsid w:val="00F535FA"/>
    <w:rsid w:val="00F53D75"/>
    <w:rsid w:val="00F540A9"/>
    <w:rsid w:val="00F54CE2"/>
    <w:rsid w:val="00F54CED"/>
    <w:rsid w:val="00F54E84"/>
    <w:rsid w:val="00F55B18"/>
    <w:rsid w:val="00F560D2"/>
    <w:rsid w:val="00F564CE"/>
    <w:rsid w:val="00F56606"/>
    <w:rsid w:val="00F56DC8"/>
    <w:rsid w:val="00F573F2"/>
    <w:rsid w:val="00F5760D"/>
    <w:rsid w:val="00F607B0"/>
    <w:rsid w:val="00F608F1"/>
    <w:rsid w:val="00F60B98"/>
    <w:rsid w:val="00F60D1E"/>
    <w:rsid w:val="00F60DC9"/>
    <w:rsid w:val="00F6100B"/>
    <w:rsid w:val="00F61ED1"/>
    <w:rsid w:val="00F6215C"/>
    <w:rsid w:val="00F62330"/>
    <w:rsid w:val="00F625C6"/>
    <w:rsid w:val="00F62812"/>
    <w:rsid w:val="00F62869"/>
    <w:rsid w:val="00F6349E"/>
    <w:rsid w:val="00F63557"/>
    <w:rsid w:val="00F636C3"/>
    <w:rsid w:val="00F636E3"/>
    <w:rsid w:val="00F63A89"/>
    <w:rsid w:val="00F6404A"/>
    <w:rsid w:val="00F6404E"/>
    <w:rsid w:val="00F642F1"/>
    <w:rsid w:val="00F64629"/>
    <w:rsid w:val="00F6463E"/>
    <w:rsid w:val="00F64BF6"/>
    <w:rsid w:val="00F64C8C"/>
    <w:rsid w:val="00F64E5B"/>
    <w:rsid w:val="00F64F8E"/>
    <w:rsid w:val="00F65514"/>
    <w:rsid w:val="00F669D6"/>
    <w:rsid w:val="00F66B81"/>
    <w:rsid w:val="00F67B20"/>
    <w:rsid w:val="00F701A2"/>
    <w:rsid w:val="00F704FA"/>
    <w:rsid w:val="00F706C7"/>
    <w:rsid w:val="00F70B33"/>
    <w:rsid w:val="00F70B97"/>
    <w:rsid w:val="00F7169F"/>
    <w:rsid w:val="00F729BB"/>
    <w:rsid w:val="00F72A1E"/>
    <w:rsid w:val="00F72DCF"/>
    <w:rsid w:val="00F730A4"/>
    <w:rsid w:val="00F73E1A"/>
    <w:rsid w:val="00F74CF7"/>
    <w:rsid w:val="00F75165"/>
    <w:rsid w:val="00F75263"/>
    <w:rsid w:val="00F75637"/>
    <w:rsid w:val="00F75845"/>
    <w:rsid w:val="00F75C4B"/>
    <w:rsid w:val="00F75F3E"/>
    <w:rsid w:val="00F761B0"/>
    <w:rsid w:val="00F765DC"/>
    <w:rsid w:val="00F76C15"/>
    <w:rsid w:val="00F76F31"/>
    <w:rsid w:val="00F7768E"/>
    <w:rsid w:val="00F77E4F"/>
    <w:rsid w:val="00F77F56"/>
    <w:rsid w:val="00F80040"/>
    <w:rsid w:val="00F80058"/>
    <w:rsid w:val="00F806A5"/>
    <w:rsid w:val="00F80E24"/>
    <w:rsid w:val="00F81773"/>
    <w:rsid w:val="00F81ABA"/>
    <w:rsid w:val="00F8207D"/>
    <w:rsid w:val="00F82B2B"/>
    <w:rsid w:val="00F8351D"/>
    <w:rsid w:val="00F83559"/>
    <w:rsid w:val="00F837DF"/>
    <w:rsid w:val="00F84523"/>
    <w:rsid w:val="00F84961"/>
    <w:rsid w:val="00F84996"/>
    <w:rsid w:val="00F84B95"/>
    <w:rsid w:val="00F84BAD"/>
    <w:rsid w:val="00F84CE2"/>
    <w:rsid w:val="00F84D81"/>
    <w:rsid w:val="00F8587E"/>
    <w:rsid w:val="00F85D89"/>
    <w:rsid w:val="00F863CB"/>
    <w:rsid w:val="00F866F9"/>
    <w:rsid w:val="00F8712D"/>
    <w:rsid w:val="00F8719C"/>
    <w:rsid w:val="00F87594"/>
    <w:rsid w:val="00F8785E"/>
    <w:rsid w:val="00F87A19"/>
    <w:rsid w:val="00F87AEA"/>
    <w:rsid w:val="00F900E0"/>
    <w:rsid w:val="00F90303"/>
    <w:rsid w:val="00F9078A"/>
    <w:rsid w:val="00F90CE2"/>
    <w:rsid w:val="00F90E80"/>
    <w:rsid w:val="00F91166"/>
    <w:rsid w:val="00F91410"/>
    <w:rsid w:val="00F9155B"/>
    <w:rsid w:val="00F91666"/>
    <w:rsid w:val="00F9183A"/>
    <w:rsid w:val="00F91B59"/>
    <w:rsid w:val="00F91E54"/>
    <w:rsid w:val="00F92140"/>
    <w:rsid w:val="00F9222E"/>
    <w:rsid w:val="00F923B3"/>
    <w:rsid w:val="00F92428"/>
    <w:rsid w:val="00F92D8D"/>
    <w:rsid w:val="00F92E21"/>
    <w:rsid w:val="00F931F8"/>
    <w:rsid w:val="00F932EC"/>
    <w:rsid w:val="00F93344"/>
    <w:rsid w:val="00F93C93"/>
    <w:rsid w:val="00F940D0"/>
    <w:rsid w:val="00F9413D"/>
    <w:rsid w:val="00F947E2"/>
    <w:rsid w:val="00F94E02"/>
    <w:rsid w:val="00F94E49"/>
    <w:rsid w:val="00F95208"/>
    <w:rsid w:val="00F9525B"/>
    <w:rsid w:val="00F95591"/>
    <w:rsid w:val="00F95851"/>
    <w:rsid w:val="00F95A62"/>
    <w:rsid w:val="00F95AC7"/>
    <w:rsid w:val="00F96843"/>
    <w:rsid w:val="00F96C88"/>
    <w:rsid w:val="00F96FF0"/>
    <w:rsid w:val="00F971DD"/>
    <w:rsid w:val="00F97B97"/>
    <w:rsid w:val="00F97BE9"/>
    <w:rsid w:val="00F97DE7"/>
    <w:rsid w:val="00FA0489"/>
    <w:rsid w:val="00FA066B"/>
    <w:rsid w:val="00FA07FC"/>
    <w:rsid w:val="00FA0A80"/>
    <w:rsid w:val="00FA0F7E"/>
    <w:rsid w:val="00FA101D"/>
    <w:rsid w:val="00FA1210"/>
    <w:rsid w:val="00FA128D"/>
    <w:rsid w:val="00FA15C6"/>
    <w:rsid w:val="00FA184D"/>
    <w:rsid w:val="00FA1889"/>
    <w:rsid w:val="00FA1F51"/>
    <w:rsid w:val="00FA2314"/>
    <w:rsid w:val="00FA28DA"/>
    <w:rsid w:val="00FA2A28"/>
    <w:rsid w:val="00FA2DC9"/>
    <w:rsid w:val="00FA360E"/>
    <w:rsid w:val="00FA3A73"/>
    <w:rsid w:val="00FA453E"/>
    <w:rsid w:val="00FA45DC"/>
    <w:rsid w:val="00FA46E7"/>
    <w:rsid w:val="00FA478A"/>
    <w:rsid w:val="00FA4926"/>
    <w:rsid w:val="00FA58FC"/>
    <w:rsid w:val="00FA6637"/>
    <w:rsid w:val="00FA669C"/>
    <w:rsid w:val="00FA6709"/>
    <w:rsid w:val="00FA6D31"/>
    <w:rsid w:val="00FA6E92"/>
    <w:rsid w:val="00FA7AD5"/>
    <w:rsid w:val="00FB001F"/>
    <w:rsid w:val="00FB0190"/>
    <w:rsid w:val="00FB0257"/>
    <w:rsid w:val="00FB0449"/>
    <w:rsid w:val="00FB0545"/>
    <w:rsid w:val="00FB0687"/>
    <w:rsid w:val="00FB085D"/>
    <w:rsid w:val="00FB0AC4"/>
    <w:rsid w:val="00FB0C21"/>
    <w:rsid w:val="00FB0DB9"/>
    <w:rsid w:val="00FB197A"/>
    <w:rsid w:val="00FB1CE5"/>
    <w:rsid w:val="00FB1D58"/>
    <w:rsid w:val="00FB223B"/>
    <w:rsid w:val="00FB22E5"/>
    <w:rsid w:val="00FB28F8"/>
    <w:rsid w:val="00FB3929"/>
    <w:rsid w:val="00FB4300"/>
    <w:rsid w:val="00FB43E4"/>
    <w:rsid w:val="00FB4A45"/>
    <w:rsid w:val="00FB4BBE"/>
    <w:rsid w:val="00FB4E72"/>
    <w:rsid w:val="00FB4F01"/>
    <w:rsid w:val="00FB5653"/>
    <w:rsid w:val="00FB5727"/>
    <w:rsid w:val="00FB5747"/>
    <w:rsid w:val="00FB5996"/>
    <w:rsid w:val="00FB6105"/>
    <w:rsid w:val="00FB68F3"/>
    <w:rsid w:val="00FB6BBC"/>
    <w:rsid w:val="00FC06F7"/>
    <w:rsid w:val="00FC10E6"/>
    <w:rsid w:val="00FC11BD"/>
    <w:rsid w:val="00FC11E9"/>
    <w:rsid w:val="00FC1303"/>
    <w:rsid w:val="00FC160F"/>
    <w:rsid w:val="00FC2EE4"/>
    <w:rsid w:val="00FC3D4D"/>
    <w:rsid w:val="00FC409B"/>
    <w:rsid w:val="00FC4BB1"/>
    <w:rsid w:val="00FC4BE3"/>
    <w:rsid w:val="00FC4D89"/>
    <w:rsid w:val="00FC5158"/>
    <w:rsid w:val="00FC5311"/>
    <w:rsid w:val="00FC54E6"/>
    <w:rsid w:val="00FC5771"/>
    <w:rsid w:val="00FC68E0"/>
    <w:rsid w:val="00FC7062"/>
    <w:rsid w:val="00FD0984"/>
    <w:rsid w:val="00FD0D6C"/>
    <w:rsid w:val="00FD0F4D"/>
    <w:rsid w:val="00FD11B4"/>
    <w:rsid w:val="00FD13E6"/>
    <w:rsid w:val="00FD1586"/>
    <w:rsid w:val="00FD16C5"/>
    <w:rsid w:val="00FD1E98"/>
    <w:rsid w:val="00FD23E6"/>
    <w:rsid w:val="00FD265F"/>
    <w:rsid w:val="00FD299A"/>
    <w:rsid w:val="00FD2FEC"/>
    <w:rsid w:val="00FD310A"/>
    <w:rsid w:val="00FD39C1"/>
    <w:rsid w:val="00FD3DD6"/>
    <w:rsid w:val="00FD4046"/>
    <w:rsid w:val="00FD4641"/>
    <w:rsid w:val="00FD4EEE"/>
    <w:rsid w:val="00FD5446"/>
    <w:rsid w:val="00FD5631"/>
    <w:rsid w:val="00FD56B7"/>
    <w:rsid w:val="00FD5A22"/>
    <w:rsid w:val="00FD5A71"/>
    <w:rsid w:val="00FD67DA"/>
    <w:rsid w:val="00FD7036"/>
    <w:rsid w:val="00FD7553"/>
    <w:rsid w:val="00FD7770"/>
    <w:rsid w:val="00FD79E2"/>
    <w:rsid w:val="00FE0282"/>
    <w:rsid w:val="00FE03CA"/>
    <w:rsid w:val="00FE09B0"/>
    <w:rsid w:val="00FE1119"/>
    <w:rsid w:val="00FE13C3"/>
    <w:rsid w:val="00FE1533"/>
    <w:rsid w:val="00FE1B71"/>
    <w:rsid w:val="00FE2844"/>
    <w:rsid w:val="00FE28F6"/>
    <w:rsid w:val="00FE3616"/>
    <w:rsid w:val="00FE392E"/>
    <w:rsid w:val="00FE3ABE"/>
    <w:rsid w:val="00FE3CC5"/>
    <w:rsid w:val="00FE3F27"/>
    <w:rsid w:val="00FE449D"/>
    <w:rsid w:val="00FE4774"/>
    <w:rsid w:val="00FE494E"/>
    <w:rsid w:val="00FE509E"/>
    <w:rsid w:val="00FE5215"/>
    <w:rsid w:val="00FE5BCA"/>
    <w:rsid w:val="00FE6109"/>
    <w:rsid w:val="00FE61A4"/>
    <w:rsid w:val="00FE6312"/>
    <w:rsid w:val="00FE652D"/>
    <w:rsid w:val="00FE69C3"/>
    <w:rsid w:val="00FE6E6D"/>
    <w:rsid w:val="00FE7195"/>
    <w:rsid w:val="00FE736B"/>
    <w:rsid w:val="00FE79ED"/>
    <w:rsid w:val="00FE7AA8"/>
    <w:rsid w:val="00FE7E72"/>
    <w:rsid w:val="00FF0967"/>
    <w:rsid w:val="00FF09A2"/>
    <w:rsid w:val="00FF09B9"/>
    <w:rsid w:val="00FF0A14"/>
    <w:rsid w:val="00FF0A73"/>
    <w:rsid w:val="00FF0AAB"/>
    <w:rsid w:val="00FF0C1A"/>
    <w:rsid w:val="00FF1408"/>
    <w:rsid w:val="00FF188D"/>
    <w:rsid w:val="00FF1B3A"/>
    <w:rsid w:val="00FF1EC2"/>
    <w:rsid w:val="00FF2083"/>
    <w:rsid w:val="00FF254D"/>
    <w:rsid w:val="00FF2B82"/>
    <w:rsid w:val="00FF2EA6"/>
    <w:rsid w:val="00FF3BB6"/>
    <w:rsid w:val="00FF3CB8"/>
    <w:rsid w:val="00FF3DE9"/>
    <w:rsid w:val="00FF4139"/>
    <w:rsid w:val="00FF4E80"/>
    <w:rsid w:val="00FF4FD2"/>
    <w:rsid w:val="00FF5062"/>
    <w:rsid w:val="00FF514D"/>
    <w:rsid w:val="00FF5917"/>
    <w:rsid w:val="00FF5EE8"/>
    <w:rsid w:val="00FF6253"/>
    <w:rsid w:val="00FF6677"/>
    <w:rsid w:val="00FF67B2"/>
    <w:rsid w:val="00FF689C"/>
    <w:rsid w:val="00FF6EC8"/>
    <w:rsid w:val="00FF706A"/>
    <w:rsid w:val="00FF7307"/>
    <w:rsid w:val="00FF77C3"/>
    <w:rsid w:val="00FF7B0D"/>
    <w:rsid w:val="00FF7C3C"/>
    <w:rsid w:val="00FF7CE7"/>
    <w:rsid w:val="00FF7F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153277"/>
  <w15:docId w15:val="{9101FDC3-1F00-471A-8C57-827DCFE7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CCA"/>
    <w:pPr>
      <w:spacing w:after="0"/>
      <w:jc w:val="both"/>
    </w:pPr>
    <w:rPr>
      <w:rFonts w:ascii="Times New Roman" w:eastAsia="Calibri" w:hAnsi="Times New Roman" w:cs="Times New Roman"/>
      <w:sz w:val="24"/>
      <w:szCs w:val="24"/>
    </w:rPr>
  </w:style>
  <w:style w:type="paragraph" w:styleId="Heading1">
    <w:name w:val="heading 1"/>
    <w:basedOn w:val="ListParagraph"/>
    <w:next w:val="Normal"/>
    <w:link w:val="Heading1Char"/>
    <w:autoRedefine/>
    <w:qFormat/>
    <w:rsid w:val="00445DDD"/>
    <w:pPr>
      <w:spacing w:line="240" w:lineRule="auto"/>
      <w:ind w:left="-284"/>
      <w:contextualSpacing w:val="0"/>
      <w:jc w:val="center"/>
      <w:outlineLvl w:val="0"/>
    </w:pPr>
    <w:rPr>
      <w:rFonts w:eastAsia="Times New Roman"/>
      <w:b/>
    </w:rPr>
  </w:style>
  <w:style w:type="paragraph" w:styleId="Heading2">
    <w:name w:val="heading 2"/>
    <w:basedOn w:val="Normal"/>
    <w:next w:val="Normal"/>
    <w:link w:val="Heading2Char"/>
    <w:unhideWhenUsed/>
    <w:qFormat/>
    <w:rsid w:val="00A6702B"/>
    <w:pPr>
      <w:keepNext/>
      <w:keepLines/>
      <w:numPr>
        <w:numId w:val="2"/>
      </w:numPr>
      <w:spacing w:before="40"/>
      <w:outlineLvl w:val="1"/>
    </w:pPr>
    <w:rPr>
      <w:rFonts w:eastAsiaTheme="majorEastAsia" w:cstheme="majorBidi"/>
      <w:b/>
      <w:color w:val="000000" w:themeColor="text1"/>
      <w:szCs w:val="26"/>
    </w:rPr>
  </w:style>
  <w:style w:type="paragraph" w:styleId="Heading3">
    <w:name w:val="heading 3"/>
    <w:aliases w:val="Podnaslov beletristika"/>
    <w:basedOn w:val="Normal"/>
    <w:next w:val="Normal"/>
    <w:link w:val="Heading3Char"/>
    <w:unhideWhenUsed/>
    <w:qFormat/>
    <w:rsid w:val="00E3460D"/>
    <w:pPr>
      <w:keepNext/>
      <w:keepLines/>
      <w:spacing w:before="40"/>
      <w:outlineLvl w:val="2"/>
    </w:pPr>
    <w:rPr>
      <w:rFonts w:eastAsiaTheme="majorEastAsia" w:cstheme="majorBidi"/>
      <w:b/>
      <w:color w:val="000000" w:themeColor="text1"/>
    </w:rPr>
  </w:style>
  <w:style w:type="paragraph" w:styleId="Heading4">
    <w:name w:val="heading 4"/>
    <w:aliases w:val="Članci"/>
    <w:basedOn w:val="Normal"/>
    <w:next w:val="Normal"/>
    <w:link w:val="Heading4Char"/>
    <w:uiPriority w:val="9"/>
    <w:unhideWhenUsed/>
    <w:qFormat/>
    <w:rsid w:val="00AA11D7"/>
    <w:pPr>
      <w:keepNext/>
      <w:keepLines/>
      <w:numPr>
        <w:numId w:val="3"/>
      </w:numPr>
      <w:ind w:left="0" w:firstLine="0"/>
      <w:jc w:val="center"/>
      <w:outlineLvl w:val="3"/>
    </w:pPr>
    <w:rPr>
      <w:rFonts w:eastAsiaTheme="majorEastAsia" w:cstheme="majorBidi"/>
      <w:b/>
      <w:iCs/>
      <w:color w:val="000000" w:themeColor="text1"/>
    </w:rPr>
  </w:style>
  <w:style w:type="paragraph" w:styleId="Heading5">
    <w:name w:val="heading 5"/>
    <w:basedOn w:val="1"/>
    <w:next w:val="Normal"/>
    <w:link w:val="Heading5Char"/>
    <w:uiPriority w:val="9"/>
    <w:unhideWhenUsed/>
    <w:qFormat/>
    <w:rsid w:val="00D81EBF"/>
    <w:pPr>
      <w:spacing w:before="240" w:after="60" w:line="360" w:lineRule="auto"/>
      <w:outlineLvl w:val="4"/>
    </w:pPr>
    <w:rPr>
      <w:bCs/>
      <w:iCs/>
      <w:szCs w:val="26"/>
    </w:rPr>
  </w:style>
  <w:style w:type="paragraph" w:styleId="Heading6">
    <w:name w:val="heading 6"/>
    <w:basedOn w:val="Normal"/>
    <w:next w:val="Normal"/>
    <w:link w:val="Heading6Char"/>
    <w:uiPriority w:val="9"/>
    <w:unhideWhenUsed/>
    <w:qFormat/>
    <w:rsid w:val="00D81EBF"/>
    <w:pPr>
      <w:spacing w:before="240" w:after="60" w:line="276" w:lineRule="auto"/>
      <w:jc w:val="center"/>
      <w:outlineLvl w:val="5"/>
    </w:pPr>
    <w:rPr>
      <w:rFonts w:eastAsia="Times New Roman"/>
      <w:b/>
      <w:bCs/>
      <w:sz w:val="22"/>
      <w:szCs w:val="22"/>
    </w:rPr>
  </w:style>
  <w:style w:type="paragraph" w:styleId="Heading7">
    <w:name w:val="heading 7"/>
    <w:basedOn w:val="Normal"/>
    <w:next w:val="Normal"/>
    <w:link w:val="Heading7Char"/>
    <w:uiPriority w:val="9"/>
    <w:unhideWhenUsed/>
    <w:qFormat/>
    <w:rsid w:val="00D81EBF"/>
    <w:pPr>
      <w:spacing w:before="240" w:after="60" w:line="276" w:lineRule="auto"/>
      <w:jc w:val="center"/>
      <w:outlineLvl w:val="6"/>
    </w:pPr>
    <w:rPr>
      <w:rFonts w:eastAsia="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DAB"/>
    <w:pPr>
      <w:ind w:left="720"/>
      <w:contextualSpacing/>
    </w:pPr>
  </w:style>
  <w:style w:type="character" w:customStyle="1" w:styleId="Heading1Char">
    <w:name w:val="Heading 1 Char"/>
    <w:basedOn w:val="DefaultParagraphFont"/>
    <w:link w:val="Heading1"/>
    <w:rsid w:val="00445DDD"/>
    <w:rPr>
      <w:rFonts w:ascii="Times New Roman" w:eastAsia="Times New Roman" w:hAnsi="Times New Roman" w:cs="Times New Roman"/>
      <w:b/>
      <w:sz w:val="24"/>
      <w:szCs w:val="24"/>
    </w:rPr>
  </w:style>
  <w:style w:type="paragraph" w:styleId="PlainText">
    <w:name w:val="Plain Text"/>
    <w:basedOn w:val="Normal"/>
    <w:link w:val="PlainTextChar"/>
    <w:unhideWhenUsed/>
    <w:rsid w:val="00995DAB"/>
    <w:pPr>
      <w:spacing w:line="240" w:lineRule="auto"/>
    </w:pPr>
    <w:rPr>
      <w:rFonts w:ascii="Arial" w:eastAsiaTheme="minorHAnsi" w:hAnsi="Arial" w:cstheme="minorBidi"/>
      <w:sz w:val="20"/>
      <w:szCs w:val="21"/>
      <w:lang w:eastAsia="hr-HR"/>
    </w:rPr>
  </w:style>
  <w:style w:type="character" w:customStyle="1" w:styleId="PlainTextChar">
    <w:name w:val="Plain Text Char"/>
    <w:basedOn w:val="DefaultParagraphFont"/>
    <w:link w:val="PlainText"/>
    <w:rsid w:val="00995DAB"/>
    <w:rPr>
      <w:rFonts w:ascii="Arial" w:hAnsi="Arial"/>
      <w:sz w:val="20"/>
      <w:szCs w:val="21"/>
      <w:lang w:eastAsia="hr-HR"/>
    </w:rPr>
  </w:style>
  <w:style w:type="character" w:styleId="CommentReference">
    <w:name w:val="annotation reference"/>
    <w:basedOn w:val="DefaultParagraphFont"/>
    <w:uiPriority w:val="99"/>
    <w:semiHidden/>
    <w:unhideWhenUsed/>
    <w:rsid w:val="00674396"/>
    <w:rPr>
      <w:sz w:val="16"/>
      <w:szCs w:val="16"/>
    </w:rPr>
  </w:style>
  <w:style w:type="paragraph" w:styleId="CommentText">
    <w:name w:val="annotation text"/>
    <w:basedOn w:val="Normal"/>
    <w:link w:val="CommentTextChar"/>
    <w:uiPriority w:val="99"/>
    <w:unhideWhenUsed/>
    <w:rsid w:val="00674396"/>
    <w:pPr>
      <w:spacing w:line="240" w:lineRule="auto"/>
    </w:pPr>
    <w:rPr>
      <w:sz w:val="20"/>
      <w:szCs w:val="20"/>
    </w:rPr>
  </w:style>
  <w:style w:type="character" w:customStyle="1" w:styleId="CommentTextChar">
    <w:name w:val="Comment Text Char"/>
    <w:basedOn w:val="DefaultParagraphFont"/>
    <w:link w:val="CommentText"/>
    <w:uiPriority w:val="99"/>
    <w:rsid w:val="0067439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4396"/>
    <w:rPr>
      <w:b/>
      <w:bCs/>
    </w:rPr>
  </w:style>
  <w:style w:type="character" w:customStyle="1" w:styleId="CommentSubjectChar">
    <w:name w:val="Comment Subject Char"/>
    <w:basedOn w:val="CommentTextChar"/>
    <w:link w:val="CommentSubject"/>
    <w:uiPriority w:val="99"/>
    <w:semiHidden/>
    <w:rsid w:val="00674396"/>
    <w:rPr>
      <w:rFonts w:ascii="Times New Roman" w:eastAsia="Calibri" w:hAnsi="Times New Roman" w:cs="Times New Roman"/>
      <w:b/>
      <w:bCs/>
      <w:sz w:val="20"/>
      <w:szCs w:val="20"/>
    </w:rPr>
  </w:style>
  <w:style w:type="paragraph" w:customStyle="1" w:styleId="t-10-9-kurz-s">
    <w:name w:val="t-10-9-kurz-s"/>
    <w:basedOn w:val="Normal"/>
    <w:rsid w:val="000536C4"/>
    <w:pPr>
      <w:spacing w:before="100" w:beforeAutospacing="1" w:after="100" w:afterAutospacing="1" w:line="240" w:lineRule="auto"/>
    </w:pPr>
    <w:rPr>
      <w:rFonts w:eastAsia="Times New Roman"/>
      <w:lang w:eastAsia="hr-HR"/>
    </w:rPr>
  </w:style>
  <w:style w:type="paragraph" w:styleId="Subtitle">
    <w:name w:val="Subtitle"/>
    <w:basedOn w:val="Normal"/>
    <w:next w:val="Normal"/>
    <w:link w:val="SubtitleChar"/>
    <w:uiPriority w:val="11"/>
    <w:qFormat/>
    <w:rsid w:val="000536C4"/>
    <w:pPr>
      <w:numPr>
        <w:numId w:val="1"/>
      </w:numPr>
      <w:spacing w:line="240" w:lineRule="auto"/>
      <w:ind w:firstLine="131"/>
    </w:pPr>
    <w:rPr>
      <w:rFonts w:eastAsia="Times New Roman"/>
      <w:b/>
      <w:lang w:eastAsia="hr-HR"/>
    </w:rPr>
  </w:style>
  <w:style w:type="character" w:customStyle="1" w:styleId="SubtitleChar">
    <w:name w:val="Subtitle Char"/>
    <w:basedOn w:val="DefaultParagraphFont"/>
    <w:link w:val="Subtitle"/>
    <w:uiPriority w:val="11"/>
    <w:rsid w:val="000536C4"/>
    <w:rPr>
      <w:rFonts w:ascii="Times New Roman" w:eastAsia="Times New Roman" w:hAnsi="Times New Roman" w:cs="Times New Roman"/>
      <w:b/>
      <w:sz w:val="24"/>
      <w:szCs w:val="24"/>
      <w:lang w:eastAsia="hr-HR"/>
    </w:rPr>
  </w:style>
  <w:style w:type="paragraph" w:styleId="Title">
    <w:name w:val="Title"/>
    <w:basedOn w:val="Heading1"/>
    <w:next w:val="Heading1"/>
    <w:link w:val="TitleChar"/>
    <w:uiPriority w:val="10"/>
    <w:qFormat/>
    <w:rsid w:val="00624F40"/>
    <w:pPr>
      <w:ind w:right="1134"/>
      <w:jc w:val="left"/>
    </w:pPr>
    <w:rPr>
      <w:spacing w:val="-3"/>
      <w:lang w:eastAsia="hr-HR"/>
    </w:rPr>
  </w:style>
  <w:style w:type="character" w:customStyle="1" w:styleId="TitleChar">
    <w:name w:val="Title Char"/>
    <w:basedOn w:val="DefaultParagraphFont"/>
    <w:link w:val="Title"/>
    <w:uiPriority w:val="10"/>
    <w:rsid w:val="00624F40"/>
    <w:rPr>
      <w:rFonts w:ascii="Times New Roman" w:eastAsia="Times New Roman" w:hAnsi="Times New Roman" w:cs="Times New Roman"/>
      <w:b/>
      <w:spacing w:val="-3"/>
      <w:sz w:val="24"/>
      <w:szCs w:val="24"/>
      <w:lang w:eastAsia="hr-HR"/>
    </w:rPr>
  </w:style>
  <w:style w:type="paragraph" w:styleId="NoSpacing">
    <w:name w:val="No Spacing"/>
    <w:basedOn w:val="Heading1"/>
    <w:uiPriority w:val="1"/>
    <w:qFormat/>
    <w:rsid w:val="00830650"/>
    <w:pPr>
      <w:numPr>
        <w:numId w:val="6"/>
      </w:numPr>
      <w:tabs>
        <w:tab w:val="left" w:pos="477"/>
      </w:tabs>
      <w:jc w:val="left"/>
    </w:pPr>
    <w:rPr>
      <w:rFonts w:cs="Times New Roman (Body CS)"/>
      <w:b w:val="0"/>
      <w:kern w:val="14"/>
      <w:szCs w:val="20"/>
      <w14:ligatures w14:val="standard"/>
    </w:rPr>
  </w:style>
  <w:style w:type="table" w:styleId="TableGrid">
    <w:name w:val="Table Grid"/>
    <w:basedOn w:val="TableNormal"/>
    <w:rsid w:val="00311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908B3"/>
    <w:pPr>
      <w:tabs>
        <w:tab w:val="center" w:pos="4536"/>
        <w:tab w:val="right" w:pos="9072"/>
      </w:tabs>
      <w:spacing w:line="240" w:lineRule="auto"/>
    </w:pPr>
  </w:style>
  <w:style w:type="character" w:customStyle="1" w:styleId="HeaderChar">
    <w:name w:val="Header Char"/>
    <w:basedOn w:val="DefaultParagraphFont"/>
    <w:link w:val="Header"/>
    <w:rsid w:val="00A908B3"/>
    <w:rPr>
      <w:rFonts w:ascii="Times New Roman" w:eastAsia="Calibri" w:hAnsi="Times New Roman" w:cs="Times New Roman"/>
      <w:sz w:val="24"/>
      <w:szCs w:val="24"/>
    </w:rPr>
  </w:style>
  <w:style w:type="paragraph" w:styleId="Footer">
    <w:name w:val="footer"/>
    <w:basedOn w:val="Normal"/>
    <w:link w:val="FooterChar"/>
    <w:unhideWhenUsed/>
    <w:rsid w:val="00A908B3"/>
    <w:pPr>
      <w:tabs>
        <w:tab w:val="center" w:pos="4536"/>
        <w:tab w:val="right" w:pos="9072"/>
      </w:tabs>
      <w:spacing w:line="240" w:lineRule="auto"/>
    </w:pPr>
  </w:style>
  <w:style w:type="character" w:customStyle="1" w:styleId="FooterChar">
    <w:name w:val="Footer Char"/>
    <w:basedOn w:val="DefaultParagraphFont"/>
    <w:link w:val="Footer"/>
    <w:rsid w:val="00A908B3"/>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6332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236"/>
    <w:rPr>
      <w:rFonts w:ascii="Segoe UI" w:eastAsia="Calibri" w:hAnsi="Segoe UI" w:cs="Segoe UI"/>
      <w:sz w:val="18"/>
      <w:szCs w:val="18"/>
    </w:rPr>
  </w:style>
  <w:style w:type="paragraph" w:styleId="FootnoteText">
    <w:name w:val="footnote text"/>
    <w:basedOn w:val="Normal"/>
    <w:link w:val="FootnoteTextChar"/>
    <w:semiHidden/>
    <w:unhideWhenUsed/>
    <w:rsid w:val="00E7374A"/>
    <w:pPr>
      <w:spacing w:line="240" w:lineRule="auto"/>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semiHidden/>
    <w:rsid w:val="00E7374A"/>
    <w:rPr>
      <w:sz w:val="20"/>
      <w:szCs w:val="20"/>
    </w:rPr>
  </w:style>
  <w:style w:type="character" w:styleId="FootnoteReference">
    <w:name w:val="footnote reference"/>
    <w:basedOn w:val="DefaultParagraphFont"/>
    <w:uiPriority w:val="99"/>
    <w:semiHidden/>
    <w:unhideWhenUsed/>
    <w:rsid w:val="00E7374A"/>
    <w:rPr>
      <w:vertAlign w:val="superscript"/>
    </w:rPr>
  </w:style>
  <w:style w:type="character" w:styleId="Hyperlink">
    <w:name w:val="Hyperlink"/>
    <w:basedOn w:val="DefaultParagraphFont"/>
    <w:uiPriority w:val="99"/>
    <w:unhideWhenUsed/>
    <w:rsid w:val="004C6244"/>
    <w:rPr>
      <w:color w:val="0563C1" w:themeColor="hyperlink"/>
      <w:u w:val="single"/>
    </w:rPr>
  </w:style>
  <w:style w:type="paragraph" w:styleId="Revision">
    <w:name w:val="Revision"/>
    <w:hidden/>
    <w:uiPriority w:val="99"/>
    <w:semiHidden/>
    <w:rsid w:val="00740936"/>
    <w:pPr>
      <w:spacing w:after="0" w:line="240" w:lineRule="auto"/>
    </w:pPr>
    <w:rPr>
      <w:rFonts w:ascii="Times New Roman" w:eastAsia="Calibri" w:hAnsi="Times New Roman" w:cs="Times New Roman"/>
      <w:sz w:val="24"/>
      <w:szCs w:val="24"/>
    </w:rPr>
  </w:style>
  <w:style w:type="paragraph" w:styleId="NormalWeb">
    <w:name w:val="Normal (Web)"/>
    <w:basedOn w:val="Normal"/>
    <w:unhideWhenUsed/>
    <w:rsid w:val="00EC4BB4"/>
    <w:pPr>
      <w:spacing w:before="100" w:beforeAutospacing="1" w:after="100" w:afterAutospacing="1" w:line="240" w:lineRule="auto"/>
      <w:jc w:val="left"/>
    </w:pPr>
    <w:rPr>
      <w:rFonts w:eastAsiaTheme="minorEastAsia"/>
      <w:lang w:eastAsia="hr-HR"/>
    </w:rPr>
  </w:style>
  <w:style w:type="paragraph" w:customStyle="1" w:styleId="Normal1">
    <w:name w:val="Normal1"/>
    <w:basedOn w:val="Normal"/>
    <w:rsid w:val="00B75A9B"/>
    <w:pPr>
      <w:spacing w:after="135" w:line="240" w:lineRule="auto"/>
    </w:pPr>
    <w:rPr>
      <w:rFonts w:eastAsiaTheme="minorEastAsia"/>
      <w:lang w:eastAsia="hr-HR"/>
    </w:rPr>
  </w:style>
  <w:style w:type="character" w:customStyle="1" w:styleId="000000">
    <w:name w:val="000000"/>
    <w:basedOn w:val="DefaultParagraphFont"/>
    <w:rsid w:val="00B75A9B"/>
    <w:rPr>
      <w:b w:val="0"/>
      <w:bCs w:val="0"/>
      <w:sz w:val="24"/>
      <w:szCs w:val="24"/>
    </w:rPr>
  </w:style>
  <w:style w:type="character" w:customStyle="1" w:styleId="Heading2Char">
    <w:name w:val="Heading 2 Char"/>
    <w:basedOn w:val="DefaultParagraphFont"/>
    <w:link w:val="Heading2"/>
    <w:rsid w:val="00A6702B"/>
    <w:rPr>
      <w:rFonts w:ascii="Times New Roman" w:eastAsiaTheme="majorEastAsia" w:hAnsi="Times New Roman" w:cstheme="majorBidi"/>
      <w:b/>
      <w:color w:val="000000" w:themeColor="text1"/>
      <w:sz w:val="24"/>
      <w:szCs w:val="26"/>
    </w:rPr>
  </w:style>
  <w:style w:type="character" w:customStyle="1" w:styleId="zadanifontodlomka-000007">
    <w:name w:val="zadanifontodlomka-000007"/>
    <w:basedOn w:val="DefaultParagraphFont"/>
    <w:rsid w:val="00B75A9B"/>
    <w:rPr>
      <w:rFonts w:ascii="Calibri Light" w:hAnsi="Calibri Light" w:cs="Calibri Light" w:hint="default"/>
      <w:b w:val="0"/>
      <w:bCs w:val="0"/>
      <w:color w:val="2F5496"/>
      <w:sz w:val="26"/>
      <w:szCs w:val="26"/>
    </w:rPr>
  </w:style>
  <w:style w:type="character" w:customStyle="1" w:styleId="zadanifontodlomka">
    <w:name w:val="zadanifontodlomka"/>
    <w:basedOn w:val="DefaultParagraphFont"/>
    <w:rsid w:val="00795EEB"/>
    <w:rPr>
      <w:rFonts w:ascii="Times New Roman" w:hAnsi="Times New Roman" w:cs="Times New Roman" w:hint="default"/>
      <w:b w:val="0"/>
      <w:bCs w:val="0"/>
      <w:sz w:val="24"/>
      <w:szCs w:val="24"/>
    </w:rPr>
  </w:style>
  <w:style w:type="character" w:customStyle="1" w:styleId="Heading3Char">
    <w:name w:val="Heading 3 Char"/>
    <w:aliases w:val="Podnaslov beletristika Char"/>
    <w:basedOn w:val="DefaultParagraphFont"/>
    <w:link w:val="Heading3"/>
    <w:rsid w:val="001F0550"/>
    <w:rPr>
      <w:rFonts w:ascii="Times New Roman" w:eastAsiaTheme="majorEastAsia" w:hAnsi="Times New Roman" w:cstheme="majorBidi"/>
      <w:b/>
      <w:color w:val="000000" w:themeColor="text1"/>
      <w:sz w:val="24"/>
      <w:szCs w:val="24"/>
    </w:rPr>
  </w:style>
  <w:style w:type="character" w:customStyle="1" w:styleId="Heading4Char">
    <w:name w:val="Heading 4 Char"/>
    <w:aliases w:val="Članci Char"/>
    <w:basedOn w:val="DefaultParagraphFont"/>
    <w:link w:val="Heading4"/>
    <w:uiPriority w:val="9"/>
    <w:rsid w:val="00AA11D7"/>
    <w:rPr>
      <w:rFonts w:ascii="Times New Roman" w:eastAsiaTheme="majorEastAsia" w:hAnsi="Times New Roman" w:cstheme="majorBidi"/>
      <w:b/>
      <w:iCs/>
      <w:color w:val="000000" w:themeColor="text1"/>
      <w:sz w:val="24"/>
      <w:szCs w:val="24"/>
    </w:rPr>
  </w:style>
  <w:style w:type="paragraph" w:customStyle="1" w:styleId="box464591">
    <w:name w:val="box_464591"/>
    <w:basedOn w:val="Normal"/>
    <w:rsid w:val="001C744A"/>
    <w:pPr>
      <w:spacing w:before="100" w:beforeAutospacing="1" w:after="100" w:afterAutospacing="1" w:line="240" w:lineRule="auto"/>
      <w:jc w:val="left"/>
    </w:pPr>
    <w:rPr>
      <w:rFonts w:eastAsia="Times New Roman"/>
      <w:lang w:eastAsia="hr-HR"/>
    </w:rPr>
  </w:style>
  <w:style w:type="paragraph" w:customStyle="1" w:styleId="t-9-8">
    <w:name w:val="t-9-8"/>
    <w:basedOn w:val="Normal"/>
    <w:rsid w:val="003F624F"/>
    <w:pPr>
      <w:spacing w:before="100" w:beforeAutospacing="1" w:after="100" w:afterAutospacing="1" w:line="240" w:lineRule="auto"/>
      <w:jc w:val="left"/>
    </w:pPr>
    <w:rPr>
      <w:rFonts w:eastAsia="Times New Roman"/>
      <w:lang w:eastAsia="hr-HR"/>
    </w:rPr>
  </w:style>
  <w:style w:type="paragraph" w:customStyle="1" w:styleId="tb-na16">
    <w:name w:val="tb-na16"/>
    <w:basedOn w:val="Normal"/>
    <w:rsid w:val="00D81EBF"/>
    <w:pPr>
      <w:spacing w:before="100" w:beforeAutospacing="1" w:after="100" w:afterAutospacing="1" w:line="240" w:lineRule="auto"/>
      <w:jc w:val="left"/>
    </w:pPr>
    <w:rPr>
      <w:rFonts w:eastAsia="Times New Roman"/>
      <w:lang w:eastAsia="hr-HR"/>
    </w:rPr>
  </w:style>
  <w:style w:type="character" w:customStyle="1" w:styleId="Heading5Char">
    <w:name w:val="Heading 5 Char"/>
    <w:basedOn w:val="DefaultParagraphFont"/>
    <w:link w:val="Heading5"/>
    <w:uiPriority w:val="9"/>
    <w:rsid w:val="00D81EBF"/>
    <w:rPr>
      <w:rFonts w:ascii="Times New Roman" w:eastAsia="Times New Roman" w:hAnsi="Times New Roman" w:cs="Times New Roman"/>
      <w:b/>
      <w:bCs/>
      <w:iCs/>
      <w:sz w:val="24"/>
      <w:szCs w:val="26"/>
      <w:lang w:val="en-US"/>
    </w:rPr>
  </w:style>
  <w:style w:type="character" w:customStyle="1" w:styleId="Heading6Char">
    <w:name w:val="Heading 6 Char"/>
    <w:basedOn w:val="DefaultParagraphFont"/>
    <w:link w:val="Heading6"/>
    <w:uiPriority w:val="9"/>
    <w:rsid w:val="00D81EBF"/>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D81EBF"/>
    <w:rPr>
      <w:rFonts w:ascii="Times New Roman" w:eastAsia="Times New Roman" w:hAnsi="Times New Roman" w:cs="Times New Roman"/>
      <w:b/>
      <w:sz w:val="20"/>
      <w:szCs w:val="24"/>
    </w:rPr>
  </w:style>
  <w:style w:type="paragraph" w:customStyle="1" w:styleId="1">
    <w:name w:val="1"/>
    <w:basedOn w:val="Normal"/>
    <w:rsid w:val="00D81EBF"/>
    <w:pPr>
      <w:spacing w:line="240" w:lineRule="auto"/>
      <w:jc w:val="center"/>
    </w:pPr>
    <w:rPr>
      <w:rFonts w:eastAsia="Times New Roman"/>
      <w:b/>
      <w:lang w:val="en-US"/>
    </w:rPr>
  </w:style>
  <w:style w:type="paragraph" w:customStyle="1" w:styleId="11">
    <w:name w:val="1.1."/>
    <w:basedOn w:val="Normal"/>
    <w:rsid w:val="00D81EBF"/>
    <w:pPr>
      <w:spacing w:line="240" w:lineRule="auto"/>
      <w:jc w:val="center"/>
    </w:pPr>
    <w:rPr>
      <w:rFonts w:eastAsia="Times New Roman"/>
      <w:b/>
      <w:sz w:val="22"/>
      <w:szCs w:val="22"/>
    </w:rPr>
  </w:style>
  <w:style w:type="paragraph" w:customStyle="1" w:styleId="111">
    <w:name w:val="1.1.1"/>
    <w:basedOn w:val="Normal"/>
    <w:rsid w:val="00D81EBF"/>
    <w:pPr>
      <w:spacing w:line="240" w:lineRule="auto"/>
      <w:jc w:val="center"/>
    </w:pPr>
    <w:rPr>
      <w:rFonts w:eastAsia="Times New Roman"/>
      <w:b/>
      <w:sz w:val="20"/>
      <w:szCs w:val="20"/>
      <w:lang w:val="en-US"/>
    </w:rPr>
  </w:style>
  <w:style w:type="character" w:styleId="PageNumber">
    <w:name w:val="page number"/>
    <w:basedOn w:val="DefaultParagraphFont"/>
    <w:rsid w:val="00D81EBF"/>
  </w:style>
  <w:style w:type="character" w:customStyle="1" w:styleId="FootnoteTextChar1">
    <w:name w:val="Footnote Text Char1"/>
    <w:uiPriority w:val="99"/>
    <w:semiHidden/>
    <w:rsid w:val="00D81EBF"/>
    <w:rPr>
      <w:lang w:eastAsia="en-US"/>
    </w:rPr>
  </w:style>
  <w:style w:type="paragraph" w:customStyle="1" w:styleId="brojdesno2">
    <w:name w:val="brojdesno2"/>
    <w:basedOn w:val="Normal"/>
    <w:rsid w:val="00D81EBF"/>
    <w:pPr>
      <w:spacing w:before="100" w:beforeAutospacing="1" w:after="100" w:afterAutospacing="1" w:line="240" w:lineRule="auto"/>
      <w:jc w:val="left"/>
    </w:pPr>
    <w:rPr>
      <w:rFonts w:eastAsia="Times New Roman"/>
      <w:lang w:val="en-US" w:eastAsia="hr-HR"/>
    </w:rPr>
  </w:style>
  <w:style w:type="paragraph" w:customStyle="1" w:styleId="t-98-2">
    <w:name w:val="t-98-2"/>
    <w:basedOn w:val="Normal"/>
    <w:rsid w:val="00D81EBF"/>
    <w:pPr>
      <w:spacing w:before="100" w:beforeAutospacing="1" w:after="100" w:afterAutospacing="1" w:line="240" w:lineRule="auto"/>
      <w:jc w:val="left"/>
    </w:pPr>
    <w:rPr>
      <w:rFonts w:eastAsia="Times New Roman"/>
      <w:lang w:val="en-US" w:eastAsia="hr-HR"/>
    </w:rPr>
  </w:style>
  <w:style w:type="paragraph" w:customStyle="1" w:styleId="klasa2">
    <w:name w:val="klasa2"/>
    <w:basedOn w:val="Normal"/>
    <w:rsid w:val="00D81EBF"/>
    <w:pPr>
      <w:spacing w:before="100" w:beforeAutospacing="1" w:after="100" w:afterAutospacing="1" w:line="240" w:lineRule="auto"/>
      <w:jc w:val="left"/>
    </w:pPr>
    <w:rPr>
      <w:rFonts w:eastAsia="Times New Roman"/>
      <w:lang w:val="en-US" w:eastAsia="hr-HR"/>
    </w:rPr>
  </w:style>
  <w:style w:type="paragraph" w:customStyle="1" w:styleId="potpisnik">
    <w:name w:val="potpisnik"/>
    <w:basedOn w:val="Normal"/>
    <w:rsid w:val="00D81EBF"/>
    <w:pPr>
      <w:spacing w:before="100" w:beforeAutospacing="1" w:after="100" w:afterAutospacing="1" w:line="240" w:lineRule="auto"/>
      <w:jc w:val="left"/>
    </w:pPr>
    <w:rPr>
      <w:rFonts w:eastAsia="Times New Roman"/>
      <w:lang w:val="en-US" w:eastAsia="hr-HR"/>
    </w:rPr>
  </w:style>
  <w:style w:type="character" w:customStyle="1" w:styleId="apple-converted-space">
    <w:name w:val="apple-converted-space"/>
    <w:basedOn w:val="DefaultParagraphFont"/>
    <w:rsid w:val="00D81EBF"/>
  </w:style>
  <w:style w:type="paragraph" w:customStyle="1" w:styleId="t-119sred">
    <w:name w:val="t-119sred"/>
    <w:basedOn w:val="Normal"/>
    <w:rsid w:val="00D81EBF"/>
    <w:pPr>
      <w:spacing w:before="100" w:beforeAutospacing="1" w:after="100" w:afterAutospacing="1" w:line="240" w:lineRule="auto"/>
      <w:jc w:val="left"/>
    </w:pPr>
    <w:rPr>
      <w:rFonts w:eastAsia="Times New Roman"/>
      <w:lang w:val="en-US" w:eastAsia="hr-HR"/>
    </w:rPr>
  </w:style>
  <w:style w:type="paragraph" w:customStyle="1" w:styleId="t-109curz">
    <w:name w:val="t-109curz"/>
    <w:basedOn w:val="Normal"/>
    <w:rsid w:val="00D81EBF"/>
    <w:pPr>
      <w:spacing w:before="100" w:beforeAutospacing="1" w:after="100" w:afterAutospacing="1" w:line="240" w:lineRule="auto"/>
      <w:jc w:val="left"/>
    </w:pPr>
    <w:rPr>
      <w:rFonts w:eastAsia="Times New Roman"/>
      <w:lang w:val="en-US" w:eastAsia="hr-HR"/>
    </w:rPr>
  </w:style>
  <w:style w:type="paragraph" w:customStyle="1" w:styleId="clanak">
    <w:name w:val="clanak"/>
    <w:basedOn w:val="Normal"/>
    <w:rsid w:val="00D81EBF"/>
    <w:pPr>
      <w:spacing w:before="100" w:beforeAutospacing="1" w:after="100" w:afterAutospacing="1" w:line="240" w:lineRule="auto"/>
      <w:jc w:val="left"/>
    </w:pPr>
    <w:rPr>
      <w:rFonts w:eastAsia="Times New Roman"/>
      <w:lang w:val="en-US" w:eastAsia="hr-HR"/>
    </w:rPr>
  </w:style>
  <w:style w:type="paragraph" w:customStyle="1" w:styleId="n1">
    <w:name w:val="n1"/>
    <w:basedOn w:val="Normal"/>
    <w:rsid w:val="00D81EBF"/>
    <w:pPr>
      <w:spacing w:before="100" w:beforeAutospacing="1" w:after="100" w:afterAutospacing="1" w:line="240" w:lineRule="auto"/>
      <w:jc w:val="left"/>
    </w:pPr>
    <w:rPr>
      <w:rFonts w:eastAsia="Times New Roman"/>
      <w:lang w:val="en-US" w:eastAsia="hr-HR"/>
    </w:rPr>
  </w:style>
  <w:style w:type="paragraph" w:customStyle="1" w:styleId="n2">
    <w:name w:val="n2"/>
    <w:basedOn w:val="Normal"/>
    <w:rsid w:val="00D81EBF"/>
    <w:pPr>
      <w:spacing w:before="100" w:beforeAutospacing="1" w:after="100" w:afterAutospacing="1" w:line="240" w:lineRule="auto"/>
      <w:jc w:val="left"/>
    </w:pPr>
    <w:rPr>
      <w:rFonts w:eastAsia="Times New Roman"/>
      <w:lang w:val="en-US" w:eastAsia="hr-HR"/>
    </w:rPr>
  </w:style>
  <w:style w:type="paragraph" w:customStyle="1" w:styleId="n1a">
    <w:name w:val="n1a"/>
    <w:basedOn w:val="Normal"/>
    <w:rsid w:val="00D81EBF"/>
    <w:pPr>
      <w:spacing w:before="100" w:beforeAutospacing="1" w:after="100" w:afterAutospacing="1" w:line="240" w:lineRule="auto"/>
      <w:jc w:val="left"/>
    </w:pPr>
    <w:rPr>
      <w:rFonts w:eastAsia="Times New Roman"/>
      <w:lang w:val="en-US" w:eastAsia="hr-HR"/>
    </w:rPr>
  </w:style>
  <w:style w:type="paragraph" w:customStyle="1" w:styleId="n2a">
    <w:name w:val="n2a"/>
    <w:basedOn w:val="Normal"/>
    <w:rsid w:val="00D81EBF"/>
    <w:pPr>
      <w:spacing w:before="100" w:beforeAutospacing="1" w:after="100" w:afterAutospacing="1" w:line="240" w:lineRule="auto"/>
      <w:jc w:val="left"/>
    </w:pPr>
    <w:rPr>
      <w:rFonts w:eastAsia="Times New Roman"/>
      <w:lang w:val="en-US" w:eastAsia="hr-HR"/>
    </w:rPr>
  </w:style>
  <w:style w:type="paragraph" w:customStyle="1" w:styleId="T-98-20">
    <w:name w:val="T-9/8-2"/>
    <w:basedOn w:val="Normal"/>
    <w:rsid w:val="00D81EBF"/>
    <w:pPr>
      <w:widowControl w:val="0"/>
      <w:tabs>
        <w:tab w:val="left" w:pos="2153"/>
      </w:tabs>
      <w:autoSpaceDE w:val="0"/>
      <w:autoSpaceDN w:val="0"/>
      <w:adjustRightInd w:val="0"/>
      <w:spacing w:after="43" w:line="240" w:lineRule="auto"/>
      <w:ind w:firstLine="342"/>
    </w:pPr>
    <w:rPr>
      <w:rFonts w:ascii="Times-NewRoman" w:eastAsia="Times New Roman" w:hAnsi="Times-NewRoman"/>
      <w:sz w:val="19"/>
      <w:szCs w:val="19"/>
      <w:lang w:val="en-GB"/>
    </w:rPr>
  </w:style>
  <w:style w:type="paragraph" w:customStyle="1" w:styleId="Clanak0">
    <w:name w:val="Clanak"/>
    <w:next w:val="T-98-20"/>
    <w:rsid w:val="00D81EBF"/>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val="en-GB"/>
    </w:rPr>
  </w:style>
  <w:style w:type="paragraph" w:customStyle="1" w:styleId="T-109curz0">
    <w:name w:val="T-10/9 curz"/>
    <w:rsid w:val="00D81EBF"/>
    <w:pPr>
      <w:widowControl w:val="0"/>
      <w:autoSpaceDE w:val="0"/>
      <w:autoSpaceDN w:val="0"/>
      <w:adjustRightInd w:val="0"/>
      <w:spacing w:before="85" w:after="43" w:line="240" w:lineRule="auto"/>
      <w:jc w:val="center"/>
    </w:pPr>
    <w:rPr>
      <w:rFonts w:ascii="Times-NewRoman" w:eastAsia="Times New Roman" w:hAnsi="Times-NewRoman" w:cs="Times New Roman"/>
      <w:i/>
      <w:iCs/>
      <w:sz w:val="21"/>
      <w:szCs w:val="21"/>
      <w:lang w:val="en-GB"/>
    </w:rPr>
  </w:style>
  <w:style w:type="paragraph" w:styleId="BodyText">
    <w:name w:val="Body Text"/>
    <w:basedOn w:val="Normal"/>
    <w:link w:val="BodyTextChar"/>
    <w:rsid w:val="00D81EBF"/>
    <w:pPr>
      <w:spacing w:line="240" w:lineRule="auto"/>
    </w:pPr>
    <w:rPr>
      <w:rFonts w:ascii="Arial" w:eastAsia="Times New Roman" w:hAnsi="Arial" w:cs="Arial"/>
      <w:sz w:val="28"/>
      <w:lang w:val="en-US"/>
    </w:rPr>
  </w:style>
  <w:style w:type="character" w:customStyle="1" w:styleId="BodyTextChar">
    <w:name w:val="Body Text Char"/>
    <w:basedOn w:val="DefaultParagraphFont"/>
    <w:link w:val="BodyText"/>
    <w:rsid w:val="00D81EBF"/>
    <w:rPr>
      <w:rFonts w:ascii="Arial" w:eastAsia="Times New Roman" w:hAnsi="Arial" w:cs="Arial"/>
      <w:sz w:val="28"/>
      <w:szCs w:val="24"/>
      <w:lang w:val="en-US"/>
    </w:rPr>
  </w:style>
  <w:style w:type="paragraph" w:customStyle="1" w:styleId="T-109fett">
    <w:name w:val="T-10/9 fett"/>
    <w:rsid w:val="00D81EBF"/>
    <w:pPr>
      <w:widowControl w:val="0"/>
      <w:autoSpaceDE w:val="0"/>
      <w:autoSpaceDN w:val="0"/>
      <w:adjustRightInd w:val="0"/>
      <w:spacing w:before="128" w:after="43" w:line="240" w:lineRule="auto"/>
      <w:jc w:val="center"/>
    </w:pPr>
    <w:rPr>
      <w:rFonts w:ascii="Times-NewRoman" w:eastAsia="Times New Roman" w:hAnsi="Times-NewRoman" w:cs="Times New Roman"/>
      <w:b/>
      <w:bCs/>
      <w:sz w:val="21"/>
      <w:szCs w:val="21"/>
      <w:lang w:val="en-US"/>
    </w:rPr>
  </w:style>
  <w:style w:type="paragraph" w:customStyle="1" w:styleId="T-109sred">
    <w:name w:val="T-10/9 sred"/>
    <w:rsid w:val="00D81EBF"/>
    <w:pPr>
      <w:widowControl w:val="0"/>
      <w:autoSpaceDE w:val="0"/>
      <w:autoSpaceDN w:val="0"/>
      <w:adjustRightInd w:val="0"/>
      <w:spacing w:before="85" w:after="43" w:line="240" w:lineRule="auto"/>
      <w:jc w:val="center"/>
    </w:pPr>
    <w:rPr>
      <w:rFonts w:ascii="Times-NewRoman" w:eastAsia="Times New Roman" w:hAnsi="Times-NewRoman" w:cs="Times New Roman"/>
      <w:sz w:val="21"/>
      <w:szCs w:val="21"/>
      <w:lang w:val="en-US"/>
    </w:rPr>
  </w:style>
  <w:style w:type="paragraph" w:customStyle="1" w:styleId="T-119fett">
    <w:name w:val="T-11/9 fett"/>
    <w:rsid w:val="00D81EBF"/>
    <w:pPr>
      <w:widowControl w:val="0"/>
      <w:autoSpaceDE w:val="0"/>
      <w:autoSpaceDN w:val="0"/>
      <w:adjustRightInd w:val="0"/>
      <w:spacing w:before="128" w:after="43" w:line="240" w:lineRule="auto"/>
      <w:jc w:val="center"/>
    </w:pPr>
    <w:rPr>
      <w:rFonts w:ascii="Times-NewRoman" w:eastAsia="Times New Roman" w:hAnsi="Times-NewRoman" w:cs="Times New Roman"/>
      <w:b/>
      <w:bCs/>
      <w:sz w:val="23"/>
      <w:szCs w:val="23"/>
      <w:lang w:val="en-US"/>
    </w:rPr>
  </w:style>
  <w:style w:type="paragraph" w:customStyle="1" w:styleId="T-119sred0">
    <w:name w:val="T-11/9 sred"/>
    <w:next w:val="T-98-20"/>
    <w:rsid w:val="00D81EBF"/>
    <w:pPr>
      <w:widowControl w:val="0"/>
      <w:autoSpaceDE w:val="0"/>
      <w:autoSpaceDN w:val="0"/>
      <w:adjustRightInd w:val="0"/>
      <w:spacing w:before="128" w:after="43" w:line="240" w:lineRule="auto"/>
      <w:jc w:val="center"/>
    </w:pPr>
    <w:rPr>
      <w:rFonts w:ascii="Times-NewRoman" w:eastAsia="Times New Roman" w:hAnsi="Times-NewRoman" w:cs="Times New Roman"/>
      <w:sz w:val="23"/>
      <w:szCs w:val="23"/>
      <w:lang w:val="en-US"/>
    </w:rPr>
  </w:style>
  <w:style w:type="character" w:styleId="HTMLTypewriter">
    <w:name w:val="HTML Typewriter"/>
    <w:rsid w:val="00D81EBF"/>
    <w:rPr>
      <w:rFonts w:ascii="Courier New" w:eastAsia="Times New Roman" w:hAnsi="Courier New" w:cs="Courier New"/>
      <w:sz w:val="20"/>
      <w:szCs w:val="20"/>
    </w:rPr>
  </w:style>
  <w:style w:type="paragraph" w:styleId="BodyText2">
    <w:name w:val="Body Text 2"/>
    <w:basedOn w:val="Normal"/>
    <w:link w:val="BodyText2Char"/>
    <w:rsid w:val="00D81EBF"/>
    <w:pPr>
      <w:spacing w:after="120" w:line="480" w:lineRule="auto"/>
      <w:jc w:val="left"/>
    </w:pPr>
    <w:rPr>
      <w:rFonts w:eastAsia="Times New Roman"/>
      <w:lang w:val="en-US"/>
    </w:rPr>
  </w:style>
  <w:style w:type="character" w:customStyle="1" w:styleId="BodyText2Char">
    <w:name w:val="Body Text 2 Char"/>
    <w:basedOn w:val="DefaultParagraphFont"/>
    <w:link w:val="BodyText2"/>
    <w:rsid w:val="00D81EBF"/>
    <w:rPr>
      <w:rFonts w:ascii="Times New Roman" w:eastAsia="Times New Roman" w:hAnsi="Times New Roman" w:cs="Times New Roman"/>
      <w:sz w:val="24"/>
      <w:szCs w:val="24"/>
      <w:lang w:val="en-US"/>
    </w:rPr>
  </w:style>
  <w:style w:type="paragraph" w:styleId="TOC1">
    <w:name w:val="toc 1"/>
    <w:basedOn w:val="Normal"/>
    <w:next w:val="Normal"/>
    <w:autoRedefine/>
    <w:uiPriority w:val="39"/>
    <w:rsid w:val="00D81EBF"/>
    <w:pPr>
      <w:spacing w:line="240" w:lineRule="auto"/>
      <w:jc w:val="left"/>
    </w:pPr>
    <w:rPr>
      <w:rFonts w:eastAsia="Times New Roman"/>
      <w:lang w:val="en-US"/>
    </w:rPr>
  </w:style>
  <w:style w:type="paragraph" w:styleId="TOC2">
    <w:name w:val="toc 2"/>
    <w:basedOn w:val="Normal"/>
    <w:next w:val="Normal"/>
    <w:autoRedefine/>
    <w:uiPriority w:val="39"/>
    <w:rsid w:val="00D81EBF"/>
    <w:pPr>
      <w:spacing w:line="240" w:lineRule="auto"/>
      <w:ind w:left="240"/>
      <w:jc w:val="left"/>
    </w:pPr>
    <w:rPr>
      <w:rFonts w:eastAsia="Times New Roman"/>
      <w:lang w:val="en-US"/>
    </w:rPr>
  </w:style>
  <w:style w:type="paragraph" w:styleId="TOC3">
    <w:name w:val="toc 3"/>
    <w:basedOn w:val="Normal"/>
    <w:next w:val="Normal"/>
    <w:autoRedefine/>
    <w:uiPriority w:val="39"/>
    <w:rsid w:val="00D81EBF"/>
    <w:pPr>
      <w:spacing w:line="240" w:lineRule="auto"/>
      <w:ind w:left="480"/>
      <w:jc w:val="left"/>
    </w:pPr>
    <w:rPr>
      <w:rFonts w:eastAsia="Times New Roman"/>
      <w:lang w:val="en-US"/>
    </w:rPr>
  </w:style>
  <w:style w:type="character" w:styleId="FollowedHyperlink">
    <w:name w:val="FollowedHyperlink"/>
    <w:uiPriority w:val="99"/>
    <w:semiHidden/>
    <w:unhideWhenUsed/>
    <w:rsid w:val="00D81EBF"/>
    <w:rPr>
      <w:color w:val="800080"/>
      <w:u w:val="single"/>
    </w:rPr>
  </w:style>
  <w:style w:type="character" w:customStyle="1" w:styleId="v207invalidact">
    <w:name w:val="v207invalidact"/>
    <w:basedOn w:val="DefaultParagraphFont"/>
    <w:rsid w:val="00D81EBF"/>
  </w:style>
  <w:style w:type="paragraph" w:customStyle="1" w:styleId="t-11-9-sred">
    <w:name w:val="t-11-9-sred"/>
    <w:basedOn w:val="Normal"/>
    <w:rsid w:val="00D81EBF"/>
    <w:pPr>
      <w:spacing w:before="100" w:beforeAutospacing="1" w:after="100" w:afterAutospacing="1" w:line="240" w:lineRule="auto"/>
      <w:jc w:val="left"/>
    </w:pPr>
    <w:rPr>
      <w:rFonts w:eastAsia="Times New Roman"/>
      <w:lang w:eastAsia="hr-HR"/>
    </w:rPr>
  </w:style>
  <w:style w:type="paragraph" w:customStyle="1" w:styleId="clanak-">
    <w:name w:val="clanak-"/>
    <w:basedOn w:val="Normal"/>
    <w:rsid w:val="00D81EBF"/>
    <w:pPr>
      <w:spacing w:before="100" w:beforeAutospacing="1" w:after="100" w:afterAutospacing="1" w:line="240" w:lineRule="auto"/>
      <w:jc w:val="left"/>
    </w:pPr>
    <w:rPr>
      <w:rFonts w:eastAsia="Times New Roman"/>
      <w:lang w:eastAsia="hr-HR"/>
    </w:rPr>
  </w:style>
  <w:style w:type="character" w:customStyle="1" w:styleId="kurziv">
    <w:name w:val="kurziv"/>
    <w:basedOn w:val="DefaultParagraphFont"/>
    <w:rsid w:val="00D81EBF"/>
  </w:style>
  <w:style w:type="paragraph" w:customStyle="1" w:styleId="t-10-9-sred">
    <w:name w:val="t-10-9-sred"/>
    <w:basedOn w:val="Normal"/>
    <w:rsid w:val="00D81EBF"/>
    <w:pPr>
      <w:spacing w:before="100" w:beforeAutospacing="1" w:after="100" w:afterAutospacing="1" w:line="240" w:lineRule="auto"/>
      <w:jc w:val="left"/>
    </w:pPr>
    <w:rPr>
      <w:rFonts w:eastAsia="Times New Roman"/>
      <w:lang w:eastAsia="hr-HR"/>
    </w:rPr>
  </w:style>
  <w:style w:type="paragraph" w:customStyle="1" w:styleId="t-9-8-sredina">
    <w:name w:val="t-9-8-sredina"/>
    <w:basedOn w:val="Normal"/>
    <w:rsid w:val="00D81EBF"/>
    <w:pPr>
      <w:spacing w:before="100" w:beforeAutospacing="1" w:after="100" w:afterAutospacing="1" w:line="240" w:lineRule="auto"/>
      <w:jc w:val="left"/>
    </w:pPr>
    <w:rPr>
      <w:rFonts w:eastAsia="Times New Roman"/>
      <w:lang w:eastAsia="hr-HR"/>
    </w:rPr>
  </w:style>
  <w:style w:type="character" w:customStyle="1" w:styleId="Nerijeenospominjanje">
    <w:name w:val="Neriješeno spominjanje"/>
    <w:uiPriority w:val="99"/>
    <w:semiHidden/>
    <w:unhideWhenUsed/>
    <w:rsid w:val="00D81EBF"/>
    <w:rPr>
      <w:color w:val="808080"/>
      <w:shd w:val="clear" w:color="auto" w:fill="E6E6E6"/>
    </w:rPr>
  </w:style>
  <w:style w:type="paragraph" w:customStyle="1" w:styleId="box457323">
    <w:name w:val="box_457323"/>
    <w:basedOn w:val="Normal"/>
    <w:rsid w:val="00D81EBF"/>
    <w:pPr>
      <w:spacing w:before="100" w:beforeAutospacing="1" w:after="100" w:afterAutospacing="1" w:line="240" w:lineRule="auto"/>
      <w:jc w:val="left"/>
    </w:pPr>
    <w:rPr>
      <w:rFonts w:eastAsia="Times New Roman"/>
      <w:lang w:eastAsia="hr-HR"/>
    </w:rPr>
  </w:style>
  <w:style w:type="paragraph" w:customStyle="1" w:styleId="box460986">
    <w:name w:val="box_460986"/>
    <w:basedOn w:val="Normal"/>
    <w:rsid w:val="00D81EBF"/>
    <w:pPr>
      <w:spacing w:before="100" w:beforeAutospacing="1" w:after="100" w:afterAutospacing="1" w:line="240" w:lineRule="auto"/>
      <w:jc w:val="left"/>
    </w:pPr>
    <w:rPr>
      <w:rFonts w:eastAsia="Times New Roman"/>
      <w:lang w:eastAsia="hr-HR"/>
    </w:rPr>
  </w:style>
  <w:style w:type="paragraph" w:customStyle="1" w:styleId="gmail-box454974">
    <w:name w:val="gmail-box454974"/>
    <w:basedOn w:val="Normal"/>
    <w:rsid w:val="005260DF"/>
    <w:pPr>
      <w:spacing w:before="100" w:beforeAutospacing="1" w:after="100" w:afterAutospacing="1" w:line="240" w:lineRule="auto"/>
      <w:jc w:val="left"/>
    </w:pPr>
    <w:rPr>
      <w:lang w:eastAsia="hr-HR"/>
    </w:rPr>
  </w:style>
  <w:style w:type="paragraph" w:customStyle="1" w:styleId="box454974">
    <w:name w:val="box_454974"/>
    <w:basedOn w:val="Normal"/>
    <w:rsid w:val="005260DF"/>
    <w:pPr>
      <w:spacing w:before="100" w:beforeAutospacing="1" w:after="100" w:afterAutospacing="1" w:line="240" w:lineRule="auto"/>
      <w:jc w:val="left"/>
    </w:pPr>
    <w:rPr>
      <w:rFonts w:eastAsia="Times New Roman"/>
      <w:lang w:eastAsia="hr-HR"/>
    </w:rPr>
  </w:style>
  <w:style w:type="paragraph" w:customStyle="1" w:styleId="box478996">
    <w:name w:val="box_478996"/>
    <w:basedOn w:val="Normal"/>
    <w:rsid w:val="00DE64AD"/>
    <w:pPr>
      <w:spacing w:before="100" w:beforeAutospacing="1" w:after="100" w:afterAutospacing="1" w:line="240" w:lineRule="auto"/>
      <w:jc w:val="left"/>
    </w:pPr>
    <w:rPr>
      <w:rFonts w:eastAsia="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5884">
      <w:bodyDiv w:val="1"/>
      <w:marLeft w:val="0"/>
      <w:marRight w:val="0"/>
      <w:marTop w:val="0"/>
      <w:marBottom w:val="0"/>
      <w:divBdr>
        <w:top w:val="none" w:sz="0" w:space="0" w:color="auto"/>
        <w:left w:val="none" w:sz="0" w:space="0" w:color="auto"/>
        <w:bottom w:val="none" w:sz="0" w:space="0" w:color="auto"/>
        <w:right w:val="none" w:sz="0" w:space="0" w:color="auto"/>
      </w:divBdr>
    </w:div>
    <w:div w:id="73551404">
      <w:bodyDiv w:val="1"/>
      <w:marLeft w:val="0"/>
      <w:marRight w:val="0"/>
      <w:marTop w:val="0"/>
      <w:marBottom w:val="0"/>
      <w:divBdr>
        <w:top w:val="none" w:sz="0" w:space="0" w:color="auto"/>
        <w:left w:val="none" w:sz="0" w:space="0" w:color="auto"/>
        <w:bottom w:val="none" w:sz="0" w:space="0" w:color="auto"/>
        <w:right w:val="none" w:sz="0" w:space="0" w:color="auto"/>
      </w:divBdr>
    </w:div>
    <w:div w:id="218901008">
      <w:bodyDiv w:val="1"/>
      <w:marLeft w:val="0"/>
      <w:marRight w:val="0"/>
      <w:marTop w:val="0"/>
      <w:marBottom w:val="0"/>
      <w:divBdr>
        <w:top w:val="none" w:sz="0" w:space="0" w:color="auto"/>
        <w:left w:val="none" w:sz="0" w:space="0" w:color="auto"/>
        <w:bottom w:val="none" w:sz="0" w:space="0" w:color="auto"/>
        <w:right w:val="none" w:sz="0" w:space="0" w:color="auto"/>
      </w:divBdr>
      <w:divsChild>
        <w:div w:id="1016495997">
          <w:marLeft w:val="547"/>
          <w:marRight w:val="0"/>
          <w:marTop w:val="0"/>
          <w:marBottom w:val="0"/>
          <w:divBdr>
            <w:top w:val="none" w:sz="0" w:space="0" w:color="auto"/>
            <w:left w:val="none" w:sz="0" w:space="0" w:color="auto"/>
            <w:bottom w:val="none" w:sz="0" w:space="0" w:color="auto"/>
            <w:right w:val="none" w:sz="0" w:space="0" w:color="auto"/>
          </w:divBdr>
        </w:div>
      </w:divsChild>
    </w:div>
    <w:div w:id="272901848">
      <w:bodyDiv w:val="1"/>
      <w:marLeft w:val="0"/>
      <w:marRight w:val="0"/>
      <w:marTop w:val="0"/>
      <w:marBottom w:val="0"/>
      <w:divBdr>
        <w:top w:val="none" w:sz="0" w:space="0" w:color="auto"/>
        <w:left w:val="none" w:sz="0" w:space="0" w:color="auto"/>
        <w:bottom w:val="none" w:sz="0" w:space="0" w:color="auto"/>
        <w:right w:val="none" w:sz="0" w:space="0" w:color="auto"/>
      </w:divBdr>
    </w:div>
    <w:div w:id="529144503">
      <w:bodyDiv w:val="1"/>
      <w:marLeft w:val="0"/>
      <w:marRight w:val="0"/>
      <w:marTop w:val="0"/>
      <w:marBottom w:val="0"/>
      <w:divBdr>
        <w:top w:val="none" w:sz="0" w:space="0" w:color="auto"/>
        <w:left w:val="none" w:sz="0" w:space="0" w:color="auto"/>
        <w:bottom w:val="none" w:sz="0" w:space="0" w:color="auto"/>
        <w:right w:val="none" w:sz="0" w:space="0" w:color="auto"/>
      </w:divBdr>
      <w:divsChild>
        <w:div w:id="1894852982">
          <w:marLeft w:val="547"/>
          <w:marRight w:val="0"/>
          <w:marTop w:val="77"/>
          <w:marBottom w:val="0"/>
          <w:divBdr>
            <w:top w:val="none" w:sz="0" w:space="0" w:color="auto"/>
            <w:left w:val="none" w:sz="0" w:space="0" w:color="auto"/>
            <w:bottom w:val="none" w:sz="0" w:space="0" w:color="auto"/>
            <w:right w:val="none" w:sz="0" w:space="0" w:color="auto"/>
          </w:divBdr>
        </w:div>
      </w:divsChild>
    </w:div>
    <w:div w:id="559831382">
      <w:bodyDiv w:val="1"/>
      <w:marLeft w:val="0"/>
      <w:marRight w:val="0"/>
      <w:marTop w:val="0"/>
      <w:marBottom w:val="0"/>
      <w:divBdr>
        <w:top w:val="none" w:sz="0" w:space="0" w:color="auto"/>
        <w:left w:val="none" w:sz="0" w:space="0" w:color="auto"/>
        <w:bottom w:val="none" w:sz="0" w:space="0" w:color="auto"/>
        <w:right w:val="none" w:sz="0" w:space="0" w:color="auto"/>
      </w:divBdr>
    </w:div>
    <w:div w:id="643049315">
      <w:bodyDiv w:val="1"/>
      <w:marLeft w:val="0"/>
      <w:marRight w:val="0"/>
      <w:marTop w:val="0"/>
      <w:marBottom w:val="0"/>
      <w:divBdr>
        <w:top w:val="none" w:sz="0" w:space="0" w:color="auto"/>
        <w:left w:val="none" w:sz="0" w:space="0" w:color="auto"/>
        <w:bottom w:val="none" w:sz="0" w:space="0" w:color="auto"/>
        <w:right w:val="none" w:sz="0" w:space="0" w:color="auto"/>
      </w:divBdr>
    </w:div>
    <w:div w:id="645815264">
      <w:bodyDiv w:val="1"/>
      <w:marLeft w:val="0"/>
      <w:marRight w:val="0"/>
      <w:marTop w:val="0"/>
      <w:marBottom w:val="0"/>
      <w:divBdr>
        <w:top w:val="none" w:sz="0" w:space="0" w:color="auto"/>
        <w:left w:val="none" w:sz="0" w:space="0" w:color="auto"/>
        <w:bottom w:val="none" w:sz="0" w:space="0" w:color="auto"/>
        <w:right w:val="none" w:sz="0" w:space="0" w:color="auto"/>
      </w:divBdr>
    </w:div>
    <w:div w:id="667102400">
      <w:bodyDiv w:val="1"/>
      <w:marLeft w:val="0"/>
      <w:marRight w:val="0"/>
      <w:marTop w:val="0"/>
      <w:marBottom w:val="0"/>
      <w:divBdr>
        <w:top w:val="none" w:sz="0" w:space="0" w:color="auto"/>
        <w:left w:val="none" w:sz="0" w:space="0" w:color="auto"/>
        <w:bottom w:val="none" w:sz="0" w:space="0" w:color="auto"/>
        <w:right w:val="none" w:sz="0" w:space="0" w:color="auto"/>
      </w:divBdr>
    </w:div>
    <w:div w:id="671687267">
      <w:bodyDiv w:val="1"/>
      <w:marLeft w:val="0"/>
      <w:marRight w:val="0"/>
      <w:marTop w:val="0"/>
      <w:marBottom w:val="0"/>
      <w:divBdr>
        <w:top w:val="none" w:sz="0" w:space="0" w:color="auto"/>
        <w:left w:val="none" w:sz="0" w:space="0" w:color="auto"/>
        <w:bottom w:val="none" w:sz="0" w:space="0" w:color="auto"/>
        <w:right w:val="none" w:sz="0" w:space="0" w:color="auto"/>
      </w:divBdr>
    </w:div>
    <w:div w:id="768819585">
      <w:bodyDiv w:val="1"/>
      <w:marLeft w:val="0"/>
      <w:marRight w:val="0"/>
      <w:marTop w:val="0"/>
      <w:marBottom w:val="0"/>
      <w:divBdr>
        <w:top w:val="none" w:sz="0" w:space="0" w:color="auto"/>
        <w:left w:val="none" w:sz="0" w:space="0" w:color="auto"/>
        <w:bottom w:val="none" w:sz="0" w:space="0" w:color="auto"/>
        <w:right w:val="none" w:sz="0" w:space="0" w:color="auto"/>
      </w:divBdr>
    </w:div>
    <w:div w:id="897595325">
      <w:bodyDiv w:val="1"/>
      <w:marLeft w:val="0"/>
      <w:marRight w:val="0"/>
      <w:marTop w:val="0"/>
      <w:marBottom w:val="0"/>
      <w:divBdr>
        <w:top w:val="none" w:sz="0" w:space="0" w:color="auto"/>
        <w:left w:val="none" w:sz="0" w:space="0" w:color="auto"/>
        <w:bottom w:val="none" w:sz="0" w:space="0" w:color="auto"/>
        <w:right w:val="none" w:sz="0" w:space="0" w:color="auto"/>
      </w:divBdr>
    </w:div>
    <w:div w:id="983585324">
      <w:bodyDiv w:val="1"/>
      <w:marLeft w:val="0"/>
      <w:marRight w:val="0"/>
      <w:marTop w:val="0"/>
      <w:marBottom w:val="0"/>
      <w:divBdr>
        <w:top w:val="none" w:sz="0" w:space="0" w:color="auto"/>
        <w:left w:val="none" w:sz="0" w:space="0" w:color="auto"/>
        <w:bottom w:val="none" w:sz="0" w:space="0" w:color="auto"/>
        <w:right w:val="none" w:sz="0" w:space="0" w:color="auto"/>
      </w:divBdr>
    </w:div>
    <w:div w:id="1023365596">
      <w:bodyDiv w:val="1"/>
      <w:marLeft w:val="0"/>
      <w:marRight w:val="0"/>
      <w:marTop w:val="0"/>
      <w:marBottom w:val="0"/>
      <w:divBdr>
        <w:top w:val="none" w:sz="0" w:space="0" w:color="auto"/>
        <w:left w:val="none" w:sz="0" w:space="0" w:color="auto"/>
        <w:bottom w:val="none" w:sz="0" w:space="0" w:color="auto"/>
        <w:right w:val="none" w:sz="0" w:space="0" w:color="auto"/>
      </w:divBdr>
    </w:div>
    <w:div w:id="1093864752">
      <w:bodyDiv w:val="1"/>
      <w:marLeft w:val="0"/>
      <w:marRight w:val="0"/>
      <w:marTop w:val="0"/>
      <w:marBottom w:val="0"/>
      <w:divBdr>
        <w:top w:val="none" w:sz="0" w:space="0" w:color="auto"/>
        <w:left w:val="none" w:sz="0" w:space="0" w:color="auto"/>
        <w:bottom w:val="none" w:sz="0" w:space="0" w:color="auto"/>
        <w:right w:val="none" w:sz="0" w:space="0" w:color="auto"/>
      </w:divBdr>
    </w:div>
    <w:div w:id="1147357886">
      <w:bodyDiv w:val="1"/>
      <w:marLeft w:val="0"/>
      <w:marRight w:val="0"/>
      <w:marTop w:val="0"/>
      <w:marBottom w:val="0"/>
      <w:divBdr>
        <w:top w:val="none" w:sz="0" w:space="0" w:color="auto"/>
        <w:left w:val="none" w:sz="0" w:space="0" w:color="auto"/>
        <w:bottom w:val="none" w:sz="0" w:space="0" w:color="auto"/>
        <w:right w:val="none" w:sz="0" w:space="0" w:color="auto"/>
      </w:divBdr>
    </w:div>
    <w:div w:id="1365517863">
      <w:bodyDiv w:val="1"/>
      <w:marLeft w:val="0"/>
      <w:marRight w:val="0"/>
      <w:marTop w:val="0"/>
      <w:marBottom w:val="0"/>
      <w:divBdr>
        <w:top w:val="none" w:sz="0" w:space="0" w:color="auto"/>
        <w:left w:val="none" w:sz="0" w:space="0" w:color="auto"/>
        <w:bottom w:val="none" w:sz="0" w:space="0" w:color="auto"/>
        <w:right w:val="none" w:sz="0" w:space="0" w:color="auto"/>
      </w:divBdr>
    </w:div>
    <w:div w:id="1451972821">
      <w:bodyDiv w:val="1"/>
      <w:marLeft w:val="0"/>
      <w:marRight w:val="0"/>
      <w:marTop w:val="0"/>
      <w:marBottom w:val="0"/>
      <w:divBdr>
        <w:top w:val="none" w:sz="0" w:space="0" w:color="auto"/>
        <w:left w:val="none" w:sz="0" w:space="0" w:color="auto"/>
        <w:bottom w:val="none" w:sz="0" w:space="0" w:color="auto"/>
        <w:right w:val="none" w:sz="0" w:space="0" w:color="auto"/>
      </w:divBdr>
    </w:div>
    <w:div w:id="1480879772">
      <w:bodyDiv w:val="1"/>
      <w:marLeft w:val="0"/>
      <w:marRight w:val="0"/>
      <w:marTop w:val="0"/>
      <w:marBottom w:val="0"/>
      <w:divBdr>
        <w:top w:val="none" w:sz="0" w:space="0" w:color="auto"/>
        <w:left w:val="none" w:sz="0" w:space="0" w:color="auto"/>
        <w:bottom w:val="none" w:sz="0" w:space="0" w:color="auto"/>
        <w:right w:val="none" w:sz="0" w:space="0" w:color="auto"/>
      </w:divBdr>
    </w:div>
    <w:div w:id="1737390637">
      <w:bodyDiv w:val="1"/>
      <w:marLeft w:val="0"/>
      <w:marRight w:val="0"/>
      <w:marTop w:val="0"/>
      <w:marBottom w:val="0"/>
      <w:divBdr>
        <w:top w:val="none" w:sz="0" w:space="0" w:color="auto"/>
        <w:left w:val="none" w:sz="0" w:space="0" w:color="auto"/>
        <w:bottom w:val="none" w:sz="0" w:space="0" w:color="auto"/>
        <w:right w:val="none" w:sz="0" w:space="0" w:color="auto"/>
      </w:divBdr>
    </w:div>
    <w:div w:id="1834830265">
      <w:bodyDiv w:val="1"/>
      <w:marLeft w:val="0"/>
      <w:marRight w:val="0"/>
      <w:marTop w:val="0"/>
      <w:marBottom w:val="0"/>
      <w:divBdr>
        <w:top w:val="none" w:sz="0" w:space="0" w:color="auto"/>
        <w:left w:val="none" w:sz="0" w:space="0" w:color="auto"/>
        <w:bottom w:val="none" w:sz="0" w:space="0" w:color="auto"/>
        <w:right w:val="none" w:sz="0" w:space="0" w:color="auto"/>
      </w:divBdr>
    </w:div>
    <w:div w:id="1844127207">
      <w:bodyDiv w:val="1"/>
      <w:marLeft w:val="0"/>
      <w:marRight w:val="0"/>
      <w:marTop w:val="0"/>
      <w:marBottom w:val="0"/>
      <w:divBdr>
        <w:top w:val="none" w:sz="0" w:space="0" w:color="auto"/>
        <w:left w:val="none" w:sz="0" w:space="0" w:color="auto"/>
        <w:bottom w:val="none" w:sz="0" w:space="0" w:color="auto"/>
        <w:right w:val="none" w:sz="0" w:space="0" w:color="auto"/>
      </w:divBdr>
    </w:div>
    <w:div w:id="1961064452">
      <w:bodyDiv w:val="1"/>
      <w:marLeft w:val="0"/>
      <w:marRight w:val="0"/>
      <w:marTop w:val="0"/>
      <w:marBottom w:val="0"/>
      <w:divBdr>
        <w:top w:val="none" w:sz="0" w:space="0" w:color="auto"/>
        <w:left w:val="none" w:sz="0" w:space="0" w:color="auto"/>
        <w:bottom w:val="none" w:sz="0" w:space="0" w:color="auto"/>
        <w:right w:val="none" w:sz="0" w:space="0" w:color="auto"/>
      </w:divBdr>
    </w:div>
    <w:div w:id="208394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o_x0020_zakona xmlns="b8eef236-1ad4-42b0-8ba3-396be4c59b5d" xsi:nil="true"/>
    <Kategorija xmlns="b8eef236-1ad4-42b0-8ba3-396be4c59b5d" xsi:nil="true"/>
    <Tema xmlns="b8eef236-1ad4-42b0-8ba3-396be4c59b5d" xsi:nil="true"/>
    <Vrsta_x0020_dokumenta xmlns="b8eef236-1ad4-42b0-8ba3-396be4c59b5d" xsi:nil="true"/>
    <SharedWithUsers xmlns="f00c05a3-a522-4b3b-aeec-75a37a6bc44f">
      <UserInfo>
        <DisplayName>Mirna Krišto</DisplayName>
        <AccountId>146</AccountId>
        <AccountType/>
      </UserInfo>
      <UserInfo>
        <DisplayName>Sandra Opačić</DisplayName>
        <AccountId>74</AccountId>
        <AccountType/>
      </UserInfo>
      <UserInfo>
        <DisplayName>Irena Mračić</DisplayName>
        <AccountId>107</AccountId>
        <AccountType/>
      </UserInfo>
      <UserInfo>
        <DisplayName>Martina Librenjak</DisplayName>
        <AccountId>141</AccountId>
        <AccountType/>
      </UserInfo>
      <UserInfo>
        <DisplayName>Dorotea Benković</DisplayName>
        <AccountId>309</AccountId>
        <AccountType/>
      </UserInfo>
      <UserInfo>
        <DisplayName>Marko Periša</DisplayName>
        <AccountId>137</AccountId>
        <AccountType/>
      </UserInfo>
      <UserInfo>
        <DisplayName>Maja Makar</DisplayName>
        <AccountId>127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F93E792333294095150ACD2208ABA1" ma:contentTypeVersion="38" ma:contentTypeDescription="Create a new document." ma:contentTypeScope="" ma:versionID="556c0197ec8e33b87b1279b27021f374">
  <xsd:schema xmlns:xsd="http://www.w3.org/2001/XMLSchema" xmlns:xs="http://www.w3.org/2001/XMLSchema" xmlns:p="http://schemas.microsoft.com/office/2006/metadata/properties" xmlns:ns2="b8eef236-1ad4-42b0-8ba3-396be4c59b5d" xmlns:ns3="f00c05a3-a522-4b3b-aeec-75a37a6bc44f" targetNamespace="http://schemas.microsoft.com/office/2006/metadata/properties" ma:root="true" ma:fieldsID="66d687a391374429a70b464cf5284433" ns2:_="" ns3:_="">
    <xsd:import namespace="b8eef236-1ad4-42b0-8ba3-396be4c59b5d"/>
    <xsd:import namespace="f00c05a3-a522-4b3b-aeec-75a37a6bc44f"/>
    <xsd:element name="properties">
      <xsd:complexType>
        <xsd:sequence>
          <xsd:element name="documentManagement">
            <xsd:complexType>
              <xsd:all>
                <xsd:element ref="ns2:Kategorija" minOccurs="0"/>
                <xsd:element ref="ns2:Vrsta_x0020_dokumenta" minOccurs="0"/>
                <xsd:element ref="ns2:Tema" minOccurs="0"/>
                <xsd:element ref="ns2:Dio_x0020_zakon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ef236-1ad4-42b0-8ba3-396be4c59b5d" elementFormDefault="qualified">
    <xsd:import namespace="http://schemas.microsoft.com/office/2006/documentManagement/types"/>
    <xsd:import namespace="http://schemas.microsoft.com/office/infopath/2007/PartnerControls"/>
    <xsd:element name="Kategorija" ma:index="8" nillable="true" ma:displayName="Kategorija" ma:format="Dropdown" ma:internalName="Kategorija" ma:readOnly="false">
      <xsd:simpleType>
        <xsd:restriction base="dms:Choice">
          <xsd:enumeration value="Nacrt zakona"/>
          <xsd:enumeration value="Relevantna regulativa"/>
          <xsd:enumeration value="Pomoćni dokumenti"/>
          <xsd:enumeration value="Ostalo"/>
        </xsd:restriction>
      </xsd:simpleType>
    </xsd:element>
    <xsd:element name="Vrsta_x0020_dokumenta" ma:index="9" nillable="true" ma:displayName="Vrsta dokumenta" ma:format="Dropdown" ma:internalName="Vrsta_x0020_dokumenta" ma:readOnly="false">
      <xsd:simpleType>
        <xsd:restriction base="dms:Choice">
          <xsd:enumeration value="HR Zakon"/>
          <xsd:enumeration value="HR Pravilnik"/>
          <xsd:enumeration value="EU Direktiva"/>
          <xsd:enumeration value="EU Uredbe"/>
          <xsd:enumeration value="ESMA Smjernica"/>
          <xsd:enumeration value="RTS_ITS draft"/>
        </xsd:restriction>
      </xsd:simpleType>
    </xsd:element>
    <xsd:element name="Tema" ma:index="10" nillable="true" ma:displayName="Tema" ma:format="Dropdown" ma:internalName="Tema" ma:readOnly="false">
      <xsd:simpleType>
        <xsd:restriction base="dms:Choice">
          <xsd:enumeration value="Investicijska društva"/>
          <xsd:enumeration value="Uređena tržišta"/>
          <xsd:enumeration value="Sektor za tržište kapitala"/>
          <xsd:enumeration value="Sektor za investicijska društva"/>
          <xsd:enumeration value="Zajednički"/>
        </xsd:restriction>
      </xsd:simpleType>
    </xsd:element>
    <xsd:element name="Dio_x0020_zakona" ma:index="11" nillable="true" ma:displayName="Dio zakona" ma:description="Dio zakona na koji se dokument odnosi" ma:format="Dropdown" ma:internalName="Dio_x0020_zakona" ma:readOnly="false">
      <xsd:simpleType>
        <xsd:restriction base="dms:Choice">
          <xsd:enumeration value="Opći dio"/>
          <xsd:enumeration value="Investicijska društva"/>
          <xsd:enumeration value="Uređeno tržište"/>
          <xsd:enumeration value="Prospekt"/>
          <xsd:enumeration value="Transparentnost"/>
          <xsd:enumeration value="Zlouporaba tržišta"/>
          <xsd:enumeration value="Suradnja s nadležnim tijelima"/>
          <xsd:enumeration value="Prekršajne odredbe"/>
        </xsd:restriction>
      </xsd:simpleType>
    </xsd:element>
  </xsd:schema>
  <xsd:schema xmlns:xsd="http://www.w3.org/2001/XMLSchema" xmlns:xs="http://www.w3.org/2001/XMLSchema" xmlns:dms="http://schemas.microsoft.com/office/2006/documentManagement/types" xmlns:pc="http://schemas.microsoft.com/office/infopath/2007/PartnerControls" targetNamespace="f00c05a3-a522-4b3b-aeec-75a37a6bc4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041A8-907E-40DA-858C-52FB7F49E6C8}">
  <ds:schemaRefs>
    <ds:schemaRef ds:uri="f00c05a3-a522-4b3b-aeec-75a37a6bc44f"/>
    <ds:schemaRef ds:uri="http://purl.org/dc/elements/1.1/"/>
    <ds:schemaRef ds:uri="http://schemas.microsoft.com/office/2006/metadata/properties"/>
    <ds:schemaRef ds:uri="http://purl.org/dc/terms/"/>
    <ds:schemaRef ds:uri="b8eef236-1ad4-42b0-8ba3-396be4c59b5d"/>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1BA72F8-F9B3-4BF2-AA51-D25DB7DA6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ef236-1ad4-42b0-8ba3-396be4c59b5d"/>
    <ds:schemaRef ds:uri="f00c05a3-a522-4b3b-aeec-75a37a6bc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45F658-774F-4D8E-BB3A-57E084B39EB9}">
  <ds:schemaRefs>
    <ds:schemaRef ds:uri="http://schemas.microsoft.com/sharepoint/v3/contenttype/forms"/>
  </ds:schemaRefs>
</ds:datastoreItem>
</file>

<file path=customXml/itemProps4.xml><?xml version="1.0" encoding="utf-8"?>
<ds:datastoreItem xmlns:ds="http://schemas.openxmlformats.org/officeDocument/2006/customXml" ds:itemID="{3DD3DC25-C1DA-46A5-B3C7-5EC3E6695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41</Pages>
  <Words>14221</Words>
  <Characters>81063</Characters>
  <Application>Microsoft Office Word</Application>
  <DocSecurity>0</DocSecurity>
  <Lines>675</Lines>
  <Paragraphs>190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MORH</Company>
  <LinksUpToDate>false</LinksUpToDate>
  <CharactersWithSpaces>95094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mrosp</dc:creator>
  <cp:lastModifiedBy>Senada Džafović</cp:lastModifiedBy>
  <cp:revision>9</cp:revision>
  <cp:lastPrinted>2025-09-12T06:51:00Z</cp:lastPrinted>
  <dcterms:created xsi:type="dcterms:W3CDTF">2025-09-23T11:51:00Z</dcterms:created>
  <dcterms:modified xsi:type="dcterms:W3CDTF">2025-09-30T09:30:00Z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0x010100D8F93E792333294095150ACD2208ABA1</vt:lpwstr>
  </property>
</Properties>
</file>