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007F1" w14:textId="77777777" w:rsidR="007A00B0" w:rsidRDefault="007A00B0" w:rsidP="007A00B0">
      <w:pPr>
        <w:spacing w:after="0" w:line="20" w:lineRule="atLeast"/>
        <w:ind w:firstLine="708"/>
        <w:jc w:val="both"/>
        <w:rPr>
          <w:rFonts w:ascii="Times New Roman" w:hAnsi="Times New Roman" w:cs="Times New Roman"/>
          <w:sz w:val="24"/>
          <w:szCs w:val="24"/>
        </w:rPr>
      </w:pPr>
      <w:bookmarkStart w:id="0" w:name="_Hlk144378117"/>
    </w:p>
    <w:p w14:paraId="67FD82D6" w14:textId="77777777" w:rsidR="007A00B0" w:rsidRPr="009D7343" w:rsidRDefault="007A00B0" w:rsidP="007A00B0">
      <w:pPr>
        <w:spacing w:after="0" w:line="240" w:lineRule="auto"/>
        <w:ind w:firstLine="1418"/>
        <w:jc w:val="both"/>
        <w:rPr>
          <w:rFonts w:ascii="Times New Roman" w:hAnsi="Times New Roman" w:cs="Times New Roman"/>
          <w:sz w:val="24"/>
          <w:szCs w:val="24"/>
        </w:rPr>
      </w:pPr>
    </w:p>
    <w:p w14:paraId="0391473A" w14:textId="77777777" w:rsidR="007A00B0" w:rsidRPr="009D7343" w:rsidRDefault="007A00B0" w:rsidP="007A00B0">
      <w:pPr>
        <w:spacing w:after="0" w:line="240" w:lineRule="auto"/>
        <w:ind w:firstLine="1418"/>
        <w:jc w:val="both"/>
        <w:rPr>
          <w:rFonts w:ascii="Times New Roman" w:hAnsi="Times New Roman" w:cs="Times New Roman"/>
          <w:sz w:val="24"/>
          <w:szCs w:val="24"/>
        </w:rPr>
      </w:pPr>
    </w:p>
    <w:p w14:paraId="77663CBB" w14:textId="77777777" w:rsidR="007A00B0" w:rsidRPr="009D7343" w:rsidRDefault="007A00B0" w:rsidP="007A00B0">
      <w:pPr>
        <w:rPr>
          <w:rFonts w:ascii="Times New Roman" w:hAnsi="Times New Roman" w:cs="Times New Roman"/>
          <w:sz w:val="24"/>
          <w:szCs w:val="24"/>
        </w:rPr>
      </w:pPr>
    </w:p>
    <w:p w14:paraId="2834C8C6" w14:textId="77777777" w:rsidR="007A00B0" w:rsidRPr="009D7343" w:rsidRDefault="007A00B0" w:rsidP="007A00B0">
      <w:pPr>
        <w:jc w:val="center"/>
        <w:rPr>
          <w:rFonts w:ascii="Times New Roman" w:hAnsi="Times New Roman" w:cs="Times New Roman"/>
          <w:sz w:val="24"/>
          <w:szCs w:val="24"/>
        </w:rPr>
      </w:pPr>
      <w:r w:rsidRPr="009D7343">
        <w:rPr>
          <w:rFonts w:ascii="Times New Roman" w:hAnsi="Times New Roman" w:cs="Times New Roman"/>
          <w:noProof/>
          <w:sz w:val="24"/>
          <w:szCs w:val="24"/>
          <w:lang w:eastAsia="hr-HR"/>
        </w:rPr>
        <w:drawing>
          <wp:inline distT="0" distB="0" distL="0" distR="0" wp14:anchorId="70EE52AD" wp14:editId="01E6B5EE">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C070AB5" w14:textId="77777777" w:rsidR="007A00B0" w:rsidRPr="009D7343" w:rsidRDefault="007A00B0" w:rsidP="007A00B0">
      <w:pPr>
        <w:spacing w:before="60" w:after="1680"/>
        <w:jc w:val="center"/>
        <w:rPr>
          <w:rFonts w:ascii="Times New Roman" w:hAnsi="Times New Roman" w:cs="Times New Roman"/>
          <w:sz w:val="24"/>
          <w:szCs w:val="24"/>
        </w:rPr>
      </w:pPr>
      <w:r w:rsidRPr="009D7343">
        <w:rPr>
          <w:rFonts w:ascii="Times New Roman" w:hAnsi="Times New Roman" w:cs="Times New Roman"/>
          <w:sz w:val="24"/>
          <w:szCs w:val="24"/>
        </w:rPr>
        <w:t>VLADA REPUBLIKE HRVATSKE</w:t>
      </w:r>
    </w:p>
    <w:p w14:paraId="05326CC4" w14:textId="77777777" w:rsidR="007A00B0" w:rsidRPr="009D7343" w:rsidRDefault="007A00B0" w:rsidP="007A00B0">
      <w:pPr>
        <w:jc w:val="both"/>
        <w:rPr>
          <w:rFonts w:ascii="Times New Roman" w:hAnsi="Times New Roman" w:cs="Times New Roman"/>
          <w:sz w:val="24"/>
          <w:szCs w:val="24"/>
        </w:rPr>
      </w:pPr>
    </w:p>
    <w:p w14:paraId="7A8358B7" w14:textId="77777777" w:rsidR="007A00B0" w:rsidRPr="009D7343" w:rsidRDefault="007A00B0" w:rsidP="007A00B0">
      <w:pPr>
        <w:ind w:left="5664" w:firstLine="708"/>
        <w:jc w:val="center"/>
        <w:rPr>
          <w:rFonts w:ascii="Times New Roman" w:hAnsi="Times New Roman" w:cs="Times New Roman"/>
          <w:sz w:val="24"/>
          <w:szCs w:val="24"/>
        </w:rPr>
      </w:pPr>
      <w:r w:rsidRPr="009D7343">
        <w:rPr>
          <w:rFonts w:ascii="Times New Roman" w:hAnsi="Times New Roman" w:cs="Times New Roman"/>
          <w:sz w:val="24"/>
          <w:szCs w:val="24"/>
        </w:rPr>
        <w:t xml:space="preserve">Zagreb, </w:t>
      </w:r>
      <w:r>
        <w:rPr>
          <w:rFonts w:ascii="Times New Roman" w:hAnsi="Times New Roman" w:cs="Times New Roman"/>
          <w:sz w:val="24"/>
          <w:szCs w:val="24"/>
        </w:rPr>
        <w:t>3</w:t>
      </w:r>
      <w:r w:rsidRPr="009D7343">
        <w:rPr>
          <w:rFonts w:ascii="Times New Roman" w:hAnsi="Times New Roman" w:cs="Times New Roman"/>
          <w:sz w:val="24"/>
          <w:szCs w:val="24"/>
        </w:rPr>
        <w:t xml:space="preserve">. </w:t>
      </w:r>
      <w:r>
        <w:rPr>
          <w:rFonts w:ascii="Times New Roman" w:hAnsi="Times New Roman" w:cs="Times New Roman"/>
          <w:sz w:val="24"/>
          <w:szCs w:val="24"/>
        </w:rPr>
        <w:t>listopada</w:t>
      </w:r>
      <w:r w:rsidRPr="009D7343">
        <w:rPr>
          <w:rFonts w:ascii="Times New Roman" w:hAnsi="Times New Roman" w:cs="Times New Roman"/>
          <w:sz w:val="24"/>
          <w:szCs w:val="24"/>
        </w:rPr>
        <w:t xml:space="preserve"> 2025.</w:t>
      </w:r>
    </w:p>
    <w:p w14:paraId="1BEF698E" w14:textId="77777777" w:rsidR="007A00B0" w:rsidRPr="009D7343" w:rsidRDefault="007A00B0" w:rsidP="007A00B0">
      <w:pPr>
        <w:jc w:val="right"/>
        <w:rPr>
          <w:rFonts w:ascii="Times New Roman" w:hAnsi="Times New Roman" w:cs="Times New Roman"/>
          <w:sz w:val="24"/>
          <w:szCs w:val="24"/>
        </w:rPr>
      </w:pPr>
    </w:p>
    <w:p w14:paraId="4AB136D7" w14:textId="77777777" w:rsidR="007A00B0" w:rsidRPr="009D7343" w:rsidRDefault="007A00B0" w:rsidP="007A00B0">
      <w:pPr>
        <w:jc w:val="right"/>
        <w:rPr>
          <w:rFonts w:ascii="Times New Roman" w:hAnsi="Times New Roman" w:cs="Times New Roman"/>
          <w:sz w:val="24"/>
          <w:szCs w:val="24"/>
        </w:rPr>
      </w:pPr>
    </w:p>
    <w:p w14:paraId="0B91B02C" w14:textId="77777777" w:rsidR="007A00B0" w:rsidRPr="009D7343" w:rsidRDefault="007A00B0" w:rsidP="007A00B0">
      <w:pPr>
        <w:jc w:val="right"/>
        <w:rPr>
          <w:rFonts w:ascii="Times New Roman" w:hAnsi="Times New Roman" w:cs="Times New Roman"/>
          <w:sz w:val="24"/>
          <w:szCs w:val="24"/>
        </w:rPr>
      </w:pPr>
    </w:p>
    <w:p w14:paraId="6F204832" w14:textId="77777777" w:rsidR="007A00B0" w:rsidRPr="009D7343" w:rsidRDefault="007A00B0" w:rsidP="007A00B0">
      <w:pPr>
        <w:jc w:val="both"/>
        <w:rPr>
          <w:rFonts w:ascii="Times New Roman" w:hAnsi="Times New Roman" w:cs="Times New Roman"/>
          <w:sz w:val="24"/>
          <w:szCs w:val="24"/>
        </w:rPr>
      </w:pPr>
      <w:r w:rsidRPr="009D7343">
        <w:rPr>
          <w:rFonts w:ascii="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7A00B0" w:rsidRPr="009D7343" w14:paraId="5DFA176A" w14:textId="77777777" w:rsidTr="00207C3C">
        <w:tc>
          <w:tcPr>
            <w:tcW w:w="1951" w:type="dxa"/>
          </w:tcPr>
          <w:p w14:paraId="447E998E" w14:textId="77777777" w:rsidR="007A00B0" w:rsidRPr="009D7343" w:rsidRDefault="007A00B0" w:rsidP="00207C3C">
            <w:pPr>
              <w:spacing w:line="240" w:lineRule="auto"/>
              <w:rPr>
                <w:rFonts w:ascii="Times New Roman" w:eastAsia="Calibri" w:hAnsi="Times New Roman" w:cs="Times New Roman"/>
                <w:b/>
                <w:smallCaps/>
                <w:sz w:val="24"/>
                <w:szCs w:val="24"/>
              </w:rPr>
            </w:pPr>
          </w:p>
          <w:p w14:paraId="47D5ABEF" w14:textId="77777777" w:rsidR="007A00B0" w:rsidRPr="009D7343" w:rsidRDefault="007A00B0" w:rsidP="00207C3C">
            <w:pPr>
              <w:spacing w:line="240" w:lineRule="auto"/>
              <w:rPr>
                <w:rFonts w:ascii="Times New Roman" w:eastAsia="Calibri" w:hAnsi="Times New Roman" w:cs="Times New Roman"/>
                <w:sz w:val="24"/>
                <w:szCs w:val="24"/>
              </w:rPr>
            </w:pPr>
            <w:r w:rsidRPr="009D7343">
              <w:rPr>
                <w:rFonts w:ascii="Times New Roman" w:eastAsia="Calibri" w:hAnsi="Times New Roman" w:cs="Times New Roman"/>
                <w:b/>
                <w:smallCaps/>
                <w:sz w:val="24"/>
                <w:szCs w:val="24"/>
              </w:rPr>
              <w:t>Predlagatelj</w:t>
            </w:r>
            <w:r w:rsidRPr="009D7343">
              <w:rPr>
                <w:rFonts w:ascii="Times New Roman" w:eastAsia="Calibri" w:hAnsi="Times New Roman" w:cs="Times New Roman"/>
                <w:b/>
                <w:sz w:val="24"/>
                <w:szCs w:val="24"/>
              </w:rPr>
              <w:t>:</w:t>
            </w:r>
          </w:p>
        </w:tc>
        <w:tc>
          <w:tcPr>
            <w:tcW w:w="7229" w:type="dxa"/>
          </w:tcPr>
          <w:p w14:paraId="6B31D75F" w14:textId="77777777" w:rsidR="007A00B0" w:rsidRPr="009D7343" w:rsidRDefault="007A00B0" w:rsidP="00207C3C">
            <w:pPr>
              <w:spacing w:line="240" w:lineRule="auto"/>
              <w:rPr>
                <w:rFonts w:ascii="Times New Roman" w:eastAsia="Calibri" w:hAnsi="Times New Roman" w:cs="Times New Roman"/>
                <w:sz w:val="24"/>
                <w:szCs w:val="24"/>
              </w:rPr>
            </w:pPr>
          </w:p>
          <w:p w14:paraId="722058C3" w14:textId="77777777" w:rsidR="007A00B0" w:rsidRPr="009D7343" w:rsidRDefault="007A00B0" w:rsidP="00207C3C">
            <w:pPr>
              <w:spacing w:line="240" w:lineRule="auto"/>
              <w:rPr>
                <w:rFonts w:ascii="Times New Roman" w:eastAsia="Calibri" w:hAnsi="Times New Roman" w:cs="Times New Roman"/>
                <w:sz w:val="24"/>
                <w:szCs w:val="24"/>
              </w:rPr>
            </w:pPr>
            <w:r w:rsidRPr="009D7343">
              <w:rPr>
                <w:rFonts w:ascii="Times New Roman" w:eastAsia="Calibri" w:hAnsi="Times New Roman" w:cs="Times New Roman"/>
                <w:sz w:val="24"/>
                <w:szCs w:val="24"/>
              </w:rPr>
              <w:t xml:space="preserve">Ministarstvo vanjskih i europskih poslova    </w:t>
            </w:r>
          </w:p>
        </w:tc>
      </w:tr>
    </w:tbl>
    <w:p w14:paraId="5E6130F9" w14:textId="77777777" w:rsidR="007A00B0" w:rsidRPr="009D7343" w:rsidRDefault="007A00B0" w:rsidP="007A00B0">
      <w:pPr>
        <w:spacing w:line="240" w:lineRule="auto"/>
        <w:jc w:val="both"/>
        <w:rPr>
          <w:rFonts w:ascii="Times New Roman" w:hAnsi="Times New Roman" w:cs="Times New Roman"/>
          <w:sz w:val="24"/>
          <w:szCs w:val="24"/>
        </w:rPr>
      </w:pPr>
      <w:r w:rsidRPr="009D7343">
        <w:rPr>
          <w:rFonts w:ascii="Times New Roman" w:hAnsi="Times New Roman" w:cs="Times New Roman"/>
          <w:sz w:val="24"/>
          <w:szCs w:val="24"/>
        </w:rPr>
        <w:t>__________________________________________________________________________</w:t>
      </w:r>
    </w:p>
    <w:tbl>
      <w:tblPr>
        <w:tblW w:w="0" w:type="auto"/>
        <w:tblBorders>
          <w:bottom w:val="single" w:sz="4" w:space="0" w:color="auto"/>
        </w:tblBorders>
        <w:tblLook w:val="04A0" w:firstRow="1" w:lastRow="0" w:firstColumn="1" w:lastColumn="0" w:noHBand="0" w:noVBand="1"/>
      </w:tblPr>
      <w:tblGrid>
        <w:gridCol w:w="1940"/>
        <w:gridCol w:w="7132"/>
      </w:tblGrid>
      <w:tr w:rsidR="007A00B0" w:rsidRPr="009D7343" w14:paraId="428C9268" w14:textId="77777777" w:rsidTr="00207C3C">
        <w:tc>
          <w:tcPr>
            <w:tcW w:w="1951" w:type="dxa"/>
            <w:tcBorders>
              <w:top w:val="nil"/>
              <w:left w:val="nil"/>
              <w:bottom w:val="single" w:sz="4" w:space="0" w:color="auto"/>
              <w:right w:val="nil"/>
            </w:tcBorders>
          </w:tcPr>
          <w:p w14:paraId="51A096C6" w14:textId="77777777" w:rsidR="007A00B0" w:rsidRPr="009D7343" w:rsidRDefault="007A00B0" w:rsidP="00207C3C">
            <w:pPr>
              <w:spacing w:line="240" w:lineRule="auto"/>
              <w:rPr>
                <w:rFonts w:ascii="Times New Roman" w:eastAsia="Calibri" w:hAnsi="Times New Roman" w:cs="Times New Roman"/>
                <w:b/>
                <w:smallCaps/>
                <w:sz w:val="24"/>
                <w:szCs w:val="24"/>
              </w:rPr>
            </w:pPr>
          </w:p>
          <w:p w14:paraId="18C50D5D" w14:textId="77777777" w:rsidR="007A00B0" w:rsidRPr="009D7343" w:rsidRDefault="007A00B0" w:rsidP="00207C3C">
            <w:pPr>
              <w:spacing w:line="240" w:lineRule="auto"/>
              <w:rPr>
                <w:rFonts w:ascii="Times New Roman" w:eastAsia="Calibri" w:hAnsi="Times New Roman" w:cs="Times New Roman"/>
                <w:sz w:val="24"/>
                <w:szCs w:val="24"/>
              </w:rPr>
            </w:pPr>
            <w:r w:rsidRPr="009D7343">
              <w:rPr>
                <w:rFonts w:ascii="Times New Roman" w:eastAsia="Calibri" w:hAnsi="Times New Roman" w:cs="Times New Roman"/>
                <w:b/>
                <w:smallCaps/>
                <w:sz w:val="24"/>
                <w:szCs w:val="24"/>
              </w:rPr>
              <w:t>Predmet</w:t>
            </w:r>
            <w:r w:rsidRPr="009D7343">
              <w:rPr>
                <w:rFonts w:ascii="Times New Roman" w:eastAsia="Calibri" w:hAnsi="Times New Roman" w:cs="Times New Roman"/>
                <w:b/>
                <w:sz w:val="24"/>
                <w:szCs w:val="24"/>
              </w:rPr>
              <w:t>:</w:t>
            </w:r>
          </w:p>
        </w:tc>
        <w:tc>
          <w:tcPr>
            <w:tcW w:w="7229" w:type="dxa"/>
            <w:tcBorders>
              <w:top w:val="nil"/>
              <w:left w:val="nil"/>
              <w:bottom w:val="single" w:sz="4" w:space="0" w:color="auto"/>
              <w:right w:val="nil"/>
            </w:tcBorders>
          </w:tcPr>
          <w:p w14:paraId="5A9E5DAF" w14:textId="77777777" w:rsidR="007A00B0" w:rsidRPr="009D7343" w:rsidRDefault="007A00B0" w:rsidP="00207C3C">
            <w:pPr>
              <w:spacing w:line="240" w:lineRule="auto"/>
              <w:jc w:val="both"/>
              <w:rPr>
                <w:rFonts w:ascii="Times New Roman" w:eastAsia="Calibri" w:hAnsi="Times New Roman" w:cs="Times New Roman"/>
                <w:sz w:val="24"/>
                <w:szCs w:val="24"/>
              </w:rPr>
            </w:pPr>
          </w:p>
          <w:p w14:paraId="087CE58F" w14:textId="77777777" w:rsidR="007A00B0" w:rsidRPr="00BF6132" w:rsidRDefault="007A00B0" w:rsidP="00207C3C">
            <w:pPr>
              <w:spacing w:after="0" w:line="240" w:lineRule="auto"/>
              <w:rPr>
                <w:rFonts w:ascii="Times New Roman" w:eastAsia="Calibri" w:hAnsi="Times New Roman" w:cs="Times New Roman"/>
                <w:color w:val="000000"/>
                <w:sz w:val="24"/>
                <w:szCs w:val="24"/>
              </w:rPr>
            </w:pPr>
            <w:r w:rsidRPr="009D7343">
              <w:rPr>
                <w:rFonts w:ascii="Times New Roman" w:eastAsia="Calibri" w:hAnsi="Times New Roman" w:cs="Times New Roman"/>
                <w:sz w:val="24"/>
                <w:szCs w:val="24"/>
              </w:rPr>
              <w:t xml:space="preserve">Prijedlog odluke </w:t>
            </w:r>
            <w:r w:rsidRPr="00BF6132">
              <w:rPr>
                <w:rFonts w:ascii="Times New Roman" w:eastAsia="Calibri" w:hAnsi="Times New Roman" w:cs="Times New Roman"/>
                <w:color w:val="000000"/>
                <w:sz w:val="24"/>
                <w:szCs w:val="24"/>
              </w:rPr>
              <w:t>o doprinosu Republike Hrvatske Europskoj zakladi za demokraciju</w:t>
            </w:r>
            <w:r w:rsidRPr="00BF6132">
              <w:t xml:space="preserve"> </w:t>
            </w:r>
            <w:r w:rsidRPr="00BF6132">
              <w:rPr>
                <w:rFonts w:ascii="Times New Roman" w:hAnsi="Times New Roman" w:cs="Times New Roman"/>
                <w:bCs/>
                <w:sz w:val="24"/>
              </w:rPr>
              <w:t>za 2025. godinu</w:t>
            </w:r>
          </w:p>
          <w:p w14:paraId="3A7F5067" w14:textId="77777777" w:rsidR="007A00B0" w:rsidRPr="009D7343" w:rsidRDefault="007A00B0" w:rsidP="00207C3C">
            <w:pPr>
              <w:spacing w:line="240" w:lineRule="auto"/>
              <w:jc w:val="both"/>
              <w:rPr>
                <w:rFonts w:ascii="Times New Roman" w:eastAsia="Calibri" w:hAnsi="Times New Roman" w:cs="Times New Roman"/>
                <w:sz w:val="24"/>
                <w:szCs w:val="24"/>
              </w:rPr>
            </w:pPr>
            <w:bookmarkStart w:id="1" w:name="_Hlk176435196"/>
          </w:p>
          <w:bookmarkEnd w:id="1"/>
          <w:p w14:paraId="413C54C3" w14:textId="77777777" w:rsidR="007A00B0" w:rsidRPr="009D7343" w:rsidRDefault="007A00B0" w:rsidP="00207C3C">
            <w:pPr>
              <w:spacing w:line="240" w:lineRule="auto"/>
              <w:jc w:val="both"/>
              <w:rPr>
                <w:rFonts w:ascii="Times New Roman" w:eastAsia="Calibri" w:hAnsi="Times New Roman" w:cs="Times New Roman"/>
                <w:sz w:val="24"/>
                <w:szCs w:val="24"/>
              </w:rPr>
            </w:pPr>
          </w:p>
        </w:tc>
      </w:tr>
    </w:tbl>
    <w:p w14:paraId="25D98A42" w14:textId="77777777" w:rsidR="007A00B0" w:rsidRPr="009D7343" w:rsidRDefault="007A00B0" w:rsidP="007A00B0">
      <w:pPr>
        <w:spacing w:line="20" w:lineRule="atLeast"/>
        <w:jc w:val="both"/>
        <w:rPr>
          <w:rFonts w:ascii="Times New Roman" w:hAnsi="Times New Roman" w:cs="Times New Roman"/>
          <w:sz w:val="24"/>
          <w:szCs w:val="24"/>
        </w:rPr>
      </w:pPr>
    </w:p>
    <w:p w14:paraId="2599BDBA" w14:textId="77777777" w:rsidR="007A00B0" w:rsidRPr="009D7343" w:rsidRDefault="007A00B0" w:rsidP="007A00B0">
      <w:pPr>
        <w:tabs>
          <w:tab w:val="center" w:pos="4536"/>
          <w:tab w:val="right" w:pos="9072"/>
        </w:tabs>
        <w:rPr>
          <w:rFonts w:ascii="Times New Roman" w:hAnsi="Times New Roman" w:cs="Times New Roman"/>
          <w:sz w:val="24"/>
          <w:szCs w:val="24"/>
        </w:rPr>
      </w:pPr>
    </w:p>
    <w:p w14:paraId="16104172" w14:textId="77777777" w:rsidR="007A00B0" w:rsidRPr="009D7343" w:rsidRDefault="007A00B0" w:rsidP="007A00B0">
      <w:pPr>
        <w:tabs>
          <w:tab w:val="center" w:pos="4536"/>
          <w:tab w:val="right" w:pos="9072"/>
        </w:tabs>
        <w:rPr>
          <w:rFonts w:ascii="Times New Roman" w:hAnsi="Times New Roman" w:cs="Times New Roman"/>
          <w:sz w:val="24"/>
          <w:szCs w:val="24"/>
        </w:rPr>
      </w:pPr>
    </w:p>
    <w:p w14:paraId="08AB60B9" w14:textId="77777777" w:rsidR="007A00B0" w:rsidRPr="009D7343" w:rsidRDefault="007A00B0" w:rsidP="007A00B0">
      <w:pPr>
        <w:tabs>
          <w:tab w:val="center" w:pos="4536"/>
          <w:tab w:val="right" w:pos="9072"/>
        </w:tabs>
        <w:rPr>
          <w:rFonts w:ascii="Times New Roman" w:hAnsi="Times New Roman" w:cs="Times New Roman"/>
          <w:sz w:val="24"/>
          <w:szCs w:val="24"/>
        </w:rPr>
      </w:pPr>
    </w:p>
    <w:p w14:paraId="31AA566D" w14:textId="77777777" w:rsidR="007A00B0" w:rsidRDefault="007A00B0" w:rsidP="007A00B0">
      <w:pPr>
        <w:rPr>
          <w:rFonts w:ascii="Times New Roman" w:hAnsi="Times New Roman" w:cs="Times New Roman"/>
          <w:sz w:val="24"/>
          <w:szCs w:val="24"/>
        </w:rPr>
      </w:pPr>
    </w:p>
    <w:p w14:paraId="6EC2566E" w14:textId="77777777" w:rsidR="007A00B0" w:rsidRDefault="007A00B0" w:rsidP="007A00B0">
      <w:pPr>
        <w:rPr>
          <w:rFonts w:ascii="Times New Roman" w:hAnsi="Times New Roman" w:cs="Times New Roman"/>
        </w:rPr>
      </w:pPr>
    </w:p>
    <w:p w14:paraId="307ABB10" w14:textId="77777777" w:rsidR="007A00B0" w:rsidRPr="00BF6132" w:rsidRDefault="007A00B0" w:rsidP="007A00B0">
      <w:pPr>
        <w:rPr>
          <w:rFonts w:ascii="Times New Roman" w:hAnsi="Times New Roman" w:cs="Times New Roman"/>
        </w:rPr>
      </w:pPr>
    </w:p>
    <w:p w14:paraId="6F672D73" w14:textId="77777777" w:rsidR="007A00B0" w:rsidRPr="00BF6132" w:rsidRDefault="007A00B0" w:rsidP="007A00B0">
      <w:pPr>
        <w:pBdr>
          <w:top w:val="single" w:sz="4" w:space="1" w:color="404040"/>
        </w:pBdr>
        <w:tabs>
          <w:tab w:val="center" w:pos="4536"/>
          <w:tab w:val="right" w:pos="9072"/>
        </w:tabs>
        <w:jc w:val="center"/>
        <w:rPr>
          <w:rFonts w:ascii="Times New Roman" w:hAnsi="Times New Roman" w:cs="Times New Roman"/>
          <w:color w:val="404040"/>
          <w:spacing w:val="20"/>
        </w:rPr>
      </w:pPr>
      <w:r w:rsidRPr="00BF6132">
        <w:rPr>
          <w:rFonts w:ascii="Times New Roman" w:hAnsi="Times New Roman" w:cs="Times New Roman"/>
          <w:color w:val="404040"/>
          <w:spacing w:val="20"/>
        </w:rPr>
        <w:t>Banski dvori | Trg Sv. Marka 2  | 10000 Zagreb | tel. 01 4569 222 | vlada.gov</w:t>
      </w:r>
    </w:p>
    <w:p w14:paraId="64479068" w14:textId="77777777" w:rsidR="007A00B0" w:rsidRPr="00BF6132" w:rsidRDefault="007A00B0" w:rsidP="007A00B0">
      <w:pPr>
        <w:spacing w:after="0" w:line="240" w:lineRule="auto"/>
        <w:ind w:firstLine="1418"/>
        <w:jc w:val="both"/>
        <w:rPr>
          <w:rFonts w:ascii="Times New Roman" w:hAnsi="Times New Roman" w:cs="Times New Roman"/>
        </w:rPr>
      </w:pPr>
    </w:p>
    <w:p w14:paraId="287BDAE5" w14:textId="77777777" w:rsidR="007A00B0" w:rsidRPr="00BF6132" w:rsidRDefault="007A00B0" w:rsidP="007A00B0">
      <w:pPr>
        <w:spacing w:after="0" w:line="240" w:lineRule="auto"/>
        <w:ind w:firstLine="1418"/>
        <w:jc w:val="both"/>
        <w:rPr>
          <w:rFonts w:ascii="Times New Roman" w:hAnsi="Times New Roman" w:cs="Times New Roman"/>
        </w:rPr>
      </w:pPr>
    </w:p>
    <w:p w14:paraId="3289595C" w14:textId="77777777" w:rsidR="007A00B0" w:rsidRDefault="007A00B0" w:rsidP="007A00B0">
      <w:pPr>
        <w:spacing w:after="0" w:line="240" w:lineRule="auto"/>
        <w:ind w:firstLine="1418"/>
        <w:jc w:val="both"/>
        <w:rPr>
          <w:rFonts w:ascii="Times New Roman" w:hAnsi="Times New Roman" w:cs="Times New Roman"/>
          <w:b/>
          <w:sz w:val="24"/>
          <w:szCs w:val="24"/>
        </w:rPr>
      </w:pPr>
    </w:p>
    <w:p w14:paraId="5A35F3EA" w14:textId="77777777" w:rsidR="007A00B0" w:rsidRPr="009D7343" w:rsidRDefault="007A00B0" w:rsidP="007A00B0">
      <w:pPr>
        <w:spacing w:after="0" w:line="240" w:lineRule="auto"/>
        <w:ind w:left="6370" w:firstLine="710"/>
        <w:jc w:val="both"/>
        <w:rPr>
          <w:rFonts w:ascii="Times New Roman" w:hAnsi="Times New Roman" w:cs="Times New Roman"/>
          <w:b/>
          <w:sz w:val="24"/>
          <w:szCs w:val="24"/>
        </w:rPr>
      </w:pPr>
      <w:r w:rsidRPr="009D7343">
        <w:rPr>
          <w:rFonts w:ascii="Times New Roman" w:hAnsi="Times New Roman" w:cs="Times New Roman"/>
          <w:b/>
          <w:sz w:val="24"/>
          <w:szCs w:val="24"/>
        </w:rPr>
        <w:t xml:space="preserve">PRIJEDLOG </w:t>
      </w:r>
    </w:p>
    <w:p w14:paraId="62DB3B83" w14:textId="77777777" w:rsidR="007A00B0" w:rsidRDefault="007A00B0" w:rsidP="007A00B0">
      <w:pPr>
        <w:spacing w:after="0" w:line="240" w:lineRule="auto"/>
        <w:ind w:firstLine="1418"/>
        <w:jc w:val="both"/>
        <w:rPr>
          <w:rFonts w:ascii="Times New Roman" w:hAnsi="Times New Roman" w:cs="Times New Roman"/>
          <w:sz w:val="24"/>
          <w:szCs w:val="24"/>
        </w:rPr>
      </w:pPr>
    </w:p>
    <w:p w14:paraId="0F86F2D3" w14:textId="77777777" w:rsidR="007A00B0" w:rsidRDefault="007A00B0" w:rsidP="007A00B0">
      <w:pPr>
        <w:spacing w:after="0" w:line="240" w:lineRule="auto"/>
        <w:ind w:firstLine="1418"/>
        <w:jc w:val="both"/>
        <w:rPr>
          <w:rFonts w:ascii="Times New Roman" w:hAnsi="Times New Roman" w:cs="Times New Roman"/>
          <w:sz w:val="24"/>
          <w:szCs w:val="24"/>
        </w:rPr>
      </w:pPr>
    </w:p>
    <w:p w14:paraId="471E4126" w14:textId="77777777" w:rsidR="007A00B0" w:rsidRPr="00116CC3" w:rsidRDefault="007A00B0" w:rsidP="007A00B0">
      <w:pPr>
        <w:spacing w:after="0" w:line="240" w:lineRule="auto"/>
        <w:ind w:firstLine="1418"/>
        <w:jc w:val="both"/>
        <w:rPr>
          <w:rFonts w:ascii="Times New Roman" w:eastAsia="Calibri" w:hAnsi="Times New Roman" w:cs="Times New Roman"/>
          <w:sz w:val="24"/>
          <w:szCs w:val="24"/>
        </w:rPr>
      </w:pPr>
      <w:r w:rsidRPr="009D7343">
        <w:rPr>
          <w:rFonts w:ascii="Times New Roman" w:hAnsi="Times New Roman" w:cs="Times New Roman"/>
          <w:sz w:val="24"/>
          <w:szCs w:val="24"/>
        </w:rPr>
        <w:t xml:space="preserve">Na temelju članka 31. stavka 2. Zakona o Vladi Republike Hrvatske (Narodne </w:t>
      </w:r>
      <w:r w:rsidRPr="00517121">
        <w:rPr>
          <w:rFonts w:ascii="Times New Roman" w:hAnsi="Times New Roman" w:cs="Times New Roman"/>
          <w:sz w:val="24"/>
          <w:szCs w:val="24"/>
        </w:rPr>
        <w:t xml:space="preserve">novine, br. 150/11., 119/14., 93/16., </w:t>
      </w:r>
      <w:r w:rsidRPr="009A63C2">
        <w:rPr>
          <w:rFonts w:ascii="Times New Roman" w:hAnsi="Times New Roman" w:cs="Times New Roman"/>
          <w:sz w:val="24"/>
          <w:szCs w:val="24"/>
        </w:rPr>
        <w:t>116/18</w:t>
      </w:r>
      <w:r>
        <w:rPr>
          <w:rFonts w:ascii="Times New Roman" w:hAnsi="Times New Roman" w:cs="Times New Roman"/>
          <w:sz w:val="24"/>
          <w:szCs w:val="24"/>
        </w:rPr>
        <w:t xml:space="preserve">., </w:t>
      </w:r>
      <w:r w:rsidRPr="009A63C2">
        <w:rPr>
          <w:rFonts w:ascii="Times New Roman" w:hAnsi="Times New Roman" w:cs="Times New Roman"/>
          <w:sz w:val="24"/>
          <w:szCs w:val="24"/>
        </w:rPr>
        <w:t>80/22.</w:t>
      </w:r>
      <w:r>
        <w:rPr>
          <w:rFonts w:ascii="Times New Roman" w:hAnsi="Times New Roman" w:cs="Times New Roman"/>
          <w:sz w:val="24"/>
          <w:szCs w:val="24"/>
        </w:rPr>
        <w:t xml:space="preserve"> i </w:t>
      </w:r>
      <w:r w:rsidRPr="00A2062E">
        <w:rPr>
          <w:rFonts w:ascii="Times New Roman" w:hAnsi="Times New Roman" w:cs="Times New Roman"/>
          <w:sz w:val="24"/>
          <w:szCs w:val="24"/>
        </w:rPr>
        <w:t>78/24.</w:t>
      </w:r>
      <w:r>
        <w:rPr>
          <w:rFonts w:ascii="Times New Roman" w:hAnsi="Times New Roman" w:cs="Times New Roman"/>
          <w:sz w:val="24"/>
          <w:szCs w:val="24"/>
        </w:rPr>
        <w:t>), a u vezi s</w:t>
      </w:r>
      <w:r w:rsidRPr="00517121">
        <w:rPr>
          <w:rFonts w:ascii="Times New Roman" w:hAnsi="Times New Roman" w:cs="Times New Roman"/>
          <w:sz w:val="24"/>
          <w:szCs w:val="24"/>
        </w:rPr>
        <w:t xml:space="preserve"> člankom 8. </w:t>
      </w:r>
      <w:r>
        <w:rPr>
          <w:rFonts w:ascii="Times New Roman" w:hAnsi="Times New Roman" w:cs="Times New Roman"/>
          <w:sz w:val="24"/>
          <w:szCs w:val="24"/>
        </w:rPr>
        <w:t xml:space="preserve">podstavkom </w:t>
      </w:r>
      <w:r w:rsidRPr="00517121">
        <w:rPr>
          <w:rFonts w:ascii="Times New Roman" w:hAnsi="Times New Roman" w:cs="Times New Roman"/>
          <w:sz w:val="24"/>
          <w:szCs w:val="24"/>
        </w:rPr>
        <w:t>6. Zakona o međunarodnoj razvojnoj suradnji i humanita</w:t>
      </w:r>
      <w:r>
        <w:rPr>
          <w:rFonts w:ascii="Times New Roman" w:hAnsi="Times New Roman" w:cs="Times New Roman"/>
          <w:sz w:val="24"/>
          <w:szCs w:val="24"/>
        </w:rPr>
        <w:t>rnoj pomoći (Narodne novine, broj</w:t>
      </w:r>
      <w:r w:rsidRPr="00517121">
        <w:rPr>
          <w:rFonts w:ascii="Times New Roman" w:hAnsi="Times New Roman" w:cs="Times New Roman"/>
          <w:sz w:val="24"/>
          <w:szCs w:val="24"/>
        </w:rPr>
        <w:t xml:space="preserve"> 14/24), Vlada Republike Hrvatske je na s</w:t>
      </w:r>
      <w:r>
        <w:rPr>
          <w:rFonts w:ascii="Times New Roman" w:hAnsi="Times New Roman" w:cs="Times New Roman"/>
          <w:sz w:val="24"/>
          <w:szCs w:val="24"/>
        </w:rPr>
        <w:t>jednici održanoj _________</w:t>
      </w:r>
      <w:r w:rsidRPr="00517121">
        <w:rPr>
          <w:rFonts w:ascii="Times New Roman" w:hAnsi="Times New Roman" w:cs="Times New Roman"/>
          <w:sz w:val="24"/>
          <w:szCs w:val="24"/>
        </w:rPr>
        <w:t xml:space="preserve"> 202</w:t>
      </w:r>
      <w:r>
        <w:rPr>
          <w:rFonts w:ascii="Times New Roman" w:hAnsi="Times New Roman" w:cs="Times New Roman"/>
          <w:sz w:val="24"/>
          <w:szCs w:val="24"/>
        </w:rPr>
        <w:t>5</w:t>
      </w:r>
      <w:r w:rsidRPr="00517121">
        <w:rPr>
          <w:rFonts w:ascii="Times New Roman" w:hAnsi="Times New Roman" w:cs="Times New Roman"/>
          <w:sz w:val="24"/>
          <w:szCs w:val="24"/>
        </w:rPr>
        <w:t>. donijela</w:t>
      </w:r>
      <w:bookmarkEnd w:id="0"/>
    </w:p>
    <w:p w14:paraId="6EB626FE" w14:textId="77777777" w:rsidR="007A00B0" w:rsidRPr="00116CC3" w:rsidRDefault="007A00B0" w:rsidP="007A00B0">
      <w:pPr>
        <w:spacing w:after="0" w:line="240" w:lineRule="auto"/>
        <w:ind w:firstLine="1418"/>
        <w:jc w:val="center"/>
        <w:rPr>
          <w:rFonts w:ascii="Times New Roman" w:eastAsia="Calibri" w:hAnsi="Times New Roman" w:cs="Times New Roman"/>
          <w:b/>
          <w:sz w:val="24"/>
          <w:szCs w:val="24"/>
        </w:rPr>
      </w:pPr>
    </w:p>
    <w:p w14:paraId="5D02D675" w14:textId="77777777" w:rsidR="007A00B0" w:rsidRPr="00116CC3" w:rsidRDefault="007A00B0" w:rsidP="007A00B0">
      <w:pPr>
        <w:spacing w:after="0" w:line="240" w:lineRule="auto"/>
        <w:rPr>
          <w:rFonts w:ascii="Times New Roman" w:eastAsia="Calibri" w:hAnsi="Times New Roman" w:cs="Times New Roman"/>
          <w:b/>
          <w:sz w:val="24"/>
          <w:szCs w:val="24"/>
        </w:rPr>
      </w:pPr>
    </w:p>
    <w:p w14:paraId="50EA2DD4" w14:textId="77777777" w:rsidR="007A00B0" w:rsidRPr="00116CC3" w:rsidRDefault="007A00B0" w:rsidP="007A00B0">
      <w:pPr>
        <w:spacing w:after="0" w:line="240" w:lineRule="auto"/>
        <w:jc w:val="center"/>
        <w:rPr>
          <w:rFonts w:ascii="Times New Roman" w:eastAsia="Calibri" w:hAnsi="Times New Roman" w:cs="Times New Roman"/>
          <w:b/>
          <w:sz w:val="24"/>
          <w:szCs w:val="24"/>
        </w:rPr>
      </w:pPr>
      <w:r w:rsidRPr="00116CC3">
        <w:rPr>
          <w:rFonts w:ascii="Times New Roman" w:eastAsia="Calibri" w:hAnsi="Times New Roman" w:cs="Times New Roman"/>
          <w:b/>
          <w:sz w:val="24"/>
          <w:szCs w:val="24"/>
        </w:rPr>
        <w:t>O D L U K U</w:t>
      </w:r>
    </w:p>
    <w:p w14:paraId="42ED0A5D" w14:textId="77777777" w:rsidR="007A00B0" w:rsidRPr="00116CC3" w:rsidRDefault="007A00B0" w:rsidP="007A00B0">
      <w:pPr>
        <w:spacing w:after="0" w:line="240" w:lineRule="auto"/>
        <w:jc w:val="center"/>
        <w:rPr>
          <w:rFonts w:ascii="Times New Roman" w:eastAsia="Calibri" w:hAnsi="Times New Roman" w:cs="Times New Roman"/>
          <w:b/>
          <w:sz w:val="24"/>
          <w:szCs w:val="24"/>
        </w:rPr>
      </w:pPr>
    </w:p>
    <w:p w14:paraId="1AB35E4A" w14:textId="77777777" w:rsidR="007A00B0" w:rsidRPr="00116CC3" w:rsidRDefault="007A00B0" w:rsidP="007A00B0">
      <w:pPr>
        <w:spacing w:after="0" w:line="240" w:lineRule="auto"/>
        <w:jc w:val="center"/>
        <w:rPr>
          <w:rFonts w:ascii="Times New Roman" w:eastAsia="Calibri" w:hAnsi="Times New Roman" w:cs="Times New Roman"/>
          <w:b/>
          <w:color w:val="000000"/>
          <w:sz w:val="24"/>
          <w:szCs w:val="24"/>
        </w:rPr>
      </w:pPr>
      <w:r w:rsidRPr="00116CC3">
        <w:rPr>
          <w:rFonts w:ascii="Times New Roman" w:eastAsia="Calibri" w:hAnsi="Times New Roman" w:cs="Times New Roman"/>
          <w:b/>
          <w:color w:val="000000"/>
          <w:sz w:val="24"/>
          <w:szCs w:val="24"/>
        </w:rPr>
        <w:t>o doprinosu</w:t>
      </w:r>
      <w:r>
        <w:rPr>
          <w:rFonts w:ascii="Times New Roman" w:eastAsia="Calibri" w:hAnsi="Times New Roman" w:cs="Times New Roman"/>
          <w:b/>
          <w:color w:val="000000"/>
          <w:sz w:val="24"/>
          <w:szCs w:val="24"/>
        </w:rPr>
        <w:t xml:space="preserve"> </w:t>
      </w:r>
      <w:r w:rsidRPr="00A2062E">
        <w:rPr>
          <w:rFonts w:ascii="Times New Roman" w:eastAsia="Calibri" w:hAnsi="Times New Roman" w:cs="Times New Roman"/>
          <w:b/>
          <w:color w:val="000000"/>
          <w:sz w:val="24"/>
          <w:szCs w:val="24"/>
        </w:rPr>
        <w:t>Republike Hrvatske</w:t>
      </w:r>
      <w:r w:rsidRPr="00116CC3">
        <w:rPr>
          <w:rFonts w:ascii="Times New Roman" w:eastAsia="Calibri" w:hAnsi="Times New Roman" w:cs="Times New Roman"/>
          <w:b/>
          <w:color w:val="000000"/>
          <w:sz w:val="24"/>
          <w:szCs w:val="24"/>
        </w:rPr>
        <w:t xml:space="preserve"> Europskoj zakladi za demokraciju</w:t>
      </w:r>
      <w:r w:rsidRPr="00B66D60">
        <w:t xml:space="preserve"> </w:t>
      </w:r>
      <w:r>
        <w:rPr>
          <w:rFonts w:ascii="Times New Roman" w:hAnsi="Times New Roman" w:cs="Times New Roman"/>
          <w:b/>
          <w:bCs/>
          <w:sz w:val="24"/>
        </w:rPr>
        <w:t xml:space="preserve">za </w:t>
      </w:r>
      <w:r w:rsidRPr="00DC7DD3">
        <w:rPr>
          <w:rFonts w:ascii="Times New Roman" w:hAnsi="Times New Roman" w:cs="Times New Roman"/>
          <w:b/>
          <w:bCs/>
          <w:sz w:val="24"/>
        </w:rPr>
        <w:t>2025. godinu</w:t>
      </w:r>
    </w:p>
    <w:p w14:paraId="6E3501D0" w14:textId="77777777" w:rsidR="007A00B0" w:rsidRDefault="007A00B0" w:rsidP="007A00B0">
      <w:pPr>
        <w:spacing w:after="0" w:line="240" w:lineRule="auto"/>
        <w:jc w:val="center"/>
        <w:rPr>
          <w:rFonts w:ascii="Times New Roman" w:eastAsia="Calibri" w:hAnsi="Times New Roman" w:cs="Times New Roman"/>
          <w:b/>
          <w:sz w:val="24"/>
          <w:szCs w:val="24"/>
        </w:rPr>
      </w:pPr>
    </w:p>
    <w:p w14:paraId="02938CF7" w14:textId="77777777" w:rsidR="007A00B0" w:rsidRDefault="007A00B0" w:rsidP="007A00B0">
      <w:pPr>
        <w:spacing w:after="0" w:line="240" w:lineRule="auto"/>
        <w:ind w:firstLine="1418"/>
        <w:jc w:val="center"/>
        <w:rPr>
          <w:rFonts w:ascii="Times New Roman" w:eastAsia="Calibri" w:hAnsi="Times New Roman" w:cs="Times New Roman"/>
          <w:b/>
          <w:sz w:val="24"/>
          <w:szCs w:val="24"/>
        </w:rPr>
      </w:pPr>
    </w:p>
    <w:p w14:paraId="7C8813EF" w14:textId="77777777" w:rsidR="001C115F" w:rsidRPr="00116CC3" w:rsidRDefault="001C115F" w:rsidP="001C115F">
      <w:pPr>
        <w:spacing w:after="0" w:line="240" w:lineRule="auto"/>
        <w:jc w:val="center"/>
        <w:rPr>
          <w:rFonts w:ascii="Times New Roman" w:eastAsia="Calibri" w:hAnsi="Times New Roman" w:cs="Times New Roman"/>
          <w:b/>
          <w:sz w:val="24"/>
          <w:szCs w:val="24"/>
        </w:rPr>
      </w:pPr>
      <w:r w:rsidRPr="00116CC3">
        <w:rPr>
          <w:rFonts w:ascii="Times New Roman" w:eastAsia="Calibri" w:hAnsi="Times New Roman" w:cs="Times New Roman"/>
          <w:b/>
          <w:sz w:val="24"/>
          <w:szCs w:val="24"/>
        </w:rPr>
        <w:t>I.</w:t>
      </w:r>
    </w:p>
    <w:p w14:paraId="0B71A333" w14:textId="77777777" w:rsidR="001C115F" w:rsidRPr="00116CC3" w:rsidRDefault="001C115F" w:rsidP="001C115F">
      <w:pPr>
        <w:spacing w:after="0" w:line="240" w:lineRule="auto"/>
        <w:ind w:firstLine="1418"/>
        <w:jc w:val="center"/>
        <w:rPr>
          <w:rFonts w:ascii="Times New Roman" w:eastAsia="Calibri" w:hAnsi="Times New Roman" w:cs="Times New Roman"/>
          <w:b/>
          <w:sz w:val="24"/>
          <w:szCs w:val="24"/>
        </w:rPr>
      </w:pPr>
    </w:p>
    <w:p w14:paraId="218E9A3F" w14:textId="77777777" w:rsidR="001C115F" w:rsidRDefault="001C115F" w:rsidP="001C115F">
      <w:pPr>
        <w:spacing w:after="0" w:line="240" w:lineRule="auto"/>
        <w:ind w:firstLine="1418"/>
        <w:jc w:val="both"/>
        <w:rPr>
          <w:rFonts w:ascii="Times New Roman" w:eastAsia="Calibri" w:hAnsi="Times New Roman" w:cs="Times New Roman"/>
          <w:sz w:val="24"/>
          <w:szCs w:val="24"/>
        </w:rPr>
      </w:pPr>
      <w:r>
        <w:rPr>
          <w:rFonts w:ascii="Times New Roman" w:eastAsia="Calibri" w:hAnsi="Times New Roman" w:cs="Times New Roman"/>
          <w:sz w:val="24"/>
          <w:szCs w:val="24"/>
        </w:rPr>
        <w:t>Vlada</w:t>
      </w:r>
      <w:r w:rsidRPr="00A2062E">
        <w:rPr>
          <w:rFonts w:ascii="Times New Roman" w:eastAsia="Calibri" w:hAnsi="Times New Roman" w:cs="Times New Roman"/>
          <w:sz w:val="24"/>
          <w:szCs w:val="24"/>
        </w:rPr>
        <w:t xml:space="preserve"> Republike Hrvatske </w:t>
      </w:r>
      <w:r>
        <w:rPr>
          <w:rFonts w:ascii="Times New Roman" w:eastAsia="Calibri" w:hAnsi="Times New Roman" w:cs="Times New Roman"/>
          <w:sz w:val="24"/>
          <w:szCs w:val="24"/>
        </w:rPr>
        <w:t xml:space="preserve">donosi Odluku </w:t>
      </w:r>
      <w:r w:rsidRPr="00A2062E">
        <w:rPr>
          <w:rFonts w:ascii="Times New Roman" w:eastAsia="Calibri" w:hAnsi="Times New Roman" w:cs="Times New Roman"/>
          <w:sz w:val="24"/>
          <w:szCs w:val="24"/>
        </w:rPr>
        <w:t>o doprinosu Republike Hrvatske Europskoj zakladi za demokraci</w:t>
      </w:r>
      <w:r>
        <w:rPr>
          <w:rFonts w:ascii="Times New Roman" w:eastAsia="Calibri" w:hAnsi="Times New Roman" w:cs="Times New Roman"/>
          <w:sz w:val="24"/>
          <w:szCs w:val="24"/>
        </w:rPr>
        <w:t>ju za 2025. godinu u iznosu od 200.000,00 eura.</w:t>
      </w:r>
    </w:p>
    <w:p w14:paraId="76C017A2" w14:textId="77777777" w:rsidR="001C115F" w:rsidRPr="00116CC3" w:rsidRDefault="001C115F" w:rsidP="001C115F">
      <w:pPr>
        <w:spacing w:after="0" w:line="240" w:lineRule="auto"/>
        <w:ind w:firstLine="1418"/>
        <w:jc w:val="both"/>
        <w:rPr>
          <w:rFonts w:ascii="Times New Roman" w:eastAsia="Calibri" w:hAnsi="Times New Roman" w:cs="Times New Roman"/>
          <w:sz w:val="24"/>
          <w:szCs w:val="24"/>
        </w:rPr>
      </w:pPr>
    </w:p>
    <w:p w14:paraId="42579D42" w14:textId="77777777" w:rsidR="001C115F" w:rsidRDefault="001C115F" w:rsidP="001C115F">
      <w:pPr>
        <w:spacing w:after="0" w:line="240" w:lineRule="auto"/>
        <w:jc w:val="center"/>
        <w:rPr>
          <w:rFonts w:ascii="Times New Roman" w:hAnsi="Times New Roman" w:cs="Times New Roman"/>
          <w:b/>
          <w:sz w:val="24"/>
          <w:szCs w:val="24"/>
        </w:rPr>
      </w:pPr>
      <w:r w:rsidRPr="00503A92">
        <w:rPr>
          <w:rFonts w:ascii="Times New Roman" w:hAnsi="Times New Roman" w:cs="Times New Roman"/>
          <w:b/>
          <w:sz w:val="24"/>
          <w:szCs w:val="24"/>
        </w:rPr>
        <w:t>II.</w:t>
      </w:r>
    </w:p>
    <w:p w14:paraId="3638CD1C" w14:textId="77777777" w:rsidR="001C115F" w:rsidRPr="00503A92" w:rsidRDefault="001C115F" w:rsidP="001C115F">
      <w:pPr>
        <w:spacing w:after="0" w:line="240" w:lineRule="auto"/>
        <w:jc w:val="center"/>
        <w:rPr>
          <w:rFonts w:ascii="Times New Roman" w:hAnsi="Times New Roman" w:cs="Times New Roman"/>
          <w:b/>
          <w:sz w:val="24"/>
          <w:szCs w:val="24"/>
        </w:rPr>
      </w:pPr>
    </w:p>
    <w:p w14:paraId="3C2186BC" w14:textId="77777777" w:rsidR="001C115F" w:rsidRPr="00645EA2" w:rsidRDefault="001C115F" w:rsidP="001C115F">
      <w:pPr>
        <w:suppressAutoHyphens/>
        <w:autoSpaceDN w:val="0"/>
        <w:spacing w:after="0" w:line="240" w:lineRule="auto"/>
        <w:ind w:firstLine="1418"/>
        <w:jc w:val="both"/>
        <w:textAlignment w:val="baseline"/>
        <w:rPr>
          <w:rFonts w:ascii="Times New Roman" w:eastAsia="Calibri" w:hAnsi="Times New Roman" w:cs="Times New Roman"/>
          <w:sz w:val="24"/>
          <w:szCs w:val="24"/>
        </w:rPr>
      </w:pPr>
      <w:r w:rsidRPr="00645EA2">
        <w:rPr>
          <w:rFonts w:ascii="Times New Roman" w:eastAsia="Calibri" w:hAnsi="Times New Roman" w:cs="Times New Roman"/>
          <w:sz w:val="24"/>
          <w:szCs w:val="24"/>
        </w:rPr>
        <w:t>Zadužuje se Ministarstvo vanjskih i europskih</w:t>
      </w:r>
      <w:r>
        <w:rPr>
          <w:rFonts w:ascii="Times New Roman" w:eastAsia="Calibri" w:hAnsi="Times New Roman" w:cs="Times New Roman"/>
          <w:sz w:val="24"/>
          <w:szCs w:val="24"/>
        </w:rPr>
        <w:t xml:space="preserve"> poslova</w:t>
      </w:r>
      <w:r w:rsidRPr="00645EA2">
        <w:rPr>
          <w:rFonts w:ascii="Times New Roman" w:eastAsia="Calibri" w:hAnsi="Times New Roman" w:cs="Times New Roman"/>
          <w:sz w:val="24"/>
          <w:szCs w:val="24"/>
        </w:rPr>
        <w:t xml:space="preserve"> za pripremu,</w:t>
      </w:r>
      <w:r>
        <w:rPr>
          <w:rFonts w:ascii="Times New Roman" w:eastAsia="Calibri" w:hAnsi="Times New Roman" w:cs="Times New Roman"/>
          <w:sz w:val="24"/>
          <w:szCs w:val="24"/>
        </w:rPr>
        <w:t xml:space="preserve"> ugovaranje,</w:t>
      </w:r>
      <w:r w:rsidRPr="00645EA2">
        <w:rPr>
          <w:rFonts w:ascii="Times New Roman" w:eastAsia="Calibri" w:hAnsi="Times New Roman" w:cs="Times New Roman"/>
          <w:sz w:val="24"/>
          <w:szCs w:val="24"/>
        </w:rPr>
        <w:t xml:space="preserve"> izvršenje i </w:t>
      </w:r>
      <w:r>
        <w:rPr>
          <w:rFonts w:ascii="Times New Roman" w:eastAsia="Calibri" w:hAnsi="Times New Roman" w:cs="Times New Roman"/>
          <w:sz w:val="24"/>
          <w:szCs w:val="24"/>
        </w:rPr>
        <w:t xml:space="preserve">stručno </w:t>
      </w:r>
      <w:r w:rsidRPr="00645EA2">
        <w:rPr>
          <w:rFonts w:ascii="Times New Roman" w:eastAsia="Calibri" w:hAnsi="Times New Roman" w:cs="Times New Roman"/>
          <w:sz w:val="24"/>
          <w:szCs w:val="24"/>
        </w:rPr>
        <w:t>praćenje provedbe aktivnosti iz točke I. ove Odluke.</w:t>
      </w:r>
    </w:p>
    <w:p w14:paraId="6D3AB2C9" w14:textId="77777777" w:rsidR="001C115F" w:rsidRPr="00645EA2" w:rsidRDefault="001C115F" w:rsidP="001C115F">
      <w:pPr>
        <w:suppressAutoHyphens/>
        <w:autoSpaceDN w:val="0"/>
        <w:spacing w:after="0" w:line="240" w:lineRule="auto"/>
        <w:jc w:val="both"/>
        <w:textAlignment w:val="baseline"/>
        <w:rPr>
          <w:rFonts w:ascii="Times New Roman" w:eastAsia="Calibri" w:hAnsi="Times New Roman" w:cs="Times New Roman"/>
          <w:b/>
          <w:sz w:val="24"/>
          <w:szCs w:val="24"/>
        </w:rPr>
      </w:pPr>
    </w:p>
    <w:p w14:paraId="7FE9B6B6" w14:textId="77777777" w:rsidR="001C115F" w:rsidRPr="00191EC5" w:rsidRDefault="001C115F" w:rsidP="001C115F">
      <w:pPr>
        <w:suppressAutoHyphens/>
        <w:autoSpaceDN w:val="0"/>
        <w:spacing w:after="0" w:line="240" w:lineRule="auto"/>
        <w:ind w:firstLine="1418"/>
        <w:jc w:val="both"/>
        <w:textAlignment w:val="baseline"/>
        <w:rPr>
          <w:rFonts w:ascii="Times New Roman" w:eastAsia="Calibri" w:hAnsi="Times New Roman" w:cs="Times New Roman"/>
          <w:sz w:val="24"/>
          <w:szCs w:val="24"/>
        </w:rPr>
      </w:pPr>
      <w:r w:rsidRPr="00645EA2">
        <w:rPr>
          <w:rFonts w:ascii="Times New Roman" w:eastAsia="Calibri" w:hAnsi="Times New Roman" w:cs="Times New Roman"/>
          <w:sz w:val="24"/>
          <w:szCs w:val="24"/>
        </w:rPr>
        <w:t xml:space="preserve">Ovlašćuje se ministar vanjskih i europskih poslova za sklapanje </w:t>
      </w:r>
      <w:r>
        <w:rPr>
          <w:rFonts w:ascii="Times New Roman" w:eastAsia="Calibri" w:hAnsi="Times New Roman" w:cs="Times New Roman"/>
          <w:sz w:val="24"/>
          <w:szCs w:val="24"/>
        </w:rPr>
        <w:t>provedbenih ugovora o doprinosu za izvršenje aktivnosti iz ove Odluke.</w:t>
      </w:r>
    </w:p>
    <w:p w14:paraId="44136153" w14:textId="77777777" w:rsidR="001C115F" w:rsidRDefault="001C115F" w:rsidP="001C115F">
      <w:pPr>
        <w:suppressAutoHyphens/>
        <w:autoSpaceDN w:val="0"/>
        <w:spacing w:after="0" w:line="240" w:lineRule="auto"/>
        <w:jc w:val="center"/>
        <w:textAlignment w:val="baseline"/>
        <w:rPr>
          <w:rFonts w:ascii="Times New Roman" w:eastAsia="Calibri" w:hAnsi="Times New Roman" w:cs="Times New Roman"/>
          <w:b/>
          <w:sz w:val="24"/>
          <w:szCs w:val="24"/>
        </w:rPr>
      </w:pPr>
    </w:p>
    <w:p w14:paraId="368974B6" w14:textId="77777777" w:rsidR="001C115F" w:rsidRPr="00645EA2" w:rsidRDefault="001C115F" w:rsidP="001C115F">
      <w:pPr>
        <w:suppressAutoHyphens/>
        <w:autoSpaceDN w:val="0"/>
        <w:spacing w:after="0" w:line="240" w:lineRule="auto"/>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III</w:t>
      </w:r>
      <w:r w:rsidRPr="00645EA2">
        <w:rPr>
          <w:rFonts w:ascii="Times New Roman" w:eastAsia="Calibri" w:hAnsi="Times New Roman" w:cs="Times New Roman"/>
          <w:b/>
          <w:sz w:val="24"/>
          <w:szCs w:val="24"/>
        </w:rPr>
        <w:t>.</w:t>
      </w:r>
    </w:p>
    <w:p w14:paraId="524F2F80" w14:textId="77777777" w:rsidR="001C115F" w:rsidRDefault="001C115F" w:rsidP="001C115F">
      <w:pPr>
        <w:suppressAutoHyphens/>
        <w:autoSpaceDN w:val="0"/>
        <w:spacing w:after="0" w:line="240" w:lineRule="auto"/>
        <w:ind w:firstLine="1418"/>
        <w:jc w:val="both"/>
        <w:textAlignment w:val="baseline"/>
        <w:rPr>
          <w:rFonts w:ascii="Times New Roman" w:eastAsia="Calibri" w:hAnsi="Times New Roman" w:cs="Times New Roman"/>
          <w:b/>
          <w:sz w:val="24"/>
          <w:szCs w:val="24"/>
        </w:rPr>
      </w:pPr>
    </w:p>
    <w:p w14:paraId="42DE22FB" w14:textId="77777777" w:rsidR="001C115F" w:rsidRDefault="001C115F" w:rsidP="001C115F">
      <w:pPr>
        <w:suppressAutoHyphens/>
        <w:autoSpaceDN w:val="0"/>
        <w:spacing w:after="0" w:line="240" w:lineRule="auto"/>
        <w:ind w:firstLine="1418"/>
        <w:jc w:val="both"/>
        <w:textAlignment w:val="baseline"/>
        <w:rPr>
          <w:rFonts w:ascii="Times New Roman" w:eastAsia="Calibri" w:hAnsi="Times New Roman" w:cs="Times New Roman"/>
          <w:sz w:val="24"/>
          <w:szCs w:val="24"/>
        </w:rPr>
      </w:pPr>
      <w:r w:rsidRPr="00645EA2">
        <w:rPr>
          <w:rFonts w:ascii="Times New Roman" w:eastAsia="Calibri" w:hAnsi="Times New Roman" w:cs="Times New Roman"/>
          <w:sz w:val="24"/>
          <w:szCs w:val="24"/>
        </w:rPr>
        <w:t>Financijska sredstva potrebna za provedbu ove Odluke osigurana su u Državnom proračunu Republike Hrvatske za 2025. godinu i projekcijama za 2026. i 2027. godinu na razdjelu Ministarstva vanjskih i europskih poslova.</w:t>
      </w:r>
    </w:p>
    <w:p w14:paraId="5EF0DD16" w14:textId="77777777" w:rsidR="001C115F" w:rsidRPr="00162C7F" w:rsidRDefault="001C115F" w:rsidP="001C115F">
      <w:pPr>
        <w:spacing w:after="0" w:line="240" w:lineRule="auto"/>
        <w:ind w:firstLine="1418"/>
        <w:jc w:val="both"/>
        <w:rPr>
          <w:rFonts w:ascii="Times New Roman" w:hAnsi="Times New Roman" w:cs="Times New Roman"/>
          <w:sz w:val="24"/>
          <w:szCs w:val="24"/>
        </w:rPr>
      </w:pPr>
    </w:p>
    <w:p w14:paraId="595E7007" w14:textId="77777777" w:rsidR="001C115F" w:rsidRDefault="001C115F" w:rsidP="001C115F">
      <w:pPr>
        <w:suppressAutoHyphens/>
        <w:autoSpaceDN w:val="0"/>
        <w:spacing w:after="0" w:line="240" w:lineRule="auto"/>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645EA2">
        <w:rPr>
          <w:rFonts w:ascii="Times New Roman" w:eastAsia="Calibri" w:hAnsi="Times New Roman" w:cs="Times New Roman"/>
          <w:b/>
          <w:sz w:val="24"/>
          <w:szCs w:val="24"/>
        </w:rPr>
        <w:t>V.</w:t>
      </w:r>
    </w:p>
    <w:p w14:paraId="16FCB0FC" w14:textId="77777777" w:rsidR="001C115F" w:rsidRPr="00645EA2" w:rsidRDefault="001C115F" w:rsidP="001C115F">
      <w:pPr>
        <w:suppressAutoHyphens/>
        <w:autoSpaceDN w:val="0"/>
        <w:spacing w:after="0" w:line="240" w:lineRule="auto"/>
        <w:jc w:val="center"/>
        <w:textAlignment w:val="baseline"/>
        <w:rPr>
          <w:rFonts w:ascii="Times New Roman" w:eastAsia="Calibri" w:hAnsi="Times New Roman" w:cs="Times New Roman"/>
          <w:b/>
          <w:sz w:val="24"/>
          <w:szCs w:val="24"/>
        </w:rPr>
      </w:pPr>
    </w:p>
    <w:p w14:paraId="771E715C" w14:textId="77777777" w:rsidR="001C115F" w:rsidRPr="00645EA2" w:rsidRDefault="001C115F" w:rsidP="001C115F">
      <w:pPr>
        <w:suppressAutoHyphens/>
        <w:autoSpaceDN w:val="0"/>
        <w:spacing w:after="0" w:line="240" w:lineRule="auto"/>
        <w:ind w:firstLine="1418"/>
        <w:jc w:val="both"/>
        <w:textAlignment w:val="baseline"/>
        <w:rPr>
          <w:rFonts w:ascii="Times New Roman" w:eastAsia="Calibri" w:hAnsi="Times New Roman" w:cs="Times New Roman"/>
          <w:sz w:val="24"/>
          <w:szCs w:val="24"/>
        </w:rPr>
      </w:pPr>
      <w:r w:rsidRPr="00645EA2">
        <w:rPr>
          <w:rFonts w:ascii="Times New Roman" w:eastAsia="Calibri" w:hAnsi="Times New Roman" w:cs="Times New Roman"/>
          <w:sz w:val="24"/>
          <w:szCs w:val="24"/>
        </w:rPr>
        <w:t>Ova Odluka stupa na snagu danom donošenja.</w:t>
      </w:r>
    </w:p>
    <w:p w14:paraId="65EFD101" w14:textId="77777777" w:rsidR="001C115F" w:rsidRDefault="001C115F" w:rsidP="001C115F">
      <w:pPr>
        <w:spacing w:after="0"/>
        <w:jc w:val="both"/>
        <w:rPr>
          <w:rFonts w:ascii="Times New Roman" w:eastAsia="Calibri" w:hAnsi="Times New Roman" w:cs="Times New Roman"/>
          <w:sz w:val="24"/>
          <w:szCs w:val="24"/>
        </w:rPr>
      </w:pPr>
    </w:p>
    <w:p w14:paraId="06BD2630" w14:textId="77777777" w:rsidR="007A00B0" w:rsidRPr="00645EA2" w:rsidRDefault="007A00B0" w:rsidP="007A00B0">
      <w:pPr>
        <w:spacing w:after="0"/>
        <w:jc w:val="both"/>
        <w:rPr>
          <w:rFonts w:ascii="Times New Roman" w:eastAsia="Calibri" w:hAnsi="Times New Roman" w:cs="Times New Roman"/>
          <w:sz w:val="24"/>
          <w:szCs w:val="24"/>
        </w:rPr>
      </w:pPr>
      <w:r w:rsidRPr="00645EA2">
        <w:rPr>
          <w:rFonts w:ascii="Times New Roman" w:eastAsia="Calibri" w:hAnsi="Times New Roman" w:cs="Times New Roman"/>
          <w:sz w:val="24"/>
          <w:szCs w:val="24"/>
        </w:rPr>
        <w:t>KLASA:</w:t>
      </w:r>
    </w:p>
    <w:p w14:paraId="216EBD68" w14:textId="77777777" w:rsidR="007A00B0" w:rsidRPr="00645EA2" w:rsidRDefault="007A00B0" w:rsidP="007A00B0">
      <w:pPr>
        <w:spacing w:after="0"/>
        <w:jc w:val="both"/>
        <w:rPr>
          <w:rFonts w:ascii="Times New Roman" w:eastAsia="Calibri" w:hAnsi="Times New Roman" w:cs="Times New Roman"/>
          <w:sz w:val="24"/>
          <w:szCs w:val="24"/>
        </w:rPr>
      </w:pPr>
      <w:r w:rsidRPr="00645EA2">
        <w:rPr>
          <w:rFonts w:ascii="Times New Roman" w:eastAsia="Calibri" w:hAnsi="Times New Roman" w:cs="Times New Roman"/>
          <w:sz w:val="24"/>
          <w:szCs w:val="24"/>
        </w:rPr>
        <w:t>URBROJ:</w:t>
      </w:r>
    </w:p>
    <w:p w14:paraId="3064FA93" w14:textId="77777777" w:rsidR="007A00B0" w:rsidRPr="00645EA2" w:rsidRDefault="007A00B0" w:rsidP="007A00B0">
      <w:pPr>
        <w:spacing w:after="0"/>
        <w:jc w:val="both"/>
        <w:rPr>
          <w:rFonts w:ascii="Times New Roman" w:eastAsia="Calibri" w:hAnsi="Times New Roman" w:cs="Times New Roman"/>
          <w:sz w:val="24"/>
          <w:szCs w:val="24"/>
        </w:rPr>
      </w:pPr>
    </w:p>
    <w:p w14:paraId="2CEDB14B" w14:textId="77777777" w:rsidR="007A00B0" w:rsidRDefault="007A00B0" w:rsidP="007A00B0">
      <w:pPr>
        <w:spacing w:after="0"/>
        <w:jc w:val="both"/>
        <w:rPr>
          <w:rFonts w:ascii="Times New Roman" w:eastAsia="Calibri" w:hAnsi="Times New Roman" w:cs="Times New Roman"/>
          <w:sz w:val="24"/>
          <w:szCs w:val="24"/>
        </w:rPr>
      </w:pPr>
      <w:r w:rsidRPr="00645EA2">
        <w:rPr>
          <w:rFonts w:ascii="Times New Roman" w:eastAsia="Calibri" w:hAnsi="Times New Roman" w:cs="Times New Roman"/>
          <w:sz w:val="24"/>
          <w:szCs w:val="24"/>
        </w:rPr>
        <w:t>Zagreb, ___________ 2025.</w:t>
      </w:r>
    </w:p>
    <w:p w14:paraId="35B7668F" w14:textId="77777777" w:rsidR="007A00B0" w:rsidRDefault="007A00B0" w:rsidP="007A00B0">
      <w:pPr>
        <w:spacing w:after="0"/>
        <w:jc w:val="both"/>
        <w:rPr>
          <w:rFonts w:ascii="Times New Roman" w:eastAsia="Calibri" w:hAnsi="Times New Roman" w:cs="Times New Roman"/>
          <w:sz w:val="24"/>
          <w:szCs w:val="24"/>
        </w:rPr>
      </w:pPr>
    </w:p>
    <w:p w14:paraId="57E64D65" w14:textId="77777777" w:rsidR="007A00B0" w:rsidRDefault="007A00B0" w:rsidP="007A00B0">
      <w:pPr>
        <w:jc w:val="center"/>
        <w:rPr>
          <w:rFonts w:ascii="Times New Roman" w:eastAsia="Calibri" w:hAnsi="Times New Roman" w:cs="Times New Roman"/>
          <w:sz w:val="24"/>
          <w:szCs w:val="24"/>
        </w:rPr>
      </w:pPr>
      <w:r w:rsidRPr="00645EA2">
        <w:rPr>
          <w:rFonts w:ascii="Times New Roman" w:eastAsia="Calibri" w:hAnsi="Times New Roman" w:cs="Times New Roman"/>
          <w:sz w:val="24"/>
          <w:szCs w:val="24"/>
        </w:rPr>
        <w:t xml:space="preserve">                                                                                            PREDSJEDNIK</w:t>
      </w:r>
    </w:p>
    <w:p w14:paraId="3934068A" w14:textId="77777777" w:rsidR="007A00B0" w:rsidRDefault="007A00B0" w:rsidP="007A00B0">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BEBB6B9" w14:textId="77777777" w:rsidR="007A00B0" w:rsidRDefault="007A00B0" w:rsidP="007A00B0">
      <w:pPr>
        <w:ind w:left="4956" w:firstLine="708"/>
        <w:jc w:val="center"/>
        <w:rPr>
          <w:rFonts w:ascii="Times New Roman" w:eastAsia="Calibri" w:hAnsi="Times New Roman" w:cs="Times New Roman"/>
          <w:sz w:val="24"/>
          <w:szCs w:val="24"/>
        </w:rPr>
      </w:pPr>
      <w:r w:rsidRPr="00A10C47">
        <w:rPr>
          <w:rFonts w:ascii="Times New Roman" w:eastAsia="Calibri" w:hAnsi="Times New Roman" w:cs="Times New Roman"/>
          <w:sz w:val="24"/>
          <w:szCs w:val="24"/>
        </w:rPr>
        <w:t>mr. sc. Andrej Plenković</w:t>
      </w:r>
    </w:p>
    <w:p w14:paraId="3CCDA1D6" w14:textId="77777777" w:rsidR="007A00B0" w:rsidRDefault="007A00B0" w:rsidP="007A00B0">
      <w:pPr>
        <w:tabs>
          <w:tab w:val="center" w:pos="7380"/>
        </w:tabs>
        <w:spacing w:line="276" w:lineRule="auto"/>
        <w:rPr>
          <w:rFonts w:ascii="Times New Roman" w:hAnsi="Times New Roman" w:cs="Times New Roman"/>
          <w:b/>
          <w:sz w:val="24"/>
          <w:szCs w:val="24"/>
        </w:rPr>
      </w:pPr>
    </w:p>
    <w:p w14:paraId="41606C4A" w14:textId="77777777" w:rsidR="00CD70AB" w:rsidRDefault="00CD70AB" w:rsidP="007A00B0">
      <w:pPr>
        <w:tabs>
          <w:tab w:val="center" w:pos="7380"/>
        </w:tabs>
        <w:spacing w:line="276" w:lineRule="auto"/>
        <w:jc w:val="center"/>
        <w:rPr>
          <w:rFonts w:ascii="Times New Roman" w:hAnsi="Times New Roman" w:cs="Times New Roman"/>
          <w:b/>
          <w:sz w:val="24"/>
          <w:szCs w:val="24"/>
        </w:rPr>
      </w:pPr>
    </w:p>
    <w:p w14:paraId="37C66549" w14:textId="2C407F4D" w:rsidR="007A00B0" w:rsidRPr="005E7F76" w:rsidRDefault="007A00B0" w:rsidP="007A00B0">
      <w:pPr>
        <w:tabs>
          <w:tab w:val="center" w:pos="7380"/>
        </w:tabs>
        <w:spacing w:line="276" w:lineRule="auto"/>
        <w:jc w:val="center"/>
        <w:rPr>
          <w:rFonts w:ascii="Times New Roman" w:hAnsi="Times New Roman" w:cs="Times New Roman"/>
          <w:sz w:val="24"/>
          <w:szCs w:val="24"/>
        </w:rPr>
      </w:pPr>
      <w:bookmarkStart w:id="2" w:name="_GoBack"/>
      <w:bookmarkEnd w:id="2"/>
      <w:r w:rsidRPr="005E7F76">
        <w:rPr>
          <w:rFonts w:ascii="Times New Roman" w:hAnsi="Times New Roman" w:cs="Times New Roman"/>
          <w:b/>
          <w:sz w:val="24"/>
          <w:szCs w:val="24"/>
        </w:rPr>
        <w:t xml:space="preserve">OBRAZLOŽENJE </w:t>
      </w:r>
    </w:p>
    <w:p w14:paraId="5128737E" w14:textId="77777777" w:rsidR="007A00B0" w:rsidRDefault="007A00B0" w:rsidP="007A00B0">
      <w:pPr>
        <w:spacing w:line="276" w:lineRule="auto"/>
        <w:jc w:val="both"/>
        <w:rPr>
          <w:rFonts w:ascii="Times New Roman" w:hAnsi="Times New Roman" w:cs="Times New Roman"/>
          <w:sz w:val="24"/>
          <w:szCs w:val="24"/>
        </w:rPr>
      </w:pPr>
    </w:p>
    <w:p w14:paraId="17E377AD" w14:textId="77777777" w:rsidR="007A00B0" w:rsidRDefault="007A00B0" w:rsidP="007A00B0">
      <w:pPr>
        <w:spacing w:before="120" w:after="120" w:line="240" w:lineRule="auto"/>
        <w:jc w:val="both"/>
        <w:rPr>
          <w:rFonts w:ascii="Times New Roman" w:hAnsi="Times New Roman" w:cs="Times New Roman"/>
          <w:sz w:val="24"/>
          <w:szCs w:val="24"/>
        </w:rPr>
      </w:pPr>
      <w:r w:rsidRPr="00092C1A">
        <w:rPr>
          <w:rFonts w:ascii="Times New Roman" w:hAnsi="Times New Roman" w:cs="Times New Roman"/>
          <w:sz w:val="24"/>
          <w:szCs w:val="24"/>
        </w:rPr>
        <w:t xml:space="preserve">Sukladno članku 8. podstavku </w:t>
      </w:r>
      <w:r>
        <w:rPr>
          <w:rFonts w:ascii="Times New Roman" w:hAnsi="Times New Roman" w:cs="Times New Roman"/>
          <w:sz w:val="24"/>
          <w:szCs w:val="24"/>
        </w:rPr>
        <w:t>6</w:t>
      </w:r>
      <w:r w:rsidRPr="00092C1A">
        <w:rPr>
          <w:rFonts w:ascii="Times New Roman" w:hAnsi="Times New Roman" w:cs="Times New Roman"/>
          <w:sz w:val="24"/>
          <w:szCs w:val="24"/>
        </w:rPr>
        <w:t>.</w:t>
      </w:r>
      <w:r>
        <w:rPr>
          <w:rFonts w:ascii="Times New Roman" w:hAnsi="Times New Roman" w:cs="Times New Roman"/>
          <w:sz w:val="24"/>
          <w:szCs w:val="24"/>
        </w:rPr>
        <w:t xml:space="preserve"> </w:t>
      </w:r>
      <w:r w:rsidRPr="00495E68">
        <w:rPr>
          <w:rFonts w:ascii="Times New Roman" w:hAnsi="Times New Roman" w:cs="Times New Roman"/>
          <w:sz w:val="24"/>
          <w:szCs w:val="24"/>
        </w:rPr>
        <w:t>Zakona o međunarodnoj razvojnoj suradnji i humanitarnoj pomoći (Narodne novine, br</w:t>
      </w:r>
      <w:r>
        <w:rPr>
          <w:rFonts w:ascii="Times New Roman" w:hAnsi="Times New Roman" w:cs="Times New Roman"/>
          <w:sz w:val="24"/>
          <w:szCs w:val="24"/>
        </w:rPr>
        <w:t>oj</w:t>
      </w:r>
      <w:r w:rsidRPr="00495E68">
        <w:rPr>
          <w:rFonts w:ascii="Times New Roman" w:hAnsi="Times New Roman" w:cs="Times New Roman"/>
          <w:sz w:val="24"/>
          <w:szCs w:val="24"/>
        </w:rPr>
        <w:t xml:space="preserve"> 14/24</w:t>
      </w:r>
      <w:r>
        <w:rPr>
          <w:rFonts w:ascii="Times New Roman" w:hAnsi="Times New Roman" w:cs="Times New Roman"/>
          <w:sz w:val="24"/>
          <w:szCs w:val="24"/>
        </w:rPr>
        <w:t>.</w:t>
      </w:r>
      <w:r w:rsidRPr="00495E68">
        <w:rPr>
          <w:rFonts w:ascii="Times New Roman" w:hAnsi="Times New Roman" w:cs="Times New Roman"/>
          <w:sz w:val="24"/>
          <w:szCs w:val="24"/>
        </w:rPr>
        <w:t>)</w:t>
      </w:r>
      <w:r w:rsidRPr="00092C1A">
        <w:rPr>
          <w:rFonts w:ascii="Times New Roman" w:hAnsi="Times New Roman" w:cs="Times New Roman"/>
          <w:sz w:val="24"/>
          <w:szCs w:val="24"/>
        </w:rPr>
        <w:t>,</w:t>
      </w:r>
      <w:r>
        <w:rPr>
          <w:rFonts w:ascii="Times New Roman" w:hAnsi="Times New Roman" w:cs="Times New Roman"/>
          <w:sz w:val="24"/>
          <w:szCs w:val="24"/>
        </w:rPr>
        <w:t xml:space="preserve"> </w:t>
      </w:r>
      <w:r w:rsidRPr="00495E68">
        <w:rPr>
          <w:rFonts w:ascii="Times New Roman" w:hAnsi="Times New Roman" w:cs="Times New Roman"/>
          <w:sz w:val="24"/>
          <w:szCs w:val="24"/>
        </w:rPr>
        <w:t>Ministarstvo vanjskih i europskih poslova uputilo je na donošenje Vladi Republike Hrvatske na temelju članka 31. stavka 2. Zakona o Vladi Republike Hrvatske (Narodne novine, br. 150/11., 119/14., 93/16.,</w:t>
      </w:r>
      <w:r w:rsidRPr="009A63C2">
        <w:t xml:space="preserve"> </w:t>
      </w:r>
      <w:r w:rsidRPr="009A63C2">
        <w:rPr>
          <w:rFonts w:ascii="Times New Roman" w:hAnsi="Times New Roman" w:cs="Times New Roman"/>
          <w:sz w:val="24"/>
          <w:szCs w:val="24"/>
        </w:rPr>
        <w:t>116/18</w:t>
      </w:r>
      <w:r>
        <w:rPr>
          <w:rFonts w:ascii="Times New Roman" w:hAnsi="Times New Roman" w:cs="Times New Roman"/>
          <w:sz w:val="24"/>
          <w:szCs w:val="24"/>
        </w:rPr>
        <w:t>.</w:t>
      </w:r>
      <w:r w:rsidRPr="009A63C2">
        <w:rPr>
          <w:rFonts w:ascii="Times New Roman" w:hAnsi="Times New Roman" w:cs="Times New Roman"/>
          <w:sz w:val="24"/>
          <w:szCs w:val="24"/>
        </w:rPr>
        <w:t>,</w:t>
      </w:r>
      <w:r>
        <w:rPr>
          <w:rFonts w:ascii="Times New Roman" w:hAnsi="Times New Roman" w:cs="Times New Roman"/>
          <w:sz w:val="24"/>
          <w:szCs w:val="24"/>
        </w:rPr>
        <w:t xml:space="preserve"> 80/22. i </w:t>
      </w:r>
      <w:r w:rsidRPr="00A2062E">
        <w:rPr>
          <w:rFonts w:ascii="Times New Roman" w:hAnsi="Times New Roman" w:cs="Times New Roman"/>
          <w:sz w:val="24"/>
          <w:szCs w:val="24"/>
        </w:rPr>
        <w:t>78/24.</w:t>
      </w:r>
      <w:r w:rsidRPr="00495E68">
        <w:rPr>
          <w:rFonts w:ascii="Times New Roman" w:hAnsi="Times New Roman" w:cs="Times New Roman"/>
          <w:sz w:val="24"/>
          <w:szCs w:val="24"/>
        </w:rPr>
        <w:t xml:space="preserve">), prijedlog Odluke </w:t>
      </w:r>
      <w:bookmarkStart w:id="3" w:name="_Hlk62566718"/>
      <w:r>
        <w:rPr>
          <w:rFonts w:ascii="Times New Roman" w:hAnsi="Times New Roman" w:cs="Times New Roman"/>
          <w:sz w:val="24"/>
          <w:szCs w:val="24"/>
        </w:rPr>
        <w:t xml:space="preserve">o doprinosu </w:t>
      </w:r>
      <w:r w:rsidRPr="00A2062E">
        <w:rPr>
          <w:rFonts w:ascii="Times New Roman" w:hAnsi="Times New Roman" w:cs="Times New Roman"/>
          <w:sz w:val="24"/>
          <w:szCs w:val="24"/>
        </w:rPr>
        <w:t>Republike Hrvatske</w:t>
      </w:r>
      <w:r>
        <w:rPr>
          <w:rFonts w:ascii="Times New Roman" w:hAnsi="Times New Roman" w:cs="Times New Roman"/>
          <w:sz w:val="24"/>
          <w:szCs w:val="24"/>
        </w:rPr>
        <w:t xml:space="preserve"> Europskoj </w:t>
      </w:r>
      <w:r w:rsidRPr="000A50CD">
        <w:rPr>
          <w:rFonts w:ascii="Times New Roman" w:hAnsi="Times New Roman" w:cs="Times New Roman"/>
          <w:sz w:val="24"/>
          <w:szCs w:val="24"/>
        </w:rPr>
        <w:t>zakladi za demokraciju</w:t>
      </w:r>
      <w:r>
        <w:rPr>
          <w:rFonts w:ascii="Times New Roman" w:hAnsi="Times New Roman" w:cs="Times New Roman"/>
          <w:sz w:val="24"/>
          <w:szCs w:val="24"/>
        </w:rPr>
        <w:t xml:space="preserve"> za 2025. godinu.</w:t>
      </w:r>
    </w:p>
    <w:p w14:paraId="0C72E598" w14:textId="77777777" w:rsidR="007A00B0" w:rsidRDefault="007A00B0" w:rsidP="007A00B0">
      <w:pPr>
        <w:spacing w:before="120" w:after="120" w:line="240" w:lineRule="auto"/>
        <w:jc w:val="both"/>
        <w:rPr>
          <w:rFonts w:ascii="Times New Roman" w:hAnsi="Times New Roman" w:cs="Times New Roman"/>
          <w:sz w:val="24"/>
          <w:szCs w:val="24"/>
        </w:rPr>
      </w:pPr>
      <w:r w:rsidRPr="000A50CD">
        <w:rPr>
          <w:rFonts w:ascii="Times New Roman" w:hAnsi="Times New Roman" w:cs="Times New Roman"/>
          <w:sz w:val="24"/>
          <w:szCs w:val="24"/>
        </w:rPr>
        <w:t>Europsk</w:t>
      </w:r>
      <w:r>
        <w:rPr>
          <w:rFonts w:ascii="Times New Roman" w:hAnsi="Times New Roman" w:cs="Times New Roman"/>
          <w:sz w:val="24"/>
          <w:szCs w:val="24"/>
        </w:rPr>
        <w:t>a</w:t>
      </w:r>
      <w:r w:rsidRPr="000A50CD">
        <w:rPr>
          <w:rFonts w:ascii="Times New Roman" w:hAnsi="Times New Roman" w:cs="Times New Roman"/>
          <w:sz w:val="24"/>
          <w:szCs w:val="24"/>
        </w:rPr>
        <w:t xml:space="preserve"> zaklad</w:t>
      </w:r>
      <w:r>
        <w:rPr>
          <w:rFonts w:ascii="Times New Roman" w:hAnsi="Times New Roman" w:cs="Times New Roman"/>
          <w:sz w:val="24"/>
          <w:szCs w:val="24"/>
        </w:rPr>
        <w:t>a</w:t>
      </w:r>
      <w:r w:rsidRPr="000A50CD">
        <w:rPr>
          <w:rFonts w:ascii="Times New Roman" w:hAnsi="Times New Roman" w:cs="Times New Roman"/>
          <w:sz w:val="24"/>
          <w:szCs w:val="24"/>
        </w:rPr>
        <w:t xml:space="preserve"> za demokraciju (</w:t>
      </w:r>
      <w:r>
        <w:rPr>
          <w:rFonts w:ascii="Times New Roman" w:hAnsi="Times New Roman" w:cs="Times New Roman"/>
          <w:sz w:val="24"/>
          <w:szCs w:val="24"/>
        </w:rPr>
        <w:t xml:space="preserve">dalje u tekstu: </w:t>
      </w:r>
      <w:r w:rsidRPr="000A50CD">
        <w:rPr>
          <w:rFonts w:ascii="Times New Roman" w:hAnsi="Times New Roman" w:cs="Times New Roman"/>
          <w:sz w:val="24"/>
          <w:szCs w:val="24"/>
        </w:rPr>
        <w:t>E</w:t>
      </w:r>
      <w:r>
        <w:rPr>
          <w:rFonts w:ascii="Times New Roman" w:hAnsi="Times New Roman" w:cs="Times New Roman"/>
          <w:sz w:val="24"/>
          <w:szCs w:val="24"/>
        </w:rPr>
        <w:t>ED) osnovana je 2013. godine radi promicanja vrijednosti slobode i demokracije u europskom susjedstvu i šire. Iako su Europska unija i njezine države članice formalni utemeljitelji EED-a, ona djeluje kao neovisna zaklada s ciljem pružanja podrške p</w:t>
      </w:r>
      <w:r w:rsidRPr="000F2AD7">
        <w:rPr>
          <w:rFonts w:ascii="Times New Roman" w:hAnsi="Times New Roman" w:cs="Times New Roman"/>
          <w:sz w:val="24"/>
          <w:szCs w:val="24"/>
        </w:rPr>
        <w:t>rodemokratskim organizacijama civilnog društva, mladim liderima, neovisnim medijima i novinarima</w:t>
      </w:r>
      <w:r>
        <w:rPr>
          <w:rFonts w:ascii="Times New Roman" w:hAnsi="Times New Roman" w:cs="Times New Roman"/>
          <w:sz w:val="24"/>
          <w:szCs w:val="24"/>
        </w:rPr>
        <w:t xml:space="preserve"> te organizacijama za promicanje prava žena. </w:t>
      </w:r>
    </w:p>
    <w:p w14:paraId="2EDE9F1C" w14:textId="77777777" w:rsidR="007A00B0" w:rsidRPr="009129EC" w:rsidRDefault="007A00B0" w:rsidP="007A00B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EED pruža financijsku pomoć </w:t>
      </w:r>
      <w:r w:rsidRPr="009D36C5">
        <w:rPr>
          <w:rFonts w:ascii="Times New Roman" w:hAnsi="Times New Roman" w:cs="Times New Roman"/>
          <w:sz w:val="24"/>
          <w:szCs w:val="24"/>
        </w:rPr>
        <w:t>prilagođen</w:t>
      </w:r>
      <w:r>
        <w:rPr>
          <w:rFonts w:ascii="Times New Roman" w:hAnsi="Times New Roman" w:cs="Times New Roman"/>
          <w:sz w:val="24"/>
          <w:szCs w:val="24"/>
        </w:rPr>
        <w:t>u</w:t>
      </w:r>
      <w:r w:rsidRPr="009D36C5">
        <w:rPr>
          <w:rFonts w:ascii="Times New Roman" w:hAnsi="Times New Roman" w:cs="Times New Roman"/>
          <w:sz w:val="24"/>
          <w:szCs w:val="24"/>
        </w:rPr>
        <w:t xml:space="preserve"> situaciji, specifičnom kontekstu i potrebama korisnika</w:t>
      </w:r>
      <w:r w:rsidRPr="009D36C5">
        <w:t xml:space="preserve"> </w:t>
      </w:r>
      <w:r w:rsidRPr="009D36C5">
        <w:rPr>
          <w:rFonts w:ascii="Times New Roman" w:hAnsi="Times New Roman" w:cs="Times New Roman"/>
          <w:sz w:val="24"/>
          <w:szCs w:val="24"/>
        </w:rPr>
        <w:t>na brz, fleksibilan i nebirokratski način</w:t>
      </w:r>
      <w:r>
        <w:rPr>
          <w:rFonts w:ascii="Times New Roman" w:hAnsi="Times New Roman" w:cs="Times New Roman"/>
          <w:sz w:val="24"/>
          <w:szCs w:val="24"/>
        </w:rPr>
        <w:t xml:space="preserve">, </w:t>
      </w:r>
      <w:r w:rsidRPr="000F2AD7">
        <w:rPr>
          <w:rFonts w:ascii="Times New Roman" w:hAnsi="Times New Roman" w:cs="Times New Roman"/>
          <w:sz w:val="24"/>
          <w:szCs w:val="24"/>
        </w:rPr>
        <w:t>pod uvjetom da korisnici podržavaju temeljne demokratske vrijednosti, ljudska prava i načela nenasilja.</w:t>
      </w:r>
      <w:r>
        <w:rPr>
          <w:rFonts w:ascii="Times New Roman" w:hAnsi="Times New Roman" w:cs="Times New Roman"/>
          <w:sz w:val="24"/>
          <w:szCs w:val="24"/>
        </w:rPr>
        <w:t xml:space="preserve"> Naglasak u djelovanju je na europskom susjedstvu (Istočno partnerstvo, sjeverna Afrika i Bliski istok, Zapadni Balkan i Turska) uvijek vodeći računa o</w:t>
      </w:r>
      <w:r w:rsidRPr="00365125">
        <w:rPr>
          <w:rFonts w:ascii="Times New Roman" w:hAnsi="Times New Roman" w:cs="Times New Roman"/>
          <w:sz w:val="24"/>
          <w:szCs w:val="24"/>
        </w:rPr>
        <w:t xml:space="preserve"> geografsk</w:t>
      </w:r>
      <w:r>
        <w:rPr>
          <w:rFonts w:ascii="Times New Roman" w:hAnsi="Times New Roman" w:cs="Times New Roman"/>
          <w:sz w:val="24"/>
          <w:szCs w:val="24"/>
        </w:rPr>
        <w:t>oj</w:t>
      </w:r>
      <w:r w:rsidRPr="00365125">
        <w:rPr>
          <w:rFonts w:ascii="Times New Roman" w:hAnsi="Times New Roman" w:cs="Times New Roman"/>
          <w:sz w:val="24"/>
          <w:szCs w:val="24"/>
        </w:rPr>
        <w:t xml:space="preserve"> ravnotež</w:t>
      </w:r>
      <w:r>
        <w:rPr>
          <w:rFonts w:ascii="Times New Roman" w:hAnsi="Times New Roman" w:cs="Times New Roman"/>
          <w:sz w:val="24"/>
          <w:szCs w:val="24"/>
        </w:rPr>
        <w:t>i</w:t>
      </w:r>
      <w:r w:rsidRPr="00365125">
        <w:rPr>
          <w:rFonts w:ascii="Times New Roman" w:hAnsi="Times New Roman" w:cs="Times New Roman"/>
          <w:sz w:val="24"/>
          <w:szCs w:val="24"/>
        </w:rPr>
        <w:t xml:space="preserve"> u angažmanu i </w:t>
      </w:r>
      <w:r w:rsidRPr="00365125">
        <w:rPr>
          <w:rFonts w:ascii="Times New Roman" w:hAnsi="Times New Roman" w:cs="Times New Roman"/>
          <w:sz w:val="24"/>
          <w:szCs w:val="24"/>
        </w:rPr>
        <w:lastRenderedPageBreak/>
        <w:t>financiranju.</w:t>
      </w:r>
      <w:r>
        <w:rPr>
          <w:rFonts w:ascii="Times New Roman" w:hAnsi="Times New Roman" w:cs="Times New Roman"/>
          <w:sz w:val="24"/>
          <w:szCs w:val="24"/>
        </w:rPr>
        <w:t xml:space="preserve"> U tom smislu, provode se redovne </w:t>
      </w:r>
      <w:r w:rsidRPr="009129EC">
        <w:rPr>
          <w:rFonts w:ascii="Times New Roman" w:hAnsi="Times New Roman" w:cs="Times New Roman"/>
          <w:sz w:val="24"/>
          <w:szCs w:val="24"/>
        </w:rPr>
        <w:t>konzult</w:t>
      </w:r>
      <w:r>
        <w:rPr>
          <w:rFonts w:ascii="Times New Roman" w:hAnsi="Times New Roman" w:cs="Times New Roman"/>
          <w:sz w:val="24"/>
          <w:szCs w:val="24"/>
        </w:rPr>
        <w:t>acije</w:t>
      </w:r>
      <w:r w:rsidRPr="009129EC">
        <w:rPr>
          <w:rFonts w:ascii="Times New Roman" w:hAnsi="Times New Roman" w:cs="Times New Roman"/>
          <w:sz w:val="24"/>
          <w:szCs w:val="24"/>
        </w:rPr>
        <w:t xml:space="preserve"> s relevantnim institucijama EU-a i drugim </w:t>
      </w:r>
      <w:r>
        <w:rPr>
          <w:rFonts w:ascii="Times New Roman" w:hAnsi="Times New Roman" w:cs="Times New Roman"/>
          <w:sz w:val="24"/>
          <w:szCs w:val="24"/>
        </w:rPr>
        <w:t>dionicima</w:t>
      </w:r>
      <w:r w:rsidRPr="009129EC">
        <w:rPr>
          <w:rFonts w:ascii="Times New Roman" w:hAnsi="Times New Roman" w:cs="Times New Roman"/>
          <w:sz w:val="24"/>
          <w:szCs w:val="24"/>
        </w:rPr>
        <w:t xml:space="preserve"> kako bi se izbjeglo dupliciranje</w:t>
      </w:r>
      <w:r>
        <w:rPr>
          <w:rFonts w:ascii="Times New Roman" w:hAnsi="Times New Roman" w:cs="Times New Roman"/>
          <w:sz w:val="24"/>
          <w:szCs w:val="24"/>
        </w:rPr>
        <w:t xml:space="preserve"> aktivnosti</w:t>
      </w:r>
      <w:r w:rsidRPr="009129EC">
        <w:rPr>
          <w:rFonts w:ascii="Times New Roman" w:hAnsi="Times New Roman" w:cs="Times New Roman"/>
          <w:sz w:val="24"/>
          <w:szCs w:val="24"/>
        </w:rPr>
        <w:t xml:space="preserve"> i osigurala sinergija</w:t>
      </w:r>
      <w:r>
        <w:rPr>
          <w:rFonts w:ascii="Times New Roman" w:hAnsi="Times New Roman" w:cs="Times New Roman"/>
          <w:sz w:val="24"/>
          <w:szCs w:val="24"/>
        </w:rPr>
        <w:t>.</w:t>
      </w:r>
    </w:p>
    <w:p w14:paraId="2D8AB310" w14:textId="77777777" w:rsidR="007A00B0" w:rsidRDefault="007A00B0" w:rsidP="007A00B0">
      <w:pPr>
        <w:spacing w:before="120" w:after="120" w:line="240" w:lineRule="auto"/>
        <w:jc w:val="both"/>
        <w:rPr>
          <w:rFonts w:ascii="Times New Roman" w:hAnsi="Times New Roman" w:cs="Times New Roman"/>
          <w:sz w:val="24"/>
          <w:szCs w:val="24"/>
        </w:rPr>
      </w:pPr>
      <w:r w:rsidRPr="00060A4A">
        <w:rPr>
          <w:rFonts w:ascii="Times New Roman" w:hAnsi="Times New Roman" w:cs="Times New Roman"/>
          <w:sz w:val="24"/>
          <w:szCs w:val="24"/>
        </w:rPr>
        <w:t xml:space="preserve">Vrijednost EED-a ogleda se u činjenici da je usmjerena na financiranje inicijativa koje se iz određenih razloga ne mogu financirati iz fondova EU-a ili drugih financijskih izvora. Najčešće se financiraju projekti i sektori koji zahtijevaju brzu reakciju, što ih u konačnici čini komplementarnima s </w:t>
      </w:r>
      <w:r>
        <w:rPr>
          <w:rFonts w:ascii="Times New Roman" w:hAnsi="Times New Roman" w:cs="Times New Roman"/>
          <w:sz w:val="24"/>
          <w:szCs w:val="24"/>
        </w:rPr>
        <w:t xml:space="preserve">instrumentima i </w:t>
      </w:r>
      <w:r w:rsidRPr="00060A4A">
        <w:rPr>
          <w:rFonts w:ascii="Times New Roman" w:hAnsi="Times New Roman" w:cs="Times New Roman"/>
          <w:sz w:val="24"/>
          <w:szCs w:val="24"/>
        </w:rPr>
        <w:t xml:space="preserve">programima potpore EU-a </w:t>
      </w:r>
      <w:r>
        <w:rPr>
          <w:rFonts w:ascii="Times New Roman" w:hAnsi="Times New Roman" w:cs="Times New Roman"/>
          <w:sz w:val="24"/>
          <w:szCs w:val="24"/>
        </w:rPr>
        <w:t>te</w:t>
      </w:r>
      <w:r w:rsidRPr="00060A4A">
        <w:rPr>
          <w:rFonts w:ascii="Times New Roman" w:hAnsi="Times New Roman" w:cs="Times New Roman"/>
          <w:sz w:val="24"/>
          <w:szCs w:val="24"/>
        </w:rPr>
        <w:t xml:space="preserve"> </w:t>
      </w:r>
      <w:r>
        <w:rPr>
          <w:rFonts w:ascii="Times New Roman" w:hAnsi="Times New Roman" w:cs="Times New Roman"/>
          <w:sz w:val="24"/>
          <w:szCs w:val="24"/>
        </w:rPr>
        <w:t xml:space="preserve">bilateralnim aktivnostima </w:t>
      </w:r>
      <w:r w:rsidRPr="00060A4A">
        <w:rPr>
          <w:rFonts w:ascii="Times New Roman" w:hAnsi="Times New Roman" w:cs="Times New Roman"/>
          <w:sz w:val="24"/>
          <w:szCs w:val="24"/>
        </w:rPr>
        <w:t>država članica usmjerenima poticanju demokratizacije i pluralizma.</w:t>
      </w:r>
    </w:p>
    <w:p w14:paraId="3D044800" w14:textId="77777777" w:rsidR="007A00B0" w:rsidRDefault="007A00B0" w:rsidP="007A00B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Radom EED-a upravlja U</w:t>
      </w:r>
      <w:r w:rsidRPr="00A30378">
        <w:rPr>
          <w:rFonts w:ascii="Times New Roman" w:hAnsi="Times New Roman" w:cs="Times New Roman"/>
          <w:sz w:val="24"/>
          <w:szCs w:val="24"/>
        </w:rPr>
        <w:t xml:space="preserve">pravni odbor </w:t>
      </w:r>
      <w:r>
        <w:rPr>
          <w:rFonts w:ascii="Times New Roman" w:hAnsi="Times New Roman" w:cs="Times New Roman"/>
          <w:sz w:val="24"/>
          <w:szCs w:val="24"/>
        </w:rPr>
        <w:t xml:space="preserve">koji se </w:t>
      </w:r>
      <w:r w:rsidRPr="00A30378">
        <w:rPr>
          <w:rFonts w:ascii="Times New Roman" w:hAnsi="Times New Roman" w:cs="Times New Roman"/>
          <w:sz w:val="24"/>
          <w:szCs w:val="24"/>
        </w:rPr>
        <w:t xml:space="preserve">sastoji od predstavnika država članica i institucija </w:t>
      </w:r>
      <w:r>
        <w:rPr>
          <w:rFonts w:ascii="Times New Roman" w:hAnsi="Times New Roman" w:cs="Times New Roman"/>
          <w:sz w:val="24"/>
          <w:szCs w:val="24"/>
        </w:rPr>
        <w:t>Europske unije</w:t>
      </w:r>
      <w:r w:rsidRPr="00A30378">
        <w:rPr>
          <w:rFonts w:ascii="Times New Roman" w:hAnsi="Times New Roman" w:cs="Times New Roman"/>
          <w:sz w:val="24"/>
          <w:szCs w:val="24"/>
        </w:rPr>
        <w:t>, uključujući zastupnik</w:t>
      </w:r>
      <w:r>
        <w:rPr>
          <w:rFonts w:ascii="Times New Roman" w:hAnsi="Times New Roman" w:cs="Times New Roman"/>
          <w:sz w:val="24"/>
          <w:szCs w:val="24"/>
        </w:rPr>
        <w:t>e</w:t>
      </w:r>
      <w:r w:rsidRPr="00A30378">
        <w:rPr>
          <w:rFonts w:ascii="Times New Roman" w:hAnsi="Times New Roman" w:cs="Times New Roman"/>
          <w:sz w:val="24"/>
          <w:szCs w:val="24"/>
        </w:rPr>
        <w:t xml:space="preserve"> u Europskom parlamentu,</w:t>
      </w:r>
      <w:r>
        <w:rPr>
          <w:rFonts w:ascii="Times New Roman" w:hAnsi="Times New Roman" w:cs="Times New Roman"/>
          <w:sz w:val="24"/>
          <w:szCs w:val="24"/>
        </w:rPr>
        <w:t xml:space="preserve"> te predstavnike Velike Britanije, Norveške i Islanda. </w:t>
      </w:r>
    </w:p>
    <w:p w14:paraId="684B0403" w14:textId="77777777" w:rsidR="007A00B0" w:rsidRDefault="007A00B0" w:rsidP="007A00B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Republika Hrvatska osobito cijeni što se EED u svom radu oslanja na iskustva demokratske tranzicije u državama članicama EU-a, što je i jedna od ključnih komparativnih prednosti hrvatske politike međunarodne razvojne suradnje. Republika Hrvatska proteklih je godina intenzivirala suradnju s EED-om, što potvrđuje aktivnim sudjelovanjem u radu Upravnog odbora te redovnim financijskim doprinosima. U tom se smislu posebno izdvaja projekt stipendiranja mladih ukrajinskih lidera koji su upravo zahvaljujući doprinosu Republike Hrvatske imali priliku sudjelovati na summitu krovne međunarodne organizacije mladih „One Young World“, koji se održao u rujnu 2024. godine u </w:t>
      </w:r>
      <w:r w:rsidRPr="00926637">
        <w:rPr>
          <w:rFonts w:ascii="Times New Roman" w:hAnsi="Times New Roman" w:cs="Times New Roman"/>
          <w:sz w:val="24"/>
          <w:szCs w:val="24"/>
        </w:rPr>
        <w:t>Montréal</w:t>
      </w:r>
      <w:r>
        <w:rPr>
          <w:rFonts w:ascii="Times New Roman" w:hAnsi="Times New Roman" w:cs="Times New Roman"/>
          <w:sz w:val="24"/>
          <w:szCs w:val="24"/>
        </w:rPr>
        <w:t xml:space="preserve">u. </w:t>
      </w:r>
    </w:p>
    <w:p w14:paraId="20E5C307" w14:textId="77777777" w:rsidR="007A00B0" w:rsidRDefault="007A00B0" w:rsidP="007A00B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Slijedom navedenoga, Ministarstvo vanjskih i europskih poslova predlaže ciljani doprinos Europskoj zakladi za demokraciju u iznosu od 200.000,00 eura u 2025. godini, u svrhu sudjelovanja mladih ukrajinskih lidera na summitu „One Young World“ koji će se održati u studenome 2025. godine u Münchenu te za redovne aktivnosti EED-a usmjerene potpori </w:t>
      </w:r>
      <w:r w:rsidRPr="00EE0A2A">
        <w:rPr>
          <w:rFonts w:ascii="Times New Roman" w:hAnsi="Times New Roman" w:cs="Times New Roman"/>
          <w:sz w:val="24"/>
          <w:szCs w:val="24"/>
        </w:rPr>
        <w:t>održivo</w:t>
      </w:r>
      <w:r>
        <w:rPr>
          <w:rFonts w:ascii="Times New Roman" w:hAnsi="Times New Roman" w:cs="Times New Roman"/>
          <w:sz w:val="24"/>
          <w:szCs w:val="24"/>
        </w:rPr>
        <w:t>m</w:t>
      </w:r>
      <w:r w:rsidRPr="00EE0A2A">
        <w:rPr>
          <w:rFonts w:ascii="Times New Roman" w:hAnsi="Times New Roman" w:cs="Times New Roman"/>
          <w:sz w:val="24"/>
          <w:szCs w:val="24"/>
        </w:rPr>
        <w:t xml:space="preserve"> i uključivo</w:t>
      </w:r>
      <w:r>
        <w:rPr>
          <w:rFonts w:ascii="Times New Roman" w:hAnsi="Times New Roman" w:cs="Times New Roman"/>
          <w:sz w:val="24"/>
          <w:szCs w:val="24"/>
        </w:rPr>
        <w:t>m</w:t>
      </w:r>
      <w:r w:rsidRPr="00EE0A2A">
        <w:rPr>
          <w:rFonts w:ascii="Times New Roman" w:hAnsi="Times New Roman" w:cs="Times New Roman"/>
          <w:sz w:val="24"/>
          <w:szCs w:val="24"/>
        </w:rPr>
        <w:t xml:space="preserve"> proces</w:t>
      </w:r>
      <w:r>
        <w:rPr>
          <w:rFonts w:ascii="Times New Roman" w:hAnsi="Times New Roman" w:cs="Times New Roman"/>
          <w:sz w:val="24"/>
          <w:szCs w:val="24"/>
        </w:rPr>
        <w:t>u</w:t>
      </w:r>
      <w:r w:rsidRPr="00EE0A2A">
        <w:rPr>
          <w:rFonts w:ascii="Times New Roman" w:hAnsi="Times New Roman" w:cs="Times New Roman"/>
          <w:sz w:val="24"/>
          <w:szCs w:val="24"/>
        </w:rPr>
        <w:t xml:space="preserve"> demokratizacije</w:t>
      </w:r>
      <w:r>
        <w:rPr>
          <w:rFonts w:ascii="Times New Roman" w:hAnsi="Times New Roman" w:cs="Times New Roman"/>
          <w:sz w:val="24"/>
          <w:szCs w:val="24"/>
        </w:rPr>
        <w:t xml:space="preserve"> europskog susjedstva, a što predstavlja jedan od ključnih ciljeva hrvatske vanjske politike.  </w:t>
      </w:r>
    </w:p>
    <w:p w14:paraId="2977B883" w14:textId="77777777" w:rsidR="007A00B0" w:rsidRPr="00723920" w:rsidRDefault="007A00B0" w:rsidP="007A00B0">
      <w:pPr>
        <w:spacing w:line="240" w:lineRule="auto"/>
        <w:jc w:val="both"/>
        <w:rPr>
          <w:rFonts w:ascii="Times New Roman" w:hAnsi="Times New Roman" w:cs="Times New Roman"/>
          <w:sz w:val="24"/>
          <w:szCs w:val="24"/>
        </w:rPr>
      </w:pPr>
      <w:r w:rsidRPr="00A97A42">
        <w:rPr>
          <w:rFonts w:ascii="Times New Roman" w:hAnsi="Times New Roman" w:cs="Times New Roman"/>
          <w:sz w:val="24"/>
          <w:szCs w:val="24"/>
        </w:rPr>
        <w:t>Sredstva za provedbu ove Odluke osigura</w:t>
      </w:r>
      <w:r>
        <w:rPr>
          <w:rFonts w:ascii="Times New Roman" w:hAnsi="Times New Roman" w:cs="Times New Roman"/>
          <w:sz w:val="24"/>
          <w:szCs w:val="24"/>
        </w:rPr>
        <w:t>na</w:t>
      </w:r>
      <w:r w:rsidRPr="00A97A42">
        <w:rPr>
          <w:rFonts w:ascii="Times New Roman" w:hAnsi="Times New Roman" w:cs="Times New Roman"/>
          <w:sz w:val="24"/>
          <w:szCs w:val="24"/>
        </w:rPr>
        <w:t xml:space="preserve"> </w:t>
      </w:r>
      <w:r>
        <w:rPr>
          <w:rFonts w:ascii="Times New Roman" w:hAnsi="Times New Roman" w:cs="Times New Roman"/>
          <w:sz w:val="24"/>
          <w:szCs w:val="24"/>
        </w:rPr>
        <w:t>su u</w:t>
      </w:r>
      <w:r w:rsidRPr="00A97A42">
        <w:rPr>
          <w:rFonts w:ascii="Times New Roman" w:hAnsi="Times New Roman" w:cs="Times New Roman"/>
          <w:sz w:val="24"/>
          <w:szCs w:val="24"/>
        </w:rPr>
        <w:t xml:space="preserve"> Državno</w:t>
      </w:r>
      <w:r>
        <w:rPr>
          <w:rFonts w:ascii="Times New Roman" w:hAnsi="Times New Roman" w:cs="Times New Roman"/>
          <w:sz w:val="24"/>
          <w:szCs w:val="24"/>
        </w:rPr>
        <w:t>m</w:t>
      </w:r>
      <w:r w:rsidRPr="00A97A42">
        <w:rPr>
          <w:rFonts w:ascii="Times New Roman" w:hAnsi="Times New Roman" w:cs="Times New Roman"/>
          <w:sz w:val="24"/>
          <w:szCs w:val="24"/>
        </w:rPr>
        <w:t xml:space="preserve"> proračun</w:t>
      </w:r>
      <w:r>
        <w:rPr>
          <w:rFonts w:ascii="Times New Roman" w:hAnsi="Times New Roman" w:cs="Times New Roman"/>
          <w:sz w:val="24"/>
          <w:szCs w:val="24"/>
        </w:rPr>
        <w:t xml:space="preserve">u </w:t>
      </w:r>
      <w:r w:rsidRPr="00A97A42">
        <w:rPr>
          <w:rFonts w:ascii="Times New Roman" w:hAnsi="Times New Roman" w:cs="Times New Roman"/>
          <w:sz w:val="24"/>
          <w:szCs w:val="24"/>
        </w:rPr>
        <w:t>Republike Hrvatske za 202</w:t>
      </w:r>
      <w:r>
        <w:rPr>
          <w:rFonts w:ascii="Times New Roman" w:hAnsi="Times New Roman" w:cs="Times New Roman"/>
          <w:sz w:val="24"/>
          <w:szCs w:val="24"/>
        </w:rPr>
        <w:t>5</w:t>
      </w:r>
      <w:r w:rsidRPr="00A97A42">
        <w:rPr>
          <w:rFonts w:ascii="Times New Roman" w:hAnsi="Times New Roman" w:cs="Times New Roman"/>
          <w:sz w:val="24"/>
          <w:szCs w:val="24"/>
        </w:rPr>
        <w:t>. godinu i projekcijama za 202</w:t>
      </w:r>
      <w:r>
        <w:rPr>
          <w:rFonts w:ascii="Times New Roman" w:hAnsi="Times New Roman" w:cs="Times New Roman"/>
          <w:sz w:val="24"/>
          <w:szCs w:val="24"/>
        </w:rPr>
        <w:t>6</w:t>
      </w:r>
      <w:r w:rsidRPr="00A97A42">
        <w:rPr>
          <w:rFonts w:ascii="Times New Roman" w:hAnsi="Times New Roman" w:cs="Times New Roman"/>
          <w:sz w:val="24"/>
          <w:szCs w:val="24"/>
        </w:rPr>
        <w:t>. i 202</w:t>
      </w:r>
      <w:r>
        <w:rPr>
          <w:rFonts w:ascii="Times New Roman" w:hAnsi="Times New Roman" w:cs="Times New Roman"/>
          <w:sz w:val="24"/>
          <w:szCs w:val="24"/>
        </w:rPr>
        <w:t>7</w:t>
      </w:r>
      <w:r w:rsidRPr="00A97A42">
        <w:rPr>
          <w:rFonts w:ascii="Times New Roman" w:hAnsi="Times New Roman" w:cs="Times New Roman"/>
          <w:sz w:val="24"/>
          <w:szCs w:val="24"/>
        </w:rPr>
        <w:t xml:space="preserve">. godinu na razdjelu  Ministarstva vanjskih i europskih poslova, aktivnosti K776046 - Razvojna suradnja, poziciji 3621 – </w:t>
      </w:r>
      <w:r w:rsidRPr="00A97A42">
        <w:rPr>
          <w:rFonts w:ascii="Times New Roman" w:hAnsi="Times New Roman" w:cs="Times New Roman"/>
          <w:sz w:val="24"/>
          <w:szCs w:val="24"/>
        </w:rPr>
        <w:lastRenderedPageBreak/>
        <w:t>Tekuće pomoći međunarodnim organizacijama te institucijama i tijelima E</w:t>
      </w:r>
      <w:r>
        <w:rPr>
          <w:rFonts w:ascii="Times New Roman" w:hAnsi="Times New Roman" w:cs="Times New Roman"/>
          <w:sz w:val="24"/>
          <w:szCs w:val="24"/>
        </w:rPr>
        <w:t>U, izvoru financiranja – 11.</w:t>
      </w:r>
      <w:bookmarkEnd w:id="3"/>
    </w:p>
    <w:p w14:paraId="79FC78A0" w14:textId="77777777" w:rsidR="00A97A42" w:rsidRPr="007A00B0" w:rsidRDefault="00A97A42" w:rsidP="007A00B0"/>
    <w:sectPr w:rsidR="00A97A42" w:rsidRPr="007A00B0" w:rsidSect="006C1CEF">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1D473" w14:textId="77777777" w:rsidR="00ED7F80" w:rsidRDefault="00ED7F80">
      <w:pPr>
        <w:spacing w:after="0" w:line="240" w:lineRule="auto"/>
      </w:pPr>
      <w:r>
        <w:separator/>
      </w:r>
    </w:p>
  </w:endnote>
  <w:endnote w:type="continuationSeparator" w:id="0">
    <w:p w14:paraId="34CA6173" w14:textId="77777777" w:rsidR="00ED7F80" w:rsidRDefault="00ED7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C96BF" w14:textId="77777777" w:rsidR="00ED7F80" w:rsidRDefault="00ED7F80">
      <w:pPr>
        <w:spacing w:after="0" w:line="240" w:lineRule="auto"/>
      </w:pPr>
      <w:r>
        <w:separator/>
      </w:r>
    </w:p>
  </w:footnote>
  <w:footnote w:type="continuationSeparator" w:id="0">
    <w:p w14:paraId="4D479C1E" w14:textId="77777777" w:rsidR="00ED7F80" w:rsidRDefault="00ED7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47ADE"/>
    <w:multiLevelType w:val="hybridMultilevel"/>
    <w:tmpl w:val="F66C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C3"/>
    <w:rsid w:val="0000456E"/>
    <w:rsid w:val="00020877"/>
    <w:rsid w:val="00055EE0"/>
    <w:rsid w:val="00056512"/>
    <w:rsid w:val="00060A4A"/>
    <w:rsid w:val="00065036"/>
    <w:rsid w:val="00075A42"/>
    <w:rsid w:val="00080214"/>
    <w:rsid w:val="00081B50"/>
    <w:rsid w:val="00084274"/>
    <w:rsid w:val="00090D4C"/>
    <w:rsid w:val="000A0611"/>
    <w:rsid w:val="000A303B"/>
    <w:rsid w:val="000B1F7F"/>
    <w:rsid w:val="000C4273"/>
    <w:rsid w:val="000C7ACF"/>
    <w:rsid w:val="000E713E"/>
    <w:rsid w:val="000F2572"/>
    <w:rsid w:val="000F2AD7"/>
    <w:rsid w:val="00102CCD"/>
    <w:rsid w:val="001032D5"/>
    <w:rsid w:val="0011517A"/>
    <w:rsid w:val="00127E9A"/>
    <w:rsid w:val="001318E5"/>
    <w:rsid w:val="00134179"/>
    <w:rsid w:val="00136B94"/>
    <w:rsid w:val="00140DD9"/>
    <w:rsid w:val="0016336B"/>
    <w:rsid w:val="00165ABB"/>
    <w:rsid w:val="001728C0"/>
    <w:rsid w:val="00177216"/>
    <w:rsid w:val="001B2547"/>
    <w:rsid w:val="001C115F"/>
    <w:rsid w:val="001C1657"/>
    <w:rsid w:val="001C62C3"/>
    <w:rsid w:val="001C6E4A"/>
    <w:rsid w:val="001D0FA7"/>
    <w:rsid w:val="001E2890"/>
    <w:rsid w:val="001E75A2"/>
    <w:rsid w:val="00212080"/>
    <w:rsid w:val="0021500A"/>
    <w:rsid w:val="002337D3"/>
    <w:rsid w:val="002344A9"/>
    <w:rsid w:val="00240414"/>
    <w:rsid w:val="00242A94"/>
    <w:rsid w:val="00253450"/>
    <w:rsid w:val="002578FE"/>
    <w:rsid w:val="00274BDC"/>
    <w:rsid w:val="00277CAB"/>
    <w:rsid w:val="00290785"/>
    <w:rsid w:val="00290B5B"/>
    <w:rsid w:val="00292044"/>
    <w:rsid w:val="00296C22"/>
    <w:rsid w:val="002A0E2F"/>
    <w:rsid w:val="002A1489"/>
    <w:rsid w:val="002B2108"/>
    <w:rsid w:val="002C0DD1"/>
    <w:rsid w:val="002C303B"/>
    <w:rsid w:val="002D0041"/>
    <w:rsid w:val="002D15BE"/>
    <w:rsid w:val="00300AFC"/>
    <w:rsid w:val="00304432"/>
    <w:rsid w:val="00305485"/>
    <w:rsid w:val="00305F98"/>
    <w:rsid w:val="00324106"/>
    <w:rsid w:val="003279ED"/>
    <w:rsid w:val="003633EA"/>
    <w:rsid w:val="00365125"/>
    <w:rsid w:val="00366B49"/>
    <w:rsid w:val="00372825"/>
    <w:rsid w:val="003824EB"/>
    <w:rsid w:val="0039093A"/>
    <w:rsid w:val="00397825"/>
    <w:rsid w:val="003B7E97"/>
    <w:rsid w:val="003D0135"/>
    <w:rsid w:val="003F72E0"/>
    <w:rsid w:val="003F765C"/>
    <w:rsid w:val="004108D2"/>
    <w:rsid w:val="00424D24"/>
    <w:rsid w:val="004328F7"/>
    <w:rsid w:val="00441F3D"/>
    <w:rsid w:val="00465DA8"/>
    <w:rsid w:val="00471221"/>
    <w:rsid w:val="004715E4"/>
    <w:rsid w:val="0047715F"/>
    <w:rsid w:val="00477ED6"/>
    <w:rsid w:val="004819E1"/>
    <w:rsid w:val="00483AFD"/>
    <w:rsid w:val="00491219"/>
    <w:rsid w:val="004A5983"/>
    <w:rsid w:val="004B763E"/>
    <w:rsid w:val="004D0AF9"/>
    <w:rsid w:val="004D1E27"/>
    <w:rsid w:val="004D4BD2"/>
    <w:rsid w:val="004D4D90"/>
    <w:rsid w:val="004E0107"/>
    <w:rsid w:val="004F6E8F"/>
    <w:rsid w:val="00501EEB"/>
    <w:rsid w:val="00503A92"/>
    <w:rsid w:val="00504259"/>
    <w:rsid w:val="00507A65"/>
    <w:rsid w:val="00515056"/>
    <w:rsid w:val="00530EF3"/>
    <w:rsid w:val="0056288A"/>
    <w:rsid w:val="00565AD8"/>
    <w:rsid w:val="005701D8"/>
    <w:rsid w:val="00571558"/>
    <w:rsid w:val="00585923"/>
    <w:rsid w:val="00592E3E"/>
    <w:rsid w:val="0059629C"/>
    <w:rsid w:val="005B3093"/>
    <w:rsid w:val="005B60E4"/>
    <w:rsid w:val="005C2F1F"/>
    <w:rsid w:val="005E7F76"/>
    <w:rsid w:val="005F30D5"/>
    <w:rsid w:val="005F70F2"/>
    <w:rsid w:val="006069FF"/>
    <w:rsid w:val="00607CAE"/>
    <w:rsid w:val="006111F4"/>
    <w:rsid w:val="006136EC"/>
    <w:rsid w:val="0061718C"/>
    <w:rsid w:val="00624175"/>
    <w:rsid w:val="006253C4"/>
    <w:rsid w:val="0062563B"/>
    <w:rsid w:val="00643992"/>
    <w:rsid w:val="006558BE"/>
    <w:rsid w:val="00656616"/>
    <w:rsid w:val="00684B2C"/>
    <w:rsid w:val="00686E76"/>
    <w:rsid w:val="006A3D00"/>
    <w:rsid w:val="006C1CEF"/>
    <w:rsid w:val="006D2F48"/>
    <w:rsid w:val="006F4C3D"/>
    <w:rsid w:val="00723616"/>
    <w:rsid w:val="00723920"/>
    <w:rsid w:val="00725842"/>
    <w:rsid w:val="00750824"/>
    <w:rsid w:val="00771C87"/>
    <w:rsid w:val="00773154"/>
    <w:rsid w:val="00774AC7"/>
    <w:rsid w:val="00784B4E"/>
    <w:rsid w:val="007903AD"/>
    <w:rsid w:val="007A00B0"/>
    <w:rsid w:val="007B247F"/>
    <w:rsid w:val="007D7D8A"/>
    <w:rsid w:val="007E06C7"/>
    <w:rsid w:val="007E0F56"/>
    <w:rsid w:val="0081425B"/>
    <w:rsid w:val="008215BD"/>
    <w:rsid w:val="00832F9F"/>
    <w:rsid w:val="0084159F"/>
    <w:rsid w:val="008429B2"/>
    <w:rsid w:val="008446CE"/>
    <w:rsid w:val="0085141A"/>
    <w:rsid w:val="00876669"/>
    <w:rsid w:val="00886131"/>
    <w:rsid w:val="00890CB7"/>
    <w:rsid w:val="00892383"/>
    <w:rsid w:val="008A5DB0"/>
    <w:rsid w:val="008B013B"/>
    <w:rsid w:val="008C0723"/>
    <w:rsid w:val="008C35B5"/>
    <w:rsid w:val="008D7496"/>
    <w:rsid w:val="008E5041"/>
    <w:rsid w:val="008F54E5"/>
    <w:rsid w:val="009129EC"/>
    <w:rsid w:val="00926637"/>
    <w:rsid w:val="00943F50"/>
    <w:rsid w:val="009467B2"/>
    <w:rsid w:val="00947761"/>
    <w:rsid w:val="00975DA4"/>
    <w:rsid w:val="00977993"/>
    <w:rsid w:val="00987690"/>
    <w:rsid w:val="00995201"/>
    <w:rsid w:val="009A54D5"/>
    <w:rsid w:val="009A7A63"/>
    <w:rsid w:val="009B4363"/>
    <w:rsid w:val="009D36C5"/>
    <w:rsid w:val="009D6335"/>
    <w:rsid w:val="009E7879"/>
    <w:rsid w:val="009F59E5"/>
    <w:rsid w:val="00A14B30"/>
    <w:rsid w:val="00A247B6"/>
    <w:rsid w:val="00A248DA"/>
    <w:rsid w:val="00A33EAA"/>
    <w:rsid w:val="00A8028D"/>
    <w:rsid w:val="00A8191E"/>
    <w:rsid w:val="00A92F68"/>
    <w:rsid w:val="00A97A42"/>
    <w:rsid w:val="00AA4ED4"/>
    <w:rsid w:val="00AB271E"/>
    <w:rsid w:val="00AD2A46"/>
    <w:rsid w:val="00AE48AC"/>
    <w:rsid w:val="00B13E06"/>
    <w:rsid w:val="00B2064F"/>
    <w:rsid w:val="00B30133"/>
    <w:rsid w:val="00B30B22"/>
    <w:rsid w:val="00B50B75"/>
    <w:rsid w:val="00B6181B"/>
    <w:rsid w:val="00B7075F"/>
    <w:rsid w:val="00B76E53"/>
    <w:rsid w:val="00BA3D8D"/>
    <w:rsid w:val="00BA4D7A"/>
    <w:rsid w:val="00BD7DF6"/>
    <w:rsid w:val="00BF4B45"/>
    <w:rsid w:val="00C001ED"/>
    <w:rsid w:val="00C14E28"/>
    <w:rsid w:val="00C23517"/>
    <w:rsid w:val="00C36923"/>
    <w:rsid w:val="00C41855"/>
    <w:rsid w:val="00C43DA5"/>
    <w:rsid w:val="00C50925"/>
    <w:rsid w:val="00CA167C"/>
    <w:rsid w:val="00CA7FF3"/>
    <w:rsid w:val="00CB60AB"/>
    <w:rsid w:val="00CC011C"/>
    <w:rsid w:val="00CD19D5"/>
    <w:rsid w:val="00CD3569"/>
    <w:rsid w:val="00CD70AB"/>
    <w:rsid w:val="00CE0DE6"/>
    <w:rsid w:val="00D00195"/>
    <w:rsid w:val="00D32423"/>
    <w:rsid w:val="00D33747"/>
    <w:rsid w:val="00D51739"/>
    <w:rsid w:val="00D673B7"/>
    <w:rsid w:val="00D75D08"/>
    <w:rsid w:val="00D762DB"/>
    <w:rsid w:val="00D843DD"/>
    <w:rsid w:val="00D87809"/>
    <w:rsid w:val="00D9414B"/>
    <w:rsid w:val="00D95BA8"/>
    <w:rsid w:val="00D96FAF"/>
    <w:rsid w:val="00DB4970"/>
    <w:rsid w:val="00DC7DD3"/>
    <w:rsid w:val="00DE786F"/>
    <w:rsid w:val="00DF045E"/>
    <w:rsid w:val="00DF235B"/>
    <w:rsid w:val="00E01FC3"/>
    <w:rsid w:val="00E05A86"/>
    <w:rsid w:val="00E23CD7"/>
    <w:rsid w:val="00E23FF3"/>
    <w:rsid w:val="00E33EB4"/>
    <w:rsid w:val="00E45342"/>
    <w:rsid w:val="00E47530"/>
    <w:rsid w:val="00E53E1A"/>
    <w:rsid w:val="00E95704"/>
    <w:rsid w:val="00EA293D"/>
    <w:rsid w:val="00EA2B5F"/>
    <w:rsid w:val="00EA3F1C"/>
    <w:rsid w:val="00EB289E"/>
    <w:rsid w:val="00EB5C1E"/>
    <w:rsid w:val="00EC2630"/>
    <w:rsid w:val="00ED06DA"/>
    <w:rsid w:val="00ED41CE"/>
    <w:rsid w:val="00ED7F80"/>
    <w:rsid w:val="00EE0A2A"/>
    <w:rsid w:val="00EE1126"/>
    <w:rsid w:val="00EF6FED"/>
    <w:rsid w:val="00F161C1"/>
    <w:rsid w:val="00F17CC9"/>
    <w:rsid w:val="00F236FB"/>
    <w:rsid w:val="00F34BAC"/>
    <w:rsid w:val="00F41CA2"/>
    <w:rsid w:val="00F57068"/>
    <w:rsid w:val="00F608C5"/>
    <w:rsid w:val="00F63DFC"/>
    <w:rsid w:val="00F65B52"/>
    <w:rsid w:val="00F67428"/>
    <w:rsid w:val="00F71F2C"/>
    <w:rsid w:val="00F74683"/>
    <w:rsid w:val="00F93CB6"/>
    <w:rsid w:val="00FB38AA"/>
    <w:rsid w:val="00FC3D5D"/>
    <w:rsid w:val="00FF0E4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FEF9"/>
  <w15:docId w15:val="{84BFF857-47B7-4115-AC69-09BE20C6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2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825"/>
    <w:rPr>
      <w:rFonts w:ascii="Segoe UI" w:hAnsi="Segoe UI" w:cs="Segoe UI"/>
      <w:sz w:val="18"/>
      <w:szCs w:val="18"/>
    </w:rPr>
  </w:style>
  <w:style w:type="character" w:styleId="CommentReference">
    <w:name w:val="annotation reference"/>
    <w:basedOn w:val="DefaultParagraphFont"/>
    <w:uiPriority w:val="99"/>
    <w:semiHidden/>
    <w:unhideWhenUsed/>
    <w:rsid w:val="002D15BE"/>
    <w:rPr>
      <w:sz w:val="16"/>
      <w:szCs w:val="16"/>
    </w:rPr>
  </w:style>
  <w:style w:type="paragraph" w:styleId="CommentText">
    <w:name w:val="annotation text"/>
    <w:basedOn w:val="Normal"/>
    <w:link w:val="CommentTextChar"/>
    <w:uiPriority w:val="99"/>
    <w:semiHidden/>
    <w:unhideWhenUsed/>
    <w:rsid w:val="002D15BE"/>
    <w:pPr>
      <w:spacing w:line="240" w:lineRule="auto"/>
    </w:pPr>
    <w:rPr>
      <w:sz w:val="20"/>
      <w:szCs w:val="20"/>
    </w:rPr>
  </w:style>
  <w:style w:type="character" w:customStyle="1" w:styleId="CommentTextChar">
    <w:name w:val="Comment Text Char"/>
    <w:basedOn w:val="DefaultParagraphFont"/>
    <w:link w:val="CommentText"/>
    <w:uiPriority w:val="99"/>
    <w:semiHidden/>
    <w:rsid w:val="002D15BE"/>
    <w:rPr>
      <w:sz w:val="20"/>
      <w:szCs w:val="20"/>
    </w:rPr>
  </w:style>
  <w:style w:type="paragraph" w:styleId="CommentSubject">
    <w:name w:val="annotation subject"/>
    <w:basedOn w:val="CommentText"/>
    <w:next w:val="CommentText"/>
    <w:link w:val="CommentSubjectChar"/>
    <w:uiPriority w:val="99"/>
    <w:semiHidden/>
    <w:unhideWhenUsed/>
    <w:rsid w:val="002D15BE"/>
    <w:rPr>
      <w:b/>
      <w:bCs/>
    </w:rPr>
  </w:style>
  <w:style w:type="character" w:customStyle="1" w:styleId="CommentSubjectChar">
    <w:name w:val="Comment Subject Char"/>
    <w:basedOn w:val="CommentTextChar"/>
    <w:link w:val="CommentSubject"/>
    <w:uiPriority w:val="99"/>
    <w:semiHidden/>
    <w:rsid w:val="002D15BE"/>
    <w:rPr>
      <w:b/>
      <w:bCs/>
      <w:sz w:val="20"/>
      <w:szCs w:val="20"/>
    </w:rPr>
  </w:style>
  <w:style w:type="paragraph" w:customStyle="1" w:styleId="Standard">
    <w:name w:val="Standard"/>
    <w:rsid w:val="005E7F76"/>
    <w:pPr>
      <w:suppressAutoHyphens/>
      <w:autoSpaceDN w:val="0"/>
      <w:spacing w:after="200" w:line="276" w:lineRule="auto"/>
      <w:textAlignment w:val="baseline"/>
    </w:pPr>
    <w:rPr>
      <w:rFonts w:ascii="Calibri" w:eastAsia="Calibri" w:hAnsi="Calibri" w:cs="Arial"/>
    </w:rPr>
  </w:style>
  <w:style w:type="paragraph" w:styleId="ListParagraph">
    <w:name w:val="List Paragraph"/>
    <w:basedOn w:val="Normal"/>
    <w:uiPriority w:val="34"/>
    <w:qFormat/>
    <w:rsid w:val="0062563B"/>
    <w:pPr>
      <w:ind w:left="720"/>
      <w:contextualSpacing/>
    </w:pPr>
  </w:style>
  <w:style w:type="paragraph" w:styleId="Footer">
    <w:name w:val="footer"/>
    <w:basedOn w:val="Normal"/>
    <w:link w:val="FooterChar"/>
    <w:uiPriority w:val="99"/>
    <w:unhideWhenUsed/>
    <w:rsid w:val="002A0E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0E2F"/>
  </w:style>
  <w:style w:type="paragraph" w:styleId="Header">
    <w:name w:val="header"/>
    <w:basedOn w:val="Normal"/>
    <w:link w:val="HeaderChar"/>
    <w:uiPriority w:val="99"/>
    <w:unhideWhenUsed/>
    <w:rsid w:val="002337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37D3"/>
  </w:style>
  <w:style w:type="paragraph" w:styleId="Revision">
    <w:name w:val="Revision"/>
    <w:hidden/>
    <w:uiPriority w:val="99"/>
    <w:semiHidden/>
    <w:rsid w:val="00366B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6082">
      <w:bodyDiv w:val="1"/>
      <w:marLeft w:val="0"/>
      <w:marRight w:val="0"/>
      <w:marTop w:val="0"/>
      <w:marBottom w:val="0"/>
      <w:divBdr>
        <w:top w:val="none" w:sz="0" w:space="0" w:color="auto"/>
        <w:left w:val="none" w:sz="0" w:space="0" w:color="auto"/>
        <w:bottom w:val="none" w:sz="0" w:space="0" w:color="auto"/>
        <w:right w:val="none" w:sz="0" w:space="0" w:color="auto"/>
      </w:divBdr>
    </w:div>
    <w:div w:id="402873451">
      <w:bodyDiv w:val="1"/>
      <w:marLeft w:val="0"/>
      <w:marRight w:val="0"/>
      <w:marTop w:val="0"/>
      <w:marBottom w:val="0"/>
      <w:divBdr>
        <w:top w:val="none" w:sz="0" w:space="0" w:color="auto"/>
        <w:left w:val="none" w:sz="0" w:space="0" w:color="auto"/>
        <w:bottom w:val="none" w:sz="0" w:space="0" w:color="auto"/>
        <w:right w:val="none" w:sz="0" w:space="0" w:color="auto"/>
      </w:divBdr>
    </w:div>
    <w:div w:id="668605864">
      <w:bodyDiv w:val="1"/>
      <w:marLeft w:val="0"/>
      <w:marRight w:val="0"/>
      <w:marTop w:val="0"/>
      <w:marBottom w:val="0"/>
      <w:divBdr>
        <w:top w:val="none" w:sz="0" w:space="0" w:color="auto"/>
        <w:left w:val="none" w:sz="0" w:space="0" w:color="auto"/>
        <w:bottom w:val="none" w:sz="0" w:space="0" w:color="auto"/>
        <w:right w:val="none" w:sz="0" w:space="0" w:color="auto"/>
      </w:divBdr>
      <w:divsChild>
        <w:div w:id="1751656815">
          <w:marLeft w:val="0"/>
          <w:marRight w:val="0"/>
          <w:marTop w:val="0"/>
          <w:marBottom w:val="0"/>
          <w:divBdr>
            <w:top w:val="none" w:sz="0" w:space="0" w:color="auto"/>
            <w:left w:val="none" w:sz="0" w:space="0" w:color="auto"/>
            <w:bottom w:val="none" w:sz="0" w:space="0" w:color="auto"/>
            <w:right w:val="none" w:sz="0" w:space="0" w:color="auto"/>
          </w:divBdr>
        </w:div>
      </w:divsChild>
    </w:div>
    <w:div w:id="683821352">
      <w:bodyDiv w:val="1"/>
      <w:marLeft w:val="0"/>
      <w:marRight w:val="0"/>
      <w:marTop w:val="0"/>
      <w:marBottom w:val="0"/>
      <w:divBdr>
        <w:top w:val="none" w:sz="0" w:space="0" w:color="auto"/>
        <w:left w:val="none" w:sz="0" w:space="0" w:color="auto"/>
        <w:bottom w:val="none" w:sz="0" w:space="0" w:color="auto"/>
        <w:right w:val="none" w:sz="0" w:space="0" w:color="auto"/>
      </w:divBdr>
      <w:divsChild>
        <w:div w:id="1827938994">
          <w:marLeft w:val="600"/>
          <w:marRight w:val="600"/>
          <w:marTop w:val="280"/>
          <w:marBottom w:val="280"/>
          <w:divBdr>
            <w:top w:val="none" w:sz="0" w:space="0" w:color="auto"/>
            <w:left w:val="none" w:sz="0" w:space="0" w:color="auto"/>
            <w:bottom w:val="none" w:sz="0" w:space="0" w:color="auto"/>
            <w:right w:val="none" w:sz="0" w:space="0" w:color="auto"/>
          </w:divBdr>
          <w:divsChild>
            <w:div w:id="1286548749">
              <w:marLeft w:val="0"/>
              <w:marRight w:val="0"/>
              <w:marTop w:val="0"/>
              <w:marBottom w:val="0"/>
              <w:divBdr>
                <w:top w:val="none" w:sz="0" w:space="0" w:color="auto"/>
                <w:left w:val="none" w:sz="0" w:space="0" w:color="auto"/>
                <w:bottom w:val="none" w:sz="0" w:space="0" w:color="auto"/>
                <w:right w:val="none" w:sz="0" w:space="0" w:color="auto"/>
              </w:divBdr>
              <w:divsChild>
                <w:div w:id="1252351148">
                  <w:marLeft w:val="0"/>
                  <w:marRight w:val="0"/>
                  <w:marTop w:val="0"/>
                  <w:marBottom w:val="0"/>
                  <w:divBdr>
                    <w:top w:val="none" w:sz="0" w:space="0" w:color="auto"/>
                    <w:left w:val="none" w:sz="0" w:space="0" w:color="auto"/>
                    <w:bottom w:val="none" w:sz="0" w:space="0" w:color="auto"/>
                    <w:right w:val="none" w:sz="0" w:space="0" w:color="auto"/>
                  </w:divBdr>
                  <w:divsChild>
                    <w:div w:id="59979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84052">
      <w:bodyDiv w:val="1"/>
      <w:marLeft w:val="0"/>
      <w:marRight w:val="0"/>
      <w:marTop w:val="0"/>
      <w:marBottom w:val="0"/>
      <w:divBdr>
        <w:top w:val="none" w:sz="0" w:space="0" w:color="auto"/>
        <w:left w:val="none" w:sz="0" w:space="0" w:color="auto"/>
        <w:bottom w:val="none" w:sz="0" w:space="0" w:color="auto"/>
        <w:right w:val="none" w:sz="0" w:space="0" w:color="auto"/>
      </w:divBdr>
    </w:div>
    <w:div w:id="908687917">
      <w:bodyDiv w:val="1"/>
      <w:marLeft w:val="0"/>
      <w:marRight w:val="0"/>
      <w:marTop w:val="0"/>
      <w:marBottom w:val="0"/>
      <w:divBdr>
        <w:top w:val="none" w:sz="0" w:space="0" w:color="auto"/>
        <w:left w:val="none" w:sz="0" w:space="0" w:color="auto"/>
        <w:bottom w:val="none" w:sz="0" w:space="0" w:color="auto"/>
        <w:right w:val="none" w:sz="0" w:space="0" w:color="auto"/>
      </w:divBdr>
    </w:div>
    <w:div w:id="1056857226">
      <w:bodyDiv w:val="1"/>
      <w:marLeft w:val="0"/>
      <w:marRight w:val="0"/>
      <w:marTop w:val="0"/>
      <w:marBottom w:val="0"/>
      <w:divBdr>
        <w:top w:val="none" w:sz="0" w:space="0" w:color="auto"/>
        <w:left w:val="none" w:sz="0" w:space="0" w:color="auto"/>
        <w:bottom w:val="none" w:sz="0" w:space="0" w:color="auto"/>
        <w:right w:val="none" w:sz="0" w:space="0" w:color="auto"/>
      </w:divBdr>
    </w:div>
    <w:div w:id="1196622695">
      <w:bodyDiv w:val="1"/>
      <w:marLeft w:val="0"/>
      <w:marRight w:val="0"/>
      <w:marTop w:val="0"/>
      <w:marBottom w:val="0"/>
      <w:divBdr>
        <w:top w:val="none" w:sz="0" w:space="0" w:color="auto"/>
        <w:left w:val="none" w:sz="0" w:space="0" w:color="auto"/>
        <w:bottom w:val="none" w:sz="0" w:space="0" w:color="auto"/>
        <w:right w:val="none" w:sz="0" w:space="0" w:color="auto"/>
      </w:divBdr>
    </w:div>
    <w:div w:id="1363938954">
      <w:bodyDiv w:val="1"/>
      <w:marLeft w:val="0"/>
      <w:marRight w:val="0"/>
      <w:marTop w:val="0"/>
      <w:marBottom w:val="0"/>
      <w:divBdr>
        <w:top w:val="none" w:sz="0" w:space="0" w:color="auto"/>
        <w:left w:val="none" w:sz="0" w:space="0" w:color="auto"/>
        <w:bottom w:val="none" w:sz="0" w:space="0" w:color="auto"/>
        <w:right w:val="none" w:sz="0" w:space="0" w:color="auto"/>
      </w:divBdr>
    </w:div>
    <w:div w:id="1538809110">
      <w:bodyDiv w:val="1"/>
      <w:marLeft w:val="0"/>
      <w:marRight w:val="0"/>
      <w:marTop w:val="0"/>
      <w:marBottom w:val="0"/>
      <w:divBdr>
        <w:top w:val="none" w:sz="0" w:space="0" w:color="auto"/>
        <w:left w:val="none" w:sz="0" w:space="0" w:color="auto"/>
        <w:bottom w:val="none" w:sz="0" w:space="0" w:color="auto"/>
        <w:right w:val="none" w:sz="0" w:space="0" w:color="auto"/>
      </w:divBdr>
    </w:div>
    <w:div w:id="18645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09793E7A355BF41A0540A9892FF8E21" ma:contentTypeVersion="1" ma:contentTypeDescription="Stvaranje novog dokumenta." ma:contentTypeScope="" ma:versionID="e2cc1b41ebc90d31be0c2c9babcafdb1">
  <xsd:schema xmlns:xsd="http://www.w3.org/2001/XMLSchema" xmlns:xs="http://www.w3.org/2001/XMLSchema" xmlns:p="http://schemas.microsoft.com/office/2006/metadata/properties" xmlns:ns2="a494813a-d0d8-4dad-94cb-0d196f36ba15" targetNamespace="http://schemas.microsoft.com/office/2006/metadata/properties" ma:root="true" ma:fieldsID="d10dd4255f8ae81ba40b6660073b3b3c"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AZJMDCZ6QSYZ-15-4895</_dlc_DocId>
    <_dlc_DocIdUrl xmlns="a494813a-d0d8-4dad-94cb-0d196f36ba15">
      <Url>https://ekoordinacije.vlada.hr/sjednicevanjska/_layouts/15/DocIdRedir.aspx?ID=AZJMDCZ6QSYZ-15-4895</Url>
      <Description>AZJMDCZ6QSYZ-15-4895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B044A-F5FB-4E5C-8DCD-45863089C772}">
  <ds:schemaRefs>
    <ds:schemaRef ds:uri="http://schemas.microsoft.com/sharepoint/events"/>
  </ds:schemaRefs>
</ds:datastoreItem>
</file>

<file path=customXml/itemProps2.xml><?xml version="1.0" encoding="utf-8"?>
<ds:datastoreItem xmlns:ds="http://schemas.openxmlformats.org/officeDocument/2006/customXml" ds:itemID="{F5427161-F02E-442C-A3AD-DDC6A1F55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580EF-16C4-4D24-AC1C-41DCFDB9BCE4}">
  <ds:schemaRefs>
    <ds:schemaRef ds:uri="http://schemas.microsoft.com/office/2006/documentManagement/types"/>
    <ds:schemaRef ds:uri="http://schemas.openxmlformats.org/package/2006/metadata/core-properties"/>
    <ds:schemaRef ds:uri="a494813a-d0d8-4dad-94cb-0d196f36ba15"/>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53ABF9F-ED39-4469-9B5B-6B441A29DFFA}">
  <ds:schemaRefs>
    <ds:schemaRef ds:uri="http://schemas.microsoft.com/sharepoint/v3/contenttype/forms"/>
  </ds:schemaRefs>
</ds:datastoreItem>
</file>

<file path=customXml/itemProps5.xml><?xml version="1.0" encoding="utf-8"?>
<ds:datastoreItem xmlns:ds="http://schemas.openxmlformats.org/officeDocument/2006/customXml" ds:itemID="{33B7FCE4-9D1E-492E-898E-ED8844D7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835</Words>
  <Characters>4762</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MVEP</dc:creator>
  <cp:keywords/>
  <dc:description/>
  <cp:lastModifiedBy>Sanja Duspara</cp:lastModifiedBy>
  <cp:revision>55</cp:revision>
  <cp:lastPrinted>2023-05-09T08:06:00Z</cp:lastPrinted>
  <dcterms:created xsi:type="dcterms:W3CDTF">2024-09-02T10:02:00Z</dcterms:created>
  <dcterms:modified xsi:type="dcterms:W3CDTF">2025-09-30T11:05:00Z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0x010100909793E7A355BF41A0540A9892FF8E21</vt:lpwstr>
  </property>
  <property fmtid="{D5CDD505-2E9C-101B-9397-08002B2CF9AE}" pid="3" name="_dlc_DocIdItemGuid">
    <vt:lpwstr>0c344ad8-9def-403c-b14c-2249909d60a5</vt:lpwstr>
  </property>
</Properties>
</file>