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FFA84" w14:textId="77777777" w:rsidR="008A1099" w:rsidRPr="00006B86" w:rsidRDefault="008A1099" w:rsidP="008A10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hr-HR" w:eastAsia="en-US"/>
        </w:rPr>
      </w:pPr>
      <w:bookmarkStart w:id="0" w:name="bookmark0"/>
    </w:p>
    <w:p w14:paraId="1EEA9B48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006B86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2953E06A" w14:textId="77777777" w:rsidR="008A1099" w:rsidRPr="00006B86" w:rsidRDefault="008A1099" w:rsidP="008A1099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006B86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78A54643" wp14:editId="77857551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B86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006B86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006B86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11D51262" w14:textId="77777777" w:rsidR="008A1099" w:rsidRPr="00006B86" w:rsidRDefault="008A1099" w:rsidP="008A1099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006B86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362F0535" w14:textId="77777777" w:rsidR="008A1099" w:rsidRPr="00006B86" w:rsidRDefault="008A1099" w:rsidP="008A1099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44E7804B" w14:textId="72221D67" w:rsidR="008A1099" w:rsidRPr="00006B86" w:rsidRDefault="008A1099" w:rsidP="008A1099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006B86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006B86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915E04">
        <w:rPr>
          <w:rFonts w:ascii="Times New Roman" w:eastAsia="Times New Roman" w:hAnsi="Times New Roman" w:cs="Times New Roman"/>
          <w:color w:val="auto"/>
          <w:lang w:val="hr-HR" w:eastAsia="en-US"/>
        </w:rPr>
        <w:t>7</w:t>
      </w:r>
      <w:bookmarkStart w:id="1" w:name="_GoBack"/>
      <w:bookmarkEnd w:id="1"/>
      <w:r w:rsidR="007C1663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. ožujka </w:t>
      </w:r>
      <w:r w:rsidRPr="00006B86">
        <w:rPr>
          <w:rFonts w:ascii="Times New Roman" w:eastAsia="Times New Roman" w:hAnsi="Times New Roman" w:cs="Times New Roman"/>
          <w:color w:val="auto"/>
          <w:lang w:val="hr-HR" w:eastAsia="en-US"/>
        </w:rPr>
        <w:t>2025.</w:t>
      </w:r>
    </w:p>
    <w:p w14:paraId="0031A660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BC85E49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006B86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006B86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006B86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20D5CCD9" w14:textId="77777777" w:rsidR="008A1099" w:rsidRPr="00006B86" w:rsidRDefault="008A1099" w:rsidP="008A109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52056C5" w14:textId="77777777" w:rsidR="008A1099" w:rsidRPr="00006B86" w:rsidRDefault="008A1099" w:rsidP="008A1099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4ADAC22" w14:textId="0724A580" w:rsidR="008A1099" w:rsidRPr="00006B86" w:rsidRDefault="008A1099" w:rsidP="008A1099">
      <w:pPr>
        <w:pStyle w:val="NoSpacing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006B86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bookmarkStart w:id="2" w:name="_Hlk184212989"/>
      <w:r w:rsidRPr="00006B86">
        <w:rPr>
          <w:rFonts w:ascii="Times New Roman" w:eastAsia="Times New Roman" w:hAnsi="Times New Roman" w:cs="Times New Roman"/>
          <w:bCs/>
          <w:color w:val="auto"/>
          <w:lang w:val="hr-HR" w:eastAsia="en-US"/>
        </w:rPr>
        <w:t xml:space="preserve">Prijedlog odluke o davanju suglasnosti </w:t>
      </w:r>
      <w:r w:rsidRPr="00006B86">
        <w:rPr>
          <w:rFonts w:ascii="Times New Roman" w:hAnsi="Times New Roman" w:cs="Times New Roman"/>
          <w:bCs/>
        </w:rPr>
        <w:t xml:space="preserve">na </w:t>
      </w:r>
      <w:r w:rsidR="00680722" w:rsidRPr="00006B86">
        <w:rPr>
          <w:rFonts w:ascii="Times New Roman" w:hAnsi="Times New Roman" w:cs="Times New Roman"/>
          <w:bCs/>
        </w:rPr>
        <w:t xml:space="preserve">Odluku Upravnog vijeća Javne ustanove </w:t>
      </w:r>
      <w:r w:rsidR="00AF22D5">
        <w:rPr>
          <w:rFonts w:ascii="Times New Roman" w:hAnsi="Times New Roman" w:cs="Times New Roman"/>
          <w:bCs/>
        </w:rPr>
        <w:t>„</w:t>
      </w:r>
      <w:r w:rsidR="00680722" w:rsidRPr="00006B86">
        <w:rPr>
          <w:rFonts w:ascii="Times New Roman" w:hAnsi="Times New Roman" w:cs="Times New Roman"/>
          <w:bCs/>
        </w:rPr>
        <w:t>Nacionalni park Plitvička jezera</w:t>
      </w:r>
      <w:r w:rsidR="00AF22D5">
        <w:rPr>
          <w:rFonts w:ascii="Times New Roman" w:hAnsi="Times New Roman" w:cs="Times New Roman"/>
          <w:bCs/>
        </w:rPr>
        <w:t>“</w:t>
      </w:r>
      <w:r w:rsidR="00680722" w:rsidRPr="00006B86">
        <w:rPr>
          <w:rFonts w:ascii="Times New Roman" w:hAnsi="Times New Roman" w:cs="Times New Roman"/>
          <w:bCs/>
        </w:rPr>
        <w:t xml:space="preserve"> za sklapanje </w:t>
      </w:r>
      <w:r w:rsidR="00006B86">
        <w:rPr>
          <w:rFonts w:ascii="Times New Roman" w:hAnsi="Times New Roman" w:cs="Times New Roman"/>
          <w:bCs/>
        </w:rPr>
        <w:t>u</w:t>
      </w:r>
      <w:r w:rsidR="00680722" w:rsidRPr="00006B86">
        <w:rPr>
          <w:rFonts w:ascii="Times New Roman" w:hAnsi="Times New Roman" w:cs="Times New Roman"/>
          <w:bCs/>
        </w:rPr>
        <w:t xml:space="preserve">govora o javnoj </w:t>
      </w:r>
      <w:r w:rsidR="00A44889" w:rsidRPr="00006B86">
        <w:rPr>
          <w:rFonts w:ascii="Times New Roman" w:hAnsi="Times New Roman" w:cs="Times New Roman"/>
          <w:bCs/>
        </w:rPr>
        <w:t>nabavi</w:t>
      </w:r>
      <w:r w:rsidR="00BB7BBE" w:rsidRPr="00006B86">
        <w:rPr>
          <w:rFonts w:ascii="Times New Roman" w:hAnsi="Times New Roman" w:cs="Times New Roman"/>
          <w:bCs/>
        </w:rPr>
        <w:t xml:space="preserve"> </w:t>
      </w:r>
      <w:r w:rsidR="00680722" w:rsidRPr="00006B86">
        <w:rPr>
          <w:rFonts w:ascii="Times New Roman" w:hAnsi="Times New Roman" w:cs="Times New Roman"/>
          <w:bCs/>
        </w:rPr>
        <w:t>– Radovi na rekonstrukciji i opremanju – buffet Kupalište</w:t>
      </w:r>
    </w:p>
    <w:p w14:paraId="15B14702" w14:textId="77777777" w:rsidR="008A1099" w:rsidRPr="00006B86" w:rsidRDefault="008A1099" w:rsidP="008A1099">
      <w:pPr>
        <w:pStyle w:val="NoSpacing"/>
        <w:jc w:val="both"/>
        <w:rPr>
          <w:rFonts w:ascii="Times New Roman" w:eastAsia="Times New Roman" w:hAnsi="Times New Roman" w:cs="Times New Roman"/>
          <w:bCs/>
          <w:color w:val="auto"/>
          <w:lang w:val="hr-HR" w:eastAsia="en-US"/>
        </w:rPr>
      </w:pPr>
    </w:p>
    <w:bookmarkEnd w:id="2"/>
    <w:p w14:paraId="4CFDC31C" w14:textId="77777777" w:rsidR="008A1099" w:rsidRPr="00006B86" w:rsidRDefault="008A1099" w:rsidP="008A109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E32E988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35D083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58CFDB8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CEE444D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BBF0A40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AF90FA4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FD9F0FA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6FE7DF7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C3329BA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1D47281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E397F99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EE10E63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AF1C4E9" w14:textId="77777777" w:rsidR="008A1099" w:rsidRPr="00006B86" w:rsidRDefault="008A1099" w:rsidP="008A1099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81BC30E" w14:textId="77777777" w:rsidR="008A1099" w:rsidRPr="00006B86" w:rsidRDefault="008A1099" w:rsidP="008A1099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308F2EF6" w14:textId="77777777" w:rsidR="008A1099" w:rsidRPr="00006B86" w:rsidRDefault="008A1099" w:rsidP="008A1099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006B86">
        <w:rPr>
          <w:rFonts w:ascii="Times New Roman" w:eastAsia="Times New Roman" w:hAnsi="Times New Roman" w:cs="Times New Roman"/>
          <w:color w:val="404040"/>
          <w:spacing w:val="20"/>
          <w:lang w:val="hr-HR"/>
        </w:rPr>
        <w:t>Banski dvori | Trg Sv. Marka 2  | 10000 Zagreb | tel. 01 4569 222 | vlada.gov.hr</w:t>
      </w:r>
      <w:r w:rsidRPr="00006B86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</w:p>
    <w:p w14:paraId="3E9B66F2" w14:textId="747A61EE" w:rsidR="007D1348" w:rsidRPr="00006B86" w:rsidRDefault="007D1348" w:rsidP="00AA0324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</w:rPr>
      </w:pPr>
    </w:p>
    <w:p w14:paraId="4197E8AF" w14:textId="77777777" w:rsidR="007D1348" w:rsidRPr="00006B86" w:rsidRDefault="007D1348" w:rsidP="00AA0324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</w:rPr>
      </w:pPr>
    </w:p>
    <w:p w14:paraId="3AA22A4C" w14:textId="106B6B6F" w:rsidR="007D1348" w:rsidRPr="00006B86" w:rsidRDefault="007D1348" w:rsidP="00AA0324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ab/>
      </w:r>
      <w:r w:rsidRPr="00006B86">
        <w:rPr>
          <w:rFonts w:ascii="Times New Roman" w:hAnsi="Times New Roman" w:cs="Times New Roman"/>
        </w:rPr>
        <w:tab/>
        <w:t>Prijedlog</w:t>
      </w:r>
    </w:p>
    <w:p w14:paraId="04052F1C" w14:textId="77777777" w:rsidR="007D1348" w:rsidRPr="00006B86" w:rsidRDefault="007D1348" w:rsidP="00AA0324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</w:rPr>
      </w:pPr>
    </w:p>
    <w:p w14:paraId="5F6AD3DB" w14:textId="10C19869" w:rsidR="00D75171" w:rsidRPr="00006B86" w:rsidRDefault="00D75171" w:rsidP="007D1348">
      <w:pPr>
        <w:pBdr>
          <w:top w:val="single" w:sz="4" w:space="1" w:color="404040"/>
        </w:pBdr>
        <w:tabs>
          <w:tab w:val="center" w:pos="4536"/>
          <w:tab w:val="right" w:pos="9072"/>
        </w:tabs>
        <w:ind w:firstLine="1418"/>
        <w:jc w:val="both"/>
        <w:rPr>
          <w:rFonts w:ascii="Times New Roman" w:eastAsia="Times New Roman" w:hAnsi="Times New Roman" w:cs="Times New Roman"/>
          <w:color w:val="404040"/>
          <w:spacing w:val="20"/>
          <w:lang w:val="hr-HR"/>
        </w:rPr>
      </w:pPr>
      <w:r w:rsidRPr="00006B86">
        <w:rPr>
          <w:rFonts w:ascii="Times New Roman" w:hAnsi="Times New Roman" w:cs="Times New Roman"/>
        </w:rPr>
        <w:t>Na temelju članka 31. stavka 2. Zakona o Vladi Republike Hrvatske („Narodne novine</w:t>
      </w:r>
      <w:r w:rsidR="008D784E" w:rsidRPr="00006B86">
        <w:rPr>
          <w:rFonts w:ascii="Times New Roman" w:hAnsi="Times New Roman" w:cs="Times New Roman"/>
        </w:rPr>
        <w:t xml:space="preserve">“, br. 150/11., 119/14., </w:t>
      </w:r>
      <w:r w:rsidRPr="00006B86">
        <w:rPr>
          <w:rFonts w:ascii="Times New Roman" w:hAnsi="Times New Roman" w:cs="Times New Roman"/>
        </w:rPr>
        <w:t>93/16.</w:t>
      </w:r>
      <w:r w:rsidR="00604ABE" w:rsidRPr="00006B86">
        <w:rPr>
          <w:rFonts w:ascii="Times New Roman" w:hAnsi="Times New Roman" w:cs="Times New Roman"/>
        </w:rPr>
        <w:t>, 116/18.</w:t>
      </w:r>
      <w:r w:rsidR="008D784E" w:rsidRPr="00006B86">
        <w:rPr>
          <w:rFonts w:ascii="Times New Roman" w:hAnsi="Times New Roman" w:cs="Times New Roman"/>
        </w:rPr>
        <w:t xml:space="preserve"> 80/22.</w:t>
      </w:r>
      <w:r w:rsidR="00604ABE" w:rsidRPr="00006B86">
        <w:rPr>
          <w:rFonts w:ascii="Times New Roman" w:hAnsi="Times New Roman" w:cs="Times New Roman"/>
        </w:rPr>
        <w:t xml:space="preserve"> i 78/24</w:t>
      </w:r>
      <w:r w:rsidR="00260A56" w:rsidRPr="00006B86">
        <w:rPr>
          <w:rFonts w:ascii="Times New Roman" w:hAnsi="Times New Roman" w:cs="Times New Roman"/>
        </w:rPr>
        <w:t>)</w:t>
      </w:r>
      <w:r w:rsidR="00950921" w:rsidRPr="00006B86">
        <w:rPr>
          <w:rFonts w:ascii="Times New Roman" w:hAnsi="Times New Roman" w:cs="Times New Roman"/>
        </w:rPr>
        <w:t>, a</w:t>
      </w:r>
      <w:r w:rsidR="00260A56" w:rsidRPr="00006B86">
        <w:rPr>
          <w:rFonts w:ascii="Times New Roman" w:hAnsi="Times New Roman" w:cs="Times New Roman"/>
        </w:rPr>
        <w:t xml:space="preserve"> </w:t>
      </w:r>
      <w:r w:rsidR="00950921" w:rsidRPr="00006B86">
        <w:rPr>
          <w:rFonts w:ascii="Times New Roman" w:hAnsi="Times New Roman" w:cs="Times New Roman"/>
        </w:rPr>
        <w:t xml:space="preserve">u vezi s </w:t>
      </w:r>
      <w:r w:rsidRPr="00006B86">
        <w:rPr>
          <w:rFonts w:ascii="Times New Roman" w:hAnsi="Times New Roman" w:cs="Times New Roman"/>
        </w:rPr>
        <w:t>člank</w:t>
      </w:r>
      <w:r w:rsidR="00950921" w:rsidRPr="00006B86">
        <w:rPr>
          <w:rFonts w:ascii="Times New Roman" w:hAnsi="Times New Roman" w:cs="Times New Roman"/>
        </w:rPr>
        <w:t>om</w:t>
      </w:r>
      <w:r w:rsidRPr="00006B86">
        <w:rPr>
          <w:rFonts w:ascii="Times New Roman" w:hAnsi="Times New Roman" w:cs="Times New Roman"/>
        </w:rPr>
        <w:t xml:space="preserve"> 14. stavk</w:t>
      </w:r>
      <w:r w:rsidR="00950921" w:rsidRPr="00006B86">
        <w:rPr>
          <w:rFonts w:ascii="Times New Roman" w:hAnsi="Times New Roman" w:cs="Times New Roman"/>
        </w:rPr>
        <w:t>om</w:t>
      </w:r>
      <w:r w:rsidRPr="00006B86">
        <w:rPr>
          <w:rFonts w:ascii="Times New Roman" w:hAnsi="Times New Roman" w:cs="Times New Roman"/>
        </w:rPr>
        <w:t xml:space="preserve"> 1. podstavk</w:t>
      </w:r>
      <w:r w:rsidR="00950921" w:rsidRPr="00006B86">
        <w:rPr>
          <w:rFonts w:ascii="Times New Roman" w:hAnsi="Times New Roman" w:cs="Times New Roman"/>
        </w:rPr>
        <w:t>om</w:t>
      </w:r>
      <w:r w:rsidRPr="00006B86">
        <w:rPr>
          <w:rFonts w:ascii="Times New Roman" w:hAnsi="Times New Roman" w:cs="Times New Roman"/>
        </w:rPr>
        <w:t xml:space="preserve"> </w:t>
      </w:r>
      <w:r w:rsidR="00125D9F" w:rsidRPr="00006B86">
        <w:rPr>
          <w:rFonts w:ascii="Times New Roman" w:hAnsi="Times New Roman" w:cs="Times New Roman"/>
        </w:rPr>
        <w:t>10</w:t>
      </w:r>
      <w:r w:rsidRPr="00006B86">
        <w:rPr>
          <w:rFonts w:ascii="Times New Roman" w:hAnsi="Times New Roman" w:cs="Times New Roman"/>
        </w:rPr>
        <w:t xml:space="preserve">. Statuta Javne ustanove </w:t>
      </w:r>
      <w:r w:rsidR="00950921" w:rsidRPr="00006B86">
        <w:rPr>
          <w:rFonts w:ascii="Times New Roman" w:hAnsi="Times New Roman" w:cs="Times New Roman"/>
        </w:rPr>
        <w:t>„</w:t>
      </w:r>
      <w:r w:rsidRPr="00006B86">
        <w:rPr>
          <w:rFonts w:ascii="Times New Roman" w:hAnsi="Times New Roman" w:cs="Times New Roman"/>
        </w:rPr>
        <w:t>Nacionalni park Plitvička jezera</w:t>
      </w:r>
      <w:r w:rsidR="00950921" w:rsidRPr="00006B86">
        <w:rPr>
          <w:rFonts w:ascii="Times New Roman" w:hAnsi="Times New Roman" w:cs="Times New Roman"/>
        </w:rPr>
        <w:t>“</w:t>
      </w:r>
      <w:r w:rsidRPr="00006B86">
        <w:rPr>
          <w:rFonts w:ascii="Times New Roman" w:hAnsi="Times New Roman" w:cs="Times New Roman"/>
        </w:rPr>
        <w:t xml:space="preserve">, </w:t>
      </w:r>
      <w:r w:rsidR="00006B86" w:rsidRPr="00006B86">
        <w:rPr>
          <w:rFonts w:ascii="Times New Roman" w:hAnsi="Times New Roman" w:cs="Times New Roman"/>
        </w:rPr>
        <w:t>KLASA</w:t>
      </w:r>
      <w:r w:rsidR="003100AC" w:rsidRPr="00006B86">
        <w:rPr>
          <w:rFonts w:ascii="Times New Roman" w:hAnsi="Times New Roman" w:cs="Times New Roman"/>
        </w:rPr>
        <w:t xml:space="preserve">: 003-03/23-06/12, </w:t>
      </w:r>
      <w:r w:rsidR="00006B86" w:rsidRPr="00006B86">
        <w:rPr>
          <w:rFonts w:ascii="Times New Roman" w:hAnsi="Times New Roman" w:cs="Times New Roman"/>
        </w:rPr>
        <w:t>URBROJ</w:t>
      </w:r>
      <w:r w:rsidR="003100AC" w:rsidRPr="00006B86">
        <w:rPr>
          <w:rFonts w:ascii="Times New Roman" w:hAnsi="Times New Roman" w:cs="Times New Roman"/>
        </w:rPr>
        <w:t>: 2125/84-01/4-23-6</w:t>
      </w:r>
      <w:r w:rsidR="00950921" w:rsidRPr="00006B86">
        <w:rPr>
          <w:rFonts w:ascii="Times New Roman" w:hAnsi="Times New Roman" w:cs="Times New Roman"/>
        </w:rPr>
        <w:t>,</w:t>
      </w:r>
      <w:r w:rsidR="003100AC" w:rsidRPr="00006B86">
        <w:rPr>
          <w:rFonts w:ascii="Times New Roman" w:hAnsi="Times New Roman" w:cs="Times New Roman"/>
        </w:rPr>
        <w:t xml:space="preserve"> od 20. listopada 2023.</w:t>
      </w:r>
      <w:r w:rsidRPr="00006B86">
        <w:rPr>
          <w:rFonts w:ascii="Times New Roman" w:hAnsi="Times New Roman" w:cs="Times New Roman"/>
        </w:rPr>
        <w:t>, Vlada Republike Hrvatske je na sjednici održanoj dana _____ 202</w:t>
      </w:r>
      <w:r w:rsidR="008A1099" w:rsidRPr="00006B86">
        <w:rPr>
          <w:rFonts w:ascii="Times New Roman" w:hAnsi="Times New Roman" w:cs="Times New Roman"/>
        </w:rPr>
        <w:t>5</w:t>
      </w:r>
      <w:r w:rsidRPr="00006B86">
        <w:rPr>
          <w:rFonts w:ascii="Times New Roman" w:hAnsi="Times New Roman" w:cs="Times New Roman"/>
        </w:rPr>
        <w:t>. donijela</w:t>
      </w:r>
    </w:p>
    <w:p w14:paraId="204E650F" w14:textId="77777777" w:rsidR="001515EF" w:rsidRPr="00006B86" w:rsidRDefault="001515EF" w:rsidP="008A1099">
      <w:pPr>
        <w:pStyle w:val="NoSpacing"/>
        <w:jc w:val="both"/>
        <w:rPr>
          <w:rFonts w:ascii="Times New Roman" w:hAnsi="Times New Roman" w:cs="Times New Roman"/>
        </w:rPr>
      </w:pPr>
    </w:p>
    <w:p w14:paraId="7A87A485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</w:rPr>
      </w:pPr>
    </w:p>
    <w:p w14:paraId="40BF8BBC" w14:textId="301A5363" w:rsidR="00231D79" w:rsidRPr="00006B86" w:rsidRDefault="00231D79" w:rsidP="00231D79">
      <w:pPr>
        <w:pStyle w:val="NoSpacing"/>
        <w:jc w:val="center"/>
        <w:rPr>
          <w:rFonts w:ascii="Times New Roman" w:hAnsi="Times New Roman" w:cs="Times New Roman"/>
          <w:b/>
        </w:rPr>
      </w:pPr>
      <w:r w:rsidRPr="00006B86">
        <w:rPr>
          <w:rFonts w:ascii="Times New Roman" w:hAnsi="Times New Roman" w:cs="Times New Roman"/>
          <w:b/>
        </w:rPr>
        <w:t>O</w:t>
      </w:r>
      <w:r w:rsidR="00006B86" w:rsidRPr="00006B86">
        <w:rPr>
          <w:rFonts w:ascii="Times New Roman" w:hAnsi="Times New Roman" w:cs="Times New Roman"/>
          <w:b/>
        </w:rPr>
        <w:t xml:space="preserve"> </w:t>
      </w:r>
      <w:r w:rsidRPr="00006B86">
        <w:rPr>
          <w:rFonts w:ascii="Times New Roman" w:hAnsi="Times New Roman" w:cs="Times New Roman"/>
          <w:b/>
        </w:rPr>
        <w:t>D</w:t>
      </w:r>
      <w:r w:rsidR="00006B86" w:rsidRPr="00006B86">
        <w:rPr>
          <w:rFonts w:ascii="Times New Roman" w:hAnsi="Times New Roman" w:cs="Times New Roman"/>
          <w:b/>
        </w:rPr>
        <w:t xml:space="preserve"> </w:t>
      </w:r>
      <w:r w:rsidRPr="00006B86">
        <w:rPr>
          <w:rFonts w:ascii="Times New Roman" w:hAnsi="Times New Roman" w:cs="Times New Roman"/>
          <w:b/>
        </w:rPr>
        <w:t>L</w:t>
      </w:r>
      <w:r w:rsidR="00006B86" w:rsidRPr="00006B86">
        <w:rPr>
          <w:rFonts w:ascii="Times New Roman" w:hAnsi="Times New Roman" w:cs="Times New Roman"/>
          <w:b/>
        </w:rPr>
        <w:t xml:space="preserve"> </w:t>
      </w:r>
      <w:r w:rsidRPr="00006B86">
        <w:rPr>
          <w:rFonts w:ascii="Times New Roman" w:hAnsi="Times New Roman" w:cs="Times New Roman"/>
          <w:b/>
        </w:rPr>
        <w:t>U</w:t>
      </w:r>
      <w:r w:rsidR="00006B86" w:rsidRPr="00006B86">
        <w:rPr>
          <w:rFonts w:ascii="Times New Roman" w:hAnsi="Times New Roman" w:cs="Times New Roman"/>
          <w:b/>
        </w:rPr>
        <w:t xml:space="preserve"> </w:t>
      </w:r>
      <w:r w:rsidRPr="00006B86">
        <w:rPr>
          <w:rFonts w:ascii="Times New Roman" w:hAnsi="Times New Roman" w:cs="Times New Roman"/>
          <w:b/>
        </w:rPr>
        <w:t>K</w:t>
      </w:r>
      <w:r w:rsidR="00006B86" w:rsidRPr="00006B86">
        <w:rPr>
          <w:rFonts w:ascii="Times New Roman" w:hAnsi="Times New Roman" w:cs="Times New Roman"/>
          <w:b/>
        </w:rPr>
        <w:t xml:space="preserve"> </w:t>
      </w:r>
      <w:r w:rsidRPr="00006B86">
        <w:rPr>
          <w:rFonts w:ascii="Times New Roman" w:hAnsi="Times New Roman" w:cs="Times New Roman"/>
          <w:b/>
        </w:rPr>
        <w:t>U</w:t>
      </w:r>
    </w:p>
    <w:p w14:paraId="7CFDD24E" w14:textId="77777777" w:rsidR="00006B86" w:rsidRPr="00006B86" w:rsidRDefault="00006B86" w:rsidP="00231D79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F608A3C" w14:textId="6E00A78B" w:rsidR="00231D79" w:rsidRPr="00006B86" w:rsidRDefault="00231D79" w:rsidP="00231D79">
      <w:pPr>
        <w:pStyle w:val="NoSpacing"/>
        <w:ind w:left="720"/>
        <w:jc w:val="center"/>
        <w:rPr>
          <w:rFonts w:ascii="Times New Roman" w:eastAsia="Times New Roman" w:hAnsi="Times New Roman" w:cs="Times New Roman"/>
        </w:rPr>
      </w:pPr>
      <w:r w:rsidRPr="00006B86">
        <w:rPr>
          <w:rFonts w:ascii="Times New Roman" w:hAnsi="Times New Roman" w:cs="Times New Roman"/>
          <w:b/>
        </w:rPr>
        <w:t xml:space="preserve">o davanju suglasnosti na Odluku </w:t>
      </w:r>
      <w:r w:rsidR="00604ABE" w:rsidRPr="00006B86">
        <w:rPr>
          <w:rFonts w:ascii="Times New Roman" w:hAnsi="Times New Roman" w:cs="Times New Roman"/>
          <w:b/>
        </w:rPr>
        <w:t xml:space="preserve">Upravnog vijeća Javne ustanove </w:t>
      </w:r>
      <w:r w:rsidR="00006B86" w:rsidRPr="00006B86">
        <w:rPr>
          <w:rFonts w:ascii="Times New Roman" w:hAnsi="Times New Roman" w:cs="Times New Roman"/>
          <w:b/>
        </w:rPr>
        <w:t>„</w:t>
      </w:r>
      <w:r w:rsidRPr="00006B86">
        <w:rPr>
          <w:rFonts w:ascii="Times New Roman" w:hAnsi="Times New Roman" w:cs="Times New Roman"/>
          <w:b/>
        </w:rPr>
        <w:t>N</w:t>
      </w:r>
      <w:r w:rsidR="00604ABE" w:rsidRPr="00006B86">
        <w:rPr>
          <w:rFonts w:ascii="Times New Roman" w:hAnsi="Times New Roman" w:cs="Times New Roman"/>
          <w:b/>
        </w:rPr>
        <w:t>acionalni park Plitvička jezera</w:t>
      </w:r>
      <w:r w:rsidR="00006B86" w:rsidRPr="00006B86">
        <w:rPr>
          <w:rFonts w:ascii="Times New Roman" w:hAnsi="Times New Roman" w:cs="Times New Roman"/>
          <w:b/>
        </w:rPr>
        <w:t>“</w:t>
      </w:r>
      <w:r w:rsidRPr="00006B86">
        <w:rPr>
          <w:rFonts w:ascii="Times New Roman" w:hAnsi="Times New Roman" w:cs="Times New Roman"/>
          <w:b/>
        </w:rPr>
        <w:t xml:space="preserve"> </w:t>
      </w:r>
      <w:r w:rsidR="008A1099" w:rsidRPr="00006B86">
        <w:rPr>
          <w:rFonts w:ascii="Times New Roman" w:hAnsi="Times New Roman" w:cs="Times New Roman"/>
          <w:b/>
        </w:rPr>
        <w:t xml:space="preserve">za sklapanje </w:t>
      </w:r>
      <w:r w:rsidR="00006B86" w:rsidRPr="00006B86">
        <w:rPr>
          <w:rFonts w:ascii="Times New Roman" w:hAnsi="Times New Roman" w:cs="Times New Roman"/>
          <w:b/>
        </w:rPr>
        <w:t>u</w:t>
      </w:r>
      <w:r w:rsidR="008A1099" w:rsidRPr="00006B86">
        <w:rPr>
          <w:rFonts w:ascii="Times New Roman" w:hAnsi="Times New Roman" w:cs="Times New Roman"/>
          <w:b/>
        </w:rPr>
        <w:t xml:space="preserve">govora o javnoj </w:t>
      </w:r>
      <w:r w:rsidRPr="00006B86">
        <w:rPr>
          <w:rFonts w:ascii="Times New Roman" w:hAnsi="Times New Roman" w:cs="Times New Roman"/>
          <w:b/>
        </w:rPr>
        <w:t>nabav</w:t>
      </w:r>
      <w:r w:rsidR="008A1099" w:rsidRPr="00006B86">
        <w:rPr>
          <w:rFonts w:ascii="Times New Roman" w:hAnsi="Times New Roman" w:cs="Times New Roman"/>
          <w:b/>
        </w:rPr>
        <w:t>i</w:t>
      </w:r>
      <w:r w:rsidRPr="00006B86">
        <w:rPr>
          <w:rFonts w:ascii="Times New Roman" w:hAnsi="Times New Roman" w:cs="Times New Roman"/>
          <w:b/>
        </w:rPr>
        <w:t xml:space="preserve"> – Radovi na rekonstrukciji i opremanju – </w:t>
      </w:r>
      <w:r w:rsidR="004D0A9E" w:rsidRPr="00006B86">
        <w:rPr>
          <w:rFonts w:ascii="Times New Roman" w:hAnsi="Times New Roman" w:cs="Times New Roman"/>
          <w:b/>
        </w:rPr>
        <w:t>buffet Kupalište</w:t>
      </w:r>
    </w:p>
    <w:p w14:paraId="4B317B12" w14:textId="51E97953" w:rsidR="00231D79" w:rsidRPr="00006B86" w:rsidRDefault="00231D79" w:rsidP="00231D79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44B4A5D" w14:textId="77777777" w:rsidR="00231D79" w:rsidRPr="00006B86" w:rsidRDefault="00231D79" w:rsidP="00006B86">
      <w:pPr>
        <w:pStyle w:val="NoSpacing"/>
        <w:jc w:val="center"/>
        <w:rPr>
          <w:rFonts w:ascii="Times New Roman" w:hAnsi="Times New Roman" w:cs="Times New Roman"/>
          <w:b/>
        </w:rPr>
      </w:pPr>
      <w:r w:rsidRPr="00006B86">
        <w:rPr>
          <w:rFonts w:ascii="Times New Roman" w:hAnsi="Times New Roman" w:cs="Times New Roman"/>
          <w:b/>
        </w:rPr>
        <w:t>I.</w:t>
      </w:r>
    </w:p>
    <w:p w14:paraId="2ADCBF6F" w14:textId="77777777" w:rsidR="00DE4645" w:rsidRPr="00006B86" w:rsidRDefault="00DE4645" w:rsidP="00231D79">
      <w:pPr>
        <w:pStyle w:val="NoSpacing"/>
        <w:ind w:firstLine="708"/>
        <w:jc w:val="center"/>
        <w:rPr>
          <w:rFonts w:ascii="Times New Roman" w:hAnsi="Times New Roman" w:cs="Times New Roman"/>
          <w:b/>
        </w:rPr>
      </w:pPr>
    </w:p>
    <w:p w14:paraId="1770B00C" w14:textId="76B507A0" w:rsidR="004D0A9E" w:rsidRPr="00006B86" w:rsidRDefault="00231D79" w:rsidP="00AA0324">
      <w:pPr>
        <w:ind w:firstLine="1416"/>
        <w:jc w:val="both"/>
        <w:rPr>
          <w:rFonts w:ascii="Times New Roman" w:eastAsia="SimSun" w:hAnsi="Times New Roman" w:cs="Times New Roman"/>
          <w:b/>
          <w:lang w:eastAsia="zh-CN"/>
        </w:rPr>
      </w:pPr>
      <w:r w:rsidRPr="00006B86">
        <w:rPr>
          <w:rFonts w:ascii="Times New Roman" w:hAnsi="Times New Roman" w:cs="Times New Roman"/>
        </w:rPr>
        <w:t xml:space="preserve">Daje se suglasnost na Odluku Upravnog vijeća Javne ustanove </w:t>
      </w:r>
      <w:r w:rsidR="00006B86">
        <w:rPr>
          <w:rFonts w:ascii="Times New Roman" w:hAnsi="Times New Roman" w:cs="Times New Roman"/>
        </w:rPr>
        <w:t>„</w:t>
      </w:r>
      <w:r w:rsidRPr="00006B86">
        <w:rPr>
          <w:rFonts w:ascii="Times New Roman" w:hAnsi="Times New Roman" w:cs="Times New Roman"/>
        </w:rPr>
        <w:t xml:space="preserve">Nacionalni park </w:t>
      </w:r>
      <w:r w:rsidRPr="00006B86">
        <w:rPr>
          <w:rFonts w:ascii="Times New Roman" w:hAnsi="Times New Roman" w:cs="Times New Roman"/>
          <w:color w:val="auto"/>
        </w:rPr>
        <w:t>Plitvička jezera</w:t>
      </w:r>
      <w:r w:rsidR="00006B86">
        <w:rPr>
          <w:rFonts w:ascii="Times New Roman" w:hAnsi="Times New Roman" w:cs="Times New Roman"/>
          <w:color w:val="auto"/>
        </w:rPr>
        <w:t>“</w:t>
      </w:r>
      <w:r w:rsidRPr="00006B86">
        <w:rPr>
          <w:rFonts w:ascii="Times New Roman" w:hAnsi="Times New Roman" w:cs="Times New Roman"/>
          <w:color w:val="auto"/>
        </w:rPr>
        <w:t xml:space="preserve">, </w:t>
      </w:r>
      <w:r w:rsidR="00C52B3D" w:rsidRPr="00006B86">
        <w:rPr>
          <w:rFonts w:ascii="Times New Roman" w:hAnsi="Times New Roman" w:cs="Times New Roman"/>
          <w:color w:val="auto"/>
        </w:rPr>
        <w:t>KLASA: 003-03/24-06/13</w:t>
      </w:r>
      <w:r w:rsidR="00006B86">
        <w:rPr>
          <w:rFonts w:ascii="Times New Roman" w:hAnsi="Times New Roman" w:cs="Times New Roman"/>
          <w:color w:val="auto"/>
        </w:rPr>
        <w:t>,</w:t>
      </w:r>
      <w:r w:rsidR="00C52B3D" w:rsidRPr="00006B86">
        <w:rPr>
          <w:rFonts w:ascii="Times New Roman" w:hAnsi="Times New Roman" w:cs="Times New Roman"/>
          <w:color w:val="auto"/>
        </w:rPr>
        <w:t xml:space="preserve"> URBROJ: 2125/84-01/4-24-3</w:t>
      </w:r>
      <w:r w:rsidR="00006B86">
        <w:rPr>
          <w:rFonts w:ascii="Times New Roman" w:hAnsi="Times New Roman" w:cs="Times New Roman"/>
          <w:color w:val="auto"/>
        </w:rPr>
        <w:t>,</w:t>
      </w:r>
      <w:r w:rsidR="00C52B3D" w:rsidRPr="00006B86">
        <w:rPr>
          <w:rFonts w:ascii="Times New Roman" w:hAnsi="Times New Roman" w:cs="Times New Roman"/>
          <w:color w:val="FF0000"/>
        </w:rPr>
        <w:t xml:space="preserve"> </w:t>
      </w:r>
      <w:r w:rsidRPr="00006B86">
        <w:rPr>
          <w:rFonts w:ascii="Times New Roman" w:hAnsi="Times New Roman" w:cs="Times New Roman"/>
          <w:color w:val="auto"/>
        </w:rPr>
        <w:t xml:space="preserve">od </w:t>
      </w:r>
      <w:r w:rsidR="00604ABE" w:rsidRPr="00006B86">
        <w:rPr>
          <w:rFonts w:ascii="Times New Roman" w:hAnsi="Times New Roman" w:cs="Times New Roman"/>
          <w:color w:val="auto"/>
        </w:rPr>
        <w:t>10</w:t>
      </w:r>
      <w:r w:rsidRPr="00006B86">
        <w:rPr>
          <w:rFonts w:ascii="Times New Roman" w:hAnsi="Times New Roman" w:cs="Times New Roman"/>
          <w:color w:val="auto"/>
        </w:rPr>
        <w:t xml:space="preserve">. </w:t>
      </w:r>
      <w:r w:rsidR="00604ABE" w:rsidRPr="00006B86">
        <w:rPr>
          <w:rFonts w:ascii="Times New Roman" w:hAnsi="Times New Roman" w:cs="Times New Roman"/>
          <w:color w:val="auto"/>
        </w:rPr>
        <w:t>prosinca</w:t>
      </w:r>
      <w:r w:rsidRPr="00006B86">
        <w:rPr>
          <w:rFonts w:ascii="Times New Roman" w:hAnsi="Times New Roman" w:cs="Times New Roman"/>
          <w:color w:val="auto"/>
        </w:rPr>
        <w:t xml:space="preserve"> </w:t>
      </w:r>
      <w:r w:rsidR="00604ABE" w:rsidRPr="00006B86">
        <w:rPr>
          <w:rFonts w:ascii="Times New Roman" w:hAnsi="Times New Roman" w:cs="Times New Roman"/>
          <w:color w:val="auto"/>
        </w:rPr>
        <w:t>2024</w:t>
      </w:r>
      <w:r w:rsidRPr="00006B86">
        <w:rPr>
          <w:rFonts w:ascii="Times New Roman" w:hAnsi="Times New Roman" w:cs="Times New Roman"/>
          <w:color w:val="auto"/>
        </w:rPr>
        <w:t xml:space="preserve">., kojom </w:t>
      </w:r>
      <w:r w:rsidR="00260A56" w:rsidRPr="00006B86">
        <w:rPr>
          <w:rFonts w:ascii="Times New Roman" w:hAnsi="Times New Roman" w:cs="Times New Roman"/>
          <w:color w:val="auto"/>
        </w:rPr>
        <w:t>se daje suglasnost</w:t>
      </w:r>
      <w:r w:rsidR="00312043" w:rsidRPr="00006B86">
        <w:rPr>
          <w:rFonts w:ascii="Times New Roman" w:hAnsi="Times New Roman" w:cs="Times New Roman"/>
          <w:color w:val="auto"/>
        </w:rPr>
        <w:t xml:space="preserve"> ravnatelj</w:t>
      </w:r>
      <w:r w:rsidR="00260A56" w:rsidRPr="00006B86">
        <w:rPr>
          <w:rFonts w:ascii="Times New Roman" w:hAnsi="Times New Roman" w:cs="Times New Roman"/>
          <w:color w:val="auto"/>
        </w:rPr>
        <w:t>u</w:t>
      </w:r>
      <w:r w:rsidRPr="00006B86">
        <w:rPr>
          <w:rFonts w:ascii="Times New Roman" w:eastAsia="Times New Roman" w:hAnsi="Times New Roman" w:cs="Times New Roman"/>
        </w:rPr>
        <w:t xml:space="preserve"> Javne ustanove </w:t>
      </w:r>
      <w:r w:rsidR="00006B86">
        <w:rPr>
          <w:rFonts w:ascii="Times New Roman" w:eastAsia="Times New Roman" w:hAnsi="Times New Roman" w:cs="Times New Roman"/>
        </w:rPr>
        <w:t>„</w:t>
      </w:r>
      <w:r w:rsidRPr="00006B86">
        <w:rPr>
          <w:rFonts w:ascii="Times New Roman" w:eastAsia="Times New Roman" w:hAnsi="Times New Roman" w:cs="Times New Roman"/>
        </w:rPr>
        <w:t xml:space="preserve">Nacionalni park Plitvička </w:t>
      </w:r>
      <w:r w:rsidR="00260A56" w:rsidRPr="00006B86">
        <w:rPr>
          <w:rFonts w:ascii="Times New Roman" w:eastAsia="Times New Roman" w:hAnsi="Times New Roman" w:cs="Times New Roman"/>
        </w:rPr>
        <w:t>jezera</w:t>
      </w:r>
      <w:r w:rsidR="00006B86">
        <w:rPr>
          <w:rFonts w:ascii="Times New Roman" w:eastAsia="Times New Roman" w:hAnsi="Times New Roman" w:cs="Times New Roman"/>
        </w:rPr>
        <w:t>“,</w:t>
      </w:r>
      <w:r w:rsidR="00260A56" w:rsidRPr="00006B86">
        <w:rPr>
          <w:rFonts w:ascii="Times New Roman" w:eastAsia="Times New Roman" w:hAnsi="Times New Roman" w:cs="Times New Roman"/>
        </w:rPr>
        <w:t xml:space="preserve"> </w:t>
      </w:r>
      <w:r w:rsidR="00680722" w:rsidRPr="00006B86">
        <w:rPr>
          <w:rFonts w:ascii="Times New Roman" w:eastAsia="Times New Roman" w:hAnsi="Times New Roman" w:cs="Times New Roman"/>
        </w:rPr>
        <w:t xml:space="preserve">za sklapanje </w:t>
      </w:r>
      <w:r w:rsidR="00006B86">
        <w:rPr>
          <w:rFonts w:ascii="Times New Roman" w:eastAsia="Times New Roman" w:hAnsi="Times New Roman" w:cs="Times New Roman"/>
        </w:rPr>
        <w:t>u</w:t>
      </w:r>
      <w:r w:rsidR="00AF22D5">
        <w:rPr>
          <w:rFonts w:ascii="Times New Roman" w:eastAsia="Times New Roman" w:hAnsi="Times New Roman" w:cs="Times New Roman"/>
        </w:rPr>
        <w:t>govora o javnoj nabavi</w:t>
      </w:r>
      <w:r w:rsidR="00680722" w:rsidRPr="00006B86">
        <w:rPr>
          <w:rFonts w:ascii="Times New Roman" w:eastAsia="Times New Roman" w:hAnsi="Times New Roman" w:cs="Times New Roman"/>
        </w:rPr>
        <w:t xml:space="preserve"> </w:t>
      </w:r>
      <w:r w:rsidRPr="00006B86">
        <w:rPr>
          <w:rFonts w:ascii="Times New Roman" w:eastAsia="Times New Roman" w:hAnsi="Times New Roman" w:cs="Times New Roman"/>
        </w:rPr>
        <w:t xml:space="preserve">– Radovi na rekonstrukciji i opremanju – </w:t>
      </w:r>
      <w:r w:rsidR="004D0A9E" w:rsidRPr="00006B86">
        <w:rPr>
          <w:rFonts w:ascii="Times New Roman" w:eastAsia="Times New Roman" w:hAnsi="Times New Roman" w:cs="Times New Roman"/>
        </w:rPr>
        <w:t>buffet Kupalište</w:t>
      </w:r>
      <w:r w:rsidRPr="00006B86">
        <w:rPr>
          <w:rFonts w:ascii="Times New Roman" w:eastAsia="Times New Roman" w:hAnsi="Times New Roman" w:cs="Times New Roman"/>
        </w:rPr>
        <w:t xml:space="preserve"> </w:t>
      </w:r>
      <w:r w:rsidR="00680722" w:rsidRPr="00006B86">
        <w:rPr>
          <w:rFonts w:ascii="Times New Roman" w:eastAsia="Times New Roman" w:hAnsi="Times New Roman" w:cs="Times New Roman"/>
        </w:rPr>
        <w:t xml:space="preserve">s odabranim ponuditeljem </w:t>
      </w:r>
      <w:r w:rsidR="004D0A9E" w:rsidRPr="00006B86">
        <w:rPr>
          <w:rFonts w:ascii="Times New Roman" w:hAnsi="Times New Roman" w:cs="Times New Roman"/>
        </w:rPr>
        <w:t>RELIANCE d.o.o., Istarska 3, Split, OIB: 55509707625</w:t>
      </w:r>
      <w:r w:rsidR="00006B86">
        <w:rPr>
          <w:rFonts w:ascii="Times New Roman" w:hAnsi="Times New Roman" w:cs="Times New Roman"/>
        </w:rPr>
        <w:t>,</w:t>
      </w:r>
      <w:r w:rsidR="004D0A9E" w:rsidRPr="00006B86">
        <w:rPr>
          <w:rFonts w:ascii="Times New Roman" w:hAnsi="Times New Roman" w:cs="Times New Roman"/>
          <w:bCs/>
        </w:rPr>
        <w:t xml:space="preserve"> </w:t>
      </w:r>
      <w:r w:rsidR="00680722" w:rsidRPr="00006B86">
        <w:rPr>
          <w:rFonts w:ascii="Times New Roman" w:hAnsi="Times New Roman" w:cs="Times New Roman"/>
          <w:bCs/>
        </w:rPr>
        <w:t xml:space="preserve">u iznosu od </w:t>
      </w:r>
      <w:r w:rsidR="00140C51" w:rsidRPr="00006B86">
        <w:rPr>
          <w:rFonts w:ascii="Times New Roman" w:hAnsi="Times New Roman" w:cs="Times New Roman"/>
          <w:bCs/>
        </w:rPr>
        <w:t xml:space="preserve">1.589.384,88 </w:t>
      </w:r>
      <w:r w:rsidR="00006B86">
        <w:rPr>
          <w:rFonts w:ascii="Times New Roman" w:hAnsi="Times New Roman" w:cs="Times New Roman"/>
          <w:bCs/>
        </w:rPr>
        <w:t>eura</w:t>
      </w:r>
      <w:r w:rsidR="004D0A9E" w:rsidRPr="00006B86">
        <w:rPr>
          <w:rFonts w:ascii="Times New Roman" w:hAnsi="Times New Roman" w:cs="Times New Roman"/>
          <w:bCs/>
        </w:rPr>
        <w:t xml:space="preserve"> bez </w:t>
      </w:r>
      <w:r w:rsidR="00006B86">
        <w:rPr>
          <w:rFonts w:ascii="Times New Roman" w:hAnsi="Times New Roman" w:cs="Times New Roman"/>
          <w:bCs/>
        </w:rPr>
        <w:t>poreza na dodanu vrijednost</w:t>
      </w:r>
      <w:r w:rsidR="004D0A9E" w:rsidRPr="00006B86">
        <w:rPr>
          <w:rFonts w:ascii="Times New Roman" w:hAnsi="Times New Roman" w:cs="Times New Roman"/>
          <w:bCs/>
        </w:rPr>
        <w:t>.</w:t>
      </w:r>
    </w:p>
    <w:p w14:paraId="4505DA9A" w14:textId="77777777" w:rsidR="00231D79" w:rsidRPr="00006B86" w:rsidRDefault="00231D79" w:rsidP="00AA0324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CA03046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868973D" w14:textId="77777777" w:rsidR="00231D79" w:rsidRPr="00006B86" w:rsidRDefault="00231D79" w:rsidP="00006B86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006B86">
        <w:rPr>
          <w:rFonts w:ascii="Times New Roman" w:hAnsi="Times New Roman" w:cs="Times New Roman"/>
          <w:b/>
          <w:color w:val="auto"/>
        </w:rPr>
        <w:t>II.</w:t>
      </w:r>
    </w:p>
    <w:p w14:paraId="6756B83D" w14:textId="77777777" w:rsidR="00DE4645" w:rsidRPr="00006B86" w:rsidRDefault="00DE4645" w:rsidP="00231D79">
      <w:pPr>
        <w:pStyle w:val="NoSpacing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14:paraId="5F7EE6A2" w14:textId="77777777" w:rsidR="00231D79" w:rsidRPr="00006B86" w:rsidRDefault="00231D79" w:rsidP="00AA0324">
      <w:pPr>
        <w:pStyle w:val="NoSpacing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006B86">
        <w:rPr>
          <w:rFonts w:ascii="Times New Roman" w:hAnsi="Times New Roman" w:cs="Times New Roman"/>
          <w:color w:val="auto"/>
        </w:rPr>
        <w:t>Ova Odluka stupa na snagu danom donošenja.</w:t>
      </w:r>
    </w:p>
    <w:p w14:paraId="2262CF36" w14:textId="77777777" w:rsidR="00231D79" w:rsidRPr="00006B86" w:rsidRDefault="00231D79" w:rsidP="00231D79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43B415D8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EB6E764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9D7E50E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A7B427E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006B86">
        <w:rPr>
          <w:rFonts w:ascii="Times New Roman" w:hAnsi="Times New Roman" w:cs="Times New Roman"/>
          <w:color w:val="auto"/>
        </w:rPr>
        <w:t xml:space="preserve">KLASA: </w:t>
      </w:r>
    </w:p>
    <w:p w14:paraId="15B2D815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006B86">
        <w:rPr>
          <w:rFonts w:ascii="Times New Roman" w:hAnsi="Times New Roman" w:cs="Times New Roman"/>
          <w:color w:val="auto"/>
        </w:rPr>
        <w:t>URBROJ:</w:t>
      </w:r>
    </w:p>
    <w:p w14:paraId="09185E39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006B86">
        <w:rPr>
          <w:rFonts w:ascii="Times New Roman" w:hAnsi="Times New Roman" w:cs="Times New Roman"/>
          <w:color w:val="auto"/>
        </w:rPr>
        <w:t>Zagreb,</w:t>
      </w:r>
    </w:p>
    <w:p w14:paraId="06E353DA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A148CF0" w14:textId="77777777" w:rsidR="00231D79" w:rsidRPr="00006B86" w:rsidRDefault="00231D79" w:rsidP="00231D79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006B86">
        <w:rPr>
          <w:rFonts w:ascii="Times New Roman" w:hAnsi="Times New Roman" w:cs="Times New Roman"/>
          <w:color w:val="auto"/>
        </w:rPr>
        <w:t xml:space="preserve">PREDSJEDNIK </w:t>
      </w:r>
    </w:p>
    <w:p w14:paraId="616FBC9C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6A39C51" w14:textId="77777777" w:rsidR="00231D79" w:rsidRPr="00006B86" w:rsidRDefault="00231D79" w:rsidP="00231D79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1DB09BA1" w14:textId="77777777" w:rsidR="00231D79" w:rsidRPr="00006B86" w:rsidRDefault="00231D79" w:rsidP="00231D79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006B86">
        <w:rPr>
          <w:rFonts w:ascii="Times New Roman" w:hAnsi="Times New Roman" w:cs="Times New Roman"/>
          <w:color w:val="auto"/>
        </w:rPr>
        <w:t>Andrej Plenković</w:t>
      </w:r>
    </w:p>
    <w:p w14:paraId="1B4F3EEA" w14:textId="77777777" w:rsidR="00231D79" w:rsidRPr="00006B86" w:rsidRDefault="00231D79" w:rsidP="00231D79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3" w:name="bookmark4"/>
    </w:p>
    <w:p w14:paraId="4A2D5F2A" w14:textId="77777777" w:rsidR="00231D79" w:rsidRPr="00006B86" w:rsidRDefault="00231D79" w:rsidP="00231D79">
      <w:pPr>
        <w:pStyle w:val="Bodytext20"/>
        <w:shd w:val="clear" w:color="auto" w:fill="auto"/>
        <w:spacing w:before="0" w:after="215" w:line="240" w:lineRule="exact"/>
        <w:ind w:left="3820"/>
        <w:jc w:val="both"/>
        <w:rPr>
          <w:color w:val="auto"/>
        </w:rPr>
      </w:pPr>
    </w:p>
    <w:p w14:paraId="49A8A506" w14:textId="77777777" w:rsidR="00231D79" w:rsidRPr="00006B86" w:rsidRDefault="00231D79" w:rsidP="00231D79">
      <w:pPr>
        <w:pStyle w:val="Bodytext20"/>
        <w:shd w:val="clear" w:color="auto" w:fill="auto"/>
        <w:spacing w:before="0" w:after="215" w:line="240" w:lineRule="exact"/>
        <w:ind w:left="3820"/>
        <w:jc w:val="both"/>
        <w:rPr>
          <w:color w:val="auto"/>
        </w:rPr>
      </w:pPr>
    </w:p>
    <w:p w14:paraId="49B1AC62" w14:textId="77777777" w:rsidR="00A4244A" w:rsidRDefault="00A4244A" w:rsidP="009C3E85">
      <w:pPr>
        <w:pStyle w:val="Bodytext20"/>
        <w:shd w:val="clear" w:color="auto" w:fill="auto"/>
        <w:spacing w:before="0" w:after="215" w:line="240" w:lineRule="exact"/>
        <w:jc w:val="left"/>
        <w:rPr>
          <w:color w:val="auto"/>
        </w:rPr>
      </w:pPr>
    </w:p>
    <w:p w14:paraId="1646AD97" w14:textId="77777777" w:rsidR="009C3E85" w:rsidRPr="00006B86" w:rsidRDefault="009C3E85" w:rsidP="009C3E85">
      <w:pPr>
        <w:pStyle w:val="Bodytext20"/>
        <w:shd w:val="clear" w:color="auto" w:fill="auto"/>
        <w:spacing w:before="0" w:after="215" w:line="240" w:lineRule="exact"/>
        <w:jc w:val="left"/>
        <w:rPr>
          <w:color w:val="auto"/>
        </w:rPr>
      </w:pPr>
    </w:p>
    <w:p w14:paraId="76851C0D" w14:textId="77777777" w:rsidR="00231D79" w:rsidRPr="00006B86" w:rsidRDefault="00231D79" w:rsidP="00231D79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</w:rPr>
      </w:pPr>
      <w:r w:rsidRPr="00006B86">
        <w:rPr>
          <w:color w:val="auto"/>
        </w:rPr>
        <w:t>Obrazloženje</w:t>
      </w:r>
      <w:bookmarkEnd w:id="3"/>
    </w:p>
    <w:p w14:paraId="5ED06665" w14:textId="1BC535A8" w:rsidR="00864BE6" w:rsidRPr="00006B86" w:rsidRDefault="00231D79" w:rsidP="00312043">
      <w:pPr>
        <w:ind w:firstLine="708"/>
        <w:jc w:val="both"/>
        <w:rPr>
          <w:rFonts w:ascii="Times New Roman" w:eastAsia="SimSun" w:hAnsi="Times New Roman" w:cs="Times New Roman"/>
          <w:b/>
          <w:lang w:eastAsia="zh-CN"/>
        </w:rPr>
      </w:pPr>
      <w:r w:rsidRPr="00006B86">
        <w:rPr>
          <w:rFonts w:ascii="Times New Roman" w:hAnsi="Times New Roman" w:cs="Times New Roman"/>
          <w:color w:val="auto"/>
        </w:rPr>
        <w:t>Upravno vijeće Javne ustanove N</w:t>
      </w:r>
      <w:r w:rsidR="00604ABE" w:rsidRPr="00006B86">
        <w:rPr>
          <w:rFonts w:ascii="Times New Roman" w:hAnsi="Times New Roman" w:cs="Times New Roman"/>
          <w:color w:val="auto"/>
        </w:rPr>
        <w:t>acionalni park Plitvička jezera</w:t>
      </w:r>
      <w:r w:rsidRPr="00006B86">
        <w:rPr>
          <w:rFonts w:ascii="Times New Roman" w:hAnsi="Times New Roman" w:cs="Times New Roman"/>
          <w:color w:val="auto"/>
        </w:rPr>
        <w:t xml:space="preserve"> (</w:t>
      </w:r>
      <w:r w:rsidR="00067ED3" w:rsidRPr="00006B86">
        <w:rPr>
          <w:rFonts w:ascii="Times New Roman" w:hAnsi="Times New Roman" w:cs="Times New Roman"/>
          <w:color w:val="auto"/>
        </w:rPr>
        <w:t xml:space="preserve">u </w:t>
      </w:r>
      <w:r w:rsidRPr="00006B86">
        <w:rPr>
          <w:rFonts w:ascii="Times New Roman" w:hAnsi="Times New Roman" w:cs="Times New Roman"/>
          <w:color w:val="auto"/>
        </w:rPr>
        <w:t>dalj</w:t>
      </w:r>
      <w:r w:rsidR="00067ED3" w:rsidRPr="00006B86">
        <w:rPr>
          <w:rFonts w:ascii="Times New Roman" w:hAnsi="Times New Roman" w:cs="Times New Roman"/>
          <w:color w:val="auto"/>
        </w:rPr>
        <w:t>njem</w:t>
      </w:r>
      <w:r w:rsidRPr="00006B86">
        <w:rPr>
          <w:rFonts w:ascii="Times New Roman" w:hAnsi="Times New Roman" w:cs="Times New Roman"/>
          <w:color w:val="auto"/>
        </w:rPr>
        <w:t xml:space="preserve"> tekstu: NP Plitvička jezera) je </w:t>
      </w:r>
      <w:r w:rsidR="00604ABE" w:rsidRPr="00006B86">
        <w:rPr>
          <w:rFonts w:ascii="Times New Roman" w:hAnsi="Times New Roman" w:cs="Times New Roman"/>
          <w:color w:val="auto"/>
        </w:rPr>
        <w:t>10</w:t>
      </w:r>
      <w:r w:rsidRPr="00006B86">
        <w:rPr>
          <w:rFonts w:ascii="Times New Roman" w:hAnsi="Times New Roman" w:cs="Times New Roman"/>
          <w:color w:val="auto"/>
        </w:rPr>
        <w:t xml:space="preserve">. </w:t>
      </w:r>
      <w:r w:rsidR="00604ABE" w:rsidRPr="00006B86">
        <w:rPr>
          <w:rFonts w:ascii="Times New Roman" w:hAnsi="Times New Roman" w:cs="Times New Roman"/>
          <w:color w:val="auto"/>
        </w:rPr>
        <w:t>prosinca 202</w:t>
      </w:r>
      <w:r w:rsidR="006464B0" w:rsidRPr="00006B86">
        <w:rPr>
          <w:rFonts w:ascii="Times New Roman" w:hAnsi="Times New Roman" w:cs="Times New Roman"/>
          <w:color w:val="auto"/>
        </w:rPr>
        <w:t>4</w:t>
      </w:r>
      <w:r w:rsidRPr="00006B86">
        <w:rPr>
          <w:rFonts w:ascii="Times New Roman" w:hAnsi="Times New Roman" w:cs="Times New Roman"/>
          <w:color w:val="auto"/>
        </w:rPr>
        <w:t>. donijelo Odluku</w:t>
      </w:r>
      <w:r w:rsidR="00AF6FEE" w:rsidRPr="00006B86">
        <w:rPr>
          <w:rFonts w:ascii="Times New Roman" w:hAnsi="Times New Roman" w:cs="Times New Roman"/>
          <w:color w:val="auto"/>
        </w:rPr>
        <w:t xml:space="preserve"> KLASA: 003-03/24-06/13 ; URBROJ: 2125/84-01/4-24-3</w:t>
      </w:r>
      <w:r w:rsidR="00AF6FEE" w:rsidRPr="00006B86">
        <w:rPr>
          <w:rFonts w:ascii="Times New Roman" w:hAnsi="Times New Roman" w:cs="Times New Roman"/>
          <w:color w:val="FF0000"/>
        </w:rPr>
        <w:t xml:space="preserve"> </w:t>
      </w:r>
      <w:r w:rsidR="00AF6FEE" w:rsidRPr="00006B86">
        <w:rPr>
          <w:rFonts w:ascii="Times New Roman" w:hAnsi="Times New Roman" w:cs="Times New Roman"/>
          <w:color w:val="auto"/>
        </w:rPr>
        <w:t xml:space="preserve">od 10. prosinca 2024. </w:t>
      </w:r>
      <w:r w:rsidRPr="00006B86">
        <w:rPr>
          <w:rFonts w:ascii="Times New Roman" w:hAnsi="Times New Roman" w:cs="Times New Roman"/>
          <w:color w:val="auto"/>
        </w:rPr>
        <w:t>kojom je da</w:t>
      </w:r>
      <w:r w:rsidR="00067ED3" w:rsidRPr="00006B86">
        <w:rPr>
          <w:rFonts w:ascii="Times New Roman" w:hAnsi="Times New Roman" w:cs="Times New Roman"/>
          <w:color w:val="auto"/>
        </w:rPr>
        <w:t>n</w:t>
      </w:r>
      <w:r w:rsidRPr="00006B86">
        <w:rPr>
          <w:rFonts w:ascii="Times New Roman" w:hAnsi="Times New Roman" w:cs="Times New Roman"/>
          <w:color w:val="auto"/>
        </w:rPr>
        <w:t>a</w:t>
      </w:r>
      <w:r w:rsidRPr="00006B86">
        <w:rPr>
          <w:rFonts w:ascii="Times New Roman" w:hAnsi="Times New Roman" w:cs="Times New Roman"/>
        </w:rPr>
        <w:t xml:space="preserve"> suglasnost ravnatelju na </w:t>
      </w:r>
      <w:r w:rsidRPr="00006B86">
        <w:rPr>
          <w:rFonts w:ascii="Times New Roman" w:eastAsia="Times New Roman" w:hAnsi="Times New Roman" w:cs="Times New Roman"/>
        </w:rPr>
        <w:t xml:space="preserve">Odluku o odabiru, </w:t>
      </w:r>
      <w:r w:rsidR="006464B0" w:rsidRPr="00006B86">
        <w:rPr>
          <w:rFonts w:ascii="Times New Roman" w:eastAsia="Times New Roman" w:hAnsi="Times New Roman" w:cs="Times New Roman"/>
        </w:rPr>
        <w:t>KLASA: 480-04/24-01/0</w:t>
      </w:r>
      <w:r w:rsidR="004D0A9E" w:rsidRPr="00006B86">
        <w:rPr>
          <w:rFonts w:ascii="Times New Roman" w:eastAsia="Times New Roman" w:hAnsi="Times New Roman" w:cs="Times New Roman"/>
        </w:rPr>
        <w:t>8</w:t>
      </w:r>
      <w:r w:rsidR="006464B0" w:rsidRPr="00006B86">
        <w:rPr>
          <w:rFonts w:ascii="Times New Roman" w:eastAsia="Times New Roman" w:hAnsi="Times New Roman" w:cs="Times New Roman"/>
        </w:rPr>
        <w:t>, URBROJ: 2125/84-04-03/</w:t>
      </w:r>
      <w:r w:rsidR="004D0A9E" w:rsidRPr="00006B86">
        <w:rPr>
          <w:rFonts w:ascii="Times New Roman" w:eastAsia="Times New Roman" w:hAnsi="Times New Roman" w:cs="Times New Roman"/>
        </w:rPr>
        <w:t>4</w:t>
      </w:r>
      <w:r w:rsidR="006464B0" w:rsidRPr="00006B86">
        <w:rPr>
          <w:rFonts w:ascii="Times New Roman" w:eastAsia="Times New Roman" w:hAnsi="Times New Roman" w:cs="Times New Roman"/>
        </w:rPr>
        <w:t>-2</w:t>
      </w:r>
      <w:r w:rsidR="004D0A9E" w:rsidRPr="00006B86">
        <w:rPr>
          <w:rFonts w:ascii="Times New Roman" w:eastAsia="Times New Roman" w:hAnsi="Times New Roman" w:cs="Times New Roman"/>
        </w:rPr>
        <w:t>4-19</w:t>
      </w:r>
      <w:r w:rsidR="006464B0" w:rsidRPr="00006B86">
        <w:rPr>
          <w:rFonts w:ascii="Times New Roman" w:eastAsia="Times New Roman" w:hAnsi="Times New Roman" w:cs="Times New Roman"/>
        </w:rPr>
        <w:t xml:space="preserve"> od </w:t>
      </w:r>
      <w:r w:rsidR="004D0A9E" w:rsidRPr="00006B86">
        <w:rPr>
          <w:rFonts w:ascii="Times New Roman" w:eastAsia="Times New Roman" w:hAnsi="Times New Roman" w:cs="Times New Roman"/>
        </w:rPr>
        <w:t>29</w:t>
      </w:r>
      <w:r w:rsidR="006464B0" w:rsidRPr="00006B86">
        <w:rPr>
          <w:rFonts w:ascii="Times New Roman" w:eastAsia="Times New Roman" w:hAnsi="Times New Roman" w:cs="Times New Roman"/>
        </w:rPr>
        <w:t>.</w:t>
      </w:r>
      <w:r w:rsidR="00067ED3" w:rsidRPr="00006B86">
        <w:rPr>
          <w:rFonts w:ascii="Times New Roman" w:eastAsia="Times New Roman" w:hAnsi="Times New Roman" w:cs="Times New Roman"/>
        </w:rPr>
        <w:t xml:space="preserve"> </w:t>
      </w:r>
      <w:r w:rsidR="00157328">
        <w:rPr>
          <w:rFonts w:ascii="Times New Roman" w:eastAsia="Times New Roman" w:hAnsi="Times New Roman" w:cs="Times New Roman"/>
        </w:rPr>
        <w:t>l</w:t>
      </w:r>
      <w:r w:rsidR="00067ED3" w:rsidRPr="00006B86">
        <w:rPr>
          <w:rFonts w:ascii="Times New Roman" w:eastAsia="Times New Roman" w:hAnsi="Times New Roman" w:cs="Times New Roman"/>
        </w:rPr>
        <w:t>istopada</w:t>
      </w:r>
      <w:r w:rsidR="00157328">
        <w:rPr>
          <w:rFonts w:ascii="Times New Roman" w:eastAsia="Times New Roman" w:hAnsi="Times New Roman" w:cs="Times New Roman"/>
        </w:rPr>
        <w:t xml:space="preserve"> </w:t>
      </w:r>
      <w:r w:rsidR="006464B0" w:rsidRPr="00006B86">
        <w:rPr>
          <w:rFonts w:ascii="Times New Roman" w:eastAsia="Times New Roman" w:hAnsi="Times New Roman" w:cs="Times New Roman"/>
        </w:rPr>
        <w:t>2024</w:t>
      </w:r>
      <w:r w:rsidR="00157328">
        <w:rPr>
          <w:rFonts w:ascii="Times New Roman" w:eastAsia="Times New Roman" w:hAnsi="Times New Roman" w:cs="Times New Roman"/>
        </w:rPr>
        <w:t>.</w:t>
      </w:r>
      <w:r w:rsidR="006464B0" w:rsidRPr="00006B86">
        <w:rPr>
          <w:rFonts w:ascii="Times New Roman" w:eastAsia="Times New Roman" w:hAnsi="Times New Roman" w:cs="Times New Roman"/>
        </w:rPr>
        <w:t xml:space="preserve"> </w:t>
      </w:r>
      <w:r w:rsidRPr="00006B86">
        <w:rPr>
          <w:rFonts w:ascii="Times New Roman" w:eastAsia="Times New Roman" w:hAnsi="Times New Roman" w:cs="Times New Roman"/>
        </w:rPr>
        <w:t xml:space="preserve">u provedenom </w:t>
      </w:r>
      <w:r w:rsidR="006464B0" w:rsidRPr="00006B86">
        <w:rPr>
          <w:rFonts w:ascii="Times New Roman" w:eastAsia="Times New Roman" w:hAnsi="Times New Roman" w:cs="Times New Roman"/>
        </w:rPr>
        <w:t xml:space="preserve">otvorenom </w:t>
      </w:r>
      <w:r w:rsidRPr="00006B86">
        <w:rPr>
          <w:rFonts w:ascii="Times New Roman" w:eastAsia="Times New Roman" w:hAnsi="Times New Roman" w:cs="Times New Roman"/>
        </w:rPr>
        <w:t xml:space="preserve">postupku javne nabave – Radovi na rekonstrukciji i opremanju – </w:t>
      </w:r>
      <w:r w:rsidR="004D0A9E" w:rsidRPr="00006B86">
        <w:rPr>
          <w:rFonts w:ascii="Times New Roman" w:eastAsia="Times New Roman" w:hAnsi="Times New Roman" w:cs="Times New Roman"/>
        </w:rPr>
        <w:t>buffet Kupalište</w:t>
      </w:r>
      <w:r w:rsidRPr="00006B86">
        <w:rPr>
          <w:rFonts w:ascii="Times New Roman" w:eastAsia="Times New Roman" w:hAnsi="Times New Roman" w:cs="Times New Roman"/>
        </w:rPr>
        <w:t>, a</w:t>
      </w:r>
      <w:r w:rsidRPr="00006B86">
        <w:rPr>
          <w:rFonts w:ascii="Times New Roman" w:eastAsia="SimSun" w:hAnsi="Times New Roman" w:cs="Times New Roman"/>
          <w:lang w:eastAsia="zh-CN"/>
        </w:rPr>
        <w:t xml:space="preserve"> kojom se odabire ponuda ponuditelja </w:t>
      </w:r>
      <w:r w:rsidR="004D0A9E" w:rsidRPr="00006B86">
        <w:rPr>
          <w:rFonts w:ascii="Times New Roman" w:hAnsi="Times New Roman" w:cs="Times New Roman"/>
        </w:rPr>
        <w:t>RELIANCE d.o.o., Istarska 3, 21000 Split, OIB: 55509707625</w:t>
      </w:r>
      <w:r w:rsidR="004D0A9E" w:rsidRPr="00006B86">
        <w:rPr>
          <w:rFonts w:ascii="Times New Roman" w:hAnsi="Times New Roman" w:cs="Times New Roman"/>
          <w:bCs/>
        </w:rPr>
        <w:t xml:space="preserve"> s cijenom ponude od </w:t>
      </w:r>
      <w:bookmarkStart w:id="4" w:name="_Hlk187147782"/>
      <w:r w:rsidR="00140C51" w:rsidRPr="00006B86">
        <w:rPr>
          <w:rFonts w:ascii="Times New Roman" w:hAnsi="Times New Roman" w:cs="Times New Roman"/>
          <w:bCs/>
        </w:rPr>
        <w:t>1.589.384,88</w:t>
      </w:r>
      <w:r w:rsidR="004D0A9E" w:rsidRPr="00006B86">
        <w:rPr>
          <w:rFonts w:ascii="Times New Roman" w:hAnsi="Times New Roman" w:cs="Times New Roman"/>
          <w:bCs/>
        </w:rPr>
        <w:t xml:space="preserve"> </w:t>
      </w:r>
      <w:bookmarkEnd w:id="4"/>
      <w:r w:rsidR="004D0A9E" w:rsidRPr="00006B86">
        <w:rPr>
          <w:rFonts w:ascii="Times New Roman" w:hAnsi="Times New Roman" w:cs="Times New Roman"/>
          <w:bCs/>
        </w:rPr>
        <w:t>EUR bez PDV-a.</w:t>
      </w:r>
      <w:r w:rsidR="00067ED3" w:rsidRPr="00006B86">
        <w:rPr>
          <w:rFonts w:ascii="Times New Roman" w:hAnsi="Times New Roman" w:cs="Times New Roman"/>
          <w:bCs/>
        </w:rPr>
        <w:t xml:space="preserve"> Ovom odlukom </w:t>
      </w:r>
      <w:r w:rsidR="00312043" w:rsidRPr="00006B86">
        <w:rPr>
          <w:rFonts w:ascii="Times New Roman" w:hAnsi="Times New Roman" w:cs="Times New Roman"/>
          <w:bCs/>
        </w:rPr>
        <w:t xml:space="preserve">daje se suglasnost na Odluku UV kojom se </w:t>
      </w:r>
      <w:r w:rsidR="00DB310A" w:rsidRPr="00006B86">
        <w:rPr>
          <w:rFonts w:ascii="Times New Roman" w:hAnsi="Times New Roman" w:cs="Times New Roman"/>
          <w:bCs/>
        </w:rPr>
        <w:t>daje suglasnost</w:t>
      </w:r>
      <w:r w:rsidR="00067ED3" w:rsidRPr="00006B86">
        <w:rPr>
          <w:rFonts w:ascii="Times New Roman" w:hAnsi="Times New Roman" w:cs="Times New Roman"/>
          <w:bCs/>
        </w:rPr>
        <w:t xml:space="preserve"> ravnatelj</w:t>
      </w:r>
      <w:r w:rsidR="00DB310A" w:rsidRPr="00006B86">
        <w:rPr>
          <w:rFonts w:ascii="Times New Roman" w:hAnsi="Times New Roman" w:cs="Times New Roman"/>
          <w:bCs/>
        </w:rPr>
        <w:t>u</w:t>
      </w:r>
      <w:r w:rsidR="00067ED3" w:rsidRPr="00006B86">
        <w:rPr>
          <w:rFonts w:ascii="Times New Roman" w:hAnsi="Times New Roman" w:cs="Times New Roman"/>
          <w:bCs/>
        </w:rPr>
        <w:t xml:space="preserve"> za sklapanje </w:t>
      </w:r>
      <w:r w:rsidR="00A919C7" w:rsidRPr="00006B86">
        <w:rPr>
          <w:rFonts w:ascii="Times New Roman" w:hAnsi="Times New Roman" w:cs="Times New Roman"/>
          <w:bCs/>
        </w:rPr>
        <w:t>U</w:t>
      </w:r>
      <w:r w:rsidR="00067ED3" w:rsidRPr="00006B86">
        <w:rPr>
          <w:rFonts w:ascii="Times New Roman" w:hAnsi="Times New Roman" w:cs="Times New Roman"/>
          <w:bCs/>
        </w:rPr>
        <w:t xml:space="preserve">govora o javnoj nabavi predmeta nabave - </w:t>
      </w:r>
      <w:r w:rsidR="00067ED3" w:rsidRPr="00006B86">
        <w:rPr>
          <w:rFonts w:ascii="Times New Roman" w:eastAsia="Times New Roman" w:hAnsi="Times New Roman" w:cs="Times New Roman"/>
        </w:rPr>
        <w:t>Radovi na rekonstrukciji i opremanju – buffet Kupalište</w:t>
      </w:r>
      <w:r w:rsidR="00067ED3" w:rsidRPr="00006B86">
        <w:rPr>
          <w:rFonts w:ascii="Times New Roman" w:hAnsi="Times New Roman" w:cs="Times New Roman"/>
          <w:bCs/>
        </w:rPr>
        <w:t xml:space="preserve"> s odabranim ponuditeljem </w:t>
      </w:r>
      <w:r w:rsidR="00067ED3" w:rsidRPr="00006B86">
        <w:rPr>
          <w:rFonts w:ascii="Times New Roman" w:hAnsi="Times New Roman" w:cs="Times New Roman"/>
        </w:rPr>
        <w:t>RELIANCE d.o.o.</w:t>
      </w:r>
      <w:bookmarkStart w:id="5" w:name="_Hlk150236576"/>
    </w:p>
    <w:bookmarkEnd w:id="5"/>
    <w:p w14:paraId="7BF50CA0" w14:textId="64763657" w:rsidR="004D0A9E" w:rsidRPr="00006B86" w:rsidRDefault="004D0A9E" w:rsidP="00D25D6B">
      <w:pPr>
        <w:ind w:firstLine="708"/>
        <w:jc w:val="both"/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>N</w:t>
      </w:r>
      <w:r w:rsidR="00D25D6B" w:rsidRPr="00006B86">
        <w:rPr>
          <w:rFonts w:ascii="Times New Roman" w:hAnsi="Times New Roman" w:cs="Times New Roman"/>
        </w:rPr>
        <w:t>P Plitvička jezera proveo</w:t>
      </w:r>
      <w:r w:rsidRPr="00006B86">
        <w:rPr>
          <w:rFonts w:ascii="Times New Roman" w:hAnsi="Times New Roman" w:cs="Times New Roman"/>
        </w:rPr>
        <w:t xml:space="preserve"> je otvoreni postupak javne nabave male vrijednosti u skladu s člankom 86. stavkom 1. Zakona o javnoj nabavi (</w:t>
      </w:r>
      <w:r w:rsidR="00346600" w:rsidRPr="00006B86">
        <w:rPr>
          <w:rFonts w:ascii="Times New Roman" w:hAnsi="Times New Roman" w:cs="Times New Roman"/>
        </w:rPr>
        <w:t>„</w:t>
      </w:r>
      <w:r w:rsidRPr="00006B86">
        <w:rPr>
          <w:rFonts w:ascii="Times New Roman" w:hAnsi="Times New Roman" w:cs="Times New Roman"/>
        </w:rPr>
        <w:t>Narodne novine</w:t>
      </w:r>
      <w:r w:rsidR="00346600" w:rsidRPr="00006B86">
        <w:rPr>
          <w:rFonts w:ascii="Times New Roman" w:hAnsi="Times New Roman" w:cs="Times New Roman"/>
        </w:rPr>
        <w:t>“,</w:t>
      </w:r>
      <w:r w:rsidRPr="00006B86">
        <w:rPr>
          <w:rFonts w:ascii="Times New Roman" w:hAnsi="Times New Roman" w:cs="Times New Roman"/>
        </w:rPr>
        <w:t xml:space="preserve"> br</w:t>
      </w:r>
      <w:r w:rsidR="00346600" w:rsidRPr="00006B86">
        <w:rPr>
          <w:rFonts w:ascii="Times New Roman" w:hAnsi="Times New Roman" w:cs="Times New Roman"/>
        </w:rPr>
        <w:t>.</w:t>
      </w:r>
      <w:r w:rsidRPr="00006B86">
        <w:rPr>
          <w:rFonts w:ascii="Times New Roman" w:hAnsi="Times New Roman" w:cs="Times New Roman"/>
        </w:rPr>
        <w:t xml:space="preserve"> 120/16</w:t>
      </w:r>
      <w:r w:rsidR="00346600" w:rsidRPr="00006B86">
        <w:rPr>
          <w:rFonts w:ascii="Times New Roman" w:hAnsi="Times New Roman" w:cs="Times New Roman"/>
        </w:rPr>
        <w:t>.</w:t>
      </w:r>
      <w:r w:rsidRPr="00006B86">
        <w:rPr>
          <w:rFonts w:ascii="Times New Roman" w:hAnsi="Times New Roman" w:cs="Times New Roman"/>
        </w:rPr>
        <w:t xml:space="preserve"> i 114/22</w:t>
      </w:r>
      <w:r w:rsidR="00346600" w:rsidRPr="00006B86">
        <w:rPr>
          <w:rFonts w:ascii="Times New Roman" w:hAnsi="Times New Roman" w:cs="Times New Roman"/>
        </w:rPr>
        <w:t>.</w:t>
      </w:r>
      <w:r w:rsidRPr="00006B86">
        <w:rPr>
          <w:rFonts w:ascii="Times New Roman" w:hAnsi="Times New Roman" w:cs="Times New Roman"/>
        </w:rPr>
        <w:t xml:space="preserve">, </w:t>
      </w:r>
      <w:r w:rsidR="0036320A" w:rsidRPr="00006B86">
        <w:rPr>
          <w:rFonts w:ascii="Times New Roman" w:hAnsi="Times New Roman" w:cs="Times New Roman"/>
        </w:rPr>
        <w:t>u daljnjem tekstu</w:t>
      </w:r>
      <w:r w:rsidRPr="00006B86">
        <w:rPr>
          <w:rFonts w:ascii="Times New Roman" w:hAnsi="Times New Roman" w:cs="Times New Roman"/>
        </w:rPr>
        <w:t xml:space="preserve">: ZJN) za predmet nabave </w:t>
      </w:r>
      <w:r w:rsidR="00346600" w:rsidRPr="00006B86">
        <w:rPr>
          <w:rFonts w:ascii="Times New Roman" w:hAnsi="Times New Roman" w:cs="Times New Roman"/>
        </w:rPr>
        <w:t xml:space="preserve">- </w:t>
      </w:r>
      <w:r w:rsidRPr="00006B86">
        <w:rPr>
          <w:rFonts w:ascii="Times New Roman" w:hAnsi="Times New Roman" w:cs="Times New Roman"/>
        </w:rPr>
        <w:t>Radovi na rekonstrukciji</w:t>
      </w:r>
      <w:r w:rsidR="00346600" w:rsidRPr="00006B86">
        <w:rPr>
          <w:rFonts w:ascii="Times New Roman" w:hAnsi="Times New Roman" w:cs="Times New Roman"/>
        </w:rPr>
        <w:t xml:space="preserve"> i opremanju – buffet Kupalište,</w:t>
      </w:r>
      <w:r w:rsidRPr="00006B86">
        <w:rPr>
          <w:rFonts w:ascii="Times New Roman" w:hAnsi="Times New Roman" w:cs="Times New Roman"/>
        </w:rPr>
        <w:t xml:space="preserve"> evidencijski broj MV-88P/24</w:t>
      </w:r>
      <w:r w:rsidR="00346600" w:rsidRPr="00006B86">
        <w:rPr>
          <w:rFonts w:ascii="Times New Roman" w:hAnsi="Times New Roman" w:cs="Times New Roman"/>
        </w:rPr>
        <w:t>,</w:t>
      </w:r>
      <w:r w:rsidRPr="00006B86">
        <w:rPr>
          <w:rFonts w:ascii="Times New Roman" w:hAnsi="Times New Roman" w:cs="Times New Roman"/>
        </w:rPr>
        <w:t xml:space="preserve"> procijenjene vrijednosti 1.600.000,00 EUR bez PDV-a.</w:t>
      </w:r>
      <w:r w:rsidR="00157328">
        <w:rPr>
          <w:rFonts w:ascii="Times New Roman" w:hAnsi="Times New Roman" w:cs="Times New Roman"/>
        </w:rPr>
        <w:t xml:space="preserve"> Prethodno savjetovanje sa zainteresiranim gospodarskim subjektima provedeno je u razdoblju od 2</w:t>
      </w:r>
      <w:r w:rsidR="00000CA8">
        <w:rPr>
          <w:rFonts w:ascii="Times New Roman" w:hAnsi="Times New Roman" w:cs="Times New Roman"/>
        </w:rPr>
        <w:t>6</w:t>
      </w:r>
      <w:r w:rsidR="00157328">
        <w:rPr>
          <w:rFonts w:ascii="Times New Roman" w:hAnsi="Times New Roman" w:cs="Times New Roman"/>
        </w:rPr>
        <w:t xml:space="preserve">. </w:t>
      </w:r>
      <w:r w:rsidR="00000CA8">
        <w:rPr>
          <w:rFonts w:ascii="Times New Roman" w:hAnsi="Times New Roman" w:cs="Times New Roman"/>
        </w:rPr>
        <w:t>srpnja</w:t>
      </w:r>
      <w:r w:rsidR="00157328">
        <w:rPr>
          <w:rFonts w:ascii="Times New Roman" w:hAnsi="Times New Roman" w:cs="Times New Roman"/>
        </w:rPr>
        <w:t xml:space="preserve"> 2024. do 1. kolovoza 2024., a Izvješće o prethodnom savjetovanju sa zainteresiranim gospodarskim subjektima objavljeno je na internetskim stranicama Elektroničkog oglasnika javne nabave RH. </w:t>
      </w:r>
    </w:p>
    <w:p w14:paraId="01010B0B" w14:textId="52447321" w:rsidR="00A4244A" w:rsidRPr="00006B86" w:rsidRDefault="00A4244A" w:rsidP="00A4244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Predmet zahvata je rekonstrukcija postojeće građevine ugostiteljsko-turističke namjene - Kupalište - Buffet i sanitarni čvor i obuhvaća cjelovitu rekonstrukciju i dogradnju objekta (sanacija postojeće terase i pomoćnih prostora u suterenskom dijelu građevine, rekonstrukcija objekata u prizemnoj etaži, dogradnja dijela ugostiteljskog objekta - buffeta (kuhinja i pomoćne prostorije kuhinje), izvedba nadstrešnice terase i uređenje okoliša.</w:t>
      </w:r>
    </w:p>
    <w:p w14:paraId="2011516E" w14:textId="18D97C5D" w:rsidR="00A4244A" w:rsidRPr="00006B86" w:rsidRDefault="00A4244A" w:rsidP="00A4244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Rekonstrukcijom su obuhvaćeni:</w:t>
      </w:r>
    </w:p>
    <w:p w14:paraId="536DB7C9" w14:textId="77777777" w:rsidR="00A4244A" w:rsidRPr="00006B86" w:rsidRDefault="00A4244A" w:rsidP="00A4244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- Građevinsko obrtnički radovi (pripremni radovi, rušenja i demontaže, zemljani radovi, betonski i armiranobetonski radovi, čelična konstrukcija, zidarski radovi, slojevi poda, izolaterski i gips kartonski radovi, epoxi pod, keramičarski radovi, ličilački, fasaderski, krovopokrivački, limarski, bravarski i stolarski radovi)</w:t>
      </w:r>
    </w:p>
    <w:p w14:paraId="333082A8" w14:textId="77777777" w:rsidR="00A4244A" w:rsidRPr="00006B86" w:rsidRDefault="00A4244A" w:rsidP="00A4244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- Hidroinstalacije (instalacije vode, odvodnje)</w:t>
      </w:r>
    </w:p>
    <w:p w14:paraId="67114716" w14:textId="77777777" w:rsidR="00A4244A" w:rsidRPr="00006B86" w:rsidRDefault="00A4244A" w:rsidP="00A4244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- Termo-tehničke instalacije (instalacije grijanja, hlađenja i ventilacije)</w:t>
      </w:r>
    </w:p>
    <w:p w14:paraId="1CE111F4" w14:textId="77777777" w:rsidR="00A4244A" w:rsidRPr="00006B86" w:rsidRDefault="00A4244A" w:rsidP="00A4244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- Tehnologija kuhinje (nabava kuhinjskih uređaja i elemenata)</w:t>
      </w:r>
    </w:p>
    <w:p w14:paraId="017A73E5" w14:textId="77777777" w:rsidR="00A4244A" w:rsidRPr="00006B86" w:rsidRDefault="00A4244A" w:rsidP="00A4244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lastRenderedPageBreak/>
        <w:t xml:space="preserve">- Interijer objekta (nabava namještaja) i terasa </w:t>
      </w:r>
    </w:p>
    <w:p w14:paraId="51BCB8C9" w14:textId="77777777" w:rsidR="00A4244A" w:rsidRPr="00006B86" w:rsidRDefault="00A4244A" w:rsidP="00A4244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- Uređenje okoliša</w:t>
      </w:r>
    </w:p>
    <w:p w14:paraId="2CA5EA80" w14:textId="2C964EEF" w:rsidR="00A4244A" w:rsidRPr="00006B86" w:rsidRDefault="00A4244A" w:rsidP="00A4244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- Uređenje sanitarnog čvora</w:t>
      </w:r>
      <w:r w:rsidR="00A731D7" w:rsidRPr="00006B86">
        <w:rPr>
          <w:rFonts w:ascii="Times New Roman" w:hAnsi="Times New Roman" w:cs="Times New Roman"/>
          <w:sz w:val="24"/>
          <w:szCs w:val="24"/>
        </w:rPr>
        <w:t>.</w:t>
      </w:r>
    </w:p>
    <w:p w14:paraId="02F25176" w14:textId="2373E78B" w:rsidR="004D0A9E" w:rsidRPr="00006B86" w:rsidRDefault="004D0A9E" w:rsidP="00D25D6B">
      <w:pPr>
        <w:ind w:firstLine="708"/>
        <w:jc w:val="both"/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>Javno nadmetanje objavljeno je 6. kolovoza 2024. u Elektroničkom oglasniku javne nabave Republike Hrvatske pod brojem 2024/S F02-0008035</w:t>
      </w:r>
      <w:r w:rsidRPr="00006B86">
        <w:rPr>
          <w:rFonts w:ascii="Times New Roman" w:hAnsi="Times New Roman" w:cs="Times New Roman"/>
          <w:color w:val="333333"/>
        </w:rPr>
        <w:t xml:space="preserve"> </w:t>
      </w:r>
      <w:r w:rsidRPr="00006B86">
        <w:rPr>
          <w:rFonts w:ascii="Times New Roman" w:hAnsi="Times New Roman" w:cs="Times New Roman"/>
        </w:rPr>
        <w:t>sukladno članku 88. ZJN.</w:t>
      </w:r>
    </w:p>
    <w:p w14:paraId="252BCEBF" w14:textId="77777777" w:rsidR="004D0A9E" w:rsidRPr="00006B86" w:rsidRDefault="004D0A9E" w:rsidP="004D0A9E">
      <w:pPr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>U postupku javne nabave pristiglo je pet ponuda:</w:t>
      </w:r>
    </w:p>
    <w:p w14:paraId="1CA735AE" w14:textId="77777777" w:rsidR="004D0A9E" w:rsidRPr="00006B86" w:rsidRDefault="004D0A9E" w:rsidP="004D0A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Ponuda oznake 137_30082024 ponuditelja RELIANCE d.o.o., Istarska 3, 21000 Split, OIB: 55509707625</w:t>
      </w:r>
    </w:p>
    <w:p w14:paraId="55C318D8" w14:textId="77777777" w:rsidR="004D0A9E" w:rsidRPr="00006B86" w:rsidRDefault="004D0A9E" w:rsidP="004D0A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Ponuda oznake 81-2024 ponuditelja MDK GRAĐEVINAR d.o.o., Dubrovčan 3, 49210 Veliko Trgovišće, OIB: 88960810798</w:t>
      </w:r>
    </w:p>
    <w:p w14:paraId="389CFEFF" w14:textId="77777777" w:rsidR="004D0A9E" w:rsidRPr="00006B86" w:rsidRDefault="004D0A9E" w:rsidP="004D0A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Ponuda oznake 1-2024 ponuditelja ALU MARKOM-COM DOO GOSPOĐINCI, Podružnica 1 Osijek, Dubrovačka 7, 31000 Osijek, OIB: 67188855420</w:t>
      </w:r>
    </w:p>
    <w:p w14:paraId="79EF3F05" w14:textId="77777777" w:rsidR="004D0A9E" w:rsidRPr="00006B86" w:rsidRDefault="004D0A9E" w:rsidP="004D0A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Ponuda oznake 074-2024 ponuditelja TEKTON CONSTRUCTION d.o.o., Industrijska ulica 17, 10431 Sveta Nedelja, OIB:23929404756</w:t>
      </w:r>
    </w:p>
    <w:p w14:paraId="58860CF6" w14:textId="4BFAE0CB" w:rsidR="004D0A9E" w:rsidRPr="00006B86" w:rsidRDefault="004D0A9E" w:rsidP="004D0A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Ponuda oznake 7-2024 ponuditelja PRESOFLEX GRADNJA d.o.o, Industrijska 30, 34000 Požega, OIB:66952197279</w:t>
      </w:r>
      <w:r w:rsidR="00067ED3" w:rsidRPr="00006B86">
        <w:rPr>
          <w:rFonts w:ascii="Times New Roman" w:hAnsi="Times New Roman" w:cs="Times New Roman"/>
          <w:sz w:val="24"/>
          <w:szCs w:val="24"/>
        </w:rPr>
        <w:t>.</w:t>
      </w:r>
    </w:p>
    <w:p w14:paraId="29AC0C64" w14:textId="30868149" w:rsidR="004D0A9E" w:rsidRPr="00006B86" w:rsidRDefault="004D0A9E" w:rsidP="00D25D6B">
      <w:pPr>
        <w:ind w:firstLine="360"/>
        <w:jc w:val="both"/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>U postupku pregleda i ocjene ponuda ovlašteni predstavnici naručitelja Zapisnikom o pregledu i ocjeni ponuda KLASA: 480-04/24-01/08 URBROJ: 2125/84-04-03/4-24-18 od 29. listopada 2024. utvrdili su kako slijedi:</w:t>
      </w:r>
    </w:p>
    <w:p w14:paraId="486415B2" w14:textId="2236F024" w:rsidR="004D0A9E" w:rsidRPr="00006B86" w:rsidRDefault="004D0A9E" w:rsidP="004D0A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Ponud</w:t>
      </w:r>
      <w:r w:rsidR="00067ED3" w:rsidRPr="00006B86">
        <w:rPr>
          <w:rFonts w:ascii="Times New Roman" w:hAnsi="Times New Roman" w:cs="Times New Roman"/>
          <w:sz w:val="24"/>
          <w:szCs w:val="24"/>
        </w:rPr>
        <w:t>e</w:t>
      </w:r>
      <w:r w:rsidRPr="00006B86">
        <w:rPr>
          <w:rFonts w:ascii="Times New Roman" w:hAnsi="Times New Roman" w:cs="Times New Roman"/>
          <w:sz w:val="24"/>
          <w:szCs w:val="24"/>
        </w:rPr>
        <w:t xml:space="preserve"> ponuditelja MDK GRAĐEVINAR d.o.o. </w:t>
      </w:r>
      <w:r w:rsidR="00067ED3" w:rsidRPr="00006B86">
        <w:rPr>
          <w:rFonts w:ascii="Times New Roman" w:hAnsi="Times New Roman" w:cs="Times New Roman"/>
          <w:sz w:val="24"/>
          <w:szCs w:val="24"/>
        </w:rPr>
        <w:t xml:space="preserve">i PRESOFLEX GRADNJA d.o.o. </w:t>
      </w:r>
      <w:r w:rsidRPr="00006B86">
        <w:rPr>
          <w:rFonts w:ascii="Times New Roman" w:hAnsi="Times New Roman" w:cs="Times New Roman"/>
          <w:sz w:val="24"/>
          <w:szCs w:val="24"/>
        </w:rPr>
        <w:t>odbija se jer nije sukladna Dokumentaciji o nabavi te prelazi planirana/ osigurana novčana sredstva Naručitelja za ovaj predmet nabave, a temeljem čl</w:t>
      </w:r>
      <w:r w:rsidR="00067ED3" w:rsidRPr="00006B86">
        <w:rPr>
          <w:rFonts w:ascii="Times New Roman" w:hAnsi="Times New Roman" w:cs="Times New Roman"/>
          <w:sz w:val="24"/>
          <w:szCs w:val="24"/>
        </w:rPr>
        <w:t>anka</w:t>
      </w:r>
      <w:r w:rsidRPr="00006B86">
        <w:rPr>
          <w:rFonts w:ascii="Times New Roman" w:hAnsi="Times New Roman" w:cs="Times New Roman"/>
          <w:sz w:val="24"/>
          <w:szCs w:val="24"/>
        </w:rPr>
        <w:t xml:space="preserve"> 295. st</w:t>
      </w:r>
      <w:r w:rsidR="00067ED3" w:rsidRPr="00006B86">
        <w:rPr>
          <w:rFonts w:ascii="Times New Roman" w:hAnsi="Times New Roman" w:cs="Times New Roman"/>
          <w:sz w:val="24"/>
          <w:szCs w:val="24"/>
        </w:rPr>
        <w:t>avka</w:t>
      </w:r>
      <w:r w:rsidRPr="00006B86">
        <w:rPr>
          <w:rFonts w:ascii="Times New Roman" w:hAnsi="Times New Roman" w:cs="Times New Roman"/>
          <w:sz w:val="24"/>
          <w:szCs w:val="24"/>
        </w:rPr>
        <w:t xml:space="preserve"> 1. ZJN, a u svezi s čl</w:t>
      </w:r>
      <w:r w:rsidR="00067ED3" w:rsidRPr="00006B86">
        <w:rPr>
          <w:rFonts w:ascii="Times New Roman" w:hAnsi="Times New Roman" w:cs="Times New Roman"/>
          <w:sz w:val="24"/>
          <w:szCs w:val="24"/>
        </w:rPr>
        <w:t>ankom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3. st</w:t>
      </w:r>
      <w:r w:rsidR="00067ED3" w:rsidRPr="00006B86">
        <w:rPr>
          <w:rFonts w:ascii="Times New Roman" w:hAnsi="Times New Roman" w:cs="Times New Roman"/>
          <w:sz w:val="24"/>
          <w:szCs w:val="24"/>
        </w:rPr>
        <w:t>avkom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1. t</w:t>
      </w:r>
      <w:r w:rsidR="00067ED3" w:rsidRPr="00006B86">
        <w:rPr>
          <w:rFonts w:ascii="Times New Roman" w:hAnsi="Times New Roman" w:cs="Times New Roman"/>
          <w:sz w:val="24"/>
          <w:szCs w:val="24"/>
        </w:rPr>
        <w:t>očkom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12. i 13. ZJN te je kao takva ocijenjena nepravilnom i neprihvatljivom. Naime, imenovani nije popunio kolonu naziva „Proizvođač model i tip ponuđenog uređaja“ u Troškovniku.</w:t>
      </w:r>
    </w:p>
    <w:p w14:paraId="42A11E70" w14:textId="4F1A0AD8" w:rsidR="004D0A9E" w:rsidRPr="00006B86" w:rsidRDefault="004D0A9E" w:rsidP="004D0A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Ponuda ponuditelja ALU MARKOM-COM DOO GOSPOĐINCI, Podružnica 1 Osijek se odbija budući da prelazi planirana/ osigurana novčana sredstva Naručitelja za ovaj predmet nabave, a temeljem čl</w:t>
      </w:r>
      <w:r w:rsidR="00067ED3" w:rsidRPr="00006B86">
        <w:rPr>
          <w:rFonts w:ascii="Times New Roman" w:hAnsi="Times New Roman" w:cs="Times New Roman"/>
          <w:sz w:val="24"/>
          <w:szCs w:val="24"/>
        </w:rPr>
        <w:t>anka</w:t>
      </w:r>
      <w:r w:rsidRPr="00006B86">
        <w:rPr>
          <w:rFonts w:ascii="Times New Roman" w:hAnsi="Times New Roman" w:cs="Times New Roman"/>
          <w:sz w:val="24"/>
          <w:szCs w:val="24"/>
        </w:rPr>
        <w:t xml:space="preserve"> 295. st</w:t>
      </w:r>
      <w:r w:rsidR="00067ED3" w:rsidRPr="00006B86">
        <w:rPr>
          <w:rFonts w:ascii="Times New Roman" w:hAnsi="Times New Roman" w:cs="Times New Roman"/>
          <w:sz w:val="24"/>
          <w:szCs w:val="24"/>
        </w:rPr>
        <w:t>avka</w:t>
      </w:r>
      <w:r w:rsidRPr="00006B86">
        <w:rPr>
          <w:rFonts w:ascii="Times New Roman" w:hAnsi="Times New Roman" w:cs="Times New Roman"/>
          <w:sz w:val="24"/>
          <w:szCs w:val="24"/>
        </w:rPr>
        <w:t xml:space="preserve"> 1. ZJN, a u svezi s čl</w:t>
      </w:r>
      <w:r w:rsidR="00067ED3" w:rsidRPr="00006B86">
        <w:rPr>
          <w:rFonts w:ascii="Times New Roman" w:hAnsi="Times New Roman" w:cs="Times New Roman"/>
          <w:sz w:val="24"/>
          <w:szCs w:val="24"/>
        </w:rPr>
        <w:t>ankom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3. st</w:t>
      </w:r>
      <w:r w:rsidR="00067ED3" w:rsidRPr="00006B86">
        <w:rPr>
          <w:rFonts w:ascii="Times New Roman" w:hAnsi="Times New Roman" w:cs="Times New Roman"/>
          <w:sz w:val="24"/>
          <w:szCs w:val="24"/>
        </w:rPr>
        <w:t>avkom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1. t</w:t>
      </w:r>
      <w:r w:rsidR="00067ED3" w:rsidRPr="00006B86">
        <w:rPr>
          <w:rFonts w:ascii="Times New Roman" w:hAnsi="Times New Roman" w:cs="Times New Roman"/>
          <w:sz w:val="24"/>
          <w:szCs w:val="24"/>
        </w:rPr>
        <w:t>očkom</w:t>
      </w:r>
      <w:r w:rsidRPr="00006B86">
        <w:rPr>
          <w:rFonts w:ascii="Times New Roman" w:hAnsi="Times New Roman" w:cs="Times New Roman"/>
          <w:sz w:val="24"/>
          <w:szCs w:val="24"/>
        </w:rPr>
        <w:t>13. ZJN obzirom je ista ocijenjena neprihvatljivom.</w:t>
      </w:r>
    </w:p>
    <w:p w14:paraId="3A19812F" w14:textId="723319A2" w:rsidR="004D0A9E" w:rsidRPr="00006B86" w:rsidRDefault="004D0A9E" w:rsidP="004D0A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B86">
        <w:rPr>
          <w:rFonts w:ascii="Times New Roman" w:hAnsi="Times New Roman" w:cs="Times New Roman"/>
          <w:sz w:val="24"/>
          <w:szCs w:val="24"/>
        </w:rPr>
        <w:t>Ponuda ponuditelja TEKTON CONSTRUCTION d.o.o. odbija se jer nije  sukladna dokumentaciji o nabavi, a temeljem čl</w:t>
      </w:r>
      <w:r w:rsidR="00067ED3" w:rsidRPr="00006B86">
        <w:rPr>
          <w:rFonts w:ascii="Times New Roman" w:hAnsi="Times New Roman" w:cs="Times New Roman"/>
          <w:sz w:val="24"/>
          <w:szCs w:val="24"/>
        </w:rPr>
        <w:t>ankom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295. st</w:t>
      </w:r>
      <w:r w:rsidR="00067ED3" w:rsidRPr="00006B86">
        <w:rPr>
          <w:rFonts w:ascii="Times New Roman" w:hAnsi="Times New Roman" w:cs="Times New Roman"/>
          <w:sz w:val="24"/>
          <w:szCs w:val="24"/>
        </w:rPr>
        <w:t>avkom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1. ZJN, a u svezi s čl</w:t>
      </w:r>
      <w:r w:rsidR="00067ED3" w:rsidRPr="00006B86">
        <w:rPr>
          <w:rFonts w:ascii="Times New Roman" w:hAnsi="Times New Roman" w:cs="Times New Roman"/>
          <w:sz w:val="24"/>
          <w:szCs w:val="24"/>
        </w:rPr>
        <w:t>ankom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3. st</w:t>
      </w:r>
      <w:r w:rsidR="00067ED3" w:rsidRPr="00006B86">
        <w:rPr>
          <w:rFonts w:ascii="Times New Roman" w:hAnsi="Times New Roman" w:cs="Times New Roman"/>
          <w:sz w:val="24"/>
          <w:szCs w:val="24"/>
        </w:rPr>
        <w:t>avkom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1. t</w:t>
      </w:r>
      <w:r w:rsidR="00067ED3" w:rsidRPr="00006B86">
        <w:rPr>
          <w:rFonts w:ascii="Times New Roman" w:hAnsi="Times New Roman" w:cs="Times New Roman"/>
          <w:sz w:val="24"/>
          <w:szCs w:val="24"/>
        </w:rPr>
        <w:t>očkom</w:t>
      </w:r>
      <w:r w:rsidRPr="00006B86">
        <w:rPr>
          <w:rFonts w:ascii="Times New Roman" w:hAnsi="Times New Roman" w:cs="Times New Roman"/>
          <w:sz w:val="24"/>
          <w:szCs w:val="24"/>
        </w:rPr>
        <w:t xml:space="preserve"> 12. ZJN obzirom je ista ocijenjena nepravilnom. Naime, imenovani nije naveo  ime proizvoda i proizvođača, a kako je propisano u Troškovniku.</w:t>
      </w:r>
    </w:p>
    <w:p w14:paraId="1670E096" w14:textId="77777777" w:rsidR="004D0A9E" w:rsidRPr="00006B86" w:rsidRDefault="004D0A9E" w:rsidP="004D0A9E">
      <w:pPr>
        <w:rPr>
          <w:rFonts w:ascii="Times New Roman" w:hAnsi="Times New Roman" w:cs="Times New Roman"/>
        </w:rPr>
      </w:pPr>
    </w:p>
    <w:p w14:paraId="0364AA72" w14:textId="77777777" w:rsidR="004D0A9E" w:rsidRPr="00006B86" w:rsidRDefault="004D0A9E" w:rsidP="00312043">
      <w:pPr>
        <w:ind w:firstLine="708"/>
        <w:jc w:val="both"/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>Ponuda ponuditelja RELIANCE d.o.o. Istarska 3, 21000 Split, OIB: 55509707625  u predmetnom postupku rangirana je kao ekonomski najpovoljnija u skladu s opisanim kriterijima za odabir ponude.</w:t>
      </w:r>
    </w:p>
    <w:p w14:paraId="47EB839F" w14:textId="7E8B4715" w:rsidR="004D0A9E" w:rsidRPr="00006B86" w:rsidRDefault="001F0BDC" w:rsidP="0031204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Cijena odabrane ponude iznosi </w:t>
      </w:r>
      <w:r w:rsidR="004D0A9E" w:rsidRPr="00006B86">
        <w:rPr>
          <w:rFonts w:ascii="Times New Roman" w:hAnsi="Times New Roman" w:cs="Times New Roman"/>
        </w:rPr>
        <w:t>1.589.384,88 EUR bez PDV-a, odnosno  1.986.731,10 EUR s PDV-om.</w:t>
      </w:r>
    </w:p>
    <w:p w14:paraId="7EBCCE7E" w14:textId="728E9A45" w:rsidR="00490A1F" w:rsidRPr="00006B86" w:rsidRDefault="004D0A9E" w:rsidP="00312043">
      <w:pPr>
        <w:ind w:firstLine="708"/>
        <w:jc w:val="both"/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>Temeljem pregleda i ocjene ponuda, od strane Naručitelja donesena je Odluka o odabiru KLASA: 480-04/24-01/08</w:t>
      </w:r>
      <w:r w:rsidR="00067ED3" w:rsidRPr="00006B86">
        <w:rPr>
          <w:rFonts w:ascii="Times New Roman" w:hAnsi="Times New Roman" w:cs="Times New Roman"/>
        </w:rPr>
        <w:t>,</w:t>
      </w:r>
      <w:r w:rsidRPr="00006B86">
        <w:rPr>
          <w:rFonts w:ascii="Times New Roman" w:hAnsi="Times New Roman" w:cs="Times New Roman"/>
        </w:rPr>
        <w:t xml:space="preserve"> URBROJ: 2125/84-04-03/4-24-19 od 29.</w:t>
      </w:r>
      <w:r w:rsidR="00067ED3" w:rsidRPr="00006B86">
        <w:rPr>
          <w:rFonts w:ascii="Times New Roman" w:hAnsi="Times New Roman" w:cs="Times New Roman"/>
        </w:rPr>
        <w:t xml:space="preserve"> listopada</w:t>
      </w:r>
      <w:r w:rsidRPr="00006B86">
        <w:rPr>
          <w:rFonts w:ascii="Times New Roman" w:hAnsi="Times New Roman" w:cs="Times New Roman"/>
        </w:rPr>
        <w:t>2024. kojom je prihvaćena ponuda ponuditelja RELIANCE d.o.o. Istarska 3, 21000 Split, OIB: 55509707625, koja je u postupku pregleda i ocjene ponuda ocijenjena ekonomski najpovoljnijom.</w:t>
      </w:r>
    </w:p>
    <w:p w14:paraId="4810D41F" w14:textId="5941CBB1" w:rsidR="00490A1F" w:rsidRPr="00006B86" w:rsidRDefault="00490A1F" w:rsidP="00312043">
      <w:pPr>
        <w:ind w:firstLine="708"/>
        <w:jc w:val="both"/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 xml:space="preserve">Iznos odabrane ponude u potpunosti će financirati NP Plitvička jezera te neće imati fiskalni učinak na </w:t>
      </w:r>
      <w:r w:rsidR="0036320A" w:rsidRPr="00006B86">
        <w:rPr>
          <w:rFonts w:ascii="Times New Roman" w:hAnsi="Times New Roman" w:cs="Times New Roman"/>
        </w:rPr>
        <w:t>Državni p</w:t>
      </w:r>
      <w:r w:rsidRPr="00006B86">
        <w:rPr>
          <w:rFonts w:ascii="Times New Roman" w:hAnsi="Times New Roman" w:cs="Times New Roman"/>
        </w:rPr>
        <w:t>roračun Republike Hrvatske.</w:t>
      </w:r>
    </w:p>
    <w:p w14:paraId="368A736C" w14:textId="0575D83C" w:rsidR="00490A1F" w:rsidRPr="00006B86" w:rsidRDefault="00864BE6" w:rsidP="00312043">
      <w:pPr>
        <w:ind w:firstLine="708"/>
        <w:jc w:val="both"/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 xml:space="preserve">Sukladno Statutu Javne ustanove </w:t>
      </w:r>
      <w:r w:rsidR="00490A1F" w:rsidRPr="00006B86">
        <w:rPr>
          <w:rFonts w:ascii="Times New Roman" w:hAnsi="Times New Roman" w:cs="Times New Roman"/>
        </w:rPr>
        <w:t xml:space="preserve">Nacionalni park Plitvička jezera za potpisivanje ugovora vrijednosti koji prelaze ovlasti ravnatelja i Upravnog vijeća Ustanove potrebno je ishoditi suglasnost Vlade. </w:t>
      </w:r>
    </w:p>
    <w:p w14:paraId="787AB8C5" w14:textId="22E2CAC9" w:rsidR="00490A1F" w:rsidRPr="00006B86" w:rsidRDefault="00490A1F" w:rsidP="00490A1F">
      <w:pPr>
        <w:ind w:firstLine="708"/>
        <w:jc w:val="both"/>
        <w:rPr>
          <w:rFonts w:ascii="Times New Roman" w:hAnsi="Times New Roman" w:cs="Times New Roman"/>
        </w:rPr>
      </w:pPr>
      <w:r w:rsidRPr="00006B86">
        <w:rPr>
          <w:rFonts w:ascii="Times New Roman" w:hAnsi="Times New Roman" w:cs="Times New Roman"/>
        </w:rPr>
        <w:t>Slijedom navedenog, temeljem članka 31. stavka 2. Zakona o Vladi Republike Hrvatske (</w:t>
      </w:r>
      <w:r w:rsidR="00B71BDF" w:rsidRPr="00006B86">
        <w:rPr>
          <w:rFonts w:ascii="Times New Roman" w:hAnsi="Times New Roman" w:cs="Times New Roman"/>
        </w:rPr>
        <w:t>„</w:t>
      </w:r>
      <w:r w:rsidRPr="00006B86">
        <w:rPr>
          <w:rFonts w:ascii="Times New Roman" w:hAnsi="Times New Roman" w:cs="Times New Roman"/>
        </w:rPr>
        <w:t>Narodne novine</w:t>
      </w:r>
      <w:r w:rsidR="00B71BDF" w:rsidRPr="00006B86">
        <w:rPr>
          <w:rFonts w:ascii="Times New Roman" w:hAnsi="Times New Roman" w:cs="Times New Roman"/>
        </w:rPr>
        <w:t>“, br.</w:t>
      </w:r>
      <w:r w:rsidRPr="00006B86">
        <w:rPr>
          <w:rFonts w:ascii="Times New Roman" w:hAnsi="Times New Roman" w:cs="Times New Roman"/>
        </w:rPr>
        <w:t xml:space="preserve"> 150/11</w:t>
      </w:r>
      <w:r w:rsidR="00B71BDF" w:rsidRPr="00006B86">
        <w:rPr>
          <w:rFonts w:ascii="Times New Roman" w:hAnsi="Times New Roman" w:cs="Times New Roman"/>
        </w:rPr>
        <w:t>.</w:t>
      </w:r>
      <w:r w:rsidRPr="00006B86">
        <w:rPr>
          <w:rFonts w:ascii="Times New Roman" w:hAnsi="Times New Roman" w:cs="Times New Roman"/>
        </w:rPr>
        <w:t>, 119/14</w:t>
      </w:r>
      <w:r w:rsidR="00B71BDF" w:rsidRPr="00006B86">
        <w:rPr>
          <w:rFonts w:ascii="Times New Roman" w:hAnsi="Times New Roman" w:cs="Times New Roman"/>
        </w:rPr>
        <w:t>.</w:t>
      </w:r>
      <w:r w:rsidRPr="00006B86">
        <w:rPr>
          <w:rFonts w:ascii="Times New Roman" w:hAnsi="Times New Roman" w:cs="Times New Roman"/>
        </w:rPr>
        <w:t>, 93/16</w:t>
      </w:r>
      <w:r w:rsidR="00B71BDF" w:rsidRPr="00006B86">
        <w:rPr>
          <w:rFonts w:ascii="Times New Roman" w:hAnsi="Times New Roman" w:cs="Times New Roman"/>
        </w:rPr>
        <w:t>.</w:t>
      </w:r>
      <w:r w:rsidRPr="00006B86">
        <w:rPr>
          <w:rFonts w:ascii="Times New Roman" w:hAnsi="Times New Roman" w:cs="Times New Roman"/>
        </w:rPr>
        <w:t>, 116/18</w:t>
      </w:r>
      <w:r w:rsidR="00B71BDF" w:rsidRPr="00006B86">
        <w:rPr>
          <w:rFonts w:ascii="Times New Roman" w:hAnsi="Times New Roman" w:cs="Times New Roman"/>
        </w:rPr>
        <w:t>.</w:t>
      </w:r>
      <w:r w:rsidRPr="00006B86">
        <w:rPr>
          <w:rFonts w:ascii="Times New Roman" w:hAnsi="Times New Roman" w:cs="Times New Roman"/>
        </w:rPr>
        <w:t xml:space="preserve"> 80/22</w:t>
      </w:r>
      <w:r w:rsidR="00B71BDF" w:rsidRPr="00006B86">
        <w:rPr>
          <w:rFonts w:ascii="Times New Roman" w:hAnsi="Times New Roman" w:cs="Times New Roman"/>
        </w:rPr>
        <w:t>. i 78/24.</w:t>
      </w:r>
      <w:r w:rsidRPr="00006B86">
        <w:rPr>
          <w:rFonts w:ascii="Times New Roman" w:hAnsi="Times New Roman" w:cs="Times New Roman"/>
        </w:rPr>
        <w:t xml:space="preserve">), Vlada </w:t>
      </w:r>
      <w:r w:rsidR="00B71BDF" w:rsidRPr="00006B86">
        <w:rPr>
          <w:rFonts w:ascii="Times New Roman" w:hAnsi="Times New Roman" w:cs="Times New Roman"/>
        </w:rPr>
        <w:t xml:space="preserve">Republike Hrvatske </w:t>
      </w:r>
      <w:r w:rsidRPr="00006B86">
        <w:rPr>
          <w:rFonts w:ascii="Times New Roman" w:hAnsi="Times New Roman" w:cs="Times New Roman"/>
        </w:rPr>
        <w:t xml:space="preserve">ovom Odlukom daje suglasnost na Odluku </w:t>
      </w:r>
      <w:r w:rsidR="008F1847" w:rsidRPr="00006B86">
        <w:rPr>
          <w:rFonts w:ascii="Times New Roman" w:hAnsi="Times New Roman" w:cs="Times New Roman"/>
        </w:rPr>
        <w:t xml:space="preserve">Upravnog vijeća Javne ustanove </w:t>
      </w:r>
      <w:r w:rsidRPr="00006B86">
        <w:rPr>
          <w:rFonts w:ascii="Times New Roman" w:hAnsi="Times New Roman" w:cs="Times New Roman"/>
        </w:rPr>
        <w:t xml:space="preserve">Nacionalni park Plitvička jezera, </w:t>
      </w:r>
      <w:r w:rsidR="00AF6FEE" w:rsidRPr="00006B86">
        <w:rPr>
          <w:rFonts w:ascii="Times New Roman" w:hAnsi="Times New Roman" w:cs="Times New Roman"/>
          <w:color w:val="auto"/>
        </w:rPr>
        <w:t>KLASA: 003-03/24-06/13 ; URBROJ: 2125/84-01/4-24-3</w:t>
      </w:r>
      <w:r w:rsidR="00AF6FEE" w:rsidRPr="00006B86">
        <w:rPr>
          <w:rFonts w:ascii="Times New Roman" w:hAnsi="Times New Roman" w:cs="Times New Roman"/>
          <w:color w:val="FF0000"/>
        </w:rPr>
        <w:t xml:space="preserve"> </w:t>
      </w:r>
      <w:r w:rsidR="00AF6FEE" w:rsidRPr="00006B86">
        <w:rPr>
          <w:rFonts w:ascii="Times New Roman" w:hAnsi="Times New Roman" w:cs="Times New Roman"/>
          <w:color w:val="auto"/>
        </w:rPr>
        <w:t xml:space="preserve">od 10. prosinca 2024. </w:t>
      </w:r>
    </w:p>
    <w:p w14:paraId="170F42CC" w14:textId="77777777" w:rsidR="00231D79" w:rsidRPr="00006B86" w:rsidRDefault="00231D79" w:rsidP="00231D79">
      <w:pPr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3F824EDF" w14:textId="77777777" w:rsidR="00D812A3" w:rsidRPr="00006B86" w:rsidRDefault="00D812A3" w:rsidP="00231D79">
      <w:pPr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051894C9" w14:textId="77777777" w:rsidR="00D812A3" w:rsidRPr="00006B86" w:rsidRDefault="00D812A3" w:rsidP="00231D79">
      <w:pPr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1B109958" w14:textId="77777777" w:rsidR="00D812A3" w:rsidRPr="00006B86" w:rsidRDefault="00D812A3" w:rsidP="00231D79">
      <w:pPr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66D792E4" w14:textId="77777777" w:rsidR="00D812A3" w:rsidRPr="00006B86" w:rsidRDefault="00D812A3" w:rsidP="00231D79">
      <w:pPr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772B316E" w14:textId="77777777" w:rsidR="00D812A3" w:rsidRPr="00006B86" w:rsidRDefault="00D812A3" w:rsidP="00231D79">
      <w:pPr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4F144BC9" w14:textId="77777777" w:rsidR="00D812A3" w:rsidRPr="00006B86" w:rsidRDefault="00D812A3" w:rsidP="00231D79">
      <w:pPr>
        <w:ind w:firstLine="708"/>
        <w:jc w:val="both"/>
        <w:rPr>
          <w:rFonts w:ascii="Times New Roman" w:eastAsia="Times New Roman" w:hAnsi="Times New Roman" w:cs="Times New Roman"/>
          <w:b/>
        </w:rPr>
      </w:pPr>
    </w:p>
    <w:bookmarkEnd w:id="0"/>
    <w:p w14:paraId="58AC3D8D" w14:textId="77777777" w:rsidR="001515EF" w:rsidRPr="00006B86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sectPr w:rsidR="001515EF" w:rsidRPr="00006B86">
      <w:headerReference w:type="default" r:id="rId12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EAE4C" w14:textId="77777777" w:rsidR="00F232B4" w:rsidRDefault="00F232B4">
      <w:r>
        <w:separator/>
      </w:r>
    </w:p>
  </w:endnote>
  <w:endnote w:type="continuationSeparator" w:id="0">
    <w:p w14:paraId="5AA58F13" w14:textId="77777777" w:rsidR="00F232B4" w:rsidRDefault="00F2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C773" w14:textId="77777777" w:rsidR="00F232B4" w:rsidRDefault="00F232B4"/>
  </w:footnote>
  <w:footnote w:type="continuationSeparator" w:id="0">
    <w:p w14:paraId="1E5AB51D" w14:textId="77777777" w:rsidR="00F232B4" w:rsidRDefault="00F23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B773" w14:textId="718A45BA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4A83"/>
    <w:multiLevelType w:val="hybridMultilevel"/>
    <w:tmpl w:val="6FEE5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0F31"/>
    <w:multiLevelType w:val="hybridMultilevel"/>
    <w:tmpl w:val="C948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095B"/>
    <w:multiLevelType w:val="hybridMultilevel"/>
    <w:tmpl w:val="30604100"/>
    <w:lvl w:ilvl="0" w:tplc="25D23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20FC"/>
    <w:multiLevelType w:val="hybridMultilevel"/>
    <w:tmpl w:val="D35ACBBC"/>
    <w:lvl w:ilvl="0" w:tplc="7ACEAE1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D846B2"/>
    <w:multiLevelType w:val="hybridMultilevel"/>
    <w:tmpl w:val="EA1CD5DE"/>
    <w:lvl w:ilvl="0" w:tplc="91A05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0CA8"/>
    <w:rsid w:val="000044D5"/>
    <w:rsid w:val="00006B86"/>
    <w:rsid w:val="00036A1A"/>
    <w:rsid w:val="00047ADA"/>
    <w:rsid w:val="0005295F"/>
    <w:rsid w:val="000533F4"/>
    <w:rsid w:val="00067ED3"/>
    <w:rsid w:val="00093728"/>
    <w:rsid w:val="000C3B51"/>
    <w:rsid w:val="000E42D0"/>
    <w:rsid w:val="000F0491"/>
    <w:rsid w:val="00125D9F"/>
    <w:rsid w:val="00140C51"/>
    <w:rsid w:val="00143AE5"/>
    <w:rsid w:val="00146BCA"/>
    <w:rsid w:val="001515EF"/>
    <w:rsid w:val="00157328"/>
    <w:rsid w:val="001B031A"/>
    <w:rsid w:val="001C603B"/>
    <w:rsid w:val="001D42DA"/>
    <w:rsid w:val="001F0BDC"/>
    <w:rsid w:val="001F7659"/>
    <w:rsid w:val="00231D79"/>
    <w:rsid w:val="002447BA"/>
    <w:rsid w:val="00257E37"/>
    <w:rsid w:val="00260A56"/>
    <w:rsid w:val="00295286"/>
    <w:rsid w:val="002C0CE1"/>
    <w:rsid w:val="002D57F0"/>
    <w:rsid w:val="003100AC"/>
    <w:rsid w:val="00312043"/>
    <w:rsid w:val="00346600"/>
    <w:rsid w:val="00360787"/>
    <w:rsid w:val="0036320A"/>
    <w:rsid w:val="0039700F"/>
    <w:rsid w:val="003F4B68"/>
    <w:rsid w:val="004167E9"/>
    <w:rsid w:val="00463581"/>
    <w:rsid w:val="00490A1F"/>
    <w:rsid w:val="004D0A9E"/>
    <w:rsid w:val="0052317F"/>
    <w:rsid w:val="005544B5"/>
    <w:rsid w:val="005870C5"/>
    <w:rsid w:val="00604ABE"/>
    <w:rsid w:val="00622C5D"/>
    <w:rsid w:val="006464B0"/>
    <w:rsid w:val="00646BB1"/>
    <w:rsid w:val="00651414"/>
    <w:rsid w:val="00673D7B"/>
    <w:rsid w:val="00680722"/>
    <w:rsid w:val="006B3E1B"/>
    <w:rsid w:val="006D6F40"/>
    <w:rsid w:val="007015DB"/>
    <w:rsid w:val="00717A9A"/>
    <w:rsid w:val="00744D93"/>
    <w:rsid w:val="0076147D"/>
    <w:rsid w:val="00791094"/>
    <w:rsid w:val="0079744A"/>
    <w:rsid w:val="007A5998"/>
    <w:rsid w:val="007C1663"/>
    <w:rsid w:val="007C5392"/>
    <w:rsid w:val="007D1348"/>
    <w:rsid w:val="007E5AB7"/>
    <w:rsid w:val="007E5E19"/>
    <w:rsid w:val="00826738"/>
    <w:rsid w:val="008475A4"/>
    <w:rsid w:val="00850519"/>
    <w:rsid w:val="00863850"/>
    <w:rsid w:val="00864BE6"/>
    <w:rsid w:val="008A1099"/>
    <w:rsid w:val="008A789F"/>
    <w:rsid w:val="008D784E"/>
    <w:rsid w:val="008E410F"/>
    <w:rsid w:val="008F14BD"/>
    <w:rsid w:val="008F1847"/>
    <w:rsid w:val="008F4F44"/>
    <w:rsid w:val="00915E04"/>
    <w:rsid w:val="009164EA"/>
    <w:rsid w:val="00950921"/>
    <w:rsid w:val="00992B6B"/>
    <w:rsid w:val="009C378C"/>
    <w:rsid w:val="009C3E85"/>
    <w:rsid w:val="009C526F"/>
    <w:rsid w:val="009E2E57"/>
    <w:rsid w:val="009E598F"/>
    <w:rsid w:val="00A01527"/>
    <w:rsid w:val="00A043AA"/>
    <w:rsid w:val="00A22330"/>
    <w:rsid w:val="00A4244A"/>
    <w:rsid w:val="00A44889"/>
    <w:rsid w:val="00A57349"/>
    <w:rsid w:val="00A731D7"/>
    <w:rsid w:val="00A73AEF"/>
    <w:rsid w:val="00A81069"/>
    <w:rsid w:val="00A813CE"/>
    <w:rsid w:val="00A820FA"/>
    <w:rsid w:val="00A919C7"/>
    <w:rsid w:val="00AA0324"/>
    <w:rsid w:val="00AF1BB0"/>
    <w:rsid w:val="00AF22D5"/>
    <w:rsid w:val="00AF6FEE"/>
    <w:rsid w:val="00B34575"/>
    <w:rsid w:val="00B57EE9"/>
    <w:rsid w:val="00B71BDF"/>
    <w:rsid w:val="00BB0FDC"/>
    <w:rsid w:val="00BB7BBE"/>
    <w:rsid w:val="00BF4435"/>
    <w:rsid w:val="00C02A62"/>
    <w:rsid w:val="00C2790C"/>
    <w:rsid w:val="00C3373B"/>
    <w:rsid w:val="00C52B3D"/>
    <w:rsid w:val="00C94E58"/>
    <w:rsid w:val="00CA2D16"/>
    <w:rsid w:val="00CA4C7D"/>
    <w:rsid w:val="00CE0F41"/>
    <w:rsid w:val="00CF226E"/>
    <w:rsid w:val="00D022C0"/>
    <w:rsid w:val="00D25D6B"/>
    <w:rsid w:val="00D75171"/>
    <w:rsid w:val="00D812A3"/>
    <w:rsid w:val="00D85697"/>
    <w:rsid w:val="00DA577E"/>
    <w:rsid w:val="00DB310A"/>
    <w:rsid w:val="00DC36F9"/>
    <w:rsid w:val="00DC43DE"/>
    <w:rsid w:val="00DE4645"/>
    <w:rsid w:val="00DE6C58"/>
    <w:rsid w:val="00DF5B43"/>
    <w:rsid w:val="00E027AE"/>
    <w:rsid w:val="00E1509C"/>
    <w:rsid w:val="00E16115"/>
    <w:rsid w:val="00E722A0"/>
    <w:rsid w:val="00EC1234"/>
    <w:rsid w:val="00EF688C"/>
    <w:rsid w:val="00F148EB"/>
    <w:rsid w:val="00F232B4"/>
    <w:rsid w:val="00F52665"/>
    <w:rsid w:val="00F607EF"/>
    <w:rsid w:val="00F9304A"/>
    <w:rsid w:val="00FC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96D4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90A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hr-HR" w:eastAsia="en-US"/>
      <w14:ligatures w14:val="standardContextual"/>
    </w:rPr>
  </w:style>
  <w:style w:type="paragraph" w:styleId="Revision">
    <w:name w:val="Revision"/>
    <w:hidden/>
    <w:uiPriority w:val="99"/>
    <w:semiHidden/>
    <w:rsid w:val="008A1099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67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ED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D3"/>
    <w:rPr>
      <w:b/>
      <w:bCs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4244A"/>
    <w:rPr>
      <w:rFonts w:ascii="Calibri" w:eastAsiaTheme="minorHAnsi" w:hAnsi="Calibri" w:cstheme="minorBidi"/>
      <w:color w:val="auto"/>
      <w:sz w:val="22"/>
      <w:szCs w:val="21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244A"/>
    <w:rPr>
      <w:rFonts w:ascii="Calibri" w:eastAsiaTheme="minorHAnsi" w:hAnsi="Calibri" w:cstheme="minorBidi"/>
      <w:sz w:val="22"/>
      <w:szCs w:val="21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AZJMDCZ6QSYZ-1849078857-44213</_dlc_DocId>
    <_dlc_DocIdUrl xmlns="a494813a-d0d8-4dad-94cb-0d196f36ba15">
      <Url>https://ekoordinacije.vlada.hr/koordinacija-gospodarstvo/_layouts/15/DocIdRedir.aspx?ID=AZJMDCZ6QSYZ-1849078857-44213</Url>
      <Description>AZJMDCZ6QSYZ-1849078857-44213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9A060-EC05-4FD6-9906-D3BC8EC527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D81F87-FD91-416C-9288-CACAC4527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E2352-02E0-4311-8A14-5608CB8692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3F3353-EB87-467B-BF8B-DA12C76E4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Sonja Tučkar</cp:lastModifiedBy>
  <cp:revision>19</cp:revision>
  <cp:lastPrinted>2025-02-26T09:08:00Z</cp:lastPrinted>
  <dcterms:created xsi:type="dcterms:W3CDTF">2025-02-19T12:38:00Z</dcterms:created>
  <dcterms:modified xsi:type="dcterms:W3CDTF">2025-03-05T08:18:00Z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cad045ec-31a2-4a03-8354-9abfbefdef5c</vt:lpwstr>
  </property>
</Properties>
</file>