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2A939A" w14:textId="36976744" w:rsidR="005C0FE8" w:rsidRPr="00444449" w:rsidRDefault="005C0FE8" w:rsidP="005C0FE8">
      <w:pPr>
        <w:jc w:val="center"/>
        <w:rPr>
          <w:lang w:val="hr-HR"/>
        </w:rPr>
      </w:pPr>
      <w:r>
        <w:rPr>
          <w:noProof/>
          <w:lang w:val="hr-HR"/>
        </w:rPr>
        <w:drawing>
          <wp:inline distT="0" distB="0" distL="0" distR="0" wp14:anchorId="6747EB3E" wp14:editId="4D189A97">
            <wp:extent cx="504825" cy="685800"/>
            <wp:effectExtent l="0" t="0" r="9525" b="0"/>
            <wp:docPr id="1935625848" name="Slika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625848" name="Slika 1" descr="Slika na kojoj se prikazuje simbol, emblem, crveno, logotip&#10;&#10;Opis je automatski generiran"/>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r w:rsidRPr="00444449">
        <w:rPr>
          <w:lang w:val="hr-HR"/>
        </w:rPr>
        <w:fldChar w:fldCharType="begin"/>
      </w:r>
      <w:r w:rsidRPr="00444449">
        <w:rPr>
          <w:lang w:val="hr-HR"/>
        </w:rPr>
        <w:instrText xml:space="preserve"> INCLUDEPICTURE "http://www.inet.hr/~box/images/grb-rh.gif" \* MERGEFORMATINET </w:instrText>
      </w:r>
      <w:r w:rsidRPr="00444449">
        <w:rPr>
          <w:lang w:val="hr-HR"/>
        </w:rPr>
        <w:fldChar w:fldCharType="end"/>
      </w:r>
    </w:p>
    <w:p w14:paraId="1F6D7A40" w14:textId="77777777" w:rsidR="005C0FE8" w:rsidRPr="00444449" w:rsidRDefault="005C0FE8" w:rsidP="005C0FE8">
      <w:pPr>
        <w:tabs>
          <w:tab w:val="left" w:pos="600"/>
          <w:tab w:val="center" w:pos="4536"/>
        </w:tabs>
        <w:spacing w:before="60" w:after="1680"/>
        <w:rPr>
          <w:sz w:val="28"/>
          <w:lang w:val="hr-HR"/>
        </w:rPr>
      </w:pPr>
      <w:r w:rsidRPr="00444449">
        <w:rPr>
          <w:sz w:val="28"/>
          <w:lang w:val="hr-HR"/>
        </w:rPr>
        <w:tab/>
      </w:r>
      <w:r w:rsidRPr="00444449">
        <w:rPr>
          <w:sz w:val="28"/>
          <w:lang w:val="hr-HR"/>
        </w:rPr>
        <w:tab/>
        <w:t>VLADA REPUBLIKE HRVATSKE</w:t>
      </w:r>
    </w:p>
    <w:p w14:paraId="45F7B41A" w14:textId="139D1CA7" w:rsidR="005C0FE8" w:rsidRPr="00444449" w:rsidRDefault="005C0FE8" w:rsidP="005C0FE8">
      <w:pPr>
        <w:spacing w:after="2400"/>
        <w:jc w:val="right"/>
        <w:rPr>
          <w:lang w:val="hr-HR"/>
        </w:rPr>
      </w:pPr>
      <w:r w:rsidRPr="00444449">
        <w:rPr>
          <w:sz w:val="24"/>
          <w:szCs w:val="22"/>
          <w:lang w:val="hr-HR"/>
        </w:rPr>
        <w:t>Zagreb,</w:t>
      </w:r>
      <w:r w:rsidR="00E9265E">
        <w:rPr>
          <w:sz w:val="24"/>
          <w:szCs w:val="22"/>
          <w:lang w:val="hr-HR"/>
        </w:rPr>
        <w:t xml:space="preserve"> </w:t>
      </w:r>
      <w:r w:rsidR="00F23393">
        <w:rPr>
          <w:sz w:val="24"/>
          <w:szCs w:val="22"/>
          <w:lang w:val="hr-HR"/>
        </w:rPr>
        <w:t>7. ožujka</w:t>
      </w:r>
      <w:r>
        <w:rPr>
          <w:sz w:val="24"/>
          <w:szCs w:val="22"/>
          <w:lang w:val="hr-HR"/>
        </w:rPr>
        <w:t xml:space="preserve"> </w:t>
      </w:r>
      <w:r w:rsidRPr="00444449">
        <w:rPr>
          <w:sz w:val="24"/>
          <w:szCs w:val="22"/>
          <w:lang w:val="hr-HR"/>
        </w:rPr>
        <w:t>202</w:t>
      </w:r>
      <w:r>
        <w:rPr>
          <w:sz w:val="24"/>
          <w:szCs w:val="22"/>
          <w:lang w:val="hr-HR"/>
        </w:rPr>
        <w:t>5</w:t>
      </w:r>
      <w:r w:rsidRPr="00444449">
        <w:rPr>
          <w:lang w:val="hr-HR"/>
        </w:rPr>
        <w:t>.</w:t>
      </w:r>
    </w:p>
    <w:p w14:paraId="4AC534E4" w14:textId="77777777" w:rsidR="005C0FE8" w:rsidRPr="00444449" w:rsidRDefault="005C0FE8" w:rsidP="005C0FE8">
      <w:pPr>
        <w:rPr>
          <w:lang w:val="hr-HR"/>
        </w:rPr>
      </w:pPr>
    </w:p>
    <w:p w14:paraId="0A8AFACE" w14:textId="77777777" w:rsidR="005C0FE8" w:rsidRPr="00444449" w:rsidRDefault="005C0FE8" w:rsidP="005C0FE8">
      <w:pPr>
        <w:rPr>
          <w:sz w:val="24"/>
          <w:szCs w:val="24"/>
          <w:lang w:val="hr-HR"/>
        </w:rPr>
      </w:pPr>
    </w:p>
    <w:p w14:paraId="10C45A80" w14:textId="77777777" w:rsidR="005C0FE8" w:rsidRPr="00444449" w:rsidRDefault="005C0FE8" w:rsidP="005C0FE8">
      <w:pPr>
        <w:spacing w:line="360" w:lineRule="auto"/>
        <w:rPr>
          <w:sz w:val="24"/>
          <w:szCs w:val="24"/>
          <w:lang w:val="hr-HR"/>
        </w:rPr>
      </w:pPr>
      <w:r w:rsidRPr="00444449">
        <w:rPr>
          <w:sz w:val="24"/>
          <w:szCs w:val="24"/>
          <w:lang w:val="hr-HR"/>
        </w:rPr>
        <w:t>__________________________________________________________________________</w:t>
      </w:r>
      <w:r>
        <w:rPr>
          <w:sz w:val="24"/>
          <w:szCs w:val="24"/>
          <w:lang w:val="hr-HR"/>
        </w:rPr>
        <w:t>_</w:t>
      </w:r>
    </w:p>
    <w:p w14:paraId="57D093AD" w14:textId="77777777" w:rsidR="005C0FE8" w:rsidRPr="00444449" w:rsidRDefault="005C0FE8" w:rsidP="005C0FE8">
      <w:pPr>
        <w:spacing w:before="240" w:line="360" w:lineRule="auto"/>
        <w:jc w:val="both"/>
        <w:rPr>
          <w:sz w:val="24"/>
          <w:szCs w:val="24"/>
          <w:lang w:val="hr-HR"/>
        </w:rPr>
      </w:pPr>
      <w:r w:rsidRPr="00444449">
        <w:rPr>
          <w:sz w:val="24"/>
          <w:szCs w:val="24"/>
          <w:lang w:val="hr-HR"/>
        </w:rPr>
        <w:t xml:space="preserve"> </w:t>
      </w:r>
      <w:r w:rsidRPr="00444449">
        <w:rPr>
          <w:b/>
          <w:bCs/>
          <w:sz w:val="24"/>
          <w:szCs w:val="24"/>
          <w:lang w:val="hr-HR"/>
        </w:rPr>
        <w:t>PREDLAGATELJ:</w:t>
      </w:r>
      <w:r w:rsidRPr="00444449">
        <w:rPr>
          <w:sz w:val="24"/>
          <w:szCs w:val="24"/>
          <w:lang w:val="hr-HR"/>
        </w:rPr>
        <w:tab/>
        <w:t>Ministarstvo rada, mirovinskoga sustava, obitelji i socijalne politike</w:t>
      </w:r>
    </w:p>
    <w:p w14:paraId="77BE3002" w14:textId="77777777" w:rsidR="005C0FE8" w:rsidRPr="00444449" w:rsidRDefault="005C0FE8" w:rsidP="005C0FE8">
      <w:pPr>
        <w:spacing w:line="360" w:lineRule="auto"/>
        <w:rPr>
          <w:sz w:val="24"/>
          <w:szCs w:val="24"/>
          <w:lang w:val="hr-HR"/>
        </w:rPr>
      </w:pPr>
      <w:r w:rsidRPr="00444449">
        <w:rPr>
          <w:sz w:val="24"/>
          <w:szCs w:val="24"/>
          <w:lang w:val="hr-HR"/>
        </w:rPr>
        <w:t>__________________________________________________________________________</w:t>
      </w:r>
      <w:r>
        <w:rPr>
          <w:sz w:val="24"/>
          <w:szCs w:val="24"/>
          <w:lang w:val="hr-HR"/>
        </w:rPr>
        <w:t>_</w:t>
      </w:r>
    </w:p>
    <w:p w14:paraId="5644A699" w14:textId="0E086A10" w:rsidR="005C0FE8" w:rsidRDefault="005C0FE8" w:rsidP="005C0FE8">
      <w:pPr>
        <w:spacing w:before="240" w:line="360" w:lineRule="auto"/>
        <w:ind w:left="2127" w:hanging="1418"/>
        <w:jc w:val="both"/>
        <w:rPr>
          <w:sz w:val="24"/>
          <w:szCs w:val="24"/>
          <w:lang w:val="hr-HR"/>
        </w:rPr>
      </w:pPr>
      <w:r w:rsidRPr="00444449">
        <w:rPr>
          <w:b/>
          <w:bCs/>
          <w:sz w:val="24"/>
          <w:szCs w:val="24"/>
          <w:lang w:val="hr-HR"/>
        </w:rPr>
        <w:t>PREDMET:</w:t>
      </w:r>
      <w:r w:rsidRPr="00444449">
        <w:rPr>
          <w:sz w:val="24"/>
          <w:szCs w:val="24"/>
          <w:lang w:val="hr-HR"/>
        </w:rPr>
        <w:tab/>
      </w:r>
      <w:r w:rsidR="00B47312" w:rsidRPr="001246EC">
        <w:rPr>
          <w:sz w:val="24"/>
          <w:szCs w:val="24"/>
          <w:lang w:val="hr-HR"/>
        </w:rPr>
        <w:t xml:space="preserve">Nacrt konačnog prijedloga zakona o potvrđivanju </w:t>
      </w:r>
      <w:r w:rsidR="00E276DB">
        <w:rPr>
          <w:sz w:val="24"/>
          <w:szCs w:val="24"/>
          <w:lang w:val="hr-HR"/>
        </w:rPr>
        <w:t>U</w:t>
      </w:r>
      <w:r w:rsidR="00B47312" w:rsidRPr="001246EC">
        <w:rPr>
          <w:sz w:val="24"/>
          <w:szCs w:val="24"/>
          <w:lang w:val="hr-HR"/>
        </w:rPr>
        <w:t xml:space="preserve">govora između Republike Hrvatske i Republike </w:t>
      </w:r>
      <w:r w:rsidR="00B47312">
        <w:rPr>
          <w:sz w:val="24"/>
          <w:szCs w:val="24"/>
          <w:lang w:val="hr-HR"/>
        </w:rPr>
        <w:t>Kosova</w:t>
      </w:r>
      <w:r w:rsidR="00B47312" w:rsidRPr="001246EC">
        <w:rPr>
          <w:sz w:val="24"/>
          <w:szCs w:val="24"/>
          <w:lang w:val="hr-HR"/>
        </w:rPr>
        <w:t xml:space="preserve"> o socijalnoj sigurnosti</w:t>
      </w:r>
    </w:p>
    <w:p w14:paraId="22B82EC0" w14:textId="77777777" w:rsidR="005C0FE8" w:rsidRPr="00444449" w:rsidRDefault="005C0FE8" w:rsidP="005C0FE8">
      <w:pPr>
        <w:spacing w:line="360" w:lineRule="auto"/>
        <w:ind w:left="2127" w:hanging="2127"/>
        <w:rPr>
          <w:sz w:val="24"/>
          <w:szCs w:val="24"/>
          <w:lang w:val="hr-HR"/>
        </w:rPr>
      </w:pPr>
      <w:r>
        <w:rPr>
          <w:sz w:val="24"/>
          <w:szCs w:val="24"/>
          <w:lang w:val="hr-HR"/>
        </w:rPr>
        <w:t>___</w:t>
      </w:r>
      <w:r w:rsidRPr="00444449">
        <w:rPr>
          <w:sz w:val="24"/>
          <w:szCs w:val="24"/>
          <w:lang w:val="hr-HR"/>
        </w:rPr>
        <w:t>__________________________________________________________________</w:t>
      </w:r>
      <w:r>
        <w:rPr>
          <w:sz w:val="24"/>
          <w:szCs w:val="24"/>
          <w:lang w:val="hr-HR"/>
        </w:rPr>
        <w:t>______</w:t>
      </w:r>
    </w:p>
    <w:p w14:paraId="0EE63633" w14:textId="77777777" w:rsidR="005C0FE8" w:rsidRPr="00444449" w:rsidRDefault="005C0FE8" w:rsidP="005C0FE8">
      <w:pPr>
        <w:rPr>
          <w:lang w:val="hr-HR"/>
        </w:rPr>
      </w:pPr>
    </w:p>
    <w:p w14:paraId="6203329F" w14:textId="30B9E9B7" w:rsidR="00CA4F5B" w:rsidRDefault="00CA4F5B">
      <w:pPr>
        <w:spacing w:after="160" w:line="278" w:lineRule="auto"/>
        <w:rPr>
          <w:b/>
          <w:noProof/>
          <w:sz w:val="24"/>
          <w:szCs w:val="24"/>
          <w:lang w:val="hr-HR"/>
        </w:rPr>
      </w:pPr>
    </w:p>
    <w:p w14:paraId="7A7CC7DA" w14:textId="77777777" w:rsidR="005672E1" w:rsidRDefault="005672E1">
      <w:pPr>
        <w:spacing w:after="160" w:line="278" w:lineRule="auto"/>
        <w:rPr>
          <w:b/>
          <w:noProof/>
          <w:sz w:val="24"/>
          <w:szCs w:val="24"/>
          <w:lang w:val="hr-HR"/>
        </w:rPr>
      </w:pPr>
    </w:p>
    <w:p w14:paraId="035D96CF" w14:textId="77777777" w:rsidR="005672E1" w:rsidRDefault="005672E1">
      <w:pPr>
        <w:spacing w:after="160" w:line="278" w:lineRule="auto"/>
        <w:rPr>
          <w:b/>
          <w:noProof/>
          <w:sz w:val="24"/>
          <w:szCs w:val="24"/>
          <w:lang w:val="hr-HR"/>
        </w:rPr>
      </w:pPr>
    </w:p>
    <w:p w14:paraId="1E187672" w14:textId="77777777" w:rsidR="005672E1" w:rsidRDefault="005672E1">
      <w:pPr>
        <w:spacing w:after="160" w:line="278" w:lineRule="auto"/>
        <w:rPr>
          <w:b/>
          <w:noProof/>
          <w:sz w:val="24"/>
          <w:szCs w:val="24"/>
          <w:lang w:val="hr-HR"/>
        </w:rPr>
      </w:pPr>
    </w:p>
    <w:p w14:paraId="4D9EE3E8" w14:textId="18077459" w:rsidR="00B47312" w:rsidRPr="0099037C" w:rsidRDefault="00B47312" w:rsidP="00B47312">
      <w:pPr>
        <w:tabs>
          <w:tab w:val="left" w:pos="2430"/>
        </w:tabs>
        <w:rPr>
          <w:b/>
          <w:noProof/>
          <w:sz w:val="24"/>
          <w:szCs w:val="24"/>
          <w:lang w:val="hr-HR"/>
        </w:rPr>
        <w:sectPr w:rsidR="00B47312" w:rsidRPr="0099037C" w:rsidSect="00444FC0">
          <w:headerReference w:type="default" r:id="rId12"/>
          <w:footerReference w:type="first" r:id="rId13"/>
          <w:pgSz w:w="11906" w:h="16838"/>
          <w:pgMar w:top="1417" w:right="1417" w:bottom="1417" w:left="1417" w:header="708" w:footer="708" w:gutter="0"/>
          <w:cols w:space="708"/>
          <w:titlePg/>
          <w:docGrid w:linePitch="360"/>
        </w:sectPr>
      </w:pPr>
    </w:p>
    <w:p w14:paraId="3A6C497E" w14:textId="31F12204" w:rsidR="005672E1" w:rsidRDefault="005672E1" w:rsidP="00727E40">
      <w:pPr>
        <w:tabs>
          <w:tab w:val="left" w:pos="2430"/>
        </w:tabs>
        <w:spacing w:after="160" w:line="278" w:lineRule="auto"/>
        <w:rPr>
          <w:b/>
          <w:noProof/>
          <w:sz w:val="24"/>
          <w:szCs w:val="24"/>
          <w:lang w:val="hr-HR"/>
        </w:rPr>
      </w:pPr>
    </w:p>
    <w:p w14:paraId="4B0E03E7" w14:textId="672A6F78" w:rsidR="0060698E" w:rsidRPr="009D554B" w:rsidRDefault="0060698E" w:rsidP="0060698E">
      <w:pPr>
        <w:pBdr>
          <w:bottom w:val="single" w:sz="12" w:space="1" w:color="auto"/>
        </w:pBdr>
        <w:jc w:val="center"/>
        <w:rPr>
          <w:b/>
          <w:noProof/>
          <w:sz w:val="24"/>
          <w:szCs w:val="24"/>
          <w:lang w:val="hr-HR"/>
        </w:rPr>
      </w:pPr>
      <w:r w:rsidRPr="009D554B">
        <w:rPr>
          <w:b/>
          <w:noProof/>
          <w:sz w:val="24"/>
          <w:szCs w:val="24"/>
          <w:lang w:val="hr-HR"/>
        </w:rPr>
        <w:t>VLADA REPUBLIKE HRVATSKE</w:t>
      </w:r>
    </w:p>
    <w:p w14:paraId="73B881DE" w14:textId="77777777" w:rsidR="0060698E" w:rsidRPr="009D554B" w:rsidRDefault="0060698E" w:rsidP="0060698E">
      <w:pPr>
        <w:jc w:val="center"/>
        <w:rPr>
          <w:b/>
          <w:noProof/>
          <w:sz w:val="24"/>
          <w:szCs w:val="24"/>
          <w:lang w:val="hr-HR"/>
        </w:rPr>
      </w:pPr>
    </w:p>
    <w:p w14:paraId="085B1065" w14:textId="77777777" w:rsidR="0060698E" w:rsidRPr="009D554B" w:rsidRDefault="0060698E" w:rsidP="0060698E">
      <w:pPr>
        <w:jc w:val="right"/>
        <w:rPr>
          <w:b/>
          <w:noProof/>
          <w:sz w:val="24"/>
          <w:szCs w:val="24"/>
          <w:lang w:val="hr-HR"/>
        </w:rPr>
      </w:pPr>
    </w:p>
    <w:p w14:paraId="2890B827" w14:textId="77777777" w:rsidR="0060698E" w:rsidRPr="009D554B" w:rsidRDefault="0060698E" w:rsidP="0060698E">
      <w:pPr>
        <w:jc w:val="right"/>
        <w:rPr>
          <w:b/>
          <w:noProof/>
          <w:sz w:val="24"/>
          <w:szCs w:val="24"/>
          <w:lang w:val="hr-HR"/>
        </w:rPr>
      </w:pPr>
    </w:p>
    <w:p w14:paraId="52F57241" w14:textId="77777777" w:rsidR="0060698E" w:rsidRPr="009D554B" w:rsidRDefault="0060698E" w:rsidP="0060698E">
      <w:pPr>
        <w:jc w:val="right"/>
        <w:rPr>
          <w:b/>
          <w:noProof/>
          <w:sz w:val="24"/>
          <w:szCs w:val="24"/>
          <w:lang w:val="hr-HR"/>
        </w:rPr>
      </w:pPr>
    </w:p>
    <w:p w14:paraId="2D2D0965" w14:textId="77777777" w:rsidR="0060698E" w:rsidRPr="009D554B" w:rsidRDefault="0060698E" w:rsidP="0060698E">
      <w:pPr>
        <w:jc w:val="right"/>
        <w:rPr>
          <w:b/>
          <w:noProof/>
          <w:sz w:val="24"/>
          <w:szCs w:val="24"/>
          <w:lang w:val="hr-HR"/>
        </w:rPr>
      </w:pPr>
    </w:p>
    <w:p w14:paraId="33CE431B" w14:textId="77777777" w:rsidR="0060698E" w:rsidRPr="009D554B" w:rsidRDefault="0060698E" w:rsidP="0060698E">
      <w:pPr>
        <w:jc w:val="right"/>
        <w:rPr>
          <w:b/>
          <w:noProof/>
          <w:sz w:val="24"/>
          <w:szCs w:val="24"/>
          <w:lang w:val="hr-HR"/>
        </w:rPr>
      </w:pPr>
    </w:p>
    <w:p w14:paraId="0AF12D5E" w14:textId="77777777" w:rsidR="0060698E" w:rsidRPr="009D554B" w:rsidRDefault="0060698E" w:rsidP="0060698E">
      <w:pPr>
        <w:jc w:val="right"/>
        <w:rPr>
          <w:b/>
          <w:noProof/>
          <w:sz w:val="24"/>
          <w:szCs w:val="24"/>
          <w:lang w:val="hr-HR"/>
        </w:rPr>
      </w:pPr>
    </w:p>
    <w:p w14:paraId="6166185B" w14:textId="77777777" w:rsidR="0060698E" w:rsidRPr="009D554B" w:rsidRDefault="0060698E" w:rsidP="0060698E">
      <w:pPr>
        <w:jc w:val="right"/>
        <w:rPr>
          <w:b/>
          <w:noProof/>
          <w:sz w:val="24"/>
          <w:szCs w:val="24"/>
          <w:lang w:val="hr-HR"/>
        </w:rPr>
      </w:pPr>
    </w:p>
    <w:p w14:paraId="24C15784" w14:textId="77777777" w:rsidR="0060698E" w:rsidRPr="009D554B" w:rsidRDefault="0060698E" w:rsidP="0060698E">
      <w:pPr>
        <w:jc w:val="right"/>
        <w:rPr>
          <w:b/>
          <w:noProof/>
          <w:sz w:val="24"/>
          <w:szCs w:val="24"/>
          <w:lang w:val="hr-HR"/>
        </w:rPr>
      </w:pPr>
    </w:p>
    <w:p w14:paraId="2847317B" w14:textId="77777777" w:rsidR="0060698E" w:rsidRPr="009D554B" w:rsidRDefault="0060698E" w:rsidP="0060698E">
      <w:pPr>
        <w:jc w:val="right"/>
        <w:rPr>
          <w:b/>
          <w:noProof/>
          <w:sz w:val="24"/>
          <w:szCs w:val="24"/>
          <w:lang w:val="hr-HR"/>
        </w:rPr>
      </w:pPr>
    </w:p>
    <w:p w14:paraId="4E41FCF2" w14:textId="77777777" w:rsidR="0060698E" w:rsidRPr="009D554B" w:rsidRDefault="0060698E" w:rsidP="0060698E">
      <w:pPr>
        <w:jc w:val="right"/>
        <w:rPr>
          <w:b/>
          <w:noProof/>
          <w:sz w:val="24"/>
          <w:szCs w:val="24"/>
          <w:lang w:val="hr-HR"/>
        </w:rPr>
      </w:pPr>
    </w:p>
    <w:p w14:paraId="5491B1C5" w14:textId="77777777" w:rsidR="0060698E" w:rsidRPr="009D554B" w:rsidRDefault="0060698E" w:rsidP="0060698E">
      <w:pPr>
        <w:jc w:val="right"/>
        <w:rPr>
          <w:b/>
          <w:noProof/>
          <w:sz w:val="24"/>
          <w:szCs w:val="24"/>
          <w:lang w:val="hr-HR"/>
        </w:rPr>
      </w:pPr>
    </w:p>
    <w:p w14:paraId="745DB4F2" w14:textId="77777777" w:rsidR="0060698E" w:rsidRPr="009D554B" w:rsidRDefault="0060698E" w:rsidP="0060698E">
      <w:pPr>
        <w:jc w:val="right"/>
        <w:rPr>
          <w:b/>
          <w:noProof/>
          <w:sz w:val="24"/>
          <w:szCs w:val="24"/>
          <w:lang w:val="hr-HR"/>
        </w:rPr>
      </w:pPr>
    </w:p>
    <w:p w14:paraId="49F394B6" w14:textId="77777777" w:rsidR="0060698E" w:rsidRPr="009D554B" w:rsidRDefault="0060698E" w:rsidP="0060698E">
      <w:pPr>
        <w:jc w:val="right"/>
        <w:rPr>
          <w:b/>
          <w:noProof/>
          <w:sz w:val="24"/>
          <w:szCs w:val="24"/>
          <w:lang w:val="hr-HR"/>
        </w:rPr>
      </w:pPr>
    </w:p>
    <w:p w14:paraId="209CDA11" w14:textId="77777777" w:rsidR="0060698E" w:rsidRPr="009D554B" w:rsidRDefault="0060698E" w:rsidP="0060698E">
      <w:pPr>
        <w:jc w:val="right"/>
        <w:rPr>
          <w:b/>
          <w:noProof/>
          <w:sz w:val="24"/>
          <w:szCs w:val="24"/>
          <w:lang w:val="hr-HR"/>
        </w:rPr>
      </w:pPr>
    </w:p>
    <w:p w14:paraId="3C6690BF" w14:textId="77777777" w:rsidR="0060698E" w:rsidRPr="009D554B" w:rsidRDefault="0060698E" w:rsidP="0060698E">
      <w:pPr>
        <w:jc w:val="right"/>
        <w:rPr>
          <w:b/>
          <w:noProof/>
          <w:sz w:val="24"/>
          <w:szCs w:val="24"/>
          <w:lang w:val="hr-HR"/>
        </w:rPr>
      </w:pPr>
    </w:p>
    <w:p w14:paraId="45CBCFAB" w14:textId="77777777" w:rsidR="0060698E" w:rsidRPr="009D554B" w:rsidRDefault="0060698E" w:rsidP="0060698E">
      <w:pPr>
        <w:jc w:val="right"/>
        <w:rPr>
          <w:b/>
          <w:noProof/>
          <w:sz w:val="24"/>
          <w:szCs w:val="24"/>
          <w:lang w:val="hr-HR"/>
        </w:rPr>
      </w:pPr>
    </w:p>
    <w:p w14:paraId="36EABC9F" w14:textId="77777777" w:rsidR="0060698E" w:rsidRPr="009D554B" w:rsidRDefault="0060698E" w:rsidP="0060698E">
      <w:pPr>
        <w:jc w:val="right"/>
        <w:rPr>
          <w:b/>
          <w:noProof/>
          <w:sz w:val="24"/>
          <w:szCs w:val="24"/>
          <w:lang w:val="hr-HR"/>
        </w:rPr>
      </w:pPr>
    </w:p>
    <w:p w14:paraId="6652F002" w14:textId="77777777" w:rsidR="0060698E" w:rsidRPr="009D554B" w:rsidRDefault="0060698E" w:rsidP="0060698E">
      <w:pPr>
        <w:jc w:val="right"/>
        <w:rPr>
          <w:b/>
          <w:noProof/>
          <w:sz w:val="24"/>
          <w:szCs w:val="24"/>
          <w:lang w:val="hr-HR"/>
        </w:rPr>
      </w:pPr>
    </w:p>
    <w:p w14:paraId="16CE6B2C" w14:textId="77777777" w:rsidR="0060698E" w:rsidRPr="009D554B" w:rsidRDefault="0060698E" w:rsidP="0060698E">
      <w:pPr>
        <w:jc w:val="right"/>
        <w:rPr>
          <w:b/>
          <w:noProof/>
          <w:sz w:val="24"/>
          <w:szCs w:val="24"/>
          <w:lang w:val="hr-HR"/>
        </w:rPr>
      </w:pPr>
    </w:p>
    <w:p w14:paraId="07F246C9" w14:textId="77777777" w:rsidR="0060698E" w:rsidRPr="009D554B" w:rsidRDefault="0060698E" w:rsidP="0060698E">
      <w:pPr>
        <w:jc w:val="right"/>
        <w:rPr>
          <w:b/>
          <w:noProof/>
          <w:sz w:val="24"/>
          <w:szCs w:val="24"/>
          <w:lang w:val="hr-HR"/>
        </w:rPr>
      </w:pPr>
    </w:p>
    <w:p w14:paraId="749251A7" w14:textId="77777777" w:rsidR="0060698E" w:rsidRPr="009D554B" w:rsidRDefault="0060698E" w:rsidP="0060698E">
      <w:pPr>
        <w:jc w:val="right"/>
        <w:rPr>
          <w:b/>
          <w:noProof/>
          <w:sz w:val="24"/>
          <w:szCs w:val="24"/>
          <w:lang w:val="hr-HR"/>
        </w:rPr>
      </w:pPr>
    </w:p>
    <w:p w14:paraId="2C535C32" w14:textId="77777777" w:rsidR="0060698E" w:rsidRPr="009D554B" w:rsidRDefault="0060698E" w:rsidP="0060698E">
      <w:pPr>
        <w:jc w:val="right"/>
        <w:rPr>
          <w:b/>
          <w:noProof/>
          <w:sz w:val="24"/>
          <w:szCs w:val="24"/>
          <w:lang w:val="hr-HR"/>
        </w:rPr>
      </w:pPr>
    </w:p>
    <w:p w14:paraId="1504ACA1" w14:textId="77777777" w:rsidR="0060698E" w:rsidRPr="009D554B" w:rsidRDefault="0060698E" w:rsidP="0060698E">
      <w:pPr>
        <w:jc w:val="center"/>
        <w:rPr>
          <w:b/>
          <w:noProof/>
          <w:sz w:val="24"/>
          <w:szCs w:val="24"/>
          <w:lang w:val="hr-HR"/>
        </w:rPr>
      </w:pPr>
      <w:r w:rsidRPr="009D554B">
        <w:rPr>
          <w:b/>
          <w:noProof/>
          <w:sz w:val="24"/>
          <w:szCs w:val="24"/>
          <w:lang w:val="hr-HR"/>
        </w:rPr>
        <w:t>KONAČNI PRIJEDLOG ZAKONA O POTVRĐIVANJU UGOVORA IZMEĐU REPUBLIKE HRVATSKE I REPUBLIKE KOSOVA O SOCIJALNOJ SIGURNOSTI</w:t>
      </w:r>
    </w:p>
    <w:p w14:paraId="6F5F5462" w14:textId="77777777" w:rsidR="0060698E" w:rsidRPr="009D554B" w:rsidRDefault="0060698E" w:rsidP="0060698E">
      <w:pPr>
        <w:jc w:val="center"/>
        <w:rPr>
          <w:b/>
          <w:noProof/>
          <w:sz w:val="24"/>
          <w:szCs w:val="24"/>
          <w:lang w:val="hr-HR"/>
        </w:rPr>
      </w:pPr>
    </w:p>
    <w:p w14:paraId="373520C6" w14:textId="77777777" w:rsidR="0060698E" w:rsidRPr="009D554B" w:rsidRDefault="0060698E" w:rsidP="0060698E">
      <w:pPr>
        <w:jc w:val="center"/>
        <w:rPr>
          <w:b/>
          <w:noProof/>
          <w:sz w:val="24"/>
          <w:szCs w:val="24"/>
          <w:lang w:val="hr-HR"/>
        </w:rPr>
      </w:pPr>
    </w:p>
    <w:p w14:paraId="0C37186F" w14:textId="77777777" w:rsidR="0060698E" w:rsidRPr="009D554B" w:rsidRDefault="0060698E" w:rsidP="0060698E">
      <w:pPr>
        <w:jc w:val="center"/>
        <w:rPr>
          <w:b/>
          <w:noProof/>
          <w:sz w:val="24"/>
          <w:szCs w:val="24"/>
          <w:lang w:val="hr-HR"/>
        </w:rPr>
      </w:pPr>
    </w:p>
    <w:p w14:paraId="38B11F42" w14:textId="77777777" w:rsidR="0060698E" w:rsidRPr="009D554B" w:rsidRDefault="0060698E" w:rsidP="0060698E">
      <w:pPr>
        <w:jc w:val="center"/>
        <w:rPr>
          <w:b/>
          <w:noProof/>
          <w:sz w:val="24"/>
          <w:szCs w:val="24"/>
          <w:lang w:val="hr-HR"/>
        </w:rPr>
      </w:pPr>
    </w:p>
    <w:p w14:paraId="7E090502" w14:textId="77777777" w:rsidR="0060698E" w:rsidRPr="009D554B" w:rsidRDefault="0060698E" w:rsidP="0060698E">
      <w:pPr>
        <w:jc w:val="center"/>
        <w:rPr>
          <w:b/>
          <w:noProof/>
          <w:sz w:val="24"/>
          <w:szCs w:val="24"/>
          <w:lang w:val="hr-HR"/>
        </w:rPr>
      </w:pPr>
    </w:p>
    <w:p w14:paraId="3B121C5B" w14:textId="77777777" w:rsidR="0060698E" w:rsidRPr="009D554B" w:rsidRDefault="0060698E" w:rsidP="0060698E">
      <w:pPr>
        <w:jc w:val="center"/>
        <w:rPr>
          <w:b/>
          <w:noProof/>
          <w:sz w:val="24"/>
          <w:szCs w:val="24"/>
          <w:lang w:val="hr-HR"/>
        </w:rPr>
      </w:pPr>
    </w:p>
    <w:p w14:paraId="40D6A800" w14:textId="77777777" w:rsidR="0060698E" w:rsidRPr="009D554B" w:rsidRDefault="0060698E" w:rsidP="0060698E">
      <w:pPr>
        <w:jc w:val="center"/>
        <w:rPr>
          <w:b/>
          <w:noProof/>
          <w:sz w:val="24"/>
          <w:szCs w:val="24"/>
          <w:lang w:val="hr-HR"/>
        </w:rPr>
      </w:pPr>
    </w:p>
    <w:p w14:paraId="05F7D2C8" w14:textId="77777777" w:rsidR="0060698E" w:rsidRPr="009D554B" w:rsidRDefault="0060698E" w:rsidP="0060698E">
      <w:pPr>
        <w:jc w:val="center"/>
        <w:rPr>
          <w:b/>
          <w:noProof/>
          <w:sz w:val="24"/>
          <w:szCs w:val="24"/>
          <w:lang w:val="hr-HR"/>
        </w:rPr>
      </w:pPr>
    </w:p>
    <w:p w14:paraId="0F5E00C6" w14:textId="77777777" w:rsidR="0060698E" w:rsidRPr="009D554B" w:rsidRDefault="0060698E" w:rsidP="0060698E">
      <w:pPr>
        <w:jc w:val="center"/>
        <w:rPr>
          <w:b/>
          <w:noProof/>
          <w:sz w:val="24"/>
          <w:szCs w:val="24"/>
          <w:lang w:val="hr-HR"/>
        </w:rPr>
      </w:pPr>
    </w:p>
    <w:p w14:paraId="245075A9" w14:textId="77777777" w:rsidR="0060698E" w:rsidRPr="009D554B" w:rsidRDefault="0060698E" w:rsidP="0060698E">
      <w:pPr>
        <w:rPr>
          <w:b/>
          <w:noProof/>
          <w:sz w:val="24"/>
          <w:szCs w:val="24"/>
          <w:lang w:val="hr-HR"/>
        </w:rPr>
      </w:pPr>
    </w:p>
    <w:p w14:paraId="3DBEA40B" w14:textId="77777777" w:rsidR="0060698E" w:rsidRPr="009D554B" w:rsidRDefault="0060698E" w:rsidP="0060698E">
      <w:pPr>
        <w:tabs>
          <w:tab w:val="left" w:pos="701"/>
        </w:tabs>
        <w:rPr>
          <w:b/>
          <w:noProof/>
          <w:sz w:val="24"/>
          <w:szCs w:val="24"/>
          <w:lang w:val="hr-HR"/>
        </w:rPr>
      </w:pPr>
      <w:r w:rsidRPr="009D554B">
        <w:rPr>
          <w:b/>
          <w:noProof/>
          <w:sz w:val="24"/>
          <w:szCs w:val="24"/>
          <w:lang w:val="hr-HR"/>
        </w:rPr>
        <w:tab/>
      </w:r>
    </w:p>
    <w:p w14:paraId="55A8170E" w14:textId="77777777" w:rsidR="0060698E" w:rsidRPr="009D554B" w:rsidRDefault="0060698E" w:rsidP="0060698E">
      <w:pPr>
        <w:jc w:val="center"/>
        <w:rPr>
          <w:b/>
          <w:noProof/>
          <w:sz w:val="24"/>
          <w:szCs w:val="24"/>
          <w:lang w:val="hr-HR"/>
        </w:rPr>
      </w:pPr>
    </w:p>
    <w:p w14:paraId="2A79445E" w14:textId="77777777" w:rsidR="00444FC0" w:rsidRDefault="00444FC0" w:rsidP="0060698E">
      <w:pPr>
        <w:rPr>
          <w:b/>
          <w:noProof/>
          <w:sz w:val="24"/>
          <w:szCs w:val="24"/>
          <w:lang w:val="hr-HR"/>
        </w:rPr>
      </w:pPr>
    </w:p>
    <w:p w14:paraId="0CBB16CC" w14:textId="77777777" w:rsidR="00444FC0" w:rsidRDefault="00444FC0" w:rsidP="0060698E">
      <w:pPr>
        <w:rPr>
          <w:b/>
          <w:noProof/>
          <w:sz w:val="24"/>
          <w:szCs w:val="24"/>
          <w:lang w:val="hr-HR"/>
        </w:rPr>
      </w:pPr>
    </w:p>
    <w:p w14:paraId="6E9D5EC4" w14:textId="77777777" w:rsidR="00444FC0" w:rsidRDefault="00444FC0" w:rsidP="0060698E">
      <w:pPr>
        <w:rPr>
          <w:b/>
          <w:noProof/>
          <w:sz w:val="24"/>
          <w:szCs w:val="24"/>
          <w:lang w:val="hr-HR"/>
        </w:rPr>
      </w:pPr>
    </w:p>
    <w:p w14:paraId="69BE72E2" w14:textId="77777777" w:rsidR="00444FC0" w:rsidRDefault="00444FC0" w:rsidP="0060698E">
      <w:pPr>
        <w:rPr>
          <w:b/>
          <w:noProof/>
          <w:sz w:val="24"/>
          <w:szCs w:val="24"/>
          <w:lang w:val="hr-HR"/>
        </w:rPr>
      </w:pPr>
    </w:p>
    <w:p w14:paraId="1C496697" w14:textId="77777777" w:rsidR="00444FC0" w:rsidRDefault="00444FC0" w:rsidP="0060698E">
      <w:pPr>
        <w:rPr>
          <w:b/>
          <w:noProof/>
          <w:sz w:val="24"/>
          <w:szCs w:val="24"/>
          <w:lang w:val="hr-HR"/>
        </w:rPr>
      </w:pPr>
    </w:p>
    <w:p w14:paraId="6C98B120" w14:textId="77777777" w:rsidR="00444FC0" w:rsidRDefault="00444FC0" w:rsidP="0060698E">
      <w:pPr>
        <w:rPr>
          <w:b/>
          <w:noProof/>
          <w:sz w:val="24"/>
          <w:szCs w:val="24"/>
          <w:lang w:val="hr-HR"/>
        </w:rPr>
        <w:sectPr w:rsidR="00444FC0" w:rsidSect="00444FC0">
          <w:footerReference w:type="first" r:id="rId14"/>
          <w:pgSz w:w="11906" w:h="16838"/>
          <w:pgMar w:top="1417" w:right="1417" w:bottom="1417" w:left="1417" w:header="708" w:footer="708" w:gutter="0"/>
          <w:cols w:space="708"/>
          <w:titlePg/>
          <w:docGrid w:linePitch="360"/>
        </w:sectPr>
      </w:pPr>
    </w:p>
    <w:p w14:paraId="601782DF" w14:textId="3AF2D5C4" w:rsidR="0060698E" w:rsidRDefault="0060698E" w:rsidP="00444FC0">
      <w:pPr>
        <w:widowControl w:val="0"/>
        <w:pBdr>
          <w:bottom w:val="single" w:sz="12" w:space="1" w:color="auto"/>
        </w:pBdr>
        <w:tabs>
          <w:tab w:val="left" w:pos="990"/>
        </w:tabs>
        <w:suppressAutoHyphens/>
        <w:rPr>
          <w:b/>
          <w:snapToGrid w:val="0"/>
          <w:sz w:val="24"/>
          <w:szCs w:val="24"/>
          <w:lang w:val="hr-HR" w:eastAsia="en-US"/>
        </w:rPr>
      </w:pPr>
    </w:p>
    <w:p w14:paraId="7D88BDF9" w14:textId="77777777" w:rsidR="00444FC0" w:rsidRDefault="00444FC0" w:rsidP="00444FC0">
      <w:pPr>
        <w:widowControl w:val="0"/>
        <w:pBdr>
          <w:bottom w:val="single" w:sz="12" w:space="1" w:color="auto"/>
        </w:pBdr>
        <w:tabs>
          <w:tab w:val="left" w:pos="990"/>
        </w:tabs>
        <w:suppressAutoHyphens/>
        <w:rPr>
          <w:b/>
          <w:snapToGrid w:val="0"/>
          <w:sz w:val="24"/>
          <w:szCs w:val="24"/>
          <w:lang w:val="hr-HR" w:eastAsia="en-US"/>
        </w:rPr>
      </w:pPr>
    </w:p>
    <w:p w14:paraId="7D3F2031" w14:textId="77777777" w:rsidR="00444FC0" w:rsidRPr="009D554B" w:rsidRDefault="00444FC0" w:rsidP="00444FC0">
      <w:pPr>
        <w:widowControl w:val="0"/>
        <w:pBdr>
          <w:bottom w:val="single" w:sz="12" w:space="1" w:color="auto"/>
        </w:pBdr>
        <w:tabs>
          <w:tab w:val="left" w:pos="990"/>
        </w:tabs>
        <w:suppressAutoHyphens/>
        <w:rPr>
          <w:b/>
          <w:snapToGrid w:val="0"/>
          <w:sz w:val="24"/>
          <w:szCs w:val="24"/>
          <w:lang w:val="hr-HR" w:eastAsia="en-US"/>
        </w:rPr>
      </w:pPr>
    </w:p>
    <w:p w14:paraId="4FF51A13" w14:textId="77777777" w:rsidR="00444FC0" w:rsidRPr="009D554B" w:rsidRDefault="00444FC0" w:rsidP="00444FC0">
      <w:pPr>
        <w:widowControl w:val="0"/>
        <w:pBdr>
          <w:bottom w:val="single" w:sz="12" w:space="1" w:color="auto"/>
        </w:pBdr>
        <w:suppressAutoHyphens/>
        <w:jc w:val="center"/>
        <w:rPr>
          <w:b/>
          <w:snapToGrid w:val="0"/>
          <w:sz w:val="24"/>
          <w:szCs w:val="24"/>
          <w:lang w:val="hr-HR" w:eastAsia="en-US"/>
        </w:rPr>
      </w:pPr>
    </w:p>
    <w:p w14:paraId="08F62A24" w14:textId="05B7862D" w:rsidR="00444FC0" w:rsidRPr="009D554B" w:rsidRDefault="00444FC0" w:rsidP="00444FC0">
      <w:pPr>
        <w:widowControl w:val="0"/>
        <w:suppressAutoHyphens/>
        <w:jc w:val="center"/>
        <w:rPr>
          <w:b/>
          <w:snapToGrid w:val="0"/>
          <w:sz w:val="24"/>
          <w:szCs w:val="24"/>
          <w:lang w:val="hr-HR" w:eastAsia="en-US"/>
        </w:rPr>
        <w:sectPr w:rsidR="00444FC0" w:rsidRPr="009D554B" w:rsidSect="00444FC0">
          <w:type w:val="continuous"/>
          <w:pgSz w:w="11906" w:h="16838"/>
          <w:pgMar w:top="1417" w:right="1417" w:bottom="1417" w:left="1417" w:header="708" w:footer="708" w:gutter="0"/>
          <w:cols w:space="708"/>
          <w:titlePg/>
          <w:docGrid w:linePitch="360"/>
        </w:sectPr>
      </w:pPr>
      <w:r w:rsidRPr="009D554B">
        <w:rPr>
          <w:b/>
          <w:snapToGrid w:val="0"/>
          <w:sz w:val="24"/>
          <w:szCs w:val="24"/>
          <w:lang w:val="hr-HR" w:eastAsia="en-US"/>
        </w:rPr>
        <w:t xml:space="preserve">Zagreb, </w:t>
      </w:r>
      <w:r w:rsidR="00F23393">
        <w:rPr>
          <w:b/>
          <w:snapToGrid w:val="0"/>
          <w:sz w:val="24"/>
          <w:szCs w:val="24"/>
          <w:lang w:val="hr-HR" w:eastAsia="en-US"/>
        </w:rPr>
        <w:t>ožujak</w:t>
      </w:r>
      <w:bookmarkStart w:id="0" w:name="_GoBack"/>
      <w:bookmarkEnd w:id="0"/>
      <w:r>
        <w:rPr>
          <w:b/>
          <w:snapToGrid w:val="0"/>
          <w:sz w:val="24"/>
          <w:szCs w:val="24"/>
          <w:lang w:val="hr-HR" w:eastAsia="en-US"/>
        </w:rPr>
        <w:t xml:space="preserve"> 2025.</w:t>
      </w:r>
    </w:p>
    <w:p w14:paraId="23B5A009" w14:textId="5E13F288" w:rsidR="0060698E" w:rsidRPr="009D554B" w:rsidRDefault="0060698E" w:rsidP="00444FC0">
      <w:pPr>
        <w:ind w:right="-193"/>
        <w:jc w:val="center"/>
        <w:rPr>
          <w:b/>
          <w:noProof/>
          <w:sz w:val="24"/>
          <w:szCs w:val="24"/>
          <w:lang w:val="hr-HR"/>
        </w:rPr>
      </w:pPr>
      <w:r w:rsidRPr="009D554B">
        <w:rPr>
          <w:b/>
          <w:noProof/>
          <w:sz w:val="24"/>
          <w:szCs w:val="24"/>
          <w:lang w:val="hr-HR"/>
        </w:rPr>
        <w:t>KONAČNI PRIJEDLOG ZAKONA O POTVRĐIVANJU UGOVORA</w:t>
      </w:r>
    </w:p>
    <w:p w14:paraId="09C93C09" w14:textId="77777777" w:rsidR="0060698E" w:rsidRPr="009D554B" w:rsidRDefault="0060698E" w:rsidP="0060698E">
      <w:pPr>
        <w:ind w:left="284" w:right="-193"/>
        <w:jc w:val="center"/>
        <w:rPr>
          <w:b/>
          <w:noProof/>
          <w:sz w:val="24"/>
          <w:szCs w:val="24"/>
          <w:lang w:val="hr-HR"/>
        </w:rPr>
      </w:pPr>
      <w:r w:rsidRPr="009D554B">
        <w:rPr>
          <w:b/>
          <w:noProof/>
          <w:sz w:val="24"/>
          <w:szCs w:val="24"/>
          <w:lang w:val="hr-HR"/>
        </w:rPr>
        <w:t>IZMEĐU REPUBLIKE HRVATSKE I REPUBLIKE KOSOVA O SOCIJALNOJ SIGURNOSTI</w:t>
      </w:r>
    </w:p>
    <w:p w14:paraId="0810D2AE" w14:textId="77777777" w:rsidR="0060698E" w:rsidRPr="009D554B" w:rsidRDefault="0060698E" w:rsidP="0060698E">
      <w:pPr>
        <w:tabs>
          <w:tab w:val="left" w:pos="426"/>
        </w:tabs>
        <w:ind w:left="284" w:right="-193"/>
        <w:jc w:val="center"/>
        <w:rPr>
          <w:b/>
          <w:noProof/>
          <w:sz w:val="24"/>
          <w:szCs w:val="24"/>
          <w:lang w:val="hr-HR"/>
        </w:rPr>
      </w:pPr>
    </w:p>
    <w:p w14:paraId="086F138A" w14:textId="77777777" w:rsidR="0060698E" w:rsidRPr="009D554B" w:rsidRDefault="0060698E" w:rsidP="0060698E">
      <w:pPr>
        <w:tabs>
          <w:tab w:val="left" w:pos="426"/>
          <w:tab w:val="left" w:pos="993"/>
        </w:tabs>
        <w:ind w:left="284" w:right="45"/>
        <w:jc w:val="both"/>
        <w:rPr>
          <w:b/>
          <w:noProof/>
          <w:sz w:val="24"/>
          <w:szCs w:val="24"/>
          <w:lang w:val="hr-HR"/>
        </w:rPr>
      </w:pPr>
      <w:r w:rsidRPr="009D554B">
        <w:rPr>
          <w:b/>
          <w:noProof/>
          <w:sz w:val="24"/>
          <w:szCs w:val="24"/>
          <w:lang w:val="hr-HR"/>
        </w:rPr>
        <w:t xml:space="preserve">I. </w:t>
      </w:r>
      <w:r w:rsidRPr="009D554B">
        <w:rPr>
          <w:b/>
          <w:noProof/>
          <w:sz w:val="24"/>
          <w:szCs w:val="24"/>
          <w:lang w:val="hr-HR"/>
        </w:rPr>
        <w:tab/>
        <w:t>USTAVNA OSNOVA ZA DONOŠENJE ZAKONA</w:t>
      </w:r>
    </w:p>
    <w:p w14:paraId="284D3CB2" w14:textId="77777777" w:rsidR="0060698E" w:rsidRPr="009D554B" w:rsidRDefault="0060698E" w:rsidP="0060698E">
      <w:pPr>
        <w:tabs>
          <w:tab w:val="left" w:pos="426"/>
        </w:tabs>
        <w:ind w:right="45"/>
        <w:jc w:val="both"/>
        <w:rPr>
          <w:b/>
          <w:noProof/>
          <w:sz w:val="24"/>
          <w:szCs w:val="24"/>
          <w:lang w:val="hr-HR"/>
        </w:rPr>
      </w:pPr>
    </w:p>
    <w:p w14:paraId="361E4EE8" w14:textId="77777777" w:rsidR="0060698E" w:rsidRPr="009D554B" w:rsidRDefault="0060698E" w:rsidP="0060698E">
      <w:pPr>
        <w:tabs>
          <w:tab w:val="left" w:pos="426"/>
        </w:tabs>
        <w:ind w:left="284" w:right="45"/>
        <w:jc w:val="both"/>
        <w:rPr>
          <w:noProof/>
          <w:sz w:val="24"/>
          <w:szCs w:val="24"/>
          <w:lang w:val="hr-HR"/>
        </w:rPr>
      </w:pPr>
      <w:r>
        <w:rPr>
          <w:noProof/>
          <w:sz w:val="24"/>
          <w:szCs w:val="24"/>
          <w:lang w:val="hr-HR"/>
        </w:rPr>
        <w:tab/>
      </w:r>
      <w:r>
        <w:rPr>
          <w:noProof/>
          <w:sz w:val="24"/>
          <w:szCs w:val="24"/>
          <w:lang w:val="hr-HR"/>
        </w:rPr>
        <w:tab/>
      </w:r>
      <w:r w:rsidRPr="009D554B">
        <w:rPr>
          <w:noProof/>
          <w:sz w:val="24"/>
          <w:szCs w:val="24"/>
          <w:lang w:val="hr-HR"/>
        </w:rPr>
        <w:t>Ustavna osnova za donošenje Zakona o potvrđivanju Ugovora između Republike Hrvatske i Republike Kosova o socijalnoj sigurnosti sadržana je u članku 140. stavku 1. Ustava Republike Hrvatske („Narodne novine“, br. 85/10. - pročišćeni tekst i 5/14. – Odluka Ustavnog suda Republike Hrvatske).</w:t>
      </w:r>
    </w:p>
    <w:p w14:paraId="43C5F6BE" w14:textId="77777777" w:rsidR="0060698E" w:rsidRPr="009D554B" w:rsidRDefault="0060698E" w:rsidP="0060698E">
      <w:pPr>
        <w:tabs>
          <w:tab w:val="left" w:pos="426"/>
        </w:tabs>
        <w:ind w:right="45"/>
        <w:jc w:val="both"/>
        <w:rPr>
          <w:noProof/>
          <w:sz w:val="24"/>
          <w:szCs w:val="24"/>
          <w:lang w:val="hr-HR"/>
        </w:rPr>
      </w:pPr>
    </w:p>
    <w:p w14:paraId="1C97B669" w14:textId="77777777" w:rsidR="0060698E" w:rsidRPr="009D554B" w:rsidRDefault="0060698E" w:rsidP="0060698E">
      <w:pPr>
        <w:numPr>
          <w:ilvl w:val="0"/>
          <w:numId w:val="1"/>
        </w:numPr>
        <w:tabs>
          <w:tab w:val="left" w:pos="426"/>
        </w:tabs>
        <w:ind w:left="993" w:right="45" w:hanging="709"/>
        <w:jc w:val="both"/>
        <w:rPr>
          <w:b/>
          <w:noProof/>
          <w:sz w:val="24"/>
          <w:szCs w:val="24"/>
          <w:lang w:val="hr-HR"/>
        </w:rPr>
      </w:pPr>
      <w:r w:rsidRPr="009D554B">
        <w:rPr>
          <w:b/>
          <w:noProof/>
          <w:sz w:val="24"/>
          <w:szCs w:val="24"/>
          <w:lang w:val="hr-HR"/>
        </w:rPr>
        <w:t>OCJENA STANJA I CILJ KOJI SE DONOŠENJEM ZAKONA ŽELI POSTIĆI</w:t>
      </w:r>
    </w:p>
    <w:p w14:paraId="033D9664" w14:textId="77777777" w:rsidR="0060698E" w:rsidRPr="009D554B" w:rsidRDefault="0060698E" w:rsidP="0060698E">
      <w:pPr>
        <w:tabs>
          <w:tab w:val="left" w:pos="426"/>
        </w:tabs>
        <w:ind w:right="45"/>
        <w:jc w:val="both"/>
        <w:rPr>
          <w:noProof/>
          <w:sz w:val="24"/>
          <w:szCs w:val="24"/>
          <w:u w:val="single"/>
          <w:lang w:val="hr-HR"/>
        </w:rPr>
      </w:pPr>
    </w:p>
    <w:p w14:paraId="6CBF2F4D" w14:textId="0FC51376" w:rsidR="0060698E" w:rsidRPr="009D554B" w:rsidRDefault="0060698E" w:rsidP="0060698E">
      <w:pPr>
        <w:tabs>
          <w:tab w:val="left" w:pos="426"/>
        </w:tabs>
        <w:ind w:left="284" w:right="45"/>
        <w:jc w:val="both"/>
        <w:rPr>
          <w:noProof/>
          <w:sz w:val="24"/>
          <w:szCs w:val="24"/>
          <w:lang w:val="hr-HR"/>
        </w:rPr>
      </w:pPr>
      <w:r>
        <w:rPr>
          <w:noProof/>
          <w:sz w:val="24"/>
          <w:szCs w:val="24"/>
          <w:lang w:val="hr-HR"/>
        </w:rPr>
        <w:tab/>
      </w:r>
      <w:r>
        <w:rPr>
          <w:noProof/>
          <w:sz w:val="24"/>
          <w:szCs w:val="24"/>
          <w:lang w:val="hr-HR"/>
        </w:rPr>
        <w:tab/>
      </w:r>
      <w:r w:rsidRPr="009D554B">
        <w:rPr>
          <w:noProof/>
          <w:sz w:val="24"/>
          <w:szCs w:val="24"/>
          <w:lang w:val="hr-HR"/>
        </w:rPr>
        <w:t>U odnosima</w:t>
      </w:r>
      <w:r>
        <w:rPr>
          <w:noProof/>
          <w:sz w:val="24"/>
          <w:szCs w:val="24"/>
          <w:lang w:val="hr-HR"/>
        </w:rPr>
        <w:t xml:space="preserve"> između</w:t>
      </w:r>
      <w:r w:rsidRPr="009D554B">
        <w:rPr>
          <w:noProof/>
          <w:sz w:val="24"/>
          <w:szCs w:val="24"/>
          <w:lang w:val="hr-HR"/>
        </w:rPr>
        <w:t xml:space="preserve"> Republike Hrvatske i Republike Kosova do sada nije uspostavljen niti jedan vid suradnje na području socijalne sigurnosti. Zbog nepostojanja međunarodnog ugovora o koordinaciji sustava socijalne sigurnosti, hrvatski radnici koji rade na državnom području Republike  Kosova i kosovski radnici koji rade na državnom području Republike Hrvatske nisu mogli u potpunosti ostvarivati prava iz </w:t>
      </w:r>
      <w:r w:rsidR="00490C49">
        <w:rPr>
          <w:noProof/>
          <w:sz w:val="24"/>
          <w:szCs w:val="24"/>
          <w:lang w:val="hr-HR"/>
        </w:rPr>
        <w:t xml:space="preserve">sustava </w:t>
      </w:r>
      <w:r w:rsidRPr="009D554B">
        <w:rPr>
          <w:noProof/>
          <w:sz w:val="24"/>
          <w:szCs w:val="24"/>
          <w:lang w:val="hr-HR"/>
        </w:rPr>
        <w:t xml:space="preserve">socijalne sigurnosti. </w:t>
      </w:r>
    </w:p>
    <w:p w14:paraId="7D8686EC" w14:textId="77777777" w:rsidR="0060698E" w:rsidRPr="009D554B" w:rsidRDefault="0060698E" w:rsidP="0060698E">
      <w:pPr>
        <w:tabs>
          <w:tab w:val="left" w:pos="426"/>
        </w:tabs>
        <w:ind w:left="284" w:right="45"/>
        <w:jc w:val="both"/>
        <w:rPr>
          <w:noProof/>
          <w:sz w:val="24"/>
          <w:szCs w:val="24"/>
          <w:lang w:val="hr-HR"/>
        </w:rPr>
      </w:pPr>
    </w:p>
    <w:p w14:paraId="2CF2F682" w14:textId="2295E6DB" w:rsidR="0060698E" w:rsidRPr="009D554B" w:rsidRDefault="0060698E" w:rsidP="0060698E">
      <w:pPr>
        <w:tabs>
          <w:tab w:val="left" w:pos="426"/>
        </w:tabs>
        <w:ind w:left="284" w:right="45"/>
        <w:jc w:val="both"/>
        <w:rPr>
          <w:sz w:val="24"/>
          <w:szCs w:val="24"/>
          <w:lang w:val="hr-HR"/>
        </w:rPr>
      </w:pPr>
      <w:r>
        <w:rPr>
          <w:sz w:val="24"/>
          <w:szCs w:val="24"/>
          <w:lang w:val="hr-HR"/>
        </w:rPr>
        <w:tab/>
      </w:r>
      <w:r>
        <w:rPr>
          <w:sz w:val="24"/>
          <w:szCs w:val="24"/>
          <w:lang w:val="hr-HR"/>
        </w:rPr>
        <w:tab/>
      </w:r>
      <w:r w:rsidRPr="009D554B">
        <w:rPr>
          <w:sz w:val="24"/>
          <w:szCs w:val="24"/>
          <w:lang w:val="hr-HR"/>
        </w:rPr>
        <w:t>S tim u vezi,</w:t>
      </w:r>
      <w:r w:rsidRPr="00091896">
        <w:rPr>
          <w:sz w:val="24"/>
          <w:szCs w:val="24"/>
          <w:lang w:val="hr-HR"/>
        </w:rPr>
        <w:t xml:space="preserve"> a s</w:t>
      </w:r>
      <w:r w:rsidRPr="009D554B">
        <w:rPr>
          <w:sz w:val="24"/>
          <w:szCs w:val="24"/>
          <w:lang w:val="hr-HR"/>
        </w:rPr>
        <w:t xml:space="preserve">lijedom utvrđivanja postojanja interesa, Vlada Republike Hrvatske je 8. rujna 2022. donijela Odluku o pokretanju postupka za sklapanje Ugovora između Republike Hrvatske i Republike Kosova o socijalnoj sigurnosti. Tijekom dva kruga pregovora između izaslanstava Republike Hrvatske i Republike Kosova održanih u Zagrebu, u listopadu 2023. te u Prištini, u lipnju 2024., usuglašen je konačni tekst predmetnog Ugovora. </w:t>
      </w:r>
      <w:r w:rsidRPr="009D554B">
        <w:rPr>
          <w:noProof/>
          <w:sz w:val="24"/>
          <w:szCs w:val="24"/>
          <w:lang w:val="hr-HR"/>
        </w:rPr>
        <w:t xml:space="preserve">Elektroničkim putem u lipnju i srpnju 2024. dogovorene su manje jezične i pravopisne ispravke te je usuglašen tekst Nacrta ugovora u cijelosti, čime su pregovori uspješno okončani. Ugovor obuhvaća prava iz obveznog mirovinskog osiguranja koje uključuje i osiguranje za slučaj ozljede na radu i profesionalne bolesti te odredbe o određivanju primjenjivog zakonodavstva.    </w:t>
      </w:r>
    </w:p>
    <w:p w14:paraId="7FE7ACEB" w14:textId="77777777" w:rsidR="0060698E" w:rsidRPr="009D554B" w:rsidRDefault="0060698E" w:rsidP="0060698E">
      <w:pPr>
        <w:tabs>
          <w:tab w:val="left" w:pos="426"/>
        </w:tabs>
        <w:ind w:left="284" w:right="45"/>
        <w:jc w:val="both"/>
        <w:rPr>
          <w:b/>
          <w:noProof/>
          <w:sz w:val="24"/>
          <w:szCs w:val="24"/>
          <w:lang w:val="hr-HR"/>
        </w:rPr>
      </w:pPr>
    </w:p>
    <w:p w14:paraId="75E1AF73" w14:textId="77777777" w:rsidR="0060698E" w:rsidRPr="009D554B" w:rsidRDefault="0060698E" w:rsidP="0060698E">
      <w:pPr>
        <w:tabs>
          <w:tab w:val="left" w:pos="426"/>
        </w:tabs>
        <w:ind w:left="284" w:right="45"/>
        <w:jc w:val="both"/>
        <w:rPr>
          <w:noProof/>
          <w:sz w:val="24"/>
          <w:szCs w:val="24"/>
          <w:lang w:val="hr-HR"/>
        </w:rPr>
      </w:pPr>
      <w:r>
        <w:rPr>
          <w:noProof/>
          <w:sz w:val="24"/>
          <w:szCs w:val="24"/>
          <w:lang w:val="hr-HR"/>
        </w:rPr>
        <w:lastRenderedPageBreak/>
        <w:tab/>
      </w:r>
      <w:r>
        <w:rPr>
          <w:noProof/>
          <w:sz w:val="24"/>
          <w:szCs w:val="24"/>
          <w:lang w:val="hr-HR"/>
        </w:rPr>
        <w:tab/>
      </w:r>
      <w:r w:rsidRPr="009D554B">
        <w:rPr>
          <w:noProof/>
          <w:sz w:val="24"/>
          <w:szCs w:val="24"/>
          <w:lang w:val="hr-HR"/>
        </w:rPr>
        <w:t>Primjena Ugovora utjecat će na kvalitetniju i primjereniju socijalnu sigurnost državljana, odnosno osiguranika obiju država koji su tijekom svog radnog vijeka ostvarili razdoblja osiguranja u obje države te će podići kvalitetu suradnje među dvjema državama.</w:t>
      </w:r>
    </w:p>
    <w:p w14:paraId="6E14C72F" w14:textId="77777777" w:rsidR="0060698E" w:rsidRPr="009D554B" w:rsidRDefault="0060698E" w:rsidP="0060698E">
      <w:pPr>
        <w:tabs>
          <w:tab w:val="left" w:pos="426"/>
        </w:tabs>
        <w:ind w:left="284" w:right="45"/>
        <w:jc w:val="both"/>
        <w:rPr>
          <w:noProof/>
          <w:sz w:val="24"/>
          <w:szCs w:val="24"/>
          <w:lang w:val="hr-HR"/>
        </w:rPr>
      </w:pPr>
    </w:p>
    <w:p w14:paraId="2E2A5262" w14:textId="0C736EB2" w:rsidR="0060698E" w:rsidRPr="009D554B" w:rsidRDefault="0060698E" w:rsidP="0060698E">
      <w:pPr>
        <w:tabs>
          <w:tab w:val="left" w:pos="426"/>
        </w:tabs>
        <w:ind w:left="284" w:right="45"/>
        <w:jc w:val="both"/>
        <w:rPr>
          <w:noProof/>
          <w:sz w:val="24"/>
          <w:szCs w:val="24"/>
          <w:lang w:val="hr-HR"/>
        </w:rPr>
      </w:pPr>
      <w:r>
        <w:rPr>
          <w:noProof/>
          <w:sz w:val="24"/>
          <w:szCs w:val="24"/>
          <w:lang w:val="hr-HR"/>
        </w:rPr>
        <w:tab/>
      </w:r>
      <w:r>
        <w:rPr>
          <w:noProof/>
          <w:sz w:val="24"/>
          <w:szCs w:val="24"/>
          <w:lang w:val="hr-HR"/>
        </w:rPr>
        <w:tab/>
      </w:r>
      <w:r w:rsidRPr="009D554B">
        <w:rPr>
          <w:noProof/>
          <w:sz w:val="24"/>
          <w:szCs w:val="24"/>
          <w:lang w:val="hr-HR"/>
        </w:rPr>
        <w:t xml:space="preserve">Ugovor je potpisan u Zagrebu 13. prosinca 2024., </w:t>
      </w:r>
      <w:r w:rsidR="00091896">
        <w:rPr>
          <w:noProof/>
          <w:sz w:val="24"/>
          <w:szCs w:val="24"/>
          <w:lang w:val="hr-HR"/>
        </w:rPr>
        <w:t xml:space="preserve">a </w:t>
      </w:r>
      <w:r w:rsidRPr="009D554B">
        <w:rPr>
          <w:noProof/>
          <w:sz w:val="24"/>
          <w:szCs w:val="24"/>
          <w:lang w:val="hr-HR"/>
        </w:rPr>
        <w:t xml:space="preserve"> u ime Republike Hrvatske potpisao</w:t>
      </w:r>
      <w:r w:rsidR="00BA2477">
        <w:rPr>
          <w:noProof/>
          <w:sz w:val="24"/>
          <w:szCs w:val="24"/>
          <w:lang w:val="hr-HR"/>
        </w:rPr>
        <w:t xml:space="preserve"> ga je</w:t>
      </w:r>
      <w:r w:rsidRPr="009D554B">
        <w:rPr>
          <w:noProof/>
          <w:sz w:val="24"/>
          <w:szCs w:val="24"/>
          <w:lang w:val="hr-HR"/>
        </w:rPr>
        <w:t xml:space="preserve"> ministar rada, mirovinskoga sustava, obitelji i socijalne politike.   </w:t>
      </w:r>
    </w:p>
    <w:p w14:paraId="28A73A44" w14:textId="77777777" w:rsidR="0060698E" w:rsidRPr="009D554B" w:rsidRDefault="0060698E" w:rsidP="0060698E">
      <w:pPr>
        <w:tabs>
          <w:tab w:val="left" w:pos="426"/>
        </w:tabs>
        <w:ind w:right="45"/>
        <w:jc w:val="both"/>
        <w:rPr>
          <w:noProof/>
          <w:sz w:val="24"/>
          <w:szCs w:val="24"/>
          <w:lang w:val="hr-HR"/>
        </w:rPr>
      </w:pPr>
    </w:p>
    <w:p w14:paraId="3273132D" w14:textId="77777777" w:rsidR="0060698E" w:rsidRPr="009D554B" w:rsidRDefault="0060698E" w:rsidP="0060698E">
      <w:pPr>
        <w:numPr>
          <w:ilvl w:val="0"/>
          <w:numId w:val="1"/>
        </w:numPr>
        <w:tabs>
          <w:tab w:val="left" w:pos="426"/>
          <w:tab w:val="num" w:pos="851"/>
        </w:tabs>
        <w:ind w:left="284" w:right="45" w:firstLine="0"/>
        <w:jc w:val="both"/>
        <w:rPr>
          <w:b/>
          <w:noProof/>
          <w:sz w:val="24"/>
          <w:szCs w:val="24"/>
          <w:lang w:val="hr-HR"/>
        </w:rPr>
      </w:pPr>
      <w:r w:rsidRPr="009D554B">
        <w:rPr>
          <w:b/>
          <w:noProof/>
          <w:sz w:val="24"/>
          <w:szCs w:val="24"/>
          <w:lang w:val="hr-HR"/>
        </w:rPr>
        <w:t xml:space="preserve">  OSNOVNA PITANJA KOJA SE PREDLAŽU UREDITI OVIM ZAKONOM</w:t>
      </w:r>
    </w:p>
    <w:p w14:paraId="03B38256" w14:textId="77777777" w:rsidR="0060698E" w:rsidRPr="009D554B" w:rsidRDefault="0060698E" w:rsidP="0060698E">
      <w:pPr>
        <w:tabs>
          <w:tab w:val="left" w:pos="426"/>
        </w:tabs>
        <w:ind w:right="45"/>
        <w:jc w:val="both"/>
        <w:rPr>
          <w:noProof/>
          <w:sz w:val="24"/>
          <w:szCs w:val="24"/>
          <w:u w:val="single"/>
          <w:lang w:val="hr-HR"/>
        </w:rPr>
      </w:pPr>
    </w:p>
    <w:p w14:paraId="189BE0AE" w14:textId="5525E4B1" w:rsidR="0060698E" w:rsidRPr="009D554B" w:rsidRDefault="0060698E" w:rsidP="0060698E">
      <w:pPr>
        <w:tabs>
          <w:tab w:val="left" w:pos="426"/>
        </w:tabs>
        <w:ind w:left="284" w:right="45"/>
        <w:jc w:val="both"/>
        <w:rPr>
          <w:noProof/>
          <w:sz w:val="24"/>
          <w:szCs w:val="24"/>
          <w:lang w:val="hr-HR"/>
        </w:rPr>
      </w:pPr>
      <w:r>
        <w:rPr>
          <w:noProof/>
          <w:sz w:val="24"/>
          <w:szCs w:val="24"/>
          <w:lang w:val="hr-HR"/>
        </w:rPr>
        <w:tab/>
      </w:r>
      <w:r>
        <w:rPr>
          <w:noProof/>
          <w:sz w:val="24"/>
          <w:szCs w:val="24"/>
          <w:lang w:val="hr-HR"/>
        </w:rPr>
        <w:tab/>
      </w:r>
      <w:r w:rsidRPr="009D554B">
        <w:rPr>
          <w:noProof/>
          <w:sz w:val="24"/>
          <w:szCs w:val="24"/>
          <w:lang w:val="hr-HR"/>
        </w:rPr>
        <w:t>Ovim Zakonom potvrđuje se Ugovor kako bi njegove odredbe, u smislu članka 141. Ustava Republike Hrvatske, postale dio unutarnjeg pravnog poretka</w:t>
      </w:r>
      <w:r w:rsidR="009C5C3A">
        <w:rPr>
          <w:noProof/>
          <w:sz w:val="24"/>
          <w:szCs w:val="24"/>
          <w:lang w:val="hr-HR"/>
        </w:rPr>
        <w:t xml:space="preserve"> Republike Hrvatske</w:t>
      </w:r>
      <w:r w:rsidRPr="009D554B">
        <w:rPr>
          <w:noProof/>
          <w:sz w:val="24"/>
          <w:szCs w:val="24"/>
          <w:lang w:val="hr-HR"/>
        </w:rPr>
        <w:t>.</w:t>
      </w:r>
    </w:p>
    <w:p w14:paraId="2F0738F8" w14:textId="77777777" w:rsidR="0060698E" w:rsidRPr="009D554B" w:rsidRDefault="0060698E" w:rsidP="0060698E">
      <w:pPr>
        <w:tabs>
          <w:tab w:val="left" w:pos="426"/>
        </w:tabs>
        <w:ind w:left="284" w:right="45"/>
        <w:jc w:val="both"/>
        <w:rPr>
          <w:noProof/>
          <w:sz w:val="24"/>
          <w:szCs w:val="24"/>
          <w:lang w:val="hr-HR"/>
        </w:rPr>
      </w:pPr>
    </w:p>
    <w:p w14:paraId="4321600E" w14:textId="77777777" w:rsidR="0060698E" w:rsidRPr="009D554B" w:rsidRDefault="0060698E" w:rsidP="0060698E">
      <w:pPr>
        <w:tabs>
          <w:tab w:val="left" w:pos="426"/>
        </w:tabs>
        <w:ind w:left="284" w:right="45"/>
        <w:jc w:val="both"/>
        <w:rPr>
          <w:noProof/>
          <w:sz w:val="24"/>
          <w:szCs w:val="24"/>
          <w:lang w:val="hr-HR"/>
        </w:rPr>
      </w:pPr>
      <w:r>
        <w:rPr>
          <w:noProof/>
          <w:sz w:val="24"/>
          <w:szCs w:val="24"/>
          <w:lang w:val="hr-HR"/>
        </w:rPr>
        <w:tab/>
      </w:r>
      <w:r>
        <w:rPr>
          <w:noProof/>
          <w:sz w:val="24"/>
          <w:szCs w:val="24"/>
          <w:lang w:val="hr-HR"/>
        </w:rPr>
        <w:tab/>
      </w:r>
      <w:r w:rsidRPr="009D554B">
        <w:rPr>
          <w:noProof/>
          <w:sz w:val="24"/>
          <w:szCs w:val="24"/>
          <w:lang w:val="hr-HR"/>
        </w:rPr>
        <w:t xml:space="preserve">Ugovorom se uređuju sljedeća prava: </w:t>
      </w:r>
    </w:p>
    <w:p w14:paraId="726ECA61" w14:textId="77777777" w:rsidR="0060698E" w:rsidRPr="009D554B" w:rsidRDefault="0060698E" w:rsidP="0060698E">
      <w:pPr>
        <w:tabs>
          <w:tab w:val="left" w:pos="426"/>
        </w:tabs>
        <w:ind w:left="284" w:right="45"/>
        <w:jc w:val="both"/>
        <w:rPr>
          <w:noProof/>
          <w:sz w:val="24"/>
          <w:szCs w:val="24"/>
          <w:lang w:val="hr-HR"/>
        </w:rPr>
      </w:pPr>
    </w:p>
    <w:p w14:paraId="1F56EE84" w14:textId="77777777" w:rsidR="0060698E" w:rsidRPr="009D554B" w:rsidRDefault="0060698E" w:rsidP="0060698E">
      <w:pPr>
        <w:pStyle w:val="ListParagraph"/>
        <w:numPr>
          <w:ilvl w:val="0"/>
          <w:numId w:val="3"/>
        </w:numPr>
        <w:tabs>
          <w:tab w:val="left" w:pos="426"/>
        </w:tabs>
        <w:autoSpaceDE w:val="0"/>
        <w:autoSpaceDN w:val="0"/>
        <w:ind w:left="284" w:right="45" w:firstLine="784"/>
        <w:jc w:val="both"/>
        <w:rPr>
          <w:noProof/>
          <w:sz w:val="24"/>
          <w:szCs w:val="24"/>
          <w:lang w:val="hr-HR"/>
        </w:rPr>
      </w:pPr>
      <w:r w:rsidRPr="009D554B">
        <w:rPr>
          <w:noProof/>
          <w:sz w:val="24"/>
          <w:szCs w:val="24"/>
          <w:lang w:val="hr-HR"/>
        </w:rPr>
        <w:t>prava iz obveznog mirovinskog osiguranja koja obuhvaćaju i osiguranje za slučaj ozljede na radu i profesionalne bolesti;</w:t>
      </w:r>
    </w:p>
    <w:p w14:paraId="6508FA6B" w14:textId="77777777" w:rsidR="0060698E" w:rsidRPr="009D554B" w:rsidRDefault="0060698E" w:rsidP="0060698E">
      <w:pPr>
        <w:tabs>
          <w:tab w:val="left" w:pos="426"/>
        </w:tabs>
        <w:ind w:left="784" w:right="45"/>
        <w:jc w:val="both"/>
        <w:rPr>
          <w:noProof/>
          <w:sz w:val="24"/>
          <w:szCs w:val="24"/>
          <w:lang w:val="hr-HR"/>
        </w:rPr>
      </w:pPr>
      <w:r w:rsidRPr="009D554B">
        <w:rPr>
          <w:noProof/>
          <w:sz w:val="24"/>
          <w:szCs w:val="24"/>
          <w:lang w:val="hr-HR"/>
        </w:rPr>
        <w:t xml:space="preserve">     -    određivanje primjenjivog zakonodavstva.</w:t>
      </w:r>
    </w:p>
    <w:p w14:paraId="247BCB1E" w14:textId="77777777" w:rsidR="0060698E" w:rsidRPr="009D554B" w:rsidRDefault="0060698E" w:rsidP="0060698E">
      <w:pPr>
        <w:tabs>
          <w:tab w:val="left" w:pos="426"/>
        </w:tabs>
        <w:ind w:left="284" w:right="45" w:firstLine="578"/>
        <w:jc w:val="both"/>
        <w:rPr>
          <w:noProof/>
          <w:sz w:val="24"/>
          <w:szCs w:val="24"/>
          <w:lang w:val="hr-HR"/>
        </w:rPr>
      </w:pPr>
    </w:p>
    <w:p w14:paraId="3C2BF51F" w14:textId="77777777" w:rsidR="0060698E" w:rsidRPr="009D554B" w:rsidRDefault="0060698E" w:rsidP="0060698E">
      <w:pPr>
        <w:tabs>
          <w:tab w:val="left" w:pos="426"/>
        </w:tabs>
        <w:ind w:left="284" w:right="45"/>
        <w:jc w:val="both"/>
        <w:rPr>
          <w:noProof/>
          <w:sz w:val="24"/>
          <w:szCs w:val="24"/>
          <w:lang w:val="hr-HR"/>
        </w:rPr>
      </w:pPr>
      <w:r>
        <w:rPr>
          <w:noProof/>
          <w:sz w:val="24"/>
          <w:szCs w:val="24"/>
          <w:lang w:val="hr-HR"/>
        </w:rPr>
        <w:tab/>
      </w:r>
      <w:r>
        <w:rPr>
          <w:noProof/>
          <w:sz w:val="24"/>
          <w:szCs w:val="24"/>
          <w:lang w:val="hr-HR"/>
        </w:rPr>
        <w:tab/>
      </w:r>
      <w:r w:rsidRPr="009D554B">
        <w:rPr>
          <w:noProof/>
          <w:sz w:val="24"/>
          <w:szCs w:val="24"/>
          <w:lang w:val="hr-HR"/>
        </w:rPr>
        <w:t>Prava se u Ugovoru zasnivaju na sljedećim uobičajenim načelima za dvostrane ugovore u području socijalne sigurnosti:</w:t>
      </w:r>
    </w:p>
    <w:p w14:paraId="7D677B14" w14:textId="77777777" w:rsidR="0060698E" w:rsidRPr="009D554B" w:rsidRDefault="0060698E" w:rsidP="0060698E">
      <w:pPr>
        <w:tabs>
          <w:tab w:val="left" w:pos="426"/>
        </w:tabs>
        <w:ind w:left="284" w:right="45"/>
        <w:jc w:val="both"/>
        <w:rPr>
          <w:noProof/>
          <w:sz w:val="24"/>
          <w:szCs w:val="24"/>
          <w:lang w:val="hr-HR"/>
        </w:rPr>
      </w:pPr>
    </w:p>
    <w:p w14:paraId="05E99FC9" w14:textId="10AD153F" w:rsidR="0060698E" w:rsidRPr="009D554B" w:rsidRDefault="0060698E" w:rsidP="0060698E">
      <w:pPr>
        <w:tabs>
          <w:tab w:val="left" w:pos="426"/>
        </w:tabs>
        <w:ind w:left="284" w:right="45" w:firstLine="578"/>
        <w:jc w:val="both"/>
        <w:rPr>
          <w:noProof/>
          <w:sz w:val="24"/>
          <w:szCs w:val="24"/>
          <w:lang w:val="hr-HR"/>
        </w:rPr>
      </w:pPr>
      <w:r w:rsidRPr="009D554B">
        <w:rPr>
          <w:noProof/>
          <w:sz w:val="24"/>
          <w:szCs w:val="24"/>
          <w:lang w:val="hr-HR"/>
        </w:rPr>
        <w:t xml:space="preserve">- </w:t>
      </w:r>
      <w:r w:rsidRPr="009D554B">
        <w:rPr>
          <w:i/>
          <w:iCs/>
          <w:noProof/>
          <w:sz w:val="24"/>
          <w:szCs w:val="24"/>
          <w:lang w:val="hr-HR"/>
        </w:rPr>
        <w:t>načelu jedinstvenosti pravnog područja</w:t>
      </w:r>
      <w:r w:rsidRPr="009D554B">
        <w:rPr>
          <w:b/>
          <w:i/>
          <w:iCs/>
          <w:noProof/>
          <w:sz w:val="24"/>
          <w:szCs w:val="24"/>
          <w:lang w:val="hr-HR"/>
        </w:rPr>
        <w:t xml:space="preserve"> </w:t>
      </w:r>
      <w:r w:rsidRPr="009D554B">
        <w:rPr>
          <w:i/>
          <w:iCs/>
          <w:noProof/>
          <w:sz w:val="24"/>
          <w:szCs w:val="24"/>
          <w:lang w:val="hr-HR"/>
        </w:rPr>
        <w:t>država</w:t>
      </w:r>
      <w:r w:rsidRPr="009D554B">
        <w:rPr>
          <w:noProof/>
          <w:sz w:val="24"/>
          <w:szCs w:val="24"/>
          <w:lang w:val="hr-HR"/>
        </w:rPr>
        <w:t xml:space="preserve"> - ugovornih stranaka u primjeni propisa iz </w:t>
      </w:r>
      <w:r w:rsidR="00824CB6">
        <w:rPr>
          <w:noProof/>
          <w:sz w:val="24"/>
          <w:szCs w:val="24"/>
          <w:lang w:val="hr-HR"/>
        </w:rPr>
        <w:t xml:space="preserve">područja </w:t>
      </w:r>
      <w:r w:rsidR="00160253">
        <w:rPr>
          <w:noProof/>
          <w:sz w:val="24"/>
          <w:szCs w:val="24"/>
          <w:lang w:val="hr-HR"/>
        </w:rPr>
        <w:t xml:space="preserve">sustava </w:t>
      </w:r>
      <w:r w:rsidRPr="009D554B">
        <w:rPr>
          <w:noProof/>
          <w:sz w:val="24"/>
          <w:szCs w:val="24"/>
          <w:lang w:val="hr-HR"/>
        </w:rPr>
        <w:t>socijalne sigurnosti, što znači da se pri stjecanju i korištenju prava uzimaju u obzir pravne činjenice nastale u objema državama;</w:t>
      </w:r>
    </w:p>
    <w:p w14:paraId="6EA39CB0" w14:textId="77777777" w:rsidR="0060698E" w:rsidRPr="009D554B" w:rsidRDefault="0060698E" w:rsidP="0060698E">
      <w:pPr>
        <w:tabs>
          <w:tab w:val="left" w:pos="426"/>
        </w:tabs>
        <w:ind w:left="284" w:right="45"/>
        <w:jc w:val="both"/>
        <w:rPr>
          <w:noProof/>
          <w:sz w:val="24"/>
          <w:szCs w:val="24"/>
          <w:highlight w:val="yellow"/>
          <w:lang w:val="hr-HR"/>
        </w:rPr>
      </w:pPr>
    </w:p>
    <w:p w14:paraId="15BEEE65" w14:textId="77777777" w:rsidR="0060698E" w:rsidRPr="009D554B" w:rsidRDefault="0060698E" w:rsidP="0060698E">
      <w:pPr>
        <w:tabs>
          <w:tab w:val="left" w:pos="426"/>
        </w:tabs>
        <w:ind w:left="284" w:right="45" w:firstLine="578"/>
        <w:jc w:val="both"/>
        <w:rPr>
          <w:noProof/>
          <w:sz w:val="24"/>
          <w:szCs w:val="24"/>
          <w:lang w:val="hr-HR"/>
        </w:rPr>
      </w:pPr>
      <w:r w:rsidRPr="009D554B">
        <w:rPr>
          <w:noProof/>
          <w:sz w:val="24"/>
          <w:szCs w:val="24"/>
          <w:lang w:val="hr-HR"/>
        </w:rPr>
        <w:t xml:space="preserve">- </w:t>
      </w:r>
      <w:r w:rsidRPr="009D554B">
        <w:rPr>
          <w:i/>
          <w:iCs/>
          <w:noProof/>
          <w:sz w:val="24"/>
          <w:szCs w:val="24"/>
          <w:lang w:val="hr-HR"/>
        </w:rPr>
        <w:t>načelu jednakosti pravnog položaja državljana i osiguranika</w:t>
      </w:r>
      <w:r w:rsidRPr="009D554B">
        <w:rPr>
          <w:noProof/>
          <w:sz w:val="24"/>
          <w:szCs w:val="24"/>
          <w:lang w:val="hr-HR"/>
        </w:rPr>
        <w:t xml:space="preserve"> dviju država u pogledu prava i obveza određenih zakonodavstvom ugovorne stranke na čijem se državnom području osoba nalazi;</w:t>
      </w:r>
    </w:p>
    <w:p w14:paraId="58CC663E" w14:textId="77777777" w:rsidR="0060698E" w:rsidRPr="009D554B" w:rsidRDefault="0060698E" w:rsidP="0060698E">
      <w:pPr>
        <w:tabs>
          <w:tab w:val="left" w:pos="426"/>
        </w:tabs>
        <w:ind w:left="284" w:right="45"/>
        <w:jc w:val="both"/>
        <w:rPr>
          <w:noProof/>
          <w:sz w:val="24"/>
          <w:szCs w:val="24"/>
          <w:highlight w:val="yellow"/>
          <w:lang w:val="hr-HR"/>
        </w:rPr>
      </w:pPr>
    </w:p>
    <w:p w14:paraId="347B324A" w14:textId="77777777" w:rsidR="0060698E" w:rsidRPr="009D554B" w:rsidRDefault="0060698E" w:rsidP="0060698E">
      <w:pPr>
        <w:tabs>
          <w:tab w:val="left" w:pos="426"/>
        </w:tabs>
        <w:ind w:left="284" w:right="45" w:firstLine="578"/>
        <w:jc w:val="both"/>
        <w:rPr>
          <w:noProof/>
          <w:sz w:val="24"/>
          <w:szCs w:val="24"/>
          <w:lang w:val="hr-HR"/>
        </w:rPr>
      </w:pPr>
      <w:r w:rsidRPr="009D554B">
        <w:rPr>
          <w:noProof/>
          <w:sz w:val="24"/>
          <w:szCs w:val="24"/>
          <w:lang w:val="hr-HR"/>
        </w:rPr>
        <w:t xml:space="preserve">- </w:t>
      </w:r>
      <w:r w:rsidRPr="009D554B">
        <w:rPr>
          <w:i/>
          <w:iCs/>
          <w:noProof/>
          <w:sz w:val="24"/>
          <w:szCs w:val="24"/>
          <w:lang w:val="hr-HR"/>
        </w:rPr>
        <w:t>načelu zbrajanja razdoblja osiguranja</w:t>
      </w:r>
      <w:r w:rsidRPr="009D554B">
        <w:rPr>
          <w:noProof/>
          <w:sz w:val="24"/>
          <w:szCs w:val="24"/>
          <w:lang w:val="hr-HR"/>
        </w:rPr>
        <w:t xml:space="preserve"> ili drugih razdoblja koja se prema pravnim propisima ugovornih stranaka uzimaju u obzir za ispunjenje uvjeta radi stjecanja prava na davanja;</w:t>
      </w:r>
    </w:p>
    <w:p w14:paraId="75450B95" w14:textId="77777777" w:rsidR="0060698E" w:rsidRPr="009D554B" w:rsidRDefault="0060698E" w:rsidP="0060698E">
      <w:pPr>
        <w:tabs>
          <w:tab w:val="left" w:pos="426"/>
        </w:tabs>
        <w:ind w:left="284" w:right="45"/>
        <w:jc w:val="both"/>
        <w:rPr>
          <w:noProof/>
          <w:sz w:val="24"/>
          <w:szCs w:val="24"/>
          <w:highlight w:val="yellow"/>
          <w:lang w:val="hr-HR"/>
        </w:rPr>
      </w:pPr>
    </w:p>
    <w:p w14:paraId="74DA5700" w14:textId="77777777" w:rsidR="0060698E" w:rsidRPr="009D554B" w:rsidRDefault="0060698E" w:rsidP="0060698E">
      <w:pPr>
        <w:tabs>
          <w:tab w:val="left" w:pos="426"/>
        </w:tabs>
        <w:ind w:left="284" w:right="45" w:firstLine="578"/>
        <w:jc w:val="both"/>
        <w:rPr>
          <w:noProof/>
          <w:sz w:val="24"/>
          <w:szCs w:val="24"/>
          <w:lang w:val="hr-HR"/>
        </w:rPr>
      </w:pPr>
      <w:r w:rsidRPr="009D554B">
        <w:rPr>
          <w:noProof/>
          <w:sz w:val="24"/>
          <w:szCs w:val="24"/>
          <w:lang w:val="hr-HR"/>
        </w:rPr>
        <w:t xml:space="preserve">- </w:t>
      </w:r>
      <w:r w:rsidRPr="009D554B">
        <w:rPr>
          <w:i/>
          <w:iCs/>
          <w:noProof/>
          <w:sz w:val="24"/>
          <w:szCs w:val="24"/>
          <w:lang w:val="hr-HR"/>
        </w:rPr>
        <w:t>načelu zajamčene isplate priznatih davanja</w:t>
      </w:r>
      <w:r w:rsidRPr="009D554B">
        <w:rPr>
          <w:noProof/>
          <w:sz w:val="24"/>
          <w:szCs w:val="24"/>
          <w:lang w:val="hr-HR"/>
        </w:rPr>
        <w:t xml:space="preserve"> (mirovina i drugih davanja) stečenih prema zakonodavstvu ugovornih stranaka, iz jedne ugovorne stranke na državno područje druge ugovorne stranke;</w:t>
      </w:r>
    </w:p>
    <w:p w14:paraId="77488F36" w14:textId="77777777" w:rsidR="0060698E" w:rsidRPr="009D554B" w:rsidRDefault="0060698E" w:rsidP="0060698E">
      <w:pPr>
        <w:tabs>
          <w:tab w:val="left" w:pos="426"/>
        </w:tabs>
        <w:ind w:left="284" w:right="45"/>
        <w:jc w:val="both"/>
        <w:rPr>
          <w:noProof/>
          <w:sz w:val="24"/>
          <w:szCs w:val="24"/>
          <w:highlight w:val="yellow"/>
          <w:lang w:val="hr-HR"/>
        </w:rPr>
      </w:pPr>
    </w:p>
    <w:p w14:paraId="35AB0055" w14:textId="77777777" w:rsidR="0060698E" w:rsidRPr="009D554B" w:rsidRDefault="0060698E" w:rsidP="0060698E">
      <w:pPr>
        <w:tabs>
          <w:tab w:val="left" w:pos="426"/>
        </w:tabs>
        <w:ind w:left="284" w:right="45"/>
        <w:jc w:val="both"/>
        <w:rPr>
          <w:noProof/>
          <w:sz w:val="24"/>
          <w:szCs w:val="24"/>
          <w:lang w:val="hr-HR"/>
        </w:rPr>
      </w:pPr>
      <w:r w:rsidRPr="009D554B">
        <w:rPr>
          <w:noProof/>
          <w:sz w:val="24"/>
          <w:szCs w:val="24"/>
          <w:lang w:val="hr-HR"/>
        </w:rPr>
        <w:lastRenderedPageBreak/>
        <w:tab/>
      </w:r>
      <w:r w:rsidRPr="009D554B">
        <w:rPr>
          <w:noProof/>
          <w:sz w:val="24"/>
          <w:szCs w:val="24"/>
          <w:lang w:val="hr-HR"/>
        </w:rPr>
        <w:tab/>
        <w:t xml:space="preserve">  - </w:t>
      </w:r>
      <w:r w:rsidRPr="009D554B">
        <w:rPr>
          <w:i/>
          <w:iCs/>
          <w:noProof/>
          <w:sz w:val="24"/>
          <w:szCs w:val="24"/>
          <w:lang w:val="hr-HR"/>
        </w:rPr>
        <w:t>načelu zaštite stečenih prava i prava u tijeku stjecanja</w:t>
      </w:r>
      <w:r w:rsidRPr="009D554B">
        <w:rPr>
          <w:noProof/>
          <w:sz w:val="24"/>
          <w:szCs w:val="24"/>
          <w:lang w:val="hr-HR"/>
        </w:rPr>
        <w:t xml:space="preserve"> u slučaju otkazivanja Ugovora.</w:t>
      </w:r>
    </w:p>
    <w:p w14:paraId="7C387E23" w14:textId="77777777" w:rsidR="0060698E" w:rsidRPr="009D554B" w:rsidRDefault="0060698E" w:rsidP="0060698E">
      <w:pPr>
        <w:tabs>
          <w:tab w:val="left" w:pos="426"/>
        </w:tabs>
        <w:ind w:right="45"/>
        <w:jc w:val="both"/>
        <w:rPr>
          <w:noProof/>
          <w:sz w:val="24"/>
          <w:szCs w:val="24"/>
          <w:lang w:val="hr-HR"/>
        </w:rPr>
      </w:pPr>
    </w:p>
    <w:p w14:paraId="1E4C0CF0" w14:textId="77777777" w:rsidR="0060698E" w:rsidRPr="009D554B" w:rsidRDefault="0060698E" w:rsidP="0060698E">
      <w:pPr>
        <w:tabs>
          <w:tab w:val="left" w:pos="426"/>
          <w:tab w:val="left" w:pos="993"/>
        </w:tabs>
        <w:ind w:left="284" w:right="45"/>
        <w:jc w:val="both"/>
        <w:rPr>
          <w:noProof/>
          <w:sz w:val="24"/>
          <w:szCs w:val="24"/>
          <w:lang w:val="hr-HR"/>
        </w:rPr>
      </w:pPr>
      <w:r w:rsidRPr="009D554B">
        <w:rPr>
          <w:noProof/>
          <w:sz w:val="24"/>
          <w:szCs w:val="24"/>
          <w:lang w:val="hr-HR"/>
        </w:rPr>
        <w:t xml:space="preserve"> </w:t>
      </w:r>
      <w:r w:rsidRPr="009D554B">
        <w:rPr>
          <w:b/>
          <w:noProof/>
          <w:sz w:val="24"/>
          <w:szCs w:val="24"/>
          <w:lang w:val="hr-HR"/>
        </w:rPr>
        <w:t>IV.</w:t>
      </w:r>
      <w:r w:rsidRPr="009D554B">
        <w:rPr>
          <w:b/>
          <w:noProof/>
          <w:sz w:val="24"/>
          <w:szCs w:val="24"/>
          <w:lang w:val="hr-HR"/>
        </w:rPr>
        <w:tab/>
        <w:t>OCJENA SREDSTAVA POTREBNIH ZA PROVEDBU OVOGA ZAKONA</w:t>
      </w:r>
    </w:p>
    <w:p w14:paraId="66990F5A" w14:textId="77777777" w:rsidR="0060698E" w:rsidRPr="009D554B" w:rsidRDefault="0060698E" w:rsidP="0060698E">
      <w:pPr>
        <w:tabs>
          <w:tab w:val="left" w:pos="426"/>
        </w:tabs>
        <w:ind w:right="45"/>
        <w:jc w:val="both"/>
        <w:rPr>
          <w:b/>
          <w:noProof/>
          <w:sz w:val="24"/>
          <w:szCs w:val="24"/>
          <w:lang w:val="hr-HR"/>
        </w:rPr>
      </w:pPr>
    </w:p>
    <w:p w14:paraId="18EEEA6E" w14:textId="3DAFBEDC" w:rsidR="0060698E" w:rsidRPr="009D554B" w:rsidRDefault="0060698E" w:rsidP="0060698E">
      <w:pPr>
        <w:tabs>
          <w:tab w:val="left" w:pos="426"/>
        </w:tabs>
        <w:ind w:left="284" w:right="45"/>
        <w:jc w:val="both"/>
        <w:rPr>
          <w:noProof/>
          <w:sz w:val="24"/>
          <w:szCs w:val="24"/>
          <w:lang w:val="hr-HR"/>
        </w:rPr>
      </w:pPr>
      <w:r>
        <w:rPr>
          <w:noProof/>
          <w:sz w:val="24"/>
          <w:szCs w:val="24"/>
          <w:lang w:val="hr-HR"/>
        </w:rPr>
        <w:tab/>
      </w:r>
      <w:r>
        <w:rPr>
          <w:noProof/>
          <w:sz w:val="24"/>
          <w:szCs w:val="24"/>
          <w:lang w:val="hr-HR"/>
        </w:rPr>
        <w:tab/>
      </w:r>
      <w:r w:rsidR="00216C5F" w:rsidRPr="00FB5989">
        <w:rPr>
          <w:bCs/>
          <w:sz w:val="24"/>
          <w:szCs w:val="24"/>
          <w:lang w:val="hr-HR"/>
        </w:rPr>
        <w:t>Za provedbu ovoga Zakona nije potrebno osigurati dodatna financijska sredstva iz državnog proračuna Republike Hrvatske. Naime, budući da su</w:t>
      </w:r>
      <w:r w:rsidR="00216C5F" w:rsidRPr="00216C5F">
        <w:rPr>
          <w:noProof/>
          <w:sz w:val="24"/>
          <w:szCs w:val="24"/>
          <w:lang w:val="hr-HR"/>
        </w:rPr>
        <w:t xml:space="preserve">  </w:t>
      </w:r>
      <w:r w:rsidRPr="009D554B">
        <w:rPr>
          <w:noProof/>
          <w:sz w:val="24"/>
          <w:szCs w:val="24"/>
          <w:lang w:val="hr-HR"/>
        </w:rPr>
        <w:t>svojstva davanja uređenih Ugovorom takva da ne stvaraju nove izdatke u odnosu na prava već utvrđena relevantnim zakonodavstvom</w:t>
      </w:r>
      <w:r>
        <w:rPr>
          <w:noProof/>
          <w:sz w:val="24"/>
          <w:szCs w:val="24"/>
          <w:lang w:val="hr-HR"/>
        </w:rPr>
        <w:t>.</w:t>
      </w:r>
    </w:p>
    <w:p w14:paraId="20A445AB" w14:textId="77777777" w:rsidR="0060698E" w:rsidRPr="009D554B" w:rsidRDefault="0060698E" w:rsidP="0060698E">
      <w:pPr>
        <w:tabs>
          <w:tab w:val="left" w:pos="426"/>
        </w:tabs>
        <w:ind w:left="284" w:right="45"/>
        <w:jc w:val="both"/>
        <w:rPr>
          <w:noProof/>
          <w:sz w:val="24"/>
          <w:szCs w:val="24"/>
          <w:lang w:val="hr-HR"/>
        </w:rPr>
      </w:pPr>
    </w:p>
    <w:p w14:paraId="59118471" w14:textId="2BAB6F74" w:rsidR="0060698E" w:rsidRPr="009D554B" w:rsidRDefault="0060698E" w:rsidP="0060698E">
      <w:pPr>
        <w:tabs>
          <w:tab w:val="left" w:pos="709"/>
        </w:tabs>
        <w:ind w:left="284" w:right="45"/>
        <w:jc w:val="both"/>
        <w:rPr>
          <w:noProof/>
          <w:sz w:val="24"/>
          <w:szCs w:val="24"/>
          <w:lang w:val="hr-HR"/>
        </w:rPr>
      </w:pPr>
      <w:r>
        <w:rPr>
          <w:noProof/>
          <w:sz w:val="24"/>
          <w:szCs w:val="24"/>
          <w:lang w:val="hr-HR"/>
        </w:rPr>
        <w:tab/>
      </w:r>
      <w:r w:rsidRPr="009D554B">
        <w:rPr>
          <w:noProof/>
          <w:sz w:val="24"/>
          <w:szCs w:val="24"/>
          <w:lang w:val="hr-HR"/>
        </w:rPr>
        <w:t xml:space="preserve">Sredstva za izvršenje Ugovora osiguravaju se plaćanjem redovitih obveznih doprinosa osiguranika i poslodavaca koje uplaćuju tijekom osiguranja u visini određenoj zakonom u sklopu sveukupnih sredstava nositelja osiguranja nadležnog za primjenu Ugovora, </w:t>
      </w:r>
      <w:r w:rsidR="00B83800">
        <w:rPr>
          <w:noProof/>
          <w:sz w:val="24"/>
          <w:szCs w:val="24"/>
          <w:lang w:val="hr-HR"/>
        </w:rPr>
        <w:t>odnosno</w:t>
      </w:r>
      <w:r w:rsidRPr="009D554B">
        <w:rPr>
          <w:noProof/>
          <w:sz w:val="24"/>
          <w:szCs w:val="24"/>
          <w:lang w:val="hr-HR"/>
        </w:rPr>
        <w:t xml:space="preserve"> Hrvatsk</w:t>
      </w:r>
      <w:r w:rsidR="00B83800">
        <w:rPr>
          <w:noProof/>
          <w:sz w:val="24"/>
          <w:szCs w:val="24"/>
          <w:lang w:val="hr-HR"/>
        </w:rPr>
        <w:t>og</w:t>
      </w:r>
      <w:r w:rsidRPr="009D554B">
        <w:rPr>
          <w:noProof/>
          <w:sz w:val="24"/>
          <w:szCs w:val="24"/>
          <w:lang w:val="hr-HR"/>
        </w:rPr>
        <w:t xml:space="preserve"> zavod</w:t>
      </w:r>
      <w:r w:rsidR="00B83800">
        <w:rPr>
          <w:noProof/>
          <w:sz w:val="24"/>
          <w:szCs w:val="24"/>
          <w:lang w:val="hr-HR"/>
        </w:rPr>
        <w:t>a</w:t>
      </w:r>
      <w:r w:rsidRPr="009D554B">
        <w:rPr>
          <w:noProof/>
          <w:sz w:val="24"/>
          <w:szCs w:val="24"/>
          <w:lang w:val="hr-HR"/>
        </w:rPr>
        <w:t xml:space="preserve"> za mirovinsko osiguranje. Vrste prava koja se stječu primjenom međunarodnih ugovora o socijalnoj sigurnosti već su predviđena hrvatskim zakonima te time ne uzrokuju nove financijske obaveze za Republiku Hrvatsku. </w:t>
      </w:r>
    </w:p>
    <w:p w14:paraId="1012BC4B" w14:textId="77777777" w:rsidR="0060698E" w:rsidRPr="009D554B" w:rsidRDefault="0060698E" w:rsidP="0060698E">
      <w:pPr>
        <w:tabs>
          <w:tab w:val="left" w:pos="851"/>
        </w:tabs>
        <w:ind w:right="45"/>
        <w:jc w:val="both"/>
        <w:rPr>
          <w:noProof/>
          <w:sz w:val="24"/>
          <w:szCs w:val="24"/>
          <w:lang w:val="hr-HR"/>
        </w:rPr>
      </w:pPr>
    </w:p>
    <w:p w14:paraId="39CE4989" w14:textId="77777777" w:rsidR="0060698E" w:rsidRPr="009D554B" w:rsidRDefault="0060698E" w:rsidP="0060698E">
      <w:pPr>
        <w:numPr>
          <w:ilvl w:val="0"/>
          <w:numId w:val="2"/>
        </w:numPr>
        <w:tabs>
          <w:tab w:val="left" w:pos="426"/>
          <w:tab w:val="num" w:pos="709"/>
        </w:tabs>
        <w:ind w:left="284" w:right="45" w:firstLine="0"/>
        <w:jc w:val="both"/>
        <w:rPr>
          <w:b/>
          <w:noProof/>
          <w:sz w:val="24"/>
          <w:szCs w:val="24"/>
          <w:lang w:val="hr-HR"/>
        </w:rPr>
      </w:pPr>
      <w:r w:rsidRPr="009D554B">
        <w:rPr>
          <w:b/>
          <w:noProof/>
          <w:sz w:val="24"/>
          <w:szCs w:val="24"/>
          <w:lang w:val="hr-HR"/>
        </w:rPr>
        <w:t xml:space="preserve">   ZAKONI KOJIMA SE POTVRĐUJU MEĐUNARODNI UGOVORI</w:t>
      </w:r>
    </w:p>
    <w:p w14:paraId="39E7E0C4" w14:textId="77777777" w:rsidR="0060698E" w:rsidRPr="009D554B" w:rsidRDefault="0060698E" w:rsidP="0060698E">
      <w:pPr>
        <w:tabs>
          <w:tab w:val="left" w:pos="426"/>
        </w:tabs>
        <w:ind w:left="284" w:right="45"/>
        <w:jc w:val="both"/>
        <w:rPr>
          <w:b/>
          <w:noProof/>
          <w:sz w:val="24"/>
          <w:szCs w:val="24"/>
          <w:lang w:val="hr-HR"/>
        </w:rPr>
      </w:pPr>
      <w:r w:rsidRPr="009D554B">
        <w:rPr>
          <w:b/>
          <w:noProof/>
          <w:sz w:val="24"/>
          <w:szCs w:val="24"/>
          <w:lang w:val="hr-HR"/>
        </w:rPr>
        <w:t xml:space="preserve">           </w:t>
      </w:r>
    </w:p>
    <w:p w14:paraId="0FA68A6F" w14:textId="46C82935" w:rsidR="0060698E" w:rsidRPr="009D554B" w:rsidRDefault="0060698E" w:rsidP="0060698E">
      <w:pPr>
        <w:tabs>
          <w:tab w:val="left" w:pos="426"/>
        </w:tabs>
        <w:ind w:left="284" w:right="45"/>
        <w:jc w:val="both"/>
        <w:rPr>
          <w:noProof/>
          <w:sz w:val="24"/>
          <w:szCs w:val="24"/>
          <w:lang w:val="hr-HR"/>
        </w:rPr>
      </w:pPr>
      <w:r>
        <w:rPr>
          <w:noProof/>
          <w:sz w:val="24"/>
          <w:szCs w:val="24"/>
          <w:lang w:val="hr-HR"/>
        </w:rPr>
        <w:tab/>
      </w:r>
      <w:r>
        <w:rPr>
          <w:noProof/>
          <w:sz w:val="24"/>
          <w:szCs w:val="24"/>
          <w:lang w:val="hr-HR"/>
        </w:rPr>
        <w:tab/>
      </w:r>
      <w:r w:rsidRPr="009D554B">
        <w:rPr>
          <w:noProof/>
          <w:sz w:val="24"/>
          <w:szCs w:val="24"/>
          <w:lang w:val="hr-HR"/>
        </w:rPr>
        <w:t>Temelj za donošenje ovog</w:t>
      </w:r>
      <w:r w:rsidR="00400AF9">
        <w:rPr>
          <w:noProof/>
          <w:sz w:val="24"/>
          <w:szCs w:val="24"/>
          <w:lang w:val="hr-HR"/>
        </w:rPr>
        <w:t>a</w:t>
      </w:r>
      <w:r w:rsidRPr="009D554B">
        <w:rPr>
          <w:noProof/>
          <w:sz w:val="24"/>
          <w:szCs w:val="24"/>
          <w:lang w:val="hr-HR"/>
        </w:rPr>
        <w:t xml:space="preserve"> Zakona nalazi se u članku 207.a Poslovnika Hrvatskog sabora („Narodne novine“, br. 81/13., 113/16., 69/17., 29/18., 53/20., 119/20. – Odluka Ustavnog suda Republike Hrvatske, 123/20. i 86/23. – Odluka Ustavnog suda Republike Hrvatske)</w:t>
      </w:r>
      <w:r w:rsidR="00400AF9">
        <w:rPr>
          <w:noProof/>
          <w:sz w:val="24"/>
          <w:szCs w:val="24"/>
          <w:lang w:val="hr-HR"/>
        </w:rPr>
        <w:t>,</w:t>
      </w:r>
      <w:r w:rsidRPr="009D554B">
        <w:rPr>
          <w:noProof/>
          <w:sz w:val="24"/>
          <w:szCs w:val="24"/>
          <w:lang w:val="hr-HR"/>
        </w:rPr>
        <w:t xml:space="preserve"> prema kojemu se zakoni kojima se, u skladu s Ustavom Republike Hrvatske, potvrđuju međunarodni ugovori donose u pravilu u jednom čitanju, a postupak donošenja pokreće se podnošenjem konačnog prijedloga zakona o potvrđivanju međunarodnog ugovora.</w:t>
      </w:r>
    </w:p>
    <w:p w14:paraId="031985E4" w14:textId="77777777" w:rsidR="0060698E" w:rsidRPr="009D554B" w:rsidRDefault="0060698E" w:rsidP="0060698E">
      <w:pPr>
        <w:tabs>
          <w:tab w:val="left" w:pos="426"/>
        </w:tabs>
        <w:ind w:left="284" w:right="45"/>
        <w:jc w:val="both"/>
        <w:rPr>
          <w:noProof/>
          <w:sz w:val="24"/>
          <w:szCs w:val="24"/>
          <w:lang w:val="hr-HR"/>
        </w:rPr>
      </w:pPr>
    </w:p>
    <w:p w14:paraId="05322CD6" w14:textId="77777777" w:rsidR="0060698E" w:rsidRPr="009D554B" w:rsidRDefault="0060698E" w:rsidP="0060698E">
      <w:pPr>
        <w:tabs>
          <w:tab w:val="left" w:pos="426"/>
        </w:tabs>
        <w:ind w:left="284" w:right="45"/>
        <w:jc w:val="both"/>
        <w:rPr>
          <w:noProof/>
          <w:sz w:val="24"/>
          <w:szCs w:val="24"/>
          <w:lang w:val="hr-HR"/>
        </w:rPr>
      </w:pPr>
      <w:r>
        <w:rPr>
          <w:noProof/>
          <w:sz w:val="24"/>
          <w:szCs w:val="24"/>
          <w:lang w:val="hr-HR"/>
        </w:rPr>
        <w:tab/>
      </w:r>
      <w:r>
        <w:rPr>
          <w:noProof/>
          <w:sz w:val="24"/>
          <w:szCs w:val="24"/>
          <w:lang w:val="hr-HR"/>
        </w:rPr>
        <w:tab/>
      </w:r>
      <w:r w:rsidRPr="009D554B">
        <w:rPr>
          <w:noProof/>
          <w:sz w:val="24"/>
          <w:szCs w:val="24"/>
          <w:lang w:val="hr-HR"/>
        </w:rPr>
        <w:t>Donošenje ovoga Zakona pretpostavka je za ispunjenje formalno-pravnih pretpostavki kako</w:t>
      </w:r>
      <w:r>
        <w:rPr>
          <w:noProof/>
          <w:sz w:val="24"/>
          <w:szCs w:val="24"/>
          <w:lang w:val="hr-HR"/>
        </w:rPr>
        <w:t xml:space="preserve"> </w:t>
      </w:r>
      <w:r w:rsidRPr="009D554B">
        <w:rPr>
          <w:noProof/>
          <w:sz w:val="24"/>
          <w:szCs w:val="24"/>
          <w:lang w:val="hr-HR"/>
        </w:rPr>
        <w:t xml:space="preserve">bi Ugovor stupio na snagu. </w:t>
      </w:r>
    </w:p>
    <w:p w14:paraId="70EEB946" w14:textId="77777777" w:rsidR="0060698E" w:rsidRPr="009D554B" w:rsidRDefault="0060698E" w:rsidP="0060698E">
      <w:pPr>
        <w:tabs>
          <w:tab w:val="left" w:pos="426"/>
        </w:tabs>
        <w:ind w:left="284" w:right="45"/>
        <w:jc w:val="both"/>
        <w:rPr>
          <w:noProof/>
          <w:sz w:val="24"/>
          <w:szCs w:val="24"/>
          <w:lang w:val="hr-HR"/>
        </w:rPr>
      </w:pPr>
    </w:p>
    <w:p w14:paraId="1146B7B9" w14:textId="77777777" w:rsidR="0060698E" w:rsidRPr="009D554B" w:rsidRDefault="0060698E" w:rsidP="0060698E">
      <w:pPr>
        <w:tabs>
          <w:tab w:val="left" w:pos="426"/>
        </w:tabs>
        <w:ind w:left="284" w:right="45"/>
        <w:jc w:val="both"/>
        <w:rPr>
          <w:noProof/>
          <w:sz w:val="24"/>
          <w:szCs w:val="24"/>
          <w:lang w:val="hr-HR"/>
        </w:rPr>
      </w:pPr>
      <w:r>
        <w:rPr>
          <w:noProof/>
          <w:sz w:val="24"/>
          <w:szCs w:val="24"/>
          <w:lang w:val="hr-HR"/>
        </w:rPr>
        <w:tab/>
      </w:r>
      <w:r>
        <w:rPr>
          <w:noProof/>
          <w:sz w:val="24"/>
          <w:szCs w:val="24"/>
          <w:lang w:val="hr-HR"/>
        </w:rPr>
        <w:tab/>
      </w:r>
      <w:r w:rsidRPr="009D554B">
        <w:rPr>
          <w:noProof/>
          <w:sz w:val="24"/>
          <w:szCs w:val="24"/>
          <w:lang w:val="hr-HR"/>
        </w:rPr>
        <w:t>S obzirom na prirodu postupka potvrđivanja međunarodnih ugovora, kojim država i formalno izražava spremnost biti vezana već sklopljenim međunarodnim ugovorom, kao i na činjenicu da se u ovoj fazi postupka, u pravilu, ne može mijenjati ili dopunjavati tekst međunarodnog ugovora, predlaže se ovaj Konačni prijedlog zakona raspraviti i prihvatiti u jednom čitanju.</w:t>
      </w:r>
    </w:p>
    <w:p w14:paraId="6102DDCA" w14:textId="77777777" w:rsidR="0060698E" w:rsidRPr="009D554B" w:rsidRDefault="0060698E" w:rsidP="0060698E">
      <w:pPr>
        <w:tabs>
          <w:tab w:val="left" w:pos="426"/>
        </w:tabs>
        <w:ind w:left="284" w:right="45"/>
        <w:jc w:val="both"/>
        <w:rPr>
          <w:noProof/>
          <w:sz w:val="24"/>
          <w:szCs w:val="24"/>
          <w:lang w:val="hr-HR"/>
        </w:rPr>
      </w:pPr>
    </w:p>
    <w:p w14:paraId="46038751" w14:textId="77777777" w:rsidR="0060698E" w:rsidRPr="009D554B" w:rsidRDefault="0060698E" w:rsidP="0060698E">
      <w:pPr>
        <w:tabs>
          <w:tab w:val="left" w:pos="426"/>
        </w:tabs>
        <w:ind w:right="45"/>
        <w:jc w:val="both"/>
        <w:rPr>
          <w:b/>
          <w:noProof/>
          <w:sz w:val="24"/>
          <w:szCs w:val="24"/>
          <w:lang w:val="hr-HR"/>
        </w:rPr>
      </w:pPr>
    </w:p>
    <w:p w14:paraId="106B0EB6" w14:textId="77777777" w:rsidR="0060698E" w:rsidRPr="009D554B" w:rsidRDefault="0060698E" w:rsidP="0060698E">
      <w:pPr>
        <w:tabs>
          <w:tab w:val="left" w:pos="426"/>
        </w:tabs>
        <w:ind w:right="45"/>
        <w:jc w:val="both"/>
        <w:rPr>
          <w:b/>
          <w:noProof/>
          <w:sz w:val="24"/>
          <w:szCs w:val="24"/>
          <w:lang w:val="hr-HR"/>
        </w:rPr>
      </w:pPr>
    </w:p>
    <w:p w14:paraId="76201F40" w14:textId="77777777" w:rsidR="0060698E" w:rsidRPr="009D554B" w:rsidRDefault="0060698E" w:rsidP="0060698E">
      <w:pPr>
        <w:tabs>
          <w:tab w:val="left" w:pos="426"/>
        </w:tabs>
        <w:ind w:right="45"/>
        <w:jc w:val="both"/>
        <w:rPr>
          <w:b/>
          <w:noProof/>
          <w:sz w:val="24"/>
          <w:szCs w:val="24"/>
          <w:lang w:val="hr-HR"/>
        </w:rPr>
      </w:pPr>
    </w:p>
    <w:p w14:paraId="495BD0DC" w14:textId="77777777" w:rsidR="0060698E" w:rsidRPr="009D554B" w:rsidRDefault="0060698E" w:rsidP="0060698E">
      <w:pPr>
        <w:tabs>
          <w:tab w:val="left" w:pos="426"/>
        </w:tabs>
        <w:ind w:right="45"/>
        <w:jc w:val="both"/>
        <w:rPr>
          <w:b/>
          <w:noProof/>
          <w:sz w:val="24"/>
          <w:szCs w:val="24"/>
          <w:lang w:val="hr-HR"/>
        </w:rPr>
      </w:pPr>
    </w:p>
    <w:p w14:paraId="62687670" w14:textId="77777777" w:rsidR="0060698E" w:rsidRPr="009D554B" w:rsidRDefault="0060698E" w:rsidP="0060698E">
      <w:pPr>
        <w:tabs>
          <w:tab w:val="left" w:pos="426"/>
        </w:tabs>
        <w:ind w:right="45"/>
        <w:jc w:val="both"/>
        <w:rPr>
          <w:b/>
          <w:noProof/>
          <w:sz w:val="24"/>
          <w:szCs w:val="24"/>
          <w:lang w:val="hr-HR"/>
        </w:rPr>
      </w:pPr>
    </w:p>
    <w:p w14:paraId="5C94A3D1" w14:textId="77777777" w:rsidR="0060698E" w:rsidRPr="009D554B" w:rsidRDefault="0060698E" w:rsidP="0060698E">
      <w:pPr>
        <w:tabs>
          <w:tab w:val="left" w:pos="426"/>
        </w:tabs>
        <w:ind w:right="45"/>
        <w:jc w:val="both"/>
        <w:rPr>
          <w:b/>
          <w:noProof/>
          <w:sz w:val="24"/>
          <w:szCs w:val="24"/>
          <w:lang w:val="hr-HR"/>
        </w:rPr>
      </w:pPr>
    </w:p>
    <w:p w14:paraId="4D5D6FCD" w14:textId="77777777" w:rsidR="0060698E" w:rsidRPr="009D554B" w:rsidRDefault="0060698E" w:rsidP="0060698E">
      <w:pPr>
        <w:tabs>
          <w:tab w:val="left" w:pos="426"/>
        </w:tabs>
        <w:ind w:right="45"/>
        <w:jc w:val="both"/>
        <w:rPr>
          <w:b/>
          <w:noProof/>
          <w:sz w:val="24"/>
          <w:szCs w:val="24"/>
          <w:lang w:val="hr-HR"/>
        </w:rPr>
      </w:pPr>
    </w:p>
    <w:p w14:paraId="1496F460" w14:textId="77777777" w:rsidR="0060698E" w:rsidRPr="009D554B" w:rsidRDefault="0060698E" w:rsidP="0060698E">
      <w:pPr>
        <w:tabs>
          <w:tab w:val="left" w:pos="426"/>
        </w:tabs>
        <w:ind w:right="45"/>
        <w:jc w:val="both"/>
        <w:rPr>
          <w:b/>
          <w:noProof/>
          <w:sz w:val="24"/>
          <w:szCs w:val="24"/>
          <w:lang w:val="hr-HR"/>
        </w:rPr>
      </w:pPr>
    </w:p>
    <w:p w14:paraId="7E29C5BD" w14:textId="77777777" w:rsidR="0060698E" w:rsidRPr="009D554B" w:rsidRDefault="0060698E" w:rsidP="0060698E">
      <w:pPr>
        <w:tabs>
          <w:tab w:val="left" w:pos="426"/>
        </w:tabs>
        <w:ind w:right="45"/>
        <w:jc w:val="both"/>
        <w:rPr>
          <w:b/>
          <w:noProof/>
          <w:sz w:val="24"/>
          <w:szCs w:val="24"/>
          <w:lang w:val="hr-HR"/>
        </w:rPr>
      </w:pPr>
    </w:p>
    <w:p w14:paraId="2393CCB6" w14:textId="77777777" w:rsidR="0060698E" w:rsidRPr="009D554B" w:rsidRDefault="0060698E" w:rsidP="0060698E">
      <w:pPr>
        <w:tabs>
          <w:tab w:val="left" w:pos="426"/>
        </w:tabs>
        <w:ind w:right="45"/>
        <w:jc w:val="both"/>
        <w:rPr>
          <w:b/>
          <w:noProof/>
          <w:sz w:val="24"/>
          <w:szCs w:val="24"/>
          <w:lang w:val="hr-HR"/>
        </w:rPr>
      </w:pPr>
    </w:p>
    <w:p w14:paraId="78212F11" w14:textId="77777777" w:rsidR="0060698E" w:rsidRPr="009D554B" w:rsidRDefault="0060698E" w:rsidP="0060698E">
      <w:pPr>
        <w:tabs>
          <w:tab w:val="left" w:pos="426"/>
        </w:tabs>
        <w:ind w:right="45"/>
        <w:jc w:val="both"/>
        <w:rPr>
          <w:b/>
          <w:noProof/>
          <w:sz w:val="24"/>
          <w:szCs w:val="24"/>
          <w:lang w:val="hr-HR"/>
        </w:rPr>
      </w:pPr>
    </w:p>
    <w:p w14:paraId="2C178DEC" w14:textId="77777777" w:rsidR="0060698E" w:rsidRPr="009D554B" w:rsidRDefault="0060698E" w:rsidP="0060698E">
      <w:pPr>
        <w:tabs>
          <w:tab w:val="left" w:pos="426"/>
        </w:tabs>
        <w:ind w:right="45"/>
        <w:jc w:val="both"/>
        <w:rPr>
          <w:b/>
          <w:noProof/>
          <w:sz w:val="24"/>
          <w:szCs w:val="24"/>
          <w:lang w:val="hr-HR"/>
        </w:rPr>
      </w:pPr>
    </w:p>
    <w:p w14:paraId="1EAC5C32" w14:textId="77777777" w:rsidR="0060698E" w:rsidRPr="009D554B" w:rsidRDefault="0060698E" w:rsidP="0060698E">
      <w:pPr>
        <w:tabs>
          <w:tab w:val="left" w:pos="426"/>
        </w:tabs>
        <w:ind w:right="45"/>
        <w:jc w:val="both"/>
        <w:rPr>
          <w:b/>
          <w:noProof/>
          <w:sz w:val="24"/>
          <w:szCs w:val="24"/>
          <w:lang w:val="hr-HR"/>
        </w:rPr>
      </w:pPr>
    </w:p>
    <w:p w14:paraId="5559AC40" w14:textId="77777777" w:rsidR="0060698E" w:rsidRPr="009D554B" w:rsidRDefault="0060698E" w:rsidP="0060698E">
      <w:pPr>
        <w:tabs>
          <w:tab w:val="left" w:pos="426"/>
        </w:tabs>
        <w:ind w:right="45"/>
        <w:jc w:val="both"/>
        <w:rPr>
          <w:b/>
          <w:noProof/>
          <w:sz w:val="24"/>
          <w:szCs w:val="24"/>
          <w:lang w:val="hr-HR"/>
        </w:rPr>
      </w:pPr>
    </w:p>
    <w:p w14:paraId="6C31F507" w14:textId="77777777" w:rsidR="0060698E" w:rsidRPr="009D554B" w:rsidRDefault="0060698E" w:rsidP="0060698E">
      <w:pPr>
        <w:tabs>
          <w:tab w:val="left" w:pos="426"/>
        </w:tabs>
        <w:ind w:right="45"/>
        <w:jc w:val="both"/>
        <w:rPr>
          <w:b/>
          <w:noProof/>
          <w:sz w:val="24"/>
          <w:szCs w:val="24"/>
          <w:lang w:val="hr-HR"/>
        </w:rPr>
      </w:pPr>
    </w:p>
    <w:p w14:paraId="53920F51" w14:textId="77777777" w:rsidR="0060698E" w:rsidRPr="009D554B" w:rsidRDefault="0060698E" w:rsidP="0060698E">
      <w:pPr>
        <w:tabs>
          <w:tab w:val="left" w:pos="426"/>
        </w:tabs>
        <w:ind w:right="45"/>
        <w:jc w:val="both"/>
        <w:rPr>
          <w:b/>
          <w:noProof/>
          <w:sz w:val="24"/>
          <w:szCs w:val="24"/>
          <w:lang w:val="hr-HR"/>
        </w:rPr>
      </w:pPr>
    </w:p>
    <w:p w14:paraId="25628758" w14:textId="77777777" w:rsidR="0060698E" w:rsidRPr="009D554B" w:rsidRDefault="0060698E" w:rsidP="0060698E">
      <w:pPr>
        <w:tabs>
          <w:tab w:val="left" w:pos="426"/>
        </w:tabs>
        <w:ind w:right="45"/>
        <w:jc w:val="both"/>
        <w:rPr>
          <w:b/>
          <w:noProof/>
          <w:sz w:val="24"/>
          <w:szCs w:val="24"/>
          <w:lang w:val="hr-HR"/>
        </w:rPr>
      </w:pPr>
    </w:p>
    <w:p w14:paraId="4FEF0A8B" w14:textId="77777777" w:rsidR="0060698E" w:rsidRPr="009D554B" w:rsidRDefault="0060698E" w:rsidP="0060698E">
      <w:pPr>
        <w:tabs>
          <w:tab w:val="left" w:pos="426"/>
        </w:tabs>
        <w:ind w:right="45"/>
        <w:jc w:val="both"/>
        <w:rPr>
          <w:b/>
          <w:noProof/>
          <w:sz w:val="24"/>
          <w:szCs w:val="24"/>
          <w:lang w:val="hr-HR"/>
        </w:rPr>
      </w:pPr>
    </w:p>
    <w:p w14:paraId="20744C97" w14:textId="77777777" w:rsidR="0060698E" w:rsidRPr="009D554B" w:rsidRDefault="0060698E" w:rsidP="0060698E">
      <w:pPr>
        <w:spacing w:after="200" w:line="276" w:lineRule="auto"/>
        <w:rPr>
          <w:b/>
          <w:noProof/>
          <w:sz w:val="24"/>
          <w:szCs w:val="24"/>
          <w:lang w:val="hr-HR"/>
        </w:rPr>
      </w:pPr>
      <w:r w:rsidRPr="009D554B">
        <w:rPr>
          <w:b/>
          <w:noProof/>
          <w:sz w:val="24"/>
          <w:szCs w:val="24"/>
          <w:lang w:val="hr-HR"/>
        </w:rPr>
        <w:br w:type="page"/>
      </w:r>
    </w:p>
    <w:p w14:paraId="28AB0B62" w14:textId="77777777" w:rsidR="0060698E" w:rsidRPr="009D554B" w:rsidRDefault="0060698E" w:rsidP="0060698E">
      <w:pPr>
        <w:tabs>
          <w:tab w:val="left" w:pos="426"/>
        </w:tabs>
        <w:ind w:right="45"/>
        <w:jc w:val="center"/>
        <w:rPr>
          <w:b/>
          <w:noProof/>
          <w:sz w:val="24"/>
          <w:szCs w:val="24"/>
          <w:lang w:val="hr-HR"/>
        </w:rPr>
      </w:pPr>
      <w:r w:rsidRPr="009D554B">
        <w:rPr>
          <w:b/>
          <w:noProof/>
          <w:sz w:val="24"/>
          <w:szCs w:val="24"/>
          <w:lang w:val="hr-HR"/>
        </w:rPr>
        <w:lastRenderedPageBreak/>
        <w:t>KONAČNI PRIJEDLOG ZAKONA O POTVRĐIVANJU UGOVORA</w:t>
      </w:r>
    </w:p>
    <w:p w14:paraId="44E06FDD" w14:textId="77777777" w:rsidR="0060698E" w:rsidRPr="009D554B" w:rsidRDefault="0060698E" w:rsidP="0060698E">
      <w:pPr>
        <w:tabs>
          <w:tab w:val="left" w:pos="426"/>
        </w:tabs>
        <w:ind w:right="45"/>
        <w:jc w:val="center"/>
        <w:rPr>
          <w:b/>
          <w:noProof/>
          <w:sz w:val="24"/>
          <w:szCs w:val="24"/>
          <w:lang w:val="hr-HR"/>
        </w:rPr>
      </w:pPr>
      <w:r w:rsidRPr="009D554B">
        <w:rPr>
          <w:b/>
          <w:noProof/>
          <w:sz w:val="24"/>
          <w:szCs w:val="24"/>
          <w:lang w:val="hr-HR"/>
        </w:rPr>
        <w:t>IZMEĐU REPUBLIKE HRVATSKE I REPUBLIKE KOSOVA</w:t>
      </w:r>
    </w:p>
    <w:p w14:paraId="71305324" w14:textId="77777777" w:rsidR="0060698E" w:rsidRPr="009D554B" w:rsidRDefault="0060698E" w:rsidP="0060698E">
      <w:pPr>
        <w:tabs>
          <w:tab w:val="left" w:pos="426"/>
        </w:tabs>
        <w:ind w:right="45"/>
        <w:jc w:val="center"/>
        <w:rPr>
          <w:b/>
          <w:noProof/>
          <w:sz w:val="24"/>
          <w:szCs w:val="24"/>
          <w:lang w:val="hr-HR"/>
        </w:rPr>
      </w:pPr>
      <w:r w:rsidRPr="009D554B">
        <w:rPr>
          <w:b/>
          <w:noProof/>
          <w:sz w:val="24"/>
          <w:szCs w:val="24"/>
          <w:lang w:val="hr-HR"/>
        </w:rPr>
        <w:t>O SOCIJALNOJ SIGURNOSTI</w:t>
      </w:r>
    </w:p>
    <w:p w14:paraId="65F26E75" w14:textId="77777777" w:rsidR="0060698E" w:rsidRPr="009D554B" w:rsidRDefault="0060698E" w:rsidP="0060698E">
      <w:pPr>
        <w:tabs>
          <w:tab w:val="left" w:pos="426"/>
        </w:tabs>
        <w:ind w:right="45"/>
        <w:rPr>
          <w:noProof/>
          <w:sz w:val="24"/>
          <w:szCs w:val="24"/>
          <w:lang w:val="hr-HR"/>
        </w:rPr>
      </w:pPr>
    </w:p>
    <w:p w14:paraId="20846B61" w14:textId="77777777" w:rsidR="0060698E" w:rsidRPr="009D554B" w:rsidRDefault="0060698E" w:rsidP="0060698E">
      <w:pPr>
        <w:tabs>
          <w:tab w:val="left" w:pos="426"/>
        </w:tabs>
        <w:ind w:right="45"/>
        <w:rPr>
          <w:noProof/>
          <w:sz w:val="24"/>
          <w:szCs w:val="24"/>
          <w:lang w:val="hr-HR"/>
        </w:rPr>
      </w:pPr>
    </w:p>
    <w:p w14:paraId="131818CB" w14:textId="77777777" w:rsidR="0060698E" w:rsidRPr="009D554B" w:rsidRDefault="0060698E" w:rsidP="0060698E">
      <w:pPr>
        <w:tabs>
          <w:tab w:val="left" w:pos="426"/>
        </w:tabs>
        <w:ind w:left="284" w:right="45" w:hanging="284"/>
        <w:jc w:val="center"/>
        <w:rPr>
          <w:b/>
          <w:noProof/>
          <w:sz w:val="24"/>
          <w:szCs w:val="24"/>
          <w:lang w:val="hr-HR"/>
        </w:rPr>
      </w:pPr>
      <w:r w:rsidRPr="009D554B">
        <w:rPr>
          <w:b/>
          <w:noProof/>
          <w:sz w:val="24"/>
          <w:szCs w:val="24"/>
          <w:lang w:val="hr-HR"/>
        </w:rPr>
        <w:t>Članak 1.</w:t>
      </w:r>
    </w:p>
    <w:p w14:paraId="1E7BF233" w14:textId="77777777" w:rsidR="0060698E" w:rsidRPr="009D554B" w:rsidRDefault="0060698E" w:rsidP="0060698E">
      <w:pPr>
        <w:tabs>
          <w:tab w:val="left" w:pos="426"/>
        </w:tabs>
        <w:ind w:right="45"/>
        <w:jc w:val="both"/>
        <w:rPr>
          <w:noProof/>
          <w:sz w:val="24"/>
          <w:szCs w:val="24"/>
          <w:lang w:val="hr-HR"/>
        </w:rPr>
      </w:pPr>
    </w:p>
    <w:p w14:paraId="140748D3" w14:textId="77777777" w:rsidR="0060698E" w:rsidRPr="009D554B" w:rsidRDefault="0060698E" w:rsidP="0060698E">
      <w:pPr>
        <w:tabs>
          <w:tab w:val="left" w:pos="851"/>
        </w:tabs>
        <w:ind w:right="45"/>
        <w:jc w:val="both"/>
        <w:rPr>
          <w:noProof/>
          <w:sz w:val="24"/>
          <w:szCs w:val="24"/>
          <w:lang w:val="hr-HR"/>
        </w:rPr>
      </w:pPr>
      <w:r w:rsidRPr="009D554B">
        <w:rPr>
          <w:noProof/>
          <w:sz w:val="24"/>
          <w:szCs w:val="24"/>
          <w:lang w:val="hr-HR"/>
        </w:rPr>
        <w:tab/>
        <w:t>Potvrđuje se Ugovor između Republike Hrvatske i Republike Kosova o socijalnoj sigurnosti, potpisan u Zagrebu 13. prosinca 202</w:t>
      </w:r>
      <w:r>
        <w:rPr>
          <w:noProof/>
          <w:sz w:val="24"/>
          <w:szCs w:val="24"/>
          <w:lang w:val="hr-HR"/>
        </w:rPr>
        <w:t>4</w:t>
      </w:r>
      <w:r w:rsidRPr="009D554B">
        <w:rPr>
          <w:noProof/>
          <w:sz w:val="24"/>
          <w:szCs w:val="24"/>
          <w:lang w:val="hr-HR"/>
        </w:rPr>
        <w:t>. u izvorniku na hrvatskom, albanskom i engleskom jeziku.</w:t>
      </w:r>
    </w:p>
    <w:p w14:paraId="76818643" w14:textId="77777777" w:rsidR="0060698E" w:rsidRPr="009D554B" w:rsidRDefault="0060698E" w:rsidP="0060698E">
      <w:pPr>
        <w:tabs>
          <w:tab w:val="left" w:pos="426"/>
        </w:tabs>
        <w:ind w:right="45"/>
        <w:jc w:val="both"/>
        <w:rPr>
          <w:noProof/>
          <w:sz w:val="24"/>
          <w:szCs w:val="24"/>
          <w:lang w:val="hr-HR"/>
        </w:rPr>
      </w:pPr>
    </w:p>
    <w:p w14:paraId="6208C0B5" w14:textId="77777777" w:rsidR="0060698E" w:rsidRPr="009D554B" w:rsidRDefault="0060698E" w:rsidP="0060698E">
      <w:pPr>
        <w:tabs>
          <w:tab w:val="left" w:pos="426"/>
        </w:tabs>
        <w:ind w:left="284" w:right="45" w:hanging="284"/>
        <w:jc w:val="center"/>
        <w:rPr>
          <w:b/>
          <w:noProof/>
          <w:sz w:val="24"/>
          <w:szCs w:val="24"/>
          <w:lang w:val="hr-HR"/>
        </w:rPr>
      </w:pPr>
      <w:r w:rsidRPr="009D554B">
        <w:rPr>
          <w:b/>
          <w:noProof/>
          <w:sz w:val="24"/>
          <w:szCs w:val="24"/>
          <w:lang w:val="hr-HR"/>
        </w:rPr>
        <w:t>Članak 2.</w:t>
      </w:r>
    </w:p>
    <w:p w14:paraId="04D5D013" w14:textId="77777777" w:rsidR="0060698E" w:rsidRPr="009D554B" w:rsidRDefault="0060698E" w:rsidP="0060698E">
      <w:pPr>
        <w:tabs>
          <w:tab w:val="left" w:pos="426"/>
        </w:tabs>
        <w:ind w:right="45"/>
        <w:jc w:val="both"/>
        <w:rPr>
          <w:noProof/>
          <w:sz w:val="24"/>
          <w:szCs w:val="24"/>
          <w:lang w:val="hr-HR"/>
        </w:rPr>
      </w:pPr>
    </w:p>
    <w:p w14:paraId="199C2718" w14:textId="77777777" w:rsidR="0060698E" w:rsidRPr="009D554B" w:rsidRDefault="0060698E" w:rsidP="0060698E">
      <w:pPr>
        <w:tabs>
          <w:tab w:val="left" w:pos="851"/>
        </w:tabs>
        <w:ind w:left="284" w:right="45" w:hanging="284"/>
        <w:jc w:val="both"/>
        <w:rPr>
          <w:noProof/>
          <w:sz w:val="24"/>
          <w:szCs w:val="24"/>
          <w:lang w:val="hr-HR"/>
        </w:rPr>
      </w:pPr>
      <w:r w:rsidRPr="009D554B">
        <w:rPr>
          <w:noProof/>
          <w:sz w:val="24"/>
          <w:szCs w:val="24"/>
          <w:lang w:val="hr-HR"/>
        </w:rPr>
        <w:tab/>
      </w:r>
      <w:r w:rsidRPr="009D554B">
        <w:rPr>
          <w:noProof/>
          <w:sz w:val="24"/>
          <w:szCs w:val="24"/>
          <w:lang w:val="hr-HR"/>
        </w:rPr>
        <w:tab/>
        <w:t>Tekst Ugovora iz članka 1. ovoga Zakona, u izvorniku na hrvatskom jeziku, glasi:</w:t>
      </w:r>
    </w:p>
    <w:p w14:paraId="1694946B" w14:textId="77777777" w:rsidR="0060698E" w:rsidRPr="009D554B" w:rsidRDefault="0060698E" w:rsidP="0060698E">
      <w:pPr>
        <w:keepNext/>
        <w:outlineLvl w:val="2"/>
        <w:rPr>
          <w:noProof/>
          <w:sz w:val="24"/>
          <w:szCs w:val="24"/>
          <w:lang w:val="hr-HR"/>
        </w:rPr>
      </w:pPr>
    </w:p>
    <w:p w14:paraId="5D0E9866" w14:textId="77777777" w:rsidR="0060698E" w:rsidRPr="009D554B" w:rsidRDefault="0060698E" w:rsidP="0060698E">
      <w:pPr>
        <w:keepNext/>
        <w:outlineLvl w:val="2"/>
        <w:rPr>
          <w:b/>
          <w:bCs/>
          <w:sz w:val="24"/>
          <w:szCs w:val="24"/>
          <w:lang w:val="hr-HR"/>
        </w:rPr>
      </w:pPr>
    </w:p>
    <w:p w14:paraId="13F95E7E" w14:textId="77777777" w:rsidR="0060698E" w:rsidRPr="009D554B" w:rsidRDefault="0060698E" w:rsidP="0060698E">
      <w:pPr>
        <w:keepNext/>
        <w:jc w:val="center"/>
        <w:outlineLvl w:val="2"/>
        <w:rPr>
          <w:b/>
          <w:sz w:val="24"/>
          <w:szCs w:val="24"/>
          <w:lang w:val="hr-HR"/>
        </w:rPr>
      </w:pPr>
      <w:r w:rsidRPr="009D554B">
        <w:rPr>
          <w:b/>
          <w:sz w:val="24"/>
          <w:szCs w:val="24"/>
          <w:lang w:val="hr-HR"/>
        </w:rPr>
        <w:t>UGOVOR</w:t>
      </w:r>
    </w:p>
    <w:p w14:paraId="60AACEA7" w14:textId="77777777" w:rsidR="0060698E" w:rsidRPr="009D554B" w:rsidRDefault="0060698E" w:rsidP="0060698E">
      <w:pPr>
        <w:keepNext/>
        <w:jc w:val="center"/>
        <w:outlineLvl w:val="2"/>
        <w:rPr>
          <w:b/>
          <w:sz w:val="24"/>
          <w:szCs w:val="24"/>
          <w:lang w:val="hr-HR"/>
        </w:rPr>
      </w:pPr>
    </w:p>
    <w:p w14:paraId="13C6D66E" w14:textId="77777777" w:rsidR="0060698E" w:rsidRPr="009D554B" w:rsidRDefault="0060698E" w:rsidP="0060698E">
      <w:pPr>
        <w:keepNext/>
        <w:jc w:val="center"/>
        <w:outlineLvl w:val="2"/>
        <w:rPr>
          <w:b/>
          <w:sz w:val="24"/>
          <w:szCs w:val="24"/>
          <w:lang w:val="hr-HR"/>
        </w:rPr>
      </w:pPr>
      <w:r w:rsidRPr="009D554B">
        <w:rPr>
          <w:b/>
          <w:sz w:val="24"/>
          <w:szCs w:val="24"/>
          <w:lang w:val="hr-HR"/>
        </w:rPr>
        <w:t>IZMEĐU</w:t>
      </w:r>
    </w:p>
    <w:p w14:paraId="4E1CF3CE" w14:textId="77777777" w:rsidR="0060698E" w:rsidRPr="009D554B" w:rsidRDefault="0060698E" w:rsidP="0060698E">
      <w:pPr>
        <w:keepNext/>
        <w:jc w:val="center"/>
        <w:outlineLvl w:val="2"/>
        <w:rPr>
          <w:b/>
          <w:bCs/>
          <w:sz w:val="24"/>
          <w:szCs w:val="24"/>
          <w:lang w:val="hr-HR"/>
        </w:rPr>
      </w:pPr>
    </w:p>
    <w:p w14:paraId="47C2085E" w14:textId="77777777" w:rsidR="0060698E" w:rsidRPr="009D554B" w:rsidRDefault="0060698E" w:rsidP="0060698E">
      <w:pPr>
        <w:keepNext/>
        <w:jc w:val="center"/>
        <w:outlineLvl w:val="2"/>
        <w:rPr>
          <w:b/>
          <w:sz w:val="24"/>
          <w:szCs w:val="24"/>
          <w:lang w:val="hr-HR"/>
        </w:rPr>
      </w:pPr>
      <w:r w:rsidRPr="009D554B">
        <w:rPr>
          <w:b/>
          <w:sz w:val="24"/>
          <w:szCs w:val="24"/>
          <w:lang w:val="hr-HR"/>
        </w:rPr>
        <w:t>REPUBLIKE HRVATSKE</w:t>
      </w:r>
    </w:p>
    <w:p w14:paraId="79C7D284" w14:textId="77777777" w:rsidR="0060698E" w:rsidRPr="009D554B" w:rsidRDefault="0060698E" w:rsidP="0060698E">
      <w:pPr>
        <w:keepNext/>
        <w:jc w:val="center"/>
        <w:outlineLvl w:val="2"/>
        <w:rPr>
          <w:b/>
          <w:sz w:val="24"/>
          <w:szCs w:val="24"/>
          <w:lang w:val="hr-HR"/>
        </w:rPr>
      </w:pPr>
    </w:p>
    <w:p w14:paraId="01E40007" w14:textId="77777777" w:rsidR="0060698E" w:rsidRPr="009D554B" w:rsidRDefault="0060698E" w:rsidP="0060698E">
      <w:pPr>
        <w:keepNext/>
        <w:jc w:val="center"/>
        <w:outlineLvl w:val="2"/>
        <w:rPr>
          <w:b/>
          <w:sz w:val="24"/>
          <w:szCs w:val="24"/>
          <w:lang w:val="hr-HR"/>
        </w:rPr>
      </w:pPr>
      <w:r w:rsidRPr="009D554B">
        <w:rPr>
          <w:b/>
          <w:sz w:val="24"/>
          <w:szCs w:val="24"/>
          <w:lang w:val="hr-HR"/>
        </w:rPr>
        <w:t xml:space="preserve">I </w:t>
      </w:r>
    </w:p>
    <w:p w14:paraId="22E1B994" w14:textId="77777777" w:rsidR="0060698E" w:rsidRPr="009D554B" w:rsidRDefault="0060698E" w:rsidP="0060698E">
      <w:pPr>
        <w:keepNext/>
        <w:jc w:val="center"/>
        <w:outlineLvl w:val="2"/>
        <w:rPr>
          <w:b/>
          <w:bCs/>
          <w:sz w:val="24"/>
          <w:szCs w:val="24"/>
          <w:lang w:val="hr-HR"/>
        </w:rPr>
      </w:pPr>
    </w:p>
    <w:p w14:paraId="48991C9D" w14:textId="77777777" w:rsidR="0060698E" w:rsidRPr="009D554B" w:rsidRDefault="0060698E" w:rsidP="0060698E">
      <w:pPr>
        <w:keepNext/>
        <w:jc w:val="center"/>
        <w:outlineLvl w:val="2"/>
        <w:rPr>
          <w:b/>
          <w:sz w:val="24"/>
          <w:szCs w:val="24"/>
          <w:lang w:val="hr-HR"/>
        </w:rPr>
      </w:pPr>
      <w:r w:rsidRPr="009D554B">
        <w:rPr>
          <w:b/>
          <w:sz w:val="24"/>
          <w:szCs w:val="24"/>
          <w:lang w:val="hr-HR"/>
        </w:rPr>
        <w:t xml:space="preserve"> REPUBLIKE KOSOVA</w:t>
      </w:r>
    </w:p>
    <w:p w14:paraId="34EB8635" w14:textId="77777777" w:rsidR="0060698E" w:rsidRPr="009D554B" w:rsidRDefault="0060698E" w:rsidP="0060698E">
      <w:pPr>
        <w:keepNext/>
        <w:jc w:val="center"/>
        <w:outlineLvl w:val="2"/>
        <w:rPr>
          <w:b/>
          <w:bCs/>
          <w:sz w:val="24"/>
          <w:szCs w:val="24"/>
          <w:lang w:val="hr-HR"/>
        </w:rPr>
      </w:pPr>
    </w:p>
    <w:p w14:paraId="4A886A8E" w14:textId="77777777" w:rsidR="0060698E" w:rsidRPr="009D554B" w:rsidRDefault="0060698E" w:rsidP="0060698E">
      <w:pPr>
        <w:keepNext/>
        <w:jc w:val="center"/>
        <w:outlineLvl w:val="2"/>
        <w:rPr>
          <w:b/>
          <w:bCs/>
          <w:sz w:val="24"/>
          <w:szCs w:val="24"/>
          <w:lang w:val="hr-HR"/>
        </w:rPr>
      </w:pPr>
      <w:r w:rsidRPr="009D554B">
        <w:rPr>
          <w:b/>
          <w:sz w:val="24"/>
          <w:szCs w:val="24"/>
          <w:lang w:val="hr-HR"/>
        </w:rPr>
        <w:t>O SOCIJALNOJ SIGURNOSTI</w:t>
      </w:r>
    </w:p>
    <w:p w14:paraId="6E6CB87A" w14:textId="77777777" w:rsidR="0060698E" w:rsidRPr="009D554B" w:rsidRDefault="0060698E" w:rsidP="0060698E">
      <w:pPr>
        <w:widowControl w:val="0"/>
        <w:adjustRightInd w:val="0"/>
        <w:jc w:val="center"/>
        <w:rPr>
          <w:b/>
          <w:bCs/>
          <w:sz w:val="24"/>
          <w:szCs w:val="24"/>
          <w:lang w:val="hr-HR"/>
        </w:rPr>
      </w:pPr>
    </w:p>
    <w:p w14:paraId="5BEE19ED" w14:textId="77777777" w:rsidR="0060698E" w:rsidRPr="009D554B" w:rsidRDefault="0060698E" w:rsidP="0060698E">
      <w:pPr>
        <w:widowControl w:val="0"/>
        <w:adjustRightInd w:val="0"/>
        <w:jc w:val="center"/>
        <w:rPr>
          <w:b/>
          <w:bCs/>
          <w:sz w:val="24"/>
          <w:szCs w:val="24"/>
          <w:lang w:val="hr-HR"/>
        </w:rPr>
      </w:pPr>
    </w:p>
    <w:p w14:paraId="586591CE" w14:textId="77777777" w:rsidR="0060698E" w:rsidRPr="009D554B" w:rsidRDefault="0060698E" w:rsidP="0060698E">
      <w:pPr>
        <w:widowControl w:val="0"/>
        <w:adjustRightInd w:val="0"/>
        <w:jc w:val="both"/>
        <w:rPr>
          <w:b/>
          <w:bCs/>
          <w:sz w:val="24"/>
          <w:szCs w:val="24"/>
          <w:lang w:val="hr-HR"/>
        </w:rPr>
      </w:pPr>
      <w:r w:rsidRPr="009D554B">
        <w:rPr>
          <w:sz w:val="24"/>
          <w:szCs w:val="24"/>
          <w:lang w:val="hr-HR"/>
        </w:rPr>
        <w:t xml:space="preserve">Republika Hrvatska i Republika Kosovo (dalje u tekstu „ugovorne stranke“), </w:t>
      </w:r>
    </w:p>
    <w:p w14:paraId="4B977D94" w14:textId="77777777" w:rsidR="0060698E" w:rsidRPr="009D554B" w:rsidRDefault="0060698E" w:rsidP="0060698E">
      <w:pPr>
        <w:jc w:val="both"/>
        <w:rPr>
          <w:sz w:val="24"/>
          <w:szCs w:val="24"/>
          <w:lang w:val="hr-HR"/>
        </w:rPr>
      </w:pPr>
    </w:p>
    <w:p w14:paraId="0DB96645" w14:textId="77777777" w:rsidR="0060698E" w:rsidRPr="009D554B" w:rsidRDefault="0060698E" w:rsidP="0060698E">
      <w:pPr>
        <w:jc w:val="both"/>
        <w:rPr>
          <w:sz w:val="24"/>
          <w:szCs w:val="24"/>
          <w:lang w:val="hr-HR"/>
        </w:rPr>
      </w:pPr>
      <w:r w:rsidRPr="009D554B">
        <w:rPr>
          <w:sz w:val="24"/>
          <w:szCs w:val="24"/>
          <w:lang w:val="hr-HR"/>
        </w:rPr>
        <w:t xml:space="preserve">želeći urediti odnose između dviju zemalja u području socijalne sigurnosti, </w:t>
      </w:r>
    </w:p>
    <w:p w14:paraId="1C950DD4" w14:textId="77777777" w:rsidR="0060698E" w:rsidRPr="009D554B" w:rsidRDefault="0060698E" w:rsidP="0060698E">
      <w:pPr>
        <w:jc w:val="both"/>
        <w:rPr>
          <w:sz w:val="24"/>
          <w:szCs w:val="24"/>
          <w:lang w:val="hr-HR"/>
        </w:rPr>
      </w:pPr>
    </w:p>
    <w:p w14:paraId="1D4050AA" w14:textId="77777777" w:rsidR="0060698E" w:rsidRPr="009D554B" w:rsidRDefault="0060698E" w:rsidP="0060698E">
      <w:pPr>
        <w:jc w:val="both"/>
        <w:rPr>
          <w:sz w:val="24"/>
          <w:szCs w:val="24"/>
          <w:lang w:val="hr-HR"/>
        </w:rPr>
      </w:pPr>
      <w:r w:rsidRPr="009D554B">
        <w:rPr>
          <w:sz w:val="24"/>
          <w:szCs w:val="24"/>
          <w:lang w:val="hr-HR"/>
        </w:rPr>
        <w:t>sporazumjele su se kako slijedi:</w:t>
      </w:r>
    </w:p>
    <w:p w14:paraId="47634AA5" w14:textId="77777777" w:rsidR="0060698E" w:rsidRPr="009D554B" w:rsidRDefault="0060698E" w:rsidP="0060698E">
      <w:pPr>
        <w:jc w:val="both"/>
        <w:rPr>
          <w:sz w:val="24"/>
          <w:szCs w:val="24"/>
          <w:lang w:val="hr-HR"/>
        </w:rPr>
      </w:pPr>
    </w:p>
    <w:p w14:paraId="47338152" w14:textId="77777777" w:rsidR="0060698E" w:rsidRPr="009D554B" w:rsidRDefault="0060698E" w:rsidP="0060698E">
      <w:pPr>
        <w:widowControl w:val="0"/>
        <w:adjustRightInd w:val="0"/>
        <w:jc w:val="center"/>
        <w:rPr>
          <w:b/>
          <w:sz w:val="24"/>
          <w:szCs w:val="24"/>
          <w:lang w:val="hr-HR"/>
        </w:rPr>
      </w:pPr>
    </w:p>
    <w:p w14:paraId="1DF4F76A" w14:textId="77777777" w:rsidR="0060698E" w:rsidRPr="009D554B" w:rsidRDefault="0060698E" w:rsidP="0060698E">
      <w:pPr>
        <w:widowControl w:val="0"/>
        <w:adjustRightInd w:val="0"/>
        <w:jc w:val="center"/>
        <w:rPr>
          <w:b/>
          <w:bCs/>
          <w:sz w:val="24"/>
          <w:szCs w:val="24"/>
          <w:lang w:val="hr-HR"/>
        </w:rPr>
      </w:pPr>
      <w:r w:rsidRPr="009D554B">
        <w:rPr>
          <w:b/>
          <w:sz w:val="24"/>
          <w:szCs w:val="24"/>
          <w:lang w:val="hr-HR"/>
        </w:rPr>
        <w:t>DIO I.</w:t>
      </w:r>
    </w:p>
    <w:p w14:paraId="59C46211"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OPĆE ODREDBE</w:t>
      </w:r>
    </w:p>
    <w:p w14:paraId="5DF307BB" w14:textId="77777777" w:rsidR="0060698E" w:rsidRPr="009D554B" w:rsidRDefault="0060698E" w:rsidP="0060698E">
      <w:pPr>
        <w:widowControl w:val="0"/>
        <w:adjustRightInd w:val="0"/>
        <w:jc w:val="center"/>
        <w:rPr>
          <w:b/>
          <w:sz w:val="24"/>
          <w:szCs w:val="24"/>
          <w:lang w:val="hr-HR"/>
        </w:rPr>
      </w:pPr>
    </w:p>
    <w:p w14:paraId="4F7C7DCE"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1.</w:t>
      </w:r>
    </w:p>
    <w:p w14:paraId="75F31EC0"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Definicije</w:t>
      </w:r>
    </w:p>
    <w:p w14:paraId="0AEFA091" w14:textId="77777777" w:rsidR="0060698E" w:rsidRPr="009D554B" w:rsidRDefault="0060698E" w:rsidP="0060698E">
      <w:pPr>
        <w:widowControl w:val="0"/>
        <w:adjustRightInd w:val="0"/>
        <w:jc w:val="center"/>
        <w:rPr>
          <w:sz w:val="24"/>
          <w:szCs w:val="24"/>
          <w:lang w:val="hr-HR"/>
        </w:rPr>
      </w:pPr>
    </w:p>
    <w:p w14:paraId="25EF950C" w14:textId="77777777" w:rsidR="0060698E" w:rsidRPr="009D554B" w:rsidRDefault="0060698E" w:rsidP="0060698E">
      <w:pPr>
        <w:pStyle w:val="ListParagraph"/>
        <w:widowControl w:val="0"/>
        <w:numPr>
          <w:ilvl w:val="0"/>
          <w:numId w:val="8"/>
        </w:numPr>
        <w:tabs>
          <w:tab w:val="left" w:pos="2153"/>
        </w:tabs>
        <w:autoSpaceDE w:val="0"/>
        <w:autoSpaceDN w:val="0"/>
        <w:adjustRightInd w:val="0"/>
        <w:ind w:left="426" w:hanging="426"/>
        <w:jc w:val="both"/>
        <w:rPr>
          <w:sz w:val="24"/>
          <w:szCs w:val="24"/>
          <w:lang w:val="hr-HR"/>
        </w:rPr>
      </w:pPr>
      <w:r w:rsidRPr="009D554B">
        <w:rPr>
          <w:sz w:val="24"/>
          <w:szCs w:val="24"/>
          <w:lang w:val="hr-HR"/>
        </w:rPr>
        <w:t>U svrhe ovoga Ugovora primjenjuju se sljedeće definicije:</w:t>
      </w:r>
    </w:p>
    <w:p w14:paraId="7335B3F0" w14:textId="77777777" w:rsidR="0060698E" w:rsidRPr="009D554B" w:rsidRDefault="0060698E" w:rsidP="0060698E">
      <w:pPr>
        <w:widowControl w:val="0"/>
        <w:tabs>
          <w:tab w:val="left" w:pos="2153"/>
        </w:tabs>
        <w:adjustRightInd w:val="0"/>
        <w:ind w:firstLine="342"/>
        <w:jc w:val="both"/>
        <w:rPr>
          <w:sz w:val="24"/>
          <w:szCs w:val="24"/>
          <w:lang w:val="hr-HR"/>
        </w:rPr>
      </w:pPr>
    </w:p>
    <w:p w14:paraId="6E45026F" w14:textId="77777777" w:rsidR="0060698E" w:rsidRPr="009D554B" w:rsidRDefault="0060698E" w:rsidP="0060698E">
      <w:pPr>
        <w:pStyle w:val="ListParagraph"/>
        <w:widowControl w:val="0"/>
        <w:numPr>
          <w:ilvl w:val="0"/>
          <w:numId w:val="5"/>
        </w:numPr>
        <w:tabs>
          <w:tab w:val="left" w:pos="851"/>
        </w:tabs>
        <w:autoSpaceDE w:val="0"/>
        <w:autoSpaceDN w:val="0"/>
        <w:adjustRightInd w:val="0"/>
        <w:ind w:left="851" w:hanging="425"/>
        <w:contextualSpacing w:val="0"/>
        <w:jc w:val="both"/>
        <w:rPr>
          <w:sz w:val="24"/>
          <w:szCs w:val="24"/>
          <w:lang w:val="hr-HR"/>
        </w:rPr>
      </w:pPr>
      <w:r w:rsidRPr="009D554B">
        <w:rPr>
          <w:sz w:val="24"/>
          <w:szCs w:val="24"/>
          <w:lang w:val="hr-HR"/>
        </w:rPr>
        <w:t>„Hrvatska“ – Republika Hrvatska;</w:t>
      </w:r>
    </w:p>
    <w:p w14:paraId="687B4D17" w14:textId="77777777" w:rsidR="0060698E" w:rsidRPr="009D554B" w:rsidRDefault="0060698E" w:rsidP="0060698E">
      <w:pPr>
        <w:pStyle w:val="ListParagraph"/>
        <w:widowControl w:val="0"/>
        <w:tabs>
          <w:tab w:val="left" w:pos="0"/>
        </w:tabs>
        <w:adjustRightInd w:val="0"/>
        <w:spacing w:after="120"/>
        <w:ind w:left="850" w:hanging="493"/>
        <w:contextualSpacing w:val="0"/>
        <w:jc w:val="both"/>
        <w:rPr>
          <w:sz w:val="24"/>
          <w:szCs w:val="24"/>
          <w:lang w:val="hr-HR"/>
        </w:rPr>
      </w:pPr>
      <w:r w:rsidRPr="009D554B">
        <w:rPr>
          <w:sz w:val="24"/>
          <w:szCs w:val="24"/>
          <w:lang w:val="hr-HR"/>
        </w:rPr>
        <w:tab/>
        <w:t>„Kosovo“ – Republika Kosovo;</w:t>
      </w:r>
    </w:p>
    <w:p w14:paraId="5D49536E" w14:textId="77777777" w:rsidR="0060698E" w:rsidRPr="009D554B" w:rsidRDefault="0060698E" w:rsidP="0060698E">
      <w:pPr>
        <w:pStyle w:val="ListParagraph"/>
        <w:widowControl w:val="0"/>
        <w:numPr>
          <w:ilvl w:val="0"/>
          <w:numId w:val="5"/>
        </w:numPr>
        <w:autoSpaceDE w:val="0"/>
        <w:autoSpaceDN w:val="0"/>
        <w:adjustRightInd w:val="0"/>
        <w:spacing w:after="120"/>
        <w:ind w:left="850" w:hanging="425"/>
        <w:contextualSpacing w:val="0"/>
        <w:jc w:val="both"/>
        <w:rPr>
          <w:sz w:val="24"/>
          <w:szCs w:val="24"/>
          <w:lang w:val="hr-HR"/>
        </w:rPr>
      </w:pPr>
      <w:r w:rsidRPr="009D554B">
        <w:rPr>
          <w:sz w:val="24"/>
          <w:szCs w:val="24"/>
          <w:lang w:val="hr-HR"/>
        </w:rPr>
        <w:t>„državljanin“ – osoba koja se smatra takvom sukladno zakonodavstvu o državljanstvu svake od ugovornih stranaka;</w:t>
      </w:r>
    </w:p>
    <w:p w14:paraId="61128843" w14:textId="77777777" w:rsidR="0060698E" w:rsidRPr="009D554B" w:rsidRDefault="0060698E" w:rsidP="0060698E">
      <w:pPr>
        <w:pStyle w:val="ListParagraph"/>
        <w:widowControl w:val="0"/>
        <w:numPr>
          <w:ilvl w:val="0"/>
          <w:numId w:val="5"/>
        </w:numPr>
        <w:tabs>
          <w:tab w:val="left" w:pos="0"/>
        </w:tabs>
        <w:autoSpaceDE w:val="0"/>
        <w:autoSpaceDN w:val="0"/>
        <w:adjustRightInd w:val="0"/>
        <w:spacing w:after="120"/>
        <w:ind w:left="850" w:hanging="425"/>
        <w:contextualSpacing w:val="0"/>
        <w:jc w:val="both"/>
        <w:rPr>
          <w:sz w:val="24"/>
          <w:szCs w:val="24"/>
          <w:lang w:val="hr-HR"/>
        </w:rPr>
      </w:pPr>
      <w:r w:rsidRPr="009D554B">
        <w:rPr>
          <w:sz w:val="24"/>
          <w:szCs w:val="24"/>
          <w:lang w:val="hr-HR"/>
        </w:rPr>
        <w:t>„zakonodavstvo“ – zakoni i propisi koji se odnose na područje socijalne sigurnosti navedeni u članku 2. stavku 1. ovoga Ugovora;</w:t>
      </w:r>
    </w:p>
    <w:p w14:paraId="1F07121C" w14:textId="77777777" w:rsidR="008F373D" w:rsidRDefault="0060698E" w:rsidP="00DD5CB4">
      <w:pPr>
        <w:pStyle w:val="ListParagraph"/>
        <w:widowControl w:val="0"/>
        <w:numPr>
          <w:ilvl w:val="0"/>
          <w:numId w:val="5"/>
        </w:numPr>
        <w:autoSpaceDE w:val="0"/>
        <w:autoSpaceDN w:val="0"/>
        <w:adjustRightInd w:val="0"/>
        <w:ind w:left="851" w:hanging="425"/>
        <w:contextualSpacing w:val="0"/>
        <w:jc w:val="both"/>
        <w:rPr>
          <w:sz w:val="24"/>
          <w:szCs w:val="24"/>
          <w:lang w:val="hr-HR"/>
        </w:rPr>
      </w:pPr>
      <w:r w:rsidRPr="009D554B">
        <w:rPr>
          <w:sz w:val="24"/>
          <w:szCs w:val="24"/>
          <w:lang w:val="hr-HR"/>
        </w:rPr>
        <w:t>„nadležno tijelo“ –  u Hrvatskoj: Ministarstvo nadležno za provedbu hrvatskog</w:t>
      </w:r>
    </w:p>
    <w:p w14:paraId="39842C1A" w14:textId="5D3C099B" w:rsidR="0060698E" w:rsidRPr="00DD5CB4" w:rsidRDefault="008F373D" w:rsidP="004C0F5A">
      <w:pPr>
        <w:pStyle w:val="ListParagraph"/>
        <w:widowControl w:val="0"/>
        <w:autoSpaceDE w:val="0"/>
        <w:autoSpaceDN w:val="0"/>
        <w:adjustRightInd w:val="0"/>
        <w:ind w:left="1843" w:firstLine="992"/>
        <w:contextualSpacing w:val="0"/>
        <w:jc w:val="both"/>
        <w:rPr>
          <w:sz w:val="24"/>
          <w:szCs w:val="24"/>
          <w:lang w:val="hr-HR"/>
        </w:rPr>
      </w:pPr>
      <w:r>
        <w:rPr>
          <w:sz w:val="24"/>
          <w:szCs w:val="24"/>
          <w:lang w:val="hr-HR"/>
        </w:rPr>
        <w:t>z</w:t>
      </w:r>
      <w:r w:rsidR="0060698E" w:rsidRPr="009D554B">
        <w:rPr>
          <w:sz w:val="24"/>
          <w:szCs w:val="24"/>
          <w:lang w:val="hr-HR"/>
        </w:rPr>
        <w:t>akonodavstva</w:t>
      </w:r>
      <w:r w:rsidR="00DD5CB4">
        <w:rPr>
          <w:sz w:val="24"/>
          <w:szCs w:val="24"/>
          <w:lang w:val="hr-HR"/>
        </w:rPr>
        <w:t xml:space="preserve"> </w:t>
      </w:r>
      <w:r w:rsidR="0060698E" w:rsidRPr="00DD5CB4">
        <w:rPr>
          <w:sz w:val="24"/>
          <w:szCs w:val="24"/>
          <w:lang w:val="hr-HR"/>
        </w:rPr>
        <w:t xml:space="preserve">navedenog u članku 2. stavku 1. ovoga Ugovora; </w:t>
      </w:r>
    </w:p>
    <w:p w14:paraId="1E9CC2A1" w14:textId="77777777" w:rsidR="0060698E" w:rsidRPr="009D554B" w:rsidRDefault="0060698E" w:rsidP="004C0F5A">
      <w:pPr>
        <w:pStyle w:val="ListParagraph"/>
        <w:widowControl w:val="0"/>
        <w:numPr>
          <w:ilvl w:val="0"/>
          <w:numId w:val="26"/>
        </w:numPr>
        <w:tabs>
          <w:tab w:val="left" w:pos="1276"/>
        </w:tabs>
        <w:autoSpaceDE w:val="0"/>
        <w:autoSpaceDN w:val="0"/>
        <w:adjustRightInd w:val="0"/>
        <w:spacing w:after="120"/>
        <w:ind w:left="2835" w:hanging="284"/>
        <w:contextualSpacing w:val="0"/>
        <w:jc w:val="both"/>
        <w:rPr>
          <w:sz w:val="24"/>
          <w:szCs w:val="24"/>
          <w:lang w:val="hr-HR"/>
        </w:rPr>
      </w:pPr>
      <w:r w:rsidRPr="009D554B">
        <w:rPr>
          <w:sz w:val="24"/>
          <w:szCs w:val="24"/>
          <w:lang w:val="hr-HR"/>
        </w:rPr>
        <w:t xml:space="preserve">na Kosovu: Ministarstvo nadležno za provedbu kosovskog zakonodavstva  navedenog u članku 2. stavku 1. ovoga Ugovora; </w:t>
      </w:r>
    </w:p>
    <w:p w14:paraId="7EE36484" w14:textId="77777777" w:rsidR="0060698E" w:rsidRPr="009D554B" w:rsidRDefault="0060698E" w:rsidP="0060698E">
      <w:pPr>
        <w:pStyle w:val="ListParagraph"/>
        <w:numPr>
          <w:ilvl w:val="0"/>
          <w:numId w:val="5"/>
        </w:numPr>
        <w:tabs>
          <w:tab w:val="left" w:pos="851"/>
        </w:tabs>
        <w:autoSpaceDE w:val="0"/>
        <w:autoSpaceDN w:val="0"/>
        <w:spacing w:after="120"/>
        <w:ind w:left="850" w:hanging="425"/>
        <w:contextualSpacing w:val="0"/>
        <w:jc w:val="both"/>
        <w:rPr>
          <w:sz w:val="24"/>
          <w:szCs w:val="24"/>
          <w:lang w:val="hr-HR"/>
        </w:rPr>
      </w:pPr>
      <w:r w:rsidRPr="009D554B">
        <w:rPr>
          <w:sz w:val="24"/>
          <w:szCs w:val="24"/>
          <w:lang w:val="hr-HR"/>
        </w:rPr>
        <w:t>„tijelo za vezu“ – tijelo ili ustanova sukladno Administrativnom sporazumu za provedbu ovoga Ugovora, nadležno za međusobnu komunikaciju između odgovarajućih tijela ili ustanova u svrhu provedbe ovoga Ugovora;</w:t>
      </w:r>
    </w:p>
    <w:p w14:paraId="74940779" w14:textId="77777777" w:rsidR="0060698E" w:rsidRPr="009D554B" w:rsidRDefault="0060698E" w:rsidP="0060698E">
      <w:pPr>
        <w:pStyle w:val="ListParagraph"/>
        <w:widowControl w:val="0"/>
        <w:numPr>
          <w:ilvl w:val="0"/>
          <w:numId w:val="5"/>
        </w:numPr>
        <w:tabs>
          <w:tab w:val="left" w:pos="851"/>
          <w:tab w:val="left" w:pos="2153"/>
        </w:tabs>
        <w:autoSpaceDE w:val="0"/>
        <w:autoSpaceDN w:val="0"/>
        <w:adjustRightInd w:val="0"/>
        <w:spacing w:after="120"/>
        <w:ind w:left="850" w:hanging="425"/>
        <w:contextualSpacing w:val="0"/>
        <w:jc w:val="both"/>
        <w:rPr>
          <w:sz w:val="24"/>
          <w:szCs w:val="24"/>
          <w:lang w:val="hr-HR"/>
        </w:rPr>
      </w:pPr>
      <w:r w:rsidRPr="009D554B">
        <w:rPr>
          <w:sz w:val="24"/>
          <w:szCs w:val="24"/>
          <w:lang w:val="hr-HR"/>
        </w:rPr>
        <w:t>„nadležna ustanova“</w:t>
      </w:r>
      <w:r w:rsidRPr="009D554B">
        <w:rPr>
          <w:i/>
          <w:sz w:val="24"/>
          <w:szCs w:val="24"/>
          <w:lang w:val="hr-HR"/>
        </w:rPr>
        <w:t xml:space="preserve"> </w:t>
      </w:r>
      <w:r w:rsidRPr="009D554B">
        <w:rPr>
          <w:sz w:val="24"/>
          <w:szCs w:val="24"/>
          <w:lang w:val="hr-HR"/>
        </w:rPr>
        <w:t xml:space="preserve">– tijelo ili ustanova nadležna za provedbu zakonodavstva navedenog u članku 2. stavku 1. ovoga Ugovora; </w:t>
      </w:r>
    </w:p>
    <w:p w14:paraId="6DEF9FF8" w14:textId="77777777" w:rsidR="0060698E" w:rsidRPr="009D554B" w:rsidRDefault="0060698E" w:rsidP="0060698E">
      <w:pPr>
        <w:pStyle w:val="ListParagraph"/>
        <w:widowControl w:val="0"/>
        <w:numPr>
          <w:ilvl w:val="0"/>
          <w:numId w:val="5"/>
        </w:numPr>
        <w:tabs>
          <w:tab w:val="left" w:pos="851"/>
          <w:tab w:val="left" w:pos="2153"/>
        </w:tabs>
        <w:autoSpaceDE w:val="0"/>
        <w:autoSpaceDN w:val="0"/>
        <w:adjustRightInd w:val="0"/>
        <w:spacing w:after="120"/>
        <w:ind w:left="850" w:hanging="425"/>
        <w:contextualSpacing w:val="0"/>
        <w:jc w:val="both"/>
        <w:rPr>
          <w:sz w:val="24"/>
          <w:szCs w:val="24"/>
          <w:lang w:val="hr-HR"/>
        </w:rPr>
      </w:pPr>
      <w:r w:rsidRPr="009D554B">
        <w:rPr>
          <w:sz w:val="24"/>
          <w:szCs w:val="24"/>
          <w:lang w:val="hr-HR"/>
        </w:rPr>
        <w:t>„osiguranik“ – osoba koja je osigurana ili je bila osigurana sukladno zakonodavstvu navedenom u članku 2. stavku 1. ovoga Ugovora;</w:t>
      </w:r>
    </w:p>
    <w:p w14:paraId="1CD8E668" w14:textId="77777777" w:rsidR="0060698E" w:rsidRPr="009D554B" w:rsidRDefault="0060698E" w:rsidP="0060698E">
      <w:pPr>
        <w:pStyle w:val="ListParagraph"/>
        <w:widowControl w:val="0"/>
        <w:numPr>
          <w:ilvl w:val="0"/>
          <w:numId w:val="5"/>
        </w:numPr>
        <w:tabs>
          <w:tab w:val="left" w:pos="851"/>
          <w:tab w:val="left" w:pos="2153"/>
          <w:tab w:val="left" w:pos="2835"/>
        </w:tabs>
        <w:autoSpaceDE w:val="0"/>
        <w:autoSpaceDN w:val="0"/>
        <w:adjustRightInd w:val="0"/>
        <w:spacing w:after="120"/>
        <w:ind w:left="850" w:hanging="425"/>
        <w:contextualSpacing w:val="0"/>
        <w:jc w:val="both"/>
        <w:rPr>
          <w:sz w:val="24"/>
          <w:szCs w:val="24"/>
          <w:lang w:val="hr-HR"/>
        </w:rPr>
      </w:pPr>
      <w:r w:rsidRPr="009D554B">
        <w:rPr>
          <w:sz w:val="24"/>
          <w:szCs w:val="24"/>
          <w:lang w:val="hr-HR"/>
        </w:rPr>
        <w:t>„član obitelji“ – osoba koja je određena ili priznata kao takva, sukladno zakonodavstvu koje primjenjuje nadležno tijelo;</w:t>
      </w:r>
    </w:p>
    <w:p w14:paraId="480BDA41" w14:textId="77777777" w:rsidR="0060698E" w:rsidRPr="009D554B" w:rsidRDefault="0060698E" w:rsidP="0060698E">
      <w:pPr>
        <w:pStyle w:val="ListParagraph"/>
        <w:numPr>
          <w:ilvl w:val="0"/>
          <w:numId w:val="5"/>
        </w:numPr>
        <w:tabs>
          <w:tab w:val="left" w:pos="851"/>
        </w:tabs>
        <w:autoSpaceDE w:val="0"/>
        <w:autoSpaceDN w:val="0"/>
        <w:spacing w:after="120"/>
        <w:ind w:left="850" w:hanging="425"/>
        <w:contextualSpacing w:val="0"/>
        <w:jc w:val="both"/>
        <w:rPr>
          <w:sz w:val="24"/>
          <w:szCs w:val="24"/>
          <w:lang w:val="hr-HR"/>
        </w:rPr>
      </w:pPr>
      <w:r w:rsidRPr="009D554B">
        <w:rPr>
          <w:sz w:val="24"/>
          <w:szCs w:val="24"/>
          <w:lang w:val="hr-HR"/>
        </w:rPr>
        <w:t>„razdoblje osiguranja“ – bilo koje doprinosno razdoblje, razdoblje zaposlenja, samozaposlenja za koje su plaćeni doprinosi ili bilo koje drugo razdoblje izjednačeno s doprinosnim razdobljem prema zakonodavstvu navedenom u članku 2. stavku 1. ovoga Ugovora;</w:t>
      </w:r>
    </w:p>
    <w:p w14:paraId="09C0CB7B" w14:textId="77777777" w:rsidR="0060698E" w:rsidRPr="009D554B" w:rsidRDefault="0060698E" w:rsidP="0060698E">
      <w:pPr>
        <w:pStyle w:val="ListParagraph"/>
        <w:numPr>
          <w:ilvl w:val="0"/>
          <w:numId w:val="5"/>
        </w:numPr>
        <w:tabs>
          <w:tab w:val="left" w:pos="851"/>
        </w:tabs>
        <w:autoSpaceDE w:val="0"/>
        <w:autoSpaceDN w:val="0"/>
        <w:spacing w:after="120"/>
        <w:ind w:left="850" w:hanging="425"/>
        <w:contextualSpacing w:val="0"/>
        <w:jc w:val="both"/>
        <w:rPr>
          <w:sz w:val="24"/>
          <w:szCs w:val="24"/>
          <w:lang w:val="hr-HR"/>
        </w:rPr>
      </w:pPr>
      <w:r w:rsidRPr="009D554B">
        <w:rPr>
          <w:sz w:val="24"/>
          <w:szCs w:val="24"/>
          <w:lang w:val="hr-HR"/>
        </w:rPr>
        <w:t>„davanje“ – bilo koje davanje prema zakonodavstvu navedenom u članku 2. stavku 1. ovoga Ugovora;</w:t>
      </w:r>
    </w:p>
    <w:p w14:paraId="444AD552" w14:textId="77777777" w:rsidR="0060698E" w:rsidRPr="009D554B" w:rsidRDefault="0060698E" w:rsidP="0060698E">
      <w:pPr>
        <w:pStyle w:val="ListParagraph"/>
        <w:widowControl w:val="0"/>
        <w:numPr>
          <w:ilvl w:val="0"/>
          <w:numId w:val="5"/>
        </w:numPr>
        <w:tabs>
          <w:tab w:val="left" w:pos="851"/>
        </w:tabs>
        <w:autoSpaceDE w:val="0"/>
        <w:autoSpaceDN w:val="0"/>
        <w:adjustRightInd w:val="0"/>
        <w:ind w:left="851" w:hanging="425"/>
        <w:contextualSpacing w:val="0"/>
        <w:jc w:val="both"/>
        <w:rPr>
          <w:sz w:val="24"/>
          <w:szCs w:val="24"/>
          <w:lang w:val="hr-HR"/>
        </w:rPr>
      </w:pPr>
      <w:r w:rsidRPr="009D554B">
        <w:rPr>
          <w:sz w:val="24"/>
          <w:szCs w:val="24"/>
          <w:lang w:val="hr-HR"/>
        </w:rPr>
        <w:t>„prebivalište“ – mjesto u kojem osoba prebiva i u kojem je prijavljena u skladu s relevantnim pravnim propisima.</w:t>
      </w:r>
    </w:p>
    <w:p w14:paraId="05E68801" w14:textId="77777777" w:rsidR="0060698E" w:rsidRPr="009D554B" w:rsidRDefault="0060698E" w:rsidP="0060698E">
      <w:pPr>
        <w:widowControl w:val="0"/>
        <w:tabs>
          <w:tab w:val="left" w:pos="2153"/>
        </w:tabs>
        <w:adjustRightInd w:val="0"/>
        <w:jc w:val="both"/>
        <w:rPr>
          <w:sz w:val="24"/>
          <w:szCs w:val="24"/>
          <w:lang w:val="hr-HR"/>
        </w:rPr>
      </w:pPr>
    </w:p>
    <w:p w14:paraId="77FC4056" w14:textId="77777777" w:rsidR="0060698E" w:rsidRPr="009D554B" w:rsidRDefault="0060698E" w:rsidP="0060698E">
      <w:pPr>
        <w:pStyle w:val="ListParagraph"/>
        <w:widowControl w:val="0"/>
        <w:numPr>
          <w:ilvl w:val="0"/>
          <w:numId w:val="8"/>
        </w:numPr>
        <w:tabs>
          <w:tab w:val="left" w:pos="2153"/>
        </w:tabs>
        <w:autoSpaceDE w:val="0"/>
        <w:autoSpaceDN w:val="0"/>
        <w:adjustRightInd w:val="0"/>
        <w:ind w:left="426" w:hanging="426"/>
        <w:jc w:val="both"/>
        <w:rPr>
          <w:sz w:val="24"/>
          <w:szCs w:val="24"/>
          <w:lang w:val="hr-HR"/>
        </w:rPr>
      </w:pPr>
      <w:r w:rsidRPr="009D554B">
        <w:rPr>
          <w:sz w:val="24"/>
          <w:szCs w:val="24"/>
          <w:lang w:val="hr-HR"/>
        </w:rPr>
        <w:lastRenderedPageBreak/>
        <w:t>Svaki izraz koji nije definiran u stavku 1. ovoga članka ima značenje koje mu pripada prema primjenjivom zakonodavstvu ugovornih stranaka.</w:t>
      </w:r>
    </w:p>
    <w:p w14:paraId="233D295E" w14:textId="77777777" w:rsidR="0060698E" w:rsidRPr="009D554B" w:rsidRDefault="0060698E" w:rsidP="0060698E">
      <w:pPr>
        <w:widowControl w:val="0"/>
        <w:tabs>
          <w:tab w:val="left" w:pos="2153"/>
        </w:tabs>
        <w:adjustRightInd w:val="0"/>
        <w:ind w:firstLine="342"/>
        <w:jc w:val="both"/>
        <w:rPr>
          <w:sz w:val="24"/>
          <w:szCs w:val="24"/>
          <w:lang w:val="hr-HR"/>
        </w:rPr>
      </w:pPr>
    </w:p>
    <w:p w14:paraId="7C68B404" w14:textId="77777777" w:rsidR="0060698E" w:rsidRPr="009D554B" w:rsidRDefault="0060698E" w:rsidP="0060698E">
      <w:pPr>
        <w:widowControl w:val="0"/>
        <w:adjustRightInd w:val="0"/>
        <w:jc w:val="center"/>
        <w:rPr>
          <w:b/>
          <w:sz w:val="24"/>
          <w:szCs w:val="24"/>
          <w:lang w:val="hr-HR"/>
        </w:rPr>
      </w:pPr>
    </w:p>
    <w:p w14:paraId="57CEF87C"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2.</w:t>
      </w:r>
    </w:p>
    <w:p w14:paraId="3A1F90C7"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Materijalno područje primjene</w:t>
      </w:r>
    </w:p>
    <w:p w14:paraId="6801F310" w14:textId="77777777" w:rsidR="0060698E" w:rsidRPr="009D554B" w:rsidRDefault="0060698E" w:rsidP="0060698E">
      <w:pPr>
        <w:widowControl w:val="0"/>
        <w:adjustRightInd w:val="0"/>
        <w:jc w:val="center"/>
        <w:rPr>
          <w:sz w:val="24"/>
          <w:szCs w:val="24"/>
          <w:lang w:val="hr-HR"/>
        </w:rPr>
      </w:pPr>
    </w:p>
    <w:p w14:paraId="2DD6A5AC" w14:textId="77777777" w:rsidR="0060698E" w:rsidRPr="009D554B" w:rsidRDefault="0060698E" w:rsidP="0060698E">
      <w:pPr>
        <w:pStyle w:val="ListParagraph"/>
        <w:widowControl w:val="0"/>
        <w:numPr>
          <w:ilvl w:val="1"/>
          <w:numId w:val="4"/>
        </w:numPr>
        <w:tabs>
          <w:tab w:val="left" w:pos="2153"/>
        </w:tabs>
        <w:autoSpaceDE w:val="0"/>
        <w:autoSpaceDN w:val="0"/>
        <w:adjustRightInd w:val="0"/>
        <w:ind w:left="426" w:hanging="426"/>
        <w:jc w:val="both"/>
        <w:rPr>
          <w:sz w:val="24"/>
          <w:szCs w:val="24"/>
          <w:lang w:val="hr-HR"/>
        </w:rPr>
      </w:pPr>
      <w:r w:rsidRPr="009D554B">
        <w:rPr>
          <w:sz w:val="24"/>
          <w:szCs w:val="24"/>
          <w:lang w:val="hr-HR"/>
        </w:rPr>
        <w:t>Ovaj se Ugovor primjenjuje na sljedeće zakonodavstvo:</w:t>
      </w:r>
    </w:p>
    <w:p w14:paraId="1E9E90CD" w14:textId="77777777" w:rsidR="0060698E" w:rsidRPr="00820A3F" w:rsidRDefault="0060698E" w:rsidP="0060698E">
      <w:pPr>
        <w:pStyle w:val="ListParagraph"/>
        <w:widowControl w:val="0"/>
        <w:numPr>
          <w:ilvl w:val="0"/>
          <w:numId w:val="27"/>
        </w:numPr>
        <w:tabs>
          <w:tab w:val="left" w:pos="2153"/>
        </w:tabs>
        <w:autoSpaceDE w:val="0"/>
        <w:autoSpaceDN w:val="0"/>
        <w:adjustRightInd w:val="0"/>
        <w:spacing w:after="120"/>
        <w:ind w:left="851" w:hanging="425"/>
        <w:contextualSpacing w:val="0"/>
        <w:jc w:val="both"/>
        <w:rPr>
          <w:sz w:val="24"/>
          <w:szCs w:val="24"/>
          <w:lang w:val="hr-HR"/>
        </w:rPr>
      </w:pPr>
      <w:r w:rsidRPr="00820A3F">
        <w:rPr>
          <w:sz w:val="24"/>
          <w:szCs w:val="24"/>
          <w:lang w:val="hr-HR"/>
        </w:rPr>
        <w:t>u odnosu na Hrvatsku, zakone i propise kojima se uređuje sustav obveznog mirovinskog osiguranja;</w:t>
      </w:r>
    </w:p>
    <w:p w14:paraId="4425CFBB" w14:textId="77777777" w:rsidR="0060698E" w:rsidRPr="00820A3F" w:rsidRDefault="0060698E" w:rsidP="0060698E">
      <w:pPr>
        <w:pStyle w:val="ListParagraph"/>
        <w:widowControl w:val="0"/>
        <w:numPr>
          <w:ilvl w:val="0"/>
          <w:numId w:val="27"/>
        </w:numPr>
        <w:tabs>
          <w:tab w:val="left" w:pos="2153"/>
        </w:tabs>
        <w:autoSpaceDE w:val="0"/>
        <w:autoSpaceDN w:val="0"/>
        <w:adjustRightInd w:val="0"/>
        <w:ind w:left="851" w:hanging="425"/>
        <w:contextualSpacing w:val="0"/>
        <w:jc w:val="both"/>
        <w:rPr>
          <w:sz w:val="24"/>
          <w:szCs w:val="24"/>
          <w:lang w:val="hr-HR"/>
        </w:rPr>
      </w:pPr>
      <w:r w:rsidRPr="00820A3F">
        <w:rPr>
          <w:sz w:val="24"/>
          <w:szCs w:val="24"/>
          <w:lang w:val="hr-HR"/>
        </w:rPr>
        <w:t xml:space="preserve">u odnosu na Kosovo, zakone i propise kojima se uređuje: </w:t>
      </w:r>
    </w:p>
    <w:p w14:paraId="799F08CE" w14:textId="77777777" w:rsidR="0060698E" w:rsidRPr="00820A3F" w:rsidRDefault="0060698E" w:rsidP="0060698E">
      <w:pPr>
        <w:pStyle w:val="ListParagraph"/>
        <w:numPr>
          <w:ilvl w:val="0"/>
          <w:numId w:val="6"/>
        </w:numPr>
        <w:autoSpaceDE w:val="0"/>
        <w:autoSpaceDN w:val="0"/>
        <w:ind w:left="1276" w:hanging="425"/>
        <w:contextualSpacing w:val="0"/>
        <w:rPr>
          <w:color w:val="000000" w:themeColor="text1"/>
          <w:sz w:val="24"/>
          <w:szCs w:val="24"/>
          <w:lang w:val="hr-HR"/>
        </w:rPr>
      </w:pPr>
      <w:r w:rsidRPr="00820A3F">
        <w:rPr>
          <w:color w:val="000000" w:themeColor="text1"/>
          <w:sz w:val="24"/>
          <w:szCs w:val="24"/>
          <w:lang w:val="hr-HR"/>
        </w:rPr>
        <w:t xml:space="preserve">pravo na starosnu mirovinu na temelju uplaćenih doprinosa, uključujući djelomičnu starosnu mirovinu na temelju uplaćenih doprinosa, </w:t>
      </w:r>
    </w:p>
    <w:p w14:paraId="6521B8CD" w14:textId="77777777" w:rsidR="0060698E" w:rsidRPr="00820A3F" w:rsidRDefault="0060698E" w:rsidP="0060698E">
      <w:pPr>
        <w:pStyle w:val="ListParagraph"/>
        <w:numPr>
          <w:ilvl w:val="0"/>
          <w:numId w:val="6"/>
        </w:numPr>
        <w:autoSpaceDE w:val="0"/>
        <w:autoSpaceDN w:val="0"/>
        <w:ind w:left="1276" w:hanging="425"/>
        <w:contextualSpacing w:val="0"/>
        <w:rPr>
          <w:color w:val="000000" w:themeColor="text1"/>
          <w:sz w:val="24"/>
          <w:szCs w:val="24"/>
          <w:lang w:val="hr-HR"/>
        </w:rPr>
      </w:pPr>
      <w:r w:rsidRPr="00820A3F">
        <w:rPr>
          <w:color w:val="000000" w:themeColor="text1"/>
          <w:sz w:val="24"/>
          <w:szCs w:val="24"/>
          <w:lang w:val="hr-HR"/>
        </w:rPr>
        <w:t>pravo na invalidsku mirovinu koja proizlazi iz rada,</w:t>
      </w:r>
    </w:p>
    <w:p w14:paraId="59BB74F3" w14:textId="77777777" w:rsidR="0060698E" w:rsidRPr="00820A3F" w:rsidRDefault="0060698E" w:rsidP="0060698E">
      <w:pPr>
        <w:pStyle w:val="ListParagraph"/>
        <w:numPr>
          <w:ilvl w:val="0"/>
          <w:numId w:val="6"/>
        </w:numPr>
        <w:autoSpaceDE w:val="0"/>
        <w:autoSpaceDN w:val="0"/>
        <w:ind w:left="1276" w:hanging="425"/>
        <w:contextualSpacing w:val="0"/>
        <w:rPr>
          <w:color w:val="000000" w:themeColor="text1"/>
          <w:sz w:val="24"/>
          <w:szCs w:val="24"/>
          <w:lang w:val="hr-HR"/>
        </w:rPr>
      </w:pPr>
      <w:r w:rsidRPr="00820A3F">
        <w:rPr>
          <w:color w:val="000000" w:themeColor="text1"/>
          <w:sz w:val="24"/>
          <w:szCs w:val="24"/>
          <w:lang w:val="hr-HR"/>
        </w:rPr>
        <w:t>pravo na obiteljsku mirovinu, i</w:t>
      </w:r>
    </w:p>
    <w:p w14:paraId="07827E60" w14:textId="77777777" w:rsidR="0060698E" w:rsidRPr="00820A3F" w:rsidRDefault="0060698E" w:rsidP="0060698E">
      <w:pPr>
        <w:pStyle w:val="ListParagraph"/>
        <w:numPr>
          <w:ilvl w:val="0"/>
          <w:numId w:val="6"/>
        </w:numPr>
        <w:autoSpaceDE w:val="0"/>
        <w:autoSpaceDN w:val="0"/>
        <w:ind w:left="1276" w:hanging="425"/>
        <w:contextualSpacing w:val="0"/>
        <w:rPr>
          <w:color w:val="000000" w:themeColor="text1"/>
          <w:sz w:val="24"/>
          <w:szCs w:val="24"/>
          <w:lang w:val="hr-HR"/>
        </w:rPr>
      </w:pPr>
      <w:r w:rsidRPr="00820A3F">
        <w:rPr>
          <w:color w:val="000000" w:themeColor="text1"/>
          <w:sz w:val="24"/>
          <w:szCs w:val="24"/>
          <w:lang w:val="hr-HR"/>
        </w:rPr>
        <w:t>pravo na mirovinu iz fondova individualne kapitalizirane štednje (drugi stup).</w:t>
      </w:r>
    </w:p>
    <w:p w14:paraId="3436D229" w14:textId="77777777" w:rsidR="0060698E" w:rsidRPr="009D554B" w:rsidRDefault="0060698E" w:rsidP="0060698E">
      <w:pPr>
        <w:widowControl w:val="0"/>
        <w:tabs>
          <w:tab w:val="left" w:pos="2153"/>
        </w:tabs>
        <w:adjustRightInd w:val="0"/>
        <w:ind w:firstLine="342"/>
        <w:jc w:val="both"/>
        <w:rPr>
          <w:sz w:val="24"/>
          <w:szCs w:val="24"/>
          <w:lang w:val="hr-HR"/>
        </w:rPr>
      </w:pPr>
    </w:p>
    <w:p w14:paraId="36294BF5" w14:textId="4BF0D61C" w:rsidR="0060698E" w:rsidRPr="00A20B6D" w:rsidRDefault="00D13EF3" w:rsidP="00D13EF3">
      <w:pPr>
        <w:pStyle w:val="ListParagraph"/>
        <w:widowControl w:val="0"/>
        <w:tabs>
          <w:tab w:val="left" w:pos="2153"/>
        </w:tabs>
        <w:autoSpaceDE w:val="0"/>
        <w:autoSpaceDN w:val="0"/>
        <w:adjustRightInd w:val="0"/>
        <w:ind w:left="426" w:hanging="426"/>
        <w:jc w:val="both"/>
        <w:rPr>
          <w:sz w:val="24"/>
          <w:szCs w:val="24"/>
          <w:lang w:val="hr-HR"/>
        </w:rPr>
      </w:pPr>
      <w:r>
        <w:rPr>
          <w:sz w:val="24"/>
          <w:szCs w:val="24"/>
          <w:lang w:val="hr-HR"/>
        </w:rPr>
        <w:t xml:space="preserve">2.  </w:t>
      </w:r>
      <w:r w:rsidR="0060698E" w:rsidRPr="00A20B6D">
        <w:rPr>
          <w:sz w:val="24"/>
          <w:szCs w:val="24"/>
          <w:lang w:val="hr-HR"/>
        </w:rPr>
        <w:t>Ovaj Ugovor primjenjuje se i na buduće zakonodavstvo kojim se mijenja, dopunjuje, objedinjuje ili zamjenjuje zakonodavstvo navedeno u stavku 1. ovoga članka.</w:t>
      </w:r>
    </w:p>
    <w:p w14:paraId="6953C068" w14:textId="77777777" w:rsidR="0060698E" w:rsidRPr="00A20B6D" w:rsidRDefault="0060698E" w:rsidP="0060698E">
      <w:pPr>
        <w:widowControl w:val="0"/>
        <w:tabs>
          <w:tab w:val="left" w:pos="2153"/>
        </w:tabs>
        <w:adjustRightInd w:val="0"/>
        <w:ind w:left="426" w:hanging="426"/>
        <w:jc w:val="both"/>
        <w:rPr>
          <w:sz w:val="24"/>
          <w:szCs w:val="24"/>
          <w:lang w:val="hr-HR"/>
        </w:rPr>
      </w:pPr>
    </w:p>
    <w:p w14:paraId="4D093DC8" w14:textId="77777777" w:rsidR="0060698E" w:rsidRPr="00A20B6D" w:rsidRDefault="0060698E" w:rsidP="0060698E">
      <w:pPr>
        <w:pStyle w:val="ListParagraph"/>
        <w:widowControl w:val="0"/>
        <w:numPr>
          <w:ilvl w:val="0"/>
          <w:numId w:val="8"/>
        </w:numPr>
        <w:tabs>
          <w:tab w:val="left" w:pos="2153"/>
        </w:tabs>
        <w:autoSpaceDE w:val="0"/>
        <w:autoSpaceDN w:val="0"/>
        <w:adjustRightInd w:val="0"/>
        <w:ind w:left="426" w:hanging="426"/>
        <w:jc w:val="both"/>
        <w:rPr>
          <w:sz w:val="24"/>
          <w:szCs w:val="24"/>
          <w:lang w:val="hr-HR"/>
        </w:rPr>
      </w:pPr>
      <w:r w:rsidRPr="00A20B6D">
        <w:rPr>
          <w:sz w:val="24"/>
          <w:szCs w:val="24"/>
          <w:lang w:val="hr-HR"/>
        </w:rPr>
        <w:t xml:space="preserve">Neovisno o stavku 2. ovoga članka, ovaj Ugovor se ne primjenjuje na zakone ili propise kojima se postojeće zakonodavstvo jedne ugovorne stranke proširuje na nove kategorije korisnika, ako nadležno tijelo te ugovorne stranke u roku šest mjeseci od datuma stupanja na snagu takvih zakona ili propisa pisanim putem obavijesti nadležno tijelo druge ugovorne stranke da takvo proširenje Ugovora nije predviđeno. </w:t>
      </w:r>
    </w:p>
    <w:p w14:paraId="7693FFFD" w14:textId="77777777" w:rsidR="0060698E" w:rsidRPr="009D554B" w:rsidRDefault="0060698E" w:rsidP="0060698E">
      <w:pPr>
        <w:widowControl w:val="0"/>
        <w:adjustRightInd w:val="0"/>
        <w:rPr>
          <w:sz w:val="24"/>
          <w:szCs w:val="24"/>
          <w:lang w:val="hr-HR"/>
        </w:rPr>
      </w:pPr>
    </w:p>
    <w:p w14:paraId="26D0810D" w14:textId="77777777" w:rsidR="0060698E" w:rsidRPr="009D554B" w:rsidRDefault="0060698E" w:rsidP="0060698E">
      <w:pPr>
        <w:widowControl w:val="0"/>
        <w:adjustRightInd w:val="0"/>
        <w:rPr>
          <w:sz w:val="24"/>
          <w:szCs w:val="24"/>
          <w:lang w:val="hr-HR"/>
        </w:rPr>
      </w:pPr>
    </w:p>
    <w:p w14:paraId="27F3982E"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3.</w:t>
      </w:r>
    </w:p>
    <w:p w14:paraId="4721E8FD"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Osobno područje primjene</w:t>
      </w:r>
    </w:p>
    <w:p w14:paraId="7AF4084D" w14:textId="77777777" w:rsidR="0060698E" w:rsidRPr="009D554B" w:rsidRDefault="0060698E" w:rsidP="0060698E">
      <w:pPr>
        <w:widowControl w:val="0"/>
        <w:adjustRightInd w:val="0"/>
        <w:jc w:val="center"/>
        <w:rPr>
          <w:sz w:val="24"/>
          <w:szCs w:val="24"/>
          <w:lang w:val="hr-HR"/>
        </w:rPr>
      </w:pPr>
    </w:p>
    <w:p w14:paraId="7EEF5C5E" w14:textId="77777777" w:rsidR="0060698E" w:rsidRPr="009D554B" w:rsidRDefault="0060698E" w:rsidP="0060698E">
      <w:pPr>
        <w:widowControl w:val="0"/>
        <w:tabs>
          <w:tab w:val="left" w:pos="2153"/>
        </w:tabs>
        <w:adjustRightInd w:val="0"/>
        <w:jc w:val="both"/>
        <w:rPr>
          <w:sz w:val="24"/>
          <w:szCs w:val="24"/>
          <w:lang w:val="hr-HR"/>
        </w:rPr>
      </w:pPr>
      <w:r w:rsidRPr="009D554B">
        <w:rPr>
          <w:sz w:val="24"/>
          <w:szCs w:val="24"/>
          <w:lang w:val="hr-HR"/>
        </w:rPr>
        <w:t>Ovaj se Ugovor odnosi na svaku osobu na koju se primjenjuje ili se primjenjivalo zakonodavstvo bilo koje ugovorne stranke te na nadživjele članove obitelji takve osobe u smislu primjenjivog zakonodavstva bilo koje ugovorne stranke.</w:t>
      </w:r>
    </w:p>
    <w:p w14:paraId="3FB77FA7" w14:textId="77777777" w:rsidR="0060698E" w:rsidRPr="009D554B" w:rsidRDefault="0060698E" w:rsidP="0060698E">
      <w:pPr>
        <w:widowControl w:val="0"/>
        <w:tabs>
          <w:tab w:val="left" w:pos="2153"/>
        </w:tabs>
        <w:adjustRightInd w:val="0"/>
        <w:jc w:val="both"/>
        <w:rPr>
          <w:sz w:val="24"/>
          <w:szCs w:val="24"/>
          <w:lang w:val="hr-HR"/>
        </w:rPr>
      </w:pPr>
    </w:p>
    <w:p w14:paraId="7DA90D18" w14:textId="77777777" w:rsidR="0060698E" w:rsidRPr="009D554B" w:rsidRDefault="0060698E" w:rsidP="0060698E">
      <w:pPr>
        <w:widowControl w:val="0"/>
        <w:adjustRightInd w:val="0"/>
        <w:jc w:val="center"/>
        <w:rPr>
          <w:b/>
          <w:sz w:val="24"/>
          <w:szCs w:val="24"/>
          <w:lang w:val="hr-HR"/>
        </w:rPr>
      </w:pPr>
    </w:p>
    <w:p w14:paraId="59685358"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4.</w:t>
      </w:r>
    </w:p>
    <w:p w14:paraId="12523A1A"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Jednakost postupanja</w:t>
      </w:r>
    </w:p>
    <w:p w14:paraId="778BB6D5" w14:textId="77777777" w:rsidR="0060698E" w:rsidRPr="009D554B" w:rsidRDefault="0060698E" w:rsidP="0060698E">
      <w:pPr>
        <w:widowControl w:val="0"/>
        <w:adjustRightInd w:val="0"/>
        <w:jc w:val="both"/>
        <w:rPr>
          <w:sz w:val="24"/>
          <w:szCs w:val="24"/>
          <w:lang w:val="hr-HR"/>
        </w:rPr>
      </w:pPr>
    </w:p>
    <w:p w14:paraId="45F1FCD8" w14:textId="77777777" w:rsidR="0060698E" w:rsidRPr="009D554B" w:rsidRDefault="0060698E" w:rsidP="0060698E">
      <w:pPr>
        <w:widowControl w:val="0"/>
        <w:adjustRightInd w:val="0"/>
        <w:jc w:val="both"/>
        <w:rPr>
          <w:color w:val="000000" w:themeColor="text1"/>
          <w:sz w:val="24"/>
          <w:szCs w:val="24"/>
          <w:lang w:val="hr-HR"/>
        </w:rPr>
      </w:pPr>
      <w:r w:rsidRPr="009D554B">
        <w:rPr>
          <w:color w:val="000000" w:themeColor="text1"/>
          <w:sz w:val="24"/>
          <w:szCs w:val="24"/>
          <w:lang w:val="hr-HR"/>
        </w:rPr>
        <w:lastRenderedPageBreak/>
        <w:t>Osim ako nije drukčije navedeno u ovom Ugovoru, osobe iz članka 3. ovoga Ugovora podliježu obvezama i uživaju prava prema zakonodavstvu ugovorne stranke pod istim uvjetima kao i državljani te ugovorne stranke.</w:t>
      </w:r>
    </w:p>
    <w:p w14:paraId="6F7DC0DC" w14:textId="77777777" w:rsidR="0060698E" w:rsidRPr="009D554B" w:rsidRDefault="0060698E" w:rsidP="0060698E">
      <w:pPr>
        <w:widowControl w:val="0"/>
        <w:adjustRightInd w:val="0"/>
        <w:jc w:val="both"/>
        <w:rPr>
          <w:color w:val="000000" w:themeColor="text1"/>
          <w:sz w:val="24"/>
          <w:szCs w:val="24"/>
          <w:lang w:val="hr-HR"/>
        </w:rPr>
      </w:pPr>
    </w:p>
    <w:p w14:paraId="465CA252" w14:textId="77777777" w:rsidR="0060698E" w:rsidRPr="009D554B" w:rsidRDefault="0060698E" w:rsidP="0060698E">
      <w:pPr>
        <w:widowControl w:val="0"/>
        <w:adjustRightInd w:val="0"/>
        <w:jc w:val="center"/>
        <w:rPr>
          <w:b/>
          <w:sz w:val="24"/>
          <w:szCs w:val="24"/>
          <w:lang w:val="hr-HR"/>
        </w:rPr>
      </w:pPr>
    </w:p>
    <w:p w14:paraId="6ACBFAEE"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5.</w:t>
      </w:r>
    </w:p>
    <w:p w14:paraId="2E665FD1"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Izvoz davanja</w:t>
      </w:r>
    </w:p>
    <w:p w14:paraId="2876A95F" w14:textId="77777777" w:rsidR="0060698E" w:rsidRPr="009D554B" w:rsidRDefault="0060698E" w:rsidP="0060698E">
      <w:pPr>
        <w:widowControl w:val="0"/>
        <w:adjustRightInd w:val="0"/>
        <w:jc w:val="center"/>
        <w:rPr>
          <w:sz w:val="24"/>
          <w:szCs w:val="24"/>
          <w:lang w:val="hr-HR"/>
        </w:rPr>
      </w:pPr>
    </w:p>
    <w:p w14:paraId="6B4C702F" w14:textId="77777777" w:rsidR="0060698E" w:rsidRPr="009D554B" w:rsidRDefault="0060698E" w:rsidP="0060698E">
      <w:pPr>
        <w:pStyle w:val="ListParagraph"/>
        <w:widowControl w:val="0"/>
        <w:numPr>
          <w:ilvl w:val="1"/>
          <w:numId w:val="6"/>
        </w:numPr>
        <w:tabs>
          <w:tab w:val="left" w:pos="426"/>
        </w:tabs>
        <w:autoSpaceDE w:val="0"/>
        <w:autoSpaceDN w:val="0"/>
        <w:adjustRightInd w:val="0"/>
        <w:ind w:left="426" w:hanging="426"/>
        <w:jc w:val="both"/>
        <w:rPr>
          <w:sz w:val="24"/>
          <w:szCs w:val="24"/>
          <w:lang w:val="hr-HR"/>
        </w:rPr>
      </w:pPr>
      <w:r w:rsidRPr="009D554B">
        <w:rPr>
          <w:sz w:val="24"/>
          <w:szCs w:val="24"/>
          <w:lang w:val="hr-HR"/>
        </w:rPr>
        <w:t>Davanja prema zakonodavstvu jedne ugovorne stranke ne mogu se umanjiti, izmijeniti, obustaviti, povući ili ovršiti zbog toga što korisnik ima prebivalište ili boravište na državnom području druge ugovorne stranke i davanja se isplaćuju na državnom području druge ugovorne stranke, osim ako u ovom Ugovoru nije drukčije navedeno.</w:t>
      </w:r>
    </w:p>
    <w:p w14:paraId="6E78B0A2" w14:textId="77777777" w:rsidR="0060698E" w:rsidRPr="009D554B" w:rsidRDefault="0060698E" w:rsidP="0060698E">
      <w:pPr>
        <w:widowControl w:val="0"/>
        <w:tabs>
          <w:tab w:val="left" w:pos="426"/>
        </w:tabs>
        <w:adjustRightInd w:val="0"/>
        <w:ind w:left="426" w:hanging="426"/>
        <w:jc w:val="both"/>
        <w:rPr>
          <w:sz w:val="24"/>
          <w:szCs w:val="24"/>
          <w:lang w:val="hr-HR"/>
        </w:rPr>
      </w:pPr>
    </w:p>
    <w:p w14:paraId="271D36E8" w14:textId="77777777" w:rsidR="0060698E" w:rsidRPr="009D554B" w:rsidRDefault="0060698E" w:rsidP="0060698E">
      <w:pPr>
        <w:pStyle w:val="ListParagraph"/>
        <w:widowControl w:val="0"/>
        <w:numPr>
          <w:ilvl w:val="1"/>
          <w:numId w:val="6"/>
        </w:numPr>
        <w:tabs>
          <w:tab w:val="left" w:pos="426"/>
        </w:tabs>
        <w:autoSpaceDE w:val="0"/>
        <w:autoSpaceDN w:val="0"/>
        <w:adjustRightInd w:val="0"/>
        <w:ind w:left="426" w:hanging="426"/>
        <w:jc w:val="both"/>
        <w:rPr>
          <w:sz w:val="24"/>
          <w:szCs w:val="24"/>
          <w:lang w:val="hr-HR"/>
        </w:rPr>
      </w:pPr>
      <w:r w:rsidRPr="009D554B">
        <w:rPr>
          <w:sz w:val="24"/>
          <w:szCs w:val="24"/>
          <w:lang w:val="hr-HR"/>
        </w:rPr>
        <w:t>Državljanima druge ugovorne stranke, koji prebivaju na državnom području treće države, davanja omogućena prema zakonodavstvu prve ugovorne stranke isplaćuju se pod istim uvjetima koji vrijede za državljane prve ugovorne stranke koji prebivaju na državnom području treće države.</w:t>
      </w:r>
    </w:p>
    <w:p w14:paraId="26D02618" w14:textId="77777777" w:rsidR="0060698E" w:rsidRPr="009D554B" w:rsidRDefault="0060698E" w:rsidP="0060698E">
      <w:pPr>
        <w:widowControl w:val="0"/>
        <w:tabs>
          <w:tab w:val="left" w:pos="426"/>
        </w:tabs>
        <w:adjustRightInd w:val="0"/>
        <w:ind w:left="426" w:hanging="426"/>
        <w:jc w:val="both"/>
        <w:rPr>
          <w:sz w:val="24"/>
          <w:szCs w:val="24"/>
          <w:lang w:val="hr-HR"/>
        </w:rPr>
      </w:pPr>
    </w:p>
    <w:p w14:paraId="1A5228F5" w14:textId="77777777" w:rsidR="0060698E" w:rsidRPr="009D554B" w:rsidRDefault="0060698E" w:rsidP="0060698E">
      <w:pPr>
        <w:pStyle w:val="ListParagraph"/>
        <w:widowControl w:val="0"/>
        <w:numPr>
          <w:ilvl w:val="1"/>
          <w:numId w:val="6"/>
        </w:numPr>
        <w:tabs>
          <w:tab w:val="left" w:pos="426"/>
        </w:tabs>
        <w:autoSpaceDE w:val="0"/>
        <w:autoSpaceDN w:val="0"/>
        <w:adjustRightInd w:val="0"/>
        <w:ind w:left="426" w:hanging="426"/>
        <w:jc w:val="both"/>
        <w:rPr>
          <w:sz w:val="24"/>
          <w:szCs w:val="24"/>
          <w:lang w:val="hr-HR"/>
        </w:rPr>
      </w:pPr>
      <w:r w:rsidRPr="009D554B">
        <w:rPr>
          <w:sz w:val="24"/>
          <w:szCs w:val="24"/>
          <w:lang w:val="hr-HR"/>
        </w:rPr>
        <w:t>Stavak 1. ovoga članka ne primjenjuje se na davanja na osnovi preostale radne sposobnosti i najnižu mirovinu.</w:t>
      </w:r>
    </w:p>
    <w:p w14:paraId="5CFA085B" w14:textId="77777777" w:rsidR="0060698E" w:rsidRPr="009D554B" w:rsidRDefault="0060698E" w:rsidP="0060698E">
      <w:pPr>
        <w:spacing w:after="200" w:line="276" w:lineRule="auto"/>
        <w:rPr>
          <w:b/>
          <w:bCs/>
          <w:sz w:val="24"/>
          <w:szCs w:val="24"/>
          <w:lang w:val="hr-HR"/>
        </w:rPr>
      </w:pPr>
    </w:p>
    <w:p w14:paraId="7F1F8497" w14:textId="77777777" w:rsidR="0060698E" w:rsidRPr="009D554B" w:rsidRDefault="0060698E" w:rsidP="0060698E">
      <w:pPr>
        <w:widowControl w:val="0"/>
        <w:adjustRightInd w:val="0"/>
        <w:jc w:val="center"/>
        <w:rPr>
          <w:b/>
          <w:bCs/>
          <w:sz w:val="24"/>
          <w:szCs w:val="24"/>
          <w:lang w:val="hr-HR"/>
        </w:rPr>
      </w:pPr>
      <w:r w:rsidRPr="009D554B">
        <w:rPr>
          <w:b/>
          <w:bCs/>
          <w:sz w:val="24"/>
          <w:szCs w:val="24"/>
          <w:lang w:val="hr-HR"/>
        </w:rPr>
        <w:t>DIO II.</w:t>
      </w:r>
    </w:p>
    <w:p w14:paraId="772E8685"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 xml:space="preserve">PRIMJENJIVO ZAKONODAVSTVO </w:t>
      </w:r>
    </w:p>
    <w:p w14:paraId="4EEB8B49" w14:textId="77777777" w:rsidR="0060698E" w:rsidRPr="009D554B" w:rsidRDefault="0060698E" w:rsidP="0060698E">
      <w:pPr>
        <w:widowControl w:val="0"/>
        <w:adjustRightInd w:val="0"/>
        <w:jc w:val="center"/>
        <w:rPr>
          <w:b/>
          <w:sz w:val="24"/>
          <w:szCs w:val="24"/>
          <w:lang w:val="hr-HR"/>
        </w:rPr>
      </w:pPr>
    </w:p>
    <w:p w14:paraId="3D4B49CF"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6.</w:t>
      </w:r>
    </w:p>
    <w:p w14:paraId="0C5B5F52"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Opće odredbe</w:t>
      </w:r>
    </w:p>
    <w:p w14:paraId="28648D74" w14:textId="77777777" w:rsidR="0060698E" w:rsidRPr="009D554B" w:rsidRDefault="0060698E" w:rsidP="0060698E">
      <w:pPr>
        <w:widowControl w:val="0"/>
        <w:tabs>
          <w:tab w:val="left" w:pos="2153"/>
        </w:tabs>
        <w:adjustRightInd w:val="0"/>
        <w:jc w:val="both"/>
        <w:rPr>
          <w:sz w:val="24"/>
          <w:szCs w:val="24"/>
          <w:lang w:val="hr-HR"/>
        </w:rPr>
      </w:pPr>
    </w:p>
    <w:p w14:paraId="34936B9D" w14:textId="77777777" w:rsidR="0060698E" w:rsidRPr="009D554B" w:rsidRDefault="0060698E" w:rsidP="0060698E">
      <w:pPr>
        <w:pStyle w:val="ListParagraph"/>
        <w:widowControl w:val="0"/>
        <w:numPr>
          <w:ilvl w:val="1"/>
          <w:numId w:val="27"/>
        </w:numPr>
        <w:tabs>
          <w:tab w:val="left" w:pos="2153"/>
        </w:tabs>
        <w:autoSpaceDE w:val="0"/>
        <w:autoSpaceDN w:val="0"/>
        <w:adjustRightInd w:val="0"/>
        <w:spacing w:after="120"/>
        <w:ind w:left="426" w:hanging="426"/>
        <w:contextualSpacing w:val="0"/>
        <w:jc w:val="both"/>
        <w:rPr>
          <w:sz w:val="24"/>
          <w:szCs w:val="24"/>
          <w:lang w:val="hr-HR"/>
        </w:rPr>
      </w:pPr>
      <w:r w:rsidRPr="009D554B">
        <w:rPr>
          <w:sz w:val="24"/>
          <w:szCs w:val="24"/>
          <w:lang w:val="hr-HR"/>
        </w:rPr>
        <w:t>Osim ako nije drukčije određeno u ovom Ugovoru:</w:t>
      </w:r>
    </w:p>
    <w:p w14:paraId="16944306" w14:textId="77777777" w:rsidR="0060698E" w:rsidRPr="009D554B" w:rsidRDefault="0060698E" w:rsidP="0060698E">
      <w:pPr>
        <w:pStyle w:val="ListParagraph"/>
        <w:widowControl w:val="0"/>
        <w:numPr>
          <w:ilvl w:val="0"/>
          <w:numId w:val="7"/>
        </w:numPr>
        <w:tabs>
          <w:tab w:val="left" w:pos="2153"/>
        </w:tabs>
        <w:autoSpaceDE w:val="0"/>
        <w:autoSpaceDN w:val="0"/>
        <w:adjustRightInd w:val="0"/>
        <w:spacing w:after="120"/>
        <w:ind w:left="851" w:hanging="425"/>
        <w:contextualSpacing w:val="0"/>
        <w:jc w:val="both"/>
        <w:rPr>
          <w:sz w:val="24"/>
          <w:szCs w:val="24"/>
          <w:lang w:val="hr-HR"/>
        </w:rPr>
      </w:pPr>
      <w:r w:rsidRPr="009D554B">
        <w:rPr>
          <w:sz w:val="24"/>
          <w:szCs w:val="24"/>
          <w:lang w:val="hr-HR"/>
        </w:rPr>
        <w:t>na zaposlene osobe koje rade na državnom području jedne ugovorne stranke, u odnosu na taj rad, primjenjuje se zakonodavstvo te ugovorne stranke, čak i ako prebivaju na državnom području druge ugovorne stranke ili ako njihov poslodavac ima registrirano sjedište na državnom području druge ugovorne stranke;</w:t>
      </w:r>
    </w:p>
    <w:p w14:paraId="50DC009D" w14:textId="77777777" w:rsidR="0060698E" w:rsidRPr="009D554B" w:rsidRDefault="0060698E" w:rsidP="0060698E">
      <w:pPr>
        <w:pStyle w:val="ListParagraph"/>
        <w:widowControl w:val="0"/>
        <w:numPr>
          <w:ilvl w:val="0"/>
          <w:numId w:val="7"/>
        </w:numPr>
        <w:tabs>
          <w:tab w:val="left" w:pos="2153"/>
        </w:tabs>
        <w:autoSpaceDE w:val="0"/>
        <w:autoSpaceDN w:val="0"/>
        <w:adjustRightInd w:val="0"/>
        <w:ind w:left="851" w:hanging="425"/>
        <w:contextualSpacing w:val="0"/>
        <w:jc w:val="both"/>
        <w:rPr>
          <w:sz w:val="24"/>
          <w:szCs w:val="24"/>
          <w:lang w:val="hr-HR"/>
        </w:rPr>
      </w:pPr>
      <w:r w:rsidRPr="009D554B">
        <w:rPr>
          <w:sz w:val="24"/>
          <w:szCs w:val="24"/>
          <w:lang w:val="hr-HR"/>
        </w:rPr>
        <w:t xml:space="preserve">na osobe koje su samozaposlene na državnom području jedne ugovorne stranke, u odnosu na njihove djelatnosti primjenjuje se zakonodavstvo te ugovorne stranke, čak i ako prebivaju na državnom području druge ugovorne stranke. </w:t>
      </w:r>
    </w:p>
    <w:p w14:paraId="23107329" w14:textId="77777777" w:rsidR="0060698E" w:rsidRPr="009D554B" w:rsidRDefault="0060698E" w:rsidP="0060698E">
      <w:pPr>
        <w:widowControl w:val="0"/>
        <w:tabs>
          <w:tab w:val="left" w:pos="2153"/>
        </w:tabs>
        <w:adjustRightInd w:val="0"/>
        <w:ind w:firstLine="342"/>
        <w:jc w:val="both"/>
        <w:rPr>
          <w:sz w:val="24"/>
          <w:szCs w:val="24"/>
          <w:lang w:val="hr-HR"/>
        </w:rPr>
      </w:pPr>
    </w:p>
    <w:p w14:paraId="491EA37E" w14:textId="77777777" w:rsidR="0060698E" w:rsidRPr="009D554B" w:rsidRDefault="0060698E" w:rsidP="0060698E">
      <w:pPr>
        <w:pStyle w:val="ListParagraph"/>
        <w:widowControl w:val="0"/>
        <w:numPr>
          <w:ilvl w:val="1"/>
          <w:numId w:val="27"/>
        </w:numPr>
        <w:tabs>
          <w:tab w:val="left" w:pos="2153"/>
        </w:tabs>
        <w:autoSpaceDE w:val="0"/>
        <w:autoSpaceDN w:val="0"/>
        <w:adjustRightInd w:val="0"/>
        <w:ind w:left="426" w:hanging="426"/>
        <w:jc w:val="both"/>
        <w:rPr>
          <w:sz w:val="24"/>
          <w:szCs w:val="24"/>
          <w:lang w:val="hr-HR"/>
        </w:rPr>
      </w:pPr>
      <w:r w:rsidRPr="009D554B">
        <w:rPr>
          <w:sz w:val="24"/>
          <w:szCs w:val="24"/>
          <w:lang w:val="hr-HR"/>
        </w:rPr>
        <w:lastRenderedPageBreak/>
        <w:t xml:space="preserve">Na osobe zaposlene u državnim i javnim službama, službene predstavnike i s njima izjednačene osobe primjenjuje se zakonodavstvo ugovorne stranke kojoj pripada institucija koja ih zapošljava. </w:t>
      </w:r>
    </w:p>
    <w:p w14:paraId="3772EA12" w14:textId="77777777" w:rsidR="0060698E" w:rsidRPr="009D554B" w:rsidRDefault="0060698E" w:rsidP="0060698E">
      <w:pPr>
        <w:widowControl w:val="0"/>
        <w:adjustRightInd w:val="0"/>
        <w:jc w:val="center"/>
        <w:rPr>
          <w:sz w:val="24"/>
          <w:szCs w:val="24"/>
          <w:lang w:val="hr-HR"/>
        </w:rPr>
      </w:pPr>
    </w:p>
    <w:p w14:paraId="4E8A9173" w14:textId="77777777" w:rsidR="0060698E" w:rsidRPr="009D554B" w:rsidRDefault="0060698E" w:rsidP="0060698E">
      <w:pPr>
        <w:widowControl w:val="0"/>
        <w:adjustRightInd w:val="0"/>
        <w:jc w:val="center"/>
        <w:rPr>
          <w:sz w:val="24"/>
          <w:szCs w:val="24"/>
          <w:lang w:val="hr-HR"/>
        </w:rPr>
      </w:pPr>
    </w:p>
    <w:p w14:paraId="34FACB9C"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7.</w:t>
      </w:r>
    </w:p>
    <w:p w14:paraId="1461E98E"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Upućene osobe</w:t>
      </w:r>
    </w:p>
    <w:p w14:paraId="0B49A3D0" w14:textId="77777777" w:rsidR="0060698E" w:rsidRPr="009D554B" w:rsidRDefault="0060698E" w:rsidP="0060698E">
      <w:pPr>
        <w:widowControl w:val="0"/>
        <w:tabs>
          <w:tab w:val="left" w:pos="2153"/>
        </w:tabs>
        <w:adjustRightInd w:val="0"/>
        <w:jc w:val="both"/>
        <w:rPr>
          <w:sz w:val="24"/>
          <w:szCs w:val="24"/>
          <w:lang w:val="hr-HR"/>
        </w:rPr>
      </w:pPr>
    </w:p>
    <w:p w14:paraId="231E1105" w14:textId="77777777" w:rsidR="0060698E" w:rsidRPr="009D554B" w:rsidRDefault="0060698E" w:rsidP="0060698E">
      <w:pPr>
        <w:pStyle w:val="ListParagraph"/>
        <w:widowControl w:val="0"/>
        <w:numPr>
          <w:ilvl w:val="1"/>
          <w:numId w:val="7"/>
        </w:numPr>
        <w:tabs>
          <w:tab w:val="left" w:pos="2153"/>
        </w:tabs>
        <w:autoSpaceDE w:val="0"/>
        <w:autoSpaceDN w:val="0"/>
        <w:adjustRightInd w:val="0"/>
        <w:ind w:left="426" w:hanging="426"/>
        <w:jc w:val="both"/>
        <w:rPr>
          <w:sz w:val="24"/>
          <w:szCs w:val="24"/>
          <w:lang w:val="hr-HR"/>
        </w:rPr>
      </w:pPr>
      <w:r w:rsidRPr="009D554B">
        <w:rPr>
          <w:sz w:val="24"/>
          <w:szCs w:val="24"/>
          <w:lang w:val="hr-HR"/>
        </w:rPr>
        <w:t>Na osobu na koju se primjenjuje zakonodavstvo jedne ugovorne stranke, a koju je poslodavac uputio da obavlja djelatnost na državnom području druge ugovorne stranke i dalje će se u odnosu na tu djelatnost primjenjivati zakonodavstvo prve ugovorne stranke, pod uvjetom da očekivano trajanje takve djelatnosti ne prelazi 24 mjeseca, ako osoba zadrži svojstvo zaposlene osobe kod istog poslodavca.</w:t>
      </w:r>
    </w:p>
    <w:p w14:paraId="537FB7F8" w14:textId="77777777" w:rsidR="0060698E" w:rsidRPr="009D554B" w:rsidRDefault="0060698E" w:rsidP="0060698E">
      <w:pPr>
        <w:widowControl w:val="0"/>
        <w:tabs>
          <w:tab w:val="left" w:pos="2153"/>
        </w:tabs>
        <w:adjustRightInd w:val="0"/>
        <w:ind w:left="426" w:hanging="426"/>
        <w:jc w:val="both"/>
        <w:rPr>
          <w:sz w:val="24"/>
          <w:szCs w:val="24"/>
          <w:lang w:val="hr-HR"/>
        </w:rPr>
      </w:pPr>
    </w:p>
    <w:p w14:paraId="65C1860D" w14:textId="77777777" w:rsidR="0060698E" w:rsidRPr="009D554B" w:rsidRDefault="0060698E" w:rsidP="0060698E">
      <w:pPr>
        <w:pStyle w:val="ListParagraph"/>
        <w:widowControl w:val="0"/>
        <w:numPr>
          <w:ilvl w:val="1"/>
          <w:numId w:val="7"/>
        </w:numPr>
        <w:tabs>
          <w:tab w:val="left" w:pos="2153"/>
        </w:tabs>
        <w:autoSpaceDE w:val="0"/>
        <w:autoSpaceDN w:val="0"/>
        <w:adjustRightInd w:val="0"/>
        <w:ind w:left="426" w:hanging="426"/>
        <w:jc w:val="both"/>
        <w:rPr>
          <w:sz w:val="24"/>
          <w:szCs w:val="24"/>
          <w:lang w:val="hr-HR"/>
        </w:rPr>
      </w:pPr>
      <w:r w:rsidRPr="009D554B">
        <w:rPr>
          <w:sz w:val="24"/>
          <w:szCs w:val="24"/>
          <w:lang w:val="hr-HR"/>
        </w:rPr>
        <w:t>Na osobu koja redovno obavlja djelatnost kao samozaposlena osoba na državnom području jedne ugovorne stranke te nastavi obavljati sličnu djelatnost na državnom području druge ugovorne stranke i dalje će se primjenjivati zakonodavstvo prve ugovorne stranke, pod uvjetom da očekivano trajanje te djelatnosti ne prelazi 24 mjeseca.</w:t>
      </w:r>
    </w:p>
    <w:p w14:paraId="4C407C36" w14:textId="77777777" w:rsidR="0060698E" w:rsidRPr="009D554B" w:rsidRDefault="0060698E" w:rsidP="0060698E">
      <w:pPr>
        <w:widowControl w:val="0"/>
        <w:tabs>
          <w:tab w:val="left" w:pos="2153"/>
        </w:tabs>
        <w:adjustRightInd w:val="0"/>
        <w:jc w:val="both"/>
        <w:rPr>
          <w:sz w:val="24"/>
          <w:szCs w:val="24"/>
          <w:lang w:val="hr-HR"/>
        </w:rPr>
      </w:pPr>
    </w:p>
    <w:p w14:paraId="60E9F523" w14:textId="77777777" w:rsidR="0060698E" w:rsidRPr="009D554B" w:rsidRDefault="0060698E" w:rsidP="0060698E">
      <w:pPr>
        <w:widowControl w:val="0"/>
        <w:adjustRightInd w:val="0"/>
        <w:jc w:val="center"/>
        <w:rPr>
          <w:b/>
          <w:sz w:val="24"/>
          <w:szCs w:val="24"/>
          <w:lang w:val="hr-HR"/>
        </w:rPr>
      </w:pPr>
    </w:p>
    <w:p w14:paraId="0A6E3189"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8.</w:t>
      </w:r>
    </w:p>
    <w:p w14:paraId="406F04E0"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Osoblje međunarodnih prijevozničkih poduzeća</w:t>
      </w:r>
    </w:p>
    <w:p w14:paraId="7E1AD060" w14:textId="77777777" w:rsidR="0060698E" w:rsidRPr="009D554B" w:rsidRDefault="0060698E" w:rsidP="0060698E">
      <w:pPr>
        <w:widowControl w:val="0"/>
        <w:adjustRightInd w:val="0"/>
        <w:jc w:val="center"/>
        <w:rPr>
          <w:sz w:val="24"/>
          <w:szCs w:val="24"/>
          <w:lang w:val="hr-HR"/>
        </w:rPr>
      </w:pPr>
    </w:p>
    <w:p w14:paraId="65B8EC42" w14:textId="77777777" w:rsidR="0060698E" w:rsidRPr="009D554B" w:rsidRDefault="0060698E" w:rsidP="0060698E">
      <w:pPr>
        <w:pStyle w:val="ListParagraph"/>
        <w:widowControl w:val="0"/>
        <w:numPr>
          <w:ilvl w:val="0"/>
          <w:numId w:val="9"/>
        </w:numPr>
        <w:autoSpaceDE w:val="0"/>
        <w:autoSpaceDN w:val="0"/>
        <w:adjustRightInd w:val="0"/>
        <w:ind w:left="426" w:hanging="426"/>
        <w:jc w:val="both"/>
        <w:rPr>
          <w:sz w:val="24"/>
          <w:szCs w:val="24"/>
          <w:lang w:val="hr-HR"/>
        </w:rPr>
      </w:pPr>
      <w:r w:rsidRPr="009D554B">
        <w:rPr>
          <w:sz w:val="24"/>
          <w:szCs w:val="24"/>
          <w:lang w:val="hr-HR"/>
        </w:rPr>
        <w:t>Na osobu koja je član putujućeg ili letačkog osoblja, zaposlenu kod međunarodnog prijevozničkog poduzeća koje obavlja usluge međunarodnog prijevoza putnika ili stvari cestovnim, željezničkim, zračnim ili vodenim putevima, i koje ima svoje sjedište na državnom području jedne ugovorne stranke, primjenjuje se zakonodavstvo te ugovorne stranke.</w:t>
      </w:r>
    </w:p>
    <w:p w14:paraId="024C83B6" w14:textId="77777777" w:rsidR="0060698E" w:rsidRPr="009D554B" w:rsidRDefault="0060698E" w:rsidP="0060698E">
      <w:pPr>
        <w:widowControl w:val="0"/>
        <w:adjustRightInd w:val="0"/>
        <w:ind w:left="426" w:hanging="426"/>
        <w:jc w:val="both"/>
        <w:rPr>
          <w:sz w:val="24"/>
          <w:szCs w:val="24"/>
          <w:lang w:val="hr-HR"/>
        </w:rPr>
      </w:pPr>
    </w:p>
    <w:p w14:paraId="4C658787" w14:textId="77777777" w:rsidR="0060698E" w:rsidRPr="009D554B" w:rsidRDefault="0060698E" w:rsidP="0060698E">
      <w:pPr>
        <w:pStyle w:val="ListParagraph"/>
        <w:widowControl w:val="0"/>
        <w:numPr>
          <w:ilvl w:val="0"/>
          <w:numId w:val="9"/>
        </w:numPr>
        <w:autoSpaceDE w:val="0"/>
        <w:autoSpaceDN w:val="0"/>
        <w:adjustRightInd w:val="0"/>
        <w:ind w:left="426" w:hanging="426"/>
        <w:jc w:val="both"/>
        <w:rPr>
          <w:sz w:val="24"/>
          <w:szCs w:val="24"/>
          <w:lang w:val="hr-HR"/>
        </w:rPr>
      </w:pPr>
      <w:r w:rsidRPr="009D554B">
        <w:rPr>
          <w:sz w:val="24"/>
          <w:szCs w:val="24"/>
          <w:lang w:val="hr-HR"/>
        </w:rPr>
        <w:t>Neovisno o stavku 1. ovoga članka, na osobu koja je zaposlena u podružnici ili stalnom predstavništvu poduzeća iz stavka 1. ovoga članka, osnovanom na državnom području druge ugovorne stranke, primjenjuje se zakonodavstvo one ugovorne stranke na čijem državnom području su takva podružnica ili stalno predstavništvo osnovani.</w:t>
      </w:r>
    </w:p>
    <w:p w14:paraId="6E0D188A" w14:textId="77777777" w:rsidR="0060698E" w:rsidRPr="009D554B" w:rsidRDefault="0060698E" w:rsidP="0060698E">
      <w:pPr>
        <w:widowControl w:val="0"/>
        <w:adjustRightInd w:val="0"/>
        <w:jc w:val="center"/>
        <w:rPr>
          <w:sz w:val="24"/>
          <w:szCs w:val="24"/>
          <w:lang w:val="hr-HR"/>
        </w:rPr>
      </w:pPr>
    </w:p>
    <w:p w14:paraId="07735674" w14:textId="77777777" w:rsidR="0060698E" w:rsidRPr="009D554B" w:rsidRDefault="0060698E" w:rsidP="0060698E">
      <w:pPr>
        <w:widowControl w:val="0"/>
        <w:tabs>
          <w:tab w:val="left" w:pos="2153"/>
        </w:tabs>
        <w:adjustRightInd w:val="0"/>
        <w:jc w:val="center"/>
        <w:rPr>
          <w:b/>
          <w:sz w:val="24"/>
          <w:szCs w:val="24"/>
          <w:lang w:val="hr-HR"/>
        </w:rPr>
      </w:pPr>
    </w:p>
    <w:p w14:paraId="6EC85E67" w14:textId="77777777" w:rsidR="0060698E" w:rsidRPr="009D554B" w:rsidRDefault="0060698E" w:rsidP="0060698E">
      <w:pPr>
        <w:widowControl w:val="0"/>
        <w:tabs>
          <w:tab w:val="left" w:pos="2153"/>
        </w:tabs>
        <w:adjustRightInd w:val="0"/>
        <w:jc w:val="center"/>
        <w:rPr>
          <w:b/>
          <w:sz w:val="24"/>
          <w:szCs w:val="24"/>
          <w:lang w:val="hr-HR"/>
        </w:rPr>
      </w:pPr>
      <w:r w:rsidRPr="009D554B">
        <w:rPr>
          <w:b/>
          <w:sz w:val="24"/>
          <w:szCs w:val="24"/>
          <w:lang w:val="hr-HR"/>
        </w:rPr>
        <w:t>Članak 9.</w:t>
      </w:r>
    </w:p>
    <w:p w14:paraId="17DA9373" w14:textId="77777777" w:rsidR="0060698E" w:rsidRPr="009D554B" w:rsidRDefault="0060698E" w:rsidP="0060698E">
      <w:pPr>
        <w:widowControl w:val="0"/>
        <w:tabs>
          <w:tab w:val="left" w:pos="0"/>
        </w:tabs>
        <w:adjustRightInd w:val="0"/>
        <w:jc w:val="center"/>
        <w:rPr>
          <w:b/>
          <w:sz w:val="24"/>
          <w:szCs w:val="24"/>
          <w:lang w:val="hr-HR"/>
        </w:rPr>
      </w:pPr>
      <w:r w:rsidRPr="009D554B">
        <w:rPr>
          <w:b/>
          <w:sz w:val="24"/>
          <w:szCs w:val="24"/>
          <w:lang w:val="hr-HR"/>
        </w:rPr>
        <w:t>Pomorci</w:t>
      </w:r>
    </w:p>
    <w:p w14:paraId="37576A56" w14:textId="77777777" w:rsidR="0060698E" w:rsidRPr="009D554B" w:rsidRDefault="0060698E" w:rsidP="0060698E">
      <w:pPr>
        <w:widowControl w:val="0"/>
        <w:tabs>
          <w:tab w:val="left" w:pos="2153"/>
        </w:tabs>
        <w:adjustRightInd w:val="0"/>
        <w:jc w:val="center"/>
        <w:rPr>
          <w:sz w:val="24"/>
          <w:szCs w:val="24"/>
          <w:lang w:val="hr-HR"/>
        </w:rPr>
      </w:pPr>
    </w:p>
    <w:p w14:paraId="2F972AA1" w14:textId="77777777" w:rsidR="0060698E" w:rsidRPr="009D554B" w:rsidRDefault="0060698E" w:rsidP="0060698E">
      <w:pPr>
        <w:widowControl w:val="0"/>
        <w:tabs>
          <w:tab w:val="left" w:pos="2153"/>
        </w:tabs>
        <w:adjustRightInd w:val="0"/>
        <w:jc w:val="both"/>
        <w:rPr>
          <w:sz w:val="24"/>
          <w:szCs w:val="24"/>
          <w:lang w:val="hr-HR"/>
        </w:rPr>
      </w:pPr>
      <w:r w:rsidRPr="009D554B">
        <w:rPr>
          <w:sz w:val="24"/>
          <w:szCs w:val="24"/>
          <w:lang w:val="hr-HR"/>
        </w:rPr>
        <w:lastRenderedPageBreak/>
        <w:t>Na osobu koja je zaposlena na brodu koji plovi pod zastavom jedne od ugovornih stranaka primjenjuje se zakonodavstvo ugovorne stranke pod čijom zastavom brod plovi.</w:t>
      </w:r>
    </w:p>
    <w:p w14:paraId="554B1D9B" w14:textId="77777777" w:rsidR="0060698E" w:rsidRPr="009D554B" w:rsidRDefault="0060698E" w:rsidP="0060698E">
      <w:pPr>
        <w:widowControl w:val="0"/>
        <w:tabs>
          <w:tab w:val="left" w:pos="2153"/>
        </w:tabs>
        <w:adjustRightInd w:val="0"/>
        <w:jc w:val="both"/>
        <w:rPr>
          <w:sz w:val="24"/>
          <w:szCs w:val="24"/>
          <w:lang w:val="hr-HR"/>
        </w:rPr>
      </w:pPr>
    </w:p>
    <w:p w14:paraId="3DBBA936" w14:textId="77777777" w:rsidR="0060698E" w:rsidRPr="009D554B" w:rsidRDefault="0060698E" w:rsidP="0060698E">
      <w:pPr>
        <w:widowControl w:val="0"/>
        <w:adjustRightInd w:val="0"/>
        <w:jc w:val="center"/>
        <w:rPr>
          <w:b/>
          <w:sz w:val="24"/>
          <w:szCs w:val="24"/>
          <w:lang w:val="hr-HR"/>
        </w:rPr>
      </w:pPr>
    </w:p>
    <w:p w14:paraId="635757A7"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10.</w:t>
      </w:r>
    </w:p>
    <w:p w14:paraId="28CA961C" w14:textId="77777777" w:rsidR="0060698E" w:rsidRPr="009D554B" w:rsidRDefault="0060698E" w:rsidP="0060698E">
      <w:pPr>
        <w:widowControl w:val="0"/>
        <w:adjustRightInd w:val="0"/>
        <w:jc w:val="center"/>
        <w:rPr>
          <w:b/>
          <w:sz w:val="24"/>
          <w:szCs w:val="24"/>
          <w:lang w:val="hr-HR"/>
        </w:rPr>
      </w:pPr>
      <w:r w:rsidRPr="009D554B" w:rsidDel="002F3DF4">
        <w:rPr>
          <w:b/>
          <w:sz w:val="24"/>
          <w:szCs w:val="24"/>
          <w:lang w:val="hr-HR"/>
        </w:rPr>
        <w:t xml:space="preserve"> </w:t>
      </w:r>
      <w:r w:rsidRPr="009D554B">
        <w:rPr>
          <w:b/>
          <w:sz w:val="24"/>
          <w:szCs w:val="24"/>
          <w:lang w:val="hr-HR"/>
        </w:rPr>
        <w:t>Diplomatsko i konzularno osoblje</w:t>
      </w:r>
    </w:p>
    <w:p w14:paraId="7EED6DFC" w14:textId="77777777" w:rsidR="0060698E" w:rsidRPr="009D554B" w:rsidRDefault="0060698E" w:rsidP="0060698E">
      <w:pPr>
        <w:widowControl w:val="0"/>
        <w:adjustRightInd w:val="0"/>
        <w:jc w:val="center"/>
        <w:rPr>
          <w:sz w:val="24"/>
          <w:szCs w:val="24"/>
          <w:lang w:val="hr-HR"/>
        </w:rPr>
      </w:pPr>
    </w:p>
    <w:p w14:paraId="75A15720" w14:textId="77777777" w:rsidR="0060698E" w:rsidRPr="009D554B" w:rsidRDefault="0060698E" w:rsidP="0060698E">
      <w:pPr>
        <w:pStyle w:val="ListParagraph"/>
        <w:widowControl w:val="0"/>
        <w:numPr>
          <w:ilvl w:val="2"/>
          <w:numId w:val="5"/>
        </w:numPr>
        <w:autoSpaceDE w:val="0"/>
        <w:autoSpaceDN w:val="0"/>
        <w:adjustRightInd w:val="0"/>
        <w:ind w:left="426" w:hanging="426"/>
        <w:jc w:val="both"/>
        <w:rPr>
          <w:sz w:val="24"/>
          <w:szCs w:val="24"/>
          <w:lang w:val="hr-HR"/>
        </w:rPr>
      </w:pPr>
      <w:r w:rsidRPr="009D554B">
        <w:rPr>
          <w:sz w:val="24"/>
          <w:szCs w:val="24"/>
          <w:lang w:val="hr-HR"/>
        </w:rPr>
        <w:t>Na članove diplomatskih misija i konzularnih ureda te na privatno kućno osoblje u službi članova tih predstavništava koji su izaslani na državno područje druge ugovorne stranke primjenjuje se zakonodavstvo ugovorne stranke iz koje su izaslani.</w:t>
      </w:r>
    </w:p>
    <w:p w14:paraId="49986D1F" w14:textId="77777777" w:rsidR="0060698E" w:rsidRPr="009D554B" w:rsidRDefault="0060698E" w:rsidP="0060698E">
      <w:pPr>
        <w:widowControl w:val="0"/>
        <w:adjustRightInd w:val="0"/>
        <w:ind w:left="426" w:hanging="426"/>
        <w:contextualSpacing/>
        <w:jc w:val="both"/>
        <w:rPr>
          <w:sz w:val="24"/>
          <w:szCs w:val="24"/>
          <w:lang w:val="hr-HR"/>
        </w:rPr>
      </w:pPr>
    </w:p>
    <w:p w14:paraId="779F19E5" w14:textId="77777777" w:rsidR="0060698E" w:rsidRPr="009D554B" w:rsidRDefault="0060698E" w:rsidP="0060698E">
      <w:pPr>
        <w:pStyle w:val="ListParagraph"/>
        <w:widowControl w:val="0"/>
        <w:numPr>
          <w:ilvl w:val="2"/>
          <w:numId w:val="5"/>
        </w:numPr>
        <w:autoSpaceDE w:val="0"/>
        <w:autoSpaceDN w:val="0"/>
        <w:adjustRightInd w:val="0"/>
        <w:ind w:left="426" w:hanging="426"/>
        <w:jc w:val="both"/>
        <w:rPr>
          <w:sz w:val="24"/>
          <w:szCs w:val="24"/>
          <w:lang w:val="hr-HR"/>
        </w:rPr>
      </w:pPr>
      <w:r w:rsidRPr="009D554B">
        <w:rPr>
          <w:sz w:val="24"/>
          <w:szCs w:val="24"/>
          <w:lang w:val="hr-HR"/>
        </w:rPr>
        <w:t>Na zaposlenike iz stavka 1. ovoga članka koji nisu izaslani, primjenjuje se zakonodavstvo ugovorne stranke na čijem su državnom području zaposleni. Ako su državljani druge ugovorne stranke, oni mogu odabrati primjenu zakonodavstva druge ugovorne stranke u razdoblju od tri mjeseca od početka svog zaposlenja.</w:t>
      </w:r>
    </w:p>
    <w:p w14:paraId="2DB16C04" w14:textId="77777777" w:rsidR="0060698E" w:rsidRPr="009D554B" w:rsidRDefault="0060698E" w:rsidP="0060698E">
      <w:pPr>
        <w:widowControl w:val="0"/>
        <w:adjustRightInd w:val="0"/>
        <w:contextualSpacing/>
        <w:jc w:val="both"/>
        <w:rPr>
          <w:sz w:val="24"/>
          <w:szCs w:val="24"/>
          <w:lang w:val="hr-HR"/>
        </w:rPr>
      </w:pPr>
    </w:p>
    <w:p w14:paraId="0A8998D1" w14:textId="77777777" w:rsidR="0060698E" w:rsidRPr="009D554B" w:rsidRDefault="0060698E" w:rsidP="0060698E">
      <w:pPr>
        <w:widowControl w:val="0"/>
        <w:adjustRightInd w:val="0"/>
        <w:contextualSpacing/>
        <w:jc w:val="both"/>
        <w:rPr>
          <w:sz w:val="24"/>
          <w:szCs w:val="24"/>
          <w:lang w:val="hr-HR"/>
        </w:rPr>
      </w:pPr>
    </w:p>
    <w:p w14:paraId="5BB848B7" w14:textId="77777777" w:rsidR="0060698E" w:rsidRPr="009D554B" w:rsidRDefault="0060698E" w:rsidP="0060698E">
      <w:pPr>
        <w:widowControl w:val="0"/>
        <w:adjustRightInd w:val="0"/>
        <w:contextualSpacing/>
        <w:jc w:val="center"/>
        <w:rPr>
          <w:b/>
          <w:sz w:val="24"/>
          <w:szCs w:val="24"/>
          <w:lang w:val="hr-HR"/>
        </w:rPr>
      </w:pPr>
      <w:r w:rsidRPr="009D554B">
        <w:rPr>
          <w:b/>
          <w:sz w:val="24"/>
          <w:szCs w:val="24"/>
          <w:lang w:val="hr-HR"/>
        </w:rPr>
        <w:t>Članak 11.</w:t>
      </w:r>
    </w:p>
    <w:p w14:paraId="47CA7690" w14:textId="77777777" w:rsidR="0060698E" w:rsidRPr="009D554B" w:rsidRDefault="0060698E" w:rsidP="0060698E">
      <w:pPr>
        <w:widowControl w:val="0"/>
        <w:adjustRightInd w:val="0"/>
        <w:contextualSpacing/>
        <w:jc w:val="center"/>
        <w:rPr>
          <w:b/>
          <w:sz w:val="24"/>
          <w:szCs w:val="24"/>
          <w:lang w:val="hr-HR"/>
        </w:rPr>
      </w:pPr>
      <w:r w:rsidRPr="009D554B">
        <w:rPr>
          <w:b/>
          <w:sz w:val="24"/>
          <w:szCs w:val="24"/>
          <w:lang w:val="hr-HR"/>
        </w:rPr>
        <w:t>Iznimke</w:t>
      </w:r>
    </w:p>
    <w:p w14:paraId="3D33433C" w14:textId="77777777" w:rsidR="0060698E" w:rsidRPr="009D554B" w:rsidRDefault="0060698E" w:rsidP="0060698E">
      <w:pPr>
        <w:widowControl w:val="0"/>
        <w:adjustRightInd w:val="0"/>
        <w:contextualSpacing/>
        <w:jc w:val="center"/>
        <w:rPr>
          <w:b/>
          <w:sz w:val="24"/>
          <w:szCs w:val="24"/>
          <w:lang w:val="hr-HR"/>
        </w:rPr>
      </w:pPr>
    </w:p>
    <w:p w14:paraId="72A7353A" w14:textId="77777777" w:rsidR="0060698E" w:rsidRPr="009D554B" w:rsidRDefault="0060698E" w:rsidP="0060698E">
      <w:pPr>
        <w:widowControl w:val="0"/>
        <w:adjustRightInd w:val="0"/>
        <w:contextualSpacing/>
        <w:jc w:val="both"/>
        <w:rPr>
          <w:bCs/>
          <w:sz w:val="24"/>
          <w:szCs w:val="24"/>
          <w:lang w:val="hr-HR"/>
        </w:rPr>
      </w:pPr>
      <w:r w:rsidRPr="009D554B">
        <w:rPr>
          <w:bCs/>
          <w:sz w:val="24"/>
          <w:szCs w:val="24"/>
          <w:lang w:val="hr-HR"/>
        </w:rPr>
        <w:t>Nadležna se tijela ugovornih stranaka, na zajednički zahtjev zaposlene osobe i njegovog/njezinog poslodavca ili na zahtjev samozaposlene osobe, mogu dogovoriti da odobre iznimke od članaka 6. do 9. ovoga Ugovora, u odnosu na određene osobe ili kategorije osoba.</w:t>
      </w:r>
    </w:p>
    <w:p w14:paraId="13B1E982" w14:textId="77777777" w:rsidR="0060698E" w:rsidRPr="009D554B" w:rsidRDefault="0060698E" w:rsidP="0060698E">
      <w:pPr>
        <w:widowControl w:val="0"/>
        <w:adjustRightInd w:val="0"/>
        <w:jc w:val="center"/>
        <w:rPr>
          <w:b/>
          <w:bCs/>
          <w:sz w:val="24"/>
          <w:szCs w:val="24"/>
          <w:lang w:val="hr-HR"/>
        </w:rPr>
      </w:pPr>
    </w:p>
    <w:p w14:paraId="2B57E862" w14:textId="77777777" w:rsidR="0060698E" w:rsidRPr="009D554B" w:rsidRDefault="0060698E" w:rsidP="0060698E">
      <w:pPr>
        <w:widowControl w:val="0"/>
        <w:adjustRightInd w:val="0"/>
        <w:jc w:val="center"/>
        <w:rPr>
          <w:b/>
          <w:bCs/>
          <w:sz w:val="24"/>
          <w:szCs w:val="24"/>
          <w:lang w:val="hr-HR"/>
        </w:rPr>
      </w:pPr>
    </w:p>
    <w:p w14:paraId="667ACE5E" w14:textId="77777777" w:rsidR="0060698E" w:rsidRPr="009D554B" w:rsidRDefault="0060698E" w:rsidP="0060698E">
      <w:pPr>
        <w:widowControl w:val="0"/>
        <w:adjustRightInd w:val="0"/>
        <w:jc w:val="center"/>
        <w:rPr>
          <w:b/>
          <w:bCs/>
          <w:sz w:val="24"/>
          <w:szCs w:val="24"/>
          <w:lang w:val="hr-HR"/>
        </w:rPr>
      </w:pPr>
      <w:r w:rsidRPr="009D554B">
        <w:rPr>
          <w:b/>
          <w:bCs/>
          <w:sz w:val="24"/>
          <w:szCs w:val="24"/>
          <w:lang w:val="hr-HR"/>
        </w:rPr>
        <w:t>DIO III.</w:t>
      </w:r>
    </w:p>
    <w:p w14:paraId="104BD307"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ODREDBE O DAVANJIMA</w:t>
      </w:r>
    </w:p>
    <w:p w14:paraId="47EB7614" w14:textId="77777777" w:rsidR="0060698E" w:rsidRPr="009D554B" w:rsidRDefault="0060698E" w:rsidP="0060698E">
      <w:pPr>
        <w:widowControl w:val="0"/>
        <w:adjustRightInd w:val="0"/>
        <w:jc w:val="center"/>
        <w:rPr>
          <w:sz w:val="24"/>
          <w:szCs w:val="24"/>
          <w:lang w:val="hr-HR"/>
        </w:rPr>
      </w:pPr>
    </w:p>
    <w:p w14:paraId="2F1DC27F"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12.</w:t>
      </w:r>
    </w:p>
    <w:p w14:paraId="23BB44D3"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Zbrajanje razdoblja osiguranja</w:t>
      </w:r>
    </w:p>
    <w:p w14:paraId="624C1F74" w14:textId="77777777" w:rsidR="0060698E" w:rsidRPr="009D554B" w:rsidRDefault="0060698E" w:rsidP="0060698E">
      <w:pPr>
        <w:widowControl w:val="0"/>
        <w:adjustRightInd w:val="0"/>
        <w:jc w:val="center"/>
        <w:rPr>
          <w:sz w:val="24"/>
          <w:szCs w:val="24"/>
          <w:lang w:val="hr-HR"/>
        </w:rPr>
      </w:pPr>
    </w:p>
    <w:p w14:paraId="1D5F85F3" w14:textId="77777777" w:rsidR="0060698E" w:rsidRPr="009D554B" w:rsidRDefault="0060698E" w:rsidP="0060698E">
      <w:pPr>
        <w:pStyle w:val="ListParagraph"/>
        <w:widowControl w:val="0"/>
        <w:numPr>
          <w:ilvl w:val="0"/>
          <w:numId w:val="10"/>
        </w:numPr>
        <w:autoSpaceDE w:val="0"/>
        <w:autoSpaceDN w:val="0"/>
        <w:adjustRightInd w:val="0"/>
        <w:ind w:left="426" w:hanging="426"/>
        <w:jc w:val="both"/>
        <w:rPr>
          <w:sz w:val="24"/>
          <w:szCs w:val="24"/>
          <w:lang w:val="hr-HR"/>
        </w:rPr>
      </w:pPr>
      <w:r w:rsidRPr="009D554B">
        <w:rPr>
          <w:sz w:val="24"/>
          <w:szCs w:val="24"/>
          <w:lang w:val="hr-HR"/>
        </w:rPr>
        <w:t>Ako osiguranik ne ispunjava uvjete za stjecanje prava na davanje u novcu, predviđene zakonodavstvom jedne ugovorne stranke, isključivo na osnovi razdoblja osiguranja navršenih prema zakonodavstvu te ugovorne stranke, nadležna će ustanova uzeti u obzir razdoblja osiguranja navršena u drugoj ugovornoj stranci, kao da su navršena prema zakonodavstvu prve ugovorne stranke, pod uvjetom da se razdoblja ne preklapaju.</w:t>
      </w:r>
    </w:p>
    <w:p w14:paraId="74A288D3" w14:textId="77777777" w:rsidR="0060698E" w:rsidRPr="009D554B" w:rsidRDefault="0060698E" w:rsidP="0060698E">
      <w:pPr>
        <w:widowControl w:val="0"/>
        <w:adjustRightInd w:val="0"/>
        <w:ind w:left="426" w:hanging="426"/>
        <w:jc w:val="center"/>
        <w:rPr>
          <w:sz w:val="24"/>
          <w:szCs w:val="24"/>
          <w:lang w:val="hr-HR"/>
        </w:rPr>
      </w:pPr>
    </w:p>
    <w:p w14:paraId="1A6806C8" w14:textId="77777777" w:rsidR="0060698E" w:rsidRPr="009D554B" w:rsidRDefault="0060698E" w:rsidP="0060698E">
      <w:pPr>
        <w:pStyle w:val="ListParagraph"/>
        <w:widowControl w:val="0"/>
        <w:numPr>
          <w:ilvl w:val="0"/>
          <w:numId w:val="10"/>
        </w:numPr>
        <w:tabs>
          <w:tab w:val="left" w:pos="851"/>
        </w:tabs>
        <w:autoSpaceDE w:val="0"/>
        <w:autoSpaceDN w:val="0"/>
        <w:adjustRightInd w:val="0"/>
        <w:ind w:left="426" w:hanging="426"/>
        <w:contextualSpacing w:val="0"/>
        <w:jc w:val="both"/>
        <w:rPr>
          <w:sz w:val="24"/>
          <w:szCs w:val="24"/>
          <w:lang w:val="hr-HR"/>
        </w:rPr>
      </w:pPr>
      <w:r w:rsidRPr="009D554B">
        <w:rPr>
          <w:sz w:val="24"/>
          <w:szCs w:val="24"/>
          <w:lang w:val="hr-HR"/>
        </w:rPr>
        <w:t>Ako zakonodavstvo jedne ugovorne stranke uvjetuje pravo na od</w:t>
      </w:r>
      <w:r w:rsidRPr="009D554B">
        <w:rPr>
          <w:sz w:val="24"/>
          <w:szCs w:val="24"/>
          <w:lang w:val="hr-HR"/>
        </w:rPr>
        <w:lastRenderedPageBreak/>
        <w:t>ređeno davanje postojanjem razdoblja osiguranja navršenih u okviru određenog zanimanja, samo razdoblja osiguranja koja su navršena ili priznata prema zakonodavstvu druge ugovorne stranke kao istovjetna razdobljima osiguranja navršenim obavljanjem istog zanimanja zbrajaju se u svrhu stjecanja prava na takva davanja.</w:t>
      </w:r>
    </w:p>
    <w:p w14:paraId="23D8F183" w14:textId="77777777" w:rsidR="0060698E" w:rsidRPr="009D554B" w:rsidRDefault="0060698E" w:rsidP="0060698E">
      <w:pPr>
        <w:pStyle w:val="ListParagraph"/>
        <w:widowControl w:val="0"/>
        <w:tabs>
          <w:tab w:val="left" w:pos="851"/>
        </w:tabs>
        <w:adjustRightInd w:val="0"/>
        <w:ind w:left="426" w:hanging="426"/>
        <w:contextualSpacing w:val="0"/>
        <w:jc w:val="both"/>
        <w:rPr>
          <w:sz w:val="24"/>
          <w:szCs w:val="24"/>
          <w:lang w:val="hr-HR"/>
        </w:rPr>
      </w:pPr>
    </w:p>
    <w:p w14:paraId="54B5F3AC" w14:textId="77777777" w:rsidR="0060698E" w:rsidRPr="009D554B" w:rsidRDefault="0060698E" w:rsidP="0060698E">
      <w:pPr>
        <w:pStyle w:val="ListParagraph"/>
        <w:widowControl w:val="0"/>
        <w:numPr>
          <w:ilvl w:val="0"/>
          <w:numId w:val="10"/>
        </w:numPr>
        <w:tabs>
          <w:tab w:val="left" w:pos="851"/>
        </w:tabs>
        <w:autoSpaceDE w:val="0"/>
        <w:autoSpaceDN w:val="0"/>
        <w:adjustRightInd w:val="0"/>
        <w:ind w:left="426" w:hanging="426"/>
        <w:contextualSpacing w:val="0"/>
        <w:jc w:val="both"/>
        <w:rPr>
          <w:sz w:val="24"/>
          <w:szCs w:val="24"/>
          <w:lang w:val="hr-HR"/>
        </w:rPr>
      </w:pPr>
      <w:r w:rsidRPr="009D554B">
        <w:rPr>
          <w:sz w:val="24"/>
          <w:szCs w:val="24"/>
          <w:lang w:val="hr-HR"/>
        </w:rPr>
        <w:t xml:space="preserve">Ako osiguranik ne ispunjava uvjete za stjecanje prava na novčano davanje sukladno stavcima 1. i 2. ovoga članka, ugovorne će stranke utvrditi pravo na navedeno davanje zbrajanjem navedenih razdoblja osiguranja s razdobljima osiguranja navršenima prema zakonodavstvu treće države s kojom obje ugovorne stranke imaju zaključene zasebne ugovore o socijalnoj sigurnosti koji predviđaju zbrajanje razdoblja osiguranja. Ako samo jedna ugovorna stranka ima zaključen ugovor s trećom državom, tada će ta ugovorna stranka uzimati u obzir i razdoblja osiguranja navršena u trećoj državi, osim ako drukčije nije definirano u ugovoru o socijalnoj sigurnosti s trećom državom. </w:t>
      </w:r>
    </w:p>
    <w:p w14:paraId="6351F974" w14:textId="77777777" w:rsidR="0060698E" w:rsidRPr="009D554B" w:rsidRDefault="0060698E" w:rsidP="0060698E">
      <w:pPr>
        <w:pStyle w:val="ListParagraph"/>
        <w:ind w:left="0"/>
        <w:contextualSpacing w:val="0"/>
        <w:rPr>
          <w:sz w:val="24"/>
          <w:szCs w:val="24"/>
          <w:lang w:val="hr-HR"/>
        </w:rPr>
      </w:pPr>
    </w:p>
    <w:p w14:paraId="5ADBCD87" w14:textId="77777777" w:rsidR="0060698E" w:rsidRPr="009D554B" w:rsidRDefault="0060698E" w:rsidP="0060698E">
      <w:pPr>
        <w:widowControl w:val="0"/>
        <w:adjustRightInd w:val="0"/>
        <w:jc w:val="center"/>
        <w:rPr>
          <w:b/>
          <w:sz w:val="24"/>
          <w:szCs w:val="24"/>
          <w:lang w:val="hr-HR"/>
        </w:rPr>
      </w:pPr>
    </w:p>
    <w:p w14:paraId="3D688D95"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13.</w:t>
      </w:r>
    </w:p>
    <w:p w14:paraId="6F0C694A"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Razdoblje osiguranja kraće od 12 mjeseci</w:t>
      </w:r>
    </w:p>
    <w:p w14:paraId="4A3025C2" w14:textId="77777777" w:rsidR="0060698E" w:rsidRPr="009D554B" w:rsidRDefault="0060698E" w:rsidP="0060698E">
      <w:pPr>
        <w:widowControl w:val="0"/>
        <w:adjustRightInd w:val="0"/>
        <w:jc w:val="center"/>
        <w:rPr>
          <w:sz w:val="24"/>
          <w:szCs w:val="24"/>
          <w:lang w:val="hr-HR"/>
        </w:rPr>
      </w:pPr>
    </w:p>
    <w:p w14:paraId="34255047" w14:textId="77777777" w:rsidR="0060698E" w:rsidRPr="009D554B" w:rsidRDefault="0060698E" w:rsidP="0060698E">
      <w:pPr>
        <w:pStyle w:val="ListParagraph"/>
        <w:widowControl w:val="0"/>
        <w:numPr>
          <w:ilvl w:val="0"/>
          <w:numId w:val="11"/>
        </w:numPr>
        <w:tabs>
          <w:tab w:val="left" w:pos="2153"/>
        </w:tabs>
        <w:autoSpaceDE w:val="0"/>
        <w:autoSpaceDN w:val="0"/>
        <w:adjustRightInd w:val="0"/>
        <w:ind w:left="426" w:hanging="426"/>
        <w:jc w:val="both"/>
        <w:rPr>
          <w:sz w:val="24"/>
          <w:szCs w:val="24"/>
          <w:lang w:val="hr-HR"/>
        </w:rPr>
      </w:pPr>
      <w:r w:rsidRPr="009D554B">
        <w:rPr>
          <w:sz w:val="24"/>
          <w:szCs w:val="24"/>
          <w:lang w:val="hr-HR"/>
        </w:rPr>
        <w:t>Ako je ukupno razdoblje osiguranja koje je navršeno prema zakonodavstvu jedne ugovorne stranke kraće od 12 mjeseci, ne priznaje se pravo na dava</w:t>
      </w:r>
      <w:r w:rsidRPr="009D554B">
        <w:rPr>
          <w:sz w:val="24"/>
          <w:szCs w:val="24"/>
          <w:lang w:val="hr-HR"/>
        </w:rPr>
        <w:softHyphen/>
        <w:t>nje prema zakonodavstvu te ugovorne stranke. Međutim, navedeno se ne primjenjuje ako postoji pravo na dava</w:t>
      </w:r>
      <w:r w:rsidRPr="009D554B">
        <w:rPr>
          <w:sz w:val="24"/>
          <w:szCs w:val="24"/>
          <w:lang w:val="hr-HR"/>
        </w:rPr>
        <w:softHyphen/>
        <w:t>nje samo temeljem tog razdoblja osiguranja.</w:t>
      </w:r>
    </w:p>
    <w:p w14:paraId="1685949A" w14:textId="77777777" w:rsidR="0060698E" w:rsidRPr="009D554B" w:rsidRDefault="0060698E" w:rsidP="0060698E">
      <w:pPr>
        <w:widowControl w:val="0"/>
        <w:tabs>
          <w:tab w:val="left" w:pos="2153"/>
        </w:tabs>
        <w:adjustRightInd w:val="0"/>
        <w:jc w:val="both"/>
        <w:rPr>
          <w:sz w:val="24"/>
          <w:szCs w:val="24"/>
          <w:lang w:val="hr-HR"/>
        </w:rPr>
      </w:pPr>
    </w:p>
    <w:p w14:paraId="1DA2A580" w14:textId="77777777" w:rsidR="0060698E" w:rsidRPr="009D554B" w:rsidRDefault="0060698E" w:rsidP="0060698E">
      <w:pPr>
        <w:pStyle w:val="ListParagraph"/>
        <w:widowControl w:val="0"/>
        <w:numPr>
          <w:ilvl w:val="0"/>
          <w:numId w:val="11"/>
        </w:numPr>
        <w:tabs>
          <w:tab w:val="left" w:pos="2153"/>
        </w:tabs>
        <w:autoSpaceDE w:val="0"/>
        <w:autoSpaceDN w:val="0"/>
        <w:adjustRightInd w:val="0"/>
        <w:ind w:left="426" w:hanging="426"/>
        <w:jc w:val="both"/>
        <w:rPr>
          <w:sz w:val="24"/>
          <w:szCs w:val="24"/>
          <w:lang w:val="hr-HR"/>
        </w:rPr>
      </w:pPr>
      <w:r w:rsidRPr="009D554B">
        <w:rPr>
          <w:sz w:val="24"/>
          <w:szCs w:val="24"/>
          <w:lang w:val="hr-HR"/>
        </w:rPr>
        <w:t>Neovisno o stavku 1. ovoga članka, nadležna ustanova druge ugovorne stranke uzima u obzir razdoblja osiguranja iz stavka 1. ovoga članka u svrhu stjecanja i određivanja davanja prema zakonodavstvu te ugovorne stranke, kao da su ta razdoblja navršena prema zakonodavstvu te ugovorne stranke.</w:t>
      </w:r>
    </w:p>
    <w:p w14:paraId="03B3D2E8" w14:textId="77777777" w:rsidR="0060698E" w:rsidRPr="009D554B" w:rsidRDefault="0060698E" w:rsidP="0060698E">
      <w:pPr>
        <w:widowControl w:val="0"/>
        <w:tabs>
          <w:tab w:val="left" w:pos="2153"/>
        </w:tabs>
        <w:adjustRightInd w:val="0"/>
        <w:ind w:firstLine="342"/>
        <w:jc w:val="both"/>
        <w:rPr>
          <w:sz w:val="24"/>
          <w:szCs w:val="24"/>
          <w:lang w:val="hr-HR"/>
        </w:rPr>
      </w:pPr>
    </w:p>
    <w:p w14:paraId="24AEB2A0" w14:textId="77777777" w:rsidR="0060698E" w:rsidRPr="009D554B" w:rsidRDefault="0060698E" w:rsidP="0060698E">
      <w:pPr>
        <w:widowControl w:val="0"/>
        <w:adjustRightInd w:val="0"/>
        <w:jc w:val="center"/>
        <w:rPr>
          <w:b/>
          <w:sz w:val="24"/>
          <w:szCs w:val="24"/>
          <w:lang w:val="hr-HR"/>
        </w:rPr>
      </w:pPr>
    </w:p>
    <w:p w14:paraId="5D075B45"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14.</w:t>
      </w:r>
    </w:p>
    <w:p w14:paraId="7E455A47"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Izračun davanja</w:t>
      </w:r>
    </w:p>
    <w:p w14:paraId="45A54B6E" w14:textId="77777777" w:rsidR="0060698E" w:rsidRPr="009D554B" w:rsidRDefault="0060698E" w:rsidP="0060698E">
      <w:pPr>
        <w:widowControl w:val="0"/>
        <w:adjustRightInd w:val="0"/>
        <w:jc w:val="center"/>
        <w:rPr>
          <w:sz w:val="24"/>
          <w:szCs w:val="24"/>
          <w:lang w:val="hr-HR"/>
        </w:rPr>
      </w:pPr>
    </w:p>
    <w:p w14:paraId="714B9BB1" w14:textId="77777777" w:rsidR="0060698E" w:rsidRPr="009D554B" w:rsidRDefault="0060698E" w:rsidP="0060698E">
      <w:pPr>
        <w:pStyle w:val="ListParagraph"/>
        <w:widowControl w:val="0"/>
        <w:numPr>
          <w:ilvl w:val="0"/>
          <w:numId w:val="12"/>
        </w:numPr>
        <w:tabs>
          <w:tab w:val="left" w:pos="2153"/>
        </w:tabs>
        <w:autoSpaceDE w:val="0"/>
        <w:autoSpaceDN w:val="0"/>
        <w:adjustRightInd w:val="0"/>
        <w:ind w:left="426" w:hanging="426"/>
        <w:jc w:val="both"/>
        <w:rPr>
          <w:sz w:val="24"/>
          <w:szCs w:val="24"/>
          <w:lang w:val="hr-HR"/>
        </w:rPr>
      </w:pPr>
      <w:r w:rsidRPr="009D554B">
        <w:rPr>
          <w:sz w:val="24"/>
          <w:szCs w:val="24"/>
          <w:lang w:val="hr-HR"/>
        </w:rPr>
        <w:t>Ako je pravo na davanje postojalo isključivo prema zakonodavstvu jedne ugovorne stranke, bez primjene članka 12. ovoga Ugovora, nadležna ustanova te ugovorne stranke utvrdit će davanje isključivo na temelju razdoblja osiguranja uzetog u obzir sukladno zakonodavstvu te ugovorne stranke.</w:t>
      </w:r>
    </w:p>
    <w:p w14:paraId="7CA0C23E" w14:textId="77777777" w:rsidR="0060698E" w:rsidRPr="009D554B" w:rsidRDefault="0060698E" w:rsidP="0060698E">
      <w:pPr>
        <w:widowControl w:val="0"/>
        <w:tabs>
          <w:tab w:val="left" w:pos="2153"/>
        </w:tabs>
        <w:adjustRightInd w:val="0"/>
        <w:ind w:left="426" w:hanging="426"/>
        <w:jc w:val="both"/>
        <w:rPr>
          <w:sz w:val="24"/>
          <w:szCs w:val="24"/>
          <w:lang w:val="hr-HR"/>
        </w:rPr>
      </w:pPr>
    </w:p>
    <w:p w14:paraId="3E48C8EC" w14:textId="77777777" w:rsidR="0060698E" w:rsidRPr="009D554B" w:rsidRDefault="0060698E" w:rsidP="0060698E">
      <w:pPr>
        <w:pStyle w:val="ListParagraph"/>
        <w:widowControl w:val="0"/>
        <w:numPr>
          <w:ilvl w:val="0"/>
          <w:numId w:val="12"/>
        </w:numPr>
        <w:tabs>
          <w:tab w:val="left" w:pos="2153"/>
        </w:tabs>
        <w:autoSpaceDE w:val="0"/>
        <w:autoSpaceDN w:val="0"/>
        <w:adjustRightInd w:val="0"/>
        <w:ind w:left="426" w:hanging="426"/>
        <w:jc w:val="both"/>
        <w:rPr>
          <w:sz w:val="24"/>
          <w:szCs w:val="24"/>
          <w:lang w:val="hr-HR"/>
        </w:rPr>
      </w:pPr>
      <w:r w:rsidRPr="009D554B">
        <w:rPr>
          <w:sz w:val="24"/>
          <w:szCs w:val="24"/>
          <w:lang w:val="hr-HR"/>
        </w:rPr>
        <w:lastRenderedPageBreak/>
        <w:t xml:space="preserve">Ako osoba ispunjava uvjete za davanje prema zakonodavstvu jedne ugovorne stranke samo primjenom odredbi o zbrajanju sadržanih u članku 12. ovoga Ugovora, nadležna ustanova te ugovorne stranke izračunat će iznos davanja isključivo i izravno na temelju navršenih razdoblja osiguranja i prihoda kojeg je osoba ostvarila sukladno zakonodavstvu te ugovorne stranke. </w:t>
      </w:r>
    </w:p>
    <w:p w14:paraId="0950DE14" w14:textId="77777777" w:rsidR="0060698E" w:rsidRPr="009D554B" w:rsidRDefault="0060698E" w:rsidP="0060698E">
      <w:pPr>
        <w:widowControl w:val="0"/>
        <w:tabs>
          <w:tab w:val="left" w:pos="2153"/>
        </w:tabs>
        <w:adjustRightInd w:val="0"/>
        <w:jc w:val="both"/>
        <w:rPr>
          <w:sz w:val="24"/>
          <w:szCs w:val="24"/>
          <w:lang w:val="hr-HR"/>
        </w:rPr>
      </w:pPr>
    </w:p>
    <w:p w14:paraId="7E645EA8" w14:textId="77777777" w:rsidR="0060698E" w:rsidRPr="009D554B" w:rsidRDefault="0060698E" w:rsidP="0060698E">
      <w:pPr>
        <w:widowControl w:val="0"/>
        <w:tabs>
          <w:tab w:val="left" w:pos="2153"/>
        </w:tabs>
        <w:adjustRightInd w:val="0"/>
        <w:jc w:val="both"/>
        <w:rPr>
          <w:sz w:val="24"/>
          <w:szCs w:val="24"/>
          <w:lang w:val="hr-HR"/>
        </w:rPr>
      </w:pPr>
    </w:p>
    <w:p w14:paraId="6B90587A" w14:textId="77777777" w:rsidR="0060698E" w:rsidRPr="009D554B" w:rsidRDefault="0060698E" w:rsidP="0060698E">
      <w:pPr>
        <w:widowControl w:val="0"/>
        <w:tabs>
          <w:tab w:val="left" w:pos="2153"/>
        </w:tabs>
        <w:adjustRightInd w:val="0"/>
        <w:jc w:val="center"/>
        <w:rPr>
          <w:b/>
          <w:sz w:val="24"/>
          <w:szCs w:val="24"/>
          <w:lang w:val="hr-HR"/>
        </w:rPr>
      </w:pPr>
      <w:r w:rsidRPr="009D554B">
        <w:rPr>
          <w:b/>
          <w:sz w:val="24"/>
          <w:szCs w:val="24"/>
          <w:lang w:val="hr-HR"/>
        </w:rPr>
        <w:t>Članak 15.</w:t>
      </w:r>
    </w:p>
    <w:p w14:paraId="1B9F2D7E" w14:textId="77777777" w:rsidR="0060698E" w:rsidRPr="009D554B" w:rsidRDefault="0060698E" w:rsidP="0060698E">
      <w:pPr>
        <w:widowControl w:val="0"/>
        <w:tabs>
          <w:tab w:val="left" w:pos="2153"/>
        </w:tabs>
        <w:adjustRightInd w:val="0"/>
        <w:jc w:val="center"/>
        <w:rPr>
          <w:b/>
          <w:sz w:val="24"/>
          <w:szCs w:val="24"/>
          <w:lang w:val="hr-HR"/>
        </w:rPr>
      </w:pPr>
      <w:r w:rsidRPr="009D554B">
        <w:rPr>
          <w:b/>
          <w:sz w:val="24"/>
          <w:szCs w:val="24"/>
          <w:lang w:val="hr-HR"/>
        </w:rPr>
        <w:t>Ozljede na radu i profesionalne bolesti</w:t>
      </w:r>
    </w:p>
    <w:p w14:paraId="44A10746" w14:textId="77777777" w:rsidR="0060698E" w:rsidRPr="009D554B" w:rsidRDefault="0060698E" w:rsidP="0060698E">
      <w:pPr>
        <w:widowControl w:val="0"/>
        <w:tabs>
          <w:tab w:val="left" w:pos="2153"/>
        </w:tabs>
        <w:adjustRightInd w:val="0"/>
        <w:jc w:val="both"/>
        <w:rPr>
          <w:sz w:val="24"/>
          <w:szCs w:val="24"/>
          <w:lang w:val="hr-HR"/>
        </w:rPr>
      </w:pPr>
    </w:p>
    <w:p w14:paraId="70A0F3B9" w14:textId="77777777" w:rsidR="0060698E" w:rsidRPr="009D554B" w:rsidRDefault="0060698E" w:rsidP="0060698E">
      <w:pPr>
        <w:pStyle w:val="ListParagraph"/>
        <w:widowControl w:val="0"/>
        <w:numPr>
          <w:ilvl w:val="0"/>
          <w:numId w:val="13"/>
        </w:numPr>
        <w:tabs>
          <w:tab w:val="left" w:pos="2153"/>
        </w:tabs>
        <w:autoSpaceDE w:val="0"/>
        <w:autoSpaceDN w:val="0"/>
        <w:adjustRightInd w:val="0"/>
        <w:ind w:left="426" w:hanging="426"/>
        <w:jc w:val="both"/>
        <w:rPr>
          <w:sz w:val="24"/>
          <w:szCs w:val="24"/>
          <w:lang w:val="hr-HR"/>
        </w:rPr>
      </w:pPr>
      <w:r w:rsidRPr="009D554B">
        <w:rPr>
          <w:sz w:val="24"/>
          <w:szCs w:val="24"/>
          <w:lang w:val="hr-HR"/>
        </w:rPr>
        <w:t>Novčana davanja za slučaj ozljede na radu ili profesionalne bolesti priznaje, prema svom zakonodavstvu, nadležna ustanova one ugovorne stranke na čijem državnom području je dotična osoba bila osigurana u vrijeme nastanka ozljede na radu, odnosno u vrijeme kad je osoba posljednji put obavljala djelatnost koja može izazvati tu profesionalnu bolest.</w:t>
      </w:r>
    </w:p>
    <w:p w14:paraId="69B3049A" w14:textId="77777777" w:rsidR="0060698E" w:rsidRPr="009D554B" w:rsidRDefault="0060698E" w:rsidP="0060698E">
      <w:pPr>
        <w:widowControl w:val="0"/>
        <w:adjustRightInd w:val="0"/>
        <w:ind w:left="426" w:hanging="426"/>
        <w:jc w:val="both"/>
        <w:rPr>
          <w:sz w:val="24"/>
          <w:szCs w:val="24"/>
          <w:lang w:val="hr-HR"/>
        </w:rPr>
      </w:pPr>
    </w:p>
    <w:p w14:paraId="13C486A7" w14:textId="77777777" w:rsidR="0060698E" w:rsidRPr="009D554B" w:rsidRDefault="0060698E" w:rsidP="0060698E">
      <w:pPr>
        <w:pStyle w:val="ListParagraph"/>
        <w:widowControl w:val="0"/>
        <w:numPr>
          <w:ilvl w:val="0"/>
          <w:numId w:val="13"/>
        </w:numPr>
        <w:autoSpaceDE w:val="0"/>
        <w:autoSpaceDN w:val="0"/>
        <w:adjustRightInd w:val="0"/>
        <w:ind w:left="426" w:hanging="426"/>
        <w:jc w:val="both"/>
        <w:rPr>
          <w:sz w:val="24"/>
          <w:szCs w:val="24"/>
          <w:lang w:val="hr-HR"/>
        </w:rPr>
      </w:pPr>
      <w:r w:rsidRPr="009D554B">
        <w:rPr>
          <w:sz w:val="24"/>
          <w:szCs w:val="24"/>
          <w:lang w:val="hr-HR"/>
        </w:rPr>
        <w:t xml:space="preserve">Ako osoba koja je na osnovi profesionalne bolesti primala ili prima novčano davanje na teret nadležne ustanove jedne ugovorne stranke zbog pogoršanja bolesti uzrokovane obavljanjem djelatnosti koja prema zakonodavstvu druge ugovorne stranke može izazvati profesionalnu bolest podnese zahtjev za davanja nositelju druge ugovorne stranke, nositelj prve ugovorne stranke i dalje snosi troškove davanja sukladno svom zakonodavstvu, bez obzira na pogoršanje. Nositelj druge ugovorne stranke odobrava davanje u visini razlike između davanja obračunatog za razdoblje prije pogoršanja i davanja obračunatog na osnovi nastupanja te bolesti sukladno njegovom zakonodavstvu. </w:t>
      </w:r>
    </w:p>
    <w:p w14:paraId="756E6E0F" w14:textId="77777777" w:rsidR="0060698E" w:rsidRPr="009D554B" w:rsidRDefault="0060698E" w:rsidP="0060698E">
      <w:pPr>
        <w:widowControl w:val="0"/>
        <w:adjustRightInd w:val="0"/>
        <w:jc w:val="both"/>
        <w:rPr>
          <w:sz w:val="24"/>
          <w:szCs w:val="24"/>
          <w:lang w:val="hr-HR"/>
        </w:rPr>
      </w:pPr>
    </w:p>
    <w:p w14:paraId="28813AE6" w14:textId="77777777" w:rsidR="0060698E" w:rsidRPr="009D554B" w:rsidRDefault="0060698E" w:rsidP="0060698E">
      <w:pPr>
        <w:widowControl w:val="0"/>
        <w:adjustRightInd w:val="0"/>
        <w:jc w:val="center"/>
        <w:rPr>
          <w:b/>
          <w:bCs/>
          <w:sz w:val="24"/>
          <w:szCs w:val="24"/>
          <w:lang w:val="hr-HR"/>
        </w:rPr>
      </w:pPr>
    </w:p>
    <w:p w14:paraId="00BD505E" w14:textId="77777777" w:rsidR="0060698E" w:rsidRPr="009D554B" w:rsidRDefault="0060698E" w:rsidP="0060698E">
      <w:pPr>
        <w:widowControl w:val="0"/>
        <w:adjustRightInd w:val="0"/>
        <w:jc w:val="center"/>
        <w:rPr>
          <w:b/>
          <w:bCs/>
          <w:sz w:val="24"/>
          <w:szCs w:val="24"/>
          <w:lang w:val="hr-HR"/>
        </w:rPr>
      </w:pPr>
      <w:r w:rsidRPr="009D554B">
        <w:rPr>
          <w:b/>
          <w:bCs/>
          <w:sz w:val="24"/>
          <w:szCs w:val="24"/>
          <w:lang w:val="hr-HR"/>
        </w:rPr>
        <w:t>DIO IV.</w:t>
      </w:r>
    </w:p>
    <w:p w14:paraId="79C0CC35"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ADMINISTRATIVNE I RAZNE ODREDBE</w:t>
      </w:r>
    </w:p>
    <w:p w14:paraId="746717F2" w14:textId="77777777" w:rsidR="0060698E" w:rsidRPr="009D554B" w:rsidRDefault="0060698E" w:rsidP="0060698E">
      <w:pPr>
        <w:widowControl w:val="0"/>
        <w:adjustRightInd w:val="0"/>
        <w:jc w:val="center"/>
        <w:rPr>
          <w:b/>
          <w:sz w:val="24"/>
          <w:szCs w:val="24"/>
          <w:lang w:val="hr-HR"/>
        </w:rPr>
      </w:pPr>
    </w:p>
    <w:p w14:paraId="320E8CAF"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16.</w:t>
      </w:r>
    </w:p>
    <w:p w14:paraId="7337F375"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Administrativni sporazum</w:t>
      </w:r>
    </w:p>
    <w:p w14:paraId="4483C032" w14:textId="77777777" w:rsidR="0060698E" w:rsidRPr="009D554B" w:rsidRDefault="0060698E" w:rsidP="0060698E">
      <w:pPr>
        <w:widowControl w:val="0"/>
        <w:adjustRightInd w:val="0"/>
        <w:jc w:val="center"/>
        <w:rPr>
          <w:b/>
          <w:sz w:val="24"/>
          <w:szCs w:val="24"/>
          <w:lang w:val="hr-HR"/>
        </w:rPr>
      </w:pPr>
    </w:p>
    <w:p w14:paraId="0D711F33" w14:textId="77777777" w:rsidR="0060698E" w:rsidRPr="009D554B" w:rsidRDefault="0060698E" w:rsidP="0060698E">
      <w:pPr>
        <w:pStyle w:val="ListParagraph"/>
        <w:widowControl w:val="0"/>
        <w:numPr>
          <w:ilvl w:val="0"/>
          <w:numId w:val="14"/>
        </w:numPr>
        <w:autoSpaceDE w:val="0"/>
        <w:autoSpaceDN w:val="0"/>
        <w:adjustRightInd w:val="0"/>
        <w:ind w:left="426" w:hanging="426"/>
        <w:jc w:val="both"/>
        <w:rPr>
          <w:sz w:val="24"/>
          <w:szCs w:val="24"/>
          <w:lang w:val="hr-HR"/>
        </w:rPr>
      </w:pPr>
      <w:r w:rsidRPr="009D554B">
        <w:rPr>
          <w:sz w:val="24"/>
          <w:szCs w:val="24"/>
          <w:lang w:val="hr-HR"/>
        </w:rPr>
        <w:t>Nadležna tijela ugovornih stranaka sklapaju Administrativni sporazum kojim se utvrđuju mjere potrebne za provedbu ovoga Ugovora.</w:t>
      </w:r>
    </w:p>
    <w:p w14:paraId="47C6A39F" w14:textId="77777777" w:rsidR="0060698E" w:rsidRPr="009D554B" w:rsidRDefault="0060698E" w:rsidP="0060698E">
      <w:pPr>
        <w:widowControl w:val="0"/>
        <w:adjustRightInd w:val="0"/>
        <w:ind w:left="426" w:hanging="426"/>
        <w:jc w:val="both"/>
        <w:rPr>
          <w:sz w:val="24"/>
          <w:szCs w:val="24"/>
          <w:lang w:val="hr-HR"/>
        </w:rPr>
      </w:pPr>
    </w:p>
    <w:p w14:paraId="2A7FD82A" w14:textId="77777777" w:rsidR="0060698E" w:rsidRPr="009D554B" w:rsidRDefault="0060698E" w:rsidP="0060698E">
      <w:pPr>
        <w:pStyle w:val="ListParagraph"/>
        <w:widowControl w:val="0"/>
        <w:numPr>
          <w:ilvl w:val="0"/>
          <w:numId w:val="14"/>
        </w:numPr>
        <w:autoSpaceDE w:val="0"/>
        <w:autoSpaceDN w:val="0"/>
        <w:adjustRightInd w:val="0"/>
        <w:ind w:left="426" w:hanging="426"/>
        <w:jc w:val="both"/>
        <w:rPr>
          <w:sz w:val="24"/>
          <w:szCs w:val="24"/>
          <w:lang w:val="hr-HR"/>
        </w:rPr>
      </w:pPr>
      <w:r w:rsidRPr="009D554B">
        <w:rPr>
          <w:sz w:val="24"/>
          <w:szCs w:val="24"/>
          <w:lang w:val="hr-HR"/>
        </w:rPr>
        <w:t>Administrativnim sporazumom određuju se tijela za vezu i nadležne ustanove svake ugovorne stranke.</w:t>
      </w:r>
    </w:p>
    <w:p w14:paraId="05948F17" w14:textId="77777777" w:rsidR="0060698E" w:rsidRPr="009D554B" w:rsidRDefault="0060698E" w:rsidP="0060698E">
      <w:pPr>
        <w:spacing w:after="200" w:line="276" w:lineRule="auto"/>
        <w:rPr>
          <w:b/>
          <w:sz w:val="24"/>
          <w:szCs w:val="24"/>
          <w:lang w:val="hr-HR"/>
        </w:rPr>
      </w:pPr>
    </w:p>
    <w:p w14:paraId="2F4211F0"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lastRenderedPageBreak/>
        <w:t>Članak 17.</w:t>
      </w:r>
    </w:p>
    <w:p w14:paraId="14B700F4"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Razmjena obavijesti i uzajamna pomoć</w:t>
      </w:r>
    </w:p>
    <w:p w14:paraId="4BAC3F2C" w14:textId="77777777" w:rsidR="0060698E" w:rsidRPr="009D554B" w:rsidRDefault="0060698E" w:rsidP="0060698E">
      <w:pPr>
        <w:widowControl w:val="0"/>
        <w:adjustRightInd w:val="0"/>
        <w:jc w:val="center"/>
        <w:rPr>
          <w:sz w:val="24"/>
          <w:szCs w:val="24"/>
          <w:lang w:val="hr-HR"/>
        </w:rPr>
      </w:pPr>
    </w:p>
    <w:p w14:paraId="2A004D1C" w14:textId="77777777" w:rsidR="0060698E" w:rsidRPr="009D554B" w:rsidRDefault="0060698E" w:rsidP="0060698E">
      <w:pPr>
        <w:pStyle w:val="ListParagraph"/>
        <w:widowControl w:val="0"/>
        <w:numPr>
          <w:ilvl w:val="0"/>
          <w:numId w:val="15"/>
        </w:numPr>
        <w:autoSpaceDE w:val="0"/>
        <w:autoSpaceDN w:val="0"/>
        <w:adjustRightInd w:val="0"/>
        <w:spacing w:after="120"/>
        <w:ind w:left="426" w:hanging="426"/>
        <w:contextualSpacing w:val="0"/>
        <w:jc w:val="both"/>
        <w:rPr>
          <w:sz w:val="24"/>
          <w:szCs w:val="24"/>
          <w:lang w:val="hr-HR"/>
        </w:rPr>
      </w:pPr>
      <w:r w:rsidRPr="009D554B">
        <w:rPr>
          <w:sz w:val="24"/>
          <w:szCs w:val="24"/>
          <w:lang w:val="hr-HR"/>
        </w:rPr>
        <w:t>Nadležna tijela, nadležne ustanove i tijela za vezu obiju ugovornih stranaka surađuju na sljedeći način:</w:t>
      </w:r>
    </w:p>
    <w:p w14:paraId="689AE1A5" w14:textId="77777777" w:rsidR="0060698E" w:rsidRPr="009D554B" w:rsidRDefault="0060698E" w:rsidP="0060698E">
      <w:pPr>
        <w:pStyle w:val="ListParagraph"/>
        <w:widowControl w:val="0"/>
        <w:numPr>
          <w:ilvl w:val="1"/>
          <w:numId w:val="15"/>
        </w:numPr>
        <w:tabs>
          <w:tab w:val="left" w:pos="5325"/>
        </w:tabs>
        <w:autoSpaceDE w:val="0"/>
        <w:autoSpaceDN w:val="0"/>
        <w:adjustRightInd w:val="0"/>
        <w:spacing w:after="120"/>
        <w:ind w:left="850" w:hanging="425"/>
        <w:contextualSpacing w:val="0"/>
        <w:rPr>
          <w:rFonts w:eastAsiaTheme="minorHAnsi"/>
          <w:sz w:val="24"/>
          <w:szCs w:val="24"/>
          <w:lang w:val="hr-HR" w:eastAsia="en-US"/>
        </w:rPr>
      </w:pPr>
      <w:r w:rsidRPr="009D554B">
        <w:rPr>
          <w:rFonts w:eastAsiaTheme="minorHAnsi"/>
          <w:sz w:val="24"/>
          <w:szCs w:val="24"/>
          <w:lang w:val="hr-HR" w:eastAsia="en-US"/>
        </w:rPr>
        <w:t>uzajamnim obavještavanjem o svim informacijama potrebnim za provedbu ovoga Ugovora u mjeri koju zakonodavstvo koje primjenjuju to dopušta;</w:t>
      </w:r>
    </w:p>
    <w:p w14:paraId="18CF52CE" w14:textId="77777777" w:rsidR="0060698E" w:rsidRPr="009D554B" w:rsidRDefault="0060698E" w:rsidP="0060698E">
      <w:pPr>
        <w:pStyle w:val="ListParagraph"/>
        <w:numPr>
          <w:ilvl w:val="1"/>
          <w:numId w:val="15"/>
        </w:numPr>
        <w:autoSpaceDE w:val="0"/>
        <w:autoSpaceDN w:val="0"/>
        <w:adjustRightInd w:val="0"/>
        <w:spacing w:after="120"/>
        <w:ind w:left="850" w:hanging="425"/>
        <w:contextualSpacing w:val="0"/>
        <w:jc w:val="both"/>
        <w:rPr>
          <w:rFonts w:eastAsiaTheme="minorHAnsi"/>
          <w:sz w:val="24"/>
          <w:szCs w:val="24"/>
          <w:lang w:val="hr-HR" w:eastAsia="en-US"/>
        </w:rPr>
      </w:pPr>
      <w:r w:rsidRPr="009D554B">
        <w:rPr>
          <w:rFonts w:eastAsiaTheme="minorHAnsi"/>
          <w:sz w:val="24"/>
          <w:szCs w:val="24"/>
          <w:lang w:val="hr-HR" w:eastAsia="en-US"/>
        </w:rPr>
        <w:t>uzajamnim pružanjem usluga i pomoći za utvrđivanje prava na i isplatu svih davanja prema ovom Ugovoru ili prema zakonodavstvu koje se primjenjuje temeljem ovoga Ugovora, kao da se radi o primjeni vlastitog nacionalnog zakonodavstva;</w:t>
      </w:r>
    </w:p>
    <w:p w14:paraId="64A876D6" w14:textId="77777777" w:rsidR="0060698E" w:rsidRPr="009D554B" w:rsidRDefault="0060698E" w:rsidP="0060698E">
      <w:pPr>
        <w:pStyle w:val="ListParagraph"/>
        <w:numPr>
          <w:ilvl w:val="1"/>
          <w:numId w:val="15"/>
        </w:numPr>
        <w:autoSpaceDE w:val="0"/>
        <w:autoSpaceDN w:val="0"/>
        <w:adjustRightInd w:val="0"/>
        <w:ind w:left="850" w:hanging="425"/>
        <w:contextualSpacing w:val="0"/>
        <w:jc w:val="both"/>
        <w:rPr>
          <w:rFonts w:eastAsiaTheme="minorHAnsi"/>
          <w:sz w:val="24"/>
          <w:szCs w:val="24"/>
          <w:lang w:val="hr-HR" w:eastAsia="en-US"/>
        </w:rPr>
      </w:pPr>
      <w:r w:rsidRPr="009D554B">
        <w:rPr>
          <w:rFonts w:eastAsiaTheme="minorHAnsi"/>
          <w:sz w:val="24"/>
          <w:szCs w:val="24"/>
          <w:lang w:val="hr-HR" w:eastAsia="en-US"/>
        </w:rPr>
        <w:t>uzajamnim obavještavanjem o mjerama poduzetim radi provedbe ovoga Ugovora ili o promjenama u njihovom nacionalnom zakonodavstvu, ako te promjene utječu na provedbu ovoga Ugovora.</w:t>
      </w:r>
    </w:p>
    <w:p w14:paraId="2DE3CCF4" w14:textId="77777777" w:rsidR="0060698E" w:rsidRPr="009D554B" w:rsidRDefault="0060698E" w:rsidP="0060698E">
      <w:pPr>
        <w:adjustRightInd w:val="0"/>
        <w:ind w:left="425"/>
        <w:jc w:val="both"/>
        <w:rPr>
          <w:rFonts w:eastAsiaTheme="minorHAnsi"/>
          <w:sz w:val="24"/>
          <w:szCs w:val="24"/>
          <w:lang w:val="hr-HR" w:eastAsia="en-US"/>
        </w:rPr>
      </w:pPr>
    </w:p>
    <w:p w14:paraId="173A84FC" w14:textId="77777777" w:rsidR="0060698E" w:rsidRPr="009D554B" w:rsidRDefault="0060698E" w:rsidP="0060698E">
      <w:pPr>
        <w:pStyle w:val="ListParagraph"/>
        <w:numPr>
          <w:ilvl w:val="0"/>
          <w:numId w:val="15"/>
        </w:numPr>
        <w:autoSpaceDE w:val="0"/>
        <w:autoSpaceDN w:val="0"/>
        <w:adjustRightInd w:val="0"/>
        <w:ind w:left="426" w:hanging="426"/>
        <w:jc w:val="both"/>
        <w:rPr>
          <w:rFonts w:eastAsiaTheme="minorHAnsi"/>
          <w:sz w:val="24"/>
          <w:szCs w:val="24"/>
          <w:lang w:val="hr-HR" w:eastAsia="en-US"/>
        </w:rPr>
      </w:pPr>
      <w:r w:rsidRPr="009D554B">
        <w:rPr>
          <w:rFonts w:eastAsiaTheme="minorHAnsi"/>
          <w:sz w:val="24"/>
          <w:szCs w:val="24"/>
          <w:lang w:val="hr-HR" w:eastAsia="en-US"/>
        </w:rPr>
        <w:t xml:space="preserve">Usluge i pomoć iz podstavka (b) stavka 1. ovoga članka pružaju se bez naknade. </w:t>
      </w:r>
    </w:p>
    <w:p w14:paraId="3B0C70F1" w14:textId="77777777" w:rsidR="0060698E" w:rsidRPr="009D554B" w:rsidRDefault="0060698E" w:rsidP="0060698E">
      <w:pPr>
        <w:adjustRightInd w:val="0"/>
        <w:ind w:left="360"/>
        <w:jc w:val="both"/>
        <w:rPr>
          <w:rFonts w:eastAsiaTheme="minorHAnsi"/>
          <w:sz w:val="24"/>
          <w:szCs w:val="24"/>
          <w:lang w:val="hr-HR" w:eastAsia="en-US"/>
        </w:rPr>
      </w:pPr>
    </w:p>
    <w:p w14:paraId="6755ACA2" w14:textId="77777777" w:rsidR="0060698E" w:rsidRPr="009D554B" w:rsidRDefault="0060698E" w:rsidP="0060698E">
      <w:pPr>
        <w:widowControl w:val="0"/>
        <w:adjustRightInd w:val="0"/>
        <w:jc w:val="center"/>
        <w:rPr>
          <w:b/>
          <w:sz w:val="24"/>
          <w:szCs w:val="24"/>
          <w:lang w:val="hr-HR"/>
        </w:rPr>
      </w:pPr>
    </w:p>
    <w:p w14:paraId="5CCCAFF2"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18.</w:t>
      </w:r>
    </w:p>
    <w:p w14:paraId="3386C2BD"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Zaštita podataka</w:t>
      </w:r>
    </w:p>
    <w:p w14:paraId="53E98EBF" w14:textId="77777777" w:rsidR="0060698E" w:rsidRPr="009D554B" w:rsidRDefault="0060698E" w:rsidP="0060698E">
      <w:pPr>
        <w:widowControl w:val="0"/>
        <w:adjustRightInd w:val="0"/>
        <w:jc w:val="center"/>
        <w:rPr>
          <w:sz w:val="24"/>
          <w:szCs w:val="24"/>
          <w:lang w:val="hr-HR"/>
        </w:rPr>
      </w:pPr>
    </w:p>
    <w:p w14:paraId="4216172B" w14:textId="77777777" w:rsidR="0060698E" w:rsidRPr="009D554B" w:rsidRDefault="0060698E" w:rsidP="0060698E">
      <w:pPr>
        <w:pStyle w:val="ListParagraph"/>
        <w:numPr>
          <w:ilvl w:val="0"/>
          <w:numId w:val="16"/>
        </w:numPr>
        <w:autoSpaceDE w:val="0"/>
        <w:autoSpaceDN w:val="0"/>
        <w:adjustRightInd w:val="0"/>
        <w:ind w:left="426" w:hanging="426"/>
        <w:jc w:val="both"/>
        <w:rPr>
          <w:rFonts w:eastAsiaTheme="minorHAnsi"/>
          <w:sz w:val="24"/>
          <w:szCs w:val="24"/>
          <w:lang w:val="hr-HR" w:eastAsia="en-US"/>
        </w:rPr>
      </w:pPr>
      <w:r w:rsidRPr="009D554B">
        <w:rPr>
          <w:rFonts w:eastAsiaTheme="minorHAnsi"/>
          <w:sz w:val="24"/>
          <w:szCs w:val="24"/>
          <w:lang w:val="hr-HR" w:eastAsia="en-US"/>
        </w:rPr>
        <w:t>Osobne podatke koje nadležno tijelo, nadležna ustanova ili tijelo za vezu jedne ugovorne stranke dostavlja u skladu s ovim Ugovorom nadležnom tijelu, nadležnoj ustanovi ili tijelu za vezu druge ugovorne stranke, smatraju se povjerljivima i mogu se koristiti samo radi provedbe ovoga Ugovora i zakonodavstva koje se primjenjuje temeljem ovoga Ugovora, osim ako njihovo objavljivanje nije određeno prema zakonodavstvu odnosne ugovorne stranke.</w:t>
      </w:r>
    </w:p>
    <w:p w14:paraId="6483A808" w14:textId="77777777" w:rsidR="0060698E" w:rsidRPr="009D554B" w:rsidRDefault="0060698E" w:rsidP="0060698E">
      <w:pPr>
        <w:pStyle w:val="ListParagraph"/>
        <w:adjustRightInd w:val="0"/>
        <w:ind w:left="426" w:hanging="426"/>
        <w:contextualSpacing w:val="0"/>
        <w:jc w:val="both"/>
        <w:rPr>
          <w:rFonts w:eastAsiaTheme="minorHAnsi"/>
          <w:sz w:val="24"/>
          <w:szCs w:val="24"/>
          <w:lang w:val="hr-HR" w:eastAsia="en-US"/>
        </w:rPr>
      </w:pPr>
    </w:p>
    <w:p w14:paraId="29D22BD3" w14:textId="77777777" w:rsidR="0060698E" w:rsidRPr="009D554B" w:rsidRDefault="0060698E" w:rsidP="0060698E">
      <w:pPr>
        <w:pStyle w:val="ListParagraph"/>
        <w:numPr>
          <w:ilvl w:val="0"/>
          <w:numId w:val="16"/>
        </w:numPr>
        <w:autoSpaceDE w:val="0"/>
        <w:autoSpaceDN w:val="0"/>
        <w:adjustRightInd w:val="0"/>
        <w:ind w:left="426" w:hanging="426"/>
        <w:jc w:val="both"/>
        <w:rPr>
          <w:rFonts w:eastAsiaTheme="minorHAnsi"/>
          <w:sz w:val="24"/>
          <w:szCs w:val="24"/>
          <w:lang w:val="hr-HR" w:eastAsia="en-US"/>
        </w:rPr>
      </w:pPr>
      <w:r w:rsidRPr="009D554B">
        <w:rPr>
          <w:rFonts w:eastAsiaTheme="minorHAnsi"/>
          <w:sz w:val="24"/>
          <w:szCs w:val="24"/>
          <w:lang w:val="hr-HR" w:eastAsia="en-US"/>
        </w:rPr>
        <w:t>Bez obzira na zakonodavstvo ili upravnu praksu jedne ugovorne stranke, ni jedan podatak kojeg je ta ugovorna stranka primila od druge ugovorne stranke ne smije se dostaviti ili objelodaniti trećoj državi ili bilo kojoj drugoj organizaciji na državnom području jedne ugovorne stranke, bez prethodne pisane suglasnosti druge ugovorne stranke.</w:t>
      </w:r>
    </w:p>
    <w:p w14:paraId="7EE80D39" w14:textId="77777777" w:rsidR="0060698E" w:rsidRPr="009D554B" w:rsidRDefault="0060698E" w:rsidP="0060698E">
      <w:pPr>
        <w:adjustRightInd w:val="0"/>
        <w:jc w:val="both"/>
        <w:rPr>
          <w:sz w:val="24"/>
          <w:szCs w:val="24"/>
          <w:lang w:val="hr-HR"/>
        </w:rPr>
      </w:pPr>
    </w:p>
    <w:p w14:paraId="2750402A" w14:textId="77777777" w:rsidR="0060698E" w:rsidRPr="009D554B" w:rsidRDefault="0060698E" w:rsidP="0060698E">
      <w:pPr>
        <w:adjustRightInd w:val="0"/>
        <w:jc w:val="both"/>
        <w:rPr>
          <w:sz w:val="24"/>
          <w:szCs w:val="24"/>
          <w:lang w:val="hr-HR"/>
        </w:rPr>
      </w:pPr>
    </w:p>
    <w:p w14:paraId="4CBA59DB"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19.</w:t>
      </w:r>
    </w:p>
    <w:p w14:paraId="24161528"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Izuzeće od plaćanja pristojbi i ovjera dokumenata</w:t>
      </w:r>
    </w:p>
    <w:p w14:paraId="7E3656E6" w14:textId="77777777" w:rsidR="0060698E" w:rsidRPr="009D554B" w:rsidRDefault="0060698E" w:rsidP="0060698E">
      <w:pPr>
        <w:widowControl w:val="0"/>
        <w:adjustRightInd w:val="0"/>
        <w:jc w:val="center"/>
        <w:rPr>
          <w:sz w:val="24"/>
          <w:szCs w:val="24"/>
          <w:lang w:val="hr-HR"/>
        </w:rPr>
      </w:pPr>
    </w:p>
    <w:p w14:paraId="05B0BEAD" w14:textId="77777777" w:rsidR="0060698E" w:rsidRPr="009D554B" w:rsidRDefault="0060698E" w:rsidP="0060698E">
      <w:pPr>
        <w:pStyle w:val="ListParagraph"/>
        <w:numPr>
          <w:ilvl w:val="0"/>
          <w:numId w:val="17"/>
        </w:numPr>
        <w:autoSpaceDE w:val="0"/>
        <w:autoSpaceDN w:val="0"/>
        <w:ind w:left="426" w:hanging="426"/>
        <w:jc w:val="both"/>
        <w:rPr>
          <w:rFonts w:eastAsiaTheme="minorHAnsi"/>
          <w:sz w:val="24"/>
          <w:szCs w:val="24"/>
          <w:lang w:val="hr-HR" w:eastAsia="en-US"/>
        </w:rPr>
      </w:pPr>
      <w:r w:rsidRPr="009D554B">
        <w:rPr>
          <w:rFonts w:eastAsiaTheme="minorHAnsi"/>
          <w:sz w:val="24"/>
          <w:szCs w:val="24"/>
          <w:lang w:val="hr-HR" w:eastAsia="en-US"/>
        </w:rPr>
        <w:lastRenderedPageBreak/>
        <w:t>Ako zakonodavstvo jedne ugovorne stranke predviđa da su svi dokumenti ili potvrde koji se podnose nadležnom tijelu ili nadležnoj ustanovi te ugovorne stranke u cijelosti ili djelomično izuzeti od plaćanja pristojbi ili troškova, uključujući konzularne pristojbe i administrativne troškove, navedeno izuzeće također se primjenjuje na odgovarajuće dokumente ili potvrde koji se podnose nadležnom tijelu ili nadležnoj ustanovi druge ugovorne stranke kod primjene ovoga Ugovora ili zakonodavstva druge ugovorne stranke.</w:t>
      </w:r>
    </w:p>
    <w:p w14:paraId="688FB5E8" w14:textId="77777777" w:rsidR="0060698E" w:rsidRPr="009D554B" w:rsidRDefault="0060698E" w:rsidP="0060698E">
      <w:pPr>
        <w:ind w:left="426" w:hanging="426"/>
        <w:jc w:val="both"/>
        <w:rPr>
          <w:rFonts w:eastAsiaTheme="minorHAnsi"/>
          <w:sz w:val="24"/>
          <w:szCs w:val="24"/>
          <w:lang w:val="hr-HR" w:eastAsia="en-US"/>
        </w:rPr>
      </w:pPr>
    </w:p>
    <w:p w14:paraId="6C4274EC" w14:textId="77777777" w:rsidR="0060698E" w:rsidRPr="009D554B" w:rsidRDefault="0060698E" w:rsidP="0060698E">
      <w:pPr>
        <w:pStyle w:val="ListParagraph"/>
        <w:numPr>
          <w:ilvl w:val="0"/>
          <w:numId w:val="17"/>
        </w:numPr>
        <w:autoSpaceDE w:val="0"/>
        <w:autoSpaceDN w:val="0"/>
        <w:ind w:left="426" w:hanging="426"/>
        <w:jc w:val="both"/>
        <w:rPr>
          <w:rFonts w:eastAsiaTheme="minorHAnsi"/>
          <w:sz w:val="24"/>
          <w:szCs w:val="24"/>
          <w:lang w:val="hr-HR" w:eastAsia="en-US"/>
        </w:rPr>
      </w:pPr>
      <w:r w:rsidRPr="009D554B">
        <w:rPr>
          <w:rFonts w:eastAsiaTheme="minorHAnsi"/>
          <w:sz w:val="24"/>
          <w:szCs w:val="24"/>
          <w:lang w:val="hr-HR" w:eastAsia="en-US"/>
        </w:rPr>
        <w:t>Dokumenti ili potvrde koje izdaje nadležno tijelo ili nadležna ustanova bilo koje ugovorne stranke radi primjene ovoga Ugovora ili zakonodavstva druge ugovorne stranke, izuzimaju se od obveze ovjeravanja od strane diplomatskih ili konzularnih tijela ili od bilo kojih drugih sličnih formalnosti.</w:t>
      </w:r>
    </w:p>
    <w:p w14:paraId="4C8C744D" w14:textId="77777777" w:rsidR="0060698E" w:rsidRPr="009D554B" w:rsidRDefault="0060698E" w:rsidP="0060698E">
      <w:pPr>
        <w:adjustRightInd w:val="0"/>
        <w:ind w:left="426" w:hanging="426"/>
        <w:jc w:val="both"/>
        <w:rPr>
          <w:rFonts w:eastAsiaTheme="minorHAnsi"/>
          <w:sz w:val="24"/>
          <w:szCs w:val="24"/>
          <w:lang w:val="hr-HR" w:eastAsia="en-US"/>
        </w:rPr>
      </w:pPr>
    </w:p>
    <w:p w14:paraId="43567D79" w14:textId="77777777" w:rsidR="0060698E" w:rsidRDefault="0060698E" w:rsidP="0060698E">
      <w:pPr>
        <w:pStyle w:val="ListParagraph"/>
        <w:numPr>
          <w:ilvl w:val="0"/>
          <w:numId w:val="17"/>
        </w:numPr>
        <w:autoSpaceDE w:val="0"/>
        <w:autoSpaceDN w:val="0"/>
        <w:adjustRightInd w:val="0"/>
        <w:ind w:left="426" w:hanging="426"/>
        <w:jc w:val="both"/>
        <w:rPr>
          <w:rFonts w:eastAsiaTheme="minorHAnsi"/>
          <w:sz w:val="24"/>
          <w:szCs w:val="24"/>
          <w:lang w:val="hr-HR" w:eastAsia="en-US"/>
        </w:rPr>
      </w:pPr>
      <w:r w:rsidRPr="009D554B">
        <w:rPr>
          <w:rFonts w:eastAsiaTheme="minorHAnsi"/>
          <w:sz w:val="24"/>
          <w:szCs w:val="24"/>
          <w:lang w:val="hr-HR" w:eastAsia="en-US"/>
        </w:rPr>
        <w:t>Preslike dokumenata ili potvrda koje je nadležno tijelo ili nadležna ustanova jedne ugovorne stranke ovjerilo kao vjerne</w:t>
      </w:r>
      <w:r w:rsidRPr="009D554B" w:rsidDel="001A1598">
        <w:rPr>
          <w:rFonts w:eastAsiaTheme="minorHAnsi"/>
          <w:sz w:val="24"/>
          <w:szCs w:val="24"/>
          <w:lang w:val="hr-HR" w:eastAsia="en-US"/>
        </w:rPr>
        <w:t xml:space="preserve"> </w:t>
      </w:r>
      <w:r w:rsidRPr="009D554B">
        <w:rPr>
          <w:rFonts w:eastAsiaTheme="minorHAnsi"/>
          <w:sz w:val="24"/>
          <w:szCs w:val="24"/>
          <w:lang w:val="hr-HR" w:eastAsia="en-US"/>
        </w:rPr>
        <w:t>i točne preslike, prihvaćaju se kao vjerne i točne preslike nadležnog tijela ili nadležne ustanove druge ugovorne stranke, bez daljnjeg ovjeravanja.</w:t>
      </w:r>
    </w:p>
    <w:p w14:paraId="68185A14" w14:textId="77777777" w:rsidR="0060698E" w:rsidRDefault="0060698E" w:rsidP="0060698E">
      <w:pPr>
        <w:pStyle w:val="ListParagraph"/>
        <w:adjustRightInd w:val="0"/>
        <w:ind w:left="426"/>
        <w:jc w:val="both"/>
        <w:rPr>
          <w:rFonts w:eastAsiaTheme="minorHAnsi"/>
          <w:sz w:val="24"/>
          <w:szCs w:val="24"/>
          <w:lang w:val="hr-HR" w:eastAsia="en-US"/>
        </w:rPr>
      </w:pPr>
    </w:p>
    <w:p w14:paraId="0944AA47" w14:textId="77777777" w:rsidR="0060698E" w:rsidRPr="00691DE3" w:rsidRDefault="0060698E" w:rsidP="0060698E">
      <w:pPr>
        <w:pStyle w:val="ListParagraph"/>
        <w:adjustRightInd w:val="0"/>
        <w:ind w:left="426"/>
        <w:jc w:val="both"/>
        <w:rPr>
          <w:rFonts w:eastAsiaTheme="minorHAnsi"/>
          <w:sz w:val="24"/>
          <w:szCs w:val="24"/>
          <w:lang w:val="hr-HR" w:eastAsia="en-US"/>
        </w:rPr>
      </w:pPr>
    </w:p>
    <w:p w14:paraId="2A4526AF"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20.</w:t>
      </w:r>
    </w:p>
    <w:p w14:paraId="39E9C697"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Jezik komuniciranja</w:t>
      </w:r>
    </w:p>
    <w:p w14:paraId="58745F7A" w14:textId="77777777" w:rsidR="0060698E" w:rsidRPr="009D554B" w:rsidRDefault="0060698E" w:rsidP="0060698E">
      <w:pPr>
        <w:widowControl w:val="0"/>
        <w:tabs>
          <w:tab w:val="left" w:pos="2153"/>
        </w:tabs>
        <w:adjustRightInd w:val="0"/>
        <w:ind w:firstLine="342"/>
        <w:jc w:val="both"/>
        <w:rPr>
          <w:sz w:val="24"/>
          <w:szCs w:val="24"/>
          <w:lang w:val="hr-HR"/>
        </w:rPr>
      </w:pPr>
    </w:p>
    <w:p w14:paraId="037FB63F" w14:textId="77777777" w:rsidR="0060698E" w:rsidRPr="009D554B" w:rsidRDefault="0060698E" w:rsidP="0060698E">
      <w:pPr>
        <w:pStyle w:val="ListParagraph"/>
        <w:numPr>
          <w:ilvl w:val="0"/>
          <w:numId w:val="18"/>
        </w:numPr>
        <w:autoSpaceDE w:val="0"/>
        <w:autoSpaceDN w:val="0"/>
        <w:adjustRightInd w:val="0"/>
        <w:ind w:left="426" w:hanging="426"/>
        <w:jc w:val="both"/>
        <w:rPr>
          <w:rFonts w:eastAsiaTheme="minorHAnsi"/>
          <w:sz w:val="24"/>
          <w:szCs w:val="24"/>
          <w:lang w:val="hr-HR" w:eastAsia="en-US"/>
        </w:rPr>
      </w:pPr>
      <w:r w:rsidRPr="009D554B">
        <w:rPr>
          <w:rFonts w:eastAsiaTheme="minorHAnsi"/>
          <w:sz w:val="24"/>
          <w:szCs w:val="24"/>
          <w:lang w:val="hr-HR" w:eastAsia="en-US"/>
        </w:rPr>
        <w:t>Nadležna tijela, nadležne ustanove i tijela za vezu ugovornih stranaka mogu izravno komunicirati jedni s drugima u primjeni ovoga Ugovora na bilo kojem službenom jeziku bilo koje ugovorne stranke ili na engleskom jeziku.</w:t>
      </w:r>
    </w:p>
    <w:p w14:paraId="557F4A14" w14:textId="77777777" w:rsidR="0060698E" w:rsidRPr="009D554B" w:rsidRDefault="0060698E" w:rsidP="0060698E">
      <w:pPr>
        <w:adjustRightInd w:val="0"/>
        <w:ind w:left="426" w:hanging="426"/>
        <w:jc w:val="both"/>
        <w:rPr>
          <w:rFonts w:eastAsiaTheme="minorHAnsi"/>
          <w:sz w:val="24"/>
          <w:szCs w:val="24"/>
          <w:lang w:val="hr-HR" w:eastAsia="en-US"/>
        </w:rPr>
      </w:pPr>
    </w:p>
    <w:p w14:paraId="0F49CE24" w14:textId="77777777" w:rsidR="0060698E" w:rsidRPr="009D554B" w:rsidRDefault="0060698E" w:rsidP="0060698E">
      <w:pPr>
        <w:pStyle w:val="ListParagraph"/>
        <w:numPr>
          <w:ilvl w:val="0"/>
          <w:numId w:val="18"/>
        </w:numPr>
        <w:autoSpaceDE w:val="0"/>
        <w:autoSpaceDN w:val="0"/>
        <w:adjustRightInd w:val="0"/>
        <w:ind w:left="426" w:hanging="426"/>
        <w:jc w:val="both"/>
        <w:rPr>
          <w:rFonts w:eastAsiaTheme="minorHAnsi"/>
          <w:sz w:val="24"/>
          <w:szCs w:val="24"/>
          <w:lang w:val="hr-HR" w:eastAsia="en-US"/>
        </w:rPr>
      </w:pPr>
      <w:r w:rsidRPr="009D554B">
        <w:rPr>
          <w:rFonts w:eastAsiaTheme="minorHAnsi"/>
          <w:sz w:val="24"/>
          <w:szCs w:val="24"/>
          <w:lang w:val="hr-HR" w:eastAsia="en-US"/>
        </w:rPr>
        <w:t>Zahtjev ili dokument ne može biti odbijen samo zato što je sastavljen na službenom jeziku druge ugovorne stranke.</w:t>
      </w:r>
    </w:p>
    <w:p w14:paraId="1D75EBA2" w14:textId="77777777" w:rsidR="0060698E" w:rsidRPr="009D554B" w:rsidRDefault="0060698E" w:rsidP="0060698E">
      <w:pPr>
        <w:adjustRightInd w:val="0"/>
        <w:jc w:val="center"/>
        <w:rPr>
          <w:sz w:val="24"/>
          <w:szCs w:val="24"/>
          <w:lang w:val="hr-HR"/>
        </w:rPr>
      </w:pPr>
    </w:p>
    <w:p w14:paraId="4FDD744D" w14:textId="77777777" w:rsidR="0060698E" w:rsidRPr="009D554B" w:rsidRDefault="0060698E" w:rsidP="0060698E">
      <w:pPr>
        <w:widowControl w:val="0"/>
        <w:adjustRightInd w:val="0"/>
        <w:jc w:val="center"/>
        <w:rPr>
          <w:b/>
          <w:sz w:val="24"/>
          <w:szCs w:val="24"/>
          <w:lang w:val="hr-HR"/>
        </w:rPr>
      </w:pPr>
    </w:p>
    <w:p w14:paraId="7DC38EA0"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21.</w:t>
      </w:r>
    </w:p>
    <w:p w14:paraId="52439C77"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Podnošenje zahtjeva, obavijesti ili žalbi</w:t>
      </w:r>
    </w:p>
    <w:p w14:paraId="06D66351" w14:textId="77777777" w:rsidR="0060698E" w:rsidRPr="009D554B" w:rsidRDefault="0060698E" w:rsidP="0060698E">
      <w:pPr>
        <w:widowControl w:val="0"/>
        <w:adjustRightInd w:val="0"/>
        <w:jc w:val="center"/>
        <w:rPr>
          <w:sz w:val="24"/>
          <w:szCs w:val="24"/>
          <w:lang w:val="hr-HR"/>
        </w:rPr>
      </w:pPr>
    </w:p>
    <w:p w14:paraId="69ACC4FC" w14:textId="77777777" w:rsidR="0060698E" w:rsidRPr="009D554B" w:rsidRDefault="0060698E" w:rsidP="0060698E">
      <w:pPr>
        <w:pStyle w:val="ListParagraph"/>
        <w:numPr>
          <w:ilvl w:val="0"/>
          <w:numId w:val="19"/>
        </w:numPr>
        <w:autoSpaceDE w:val="0"/>
        <w:autoSpaceDN w:val="0"/>
        <w:adjustRightInd w:val="0"/>
        <w:ind w:left="426" w:hanging="426"/>
        <w:jc w:val="both"/>
        <w:rPr>
          <w:rFonts w:eastAsiaTheme="minorHAnsi"/>
          <w:sz w:val="24"/>
          <w:szCs w:val="24"/>
          <w:lang w:val="hr-HR" w:eastAsia="en-US"/>
        </w:rPr>
      </w:pPr>
      <w:r w:rsidRPr="009D554B">
        <w:rPr>
          <w:rFonts w:eastAsiaTheme="minorHAnsi"/>
          <w:sz w:val="24"/>
          <w:szCs w:val="24"/>
          <w:lang w:val="hr-HR" w:eastAsia="en-US"/>
        </w:rPr>
        <w:t xml:space="preserve">Svaki zahtjev, obavijest ili žalba u vezi s određivanjem ili isplatom davanja prema zakonodavstvu jedne ugovorne stranke koji su, sukladno tom zakonodavstvu, u propisanom roku trebali biti predani nadležnom tijelu ili nadležnoj ustanovi te ugovorne stranke, a u istom su roku predani nadležnom tijelu ili nadležnoj ustanovi druge ugovorne stranke, smatraju se pravovremeno predanima nadležnom tijelu ili nadležnoj ustanovi prve ugovorne stranke. </w:t>
      </w:r>
    </w:p>
    <w:p w14:paraId="240DD7FB" w14:textId="77777777" w:rsidR="0060698E" w:rsidRPr="009D554B" w:rsidRDefault="0060698E" w:rsidP="0060698E">
      <w:pPr>
        <w:adjustRightInd w:val="0"/>
        <w:ind w:left="426" w:hanging="426"/>
        <w:jc w:val="both"/>
        <w:rPr>
          <w:rFonts w:eastAsiaTheme="minorHAnsi"/>
          <w:sz w:val="24"/>
          <w:szCs w:val="24"/>
          <w:lang w:val="hr-HR" w:eastAsia="en-US"/>
        </w:rPr>
      </w:pPr>
    </w:p>
    <w:p w14:paraId="42238942" w14:textId="77777777" w:rsidR="0060698E" w:rsidRPr="009D554B" w:rsidRDefault="0060698E" w:rsidP="0060698E">
      <w:pPr>
        <w:pStyle w:val="ListParagraph"/>
        <w:numPr>
          <w:ilvl w:val="0"/>
          <w:numId w:val="19"/>
        </w:numPr>
        <w:autoSpaceDE w:val="0"/>
        <w:autoSpaceDN w:val="0"/>
        <w:adjustRightInd w:val="0"/>
        <w:ind w:left="426" w:hanging="426"/>
        <w:jc w:val="both"/>
        <w:rPr>
          <w:rFonts w:eastAsiaTheme="minorHAnsi"/>
          <w:sz w:val="24"/>
          <w:szCs w:val="24"/>
          <w:lang w:val="hr-HR" w:eastAsia="en-US"/>
        </w:rPr>
      </w:pPr>
      <w:r w:rsidRPr="009D554B">
        <w:rPr>
          <w:rFonts w:eastAsiaTheme="minorHAnsi"/>
          <w:sz w:val="24"/>
          <w:szCs w:val="24"/>
          <w:lang w:val="hr-HR" w:eastAsia="en-US"/>
        </w:rPr>
        <w:lastRenderedPageBreak/>
        <w:t>Ako, nakon stupanja na snagu ovoga Ugovora, osoba podnese pisani zahtjev za davanja nadležnoj ustanovi ugovorne stranke prema zakonodavstvu te ugovorne stranke, smatrat će se da je podnijela zahtjev za odgovarajuće davanje prema zakonodavstvu druge ugovorne stranke, pod uvjetom da ta osoba obavijesti nadležnu ustanovu prve ugovorne stranke da su razdoblja osiguranja navršena prema zakonodavstvu druge ugovorne stranke. Međutim, gore navedeno ne primjenjuje se ako osoba izričito zatraži da se zahtjev ograniči na davanja prema zakonodavstvu prve ugovorne stranke.</w:t>
      </w:r>
    </w:p>
    <w:p w14:paraId="685570FB" w14:textId="77777777" w:rsidR="0060698E" w:rsidRPr="009D554B" w:rsidRDefault="0060698E" w:rsidP="0060698E">
      <w:pPr>
        <w:adjustRightInd w:val="0"/>
        <w:ind w:left="426" w:hanging="426"/>
        <w:jc w:val="both"/>
        <w:rPr>
          <w:rFonts w:eastAsiaTheme="minorHAnsi"/>
          <w:sz w:val="24"/>
          <w:szCs w:val="24"/>
          <w:lang w:val="hr-HR" w:eastAsia="en-US"/>
        </w:rPr>
      </w:pPr>
    </w:p>
    <w:p w14:paraId="30DC3C61" w14:textId="77777777" w:rsidR="0060698E" w:rsidRPr="009D554B" w:rsidRDefault="0060698E" w:rsidP="0060698E">
      <w:pPr>
        <w:pStyle w:val="ListParagraph"/>
        <w:numPr>
          <w:ilvl w:val="0"/>
          <w:numId w:val="19"/>
        </w:numPr>
        <w:autoSpaceDE w:val="0"/>
        <w:autoSpaceDN w:val="0"/>
        <w:adjustRightInd w:val="0"/>
        <w:ind w:left="426" w:hanging="426"/>
        <w:jc w:val="both"/>
        <w:rPr>
          <w:rFonts w:eastAsiaTheme="minorHAnsi"/>
          <w:sz w:val="24"/>
          <w:szCs w:val="24"/>
          <w:lang w:val="hr-HR" w:eastAsia="en-US"/>
        </w:rPr>
      </w:pPr>
      <w:r w:rsidRPr="009D554B">
        <w:rPr>
          <w:rFonts w:eastAsiaTheme="minorHAnsi"/>
          <w:sz w:val="24"/>
          <w:szCs w:val="24"/>
          <w:lang w:val="hr-HR" w:eastAsia="en-US"/>
        </w:rPr>
        <w:t>U svim slučajevima na koje se odnose stavak 1. ili 2. ovoga članka, nadležno tijelo ili nadležna ustanova kojima su zahtjev, obavijest ili žalba podneseni, obvezni su naznačiti datum primitka dokumenta i bez odgode proslijediti taj zahtjev, obavijest ili žalbu nadležnom tijelu ili nadležnoj ustanovi druge ugovorne stranke.</w:t>
      </w:r>
    </w:p>
    <w:p w14:paraId="0C051DFF" w14:textId="77777777" w:rsidR="0060698E" w:rsidRPr="009D554B" w:rsidRDefault="0060698E" w:rsidP="0060698E">
      <w:pPr>
        <w:adjustRightInd w:val="0"/>
        <w:jc w:val="both"/>
        <w:rPr>
          <w:sz w:val="24"/>
          <w:szCs w:val="24"/>
          <w:lang w:val="hr-HR"/>
        </w:rPr>
      </w:pPr>
    </w:p>
    <w:p w14:paraId="3B5C816D" w14:textId="77777777" w:rsidR="0060698E" w:rsidRPr="009D554B" w:rsidRDefault="0060698E" w:rsidP="0060698E">
      <w:pPr>
        <w:widowControl w:val="0"/>
        <w:adjustRightInd w:val="0"/>
        <w:jc w:val="center"/>
        <w:rPr>
          <w:b/>
          <w:sz w:val="24"/>
          <w:szCs w:val="24"/>
          <w:lang w:val="hr-HR"/>
        </w:rPr>
      </w:pPr>
    </w:p>
    <w:p w14:paraId="66DDF881"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22.</w:t>
      </w:r>
    </w:p>
    <w:p w14:paraId="6C9358C2"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Isplata davanja</w:t>
      </w:r>
    </w:p>
    <w:p w14:paraId="6BC0F9E5" w14:textId="77777777" w:rsidR="0060698E" w:rsidRPr="009D554B" w:rsidRDefault="0060698E" w:rsidP="0060698E">
      <w:pPr>
        <w:widowControl w:val="0"/>
        <w:adjustRightInd w:val="0"/>
        <w:jc w:val="center"/>
        <w:rPr>
          <w:sz w:val="24"/>
          <w:szCs w:val="24"/>
          <w:lang w:val="hr-HR"/>
        </w:rPr>
      </w:pPr>
    </w:p>
    <w:p w14:paraId="653FA3ED" w14:textId="77777777" w:rsidR="0060698E" w:rsidRPr="009D554B" w:rsidRDefault="0060698E" w:rsidP="0060698E">
      <w:pPr>
        <w:pStyle w:val="ListParagraph"/>
        <w:widowControl w:val="0"/>
        <w:numPr>
          <w:ilvl w:val="0"/>
          <w:numId w:val="20"/>
        </w:numPr>
        <w:tabs>
          <w:tab w:val="left" w:pos="2153"/>
        </w:tabs>
        <w:autoSpaceDE w:val="0"/>
        <w:autoSpaceDN w:val="0"/>
        <w:adjustRightInd w:val="0"/>
        <w:ind w:left="426" w:hanging="426"/>
        <w:jc w:val="both"/>
        <w:rPr>
          <w:sz w:val="24"/>
          <w:szCs w:val="24"/>
          <w:lang w:val="hr-HR"/>
        </w:rPr>
      </w:pPr>
      <w:r w:rsidRPr="009D554B">
        <w:rPr>
          <w:sz w:val="24"/>
          <w:szCs w:val="24"/>
          <w:lang w:val="hr-HR"/>
        </w:rPr>
        <w:t>Nadležna ustanova ugovorne stranke koja je odgovorna za isplatu davanja sukladno ovom Ugovoru, izvršava svoju obvezu, s oslobađajućim učinkom, isplatom novčanih dava</w:t>
      </w:r>
      <w:r w:rsidRPr="009D554B">
        <w:rPr>
          <w:sz w:val="24"/>
          <w:szCs w:val="24"/>
          <w:lang w:val="hr-HR"/>
        </w:rPr>
        <w:softHyphen/>
      </w:r>
      <w:r w:rsidRPr="009D554B">
        <w:rPr>
          <w:sz w:val="24"/>
          <w:szCs w:val="24"/>
          <w:lang w:val="hr-HR"/>
        </w:rPr>
        <w:softHyphen/>
      </w:r>
      <w:r w:rsidRPr="009D554B">
        <w:rPr>
          <w:sz w:val="24"/>
          <w:szCs w:val="24"/>
          <w:lang w:val="hr-HR"/>
        </w:rPr>
        <w:softHyphen/>
        <w:t>nja korisnicima u svojoj nacionalnoj valuti.</w:t>
      </w:r>
    </w:p>
    <w:p w14:paraId="55809DED" w14:textId="77777777" w:rsidR="0060698E" w:rsidRPr="009D554B" w:rsidRDefault="0060698E" w:rsidP="0060698E">
      <w:pPr>
        <w:pStyle w:val="ListParagraph"/>
        <w:adjustRightInd w:val="0"/>
        <w:ind w:left="426" w:hanging="426"/>
        <w:contextualSpacing w:val="0"/>
        <w:jc w:val="both"/>
        <w:rPr>
          <w:rFonts w:eastAsiaTheme="minorHAnsi"/>
          <w:sz w:val="24"/>
          <w:szCs w:val="24"/>
          <w:lang w:val="hr-HR" w:eastAsia="en-US"/>
        </w:rPr>
      </w:pPr>
    </w:p>
    <w:p w14:paraId="42377D57" w14:textId="77777777" w:rsidR="0060698E" w:rsidRPr="009D554B" w:rsidRDefault="0060698E" w:rsidP="0060698E">
      <w:pPr>
        <w:pStyle w:val="ListParagraph"/>
        <w:numPr>
          <w:ilvl w:val="0"/>
          <w:numId w:val="20"/>
        </w:numPr>
        <w:autoSpaceDE w:val="0"/>
        <w:autoSpaceDN w:val="0"/>
        <w:adjustRightInd w:val="0"/>
        <w:ind w:left="426" w:hanging="426"/>
        <w:jc w:val="both"/>
        <w:rPr>
          <w:rFonts w:eastAsiaTheme="minorHAnsi"/>
          <w:sz w:val="24"/>
          <w:szCs w:val="24"/>
          <w:lang w:val="hr-HR" w:eastAsia="en-US"/>
        </w:rPr>
      </w:pPr>
      <w:r w:rsidRPr="009D554B">
        <w:rPr>
          <w:rFonts w:eastAsiaTheme="minorHAnsi"/>
          <w:sz w:val="24"/>
          <w:szCs w:val="24"/>
          <w:lang w:val="hr-HR" w:eastAsia="en-US"/>
        </w:rPr>
        <w:t>Davanja koja se isplaćuju korisnicima oslobođena su svih odbitaka za administrativne troškove koji mogu nastati kod isplate davanja, osim bankovnih troškova.</w:t>
      </w:r>
    </w:p>
    <w:p w14:paraId="65D05030" w14:textId="77777777" w:rsidR="0060698E" w:rsidRPr="009D554B" w:rsidRDefault="0060698E" w:rsidP="0060698E">
      <w:pPr>
        <w:widowControl w:val="0"/>
        <w:adjustRightInd w:val="0"/>
        <w:jc w:val="center"/>
        <w:rPr>
          <w:sz w:val="24"/>
          <w:szCs w:val="24"/>
          <w:lang w:val="hr-HR"/>
        </w:rPr>
      </w:pPr>
    </w:p>
    <w:p w14:paraId="03A13CA0" w14:textId="77777777" w:rsidR="0060698E" w:rsidRPr="009D554B" w:rsidRDefault="0060698E" w:rsidP="0060698E">
      <w:pPr>
        <w:widowControl w:val="0"/>
        <w:adjustRightInd w:val="0"/>
        <w:jc w:val="center"/>
        <w:rPr>
          <w:b/>
          <w:sz w:val="24"/>
          <w:szCs w:val="24"/>
          <w:lang w:val="hr-HR"/>
        </w:rPr>
      </w:pPr>
    </w:p>
    <w:p w14:paraId="5B9F6AEA"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23.</w:t>
      </w:r>
    </w:p>
    <w:p w14:paraId="0DD573F8"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Zahtjevi za prijeboj</w:t>
      </w:r>
    </w:p>
    <w:p w14:paraId="50CEA638" w14:textId="77777777" w:rsidR="0060698E" w:rsidRPr="009D554B" w:rsidRDefault="0060698E" w:rsidP="0060698E">
      <w:pPr>
        <w:widowControl w:val="0"/>
        <w:adjustRightInd w:val="0"/>
        <w:jc w:val="center"/>
        <w:rPr>
          <w:sz w:val="24"/>
          <w:szCs w:val="24"/>
          <w:lang w:val="hr-HR"/>
        </w:rPr>
      </w:pPr>
    </w:p>
    <w:p w14:paraId="22CB83DE" w14:textId="77777777" w:rsidR="0060698E" w:rsidRPr="009D554B" w:rsidRDefault="0060698E" w:rsidP="0060698E">
      <w:pPr>
        <w:pStyle w:val="ListParagraph"/>
        <w:widowControl w:val="0"/>
        <w:numPr>
          <w:ilvl w:val="0"/>
          <w:numId w:val="21"/>
        </w:numPr>
        <w:autoSpaceDE w:val="0"/>
        <w:autoSpaceDN w:val="0"/>
        <w:adjustRightInd w:val="0"/>
        <w:ind w:left="426" w:hanging="426"/>
        <w:jc w:val="both"/>
        <w:rPr>
          <w:sz w:val="24"/>
          <w:szCs w:val="24"/>
          <w:lang w:val="hr-HR"/>
        </w:rPr>
      </w:pPr>
      <w:r w:rsidRPr="009D554B">
        <w:rPr>
          <w:sz w:val="24"/>
          <w:szCs w:val="24"/>
          <w:lang w:val="hr-HR"/>
        </w:rPr>
        <w:t xml:space="preserve">Ako je nadležna ustanova ugovorne stranke isplatila korisniku iznos koji premašuje iznos na koji taj korisnik ima pravo, nadležna će ustanova, u opsegu i pod uvjetima zakonodavstva koje primjenjuje, zatražiti od nadležne ustanove druge ugovorne stranke da preplaćeni iznos oduzme od zaostalih iznosa plativih dotičnoj osobi. </w:t>
      </w:r>
    </w:p>
    <w:p w14:paraId="748EA719" w14:textId="77777777" w:rsidR="0060698E" w:rsidRPr="009D554B" w:rsidRDefault="0060698E" w:rsidP="0060698E">
      <w:pPr>
        <w:widowControl w:val="0"/>
        <w:adjustRightInd w:val="0"/>
        <w:ind w:left="426" w:hanging="426"/>
        <w:jc w:val="both"/>
        <w:rPr>
          <w:sz w:val="24"/>
          <w:szCs w:val="24"/>
          <w:lang w:val="hr-HR"/>
        </w:rPr>
      </w:pPr>
    </w:p>
    <w:p w14:paraId="1FAD66EA" w14:textId="77777777" w:rsidR="0060698E" w:rsidRPr="009D554B" w:rsidRDefault="0060698E" w:rsidP="0060698E">
      <w:pPr>
        <w:pStyle w:val="ListParagraph"/>
        <w:widowControl w:val="0"/>
        <w:numPr>
          <w:ilvl w:val="0"/>
          <w:numId w:val="21"/>
        </w:numPr>
        <w:autoSpaceDE w:val="0"/>
        <w:autoSpaceDN w:val="0"/>
        <w:adjustRightInd w:val="0"/>
        <w:ind w:left="426" w:hanging="426"/>
        <w:contextualSpacing w:val="0"/>
        <w:jc w:val="both"/>
        <w:rPr>
          <w:sz w:val="24"/>
          <w:szCs w:val="24"/>
          <w:lang w:val="hr-HR"/>
        </w:rPr>
      </w:pPr>
      <w:r w:rsidRPr="009D554B">
        <w:rPr>
          <w:sz w:val="24"/>
          <w:szCs w:val="24"/>
          <w:lang w:val="hr-HR"/>
        </w:rPr>
        <w:t xml:space="preserve">Takvo zadržavanje iznosa od strane te nadležne ustanove bit će u skladu s područjem primjene i uvjetima zakonodavstva koje ona primjenjuje, kao da traži povrat preplaćenog iznosa koji je ta nadležna ustanova sama isplatila. </w:t>
      </w:r>
    </w:p>
    <w:p w14:paraId="5A51EA29" w14:textId="77777777" w:rsidR="0060698E" w:rsidRPr="009D554B" w:rsidRDefault="0060698E" w:rsidP="0060698E">
      <w:pPr>
        <w:pStyle w:val="ListParagraph"/>
        <w:widowControl w:val="0"/>
        <w:adjustRightInd w:val="0"/>
        <w:ind w:left="0"/>
        <w:contextualSpacing w:val="0"/>
        <w:jc w:val="both"/>
        <w:rPr>
          <w:sz w:val="24"/>
          <w:szCs w:val="24"/>
          <w:lang w:val="hr-HR"/>
        </w:rPr>
      </w:pPr>
    </w:p>
    <w:p w14:paraId="139107DB" w14:textId="77777777" w:rsidR="0060698E" w:rsidRPr="009D554B" w:rsidRDefault="0060698E" w:rsidP="0060698E">
      <w:pPr>
        <w:pStyle w:val="ListParagraph"/>
        <w:widowControl w:val="0"/>
        <w:numPr>
          <w:ilvl w:val="0"/>
          <w:numId w:val="21"/>
        </w:numPr>
        <w:autoSpaceDE w:val="0"/>
        <w:autoSpaceDN w:val="0"/>
        <w:adjustRightInd w:val="0"/>
        <w:ind w:left="426" w:hanging="426"/>
        <w:contextualSpacing w:val="0"/>
        <w:jc w:val="both"/>
        <w:rPr>
          <w:sz w:val="24"/>
          <w:szCs w:val="24"/>
          <w:lang w:val="hr-HR"/>
        </w:rPr>
      </w:pPr>
      <w:r w:rsidRPr="009D554B">
        <w:rPr>
          <w:sz w:val="24"/>
          <w:szCs w:val="24"/>
          <w:lang w:val="hr-HR"/>
        </w:rPr>
        <w:t xml:space="preserve">Nadležna ustanova prenijet će zadržani iznos nadležnoj ustanovi koja je zatražila povrat. </w:t>
      </w:r>
    </w:p>
    <w:p w14:paraId="3DE711AF" w14:textId="77777777" w:rsidR="0060698E" w:rsidRPr="009D554B" w:rsidRDefault="0060698E" w:rsidP="0060698E">
      <w:pPr>
        <w:widowControl w:val="0"/>
        <w:adjustRightInd w:val="0"/>
        <w:jc w:val="center"/>
        <w:rPr>
          <w:sz w:val="24"/>
          <w:szCs w:val="24"/>
          <w:lang w:val="hr-HR"/>
        </w:rPr>
      </w:pPr>
    </w:p>
    <w:p w14:paraId="649E3818" w14:textId="77777777" w:rsidR="0060698E" w:rsidRPr="009D554B" w:rsidRDefault="0060698E" w:rsidP="0060698E">
      <w:pPr>
        <w:widowControl w:val="0"/>
        <w:adjustRightInd w:val="0"/>
        <w:jc w:val="center"/>
        <w:rPr>
          <w:b/>
          <w:sz w:val="24"/>
          <w:szCs w:val="24"/>
          <w:lang w:val="hr-HR"/>
        </w:rPr>
      </w:pPr>
    </w:p>
    <w:p w14:paraId="24DAE289"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24.</w:t>
      </w:r>
    </w:p>
    <w:p w14:paraId="7C31783C"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Ovršni postupak</w:t>
      </w:r>
    </w:p>
    <w:p w14:paraId="10DE872B" w14:textId="77777777" w:rsidR="0060698E" w:rsidRPr="009D554B" w:rsidRDefault="0060698E" w:rsidP="0060698E">
      <w:pPr>
        <w:widowControl w:val="0"/>
        <w:adjustRightInd w:val="0"/>
        <w:jc w:val="center"/>
        <w:rPr>
          <w:b/>
          <w:sz w:val="24"/>
          <w:szCs w:val="24"/>
          <w:lang w:val="hr-HR"/>
        </w:rPr>
      </w:pPr>
    </w:p>
    <w:p w14:paraId="43F4295A" w14:textId="77777777" w:rsidR="0060698E" w:rsidRPr="009D554B" w:rsidRDefault="0060698E" w:rsidP="0060698E">
      <w:pPr>
        <w:pStyle w:val="ListParagraph"/>
        <w:widowControl w:val="0"/>
        <w:numPr>
          <w:ilvl w:val="0"/>
          <w:numId w:val="22"/>
        </w:numPr>
        <w:autoSpaceDE w:val="0"/>
        <w:autoSpaceDN w:val="0"/>
        <w:adjustRightInd w:val="0"/>
        <w:ind w:left="426" w:hanging="426"/>
        <w:jc w:val="both"/>
        <w:rPr>
          <w:sz w:val="24"/>
          <w:szCs w:val="24"/>
          <w:lang w:val="hr-HR"/>
        </w:rPr>
      </w:pPr>
      <w:r w:rsidRPr="009D554B">
        <w:rPr>
          <w:sz w:val="24"/>
          <w:szCs w:val="24"/>
          <w:lang w:val="hr-HR"/>
        </w:rPr>
        <w:t>Rješenja o ovrsi nadležnih tijela i nadležnih ustanova jedne ugovorne stranke donesena u području socijalne sigurnosti (ovršne isprave) kao i rješenja o ovrsi sudova jedne ugovorne stranke priznaju se u drugoj ugovornoj stranci.</w:t>
      </w:r>
    </w:p>
    <w:p w14:paraId="08E34C66" w14:textId="77777777" w:rsidR="0060698E" w:rsidRPr="009D554B" w:rsidRDefault="0060698E" w:rsidP="0060698E">
      <w:pPr>
        <w:widowControl w:val="0"/>
        <w:adjustRightInd w:val="0"/>
        <w:ind w:left="426" w:hanging="426"/>
        <w:jc w:val="both"/>
        <w:rPr>
          <w:sz w:val="24"/>
          <w:szCs w:val="24"/>
          <w:lang w:val="hr-HR"/>
        </w:rPr>
      </w:pPr>
    </w:p>
    <w:p w14:paraId="12F68B59" w14:textId="77777777" w:rsidR="0060698E" w:rsidRPr="009D554B" w:rsidRDefault="0060698E" w:rsidP="0060698E">
      <w:pPr>
        <w:pStyle w:val="ListParagraph"/>
        <w:widowControl w:val="0"/>
        <w:numPr>
          <w:ilvl w:val="0"/>
          <w:numId w:val="22"/>
        </w:numPr>
        <w:autoSpaceDE w:val="0"/>
        <w:autoSpaceDN w:val="0"/>
        <w:adjustRightInd w:val="0"/>
        <w:ind w:left="426" w:hanging="426"/>
        <w:jc w:val="both"/>
        <w:rPr>
          <w:sz w:val="24"/>
          <w:szCs w:val="24"/>
          <w:lang w:val="hr-HR"/>
        </w:rPr>
      </w:pPr>
      <w:r w:rsidRPr="009D554B">
        <w:rPr>
          <w:sz w:val="24"/>
          <w:szCs w:val="24"/>
          <w:lang w:val="hr-HR"/>
        </w:rPr>
        <w:t>Priznavanje može biti odbijeno samo ako je protivno javnom interesu ugovorne stranke u kojoj treba priznati ovršnu ispravu ili rješenje o ovrsi iz stavka 1. ovoga članka.</w:t>
      </w:r>
    </w:p>
    <w:p w14:paraId="174C81D8" w14:textId="77777777" w:rsidR="0060698E" w:rsidRPr="009D554B" w:rsidRDefault="0060698E" w:rsidP="0060698E">
      <w:pPr>
        <w:widowControl w:val="0"/>
        <w:adjustRightInd w:val="0"/>
        <w:ind w:left="426" w:hanging="426"/>
        <w:jc w:val="both"/>
        <w:rPr>
          <w:sz w:val="24"/>
          <w:szCs w:val="24"/>
          <w:lang w:val="hr-HR"/>
        </w:rPr>
      </w:pPr>
    </w:p>
    <w:p w14:paraId="6D1DEAE5" w14:textId="77777777" w:rsidR="0060698E" w:rsidRPr="009D554B" w:rsidRDefault="0060698E" w:rsidP="0060698E">
      <w:pPr>
        <w:pStyle w:val="ListParagraph"/>
        <w:widowControl w:val="0"/>
        <w:numPr>
          <w:ilvl w:val="0"/>
          <w:numId w:val="22"/>
        </w:numPr>
        <w:autoSpaceDE w:val="0"/>
        <w:autoSpaceDN w:val="0"/>
        <w:adjustRightInd w:val="0"/>
        <w:ind w:left="426" w:hanging="426"/>
        <w:jc w:val="both"/>
        <w:rPr>
          <w:sz w:val="24"/>
          <w:szCs w:val="24"/>
          <w:lang w:val="hr-HR"/>
        </w:rPr>
      </w:pPr>
      <w:r w:rsidRPr="009D554B">
        <w:rPr>
          <w:sz w:val="24"/>
          <w:szCs w:val="24"/>
          <w:lang w:val="hr-HR"/>
        </w:rPr>
        <w:t>Ovršne isprave i rješenja o ovrsi iz stavka 1. ovoga članka izvršavaju se u drugoj ugovornoj stranci. Ovršni postupak provodi se sukladno pravnim propisima koji vrijede za odgovarajuće ovršne isprave odnosno rješenja o ovrsi ugovorne stranke u kojoj se ovrha provodi. Ovršne isprave i rješenja o ovrsi moraju sadržavati potvrdu o ovršnosti (klauzula ovršnosti).</w:t>
      </w:r>
    </w:p>
    <w:p w14:paraId="2FC95292" w14:textId="77777777" w:rsidR="0060698E" w:rsidRPr="009D554B" w:rsidRDefault="0060698E" w:rsidP="0060698E">
      <w:pPr>
        <w:widowControl w:val="0"/>
        <w:adjustRightInd w:val="0"/>
        <w:ind w:left="426" w:hanging="426"/>
        <w:jc w:val="both"/>
        <w:rPr>
          <w:sz w:val="24"/>
          <w:szCs w:val="24"/>
          <w:lang w:val="hr-HR"/>
        </w:rPr>
      </w:pPr>
    </w:p>
    <w:p w14:paraId="59717CC9" w14:textId="77777777" w:rsidR="0060698E" w:rsidRPr="009D554B" w:rsidRDefault="0060698E" w:rsidP="0060698E">
      <w:pPr>
        <w:pStyle w:val="ListParagraph"/>
        <w:widowControl w:val="0"/>
        <w:numPr>
          <w:ilvl w:val="0"/>
          <w:numId w:val="22"/>
        </w:numPr>
        <w:autoSpaceDE w:val="0"/>
        <w:autoSpaceDN w:val="0"/>
        <w:adjustRightInd w:val="0"/>
        <w:ind w:left="426" w:hanging="426"/>
        <w:jc w:val="both"/>
        <w:rPr>
          <w:sz w:val="24"/>
          <w:szCs w:val="24"/>
          <w:lang w:val="hr-HR"/>
        </w:rPr>
      </w:pPr>
      <w:r w:rsidRPr="009D554B">
        <w:rPr>
          <w:sz w:val="24"/>
          <w:szCs w:val="24"/>
          <w:lang w:val="hr-HR"/>
        </w:rPr>
        <w:t>Primjena stavaka od 1. do 3. ovoga članka ne podrazumijeva zastupanje u sudskom postupku.</w:t>
      </w:r>
    </w:p>
    <w:p w14:paraId="71CD0B60" w14:textId="77777777" w:rsidR="0060698E" w:rsidRPr="009D554B" w:rsidRDefault="0060698E" w:rsidP="0060698E">
      <w:pPr>
        <w:widowControl w:val="0"/>
        <w:adjustRightInd w:val="0"/>
        <w:jc w:val="center"/>
        <w:rPr>
          <w:sz w:val="24"/>
          <w:szCs w:val="24"/>
          <w:lang w:val="hr-HR"/>
        </w:rPr>
      </w:pPr>
    </w:p>
    <w:p w14:paraId="623A5257" w14:textId="77777777" w:rsidR="0060698E" w:rsidRPr="009D554B" w:rsidRDefault="0060698E" w:rsidP="0060698E">
      <w:pPr>
        <w:widowControl w:val="0"/>
        <w:adjustRightInd w:val="0"/>
        <w:jc w:val="center"/>
        <w:rPr>
          <w:b/>
          <w:sz w:val="24"/>
          <w:szCs w:val="24"/>
          <w:lang w:val="hr-HR"/>
        </w:rPr>
      </w:pPr>
    </w:p>
    <w:p w14:paraId="7275C62B"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25.</w:t>
      </w:r>
    </w:p>
    <w:p w14:paraId="2B405569"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Rješavanje sporova</w:t>
      </w:r>
    </w:p>
    <w:p w14:paraId="5E19654D" w14:textId="77777777" w:rsidR="0060698E" w:rsidRPr="009D554B" w:rsidRDefault="0060698E" w:rsidP="0060698E">
      <w:pPr>
        <w:widowControl w:val="0"/>
        <w:adjustRightInd w:val="0"/>
        <w:jc w:val="center"/>
        <w:rPr>
          <w:sz w:val="24"/>
          <w:szCs w:val="24"/>
          <w:lang w:val="hr-HR"/>
        </w:rPr>
      </w:pPr>
    </w:p>
    <w:p w14:paraId="0F5011BE" w14:textId="77777777" w:rsidR="0060698E" w:rsidRPr="009D554B" w:rsidRDefault="0060698E" w:rsidP="0060698E">
      <w:pPr>
        <w:pStyle w:val="ListParagraph"/>
        <w:widowControl w:val="0"/>
        <w:numPr>
          <w:ilvl w:val="0"/>
          <w:numId w:val="23"/>
        </w:numPr>
        <w:autoSpaceDE w:val="0"/>
        <w:autoSpaceDN w:val="0"/>
        <w:ind w:left="426" w:hanging="426"/>
        <w:jc w:val="both"/>
        <w:rPr>
          <w:sz w:val="24"/>
          <w:szCs w:val="24"/>
          <w:lang w:val="hr-HR"/>
        </w:rPr>
      </w:pPr>
      <w:r w:rsidRPr="009D554B">
        <w:rPr>
          <w:sz w:val="24"/>
          <w:szCs w:val="24"/>
          <w:lang w:val="hr-HR"/>
        </w:rPr>
        <w:t>Svaki spor koji se odnosi na tumačenje ili primjenu ovoga Ugovora rješava se, u mjeri u kojoj je to moguće, konzultacijama između nadležnih tijela ugovornih stranaka.</w:t>
      </w:r>
    </w:p>
    <w:p w14:paraId="0DC5668A" w14:textId="77777777" w:rsidR="0060698E" w:rsidRPr="009D554B" w:rsidRDefault="0060698E" w:rsidP="0060698E">
      <w:pPr>
        <w:widowControl w:val="0"/>
        <w:ind w:left="426" w:hanging="426"/>
        <w:jc w:val="both"/>
        <w:rPr>
          <w:sz w:val="24"/>
          <w:szCs w:val="24"/>
          <w:lang w:val="hr-HR"/>
        </w:rPr>
      </w:pPr>
    </w:p>
    <w:p w14:paraId="4B527E62" w14:textId="0EAC85E8" w:rsidR="0060698E" w:rsidRPr="00C144EA" w:rsidRDefault="0060698E" w:rsidP="007E346A">
      <w:pPr>
        <w:pStyle w:val="ListParagraph"/>
        <w:widowControl w:val="0"/>
        <w:numPr>
          <w:ilvl w:val="0"/>
          <w:numId w:val="23"/>
        </w:numPr>
        <w:autoSpaceDE w:val="0"/>
        <w:autoSpaceDN w:val="0"/>
        <w:ind w:left="426" w:hanging="426"/>
        <w:jc w:val="both"/>
        <w:rPr>
          <w:sz w:val="24"/>
          <w:szCs w:val="24"/>
          <w:lang w:val="hr-HR"/>
        </w:rPr>
      </w:pPr>
      <w:r w:rsidRPr="009D554B">
        <w:rPr>
          <w:sz w:val="24"/>
          <w:szCs w:val="24"/>
          <w:lang w:val="hr-HR"/>
        </w:rPr>
        <w:t xml:space="preserve">Ako nadležna tijela ne uspiju riješiti takve sporove prema stavku 1. ovoga članka, ugovorne stranke će ih nastojati riješiti pregovorima diplomatskim putem. </w:t>
      </w:r>
    </w:p>
    <w:p w14:paraId="277DB7B7" w14:textId="77777777" w:rsidR="00C144EA" w:rsidRDefault="00C144EA" w:rsidP="0060698E">
      <w:pPr>
        <w:widowControl w:val="0"/>
        <w:jc w:val="center"/>
        <w:rPr>
          <w:b/>
          <w:bCs/>
          <w:sz w:val="24"/>
          <w:szCs w:val="24"/>
          <w:lang w:val="hr-HR"/>
        </w:rPr>
      </w:pPr>
    </w:p>
    <w:p w14:paraId="7630606C" w14:textId="77777777" w:rsidR="00351B81" w:rsidRDefault="00351B81" w:rsidP="0060698E">
      <w:pPr>
        <w:widowControl w:val="0"/>
        <w:jc w:val="center"/>
        <w:rPr>
          <w:b/>
          <w:bCs/>
          <w:sz w:val="24"/>
          <w:szCs w:val="24"/>
          <w:lang w:val="hr-HR"/>
        </w:rPr>
      </w:pPr>
    </w:p>
    <w:p w14:paraId="36C74267" w14:textId="0B99D499" w:rsidR="0060698E" w:rsidRPr="009D554B" w:rsidRDefault="0060698E" w:rsidP="0060698E">
      <w:pPr>
        <w:widowControl w:val="0"/>
        <w:jc w:val="center"/>
        <w:rPr>
          <w:sz w:val="24"/>
          <w:szCs w:val="24"/>
          <w:lang w:val="hr-HR"/>
        </w:rPr>
      </w:pPr>
      <w:r w:rsidRPr="009D554B">
        <w:rPr>
          <w:b/>
          <w:bCs/>
          <w:sz w:val="24"/>
          <w:szCs w:val="24"/>
          <w:lang w:val="hr-HR"/>
        </w:rPr>
        <w:t>DIO V.</w:t>
      </w:r>
    </w:p>
    <w:p w14:paraId="154B4A3A"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PRIJELAZNE I ZAVRŠNE ODREDBE</w:t>
      </w:r>
    </w:p>
    <w:p w14:paraId="046B60A0" w14:textId="77777777" w:rsidR="0060698E" w:rsidRPr="009D554B" w:rsidRDefault="0060698E" w:rsidP="0060698E">
      <w:pPr>
        <w:widowControl w:val="0"/>
        <w:adjustRightInd w:val="0"/>
        <w:jc w:val="center"/>
        <w:rPr>
          <w:sz w:val="24"/>
          <w:szCs w:val="24"/>
          <w:lang w:val="hr-HR"/>
        </w:rPr>
      </w:pPr>
    </w:p>
    <w:p w14:paraId="26668D87"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26.</w:t>
      </w:r>
    </w:p>
    <w:p w14:paraId="47503EBF"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Prijelazne odredbe</w:t>
      </w:r>
    </w:p>
    <w:p w14:paraId="6C8402E5" w14:textId="77777777" w:rsidR="0060698E" w:rsidRPr="009D554B" w:rsidRDefault="0060698E" w:rsidP="0060698E">
      <w:pPr>
        <w:widowControl w:val="0"/>
        <w:adjustRightInd w:val="0"/>
        <w:jc w:val="center"/>
        <w:rPr>
          <w:sz w:val="24"/>
          <w:szCs w:val="24"/>
          <w:lang w:val="hr-HR"/>
        </w:rPr>
      </w:pPr>
    </w:p>
    <w:p w14:paraId="1F6FFF68" w14:textId="77777777" w:rsidR="0060698E" w:rsidRPr="009D554B" w:rsidRDefault="0060698E" w:rsidP="0060698E">
      <w:pPr>
        <w:pStyle w:val="ListParagraph"/>
        <w:widowControl w:val="0"/>
        <w:numPr>
          <w:ilvl w:val="0"/>
          <w:numId w:val="24"/>
        </w:numPr>
        <w:autoSpaceDE w:val="0"/>
        <w:autoSpaceDN w:val="0"/>
        <w:adjustRightInd w:val="0"/>
        <w:ind w:left="426" w:hanging="426"/>
        <w:jc w:val="both"/>
        <w:rPr>
          <w:sz w:val="24"/>
          <w:szCs w:val="24"/>
          <w:lang w:val="hr-HR"/>
        </w:rPr>
      </w:pPr>
      <w:r w:rsidRPr="009D554B">
        <w:rPr>
          <w:sz w:val="24"/>
          <w:szCs w:val="24"/>
          <w:lang w:val="hr-HR"/>
        </w:rPr>
        <w:t xml:space="preserve">Ovim Ugovorom ne utvrđuje se nikakvo pravo na davanja za bilo koje razdoblje prije datuma stupanja na snagu ovoga Ugovora. </w:t>
      </w:r>
    </w:p>
    <w:p w14:paraId="26A60822" w14:textId="77777777" w:rsidR="0060698E" w:rsidRPr="009D554B" w:rsidRDefault="0060698E" w:rsidP="0060698E">
      <w:pPr>
        <w:widowControl w:val="0"/>
        <w:adjustRightInd w:val="0"/>
        <w:ind w:left="426" w:hanging="426"/>
        <w:jc w:val="both"/>
        <w:rPr>
          <w:sz w:val="24"/>
          <w:szCs w:val="24"/>
          <w:lang w:val="hr-HR"/>
        </w:rPr>
      </w:pPr>
    </w:p>
    <w:p w14:paraId="4A92C18A" w14:textId="77777777" w:rsidR="0060698E" w:rsidRPr="009D554B" w:rsidRDefault="0060698E" w:rsidP="0060698E">
      <w:pPr>
        <w:pStyle w:val="ListParagraph"/>
        <w:widowControl w:val="0"/>
        <w:numPr>
          <w:ilvl w:val="0"/>
          <w:numId w:val="24"/>
        </w:numPr>
        <w:autoSpaceDE w:val="0"/>
        <w:autoSpaceDN w:val="0"/>
        <w:adjustRightInd w:val="0"/>
        <w:ind w:left="426" w:hanging="426"/>
        <w:jc w:val="both"/>
        <w:rPr>
          <w:sz w:val="24"/>
          <w:szCs w:val="24"/>
          <w:lang w:val="hr-HR"/>
        </w:rPr>
      </w:pPr>
      <w:r w:rsidRPr="009D554B">
        <w:rPr>
          <w:sz w:val="24"/>
          <w:szCs w:val="24"/>
          <w:lang w:val="hr-HR"/>
        </w:rPr>
        <w:t>Sva razdoblja osiguranja navršena prema zakonodavstvu jedne ugovorne stranke prije datuma stupanja na snagu ovoga Ugovora, uzimaju se u obzir u svrhu utvrđivanja prava na davanje na temelju ovoga Ugovora.</w:t>
      </w:r>
    </w:p>
    <w:p w14:paraId="7B17A604" w14:textId="77777777" w:rsidR="0060698E" w:rsidRPr="009D554B" w:rsidRDefault="0060698E" w:rsidP="0060698E">
      <w:pPr>
        <w:widowControl w:val="0"/>
        <w:adjustRightInd w:val="0"/>
        <w:ind w:left="426" w:hanging="426"/>
        <w:jc w:val="both"/>
        <w:rPr>
          <w:sz w:val="24"/>
          <w:szCs w:val="24"/>
          <w:lang w:val="hr-HR"/>
        </w:rPr>
      </w:pPr>
    </w:p>
    <w:p w14:paraId="5548F451" w14:textId="77777777" w:rsidR="0060698E" w:rsidRPr="009D554B" w:rsidRDefault="0060698E" w:rsidP="0060698E">
      <w:pPr>
        <w:pStyle w:val="ListParagraph"/>
        <w:widowControl w:val="0"/>
        <w:numPr>
          <w:ilvl w:val="0"/>
          <w:numId w:val="24"/>
        </w:numPr>
        <w:autoSpaceDE w:val="0"/>
        <w:autoSpaceDN w:val="0"/>
        <w:adjustRightInd w:val="0"/>
        <w:ind w:left="426" w:hanging="426"/>
        <w:jc w:val="both"/>
        <w:rPr>
          <w:sz w:val="24"/>
          <w:szCs w:val="24"/>
          <w:lang w:val="hr-HR"/>
        </w:rPr>
      </w:pPr>
      <w:r w:rsidRPr="009D554B">
        <w:rPr>
          <w:sz w:val="24"/>
          <w:szCs w:val="24"/>
          <w:lang w:val="hr-HR"/>
        </w:rPr>
        <w:t>Odluke o pravu na davanja koje su donesene prije stupanja na snagu ovoga Ugovora neće utjecati na prava koja iz njega proizlaze.</w:t>
      </w:r>
    </w:p>
    <w:p w14:paraId="6AD1B3D8" w14:textId="77777777" w:rsidR="0060698E" w:rsidRPr="009D554B" w:rsidRDefault="0060698E" w:rsidP="0060698E">
      <w:pPr>
        <w:widowControl w:val="0"/>
        <w:adjustRightInd w:val="0"/>
        <w:ind w:left="426" w:hanging="426"/>
        <w:jc w:val="both"/>
        <w:rPr>
          <w:sz w:val="24"/>
          <w:szCs w:val="24"/>
          <w:lang w:val="hr-HR"/>
        </w:rPr>
      </w:pPr>
    </w:p>
    <w:p w14:paraId="09ED5F4E" w14:textId="77777777" w:rsidR="0060698E" w:rsidRPr="009D554B" w:rsidRDefault="0060698E" w:rsidP="0060698E">
      <w:pPr>
        <w:pStyle w:val="ListParagraph"/>
        <w:widowControl w:val="0"/>
        <w:numPr>
          <w:ilvl w:val="0"/>
          <w:numId w:val="24"/>
        </w:numPr>
        <w:autoSpaceDE w:val="0"/>
        <w:autoSpaceDN w:val="0"/>
        <w:adjustRightInd w:val="0"/>
        <w:ind w:left="426" w:hanging="426"/>
        <w:jc w:val="both"/>
        <w:rPr>
          <w:sz w:val="24"/>
          <w:szCs w:val="24"/>
          <w:lang w:val="hr-HR"/>
        </w:rPr>
      </w:pPr>
      <w:r w:rsidRPr="009D554B">
        <w:rPr>
          <w:sz w:val="24"/>
          <w:szCs w:val="24"/>
          <w:lang w:val="hr-HR"/>
        </w:rPr>
        <w:t xml:space="preserve">Davanja pripadajuća isključivo prema ovom Ugovoru priznaju se na zahtjev dotične osobe u skladu s odredbama ovoga Ugovora, od datuma ostvarivanja prava, uzimajući u obzir stavak 1. ovoga članka. </w:t>
      </w:r>
    </w:p>
    <w:p w14:paraId="726DF44C" w14:textId="77777777" w:rsidR="0060698E" w:rsidRPr="009D554B" w:rsidRDefault="0060698E" w:rsidP="0060698E">
      <w:pPr>
        <w:widowControl w:val="0"/>
        <w:adjustRightInd w:val="0"/>
        <w:ind w:left="426" w:hanging="426"/>
        <w:jc w:val="both"/>
        <w:rPr>
          <w:sz w:val="24"/>
          <w:szCs w:val="24"/>
          <w:lang w:val="hr-HR"/>
        </w:rPr>
      </w:pPr>
    </w:p>
    <w:p w14:paraId="7F41F3F4" w14:textId="77777777" w:rsidR="0060698E" w:rsidRPr="009D554B" w:rsidRDefault="0060698E" w:rsidP="0060698E">
      <w:pPr>
        <w:pStyle w:val="ListParagraph"/>
        <w:widowControl w:val="0"/>
        <w:numPr>
          <w:ilvl w:val="0"/>
          <w:numId w:val="24"/>
        </w:numPr>
        <w:autoSpaceDE w:val="0"/>
        <w:autoSpaceDN w:val="0"/>
        <w:adjustRightInd w:val="0"/>
        <w:ind w:left="426" w:hanging="426"/>
        <w:rPr>
          <w:sz w:val="24"/>
          <w:szCs w:val="24"/>
          <w:lang w:val="hr-HR"/>
        </w:rPr>
      </w:pPr>
      <w:r w:rsidRPr="009D554B">
        <w:rPr>
          <w:sz w:val="24"/>
          <w:szCs w:val="24"/>
          <w:lang w:val="hr-HR"/>
        </w:rPr>
        <w:t>Ako zahtjev iz stavka 4. ovoga članka bude podnesen u roku od 12 mjeseci od datuma stupanja na snagu ovoga Ugovora, prava iz ovoga Ugovora stječu se retroaktivno od tog datuma.</w:t>
      </w:r>
    </w:p>
    <w:p w14:paraId="2038CAA8" w14:textId="77777777" w:rsidR="0060698E" w:rsidRPr="009D554B" w:rsidRDefault="0060698E" w:rsidP="0060698E">
      <w:pPr>
        <w:widowControl w:val="0"/>
        <w:adjustRightInd w:val="0"/>
        <w:rPr>
          <w:sz w:val="24"/>
          <w:szCs w:val="24"/>
          <w:lang w:val="hr-HR"/>
        </w:rPr>
      </w:pPr>
    </w:p>
    <w:p w14:paraId="3DC361FA" w14:textId="77777777" w:rsidR="0060698E" w:rsidRPr="009D554B" w:rsidRDefault="0060698E" w:rsidP="0060698E">
      <w:pPr>
        <w:widowControl w:val="0"/>
        <w:adjustRightInd w:val="0"/>
        <w:jc w:val="center"/>
        <w:rPr>
          <w:b/>
          <w:sz w:val="24"/>
          <w:szCs w:val="24"/>
          <w:lang w:val="hr-HR"/>
        </w:rPr>
      </w:pPr>
    </w:p>
    <w:p w14:paraId="0B929096" w14:textId="77777777" w:rsidR="0060698E" w:rsidRPr="009D554B" w:rsidRDefault="0060698E" w:rsidP="0060698E">
      <w:pPr>
        <w:widowControl w:val="0"/>
        <w:adjustRightInd w:val="0"/>
        <w:jc w:val="center"/>
        <w:rPr>
          <w:b/>
          <w:sz w:val="24"/>
          <w:szCs w:val="24"/>
          <w:lang w:val="hr-HR"/>
        </w:rPr>
      </w:pPr>
    </w:p>
    <w:p w14:paraId="10C17907"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27.</w:t>
      </w:r>
    </w:p>
    <w:p w14:paraId="694CAD4D"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Stupanje na snagu</w:t>
      </w:r>
    </w:p>
    <w:p w14:paraId="3DA13FCF" w14:textId="77777777" w:rsidR="0060698E" w:rsidRPr="009D554B" w:rsidRDefault="0060698E" w:rsidP="0060698E">
      <w:pPr>
        <w:widowControl w:val="0"/>
        <w:adjustRightInd w:val="0"/>
        <w:ind w:left="567"/>
        <w:jc w:val="center"/>
        <w:rPr>
          <w:sz w:val="24"/>
          <w:szCs w:val="24"/>
          <w:lang w:val="hr-HR"/>
        </w:rPr>
      </w:pPr>
    </w:p>
    <w:p w14:paraId="6E19C40F" w14:textId="77777777" w:rsidR="0060698E" w:rsidRPr="009D554B" w:rsidRDefault="0060698E" w:rsidP="0060698E">
      <w:pPr>
        <w:widowControl w:val="0"/>
        <w:adjustRightInd w:val="0"/>
        <w:jc w:val="both"/>
        <w:rPr>
          <w:sz w:val="24"/>
          <w:szCs w:val="24"/>
          <w:lang w:val="hr-HR"/>
        </w:rPr>
      </w:pPr>
      <w:r w:rsidRPr="009D554B">
        <w:rPr>
          <w:sz w:val="24"/>
          <w:szCs w:val="24"/>
          <w:lang w:val="hr-HR"/>
        </w:rPr>
        <w:t>Ovaj Ugovor stupa na snagu prvoga dana mjeseca koji slijedi nakon datuma primitka posljednje pisane obavijesti kojom ugovorne stranke obavješćuju jedna drugu, diplomatskim putem, o okončanju njihovih unutarnjih pravnih postupaka potrebnih za stupanje na snagu ovoga Ugovora.</w:t>
      </w:r>
    </w:p>
    <w:p w14:paraId="6D8367CF" w14:textId="77777777" w:rsidR="0060698E" w:rsidRPr="009D554B" w:rsidRDefault="0060698E" w:rsidP="0060698E">
      <w:pPr>
        <w:widowControl w:val="0"/>
        <w:adjustRightInd w:val="0"/>
        <w:jc w:val="both"/>
        <w:rPr>
          <w:b/>
          <w:sz w:val="24"/>
          <w:szCs w:val="24"/>
          <w:lang w:val="hr-HR"/>
        </w:rPr>
      </w:pPr>
    </w:p>
    <w:p w14:paraId="653273D9" w14:textId="77777777" w:rsidR="0060698E" w:rsidRPr="009D554B" w:rsidRDefault="0060698E" w:rsidP="0060698E">
      <w:pPr>
        <w:widowControl w:val="0"/>
        <w:adjustRightInd w:val="0"/>
        <w:jc w:val="center"/>
        <w:rPr>
          <w:b/>
          <w:sz w:val="24"/>
          <w:szCs w:val="24"/>
          <w:lang w:val="hr-HR"/>
        </w:rPr>
      </w:pPr>
    </w:p>
    <w:p w14:paraId="5B932B37"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Članak 28.</w:t>
      </w:r>
    </w:p>
    <w:p w14:paraId="37EDBF96" w14:textId="77777777" w:rsidR="0060698E" w:rsidRPr="009D554B" w:rsidRDefault="0060698E" w:rsidP="0060698E">
      <w:pPr>
        <w:widowControl w:val="0"/>
        <w:adjustRightInd w:val="0"/>
        <w:jc w:val="center"/>
        <w:rPr>
          <w:b/>
          <w:sz w:val="24"/>
          <w:szCs w:val="24"/>
          <w:lang w:val="hr-HR"/>
        </w:rPr>
      </w:pPr>
      <w:r w:rsidRPr="009D554B">
        <w:rPr>
          <w:b/>
          <w:sz w:val="24"/>
          <w:szCs w:val="24"/>
          <w:lang w:val="hr-HR"/>
        </w:rPr>
        <w:t>Trajanje i prestanak</w:t>
      </w:r>
    </w:p>
    <w:p w14:paraId="36DBB8D5" w14:textId="77777777" w:rsidR="0060698E" w:rsidRPr="009D554B" w:rsidRDefault="0060698E" w:rsidP="0060698E">
      <w:pPr>
        <w:widowControl w:val="0"/>
        <w:adjustRightInd w:val="0"/>
        <w:jc w:val="center"/>
        <w:rPr>
          <w:sz w:val="24"/>
          <w:szCs w:val="24"/>
          <w:lang w:val="hr-HR"/>
        </w:rPr>
      </w:pPr>
    </w:p>
    <w:p w14:paraId="264E86F7" w14:textId="77777777" w:rsidR="0060698E" w:rsidRPr="009D554B" w:rsidRDefault="0060698E" w:rsidP="0060698E">
      <w:pPr>
        <w:pStyle w:val="ListParagraph"/>
        <w:widowControl w:val="0"/>
        <w:numPr>
          <w:ilvl w:val="0"/>
          <w:numId w:val="25"/>
        </w:numPr>
        <w:tabs>
          <w:tab w:val="left" w:pos="1418"/>
        </w:tabs>
        <w:autoSpaceDE w:val="0"/>
        <w:autoSpaceDN w:val="0"/>
        <w:adjustRightInd w:val="0"/>
        <w:ind w:left="426" w:hanging="426"/>
        <w:jc w:val="both"/>
        <w:rPr>
          <w:rFonts w:eastAsiaTheme="minorHAnsi"/>
          <w:sz w:val="24"/>
          <w:szCs w:val="24"/>
          <w:lang w:val="hr-HR" w:eastAsia="en-US"/>
        </w:rPr>
      </w:pPr>
      <w:r w:rsidRPr="009D554B">
        <w:rPr>
          <w:rFonts w:eastAsiaTheme="minorHAnsi"/>
          <w:sz w:val="24"/>
          <w:szCs w:val="24"/>
          <w:lang w:val="hr-HR" w:eastAsia="en-US"/>
        </w:rPr>
        <w:t>Ovaj Ugovor ostaje na snazi neodređeno vrijeme.</w:t>
      </w:r>
    </w:p>
    <w:p w14:paraId="2D9C856D" w14:textId="77777777" w:rsidR="0060698E" w:rsidRPr="009D554B" w:rsidRDefault="0060698E" w:rsidP="0060698E">
      <w:pPr>
        <w:widowControl w:val="0"/>
        <w:tabs>
          <w:tab w:val="left" w:pos="1418"/>
        </w:tabs>
        <w:adjustRightInd w:val="0"/>
        <w:ind w:left="426" w:hanging="426"/>
        <w:jc w:val="both"/>
        <w:rPr>
          <w:rFonts w:eastAsiaTheme="minorHAnsi"/>
          <w:sz w:val="24"/>
          <w:szCs w:val="24"/>
          <w:lang w:val="hr-HR" w:eastAsia="en-US"/>
        </w:rPr>
      </w:pPr>
    </w:p>
    <w:p w14:paraId="68B77C50" w14:textId="77777777" w:rsidR="0060698E" w:rsidRPr="009D554B" w:rsidRDefault="0060698E" w:rsidP="0060698E">
      <w:pPr>
        <w:pStyle w:val="ListParagraph"/>
        <w:widowControl w:val="0"/>
        <w:numPr>
          <w:ilvl w:val="0"/>
          <w:numId w:val="25"/>
        </w:numPr>
        <w:tabs>
          <w:tab w:val="left" w:pos="1418"/>
        </w:tabs>
        <w:autoSpaceDE w:val="0"/>
        <w:autoSpaceDN w:val="0"/>
        <w:adjustRightInd w:val="0"/>
        <w:ind w:left="426" w:hanging="426"/>
        <w:jc w:val="both"/>
        <w:rPr>
          <w:rFonts w:eastAsiaTheme="minorHAnsi"/>
          <w:sz w:val="24"/>
          <w:szCs w:val="24"/>
          <w:lang w:val="hr-HR" w:eastAsia="en-US"/>
        </w:rPr>
      </w:pPr>
      <w:r w:rsidRPr="009D554B">
        <w:rPr>
          <w:rFonts w:eastAsiaTheme="minorHAnsi"/>
          <w:sz w:val="24"/>
          <w:szCs w:val="24"/>
          <w:lang w:val="hr-HR" w:eastAsia="en-US"/>
        </w:rPr>
        <w:t xml:space="preserve">Ovaj Ugovor može okončati svaka ugovorna stranka upućivanjem pisane obavijesti o njegovom okončanju drugoj ugovornoj stranci. U tom slučaju, Ugovor prestaje biti na snazi posljednjeg dana dvanaestog mjeseca koji slijedi nakon mjeseca u kojem je druga ugovorna stranka primila obavijest. </w:t>
      </w:r>
    </w:p>
    <w:p w14:paraId="62290178" w14:textId="77777777" w:rsidR="0060698E" w:rsidRPr="009D554B" w:rsidRDefault="0060698E" w:rsidP="0060698E">
      <w:pPr>
        <w:widowControl w:val="0"/>
        <w:tabs>
          <w:tab w:val="left" w:pos="1418"/>
        </w:tabs>
        <w:adjustRightInd w:val="0"/>
        <w:ind w:left="426" w:hanging="426"/>
        <w:jc w:val="both"/>
        <w:rPr>
          <w:rFonts w:eastAsiaTheme="minorHAnsi"/>
          <w:sz w:val="24"/>
          <w:szCs w:val="24"/>
          <w:lang w:val="hr-HR" w:eastAsia="en-US"/>
        </w:rPr>
      </w:pPr>
    </w:p>
    <w:p w14:paraId="5A2A54D3" w14:textId="77777777" w:rsidR="0060698E" w:rsidRPr="009D554B" w:rsidRDefault="0060698E" w:rsidP="0060698E">
      <w:pPr>
        <w:pStyle w:val="ListParagraph"/>
        <w:widowControl w:val="0"/>
        <w:numPr>
          <w:ilvl w:val="0"/>
          <w:numId w:val="25"/>
        </w:numPr>
        <w:tabs>
          <w:tab w:val="left" w:pos="1418"/>
        </w:tabs>
        <w:autoSpaceDE w:val="0"/>
        <w:autoSpaceDN w:val="0"/>
        <w:adjustRightInd w:val="0"/>
        <w:spacing w:after="120"/>
        <w:ind w:left="425" w:hanging="425"/>
        <w:contextualSpacing w:val="0"/>
        <w:jc w:val="both"/>
        <w:rPr>
          <w:rFonts w:eastAsiaTheme="minorHAnsi"/>
          <w:sz w:val="24"/>
          <w:szCs w:val="24"/>
          <w:lang w:val="hr-HR" w:eastAsia="en-US"/>
        </w:rPr>
      </w:pPr>
      <w:r w:rsidRPr="009D554B">
        <w:rPr>
          <w:rFonts w:eastAsiaTheme="minorHAnsi"/>
          <w:sz w:val="24"/>
          <w:szCs w:val="24"/>
          <w:lang w:val="hr-HR" w:eastAsia="en-US"/>
        </w:rPr>
        <w:lastRenderedPageBreak/>
        <w:t>Ako se ovaj Ugovor okonča u skladu sa stavkom 2. ovoga članka, on nastavlja proizvoditi učinak u odnosu na bilo koju osobu koja:</w:t>
      </w:r>
    </w:p>
    <w:p w14:paraId="250502A3" w14:textId="77777777" w:rsidR="0060698E" w:rsidRPr="009D554B" w:rsidRDefault="0060698E" w:rsidP="0060698E">
      <w:pPr>
        <w:pStyle w:val="ListParagraph"/>
        <w:widowControl w:val="0"/>
        <w:numPr>
          <w:ilvl w:val="1"/>
          <w:numId w:val="25"/>
        </w:numPr>
        <w:tabs>
          <w:tab w:val="left" w:pos="851"/>
        </w:tabs>
        <w:autoSpaceDE w:val="0"/>
        <w:autoSpaceDN w:val="0"/>
        <w:adjustRightInd w:val="0"/>
        <w:spacing w:after="120"/>
        <w:ind w:left="850" w:hanging="425"/>
        <w:contextualSpacing w:val="0"/>
        <w:jc w:val="both"/>
        <w:rPr>
          <w:rFonts w:eastAsiaTheme="minorHAnsi"/>
          <w:sz w:val="24"/>
          <w:szCs w:val="24"/>
          <w:lang w:val="hr-HR" w:eastAsia="en-US"/>
        </w:rPr>
      </w:pPr>
      <w:r w:rsidRPr="009D554B">
        <w:rPr>
          <w:rFonts w:eastAsiaTheme="minorHAnsi"/>
          <w:sz w:val="24"/>
          <w:szCs w:val="24"/>
          <w:lang w:val="hr-HR" w:eastAsia="en-US"/>
        </w:rPr>
        <w:t>na datum prestanka ovoga Ugovora prima davanja, ili</w:t>
      </w:r>
    </w:p>
    <w:p w14:paraId="06D44AB1" w14:textId="5EA72310" w:rsidR="0060698E" w:rsidRDefault="0060698E" w:rsidP="0028671C">
      <w:pPr>
        <w:pStyle w:val="ListParagraph"/>
        <w:widowControl w:val="0"/>
        <w:numPr>
          <w:ilvl w:val="1"/>
          <w:numId w:val="25"/>
        </w:numPr>
        <w:tabs>
          <w:tab w:val="left" w:pos="851"/>
        </w:tabs>
        <w:autoSpaceDE w:val="0"/>
        <w:autoSpaceDN w:val="0"/>
        <w:adjustRightInd w:val="0"/>
        <w:ind w:left="851" w:hanging="425"/>
        <w:jc w:val="both"/>
        <w:rPr>
          <w:rFonts w:eastAsiaTheme="minorHAnsi"/>
          <w:sz w:val="24"/>
          <w:szCs w:val="24"/>
          <w:lang w:val="hr-HR" w:eastAsia="en-US"/>
        </w:rPr>
      </w:pPr>
      <w:r w:rsidRPr="009D554B">
        <w:rPr>
          <w:rFonts w:eastAsiaTheme="minorHAnsi"/>
          <w:sz w:val="24"/>
          <w:szCs w:val="24"/>
          <w:lang w:val="hr-HR" w:eastAsia="en-US"/>
        </w:rPr>
        <w:t>je prije isteka razdoblja iz stavka 2. ovoga članka podnijela zahtjev za davanja te bi imala pravo na njih.</w:t>
      </w:r>
    </w:p>
    <w:p w14:paraId="772AB350" w14:textId="77777777" w:rsidR="00C11D24" w:rsidRDefault="00C11D24" w:rsidP="00C11D24">
      <w:pPr>
        <w:widowControl w:val="0"/>
        <w:tabs>
          <w:tab w:val="left" w:pos="851"/>
        </w:tabs>
        <w:autoSpaceDE w:val="0"/>
        <w:autoSpaceDN w:val="0"/>
        <w:adjustRightInd w:val="0"/>
        <w:jc w:val="both"/>
        <w:rPr>
          <w:rFonts w:eastAsiaTheme="minorHAnsi"/>
          <w:sz w:val="24"/>
          <w:szCs w:val="24"/>
          <w:lang w:val="hr-HR" w:eastAsia="en-US"/>
        </w:rPr>
      </w:pPr>
    </w:p>
    <w:p w14:paraId="340B7412" w14:textId="77777777" w:rsidR="00C11D24" w:rsidRPr="00C11D24" w:rsidRDefault="00C11D24" w:rsidP="00C11D24">
      <w:pPr>
        <w:widowControl w:val="0"/>
        <w:tabs>
          <w:tab w:val="left" w:pos="851"/>
        </w:tabs>
        <w:autoSpaceDE w:val="0"/>
        <w:autoSpaceDN w:val="0"/>
        <w:adjustRightInd w:val="0"/>
        <w:jc w:val="both"/>
        <w:rPr>
          <w:rFonts w:eastAsiaTheme="minorHAnsi"/>
          <w:sz w:val="24"/>
          <w:szCs w:val="24"/>
          <w:lang w:val="hr-HR" w:eastAsia="en-US"/>
        </w:rPr>
      </w:pPr>
    </w:p>
    <w:p w14:paraId="19421FD3" w14:textId="77777777" w:rsidR="0060698E" w:rsidRPr="009D554B" w:rsidRDefault="0060698E" w:rsidP="0060698E">
      <w:pPr>
        <w:widowControl w:val="0"/>
        <w:tabs>
          <w:tab w:val="left" w:pos="2153"/>
        </w:tabs>
        <w:adjustRightInd w:val="0"/>
        <w:jc w:val="both"/>
        <w:rPr>
          <w:sz w:val="24"/>
          <w:szCs w:val="24"/>
          <w:lang w:val="hr-HR"/>
        </w:rPr>
      </w:pPr>
      <w:r w:rsidRPr="009D554B">
        <w:rPr>
          <w:sz w:val="24"/>
          <w:szCs w:val="24"/>
          <w:lang w:val="hr-HR"/>
        </w:rPr>
        <w:t>U POTVRDU TOGA, niže potpisani, propisno za to ovlašteni, potpisali su ovaj Ugovor.</w:t>
      </w:r>
    </w:p>
    <w:p w14:paraId="18CBABFC" w14:textId="77777777" w:rsidR="0060698E" w:rsidRPr="009D554B" w:rsidRDefault="0060698E" w:rsidP="0060698E">
      <w:pPr>
        <w:widowControl w:val="0"/>
        <w:tabs>
          <w:tab w:val="left" w:pos="2153"/>
        </w:tabs>
        <w:adjustRightInd w:val="0"/>
        <w:jc w:val="both"/>
        <w:rPr>
          <w:sz w:val="24"/>
          <w:szCs w:val="24"/>
          <w:lang w:val="hr-HR"/>
        </w:rPr>
      </w:pPr>
    </w:p>
    <w:p w14:paraId="58919D37" w14:textId="77777777" w:rsidR="0060698E" w:rsidRPr="009D554B" w:rsidRDefault="0060698E" w:rsidP="0060698E">
      <w:pPr>
        <w:widowControl w:val="0"/>
        <w:tabs>
          <w:tab w:val="left" w:pos="2472"/>
        </w:tabs>
        <w:adjustRightInd w:val="0"/>
        <w:jc w:val="both"/>
        <w:rPr>
          <w:sz w:val="24"/>
          <w:szCs w:val="24"/>
          <w:lang w:val="hr-HR"/>
        </w:rPr>
      </w:pPr>
    </w:p>
    <w:p w14:paraId="6549296F" w14:textId="77777777" w:rsidR="0060698E" w:rsidRPr="009D554B" w:rsidRDefault="0060698E" w:rsidP="0060698E">
      <w:pPr>
        <w:widowControl w:val="0"/>
        <w:tabs>
          <w:tab w:val="left" w:pos="2472"/>
        </w:tabs>
        <w:adjustRightInd w:val="0"/>
        <w:jc w:val="both"/>
        <w:rPr>
          <w:sz w:val="24"/>
          <w:szCs w:val="24"/>
          <w:lang w:val="hr-HR"/>
        </w:rPr>
      </w:pPr>
      <w:r w:rsidRPr="009D554B">
        <w:rPr>
          <w:sz w:val="24"/>
          <w:szCs w:val="24"/>
          <w:lang w:val="hr-HR"/>
        </w:rPr>
        <w:t xml:space="preserve">SASTAVLJENO u </w:t>
      </w:r>
      <w:r w:rsidRPr="002276CE">
        <w:rPr>
          <w:sz w:val="24"/>
          <w:szCs w:val="24"/>
          <w:lang w:val="hr-HR"/>
        </w:rPr>
        <w:t>Zagrebu</w:t>
      </w:r>
      <w:r w:rsidRPr="009D554B">
        <w:rPr>
          <w:sz w:val="24"/>
          <w:szCs w:val="24"/>
          <w:lang w:val="hr-HR"/>
        </w:rPr>
        <w:t xml:space="preserve"> dana </w:t>
      </w:r>
      <w:r w:rsidRPr="002276CE">
        <w:rPr>
          <w:sz w:val="24"/>
          <w:szCs w:val="24"/>
          <w:lang w:val="hr-HR"/>
        </w:rPr>
        <w:t>13. prosinca 2024.</w:t>
      </w:r>
      <w:r w:rsidRPr="009D554B">
        <w:rPr>
          <w:sz w:val="24"/>
          <w:szCs w:val="24"/>
          <w:lang w:val="hr-HR"/>
        </w:rPr>
        <w:t xml:space="preserve"> u dva izvornika, na hrvatskom, albanskom i engleskom jeziku, pri čemu su svi tekstovi jednako vjerodostojni. U slučaju razlika u tumačenju, mjerodavan je engleski tekst.</w:t>
      </w:r>
    </w:p>
    <w:p w14:paraId="42C77B17" w14:textId="77777777" w:rsidR="0060698E" w:rsidRPr="009D554B" w:rsidRDefault="0060698E" w:rsidP="0060698E">
      <w:pPr>
        <w:widowControl w:val="0"/>
        <w:tabs>
          <w:tab w:val="left" w:pos="2472"/>
        </w:tabs>
        <w:adjustRightInd w:val="0"/>
        <w:jc w:val="both"/>
        <w:rPr>
          <w:sz w:val="24"/>
          <w:szCs w:val="24"/>
          <w:lang w:val="hr-HR"/>
        </w:rPr>
      </w:pPr>
    </w:p>
    <w:p w14:paraId="79C9ED2E" w14:textId="77777777" w:rsidR="0060698E" w:rsidRPr="009D554B" w:rsidRDefault="0060698E" w:rsidP="0060698E">
      <w:pPr>
        <w:widowControl w:val="0"/>
        <w:tabs>
          <w:tab w:val="left" w:pos="2472"/>
        </w:tabs>
        <w:adjustRightInd w:val="0"/>
        <w:jc w:val="both"/>
        <w:rPr>
          <w:sz w:val="24"/>
          <w:szCs w:val="24"/>
          <w:lang w:val="hr-HR"/>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4536"/>
      </w:tblGrid>
      <w:tr w:rsidR="0060698E" w:rsidRPr="009D554B" w14:paraId="7CD87D87" w14:textId="77777777" w:rsidTr="005E4364">
        <w:tc>
          <w:tcPr>
            <w:tcW w:w="4871" w:type="dxa"/>
          </w:tcPr>
          <w:p w14:paraId="529CF705" w14:textId="77777777" w:rsidR="0060698E" w:rsidRPr="009D554B" w:rsidRDefault="0060698E" w:rsidP="005E4364">
            <w:pPr>
              <w:tabs>
                <w:tab w:val="left" w:pos="2472"/>
              </w:tabs>
              <w:adjustRightInd w:val="0"/>
              <w:jc w:val="center"/>
              <w:rPr>
                <w:sz w:val="24"/>
                <w:szCs w:val="24"/>
                <w:lang w:val="hr-HR"/>
              </w:rPr>
            </w:pPr>
            <w:r w:rsidRPr="009D554B">
              <w:rPr>
                <w:b/>
                <w:bCs/>
                <w:sz w:val="24"/>
                <w:szCs w:val="24"/>
                <w:lang w:val="hr-HR"/>
              </w:rPr>
              <w:t>ZA REPUBLIKU HRVATSKU</w:t>
            </w:r>
          </w:p>
        </w:tc>
        <w:tc>
          <w:tcPr>
            <w:tcW w:w="4871" w:type="dxa"/>
          </w:tcPr>
          <w:p w14:paraId="6ABD57A6" w14:textId="77777777" w:rsidR="0060698E" w:rsidRPr="009D554B" w:rsidRDefault="0060698E" w:rsidP="005E4364">
            <w:pPr>
              <w:tabs>
                <w:tab w:val="left" w:pos="2472"/>
              </w:tabs>
              <w:adjustRightInd w:val="0"/>
              <w:jc w:val="center"/>
              <w:rPr>
                <w:sz w:val="24"/>
                <w:szCs w:val="24"/>
                <w:lang w:val="hr-HR"/>
              </w:rPr>
            </w:pPr>
            <w:r w:rsidRPr="009D554B">
              <w:rPr>
                <w:b/>
                <w:bCs/>
                <w:sz w:val="24"/>
                <w:szCs w:val="24"/>
                <w:lang w:val="hr-HR"/>
              </w:rPr>
              <w:t>ZA REPUBLIKU KOSOVO</w:t>
            </w:r>
          </w:p>
        </w:tc>
      </w:tr>
    </w:tbl>
    <w:p w14:paraId="18549869" w14:textId="77777777" w:rsidR="0060698E" w:rsidRDefault="0060698E" w:rsidP="0060698E">
      <w:pPr>
        <w:widowControl w:val="0"/>
        <w:tabs>
          <w:tab w:val="left" w:pos="2472"/>
        </w:tabs>
        <w:adjustRightInd w:val="0"/>
        <w:ind w:firstLine="708"/>
        <w:jc w:val="both"/>
        <w:rPr>
          <w:sz w:val="24"/>
          <w:szCs w:val="24"/>
          <w:lang w:val="hr-HR"/>
        </w:rPr>
      </w:pPr>
    </w:p>
    <w:p w14:paraId="0067AB12" w14:textId="77777777" w:rsidR="0060698E" w:rsidRDefault="0060698E" w:rsidP="0060698E">
      <w:pPr>
        <w:widowControl w:val="0"/>
        <w:tabs>
          <w:tab w:val="left" w:pos="2472"/>
        </w:tabs>
        <w:adjustRightInd w:val="0"/>
        <w:ind w:firstLine="708"/>
        <w:jc w:val="both"/>
        <w:rPr>
          <w:sz w:val="24"/>
          <w:szCs w:val="24"/>
          <w:lang w:val="hr-HR"/>
        </w:rPr>
        <w:sectPr w:rsidR="0060698E" w:rsidSect="00C03891">
          <w:type w:val="continuous"/>
          <w:pgSz w:w="11906" w:h="16838"/>
          <w:pgMar w:top="1417" w:right="1417" w:bottom="1417" w:left="1417" w:header="708" w:footer="708" w:gutter="0"/>
          <w:pgNumType w:start="1"/>
          <w:cols w:space="708"/>
          <w:titlePg/>
          <w:docGrid w:linePitch="360"/>
        </w:sectPr>
      </w:pPr>
    </w:p>
    <w:p w14:paraId="241A8A7D" w14:textId="1B5A80DA" w:rsidR="0060698E" w:rsidRDefault="0060698E" w:rsidP="0060698E">
      <w:pPr>
        <w:widowControl w:val="0"/>
        <w:tabs>
          <w:tab w:val="left" w:pos="2472"/>
        </w:tabs>
        <w:adjustRightInd w:val="0"/>
        <w:ind w:firstLine="708"/>
        <w:jc w:val="center"/>
        <w:rPr>
          <w:sz w:val="24"/>
          <w:szCs w:val="24"/>
          <w:lang w:val="hr-HR"/>
        </w:rPr>
      </w:pPr>
      <w:r>
        <w:rPr>
          <w:sz w:val="24"/>
          <w:szCs w:val="24"/>
          <w:lang w:val="hr-HR"/>
        </w:rPr>
        <w:t>Marin Piletić</w:t>
      </w:r>
      <w:r w:rsidR="00930B7F">
        <w:rPr>
          <w:sz w:val="24"/>
          <w:szCs w:val="24"/>
          <w:lang w:val="hr-HR"/>
        </w:rPr>
        <w:t>,</w:t>
      </w:r>
      <w:r>
        <w:rPr>
          <w:sz w:val="24"/>
          <w:szCs w:val="24"/>
          <w:lang w:val="hr-HR"/>
        </w:rPr>
        <w:t xml:space="preserve"> v.</w:t>
      </w:r>
      <w:r w:rsidR="00930B7F">
        <w:rPr>
          <w:sz w:val="24"/>
          <w:szCs w:val="24"/>
          <w:lang w:val="hr-HR"/>
        </w:rPr>
        <w:t xml:space="preserve"> </w:t>
      </w:r>
      <w:r>
        <w:rPr>
          <w:sz w:val="24"/>
          <w:szCs w:val="24"/>
          <w:lang w:val="hr-HR"/>
        </w:rPr>
        <w:t>r.</w:t>
      </w:r>
    </w:p>
    <w:p w14:paraId="293F92B0" w14:textId="77777777" w:rsidR="0060698E" w:rsidRDefault="0060698E" w:rsidP="0030411A">
      <w:pPr>
        <w:widowControl w:val="0"/>
        <w:tabs>
          <w:tab w:val="left" w:pos="1985"/>
        </w:tabs>
        <w:adjustRightInd w:val="0"/>
        <w:ind w:left="426"/>
        <w:jc w:val="center"/>
        <w:rPr>
          <w:sz w:val="24"/>
          <w:szCs w:val="24"/>
          <w:lang w:val="hr-HR"/>
        </w:rPr>
      </w:pPr>
      <w:r>
        <w:rPr>
          <w:sz w:val="24"/>
          <w:szCs w:val="24"/>
          <w:lang w:val="hr-HR"/>
        </w:rPr>
        <w:t>ministar rada, mirovinskoga sustava, obitelji i socijalne politike</w:t>
      </w:r>
    </w:p>
    <w:p w14:paraId="06EB316C" w14:textId="70230BE2" w:rsidR="0060698E" w:rsidRDefault="0060698E" w:rsidP="0060698E">
      <w:pPr>
        <w:widowControl w:val="0"/>
        <w:tabs>
          <w:tab w:val="left" w:pos="2472"/>
        </w:tabs>
        <w:adjustRightInd w:val="0"/>
        <w:jc w:val="center"/>
        <w:rPr>
          <w:sz w:val="24"/>
          <w:szCs w:val="24"/>
          <w:lang w:val="hr-HR"/>
        </w:rPr>
      </w:pPr>
      <w:r>
        <w:rPr>
          <w:sz w:val="24"/>
          <w:szCs w:val="24"/>
          <w:lang w:val="hr-HR"/>
        </w:rPr>
        <w:t>Hekuran Murati, v.</w:t>
      </w:r>
      <w:r w:rsidR="00930B7F">
        <w:rPr>
          <w:sz w:val="24"/>
          <w:szCs w:val="24"/>
          <w:lang w:val="hr-HR"/>
        </w:rPr>
        <w:t xml:space="preserve"> </w:t>
      </w:r>
      <w:r>
        <w:rPr>
          <w:sz w:val="24"/>
          <w:szCs w:val="24"/>
          <w:lang w:val="hr-HR"/>
        </w:rPr>
        <w:t>r.</w:t>
      </w:r>
    </w:p>
    <w:p w14:paraId="07D3BAA7" w14:textId="77777777" w:rsidR="0060698E" w:rsidRDefault="0060698E" w:rsidP="0060698E">
      <w:pPr>
        <w:widowControl w:val="0"/>
        <w:tabs>
          <w:tab w:val="left" w:pos="2472"/>
        </w:tabs>
        <w:adjustRightInd w:val="0"/>
        <w:ind w:hanging="284"/>
        <w:jc w:val="center"/>
        <w:rPr>
          <w:sz w:val="24"/>
          <w:szCs w:val="24"/>
          <w:lang w:val="hr-HR"/>
        </w:rPr>
      </w:pPr>
      <w:r>
        <w:rPr>
          <w:sz w:val="24"/>
          <w:szCs w:val="24"/>
          <w:lang w:val="hr-HR"/>
        </w:rPr>
        <w:t>ministar financija, rada i transfera</w:t>
      </w:r>
    </w:p>
    <w:p w14:paraId="60AC57E8" w14:textId="77777777" w:rsidR="0060698E" w:rsidRDefault="0060698E" w:rsidP="0060698E">
      <w:pPr>
        <w:widowControl w:val="0"/>
        <w:tabs>
          <w:tab w:val="left" w:pos="2472"/>
        </w:tabs>
        <w:adjustRightInd w:val="0"/>
        <w:jc w:val="both"/>
        <w:rPr>
          <w:sz w:val="24"/>
          <w:szCs w:val="24"/>
          <w:lang w:val="hr-HR"/>
        </w:rPr>
        <w:sectPr w:rsidR="0060698E" w:rsidSect="0060698E">
          <w:type w:val="continuous"/>
          <w:pgSz w:w="11906" w:h="16838"/>
          <w:pgMar w:top="1417" w:right="1417" w:bottom="1417" w:left="1417" w:header="708" w:footer="708" w:gutter="0"/>
          <w:pgNumType w:start="1"/>
          <w:cols w:num="2" w:space="708"/>
          <w:titlePg/>
          <w:docGrid w:linePitch="360"/>
        </w:sectPr>
      </w:pPr>
    </w:p>
    <w:p w14:paraId="4EB544CF" w14:textId="77777777" w:rsidR="0060698E" w:rsidRDefault="0060698E" w:rsidP="0060698E">
      <w:pPr>
        <w:spacing w:after="200" w:line="276" w:lineRule="auto"/>
        <w:rPr>
          <w:sz w:val="24"/>
          <w:szCs w:val="24"/>
          <w:lang w:val="hr-HR"/>
        </w:rPr>
      </w:pPr>
      <w:r>
        <w:rPr>
          <w:sz w:val="24"/>
          <w:szCs w:val="24"/>
          <w:lang w:val="hr-HR"/>
        </w:rPr>
        <w:br w:type="page"/>
      </w:r>
    </w:p>
    <w:p w14:paraId="1B1D97C3" w14:textId="3CE8EB71" w:rsidR="0060698E" w:rsidRPr="009D554B" w:rsidRDefault="00586DB3" w:rsidP="0060698E">
      <w:pPr>
        <w:tabs>
          <w:tab w:val="left" w:pos="426"/>
        </w:tabs>
        <w:ind w:left="284"/>
        <w:jc w:val="center"/>
        <w:rPr>
          <w:noProof/>
          <w:sz w:val="24"/>
          <w:szCs w:val="24"/>
          <w:lang w:val="hr-HR"/>
        </w:rPr>
      </w:pPr>
      <w:r>
        <w:rPr>
          <w:b/>
          <w:noProof/>
          <w:sz w:val="24"/>
          <w:szCs w:val="24"/>
          <w:lang w:val="hr-HR"/>
        </w:rPr>
        <w:lastRenderedPageBreak/>
        <w:t xml:space="preserve">  </w:t>
      </w:r>
      <w:r w:rsidR="0060698E" w:rsidRPr="009D554B">
        <w:rPr>
          <w:b/>
          <w:noProof/>
          <w:sz w:val="24"/>
          <w:szCs w:val="24"/>
          <w:lang w:val="hr-HR"/>
        </w:rPr>
        <w:t>Članak 3.</w:t>
      </w:r>
    </w:p>
    <w:p w14:paraId="5953D028" w14:textId="77777777" w:rsidR="0060698E" w:rsidRPr="009D554B" w:rsidRDefault="0060698E" w:rsidP="0060698E">
      <w:pPr>
        <w:tabs>
          <w:tab w:val="left" w:pos="426"/>
        </w:tabs>
        <w:ind w:left="284"/>
        <w:jc w:val="both"/>
        <w:rPr>
          <w:noProof/>
          <w:sz w:val="24"/>
          <w:szCs w:val="24"/>
          <w:lang w:val="hr-HR"/>
        </w:rPr>
      </w:pPr>
    </w:p>
    <w:p w14:paraId="7F6570D5" w14:textId="77777777" w:rsidR="0060698E" w:rsidRPr="006749A4" w:rsidRDefault="0060698E" w:rsidP="0060698E">
      <w:pPr>
        <w:tabs>
          <w:tab w:val="left" w:pos="426"/>
          <w:tab w:val="left" w:pos="851"/>
          <w:tab w:val="left" w:pos="1134"/>
          <w:tab w:val="left" w:pos="1418"/>
        </w:tabs>
        <w:ind w:firstLine="426"/>
        <w:jc w:val="both"/>
        <w:rPr>
          <w:noProof/>
          <w:sz w:val="24"/>
          <w:szCs w:val="24"/>
          <w:lang w:val="hr-HR"/>
        </w:rPr>
      </w:pPr>
      <w:r w:rsidRPr="009D554B">
        <w:rPr>
          <w:noProof/>
          <w:sz w:val="24"/>
          <w:szCs w:val="24"/>
          <w:lang w:val="hr-HR"/>
        </w:rPr>
        <w:t xml:space="preserve">Provedba ovoga Zakona u djelokrugu je </w:t>
      </w:r>
      <w:r w:rsidRPr="006749A4">
        <w:rPr>
          <w:noProof/>
          <w:sz w:val="24"/>
          <w:szCs w:val="24"/>
          <w:lang w:val="hr-HR"/>
        </w:rPr>
        <w:t>tijela državne uprave nadležnog za poslove rada</w:t>
      </w:r>
      <w:r>
        <w:rPr>
          <w:noProof/>
          <w:sz w:val="24"/>
          <w:szCs w:val="24"/>
          <w:lang w:val="hr-HR"/>
        </w:rPr>
        <w:t xml:space="preserve">, </w:t>
      </w:r>
      <w:r w:rsidRPr="006749A4">
        <w:rPr>
          <w:noProof/>
          <w:sz w:val="24"/>
          <w:szCs w:val="24"/>
          <w:lang w:val="hr-HR"/>
        </w:rPr>
        <w:t>mirovinskoga sustava</w:t>
      </w:r>
      <w:r>
        <w:rPr>
          <w:noProof/>
          <w:sz w:val="24"/>
          <w:szCs w:val="24"/>
          <w:lang w:val="hr-HR"/>
        </w:rPr>
        <w:t>, obitelji i socijalne politike</w:t>
      </w:r>
      <w:r w:rsidRPr="006749A4">
        <w:rPr>
          <w:noProof/>
          <w:sz w:val="24"/>
          <w:szCs w:val="24"/>
          <w:lang w:val="hr-HR"/>
        </w:rPr>
        <w:t>.</w:t>
      </w:r>
    </w:p>
    <w:p w14:paraId="71A6A791" w14:textId="77777777" w:rsidR="0060698E" w:rsidRPr="009D554B" w:rsidRDefault="0060698E" w:rsidP="0060698E">
      <w:pPr>
        <w:tabs>
          <w:tab w:val="left" w:pos="426"/>
          <w:tab w:val="left" w:pos="851"/>
          <w:tab w:val="left" w:pos="1134"/>
          <w:tab w:val="left" w:pos="1418"/>
        </w:tabs>
        <w:ind w:firstLine="426"/>
        <w:jc w:val="both"/>
        <w:rPr>
          <w:noProof/>
          <w:sz w:val="24"/>
          <w:szCs w:val="24"/>
          <w:lang w:val="hr-HR"/>
        </w:rPr>
      </w:pPr>
      <w:r w:rsidRPr="009D554B">
        <w:rPr>
          <w:noProof/>
          <w:sz w:val="24"/>
          <w:szCs w:val="24"/>
          <w:lang w:val="hr-HR"/>
        </w:rPr>
        <w:tab/>
      </w:r>
    </w:p>
    <w:p w14:paraId="21776030" w14:textId="77777777" w:rsidR="0060698E" w:rsidRPr="009D554B" w:rsidRDefault="0060698E" w:rsidP="0060698E">
      <w:pPr>
        <w:tabs>
          <w:tab w:val="left" w:pos="426"/>
          <w:tab w:val="left" w:pos="1134"/>
          <w:tab w:val="left" w:pos="1418"/>
        </w:tabs>
        <w:ind w:firstLine="426"/>
        <w:jc w:val="both"/>
        <w:rPr>
          <w:noProof/>
          <w:sz w:val="24"/>
          <w:szCs w:val="24"/>
          <w:lang w:val="hr-HR"/>
        </w:rPr>
      </w:pPr>
    </w:p>
    <w:p w14:paraId="7BB1C44F" w14:textId="77777777" w:rsidR="0060698E" w:rsidRPr="009D554B" w:rsidRDefault="0060698E" w:rsidP="0060698E">
      <w:pPr>
        <w:tabs>
          <w:tab w:val="left" w:pos="426"/>
          <w:tab w:val="left" w:pos="1134"/>
          <w:tab w:val="left" w:pos="1418"/>
        </w:tabs>
        <w:ind w:firstLine="426"/>
        <w:jc w:val="center"/>
        <w:rPr>
          <w:b/>
          <w:noProof/>
          <w:sz w:val="24"/>
          <w:szCs w:val="24"/>
          <w:lang w:val="hr-HR"/>
        </w:rPr>
      </w:pPr>
      <w:r w:rsidRPr="009D554B">
        <w:rPr>
          <w:b/>
          <w:noProof/>
          <w:sz w:val="24"/>
          <w:szCs w:val="24"/>
          <w:lang w:val="hr-HR"/>
        </w:rPr>
        <w:t>Članak 4.</w:t>
      </w:r>
    </w:p>
    <w:p w14:paraId="6DC517B6" w14:textId="77777777" w:rsidR="0060698E" w:rsidRPr="009D554B" w:rsidRDefault="0060698E" w:rsidP="0060698E">
      <w:pPr>
        <w:tabs>
          <w:tab w:val="left" w:pos="426"/>
          <w:tab w:val="left" w:pos="1134"/>
          <w:tab w:val="left" w:pos="1418"/>
        </w:tabs>
        <w:ind w:firstLine="426"/>
        <w:jc w:val="both"/>
        <w:rPr>
          <w:noProof/>
          <w:sz w:val="24"/>
          <w:szCs w:val="24"/>
          <w:lang w:val="hr-HR"/>
        </w:rPr>
      </w:pPr>
    </w:p>
    <w:p w14:paraId="3D2B9BA0" w14:textId="77777777" w:rsidR="0060698E" w:rsidRPr="009D554B" w:rsidRDefault="0060698E" w:rsidP="0060698E">
      <w:pPr>
        <w:tabs>
          <w:tab w:val="left" w:pos="426"/>
          <w:tab w:val="left" w:pos="851"/>
          <w:tab w:val="left" w:pos="1134"/>
          <w:tab w:val="left" w:pos="1418"/>
        </w:tabs>
        <w:ind w:firstLine="426"/>
        <w:jc w:val="both"/>
        <w:rPr>
          <w:noProof/>
          <w:sz w:val="24"/>
          <w:szCs w:val="24"/>
          <w:lang w:val="hr-HR"/>
        </w:rPr>
      </w:pPr>
      <w:r w:rsidRPr="009D554B">
        <w:rPr>
          <w:noProof/>
          <w:sz w:val="24"/>
          <w:szCs w:val="24"/>
          <w:lang w:val="hr-HR"/>
        </w:rPr>
        <w:t xml:space="preserve">Na dan stupanja na snagu ovoga Zakona Ugovor iz članka 1. ovoga Zakona nije na snazi te će se podaci o njegovom stupanju na snagu objaviti u skladu s odredbom članka 30. stavka 3. Zakona o sklapanju i izvršavanju međunarodnih ugovora („Narodne novine“, broj 28/96.). </w:t>
      </w:r>
    </w:p>
    <w:p w14:paraId="4CFE225D" w14:textId="77777777" w:rsidR="0060698E" w:rsidRPr="009D554B" w:rsidRDefault="0060698E" w:rsidP="0060698E">
      <w:pPr>
        <w:tabs>
          <w:tab w:val="left" w:pos="426"/>
          <w:tab w:val="left" w:pos="1134"/>
          <w:tab w:val="left" w:pos="1418"/>
        </w:tabs>
        <w:ind w:firstLine="426"/>
        <w:jc w:val="both"/>
        <w:rPr>
          <w:noProof/>
          <w:sz w:val="24"/>
          <w:szCs w:val="24"/>
          <w:lang w:val="hr-HR"/>
        </w:rPr>
      </w:pPr>
    </w:p>
    <w:p w14:paraId="4C793070" w14:textId="77777777" w:rsidR="0060698E" w:rsidRPr="009D554B" w:rsidRDefault="0060698E" w:rsidP="0060698E">
      <w:pPr>
        <w:tabs>
          <w:tab w:val="left" w:pos="426"/>
          <w:tab w:val="left" w:pos="1134"/>
          <w:tab w:val="left" w:pos="1418"/>
        </w:tabs>
        <w:ind w:firstLine="426"/>
        <w:jc w:val="both"/>
        <w:rPr>
          <w:noProof/>
          <w:sz w:val="24"/>
          <w:szCs w:val="24"/>
          <w:lang w:val="hr-HR"/>
        </w:rPr>
      </w:pPr>
    </w:p>
    <w:p w14:paraId="60440CAE" w14:textId="77777777" w:rsidR="0060698E" w:rsidRPr="009D554B" w:rsidRDefault="0060698E" w:rsidP="0060698E">
      <w:pPr>
        <w:tabs>
          <w:tab w:val="left" w:pos="426"/>
          <w:tab w:val="left" w:pos="1134"/>
          <w:tab w:val="left" w:pos="1418"/>
        </w:tabs>
        <w:ind w:firstLine="426"/>
        <w:jc w:val="center"/>
        <w:rPr>
          <w:noProof/>
          <w:sz w:val="24"/>
          <w:szCs w:val="24"/>
          <w:lang w:val="hr-HR"/>
        </w:rPr>
      </w:pPr>
      <w:r w:rsidRPr="009D554B">
        <w:rPr>
          <w:b/>
          <w:noProof/>
          <w:sz w:val="24"/>
          <w:szCs w:val="24"/>
          <w:lang w:val="hr-HR"/>
        </w:rPr>
        <w:t>Članak 5.</w:t>
      </w:r>
    </w:p>
    <w:p w14:paraId="2DA760CE" w14:textId="77777777" w:rsidR="0060698E" w:rsidRPr="009D554B" w:rsidRDefault="0060698E" w:rsidP="0060698E">
      <w:pPr>
        <w:tabs>
          <w:tab w:val="left" w:pos="426"/>
          <w:tab w:val="left" w:pos="1134"/>
          <w:tab w:val="left" w:pos="1418"/>
        </w:tabs>
        <w:ind w:firstLine="426"/>
        <w:jc w:val="both"/>
        <w:rPr>
          <w:noProof/>
          <w:sz w:val="24"/>
          <w:szCs w:val="24"/>
          <w:lang w:val="hr-HR"/>
        </w:rPr>
      </w:pPr>
    </w:p>
    <w:p w14:paraId="09398067" w14:textId="77777777" w:rsidR="0060698E" w:rsidRPr="009D554B" w:rsidRDefault="0060698E" w:rsidP="0060698E">
      <w:pPr>
        <w:tabs>
          <w:tab w:val="left" w:pos="426"/>
          <w:tab w:val="left" w:pos="851"/>
          <w:tab w:val="left" w:pos="1134"/>
          <w:tab w:val="left" w:pos="1418"/>
        </w:tabs>
        <w:ind w:firstLine="426"/>
        <w:jc w:val="both"/>
        <w:rPr>
          <w:noProof/>
          <w:sz w:val="24"/>
          <w:szCs w:val="24"/>
          <w:lang w:val="hr-HR"/>
        </w:rPr>
      </w:pPr>
      <w:r w:rsidRPr="009D554B">
        <w:rPr>
          <w:noProof/>
          <w:sz w:val="24"/>
          <w:szCs w:val="24"/>
          <w:lang w:val="hr-HR"/>
        </w:rPr>
        <w:t>Ovaj Zakon stupa na snagu osmoga dana od dana objave u „Narodnim novinama“.</w:t>
      </w:r>
    </w:p>
    <w:p w14:paraId="7DFFA06B" w14:textId="77777777" w:rsidR="0060698E" w:rsidRPr="009D554B" w:rsidRDefault="0060698E" w:rsidP="0060698E">
      <w:pPr>
        <w:tabs>
          <w:tab w:val="left" w:pos="426"/>
          <w:tab w:val="left" w:pos="851"/>
          <w:tab w:val="left" w:pos="1134"/>
          <w:tab w:val="left" w:pos="1418"/>
        </w:tabs>
        <w:ind w:firstLine="426"/>
        <w:jc w:val="both"/>
        <w:rPr>
          <w:noProof/>
          <w:sz w:val="24"/>
          <w:szCs w:val="24"/>
          <w:lang w:val="hr-HR"/>
        </w:rPr>
      </w:pPr>
    </w:p>
    <w:p w14:paraId="52BA2121" w14:textId="77777777" w:rsidR="0060698E" w:rsidRPr="009D554B" w:rsidRDefault="0060698E" w:rsidP="0060698E">
      <w:pPr>
        <w:tabs>
          <w:tab w:val="left" w:pos="426"/>
          <w:tab w:val="left" w:pos="851"/>
          <w:tab w:val="left" w:pos="1134"/>
          <w:tab w:val="left" w:pos="1418"/>
        </w:tabs>
        <w:ind w:firstLine="426"/>
        <w:jc w:val="both"/>
        <w:rPr>
          <w:noProof/>
          <w:sz w:val="24"/>
          <w:szCs w:val="24"/>
          <w:lang w:val="hr-HR"/>
        </w:rPr>
      </w:pPr>
    </w:p>
    <w:p w14:paraId="4995DD5B" w14:textId="77777777" w:rsidR="0060698E" w:rsidRPr="009D554B" w:rsidRDefault="0060698E" w:rsidP="0060698E">
      <w:pPr>
        <w:tabs>
          <w:tab w:val="left" w:pos="426"/>
          <w:tab w:val="left" w:pos="851"/>
          <w:tab w:val="left" w:pos="1134"/>
          <w:tab w:val="left" w:pos="1418"/>
        </w:tabs>
        <w:ind w:firstLine="426"/>
        <w:jc w:val="both"/>
        <w:rPr>
          <w:noProof/>
          <w:sz w:val="24"/>
          <w:szCs w:val="24"/>
          <w:lang w:val="hr-HR"/>
        </w:rPr>
      </w:pPr>
    </w:p>
    <w:p w14:paraId="1559DB41" w14:textId="77777777" w:rsidR="0060698E" w:rsidRPr="009D554B" w:rsidRDefault="0060698E" w:rsidP="0060698E">
      <w:pPr>
        <w:tabs>
          <w:tab w:val="left" w:pos="426"/>
          <w:tab w:val="left" w:pos="1560"/>
        </w:tabs>
        <w:ind w:left="284"/>
        <w:jc w:val="both"/>
        <w:rPr>
          <w:b/>
          <w:noProof/>
          <w:sz w:val="24"/>
          <w:szCs w:val="24"/>
          <w:lang w:val="hr-HR"/>
        </w:rPr>
      </w:pPr>
      <w:r w:rsidRPr="009D554B">
        <w:rPr>
          <w:noProof/>
          <w:sz w:val="24"/>
          <w:szCs w:val="24"/>
          <w:lang w:val="hr-HR"/>
        </w:rPr>
        <w:tab/>
      </w:r>
      <w:r w:rsidRPr="009D554B">
        <w:rPr>
          <w:noProof/>
          <w:sz w:val="24"/>
          <w:szCs w:val="24"/>
          <w:lang w:val="hr-HR"/>
        </w:rPr>
        <w:tab/>
      </w:r>
      <w:r w:rsidRPr="009D554B">
        <w:rPr>
          <w:noProof/>
          <w:sz w:val="24"/>
          <w:szCs w:val="24"/>
          <w:lang w:val="hr-HR"/>
        </w:rPr>
        <w:tab/>
      </w:r>
      <w:r w:rsidRPr="009D554B">
        <w:rPr>
          <w:b/>
          <w:noProof/>
          <w:sz w:val="24"/>
          <w:szCs w:val="24"/>
          <w:lang w:val="hr-HR"/>
        </w:rPr>
        <w:t xml:space="preserve">           </w:t>
      </w:r>
      <w:r w:rsidRPr="009D554B">
        <w:rPr>
          <w:b/>
          <w:noProof/>
          <w:sz w:val="24"/>
          <w:szCs w:val="24"/>
          <w:lang w:val="hr-HR"/>
        </w:rPr>
        <w:tab/>
      </w:r>
      <w:r w:rsidRPr="009D554B">
        <w:rPr>
          <w:b/>
          <w:noProof/>
          <w:sz w:val="24"/>
          <w:szCs w:val="24"/>
          <w:lang w:val="hr-HR"/>
        </w:rPr>
        <w:tab/>
        <w:t xml:space="preserve">    </w:t>
      </w:r>
    </w:p>
    <w:p w14:paraId="333D155F" w14:textId="77777777" w:rsidR="0060698E" w:rsidRPr="009D554B" w:rsidRDefault="0060698E" w:rsidP="0060698E">
      <w:pPr>
        <w:tabs>
          <w:tab w:val="left" w:pos="426"/>
          <w:tab w:val="left" w:pos="1560"/>
        </w:tabs>
        <w:ind w:left="284"/>
        <w:jc w:val="both"/>
        <w:rPr>
          <w:b/>
          <w:noProof/>
          <w:sz w:val="24"/>
          <w:szCs w:val="24"/>
          <w:lang w:val="hr-HR"/>
        </w:rPr>
      </w:pPr>
    </w:p>
    <w:p w14:paraId="49699F4C" w14:textId="77777777" w:rsidR="0060698E" w:rsidRPr="009D554B" w:rsidRDefault="0060698E" w:rsidP="0060698E">
      <w:pPr>
        <w:tabs>
          <w:tab w:val="left" w:pos="426"/>
          <w:tab w:val="left" w:pos="1560"/>
        </w:tabs>
        <w:ind w:left="284"/>
        <w:jc w:val="both"/>
        <w:rPr>
          <w:b/>
          <w:noProof/>
          <w:sz w:val="24"/>
          <w:szCs w:val="24"/>
          <w:lang w:val="hr-HR"/>
        </w:rPr>
      </w:pPr>
    </w:p>
    <w:p w14:paraId="741112E1" w14:textId="77777777" w:rsidR="0060698E" w:rsidRPr="009D554B" w:rsidRDefault="0060698E" w:rsidP="0060698E">
      <w:pPr>
        <w:tabs>
          <w:tab w:val="left" w:pos="426"/>
          <w:tab w:val="left" w:pos="1560"/>
        </w:tabs>
        <w:ind w:left="284"/>
        <w:jc w:val="both"/>
        <w:rPr>
          <w:b/>
          <w:noProof/>
          <w:sz w:val="24"/>
          <w:szCs w:val="24"/>
          <w:lang w:val="hr-HR"/>
        </w:rPr>
      </w:pPr>
    </w:p>
    <w:p w14:paraId="4E0E2DA2" w14:textId="77777777" w:rsidR="0060698E" w:rsidRPr="009D554B" w:rsidRDefault="0060698E" w:rsidP="0060698E">
      <w:pPr>
        <w:tabs>
          <w:tab w:val="left" w:pos="426"/>
          <w:tab w:val="left" w:pos="1560"/>
        </w:tabs>
        <w:ind w:left="284"/>
        <w:jc w:val="both"/>
        <w:rPr>
          <w:b/>
          <w:noProof/>
          <w:sz w:val="24"/>
          <w:szCs w:val="24"/>
          <w:lang w:val="hr-HR"/>
        </w:rPr>
      </w:pPr>
    </w:p>
    <w:p w14:paraId="10F98F46" w14:textId="77777777" w:rsidR="0060698E" w:rsidRPr="009D554B" w:rsidRDefault="0060698E" w:rsidP="0060698E">
      <w:pPr>
        <w:tabs>
          <w:tab w:val="left" w:pos="426"/>
          <w:tab w:val="left" w:pos="1560"/>
        </w:tabs>
        <w:ind w:left="284"/>
        <w:jc w:val="both"/>
        <w:rPr>
          <w:b/>
          <w:noProof/>
          <w:sz w:val="24"/>
          <w:szCs w:val="24"/>
          <w:lang w:val="hr-HR"/>
        </w:rPr>
      </w:pPr>
    </w:p>
    <w:p w14:paraId="50FA27BA" w14:textId="77777777" w:rsidR="0060698E" w:rsidRPr="009D554B" w:rsidRDefault="0060698E" w:rsidP="0060698E">
      <w:pPr>
        <w:tabs>
          <w:tab w:val="left" w:pos="426"/>
          <w:tab w:val="left" w:pos="1560"/>
        </w:tabs>
        <w:ind w:left="284"/>
        <w:jc w:val="both"/>
        <w:rPr>
          <w:b/>
          <w:noProof/>
          <w:sz w:val="24"/>
          <w:szCs w:val="24"/>
          <w:lang w:val="hr-HR"/>
        </w:rPr>
      </w:pPr>
    </w:p>
    <w:p w14:paraId="27D2E65C" w14:textId="77777777" w:rsidR="0060698E" w:rsidRPr="009D554B" w:rsidRDefault="0060698E" w:rsidP="0060698E">
      <w:pPr>
        <w:tabs>
          <w:tab w:val="left" w:pos="426"/>
          <w:tab w:val="left" w:pos="1560"/>
        </w:tabs>
        <w:ind w:left="284"/>
        <w:jc w:val="both"/>
        <w:rPr>
          <w:b/>
          <w:noProof/>
          <w:sz w:val="24"/>
          <w:szCs w:val="24"/>
          <w:lang w:val="hr-HR"/>
        </w:rPr>
      </w:pPr>
    </w:p>
    <w:p w14:paraId="60DC1E74" w14:textId="77777777" w:rsidR="0060698E" w:rsidRPr="009D554B" w:rsidRDefault="0060698E" w:rsidP="0060698E">
      <w:pPr>
        <w:tabs>
          <w:tab w:val="left" w:pos="426"/>
          <w:tab w:val="left" w:pos="1560"/>
        </w:tabs>
        <w:ind w:left="284"/>
        <w:jc w:val="both"/>
        <w:rPr>
          <w:b/>
          <w:noProof/>
          <w:sz w:val="24"/>
          <w:szCs w:val="24"/>
          <w:lang w:val="hr-HR"/>
        </w:rPr>
      </w:pPr>
    </w:p>
    <w:p w14:paraId="77892978" w14:textId="77777777" w:rsidR="0060698E" w:rsidRPr="009D554B" w:rsidRDefault="0060698E" w:rsidP="0060698E">
      <w:pPr>
        <w:tabs>
          <w:tab w:val="left" w:pos="426"/>
          <w:tab w:val="left" w:pos="1560"/>
        </w:tabs>
        <w:ind w:left="284"/>
        <w:jc w:val="both"/>
        <w:rPr>
          <w:b/>
          <w:noProof/>
          <w:sz w:val="24"/>
          <w:szCs w:val="24"/>
          <w:lang w:val="hr-HR"/>
        </w:rPr>
      </w:pPr>
    </w:p>
    <w:p w14:paraId="6408DEEC" w14:textId="77777777" w:rsidR="0060698E" w:rsidRPr="009D554B" w:rsidRDefault="0060698E" w:rsidP="0060698E">
      <w:pPr>
        <w:tabs>
          <w:tab w:val="left" w:pos="426"/>
          <w:tab w:val="left" w:pos="1560"/>
        </w:tabs>
        <w:ind w:left="284"/>
        <w:jc w:val="both"/>
        <w:rPr>
          <w:b/>
          <w:noProof/>
          <w:sz w:val="24"/>
          <w:szCs w:val="24"/>
          <w:lang w:val="hr-HR"/>
        </w:rPr>
      </w:pPr>
    </w:p>
    <w:p w14:paraId="435CE72A" w14:textId="77777777" w:rsidR="0060698E" w:rsidRPr="009D554B" w:rsidRDefault="0060698E" w:rsidP="0060698E">
      <w:pPr>
        <w:tabs>
          <w:tab w:val="left" w:pos="426"/>
          <w:tab w:val="left" w:pos="1560"/>
        </w:tabs>
        <w:ind w:left="284"/>
        <w:jc w:val="both"/>
        <w:rPr>
          <w:b/>
          <w:noProof/>
          <w:sz w:val="24"/>
          <w:szCs w:val="24"/>
          <w:lang w:val="hr-HR"/>
        </w:rPr>
      </w:pPr>
    </w:p>
    <w:p w14:paraId="5E1D1185" w14:textId="77777777" w:rsidR="0060698E" w:rsidRPr="009D554B" w:rsidRDefault="0060698E" w:rsidP="0060698E">
      <w:pPr>
        <w:tabs>
          <w:tab w:val="left" w:pos="426"/>
          <w:tab w:val="left" w:pos="1560"/>
        </w:tabs>
        <w:ind w:left="284"/>
        <w:jc w:val="both"/>
        <w:rPr>
          <w:b/>
          <w:noProof/>
          <w:sz w:val="24"/>
          <w:szCs w:val="24"/>
          <w:lang w:val="hr-HR"/>
        </w:rPr>
      </w:pPr>
    </w:p>
    <w:p w14:paraId="1C35FE4D" w14:textId="77777777" w:rsidR="0060698E" w:rsidRPr="009D554B" w:rsidRDefault="0060698E" w:rsidP="0060698E">
      <w:pPr>
        <w:tabs>
          <w:tab w:val="left" w:pos="426"/>
          <w:tab w:val="left" w:pos="1560"/>
        </w:tabs>
        <w:ind w:left="284"/>
        <w:jc w:val="both"/>
        <w:rPr>
          <w:b/>
          <w:noProof/>
          <w:sz w:val="24"/>
          <w:szCs w:val="24"/>
          <w:lang w:val="hr-HR"/>
        </w:rPr>
      </w:pPr>
    </w:p>
    <w:p w14:paraId="5E69816C" w14:textId="77777777" w:rsidR="0060698E" w:rsidRPr="009D554B" w:rsidRDefault="0060698E" w:rsidP="0060698E">
      <w:pPr>
        <w:tabs>
          <w:tab w:val="left" w:pos="426"/>
          <w:tab w:val="left" w:pos="1560"/>
        </w:tabs>
        <w:ind w:left="284"/>
        <w:jc w:val="both"/>
        <w:rPr>
          <w:b/>
          <w:noProof/>
          <w:sz w:val="24"/>
          <w:szCs w:val="24"/>
          <w:lang w:val="hr-HR"/>
        </w:rPr>
      </w:pPr>
    </w:p>
    <w:p w14:paraId="109707F2" w14:textId="77777777" w:rsidR="0060698E" w:rsidRPr="009D554B" w:rsidRDefault="0060698E" w:rsidP="0060698E">
      <w:pPr>
        <w:tabs>
          <w:tab w:val="left" w:pos="426"/>
          <w:tab w:val="left" w:pos="1560"/>
        </w:tabs>
        <w:ind w:left="284"/>
        <w:jc w:val="both"/>
        <w:rPr>
          <w:b/>
          <w:noProof/>
          <w:sz w:val="24"/>
          <w:szCs w:val="24"/>
          <w:lang w:val="hr-HR"/>
        </w:rPr>
      </w:pPr>
    </w:p>
    <w:p w14:paraId="0D187E1F" w14:textId="77777777" w:rsidR="0060698E" w:rsidRPr="009D554B" w:rsidRDefault="0060698E" w:rsidP="0060698E">
      <w:pPr>
        <w:tabs>
          <w:tab w:val="left" w:pos="426"/>
          <w:tab w:val="left" w:pos="1560"/>
        </w:tabs>
        <w:ind w:left="284"/>
        <w:jc w:val="both"/>
        <w:rPr>
          <w:b/>
          <w:noProof/>
          <w:sz w:val="24"/>
          <w:szCs w:val="24"/>
          <w:lang w:val="hr-HR"/>
        </w:rPr>
      </w:pPr>
    </w:p>
    <w:p w14:paraId="7FAB2F5E" w14:textId="77777777" w:rsidR="0060698E" w:rsidRPr="009D554B" w:rsidRDefault="0060698E" w:rsidP="0060698E">
      <w:pPr>
        <w:tabs>
          <w:tab w:val="left" w:pos="426"/>
          <w:tab w:val="left" w:pos="1560"/>
        </w:tabs>
        <w:ind w:left="284"/>
        <w:jc w:val="both"/>
        <w:rPr>
          <w:b/>
          <w:noProof/>
          <w:sz w:val="24"/>
          <w:szCs w:val="24"/>
          <w:lang w:val="hr-HR"/>
        </w:rPr>
      </w:pPr>
    </w:p>
    <w:p w14:paraId="65452D9F" w14:textId="77777777" w:rsidR="0060698E" w:rsidRPr="009D554B" w:rsidRDefault="0060698E" w:rsidP="0060698E">
      <w:pPr>
        <w:tabs>
          <w:tab w:val="left" w:pos="426"/>
          <w:tab w:val="left" w:pos="1560"/>
        </w:tabs>
        <w:jc w:val="both"/>
        <w:rPr>
          <w:b/>
          <w:noProof/>
          <w:sz w:val="24"/>
          <w:szCs w:val="24"/>
          <w:lang w:val="hr-HR"/>
        </w:rPr>
      </w:pPr>
    </w:p>
    <w:p w14:paraId="29F40BFF" w14:textId="77777777" w:rsidR="0060698E" w:rsidRPr="009D554B" w:rsidRDefault="0060698E" w:rsidP="0060698E">
      <w:pPr>
        <w:tabs>
          <w:tab w:val="left" w:pos="426"/>
          <w:tab w:val="left" w:pos="1560"/>
        </w:tabs>
        <w:jc w:val="both"/>
        <w:rPr>
          <w:b/>
          <w:noProof/>
          <w:sz w:val="24"/>
          <w:szCs w:val="24"/>
          <w:lang w:val="hr-HR"/>
        </w:rPr>
      </w:pPr>
    </w:p>
    <w:p w14:paraId="127D0A4F" w14:textId="77777777" w:rsidR="0060698E" w:rsidRPr="009D554B" w:rsidRDefault="0060698E" w:rsidP="0060698E">
      <w:pPr>
        <w:tabs>
          <w:tab w:val="left" w:pos="426"/>
          <w:tab w:val="left" w:pos="1560"/>
        </w:tabs>
        <w:jc w:val="both"/>
        <w:rPr>
          <w:b/>
          <w:noProof/>
          <w:sz w:val="24"/>
          <w:szCs w:val="24"/>
          <w:lang w:val="hr-HR"/>
        </w:rPr>
      </w:pPr>
    </w:p>
    <w:p w14:paraId="620135EA" w14:textId="77777777" w:rsidR="0060698E" w:rsidRPr="009D554B" w:rsidRDefault="0060698E" w:rsidP="0060698E">
      <w:pPr>
        <w:tabs>
          <w:tab w:val="left" w:pos="426"/>
          <w:tab w:val="left" w:pos="1560"/>
        </w:tabs>
        <w:jc w:val="both"/>
        <w:rPr>
          <w:b/>
          <w:noProof/>
          <w:sz w:val="24"/>
          <w:szCs w:val="24"/>
          <w:lang w:val="hr-HR"/>
        </w:rPr>
      </w:pPr>
    </w:p>
    <w:p w14:paraId="637E3B35" w14:textId="77777777" w:rsidR="0060698E" w:rsidRPr="009D554B" w:rsidRDefault="0060698E" w:rsidP="0060698E">
      <w:pPr>
        <w:tabs>
          <w:tab w:val="left" w:pos="426"/>
          <w:tab w:val="left" w:pos="1560"/>
        </w:tabs>
        <w:jc w:val="both"/>
        <w:rPr>
          <w:b/>
          <w:noProof/>
          <w:sz w:val="24"/>
          <w:szCs w:val="24"/>
          <w:lang w:val="hr-HR"/>
        </w:rPr>
      </w:pPr>
    </w:p>
    <w:p w14:paraId="7CB23AFD" w14:textId="77777777" w:rsidR="0060698E" w:rsidRPr="009D554B" w:rsidRDefault="0060698E" w:rsidP="0060698E">
      <w:pPr>
        <w:tabs>
          <w:tab w:val="left" w:pos="426"/>
          <w:tab w:val="left" w:pos="1560"/>
        </w:tabs>
        <w:jc w:val="both"/>
        <w:rPr>
          <w:b/>
          <w:noProof/>
          <w:sz w:val="24"/>
          <w:szCs w:val="24"/>
          <w:lang w:val="hr-HR"/>
        </w:rPr>
      </w:pPr>
    </w:p>
    <w:p w14:paraId="5C8DFAD6" w14:textId="77777777" w:rsidR="0060698E" w:rsidRPr="009D554B" w:rsidRDefault="0060698E" w:rsidP="0060698E">
      <w:pPr>
        <w:tabs>
          <w:tab w:val="left" w:pos="426"/>
          <w:tab w:val="left" w:pos="1560"/>
        </w:tabs>
        <w:jc w:val="both"/>
        <w:rPr>
          <w:b/>
          <w:noProof/>
          <w:sz w:val="24"/>
          <w:szCs w:val="24"/>
          <w:lang w:val="hr-HR"/>
        </w:rPr>
      </w:pPr>
    </w:p>
    <w:p w14:paraId="4DDCD88E" w14:textId="77777777" w:rsidR="0060698E" w:rsidRPr="009D554B" w:rsidRDefault="0060698E" w:rsidP="0060698E">
      <w:pPr>
        <w:tabs>
          <w:tab w:val="left" w:pos="426"/>
          <w:tab w:val="left" w:pos="1560"/>
        </w:tabs>
        <w:jc w:val="both"/>
        <w:rPr>
          <w:b/>
          <w:noProof/>
          <w:sz w:val="24"/>
          <w:szCs w:val="24"/>
          <w:lang w:val="hr-HR"/>
        </w:rPr>
      </w:pPr>
    </w:p>
    <w:p w14:paraId="2C6CA03F" w14:textId="77777777" w:rsidR="0060698E" w:rsidRPr="009D554B" w:rsidRDefault="0060698E" w:rsidP="0060698E">
      <w:pPr>
        <w:spacing w:after="200" w:line="276" w:lineRule="auto"/>
        <w:rPr>
          <w:b/>
          <w:noProof/>
          <w:sz w:val="24"/>
          <w:szCs w:val="24"/>
          <w:lang w:val="hr-HR"/>
        </w:rPr>
      </w:pPr>
      <w:r>
        <w:rPr>
          <w:b/>
          <w:noProof/>
          <w:sz w:val="24"/>
          <w:szCs w:val="24"/>
          <w:lang w:val="hr-HR"/>
        </w:rPr>
        <w:br w:type="page"/>
      </w:r>
    </w:p>
    <w:p w14:paraId="5E4C5080" w14:textId="77777777" w:rsidR="0060698E" w:rsidRPr="009D554B" w:rsidRDefault="0060698E" w:rsidP="0060698E">
      <w:pPr>
        <w:tabs>
          <w:tab w:val="left" w:pos="426"/>
          <w:tab w:val="left" w:pos="1560"/>
        </w:tabs>
        <w:ind w:left="284"/>
        <w:jc w:val="center"/>
        <w:rPr>
          <w:b/>
          <w:noProof/>
          <w:sz w:val="24"/>
          <w:szCs w:val="24"/>
          <w:lang w:val="hr-HR"/>
        </w:rPr>
      </w:pPr>
      <w:r w:rsidRPr="009D554B">
        <w:rPr>
          <w:b/>
          <w:noProof/>
          <w:sz w:val="24"/>
          <w:szCs w:val="24"/>
          <w:lang w:val="hr-HR"/>
        </w:rPr>
        <w:lastRenderedPageBreak/>
        <w:t>O B R A Z L O Ž E N J E</w:t>
      </w:r>
    </w:p>
    <w:p w14:paraId="30B92082" w14:textId="77777777" w:rsidR="0060698E" w:rsidRDefault="0060698E" w:rsidP="0060698E">
      <w:pPr>
        <w:tabs>
          <w:tab w:val="left" w:pos="426"/>
          <w:tab w:val="left" w:pos="1560"/>
        </w:tabs>
        <w:jc w:val="both"/>
        <w:rPr>
          <w:i/>
          <w:noProof/>
          <w:sz w:val="24"/>
          <w:szCs w:val="24"/>
          <w:lang w:val="hr-HR"/>
        </w:rPr>
      </w:pPr>
    </w:p>
    <w:p w14:paraId="4920E52E" w14:textId="77777777" w:rsidR="0060698E" w:rsidRPr="009D554B" w:rsidRDefault="0060698E" w:rsidP="0060698E">
      <w:pPr>
        <w:tabs>
          <w:tab w:val="left" w:pos="426"/>
          <w:tab w:val="left" w:pos="1560"/>
        </w:tabs>
        <w:jc w:val="both"/>
        <w:rPr>
          <w:noProof/>
          <w:sz w:val="24"/>
          <w:szCs w:val="24"/>
          <w:lang w:val="hr-HR"/>
        </w:rPr>
      </w:pPr>
    </w:p>
    <w:p w14:paraId="0E04FA45" w14:textId="77777777" w:rsidR="0060698E" w:rsidRDefault="0060698E" w:rsidP="0060698E">
      <w:pPr>
        <w:tabs>
          <w:tab w:val="left" w:pos="426"/>
          <w:tab w:val="left" w:pos="709"/>
        </w:tabs>
        <w:spacing w:line="276" w:lineRule="auto"/>
        <w:ind w:left="284"/>
        <w:jc w:val="both"/>
        <w:rPr>
          <w:b/>
          <w:noProof/>
          <w:sz w:val="24"/>
          <w:szCs w:val="24"/>
          <w:lang w:val="hr-HR"/>
        </w:rPr>
      </w:pPr>
      <w:r>
        <w:rPr>
          <w:b/>
          <w:noProof/>
          <w:sz w:val="24"/>
          <w:szCs w:val="24"/>
          <w:lang w:val="hr-HR"/>
        </w:rPr>
        <w:t>Uz č</w:t>
      </w:r>
      <w:r w:rsidRPr="009D554B">
        <w:rPr>
          <w:b/>
          <w:noProof/>
          <w:sz w:val="24"/>
          <w:szCs w:val="24"/>
          <w:lang w:val="hr-HR"/>
        </w:rPr>
        <w:t>lan</w:t>
      </w:r>
      <w:r>
        <w:rPr>
          <w:b/>
          <w:noProof/>
          <w:sz w:val="24"/>
          <w:szCs w:val="24"/>
          <w:lang w:val="hr-HR"/>
        </w:rPr>
        <w:t>ak</w:t>
      </w:r>
      <w:r w:rsidRPr="009D554B">
        <w:rPr>
          <w:b/>
          <w:noProof/>
          <w:sz w:val="24"/>
          <w:szCs w:val="24"/>
          <w:lang w:val="hr-HR"/>
        </w:rPr>
        <w:t xml:space="preserve"> 1. </w:t>
      </w:r>
    </w:p>
    <w:p w14:paraId="7001D366" w14:textId="77777777" w:rsidR="0060698E" w:rsidRPr="009D554B" w:rsidRDefault="0060698E" w:rsidP="0060698E">
      <w:pPr>
        <w:tabs>
          <w:tab w:val="left" w:pos="426"/>
          <w:tab w:val="left" w:pos="709"/>
        </w:tabs>
        <w:spacing w:line="276" w:lineRule="auto"/>
        <w:ind w:left="284"/>
        <w:jc w:val="both"/>
        <w:rPr>
          <w:noProof/>
          <w:sz w:val="24"/>
          <w:szCs w:val="24"/>
          <w:lang w:val="hr-HR"/>
        </w:rPr>
      </w:pPr>
      <w:r>
        <w:rPr>
          <w:noProof/>
          <w:sz w:val="24"/>
          <w:szCs w:val="24"/>
          <w:lang w:val="hr-HR"/>
        </w:rPr>
        <w:t>U</w:t>
      </w:r>
      <w:r w:rsidRPr="009D554B">
        <w:rPr>
          <w:noProof/>
          <w:sz w:val="24"/>
          <w:szCs w:val="24"/>
          <w:lang w:val="hr-HR"/>
        </w:rPr>
        <w:t>tvrđuje se da Hrvatski sabor potvrđuje Ugovor, u skladu s odredbom članka 140. stavka 1. Ustava Republike Hrvatske, čime se iskazuje i formalni pristanak Republike Hrvatske da bude vezana potpisanim Ugovorom, na temelju čega će ovaj pristanak biti iskazan i u odnosima s drugom ugovornom strankom.</w:t>
      </w:r>
    </w:p>
    <w:p w14:paraId="1117E1F3" w14:textId="77777777" w:rsidR="0060698E" w:rsidRPr="009D554B" w:rsidRDefault="0060698E" w:rsidP="0060698E">
      <w:pPr>
        <w:tabs>
          <w:tab w:val="left" w:pos="426"/>
          <w:tab w:val="left" w:pos="709"/>
        </w:tabs>
        <w:spacing w:line="276" w:lineRule="auto"/>
        <w:jc w:val="both"/>
        <w:rPr>
          <w:noProof/>
          <w:sz w:val="24"/>
          <w:szCs w:val="24"/>
          <w:lang w:val="hr-HR"/>
        </w:rPr>
      </w:pPr>
    </w:p>
    <w:p w14:paraId="3816CC5E" w14:textId="77777777" w:rsidR="00745A04" w:rsidRDefault="0060698E" w:rsidP="00745A04">
      <w:pPr>
        <w:tabs>
          <w:tab w:val="left" w:pos="426"/>
          <w:tab w:val="left" w:pos="709"/>
        </w:tabs>
        <w:spacing w:line="276" w:lineRule="auto"/>
        <w:ind w:left="284"/>
        <w:jc w:val="both"/>
        <w:rPr>
          <w:b/>
          <w:noProof/>
          <w:sz w:val="24"/>
          <w:szCs w:val="24"/>
          <w:lang w:val="hr-HR"/>
        </w:rPr>
      </w:pPr>
      <w:r>
        <w:rPr>
          <w:b/>
          <w:noProof/>
          <w:sz w:val="24"/>
          <w:szCs w:val="24"/>
          <w:lang w:val="hr-HR"/>
        </w:rPr>
        <w:t>Uz č</w:t>
      </w:r>
      <w:r w:rsidRPr="009D554B">
        <w:rPr>
          <w:b/>
          <w:noProof/>
          <w:sz w:val="24"/>
          <w:szCs w:val="24"/>
          <w:lang w:val="hr-HR"/>
        </w:rPr>
        <w:t>lan</w:t>
      </w:r>
      <w:r>
        <w:rPr>
          <w:b/>
          <w:noProof/>
          <w:sz w:val="24"/>
          <w:szCs w:val="24"/>
          <w:lang w:val="hr-HR"/>
        </w:rPr>
        <w:t>ak</w:t>
      </w:r>
      <w:r w:rsidRPr="009D554B">
        <w:rPr>
          <w:b/>
          <w:noProof/>
          <w:sz w:val="24"/>
          <w:szCs w:val="24"/>
          <w:lang w:val="hr-HR"/>
        </w:rPr>
        <w:t xml:space="preserve"> </w:t>
      </w:r>
      <w:r>
        <w:rPr>
          <w:b/>
          <w:noProof/>
          <w:sz w:val="24"/>
          <w:szCs w:val="24"/>
          <w:lang w:val="hr-HR"/>
        </w:rPr>
        <w:t>2</w:t>
      </w:r>
      <w:r w:rsidRPr="009D554B">
        <w:rPr>
          <w:b/>
          <w:noProof/>
          <w:sz w:val="24"/>
          <w:szCs w:val="24"/>
          <w:lang w:val="hr-HR"/>
        </w:rPr>
        <w:t xml:space="preserve">. </w:t>
      </w:r>
    </w:p>
    <w:p w14:paraId="07CEA62A" w14:textId="43553D20" w:rsidR="0060698E" w:rsidRPr="00745A04" w:rsidRDefault="003A7EF6" w:rsidP="00745A04">
      <w:pPr>
        <w:tabs>
          <w:tab w:val="left" w:pos="426"/>
          <w:tab w:val="left" w:pos="709"/>
        </w:tabs>
        <w:spacing w:line="276" w:lineRule="auto"/>
        <w:ind w:left="284"/>
        <w:jc w:val="both"/>
        <w:rPr>
          <w:b/>
          <w:noProof/>
          <w:sz w:val="24"/>
          <w:szCs w:val="24"/>
          <w:lang w:val="hr-HR"/>
        </w:rPr>
      </w:pPr>
      <w:r w:rsidRPr="005004D8">
        <w:rPr>
          <w:bCs/>
          <w:sz w:val="24"/>
          <w:szCs w:val="24"/>
          <w:lang w:val="hr-HR"/>
        </w:rPr>
        <w:t>Predmetni članak sadrži tekst Ugovora u izvorniku na hrvatskom jeziku.</w:t>
      </w:r>
    </w:p>
    <w:p w14:paraId="73E60BDB" w14:textId="77777777" w:rsidR="00745A04" w:rsidRPr="009D554B" w:rsidRDefault="00745A04" w:rsidP="0060698E">
      <w:pPr>
        <w:tabs>
          <w:tab w:val="left" w:pos="426"/>
          <w:tab w:val="left" w:pos="709"/>
        </w:tabs>
        <w:spacing w:line="276" w:lineRule="auto"/>
        <w:jc w:val="both"/>
        <w:rPr>
          <w:noProof/>
          <w:sz w:val="24"/>
          <w:szCs w:val="24"/>
          <w:lang w:val="hr-HR"/>
        </w:rPr>
      </w:pPr>
    </w:p>
    <w:p w14:paraId="1DC9531B" w14:textId="77777777" w:rsidR="0060698E" w:rsidRDefault="0060698E" w:rsidP="0060698E">
      <w:pPr>
        <w:tabs>
          <w:tab w:val="left" w:pos="284"/>
          <w:tab w:val="left" w:pos="851"/>
          <w:tab w:val="left" w:pos="1134"/>
          <w:tab w:val="left" w:pos="1418"/>
        </w:tabs>
        <w:ind w:left="284"/>
        <w:jc w:val="both"/>
        <w:rPr>
          <w:b/>
          <w:noProof/>
          <w:sz w:val="24"/>
          <w:szCs w:val="24"/>
          <w:lang w:val="hr-HR"/>
        </w:rPr>
      </w:pPr>
      <w:r>
        <w:rPr>
          <w:b/>
          <w:noProof/>
          <w:sz w:val="24"/>
          <w:szCs w:val="24"/>
          <w:lang w:val="hr-HR"/>
        </w:rPr>
        <w:t>Uz č</w:t>
      </w:r>
      <w:r w:rsidRPr="009D554B">
        <w:rPr>
          <w:b/>
          <w:noProof/>
          <w:sz w:val="24"/>
          <w:szCs w:val="24"/>
          <w:lang w:val="hr-HR"/>
        </w:rPr>
        <w:t>lan</w:t>
      </w:r>
      <w:r>
        <w:rPr>
          <w:b/>
          <w:noProof/>
          <w:sz w:val="24"/>
          <w:szCs w:val="24"/>
          <w:lang w:val="hr-HR"/>
        </w:rPr>
        <w:t>ak</w:t>
      </w:r>
      <w:r w:rsidRPr="009D554B">
        <w:rPr>
          <w:b/>
          <w:noProof/>
          <w:sz w:val="24"/>
          <w:szCs w:val="24"/>
          <w:lang w:val="hr-HR"/>
        </w:rPr>
        <w:t xml:space="preserve"> </w:t>
      </w:r>
      <w:r>
        <w:rPr>
          <w:b/>
          <w:noProof/>
          <w:sz w:val="24"/>
          <w:szCs w:val="24"/>
          <w:lang w:val="hr-HR"/>
        </w:rPr>
        <w:t>3</w:t>
      </w:r>
      <w:r w:rsidRPr="009D554B">
        <w:rPr>
          <w:b/>
          <w:noProof/>
          <w:sz w:val="24"/>
          <w:szCs w:val="24"/>
          <w:lang w:val="hr-HR"/>
        </w:rPr>
        <w:t xml:space="preserve">. </w:t>
      </w:r>
    </w:p>
    <w:p w14:paraId="4F85EEFA" w14:textId="77777777" w:rsidR="0060698E" w:rsidRPr="006749A4" w:rsidRDefault="0060698E" w:rsidP="0060698E">
      <w:pPr>
        <w:tabs>
          <w:tab w:val="left" w:pos="426"/>
          <w:tab w:val="left" w:pos="851"/>
          <w:tab w:val="left" w:pos="1134"/>
          <w:tab w:val="left" w:pos="1418"/>
        </w:tabs>
        <w:ind w:left="284"/>
        <w:jc w:val="both"/>
        <w:rPr>
          <w:noProof/>
          <w:sz w:val="24"/>
          <w:szCs w:val="24"/>
          <w:lang w:val="hr-HR"/>
        </w:rPr>
      </w:pPr>
      <w:r>
        <w:rPr>
          <w:noProof/>
          <w:sz w:val="24"/>
          <w:szCs w:val="24"/>
          <w:lang w:val="hr-HR"/>
        </w:rPr>
        <w:t>Utvrđuje</w:t>
      </w:r>
      <w:r w:rsidRPr="009D554B">
        <w:rPr>
          <w:noProof/>
          <w:sz w:val="24"/>
          <w:szCs w:val="24"/>
          <w:lang w:val="hr-HR"/>
        </w:rPr>
        <w:t xml:space="preserve"> se da je provedba ovoga Zakona u </w:t>
      </w:r>
      <w:r>
        <w:rPr>
          <w:noProof/>
          <w:sz w:val="24"/>
          <w:szCs w:val="24"/>
          <w:lang w:val="hr-HR"/>
        </w:rPr>
        <w:t xml:space="preserve">djelokrugu </w:t>
      </w:r>
      <w:r w:rsidRPr="0047130C">
        <w:rPr>
          <w:noProof/>
          <w:sz w:val="24"/>
          <w:szCs w:val="24"/>
          <w:lang w:val="hr-HR"/>
        </w:rPr>
        <w:t xml:space="preserve">tijela državne uprave nadležnog za </w:t>
      </w:r>
      <w:r w:rsidRPr="006749A4">
        <w:rPr>
          <w:noProof/>
          <w:sz w:val="24"/>
          <w:szCs w:val="24"/>
          <w:lang w:val="hr-HR"/>
        </w:rPr>
        <w:t>poslove rada</w:t>
      </w:r>
      <w:r>
        <w:rPr>
          <w:noProof/>
          <w:sz w:val="24"/>
          <w:szCs w:val="24"/>
          <w:lang w:val="hr-HR"/>
        </w:rPr>
        <w:t xml:space="preserve">, </w:t>
      </w:r>
      <w:r w:rsidRPr="006749A4">
        <w:rPr>
          <w:noProof/>
          <w:sz w:val="24"/>
          <w:szCs w:val="24"/>
          <w:lang w:val="hr-HR"/>
        </w:rPr>
        <w:t>mirovinskoga sustava</w:t>
      </w:r>
      <w:r>
        <w:rPr>
          <w:noProof/>
          <w:sz w:val="24"/>
          <w:szCs w:val="24"/>
          <w:lang w:val="hr-HR"/>
        </w:rPr>
        <w:t>, obitelji i socijalne politike</w:t>
      </w:r>
      <w:r w:rsidRPr="006749A4">
        <w:rPr>
          <w:noProof/>
          <w:sz w:val="24"/>
          <w:szCs w:val="24"/>
          <w:lang w:val="hr-HR"/>
        </w:rPr>
        <w:t>.</w:t>
      </w:r>
    </w:p>
    <w:p w14:paraId="602DC130" w14:textId="77777777" w:rsidR="0060698E" w:rsidRPr="009D554B" w:rsidRDefault="0060698E" w:rsidP="0060698E">
      <w:pPr>
        <w:tabs>
          <w:tab w:val="left" w:pos="426"/>
          <w:tab w:val="left" w:pos="709"/>
        </w:tabs>
        <w:spacing w:line="276" w:lineRule="auto"/>
        <w:jc w:val="both"/>
        <w:rPr>
          <w:noProof/>
          <w:sz w:val="24"/>
          <w:szCs w:val="24"/>
          <w:lang w:val="hr-HR"/>
        </w:rPr>
      </w:pPr>
    </w:p>
    <w:p w14:paraId="56593C82" w14:textId="77777777" w:rsidR="0060698E" w:rsidRDefault="0060698E" w:rsidP="0060698E">
      <w:pPr>
        <w:tabs>
          <w:tab w:val="left" w:pos="426"/>
          <w:tab w:val="left" w:pos="709"/>
        </w:tabs>
        <w:spacing w:line="276" w:lineRule="auto"/>
        <w:ind w:left="284"/>
        <w:jc w:val="both"/>
        <w:rPr>
          <w:b/>
          <w:noProof/>
          <w:sz w:val="24"/>
          <w:szCs w:val="24"/>
          <w:lang w:val="hr-HR"/>
        </w:rPr>
      </w:pPr>
      <w:r>
        <w:rPr>
          <w:b/>
          <w:noProof/>
          <w:sz w:val="24"/>
          <w:szCs w:val="24"/>
          <w:lang w:val="hr-HR"/>
        </w:rPr>
        <w:t>Uz č</w:t>
      </w:r>
      <w:r w:rsidRPr="009D554B">
        <w:rPr>
          <w:b/>
          <w:noProof/>
          <w:sz w:val="24"/>
          <w:szCs w:val="24"/>
          <w:lang w:val="hr-HR"/>
        </w:rPr>
        <w:t>lan</w:t>
      </w:r>
      <w:r>
        <w:rPr>
          <w:b/>
          <w:noProof/>
          <w:sz w:val="24"/>
          <w:szCs w:val="24"/>
          <w:lang w:val="hr-HR"/>
        </w:rPr>
        <w:t>ak</w:t>
      </w:r>
      <w:r w:rsidRPr="009D554B">
        <w:rPr>
          <w:b/>
          <w:noProof/>
          <w:sz w:val="24"/>
          <w:szCs w:val="24"/>
          <w:lang w:val="hr-HR"/>
        </w:rPr>
        <w:t xml:space="preserve"> </w:t>
      </w:r>
      <w:r>
        <w:rPr>
          <w:b/>
          <w:noProof/>
          <w:sz w:val="24"/>
          <w:szCs w:val="24"/>
          <w:lang w:val="hr-HR"/>
        </w:rPr>
        <w:t>4</w:t>
      </w:r>
      <w:r w:rsidRPr="009D554B">
        <w:rPr>
          <w:b/>
          <w:noProof/>
          <w:sz w:val="24"/>
          <w:szCs w:val="24"/>
          <w:lang w:val="hr-HR"/>
        </w:rPr>
        <w:t xml:space="preserve">. </w:t>
      </w:r>
    </w:p>
    <w:p w14:paraId="38731A8C" w14:textId="77777777" w:rsidR="0060698E" w:rsidRPr="009D554B" w:rsidRDefault="0060698E" w:rsidP="0060698E">
      <w:pPr>
        <w:tabs>
          <w:tab w:val="left" w:pos="426"/>
          <w:tab w:val="left" w:pos="709"/>
        </w:tabs>
        <w:spacing w:line="276" w:lineRule="auto"/>
        <w:ind w:left="284"/>
        <w:jc w:val="both"/>
        <w:rPr>
          <w:noProof/>
          <w:sz w:val="24"/>
          <w:szCs w:val="24"/>
          <w:lang w:val="hr-HR"/>
        </w:rPr>
      </w:pPr>
      <w:r>
        <w:rPr>
          <w:noProof/>
          <w:sz w:val="24"/>
          <w:szCs w:val="24"/>
          <w:lang w:val="hr-HR"/>
        </w:rPr>
        <w:t>U</w:t>
      </w:r>
      <w:r w:rsidRPr="009D554B">
        <w:rPr>
          <w:noProof/>
          <w:sz w:val="24"/>
          <w:szCs w:val="24"/>
          <w:lang w:val="hr-HR"/>
        </w:rPr>
        <w:t>tvrđuje se da na dan stupanja na snagu ovoga Zakona Ugovor iz članka 1. ovoga Zakona nije na snazi te da će se podaci o njegovom stupanju na snagu objaviti naknadno u skladu s odredbom članka 30. stavka 3. Zakona o sklapanju i izvršavanju međunarodnih ugovora</w:t>
      </w:r>
      <w:r>
        <w:rPr>
          <w:noProof/>
          <w:sz w:val="24"/>
          <w:szCs w:val="24"/>
          <w:lang w:val="hr-HR"/>
        </w:rPr>
        <w:t>.</w:t>
      </w:r>
    </w:p>
    <w:p w14:paraId="32CE461A" w14:textId="77777777" w:rsidR="0060698E" w:rsidRPr="009D554B" w:rsidRDefault="0060698E" w:rsidP="0060698E">
      <w:pPr>
        <w:tabs>
          <w:tab w:val="left" w:pos="426"/>
          <w:tab w:val="left" w:pos="709"/>
        </w:tabs>
        <w:spacing w:line="276" w:lineRule="auto"/>
        <w:jc w:val="both"/>
        <w:rPr>
          <w:b/>
          <w:noProof/>
          <w:sz w:val="24"/>
          <w:szCs w:val="24"/>
          <w:lang w:val="hr-HR"/>
        </w:rPr>
      </w:pPr>
    </w:p>
    <w:p w14:paraId="2E6413BC" w14:textId="77777777" w:rsidR="0060698E" w:rsidRDefault="0060698E" w:rsidP="0060698E">
      <w:pPr>
        <w:tabs>
          <w:tab w:val="left" w:pos="426"/>
          <w:tab w:val="left" w:pos="709"/>
        </w:tabs>
        <w:spacing w:line="276" w:lineRule="auto"/>
        <w:ind w:left="284"/>
        <w:jc w:val="both"/>
        <w:rPr>
          <w:b/>
          <w:noProof/>
          <w:sz w:val="24"/>
          <w:szCs w:val="24"/>
          <w:lang w:val="hr-HR"/>
        </w:rPr>
      </w:pPr>
      <w:r>
        <w:rPr>
          <w:b/>
          <w:noProof/>
          <w:sz w:val="24"/>
          <w:szCs w:val="24"/>
          <w:lang w:val="hr-HR"/>
        </w:rPr>
        <w:t>Uz č</w:t>
      </w:r>
      <w:r w:rsidRPr="009D554B">
        <w:rPr>
          <w:b/>
          <w:noProof/>
          <w:sz w:val="24"/>
          <w:szCs w:val="24"/>
          <w:lang w:val="hr-HR"/>
        </w:rPr>
        <w:t>lan</w:t>
      </w:r>
      <w:r>
        <w:rPr>
          <w:b/>
          <w:noProof/>
          <w:sz w:val="24"/>
          <w:szCs w:val="24"/>
          <w:lang w:val="hr-HR"/>
        </w:rPr>
        <w:t>ak</w:t>
      </w:r>
      <w:r w:rsidRPr="009D554B">
        <w:rPr>
          <w:b/>
          <w:noProof/>
          <w:sz w:val="24"/>
          <w:szCs w:val="24"/>
          <w:lang w:val="hr-HR"/>
        </w:rPr>
        <w:t xml:space="preserve"> </w:t>
      </w:r>
      <w:r>
        <w:rPr>
          <w:b/>
          <w:noProof/>
          <w:sz w:val="24"/>
          <w:szCs w:val="24"/>
          <w:lang w:val="hr-HR"/>
        </w:rPr>
        <w:t>5</w:t>
      </w:r>
      <w:r w:rsidRPr="009D554B">
        <w:rPr>
          <w:b/>
          <w:noProof/>
          <w:sz w:val="24"/>
          <w:szCs w:val="24"/>
          <w:lang w:val="hr-HR"/>
        </w:rPr>
        <w:t xml:space="preserve">. </w:t>
      </w:r>
    </w:p>
    <w:p w14:paraId="5055E74A" w14:textId="6A0308CC" w:rsidR="0060698E" w:rsidRPr="009D554B" w:rsidRDefault="00C6761A" w:rsidP="0060698E">
      <w:pPr>
        <w:tabs>
          <w:tab w:val="left" w:pos="426"/>
          <w:tab w:val="left" w:pos="709"/>
        </w:tabs>
        <w:spacing w:line="276" w:lineRule="auto"/>
        <w:ind w:left="284"/>
        <w:jc w:val="both"/>
        <w:rPr>
          <w:b/>
          <w:noProof/>
          <w:sz w:val="24"/>
          <w:szCs w:val="24"/>
          <w:lang w:val="hr-HR"/>
        </w:rPr>
      </w:pPr>
      <w:r>
        <w:rPr>
          <w:noProof/>
          <w:sz w:val="24"/>
          <w:szCs w:val="24"/>
          <w:lang w:val="hr-HR"/>
        </w:rPr>
        <w:t xml:space="preserve">Uređuje </w:t>
      </w:r>
      <w:r w:rsidR="0060698E">
        <w:rPr>
          <w:noProof/>
          <w:sz w:val="24"/>
          <w:szCs w:val="24"/>
          <w:lang w:val="hr-HR"/>
        </w:rPr>
        <w:t>se</w:t>
      </w:r>
      <w:r w:rsidR="0060698E" w:rsidRPr="009D554B">
        <w:rPr>
          <w:noProof/>
          <w:sz w:val="24"/>
          <w:szCs w:val="24"/>
          <w:lang w:val="hr-HR"/>
        </w:rPr>
        <w:t xml:space="preserve"> stupanje na snagu Zakona. </w:t>
      </w:r>
    </w:p>
    <w:p w14:paraId="0A96F37A" w14:textId="77777777" w:rsidR="0060698E" w:rsidRPr="009D554B" w:rsidRDefault="0060698E" w:rsidP="0060698E">
      <w:pPr>
        <w:tabs>
          <w:tab w:val="left" w:pos="426"/>
          <w:tab w:val="left" w:pos="8789"/>
        </w:tabs>
        <w:spacing w:line="276" w:lineRule="auto"/>
        <w:ind w:left="284"/>
        <w:jc w:val="both"/>
        <w:rPr>
          <w:noProof/>
          <w:sz w:val="24"/>
          <w:szCs w:val="24"/>
          <w:lang w:val="hr-HR"/>
        </w:rPr>
      </w:pPr>
    </w:p>
    <w:p w14:paraId="5C0750E2" w14:textId="77777777" w:rsidR="0060698E" w:rsidRPr="009D554B" w:rsidRDefault="0060698E" w:rsidP="0060698E">
      <w:pPr>
        <w:tabs>
          <w:tab w:val="left" w:pos="426"/>
          <w:tab w:val="left" w:pos="8789"/>
        </w:tabs>
        <w:spacing w:line="276" w:lineRule="auto"/>
        <w:ind w:left="284"/>
        <w:jc w:val="both"/>
        <w:rPr>
          <w:noProof/>
          <w:sz w:val="24"/>
          <w:szCs w:val="24"/>
          <w:lang w:val="hr-HR"/>
        </w:rPr>
      </w:pPr>
    </w:p>
    <w:p w14:paraId="1FB6C578" w14:textId="77777777" w:rsidR="0060698E" w:rsidRPr="009D554B" w:rsidRDefault="0060698E" w:rsidP="0060698E">
      <w:pPr>
        <w:tabs>
          <w:tab w:val="left" w:pos="426"/>
          <w:tab w:val="left" w:pos="8789"/>
        </w:tabs>
        <w:spacing w:line="276" w:lineRule="auto"/>
        <w:ind w:left="284"/>
        <w:jc w:val="both"/>
        <w:rPr>
          <w:noProof/>
          <w:sz w:val="24"/>
          <w:szCs w:val="24"/>
          <w:lang w:val="hr-HR"/>
        </w:rPr>
      </w:pPr>
      <w:r w:rsidRPr="009D554B">
        <w:rPr>
          <w:noProof/>
          <w:sz w:val="24"/>
          <w:szCs w:val="24"/>
          <w:lang w:val="hr-HR"/>
        </w:rPr>
        <w:tab/>
      </w:r>
      <w:r w:rsidRPr="009D554B">
        <w:rPr>
          <w:noProof/>
          <w:sz w:val="24"/>
          <w:szCs w:val="24"/>
          <w:lang w:val="hr-HR"/>
        </w:rPr>
        <w:tab/>
      </w:r>
      <w:r w:rsidRPr="009D554B">
        <w:rPr>
          <w:noProof/>
          <w:sz w:val="24"/>
          <w:szCs w:val="24"/>
          <w:lang w:val="hr-HR"/>
        </w:rPr>
        <w:tab/>
      </w:r>
    </w:p>
    <w:p w14:paraId="41C25E7E" w14:textId="77777777" w:rsidR="0060698E" w:rsidRPr="009D554B" w:rsidRDefault="0060698E" w:rsidP="0060698E">
      <w:pPr>
        <w:tabs>
          <w:tab w:val="left" w:pos="426"/>
          <w:tab w:val="left" w:pos="8789"/>
        </w:tabs>
        <w:spacing w:line="276" w:lineRule="auto"/>
        <w:ind w:left="284"/>
        <w:jc w:val="both"/>
        <w:rPr>
          <w:noProof/>
          <w:sz w:val="24"/>
          <w:szCs w:val="24"/>
          <w:lang w:val="hr-HR"/>
        </w:rPr>
      </w:pPr>
    </w:p>
    <w:p w14:paraId="58AFCFB4" w14:textId="77777777" w:rsidR="0060698E" w:rsidRPr="009D554B" w:rsidRDefault="0060698E" w:rsidP="0060698E">
      <w:pPr>
        <w:tabs>
          <w:tab w:val="left" w:pos="426"/>
          <w:tab w:val="left" w:pos="8789"/>
        </w:tabs>
        <w:spacing w:line="276" w:lineRule="auto"/>
        <w:ind w:left="284"/>
        <w:jc w:val="both"/>
        <w:rPr>
          <w:noProof/>
          <w:sz w:val="24"/>
          <w:szCs w:val="24"/>
          <w:lang w:val="hr-HR"/>
        </w:rPr>
      </w:pPr>
    </w:p>
    <w:p w14:paraId="6BC0149D" w14:textId="77777777" w:rsidR="0060698E" w:rsidRPr="009D554B" w:rsidRDefault="0060698E" w:rsidP="0060698E">
      <w:pPr>
        <w:tabs>
          <w:tab w:val="left" w:pos="426"/>
          <w:tab w:val="left" w:pos="8789"/>
        </w:tabs>
        <w:spacing w:line="276" w:lineRule="auto"/>
        <w:ind w:left="284"/>
        <w:jc w:val="both"/>
        <w:rPr>
          <w:noProof/>
          <w:sz w:val="24"/>
          <w:szCs w:val="24"/>
          <w:lang w:val="hr-HR"/>
        </w:rPr>
      </w:pPr>
    </w:p>
    <w:p w14:paraId="42E3BE46" w14:textId="77777777" w:rsidR="0060698E" w:rsidRPr="009D554B" w:rsidRDefault="0060698E" w:rsidP="0060698E">
      <w:pPr>
        <w:tabs>
          <w:tab w:val="left" w:pos="426"/>
          <w:tab w:val="left" w:pos="8789"/>
        </w:tabs>
        <w:spacing w:line="276" w:lineRule="auto"/>
        <w:ind w:left="284"/>
        <w:jc w:val="both"/>
        <w:rPr>
          <w:noProof/>
          <w:sz w:val="24"/>
          <w:szCs w:val="24"/>
          <w:lang w:val="hr-HR"/>
        </w:rPr>
      </w:pPr>
    </w:p>
    <w:p w14:paraId="36076B5B" w14:textId="77777777" w:rsidR="0060698E" w:rsidRPr="009D554B" w:rsidRDefault="0060698E" w:rsidP="0060698E">
      <w:pPr>
        <w:tabs>
          <w:tab w:val="left" w:pos="426"/>
          <w:tab w:val="left" w:pos="8789"/>
        </w:tabs>
        <w:spacing w:line="276" w:lineRule="auto"/>
        <w:ind w:left="284"/>
        <w:jc w:val="both"/>
        <w:rPr>
          <w:noProof/>
          <w:sz w:val="24"/>
          <w:szCs w:val="24"/>
          <w:lang w:val="hr-HR"/>
        </w:rPr>
      </w:pPr>
    </w:p>
    <w:p w14:paraId="55AE596D" w14:textId="77777777" w:rsidR="0060698E" w:rsidRPr="009D554B" w:rsidRDefault="0060698E" w:rsidP="0060698E">
      <w:pPr>
        <w:tabs>
          <w:tab w:val="left" w:pos="426"/>
          <w:tab w:val="left" w:pos="8789"/>
        </w:tabs>
        <w:spacing w:line="276" w:lineRule="auto"/>
        <w:ind w:left="284"/>
        <w:jc w:val="both"/>
        <w:rPr>
          <w:noProof/>
          <w:sz w:val="24"/>
          <w:szCs w:val="24"/>
          <w:lang w:val="hr-HR"/>
        </w:rPr>
      </w:pPr>
    </w:p>
    <w:p w14:paraId="1CA97C7F" w14:textId="77777777" w:rsidR="0060698E" w:rsidRPr="009D554B" w:rsidRDefault="0060698E" w:rsidP="0060698E">
      <w:pPr>
        <w:tabs>
          <w:tab w:val="left" w:pos="426"/>
          <w:tab w:val="left" w:pos="8789"/>
        </w:tabs>
        <w:spacing w:line="276" w:lineRule="auto"/>
        <w:ind w:left="284"/>
        <w:jc w:val="both"/>
        <w:rPr>
          <w:noProof/>
          <w:sz w:val="24"/>
          <w:szCs w:val="24"/>
          <w:lang w:val="hr-HR"/>
        </w:rPr>
      </w:pPr>
    </w:p>
    <w:p w14:paraId="2D19DC12" w14:textId="77777777" w:rsidR="0060698E" w:rsidRPr="009D554B" w:rsidRDefault="0060698E" w:rsidP="0060698E">
      <w:pPr>
        <w:tabs>
          <w:tab w:val="left" w:pos="426"/>
          <w:tab w:val="left" w:pos="8789"/>
        </w:tabs>
        <w:spacing w:line="276" w:lineRule="auto"/>
        <w:jc w:val="both"/>
        <w:rPr>
          <w:noProof/>
          <w:sz w:val="24"/>
          <w:szCs w:val="24"/>
          <w:lang w:val="hr-HR"/>
        </w:rPr>
      </w:pPr>
    </w:p>
    <w:p w14:paraId="541C6066" w14:textId="77777777" w:rsidR="0060698E" w:rsidRPr="009D554B" w:rsidRDefault="0060698E" w:rsidP="0060698E">
      <w:pPr>
        <w:tabs>
          <w:tab w:val="left" w:pos="426"/>
          <w:tab w:val="left" w:pos="8789"/>
        </w:tabs>
        <w:spacing w:line="276" w:lineRule="auto"/>
        <w:ind w:left="284"/>
        <w:jc w:val="both"/>
        <w:rPr>
          <w:noProof/>
          <w:sz w:val="24"/>
          <w:szCs w:val="24"/>
          <w:lang w:val="hr-HR"/>
        </w:rPr>
      </w:pPr>
    </w:p>
    <w:p w14:paraId="5FAB1C4B" w14:textId="77777777" w:rsidR="0060698E" w:rsidRPr="009D554B" w:rsidRDefault="0060698E" w:rsidP="0060698E">
      <w:pPr>
        <w:tabs>
          <w:tab w:val="left" w:pos="426"/>
          <w:tab w:val="left" w:pos="8789"/>
        </w:tabs>
        <w:spacing w:line="276" w:lineRule="auto"/>
        <w:ind w:left="284"/>
        <w:jc w:val="both"/>
        <w:rPr>
          <w:noProof/>
          <w:sz w:val="24"/>
          <w:szCs w:val="24"/>
          <w:lang w:val="hr-HR"/>
        </w:rPr>
      </w:pPr>
    </w:p>
    <w:p w14:paraId="42695106" w14:textId="77777777" w:rsidR="0060698E" w:rsidRDefault="0060698E" w:rsidP="0060698E">
      <w:pPr>
        <w:rPr>
          <w:b/>
          <w:sz w:val="24"/>
          <w:szCs w:val="24"/>
          <w:lang w:val="hr-HR"/>
        </w:rPr>
      </w:pPr>
    </w:p>
    <w:p w14:paraId="5D561C9C" w14:textId="77777777" w:rsidR="0060698E" w:rsidRDefault="0060698E" w:rsidP="0060698E">
      <w:pPr>
        <w:rPr>
          <w:b/>
          <w:sz w:val="24"/>
          <w:szCs w:val="24"/>
          <w:lang w:val="hr-HR"/>
        </w:rPr>
      </w:pPr>
    </w:p>
    <w:p w14:paraId="4B9466CF" w14:textId="77777777" w:rsidR="0060698E" w:rsidRDefault="0060698E" w:rsidP="0060698E">
      <w:pPr>
        <w:rPr>
          <w:b/>
          <w:sz w:val="24"/>
          <w:szCs w:val="24"/>
          <w:lang w:val="hr-HR"/>
        </w:rPr>
      </w:pPr>
    </w:p>
    <w:p w14:paraId="173900BF" w14:textId="77777777" w:rsidR="0060698E" w:rsidRPr="009D554B" w:rsidRDefault="0060698E" w:rsidP="0060698E">
      <w:pPr>
        <w:rPr>
          <w:b/>
          <w:sz w:val="24"/>
          <w:szCs w:val="24"/>
          <w:lang w:val="hr-HR"/>
        </w:rPr>
      </w:pPr>
    </w:p>
    <w:p w14:paraId="00DE684C" w14:textId="77777777" w:rsidR="0060698E" w:rsidRPr="009D554B" w:rsidRDefault="0060698E" w:rsidP="0060698E">
      <w:pPr>
        <w:rPr>
          <w:b/>
          <w:sz w:val="24"/>
          <w:szCs w:val="24"/>
          <w:lang w:val="hr-HR"/>
        </w:rPr>
      </w:pPr>
    </w:p>
    <w:p w14:paraId="6F53D4F8" w14:textId="29602881" w:rsidR="0060698E" w:rsidRPr="009D554B" w:rsidRDefault="0060698E" w:rsidP="0060698E">
      <w:pPr>
        <w:ind w:left="284"/>
        <w:rPr>
          <w:noProof/>
          <w:sz w:val="24"/>
          <w:szCs w:val="24"/>
          <w:lang w:val="hr-HR"/>
        </w:rPr>
      </w:pPr>
    </w:p>
    <w:p w14:paraId="4C775970" w14:textId="77777777" w:rsidR="0060698E" w:rsidRPr="00091896" w:rsidRDefault="0060698E">
      <w:pPr>
        <w:rPr>
          <w:lang w:val="hr-HR"/>
        </w:rPr>
      </w:pPr>
    </w:p>
    <w:sectPr w:rsidR="0060698E" w:rsidRPr="00091896" w:rsidSect="00E66906">
      <w:type w:val="continuous"/>
      <w:pgSz w:w="11906" w:h="16838"/>
      <w:pgMar w:top="1417" w:right="1417" w:bottom="1417" w:left="1417" w:header="708" w:footer="708" w:gutter="0"/>
      <w:pgNumType w:start="1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11A981" w14:textId="77777777" w:rsidR="00712748" w:rsidRDefault="00712748">
      <w:r>
        <w:separator/>
      </w:r>
    </w:p>
  </w:endnote>
  <w:endnote w:type="continuationSeparator" w:id="0">
    <w:p w14:paraId="63EE5002" w14:textId="77777777" w:rsidR="00712748" w:rsidRDefault="007127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altName w:val="Arial"/>
    <w:charset w:val="00"/>
    <w:family w:val="swiss"/>
    <w:pitch w:val="variable"/>
    <w:sig w:usb0="00000001"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 w:name="Aptos Display">
    <w:altName w:val="Arial"/>
    <w:charset w:val="00"/>
    <w:family w:val="swiss"/>
    <w:pitch w:val="variable"/>
    <w:sig w:usb0="00000001"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1A1FF3" w14:textId="77777777" w:rsidR="006649D9" w:rsidRPr="00E9265E" w:rsidRDefault="006649D9" w:rsidP="006649D9">
    <w:pPr>
      <w:pStyle w:val="Footer"/>
      <w:pBdr>
        <w:top w:val="single" w:sz="4" w:space="1" w:color="404040"/>
      </w:pBdr>
      <w:jc w:val="center"/>
      <w:rPr>
        <w:color w:val="404040" w:themeColor="text1" w:themeTint="BF"/>
        <w:spacing w:val="20"/>
        <w:lang w:val="hr-HR"/>
      </w:rPr>
    </w:pPr>
    <w:r w:rsidRPr="00E9265E">
      <w:rPr>
        <w:color w:val="404040" w:themeColor="text1" w:themeTint="BF"/>
        <w:spacing w:val="20"/>
        <w:lang w:val="hr-HR"/>
      </w:rPr>
      <w:t>Banski dvori | Trg Sv. Marka 2 | 10000 Zagreb | tel. 01 4569 222 | vlada.gov.hr</w:t>
    </w:r>
  </w:p>
  <w:p w14:paraId="21489D4C" w14:textId="77777777" w:rsidR="006649D9" w:rsidRDefault="006649D9" w:rsidP="006649D9">
    <w:pPr>
      <w:pStyle w:val="Footer"/>
    </w:pPr>
  </w:p>
  <w:p w14:paraId="74DC8D00" w14:textId="77777777" w:rsidR="006649D9" w:rsidRDefault="006649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04EB9D" w14:textId="77777777" w:rsidR="00444FC0" w:rsidRDefault="00444FC0" w:rsidP="006649D9">
    <w:pPr>
      <w:pStyle w:val="Footer"/>
    </w:pPr>
  </w:p>
  <w:p w14:paraId="1CCF9159" w14:textId="77777777" w:rsidR="00444FC0" w:rsidRDefault="00444F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E086ED" w14:textId="77777777" w:rsidR="00712748" w:rsidRDefault="00712748">
      <w:r>
        <w:separator/>
      </w:r>
    </w:p>
  </w:footnote>
  <w:footnote w:type="continuationSeparator" w:id="0">
    <w:p w14:paraId="7977F984" w14:textId="77777777" w:rsidR="00712748" w:rsidRDefault="007127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21831984"/>
      <w:docPartObj>
        <w:docPartGallery w:val="Page Numbers (Top of Page)"/>
        <w:docPartUnique/>
      </w:docPartObj>
    </w:sdtPr>
    <w:sdtEndPr>
      <w:rPr>
        <w:sz w:val="24"/>
        <w:szCs w:val="24"/>
      </w:rPr>
    </w:sdtEndPr>
    <w:sdtContent>
      <w:p w14:paraId="3D7112F1" w14:textId="6D9BBAD2" w:rsidR="0060698E" w:rsidRPr="005D11A0" w:rsidRDefault="0060698E">
        <w:pPr>
          <w:pStyle w:val="Header"/>
          <w:jc w:val="center"/>
          <w:rPr>
            <w:sz w:val="24"/>
            <w:szCs w:val="24"/>
          </w:rPr>
        </w:pPr>
        <w:r w:rsidRPr="005D11A0">
          <w:rPr>
            <w:sz w:val="24"/>
            <w:szCs w:val="24"/>
          </w:rPr>
          <w:fldChar w:fldCharType="begin"/>
        </w:r>
        <w:r w:rsidRPr="005D11A0">
          <w:rPr>
            <w:sz w:val="24"/>
            <w:szCs w:val="24"/>
          </w:rPr>
          <w:instrText>PAGE   \* MERGEFORMAT</w:instrText>
        </w:r>
        <w:r w:rsidRPr="005D11A0">
          <w:rPr>
            <w:sz w:val="24"/>
            <w:szCs w:val="24"/>
          </w:rPr>
          <w:fldChar w:fldCharType="separate"/>
        </w:r>
        <w:r w:rsidR="00F23393" w:rsidRPr="00F23393">
          <w:rPr>
            <w:noProof/>
            <w:sz w:val="24"/>
            <w:szCs w:val="24"/>
            <w:lang w:val="hr-HR"/>
          </w:rPr>
          <w:t>16</w:t>
        </w:r>
        <w:r w:rsidRPr="005D11A0">
          <w:rPr>
            <w:sz w:val="24"/>
            <w:szCs w:val="24"/>
          </w:rPr>
          <w:fldChar w:fldCharType="end"/>
        </w:r>
      </w:p>
    </w:sdtContent>
  </w:sdt>
  <w:p w14:paraId="35F06D9C" w14:textId="77777777" w:rsidR="0060698E" w:rsidRDefault="0060698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795176"/>
    <w:multiLevelType w:val="hybridMultilevel"/>
    <w:tmpl w:val="2522E99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B6D7CA1"/>
    <w:multiLevelType w:val="hybridMultilevel"/>
    <w:tmpl w:val="2BD6407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CF42F53"/>
    <w:multiLevelType w:val="hybridMultilevel"/>
    <w:tmpl w:val="E72AD65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F8807D1"/>
    <w:multiLevelType w:val="hybridMultilevel"/>
    <w:tmpl w:val="AF444D36"/>
    <w:lvl w:ilvl="0" w:tplc="BACCDAFE">
      <w:start w:val="1"/>
      <w:numFmt w:val="lowerRoman"/>
      <w:lvlText w:val="%1)"/>
      <w:lvlJc w:val="left"/>
      <w:pPr>
        <w:ind w:left="1440" w:hanging="360"/>
      </w:pPr>
      <w:rPr>
        <w:rFonts w:hint="default"/>
      </w:rPr>
    </w:lvl>
    <w:lvl w:ilvl="1" w:tplc="842E8234">
      <w:start w:val="1"/>
      <w:numFmt w:val="decimal"/>
      <w:lvlText w:val="%2."/>
      <w:lvlJc w:val="left"/>
      <w:pPr>
        <w:ind w:left="2160" w:hanging="360"/>
      </w:pPr>
      <w:rPr>
        <w:rFonts w:hint="default"/>
      </w:r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 w15:restartNumberingAfterBreak="0">
    <w:nsid w:val="19C67921"/>
    <w:multiLevelType w:val="hybridMultilevel"/>
    <w:tmpl w:val="171ABE4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23B16A4C"/>
    <w:multiLevelType w:val="hybridMultilevel"/>
    <w:tmpl w:val="73DC2A62"/>
    <w:lvl w:ilvl="0" w:tplc="425C39FA">
      <w:start w:val="1"/>
      <w:numFmt w:val="lowerLetter"/>
      <w:lvlText w:val="(%1)"/>
      <w:lvlJc w:val="left"/>
      <w:pPr>
        <w:ind w:left="720" w:hanging="360"/>
      </w:pPr>
      <w:rPr>
        <w:rFonts w:ascii="Times New Roman" w:hAnsi="Times New Roman" w:cs="Times New Roman" w:hint="default"/>
        <w:sz w:val="24"/>
        <w:szCs w:val="28"/>
      </w:rPr>
    </w:lvl>
    <w:lvl w:ilvl="1" w:tplc="08090019">
      <w:start w:val="1"/>
      <w:numFmt w:val="lowerLetter"/>
      <w:lvlText w:val="%2."/>
      <w:lvlJc w:val="left"/>
      <w:pPr>
        <w:ind w:left="1440" w:hanging="360"/>
      </w:pPr>
    </w:lvl>
    <w:lvl w:ilvl="2" w:tplc="13DAE5C8">
      <w:start w:val="1"/>
      <w:numFmt w:val="decimal"/>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01674E2"/>
    <w:multiLevelType w:val="hybridMultilevel"/>
    <w:tmpl w:val="783C37EE"/>
    <w:lvl w:ilvl="0" w:tplc="1796413E">
      <w:numFmt w:val="bullet"/>
      <w:lvlText w:val="–"/>
      <w:lvlJc w:val="left"/>
      <w:pPr>
        <w:ind w:left="2688" w:hanging="360"/>
      </w:pPr>
      <w:rPr>
        <w:rFonts w:ascii="Times New Roman" w:eastAsia="Times New Roman" w:hAnsi="Times New Roman" w:cs="Times New Roman" w:hint="default"/>
      </w:rPr>
    </w:lvl>
    <w:lvl w:ilvl="1" w:tplc="041A0003" w:tentative="1">
      <w:start w:val="1"/>
      <w:numFmt w:val="bullet"/>
      <w:lvlText w:val="o"/>
      <w:lvlJc w:val="left"/>
      <w:pPr>
        <w:ind w:left="3408" w:hanging="360"/>
      </w:pPr>
      <w:rPr>
        <w:rFonts w:ascii="Courier New" w:hAnsi="Courier New" w:cs="Courier New" w:hint="default"/>
      </w:rPr>
    </w:lvl>
    <w:lvl w:ilvl="2" w:tplc="041A0005" w:tentative="1">
      <w:start w:val="1"/>
      <w:numFmt w:val="bullet"/>
      <w:lvlText w:val=""/>
      <w:lvlJc w:val="left"/>
      <w:pPr>
        <w:ind w:left="4128" w:hanging="360"/>
      </w:pPr>
      <w:rPr>
        <w:rFonts w:ascii="Wingdings" w:hAnsi="Wingdings" w:hint="default"/>
      </w:rPr>
    </w:lvl>
    <w:lvl w:ilvl="3" w:tplc="041A0001" w:tentative="1">
      <w:start w:val="1"/>
      <w:numFmt w:val="bullet"/>
      <w:lvlText w:val=""/>
      <w:lvlJc w:val="left"/>
      <w:pPr>
        <w:ind w:left="4848" w:hanging="360"/>
      </w:pPr>
      <w:rPr>
        <w:rFonts w:ascii="Symbol" w:hAnsi="Symbol" w:hint="default"/>
      </w:rPr>
    </w:lvl>
    <w:lvl w:ilvl="4" w:tplc="041A0003" w:tentative="1">
      <w:start w:val="1"/>
      <w:numFmt w:val="bullet"/>
      <w:lvlText w:val="o"/>
      <w:lvlJc w:val="left"/>
      <w:pPr>
        <w:ind w:left="5568" w:hanging="360"/>
      </w:pPr>
      <w:rPr>
        <w:rFonts w:ascii="Courier New" w:hAnsi="Courier New" w:cs="Courier New" w:hint="default"/>
      </w:rPr>
    </w:lvl>
    <w:lvl w:ilvl="5" w:tplc="041A0005" w:tentative="1">
      <w:start w:val="1"/>
      <w:numFmt w:val="bullet"/>
      <w:lvlText w:val=""/>
      <w:lvlJc w:val="left"/>
      <w:pPr>
        <w:ind w:left="6288" w:hanging="360"/>
      </w:pPr>
      <w:rPr>
        <w:rFonts w:ascii="Wingdings" w:hAnsi="Wingdings" w:hint="default"/>
      </w:rPr>
    </w:lvl>
    <w:lvl w:ilvl="6" w:tplc="041A0001" w:tentative="1">
      <w:start w:val="1"/>
      <w:numFmt w:val="bullet"/>
      <w:lvlText w:val=""/>
      <w:lvlJc w:val="left"/>
      <w:pPr>
        <w:ind w:left="7008" w:hanging="360"/>
      </w:pPr>
      <w:rPr>
        <w:rFonts w:ascii="Symbol" w:hAnsi="Symbol" w:hint="default"/>
      </w:rPr>
    </w:lvl>
    <w:lvl w:ilvl="7" w:tplc="041A0003" w:tentative="1">
      <w:start w:val="1"/>
      <w:numFmt w:val="bullet"/>
      <w:lvlText w:val="o"/>
      <w:lvlJc w:val="left"/>
      <w:pPr>
        <w:ind w:left="7728" w:hanging="360"/>
      </w:pPr>
      <w:rPr>
        <w:rFonts w:ascii="Courier New" w:hAnsi="Courier New" w:cs="Courier New" w:hint="default"/>
      </w:rPr>
    </w:lvl>
    <w:lvl w:ilvl="8" w:tplc="041A0005" w:tentative="1">
      <w:start w:val="1"/>
      <w:numFmt w:val="bullet"/>
      <w:lvlText w:val=""/>
      <w:lvlJc w:val="left"/>
      <w:pPr>
        <w:ind w:left="8448" w:hanging="360"/>
      </w:pPr>
      <w:rPr>
        <w:rFonts w:ascii="Wingdings" w:hAnsi="Wingdings" w:hint="default"/>
      </w:rPr>
    </w:lvl>
  </w:abstractNum>
  <w:abstractNum w:abstractNumId="7" w15:restartNumberingAfterBreak="0">
    <w:nsid w:val="33754C59"/>
    <w:multiLevelType w:val="hybridMultilevel"/>
    <w:tmpl w:val="637E3A5C"/>
    <w:lvl w:ilvl="0" w:tplc="514A0EDC">
      <w:numFmt w:val="bullet"/>
      <w:lvlText w:val="-"/>
      <w:lvlJc w:val="left"/>
      <w:pPr>
        <w:ind w:left="644" w:hanging="360"/>
      </w:pPr>
      <w:rPr>
        <w:rFonts w:ascii="Times New Roman" w:eastAsia="Times New Roman" w:hAnsi="Times New Roman" w:cs="Times New Roman" w:hint="default"/>
      </w:rPr>
    </w:lvl>
    <w:lvl w:ilvl="1" w:tplc="041A0003" w:tentative="1">
      <w:start w:val="1"/>
      <w:numFmt w:val="bullet"/>
      <w:lvlText w:val="o"/>
      <w:lvlJc w:val="left"/>
      <w:pPr>
        <w:ind w:left="1364" w:hanging="360"/>
      </w:pPr>
      <w:rPr>
        <w:rFonts w:ascii="Courier New" w:hAnsi="Courier New" w:cs="Courier New" w:hint="default"/>
      </w:rPr>
    </w:lvl>
    <w:lvl w:ilvl="2" w:tplc="041A0005" w:tentative="1">
      <w:start w:val="1"/>
      <w:numFmt w:val="bullet"/>
      <w:lvlText w:val=""/>
      <w:lvlJc w:val="left"/>
      <w:pPr>
        <w:ind w:left="2084" w:hanging="360"/>
      </w:pPr>
      <w:rPr>
        <w:rFonts w:ascii="Wingdings" w:hAnsi="Wingdings" w:hint="default"/>
      </w:rPr>
    </w:lvl>
    <w:lvl w:ilvl="3" w:tplc="041A0001" w:tentative="1">
      <w:start w:val="1"/>
      <w:numFmt w:val="bullet"/>
      <w:lvlText w:val=""/>
      <w:lvlJc w:val="left"/>
      <w:pPr>
        <w:ind w:left="2804" w:hanging="360"/>
      </w:pPr>
      <w:rPr>
        <w:rFonts w:ascii="Symbol" w:hAnsi="Symbol" w:hint="default"/>
      </w:rPr>
    </w:lvl>
    <w:lvl w:ilvl="4" w:tplc="041A0003" w:tentative="1">
      <w:start w:val="1"/>
      <w:numFmt w:val="bullet"/>
      <w:lvlText w:val="o"/>
      <w:lvlJc w:val="left"/>
      <w:pPr>
        <w:ind w:left="3524" w:hanging="360"/>
      </w:pPr>
      <w:rPr>
        <w:rFonts w:ascii="Courier New" w:hAnsi="Courier New" w:cs="Courier New" w:hint="default"/>
      </w:rPr>
    </w:lvl>
    <w:lvl w:ilvl="5" w:tplc="041A0005" w:tentative="1">
      <w:start w:val="1"/>
      <w:numFmt w:val="bullet"/>
      <w:lvlText w:val=""/>
      <w:lvlJc w:val="left"/>
      <w:pPr>
        <w:ind w:left="4244" w:hanging="360"/>
      </w:pPr>
      <w:rPr>
        <w:rFonts w:ascii="Wingdings" w:hAnsi="Wingdings" w:hint="default"/>
      </w:rPr>
    </w:lvl>
    <w:lvl w:ilvl="6" w:tplc="041A0001" w:tentative="1">
      <w:start w:val="1"/>
      <w:numFmt w:val="bullet"/>
      <w:lvlText w:val=""/>
      <w:lvlJc w:val="left"/>
      <w:pPr>
        <w:ind w:left="4964" w:hanging="360"/>
      </w:pPr>
      <w:rPr>
        <w:rFonts w:ascii="Symbol" w:hAnsi="Symbol" w:hint="default"/>
      </w:rPr>
    </w:lvl>
    <w:lvl w:ilvl="7" w:tplc="041A0003" w:tentative="1">
      <w:start w:val="1"/>
      <w:numFmt w:val="bullet"/>
      <w:lvlText w:val="o"/>
      <w:lvlJc w:val="left"/>
      <w:pPr>
        <w:ind w:left="5684" w:hanging="360"/>
      </w:pPr>
      <w:rPr>
        <w:rFonts w:ascii="Courier New" w:hAnsi="Courier New" w:cs="Courier New" w:hint="default"/>
      </w:rPr>
    </w:lvl>
    <w:lvl w:ilvl="8" w:tplc="041A0005" w:tentative="1">
      <w:start w:val="1"/>
      <w:numFmt w:val="bullet"/>
      <w:lvlText w:val=""/>
      <w:lvlJc w:val="left"/>
      <w:pPr>
        <w:ind w:left="6404" w:hanging="360"/>
      </w:pPr>
      <w:rPr>
        <w:rFonts w:ascii="Wingdings" w:hAnsi="Wingdings" w:hint="default"/>
      </w:rPr>
    </w:lvl>
  </w:abstractNum>
  <w:abstractNum w:abstractNumId="8" w15:restartNumberingAfterBreak="0">
    <w:nsid w:val="34A37F9E"/>
    <w:multiLevelType w:val="hybridMultilevel"/>
    <w:tmpl w:val="6388AD8A"/>
    <w:lvl w:ilvl="0" w:tplc="E4703284">
      <w:start w:val="2"/>
      <w:numFmt w:val="upperRoman"/>
      <w:lvlText w:val="%1."/>
      <w:lvlJc w:val="left"/>
      <w:pPr>
        <w:tabs>
          <w:tab w:val="num" w:pos="1014"/>
        </w:tabs>
        <w:ind w:left="1014" w:hanging="720"/>
      </w:pPr>
    </w:lvl>
    <w:lvl w:ilvl="1" w:tplc="041A0019">
      <w:start w:val="1"/>
      <w:numFmt w:val="lowerLetter"/>
      <w:lvlText w:val="%2."/>
      <w:lvlJc w:val="left"/>
      <w:pPr>
        <w:tabs>
          <w:tab w:val="num" w:pos="1374"/>
        </w:tabs>
        <w:ind w:left="1374" w:hanging="360"/>
      </w:pPr>
    </w:lvl>
    <w:lvl w:ilvl="2" w:tplc="041A001B">
      <w:start w:val="1"/>
      <w:numFmt w:val="lowerRoman"/>
      <w:lvlText w:val="%3."/>
      <w:lvlJc w:val="right"/>
      <w:pPr>
        <w:tabs>
          <w:tab w:val="num" w:pos="2094"/>
        </w:tabs>
        <w:ind w:left="2094" w:hanging="180"/>
      </w:pPr>
    </w:lvl>
    <w:lvl w:ilvl="3" w:tplc="041A000F">
      <w:start w:val="1"/>
      <w:numFmt w:val="decimal"/>
      <w:lvlText w:val="%4."/>
      <w:lvlJc w:val="left"/>
      <w:pPr>
        <w:tabs>
          <w:tab w:val="num" w:pos="2814"/>
        </w:tabs>
        <w:ind w:left="2814" w:hanging="360"/>
      </w:pPr>
    </w:lvl>
    <w:lvl w:ilvl="4" w:tplc="041A0019">
      <w:start w:val="1"/>
      <w:numFmt w:val="lowerLetter"/>
      <w:lvlText w:val="%5."/>
      <w:lvlJc w:val="left"/>
      <w:pPr>
        <w:tabs>
          <w:tab w:val="num" w:pos="3534"/>
        </w:tabs>
        <w:ind w:left="3534" w:hanging="360"/>
      </w:pPr>
    </w:lvl>
    <w:lvl w:ilvl="5" w:tplc="041A001B">
      <w:start w:val="1"/>
      <w:numFmt w:val="lowerRoman"/>
      <w:lvlText w:val="%6."/>
      <w:lvlJc w:val="right"/>
      <w:pPr>
        <w:tabs>
          <w:tab w:val="num" w:pos="4254"/>
        </w:tabs>
        <w:ind w:left="4254" w:hanging="180"/>
      </w:pPr>
    </w:lvl>
    <w:lvl w:ilvl="6" w:tplc="041A000F">
      <w:start w:val="1"/>
      <w:numFmt w:val="decimal"/>
      <w:lvlText w:val="%7."/>
      <w:lvlJc w:val="left"/>
      <w:pPr>
        <w:tabs>
          <w:tab w:val="num" w:pos="4974"/>
        </w:tabs>
        <w:ind w:left="4974" w:hanging="360"/>
      </w:pPr>
    </w:lvl>
    <w:lvl w:ilvl="7" w:tplc="041A0019">
      <w:start w:val="1"/>
      <w:numFmt w:val="lowerLetter"/>
      <w:lvlText w:val="%8."/>
      <w:lvlJc w:val="left"/>
      <w:pPr>
        <w:tabs>
          <w:tab w:val="num" w:pos="5694"/>
        </w:tabs>
        <w:ind w:left="5694" w:hanging="360"/>
      </w:pPr>
    </w:lvl>
    <w:lvl w:ilvl="8" w:tplc="041A001B">
      <w:start w:val="1"/>
      <w:numFmt w:val="lowerRoman"/>
      <w:lvlText w:val="%9."/>
      <w:lvlJc w:val="right"/>
      <w:pPr>
        <w:tabs>
          <w:tab w:val="num" w:pos="6414"/>
        </w:tabs>
        <w:ind w:left="6414" w:hanging="180"/>
      </w:pPr>
    </w:lvl>
  </w:abstractNum>
  <w:abstractNum w:abstractNumId="9" w15:restartNumberingAfterBreak="0">
    <w:nsid w:val="38014436"/>
    <w:multiLevelType w:val="hybridMultilevel"/>
    <w:tmpl w:val="8EFA98A2"/>
    <w:lvl w:ilvl="0" w:tplc="11566D86">
      <w:start w:val="1"/>
      <w:numFmt w:val="lowerLetter"/>
      <w:lvlText w:val="(%1)"/>
      <w:lvlJc w:val="left"/>
      <w:pPr>
        <w:ind w:left="720" w:hanging="360"/>
      </w:pPr>
      <w:rPr>
        <w:rFonts w:hint="default"/>
        <w:color w:val="auto"/>
      </w:rPr>
    </w:lvl>
    <w:lvl w:ilvl="1" w:tplc="CBFAD00C">
      <w:start w:val="1"/>
      <w:numFmt w:val="decimal"/>
      <w:lvlText w:val="%2."/>
      <w:lvlJc w:val="left"/>
      <w:pPr>
        <w:ind w:left="1440" w:hanging="360"/>
      </w:pPr>
      <w:rPr>
        <w:rFonts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A4B1522"/>
    <w:multiLevelType w:val="hybridMultilevel"/>
    <w:tmpl w:val="8EFA98A2"/>
    <w:lvl w:ilvl="0" w:tplc="FFFFFFFF">
      <w:start w:val="1"/>
      <w:numFmt w:val="lowerLetter"/>
      <w:lvlText w:val="(%1)"/>
      <w:lvlJc w:val="left"/>
      <w:pPr>
        <w:ind w:left="720" w:hanging="360"/>
      </w:pPr>
      <w:rPr>
        <w:rFonts w:hint="default"/>
        <w:color w:val="auto"/>
      </w:rPr>
    </w:lvl>
    <w:lvl w:ilvl="1" w:tplc="FFFFFFFF">
      <w:start w:val="1"/>
      <w:numFmt w:val="decimal"/>
      <w:lvlText w:val="%2."/>
      <w:lvlJc w:val="left"/>
      <w:pPr>
        <w:ind w:left="1440" w:hanging="360"/>
      </w:pPr>
      <w:rPr>
        <w:rFont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406D5A52"/>
    <w:multiLevelType w:val="hybridMultilevel"/>
    <w:tmpl w:val="B7BEAA9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48022A85"/>
    <w:multiLevelType w:val="hybridMultilevel"/>
    <w:tmpl w:val="189A495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4B0A08ED"/>
    <w:multiLevelType w:val="hybridMultilevel"/>
    <w:tmpl w:val="5970B6B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54727155"/>
    <w:multiLevelType w:val="hybridMultilevel"/>
    <w:tmpl w:val="F9B6853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581609A7"/>
    <w:multiLevelType w:val="hybridMultilevel"/>
    <w:tmpl w:val="0AE42912"/>
    <w:lvl w:ilvl="0" w:tplc="041A000F">
      <w:start w:val="1"/>
      <w:numFmt w:val="decimal"/>
      <w:lvlText w:val="%1."/>
      <w:lvlJc w:val="left"/>
      <w:pPr>
        <w:ind w:left="720" w:hanging="360"/>
      </w:pPr>
      <w:rPr>
        <w:rFonts w:hint="default"/>
      </w:rPr>
    </w:lvl>
    <w:lvl w:ilvl="1" w:tplc="6C6A9778">
      <w:start w:val="1"/>
      <w:numFmt w:val="lowerLetter"/>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60FF569C"/>
    <w:multiLevelType w:val="hybridMultilevel"/>
    <w:tmpl w:val="3E18768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64FA1F70"/>
    <w:multiLevelType w:val="hybridMultilevel"/>
    <w:tmpl w:val="45041AF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65856FB3"/>
    <w:multiLevelType w:val="hybridMultilevel"/>
    <w:tmpl w:val="AB7EADB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6A1277D1"/>
    <w:multiLevelType w:val="hybridMultilevel"/>
    <w:tmpl w:val="87B6DD88"/>
    <w:lvl w:ilvl="0" w:tplc="CBDC5A9A">
      <w:start w:val="1"/>
      <w:numFmt w:val="lowerLetter"/>
      <w:lvlText w:val="(%1)"/>
      <w:lvlJc w:val="left"/>
      <w:pPr>
        <w:ind w:left="702" w:hanging="360"/>
      </w:pPr>
      <w:rPr>
        <w:rFonts w:hint="default"/>
      </w:rPr>
    </w:lvl>
    <w:lvl w:ilvl="1" w:tplc="612E9E8A">
      <w:start w:val="1"/>
      <w:numFmt w:val="decimal"/>
      <w:lvlText w:val="%2."/>
      <w:lvlJc w:val="left"/>
      <w:pPr>
        <w:ind w:left="1422" w:hanging="360"/>
      </w:pPr>
      <w:rPr>
        <w:rFonts w:hint="default"/>
      </w:rPr>
    </w:lvl>
    <w:lvl w:ilvl="2" w:tplc="041A001B" w:tentative="1">
      <w:start w:val="1"/>
      <w:numFmt w:val="lowerRoman"/>
      <w:lvlText w:val="%3."/>
      <w:lvlJc w:val="right"/>
      <w:pPr>
        <w:ind w:left="2142" w:hanging="180"/>
      </w:pPr>
    </w:lvl>
    <w:lvl w:ilvl="3" w:tplc="041A000F" w:tentative="1">
      <w:start w:val="1"/>
      <w:numFmt w:val="decimal"/>
      <w:lvlText w:val="%4."/>
      <w:lvlJc w:val="left"/>
      <w:pPr>
        <w:ind w:left="2862" w:hanging="360"/>
      </w:pPr>
    </w:lvl>
    <w:lvl w:ilvl="4" w:tplc="041A0019" w:tentative="1">
      <w:start w:val="1"/>
      <w:numFmt w:val="lowerLetter"/>
      <w:lvlText w:val="%5."/>
      <w:lvlJc w:val="left"/>
      <w:pPr>
        <w:ind w:left="3582" w:hanging="360"/>
      </w:pPr>
    </w:lvl>
    <w:lvl w:ilvl="5" w:tplc="041A001B" w:tentative="1">
      <w:start w:val="1"/>
      <w:numFmt w:val="lowerRoman"/>
      <w:lvlText w:val="%6."/>
      <w:lvlJc w:val="right"/>
      <w:pPr>
        <w:ind w:left="4302" w:hanging="180"/>
      </w:pPr>
    </w:lvl>
    <w:lvl w:ilvl="6" w:tplc="041A000F" w:tentative="1">
      <w:start w:val="1"/>
      <w:numFmt w:val="decimal"/>
      <w:lvlText w:val="%7."/>
      <w:lvlJc w:val="left"/>
      <w:pPr>
        <w:ind w:left="5022" w:hanging="360"/>
      </w:pPr>
    </w:lvl>
    <w:lvl w:ilvl="7" w:tplc="041A0019" w:tentative="1">
      <w:start w:val="1"/>
      <w:numFmt w:val="lowerLetter"/>
      <w:lvlText w:val="%8."/>
      <w:lvlJc w:val="left"/>
      <w:pPr>
        <w:ind w:left="5742" w:hanging="360"/>
      </w:pPr>
    </w:lvl>
    <w:lvl w:ilvl="8" w:tplc="041A001B" w:tentative="1">
      <w:start w:val="1"/>
      <w:numFmt w:val="lowerRoman"/>
      <w:lvlText w:val="%9."/>
      <w:lvlJc w:val="right"/>
      <w:pPr>
        <w:ind w:left="6462" w:hanging="180"/>
      </w:pPr>
    </w:lvl>
  </w:abstractNum>
  <w:abstractNum w:abstractNumId="20" w15:restartNumberingAfterBreak="0">
    <w:nsid w:val="742B6F20"/>
    <w:multiLevelType w:val="hybridMultilevel"/>
    <w:tmpl w:val="CF58E28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747A2A57"/>
    <w:multiLevelType w:val="hybridMultilevel"/>
    <w:tmpl w:val="BFE2B5A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74FD6817"/>
    <w:multiLevelType w:val="hybridMultilevel"/>
    <w:tmpl w:val="CC046C9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77344B3F"/>
    <w:multiLevelType w:val="hybridMultilevel"/>
    <w:tmpl w:val="C772FC5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789D7173"/>
    <w:multiLevelType w:val="hybridMultilevel"/>
    <w:tmpl w:val="B60C7E50"/>
    <w:lvl w:ilvl="0" w:tplc="041A000F">
      <w:start w:val="1"/>
      <w:numFmt w:val="decimal"/>
      <w:lvlText w:val="%1."/>
      <w:lvlJc w:val="left"/>
      <w:pPr>
        <w:ind w:left="720" w:hanging="360"/>
      </w:pPr>
      <w:rPr>
        <w:rFonts w:hint="default"/>
      </w:rPr>
    </w:lvl>
    <w:lvl w:ilvl="1" w:tplc="5300A6C2">
      <w:start w:val="1"/>
      <w:numFmt w:val="lowerLetter"/>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7B4904CC"/>
    <w:multiLevelType w:val="hybridMultilevel"/>
    <w:tmpl w:val="3828A386"/>
    <w:lvl w:ilvl="0" w:tplc="92D09B52">
      <w:start w:val="5"/>
      <w:numFmt w:val="upperRoman"/>
      <w:lvlText w:val="%1."/>
      <w:lvlJc w:val="left"/>
      <w:pPr>
        <w:tabs>
          <w:tab w:val="num" w:pos="2606"/>
        </w:tabs>
        <w:ind w:left="2606" w:hanging="720"/>
      </w:pPr>
    </w:lvl>
    <w:lvl w:ilvl="1" w:tplc="041A0019">
      <w:start w:val="1"/>
      <w:numFmt w:val="lowerLetter"/>
      <w:lvlText w:val="%2."/>
      <w:lvlJc w:val="left"/>
      <w:pPr>
        <w:tabs>
          <w:tab w:val="num" w:pos="2966"/>
        </w:tabs>
        <w:ind w:left="2966" w:hanging="360"/>
      </w:pPr>
    </w:lvl>
    <w:lvl w:ilvl="2" w:tplc="041A001B">
      <w:start w:val="1"/>
      <w:numFmt w:val="lowerRoman"/>
      <w:lvlText w:val="%3."/>
      <w:lvlJc w:val="right"/>
      <w:pPr>
        <w:tabs>
          <w:tab w:val="num" w:pos="3686"/>
        </w:tabs>
        <w:ind w:left="3686" w:hanging="180"/>
      </w:pPr>
    </w:lvl>
    <w:lvl w:ilvl="3" w:tplc="041A000F">
      <w:start w:val="1"/>
      <w:numFmt w:val="decimal"/>
      <w:lvlText w:val="%4."/>
      <w:lvlJc w:val="left"/>
      <w:pPr>
        <w:tabs>
          <w:tab w:val="num" w:pos="4406"/>
        </w:tabs>
        <w:ind w:left="4406" w:hanging="360"/>
      </w:pPr>
    </w:lvl>
    <w:lvl w:ilvl="4" w:tplc="041A0019">
      <w:start w:val="1"/>
      <w:numFmt w:val="lowerLetter"/>
      <w:lvlText w:val="%5."/>
      <w:lvlJc w:val="left"/>
      <w:pPr>
        <w:tabs>
          <w:tab w:val="num" w:pos="5126"/>
        </w:tabs>
        <w:ind w:left="5126" w:hanging="360"/>
      </w:pPr>
    </w:lvl>
    <w:lvl w:ilvl="5" w:tplc="041A001B">
      <w:start w:val="1"/>
      <w:numFmt w:val="lowerRoman"/>
      <w:lvlText w:val="%6."/>
      <w:lvlJc w:val="right"/>
      <w:pPr>
        <w:tabs>
          <w:tab w:val="num" w:pos="5846"/>
        </w:tabs>
        <w:ind w:left="5846" w:hanging="180"/>
      </w:pPr>
    </w:lvl>
    <w:lvl w:ilvl="6" w:tplc="041A000F">
      <w:start w:val="1"/>
      <w:numFmt w:val="decimal"/>
      <w:lvlText w:val="%7."/>
      <w:lvlJc w:val="left"/>
      <w:pPr>
        <w:tabs>
          <w:tab w:val="num" w:pos="6566"/>
        </w:tabs>
        <w:ind w:left="6566" w:hanging="360"/>
      </w:pPr>
    </w:lvl>
    <w:lvl w:ilvl="7" w:tplc="041A0019">
      <w:start w:val="1"/>
      <w:numFmt w:val="lowerLetter"/>
      <w:lvlText w:val="%8."/>
      <w:lvlJc w:val="left"/>
      <w:pPr>
        <w:tabs>
          <w:tab w:val="num" w:pos="7286"/>
        </w:tabs>
        <w:ind w:left="7286" w:hanging="360"/>
      </w:pPr>
    </w:lvl>
    <w:lvl w:ilvl="8" w:tplc="041A001B">
      <w:start w:val="1"/>
      <w:numFmt w:val="lowerRoman"/>
      <w:lvlText w:val="%9."/>
      <w:lvlJc w:val="right"/>
      <w:pPr>
        <w:tabs>
          <w:tab w:val="num" w:pos="8006"/>
        </w:tabs>
        <w:ind w:left="8006" w:hanging="180"/>
      </w:pPr>
    </w:lvl>
  </w:abstractNum>
  <w:abstractNum w:abstractNumId="26" w15:restartNumberingAfterBreak="0">
    <w:nsid w:val="7E1D75A7"/>
    <w:multiLevelType w:val="hybridMultilevel"/>
    <w:tmpl w:val="2626C8B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num>
  <w:num w:numId="4">
    <w:abstractNumId w:val="9"/>
  </w:num>
  <w:num w:numId="5">
    <w:abstractNumId w:val="5"/>
  </w:num>
  <w:num w:numId="6">
    <w:abstractNumId w:val="3"/>
  </w:num>
  <w:num w:numId="7">
    <w:abstractNumId w:val="19"/>
  </w:num>
  <w:num w:numId="8">
    <w:abstractNumId w:val="26"/>
  </w:num>
  <w:num w:numId="9">
    <w:abstractNumId w:val="18"/>
  </w:num>
  <w:num w:numId="10">
    <w:abstractNumId w:val="11"/>
  </w:num>
  <w:num w:numId="11">
    <w:abstractNumId w:val="21"/>
  </w:num>
  <w:num w:numId="12">
    <w:abstractNumId w:val="4"/>
  </w:num>
  <w:num w:numId="13">
    <w:abstractNumId w:val="0"/>
  </w:num>
  <w:num w:numId="14">
    <w:abstractNumId w:val="2"/>
  </w:num>
  <w:num w:numId="15">
    <w:abstractNumId w:val="15"/>
  </w:num>
  <w:num w:numId="16">
    <w:abstractNumId w:val="20"/>
  </w:num>
  <w:num w:numId="17">
    <w:abstractNumId w:val="22"/>
  </w:num>
  <w:num w:numId="18">
    <w:abstractNumId w:val="23"/>
  </w:num>
  <w:num w:numId="19">
    <w:abstractNumId w:val="17"/>
  </w:num>
  <w:num w:numId="20">
    <w:abstractNumId w:val="16"/>
  </w:num>
  <w:num w:numId="21">
    <w:abstractNumId w:val="12"/>
  </w:num>
  <w:num w:numId="22">
    <w:abstractNumId w:val="1"/>
  </w:num>
  <w:num w:numId="23">
    <w:abstractNumId w:val="13"/>
  </w:num>
  <w:num w:numId="24">
    <w:abstractNumId w:val="14"/>
  </w:num>
  <w:num w:numId="25">
    <w:abstractNumId w:val="24"/>
  </w:num>
  <w:num w:numId="26">
    <w:abstractNumId w:val="6"/>
  </w:num>
  <w:num w:numId="2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698E"/>
    <w:rsid w:val="00091896"/>
    <w:rsid w:val="000D60F3"/>
    <w:rsid w:val="00160253"/>
    <w:rsid w:val="00216C5F"/>
    <w:rsid w:val="00282719"/>
    <w:rsid w:val="0028671C"/>
    <w:rsid w:val="0030411A"/>
    <w:rsid w:val="00345C70"/>
    <w:rsid w:val="00351B81"/>
    <w:rsid w:val="003649BB"/>
    <w:rsid w:val="003A7EF6"/>
    <w:rsid w:val="003F0642"/>
    <w:rsid w:val="00400AF9"/>
    <w:rsid w:val="00407E07"/>
    <w:rsid w:val="00424027"/>
    <w:rsid w:val="00444FC0"/>
    <w:rsid w:val="00490C49"/>
    <w:rsid w:val="004C0F5A"/>
    <w:rsid w:val="004E7A87"/>
    <w:rsid w:val="004F46AA"/>
    <w:rsid w:val="005004D8"/>
    <w:rsid w:val="00560288"/>
    <w:rsid w:val="005672E1"/>
    <w:rsid w:val="00572A21"/>
    <w:rsid w:val="00586DB3"/>
    <w:rsid w:val="005B390B"/>
    <w:rsid w:val="005C0FE8"/>
    <w:rsid w:val="005C287C"/>
    <w:rsid w:val="005C525F"/>
    <w:rsid w:val="005C56A8"/>
    <w:rsid w:val="005E08F1"/>
    <w:rsid w:val="005E356C"/>
    <w:rsid w:val="0060698E"/>
    <w:rsid w:val="00663ACE"/>
    <w:rsid w:val="006649D9"/>
    <w:rsid w:val="00712748"/>
    <w:rsid w:val="00727E40"/>
    <w:rsid w:val="00745A04"/>
    <w:rsid w:val="0075040C"/>
    <w:rsid w:val="007E346A"/>
    <w:rsid w:val="0081605F"/>
    <w:rsid w:val="00824CB6"/>
    <w:rsid w:val="008412C7"/>
    <w:rsid w:val="00865F3D"/>
    <w:rsid w:val="008F373D"/>
    <w:rsid w:val="00900A50"/>
    <w:rsid w:val="00930B7F"/>
    <w:rsid w:val="0099037C"/>
    <w:rsid w:val="009C2568"/>
    <w:rsid w:val="009C5C3A"/>
    <w:rsid w:val="009D574B"/>
    <w:rsid w:val="009E3F53"/>
    <w:rsid w:val="009E6784"/>
    <w:rsid w:val="00A133D8"/>
    <w:rsid w:val="00A20B6D"/>
    <w:rsid w:val="00AA2239"/>
    <w:rsid w:val="00AE6349"/>
    <w:rsid w:val="00B11C89"/>
    <w:rsid w:val="00B401F6"/>
    <w:rsid w:val="00B47312"/>
    <w:rsid w:val="00B76DD4"/>
    <w:rsid w:val="00B83800"/>
    <w:rsid w:val="00B84CD1"/>
    <w:rsid w:val="00BA2477"/>
    <w:rsid w:val="00BC02B6"/>
    <w:rsid w:val="00C03891"/>
    <w:rsid w:val="00C0763B"/>
    <w:rsid w:val="00C11D24"/>
    <w:rsid w:val="00C144EA"/>
    <w:rsid w:val="00C519A9"/>
    <w:rsid w:val="00C6761A"/>
    <w:rsid w:val="00C85031"/>
    <w:rsid w:val="00C85538"/>
    <w:rsid w:val="00CA3095"/>
    <w:rsid w:val="00CA4F5B"/>
    <w:rsid w:val="00D015A9"/>
    <w:rsid w:val="00D13EF3"/>
    <w:rsid w:val="00D74C20"/>
    <w:rsid w:val="00DA1E8E"/>
    <w:rsid w:val="00DB6C54"/>
    <w:rsid w:val="00DC6194"/>
    <w:rsid w:val="00DD457D"/>
    <w:rsid w:val="00DD5CB4"/>
    <w:rsid w:val="00DF1102"/>
    <w:rsid w:val="00E276DB"/>
    <w:rsid w:val="00E33E02"/>
    <w:rsid w:val="00E47DE7"/>
    <w:rsid w:val="00E66906"/>
    <w:rsid w:val="00E77650"/>
    <w:rsid w:val="00E9265E"/>
    <w:rsid w:val="00E95952"/>
    <w:rsid w:val="00F23393"/>
    <w:rsid w:val="00F63214"/>
    <w:rsid w:val="00F658ED"/>
    <w:rsid w:val="00FB5989"/>
  </w:rsids>
  <m:mathPr>
    <m:mathFont m:val="Cambria Math"/>
    <m:brkBin m:val="before"/>
    <m:brkBinSub m:val="--"/>
    <m:smallFrac m:val="0"/>
    <m:dispDef/>
    <m:lMargin m:val="0"/>
    <m:rMargin m:val="0"/>
    <m:defJc m:val="centerGroup"/>
    <m:wrapIndent m:val="1440"/>
    <m:intLim m:val="subSup"/>
    <m:naryLim m:val="undOvr"/>
  </m:mathPr>
  <w:themeFontLang w:val="hr-HR"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0ED0D5"/>
  <w15:chartTrackingRefBased/>
  <w15:docId w15:val="{EA2F90ED-FAC8-4A75-9B8F-B68B5793A7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4"/>
        <w:szCs w:val="24"/>
        <w:lang w:val="hr-HR" w:eastAsia="en-US" w:bidi="ar-SA"/>
        <w14:ligatures w14:val="standardContextual"/>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698E"/>
    <w:pPr>
      <w:spacing w:after="0" w:line="240" w:lineRule="auto"/>
    </w:pPr>
    <w:rPr>
      <w:rFonts w:ascii="Times New Roman" w:eastAsia="Times New Roman" w:hAnsi="Times New Roman" w:cs="Times New Roman"/>
      <w:kern w:val="0"/>
      <w:sz w:val="20"/>
      <w:szCs w:val="20"/>
      <w:lang w:val="en-GB" w:eastAsia="hr-HR"/>
      <w14:ligatures w14:val="none"/>
    </w:rPr>
  </w:style>
  <w:style w:type="paragraph" w:styleId="Heading1">
    <w:name w:val="heading 1"/>
    <w:basedOn w:val="Normal"/>
    <w:next w:val="Normal"/>
    <w:link w:val="Heading1Char"/>
    <w:uiPriority w:val="9"/>
    <w:qFormat/>
    <w:rsid w:val="0060698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0698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0698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0698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0698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0698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0698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0698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0698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698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0698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0698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0698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0698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0698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0698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0698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0698E"/>
    <w:rPr>
      <w:rFonts w:eastAsiaTheme="majorEastAsia" w:cstheme="majorBidi"/>
      <w:color w:val="272727" w:themeColor="text1" w:themeTint="D8"/>
    </w:rPr>
  </w:style>
  <w:style w:type="paragraph" w:styleId="Title">
    <w:name w:val="Title"/>
    <w:basedOn w:val="Normal"/>
    <w:next w:val="Normal"/>
    <w:link w:val="TitleChar"/>
    <w:uiPriority w:val="10"/>
    <w:qFormat/>
    <w:rsid w:val="0060698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0698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0698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0698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0698E"/>
    <w:pPr>
      <w:spacing w:before="160"/>
      <w:jc w:val="center"/>
    </w:pPr>
    <w:rPr>
      <w:i/>
      <w:iCs/>
      <w:color w:val="404040" w:themeColor="text1" w:themeTint="BF"/>
    </w:rPr>
  </w:style>
  <w:style w:type="character" w:customStyle="1" w:styleId="QuoteChar">
    <w:name w:val="Quote Char"/>
    <w:basedOn w:val="DefaultParagraphFont"/>
    <w:link w:val="Quote"/>
    <w:uiPriority w:val="29"/>
    <w:rsid w:val="0060698E"/>
    <w:rPr>
      <w:i/>
      <w:iCs/>
      <w:color w:val="404040" w:themeColor="text1" w:themeTint="BF"/>
    </w:rPr>
  </w:style>
  <w:style w:type="paragraph" w:styleId="ListParagraph">
    <w:name w:val="List Paragraph"/>
    <w:basedOn w:val="Normal"/>
    <w:uiPriority w:val="34"/>
    <w:qFormat/>
    <w:rsid w:val="0060698E"/>
    <w:pPr>
      <w:ind w:left="720"/>
      <w:contextualSpacing/>
    </w:pPr>
  </w:style>
  <w:style w:type="character" w:styleId="IntenseEmphasis">
    <w:name w:val="Intense Emphasis"/>
    <w:basedOn w:val="DefaultParagraphFont"/>
    <w:uiPriority w:val="21"/>
    <w:qFormat/>
    <w:rsid w:val="0060698E"/>
    <w:rPr>
      <w:i/>
      <w:iCs/>
      <w:color w:val="0F4761" w:themeColor="accent1" w:themeShade="BF"/>
    </w:rPr>
  </w:style>
  <w:style w:type="paragraph" w:styleId="IntenseQuote">
    <w:name w:val="Intense Quote"/>
    <w:basedOn w:val="Normal"/>
    <w:next w:val="Normal"/>
    <w:link w:val="IntenseQuoteChar"/>
    <w:uiPriority w:val="30"/>
    <w:qFormat/>
    <w:rsid w:val="0060698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0698E"/>
    <w:rPr>
      <w:i/>
      <w:iCs/>
      <w:color w:val="0F4761" w:themeColor="accent1" w:themeShade="BF"/>
    </w:rPr>
  </w:style>
  <w:style w:type="character" w:styleId="IntenseReference">
    <w:name w:val="Intense Reference"/>
    <w:basedOn w:val="DefaultParagraphFont"/>
    <w:uiPriority w:val="32"/>
    <w:qFormat/>
    <w:rsid w:val="0060698E"/>
    <w:rPr>
      <w:b/>
      <w:bCs/>
      <w:smallCaps/>
      <w:color w:val="0F4761" w:themeColor="accent1" w:themeShade="BF"/>
      <w:spacing w:val="5"/>
    </w:rPr>
  </w:style>
  <w:style w:type="table" w:styleId="TableGrid">
    <w:name w:val="Table Grid"/>
    <w:basedOn w:val="TableNormal"/>
    <w:uiPriority w:val="59"/>
    <w:rsid w:val="0060698E"/>
    <w:pPr>
      <w:widowControl w:val="0"/>
      <w:autoSpaceDE w:val="0"/>
      <w:autoSpaceDN w:val="0"/>
      <w:spacing w:after="0" w:line="240" w:lineRule="auto"/>
    </w:pPr>
    <w:rPr>
      <w:rFonts w:ascii="Times New Roman" w:eastAsia="Times New Roman" w:hAnsi="Times New Roman" w:cs="Times New Roman"/>
      <w:kern w:val="0"/>
      <w:sz w:val="20"/>
      <w:szCs w:val="20"/>
      <w:lang w:eastAsia="hr-H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0698E"/>
    <w:pPr>
      <w:tabs>
        <w:tab w:val="center" w:pos="4536"/>
        <w:tab w:val="right" w:pos="9072"/>
      </w:tabs>
    </w:pPr>
  </w:style>
  <w:style w:type="character" w:customStyle="1" w:styleId="HeaderChar">
    <w:name w:val="Header Char"/>
    <w:basedOn w:val="DefaultParagraphFont"/>
    <w:link w:val="Header"/>
    <w:uiPriority w:val="99"/>
    <w:rsid w:val="0060698E"/>
    <w:rPr>
      <w:rFonts w:ascii="Times New Roman" w:eastAsia="Times New Roman" w:hAnsi="Times New Roman" w:cs="Times New Roman"/>
      <w:kern w:val="0"/>
      <w:sz w:val="20"/>
      <w:szCs w:val="20"/>
      <w:lang w:val="en-GB" w:eastAsia="hr-HR"/>
      <w14:ligatures w14:val="none"/>
    </w:rPr>
  </w:style>
  <w:style w:type="paragraph" w:styleId="Footer">
    <w:name w:val="footer"/>
    <w:basedOn w:val="Normal"/>
    <w:link w:val="FooterChar"/>
    <w:uiPriority w:val="99"/>
    <w:unhideWhenUsed/>
    <w:rsid w:val="0060698E"/>
    <w:pPr>
      <w:tabs>
        <w:tab w:val="center" w:pos="4536"/>
        <w:tab w:val="right" w:pos="9072"/>
      </w:tabs>
    </w:pPr>
  </w:style>
  <w:style w:type="character" w:customStyle="1" w:styleId="FooterChar">
    <w:name w:val="Footer Char"/>
    <w:basedOn w:val="DefaultParagraphFont"/>
    <w:link w:val="Footer"/>
    <w:uiPriority w:val="99"/>
    <w:rsid w:val="0060698E"/>
    <w:rPr>
      <w:rFonts w:ascii="Times New Roman" w:eastAsia="Times New Roman" w:hAnsi="Times New Roman" w:cs="Times New Roman"/>
      <w:kern w:val="0"/>
      <w:sz w:val="20"/>
      <w:szCs w:val="20"/>
      <w:lang w:val="en-GB" w:eastAsia="hr-HR"/>
      <w14:ligatures w14:val="none"/>
    </w:rPr>
  </w:style>
  <w:style w:type="paragraph" w:styleId="Revision">
    <w:name w:val="Revision"/>
    <w:hidden/>
    <w:uiPriority w:val="99"/>
    <w:semiHidden/>
    <w:rsid w:val="00091896"/>
    <w:pPr>
      <w:spacing w:after="0" w:line="240" w:lineRule="auto"/>
    </w:pPr>
    <w:rPr>
      <w:rFonts w:ascii="Times New Roman" w:eastAsia="Times New Roman" w:hAnsi="Times New Roman" w:cs="Times New Roman"/>
      <w:kern w:val="0"/>
      <w:sz w:val="20"/>
      <w:szCs w:val="20"/>
      <w:lang w:val="en-GB" w:eastAsia="hr-HR"/>
      <w14:ligatures w14:val="none"/>
    </w:rPr>
  </w:style>
  <w:style w:type="character" w:styleId="CommentReference">
    <w:name w:val="annotation reference"/>
    <w:basedOn w:val="DefaultParagraphFont"/>
    <w:uiPriority w:val="99"/>
    <w:semiHidden/>
    <w:unhideWhenUsed/>
    <w:rsid w:val="003F0642"/>
    <w:rPr>
      <w:sz w:val="16"/>
      <w:szCs w:val="16"/>
    </w:rPr>
  </w:style>
  <w:style w:type="paragraph" w:styleId="CommentText">
    <w:name w:val="annotation text"/>
    <w:basedOn w:val="Normal"/>
    <w:link w:val="CommentTextChar"/>
    <w:uiPriority w:val="99"/>
    <w:unhideWhenUsed/>
    <w:rsid w:val="003F0642"/>
  </w:style>
  <w:style w:type="character" w:customStyle="1" w:styleId="CommentTextChar">
    <w:name w:val="Comment Text Char"/>
    <w:basedOn w:val="DefaultParagraphFont"/>
    <w:link w:val="CommentText"/>
    <w:uiPriority w:val="99"/>
    <w:rsid w:val="003F0642"/>
    <w:rPr>
      <w:rFonts w:ascii="Times New Roman" w:eastAsia="Times New Roman" w:hAnsi="Times New Roman" w:cs="Times New Roman"/>
      <w:kern w:val="0"/>
      <w:sz w:val="20"/>
      <w:szCs w:val="20"/>
      <w:lang w:val="en-GB" w:eastAsia="hr-HR"/>
      <w14:ligatures w14:val="none"/>
    </w:rPr>
  </w:style>
  <w:style w:type="paragraph" w:styleId="CommentSubject">
    <w:name w:val="annotation subject"/>
    <w:basedOn w:val="CommentText"/>
    <w:next w:val="CommentText"/>
    <w:link w:val="CommentSubjectChar"/>
    <w:uiPriority w:val="99"/>
    <w:semiHidden/>
    <w:unhideWhenUsed/>
    <w:rsid w:val="003F0642"/>
    <w:rPr>
      <w:b/>
      <w:bCs/>
    </w:rPr>
  </w:style>
  <w:style w:type="character" w:customStyle="1" w:styleId="CommentSubjectChar">
    <w:name w:val="Comment Subject Char"/>
    <w:basedOn w:val="CommentTextChar"/>
    <w:link w:val="CommentSubject"/>
    <w:uiPriority w:val="99"/>
    <w:semiHidden/>
    <w:rsid w:val="003F0642"/>
    <w:rPr>
      <w:rFonts w:ascii="Times New Roman" w:eastAsia="Times New Roman" w:hAnsi="Times New Roman" w:cs="Times New Roman"/>
      <w:b/>
      <w:bCs/>
      <w:kern w:val="0"/>
      <w:sz w:val="20"/>
      <w:szCs w:val="20"/>
      <w:lang w:val="en-GB" w:eastAsia="hr-H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AZJMDCZ6QSYZ-1849078857-44195</_dlc_DocId>
    <_dlc_DocIdUrl xmlns="a494813a-d0d8-4dad-94cb-0d196f36ba15">
      <Url>https://ekoordinacije.vlada.hr/koordinacija-gospodarstvo/_layouts/15/DocIdRedir.aspx?ID=AZJMDCZ6QSYZ-1849078857-44195</Url>
      <Description>AZJMDCZ6QSYZ-1849078857-44195</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229E57C-B02F-48BA-95A1-8A73D9E0053B}">
  <ds:schemaRef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www.w3.org/XML/1998/namespace"/>
  </ds:schemaRefs>
</ds:datastoreItem>
</file>

<file path=customXml/itemProps2.xml><?xml version="1.0" encoding="utf-8"?>
<ds:datastoreItem xmlns:ds="http://schemas.openxmlformats.org/officeDocument/2006/customXml" ds:itemID="{7D548A78-56E0-4277-8E78-92CAF50082DD}">
  <ds:schemaRefs>
    <ds:schemaRef ds:uri="http://schemas.microsoft.com/sharepoint/v3/contenttype/forms"/>
  </ds:schemaRefs>
</ds:datastoreItem>
</file>

<file path=customXml/itemProps3.xml><?xml version="1.0" encoding="utf-8"?>
<ds:datastoreItem xmlns:ds="http://schemas.openxmlformats.org/officeDocument/2006/customXml" ds:itemID="{8AE833EB-AE2E-4F5E-A2E4-B8574A42BD0B}">
  <ds:schemaRefs>
    <ds:schemaRef ds:uri="http://schemas.microsoft.com/sharepoint/events"/>
  </ds:schemaRefs>
</ds:datastoreItem>
</file>

<file path=customXml/itemProps4.xml><?xml version="1.0" encoding="utf-8"?>
<ds:datastoreItem xmlns:ds="http://schemas.openxmlformats.org/officeDocument/2006/customXml" ds:itemID="{AF2C8DB0-65D4-43BC-BE82-4274F8873F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74</TotalTime>
  <Pages>18</Pages>
  <Words>4421</Words>
  <Characters>25206</Characters>
  <Application>Microsoft Office Word</Application>
  <DocSecurity>0</DocSecurity>
  <Lines>210</Lines>
  <Paragraphs>59</Paragraphs>
  <ScaleCrop>false</ScaleCrop>
  <Company/>
  <LinksUpToDate>false</LinksUpToDate>
  <CharactersWithSpaces>29568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Josip Abramović</dc:creator>
  <cp:keywords/>
  <dc:description/>
  <cp:lastModifiedBy>Larisa Petrić</cp:lastModifiedBy>
  <cp:revision>27</cp:revision>
  <cp:lastPrinted>2025-02-14T07:36:00Z</cp:lastPrinted>
  <dcterms:created xsi:type="dcterms:W3CDTF">2025-02-13T10:29:00Z</dcterms:created>
  <dcterms:modified xsi:type="dcterms:W3CDTF">2025-03-05T08:16:00Z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ec20de20-1b47-4b36-adfa-b7c41f1f4b64</vt:lpwstr>
  </property>
</Properties>
</file>