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4B991C" w14:textId="77777777" w:rsidR="00D724E1" w:rsidRPr="005F4DB4" w:rsidRDefault="00D724E1" w:rsidP="00D724E1">
      <w:pPr>
        <w:jc w:val="center"/>
      </w:pPr>
      <w:r w:rsidRPr="005F4DB4">
        <w:rPr>
          <w:noProof/>
        </w:rPr>
        <w:drawing>
          <wp:inline distT="0" distB="0" distL="0" distR="0" wp14:anchorId="6A66D8AD" wp14:editId="7B8757F8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F4DB4">
        <w:fldChar w:fldCharType="begin"/>
      </w:r>
      <w:r w:rsidRPr="005F4DB4">
        <w:instrText xml:space="preserve"> INCLUDEPICTURE "http://www.inet.hr/~box/images/grb-rh.gif" \* MERGEFORMATINET </w:instrText>
      </w:r>
      <w:r w:rsidRPr="005F4DB4">
        <w:fldChar w:fldCharType="end"/>
      </w:r>
    </w:p>
    <w:p w14:paraId="533DA9C7" w14:textId="77777777" w:rsidR="00D724E1" w:rsidRPr="005F4DB4" w:rsidRDefault="00D724E1" w:rsidP="00D724E1">
      <w:pPr>
        <w:spacing w:before="60" w:after="1680"/>
        <w:jc w:val="center"/>
        <w:rPr>
          <w:sz w:val="28"/>
        </w:rPr>
      </w:pPr>
      <w:r w:rsidRPr="005F4DB4">
        <w:rPr>
          <w:sz w:val="28"/>
        </w:rPr>
        <w:t>VLADA REPUBLIKE HRVATSKE</w:t>
      </w:r>
    </w:p>
    <w:p w14:paraId="7FA712A1" w14:textId="77777777" w:rsidR="00D724E1" w:rsidRPr="005F4DB4" w:rsidRDefault="00D724E1" w:rsidP="00D724E1"/>
    <w:p w14:paraId="47829470" w14:textId="7E8184C6" w:rsidR="00D724E1" w:rsidRPr="008B44F9" w:rsidRDefault="6AB6CC10" w:rsidP="6AB6CC10">
      <w:pPr>
        <w:spacing w:after="2400"/>
        <w:jc w:val="right"/>
      </w:pPr>
      <w:r w:rsidRPr="008B44F9">
        <w:t xml:space="preserve">Zagreb, </w:t>
      </w:r>
      <w:r w:rsidR="00F45CE4">
        <w:t>7. ožujka</w:t>
      </w:r>
      <w:r w:rsidRPr="008B44F9">
        <w:t xml:space="preserve"> 202</w:t>
      </w:r>
      <w:r w:rsidR="00D74F8D">
        <w:t>5</w:t>
      </w:r>
      <w:r w:rsidRPr="008B44F9">
        <w:t>.</w:t>
      </w:r>
    </w:p>
    <w:p w14:paraId="77856087" w14:textId="77777777" w:rsidR="00D724E1" w:rsidRPr="008B44F9" w:rsidRDefault="00D724E1" w:rsidP="00D724E1">
      <w:pPr>
        <w:spacing w:line="360" w:lineRule="auto"/>
      </w:pPr>
      <w:r w:rsidRPr="008B44F9">
        <w:t>__________________________________________________________________________</w:t>
      </w:r>
    </w:p>
    <w:p w14:paraId="52D5250F" w14:textId="77777777" w:rsidR="00D724E1" w:rsidRPr="008B44F9" w:rsidRDefault="00D724E1" w:rsidP="00D724E1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D724E1" w:rsidRPr="008B44F9" w:rsidSect="00DC550C">
          <w:footerReference w:type="default" r:id="rId13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8B44F9" w:rsidRPr="008B44F9" w14:paraId="6726DA2C" w14:textId="77777777" w:rsidTr="001803D6">
        <w:tc>
          <w:tcPr>
            <w:tcW w:w="1951" w:type="dxa"/>
          </w:tcPr>
          <w:p w14:paraId="55FBA0C4" w14:textId="77777777" w:rsidR="00D724E1" w:rsidRPr="008B44F9" w:rsidRDefault="00D724E1" w:rsidP="001803D6">
            <w:pPr>
              <w:spacing w:line="360" w:lineRule="auto"/>
              <w:jc w:val="right"/>
            </w:pPr>
            <w:r w:rsidRPr="008B44F9">
              <w:rPr>
                <w:b/>
                <w:smallCaps/>
              </w:rPr>
              <w:t>Predlagatelj</w:t>
            </w:r>
            <w:r w:rsidRPr="008B44F9">
              <w:rPr>
                <w:b/>
              </w:rPr>
              <w:t>:</w:t>
            </w:r>
          </w:p>
        </w:tc>
        <w:tc>
          <w:tcPr>
            <w:tcW w:w="7229" w:type="dxa"/>
          </w:tcPr>
          <w:p w14:paraId="315363C2" w14:textId="6A66E8FF" w:rsidR="00D724E1" w:rsidRPr="008B44F9" w:rsidRDefault="00D724E1" w:rsidP="001803D6">
            <w:pPr>
              <w:spacing w:line="360" w:lineRule="auto"/>
            </w:pPr>
            <w:r w:rsidRPr="008B44F9">
              <w:t xml:space="preserve">Ministarstvo </w:t>
            </w:r>
            <w:r w:rsidR="002E5C72" w:rsidRPr="008B44F9">
              <w:rPr>
                <w:rFonts w:eastAsia="Calibri"/>
                <w:lang w:eastAsia="en-US"/>
              </w:rPr>
              <w:t>regionalnoga razvoja i fondova Europske unije</w:t>
            </w:r>
          </w:p>
        </w:tc>
      </w:tr>
    </w:tbl>
    <w:p w14:paraId="588CBBE0" w14:textId="77777777" w:rsidR="00D724E1" w:rsidRPr="008B44F9" w:rsidRDefault="00D724E1" w:rsidP="00D724E1">
      <w:pPr>
        <w:spacing w:line="360" w:lineRule="auto"/>
      </w:pPr>
      <w:r w:rsidRPr="008B44F9">
        <w:t>__________________________________________________________________________</w:t>
      </w:r>
    </w:p>
    <w:p w14:paraId="2A105DD0" w14:textId="77777777" w:rsidR="00D724E1" w:rsidRPr="008B44F9" w:rsidRDefault="00D724E1" w:rsidP="00D724E1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D724E1" w:rsidRPr="008B44F9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8B44F9" w:rsidRPr="008B44F9" w14:paraId="7C9E0067" w14:textId="77777777" w:rsidTr="001803D6">
        <w:tc>
          <w:tcPr>
            <w:tcW w:w="1951" w:type="dxa"/>
          </w:tcPr>
          <w:p w14:paraId="50EBBB72" w14:textId="77777777" w:rsidR="00D724E1" w:rsidRPr="008B44F9" w:rsidRDefault="00D724E1" w:rsidP="001803D6">
            <w:pPr>
              <w:spacing w:line="360" w:lineRule="auto"/>
              <w:jc w:val="right"/>
            </w:pPr>
            <w:r w:rsidRPr="008B44F9">
              <w:rPr>
                <w:b/>
                <w:smallCaps/>
              </w:rPr>
              <w:t>Predmet</w:t>
            </w:r>
            <w:r w:rsidRPr="008B44F9">
              <w:rPr>
                <w:b/>
              </w:rPr>
              <w:t>:</w:t>
            </w:r>
          </w:p>
        </w:tc>
        <w:tc>
          <w:tcPr>
            <w:tcW w:w="7229" w:type="dxa"/>
          </w:tcPr>
          <w:p w14:paraId="7E82D7CE" w14:textId="216DF840" w:rsidR="00D724E1" w:rsidRPr="008B44F9" w:rsidRDefault="00A434EB" w:rsidP="006A59D6">
            <w:pPr>
              <w:spacing w:line="360" w:lineRule="auto"/>
              <w:jc w:val="both"/>
            </w:pPr>
            <w:r w:rsidRPr="008B44F9">
              <w:t>P</w:t>
            </w:r>
            <w:r w:rsidR="00E74C16" w:rsidRPr="008B44F9">
              <w:t xml:space="preserve">rijedlog </w:t>
            </w:r>
            <w:r w:rsidR="00407311">
              <w:t>o</w:t>
            </w:r>
            <w:r w:rsidR="001A459D" w:rsidRPr="008B44F9">
              <w:t>dluke o osnivanju Nacionalnog vijeća za održivi razvoj</w:t>
            </w:r>
          </w:p>
        </w:tc>
      </w:tr>
    </w:tbl>
    <w:p w14:paraId="54827850" w14:textId="77777777" w:rsidR="00D724E1" w:rsidRPr="008B44F9" w:rsidRDefault="00D724E1" w:rsidP="00D724E1">
      <w:pPr>
        <w:tabs>
          <w:tab w:val="left" w:pos="1843"/>
        </w:tabs>
        <w:spacing w:line="360" w:lineRule="auto"/>
        <w:ind w:left="1843" w:hanging="1843"/>
      </w:pPr>
      <w:r w:rsidRPr="008B44F9">
        <w:t>__________________________________________________________________________</w:t>
      </w:r>
    </w:p>
    <w:p w14:paraId="2C4E6982" w14:textId="77777777" w:rsidR="00D724E1" w:rsidRPr="008B44F9" w:rsidRDefault="00D724E1" w:rsidP="00D724E1"/>
    <w:p w14:paraId="57326EE6" w14:textId="77777777" w:rsidR="00D724E1" w:rsidRPr="008B44F9" w:rsidRDefault="00D724E1" w:rsidP="00D724E1"/>
    <w:p w14:paraId="44D5631E" w14:textId="77777777" w:rsidR="00D724E1" w:rsidRPr="008B44F9" w:rsidRDefault="00D724E1" w:rsidP="00D724E1"/>
    <w:p w14:paraId="49484F83" w14:textId="77777777" w:rsidR="00D724E1" w:rsidRPr="008B44F9" w:rsidRDefault="00D724E1" w:rsidP="00D724E1"/>
    <w:p w14:paraId="761F37B8" w14:textId="77777777" w:rsidR="00D724E1" w:rsidRPr="008B44F9" w:rsidRDefault="00D724E1" w:rsidP="00D724E1">
      <w:pPr>
        <w:widowControl w:val="0"/>
        <w:pBdr>
          <w:bottom w:val="single" w:sz="12" w:space="1" w:color="auto"/>
        </w:pBdr>
        <w:rPr>
          <w:rFonts w:ascii="Times-Bold" w:hAnsi="Times-Bold" w:cs="Times-Bold"/>
          <w:b/>
          <w:bCs/>
        </w:rPr>
        <w:sectPr w:rsidR="00D724E1" w:rsidRPr="008B44F9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26A97399" w14:textId="77777777" w:rsidR="001A459D" w:rsidRPr="008B44F9" w:rsidRDefault="001A459D" w:rsidP="001A459D">
      <w:pPr>
        <w:ind w:firstLine="709"/>
        <w:jc w:val="both"/>
      </w:pPr>
    </w:p>
    <w:p w14:paraId="4DC481D5" w14:textId="77777777" w:rsidR="001A459D" w:rsidRPr="008B44F9" w:rsidRDefault="001A459D" w:rsidP="001A459D"/>
    <w:p w14:paraId="06B5ACA3" w14:textId="75488514" w:rsidR="00FC1F01" w:rsidRPr="008B44F9" w:rsidRDefault="00FC1F01" w:rsidP="00FC1F01">
      <w:pPr>
        <w:spacing w:after="160" w:line="259" w:lineRule="auto"/>
        <w:jc w:val="both"/>
        <w:rPr>
          <w:rFonts w:eastAsia="Calibri"/>
          <w:lang w:eastAsia="en-US"/>
        </w:rPr>
      </w:pPr>
      <w:r w:rsidRPr="008B44F9">
        <w:rPr>
          <w:rFonts w:eastAsia="Calibri"/>
          <w:lang w:eastAsia="en-US"/>
        </w:rPr>
        <w:t>Na temelju članka 24. stavaka 1. i 3. Zakona o Vladi Republike Hrvatske (</w:t>
      </w:r>
      <w:r w:rsidR="002E5C72" w:rsidRPr="008B44F9">
        <w:rPr>
          <w:rFonts w:eastAsia="Calibri"/>
          <w:lang w:eastAsia="en-US"/>
        </w:rPr>
        <w:t>„</w:t>
      </w:r>
      <w:r w:rsidRPr="008B44F9">
        <w:rPr>
          <w:rFonts w:eastAsia="Calibri"/>
          <w:lang w:eastAsia="en-US"/>
        </w:rPr>
        <w:t>Narodne novine</w:t>
      </w:r>
      <w:r w:rsidR="002E5C72" w:rsidRPr="008B44F9">
        <w:rPr>
          <w:rFonts w:eastAsia="Calibri"/>
          <w:lang w:eastAsia="en-US"/>
        </w:rPr>
        <w:t>“</w:t>
      </w:r>
      <w:r w:rsidRPr="008B44F9">
        <w:rPr>
          <w:rFonts w:eastAsia="Calibri"/>
          <w:lang w:eastAsia="en-US"/>
        </w:rPr>
        <w:t>, br</w:t>
      </w:r>
      <w:r w:rsidR="00407311">
        <w:rPr>
          <w:rFonts w:eastAsia="Calibri"/>
          <w:lang w:eastAsia="en-US"/>
        </w:rPr>
        <w:t>.</w:t>
      </w:r>
      <w:r w:rsidRPr="008B44F9">
        <w:rPr>
          <w:rFonts w:eastAsia="Calibri"/>
          <w:lang w:eastAsia="en-US"/>
        </w:rPr>
        <w:t xml:space="preserve"> 150/11, 119/14, 93/16</w:t>
      </w:r>
      <w:r w:rsidR="002E5C72" w:rsidRPr="008B44F9">
        <w:rPr>
          <w:rFonts w:eastAsia="Calibri"/>
          <w:lang w:eastAsia="en-US"/>
        </w:rPr>
        <w:t xml:space="preserve">, </w:t>
      </w:r>
      <w:r w:rsidRPr="008B44F9">
        <w:rPr>
          <w:rFonts w:eastAsia="Calibri"/>
          <w:lang w:eastAsia="en-US"/>
        </w:rPr>
        <w:t>116/18</w:t>
      </w:r>
      <w:r w:rsidR="002E5C72" w:rsidRPr="008B44F9">
        <w:rPr>
          <w:rFonts w:eastAsia="Calibri"/>
          <w:lang w:eastAsia="en-US"/>
        </w:rPr>
        <w:t>, 80/22 i 78/24</w:t>
      </w:r>
      <w:r w:rsidRPr="008B44F9">
        <w:rPr>
          <w:rFonts w:eastAsia="Calibri"/>
          <w:lang w:eastAsia="en-US"/>
        </w:rPr>
        <w:t>), Vlada Republike Hrvatske je na sjednici održanoj _______________</w:t>
      </w:r>
      <w:r w:rsidR="00B95368" w:rsidRPr="008B44F9">
        <w:rPr>
          <w:rFonts w:eastAsia="Calibri"/>
          <w:u w:val="single"/>
          <w:lang w:eastAsia="en-US"/>
        </w:rPr>
        <w:t>202</w:t>
      </w:r>
      <w:r w:rsidR="00D74F8D">
        <w:rPr>
          <w:rFonts w:eastAsia="Calibri"/>
          <w:u w:val="single"/>
          <w:lang w:eastAsia="en-US"/>
        </w:rPr>
        <w:t>5</w:t>
      </w:r>
      <w:r w:rsidR="00B95368" w:rsidRPr="008B44F9">
        <w:rPr>
          <w:rFonts w:eastAsia="Calibri"/>
          <w:u w:val="single"/>
          <w:lang w:eastAsia="en-US"/>
        </w:rPr>
        <w:t>.</w:t>
      </w:r>
      <w:r w:rsidR="006957BB" w:rsidRPr="008B44F9">
        <w:rPr>
          <w:rFonts w:eastAsia="Calibri"/>
          <w:lang w:eastAsia="en-US"/>
        </w:rPr>
        <w:t xml:space="preserve"> </w:t>
      </w:r>
      <w:r w:rsidRPr="008B44F9">
        <w:rPr>
          <w:rFonts w:eastAsia="Calibri"/>
          <w:lang w:eastAsia="en-US"/>
        </w:rPr>
        <w:t>donijela</w:t>
      </w:r>
    </w:p>
    <w:p w14:paraId="3D50CFAF" w14:textId="77777777" w:rsidR="00183B58" w:rsidRPr="008B44F9" w:rsidRDefault="00183B58" w:rsidP="00FC1F01">
      <w:pPr>
        <w:spacing w:after="160" w:line="259" w:lineRule="auto"/>
        <w:jc w:val="center"/>
        <w:rPr>
          <w:rFonts w:eastAsia="Calibri"/>
          <w:lang w:eastAsia="en-US"/>
        </w:rPr>
      </w:pPr>
    </w:p>
    <w:p w14:paraId="02AC9E0B" w14:textId="21BF273B" w:rsidR="00FC1F01" w:rsidRPr="008B44F9" w:rsidRDefault="00FC1F01" w:rsidP="00FC1F01">
      <w:pPr>
        <w:spacing w:after="160" w:line="259" w:lineRule="auto"/>
        <w:jc w:val="center"/>
        <w:rPr>
          <w:rFonts w:eastAsia="Calibri"/>
          <w:lang w:eastAsia="en-US"/>
        </w:rPr>
      </w:pPr>
      <w:r w:rsidRPr="008B44F9">
        <w:rPr>
          <w:rFonts w:eastAsia="Calibri"/>
          <w:lang w:eastAsia="en-US"/>
        </w:rPr>
        <w:t>ODLUKU</w:t>
      </w:r>
    </w:p>
    <w:p w14:paraId="2BACDDA1" w14:textId="5EC19E1E" w:rsidR="00183B58" w:rsidRPr="008B44F9" w:rsidRDefault="00FC1F01" w:rsidP="002A24A2">
      <w:pPr>
        <w:spacing w:after="160" w:line="259" w:lineRule="auto"/>
        <w:jc w:val="center"/>
        <w:rPr>
          <w:rFonts w:eastAsia="Calibri"/>
          <w:lang w:eastAsia="en-US"/>
        </w:rPr>
      </w:pPr>
      <w:r w:rsidRPr="008B44F9">
        <w:rPr>
          <w:rFonts w:eastAsia="Calibri"/>
          <w:lang w:eastAsia="en-US"/>
        </w:rPr>
        <w:t>O OSNIVANJU NACIONALNOG VIJEĆA ZA ODRŽIVI RAZVOJ</w:t>
      </w:r>
    </w:p>
    <w:p w14:paraId="7D0CB2E1" w14:textId="555EAA01" w:rsidR="00FC1F01" w:rsidRPr="008B44F9" w:rsidRDefault="00FC1F01" w:rsidP="00FC1F01">
      <w:pPr>
        <w:spacing w:after="160" w:line="259" w:lineRule="auto"/>
        <w:jc w:val="center"/>
        <w:rPr>
          <w:rFonts w:eastAsia="Calibri"/>
          <w:lang w:eastAsia="en-US"/>
        </w:rPr>
      </w:pPr>
      <w:r w:rsidRPr="008B44F9">
        <w:rPr>
          <w:rFonts w:eastAsia="Calibri"/>
          <w:lang w:eastAsia="en-US"/>
        </w:rPr>
        <w:t>I.</w:t>
      </w:r>
    </w:p>
    <w:p w14:paraId="38651FE9" w14:textId="600ED558" w:rsidR="00CB4BD8" w:rsidRPr="008B44F9" w:rsidRDefault="00CB4BD8" w:rsidP="00FC1F01">
      <w:pPr>
        <w:spacing w:after="160" w:line="259" w:lineRule="auto"/>
        <w:jc w:val="center"/>
        <w:rPr>
          <w:rFonts w:eastAsia="Calibri"/>
          <w:lang w:eastAsia="en-US"/>
        </w:rPr>
      </w:pPr>
      <w:r w:rsidRPr="008B44F9">
        <w:rPr>
          <w:shd w:val="clear" w:color="auto" w:fill="FFFFFF"/>
        </w:rPr>
        <w:t>Ovom Odlukom osniva se Nacionalno vijeće za održivi razvoj (u daljnjem tekstu: Vijeće).</w:t>
      </w:r>
    </w:p>
    <w:p w14:paraId="10DD472E" w14:textId="4FE71FEB" w:rsidR="00CB4BD8" w:rsidRPr="008B44F9" w:rsidRDefault="00CB4BD8" w:rsidP="00CB4BD8">
      <w:pPr>
        <w:spacing w:after="160" w:line="259" w:lineRule="auto"/>
        <w:jc w:val="center"/>
        <w:rPr>
          <w:rFonts w:eastAsia="Calibri"/>
          <w:lang w:eastAsia="en-US"/>
        </w:rPr>
      </w:pPr>
      <w:r w:rsidRPr="008B44F9">
        <w:rPr>
          <w:rFonts w:eastAsia="Calibri"/>
          <w:lang w:eastAsia="en-US"/>
        </w:rPr>
        <w:t>II.</w:t>
      </w:r>
    </w:p>
    <w:p w14:paraId="43AD0F37" w14:textId="00387496" w:rsidR="00FC1F01" w:rsidRPr="008B44F9" w:rsidRDefault="00FC1F01" w:rsidP="00A57785">
      <w:pPr>
        <w:spacing w:after="160" w:line="259" w:lineRule="auto"/>
        <w:rPr>
          <w:rFonts w:eastAsia="Calibri"/>
          <w:lang w:eastAsia="en-US"/>
        </w:rPr>
      </w:pPr>
      <w:r w:rsidRPr="008B44F9">
        <w:rPr>
          <w:rFonts w:eastAsia="Calibri"/>
          <w:lang w:eastAsia="en-US"/>
        </w:rPr>
        <w:t>Članovi Vijeća su:</w:t>
      </w:r>
    </w:p>
    <w:p w14:paraId="40F8517B" w14:textId="20AA62BC" w:rsidR="002A4D38" w:rsidRPr="008B44F9" w:rsidRDefault="00895FA3" w:rsidP="00A57785">
      <w:pPr>
        <w:spacing w:after="160" w:line="259" w:lineRule="auto"/>
        <w:rPr>
          <w:rFonts w:eastAsia="Calibri"/>
          <w:lang w:eastAsia="en-US"/>
        </w:rPr>
      </w:pPr>
      <w:r>
        <w:rPr>
          <w:rFonts w:eastAsia="Calibri"/>
          <w:lang w:eastAsia="en-US"/>
        </w:rPr>
        <w:t>1.</w:t>
      </w:r>
      <w:r w:rsidR="00FC1F01" w:rsidRPr="008B44F9">
        <w:rPr>
          <w:rFonts w:eastAsia="Calibri"/>
          <w:lang w:eastAsia="en-US"/>
        </w:rPr>
        <w:t xml:space="preserve"> predsjednik Vlade Republike Hrvatske</w:t>
      </w:r>
    </w:p>
    <w:p w14:paraId="6A2205E3" w14:textId="3206D282" w:rsidR="00A57785" w:rsidRDefault="00895FA3" w:rsidP="00A57785">
      <w:pPr>
        <w:spacing w:after="160" w:line="259" w:lineRule="auto"/>
        <w:rPr>
          <w:rFonts w:eastAsia="Calibri"/>
          <w:lang w:eastAsia="en-US"/>
        </w:rPr>
      </w:pPr>
      <w:r>
        <w:rPr>
          <w:rFonts w:eastAsia="Calibri"/>
          <w:lang w:eastAsia="en-US"/>
        </w:rPr>
        <w:t>2.</w:t>
      </w:r>
      <w:r w:rsidR="00FC1F01" w:rsidRPr="008B44F9">
        <w:rPr>
          <w:rFonts w:eastAsia="Calibri"/>
          <w:lang w:eastAsia="en-US"/>
        </w:rPr>
        <w:t xml:space="preserve"> čelnik tijela državne uprave nadležnog za vanjske i europske poslove</w:t>
      </w:r>
    </w:p>
    <w:p w14:paraId="58148E92" w14:textId="7C2E0DFD" w:rsidR="00895FA3" w:rsidRPr="008B44F9" w:rsidRDefault="00895FA3" w:rsidP="00A57785">
      <w:pPr>
        <w:spacing w:after="160" w:line="259" w:lineRule="auto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3. </w:t>
      </w:r>
      <w:r w:rsidRPr="008B44F9">
        <w:rPr>
          <w:rFonts w:eastAsia="Calibri"/>
          <w:lang w:eastAsia="en-US"/>
        </w:rPr>
        <w:t>čelnik tijela državne uprave nadležnog za regionalni razvoj i fondove E</w:t>
      </w:r>
      <w:r>
        <w:rPr>
          <w:rFonts w:eastAsia="Calibri"/>
          <w:lang w:eastAsia="en-US"/>
        </w:rPr>
        <w:t>uropske unije</w:t>
      </w:r>
    </w:p>
    <w:p w14:paraId="3C6F33F4" w14:textId="3C109819" w:rsidR="00FC1F01" w:rsidRPr="008B44F9" w:rsidRDefault="00895FA3" w:rsidP="00A57785">
      <w:pPr>
        <w:spacing w:after="160" w:line="259" w:lineRule="auto"/>
        <w:rPr>
          <w:rFonts w:eastAsia="Calibri"/>
          <w:lang w:eastAsia="en-US"/>
        </w:rPr>
      </w:pPr>
      <w:bookmarkStart w:id="0" w:name="_Hlk181081052"/>
      <w:r>
        <w:rPr>
          <w:rFonts w:eastAsia="Calibri"/>
          <w:lang w:eastAsia="en-US"/>
        </w:rPr>
        <w:t xml:space="preserve">4. </w:t>
      </w:r>
      <w:r w:rsidR="00FC1F01" w:rsidRPr="008B44F9">
        <w:rPr>
          <w:rFonts w:eastAsia="Calibri"/>
          <w:lang w:eastAsia="en-US"/>
        </w:rPr>
        <w:t xml:space="preserve">čelnik tijela državne uprave nadležnog za poslove </w:t>
      </w:r>
      <w:bookmarkEnd w:id="0"/>
      <w:r w:rsidR="00FC1F01" w:rsidRPr="008B44F9">
        <w:rPr>
          <w:rFonts w:eastAsia="Calibri"/>
          <w:lang w:eastAsia="en-US"/>
        </w:rPr>
        <w:t>gospodarstva</w:t>
      </w:r>
    </w:p>
    <w:p w14:paraId="19A90E6A" w14:textId="0AE2D898" w:rsidR="002A4D38" w:rsidRPr="008B44F9" w:rsidRDefault="00895FA3" w:rsidP="00A57785">
      <w:pPr>
        <w:spacing w:after="160" w:line="259" w:lineRule="auto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5. </w:t>
      </w:r>
      <w:r w:rsidR="00384B0C" w:rsidRPr="008B44F9">
        <w:rPr>
          <w:rFonts w:eastAsia="Calibri"/>
          <w:lang w:eastAsia="en-US"/>
        </w:rPr>
        <w:t>čelnik tijela državne uprave nadležnog za poslove zaštite okoliša i zelene tranzicije</w:t>
      </w:r>
    </w:p>
    <w:p w14:paraId="21DB2293" w14:textId="4E12CFB5" w:rsidR="00A57785" w:rsidRPr="008B44F9" w:rsidRDefault="00895FA3" w:rsidP="00A57785">
      <w:pPr>
        <w:spacing w:after="160" w:line="259" w:lineRule="auto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6. </w:t>
      </w:r>
      <w:r w:rsidR="00FC1F01" w:rsidRPr="008B44F9">
        <w:rPr>
          <w:rFonts w:eastAsia="Calibri"/>
          <w:lang w:eastAsia="en-US"/>
        </w:rPr>
        <w:t>čelnik tijela državne uprave nadležnog za poslove znanosti</w:t>
      </w:r>
      <w:r w:rsidR="00384B0C" w:rsidRPr="008B44F9">
        <w:rPr>
          <w:rFonts w:eastAsia="Calibri"/>
          <w:lang w:eastAsia="en-US"/>
        </w:rPr>
        <w:t xml:space="preserve">, </w:t>
      </w:r>
      <w:r w:rsidR="00FC1F01" w:rsidRPr="008B44F9">
        <w:rPr>
          <w:rFonts w:eastAsia="Calibri"/>
          <w:lang w:eastAsia="en-US"/>
        </w:rPr>
        <w:t>obrazovanja</w:t>
      </w:r>
      <w:r w:rsidR="00384B0C" w:rsidRPr="008B44F9">
        <w:rPr>
          <w:rFonts w:eastAsia="Calibri"/>
          <w:lang w:eastAsia="en-US"/>
        </w:rPr>
        <w:t xml:space="preserve"> i mladih</w:t>
      </w:r>
    </w:p>
    <w:p w14:paraId="672736FF" w14:textId="1A5C7152" w:rsidR="00FC1F01" w:rsidRPr="008B44F9" w:rsidRDefault="00895FA3" w:rsidP="00A57785">
      <w:pPr>
        <w:spacing w:after="160" w:line="259" w:lineRule="auto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7. </w:t>
      </w:r>
      <w:r w:rsidR="00FC1F01" w:rsidRPr="008B44F9">
        <w:rPr>
          <w:rFonts w:eastAsia="Calibri"/>
          <w:lang w:eastAsia="en-US"/>
        </w:rPr>
        <w:t>čelnik tijela državne uprave nadležnog za unutarnje poslove</w:t>
      </w:r>
    </w:p>
    <w:p w14:paraId="6675C4A7" w14:textId="28421F1D" w:rsidR="00FC1F01" w:rsidRPr="008B44F9" w:rsidRDefault="00895FA3" w:rsidP="00A57785">
      <w:pPr>
        <w:spacing w:after="160" w:line="259" w:lineRule="auto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8. </w:t>
      </w:r>
      <w:r w:rsidR="00FC1F01" w:rsidRPr="008B44F9">
        <w:rPr>
          <w:rFonts w:eastAsia="Calibri"/>
          <w:lang w:eastAsia="en-US"/>
        </w:rPr>
        <w:t>čelnik tijela državne uprave nadležnog za financije</w:t>
      </w:r>
    </w:p>
    <w:p w14:paraId="6EE9A653" w14:textId="4CD950FB" w:rsidR="00384B0C" w:rsidRPr="008B44F9" w:rsidRDefault="00895FA3" w:rsidP="00A57785">
      <w:pPr>
        <w:spacing w:after="160" w:line="259" w:lineRule="auto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9. </w:t>
      </w:r>
      <w:r w:rsidR="00FC1F01" w:rsidRPr="008B44F9">
        <w:rPr>
          <w:rFonts w:eastAsia="Calibri"/>
          <w:lang w:eastAsia="en-US"/>
        </w:rPr>
        <w:t>čelnik tijela državne uprave nadležnog za poslove pravosuđa</w:t>
      </w:r>
      <w:r w:rsidR="00384B0C" w:rsidRPr="008B44F9">
        <w:rPr>
          <w:rFonts w:eastAsia="Calibri"/>
          <w:lang w:eastAsia="en-US"/>
        </w:rPr>
        <w:t xml:space="preserve">, </w:t>
      </w:r>
      <w:r w:rsidR="00FC1F01" w:rsidRPr="008B44F9">
        <w:rPr>
          <w:rFonts w:eastAsia="Calibri"/>
          <w:lang w:eastAsia="en-US"/>
        </w:rPr>
        <w:t>uprave</w:t>
      </w:r>
      <w:r w:rsidR="00384B0C" w:rsidRPr="008B44F9">
        <w:rPr>
          <w:rFonts w:eastAsia="Calibri"/>
          <w:lang w:eastAsia="en-US"/>
        </w:rPr>
        <w:t xml:space="preserve"> i digitalne </w:t>
      </w:r>
    </w:p>
    <w:p w14:paraId="4F0629B6" w14:textId="2561A431" w:rsidR="00FC1F01" w:rsidRPr="008B44F9" w:rsidRDefault="00384B0C" w:rsidP="00A57785">
      <w:pPr>
        <w:spacing w:after="160" w:line="259" w:lineRule="auto"/>
        <w:rPr>
          <w:rFonts w:eastAsia="Calibri"/>
          <w:lang w:eastAsia="en-US"/>
        </w:rPr>
      </w:pPr>
      <w:r w:rsidRPr="008B44F9">
        <w:rPr>
          <w:rFonts w:eastAsia="Calibri"/>
          <w:lang w:eastAsia="en-US"/>
        </w:rPr>
        <w:t xml:space="preserve">  transformacije</w:t>
      </w:r>
    </w:p>
    <w:p w14:paraId="3A7B0C4D" w14:textId="3F24D482" w:rsidR="00FC1F01" w:rsidRPr="008B44F9" w:rsidRDefault="00895FA3" w:rsidP="00A57785">
      <w:pPr>
        <w:spacing w:after="160" w:line="259" w:lineRule="auto"/>
        <w:rPr>
          <w:rFonts w:eastAsia="Calibri"/>
          <w:lang w:eastAsia="en-US"/>
        </w:rPr>
      </w:pPr>
      <w:r>
        <w:rPr>
          <w:rFonts w:eastAsia="Calibri"/>
          <w:lang w:eastAsia="en-US"/>
        </w:rPr>
        <w:t>10.</w:t>
      </w:r>
      <w:r w:rsidR="00FC1F01" w:rsidRPr="008B44F9">
        <w:rPr>
          <w:rFonts w:eastAsia="Calibri"/>
          <w:lang w:eastAsia="en-US"/>
        </w:rPr>
        <w:t xml:space="preserve"> čelnik tijela državne uprave nadležnog za poslove mora, prometa i infrastrukture</w:t>
      </w:r>
    </w:p>
    <w:p w14:paraId="1D93B001" w14:textId="30FEACF8" w:rsidR="00FC1F01" w:rsidRPr="008B44F9" w:rsidRDefault="00895FA3" w:rsidP="00A57785">
      <w:pPr>
        <w:spacing w:after="160" w:line="259" w:lineRule="auto"/>
        <w:ind w:left="142" w:hanging="142"/>
        <w:rPr>
          <w:rFonts w:eastAsia="Calibri"/>
          <w:lang w:eastAsia="en-US"/>
        </w:rPr>
      </w:pPr>
      <w:r>
        <w:rPr>
          <w:rFonts w:eastAsia="Calibri"/>
          <w:lang w:eastAsia="en-US"/>
        </w:rPr>
        <w:t>11.</w:t>
      </w:r>
      <w:r w:rsidR="00D3005D" w:rsidRPr="008B44F9">
        <w:rPr>
          <w:rFonts w:eastAsia="Calibri"/>
          <w:lang w:eastAsia="en-US"/>
        </w:rPr>
        <w:t xml:space="preserve"> </w:t>
      </w:r>
      <w:r w:rsidR="00FC1F01" w:rsidRPr="008B44F9">
        <w:rPr>
          <w:rFonts w:eastAsia="Calibri"/>
          <w:lang w:eastAsia="en-US"/>
        </w:rPr>
        <w:t xml:space="preserve">čelnik tijela državne uprave nadležnog za poslove prostornoga uređenja, graditeljstva </w:t>
      </w:r>
      <w:r w:rsidR="002A24A2" w:rsidRPr="008B44F9">
        <w:rPr>
          <w:rFonts w:eastAsia="Calibri"/>
          <w:lang w:eastAsia="en-US"/>
        </w:rPr>
        <w:t xml:space="preserve">                 </w:t>
      </w:r>
      <w:r w:rsidR="00FC1F01" w:rsidRPr="008B44F9">
        <w:rPr>
          <w:rFonts w:eastAsia="Calibri"/>
          <w:lang w:eastAsia="en-US"/>
        </w:rPr>
        <w:t>i</w:t>
      </w:r>
      <w:r w:rsidR="00A57785" w:rsidRPr="008B44F9">
        <w:rPr>
          <w:rFonts w:eastAsia="Calibri"/>
          <w:lang w:eastAsia="en-US"/>
        </w:rPr>
        <w:t xml:space="preserve"> </w:t>
      </w:r>
      <w:r w:rsidR="00FC1F01" w:rsidRPr="008B44F9">
        <w:rPr>
          <w:rFonts w:eastAsia="Calibri"/>
          <w:lang w:eastAsia="en-US"/>
        </w:rPr>
        <w:t>državne imovine</w:t>
      </w:r>
    </w:p>
    <w:p w14:paraId="45D3DB86" w14:textId="401E2A4F" w:rsidR="00FC1F01" w:rsidRPr="008B44F9" w:rsidRDefault="00895FA3" w:rsidP="00A57785">
      <w:pPr>
        <w:spacing w:after="160" w:line="259" w:lineRule="auto"/>
        <w:rPr>
          <w:rFonts w:eastAsia="Calibri"/>
          <w:lang w:eastAsia="en-US"/>
        </w:rPr>
      </w:pPr>
      <w:r>
        <w:rPr>
          <w:rFonts w:eastAsia="Calibri"/>
          <w:lang w:eastAsia="en-US"/>
        </w:rPr>
        <w:t>12.</w:t>
      </w:r>
      <w:r w:rsidR="00FC1F01" w:rsidRPr="008B44F9">
        <w:rPr>
          <w:rFonts w:eastAsia="Calibri"/>
          <w:lang w:eastAsia="en-US"/>
        </w:rPr>
        <w:t xml:space="preserve"> čelnik tijela državne uprave nadležnog za poslove poljoprivrede</w:t>
      </w:r>
      <w:r w:rsidR="00384B0C" w:rsidRPr="008B44F9">
        <w:rPr>
          <w:rFonts w:eastAsia="Calibri"/>
          <w:lang w:eastAsia="en-US"/>
        </w:rPr>
        <w:t>, šumarstva i ribarstva</w:t>
      </w:r>
    </w:p>
    <w:p w14:paraId="6B997041" w14:textId="0CA0DFA9" w:rsidR="00FC1F01" w:rsidRPr="008B44F9" w:rsidRDefault="00895FA3" w:rsidP="00A57785">
      <w:pPr>
        <w:spacing w:after="160" w:line="259" w:lineRule="auto"/>
        <w:ind w:left="142" w:hanging="142"/>
        <w:rPr>
          <w:rFonts w:eastAsia="Calibri"/>
          <w:lang w:eastAsia="en-US"/>
        </w:rPr>
      </w:pPr>
      <w:r>
        <w:rPr>
          <w:rFonts w:eastAsia="Calibri"/>
          <w:lang w:eastAsia="en-US"/>
        </w:rPr>
        <w:lastRenderedPageBreak/>
        <w:t xml:space="preserve">13. </w:t>
      </w:r>
      <w:r w:rsidR="00FC1F01" w:rsidRPr="008B44F9">
        <w:rPr>
          <w:rFonts w:eastAsia="Calibri"/>
          <w:lang w:eastAsia="en-US"/>
        </w:rPr>
        <w:t>čelnik tijela državne upr</w:t>
      </w:r>
      <w:r w:rsidR="00037B0D" w:rsidRPr="008B44F9">
        <w:rPr>
          <w:rFonts w:eastAsia="Calibri"/>
          <w:lang w:eastAsia="en-US"/>
        </w:rPr>
        <w:t xml:space="preserve">ave nadležnog za poslove rada, </w:t>
      </w:r>
      <w:r w:rsidR="00FC1F01" w:rsidRPr="008B44F9">
        <w:rPr>
          <w:rFonts w:eastAsia="Calibri"/>
          <w:lang w:eastAsia="en-US"/>
        </w:rPr>
        <w:t xml:space="preserve">mirovinskoga sustava, </w:t>
      </w:r>
      <w:r w:rsidR="00A57785" w:rsidRPr="008B44F9">
        <w:rPr>
          <w:rFonts w:eastAsia="Calibri"/>
          <w:lang w:eastAsia="en-US"/>
        </w:rPr>
        <w:t xml:space="preserve">obitelji </w:t>
      </w:r>
      <w:r w:rsidR="002A24A2" w:rsidRPr="008B44F9">
        <w:rPr>
          <w:rFonts w:eastAsia="Calibri"/>
          <w:lang w:eastAsia="en-US"/>
        </w:rPr>
        <w:t xml:space="preserve">                 </w:t>
      </w:r>
      <w:r w:rsidR="00A57785" w:rsidRPr="008B44F9">
        <w:rPr>
          <w:rFonts w:eastAsia="Calibri"/>
          <w:lang w:eastAsia="en-US"/>
        </w:rPr>
        <w:t xml:space="preserve">i </w:t>
      </w:r>
      <w:r w:rsidR="00FC1F01" w:rsidRPr="008B44F9">
        <w:rPr>
          <w:rFonts w:eastAsia="Calibri"/>
          <w:lang w:eastAsia="en-US"/>
        </w:rPr>
        <w:t>socijalne politike</w:t>
      </w:r>
    </w:p>
    <w:p w14:paraId="5282B432" w14:textId="4016FE15" w:rsidR="00821841" w:rsidRPr="008B44F9" w:rsidRDefault="00895FA3" w:rsidP="00A57785">
      <w:pPr>
        <w:spacing w:after="160" w:line="259" w:lineRule="auto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14. </w:t>
      </w:r>
      <w:r w:rsidR="00FC1F01" w:rsidRPr="008B44F9">
        <w:rPr>
          <w:rFonts w:eastAsia="Calibri"/>
          <w:lang w:eastAsia="en-US"/>
        </w:rPr>
        <w:t>čelnik tijela državne uprave nadležnog za poslove zdravstva</w:t>
      </w:r>
    </w:p>
    <w:p w14:paraId="42D6BDCB" w14:textId="65DCA6E8" w:rsidR="00A57785" w:rsidRPr="008B44F9" w:rsidRDefault="00895FA3" w:rsidP="00A57785">
      <w:pPr>
        <w:spacing w:after="160" w:line="259" w:lineRule="auto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15. </w:t>
      </w:r>
      <w:r w:rsidR="00FC1F01" w:rsidRPr="008B44F9">
        <w:rPr>
          <w:rFonts w:eastAsia="Calibri"/>
          <w:lang w:eastAsia="en-US"/>
        </w:rPr>
        <w:t>čelnik tijela državne uprave nadležnog za poslove turizma i sporta</w:t>
      </w:r>
    </w:p>
    <w:p w14:paraId="431B0341" w14:textId="16A7A631" w:rsidR="00FC1F01" w:rsidRPr="008B44F9" w:rsidRDefault="00895FA3" w:rsidP="00A57785">
      <w:pPr>
        <w:spacing w:after="160" w:line="259" w:lineRule="auto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16. </w:t>
      </w:r>
      <w:r w:rsidR="00FC1F01" w:rsidRPr="008B44F9">
        <w:rPr>
          <w:rFonts w:eastAsia="Calibri"/>
          <w:lang w:eastAsia="en-US"/>
        </w:rPr>
        <w:t>čelnik tijela državne uprave nadležnog za poslove kulture i medija</w:t>
      </w:r>
    </w:p>
    <w:p w14:paraId="7D9C8139" w14:textId="34A103B9" w:rsidR="00154AF3" w:rsidRDefault="00895FA3" w:rsidP="00A57785">
      <w:pPr>
        <w:spacing w:after="160" w:line="259" w:lineRule="auto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17. </w:t>
      </w:r>
      <w:r w:rsidR="00FC1F01" w:rsidRPr="008B44F9">
        <w:rPr>
          <w:rFonts w:eastAsia="Calibri"/>
          <w:lang w:eastAsia="en-US"/>
        </w:rPr>
        <w:t>čelnik</w:t>
      </w:r>
      <w:r w:rsidR="00144D4B" w:rsidRPr="008B44F9">
        <w:rPr>
          <w:rFonts w:eastAsia="Calibri"/>
          <w:lang w:eastAsia="en-US"/>
        </w:rPr>
        <w:t xml:space="preserve"> tijela državne uprave nadležnog </w:t>
      </w:r>
      <w:r w:rsidR="00FC1F01" w:rsidRPr="008B44F9">
        <w:rPr>
          <w:rFonts w:eastAsia="Calibri"/>
          <w:lang w:eastAsia="en-US"/>
        </w:rPr>
        <w:t xml:space="preserve">za </w:t>
      </w:r>
      <w:r w:rsidR="00384B0C" w:rsidRPr="008B44F9">
        <w:rPr>
          <w:rFonts w:eastAsia="Calibri"/>
          <w:lang w:eastAsia="en-US"/>
        </w:rPr>
        <w:t xml:space="preserve">poslove </w:t>
      </w:r>
      <w:r w:rsidR="00FC1F01" w:rsidRPr="008B44F9">
        <w:rPr>
          <w:rFonts w:eastAsia="Calibri"/>
          <w:lang w:eastAsia="en-US"/>
        </w:rPr>
        <w:t>demografij</w:t>
      </w:r>
      <w:r w:rsidR="00384B0C" w:rsidRPr="008B44F9">
        <w:rPr>
          <w:rFonts w:eastAsia="Calibri"/>
          <w:lang w:eastAsia="en-US"/>
        </w:rPr>
        <w:t>e</w:t>
      </w:r>
      <w:r w:rsidR="00FC1F01" w:rsidRPr="008B44F9">
        <w:rPr>
          <w:rFonts w:eastAsia="Calibri"/>
          <w:lang w:eastAsia="en-US"/>
        </w:rPr>
        <w:t xml:space="preserve"> i </w:t>
      </w:r>
      <w:r w:rsidR="00384B0C" w:rsidRPr="008B44F9">
        <w:rPr>
          <w:rFonts w:eastAsia="Calibri"/>
          <w:lang w:eastAsia="en-US"/>
        </w:rPr>
        <w:t>useljeništva</w:t>
      </w:r>
    </w:p>
    <w:p w14:paraId="6ABE1E4E" w14:textId="07A6BA08" w:rsidR="00895FA3" w:rsidRDefault="00895FA3" w:rsidP="00A57785">
      <w:pPr>
        <w:spacing w:after="160" w:line="259" w:lineRule="auto"/>
        <w:rPr>
          <w:rFonts w:eastAsia="Calibri"/>
          <w:lang w:eastAsia="en-US"/>
        </w:rPr>
      </w:pPr>
      <w:r>
        <w:rPr>
          <w:rFonts w:eastAsia="Calibri"/>
          <w:lang w:eastAsia="en-US"/>
        </w:rPr>
        <w:t>18. čelnik tijela državne uprave nadležno</w:t>
      </w:r>
      <w:r w:rsidR="00C5112E">
        <w:rPr>
          <w:rFonts w:eastAsia="Calibri"/>
          <w:lang w:eastAsia="en-US"/>
        </w:rPr>
        <w:t>g</w:t>
      </w:r>
      <w:r>
        <w:rPr>
          <w:rFonts w:eastAsia="Calibri"/>
          <w:lang w:eastAsia="en-US"/>
        </w:rPr>
        <w:t xml:space="preserve"> za hrvatske branitelje</w:t>
      </w:r>
    </w:p>
    <w:p w14:paraId="67A11591" w14:textId="77777777" w:rsidR="00A82E16" w:rsidRPr="008B44F9" w:rsidRDefault="00A82E16" w:rsidP="00A57785">
      <w:pPr>
        <w:spacing w:after="160" w:line="259" w:lineRule="auto"/>
        <w:rPr>
          <w:rFonts w:eastAsia="Calibri"/>
          <w:lang w:eastAsia="en-US"/>
        </w:rPr>
      </w:pPr>
    </w:p>
    <w:p w14:paraId="0B532958" w14:textId="5D30170A" w:rsidR="00821841" w:rsidRDefault="00895FA3" w:rsidP="00A57785">
      <w:pPr>
        <w:spacing w:after="160" w:line="259" w:lineRule="auto"/>
        <w:rPr>
          <w:rFonts w:eastAsia="Calibri"/>
          <w:lang w:eastAsia="en-US"/>
        </w:rPr>
      </w:pPr>
      <w:r>
        <w:rPr>
          <w:rFonts w:eastAsia="Calibri"/>
          <w:lang w:eastAsia="en-US"/>
        </w:rPr>
        <w:t>1</w:t>
      </w:r>
      <w:r w:rsidR="00C5112E">
        <w:rPr>
          <w:rFonts w:eastAsia="Calibri"/>
          <w:lang w:eastAsia="en-US"/>
        </w:rPr>
        <w:t>9</w:t>
      </w:r>
      <w:r>
        <w:rPr>
          <w:rFonts w:eastAsia="Calibri"/>
          <w:lang w:eastAsia="en-US"/>
        </w:rPr>
        <w:t xml:space="preserve">. </w:t>
      </w:r>
      <w:r w:rsidR="00B21497" w:rsidRPr="008B44F9">
        <w:rPr>
          <w:rFonts w:eastAsia="Calibri"/>
          <w:lang w:eastAsia="en-US"/>
        </w:rPr>
        <w:t>čelnik tijela državne uprave nadležnog za</w:t>
      </w:r>
      <w:r w:rsidR="00B21497">
        <w:rPr>
          <w:rFonts w:eastAsia="Calibri"/>
          <w:lang w:eastAsia="en-US"/>
        </w:rPr>
        <w:t xml:space="preserve"> Hrvate izvan Republike Hrvatske</w:t>
      </w:r>
    </w:p>
    <w:p w14:paraId="627CA889" w14:textId="2E38A348" w:rsidR="001F270E" w:rsidRPr="008B44F9" w:rsidRDefault="00C5112E" w:rsidP="00A57785">
      <w:pPr>
        <w:spacing w:after="160" w:line="259" w:lineRule="auto"/>
        <w:rPr>
          <w:rFonts w:eastAsia="Calibri"/>
          <w:lang w:eastAsia="en-US"/>
        </w:rPr>
      </w:pPr>
      <w:r>
        <w:rPr>
          <w:rFonts w:eastAsia="Calibri"/>
          <w:lang w:eastAsia="en-US"/>
        </w:rPr>
        <w:t>20.</w:t>
      </w:r>
      <w:r w:rsidR="001F270E">
        <w:rPr>
          <w:rFonts w:eastAsia="Calibri"/>
          <w:lang w:eastAsia="en-US"/>
        </w:rPr>
        <w:t xml:space="preserve"> ravnatelj Državnog zavoda za statistiku</w:t>
      </w:r>
    </w:p>
    <w:p w14:paraId="6D4275E5" w14:textId="7BE81545" w:rsidR="001F270E" w:rsidRPr="001F270E" w:rsidRDefault="00C5112E" w:rsidP="001F270E">
      <w:pPr>
        <w:spacing w:after="160" w:line="259" w:lineRule="auto"/>
        <w:rPr>
          <w:rFonts w:eastAsia="Calibri"/>
          <w:lang w:eastAsia="en-US"/>
        </w:rPr>
      </w:pPr>
      <w:r>
        <w:rPr>
          <w:rFonts w:eastAsia="Calibri"/>
          <w:lang w:eastAsia="en-US"/>
        </w:rPr>
        <w:t>21.</w:t>
      </w:r>
      <w:r w:rsidR="00FC1F01" w:rsidRPr="008B44F9">
        <w:rPr>
          <w:rFonts w:eastAsia="Calibri"/>
          <w:lang w:eastAsia="en-US"/>
        </w:rPr>
        <w:t xml:space="preserve"> </w:t>
      </w:r>
      <w:r w:rsidR="001F270E">
        <w:rPr>
          <w:rFonts w:eastAsia="Calibri"/>
          <w:lang w:eastAsia="en-US"/>
        </w:rPr>
        <w:t>ravnatelj</w:t>
      </w:r>
      <w:r w:rsidR="00FC1F01" w:rsidRPr="008B44F9">
        <w:rPr>
          <w:rFonts w:eastAsia="Calibri"/>
          <w:lang w:eastAsia="en-US"/>
        </w:rPr>
        <w:t xml:space="preserve"> </w:t>
      </w:r>
      <w:r w:rsidR="001F270E">
        <w:rPr>
          <w:rFonts w:eastAsia="Calibri"/>
          <w:lang w:eastAsia="en-US"/>
        </w:rPr>
        <w:t>Državnog hidrometeorološkog zavoda</w:t>
      </w:r>
    </w:p>
    <w:p w14:paraId="7E86F3BF" w14:textId="3624F55D" w:rsidR="00FC1F01" w:rsidRDefault="00C5112E" w:rsidP="00FC1F01">
      <w:pPr>
        <w:spacing w:after="160" w:line="259" w:lineRule="auto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22.</w:t>
      </w:r>
      <w:r w:rsidR="00FC1F01" w:rsidRPr="008B44F9">
        <w:rPr>
          <w:rFonts w:eastAsia="Calibri"/>
          <w:lang w:eastAsia="en-US"/>
        </w:rPr>
        <w:t xml:space="preserve"> </w:t>
      </w:r>
      <w:r w:rsidR="00F87E64" w:rsidRPr="008B44F9">
        <w:rPr>
          <w:rFonts w:eastAsia="Calibri"/>
          <w:lang w:eastAsia="en-US"/>
        </w:rPr>
        <w:t xml:space="preserve">ravnatelj </w:t>
      </w:r>
      <w:r w:rsidR="00FC1F01" w:rsidRPr="008B44F9">
        <w:rPr>
          <w:rFonts w:eastAsia="Calibri"/>
          <w:lang w:eastAsia="en-US"/>
        </w:rPr>
        <w:t xml:space="preserve">Ureda </w:t>
      </w:r>
      <w:r w:rsidR="00CB4BD8" w:rsidRPr="008B44F9">
        <w:rPr>
          <w:rFonts w:eastAsia="Calibri"/>
          <w:lang w:eastAsia="en-US"/>
        </w:rPr>
        <w:t xml:space="preserve">Vlade Republike Hrvatske </w:t>
      </w:r>
      <w:r w:rsidR="00FC1F01" w:rsidRPr="008B44F9">
        <w:rPr>
          <w:rFonts w:eastAsia="Calibri"/>
          <w:lang w:eastAsia="en-US"/>
        </w:rPr>
        <w:t xml:space="preserve">za </w:t>
      </w:r>
      <w:r w:rsidR="001F270E" w:rsidRPr="008B44F9">
        <w:rPr>
          <w:rFonts w:eastAsia="Calibri"/>
          <w:lang w:eastAsia="en-US"/>
        </w:rPr>
        <w:t>ljudska prava i prava nacionalnih manjina</w:t>
      </w:r>
    </w:p>
    <w:p w14:paraId="7408AC25" w14:textId="7219C4FB" w:rsidR="001F270E" w:rsidRPr="008B44F9" w:rsidRDefault="00C5112E" w:rsidP="00FC1F01">
      <w:pPr>
        <w:spacing w:after="160" w:line="259" w:lineRule="auto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23.</w:t>
      </w:r>
      <w:r w:rsidR="001F270E">
        <w:rPr>
          <w:rFonts w:eastAsia="Calibri"/>
          <w:lang w:eastAsia="en-US"/>
        </w:rPr>
        <w:t xml:space="preserve"> </w:t>
      </w:r>
      <w:r w:rsidR="001F270E" w:rsidRPr="008B44F9">
        <w:rPr>
          <w:rFonts w:eastAsia="Calibri"/>
          <w:lang w:eastAsia="en-US"/>
        </w:rPr>
        <w:t>ravnatelj Ureda Vlade Republike Hrvatske za udruge</w:t>
      </w:r>
    </w:p>
    <w:p w14:paraId="0D1E6521" w14:textId="589A5BEA" w:rsidR="00B21497" w:rsidRDefault="00C5112E" w:rsidP="00FC1F01">
      <w:pPr>
        <w:spacing w:after="160" w:line="259" w:lineRule="auto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24.</w:t>
      </w:r>
      <w:r w:rsidR="00FC1F01" w:rsidRPr="008B44F9">
        <w:rPr>
          <w:rFonts w:eastAsia="Calibri"/>
          <w:lang w:eastAsia="en-US"/>
        </w:rPr>
        <w:t xml:space="preserve"> </w:t>
      </w:r>
      <w:r w:rsidR="00F87E64" w:rsidRPr="008B44F9">
        <w:rPr>
          <w:rFonts w:eastAsia="Calibri"/>
          <w:lang w:eastAsia="en-US"/>
        </w:rPr>
        <w:t xml:space="preserve">ravnatelj </w:t>
      </w:r>
      <w:r w:rsidR="00F9211C" w:rsidRPr="008B44F9">
        <w:rPr>
          <w:rFonts w:eastAsia="Calibri"/>
          <w:lang w:eastAsia="en-US"/>
        </w:rPr>
        <w:t xml:space="preserve">Ureda </w:t>
      </w:r>
      <w:r w:rsidR="00CB4BD8" w:rsidRPr="008B44F9">
        <w:rPr>
          <w:rFonts w:eastAsia="Calibri"/>
          <w:lang w:eastAsia="en-US"/>
        </w:rPr>
        <w:t xml:space="preserve">Vlade Republike Hrvatske </w:t>
      </w:r>
      <w:r w:rsidR="00F9211C" w:rsidRPr="008B44F9">
        <w:rPr>
          <w:rFonts w:eastAsia="Calibri"/>
          <w:lang w:eastAsia="en-US"/>
        </w:rPr>
        <w:t>za ravnopravnost spolova</w:t>
      </w:r>
    </w:p>
    <w:p w14:paraId="1CA8F159" w14:textId="33D84C45" w:rsidR="00D74F8D" w:rsidRDefault="00D74F8D" w:rsidP="00FC1F01">
      <w:pPr>
        <w:spacing w:after="160" w:line="259" w:lineRule="auto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25. specijalni savjetnik za klimatsku akciju Republike Hrvatske</w:t>
      </w:r>
    </w:p>
    <w:p w14:paraId="1F6B51D8" w14:textId="7CCB5087" w:rsidR="005E7E27" w:rsidRPr="008B44F9" w:rsidRDefault="005E7E27" w:rsidP="00FC1F01">
      <w:pPr>
        <w:spacing w:after="160" w:line="259" w:lineRule="auto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2</w:t>
      </w:r>
      <w:r w:rsidR="00D74F8D">
        <w:rPr>
          <w:rFonts w:eastAsia="Calibri"/>
          <w:lang w:eastAsia="en-US"/>
        </w:rPr>
        <w:t>6</w:t>
      </w:r>
      <w:r>
        <w:rPr>
          <w:rFonts w:eastAsia="Calibri"/>
          <w:lang w:eastAsia="en-US"/>
        </w:rPr>
        <w:t xml:space="preserve">. </w:t>
      </w:r>
      <w:r w:rsidR="007765E8">
        <w:rPr>
          <w:rFonts w:eastAsia="Calibri"/>
          <w:lang w:eastAsia="en-US"/>
        </w:rPr>
        <w:t>predstojnik</w:t>
      </w:r>
      <w:r>
        <w:rPr>
          <w:rFonts w:eastAsia="Calibri"/>
          <w:lang w:eastAsia="en-US"/>
        </w:rPr>
        <w:t xml:space="preserve"> Ureda za </w:t>
      </w:r>
      <w:r w:rsidR="00AB6EE0">
        <w:rPr>
          <w:rFonts w:eastAsia="Calibri"/>
          <w:lang w:eastAsia="en-US"/>
        </w:rPr>
        <w:t>socijalno partnerstvo</w:t>
      </w:r>
    </w:p>
    <w:p w14:paraId="6999FCC8" w14:textId="297FEE5D" w:rsidR="002E2125" w:rsidRPr="008B44F9" w:rsidRDefault="00C5112E" w:rsidP="00FC1F01">
      <w:pPr>
        <w:spacing w:after="160" w:line="259" w:lineRule="auto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2</w:t>
      </w:r>
      <w:r w:rsidR="00D74F8D">
        <w:rPr>
          <w:rFonts w:eastAsia="Calibri"/>
          <w:lang w:eastAsia="en-US"/>
        </w:rPr>
        <w:t>7</w:t>
      </w:r>
      <w:r>
        <w:rPr>
          <w:rFonts w:eastAsia="Calibri"/>
          <w:lang w:eastAsia="en-US"/>
        </w:rPr>
        <w:t>.</w:t>
      </w:r>
      <w:r w:rsidR="002E2125" w:rsidRPr="008B44F9">
        <w:rPr>
          <w:rFonts w:eastAsia="Calibri"/>
          <w:lang w:eastAsia="en-US"/>
        </w:rPr>
        <w:t xml:space="preserve"> </w:t>
      </w:r>
      <w:r w:rsidR="00093BC2">
        <w:rPr>
          <w:rFonts w:eastAsia="Calibri"/>
          <w:lang w:eastAsia="en-US"/>
        </w:rPr>
        <w:t>predstavnik</w:t>
      </w:r>
      <w:r w:rsidR="002E2125" w:rsidRPr="008B44F9">
        <w:rPr>
          <w:rFonts w:eastAsia="Calibri"/>
          <w:lang w:eastAsia="en-US"/>
        </w:rPr>
        <w:t xml:space="preserve"> Hrvatske zajednice županija</w:t>
      </w:r>
    </w:p>
    <w:p w14:paraId="1B5DFBA0" w14:textId="05B2E7C3" w:rsidR="002E2125" w:rsidRPr="008B44F9" w:rsidRDefault="00C5112E" w:rsidP="00FC1F01">
      <w:pPr>
        <w:spacing w:after="160" w:line="259" w:lineRule="auto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2</w:t>
      </w:r>
      <w:r w:rsidR="00D74F8D">
        <w:rPr>
          <w:rFonts w:eastAsia="Calibri"/>
          <w:lang w:eastAsia="en-US"/>
        </w:rPr>
        <w:t>8</w:t>
      </w:r>
      <w:r>
        <w:rPr>
          <w:rFonts w:eastAsia="Calibri"/>
          <w:lang w:eastAsia="en-US"/>
        </w:rPr>
        <w:t>.</w:t>
      </w:r>
      <w:r w:rsidR="002E2125" w:rsidRPr="008B44F9">
        <w:rPr>
          <w:rFonts w:eastAsia="Calibri"/>
          <w:lang w:eastAsia="en-US"/>
        </w:rPr>
        <w:t xml:space="preserve"> </w:t>
      </w:r>
      <w:r w:rsidR="00093BC2">
        <w:rPr>
          <w:rFonts w:eastAsia="Calibri"/>
          <w:lang w:eastAsia="en-US"/>
        </w:rPr>
        <w:t>predstavnik</w:t>
      </w:r>
      <w:r w:rsidR="002E2125" w:rsidRPr="008B44F9">
        <w:rPr>
          <w:rFonts w:eastAsia="Calibri"/>
          <w:lang w:eastAsia="en-US"/>
        </w:rPr>
        <w:t xml:space="preserve"> Hrvatske zajednice općina</w:t>
      </w:r>
    </w:p>
    <w:p w14:paraId="27CF2663" w14:textId="17C30298" w:rsidR="00394343" w:rsidRDefault="00C5112E" w:rsidP="00E32112">
      <w:pPr>
        <w:spacing w:after="16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2</w:t>
      </w:r>
      <w:r w:rsidR="00D74F8D">
        <w:rPr>
          <w:rFonts w:eastAsia="Calibri"/>
          <w:lang w:eastAsia="en-US"/>
        </w:rPr>
        <w:t>9</w:t>
      </w:r>
      <w:r>
        <w:rPr>
          <w:rFonts w:eastAsia="Calibri"/>
          <w:lang w:eastAsia="en-US"/>
        </w:rPr>
        <w:t>.</w:t>
      </w:r>
      <w:r w:rsidR="002E2125" w:rsidRPr="008B44F9">
        <w:rPr>
          <w:rFonts w:eastAsia="Calibri"/>
          <w:lang w:eastAsia="en-US"/>
        </w:rPr>
        <w:t xml:space="preserve"> </w:t>
      </w:r>
      <w:r w:rsidR="00093BC2">
        <w:rPr>
          <w:rFonts w:eastAsia="Calibri"/>
          <w:lang w:eastAsia="en-US"/>
        </w:rPr>
        <w:t>predstavnik</w:t>
      </w:r>
      <w:r w:rsidR="002E2125" w:rsidRPr="008B44F9">
        <w:rPr>
          <w:rFonts w:eastAsia="Calibri"/>
          <w:lang w:eastAsia="en-US"/>
        </w:rPr>
        <w:t xml:space="preserve"> Udruge gradova</w:t>
      </w:r>
      <w:r w:rsidR="0099525C">
        <w:rPr>
          <w:rFonts w:eastAsia="Calibri"/>
          <w:lang w:eastAsia="en-US"/>
        </w:rPr>
        <w:t xml:space="preserve"> </w:t>
      </w:r>
      <w:r w:rsidR="0099525C" w:rsidRPr="0099525C">
        <w:rPr>
          <w:rFonts w:eastAsia="Calibri"/>
          <w:lang w:eastAsia="en-US"/>
        </w:rPr>
        <w:t>u Republici Hrvatskoj</w:t>
      </w:r>
    </w:p>
    <w:p w14:paraId="3DB7B7CA" w14:textId="78CE675E" w:rsidR="00C623EE" w:rsidRDefault="00D74F8D" w:rsidP="00E32112">
      <w:pPr>
        <w:spacing w:after="16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30</w:t>
      </w:r>
      <w:r w:rsidR="00C5112E">
        <w:rPr>
          <w:rFonts w:eastAsia="Calibri"/>
          <w:lang w:eastAsia="en-US"/>
        </w:rPr>
        <w:t>.</w:t>
      </w:r>
      <w:r w:rsidR="00E32112">
        <w:rPr>
          <w:rFonts w:eastAsia="Calibri"/>
          <w:lang w:eastAsia="en-US"/>
        </w:rPr>
        <w:t xml:space="preserve"> predstavnik Hrvatske gospodarske komore</w:t>
      </w:r>
      <w:r w:rsidR="00C57EEA">
        <w:rPr>
          <w:rFonts w:eastAsia="Calibri"/>
          <w:lang w:eastAsia="en-US"/>
        </w:rPr>
        <w:t xml:space="preserve"> </w:t>
      </w:r>
    </w:p>
    <w:p w14:paraId="64F57561" w14:textId="0F7A1DFF" w:rsidR="00D51824" w:rsidRDefault="006A22CC" w:rsidP="00E32112">
      <w:pPr>
        <w:spacing w:after="16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3</w:t>
      </w:r>
      <w:r w:rsidR="00D74F8D">
        <w:rPr>
          <w:rFonts w:eastAsia="Calibri"/>
          <w:lang w:eastAsia="en-US"/>
        </w:rPr>
        <w:t>1</w:t>
      </w:r>
      <w:r w:rsidR="00C5112E">
        <w:rPr>
          <w:rFonts w:eastAsia="Calibri"/>
          <w:lang w:eastAsia="en-US"/>
        </w:rPr>
        <w:t>.</w:t>
      </w:r>
      <w:r w:rsidR="00D51824">
        <w:rPr>
          <w:rFonts w:eastAsia="Calibri"/>
          <w:lang w:eastAsia="en-US"/>
        </w:rPr>
        <w:t xml:space="preserve"> predstavnik Hrvatsko obrtničke komore</w:t>
      </w:r>
    </w:p>
    <w:p w14:paraId="28E2E095" w14:textId="7C931155" w:rsidR="00C623EE" w:rsidRDefault="00C5112E" w:rsidP="00E32112">
      <w:pPr>
        <w:spacing w:after="16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3</w:t>
      </w:r>
      <w:r w:rsidR="00D74F8D">
        <w:rPr>
          <w:rFonts w:eastAsia="Calibri"/>
          <w:lang w:eastAsia="en-US"/>
        </w:rPr>
        <w:t>2</w:t>
      </w:r>
      <w:r>
        <w:rPr>
          <w:rFonts w:eastAsia="Calibri"/>
          <w:lang w:eastAsia="en-US"/>
        </w:rPr>
        <w:t xml:space="preserve">. </w:t>
      </w:r>
      <w:r w:rsidR="00C623EE">
        <w:rPr>
          <w:rFonts w:eastAsia="Calibri"/>
          <w:lang w:eastAsia="en-US"/>
        </w:rPr>
        <w:t xml:space="preserve">predstavnik </w:t>
      </w:r>
      <w:r w:rsidR="00121E3A">
        <w:rPr>
          <w:rFonts w:eastAsia="Calibri"/>
          <w:lang w:eastAsia="en-US"/>
        </w:rPr>
        <w:t>Gospodarsko-socijalnog vijeća iz redova poslodavaca</w:t>
      </w:r>
    </w:p>
    <w:p w14:paraId="182D53D1" w14:textId="5809D2F6" w:rsidR="00121E3A" w:rsidRDefault="00121E3A" w:rsidP="00E32112">
      <w:pPr>
        <w:spacing w:after="16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3</w:t>
      </w:r>
      <w:r w:rsidR="00D74F8D">
        <w:rPr>
          <w:rFonts w:eastAsia="Calibri"/>
          <w:lang w:eastAsia="en-US"/>
        </w:rPr>
        <w:t>3</w:t>
      </w:r>
      <w:r>
        <w:rPr>
          <w:rFonts w:eastAsia="Calibri"/>
          <w:lang w:eastAsia="en-US"/>
        </w:rPr>
        <w:t xml:space="preserve">. predstavnik Gospodarsko-socijalnog vijeća iz </w:t>
      </w:r>
      <w:r w:rsidR="002C66BA">
        <w:rPr>
          <w:rFonts w:eastAsia="Calibri"/>
          <w:lang w:eastAsia="en-US"/>
        </w:rPr>
        <w:t>redova sindikata</w:t>
      </w:r>
    </w:p>
    <w:p w14:paraId="79616461" w14:textId="6F388FF1" w:rsidR="001F270E" w:rsidRDefault="00C5112E" w:rsidP="001C6EFE">
      <w:pPr>
        <w:spacing w:after="16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3</w:t>
      </w:r>
      <w:r w:rsidR="00D74F8D">
        <w:rPr>
          <w:rFonts w:eastAsia="Calibri"/>
          <w:lang w:eastAsia="en-US"/>
        </w:rPr>
        <w:t>4</w:t>
      </w:r>
      <w:r>
        <w:rPr>
          <w:rFonts w:eastAsia="Calibri"/>
          <w:lang w:eastAsia="en-US"/>
        </w:rPr>
        <w:t>.</w:t>
      </w:r>
      <w:r w:rsidR="001F270E">
        <w:rPr>
          <w:rFonts w:eastAsia="Calibri"/>
          <w:lang w:eastAsia="en-US"/>
        </w:rPr>
        <w:t xml:space="preserve"> predstavnik Hrvatske banke za obnovu i razvitak</w:t>
      </w:r>
    </w:p>
    <w:p w14:paraId="2FACE0C1" w14:textId="0D10E4DD" w:rsidR="00C5112E" w:rsidRDefault="00C5112E" w:rsidP="00C5112E">
      <w:pPr>
        <w:spacing w:after="160" w:line="259" w:lineRule="auto"/>
        <w:jc w:val="both"/>
        <w:rPr>
          <w:sz w:val="22"/>
          <w:szCs w:val="22"/>
        </w:rPr>
      </w:pPr>
      <w:r>
        <w:rPr>
          <w:rFonts w:eastAsia="Calibri"/>
          <w:lang w:eastAsia="en-US"/>
        </w:rPr>
        <w:t>3</w:t>
      </w:r>
      <w:r w:rsidR="00D74F8D">
        <w:rPr>
          <w:rFonts w:eastAsia="Calibri"/>
          <w:lang w:eastAsia="en-US"/>
        </w:rPr>
        <w:t>5</w:t>
      </w:r>
      <w:r>
        <w:rPr>
          <w:rFonts w:eastAsia="Calibri"/>
          <w:lang w:eastAsia="en-US"/>
        </w:rPr>
        <w:t xml:space="preserve">. </w:t>
      </w:r>
      <w:r w:rsidR="005A42AD">
        <w:rPr>
          <w:rFonts w:eastAsia="Calibri"/>
          <w:lang w:eastAsia="en-US"/>
        </w:rPr>
        <w:t>tri predstavnika</w:t>
      </w:r>
      <w:r>
        <w:rPr>
          <w:rFonts w:eastAsia="Calibri"/>
          <w:lang w:eastAsia="en-US"/>
        </w:rPr>
        <w:t xml:space="preserve"> Rektorskog zbora</w:t>
      </w:r>
    </w:p>
    <w:p w14:paraId="2F11BA5A" w14:textId="21BBF55D" w:rsidR="00840C98" w:rsidRDefault="006A22CC" w:rsidP="001C6EFE">
      <w:pPr>
        <w:spacing w:after="160" w:line="259" w:lineRule="auto"/>
        <w:jc w:val="both"/>
      </w:pPr>
      <w:r w:rsidRPr="006A22CC">
        <w:t>3</w:t>
      </w:r>
      <w:r w:rsidR="00D74F8D">
        <w:t>6</w:t>
      </w:r>
      <w:r w:rsidR="00B772BB">
        <w:rPr>
          <w:sz w:val="22"/>
          <w:szCs w:val="22"/>
        </w:rPr>
        <w:t xml:space="preserve">. </w:t>
      </w:r>
      <w:r w:rsidR="00B772BB">
        <w:t>predstavnik</w:t>
      </w:r>
      <w:r w:rsidR="00840C98" w:rsidRPr="00E43F5B">
        <w:t xml:space="preserve"> </w:t>
      </w:r>
      <w:r w:rsidR="00840C98" w:rsidRPr="00381AEF">
        <w:t>Hrvatske akademije znanosti i umjetnosti</w:t>
      </w:r>
    </w:p>
    <w:p w14:paraId="73614E12" w14:textId="75223C39" w:rsidR="003A35DC" w:rsidRPr="003A35DC" w:rsidRDefault="003A35DC" w:rsidP="001C6EFE">
      <w:pPr>
        <w:spacing w:after="160" w:line="259" w:lineRule="auto"/>
        <w:jc w:val="both"/>
        <w:rPr>
          <w:rFonts w:eastAsia="Calibri"/>
          <w:lang w:eastAsia="en-US"/>
        </w:rPr>
      </w:pPr>
      <w:r>
        <w:t>3</w:t>
      </w:r>
      <w:r w:rsidR="00D74F8D">
        <w:t>7</w:t>
      </w:r>
      <w:r>
        <w:t>. predstavnik Savjeta mladih Republike Hrvatske</w:t>
      </w:r>
    </w:p>
    <w:p w14:paraId="60B232AD" w14:textId="2419B7EF" w:rsidR="00E32112" w:rsidRDefault="00B772BB" w:rsidP="00FC1F01">
      <w:pPr>
        <w:spacing w:after="160" w:line="259" w:lineRule="auto"/>
        <w:jc w:val="both"/>
      </w:pPr>
      <w:r>
        <w:t>3</w:t>
      </w:r>
      <w:r w:rsidR="00D74F8D">
        <w:t>8</w:t>
      </w:r>
      <w:r>
        <w:t>.</w:t>
      </w:r>
      <w:r w:rsidR="00977859">
        <w:t xml:space="preserve"> </w:t>
      </w:r>
      <w:r w:rsidR="005A42AD">
        <w:t xml:space="preserve">tri predstavnika </w:t>
      </w:r>
      <w:r w:rsidR="00977859">
        <w:t>organizacija civilnog društva iz područja održivog razvoja</w:t>
      </w:r>
    </w:p>
    <w:p w14:paraId="6D0A02AB" w14:textId="58F87E7E" w:rsidR="00FC1F01" w:rsidRPr="008B44F9" w:rsidRDefault="00FC1F01" w:rsidP="00FC1F01">
      <w:pPr>
        <w:spacing w:after="160" w:line="259" w:lineRule="auto"/>
        <w:jc w:val="both"/>
        <w:rPr>
          <w:rFonts w:eastAsia="Calibri"/>
          <w:lang w:eastAsia="en-US"/>
        </w:rPr>
      </w:pPr>
      <w:r w:rsidRPr="008B44F9">
        <w:rPr>
          <w:rFonts w:eastAsia="Calibri"/>
          <w:lang w:eastAsia="en-US"/>
        </w:rPr>
        <w:lastRenderedPageBreak/>
        <w:t>Vijećem predsjedava predsjednik Vlade Republike Hrvatske</w:t>
      </w:r>
      <w:r w:rsidR="00394343" w:rsidRPr="008B44F9">
        <w:rPr>
          <w:rFonts w:eastAsia="Calibri"/>
          <w:lang w:eastAsia="en-US"/>
        </w:rPr>
        <w:t>, a u slučaju njegove odsutnosti</w:t>
      </w:r>
      <w:r w:rsidR="002C5BE0" w:rsidRPr="008B44F9">
        <w:rPr>
          <w:rFonts w:eastAsia="Calibri"/>
          <w:lang w:eastAsia="en-US"/>
        </w:rPr>
        <w:t xml:space="preserve"> </w:t>
      </w:r>
      <w:r w:rsidRPr="008B44F9">
        <w:rPr>
          <w:rFonts w:eastAsia="Calibri"/>
          <w:lang w:eastAsia="en-US"/>
        </w:rPr>
        <w:t xml:space="preserve">čelnik </w:t>
      </w:r>
      <w:r w:rsidR="00B54D6C">
        <w:rPr>
          <w:rFonts w:eastAsia="Calibri"/>
          <w:lang w:eastAsia="en-US"/>
        </w:rPr>
        <w:t>tijela državne uprave nadležnog za</w:t>
      </w:r>
      <w:r w:rsidR="00131E07" w:rsidRPr="008B44F9">
        <w:rPr>
          <w:rFonts w:eastAsia="Calibri"/>
          <w:lang w:eastAsia="en-US"/>
        </w:rPr>
        <w:t xml:space="preserve"> regionalni razvoj i fondove E</w:t>
      </w:r>
      <w:r w:rsidR="00131E07">
        <w:rPr>
          <w:rFonts w:eastAsia="Calibri"/>
          <w:lang w:eastAsia="en-US"/>
        </w:rPr>
        <w:t>uropske unije</w:t>
      </w:r>
      <w:r w:rsidRPr="008B44F9">
        <w:rPr>
          <w:rFonts w:eastAsia="Calibri"/>
          <w:lang w:eastAsia="en-US"/>
        </w:rPr>
        <w:t xml:space="preserve">. </w:t>
      </w:r>
    </w:p>
    <w:p w14:paraId="322F7F96" w14:textId="14733531" w:rsidR="00A57785" w:rsidRDefault="00212A43" w:rsidP="00A57785">
      <w:pPr>
        <w:spacing w:after="160" w:line="259" w:lineRule="auto"/>
        <w:jc w:val="both"/>
        <w:rPr>
          <w:rFonts w:eastAsia="Calibri"/>
          <w:lang w:eastAsia="en-US"/>
        </w:rPr>
      </w:pPr>
      <w:r w:rsidRPr="008B44F9">
        <w:rPr>
          <w:rFonts w:eastAsia="Calibri"/>
          <w:lang w:eastAsia="en-US"/>
        </w:rPr>
        <w:t xml:space="preserve">Članovi Vijeća </w:t>
      </w:r>
      <w:r w:rsidR="00AF6588" w:rsidRPr="008B44F9">
        <w:rPr>
          <w:rFonts w:eastAsia="Calibri"/>
          <w:lang w:eastAsia="en-US"/>
        </w:rPr>
        <w:t>iz stavka 1. ove točke im</w:t>
      </w:r>
      <w:r w:rsidRPr="008B44F9">
        <w:rPr>
          <w:rFonts w:eastAsia="Calibri"/>
          <w:lang w:eastAsia="en-US"/>
        </w:rPr>
        <w:t>aju zamjenike</w:t>
      </w:r>
      <w:r w:rsidR="00AF6588" w:rsidRPr="008B44F9">
        <w:rPr>
          <w:rFonts w:eastAsia="Calibri"/>
          <w:lang w:eastAsia="en-US"/>
        </w:rPr>
        <w:t xml:space="preserve"> s pravom glasa.</w:t>
      </w:r>
    </w:p>
    <w:p w14:paraId="1D224F1E" w14:textId="5A35F93D" w:rsidR="00131E07" w:rsidRPr="00131E07" w:rsidRDefault="00131E07" w:rsidP="00A57785">
      <w:pPr>
        <w:spacing w:after="160" w:line="259" w:lineRule="auto"/>
        <w:jc w:val="both"/>
        <w:rPr>
          <w:shd w:val="clear" w:color="auto" w:fill="FFFFFF"/>
        </w:rPr>
      </w:pPr>
      <w:r w:rsidRPr="008B44F9">
        <w:rPr>
          <w:shd w:val="clear" w:color="auto" w:fill="FFFFFF"/>
        </w:rPr>
        <w:t>Za članove Vijeća koji su čelnici tijela državne uprave zamjenici se imenuju iz reda državnih dužnosnika.</w:t>
      </w:r>
    </w:p>
    <w:p w14:paraId="341A9977" w14:textId="677C7322" w:rsidR="00784553" w:rsidRPr="008B44F9" w:rsidRDefault="00784553" w:rsidP="00A57785">
      <w:pPr>
        <w:spacing w:after="160" w:line="259" w:lineRule="auto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Predstavnici organizacija civilnog društva </w:t>
      </w:r>
      <w:r w:rsidR="00DA0DCD">
        <w:rPr>
          <w:rFonts w:eastAsia="Calibri"/>
          <w:lang w:eastAsia="en-US"/>
        </w:rPr>
        <w:t>iz stavka 1. podtočke 3</w:t>
      </w:r>
      <w:r w:rsidR="006957BB">
        <w:rPr>
          <w:rFonts w:eastAsia="Calibri"/>
          <w:lang w:eastAsia="en-US"/>
        </w:rPr>
        <w:t>8</w:t>
      </w:r>
      <w:r w:rsidR="00DA0DCD">
        <w:rPr>
          <w:rFonts w:eastAsia="Calibri"/>
          <w:lang w:eastAsia="en-US"/>
        </w:rPr>
        <w:t xml:space="preserve">. ove točke </w:t>
      </w:r>
      <w:r w:rsidR="00131E07">
        <w:rPr>
          <w:rFonts w:eastAsia="Calibri"/>
          <w:lang w:eastAsia="en-US"/>
        </w:rPr>
        <w:t>imenuju se putem javnog poziva Savjeta za razvoj civilnog društva.</w:t>
      </w:r>
    </w:p>
    <w:p w14:paraId="3E924D3F" w14:textId="77777777" w:rsidR="00C57EEA" w:rsidRDefault="00C57EEA" w:rsidP="00A57785">
      <w:pPr>
        <w:spacing w:after="160" w:line="259" w:lineRule="auto"/>
        <w:jc w:val="both"/>
        <w:rPr>
          <w:shd w:val="clear" w:color="auto" w:fill="FFFFFF"/>
        </w:rPr>
      </w:pPr>
    </w:p>
    <w:p w14:paraId="416C470D" w14:textId="77777777" w:rsidR="002C66BA" w:rsidRDefault="002C66BA" w:rsidP="00A57785">
      <w:pPr>
        <w:spacing w:after="160" w:line="259" w:lineRule="auto"/>
        <w:jc w:val="both"/>
        <w:rPr>
          <w:shd w:val="clear" w:color="auto" w:fill="FFFFFF"/>
        </w:rPr>
      </w:pPr>
    </w:p>
    <w:p w14:paraId="6A2AB61E" w14:textId="77777777" w:rsidR="002C66BA" w:rsidRDefault="002C66BA" w:rsidP="00A57785">
      <w:pPr>
        <w:spacing w:after="160" w:line="259" w:lineRule="auto"/>
        <w:jc w:val="both"/>
        <w:rPr>
          <w:shd w:val="clear" w:color="auto" w:fill="FFFFFF"/>
        </w:rPr>
      </w:pPr>
    </w:p>
    <w:p w14:paraId="2BB90C45" w14:textId="77777777" w:rsidR="00BA3C4F" w:rsidRDefault="00BA3C4F" w:rsidP="00A57785">
      <w:pPr>
        <w:spacing w:after="160" w:line="259" w:lineRule="auto"/>
        <w:jc w:val="both"/>
        <w:rPr>
          <w:shd w:val="clear" w:color="auto" w:fill="FFFFFF"/>
        </w:rPr>
      </w:pPr>
    </w:p>
    <w:p w14:paraId="36F90272" w14:textId="77777777" w:rsidR="002C66BA" w:rsidRPr="00B21497" w:rsidRDefault="002C66BA" w:rsidP="00A57785">
      <w:pPr>
        <w:spacing w:after="160" w:line="259" w:lineRule="auto"/>
        <w:jc w:val="both"/>
        <w:rPr>
          <w:shd w:val="clear" w:color="auto" w:fill="FFFFFF"/>
        </w:rPr>
      </w:pPr>
    </w:p>
    <w:p w14:paraId="0E4F8AD0" w14:textId="7A099876" w:rsidR="00154AF3" w:rsidRDefault="00FC1F01" w:rsidP="00B21497">
      <w:pPr>
        <w:spacing w:after="160" w:line="259" w:lineRule="auto"/>
        <w:jc w:val="center"/>
        <w:rPr>
          <w:rFonts w:eastAsia="Calibri"/>
          <w:lang w:eastAsia="en-US"/>
        </w:rPr>
      </w:pPr>
      <w:r w:rsidRPr="008B44F9">
        <w:rPr>
          <w:rFonts w:eastAsia="Calibri"/>
          <w:lang w:eastAsia="en-US"/>
        </w:rPr>
        <w:t>II</w:t>
      </w:r>
      <w:r w:rsidR="001B5C8C">
        <w:rPr>
          <w:rFonts w:eastAsia="Calibri"/>
          <w:lang w:eastAsia="en-US"/>
        </w:rPr>
        <w:t>I</w:t>
      </w:r>
      <w:r w:rsidRPr="008B44F9">
        <w:rPr>
          <w:rFonts w:eastAsia="Calibri"/>
          <w:lang w:eastAsia="en-US"/>
        </w:rPr>
        <w:t>.</w:t>
      </w:r>
    </w:p>
    <w:p w14:paraId="1FD127D5" w14:textId="77777777" w:rsidR="00B21497" w:rsidRPr="00B21497" w:rsidRDefault="00B21497" w:rsidP="00B21497">
      <w:pPr>
        <w:spacing w:after="160" w:line="259" w:lineRule="auto"/>
        <w:jc w:val="center"/>
        <w:rPr>
          <w:rFonts w:eastAsia="Calibri"/>
          <w:sz w:val="16"/>
          <w:szCs w:val="16"/>
          <w:lang w:eastAsia="en-US"/>
        </w:rPr>
      </w:pPr>
    </w:p>
    <w:p w14:paraId="77BCAA8F" w14:textId="781665E2" w:rsidR="00FC1F01" w:rsidRPr="008B44F9" w:rsidRDefault="00FC1F01" w:rsidP="00235C30">
      <w:pPr>
        <w:spacing w:after="160"/>
        <w:jc w:val="both"/>
        <w:rPr>
          <w:rFonts w:eastAsia="Calibri"/>
          <w:lang w:eastAsia="en-US"/>
        </w:rPr>
      </w:pPr>
      <w:r w:rsidRPr="008B44F9">
        <w:rPr>
          <w:rFonts w:eastAsia="Calibri"/>
          <w:lang w:eastAsia="en-US"/>
        </w:rPr>
        <w:t>Vijeće obavlja sljedeće zadaće:</w:t>
      </w:r>
    </w:p>
    <w:p w14:paraId="1BE81FF8" w14:textId="2CA69F50" w:rsidR="00FC1F01" w:rsidRPr="008B44F9" w:rsidRDefault="00A57785" w:rsidP="00235C30">
      <w:pPr>
        <w:spacing w:after="160"/>
        <w:jc w:val="both"/>
        <w:rPr>
          <w:rFonts w:eastAsia="Calibri"/>
          <w:lang w:eastAsia="en-US"/>
        </w:rPr>
      </w:pPr>
      <w:r w:rsidRPr="008B44F9">
        <w:rPr>
          <w:rFonts w:eastAsia="Calibri"/>
          <w:lang w:eastAsia="en-US"/>
        </w:rPr>
        <w:t xml:space="preserve">- </w:t>
      </w:r>
      <w:r w:rsidR="00FC1F01" w:rsidRPr="008B44F9">
        <w:rPr>
          <w:rFonts w:eastAsia="Calibri"/>
          <w:lang w:eastAsia="en-US"/>
        </w:rPr>
        <w:t>prati provedbu Programa Ujedinjenih naroda za</w:t>
      </w:r>
      <w:r w:rsidR="00A30365" w:rsidRPr="008B44F9">
        <w:rPr>
          <w:rFonts w:eastAsia="Calibri"/>
          <w:lang w:eastAsia="en-US"/>
        </w:rPr>
        <w:t xml:space="preserve"> održivi razvoj do 2030. godine</w:t>
      </w:r>
      <w:r w:rsidR="00FC1F01" w:rsidRPr="008B44F9">
        <w:rPr>
          <w:rFonts w:eastAsia="Calibri"/>
          <w:lang w:eastAsia="en-US"/>
        </w:rPr>
        <w:t xml:space="preserve"> (u daljnjem tekstu: Agenda 2030) i njegovih sedamnaest ciljeva održivog razvoja definiranih rezolucijom Opće skupštine Ujedinjenih naroda broj </w:t>
      </w:r>
      <w:r w:rsidR="001B44E5" w:rsidRPr="008B44F9">
        <w:rPr>
          <w:rFonts w:eastAsia="Calibri"/>
          <w:lang w:eastAsia="en-US"/>
        </w:rPr>
        <w:t xml:space="preserve">70/1 pod naslovom </w:t>
      </w:r>
      <w:r w:rsidR="00235C30" w:rsidRPr="008B44F9">
        <w:rPr>
          <w:rFonts w:eastAsia="Calibri"/>
          <w:lang w:eastAsia="en-US"/>
        </w:rPr>
        <w:t>„</w:t>
      </w:r>
      <w:r w:rsidR="001B44E5" w:rsidRPr="008B44F9">
        <w:rPr>
          <w:rFonts w:eastAsia="Calibri"/>
          <w:lang w:eastAsia="en-US"/>
        </w:rPr>
        <w:t xml:space="preserve">Promijenimo </w:t>
      </w:r>
      <w:r w:rsidR="00FC1F01" w:rsidRPr="008B44F9">
        <w:rPr>
          <w:rFonts w:eastAsia="Calibri"/>
          <w:lang w:eastAsia="en-US"/>
        </w:rPr>
        <w:t>naš svijet: Agenda 2030 za održivi razvoj</w:t>
      </w:r>
      <w:r w:rsidR="00235C30" w:rsidRPr="008B44F9">
        <w:rPr>
          <w:rFonts w:eastAsia="Calibri"/>
          <w:lang w:eastAsia="en-US"/>
        </w:rPr>
        <w:t>“</w:t>
      </w:r>
      <w:r w:rsidR="00FC1F01" w:rsidRPr="008B44F9">
        <w:rPr>
          <w:rFonts w:eastAsia="Calibri"/>
          <w:lang w:eastAsia="en-US"/>
        </w:rPr>
        <w:t>, usvojenom u New Yorku, 21. listopada 2015. godine;</w:t>
      </w:r>
    </w:p>
    <w:p w14:paraId="331F35DA" w14:textId="6C277566" w:rsidR="00FC1F01" w:rsidRPr="008B44F9" w:rsidRDefault="00FC1F01" w:rsidP="00235C30">
      <w:pPr>
        <w:spacing w:after="160"/>
        <w:jc w:val="both"/>
        <w:rPr>
          <w:rFonts w:eastAsia="Calibri"/>
          <w:lang w:eastAsia="en-US"/>
        </w:rPr>
      </w:pPr>
      <w:r w:rsidRPr="008B44F9">
        <w:rPr>
          <w:rFonts w:eastAsia="Calibri"/>
          <w:lang w:eastAsia="en-US"/>
        </w:rPr>
        <w:t xml:space="preserve">- </w:t>
      </w:r>
      <w:r w:rsidR="00602BF3">
        <w:rPr>
          <w:rFonts w:eastAsia="Calibri"/>
          <w:lang w:eastAsia="en-US"/>
        </w:rPr>
        <w:t>odobrava</w:t>
      </w:r>
      <w:r w:rsidRPr="008B44F9">
        <w:rPr>
          <w:rFonts w:eastAsia="Calibri"/>
          <w:lang w:eastAsia="en-US"/>
        </w:rPr>
        <w:t xml:space="preserve"> Dobrovoljn</w:t>
      </w:r>
      <w:r w:rsidR="00602BF3">
        <w:rPr>
          <w:rFonts w:eastAsia="Calibri"/>
          <w:lang w:eastAsia="en-US"/>
        </w:rPr>
        <w:t>i</w:t>
      </w:r>
      <w:r w:rsidRPr="008B44F9">
        <w:rPr>
          <w:rFonts w:eastAsia="Calibri"/>
          <w:lang w:eastAsia="en-US"/>
        </w:rPr>
        <w:t xml:space="preserve"> nacionaln</w:t>
      </w:r>
      <w:r w:rsidR="00602BF3">
        <w:rPr>
          <w:rFonts w:eastAsia="Calibri"/>
          <w:lang w:eastAsia="en-US"/>
        </w:rPr>
        <w:t>i</w:t>
      </w:r>
      <w:r w:rsidRPr="008B44F9">
        <w:rPr>
          <w:rFonts w:eastAsia="Calibri"/>
          <w:lang w:eastAsia="en-US"/>
        </w:rPr>
        <w:t xml:space="preserve"> pregled o provedbi ciljeva održivog razvoja u Republici Hrvatskoj</w:t>
      </w:r>
      <w:r w:rsidR="00235C30" w:rsidRPr="008B44F9">
        <w:rPr>
          <w:rFonts w:eastAsia="Calibri"/>
          <w:lang w:eastAsia="en-US"/>
        </w:rPr>
        <w:t>,</w:t>
      </w:r>
      <w:r w:rsidRPr="008B44F9">
        <w:rPr>
          <w:rFonts w:eastAsia="Calibri"/>
          <w:lang w:eastAsia="en-US"/>
        </w:rPr>
        <w:t xml:space="preserve"> u svrhu njegovog predstavljanja na Političkom forumu o održivom razvoju na visokoj razini, glavnom tijelu UN-a za evaluaciju i reviziju provedbe Agende 2030 na globalnoj razini, te predlaže Vladi Republike Hrvatske njegovo usvajanje; </w:t>
      </w:r>
    </w:p>
    <w:p w14:paraId="4F61ADFB" w14:textId="08142D23" w:rsidR="00FC1F01" w:rsidRPr="008B44F9" w:rsidRDefault="00FC1F01" w:rsidP="00235C30">
      <w:pPr>
        <w:spacing w:after="160"/>
        <w:jc w:val="both"/>
        <w:rPr>
          <w:rFonts w:eastAsia="Calibri"/>
          <w:lang w:eastAsia="en-US"/>
        </w:rPr>
      </w:pPr>
      <w:r w:rsidRPr="008B44F9">
        <w:rPr>
          <w:rFonts w:eastAsia="Calibri"/>
          <w:lang w:eastAsia="en-US"/>
        </w:rPr>
        <w:t>- prema potrebi usvaja i druga izvješća o rezultatima i aktivnostima</w:t>
      </w:r>
      <w:r w:rsidR="001B44E5" w:rsidRPr="008B44F9">
        <w:rPr>
          <w:rFonts w:eastAsia="Calibri"/>
          <w:lang w:eastAsia="en-US"/>
        </w:rPr>
        <w:t xml:space="preserve"> provedbe Agende 2030 i ciljeva </w:t>
      </w:r>
      <w:r w:rsidRPr="008B44F9">
        <w:rPr>
          <w:rFonts w:eastAsia="Calibri"/>
          <w:lang w:eastAsia="en-US"/>
        </w:rPr>
        <w:t>održivog razvoja u Republici Hrvatskoj za potrebe međunarodne suradnje</w:t>
      </w:r>
      <w:r w:rsidR="006030C0" w:rsidRPr="008B44F9">
        <w:rPr>
          <w:rFonts w:eastAsia="Calibri"/>
          <w:lang w:eastAsia="en-US"/>
        </w:rPr>
        <w:t>;</w:t>
      </w:r>
    </w:p>
    <w:p w14:paraId="000EEE04" w14:textId="09144726" w:rsidR="00B21497" w:rsidRPr="008B44F9" w:rsidRDefault="00FC1F01" w:rsidP="00235C30">
      <w:pPr>
        <w:spacing w:after="160"/>
        <w:jc w:val="both"/>
        <w:rPr>
          <w:rFonts w:eastAsia="Calibri"/>
          <w:lang w:eastAsia="en-US"/>
        </w:rPr>
      </w:pPr>
      <w:r w:rsidRPr="008B44F9">
        <w:rPr>
          <w:rFonts w:eastAsia="Calibri"/>
          <w:lang w:eastAsia="en-US"/>
        </w:rPr>
        <w:t>- potiče jačanje suradnje i javne svijesti o važnosti i provedbi Agende 2030 u svim slojevima hrvatskog društva i sa svim dionicima održivog razvoja u Republici Hrvatskoj;</w:t>
      </w:r>
    </w:p>
    <w:p w14:paraId="6E13D2F5" w14:textId="77777777" w:rsidR="009E0FD2" w:rsidRDefault="009E0FD2" w:rsidP="002A24A2">
      <w:pPr>
        <w:pStyle w:val="box456861"/>
        <w:shd w:val="clear" w:color="auto" w:fill="FFFFFF"/>
        <w:spacing w:before="0" w:beforeAutospacing="0" w:after="48" w:afterAutospacing="0"/>
        <w:jc w:val="center"/>
        <w:textAlignment w:val="baseline"/>
      </w:pPr>
    </w:p>
    <w:p w14:paraId="10073601" w14:textId="6B520AF6" w:rsidR="002A24A2" w:rsidRPr="008B44F9" w:rsidRDefault="002A24A2" w:rsidP="002A24A2">
      <w:pPr>
        <w:pStyle w:val="box456861"/>
        <w:shd w:val="clear" w:color="auto" w:fill="FFFFFF"/>
        <w:spacing w:before="0" w:beforeAutospacing="0" w:after="48" w:afterAutospacing="0"/>
        <w:jc w:val="center"/>
        <w:textAlignment w:val="baseline"/>
      </w:pPr>
      <w:r w:rsidRPr="008B44F9">
        <w:t>I</w:t>
      </w:r>
      <w:r w:rsidR="001B5C8C">
        <w:t>V</w:t>
      </w:r>
      <w:r w:rsidRPr="008B44F9">
        <w:t>.</w:t>
      </w:r>
    </w:p>
    <w:p w14:paraId="03A41CEC" w14:textId="77777777" w:rsidR="00154AF3" w:rsidRPr="008B44F9" w:rsidRDefault="00154AF3" w:rsidP="002A24A2">
      <w:pPr>
        <w:pStyle w:val="box456861"/>
        <w:shd w:val="clear" w:color="auto" w:fill="FFFFFF"/>
        <w:spacing w:before="0" w:beforeAutospacing="0" w:after="48" w:afterAutospacing="0"/>
        <w:textAlignment w:val="baseline"/>
      </w:pPr>
    </w:p>
    <w:p w14:paraId="77BE221F" w14:textId="42C466AF" w:rsidR="002A24A2" w:rsidRPr="008B44F9" w:rsidRDefault="002A24A2" w:rsidP="002A24A2">
      <w:pPr>
        <w:pStyle w:val="box456861"/>
        <w:shd w:val="clear" w:color="auto" w:fill="FFFFFF"/>
        <w:spacing w:before="0" w:beforeAutospacing="0" w:after="48" w:afterAutospacing="0"/>
        <w:textAlignment w:val="baseline"/>
      </w:pPr>
      <w:r w:rsidRPr="008B44F9">
        <w:lastRenderedPageBreak/>
        <w:t>Vijeće se sastaje po potrebi, a najmanje jednom godišnje.</w:t>
      </w:r>
    </w:p>
    <w:p w14:paraId="16A1E2E9" w14:textId="77777777" w:rsidR="00394343" w:rsidRPr="008B44F9" w:rsidRDefault="00394343" w:rsidP="002A24A2">
      <w:pPr>
        <w:pStyle w:val="box456861"/>
        <w:shd w:val="clear" w:color="auto" w:fill="FFFFFF"/>
        <w:spacing w:before="0" w:beforeAutospacing="0" w:after="48" w:afterAutospacing="0"/>
        <w:textAlignment w:val="baseline"/>
        <w:rPr>
          <w:sz w:val="16"/>
          <w:szCs w:val="16"/>
        </w:rPr>
      </w:pPr>
    </w:p>
    <w:p w14:paraId="542FF31A" w14:textId="22CC6741" w:rsidR="002A24A2" w:rsidRPr="008B44F9" w:rsidRDefault="002A24A2" w:rsidP="002A24A2">
      <w:pPr>
        <w:pStyle w:val="box456861"/>
        <w:shd w:val="clear" w:color="auto" w:fill="FFFFFF"/>
        <w:spacing w:before="0" w:beforeAutospacing="0" w:after="48" w:afterAutospacing="0"/>
        <w:textAlignment w:val="baseline"/>
      </w:pPr>
      <w:r w:rsidRPr="008B44F9">
        <w:t>Sjednice Vijeća saziva predsjednik Vijeća.</w:t>
      </w:r>
    </w:p>
    <w:p w14:paraId="7597F9FB" w14:textId="77777777" w:rsidR="00394343" w:rsidRPr="008B44F9" w:rsidRDefault="00394343" w:rsidP="002A24A2">
      <w:pPr>
        <w:pStyle w:val="box456861"/>
        <w:shd w:val="clear" w:color="auto" w:fill="FFFFFF"/>
        <w:spacing w:before="0" w:beforeAutospacing="0" w:after="48" w:afterAutospacing="0"/>
        <w:textAlignment w:val="baseline"/>
        <w:rPr>
          <w:sz w:val="16"/>
          <w:szCs w:val="16"/>
        </w:rPr>
      </w:pPr>
    </w:p>
    <w:p w14:paraId="4E8DFF64" w14:textId="7B664C50" w:rsidR="002A24A2" w:rsidRPr="008B44F9" w:rsidRDefault="002A24A2" w:rsidP="002A24A2">
      <w:pPr>
        <w:pStyle w:val="box456861"/>
        <w:shd w:val="clear" w:color="auto" w:fill="FFFFFF"/>
        <w:spacing w:before="0" w:beforeAutospacing="0" w:after="48" w:afterAutospacing="0"/>
        <w:textAlignment w:val="baseline"/>
      </w:pPr>
      <w:r w:rsidRPr="008B44F9">
        <w:t xml:space="preserve">Vijeće </w:t>
      </w:r>
      <w:r w:rsidR="00B21497">
        <w:t>donosi odluke</w:t>
      </w:r>
      <w:r w:rsidRPr="008B44F9">
        <w:t xml:space="preserve"> većinom glasova prisutnih. U slučaju jednakog broja glasova, odlučuje glas predsjednika Vijeća.</w:t>
      </w:r>
    </w:p>
    <w:p w14:paraId="4B92CD21" w14:textId="77777777" w:rsidR="00394343" w:rsidRPr="008B44F9" w:rsidRDefault="00394343" w:rsidP="002A24A2">
      <w:pPr>
        <w:pStyle w:val="box456861"/>
        <w:shd w:val="clear" w:color="auto" w:fill="FFFFFF"/>
        <w:spacing w:before="0" w:beforeAutospacing="0" w:after="48" w:afterAutospacing="0"/>
        <w:textAlignment w:val="baseline"/>
        <w:rPr>
          <w:sz w:val="16"/>
          <w:szCs w:val="16"/>
        </w:rPr>
      </w:pPr>
    </w:p>
    <w:p w14:paraId="488790B0" w14:textId="625E0280" w:rsidR="00037B0D" w:rsidRPr="008B44F9" w:rsidRDefault="002A24A2" w:rsidP="002A24A2">
      <w:pPr>
        <w:pStyle w:val="box456861"/>
        <w:shd w:val="clear" w:color="auto" w:fill="FFFFFF"/>
        <w:spacing w:before="0" w:beforeAutospacing="0" w:after="48" w:afterAutospacing="0"/>
        <w:textAlignment w:val="baseline"/>
      </w:pPr>
      <w:r w:rsidRPr="008B44F9">
        <w:t>Predsjednik i članovi Vijeća te njihovi zamjenici za sudjelovanje u radu Vijeća nemaju pravo na nagradu, niti naknadu troškova.</w:t>
      </w:r>
    </w:p>
    <w:p w14:paraId="05F339AA" w14:textId="77777777" w:rsidR="00154AF3" w:rsidRPr="008B44F9" w:rsidRDefault="00154AF3" w:rsidP="002A24A2">
      <w:pPr>
        <w:pStyle w:val="box456861"/>
        <w:shd w:val="clear" w:color="auto" w:fill="FFFFFF"/>
        <w:spacing w:before="0" w:beforeAutospacing="0" w:after="48" w:afterAutospacing="0"/>
        <w:textAlignment w:val="baseline"/>
      </w:pPr>
    </w:p>
    <w:p w14:paraId="4FE1B98C" w14:textId="457B736E" w:rsidR="00CB4BD8" w:rsidRPr="008B44F9" w:rsidRDefault="002A24A2" w:rsidP="00CB4BD8">
      <w:pPr>
        <w:spacing w:after="160" w:line="259" w:lineRule="auto"/>
        <w:jc w:val="center"/>
        <w:rPr>
          <w:rFonts w:eastAsia="Calibri"/>
          <w:lang w:eastAsia="en-US"/>
        </w:rPr>
      </w:pPr>
      <w:r w:rsidRPr="008B44F9">
        <w:rPr>
          <w:rFonts w:eastAsia="Calibri"/>
          <w:lang w:eastAsia="en-US"/>
        </w:rPr>
        <w:t>V</w:t>
      </w:r>
      <w:r w:rsidR="00FC1F01" w:rsidRPr="008B44F9">
        <w:rPr>
          <w:rFonts w:eastAsia="Calibri"/>
          <w:lang w:eastAsia="en-US"/>
        </w:rPr>
        <w:t>.</w:t>
      </w:r>
    </w:p>
    <w:p w14:paraId="21982280" w14:textId="37D833CF" w:rsidR="00CB4BD8" w:rsidRPr="008B44F9" w:rsidRDefault="00CB4BD8" w:rsidP="00C548E5">
      <w:pPr>
        <w:pStyle w:val="box456861"/>
        <w:shd w:val="clear" w:color="auto" w:fill="FFFFFF"/>
        <w:spacing w:before="0" w:beforeAutospacing="0" w:after="48" w:afterAutospacing="0"/>
        <w:jc w:val="both"/>
        <w:textAlignment w:val="baseline"/>
      </w:pPr>
      <w:r w:rsidRPr="008B44F9">
        <w:t>Sjednicama Vijeća, po potrebi i na poziv predsjednika Vijeća, mogu prisustvovati i predstavnici drugih tijela i institucija te stručnjaci iz relevantnih područja, bez prava glasa.</w:t>
      </w:r>
    </w:p>
    <w:p w14:paraId="7144351A" w14:textId="77777777" w:rsidR="002A24A2" w:rsidRPr="008B44F9" w:rsidRDefault="002A24A2" w:rsidP="00C548E5">
      <w:pPr>
        <w:pStyle w:val="box456861"/>
        <w:shd w:val="clear" w:color="auto" w:fill="FFFFFF"/>
        <w:spacing w:before="0" w:beforeAutospacing="0" w:after="48" w:afterAutospacing="0"/>
        <w:jc w:val="both"/>
        <w:textAlignment w:val="baseline"/>
      </w:pPr>
    </w:p>
    <w:p w14:paraId="64705EE4" w14:textId="2C082ABD" w:rsidR="00CB4BD8" w:rsidRPr="008B44F9" w:rsidRDefault="00CB4BD8" w:rsidP="00C548E5">
      <w:pPr>
        <w:pStyle w:val="box456861"/>
        <w:shd w:val="clear" w:color="auto" w:fill="FFFFFF"/>
        <w:spacing w:before="0" w:beforeAutospacing="0" w:after="48" w:afterAutospacing="0"/>
        <w:jc w:val="both"/>
        <w:textAlignment w:val="baseline"/>
      </w:pPr>
      <w:r w:rsidRPr="008B44F9">
        <w:t>Za operativnu provedbu zadaća iz točke II</w:t>
      </w:r>
      <w:r w:rsidR="001B5C8C">
        <w:t>I</w:t>
      </w:r>
      <w:r w:rsidRPr="008B44F9">
        <w:t>. ove Odluke Vijeće može odlukom osnivati radne skupine čijim radom koordiniraju odabrani članovi Vijeća ili njihovi zamjenici.</w:t>
      </w:r>
    </w:p>
    <w:p w14:paraId="4A7CEC89" w14:textId="77777777" w:rsidR="007A7300" w:rsidRDefault="007A7300" w:rsidP="002A24A2">
      <w:pPr>
        <w:pStyle w:val="box456861"/>
        <w:shd w:val="clear" w:color="auto" w:fill="FFFFFF"/>
        <w:spacing w:before="0" w:beforeAutospacing="0" w:after="48" w:afterAutospacing="0"/>
        <w:textAlignment w:val="baseline"/>
      </w:pPr>
    </w:p>
    <w:p w14:paraId="5502F468" w14:textId="77777777" w:rsidR="00D35165" w:rsidRPr="008B44F9" w:rsidRDefault="00D35165" w:rsidP="002A24A2">
      <w:pPr>
        <w:pStyle w:val="box456861"/>
        <w:shd w:val="clear" w:color="auto" w:fill="FFFFFF"/>
        <w:spacing w:before="0" w:beforeAutospacing="0" w:after="48" w:afterAutospacing="0"/>
        <w:textAlignment w:val="baseline"/>
      </w:pPr>
    </w:p>
    <w:p w14:paraId="1916A4B7" w14:textId="505C5E17" w:rsidR="00FC1F01" w:rsidRPr="008B44F9" w:rsidRDefault="00FC1F01" w:rsidP="00FC1F01">
      <w:pPr>
        <w:spacing w:after="160" w:line="259" w:lineRule="auto"/>
        <w:jc w:val="center"/>
        <w:rPr>
          <w:rFonts w:eastAsia="Calibri"/>
          <w:lang w:eastAsia="en-US"/>
        </w:rPr>
      </w:pPr>
      <w:r w:rsidRPr="008B44F9">
        <w:rPr>
          <w:rFonts w:eastAsia="Calibri"/>
          <w:lang w:eastAsia="en-US"/>
        </w:rPr>
        <w:t>V</w:t>
      </w:r>
      <w:r w:rsidR="001B5C8C">
        <w:rPr>
          <w:rFonts w:eastAsia="Calibri"/>
          <w:lang w:eastAsia="en-US"/>
        </w:rPr>
        <w:t>I</w:t>
      </w:r>
      <w:r w:rsidRPr="008B44F9">
        <w:rPr>
          <w:rFonts w:eastAsia="Calibri"/>
          <w:lang w:eastAsia="en-US"/>
        </w:rPr>
        <w:t>.</w:t>
      </w:r>
    </w:p>
    <w:p w14:paraId="0140B1AA" w14:textId="031D389B" w:rsidR="004857DF" w:rsidRDefault="007A7300" w:rsidP="008B44F9">
      <w:pPr>
        <w:pStyle w:val="NormalWeb"/>
        <w:spacing w:line="276" w:lineRule="auto"/>
        <w:jc w:val="both"/>
      </w:pPr>
      <w:r>
        <w:t xml:space="preserve">Poslove tehničkog tajništva </w:t>
      </w:r>
      <w:r w:rsidR="004857DF" w:rsidRPr="008B44F9">
        <w:t>Vijeć</w:t>
      </w:r>
      <w:r>
        <w:t>a</w:t>
      </w:r>
      <w:r w:rsidR="004857DF" w:rsidRPr="008B44F9">
        <w:t xml:space="preserve"> obavlja </w:t>
      </w:r>
      <w:r w:rsidR="00131E07">
        <w:t xml:space="preserve">tijelo državne uprave </w:t>
      </w:r>
      <w:r w:rsidR="00131E07" w:rsidRPr="008B44F9">
        <w:rPr>
          <w:rFonts w:eastAsia="Calibri"/>
          <w:lang w:eastAsia="en-US"/>
        </w:rPr>
        <w:t>nadležno za regionalni razvoj i fondove E</w:t>
      </w:r>
      <w:r w:rsidR="00131E07">
        <w:rPr>
          <w:rFonts w:eastAsia="Calibri"/>
          <w:lang w:eastAsia="en-US"/>
        </w:rPr>
        <w:t>uropske unije</w:t>
      </w:r>
      <w:r w:rsidR="004857DF" w:rsidRPr="008B44F9">
        <w:t>.</w:t>
      </w:r>
    </w:p>
    <w:p w14:paraId="1B3065D4" w14:textId="77777777" w:rsidR="007A7300" w:rsidRDefault="007A7300" w:rsidP="008B44F9">
      <w:pPr>
        <w:pStyle w:val="NormalWeb"/>
        <w:spacing w:line="276" w:lineRule="auto"/>
        <w:jc w:val="both"/>
      </w:pPr>
    </w:p>
    <w:p w14:paraId="06988B0E" w14:textId="1AADA356" w:rsidR="007A7300" w:rsidRPr="008B44F9" w:rsidRDefault="007A7300" w:rsidP="008B44F9">
      <w:pPr>
        <w:pStyle w:val="NormalWeb"/>
        <w:spacing w:line="276" w:lineRule="auto"/>
        <w:jc w:val="both"/>
      </w:pPr>
      <w:r>
        <w:t xml:space="preserve">Tehničko tajništvo, u suradnji s drugim tijelima organizira i koordinira pripremu </w:t>
      </w:r>
      <w:r w:rsidRPr="008B44F9">
        <w:rPr>
          <w:rFonts w:eastAsia="Calibri"/>
          <w:lang w:eastAsia="en-US"/>
        </w:rPr>
        <w:t>Dobrovoljn</w:t>
      </w:r>
      <w:r>
        <w:rPr>
          <w:rFonts w:eastAsia="Calibri"/>
          <w:lang w:eastAsia="en-US"/>
        </w:rPr>
        <w:t>og</w:t>
      </w:r>
      <w:r w:rsidRPr="008B44F9">
        <w:rPr>
          <w:rFonts w:eastAsia="Calibri"/>
          <w:lang w:eastAsia="en-US"/>
        </w:rPr>
        <w:t xml:space="preserve"> nacionaln</w:t>
      </w:r>
      <w:r>
        <w:rPr>
          <w:rFonts w:eastAsia="Calibri"/>
          <w:lang w:eastAsia="en-US"/>
        </w:rPr>
        <w:t>og</w:t>
      </w:r>
      <w:r w:rsidRPr="008B44F9">
        <w:rPr>
          <w:rFonts w:eastAsia="Calibri"/>
          <w:lang w:eastAsia="en-US"/>
        </w:rPr>
        <w:t xml:space="preserve"> pregled</w:t>
      </w:r>
      <w:r>
        <w:rPr>
          <w:rFonts w:eastAsia="Calibri"/>
          <w:lang w:eastAsia="en-US"/>
        </w:rPr>
        <w:t>a</w:t>
      </w:r>
      <w:r w:rsidRPr="008B44F9">
        <w:rPr>
          <w:rFonts w:eastAsia="Calibri"/>
          <w:lang w:eastAsia="en-US"/>
        </w:rPr>
        <w:t xml:space="preserve"> o provedbi ciljeva održivog razvoja u Republici Hrvatskoj, u svrhu njegovog predstavljanja na Političkom forumu o održivom razvoju na visokoj razini, glavnom tijelu UN-a za evaluaciju i reviziju provedbe Agende 2030 na globalnoj razini</w:t>
      </w:r>
      <w:r>
        <w:rPr>
          <w:rFonts w:eastAsia="Calibri"/>
          <w:lang w:eastAsia="en-US"/>
        </w:rPr>
        <w:t>.</w:t>
      </w:r>
    </w:p>
    <w:p w14:paraId="490271BA" w14:textId="77777777" w:rsidR="009E0FD2" w:rsidRDefault="009E0FD2" w:rsidP="00FC1F01">
      <w:pPr>
        <w:spacing w:after="160" w:line="259" w:lineRule="auto"/>
        <w:jc w:val="center"/>
        <w:rPr>
          <w:rFonts w:eastAsia="Calibri"/>
          <w:lang w:eastAsia="en-US"/>
        </w:rPr>
      </w:pPr>
    </w:p>
    <w:p w14:paraId="70C0A91E" w14:textId="02927280" w:rsidR="004857DF" w:rsidRPr="008B44F9" w:rsidRDefault="004857DF" w:rsidP="00FC1F01">
      <w:pPr>
        <w:spacing w:after="160" w:line="259" w:lineRule="auto"/>
        <w:jc w:val="center"/>
        <w:rPr>
          <w:rFonts w:eastAsia="Calibri"/>
          <w:lang w:eastAsia="en-US"/>
        </w:rPr>
      </w:pPr>
      <w:r w:rsidRPr="008B44F9">
        <w:rPr>
          <w:rFonts w:eastAsia="Calibri"/>
          <w:lang w:eastAsia="en-US"/>
        </w:rPr>
        <w:t>V</w:t>
      </w:r>
      <w:r w:rsidR="002A24A2" w:rsidRPr="008B44F9">
        <w:rPr>
          <w:rFonts w:eastAsia="Calibri"/>
          <w:lang w:eastAsia="en-US"/>
        </w:rPr>
        <w:t>I</w:t>
      </w:r>
      <w:r w:rsidR="001B5C8C">
        <w:rPr>
          <w:rFonts w:eastAsia="Calibri"/>
          <w:lang w:eastAsia="en-US"/>
        </w:rPr>
        <w:t>I</w:t>
      </w:r>
      <w:r w:rsidRPr="008B44F9">
        <w:rPr>
          <w:rFonts w:eastAsia="Calibri"/>
          <w:lang w:eastAsia="en-US"/>
        </w:rPr>
        <w:t>.</w:t>
      </w:r>
    </w:p>
    <w:p w14:paraId="4F0CC54E" w14:textId="3B22BCD3" w:rsidR="007C7CD1" w:rsidRPr="007C7CD1" w:rsidRDefault="007C7CD1" w:rsidP="00757ABD">
      <w:pPr>
        <w:spacing w:after="160" w:line="259" w:lineRule="auto"/>
        <w:jc w:val="both"/>
        <w:rPr>
          <w:rFonts w:eastAsia="Calibri"/>
          <w:lang w:eastAsia="en-US"/>
        </w:rPr>
      </w:pPr>
      <w:r w:rsidRPr="007C7CD1">
        <w:rPr>
          <w:rFonts w:eastAsia="Calibri"/>
          <w:lang w:eastAsia="en-US"/>
        </w:rPr>
        <w:t xml:space="preserve">Zadužuje se </w:t>
      </w:r>
      <w:r>
        <w:rPr>
          <w:rFonts w:eastAsia="Calibri"/>
          <w:lang w:eastAsia="en-US"/>
        </w:rPr>
        <w:t>Ministarstvo regionalnoga razvoja i fondova Europske unije</w:t>
      </w:r>
      <w:r w:rsidRPr="007C7CD1">
        <w:rPr>
          <w:rFonts w:eastAsia="Calibri"/>
          <w:lang w:eastAsia="en-US"/>
        </w:rPr>
        <w:t xml:space="preserve"> da o ovoj Odluci obavijesti članove Vijeća i tijela iz točke II. ove Odluke.</w:t>
      </w:r>
    </w:p>
    <w:p w14:paraId="37FA13D5" w14:textId="0FFD37B8" w:rsidR="007C7CD1" w:rsidRPr="007C7CD1" w:rsidRDefault="007C7CD1" w:rsidP="00757ABD">
      <w:pPr>
        <w:spacing w:after="160" w:line="259" w:lineRule="auto"/>
        <w:jc w:val="both"/>
        <w:rPr>
          <w:rFonts w:eastAsia="Calibri"/>
          <w:lang w:eastAsia="en-US"/>
        </w:rPr>
      </w:pPr>
      <w:r w:rsidRPr="007C7CD1">
        <w:rPr>
          <w:rFonts w:eastAsia="Calibri"/>
          <w:lang w:eastAsia="en-US"/>
        </w:rPr>
        <w:t>Zadužuju se članovi Vijeća iz točke II. stavka 1. podtočaka 2. do 2</w:t>
      </w:r>
      <w:r w:rsidR="00D74F8D">
        <w:rPr>
          <w:rFonts w:eastAsia="Calibri"/>
          <w:lang w:eastAsia="en-US"/>
        </w:rPr>
        <w:t>6</w:t>
      </w:r>
      <w:r w:rsidRPr="007C7CD1">
        <w:rPr>
          <w:rFonts w:eastAsia="Calibri"/>
          <w:lang w:eastAsia="en-US"/>
        </w:rPr>
        <w:t xml:space="preserve">. ove Odluke da u roku od osam dana od dana primitka obavijesti iz stavka 1. ove točke imenuju zamjenike članova Vijeća i o tome obavijeste Ured predsjednika Vlade Republike Hrvatske i </w:t>
      </w:r>
      <w:r w:rsidR="00C07B76">
        <w:rPr>
          <w:rFonts w:eastAsia="Calibri"/>
          <w:lang w:eastAsia="en-US"/>
        </w:rPr>
        <w:t>Ministarstvo regionalnoga razvoja i fondova Europske unije</w:t>
      </w:r>
      <w:r w:rsidRPr="007C7CD1">
        <w:rPr>
          <w:rFonts w:eastAsia="Calibri"/>
          <w:lang w:eastAsia="en-US"/>
        </w:rPr>
        <w:t>.</w:t>
      </w:r>
    </w:p>
    <w:p w14:paraId="55637A59" w14:textId="0E35A405" w:rsidR="007C7CD1" w:rsidRDefault="007C7CD1" w:rsidP="00757ABD">
      <w:pPr>
        <w:spacing w:after="160" w:line="259" w:lineRule="auto"/>
        <w:jc w:val="both"/>
        <w:rPr>
          <w:rFonts w:eastAsia="Calibri"/>
          <w:lang w:eastAsia="en-US"/>
        </w:rPr>
      </w:pPr>
      <w:r w:rsidRPr="007C7CD1">
        <w:rPr>
          <w:rFonts w:eastAsia="Calibri"/>
          <w:lang w:eastAsia="en-US"/>
        </w:rPr>
        <w:t>Zadužuju se tijela iz točke II. stavka 1. podtočaka 2</w:t>
      </w:r>
      <w:r w:rsidR="00D74F8D">
        <w:rPr>
          <w:rFonts w:eastAsia="Calibri"/>
          <w:lang w:eastAsia="en-US"/>
        </w:rPr>
        <w:t>7</w:t>
      </w:r>
      <w:r w:rsidRPr="007C7CD1">
        <w:rPr>
          <w:rFonts w:eastAsia="Calibri"/>
          <w:lang w:eastAsia="en-US"/>
        </w:rPr>
        <w:t xml:space="preserve">. do </w:t>
      </w:r>
      <w:r w:rsidR="00C07B76">
        <w:rPr>
          <w:rFonts w:eastAsia="Calibri"/>
          <w:lang w:eastAsia="en-US"/>
        </w:rPr>
        <w:t>3</w:t>
      </w:r>
      <w:r w:rsidR="006957BB">
        <w:rPr>
          <w:rFonts w:eastAsia="Calibri"/>
          <w:lang w:eastAsia="en-US"/>
        </w:rPr>
        <w:t>7</w:t>
      </w:r>
      <w:r w:rsidRPr="007C7CD1">
        <w:rPr>
          <w:rFonts w:eastAsia="Calibri"/>
          <w:lang w:eastAsia="en-US"/>
        </w:rPr>
        <w:t xml:space="preserve">. ove Odluke da u roku od osam dana od dana primitka obavijesti iz stavka 1. ove točke imenuju članove </w:t>
      </w:r>
      <w:r w:rsidRPr="007C7CD1">
        <w:rPr>
          <w:rFonts w:eastAsia="Calibri"/>
          <w:lang w:eastAsia="en-US"/>
        </w:rPr>
        <w:lastRenderedPageBreak/>
        <w:t xml:space="preserve">Vijeća i zamjenike članova Vijeća i o tome obavijeste Ured predsjednika Vlade Republike Hrvatske i </w:t>
      </w:r>
      <w:r w:rsidR="00C07B76">
        <w:rPr>
          <w:rFonts w:eastAsia="Calibri"/>
          <w:lang w:eastAsia="en-US"/>
        </w:rPr>
        <w:t>Ministarstvo regionalnoga razvoja i fondova Europske unije</w:t>
      </w:r>
      <w:r w:rsidRPr="007C7CD1">
        <w:rPr>
          <w:rFonts w:eastAsia="Calibri"/>
          <w:lang w:eastAsia="en-US"/>
        </w:rPr>
        <w:t>.</w:t>
      </w:r>
    </w:p>
    <w:p w14:paraId="03005F3B" w14:textId="42349484" w:rsidR="00C07B76" w:rsidRDefault="00C07B76" w:rsidP="00757ABD">
      <w:pPr>
        <w:spacing w:after="160" w:line="259" w:lineRule="auto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Zadužuje se Savjet za razvoj civilnog društva </w:t>
      </w:r>
      <w:r w:rsidR="008915E6">
        <w:rPr>
          <w:rFonts w:eastAsia="Calibri"/>
          <w:lang w:eastAsia="en-US"/>
        </w:rPr>
        <w:t xml:space="preserve">da u roku od osam </w:t>
      </w:r>
      <w:r w:rsidR="008915E6" w:rsidRPr="007C7CD1">
        <w:rPr>
          <w:rFonts w:eastAsia="Calibri"/>
          <w:lang w:eastAsia="en-US"/>
        </w:rPr>
        <w:t>dana od dana primitka obavijesti iz stavka 1. ove točke</w:t>
      </w:r>
      <w:r w:rsidR="008915E6">
        <w:rPr>
          <w:rFonts w:eastAsia="Calibri"/>
          <w:lang w:eastAsia="en-US"/>
        </w:rPr>
        <w:t xml:space="preserve"> </w:t>
      </w:r>
      <w:r w:rsidR="00DB4527">
        <w:rPr>
          <w:rFonts w:eastAsia="Calibri"/>
          <w:lang w:eastAsia="en-US"/>
        </w:rPr>
        <w:t>pokrene</w:t>
      </w:r>
      <w:r w:rsidR="008915E6">
        <w:rPr>
          <w:rFonts w:eastAsia="Calibri"/>
          <w:lang w:eastAsia="en-US"/>
        </w:rPr>
        <w:t xml:space="preserve"> postupak javnog poziva za sudjelovanje predstavnika organizacija civilnog društva </w:t>
      </w:r>
      <w:r w:rsidR="00B379A6">
        <w:rPr>
          <w:rFonts w:eastAsia="Calibri"/>
          <w:lang w:eastAsia="en-US"/>
        </w:rPr>
        <w:t>iz točke II. stavka 1. podtočke 3</w:t>
      </w:r>
      <w:r w:rsidR="00D74F8D">
        <w:rPr>
          <w:rFonts w:eastAsia="Calibri"/>
          <w:lang w:eastAsia="en-US"/>
        </w:rPr>
        <w:t>8</w:t>
      </w:r>
      <w:r w:rsidR="00B379A6">
        <w:rPr>
          <w:rFonts w:eastAsia="Calibri"/>
          <w:lang w:eastAsia="en-US"/>
        </w:rPr>
        <w:t xml:space="preserve">. ove Odluke </w:t>
      </w:r>
      <w:r w:rsidR="00FD122E">
        <w:rPr>
          <w:rFonts w:eastAsia="Calibri"/>
          <w:lang w:eastAsia="en-US"/>
        </w:rPr>
        <w:t xml:space="preserve">u radu Vijeća te o rezultatima javnog poziva i izabranim predstavnicima organizacija civilnog društva </w:t>
      </w:r>
      <w:r w:rsidR="005D68D8">
        <w:rPr>
          <w:rFonts w:eastAsia="Calibri"/>
          <w:lang w:eastAsia="en-US"/>
        </w:rPr>
        <w:t xml:space="preserve">u roku od 30 dana </w:t>
      </w:r>
      <w:r w:rsidR="00FD122E">
        <w:rPr>
          <w:rFonts w:eastAsia="Calibri"/>
          <w:lang w:eastAsia="en-US"/>
        </w:rPr>
        <w:t xml:space="preserve">obavijeste </w:t>
      </w:r>
      <w:r w:rsidR="00FD122E" w:rsidRPr="007C7CD1">
        <w:rPr>
          <w:rFonts w:eastAsia="Calibri"/>
          <w:lang w:eastAsia="en-US"/>
        </w:rPr>
        <w:t xml:space="preserve">Ured predsjednika Vlade Republike Hrvatske i </w:t>
      </w:r>
      <w:r w:rsidR="00FD122E">
        <w:rPr>
          <w:rFonts w:eastAsia="Calibri"/>
          <w:lang w:eastAsia="en-US"/>
        </w:rPr>
        <w:t>Ministarstvo regionalnoga razvoja i fondova Europske unije.</w:t>
      </w:r>
    </w:p>
    <w:p w14:paraId="44A288D6" w14:textId="77777777" w:rsidR="00B21497" w:rsidRPr="008B44F9" w:rsidRDefault="00B21497" w:rsidP="002A24A2">
      <w:pPr>
        <w:spacing w:after="160" w:line="259" w:lineRule="auto"/>
        <w:jc w:val="both"/>
        <w:rPr>
          <w:rFonts w:eastAsia="Calibri"/>
          <w:lang w:eastAsia="en-US"/>
        </w:rPr>
      </w:pPr>
    </w:p>
    <w:p w14:paraId="6E38BE7F" w14:textId="473F3952" w:rsidR="00F07F5D" w:rsidRPr="008B44F9" w:rsidRDefault="00FC1F01" w:rsidP="00235CD2">
      <w:pPr>
        <w:spacing w:after="160" w:line="259" w:lineRule="auto"/>
        <w:jc w:val="center"/>
        <w:rPr>
          <w:rFonts w:eastAsia="Calibri"/>
          <w:lang w:eastAsia="en-US"/>
        </w:rPr>
      </w:pPr>
      <w:r w:rsidRPr="008B44F9">
        <w:rPr>
          <w:rFonts w:eastAsia="Calibri"/>
          <w:lang w:eastAsia="en-US"/>
        </w:rPr>
        <w:t>VI</w:t>
      </w:r>
      <w:r w:rsidR="00235C30" w:rsidRPr="008B44F9">
        <w:rPr>
          <w:rFonts w:eastAsia="Calibri"/>
          <w:lang w:eastAsia="en-US"/>
        </w:rPr>
        <w:t>I</w:t>
      </w:r>
      <w:r w:rsidR="001B5C8C">
        <w:rPr>
          <w:rFonts w:eastAsia="Calibri"/>
          <w:lang w:eastAsia="en-US"/>
        </w:rPr>
        <w:t>I</w:t>
      </w:r>
      <w:r w:rsidRPr="008B44F9">
        <w:rPr>
          <w:rFonts w:eastAsia="Calibri"/>
          <w:lang w:eastAsia="en-US"/>
        </w:rPr>
        <w:t>.</w:t>
      </w:r>
    </w:p>
    <w:p w14:paraId="11F10221" w14:textId="7339E79A" w:rsidR="00F07F5D" w:rsidRPr="008B44F9" w:rsidRDefault="00F07F5D" w:rsidP="002A24A2">
      <w:pPr>
        <w:pStyle w:val="NormalWeb"/>
        <w:spacing w:line="276" w:lineRule="auto"/>
        <w:jc w:val="both"/>
      </w:pPr>
      <w:r w:rsidRPr="008B44F9">
        <w:t>Danom stupanja na snagu ove Odluke prestaj</w:t>
      </w:r>
      <w:r w:rsidR="00B21497">
        <w:t>u</w:t>
      </w:r>
      <w:r w:rsidRPr="008B44F9">
        <w:t xml:space="preserve"> važiti Odluka o osnivanju Nacionalnog vijeća za održivi razvoj („Narodne novine“, broj 7/18</w:t>
      </w:r>
      <w:r w:rsidR="001E0CD7">
        <w:t xml:space="preserve"> i 43/21</w:t>
      </w:r>
      <w:r w:rsidRPr="008B44F9">
        <w:t>)</w:t>
      </w:r>
      <w:r w:rsidR="001E0CD7">
        <w:t>.</w:t>
      </w:r>
      <w:r w:rsidRPr="008B44F9">
        <w:t xml:space="preserve"> </w:t>
      </w:r>
    </w:p>
    <w:p w14:paraId="57BB9587" w14:textId="77777777" w:rsidR="002A4D38" w:rsidRPr="008B44F9" w:rsidRDefault="002A4D38" w:rsidP="00FC1F01">
      <w:pPr>
        <w:spacing w:after="160" w:line="259" w:lineRule="auto"/>
        <w:jc w:val="center"/>
        <w:rPr>
          <w:rFonts w:eastAsia="Calibri"/>
          <w:lang w:eastAsia="en-US"/>
        </w:rPr>
      </w:pPr>
    </w:p>
    <w:p w14:paraId="173EA50D" w14:textId="7B51F37A" w:rsidR="00235CD2" w:rsidRPr="008B44F9" w:rsidRDefault="001B5C8C" w:rsidP="00FC1F01">
      <w:pPr>
        <w:spacing w:after="160" w:line="259" w:lineRule="auto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IX</w:t>
      </w:r>
      <w:r w:rsidR="00235CD2" w:rsidRPr="008B44F9">
        <w:rPr>
          <w:rFonts w:eastAsia="Calibri"/>
          <w:lang w:eastAsia="en-US"/>
        </w:rPr>
        <w:t>.</w:t>
      </w:r>
    </w:p>
    <w:p w14:paraId="4583C244" w14:textId="45D1A9EA" w:rsidR="004857DF" w:rsidRPr="008B44F9" w:rsidRDefault="002A24A2" w:rsidP="00FC1F01">
      <w:pPr>
        <w:spacing w:after="160" w:line="259" w:lineRule="auto"/>
        <w:jc w:val="both"/>
        <w:rPr>
          <w:rFonts w:eastAsia="Calibri"/>
          <w:lang w:eastAsia="en-US"/>
        </w:rPr>
      </w:pPr>
      <w:r w:rsidRPr="008B44F9">
        <w:rPr>
          <w:shd w:val="clear" w:color="auto" w:fill="FFFFFF"/>
        </w:rPr>
        <w:t xml:space="preserve">Ova Odluka stupa na snagu </w:t>
      </w:r>
      <w:r w:rsidR="00062847">
        <w:rPr>
          <w:shd w:val="clear" w:color="auto" w:fill="FFFFFF"/>
        </w:rPr>
        <w:t xml:space="preserve">danom donošenja, a objavit će se </w:t>
      </w:r>
      <w:bookmarkStart w:id="1" w:name="_GoBack"/>
      <w:bookmarkEnd w:id="1"/>
      <w:r w:rsidRPr="008B44F9">
        <w:rPr>
          <w:shd w:val="clear" w:color="auto" w:fill="FFFFFF"/>
        </w:rPr>
        <w:t>u „Narodnim novinama“.</w:t>
      </w:r>
    </w:p>
    <w:p w14:paraId="2278ABC0" w14:textId="77777777" w:rsidR="002A24A2" w:rsidRPr="008B44F9" w:rsidRDefault="002A24A2" w:rsidP="00FC1F01">
      <w:pPr>
        <w:spacing w:after="160" w:line="259" w:lineRule="auto"/>
        <w:jc w:val="both"/>
        <w:rPr>
          <w:rFonts w:eastAsia="Calibri"/>
          <w:lang w:eastAsia="en-US"/>
        </w:rPr>
      </w:pPr>
    </w:p>
    <w:p w14:paraId="4DEE1133" w14:textId="77777777" w:rsidR="00154AF3" w:rsidRPr="008B44F9" w:rsidRDefault="00154AF3" w:rsidP="00FC1F01">
      <w:pPr>
        <w:spacing w:after="160" w:line="259" w:lineRule="auto"/>
        <w:jc w:val="both"/>
        <w:rPr>
          <w:rFonts w:eastAsia="Calibri"/>
          <w:lang w:eastAsia="en-US"/>
        </w:rPr>
      </w:pPr>
    </w:p>
    <w:p w14:paraId="0799CB81" w14:textId="284A8571" w:rsidR="00FC1F01" w:rsidRPr="008B44F9" w:rsidRDefault="00FC1F01" w:rsidP="00FC1F01">
      <w:pPr>
        <w:spacing w:after="160" w:line="259" w:lineRule="auto"/>
        <w:jc w:val="both"/>
        <w:rPr>
          <w:rFonts w:eastAsia="Calibri"/>
          <w:lang w:eastAsia="en-US"/>
        </w:rPr>
      </w:pPr>
      <w:r w:rsidRPr="008B44F9">
        <w:rPr>
          <w:rFonts w:eastAsia="Calibri"/>
          <w:lang w:eastAsia="en-US"/>
        </w:rPr>
        <w:t>K</w:t>
      </w:r>
      <w:r w:rsidR="006933B9" w:rsidRPr="008B44F9">
        <w:rPr>
          <w:rFonts w:eastAsia="Calibri"/>
          <w:lang w:eastAsia="en-US"/>
        </w:rPr>
        <w:t>LASA</w:t>
      </w:r>
      <w:r w:rsidRPr="008B44F9">
        <w:rPr>
          <w:rFonts w:eastAsia="Calibri"/>
          <w:lang w:eastAsia="en-US"/>
        </w:rPr>
        <w:t xml:space="preserve">: </w:t>
      </w:r>
    </w:p>
    <w:p w14:paraId="3220D846" w14:textId="28B76E86" w:rsidR="00FC1F01" w:rsidRPr="008B44F9" w:rsidRDefault="00FC1F01" w:rsidP="00FC1F01">
      <w:pPr>
        <w:spacing w:after="160" w:line="259" w:lineRule="auto"/>
        <w:jc w:val="both"/>
        <w:rPr>
          <w:rFonts w:eastAsia="Calibri"/>
          <w:lang w:eastAsia="en-US"/>
        </w:rPr>
      </w:pPr>
      <w:r w:rsidRPr="008B44F9">
        <w:rPr>
          <w:rFonts w:eastAsia="Calibri"/>
          <w:lang w:eastAsia="en-US"/>
        </w:rPr>
        <w:t>U</w:t>
      </w:r>
      <w:r w:rsidR="006933B9" w:rsidRPr="008B44F9">
        <w:rPr>
          <w:rFonts w:eastAsia="Calibri"/>
          <w:lang w:eastAsia="en-US"/>
        </w:rPr>
        <w:t>RBROJ</w:t>
      </w:r>
      <w:r w:rsidRPr="008B44F9">
        <w:rPr>
          <w:rFonts w:eastAsia="Calibri"/>
          <w:lang w:eastAsia="en-US"/>
        </w:rPr>
        <w:t xml:space="preserve">: </w:t>
      </w:r>
    </w:p>
    <w:p w14:paraId="3115C90D" w14:textId="05109E96" w:rsidR="00F86111" w:rsidRPr="008B44F9" w:rsidRDefault="00FC1F01" w:rsidP="00FC1F01">
      <w:pPr>
        <w:spacing w:after="160" w:line="259" w:lineRule="auto"/>
        <w:jc w:val="both"/>
        <w:rPr>
          <w:rFonts w:eastAsia="Calibri"/>
          <w:lang w:eastAsia="en-US"/>
        </w:rPr>
      </w:pPr>
      <w:r w:rsidRPr="008B44F9">
        <w:rPr>
          <w:rFonts w:eastAsia="Calibri"/>
          <w:lang w:eastAsia="en-US"/>
        </w:rPr>
        <w:t>Zagreb, ………………….202</w:t>
      </w:r>
      <w:r w:rsidR="00D74F8D">
        <w:rPr>
          <w:rFonts w:eastAsia="Calibri"/>
          <w:lang w:eastAsia="en-US"/>
        </w:rPr>
        <w:t>5</w:t>
      </w:r>
      <w:r w:rsidRPr="008B44F9">
        <w:rPr>
          <w:rFonts w:eastAsia="Calibri"/>
          <w:lang w:eastAsia="en-US"/>
        </w:rPr>
        <w:t>.</w:t>
      </w:r>
    </w:p>
    <w:p w14:paraId="2BCEC679" w14:textId="77777777" w:rsidR="00FC1F01" w:rsidRPr="008B44F9" w:rsidRDefault="00FC1F01" w:rsidP="00FC1F01">
      <w:pPr>
        <w:spacing w:after="160" w:line="259" w:lineRule="auto"/>
        <w:jc w:val="both"/>
        <w:rPr>
          <w:rFonts w:eastAsia="Calibri"/>
          <w:lang w:eastAsia="en-US"/>
        </w:rPr>
      </w:pPr>
      <w:r w:rsidRPr="008B44F9">
        <w:rPr>
          <w:rFonts w:eastAsia="Calibri"/>
          <w:lang w:eastAsia="en-US"/>
        </w:rPr>
        <w:t xml:space="preserve">                                                                                                   Predsjednik</w:t>
      </w:r>
    </w:p>
    <w:p w14:paraId="25E907ED" w14:textId="6E2A8260" w:rsidR="00B21497" w:rsidRPr="00C57EEA" w:rsidRDefault="00FC1F01" w:rsidP="00C57EEA">
      <w:pPr>
        <w:spacing w:after="160" w:line="259" w:lineRule="auto"/>
        <w:jc w:val="both"/>
        <w:rPr>
          <w:rFonts w:eastAsia="Calibri"/>
          <w:lang w:eastAsia="en-US"/>
        </w:rPr>
      </w:pPr>
      <w:r w:rsidRPr="008B44F9">
        <w:rPr>
          <w:rFonts w:eastAsia="Calibri"/>
          <w:lang w:eastAsia="en-US"/>
        </w:rPr>
        <w:t xml:space="preserve">                                                                                      mr. sc. Andrej Plenković, v. r. </w:t>
      </w:r>
    </w:p>
    <w:p w14:paraId="68B13988" w14:textId="77777777" w:rsidR="00D578CD" w:rsidRDefault="00D578CD" w:rsidP="0032729C">
      <w:pPr>
        <w:pStyle w:val="box456861"/>
        <w:shd w:val="clear" w:color="auto" w:fill="FFFFFF"/>
        <w:spacing w:before="272" w:beforeAutospacing="0" w:after="48" w:afterAutospacing="0"/>
        <w:textAlignment w:val="baseline"/>
        <w:rPr>
          <w:b/>
          <w:bCs/>
          <w:sz w:val="18"/>
          <w:szCs w:val="18"/>
        </w:rPr>
      </w:pPr>
    </w:p>
    <w:p w14:paraId="276D218C" w14:textId="77777777" w:rsidR="002E2125" w:rsidRDefault="002E2125" w:rsidP="00AA6B42">
      <w:pPr>
        <w:jc w:val="center"/>
        <w:rPr>
          <w:rFonts w:eastAsia="Calibri"/>
          <w:lang w:eastAsia="en-US"/>
        </w:rPr>
      </w:pPr>
    </w:p>
    <w:p w14:paraId="60DCC0EF" w14:textId="77777777" w:rsidR="001E0CD7" w:rsidRDefault="001E0CD7" w:rsidP="00AA6B42">
      <w:pPr>
        <w:jc w:val="center"/>
        <w:rPr>
          <w:rFonts w:eastAsia="Calibri"/>
          <w:lang w:eastAsia="en-US"/>
        </w:rPr>
      </w:pPr>
    </w:p>
    <w:p w14:paraId="7C9E67DE" w14:textId="77777777" w:rsidR="001E0CD7" w:rsidRDefault="001E0CD7" w:rsidP="00AA6B42">
      <w:pPr>
        <w:jc w:val="center"/>
        <w:rPr>
          <w:rFonts w:eastAsia="Calibri"/>
          <w:lang w:eastAsia="en-US"/>
        </w:rPr>
      </w:pPr>
    </w:p>
    <w:p w14:paraId="78DD99A3" w14:textId="77777777" w:rsidR="001E0CD7" w:rsidRPr="008B44F9" w:rsidRDefault="001E0CD7" w:rsidP="00AA6B42">
      <w:pPr>
        <w:jc w:val="center"/>
        <w:rPr>
          <w:rFonts w:eastAsia="Calibri"/>
          <w:lang w:eastAsia="en-US"/>
        </w:rPr>
      </w:pPr>
    </w:p>
    <w:p w14:paraId="4D4EE290" w14:textId="2F8F4C41" w:rsidR="00AA6B42" w:rsidRPr="008B44F9" w:rsidRDefault="00AA6B42" w:rsidP="00AA6B42">
      <w:pPr>
        <w:jc w:val="center"/>
        <w:rPr>
          <w:rFonts w:eastAsia="Calibri"/>
          <w:lang w:eastAsia="en-US"/>
        </w:rPr>
      </w:pPr>
      <w:r w:rsidRPr="008B44F9">
        <w:rPr>
          <w:rFonts w:eastAsia="Calibri"/>
          <w:lang w:eastAsia="en-US"/>
        </w:rPr>
        <w:t>O B R A Z L O Ž E N J E</w:t>
      </w:r>
    </w:p>
    <w:p w14:paraId="66568647" w14:textId="77777777" w:rsidR="00AA6B42" w:rsidRPr="008B44F9" w:rsidRDefault="00AA6B42" w:rsidP="00AA6B42">
      <w:pPr>
        <w:jc w:val="both"/>
        <w:rPr>
          <w:rFonts w:eastAsia="Calibri"/>
          <w:lang w:eastAsia="en-US"/>
        </w:rPr>
      </w:pPr>
    </w:p>
    <w:p w14:paraId="41810402" w14:textId="77777777" w:rsidR="00B95368" w:rsidRPr="008B44F9" w:rsidRDefault="00B95368" w:rsidP="00B95368">
      <w:pPr>
        <w:jc w:val="both"/>
        <w:rPr>
          <w:rFonts w:eastAsia="Calibri"/>
          <w:lang w:eastAsia="en-US"/>
        </w:rPr>
      </w:pPr>
    </w:p>
    <w:p w14:paraId="206A3513" w14:textId="4BCAE35B" w:rsidR="00AA6B42" w:rsidRPr="00A82E16" w:rsidRDefault="00AA6B42" w:rsidP="00B95368">
      <w:pPr>
        <w:jc w:val="both"/>
        <w:rPr>
          <w:rFonts w:eastAsia="Calibri"/>
          <w:lang w:eastAsia="en-US"/>
        </w:rPr>
      </w:pPr>
      <w:r w:rsidRPr="00A82E16">
        <w:rPr>
          <w:rFonts w:eastAsia="Calibri"/>
          <w:lang w:eastAsia="en-US"/>
        </w:rPr>
        <w:t>Program Ujedinjenih naroda o održivom razvoju do 2030. godine (Agenda 2030</w:t>
      </w:r>
      <w:r w:rsidR="00624D8C" w:rsidRPr="00A82E16">
        <w:rPr>
          <w:rFonts w:eastAsia="Calibri"/>
          <w:lang w:eastAsia="en-US"/>
        </w:rPr>
        <w:t>)</w:t>
      </w:r>
      <w:r w:rsidRPr="00A82E16">
        <w:rPr>
          <w:rFonts w:eastAsia="Calibri"/>
          <w:b/>
          <w:i/>
          <w:lang w:eastAsia="en-US"/>
        </w:rPr>
        <w:t xml:space="preserve"> </w:t>
      </w:r>
      <w:r w:rsidRPr="00A82E16">
        <w:rPr>
          <w:rFonts w:eastAsia="Calibri"/>
          <w:lang w:eastAsia="fr-BE"/>
        </w:rPr>
        <w:t>usvojen je na Sastanku na vrhu (</w:t>
      </w:r>
      <w:r w:rsidRPr="00A82E16">
        <w:rPr>
          <w:rFonts w:eastAsia="Calibri"/>
          <w:i/>
          <w:lang w:eastAsia="fr-BE"/>
        </w:rPr>
        <w:t>Summitu</w:t>
      </w:r>
      <w:r w:rsidRPr="00A82E16">
        <w:rPr>
          <w:rFonts w:eastAsia="Calibri"/>
          <w:lang w:eastAsia="fr-BE"/>
        </w:rPr>
        <w:t>)</w:t>
      </w:r>
      <w:r w:rsidRPr="00A82E16">
        <w:rPr>
          <w:rFonts w:eastAsia="Calibri"/>
          <w:i/>
          <w:lang w:eastAsia="fr-BE"/>
        </w:rPr>
        <w:t xml:space="preserve"> </w:t>
      </w:r>
      <w:r w:rsidRPr="00A82E16">
        <w:rPr>
          <w:rFonts w:eastAsia="Calibri"/>
          <w:lang w:eastAsia="en-US"/>
        </w:rPr>
        <w:t xml:space="preserve">Ujedinjenih naroda </w:t>
      </w:r>
      <w:r w:rsidRPr="00A82E16">
        <w:rPr>
          <w:rFonts w:eastAsia="Calibri"/>
          <w:lang w:eastAsia="fr-BE"/>
        </w:rPr>
        <w:t xml:space="preserve">o održivom razvoju </w:t>
      </w:r>
      <w:r w:rsidRPr="00A82E16">
        <w:rPr>
          <w:rFonts w:eastAsia="Calibri"/>
          <w:lang w:eastAsia="en-US"/>
        </w:rPr>
        <w:t>u New Yorku</w:t>
      </w:r>
      <w:r w:rsidRPr="00A82E16">
        <w:rPr>
          <w:rFonts w:eastAsia="Calibri"/>
          <w:lang w:eastAsia="fr-BE"/>
        </w:rPr>
        <w:t xml:space="preserve"> </w:t>
      </w:r>
      <w:r w:rsidRPr="00A82E16">
        <w:rPr>
          <w:rFonts w:eastAsia="Calibri"/>
          <w:lang w:eastAsia="en-US"/>
        </w:rPr>
        <w:t>u rujnu 2015.</w:t>
      </w:r>
      <w:r w:rsidR="00B95368" w:rsidRPr="00A82E16">
        <w:rPr>
          <w:rFonts w:eastAsia="Calibri"/>
          <w:lang w:eastAsia="en-US"/>
        </w:rPr>
        <w:t xml:space="preserve"> godine</w:t>
      </w:r>
      <w:r w:rsidRPr="00A82E16">
        <w:rPr>
          <w:rFonts w:eastAsia="Calibri"/>
          <w:lang w:eastAsia="en-US"/>
        </w:rPr>
        <w:t xml:space="preserve">, dok je </w:t>
      </w:r>
      <w:r w:rsidRPr="00A82E16">
        <w:rPr>
          <w:rFonts w:eastAsia="Calibri"/>
          <w:lang w:eastAsia="fr-BE"/>
        </w:rPr>
        <w:t xml:space="preserve">završni dokument sastanka na vrhu formalno usvojen 21. listopada 2015. </w:t>
      </w:r>
      <w:r w:rsidR="00B95368" w:rsidRPr="00A82E16">
        <w:rPr>
          <w:rFonts w:eastAsia="Calibri"/>
          <w:lang w:eastAsia="fr-BE"/>
        </w:rPr>
        <w:t xml:space="preserve">godine </w:t>
      </w:r>
      <w:r w:rsidRPr="00A82E16">
        <w:rPr>
          <w:rFonts w:eastAsia="Calibri"/>
          <w:lang w:eastAsia="fr-BE"/>
        </w:rPr>
        <w:t xml:space="preserve">kao </w:t>
      </w:r>
      <w:r w:rsidRPr="00A82E16">
        <w:rPr>
          <w:rFonts w:eastAsia="Calibri"/>
          <w:lang w:eastAsia="en-US"/>
        </w:rPr>
        <w:t xml:space="preserve">rezolucija Opće skupštine </w:t>
      </w:r>
      <w:r w:rsidRPr="00A82E16">
        <w:rPr>
          <w:rFonts w:eastAsia="Calibri"/>
          <w:lang w:eastAsia="fr-BE"/>
        </w:rPr>
        <w:t xml:space="preserve">UN-a </w:t>
      </w:r>
      <w:r w:rsidRPr="00A82E16">
        <w:rPr>
          <w:rFonts w:eastAsia="Calibri"/>
          <w:lang w:eastAsia="en-US"/>
        </w:rPr>
        <w:t xml:space="preserve">70/1 pod </w:t>
      </w:r>
      <w:r w:rsidRPr="00A82E16">
        <w:rPr>
          <w:rFonts w:eastAsia="Calibri"/>
          <w:lang w:eastAsia="en-US"/>
        </w:rPr>
        <w:lastRenderedPageBreak/>
        <w:t>na</w:t>
      </w:r>
      <w:r w:rsidR="00B95368" w:rsidRPr="00A82E16">
        <w:rPr>
          <w:rFonts w:eastAsia="Calibri"/>
          <w:lang w:eastAsia="en-US"/>
        </w:rPr>
        <w:t>zi</w:t>
      </w:r>
      <w:r w:rsidRPr="00A82E16">
        <w:rPr>
          <w:rFonts w:eastAsia="Calibri"/>
          <w:lang w:eastAsia="en-US"/>
        </w:rPr>
        <w:t>vom „</w:t>
      </w:r>
      <w:r w:rsidRPr="00A82E16">
        <w:rPr>
          <w:rFonts w:eastAsia="Calibri"/>
          <w:i/>
          <w:lang w:eastAsia="en-US"/>
        </w:rPr>
        <w:t>Promijenimo naš svijet: Agenda 2030 za održivi razvoj</w:t>
      </w:r>
      <w:r w:rsidRPr="00A82E16">
        <w:rPr>
          <w:rFonts w:eastAsia="Calibri"/>
          <w:lang w:eastAsia="en-US"/>
        </w:rPr>
        <w:t>“.</w:t>
      </w:r>
      <w:r w:rsidRPr="00A82E16">
        <w:rPr>
          <w:rFonts w:eastAsia="Calibri"/>
          <w:i/>
          <w:lang w:eastAsia="en-US"/>
        </w:rPr>
        <w:t xml:space="preserve"> </w:t>
      </w:r>
      <w:r w:rsidRPr="00A82E16">
        <w:rPr>
          <w:rFonts w:eastAsia="Calibri"/>
          <w:lang w:eastAsia="en-US"/>
        </w:rPr>
        <w:t>Agenda 2030</w:t>
      </w:r>
      <w:r w:rsidRPr="00A82E16">
        <w:rPr>
          <w:rFonts w:eastAsia="Calibri"/>
          <w:i/>
          <w:lang w:eastAsia="en-US"/>
        </w:rPr>
        <w:t xml:space="preserve"> </w:t>
      </w:r>
      <w:r w:rsidRPr="00A82E16">
        <w:rPr>
          <w:rFonts w:eastAsia="Calibri"/>
          <w:lang w:eastAsia="en-US"/>
        </w:rPr>
        <w:t xml:space="preserve">uključuje i UN-ov Sendai okvir za smanjenje rizika od katastrofa za razdoblje 2015.- 2030., Akcijski plan Treće Konferencije Ujedinjenih naroda o financiranju razvoja iz srpnja 2015. </w:t>
      </w:r>
      <w:r w:rsidR="00B95368" w:rsidRPr="00A82E16">
        <w:rPr>
          <w:rFonts w:eastAsia="Calibri"/>
          <w:lang w:eastAsia="en-US"/>
        </w:rPr>
        <w:t xml:space="preserve">godine </w:t>
      </w:r>
      <w:r w:rsidRPr="00A82E16">
        <w:rPr>
          <w:rFonts w:eastAsia="Calibri"/>
          <w:lang w:eastAsia="en-US"/>
        </w:rPr>
        <w:t>te Pariški sporazum o klimatskim promjenama iz travnja 2016. godine.</w:t>
      </w:r>
    </w:p>
    <w:p w14:paraId="2582E73B" w14:textId="77777777" w:rsidR="00AA6B42" w:rsidRPr="00A82E16" w:rsidRDefault="00AA6B42" w:rsidP="00B95368">
      <w:pPr>
        <w:jc w:val="both"/>
        <w:rPr>
          <w:rFonts w:eastAsia="Calibri"/>
          <w:lang w:eastAsia="en-US"/>
        </w:rPr>
      </w:pPr>
    </w:p>
    <w:p w14:paraId="29ED874B" w14:textId="1D88889F" w:rsidR="00AA6B42" w:rsidRPr="00A82E16" w:rsidRDefault="00AA6B42" w:rsidP="00B95368">
      <w:pPr>
        <w:jc w:val="both"/>
        <w:rPr>
          <w:rFonts w:eastAsia="Calibri"/>
          <w:lang w:eastAsia="en-US"/>
        </w:rPr>
      </w:pPr>
      <w:r w:rsidRPr="00A82E16">
        <w:rPr>
          <w:rFonts w:eastAsia="Calibri"/>
          <w:lang w:eastAsia="en-US"/>
        </w:rPr>
        <w:t>Glavnu okosnicu Agende 2030 predstavlja 17 ciljeva održivog razvoja (</w:t>
      </w:r>
      <w:r w:rsidRPr="00A82E16">
        <w:rPr>
          <w:rFonts w:eastAsia="Calibri"/>
          <w:i/>
          <w:lang w:eastAsia="en-US"/>
        </w:rPr>
        <w:t>Sustainable Development Goals</w:t>
      </w:r>
      <w:r w:rsidRPr="00A82E16">
        <w:rPr>
          <w:rFonts w:eastAsia="Calibri"/>
          <w:lang w:eastAsia="en-US"/>
        </w:rPr>
        <w:t xml:space="preserve"> – SDGs) detaljno razrađenih u 169 pripadajućih podciljeva. Riječ je o</w:t>
      </w:r>
      <w:r w:rsidR="00FA100D" w:rsidRPr="00A82E16">
        <w:rPr>
          <w:rFonts w:eastAsia="Calibri"/>
          <w:lang w:eastAsia="en-US"/>
        </w:rPr>
        <w:t xml:space="preserve"> </w:t>
      </w:r>
      <w:r w:rsidRPr="00A82E16">
        <w:rPr>
          <w:rFonts w:eastAsia="Calibri"/>
          <w:lang w:eastAsia="en-US"/>
        </w:rPr>
        <w:t xml:space="preserve">platformi </w:t>
      </w:r>
      <w:r w:rsidR="00FA100D" w:rsidRPr="00A82E16">
        <w:rPr>
          <w:rFonts w:eastAsia="Calibri"/>
          <w:lang w:eastAsia="en-US"/>
        </w:rPr>
        <w:t xml:space="preserve">ključnoj </w:t>
      </w:r>
      <w:r w:rsidRPr="00A82E16">
        <w:rPr>
          <w:rFonts w:eastAsia="Calibri"/>
          <w:lang w:eastAsia="en-US"/>
        </w:rPr>
        <w:t>za rješavanje najvažnijih izazova današnjice u njihovoj međusobno povezanoj gospodarskoj, socijalnoj, okolišnoj i političko-sigurnosnoj dimenziji.</w:t>
      </w:r>
    </w:p>
    <w:p w14:paraId="186C1F51" w14:textId="77777777" w:rsidR="00AA6B42" w:rsidRPr="00A82E16" w:rsidRDefault="00AA6B42" w:rsidP="00B95368">
      <w:pPr>
        <w:jc w:val="both"/>
        <w:rPr>
          <w:rFonts w:eastAsia="Calibri"/>
          <w:sz w:val="20"/>
          <w:szCs w:val="20"/>
          <w:lang w:eastAsia="en-US"/>
        </w:rPr>
      </w:pPr>
    </w:p>
    <w:p w14:paraId="4A5C76D0" w14:textId="77777777" w:rsidR="00AD2A1E" w:rsidRPr="00A82E16" w:rsidRDefault="00624D8C" w:rsidP="00B95368">
      <w:pPr>
        <w:jc w:val="both"/>
        <w:rPr>
          <w:rFonts w:eastAsia="Calibri"/>
          <w:lang w:eastAsia="en-US"/>
        </w:rPr>
      </w:pPr>
      <w:r w:rsidRPr="00A82E16">
        <w:rPr>
          <w:rFonts w:eastAsia="Calibri"/>
          <w:lang w:eastAsia="en-US"/>
        </w:rPr>
        <w:t>Po</w:t>
      </w:r>
      <w:r w:rsidR="005B1D23" w:rsidRPr="00A82E16">
        <w:rPr>
          <w:rFonts w:eastAsia="Calibri"/>
          <w:lang w:eastAsia="en-US"/>
        </w:rPr>
        <w:t>litičke smjernice Europske</w:t>
      </w:r>
      <w:r w:rsidR="00AA6B42" w:rsidRPr="00A82E16">
        <w:rPr>
          <w:rFonts w:eastAsia="Calibri"/>
          <w:lang w:eastAsia="en-US"/>
        </w:rPr>
        <w:t xml:space="preserve"> </w:t>
      </w:r>
      <w:r w:rsidR="005B1D23" w:rsidRPr="00A82E16">
        <w:rPr>
          <w:rFonts w:eastAsia="Calibri"/>
          <w:lang w:eastAsia="en-US"/>
        </w:rPr>
        <w:t xml:space="preserve">komisije </w:t>
      </w:r>
      <w:r w:rsidR="00AA6B42" w:rsidRPr="00A82E16">
        <w:rPr>
          <w:rFonts w:eastAsia="Calibri"/>
          <w:lang w:eastAsia="en-US"/>
        </w:rPr>
        <w:t>(2019. – 2024.) nagla</w:t>
      </w:r>
      <w:r w:rsidRPr="00A82E16">
        <w:rPr>
          <w:rFonts w:eastAsia="Calibri"/>
          <w:lang w:eastAsia="en-US"/>
        </w:rPr>
        <w:t xml:space="preserve">šavaju </w:t>
      </w:r>
      <w:r w:rsidR="00AA6B42" w:rsidRPr="00A82E16">
        <w:rPr>
          <w:rFonts w:eastAsia="Calibri"/>
          <w:lang w:eastAsia="en-US"/>
        </w:rPr>
        <w:t xml:space="preserve">potrebu </w:t>
      </w:r>
      <w:r w:rsidRPr="00A82E16">
        <w:rPr>
          <w:rFonts w:eastAsia="Calibri"/>
          <w:lang w:eastAsia="en-US"/>
        </w:rPr>
        <w:t xml:space="preserve">stavljanja </w:t>
      </w:r>
      <w:r w:rsidR="00AA6B42" w:rsidRPr="00A82E16">
        <w:rPr>
          <w:rFonts w:eastAsia="Calibri"/>
          <w:lang w:eastAsia="en-US"/>
        </w:rPr>
        <w:t>ciljev</w:t>
      </w:r>
      <w:r w:rsidRPr="00A82E16">
        <w:rPr>
          <w:rFonts w:eastAsia="Calibri"/>
          <w:lang w:eastAsia="en-US"/>
        </w:rPr>
        <w:t>a</w:t>
      </w:r>
      <w:r w:rsidR="00AA6B42" w:rsidRPr="00A82E16">
        <w:rPr>
          <w:rFonts w:eastAsia="Calibri"/>
          <w:lang w:eastAsia="en-US"/>
        </w:rPr>
        <w:t xml:space="preserve"> održivog razvoja u središte donošenja politika Europske unije, posebno njihovim ugrađivanjem u Europski semestar. </w:t>
      </w:r>
      <w:r w:rsidR="00FA100D" w:rsidRPr="00A82E16">
        <w:rPr>
          <w:rFonts w:eastAsia="Calibri"/>
          <w:lang w:eastAsia="en-US"/>
        </w:rPr>
        <w:t>D</w:t>
      </w:r>
      <w:r w:rsidR="00AA6B42" w:rsidRPr="00A82E16">
        <w:rPr>
          <w:rFonts w:eastAsia="Calibri"/>
          <w:lang w:eastAsia="en-US"/>
        </w:rPr>
        <w:t xml:space="preserve">ržave članice Europske unije mjere za provedbu ciljeva održivog razvoja </w:t>
      </w:r>
      <w:r w:rsidR="00FA100D" w:rsidRPr="00A82E16">
        <w:rPr>
          <w:rFonts w:eastAsia="Calibri"/>
          <w:lang w:eastAsia="en-US"/>
        </w:rPr>
        <w:t xml:space="preserve">trebaju </w:t>
      </w:r>
      <w:r w:rsidR="00AA6B42" w:rsidRPr="00A82E16">
        <w:rPr>
          <w:rFonts w:eastAsia="Calibri"/>
          <w:lang w:eastAsia="en-US"/>
        </w:rPr>
        <w:t>povezati s</w:t>
      </w:r>
      <w:r w:rsidR="00FA100D" w:rsidRPr="00A82E16">
        <w:rPr>
          <w:rFonts w:eastAsia="Calibri"/>
          <w:lang w:eastAsia="en-US"/>
        </w:rPr>
        <w:t xml:space="preserve">a </w:t>
      </w:r>
      <w:r w:rsidR="00AA6B42" w:rsidRPr="00A82E16">
        <w:rPr>
          <w:rFonts w:eastAsia="Calibri"/>
          <w:lang w:eastAsia="en-US"/>
        </w:rPr>
        <w:t>sustavima planiranja i izvještavanja koji se uklapaju u proces Europskog semestra</w:t>
      </w:r>
      <w:r w:rsidR="00FA100D" w:rsidRPr="00A82E16">
        <w:rPr>
          <w:rFonts w:eastAsia="Calibri"/>
          <w:lang w:eastAsia="en-US"/>
        </w:rPr>
        <w:t xml:space="preserve"> te </w:t>
      </w:r>
      <w:r w:rsidR="00AA6B42" w:rsidRPr="00A82E16">
        <w:rPr>
          <w:rFonts w:eastAsia="Calibri"/>
          <w:lang w:eastAsia="en-US"/>
        </w:rPr>
        <w:t>svoje javne politike</w:t>
      </w:r>
      <w:r w:rsidRPr="00A82E16">
        <w:rPr>
          <w:rFonts w:eastAsia="Calibri"/>
          <w:lang w:eastAsia="en-US"/>
        </w:rPr>
        <w:t xml:space="preserve"> </w:t>
      </w:r>
      <w:r w:rsidR="00AA6B42" w:rsidRPr="00A82E16">
        <w:rPr>
          <w:rFonts w:eastAsia="Calibri"/>
          <w:lang w:eastAsia="en-US"/>
        </w:rPr>
        <w:t xml:space="preserve">uskladiti s europskom strategijom održivog rasta, u skladu s EU prioritetima Europskog zelenog plana i instrumentima oporavka </w:t>
      </w:r>
      <w:r w:rsidR="00FA100D" w:rsidRPr="00A82E16">
        <w:rPr>
          <w:rFonts w:eastAsia="Calibri"/>
          <w:lang w:eastAsia="en-US"/>
        </w:rPr>
        <w:t xml:space="preserve">definiranim od strane </w:t>
      </w:r>
      <w:r w:rsidR="00AA6B42" w:rsidRPr="00A82E16">
        <w:rPr>
          <w:rFonts w:eastAsia="Calibri"/>
          <w:lang w:eastAsia="en-US"/>
        </w:rPr>
        <w:t>Europsk</w:t>
      </w:r>
      <w:r w:rsidR="00FA100D" w:rsidRPr="00A82E16">
        <w:rPr>
          <w:rFonts w:eastAsia="Calibri"/>
          <w:lang w:eastAsia="en-US"/>
        </w:rPr>
        <w:t>e</w:t>
      </w:r>
      <w:r w:rsidR="00AA6B42" w:rsidRPr="00A82E16">
        <w:rPr>
          <w:rFonts w:eastAsia="Calibri"/>
          <w:lang w:eastAsia="en-US"/>
        </w:rPr>
        <w:t xml:space="preserve"> komisije.</w:t>
      </w:r>
    </w:p>
    <w:p w14:paraId="4925A29F" w14:textId="77777777" w:rsidR="00FA100D" w:rsidRPr="00A82E16" w:rsidRDefault="00FA100D" w:rsidP="00B95368">
      <w:pPr>
        <w:jc w:val="both"/>
        <w:rPr>
          <w:rFonts w:eastAsia="Calibri"/>
          <w:lang w:eastAsia="en-US"/>
        </w:rPr>
      </w:pPr>
    </w:p>
    <w:p w14:paraId="22D1A903" w14:textId="4B79CB34" w:rsidR="008766DD" w:rsidRPr="00A82E16" w:rsidRDefault="00A82E16" w:rsidP="00A82E16">
      <w:pPr>
        <w:spacing w:after="160"/>
        <w:jc w:val="both"/>
        <w:rPr>
          <w:rFonts w:eastAsia="Calibri"/>
          <w:lang w:eastAsia="en-US"/>
        </w:rPr>
      </w:pPr>
      <w:r w:rsidRPr="00A82E16">
        <w:rPr>
          <w:rFonts w:eastAsia="Calibri"/>
          <w:lang w:eastAsia="fr-BE"/>
        </w:rPr>
        <w:t>U</w:t>
      </w:r>
      <w:r w:rsidRPr="00A82E16">
        <w:rPr>
          <w:rFonts w:eastAsia="Calibri"/>
          <w:lang w:eastAsia="en-US"/>
        </w:rPr>
        <w:t xml:space="preserve"> svrhu koordinacije provedbe ciljeva održivog razvoja u Republici Hrvatskoj </w:t>
      </w:r>
      <w:r w:rsidRPr="00A82E16">
        <w:rPr>
          <w:rFonts w:eastAsia="Calibri"/>
          <w:lang w:eastAsia="fr-BE"/>
        </w:rPr>
        <w:t>Nacionalno vijeće za održivi razvoj osnovano je Odlukom Vlade Republike Hrvatske od 18. siječnja 2018. godine</w:t>
      </w:r>
      <w:r w:rsidRPr="00A82E16">
        <w:rPr>
          <w:rFonts w:eastAsia="Calibri"/>
          <w:lang w:eastAsia="en-US"/>
        </w:rPr>
        <w:t xml:space="preserve">. </w:t>
      </w:r>
    </w:p>
    <w:p w14:paraId="1AA97302" w14:textId="13E8BD7F" w:rsidR="008766DD" w:rsidRPr="00A82E16" w:rsidRDefault="008766DD" w:rsidP="00D97443">
      <w:pPr>
        <w:jc w:val="both"/>
      </w:pPr>
      <w:r w:rsidRPr="00A82E16">
        <w:t xml:space="preserve">Implementacija ciljeva održivog razvoja </w:t>
      </w:r>
      <w:r w:rsidR="00992FBE" w:rsidRPr="00A82E16">
        <w:t xml:space="preserve">u Republici Hrvatskoj provodi se </w:t>
      </w:r>
      <w:r w:rsidRPr="00A82E16">
        <w:t>kroz sustav strateškog planiranja i upravljanja razvojem</w:t>
      </w:r>
      <w:r w:rsidR="00992FBE" w:rsidRPr="00A82E16">
        <w:t xml:space="preserve"> Republike Hrvatske unutar kojeg Ministarstvo regionalnoga razvoja i fondova Europske unije obavlja zadaće Koordinacijskog tijela za sustav strateškog planiranja i upravljanja razvojem.</w:t>
      </w:r>
    </w:p>
    <w:p w14:paraId="3A6F3E25" w14:textId="77777777" w:rsidR="00A82E16" w:rsidRPr="00A82E16" w:rsidRDefault="00A82E16" w:rsidP="00D97443">
      <w:pPr>
        <w:jc w:val="both"/>
      </w:pPr>
    </w:p>
    <w:p w14:paraId="709CD26B" w14:textId="24257157" w:rsidR="00A82E16" w:rsidRPr="00A82E16" w:rsidRDefault="00A82E16" w:rsidP="00D97443">
      <w:pPr>
        <w:jc w:val="both"/>
      </w:pPr>
      <w:r w:rsidRPr="00A82E16">
        <w:t>U veljači 2021. godine donesena je Nacionalna razvojna strategija Republike Hrvatske do 2030. godine, hijerarhijski najviši akt strateškog planiranja koji predstavlja polazište za izradu akata strateškog planiranja nižeg reda i krovni dokument za provedbu ciljeva održivog razvoja.</w:t>
      </w:r>
    </w:p>
    <w:p w14:paraId="5CB97507" w14:textId="77777777" w:rsidR="008766DD" w:rsidRPr="00A82E16" w:rsidRDefault="008766DD" w:rsidP="00B95368">
      <w:pPr>
        <w:jc w:val="both"/>
      </w:pPr>
    </w:p>
    <w:p w14:paraId="02BFF27C" w14:textId="746BA398" w:rsidR="008766DD" w:rsidRPr="00A82E16" w:rsidRDefault="008766DD" w:rsidP="00B95368">
      <w:pPr>
        <w:jc w:val="both"/>
        <w:rPr>
          <w:rFonts w:eastAsia="Calibri"/>
          <w:lang w:eastAsia="en-US"/>
        </w:rPr>
      </w:pPr>
      <w:r w:rsidRPr="00A82E16">
        <w:rPr>
          <w:rFonts w:eastAsia="Calibri"/>
          <w:lang w:eastAsia="en-US"/>
        </w:rPr>
        <w:t xml:space="preserve">Procesi izrade i provedbe akata strateškog planiranja u Republici Hrvatskoj, uključujući i Nacionalni plan oporavka i otpornosti i izvješćivanje u okviru Europskog semestra, u proteklom razdoblju </w:t>
      </w:r>
      <w:r w:rsidR="00A82E16" w:rsidRPr="00A82E16">
        <w:rPr>
          <w:rFonts w:eastAsia="Calibri"/>
          <w:lang w:eastAsia="en-US"/>
        </w:rPr>
        <w:t>inicir</w:t>
      </w:r>
      <w:r w:rsidRPr="00A82E16">
        <w:rPr>
          <w:rFonts w:eastAsia="Calibri"/>
          <w:lang w:eastAsia="en-US"/>
        </w:rPr>
        <w:t xml:space="preserve">ali su potrebu </w:t>
      </w:r>
      <w:r w:rsidR="00992FBE" w:rsidRPr="00A82E16">
        <w:rPr>
          <w:rFonts w:eastAsia="Calibri"/>
          <w:lang w:eastAsia="en-US"/>
        </w:rPr>
        <w:t xml:space="preserve">unaprjeđenja koordinacije provedbe ciljeva održivog razvoja u Republici Hrvatskoj i </w:t>
      </w:r>
      <w:r w:rsidRPr="00A82E16">
        <w:rPr>
          <w:rFonts w:eastAsia="Calibri"/>
          <w:lang w:eastAsia="en-US"/>
        </w:rPr>
        <w:t>prilagodbe članstva u Nacionalnom vijeću za održivi razvoj.</w:t>
      </w:r>
    </w:p>
    <w:p w14:paraId="0761C6CA" w14:textId="77777777" w:rsidR="008766DD" w:rsidRPr="00A82E16" w:rsidRDefault="008766DD" w:rsidP="00B95368">
      <w:pPr>
        <w:jc w:val="both"/>
      </w:pPr>
    </w:p>
    <w:p w14:paraId="3933D377" w14:textId="788D641B" w:rsidR="00721A75" w:rsidRPr="00A82E16" w:rsidRDefault="00721A75" w:rsidP="00B95368">
      <w:pPr>
        <w:jc w:val="both"/>
        <w:rPr>
          <w:rFonts w:eastAsia="Calibri"/>
          <w:lang w:eastAsia="en-US"/>
        </w:rPr>
      </w:pPr>
      <w:r w:rsidRPr="00A82E16">
        <w:t xml:space="preserve">Slijedom navedenog, </w:t>
      </w:r>
      <w:r w:rsidRPr="00A82E16">
        <w:rPr>
          <w:rFonts w:eastAsia="Calibri"/>
          <w:lang w:eastAsia="en-US"/>
        </w:rPr>
        <w:t>Ministarstvo regionalnoga razvoja i fondova Europske unije</w:t>
      </w:r>
      <w:r w:rsidR="00D97443" w:rsidRPr="00A82E16">
        <w:rPr>
          <w:rFonts w:eastAsia="Calibri"/>
          <w:lang w:eastAsia="en-US"/>
        </w:rPr>
        <w:t>,</w:t>
      </w:r>
      <w:r w:rsidRPr="00A82E16">
        <w:rPr>
          <w:rFonts w:eastAsia="Calibri"/>
          <w:lang w:eastAsia="en-US"/>
        </w:rPr>
        <w:t xml:space="preserve"> predlaže Vladi Republike Hrvatske donošenje Odluke o osnivanju Nacionalnog vijeća za održivi razvoj. </w:t>
      </w:r>
    </w:p>
    <w:p w14:paraId="1557C502" w14:textId="77777777" w:rsidR="00AA6B42" w:rsidRPr="00A82E16" w:rsidRDefault="00AA6B42" w:rsidP="00B95368">
      <w:pPr>
        <w:jc w:val="both"/>
        <w:rPr>
          <w:rFonts w:eastAsia="Calibri"/>
          <w:lang w:eastAsia="en-US"/>
        </w:rPr>
      </w:pPr>
    </w:p>
    <w:p w14:paraId="632DAD86" w14:textId="3835AD7B" w:rsidR="00FC1F01" w:rsidRPr="00A82E16" w:rsidRDefault="00AA6B42" w:rsidP="00B95368">
      <w:pPr>
        <w:jc w:val="both"/>
      </w:pPr>
      <w:r w:rsidRPr="00A82E16">
        <w:rPr>
          <w:rFonts w:eastAsia="Calibri"/>
          <w:szCs w:val="22"/>
          <w:lang w:eastAsia="en-US"/>
        </w:rPr>
        <w:t xml:space="preserve">Provedba </w:t>
      </w:r>
      <w:r w:rsidR="00DB25A8" w:rsidRPr="00A82E16">
        <w:rPr>
          <w:rFonts w:eastAsia="Calibri"/>
          <w:szCs w:val="22"/>
          <w:lang w:eastAsia="en-US"/>
        </w:rPr>
        <w:t>Odluke neće zahtijevati dodatna</w:t>
      </w:r>
      <w:r w:rsidRPr="00A82E16">
        <w:rPr>
          <w:rFonts w:eastAsia="Calibri"/>
          <w:szCs w:val="22"/>
          <w:lang w:eastAsia="en-US"/>
        </w:rPr>
        <w:t xml:space="preserve"> financijska sredstva u Državnom proračunu Republike Hrvatske</w:t>
      </w:r>
      <w:r w:rsidR="005B1D23" w:rsidRPr="00A82E16">
        <w:rPr>
          <w:rFonts w:eastAsia="Calibri"/>
          <w:szCs w:val="22"/>
          <w:lang w:eastAsia="en-US"/>
        </w:rPr>
        <w:t>.</w:t>
      </w:r>
    </w:p>
    <w:sectPr w:rsidR="00FC1F01" w:rsidRPr="00A82E16" w:rsidSect="004D0DCB">
      <w:footerReference w:type="default" r:id="rId14"/>
      <w:pgSz w:w="11906" w:h="16838"/>
      <w:pgMar w:top="1417" w:right="1417" w:bottom="1417" w:left="1417" w:header="709" w:footer="65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957732" w14:textId="77777777" w:rsidR="001570C1" w:rsidRDefault="001570C1" w:rsidP="0011560A">
      <w:r>
        <w:separator/>
      </w:r>
    </w:p>
  </w:endnote>
  <w:endnote w:type="continuationSeparator" w:id="0">
    <w:p w14:paraId="71F5452B" w14:textId="77777777" w:rsidR="001570C1" w:rsidRDefault="001570C1" w:rsidP="0011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rebuchet MS Bold">
    <w:altName w:val="Trebuchet MS"/>
    <w:panose1 w:val="020B0703020202020204"/>
    <w:charset w:val="00"/>
    <w:family w:val="roman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pitch w:val="variable"/>
    <w:sig w:usb0="0000A003" w:usb1="00000000" w:usb2="00000000" w:usb3="00000000" w:csb0="00000001" w:csb1="00000000"/>
  </w:font>
  <w:font w:name="EUAlbertina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G Omega">
    <w:charset w:val="00"/>
    <w:family w:val="swiss"/>
    <w:pitch w:val="variable"/>
    <w:sig w:usb0="00000007" w:usb1="00000000" w:usb2="00000000" w:usb3="00000000" w:csb0="00000093" w:csb1="00000000"/>
  </w:font>
  <w:font w:name="Times-Bold">
    <w:altName w:val="Times New Roman"/>
    <w:charset w:val="00"/>
    <w:family w:val="auto"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2E0020" w14:textId="77777777" w:rsidR="00D724E1" w:rsidRPr="00CE78D1" w:rsidRDefault="00D724E1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9304F7" w14:textId="77777777" w:rsidR="00F06D81" w:rsidRPr="00F06D81" w:rsidRDefault="00F06D81" w:rsidP="00F06D8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08EDDC" w14:textId="77777777" w:rsidR="001570C1" w:rsidRDefault="001570C1" w:rsidP="0011560A">
      <w:r>
        <w:separator/>
      </w:r>
    </w:p>
  </w:footnote>
  <w:footnote w:type="continuationSeparator" w:id="0">
    <w:p w14:paraId="2B9383B8" w14:textId="77777777" w:rsidR="001570C1" w:rsidRDefault="001570C1" w:rsidP="001156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368029DA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2DA2F6C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7426B6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E8663CE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FA45650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748442A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20C56EC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63ED9C4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8BEEC7E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E7832A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D26212"/>
    <w:multiLevelType w:val="multilevel"/>
    <w:tmpl w:val="537E8FF6"/>
    <w:styleLink w:val="List31"/>
    <w:lvl w:ilvl="0">
      <w:numFmt w:val="bullet"/>
      <w:lvlText w:val="•"/>
      <w:lvlJc w:val="left"/>
      <w:rPr>
        <w:position w:val="0"/>
        <w:rtl w:val="0"/>
      </w:rPr>
    </w:lvl>
    <w:lvl w:ilvl="1">
      <w:start w:val="1"/>
      <w:numFmt w:val="bullet"/>
      <w:lvlText w:val="o"/>
      <w:lvlJc w:val="left"/>
      <w:rPr>
        <w:position w:val="0"/>
        <w:rtl w:val="0"/>
      </w:rPr>
    </w:lvl>
    <w:lvl w:ilvl="2">
      <w:start w:val="1"/>
      <w:numFmt w:val="bullet"/>
      <w:lvlText w:val="▪"/>
      <w:lvlJc w:val="left"/>
      <w:rPr>
        <w:position w:val="0"/>
        <w:rtl w:val="0"/>
      </w:rPr>
    </w:lvl>
    <w:lvl w:ilvl="3">
      <w:start w:val="1"/>
      <w:numFmt w:val="bullet"/>
      <w:lvlText w:val="•"/>
      <w:lvlJc w:val="left"/>
      <w:rPr>
        <w:position w:val="0"/>
        <w:rtl w:val="0"/>
      </w:rPr>
    </w:lvl>
    <w:lvl w:ilvl="4">
      <w:start w:val="1"/>
      <w:numFmt w:val="bullet"/>
      <w:lvlText w:val="o"/>
      <w:lvlJc w:val="left"/>
      <w:rPr>
        <w:position w:val="0"/>
        <w:rtl w:val="0"/>
      </w:rPr>
    </w:lvl>
    <w:lvl w:ilvl="5">
      <w:start w:val="1"/>
      <w:numFmt w:val="bullet"/>
      <w:lvlText w:val="▪"/>
      <w:lvlJc w:val="left"/>
      <w:rPr>
        <w:position w:val="0"/>
        <w:rtl w:val="0"/>
      </w:rPr>
    </w:lvl>
    <w:lvl w:ilvl="6">
      <w:start w:val="1"/>
      <w:numFmt w:val="bullet"/>
      <w:lvlText w:val="•"/>
      <w:lvlJc w:val="left"/>
      <w:rPr>
        <w:position w:val="0"/>
        <w:rtl w:val="0"/>
      </w:rPr>
    </w:lvl>
    <w:lvl w:ilvl="7">
      <w:start w:val="1"/>
      <w:numFmt w:val="bullet"/>
      <w:lvlText w:val="o"/>
      <w:lvlJc w:val="left"/>
      <w:rPr>
        <w:position w:val="0"/>
        <w:rtl w:val="0"/>
      </w:rPr>
    </w:lvl>
    <w:lvl w:ilvl="8">
      <w:start w:val="1"/>
      <w:numFmt w:val="bullet"/>
      <w:lvlText w:val="▪"/>
      <w:lvlJc w:val="left"/>
      <w:rPr>
        <w:position w:val="0"/>
        <w:rtl w:val="0"/>
      </w:rPr>
    </w:lvl>
  </w:abstractNum>
  <w:abstractNum w:abstractNumId="11" w15:restartNumberingAfterBreak="0">
    <w:nsid w:val="0B5C0823"/>
    <w:multiLevelType w:val="multilevel"/>
    <w:tmpl w:val="990E35A0"/>
    <w:styleLink w:val="List0"/>
    <w:lvl w:ilvl="0">
      <w:start w:val="1"/>
      <w:numFmt w:val="decimal"/>
      <w:lvlText w:val="%1."/>
      <w:lvlJc w:val="left"/>
      <w:rPr>
        <w:rFonts w:ascii="Trebuchet MS Bold" w:eastAsia="Trebuchet MS Bold" w:hAnsi="Trebuchet MS Bold" w:cs="Trebuchet MS Bold"/>
        <w:b/>
        <w:bCs/>
        <w:position w:val="0"/>
      </w:rPr>
    </w:lvl>
    <w:lvl w:ilvl="1">
      <w:start w:val="1"/>
      <w:numFmt w:val="lowerLetter"/>
      <w:lvlText w:val="%2."/>
      <w:lvlJc w:val="left"/>
      <w:rPr>
        <w:rFonts w:ascii="Calibri" w:eastAsia="Calibri" w:hAnsi="Calibri" w:cs="Calibri"/>
        <w:b/>
        <w:bCs/>
        <w:position w:val="0"/>
      </w:rPr>
    </w:lvl>
    <w:lvl w:ilvl="2">
      <w:start w:val="1"/>
      <w:numFmt w:val="lowerRoman"/>
      <w:lvlText w:val="%3."/>
      <w:lvlJc w:val="left"/>
      <w:rPr>
        <w:rFonts w:ascii="Calibri" w:eastAsia="Calibri" w:hAnsi="Calibri" w:cs="Calibri"/>
        <w:b/>
        <w:bCs/>
        <w:position w:val="0"/>
      </w:rPr>
    </w:lvl>
    <w:lvl w:ilvl="3">
      <w:start w:val="1"/>
      <w:numFmt w:val="decimal"/>
      <w:lvlText w:val="%4."/>
      <w:lvlJc w:val="left"/>
      <w:rPr>
        <w:rFonts w:ascii="Calibri" w:eastAsia="Calibri" w:hAnsi="Calibri" w:cs="Calibri"/>
        <w:b/>
        <w:bCs/>
        <w:position w:val="0"/>
      </w:rPr>
    </w:lvl>
    <w:lvl w:ilvl="4">
      <w:start w:val="1"/>
      <w:numFmt w:val="lowerLetter"/>
      <w:lvlText w:val="%5."/>
      <w:lvlJc w:val="left"/>
      <w:rPr>
        <w:rFonts w:ascii="Calibri" w:eastAsia="Calibri" w:hAnsi="Calibri" w:cs="Calibri"/>
        <w:b/>
        <w:bCs/>
        <w:position w:val="0"/>
      </w:rPr>
    </w:lvl>
    <w:lvl w:ilvl="5">
      <w:start w:val="1"/>
      <w:numFmt w:val="lowerRoman"/>
      <w:lvlText w:val="%6."/>
      <w:lvlJc w:val="left"/>
      <w:rPr>
        <w:rFonts w:ascii="Calibri" w:eastAsia="Calibri" w:hAnsi="Calibri" w:cs="Calibri"/>
        <w:b/>
        <w:bCs/>
        <w:position w:val="0"/>
      </w:rPr>
    </w:lvl>
    <w:lvl w:ilvl="6">
      <w:start w:val="1"/>
      <w:numFmt w:val="decimal"/>
      <w:lvlText w:val="%7."/>
      <w:lvlJc w:val="left"/>
      <w:rPr>
        <w:rFonts w:ascii="Calibri" w:eastAsia="Calibri" w:hAnsi="Calibri" w:cs="Calibri"/>
        <w:b/>
        <w:bCs/>
        <w:position w:val="0"/>
      </w:rPr>
    </w:lvl>
    <w:lvl w:ilvl="7">
      <w:start w:val="1"/>
      <w:numFmt w:val="lowerLetter"/>
      <w:lvlText w:val="%8."/>
      <w:lvlJc w:val="left"/>
      <w:rPr>
        <w:rFonts w:ascii="Calibri" w:eastAsia="Calibri" w:hAnsi="Calibri" w:cs="Calibri"/>
        <w:b/>
        <w:bCs/>
        <w:position w:val="0"/>
      </w:rPr>
    </w:lvl>
    <w:lvl w:ilvl="8">
      <w:start w:val="1"/>
      <w:numFmt w:val="lowerRoman"/>
      <w:lvlText w:val="%9."/>
      <w:lvlJc w:val="left"/>
      <w:rPr>
        <w:rFonts w:ascii="Calibri" w:eastAsia="Calibri" w:hAnsi="Calibri" w:cs="Calibri"/>
        <w:b/>
        <w:bCs/>
        <w:position w:val="0"/>
      </w:rPr>
    </w:lvl>
  </w:abstractNum>
  <w:abstractNum w:abstractNumId="12" w15:restartNumberingAfterBreak="0">
    <w:nsid w:val="0B7F4273"/>
    <w:multiLevelType w:val="singleLevel"/>
    <w:tmpl w:val="6276CDDE"/>
    <w:lvl w:ilvl="0">
      <w:start w:val="1"/>
      <w:numFmt w:val="upperRoman"/>
      <w:pStyle w:val="Par-numberI"/>
      <w:lvlText w:val="%1."/>
      <w:lvlJc w:val="left"/>
      <w:pPr>
        <w:tabs>
          <w:tab w:val="num" w:pos="567"/>
        </w:tabs>
        <w:ind w:left="567" w:hanging="567"/>
      </w:pPr>
    </w:lvl>
  </w:abstractNum>
  <w:abstractNum w:abstractNumId="13" w15:restartNumberingAfterBreak="0">
    <w:nsid w:val="102226A5"/>
    <w:multiLevelType w:val="multilevel"/>
    <w:tmpl w:val="8A9646CE"/>
    <w:styleLink w:val="List21"/>
    <w:lvl w:ilvl="0">
      <w:numFmt w:val="bullet"/>
      <w:lvlText w:val="•"/>
      <w:lvlJc w:val="left"/>
      <w:rPr>
        <w:rFonts w:ascii="Trebuchet MS" w:eastAsia="Trebuchet MS" w:hAnsi="Trebuchet MS" w:cs="Trebuchet MS"/>
        <w:position w:val="0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position w:val="0"/>
      </w:rPr>
    </w:lvl>
    <w:lvl w:ilvl="2">
      <w:start w:val="1"/>
      <w:numFmt w:val="bullet"/>
      <w:lvlText w:val="▪"/>
      <w:lvlJc w:val="left"/>
      <w:rPr>
        <w:rFonts w:ascii="Calibri" w:eastAsia="Calibri" w:hAnsi="Calibri" w:cs="Calibri"/>
        <w:position w:val="0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position w:val="0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position w:val="0"/>
      </w:rPr>
    </w:lvl>
    <w:lvl w:ilvl="5">
      <w:start w:val="1"/>
      <w:numFmt w:val="bullet"/>
      <w:lvlText w:val="▪"/>
      <w:lvlJc w:val="left"/>
      <w:rPr>
        <w:rFonts w:ascii="Calibri" w:eastAsia="Calibri" w:hAnsi="Calibri" w:cs="Calibri"/>
        <w:position w:val="0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position w:val="0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position w:val="0"/>
      </w:rPr>
    </w:lvl>
    <w:lvl w:ilvl="8">
      <w:start w:val="1"/>
      <w:numFmt w:val="bullet"/>
      <w:lvlText w:val="▪"/>
      <w:lvlJc w:val="left"/>
      <w:rPr>
        <w:rFonts w:ascii="Calibri" w:eastAsia="Calibri" w:hAnsi="Calibri" w:cs="Calibri"/>
        <w:position w:val="0"/>
      </w:rPr>
    </w:lvl>
  </w:abstractNum>
  <w:abstractNum w:abstractNumId="14" w15:restartNumberingAfterBreak="0">
    <w:nsid w:val="1529733D"/>
    <w:multiLevelType w:val="hybridMultilevel"/>
    <w:tmpl w:val="9E325344"/>
    <w:lvl w:ilvl="0" w:tplc="3AB47C94">
      <w:start w:val="6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B3C78B8"/>
    <w:multiLevelType w:val="multilevel"/>
    <w:tmpl w:val="2ED4F4D0"/>
    <w:name w:val="Point"/>
    <w:lvl w:ilvl="0">
      <w:start w:val="1"/>
      <w:numFmt w:val="decimal"/>
      <w:lvlRestart w:val="0"/>
      <w:pStyle w:val="Point0number"/>
      <w:lvlText w:val="(%1)"/>
      <w:lvlJc w:val="left"/>
      <w:pPr>
        <w:tabs>
          <w:tab w:val="num" w:pos="850"/>
        </w:tabs>
        <w:ind w:left="850" w:hanging="850"/>
      </w:pPr>
    </w:lvl>
    <w:lvl w:ilvl="1">
      <w:start w:val="1"/>
      <w:numFmt w:val="lowerLetter"/>
      <w:pStyle w:val="Point0letter"/>
      <w:lvlText w:val="(%2)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Point1number"/>
      <w:lvlText w:val="(%3)"/>
      <w:lvlJc w:val="left"/>
      <w:pPr>
        <w:tabs>
          <w:tab w:val="num" w:pos="1417"/>
        </w:tabs>
        <w:ind w:left="1417" w:hanging="567"/>
      </w:pPr>
    </w:lvl>
    <w:lvl w:ilvl="3">
      <w:start w:val="1"/>
      <w:numFmt w:val="lowerLetter"/>
      <w:pStyle w:val="Point1letter"/>
      <w:lvlText w:val="(%4)"/>
      <w:lvlJc w:val="left"/>
      <w:pPr>
        <w:tabs>
          <w:tab w:val="num" w:pos="1417"/>
        </w:tabs>
        <w:ind w:left="1417" w:hanging="567"/>
      </w:pPr>
    </w:lvl>
    <w:lvl w:ilvl="4">
      <w:start w:val="1"/>
      <w:numFmt w:val="decimal"/>
      <w:pStyle w:val="Point2number"/>
      <w:lvlText w:val="(%5)"/>
      <w:lvlJc w:val="left"/>
      <w:pPr>
        <w:tabs>
          <w:tab w:val="num" w:pos="1984"/>
        </w:tabs>
        <w:ind w:left="1984" w:hanging="567"/>
      </w:pPr>
    </w:lvl>
    <w:lvl w:ilvl="5">
      <w:start w:val="1"/>
      <w:numFmt w:val="lowerLetter"/>
      <w:pStyle w:val="Point2letter"/>
      <w:lvlText w:val="(%6)"/>
      <w:lvlJc w:val="left"/>
      <w:pPr>
        <w:tabs>
          <w:tab w:val="num" w:pos="1984"/>
        </w:tabs>
        <w:ind w:left="1984" w:hanging="567"/>
      </w:pPr>
    </w:lvl>
    <w:lvl w:ilvl="6">
      <w:start w:val="1"/>
      <w:numFmt w:val="decimal"/>
      <w:pStyle w:val="Point3number"/>
      <w:lvlText w:val="(%7)"/>
      <w:lvlJc w:val="left"/>
      <w:pPr>
        <w:tabs>
          <w:tab w:val="num" w:pos="2551"/>
        </w:tabs>
        <w:ind w:left="2551" w:hanging="567"/>
      </w:pPr>
    </w:lvl>
    <w:lvl w:ilvl="7">
      <w:start w:val="1"/>
      <w:numFmt w:val="lowerLetter"/>
      <w:pStyle w:val="Point3letter"/>
      <w:lvlText w:val="(%8)"/>
      <w:lvlJc w:val="left"/>
      <w:pPr>
        <w:tabs>
          <w:tab w:val="num" w:pos="2551"/>
        </w:tabs>
        <w:ind w:left="2551" w:hanging="567"/>
      </w:pPr>
    </w:lvl>
    <w:lvl w:ilvl="8">
      <w:start w:val="1"/>
      <w:numFmt w:val="lowerLetter"/>
      <w:pStyle w:val="Point4letter"/>
      <w:lvlText w:val="(%9)"/>
      <w:lvlJc w:val="left"/>
      <w:pPr>
        <w:tabs>
          <w:tab w:val="num" w:pos="3118"/>
        </w:tabs>
        <w:ind w:left="3118" w:hanging="567"/>
      </w:pPr>
    </w:lvl>
  </w:abstractNum>
  <w:abstractNum w:abstractNumId="16" w15:restartNumberingAfterBreak="0">
    <w:nsid w:val="22CA659A"/>
    <w:multiLevelType w:val="singleLevel"/>
    <w:tmpl w:val="7B9C897A"/>
    <w:lvl w:ilvl="0">
      <w:start w:val="1"/>
      <w:numFmt w:val="bullet"/>
      <w:pStyle w:val="Par-dash"/>
      <w:lvlText w:val="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</w:abstractNum>
  <w:abstractNum w:abstractNumId="17" w15:restartNumberingAfterBreak="0">
    <w:nsid w:val="22D918D1"/>
    <w:multiLevelType w:val="multilevel"/>
    <w:tmpl w:val="DE2606C8"/>
    <w:lvl w:ilvl="0">
      <w:start w:val="1"/>
      <w:numFmt w:val="decimal"/>
      <w:pStyle w:val="Heading1"/>
      <w:lvlText w:val="%1."/>
      <w:lvlJc w:val="left"/>
      <w:pPr>
        <w:tabs>
          <w:tab w:val="num" w:pos="851"/>
        </w:tabs>
        <w:ind w:left="851" w:hanging="851"/>
      </w:pPr>
    </w:lvl>
    <w:lvl w:ilvl="1">
      <w:start w:val="1"/>
      <w:numFmt w:val="decimal"/>
      <w:pStyle w:val="Heading2"/>
      <w:lvlText w:val="%1.%2."/>
      <w:lvlJc w:val="left"/>
      <w:pPr>
        <w:tabs>
          <w:tab w:val="num" w:pos="851"/>
        </w:tabs>
        <w:ind w:left="851" w:hanging="851"/>
      </w:pPr>
    </w:lvl>
    <w:lvl w:ilvl="2">
      <w:start w:val="1"/>
      <w:numFmt w:val="decimal"/>
      <w:pStyle w:val="Heading3"/>
      <w:lvlText w:val="%1.%2.%3."/>
      <w:lvlJc w:val="left"/>
      <w:pPr>
        <w:tabs>
          <w:tab w:val="num" w:pos="851"/>
        </w:tabs>
        <w:ind w:left="851" w:hanging="851"/>
      </w:pPr>
    </w:lvl>
    <w:lvl w:ilvl="3">
      <w:start w:val="1"/>
      <w:numFmt w:val="decimal"/>
      <w:pStyle w:val="Heading4"/>
      <w:lvlText w:val="%1.%2.%3.%4."/>
      <w:lvlJc w:val="left"/>
      <w:pPr>
        <w:tabs>
          <w:tab w:val="num" w:pos="851"/>
        </w:tabs>
        <w:ind w:left="851" w:hanging="851"/>
      </w:pPr>
    </w:lvl>
    <w:lvl w:ilvl="4">
      <w:start w:val="1"/>
      <w:numFmt w:val="none"/>
      <w:lvlText w:val=""/>
      <w:lvlJc w:val="left"/>
      <w:pPr>
        <w:tabs>
          <w:tab w:val="num" w:pos="360"/>
        </w:tabs>
        <w:ind w:left="0" w:firstLine="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0" w:firstLine="0"/>
      </w:pPr>
    </w:lvl>
  </w:abstractNum>
  <w:abstractNum w:abstractNumId="18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9" w15:restartNumberingAfterBreak="0">
    <w:nsid w:val="24225E59"/>
    <w:multiLevelType w:val="singleLevel"/>
    <w:tmpl w:val="47806A40"/>
    <w:lvl w:ilvl="0">
      <w:start w:val="1"/>
      <w:numFmt w:val="bullet"/>
      <w:pStyle w:val="ListDash4"/>
      <w:lvlText w:val="–"/>
      <w:lvlJc w:val="left"/>
      <w:pPr>
        <w:tabs>
          <w:tab w:val="num" w:pos="3163"/>
        </w:tabs>
        <w:ind w:left="3163" w:hanging="283"/>
      </w:pPr>
      <w:rPr>
        <w:rFonts w:ascii="Times New Roman" w:hAnsi="Times New Roman"/>
      </w:rPr>
    </w:lvl>
  </w:abstractNum>
  <w:abstractNum w:abstractNumId="20" w15:restartNumberingAfterBreak="0">
    <w:nsid w:val="2CB72C6E"/>
    <w:multiLevelType w:val="singleLevel"/>
    <w:tmpl w:val="10ACD464"/>
    <w:name w:val="Bullet 3"/>
    <w:lvl w:ilvl="0">
      <w:start w:val="1"/>
      <w:numFmt w:val="bullet"/>
      <w:lvlRestart w:val="0"/>
      <w:pStyle w:val="Bullet3"/>
      <w:lvlText w:val=""/>
      <w:lvlJc w:val="left"/>
      <w:pPr>
        <w:tabs>
          <w:tab w:val="num" w:pos="2551"/>
        </w:tabs>
        <w:ind w:left="2551" w:hanging="567"/>
      </w:pPr>
      <w:rPr>
        <w:rFonts w:ascii="Symbol" w:hAnsi="Symbol" w:hint="default"/>
      </w:rPr>
    </w:lvl>
  </w:abstractNum>
  <w:abstractNum w:abstractNumId="21" w15:restartNumberingAfterBreak="0">
    <w:nsid w:val="2CE9221F"/>
    <w:multiLevelType w:val="singleLevel"/>
    <w:tmpl w:val="9B4AFB48"/>
    <w:name w:val="Tiret 3"/>
    <w:lvl w:ilvl="0">
      <w:start w:val="1"/>
      <w:numFmt w:val="bullet"/>
      <w:lvlRestart w:val="0"/>
      <w:pStyle w:val="Tiret3"/>
      <w:lvlText w:val="–"/>
      <w:lvlJc w:val="left"/>
      <w:pPr>
        <w:tabs>
          <w:tab w:val="num" w:pos="2551"/>
        </w:tabs>
        <w:ind w:left="2551" w:hanging="567"/>
      </w:pPr>
    </w:lvl>
  </w:abstractNum>
  <w:abstractNum w:abstractNumId="22" w15:restartNumberingAfterBreak="0">
    <w:nsid w:val="2D2D468B"/>
    <w:multiLevelType w:val="singleLevel"/>
    <w:tmpl w:val="A18042A8"/>
    <w:lvl w:ilvl="0">
      <w:start w:val="1"/>
      <w:numFmt w:val="upperLetter"/>
      <w:pStyle w:val="Par-numberA"/>
      <w:lvlText w:val="%1."/>
      <w:lvlJc w:val="left"/>
      <w:pPr>
        <w:tabs>
          <w:tab w:val="num" w:pos="567"/>
        </w:tabs>
        <w:ind w:left="567" w:hanging="567"/>
      </w:pPr>
    </w:lvl>
  </w:abstractNum>
  <w:abstractNum w:abstractNumId="23" w15:restartNumberingAfterBreak="0">
    <w:nsid w:val="2DB37182"/>
    <w:multiLevelType w:val="singleLevel"/>
    <w:tmpl w:val="F612DBDC"/>
    <w:lvl w:ilvl="0">
      <w:start w:val="1"/>
      <w:numFmt w:val="lowerRoman"/>
      <w:pStyle w:val="Par-numberi0"/>
      <w:lvlText w:val="(%1)"/>
      <w:lvlJc w:val="left"/>
      <w:pPr>
        <w:tabs>
          <w:tab w:val="num" w:pos="720"/>
        </w:tabs>
        <w:ind w:left="567" w:hanging="567"/>
      </w:pPr>
    </w:lvl>
  </w:abstractNum>
  <w:abstractNum w:abstractNumId="24" w15:restartNumberingAfterBreak="0">
    <w:nsid w:val="2DDD3717"/>
    <w:multiLevelType w:val="hybridMultilevel"/>
    <w:tmpl w:val="711489E4"/>
    <w:lvl w:ilvl="0" w:tplc="041A000F">
      <w:start w:val="1"/>
      <w:numFmt w:val="decimal"/>
      <w:lvlText w:val="%1."/>
      <w:lvlJc w:val="left"/>
      <w:pPr>
        <w:ind w:left="1080" w:hanging="360"/>
      </w:p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394F5925"/>
    <w:multiLevelType w:val="singleLevel"/>
    <w:tmpl w:val="395C08BE"/>
    <w:lvl w:ilvl="0">
      <w:start w:val="1"/>
      <w:numFmt w:val="decimal"/>
      <w:pStyle w:val="Par-number1"/>
      <w:lvlText w:val="(%1)"/>
      <w:lvlJc w:val="left"/>
      <w:pPr>
        <w:tabs>
          <w:tab w:val="num" w:pos="567"/>
        </w:tabs>
        <w:ind w:left="567" w:hanging="567"/>
      </w:pPr>
    </w:lvl>
  </w:abstractNum>
  <w:abstractNum w:abstractNumId="26" w15:restartNumberingAfterBreak="0">
    <w:nsid w:val="3A7730C4"/>
    <w:multiLevelType w:val="singleLevel"/>
    <w:tmpl w:val="456C96DE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27" w15:restartNumberingAfterBreak="0">
    <w:nsid w:val="3DD66C9D"/>
    <w:multiLevelType w:val="singleLevel"/>
    <w:tmpl w:val="E5905DC2"/>
    <w:lvl w:ilvl="0">
      <w:start w:val="1"/>
      <w:numFmt w:val="lowerLetter"/>
      <w:pStyle w:val="Par-numbera0"/>
      <w:lvlText w:val="(%1)"/>
      <w:lvlJc w:val="left"/>
      <w:pPr>
        <w:tabs>
          <w:tab w:val="num" w:pos="567"/>
        </w:tabs>
        <w:ind w:left="567" w:hanging="567"/>
      </w:pPr>
    </w:lvl>
  </w:abstractNum>
  <w:abstractNum w:abstractNumId="28" w15:restartNumberingAfterBreak="0">
    <w:nsid w:val="3FC80B1B"/>
    <w:multiLevelType w:val="singleLevel"/>
    <w:tmpl w:val="C11CD6E2"/>
    <w:lvl w:ilvl="0">
      <w:start w:val="1"/>
      <w:numFmt w:val="decimal"/>
      <w:pStyle w:val="Par-number10"/>
      <w:lvlText w:val="%1)"/>
      <w:lvlJc w:val="left"/>
      <w:pPr>
        <w:tabs>
          <w:tab w:val="num" w:pos="567"/>
        </w:tabs>
        <w:ind w:left="567" w:hanging="567"/>
      </w:pPr>
    </w:lvl>
  </w:abstractNum>
  <w:abstractNum w:abstractNumId="29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30" w15:restartNumberingAfterBreak="0">
    <w:nsid w:val="42FC0772"/>
    <w:multiLevelType w:val="singleLevel"/>
    <w:tmpl w:val="4128FCF8"/>
    <w:name w:val="Tiret 4"/>
    <w:lvl w:ilvl="0">
      <w:start w:val="1"/>
      <w:numFmt w:val="bullet"/>
      <w:lvlRestart w:val="0"/>
      <w:pStyle w:val="Tiret4"/>
      <w:lvlText w:val="–"/>
      <w:lvlJc w:val="left"/>
      <w:pPr>
        <w:tabs>
          <w:tab w:val="num" w:pos="3118"/>
        </w:tabs>
        <w:ind w:left="3118" w:hanging="567"/>
      </w:pPr>
    </w:lvl>
  </w:abstractNum>
  <w:abstractNum w:abstractNumId="31" w15:restartNumberingAfterBreak="0">
    <w:nsid w:val="436E0A5D"/>
    <w:multiLevelType w:val="singleLevel"/>
    <w:tmpl w:val="9C807126"/>
    <w:lvl w:ilvl="0">
      <w:start w:val="1"/>
      <w:numFmt w:val="bullet"/>
      <w:pStyle w:val="Par-equal"/>
      <w:lvlText w:val="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</w:abstractNum>
  <w:abstractNum w:abstractNumId="32" w15:restartNumberingAfterBreak="0">
    <w:nsid w:val="4552127F"/>
    <w:multiLevelType w:val="singleLevel"/>
    <w:tmpl w:val="057A5296"/>
    <w:name w:val="Bullet 0"/>
    <w:lvl w:ilvl="0">
      <w:start w:val="1"/>
      <w:numFmt w:val="bullet"/>
      <w:lvlRestart w:val="0"/>
      <w:pStyle w:val="Bullet0"/>
      <w:lvlText w:val=""/>
      <w:lvlJc w:val="left"/>
      <w:pPr>
        <w:tabs>
          <w:tab w:val="num" w:pos="850"/>
        </w:tabs>
        <w:ind w:left="850" w:hanging="850"/>
      </w:pPr>
      <w:rPr>
        <w:rFonts w:ascii="Symbol" w:hAnsi="Symbol" w:hint="default"/>
      </w:rPr>
    </w:lvl>
  </w:abstractNum>
  <w:abstractNum w:abstractNumId="33" w15:restartNumberingAfterBreak="0">
    <w:nsid w:val="45D07E3D"/>
    <w:multiLevelType w:val="hybridMultilevel"/>
    <w:tmpl w:val="A1A008E2"/>
    <w:lvl w:ilvl="0" w:tplc="1E5ACC86">
      <w:start w:val="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65D172F"/>
    <w:multiLevelType w:val="multilevel"/>
    <w:tmpl w:val="6AEE9BA4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5" w15:restartNumberingAfterBreak="0">
    <w:nsid w:val="534136A7"/>
    <w:multiLevelType w:val="hybridMultilevel"/>
    <w:tmpl w:val="B30AFA5A"/>
    <w:styleLink w:val="List01"/>
    <w:lvl w:ilvl="0" w:tplc="08090017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6" w15:restartNumberingAfterBreak="0">
    <w:nsid w:val="5344122D"/>
    <w:multiLevelType w:val="hybridMultilevel"/>
    <w:tmpl w:val="4E3250E4"/>
    <w:lvl w:ilvl="0" w:tplc="4E72F2F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55402EC7"/>
    <w:multiLevelType w:val="hybridMultilevel"/>
    <w:tmpl w:val="16A4EE16"/>
    <w:lvl w:ilvl="0" w:tplc="67E2DD9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A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8" w15:restartNumberingAfterBreak="0">
    <w:nsid w:val="556E1D63"/>
    <w:multiLevelType w:val="singleLevel"/>
    <w:tmpl w:val="493AAFF0"/>
    <w:name w:val="Bullet 4"/>
    <w:lvl w:ilvl="0">
      <w:start w:val="1"/>
      <w:numFmt w:val="bullet"/>
      <w:lvlRestart w:val="0"/>
      <w:pStyle w:val="Bullet4"/>
      <w:lvlText w:val=""/>
      <w:lvlJc w:val="left"/>
      <w:pPr>
        <w:tabs>
          <w:tab w:val="num" w:pos="3118"/>
        </w:tabs>
        <w:ind w:left="3118" w:hanging="567"/>
      </w:pPr>
      <w:rPr>
        <w:rFonts w:ascii="Symbol" w:hAnsi="Symbol" w:hint="default"/>
      </w:rPr>
    </w:lvl>
  </w:abstractNum>
  <w:abstractNum w:abstractNumId="39" w15:restartNumberingAfterBreak="0">
    <w:nsid w:val="59C35D6C"/>
    <w:multiLevelType w:val="multilevel"/>
    <w:tmpl w:val="7E3E732A"/>
    <w:styleLink w:val="List1"/>
    <w:lvl w:ilvl="0">
      <w:start w:val="1"/>
      <w:numFmt w:val="bullet"/>
      <w:lvlText w:val="-"/>
      <w:lvlJc w:val="left"/>
      <w:rPr>
        <w:rFonts w:ascii="Trebuchet MS" w:eastAsia="Trebuchet MS" w:hAnsi="Trebuchet MS" w:cs="Trebuchet MS"/>
        <w:position w:val="0"/>
      </w:rPr>
    </w:lvl>
    <w:lvl w:ilvl="1">
      <w:numFmt w:val="bullet"/>
      <w:lvlText w:val="o"/>
      <w:lvlJc w:val="left"/>
      <w:rPr>
        <w:rFonts w:ascii="Trebuchet MS Bold" w:eastAsia="Trebuchet MS Bold" w:hAnsi="Trebuchet MS Bold" w:cs="Trebuchet MS Bold"/>
        <w:position w:val="0"/>
      </w:rPr>
    </w:lvl>
    <w:lvl w:ilvl="2">
      <w:start w:val="1"/>
      <w:numFmt w:val="bullet"/>
      <w:lvlText w:val="▪"/>
      <w:lvlJc w:val="left"/>
      <w:rPr>
        <w:rFonts w:ascii="Trebuchet MS" w:eastAsia="Trebuchet MS" w:hAnsi="Trebuchet MS" w:cs="Trebuchet MS"/>
        <w:position w:val="0"/>
      </w:rPr>
    </w:lvl>
    <w:lvl w:ilvl="3">
      <w:start w:val="1"/>
      <w:numFmt w:val="bullet"/>
      <w:lvlText w:val="•"/>
      <w:lvlJc w:val="left"/>
      <w:rPr>
        <w:rFonts w:ascii="Trebuchet MS" w:eastAsia="Trebuchet MS" w:hAnsi="Trebuchet MS" w:cs="Trebuchet MS"/>
        <w:position w:val="0"/>
      </w:rPr>
    </w:lvl>
    <w:lvl w:ilvl="4">
      <w:start w:val="1"/>
      <w:numFmt w:val="bullet"/>
      <w:lvlText w:val="o"/>
      <w:lvlJc w:val="left"/>
      <w:rPr>
        <w:rFonts w:ascii="Trebuchet MS" w:eastAsia="Trebuchet MS" w:hAnsi="Trebuchet MS" w:cs="Trebuchet MS"/>
        <w:position w:val="0"/>
      </w:rPr>
    </w:lvl>
    <w:lvl w:ilvl="5">
      <w:start w:val="1"/>
      <w:numFmt w:val="bullet"/>
      <w:lvlText w:val="▪"/>
      <w:lvlJc w:val="left"/>
      <w:rPr>
        <w:rFonts w:ascii="Trebuchet MS" w:eastAsia="Trebuchet MS" w:hAnsi="Trebuchet MS" w:cs="Trebuchet MS"/>
        <w:position w:val="0"/>
      </w:rPr>
    </w:lvl>
    <w:lvl w:ilvl="6">
      <w:start w:val="1"/>
      <w:numFmt w:val="bullet"/>
      <w:lvlText w:val="•"/>
      <w:lvlJc w:val="left"/>
      <w:rPr>
        <w:rFonts w:ascii="Trebuchet MS" w:eastAsia="Trebuchet MS" w:hAnsi="Trebuchet MS" w:cs="Trebuchet MS"/>
        <w:position w:val="0"/>
      </w:rPr>
    </w:lvl>
    <w:lvl w:ilvl="7">
      <w:start w:val="1"/>
      <w:numFmt w:val="bullet"/>
      <w:lvlText w:val="o"/>
      <w:lvlJc w:val="left"/>
      <w:rPr>
        <w:rFonts w:ascii="Trebuchet MS" w:eastAsia="Trebuchet MS" w:hAnsi="Trebuchet MS" w:cs="Trebuchet MS"/>
        <w:position w:val="0"/>
      </w:rPr>
    </w:lvl>
    <w:lvl w:ilvl="8">
      <w:start w:val="1"/>
      <w:numFmt w:val="bullet"/>
      <w:lvlText w:val="▪"/>
      <w:lvlJc w:val="left"/>
      <w:rPr>
        <w:rFonts w:ascii="Trebuchet MS" w:eastAsia="Trebuchet MS" w:hAnsi="Trebuchet MS" w:cs="Trebuchet MS"/>
        <w:position w:val="0"/>
      </w:rPr>
    </w:lvl>
  </w:abstractNum>
  <w:abstractNum w:abstractNumId="40" w15:restartNumberingAfterBreak="0">
    <w:nsid w:val="5B395AAA"/>
    <w:multiLevelType w:val="singleLevel"/>
    <w:tmpl w:val="96D02E8A"/>
    <w:name w:val="Bullet 1"/>
    <w:lvl w:ilvl="0">
      <w:start w:val="1"/>
      <w:numFmt w:val="bullet"/>
      <w:lvlRestart w:val="0"/>
      <w:pStyle w:val="Bullet1"/>
      <w:lvlText w:val=""/>
      <w:lvlJc w:val="left"/>
      <w:pPr>
        <w:tabs>
          <w:tab w:val="num" w:pos="1417"/>
        </w:tabs>
        <w:ind w:left="1417" w:hanging="567"/>
      </w:pPr>
      <w:rPr>
        <w:rFonts w:ascii="Symbol" w:hAnsi="Symbol" w:hint="default"/>
      </w:rPr>
    </w:lvl>
  </w:abstractNum>
  <w:abstractNum w:abstractNumId="41" w15:restartNumberingAfterBreak="0">
    <w:nsid w:val="5C056EE5"/>
    <w:multiLevelType w:val="singleLevel"/>
    <w:tmpl w:val="3378D27C"/>
    <w:name w:val="Bullet 2"/>
    <w:lvl w:ilvl="0">
      <w:start w:val="1"/>
      <w:numFmt w:val="bullet"/>
      <w:lvlRestart w:val="0"/>
      <w:pStyle w:val="Bullet2"/>
      <w:lvlText w:val=""/>
      <w:lvlJc w:val="left"/>
      <w:pPr>
        <w:tabs>
          <w:tab w:val="num" w:pos="1984"/>
        </w:tabs>
        <w:ind w:left="1984" w:hanging="567"/>
      </w:pPr>
      <w:rPr>
        <w:rFonts w:ascii="Symbol" w:hAnsi="Symbol" w:hint="default"/>
      </w:rPr>
    </w:lvl>
  </w:abstractNum>
  <w:abstractNum w:abstractNumId="42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43" w15:restartNumberingAfterBreak="0">
    <w:nsid w:val="5E5F332F"/>
    <w:multiLevelType w:val="hybridMultilevel"/>
    <w:tmpl w:val="9DBEF9DA"/>
    <w:lvl w:ilvl="0" w:tplc="1E5ACC86">
      <w:start w:val="2"/>
      <w:numFmt w:val="bullet"/>
      <w:lvlText w:val="-"/>
      <w:lvlJc w:val="left"/>
      <w:pPr>
        <w:ind w:left="1287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4" w15:restartNumberingAfterBreak="0">
    <w:nsid w:val="662B5C67"/>
    <w:multiLevelType w:val="singleLevel"/>
    <w:tmpl w:val="40D2097A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45" w15:restartNumberingAfterBreak="0">
    <w:nsid w:val="668A10F7"/>
    <w:multiLevelType w:val="singleLevel"/>
    <w:tmpl w:val="BD783356"/>
    <w:lvl w:ilvl="0">
      <w:start w:val="1"/>
      <w:numFmt w:val="bullet"/>
      <w:pStyle w:val="ListDash2"/>
      <w:lvlText w:val="–"/>
      <w:lvlJc w:val="left"/>
      <w:pPr>
        <w:tabs>
          <w:tab w:val="num" w:pos="1360"/>
        </w:tabs>
        <w:ind w:left="1360" w:hanging="283"/>
      </w:pPr>
      <w:rPr>
        <w:rFonts w:ascii="Times New Roman" w:hAnsi="Times New Roman"/>
      </w:rPr>
    </w:lvl>
  </w:abstractNum>
  <w:abstractNum w:abstractNumId="46" w15:restartNumberingAfterBreak="0">
    <w:nsid w:val="67671EEF"/>
    <w:multiLevelType w:val="singleLevel"/>
    <w:tmpl w:val="249CEA72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47" w15:restartNumberingAfterBreak="0">
    <w:nsid w:val="67B856F6"/>
    <w:multiLevelType w:val="singleLevel"/>
    <w:tmpl w:val="0AB28E9C"/>
    <w:name w:val="Tiret 2"/>
    <w:lvl w:ilvl="0">
      <w:start w:val="1"/>
      <w:numFmt w:val="bullet"/>
      <w:lvlRestart w:val="0"/>
      <w:pStyle w:val="Tiret2"/>
      <w:lvlText w:val="–"/>
      <w:lvlJc w:val="left"/>
      <w:pPr>
        <w:tabs>
          <w:tab w:val="num" w:pos="1984"/>
        </w:tabs>
        <w:ind w:left="1984" w:hanging="567"/>
      </w:pPr>
    </w:lvl>
  </w:abstractNum>
  <w:abstractNum w:abstractNumId="48" w15:restartNumberingAfterBreak="0">
    <w:nsid w:val="6E4E71E4"/>
    <w:multiLevelType w:val="singleLevel"/>
    <w:tmpl w:val="21145626"/>
    <w:lvl w:ilvl="0">
      <w:start w:val="1"/>
      <w:numFmt w:val="decimal"/>
      <w:pStyle w:val="Par-number11"/>
      <w:lvlText w:val="%1."/>
      <w:lvlJc w:val="left"/>
      <w:pPr>
        <w:tabs>
          <w:tab w:val="num" w:pos="567"/>
        </w:tabs>
        <w:ind w:left="567" w:hanging="567"/>
      </w:pPr>
    </w:lvl>
  </w:abstractNum>
  <w:abstractNum w:abstractNumId="49" w15:restartNumberingAfterBreak="0">
    <w:nsid w:val="6E5C21E3"/>
    <w:multiLevelType w:val="singleLevel"/>
    <w:tmpl w:val="91AE4CCA"/>
    <w:lvl w:ilvl="0">
      <w:start w:val="1"/>
      <w:numFmt w:val="bullet"/>
      <w:pStyle w:val="ListDash3"/>
      <w:lvlText w:val="–"/>
      <w:lvlJc w:val="left"/>
      <w:pPr>
        <w:tabs>
          <w:tab w:val="num" w:pos="2199"/>
        </w:tabs>
        <w:ind w:left="2199" w:hanging="283"/>
      </w:pPr>
      <w:rPr>
        <w:rFonts w:ascii="Times New Roman" w:hAnsi="Times New Roman"/>
      </w:rPr>
    </w:lvl>
  </w:abstractNum>
  <w:abstractNum w:abstractNumId="50" w15:restartNumberingAfterBreak="0">
    <w:nsid w:val="79FA34D6"/>
    <w:multiLevelType w:val="singleLevel"/>
    <w:tmpl w:val="41326E50"/>
    <w:lvl w:ilvl="0">
      <w:start w:val="1"/>
      <w:numFmt w:val="bullet"/>
      <w:pStyle w:val="Par-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</w:abstractNum>
  <w:abstractNum w:abstractNumId="51" w15:restartNumberingAfterBreak="0">
    <w:nsid w:val="7CBE4812"/>
    <w:multiLevelType w:val="singleLevel"/>
    <w:tmpl w:val="23C821E4"/>
    <w:name w:val="Considérant"/>
    <w:lvl w:ilvl="0">
      <w:start w:val="1"/>
      <w:numFmt w:val="decimal"/>
      <w:lvlRestart w:val="0"/>
      <w:pStyle w:val="Considrant"/>
      <w:lvlText w:val="(%1)"/>
      <w:lvlJc w:val="left"/>
      <w:pPr>
        <w:tabs>
          <w:tab w:val="num" w:pos="709"/>
        </w:tabs>
        <w:ind w:left="709" w:hanging="709"/>
      </w:pPr>
    </w:lvl>
  </w:abstractNum>
  <w:abstractNum w:abstractNumId="52" w15:restartNumberingAfterBreak="0">
    <w:nsid w:val="7F7214E6"/>
    <w:multiLevelType w:val="hybridMultilevel"/>
    <w:tmpl w:val="0464CD20"/>
    <w:lvl w:ilvl="0" w:tplc="1E5ACC86">
      <w:start w:val="2"/>
      <w:numFmt w:val="bullet"/>
      <w:lvlText w:val="-"/>
      <w:lvlJc w:val="left"/>
      <w:pPr>
        <w:ind w:left="1287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27"/>
  </w:num>
  <w:num w:numId="3">
    <w:abstractNumId w:val="50"/>
  </w:num>
  <w:num w:numId="4">
    <w:abstractNumId w:val="16"/>
  </w:num>
  <w:num w:numId="5">
    <w:abstractNumId w:val="31"/>
  </w:num>
  <w:num w:numId="6">
    <w:abstractNumId w:val="25"/>
  </w:num>
  <w:num w:numId="7">
    <w:abstractNumId w:val="28"/>
  </w:num>
  <w:num w:numId="8">
    <w:abstractNumId w:val="48"/>
  </w:num>
  <w:num w:numId="9">
    <w:abstractNumId w:val="22"/>
  </w:num>
  <w:num w:numId="10">
    <w:abstractNumId w:val="12"/>
  </w:num>
  <w:num w:numId="11">
    <w:abstractNumId w:val="17"/>
  </w:num>
  <w:num w:numId="12">
    <w:abstractNumId w:val="9"/>
  </w:num>
  <w:num w:numId="13">
    <w:abstractNumId w:val="7"/>
  </w:num>
  <w:num w:numId="14">
    <w:abstractNumId w:val="6"/>
  </w:num>
  <w:num w:numId="15">
    <w:abstractNumId w:val="5"/>
  </w:num>
  <w:num w:numId="16">
    <w:abstractNumId w:val="8"/>
  </w:num>
  <w:num w:numId="17">
    <w:abstractNumId w:val="3"/>
  </w:num>
  <w:num w:numId="18">
    <w:abstractNumId w:val="2"/>
  </w:num>
  <w:num w:numId="19">
    <w:abstractNumId w:val="1"/>
  </w:num>
  <w:num w:numId="20">
    <w:abstractNumId w:val="35"/>
  </w:num>
  <w:num w:numId="21">
    <w:abstractNumId w:val="44"/>
  </w:num>
  <w:num w:numId="22">
    <w:abstractNumId w:val="11"/>
  </w:num>
  <w:num w:numId="23">
    <w:abstractNumId w:val="13"/>
  </w:num>
  <w:num w:numId="24">
    <w:abstractNumId w:val="10"/>
  </w:num>
  <w:num w:numId="25">
    <w:abstractNumId w:val="4"/>
  </w:num>
  <w:num w:numId="26">
    <w:abstractNumId w:val="0"/>
  </w:num>
  <w:num w:numId="27">
    <w:abstractNumId w:val="26"/>
  </w:num>
  <w:num w:numId="28">
    <w:abstractNumId w:val="46"/>
  </w:num>
  <w:num w:numId="29">
    <w:abstractNumId w:val="45"/>
  </w:num>
  <w:num w:numId="30">
    <w:abstractNumId w:val="49"/>
  </w:num>
  <w:num w:numId="31">
    <w:abstractNumId w:val="19"/>
  </w:num>
  <w:num w:numId="32">
    <w:abstractNumId w:val="34"/>
  </w:num>
  <w:num w:numId="33">
    <w:abstractNumId w:val="39"/>
  </w:num>
  <w:num w:numId="34">
    <w:abstractNumId w:val="42"/>
  </w:num>
  <w:num w:numId="35">
    <w:abstractNumId w:val="29"/>
  </w:num>
  <w:num w:numId="36">
    <w:abstractNumId w:val="47"/>
  </w:num>
  <w:num w:numId="37">
    <w:abstractNumId w:val="21"/>
  </w:num>
  <w:num w:numId="38">
    <w:abstractNumId w:val="30"/>
  </w:num>
  <w:num w:numId="39">
    <w:abstractNumId w:val="18"/>
  </w:num>
  <w:num w:numId="40">
    <w:abstractNumId w:val="15"/>
  </w:num>
  <w:num w:numId="41">
    <w:abstractNumId w:val="32"/>
  </w:num>
  <w:num w:numId="42">
    <w:abstractNumId w:val="40"/>
  </w:num>
  <w:num w:numId="43">
    <w:abstractNumId w:val="41"/>
  </w:num>
  <w:num w:numId="44">
    <w:abstractNumId w:val="20"/>
  </w:num>
  <w:num w:numId="45">
    <w:abstractNumId w:val="38"/>
  </w:num>
  <w:num w:numId="46">
    <w:abstractNumId w:val="51"/>
  </w:num>
  <w:num w:numId="47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33"/>
  </w:num>
  <w:num w:numId="49">
    <w:abstractNumId w:val="52"/>
  </w:num>
  <w:num w:numId="50">
    <w:abstractNumId w:val="43"/>
  </w:num>
  <w:num w:numId="51">
    <w:abstractNumId w:val="36"/>
  </w:num>
  <w:num w:numId="52">
    <w:abstractNumId w:val="14"/>
  </w:num>
  <w:num w:numId="53">
    <w:abstractNumId w:val="24"/>
  </w:num>
  <w:numIdMacAtCleanup w:val="5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evenAndOddHeaders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7A4"/>
    <w:rsid w:val="0001568F"/>
    <w:rsid w:val="00020F67"/>
    <w:rsid w:val="00025C21"/>
    <w:rsid w:val="000277C9"/>
    <w:rsid w:val="00030182"/>
    <w:rsid w:val="000350D9"/>
    <w:rsid w:val="00035252"/>
    <w:rsid w:val="00037B0D"/>
    <w:rsid w:val="00037CEB"/>
    <w:rsid w:val="00050648"/>
    <w:rsid w:val="00057310"/>
    <w:rsid w:val="00062847"/>
    <w:rsid w:val="00063520"/>
    <w:rsid w:val="00071100"/>
    <w:rsid w:val="00071BCA"/>
    <w:rsid w:val="00075158"/>
    <w:rsid w:val="00076C3A"/>
    <w:rsid w:val="00080527"/>
    <w:rsid w:val="00085928"/>
    <w:rsid w:val="00086A6C"/>
    <w:rsid w:val="00091673"/>
    <w:rsid w:val="00093BC2"/>
    <w:rsid w:val="0009411F"/>
    <w:rsid w:val="00097869"/>
    <w:rsid w:val="00097D62"/>
    <w:rsid w:val="000A1D60"/>
    <w:rsid w:val="000A1EE8"/>
    <w:rsid w:val="000A3A3B"/>
    <w:rsid w:val="000C5D34"/>
    <w:rsid w:val="000D1A50"/>
    <w:rsid w:val="000D729B"/>
    <w:rsid w:val="000F0902"/>
    <w:rsid w:val="000F2086"/>
    <w:rsid w:val="001015C6"/>
    <w:rsid w:val="00110E6C"/>
    <w:rsid w:val="0011249C"/>
    <w:rsid w:val="00112640"/>
    <w:rsid w:val="00112FBA"/>
    <w:rsid w:val="00114DE7"/>
    <w:rsid w:val="0011560A"/>
    <w:rsid w:val="00121E3A"/>
    <w:rsid w:val="00123893"/>
    <w:rsid w:val="00124250"/>
    <w:rsid w:val="00125C05"/>
    <w:rsid w:val="00131E07"/>
    <w:rsid w:val="00131E33"/>
    <w:rsid w:val="001354FA"/>
    <w:rsid w:val="00135F1A"/>
    <w:rsid w:val="00136EE3"/>
    <w:rsid w:val="0013753D"/>
    <w:rsid w:val="00144D4B"/>
    <w:rsid w:val="00146B79"/>
    <w:rsid w:val="00147DE9"/>
    <w:rsid w:val="00154AF3"/>
    <w:rsid w:val="001570C1"/>
    <w:rsid w:val="001573A2"/>
    <w:rsid w:val="00170226"/>
    <w:rsid w:val="00172B64"/>
    <w:rsid w:val="001741AA"/>
    <w:rsid w:val="00183B58"/>
    <w:rsid w:val="00190B93"/>
    <w:rsid w:val="001917B2"/>
    <w:rsid w:val="001A13E7"/>
    <w:rsid w:val="001A459D"/>
    <w:rsid w:val="001A4D16"/>
    <w:rsid w:val="001B1444"/>
    <w:rsid w:val="001B1B7A"/>
    <w:rsid w:val="001B396E"/>
    <w:rsid w:val="001B44E5"/>
    <w:rsid w:val="001B5C8C"/>
    <w:rsid w:val="001B7A97"/>
    <w:rsid w:val="001C601C"/>
    <w:rsid w:val="001C6EFE"/>
    <w:rsid w:val="001D5C8B"/>
    <w:rsid w:val="001E0CD7"/>
    <w:rsid w:val="001E65EF"/>
    <w:rsid w:val="001E7218"/>
    <w:rsid w:val="001F270E"/>
    <w:rsid w:val="001F3AB4"/>
    <w:rsid w:val="001F5738"/>
    <w:rsid w:val="00200A11"/>
    <w:rsid w:val="00205DB2"/>
    <w:rsid w:val="00212A43"/>
    <w:rsid w:val="0021401C"/>
    <w:rsid w:val="002179F8"/>
    <w:rsid w:val="00220956"/>
    <w:rsid w:val="00235C30"/>
    <w:rsid w:val="00235CD2"/>
    <w:rsid w:val="0023763F"/>
    <w:rsid w:val="00243541"/>
    <w:rsid w:val="002471CD"/>
    <w:rsid w:val="002545A6"/>
    <w:rsid w:val="00257146"/>
    <w:rsid w:val="0026108A"/>
    <w:rsid w:val="0028608D"/>
    <w:rsid w:val="0029163B"/>
    <w:rsid w:val="00297C51"/>
    <w:rsid w:val="002A1649"/>
    <w:rsid w:val="002A1D77"/>
    <w:rsid w:val="002A24A2"/>
    <w:rsid w:val="002A3D9D"/>
    <w:rsid w:val="002A4D38"/>
    <w:rsid w:val="002B107A"/>
    <w:rsid w:val="002C5BE0"/>
    <w:rsid w:val="002C66BA"/>
    <w:rsid w:val="002D1256"/>
    <w:rsid w:val="002D6C51"/>
    <w:rsid w:val="002D7C91"/>
    <w:rsid w:val="002E1017"/>
    <w:rsid w:val="002E2125"/>
    <w:rsid w:val="002E5C72"/>
    <w:rsid w:val="002F6F0A"/>
    <w:rsid w:val="003033E4"/>
    <w:rsid w:val="00304232"/>
    <w:rsid w:val="00314581"/>
    <w:rsid w:val="00323C77"/>
    <w:rsid w:val="0032729C"/>
    <w:rsid w:val="00331095"/>
    <w:rsid w:val="003342F6"/>
    <w:rsid w:val="00336EE7"/>
    <w:rsid w:val="003373EA"/>
    <w:rsid w:val="00342B9C"/>
    <w:rsid w:val="00342CCF"/>
    <w:rsid w:val="0034351C"/>
    <w:rsid w:val="00346D9D"/>
    <w:rsid w:val="003701C1"/>
    <w:rsid w:val="00373E72"/>
    <w:rsid w:val="00381A58"/>
    <w:rsid w:val="00381F04"/>
    <w:rsid w:val="0038318C"/>
    <w:rsid w:val="0038426B"/>
    <w:rsid w:val="00384B0C"/>
    <w:rsid w:val="003929F5"/>
    <w:rsid w:val="00394343"/>
    <w:rsid w:val="0039724D"/>
    <w:rsid w:val="003A2F05"/>
    <w:rsid w:val="003A35DC"/>
    <w:rsid w:val="003A6D1D"/>
    <w:rsid w:val="003C09D8"/>
    <w:rsid w:val="003C15DB"/>
    <w:rsid w:val="003C782B"/>
    <w:rsid w:val="003D1404"/>
    <w:rsid w:val="003D46F9"/>
    <w:rsid w:val="003D47D1"/>
    <w:rsid w:val="003E004F"/>
    <w:rsid w:val="003E56D2"/>
    <w:rsid w:val="003F2006"/>
    <w:rsid w:val="003F511E"/>
    <w:rsid w:val="003F5623"/>
    <w:rsid w:val="004039BD"/>
    <w:rsid w:val="00407311"/>
    <w:rsid w:val="004366DA"/>
    <w:rsid w:val="00440D6D"/>
    <w:rsid w:val="00442367"/>
    <w:rsid w:val="00447F40"/>
    <w:rsid w:val="00456C22"/>
    <w:rsid w:val="00461188"/>
    <w:rsid w:val="00480997"/>
    <w:rsid w:val="004857DF"/>
    <w:rsid w:val="004875B3"/>
    <w:rsid w:val="0049051E"/>
    <w:rsid w:val="004941AA"/>
    <w:rsid w:val="00495FFE"/>
    <w:rsid w:val="0049612F"/>
    <w:rsid w:val="004A514E"/>
    <w:rsid w:val="004A66EB"/>
    <w:rsid w:val="004A776B"/>
    <w:rsid w:val="004A7D61"/>
    <w:rsid w:val="004B0E29"/>
    <w:rsid w:val="004B3AFF"/>
    <w:rsid w:val="004C1375"/>
    <w:rsid w:val="004C2373"/>
    <w:rsid w:val="004C3701"/>
    <w:rsid w:val="004C5354"/>
    <w:rsid w:val="004D0DCB"/>
    <w:rsid w:val="004D0FC5"/>
    <w:rsid w:val="004D6CBA"/>
    <w:rsid w:val="004E1300"/>
    <w:rsid w:val="004E4E34"/>
    <w:rsid w:val="004E75AB"/>
    <w:rsid w:val="004F6AA3"/>
    <w:rsid w:val="00504248"/>
    <w:rsid w:val="005146D6"/>
    <w:rsid w:val="0052019E"/>
    <w:rsid w:val="005341D3"/>
    <w:rsid w:val="00535E09"/>
    <w:rsid w:val="005528C4"/>
    <w:rsid w:val="00562C8C"/>
    <w:rsid w:val="0056365A"/>
    <w:rsid w:val="00571F6C"/>
    <w:rsid w:val="00573893"/>
    <w:rsid w:val="005861F2"/>
    <w:rsid w:val="005906BB"/>
    <w:rsid w:val="005A42AD"/>
    <w:rsid w:val="005A7913"/>
    <w:rsid w:val="005B1D23"/>
    <w:rsid w:val="005B4224"/>
    <w:rsid w:val="005B497C"/>
    <w:rsid w:val="005C0987"/>
    <w:rsid w:val="005C3A4C"/>
    <w:rsid w:val="005C6B49"/>
    <w:rsid w:val="005C770B"/>
    <w:rsid w:val="005D1C51"/>
    <w:rsid w:val="005D68D8"/>
    <w:rsid w:val="005E7CAB"/>
    <w:rsid w:val="005E7E27"/>
    <w:rsid w:val="005F4727"/>
    <w:rsid w:val="005F4DB4"/>
    <w:rsid w:val="006000B7"/>
    <w:rsid w:val="0060142F"/>
    <w:rsid w:val="00602BF3"/>
    <w:rsid w:val="00602EF3"/>
    <w:rsid w:val="006030C0"/>
    <w:rsid w:val="00605288"/>
    <w:rsid w:val="00612550"/>
    <w:rsid w:val="00624B72"/>
    <w:rsid w:val="00624D8C"/>
    <w:rsid w:val="00630063"/>
    <w:rsid w:val="00633454"/>
    <w:rsid w:val="00633545"/>
    <w:rsid w:val="0064281D"/>
    <w:rsid w:val="00646135"/>
    <w:rsid w:val="00652604"/>
    <w:rsid w:val="00652AF5"/>
    <w:rsid w:val="00656415"/>
    <w:rsid w:val="0066110E"/>
    <w:rsid w:val="00675B44"/>
    <w:rsid w:val="0068013E"/>
    <w:rsid w:val="0068721D"/>
    <w:rsid w:val="0068772B"/>
    <w:rsid w:val="006933B9"/>
    <w:rsid w:val="00693A4D"/>
    <w:rsid w:val="00694D87"/>
    <w:rsid w:val="006957BB"/>
    <w:rsid w:val="006A22CC"/>
    <w:rsid w:val="006A2B5E"/>
    <w:rsid w:val="006A59D6"/>
    <w:rsid w:val="006B26E9"/>
    <w:rsid w:val="006B2759"/>
    <w:rsid w:val="006B7800"/>
    <w:rsid w:val="006C0CC3"/>
    <w:rsid w:val="006D04B1"/>
    <w:rsid w:val="006D1EA6"/>
    <w:rsid w:val="006D302E"/>
    <w:rsid w:val="006D3C3D"/>
    <w:rsid w:val="006D40D1"/>
    <w:rsid w:val="006D4902"/>
    <w:rsid w:val="006E14A9"/>
    <w:rsid w:val="006E2EBB"/>
    <w:rsid w:val="006E611E"/>
    <w:rsid w:val="006E752F"/>
    <w:rsid w:val="006E7E63"/>
    <w:rsid w:val="006F42AD"/>
    <w:rsid w:val="007010C7"/>
    <w:rsid w:val="0071364C"/>
    <w:rsid w:val="007166E0"/>
    <w:rsid w:val="00721A75"/>
    <w:rsid w:val="00726165"/>
    <w:rsid w:val="00731AC4"/>
    <w:rsid w:val="00732D83"/>
    <w:rsid w:val="00744384"/>
    <w:rsid w:val="00752B5F"/>
    <w:rsid w:val="00757ABD"/>
    <w:rsid w:val="00761334"/>
    <w:rsid w:val="007638D8"/>
    <w:rsid w:val="0077547C"/>
    <w:rsid w:val="00776109"/>
    <w:rsid w:val="007765E8"/>
    <w:rsid w:val="00777CAA"/>
    <w:rsid w:val="007806EB"/>
    <w:rsid w:val="00784553"/>
    <w:rsid w:val="0078648A"/>
    <w:rsid w:val="007A1768"/>
    <w:rsid w:val="007A1881"/>
    <w:rsid w:val="007A7300"/>
    <w:rsid w:val="007A779F"/>
    <w:rsid w:val="007B1C86"/>
    <w:rsid w:val="007C18A6"/>
    <w:rsid w:val="007C5AE3"/>
    <w:rsid w:val="007C7CD1"/>
    <w:rsid w:val="007E3965"/>
    <w:rsid w:val="008020C2"/>
    <w:rsid w:val="008104A3"/>
    <w:rsid w:val="008137B5"/>
    <w:rsid w:val="008174A1"/>
    <w:rsid w:val="0082114F"/>
    <w:rsid w:val="00821841"/>
    <w:rsid w:val="00832BC1"/>
    <w:rsid w:val="00833808"/>
    <w:rsid w:val="008353A1"/>
    <w:rsid w:val="0083626C"/>
    <w:rsid w:val="008365FD"/>
    <w:rsid w:val="00840C98"/>
    <w:rsid w:val="00856F9D"/>
    <w:rsid w:val="008766DD"/>
    <w:rsid w:val="00881BBB"/>
    <w:rsid w:val="008915E6"/>
    <w:rsid w:val="0089283D"/>
    <w:rsid w:val="00894A76"/>
    <w:rsid w:val="00895967"/>
    <w:rsid w:val="00895FA3"/>
    <w:rsid w:val="00896731"/>
    <w:rsid w:val="008A375E"/>
    <w:rsid w:val="008B44F9"/>
    <w:rsid w:val="008B7D30"/>
    <w:rsid w:val="008C0768"/>
    <w:rsid w:val="008C07B5"/>
    <w:rsid w:val="008C12CA"/>
    <w:rsid w:val="008C1D0A"/>
    <w:rsid w:val="008C34F4"/>
    <w:rsid w:val="008C59D6"/>
    <w:rsid w:val="008D1E25"/>
    <w:rsid w:val="008D3101"/>
    <w:rsid w:val="008D4213"/>
    <w:rsid w:val="008E1D9D"/>
    <w:rsid w:val="008E635F"/>
    <w:rsid w:val="008F0DD4"/>
    <w:rsid w:val="008F4FF3"/>
    <w:rsid w:val="008F6FC5"/>
    <w:rsid w:val="0090200F"/>
    <w:rsid w:val="00903548"/>
    <w:rsid w:val="009047E4"/>
    <w:rsid w:val="009126B3"/>
    <w:rsid w:val="00914FED"/>
    <w:rsid w:val="009152C4"/>
    <w:rsid w:val="009271AD"/>
    <w:rsid w:val="0095079B"/>
    <w:rsid w:val="009520A0"/>
    <w:rsid w:val="00952891"/>
    <w:rsid w:val="00953249"/>
    <w:rsid w:val="00953BA1"/>
    <w:rsid w:val="00954D08"/>
    <w:rsid w:val="00967581"/>
    <w:rsid w:val="00973AA8"/>
    <w:rsid w:val="00977859"/>
    <w:rsid w:val="00992FBE"/>
    <w:rsid w:val="009930CA"/>
    <w:rsid w:val="00994D60"/>
    <w:rsid w:val="0099525C"/>
    <w:rsid w:val="009958D2"/>
    <w:rsid w:val="009B697B"/>
    <w:rsid w:val="009B7CB0"/>
    <w:rsid w:val="009C056C"/>
    <w:rsid w:val="009C33E1"/>
    <w:rsid w:val="009C7815"/>
    <w:rsid w:val="009D30F0"/>
    <w:rsid w:val="009D3385"/>
    <w:rsid w:val="009E0FD2"/>
    <w:rsid w:val="009E15E5"/>
    <w:rsid w:val="009F434B"/>
    <w:rsid w:val="009F7AA4"/>
    <w:rsid w:val="00A11FDC"/>
    <w:rsid w:val="00A15F08"/>
    <w:rsid w:val="00A175E9"/>
    <w:rsid w:val="00A21819"/>
    <w:rsid w:val="00A30365"/>
    <w:rsid w:val="00A35574"/>
    <w:rsid w:val="00A36DF3"/>
    <w:rsid w:val="00A40B17"/>
    <w:rsid w:val="00A41B8A"/>
    <w:rsid w:val="00A434EB"/>
    <w:rsid w:val="00A45CF4"/>
    <w:rsid w:val="00A527F2"/>
    <w:rsid w:val="00A52A71"/>
    <w:rsid w:val="00A573DC"/>
    <w:rsid w:val="00A57785"/>
    <w:rsid w:val="00A6339A"/>
    <w:rsid w:val="00A65535"/>
    <w:rsid w:val="00A725A4"/>
    <w:rsid w:val="00A749F3"/>
    <w:rsid w:val="00A82E16"/>
    <w:rsid w:val="00A83290"/>
    <w:rsid w:val="00A8465D"/>
    <w:rsid w:val="00A859D1"/>
    <w:rsid w:val="00A86C44"/>
    <w:rsid w:val="00A87AA8"/>
    <w:rsid w:val="00A907AE"/>
    <w:rsid w:val="00A91127"/>
    <w:rsid w:val="00AA0D0C"/>
    <w:rsid w:val="00AA158E"/>
    <w:rsid w:val="00AA6B42"/>
    <w:rsid w:val="00AB6EE0"/>
    <w:rsid w:val="00AB77DD"/>
    <w:rsid w:val="00AC1A2E"/>
    <w:rsid w:val="00AC2568"/>
    <w:rsid w:val="00AD2A1E"/>
    <w:rsid w:val="00AD2F06"/>
    <w:rsid w:val="00AD3522"/>
    <w:rsid w:val="00AD4D7C"/>
    <w:rsid w:val="00AE4241"/>
    <w:rsid w:val="00AE59DF"/>
    <w:rsid w:val="00AF17BB"/>
    <w:rsid w:val="00AF6588"/>
    <w:rsid w:val="00B01026"/>
    <w:rsid w:val="00B03087"/>
    <w:rsid w:val="00B045FA"/>
    <w:rsid w:val="00B05793"/>
    <w:rsid w:val="00B21497"/>
    <w:rsid w:val="00B33501"/>
    <w:rsid w:val="00B348C6"/>
    <w:rsid w:val="00B3592C"/>
    <w:rsid w:val="00B379A6"/>
    <w:rsid w:val="00B42E00"/>
    <w:rsid w:val="00B44A01"/>
    <w:rsid w:val="00B45776"/>
    <w:rsid w:val="00B462AB"/>
    <w:rsid w:val="00B47724"/>
    <w:rsid w:val="00B54D6C"/>
    <w:rsid w:val="00B57187"/>
    <w:rsid w:val="00B706F8"/>
    <w:rsid w:val="00B70CE6"/>
    <w:rsid w:val="00B71669"/>
    <w:rsid w:val="00B771F2"/>
    <w:rsid w:val="00B772BB"/>
    <w:rsid w:val="00B908C2"/>
    <w:rsid w:val="00B95368"/>
    <w:rsid w:val="00B95944"/>
    <w:rsid w:val="00BA28CD"/>
    <w:rsid w:val="00BA3C4F"/>
    <w:rsid w:val="00BA5C0B"/>
    <w:rsid w:val="00BA72BF"/>
    <w:rsid w:val="00BB02F7"/>
    <w:rsid w:val="00BB1821"/>
    <w:rsid w:val="00BC1783"/>
    <w:rsid w:val="00BC1C03"/>
    <w:rsid w:val="00BD2264"/>
    <w:rsid w:val="00BD38B1"/>
    <w:rsid w:val="00BE3B13"/>
    <w:rsid w:val="00C03DCC"/>
    <w:rsid w:val="00C0486F"/>
    <w:rsid w:val="00C07B76"/>
    <w:rsid w:val="00C24878"/>
    <w:rsid w:val="00C27CD8"/>
    <w:rsid w:val="00C337A4"/>
    <w:rsid w:val="00C41D5B"/>
    <w:rsid w:val="00C44327"/>
    <w:rsid w:val="00C5112E"/>
    <w:rsid w:val="00C548E5"/>
    <w:rsid w:val="00C57EEA"/>
    <w:rsid w:val="00C623EE"/>
    <w:rsid w:val="00C62E92"/>
    <w:rsid w:val="00C76570"/>
    <w:rsid w:val="00C77322"/>
    <w:rsid w:val="00C864BE"/>
    <w:rsid w:val="00C93F33"/>
    <w:rsid w:val="00C94344"/>
    <w:rsid w:val="00C969CC"/>
    <w:rsid w:val="00CA4F84"/>
    <w:rsid w:val="00CB0B68"/>
    <w:rsid w:val="00CB1196"/>
    <w:rsid w:val="00CB4BD8"/>
    <w:rsid w:val="00CD1639"/>
    <w:rsid w:val="00CD3EFA"/>
    <w:rsid w:val="00CD5CC8"/>
    <w:rsid w:val="00CE3D00"/>
    <w:rsid w:val="00CE78D1"/>
    <w:rsid w:val="00CF7BB4"/>
    <w:rsid w:val="00CF7EEC"/>
    <w:rsid w:val="00D07290"/>
    <w:rsid w:val="00D1127C"/>
    <w:rsid w:val="00D14240"/>
    <w:rsid w:val="00D1614C"/>
    <w:rsid w:val="00D217AC"/>
    <w:rsid w:val="00D3005D"/>
    <w:rsid w:val="00D35165"/>
    <w:rsid w:val="00D45D47"/>
    <w:rsid w:val="00D50608"/>
    <w:rsid w:val="00D51824"/>
    <w:rsid w:val="00D551CC"/>
    <w:rsid w:val="00D578CD"/>
    <w:rsid w:val="00D62C4D"/>
    <w:rsid w:val="00D724E1"/>
    <w:rsid w:val="00D74F8D"/>
    <w:rsid w:val="00D8016C"/>
    <w:rsid w:val="00D8330F"/>
    <w:rsid w:val="00D8792E"/>
    <w:rsid w:val="00D92A3D"/>
    <w:rsid w:val="00D97443"/>
    <w:rsid w:val="00DA0835"/>
    <w:rsid w:val="00DA0DCD"/>
    <w:rsid w:val="00DA5B9E"/>
    <w:rsid w:val="00DB0A6B"/>
    <w:rsid w:val="00DB25A8"/>
    <w:rsid w:val="00DB28EB"/>
    <w:rsid w:val="00DB2B4E"/>
    <w:rsid w:val="00DB4527"/>
    <w:rsid w:val="00DB6366"/>
    <w:rsid w:val="00DC27E4"/>
    <w:rsid w:val="00DC550C"/>
    <w:rsid w:val="00DD1C08"/>
    <w:rsid w:val="00DD7D82"/>
    <w:rsid w:val="00DE5425"/>
    <w:rsid w:val="00DF60A3"/>
    <w:rsid w:val="00E10444"/>
    <w:rsid w:val="00E15178"/>
    <w:rsid w:val="00E25569"/>
    <w:rsid w:val="00E32112"/>
    <w:rsid w:val="00E3462B"/>
    <w:rsid w:val="00E50091"/>
    <w:rsid w:val="00E50A92"/>
    <w:rsid w:val="00E601A2"/>
    <w:rsid w:val="00E708D1"/>
    <w:rsid w:val="00E7464E"/>
    <w:rsid w:val="00E74C16"/>
    <w:rsid w:val="00E77198"/>
    <w:rsid w:val="00E83E23"/>
    <w:rsid w:val="00EA3AD1"/>
    <w:rsid w:val="00EB1248"/>
    <w:rsid w:val="00EB1A74"/>
    <w:rsid w:val="00EB5FD2"/>
    <w:rsid w:val="00EC08EF"/>
    <w:rsid w:val="00ED10C6"/>
    <w:rsid w:val="00ED236E"/>
    <w:rsid w:val="00ED7415"/>
    <w:rsid w:val="00EE03CA"/>
    <w:rsid w:val="00EE7199"/>
    <w:rsid w:val="00EF0453"/>
    <w:rsid w:val="00EF06CC"/>
    <w:rsid w:val="00EF3548"/>
    <w:rsid w:val="00F02644"/>
    <w:rsid w:val="00F0311A"/>
    <w:rsid w:val="00F06D81"/>
    <w:rsid w:val="00F07F5D"/>
    <w:rsid w:val="00F12191"/>
    <w:rsid w:val="00F3220D"/>
    <w:rsid w:val="00F334DD"/>
    <w:rsid w:val="00F349B5"/>
    <w:rsid w:val="00F36C37"/>
    <w:rsid w:val="00F430B4"/>
    <w:rsid w:val="00F4356C"/>
    <w:rsid w:val="00F4441A"/>
    <w:rsid w:val="00F45CE4"/>
    <w:rsid w:val="00F56279"/>
    <w:rsid w:val="00F67189"/>
    <w:rsid w:val="00F764AD"/>
    <w:rsid w:val="00F80A29"/>
    <w:rsid w:val="00F843DA"/>
    <w:rsid w:val="00F86111"/>
    <w:rsid w:val="00F87E64"/>
    <w:rsid w:val="00F9211C"/>
    <w:rsid w:val="00F956C2"/>
    <w:rsid w:val="00F95A2D"/>
    <w:rsid w:val="00F978E2"/>
    <w:rsid w:val="00F97BA9"/>
    <w:rsid w:val="00FA0554"/>
    <w:rsid w:val="00FA100D"/>
    <w:rsid w:val="00FA4E25"/>
    <w:rsid w:val="00FA599C"/>
    <w:rsid w:val="00FB3E5A"/>
    <w:rsid w:val="00FC1F01"/>
    <w:rsid w:val="00FC31A6"/>
    <w:rsid w:val="00FC535F"/>
    <w:rsid w:val="00FD019A"/>
    <w:rsid w:val="00FD122E"/>
    <w:rsid w:val="00FD19DD"/>
    <w:rsid w:val="00FE2B63"/>
    <w:rsid w:val="00FE4604"/>
    <w:rsid w:val="00FE57D4"/>
    <w:rsid w:val="00FF17FB"/>
    <w:rsid w:val="6AB6C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40A072F4"/>
  <w15:docId w15:val="{039310E1-5F13-4E47-B62F-A341D7B57B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9" w:unhideWhenUsed="1"/>
    <w:lsdException w:name="List Number" w:uiPriority="99"/>
    <w:lsdException w:name="List 2" w:semiHidden="1" w:unhideWhenUsed="1"/>
    <w:lsdException w:name="List 3" w:semiHidden="1" w:unhideWhenUsed="1"/>
    <w:lsdException w:name="List Bullet 2" w:semiHidden="1" w:uiPriority="99" w:unhideWhenUsed="1"/>
    <w:lsdException w:name="List Bullet 3" w:semiHidden="1" w:unhideWhenUsed="1"/>
    <w:lsdException w:name="List Bullet 4" w:semiHidden="1" w:uiPriority="99" w:unhideWhenUsed="1"/>
    <w:lsdException w:name="List Bullet 5" w:semiHidden="1" w:unhideWhenUsed="1"/>
    <w:lsdException w:name="List Number 2" w:semiHidden="1" w:uiPriority="99" w:unhideWhenUsed="1"/>
    <w:lsdException w:name="List Number 3" w:semiHidden="1" w:uiPriority="99" w:unhideWhenUsed="1"/>
    <w:lsdException w:name="List Number 4" w:semiHidden="1" w:uiPriority="99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Date" w:uiPriority="99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iPriority="99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994D60"/>
    <w:pPr>
      <w:keepNext/>
      <w:numPr>
        <w:numId w:val="11"/>
      </w:numPr>
      <w:spacing w:before="360" w:after="120"/>
      <w:jc w:val="both"/>
      <w:outlineLvl w:val="0"/>
    </w:pPr>
    <w:rPr>
      <w:b/>
      <w:smallCaps/>
      <w:szCs w:val="20"/>
      <w:lang w:eastAsia="fr-BE"/>
    </w:rPr>
  </w:style>
  <w:style w:type="paragraph" w:styleId="Heading2">
    <w:name w:val="heading 2"/>
    <w:basedOn w:val="Normal"/>
    <w:next w:val="Normal"/>
    <w:link w:val="Heading2Char"/>
    <w:uiPriority w:val="9"/>
    <w:qFormat/>
    <w:rsid w:val="00994D60"/>
    <w:pPr>
      <w:keepNext/>
      <w:numPr>
        <w:ilvl w:val="1"/>
        <w:numId w:val="11"/>
      </w:numPr>
      <w:spacing w:before="120" w:after="120"/>
      <w:jc w:val="both"/>
      <w:outlineLvl w:val="1"/>
    </w:pPr>
    <w:rPr>
      <w:b/>
      <w:szCs w:val="20"/>
      <w:lang w:eastAsia="fr-BE"/>
    </w:rPr>
  </w:style>
  <w:style w:type="paragraph" w:styleId="Heading3">
    <w:name w:val="heading 3"/>
    <w:basedOn w:val="Normal"/>
    <w:next w:val="Normal"/>
    <w:link w:val="Heading3Char"/>
    <w:uiPriority w:val="9"/>
    <w:qFormat/>
    <w:rsid w:val="00994D60"/>
    <w:pPr>
      <w:keepNext/>
      <w:numPr>
        <w:ilvl w:val="2"/>
        <w:numId w:val="11"/>
      </w:numPr>
      <w:spacing w:before="120" w:after="120"/>
      <w:jc w:val="both"/>
      <w:outlineLvl w:val="2"/>
    </w:pPr>
    <w:rPr>
      <w:i/>
      <w:szCs w:val="20"/>
      <w:lang w:eastAsia="fr-BE"/>
    </w:rPr>
  </w:style>
  <w:style w:type="paragraph" w:styleId="Heading4">
    <w:name w:val="heading 4"/>
    <w:basedOn w:val="Normal"/>
    <w:next w:val="Normal"/>
    <w:link w:val="Heading4Char"/>
    <w:uiPriority w:val="9"/>
    <w:qFormat/>
    <w:rsid w:val="00994D60"/>
    <w:pPr>
      <w:keepNext/>
      <w:numPr>
        <w:ilvl w:val="3"/>
        <w:numId w:val="11"/>
      </w:numPr>
      <w:spacing w:before="120" w:after="120"/>
      <w:jc w:val="both"/>
      <w:outlineLvl w:val="3"/>
    </w:pPr>
    <w:rPr>
      <w:szCs w:val="20"/>
      <w:lang w:eastAsia="fr-BE"/>
    </w:rPr>
  </w:style>
  <w:style w:type="paragraph" w:styleId="Heading5">
    <w:name w:val="heading 5"/>
    <w:basedOn w:val="Normal"/>
    <w:next w:val="Normal"/>
    <w:link w:val="Heading5Char"/>
    <w:uiPriority w:val="9"/>
    <w:qFormat/>
    <w:rsid w:val="00994D60"/>
    <w:pPr>
      <w:spacing w:before="240" w:after="60"/>
      <w:jc w:val="both"/>
      <w:outlineLvl w:val="4"/>
    </w:pPr>
    <w:rPr>
      <w:rFonts w:ascii="Arial" w:hAnsi="Arial"/>
      <w:sz w:val="22"/>
      <w:szCs w:val="20"/>
      <w:lang w:eastAsia="fr-BE"/>
    </w:rPr>
  </w:style>
  <w:style w:type="paragraph" w:styleId="Heading6">
    <w:name w:val="heading 6"/>
    <w:basedOn w:val="Normal"/>
    <w:next w:val="Normal"/>
    <w:link w:val="Heading6Char"/>
    <w:uiPriority w:val="9"/>
    <w:qFormat/>
    <w:rsid w:val="00994D60"/>
    <w:pPr>
      <w:spacing w:before="240" w:after="60"/>
      <w:jc w:val="both"/>
      <w:outlineLvl w:val="5"/>
    </w:pPr>
    <w:rPr>
      <w:rFonts w:ascii="Arial" w:hAnsi="Arial"/>
      <w:i/>
      <w:sz w:val="22"/>
      <w:szCs w:val="20"/>
      <w:lang w:eastAsia="fr-BE"/>
    </w:rPr>
  </w:style>
  <w:style w:type="paragraph" w:styleId="Heading7">
    <w:name w:val="heading 7"/>
    <w:basedOn w:val="Normal"/>
    <w:next w:val="Normal"/>
    <w:link w:val="Heading7Char"/>
    <w:uiPriority w:val="9"/>
    <w:qFormat/>
    <w:rsid w:val="00994D60"/>
    <w:pPr>
      <w:spacing w:before="240" w:after="60"/>
      <w:jc w:val="both"/>
      <w:outlineLvl w:val="6"/>
    </w:pPr>
    <w:rPr>
      <w:rFonts w:ascii="Arial" w:hAnsi="Arial"/>
      <w:sz w:val="20"/>
      <w:szCs w:val="20"/>
      <w:lang w:eastAsia="fr-BE"/>
    </w:rPr>
  </w:style>
  <w:style w:type="paragraph" w:styleId="Heading8">
    <w:name w:val="heading 8"/>
    <w:basedOn w:val="Normal"/>
    <w:next w:val="Normal"/>
    <w:link w:val="Heading8Char"/>
    <w:uiPriority w:val="9"/>
    <w:qFormat/>
    <w:rsid w:val="00994D60"/>
    <w:pPr>
      <w:spacing w:before="240" w:after="60"/>
      <w:jc w:val="both"/>
      <w:outlineLvl w:val="7"/>
    </w:pPr>
    <w:rPr>
      <w:rFonts w:ascii="Arial" w:hAnsi="Arial"/>
      <w:i/>
      <w:sz w:val="20"/>
      <w:szCs w:val="20"/>
      <w:lang w:eastAsia="fr-BE"/>
    </w:rPr>
  </w:style>
  <w:style w:type="paragraph" w:styleId="Heading9">
    <w:name w:val="heading 9"/>
    <w:basedOn w:val="Normal"/>
    <w:next w:val="Normal"/>
    <w:link w:val="Heading9Char"/>
    <w:uiPriority w:val="9"/>
    <w:qFormat/>
    <w:rsid w:val="00994D60"/>
    <w:pPr>
      <w:spacing w:before="240" w:after="60"/>
      <w:jc w:val="both"/>
      <w:outlineLvl w:val="8"/>
    </w:pPr>
    <w:rPr>
      <w:rFonts w:ascii="Arial" w:hAnsi="Arial"/>
      <w:i/>
      <w:sz w:val="18"/>
      <w:szCs w:val="20"/>
      <w:lang w:eastAsia="fr-B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11560A"/>
    <w:rPr>
      <w:sz w:val="24"/>
      <w:szCs w:val="24"/>
    </w:rPr>
  </w:style>
  <w:style w:type="paragraph" w:styleId="Footer">
    <w:name w:val="footer"/>
    <w:basedOn w:val="Normal"/>
    <w:link w:val="FooterChar"/>
    <w:rsid w:val="0011560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rsid w:val="0011560A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rsid w:val="000350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035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35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994D60"/>
    <w:rPr>
      <w:b/>
      <w:smallCaps/>
      <w:sz w:val="24"/>
      <w:lang w:eastAsia="fr-BE"/>
    </w:rPr>
  </w:style>
  <w:style w:type="character" w:customStyle="1" w:styleId="Heading2Char">
    <w:name w:val="Heading 2 Char"/>
    <w:basedOn w:val="DefaultParagraphFont"/>
    <w:link w:val="Heading2"/>
    <w:uiPriority w:val="9"/>
    <w:rsid w:val="00994D60"/>
    <w:rPr>
      <w:b/>
      <w:sz w:val="24"/>
      <w:lang w:eastAsia="fr-BE"/>
    </w:rPr>
  </w:style>
  <w:style w:type="character" w:customStyle="1" w:styleId="Heading3Char">
    <w:name w:val="Heading 3 Char"/>
    <w:basedOn w:val="DefaultParagraphFont"/>
    <w:link w:val="Heading3"/>
    <w:uiPriority w:val="9"/>
    <w:rsid w:val="00994D60"/>
    <w:rPr>
      <w:i/>
      <w:sz w:val="24"/>
      <w:lang w:eastAsia="fr-BE"/>
    </w:rPr>
  </w:style>
  <w:style w:type="character" w:customStyle="1" w:styleId="Heading4Char">
    <w:name w:val="Heading 4 Char"/>
    <w:basedOn w:val="DefaultParagraphFont"/>
    <w:link w:val="Heading4"/>
    <w:uiPriority w:val="9"/>
    <w:rsid w:val="00994D60"/>
    <w:rPr>
      <w:sz w:val="24"/>
      <w:lang w:eastAsia="fr-BE"/>
    </w:rPr>
  </w:style>
  <w:style w:type="character" w:customStyle="1" w:styleId="Heading5Char">
    <w:name w:val="Heading 5 Char"/>
    <w:basedOn w:val="DefaultParagraphFont"/>
    <w:link w:val="Heading5"/>
    <w:uiPriority w:val="9"/>
    <w:rsid w:val="00994D60"/>
    <w:rPr>
      <w:rFonts w:ascii="Arial" w:hAnsi="Arial"/>
      <w:sz w:val="22"/>
      <w:lang w:eastAsia="fr-BE"/>
    </w:rPr>
  </w:style>
  <w:style w:type="character" w:customStyle="1" w:styleId="Heading6Char">
    <w:name w:val="Heading 6 Char"/>
    <w:basedOn w:val="DefaultParagraphFont"/>
    <w:link w:val="Heading6"/>
    <w:uiPriority w:val="9"/>
    <w:rsid w:val="00994D60"/>
    <w:rPr>
      <w:rFonts w:ascii="Arial" w:hAnsi="Arial"/>
      <w:i/>
      <w:sz w:val="22"/>
      <w:lang w:eastAsia="fr-BE"/>
    </w:rPr>
  </w:style>
  <w:style w:type="character" w:customStyle="1" w:styleId="Heading7Char">
    <w:name w:val="Heading 7 Char"/>
    <w:basedOn w:val="DefaultParagraphFont"/>
    <w:link w:val="Heading7"/>
    <w:uiPriority w:val="9"/>
    <w:rsid w:val="00994D60"/>
    <w:rPr>
      <w:rFonts w:ascii="Arial" w:hAnsi="Arial"/>
      <w:lang w:eastAsia="fr-BE"/>
    </w:rPr>
  </w:style>
  <w:style w:type="character" w:customStyle="1" w:styleId="Heading8Char">
    <w:name w:val="Heading 8 Char"/>
    <w:basedOn w:val="DefaultParagraphFont"/>
    <w:link w:val="Heading8"/>
    <w:uiPriority w:val="9"/>
    <w:rsid w:val="00994D60"/>
    <w:rPr>
      <w:rFonts w:ascii="Arial" w:hAnsi="Arial"/>
      <w:i/>
      <w:lang w:eastAsia="fr-BE"/>
    </w:rPr>
  </w:style>
  <w:style w:type="character" w:customStyle="1" w:styleId="Heading9Char">
    <w:name w:val="Heading 9 Char"/>
    <w:basedOn w:val="DefaultParagraphFont"/>
    <w:link w:val="Heading9"/>
    <w:uiPriority w:val="9"/>
    <w:rsid w:val="00994D60"/>
    <w:rPr>
      <w:rFonts w:ascii="Arial" w:hAnsi="Arial"/>
      <w:i/>
      <w:sz w:val="18"/>
      <w:lang w:eastAsia="fr-BE"/>
    </w:rPr>
  </w:style>
  <w:style w:type="numbering" w:customStyle="1" w:styleId="NoList1">
    <w:name w:val="No List1"/>
    <w:next w:val="NoList"/>
    <w:uiPriority w:val="99"/>
    <w:semiHidden/>
    <w:unhideWhenUsed/>
    <w:rsid w:val="00994D60"/>
  </w:style>
  <w:style w:type="paragraph" w:customStyle="1" w:styleId="EntInstit">
    <w:name w:val="EntInstit"/>
    <w:basedOn w:val="Normal"/>
    <w:rsid w:val="00994D60"/>
    <w:pPr>
      <w:widowControl w:val="0"/>
      <w:jc w:val="right"/>
    </w:pPr>
    <w:rPr>
      <w:b/>
      <w:szCs w:val="20"/>
      <w:lang w:eastAsia="fr-BE"/>
    </w:rPr>
  </w:style>
  <w:style w:type="paragraph" w:customStyle="1" w:styleId="EntRefer">
    <w:name w:val="EntRefer"/>
    <w:basedOn w:val="Normal"/>
    <w:rsid w:val="00994D60"/>
    <w:pPr>
      <w:widowControl w:val="0"/>
    </w:pPr>
    <w:rPr>
      <w:b/>
      <w:szCs w:val="20"/>
      <w:lang w:eastAsia="fr-BE"/>
    </w:rPr>
  </w:style>
  <w:style w:type="paragraph" w:customStyle="1" w:styleId="Par-number10">
    <w:name w:val="Par-number 1)"/>
    <w:basedOn w:val="Normal"/>
    <w:next w:val="Normal"/>
    <w:rsid w:val="00994D60"/>
    <w:pPr>
      <w:widowControl w:val="0"/>
      <w:numPr>
        <w:numId w:val="7"/>
      </w:numPr>
      <w:spacing w:line="360" w:lineRule="auto"/>
    </w:pPr>
    <w:rPr>
      <w:szCs w:val="20"/>
      <w:lang w:eastAsia="fr-BE"/>
    </w:rPr>
  </w:style>
  <w:style w:type="paragraph" w:customStyle="1" w:styleId="EntEmet">
    <w:name w:val="EntEmet"/>
    <w:basedOn w:val="Normal"/>
    <w:rsid w:val="00994D60"/>
    <w:pPr>
      <w:widowControl w:val="0"/>
      <w:tabs>
        <w:tab w:val="left" w:pos="284"/>
        <w:tab w:val="left" w:pos="567"/>
        <w:tab w:val="left" w:pos="851"/>
        <w:tab w:val="left" w:pos="1134"/>
        <w:tab w:val="left" w:pos="1418"/>
      </w:tabs>
      <w:spacing w:before="40"/>
    </w:pPr>
    <w:rPr>
      <w:szCs w:val="20"/>
      <w:lang w:eastAsia="fr-BE"/>
    </w:rPr>
  </w:style>
  <w:style w:type="character" w:styleId="FootnoteReference">
    <w:name w:val="footnote reference"/>
    <w:aliases w:val="BVI fnr,(Footnote Reference),Footnote Reference/"/>
    <w:uiPriority w:val="99"/>
    <w:rsid w:val="00994D60"/>
    <w:rPr>
      <w:b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94D60"/>
    <w:pPr>
      <w:widowControl w:val="0"/>
      <w:tabs>
        <w:tab w:val="left" w:pos="567"/>
      </w:tabs>
      <w:ind w:left="567" w:hanging="567"/>
    </w:pPr>
    <w:rPr>
      <w:szCs w:val="20"/>
      <w:lang w:eastAsia="fr-BE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94D60"/>
    <w:rPr>
      <w:sz w:val="24"/>
      <w:lang w:eastAsia="fr-BE"/>
    </w:rPr>
  </w:style>
  <w:style w:type="paragraph" w:customStyle="1" w:styleId="Par-bullet">
    <w:name w:val="Par-bullet"/>
    <w:basedOn w:val="Normal"/>
    <w:next w:val="Normal"/>
    <w:rsid w:val="00994D60"/>
    <w:pPr>
      <w:widowControl w:val="0"/>
      <w:numPr>
        <w:numId w:val="3"/>
      </w:numPr>
      <w:spacing w:line="360" w:lineRule="auto"/>
    </w:pPr>
    <w:rPr>
      <w:szCs w:val="20"/>
      <w:lang w:eastAsia="fr-BE"/>
    </w:rPr>
  </w:style>
  <w:style w:type="paragraph" w:customStyle="1" w:styleId="Par-equal">
    <w:name w:val="Par-equal"/>
    <w:basedOn w:val="Normal"/>
    <w:next w:val="Normal"/>
    <w:rsid w:val="00994D60"/>
    <w:pPr>
      <w:widowControl w:val="0"/>
      <w:numPr>
        <w:numId w:val="5"/>
      </w:numPr>
      <w:spacing w:line="360" w:lineRule="auto"/>
    </w:pPr>
    <w:rPr>
      <w:szCs w:val="20"/>
      <w:lang w:eastAsia="fr-BE"/>
    </w:rPr>
  </w:style>
  <w:style w:type="paragraph" w:styleId="TOC1">
    <w:name w:val="toc 1"/>
    <w:basedOn w:val="Normal"/>
    <w:next w:val="Normal"/>
    <w:uiPriority w:val="39"/>
    <w:rsid w:val="00994D60"/>
    <w:pPr>
      <w:widowControl w:val="0"/>
      <w:tabs>
        <w:tab w:val="left" w:pos="567"/>
        <w:tab w:val="right" w:leader="dot" w:pos="9639"/>
      </w:tabs>
      <w:spacing w:line="360" w:lineRule="auto"/>
      <w:ind w:left="567" w:right="567" w:hanging="567"/>
    </w:pPr>
    <w:rPr>
      <w:szCs w:val="20"/>
      <w:lang w:eastAsia="fr-BE"/>
    </w:rPr>
  </w:style>
  <w:style w:type="paragraph" w:customStyle="1" w:styleId="Par-number1">
    <w:name w:val="Par-number (1)"/>
    <w:basedOn w:val="Normal"/>
    <w:next w:val="Normal"/>
    <w:rsid w:val="00994D60"/>
    <w:pPr>
      <w:widowControl w:val="0"/>
      <w:numPr>
        <w:numId w:val="6"/>
      </w:numPr>
      <w:spacing w:line="360" w:lineRule="auto"/>
    </w:pPr>
    <w:rPr>
      <w:szCs w:val="20"/>
      <w:lang w:eastAsia="fr-BE"/>
    </w:rPr>
  </w:style>
  <w:style w:type="paragraph" w:customStyle="1" w:styleId="Par-number11">
    <w:name w:val="Par-number 1."/>
    <w:basedOn w:val="Normal"/>
    <w:next w:val="Normal"/>
    <w:rsid w:val="00994D60"/>
    <w:pPr>
      <w:widowControl w:val="0"/>
      <w:numPr>
        <w:numId w:val="8"/>
      </w:numPr>
      <w:spacing w:line="360" w:lineRule="auto"/>
    </w:pPr>
    <w:rPr>
      <w:szCs w:val="20"/>
      <w:lang w:eastAsia="fr-BE"/>
    </w:rPr>
  </w:style>
  <w:style w:type="paragraph" w:customStyle="1" w:styleId="Par-numberI">
    <w:name w:val="Par-number I."/>
    <w:basedOn w:val="Normal"/>
    <w:next w:val="Normal"/>
    <w:rsid w:val="00994D60"/>
    <w:pPr>
      <w:widowControl w:val="0"/>
      <w:numPr>
        <w:numId w:val="10"/>
      </w:numPr>
      <w:spacing w:line="360" w:lineRule="auto"/>
    </w:pPr>
    <w:rPr>
      <w:szCs w:val="20"/>
      <w:lang w:eastAsia="fr-BE"/>
    </w:rPr>
  </w:style>
  <w:style w:type="paragraph" w:customStyle="1" w:styleId="Par-dash">
    <w:name w:val="Par-dash"/>
    <w:basedOn w:val="Normal"/>
    <w:next w:val="Normal"/>
    <w:rsid w:val="00994D60"/>
    <w:pPr>
      <w:widowControl w:val="0"/>
      <w:numPr>
        <w:numId w:val="4"/>
      </w:numPr>
      <w:spacing w:line="360" w:lineRule="auto"/>
    </w:pPr>
    <w:rPr>
      <w:szCs w:val="20"/>
      <w:lang w:eastAsia="fr-BE"/>
    </w:rPr>
  </w:style>
  <w:style w:type="paragraph" w:customStyle="1" w:styleId="EntLogo">
    <w:name w:val="EntLogo"/>
    <w:basedOn w:val="Normal"/>
    <w:next w:val="EntInstit"/>
    <w:rsid w:val="00994D60"/>
    <w:pPr>
      <w:widowControl w:val="0"/>
      <w:spacing w:line="360" w:lineRule="auto"/>
    </w:pPr>
    <w:rPr>
      <w:b/>
      <w:szCs w:val="20"/>
      <w:lang w:eastAsia="fr-BE"/>
    </w:rPr>
  </w:style>
  <w:style w:type="paragraph" w:customStyle="1" w:styleId="FooterLandscape">
    <w:name w:val="FooterLandscape"/>
    <w:basedOn w:val="Footer"/>
    <w:rsid w:val="00994D60"/>
    <w:pPr>
      <w:widowControl w:val="0"/>
      <w:tabs>
        <w:tab w:val="clear" w:pos="4536"/>
        <w:tab w:val="clear" w:pos="9072"/>
        <w:tab w:val="center" w:pos="7371"/>
        <w:tab w:val="center" w:pos="11340"/>
        <w:tab w:val="right" w:pos="14572"/>
      </w:tabs>
    </w:pPr>
    <w:rPr>
      <w:szCs w:val="20"/>
      <w:lang w:eastAsia="fr-BE"/>
    </w:rPr>
  </w:style>
  <w:style w:type="paragraph" w:customStyle="1" w:styleId="Par-numberA">
    <w:name w:val="Par-number A."/>
    <w:basedOn w:val="Normal"/>
    <w:next w:val="Normal"/>
    <w:rsid w:val="00994D60"/>
    <w:pPr>
      <w:widowControl w:val="0"/>
      <w:numPr>
        <w:numId w:val="9"/>
      </w:numPr>
      <w:spacing w:line="360" w:lineRule="auto"/>
    </w:pPr>
    <w:rPr>
      <w:szCs w:val="20"/>
      <w:lang w:eastAsia="fr-BE"/>
    </w:rPr>
  </w:style>
  <w:style w:type="paragraph" w:styleId="TOC2">
    <w:name w:val="toc 2"/>
    <w:basedOn w:val="Normal"/>
    <w:next w:val="Normal"/>
    <w:uiPriority w:val="39"/>
    <w:rsid w:val="00994D60"/>
    <w:pPr>
      <w:widowControl w:val="0"/>
      <w:tabs>
        <w:tab w:val="left" w:pos="1134"/>
        <w:tab w:val="right" w:leader="dot" w:pos="9639"/>
      </w:tabs>
      <w:spacing w:line="360" w:lineRule="auto"/>
      <w:ind w:left="1134" w:right="567" w:hanging="567"/>
    </w:pPr>
    <w:rPr>
      <w:szCs w:val="20"/>
      <w:lang w:eastAsia="fr-BE"/>
    </w:rPr>
  </w:style>
  <w:style w:type="paragraph" w:styleId="TOC3">
    <w:name w:val="toc 3"/>
    <w:basedOn w:val="Normal"/>
    <w:next w:val="Normal"/>
    <w:uiPriority w:val="39"/>
    <w:rsid w:val="00994D60"/>
    <w:pPr>
      <w:widowControl w:val="0"/>
      <w:tabs>
        <w:tab w:val="left" w:pos="1701"/>
        <w:tab w:val="right" w:leader="dot" w:pos="9639"/>
      </w:tabs>
      <w:spacing w:line="360" w:lineRule="auto"/>
      <w:ind w:left="1701" w:right="567" w:hanging="567"/>
    </w:pPr>
    <w:rPr>
      <w:szCs w:val="20"/>
      <w:lang w:eastAsia="fr-BE"/>
    </w:rPr>
  </w:style>
  <w:style w:type="paragraph" w:styleId="TOC4">
    <w:name w:val="toc 4"/>
    <w:basedOn w:val="Normal"/>
    <w:next w:val="Normal"/>
    <w:uiPriority w:val="39"/>
    <w:rsid w:val="00994D60"/>
    <w:pPr>
      <w:widowControl w:val="0"/>
      <w:tabs>
        <w:tab w:val="left" w:pos="2268"/>
        <w:tab w:val="right" w:pos="9639"/>
      </w:tabs>
      <w:spacing w:line="360" w:lineRule="auto"/>
      <w:ind w:left="2268" w:right="567" w:hanging="567"/>
    </w:pPr>
    <w:rPr>
      <w:szCs w:val="20"/>
      <w:lang w:eastAsia="fr-BE"/>
    </w:rPr>
  </w:style>
  <w:style w:type="paragraph" w:styleId="TOC5">
    <w:name w:val="toc 5"/>
    <w:basedOn w:val="Normal"/>
    <w:next w:val="Normal"/>
    <w:uiPriority w:val="39"/>
    <w:rsid w:val="00994D60"/>
    <w:pPr>
      <w:widowControl w:val="0"/>
      <w:tabs>
        <w:tab w:val="left" w:pos="2835"/>
        <w:tab w:val="right" w:leader="dot" w:pos="9639"/>
      </w:tabs>
      <w:spacing w:line="360" w:lineRule="auto"/>
      <w:ind w:left="2835" w:right="567" w:hanging="567"/>
    </w:pPr>
    <w:rPr>
      <w:szCs w:val="20"/>
      <w:lang w:eastAsia="fr-BE"/>
    </w:rPr>
  </w:style>
  <w:style w:type="paragraph" w:styleId="TOC6">
    <w:name w:val="toc 6"/>
    <w:basedOn w:val="Normal"/>
    <w:next w:val="Normal"/>
    <w:uiPriority w:val="39"/>
    <w:rsid w:val="00994D60"/>
    <w:pPr>
      <w:widowControl w:val="0"/>
      <w:tabs>
        <w:tab w:val="left" w:pos="3402"/>
        <w:tab w:val="right" w:leader="dot" w:pos="9639"/>
      </w:tabs>
      <w:spacing w:line="360" w:lineRule="auto"/>
      <w:ind w:left="3402" w:right="567" w:hanging="567"/>
    </w:pPr>
    <w:rPr>
      <w:szCs w:val="20"/>
      <w:lang w:eastAsia="fr-BE"/>
    </w:rPr>
  </w:style>
  <w:style w:type="paragraph" w:styleId="TOC7">
    <w:name w:val="toc 7"/>
    <w:basedOn w:val="Normal"/>
    <w:next w:val="Normal"/>
    <w:uiPriority w:val="39"/>
    <w:rsid w:val="00994D60"/>
    <w:pPr>
      <w:widowControl w:val="0"/>
      <w:tabs>
        <w:tab w:val="left" w:pos="3969"/>
        <w:tab w:val="right" w:leader="dot" w:pos="9639"/>
      </w:tabs>
      <w:spacing w:line="360" w:lineRule="auto"/>
      <w:ind w:left="3969" w:right="567" w:hanging="567"/>
    </w:pPr>
    <w:rPr>
      <w:szCs w:val="20"/>
      <w:lang w:eastAsia="fr-BE"/>
    </w:rPr>
  </w:style>
  <w:style w:type="paragraph" w:styleId="TOC8">
    <w:name w:val="toc 8"/>
    <w:basedOn w:val="Normal"/>
    <w:next w:val="Normal"/>
    <w:uiPriority w:val="39"/>
    <w:rsid w:val="00994D60"/>
    <w:pPr>
      <w:widowControl w:val="0"/>
      <w:tabs>
        <w:tab w:val="left" w:pos="4536"/>
        <w:tab w:val="right" w:leader="dot" w:pos="9639"/>
      </w:tabs>
      <w:spacing w:line="360" w:lineRule="auto"/>
      <w:ind w:left="4536" w:right="567" w:hanging="567"/>
    </w:pPr>
    <w:rPr>
      <w:szCs w:val="20"/>
      <w:lang w:eastAsia="fr-BE"/>
    </w:rPr>
  </w:style>
  <w:style w:type="paragraph" w:styleId="TOC9">
    <w:name w:val="toc 9"/>
    <w:basedOn w:val="Normal"/>
    <w:next w:val="Normal"/>
    <w:uiPriority w:val="39"/>
    <w:rsid w:val="00994D60"/>
    <w:pPr>
      <w:widowControl w:val="0"/>
      <w:tabs>
        <w:tab w:val="left" w:pos="5103"/>
        <w:tab w:val="right" w:leader="dot" w:pos="9639"/>
      </w:tabs>
      <w:spacing w:line="360" w:lineRule="auto"/>
      <w:ind w:left="5103" w:right="567" w:hanging="567"/>
    </w:pPr>
    <w:rPr>
      <w:szCs w:val="20"/>
      <w:lang w:eastAsia="fr-BE"/>
    </w:rPr>
  </w:style>
  <w:style w:type="paragraph" w:styleId="EndnoteText">
    <w:name w:val="endnote text"/>
    <w:basedOn w:val="Normal"/>
    <w:link w:val="EndnoteTextChar"/>
    <w:rsid w:val="00994D60"/>
    <w:pPr>
      <w:widowControl w:val="0"/>
      <w:tabs>
        <w:tab w:val="left" w:pos="567"/>
      </w:tabs>
      <w:ind w:left="567" w:hanging="567"/>
    </w:pPr>
    <w:rPr>
      <w:szCs w:val="20"/>
      <w:lang w:eastAsia="fr-BE"/>
    </w:rPr>
  </w:style>
  <w:style w:type="character" w:customStyle="1" w:styleId="EndnoteTextChar">
    <w:name w:val="Endnote Text Char"/>
    <w:basedOn w:val="DefaultParagraphFont"/>
    <w:link w:val="EndnoteText"/>
    <w:rsid w:val="00994D60"/>
    <w:rPr>
      <w:sz w:val="24"/>
      <w:lang w:eastAsia="fr-BE"/>
    </w:rPr>
  </w:style>
  <w:style w:type="character" w:styleId="EndnoteReference">
    <w:name w:val="endnote reference"/>
    <w:rsid w:val="00994D60"/>
    <w:rPr>
      <w:b/>
      <w:vertAlign w:val="superscript"/>
    </w:rPr>
  </w:style>
  <w:style w:type="paragraph" w:customStyle="1" w:styleId="AC">
    <w:name w:val="AC"/>
    <w:basedOn w:val="Normal"/>
    <w:next w:val="Normal"/>
    <w:rsid w:val="00994D60"/>
    <w:pPr>
      <w:widowControl w:val="0"/>
      <w:spacing w:line="360" w:lineRule="auto"/>
    </w:pPr>
    <w:rPr>
      <w:b/>
      <w:sz w:val="40"/>
      <w:szCs w:val="20"/>
      <w:lang w:eastAsia="fr-BE"/>
    </w:rPr>
  </w:style>
  <w:style w:type="character" w:styleId="PageNumber">
    <w:name w:val="page number"/>
    <w:basedOn w:val="DefaultParagraphFont"/>
    <w:rsid w:val="00994D60"/>
  </w:style>
  <w:style w:type="paragraph" w:customStyle="1" w:styleId="Par-numberi0">
    <w:name w:val="Par-number (i)"/>
    <w:basedOn w:val="Normal"/>
    <w:next w:val="Normal"/>
    <w:rsid w:val="00994D60"/>
    <w:pPr>
      <w:widowControl w:val="0"/>
      <w:numPr>
        <w:numId w:val="1"/>
      </w:numPr>
      <w:tabs>
        <w:tab w:val="clear" w:pos="720"/>
        <w:tab w:val="left" w:pos="567"/>
      </w:tabs>
      <w:spacing w:line="360" w:lineRule="auto"/>
    </w:pPr>
    <w:rPr>
      <w:szCs w:val="20"/>
      <w:lang w:eastAsia="fr-BE"/>
    </w:rPr>
  </w:style>
  <w:style w:type="paragraph" w:customStyle="1" w:styleId="Par-numbera0">
    <w:name w:val="Par-number (a)"/>
    <w:basedOn w:val="Normal"/>
    <w:next w:val="Normal"/>
    <w:rsid w:val="00994D60"/>
    <w:pPr>
      <w:widowControl w:val="0"/>
      <w:numPr>
        <w:numId w:val="2"/>
      </w:numPr>
      <w:spacing w:line="360" w:lineRule="auto"/>
    </w:pPr>
    <w:rPr>
      <w:szCs w:val="20"/>
      <w:lang w:eastAsia="fr-BE"/>
    </w:rPr>
  </w:style>
  <w:style w:type="character" w:customStyle="1" w:styleId="DontTranslate">
    <w:name w:val="DontTranslate"/>
    <w:rsid w:val="00994D60"/>
    <w:rPr>
      <w:color w:val="auto"/>
    </w:rPr>
  </w:style>
  <w:style w:type="paragraph" w:customStyle="1" w:styleId="AddReference">
    <w:name w:val="Add Reference"/>
    <w:basedOn w:val="Normal"/>
    <w:rsid w:val="00994D6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7655" w:right="-454"/>
    </w:pPr>
    <w:rPr>
      <w:i/>
      <w:sz w:val="20"/>
      <w:szCs w:val="20"/>
      <w:lang w:eastAsia="en-US"/>
    </w:rPr>
  </w:style>
  <w:style w:type="table" w:customStyle="1" w:styleId="TableGrid3">
    <w:name w:val="Table Grid3"/>
    <w:basedOn w:val="TableNormal"/>
    <w:next w:val="TableGrid"/>
    <w:uiPriority w:val="59"/>
    <w:rsid w:val="00994D60"/>
    <w:rPr>
      <w:rFonts w:eastAsia="MS Mincho"/>
      <w:lang w:bidi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994D60"/>
    <w:rPr>
      <w:rFonts w:asciiTheme="minorHAnsi" w:eastAsiaTheme="minorHAnsi" w:hAnsiTheme="minorHAnsi" w:cstheme="minorBidi"/>
      <w:sz w:val="22"/>
      <w:szCs w:val="22"/>
      <w:lang w:bidi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uiPriority w:val="35"/>
    <w:unhideWhenUsed/>
    <w:qFormat/>
    <w:rsid w:val="00994D60"/>
    <w:pPr>
      <w:spacing w:after="200"/>
      <w:jc w:val="both"/>
    </w:pPr>
    <w:rPr>
      <w:rFonts w:eastAsiaTheme="minorHAnsi"/>
      <w:b/>
      <w:bCs/>
      <w:color w:val="4F81BD" w:themeColor="accent1"/>
      <w:sz w:val="18"/>
      <w:szCs w:val="18"/>
      <w:lang w:bidi="hr-HR"/>
    </w:rPr>
  </w:style>
  <w:style w:type="paragraph" w:styleId="TableofFigures">
    <w:name w:val="table of figures"/>
    <w:basedOn w:val="Normal"/>
    <w:next w:val="Normal"/>
    <w:uiPriority w:val="99"/>
    <w:unhideWhenUsed/>
    <w:rsid w:val="00994D60"/>
    <w:pPr>
      <w:spacing w:before="120"/>
      <w:jc w:val="both"/>
    </w:pPr>
    <w:rPr>
      <w:rFonts w:eastAsiaTheme="minorHAnsi"/>
      <w:szCs w:val="22"/>
      <w:lang w:bidi="hr-HR"/>
    </w:rPr>
  </w:style>
  <w:style w:type="paragraph" w:styleId="ListBullet">
    <w:name w:val="List Bullet"/>
    <w:basedOn w:val="Normal"/>
    <w:uiPriority w:val="99"/>
    <w:unhideWhenUsed/>
    <w:rsid w:val="00994D60"/>
    <w:pPr>
      <w:numPr>
        <w:numId w:val="12"/>
      </w:numPr>
      <w:spacing w:before="120" w:after="120"/>
      <w:contextualSpacing/>
      <w:jc w:val="both"/>
    </w:pPr>
    <w:rPr>
      <w:rFonts w:eastAsiaTheme="minorHAnsi"/>
      <w:szCs w:val="22"/>
      <w:lang w:bidi="hr-HR"/>
    </w:rPr>
  </w:style>
  <w:style w:type="paragraph" w:styleId="ListBullet2">
    <w:name w:val="List Bullet 2"/>
    <w:basedOn w:val="Normal"/>
    <w:uiPriority w:val="99"/>
    <w:unhideWhenUsed/>
    <w:rsid w:val="00994D60"/>
    <w:pPr>
      <w:numPr>
        <w:numId w:val="13"/>
      </w:numPr>
      <w:spacing w:before="120" w:after="120"/>
      <w:contextualSpacing/>
      <w:jc w:val="both"/>
    </w:pPr>
    <w:rPr>
      <w:rFonts w:eastAsiaTheme="minorHAnsi"/>
      <w:szCs w:val="22"/>
      <w:lang w:bidi="hr-HR"/>
    </w:rPr>
  </w:style>
  <w:style w:type="paragraph" w:styleId="ListBullet3">
    <w:name w:val="List Bullet 3"/>
    <w:basedOn w:val="Normal"/>
    <w:unhideWhenUsed/>
    <w:rsid w:val="00994D60"/>
    <w:pPr>
      <w:numPr>
        <w:numId w:val="14"/>
      </w:numPr>
      <w:spacing w:before="120" w:after="120"/>
      <w:contextualSpacing/>
      <w:jc w:val="both"/>
    </w:pPr>
    <w:rPr>
      <w:rFonts w:eastAsiaTheme="minorHAnsi"/>
      <w:szCs w:val="22"/>
      <w:lang w:bidi="hr-HR"/>
    </w:rPr>
  </w:style>
  <w:style w:type="paragraph" w:styleId="ListBullet4">
    <w:name w:val="List Bullet 4"/>
    <w:basedOn w:val="Normal"/>
    <w:uiPriority w:val="99"/>
    <w:unhideWhenUsed/>
    <w:rsid w:val="00994D60"/>
    <w:pPr>
      <w:numPr>
        <w:numId w:val="15"/>
      </w:numPr>
      <w:spacing w:before="120" w:after="120"/>
      <w:contextualSpacing/>
      <w:jc w:val="both"/>
    </w:pPr>
    <w:rPr>
      <w:rFonts w:eastAsiaTheme="minorHAnsi"/>
      <w:szCs w:val="22"/>
      <w:lang w:bidi="hr-HR"/>
    </w:rPr>
  </w:style>
  <w:style w:type="paragraph" w:styleId="ListNumber">
    <w:name w:val="List Number"/>
    <w:basedOn w:val="Normal"/>
    <w:uiPriority w:val="99"/>
    <w:unhideWhenUsed/>
    <w:rsid w:val="00994D60"/>
    <w:pPr>
      <w:numPr>
        <w:numId w:val="16"/>
      </w:numPr>
      <w:spacing w:before="120" w:after="120"/>
      <w:contextualSpacing/>
      <w:jc w:val="both"/>
    </w:pPr>
    <w:rPr>
      <w:rFonts w:eastAsiaTheme="minorHAnsi"/>
      <w:szCs w:val="22"/>
      <w:lang w:bidi="hr-HR"/>
    </w:rPr>
  </w:style>
  <w:style w:type="paragraph" w:styleId="ListNumber2">
    <w:name w:val="List Number 2"/>
    <w:basedOn w:val="Normal"/>
    <w:uiPriority w:val="99"/>
    <w:unhideWhenUsed/>
    <w:rsid w:val="00994D60"/>
    <w:pPr>
      <w:numPr>
        <w:numId w:val="17"/>
      </w:numPr>
      <w:spacing w:before="120" w:after="120"/>
      <w:contextualSpacing/>
      <w:jc w:val="both"/>
    </w:pPr>
    <w:rPr>
      <w:rFonts w:eastAsiaTheme="minorHAnsi"/>
      <w:szCs w:val="22"/>
      <w:lang w:bidi="hr-HR"/>
    </w:rPr>
  </w:style>
  <w:style w:type="paragraph" w:styleId="ListNumber3">
    <w:name w:val="List Number 3"/>
    <w:basedOn w:val="Normal"/>
    <w:uiPriority w:val="99"/>
    <w:unhideWhenUsed/>
    <w:rsid w:val="00994D60"/>
    <w:pPr>
      <w:numPr>
        <w:numId w:val="18"/>
      </w:numPr>
      <w:spacing w:before="120" w:after="120"/>
      <w:contextualSpacing/>
      <w:jc w:val="both"/>
    </w:pPr>
    <w:rPr>
      <w:rFonts w:eastAsiaTheme="minorHAnsi"/>
      <w:szCs w:val="22"/>
      <w:lang w:bidi="hr-HR"/>
    </w:rPr>
  </w:style>
  <w:style w:type="paragraph" w:styleId="ListNumber4">
    <w:name w:val="List Number 4"/>
    <w:basedOn w:val="Normal"/>
    <w:uiPriority w:val="99"/>
    <w:unhideWhenUsed/>
    <w:rsid w:val="00994D60"/>
    <w:pPr>
      <w:numPr>
        <w:numId w:val="19"/>
      </w:numPr>
      <w:spacing w:before="120" w:after="120"/>
      <w:contextualSpacing/>
      <w:jc w:val="both"/>
    </w:pPr>
    <w:rPr>
      <w:rFonts w:eastAsiaTheme="minorHAnsi"/>
      <w:szCs w:val="22"/>
      <w:lang w:bidi="hr-HR"/>
    </w:rPr>
  </w:style>
  <w:style w:type="character" w:styleId="CommentReference">
    <w:name w:val="annotation reference"/>
    <w:basedOn w:val="DefaultParagraphFont"/>
    <w:uiPriority w:val="99"/>
    <w:unhideWhenUsed/>
    <w:rsid w:val="00994D6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94D60"/>
    <w:pPr>
      <w:spacing w:before="120" w:after="120"/>
      <w:jc w:val="both"/>
    </w:pPr>
    <w:rPr>
      <w:rFonts w:eastAsiaTheme="minorHAnsi"/>
      <w:sz w:val="20"/>
      <w:szCs w:val="20"/>
      <w:lang w:bidi="hr-HR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94D60"/>
    <w:rPr>
      <w:rFonts w:eastAsiaTheme="minorHAnsi"/>
      <w:lang w:bidi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unhideWhenUsed/>
    <w:rsid w:val="00994D6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994D60"/>
    <w:rPr>
      <w:rFonts w:eastAsiaTheme="minorHAnsi"/>
      <w:b/>
      <w:bCs/>
      <w:lang w:bidi="hr-HR"/>
    </w:rPr>
  </w:style>
  <w:style w:type="character" w:styleId="Hyperlink">
    <w:name w:val="Hyperlink"/>
    <w:basedOn w:val="DefaultParagraphFont"/>
    <w:uiPriority w:val="99"/>
    <w:unhideWhenUsed/>
    <w:rsid w:val="00994D60"/>
    <w:rPr>
      <w:color w:val="0000FF" w:themeColor="hyperlink"/>
      <w:u w:val="single"/>
    </w:rPr>
  </w:style>
  <w:style w:type="paragraph" w:styleId="BodyText">
    <w:name w:val="Body Text"/>
    <w:aliases w:val="Texto independiente Car,Car1 Car, Car1 Car"/>
    <w:basedOn w:val="Normal"/>
    <w:link w:val="BodyTextChar"/>
    <w:uiPriority w:val="99"/>
    <w:rsid w:val="00994D60"/>
    <w:pPr>
      <w:suppressAutoHyphens/>
      <w:spacing w:before="120" w:after="120"/>
      <w:jc w:val="both"/>
    </w:pPr>
    <w:rPr>
      <w:rFonts w:eastAsia="Batang"/>
      <w:kern w:val="1"/>
      <w:szCs w:val="20"/>
      <w:lang w:bidi="hr-HR"/>
    </w:rPr>
  </w:style>
  <w:style w:type="character" w:customStyle="1" w:styleId="BodyTextChar">
    <w:name w:val="Body Text Char"/>
    <w:aliases w:val="Texto independiente Car Char,Car1 Car Char, Car1 Car Char"/>
    <w:basedOn w:val="DefaultParagraphFont"/>
    <w:link w:val="BodyText"/>
    <w:uiPriority w:val="99"/>
    <w:rsid w:val="00994D60"/>
    <w:rPr>
      <w:rFonts w:eastAsia="Batang"/>
      <w:kern w:val="1"/>
      <w:sz w:val="24"/>
      <w:lang w:bidi="hr-HR"/>
    </w:rPr>
  </w:style>
  <w:style w:type="character" w:customStyle="1" w:styleId="ManualNumPar1Char">
    <w:name w:val="Manual NumPar 1 Char"/>
    <w:locked/>
    <w:rsid w:val="00994D60"/>
    <w:rPr>
      <w:rFonts w:ascii="Times New Roman" w:hAnsi="Times New Roman" w:cs="Times New Roman"/>
      <w:sz w:val="24"/>
      <w:lang w:val="hr-HR"/>
    </w:rPr>
  </w:style>
  <w:style w:type="character" w:customStyle="1" w:styleId="Text1Char">
    <w:name w:val="Text 1 Char"/>
    <w:rsid w:val="00994D60"/>
    <w:rPr>
      <w:rFonts w:ascii="Times New Roman" w:hAnsi="Times New Roman" w:cs="Times New Roman"/>
      <w:sz w:val="24"/>
      <w:lang w:val="hr-HR"/>
    </w:rPr>
  </w:style>
  <w:style w:type="paragraph" w:customStyle="1" w:styleId="Annexetitreacte">
    <w:name w:val="Annexe titre (acte)"/>
    <w:basedOn w:val="Normal"/>
    <w:next w:val="Normal"/>
    <w:rsid w:val="00994D60"/>
    <w:pPr>
      <w:spacing w:before="120" w:after="120"/>
      <w:jc w:val="center"/>
    </w:pPr>
    <w:rPr>
      <w:b/>
      <w:bCs/>
      <w:u w:val="single"/>
      <w:lang w:bidi="hr-HR"/>
    </w:rPr>
  </w:style>
  <w:style w:type="paragraph" w:styleId="ListParagraph">
    <w:name w:val="List Paragraph"/>
    <w:basedOn w:val="Normal"/>
    <w:uiPriority w:val="34"/>
    <w:qFormat/>
    <w:rsid w:val="00994D6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bidi="hr-HR"/>
    </w:rPr>
  </w:style>
  <w:style w:type="numbering" w:customStyle="1" w:styleId="NoList11">
    <w:name w:val="No List11"/>
    <w:next w:val="NoList"/>
    <w:uiPriority w:val="99"/>
    <w:semiHidden/>
    <w:unhideWhenUsed/>
    <w:rsid w:val="00994D60"/>
  </w:style>
  <w:style w:type="paragraph" w:customStyle="1" w:styleId="Car">
    <w:name w:val="Car"/>
    <w:basedOn w:val="Normal"/>
    <w:uiPriority w:val="99"/>
    <w:rsid w:val="00994D60"/>
    <w:rPr>
      <w:lang w:bidi="hr-HR"/>
    </w:rPr>
  </w:style>
  <w:style w:type="paragraph" w:customStyle="1" w:styleId="Blockquote">
    <w:name w:val="Blockquote"/>
    <w:basedOn w:val="Normal"/>
    <w:uiPriority w:val="99"/>
    <w:rsid w:val="00994D60"/>
    <w:pPr>
      <w:pBdr>
        <w:top w:val="dashSmallGap" w:sz="6" w:space="7" w:color="DDDDDD"/>
        <w:left w:val="dashSmallGap" w:sz="6" w:space="7" w:color="DDDDDD"/>
        <w:bottom w:val="dashSmallGap" w:sz="6" w:space="7" w:color="DDDDDD"/>
        <w:right w:val="dashSmallGap" w:sz="6" w:space="7" w:color="DDDDDD"/>
      </w:pBdr>
      <w:shd w:val="solid" w:color="FFFFFF" w:fill="auto"/>
    </w:pPr>
    <w:rPr>
      <w:rFonts w:ascii="Verdana" w:hAnsi="Verdana" w:cs="Verdana"/>
      <w:sz w:val="20"/>
      <w:bdr w:val="dashSmallGap" w:sz="6" w:space="0" w:color="DDDDDD"/>
      <w:shd w:val="solid" w:color="FFFFFF" w:fill="auto"/>
      <w:lang w:bidi="hr-HR"/>
    </w:rPr>
  </w:style>
  <w:style w:type="paragraph" w:customStyle="1" w:styleId="Preformatted">
    <w:name w:val="Preformatted"/>
    <w:basedOn w:val="Normal"/>
    <w:uiPriority w:val="99"/>
    <w:rsid w:val="00994D60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z w:val="20"/>
      <w:szCs w:val="20"/>
      <w:lang w:bidi="hr-HR"/>
    </w:rPr>
  </w:style>
  <w:style w:type="character" w:customStyle="1" w:styleId="Point1Char">
    <w:name w:val="Point 1 Char"/>
    <w:basedOn w:val="DefaultParagraphFont"/>
    <w:uiPriority w:val="99"/>
    <w:locked/>
    <w:rsid w:val="00994D60"/>
    <w:rPr>
      <w:rFonts w:ascii="Times New Roman" w:hAnsi="Times New Roman" w:cs="Times New Roman"/>
      <w:sz w:val="24"/>
      <w:lang w:val="hr-HR"/>
    </w:rPr>
  </w:style>
  <w:style w:type="paragraph" w:customStyle="1" w:styleId="ListDash">
    <w:name w:val="List Dash"/>
    <w:basedOn w:val="Normal"/>
    <w:rsid w:val="00994D60"/>
    <w:pPr>
      <w:numPr>
        <w:numId w:val="21"/>
      </w:numPr>
      <w:spacing w:after="240"/>
      <w:jc w:val="both"/>
    </w:pPr>
    <w:rPr>
      <w:szCs w:val="20"/>
      <w:lang w:bidi="hr-HR"/>
    </w:rPr>
  </w:style>
  <w:style w:type="character" w:styleId="Strong">
    <w:name w:val="Strong"/>
    <w:basedOn w:val="DefaultParagraphFont"/>
    <w:uiPriority w:val="22"/>
    <w:qFormat/>
    <w:rsid w:val="00994D60"/>
    <w:rPr>
      <w:rFonts w:cs="Times New Roman"/>
      <w:b/>
      <w:bCs/>
    </w:rPr>
  </w:style>
  <w:style w:type="paragraph" w:customStyle="1" w:styleId="Default">
    <w:name w:val="Default"/>
    <w:rsid w:val="00994D60"/>
    <w:pPr>
      <w:autoSpaceDE w:val="0"/>
      <w:autoSpaceDN w:val="0"/>
      <w:adjustRightInd w:val="0"/>
    </w:pPr>
    <w:rPr>
      <w:color w:val="000000"/>
      <w:sz w:val="24"/>
      <w:szCs w:val="24"/>
      <w:lang w:bidi="hr-HR"/>
    </w:rPr>
  </w:style>
  <w:style w:type="paragraph" w:customStyle="1" w:styleId="H5">
    <w:name w:val="H5"/>
    <w:basedOn w:val="Normal"/>
    <w:next w:val="Normal"/>
    <w:uiPriority w:val="99"/>
    <w:rsid w:val="00994D60"/>
    <w:pPr>
      <w:keepNext/>
      <w:spacing w:before="100" w:after="100"/>
      <w:outlineLvl w:val="5"/>
    </w:pPr>
    <w:rPr>
      <w:b/>
      <w:bCs/>
      <w:sz w:val="20"/>
      <w:szCs w:val="20"/>
      <w:lang w:bidi="hr-HR"/>
    </w:rPr>
  </w:style>
  <w:style w:type="paragraph" w:styleId="DocumentMap">
    <w:name w:val="Document Map"/>
    <w:basedOn w:val="Normal"/>
    <w:link w:val="DocumentMapChar"/>
    <w:rsid w:val="00994D60"/>
    <w:pPr>
      <w:shd w:val="clear" w:color="auto" w:fill="000080"/>
    </w:pPr>
    <w:rPr>
      <w:rFonts w:ascii="Tahoma" w:hAnsi="Tahoma" w:cs="Tahoma"/>
      <w:lang w:bidi="hr-HR"/>
    </w:rPr>
  </w:style>
  <w:style w:type="character" w:customStyle="1" w:styleId="DocumentMapChar">
    <w:name w:val="Document Map Char"/>
    <w:basedOn w:val="DefaultParagraphFont"/>
    <w:link w:val="DocumentMap"/>
    <w:rsid w:val="00994D60"/>
    <w:rPr>
      <w:rFonts w:ascii="Tahoma" w:hAnsi="Tahoma" w:cs="Tahoma"/>
      <w:sz w:val="24"/>
      <w:szCs w:val="24"/>
      <w:shd w:val="clear" w:color="auto" w:fill="000080"/>
      <w:lang w:bidi="hr-HR"/>
    </w:rPr>
  </w:style>
  <w:style w:type="paragraph" w:styleId="Revision">
    <w:name w:val="Revision"/>
    <w:hidden/>
    <w:uiPriority w:val="99"/>
    <w:semiHidden/>
    <w:rsid w:val="00994D60"/>
    <w:rPr>
      <w:sz w:val="24"/>
      <w:szCs w:val="24"/>
      <w:lang w:bidi="hr-HR"/>
    </w:rPr>
  </w:style>
  <w:style w:type="character" w:styleId="Emphasis">
    <w:name w:val="Emphasis"/>
    <w:basedOn w:val="DefaultParagraphFont"/>
    <w:uiPriority w:val="20"/>
    <w:qFormat/>
    <w:rsid w:val="00994D60"/>
    <w:rPr>
      <w:i/>
      <w:iCs/>
    </w:rPr>
  </w:style>
  <w:style w:type="numbering" w:customStyle="1" w:styleId="List0">
    <w:name w:val="List 0"/>
    <w:basedOn w:val="NoList"/>
    <w:rsid w:val="00994D60"/>
    <w:pPr>
      <w:numPr>
        <w:numId w:val="22"/>
      </w:numPr>
    </w:pPr>
  </w:style>
  <w:style w:type="numbering" w:customStyle="1" w:styleId="List21">
    <w:name w:val="List 21"/>
    <w:basedOn w:val="NoList"/>
    <w:rsid w:val="00994D60"/>
    <w:pPr>
      <w:numPr>
        <w:numId w:val="23"/>
      </w:numPr>
    </w:pPr>
  </w:style>
  <w:style w:type="numbering" w:customStyle="1" w:styleId="List31">
    <w:name w:val="List 31"/>
    <w:basedOn w:val="NoList"/>
    <w:rsid w:val="00994D60"/>
    <w:pPr>
      <w:numPr>
        <w:numId w:val="24"/>
      </w:numPr>
    </w:pPr>
  </w:style>
  <w:style w:type="character" w:styleId="FollowedHyperlink">
    <w:name w:val="FollowedHyperlink"/>
    <w:basedOn w:val="DefaultParagraphFont"/>
    <w:unhideWhenUsed/>
    <w:rsid w:val="00994D60"/>
    <w:rPr>
      <w:color w:val="800080"/>
      <w:u w:val="single"/>
    </w:rPr>
  </w:style>
  <w:style w:type="paragraph" w:customStyle="1" w:styleId="xl65">
    <w:name w:val="xl65"/>
    <w:basedOn w:val="Normal"/>
    <w:rsid w:val="00994D60"/>
    <w:pPr>
      <w:pBdr>
        <w:top w:val="single" w:sz="8" w:space="0" w:color="D4D4D4"/>
        <w:left w:val="single" w:sz="8" w:space="0" w:color="D4D4D4"/>
        <w:bottom w:val="single" w:sz="8" w:space="0" w:color="D4D4D4"/>
        <w:right w:val="single" w:sz="8" w:space="0" w:color="D4D4D4"/>
      </w:pBdr>
      <w:spacing w:before="100" w:beforeAutospacing="1" w:after="100" w:afterAutospacing="1"/>
      <w:jc w:val="center"/>
      <w:textAlignment w:val="center"/>
    </w:pPr>
    <w:rPr>
      <w:color w:val="222222"/>
      <w:lang w:bidi="hr-HR"/>
    </w:rPr>
  </w:style>
  <w:style w:type="paragraph" w:customStyle="1" w:styleId="xl66">
    <w:name w:val="xl66"/>
    <w:basedOn w:val="Normal"/>
    <w:rsid w:val="00994D60"/>
    <w:pPr>
      <w:pBdr>
        <w:top w:val="single" w:sz="8" w:space="0" w:color="D4D4D4"/>
        <w:bottom w:val="single" w:sz="8" w:space="0" w:color="D4D4D4"/>
        <w:right w:val="single" w:sz="8" w:space="0" w:color="D4D4D4"/>
      </w:pBdr>
      <w:spacing w:before="100" w:beforeAutospacing="1" w:after="100" w:afterAutospacing="1"/>
      <w:jc w:val="center"/>
      <w:textAlignment w:val="center"/>
    </w:pPr>
    <w:rPr>
      <w:color w:val="222222"/>
      <w:lang w:bidi="hr-HR"/>
    </w:rPr>
  </w:style>
  <w:style w:type="paragraph" w:customStyle="1" w:styleId="xl67">
    <w:name w:val="xl67"/>
    <w:basedOn w:val="Normal"/>
    <w:rsid w:val="00994D60"/>
    <w:pPr>
      <w:spacing w:before="100" w:beforeAutospacing="1" w:after="100" w:afterAutospacing="1"/>
      <w:textAlignment w:val="top"/>
    </w:pPr>
    <w:rPr>
      <w:lang w:bidi="hr-HR"/>
    </w:rPr>
  </w:style>
  <w:style w:type="paragraph" w:customStyle="1" w:styleId="xl68">
    <w:name w:val="xl68"/>
    <w:basedOn w:val="Normal"/>
    <w:rsid w:val="00994D60"/>
    <w:pPr>
      <w:spacing w:before="100" w:beforeAutospacing="1" w:after="100" w:afterAutospacing="1"/>
      <w:textAlignment w:val="top"/>
    </w:pPr>
    <w:rPr>
      <w:lang w:bidi="hr-HR"/>
    </w:rPr>
  </w:style>
  <w:style w:type="paragraph" w:customStyle="1" w:styleId="xl69">
    <w:name w:val="xl69"/>
    <w:basedOn w:val="Normal"/>
    <w:rsid w:val="00994D60"/>
    <w:pPr>
      <w:spacing w:before="100" w:beforeAutospacing="1" w:after="100" w:afterAutospacing="1"/>
      <w:jc w:val="center"/>
      <w:textAlignment w:val="top"/>
    </w:pPr>
    <w:rPr>
      <w:lang w:bidi="hr-HR"/>
    </w:rPr>
  </w:style>
  <w:style w:type="paragraph" w:customStyle="1" w:styleId="xl70">
    <w:name w:val="xl70"/>
    <w:basedOn w:val="Normal"/>
    <w:rsid w:val="00994D60"/>
    <w:pPr>
      <w:spacing w:before="100" w:beforeAutospacing="1" w:after="100" w:afterAutospacing="1"/>
      <w:jc w:val="center"/>
    </w:pPr>
    <w:rPr>
      <w:lang w:bidi="hr-HR"/>
    </w:rPr>
  </w:style>
  <w:style w:type="paragraph" w:customStyle="1" w:styleId="xl71">
    <w:name w:val="xl71"/>
    <w:basedOn w:val="Normal"/>
    <w:rsid w:val="00994D60"/>
    <w:pPr>
      <w:spacing w:before="100" w:beforeAutospacing="1" w:after="100" w:afterAutospacing="1"/>
      <w:jc w:val="center"/>
      <w:textAlignment w:val="top"/>
    </w:pPr>
    <w:rPr>
      <w:lang w:bidi="hr-HR"/>
    </w:rPr>
  </w:style>
  <w:style w:type="paragraph" w:customStyle="1" w:styleId="xl72">
    <w:name w:val="xl72"/>
    <w:basedOn w:val="Normal"/>
    <w:rsid w:val="00994D60"/>
    <w:pPr>
      <w:spacing w:before="100" w:beforeAutospacing="1" w:after="100" w:afterAutospacing="1"/>
      <w:jc w:val="center"/>
      <w:textAlignment w:val="top"/>
    </w:pPr>
    <w:rPr>
      <w:rFonts w:ascii="Arial" w:hAnsi="Arial" w:cs="Arial"/>
      <w:lang w:bidi="hr-HR"/>
    </w:rPr>
  </w:style>
  <w:style w:type="paragraph" w:customStyle="1" w:styleId="xl73">
    <w:name w:val="xl73"/>
    <w:basedOn w:val="Normal"/>
    <w:rsid w:val="00994D60"/>
    <w:pPr>
      <w:spacing w:before="100" w:beforeAutospacing="1" w:after="100" w:afterAutospacing="1"/>
      <w:jc w:val="center"/>
      <w:textAlignment w:val="top"/>
    </w:pPr>
    <w:rPr>
      <w:rFonts w:ascii="Arial" w:hAnsi="Arial" w:cs="Arial"/>
      <w:lang w:bidi="hr-HR"/>
    </w:rPr>
  </w:style>
  <w:style w:type="paragraph" w:customStyle="1" w:styleId="xl74">
    <w:name w:val="xl74"/>
    <w:basedOn w:val="Normal"/>
    <w:rsid w:val="00994D60"/>
    <w:pPr>
      <w:spacing w:before="100" w:beforeAutospacing="1" w:after="100" w:afterAutospacing="1"/>
      <w:textAlignment w:val="top"/>
    </w:pPr>
    <w:rPr>
      <w:rFonts w:ascii="Arial" w:hAnsi="Arial" w:cs="Arial"/>
      <w:lang w:bidi="hr-HR"/>
    </w:rPr>
  </w:style>
  <w:style w:type="paragraph" w:customStyle="1" w:styleId="font5">
    <w:name w:val="font5"/>
    <w:basedOn w:val="Normal"/>
    <w:rsid w:val="00994D60"/>
    <w:pPr>
      <w:spacing w:before="100" w:beforeAutospacing="1" w:after="100" w:afterAutospacing="1"/>
    </w:pPr>
    <w:rPr>
      <w:rFonts w:ascii="Arial" w:hAnsi="Arial" w:cs="Arial"/>
      <w:color w:val="000000"/>
      <w:sz w:val="20"/>
      <w:szCs w:val="20"/>
      <w:lang w:bidi="hr-HR"/>
    </w:rPr>
  </w:style>
  <w:style w:type="paragraph" w:customStyle="1" w:styleId="xl75">
    <w:name w:val="xl75"/>
    <w:basedOn w:val="Normal"/>
    <w:rsid w:val="00994D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color w:val="000000"/>
      <w:sz w:val="20"/>
      <w:szCs w:val="20"/>
      <w:lang w:bidi="hr-HR"/>
    </w:rPr>
  </w:style>
  <w:style w:type="paragraph" w:customStyle="1" w:styleId="xl76">
    <w:name w:val="xl76"/>
    <w:basedOn w:val="Normal"/>
    <w:rsid w:val="00994D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20"/>
      <w:szCs w:val="20"/>
      <w:lang w:bidi="hr-HR"/>
    </w:rPr>
  </w:style>
  <w:style w:type="paragraph" w:customStyle="1" w:styleId="xl77">
    <w:name w:val="xl77"/>
    <w:basedOn w:val="Normal"/>
    <w:rsid w:val="00994D60"/>
    <w:pPr>
      <w:pBdr>
        <w:top w:val="single" w:sz="4" w:space="0" w:color="auto"/>
        <w:bottom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20"/>
      <w:szCs w:val="20"/>
      <w:lang w:bidi="hr-HR"/>
    </w:rPr>
  </w:style>
  <w:style w:type="paragraph" w:customStyle="1" w:styleId="xl78">
    <w:name w:val="xl78"/>
    <w:basedOn w:val="Normal"/>
    <w:rsid w:val="00994D60"/>
    <w:pPr>
      <w:spacing w:before="100" w:beforeAutospacing="1" w:after="100" w:afterAutospacing="1"/>
      <w:jc w:val="right"/>
    </w:pPr>
    <w:rPr>
      <w:rFonts w:ascii="Arial" w:hAnsi="Arial" w:cs="Arial"/>
      <w:b/>
      <w:bCs/>
      <w:sz w:val="20"/>
      <w:szCs w:val="20"/>
      <w:lang w:bidi="hr-HR"/>
    </w:rPr>
  </w:style>
  <w:style w:type="paragraph" w:customStyle="1" w:styleId="xl79">
    <w:name w:val="xl79"/>
    <w:basedOn w:val="Normal"/>
    <w:rsid w:val="00994D60"/>
    <w:pPr>
      <w:spacing w:before="100" w:beforeAutospacing="1" w:after="100" w:afterAutospacing="1"/>
    </w:pPr>
    <w:rPr>
      <w:rFonts w:ascii="Arial" w:hAnsi="Arial" w:cs="Arial"/>
      <w:b/>
      <w:bCs/>
      <w:color w:val="000000"/>
      <w:sz w:val="20"/>
      <w:szCs w:val="20"/>
      <w:lang w:bidi="hr-HR"/>
    </w:rPr>
  </w:style>
  <w:style w:type="paragraph" w:customStyle="1" w:styleId="xl80">
    <w:name w:val="xl80"/>
    <w:basedOn w:val="Normal"/>
    <w:rsid w:val="00994D6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D9D9"/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  <w:lang w:bidi="hr-HR"/>
    </w:rPr>
  </w:style>
  <w:style w:type="paragraph" w:customStyle="1" w:styleId="xl81">
    <w:name w:val="xl81"/>
    <w:basedOn w:val="Normal"/>
    <w:rsid w:val="00994D60"/>
    <w:pPr>
      <w:pBdr>
        <w:top w:val="single" w:sz="4" w:space="0" w:color="auto"/>
        <w:bottom w:val="single" w:sz="4" w:space="0" w:color="auto"/>
      </w:pBdr>
      <w:shd w:val="clear" w:color="000000" w:fill="D9D9D9"/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  <w:lang w:bidi="hr-HR"/>
    </w:rPr>
  </w:style>
  <w:style w:type="paragraph" w:customStyle="1" w:styleId="xl82">
    <w:name w:val="xl82"/>
    <w:basedOn w:val="Normal"/>
    <w:rsid w:val="00994D6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  <w:lang w:bidi="hr-HR"/>
    </w:rPr>
  </w:style>
  <w:style w:type="numbering" w:customStyle="1" w:styleId="NoList2">
    <w:name w:val="No List2"/>
    <w:next w:val="NoList"/>
    <w:uiPriority w:val="99"/>
    <w:semiHidden/>
    <w:unhideWhenUsed/>
    <w:rsid w:val="00994D60"/>
  </w:style>
  <w:style w:type="character" w:customStyle="1" w:styleId="WW8Num1z0">
    <w:name w:val="WW8Num1z0"/>
    <w:rsid w:val="00994D60"/>
    <w:rPr>
      <w:sz w:val="24"/>
      <w:szCs w:val="24"/>
    </w:rPr>
  </w:style>
  <w:style w:type="character" w:customStyle="1" w:styleId="WW8Num2z0">
    <w:name w:val="WW8Num2z0"/>
    <w:rsid w:val="00994D60"/>
    <w:rPr>
      <w:sz w:val="24"/>
      <w:szCs w:val="24"/>
    </w:rPr>
  </w:style>
  <w:style w:type="character" w:customStyle="1" w:styleId="WW8Num4z0">
    <w:name w:val="WW8Num4z0"/>
    <w:rsid w:val="00994D60"/>
    <w:rPr>
      <w:sz w:val="24"/>
      <w:szCs w:val="24"/>
    </w:rPr>
  </w:style>
  <w:style w:type="character" w:customStyle="1" w:styleId="WW8Num5z0">
    <w:name w:val="WW8Num5z0"/>
    <w:rsid w:val="00994D60"/>
    <w:rPr>
      <w:sz w:val="24"/>
      <w:szCs w:val="24"/>
    </w:rPr>
  </w:style>
  <w:style w:type="character" w:customStyle="1" w:styleId="WW8Num6z0">
    <w:name w:val="WW8Num6z0"/>
    <w:rsid w:val="00994D60"/>
    <w:rPr>
      <w:sz w:val="24"/>
      <w:szCs w:val="24"/>
    </w:rPr>
  </w:style>
  <w:style w:type="character" w:customStyle="1" w:styleId="WW8Num7z0">
    <w:name w:val="WW8Num7z0"/>
    <w:rsid w:val="00994D60"/>
    <w:rPr>
      <w:sz w:val="24"/>
      <w:szCs w:val="24"/>
    </w:rPr>
  </w:style>
  <w:style w:type="character" w:customStyle="1" w:styleId="WW8Num9z0">
    <w:name w:val="WW8Num9z0"/>
    <w:rsid w:val="00994D60"/>
    <w:rPr>
      <w:sz w:val="24"/>
      <w:szCs w:val="24"/>
    </w:rPr>
  </w:style>
  <w:style w:type="character" w:customStyle="1" w:styleId="WW8Num10z0">
    <w:name w:val="WW8Num10z0"/>
    <w:rsid w:val="00994D60"/>
    <w:rPr>
      <w:sz w:val="24"/>
      <w:szCs w:val="24"/>
    </w:rPr>
  </w:style>
  <w:style w:type="character" w:customStyle="1" w:styleId="WW8Num11z0">
    <w:name w:val="WW8Num11z0"/>
    <w:rsid w:val="00994D60"/>
    <w:rPr>
      <w:sz w:val="24"/>
      <w:szCs w:val="24"/>
    </w:rPr>
  </w:style>
  <w:style w:type="character" w:customStyle="1" w:styleId="WW8Num12z0">
    <w:name w:val="WW8Num12z0"/>
    <w:rsid w:val="00994D60"/>
    <w:rPr>
      <w:sz w:val="24"/>
      <w:szCs w:val="24"/>
    </w:rPr>
  </w:style>
  <w:style w:type="character" w:customStyle="1" w:styleId="WW8Num17z0">
    <w:name w:val="WW8Num17z0"/>
    <w:rsid w:val="00994D60"/>
    <w:rPr>
      <w:rFonts w:ascii="Symbol" w:hAnsi="Symbol"/>
    </w:rPr>
  </w:style>
  <w:style w:type="character" w:customStyle="1" w:styleId="Absatz-Standardschriftart">
    <w:name w:val="Absatz-Standardschriftart"/>
    <w:rsid w:val="00994D60"/>
  </w:style>
  <w:style w:type="character" w:customStyle="1" w:styleId="WW-Absatz-Standardschriftart">
    <w:name w:val="WW-Absatz-Standardschriftart"/>
    <w:rsid w:val="00994D60"/>
  </w:style>
  <w:style w:type="character" w:customStyle="1" w:styleId="WW8Num21z0">
    <w:name w:val="WW8Num21z0"/>
    <w:rsid w:val="00994D60"/>
    <w:rPr>
      <w:sz w:val="24"/>
      <w:szCs w:val="24"/>
    </w:rPr>
  </w:style>
  <w:style w:type="character" w:customStyle="1" w:styleId="WW8Num18z0">
    <w:name w:val="WW8Num18z0"/>
    <w:rsid w:val="00994D60"/>
    <w:rPr>
      <w:rFonts w:ascii="Symbol" w:hAnsi="Symbol"/>
    </w:rPr>
  </w:style>
  <w:style w:type="character" w:customStyle="1" w:styleId="WW8Num18z1">
    <w:name w:val="WW8Num18z1"/>
    <w:rsid w:val="00994D60"/>
    <w:rPr>
      <w:rFonts w:ascii="Courier New" w:hAnsi="Courier New" w:cs="Courier New"/>
    </w:rPr>
  </w:style>
  <w:style w:type="character" w:customStyle="1" w:styleId="WW8Num18z2">
    <w:name w:val="WW8Num18z2"/>
    <w:rsid w:val="00994D60"/>
    <w:rPr>
      <w:rFonts w:ascii="Wingdings" w:hAnsi="Wingdings"/>
    </w:rPr>
  </w:style>
  <w:style w:type="character" w:customStyle="1" w:styleId="WW-DefaultParagraphFont">
    <w:name w:val="WW-Default Paragraph Font"/>
    <w:rsid w:val="00994D60"/>
  </w:style>
  <w:style w:type="character" w:customStyle="1" w:styleId="WW-Absatz-Standardschriftart1">
    <w:name w:val="WW-Absatz-Standardschriftart1"/>
    <w:rsid w:val="00994D60"/>
  </w:style>
  <w:style w:type="character" w:customStyle="1" w:styleId="WW-DefaultParagraphFont1">
    <w:name w:val="WW-Default Paragraph Font1"/>
    <w:rsid w:val="00994D60"/>
  </w:style>
  <w:style w:type="character" w:customStyle="1" w:styleId="ListLabel1">
    <w:name w:val="ListLabel 1"/>
    <w:rsid w:val="00994D60"/>
    <w:rPr>
      <w:sz w:val="24"/>
      <w:szCs w:val="24"/>
    </w:rPr>
  </w:style>
  <w:style w:type="character" w:customStyle="1" w:styleId="WW-DefaultParagraphFont11">
    <w:name w:val="WW-Default Paragraph Font11"/>
    <w:rsid w:val="00994D60"/>
  </w:style>
  <w:style w:type="character" w:customStyle="1" w:styleId="PageNumber1">
    <w:name w:val="Page Number1"/>
    <w:basedOn w:val="WW-DefaultParagraphFont11"/>
    <w:rsid w:val="00994D60"/>
  </w:style>
  <w:style w:type="character" w:customStyle="1" w:styleId="apple-style-span">
    <w:name w:val="apple-style-span"/>
    <w:basedOn w:val="WW-DefaultParagraphFont11"/>
    <w:rsid w:val="00994D60"/>
  </w:style>
  <w:style w:type="character" w:customStyle="1" w:styleId="NumberingSymbols">
    <w:name w:val="Numbering Symbols"/>
    <w:rsid w:val="00994D60"/>
  </w:style>
  <w:style w:type="character" w:customStyle="1" w:styleId="FootnoteCharacters">
    <w:name w:val="Footnote Characters"/>
    <w:rsid w:val="00994D60"/>
    <w:rPr>
      <w:vertAlign w:val="superscript"/>
    </w:rPr>
  </w:style>
  <w:style w:type="character" w:customStyle="1" w:styleId="EndnoteCharacters">
    <w:name w:val="Endnote Characters"/>
    <w:rsid w:val="00994D60"/>
    <w:rPr>
      <w:vertAlign w:val="superscript"/>
    </w:rPr>
  </w:style>
  <w:style w:type="character" w:customStyle="1" w:styleId="WW-EndnoteCharacters">
    <w:name w:val="WW-Endnote Characters"/>
    <w:rsid w:val="00994D60"/>
  </w:style>
  <w:style w:type="paragraph" w:customStyle="1" w:styleId="Heading">
    <w:name w:val="Heading"/>
    <w:basedOn w:val="Normal"/>
    <w:next w:val="BodyText"/>
    <w:rsid w:val="00994D60"/>
    <w:pPr>
      <w:keepNext/>
      <w:suppressAutoHyphens/>
      <w:spacing w:before="240" w:after="120"/>
    </w:pPr>
    <w:rPr>
      <w:rFonts w:ascii="Arial" w:eastAsia="SimSun" w:hAnsi="Arial" w:cs="Mangal"/>
      <w:kern w:val="1"/>
      <w:sz w:val="28"/>
      <w:szCs w:val="28"/>
      <w:lang w:bidi="hr-HR"/>
    </w:rPr>
  </w:style>
  <w:style w:type="paragraph" w:styleId="List">
    <w:name w:val="List"/>
    <w:basedOn w:val="BodyText"/>
    <w:rsid w:val="00994D60"/>
    <w:pPr>
      <w:spacing w:before="0"/>
      <w:jc w:val="left"/>
    </w:pPr>
    <w:rPr>
      <w:rFonts w:eastAsia="Times New Roman" w:cs="Mangal"/>
      <w:szCs w:val="24"/>
    </w:rPr>
  </w:style>
  <w:style w:type="paragraph" w:customStyle="1" w:styleId="Index">
    <w:name w:val="Index"/>
    <w:basedOn w:val="Normal"/>
    <w:rsid w:val="00994D60"/>
    <w:pPr>
      <w:suppressLineNumbers/>
      <w:suppressAutoHyphens/>
    </w:pPr>
    <w:rPr>
      <w:rFonts w:cs="Mangal"/>
      <w:kern w:val="1"/>
      <w:lang w:bidi="hr-HR"/>
    </w:rPr>
  </w:style>
  <w:style w:type="paragraph" w:styleId="NormalWeb">
    <w:name w:val="Normal (Web)"/>
    <w:basedOn w:val="Normal"/>
    <w:uiPriority w:val="99"/>
    <w:rsid w:val="00994D60"/>
    <w:pPr>
      <w:suppressAutoHyphens/>
    </w:pPr>
    <w:rPr>
      <w:kern w:val="1"/>
      <w:lang w:bidi="hr-HR"/>
    </w:rPr>
  </w:style>
  <w:style w:type="paragraph" w:customStyle="1" w:styleId="div">
    <w:name w:val="div"/>
    <w:basedOn w:val="Normal"/>
    <w:rsid w:val="00994D60"/>
    <w:pPr>
      <w:suppressAutoHyphens/>
    </w:pPr>
    <w:rPr>
      <w:kern w:val="1"/>
      <w:lang w:bidi="hr-HR"/>
    </w:rPr>
  </w:style>
  <w:style w:type="paragraph" w:customStyle="1" w:styleId="text1">
    <w:name w:val="text1"/>
    <w:basedOn w:val="Normal"/>
    <w:rsid w:val="00994D60"/>
    <w:pPr>
      <w:suppressAutoHyphens/>
    </w:pPr>
    <w:rPr>
      <w:kern w:val="1"/>
      <w:lang w:bidi="hr-HR"/>
    </w:rPr>
  </w:style>
  <w:style w:type="paragraph" w:customStyle="1" w:styleId="preformatted0">
    <w:name w:val="preformatted"/>
    <w:basedOn w:val="Normal"/>
    <w:rsid w:val="00994D60"/>
    <w:pPr>
      <w:suppressAutoHyphens/>
    </w:pPr>
    <w:rPr>
      <w:kern w:val="1"/>
      <w:lang w:bidi="hr-HR"/>
    </w:rPr>
  </w:style>
  <w:style w:type="paragraph" w:customStyle="1" w:styleId="subsectiontitle">
    <w:name w:val="subsectiontitle"/>
    <w:basedOn w:val="Normal"/>
    <w:rsid w:val="00994D60"/>
    <w:pPr>
      <w:suppressAutoHyphens/>
    </w:pPr>
    <w:rPr>
      <w:kern w:val="1"/>
      <w:lang w:bidi="hr-HR"/>
    </w:rPr>
  </w:style>
  <w:style w:type="paragraph" w:customStyle="1" w:styleId="point1">
    <w:name w:val="point1"/>
    <w:basedOn w:val="Normal"/>
    <w:rsid w:val="00994D60"/>
    <w:pPr>
      <w:suppressAutoHyphens/>
    </w:pPr>
    <w:rPr>
      <w:kern w:val="1"/>
      <w:lang w:bidi="hr-HR"/>
    </w:rPr>
  </w:style>
  <w:style w:type="paragraph" w:customStyle="1" w:styleId="Framecontents">
    <w:name w:val="Frame contents"/>
    <w:basedOn w:val="BodyText"/>
    <w:rsid w:val="00994D60"/>
    <w:pPr>
      <w:spacing w:before="0"/>
      <w:jc w:val="left"/>
    </w:pPr>
    <w:rPr>
      <w:rFonts w:eastAsia="Times New Roman"/>
      <w:szCs w:val="24"/>
    </w:rPr>
  </w:style>
  <w:style w:type="paragraph" w:customStyle="1" w:styleId="TableContents">
    <w:name w:val="Table Contents"/>
    <w:basedOn w:val="Normal"/>
    <w:rsid w:val="00994D60"/>
    <w:pPr>
      <w:suppressLineNumbers/>
      <w:suppressAutoHyphens/>
    </w:pPr>
    <w:rPr>
      <w:kern w:val="1"/>
      <w:lang w:bidi="hr-HR"/>
    </w:rPr>
  </w:style>
  <w:style w:type="paragraph" w:customStyle="1" w:styleId="TableHeading">
    <w:name w:val="Table Heading"/>
    <w:basedOn w:val="TableContents"/>
    <w:rsid w:val="00994D60"/>
    <w:pPr>
      <w:jc w:val="center"/>
    </w:pPr>
    <w:rPr>
      <w:b/>
      <w:bCs/>
    </w:rPr>
  </w:style>
  <w:style w:type="paragraph" w:customStyle="1" w:styleId="a">
    <w:name w:val="목록 단락"/>
    <w:basedOn w:val="Normal"/>
    <w:rsid w:val="00994D60"/>
    <w:pPr>
      <w:suppressAutoHyphens/>
      <w:spacing w:before="120" w:after="120"/>
      <w:ind w:left="800"/>
      <w:jc w:val="both"/>
    </w:pPr>
    <w:rPr>
      <w:rFonts w:eastAsia="Batang"/>
      <w:kern w:val="1"/>
      <w:szCs w:val="20"/>
      <w:lang w:bidi="hr-HR"/>
    </w:rPr>
  </w:style>
  <w:style w:type="paragraph" w:customStyle="1" w:styleId="NormalWeb6">
    <w:name w:val="Normal (Web)6"/>
    <w:basedOn w:val="Normal"/>
    <w:rsid w:val="00994D60"/>
    <w:pPr>
      <w:suppressAutoHyphens/>
    </w:pPr>
    <w:rPr>
      <w:kern w:val="1"/>
      <w:lang w:bidi="hr-HR"/>
    </w:rPr>
  </w:style>
  <w:style w:type="paragraph" w:styleId="BodyTextIndent2">
    <w:name w:val="Body Text Indent 2"/>
    <w:basedOn w:val="Normal"/>
    <w:link w:val="BodyTextIndent2Char"/>
    <w:unhideWhenUsed/>
    <w:rsid w:val="00994D60"/>
    <w:pPr>
      <w:spacing w:after="120" w:line="480" w:lineRule="auto"/>
      <w:ind w:left="283"/>
    </w:pPr>
    <w:rPr>
      <w:rFonts w:asciiTheme="minorHAnsi" w:eastAsiaTheme="minorHAnsi" w:hAnsiTheme="minorHAnsi" w:cstheme="minorBidi"/>
      <w:sz w:val="22"/>
      <w:szCs w:val="22"/>
      <w:lang w:bidi="hr-HR"/>
    </w:rPr>
  </w:style>
  <w:style w:type="character" w:customStyle="1" w:styleId="BodyTextIndent2Char">
    <w:name w:val="Body Text Indent 2 Char"/>
    <w:basedOn w:val="DefaultParagraphFont"/>
    <w:link w:val="BodyTextIndent2"/>
    <w:rsid w:val="00994D60"/>
    <w:rPr>
      <w:rFonts w:asciiTheme="minorHAnsi" w:eastAsiaTheme="minorHAnsi" w:hAnsiTheme="minorHAnsi" w:cstheme="minorBidi"/>
      <w:sz w:val="22"/>
      <w:szCs w:val="22"/>
      <w:lang w:bidi="hr-HR"/>
    </w:rPr>
  </w:style>
  <w:style w:type="paragraph" w:styleId="BodyTextIndent">
    <w:name w:val="Body Text Indent"/>
    <w:basedOn w:val="Normal"/>
    <w:link w:val="BodyTextIndentChar"/>
    <w:unhideWhenUsed/>
    <w:rsid w:val="00994D60"/>
    <w:pPr>
      <w:spacing w:after="120" w:line="276" w:lineRule="auto"/>
      <w:ind w:left="283"/>
    </w:pPr>
    <w:rPr>
      <w:rFonts w:asciiTheme="minorHAnsi" w:eastAsiaTheme="minorHAnsi" w:hAnsiTheme="minorHAnsi" w:cstheme="minorBidi"/>
      <w:sz w:val="22"/>
      <w:szCs w:val="22"/>
      <w:lang w:bidi="hr-HR"/>
    </w:rPr>
  </w:style>
  <w:style w:type="character" w:customStyle="1" w:styleId="BodyTextIndentChar">
    <w:name w:val="Body Text Indent Char"/>
    <w:basedOn w:val="DefaultParagraphFont"/>
    <w:link w:val="BodyTextIndent"/>
    <w:rsid w:val="00994D60"/>
    <w:rPr>
      <w:rFonts w:asciiTheme="minorHAnsi" w:eastAsiaTheme="minorHAnsi" w:hAnsiTheme="minorHAnsi" w:cstheme="minorBidi"/>
      <w:sz w:val="22"/>
      <w:szCs w:val="22"/>
      <w:lang w:bidi="hr-HR"/>
    </w:rPr>
  </w:style>
  <w:style w:type="numbering" w:customStyle="1" w:styleId="NoList3">
    <w:name w:val="No List3"/>
    <w:next w:val="NoList"/>
    <w:semiHidden/>
    <w:rsid w:val="00994D60"/>
  </w:style>
  <w:style w:type="paragraph" w:styleId="BlockText">
    <w:name w:val="Block Text"/>
    <w:basedOn w:val="Normal"/>
    <w:rsid w:val="00994D60"/>
    <w:pPr>
      <w:tabs>
        <w:tab w:val="left" w:pos="720"/>
      </w:tabs>
      <w:spacing w:after="240"/>
      <w:ind w:left="1440" w:right="1440"/>
      <w:jc w:val="both"/>
    </w:pPr>
    <w:rPr>
      <w:sz w:val="22"/>
      <w:szCs w:val="20"/>
      <w:lang w:bidi="hr-HR"/>
    </w:rPr>
  </w:style>
  <w:style w:type="paragraph" w:styleId="BodyText2">
    <w:name w:val="Body Text 2"/>
    <w:basedOn w:val="Normal"/>
    <w:link w:val="BodyText2Char"/>
    <w:uiPriority w:val="99"/>
    <w:rsid w:val="00994D60"/>
    <w:pPr>
      <w:tabs>
        <w:tab w:val="num" w:pos="1440"/>
      </w:tabs>
      <w:spacing w:after="240"/>
      <w:ind w:left="1440" w:hanging="720"/>
      <w:jc w:val="both"/>
    </w:pPr>
    <w:rPr>
      <w:sz w:val="22"/>
      <w:szCs w:val="20"/>
      <w:lang w:bidi="hr-HR"/>
    </w:rPr>
  </w:style>
  <w:style w:type="character" w:customStyle="1" w:styleId="BodyText2Char">
    <w:name w:val="Body Text 2 Char"/>
    <w:basedOn w:val="DefaultParagraphFont"/>
    <w:link w:val="BodyText2"/>
    <w:uiPriority w:val="99"/>
    <w:rsid w:val="00994D60"/>
    <w:rPr>
      <w:sz w:val="22"/>
      <w:lang w:bidi="hr-HR"/>
    </w:rPr>
  </w:style>
  <w:style w:type="paragraph" w:styleId="BodyText3">
    <w:name w:val="Body Text 3"/>
    <w:basedOn w:val="Normal"/>
    <w:link w:val="BodyText3Char"/>
    <w:uiPriority w:val="99"/>
    <w:rsid w:val="00994D60"/>
    <w:pPr>
      <w:tabs>
        <w:tab w:val="num" w:pos="2160"/>
      </w:tabs>
      <w:spacing w:after="240"/>
      <w:ind w:left="2160" w:hanging="720"/>
      <w:jc w:val="both"/>
    </w:pPr>
    <w:rPr>
      <w:sz w:val="22"/>
      <w:szCs w:val="20"/>
      <w:lang w:bidi="hr-HR"/>
    </w:rPr>
  </w:style>
  <w:style w:type="character" w:customStyle="1" w:styleId="BodyText3Char">
    <w:name w:val="Body Text 3 Char"/>
    <w:basedOn w:val="DefaultParagraphFont"/>
    <w:link w:val="BodyText3"/>
    <w:uiPriority w:val="99"/>
    <w:rsid w:val="00994D60"/>
    <w:rPr>
      <w:sz w:val="22"/>
      <w:lang w:bidi="hr-HR"/>
    </w:rPr>
  </w:style>
  <w:style w:type="paragraph" w:customStyle="1" w:styleId="BodyText4">
    <w:name w:val="Body Text 4"/>
    <w:basedOn w:val="Normal"/>
    <w:rsid w:val="00994D60"/>
    <w:pPr>
      <w:tabs>
        <w:tab w:val="num" w:pos="2160"/>
      </w:tabs>
      <w:spacing w:after="240"/>
      <w:ind w:left="2160" w:hanging="720"/>
      <w:jc w:val="both"/>
    </w:pPr>
    <w:rPr>
      <w:sz w:val="22"/>
      <w:szCs w:val="20"/>
      <w:lang w:bidi="hr-HR"/>
    </w:rPr>
  </w:style>
  <w:style w:type="paragraph" w:styleId="Index1">
    <w:name w:val="index 1"/>
    <w:basedOn w:val="Normal"/>
    <w:next w:val="Normal"/>
    <w:rsid w:val="00994D60"/>
    <w:pPr>
      <w:tabs>
        <w:tab w:val="left" w:pos="720"/>
      </w:tabs>
      <w:ind w:left="221" w:hanging="221"/>
      <w:jc w:val="both"/>
    </w:pPr>
    <w:rPr>
      <w:sz w:val="22"/>
      <w:szCs w:val="20"/>
      <w:lang w:bidi="hr-HR"/>
    </w:rPr>
  </w:style>
  <w:style w:type="paragraph" w:styleId="IndexHeading">
    <w:name w:val="index heading"/>
    <w:basedOn w:val="Normal"/>
    <w:next w:val="Index1"/>
    <w:rsid w:val="00994D60"/>
    <w:pPr>
      <w:tabs>
        <w:tab w:val="left" w:pos="720"/>
      </w:tabs>
      <w:jc w:val="both"/>
    </w:pPr>
    <w:rPr>
      <w:sz w:val="22"/>
      <w:szCs w:val="20"/>
      <w:lang w:bidi="hr-HR"/>
    </w:rPr>
  </w:style>
  <w:style w:type="paragraph" w:styleId="PlainText">
    <w:name w:val="Plain Text"/>
    <w:basedOn w:val="Normal"/>
    <w:link w:val="PlainTextChar"/>
    <w:uiPriority w:val="99"/>
    <w:rsid w:val="00994D60"/>
    <w:pPr>
      <w:tabs>
        <w:tab w:val="left" w:pos="720"/>
      </w:tabs>
      <w:jc w:val="both"/>
    </w:pPr>
    <w:rPr>
      <w:rFonts w:ascii="Courier New" w:hAnsi="Courier New"/>
      <w:sz w:val="20"/>
      <w:szCs w:val="20"/>
      <w:lang w:bidi="hr-HR"/>
    </w:rPr>
  </w:style>
  <w:style w:type="character" w:customStyle="1" w:styleId="PlainTextChar">
    <w:name w:val="Plain Text Char"/>
    <w:basedOn w:val="DefaultParagraphFont"/>
    <w:link w:val="PlainText"/>
    <w:uiPriority w:val="99"/>
    <w:rsid w:val="00994D60"/>
    <w:rPr>
      <w:rFonts w:ascii="Courier New" w:hAnsi="Courier New"/>
      <w:lang w:bidi="hr-HR"/>
    </w:rPr>
  </w:style>
  <w:style w:type="paragraph" w:styleId="Subtitle">
    <w:name w:val="Subtitle"/>
    <w:basedOn w:val="Normal"/>
    <w:link w:val="SubtitleChar"/>
    <w:uiPriority w:val="11"/>
    <w:qFormat/>
    <w:rsid w:val="00994D60"/>
    <w:pPr>
      <w:tabs>
        <w:tab w:val="left" w:pos="720"/>
      </w:tabs>
      <w:jc w:val="center"/>
      <w:outlineLvl w:val="1"/>
    </w:pPr>
    <w:rPr>
      <w:sz w:val="22"/>
      <w:szCs w:val="20"/>
      <w:lang w:bidi="hr-HR"/>
    </w:rPr>
  </w:style>
  <w:style w:type="character" w:customStyle="1" w:styleId="SubtitleChar">
    <w:name w:val="Subtitle Char"/>
    <w:basedOn w:val="DefaultParagraphFont"/>
    <w:link w:val="Subtitle"/>
    <w:uiPriority w:val="11"/>
    <w:rsid w:val="00994D60"/>
    <w:rPr>
      <w:sz w:val="22"/>
      <w:lang w:bidi="hr-HR"/>
    </w:rPr>
  </w:style>
  <w:style w:type="paragraph" w:styleId="TableofAuthorities">
    <w:name w:val="table of authorities"/>
    <w:basedOn w:val="Normal"/>
    <w:next w:val="Normal"/>
    <w:rsid w:val="00994D60"/>
    <w:pPr>
      <w:tabs>
        <w:tab w:val="left" w:pos="720"/>
      </w:tabs>
      <w:jc w:val="both"/>
    </w:pPr>
    <w:rPr>
      <w:sz w:val="22"/>
      <w:szCs w:val="20"/>
      <w:lang w:bidi="hr-HR"/>
    </w:rPr>
  </w:style>
  <w:style w:type="paragraph" w:styleId="Title">
    <w:name w:val="Title"/>
    <w:basedOn w:val="Normal"/>
    <w:link w:val="TitleChar"/>
    <w:uiPriority w:val="10"/>
    <w:qFormat/>
    <w:rsid w:val="00994D60"/>
    <w:pPr>
      <w:tabs>
        <w:tab w:val="left" w:pos="720"/>
      </w:tabs>
      <w:jc w:val="center"/>
    </w:pPr>
    <w:rPr>
      <w:b/>
      <w:caps/>
      <w:kern w:val="28"/>
      <w:sz w:val="22"/>
      <w:szCs w:val="20"/>
      <w:lang w:bidi="hr-HR"/>
    </w:rPr>
  </w:style>
  <w:style w:type="character" w:customStyle="1" w:styleId="TitleChar">
    <w:name w:val="Title Char"/>
    <w:basedOn w:val="DefaultParagraphFont"/>
    <w:link w:val="Title"/>
    <w:uiPriority w:val="10"/>
    <w:rsid w:val="00994D60"/>
    <w:rPr>
      <w:b/>
      <w:caps/>
      <w:kern w:val="28"/>
      <w:sz w:val="22"/>
      <w:lang w:bidi="hr-HR"/>
    </w:rPr>
  </w:style>
  <w:style w:type="paragraph" w:customStyle="1" w:styleId="Title2">
    <w:name w:val="Title 2"/>
    <w:basedOn w:val="Normal"/>
    <w:rsid w:val="00994D60"/>
    <w:pPr>
      <w:tabs>
        <w:tab w:val="left" w:pos="720"/>
      </w:tabs>
      <w:jc w:val="center"/>
    </w:pPr>
    <w:rPr>
      <w:sz w:val="22"/>
      <w:szCs w:val="20"/>
      <w:u w:val="single"/>
      <w:lang w:bidi="hr-HR"/>
    </w:rPr>
  </w:style>
  <w:style w:type="paragraph" w:customStyle="1" w:styleId="Title3">
    <w:name w:val="Title 3"/>
    <w:basedOn w:val="Normal"/>
    <w:rsid w:val="00994D60"/>
    <w:pPr>
      <w:tabs>
        <w:tab w:val="left" w:pos="720"/>
      </w:tabs>
      <w:jc w:val="center"/>
    </w:pPr>
    <w:rPr>
      <w:i/>
      <w:sz w:val="22"/>
      <w:szCs w:val="20"/>
      <w:lang w:bidi="hr-HR"/>
    </w:rPr>
  </w:style>
  <w:style w:type="paragraph" w:customStyle="1" w:styleId="TitleCountry">
    <w:name w:val="Title Country"/>
    <w:basedOn w:val="Normal"/>
    <w:rsid w:val="00994D60"/>
    <w:pPr>
      <w:tabs>
        <w:tab w:val="left" w:pos="720"/>
      </w:tabs>
      <w:jc w:val="center"/>
    </w:pPr>
    <w:rPr>
      <w:caps/>
      <w:sz w:val="22"/>
      <w:szCs w:val="20"/>
      <w:lang w:bidi="hr-HR"/>
    </w:rPr>
  </w:style>
  <w:style w:type="paragraph" w:styleId="TOAHeading">
    <w:name w:val="toa heading"/>
    <w:basedOn w:val="Normal"/>
    <w:next w:val="Normal"/>
    <w:rsid w:val="00994D60"/>
    <w:pPr>
      <w:tabs>
        <w:tab w:val="left" w:pos="720"/>
      </w:tabs>
      <w:jc w:val="both"/>
    </w:pPr>
    <w:rPr>
      <w:b/>
      <w:sz w:val="22"/>
      <w:szCs w:val="20"/>
      <w:lang w:bidi="hr-HR"/>
    </w:rPr>
  </w:style>
  <w:style w:type="paragraph" w:styleId="EnvelopeAddress">
    <w:name w:val="envelope address"/>
    <w:basedOn w:val="Normal"/>
    <w:rsid w:val="00994D60"/>
    <w:pPr>
      <w:framePr w:w="7920" w:h="1980" w:hRule="exact" w:hSpace="180" w:wrap="auto" w:hAnchor="page" w:xAlign="center" w:yAlign="bottom"/>
      <w:tabs>
        <w:tab w:val="left" w:pos="720"/>
      </w:tabs>
      <w:ind w:left="2880"/>
      <w:jc w:val="both"/>
    </w:pPr>
    <w:rPr>
      <w:rFonts w:ascii="Arial" w:hAnsi="Arial"/>
      <w:szCs w:val="20"/>
      <w:lang w:bidi="hr-HR"/>
    </w:rPr>
  </w:style>
  <w:style w:type="paragraph" w:customStyle="1" w:styleId="Quotation">
    <w:name w:val="Quotation"/>
    <w:basedOn w:val="Normal"/>
    <w:rsid w:val="00994D60"/>
    <w:pPr>
      <w:tabs>
        <w:tab w:val="left" w:pos="720"/>
      </w:tabs>
      <w:spacing w:after="240"/>
      <w:ind w:left="720" w:right="720"/>
      <w:jc w:val="both"/>
    </w:pPr>
    <w:rPr>
      <w:sz w:val="22"/>
      <w:szCs w:val="20"/>
      <w:lang w:bidi="hr-HR"/>
    </w:rPr>
  </w:style>
  <w:style w:type="paragraph" w:customStyle="1" w:styleId="QuotationDouble">
    <w:name w:val="Quotation Double"/>
    <w:basedOn w:val="Normal"/>
    <w:rsid w:val="00994D60"/>
    <w:pPr>
      <w:tabs>
        <w:tab w:val="left" w:pos="720"/>
      </w:tabs>
      <w:spacing w:after="240"/>
      <w:ind w:left="1440" w:right="1440"/>
      <w:jc w:val="both"/>
    </w:pPr>
    <w:rPr>
      <w:sz w:val="22"/>
      <w:szCs w:val="20"/>
      <w:lang w:bidi="hr-HR"/>
    </w:rPr>
  </w:style>
  <w:style w:type="paragraph" w:customStyle="1" w:styleId="FootnoteQuotation">
    <w:name w:val="Footnote Quotation"/>
    <w:basedOn w:val="Normal"/>
    <w:rsid w:val="00994D60"/>
    <w:pPr>
      <w:tabs>
        <w:tab w:val="left" w:pos="720"/>
      </w:tabs>
      <w:ind w:left="720" w:right="720"/>
      <w:jc w:val="both"/>
    </w:pPr>
    <w:rPr>
      <w:sz w:val="20"/>
      <w:szCs w:val="20"/>
      <w:lang w:bidi="hr-HR"/>
    </w:rPr>
  </w:style>
  <w:style w:type="paragraph" w:customStyle="1" w:styleId="BodyText5">
    <w:name w:val="Body Text 5"/>
    <w:basedOn w:val="Normal"/>
    <w:rsid w:val="00994D60"/>
    <w:pPr>
      <w:tabs>
        <w:tab w:val="left" w:pos="720"/>
        <w:tab w:val="num" w:pos="2880"/>
      </w:tabs>
      <w:spacing w:after="240"/>
      <w:ind w:left="2160"/>
      <w:jc w:val="both"/>
    </w:pPr>
    <w:rPr>
      <w:szCs w:val="20"/>
      <w:lang w:bidi="hr-HR"/>
    </w:rPr>
  </w:style>
  <w:style w:type="paragraph" w:styleId="BodyTextIndent3">
    <w:name w:val="Body Text Indent 3"/>
    <w:basedOn w:val="Normal"/>
    <w:link w:val="BodyTextIndent3Char"/>
    <w:rsid w:val="00994D60"/>
    <w:pPr>
      <w:tabs>
        <w:tab w:val="left" w:pos="-1440"/>
        <w:tab w:val="left" w:pos="720"/>
      </w:tabs>
      <w:ind w:left="2160" w:hanging="720"/>
      <w:jc w:val="both"/>
    </w:pPr>
    <w:rPr>
      <w:sz w:val="20"/>
      <w:szCs w:val="20"/>
      <w:lang w:bidi="hr-HR"/>
    </w:rPr>
  </w:style>
  <w:style w:type="character" w:customStyle="1" w:styleId="BodyTextIndent3Char">
    <w:name w:val="Body Text Indent 3 Char"/>
    <w:basedOn w:val="DefaultParagraphFont"/>
    <w:link w:val="BodyTextIndent3"/>
    <w:rsid w:val="00994D60"/>
    <w:rPr>
      <w:lang w:bidi="hr-HR"/>
    </w:rPr>
  </w:style>
  <w:style w:type="character" w:customStyle="1" w:styleId="BodyTextChar1">
    <w:name w:val="Body Text Char1"/>
    <w:rsid w:val="00994D60"/>
    <w:rPr>
      <w:sz w:val="22"/>
      <w:lang w:val="hr-HR" w:eastAsia="hr-HR" w:bidi="hr-HR"/>
    </w:rPr>
  </w:style>
  <w:style w:type="numbering" w:customStyle="1" w:styleId="NoList4">
    <w:name w:val="No List4"/>
    <w:next w:val="NoList"/>
    <w:uiPriority w:val="99"/>
    <w:semiHidden/>
    <w:unhideWhenUsed/>
    <w:rsid w:val="00994D60"/>
  </w:style>
  <w:style w:type="character" w:customStyle="1" w:styleId="WW8Num15z3">
    <w:name w:val="WW8Num15z3"/>
    <w:rsid w:val="00994D60"/>
    <w:rPr>
      <w:rFonts w:ascii="Symbol" w:hAnsi="Symbol"/>
    </w:rPr>
  </w:style>
  <w:style w:type="paragraph" w:customStyle="1" w:styleId="AddressTL">
    <w:name w:val="AddressTL"/>
    <w:basedOn w:val="Normal"/>
    <w:next w:val="Normal"/>
    <w:rsid w:val="00994D60"/>
    <w:pPr>
      <w:spacing w:after="720"/>
    </w:pPr>
    <w:rPr>
      <w:szCs w:val="20"/>
      <w:lang w:bidi="hr-HR"/>
    </w:rPr>
  </w:style>
  <w:style w:type="paragraph" w:customStyle="1" w:styleId="AddressTR">
    <w:name w:val="AddressTR"/>
    <w:basedOn w:val="Normal"/>
    <w:next w:val="Normal"/>
    <w:rsid w:val="00994D60"/>
    <w:pPr>
      <w:spacing w:after="720"/>
      <w:ind w:left="5103"/>
    </w:pPr>
    <w:rPr>
      <w:szCs w:val="20"/>
      <w:lang w:bidi="hr-HR"/>
    </w:rPr>
  </w:style>
  <w:style w:type="paragraph" w:styleId="BodyTextFirstIndent">
    <w:name w:val="Body Text First Indent"/>
    <w:basedOn w:val="BodyText"/>
    <w:link w:val="BodyTextFirstIndentChar"/>
    <w:rsid w:val="00994D60"/>
    <w:pPr>
      <w:suppressAutoHyphens w:val="0"/>
      <w:spacing w:before="0"/>
      <w:ind w:firstLine="210"/>
    </w:pPr>
    <w:rPr>
      <w:rFonts w:eastAsia="Times New Roman"/>
      <w:kern w:val="0"/>
    </w:rPr>
  </w:style>
  <w:style w:type="character" w:customStyle="1" w:styleId="BodyTextFirstIndentChar">
    <w:name w:val="Body Text First Indent Char"/>
    <w:basedOn w:val="BodyTextChar"/>
    <w:link w:val="BodyTextFirstIndent"/>
    <w:rsid w:val="00994D60"/>
    <w:rPr>
      <w:rFonts w:eastAsia="Batang"/>
      <w:kern w:val="1"/>
      <w:sz w:val="24"/>
      <w:lang w:bidi="hr-HR"/>
    </w:rPr>
  </w:style>
  <w:style w:type="paragraph" w:styleId="BodyTextFirstIndent2">
    <w:name w:val="Body Text First Indent 2"/>
    <w:basedOn w:val="BodyTextIndent"/>
    <w:link w:val="BodyTextFirstIndent2Char"/>
    <w:rsid w:val="00994D60"/>
    <w:pPr>
      <w:spacing w:line="240" w:lineRule="auto"/>
      <w:ind w:firstLine="210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BodyTextFirstIndent2Char">
    <w:name w:val="Body Text First Indent 2 Char"/>
    <w:basedOn w:val="BodyTextIndentChar"/>
    <w:link w:val="BodyTextFirstIndent2"/>
    <w:rsid w:val="00994D60"/>
    <w:rPr>
      <w:rFonts w:asciiTheme="minorHAnsi" w:eastAsiaTheme="minorHAnsi" w:hAnsiTheme="minorHAnsi" w:cstheme="minorBidi"/>
      <w:sz w:val="24"/>
      <w:szCs w:val="22"/>
      <w:lang w:bidi="hr-HR"/>
    </w:rPr>
  </w:style>
  <w:style w:type="paragraph" w:styleId="Closing">
    <w:name w:val="Closing"/>
    <w:basedOn w:val="Normal"/>
    <w:next w:val="Signature"/>
    <w:link w:val="ClosingChar"/>
    <w:rsid w:val="00994D60"/>
    <w:pPr>
      <w:tabs>
        <w:tab w:val="left" w:pos="5103"/>
      </w:tabs>
      <w:spacing w:before="240" w:after="240"/>
      <w:ind w:left="5103"/>
    </w:pPr>
    <w:rPr>
      <w:szCs w:val="20"/>
      <w:lang w:bidi="hr-HR"/>
    </w:rPr>
  </w:style>
  <w:style w:type="character" w:customStyle="1" w:styleId="ClosingChar">
    <w:name w:val="Closing Char"/>
    <w:basedOn w:val="DefaultParagraphFont"/>
    <w:link w:val="Closing"/>
    <w:rsid w:val="00994D60"/>
    <w:rPr>
      <w:sz w:val="24"/>
      <w:lang w:bidi="hr-HR"/>
    </w:rPr>
  </w:style>
  <w:style w:type="paragraph" w:styleId="Signature">
    <w:name w:val="Signature"/>
    <w:basedOn w:val="Normal"/>
    <w:next w:val="Contact"/>
    <w:link w:val="SignatureChar"/>
    <w:rsid w:val="00994D60"/>
    <w:pPr>
      <w:tabs>
        <w:tab w:val="left" w:pos="5103"/>
      </w:tabs>
      <w:spacing w:before="1200"/>
      <w:ind w:left="5103"/>
      <w:jc w:val="center"/>
    </w:pPr>
    <w:rPr>
      <w:szCs w:val="20"/>
      <w:lang w:bidi="hr-HR"/>
    </w:rPr>
  </w:style>
  <w:style w:type="character" w:customStyle="1" w:styleId="SignatureChar">
    <w:name w:val="Signature Char"/>
    <w:basedOn w:val="DefaultParagraphFont"/>
    <w:link w:val="Signature"/>
    <w:rsid w:val="00994D60"/>
    <w:rPr>
      <w:sz w:val="24"/>
      <w:lang w:bidi="hr-HR"/>
    </w:rPr>
  </w:style>
  <w:style w:type="paragraph" w:customStyle="1" w:styleId="Enclosures">
    <w:name w:val="Enclosures"/>
    <w:basedOn w:val="Normal"/>
    <w:next w:val="Participants"/>
    <w:rsid w:val="00994D60"/>
    <w:pPr>
      <w:keepNext/>
      <w:keepLines/>
      <w:tabs>
        <w:tab w:val="left" w:pos="5670"/>
      </w:tabs>
      <w:spacing w:before="480"/>
      <w:ind w:left="1985" w:hanging="1985"/>
    </w:pPr>
    <w:rPr>
      <w:szCs w:val="20"/>
      <w:lang w:bidi="hr-HR"/>
    </w:rPr>
  </w:style>
  <w:style w:type="paragraph" w:customStyle="1" w:styleId="Participants">
    <w:name w:val="Participants"/>
    <w:basedOn w:val="Normal"/>
    <w:next w:val="Copies"/>
    <w:rsid w:val="00994D60"/>
    <w:pPr>
      <w:tabs>
        <w:tab w:val="left" w:pos="2552"/>
        <w:tab w:val="left" w:pos="2835"/>
        <w:tab w:val="left" w:pos="5670"/>
        <w:tab w:val="left" w:pos="6379"/>
        <w:tab w:val="left" w:pos="6804"/>
      </w:tabs>
      <w:spacing w:before="480"/>
      <w:ind w:left="1985" w:hanging="1985"/>
    </w:pPr>
    <w:rPr>
      <w:szCs w:val="20"/>
      <w:lang w:bidi="hr-HR"/>
    </w:rPr>
  </w:style>
  <w:style w:type="paragraph" w:customStyle="1" w:styleId="Copies">
    <w:name w:val="Copies"/>
    <w:basedOn w:val="Normal"/>
    <w:next w:val="Normal"/>
    <w:rsid w:val="00994D60"/>
    <w:pPr>
      <w:tabs>
        <w:tab w:val="left" w:pos="2552"/>
        <w:tab w:val="left" w:pos="2835"/>
        <w:tab w:val="left" w:pos="5670"/>
        <w:tab w:val="left" w:pos="6379"/>
        <w:tab w:val="left" w:pos="6804"/>
      </w:tabs>
      <w:spacing w:before="480"/>
      <w:ind w:left="1985" w:hanging="1985"/>
    </w:pPr>
    <w:rPr>
      <w:szCs w:val="20"/>
      <w:lang w:bidi="hr-HR"/>
    </w:rPr>
  </w:style>
  <w:style w:type="paragraph" w:styleId="Date">
    <w:name w:val="Date"/>
    <w:basedOn w:val="Normal"/>
    <w:next w:val="References"/>
    <w:link w:val="DateChar"/>
    <w:uiPriority w:val="99"/>
    <w:rsid w:val="00994D60"/>
    <w:pPr>
      <w:ind w:left="5103" w:right="-567"/>
    </w:pPr>
    <w:rPr>
      <w:szCs w:val="20"/>
      <w:lang w:bidi="hr-HR"/>
    </w:rPr>
  </w:style>
  <w:style w:type="character" w:customStyle="1" w:styleId="DateChar">
    <w:name w:val="Date Char"/>
    <w:basedOn w:val="DefaultParagraphFont"/>
    <w:link w:val="Date"/>
    <w:uiPriority w:val="99"/>
    <w:rsid w:val="00994D60"/>
    <w:rPr>
      <w:sz w:val="24"/>
      <w:lang w:bidi="hr-HR"/>
    </w:rPr>
  </w:style>
  <w:style w:type="paragraph" w:customStyle="1" w:styleId="References">
    <w:name w:val="References"/>
    <w:basedOn w:val="Normal"/>
    <w:next w:val="AddressTR"/>
    <w:uiPriority w:val="99"/>
    <w:rsid w:val="00994D60"/>
    <w:pPr>
      <w:spacing w:after="240"/>
      <w:ind w:left="5103"/>
    </w:pPr>
    <w:rPr>
      <w:sz w:val="20"/>
      <w:szCs w:val="20"/>
      <w:lang w:bidi="hr-HR"/>
    </w:rPr>
  </w:style>
  <w:style w:type="paragraph" w:customStyle="1" w:styleId="DoubSign">
    <w:name w:val="DoubSign"/>
    <w:basedOn w:val="Normal"/>
    <w:next w:val="Contact"/>
    <w:rsid w:val="00994D60"/>
    <w:pPr>
      <w:tabs>
        <w:tab w:val="left" w:pos="5103"/>
      </w:tabs>
      <w:spacing w:before="1200"/>
    </w:pPr>
    <w:rPr>
      <w:szCs w:val="20"/>
      <w:lang w:bidi="hr-HR"/>
    </w:rPr>
  </w:style>
  <w:style w:type="paragraph" w:styleId="EnvelopeReturn">
    <w:name w:val="envelope return"/>
    <w:basedOn w:val="Normal"/>
    <w:rsid w:val="00994D60"/>
    <w:pPr>
      <w:jc w:val="both"/>
    </w:pPr>
    <w:rPr>
      <w:sz w:val="20"/>
      <w:szCs w:val="20"/>
      <w:lang w:bidi="hr-HR"/>
    </w:rPr>
  </w:style>
  <w:style w:type="paragraph" w:styleId="Index2">
    <w:name w:val="index 2"/>
    <w:basedOn w:val="Normal"/>
    <w:next w:val="Normal"/>
    <w:autoRedefine/>
    <w:rsid w:val="00994D60"/>
    <w:pPr>
      <w:spacing w:after="240"/>
      <w:ind w:left="480" w:hanging="240"/>
      <w:jc w:val="both"/>
    </w:pPr>
    <w:rPr>
      <w:szCs w:val="20"/>
      <w:lang w:bidi="hr-HR"/>
    </w:rPr>
  </w:style>
  <w:style w:type="paragraph" w:styleId="Index3">
    <w:name w:val="index 3"/>
    <w:basedOn w:val="Normal"/>
    <w:next w:val="Normal"/>
    <w:autoRedefine/>
    <w:rsid w:val="00994D60"/>
    <w:pPr>
      <w:spacing w:after="240"/>
      <w:ind w:left="720" w:hanging="240"/>
      <w:jc w:val="both"/>
    </w:pPr>
    <w:rPr>
      <w:szCs w:val="20"/>
      <w:lang w:bidi="hr-HR"/>
    </w:rPr>
  </w:style>
  <w:style w:type="paragraph" w:styleId="Index4">
    <w:name w:val="index 4"/>
    <w:basedOn w:val="Normal"/>
    <w:next w:val="Normal"/>
    <w:autoRedefine/>
    <w:rsid w:val="00994D60"/>
    <w:pPr>
      <w:spacing w:after="240"/>
      <w:ind w:left="960" w:hanging="240"/>
      <w:jc w:val="both"/>
    </w:pPr>
    <w:rPr>
      <w:szCs w:val="20"/>
      <w:lang w:bidi="hr-HR"/>
    </w:rPr>
  </w:style>
  <w:style w:type="paragraph" w:styleId="Index5">
    <w:name w:val="index 5"/>
    <w:basedOn w:val="Normal"/>
    <w:next w:val="Normal"/>
    <w:autoRedefine/>
    <w:rsid w:val="00994D60"/>
    <w:pPr>
      <w:spacing w:after="240"/>
      <w:ind w:left="1200" w:hanging="240"/>
      <w:jc w:val="both"/>
    </w:pPr>
    <w:rPr>
      <w:szCs w:val="20"/>
      <w:lang w:bidi="hr-HR"/>
    </w:rPr>
  </w:style>
  <w:style w:type="paragraph" w:styleId="Index6">
    <w:name w:val="index 6"/>
    <w:basedOn w:val="Normal"/>
    <w:next w:val="Normal"/>
    <w:autoRedefine/>
    <w:rsid w:val="00994D60"/>
    <w:pPr>
      <w:spacing w:after="240"/>
      <w:ind w:left="1440" w:hanging="240"/>
      <w:jc w:val="both"/>
    </w:pPr>
    <w:rPr>
      <w:szCs w:val="20"/>
      <w:lang w:bidi="hr-HR"/>
    </w:rPr>
  </w:style>
  <w:style w:type="paragraph" w:styleId="Index7">
    <w:name w:val="index 7"/>
    <w:basedOn w:val="Normal"/>
    <w:next w:val="Normal"/>
    <w:autoRedefine/>
    <w:rsid w:val="00994D60"/>
    <w:pPr>
      <w:spacing w:after="240"/>
      <w:ind w:left="1680" w:hanging="240"/>
      <w:jc w:val="both"/>
    </w:pPr>
    <w:rPr>
      <w:szCs w:val="20"/>
      <w:lang w:bidi="hr-HR"/>
    </w:rPr>
  </w:style>
  <w:style w:type="paragraph" w:styleId="Index8">
    <w:name w:val="index 8"/>
    <w:basedOn w:val="Normal"/>
    <w:next w:val="Normal"/>
    <w:autoRedefine/>
    <w:rsid w:val="00994D60"/>
    <w:pPr>
      <w:spacing w:after="240"/>
      <w:ind w:left="1920" w:hanging="240"/>
      <w:jc w:val="both"/>
    </w:pPr>
    <w:rPr>
      <w:szCs w:val="20"/>
      <w:lang w:bidi="hr-HR"/>
    </w:rPr>
  </w:style>
  <w:style w:type="paragraph" w:styleId="Index9">
    <w:name w:val="index 9"/>
    <w:basedOn w:val="Normal"/>
    <w:next w:val="Normal"/>
    <w:autoRedefine/>
    <w:rsid w:val="00994D60"/>
    <w:pPr>
      <w:spacing w:after="240"/>
      <w:ind w:left="2160" w:hanging="240"/>
      <w:jc w:val="both"/>
    </w:pPr>
    <w:rPr>
      <w:szCs w:val="20"/>
      <w:lang w:bidi="hr-HR"/>
    </w:rPr>
  </w:style>
  <w:style w:type="paragraph" w:styleId="List2">
    <w:name w:val="List 2"/>
    <w:basedOn w:val="Normal"/>
    <w:rsid w:val="00994D60"/>
    <w:pPr>
      <w:spacing w:after="240"/>
      <w:ind w:left="566" w:hanging="283"/>
      <w:jc w:val="both"/>
    </w:pPr>
    <w:rPr>
      <w:szCs w:val="20"/>
      <w:lang w:bidi="hr-HR"/>
    </w:rPr>
  </w:style>
  <w:style w:type="paragraph" w:styleId="List3">
    <w:name w:val="List 3"/>
    <w:basedOn w:val="Normal"/>
    <w:rsid w:val="00994D60"/>
    <w:pPr>
      <w:spacing w:after="240"/>
      <w:ind w:left="849" w:hanging="283"/>
      <w:jc w:val="both"/>
    </w:pPr>
    <w:rPr>
      <w:szCs w:val="20"/>
      <w:lang w:bidi="hr-HR"/>
    </w:rPr>
  </w:style>
  <w:style w:type="paragraph" w:styleId="List4">
    <w:name w:val="List 4"/>
    <w:basedOn w:val="Normal"/>
    <w:rsid w:val="00994D60"/>
    <w:pPr>
      <w:spacing w:after="240"/>
      <w:ind w:left="1132" w:hanging="283"/>
      <w:jc w:val="both"/>
    </w:pPr>
    <w:rPr>
      <w:szCs w:val="20"/>
      <w:lang w:bidi="hr-HR"/>
    </w:rPr>
  </w:style>
  <w:style w:type="paragraph" w:styleId="List5">
    <w:name w:val="List 5"/>
    <w:basedOn w:val="Normal"/>
    <w:rsid w:val="00994D60"/>
    <w:pPr>
      <w:spacing w:after="240"/>
      <w:ind w:left="1415" w:hanging="283"/>
      <w:jc w:val="both"/>
    </w:pPr>
    <w:rPr>
      <w:szCs w:val="20"/>
      <w:lang w:bidi="hr-HR"/>
    </w:rPr>
  </w:style>
  <w:style w:type="paragraph" w:styleId="ListBullet5">
    <w:name w:val="List Bullet 5"/>
    <w:basedOn w:val="Normal"/>
    <w:autoRedefine/>
    <w:rsid w:val="00994D60"/>
    <w:pPr>
      <w:numPr>
        <w:numId w:val="25"/>
      </w:numPr>
      <w:spacing w:after="240"/>
      <w:jc w:val="both"/>
    </w:pPr>
    <w:rPr>
      <w:szCs w:val="20"/>
      <w:lang w:bidi="hr-HR"/>
    </w:rPr>
  </w:style>
  <w:style w:type="paragraph" w:styleId="ListContinue">
    <w:name w:val="List Continue"/>
    <w:basedOn w:val="Normal"/>
    <w:rsid w:val="00994D60"/>
    <w:pPr>
      <w:spacing w:after="120"/>
      <w:ind w:left="283"/>
      <w:jc w:val="both"/>
    </w:pPr>
    <w:rPr>
      <w:szCs w:val="20"/>
      <w:lang w:bidi="hr-HR"/>
    </w:rPr>
  </w:style>
  <w:style w:type="paragraph" w:styleId="ListContinue2">
    <w:name w:val="List Continue 2"/>
    <w:basedOn w:val="Normal"/>
    <w:rsid w:val="00994D60"/>
    <w:pPr>
      <w:spacing w:after="120"/>
      <w:ind w:left="566"/>
      <w:jc w:val="both"/>
    </w:pPr>
    <w:rPr>
      <w:szCs w:val="20"/>
      <w:lang w:bidi="hr-HR"/>
    </w:rPr>
  </w:style>
  <w:style w:type="paragraph" w:styleId="ListContinue3">
    <w:name w:val="List Continue 3"/>
    <w:basedOn w:val="Normal"/>
    <w:rsid w:val="00994D60"/>
    <w:pPr>
      <w:spacing w:after="120"/>
      <w:ind w:left="849"/>
      <w:jc w:val="both"/>
    </w:pPr>
    <w:rPr>
      <w:szCs w:val="20"/>
      <w:lang w:bidi="hr-HR"/>
    </w:rPr>
  </w:style>
  <w:style w:type="paragraph" w:styleId="ListContinue4">
    <w:name w:val="List Continue 4"/>
    <w:basedOn w:val="Normal"/>
    <w:rsid w:val="00994D60"/>
    <w:pPr>
      <w:spacing w:after="120"/>
      <w:ind w:left="1132"/>
      <w:jc w:val="both"/>
    </w:pPr>
    <w:rPr>
      <w:szCs w:val="20"/>
      <w:lang w:bidi="hr-HR"/>
    </w:rPr>
  </w:style>
  <w:style w:type="paragraph" w:styleId="ListContinue5">
    <w:name w:val="List Continue 5"/>
    <w:basedOn w:val="Normal"/>
    <w:rsid w:val="00994D60"/>
    <w:pPr>
      <w:spacing w:after="120"/>
      <w:ind w:left="1415"/>
      <w:jc w:val="both"/>
    </w:pPr>
    <w:rPr>
      <w:szCs w:val="20"/>
      <w:lang w:bidi="hr-HR"/>
    </w:rPr>
  </w:style>
  <w:style w:type="paragraph" w:styleId="ListNumber5">
    <w:name w:val="List Number 5"/>
    <w:basedOn w:val="Normal"/>
    <w:rsid w:val="00994D60"/>
    <w:pPr>
      <w:numPr>
        <w:numId w:val="26"/>
      </w:numPr>
      <w:spacing w:after="240"/>
      <w:jc w:val="both"/>
    </w:pPr>
    <w:rPr>
      <w:szCs w:val="20"/>
      <w:lang w:bidi="hr-HR"/>
    </w:rPr>
  </w:style>
  <w:style w:type="paragraph" w:styleId="MacroText">
    <w:name w:val="macro"/>
    <w:link w:val="MacroTextChar"/>
    <w:rsid w:val="00994D6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bidi="hr-HR"/>
    </w:rPr>
  </w:style>
  <w:style w:type="character" w:customStyle="1" w:styleId="MacroTextChar">
    <w:name w:val="Macro Text Char"/>
    <w:basedOn w:val="DefaultParagraphFont"/>
    <w:link w:val="MacroText"/>
    <w:rsid w:val="00994D60"/>
    <w:rPr>
      <w:rFonts w:ascii="Courier New" w:hAnsi="Courier New"/>
      <w:lang w:bidi="hr-HR"/>
    </w:rPr>
  </w:style>
  <w:style w:type="paragraph" w:styleId="MessageHeader">
    <w:name w:val="Message Header"/>
    <w:basedOn w:val="Normal"/>
    <w:link w:val="MessageHeaderChar"/>
    <w:rsid w:val="00994D6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240"/>
      <w:ind w:left="1134" w:hanging="1134"/>
      <w:jc w:val="both"/>
    </w:pPr>
    <w:rPr>
      <w:rFonts w:ascii="Arial" w:hAnsi="Arial"/>
      <w:szCs w:val="20"/>
      <w:lang w:bidi="hr-HR"/>
    </w:rPr>
  </w:style>
  <w:style w:type="character" w:customStyle="1" w:styleId="MessageHeaderChar">
    <w:name w:val="Message Header Char"/>
    <w:basedOn w:val="DefaultParagraphFont"/>
    <w:link w:val="MessageHeader"/>
    <w:rsid w:val="00994D60"/>
    <w:rPr>
      <w:rFonts w:ascii="Arial" w:hAnsi="Arial"/>
      <w:sz w:val="24"/>
      <w:shd w:val="pct20" w:color="auto" w:fill="auto"/>
      <w:lang w:bidi="hr-HR"/>
    </w:rPr>
  </w:style>
  <w:style w:type="paragraph" w:styleId="NormalIndent">
    <w:name w:val="Normal Indent"/>
    <w:basedOn w:val="Normal"/>
    <w:rsid w:val="00994D60"/>
    <w:pPr>
      <w:spacing w:after="240"/>
      <w:ind w:left="720"/>
      <w:jc w:val="both"/>
    </w:pPr>
    <w:rPr>
      <w:szCs w:val="20"/>
      <w:lang w:bidi="hr-HR"/>
    </w:rPr>
  </w:style>
  <w:style w:type="paragraph" w:styleId="NoteHeading">
    <w:name w:val="Note Heading"/>
    <w:basedOn w:val="Normal"/>
    <w:next w:val="Normal"/>
    <w:link w:val="NoteHeadingChar"/>
    <w:rsid w:val="00994D60"/>
    <w:pPr>
      <w:spacing w:after="240"/>
      <w:jc w:val="both"/>
    </w:pPr>
    <w:rPr>
      <w:szCs w:val="20"/>
      <w:lang w:bidi="hr-HR"/>
    </w:rPr>
  </w:style>
  <w:style w:type="character" w:customStyle="1" w:styleId="NoteHeadingChar">
    <w:name w:val="Note Heading Char"/>
    <w:basedOn w:val="DefaultParagraphFont"/>
    <w:link w:val="NoteHeading"/>
    <w:rsid w:val="00994D60"/>
    <w:rPr>
      <w:sz w:val="24"/>
      <w:lang w:bidi="hr-HR"/>
    </w:rPr>
  </w:style>
  <w:style w:type="paragraph" w:customStyle="1" w:styleId="NoteHead">
    <w:name w:val="NoteHead"/>
    <w:basedOn w:val="Normal"/>
    <w:next w:val="Subject"/>
    <w:rsid w:val="00994D60"/>
    <w:pPr>
      <w:spacing w:before="720" w:after="720"/>
      <w:jc w:val="center"/>
    </w:pPr>
    <w:rPr>
      <w:b/>
      <w:smallCaps/>
      <w:szCs w:val="20"/>
      <w:lang w:bidi="hr-HR"/>
    </w:rPr>
  </w:style>
  <w:style w:type="paragraph" w:customStyle="1" w:styleId="Subject">
    <w:name w:val="Subject"/>
    <w:basedOn w:val="Normal"/>
    <w:next w:val="Normal"/>
    <w:rsid w:val="00994D60"/>
    <w:pPr>
      <w:spacing w:after="480"/>
      <w:ind w:left="1531" w:hanging="1531"/>
    </w:pPr>
    <w:rPr>
      <w:b/>
      <w:szCs w:val="20"/>
      <w:lang w:bidi="hr-HR"/>
    </w:rPr>
  </w:style>
  <w:style w:type="paragraph" w:customStyle="1" w:styleId="NoteList">
    <w:name w:val="NoteList"/>
    <w:basedOn w:val="Normal"/>
    <w:next w:val="Subject"/>
    <w:rsid w:val="00994D60"/>
    <w:pPr>
      <w:tabs>
        <w:tab w:val="left" w:pos="5823"/>
      </w:tabs>
      <w:spacing w:before="720" w:after="720"/>
      <w:ind w:left="5104" w:hanging="3119"/>
    </w:pPr>
    <w:rPr>
      <w:b/>
      <w:smallCaps/>
      <w:szCs w:val="20"/>
      <w:lang w:bidi="hr-HR"/>
    </w:rPr>
  </w:style>
  <w:style w:type="paragraph" w:styleId="Salutation">
    <w:name w:val="Salutation"/>
    <w:basedOn w:val="Normal"/>
    <w:next w:val="Normal"/>
    <w:link w:val="SalutationChar"/>
    <w:rsid w:val="00994D60"/>
    <w:pPr>
      <w:spacing w:after="240"/>
      <w:jc w:val="both"/>
    </w:pPr>
    <w:rPr>
      <w:szCs w:val="20"/>
      <w:lang w:bidi="hr-HR"/>
    </w:rPr>
  </w:style>
  <w:style w:type="character" w:customStyle="1" w:styleId="SalutationChar">
    <w:name w:val="Salutation Char"/>
    <w:basedOn w:val="DefaultParagraphFont"/>
    <w:link w:val="Salutation"/>
    <w:rsid w:val="00994D60"/>
    <w:rPr>
      <w:sz w:val="24"/>
      <w:lang w:bidi="hr-HR"/>
    </w:rPr>
  </w:style>
  <w:style w:type="paragraph" w:customStyle="1" w:styleId="YReferences">
    <w:name w:val="YReferences"/>
    <w:basedOn w:val="Normal"/>
    <w:next w:val="Normal"/>
    <w:rsid w:val="00994D60"/>
    <w:pPr>
      <w:spacing w:after="480"/>
      <w:ind w:left="1531" w:hanging="1531"/>
      <w:jc w:val="both"/>
    </w:pPr>
    <w:rPr>
      <w:szCs w:val="20"/>
      <w:lang w:bidi="hr-HR"/>
    </w:rPr>
  </w:style>
  <w:style w:type="paragraph" w:customStyle="1" w:styleId="ListBullet1">
    <w:name w:val="List Bullet 1"/>
    <w:basedOn w:val="Text10"/>
    <w:rsid w:val="00994D60"/>
    <w:pPr>
      <w:numPr>
        <w:numId w:val="27"/>
      </w:numPr>
      <w:spacing w:before="0" w:after="240"/>
    </w:pPr>
    <w:rPr>
      <w:rFonts w:eastAsia="Times New Roman"/>
      <w:szCs w:val="20"/>
    </w:rPr>
  </w:style>
  <w:style w:type="paragraph" w:customStyle="1" w:styleId="ListDash1">
    <w:name w:val="List Dash 1"/>
    <w:basedOn w:val="Text10"/>
    <w:rsid w:val="00994D60"/>
    <w:pPr>
      <w:numPr>
        <w:numId w:val="28"/>
      </w:numPr>
      <w:spacing w:before="0" w:after="240"/>
    </w:pPr>
    <w:rPr>
      <w:rFonts w:eastAsia="Times New Roman"/>
      <w:szCs w:val="20"/>
    </w:rPr>
  </w:style>
  <w:style w:type="paragraph" w:customStyle="1" w:styleId="ListDash2">
    <w:name w:val="List Dash 2"/>
    <w:basedOn w:val="Text2"/>
    <w:rsid w:val="00994D60"/>
    <w:pPr>
      <w:numPr>
        <w:numId w:val="29"/>
      </w:numPr>
      <w:spacing w:before="0" w:after="240"/>
    </w:pPr>
    <w:rPr>
      <w:rFonts w:eastAsia="Times New Roman"/>
      <w:szCs w:val="20"/>
    </w:rPr>
  </w:style>
  <w:style w:type="paragraph" w:customStyle="1" w:styleId="ListDash3">
    <w:name w:val="List Dash 3"/>
    <w:basedOn w:val="Text3"/>
    <w:rsid w:val="00994D60"/>
    <w:pPr>
      <w:numPr>
        <w:numId w:val="30"/>
      </w:numPr>
      <w:spacing w:before="0" w:after="240"/>
    </w:pPr>
    <w:rPr>
      <w:rFonts w:eastAsia="Times New Roman"/>
      <w:szCs w:val="20"/>
    </w:rPr>
  </w:style>
  <w:style w:type="paragraph" w:customStyle="1" w:styleId="ListDash4">
    <w:name w:val="List Dash 4"/>
    <w:basedOn w:val="Text4"/>
    <w:rsid w:val="00994D60"/>
    <w:pPr>
      <w:numPr>
        <w:numId w:val="31"/>
      </w:numPr>
      <w:tabs>
        <w:tab w:val="clear" w:pos="3163"/>
      </w:tabs>
      <w:spacing w:before="0" w:after="240"/>
      <w:ind w:left="2880" w:firstLine="0"/>
    </w:pPr>
    <w:rPr>
      <w:rFonts w:eastAsia="Times New Roman"/>
      <w:szCs w:val="20"/>
    </w:rPr>
  </w:style>
  <w:style w:type="paragraph" w:customStyle="1" w:styleId="ListNumberLevel2">
    <w:name w:val="List Number (Level 2)"/>
    <w:basedOn w:val="Normal"/>
    <w:rsid w:val="00994D60"/>
    <w:pPr>
      <w:tabs>
        <w:tab w:val="num" w:pos="1417"/>
      </w:tabs>
      <w:spacing w:after="240"/>
      <w:ind w:left="1417" w:hanging="708"/>
      <w:jc w:val="both"/>
    </w:pPr>
    <w:rPr>
      <w:szCs w:val="20"/>
      <w:lang w:bidi="hr-HR"/>
    </w:rPr>
  </w:style>
  <w:style w:type="paragraph" w:customStyle="1" w:styleId="ListNumberLevel3">
    <w:name w:val="List Number (Level 3)"/>
    <w:basedOn w:val="Normal"/>
    <w:rsid w:val="00994D60"/>
    <w:pPr>
      <w:tabs>
        <w:tab w:val="num" w:pos="2126"/>
      </w:tabs>
      <w:spacing w:after="240"/>
      <w:ind w:left="2126" w:hanging="709"/>
      <w:jc w:val="both"/>
    </w:pPr>
    <w:rPr>
      <w:szCs w:val="20"/>
      <w:lang w:bidi="hr-HR"/>
    </w:rPr>
  </w:style>
  <w:style w:type="paragraph" w:customStyle="1" w:styleId="ListNumberLevel4">
    <w:name w:val="List Number (Level 4)"/>
    <w:basedOn w:val="Normal"/>
    <w:rsid w:val="00994D60"/>
    <w:pPr>
      <w:tabs>
        <w:tab w:val="num" w:pos="2835"/>
      </w:tabs>
      <w:spacing w:after="240"/>
      <w:ind w:left="2835" w:hanging="709"/>
      <w:jc w:val="both"/>
    </w:pPr>
    <w:rPr>
      <w:szCs w:val="20"/>
      <w:lang w:bidi="hr-HR"/>
    </w:rPr>
  </w:style>
  <w:style w:type="paragraph" w:customStyle="1" w:styleId="ListNumber1">
    <w:name w:val="List Number 1"/>
    <w:basedOn w:val="Text10"/>
    <w:rsid w:val="00994D60"/>
    <w:pPr>
      <w:numPr>
        <w:numId w:val="32"/>
      </w:numPr>
      <w:spacing w:before="0" w:after="240"/>
    </w:pPr>
    <w:rPr>
      <w:rFonts w:eastAsia="Times New Roman"/>
      <w:szCs w:val="20"/>
    </w:rPr>
  </w:style>
  <w:style w:type="paragraph" w:customStyle="1" w:styleId="ListNumber1Level2">
    <w:name w:val="List Number 1 (Level 2)"/>
    <w:basedOn w:val="Text10"/>
    <w:rsid w:val="00994D60"/>
    <w:pPr>
      <w:numPr>
        <w:ilvl w:val="1"/>
        <w:numId w:val="32"/>
      </w:numPr>
      <w:spacing w:before="0" w:after="240"/>
    </w:pPr>
    <w:rPr>
      <w:rFonts w:eastAsia="Times New Roman"/>
      <w:szCs w:val="20"/>
    </w:rPr>
  </w:style>
  <w:style w:type="paragraph" w:customStyle="1" w:styleId="ListNumber1Level3">
    <w:name w:val="List Number 1 (Level 3)"/>
    <w:basedOn w:val="Text10"/>
    <w:rsid w:val="00994D60"/>
    <w:pPr>
      <w:numPr>
        <w:ilvl w:val="2"/>
        <w:numId w:val="32"/>
      </w:numPr>
      <w:spacing w:before="0" w:after="240"/>
    </w:pPr>
    <w:rPr>
      <w:rFonts w:eastAsia="Times New Roman"/>
      <w:szCs w:val="20"/>
    </w:rPr>
  </w:style>
  <w:style w:type="paragraph" w:customStyle="1" w:styleId="ListNumber1Level4">
    <w:name w:val="List Number 1 (Level 4)"/>
    <w:basedOn w:val="Text10"/>
    <w:rsid w:val="00994D60"/>
    <w:pPr>
      <w:numPr>
        <w:ilvl w:val="3"/>
        <w:numId w:val="32"/>
      </w:numPr>
      <w:spacing w:before="0" w:after="240"/>
    </w:pPr>
    <w:rPr>
      <w:rFonts w:eastAsia="Times New Roman"/>
      <w:szCs w:val="20"/>
    </w:rPr>
  </w:style>
  <w:style w:type="paragraph" w:customStyle="1" w:styleId="ListNumber2Level2">
    <w:name w:val="List Number 2 (Level 2)"/>
    <w:basedOn w:val="Text2"/>
    <w:rsid w:val="00994D60"/>
    <w:pPr>
      <w:tabs>
        <w:tab w:val="num" w:pos="2494"/>
      </w:tabs>
      <w:spacing w:before="0" w:after="240"/>
      <w:ind w:left="2494" w:hanging="708"/>
    </w:pPr>
    <w:rPr>
      <w:rFonts w:eastAsia="Times New Roman"/>
      <w:szCs w:val="20"/>
    </w:rPr>
  </w:style>
  <w:style w:type="paragraph" w:customStyle="1" w:styleId="ListNumber2Level3">
    <w:name w:val="List Number 2 (Level 3)"/>
    <w:basedOn w:val="Text2"/>
    <w:rsid w:val="00994D60"/>
    <w:pPr>
      <w:tabs>
        <w:tab w:val="num" w:pos="3203"/>
      </w:tabs>
      <w:spacing w:before="0" w:after="240"/>
      <w:ind w:left="3203" w:hanging="709"/>
    </w:pPr>
    <w:rPr>
      <w:rFonts w:eastAsia="Times New Roman"/>
      <w:szCs w:val="20"/>
    </w:rPr>
  </w:style>
  <w:style w:type="paragraph" w:customStyle="1" w:styleId="ListNumber2Level4">
    <w:name w:val="List Number 2 (Level 4)"/>
    <w:basedOn w:val="Text2"/>
    <w:rsid w:val="00994D60"/>
    <w:pPr>
      <w:tabs>
        <w:tab w:val="num" w:pos="3912"/>
      </w:tabs>
      <w:spacing w:before="0" w:after="240"/>
      <w:ind w:left="3901" w:hanging="703"/>
    </w:pPr>
    <w:rPr>
      <w:rFonts w:eastAsia="Times New Roman"/>
      <w:szCs w:val="20"/>
    </w:rPr>
  </w:style>
  <w:style w:type="paragraph" w:customStyle="1" w:styleId="ListNumber3Level2">
    <w:name w:val="List Number 3 (Level 2)"/>
    <w:basedOn w:val="Text3"/>
    <w:rsid w:val="00994D60"/>
    <w:pPr>
      <w:tabs>
        <w:tab w:val="num" w:pos="3333"/>
      </w:tabs>
      <w:spacing w:before="0" w:after="240"/>
      <w:ind w:left="3333" w:hanging="708"/>
    </w:pPr>
    <w:rPr>
      <w:rFonts w:eastAsia="Times New Roman"/>
      <w:szCs w:val="20"/>
    </w:rPr>
  </w:style>
  <w:style w:type="paragraph" w:customStyle="1" w:styleId="ListNumber3Level3">
    <w:name w:val="List Number 3 (Level 3)"/>
    <w:basedOn w:val="Text3"/>
    <w:rsid w:val="00994D60"/>
    <w:pPr>
      <w:tabs>
        <w:tab w:val="num" w:pos="4042"/>
      </w:tabs>
      <w:spacing w:before="0" w:after="240"/>
      <w:ind w:left="4042" w:hanging="709"/>
    </w:pPr>
    <w:rPr>
      <w:rFonts w:eastAsia="Times New Roman"/>
      <w:szCs w:val="20"/>
    </w:rPr>
  </w:style>
  <w:style w:type="paragraph" w:customStyle="1" w:styleId="ListNumber3Level4">
    <w:name w:val="List Number 3 (Level 4)"/>
    <w:basedOn w:val="Text3"/>
    <w:rsid w:val="00994D60"/>
    <w:pPr>
      <w:tabs>
        <w:tab w:val="num" w:pos="4751"/>
      </w:tabs>
      <w:spacing w:before="0" w:after="240"/>
      <w:ind w:left="4751" w:hanging="709"/>
    </w:pPr>
    <w:rPr>
      <w:rFonts w:eastAsia="Times New Roman"/>
      <w:szCs w:val="20"/>
    </w:rPr>
  </w:style>
  <w:style w:type="paragraph" w:customStyle="1" w:styleId="ListNumber4Level2">
    <w:name w:val="List Number 4 (Level 2)"/>
    <w:basedOn w:val="Text4"/>
    <w:rsid w:val="00994D60"/>
    <w:pPr>
      <w:spacing w:before="0" w:after="240"/>
      <w:ind w:left="2880"/>
    </w:pPr>
    <w:rPr>
      <w:rFonts w:eastAsia="Times New Roman"/>
      <w:szCs w:val="20"/>
    </w:rPr>
  </w:style>
  <w:style w:type="paragraph" w:customStyle="1" w:styleId="ListNumber4Level3">
    <w:name w:val="List Number 4 (Level 3)"/>
    <w:basedOn w:val="Text4"/>
    <w:rsid w:val="00994D60"/>
    <w:pPr>
      <w:spacing w:before="0" w:after="240"/>
      <w:ind w:left="2880"/>
    </w:pPr>
    <w:rPr>
      <w:rFonts w:eastAsia="Times New Roman"/>
      <w:szCs w:val="20"/>
    </w:rPr>
  </w:style>
  <w:style w:type="paragraph" w:customStyle="1" w:styleId="ListNumber4Level4">
    <w:name w:val="List Number 4 (Level 4)"/>
    <w:basedOn w:val="Text4"/>
    <w:rsid w:val="00994D60"/>
    <w:pPr>
      <w:spacing w:before="0" w:after="240"/>
      <w:ind w:left="2880"/>
    </w:pPr>
    <w:rPr>
      <w:rFonts w:eastAsia="Times New Roman"/>
      <w:szCs w:val="20"/>
    </w:rPr>
  </w:style>
  <w:style w:type="paragraph" w:customStyle="1" w:styleId="Contact">
    <w:name w:val="Contact"/>
    <w:basedOn w:val="Normal"/>
    <w:next w:val="Normal"/>
    <w:rsid w:val="00994D60"/>
    <w:pPr>
      <w:spacing w:before="480"/>
      <w:ind w:left="567" w:hanging="567"/>
    </w:pPr>
    <w:rPr>
      <w:szCs w:val="20"/>
      <w:lang w:bidi="hr-HR"/>
    </w:rPr>
  </w:style>
  <w:style w:type="paragraph" w:customStyle="1" w:styleId="DisclaimerNotice">
    <w:name w:val="Disclaimer Notice"/>
    <w:basedOn w:val="Normal"/>
    <w:next w:val="AddressTR"/>
    <w:rsid w:val="00994D60"/>
    <w:pPr>
      <w:spacing w:after="240"/>
      <w:ind w:left="5103"/>
    </w:pPr>
    <w:rPr>
      <w:i/>
      <w:sz w:val="20"/>
      <w:szCs w:val="20"/>
      <w:lang w:bidi="hr-HR"/>
    </w:rPr>
  </w:style>
  <w:style w:type="paragraph" w:customStyle="1" w:styleId="Disclaimer">
    <w:name w:val="Disclaimer"/>
    <w:basedOn w:val="Normal"/>
    <w:rsid w:val="00994D60"/>
    <w:pPr>
      <w:keepLines/>
      <w:pBdr>
        <w:top w:val="single" w:sz="4" w:space="1" w:color="auto"/>
      </w:pBdr>
      <w:spacing w:before="480"/>
      <w:jc w:val="both"/>
    </w:pPr>
    <w:rPr>
      <w:i/>
      <w:szCs w:val="20"/>
      <w:lang w:bidi="hr-HR"/>
    </w:rPr>
  </w:style>
  <w:style w:type="paragraph" w:customStyle="1" w:styleId="DisclaimerSJ">
    <w:name w:val="Disclaimer_SJ"/>
    <w:basedOn w:val="Normal"/>
    <w:next w:val="Normal"/>
    <w:rsid w:val="00994D60"/>
    <w:pPr>
      <w:jc w:val="both"/>
    </w:pPr>
    <w:rPr>
      <w:rFonts w:ascii="Arial" w:hAnsi="Arial"/>
      <w:b/>
      <w:sz w:val="16"/>
      <w:szCs w:val="20"/>
      <w:lang w:bidi="hr-HR"/>
    </w:rPr>
  </w:style>
  <w:style w:type="paragraph" w:customStyle="1" w:styleId="Designator">
    <w:name w:val="Designator"/>
    <w:basedOn w:val="Normal"/>
    <w:rsid w:val="00994D60"/>
    <w:pPr>
      <w:jc w:val="center"/>
    </w:pPr>
    <w:rPr>
      <w:b/>
      <w:caps/>
      <w:sz w:val="32"/>
      <w:szCs w:val="20"/>
      <w:lang w:bidi="hr-HR"/>
    </w:rPr>
  </w:style>
  <w:style w:type="paragraph" w:customStyle="1" w:styleId="Releasable">
    <w:name w:val="Releasable"/>
    <w:basedOn w:val="Normal"/>
    <w:qFormat/>
    <w:rsid w:val="00994D60"/>
    <w:pPr>
      <w:jc w:val="center"/>
    </w:pPr>
    <w:rPr>
      <w:b/>
      <w:caps/>
      <w:sz w:val="32"/>
      <w:szCs w:val="20"/>
      <w:lang w:bidi="hr-HR"/>
    </w:rPr>
  </w:style>
  <w:style w:type="paragraph" w:customStyle="1" w:styleId="RUE">
    <w:name w:val="RUE"/>
    <w:basedOn w:val="Normal"/>
    <w:rsid w:val="00994D60"/>
    <w:pPr>
      <w:jc w:val="center"/>
    </w:pPr>
    <w:rPr>
      <w:b/>
      <w:caps/>
      <w:sz w:val="32"/>
      <w:szCs w:val="20"/>
      <w:bdr w:val="single" w:sz="18" w:space="0" w:color="auto"/>
      <w:lang w:bidi="hr-HR"/>
    </w:rPr>
  </w:style>
  <w:style w:type="paragraph" w:customStyle="1" w:styleId="ConfidentialUE">
    <w:name w:val="Confidential UE"/>
    <w:basedOn w:val="Normal"/>
    <w:rsid w:val="00994D60"/>
    <w:pPr>
      <w:jc w:val="center"/>
    </w:pPr>
    <w:rPr>
      <w:b/>
      <w:caps/>
      <w:sz w:val="32"/>
      <w:szCs w:val="20"/>
      <w:bdr w:val="single" w:sz="18" w:space="0" w:color="auto"/>
      <w:lang w:bidi="hr-HR"/>
    </w:rPr>
  </w:style>
  <w:style w:type="paragraph" w:customStyle="1" w:styleId="TrsSecretUE">
    <w:name w:val="Très Secret UE"/>
    <w:basedOn w:val="Normal"/>
    <w:rsid w:val="00994D60"/>
    <w:pPr>
      <w:jc w:val="center"/>
    </w:pPr>
    <w:rPr>
      <w:b/>
      <w:caps/>
      <w:color w:val="FF0000"/>
      <w:sz w:val="32"/>
      <w:szCs w:val="20"/>
      <w:bdr w:val="single" w:sz="18" w:space="0" w:color="FF0000"/>
      <w:lang w:bidi="hr-HR"/>
    </w:rPr>
  </w:style>
  <w:style w:type="paragraph" w:customStyle="1" w:styleId="SecretUE">
    <w:name w:val="Secret UE"/>
    <w:basedOn w:val="Normal"/>
    <w:rsid w:val="00994D60"/>
    <w:pPr>
      <w:jc w:val="center"/>
    </w:pPr>
    <w:rPr>
      <w:b/>
      <w:caps/>
      <w:color w:val="FF0000"/>
      <w:sz w:val="32"/>
      <w:szCs w:val="20"/>
      <w:bdr w:val="single" w:sz="18" w:space="0" w:color="FF0000"/>
      <w:lang w:bidi="hr-HR"/>
    </w:rPr>
  </w:style>
  <w:style w:type="numbering" w:customStyle="1" w:styleId="NoList111">
    <w:name w:val="No List111"/>
    <w:next w:val="NoList"/>
    <w:semiHidden/>
    <w:rsid w:val="00994D60"/>
  </w:style>
  <w:style w:type="paragraph" w:customStyle="1" w:styleId="Listecouleur-Accent11">
    <w:name w:val="Liste couleur - Accent 11"/>
    <w:basedOn w:val="Normal"/>
    <w:rsid w:val="00994D60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bidi="hr-HR"/>
    </w:rPr>
  </w:style>
  <w:style w:type="table" w:customStyle="1" w:styleId="TableGrid11">
    <w:name w:val="Table Grid11"/>
    <w:basedOn w:val="TableNormal"/>
    <w:next w:val="TableGrid"/>
    <w:rsid w:val="00994D60"/>
    <w:rPr>
      <w:rFonts w:ascii="Calibri" w:eastAsia="Calibri" w:hAnsi="Calibri" w:cs="Calibri"/>
      <w:lang w:bidi="hr-H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1">
    <w:name w:val="Style1"/>
    <w:basedOn w:val="Normal"/>
    <w:link w:val="Style1Char"/>
    <w:qFormat/>
    <w:rsid w:val="00994D60"/>
    <w:pPr>
      <w:spacing w:after="200" w:line="276" w:lineRule="auto"/>
    </w:pPr>
    <w:rPr>
      <w:rFonts w:ascii="Calibri" w:eastAsia="Calibri" w:hAnsi="Calibri" w:cs="Calibri"/>
      <w:lang w:bidi="hr-HR"/>
    </w:rPr>
  </w:style>
  <w:style w:type="paragraph" w:customStyle="1" w:styleId="Style2">
    <w:name w:val="Style2"/>
    <w:basedOn w:val="Normal"/>
    <w:rsid w:val="00994D60"/>
    <w:pPr>
      <w:spacing w:after="200" w:line="276" w:lineRule="auto"/>
    </w:pPr>
    <w:rPr>
      <w:rFonts w:ascii="Calibri" w:eastAsia="Calibri" w:hAnsi="Calibri" w:cs="Calibri"/>
      <w:lang w:bidi="hr-HR"/>
    </w:rPr>
  </w:style>
  <w:style w:type="paragraph" w:customStyle="1" w:styleId="Listecouleur-Accent12">
    <w:name w:val="Liste couleur - Accent 12"/>
    <w:basedOn w:val="Normal"/>
    <w:rsid w:val="00994D60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bidi="hr-HR"/>
    </w:rPr>
  </w:style>
  <w:style w:type="character" w:customStyle="1" w:styleId="CommentTextChar1">
    <w:name w:val="Comment Text Char1"/>
    <w:semiHidden/>
    <w:rsid w:val="00994D60"/>
    <w:rPr>
      <w:rFonts w:ascii="Times New Roman" w:eastAsia="Times New Roman" w:hAnsi="Times New Roman" w:cs="Times New Roman"/>
      <w:sz w:val="20"/>
      <w:szCs w:val="20"/>
      <w:lang w:val="hr-HR"/>
    </w:rPr>
  </w:style>
  <w:style w:type="numbering" w:customStyle="1" w:styleId="NoList21">
    <w:name w:val="No List21"/>
    <w:next w:val="NoList"/>
    <w:semiHidden/>
    <w:rsid w:val="00994D60"/>
  </w:style>
  <w:style w:type="numbering" w:customStyle="1" w:styleId="NoList5">
    <w:name w:val="No List5"/>
    <w:next w:val="NoList"/>
    <w:uiPriority w:val="99"/>
    <w:semiHidden/>
    <w:unhideWhenUsed/>
    <w:rsid w:val="00994D60"/>
  </w:style>
  <w:style w:type="character" w:styleId="HTMLDefinition">
    <w:name w:val="HTML Definition"/>
    <w:basedOn w:val="DefaultParagraphFont"/>
    <w:uiPriority w:val="99"/>
    <w:unhideWhenUsed/>
    <w:rsid w:val="00994D60"/>
    <w:rPr>
      <w:i/>
      <w:iCs/>
    </w:rPr>
  </w:style>
  <w:style w:type="character" w:customStyle="1" w:styleId="msoins0">
    <w:name w:val="msoins"/>
    <w:basedOn w:val="DefaultParagraphFont"/>
    <w:rsid w:val="00994D60"/>
  </w:style>
  <w:style w:type="numbering" w:customStyle="1" w:styleId="NoList6">
    <w:name w:val="No List6"/>
    <w:next w:val="NoList"/>
    <w:uiPriority w:val="99"/>
    <w:semiHidden/>
    <w:unhideWhenUsed/>
    <w:rsid w:val="00994D60"/>
  </w:style>
  <w:style w:type="table" w:customStyle="1" w:styleId="TableGrid2">
    <w:name w:val="Table Grid2"/>
    <w:basedOn w:val="TableNormal"/>
    <w:next w:val="TableGrid"/>
    <w:uiPriority w:val="59"/>
    <w:rsid w:val="00994D60"/>
    <w:rPr>
      <w:rFonts w:eastAsiaTheme="minorHAnsi" w:cstheme="minorBidi"/>
      <w:sz w:val="24"/>
      <w:szCs w:val="22"/>
      <w:lang w:bidi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wrap">
    <w:name w:val="nowrap"/>
    <w:basedOn w:val="DefaultParagraphFont"/>
    <w:rsid w:val="00994D60"/>
  </w:style>
  <w:style w:type="character" w:customStyle="1" w:styleId="formreadable1">
    <w:name w:val="formreadable1"/>
    <w:basedOn w:val="DefaultParagraphFont"/>
    <w:rsid w:val="00994D60"/>
    <w:rPr>
      <w:rFonts w:ascii="Arial" w:hAnsi="Arial" w:cs="Arial" w:hint="default"/>
      <w:b/>
      <w:bCs/>
      <w:i w:val="0"/>
      <w:iCs w:val="0"/>
      <w:strike w:val="0"/>
      <w:dstrike w:val="0"/>
      <w:color w:val="000000"/>
      <w:sz w:val="17"/>
      <w:szCs w:val="17"/>
      <w:u w:val="none"/>
      <w:effect w:val="none"/>
      <w:shd w:val="clear" w:color="auto" w:fill="E6E6E6"/>
    </w:rPr>
  </w:style>
  <w:style w:type="numbering" w:customStyle="1" w:styleId="NoList7">
    <w:name w:val="No List7"/>
    <w:next w:val="NoList"/>
    <w:uiPriority w:val="99"/>
    <w:semiHidden/>
    <w:unhideWhenUsed/>
    <w:rsid w:val="00994D60"/>
  </w:style>
  <w:style w:type="paragraph" w:customStyle="1" w:styleId="CM4">
    <w:name w:val="CM4"/>
    <w:basedOn w:val="Normal"/>
    <w:next w:val="Normal"/>
    <w:uiPriority w:val="99"/>
    <w:rsid w:val="00994D60"/>
    <w:pPr>
      <w:autoSpaceDE w:val="0"/>
      <w:autoSpaceDN w:val="0"/>
      <w:adjustRightInd w:val="0"/>
      <w:spacing w:before="60" w:after="60"/>
    </w:pPr>
    <w:rPr>
      <w:rFonts w:ascii="EUAlbertina" w:hAnsi="EUAlbertina"/>
      <w:lang w:bidi="hr-HR"/>
    </w:rPr>
  </w:style>
  <w:style w:type="numbering" w:customStyle="1" w:styleId="List01">
    <w:name w:val="List 01"/>
    <w:basedOn w:val="NoList"/>
    <w:rsid w:val="00994D60"/>
    <w:pPr>
      <w:numPr>
        <w:numId w:val="20"/>
      </w:numPr>
    </w:pPr>
  </w:style>
  <w:style w:type="numbering" w:customStyle="1" w:styleId="List1">
    <w:name w:val="List 1"/>
    <w:basedOn w:val="NoList"/>
    <w:rsid w:val="00994D60"/>
    <w:pPr>
      <w:numPr>
        <w:numId w:val="33"/>
      </w:numPr>
    </w:pPr>
  </w:style>
  <w:style w:type="paragraph" w:customStyle="1" w:styleId="Body">
    <w:name w:val="Body"/>
    <w:rsid w:val="00994D60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bdr w:val="nil"/>
      <w:lang w:bidi="hr-HR"/>
    </w:rPr>
  </w:style>
  <w:style w:type="paragraph" w:customStyle="1" w:styleId="BodyA">
    <w:name w:val="Body A"/>
    <w:rsid w:val="00994D60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bidi="hr-HR"/>
    </w:rPr>
  </w:style>
  <w:style w:type="numbering" w:customStyle="1" w:styleId="NoList8">
    <w:name w:val="No List8"/>
    <w:next w:val="NoList"/>
    <w:uiPriority w:val="99"/>
    <w:semiHidden/>
    <w:unhideWhenUsed/>
    <w:rsid w:val="00994D60"/>
  </w:style>
  <w:style w:type="paragraph" w:customStyle="1" w:styleId="Level1">
    <w:name w:val="Level 1"/>
    <w:uiPriority w:val="99"/>
    <w:rsid w:val="00994D60"/>
    <w:pPr>
      <w:ind w:left="720"/>
      <w:jc w:val="both"/>
    </w:pPr>
    <w:rPr>
      <w:sz w:val="24"/>
      <w:lang w:bidi="hr-HR"/>
    </w:rPr>
  </w:style>
  <w:style w:type="paragraph" w:customStyle="1" w:styleId="Paragraph">
    <w:name w:val="Paragraph"/>
    <w:basedOn w:val="Normal"/>
    <w:uiPriority w:val="99"/>
    <w:rsid w:val="00994D60"/>
    <w:pPr>
      <w:tabs>
        <w:tab w:val="left" w:pos="720"/>
        <w:tab w:val="left" w:pos="1440"/>
        <w:tab w:val="left" w:pos="2160"/>
      </w:tabs>
      <w:spacing w:after="240"/>
    </w:pPr>
    <w:rPr>
      <w:szCs w:val="20"/>
      <w:lang w:bidi="hr-HR"/>
    </w:rPr>
  </w:style>
  <w:style w:type="paragraph" w:customStyle="1" w:styleId="Subparagraph">
    <w:name w:val="Subparagraph"/>
    <w:basedOn w:val="Normal"/>
    <w:uiPriority w:val="99"/>
    <w:rsid w:val="00994D60"/>
    <w:pPr>
      <w:tabs>
        <w:tab w:val="left" w:pos="720"/>
        <w:tab w:val="left" w:pos="1440"/>
        <w:tab w:val="left" w:pos="2160"/>
      </w:tabs>
      <w:spacing w:after="240"/>
      <w:ind w:left="1440" w:hanging="720"/>
    </w:pPr>
    <w:rPr>
      <w:szCs w:val="20"/>
      <w:lang w:bidi="hr-HR"/>
    </w:rPr>
  </w:style>
  <w:style w:type="paragraph" w:customStyle="1" w:styleId="BodyTextIn">
    <w:name w:val="Body Text In"/>
    <w:uiPriority w:val="99"/>
    <w:rsid w:val="00994D60"/>
    <w:pPr>
      <w:tabs>
        <w:tab w:val="left" w:pos="282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line="480" w:lineRule="atLeast"/>
      <w:ind w:left="282"/>
    </w:pPr>
    <w:rPr>
      <w:lang w:bidi="hr-HR"/>
    </w:rPr>
  </w:style>
  <w:style w:type="paragraph" w:customStyle="1" w:styleId="Clause">
    <w:name w:val="Clause"/>
    <w:basedOn w:val="Normal"/>
    <w:uiPriority w:val="99"/>
    <w:rsid w:val="00994D60"/>
    <w:pPr>
      <w:tabs>
        <w:tab w:val="left" w:pos="720"/>
        <w:tab w:val="left" w:pos="1440"/>
        <w:tab w:val="left" w:pos="2160"/>
      </w:tabs>
      <w:spacing w:after="240"/>
      <w:ind w:left="2160" w:hanging="720"/>
    </w:pPr>
    <w:rPr>
      <w:szCs w:val="20"/>
      <w:lang w:bidi="hr-HR"/>
    </w:rPr>
  </w:style>
  <w:style w:type="paragraph" w:customStyle="1" w:styleId="num">
    <w:name w:val="num"/>
    <w:basedOn w:val="Normal"/>
    <w:rsid w:val="00994D60"/>
    <w:pPr>
      <w:spacing w:after="240"/>
      <w:ind w:left="850" w:hanging="850"/>
      <w:jc w:val="both"/>
    </w:pPr>
    <w:rPr>
      <w:rFonts w:eastAsia="Batang"/>
      <w:szCs w:val="20"/>
      <w:lang w:bidi="hr-HR"/>
    </w:rPr>
  </w:style>
  <w:style w:type="paragraph" w:customStyle="1" w:styleId="para">
    <w:name w:val="para"/>
    <w:basedOn w:val="Normal"/>
    <w:rsid w:val="00994D60"/>
    <w:pPr>
      <w:spacing w:after="240"/>
    </w:pPr>
    <w:rPr>
      <w:rFonts w:eastAsia="Batang"/>
      <w:szCs w:val="20"/>
      <w:lang w:bidi="hr-HR"/>
    </w:rPr>
  </w:style>
  <w:style w:type="paragraph" w:customStyle="1" w:styleId="body0">
    <w:name w:val="body"/>
    <w:basedOn w:val="Normal"/>
    <w:uiPriority w:val="99"/>
    <w:rsid w:val="00994D60"/>
    <w:pPr>
      <w:spacing w:before="100" w:beforeAutospacing="1" w:after="100" w:afterAutospacing="1"/>
    </w:pPr>
    <w:rPr>
      <w:rFonts w:eastAsiaTheme="minorHAnsi"/>
      <w:lang w:bidi="hr-HR"/>
    </w:rPr>
  </w:style>
  <w:style w:type="numbering" w:customStyle="1" w:styleId="NoList9">
    <w:name w:val="No List9"/>
    <w:next w:val="NoList"/>
    <w:uiPriority w:val="99"/>
    <w:semiHidden/>
    <w:unhideWhenUsed/>
    <w:rsid w:val="00994D60"/>
  </w:style>
  <w:style w:type="paragraph" w:customStyle="1" w:styleId="Annexetitreglobale">
    <w:name w:val="Annexe titre (globale)"/>
    <w:basedOn w:val="Normal"/>
    <w:next w:val="Normal"/>
    <w:rsid w:val="00994D60"/>
    <w:pPr>
      <w:spacing w:before="120" w:after="120"/>
      <w:jc w:val="center"/>
    </w:pPr>
    <w:rPr>
      <w:b/>
      <w:u w:val="single"/>
      <w:lang w:bidi="hr-HR"/>
    </w:rPr>
  </w:style>
  <w:style w:type="character" w:customStyle="1" w:styleId="hps">
    <w:name w:val="hps"/>
    <w:rsid w:val="00994D60"/>
  </w:style>
  <w:style w:type="numbering" w:customStyle="1" w:styleId="NoList10">
    <w:name w:val="No List10"/>
    <w:next w:val="NoList"/>
    <w:uiPriority w:val="99"/>
    <w:semiHidden/>
    <w:unhideWhenUsed/>
    <w:rsid w:val="00994D60"/>
  </w:style>
  <w:style w:type="numbering" w:customStyle="1" w:styleId="NoList12">
    <w:name w:val="No List12"/>
    <w:next w:val="NoList"/>
    <w:uiPriority w:val="99"/>
    <w:semiHidden/>
    <w:unhideWhenUsed/>
    <w:rsid w:val="00994D60"/>
  </w:style>
  <w:style w:type="paragraph" w:customStyle="1" w:styleId="Point10">
    <w:name w:val="Point 1"/>
    <w:basedOn w:val="Normal"/>
    <w:rsid w:val="00994D60"/>
    <w:pPr>
      <w:spacing w:before="120" w:after="120"/>
      <w:ind w:left="1417" w:hanging="567"/>
      <w:jc w:val="both"/>
    </w:pPr>
    <w:rPr>
      <w:rFonts w:eastAsiaTheme="minorHAnsi"/>
      <w:szCs w:val="22"/>
      <w:lang w:bidi="hr-HR"/>
    </w:rPr>
  </w:style>
  <w:style w:type="paragraph" w:styleId="TOCHeading">
    <w:name w:val="TOC Heading"/>
    <w:basedOn w:val="Normal"/>
    <w:next w:val="Normal"/>
    <w:uiPriority w:val="39"/>
    <w:semiHidden/>
    <w:unhideWhenUsed/>
    <w:qFormat/>
    <w:rsid w:val="00994D60"/>
    <w:pPr>
      <w:spacing w:before="120" w:after="240"/>
      <w:jc w:val="center"/>
    </w:pPr>
    <w:rPr>
      <w:rFonts w:eastAsiaTheme="minorHAnsi"/>
      <w:b/>
      <w:sz w:val="28"/>
      <w:szCs w:val="22"/>
      <w:lang w:bidi="hr-HR"/>
    </w:rPr>
  </w:style>
  <w:style w:type="paragraph" w:customStyle="1" w:styleId="HeaderLandscape">
    <w:name w:val="HeaderLandscape"/>
    <w:basedOn w:val="Normal"/>
    <w:rsid w:val="00994D60"/>
    <w:pPr>
      <w:tabs>
        <w:tab w:val="center" w:pos="7285"/>
        <w:tab w:val="right" w:pos="14003"/>
      </w:tabs>
      <w:spacing w:after="120"/>
      <w:jc w:val="both"/>
    </w:pPr>
    <w:rPr>
      <w:rFonts w:eastAsiaTheme="minorHAnsi"/>
      <w:szCs w:val="22"/>
      <w:lang w:bidi="hr-HR"/>
    </w:rPr>
  </w:style>
  <w:style w:type="paragraph" w:customStyle="1" w:styleId="Text10">
    <w:name w:val="Text 1"/>
    <w:basedOn w:val="Normal"/>
    <w:rsid w:val="00994D60"/>
    <w:pPr>
      <w:spacing w:before="120" w:after="120"/>
      <w:ind w:left="850"/>
      <w:jc w:val="both"/>
    </w:pPr>
    <w:rPr>
      <w:rFonts w:eastAsiaTheme="minorHAnsi"/>
      <w:szCs w:val="22"/>
      <w:lang w:bidi="hr-HR"/>
    </w:rPr>
  </w:style>
  <w:style w:type="paragraph" w:customStyle="1" w:styleId="Text2">
    <w:name w:val="Text 2"/>
    <w:basedOn w:val="Normal"/>
    <w:rsid w:val="00994D60"/>
    <w:pPr>
      <w:spacing w:before="120" w:after="120"/>
      <w:ind w:left="1417"/>
      <w:jc w:val="both"/>
    </w:pPr>
    <w:rPr>
      <w:rFonts w:eastAsiaTheme="minorHAnsi"/>
      <w:szCs w:val="22"/>
      <w:lang w:bidi="hr-HR"/>
    </w:rPr>
  </w:style>
  <w:style w:type="paragraph" w:customStyle="1" w:styleId="Text3">
    <w:name w:val="Text 3"/>
    <w:basedOn w:val="Normal"/>
    <w:rsid w:val="00994D60"/>
    <w:pPr>
      <w:spacing w:before="120" w:after="120"/>
      <w:ind w:left="1984"/>
      <w:jc w:val="both"/>
    </w:pPr>
    <w:rPr>
      <w:rFonts w:eastAsiaTheme="minorHAnsi"/>
      <w:szCs w:val="22"/>
      <w:lang w:bidi="hr-HR"/>
    </w:rPr>
  </w:style>
  <w:style w:type="paragraph" w:customStyle="1" w:styleId="Text4">
    <w:name w:val="Text 4"/>
    <w:basedOn w:val="Normal"/>
    <w:rsid w:val="00994D60"/>
    <w:pPr>
      <w:spacing w:before="120" w:after="120"/>
      <w:ind w:left="2551"/>
      <w:jc w:val="both"/>
    </w:pPr>
    <w:rPr>
      <w:rFonts w:eastAsiaTheme="minorHAnsi"/>
      <w:szCs w:val="22"/>
      <w:lang w:bidi="hr-HR"/>
    </w:rPr>
  </w:style>
  <w:style w:type="paragraph" w:customStyle="1" w:styleId="NormalCentered">
    <w:name w:val="Normal Centered"/>
    <w:basedOn w:val="Normal"/>
    <w:rsid w:val="00994D60"/>
    <w:pPr>
      <w:spacing w:before="120" w:after="120"/>
      <w:jc w:val="center"/>
    </w:pPr>
    <w:rPr>
      <w:rFonts w:eastAsiaTheme="minorHAnsi"/>
      <w:szCs w:val="22"/>
      <w:lang w:bidi="hr-HR"/>
    </w:rPr>
  </w:style>
  <w:style w:type="paragraph" w:customStyle="1" w:styleId="NormalLeft">
    <w:name w:val="Normal Left"/>
    <w:basedOn w:val="Normal"/>
    <w:rsid w:val="00994D60"/>
    <w:pPr>
      <w:spacing w:before="120" w:after="120"/>
    </w:pPr>
    <w:rPr>
      <w:rFonts w:eastAsiaTheme="minorHAnsi"/>
      <w:szCs w:val="22"/>
      <w:lang w:bidi="hr-HR"/>
    </w:rPr>
  </w:style>
  <w:style w:type="paragraph" w:customStyle="1" w:styleId="NormalRight">
    <w:name w:val="Normal Right"/>
    <w:basedOn w:val="Normal"/>
    <w:rsid w:val="00994D60"/>
    <w:pPr>
      <w:spacing w:before="120" w:after="120"/>
      <w:jc w:val="right"/>
    </w:pPr>
    <w:rPr>
      <w:rFonts w:eastAsiaTheme="minorHAnsi"/>
      <w:szCs w:val="22"/>
      <w:lang w:bidi="hr-HR"/>
    </w:rPr>
  </w:style>
  <w:style w:type="paragraph" w:customStyle="1" w:styleId="QuotedText">
    <w:name w:val="Quoted Text"/>
    <w:basedOn w:val="Normal"/>
    <w:rsid w:val="00994D60"/>
    <w:pPr>
      <w:spacing w:before="120" w:after="120"/>
      <w:ind w:left="1417"/>
      <w:jc w:val="both"/>
    </w:pPr>
    <w:rPr>
      <w:rFonts w:eastAsiaTheme="minorHAnsi"/>
      <w:szCs w:val="22"/>
      <w:lang w:bidi="hr-HR"/>
    </w:rPr>
  </w:style>
  <w:style w:type="paragraph" w:customStyle="1" w:styleId="Point0">
    <w:name w:val="Point 0"/>
    <w:basedOn w:val="Normal"/>
    <w:rsid w:val="00994D60"/>
    <w:pPr>
      <w:spacing w:before="120" w:after="120"/>
      <w:ind w:left="850" w:hanging="850"/>
      <w:jc w:val="both"/>
    </w:pPr>
    <w:rPr>
      <w:rFonts w:eastAsiaTheme="minorHAnsi"/>
      <w:szCs w:val="22"/>
      <w:lang w:bidi="hr-HR"/>
    </w:rPr>
  </w:style>
  <w:style w:type="paragraph" w:customStyle="1" w:styleId="Point2">
    <w:name w:val="Point 2"/>
    <w:basedOn w:val="Normal"/>
    <w:rsid w:val="00994D60"/>
    <w:pPr>
      <w:spacing w:before="120" w:after="120"/>
      <w:ind w:left="1984" w:hanging="567"/>
      <w:jc w:val="both"/>
    </w:pPr>
    <w:rPr>
      <w:rFonts w:eastAsiaTheme="minorHAnsi"/>
      <w:szCs w:val="22"/>
      <w:lang w:bidi="hr-HR"/>
    </w:rPr>
  </w:style>
  <w:style w:type="paragraph" w:customStyle="1" w:styleId="Point3">
    <w:name w:val="Point 3"/>
    <w:basedOn w:val="Normal"/>
    <w:rsid w:val="00994D60"/>
    <w:pPr>
      <w:spacing w:before="120" w:after="120"/>
      <w:ind w:left="2551" w:hanging="567"/>
      <w:jc w:val="both"/>
    </w:pPr>
    <w:rPr>
      <w:rFonts w:eastAsiaTheme="minorHAnsi"/>
      <w:szCs w:val="22"/>
      <w:lang w:bidi="hr-HR"/>
    </w:rPr>
  </w:style>
  <w:style w:type="paragraph" w:customStyle="1" w:styleId="Point4">
    <w:name w:val="Point 4"/>
    <w:basedOn w:val="Normal"/>
    <w:rsid w:val="00994D60"/>
    <w:pPr>
      <w:spacing w:before="120" w:after="120"/>
      <w:ind w:left="3118" w:hanging="567"/>
      <w:jc w:val="both"/>
    </w:pPr>
    <w:rPr>
      <w:rFonts w:eastAsiaTheme="minorHAnsi"/>
      <w:szCs w:val="22"/>
      <w:lang w:bidi="hr-HR"/>
    </w:rPr>
  </w:style>
  <w:style w:type="paragraph" w:customStyle="1" w:styleId="Tiret0">
    <w:name w:val="Tiret 0"/>
    <w:basedOn w:val="Point0"/>
    <w:rsid w:val="00994D60"/>
    <w:pPr>
      <w:numPr>
        <w:numId w:val="34"/>
      </w:numPr>
    </w:pPr>
  </w:style>
  <w:style w:type="paragraph" w:customStyle="1" w:styleId="Tiret1">
    <w:name w:val="Tiret 1"/>
    <w:basedOn w:val="Point10"/>
    <w:rsid w:val="00994D60"/>
    <w:pPr>
      <w:numPr>
        <w:numId w:val="35"/>
      </w:numPr>
    </w:pPr>
  </w:style>
  <w:style w:type="paragraph" w:customStyle="1" w:styleId="Tiret2">
    <w:name w:val="Tiret 2"/>
    <w:basedOn w:val="Point2"/>
    <w:rsid w:val="00994D60"/>
    <w:pPr>
      <w:numPr>
        <w:numId w:val="36"/>
      </w:numPr>
    </w:pPr>
  </w:style>
  <w:style w:type="paragraph" w:customStyle="1" w:styleId="Tiret3">
    <w:name w:val="Tiret 3"/>
    <w:basedOn w:val="Point3"/>
    <w:rsid w:val="00994D60"/>
    <w:pPr>
      <w:numPr>
        <w:numId w:val="37"/>
      </w:numPr>
    </w:pPr>
  </w:style>
  <w:style w:type="paragraph" w:customStyle="1" w:styleId="Tiret4">
    <w:name w:val="Tiret 4"/>
    <w:basedOn w:val="Point4"/>
    <w:rsid w:val="00994D60"/>
    <w:pPr>
      <w:numPr>
        <w:numId w:val="38"/>
      </w:numPr>
    </w:pPr>
  </w:style>
  <w:style w:type="paragraph" w:customStyle="1" w:styleId="PointDouble0">
    <w:name w:val="PointDouble 0"/>
    <w:basedOn w:val="Normal"/>
    <w:rsid w:val="00994D60"/>
    <w:pPr>
      <w:tabs>
        <w:tab w:val="left" w:pos="850"/>
      </w:tabs>
      <w:spacing w:before="120" w:after="120"/>
      <w:ind w:left="1417" w:hanging="1417"/>
      <w:jc w:val="both"/>
    </w:pPr>
    <w:rPr>
      <w:rFonts w:eastAsiaTheme="minorHAnsi"/>
      <w:szCs w:val="22"/>
      <w:lang w:bidi="hr-HR"/>
    </w:rPr>
  </w:style>
  <w:style w:type="paragraph" w:customStyle="1" w:styleId="PointDouble1">
    <w:name w:val="PointDouble 1"/>
    <w:basedOn w:val="Normal"/>
    <w:rsid w:val="00994D60"/>
    <w:pPr>
      <w:tabs>
        <w:tab w:val="left" w:pos="1417"/>
      </w:tabs>
      <w:spacing w:before="120" w:after="120"/>
      <w:ind w:left="1984" w:hanging="1134"/>
      <w:jc w:val="both"/>
    </w:pPr>
    <w:rPr>
      <w:rFonts w:eastAsiaTheme="minorHAnsi"/>
      <w:szCs w:val="22"/>
      <w:lang w:bidi="hr-HR"/>
    </w:rPr>
  </w:style>
  <w:style w:type="paragraph" w:customStyle="1" w:styleId="PointDouble2">
    <w:name w:val="PointDouble 2"/>
    <w:basedOn w:val="Normal"/>
    <w:rsid w:val="00994D60"/>
    <w:pPr>
      <w:tabs>
        <w:tab w:val="left" w:pos="1984"/>
      </w:tabs>
      <w:spacing w:before="120" w:after="120"/>
      <w:ind w:left="2551" w:hanging="1134"/>
      <w:jc w:val="both"/>
    </w:pPr>
    <w:rPr>
      <w:rFonts w:eastAsiaTheme="minorHAnsi"/>
      <w:szCs w:val="22"/>
      <w:lang w:bidi="hr-HR"/>
    </w:rPr>
  </w:style>
  <w:style w:type="paragraph" w:customStyle="1" w:styleId="PointDouble3">
    <w:name w:val="PointDouble 3"/>
    <w:basedOn w:val="Normal"/>
    <w:rsid w:val="00994D60"/>
    <w:pPr>
      <w:tabs>
        <w:tab w:val="left" w:pos="2551"/>
      </w:tabs>
      <w:spacing w:before="120" w:after="120"/>
      <w:ind w:left="3118" w:hanging="1134"/>
      <w:jc w:val="both"/>
    </w:pPr>
    <w:rPr>
      <w:rFonts w:eastAsiaTheme="minorHAnsi"/>
      <w:szCs w:val="22"/>
      <w:lang w:bidi="hr-HR"/>
    </w:rPr>
  </w:style>
  <w:style w:type="paragraph" w:customStyle="1" w:styleId="PointDouble4">
    <w:name w:val="PointDouble 4"/>
    <w:basedOn w:val="Normal"/>
    <w:rsid w:val="00994D60"/>
    <w:pPr>
      <w:tabs>
        <w:tab w:val="left" w:pos="3118"/>
      </w:tabs>
      <w:spacing w:before="120" w:after="120"/>
      <w:ind w:left="3685" w:hanging="1134"/>
      <w:jc w:val="both"/>
    </w:pPr>
    <w:rPr>
      <w:rFonts w:eastAsiaTheme="minorHAnsi"/>
      <w:szCs w:val="22"/>
      <w:lang w:bidi="hr-HR"/>
    </w:rPr>
  </w:style>
  <w:style w:type="paragraph" w:customStyle="1" w:styleId="PointTriple0">
    <w:name w:val="PointTriple 0"/>
    <w:basedOn w:val="Normal"/>
    <w:rsid w:val="00994D60"/>
    <w:pPr>
      <w:tabs>
        <w:tab w:val="left" w:pos="850"/>
        <w:tab w:val="left" w:pos="1417"/>
      </w:tabs>
      <w:spacing w:before="120" w:after="120"/>
      <w:ind w:left="1984" w:hanging="1984"/>
      <w:jc w:val="both"/>
    </w:pPr>
    <w:rPr>
      <w:rFonts w:eastAsiaTheme="minorHAnsi"/>
      <w:szCs w:val="22"/>
      <w:lang w:bidi="hr-HR"/>
    </w:rPr>
  </w:style>
  <w:style w:type="paragraph" w:customStyle="1" w:styleId="PointTriple1">
    <w:name w:val="PointTriple 1"/>
    <w:basedOn w:val="Normal"/>
    <w:rsid w:val="00994D60"/>
    <w:pPr>
      <w:tabs>
        <w:tab w:val="left" w:pos="1417"/>
        <w:tab w:val="left" w:pos="1984"/>
      </w:tabs>
      <w:spacing w:before="120" w:after="120"/>
      <w:ind w:left="2551" w:hanging="1701"/>
      <w:jc w:val="both"/>
    </w:pPr>
    <w:rPr>
      <w:rFonts w:eastAsiaTheme="minorHAnsi"/>
      <w:szCs w:val="22"/>
      <w:lang w:bidi="hr-HR"/>
    </w:rPr>
  </w:style>
  <w:style w:type="paragraph" w:customStyle="1" w:styleId="PointTriple2">
    <w:name w:val="PointTriple 2"/>
    <w:basedOn w:val="Normal"/>
    <w:rsid w:val="00994D60"/>
    <w:pPr>
      <w:tabs>
        <w:tab w:val="left" w:pos="1984"/>
        <w:tab w:val="left" w:pos="2551"/>
      </w:tabs>
      <w:spacing w:before="120" w:after="120"/>
      <w:ind w:left="3118" w:hanging="1701"/>
      <w:jc w:val="both"/>
    </w:pPr>
    <w:rPr>
      <w:rFonts w:eastAsiaTheme="minorHAnsi"/>
      <w:szCs w:val="22"/>
      <w:lang w:bidi="hr-HR"/>
    </w:rPr>
  </w:style>
  <w:style w:type="paragraph" w:customStyle="1" w:styleId="PointTriple3">
    <w:name w:val="PointTriple 3"/>
    <w:basedOn w:val="Normal"/>
    <w:rsid w:val="00994D60"/>
    <w:pPr>
      <w:tabs>
        <w:tab w:val="left" w:pos="2551"/>
        <w:tab w:val="left" w:pos="3118"/>
      </w:tabs>
      <w:spacing w:before="120" w:after="120"/>
      <w:ind w:left="3685" w:hanging="1701"/>
      <w:jc w:val="both"/>
    </w:pPr>
    <w:rPr>
      <w:rFonts w:eastAsiaTheme="minorHAnsi"/>
      <w:szCs w:val="22"/>
      <w:lang w:bidi="hr-HR"/>
    </w:rPr>
  </w:style>
  <w:style w:type="paragraph" w:customStyle="1" w:styleId="PointTriple4">
    <w:name w:val="PointTriple 4"/>
    <w:basedOn w:val="Normal"/>
    <w:rsid w:val="00994D60"/>
    <w:pPr>
      <w:tabs>
        <w:tab w:val="left" w:pos="3118"/>
        <w:tab w:val="left" w:pos="3685"/>
      </w:tabs>
      <w:spacing w:before="120" w:after="120"/>
      <w:ind w:left="4252" w:hanging="1701"/>
      <w:jc w:val="both"/>
    </w:pPr>
    <w:rPr>
      <w:rFonts w:eastAsiaTheme="minorHAnsi"/>
      <w:szCs w:val="22"/>
      <w:lang w:bidi="hr-HR"/>
    </w:rPr>
  </w:style>
  <w:style w:type="paragraph" w:customStyle="1" w:styleId="NumPar1">
    <w:name w:val="NumPar 1"/>
    <w:basedOn w:val="Normal"/>
    <w:next w:val="Text10"/>
    <w:rsid w:val="00994D60"/>
    <w:pPr>
      <w:numPr>
        <w:numId w:val="39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NumPar2">
    <w:name w:val="NumPar 2"/>
    <w:basedOn w:val="Normal"/>
    <w:next w:val="Text10"/>
    <w:rsid w:val="00994D60"/>
    <w:pPr>
      <w:numPr>
        <w:ilvl w:val="1"/>
        <w:numId w:val="39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NumPar3">
    <w:name w:val="NumPar 3"/>
    <w:basedOn w:val="Normal"/>
    <w:next w:val="Text10"/>
    <w:rsid w:val="00994D60"/>
    <w:pPr>
      <w:numPr>
        <w:ilvl w:val="2"/>
        <w:numId w:val="39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NumPar4">
    <w:name w:val="NumPar 4"/>
    <w:basedOn w:val="Normal"/>
    <w:next w:val="Text10"/>
    <w:rsid w:val="00994D60"/>
    <w:pPr>
      <w:numPr>
        <w:ilvl w:val="3"/>
        <w:numId w:val="39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ManualNumPar1">
    <w:name w:val="Manual NumPar 1"/>
    <w:basedOn w:val="Normal"/>
    <w:next w:val="Text10"/>
    <w:rsid w:val="00994D60"/>
    <w:pPr>
      <w:spacing w:before="120" w:after="120"/>
      <w:ind w:left="850" w:hanging="850"/>
      <w:jc w:val="both"/>
    </w:pPr>
    <w:rPr>
      <w:rFonts w:eastAsiaTheme="minorHAnsi"/>
      <w:szCs w:val="22"/>
      <w:lang w:bidi="hr-HR"/>
    </w:rPr>
  </w:style>
  <w:style w:type="paragraph" w:customStyle="1" w:styleId="ManualNumPar2">
    <w:name w:val="Manual NumPar 2"/>
    <w:basedOn w:val="Normal"/>
    <w:next w:val="Text10"/>
    <w:rsid w:val="00994D60"/>
    <w:pPr>
      <w:spacing w:before="120" w:after="120"/>
      <w:ind w:left="850" w:hanging="850"/>
      <w:jc w:val="both"/>
    </w:pPr>
    <w:rPr>
      <w:rFonts w:eastAsiaTheme="minorHAnsi"/>
      <w:szCs w:val="22"/>
      <w:lang w:bidi="hr-HR"/>
    </w:rPr>
  </w:style>
  <w:style w:type="paragraph" w:customStyle="1" w:styleId="ManualNumPar3">
    <w:name w:val="Manual NumPar 3"/>
    <w:basedOn w:val="Normal"/>
    <w:next w:val="Text10"/>
    <w:rsid w:val="00994D60"/>
    <w:pPr>
      <w:spacing w:before="120" w:after="120"/>
      <w:ind w:left="850" w:hanging="850"/>
      <w:jc w:val="both"/>
    </w:pPr>
    <w:rPr>
      <w:rFonts w:eastAsiaTheme="minorHAnsi"/>
      <w:szCs w:val="22"/>
      <w:lang w:bidi="hr-HR"/>
    </w:rPr>
  </w:style>
  <w:style w:type="paragraph" w:customStyle="1" w:styleId="ManualNumPar4">
    <w:name w:val="Manual NumPar 4"/>
    <w:basedOn w:val="Normal"/>
    <w:next w:val="Text10"/>
    <w:rsid w:val="00994D60"/>
    <w:pPr>
      <w:spacing w:before="120" w:after="120"/>
      <w:ind w:left="850" w:hanging="850"/>
      <w:jc w:val="both"/>
    </w:pPr>
    <w:rPr>
      <w:rFonts w:eastAsiaTheme="minorHAnsi"/>
      <w:szCs w:val="22"/>
      <w:lang w:bidi="hr-HR"/>
    </w:rPr>
  </w:style>
  <w:style w:type="paragraph" w:customStyle="1" w:styleId="QuotedNumPar">
    <w:name w:val="Quoted NumPar"/>
    <w:basedOn w:val="Normal"/>
    <w:rsid w:val="00994D60"/>
    <w:pPr>
      <w:spacing w:before="120" w:after="120"/>
      <w:ind w:left="1417" w:hanging="567"/>
      <w:jc w:val="both"/>
    </w:pPr>
    <w:rPr>
      <w:rFonts w:eastAsiaTheme="minorHAnsi"/>
      <w:szCs w:val="22"/>
      <w:lang w:bidi="hr-HR"/>
    </w:rPr>
  </w:style>
  <w:style w:type="paragraph" w:customStyle="1" w:styleId="ManualHeading1">
    <w:name w:val="Manual Heading 1"/>
    <w:basedOn w:val="Normal"/>
    <w:next w:val="Text10"/>
    <w:rsid w:val="00994D60"/>
    <w:pPr>
      <w:keepNext/>
      <w:tabs>
        <w:tab w:val="left" w:pos="850"/>
      </w:tabs>
      <w:spacing w:before="360" w:after="120"/>
      <w:ind w:left="850" w:hanging="850"/>
      <w:jc w:val="both"/>
      <w:outlineLvl w:val="0"/>
    </w:pPr>
    <w:rPr>
      <w:rFonts w:eastAsiaTheme="minorHAnsi"/>
      <w:b/>
      <w:smallCaps/>
      <w:szCs w:val="22"/>
      <w:lang w:bidi="hr-HR"/>
    </w:rPr>
  </w:style>
  <w:style w:type="paragraph" w:customStyle="1" w:styleId="ManualHeading2">
    <w:name w:val="Manual Heading 2"/>
    <w:basedOn w:val="Normal"/>
    <w:next w:val="Text10"/>
    <w:rsid w:val="00994D60"/>
    <w:pPr>
      <w:keepNext/>
      <w:tabs>
        <w:tab w:val="left" w:pos="850"/>
      </w:tabs>
      <w:spacing w:before="120" w:after="120"/>
      <w:ind w:left="850" w:hanging="850"/>
      <w:jc w:val="both"/>
      <w:outlineLvl w:val="1"/>
    </w:pPr>
    <w:rPr>
      <w:rFonts w:eastAsiaTheme="minorHAnsi"/>
      <w:b/>
      <w:szCs w:val="22"/>
      <w:lang w:bidi="hr-HR"/>
    </w:rPr>
  </w:style>
  <w:style w:type="paragraph" w:customStyle="1" w:styleId="ManualHeading3">
    <w:name w:val="Manual Heading 3"/>
    <w:basedOn w:val="Normal"/>
    <w:next w:val="Text10"/>
    <w:rsid w:val="00994D60"/>
    <w:pPr>
      <w:keepNext/>
      <w:tabs>
        <w:tab w:val="left" w:pos="850"/>
      </w:tabs>
      <w:spacing w:before="120" w:after="120"/>
      <w:ind w:left="850" w:hanging="850"/>
      <w:jc w:val="both"/>
      <w:outlineLvl w:val="2"/>
    </w:pPr>
    <w:rPr>
      <w:rFonts w:eastAsiaTheme="minorHAnsi"/>
      <w:i/>
      <w:szCs w:val="22"/>
      <w:lang w:bidi="hr-HR"/>
    </w:rPr>
  </w:style>
  <w:style w:type="paragraph" w:customStyle="1" w:styleId="ManualHeading4">
    <w:name w:val="Manual Heading 4"/>
    <w:basedOn w:val="Normal"/>
    <w:next w:val="Text10"/>
    <w:rsid w:val="00994D60"/>
    <w:pPr>
      <w:keepNext/>
      <w:tabs>
        <w:tab w:val="left" w:pos="850"/>
      </w:tabs>
      <w:spacing w:before="120" w:after="120"/>
      <w:ind w:left="850" w:hanging="850"/>
      <w:jc w:val="both"/>
      <w:outlineLvl w:val="3"/>
    </w:pPr>
    <w:rPr>
      <w:rFonts w:eastAsiaTheme="minorHAnsi"/>
      <w:szCs w:val="22"/>
      <w:lang w:bidi="hr-HR"/>
    </w:rPr>
  </w:style>
  <w:style w:type="paragraph" w:customStyle="1" w:styleId="ChapterTitle">
    <w:name w:val="ChapterTitle"/>
    <w:basedOn w:val="Normal"/>
    <w:next w:val="Normal"/>
    <w:rsid w:val="00994D60"/>
    <w:pPr>
      <w:keepNext/>
      <w:spacing w:before="120" w:after="360"/>
      <w:jc w:val="center"/>
    </w:pPr>
    <w:rPr>
      <w:rFonts w:eastAsiaTheme="minorHAnsi"/>
      <w:b/>
      <w:sz w:val="32"/>
      <w:szCs w:val="22"/>
      <w:lang w:bidi="hr-HR"/>
    </w:rPr>
  </w:style>
  <w:style w:type="paragraph" w:customStyle="1" w:styleId="PartTitle">
    <w:name w:val="PartTitle"/>
    <w:basedOn w:val="Normal"/>
    <w:next w:val="ChapterTitle"/>
    <w:rsid w:val="00994D60"/>
    <w:pPr>
      <w:keepNext/>
      <w:pageBreakBefore/>
      <w:spacing w:before="120" w:after="360"/>
      <w:jc w:val="center"/>
    </w:pPr>
    <w:rPr>
      <w:rFonts w:eastAsiaTheme="minorHAnsi"/>
      <w:b/>
      <w:sz w:val="36"/>
      <w:szCs w:val="22"/>
      <w:lang w:bidi="hr-HR"/>
    </w:rPr>
  </w:style>
  <w:style w:type="paragraph" w:customStyle="1" w:styleId="SectionTitle">
    <w:name w:val="SectionTitle"/>
    <w:basedOn w:val="Normal"/>
    <w:next w:val="Heading1"/>
    <w:rsid w:val="00994D60"/>
    <w:pPr>
      <w:keepNext/>
      <w:spacing w:before="120" w:after="360"/>
      <w:jc w:val="center"/>
    </w:pPr>
    <w:rPr>
      <w:rFonts w:eastAsiaTheme="minorHAnsi"/>
      <w:b/>
      <w:smallCaps/>
      <w:sz w:val="28"/>
      <w:szCs w:val="22"/>
      <w:lang w:bidi="hr-HR"/>
    </w:rPr>
  </w:style>
  <w:style w:type="paragraph" w:customStyle="1" w:styleId="TableTitle">
    <w:name w:val="Table Title"/>
    <w:basedOn w:val="Normal"/>
    <w:next w:val="Normal"/>
    <w:rsid w:val="00994D60"/>
    <w:pPr>
      <w:spacing w:before="120" w:after="120"/>
      <w:jc w:val="center"/>
    </w:pPr>
    <w:rPr>
      <w:rFonts w:eastAsiaTheme="minorHAnsi"/>
      <w:b/>
      <w:szCs w:val="22"/>
      <w:lang w:bidi="hr-HR"/>
    </w:rPr>
  </w:style>
  <w:style w:type="character" w:customStyle="1" w:styleId="Marker">
    <w:name w:val="Marker"/>
    <w:basedOn w:val="DefaultParagraphFont"/>
    <w:rsid w:val="00994D60"/>
    <w:rPr>
      <w:color w:val="0000FF"/>
      <w:shd w:val="clear" w:color="auto" w:fill="auto"/>
    </w:rPr>
  </w:style>
  <w:style w:type="character" w:customStyle="1" w:styleId="Marker1">
    <w:name w:val="Marker1"/>
    <w:basedOn w:val="DefaultParagraphFont"/>
    <w:rsid w:val="00994D60"/>
    <w:rPr>
      <w:color w:val="008000"/>
      <w:shd w:val="clear" w:color="auto" w:fill="auto"/>
    </w:rPr>
  </w:style>
  <w:style w:type="character" w:customStyle="1" w:styleId="Marker2">
    <w:name w:val="Marker2"/>
    <w:basedOn w:val="DefaultParagraphFont"/>
    <w:rsid w:val="00994D60"/>
    <w:rPr>
      <w:color w:val="FF0000"/>
      <w:shd w:val="clear" w:color="auto" w:fill="auto"/>
    </w:rPr>
  </w:style>
  <w:style w:type="paragraph" w:customStyle="1" w:styleId="Point0number">
    <w:name w:val="Point 0 (number)"/>
    <w:basedOn w:val="Normal"/>
    <w:rsid w:val="00994D60"/>
    <w:pPr>
      <w:numPr>
        <w:numId w:val="40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Point1number">
    <w:name w:val="Point 1 (number)"/>
    <w:basedOn w:val="Normal"/>
    <w:rsid w:val="00994D60"/>
    <w:pPr>
      <w:numPr>
        <w:ilvl w:val="2"/>
        <w:numId w:val="40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Point2number">
    <w:name w:val="Point 2 (number)"/>
    <w:basedOn w:val="Normal"/>
    <w:rsid w:val="00994D60"/>
    <w:pPr>
      <w:numPr>
        <w:ilvl w:val="4"/>
        <w:numId w:val="40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Point3number">
    <w:name w:val="Point 3 (number)"/>
    <w:basedOn w:val="Normal"/>
    <w:rsid w:val="00994D60"/>
    <w:pPr>
      <w:numPr>
        <w:ilvl w:val="6"/>
        <w:numId w:val="40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Point0letter">
    <w:name w:val="Point 0 (letter)"/>
    <w:basedOn w:val="Normal"/>
    <w:rsid w:val="00994D60"/>
    <w:pPr>
      <w:numPr>
        <w:ilvl w:val="1"/>
        <w:numId w:val="40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Point1letter">
    <w:name w:val="Point 1 (letter)"/>
    <w:basedOn w:val="Normal"/>
    <w:rsid w:val="00994D60"/>
    <w:pPr>
      <w:numPr>
        <w:ilvl w:val="3"/>
        <w:numId w:val="40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Point2letter">
    <w:name w:val="Point 2 (letter)"/>
    <w:basedOn w:val="Normal"/>
    <w:rsid w:val="00994D60"/>
    <w:pPr>
      <w:numPr>
        <w:ilvl w:val="5"/>
        <w:numId w:val="40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Point3letter">
    <w:name w:val="Point 3 (letter)"/>
    <w:basedOn w:val="Normal"/>
    <w:rsid w:val="00994D60"/>
    <w:pPr>
      <w:numPr>
        <w:ilvl w:val="7"/>
        <w:numId w:val="40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Point4letter">
    <w:name w:val="Point 4 (letter)"/>
    <w:basedOn w:val="Normal"/>
    <w:rsid w:val="00994D60"/>
    <w:pPr>
      <w:numPr>
        <w:ilvl w:val="8"/>
        <w:numId w:val="40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Bullet0">
    <w:name w:val="Bullet 0"/>
    <w:basedOn w:val="Normal"/>
    <w:rsid w:val="00994D60"/>
    <w:pPr>
      <w:numPr>
        <w:numId w:val="41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Bullet1">
    <w:name w:val="Bullet 1"/>
    <w:basedOn w:val="Normal"/>
    <w:rsid w:val="00994D60"/>
    <w:pPr>
      <w:numPr>
        <w:numId w:val="42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Bullet2">
    <w:name w:val="Bullet 2"/>
    <w:basedOn w:val="Normal"/>
    <w:rsid w:val="00994D60"/>
    <w:pPr>
      <w:numPr>
        <w:numId w:val="43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Bullet3">
    <w:name w:val="Bullet 3"/>
    <w:basedOn w:val="Normal"/>
    <w:rsid w:val="00994D60"/>
    <w:pPr>
      <w:numPr>
        <w:numId w:val="44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Bullet4">
    <w:name w:val="Bullet 4"/>
    <w:basedOn w:val="Normal"/>
    <w:rsid w:val="00994D60"/>
    <w:pPr>
      <w:numPr>
        <w:numId w:val="45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Annexetitreexpos">
    <w:name w:val="Annexe titre (exposé)"/>
    <w:basedOn w:val="Normal"/>
    <w:next w:val="Normal"/>
    <w:rsid w:val="00994D60"/>
    <w:pPr>
      <w:spacing w:before="120" w:after="120"/>
      <w:jc w:val="center"/>
    </w:pPr>
    <w:rPr>
      <w:rFonts w:eastAsiaTheme="minorHAnsi"/>
      <w:b/>
      <w:szCs w:val="22"/>
      <w:u w:val="single"/>
      <w:lang w:bidi="hr-HR"/>
    </w:rPr>
  </w:style>
  <w:style w:type="paragraph" w:customStyle="1" w:styleId="Annexetitre">
    <w:name w:val="Annexe titre"/>
    <w:basedOn w:val="Normal"/>
    <w:next w:val="Normal"/>
    <w:rsid w:val="00994D60"/>
    <w:pPr>
      <w:spacing w:before="120" w:after="120"/>
      <w:jc w:val="center"/>
    </w:pPr>
    <w:rPr>
      <w:rFonts w:eastAsiaTheme="minorHAnsi"/>
      <w:b/>
      <w:szCs w:val="22"/>
      <w:u w:val="single"/>
      <w:lang w:bidi="hr-HR"/>
    </w:rPr>
  </w:style>
  <w:style w:type="paragraph" w:customStyle="1" w:styleId="Annexetitrefichefinancire">
    <w:name w:val="Annexe titre (fiche financière)"/>
    <w:basedOn w:val="Normal"/>
    <w:next w:val="Normal"/>
    <w:rsid w:val="00994D60"/>
    <w:pPr>
      <w:spacing w:before="120" w:after="120"/>
      <w:jc w:val="center"/>
    </w:pPr>
    <w:rPr>
      <w:rFonts w:eastAsiaTheme="minorHAnsi"/>
      <w:b/>
      <w:szCs w:val="22"/>
      <w:u w:val="single"/>
      <w:lang w:bidi="hr-HR"/>
    </w:rPr>
  </w:style>
  <w:style w:type="paragraph" w:customStyle="1" w:styleId="Applicationdirecte">
    <w:name w:val="Application directe"/>
    <w:basedOn w:val="Normal"/>
    <w:next w:val="Fait"/>
    <w:rsid w:val="00994D60"/>
    <w:pPr>
      <w:spacing w:before="480" w:after="120"/>
      <w:jc w:val="both"/>
    </w:pPr>
    <w:rPr>
      <w:rFonts w:eastAsiaTheme="minorHAnsi"/>
      <w:szCs w:val="22"/>
      <w:lang w:bidi="hr-HR"/>
    </w:rPr>
  </w:style>
  <w:style w:type="paragraph" w:customStyle="1" w:styleId="Avertissementtitre">
    <w:name w:val="Avertissement titre"/>
    <w:basedOn w:val="Normal"/>
    <w:next w:val="Normal"/>
    <w:rsid w:val="00994D60"/>
    <w:pPr>
      <w:keepNext/>
      <w:spacing w:before="480" w:after="120"/>
      <w:jc w:val="both"/>
    </w:pPr>
    <w:rPr>
      <w:rFonts w:eastAsiaTheme="minorHAnsi"/>
      <w:szCs w:val="22"/>
      <w:u w:val="single"/>
      <w:lang w:bidi="hr-HR"/>
    </w:rPr>
  </w:style>
  <w:style w:type="paragraph" w:customStyle="1" w:styleId="Confidence">
    <w:name w:val="Confidence"/>
    <w:basedOn w:val="Normal"/>
    <w:next w:val="Normal"/>
    <w:rsid w:val="00994D60"/>
    <w:pPr>
      <w:spacing w:before="360" w:after="120"/>
      <w:jc w:val="center"/>
    </w:pPr>
    <w:rPr>
      <w:rFonts w:eastAsiaTheme="minorHAnsi"/>
      <w:szCs w:val="22"/>
      <w:lang w:bidi="hr-HR"/>
    </w:rPr>
  </w:style>
  <w:style w:type="paragraph" w:customStyle="1" w:styleId="Confidentialit">
    <w:name w:val="Confidentialité"/>
    <w:basedOn w:val="Normal"/>
    <w:next w:val="TypedudocumentPagedecouverture"/>
    <w:rsid w:val="00994D60"/>
    <w:pPr>
      <w:spacing w:before="240" w:after="240"/>
      <w:ind w:left="5103"/>
    </w:pPr>
    <w:rPr>
      <w:rFonts w:eastAsiaTheme="minorHAnsi"/>
      <w:i/>
      <w:sz w:val="32"/>
      <w:szCs w:val="22"/>
      <w:lang w:bidi="hr-HR"/>
    </w:rPr>
  </w:style>
  <w:style w:type="paragraph" w:customStyle="1" w:styleId="Considrant">
    <w:name w:val="Considérant"/>
    <w:basedOn w:val="Normal"/>
    <w:rsid w:val="00994D60"/>
    <w:pPr>
      <w:numPr>
        <w:numId w:val="46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Corrigendum">
    <w:name w:val="Corrigendum"/>
    <w:basedOn w:val="Normal"/>
    <w:next w:val="Normal"/>
    <w:rsid w:val="00994D60"/>
    <w:pPr>
      <w:spacing w:after="240"/>
    </w:pPr>
    <w:rPr>
      <w:rFonts w:eastAsiaTheme="minorHAnsi"/>
      <w:szCs w:val="22"/>
      <w:lang w:bidi="hr-HR"/>
    </w:rPr>
  </w:style>
  <w:style w:type="paragraph" w:customStyle="1" w:styleId="Datedadoption">
    <w:name w:val="Date d'adoption"/>
    <w:basedOn w:val="Normal"/>
    <w:next w:val="Titreobjet"/>
    <w:rsid w:val="00994D60"/>
    <w:pPr>
      <w:spacing w:before="360"/>
      <w:jc w:val="center"/>
    </w:pPr>
    <w:rPr>
      <w:rFonts w:eastAsiaTheme="minorHAnsi"/>
      <w:b/>
      <w:szCs w:val="22"/>
      <w:lang w:bidi="hr-HR"/>
    </w:rPr>
  </w:style>
  <w:style w:type="paragraph" w:customStyle="1" w:styleId="Emission">
    <w:name w:val="Emission"/>
    <w:basedOn w:val="Normal"/>
    <w:next w:val="Rfrenceinstitutionnelle"/>
    <w:rsid w:val="00994D60"/>
    <w:pPr>
      <w:ind w:left="5103"/>
    </w:pPr>
    <w:rPr>
      <w:rFonts w:eastAsiaTheme="minorHAnsi"/>
      <w:szCs w:val="22"/>
      <w:lang w:bidi="hr-HR"/>
    </w:rPr>
  </w:style>
  <w:style w:type="paragraph" w:customStyle="1" w:styleId="Exposdesmotifstitre">
    <w:name w:val="Exposé des motifs titre"/>
    <w:basedOn w:val="Normal"/>
    <w:next w:val="Normal"/>
    <w:rsid w:val="00994D60"/>
    <w:pPr>
      <w:spacing w:before="120" w:after="120"/>
      <w:jc w:val="center"/>
    </w:pPr>
    <w:rPr>
      <w:rFonts w:eastAsiaTheme="minorHAnsi"/>
      <w:b/>
      <w:szCs w:val="22"/>
      <w:u w:val="single"/>
      <w:lang w:bidi="hr-HR"/>
    </w:rPr>
  </w:style>
  <w:style w:type="paragraph" w:customStyle="1" w:styleId="Fait">
    <w:name w:val="Fait à"/>
    <w:basedOn w:val="Normal"/>
    <w:next w:val="Institutionquisigne"/>
    <w:rsid w:val="00994D60"/>
    <w:pPr>
      <w:keepNext/>
      <w:spacing w:before="120"/>
      <w:jc w:val="both"/>
    </w:pPr>
    <w:rPr>
      <w:rFonts w:eastAsiaTheme="minorHAnsi"/>
      <w:szCs w:val="22"/>
      <w:lang w:bidi="hr-HR"/>
    </w:rPr>
  </w:style>
  <w:style w:type="paragraph" w:customStyle="1" w:styleId="Formuledadoption">
    <w:name w:val="Formule d'adoption"/>
    <w:basedOn w:val="Normal"/>
    <w:next w:val="Titrearticle"/>
    <w:rsid w:val="00994D60"/>
    <w:pPr>
      <w:keepNext/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Institutionquiagit">
    <w:name w:val="Institution qui agit"/>
    <w:basedOn w:val="Normal"/>
    <w:next w:val="Normal"/>
    <w:rsid w:val="00994D60"/>
    <w:pPr>
      <w:keepNext/>
      <w:spacing w:before="600" w:after="120"/>
      <w:jc w:val="both"/>
    </w:pPr>
    <w:rPr>
      <w:rFonts w:eastAsiaTheme="minorHAnsi"/>
      <w:szCs w:val="22"/>
      <w:lang w:bidi="hr-HR"/>
    </w:rPr>
  </w:style>
  <w:style w:type="paragraph" w:customStyle="1" w:styleId="Institutionquisigne">
    <w:name w:val="Institution qui signe"/>
    <w:basedOn w:val="Normal"/>
    <w:next w:val="Personnequisigne"/>
    <w:rsid w:val="00994D60"/>
    <w:pPr>
      <w:keepNext/>
      <w:tabs>
        <w:tab w:val="left" w:pos="4252"/>
      </w:tabs>
      <w:spacing w:before="720"/>
      <w:jc w:val="both"/>
    </w:pPr>
    <w:rPr>
      <w:rFonts w:eastAsiaTheme="minorHAnsi"/>
      <w:i/>
      <w:szCs w:val="22"/>
      <w:lang w:bidi="hr-HR"/>
    </w:rPr>
  </w:style>
  <w:style w:type="paragraph" w:customStyle="1" w:styleId="Langue">
    <w:name w:val="Langue"/>
    <w:basedOn w:val="Normal"/>
    <w:next w:val="Rfrenceinterne"/>
    <w:rsid w:val="00994D60"/>
    <w:pPr>
      <w:framePr w:wrap="around" w:vAnchor="page" w:hAnchor="text" w:xAlign="center" w:y="14741"/>
      <w:spacing w:after="600"/>
      <w:jc w:val="center"/>
    </w:pPr>
    <w:rPr>
      <w:rFonts w:eastAsiaTheme="minorHAnsi"/>
      <w:b/>
      <w:caps/>
      <w:szCs w:val="22"/>
      <w:lang w:bidi="hr-HR"/>
    </w:rPr>
  </w:style>
  <w:style w:type="paragraph" w:customStyle="1" w:styleId="ManualConsidrant">
    <w:name w:val="Manual Considérant"/>
    <w:basedOn w:val="Normal"/>
    <w:rsid w:val="00994D60"/>
    <w:pPr>
      <w:spacing w:before="120" w:after="120"/>
      <w:ind w:left="709" w:hanging="709"/>
      <w:jc w:val="both"/>
    </w:pPr>
    <w:rPr>
      <w:rFonts w:eastAsiaTheme="minorHAnsi"/>
      <w:szCs w:val="22"/>
      <w:lang w:bidi="hr-HR"/>
    </w:rPr>
  </w:style>
  <w:style w:type="paragraph" w:customStyle="1" w:styleId="Nomdelinstitution">
    <w:name w:val="Nom de l'institution"/>
    <w:basedOn w:val="Normal"/>
    <w:next w:val="Emission"/>
    <w:rsid w:val="00994D60"/>
    <w:rPr>
      <w:rFonts w:ascii="Arial" w:eastAsiaTheme="minorHAnsi" w:hAnsi="Arial" w:cs="Arial"/>
      <w:szCs w:val="22"/>
      <w:lang w:bidi="hr-HR"/>
    </w:rPr>
  </w:style>
  <w:style w:type="paragraph" w:customStyle="1" w:styleId="Personnequisigne">
    <w:name w:val="Personne qui signe"/>
    <w:basedOn w:val="Normal"/>
    <w:next w:val="Institutionquisigne"/>
    <w:rsid w:val="00994D60"/>
    <w:pPr>
      <w:tabs>
        <w:tab w:val="left" w:pos="4252"/>
      </w:tabs>
    </w:pPr>
    <w:rPr>
      <w:rFonts w:eastAsiaTheme="minorHAnsi"/>
      <w:i/>
      <w:szCs w:val="22"/>
      <w:lang w:bidi="hr-HR"/>
    </w:rPr>
  </w:style>
  <w:style w:type="paragraph" w:customStyle="1" w:styleId="Rfrenceinstitutionnelle">
    <w:name w:val="Référence institutionnelle"/>
    <w:basedOn w:val="Normal"/>
    <w:next w:val="Confidentialit"/>
    <w:rsid w:val="00994D60"/>
    <w:pPr>
      <w:spacing w:after="240"/>
      <w:ind w:left="5103"/>
    </w:pPr>
    <w:rPr>
      <w:rFonts w:eastAsiaTheme="minorHAnsi"/>
      <w:szCs w:val="22"/>
      <w:lang w:bidi="hr-HR"/>
    </w:rPr>
  </w:style>
  <w:style w:type="paragraph" w:customStyle="1" w:styleId="Rfrenceinterinstitutionnelle">
    <w:name w:val="Référence interinstitutionnelle"/>
    <w:basedOn w:val="Normal"/>
    <w:next w:val="Statut"/>
    <w:rsid w:val="00994D60"/>
    <w:pPr>
      <w:ind w:left="5103"/>
    </w:pPr>
    <w:rPr>
      <w:rFonts w:eastAsiaTheme="minorHAnsi"/>
      <w:szCs w:val="22"/>
      <w:lang w:bidi="hr-HR"/>
    </w:rPr>
  </w:style>
  <w:style w:type="paragraph" w:customStyle="1" w:styleId="Rfrenceinterne">
    <w:name w:val="Référence interne"/>
    <w:basedOn w:val="Normal"/>
    <w:next w:val="Rfrenceinterinstitutionnelle"/>
    <w:rsid w:val="00994D60"/>
    <w:pPr>
      <w:ind w:left="5103"/>
    </w:pPr>
    <w:rPr>
      <w:rFonts w:eastAsiaTheme="minorHAnsi"/>
      <w:szCs w:val="22"/>
      <w:lang w:bidi="hr-HR"/>
    </w:rPr>
  </w:style>
  <w:style w:type="paragraph" w:customStyle="1" w:styleId="Sous-titreobjet">
    <w:name w:val="Sous-titre objet"/>
    <w:basedOn w:val="Normal"/>
    <w:rsid w:val="00994D60"/>
    <w:pPr>
      <w:jc w:val="center"/>
    </w:pPr>
    <w:rPr>
      <w:rFonts w:eastAsiaTheme="minorHAnsi"/>
      <w:b/>
      <w:szCs w:val="22"/>
      <w:lang w:bidi="hr-HR"/>
    </w:rPr>
  </w:style>
  <w:style w:type="paragraph" w:customStyle="1" w:styleId="Statut">
    <w:name w:val="Statut"/>
    <w:basedOn w:val="Normal"/>
    <w:next w:val="Typedudocument"/>
    <w:rsid w:val="00994D60"/>
    <w:pPr>
      <w:spacing w:before="360"/>
      <w:jc w:val="center"/>
    </w:pPr>
    <w:rPr>
      <w:rFonts w:eastAsiaTheme="minorHAnsi"/>
      <w:szCs w:val="22"/>
      <w:lang w:bidi="hr-HR"/>
    </w:rPr>
  </w:style>
  <w:style w:type="paragraph" w:customStyle="1" w:styleId="Titrearticle">
    <w:name w:val="Titre article"/>
    <w:basedOn w:val="Normal"/>
    <w:next w:val="Normal"/>
    <w:rsid w:val="00994D60"/>
    <w:pPr>
      <w:keepNext/>
      <w:spacing w:before="360" w:after="120"/>
      <w:jc w:val="center"/>
    </w:pPr>
    <w:rPr>
      <w:rFonts w:eastAsiaTheme="minorHAnsi"/>
      <w:i/>
      <w:szCs w:val="22"/>
      <w:lang w:bidi="hr-HR"/>
    </w:rPr>
  </w:style>
  <w:style w:type="paragraph" w:customStyle="1" w:styleId="Titreobjet">
    <w:name w:val="Titre objet"/>
    <w:basedOn w:val="Normal"/>
    <w:next w:val="Sous-titreobjet"/>
    <w:rsid w:val="00994D60"/>
    <w:pPr>
      <w:spacing w:before="180" w:after="180"/>
      <w:jc w:val="center"/>
    </w:pPr>
    <w:rPr>
      <w:rFonts w:eastAsiaTheme="minorHAnsi"/>
      <w:b/>
      <w:szCs w:val="22"/>
      <w:lang w:bidi="hr-HR"/>
    </w:rPr>
  </w:style>
  <w:style w:type="paragraph" w:customStyle="1" w:styleId="Typedudocument">
    <w:name w:val="Type du document"/>
    <w:basedOn w:val="Normal"/>
    <w:next w:val="Titreobjet"/>
    <w:rsid w:val="00994D60"/>
    <w:pPr>
      <w:spacing w:before="360" w:after="180"/>
      <w:jc w:val="center"/>
    </w:pPr>
    <w:rPr>
      <w:rFonts w:eastAsiaTheme="minorHAnsi"/>
      <w:b/>
      <w:szCs w:val="22"/>
      <w:lang w:bidi="hr-HR"/>
    </w:rPr>
  </w:style>
  <w:style w:type="character" w:customStyle="1" w:styleId="Added">
    <w:name w:val="Added"/>
    <w:basedOn w:val="DefaultParagraphFont"/>
    <w:rsid w:val="00994D60"/>
    <w:rPr>
      <w:b/>
      <w:u w:val="single"/>
      <w:shd w:val="clear" w:color="auto" w:fill="auto"/>
    </w:rPr>
  </w:style>
  <w:style w:type="character" w:customStyle="1" w:styleId="Deleted">
    <w:name w:val="Deleted"/>
    <w:basedOn w:val="DefaultParagraphFont"/>
    <w:rsid w:val="00994D60"/>
    <w:rPr>
      <w:strike/>
      <w:dstrike w:val="0"/>
      <w:shd w:val="clear" w:color="auto" w:fill="auto"/>
    </w:rPr>
  </w:style>
  <w:style w:type="paragraph" w:customStyle="1" w:styleId="Address">
    <w:name w:val="Address"/>
    <w:basedOn w:val="Normal"/>
    <w:next w:val="Normal"/>
    <w:rsid w:val="00994D60"/>
    <w:pPr>
      <w:keepLines/>
      <w:spacing w:before="120" w:after="120" w:line="360" w:lineRule="auto"/>
      <w:ind w:left="3402"/>
    </w:pPr>
    <w:rPr>
      <w:rFonts w:eastAsiaTheme="minorHAnsi"/>
      <w:szCs w:val="22"/>
      <w:lang w:bidi="hr-HR"/>
    </w:rPr>
  </w:style>
  <w:style w:type="paragraph" w:customStyle="1" w:styleId="Objetexterne">
    <w:name w:val="Objet externe"/>
    <w:basedOn w:val="Normal"/>
    <w:next w:val="Normal"/>
    <w:rsid w:val="00994D60"/>
    <w:pPr>
      <w:spacing w:before="120" w:after="120"/>
      <w:jc w:val="both"/>
    </w:pPr>
    <w:rPr>
      <w:rFonts w:eastAsiaTheme="minorHAnsi"/>
      <w:i/>
      <w:caps/>
      <w:szCs w:val="22"/>
      <w:lang w:bidi="hr-HR"/>
    </w:rPr>
  </w:style>
  <w:style w:type="paragraph" w:customStyle="1" w:styleId="Pagedecouverture">
    <w:name w:val="Page de couverture"/>
    <w:basedOn w:val="Normal"/>
    <w:next w:val="Normal"/>
    <w:rsid w:val="00994D60"/>
    <w:pPr>
      <w:jc w:val="both"/>
    </w:pPr>
    <w:rPr>
      <w:rFonts w:eastAsiaTheme="minorHAnsi"/>
      <w:szCs w:val="22"/>
      <w:lang w:bidi="hr-HR"/>
    </w:rPr>
  </w:style>
  <w:style w:type="paragraph" w:customStyle="1" w:styleId="Supertitre">
    <w:name w:val="Supertitre"/>
    <w:basedOn w:val="Normal"/>
    <w:next w:val="Normal"/>
    <w:rsid w:val="00994D60"/>
    <w:pPr>
      <w:spacing w:after="600"/>
      <w:jc w:val="center"/>
    </w:pPr>
    <w:rPr>
      <w:rFonts w:eastAsiaTheme="minorHAnsi"/>
      <w:b/>
      <w:szCs w:val="22"/>
      <w:lang w:bidi="hr-HR"/>
    </w:rPr>
  </w:style>
  <w:style w:type="paragraph" w:customStyle="1" w:styleId="Languesfaisantfoi">
    <w:name w:val="Langues faisant foi"/>
    <w:basedOn w:val="Normal"/>
    <w:next w:val="Normal"/>
    <w:rsid w:val="00994D60"/>
    <w:pPr>
      <w:spacing w:before="360"/>
      <w:jc w:val="center"/>
    </w:pPr>
    <w:rPr>
      <w:rFonts w:eastAsiaTheme="minorHAnsi"/>
      <w:szCs w:val="22"/>
      <w:lang w:bidi="hr-HR"/>
    </w:rPr>
  </w:style>
  <w:style w:type="paragraph" w:customStyle="1" w:styleId="Rfrencecroise">
    <w:name w:val="Référence croisée"/>
    <w:basedOn w:val="Normal"/>
    <w:rsid w:val="00994D60"/>
    <w:pPr>
      <w:jc w:val="center"/>
    </w:pPr>
    <w:rPr>
      <w:rFonts w:eastAsiaTheme="minorHAnsi"/>
      <w:szCs w:val="22"/>
      <w:lang w:bidi="hr-HR"/>
    </w:rPr>
  </w:style>
  <w:style w:type="paragraph" w:customStyle="1" w:styleId="Fichefinanciretitre">
    <w:name w:val="Fiche financière titre"/>
    <w:basedOn w:val="Normal"/>
    <w:next w:val="Normal"/>
    <w:rsid w:val="00994D60"/>
    <w:pPr>
      <w:spacing w:before="120" w:after="120"/>
      <w:jc w:val="center"/>
    </w:pPr>
    <w:rPr>
      <w:rFonts w:eastAsiaTheme="minorHAnsi"/>
      <w:b/>
      <w:szCs w:val="22"/>
      <w:u w:val="single"/>
      <w:lang w:bidi="hr-HR"/>
    </w:rPr>
  </w:style>
  <w:style w:type="paragraph" w:customStyle="1" w:styleId="DatedadoptionPagedecouverture">
    <w:name w:val="Date d'adoption (Page de couverture)"/>
    <w:basedOn w:val="Datedadoption"/>
    <w:next w:val="TitreobjetPagedecouverture"/>
    <w:rsid w:val="00994D60"/>
  </w:style>
  <w:style w:type="paragraph" w:customStyle="1" w:styleId="RfrenceinterinstitutionnellePagedecouverture">
    <w:name w:val="Référence interinstitutionnelle (Page de couverture)"/>
    <w:basedOn w:val="Rfrenceinterinstitutionnelle"/>
    <w:next w:val="Confidentialit"/>
    <w:rsid w:val="00994D60"/>
  </w:style>
  <w:style w:type="paragraph" w:customStyle="1" w:styleId="Sous-titreobjetPagedecouverture">
    <w:name w:val="Sous-titre objet (Page de couverture)"/>
    <w:basedOn w:val="Sous-titreobjet"/>
    <w:rsid w:val="00994D60"/>
  </w:style>
  <w:style w:type="paragraph" w:customStyle="1" w:styleId="StatutPagedecouverture">
    <w:name w:val="Statut (Page de couverture)"/>
    <w:basedOn w:val="Statut"/>
    <w:next w:val="TypedudocumentPagedecouverture"/>
    <w:rsid w:val="00994D60"/>
  </w:style>
  <w:style w:type="paragraph" w:customStyle="1" w:styleId="TitreobjetPagedecouverture">
    <w:name w:val="Titre objet (Page de couverture)"/>
    <w:basedOn w:val="Titreobjet"/>
    <w:next w:val="Sous-titreobjetPagedecouverture"/>
    <w:rsid w:val="00994D60"/>
  </w:style>
  <w:style w:type="paragraph" w:customStyle="1" w:styleId="TypedudocumentPagedecouverture">
    <w:name w:val="Type du document (Page de couverture)"/>
    <w:basedOn w:val="Typedudocument"/>
    <w:next w:val="TitreobjetPagedecouverture"/>
    <w:rsid w:val="00994D60"/>
  </w:style>
  <w:style w:type="paragraph" w:customStyle="1" w:styleId="Volume">
    <w:name w:val="Volume"/>
    <w:basedOn w:val="Normal"/>
    <w:next w:val="Confidentialit"/>
    <w:rsid w:val="00994D60"/>
    <w:pPr>
      <w:spacing w:after="240"/>
      <w:ind w:left="5103"/>
    </w:pPr>
    <w:rPr>
      <w:rFonts w:eastAsiaTheme="minorHAnsi"/>
      <w:szCs w:val="22"/>
      <w:lang w:bidi="hr-HR"/>
    </w:rPr>
  </w:style>
  <w:style w:type="paragraph" w:customStyle="1" w:styleId="IntrtEEE">
    <w:name w:val="Intérêt EEE"/>
    <w:basedOn w:val="Languesfaisantfoi"/>
    <w:next w:val="Normal"/>
    <w:rsid w:val="00994D60"/>
    <w:pPr>
      <w:spacing w:after="240"/>
    </w:pPr>
  </w:style>
  <w:style w:type="paragraph" w:customStyle="1" w:styleId="Accompagnant">
    <w:name w:val="Accompagnant"/>
    <w:basedOn w:val="Normal"/>
    <w:next w:val="Typeacteprincipal"/>
    <w:rsid w:val="00994D60"/>
    <w:pPr>
      <w:spacing w:before="180" w:after="240"/>
      <w:jc w:val="center"/>
    </w:pPr>
    <w:rPr>
      <w:rFonts w:eastAsiaTheme="minorHAnsi"/>
      <w:b/>
      <w:szCs w:val="22"/>
      <w:lang w:bidi="hr-HR"/>
    </w:rPr>
  </w:style>
  <w:style w:type="paragraph" w:customStyle="1" w:styleId="Typeacteprincipal">
    <w:name w:val="Type acte principal"/>
    <w:basedOn w:val="Normal"/>
    <w:next w:val="Objetacteprincipal"/>
    <w:rsid w:val="00994D60"/>
    <w:pPr>
      <w:spacing w:after="240"/>
      <w:jc w:val="center"/>
    </w:pPr>
    <w:rPr>
      <w:rFonts w:eastAsiaTheme="minorHAnsi"/>
      <w:b/>
      <w:szCs w:val="22"/>
      <w:lang w:bidi="hr-HR"/>
    </w:rPr>
  </w:style>
  <w:style w:type="paragraph" w:customStyle="1" w:styleId="Objetacteprincipal">
    <w:name w:val="Objet acte principal"/>
    <w:basedOn w:val="Normal"/>
    <w:next w:val="Titrearticle"/>
    <w:rsid w:val="00994D60"/>
    <w:pPr>
      <w:spacing w:after="360"/>
      <w:jc w:val="center"/>
    </w:pPr>
    <w:rPr>
      <w:rFonts w:eastAsiaTheme="minorHAnsi"/>
      <w:b/>
      <w:szCs w:val="22"/>
      <w:lang w:bidi="hr-HR"/>
    </w:rPr>
  </w:style>
  <w:style w:type="paragraph" w:customStyle="1" w:styleId="IntrtEEEPagedecouverture">
    <w:name w:val="Intérêt EEE (Page de couverture)"/>
    <w:basedOn w:val="IntrtEEE"/>
    <w:next w:val="Rfrencecroise"/>
    <w:rsid w:val="00994D60"/>
  </w:style>
  <w:style w:type="paragraph" w:customStyle="1" w:styleId="AccompagnantPagedecouverture">
    <w:name w:val="Accompagnant (Page de couverture)"/>
    <w:basedOn w:val="Accompagnant"/>
    <w:next w:val="TypeacteprincipalPagedecouverture"/>
    <w:rsid w:val="00994D60"/>
  </w:style>
  <w:style w:type="paragraph" w:customStyle="1" w:styleId="TypeacteprincipalPagedecouverture">
    <w:name w:val="Type acte principal (Page de couverture)"/>
    <w:basedOn w:val="Typeacteprincipal"/>
    <w:next w:val="ObjetacteprincipalPagedecouverture"/>
    <w:rsid w:val="00994D60"/>
  </w:style>
  <w:style w:type="paragraph" w:customStyle="1" w:styleId="ObjetacteprincipalPagedecouverture">
    <w:name w:val="Objet acte principal (Page de couverture)"/>
    <w:basedOn w:val="Objetacteprincipal"/>
    <w:next w:val="Rfrencecroise"/>
    <w:rsid w:val="00994D60"/>
  </w:style>
  <w:style w:type="paragraph" w:customStyle="1" w:styleId="LanguesfaisantfoiPagedecouverture">
    <w:name w:val="Langues faisant foi (Page de couverture)"/>
    <w:basedOn w:val="Normal"/>
    <w:next w:val="Normal"/>
    <w:rsid w:val="00994D60"/>
    <w:pPr>
      <w:spacing w:before="360"/>
      <w:jc w:val="center"/>
    </w:pPr>
    <w:rPr>
      <w:rFonts w:eastAsiaTheme="minorHAnsi"/>
      <w:szCs w:val="22"/>
      <w:lang w:bidi="hr-HR"/>
    </w:rPr>
  </w:style>
  <w:style w:type="paragraph" w:customStyle="1" w:styleId="ColorfulList-Accent11">
    <w:name w:val="Colorful List - Accent 11"/>
    <w:basedOn w:val="Normal"/>
    <w:uiPriority w:val="99"/>
    <w:qFormat/>
    <w:rsid w:val="00994D60"/>
    <w:pPr>
      <w:ind w:left="720"/>
    </w:pPr>
    <w:rPr>
      <w:lang w:bidi="hr-HR"/>
    </w:rPr>
  </w:style>
  <w:style w:type="paragraph" w:customStyle="1" w:styleId="ColorfulShading-Accent11">
    <w:name w:val="Colorful Shading - Accent 11"/>
    <w:hidden/>
    <w:uiPriority w:val="71"/>
    <w:rsid w:val="00994D60"/>
    <w:rPr>
      <w:rFonts w:eastAsia="Calibri"/>
      <w:sz w:val="24"/>
      <w:szCs w:val="24"/>
      <w:lang w:bidi="hr-HR"/>
    </w:rPr>
  </w:style>
  <w:style w:type="character" w:customStyle="1" w:styleId="AI-93TofC">
    <w:name w:val="AI-93 TofC"/>
    <w:basedOn w:val="DefaultParagraphFont"/>
    <w:rsid w:val="00994D60"/>
    <w:rPr>
      <w:rFonts w:ascii="CG Omega" w:hAnsi="CG Omega"/>
      <w:b/>
      <w:noProof w:val="0"/>
      <w:sz w:val="17"/>
      <w:lang w:val="hr-HR"/>
    </w:rPr>
  </w:style>
  <w:style w:type="paragraph" w:customStyle="1" w:styleId="tocindent4">
    <w:name w:val="tocindent4"/>
    <w:basedOn w:val="Normal"/>
    <w:rsid w:val="00994D60"/>
    <w:pPr>
      <w:spacing w:before="100" w:beforeAutospacing="1" w:after="100" w:afterAutospacing="1"/>
    </w:pPr>
    <w:rPr>
      <w:lang w:bidi="hr-HR"/>
    </w:rPr>
  </w:style>
  <w:style w:type="character" w:customStyle="1" w:styleId="Style1Char">
    <w:name w:val="Style1 Char"/>
    <w:link w:val="Style1"/>
    <w:rsid w:val="00994D60"/>
    <w:rPr>
      <w:rFonts w:ascii="Calibri" w:eastAsia="Calibri" w:hAnsi="Calibri" w:cs="Calibri"/>
      <w:sz w:val="24"/>
      <w:szCs w:val="24"/>
      <w:lang w:bidi="hr-HR"/>
    </w:rPr>
  </w:style>
  <w:style w:type="paragraph" w:styleId="NoSpacing">
    <w:name w:val="No Spacing"/>
    <w:uiPriority w:val="1"/>
    <w:qFormat/>
    <w:rsid w:val="00994D60"/>
    <w:pPr>
      <w:spacing w:after="240"/>
    </w:pPr>
    <w:rPr>
      <w:rFonts w:ascii="Calibri" w:eastAsia="Calibri" w:hAnsi="Calibri"/>
      <w:b/>
      <w:sz w:val="24"/>
      <w:szCs w:val="24"/>
      <w:lang w:bidi="hr-HR"/>
    </w:rPr>
  </w:style>
  <w:style w:type="paragraph" w:styleId="Quote">
    <w:name w:val="Quote"/>
    <w:basedOn w:val="Normal"/>
    <w:next w:val="Normal"/>
    <w:link w:val="QuoteChar"/>
    <w:uiPriority w:val="29"/>
    <w:qFormat/>
    <w:rsid w:val="00994D60"/>
    <w:pPr>
      <w:spacing w:after="200" w:line="276" w:lineRule="auto"/>
    </w:pPr>
    <w:rPr>
      <w:rFonts w:ascii="Calibri" w:eastAsia="Calibri" w:hAnsi="Calibri"/>
      <w:i/>
      <w:iCs/>
      <w:color w:val="000000"/>
      <w:sz w:val="22"/>
      <w:szCs w:val="22"/>
      <w:lang w:bidi="hr-HR"/>
    </w:rPr>
  </w:style>
  <w:style w:type="character" w:customStyle="1" w:styleId="QuoteChar">
    <w:name w:val="Quote Char"/>
    <w:basedOn w:val="DefaultParagraphFont"/>
    <w:link w:val="Quote"/>
    <w:uiPriority w:val="29"/>
    <w:rsid w:val="00994D60"/>
    <w:rPr>
      <w:rFonts w:ascii="Calibri" w:eastAsia="Calibri" w:hAnsi="Calibri"/>
      <w:i/>
      <w:iCs/>
      <w:color w:val="000000"/>
      <w:sz w:val="22"/>
      <w:szCs w:val="22"/>
      <w:lang w:bidi="hr-HR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94D60"/>
    <w:pPr>
      <w:pBdr>
        <w:bottom w:val="single" w:sz="4" w:space="4" w:color="2DA2BF"/>
      </w:pBdr>
      <w:spacing w:before="200" w:after="280" w:line="276" w:lineRule="auto"/>
      <w:ind w:left="936" w:right="936"/>
    </w:pPr>
    <w:rPr>
      <w:rFonts w:ascii="Calibri" w:eastAsia="Calibri" w:hAnsi="Calibri"/>
      <w:b/>
      <w:bCs/>
      <w:i/>
      <w:iCs/>
      <w:color w:val="2DA2BF"/>
      <w:sz w:val="22"/>
      <w:szCs w:val="22"/>
      <w:lang w:bidi="hr-HR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94D60"/>
    <w:rPr>
      <w:rFonts w:ascii="Calibri" w:eastAsia="Calibri" w:hAnsi="Calibri"/>
      <w:b/>
      <w:bCs/>
      <w:i/>
      <w:iCs/>
      <w:color w:val="2DA2BF"/>
      <w:sz w:val="22"/>
      <w:szCs w:val="22"/>
      <w:lang w:bidi="hr-HR"/>
    </w:rPr>
  </w:style>
  <w:style w:type="character" w:styleId="SubtleEmphasis">
    <w:name w:val="Subtle Emphasis"/>
    <w:uiPriority w:val="19"/>
    <w:qFormat/>
    <w:rsid w:val="00994D60"/>
    <w:rPr>
      <w:i/>
      <w:iCs/>
      <w:color w:val="808080"/>
    </w:rPr>
  </w:style>
  <w:style w:type="character" w:styleId="IntenseEmphasis">
    <w:name w:val="Intense Emphasis"/>
    <w:uiPriority w:val="21"/>
    <w:qFormat/>
    <w:rsid w:val="00994D60"/>
    <w:rPr>
      <w:b/>
      <w:bCs/>
      <w:i/>
      <w:iCs/>
      <w:color w:val="2DA2BF"/>
    </w:rPr>
  </w:style>
  <w:style w:type="character" w:styleId="SubtleReference">
    <w:name w:val="Subtle Reference"/>
    <w:uiPriority w:val="31"/>
    <w:qFormat/>
    <w:rsid w:val="00994D60"/>
    <w:rPr>
      <w:smallCaps/>
      <w:color w:val="DA1F28"/>
      <w:u w:val="single"/>
    </w:rPr>
  </w:style>
  <w:style w:type="character" w:styleId="IntenseReference">
    <w:name w:val="Intense Reference"/>
    <w:uiPriority w:val="32"/>
    <w:qFormat/>
    <w:rsid w:val="00994D60"/>
    <w:rPr>
      <w:b/>
      <w:bCs/>
      <w:smallCaps/>
      <w:color w:val="DA1F28"/>
      <w:spacing w:val="5"/>
      <w:u w:val="single"/>
    </w:rPr>
  </w:style>
  <w:style w:type="character" w:styleId="BookTitle">
    <w:name w:val="Book Title"/>
    <w:uiPriority w:val="33"/>
    <w:qFormat/>
    <w:rsid w:val="00994D60"/>
    <w:rPr>
      <w:b/>
      <w:bCs/>
      <w:smallCaps/>
      <w:spacing w:val="5"/>
    </w:rPr>
  </w:style>
  <w:style w:type="character" w:customStyle="1" w:styleId="shorttext">
    <w:name w:val="short_text"/>
    <w:rsid w:val="00994D60"/>
  </w:style>
  <w:style w:type="paragraph" w:customStyle="1" w:styleId="FooterCoverPage">
    <w:name w:val="Footer Cover Page"/>
    <w:basedOn w:val="Normal"/>
    <w:link w:val="FooterCoverPageChar"/>
    <w:rsid w:val="00994D60"/>
    <w:pPr>
      <w:widowControl w:val="0"/>
      <w:tabs>
        <w:tab w:val="center" w:pos="4535"/>
        <w:tab w:val="right" w:pos="9071"/>
        <w:tab w:val="right" w:pos="9921"/>
      </w:tabs>
      <w:spacing w:before="360"/>
      <w:ind w:left="-850" w:right="-850"/>
    </w:pPr>
    <w:rPr>
      <w:szCs w:val="20"/>
      <w:lang w:bidi="hr-HR"/>
    </w:rPr>
  </w:style>
  <w:style w:type="character" w:customStyle="1" w:styleId="FooterCoverPageChar">
    <w:name w:val="Footer Cover Page Char"/>
    <w:basedOn w:val="DefaultParagraphFont"/>
    <w:link w:val="FooterCoverPage"/>
    <w:rsid w:val="00994D60"/>
    <w:rPr>
      <w:sz w:val="24"/>
      <w:lang w:bidi="hr-HR"/>
    </w:rPr>
  </w:style>
  <w:style w:type="paragraph" w:customStyle="1" w:styleId="HeaderCoverPage">
    <w:name w:val="Header Cover Page"/>
    <w:basedOn w:val="Normal"/>
    <w:link w:val="HeaderCoverPageChar"/>
    <w:rsid w:val="00994D60"/>
    <w:pPr>
      <w:widowControl w:val="0"/>
      <w:tabs>
        <w:tab w:val="center" w:pos="4535"/>
        <w:tab w:val="right" w:pos="9071"/>
      </w:tabs>
      <w:spacing w:after="120"/>
      <w:jc w:val="both"/>
    </w:pPr>
    <w:rPr>
      <w:szCs w:val="20"/>
      <w:lang w:bidi="hr-HR"/>
    </w:rPr>
  </w:style>
  <w:style w:type="character" w:customStyle="1" w:styleId="HeaderCoverPageChar">
    <w:name w:val="Header Cover Page Char"/>
    <w:basedOn w:val="DefaultParagraphFont"/>
    <w:link w:val="HeaderCoverPage"/>
    <w:rsid w:val="00994D60"/>
    <w:rPr>
      <w:sz w:val="24"/>
      <w:lang w:bidi="hr-HR"/>
    </w:rPr>
  </w:style>
  <w:style w:type="paragraph" w:customStyle="1" w:styleId="li">
    <w:name w:val="li"/>
    <w:basedOn w:val="Normal"/>
    <w:rsid w:val="00994D60"/>
    <w:pPr>
      <w:ind w:left="468"/>
      <w:jc w:val="both"/>
    </w:pPr>
  </w:style>
  <w:style w:type="paragraph" w:customStyle="1" w:styleId="Normal1">
    <w:name w:val="Normal1"/>
    <w:basedOn w:val="Normal"/>
    <w:rsid w:val="00994D60"/>
    <w:pPr>
      <w:jc w:val="both"/>
    </w:pPr>
  </w:style>
  <w:style w:type="paragraph" w:customStyle="1" w:styleId="box456861">
    <w:name w:val="box_456861"/>
    <w:basedOn w:val="Normal"/>
    <w:rsid w:val="00CB4BD8"/>
    <w:pPr>
      <w:spacing w:before="100" w:beforeAutospacing="1" w:after="100" w:afterAutospacing="1"/>
    </w:pPr>
  </w:style>
  <w:style w:type="character" w:customStyle="1" w:styleId="bold">
    <w:name w:val="bold"/>
    <w:basedOn w:val="DefaultParagraphFont"/>
    <w:rsid w:val="002A24A2"/>
  </w:style>
  <w:style w:type="paragraph" w:customStyle="1" w:styleId="bezreda">
    <w:name w:val="bezreda"/>
    <w:basedOn w:val="Normal"/>
    <w:rsid w:val="002A24A2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14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8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73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96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6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57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8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97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025748">
          <w:marLeft w:val="0"/>
          <w:marRight w:val="0"/>
          <w:marTop w:val="30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890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5421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AZJMDCZ6QSYZ-7492995-2962</_dlc_DocId>
    <_dlc_DocIdUrl xmlns="a494813a-d0d8-4dad-94cb-0d196f36ba15">
      <Url>https://ekoordinacije.vlada.hr/unutarnja-vanjska-politika/_layouts/15/DocIdRedir.aspx?ID=AZJMDCZ6QSYZ-7492995-2962</Url>
      <Description>AZJMDCZ6QSYZ-7492995-2962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067BDC0524608488A6F0AA2AC437412" ma:contentTypeVersion="0" ma:contentTypeDescription="Stvaranje novog dokumenta." ma:contentTypeScope="" ma:versionID="c3ab98583ad16ee38ed5df71102ce3a4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249458-4F90-4FF2-9D02-F1CA829087BE}">
  <ds:schemaRefs>
    <ds:schemaRef ds:uri="a494813a-d0d8-4dad-94cb-0d196f36ba15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www.w3.org/XML/1998/namespac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0DE8F331-E4BA-4EEE-AB90-32D6FB0327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4B71613-E568-4A65-9666-CC784030795C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2ACDE6D4-F75F-4355-87CD-01D8846F6899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B782A12D-5F88-414F-9321-D016B91B01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1652</Words>
  <Characters>9420</Characters>
  <Application>Microsoft Office Word</Application>
  <DocSecurity>0</DocSecurity>
  <Lines>78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DIGURED</Company>
  <LinksUpToDate>false</LinksUpToDate>
  <CharactersWithSpaces>11050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Ines Domitrović</dc:creator>
  <cp:lastModifiedBy>Maja Lebarović</cp:lastModifiedBy>
  <cp:revision>4</cp:revision>
  <cp:lastPrinted>2025-03-06T10:08:00Z</cp:lastPrinted>
  <dcterms:created xsi:type="dcterms:W3CDTF">2025-03-06T14:53:00Z</dcterms:created>
  <dcterms:modified xsi:type="dcterms:W3CDTF">2025-03-07T10:09:00Z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0x010100B067BDC0524608488A6F0AA2AC437412</vt:lpwstr>
  </property>
  <property fmtid="{D5CDD505-2E9C-101B-9397-08002B2CF9AE}" pid="3" name="_dlc_DocIdItemGuid">
    <vt:lpwstr>07ffeb69-43b3-4381-bc39-666d24651de9</vt:lpwstr>
  </property>
</Properties>
</file>