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2136" w14:textId="412A61C9" w:rsidR="00115766" w:rsidRPr="00115766" w:rsidRDefault="00115766" w:rsidP="00115766">
      <w:pPr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0" w:name="_Hlk205205710"/>
      <w:r w:rsidRPr="00115766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9E2818D" wp14:editId="5190B7D7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begin"/>
      </w: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end"/>
      </w:r>
    </w:p>
    <w:p w14:paraId="4404DF9F" w14:textId="77777777" w:rsidR="00115766" w:rsidRPr="00115766" w:rsidRDefault="00115766" w:rsidP="00115766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  <w:r w:rsidRPr="00115766"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  <w:t>VLADA REPUBLIKE HRVATSKE</w:t>
      </w:r>
    </w:p>
    <w:p w14:paraId="0A03A9C9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954163" w14:textId="0136149D" w:rsidR="00115766" w:rsidRPr="00115766" w:rsidRDefault="00115766" w:rsidP="00115766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</w:t>
      </w: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prosinca</w:t>
      </w: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2025.</w:t>
      </w:r>
    </w:p>
    <w:p w14:paraId="7DFA43BC" w14:textId="77777777" w:rsidR="00115766" w:rsidRPr="00115766" w:rsidRDefault="00115766" w:rsidP="0011576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05057C29" w14:textId="77777777" w:rsidR="00115766" w:rsidRPr="00115766" w:rsidRDefault="00115766" w:rsidP="0011576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115766" w:rsidRPr="00115766" w:rsidSect="00115766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15766" w:rsidRPr="00115766" w14:paraId="4B94831F" w14:textId="77777777" w:rsidTr="005F3498">
        <w:tc>
          <w:tcPr>
            <w:tcW w:w="1951" w:type="dxa"/>
          </w:tcPr>
          <w:p w14:paraId="3E78E3EC" w14:textId="77777777" w:rsidR="00115766" w:rsidRPr="00115766" w:rsidRDefault="00115766" w:rsidP="0011576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576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r-HR"/>
              </w:rPr>
              <w:t>Predlagatelj</w:t>
            </w:r>
            <w:r w:rsidRPr="0011576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3ECCA2F6" w14:textId="6EEFF333" w:rsidR="00115766" w:rsidRPr="00115766" w:rsidRDefault="00115766" w:rsidP="00115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836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znanosti, obrazovanja i mladih</w:t>
            </w:r>
          </w:p>
        </w:tc>
      </w:tr>
    </w:tbl>
    <w:p w14:paraId="1B77083E" w14:textId="77777777" w:rsidR="00115766" w:rsidRPr="00115766" w:rsidRDefault="00115766" w:rsidP="0011576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4083ED0B" w14:textId="77777777" w:rsidR="00115766" w:rsidRPr="00115766" w:rsidRDefault="00115766" w:rsidP="0011576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115766" w:rsidRPr="001157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15766" w:rsidRPr="00115766" w14:paraId="6C762CA8" w14:textId="77777777" w:rsidTr="005F3498">
        <w:tc>
          <w:tcPr>
            <w:tcW w:w="1951" w:type="dxa"/>
          </w:tcPr>
          <w:p w14:paraId="20299384" w14:textId="77777777" w:rsidR="00115766" w:rsidRPr="00115766" w:rsidRDefault="00115766" w:rsidP="0011576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576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r-HR"/>
              </w:rPr>
              <w:t>Predmet</w:t>
            </w:r>
            <w:r w:rsidRPr="0011576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760D0498" w14:textId="68AAFB6C" w:rsidR="00115766" w:rsidRPr="00115766" w:rsidRDefault="00115766" w:rsidP="00115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Prijedlog o</w:t>
            </w:r>
            <w:r w:rsidRPr="004836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dluke o pokretanju postupka izrade Nacionalnog programa za mlade u Republici Hrvatskoj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4836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razdoblje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 2029. godine</w:t>
            </w:r>
          </w:p>
        </w:tc>
      </w:tr>
    </w:tbl>
    <w:p w14:paraId="0C9C2989" w14:textId="77777777" w:rsidR="00115766" w:rsidRPr="00115766" w:rsidRDefault="00115766" w:rsidP="00115766">
      <w:pPr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157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5DF23406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C2C06B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5C9479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B8CA5C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38148C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97912A1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CC872C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6A9745" w14:textId="77777777" w:rsidR="00115766" w:rsidRPr="00115766" w:rsidRDefault="00115766" w:rsidP="0011576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115766" w:rsidRPr="0011576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37BAEFA5" w14:textId="19886DFA" w:rsidR="00593F4D" w:rsidRPr="004836D5" w:rsidRDefault="00593F4D" w:rsidP="00593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EFCBEA" w14:textId="22D2A0A9" w:rsidR="00593F4D" w:rsidRDefault="00115766" w:rsidP="00165541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15766">
        <w:rPr>
          <w:rFonts w:ascii="Times New Roman" w:hAnsi="Times New Roman" w:cs="Times New Roman"/>
          <w:b/>
          <w:sz w:val="24"/>
          <w:szCs w:val="24"/>
          <w:lang w:val="hr-HR"/>
        </w:rPr>
        <w:t>Prijedlog</w:t>
      </w:r>
    </w:p>
    <w:p w14:paraId="056A3C61" w14:textId="77777777" w:rsidR="00115766" w:rsidRPr="00115766" w:rsidRDefault="00115766" w:rsidP="00165541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41FD5F7" w14:textId="0BE0C5DA" w:rsidR="00B45E86" w:rsidRDefault="00B45E86" w:rsidP="00115766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Na temelju članka </w:t>
      </w:r>
      <w:r w:rsidR="0018449F">
        <w:rPr>
          <w:color w:val="231F20"/>
          <w:lang w:val="hr-HR"/>
        </w:rPr>
        <w:t>38. stavka 3. Zakona o sustavu strateškog planiranja i upravljanja razvojem Republike Hrvatske</w:t>
      </w:r>
      <w:r w:rsidR="002B3569" w:rsidRPr="004836D5">
        <w:rPr>
          <w:color w:val="231F20"/>
          <w:lang w:val="hr-HR"/>
        </w:rPr>
        <w:t xml:space="preserve"> (</w:t>
      </w:r>
      <w:r w:rsidR="00E03A88" w:rsidRPr="004836D5">
        <w:rPr>
          <w:color w:val="231F20"/>
          <w:lang w:val="hr-HR"/>
        </w:rPr>
        <w:t>„Narodne</w:t>
      </w:r>
      <w:r w:rsidR="00BA4B29">
        <w:rPr>
          <w:color w:val="231F20"/>
          <w:lang w:val="hr-HR"/>
        </w:rPr>
        <w:t xml:space="preserve"> </w:t>
      </w:r>
      <w:r w:rsidR="00E03A88" w:rsidRPr="004836D5">
        <w:rPr>
          <w:color w:val="231F20"/>
          <w:lang w:val="hr-HR"/>
        </w:rPr>
        <w:t>novine“</w:t>
      </w:r>
      <w:r w:rsidR="0018449F">
        <w:rPr>
          <w:color w:val="231F20"/>
          <w:lang w:val="hr-HR"/>
        </w:rPr>
        <w:t>, br. 123/17</w:t>
      </w:r>
      <w:r w:rsidR="00BD4B6A">
        <w:rPr>
          <w:color w:val="231F20"/>
          <w:lang w:val="hr-HR"/>
        </w:rPr>
        <w:t>.</w:t>
      </w:r>
      <w:r w:rsidR="0018449F">
        <w:rPr>
          <w:color w:val="231F20"/>
          <w:lang w:val="hr-HR"/>
        </w:rPr>
        <w:t xml:space="preserve"> i 151/22</w:t>
      </w:r>
      <w:r w:rsidR="00BD4B6A">
        <w:rPr>
          <w:color w:val="231F20"/>
          <w:lang w:val="hr-HR"/>
        </w:rPr>
        <w:t>.</w:t>
      </w:r>
      <w:r w:rsidR="0018449F">
        <w:rPr>
          <w:color w:val="231F20"/>
          <w:lang w:val="hr-HR"/>
        </w:rPr>
        <w:t xml:space="preserve">) i članka 9. stavka 1. </w:t>
      </w:r>
      <w:r w:rsidR="0098070B">
        <w:rPr>
          <w:color w:val="231F20"/>
          <w:lang w:val="hr-HR"/>
        </w:rPr>
        <w:t>U</w:t>
      </w:r>
      <w:r w:rsidR="0018449F">
        <w:rPr>
          <w:color w:val="231F20"/>
          <w:lang w:val="hr-HR"/>
        </w:rPr>
        <w:t xml:space="preserve">redbe o smjernicama za izradu akata strateškog planiranja od nacionalnog značaja i od značaja za jedinice lokalne i područne (regionalne) samouprave </w:t>
      </w:r>
      <w:r w:rsidR="0018449F" w:rsidRPr="0018449F">
        <w:rPr>
          <w:color w:val="231F20"/>
          <w:lang w:val="hr-HR"/>
        </w:rPr>
        <w:t>(„Narodn</w:t>
      </w:r>
      <w:r w:rsidR="0018449F">
        <w:rPr>
          <w:color w:val="231F20"/>
          <w:lang w:val="hr-HR"/>
        </w:rPr>
        <w:t>e novine“, br</w:t>
      </w:r>
      <w:r w:rsidR="00115766">
        <w:rPr>
          <w:color w:val="231F20"/>
          <w:lang w:val="hr-HR"/>
        </w:rPr>
        <w:t>oj</w:t>
      </w:r>
      <w:r w:rsidR="0018449F">
        <w:rPr>
          <w:color w:val="231F20"/>
          <w:lang w:val="hr-HR"/>
        </w:rPr>
        <w:t xml:space="preserve"> 37/23.</w:t>
      </w:r>
      <w:r w:rsidR="0018449F" w:rsidRPr="0018449F">
        <w:rPr>
          <w:color w:val="231F20"/>
          <w:lang w:val="hr-HR"/>
        </w:rPr>
        <w:t>)</w:t>
      </w:r>
      <w:r w:rsidR="00E043EF" w:rsidRPr="004836D5">
        <w:rPr>
          <w:color w:val="231F20"/>
          <w:lang w:val="hr-HR"/>
        </w:rPr>
        <w:t xml:space="preserve">, </w:t>
      </w:r>
      <w:r w:rsidRPr="004836D5">
        <w:rPr>
          <w:color w:val="231F20"/>
          <w:lang w:val="hr-HR"/>
        </w:rPr>
        <w:t>Vlada Republike Hrvatske je n</w:t>
      </w:r>
      <w:r w:rsidR="00F129B1" w:rsidRPr="004836D5">
        <w:rPr>
          <w:color w:val="231F20"/>
          <w:lang w:val="hr-HR"/>
        </w:rPr>
        <w:t>a sjednici održanoj</w:t>
      </w:r>
      <w:r w:rsidR="0018449F">
        <w:rPr>
          <w:color w:val="231F20"/>
          <w:lang w:val="hr-HR"/>
        </w:rPr>
        <w:t xml:space="preserve">  </w:t>
      </w:r>
      <w:r w:rsidR="00F129B1" w:rsidRPr="004836D5">
        <w:rPr>
          <w:color w:val="231F20"/>
          <w:lang w:val="hr-HR"/>
        </w:rPr>
        <w:t xml:space="preserve"> </w:t>
      </w:r>
      <w:r w:rsidR="00F129B1" w:rsidRPr="001B56F3">
        <w:rPr>
          <w:color w:val="231F20"/>
          <w:lang w:val="hr-HR"/>
        </w:rPr>
        <w:t>2025</w:t>
      </w:r>
      <w:r w:rsidRPr="004836D5">
        <w:rPr>
          <w:color w:val="231F20"/>
          <w:lang w:val="hr-HR"/>
        </w:rPr>
        <w:t>. donijela</w:t>
      </w:r>
    </w:p>
    <w:p w14:paraId="50CACDFC" w14:textId="77777777" w:rsidR="00115766" w:rsidRPr="004836D5" w:rsidRDefault="00115766" w:rsidP="00115766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</w:p>
    <w:p w14:paraId="14603E46" w14:textId="77777777" w:rsidR="00B45E86" w:rsidRPr="004836D5" w:rsidRDefault="00B45E86" w:rsidP="00115766">
      <w:pPr>
        <w:pStyle w:val="box46671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  <w:lang w:val="hr-HR"/>
        </w:rPr>
      </w:pPr>
    </w:p>
    <w:p w14:paraId="4B41B93A" w14:textId="0F4D0EE5" w:rsidR="00B45E86" w:rsidRDefault="00B45E8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4836D5">
        <w:rPr>
          <w:b/>
          <w:bCs/>
          <w:color w:val="231F20"/>
          <w:lang w:val="hr-HR"/>
        </w:rPr>
        <w:t>ODLUKU</w:t>
      </w:r>
    </w:p>
    <w:p w14:paraId="1A413292" w14:textId="77777777" w:rsidR="00115766" w:rsidRPr="004836D5" w:rsidRDefault="0011576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14:paraId="1A5AC5EA" w14:textId="77777777" w:rsidR="009F788B" w:rsidRPr="004836D5" w:rsidRDefault="008C1D24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4836D5">
        <w:rPr>
          <w:b/>
          <w:bCs/>
          <w:color w:val="231F20"/>
          <w:lang w:val="hr-HR"/>
        </w:rPr>
        <w:t>o pokretanju postupka izrade</w:t>
      </w:r>
      <w:r w:rsidR="00B45E86" w:rsidRPr="004836D5">
        <w:rPr>
          <w:b/>
          <w:bCs/>
          <w:color w:val="231F20"/>
          <w:lang w:val="hr-HR"/>
        </w:rPr>
        <w:t xml:space="preserve"> </w:t>
      </w:r>
      <w:r w:rsidR="00CF71E3" w:rsidRPr="004836D5">
        <w:rPr>
          <w:b/>
          <w:bCs/>
          <w:color w:val="231F20"/>
          <w:lang w:val="hr-HR"/>
        </w:rPr>
        <w:t xml:space="preserve">Nacionalnog programa za mlade </w:t>
      </w:r>
    </w:p>
    <w:p w14:paraId="46ECB4F4" w14:textId="20C5AC8D" w:rsidR="00CF71E3" w:rsidRPr="004836D5" w:rsidRDefault="00CF71E3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4836D5">
        <w:rPr>
          <w:b/>
          <w:bCs/>
          <w:color w:val="231F20"/>
          <w:lang w:val="hr-HR"/>
        </w:rPr>
        <w:t>u Republici Hrvatskoj</w:t>
      </w:r>
      <w:r w:rsidR="001D7153" w:rsidRPr="004836D5">
        <w:rPr>
          <w:b/>
          <w:bCs/>
          <w:color w:val="231F20"/>
          <w:lang w:val="hr-HR"/>
        </w:rPr>
        <w:t>,</w:t>
      </w:r>
      <w:r w:rsidR="00BA4B29">
        <w:rPr>
          <w:b/>
          <w:bCs/>
          <w:color w:val="231F20"/>
          <w:lang w:val="hr-HR"/>
        </w:rPr>
        <w:t xml:space="preserve"> za razdoblje </w:t>
      </w:r>
      <w:r w:rsidR="000456DF">
        <w:rPr>
          <w:b/>
          <w:bCs/>
          <w:color w:val="231F20"/>
          <w:lang w:val="hr-HR"/>
        </w:rPr>
        <w:t>do 2029.</w:t>
      </w:r>
      <w:r w:rsidR="00740AD7">
        <w:rPr>
          <w:b/>
          <w:bCs/>
          <w:color w:val="231F20"/>
          <w:lang w:val="hr-HR"/>
        </w:rPr>
        <w:t xml:space="preserve"> godine</w:t>
      </w:r>
    </w:p>
    <w:p w14:paraId="4A1543A4" w14:textId="3CBB472B" w:rsidR="00B45E86" w:rsidRDefault="00B45E8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14:paraId="77A61542" w14:textId="77777777" w:rsidR="0076695F" w:rsidRPr="004836D5" w:rsidRDefault="0076695F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14:paraId="2CD0C46B" w14:textId="398A809C" w:rsidR="00B45E86" w:rsidRDefault="00B45E8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76695F">
        <w:rPr>
          <w:b/>
          <w:color w:val="231F20"/>
          <w:lang w:val="hr-HR"/>
        </w:rPr>
        <w:t>I.</w:t>
      </w:r>
    </w:p>
    <w:p w14:paraId="1174AF6D" w14:textId="77777777" w:rsidR="0076695F" w:rsidRP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600C0E8B" w14:textId="6FD8DBAD" w:rsidR="00B45E86" w:rsidRPr="004836D5" w:rsidRDefault="00B45E86" w:rsidP="0076695F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Ovom Odlukom zadužuje se </w:t>
      </w:r>
      <w:r w:rsidR="00F129B1" w:rsidRPr="004836D5">
        <w:rPr>
          <w:color w:val="231F20"/>
          <w:lang w:val="hr-HR"/>
        </w:rPr>
        <w:t>Ministarstvo znanosti, obrazovanja i mladih</w:t>
      </w:r>
      <w:r w:rsidR="00B75F0B">
        <w:rPr>
          <w:color w:val="231F20"/>
          <w:lang w:val="hr-HR"/>
        </w:rPr>
        <w:t xml:space="preserve"> za izradu</w:t>
      </w:r>
      <w:r w:rsidR="00BA4B29">
        <w:rPr>
          <w:color w:val="231F20"/>
          <w:lang w:val="hr-HR"/>
        </w:rPr>
        <w:t xml:space="preserve"> </w:t>
      </w:r>
      <w:r w:rsidR="00B75F0B">
        <w:rPr>
          <w:color w:val="231F20"/>
          <w:lang w:val="hr-HR"/>
        </w:rPr>
        <w:t>Nacionalnog</w:t>
      </w:r>
      <w:r w:rsidR="009F788B" w:rsidRPr="004836D5">
        <w:rPr>
          <w:color w:val="231F20"/>
          <w:lang w:val="hr-HR"/>
        </w:rPr>
        <w:t xml:space="preserve"> program</w:t>
      </w:r>
      <w:r w:rsidR="00B75F0B">
        <w:rPr>
          <w:color w:val="231F20"/>
          <w:lang w:val="hr-HR"/>
        </w:rPr>
        <w:t>a</w:t>
      </w:r>
      <w:r w:rsidR="009F788B" w:rsidRPr="004836D5">
        <w:rPr>
          <w:color w:val="231F20"/>
          <w:lang w:val="hr-HR"/>
        </w:rPr>
        <w:t xml:space="preserve"> za mlade u Republici Hrvatskoj</w:t>
      </w:r>
      <w:r w:rsidR="00F129B1" w:rsidRPr="004836D5">
        <w:rPr>
          <w:color w:val="231F20"/>
          <w:lang w:val="hr-HR"/>
        </w:rPr>
        <w:t xml:space="preserve">, za razdoblje </w:t>
      </w:r>
      <w:r w:rsidR="000456DF">
        <w:rPr>
          <w:color w:val="231F20"/>
          <w:lang w:val="hr-HR"/>
        </w:rPr>
        <w:t>do 2029.</w:t>
      </w:r>
      <w:r w:rsidR="00740AD7">
        <w:rPr>
          <w:color w:val="231F20"/>
          <w:lang w:val="hr-HR"/>
        </w:rPr>
        <w:t xml:space="preserve"> godine</w:t>
      </w:r>
      <w:r w:rsidR="001D7153" w:rsidRPr="004836D5">
        <w:rPr>
          <w:color w:val="231F20"/>
          <w:lang w:val="hr-HR"/>
        </w:rPr>
        <w:t xml:space="preserve"> (u daljnjem tekstu: Nacionalni program).</w:t>
      </w:r>
      <w:r w:rsidR="009F788B" w:rsidRPr="004836D5">
        <w:rPr>
          <w:color w:val="231F20"/>
          <w:lang w:val="hr-HR"/>
        </w:rPr>
        <w:t xml:space="preserve"> </w:t>
      </w:r>
    </w:p>
    <w:p w14:paraId="4996C3E3" w14:textId="77777777" w:rsidR="00B45E86" w:rsidRPr="004836D5" w:rsidRDefault="00B45E86" w:rsidP="00115766">
      <w:pPr>
        <w:pStyle w:val="box46671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  <w:lang w:val="hr-HR"/>
        </w:rPr>
      </w:pPr>
    </w:p>
    <w:p w14:paraId="0E1FBA5F" w14:textId="77777777" w:rsidR="00BA4B29" w:rsidRDefault="00A616A4" w:rsidP="0076695F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Cilj </w:t>
      </w:r>
      <w:r w:rsidR="001D7153" w:rsidRPr="004836D5">
        <w:rPr>
          <w:color w:val="231F20"/>
          <w:lang w:val="hr-HR"/>
        </w:rPr>
        <w:t>Nacionaln</w:t>
      </w:r>
      <w:r w:rsidRPr="004836D5">
        <w:rPr>
          <w:color w:val="231F20"/>
          <w:lang w:val="hr-HR"/>
        </w:rPr>
        <w:t>og</w:t>
      </w:r>
      <w:r w:rsidR="001D7153" w:rsidRPr="004836D5">
        <w:rPr>
          <w:color w:val="231F20"/>
          <w:lang w:val="hr-HR"/>
        </w:rPr>
        <w:t xml:space="preserve"> program</w:t>
      </w:r>
      <w:r w:rsidRPr="004836D5">
        <w:rPr>
          <w:color w:val="231F20"/>
          <w:lang w:val="hr-HR"/>
        </w:rPr>
        <w:t xml:space="preserve">a je </w:t>
      </w:r>
      <w:r w:rsidR="002B31ED" w:rsidRPr="004836D5">
        <w:rPr>
          <w:color w:val="231F20"/>
          <w:lang w:val="hr-HR"/>
        </w:rPr>
        <w:t>stvaranje poticajnog okruženja za razvoj potencijala</w:t>
      </w:r>
      <w:r w:rsidR="00BA4B29">
        <w:rPr>
          <w:color w:val="231F20"/>
          <w:lang w:val="hr-HR"/>
        </w:rPr>
        <w:t xml:space="preserve"> </w:t>
      </w:r>
      <w:r w:rsidR="002B31ED" w:rsidRPr="004836D5">
        <w:rPr>
          <w:color w:val="231F20"/>
          <w:lang w:val="hr-HR"/>
        </w:rPr>
        <w:t>mladih radi podizanja kvalitete njihovog živo</w:t>
      </w:r>
      <w:r w:rsidR="008822F1" w:rsidRPr="004836D5">
        <w:rPr>
          <w:color w:val="231F20"/>
          <w:lang w:val="hr-HR"/>
        </w:rPr>
        <w:t>t</w:t>
      </w:r>
      <w:r w:rsidR="002B31ED" w:rsidRPr="004836D5">
        <w:rPr>
          <w:color w:val="231F20"/>
          <w:lang w:val="hr-HR"/>
        </w:rPr>
        <w:t>a i njihove optimalne</w:t>
      </w:r>
      <w:r w:rsidR="008822F1" w:rsidRPr="004836D5">
        <w:rPr>
          <w:color w:val="231F20"/>
          <w:lang w:val="hr-HR"/>
        </w:rPr>
        <w:t xml:space="preserve"> društvene integracije</w:t>
      </w:r>
      <w:r w:rsidR="00290C16" w:rsidRPr="004836D5">
        <w:rPr>
          <w:color w:val="231F20"/>
          <w:lang w:val="hr-HR"/>
        </w:rPr>
        <w:t>.</w:t>
      </w:r>
    </w:p>
    <w:p w14:paraId="69B429D7" w14:textId="77777777" w:rsidR="00BA4B29" w:rsidRDefault="00BA4B29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499E9192" w14:textId="572CB8A3" w:rsidR="00B323DA" w:rsidRPr="004836D5" w:rsidRDefault="00A450FE" w:rsidP="0076695F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U okviru </w:t>
      </w:r>
      <w:r w:rsidR="00E3740A" w:rsidRPr="004836D5">
        <w:rPr>
          <w:color w:val="231F20"/>
          <w:lang w:val="hr-HR"/>
        </w:rPr>
        <w:t xml:space="preserve">Nacionalnog programa </w:t>
      </w:r>
      <w:r w:rsidR="00385947" w:rsidRPr="004836D5">
        <w:rPr>
          <w:color w:val="231F20"/>
          <w:lang w:val="hr-HR"/>
        </w:rPr>
        <w:t>odredit će se mjere</w:t>
      </w:r>
      <w:r w:rsidR="001323D9" w:rsidRPr="004836D5">
        <w:rPr>
          <w:color w:val="231F20"/>
          <w:lang w:val="hr-HR"/>
        </w:rPr>
        <w:t xml:space="preserve"> Nacionalnog programa, nositelji i sudionici njihove provedbe</w:t>
      </w:r>
      <w:r w:rsidR="002F57C8" w:rsidRPr="004836D5">
        <w:rPr>
          <w:color w:val="231F20"/>
          <w:lang w:val="hr-HR"/>
        </w:rPr>
        <w:t xml:space="preserve">, </w:t>
      </w:r>
      <w:r w:rsidR="007C7FA6" w:rsidRPr="004836D5">
        <w:rPr>
          <w:color w:val="231F20"/>
          <w:lang w:val="hr-HR"/>
        </w:rPr>
        <w:t>provedbene aktivnosti, izvori sredstava za provedbu Nacionalnog programa te metodologije praćenja</w:t>
      </w:r>
      <w:r w:rsidR="00EC737E" w:rsidRPr="004836D5">
        <w:rPr>
          <w:color w:val="231F20"/>
          <w:lang w:val="hr-HR"/>
        </w:rPr>
        <w:t xml:space="preserve"> provedbe i vrednovanja pojedinih mjera.</w:t>
      </w:r>
    </w:p>
    <w:p w14:paraId="483BD51F" w14:textId="77777777" w:rsidR="00BA4B29" w:rsidRDefault="00BA4B29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lang w:val="hr-HR"/>
        </w:rPr>
      </w:pPr>
    </w:p>
    <w:p w14:paraId="00ABB70F" w14:textId="0FE80518" w:rsidR="00B45E86" w:rsidRDefault="00B45E8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76695F">
        <w:rPr>
          <w:b/>
          <w:color w:val="231F20"/>
          <w:lang w:val="hr-HR"/>
        </w:rPr>
        <w:t>II.</w:t>
      </w:r>
    </w:p>
    <w:p w14:paraId="53181759" w14:textId="77777777" w:rsidR="0076695F" w:rsidRP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569A6010" w14:textId="5E0D387F" w:rsidR="00B45E86" w:rsidRPr="004836D5" w:rsidRDefault="00B45E86" w:rsidP="0076695F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Zadužuje se </w:t>
      </w:r>
      <w:r w:rsidR="00F129B1" w:rsidRPr="004836D5">
        <w:rPr>
          <w:color w:val="231F20"/>
          <w:lang w:val="hr-HR"/>
        </w:rPr>
        <w:t>ministar znanost</w:t>
      </w:r>
      <w:r w:rsidR="00BD4B6A">
        <w:rPr>
          <w:color w:val="231F20"/>
          <w:lang w:val="hr-HR"/>
        </w:rPr>
        <w:t>i, obrazovanja i mladih</w:t>
      </w:r>
      <w:r w:rsidR="00F129B1" w:rsidRPr="004836D5">
        <w:rPr>
          <w:color w:val="231F20"/>
          <w:lang w:val="hr-HR"/>
        </w:rPr>
        <w:t xml:space="preserve"> </w:t>
      </w:r>
      <w:r w:rsidRPr="004836D5">
        <w:rPr>
          <w:color w:val="231F20"/>
          <w:lang w:val="hr-HR"/>
        </w:rPr>
        <w:t>da u</w:t>
      </w:r>
      <w:r w:rsidR="00F129B1" w:rsidRPr="004836D5">
        <w:rPr>
          <w:color w:val="231F20"/>
          <w:lang w:val="hr-HR"/>
        </w:rPr>
        <w:t xml:space="preserve"> </w:t>
      </w:r>
      <w:r w:rsidRPr="004836D5">
        <w:rPr>
          <w:color w:val="231F20"/>
          <w:lang w:val="hr-HR"/>
        </w:rPr>
        <w:t xml:space="preserve">roku od </w:t>
      </w:r>
      <w:r w:rsidR="00C50E4E" w:rsidRPr="004836D5">
        <w:rPr>
          <w:color w:val="231F20"/>
          <w:lang w:val="hr-HR"/>
        </w:rPr>
        <w:t>15</w:t>
      </w:r>
      <w:r w:rsidR="00E61EC6">
        <w:rPr>
          <w:color w:val="231F20"/>
          <w:lang w:val="hr-HR"/>
        </w:rPr>
        <w:t xml:space="preserve"> dana od dana</w:t>
      </w:r>
      <w:r w:rsidR="00BA4B29">
        <w:rPr>
          <w:color w:val="231F20"/>
          <w:lang w:val="hr-HR"/>
        </w:rPr>
        <w:t xml:space="preserve"> </w:t>
      </w:r>
      <w:r w:rsidRPr="004836D5">
        <w:rPr>
          <w:color w:val="231F20"/>
          <w:lang w:val="hr-HR"/>
        </w:rPr>
        <w:t xml:space="preserve">stupanja na snagu ove Odluke imenuje stručnu radnu skupinu za izradu prijedloga </w:t>
      </w:r>
      <w:r w:rsidR="00B96AA5" w:rsidRPr="004836D5">
        <w:rPr>
          <w:color w:val="231F20"/>
          <w:lang w:val="hr-HR"/>
        </w:rPr>
        <w:t>Nacionalnog programa.</w:t>
      </w:r>
    </w:p>
    <w:p w14:paraId="56B0A574" w14:textId="77777777" w:rsidR="00BA4B29" w:rsidRDefault="00BA4B29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4C2D5AA6" w14:textId="4F60FC02" w:rsidR="00B45E86" w:rsidRPr="004836D5" w:rsidRDefault="00F129B1" w:rsidP="0076695F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>Ministarstvo znanosti, obrazovanja i mladih</w:t>
      </w:r>
      <w:r w:rsidR="00B45E86" w:rsidRPr="004836D5">
        <w:rPr>
          <w:color w:val="231F20"/>
          <w:lang w:val="hr-HR"/>
        </w:rPr>
        <w:t xml:space="preserve"> obavlja stručne, administrativne i tehničke poslove za stručnu radnu skupinu iz stavka 1. ove točke.</w:t>
      </w:r>
    </w:p>
    <w:p w14:paraId="0D105E0E" w14:textId="77777777" w:rsidR="00F739A0" w:rsidRPr="004836D5" w:rsidRDefault="00F739A0" w:rsidP="00115766">
      <w:pPr>
        <w:pStyle w:val="box4667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  <w:lang w:val="hr-HR"/>
        </w:rPr>
      </w:pPr>
    </w:p>
    <w:p w14:paraId="4AC7EA3E" w14:textId="2A8D944C" w:rsidR="0099365D" w:rsidRDefault="00B45E8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76695F">
        <w:rPr>
          <w:b/>
          <w:color w:val="231F20"/>
          <w:lang w:val="hr-HR"/>
        </w:rPr>
        <w:t>III.</w:t>
      </w:r>
    </w:p>
    <w:p w14:paraId="147EE1D5" w14:textId="77777777" w:rsidR="0076695F" w:rsidRP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20C648FE" w14:textId="3C169A24" w:rsidR="0099365D" w:rsidRDefault="00F129B1" w:rsidP="0076695F">
      <w:pPr>
        <w:pStyle w:val="box4667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>Ministarstvo znanosti, obrazovanja i mladih duž</w:t>
      </w:r>
      <w:r w:rsidR="00B73419" w:rsidRPr="004836D5">
        <w:rPr>
          <w:color w:val="231F20"/>
          <w:lang w:val="hr-HR"/>
        </w:rPr>
        <w:t>n</w:t>
      </w:r>
      <w:r w:rsidRPr="004836D5">
        <w:rPr>
          <w:color w:val="231F20"/>
          <w:lang w:val="hr-HR"/>
        </w:rPr>
        <w:t>o</w:t>
      </w:r>
      <w:r w:rsidR="00B73419" w:rsidRPr="004836D5">
        <w:rPr>
          <w:color w:val="231F20"/>
          <w:lang w:val="hr-HR"/>
        </w:rPr>
        <w:t xml:space="preserve"> </w:t>
      </w:r>
      <w:r w:rsidR="00B45E86" w:rsidRPr="004836D5">
        <w:rPr>
          <w:color w:val="231F20"/>
          <w:lang w:val="hr-HR"/>
        </w:rPr>
        <w:t xml:space="preserve">je u roku od osam dana od dana stupanja na snagu ove Odluke putem svojih mrežnih stranica obavijestiti javnost o početku izrade </w:t>
      </w:r>
      <w:r w:rsidR="00D23244" w:rsidRPr="004836D5">
        <w:rPr>
          <w:color w:val="231F20"/>
          <w:lang w:val="hr-HR"/>
        </w:rPr>
        <w:t>Nacionalnog programa</w:t>
      </w:r>
      <w:r w:rsidR="00B73419" w:rsidRPr="004836D5">
        <w:rPr>
          <w:color w:val="231F20"/>
          <w:lang w:val="hr-HR"/>
        </w:rPr>
        <w:t xml:space="preserve">. </w:t>
      </w:r>
    </w:p>
    <w:p w14:paraId="4A243676" w14:textId="46787D05" w:rsidR="00BA4B29" w:rsidRDefault="00BA4B29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17611517" w14:textId="0272D8E5" w:rsid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0AF76BE3" w14:textId="50F29AC3" w:rsid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06281DA0" w14:textId="4C0531CE" w:rsid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7E548BE4" w14:textId="0C87A4CA" w:rsid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4AC98FB5" w14:textId="319AE0AE" w:rsid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1DAA4975" w14:textId="77777777" w:rsidR="0076695F" w:rsidRPr="004836D5" w:rsidRDefault="0076695F" w:rsidP="00115766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14:paraId="2C819099" w14:textId="399133B2" w:rsidR="00BA4B29" w:rsidRDefault="00B45E86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76695F">
        <w:rPr>
          <w:b/>
          <w:color w:val="231F20"/>
          <w:lang w:val="hr-HR"/>
        </w:rPr>
        <w:t>IV.</w:t>
      </w:r>
    </w:p>
    <w:p w14:paraId="1278FC6C" w14:textId="77777777" w:rsidR="0076695F" w:rsidRPr="0076695F" w:rsidRDefault="0076695F" w:rsidP="00115766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7A72EF6E" w14:textId="6BFB8DF3" w:rsidR="00C52113" w:rsidRDefault="00B45E86" w:rsidP="00F501FC">
      <w:pPr>
        <w:pStyle w:val="box466713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>Ova Odluka stupa na snagu danom donošenja</w:t>
      </w:r>
      <w:r w:rsidR="0012566C" w:rsidRPr="004836D5">
        <w:rPr>
          <w:color w:val="231F20"/>
          <w:lang w:val="hr-HR"/>
        </w:rPr>
        <w:t>.</w:t>
      </w:r>
    </w:p>
    <w:p w14:paraId="07B64F07" w14:textId="77777777" w:rsidR="00C52113" w:rsidRPr="004836D5" w:rsidRDefault="00C52113" w:rsidP="00115766">
      <w:pPr>
        <w:pStyle w:val="box46671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  <w:lang w:val="hr-HR"/>
        </w:rPr>
      </w:pPr>
    </w:p>
    <w:p w14:paraId="18D4E29B" w14:textId="77777777" w:rsidR="00F501FC" w:rsidRDefault="00F501FC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167943C5" w14:textId="77777777" w:rsidR="00F501FC" w:rsidRDefault="00F501FC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67316009" w14:textId="77777777" w:rsidR="00F501FC" w:rsidRDefault="00F501FC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0ECE280C" w14:textId="45299477" w:rsidR="00B45E86" w:rsidRPr="004836D5" w:rsidRDefault="00B45E86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>K</w:t>
      </w:r>
      <w:r w:rsidR="00B73419" w:rsidRPr="004836D5">
        <w:rPr>
          <w:color w:val="231F20"/>
          <w:lang w:val="hr-HR"/>
        </w:rPr>
        <w:t>LASA</w:t>
      </w:r>
      <w:r w:rsidRPr="004836D5">
        <w:rPr>
          <w:color w:val="231F20"/>
          <w:lang w:val="hr-HR"/>
        </w:rPr>
        <w:t xml:space="preserve">: </w:t>
      </w:r>
    </w:p>
    <w:p w14:paraId="15E2FAF3" w14:textId="1F12A4E0" w:rsidR="00B45E86" w:rsidRDefault="00B45E86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>U</w:t>
      </w:r>
      <w:r w:rsidR="00B73419" w:rsidRPr="004836D5">
        <w:rPr>
          <w:color w:val="231F20"/>
          <w:lang w:val="hr-HR"/>
        </w:rPr>
        <w:t>RBROJ</w:t>
      </w:r>
      <w:r w:rsidRPr="004836D5">
        <w:rPr>
          <w:color w:val="231F20"/>
          <w:lang w:val="hr-HR"/>
        </w:rPr>
        <w:t xml:space="preserve">: </w:t>
      </w:r>
    </w:p>
    <w:p w14:paraId="294BDDF3" w14:textId="77777777" w:rsidR="00F501FC" w:rsidRPr="004836D5" w:rsidRDefault="00F501FC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3FC204A9" w14:textId="6D84EA05" w:rsidR="00B45E86" w:rsidRPr="004836D5" w:rsidRDefault="00F129B1" w:rsidP="00BA4B29">
      <w:pPr>
        <w:pStyle w:val="box466713"/>
        <w:shd w:val="clear" w:color="auto" w:fill="FFFFFF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Zagreb, </w:t>
      </w:r>
    </w:p>
    <w:p w14:paraId="4CACAE8A" w14:textId="77777777" w:rsidR="00F501FC" w:rsidRDefault="00B45E86" w:rsidP="00191CE8">
      <w:pPr>
        <w:pStyle w:val="box466713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lang w:val="hr-HR"/>
        </w:rPr>
      </w:pPr>
      <w:r w:rsidRPr="004836D5">
        <w:rPr>
          <w:color w:val="231F20"/>
          <w:lang w:val="hr-HR"/>
        </w:rPr>
        <w:t xml:space="preserve">                 </w:t>
      </w:r>
      <w:r w:rsidR="00F501FC" w:rsidRPr="004836D5">
        <w:rPr>
          <w:color w:val="231F20"/>
          <w:lang w:val="hr-HR"/>
        </w:rPr>
        <w:t>PREDSJEDNIK</w:t>
      </w:r>
    </w:p>
    <w:p w14:paraId="72358DF9" w14:textId="77777777" w:rsidR="00F501FC" w:rsidRDefault="00F501FC" w:rsidP="00191CE8">
      <w:pPr>
        <w:pStyle w:val="box466713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lang w:val="hr-HR"/>
        </w:rPr>
      </w:pPr>
    </w:p>
    <w:p w14:paraId="7772AD2F" w14:textId="17B0BC54" w:rsidR="00B45E86" w:rsidRPr="00F501FC" w:rsidRDefault="00B45E86" w:rsidP="00191CE8">
      <w:pPr>
        <w:pStyle w:val="box466713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bCs/>
          <w:bdr w:val="none" w:sz="0" w:space="0" w:color="auto" w:frame="1"/>
          <w:lang w:val="hr-HR"/>
        </w:rPr>
      </w:pPr>
      <w:r w:rsidRPr="004836D5">
        <w:rPr>
          <w:color w:val="231F20"/>
          <w:lang w:val="hr-HR"/>
        </w:rPr>
        <w:br/>
      </w:r>
      <w:r w:rsidRPr="00F501FC">
        <w:rPr>
          <w:rStyle w:val="bold"/>
          <w:bCs/>
          <w:color w:val="231F20"/>
          <w:bdr w:val="none" w:sz="0" w:space="0" w:color="auto" w:frame="1"/>
          <w:lang w:val="hr-HR"/>
        </w:rPr>
        <w:t xml:space="preserve">                  mr. sc. Andrej Plenkovi</w:t>
      </w:r>
      <w:bookmarkStart w:id="1" w:name="_Hlk65496533"/>
      <w:r w:rsidR="008C4EC2" w:rsidRPr="00F501FC">
        <w:rPr>
          <w:rStyle w:val="bold"/>
          <w:bCs/>
          <w:color w:val="231F20"/>
          <w:bdr w:val="none" w:sz="0" w:space="0" w:color="auto" w:frame="1"/>
          <w:lang w:val="hr-HR"/>
        </w:rPr>
        <w:t>ć</w:t>
      </w:r>
    </w:p>
    <w:p w14:paraId="6BECCA54" w14:textId="77777777" w:rsidR="0076695F" w:rsidRDefault="0076695F" w:rsidP="0081545A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  <w:lang w:val="hr-HR"/>
        </w:rPr>
      </w:pPr>
    </w:p>
    <w:p w14:paraId="7F550F99" w14:textId="77777777" w:rsidR="0076695F" w:rsidRDefault="0076695F" w:rsidP="0081545A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  <w:lang w:val="hr-HR"/>
        </w:rPr>
      </w:pPr>
    </w:p>
    <w:p w14:paraId="3FEEF70C" w14:textId="77777777" w:rsidR="0076695F" w:rsidRDefault="0076695F" w:rsidP="0081545A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  <w:lang w:val="hr-HR"/>
        </w:rPr>
      </w:pPr>
    </w:p>
    <w:p w14:paraId="03D7B546" w14:textId="77777777" w:rsidR="0076695F" w:rsidRDefault="0076695F">
      <w:pPr>
        <w:spacing w:after="160" w:line="259" w:lineRule="auto"/>
        <w:rPr>
          <w:rStyle w:val="bold"/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val="hr-HR"/>
        </w:rPr>
      </w:pP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br w:type="page"/>
      </w:r>
    </w:p>
    <w:p w14:paraId="7B54E0C8" w14:textId="7B297D18" w:rsidR="0081545A" w:rsidRDefault="00F501FC" w:rsidP="00F501FC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lastRenderedPageBreak/>
        <w:t>O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B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R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A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Z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L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O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Ž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E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N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J</w:t>
      </w:r>
      <w:r>
        <w:rPr>
          <w:rStyle w:val="bold"/>
          <w:b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/>
          <w:bCs/>
          <w:color w:val="231F20"/>
          <w:bdr w:val="none" w:sz="0" w:space="0" w:color="auto" w:frame="1"/>
          <w:lang w:val="hr-HR"/>
        </w:rPr>
        <w:t>E</w:t>
      </w:r>
    </w:p>
    <w:p w14:paraId="01B0F87C" w14:textId="77777777" w:rsidR="00F501FC" w:rsidRPr="004836D5" w:rsidRDefault="00F501FC" w:rsidP="00F501FC">
      <w:pPr>
        <w:pStyle w:val="box4667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bdr w:val="none" w:sz="0" w:space="0" w:color="auto" w:frame="1"/>
          <w:lang w:val="hr-HR"/>
        </w:rPr>
      </w:pPr>
    </w:p>
    <w:p w14:paraId="44300309" w14:textId="18681FFC" w:rsidR="00BA4B29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Vlada Republike Hrvatske je 2023. godine usvojila Nacionalni program za mlade za razdoblje 2023. do 2025., u nastojanju da se mlade osnaži za nošenje s i</w:t>
      </w:r>
      <w:r w:rsidR="00191CE8">
        <w:rPr>
          <w:rStyle w:val="bold"/>
          <w:bCs/>
          <w:color w:val="231F20"/>
          <w:bdr w:val="none" w:sz="0" w:space="0" w:color="auto" w:frame="1"/>
          <w:lang w:val="hr-HR"/>
        </w:rPr>
        <w:t xml:space="preserve">zazovima suvremenog društva,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aktivno i odgovorno sudjelovanje u njegovom razvoju te r</w:t>
      </w:r>
      <w:r w:rsidR="00191CE8">
        <w:rPr>
          <w:rStyle w:val="bold"/>
          <w:bCs/>
          <w:color w:val="231F20"/>
          <w:bdr w:val="none" w:sz="0" w:space="0" w:color="auto" w:frame="1"/>
          <w:lang w:val="hr-HR"/>
        </w:rPr>
        <w:t>azvijanje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svojih potencijala za samoostvarenje i sudjelovanje u društvenim aktivnostima.</w:t>
      </w:r>
      <w:r w:rsidR="00BA4B29">
        <w:rPr>
          <w:rStyle w:val="bold"/>
          <w:bCs/>
          <w:color w:val="231F20"/>
          <w:bdr w:val="none" w:sz="0" w:space="0" w:color="auto" w:frame="1"/>
          <w:lang w:val="hr-HR"/>
        </w:rPr>
        <w:t xml:space="preserve"> Programom Vlade Republike Hrvatske za mandat</w:t>
      </w:r>
      <w:r w:rsidR="00F501FC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="00BA4B29">
        <w:rPr>
          <w:rStyle w:val="bold"/>
          <w:bCs/>
          <w:color w:val="231F20"/>
          <w:bdr w:val="none" w:sz="0" w:space="0" w:color="auto" w:frame="1"/>
          <w:lang w:val="hr-HR"/>
        </w:rPr>
        <w:t xml:space="preserve">2024. </w:t>
      </w:r>
      <w:r w:rsidR="00F501FC">
        <w:rPr>
          <w:rStyle w:val="bold"/>
          <w:bCs/>
          <w:color w:val="231F20"/>
          <w:bdr w:val="none" w:sz="0" w:space="0" w:color="auto" w:frame="1"/>
          <w:lang w:val="hr-HR"/>
        </w:rPr>
        <w:t>-</w:t>
      </w:r>
      <w:r w:rsidR="00BA4B29">
        <w:rPr>
          <w:rStyle w:val="bold"/>
          <w:bCs/>
          <w:color w:val="231F20"/>
          <w:bdr w:val="none" w:sz="0" w:space="0" w:color="auto" w:frame="1"/>
          <w:lang w:val="hr-HR"/>
        </w:rPr>
        <w:t xml:space="preserve"> 2028. planirana je izrada Nacionalnog programa za novo razdoblje.</w:t>
      </w:r>
    </w:p>
    <w:p w14:paraId="6D9FBCCB" w14:textId="77777777" w:rsidR="00F501FC" w:rsidRDefault="00F501FC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0A6EDE22" w14:textId="36894329" w:rsidR="0081545A" w:rsidRPr="004836D5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Nacionalni program za mlade u Republici Hrvatskoj</w:t>
      </w:r>
      <w:r w:rsidR="00BD4B6A">
        <w:rPr>
          <w:rStyle w:val="bold"/>
          <w:bCs/>
          <w:color w:val="231F20"/>
          <w:bdr w:val="none" w:sz="0" w:space="0" w:color="auto" w:frame="1"/>
          <w:lang w:val="hr-HR"/>
        </w:rPr>
        <w:t>, za razdoblje</w:t>
      </w:r>
      <w:r w:rsidR="001B592C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="00740AD7">
        <w:rPr>
          <w:rStyle w:val="bold"/>
          <w:bCs/>
          <w:color w:val="231F20"/>
          <w:bdr w:val="none" w:sz="0" w:space="0" w:color="auto" w:frame="1"/>
          <w:lang w:val="hr-HR"/>
        </w:rPr>
        <w:t xml:space="preserve">do 2029. godine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je dokument kojim se utvrđuju ciljevi, prioritetna područja i mjere javnih politika za mlade usmjerene na poboljšanje uvjeta i kvalitete života mladih ljudi u društvu punom izazova.</w:t>
      </w:r>
    </w:p>
    <w:p w14:paraId="2D3B579E" w14:textId="77777777" w:rsidR="00F501FC" w:rsidRDefault="00F501FC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3FBDBA73" w14:textId="4912E5B5" w:rsidR="0081545A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Putem </w:t>
      </w:r>
      <w:r w:rsidRPr="001B592C">
        <w:rPr>
          <w:rStyle w:val="bold"/>
          <w:bCs/>
          <w:color w:val="231F20"/>
          <w:bdr w:val="none" w:sz="0" w:space="0" w:color="auto" w:frame="1"/>
          <w:lang w:val="hr-HR"/>
        </w:rPr>
        <w:t>ovog</w:t>
      </w:r>
      <w:r w:rsidR="002142C5">
        <w:rPr>
          <w:rStyle w:val="bold"/>
          <w:bCs/>
          <w:color w:val="231F20"/>
          <w:bdr w:val="none" w:sz="0" w:space="0" w:color="auto" w:frame="1"/>
          <w:lang w:val="hr-HR"/>
        </w:rPr>
        <w:t>a</w:t>
      </w:r>
      <w:bookmarkStart w:id="2" w:name="_GoBack"/>
      <w:bookmarkEnd w:id="2"/>
      <w:r w:rsidRPr="001B592C">
        <w:rPr>
          <w:rStyle w:val="bold"/>
          <w:bCs/>
          <w:color w:val="231F20"/>
          <w:bdr w:val="none" w:sz="0" w:space="0" w:color="auto" w:frame="1"/>
          <w:lang w:val="hr-HR"/>
        </w:rPr>
        <w:t xml:space="preserve"> kratkoročnog dokumenta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="00641AC7">
        <w:rPr>
          <w:rStyle w:val="bold"/>
          <w:bCs/>
          <w:color w:val="231F20"/>
          <w:bdr w:val="none" w:sz="0" w:space="0" w:color="auto" w:frame="1"/>
          <w:lang w:val="hr-HR"/>
        </w:rPr>
        <w:t>strateškog planiranja, provodit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će se Program Vlade Republike Hrvatske za 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>mandat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2024.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-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2028. i to u dijelu ključnog prioriteta “Vitalna Hrvatska - Kvalitetan život, demografska obnova, djeca i mladi”, cilja “Osnaživanje obitelji i podrška mladima”.</w:t>
      </w:r>
    </w:p>
    <w:p w14:paraId="209D5C1B" w14:textId="77777777" w:rsidR="00560F89" w:rsidRPr="004836D5" w:rsidRDefault="00560F89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4FDDF10E" w14:textId="16393F99" w:rsidR="0081545A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Područja koja će biti obuhvaćena Nacionalnim programom sadržana su u Nacionalnoj razvojnoj strategiji Republike Hrvatske do 2030</w:t>
      </w:r>
      <w:r w:rsidR="0069311C">
        <w:rPr>
          <w:rStyle w:val="bold"/>
          <w:bCs/>
          <w:color w:val="231F20"/>
          <w:bdr w:val="none" w:sz="0" w:space="0" w:color="auto" w:frame="1"/>
          <w:lang w:val="hr-HR"/>
        </w:rPr>
        <w:t>. godine (“Narodne novine“, br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>oj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13/21</w:t>
      </w:r>
      <w:r w:rsidR="0069311C">
        <w:rPr>
          <w:rStyle w:val="bold"/>
          <w:bCs/>
          <w:color w:val="231F20"/>
          <w:bdr w:val="none" w:sz="0" w:space="0" w:color="auto" w:frame="1"/>
          <w:lang w:val="hr-HR"/>
        </w:rPr>
        <w:t>.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), a zastupljena su i u strateš</w:t>
      </w:r>
      <w:r w:rsidR="009E43AD">
        <w:rPr>
          <w:rStyle w:val="bold"/>
          <w:bCs/>
          <w:color w:val="231F20"/>
          <w:bdr w:val="none" w:sz="0" w:space="0" w:color="auto" w:frame="1"/>
          <w:lang w:val="hr-HR"/>
        </w:rPr>
        <w:t xml:space="preserve">kom dokumentu </w:t>
      </w:r>
      <w:r w:rsidR="00BA4B29">
        <w:rPr>
          <w:rStyle w:val="bold"/>
          <w:bCs/>
          <w:color w:val="231F20"/>
          <w:bdr w:val="none" w:sz="0" w:space="0" w:color="auto" w:frame="1"/>
          <w:lang w:val="hr-HR"/>
        </w:rPr>
        <w:t xml:space="preserve">za mlade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Europske unije (Rezolucija Vijeća EU o Strategiji Europske unije za mlade za razdoblje 2019.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-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2027.).</w:t>
      </w:r>
    </w:p>
    <w:p w14:paraId="2D499922" w14:textId="77777777" w:rsidR="00560F89" w:rsidRPr="004836D5" w:rsidRDefault="00560F89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1C8F0D55" w14:textId="5A01C30D" w:rsidR="0081545A" w:rsidRDefault="00641AC7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>
        <w:rPr>
          <w:rStyle w:val="bold"/>
          <w:bCs/>
          <w:color w:val="231F20"/>
          <w:bdr w:val="none" w:sz="0" w:space="0" w:color="auto" w:frame="1"/>
          <w:lang w:val="hr-HR"/>
        </w:rPr>
        <w:t>Nacionalni program uskladit</w:t>
      </w:r>
      <w:r w:rsidR="0081545A"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će se s nacionalnim zakonodavnim okvirom, Programom Vlade </w:t>
      </w:r>
      <w:r w:rsidR="00EF2E38">
        <w:rPr>
          <w:rStyle w:val="bold"/>
          <w:bCs/>
          <w:color w:val="231F20"/>
          <w:bdr w:val="none" w:sz="0" w:space="0" w:color="auto" w:frame="1"/>
          <w:lang w:val="hr-HR"/>
        </w:rPr>
        <w:t xml:space="preserve">Republike Hrvatske </w:t>
      </w:r>
      <w:r w:rsidR="00560F89"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za 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>mandat</w:t>
      </w:r>
      <w:r w:rsidR="00560F89"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="009E43AD">
        <w:rPr>
          <w:rStyle w:val="bold"/>
          <w:bCs/>
          <w:color w:val="231F20"/>
          <w:bdr w:val="none" w:sz="0" w:space="0" w:color="auto" w:frame="1"/>
          <w:lang w:val="hr-HR"/>
        </w:rPr>
        <w:t>2024.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="009E43AD">
        <w:rPr>
          <w:rStyle w:val="bold"/>
          <w:bCs/>
          <w:color w:val="231F20"/>
          <w:bdr w:val="none" w:sz="0" w:space="0" w:color="auto" w:frame="1"/>
          <w:lang w:val="hr-HR"/>
        </w:rPr>
        <w:t>-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 xml:space="preserve"> </w:t>
      </w:r>
      <w:r w:rsidR="009E43AD">
        <w:rPr>
          <w:rStyle w:val="bold"/>
          <w:bCs/>
          <w:color w:val="231F20"/>
          <w:bdr w:val="none" w:sz="0" w:space="0" w:color="auto" w:frame="1"/>
          <w:lang w:val="hr-HR"/>
        </w:rPr>
        <w:t xml:space="preserve">2028., </w:t>
      </w:r>
      <w:r w:rsidR="0081545A"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drugim nacionalnim strateškim aktima u pojedinim područjima koja se odnose na mlade te relevantnim dokumentima Europske unije koji se odnose na mlade. </w:t>
      </w:r>
    </w:p>
    <w:p w14:paraId="10A4A152" w14:textId="77777777" w:rsidR="00560F89" w:rsidRPr="004836D5" w:rsidRDefault="00560F89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79073584" w14:textId="60AB9067" w:rsidR="0081545A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Metoda izrade Nacionalnog programa bit će par</w:t>
      </w:r>
      <w:r w:rsidR="00FB2D61" w:rsidRPr="004836D5">
        <w:rPr>
          <w:rStyle w:val="bold"/>
          <w:bCs/>
          <w:color w:val="231F20"/>
          <w:bdr w:val="none" w:sz="0" w:space="0" w:color="auto" w:frame="1"/>
          <w:lang w:val="hr-HR"/>
        </w:rPr>
        <w:t>ti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cipativna, od</w:t>
      </w:r>
      <w:r w:rsidR="00D40E7F">
        <w:rPr>
          <w:rStyle w:val="bold"/>
          <w:bCs/>
          <w:color w:val="231F20"/>
          <w:bdr w:val="none" w:sz="0" w:space="0" w:color="auto" w:frame="1"/>
          <w:lang w:val="hr-HR"/>
        </w:rPr>
        <w:t>nosno u njegovu izradu uključit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će se </w:t>
      </w:r>
      <w:r w:rsidR="00BA4B29">
        <w:rPr>
          <w:rStyle w:val="bold"/>
          <w:bCs/>
          <w:color w:val="231F20"/>
          <w:bdr w:val="none" w:sz="0" w:space="0" w:color="auto" w:frame="1"/>
          <w:lang w:val="hr-HR"/>
        </w:rPr>
        <w:t xml:space="preserve">mladi,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širok</w:t>
      </w:r>
      <w:r w:rsidR="00D40E7F">
        <w:rPr>
          <w:rStyle w:val="bold"/>
          <w:bCs/>
          <w:color w:val="231F20"/>
          <w:bdr w:val="none" w:sz="0" w:space="0" w:color="auto" w:frame="1"/>
          <w:lang w:val="hr-HR"/>
        </w:rPr>
        <w:t xml:space="preserve">i krug zainteresiranih dionika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koji djeluju u područjima od značaja za mlade, čime će se omogućiti usklađen i međusektorski pristup u daljnjem unapr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>j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eđivanju položaja mladih. U stručnoj radnoj skupini</w:t>
      </w:r>
      <w:r w:rsidR="00D40E7F">
        <w:rPr>
          <w:rStyle w:val="bold"/>
          <w:bCs/>
          <w:color w:val="231F20"/>
          <w:bdr w:val="none" w:sz="0" w:space="0" w:color="auto" w:frame="1"/>
          <w:lang w:val="hr-HR"/>
        </w:rPr>
        <w:t xml:space="preserve"> za izradu dokumenta sudjelovat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 će i predstavnici </w:t>
      </w:r>
      <w:r w:rsidR="00BA4B29">
        <w:rPr>
          <w:rStyle w:val="bold"/>
          <w:bCs/>
          <w:color w:val="231F20"/>
          <w:bdr w:val="none" w:sz="0" w:space="0" w:color="auto" w:frame="1"/>
          <w:lang w:val="hr-HR"/>
        </w:rPr>
        <w:t xml:space="preserve">mladih, 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 xml:space="preserve">drugih tijela javne vlasti, akademske zajednice i civilnog sektora, u okvirima svojih djelokruga i kompetencija. </w:t>
      </w:r>
    </w:p>
    <w:p w14:paraId="637C5883" w14:textId="77777777" w:rsidR="00560F89" w:rsidRDefault="00560F89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0C38DED6" w14:textId="2BF733F2" w:rsidR="00120B2A" w:rsidRDefault="00120B2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>
        <w:rPr>
          <w:rStyle w:val="bold"/>
          <w:bCs/>
          <w:color w:val="231F20"/>
          <w:bdr w:val="none" w:sz="0" w:space="0" w:color="auto" w:frame="1"/>
          <w:lang w:val="hr-HR"/>
        </w:rPr>
        <w:t xml:space="preserve">Za provedbu predmetne </w:t>
      </w:r>
      <w:r w:rsidR="00560F89">
        <w:rPr>
          <w:rStyle w:val="bold"/>
          <w:bCs/>
          <w:color w:val="231F20"/>
          <w:bdr w:val="none" w:sz="0" w:space="0" w:color="auto" w:frame="1"/>
          <w:lang w:val="hr-HR"/>
        </w:rPr>
        <w:t>o</w:t>
      </w:r>
      <w:r>
        <w:rPr>
          <w:rStyle w:val="bold"/>
          <w:bCs/>
          <w:color w:val="231F20"/>
          <w:bdr w:val="none" w:sz="0" w:space="0" w:color="auto" w:frame="1"/>
          <w:lang w:val="hr-HR"/>
        </w:rPr>
        <w:t>dluke nije potrebno osigurati dodatna financijska sredstva budući da ista ne zahtijeva novo zapošljavanje te će sve predviđene radnje obavljati postojeći službenici u okviru svog redovnog posla za koje su sredstva za plaće osigurana u okviru redovnih aktivnosti.</w:t>
      </w:r>
    </w:p>
    <w:p w14:paraId="5C37B870" w14:textId="77777777" w:rsidR="00560F89" w:rsidRPr="004836D5" w:rsidRDefault="00560F89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p w14:paraId="1D6561CE" w14:textId="621A1C04" w:rsidR="0081545A" w:rsidRPr="004836D5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Sukladno prethodno navedenom, predlaže se Vladi Re</w:t>
      </w:r>
      <w:r w:rsidR="00120B2A">
        <w:rPr>
          <w:rStyle w:val="bold"/>
          <w:bCs/>
          <w:color w:val="231F20"/>
          <w:bdr w:val="none" w:sz="0" w:space="0" w:color="auto" w:frame="1"/>
          <w:lang w:val="hr-HR"/>
        </w:rPr>
        <w:t>publike Hrvatske donošenje O</w:t>
      </w:r>
      <w:r w:rsidRPr="004836D5">
        <w:rPr>
          <w:rStyle w:val="bold"/>
          <w:bCs/>
          <w:color w:val="231F20"/>
          <w:bdr w:val="none" w:sz="0" w:space="0" w:color="auto" w:frame="1"/>
          <w:lang w:val="hr-HR"/>
        </w:rPr>
        <w:t>dluke</w:t>
      </w:r>
      <w:r w:rsidR="00120B2A" w:rsidRPr="00120B2A">
        <w:t xml:space="preserve"> </w:t>
      </w:r>
      <w:r w:rsidR="00120B2A" w:rsidRPr="00120B2A">
        <w:rPr>
          <w:rStyle w:val="bold"/>
          <w:bCs/>
          <w:color w:val="231F20"/>
          <w:bdr w:val="none" w:sz="0" w:space="0" w:color="auto" w:frame="1"/>
          <w:lang w:val="hr-HR"/>
        </w:rPr>
        <w:t>o pokretanju postupka izrade Nacionalnog programa za mlade u Republici Hrvatskoj, za razdoblje do 2029. godine</w:t>
      </w:r>
      <w:r w:rsidR="00120B2A">
        <w:rPr>
          <w:rStyle w:val="bold"/>
          <w:bCs/>
          <w:color w:val="231F20"/>
          <w:bdr w:val="none" w:sz="0" w:space="0" w:color="auto" w:frame="1"/>
          <w:lang w:val="hr-HR"/>
        </w:rPr>
        <w:t xml:space="preserve">. </w:t>
      </w:r>
    </w:p>
    <w:p w14:paraId="2778A71C" w14:textId="5AAF92F8" w:rsidR="0081545A" w:rsidRPr="004836D5" w:rsidRDefault="0081545A" w:rsidP="00F501FC">
      <w:pPr>
        <w:pStyle w:val="box466713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bCs/>
          <w:color w:val="231F20"/>
          <w:bdr w:val="none" w:sz="0" w:space="0" w:color="auto" w:frame="1"/>
          <w:lang w:val="hr-HR"/>
        </w:rPr>
      </w:pPr>
    </w:p>
    <w:bookmarkEnd w:id="1"/>
    <w:p w14:paraId="74B350D0" w14:textId="095BD37A" w:rsidR="00214069" w:rsidRPr="004836D5" w:rsidRDefault="00214069" w:rsidP="0091681B">
      <w:pPr>
        <w:contextualSpacing/>
        <w:jc w:val="both"/>
        <w:rPr>
          <w:rStyle w:val="pt-zadanifontodlomka-000013"/>
          <w:rFonts w:ascii="Times New Roman" w:hAnsi="Times New Roman" w:cs="Times New Roman"/>
          <w:color w:val="000000"/>
          <w:sz w:val="24"/>
          <w:szCs w:val="24"/>
          <w:shd w:val="clear" w:color="auto" w:fill="F5F5F5"/>
          <w:lang w:val="hr-HR"/>
        </w:rPr>
      </w:pPr>
    </w:p>
    <w:sectPr w:rsidR="00214069" w:rsidRPr="004836D5" w:rsidSect="0076695F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B7C53" w14:textId="77777777" w:rsidR="00AC5401" w:rsidRDefault="00AC5401" w:rsidP="00EA3DF2">
      <w:r>
        <w:separator/>
      </w:r>
    </w:p>
  </w:endnote>
  <w:endnote w:type="continuationSeparator" w:id="0">
    <w:p w14:paraId="628BC3EC" w14:textId="77777777" w:rsidR="00AC5401" w:rsidRDefault="00AC5401" w:rsidP="00EA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A718" w14:textId="77777777" w:rsidR="00115766" w:rsidRPr="00115766" w:rsidRDefault="00115766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115766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E1CC" w14:textId="3AA77909" w:rsidR="0076695F" w:rsidRPr="0076695F" w:rsidRDefault="0076695F" w:rsidP="00766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E785" w14:textId="77777777" w:rsidR="00AC5401" w:rsidRDefault="00AC5401" w:rsidP="00EA3DF2">
      <w:r>
        <w:separator/>
      </w:r>
    </w:p>
  </w:footnote>
  <w:footnote w:type="continuationSeparator" w:id="0">
    <w:p w14:paraId="601FEF2B" w14:textId="77777777" w:rsidR="00AC5401" w:rsidRDefault="00AC5401" w:rsidP="00EA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2D0"/>
    <w:multiLevelType w:val="hybridMultilevel"/>
    <w:tmpl w:val="BA2CD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86"/>
    <w:rsid w:val="00014C29"/>
    <w:rsid w:val="00021266"/>
    <w:rsid w:val="00030C58"/>
    <w:rsid w:val="00032B33"/>
    <w:rsid w:val="00034751"/>
    <w:rsid w:val="00040CD8"/>
    <w:rsid w:val="000456DF"/>
    <w:rsid w:val="00047F0F"/>
    <w:rsid w:val="00052F65"/>
    <w:rsid w:val="0005464D"/>
    <w:rsid w:val="00065BF0"/>
    <w:rsid w:val="00086A3A"/>
    <w:rsid w:val="000932A6"/>
    <w:rsid w:val="00093FEB"/>
    <w:rsid w:val="00094F4E"/>
    <w:rsid w:val="0009658A"/>
    <w:rsid w:val="00097E69"/>
    <w:rsid w:val="000C2AA6"/>
    <w:rsid w:val="000E3B14"/>
    <w:rsid w:val="000F40C2"/>
    <w:rsid w:val="00115766"/>
    <w:rsid w:val="00120B2A"/>
    <w:rsid w:val="00120E42"/>
    <w:rsid w:val="0012566C"/>
    <w:rsid w:val="001323D9"/>
    <w:rsid w:val="00145B94"/>
    <w:rsid w:val="00151881"/>
    <w:rsid w:val="001565B0"/>
    <w:rsid w:val="00157C09"/>
    <w:rsid w:val="001629BC"/>
    <w:rsid w:val="00165541"/>
    <w:rsid w:val="00173383"/>
    <w:rsid w:val="001778F1"/>
    <w:rsid w:val="00180433"/>
    <w:rsid w:val="001834FE"/>
    <w:rsid w:val="0018449F"/>
    <w:rsid w:val="00191CE8"/>
    <w:rsid w:val="001A5144"/>
    <w:rsid w:val="001B56F3"/>
    <w:rsid w:val="001B592C"/>
    <w:rsid w:val="001B5AA0"/>
    <w:rsid w:val="001C1AC3"/>
    <w:rsid w:val="001C2EF1"/>
    <w:rsid w:val="001D7153"/>
    <w:rsid w:val="001E6794"/>
    <w:rsid w:val="001F4316"/>
    <w:rsid w:val="001F7906"/>
    <w:rsid w:val="00207E1F"/>
    <w:rsid w:val="002100A1"/>
    <w:rsid w:val="00213F6E"/>
    <w:rsid w:val="00213FCA"/>
    <w:rsid w:val="00214069"/>
    <w:rsid w:val="002142C5"/>
    <w:rsid w:val="00226DF2"/>
    <w:rsid w:val="00247D69"/>
    <w:rsid w:val="00252EC5"/>
    <w:rsid w:val="0025360C"/>
    <w:rsid w:val="00260035"/>
    <w:rsid w:val="00263AED"/>
    <w:rsid w:val="00264E5F"/>
    <w:rsid w:val="00270380"/>
    <w:rsid w:val="00281B28"/>
    <w:rsid w:val="00290C16"/>
    <w:rsid w:val="0029619A"/>
    <w:rsid w:val="002B31ED"/>
    <w:rsid w:val="002B3569"/>
    <w:rsid w:val="002B58CB"/>
    <w:rsid w:val="002B5B9F"/>
    <w:rsid w:val="002C3695"/>
    <w:rsid w:val="002C69D1"/>
    <w:rsid w:val="002F3573"/>
    <w:rsid w:val="002F57C8"/>
    <w:rsid w:val="002F7D3C"/>
    <w:rsid w:val="003076F8"/>
    <w:rsid w:val="00307BB2"/>
    <w:rsid w:val="0031252C"/>
    <w:rsid w:val="00326C9F"/>
    <w:rsid w:val="003311DF"/>
    <w:rsid w:val="003608CF"/>
    <w:rsid w:val="00362B52"/>
    <w:rsid w:val="00376425"/>
    <w:rsid w:val="00381E08"/>
    <w:rsid w:val="00385947"/>
    <w:rsid w:val="003862D4"/>
    <w:rsid w:val="0039167D"/>
    <w:rsid w:val="003A1811"/>
    <w:rsid w:val="003A6E5F"/>
    <w:rsid w:val="003B4198"/>
    <w:rsid w:val="003C02D3"/>
    <w:rsid w:val="003E12C8"/>
    <w:rsid w:val="0040500A"/>
    <w:rsid w:val="004129AD"/>
    <w:rsid w:val="0041337B"/>
    <w:rsid w:val="00414307"/>
    <w:rsid w:val="0042051F"/>
    <w:rsid w:val="00425BC9"/>
    <w:rsid w:val="00436832"/>
    <w:rsid w:val="0044615F"/>
    <w:rsid w:val="00452BFA"/>
    <w:rsid w:val="00453F4E"/>
    <w:rsid w:val="004836D5"/>
    <w:rsid w:val="004919D8"/>
    <w:rsid w:val="004A08C0"/>
    <w:rsid w:val="004A0D1D"/>
    <w:rsid w:val="004A35F6"/>
    <w:rsid w:val="004B57ED"/>
    <w:rsid w:val="004C4172"/>
    <w:rsid w:val="004D32EB"/>
    <w:rsid w:val="004D367B"/>
    <w:rsid w:val="004E23A4"/>
    <w:rsid w:val="004E2E1C"/>
    <w:rsid w:val="004E55ED"/>
    <w:rsid w:val="004F2784"/>
    <w:rsid w:val="004F512C"/>
    <w:rsid w:val="004F5889"/>
    <w:rsid w:val="00507A65"/>
    <w:rsid w:val="00515C5B"/>
    <w:rsid w:val="00522591"/>
    <w:rsid w:val="00527B48"/>
    <w:rsid w:val="005445B0"/>
    <w:rsid w:val="0054547E"/>
    <w:rsid w:val="005503FB"/>
    <w:rsid w:val="00560F89"/>
    <w:rsid w:val="005628FA"/>
    <w:rsid w:val="00564E4A"/>
    <w:rsid w:val="005663BC"/>
    <w:rsid w:val="00572428"/>
    <w:rsid w:val="00593F4D"/>
    <w:rsid w:val="00597E76"/>
    <w:rsid w:val="005C0E2E"/>
    <w:rsid w:val="005C0F7F"/>
    <w:rsid w:val="005D4C7B"/>
    <w:rsid w:val="005E7896"/>
    <w:rsid w:val="005F24BB"/>
    <w:rsid w:val="005F450B"/>
    <w:rsid w:val="005F65FA"/>
    <w:rsid w:val="00630842"/>
    <w:rsid w:val="0063171E"/>
    <w:rsid w:val="006353A3"/>
    <w:rsid w:val="006402F3"/>
    <w:rsid w:val="00641AC7"/>
    <w:rsid w:val="00671D50"/>
    <w:rsid w:val="00682808"/>
    <w:rsid w:val="0069311C"/>
    <w:rsid w:val="006A1CD2"/>
    <w:rsid w:val="006C1E84"/>
    <w:rsid w:val="006C35E4"/>
    <w:rsid w:val="006C51A6"/>
    <w:rsid w:val="006D0A76"/>
    <w:rsid w:val="006F2D18"/>
    <w:rsid w:val="00702596"/>
    <w:rsid w:val="007027B5"/>
    <w:rsid w:val="00703CAC"/>
    <w:rsid w:val="00710C5E"/>
    <w:rsid w:val="00735C0D"/>
    <w:rsid w:val="00740AD7"/>
    <w:rsid w:val="00744BA2"/>
    <w:rsid w:val="007573C1"/>
    <w:rsid w:val="00763CA6"/>
    <w:rsid w:val="0076695F"/>
    <w:rsid w:val="00767B6C"/>
    <w:rsid w:val="00797683"/>
    <w:rsid w:val="007A0411"/>
    <w:rsid w:val="007A695C"/>
    <w:rsid w:val="007C3309"/>
    <w:rsid w:val="007C7C2E"/>
    <w:rsid w:val="007C7FA6"/>
    <w:rsid w:val="007D3258"/>
    <w:rsid w:val="007F1489"/>
    <w:rsid w:val="007F5DD0"/>
    <w:rsid w:val="007F6899"/>
    <w:rsid w:val="00801CD1"/>
    <w:rsid w:val="008047FD"/>
    <w:rsid w:val="0080754B"/>
    <w:rsid w:val="008139AF"/>
    <w:rsid w:val="0081545A"/>
    <w:rsid w:val="00821EDC"/>
    <w:rsid w:val="00822CC8"/>
    <w:rsid w:val="00826F4D"/>
    <w:rsid w:val="00827F99"/>
    <w:rsid w:val="00831689"/>
    <w:rsid w:val="008320E0"/>
    <w:rsid w:val="00855A11"/>
    <w:rsid w:val="0087172D"/>
    <w:rsid w:val="0087720F"/>
    <w:rsid w:val="008822F1"/>
    <w:rsid w:val="00885970"/>
    <w:rsid w:val="00892D82"/>
    <w:rsid w:val="0089564E"/>
    <w:rsid w:val="008A2120"/>
    <w:rsid w:val="008B13D3"/>
    <w:rsid w:val="008B25BC"/>
    <w:rsid w:val="008B2C45"/>
    <w:rsid w:val="008C1D24"/>
    <w:rsid w:val="008C21AB"/>
    <w:rsid w:val="008C4EC2"/>
    <w:rsid w:val="008E04E0"/>
    <w:rsid w:val="00901696"/>
    <w:rsid w:val="00907AAD"/>
    <w:rsid w:val="0091251C"/>
    <w:rsid w:val="0091681B"/>
    <w:rsid w:val="00916E80"/>
    <w:rsid w:val="00931968"/>
    <w:rsid w:val="0094047D"/>
    <w:rsid w:val="00945AC1"/>
    <w:rsid w:val="009551F7"/>
    <w:rsid w:val="009602FA"/>
    <w:rsid w:val="00962CBF"/>
    <w:rsid w:val="0097299F"/>
    <w:rsid w:val="00974D8A"/>
    <w:rsid w:val="009753C7"/>
    <w:rsid w:val="0098070B"/>
    <w:rsid w:val="0099365D"/>
    <w:rsid w:val="00994DF1"/>
    <w:rsid w:val="00995E33"/>
    <w:rsid w:val="00996E3A"/>
    <w:rsid w:val="009A179A"/>
    <w:rsid w:val="009A6698"/>
    <w:rsid w:val="009B5912"/>
    <w:rsid w:val="009C22E6"/>
    <w:rsid w:val="009C4C58"/>
    <w:rsid w:val="009D6A77"/>
    <w:rsid w:val="009E43AD"/>
    <w:rsid w:val="009E6AFE"/>
    <w:rsid w:val="009F788B"/>
    <w:rsid w:val="00A0533E"/>
    <w:rsid w:val="00A07B3C"/>
    <w:rsid w:val="00A143B0"/>
    <w:rsid w:val="00A251C7"/>
    <w:rsid w:val="00A25271"/>
    <w:rsid w:val="00A300D3"/>
    <w:rsid w:val="00A31B53"/>
    <w:rsid w:val="00A450FE"/>
    <w:rsid w:val="00A54D3F"/>
    <w:rsid w:val="00A616A4"/>
    <w:rsid w:val="00A836EC"/>
    <w:rsid w:val="00A92C21"/>
    <w:rsid w:val="00A97D4A"/>
    <w:rsid w:val="00AA1997"/>
    <w:rsid w:val="00AA5231"/>
    <w:rsid w:val="00AB1111"/>
    <w:rsid w:val="00AC2113"/>
    <w:rsid w:val="00AC5401"/>
    <w:rsid w:val="00AD4A40"/>
    <w:rsid w:val="00B128AD"/>
    <w:rsid w:val="00B31821"/>
    <w:rsid w:val="00B323DA"/>
    <w:rsid w:val="00B42AA1"/>
    <w:rsid w:val="00B4330C"/>
    <w:rsid w:val="00B44970"/>
    <w:rsid w:val="00B45E86"/>
    <w:rsid w:val="00B64339"/>
    <w:rsid w:val="00B70437"/>
    <w:rsid w:val="00B73419"/>
    <w:rsid w:val="00B75F0B"/>
    <w:rsid w:val="00B84230"/>
    <w:rsid w:val="00B87580"/>
    <w:rsid w:val="00B9240C"/>
    <w:rsid w:val="00B93516"/>
    <w:rsid w:val="00B96AA5"/>
    <w:rsid w:val="00BA4B29"/>
    <w:rsid w:val="00BC4509"/>
    <w:rsid w:val="00BD4B6A"/>
    <w:rsid w:val="00BD5111"/>
    <w:rsid w:val="00BE5A30"/>
    <w:rsid w:val="00BF6AA6"/>
    <w:rsid w:val="00C04196"/>
    <w:rsid w:val="00C07DC3"/>
    <w:rsid w:val="00C305DE"/>
    <w:rsid w:val="00C50E4E"/>
    <w:rsid w:val="00C52113"/>
    <w:rsid w:val="00C66F3F"/>
    <w:rsid w:val="00C70EA2"/>
    <w:rsid w:val="00C72D00"/>
    <w:rsid w:val="00C75355"/>
    <w:rsid w:val="00C87FA2"/>
    <w:rsid w:val="00C9162D"/>
    <w:rsid w:val="00CA33E2"/>
    <w:rsid w:val="00CA426E"/>
    <w:rsid w:val="00CA4736"/>
    <w:rsid w:val="00CA6527"/>
    <w:rsid w:val="00CB2A11"/>
    <w:rsid w:val="00CD50A6"/>
    <w:rsid w:val="00CE3718"/>
    <w:rsid w:val="00CF4B5F"/>
    <w:rsid w:val="00CF71E3"/>
    <w:rsid w:val="00D07A2B"/>
    <w:rsid w:val="00D23244"/>
    <w:rsid w:val="00D2370C"/>
    <w:rsid w:val="00D23CD9"/>
    <w:rsid w:val="00D40E7F"/>
    <w:rsid w:val="00D4172D"/>
    <w:rsid w:val="00D46A24"/>
    <w:rsid w:val="00D56C8D"/>
    <w:rsid w:val="00D63F66"/>
    <w:rsid w:val="00D77714"/>
    <w:rsid w:val="00D9607E"/>
    <w:rsid w:val="00D965F0"/>
    <w:rsid w:val="00DA54F4"/>
    <w:rsid w:val="00DE3AD0"/>
    <w:rsid w:val="00DE6885"/>
    <w:rsid w:val="00DF2B84"/>
    <w:rsid w:val="00DF2EE7"/>
    <w:rsid w:val="00E015FA"/>
    <w:rsid w:val="00E02EE6"/>
    <w:rsid w:val="00E02FA1"/>
    <w:rsid w:val="00E03A88"/>
    <w:rsid w:val="00E03A93"/>
    <w:rsid w:val="00E043EF"/>
    <w:rsid w:val="00E11599"/>
    <w:rsid w:val="00E21BCF"/>
    <w:rsid w:val="00E25A0D"/>
    <w:rsid w:val="00E3740A"/>
    <w:rsid w:val="00E4034F"/>
    <w:rsid w:val="00E4777D"/>
    <w:rsid w:val="00E53700"/>
    <w:rsid w:val="00E61EC6"/>
    <w:rsid w:val="00E642ED"/>
    <w:rsid w:val="00E66A81"/>
    <w:rsid w:val="00E66EFD"/>
    <w:rsid w:val="00E77C5B"/>
    <w:rsid w:val="00E77CB0"/>
    <w:rsid w:val="00E85340"/>
    <w:rsid w:val="00EA3DF2"/>
    <w:rsid w:val="00EB15E8"/>
    <w:rsid w:val="00EB706F"/>
    <w:rsid w:val="00EC1459"/>
    <w:rsid w:val="00EC1998"/>
    <w:rsid w:val="00EC5B89"/>
    <w:rsid w:val="00EC737E"/>
    <w:rsid w:val="00EF2E38"/>
    <w:rsid w:val="00EF334D"/>
    <w:rsid w:val="00EF4947"/>
    <w:rsid w:val="00EF6024"/>
    <w:rsid w:val="00F02811"/>
    <w:rsid w:val="00F129B1"/>
    <w:rsid w:val="00F1756F"/>
    <w:rsid w:val="00F17A9A"/>
    <w:rsid w:val="00F2669B"/>
    <w:rsid w:val="00F3304D"/>
    <w:rsid w:val="00F42030"/>
    <w:rsid w:val="00F43399"/>
    <w:rsid w:val="00F501FC"/>
    <w:rsid w:val="00F529BD"/>
    <w:rsid w:val="00F555CB"/>
    <w:rsid w:val="00F61D48"/>
    <w:rsid w:val="00F65F92"/>
    <w:rsid w:val="00F739A0"/>
    <w:rsid w:val="00F74728"/>
    <w:rsid w:val="00F81C35"/>
    <w:rsid w:val="00F826F3"/>
    <w:rsid w:val="00F955E3"/>
    <w:rsid w:val="00FB2D61"/>
    <w:rsid w:val="00FC0956"/>
    <w:rsid w:val="00FC57C2"/>
    <w:rsid w:val="00FD5638"/>
    <w:rsid w:val="00FE682E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56B24"/>
  <w15:chartTrackingRefBased/>
  <w15:docId w15:val="{4E59182C-777B-46B3-AC6A-D91F2EDE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E86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713">
    <w:name w:val="box_466713"/>
    <w:basedOn w:val="Normal"/>
    <w:rsid w:val="00B45E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5E86"/>
    <w:pPr>
      <w:autoSpaceDE w:val="0"/>
      <w:autoSpaceDN w:val="0"/>
      <w:adjustRightInd w:val="0"/>
      <w:spacing w:after="0" w:line="240" w:lineRule="auto"/>
    </w:pPr>
    <w:rPr>
      <w:rFonts w:ascii="Calibri" w:hAnsi="Calibri" w:cstheme="majorBidi"/>
      <w:color w:val="000000"/>
    </w:rPr>
  </w:style>
  <w:style w:type="character" w:customStyle="1" w:styleId="bold">
    <w:name w:val="bold"/>
    <w:basedOn w:val="DefaultParagraphFont"/>
    <w:rsid w:val="00B45E86"/>
  </w:style>
  <w:style w:type="character" w:styleId="FootnoteReference">
    <w:name w:val="footnote reference"/>
    <w:basedOn w:val="DefaultParagraphFont"/>
    <w:uiPriority w:val="99"/>
    <w:semiHidden/>
    <w:unhideWhenUsed/>
    <w:rsid w:val="00EA3D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3DF2"/>
    <w:rPr>
      <w:rFonts w:asciiTheme="minorHAnsi" w:hAnsiTheme="minorHAnsi" w:cstheme="minorBidi"/>
      <w:sz w:val="20"/>
      <w:szCs w:val="20"/>
      <w:lang w:val="hr-HR"/>
    </w:rPr>
  </w:style>
  <w:style w:type="character" w:customStyle="1" w:styleId="TekstfusnoteChar">
    <w:name w:val="Tekst fusnote Char"/>
    <w:basedOn w:val="DefaultParagraphFont"/>
    <w:uiPriority w:val="99"/>
    <w:semiHidden/>
    <w:rsid w:val="00EA3DF2"/>
    <w:rPr>
      <w:rFonts w:ascii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F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3DF2"/>
    <w:pPr>
      <w:spacing w:after="160" w:line="259" w:lineRule="auto"/>
      <w:ind w:left="720"/>
      <w:contextualSpacing/>
    </w:pPr>
    <w:rPr>
      <w:rFonts w:eastAsia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EA3D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316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316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16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3F4D"/>
    <w:pPr>
      <w:tabs>
        <w:tab w:val="center" w:pos="4536"/>
        <w:tab w:val="right" w:pos="9072"/>
      </w:tabs>
    </w:pPr>
    <w:rPr>
      <w:rFonts w:ascii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593F4D"/>
  </w:style>
  <w:style w:type="table" w:styleId="TableGrid">
    <w:name w:val="Table Grid"/>
    <w:basedOn w:val="TableNormal"/>
    <w:rsid w:val="00593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81B"/>
    <w:pPr>
      <w:spacing w:after="0" w:line="240" w:lineRule="auto"/>
    </w:pPr>
  </w:style>
  <w:style w:type="paragraph" w:customStyle="1" w:styleId="normal-000001">
    <w:name w:val="normal-000001"/>
    <w:basedOn w:val="Normal"/>
    <w:rsid w:val="0091681B"/>
    <w:pPr>
      <w:spacing w:after="210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defaultparagraphfont-000029">
    <w:name w:val="defaultparagraphfont-000029"/>
    <w:basedOn w:val="DefaultParagraphFont"/>
    <w:rsid w:val="0091681B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30">
    <w:name w:val="defaultparagraphfont-000030"/>
    <w:basedOn w:val="DefaultParagraphFont"/>
    <w:rsid w:val="0091681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pt-zadanifontodlomka-000013">
    <w:name w:val="pt-zadanifontodlomka-000013"/>
    <w:basedOn w:val="DefaultParagraphFont"/>
    <w:rsid w:val="00671D50"/>
  </w:style>
  <w:style w:type="character" w:customStyle="1" w:styleId="pt-zadanifontodlomka-000016">
    <w:name w:val="pt-zadanifontodlomka-000016"/>
    <w:basedOn w:val="DefaultParagraphFont"/>
    <w:rsid w:val="00671D50"/>
  </w:style>
  <w:style w:type="paragraph" w:customStyle="1" w:styleId="pt-normal-000027">
    <w:name w:val="pt-normal-000027"/>
    <w:basedOn w:val="Normal"/>
    <w:rsid w:val="0082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34">
    <w:name w:val="pt-000034"/>
    <w:basedOn w:val="DefaultParagraphFont"/>
    <w:rsid w:val="00827F99"/>
  </w:style>
  <w:style w:type="paragraph" w:customStyle="1" w:styleId="pt-normal-000035">
    <w:name w:val="pt-normal-000035"/>
    <w:basedOn w:val="Normal"/>
    <w:rsid w:val="0082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t-normal-000038">
    <w:name w:val="pt-normal-000038"/>
    <w:basedOn w:val="Normal"/>
    <w:rsid w:val="00827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07">
    <w:name w:val="pt-000007"/>
    <w:basedOn w:val="DefaultParagraphFont"/>
    <w:rsid w:val="00827F99"/>
  </w:style>
  <w:style w:type="character" w:customStyle="1" w:styleId="pt-000029">
    <w:name w:val="pt-000029"/>
    <w:basedOn w:val="DefaultParagraphFont"/>
    <w:rsid w:val="00827F99"/>
  </w:style>
  <w:style w:type="character" w:customStyle="1" w:styleId="pt-zadanifontodlomka-000039">
    <w:name w:val="pt-zadanifontodlomka-000039"/>
    <w:basedOn w:val="DefaultParagraphFont"/>
    <w:rsid w:val="00827F99"/>
  </w:style>
  <w:style w:type="paragraph" w:styleId="Header">
    <w:name w:val="header"/>
    <w:basedOn w:val="Normal"/>
    <w:link w:val="HeaderChar"/>
    <w:uiPriority w:val="99"/>
    <w:unhideWhenUsed/>
    <w:rsid w:val="001157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766"/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rsid w:val="0011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Matic</dc:creator>
  <cp:keywords/>
  <dc:description/>
  <cp:lastModifiedBy>Bernardica Stipić</cp:lastModifiedBy>
  <cp:revision>15</cp:revision>
  <cp:lastPrinted>2021-04-13T12:34:00Z</cp:lastPrinted>
  <dcterms:created xsi:type="dcterms:W3CDTF">2025-10-21T11:28:00Z</dcterms:created>
  <dcterms:modified xsi:type="dcterms:W3CDTF">2025-12-02T13:19:00Z</dcterms:modified>
</cp:coreProperties>
</file>