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F94ED" w14:textId="77777777" w:rsidR="006968D5" w:rsidRPr="006968D5" w:rsidRDefault="006968D5" w:rsidP="00696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6968D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B3F3E9" wp14:editId="42A1354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8D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968D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968D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2812FCD" w14:textId="77777777" w:rsidR="006968D5" w:rsidRPr="006968D5" w:rsidRDefault="006968D5" w:rsidP="006968D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6968D5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1138DEF" w14:textId="77777777" w:rsidR="006968D5" w:rsidRPr="006968D5" w:rsidRDefault="006968D5" w:rsidP="0069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38E816" w14:textId="522052ED" w:rsidR="006968D5" w:rsidRPr="006968D5" w:rsidRDefault="006968D5" w:rsidP="006968D5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6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22047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261C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bookmarkStart w:id="1" w:name="_GoBack"/>
      <w:bookmarkEnd w:id="1"/>
      <w:r w:rsidRPr="00696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20472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696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602C71CD" w14:textId="77777777" w:rsidR="006968D5" w:rsidRPr="006968D5" w:rsidRDefault="006968D5" w:rsidP="00696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68D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416AF33" w14:textId="77777777" w:rsidR="006968D5" w:rsidRPr="006968D5" w:rsidRDefault="006968D5" w:rsidP="006968D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968D5" w:rsidRPr="006968D5" w:rsidSect="006968D5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968D5" w:rsidRPr="006968D5" w14:paraId="01374327" w14:textId="77777777" w:rsidTr="00C105BC">
        <w:tc>
          <w:tcPr>
            <w:tcW w:w="1951" w:type="dxa"/>
          </w:tcPr>
          <w:p w14:paraId="154BF652" w14:textId="77777777" w:rsidR="006968D5" w:rsidRPr="006968D5" w:rsidRDefault="006968D5" w:rsidP="006968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968D5">
              <w:rPr>
                <w:b/>
                <w:smallCaps/>
                <w:sz w:val="24"/>
                <w:szCs w:val="24"/>
              </w:rPr>
              <w:t>Predlagatelj</w:t>
            </w:r>
            <w:r w:rsidRPr="006968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E356382" w14:textId="1046E70A" w:rsidR="006968D5" w:rsidRPr="006968D5" w:rsidRDefault="006968D5" w:rsidP="006968D5">
            <w:pPr>
              <w:spacing w:line="360" w:lineRule="auto"/>
              <w:rPr>
                <w:sz w:val="24"/>
                <w:szCs w:val="24"/>
              </w:rPr>
            </w:pPr>
            <w:r w:rsidRPr="006968D5">
              <w:rPr>
                <w:sz w:val="24"/>
                <w:szCs w:val="24"/>
              </w:rPr>
              <w:t>Ministarstvo turizma i sporta</w:t>
            </w:r>
          </w:p>
        </w:tc>
      </w:tr>
    </w:tbl>
    <w:p w14:paraId="4017E93D" w14:textId="77777777" w:rsidR="006968D5" w:rsidRPr="006968D5" w:rsidRDefault="006968D5" w:rsidP="00696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68D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05B9A3B" w14:textId="77777777" w:rsidR="006968D5" w:rsidRPr="006968D5" w:rsidRDefault="006968D5" w:rsidP="006968D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968D5" w:rsidRPr="006968D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968D5" w:rsidRPr="006968D5" w14:paraId="5E89CBE3" w14:textId="77777777" w:rsidTr="00C105BC">
        <w:tc>
          <w:tcPr>
            <w:tcW w:w="1951" w:type="dxa"/>
          </w:tcPr>
          <w:p w14:paraId="0538C345" w14:textId="77777777" w:rsidR="006968D5" w:rsidRPr="006968D5" w:rsidRDefault="006968D5" w:rsidP="006968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968D5">
              <w:rPr>
                <w:b/>
                <w:smallCaps/>
                <w:sz w:val="24"/>
                <w:szCs w:val="24"/>
              </w:rPr>
              <w:t>Predmet</w:t>
            </w:r>
            <w:r w:rsidRPr="006968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DA7EF07" w14:textId="37626331" w:rsidR="006968D5" w:rsidRPr="006968D5" w:rsidRDefault="006968D5" w:rsidP="006968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968D5">
              <w:rPr>
                <w:sz w:val="24"/>
                <w:szCs w:val="24"/>
              </w:rPr>
              <w:t>Prijedlog odluke o davanju suglasnosti na Odluku o projektima, aktivnostima i prihvatljivim primateljima darovanja (donacija) za sportske svrhe u 2026. godini</w:t>
            </w:r>
          </w:p>
        </w:tc>
      </w:tr>
    </w:tbl>
    <w:p w14:paraId="675FB67A" w14:textId="77777777" w:rsidR="006968D5" w:rsidRPr="006968D5" w:rsidRDefault="006968D5" w:rsidP="006968D5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68D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DE85F8E" w14:textId="77777777" w:rsidR="006968D5" w:rsidRPr="006968D5" w:rsidRDefault="006968D5" w:rsidP="0069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A6A061" w14:textId="77777777" w:rsidR="006968D5" w:rsidRPr="006968D5" w:rsidRDefault="006968D5" w:rsidP="0069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638241" w14:textId="77777777" w:rsidR="006968D5" w:rsidRPr="006968D5" w:rsidRDefault="006968D5" w:rsidP="0069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88C95C" w14:textId="77777777" w:rsidR="006968D5" w:rsidRPr="006968D5" w:rsidRDefault="006968D5" w:rsidP="0069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1AEC9" w14:textId="77777777" w:rsidR="006968D5" w:rsidRPr="006968D5" w:rsidRDefault="006968D5" w:rsidP="0069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BAF8C2" w14:textId="77777777" w:rsidR="006968D5" w:rsidRPr="006968D5" w:rsidRDefault="006968D5" w:rsidP="0069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61CF7" w14:textId="77777777" w:rsidR="006968D5" w:rsidRPr="006968D5" w:rsidRDefault="006968D5" w:rsidP="0069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F21E8D" w14:textId="77777777" w:rsidR="006968D5" w:rsidRPr="006968D5" w:rsidRDefault="006968D5" w:rsidP="0069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968D5" w:rsidRPr="006968D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88AD394" w14:textId="77777777" w:rsidR="006968D5" w:rsidRPr="006968D5" w:rsidRDefault="006968D5" w:rsidP="0069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03235F7C" w14:textId="77777777" w:rsidR="001F7D6E" w:rsidRPr="001F7D6E" w:rsidRDefault="001F7D6E" w:rsidP="001F7D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2C740" w14:textId="77777777" w:rsidR="001F7D6E" w:rsidRPr="006968D5" w:rsidRDefault="001F7D6E" w:rsidP="001F7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6E">
        <w:rPr>
          <w:rFonts w:ascii="Times New Roman" w:hAnsi="Times New Roman" w:cs="Times New Roman"/>
        </w:rPr>
        <w:tab/>
      </w:r>
      <w:r w:rsidRPr="001F7D6E">
        <w:rPr>
          <w:rFonts w:ascii="Times New Roman" w:hAnsi="Times New Roman" w:cs="Times New Roman"/>
        </w:rPr>
        <w:tab/>
      </w:r>
      <w:r w:rsidRPr="001F7D6E">
        <w:rPr>
          <w:rFonts w:ascii="Times New Roman" w:hAnsi="Times New Roman" w:cs="Times New Roman"/>
        </w:rPr>
        <w:tab/>
      </w:r>
      <w:r w:rsidRPr="001F7D6E">
        <w:rPr>
          <w:rFonts w:ascii="Times New Roman" w:hAnsi="Times New Roman" w:cs="Times New Roman"/>
        </w:rPr>
        <w:tab/>
      </w:r>
      <w:r w:rsidRPr="001F7D6E">
        <w:rPr>
          <w:rFonts w:ascii="Times New Roman" w:hAnsi="Times New Roman" w:cs="Times New Roman"/>
        </w:rPr>
        <w:tab/>
      </w:r>
      <w:r w:rsidRPr="001F7D6E">
        <w:rPr>
          <w:rFonts w:ascii="Times New Roman" w:hAnsi="Times New Roman" w:cs="Times New Roman"/>
        </w:rPr>
        <w:tab/>
      </w:r>
      <w:r w:rsidRPr="001F7D6E">
        <w:rPr>
          <w:rFonts w:ascii="Times New Roman" w:hAnsi="Times New Roman" w:cs="Times New Roman"/>
        </w:rPr>
        <w:tab/>
      </w:r>
      <w:r w:rsidRPr="001F7D6E">
        <w:rPr>
          <w:rFonts w:ascii="Times New Roman" w:hAnsi="Times New Roman" w:cs="Times New Roman"/>
        </w:rPr>
        <w:tab/>
      </w:r>
      <w:r w:rsidRPr="001F7D6E">
        <w:rPr>
          <w:rFonts w:ascii="Times New Roman" w:hAnsi="Times New Roman" w:cs="Times New Roman"/>
        </w:rPr>
        <w:tab/>
      </w:r>
      <w:r w:rsidRPr="001F7D6E">
        <w:rPr>
          <w:rFonts w:ascii="Times New Roman" w:hAnsi="Times New Roman" w:cs="Times New Roman"/>
        </w:rPr>
        <w:tab/>
      </w:r>
      <w:r w:rsidRPr="001F7D6E">
        <w:rPr>
          <w:rFonts w:ascii="Times New Roman" w:hAnsi="Times New Roman" w:cs="Times New Roman"/>
        </w:rPr>
        <w:tab/>
      </w:r>
    </w:p>
    <w:p w14:paraId="0E72CCBB" w14:textId="28CC213C" w:rsidR="001F7D6E" w:rsidRPr="006968D5" w:rsidRDefault="006968D5" w:rsidP="00C67D4D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68D5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6524CA51" w14:textId="77777777" w:rsidR="001F7D6E" w:rsidRPr="006968D5" w:rsidRDefault="001F7D6E" w:rsidP="001F7D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6F43C" w14:textId="77777777" w:rsidR="00C67D4D" w:rsidRPr="006968D5" w:rsidRDefault="00C67D4D" w:rsidP="001F7D6E">
      <w:pPr>
        <w:spacing w:after="0" w:line="276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</w:p>
    <w:p w14:paraId="53807D18" w14:textId="77777777" w:rsidR="00C67D4D" w:rsidRPr="006968D5" w:rsidRDefault="00C67D4D" w:rsidP="001F7D6E">
      <w:pPr>
        <w:spacing w:after="0" w:line="276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</w:p>
    <w:p w14:paraId="4F7281F5" w14:textId="78615A44" w:rsidR="001F7D6E" w:rsidRDefault="001F7D6E" w:rsidP="006968D5">
      <w:pPr>
        <w:spacing w:after="0" w:line="240" w:lineRule="auto"/>
        <w:ind w:firstLine="1418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Na temelju članka 31. stavka 2. Zakona o Vladi Republike Hrvatske (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„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Narodne novine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“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, br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.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 150/11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.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, 119/14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.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, 93/16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.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, 116/18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.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, 80/22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.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 i 78/24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.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), a u vezi s člankom 7. stavkom 8. Zakona o porezu na dobit (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„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Narodne novine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“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, </w:t>
      </w:r>
      <w:r w:rsidR="00DD4255" w:rsidRP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br. 177/04., 90/05., 57/06., 146/08., 80/10., 22/12., 148/13., 143/14., 50/16., 115/16., 106/18., 121/19., 32/20., 138/20., 114/22. i 114/23.)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 i Nacionalnim programom športa 2019.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 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-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 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2026. (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„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Narodne novine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“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, broj 69/19</w:t>
      </w:r>
      <w:r w:rsid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.</w:t>
      </w: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), Vlada Republike Hrvatske je na sjednici održanoj ____________ 2025. donijela </w:t>
      </w:r>
      <w:bookmarkStart w:id="2" w:name="bookmark0"/>
    </w:p>
    <w:p w14:paraId="49D0CAC7" w14:textId="32111548" w:rsidR="00DD4255" w:rsidRDefault="00DD4255" w:rsidP="006968D5">
      <w:pPr>
        <w:spacing w:after="0" w:line="240" w:lineRule="auto"/>
        <w:ind w:firstLine="1418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/>
        </w:rPr>
      </w:pPr>
    </w:p>
    <w:p w14:paraId="546A4212" w14:textId="77777777" w:rsidR="00DD4255" w:rsidRPr="006968D5" w:rsidRDefault="00DD4255" w:rsidP="006968D5">
      <w:pPr>
        <w:spacing w:after="0" w:line="240" w:lineRule="auto"/>
        <w:ind w:firstLine="1418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/>
        </w:rPr>
      </w:pPr>
    </w:p>
    <w:p w14:paraId="76F0697E" w14:textId="77777777" w:rsidR="001F7D6E" w:rsidRPr="006968D5" w:rsidRDefault="001F7D6E" w:rsidP="006968D5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/>
        </w:rPr>
      </w:pPr>
    </w:p>
    <w:p w14:paraId="000C10A5" w14:textId="77777777" w:rsidR="001F7D6E" w:rsidRPr="006968D5" w:rsidRDefault="001F7D6E" w:rsidP="006968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r-HR"/>
        </w:rPr>
      </w:pPr>
      <w:r w:rsidRPr="006968D5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r-HR"/>
        </w:rPr>
        <w:t>O D L U K U</w:t>
      </w:r>
      <w:bookmarkEnd w:id="2"/>
    </w:p>
    <w:p w14:paraId="69E745CF" w14:textId="77777777" w:rsidR="001F7D6E" w:rsidRPr="006968D5" w:rsidRDefault="001F7D6E" w:rsidP="006968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r-HR"/>
        </w:rPr>
      </w:pPr>
    </w:p>
    <w:p w14:paraId="686DF50F" w14:textId="77777777" w:rsidR="001F7D6E" w:rsidRPr="006968D5" w:rsidRDefault="001F7D6E" w:rsidP="006968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r-HR"/>
        </w:rPr>
      </w:pPr>
      <w:r w:rsidRPr="006968D5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r-HR"/>
        </w:rPr>
        <w:t>o davanju suglasnosti na Odluku o projektima, aktivnostima i prihvatljivim primateljima darovanja (donacija) za sportske svrhe u 2026. godini</w:t>
      </w:r>
    </w:p>
    <w:p w14:paraId="5D5F2646" w14:textId="77777777" w:rsidR="001F7D6E" w:rsidRPr="006968D5" w:rsidRDefault="001F7D6E" w:rsidP="006968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r-HR"/>
        </w:rPr>
      </w:pPr>
    </w:p>
    <w:p w14:paraId="322CDE30" w14:textId="77777777" w:rsidR="00DD4255" w:rsidRDefault="00DD4255" w:rsidP="006968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r-HR"/>
        </w:rPr>
      </w:pPr>
    </w:p>
    <w:p w14:paraId="264C45DD" w14:textId="7CBE78CA" w:rsidR="001F7D6E" w:rsidRPr="006968D5" w:rsidRDefault="001F7D6E" w:rsidP="006968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r-HR"/>
        </w:rPr>
      </w:pPr>
      <w:r w:rsidRPr="006968D5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r-HR"/>
        </w:rPr>
        <w:t>I.</w:t>
      </w:r>
    </w:p>
    <w:p w14:paraId="5721017B" w14:textId="77777777" w:rsidR="001F7D6E" w:rsidRPr="006968D5" w:rsidRDefault="001F7D6E" w:rsidP="006968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r-HR"/>
        </w:rPr>
      </w:pPr>
    </w:p>
    <w:p w14:paraId="28D3E9A6" w14:textId="3809ECAB" w:rsidR="00451E03" w:rsidRDefault="001F7D6E" w:rsidP="00DD4255">
      <w:pPr>
        <w:spacing w:after="0" w:line="240" w:lineRule="auto"/>
        <w:ind w:firstLine="1418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  <w:r w:rsidRPr="006968D5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/>
        </w:rPr>
        <w:t xml:space="preserve">Daje se suglasnost na Odluku </w:t>
      </w:r>
      <w:r w:rsidRPr="006968D5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hr-HR"/>
        </w:rPr>
        <w:t>o projektima, aktivnostima i prihvatljivim primateljima darovanja (donacija) za sportske svrhe u 2026. godini</w:t>
      </w:r>
      <w:r w:rsidR="00451E03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hr-HR"/>
        </w:rPr>
        <w:t>,</w:t>
      </w:r>
      <w:r w:rsidRPr="006968D5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51E03" w:rsidRPr="00451E03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/>
        </w:rPr>
        <w:t xml:space="preserve">u tekstu koji je Vladi Republike Hrvatske dostavilo </w:t>
      </w:r>
      <w:r w:rsidR="00451E03" w:rsidRPr="006968D5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/>
        </w:rPr>
        <w:t>Ministarstvo turizma i sporta</w:t>
      </w:r>
      <w:r w:rsidR="004B4D4F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/>
        </w:rPr>
        <w:t xml:space="preserve"> aktom</w:t>
      </w:r>
      <w:r w:rsidR="00451E03" w:rsidRPr="006968D5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/>
        </w:rPr>
        <w:t>,</w:t>
      </w:r>
      <w:r w:rsidR="00451E03"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 KLASA: 620-01/25-04/143, URBROJ: 529-07-01-01/2-25-</w:t>
      </w:r>
      <w:r w:rsidR="00451E03">
        <w:rPr>
          <w:rFonts w:ascii="Times New Roman" w:eastAsia="Microsoft Sans Serif" w:hAnsi="Times New Roman" w:cs="Times New Roman"/>
          <w:sz w:val="24"/>
          <w:szCs w:val="24"/>
          <w:lang w:eastAsia="hr-HR"/>
        </w:rPr>
        <w:t>6</w:t>
      </w:r>
      <w:r w:rsidR="00451E03"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, od </w:t>
      </w:r>
      <w:r w:rsidR="00451E03">
        <w:rPr>
          <w:rFonts w:ascii="Times New Roman" w:eastAsia="Microsoft Sans Serif" w:hAnsi="Times New Roman" w:cs="Times New Roman"/>
          <w:sz w:val="24"/>
          <w:szCs w:val="24"/>
          <w:lang w:eastAsia="hr-HR"/>
        </w:rPr>
        <w:t>25</w:t>
      </w:r>
      <w:r w:rsidR="00451E03"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. studenoga 2025.</w:t>
      </w:r>
    </w:p>
    <w:p w14:paraId="21532627" w14:textId="77777777" w:rsidR="001F7D6E" w:rsidRPr="006968D5" w:rsidRDefault="001F7D6E" w:rsidP="006968D5">
      <w:pPr>
        <w:spacing w:after="0" w:line="240" w:lineRule="auto"/>
        <w:ind w:firstLine="1418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hr-HR"/>
        </w:rPr>
      </w:pPr>
    </w:p>
    <w:p w14:paraId="0DEB748C" w14:textId="77777777" w:rsidR="001F7D6E" w:rsidRPr="006968D5" w:rsidRDefault="001F7D6E" w:rsidP="006968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eastAsia="hr-HR"/>
        </w:rPr>
      </w:pPr>
      <w:r w:rsidRPr="006968D5">
        <w:rPr>
          <w:rFonts w:ascii="Times New Roman" w:eastAsia="Microsoft Sans Serif" w:hAnsi="Times New Roman" w:cs="Times New Roman"/>
          <w:b/>
          <w:sz w:val="24"/>
          <w:szCs w:val="24"/>
          <w:lang w:eastAsia="hr-HR"/>
        </w:rPr>
        <w:t>II.</w:t>
      </w:r>
    </w:p>
    <w:p w14:paraId="1CE2D230" w14:textId="77777777" w:rsidR="001F7D6E" w:rsidRPr="006968D5" w:rsidRDefault="001F7D6E" w:rsidP="006968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eastAsia="hr-HR"/>
        </w:rPr>
      </w:pPr>
    </w:p>
    <w:p w14:paraId="44A63F2C" w14:textId="77777777" w:rsidR="001F7D6E" w:rsidRPr="006968D5" w:rsidRDefault="001F7D6E" w:rsidP="00DD4255">
      <w:pPr>
        <w:spacing w:after="0" w:line="240" w:lineRule="auto"/>
        <w:ind w:firstLine="1418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Ova Odluka stupa na snagu danom donošenja.</w:t>
      </w:r>
    </w:p>
    <w:p w14:paraId="38D25C9E" w14:textId="77777777" w:rsidR="001F7D6E" w:rsidRPr="006968D5" w:rsidRDefault="001F7D6E" w:rsidP="006968D5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</w:p>
    <w:p w14:paraId="7937E6DF" w14:textId="77777777" w:rsidR="001F7D6E" w:rsidRPr="006968D5" w:rsidRDefault="001F7D6E" w:rsidP="006968D5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</w:p>
    <w:p w14:paraId="70A0F22B" w14:textId="77777777" w:rsidR="001F7D6E" w:rsidRPr="006968D5" w:rsidRDefault="001F7D6E" w:rsidP="006968D5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KLASA: </w:t>
      </w:r>
    </w:p>
    <w:p w14:paraId="697750E2" w14:textId="77777777" w:rsidR="001F7D6E" w:rsidRPr="006968D5" w:rsidRDefault="001F7D6E" w:rsidP="006968D5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URBROJ:</w:t>
      </w:r>
    </w:p>
    <w:p w14:paraId="2166D248" w14:textId="77777777" w:rsidR="001F7D6E" w:rsidRPr="006968D5" w:rsidRDefault="001F7D6E" w:rsidP="006968D5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</w:p>
    <w:p w14:paraId="009DE861" w14:textId="77777777" w:rsidR="001F7D6E" w:rsidRPr="006968D5" w:rsidRDefault="001F7D6E" w:rsidP="006968D5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  <w:r w:rsidRPr="006968D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Zagreb,</w:t>
      </w:r>
    </w:p>
    <w:p w14:paraId="44E88B02" w14:textId="77777777" w:rsidR="001F7D6E" w:rsidRPr="001F7D6E" w:rsidRDefault="001F7D6E" w:rsidP="001F7D6E">
      <w:pPr>
        <w:spacing w:after="0" w:line="276" w:lineRule="auto"/>
        <w:jc w:val="both"/>
        <w:rPr>
          <w:rFonts w:ascii="Times New Roman" w:eastAsia="Microsoft Sans Serif" w:hAnsi="Times New Roman" w:cs="Times New Roman"/>
          <w:lang w:eastAsia="hr-HR"/>
        </w:rPr>
      </w:pPr>
    </w:p>
    <w:p w14:paraId="2829A74B" w14:textId="77777777" w:rsidR="001F7D6E" w:rsidRPr="00DD4255" w:rsidRDefault="001F7D6E" w:rsidP="001F7D6E">
      <w:pPr>
        <w:spacing w:after="0" w:line="276" w:lineRule="auto"/>
        <w:ind w:left="5664" w:firstLine="708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  <w:r w:rsidRPr="001F7D6E">
        <w:rPr>
          <w:rFonts w:ascii="Times New Roman" w:eastAsia="Microsoft Sans Serif" w:hAnsi="Times New Roman" w:cs="Times New Roman"/>
          <w:lang w:eastAsia="hr-HR"/>
        </w:rPr>
        <w:t xml:space="preserve">      </w:t>
      </w:r>
      <w:r w:rsidRP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 xml:space="preserve">PREDSJEDNIK </w:t>
      </w:r>
    </w:p>
    <w:p w14:paraId="6103A5D6" w14:textId="77777777" w:rsidR="001F7D6E" w:rsidRPr="00DD4255" w:rsidRDefault="001F7D6E" w:rsidP="001F7D6E">
      <w:pPr>
        <w:spacing w:after="0" w:line="276" w:lineRule="auto"/>
        <w:ind w:left="5664" w:firstLine="708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</w:p>
    <w:p w14:paraId="63FDE86B" w14:textId="77777777" w:rsidR="001F7D6E" w:rsidRPr="00DD4255" w:rsidRDefault="001F7D6E" w:rsidP="001F7D6E">
      <w:pPr>
        <w:spacing w:after="0" w:line="276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</w:p>
    <w:p w14:paraId="1ECA3D5F" w14:textId="6BC8ED4F" w:rsidR="001F7D6E" w:rsidRPr="00DD4255" w:rsidRDefault="001F7D6E" w:rsidP="001F7D6E">
      <w:pPr>
        <w:spacing w:after="0" w:line="276" w:lineRule="auto"/>
        <w:ind w:left="5664" w:firstLine="708"/>
        <w:jc w:val="both"/>
        <w:rPr>
          <w:rFonts w:ascii="Times New Roman" w:eastAsia="Microsoft Sans Serif" w:hAnsi="Times New Roman" w:cs="Times New Roman"/>
          <w:sz w:val="24"/>
          <w:szCs w:val="24"/>
          <w:lang w:eastAsia="hr-HR"/>
        </w:rPr>
      </w:pPr>
      <w:r w:rsidRPr="00DD4255">
        <w:rPr>
          <w:rFonts w:ascii="Times New Roman" w:eastAsia="Microsoft Sans Serif" w:hAnsi="Times New Roman" w:cs="Times New Roman"/>
          <w:sz w:val="24"/>
          <w:szCs w:val="24"/>
          <w:lang w:eastAsia="hr-HR"/>
        </w:rPr>
        <w:t>mr. sc. Andrej Plenković</w:t>
      </w:r>
    </w:p>
    <w:p w14:paraId="4FA11996" w14:textId="77777777" w:rsidR="001F7D6E" w:rsidRPr="001F7D6E" w:rsidRDefault="001F7D6E" w:rsidP="001F7D6E">
      <w:pPr>
        <w:spacing w:before="396" w:after="0" w:line="276" w:lineRule="auto"/>
        <w:ind w:left="3540"/>
        <w:jc w:val="both"/>
        <w:rPr>
          <w:rFonts w:ascii="Times New Roman" w:hAnsi="Times New Roman" w:cs="Times New Roman"/>
          <w:color w:val="000000"/>
          <w:spacing w:val="5"/>
        </w:rPr>
      </w:pPr>
      <w:r w:rsidRPr="001F7D6E">
        <w:rPr>
          <w:rFonts w:ascii="Times New Roman" w:hAnsi="Times New Roman" w:cs="Times New Roman"/>
          <w:color w:val="000000"/>
          <w:spacing w:val="5"/>
        </w:rPr>
        <w:t xml:space="preserve">   </w:t>
      </w:r>
    </w:p>
    <w:p w14:paraId="725F728B" w14:textId="77777777" w:rsidR="001F7D6E" w:rsidRPr="001F7D6E" w:rsidRDefault="001F7D6E" w:rsidP="001F7D6E">
      <w:pPr>
        <w:spacing w:before="396" w:after="0" w:line="276" w:lineRule="auto"/>
        <w:ind w:left="3540"/>
        <w:jc w:val="both"/>
        <w:rPr>
          <w:rFonts w:ascii="Times New Roman" w:hAnsi="Times New Roman" w:cs="Times New Roman"/>
          <w:color w:val="000000"/>
          <w:spacing w:val="5"/>
        </w:rPr>
      </w:pPr>
    </w:p>
    <w:p w14:paraId="52BA43A5" w14:textId="77777777" w:rsidR="001F7D6E" w:rsidRPr="001F7D6E" w:rsidRDefault="001F7D6E" w:rsidP="001F7D6E">
      <w:pPr>
        <w:spacing w:before="396" w:after="0" w:line="276" w:lineRule="auto"/>
        <w:ind w:left="3540"/>
        <w:jc w:val="both"/>
        <w:rPr>
          <w:rFonts w:ascii="Times New Roman" w:hAnsi="Times New Roman" w:cs="Times New Roman"/>
          <w:color w:val="000000"/>
          <w:spacing w:val="5"/>
        </w:rPr>
      </w:pPr>
    </w:p>
    <w:p w14:paraId="4EC1E23D" w14:textId="548431EE" w:rsidR="006968D5" w:rsidRDefault="006968D5">
      <w:pPr>
        <w:rPr>
          <w:rFonts w:ascii="Times New Roman" w:hAnsi="Times New Roman" w:cs="Times New Roman"/>
          <w:b/>
          <w:color w:val="000000"/>
          <w:spacing w:val="5"/>
        </w:rPr>
      </w:pPr>
      <w:r>
        <w:rPr>
          <w:rFonts w:ascii="Times New Roman" w:hAnsi="Times New Roman" w:cs="Times New Roman"/>
          <w:b/>
          <w:color w:val="000000"/>
          <w:spacing w:val="5"/>
        </w:rPr>
        <w:br w:type="page"/>
      </w:r>
    </w:p>
    <w:p w14:paraId="7F111B11" w14:textId="01C6F997" w:rsidR="001F7D6E" w:rsidRPr="00DD4255" w:rsidRDefault="00DD4255" w:rsidP="00DD42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Z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Ž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J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E</w:t>
      </w:r>
    </w:p>
    <w:p w14:paraId="4E48645E" w14:textId="77777777" w:rsidR="001F7D6E" w:rsidRPr="00DD4255" w:rsidRDefault="001F7D6E" w:rsidP="00DD4255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</w:p>
    <w:p w14:paraId="4A3F5A77" w14:textId="23DB332D" w:rsidR="001F7D6E" w:rsidRPr="00DD4255" w:rsidRDefault="001F7D6E" w:rsidP="00DD42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>Nacionalni program športa 2019.</w:t>
      </w:r>
      <w:r w:rsidR="00AD172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>-</w:t>
      </w:r>
      <w:r w:rsidR="00AD172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>2026. strateški je dokument koji je Hrvatski sabor donio 12. srpnja 2019. kao okvir za razvoj sporta u razdoblju od 2019.</w:t>
      </w:r>
      <w:r w:rsidR="00AD172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>-</w:t>
      </w:r>
      <w:r w:rsidR="00AD172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2026. godine s iskazanim planiranim ciljevima, mjerama i aktivnostima koje će se provoditi u svrhu poboljšanja sustava sporta u Republici Hrvatskoj. Općim ciljem 1 „Osigurati preduvjete za razvoj </w:t>
      </w:r>
      <w:r w:rsidR="00AD172F">
        <w:rPr>
          <w:rFonts w:ascii="Times New Roman" w:hAnsi="Times New Roman" w:cs="Times New Roman"/>
          <w:color w:val="000000"/>
          <w:spacing w:val="5"/>
          <w:sz w:val="24"/>
          <w:szCs w:val="24"/>
        </w:rPr>
        <w:t>š</w:t>
      </w:r>
      <w:r w:rsidR="00AD172F"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>porta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>“ propisano je da je u cilju intenzivnijeg razvoja sporta potrebno omogućiti porezne olakšice klubovima i sportašima, kao i potaknuti gospodarstvo na znatno veća ulaganja u sport od dosadašnjih donošenjem mjera koje će gospodarske subjekte potaknuti na ulaganja. Slijedom navedenoga</w:t>
      </w:r>
      <w:r w:rsidR="00AD172F">
        <w:rPr>
          <w:rFonts w:ascii="Times New Roman" w:hAnsi="Times New Roman" w:cs="Times New Roman"/>
          <w:color w:val="000000"/>
          <w:spacing w:val="5"/>
          <w:sz w:val="24"/>
          <w:szCs w:val="24"/>
        </w:rPr>
        <w:t>,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definiran je </w:t>
      </w:r>
      <w:r w:rsidRPr="00DD425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poseban cilj 1.3. „Analizirati i utvrditi mogućnost povećanja poreznih olakšica za </w:t>
      </w:r>
      <w:r w:rsidR="00AD172F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š</w:t>
      </w:r>
      <w:r w:rsidR="00AD172F" w:rsidRPr="00DD425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port</w:t>
      </w:r>
      <w:r w:rsidRPr="00DD425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“.</w:t>
      </w:r>
    </w:p>
    <w:p w14:paraId="797C3471" w14:textId="1146FEA5" w:rsidR="001F7D6E" w:rsidRPr="00DD4255" w:rsidRDefault="001F7D6E" w:rsidP="00DD425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CF4DDD2" w14:textId="6BA3BCEE" w:rsidR="001F7D6E" w:rsidRDefault="001F7D6E" w:rsidP="00DD425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>U svrhu poticanja darovanja (donacija) u sportu za projekte i aktivnosti koje se provode s ciljem  zadovoljavanja javnih potreba u sportu na državnoj razini iz članka 68. i javnih potreba sportu na lokalnoj i područnoj (regionalnoj) razini iz članka 75. Zakona o sportu te realizaciji ciljeva, mjera i aktivnosti Nacionalnog programa športa 2019.</w:t>
      </w:r>
      <w:r w:rsidR="00AD172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>-</w:t>
      </w:r>
      <w:r w:rsidR="00AD172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2026. </w:t>
      </w:r>
      <w:r w:rsidR="00CE7609">
        <w:rPr>
          <w:rFonts w:ascii="Times New Roman" w:hAnsi="Times New Roman" w:cs="Times New Roman"/>
          <w:color w:val="000000"/>
          <w:spacing w:val="5"/>
          <w:sz w:val="24"/>
          <w:szCs w:val="24"/>
        </w:rPr>
        <w:t>ministar turizma i sporta donio je Odluku o projektima, aktivnostima i prihvatljivim prijaviteljima darovanja (donacija) za sportske svrhe u 2026. godini, a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kojom se definiraju projekti, aktivnosti i prihvatljivi primatelji darovanja (donacija) za koje se odobrava iznimka od  članka 7. stavka 7. Zakona o porezu na dobit te utvrđuje iznos do 10</w:t>
      </w:r>
      <w:r w:rsidR="006E78D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>% prihoda ostvarenog prethodnog ili tekućeg poreznog razdoblja kao porezno priznatim rashodima darovanja u naravi ili novcu, koja su učinjena u tuzemstvu za sportske svrhe.</w:t>
      </w:r>
    </w:p>
    <w:p w14:paraId="0393F11F" w14:textId="5D95F313" w:rsidR="00587C15" w:rsidRDefault="00587C15" w:rsidP="00DD425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5C9AFE50" w14:textId="4A0F7216" w:rsidR="00587C15" w:rsidRPr="00DD4255" w:rsidRDefault="00587C15" w:rsidP="00DD425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Odluka </w:t>
      </w:r>
      <w:r w:rsidRPr="00587C15">
        <w:rPr>
          <w:rFonts w:ascii="Times New Roman" w:hAnsi="Times New Roman" w:cs="Times New Roman"/>
          <w:color w:val="000000"/>
          <w:spacing w:val="5"/>
          <w:sz w:val="24"/>
          <w:szCs w:val="24"/>
        </w:rPr>
        <w:t>o projektima, aktivnostima i prihvatljivim primateljima darovanja (donacija) za sportske svrhe u 2026. godini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485169">
        <w:rPr>
          <w:rFonts w:ascii="Times New Roman" w:hAnsi="Times New Roman" w:cs="Times New Roman"/>
          <w:color w:val="000000"/>
          <w:spacing w:val="5"/>
          <w:sz w:val="24"/>
          <w:szCs w:val="24"/>
        </w:rPr>
        <w:t>definira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prihvatljive projekte i aktivnosti koje se financiraju putem krovnih sportskih udruženja, projekte i aktivnosti koje se provode s ciljem realizacije javnih potreba u sportu na lokalnoj i područnoj (regionalnoj) razini, projekte izgradnje, rekonstrukcije i obnove sportskih građevina u vlasništvu sportskih udruga i ustanova te projekte i aktivnosti organizacije međunarodnih sportskih natjecanja. Nadalje, Odluka definira i prihvatljive primatelje za pojedine projekte i aktivnosti, a koji mogu biti </w:t>
      </w:r>
      <w:r w:rsidR="00ED2B32">
        <w:rPr>
          <w:rFonts w:ascii="Times New Roman" w:hAnsi="Times New Roman" w:cs="Times New Roman"/>
          <w:color w:val="000000"/>
          <w:spacing w:val="5"/>
          <w:sz w:val="24"/>
          <w:szCs w:val="24"/>
        </w:rPr>
        <w:t>nacionalni sportski savezi ili druge sportske udruge koje su članovi Hrvatskog olimpijskog odbora, Hrvatskog paraolimpijskog odbora i Hrvatskog sportskog saveza gluhih, županijski školski sportski savezi, gradski školski sportski savezi ili školske ustanove koje imaju osnovano školsko sportsko društvo, akademske sportske udruge ili savezi, sportske udruge, trgovačka društva u sportu i ustanove koje provode projekte i aktivnosti s ciljem pomoći u realizaciji javnih potreba u sportu na lokalnoj i područnoj (regionalnoj) razini, sportske udruge i ustanove koje provode projekte izgradnje rekonstrukcije i obnove sportskih građevina te sportske udruge koje provode projekte i aktivnosti organizacije međunarodnih sportskih natjecanja.</w:t>
      </w:r>
    </w:p>
    <w:p w14:paraId="48EE840D" w14:textId="77777777" w:rsidR="001F7D6E" w:rsidRPr="00DD4255" w:rsidRDefault="001F7D6E" w:rsidP="00DD425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014CBA7F" w14:textId="7BFA8346" w:rsidR="001F7D6E" w:rsidRPr="00DD4255" w:rsidRDefault="001F7D6E" w:rsidP="00DD425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Ovom </w:t>
      </w:r>
      <w:r w:rsidR="004B4D4F">
        <w:rPr>
          <w:rFonts w:ascii="Times New Roman" w:hAnsi="Times New Roman" w:cs="Times New Roman"/>
          <w:color w:val="000000"/>
          <w:spacing w:val="5"/>
          <w:sz w:val="24"/>
          <w:szCs w:val="24"/>
        </w:rPr>
        <w:t>o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dlukom Vlada Republike Hrvatske daje suglasnost na Odluku o projektima, aktivnostima i prihvatljivim primateljima darovanja (donacija) za sportske svrhe u 2026. godini, a </w:t>
      </w:r>
      <w:r w:rsidRPr="00923E6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koju </w:t>
      </w:r>
      <w:r w:rsidR="00CE760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je </w:t>
      </w:r>
      <w:r w:rsidR="004B4D4F">
        <w:rPr>
          <w:rFonts w:ascii="Times New Roman" w:hAnsi="Times New Roman" w:cs="Times New Roman"/>
          <w:color w:val="000000"/>
          <w:spacing w:val="5"/>
          <w:sz w:val="24"/>
          <w:szCs w:val="24"/>
        </w:rPr>
        <w:t>donio</w:t>
      </w:r>
      <w:r w:rsidR="00587C1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D4255">
        <w:rPr>
          <w:rFonts w:ascii="Times New Roman" w:hAnsi="Times New Roman" w:cs="Times New Roman"/>
          <w:color w:val="000000"/>
          <w:spacing w:val="5"/>
          <w:sz w:val="24"/>
          <w:szCs w:val="24"/>
        </w:rPr>
        <w:t>ministar turizma i sporta.</w:t>
      </w:r>
    </w:p>
    <w:p w14:paraId="779B5075" w14:textId="77777777" w:rsidR="001F7D6E" w:rsidRPr="00DD4255" w:rsidRDefault="001F7D6E" w:rsidP="00DD425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14:paraId="3EA82987" w14:textId="77777777" w:rsidR="001F7D6E" w:rsidRPr="00DD4255" w:rsidRDefault="001F7D6E" w:rsidP="001F7D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4DFB74" w14:textId="77777777" w:rsidR="001F7D6E" w:rsidRPr="00DD4255" w:rsidRDefault="001F7D6E" w:rsidP="001F7D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EB4820F" w14:textId="77777777" w:rsidR="001F7D6E" w:rsidRPr="00DD4255" w:rsidRDefault="001F7D6E" w:rsidP="001F7D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DEE4905" w14:textId="77777777" w:rsidR="001F7D6E" w:rsidRPr="00DD4255" w:rsidRDefault="001F7D6E" w:rsidP="001F7D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9744146" w14:textId="77777777" w:rsidR="001F7D6E" w:rsidRPr="00DD4255" w:rsidRDefault="001F7D6E" w:rsidP="001F7D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BF8E908" w14:textId="77777777" w:rsidR="001F7D6E" w:rsidRPr="00DD4255" w:rsidRDefault="001F7D6E" w:rsidP="001F7D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710A023" w14:textId="77777777" w:rsidR="001F7D6E" w:rsidRPr="00DD4255" w:rsidRDefault="001F7D6E" w:rsidP="001F7D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DC3C74" w14:textId="77777777" w:rsidR="001F7D6E" w:rsidRPr="00DD4255" w:rsidRDefault="001F7D6E" w:rsidP="001F7D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sectPr w:rsidR="001F7D6E" w:rsidRPr="00DD4255" w:rsidSect="00BC52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44CE7" w14:textId="77777777" w:rsidR="00CC56F2" w:rsidRDefault="00CC56F2" w:rsidP="00D1540D">
      <w:pPr>
        <w:spacing w:after="0" w:line="240" w:lineRule="auto"/>
      </w:pPr>
      <w:r>
        <w:separator/>
      </w:r>
    </w:p>
  </w:endnote>
  <w:endnote w:type="continuationSeparator" w:id="0">
    <w:p w14:paraId="35339B72" w14:textId="77777777" w:rsidR="00CC56F2" w:rsidRDefault="00CC56F2" w:rsidP="00D1540D">
      <w:pPr>
        <w:spacing w:after="0" w:line="240" w:lineRule="auto"/>
      </w:pPr>
      <w:r>
        <w:continuationSeparator/>
      </w:r>
    </w:p>
  </w:endnote>
  <w:endnote w:type="continuationNotice" w:id="1">
    <w:p w14:paraId="67A6B4D7" w14:textId="77777777" w:rsidR="00CC56F2" w:rsidRDefault="00CC56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5DA1" w14:textId="77777777" w:rsidR="006968D5" w:rsidRPr="006968D5" w:rsidRDefault="006968D5" w:rsidP="006968D5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6968D5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0B617" w14:textId="2CEDCDFD" w:rsidR="00BC52AA" w:rsidRDefault="00326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DE36C" w14:textId="622488B7" w:rsidR="00BC52AA" w:rsidRDefault="003261C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7DBE9" w14:textId="4EA19D56" w:rsidR="00BC52AA" w:rsidRDefault="00326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091D9" w14:textId="77777777" w:rsidR="00CC56F2" w:rsidRDefault="00CC56F2" w:rsidP="00D1540D">
      <w:pPr>
        <w:spacing w:after="0" w:line="240" w:lineRule="auto"/>
      </w:pPr>
      <w:r>
        <w:separator/>
      </w:r>
    </w:p>
  </w:footnote>
  <w:footnote w:type="continuationSeparator" w:id="0">
    <w:p w14:paraId="1EE7FDD0" w14:textId="77777777" w:rsidR="00CC56F2" w:rsidRDefault="00CC56F2" w:rsidP="00D1540D">
      <w:pPr>
        <w:spacing w:after="0" w:line="240" w:lineRule="auto"/>
      </w:pPr>
      <w:r>
        <w:continuationSeparator/>
      </w:r>
    </w:p>
  </w:footnote>
  <w:footnote w:type="continuationNotice" w:id="1">
    <w:p w14:paraId="49A53DB4" w14:textId="77777777" w:rsidR="00CC56F2" w:rsidRDefault="00CC56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B3F69" w14:textId="675DFD56" w:rsidR="00BC52AA" w:rsidRDefault="00326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AEC5" w14:textId="7E964EE7" w:rsidR="00BC52AA" w:rsidRDefault="003261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FC313" w14:textId="040AEF91" w:rsidR="00BC52AA" w:rsidRDefault="00326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31877"/>
    <w:multiLevelType w:val="hybridMultilevel"/>
    <w:tmpl w:val="BEF43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5F73"/>
    <w:multiLevelType w:val="hybridMultilevel"/>
    <w:tmpl w:val="D4E63298"/>
    <w:lvl w:ilvl="0" w:tplc="42B0DF80">
      <w:numFmt w:val="bullet"/>
      <w:lvlText w:val="-"/>
      <w:lvlJc w:val="left"/>
      <w:pPr>
        <w:ind w:left="1080" w:hanging="360"/>
      </w:pPr>
      <w:rPr>
        <w:rFonts w:ascii="Minion Pro Cond" w:eastAsia="Times New Roman" w:hAnsi="Minion Pro C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BF1384"/>
    <w:multiLevelType w:val="hybridMultilevel"/>
    <w:tmpl w:val="1A860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2F"/>
    <w:rsid w:val="00006B1E"/>
    <w:rsid w:val="0001181F"/>
    <w:rsid w:val="00012C73"/>
    <w:rsid w:val="00014A4A"/>
    <w:rsid w:val="0003548D"/>
    <w:rsid w:val="00097E45"/>
    <w:rsid w:val="000A132B"/>
    <w:rsid w:val="000A32D0"/>
    <w:rsid w:val="00112F47"/>
    <w:rsid w:val="001B4363"/>
    <w:rsid w:val="001B4DD4"/>
    <w:rsid w:val="001C711A"/>
    <w:rsid w:val="001E5C46"/>
    <w:rsid w:val="001F7D6E"/>
    <w:rsid w:val="00220472"/>
    <w:rsid w:val="0026058C"/>
    <w:rsid w:val="0026480D"/>
    <w:rsid w:val="00293091"/>
    <w:rsid w:val="002C58E1"/>
    <w:rsid w:val="002D0BBB"/>
    <w:rsid w:val="002D734B"/>
    <w:rsid w:val="0032252B"/>
    <w:rsid w:val="003261C8"/>
    <w:rsid w:val="003D663E"/>
    <w:rsid w:val="003E64C6"/>
    <w:rsid w:val="00451E03"/>
    <w:rsid w:val="00485169"/>
    <w:rsid w:val="004B4D4F"/>
    <w:rsid w:val="004D1B5B"/>
    <w:rsid w:val="004E7102"/>
    <w:rsid w:val="004F00D1"/>
    <w:rsid w:val="004F5D7A"/>
    <w:rsid w:val="00537063"/>
    <w:rsid w:val="00541F3B"/>
    <w:rsid w:val="00543609"/>
    <w:rsid w:val="00587C15"/>
    <w:rsid w:val="00594575"/>
    <w:rsid w:val="0061482F"/>
    <w:rsid w:val="00620DEC"/>
    <w:rsid w:val="00682B08"/>
    <w:rsid w:val="006862E6"/>
    <w:rsid w:val="00695572"/>
    <w:rsid w:val="006968D5"/>
    <w:rsid w:val="00697061"/>
    <w:rsid w:val="006E1C18"/>
    <w:rsid w:val="006E78D4"/>
    <w:rsid w:val="00713F2A"/>
    <w:rsid w:val="0074710F"/>
    <w:rsid w:val="00763343"/>
    <w:rsid w:val="00763A66"/>
    <w:rsid w:val="00765888"/>
    <w:rsid w:val="007A53C1"/>
    <w:rsid w:val="007A6104"/>
    <w:rsid w:val="007B6670"/>
    <w:rsid w:val="007C1659"/>
    <w:rsid w:val="008215EF"/>
    <w:rsid w:val="008260C5"/>
    <w:rsid w:val="0086768F"/>
    <w:rsid w:val="0087229D"/>
    <w:rsid w:val="008A5DBF"/>
    <w:rsid w:val="008B58F5"/>
    <w:rsid w:val="008D6103"/>
    <w:rsid w:val="008E28F4"/>
    <w:rsid w:val="00904A83"/>
    <w:rsid w:val="00907CC5"/>
    <w:rsid w:val="00923E64"/>
    <w:rsid w:val="009266E0"/>
    <w:rsid w:val="009656E7"/>
    <w:rsid w:val="00974395"/>
    <w:rsid w:val="00997C64"/>
    <w:rsid w:val="009A0169"/>
    <w:rsid w:val="009C3757"/>
    <w:rsid w:val="00A3687A"/>
    <w:rsid w:val="00AA64F5"/>
    <w:rsid w:val="00AD172F"/>
    <w:rsid w:val="00AE2039"/>
    <w:rsid w:val="00AE20F8"/>
    <w:rsid w:val="00AF6531"/>
    <w:rsid w:val="00B606FC"/>
    <w:rsid w:val="00B75B6B"/>
    <w:rsid w:val="00B90074"/>
    <w:rsid w:val="00BC5093"/>
    <w:rsid w:val="00BD3F28"/>
    <w:rsid w:val="00C123D1"/>
    <w:rsid w:val="00C45CF1"/>
    <w:rsid w:val="00C46C5B"/>
    <w:rsid w:val="00C67D4D"/>
    <w:rsid w:val="00CB513E"/>
    <w:rsid w:val="00CC56F2"/>
    <w:rsid w:val="00CD042B"/>
    <w:rsid w:val="00CE7609"/>
    <w:rsid w:val="00D1540D"/>
    <w:rsid w:val="00D34E95"/>
    <w:rsid w:val="00D44E90"/>
    <w:rsid w:val="00D67097"/>
    <w:rsid w:val="00D67C73"/>
    <w:rsid w:val="00D74501"/>
    <w:rsid w:val="00DA0BB4"/>
    <w:rsid w:val="00DA7D99"/>
    <w:rsid w:val="00DD4255"/>
    <w:rsid w:val="00DF335B"/>
    <w:rsid w:val="00DF5725"/>
    <w:rsid w:val="00E21BC2"/>
    <w:rsid w:val="00E338E5"/>
    <w:rsid w:val="00E5700A"/>
    <w:rsid w:val="00E80F76"/>
    <w:rsid w:val="00E81DDA"/>
    <w:rsid w:val="00E94645"/>
    <w:rsid w:val="00ED2B32"/>
    <w:rsid w:val="00EE4F68"/>
    <w:rsid w:val="00FA0B35"/>
    <w:rsid w:val="00FA70E8"/>
    <w:rsid w:val="00FD0DE5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23A1"/>
  <w15:chartTrackingRefBased/>
  <w15:docId w15:val="{AA6B7D91-4904-4FA8-A02E-27FE7DBE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7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8F4"/>
    <w:pPr>
      <w:ind w:left="720"/>
      <w:contextualSpacing/>
    </w:pPr>
  </w:style>
  <w:style w:type="paragraph" w:customStyle="1" w:styleId="box474978">
    <w:name w:val="box_474978"/>
    <w:basedOn w:val="Normal"/>
    <w:rsid w:val="008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15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0D"/>
  </w:style>
  <w:style w:type="paragraph" w:styleId="Footer">
    <w:name w:val="footer"/>
    <w:basedOn w:val="Normal"/>
    <w:link w:val="FooterChar"/>
    <w:uiPriority w:val="99"/>
    <w:unhideWhenUsed/>
    <w:rsid w:val="00D15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0D"/>
  </w:style>
  <w:style w:type="table" w:styleId="TableGrid">
    <w:name w:val="Table Grid"/>
    <w:basedOn w:val="TableNormal"/>
    <w:rsid w:val="00696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6F35E0657B440BC34231DDC2A711E" ma:contentTypeVersion="13" ma:contentTypeDescription="Create a new document." ma:contentTypeScope="" ma:versionID="2017ee1ec159e2f90cd6edfc404e4f0b">
  <xsd:schema xmlns:xsd="http://www.w3.org/2001/XMLSchema" xmlns:xs="http://www.w3.org/2001/XMLSchema" xmlns:p="http://schemas.microsoft.com/office/2006/metadata/properties" xmlns:ns3="89eb2406-fe93-4fac-bf3a-70492d990ef8" targetNamespace="http://schemas.microsoft.com/office/2006/metadata/properties" ma:root="true" ma:fieldsID="2f6acfc6a2e4b0c43ed3503ec5f23db5" ns3:_="">
    <xsd:import namespace="89eb2406-fe93-4fac-bf3a-70492d990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2406-fe93-4fac-bf3a-70492d990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2C88-D81B-4A2B-A9B2-CA8F2AB72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16389-BB89-4186-B210-7FF9AF78C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b2406-fe93-4fac-bf3a-70492d99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13F76-8120-4DF7-A221-3BDE4A194C0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89eb2406-fe93-4fac-bf3a-70492d990ef8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B3ED25-2675-4D4F-B19F-47FBE191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Šamija</dc:creator>
  <cp:keywords/>
  <dc:description/>
  <cp:lastModifiedBy>Bernardica Stipić</cp:lastModifiedBy>
  <cp:revision>14</cp:revision>
  <cp:lastPrinted>2025-09-23T11:08:00Z</cp:lastPrinted>
  <dcterms:created xsi:type="dcterms:W3CDTF">2025-11-27T13:34:00Z</dcterms:created>
  <dcterms:modified xsi:type="dcterms:W3CDTF">2025-12-16T15:48:00Z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0x0101004406F35E0657B440BC34231DDC2A711E</vt:lpwstr>
  </property>
</Properties>
</file>