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A925" w14:textId="77777777" w:rsidR="00C17628" w:rsidRDefault="00C17628" w:rsidP="00C1762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2A5851DB" wp14:editId="19490718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C26A" w14:textId="77777777" w:rsidR="00C17628" w:rsidRDefault="00C17628" w:rsidP="00C17628">
      <w:pPr>
        <w:widowControl w:val="0"/>
        <w:suppressAutoHyphens/>
        <w:autoSpaceDN w:val="0"/>
        <w:spacing w:before="60" w:after="168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VLADA REPUBLIKE HRVATSKE</w:t>
      </w:r>
    </w:p>
    <w:p w14:paraId="45BF2B68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51F118E2" w14:textId="4D0BCDA2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4. rujna 2025.</w:t>
      </w:r>
    </w:p>
    <w:p w14:paraId="295489B8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2B3415BC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0832A87D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1A767910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4E0F1063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32F47AEF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681CFBE9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3AF918B9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01364D73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1B45D8E5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619E91CC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</w:rPr>
      </w:pPr>
    </w:p>
    <w:p w14:paraId="1B4C24D4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C17628" w14:paraId="5A0D038A" w14:textId="77777777" w:rsidTr="004816D7">
        <w:tc>
          <w:tcPr>
            <w:tcW w:w="1951" w:type="dxa"/>
            <w:hideMark/>
          </w:tcPr>
          <w:p w14:paraId="532D8F6A" w14:textId="77777777" w:rsidR="00C17628" w:rsidRDefault="00C17628" w:rsidP="004816D7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15E3AA68" w14:textId="77777777" w:rsidR="00C17628" w:rsidRDefault="00C17628" w:rsidP="004816D7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404DA1F8" w14:textId="77777777" w:rsidR="00C17628" w:rsidRPr="00DD56FF" w:rsidRDefault="00C17628" w:rsidP="00C176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D56F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C17628" w:rsidRPr="00DD56FF" w14:paraId="730B66A5" w14:textId="77777777" w:rsidTr="004816D7">
        <w:tc>
          <w:tcPr>
            <w:tcW w:w="1951" w:type="dxa"/>
            <w:hideMark/>
          </w:tcPr>
          <w:p w14:paraId="7D4B82F4" w14:textId="77777777" w:rsidR="00C17628" w:rsidRPr="00DD56FF" w:rsidRDefault="00C17628" w:rsidP="004816D7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D56F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DD5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4EBBF01" w14:textId="2DD65C04" w:rsidR="00C17628" w:rsidRPr="00C17628" w:rsidRDefault="00C17628" w:rsidP="00481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628">
              <w:rPr>
                <w:rFonts w:ascii="Times New Roman" w:hAnsi="Times New Roman" w:cs="Times New Roman"/>
                <w:sz w:val="24"/>
                <w:szCs w:val="24"/>
              </w:rPr>
              <w:t>Prijedlog odluke o davanju suglasnosti za kupovinu nekretnina za potrebe Veleposlanstva Republike Hrvatske u Republici Sloveniji</w:t>
            </w:r>
          </w:p>
        </w:tc>
      </w:tr>
    </w:tbl>
    <w:p w14:paraId="176DCD9E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A75DBAC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</w:p>
    <w:p w14:paraId="467934F1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ahoma"/>
        </w:rPr>
      </w:pPr>
    </w:p>
    <w:p w14:paraId="32F0EB20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5F7901D7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40487F6E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384D6F23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0DAD52D5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4D4F62EF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79935572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2441E276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0E99A003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369C5015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25B909ED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46BE89D6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12B919F1" w14:textId="58DC9BF0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22572918" w14:textId="04D04E92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4662EA24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6224F65C" w14:textId="77777777" w:rsidR="00C17628" w:rsidRDefault="00C17628" w:rsidP="00C1762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14:paraId="3F0C1006" w14:textId="77777777" w:rsidR="00C17628" w:rsidRDefault="00C17628" w:rsidP="00C176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4F5C7DF0" w14:textId="5BBD3C45" w:rsidR="00C17628" w:rsidRPr="00C17628" w:rsidRDefault="00C17628" w:rsidP="00C17628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  <w:sz w:val="20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2AC63280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C126C" w14:textId="77777777" w:rsidR="001300C0" w:rsidRPr="00843518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5F2A" w14:textId="77777777" w:rsidR="00C17628" w:rsidRDefault="00C17628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7C5E" w14:textId="05BE1111" w:rsidR="001300C0" w:rsidRPr="00830514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514">
        <w:rPr>
          <w:rFonts w:ascii="Times New Roman" w:hAnsi="Times New Roman" w:cs="Times New Roman"/>
          <w:sz w:val="24"/>
          <w:szCs w:val="24"/>
        </w:rPr>
        <w:t>Na temelju članka 8. i</w:t>
      </w:r>
      <w:r>
        <w:rPr>
          <w:rFonts w:ascii="Times New Roman" w:hAnsi="Times New Roman" w:cs="Times New Roman"/>
          <w:sz w:val="24"/>
          <w:szCs w:val="24"/>
        </w:rPr>
        <w:t xml:space="preserve"> članka</w:t>
      </w:r>
      <w:r w:rsidRPr="00830514">
        <w:rPr>
          <w:rFonts w:ascii="Times New Roman" w:hAnsi="Times New Roman" w:cs="Times New Roman"/>
          <w:sz w:val="24"/>
          <w:szCs w:val="24"/>
        </w:rPr>
        <w:t xml:space="preserve"> 31. 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0514">
        <w:rPr>
          <w:rFonts w:ascii="Times New Roman" w:hAnsi="Times New Roman" w:cs="Times New Roman"/>
          <w:sz w:val="24"/>
          <w:szCs w:val="24"/>
        </w:rPr>
        <w:t xml:space="preserve"> 2. Zakona o Vladi Republike Hrvatske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30514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 broj 150/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11, 119/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14, 93/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16,</w:t>
      </w:r>
      <w:r w:rsidRPr="00830514">
        <w:rPr>
          <w:rFonts w:ascii="Times New Roman" w:hAnsi="Times New Roman" w:cs="Times New Roman"/>
          <w:sz w:val="24"/>
          <w:szCs w:val="24"/>
        </w:rPr>
        <w:t xml:space="preserve"> 116/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 w:rsidRPr="00830514">
        <w:rPr>
          <w:rFonts w:ascii="Times New Roman" w:hAnsi="Times New Roman" w:cs="Times New Roman"/>
          <w:sz w:val="24"/>
          <w:szCs w:val="24"/>
        </w:rPr>
        <w:t>18</w:t>
      </w:r>
      <w:r w:rsidR="00360C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80/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360CDC">
        <w:rPr>
          <w:rFonts w:ascii="Times New Roman" w:hAnsi="Times New Roman" w:cs="Times New Roman"/>
          <w:sz w:val="24"/>
          <w:szCs w:val="24"/>
        </w:rPr>
        <w:t xml:space="preserve"> i 78/2024</w:t>
      </w:r>
      <w:r w:rsidRPr="00830514">
        <w:rPr>
          <w:rFonts w:ascii="Times New Roman" w:hAnsi="Times New Roman" w:cs="Times New Roman"/>
          <w:sz w:val="24"/>
          <w:szCs w:val="24"/>
        </w:rPr>
        <w:t>), a u vezi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30514">
        <w:rPr>
          <w:rFonts w:ascii="Times New Roman" w:hAnsi="Times New Roman" w:cs="Times New Roman"/>
          <w:sz w:val="24"/>
          <w:szCs w:val="24"/>
        </w:rPr>
        <w:t xml:space="preserve"> 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30514">
        <w:rPr>
          <w:rFonts w:ascii="Times New Roman" w:hAnsi="Times New Roman" w:cs="Times New Roman"/>
          <w:sz w:val="24"/>
          <w:szCs w:val="24"/>
        </w:rPr>
        <w:t xml:space="preserve"> 9. točk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30514">
        <w:rPr>
          <w:rFonts w:ascii="Times New Roman" w:hAnsi="Times New Roman" w:cs="Times New Roman"/>
          <w:sz w:val="24"/>
          <w:szCs w:val="24"/>
        </w:rPr>
        <w:t xml:space="preserve"> 18. Zakona o vanjskim poslovima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30514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30514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830514">
        <w:rPr>
          <w:rFonts w:ascii="Times New Roman" w:hAnsi="Times New Roman" w:cs="Times New Roman"/>
          <w:sz w:val="24"/>
          <w:szCs w:val="24"/>
        </w:rPr>
        <w:t xml:space="preserve"> 48/</w:t>
      </w:r>
      <w:r w:rsidR="00360CDC">
        <w:rPr>
          <w:rFonts w:ascii="Times New Roman" w:hAnsi="Times New Roman" w:cs="Times New Roman"/>
          <w:sz w:val="24"/>
          <w:szCs w:val="24"/>
        </w:rPr>
        <w:t>19</w:t>
      </w:r>
      <w:r w:rsidRPr="00830514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, 72/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13, 127/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13,</w:t>
      </w:r>
      <w:r w:rsidRPr="00830514">
        <w:rPr>
          <w:rFonts w:ascii="Times New Roman" w:hAnsi="Times New Roman" w:cs="Times New Roman"/>
          <w:sz w:val="24"/>
          <w:szCs w:val="24"/>
        </w:rPr>
        <w:t xml:space="preserve"> 39/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 w:rsidRPr="0083051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30514">
        <w:rPr>
          <w:rFonts w:ascii="Times New Roman" w:hAnsi="Times New Roman" w:cs="Times New Roman"/>
          <w:sz w:val="24"/>
          <w:szCs w:val="24"/>
        </w:rPr>
        <w:t xml:space="preserve"> 98/</w:t>
      </w:r>
      <w:r w:rsidR="00360CDC">
        <w:rPr>
          <w:rFonts w:ascii="Times New Roman" w:hAnsi="Times New Roman" w:cs="Times New Roman"/>
          <w:sz w:val="24"/>
          <w:szCs w:val="24"/>
        </w:rPr>
        <w:t>20</w:t>
      </w:r>
      <w:r w:rsidRPr="00830514">
        <w:rPr>
          <w:rFonts w:ascii="Times New Roman" w:hAnsi="Times New Roman" w:cs="Times New Roman"/>
          <w:sz w:val="24"/>
          <w:szCs w:val="24"/>
        </w:rPr>
        <w:t>19)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30514">
        <w:rPr>
          <w:rFonts w:ascii="Times New Roman" w:hAnsi="Times New Roman" w:cs="Times New Roman"/>
          <w:sz w:val="24"/>
          <w:szCs w:val="24"/>
        </w:rPr>
        <w:t>točke IV. Odluke o upravljanju nekretninama</w:t>
      </w:r>
      <w:r>
        <w:rPr>
          <w:rFonts w:ascii="Times New Roman" w:hAnsi="Times New Roman" w:cs="Times New Roman"/>
          <w:sz w:val="24"/>
          <w:szCs w:val="24"/>
        </w:rPr>
        <w:t xml:space="preserve"> u vlasništvu R</w:t>
      </w:r>
      <w:r w:rsidRPr="00830514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30514">
        <w:rPr>
          <w:rFonts w:ascii="Times New Roman" w:hAnsi="Times New Roman" w:cs="Times New Roman"/>
          <w:sz w:val="24"/>
          <w:szCs w:val="24"/>
        </w:rPr>
        <w:t>rvatske koje se koriste u inozemstvu za potrebe diplomatskih misija i konzularnih ured</w:t>
      </w:r>
      <w:r>
        <w:rPr>
          <w:rFonts w:ascii="Times New Roman" w:hAnsi="Times New Roman" w:cs="Times New Roman"/>
          <w:sz w:val="24"/>
          <w:szCs w:val="24"/>
        </w:rPr>
        <w:t>a R</w:t>
      </w:r>
      <w:r w:rsidRPr="00830514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30514">
        <w:rPr>
          <w:rFonts w:ascii="Times New Roman" w:hAnsi="Times New Roman" w:cs="Times New Roman"/>
          <w:sz w:val="24"/>
          <w:szCs w:val="24"/>
        </w:rPr>
        <w:t>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5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305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novine“, broj</w:t>
      </w:r>
      <w:r w:rsidRPr="00830514">
        <w:rPr>
          <w:rFonts w:ascii="Times New Roman" w:hAnsi="Times New Roman" w:cs="Times New Roman"/>
          <w:sz w:val="24"/>
          <w:szCs w:val="24"/>
        </w:rPr>
        <w:t xml:space="preserve"> 144/11)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0514">
        <w:rPr>
          <w:rFonts w:ascii="Times New Roman" w:hAnsi="Times New Roman" w:cs="Times New Roman"/>
          <w:sz w:val="24"/>
          <w:szCs w:val="24"/>
        </w:rPr>
        <w:t xml:space="preserve"> Vlada Republike Hrvatske je na sjednici održanoj ------------------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830514">
        <w:rPr>
          <w:rFonts w:ascii="Times New Roman" w:hAnsi="Times New Roman" w:cs="Times New Roman"/>
          <w:sz w:val="24"/>
          <w:szCs w:val="24"/>
        </w:rPr>
        <w:t xml:space="preserve">. godine donijela </w:t>
      </w:r>
    </w:p>
    <w:p w14:paraId="15CF18C3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87E25" w14:textId="13B2F0EE" w:rsidR="00E05898" w:rsidRPr="00E05898" w:rsidRDefault="001300C0" w:rsidP="00E05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18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8151D67" w14:textId="77777777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5E0F1" w14:textId="77777777" w:rsidR="001300C0" w:rsidRPr="00843518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636661" w14:textId="5411620F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43518">
        <w:rPr>
          <w:rFonts w:ascii="Times New Roman" w:hAnsi="Times New Roman" w:cs="Times New Roman"/>
          <w:b/>
          <w:sz w:val="24"/>
          <w:szCs w:val="24"/>
        </w:rPr>
        <w:t xml:space="preserve"> davanju suglasnosti</w:t>
      </w:r>
      <w:r w:rsidR="00E05898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843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BAE">
        <w:rPr>
          <w:rFonts w:ascii="Times New Roman" w:hAnsi="Times New Roman" w:cs="Times New Roman"/>
          <w:b/>
          <w:sz w:val="24"/>
          <w:szCs w:val="24"/>
        </w:rPr>
        <w:t>kup</w:t>
      </w:r>
      <w:r w:rsidR="00E05898">
        <w:rPr>
          <w:rFonts w:ascii="Times New Roman" w:hAnsi="Times New Roman" w:cs="Times New Roman"/>
          <w:b/>
          <w:sz w:val="24"/>
          <w:szCs w:val="24"/>
        </w:rPr>
        <w:t>ovinu</w:t>
      </w:r>
      <w:r w:rsidRPr="00A24BAE">
        <w:rPr>
          <w:rFonts w:ascii="Times New Roman" w:hAnsi="Times New Roman" w:cs="Times New Roman"/>
          <w:b/>
          <w:sz w:val="24"/>
          <w:szCs w:val="24"/>
        </w:rPr>
        <w:t xml:space="preserve"> nekretnin</w:t>
      </w:r>
      <w:r w:rsidR="000C08F8" w:rsidRPr="00A24BAE">
        <w:rPr>
          <w:rFonts w:ascii="Times New Roman" w:hAnsi="Times New Roman" w:cs="Times New Roman"/>
          <w:b/>
          <w:sz w:val="24"/>
          <w:szCs w:val="24"/>
        </w:rPr>
        <w:t>a</w:t>
      </w:r>
      <w:r w:rsidRPr="00A24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518">
        <w:rPr>
          <w:rFonts w:ascii="Times New Roman" w:hAnsi="Times New Roman" w:cs="Times New Roman"/>
          <w:b/>
          <w:sz w:val="24"/>
          <w:szCs w:val="24"/>
        </w:rPr>
        <w:t xml:space="preserve">za potrebe </w:t>
      </w:r>
    </w:p>
    <w:p w14:paraId="1F5B4F23" w14:textId="315EF684" w:rsidR="001300C0" w:rsidRPr="00843518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518">
        <w:rPr>
          <w:rFonts w:ascii="Times New Roman" w:hAnsi="Times New Roman" w:cs="Times New Roman"/>
          <w:b/>
          <w:sz w:val="24"/>
          <w:szCs w:val="24"/>
        </w:rPr>
        <w:t>Veleposlanstva Republike Hrvatske</w:t>
      </w:r>
      <w:r w:rsidR="00675DA1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8435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Republici Sloveniji </w:t>
      </w:r>
    </w:p>
    <w:p w14:paraId="0CF7B887" w14:textId="77777777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02524" w14:textId="77777777" w:rsidR="001300C0" w:rsidRPr="00843518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3518">
        <w:rPr>
          <w:rFonts w:ascii="Times New Roman" w:hAnsi="Times New Roman" w:cs="Times New Roman"/>
          <w:sz w:val="24"/>
          <w:szCs w:val="24"/>
        </w:rPr>
        <w:t>I.</w:t>
      </w:r>
    </w:p>
    <w:p w14:paraId="565D91DF" w14:textId="4A89194A" w:rsidR="001300C0" w:rsidRPr="00E7229D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2D">
        <w:rPr>
          <w:rFonts w:ascii="Times New Roman" w:hAnsi="Times New Roman" w:cs="Times New Roman"/>
          <w:sz w:val="24"/>
          <w:szCs w:val="24"/>
        </w:rPr>
        <w:t xml:space="preserve">Daje se suglasnost Ministarstvu vanjskih i europskih poslova </w:t>
      </w:r>
      <w:r w:rsidR="00E05898">
        <w:rPr>
          <w:rFonts w:ascii="Times New Roman" w:hAnsi="Times New Roman" w:cs="Times New Roman"/>
          <w:sz w:val="24"/>
          <w:szCs w:val="24"/>
        </w:rPr>
        <w:t xml:space="preserve">za </w:t>
      </w:r>
      <w:r w:rsidRPr="00A24BAE">
        <w:rPr>
          <w:rFonts w:ascii="Times New Roman" w:hAnsi="Times New Roman" w:cs="Times New Roman"/>
          <w:sz w:val="24"/>
          <w:szCs w:val="24"/>
        </w:rPr>
        <w:t>ku</w:t>
      </w:r>
      <w:r w:rsidR="00E05898">
        <w:rPr>
          <w:rFonts w:ascii="Times New Roman" w:hAnsi="Times New Roman" w:cs="Times New Roman"/>
          <w:sz w:val="24"/>
          <w:szCs w:val="24"/>
        </w:rPr>
        <w:t>povinu</w:t>
      </w:r>
      <w:r w:rsidRPr="00A24BAE">
        <w:rPr>
          <w:rFonts w:ascii="Times New Roman" w:hAnsi="Times New Roman" w:cs="Times New Roman"/>
          <w:sz w:val="24"/>
          <w:szCs w:val="24"/>
        </w:rPr>
        <w:t xml:space="preserve"> nekretnina </w:t>
      </w:r>
      <w:r w:rsidR="00360CDC" w:rsidRPr="00A24BAE">
        <w:rPr>
          <w:rFonts w:ascii="Times New Roman" w:hAnsi="Times New Roman" w:cs="Times New Roman"/>
          <w:sz w:val="24"/>
          <w:szCs w:val="24"/>
        </w:rPr>
        <w:t>u vlasništvu Grada Ljubljane (Republika Slovenija)</w:t>
      </w:r>
      <w:r w:rsidR="00360C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B31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dviju zemljišnih parcela</w:t>
      </w:r>
      <w:r w:rsidR="0012246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3148925"/>
      <w:r w:rsidR="00122467">
        <w:rPr>
          <w:rFonts w:ascii="Times New Roman" w:hAnsi="Times New Roman" w:cs="Times New Roman"/>
          <w:sz w:val="24"/>
          <w:szCs w:val="24"/>
        </w:rPr>
        <w:t>u Ljubljani</w:t>
      </w:r>
      <w:r w:rsidR="00360CDC">
        <w:rPr>
          <w:rFonts w:ascii="Times New Roman" w:hAnsi="Times New Roman" w:cs="Times New Roman"/>
          <w:sz w:val="24"/>
          <w:szCs w:val="24"/>
        </w:rPr>
        <w:t xml:space="preserve"> (Republika Slovenija)</w:t>
      </w:r>
      <w:r w:rsidR="00122467">
        <w:rPr>
          <w:rFonts w:ascii="Times New Roman" w:hAnsi="Times New Roman" w:cs="Times New Roman"/>
          <w:sz w:val="24"/>
          <w:szCs w:val="24"/>
        </w:rPr>
        <w:t>, K.O</w:t>
      </w:r>
      <w:r w:rsidR="00A2747A">
        <w:rPr>
          <w:rFonts w:ascii="Times New Roman" w:hAnsi="Times New Roman" w:cs="Times New Roman"/>
          <w:sz w:val="24"/>
          <w:szCs w:val="24"/>
        </w:rPr>
        <w:t>.</w:t>
      </w:r>
      <w:r w:rsidR="0012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467">
        <w:rPr>
          <w:rFonts w:ascii="Times New Roman" w:hAnsi="Times New Roman" w:cs="Times New Roman"/>
          <w:sz w:val="24"/>
          <w:szCs w:val="24"/>
        </w:rPr>
        <w:t>Prule</w:t>
      </w:r>
      <w:bookmarkEnd w:id="1"/>
      <w:proofErr w:type="spellEnd"/>
      <w:r w:rsidR="00A2747A">
        <w:rPr>
          <w:rFonts w:ascii="Times New Roman" w:hAnsi="Times New Roman" w:cs="Times New Roman"/>
          <w:sz w:val="24"/>
          <w:szCs w:val="24"/>
        </w:rPr>
        <w:t>, i to</w:t>
      </w:r>
      <w:r>
        <w:rPr>
          <w:rFonts w:ascii="Times New Roman" w:hAnsi="Times New Roman" w:cs="Times New Roman"/>
          <w:sz w:val="24"/>
          <w:szCs w:val="24"/>
        </w:rPr>
        <w:t>: zemlji</w:t>
      </w:r>
      <w:r w:rsidR="00360CDC">
        <w:rPr>
          <w:rFonts w:ascii="Times New Roman" w:hAnsi="Times New Roman" w:cs="Times New Roman"/>
          <w:sz w:val="24"/>
          <w:szCs w:val="24"/>
        </w:rPr>
        <w:t>šna parcela</w:t>
      </w:r>
      <w:r>
        <w:rPr>
          <w:rFonts w:ascii="Times New Roman" w:hAnsi="Times New Roman" w:cs="Times New Roman"/>
          <w:sz w:val="24"/>
          <w:szCs w:val="24"/>
        </w:rPr>
        <w:t xml:space="preserve"> k.č.br. </w:t>
      </w:r>
      <w:r w:rsidRPr="00A85B6A">
        <w:rPr>
          <w:rFonts w:ascii="Times New Roman" w:hAnsi="Times New Roman" w:cs="Times New Roman"/>
          <w:sz w:val="24"/>
          <w:szCs w:val="24"/>
        </w:rPr>
        <w:t>2677 25/2</w:t>
      </w:r>
      <w:r>
        <w:rPr>
          <w:rFonts w:ascii="Times New Roman" w:hAnsi="Times New Roman" w:cs="Times New Roman"/>
          <w:sz w:val="24"/>
          <w:szCs w:val="24"/>
        </w:rPr>
        <w:t xml:space="preserve"> površine 120 m</w:t>
      </w:r>
      <w:r w:rsidRPr="00B154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u naravi parkirna mjesta i travnjak i zemljiš</w:t>
      </w:r>
      <w:r w:rsidR="00360CDC">
        <w:rPr>
          <w:rFonts w:ascii="Times New Roman" w:hAnsi="Times New Roman" w:cs="Times New Roman"/>
          <w:sz w:val="24"/>
          <w:szCs w:val="24"/>
        </w:rPr>
        <w:t>na parcela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6A">
        <w:rPr>
          <w:rFonts w:ascii="Times New Roman" w:hAnsi="Times New Roman" w:cs="Times New Roman"/>
          <w:sz w:val="24"/>
          <w:szCs w:val="24"/>
        </w:rPr>
        <w:t xml:space="preserve">k.č.br. 2677 28/1 </w:t>
      </w:r>
      <w:r>
        <w:rPr>
          <w:rFonts w:ascii="Times New Roman" w:hAnsi="Times New Roman" w:cs="Times New Roman"/>
          <w:sz w:val="24"/>
          <w:szCs w:val="24"/>
        </w:rPr>
        <w:t>površine 113 m</w:t>
      </w:r>
      <w:r w:rsidRPr="00B154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u naravi garaž</w:t>
      </w:r>
      <w:r w:rsidR="00A274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kolni ulaz te travnjak, zajedno sa povezanim pravima i služnostima koji su povezani s predmetnom nekretninom,</w:t>
      </w:r>
      <w:r w:rsidR="00122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koje nekretnine su u funkciji Veleposlanstva Republike Hrvatske u Republici Sloveniji sa sjedištem u Ljubljani</w:t>
      </w:r>
      <w:r w:rsidR="00E72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4F0E1" w14:textId="77777777" w:rsidR="00783A27" w:rsidRPr="00360CDC" w:rsidRDefault="00783A27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9703B" w14:textId="0DF3901B" w:rsidR="00A2747A" w:rsidRDefault="00A2747A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83CA0" w14:textId="77777777" w:rsidR="001300C0" w:rsidRPr="00843518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518">
        <w:rPr>
          <w:rFonts w:ascii="Times New Roman" w:hAnsi="Times New Roman" w:cs="Times New Roman"/>
          <w:sz w:val="24"/>
          <w:szCs w:val="24"/>
        </w:rPr>
        <w:t>II.</w:t>
      </w:r>
    </w:p>
    <w:p w14:paraId="480BE6E0" w14:textId="5AD1C310" w:rsidR="00122467" w:rsidRPr="00A24BAE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D33C2">
        <w:rPr>
          <w:rFonts w:ascii="Times New Roman" w:hAnsi="Times New Roman" w:cs="Times New Roman"/>
          <w:sz w:val="24"/>
          <w:szCs w:val="24"/>
        </w:rPr>
        <w:t xml:space="preserve">Republika Hrvatska, Veleposlanstvo </w:t>
      </w:r>
      <w:bookmarkStart w:id="2" w:name="_Hlk203149433"/>
      <w:r w:rsidRPr="00DD33C2">
        <w:rPr>
          <w:rFonts w:ascii="Times New Roman" w:hAnsi="Times New Roman" w:cs="Times New Roman"/>
          <w:sz w:val="24"/>
          <w:szCs w:val="24"/>
        </w:rPr>
        <w:t>Republike Hrvatske u Republici Sloveniji</w:t>
      </w:r>
      <w:r>
        <w:rPr>
          <w:rFonts w:ascii="Times New Roman" w:hAnsi="Times New Roman" w:cs="Times New Roman"/>
          <w:sz w:val="24"/>
          <w:szCs w:val="24"/>
        </w:rPr>
        <w:t xml:space="preserve"> sa sjedištem u Ljubljani</w:t>
      </w:r>
      <w:bookmarkEnd w:id="2"/>
      <w:r w:rsidRPr="00DD33C2">
        <w:rPr>
          <w:rFonts w:ascii="Times New Roman" w:hAnsi="Times New Roman" w:cs="Times New Roman"/>
          <w:sz w:val="24"/>
          <w:szCs w:val="24"/>
        </w:rPr>
        <w:t xml:space="preserve">, kao kupac, </w:t>
      </w:r>
      <w:r>
        <w:rPr>
          <w:rFonts w:ascii="Times New Roman" w:hAnsi="Times New Roman" w:cs="Times New Roman"/>
          <w:sz w:val="24"/>
          <w:szCs w:val="24"/>
        </w:rPr>
        <w:t>sudjelovat će u</w:t>
      </w:r>
      <w:r w:rsidR="00A2747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3148799"/>
      <w:r w:rsidR="00A2747A">
        <w:rPr>
          <w:rFonts w:ascii="Times New Roman" w:hAnsi="Times New Roman" w:cs="Times New Roman"/>
          <w:sz w:val="24"/>
          <w:szCs w:val="24"/>
        </w:rPr>
        <w:t>odgovarajućem</w:t>
      </w:r>
      <w:r>
        <w:rPr>
          <w:rFonts w:ascii="Times New Roman" w:hAnsi="Times New Roman" w:cs="Times New Roman"/>
          <w:sz w:val="24"/>
          <w:szCs w:val="24"/>
        </w:rPr>
        <w:t xml:space="preserve"> postupku prodaje </w:t>
      </w:r>
      <w:r w:rsidR="00A2747A">
        <w:rPr>
          <w:rFonts w:ascii="Times New Roman" w:hAnsi="Times New Roman" w:cs="Times New Roman"/>
          <w:sz w:val="24"/>
          <w:szCs w:val="24"/>
        </w:rPr>
        <w:t>pred nadležnim tijelima Grada Ljubljane</w:t>
      </w:r>
      <w:r w:rsidR="00386F8F">
        <w:rPr>
          <w:rFonts w:ascii="Times New Roman" w:hAnsi="Times New Roman" w:cs="Times New Roman"/>
          <w:sz w:val="24"/>
          <w:szCs w:val="24"/>
        </w:rPr>
        <w:t>, kao prodavatelja,</w:t>
      </w:r>
      <w:r w:rsidR="00A2747A">
        <w:rPr>
          <w:rFonts w:ascii="Times New Roman" w:hAnsi="Times New Roman" w:cs="Times New Roman"/>
          <w:sz w:val="24"/>
          <w:szCs w:val="24"/>
        </w:rPr>
        <w:t xml:space="preserve"> prema početnoj cijeni</w:t>
      </w:r>
      <w:r w:rsidR="006F0082">
        <w:rPr>
          <w:rFonts w:ascii="Times New Roman" w:hAnsi="Times New Roman" w:cs="Times New Roman"/>
          <w:sz w:val="24"/>
          <w:szCs w:val="24"/>
        </w:rPr>
        <w:t xml:space="preserve"> iz oglasa Grada Ljubljane o stavljanju na prodaju predmetnih nekretnina</w:t>
      </w:r>
      <w:bookmarkEnd w:id="3"/>
      <w:r w:rsidR="00764AEC">
        <w:rPr>
          <w:rFonts w:ascii="Times New Roman" w:hAnsi="Times New Roman" w:cs="Times New Roman"/>
          <w:sz w:val="24"/>
          <w:szCs w:val="24"/>
        </w:rPr>
        <w:t xml:space="preserve"> </w:t>
      </w:r>
      <w:r w:rsidR="00764AEC" w:rsidRPr="00764AEC">
        <w:rPr>
          <w:rFonts w:ascii="Times New Roman" w:hAnsi="Times New Roman" w:cs="Times New Roman"/>
          <w:sz w:val="24"/>
          <w:szCs w:val="24"/>
        </w:rPr>
        <w:t>te po dovršetku postupka kupoprodaje zaključi kupoprodajni ugovor (sastavljen u obliku javnobilježničkog akta) za kup</w:t>
      </w:r>
      <w:r w:rsidR="00E05898">
        <w:rPr>
          <w:rFonts w:ascii="Times New Roman" w:hAnsi="Times New Roman" w:cs="Times New Roman"/>
          <w:sz w:val="24"/>
          <w:szCs w:val="24"/>
        </w:rPr>
        <w:t>ovinu</w:t>
      </w:r>
      <w:r w:rsidR="00764AEC" w:rsidRPr="00764AEC">
        <w:rPr>
          <w:rFonts w:ascii="Times New Roman" w:hAnsi="Times New Roman" w:cs="Times New Roman"/>
          <w:sz w:val="24"/>
          <w:szCs w:val="24"/>
        </w:rPr>
        <w:t xml:space="preserve"> nekretnina iz točke I. ove Odluke s Gradom Ljubljanom kao prodavateljem i vlasnikom predmetnih nekretnina</w:t>
      </w:r>
      <w:r w:rsidR="00FE36B2">
        <w:rPr>
          <w:rFonts w:ascii="Times New Roman" w:hAnsi="Times New Roman" w:cs="Times New Roman"/>
          <w:sz w:val="24"/>
          <w:szCs w:val="24"/>
        </w:rPr>
        <w:t>.</w:t>
      </w:r>
    </w:p>
    <w:p w14:paraId="773E68FF" w14:textId="77777777" w:rsidR="00783A27" w:rsidRDefault="00783A27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C3291" w14:textId="178CA079" w:rsidR="00783A27" w:rsidRPr="0085710E" w:rsidRDefault="00783A27" w:rsidP="00783A27">
      <w:pPr>
        <w:spacing w:after="0" w:line="240" w:lineRule="auto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</w:p>
    <w:p w14:paraId="1C6FD726" w14:textId="77777777" w:rsidR="00783A27" w:rsidRDefault="00783A27" w:rsidP="0078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Hrvatska, Veleposlanstvo Republike Hrvatske u Republici Sloveniji podmirit će </w:t>
      </w:r>
      <w:bookmarkStart w:id="4" w:name="_Hlk203753558"/>
      <w:r>
        <w:rPr>
          <w:rFonts w:ascii="Times New Roman" w:hAnsi="Times New Roman" w:cs="Times New Roman"/>
          <w:sz w:val="24"/>
          <w:szCs w:val="24"/>
        </w:rPr>
        <w:t>sve pripadajuće javnobilježničke,</w:t>
      </w:r>
      <w:r w:rsidRPr="00547E96">
        <w:rPr>
          <w:rFonts w:ascii="Times New Roman" w:hAnsi="Times New Roman" w:cs="Times New Roman"/>
          <w:sz w:val="24"/>
          <w:szCs w:val="24"/>
        </w:rPr>
        <w:t xml:space="preserve"> odvjetničke</w:t>
      </w:r>
      <w:r>
        <w:rPr>
          <w:rFonts w:ascii="Times New Roman" w:hAnsi="Times New Roman" w:cs="Times New Roman"/>
          <w:sz w:val="24"/>
          <w:szCs w:val="24"/>
        </w:rPr>
        <w:t xml:space="preserve"> troškove i troškove upisa prava vlasništva te druge troškove sukladno kupoprodajnom ugovoru iz stavka 1. ove točke kao i druge troškove vezane uz kupnju nekretnina iz točke I. ove Odluke.</w:t>
      </w:r>
    </w:p>
    <w:bookmarkEnd w:id="4"/>
    <w:p w14:paraId="3F31E428" w14:textId="77777777" w:rsidR="00360CDC" w:rsidRDefault="00360CDC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708BD" w14:textId="77777777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2FD72908" w14:textId="419B5DAC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potrebna za provedbu ove Odluke osigurana su u Državnom proračunu Republike Hrvatske za 2025. godinu i projekcijama za 2026. i 2027. godinu na pozicijama Ministarstva vanjskih i europskih poslova za 2025. godinu </w:t>
      </w:r>
      <w:r w:rsidRPr="00352E8A">
        <w:rPr>
          <w:rFonts w:ascii="Times New Roman" w:hAnsi="Times New Roman" w:cs="Times New Roman"/>
          <w:sz w:val="24"/>
          <w:szCs w:val="24"/>
        </w:rPr>
        <w:t xml:space="preserve">na </w:t>
      </w:r>
      <w:r w:rsidRPr="009D5895">
        <w:rPr>
          <w:rFonts w:ascii="Times New Roman" w:hAnsi="Times New Roman" w:cs="Times New Roman"/>
          <w:sz w:val="24"/>
          <w:szCs w:val="24"/>
        </w:rPr>
        <w:t>razdjelu 048</w:t>
      </w:r>
      <w:r w:rsidR="009D5895">
        <w:rPr>
          <w:rFonts w:ascii="Times New Roman" w:hAnsi="Times New Roman" w:cs="Times New Roman"/>
          <w:sz w:val="24"/>
          <w:szCs w:val="24"/>
        </w:rPr>
        <w:t>, Izvor 71</w:t>
      </w:r>
      <w:r w:rsidRPr="009D5895">
        <w:rPr>
          <w:rFonts w:ascii="Times New Roman" w:hAnsi="Times New Roman" w:cs="Times New Roman"/>
          <w:sz w:val="24"/>
          <w:szCs w:val="24"/>
        </w:rPr>
        <w:t>.</w:t>
      </w:r>
    </w:p>
    <w:p w14:paraId="6C4DE0BC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37B6B" w14:textId="77777777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2054EE2E" w14:textId="24A4C5F6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E96">
        <w:rPr>
          <w:rFonts w:ascii="Times New Roman" w:hAnsi="Times New Roman" w:cs="Times New Roman"/>
          <w:sz w:val="24"/>
          <w:szCs w:val="24"/>
        </w:rPr>
        <w:t>Ovlašćuje se izvanredni i opunomoćeni veleposlanik Republike Hrvatske u Republici Sloveniji da</w:t>
      </w:r>
      <w:r w:rsidR="00B266C6">
        <w:rPr>
          <w:rFonts w:ascii="Times New Roman" w:hAnsi="Times New Roman" w:cs="Times New Roman"/>
          <w:sz w:val="24"/>
          <w:szCs w:val="24"/>
        </w:rPr>
        <w:t xml:space="preserve"> sudjeluje u odgovarajućem postupku prodaje pred nadležnim tijelima Grada Ljubljane, te da</w:t>
      </w:r>
      <w:r w:rsidR="005178EC">
        <w:rPr>
          <w:rFonts w:ascii="Times New Roman" w:hAnsi="Times New Roman" w:cs="Times New Roman"/>
          <w:sz w:val="24"/>
          <w:szCs w:val="24"/>
        </w:rPr>
        <w:t>,</w:t>
      </w:r>
      <w:r w:rsidR="00B266C6">
        <w:rPr>
          <w:rFonts w:ascii="Times New Roman" w:hAnsi="Times New Roman" w:cs="Times New Roman"/>
          <w:sz w:val="24"/>
          <w:szCs w:val="24"/>
        </w:rPr>
        <w:t xml:space="preserve"> po dovršetku postupka prodaje</w:t>
      </w:r>
      <w:r w:rsidR="005178EC">
        <w:rPr>
          <w:rFonts w:ascii="Times New Roman" w:hAnsi="Times New Roman" w:cs="Times New Roman"/>
          <w:sz w:val="24"/>
          <w:szCs w:val="24"/>
        </w:rPr>
        <w:t xml:space="preserve"> </w:t>
      </w:r>
      <w:r w:rsidRPr="00547E96">
        <w:rPr>
          <w:rFonts w:ascii="Times New Roman" w:hAnsi="Times New Roman" w:cs="Times New Roman"/>
          <w:sz w:val="24"/>
          <w:szCs w:val="24"/>
        </w:rPr>
        <w:t xml:space="preserve">potpiše kupoprodajni ugovor iz točke II. ove Odluke, kao i za potpisivanje i izvršenje svih pravnih i drugih radnji te dokumenata i akata u Republici Sloveniji vezanih uz </w:t>
      </w:r>
      <w:r w:rsidR="00B266C6">
        <w:rPr>
          <w:rFonts w:ascii="Times New Roman" w:hAnsi="Times New Roman" w:cs="Times New Roman"/>
          <w:sz w:val="24"/>
          <w:szCs w:val="24"/>
        </w:rPr>
        <w:t xml:space="preserve">predmetnu </w:t>
      </w:r>
      <w:r w:rsidRPr="00547E96">
        <w:rPr>
          <w:rFonts w:ascii="Times New Roman" w:hAnsi="Times New Roman" w:cs="Times New Roman"/>
          <w:sz w:val="24"/>
          <w:szCs w:val="24"/>
        </w:rPr>
        <w:t>kupnju, prijenos i upis prava vlasništva nekretnine iz točke I. ove Odluke.</w:t>
      </w:r>
    </w:p>
    <w:p w14:paraId="095FB8ED" w14:textId="3846163E" w:rsidR="00DC357D" w:rsidRDefault="00DC357D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CE31C" w14:textId="43934FD1" w:rsidR="00DC357D" w:rsidRPr="00DC357D" w:rsidRDefault="00DC357D" w:rsidP="00DC35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203399272"/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Posebn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izvanrednom i opunomoćenom veleposlaniku Republike Hrvatske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Sloveniji za izvršenje radnji iz stavka 1. ove </w:t>
      </w:r>
      <w:r w:rsidR="00352E8A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potpisat će minist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>r vanjskih i europskih poslova.</w:t>
      </w:r>
    </w:p>
    <w:bookmarkEnd w:id="5"/>
    <w:p w14:paraId="73D02090" w14:textId="77777777" w:rsidR="00DC357D" w:rsidRPr="00547E96" w:rsidRDefault="00DC357D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0CC3" w14:textId="77777777" w:rsidR="001300C0" w:rsidRPr="00547E96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07B92" w14:textId="77777777" w:rsidR="001300C0" w:rsidRDefault="001300C0" w:rsidP="00130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01C144B8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6E75EE8E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DB8C4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9B5FADC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565CAF4" w14:textId="3AC80CF4" w:rsidR="001300C0" w:rsidRDefault="00B154DC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       </w:t>
      </w:r>
      <w:r w:rsidR="001300C0">
        <w:rPr>
          <w:rFonts w:ascii="Times New Roman" w:hAnsi="Times New Roman" w:cs="Times New Roman"/>
          <w:sz w:val="24"/>
          <w:szCs w:val="24"/>
        </w:rPr>
        <w:t xml:space="preserve"> rujan 2025.</w:t>
      </w:r>
    </w:p>
    <w:p w14:paraId="2D279DE0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6CCB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AA075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A73E2" w14:textId="77777777" w:rsidR="001300C0" w:rsidRDefault="001300C0" w:rsidP="001300C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VLADE</w:t>
      </w:r>
    </w:p>
    <w:p w14:paraId="3B2C749A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20712" w14:textId="77777777" w:rsidR="001300C0" w:rsidRDefault="001300C0" w:rsidP="0013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61030" w14:textId="77777777" w:rsidR="001300C0" w:rsidRDefault="001300C0" w:rsidP="001300C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Andrej Plenković </w:t>
      </w:r>
    </w:p>
    <w:p w14:paraId="416DB472" w14:textId="602CC17F" w:rsidR="00D54F73" w:rsidRDefault="00D54F73">
      <w:r>
        <w:br w:type="page"/>
      </w:r>
    </w:p>
    <w:p w14:paraId="682741A7" w14:textId="77777777" w:rsidR="008326AE" w:rsidRDefault="008326AE" w:rsidP="00832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2B6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450EA13F" w14:textId="77777777" w:rsidR="008326AE" w:rsidRDefault="008326AE" w:rsidP="00832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CD835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547">
        <w:rPr>
          <w:rFonts w:ascii="Times New Roman" w:hAnsi="Times New Roman" w:cs="Times New Roman"/>
          <w:sz w:val="24"/>
          <w:szCs w:val="24"/>
        </w:rPr>
        <w:t xml:space="preserve">Ministarstvo vanjskih i europskih poslova </w:t>
      </w:r>
      <w:r>
        <w:rPr>
          <w:rFonts w:ascii="Times New Roman" w:hAnsi="Times New Roman" w:cs="Times New Roman"/>
          <w:sz w:val="24"/>
          <w:szCs w:val="24"/>
        </w:rPr>
        <w:t xml:space="preserve">Republike Hrvatske brine o osiguravanju smještaja i prostorija za obavljanje poslova i funkcija diplomatskih misija i konzularnih ureda Republike Hrvatske u inozemstvu, sukladno </w:t>
      </w:r>
      <w:r w:rsidRPr="00E81547">
        <w:rPr>
          <w:rFonts w:ascii="Times New Roman" w:hAnsi="Times New Roman" w:cs="Times New Roman"/>
          <w:sz w:val="24"/>
          <w:szCs w:val="24"/>
        </w:rPr>
        <w:t xml:space="preserve">odredbi članka 9. točka 18. Zakona o vanjskim poslovima („Narodne novine“, broj 48/96, 72/13, 127/13, 39/18 i 98/19) i </w:t>
      </w:r>
      <w:r>
        <w:rPr>
          <w:rFonts w:ascii="Times New Roman" w:hAnsi="Times New Roman" w:cs="Times New Roman"/>
          <w:sz w:val="24"/>
          <w:szCs w:val="24"/>
        </w:rPr>
        <w:t xml:space="preserve">odredbama </w:t>
      </w:r>
      <w:r w:rsidRPr="00E81547">
        <w:rPr>
          <w:rFonts w:ascii="Times New Roman" w:hAnsi="Times New Roman" w:cs="Times New Roman"/>
          <w:sz w:val="24"/>
          <w:szCs w:val="24"/>
        </w:rPr>
        <w:t>Odluke o upravljanju nekretninama u vlasništvu Republike Hrvatske koje se koriste u inozemstvu za potrebe diplomatskih misija i konzularnih ureda Republike Hrvatske („Narodne novine“, broj 144/11)</w:t>
      </w:r>
      <w:r>
        <w:rPr>
          <w:rFonts w:ascii="Times New Roman" w:hAnsi="Times New Roman" w:cs="Times New Roman"/>
          <w:sz w:val="24"/>
          <w:szCs w:val="24"/>
        </w:rPr>
        <w:t xml:space="preserve">, kao i drugim propisima te aktima nadležnih tijela Republike Hrvatske kao i međunarodnim ugovorima i sporazumima, uključujući i Bečkim konvencijama o diplomatskim i konzularnim odnosima. </w:t>
      </w:r>
    </w:p>
    <w:p w14:paraId="680F5FCA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AFDC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30">
        <w:rPr>
          <w:rFonts w:ascii="Times New Roman" w:hAnsi="Times New Roman" w:cs="Times New Roman"/>
          <w:sz w:val="24"/>
          <w:szCs w:val="24"/>
        </w:rPr>
        <w:t xml:space="preserve">Veleposlanstvo Republike Hrvatske u Republici Sloveniji (dalje u tekstu VRH Ljubljana) je, kao najmoprimac, od svoga osnivanja 1992. godine smješteno na adresi </w:t>
      </w:r>
      <w:proofErr w:type="spellStart"/>
      <w:r w:rsidRPr="00257130">
        <w:rPr>
          <w:rFonts w:ascii="Times New Roman" w:hAnsi="Times New Roman" w:cs="Times New Roman"/>
          <w:sz w:val="24"/>
          <w:szCs w:val="24"/>
        </w:rPr>
        <w:t>Gruberjevo</w:t>
      </w:r>
      <w:proofErr w:type="spellEnd"/>
      <w:r w:rsidRPr="00257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130">
        <w:rPr>
          <w:rFonts w:ascii="Times New Roman" w:hAnsi="Times New Roman" w:cs="Times New Roman"/>
          <w:sz w:val="24"/>
          <w:szCs w:val="24"/>
        </w:rPr>
        <w:t>nabrežje</w:t>
      </w:r>
      <w:proofErr w:type="spellEnd"/>
      <w:r w:rsidRPr="00257130">
        <w:rPr>
          <w:rFonts w:ascii="Times New Roman" w:hAnsi="Times New Roman" w:cs="Times New Roman"/>
          <w:sz w:val="24"/>
          <w:szCs w:val="24"/>
        </w:rPr>
        <w:t xml:space="preserve"> 6, 1000 Ljubljana, temeljem nekoliko ugovora o najmu poslovnog prostora. Predmetna nekretnina, kao jedna cjelina, sastoji se od</w:t>
      </w:r>
      <w:r>
        <w:rPr>
          <w:rFonts w:ascii="Times New Roman" w:hAnsi="Times New Roman" w:cs="Times New Roman"/>
          <w:sz w:val="24"/>
          <w:szCs w:val="24"/>
        </w:rPr>
        <w:t xml:space="preserve"> više parcela (</w:t>
      </w:r>
      <w:r w:rsidRPr="00257130">
        <w:rPr>
          <w:rFonts w:ascii="Times New Roman" w:hAnsi="Times New Roman" w:cs="Times New Roman"/>
          <w:sz w:val="24"/>
          <w:szCs w:val="24"/>
        </w:rPr>
        <w:t>parcele zemljišta površine 748 m2 na kojoj je samostojeća zgrada koja u naravi predstavlja poslovni dio zgrade ukupne površine 909,5 m2, i parcel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57130">
        <w:rPr>
          <w:rFonts w:ascii="Times New Roman" w:hAnsi="Times New Roman" w:cs="Times New Roman"/>
          <w:sz w:val="24"/>
          <w:szCs w:val="24"/>
        </w:rPr>
        <w:t xml:space="preserve"> zemljišta površine 743 m2 na kojoj je objekt koji u naravi predstavlja poslovni dio zgrade (paviljon) površine 18 m2, parkirnim mjestima, sve upisano u odgovarajući zemljišno-knjižni registar nadležnog tijela Republike Slovenije</w:t>
      </w:r>
      <w:r>
        <w:rPr>
          <w:rFonts w:ascii="Times New Roman" w:hAnsi="Times New Roman" w:cs="Times New Roman"/>
          <w:sz w:val="24"/>
          <w:szCs w:val="24"/>
        </w:rPr>
        <w:t>, i to:</w:t>
      </w:r>
      <w:r w:rsidRPr="0025713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7715547"/>
      <w:r w:rsidRPr="00257130">
        <w:rPr>
          <w:rFonts w:ascii="Times New Roman" w:hAnsi="Times New Roman" w:cs="Times New Roman"/>
          <w:sz w:val="24"/>
          <w:szCs w:val="24"/>
        </w:rPr>
        <w:t xml:space="preserve">parcela 2667 25/21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7130">
        <w:rPr>
          <w:rFonts w:ascii="Times New Roman" w:hAnsi="Times New Roman" w:cs="Times New Roman"/>
          <w:sz w:val="24"/>
          <w:szCs w:val="24"/>
        </w:rPr>
        <w:t xml:space="preserve"> parcela 2667 25/18</w:t>
      </w:r>
      <w:r>
        <w:rPr>
          <w:rFonts w:ascii="Times New Roman" w:hAnsi="Times New Roman" w:cs="Times New Roman"/>
          <w:sz w:val="24"/>
          <w:szCs w:val="24"/>
        </w:rPr>
        <w:t>, obje</w:t>
      </w:r>
      <w:r w:rsidRPr="00257130">
        <w:rPr>
          <w:rFonts w:ascii="Times New Roman" w:hAnsi="Times New Roman" w:cs="Times New Roman"/>
          <w:sz w:val="24"/>
          <w:szCs w:val="24"/>
        </w:rPr>
        <w:t xml:space="preserve"> katastarska općina 2677 </w:t>
      </w:r>
      <w:proofErr w:type="spellStart"/>
      <w:r w:rsidRPr="00257130">
        <w:rPr>
          <w:rFonts w:ascii="Times New Roman" w:hAnsi="Times New Roman" w:cs="Times New Roman"/>
          <w:sz w:val="24"/>
          <w:szCs w:val="24"/>
        </w:rPr>
        <w:t>Prule</w:t>
      </w:r>
      <w:proofErr w:type="spellEnd"/>
      <w:r w:rsidRPr="00257130">
        <w:rPr>
          <w:rFonts w:ascii="Times New Roman" w:hAnsi="Times New Roman" w:cs="Times New Roman"/>
          <w:sz w:val="24"/>
          <w:szCs w:val="24"/>
        </w:rPr>
        <w:t>)</w:t>
      </w:r>
      <w:bookmarkEnd w:id="6"/>
      <w:r w:rsidRPr="00257130">
        <w:rPr>
          <w:rFonts w:ascii="Times New Roman" w:hAnsi="Times New Roman" w:cs="Times New Roman"/>
          <w:sz w:val="24"/>
          <w:szCs w:val="24"/>
        </w:rPr>
        <w:t>, zajedno sa svim srodnim i povezanim pravima i služnostima koji su povezani s predmetnom nekretninom. Također riječ je o zgradi upisanoj u Registar kulturnih dobara, uz napomenu da je i područje u kojem se nekretnina nalazi pod zaštitom konzervatora.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95ED7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848BB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FE">
        <w:rPr>
          <w:rFonts w:ascii="Times New Roman" w:hAnsi="Times New Roman" w:cs="Times New Roman"/>
          <w:sz w:val="24"/>
          <w:szCs w:val="24"/>
        </w:rPr>
        <w:t>Ministarstvo vanjskih i europskih poslova, u suradnji s VRH Ljubljana, za njegov trajni smještaj su duži niz godina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B84AFE">
        <w:rPr>
          <w:rFonts w:ascii="Times New Roman" w:hAnsi="Times New Roman" w:cs="Times New Roman"/>
          <w:sz w:val="24"/>
          <w:szCs w:val="24"/>
        </w:rPr>
        <w:t xml:space="preserve"> pokušaval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84AFE">
        <w:rPr>
          <w:rFonts w:ascii="Times New Roman" w:hAnsi="Times New Roman" w:cs="Times New Roman"/>
          <w:sz w:val="24"/>
          <w:szCs w:val="24"/>
        </w:rPr>
        <w:t xml:space="preserve"> pronaći odgovarajuću nekretninu u Ljubljani, po mogućnosti kroz kupnju, pa je isto i uvršteno u Strategiju upravljanja nepokretnom imovinom u službi vanjskih poslova za razdoblje 2022.-2023. godina Ministarstva vanjskih i europskih poslova kao jedan od prioriteta u državama okruženja (Cilj 1.) Tim slijedom, nakon obavijesti tadašnjeg vlasnika nekretnine</w:t>
      </w:r>
      <w:r>
        <w:rPr>
          <w:rFonts w:ascii="Times New Roman" w:hAnsi="Times New Roman" w:cs="Times New Roman"/>
          <w:sz w:val="24"/>
          <w:szCs w:val="24"/>
        </w:rPr>
        <w:t xml:space="preserve"> odnosno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najmodavatelja</w:t>
      </w:r>
      <w:proofErr w:type="spellEnd"/>
      <w:r w:rsidRPr="00B84AFE">
        <w:rPr>
          <w:rFonts w:ascii="Times New Roman" w:hAnsi="Times New Roman" w:cs="Times New Roman"/>
          <w:sz w:val="24"/>
          <w:szCs w:val="24"/>
        </w:rPr>
        <w:t xml:space="preserve"> da istu namjerava prodati (putem oglašavanja iste na tržištu (sukladno odredbi ugovora o najmu), VRH Ljubljana je 15. lipnja 2022. godine predložilo kupnju predmetne nekretnine za smještaj i obavljanje poslova Veleposlanstva Republike Hrvatske u Republici Sloveniji, te je provedena odgovarajuća procedura i Vlada Republike Hrvatske je dana 29. rujna 2022. godine donijela Odluku o davanju suglasnosti za kupnju nekretnine za potrebe Veleposlanstva Republike Hrvatske u Republici Sloveniji</w:t>
      </w:r>
      <w:r>
        <w:rPr>
          <w:rFonts w:ascii="Times New Roman" w:hAnsi="Times New Roman" w:cs="Times New Roman"/>
          <w:sz w:val="24"/>
          <w:szCs w:val="24"/>
        </w:rPr>
        <w:t xml:space="preserve"> i predmetna nekretnina je kupljena i u vlasništvu je Republike Hrvatske</w:t>
      </w:r>
      <w:r w:rsidRPr="00B84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AF39E" w14:textId="77777777" w:rsidR="008326AE" w:rsidRPr="00B84AF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0CB63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I) </w:t>
      </w:r>
    </w:p>
    <w:p w14:paraId="5B5790BF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8CBEC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cilju potpune uspostave trajnog i cjelokupnog smještaja </w:t>
      </w:r>
      <w:r w:rsidRPr="00385D62">
        <w:rPr>
          <w:rFonts w:ascii="Times New Roman" w:hAnsi="Times New Roman" w:cs="Times New Roman"/>
          <w:sz w:val="24"/>
          <w:szCs w:val="24"/>
        </w:rPr>
        <w:t xml:space="preserve">VRH Ljubljana je predložilo </w:t>
      </w:r>
      <w:r>
        <w:rPr>
          <w:rFonts w:ascii="Times New Roman" w:hAnsi="Times New Roman" w:cs="Times New Roman"/>
          <w:sz w:val="24"/>
          <w:szCs w:val="24"/>
        </w:rPr>
        <w:t xml:space="preserve">dodatnu </w:t>
      </w:r>
      <w:r w:rsidRPr="00385D62">
        <w:rPr>
          <w:rFonts w:ascii="Times New Roman" w:hAnsi="Times New Roman" w:cs="Times New Roman"/>
          <w:sz w:val="24"/>
          <w:szCs w:val="24"/>
        </w:rPr>
        <w:t>kup</w:t>
      </w:r>
      <w:r>
        <w:rPr>
          <w:rFonts w:ascii="Times New Roman" w:hAnsi="Times New Roman" w:cs="Times New Roman"/>
          <w:sz w:val="24"/>
          <w:szCs w:val="24"/>
        </w:rPr>
        <w:t>ovinu</w:t>
      </w:r>
      <w:r w:rsidRPr="00385D62">
        <w:rPr>
          <w:rFonts w:ascii="Times New Roman" w:hAnsi="Times New Roman" w:cs="Times New Roman"/>
          <w:sz w:val="24"/>
          <w:szCs w:val="24"/>
        </w:rPr>
        <w:t xml:space="preserve"> </w:t>
      </w:r>
      <w:r w:rsidRPr="007C1963">
        <w:rPr>
          <w:rFonts w:ascii="Times New Roman" w:hAnsi="Times New Roman" w:cs="Times New Roman"/>
          <w:sz w:val="24"/>
          <w:szCs w:val="24"/>
        </w:rPr>
        <w:t xml:space="preserve"> </w:t>
      </w:r>
      <w:r w:rsidRPr="00257130">
        <w:rPr>
          <w:rFonts w:ascii="Times New Roman" w:hAnsi="Times New Roman" w:cs="Times New Roman"/>
          <w:sz w:val="24"/>
          <w:szCs w:val="24"/>
        </w:rPr>
        <w:t xml:space="preserve">parcela 2667 25/21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7130">
        <w:rPr>
          <w:rFonts w:ascii="Times New Roman" w:hAnsi="Times New Roman" w:cs="Times New Roman"/>
          <w:sz w:val="24"/>
          <w:szCs w:val="24"/>
        </w:rPr>
        <w:t xml:space="preserve"> 2667 25/18</w:t>
      </w:r>
      <w:r>
        <w:rPr>
          <w:rFonts w:ascii="Times New Roman" w:hAnsi="Times New Roman" w:cs="Times New Roman"/>
          <w:sz w:val="24"/>
          <w:szCs w:val="24"/>
        </w:rPr>
        <w:t xml:space="preserve"> (obje</w:t>
      </w:r>
      <w:r w:rsidRPr="00257130">
        <w:rPr>
          <w:rFonts w:ascii="Times New Roman" w:hAnsi="Times New Roman" w:cs="Times New Roman"/>
          <w:sz w:val="24"/>
          <w:szCs w:val="24"/>
        </w:rPr>
        <w:t xml:space="preserve"> katastarska općina 2677 </w:t>
      </w:r>
      <w:proofErr w:type="spellStart"/>
      <w:r w:rsidRPr="00257130">
        <w:rPr>
          <w:rFonts w:ascii="Times New Roman" w:hAnsi="Times New Roman" w:cs="Times New Roman"/>
          <w:sz w:val="24"/>
          <w:szCs w:val="24"/>
        </w:rPr>
        <w:t>Prule</w:t>
      </w:r>
      <w:proofErr w:type="spellEnd"/>
      <w:r w:rsidRPr="002571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385D62">
        <w:rPr>
          <w:rFonts w:ascii="Times New Roman" w:hAnsi="Times New Roman" w:cs="Times New Roman"/>
          <w:sz w:val="24"/>
          <w:szCs w:val="24"/>
        </w:rPr>
        <w:t>obavljanj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5D62">
        <w:rPr>
          <w:rFonts w:ascii="Times New Roman" w:hAnsi="Times New Roman" w:cs="Times New Roman"/>
          <w:sz w:val="24"/>
          <w:szCs w:val="24"/>
        </w:rPr>
        <w:t xml:space="preserve"> funkcij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5D62">
        <w:rPr>
          <w:rFonts w:ascii="Times New Roman" w:hAnsi="Times New Roman" w:cs="Times New Roman"/>
          <w:sz w:val="24"/>
          <w:szCs w:val="24"/>
        </w:rPr>
        <w:t xml:space="preserve"> Veleposlanstva Republike Hrvatske u Republici Sloveniji, a koje su već u višegodišnjem posjedu VRH Ljubljana</w:t>
      </w:r>
      <w:r>
        <w:rPr>
          <w:rFonts w:ascii="Times New Roman" w:hAnsi="Times New Roman" w:cs="Times New Roman"/>
          <w:sz w:val="24"/>
          <w:szCs w:val="24"/>
        </w:rPr>
        <w:t>, a u vlasništvu su Grada Ljubljane.</w:t>
      </w:r>
    </w:p>
    <w:p w14:paraId="6E940315" w14:textId="77777777" w:rsidR="008326AE" w:rsidRPr="00AC6C37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7417A" w14:textId="77777777" w:rsidR="008326AE" w:rsidRPr="001B7012" w:rsidRDefault="008326AE" w:rsidP="008326AE">
      <w:pPr>
        <w:pStyle w:val="ListParagraph"/>
        <w:ind w:left="0"/>
        <w:jc w:val="both"/>
        <w:rPr>
          <w:szCs w:val="24"/>
          <w:lang w:val="hr-HR"/>
        </w:rPr>
      </w:pPr>
    </w:p>
    <w:p w14:paraId="2BA7C11C" w14:textId="77777777" w:rsidR="008326AE" w:rsidRDefault="008326AE" w:rsidP="008326AE">
      <w:pPr>
        <w:pStyle w:val="ListParagraph"/>
        <w:ind w:left="0"/>
        <w:jc w:val="both"/>
        <w:rPr>
          <w:szCs w:val="24"/>
          <w:lang w:val="hr-HR"/>
        </w:rPr>
      </w:pPr>
      <w:r>
        <w:rPr>
          <w:szCs w:val="24"/>
          <w:lang w:val="hr-HR"/>
        </w:rPr>
        <w:t>Ad II.)</w:t>
      </w:r>
    </w:p>
    <w:p w14:paraId="5DA81634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provedbu ove Odluke, potrebna financijska sredstva su osigurana u Državnom proračunu Republike Hrvatske za 2025. godinu i projekcijama za 2026. i 2027. godinu na pozicijama Ministarstva vanjskih i europskih poslova za 2025. godinu na razdjelu 048 , Izvor 71.</w:t>
      </w:r>
    </w:p>
    <w:p w14:paraId="1468AA3A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F80E2" w14:textId="77777777" w:rsidR="008326AE" w:rsidRDefault="008326AE" w:rsidP="008326AE">
      <w:pPr>
        <w:pStyle w:val="ListParagraph"/>
        <w:ind w:left="0"/>
        <w:jc w:val="both"/>
        <w:rPr>
          <w:szCs w:val="24"/>
          <w:lang w:val="hr-HR"/>
        </w:rPr>
      </w:pPr>
    </w:p>
    <w:p w14:paraId="0E5724AD" w14:textId="5D08227A" w:rsidR="008326AE" w:rsidRDefault="008326AE" w:rsidP="008326AE">
      <w:pPr>
        <w:pStyle w:val="ListParagraph"/>
        <w:ind w:left="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Ad III.)</w:t>
      </w:r>
    </w:p>
    <w:p w14:paraId="4026BDC4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E96">
        <w:rPr>
          <w:rFonts w:ascii="Times New Roman" w:hAnsi="Times New Roman" w:cs="Times New Roman"/>
          <w:sz w:val="24"/>
          <w:szCs w:val="24"/>
        </w:rPr>
        <w:t>Ovlašćuje se izvanredni i opunomoćeni veleposlanik Republike Hrvatske u Republici Sloveniji da</w:t>
      </w:r>
      <w:r>
        <w:rPr>
          <w:rFonts w:ascii="Times New Roman" w:hAnsi="Times New Roman" w:cs="Times New Roman"/>
          <w:sz w:val="24"/>
          <w:szCs w:val="24"/>
        </w:rPr>
        <w:t xml:space="preserve"> sudjeluje u odgovarajućem postupku prodaje pred nadležnim tijelima Grada Ljubljane, te da po dovršetku postupka prodaje</w:t>
      </w:r>
      <w:r w:rsidRPr="00547E96">
        <w:rPr>
          <w:rFonts w:ascii="Times New Roman" w:hAnsi="Times New Roman" w:cs="Times New Roman"/>
          <w:sz w:val="24"/>
          <w:szCs w:val="24"/>
        </w:rPr>
        <w:t xml:space="preserve"> potpiše kupoprodajni ugovor iz točke II. ove Odluke, kao i za potpisivanje i izvršenje svih pravnih i drugih radnji te dokumenata i akata u Republici Sloveniji vezanih uz </w:t>
      </w:r>
      <w:r>
        <w:rPr>
          <w:rFonts w:ascii="Times New Roman" w:hAnsi="Times New Roman" w:cs="Times New Roman"/>
          <w:sz w:val="24"/>
          <w:szCs w:val="24"/>
        </w:rPr>
        <w:t xml:space="preserve">predmetnu </w:t>
      </w:r>
      <w:r w:rsidRPr="00547E96">
        <w:rPr>
          <w:rFonts w:ascii="Times New Roman" w:hAnsi="Times New Roman" w:cs="Times New Roman"/>
          <w:sz w:val="24"/>
          <w:szCs w:val="24"/>
        </w:rPr>
        <w:t>kupnju, prijenos i upis prava vlasništva nekretnine iz točke I. ove Odluke.</w:t>
      </w:r>
    </w:p>
    <w:p w14:paraId="294AD588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E8744" w14:textId="77777777" w:rsidR="008326AE" w:rsidRPr="00DC357D" w:rsidRDefault="008326AE" w:rsidP="008326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izvanrednom i opunomoćenom veleposlaniku Republike Hrvatske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Sloveniji za izvršenje radnji iz stavka 1. ove točke 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potpisat će minist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C357D">
        <w:rPr>
          <w:rFonts w:ascii="Times New Roman" w:eastAsia="Times New Roman" w:hAnsi="Times New Roman" w:cs="Times New Roman"/>
          <w:sz w:val="24"/>
          <w:szCs w:val="24"/>
          <w:lang w:eastAsia="hr-HR"/>
        </w:rPr>
        <w:t>r vanjskih i europskih poslova.</w:t>
      </w:r>
    </w:p>
    <w:p w14:paraId="77C812C4" w14:textId="77777777" w:rsidR="008326AE" w:rsidRPr="00547E96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4EBF4" w14:textId="77777777" w:rsidR="008326AE" w:rsidRDefault="008326AE" w:rsidP="008326AE">
      <w:pPr>
        <w:pStyle w:val="ListParagraph"/>
        <w:ind w:left="0"/>
        <w:jc w:val="both"/>
        <w:rPr>
          <w:szCs w:val="24"/>
          <w:lang w:val="hr-HR"/>
        </w:rPr>
      </w:pPr>
      <w:r>
        <w:rPr>
          <w:szCs w:val="24"/>
          <w:lang w:val="hr-HR"/>
        </w:rPr>
        <w:t>Ad IV.)</w:t>
      </w:r>
    </w:p>
    <w:p w14:paraId="735CC821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119">
        <w:rPr>
          <w:rFonts w:ascii="Times New Roman" w:hAnsi="Times New Roman" w:cs="Times New Roman"/>
          <w:sz w:val="24"/>
          <w:szCs w:val="24"/>
        </w:rPr>
        <w:t>Propisuje da ova Odluka stupa</w:t>
      </w:r>
      <w:r>
        <w:rPr>
          <w:rFonts w:ascii="Times New Roman" w:hAnsi="Times New Roman" w:cs="Times New Roman"/>
          <w:sz w:val="24"/>
          <w:szCs w:val="24"/>
        </w:rPr>
        <w:t xml:space="preserve"> na snagu danom donošenja.</w:t>
      </w:r>
    </w:p>
    <w:p w14:paraId="497687AF" w14:textId="77777777" w:rsidR="008326AE" w:rsidRDefault="008326AE" w:rsidP="0083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8050C" w14:textId="77777777" w:rsidR="00542D21" w:rsidRDefault="00542D21" w:rsidP="008326AE">
      <w:pPr>
        <w:spacing w:after="0" w:line="240" w:lineRule="auto"/>
        <w:jc w:val="both"/>
      </w:pPr>
    </w:p>
    <w:sectPr w:rsidR="00542D21" w:rsidSect="006832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B946" w14:textId="77777777" w:rsidR="00326F09" w:rsidRDefault="00326F09">
      <w:pPr>
        <w:spacing w:after="0" w:line="240" w:lineRule="auto"/>
      </w:pPr>
      <w:r>
        <w:separator/>
      </w:r>
    </w:p>
  </w:endnote>
  <w:endnote w:type="continuationSeparator" w:id="0">
    <w:p w14:paraId="769F8312" w14:textId="77777777" w:rsidR="00326F09" w:rsidRDefault="0032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009F2" w14:textId="77777777" w:rsidR="00326F09" w:rsidRDefault="00326F09">
      <w:pPr>
        <w:spacing w:after="0" w:line="240" w:lineRule="auto"/>
      </w:pPr>
      <w:r>
        <w:separator/>
      </w:r>
    </w:p>
  </w:footnote>
  <w:footnote w:type="continuationSeparator" w:id="0">
    <w:p w14:paraId="4154C4B8" w14:textId="77777777" w:rsidR="00326F09" w:rsidRDefault="0032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23708"/>
    <w:multiLevelType w:val="multilevel"/>
    <w:tmpl w:val="D946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C0"/>
    <w:rsid w:val="00075DA8"/>
    <w:rsid w:val="000C08F8"/>
    <w:rsid w:val="000E4394"/>
    <w:rsid w:val="00105B56"/>
    <w:rsid w:val="00122467"/>
    <w:rsid w:val="001300C0"/>
    <w:rsid w:val="00152A12"/>
    <w:rsid w:val="001D329A"/>
    <w:rsid w:val="0021113B"/>
    <w:rsid w:val="00326F09"/>
    <w:rsid w:val="00352E8A"/>
    <w:rsid w:val="00360CDC"/>
    <w:rsid w:val="003857E8"/>
    <w:rsid w:val="00386F8F"/>
    <w:rsid w:val="004464F5"/>
    <w:rsid w:val="004E59EC"/>
    <w:rsid w:val="004F2DAC"/>
    <w:rsid w:val="005178EC"/>
    <w:rsid w:val="00542D21"/>
    <w:rsid w:val="00573053"/>
    <w:rsid w:val="005F5C93"/>
    <w:rsid w:val="00675DA1"/>
    <w:rsid w:val="006E4A2C"/>
    <w:rsid w:val="006F0082"/>
    <w:rsid w:val="00730881"/>
    <w:rsid w:val="00764AEC"/>
    <w:rsid w:val="00773458"/>
    <w:rsid w:val="00783A27"/>
    <w:rsid w:val="008326AE"/>
    <w:rsid w:val="0085710E"/>
    <w:rsid w:val="00863F99"/>
    <w:rsid w:val="008A51AD"/>
    <w:rsid w:val="008B3158"/>
    <w:rsid w:val="008C6E55"/>
    <w:rsid w:val="009D5895"/>
    <w:rsid w:val="00A16946"/>
    <w:rsid w:val="00A2433B"/>
    <w:rsid w:val="00A24BAE"/>
    <w:rsid w:val="00A2747A"/>
    <w:rsid w:val="00A54854"/>
    <w:rsid w:val="00B154DC"/>
    <w:rsid w:val="00B266C6"/>
    <w:rsid w:val="00BF0A2F"/>
    <w:rsid w:val="00C17628"/>
    <w:rsid w:val="00C32788"/>
    <w:rsid w:val="00C43473"/>
    <w:rsid w:val="00C75DA6"/>
    <w:rsid w:val="00CB1B2B"/>
    <w:rsid w:val="00D46359"/>
    <w:rsid w:val="00D54F73"/>
    <w:rsid w:val="00DC357D"/>
    <w:rsid w:val="00E05898"/>
    <w:rsid w:val="00E7229D"/>
    <w:rsid w:val="00EC556F"/>
    <w:rsid w:val="00ED1139"/>
    <w:rsid w:val="00FB2B4E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71E4"/>
  <w15:chartTrackingRefBased/>
  <w15:docId w15:val="{5386949F-2661-4DF6-9F4C-490FF002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C0"/>
  </w:style>
  <w:style w:type="paragraph" w:customStyle="1" w:styleId="Default">
    <w:name w:val="Default"/>
    <w:rsid w:val="00122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28"/>
  </w:style>
  <w:style w:type="paragraph" w:styleId="ListParagraph">
    <w:name w:val="List Paragraph"/>
    <w:basedOn w:val="Normal"/>
    <w:uiPriority w:val="34"/>
    <w:qFormat/>
    <w:rsid w:val="008326A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Draginja Dokmanović</dc:creator>
  <cp:keywords/>
  <dc:description/>
  <cp:lastModifiedBy>Ivana Marinković</cp:lastModifiedBy>
  <cp:revision>7</cp:revision>
  <cp:lastPrinted>2025-07-21T13:33:00Z</cp:lastPrinted>
  <dcterms:created xsi:type="dcterms:W3CDTF">2025-08-20T06:38:00Z</dcterms:created>
  <dcterms:modified xsi:type="dcterms:W3CDTF">2025-09-02T13:18:00Z</dcterms:modified>
</cp:coreProperties>
</file>