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B1F4B" w14:textId="77777777" w:rsidR="00E93098" w:rsidRPr="00C208B8" w:rsidRDefault="00E93098" w:rsidP="00E93098">
      <w:pPr>
        <w:jc w:val="center"/>
      </w:pPr>
      <w:r>
        <w:rPr>
          <w:noProof/>
        </w:rPr>
        <w:drawing>
          <wp:inline distT="0" distB="0" distL="0" distR="0" wp14:anchorId="26278EFD" wp14:editId="56A55208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0B4C7E34" w14:textId="77777777" w:rsidR="00E93098" w:rsidRPr="0023763F" w:rsidRDefault="00E93098" w:rsidP="00E93098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10925155" w14:textId="77777777" w:rsidR="00E93098" w:rsidRDefault="00E93098" w:rsidP="00E93098"/>
    <w:p w14:paraId="5846E572" w14:textId="6C6BFD1E" w:rsidR="00E93098" w:rsidRPr="003A2F05" w:rsidRDefault="00E93098" w:rsidP="00E93098">
      <w:pPr>
        <w:spacing w:after="2400"/>
        <w:jc w:val="right"/>
      </w:pPr>
      <w:r w:rsidRPr="00D902CE">
        <w:t xml:space="preserve">Zagreb, </w:t>
      </w:r>
      <w:r w:rsidR="00D902CE" w:rsidRPr="00D902CE">
        <w:t>16</w:t>
      </w:r>
      <w:r w:rsidRPr="00D902CE">
        <w:t>.</w:t>
      </w:r>
      <w:r w:rsidRPr="003A2F05">
        <w:t xml:space="preserve"> </w:t>
      </w:r>
      <w:r w:rsidR="00F502B3">
        <w:t>rujna</w:t>
      </w:r>
      <w:r w:rsidRPr="003A2F05">
        <w:t xml:space="preserve"> 20</w:t>
      </w:r>
      <w:r>
        <w:t>25</w:t>
      </w:r>
      <w:r w:rsidRPr="003A2F05">
        <w:t>.</w:t>
      </w:r>
    </w:p>
    <w:p w14:paraId="32DD2FC4" w14:textId="77777777" w:rsidR="00E93098" w:rsidRPr="002179F8" w:rsidRDefault="00E93098" w:rsidP="00E93098">
      <w:pPr>
        <w:spacing w:line="360" w:lineRule="auto"/>
      </w:pPr>
      <w:r w:rsidRPr="002179F8">
        <w:t>__________________________________________________________________________</w:t>
      </w:r>
    </w:p>
    <w:p w14:paraId="6A7E3483" w14:textId="77777777" w:rsidR="00E93098" w:rsidRDefault="00E93098" w:rsidP="00E93098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E93098" w:rsidSect="00E93098"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E93098" w14:paraId="3B83F026" w14:textId="77777777" w:rsidTr="00163AE8">
        <w:tc>
          <w:tcPr>
            <w:tcW w:w="1951" w:type="dxa"/>
          </w:tcPr>
          <w:p w14:paraId="06B17C48" w14:textId="77777777" w:rsidR="00E93098" w:rsidRDefault="00E93098" w:rsidP="00163AE8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61F97ED7" w14:textId="27F5E276" w:rsidR="00E93098" w:rsidRDefault="00E93098" w:rsidP="00163AE8">
            <w:pPr>
              <w:spacing w:line="360" w:lineRule="auto"/>
            </w:pPr>
            <w:r w:rsidRPr="00F84784">
              <w:rPr>
                <w:lang w:eastAsia="en-US"/>
              </w:rPr>
              <w:t xml:space="preserve">Ministarstvo </w:t>
            </w:r>
            <w:r>
              <w:rPr>
                <w:lang w:eastAsia="en-US"/>
              </w:rPr>
              <w:t>zdravstva</w:t>
            </w:r>
          </w:p>
        </w:tc>
      </w:tr>
    </w:tbl>
    <w:p w14:paraId="4FA0A6D0" w14:textId="77777777" w:rsidR="00E93098" w:rsidRPr="002179F8" w:rsidRDefault="00E93098" w:rsidP="00E93098">
      <w:pPr>
        <w:spacing w:line="360" w:lineRule="auto"/>
      </w:pPr>
      <w:r w:rsidRPr="002179F8">
        <w:t>__________________________________________________________________________</w:t>
      </w:r>
    </w:p>
    <w:p w14:paraId="612C5E90" w14:textId="77777777" w:rsidR="00E93098" w:rsidRDefault="00E93098" w:rsidP="00E93098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E93098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E93098" w14:paraId="5A8302F9" w14:textId="77777777" w:rsidTr="00163AE8">
        <w:tc>
          <w:tcPr>
            <w:tcW w:w="1951" w:type="dxa"/>
          </w:tcPr>
          <w:p w14:paraId="7E34B4D1" w14:textId="77777777" w:rsidR="00E93098" w:rsidRDefault="00E93098" w:rsidP="00163AE8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4709B574" w14:textId="67ECBCF6" w:rsidR="00E93098" w:rsidRDefault="00E93098" w:rsidP="007D28B2">
            <w:pPr>
              <w:spacing w:line="360" w:lineRule="auto"/>
              <w:jc w:val="both"/>
            </w:pPr>
            <w:r>
              <w:t xml:space="preserve">Prijedlog odluke o davanju prethodne suglasnosti </w:t>
            </w:r>
            <w:r w:rsidR="00266568">
              <w:t>Kliničkom bolničkom centru Rijeka</w:t>
            </w:r>
            <w:r>
              <w:t xml:space="preserve"> za sklapanje </w:t>
            </w:r>
            <w:r w:rsidR="00CC10A6">
              <w:t>u</w:t>
            </w:r>
            <w:r>
              <w:t xml:space="preserve">govora o energetskom učinku </w:t>
            </w:r>
          </w:p>
        </w:tc>
      </w:tr>
    </w:tbl>
    <w:p w14:paraId="6F15F082" w14:textId="77777777" w:rsidR="00E93098" w:rsidRPr="002179F8" w:rsidRDefault="00E93098" w:rsidP="00E93098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37B89434" w14:textId="77777777" w:rsidR="00E93098" w:rsidRDefault="00E93098" w:rsidP="00E93098"/>
    <w:p w14:paraId="3F1A54CD" w14:textId="77777777" w:rsidR="00E93098" w:rsidRPr="00CE78D1" w:rsidRDefault="00E93098" w:rsidP="00E93098"/>
    <w:p w14:paraId="70340201" w14:textId="77777777" w:rsidR="00E93098" w:rsidRPr="00CE78D1" w:rsidRDefault="00E93098" w:rsidP="00E93098"/>
    <w:p w14:paraId="163DCFC9" w14:textId="77777777" w:rsidR="00E93098" w:rsidRPr="00CE78D1" w:rsidRDefault="00E93098" w:rsidP="00E93098"/>
    <w:p w14:paraId="5C590964" w14:textId="77777777" w:rsidR="00E93098" w:rsidRPr="00CE78D1" w:rsidRDefault="00E93098" w:rsidP="00E93098"/>
    <w:p w14:paraId="5ECA2415" w14:textId="77777777" w:rsidR="00E93098" w:rsidRPr="00CE78D1" w:rsidRDefault="00E93098" w:rsidP="00E93098"/>
    <w:p w14:paraId="0BD722E8" w14:textId="77777777" w:rsidR="00E93098" w:rsidRPr="00CE78D1" w:rsidRDefault="00E93098" w:rsidP="00E93098"/>
    <w:p w14:paraId="5762D9A0" w14:textId="77777777" w:rsidR="00E93098" w:rsidRDefault="00E93098" w:rsidP="00E93098">
      <w:pPr>
        <w:sectPr w:rsidR="00E93098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68AE0CB0" w14:textId="77777777" w:rsidR="000C36AD" w:rsidRPr="00C73FEB" w:rsidRDefault="000C36AD" w:rsidP="000C36AD">
      <w:pPr>
        <w:jc w:val="right"/>
        <w:rPr>
          <w:b/>
        </w:rPr>
      </w:pPr>
      <w:r w:rsidRPr="00C73FEB">
        <w:rPr>
          <w:b/>
        </w:rPr>
        <w:lastRenderedPageBreak/>
        <w:t>Prijedlog</w:t>
      </w:r>
    </w:p>
    <w:p w14:paraId="7829A8A8" w14:textId="77777777" w:rsidR="000C36AD" w:rsidRDefault="000C36AD" w:rsidP="000C36AD"/>
    <w:p w14:paraId="322A5367" w14:textId="2804E202" w:rsidR="000C36AD" w:rsidRPr="00A02B0E" w:rsidRDefault="000C36AD" w:rsidP="00E93098">
      <w:pPr>
        <w:ind w:firstLine="1418"/>
        <w:jc w:val="both"/>
      </w:pPr>
      <w:bookmarkStart w:id="0" w:name="_Hlk144378117"/>
      <w:r w:rsidRPr="00A02B0E">
        <w:t xml:space="preserve">Na temelju </w:t>
      </w:r>
      <w:r w:rsidR="000137E1" w:rsidRPr="00A02B0E">
        <w:t>člank</w:t>
      </w:r>
      <w:r w:rsidR="00077F71" w:rsidRPr="00A02B0E">
        <w:t>a</w:t>
      </w:r>
      <w:r w:rsidR="000137E1" w:rsidRPr="00A02B0E">
        <w:t xml:space="preserve"> </w:t>
      </w:r>
      <w:r w:rsidRPr="00A02B0E">
        <w:t xml:space="preserve">48. </w:t>
      </w:r>
      <w:r w:rsidR="00E23726" w:rsidRPr="00A02B0E">
        <w:t xml:space="preserve">stavka 2. </w:t>
      </w:r>
      <w:r w:rsidRPr="00A02B0E">
        <w:t xml:space="preserve">Zakona o proračunu </w:t>
      </w:r>
      <w:r w:rsidRPr="00A02B0E">
        <w:rPr>
          <w:noProof/>
        </w:rPr>
        <w:t>(„Narodne novine“, broj 144/21.), a u vezi s člankom 2</w:t>
      </w:r>
      <w:r w:rsidR="00077F71" w:rsidRPr="00A02B0E">
        <w:rPr>
          <w:noProof/>
        </w:rPr>
        <w:t>4</w:t>
      </w:r>
      <w:r w:rsidRPr="00A02B0E">
        <w:rPr>
          <w:noProof/>
        </w:rPr>
        <w:t>.</w:t>
      </w:r>
      <w:r w:rsidRPr="00A02B0E">
        <w:rPr>
          <w:rFonts w:eastAsia="Calibri"/>
          <w:noProof/>
        </w:rPr>
        <w:t xml:space="preserve"> </w:t>
      </w:r>
      <w:r w:rsidR="00E23726" w:rsidRPr="00A02B0E">
        <w:rPr>
          <w:rFonts w:eastAsia="Calibri"/>
          <w:noProof/>
        </w:rPr>
        <w:t>stavkom 3.</w:t>
      </w:r>
      <w:r w:rsidR="00B60B6E">
        <w:rPr>
          <w:rFonts w:eastAsia="Calibri"/>
          <w:noProof/>
        </w:rPr>
        <w:t xml:space="preserve"> točkom 2</w:t>
      </w:r>
      <w:r w:rsidR="002A023D" w:rsidRPr="00A02B0E">
        <w:rPr>
          <w:rFonts w:eastAsia="Calibri"/>
          <w:noProof/>
        </w:rPr>
        <w:t>.</w:t>
      </w:r>
      <w:r w:rsidR="00E23726" w:rsidRPr="00A02B0E">
        <w:rPr>
          <w:rFonts w:eastAsia="Calibri"/>
          <w:noProof/>
        </w:rPr>
        <w:t xml:space="preserve"> </w:t>
      </w:r>
      <w:r w:rsidRPr="00A02B0E">
        <w:rPr>
          <w:rFonts w:eastAsia="Calibri"/>
          <w:noProof/>
        </w:rPr>
        <w:t>Zakona o izvršavanju Državnog proračuna Republike Hrvatske za 202</w:t>
      </w:r>
      <w:r w:rsidR="00077F71" w:rsidRPr="00A02B0E">
        <w:rPr>
          <w:rFonts w:eastAsia="Calibri"/>
          <w:noProof/>
        </w:rPr>
        <w:t>5</w:t>
      </w:r>
      <w:r w:rsidRPr="00A02B0E">
        <w:rPr>
          <w:rFonts w:eastAsia="Calibri"/>
          <w:noProof/>
        </w:rPr>
        <w:t>. godinu („Narodne novine“, broj 149/2</w:t>
      </w:r>
      <w:r w:rsidR="00077F71" w:rsidRPr="00A02B0E">
        <w:rPr>
          <w:rFonts w:eastAsia="Calibri"/>
          <w:noProof/>
        </w:rPr>
        <w:t>4</w:t>
      </w:r>
      <w:r w:rsidRPr="00A02B0E">
        <w:rPr>
          <w:rFonts w:eastAsia="Calibri"/>
          <w:noProof/>
        </w:rPr>
        <w:t>.),</w:t>
      </w:r>
      <w:r w:rsidRPr="00A02B0E">
        <w:t>Vlada Republike Hrvatske je na sjednici održanoj __________ 202</w:t>
      </w:r>
      <w:r w:rsidR="00077F71" w:rsidRPr="00A02B0E">
        <w:t>5</w:t>
      </w:r>
      <w:r w:rsidRPr="00A02B0E">
        <w:t>. donijela</w:t>
      </w:r>
    </w:p>
    <w:p w14:paraId="33A4A8F5" w14:textId="16F709AE" w:rsidR="000C36AD" w:rsidRPr="00A02B0E" w:rsidRDefault="000C36AD" w:rsidP="000C36AD">
      <w:pPr>
        <w:jc w:val="center"/>
      </w:pPr>
    </w:p>
    <w:p w14:paraId="1E3B1248" w14:textId="77777777" w:rsidR="00A02B0E" w:rsidRPr="00A02B0E" w:rsidRDefault="00A02B0E" w:rsidP="000C36AD">
      <w:pPr>
        <w:jc w:val="center"/>
      </w:pPr>
    </w:p>
    <w:p w14:paraId="3D2714EB" w14:textId="476DFE90" w:rsidR="005571C2" w:rsidRPr="00A02B0E" w:rsidRDefault="005571C2" w:rsidP="005571C2">
      <w:pPr>
        <w:pStyle w:val="NoSpacing"/>
        <w:jc w:val="center"/>
        <w:rPr>
          <w:rFonts w:ascii="Times New Roman" w:hAnsi="Times New Roman" w:cs="Times New Roman"/>
          <w:b/>
          <w:color w:val="auto"/>
        </w:rPr>
      </w:pPr>
      <w:r w:rsidRPr="00A02B0E">
        <w:rPr>
          <w:rFonts w:ascii="Times New Roman" w:hAnsi="Times New Roman" w:cs="Times New Roman"/>
          <w:b/>
          <w:color w:val="auto"/>
        </w:rPr>
        <w:t>O</w:t>
      </w:r>
      <w:r w:rsidR="00CE7D34" w:rsidRPr="00A02B0E">
        <w:rPr>
          <w:rFonts w:ascii="Times New Roman" w:hAnsi="Times New Roman" w:cs="Times New Roman"/>
          <w:b/>
          <w:color w:val="auto"/>
        </w:rPr>
        <w:t xml:space="preserve"> </w:t>
      </w:r>
      <w:r w:rsidRPr="00A02B0E">
        <w:rPr>
          <w:rFonts w:ascii="Times New Roman" w:hAnsi="Times New Roman" w:cs="Times New Roman"/>
          <w:b/>
          <w:color w:val="auto"/>
        </w:rPr>
        <w:t>D</w:t>
      </w:r>
      <w:r w:rsidR="00CE7D34" w:rsidRPr="00A02B0E">
        <w:rPr>
          <w:rFonts w:ascii="Times New Roman" w:hAnsi="Times New Roman" w:cs="Times New Roman"/>
          <w:b/>
          <w:color w:val="auto"/>
        </w:rPr>
        <w:t xml:space="preserve"> </w:t>
      </w:r>
      <w:r w:rsidRPr="00A02B0E">
        <w:rPr>
          <w:rFonts w:ascii="Times New Roman" w:hAnsi="Times New Roman" w:cs="Times New Roman"/>
          <w:b/>
          <w:color w:val="auto"/>
        </w:rPr>
        <w:t>L</w:t>
      </w:r>
      <w:r w:rsidR="00CE7D34" w:rsidRPr="00A02B0E">
        <w:rPr>
          <w:rFonts w:ascii="Times New Roman" w:hAnsi="Times New Roman" w:cs="Times New Roman"/>
          <w:b/>
          <w:color w:val="auto"/>
        </w:rPr>
        <w:t xml:space="preserve"> </w:t>
      </w:r>
      <w:r w:rsidRPr="00A02B0E">
        <w:rPr>
          <w:rFonts w:ascii="Times New Roman" w:hAnsi="Times New Roman" w:cs="Times New Roman"/>
          <w:b/>
          <w:color w:val="auto"/>
        </w:rPr>
        <w:t>U</w:t>
      </w:r>
      <w:r w:rsidR="00CE7D34" w:rsidRPr="00A02B0E">
        <w:rPr>
          <w:rFonts w:ascii="Times New Roman" w:hAnsi="Times New Roman" w:cs="Times New Roman"/>
          <w:b/>
          <w:color w:val="auto"/>
        </w:rPr>
        <w:t xml:space="preserve"> </w:t>
      </w:r>
      <w:r w:rsidRPr="00A02B0E">
        <w:rPr>
          <w:rFonts w:ascii="Times New Roman" w:hAnsi="Times New Roman" w:cs="Times New Roman"/>
          <w:b/>
          <w:color w:val="auto"/>
        </w:rPr>
        <w:t>K</w:t>
      </w:r>
      <w:r w:rsidR="00CE7D34" w:rsidRPr="00A02B0E">
        <w:rPr>
          <w:rFonts w:ascii="Times New Roman" w:hAnsi="Times New Roman" w:cs="Times New Roman"/>
          <w:b/>
          <w:color w:val="auto"/>
        </w:rPr>
        <w:t xml:space="preserve"> </w:t>
      </w:r>
      <w:r w:rsidRPr="00A02B0E">
        <w:rPr>
          <w:rFonts w:ascii="Times New Roman" w:hAnsi="Times New Roman" w:cs="Times New Roman"/>
          <w:b/>
          <w:color w:val="auto"/>
        </w:rPr>
        <w:t>U</w:t>
      </w:r>
    </w:p>
    <w:p w14:paraId="61CBB786" w14:textId="77777777" w:rsidR="00E4320F" w:rsidRPr="00A02B0E" w:rsidRDefault="00E4320F" w:rsidP="005571C2">
      <w:pPr>
        <w:pStyle w:val="NoSpacing"/>
        <w:jc w:val="center"/>
        <w:rPr>
          <w:rFonts w:ascii="Times New Roman" w:hAnsi="Times New Roman" w:cs="Times New Roman"/>
          <w:b/>
          <w:color w:val="auto"/>
        </w:rPr>
      </w:pPr>
    </w:p>
    <w:p w14:paraId="75E36EA0" w14:textId="0391DC0E" w:rsidR="00077F71" w:rsidRPr="00A02B0E" w:rsidRDefault="00287C07" w:rsidP="00474E1C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auto"/>
          <w:lang w:val="hr-HR"/>
        </w:rPr>
      </w:pPr>
      <w:bookmarkStart w:id="1" w:name="_Hlk195795516"/>
      <w:r w:rsidRPr="00A02B0E">
        <w:rPr>
          <w:rFonts w:ascii="Times New Roman" w:eastAsia="Times New Roman" w:hAnsi="Times New Roman" w:cs="Times New Roman"/>
          <w:b/>
          <w:bCs/>
          <w:color w:val="auto"/>
          <w:lang w:val="hr-HR"/>
        </w:rPr>
        <w:t xml:space="preserve">o davanju prethodne suglasnosti </w:t>
      </w:r>
      <w:r w:rsidR="00266568">
        <w:rPr>
          <w:rFonts w:ascii="Times New Roman" w:eastAsia="Times New Roman" w:hAnsi="Times New Roman" w:cs="Times New Roman"/>
          <w:b/>
          <w:bCs/>
          <w:color w:val="auto"/>
          <w:lang w:val="hr-HR"/>
        </w:rPr>
        <w:t xml:space="preserve">Kliničkom bolničkom centru Rijeka </w:t>
      </w:r>
      <w:bookmarkStart w:id="2" w:name="_GoBack"/>
      <w:bookmarkEnd w:id="2"/>
      <w:r w:rsidRPr="00A02B0E">
        <w:rPr>
          <w:rFonts w:ascii="Times New Roman" w:eastAsia="Times New Roman" w:hAnsi="Times New Roman" w:cs="Times New Roman"/>
          <w:b/>
          <w:bCs/>
          <w:color w:val="auto"/>
          <w:lang w:val="hr-HR"/>
        </w:rPr>
        <w:t xml:space="preserve">za sklapanje </w:t>
      </w:r>
      <w:r w:rsidR="00CC10A6">
        <w:rPr>
          <w:rFonts w:ascii="Times New Roman" w:eastAsia="Times New Roman" w:hAnsi="Times New Roman" w:cs="Times New Roman"/>
          <w:b/>
          <w:bCs/>
          <w:color w:val="auto"/>
          <w:lang w:val="hr-HR"/>
        </w:rPr>
        <w:t>u</w:t>
      </w:r>
      <w:r w:rsidRPr="00A02B0E">
        <w:rPr>
          <w:rFonts w:ascii="Times New Roman" w:eastAsia="Times New Roman" w:hAnsi="Times New Roman" w:cs="Times New Roman"/>
          <w:b/>
          <w:bCs/>
          <w:color w:val="auto"/>
          <w:lang w:val="hr-HR"/>
        </w:rPr>
        <w:t>govora o energetskom učinku</w:t>
      </w:r>
    </w:p>
    <w:bookmarkEnd w:id="1"/>
    <w:p w14:paraId="08DF2D4B" w14:textId="5B39253A" w:rsidR="00287C07" w:rsidRPr="00A02B0E" w:rsidRDefault="00287C07" w:rsidP="005571C2">
      <w:pPr>
        <w:pStyle w:val="NoSpacing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3A561071" w14:textId="77777777" w:rsidR="00A02B0E" w:rsidRPr="00A02B0E" w:rsidRDefault="00A02B0E" w:rsidP="005571C2">
      <w:pPr>
        <w:pStyle w:val="NoSpacing"/>
        <w:jc w:val="center"/>
        <w:rPr>
          <w:rFonts w:ascii="Times New Roman" w:hAnsi="Times New Roman" w:cs="Times New Roman"/>
          <w:b/>
          <w:bCs/>
          <w:color w:val="auto"/>
        </w:rPr>
      </w:pPr>
    </w:p>
    <w:bookmarkEnd w:id="0"/>
    <w:p w14:paraId="12CF38C3" w14:textId="0D122358" w:rsidR="000C36AD" w:rsidRPr="00A02B0E" w:rsidRDefault="000C36AD" w:rsidP="000C36AD">
      <w:pPr>
        <w:jc w:val="center"/>
        <w:rPr>
          <w:rFonts w:eastAsia="Calibri"/>
          <w:b/>
        </w:rPr>
      </w:pPr>
      <w:r w:rsidRPr="00A02B0E">
        <w:rPr>
          <w:rFonts w:eastAsia="Calibri"/>
          <w:b/>
        </w:rPr>
        <w:t>I.</w:t>
      </w:r>
    </w:p>
    <w:p w14:paraId="0BE29B46" w14:textId="77777777" w:rsidR="005571C2" w:rsidRPr="00A02B0E" w:rsidRDefault="005571C2" w:rsidP="000C36AD">
      <w:pPr>
        <w:jc w:val="center"/>
        <w:rPr>
          <w:rFonts w:eastAsia="Calibri"/>
          <w:b/>
        </w:rPr>
      </w:pPr>
    </w:p>
    <w:p w14:paraId="38E1AD7F" w14:textId="36D21AED" w:rsidR="00CF12CB" w:rsidRPr="00A02B0E" w:rsidRDefault="00287C07" w:rsidP="00342882">
      <w:pPr>
        <w:pStyle w:val="BodyTextIndent2"/>
        <w:ind w:left="0" w:firstLine="1418"/>
        <w:rPr>
          <w:rFonts w:ascii="Times New Roman" w:eastAsia="Calibri" w:hAnsi="Times New Roman" w:cs="Times New Roman"/>
          <w:b w:val="0"/>
          <w:bCs w:val="0"/>
          <w:szCs w:val="24"/>
          <w:lang w:eastAsia="en-US"/>
        </w:rPr>
      </w:pPr>
      <w:r w:rsidRPr="00A02B0E">
        <w:rPr>
          <w:rFonts w:ascii="Times New Roman" w:eastAsia="Calibri" w:hAnsi="Times New Roman" w:cs="Times New Roman"/>
          <w:b w:val="0"/>
          <w:bCs w:val="0"/>
          <w:spacing w:val="-2"/>
          <w:szCs w:val="24"/>
        </w:rPr>
        <w:t xml:space="preserve">Daje se prethodna suglasnost Ministarstvu zdravstva, </w:t>
      </w:r>
      <w:r w:rsidR="00266568">
        <w:rPr>
          <w:rFonts w:ascii="Times New Roman" w:eastAsia="Calibri" w:hAnsi="Times New Roman" w:cs="Times New Roman"/>
          <w:b w:val="0"/>
          <w:bCs w:val="0"/>
          <w:spacing w:val="-2"/>
          <w:szCs w:val="24"/>
        </w:rPr>
        <w:t>Kliničkom bolničkom centru Rijeka</w:t>
      </w:r>
      <w:r w:rsidRPr="00A02B0E">
        <w:rPr>
          <w:rFonts w:ascii="Times New Roman" w:eastAsia="Calibri" w:hAnsi="Times New Roman" w:cs="Times New Roman"/>
          <w:b w:val="0"/>
          <w:bCs w:val="0"/>
          <w:spacing w:val="-2"/>
          <w:szCs w:val="24"/>
        </w:rPr>
        <w:t xml:space="preserve"> za preuzimanje obveza na teret sredstava državnog proračuna Republike Hrvatske za razdoblje od 2026. do 2041. godine</w:t>
      </w:r>
      <w:r w:rsidR="00800D1A" w:rsidRPr="00A02B0E">
        <w:rPr>
          <w:rFonts w:ascii="Times New Roman" w:eastAsia="Calibri" w:hAnsi="Times New Roman" w:cs="Times New Roman"/>
          <w:b w:val="0"/>
          <w:bCs w:val="0"/>
          <w:spacing w:val="-2"/>
          <w:szCs w:val="24"/>
        </w:rPr>
        <w:t>,</w:t>
      </w:r>
      <w:r w:rsidRPr="00A02B0E">
        <w:rPr>
          <w:rFonts w:ascii="Times New Roman" w:eastAsia="Calibri" w:hAnsi="Times New Roman" w:cs="Times New Roman"/>
          <w:b w:val="0"/>
          <w:bCs w:val="0"/>
          <w:spacing w:val="-2"/>
          <w:szCs w:val="24"/>
        </w:rPr>
        <w:t xml:space="preserve"> za sklapanje </w:t>
      </w:r>
      <w:r w:rsidR="0087439E">
        <w:rPr>
          <w:rFonts w:ascii="Times New Roman" w:eastAsia="Calibri" w:hAnsi="Times New Roman" w:cs="Times New Roman"/>
          <w:b w:val="0"/>
          <w:bCs w:val="0"/>
          <w:spacing w:val="-2"/>
          <w:szCs w:val="24"/>
        </w:rPr>
        <w:t>u</w:t>
      </w:r>
      <w:r w:rsidRPr="00A02B0E">
        <w:rPr>
          <w:rFonts w:ascii="Times New Roman" w:eastAsia="Calibri" w:hAnsi="Times New Roman" w:cs="Times New Roman"/>
          <w:b w:val="0"/>
          <w:bCs w:val="0"/>
          <w:spacing w:val="-2"/>
          <w:szCs w:val="24"/>
        </w:rPr>
        <w:t xml:space="preserve">govora </w:t>
      </w:r>
      <w:r w:rsidR="00CC10A6">
        <w:rPr>
          <w:rFonts w:ascii="Times New Roman" w:hAnsi="Times New Roman" w:cs="Times New Roman"/>
          <w:b w:val="0"/>
          <w:szCs w:val="24"/>
        </w:rPr>
        <w:t>o energetskom učinku</w:t>
      </w:r>
      <w:r w:rsidR="00CC10A6" w:rsidRPr="0047313F">
        <w:rPr>
          <w:rFonts w:ascii="Times New Roman" w:hAnsi="Times New Roman" w:cs="Times New Roman"/>
          <w:b w:val="0"/>
          <w:szCs w:val="24"/>
        </w:rPr>
        <w:t xml:space="preserve"> </w:t>
      </w:r>
      <w:r w:rsidR="00342882" w:rsidRPr="00342882">
        <w:rPr>
          <w:rFonts w:ascii="Times New Roman" w:hAnsi="Times New Roman" w:cs="Times New Roman"/>
          <w:b w:val="0"/>
          <w:szCs w:val="24"/>
        </w:rPr>
        <w:t xml:space="preserve">broj: </w:t>
      </w:r>
      <w:r w:rsidR="00266568" w:rsidRPr="00266568">
        <w:rPr>
          <w:rFonts w:ascii="Times New Roman" w:hAnsi="Times New Roman" w:cs="Times New Roman"/>
          <w:b w:val="0"/>
          <w:szCs w:val="24"/>
        </w:rPr>
        <w:t>20-09-EPC-2025</w:t>
      </w:r>
      <w:r w:rsidR="00342882" w:rsidRPr="00342882">
        <w:rPr>
          <w:rFonts w:ascii="Times New Roman" w:hAnsi="Times New Roman" w:cs="Times New Roman"/>
          <w:b w:val="0"/>
          <w:szCs w:val="24"/>
        </w:rPr>
        <w:t xml:space="preserve">, o pružanju energetske usluge </w:t>
      </w:r>
      <w:r w:rsidR="00266568">
        <w:rPr>
          <w:rFonts w:ascii="Times New Roman" w:hAnsi="Times New Roman" w:cs="Times New Roman"/>
          <w:b w:val="0"/>
          <w:szCs w:val="24"/>
        </w:rPr>
        <w:t>Kliničkom bolničkom centru Rijeka</w:t>
      </w:r>
      <w:r w:rsidR="00342882" w:rsidRPr="00342882">
        <w:rPr>
          <w:rFonts w:ascii="Times New Roman" w:hAnsi="Times New Roman" w:cs="Times New Roman"/>
          <w:b w:val="0"/>
          <w:szCs w:val="24"/>
        </w:rPr>
        <w:t xml:space="preserve"> u svrhu poboljšanja energetske učinkovitosti zgrade</w:t>
      </w:r>
      <w:r w:rsidR="00342882" w:rsidRPr="00342882">
        <w:rPr>
          <w:rFonts w:ascii="Times New Roman" w:eastAsia="Calibri" w:hAnsi="Times New Roman" w:cs="Times New Roman"/>
          <w:b w:val="0"/>
          <w:bCs w:val="0"/>
          <w:spacing w:val="-2"/>
          <w:szCs w:val="24"/>
        </w:rPr>
        <w:t xml:space="preserve"> </w:t>
      </w:r>
      <w:r w:rsidR="006F2DF1" w:rsidRPr="00A02B0E">
        <w:rPr>
          <w:rFonts w:ascii="Times New Roman" w:eastAsia="Calibri" w:hAnsi="Times New Roman" w:cs="Times New Roman"/>
          <w:b w:val="0"/>
          <w:bCs w:val="0"/>
          <w:spacing w:val="-2"/>
          <w:szCs w:val="24"/>
        </w:rPr>
        <w:t xml:space="preserve">s Agencijom za pravni promet i posredovanje nekretninama i </w:t>
      </w:r>
      <w:r w:rsidR="006F2DF1" w:rsidRPr="0087439E">
        <w:rPr>
          <w:rFonts w:ascii="Times New Roman" w:eastAsia="Calibri" w:hAnsi="Times New Roman" w:cs="Times New Roman"/>
          <w:b w:val="0"/>
          <w:bCs w:val="0"/>
          <w:spacing w:val="-2"/>
          <w:szCs w:val="24"/>
        </w:rPr>
        <w:t>pružateljem energetske usluge</w:t>
      </w:r>
      <w:r w:rsidR="006F2DF1" w:rsidRPr="00A02B0E">
        <w:rPr>
          <w:rFonts w:ascii="Times New Roman" w:eastAsia="Calibri" w:hAnsi="Times New Roman" w:cs="Times New Roman"/>
          <w:b w:val="0"/>
          <w:bCs w:val="0"/>
          <w:spacing w:val="-2"/>
          <w:szCs w:val="24"/>
        </w:rPr>
        <w:t xml:space="preserve"> </w:t>
      </w:r>
      <w:r w:rsidR="00266568">
        <w:rPr>
          <w:rFonts w:ascii="Times New Roman" w:eastAsia="Calibri" w:hAnsi="Times New Roman" w:cs="Times New Roman"/>
          <w:b w:val="0"/>
          <w:bCs w:val="0"/>
          <w:spacing w:val="-2"/>
          <w:szCs w:val="24"/>
        </w:rPr>
        <w:t>NEOS</w:t>
      </w:r>
      <w:r w:rsidR="006F2DF1" w:rsidRPr="00A02B0E">
        <w:rPr>
          <w:rFonts w:ascii="Times New Roman" w:eastAsia="Calibri" w:hAnsi="Times New Roman" w:cs="Times New Roman"/>
          <w:b w:val="0"/>
          <w:bCs w:val="0"/>
          <w:spacing w:val="-2"/>
          <w:szCs w:val="24"/>
        </w:rPr>
        <w:t xml:space="preserve"> d.o.o., </w:t>
      </w:r>
      <w:r w:rsidR="00CF12CB" w:rsidRPr="00A02B0E">
        <w:rPr>
          <w:rFonts w:ascii="Times New Roman" w:hAnsi="Times New Roman" w:cs="Times New Roman"/>
          <w:b w:val="0"/>
          <w:szCs w:val="24"/>
        </w:rPr>
        <w:t xml:space="preserve">u ukupnom </w:t>
      </w:r>
      <w:r w:rsidR="00CF12CB" w:rsidRPr="0057581F">
        <w:rPr>
          <w:rFonts w:ascii="Times New Roman" w:hAnsi="Times New Roman" w:cs="Times New Roman"/>
          <w:b w:val="0"/>
          <w:szCs w:val="24"/>
        </w:rPr>
        <w:t xml:space="preserve">iznosu </w:t>
      </w:r>
      <w:r w:rsidR="00B1058E" w:rsidRPr="0057581F">
        <w:rPr>
          <w:rFonts w:ascii="Times New Roman" w:hAnsi="Times New Roman" w:cs="Times New Roman"/>
          <w:b w:val="0"/>
          <w:szCs w:val="24"/>
        </w:rPr>
        <w:t xml:space="preserve">od </w:t>
      </w:r>
      <w:r w:rsidR="00F71521" w:rsidRPr="0057581F">
        <w:rPr>
          <w:rFonts w:ascii="Times New Roman" w:hAnsi="Times New Roman" w:cs="Times New Roman"/>
          <w:b w:val="0"/>
          <w:szCs w:val="24"/>
        </w:rPr>
        <w:t>15.684.399,00</w:t>
      </w:r>
      <w:r w:rsidR="00E722AC" w:rsidRPr="00A02B0E">
        <w:rPr>
          <w:rFonts w:ascii="Times New Roman" w:hAnsi="Times New Roman" w:cs="Times New Roman"/>
          <w:b w:val="0"/>
          <w:szCs w:val="24"/>
        </w:rPr>
        <w:t xml:space="preserve"> </w:t>
      </w:r>
      <w:r w:rsidR="003E4415" w:rsidRPr="00A02B0E">
        <w:rPr>
          <w:rFonts w:ascii="Times New Roman" w:hAnsi="Times New Roman" w:cs="Times New Roman"/>
          <w:b w:val="0"/>
          <w:szCs w:val="24"/>
        </w:rPr>
        <w:t>eura</w:t>
      </w:r>
      <w:r w:rsidR="00CF12CB" w:rsidRPr="00A02B0E">
        <w:rPr>
          <w:rFonts w:ascii="Times New Roman" w:hAnsi="Times New Roman" w:cs="Times New Roman"/>
          <w:b w:val="0"/>
          <w:szCs w:val="24"/>
        </w:rPr>
        <w:t xml:space="preserve"> </w:t>
      </w:r>
      <w:r w:rsidR="00B1058E" w:rsidRPr="00A02B0E">
        <w:rPr>
          <w:rFonts w:ascii="Times New Roman" w:hAnsi="Times New Roman" w:cs="Times New Roman"/>
          <w:b w:val="0"/>
          <w:szCs w:val="24"/>
        </w:rPr>
        <w:t xml:space="preserve">s </w:t>
      </w:r>
      <w:r w:rsidR="006F2DF1" w:rsidRPr="00A02B0E">
        <w:rPr>
          <w:rFonts w:ascii="Times New Roman" w:hAnsi="Times New Roman" w:cs="Times New Roman"/>
          <w:b w:val="0"/>
          <w:szCs w:val="24"/>
        </w:rPr>
        <w:t>PDV-om</w:t>
      </w:r>
      <w:r w:rsidR="00B1058E" w:rsidRPr="00A02B0E">
        <w:rPr>
          <w:rFonts w:ascii="Times New Roman" w:hAnsi="Times New Roman" w:cs="Times New Roman"/>
          <w:b w:val="0"/>
          <w:szCs w:val="24"/>
        </w:rPr>
        <w:t>,</w:t>
      </w:r>
      <w:r w:rsidR="00B1058E" w:rsidRPr="00A02B0E">
        <w:rPr>
          <w:rFonts w:ascii="Times New Roman" w:hAnsi="Times New Roman" w:cs="Times New Roman"/>
          <w:szCs w:val="24"/>
        </w:rPr>
        <w:t xml:space="preserve"> </w:t>
      </w:r>
      <w:r w:rsidR="00CF12CB" w:rsidRPr="00A02B0E">
        <w:rPr>
          <w:rFonts w:ascii="Times New Roman" w:eastAsia="Calibri" w:hAnsi="Times New Roman" w:cs="Times New Roman"/>
          <w:b w:val="0"/>
          <w:bCs w:val="0"/>
          <w:szCs w:val="24"/>
          <w:lang w:eastAsia="en-US"/>
        </w:rPr>
        <w:t>i to po godinama i u iznosima kako slijedi:</w:t>
      </w:r>
    </w:p>
    <w:p w14:paraId="4C7EBAAC" w14:textId="34CC29EF" w:rsidR="006F2DF1" w:rsidRPr="00A02B0E" w:rsidRDefault="006F2DF1" w:rsidP="00CF12CB">
      <w:pPr>
        <w:pStyle w:val="BodyTextIndent2"/>
        <w:ind w:left="0" w:firstLine="708"/>
        <w:rPr>
          <w:rFonts w:ascii="Times New Roman" w:eastAsia="Calibri" w:hAnsi="Times New Roman" w:cs="Times New Roman"/>
          <w:b w:val="0"/>
          <w:bCs w:val="0"/>
          <w:szCs w:val="24"/>
          <w:lang w:eastAsia="en-US"/>
        </w:rPr>
      </w:pPr>
    </w:p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3259"/>
        <w:gridCol w:w="3403"/>
      </w:tblGrid>
      <w:tr w:rsidR="00A02B0E" w:rsidRPr="00A02B0E" w14:paraId="76CD81A9" w14:textId="77777777" w:rsidTr="00783C0E">
        <w:trPr>
          <w:trHeight w:val="361"/>
        </w:trPr>
        <w:tc>
          <w:tcPr>
            <w:tcW w:w="3259" w:type="dxa"/>
          </w:tcPr>
          <w:p w14:paraId="2B4B7133" w14:textId="77777777" w:rsidR="006F2DF1" w:rsidRPr="00A02B0E" w:rsidRDefault="006F2DF1" w:rsidP="0087439E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Cs w:val="0"/>
                <w:szCs w:val="24"/>
                <w:lang w:eastAsia="en-US"/>
              </w:rPr>
            </w:pPr>
            <w:r w:rsidRPr="00A02B0E">
              <w:rPr>
                <w:rFonts w:ascii="Times New Roman" w:eastAsia="Calibri" w:hAnsi="Times New Roman" w:cs="Times New Roman"/>
                <w:bCs w:val="0"/>
                <w:szCs w:val="24"/>
                <w:lang w:eastAsia="en-US"/>
              </w:rPr>
              <w:t>Godina</w:t>
            </w:r>
          </w:p>
        </w:tc>
        <w:tc>
          <w:tcPr>
            <w:tcW w:w="3403" w:type="dxa"/>
          </w:tcPr>
          <w:p w14:paraId="08426947" w14:textId="77777777" w:rsidR="006F2DF1" w:rsidRPr="00A02B0E" w:rsidRDefault="006F2DF1" w:rsidP="0087439E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Cs w:val="0"/>
                <w:szCs w:val="24"/>
                <w:lang w:eastAsia="en-US"/>
              </w:rPr>
            </w:pPr>
            <w:r w:rsidRPr="00A02B0E">
              <w:rPr>
                <w:rFonts w:ascii="Times New Roman" w:eastAsia="Calibri" w:hAnsi="Times New Roman" w:cs="Times New Roman"/>
                <w:bCs w:val="0"/>
                <w:szCs w:val="24"/>
                <w:lang w:eastAsia="en-US"/>
              </w:rPr>
              <w:t>Iznos</w:t>
            </w:r>
          </w:p>
        </w:tc>
      </w:tr>
      <w:tr w:rsidR="00A02B0E" w:rsidRPr="00A02B0E" w14:paraId="47A1DF4A" w14:textId="77777777" w:rsidTr="00783C0E">
        <w:tc>
          <w:tcPr>
            <w:tcW w:w="3259" w:type="dxa"/>
          </w:tcPr>
          <w:p w14:paraId="44F42B6D" w14:textId="77777777" w:rsidR="006F2DF1" w:rsidRPr="00A02B0E" w:rsidRDefault="006F2DF1" w:rsidP="0087439E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 w:rsidRPr="00A02B0E"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>2026.</w:t>
            </w:r>
          </w:p>
        </w:tc>
        <w:tc>
          <w:tcPr>
            <w:tcW w:w="3403" w:type="dxa"/>
          </w:tcPr>
          <w:p w14:paraId="6632D853" w14:textId="469F1058" w:rsidR="006F2DF1" w:rsidRPr="00A02B0E" w:rsidRDefault="001F608E" w:rsidP="0087439E">
            <w:pPr>
              <w:pStyle w:val="BodyTextIndent2"/>
              <w:spacing w:before="40" w:after="40"/>
              <w:ind w:left="0" w:firstLine="0"/>
              <w:jc w:val="right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 w:rsidRPr="001F608E"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>4.937.718,75</w:t>
            </w:r>
            <w:r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 xml:space="preserve"> </w:t>
            </w:r>
            <w:r w:rsidR="006F2DF1" w:rsidRPr="00A02B0E"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>eura</w:t>
            </w:r>
          </w:p>
        </w:tc>
      </w:tr>
      <w:tr w:rsidR="00A02B0E" w:rsidRPr="00A02B0E" w14:paraId="71CCF4D7" w14:textId="77777777" w:rsidTr="00783C0E">
        <w:tc>
          <w:tcPr>
            <w:tcW w:w="3259" w:type="dxa"/>
          </w:tcPr>
          <w:p w14:paraId="27FFEC61" w14:textId="77777777" w:rsidR="006F2DF1" w:rsidRPr="00A02B0E" w:rsidRDefault="006F2DF1" w:rsidP="0087439E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 w:rsidRPr="00A02B0E"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>2027.</w:t>
            </w:r>
          </w:p>
        </w:tc>
        <w:tc>
          <w:tcPr>
            <w:tcW w:w="3403" w:type="dxa"/>
          </w:tcPr>
          <w:p w14:paraId="201C1E8E" w14:textId="06A550AD" w:rsidR="006F2DF1" w:rsidRPr="00A02B0E" w:rsidRDefault="002B5948" w:rsidP="0087439E">
            <w:pPr>
              <w:pStyle w:val="BodyTextIndent2"/>
              <w:spacing w:before="40" w:after="40"/>
              <w:ind w:left="0" w:firstLine="0"/>
              <w:jc w:val="right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754.153,00</w:t>
            </w:r>
            <w:r w:rsidR="006F2DF1" w:rsidRPr="00A02B0E">
              <w:rPr>
                <w:rFonts w:ascii="Times New Roman" w:hAnsi="Times New Roman" w:cs="Times New Roman"/>
                <w:b w:val="0"/>
                <w:szCs w:val="24"/>
              </w:rPr>
              <w:t xml:space="preserve"> eura</w:t>
            </w:r>
          </w:p>
        </w:tc>
      </w:tr>
      <w:tr w:rsidR="002B5948" w:rsidRPr="00A02B0E" w14:paraId="45EA962F" w14:textId="77777777" w:rsidTr="00783C0E">
        <w:tc>
          <w:tcPr>
            <w:tcW w:w="3259" w:type="dxa"/>
          </w:tcPr>
          <w:p w14:paraId="5ED9D257" w14:textId="77777777" w:rsidR="002B5948" w:rsidRPr="00A02B0E" w:rsidRDefault="002B5948" w:rsidP="002B5948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 w:rsidRPr="00A02B0E"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>2028.</w:t>
            </w:r>
          </w:p>
        </w:tc>
        <w:tc>
          <w:tcPr>
            <w:tcW w:w="3403" w:type="dxa"/>
          </w:tcPr>
          <w:p w14:paraId="656745B8" w14:textId="4EC912D1" w:rsidR="002B5948" w:rsidRPr="002B5948" w:rsidRDefault="002B5948" w:rsidP="002B5948">
            <w:pPr>
              <w:pStyle w:val="BodyTextIndent2"/>
              <w:spacing w:before="40" w:after="40"/>
              <w:ind w:left="0" w:firstLine="0"/>
              <w:jc w:val="right"/>
              <w:rPr>
                <w:rFonts w:ascii="Times New Roman" w:hAnsi="Times New Roman" w:cs="Times New Roman"/>
                <w:b w:val="0"/>
                <w:szCs w:val="24"/>
              </w:rPr>
            </w:pPr>
            <w:r w:rsidRPr="002B5948">
              <w:rPr>
                <w:rFonts w:ascii="Times New Roman" w:hAnsi="Times New Roman" w:cs="Times New Roman"/>
                <w:b w:val="0"/>
                <w:szCs w:val="24"/>
              </w:rPr>
              <w:t>754.153,00 eura</w:t>
            </w:r>
          </w:p>
        </w:tc>
      </w:tr>
      <w:tr w:rsidR="002B5948" w:rsidRPr="00A02B0E" w14:paraId="67A9DA52" w14:textId="77777777" w:rsidTr="00783C0E">
        <w:tc>
          <w:tcPr>
            <w:tcW w:w="3259" w:type="dxa"/>
          </w:tcPr>
          <w:p w14:paraId="539069F5" w14:textId="77777777" w:rsidR="002B5948" w:rsidRPr="00A02B0E" w:rsidRDefault="002B5948" w:rsidP="002B5948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 w:rsidRPr="00A02B0E"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>2029.</w:t>
            </w:r>
          </w:p>
        </w:tc>
        <w:tc>
          <w:tcPr>
            <w:tcW w:w="3403" w:type="dxa"/>
          </w:tcPr>
          <w:p w14:paraId="663DB085" w14:textId="440EB9E5" w:rsidR="002B5948" w:rsidRPr="002B5948" w:rsidRDefault="002B5948" w:rsidP="002B5948">
            <w:pPr>
              <w:pStyle w:val="BodyTextIndent2"/>
              <w:spacing w:before="40" w:after="40"/>
              <w:ind w:left="0" w:firstLine="0"/>
              <w:jc w:val="right"/>
              <w:rPr>
                <w:rFonts w:ascii="Times New Roman" w:hAnsi="Times New Roman" w:cs="Times New Roman"/>
                <w:b w:val="0"/>
                <w:szCs w:val="24"/>
              </w:rPr>
            </w:pPr>
            <w:r w:rsidRPr="002B5948">
              <w:rPr>
                <w:rFonts w:ascii="Times New Roman" w:hAnsi="Times New Roman" w:cs="Times New Roman"/>
                <w:b w:val="0"/>
                <w:szCs w:val="24"/>
              </w:rPr>
              <w:t>754.153,00 eura</w:t>
            </w:r>
          </w:p>
        </w:tc>
      </w:tr>
      <w:tr w:rsidR="002B5948" w:rsidRPr="00A02B0E" w14:paraId="7D43F0EA" w14:textId="77777777" w:rsidTr="00783C0E">
        <w:tc>
          <w:tcPr>
            <w:tcW w:w="3259" w:type="dxa"/>
          </w:tcPr>
          <w:p w14:paraId="7A296D3A" w14:textId="77777777" w:rsidR="002B5948" w:rsidRPr="00A02B0E" w:rsidRDefault="002B5948" w:rsidP="002B5948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 w:rsidRPr="00A02B0E"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>2030.</w:t>
            </w:r>
          </w:p>
        </w:tc>
        <w:tc>
          <w:tcPr>
            <w:tcW w:w="3403" w:type="dxa"/>
          </w:tcPr>
          <w:p w14:paraId="22504A6D" w14:textId="4EB17BDB" w:rsidR="002B5948" w:rsidRPr="002B5948" w:rsidRDefault="002B5948" w:rsidP="002B5948">
            <w:pPr>
              <w:pStyle w:val="BodyTextIndent2"/>
              <w:spacing w:before="40" w:after="40"/>
              <w:ind w:left="0" w:firstLine="0"/>
              <w:jc w:val="right"/>
              <w:rPr>
                <w:rFonts w:ascii="Times New Roman" w:hAnsi="Times New Roman" w:cs="Times New Roman"/>
                <w:b w:val="0"/>
                <w:szCs w:val="24"/>
              </w:rPr>
            </w:pPr>
            <w:r w:rsidRPr="002B5948">
              <w:rPr>
                <w:rFonts w:ascii="Times New Roman" w:hAnsi="Times New Roman" w:cs="Times New Roman"/>
                <w:b w:val="0"/>
                <w:szCs w:val="24"/>
              </w:rPr>
              <w:t>754.153,00 eura</w:t>
            </w:r>
          </w:p>
        </w:tc>
      </w:tr>
      <w:tr w:rsidR="002B5948" w:rsidRPr="00A02B0E" w14:paraId="7E111AC9" w14:textId="77777777" w:rsidTr="00783C0E">
        <w:tc>
          <w:tcPr>
            <w:tcW w:w="3259" w:type="dxa"/>
          </w:tcPr>
          <w:p w14:paraId="327E3F7D" w14:textId="77777777" w:rsidR="002B5948" w:rsidRPr="00A02B0E" w:rsidRDefault="002B5948" w:rsidP="002B5948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 w:rsidRPr="00A02B0E"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>2031.</w:t>
            </w:r>
          </w:p>
        </w:tc>
        <w:tc>
          <w:tcPr>
            <w:tcW w:w="3403" w:type="dxa"/>
          </w:tcPr>
          <w:p w14:paraId="30566944" w14:textId="5A1AF742" w:rsidR="002B5948" w:rsidRPr="002B5948" w:rsidRDefault="002B5948" w:rsidP="002B5948">
            <w:pPr>
              <w:pStyle w:val="BodyTextIndent2"/>
              <w:spacing w:before="40" w:after="40"/>
              <w:ind w:left="0" w:firstLine="0"/>
              <w:jc w:val="right"/>
              <w:rPr>
                <w:rFonts w:ascii="Times New Roman" w:hAnsi="Times New Roman" w:cs="Times New Roman"/>
                <w:b w:val="0"/>
                <w:szCs w:val="24"/>
              </w:rPr>
            </w:pPr>
            <w:r w:rsidRPr="002B5948">
              <w:rPr>
                <w:rFonts w:ascii="Times New Roman" w:hAnsi="Times New Roman" w:cs="Times New Roman"/>
                <w:b w:val="0"/>
                <w:szCs w:val="24"/>
              </w:rPr>
              <w:t>754.153,00 eura</w:t>
            </w:r>
          </w:p>
        </w:tc>
      </w:tr>
      <w:tr w:rsidR="002B5948" w:rsidRPr="00A02B0E" w14:paraId="5BA8D918" w14:textId="77777777" w:rsidTr="00783C0E">
        <w:tc>
          <w:tcPr>
            <w:tcW w:w="3259" w:type="dxa"/>
          </w:tcPr>
          <w:p w14:paraId="713D7CFD" w14:textId="77777777" w:rsidR="002B5948" w:rsidRPr="00A02B0E" w:rsidRDefault="002B5948" w:rsidP="002B5948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 w:rsidRPr="00A02B0E"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>2032.</w:t>
            </w:r>
          </w:p>
        </w:tc>
        <w:tc>
          <w:tcPr>
            <w:tcW w:w="3403" w:type="dxa"/>
          </w:tcPr>
          <w:p w14:paraId="5EF0EC5F" w14:textId="43E9B140" w:rsidR="002B5948" w:rsidRPr="002B5948" w:rsidRDefault="002B5948" w:rsidP="002B5948">
            <w:pPr>
              <w:pStyle w:val="BodyTextIndent2"/>
              <w:spacing w:before="40" w:after="40"/>
              <w:ind w:left="0" w:firstLine="0"/>
              <w:jc w:val="right"/>
              <w:rPr>
                <w:rFonts w:ascii="Times New Roman" w:hAnsi="Times New Roman" w:cs="Times New Roman"/>
                <w:b w:val="0"/>
                <w:szCs w:val="24"/>
              </w:rPr>
            </w:pPr>
            <w:r w:rsidRPr="002B5948">
              <w:rPr>
                <w:rFonts w:ascii="Times New Roman" w:hAnsi="Times New Roman" w:cs="Times New Roman"/>
                <w:b w:val="0"/>
                <w:szCs w:val="24"/>
              </w:rPr>
              <w:t>754.153,00 eura</w:t>
            </w:r>
          </w:p>
        </w:tc>
      </w:tr>
      <w:tr w:rsidR="002B5948" w:rsidRPr="00A02B0E" w14:paraId="45D1D9AF" w14:textId="77777777" w:rsidTr="00783C0E">
        <w:tc>
          <w:tcPr>
            <w:tcW w:w="3259" w:type="dxa"/>
          </w:tcPr>
          <w:p w14:paraId="779D4CBA" w14:textId="77777777" w:rsidR="002B5948" w:rsidRPr="00A02B0E" w:rsidRDefault="002B5948" w:rsidP="002B5948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 w:rsidRPr="00A02B0E"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>2033.</w:t>
            </w:r>
          </w:p>
        </w:tc>
        <w:tc>
          <w:tcPr>
            <w:tcW w:w="3403" w:type="dxa"/>
          </w:tcPr>
          <w:p w14:paraId="689561B2" w14:textId="326AEFE8" w:rsidR="002B5948" w:rsidRPr="002B5948" w:rsidRDefault="002B5948" w:rsidP="002B5948">
            <w:pPr>
              <w:pStyle w:val="BodyTextIndent2"/>
              <w:spacing w:before="40" w:after="40"/>
              <w:ind w:left="0" w:firstLine="0"/>
              <w:jc w:val="right"/>
              <w:rPr>
                <w:rFonts w:ascii="Times New Roman" w:hAnsi="Times New Roman" w:cs="Times New Roman"/>
                <w:b w:val="0"/>
                <w:szCs w:val="24"/>
              </w:rPr>
            </w:pPr>
            <w:r w:rsidRPr="002B5948">
              <w:rPr>
                <w:rFonts w:ascii="Times New Roman" w:hAnsi="Times New Roman" w:cs="Times New Roman"/>
                <w:b w:val="0"/>
                <w:szCs w:val="24"/>
              </w:rPr>
              <w:t>754.153,00 eura</w:t>
            </w:r>
          </w:p>
        </w:tc>
      </w:tr>
      <w:tr w:rsidR="002B5948" w:rsidRPr="00A02B0E" w14:paraId="13929124" w14:textId="77777777" w:rsidTr="00783C0E">
        <w:tc>
          <w:tcPr>
            <w:tcW w:w="3259" w:type="dxa"/>
          </w:tcPr>
          <w:p w14:paraId="1E98D742" w14:textId="77777777" w:rsidR="002B5948" w:rsidRPr="00A02B0E" w:rsidRDefault="002B5948" w:rsidP="002B5948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 w:rsidRPr="00A02B0E"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>2034.</w:t>
            </w:r>
          </w:p>
        </w:tc>
        <w:tc>
          <w:tcPr>
            <w:tcW w:w="3403" w:type="dxa"/>
          </w:tcPr>
          <w:p w14:paraId="6886B9CB" w14:textId="62243302" w:rsidR="002B5948" w:rsidRPr="002B5948" w:rsidRDefault="002B5948" w:rsidP="002B5948">
            <w:pPr>
              <w:pStyle w:val="BodyTextIndent2"/>
              <w:spacing w:before="40" w:after="40"/>
              <w:ind w:left="0" w:firstLine="0"/>
              <w:jc w:val="right"/>
              <w:rPr>
                <w:rFonts w:ascii="Times New Roman" w:hAnsi="Times New Roman" w:cs="Times New Roman"/>
                <w:b w:val="0"/>
                <w:szCs w:val="24"/>
              </w:rPr>
            </w:pPr>
            <w:r w:rsidRPr="002B5948">
              <w:rPr>
                <w:rFonts w:ascii="Times New Roman" w:hAnsi="Times New Roman" w:cs="Times New Roman"/>
                <w:b w:val="0"/>
                <w:szCs w:val="24"/>
              </w:rPr>
              <w:t>754.153,00 eura</w:t>
            </w:r>
          </w:p>
        </w:tc>
      </w:tr>
      <w:tr w:rsidR="002B5948" w:rsidRPr="00A02B0E" w14:paraId="1A2B1DB7" w14:textId="77777777" w:rsidTr="00783C0E">
        <w:tc>
          <w:tcPr>
            <w:tcW w:w="3259" w:type="dxa"/>
          </w:tcPr>
          <w:p w14:paraId="78D6D73C" w14:textId="77777777" w:rsidR="002B5948" w:rsidRPr="00A02B0E" w:rsidRDefault="002B5948" w:rsidP="002B5948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 w:rsidRPr="00A02B0E"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>2035.</w:t>
            </w:r>
          </w:p>
        </w:tc>
        <w:tc>
          <w:tcPr>
            <w:tcW w:w="3403" w:type="dxa"/>
          </w:tcPr>
          <w:p w14:paraId="650C0BBC" w14:textId="38249F66" w:rsidR="002B5948" w:rsidRPr="002B5948" w:rsidRDefault="002B5948" w:rsidP="002B5948">
            <w:pPr>
              <w:pStyle w:val="BodyTextIndent2"/>
              <w:spacing w:before="40" w:after="40"/>
              <w:ind w:left="0" w:firstLine="0"/>
              <w:jc w:val="right"/>
              <w:rPr>
                <w:rFonts w:ascii="Times New Roman" w:hAnsi="Times New Roman" w:cs="Times New Roman"/>
                <w:b w:val="0"/>
                <w:szCs w:val="24"/>
              </w:rPr>
            </w:pPr>
            <w:r w:rsidRPr="002B5948">
              <w:rPr>
                <w:rFonts w:ascii="Times New Roman" w:hAnsi="Times New Roman" w:cs="Times New Roman"/>
                <w:b w:val="0"/>
                <w:szCs w:val="24"/>
              </w:rPr>
              <w:t>754.153,00 eura</w:t>
            </w:r>
          </w:p>
        </w:tc>
      </w:tr>
      <w:tr w:rsidR="002B5948" w:rsidRPr="00A02B0E" w14:paraId="0EA76FCC" w14:textId="77777777" w:rsidTr="00783C0E">
        <w:tc>
          <w:tcPr>
            <w:tcW w:w="3259" w:type="dxa"/>
          </w:tcPr>
          <w:p w14:paraId="031FB6F9" w14:textId="77777777" w:rsidR="002B5948" w:rsidRPr="00A02B0E" w:rsidRDefault="002B5948" w:rsidP="002B5948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 w:rsidRPr="00A02B0E"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>2036.</w:t>
            </w:r>
          </w:p>
        </w:tc>
        <w:tc>
          <w:tcPr>
            <w:tcW w:w="3403" w:type="dxa"/>
          </w:tcPr>
          <w:p w14:paraId="72BB187D" w14:textId="60DC50C2" w:rsidR="002B5948" w:rsidRPr="002B5948" w:rsidRDefault="002B5948" w:rsidP="002B5948">
            <w:pPr>
              <w:pStyle w:val="BodyTextIndent2"/>
              <w:spacing w:before="40" w:after="40"/>
              <w:ind w:left="0" w:firstLine="0"/>
              <w:jc w:val="right"/>
              <w:rPr>
                <w:rFonts w:ascii="Times New Roman" w:hAnsi="Times New Roman" w:cs="Times New Roman"/>
                <w:b w:val="0"/>
                <w:szCs w:val="24"/>
              </w:rPr>
            </w:pPr>
            <w:r w:rsidRPr="002B5948">
              <w:rPr>
                <w:rFonts w:ascii="Times New Roman" w:hAnsi="Times New Roman" w:cs="Times New Roman"/>
                <w:b w:val="0"/>
                <w:szCs w:val="24"/>
              </w:rPr>
              <w:t>754.153,00 eura</w:t>
            </w:r>
          </w:p>
        </w:tc>
      </w:tr>
      <w:tr w:rsidR="002B5948" w:rsidRPr="00A02B0E" w14:paraId="1CAF91A7" w14:textId="77777777" w:rsidTr="00783C0E">
        <w:tc>
          <w:tcPr>
            <w:tcW w:w="3259" w:type="dxa"/>
          </w:tcPr>
          <w:p w14:paraId="48789D61" w14:textId="77777777" w:rsidR="002B5948" w:rsidRPr="00A02B0E" w:rsidRDefault="002B5948" w:rsidP="002B5948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 w:rsidRPr="00A02B0E"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>2037.</w:t>
            </w:r>
          </w:p>
        </w:tc>
        <w:tc>
          <w:tcPr>
            <w:tcW w:w="3403" w:type="dxa"/>
          </w:tcPr>
          <w:p w14:paraId="563A7BE3" w14:textId="18C7E5AF" w:rsidR="002B5948" w:rsidRPr="002B5948" w:rsidRDefault="002B5948" w:rsidP="002B5948">
            <w:pPr>
              <w:pStyle w:val="BodyTextIndent2"/>
              <w:spacing w:before="40" w:after="40"/>
              <w:ind w:left="0" w:firstLine="0"/>
              <w:jc w:val="right"/>
              <w:rPr>
                <w:rFonts w:ascii="Times New Roman" w:hAnsi="Times New Roman" w:cs="Times New Roman"/>
                <w:b w:val="0"/>
                <w:szCs w:val="24"/>
              </w:rPr>
            </w:pPr>
            <w:r w:rsidRPr="002B5948">
              <w:rPr>
                <w:rFonts w:ascii="Times New Roman" w:hAnsi="Times New Roman" w:cs="Times New Roman"/>
                <w:b w:val="0"/>
                <w:szCs w:val="24"/>
              </w:rPr>
              <w:t>754.153,00 eura</w:t>
            </w:r>
          </w:p>
        </w:tc>
      </w:tr>
      <w:tr w:rsidR="002B5948" w:rsidRPr="00A02B0E" w14:paraId="6A9419E2" w14:textId="77777777" w:rsidTr="00783C0E">
        <w:tc>
          <w:tcPr>
            <w:tcW w:w="3259" w:type="dxa"/>
          </w:tcPr>
          <w:p w14:paraId="16737382" w14:textId="77777777" w:rsidR="002B5948" w:rsidRPr="00A02B0E" w:rsidRDefault="002B5948" w:rsidP="002B5948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 w:rsidRPr="00A02B0E"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>2038.</w:t>
            </w:r>
          </w:p>
        </w:tc>
        <w:tc>
          <w:tcPr>
            <w:tcW w:w="3403" w:type="dxa"/>
          </w:tcPr>
          <w:p w14:paraId="662312C6" w14:textId="24A69BE9" w:rsidR="002B5948" w:rsidRPr="002B5948" w:rsidRDefault="002B5948" w:rsidP="002B5948">
            <w:pPr>
              <w:pStyle w:val="BodyTextIndent2"/>
              <w:spacing w:before="40" w:after="40"/>
              <w:ind w:left="0" w:firstLine="0"/>
              <w:jc w:val="right"/>
              <w:rPr>
                <w:rFonts w:ascii="Times New Roman" w:hAnsi="Times New Roman" w:cs="Times New Roman"/>
                <w:b w:val="0"/>
                <w:szCs w:val="24"/>
              </w:rPr>
            </w:pPr>
            <w:r w:rsidRPr="002B5948">
              <w:rPr>
                <w:rFonts w:ascii="Times New Roman" w:hAnsi="Times New Roman" w:cs="Times New Roman"/>
                <w:b w:val="0"/>
                <w:szCs w:val="24"/>
              </w:rPr>
              <w:t>754.153,00 eura</w:t>
            </w:r>
          </w:p>
        </w:tc>
      </w:tr>
      <w:tr w:rsidR="002B5948" w:rsidRPr="00A02B0E" w14:paraId="1000BDD3" w14:textId="77777777" w:rsidTr="00783C0E">
        <w:tc>
          <w:tcPr>
            <w:tcW w:w="3259" w:type="dxa"/>
          </w:tcPr>
          <w:p w14:paraId="4EB1D8C7" w14:textId="77777777" w:rsidR="002B5948" w:rsidRPr="00A02B0E" w:rsidRDefault="002B5948" w:rsidP="002B5948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 w:rsidRPr="00A02B0E"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>2039.</w:t>
            </w:r>
          </w:p>
        </w:tc>
        <w:tc>
          <w:tcPr>
            <w:tcW w:w="3403" w:type="dxa"/>
          </w:tcPr>
          <w:p w14:paraId="17D636CB" w14:textId="7E91108F" w:rsidR="002B5948" w:rsidRPr="002B5948" w:rsidRDefault="002B5948" w:rsidP="002B5948">
            <w:pPr>
              <w:pStyle w:val="BodyTextIndent2"/>
              <w:spacing w:before="40" w:after="40"/>
              <w:ind w:left="0" w:firstLine="0"/>
              <w:jc w:val="right"/>
              <w:rPr>
                <w:rFonts w:ascii="Times New Roman" w:hAnsi="Times New Roman" w:cs="Times New Roman"/>
                <w:b w:val="0"/>
                <w:szCs w:val="24"/>
              </w:rPr>
            </w:pPr>
            <w:r w:rsidRPr="002B5948">
              <w:rPr>
                <w:rFonts w:ascii="Times New Roman" w:hAnsi="Times New Roman" w:cs="Times New Roman"/>
                <w:b w:val="0"/>
                <w:szCs w:val="24"/>
              </w:rPr>
              <w:t>754.153,00 eura</w:t>
            </w:r>
          </w:p>
        </w:tc>
      </w:tr>
      <w:tr w:rsidR="002B5948" w:rsidRPr="00A02B0E" w14:paraId="7662F755" w14:textId="77777777" w:rsidTr="00783C0E">
        <w:tc>
          <w:tcPr>
            <w:tcW w:w="3259" w:type="dxa"/>
          </w:tcPr>
          <w:p w14:paraId="077F0459" w14:textId="77777777" w:rsidR="002B5948" w:rsidRPr="00A02B0E" w:rsidRDefault="002B5948" w:rsidP="002B5948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 w:rsidRPr="00A02B0E"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>2040.</w:t>
            </w:r>
          </w:p>
        </w:tc>
        <w:tc>
          <w:tcPr>
            <w:tcW w:w="3403" w:type="dxa"/>
          </w:tcPr>
          <w:p w14:paraId="2ED682C1" w14:textId="7DA398A2" w:rsidR="002B5948" w:rsidRPr="002B5948" w:rsidRDefault="002B5948" w:rsidP="002B5948">
            <w:pPr>
              <w:pStyle w:val="BodyTextIndent2"/>
              <w:spacing w:before="40" w:after="40"/>
              <w:ind w:left="0" w:firstLine="0"/>
              <w:jc w:val="right"/>
              <w:rPr>
                <w:rFonts w:ascii="Times New Roman" w:hAnsi="Times New Roman" w:cs="Times New Roman"/>
                <w:b w:val="0"/>
                <w:szCs w:val="24"/>
              </w:rPr>
            </w:pPr>
            <w:r w:rsidRPr="002B5948">
              <w:rPr>
                <w:rFonts w:ascii="Times New Roman" w:hAnsi="Times New Roman" w:cs="Times New Roman"/>
                <w:b w:val="0"/>
                <w:szCs w:val="24"/>
              </w:rPr>
              <w:t>754.153,00 eura</w:t>
            </w:r>
          </w:p>
        </w:tc>
      </w:tr>
      <w:tr w:rsidR="006F2DF1" w:rsidRPr="00A02B0E" w14:paraId="68E9B3EB" w14:textId="77777777" w:rsidTr="00783C0E">
        <w:tc>
          <w:tcPr>
            <w:tcW w:w="3259" w:type="dxa"/>
          </w:tcPr>
          <w:p w14:paraId="4DB7742F" w14:textId="77777777" w:rsidR="006F2DF1" w:rsidRPr="00A02B0E" w:rsidRDefault="006F2DF1" w:rsidP="0087439E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 w:rsidRPr="00A02B0E"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>2041.</w:t>
            </w:r>
          </w:p>
        </w:tc>
        <w:tc>
          <w:tcPr>
            <w:tcW w:w="3403" w:type="dxa"/>
          </w:tcPr>
          <w:p w14:paraId="11F1161B" w14:textId="2E19051F" w:rsidR="006F2DF1" w:rsidRPr="00A02B0E" w:rsidRDefault="001F608E" w:rsidP="00C041E7">
            <w:pPr>
              <w:pStyle w:val="BodyTextIndent2"/>
              <w:spacing w:before="40" w:after="40"/>
              <w:ind w:left="0" w:firstLine="0"/>
              <w:jc w:val="right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 xml:space="preserve">188.538,25 </w:t>
            </w:r>
            <w:r w:rsidR="006F2DF1" w:rsidRPr="00A02B0E">
              <w:rPr>
                <w:rFonts w:ascii="Times New Roman" w:hAnsi="Times New Roman" w:cs="Times New Roman"/>
                <w:b w:val="0"/>
                <w:szCs w:val="24"/>
              </w:rPr>
              <w:t>eura</w:t>
            </w:r>
          </w:p>
        </w:tc>
      </w:tr>
    </w:tbl>
    <w:p w14:paraId="17717A50" w14:textId="776E0349" w:rsidR="006F2DF1" w:rsidRPr="00A02B0E" w:rsidRDefault="006F2DF1" w:rsidP="00CF12CB">
      <w:pPr>
        <w:pStyle w:val="BodyTextIndent2"/>
        <w:ind w:left="0" w:firstLine="708"/>
        <w:rPr>
          <w:rFonts w:ascii="Times New Roman" w:eastAsia="Calibri" w:hAnsi="Times New Roman" w:cs="Times New Roman"/>
          <w:b w:val="0"/>
          <w:bCs w:val="0"/>
          <w:szCs w:val="24"/>
          <w:lang w:eastAsia="en-US"/>
        </w:rPr>
      </w:pPr>
    </w:p>
    <w:p w14:paraId="2E793799" w14:textId="77777777" w:rsidR="0087439E" w:rsidRDefault="0087439E" w:rsidP="00644F60">
      <w:pPr>
        <w:jc w:val="center"/>
        <w:rPr>
          <w:rFonts w:eastAsia="Calibri"/>
          <w:b/>
        </w:rPr>
      </w:pPr>
    </w:p>
    <w:p w14:paraId="4B3991B9" w14:textId="77777777" w:rsidR="0087439E" w:rsidRDefault="0087439E" w:rsidP="00644F60">
      <w:pPr>
        <w:jc w:val="center"/>
        <w:rPr>
          <w:rFonts w:eastAsia="Calibri"/>
          <w:b/>
        </w:rPr>
      </w:pPr>
    </w:p>
    <w:p w14:paraId="52269C15" w14:textId="77777777" w:rsidR="0082793D" w:rsidRDefault="0082793D" w:rsidP="00644F60">
      <w:pPr>
        <w:jc w:val="center"/>
        <w:rPr>
          <w:rFonts w:eastAsia="Calibri"/>
          <w:b/>
        </w:rPr>
      </w:pPr>
    </w:p>
    <w:p w14:paraId="0B9450DE" w14:textId="6C74A68F" w:rsidR="00644F60" w:rsidRPr="00A02B0E" w:rsidRDefault="00644F60" w:rsidP="00644F60">
      <w:pPr>
        <w:jc w:val="center"/>
        <w:rPr>
          <w:rFonts w:eastAsia="Calibri"/>
          <w:b/>
        </w:rPr>
      </w:pPr>
      <w:r w:rsidRPr="00A02B0E">
        <w:rPr>
          <w:rFonts w:eastAsia="Calibri"/>
          <w:b/>
        </w:rPr>
        <w:t>II.</w:t>
      </w:r>
    </w:p>
    <w:p w14:paraId="53EF0487" w14:textId="77777777" w:rsidR="00644F60" w:rsidRPr="00A02B0E" w:rsidRDefault="00644F60" w:rsidP="00644F60">
      <w:pPr>
        <w:jc w:val="center"/>
        <w:rPr>
          <w:rFonts w:eastAsia="Calibri"/>
          <w:b/>
        </w:rPr>
      </w:pPr>
    </w:p>
    <w:p w14:paraId="282DFFEC" w14:textId="5C5148E8" w:rsidR="00BD3A55" w:rsidRPr="00A02B0E" w:rsidRDefault="00BD3A55" w:rsidP="0087439E">
      <w:pPr>
        <w:ind w:firstLine="1418"/>
        <w:jc w:val="both"/>
        <w:rPr>
          <w:noProof/>
        </w:rPr>
      </w:pPr>
      <w:r w:rsidRPr="00A02B0E">
        <w:rPr>
          <w:noProof/>
        </w:rPr>
        <w:t xml:space="preserve">Plaćanja koja proizlaze iz obveza preuzetih u skladu s ovom Odlukom Ministarstvo zdravstva, </w:t>
      </w:r>
      <w:r w:rsidR="00F916F6">
        <w:rPr>
          <w:noProof/>
        </w:rPr>
        <w:t>Klinički bolnički centar Rijeka</w:t>
      </w:r>
      <w:r w:rsidRPr="00A02B0E">
        <w:rPr>
          <w:noProof/>
        </w:rPr>
        <w:t xml:space="preserve"> dužn</w:t>
      </w:r>
      <w:r w:rsidR="006F2DF1" w:rsidRPr="00A02B0E">
        <w:rPr>
          <w:noProof/>
        </w:rPr>
        <w:t>o</w:t>
      </w:r>
      <w:r w:rsidRPr="00A02B0E">
        <w:rPr>
          <w:noProof/>
        </w:rPr>
        <w:t xml:space="preserve"> je kao obvezu uključiti u financijski plan u godini u kojoj dospijeva.</w:t>
      </w:r>
    </w:p>
    <w:p w14:paraId="382DB33F" w14:textId="77777777" w:rsidR="00644F60" w:rsidRPr="00A02B0E" w:rsidRDefault="00644F60" w:rsidP="00644F60">
      <w:pPr>
        <w:rPr>
          <w:noProof/>
        </w:rPr>
      </w:pPr>
    </w:p>
    <w:p w14:paraId="4C425A7E" w14:textId="66067115" w:rsidR="00644F60" w:rsidRPr="00A02B0E" w:rsidRDefault="00644F60" w:rsidP="00644F60">
      <w:pPr>
        <w:jc w:val="center"/>
        <w:rPr>
          <w:rFonts w:eastAsia="Calibri"/>
          <w:b/>
        </w:rPr>
      </w:pPr>
      <w:r w:rsidRPr="00A02B0E">
        <w:rPr>
          <w:b/>
          <w:noProof/>
        </w:rPr>
        <w:t>I</w:t>
      </w:r>
      <w:r w:rsidR="0003458A" w:rsidRPr="00A02B0E">
        <w:rPr>
          <w:b/>
          <w:noProof/>
        </w:rPr>
        <w:t>II</w:t>
      </w:r>
      <w:r w:rsidRPr="00A02B0E">
        <w:rPr>
          <w:b/>
          <w:noProof/>
        </w:rPr>
        <w:t>.</w:t>
      </w:r>
    </w:p>
    <w:p w14:paraId="28966F1D" w14:textId="77777777" w:rsidR="00644F60" w:rsidRPr="00A02B0E" w:rsidRDefault="00644F60" w:rsidP="00644F60">
      <w:pPr>
        <w:rPr>
          <w:rFonts w:eastAsia="Calibri"/>
          <w:b/>
        </w:rPr>
      </w:pPr>
    </w:p>
    <w:p w14:paraId="2E316F1F" w14:textId="77777777" w:rsidR="00644F60" w:rsidRPr="00A02B0E" w:rsidRDefault="00644F60" w:rsidP="0087439E">
      <w:pPr>
        <w:ind w:firstLine="1418"/>
        <w:rPr>
          <w:rFonts w:eastAsia="Calibri"/>
        </w:rPr>
      </w:pPr>
      <w:r w:rsidRPr="00A02B0E">
        <w:rPr>
          <w:rFonts w:eastAsia="Calibri"/>
        </w:rPr>
        <w:t>Ova Odluka stupa na snagu danom donošenja.</w:t>
      </w:r>
    </w:p>
    <w:p w14:paraId="082B6A56" w14:textId="049B13C7" w:rsidR="00E4320F" w:rsidRDefault="00E4320F" w:rsidP="000C36AD">
      <w:pPr>
        <w:widowControl w:val="0"/>
        <w:autoSpaceDE w:val="0"/>
        <w:autoSpaceDN w:val="0"/>
        <w:rPr>
          <w:lang w:eastAsia="en-US"/>
        </w:rPr>
      </w:pPr>
    </w:p>
    <w:p w14:paraId="4C52650D" w14:textId="447B1E07" w:rsidR="00E4320F" w:rsidRDefault="00E4320F" w:rsidP="000C36AD">
      <w:pPr>
        <w:widowControl w:val="0"/>
        <w:autoSpaceDE w:val="0"/>
        <w:autoSpaceDN w:val="0"/>
        <w:rPr>
          <w:lang w:eastAsia="en-US"/>
        </w:rPr>
      </w:pPr>
    </w:p>
    <w:p w14:paraId="423BDED1" w14:textId="0DDFBD76" w:rsidR="00A02B0E" w:rsidRDefault="00A02B0E" w:rsidP="000C36AD">
      <w:pPr>
        <w:widowControl w:val="0"/>
        <w:autoSpaceDE w:val="0"/>
        <w:autoSpaceDN w:val="0"/>
        <w:rPr>
          <w:lang w:eastAsia="en-US"/>
        </w:rPr>
      </w:pPr>
    </w:p>
    <w:p w14:paraId="7A6727AE" w14:textId="77777777" w:rsidR="00A02B0E" w:rsidRPr="009D0A4C" w:rsidRDefault="00A02B0E" w:rsidP="00A02B0E">
      <w:pPr>
        <w:autoSpaceDE w:val="0"/>
        <w:autoSpaceDN w:val="0"/>
        <w:adjustRightInd w:val="0"/>
      </w:pPr>
      <w:r w:rsidRPr="009D0A4C">
        <w:t xml:space="preserve">KLASA: </w:t>
      </w:r>
    </w:p>
    <w:p w14:paraId="626A2D8D" w14:textId="77777777" w:rsidR="00A02B0E" w:rsidRPr="009D0A4C" w:rsidRDefault="00A02B0E" w:rsidP="00A02B0E">
      <w:pPr>
        <w:autoSpaceDE w:val="0"/>
        <w:autoSpaceDN w:val="0"/>
        <w:adjustRightInd w:val="0"/>
      </w:pPr>
      <w:r w:rsidRPr="009D0A4C">
        <w:t xml:space="preserve">URBROJ: </w:t>
      </w:r>
    </w:p>
    <w:p w14:paraId="1E62776E" w14:textId="77777777" w:rsidR="00A02B0E" w:rsidRDefault="00A02B0E" w:rsidP="00A02B0E">
      <w:pPr>
        <w:autoSpaceDE w:val="0"/>
        <w:autoSpaceDN w:val="0"/>
        <w:adjustRightInd w:val="0"/>
      </w:pPr>
    </w:p>
    <w:p w14:paraId="428C7E71" w14:textId="77777777" w:rsidR="00A02B0E" w:rsidRDefault="00A02B0E" w:rsidP="00A02B0E">
      <w:pPr>
        <w:autoSpaceDE w:val="0"/>
        <w:autoSpaceDN w:val="0"/>
        <w:adjustRightInd w:val="0"/>
      </w:pPr>
      <w:r w:rsidRPr="009D0A4C">
        <w:t xml:space="preserve">Zagreb, </w:t>
      </w:r>
    </w:p>
    <w:p w14:paraId="22DB99D5" w14:textId="77777777" w:rsidR="00A02B0E" w:rsidRDefault="00A02B0E" w:rsidP="00A02B0E">
      <w:pPr>
        <w:autoSpaceDE w:val="0"/>
        <w:autoSpaceDN w:val="0"/>
        <w:adjustRightInd w:val="0"/>
      </w:pPr>
    </w:p>
    <w:p w14:paraId="5DA93F9E" w14:textId="77777777" w:rsidR="00A02B0E" w:rsidRDefault="00A02B0E" w:rsidP="00A02B0E">
      <w:pPr>
        <w:autoSpaceDE w:val="0"/>
        <w:autoSpaceDN w:val="0"/>
        <w:adjustRightInd w:val="0"/>
      </w:pPr>
    </w:p>
    <w:p w14:paraId="40FA75ED" w14:textId="6A104A2C" w:rsidR="00A02B0E" w:rsidRPr="009D0A4C" w:rsidRDefault="00CD43DA" w:rsidP="00A02B0E">
      <w:pPr>
        <w:autoSpaceDE w:val="0"/>
        <w:autoSpaceDN w:val="0"/>
        <w:adjustRightInd w:val="0"/>
        <w:ind w:left="4248"/>
        <w:jc w:val="center"/>
      </w:pPr>
      <w:r>
        <w:t xml:space="preserve">    </w:t>
      </w:r>
      <w:r w:rsidR="00A02B0E" w:rsidRPr="009D0A4C">
        <w:t>PREDSJEDNIK</w:t>
      </w:r>
    </w:p>
    <w:p w14:paraId="638AE3A8" w14:textId="77777777" w:rsidR="00A02B0E" w:rsidRPr="009D0A4C" w:rsidRDefault="00A02B0E" w:rsidP="00A02B0E">
      <w:pPr>
        <w:autoSpaceDE w:val="0"/>
        <w:autoSpaceDN w:val="0"/>
        <w:adjustRightInd w:val="0"/>
        <w:ind w:left="4248"/>
        <w:jc w:val="center"/>
      </w:pPr>
    </w:p>
    <w:p w14:paraId="48EF104C" w14:textId="1651176B" w:rsidR="00A02B0E" w:rsidRDefault="00A02B0E" w:rsidP="00A02B0E">
      <w:pPr>
        <w:widowControl w:val="0"/>
        <w:autoSpaceDE w:val="0"/>
        <w:autoSpaceDN w:val="0"/>
        <w:ind w:left="4956" w:firstLine="708"/>
      </w:pPr>
      <w:r w:rsidRPr="009D0A4C">
        <w:t>mr. sc. Andrej Plenković</w:t>
      </w:r>
      <w:r>
        <w:br w:type="page"/>
      </w:r>
    </w:p>
    <w:p w14:paraId="0E308D7B" w14:textId="77777777" w:rsidR="00A02B0E" w:rsidRPr="00990F4F" w:rsidRDefault="00A02B0E" w:rsidP="000C36AD">
      <w:pPr>
        <w:widowControl w:val="0"/>
        <w:autoSpaceDE w:val="0"/>
        <w:autoSpaceDN w:val="0"/>
        <w:rPr>
          <w:lang w:eastAsia="en-US"/>
        </w:rPr>
      </w:pPr>
    </w:p>
    <w:p w14:paraId="05A82256" w14:textId="7593DC66" w:rsidR="00064F6F" w:rsidRPr="00C73FEB" w:rsidRDefault="00064F6F" w:rsidP="00A02B0E">
      <w:pPr>
        <w:widowControl w:val="0"/>
        <w:tabs>
          <w:tab w:val="center" w:pos="6804"/>
        </w:tabs>
        <w:autoSpaceDE w:val="0"/>
        <w:autoSpaceDN w:val="0"/>
        <w:jc w:val="center"/>
      </w:pPr>
      <w:r w:rsidRPr="00C73FEB">
        <w:rPr>
          <w:b/>
        </w:rPr>
        <w:t>O</w:t>
      </w:r>
      <w:r>
        <w:rPr>
          <w:b/>
        </w:rPr>
        <w:t xml:space="preserve"> </w:t>
      </w:r>
      <w:r w:rsidRPr="00C73FEB">
        <w:rPr>
          <w:b/>
        </w:rPr>
        <w:t>B</w:t>
      </w:r>
      <w:r>
        <w:rPr>
          <w:b/>
        </w:rPr>
        <w:t xml:space="preserve"> </w:t>
      </w:r>
      <w:r w:rsidRPr="00C73FEB">
        <w:rPr>
          <w:b/>
        </w:rPr>
        <w:t>R</w:t>
      </w:r>
      <w:r>
        <w:rPr>
          <w:b/>
        </w:rPr>
        <w:t xml:space="preserve"> </w:t>
      </w:r>
      <w:r w:rsidRPr="00C73FEB">
        <w:rPr>
          <w:b/>
        </w:rPr>
        <w:t>A</w:t>
      </w:r>
      <w:r>
        <w:rPr>
          <w:b/>
        </w:rPr>
        <w:t xml:space="preserve"> </w:t>
      </w:r>
      <w:r w:rsidRPr="00C73FEB">
        <w:rPr>
          <w:b/>
        </w:rPr>
        <w:t>Z</w:t>
      </w:r>
      <w:r>
        <w:rPr>
          <w:b/>
        </w:rPr>
        <w:t xml:space="preserve"> </w:t>
      </w:r>
      <w:r w:rsidRPr="00C73FEB">
        <w:rPr>
          <w:b/>
        </w:rPr>
        <w:t>L</w:t>
      </w:r>
      <w:r>
        <w:rPr>
          <w:b/>
        </w:rPr>
        <w:t xml:space="preserve"> </w:t>
      </w:r>
      <w:r w:rsidRPr="00C73FEB">
        <w:rPr>
          <w:b/>
        </w:rPr>
        <w:t>O</w:t>
      </w:r>
      <w:r>
        <w:rPr>
          <w:b/>
        </w:rPr>
        <w:t xml:space="preserve"> </w:t>
      </w:r>
      <w:r w:rsidRPr="00C73FEB">
        <w:rPr>
          <w:b/>
        </w:rPr>
        <w:t>Ž</w:t>
      </w:r>
      <w:r>
        <w:rPr>
          <w:b/>
        </w:rPr>
        <w:t xml:space="preserve"> </w:t>
      </w:r>
      <w:r w:rsidRPr="00C73FEB">
        <w:rPr>
          <w:b/>
        </w:rPr>
        <w:t>E</w:t>
      </w:r>
      <w:r>
        <w:rPr>
          <w:b/>
        </w:rPr>
        <w:t xml:space="preserve"> </w:t>
      </w:r>
      <w:r w:rsidRPr="00C73FEB">
        <w:rPr>
          <w:b/>
        </w:rPr>
        <w:t>N</w:t>
      </w:r>
      <w:r>
        <w:rPr>
          <w:b/>
        </w:rPr>
        <w:t xml:space="preserve"> </w:t>
      </w:r>
      <w:r w:rsidRPr="00C73FEB">
        <w:rPr>
          <w:b/>
        </w:rPr>
        <w:t>J</w:t>
      </w:r>
      <w:r>
        <w:rPr>
          <w:b/>
        </w:rPr>
        <w:t xml:space="preserve"> </w:t>
      </w:r>
      <w:r w:rsidRPr="00C73FEB">
        <w:rPr>
          <w:b/>
        </w:rPr>
        <w:t>E</w:t>
      </w:r>
    </w:p>
    <w:p w14:paraId="1E39E136" w14:textId="77777777" w:rsidR="00064F6F" w:rsidRDefault="00064F6F" w:rsidP="00064F6F">
      <w:pPr>
        <w:ind w:firstLine="720"/>
        <w:jc w:val="center"/>
      </w:pPr>
    </w:p>
    <w:p w14:paraId="7AA625E3" w14:textId="58B05F74" w:rsidR="007E720A" w:rsidRPr="007E720A" w:rsidRDefault="007E720A" w:rsidP="007E720A">
      <w:pPr>
        <w:jc w:val="both"/>
      </w:pPr>
      <w:r w:rsidRPr="007E720A">
        <w:t>Temeljem Zakona o energetskoj učinkovitosti</w:t>
      </w:r>
      <w:r w:rsidR="00E37F23">
        <w:t xml:space="preserve"> </w:t>
      </w:r>
      <w:r w:rsidR="00E37F23" w:rsidRPr="00A763F2">
        <w:t>(</w:t>
      </w:r>
      <w:r w:rsidR="0087439E">
        <w:t>„</w:t>
      </w:r>
      <w:r w:rsidR="00E37F23" w:rsidRPr="00A763F2">
        <w:t>Narodne novine</w:t>
      </w:r>
      <w:r w:rsidR="0087439E">
        <w:t>“</w:t>
      </w:r>
      <w:r w:rsidR="00E37F23">
        <w:t>,</w:t>
      </w:r>
      <w:r w:rsidR="00E37F23" w:rsidRPr="00A763F2">
        <w:t xml:space="preserve"> br. 127/14., 116/18., 25/20., 32/21., 41/21.</w:t>
      </w:r>
      <w:r w:rsidR="00E37F23">
        <w:t xml:space="preserve"> i</w:t>
      </w:r>
      <w:r w:rsidR="00E37F23" w:rsidRPr="00A763F2">
        <w:t xml:space="preserve"> 40/25.)</w:t>
      </w:r>
      <w:r w:rsidRPr="007E720A">
        <w:t>, Agencija za pravni promet i posredovanje nekretninama (</w:t>
      </w:r>
      <w:r>
        <w:t xml:space="preserve">u daljnjem tekstu: </w:t>
      </w:r>
      <w:r w:rsidRPr="007E720A">
        <w:t xml:space="preserve">APN) provodi politike sustavnog gospodarenja energijom i vodom u zgradama u vlasništvu javnog sektora ili koje koristi javni sektor te zajedno s ministarstvom nadležnim za poslove graditeljstva provodi </w:t>
      </w:r>
      <w:r w:rsidR="00CC10A6" w:rsidRPr="0087439E">
        <w:t>program energetske obnove zgrada javnog sektora</w:t>
      </w:r>
      <w:r w:rsidR="00CC10A6" w:rsidRPr="007E720A">
        <w:t xml:space="preserve"> </w:t>
      </w:r>
      <w:r w:rsidRPr="007E720A">
        <w:t>i obavlja druge poslove i aktivnosti.</w:t>
      </w:r>
    </w:p>
    <w:p w14:paraId="5308699A" w14:textId="77777777" w:rsidR="007E720A" w:rsidRPr="007E720A" w:rsidRDefault="007E720A" w:rsidP="007E720A">
      <w:pPr>
        <w:jc w:val="both"/>
      </w:pPr>
    </w:p>
    <w:p w14:paraId="04C827C5" w14:textId="014AD8FC" w:rsidR="007E720A" w:rsidRDefault="007E720A" w:rsidP="007E720A">
      <w:pPr>
        <w:jc w:val="both"/>
      </w:pPr>
      <w:r w:rsidRPr="007E720A">
        <w:t>U okviru svog</w:t>
      </w:r>
      <w:r w:rsidR="0087439E">
        <w:t>a</w:t>
      </w:r>
      <w:r w:rsidRPr="007E720A">
        <w:t xml:space="preserve"> djelovanja APN provodi energetsku obnovu zgrada javnog sektora po modelu ugovaranja energetske usluge te je zadužen za provedbu postupka javne nabave za energetsku uslugu u zgradarstvu u ime i za račun proračunskih i izvanproračunskih korisnika državnog proračuna, a ostali subjekti javnog sektora mogu ovlastiti APN da u njihovo ime i račun provodi postupak javne nabave za energetsku uslugu u zgradarstvu.</w:t>
      </w:r>
    </w:p>
    <w:p w14:paraId="10F2F831" w14:textId="54282C31" w:rsidR="007E720A" w:rsidRDefault="007E720A" w:rsidP="007E720A">
      <w:pPr>
        <w:jc w:val="both"/>
      </w:pPr>
    </w:p>
    <w:p w14:paraId="24343D14" w14:textId="77B1B24A" w:rsidR="007E720A" w:rsidRDefault="007E720A" w:rsidP="007E720A">
      <w:pPr>
        <w:jc w:val="both"/>
      </w:pPr>
      <w:r>
        <w:t>Vlada Republike Hrvatske je 31. ožujka 2022.</w:t>
      </w:r>
      <w:r w:rsidR="005063C9">
        <w:t xml:space="preserve"> </w:t>
      </w:r>
      <w:r>
        <w:t>donijela Odluku o donošenju Programa energetske obnove zgrada javnog sektora za razdoblje do 2030. godine</w:t>
      </w:r>
      <w:r w:rsidR="00B47436">
        <w:t>.</w:t>
      </w:r>
      <w:r>
        <w:t xml:space="preserve"> Sukladno </w:t>
      </w:r>
      <w:r w:rsidR="00B47436">
        <w:t xml:space="preserve">navedenom </w:t>
      </w:r>
      <w:r>
        <w:t>Programu, APN zajedno s ministarstvom nadležnim za poslove graditeljstva provodi Program energetske obnove zgrada javnog sektora u okviru svog</w:t>
      </w:r>
      <w:r w:rsidR="00E85853">
        <w:t>a</w:t>
      </w:r>
      <w:r>
        <w:t xml:space="preserve"> djelovanja odnosno provodit će energetske obnove zgrada javnog sektora po ESCO modelu koja će prioritetno biti sufinancirana sredstvima alociranim u inicijativi C6. Obnova zgrada, investicij</w:t>
      </w:r>
      <w:r w:rsidR="00CC10A6">
        <w:t>e</w:t>
      </w:r>
      <w:r>
        <w:t xml:space="preserve"> C6.1. R1-I1 Energetska obnova zgrada u okviru </w:t>
      </w:r>
      <w:r w:rsidR="00E37F23">
        <w:t>Nacionalnog plana oporavka i otpornosti 2021.</w:t>
      </w:r>
      <w:r w:rsidR="0087439E">
        <w:t xml:space="preserve"> </w:t>
      </w:r>
      <w:r w:rsidR="00E37F23">
        <w:t>-</w:t>
      </w:r>
      <w:r w:rsidR="0087439E">
        <w:t xml:space="preserve"> </w:t>
      </w:r>
      <w:r w:rsidR="00E37F23">
        <w:t>2026.</w:t>
      </w:r>
      <w:r>
        <w:t>, prema kojemu je APN provedbeno tijelo na nacionalnoj razini za ESCO model.</w:t>
      </w:r>
    </w:p>
    <w:p w14:paraId="507EB17B" w14:textId="6F175D6E" w:rsidR="00B47436" w:rsidRDefault="00B47436" w:rsidP="007E720A">
      <w:pPr>
        <w:jc w:val="both"/>
      </w:pPr>
    </w:p>
    <w:p w14:paraId="2B730DC1" w14:textId="16A7E085" w:rsidR="009158A5" w:rsidRPr="00D902CE" w:rsidRDefault="009158A5" w:rsidP="009158A5">
      <w:pPr>
        <w:jc w:val="both"/>
      </w:pPr>
      <w:r w:rsidRPr="009158A5">
        <w:t xml:space="preserve">Nakon provedenog otvorenog postupka javne nabave, na koji </w:t>
      </w:r>
      <w:r w:rsidR="00F916F6">
        <w:t>su</w:t>
      </w:r>
      <w:r w:rsidRPr="009158A5">
        <w:t xml:space="preserve"> pristigl</w:t>
      </w:r>
      <w:r w:rsidR="00F916F6">
        <w:t>e</w:t>
      </w:r>
      <w:r w:rsidRPr="009158A5">
        <w:t xml:space="preserve"> </w:t>
      </w:r>
      <w:r w:rsidR="001007E2">
        <w:t>dvije ponude</w:t>
      </w:r>
      <w:r w:rsidRPr="009158A5">
        <w:t xml:space="preserve"> ponuditelja gospodarskog subjekta </w:t>
      </w:r>
      <w:r w:rsidR="001007E2">
        <w:t>NEOS</w:t>
      </w:r>
      <w:r w:rsidRPr="009158A5">
        <w:t xml:space="preserve"> d.o.o.</w:t>
      </w:r>
      <w:r w:rsidR="001007E2">
        <w:t xml:space="preserve"> i JUKIĆ-DAM d.o.o.</w:t>
      </w:r>
      <w:r w:rsidRPr="009158A5">
        <w:t xml:space="preserve">, </w:t>
      </w:r>
      <w:r w:rsidR="005063C9" w:rsidRPr="00320999">
        <w:t>donesena</w:t>
      </w:r>
      <w:r w:rsidRPr="009158A5">
        <w:t xml:space="preserve"> je Odluka o odabiru</w:t>
      </w:r>
      <w:r w:rsidR="005063C9" w:rsidRPr="00FF09D8">
        <w:t>,</w:t>
      </w:r>
      <w:r w:rsidRPr="009158A5">
        <w:t xml:space="preserve"> KLASA: 406-07/2</w:t>
      </w:r>
      <w:r w:rsidR="001007E2">
        <w:t>4</w:t>
      </w:r>
      <w:r w:rsidRPr="009158A5">
        <w:t>-03/</w:t>
      </w:r>
      <w:r w:rsidR="00F93267">
        <w:t>4</w:t>
      </w:r>
      <w:r w:rsidR="001007E2">
        <w:t>1, URBROJ: 356-09/25</w:t>
      </w:r>
      <w:r w:rsidRPr="009158A5">
        <w:t>-</w:t>
      </w:r>
      <w:r w:rsidR="001007E2">
        <w:t>20</w:t>
      </w:r>
      <w:r w:rsidRPr="009158A5">
        <w:t xml:space="preserve"> od </w:t>
      </w:r>
      <w:r w:rsidR="00F93267">
        <w:t>1</w:t>
      </w:r>
      <w:r w:rsidR="001007E2">
        <w:t>7</w:t>
      </w:r>
      <w:r w:rsidRPr="009158A5">
        <w:t xml:space="preserve">. </w:t>
      </w:r>
      <w:r w:rsidR="001007E2">
        <w:t>veljače</w:t>
      </w:r>
      <w:r w:rsidRPr="009158A5">
        <w:t xml:space="preserve"> 202</w:t>
      </w:r>
      <w:r w:rsidR="001007E2">
        <w:t>5</w:t>
      </w:r>
      <w:r w:rsidRPr="009158A5">
        <w:t>.</w:t>
      </w:r>
      <w:r w:rsidR="00B833B7" w:rsidRPr="00B833B7">
        <w:t>,</w:t>
      </w:r>
      <w:r w:rsidR="00363C23" w:rsidRPr="00B833B7">
        <w:t xml:space="preserve"> </w:t>
      </w:r>
      <w:r w:rsidR="00363C23" w:rsidRPr="00363C23">
        <w:t xml:space="preserve">kojom je odabran ponuditelj </w:t>
      </w:r>
      <w:r w:rsidR="00363C23" w:rsidRPr="00D902CE">
        <w:t>NEOS d.o.o. iz Splita, Krležina 16</w:t>
      </w:r>
      <w:r w:rsidR="005063C9" w:rsidRPr="00D902CE">
        <w:t>,</w:t>
      </w:r>
      <w:r w:rsidR="00363C23" w:rsidRPr="00D902CE">
        <w:t xml:space="preserve"> </w:t>
      </w:r>
      <w:r w:rsidRPr="00D902CE">
        <w:t xml:space="preserve">te </w:t>
      </w:r>
      <w:r w:rsidR="001007E2" w:rsidRPr="00D902CE">
        <w:t xml:space="preserve">na istu </w:t>
      </w:r>
      <w:r w:rsidRPr="00D902CE">
        <w:t xml:space="preserve">nije </w:t>
      </w:r>
      <w:r w:rsidR="001007E2" w:rsidRPr="00D902CE">
        <w:t>zaprimljena žalba</w:t>
      </w:r>
      <w:r w:rsidRPr="00D902CE">
        <w:t>. Rok valjanosti ponude i rok jamstva za ozbiljnost ponude bili su 90 dana od kra</w:t>
      </w:r>
      <w:r w:rsidR="00CC10A6" w:rsidRPr="00D902CE">
        <w:t>j</w:t>
      </w:r>
      <w:r w:rsidRPr="00D902CE">
        <w:t xml:space="preserve">njeg datuma za zaprimanje ponuda </w:t>
      </w:r>
      <w:r w:rsidR="00166F9E" w:rsidRPr="00D902CE">
        <w:t>dok</w:t>
      </w:r>
      <w:r w:rsidRPr="00D902CE">
        <w:t xml:space="preserve"> je aktualni rok valjanosti ponude i rok jamstva za ozbiljnost ponude do </w:t>
      </w:r>
      <w:r w:rsidR="00807074" w:rsidRPr="00D902CE">
        <w:t>3</w:t>
      </w:r>
      <w:r w:rsidR="001007E2" w:rsidRPr="00D902CE">
        <w:t xml:space="preserve">. </w:t>
      </w:r>
      <w:r w:rsidR="00807074" w:rsidRPr="00D902CE">
        <w:t>studenog</w:t>
      </w:r>
      <w:r w:rsidRPr="00D902CE">
        <w:t xml:space="preserve"> 2025.</w:t>
      </w:r>
      <w:r w:rsidR="00EE0722" w:rsidRPr="00D902CE">
        <w:t xml:space="preserve"> </w:t>
      </w:r>
    </w:p>
    <w:p w14:paraId="56490C07" w14:textId="77777777" w:rsidR="0042712C" w:rsidRPr="00D902CE" w:rsidRDefault="0042712C" w:rsidP="007E720A">
      <w:pPr>
        <w:jc w:val="both"/>
      </w:pPr>
    </w:p>
    <w:p w14:paraId="4E7F7390" w14:textId="415D1799" w:rsidR="00932D69" w:rsidRPr="00D902CE" w:rsidRDefault="00167328" w:rsidP="00932D69">
      <w:pPr>
        <w:jc w:val="both"/>
      </w:pPr>
      <w:r w:rsidRPr="00D902CE">
        <w:t>Klinički bolnički centar Rijeka sklopio</w:t>
      </w:r>
      <w:r w:rsidR="00932D69" w:rsidRPr="00D902CE">
        <w:t xml:space="preserve"> bi ugovor u vrijednosti od </w:t>
      </w:r>
      <w:r w:rsidRPr="00D902CE">
        <w:t>14.879.308,00</w:t>
      </w:r>
      <w:r w:rsidR="00D00209" w:rsidRPr="00D902CE">
        <w:t xml:space="preserve"> </w:t>
      </w:r>
      <w:r w:rsidR="00932D69" w:rsidRPr="00D902CE">
        <w:t>eura bez PDV-a</w:t>
      </w:r>
      <w:r w:rsidR="00963AE6" w:rsidRPr="00D902CE">
        <w:t>,</w:t>
      </w:r>
      <w:r w:rsidR="00932D69" w:rsidRPr="00D902CE">
        <w:t xml:space="preserve"> odnosno</w:t>
      </w:r>
      <w:r w:rsidR="00D00209" w:rsidRPr="00D902CE">
        <w:t xml:space="preserve"> </w:t>
      </w:r>
      <w:r w:rsidRPr="00D902CE">
        <w:t>18.599.135,00</w:t>
      </w:r>
      <w:r w:rsidR="00932D69" w:rsidRPr="00D902CE">
        <w:t xml:space="preserve"> eura s PDV-o</w:t>
      </w:r>
      <w:r w:rsidR="00E2572F" w:rsidRPr="00D902CE">
        <w:t>m</w:t>
      </w:r>
      <w:r w:rsidR="00932D69" w:rsidRPr="00D902CE">
        <w:t xml:space="preserve"> na rok od 16 godina i </w:t>
      </w:r>
      <w:r w:rsidRPr="00D902CE">
        <w:t>6</w:t>
      </w:r>
      <w:r w:rsidR="00932D69" w:rsidRPr="00D902CE">
        <w:t xml:space="preserve"> mjeseci od</w:t>
      </w:r>
      <w:r w:rsidR="00E2572F" w:rsidRPr="00D902CE">
        <w:t xml:space="preserve"> datuma sklapanja ugovora. R</w:t>
      </w:r>
      <w:r w:rsidR="00B93E48" w:rsidRPr="00D902CE">
        <w:t>ok za izradu P</w:t>
      </w:r>
      <w:r w:rsidR="00932D69" w:rsidRPr="00D902CE">
        <w:t>rojekta iznosi 120 dana od datuma sklapan</w:t>
      </w:r>
      <w:r w:rsidR="00B93E48" w:rsidRPr="00D902CE">
        <w:t>ja ugovora, a rok za završetak E</w:t>
      </w:r>
      <w:r w:rsidR="00932D69" w:rsidRPr="00D902CE">
        <w:t xml:space="preserve">nergetske obnove </w:t>
      </w:r>
      <w:r w:rsidR="005063C9" w:rsidRPr="00D902CE">
        <w:t xml:space="preserve">je </w:t>
      </w:r>
      <w:r w:rsidRPr="00D902CE">
        <w:t xml:space="preserve">najkasnije do </w:t>
      </w:r>
      <w:r w:rsidR="00E3072B" w:rsidRPr="00D902CE">
        <w:t>31. ožujka</w:t>
      </w:r>
      <w:r w:rsidRPr="00D902CE">
        <w:t xml:space="preserve"> 2026.</w:t>
      </w:r>
      <w:r w:rsidR="00EE0722" w:rsidRPr="00D902CE">
        <w:t>,</w:t>
      </w:r>
      <w:r w:rsidR="00B93E48" w:rsidRPr="00D902CE">
        <w:t xml:space="preserve"> dok</w:t>
      </w:r>
      <w:r w:rsidR="00E2572F" w:rsidRPr="00D902CE">
        <w:t xml:space="preserve"> razdoblje ostvarenja ušteda </w:t>
      </w:r>
      <w:r w:rsidR="00B93E48" w:rsidRPr="00D902CE">
        <w:t xml:space="preserve">iznosi </w:t>
      </w:r>
      <w:r w:rsidR="00932D69" w:rsidRPr="00D902CE">
        <w:t>15 godina.</w:t>
      </w:r>
    </w:p>
    <w:p w14:paraId="0A8148F0" w14:textId="77777777" w:rsidR="00932D69" w:rsidRPr="00D902CE" w:rsidRDefault="00932D69" w:rsidP="00932D69">
      <w:pPr>
        <w:jc w:val="both"/>
      </w:pPr>
    </w:p>
    <w:p w14:paraId="25C5FA0F" w14:textId="44BD588C" w:rsidR="00EA356C" w:rsidRPr="00D902CE" w:rsidRDefault="00100310" w:rsidP="00932D69">
      <w:pPr>
        <w:jc w:val="both"/>
      </w:pPr>
      <w:r w:rsidRPr="00D902CE">
        <w:t xml:space="preserve">Ukupna naknada </w:t>
      </w:r>
      <w:r w:rsidR="00932D69" w:rsidRPr="00D902CE">
        <w:t xml:space="preserve">za energetsku uslugu </w:t>
      </w:r>
      <w:r w:rsidR="00E2572F" w:rsidRPr="00D902CE">
        <w:t>u razdoblju do završetka</w:t>
      </w:r>
      <w:r w:rsidRPr="00D902CE">
        <w:t xml:space="preserve"> E</w:t>
      </w:r>
      <w:r w:rsidR="00932D69" w:rsidRPr="00D902CE">
        <w:t xml:space="preserve">nergetske obnove (za vrijeme izvođenja radova) iznosi </w:t>
      </w:r>
      <w:r w:rsidR="00200990" w:rsidRPr="00D902CE">
        <w:t>5.829.472,00</w:t>
      </w:r>
      <w:r w:rsidR="00932D69" w:rsidRPr="00D902CE">
        <w:t xml:space="preserve"> eura bez PDV-a, odnosno </w:t>
      </w:r>
      <w:r w:rsidR="00200990" w:rsidRPr="00D902CE">
        <w:t>7.</w:t>
      </w:r>
      <w:r w:rsidR="00DC3492" w:rsidRPr="00D902CE">
        <w:t>286</w:t>
      </w:r>
      <w:r w:rsidR="00200990" w:rsidRPr="00D902CE">
        <w:t>.</w:t>
      </w:r>
      <w:r w:rsidR="00DC3492" w:rsidRPr="00D902CE">
        <w:t>840</w:t>
      </w:r>
      <w:r w:rsidR="00200990" w:rsidRPr="00D902CE">
        <w:t>,</w:t>
      </w:r>
      <w:r w:rsidR="00DC3492" w:rsidRPr="00D902CE">
        <w:t>00</w:t>
      </w:r>
      <w:r w:rsidR="00E2572F" w:rsidRPr="00D902CE">
        <w:t xml:space="preserve"> s PDV-om, a</w:t>
      </w:r>
      <w:r w:rsidR="00932D69" w:rsidRPr="00D902CE">
        <w:t xml:space="preserve"> </w:t>
      </w:r>
      <w:r w:rsidR="00E2572F" w:rsidRPr="00D902CE">
        <w:t>financira</w:t>
      </w:r>
      <w:r w:rsidR="00932D69" w:rsidRPr="00D902CE">
        <w:t xml:space="preserve"> ju APN sukladno Ugovoru o dodjeli bespovratnih sredstava za projekte koji se financiraju iz Nacionalnog plana oporavka i otpornosti 2021</w:t>
      </w:r>
      <w:r w:rsidR="00E37F23" w:rsidRPr="00D902CE">
        <w:t>.</w:t>
      </w:r>
      <w:r w:rsidR="0087439E" w:rsidRPr="00D902CE">
        <w:t xml:space="preserve"> </w:t>
      </w:r>
      <w:r w:rsidR="00932D69" w:rsidRPr="00D902CE">
        <w:t>-</w:t>
      </w:r>
      <w:r w:rsidR="0087439E" w:rsidRPr="00D902CE">
        <w:t xml:space="preserve"> </w:t>
      </w:r>
      <w:r w:rsidR="00932D69" w:rsidRPr="00D902CE">
        <w:t>2026.</w:t>
      </w:r>
      <w:r w:rsidR="00E2572F" w:rsidRPr="00D902CE">
        <w:t xml:space="preserve"> </w:t>
      </w:r>
      <w:r w:rsidRPr="00D902CE">
        <w:t>N</w:t>
      </w:r>
      <w:r w:rsidR="00932D69" w:rsidRPr="00D902CE">
        <w:t xml:space="preserve">aknadu za energetsku uslugu </w:t>
      </w:r>
      <w:r w:rsidRPr="00D902CE">
        <w:t xml:space="preserve">u razdoblju ostvarenja ušteda (razdoblju nakon završetka Energetske obnove) </w:t>
      </w:r>
      <w:r w:rsidR="00932D69" w:rsidRPr="00D902CE">
        <w:t xml:space="preserve">preuzima bolnica </w:t>
      </w:r>
      <w:r w:rsidR="008112F8" w:rsidRPr="00D902CE">
        <w:t>i</w:t>
      </w:r>
      <w:r w:rsidR="00932D69" w:rsidRPr="00D902CE">
        <w:t xml:space="preserve"> plaća </w:t>
      </w:r>
      <w:r w:rsidRPr="00D902CE">
        <w:t>ju</w:t>
      </w:r>
      <w:r w:rsidR="008112F8" w:rsidRPr="00D902CE">
        <w:t xml:space="preserve"> </w:t>
      </w:r>
      <w:r w:rsidR="00932D69" w:rsidRPr="00D902CE">
        <w:t>svaki mjesec u sljedećih 15 godina.</w:t>
      </w:r>
    </w:p>
    <w:p w14:paraId="0B874994" w14:textId="601E65B8" w:rsidR="001C3D65" w:rsidRPr="00D902CE" w:rsidRDefault="001C3D65" w:rsidP="00932D69">
      <w:pPr>
        <w:jc w:val="both"/>
      </w:pPr>
    </w:p>
    <w:p w14:paraId="0BB40A08" w14:textId="2B5F14C9" w:rsidR="007C006A" w:rsidRPr="00D902CE" w:rsidRDefault="00047BAD" w:rsidP="00047BAD">
      <w:pPr>
        <w:jc w:val="both"/>
      </w:pPr>
      <w:r w:rsidRPr="00D902CE">
        <w:t>Upravno vijeće Kliničkog bolničkog centra Rijeka donijelo je dana 14. ožujka 2025.</w:t>
      </w:r>
      <w:r w:rsidR="005063C9" w:rsidRPr="00D902CE">
        <w:t xml:space="preserve"> </w:t>
      </w:r>
      <w:r w:rsidRPr="00D902CE">
        <w:t xml:space="preserve">Odluku </w:t>
      </w:r>
      <w:r w:rsidR="005063C9" w:rsidRPr="00D902CE">
        <w:t>KLASA:</w:t>
      </w:r>
      <w:r w:rsidRPr="00D902CE">
        <w:t xml:space="preserve"> 003-06/25-01/05, </w:t>
      </w:r>
      <w:r w:rsidR="005063C9" w:rsidRPr="00D902CE">
        <w:t>URBROJ:</w:t>
      </w:r>
      <w:r w:rsidRPr="00D902CE">
        <w:t xml:space="preserve"> 2170-29-02/1-25-3</w:t>
      </w:r>
      <w:r w:rsidR="007C006A" w:rsidRPr="00D902CE">
        <w:t>,</w:t>
      </w:r>
      <w:r w:rsidR="004179FB" w:rsidRPr="00D902CE">
        <w:t xml:space="preserve"> </w:t>
      </w:r>
      <w:r w:rsidRPr="00D902CE">
        <w:t xml:space="preserve">kojom se ovlašćuje ravnatelj </w:t>
      </w:r>
      <w:r w:rsidR="007C006A" w:rsidRPr="00D902CE">
        <w:t>za sklapanje ugovora po provedenom postupku javne nabave s odabranim ponuditeljem NEOS d.o.o. iz Splita, Krležina 16, nakon ishođenja svih potrebnih prethodnih suglasnosti.</w:t>
      </w:r>
    </w:p>
    <w:p w14:paraId="1126A7FC" w14:textId="77777777" w:rsidR="007C006A" w:rsidRPr="00D902CE" w:rsidRDefault="007C006A" w:rsidP="00047BAD">
      <w:pPr>
        <w:jc w:val="both"/>
      </w:pPr>
    </w:p>
    <w:p w14:paraId="252AF6C8" w14:textId="04750793" w:rsidR="00064F6F" w:rsidRPr="00D902CE" w:rsidRDefault="00064F6F" w:rsidP="007E720A">
      <w:pPr>
        <w:jc w:val="both"/>
      </w:pPr>
      <w:r w:rsidRPr="00D902CE">
        <w:lastRenderedPageBreak/>
        <w:t>Kako je sukladno odredbama Zakona o proračunu („Narodne novine“, broj 144/21</w:t>
      </w:r>
      <w:r w:rsidR="00E37F23" w:rsidRPr="00D902CE">
        <w:t>.</w:t>
      </w:r>
      <w:r w:rsidRPr="00D902CE">
        <w:t>) i Zakona o izvršavanju državnog pror</w:t>
      </w:r>
      <w:r w:rsidR="00932D69" w:rsidRPr="00D902CE">
        <w:t>ačuna Republike Hrvatske za 2025</w:t>
      </w:r>
      <w:r w:rsidRPr="00D902CE">
        <w:t xml:space="preserve">. </w:t>
      </w:r>
      <w:r w:rsidR="00E37F23" w:rsidRPr="00D902CE">
        <w:t xml:space="preserve">godinu </w:t>
      </w:r>
      <w:r w:rsidRPr="00D902CE">
        <w:t>(„Narodne novine“, broj 149/2</w:t>
      </w:r>
      <w:r w:rsidR="00E85853" w:rsidRPr="00D902CE">
        <w:t>4</w:t>
      </w:r>
      <w:r w:rsidR="00E37F23" w:rsidRPr="00D902CE">
        <w:t>.</w:t>
      </w:r>
      <w:r w:rsidRPr="00D902CE">
        <w:t>) potrebna suglasnost za preuzimanje obveze na teret sredstava državnog proračuna Republike Hrvatske u narednim godinama</w:t>
      </w:r>
      <w:r w:rsidR="009A1D0A" w:rsidRPr="00D902CE">
        <w:t>,</w:t>
      </w:r>
      <w:r w:rsidRPr="00D902CE">
        <w:t xml:space="preserve"> ovom </w:t>
      </w:r>
      <w:r w:rsidR="00FF09D8" w:rsidRPr="00D902CE">
        <w:t>o</w:t>
      </w:r>
      <w:r w:rsidRPr="00D902CE">
        <w:t>dlukom u točki I</w:t>
      </w:r>
      <w:r w:rsidR="00932D69" w:rsidRPr="00D902CE">
        <w:t>.</w:t>
      </w:r>
      <w:r w:rsidRPr="00D902CE">
        <w:t xml:space="preserve"> daje se suglasnost za preuzimanje obveza od 202</w:t>
      </w:r>
      <w:r w:rsidR="00932D69" w:rsidRPr="00D902CE">
        <w:t>6</w:t>
      </w:r>
      <w:r w:rsidRPr="00D902CE">
        <w:t>. do 20</w:t>
      </w:r>
      <w:r w:rsidR="00932D69" w:rsidRPr="00D902CE">
        <w:t>4</w:t>
      </w:r>
      <w:r w:rsidR="00EE6ED1" w:rsidRPr="00D902CE">
        <w:t>1</w:t>
      </w:r>
      <w:r w:rsidRPr="00D902CE">
        <w:t>.</w:t>
      </w:r>
      <w:r w:rsidR="009A1D0A" w:rsidRPr="00D902CE">
        <w:t xml:space="preserve"> godine</w:t>
      </w:r>
      <w:r w:rsidR="005063C9" w:rsidRPr="00D902CE">
        <w:t>,</w:t>
      </w:r>
      <w:r w:rsidR="009A1D0A" w:rsidRPr="00D902CE">
        <w:t xml:space="preserve"> i to</w:t>
      </w:r>
      <w:r w:rsidRPr="00D902CE">
        <w:t xml:space="preserve"> u </w:t>
      </w:r>
      <w:r w:rsidR="009E62C5" w:rsidRPr="00D902CE">
        <w:t xml:space="preserve">iznosu od </w:t>
      </w:r>
      <w:r w:rsidR="00DC06BE" w:rsidRPr="00D902CE">
        <w:t xml:space="preserve">4.937.718,75 </w:t>
      </w:r>
      <w:r w:rsidR="00D802A0" w:rsidRPr="00D902CE">
        <w:t xml:space="preserve">eura </w:t>
      </w:r>
      <w:r w:rsidR="009E62C5" w:rsidRPr="00D902CE">
        <w:t xml:space="preserve">s PDV-om u 2026., u iznosima od </w:t>
      </w:r>
      <w:r w:rsidR="00D802A0" w:rsidRPr="00D902CE">
        <w:t xml:space="preserve">754.153,00 eura </w:t>
      </w:r>
      <w:r w:rsidR="00932D69" w:rsidRPr="00D902CE">
        <w:t>s PDV-om</w:t>
      </w:r>
      <w:r w:rsidR="009E62C5" w:rsidRPr="00D902CE">
        <w:t xml:space="preserve"> u razdoblju od 2027.</w:t>
      </w:r>
      <w:r w:rsidR="005063C9" w:rsidRPr="00D902CE">
        <w:t xml:space="preserve"> </w:t>
      </w:r>
      <w:r w:rsidR="009E62C5" w:rsidRPr="00D902CE">
        <w:t>-</w:t>
      </w:r>
      <w:r w:rsidR="005063C9" w:rsidRPr="00D902CE">
        <w:t xml:space="preserve"> </w:t>
      </w:r>
      <w:r w:rsidR="009E62C5" w:rsidRPr="00D902CE">
        <w:t xml:space="preserve">2040. te u iznosu od </w:t>
      </w:r>
      <w:r w:rsidR="009A1D0A" w:rsidRPr="00D902CE">
        <w:t>188.538,25</w:t>
      </w:r>
      <w:r w:rsidR="00D802A0" w:rsidRPr="00D902CE">
        <w:t xml:space="preserve"> </w:t>
      </w:r>
      <w:r w:rsidR="009E62C5" w:rsidRPr="00D902CE">
        <w:t>eura s PDV-om u 2041.</w:t>
      </w:r>
      <w:r w:rsidR="00EA356C" w:rsidRPr="00D902CE">
        <w:t>, dok se u 2025.</w:t>
      </w:r>
      <w:r w:rsidR="005063C9" w:rsidRPr="00D902CE">
        <w:t xml:space="preserve"> godini</w:t>
      </w:r>
      <w:r w:rsidR="00EA356C" w:rsidRPr="00D902CE">
        <w:t xml:space="preserve"> plaća iznos od </w:t>
      </w:r>
      <w:r w:rsidR="00D802A0" w:rsidRPr="00D902CE">
        <w:t>2.</w:t>
      </w:r>
      <w:r w:rsidR="00DC06BE" w:rsidRPr="00D902CE">
        <w:t>914.736,00</w:t>
      </w:r>
      <w:r w:rsidR="00D802A0" w:rsidRPr="00D902CE">
        <w:t xml:space="preserve"> </w:t>
      </w:r>
      <w:r w:rsidR="00EA356C" w:rsidRPr="00D902CE">
        <w:t>eura s PDV-om.</w:t>
      </w:r>
      <w:r w:rsidR="009A1D0A" w:rsidRPr="00D902CE">
        <w:t xml:space="preserve"> </w:t>
      </w:r>
    </w:p>
    <w:p w14:paraId="05C8E701" w14:textId="2E75E741" w:rsidR="00B50518" w:rsidRPr="00D902CE" w:rsidRDefault="00B50518" w:rsidP="007E720A">
      <w:pPr>
        <w:jc w:val="both"/>
      </w:pPr>
    </w:p>
    <w:p w14:paraId="3F3F7ADD" w14:textId="0829AA08" w:rsidR="00B50518" w:rsidRPr="00B50518" w:rsidRDefault="00B50518" w:rsidP="00B50518">
      <w:pPr>
        <w:jc w:val="both"/>
      </w:pPr>
      <w:r w:rsidRPr="00D902CE">
        <w:t xml:space="preserve">Sredstva potrebna za plaćanje ugovorenih obveza iz nadležnosti </w:t>
      </w:r>
      <w:r w:rsidR="00E37F23" w:rsidRPr="00D902CE">
        <w:t>APN-</w:t>
      </w:r>
      <w:r w:rsidRPr="00D902CE">
        <w:t>a osigurana su u Državnom proračunu za 2025. godinu i projekcijama za 2026. i 2027. godin</w:t>
      </w:r>
      <w:r w:rsidR="00E85853" w:rsidRPr="00D902CE">
        <w:t>u,</w:t>
      </w:r>
      <w:r w:rsidRPr="00D902CE">
        <w:t xml:space="preserve"> u ukupnom iznosu od </w:t>
      </w:r>
      <w:r w:rsidR="00D802A0" w:rsidRPr="00D902CE">
        <w:t>7.286.840,00 eura s PDV-om</w:t>
      </w:r>
      <w:r w:rsidRPr="00D902CE">
        <w:t xml:space="preserve"> na razdjelu 076, glava 20 </w:t>
      </w:r>
      <w:r w:rsidR="0087439E" w:rsidRPr="00D902CE">
        <w:t>-</w:t>
      </w:r>
      <w:r w:rsidRPr="00D902CE">
        <w:t xml:space="preserve"> Agencija za pravni promet i posredovanje nekretninama, aktivnost A551027 </w:t>
      </w:r>
      <w:r w:rsidR="0087439E" w:rsidRPr="00D902CE">
        <w:t>-</w:t>
      </w:r>
      <w:r w:rsidRPr="00D902CE">
        <w:t xml:space="preserve"> Energetska obnova zgrada javnog sektora </w:t>
      </w:r>
      <w:r w:rsidR="0087439E" w:rsidRPr="00D902CE">
        <w:t>-</w:t>
      </w:r>
      <w:r w:rsidRPr="00D902CE">
        <w:t xml:space="preserve"> NPOO C7.2.I1, </w:t>
      </w:r>
      <w:r w:rsidR="00732970" w:rsidRPr="00D902CE">
        <w:t>815 – Namjenski primitak NPOO</w:t>
      </w:r>
      <w:r w:rsidRPr="00D902CE">
        <w:t xml:space="preserve">, skupina rashoda 36 </w:t>
      </w:r>
      <w:r w:rsidR="0087439E" w:rsidRPr="00D902CE">
        <w:t>-</w:t>
      </w:r>
      <w:r w:rsidRPr="00D902CE">
        <w:t xml:space="preserve"> Pomoći dane u inozemstvo i unutar općeg proračuna</w:t>
      </w:r>
      <w:r w:rsidR="00670448" w:rsidRPr="00D902CE">
        <w:t>,</w:t>
      </w:r>
      <w:r w:rsidRPr="00D902CE">
        <w:t xml:space="preserve"> u 2025. godini u iznosu od </w:t>
      </w:r>
      <w:r w:rsidR="00A145BF" w:rsidRPr="00D902CE">
        <w:t>2.914.736,00</w:t>
      </w:r>
      <w:r w:rsidR="00D802A0" w:rsidRPr="00D902CE">
        <w:t xml:space="preserve"> </w:t>
      </w:r>
      <w:r w:rsidRPr="00D902CE">
        <w:t xml:space="preserve">i u 2026. godini u iznosu od </w:t>
      </w:r>
      <w:r w:rsidR="00D802A0" w:rsidRPr="00D902CE">
        <w:t>4.</w:t>
      </w:r>
      <w:r w:rsidR="00A145BF" w:rsidRPr="00D902CE">
        <w:t>372.104,00</w:t>
      </w:r>
      <w:r w:rsidR="00D802A0" w:rsidRPr="00D902CE">
        <w:t xml:space="preserve"> </w:t>
      </w:r>
      <w:r w:rsidRPr="00D902CE">
        <w:t>eura.</w:t>
      </w:r>
    </w:p>
    <w:p w14:paraId="43B43F67" w14:textId="74F11A45" w:rsidR="00CC032D" w:rsidRDefault="00CC032D" w:rsidP="007E720A">
      <w:pPr>
        <w:jc w:val="both"/>
      </w:pPr>
    </w:p>
    <w:p w14:paraId="6F1168A2" w14:textId="3D029F95" w:rsidR="00415154" w:rsidRDefault="00415154" w:rsidP="00415154">
      <w:pPr>
        <w:jc w:val="both"/>
      </w:pPr>
      <w:r w:rsidRPr="00415154">
        <w:t xml:space="preserve">Plaćanja koja proizlaze iz obveza preuzetih u skladu s ovom </w:t>
      </w:r>
      <w:r w:rsidR="00FF09D8">
        <w:t>o</w:t>
      </w:r>
      <w:r w:rsidRPr="00415154">
        <w:t xml:space="preserve">dlukom Ministarstvo zdravstva, </w:t>
      </w:r>
      <w:r w:rsidR="00732970">
        <w:t>Klinički bolnički centar Rijeka</w:t>
      </w:r>
      <w:r w:rsidR="00670448">
        <w:t>, dužan</w:t>
      </w:r>
      <w:r w:rsidRPr="00415154">
        <w:t xml:space="preserve"> je kao obvezu uključiti u financijski plan u godini u kojoj dospijeva.</w:t>
      </w:r>
    </w:p>
    <w:p w14:paraId="7B50EB0C" w14:textId="6A562E68" w:rsidR="00E62956" w:rsidRDefault="00E62956" w:rsidP="00415154">
      <w:pPr>
        <w:jc w:val="both"/>
      </w:pPr>
    </w:p>
    <w:p w14:paraId="208CA8A8" w14:textId="31DAD569" w:rsidR="00E62956" w:rsidRPr="001136D8" w:rsidRDefault="00E62956" w:rsidP="00E62956">
      <w:pPr>
        <w:jc w:val="both"/>
        <w:rPr>
          <w:rFonts w:eastAsia="Calibri"/>
        </w:rPr>
      </w:pPr>
      <w:r w:rsidRPr="00490A1F">
        <w:t>Slijedom navedenog</w:t>
      </w:r>
      <w:r w:rsidR="0087439E">
        <w:t>a</w:t>
      </w:r>
      <w:r w:rsidRPr="00490A1F">
        <w:t xml:space="preserve">, </w:t>
      </w:r>
      <w:r>
        <w:t>predlaže se</w:t>
      </w:r>
      <w:r w:rsidRPr="00490A1F">
        <w:t xml:space="preserve"> Vladi Republike Hrvatske </w:t>
      </w:r>
      <w:r>
        <w:t xml:space="preserve">donošenje odluke </w:t>
      </w:r>
      <w:r w:rsidRPr="00D03998">
        <w:t xml:space="preserve">o davanju prethodne suglasnosti Ministarstvu zdravstva, </w:t>
      </w:r>
      <w:r w:rsidR="00732970">
        <w:t>Kliničkom bolničkom centru Rijeka</w:t>
      </w:r>
      <w:r w:rsidRPr="00D03998">
        <w:t xml:space="preserve"> za preuzimanje obveza na teret sredstava državnog proračuna Republike Hrvatske za razdoblje od 2026. do 2041. godine</w:t>
      </w:r>
      <w:r>
        <w:t>,</w:t>
      </w:r>
      <w:r w:rsidRPr="00D03998">
        <w:t xml:space="preserve"> za sklapanje </w:t>
      </w:r>
      <w:r w:rsidR="0087439E">
        <w:t>u</w:t>
      </w:r>
      <w:r w:rsidRPr="00D03998">
        <w:t xml:space="preserve">govora o energetskom učinku broj: </w:t>
      </w:r>
      <w:r w:rsidR="00732970" w:rsidRPr="00732970">
        <w:t>20-09-EPC-2025</w:t>
      </w:r>
      <w:r w:rsidRPr="00D03998">
        <w:t xml:space="preserve">, o pružanju energetske usluge </w:t>
      </w:r>
      <w:r w:rsidR="00732970" w:rsidRPr="00732970">
        <w:t xml:space="preserve">Kliničkom bolničkom centru Rijeka </w:t>
      </w:r>
      <w:r w:rsidRPr="00D03998">
        <w:t>u svrhu poboljšanja energetske učinkovitosti zgrade</w:t>
      </w:r>
      <w:r>
        <w:t>.</w:t>
      </w:r>
    </w:p>
    <w:p w14:paraId="073F4026" w14:textId="77777777" w:rsidR="00E62956" w:rsidRDefault="00E62956" w:rsidP="00415154">
      <w:pPr>
        <w:jc w:val="both"/>
      </w:pPr>
    </w:p>
    <w:p w14:paraId="36780C22" w14:textId="77777777" w:rsidR="00415154" w:rsidRPr="00415154" w:rsidRDefault="00415154" w:rsidP="00415154">
      <w:pPr>
        <w:jc w:val="both"/>
      </w:pPr>
    </w:p>
    <w:sectPr w:rsidR="00415154" w:rsidRPr="00415154" w:rsidSect="00A02B0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418" w:bottom="1247" w:left="1418" w:header="709" w:footer="709" w:gutter="0"/>
      <w:paperSrc w:first="14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F6412" w14:textId="77777777" w:rsidR="00152ABD" w:rsidRDefault="00152ABD">
      <w:r>
        <w:separator/>
      </w:r>
    </w:p>
  </w:endnote>
  <w:endnote w:type="continuationSeparator" w:id="0">
    <w:p w14:paraId="7542C54F" w14:textId="77777777" w:rsidR="00152ABD" w:rsidRDefault="00152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8D9BF" w14:textId="77777777" w:rsidR="00E93098" w:rsidRPr="00CE78D1" w:rsidRDefault="00E93098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7255C" w14:textId="77777777" w:rsidR="007909C8" w:rsidRDefault="004B4F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7255D" w14:textId="77777777" w:rsidR="007909C8" w:rsidRDefault="004B4FB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7255F" w14:textId="77777777" w:rsidR="007909C8" w:rsidRDefault="004B4F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16E01" w14:textId="77777777" w:rsidR="00152ABD" w:rsidRDefault="00152ABD">
      <w:r>
        <w:separator/>
      </w:r>
    </w:p>
  </w:footnote>
  <w:footnote w:type="continuationSeparator" w:id="0">
    <w:p w14:paraId="376DBD5A" w14:textId="77777777" w:rsidR="00152ABD" w:rsidRDefault="00152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7255A" w14:textId="77777777" w:rsidR="007909C8" w:rsidRDefault="004B4F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7255B" w14:textId="2071FD79" w:rsidR="00A742B2" w:rsidRDefault="004B4FBD" w:rsidP="00A742B2">
    <w:pPr>
      <w:pStyle w:val="Header"/>
      <w:tabs>
        <w:tab w:val="clear" w:pos="9072"/>
        <w:tab w:val="left" w:pos="3780"/>
        <w:tab w:val="right" w:pos="907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7255E" w14:textId="77777777" w:rsidR="00A742B2" w:rsidRPr="007909C8" w:rsidRDefault="004B4FBD" w:rsidP="007909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664AE"/>
    <w:multiLevelType w:val="hybridMultilevel"/>
    <w:tmpl w:val="85C8EDA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F1E"/>
    <w:rsid w:val="000137E1"/>
    <w:rsid w:val="00022D49"/>
    <w:rsid w:val="00030D25"/>
    <w:rsid w:val="000319CC"/>
    <w:rsid w:val="0003458A"/>
    <w:rsid w:val="00041343"/>
    <w:rsid w:val="000430F4"/>
    <w:rsid w:val="00047BAD"/>
    <w:rsid w:val="00064F6F"/>
    <w:rsid w:val="00077F71"/>
    <w:rsid w:val="00097F1E"/>
    <w:rsid w:val="000A1447"/>
    <w:rsid w:val="000B4B68"/>
    <w:rsid w:val="000C335C"/>
    <w:rsid w:val="000C36AD"/>
    <w:rsid w:val="000F0BF2"/>
    <w:rsid w:val="000F3931"/>
    <w:rsid w:val="00100310"/>
    <w:rsid w:val="001007E2"/>
    <w:rsid w:val="001136D8"/>
    <w:rsid w:val="00113C97"/>
    <w:rsid w:val="00122A34"/>
    <w:rsid w:val="00132EB2"/>
    <w:rsid w:val="00152ABD"/>
    <w:rsid w:val="00165C62"/>
    <w:rsid w:val="00166F9E"/>
    <w:rsid w:val="00167328"/>
    <w:rsid w:val="001A55F9"/>
    <w:rsid w:val="001C3D65"/>
    <w:rsid w:val="001D4B87"/>
    <w:rsid w:val="001F1328"/>
    <w:rsid w:val="001F608E"/>
    <w:rsid w:val="00200990"/>
    <w:rsid w:val="002207DB"/>
    <w:rsid w:val="002448AF"/>
    <w:rsid w:val="00266568"/>
    <w:rsid w:val="00287C07"/>
    <w:rsid w:val="00291BC7"/>
    <w:rsid w:val="002A023D"/>
    <w:rsid w:val="002B5948"/>
    <w:rsid w:val="002B5DE0"/>
    <w:rsid w:val="00314814"/>
    <w:rsid w:val="00320999"/>
    <w:rsid w:val="00342882"/>
    <w:rsid w:val="00360D6A"/>
    <w:rsid w:val="00363C23"/>
    <w:rsid w:val="00394AC5"/>
    <w:rsid w:val="00394CA5"/>
    <w:rsid w:val="003E221B"/>
    <w:rsid w:val="003E4415"/>
    <w:rsid w:val="00415154"/>
    <w:rsid w:val="00416BC5"/>
    <w:rsid w:val="004179FB"/>
    <w:rsid w:val="0042712C"/>
    <w:rsid w:val="00436367"/>
    <w:rsid w:val="00441C2B"/>
    <w:rsid w:val="00460672"/>
    <w:rsid w:val="00470C68"/>
    <w:rsid w:val="00474E1C"/>
    <w:rsid w:val="004A4656"/>
    <w:rsid w:val="004B4FBD"/>
    <w:rsid w:val="004B59A1"/>
    <w:rsid w:val="004C51A6"/>
    <w:rsid w:val="004E7BF5"/>
    <w:rsid w:val="005026E6"/>
    <w:rsid w:val="005063C9"/>
    <w:rsid w:val="00520F01"/>
    <w:rsid w:val="005341F1"/>
    <w:rsid w:val="005552BE"/>
    <w:rsid w:val="005571C2"/>
    <w:rsid w:val="0057581F"/>
    <w:rsid w:val="0058410B"/>
    <w:rsid w:val="00591729"/>
    <w:rsid w:val="00596CCB"/>
    <w:rsid w:val="005B382C"/>
    <w:rsid w:val="005B3E23"/>
    <w:rsid w:val="005E0C14"/>
    <w:rsid w:val="005F11D5"/>
    <w:rsid w:val="006242F9"/>
    <w:rsid w:val="0062592A"/>
    <w:rsid w:val="00644F60"/>
    <w:rsid w:val="00652B4B"/>
    <w:rsid w:val="00653C28"/>
    <w:rsid w:val="00670448"/>
    <w:rsid w:val="0069529A"/>
    <w:rsid w:val="006B04D8"/>
    <w:rsid w:val="006C3C5B"/>
    <w:rsid w:val="006E2881"/>
    <w:rsid w:val="006F01AE"/>
    <w:rsid w:val="006F2DF1"/>
    <w:rsid w:val="00715592"/>
    <w:rsid w:val="007270E8"/>
    <w:rsid w:val="0073142A"/>
    <w:rsid w:val="00732970"/>
    <w:rsid w:val="00766BD8"/>
    <w:rsid w:val="00770509"/>
    <w:rsid w:val="00782AAF"/>
    <w:rsid w:val="00783C33"/>
    <w:rsid w:val="00790605"/>
    <w:rsid w:val="00790F2D"/>
    <w:rsid w:val="00791B99"/>
    <w:rsid w:val="007C006A"/>
    <w:rsid w:val="007C59E3"/>
    <w:rsid w:val="007D28B2"/>
    <w:rsid w:val="007D3B14"/>
    <w:rsid w:val="007D559E"/>
    <w:rsid w:val="007E2784"/>
    <w:rsid w:val="007E4C3E"/>
    <w:rsid w:val="007E720A"/>
    <w:rsid w:val="007F33C8"/>
    <w:rsid w:val="00800D1A"/>
    <w:rsid w:val="00805AA1"/>
    <w:rsid w:val="00807074"/>
    <w:rsid w:val="008112F8"/>
    <w:rsid w:val="00816C28"/>
    <w:rsid w:val="0082793D"/>
    <w:rsid w:val="00832B1C"/>
    <w:rsid w:val="00866B43"/>
    <w:rsid w:val="008706DC"/>
    <w:rsid w:val="0087439E"/>
    <w:rsid w:val="00875D47"/>
    <w:rsid w:val="008862E9"/>
    <w:rsid w:val="008946E0"/>
    <w:rsid w:val="008F07EC"/>
    <w:rsid w:val="009158A5"/>
    <w:rsid w:val="00932D69"/>
    <w:rsid w:val="00944284"/>
    <w:rsid w:val="00963AE6"/>
    <w:rsid w:val="00966962"/>
    <w:rsid w:val="00981F5A"/>
    <w:rsid w:val="009879CE"/>
    <w:rsid w:val="009A1D0A"/>
    <w:rsid w:val="009A78F8"/>
    <w:rsid w:val="009E62C5"/>
    <w:rsid w:val="00A026E7"/>
    <w:rsid w:val="00A02B0E"/>
    <w:rsid w:val="00A145BF"/>
    <w:rsid w:val="00A657AA"/>
    <w:rsid w:val="00A762E0"/>
    <w:rsid w:val="00A87990"/>
    <w:rsid w:val="00AE323C"/>
    <w:rsid w:val="00AE75A9"/>
    <w:rsid w:val="00B03F65"/>
    <w:rsid w:val="00B1058E"/>
    <w:rsid w:val="00B44E4B"/>
    <w:rsid w:val="00B47436"/>
    <w:rsid w:val="00B50518"/>
    <w:rsid w:val="00B60B6E"/>
    <w:rsid w:val="00B767C5"/>
    <w:rsid w:val="00B833B7"/>
    <w:rsid w:val="00B93E48"/>
    <w:rsid w:val="00BB1CD0"/>
    <w:rsid w:val="00BD3A55"/>
    <w:rsid w:val="00C041E7"/>
    <w:rsid w:val="00C21B23"/>
    <w:rsid w:val="00C3016A"/>
    <w:rsid w:val="00C34942"/>
    <w:rsid w:val="00C53569"/>
    <w:rsid w:val="00C60AE1"/>
    <w:rsid w:val="00C81F11"/>
    <w:rsid w:val="00C86698"/>
    <w:rsid w:val="00C87144"/>
    <w:rsid w:val="00C9547C"/>
    <w:rsid w:val="00CC032D"/>
    <w:rsid w:val="00CC10A6"/>
    <w:rsid w:val="00CC42EC"/>
    <w:rsid w:val="00CD1406"/>
    <w:rsid w:val="00CD43DA"/>
    <w:rsid w:val="00CE1D33"/>
    <w:rsid w:val="00CE7D34"/>
    <w:rsid w:val="00CF12CB"/>
    <w:rsid w:val="00CF307F"/>
    <w:rsid w:val="00CF556F"/>
    <w:rsid w:val="00CF661B"/>
    <w:rsid w:val="00D00209"/>
    <w:rsid w:val="00D022A9"/>
    <w:rsid w:val="00D03998"/>
    <w:rsid w:val="00D15A20"/>
    <w:rsid w:val="00D42906"/>
    <w:rsid w:val="00D45190"/>
    <w:rsid w:val="00D7704A"/>
    <w:rsid w:val="00D802A0"/>
    <w:rsid w:val="00D902CE"/>
    <w:rsid w:val="00DB00E7"/>
    <w:rsid w:val="00DB11B9"/>
    <w:rsid w:val="00DB50F4"/>
    <w:rsid w:val="00DC06BE"/>
    <w:rsid w:val="00DC3492"/>
    <w:rsid w:val="00DE02F7"/>
    <w:rsid w:val="00DF3F6D"/>
    <w:rsid w:val="00E23726"/>
    <w:rsid w:val="00E2572F"/>
    <w:rsid w:val="00E3072B"/>
    <w:rsid w:val="00E37F23"/>
    <w:rsid w:val="00E4320F"/>
    <w:rsid w:val="00E62956"/>
    <w:rsid w:val="00E722AC"/>
    <w:rsid w:val="00E85853"/>
    <w:rsid w:val="00E92D9B"/>
    <w:rsid w:val="00E93098"/>
    <w:rsid w:val="00EA356C"/>
    <w:rsid w:val="00EA3952"/>
    <w:rsid w:val="00EB3BF3"/>
    <w:rsid w:val="00EC2265"/>
    <w:rsid w:val="00EE0722"/>
    <w:rsid w:val="00EE6ED1"/>
    <w:rsid w:val="00EF01BA"/>
    <w:rsid w:val="00F06A71"/>
    <w:rsid w:val="00F32541"/>
    <w:rsid w:val="00F32996"/>
    <w:rsid w:val="00F502B3"/>
    <w:rsid w:val="00F604BE"/>
    <w:rsid w:val="00F71521"/>
    <w:rsid w:val="00F916F6"/>
    <w:rsid w:val="00F93267"/>
    <w:rsid w:val="00FF09D8"/>
    <w:rsid w:val="00FF3E4E"/>
    <w:rsid w:val="00FF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7252C"/>
  <w15:docId w15:val="{12078372-43DA-450F-916A-172CA90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742B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742B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742B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742B2"/>
    <w:rPr>
      <w:sz w:val="24"/>
      <w:szCs w:val="24"/>
    </w:rPr>
  </w:style>
  <w:style w:type="table" w:customStyle="1" w:styleId="TableGrid1">
    <w:name w:val="Table Grid1"/>
    <w:basedOn w:val="TableNormal"/>
    <w:next w:val="TableGrid"/>
    <w:rsid w:val="000C3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aliases w:val="  uvlaka 2"/>
    <w:basedOn w:val="Normal"/>
    <w:link w:val="BodyTextIndent2Char"/>
    <w:rsid w:val="00CF12CB"/>
    <w:pPr>
      <w:ind w:left="1416" w:hanging="1416"/>
      <w:jc w:val="both"/>
    </w:pPr>
    <w:rPr>
      <w:rFonts w:ascii="Arial" w:hAnsi="Arial" w:cs="Arial"/>
      <w:b/>
      <w:bCs/>
      <w:szCs w:val="20"/>
    </w:rPr>
  </w:style>
  <w:style w:type="character" w:customStyle="1" w:styleId="BodyTextIndent2Char">
    <w:name w:val="Body Text Indent 2 Char"/>
    <w:aliases w:val="  uvlaka 2 Char"/>
    <w:link w:val="BodyTextIndent2"/>
    <w:rsid w:val="00CF12CB"/>
    <w:rPr>
      <w:rFonts w:ascii="Arial" w:hAnsi="Arial" w:cs="Arial"/>
      <w:b/>
      <w:bCs/>
      <w:sz w:val="24"/>
    </w:rPr>
  </w:style>
  <w:style w:type="paragraph" w:styleId="NoSpacing">
    <w:name w:val="No Spacing"/>
    <w:uiPriority w:val="1"/>
    <w:qFormat/>
    <w:rsid w:val="005571C2"/>
    <w:rPr>
      <w:rFonts w:ascii="Microsoft Sans Serif" w:eastAsia="Microsoft Sans Serif" w:hAnsi="Microsoft Sans Serif" w:cs="Microsoft Sans Serif"/>
      <w:color w:val="000000"/>
      <w:sz w:val="24"/>
      <w:szCs w:val="24"/>
      <w:lang w:val="hr"/>
    </w:rPr>
  </w:style>
  <w:style w:type="paragraph" w:styleId="ListParagraph">
    <w:name w:val="List Paragraph"/>
    <w:basedOn w:val="Normal"/>
    <w:uiPriority w:val="34"/>
    <w:qFormat/>
    <w:rsid w:val="007E72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CE1D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E1D3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5063C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063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063C9"/>
  </w:style>
  <w:style w:type="paragraph" w:styleId="CommentSubject">
    <w:name w:val="annotation subject"/>
    <w:basedOn w:val="CommentText"/>
    <w:next w:val="CommentText"/>
    <w:link w:val="CommentSubjectChar"/>
    <w:rsid w:val="005063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063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2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8976037460074198DAA87B1B08FF27" ma:contentTypeVersion="0" ma:contentTypeDescription="Create a new document." ma:contentTypeScope="" ma:versionID="047c879fa46b7062b67562abe8d07c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BE3CC-CCB6-4D69-B85D-CC584B7F7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540072-1EDB-42EE-8A3C-19CD3D479FB6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A933AE6-E070-4E07-A343-2535F94B1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86BD88-FD4B-4DF6-A517-6468E785E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1050</Words>
  <Characters>6509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Domagoj Čamber</dc:creator>
  <cp:lastModifiedBy>Bernardica Stipić</cp:lastModifiedBy>
  <cp:revision>11</cp:revision>
  <cp:lastPrinted>2025-06-09T07:27:00Z</cp:lastPrinted>
  <dcterms:created xsi:type="dcterms:W3CDTF">2025-08-29T13:04:00Z</dcterms:created>
  <dcterms:modified xsi:type="dcterms:W3CDTF">2025-09-12T13:04:00Z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0x0101002B8976037460074198DAA87B1B08FF27</vt:lpwstr>
  </property>
</Properties>
</file>