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693A1" w14:textId="77777777" w:rsidR="00E83234" w:rsidRPr="00E83234" w:rsidRDefault="00E83234" w:rsidP="00E83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8E9FC6A" wp14:editId="73857081">
            <wp:extent cx="501015" cy="683895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555A709D" w14:textId="77777777" w:rsidR="00E83234" w:rsidRPr="00E83234" w:rsidRDefault="00E83234" w:rsidP="00E83234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099F0ACF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6E5D86" w14:textId="105A07CD" w:rsidR="00E83234" w:rsidRPr="00E83234" w:rsidRDefault="00453989" w:rsidP="00E83234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716FF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F2A4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bookmarkStart w:id="0" w:name="_GoBack"/>
      <w:bookmarkEnd w:id="0"/>
      <w:r w:rsidR="009C7D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rujna</w:t>
      </w:r>
      <w:r w:rsidR="00E83234"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2F616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E83234"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606AB9A" w14:textId="77777777" w:rsidR="00E83234" w:rsidRPr="00E83234" w:rsidRDefault="00E83234" w:rsidP="00E832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009C36C0" w14:textId="77777777" w:rsidR="00E83234" w:rsidRPr="00E83234" w:rsidRDefault="00E83234" w:rsidP="00E83234">
      <w:pPr>
        <w:tabs>
          <w:tab w:val="right" w:pos="1701"/>
          <w:tab w:val="left" w:pos="1843"/>
        </w:tabs>
        <w:spacing w:after="0" w:line="36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E83234" w:rsidRPr="00E83234" w:rsidSect="00E83234">
          <w:headerReference w:type="default" r:id="rId11"/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E83234" w:rsidRPr="00E83234" w14:paraId="5843A12A" w14:textId="77777777" w:rsidTr="00A3583A">
        <w:tc>
          <w:tcPr>
            <w:tcW w:w="1951" w:type="dxa"/>
            <w:shd w:val="clear" w:color="auto" w:fill="auto"/>
          </w:tcPr>
          <w:p w14:paraId="03ED0120" w14:textId="77777777" w:rsidR="00E83234" w:rsidRPr="00E83234" w:rsidRDefault="00E83234" w:rsidP="00E832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83234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E83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650E3E5" w14:textId="77777777" w:rsidR="00E83234" w:rsidRPr="00E83234" w:rsidRDefault="00E83234" w:rsidP="00E832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832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zdravstva</w:t>
            </w:r>
          </w:p>
        </w:tc>
      </w:tr>
    </w:tbl>
    <w:p w14:paraId="358AA219" w14:textId="77777777" w:rsidR="00E83234" w:rsidRPr="00E83234" w:rsidRDefault="00E83234" w:rsidP="00E832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22796AC2" w14:textId="77777777" w:rsidR="00E83234" w:rsidRPr="00E83234" w:rsidRDefault="00E83234" w:rsidP="00E83234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E83234" w:rsidRPr="00E8323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E83234" w:rsidRPr="00E83234" w14:paraId="455AB41C" w14:textId="77777777" w:rsidTr="00A3583A">
        <w:tc>
          <w:tcPr>
            <w:tcW w:w="1951" w:type="dxa"/>
            <w:shd w:val="clear" w:color="auto" w:fill="auto"/>
          </w:tcPr>
          <w:p w14:paraId="27014781" w14:textId="77777777" w:rsidR="00E83234" w:rsidRPr="00E83234" w:rsidRDefault="00E83234" w:rsidP="00E832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83234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E83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720EE16" w14:textId="77777777" w:rsidR="00E83234" w:rsidRPr="009C7D53" w:rsidRDefault="00E83234" w:rsidP="00A3261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E83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Prijedlog</w:t>
            </w:r>
            <w:r w:rsidR="002B2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E83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za prihvaćanje pokroviteljstva Vlade Republike Hrvatske nad </w:t>
            </w:r>
            <w:r w:rsidR="002B2DF5" w:rsidRPr="002B2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humanitarnom</w:t>
            </w:r>
            <w:r w:rsidR="002B2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akcijom „Terry Fox Run“</w:t>
            </w:r>
          </w:p>
        </w:tc>
      </w:tr>
    </w:tbl>
    <w:p w14:paraId="43BC6239" w14:textId="77777777" w:rsidR="00E83234" w:rsidRPr="00E83234" w:rsidRDefault="00E83234" w:rsidP="00E83234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2D110C8F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1B9A5A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FD1E59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822A41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9BDC00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53C46B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A2FD3C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E83234" w:rsidRPr="00E8323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5D9C1C3" w14:textId="77777777" w:rsidR="00E83234" w:rsidRPr="00E83234" w:rsidRDefault="00E83234" w:rsidP="00A32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EB1CF2" w14:textId="77777777" w:rsidR="00E83234" w:rsidRPr="00E83234" w:rsidRDefault="00E83234" w:rsidP="00A326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</w:t>
      </w:r>
    </w:p>
    <w:p w14:paraId="4FC25837" w14:textId="77777777" w:rsidR="00E83234" w:rsidRPr="00E83234" w:rsidRDefault="00E83234" w:rsidP="00A32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BF09D3" w14:textId="77777777" w:rsidR="00E83234" w:rsidRPr="00E83234" w:rsidRDefault="00E83234" w:rsidP="00A32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E8C74E" w14:textId="77777777" w:rsidR="00E83234" w:rsidRPr="00E83234" w:rsidRDefault="00E83234" w:rsidP="00A32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32EBA8" w14:textId="77777777" w:rsidR="00E83234" w:rsidRPr="00E83234" w:rsidRDefault="00E83234" w:rsidP="00A32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874A39" w14:textId="77777777" w:rsidR="00E83234" w:rsidRPr="00E83234" w:rsidRDefault="00E83234" w:rsidP="00A3261C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31. stavka 3. Zakona o Vladi Republike Hrvatske („Narodne novine“, br. 150/11.,</w:t>
      </w:r>
      <w:r w:rsidR="00E546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119/14., 93/16., 116/18.,</w:t>
      </w: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80/22</w:t>
      </w:r>
      <w:r w:rsidR="005110B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546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78/24.</w:t>
      </w: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točaka II. i III. Odluke o kriterijima i postupku za prihvaćanje pokroviteljstva Vlade Republike Hrvatske („Narodne novine“, broj 44/16.), Vlada Republike Hrvatske je na sjednici održanoj __________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0B5AD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>. donijela</w:t>
      </w:r>
    </w:p>
    <w:p w14:paraId="76373D67" w14:textId="77777777" w:rsidR="00E83234" w:rsidRPr="00E83234" w:rsidRDefault="00E83234" w:rsidP="00A32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03B95D0" w14:textId="77777777" w:rsidR="00E83234" w:rsidRDefault="00E83234" w:rsidP="00A32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8EF1252" w14:textId="77777777" w:rsidR="00A3261C" w:rsidRPr="00E83234" w:rsidRDefault="00A3261C" w:rsidP="00A32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9EB1C1" w14:textId="77777777" w:rsidR="00E83234" w:rsidRPr="00E83234" w:rsidRDefault="00E83234" w:rsidP="00A32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115E40C" w14:textId="77777777" w:rsidR="00E83234" w:rsidRPr="00E83234" w:rsidRDefault="00E83234" w:rsidP="00A32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 A K L J U Č A K</w:t>
      </w:r>
    </w:p>
    <w:p w14:paraId="1FDA7D46" w14:textId="77777777" w:rsidR="00E83234" w:rsidRPr="00E83234" w:rsidRDefault="00E83234" w:rsidP="00A32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04A2E6" w14:textId="77777777" w:rsidR="00E83234" w:rsidRPr="00E83234" w:rsidRDefault="00E83234" w:rsidP="00A32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8EA1B6E" w14:textId="77777777" w:rsidR="00E83234" w:rsidRPr="00E83234" w:rsidRDefault="00E83234" w:rsidP="00A32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82B4EE9" w14:textId="77777777" w:rsidR="00E83234" w:rsidRPr="00E83234" w:rsidRDefault="00E83234" w:rsidP="00A326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07F158A" w14:textId="77777777" w:rsidR="00E83234" w:rsidRPr="00207ACB" w:rsidRDefault="00E83234" w:rsidP="00A326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1.</w:t>
      </w: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Vlada Republike Hrvatske prihvaća pokroviteljstvo nad </w:t>
      </w:r>
      <w:r w:rsidR="00207ACB" w:rsidRPr="00207AC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humanitarnom akcijom „Terry Fox </w:t>
      </w:r>
      <w:r w:rsidR="00207AC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Run“</w:t>
      </w:r>
      <w:r w:rsidR="005110B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sukladno zamolbi</w:t>
      </w:r>
      <w:r w:rsidR="00726E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organizatora humanitarne akcije,</w:t>
      </w:r>
      <w:r w:rsidR="002F46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tvrtke</w:t>
      </w:r>
      <w:r w:rsidR="005110B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2F46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MPG d.o.o., Veleposlanstva</w:t>
      </w:r>
      <w:r w:rsidR="00726E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Kanade u</w:t>
      </w:r>
      <w:r w:rsidR="002F46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Republici Hrvatskoj te Hrvatske lige</w:t>
      </w:r>
      <w:r w:rsidR="00726E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protiv raka</w:t>
      </w:r>
      <w:r w:rsidR="00316D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666A2141" w14:textId="77777777" w:rsidR="00E83234" w:rsidRPr="00E83234" w:rsidRDefault="00E83234" w:rsidP="00A32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8A9774" w14:textId="77777777" w:rsidR="00E83234" w:rsidRPr="00E83234" w:rsidRDefault="00E83234" w:rsidP="00A3261C">
      <w:pPr>
        <w:tabs>
          <w:tab w:val="left" w:pos="709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2.</w:t>
      </w: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Prihvaćanjem pokroviteljstva Vlada Republike Hrvatske ne preuzima nikakve financijske obveze.</w:t>
      </w:r>
    </w:p>
    <w:p w14:paraId="2FE0F2A4" w14:textId="77777777" w:rsidR="00E83234" w:rsidRPr="00E83234" w:rsidRDefault="00E83234" w:rsidP="00A326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3C94B94" w14:textId="77777777" w:rsidR="00E83234" w:rsidRPr="00E83234" w:rsidRDefault="00E83234" w:rsidP="00A326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6549FA" w14:textId="77777777" w:rsidR="00E83234" w:rsidRPr="00E83234" w:rsidRDefault="00E83234" w:rsidP="00A326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D3D42A" w14:textId="77777777" w:rsidR="00E83234" w:rsidRPr="00E83234" w:rsidRDefault="00E83234" w:rsidP="00A3261C">
      <w:pPr>
        <w:tabs>
          <w:tab w:val="left" w:pos="1418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</w:t>
      </w:r>
      <w:r w:rsidRPr="00E83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1D7F08A8" w14:textId="77777777" w:rsidR="00E83234" w:rsidRPr="00E83234" w:rsidRDefault="00E83234" w:rsidP="00A3261C">
      <w:pPr>
        <w:tabs>
          <w:tab w:val="left" w:pos="1418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URBROJ:</w:t>
      </w:r>
      <w:r w:rsidRPr="00E83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2D7BCDC1" w14:textId="77777777" w:rsidR="00E83234" w:rsidRPr="00E83234" w:rsidRDefault="00E83234" w:rsidP="00A3261C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1912BDA" w14:textId="77777777" w:rsidR="00E83234" w:rsidRPr="00E83234" w:rsidRDefault="00E83234" w:rsidP="00A3261C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Zagreb,</w:t>
      </w:r>
      <w:r w:rsidRPr="00E83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394BE94B" w14:textId="77777777" w:rsidR="00E83234" w:rsidRPr="00E83234" w:rsidRDefault="00E83234" w:rsidP="00A3261C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041A456" w14:textId="77777777" w:rsidR="00E83234" w:rsidRPr="00E83234" w:rsidRDefault="00E83234" w:rsidP="00A3261C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14A3E1F" w14:textId="77777777" w:rsidR="00E83234" w:rsidRPr="00E83234" w:rsidRDefault="00E83234" w:rsidP="00A3261C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83E2504" w14:textId="77777777" w:rsidR="00E83234" w:rsidRPr="00E83234" w:rsidRDefault="00E83234" w:rsidP="00A3261C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</w:t>
      </w:r>
    </w:p>
    <w:p w14:paraId="031F1107" w14:textId="77777777" w:rsidR="00E83234" w:rsidRPr="00E83234" w:rsidRDefault="00E83234" w:rsidP="00A3261C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DCF5B6" w14:textId="77777777" w:rsidR="00E83234" w:rsidRPr="00E83234" w:rsidRDefault="00E83234" w:rsidP="00A3261C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CB1B7E" w14:textId="77777777" w:rsidR="00E83234" w:rsidRPr="00E83234" w:rsidRDefault="00E83234" w:rsidP="00A3261C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mr. sc. Andrej Plenković</w:t>
      </w:r>
    </w:p>
    <w:p w14:paraId="66EA691E" w14:textId="77777777" w:rsidR="00E83234" w:rsidRPr="00E83234" w:rsidRDefault="00E83234" w:rsidP="00A3261C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49CF9484" w14:textId="77777777" w:rsidR="00E83234" w:rsidRDefault="00E83234" w:rsidP="00A32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 B R A Z L O Ž E N J E</w:t>
      </w:r>
    </w:p>
    <w:p w14:paraId="3B816604" w14:textId="77777777" w:rsidR="0054170C" w:rsidRPr="00E83234" w:rsidRDefault="0054170C" w:rsidP="00A32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E338E07" w14:textId="77777777" w:rsidR="005C487F" w:rsidRDefault="003E78F2" w:rsidP="00A32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 godine obilježava se 2</w:t>
      </w:r>
      <w:r w:rsidR="003B375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godišnjica</w:t>
      </w:r>
      <w:r w:rsidRPr="003E78F2">
        <w:rPr>
          <w:rFonts w:ascii="Times New Roman" w:hAnsi="Times New Roman" w:cs="Times New Roman"/>
          <w:sz w:val="24"/>
          <w:szCs w:val="24"/>
        </w:rPr>
        <w:t xml:space="preserve"> održavanja humanitarne </w:t>
      </w:r>
      <w:r w:rsidR="00B2366C">
        <w:rPr>
          <w:rFonts w:ascii="Times New Roman" w:hAnsi="Times New Roman" w:cs="Times New Roman"/>
          <w:sz w:val="24"/>
          <w:szCs w:val="24"/>
        </w:rPr>
        <w:t>akcije</w:t>
      </w:r>
      <w:r w:rsidRPr="003E78F2">
        <w:rPr>
          <w:rFonts w:ascii="Times New Roman" w:hAnsi="Times New Roman" w:cs="Times New Roman"/>
          <w:sz w:val="24"/>
          <w:szCs w:val="24"/>
        </w:rPr>
        <w:t xml:space="preserve"> </w:t>
      </w:r>
      <w:r w:rsidR="00B2366C">
        <w:rPr>
          <w:rFonts w:ascii="Times New Roman" w:hAnsi="Times New Roman" w:cs="Times New Roman"/>
          <w:sz w:val="24"/>
          <w:szCs w:val="24"/>
        </w:rPr>
        <w:t>„</w:t>
      </w:r>
      <w:r w:rsidRPr="003E78F2">
        <w:rPr>
          <w:rFonts w:ascii="Times New Roman" w:hAnsi="Times New Roman" w:cs="Times New Roman"/>
          <w:sz w:val="24"/>
          <w:szCs w:val="24"/>
        </w:rPr>
        <w:t>Terry Fox</w:t>
      </w:r>
      <w:r w:rsidR="00B2366C">
        <w:rPr>
          <w:rFonts w:ascii="Times New Roman" w:hAnsi="Times New Roman" w:cs="Times New Roman"/>
          <w:sz w:val="24"/>
          <w:szCs w:val="24"/>
        </w:rPr>
        <w:t xml:space="preserve"> Run“</w:t>
      </w:r>
      <w:r w:rsidRPr="003E78F2">
        <w:rPr>
          <w:rFonts w:ascii="Times New Roman" w:hAnsi="Times New Roman" w:cs="Times New Roman"/>
          <w:sz w:val="24"/>
          <w:szCs w:val="24"/>
        </w:rPr>
        <w:t xml:space="preserve"> u </w:t>
      </w:r>
      <w:r w:rsidR="00B847D8">
        <w:rPr>
          <w:rFonts w:ascii="Times New Roman" w:hAnsi="Times New Roman" w:cs="Times New Roman"/>
          <w:sz w:val="24"/>
          <w:szCs w:val="24"/>
        </w:rPr>
        <w:t xml:space="preserve">Republici </w:t>
      </w:r>
      <w:r w:rsidRPr="003E78F2">
        <w:rPr>
          <w:rFonts w:ascii="Times New Roman" w:hAnsi="Times New Roman" w:cs="Times New Roman"/>
          <w:sz w:val="24"/>
          <w:szCs w:val="24"/>
        </w:rPr>
        <w:t xml:space="preserve">Hrvatskoj. </w:t>
      </w:r>
    </w:p>
    <w:p w14:paraId="4ADC95EF" w14:textId="77777777" w:rsidR="00A3261C" w:rsidRDefault="00A3261C" w:rsidP="00A32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0C12D" w14:textId="77777777" w:rsidR="005D6959" w:rsidRDefault="005D6959" w:rsidP="00A32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959">
        <w:rPr>
          <w:rFonts w:ascii="Times New Roman" w:hAnsi="Times New Roman" w:cs="Times New Roman"/>
          <w:sz w:val="24"/>
          <w:szCs w:val="24"/>
        </w:rPr>
        <w:t xml:space="preserve">Terrance Stanley Fox (28. srpnja 1958. </w:t>
      </w:r>
      <w:r w:rsidR="00A3261C">
        <w:rPr>
          <w:rFonts w:ascii="Times New Roman" w:hAnsi="Times New Roman" w:cs="Times New Roman"/>
          <w:sz w:val="24"/>
          <w:szCs w:val="24"/>
        </w:rPr>
        <w:t>-</w:t>
      </w:r>
      <w:r w:rsidRPr="005D6959">
        <w:rPr>
          <w:rFonts w:ascii="Times New Roman" w:hAnsi="Times New Roman" w:cs="Times New Roman"/>
          <w:sz w:val="24"/>
          <w:szCs w:val="24"/>
        </w:rPr>
        <w:t xml:space="preserve"> 28. lipnja 1981.) bio je kanadski sportaš, humanitarac i aktivist za istraživanje raka. Godine 1980., nakon što mu je zbog raka amputirana jedna noga, krenuo je u trčanje diljem Kanade kako bi prikupio novac i podigao svijest o istraživanju raka. Godišnja utrka Terry Fox, prvi put</w:t>
      </w:r>
      <w:r w:rsidR="00BD5FBB">
        <w:rPr>
          <w:rFonts w:ascii="Times New Roman" w:hAnsi="Times New Roman" w:cs="Times New Roman"/>
          <w:sz w:val="24"/>
          <w:szCs w:val="24"/>
        </w:rPr>
        <w:t xml:space="preserve">a </w:t>
      </w:r>
      <w:r w:rsidRPr="005D6959">
        <w:rPr>
          <w:rFonts w:ascii="Times New Roman" w:hAnsi="Times New Roman" w:cs="Times New Roman"/>
          <w:sz w:val="24"/>
          <w:szCs w:val="24"/>
        </w:rPr>
        <w:t>održana 1981.</w:t>
      </w:r>
      <w:r w:rsidR="003840B7">
        <w:rPr>
          <w:rFonts w:ascii="Times New Roman" w:hAnsi="Times New Roman" w:cs="Times New Roman"/>
          <w:sz w:val="24"/>
          <w:szCs w:val="24"/>
        </w:rPr>
        <w:t xml:space="preserve"> godine</w:t>
      </w:r>
      <w:r w:rsidRPr="005D6959">
        <w:rPr>
          <w:rFonts w:ascii="Times New Roman" w:hAnsi="Times New Roman" w:cs="Times New Roman"/>
          <w:sz w:val="24"/>
          <w:szCs w:val="24"/>
        </w:rPr>
        <w:t>, narasla je i uključuje milijune sudionika u više od 60 zemalja svijeta, a Maraton nade koji je pokrenuo nastavlja se svake godine u njegovo ime.</w:t>
      </w:r>
    </w:p>
    <w:p w14:paraId="7FAF9C88" w14:textId="77777777" w:rsidR="00A3261C" w:rsidRDefault="00A3261C" w:rsidP="00A32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50EA9" w14:textId="77777777" w:rsidR="003E78F2" w:rsidRDefault="005D6959" w:rsidP="00A32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Ovu humanitarnu akciju </w:t>
      </w:r>
      <w:r w:rsidR="003E78F2" w:rsidRPr="003E78F2">
        <w:rPr>
          <w:rFonts w:ascii="Times New Roman" w:hAnsi="Times New Roman" w:cs="Times New Roman"/>
          <w:sz w:val="24"/>
          <w:szCs w:val="24"/>
        </w:rPr>
        <w:t xml:space="preserve">u </w:t>
      </w:r>
      <w:r w:rsidR="00B847D8">
        <w:rPr>
          <w:rFonts w:ascii="Times New Roman" w:hAnsi="Times New Roman" w:cs="Times New Roman"/>
          <w:sz w:val="24"/>
          <w:szCs w:val="24"/>
        </w:rPr>
        <w:t xml:space="preserve">Republici </w:t>
      </w:r>
      <w:r w:rsidR="003E78F2" w:rsidRPr="003E78F2">
        <w:rPr>
          <w:rFonts w:ascii="Times New Roman" w:hAnsi="Times New Roman" w:cs="Times New Roman"/>
          <w:sz w:val="24"/>
          <w:szCs w:val="24"/>
        </w:rPr>
        <w:t xml:space="preserve">Hrvatskoj </w:t>
      </w:r>
      <w:r>
        <w:rPr>
          <w:rFonts w:ascii="Times New Roman" w:hAnsi="Times New Roman" w:cs="Times New Roman"/>
          <w:sz w:val="24"/>
          <w:szCs w:val="24"/>
        </w:rPr>
        <w:t xml:space="preserve">organiziraju </w:t>
      </w:r>
      <w:r w:rsidR="003E78F2" w:rsidRPr="003E78F2">
        <w:rPr>
          <w:rFonts w:ascii="Times New Roman" w:hAnsi="Times New Roman" w:cs="Times New Roman"/>
          <w:sz w:val="24"/>
          <w:szCs w:val="24"/>
        </w:rPr>
        <w:t>veleposlanstvo Kanade</w:t>
      </w:r>
      <w:r>
        <w:rPr>
          <w:rFonts w:ascii="Times New Roman" w:hAnsi="Times New Roman" w:cs="Times New Roman"/>
          <w:sz w:val="24"/>
          <w:szCs w:val="24"/>
        </w:rPr>
        <w:t>,</w:t>
      </w:r>
      <w:r w:rsidR="003E78F2" w:rsidRPr="003E78F2">
        <w:rPr>
          <w:rFonts w:ascii="Times New Roman" w:hAnsi="Times New Roman" w:cs="Times New Roman"/>
          <w:sz w:val="24"/>
          <w:szCs w:val="24"/>
        </w:rPr>
        <w:t xml:space="preserve"> u suradnji s gla</w:t>
      </w:r>
      <w:r w:rsidR="003D0ED3">
        <w:rPr>
          <w:rFonts w:ascii="Times New Roman" w:hAnsi="Times New Roman" w:cs="Times New Roman"/>
          <w:sz w:val="24"/>
          <w:szCs w:val="24"/>
        </w:rPr>
        <w:t>vnim organizatorom, tvrtkom MPG</w:t>
      </w:r>
      <w:r w:rsidR="003E78F2" w:rsidRPr="003E78F2">
        <w:rPr>
          <w:rFonts w:ascii="Times New Roman" w:hAnsi="Times New Roman" w:cs="Times New Roman"/>
          <w:sz w:val="24"/>
          <w:szCs w:val="24"/>
        </w:rPr>
        <w:t xml:space="preserve"> </w:t>
      </w:r>
      <w:r w:rsidR="00ED27AC">
        <w:rPr>
          <w:rFonts w:ascii="Times New Roman" w:hAnsi="Times New Roman" w:cs="Times New Roman"/>
          <w:sz w:val="24"/>
          <w:szCs w:val="24"/>
        </w:rPr>
        <w:t xml:space="preserve">d.o.o </w:t>
      </w:r>
      <w:r w:rsidR="003E78F2" w:rsidRPr="003E78F2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ostalim suorganizatorima, </w:t>
      </w:r>
      <w:r w:rsidR="003E78F2" w:rsidRPr="003E78F2">
        <w:rPr>
          <w:rFonts w:ascii="Times New Roman" w:hAnsi="Times New Roman" w:cs="Times New Roman"/>
          <w:sz w:val="24"/>
          <w:szCs w:val="24"/>
        </w:rPr>
        <w:t>Hrvatskom ligom za borbu protiv raka, Zagrebačkim holdi</w:t>
      </w:r>
      <w:r>
        <w:rPr>
          <w:rFonts w:ascii="Times New Roman" w:hAnsi="Times New Roman" w:cs="Times New Roman"/>
          <w:sz w:val="24"/>
          <w:szCs w:val="24"/>
        </w:rPr>
        <w:t>ngom, hotelom Esplanade Zagreb,</w:t>
      </w:r>
      <w:r w:rsidR="003E78F2" w:rsidRPr="003E78F2">
        <w:rPr>
          <w:rFonts w:ascii="Times New Roman" w:hAnsi="Times New Roman" w:cs="Times New Roman"/>
          <w:sz w:val="24"/>
          <w:szCs w:val="24"/>
        </w:rPr>
        <w:t xml:space="preserve"> agencijom XOXO</w:t>
      </w:r>
      <w:r>
        <w:rPr>
          <w:rFonts w:ascii="Times New Roman" w:hAnsi="Times New Roman" w:cs="Times New Roman"/>
          <w:sz w:val="24"/>
          <w:szCs w:val="24"/>
        </w:rPr>
        <w:t xml:space="preserve"> i Envy</w:t>
      </w:r>
      <w:r w:rsidR="003E78F2" w:rsidRPr="003E78F2">
        <w:rPr>
          <w:rFonts w:ascii="Times New Roman" w:hAnsi="Times New Roman" w:cs="Times New Roman"/>
          <w:sz w:val="24"/>
          <w:szCs w:val="24"/>
        </w:rPr>
        <w:t>.</w:t>
      </w:r>
    </w:p>
    <w:p w14:paraId="35E0299C" w14:textId="77777777" w:rsidR="00ED27AC" w:rsidRPr="003E78F2" w:rsidRDefault="00ED27AC" w:rsidP="00A32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12B2" w14:textId="77777777" w:rsidR="008F036C" w:rsidRDefault="008F036C" w:rsidP="00A32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36C">
        <w:rPr>
          <w:rFonts w:ascii="Times New Roman" w:hAnsi="Times New Roman" w:cs="Times New Roman"/>
          <w:sz w:val="24"/>
          <w:szCs w:val="24"/>
        </w:rPr>
        <w:t>Sredstva prikuplj</w:t>
      </w:r>
      <w:r w:rsidR="005D6959">
        <w:rPr>
          <w:rFonts w:ascii="Times New Roman" w:hAnsi="Times New Roman" w:cs="Times New Roman"/>
          <w:sz w:val="24"/>
          <w:szCs w:val="24"/>
        </w:rPr>
        <w:t>ena donacijom za 2025. godinu</w:t>
      </w:r>
      <w:r w:rsidRPr="008F036C">
        <w:rPr>
          <w:rFonts w:ascii="Times New Roman" w:hAnsi="Times New Roman" w:cs="Times New Roman"/>
          <w:sz w:val="24"/>
          <w:szCs w:val="24"/>
        </w:rPr>
        <w:t xml:space="preserve"> doniraju</w:t>
      </w:r>
      <w:r w:rsidR="005D6959">
        <w:rPr>
          <w:rFonts w:ascii="Times New Roman" w:hAnsi="Times New Roman" w:cs="Times New Roman"/>
          <w:sz w:val="24"/>
          <w:szCs w:val="24"/>
        </w:rPr>
        <w:t xml:space="preserve"> se</w:t>
      </w:r>
      <w:r w:rsidRPr="008F036C">
        <w:rPr>
          <w:rFonts w:ascii="Times New Roman" w:hAnsi="Times New Roman" w:cs="Times New Roman"/>
          <w:sz w:val="24"/>
          <w:szCs w:val="24"/>
        </w:rPr>
        <w:t xml:space="preserve"> Institutu Ruđer Bošković, za novi model istraživanja u otkrivanju ranih znakova i terapija za lobularni rak dojke. </w:t>
      </w:r>
    </w:p>
    <w:p w14:paraId="383F2C61" w14:textId="77777777" w:rsidR="00ED27AC" w:rsidRPr="008F036C" w:rsidRDefault="00ED27AC" w:rsidP="00A32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64680" w14:textId="77777777" w:rsidR="003E78F2" w:rsidRPr="00D341B9" w:rsidRDefault="008F036C" w:rsidP="00A32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36C">
        <w:rPr>
          <w:rFonts w:ascii="Times New Roman" w:hAnsi="Times New Roman" w:cs="Times New Roman"/>
          <w:sz w:val="24"/>
          <w:szCs w:val="24"/>
        </w:rPr>
        <w:t>Predlaže se da Vlada Republike Hrvatske preuzme pokroviteljstvo, uzevši u obzir važnost cilja navedene humanitarne akcije.</w:t>
      </w:r>
      <w:r w:rsidR="00ED27A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78F2" w:rsidRPr="00D341B9" w:rsidSect="00A3261C">
      <w:headerReference w:type="default" r:id="rId13"/>
      <w:footerReference w:type="default" r:id="rId14"/>
      <w:headerReference w:type="first" r:id="rId15"/>
      <w:pgSz w:w="11906" w:h="16838" w:code="9"/>
      <w:pgMar w:top="1418" w:right="1418" w:bottom="1418" w:left="1418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0362C" w14:textId="77777777" w:rsidR="00F66164" w:rsidRDefault="00F66164">
      <w:pPr>
        <w:spacing w:after="0" w:line="240" w:lineRule="auto"/>
      </w:pPr>
      <w:r>
        <w:separator/>
      </w:r>
    </w:p>
  </w:endnote>
  <w:endnote w:type="continuationSeparator" w:id="0">
    <w:p w14:paraId="741B0A20" w14:textId="77777777" w:rsidR="00F66164" w:rsidRDefault="00F66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72466" w14:textId="77777777" w:rsidR="000350D9" w:rsidRPr="00566927" w:rsidRDefault="00E83234" w:rsidP="00566927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566927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6F148" w14:textId="77777777" w:rsidR="00EC1041" w:rsidRPr="00EC1041" w:rsidRDefault="005F2A47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5BC69" w14:textId="77777777" w:rsidR="00F66164" w:rsidRDefault="00F66164">
      <w:pPr>
        <w:spacing w:after="0" w:line="240" w:lineRule="auto"/>
      </w:pPr>
      <w:r>
        <w:separator/>
      </w:r>
    </w:p>
  </w:footnote>
  <w:footnote w:type="continuationSeparator" w:id="0">
    <w:p w14:paraId="7329CD27" w14:textId="77777777" w:rsidR="00F66164" w:rsidRDefault="00F66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B7FDA" w14:textId="77777777" w:rsidR="00581D62" w:rsidRDefault="005F2A47">
    <w:pPr>
      <w:pStyle w:val="Header"/>
      <w:jc w:val="center"/>
    </w:pPr>
  </w:p>
  <w:p w14:paraId="6104B200" w14:textId="77777777" w:rsidR="00581D62" w:rsidRDefault="005F2A47" w:rsidP="00581D6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4B71" w14:textId="77777777" w:rsidR="00581D62" w:rsidRDefault="00E8323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D27AC">
      <w:rPr>
        <w:noProof/>
      </w:rPr>
      <w:t>2</w:t>
    </w:r>
    <w:r>
      <w:fldChar w:fldCharType="end"/>
    </w:r>
  </w:p>
  <w:p w14:paraId="7919F47B" w14:textId="77777777" w:rsidR="00581D62" w:rsidRDefault="005F2A47" w:rsidP="00581D6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0E107" w14:textId="77777777" w:rsidR="00581D62" w:rsidRDefault="005F2A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4B"/>
    <w:rsid w:val="000B5ADC"/>
    <w:rsid w:val="001918EE"/>
    <w:rsid w:val="00207ACB"/>
    <w:rsid w:val="00213056"/>
    <w:rsid w:val="00215160"/>
    <w:rsid w:val="002B2DF5"/>
    <w:rsid w:val="002F462D"/>
    <w:rsid w:val="002F6161"/>
    <w:rsid w:val="00316D17"/>
    <w:rsid w:val="00372C0C"/>
    <w:rsid w:val="003840B7"/>
    <w:rsid w:val="003A3BA3"/>
    <w:rsid w:val="003A5C93"/>
    <w:rsid w:val="003B375E"/>
    <w:rsid w:val="003D0ED3"/>
    <w:rsid w:val="003E78F2"/>
    <w:rsid w:val="00453989"/>
    <w:rsid w:val="004A0176"/>
    <w:rsid w:val="005110B5"/>
    <w:rsid w:val="0051752A"/>
    <w:rsid w:val="0054170C"/>
    <w:rsid w:val="005C487F"/>
    <w:rsid w:val="005D6959"/>
    <w:rsid w:val="005F2A47"/>
    <w:rsid w:val="00624FE0"/>
    <w:rsid w:val="00647ACB"/>
    <w:rsid w:val="006E074B"/>
    <w:rsid w:val="00716FF0"/>
    <w:rsid w:val="00726E77"/>
    <w:rsid w:val="007F4097"/>
    <w:rsid w:val="0087646C"/>
    <w:rsid w:val="008864FC"/>
    <w:rsid w:val="008C1AC7"/>
    <w:rsid w:val="008E6894"/>
    <w:rsid w:val="008F036C"/>
    <w:rsid w:val="00975FCA"/>
    <w:rsid w:val="009C7D53"/>
    <w:rsid w:val="00A155A6"/>
    <w:rsid w:val="00A26ACC"/>
    <w:rsid w:val="00A3261C"/>
    <w:rsid w:val="00A80CF4"/>
    <w:rsid w:val="00AB4257"/>
    <w:rsid w:val="00AC32A9"/>
    <w:rsid w:val="00AD6AA5"/>
    <w:rsid w:val="00AF0C4B"/>
    <w:rsid w:val="00B21FC2"/>
    <w:rsid w:val="00B2366C"/>
    <w:rsid w:val="00B847D8"/>
    <w:rsid w:val="00BD5FBB"/>
    <w:rsid w:val="00D341B9"/>
    <w:rsid w:val="00D34254"/>
    <w:rsid w:val="00D3591A"/>
    <w:rsid w:val="00D901E0"/>
    <w:rsid w:val="00E5469E"/>
    <w:rsid w:val="00E83234"/>
    <w:rsid w:val="00E86218"/>
    <w:rsid w:val="00ED27AC"/>
    <w:rsid w:val="00EE1465"/>
    <w:rsid w:val="00EF487F"/>
    <w:rsid w:val="00F66164"/>
    <w:rsid w:val="00FA414B"/>
    <w:rsid w:val="00FD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4F2E"/>
  <w15:chartTrackingRefBased/>
  <w15:docId w15:val="{34909E50-6938-48D2-8634-5DF3B4C5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2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E8323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E832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E8323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AZJMDCZ6QSYZ-886166611-10492</_dlc_DocId>
    <_dlc_DocIdUrl xmlns="a494813a-d0d8-4dad-94cb-0d196f36ba15">
      <Url>https://ekoordinacije.vlada.hr/unutarnja-ljudska/_layouts/15/DocIdRedir.aspx?ID=AZJMDCZ6QSYZ-886166611-10492</Url>
      <Description>AZJMDCZ6QSYZ-886166611-10492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7F9749-84D2-4BAA-9EF0-929D2046555D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a494813a-d0d8-4dad-94cb-0d196f36ba15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62C0E7-6253-4883-80B7-D423268D9A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2ED25D-5958-42DB-8DDD-BC81BD8963A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91EAEAE-131B-49F4-9653-98A6F3AE7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Markušić Štrok Augustina</dc:creator>
  <cp:keywords/>
  <dc:description/>
  <cp:lastModifiedBy>Bernardica Stipić</cp:lastModifiedBy>
  <cp:revision>7</cp:revision>
  <cp:lastPrinted>2023-09-12T06:42:00Z</cp:lastPrinted>
  <dcterms:created xsi:type="dcterms:W3CDTF">2025-09-15T09:34:00Z</dcterms:created>
  <dcterms:modified xsi:type="dcterms:W3CDTF">2025-09-15T12:15:00Z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270299f8-a903-4c44-adca-37eb251a96cb</vt:lpwstr>
  </property>
</Properties>
</file>