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A0879" w14:textId="77777777" w:rsidR="00CD3EFA" w:rsidRPr="00C208B8" w:rsidRDefault="008F0DD4" w:rsidP="00196113">
      <w:pPr>
        <w:jc w:val="center"/>
      </w:pPr>
      <w:r>
        <w:rPr>
          <w:noProof/>
        </w:rPr>
        <w:drawing>
          <wp:inline distT="0" distB="0" distL="0" distR="0" wp14:anchorId="749CBA56" wp14:editId="3BA55FF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51B3E7D7" w14:textId="77777777" w:rsidR="00CD3EFA" w:rsidRPr="0023763F" w:rsidRDefault="003A2F05" w:rsidP="00196113">
      <w:pPr>
        <w:jc w:val="center"/>
        <w:rPr>
          <w:sz w:val="28"/>
        </w:rPr>
      </w:pPr>
      <w:r w:rsidRPr="0023763F">
        <w:rPr>
          <w:sz w:val="28"/>
        </w:rPr>
        <w:t>VLADA REPUBLIKE HRVATSKE</w:t>
      </w:r>
    </w:p>
    <w:p w14:paraId="7DD213CB" w14:textId="77777777" w:rsidR="00CD3EFA" w:rsidRDefault="00CD3EFA" w:rsidP="00196113"/>
    <w:p w14:paraId="7F4E5A23" w14:textId="77777777" w:rsidR="00196113" w:rsidRDefault="00196113" w:rsidP="00196113"/>
    <w:p w14:paraId="7BE4F99B" w14:textId="77777777" w:rsidR="00196113" w:rsidRDefault="00196113" w:rsidP="00196113"/>
    <w:p w14:paraId="1A48AA1E" w14:textId="77777777" w:rsidR="00196113" w:rsidRDefault="00196113" w:rsidP="00196113"/>
    <w:p w14:paraId="70B30FA5" w14:textId="77777777" w:rsidR="00196113" w:rsidRDefault="00196113" w:rsidP="00196113"/>
    <w:p w14:paraId="206C2979" w14:textId="77777777" w:rsidR="00196113" w:rsidRDefault="00196113" w:rsidP="00196113"/>
    <w:p w14:paraId="707FDC99" w14:textId="77777777" w:rsidR="00196113" w:rsidRDefault="00196113" w:rsidP="00196113"/>
    <w:p w14:paraId="743ECB05" w14:textId="77777777" w:rsidR="00196113" w:rsidRDefault="00196113" w:rsidP="00196113"/>
    <w:p w14:paraId="27FF7F52" w14:textId="69A3DBDC" w:rsidR="00C337A4" w:rsidRDefault="00C337A4" w:rsidP="00196113">
      <w:pPr>
        <w:jc w:val="right"/>
      </w:pPr>
      <w:r w:rsidRPr="003A2F05">
        <w:t>Zagreb,</w:t>
      </w:r>
      <w:r w:rsidR="009832A0">
        <w:t xml:space="preserve"> </w:t>
      </w:r>
      <w:r w:rsidR="00663EC1">
        <w:t>26</w:t>
      </w:r>
      <w:r w:rsidR="007F1D7C" w:rsidRPr="00340DDB">
        <w:t xml:space="preserve">. </w:t>
      </w:r>
      <w:r w:rsidR="0074119F" w:rsidRPr="00340DDB">
        <w:t>rujna</w:t>
      </w:r>
      <w:r w:rsidR="001821A2" w:rsidRPr="00340DDB">
        <w:t xml:space="preserve"> </w:t>
      </w:r>
      <w:r w:rsidRPr="00340DDB">
        <w:t>20</w:t>
      </w:r>
      <w:r w:rsidR="009832A0" w:rsidRPr="00340DDB">
        <w:t>25</w:t>
      </w:r>
      <w:r w:rsidRPr="00340DDB">
        <w:t>.</w:t>
      </w:r>
    </w:p>
    <w:p w14:paraId="0FC4340D" w14:textId="77777777" w:rsidR="00196113" w:rsidRDefault="00196113" w:rsidP="00196113">
      <w:pPr>
        <w:jc w:val="right"/>
      </w:pPr>
    </w:p>
    <w:p w14:paraId="750D803B" w14:textId="77777777" w:rsidR="00196113" w:rsidRDefault="00196113" w:rsidP="00196113">
      <w:pPr>
        <w:jc w:val="right"/>
      </w:pPr>
    </w:p>
    <w:p w14:paraId="21FD4967" w14:textId="77777777" w:rsidR="00196113" w:rsidRDefault="00196113" w:rsidP="00196113">
      <w:pPr>
        <w:jc w:val="right"/>
      </w:pPr>
    </w:p>
    <w:p w14:paraId="0CF5B289" w14:textId="77777777" w:rsidR="00196113" w:rsidRDefault="00196113" w:rsidP="00196113">
      <w:pPr>
        <w:jc w:val="right"/>
      </w:pPr>
    </w:p>
    <w:p w14:paraId="48CEFB80" w14:textId="77777777" w:rsidR="00196113" w:rsidRDefault="00196113" w:rsidP="00196113">
      <w:pPr>
        <w:jc w:val="right"/>
      </w:pPr>
    </w:p>
    <w:p w14:paraId="47932D26" w14:textId="77777777" w:rsidR="00196113" w:rsidRDefault="00196113" w:rsidP="00196113">
      <w:pPr>
        <w:jc w:val="right"/>
      </w:pPr>
    </w:p>
    <w:p w14:paraId="7437E7DD" w14:textId="77777777" w:rsidR="00196113" w:rsidRPr="003A2F05" w:rsidRDefault="00196113" w:rsidP="00196113">
      <w:pPr>
        <w:jc w:val="right"/>
      </w:pPr>
    </w:p>
    <w:p w14:paraId="1FC6FA0E" w14:textId="77777777" w:rsidR="000350D9" w:rsidRPr="002179F8" w:rsidRDefault="000350D9" w:rsidP="00196113">
      <w:r w:rsidRPr="002179F8">
        <w:t>__________________________________________________________________________</w:t>
      </w:r>
    </w:p>
    <w:p w14:paraId="695EF329" w14:textId="77777777" w:rsidR="000350D9" w:rsidRDefault="000350D9" w:rsidP="00196113">
      <w:pPr>
        <w:tabs>
          <w:tab w:val="right" w:pos="1701"/>
          <w:tab w:val="left" w:pos="1843"/>
        </w:tabs>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6843607F" w14:textId="77777777" w:rsidTr="000350D9">
        <w:tc>
          <w:tcPr>
            <w:tcW w:w="1951" w:type="dxa"/>
          </w:tcPr>
          <w:p w14:paraId="7AA35AEF" w14:textId="77777777" w:rsidR="00986E0B" w:rsidRDefault="00986E0B" w:rsidP="00196113">
            <w:pPr>
              <w:jc w:val="right"/>
              <w:rPr>
                <w:b/>
                <w:smallCaps/>
              </w:rPr>
            </w:pPr>
          </w:p>
          <w:p w14:paraId="67E48A5E" w14:textId="77777777" w:rsidR="000350D9" w:rsidRDefault="000350D9" w:rsidP="00196113">
            <w:pPr>
              <w:jc w:val="right"/>
            </w:pPr>
            <w:r w:rsidRPr="003A2F05">
              <w:rPr>
                <w:b/>
                <w:smallCaps/>
              </w:rPr>
              <w:t>Predlagatelj</w:t>
            </w:r>
            <w:r w:rsidRPr="002179F8">
              <w:rPr>
                <w:b/>
              </w:rPr>
              <w:t>:</w:t>
            </w:r>
          </w:p>
        </w:tc>
        <w:tc>
          <w:tcPr>
            <w:tcW w:w="7229" w:type="dxa"/>
          </w:tcPr>
          <w:p w14:paraId="459D289E" w14:textId="77777777" w:rsidR="00986E0B" w:rsidRDefault="00986E0B" w:rsidP="00462195">
            <w:pPr>
              <w:jc w:val="both"/>
            </w:pPr>
          </w:p>
          <w:p w14:paraId="392C0187" w14:textId="31C78816" w:rsidR="000350D9" w:rsidRDefault="009C51F8" w:rsidP="00462195">
            <w:pPr>
              <w:jc w:val="both"/>
            </w:pPr>
            <w:r>
              <w:t xml:space="preserve">Ministarstvo </w:t>
            </w:r>
            <w:r w:rsidR="009832A0">
              <w:t xml:space="preserve">prostornoga uređenja, graditeljstva i </w:t>
            </w:r>
            <w:r>
              <w:t>državne imovine</w:t>
            </w:r>
          </w:p>
        </w:tc>
      </w:tr>
    </w:tbl>
    <w:p w14:paraId="7BD9DAC6" w14:textId="77777777" w:rsidR="000350D9" w:rsidRPr="002179F8" w:rsidRDefault="000350D9" w:rsidP="00196113">
      <w:r w:rsidRPr="002179F8">
        <w:t>__________________________________________________________________________</w:t>
      </w:r>
    </w:p>
    <w:p w14:paraId="6FAADAAF" w14:textId="77777777" w:rsidR="000350D9" w:rsidRDefault="000350D9" w:rsidP="00196113">
      <w:pPr>
        <w:tabs>
          <w:tab w:val="right" w:pos="1701"/>
          <w:tab w:val="left" w:pos="1843"/>
        </w:tabs>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5E55B45B" w14:textId="77777777" w:rsidTr="00FF275F">
        <w:trPr>
          <w:trHeight w:val="1161"/>
        </w:trPr>
        <w:tc>
          <w:tcPr>
            <w:tcW w:w="1951" w:type="dxa"/>
          </w:tcPr>
          <w:p w14:paraId="0894560D" w14:textId="77777777" w:rsidR="00986E0B" w:rsidRDefault="00986E0B" w:rsidP="00196113">
            <w:pPr>
              <w:jc w:val="right"/>
              <w:rPr>
                <w:b/>
                <w:smallCaps/>
              </w:rPr>
            </w:pPr>
          </w:p>
          <w:p w14:paraId="3DB5E88B" w14:textId="77777777" w:rsidR="000350D9" w:rsidRDefault="000350D9" w:rsidP="00196113">
            <w:pPr>
              <w:jc w:val="right"/>
            </w:pPr>
            <w:r>
              <w:rPr>
                <w:b/>
                <w:smallCaps/>
              </w:rPr>
              <w:t>Predmet</w:t>
            </w:r>
            <w:r w:rsidRPr="002179F8">
              <w:rPr>
                <w:b/>
              </w:rPr>
              <w:t>:</w:t>
            </w:r>
          </w:p>
        </w:tc>
        <w:tc>
          <w:tcPr>
            <w:tcW w:w="7229" w:type="dxa"/>
          </w:tcPr>
          <w:p w14:paraId="06A702B4" w14:textId="77777777" w:rsidR="000350D9" w:rsidRDefault="000350D9" w:rsidP="00462195">
            <w:pPr>
              <w:jc w:val="both"/>
            </w:pPr>
          </w:p>
          <w:p w14:paraId="501F5D93" w14:textId="4D1DAC0B" w:rsidR="009C51F8" w:rsidRDefault="009C51F8" w:rsidP="00EF7FFB">
            <w:pPr>
              <w:jc w:val="both"/>
            </w:pPr>
            <w:r>
              <w:t>Prijedlog Odluke o</w:t>
            </w:r>
            <w:r w:rsidRPr="009C51F8">
              <w:t xml:space="preserve"> </w:t>
            </w:r>
            <w:r w:rsidR="00D252FC">
              <w:t xml:space="preserve">izmjeni </w:t>
            </w:r>
            <w:r w:rsidR="009832A0">
              <w:t>i dopun</w:t>
            </w:r>
            <w:r w:rsidR="00E15748">
              <w:t>ama</w:t>
            </w:r>
            <w:r w:rsidR="009832A0">
              <w:t xml:space="preserve"> </w:t>
            </w:r>
            <w:r w:rsidR="00FF275F">
              <w:t>O</w:t>
            </w:r>
            <w:r w:rsidR="00D252FC">
              <w:t>dluke o darovanju nekretnin</w:t>
            </w:r>
            <w:r w:rsidR="00FF275F">
              <w:t>a</w:t>
            </w:r>
            <w:r w:rsidRPr="009C51F8">
              <w:t xml:space="preserve"> u k.o</w:t>
            </w:r>
            <w:r w:rsidR="00E37DAE">
              <w:t xml:space="preserve">. </w:t>
            </w:r>
            <w:r w:rsidR="00FF275F">
              <w:t>Komolac Gradu Dubrovniku</w:t>
            </w:r>
            <w:r w:rsidR="009C3362">
              <w:t>, površine 2576 m</w:t>
            </w:r>
            <w:r w:rsidR="009C3362" w:rsidRPr="000B74E4">
              <w:rPr>
                <w:vertAlign w:val="superscript"/>
              </w:rPr>
              <w:t>2</w:t>
            </w:r>
            <w:r w:rsidR="009C3362">
              <w:t>, u svrhu izgradnje dječjeg vrtića</w:t>
            </w:r>
          </w:p>
        </w:tc>
      </w:tr>
    </w:tbl>
    <w:p w14:paraId="18F4ECBD" w14:textId="77777777" w:rsidR="000350D9" w:rsidRPr="002179F8" w:rsidRDefault="000350D9" w:rsidP="00196113">
      <w:pPr>
        <w:tabs>
          <w:tab w:val="left" w:pos="1843"/>
        </w:tabs>
        <w:ind w:left="1843" w:hanging="1843"/>
      </w:pPr>
      <w:r w:rsidRPr="002179F8">
        <w:t>__________________________________________________________________________</w:t>
      </w:r>
    </w:p>
    <w:p w14:paraId="072AD4CC" w14:textId="77777777" w:rsidR="00CE78D1" w:rsidRDefault="00CE78D1" w:rsidP="00196113"/>
    <w:p w14:paraId="11324A30" w14:textId="77777777" w:rsidR="00E7686D" w:rsidRDefault="00E7686D" w:rsidP="00196113"/>
    <w:p w14:paraId="5154D021" w14:textId="77777777" w:rsidR="008824C4" w:rsidRDefault="008824C4" w:rsidP="00196113"/>
    <w:p w14:paraId="3DC160C6" w14:textId="77777777" w:rsidR="008824C4" w:rsidRDefault="008824C4" w:rsidP="00196113"/>
    <w:p w14:paraId="3EAA5D27" w14:textId="77777777" w:rsidR="008824C4" w:rsidRDefault="008824C4" w:rsidP="00196113"/>
    <w:p w14:paraId="28C4771D" w14:textId="77777777" w:rsidR="008824C4" w:rsidRDefault="008824C4" w:rsidP="00196113"/>
    <w:p w14:paraId="141A5420" w14:textId="77777777" w:rsidR="008824C4" w:rsidRDefault="008824C4" w:rsidP="00196113"/>
    <w:p w14:paraId="511A1921" w14:textId="77777777" w:rsidR="008824C4" w:rsidRDefault="008824C4" w:rsidP="00196113"/>
    <w:p w14:paraId="7142E818" w14:textId="77777777" w:rsidR="008824C4" w:rsidRDefault="008824C4" w:rsidP="00196113"/>
    <w:p w14:paraId="2ECECA25" w14:textId="77777777" w:rsidR="008824C4" w:rsidRDefault="008824C4" w:rsidP="00196113"/>
    <w:p w14:paraId="4E2DB6CC" w14:textId="77777777" w:rsidR="008824C4" w:rsidRDefault="008824C4" w:rsidP="00196113"/>
    <w:p w14:paraId="5F24D351" w14:textId="77777777" w:rsidR="008824C4" w:rsidRDefault="008824C4" w:rsidP="00196113">
      <w:pPr>
        <w:sectPr w:rsidR="008824C4" w:rsidSect="000350D9">
          <w:type w:val="continuous"/>
          <w:pgSz w:w="11906" w:h="16838"/>
          <w:pgMar w:top="993" w:right="1417" w:bottom="1417" w:left="1417" w:header="709" w:footer="658" w:gutter="0"/>
          <w:cols w:space="708"/>
          <w:docGrid w:linePitch="360"/>
        </w:sectPr>
      </w:pPr>
    </w:p>
    <w:p w14:paraId="394147F4" w14:textId="5F0A6853" w:rsidR="00C17523" w:rsidRDefault="006B4E9B" w:rsidP="00C17523">
      <w:pPr>
        <w:jc w:val="both"/>
      </w:pPr>
      <w:r>
        <w:lastRenderedPageBreak/>
        <w:t xml:space="preserve"> </w:t>
      </w:r>
      <w:r>
        <w:tab/>
      </w:r>
      <w:r w:rsidR="00C17523">
        <w:tab/>
      </w:r>
      <w:r w:rsidR="00C17523" w:rsidRPr="00873A2A">
        <w:t>Na temelju članka</w:t>
      </w:r>
      <w:r w:rsidR="00C17523">
        <w:t xml:space="preserve"> 8. i članka 31. stavka 2. Zakona o Vladi Republike Hrvatske </w:t>
      </w:r>
      <w:r w:rsidR="00C17523" w:rsidRPr="00CD20FE">
        <w:t>(„Narodne novine“, br. 150/11</w:t>
      </w:r>
      <w:r w:rsidR="00C17523">
        <w:t>.</w:t>
      </w:r>
      <w:r w:rsidR="00C17523" w:rsidRPr="00CD20FE">
        <w:t>, 119/14</w:t>
      </w:r>
      <w:r w:rsidR="00C17523">
        <w:t>.</w:t>
      </w:r>
      <w:r w:rsidR="00C17523" w:rsidRPr="00CD20FE">
        <w:t>, 93/16</w:t>
      </w:r>
      <w:r w:rsidR="00C17523">
        <w:t>.</w:t>
      </w:r>
      <w:r w:rsidR="00C17523" w:rsidRPr="00CD20FE">
        <w:t>, 116/18</w:t>
      </w:r>
      <w:r w:rsidR="00C17523">
        <w:t>.</w:t>
      </w:r>
      <w:r w:rsidR="00C17523" w:rsidRPr="00CD20FE">
        <w:t>, 80/22</w:t>
      </w:r>
      <w:r w:rsidR="00C17523">
        <w:t>.</w:t>
      </w:r>
      <w:r w:rsidR="00C17523" w:rsidRPr="00CD20FE">
        <w:t xml:space="preserve"> i 78/24</w:t>
      </w:r>
      <w:r w:rsidR="00C17523">
        <w:t xml:space="preserve">.), članka 28. stavka 1. i stavka 3. podstavka 4. </w:t>
      </w:r>
      <w:r w:rsidR="00C17523" w:rsidRPr="005D0A49">
        <w:t xml:space="preserve">Zakona o upravljanju nekretninama i pokretninama u vlasništvu Republike </w:t>
      </w:r>
      <w:r w:rsidR="00C17523" w:rsidRPr="00BF65D8">
        <w:t xml:space="preserve">Hrvatske </w:t>
      </w:r>
      <w:r w:rsidR="00C17523" w:rsidRPr="005D0A49">
        <w:t>(„Narodne novine“, broj 155/23</w:t>
      </w:r>
      <w:r w:rsidR="00C17523">
        <w:t>.</w:t>
      </w:r>
      <w:r w:rsidR="00C17523" w:rsidRPr="005D0A49">
        <w:t>)</w:t>
      </w:r>
      <w:r w:rsidR="00C17523">
        <w:t xml:space="preserve"> i</w:t>
      </w:r>
      <w:r w:rsidR="00C17523" w:rsidRPr="00BF65D8">
        <w:t xml:space="preserve"> član</w:t>
      </w:r>
      <w:r w:rsidR="00C17523">
        <w:t>aka</w:t>
      </w:r>
      <w:r w:rsidR="00C17523" w:rsidRPr="00BF65D8">
        <w:t xml:space="preserve"> 2.</w:t>
      </w:r>
      <w:r w:rsidR="00C17523">
        <w:t xml:space="preserve"> i</w:t>
      </w:r>
      <w:r w:rsidR="00C17523" w:rsidRPr="00BF65D8">
        <w:t xml:space="preserve"> 3. i </w:t>
      </w:r>
      <w:r w:rsidR="00C17523">
        <w:t xml:space="preserve">članka </w:t>
      </w:r>
      <w:r w:rsidR="00C17523" w:rsidRPr="00BF65D8">
        <w:t>4. stavka 1. Zakona o  uređivanju imovinskopravnih odnosa u svrhu izgradnje infrastrukturnih građevina (</w:t>
      </w:r>
      <w:r w:rsidR="00C17523">
        <w:t>„</w:t>
      </w:r>
      <w:r w:rsidR="00C17523" w:rsidRPr="00BF65D8">
        <w:t>N</w:t>
      </w:r>
      <w:r w:rsidR="00C17523">
        <w:t xml:space="preserve">arodne novine“, </w:t>
      </w:r>
      <w:r w:rsidR="00C17523" w:rsidRPr="00BF65D8">
        <w:t xml:space="preserve"> br. 80/11. i 144/21.)</w:t>
      </w:r>
      <w:r w:rsidR="00C17523">
        <w:t xml:space="preserve">, </w:t>
      </w:r>
      <w:r w:rsidR="00C17523" w:rsidRPr="005D0A49">
        <w:t>Vlada Republike</w:t>
      </w:r>
      <w:r w:rsidR="00C17523">
        <w:t xml:space="preserve"> Hrvatske je na sjednici održanoj </w:t>
      </w:r>
      <w:r w:rsidR="00C17523">
        <w:br/>
      </w:r>
      <w:r w:rsidR="00974E6A">
        <w:t>________</w:t>
      </w:r>
      <w:bookmarkStart w:id="0" w:name="_GoBack"/>
      <w:bookmarkEnd w:id="0"/>
      <w:r w:rsidR="00C17523">
        <w:t xml:space="preserve"> 2025. donijela</w:t>
      </w:r>
    </w:p>
    <w:p w14:paraId="18722C57" w14:textId="77777777" w:rsidR="00C17523" w:rsidRDefault="00C17523" w:rsidP="00C17523">
      <w:pPr>
        <w:tabs>
          <w:tab w:val="left" w:pos="8023"/>
        </w:tabs>
        <w:jc w:val="both"/>
      </w:pPr>
    </w:p>
    <w:p w14:paraId="6F1BD121" w14:textId="77777777" w:rsidR="00C17523" w:rsidRPr="00D34A62" w:rsidRDefault="00C17523" w:rsidP="00C17523">
      <w:pPr>
        <w:jc w:val="center"/>
        <w:rPr>
          <w:b/>
        </w:rPr>
      </w:pPr>
      <w:r w:rsidRPr="00D34A62">
        <w:rPr>
          <w:b/>
        </w:rPr>
        <w:t>O</w:t>
      </w:r>
      <w:r>
        <w:rPr>
          <w:b/>
        </w:rPr>
        <w:t xml:space="preserve"> </w:t>
      </w:r>
      <w:r w:rsidRPr="00D34A62">
        <w:rPr>
          <w:b/>
        </w:rPr>
        <w:t>D</w:t>
      </w:r>
      <w:r>
        <w:rPr>
          <w:b/>
        </w:rPr>
        <w:t xml:space="preserve"> </w:t>
      </w:r>
      <w:r w:rsidRPr="00D34A62">
        <w:rPr>
          <w:b/>
        </w:rPr>
        <w:t>L</w:t>
      </w:r>
      <w:r>
        <w:rPr>
          <w:b/>
        </w:rPr>
        <w:t xml:space="preserve"> </w:t>
      </w:r>
      <w:r w:rsidRPr="00D34A62">
        <w:rPr>
          <w:b/>
        </w:rPr>
        <w:t>U</w:t>
      </w:r>
      <w:r>
        <w:rPr>
          <w:b/>
        </w:rPr>
        <w:t xml:space="preserve"> </w:t>
      </w:r>
      <w:r w:rsidRPr="00D34A62">
        <w:rPr>
          <w:b/>
        </w:rPr>
        <w:t>K</w:t>
      </w:r>
      <w:r>
        <w:rPr>
          <w:b/>
        </w:rPr>
        <w:t xml:space="preserve"> </w:t>
      </w:r>
      <w:r w:rsidRPr="00D34A62">
        <w:rPr>
          <w:b/>
        </w:rPr>
        <w:t>U</w:t>
      </w:r>
    </w:p>
    <w:p w14:paraId="1932E2CA" w14:textId="77777777" w:rsidR="00C17523" w:rsidRPr="00D34A62" w:rsidRDefault="00C17523" w:rsidP="00C17523">
      <w:pPr>
        <w:jc w:val="center"/>
        <w:rPr>
          <w:b/>
        </w:rPr>
      </w:pPr>
    </w:p>
    <w:p w14:paraId="50332657" w14:textId="77777777" w:rsidR="00C17523" w:rsidRDefault="00C17523" w:rsidP="00C17523">
      <w:pPr>
        <w:jc w:val="center"/>
        <w:rPr>
          <w:b/>
        </w:rPr>
      </w:pPr>
      <w:r w:rsidRPr="00C53A8B">
        <w:rPr>
          <w:b/>
        </w:rPr>
        <w:t>o izmjeni</w:t>
      </w:r>
      <w:r>
        <w:rPr>
          <w:b/>
        </w:rPr>
        <w:t xml:space="preserve"> i dopunama Odluke o</w:t>
      </w:r>
      <w:r w:rsidRPr="00037156">
        <w:rPr>
          <w:b/>
        </w:rPr>
        <w:t xml:space="preserve"> daro</w:t>
      </w:r>
      <w:r>
        <w:rPr>
          <w:b/>
        </w:rPr>
        <w:t>vanju nekretnina u k.o. Komolac Gradu Dubrovniku, površine 2576 m</w:t>
      </w:r>
      <w:r w:rsidRPr="00906D45">
        <w:rPr>
          <w:b/>
          <w:vertAlign w:val="superscript"/>
        </w:rPr>
        <w:t>2</w:t>
      </w:r>
      <w:r>
        <w:rPr>
          <w:b/>
        </w:rPr>
        <w:t>, u svrhu izgradnje dječjeg vrtića</w:t>
      </w:r>
    </w:p>
    <w:p w14:paraId="5552B1F8" w14:textId="77777777" w:rsidR="00C17523" w:rsidRDefault="00C17523" w:rsidP="00C17523">
      <w:pPr>
        <w:jc w:val="center"/>
        <w:rPr>
          <w:b/>
        </w:rPr>
      </w:pPr>
    </w:p>
    <w:p w14:paraId="6082532E" w14:textId="77777777" w:rsidR="00C17523" w:rsidRPr="00BF65D8" w:rsidRDefault="00C17523" w:rsidP="00C17523">
      <w:pPr>
        <w:jc w:val="center"/>
        <w:rPr>
          <w:b/>
        </w:rPr>
      </w:pPr>
      <w:r w:rsidRPr="00BF65D8">
        <w:rPr>
          <w:b/>
        </w:rPr>
        <w:t>I.</w:t>
      </w:r>
    </w:p>
    <w:p w14:paraId="02BDEE9F" w14:textId="77777777" w:rsidR="00C17523" w:rsidRPr="00BF65D8" w:rsidRDefault="00C17523" w:rsidP="00C17523">
      <w:pPr>
        <w:jc w:val="center"/>
        <w:rPr>
          <w:b/>
        </w:rPr>
      </w:pPr>
    </w:p>
    <w:p w14:paraId="4B77F43F" w14:textId="77777777" w:rsidR="00C17523" w:rsidRPr="0057337B" w:rsidRDefault="00C17523" w:rsidP="00C17523">
      <w:pPr>
        <w:jc w:val="both"/>
        <w:rPr>
          <w:spacing w:val="-4"/>
        </w:rPr>
      </w:pPr>
      <w:r>
        <w:t xml:space="preserve"> </w:t>
      </w:r>
      <w:r>
        <w:tab/>
      </w:r>
      <w:r>
        <w:tab/>
      </w:r>
      <w:r w:rsidRPr="0057337B">
        <w:rPr>
          <w:spacing w:val="-4"/>
        </w:rPr>
        <w:t>U Odluci o darovanju nekretnina u k.o. Komolac Gradu Dubrovniku, površine 2576 m</w:t>
      </w:r>
      <w:r w:rsidRPr="0057337B">
        <w:rPr>
          <w:spacing w:val="-4"/>
          <w:vertAlign w:val="superscript"/>
        </w:rPr>
        <w:t>2</w:t>
      </w:r>
      <w:r w:rsidRPr="0057337B">
        <w:rPr>
          <w:spacing w:val="-4"/>
        </w:rPr>
        <w:t>, u svrhu izgradnje dječjeg vrtića, KLASA: 022-03/19-04/32, URBROJ:50301-26/09-19-2</w:t>
      </w:r>
      <w:r>
        <w:rPr>
          <w:spacing w:val="-4"/>
        </w:rPr>
        <w:t>,</w:t>
      </w:r>
      <w:r w:rsidRPr="0057337B">
        <w:rPr>
          <w:spacing w:val="-4"/>
        </w:rPr>
        <w:t xml:space="preserve"> od </w:t>
      </w:r>
      <w:r>
        <w:rPr>
          <w:spacing w:val="-4"/>
        </w:rPr>
        <w:br/>
      </w:r>
      <w:r w:rsidRPr="0057337B">
        <w:rPr>
          <w:spacing w:val="-4"/>
        </w:rPr>
        <w:t>1. veljače 2019., naziv Odluke mijenja se i glasi: „Odluka o darovanju nekretnina u k.o. Komolac Gradu Dubrovniku, u svrhu izgradnje dječjeg vrtića i rekonstrukcije nerazvrstane ceste“.</w:t>
      </w:r>
    </w:p>
    <w:p w14:paraId="53E1EE5A" w14:textId="77777777" w:rsidR="00C17523" w:rsidRPr="00BF7262" w:rsidRDefault="00C17523" w:rsidP="00C17523">
      <w:pPr>
        <w:jc w:val="center"/>
        <w:rPr>
          <w:b/>
          <w:color w:val="FF0000"/>
        </w:rPr>
      </w:pPr>
    </w:p>
    <w:p w14:paraId="1D81DEE5" w14:textId="77777777" w:rsidR="00C17523" w:rsidRPr="00E26DDC" w:rsidRDefault="00C17523" w:rsidP="00C17523">
      <w:pPr>
        <w:jc w:val="center"/>
        <w:rPr>
          <w:b/>
        </w:rPr>
      </w:pPr>
      <w:r w:rsidRPr="00E26DDC">
        <w:rPr>
          <w:b/>
        </w:rPr>
        <w:t>I</w:t>
      </w:r>
      <w:r>
        <w:rPr>
          <w:b/>
        </w:rPr>
        <w:t>I</w:t>
      </w:r>
      <w:r w:rsidRPr="00E26DDC">
        <w:rPr>
          <w:b/>
        </w:rPr>
        <w:t>.</w:t>
      </w:r>
    </w:p>
    <w:p w14:paraId="1A50B5C2" w14:textId="77777777" w:rsidR="00C17523" w:rsidRDefault="00C17523" w:rsidP="00C17523">
      <w:pPr>
        <w:tabs>
          <w:tab w:val="left" w:pos="1888"/>
        </w:tabs>
        <w:jc w:val="both"/>
      </w:pPr>
    </w:p>
    <w:p w14:paraId="2559A0A8" w14:textId="77777777" w:rsidR="00C17523" w:rsidRPr="00A4670F" w:rsidRDefault="00C17523" w:rsidP="00C17523">
      <w:pPr>
        <w:tabs>
          <w:tab w:val="left" w:pos="1888"/>
        </w:tabs>
        <w:ind w:left="1418"/>
        <w:jc w:val="both"/>
      </w:pPr>
      <w:r>
        <w:t xml:space="preserve"> </w:t>
      </w:r>
      <w:r w:rsidRPr="00A4670F">
        <w:t>U točki I.</w:t>
      </w:r>
      <w:r>
        <w:t xml:space="preserve"> iza stavka 1.</w:t>
      </w:r>
      <w:r w:rsidRPr="00A4670F">
        <w:t xml:space="preserve"> dodaju se stavci 2. i 3</w:t>
      </w:r>
      <w:r>
        <w:t>.</w:t>
      </w:r>
      <w:r w:rsidRPr="00A4670F">
        <w:t xml:space="preserve"> koji glase: </w:t>
      </w:r>
    </w:p>
    <w:p w14:paraId="7A7503F3" w14:textId="77777777" w:rsidR="00C17523" w:rsidRPr="00EE50C3" w:rsidRDefault="00C17523" w:rsidP="00C17523">
      <w:pPr>
        <w:tabs>
          <w:tab w:val="left" w:pos="1888"/>
        </w:tabs>
        <w:jc w:val="both"/>
        <w:rPr>
          <w:color w:val="FF0000"/>
        </w:rPr>
      </w:pPr>
    </w:p>
    <w:p w14:paraId="762586F2" w14:textId="77777777" w:rsidR="00C17523" w:rsidRPr="009D3107" w:rsidRDefault="00C17523" w:rsidP="00C17523">
      <w:pPr>
        <w:tabs>
          <w:tab w:val="left" w:pos="1888"/>
        </w:tabs>
        <w:jc w:val="both"/>
        <w:rPr>
          <w:highlight w:val="yellow"/>
        </w:rPr>
      </w:pPr>
      <w:r w:rsidRPr="00E26DDC">
        <w:t>„</w:t>
      </w:r>
      <w:r w:rsidRPr="009D3107">
        <w:t>Republika Hrvatska, kao vlasnik, daruje Gradu Dubrovniku ½ suvlasničkog dijela Republike Hrvatske na nekretninama označenim kao zk.č.br. 344/3, POLJE POD SV.DUHOM, ŠUMA, površine 674 m</w:t>
      </w:r>
      <w:r w:rsidRPr="009D3107">
        <w:rPr>
          <w:vertAlign w:val="superscript"/>
        </w:rPr>
        <w:t>2</w:t>
      </w:r>
      <w:r w:rsidRPr="009D3107">
        <w:t>, PAŠNJAK, površine 675 m</w:t>
      </w:r>
      <w:r w:rsidRPr="009D3107">
        <w:rPr>
          <w:vertAlign w:val="superscript"/>
        </w:rPr>
        <w:t>2</w:t>
      </w:r>
      <w:r w:rsidRPr="009D3107">
        <w:t>, ukupne površine 1349 m</w:t>
      </w:r>
      <w:r w:rsidRPr="009D3107">
        <w:rPr>
          <w:vertAlign w:val="superscript"/>
        </w:rPr>
        <w:t>2</w:t>
      </w:r>
      <w:r w:rsidRPr="009D3107">
        <w:t xml:space="preserve"> i zk.č.br. 344/8, POLJE POD SV.DUHOM, PAŠNJAK, površine 139 m</w:t>
      </w:r>
      <w:r w:rsidRPr="009D3107">
        <w:rPr>
          <w:vertAlign w:val="superscript"/>
        </w:rPr>
        <w:t>2</w:t>
      </w:r>
      <w:r w:rsidRPr="009D3107">
        <w:t>, ŠUMA, površine 100 m</w:t>
      </w:r>
      <w:r w:rsidRPr="009D3107">
        <w:rPr>
          <w:vertAlign w:val="superscript"/>
        </w:rPr>
        <w:t>2</w:t>
      </w:r>
      <w:r w:rsidRPr="009D3107">
        <w:t>, ukupne površine 239 m</w:t>
      </w:r>
      <w:r w:rsidRPr="009D3107">
        <w:rPr>
          <w:vertAlign w:val="superscript"/>
        </w:rPr>
        <w:t>2</w:t>
      </w:r>
      <w:r w:rsidRPr="009D3107">
        <w:t>, obje upisane u zk.ul.br. 875, u k.o. Komolac, kod Općinskog suda u Dubrovniku, Zemljišnoknjižnog odjela Dubrovnik, u svrhu izgradnje dječjeg vrtića i ½ suvlasničkog dijela Republike Hrvatske na nekretnini označenoj kao zk.č.br. 344/10, POLJE POD SV. DUHOM, PAŠNJAK, površine 192 m</w:t>
      </w:r>
      <w:r w:rsidRPr="009D3107">
        <w:rPr>
          <w:vertAlign w:val="superscript"/>
        </w:rPr>
        <w:t>2</w:t>
      </w:r>
      <w:r w:rsidRPr="009D3107">
        <w:t>, ŠUMA, površine 230 m</w:t>
      </w:r>
      <w:r w:rsidRPr="009D3107">
        <w:rPr>
          <w:vertAlign w:val="superscript"/>
        </w:rPr>
        <w:t>2</w:t>
      </w:r>
      <w:r w:rsidRPr="009D3107">
        <w:t>, ukupne površine 422 m</w:t>
      </w:r>
      <w:r w:rsidRPr="009D3107">
        <w:rPr>
          <w:vertAlign w:val="superscript"/>
        </w:rPr>
        <w:t>2</w:t>
      </w:r>
      <w:r w:rsidRPr="009D3107">
        <w:t>, upisanoj u zk.ul.br. 875, u k.o. Komolac, kod Općinskog suda u Dubrovniku, Zemljišnoknjižnog odjela Dubrovnik, u svrhu rekonstrukcije nerazvrstane ceste.</w:t>
      </w:r>
    </w:p>
    <w:p w14:paraId="18B6F3EB" w14:textId="77777777" w:rsidR="00C17523" w:rsidRPr="009D3107" w:rsidRDefault="00C17523" w:rsidP="00C17523">
      <w:pPr>
        <w:tabs>
          <w:tab w:val="left" w:pos="1888"/>
        </w:tabs>
        <w:jc w:val="both"/>
        <w:rPr>
          <w:color w:val="FF0000"/>
        </w:rPr>
      </w:pPr>
    </w:p>
    <w:p w14:paraId="3DB8378B" w14:textId="77777777" w:rsidR="00C17523" w:rsidRPr="009D3107" w:rsidRDefault="00C17523" w:rsidP="00C17523">
      <w:pPr>
        <w:jc w:val="both"/>
      </w:pPr>
      <w:r w:rsidRPr="009D3107">
        <w:t>Namjena darovanja nekretnine iz točke I. stavka 1. ove Odluke označene kao zk.č.br. 345/2, VINOGRAD, površine 713 m</w:t>
      </w:r>
      <w:r w:rsidRPr="009D3107">
        <w:rPr>
          <w:vertAlign w:val="superscript"/>
        </w:rPr>
        <w:t>2</w:t>
      </w:r>
      <w:r w:rsidRPr="009D3107">
        <w:t>, k.o. Komolac,</w:t>
      </w:r>
      <w:r>
        <w:t xml:space="preserve"> </w:t>
      </w:r>
      <w:r w:rsidRPr="009D3107">
        <w:t>koja je darovana Gradu Dubrovniku u svrhu izgradnje dječjeg vrtića i od koje su parcelacijom nastale nekretnine označene kao zk.č.br. 345/2, POLJE POD SV. DUHOM, VINOGRAD, površine 451 m</w:t>
      </w:r>
      <w:r w:rsidRPr="009D3107">
        <w:rPr>
          <w:vertAlign w:val="superscript"/>
        </w:rPr>
        <w:t>2</w:t>
      </w:r>
      <w:r w:rsidRPr="009D3107">
        <w:t>, koja je upisana u zk.ul.br. 741, u k.o. Komolac, kod Općinskog suda u Dubrovniku, Zemljišnoknjižnog odjela Dubrovnik i zk. č. br. 345/3, POLJE POD SV. DUHOM, VINOGRAD, površine 262 m</w:t>
      </w:r>
      <w:r w:rsidRPr="009D3107">
        <w:rPr>
          <w:vertAlign w:val="superscript"/>
        </w:rPr>
        <w:t>2</w:t>
      </w:r>
      <w:r w:rsidRPr="009D3107">
        <w:t>, koja je upisana u zk.ul.br. 741, u k.o. Komolac, kod Općinskog suda u Dubrovniku, Zemljišnoknjižnog odjela Dubrovnik, mijenja se na način da se novonastala  zk.č.br. 345/2, k.o. Komolac, koristi u svrhu izgradnje dječjeg vrtića, dok se novonastala zk. č. br. 345/3, k.o. Komolac, koristi u svrhu rekonstrukcije nerazvrstane ceste.“</w:t>
      </w:r>
      <w:r>
        <w:t>.</w:t>
      </w:r>
    </w:p>
    <w:p w14:paraId="5F3799AC" w14:textId="77777777" w:rsidR="00C17523" w:rsidRPr="00E26DDC" w:rsidRDefault="00C17523" w:rsidP="00C17523">
      <w:pPr>
        <w:jc w:val="center"/>
        <w:rPr>
          <w:b/>
        </w:rPr>
      </w:pPr>
      <w:r w:rsidRPr="00E26DDC">
        <w:rPr>
          <w:b/>
        </w:rPr>
        <w:t>II</w:t>
      </w:r>
      <w:r>
        <w:rPr>
          <w:b/>
        </w:rPr>
        <w:t>I</w:t>
      </w:r>
      <w:r w:rsidRPr="00E26DDC">
        <w:rPr>
          <w:b/>
        </w:rPr>
        <w:t>.</w:t>
      </w:r>
    </w:p>
    <w:p w14:paraId="730F54F1" w14:textId="77777777" w:rsidR="00C17523" w:rsidRDefault="00C17523" w:rsidP="00C17523">
      <w:pPr>
        <w:tabs>
          <w:tab w:val="left" w:pos="1888"/>
        </w:tabs>
        <w:jc w:val="both"/>
      </w:pPr>
    </w:p>
    <w:p w14:paraId="2E3A8C40" w14:textId="77777777" w:rsidR="00C17523" w:rsidRPr="00417945" w:rsidRDefault="00C17523" w:rsidP="00C17523">
      <w:pPr>
        <w:tabs>
          <w:tab w:val="left" w:pos="1418"/>
        </w:tabs>
        <w:jc w:val="both"/>
      </w:pPr>
      <w:r>
        <w:t xml:space="preserve"> </w:t>
      </w:r>
      <w:r>
        <w:tab/>
      </w:r>
      <w:r w:rsidRPr="00417945">
        <w:t>U točki II. stavku 1. iz</w:t>
      </w:r>
      <w:r>
        <w:t>a</w:t>
      </w:r>
      <w:r w:rsidRPr="00417945">
        <w:t xml:space="preserve"> riječi</w:t>
      </w:r>
      <w:r>
        <w:t>: „točki</w:t>
      </w:r>
      <w:r w:rsidRPr="00417945">
        <w:t xml:space="preserve"> I.“ dodaju se</w:t>
      </w:r>
      <w:r>
        <w:t xml:space="preserve"> riječi: „stavku</w:t>
      </w:r>
      <w:r w:rsidRPr="00417945">
        <w:t xml:space="preserve"> 1</w:t>
      </w:r>
      <w:r>
        <w:t>.</w:t>
      </w:r>
      <w:r w:rsidRPr="00417945">
        <w:t xml:space="preserve">“  </w:t>
      </w:r>
    </w:p>
    <w:p w14:paraId="17233FE8" w14:textId="77777777" w:rsidR="00C17523" w:rsidRDefault="00C17523" w:rsidP="00C17523">
      <w:pPr>
        <w:tabs>
          <w:tab w:val="left" w:pos="1418"/>
        </w:tabs>
        <w:jc w:val="both"/>
      </w:pPr>
    </w:p>
    <w:p w14:paraId="3E5753CA" w14:textId="77777777" w:rsidR="00C17523" w:rsidRDefault="00C17523" w:rsidP="00C17523">
      <w:pPr>
        <w:tabs>
          <w:tab w:val="left" w:pos="1418"/>
        </w:tabs>
        <w:jc w:val="both"/>
      </w:pPr>
      <w:r>
        <w:tab/>
        <w:t>Iza stavka 1. dodaju se stavci 2. i 3. koji glase:</w:t>
      </w:r>
    </w:p>
    <w:p w14:paraId="3736422D" w14:textId="77777777" w:rsidR="00C17523" w:rsidRDefault="00C17523" w:rsidP="00C17523">
      <w:pPr>
        <w:tabs>
          <w:tab w:val="left" w:pos="1888"/>
        </w:tabs>
        <w:jc w:val="both"/>
      </w:pPr>
    </w:p>
    <w:p w14:paraId="3795915D" w14:textId="77777777" w:rsidR="00C17523" w:rsidRDefault="00C17523" w:rsidP="00C17523">
      <w:pPr>
        <w:tabs>
          <w:tab w:val="left" w:pos="1888"/>
        </w:tabs>
        <w:jc w:val="both"/>
      </w:pPr>
      <w:r w:rsidRPr="00DF3746">
        <w:rPr>
          <w:spacing w:val="-2"/>
        </w:rPr>
        <w:t>„Tržišna vrijednost darovanih nekretnina opisanih u točki I. stavku 2. ove Odluke iznosi 191.500,00 eura sukladno Procjembenom elaboratu, oznake PR I-22/2025, od 22. siječnja</w:t>
      </w:r>
      <w:r>
        <w:t xml:space="preserve"> 2025., izrađenom od strane Zlatka Bendera, dipl.ing.građ., stalnog sudskog vještaka iz područja graditeljstva i procjene vrijednosti nekretnina, potvrđenom od strane Službe za tehničke poslove Ministarstva prostornoga uređenja, graditeljstva i državne imovine očitovanjem, KLASA: 940-01/23-03/695, URBROJ: 531-11-2-4-25-18, od 29. siječnja 2025.</w:t>
      </w:r>
    </w:p>
    <w:p w14:paraId="7FF66E87" w14:textId="77777777" w:rsidR="00C17523" w:rsidRDefault="00C17523" w:rsidP="00C17523">
      <w:pPr>
        <w:tabs>
          <w:tab w:val="left" w:pos="1888"/>
        </w:tabs>
        <w:jc w:val="both"/>
      </w:pPr>
    </w:p>
    <w:p w14:paraId="2BFB37C4" w14:textId="77777777" w:rsidR="00C17523" w:rsidRDefault="00C17523" w:rsidP="00C17523">
      <w:pPr>
        <w:tabs>
          <w:tab w:val="left" w:pos="1888"/>
        </w:tabs>
        <w:jc w:val="both"/>
      </w:pPr>
      <w:r>
        <w:t>Grad Dubrovnik naručio je izradu Procjembenog elaborata iz stavka 2. ove točke te je podmirio troškove izrade istog.“.</w:t>
      </w:r>
    </w:p>
    <w:p w14:paraId="5F972475" w14:textId="77777777" w:rsidR="00C17523" w:rsidRDefault="00C17523" w:rsidP="00C17523">
      <w:pPr>
        <w:tabs>
          <w:tab w:val="left" w:pos="1888"/>
        </w:tabs>
        <w:jc w:val="both"/>
      </w:pPr>
    </w:p>
    <w:p w14:paraId="445E7691" w14:textId="77777777" w:rsidR="00C17523" w:rsidRPr="0031537E" w:rsidRDefault="00C17523" w:rsidP="00C17523">
      <w:pPr>
        <w:jc w:val="center"/>
        <w:rPr>
          <w:b/>
        </w:rPr>
      </w:pPr>
      <w:r w:rsidRPr="00417945">
        <w:rPr>
          <w:b/>
        </w:rPr>
        <w:t>IV.</w:t>
      </w:r>
    </w:p>
    <w:p w14:paraId="76F77F40" w14:textId="77777777" w:rsidR="00C17523" w:rsidRPr="00417945" w:rsidRDefault="00C17523" w:rsidP="00C17523">
      <w:pPr>
        <w:tabs>
          <w:tab w:val="left" w:pos="1888"/>
        </w:tabs>
        <w:jc w:val="both"/>
        <w:rPr>
          <w:b/>
          <w:strike/>
        </w:rPr>
      </w:pPr>
    </w:p>
    <w:p w14:paraId="0FD9ADA5" w14:textId="77777777" w:rsidR="00C17523" w:rsidRPr="00417945" w:rsidRDefault="00C17523" w:rsidP="00C17523">
      <w:pPr>
        <w:tabs>
          <w:tab w:val="left" w:pos="1418"/>
        </w:tabs>
        <w:jc w:val="both"/>
      </w:pPr>
      <w:r>
        <w:tab/>
      </w:r>
      <w:r w:rsidRPr="00417945">
        <w:t>U točki III. stavku 1. iz</w:t>
      </w:r>
      <w:r>
        <w:t>a</w:t>
      </w:r>
      <w:r w:rsidRPr="00417945">
        <w:t xml:space="preserve"> riječi</w:t>
      </w:r>
      <w:r>
        <w:t>:</w:t>
      </w:r>
      <w:r w:rsidRPr="00417945">
        <w:t xml:space="preserve"> „točke I.“ dodaju se</w:t>
      </w:r>
      <w:r>
        <w:t xml:space="preserve"> riječi</w:t>
      </w:r>
      <w:r w:rsidRPr="00417945">
        <w:t>: „stavka 1</w:t>
      </w:r>
      <w:r>
        <w:t>.</w:t>
      </w:r>
      <w:r w:rsidRPr="00417945">
        <w:t xml:space="preserve">“  </w:t>
      </w:r>
    </w:p>
    <w:p w14:paraId="2CE73BEE" w14:textId="77777777" w:rsidR="00C17523" w:rsidRPr="00417945" w:rsidRDefault="00C17523" w:rsidP="00C17523">
      <w:pPr>
        <w:tabs>
          <w:tab w:val="left" w:pos="1888"/>
        </w:tabs>
        <w:jc w:val="both"/>
      </w:pPr>
    </w:p>
    <w:p w14:paraId="3DF2DAA6" w14:textId="77777777" w:rsidR="00C17523" w:rsidRPr="00417945" w:rsidRDefault="00C17523" w:rsidP="00C17523">
      <w:pPr>
        <w:jc w:val="both"/>
      </w:pPr>
      <w:r>
        <w:tab/>
      </w:r>
      <w:r>
        <w:tab/>
      </w:r>
      <w:r w:rsidRPr="00417945">
        <w:t>Iza stavka 1. dodaje se stavak 2. koji glasi:</w:t>
      </w:r>
    </w:p>
    <w:p w14:paraId="28BAED32" w14:textId="77777777" w:rsidR="00C17523" w:rsidRPr="00417945" w:rsidRDefault="00C17523" w:rsidP="00C17523">
      <w:pPr>
        <w:tabs>
          <w:tab w:val="left" w:pos="1888"/>
        </w:tabs>
        <w:jc w:val="both"/>
        <w:rPr>
          <w:b/>
        </w:rPr>
      </w:pPr>
    </w:p>
    <w:p w14:paraId="262A574E" w14:textId="77777777" w:rsidR="00C17523" w:rsidRPr="00417945" w:rsidRDefault="00C17523" w:rsidP="00C17523">
      <w:pPr>
        <w:tabs>
          <w:tab w:val="left" w:pos="1888"/>
        </w:tabs>
        <w:jc w:val="both"/>
      </w:pPr>
      <w:r w:rsidRPr="00417945">
        <w:t>„Nekretnine iz točke I. stav</w:t>
      </w:r>
      <w:r>
        <w:t>ka</w:t>
      </w:r>
      <w:r w:rsidRPr="00417945">
        <w:t xml:space="preserve"> 2. ove Odluke daruju se Gradu Dubrovniku pod uvjetom da se isti u svojstvu vjerovnika odrekne svih potraživanja prema Republici Hrvatskoj koja s</w:t>
      </w:r>
      <w:r>
        <w:t>u utvrđena na dan potpisivanja d</w:t>
      </w:r>
      <w:r w:rsidRPr="00417945">
        <w:t>odatka Ugovor</w:t>
      </w:r>
      <w:r>
        <w:t>u</w:t>
      </w:r>
      <w:r w:rsidRPr="00417945">
        <w:t xml:space="preserve"> o darovanju prema Republici Hrvatskoj kao dužniku, kao i eventualno kasnije pronađenih potraživanja prema Republici Hrvatskoj koja s</w:t>
      </w:r>
      <w:r>
        <w:t>u nastala do dana potpisivanja d</w:t>
      </w:r>
      <w:r w:rsidRPr="00417945">
        <w:t>odatka Ugovor</w:t>
      </w:r>
      <w:r>
        <w:t>u</w:t>
      </w:r>
      <w:r w:rsidRPr="00417945">
        <w:t xml:space="preserve"> o darovanju do visine vrijednosti darovanih nekretnina.</w:t>
      </w:r>
      <w:r>
        <w:t>“.</w:t>
      </w:r>
    </w:p>
    <w:p w14:paraId="41641165" w14:textId="77777777" w:rsidR="00C17523" w:rsidRPr="00417945" w:rsidRDefault="00C17523" w:rsidP="00C17523">
      <w:pPr>
        <w:tabs>
          <w:tab w:val="left" w:pos="1888"/>
        </w:tabs>
        <w:jc w:val="both"/>
        <w:rPr>
          <w:strike/>
          <w:color w:val="FF0000"/>
        </w:rPr>
      </w:pPr>
    </w:p>
    <w:p w14:paraId="36FC232A" w14:textId="77777777" w:rsidR="00C17523" w:rsidRDefault="00C17523" w:rsidP="00C17523">
      <w:pPr>
        <w:jc w:val="center"/>
        <w:rPr>
          <w:b/>
        </w:rPr>
      </w:pPr>
      <w:r w:rsidRPr="00417945">
        <w:rPr>
          <w:b/>
        </w:rPr>
        <w:t>V.</w:t>
      </w:r>
    </w:p>
    <w:p w14:paraId="01DDC313" w14:textId="77777777" w:rsidR="00C17523" w:rsidRDefault="00C17523" w:rsidP="00C17523">
      <w:pPr>
        <w:tabs>
          <w:tab w:val="left" w:pos="1888"/>
        </w:tabs>
        <w:jc w:val="both"/>
        <w:rPr>
          <w:b/>
        </w:rPr>
      </w:pPr>
      <w:r>
        <w:rPr>
          <w:b/>
        </w:rPr>
        <w:tab/>
      </w:r>
    </w:p>
    <w:p w14:paraId="339167F3" w14:textId="77777777" w:rsidR="00C17523" w:rsidRPr="00417945" w:rsidRDefault="00C17523" w:rsidP="00C17523">
      <w:pPr>
        <w:tabs>
          <w:tab w:val="left" w:pos="1418"/>
        </w:tabs>
        <w:jc w:val="both"/>
      </w:pPr>
      <w:r>
        <w:rPr>
          <w:b/>
        </w:rPr>
        <w:tab/>
      </w:r>
      <w:r w:rsidRPr="00D0571F">
        <w:t>U točki V. stavku 1. iza riječi „</w:t>
      </w:r>
      <w:r>
        <w:t>točke I.“ dodaju se riječi</w:t>
      </w:r>
      <w:r w:rsidRPr="00417945">
        <w:t>: „stavka 1</w:t>
      </w:r>
      <w:r>
        <w:t>.</w:t>
      </w:r>
      <w:r w:rsidRPr="00417945">
        <w:t xml:space="preserve">“  </w:t>
      </w:r>
    </w:p>
    <w:p w14:paraId="6C4DAA05" w14:textId="77777777" w:rsidR="00C17523" w:rsidRPr="00417945" w:rsidRDefault="00C17523" w:rsidP="00C17523">
      <w:pPr>
        <w:tabs>
          <w:tab w:val="left" w:pos="1888"/>
        </w:tabs>
        <w:jc w:val="both"/>
        <w:rPr>
          <w:strike/>
        </w:rPr>
      </w:pPr>
    </w:p>
    <w:p w14:paraId="7A80835D" w14:textId="77777777" w:rsidR="00C17523" w:rsidRPr="00417945" w:rsidRDefault="00C17523" w:rsidP="00C17523">
      <w:pPr>
        <w:jc w:val="both"/>
      </w:pPr>
      <w:r>
        <w:t xml:space="preserve"> </w:t>
      </w:r>
      <w:r>
        <w:tab/>
      </w:r>
      <w:r>
        <w:tab/>
        <w:t>I</w:t>
      </w:r>
      <w:r w:rsidRPr="00417945">
        <w:t xml:space="preserve">za stavka 1. dodaju se stavci 2. i 3. koji glase: </w:t>
      </w:r>
    </w:p>
    <w:p w14:paraId="2F3C893D" w14:textId="77777777" w:rsidR="00C17523" w:rsidRPr="00417945" w:rsidRDefault="00C17523" w:rsidP="00C17523">
      <w:pPr>
        <w:tabs>
          <w:tab w:val="left" w:pos="1888"/>
        </w:tabs>
        <w:jc w:val="both"/>
      </w:pPr>
    </w:p>
    <w:p w14:paraId="4069A5C7" w14:textId="77777777" w:rsidR="00C17523" w:rsidRPr="00561768" w:rsidRDefault="00C17523" w:rsidP="00C17523">
      <w:pPr>
        <w:tabs>
          <w:tab w:val="left" w:pos="1888"/>
        </w:tabs>
        <w:jc w:val="both"/>
        <w:rPr>
          <w:strike/>
          <w:color w:val="FF0000"/>
        </w:rPr>
      </w:pPr>
      <w:r w:rsidRPr="00417945">
        <w:t>„</w:t>
      </w:r>
      <w:r w:rsidRPr="00417945">
        <w:rPr>
          <w:bCs/>
        </w:rPr>
        <w:t xml:space="preserve">Rok iz stavka 1. ove točke produžuje se za  nekretnine iz  točke I. stavka 1. ove Odluke za pet godina od dana sklapanja </w:t>
      </w:r>
      <w:r>
        <w:rPr>
          <w:bCs/>
        </w:rPr>
        <w:t>d</w:t>
      </w:r>
      <w:r w:rsidRPr="00417945">
        <w:rPr>
          <w:bCs/>
        </w:rPr>
        <w:t>odatka Ugov</w:t>
      </w:r>
      <w:r w:rsidRPr="009C00C8">
        <w:rPr>
          <w:bCs/>
        </w:rPr>
        <w:t>oru</w:t>
      </w:r>
      <w:r w:rsidRPr="00561768">
        <w:rPr>
          <w:bCs/>
          <w:color w:val="FF0000"/>
        </w:rPr>
        <w:t xml:space="preserve"> </w:t>
      </w:r>
      <w:r w:rsidRPr="00417945">
        <w:rPr>
          <w:bCs/>
        </w:rPr>
        <w:t>o darovanju</w:t>
      </w:r>
      <w:r>
        <w:t>.</w:t>
      </w:r>
    </w:p>
    <w:p w14:paraId="30099B1C" w14:textId="77777777" w:rsidR="00C17523" w:rsidRPr="00417945" w:rsidRDefault="00C17523" w:rsidP="00C17523">
      <w:pPr>
        <w:tabs>
          <w:tab w:val="left" w:pos="1888"/>
        </w:tabs>
        <w:jc w:val="both"/>
        <w:rPr>
          <w:bCs/>
        </w:rPr>
      </w:pPr>
    </w:p>
    <w:p w14:paraId="7B905683" w14:textId="77777777" w:rsidR="00C17523" w:rsidRDefault="00C17523" w:rsidP="00C17523">
      <w:pPr>
        <w:tabs>
          <w:tab w:val="left" w:pos="1888"/>
        </w:tabs>
        <w:jc w:val="both"/>
      </w:pPr>
      <w:r w:rsidRPr="00417945">
        <w:rPr>
          <w:bCs/>
        </w:rPr>
        <w:t>Za darovane nekretnine iz točke I. stavka 2. ove Odluke rok za privođenje namjeni utvrđenoj u točki I</w:t>
      </w:r>
      <w:r>
        <w:rPr>
          <w:bCs/>
        </w:rPr>
        <w:t>.</w:t>
      </w:r>
      <w:r w:rsidRPr="00417945">
        <w:rPr>
          <w:bCs/>
        </w:rPr>
        <w:t xml:space="preserve"> sta</w:t>
      </w:r>
      <w:r>
        <w:rPr>
          <w:bCs/>
        </w:rPr>
        <w:t>vku</w:t>
      </w:r>
      <w:r w:rsidRPr="00417945">
        <w:rPr>
          <w:bCs/>
        </w:rPr>
        <w:t xml:space="preserve"> 2.</w:t>
      </w:r>
      <w:r>
        <w:rPr>
          <w:bCs/>
        </w:rPr>
        <w:t>,</w:t>
      </w:r>
      <w:r w:rsidRPr="00417945">
        <w:rPr>
          <w:bCs/>
        </w:rPr>
        <w:t xml:space="preserve"> ove Odluke j</w:t>
      </w:r>
      <w:r>
        <w:rPr>
          <w:bCs/>
        </w:rPr>
        <w:t>e pet godina od dana sklapanja d</w:t>
      </w:r>
      <w:r w:rsidRPr="00417945">
        <w:rPr>
          <w:bCs/>
        </w:rPr>
        <w:t>odatka Ugov</w:t>
      </w:r>
      <w:r w:rsidRPr="009C00C8">
        <w:rPr>
          <w:bCs/>
        </w:rPr>
        <w:t>oru</w:t>
      </w:r>
      <w:r w:rsidRPr="00561768">
        <w:rPr>
          <w:bCs/>
        </w:rPr>
        <w:t xml:space="preserve"> </w:t>
      </w:r>
      <w:r w:rsidRPr="00417945">
        <w:rPr>
          <w:bCs/>
        </w:rPr>
        <w:t>o darovanju</w:t>
      </w:r>
      <w:r>
        <w:t>.“.</w:t>
      </w:r>
    </w:p>
    <w:p w14:paraId="6B53DB85" w14:textId="77777777" w:rsidR="00C17523" w:rsidRDefault="00C17523" w:rsidP="00C17523">
      <w:pPr>
        <w:tabs>
          <w:tab w:val="left" w:pos="1888"/>
        </w:tabs>
        <w:jc w:val="both"/>
      </w:pPr>
    </w:p>
    <w:p w14:paraId="0B1967F1" w14:textId="77777777" w:rsidR="00C17523" w:rsidRPr="00E1765C" w:rsidRDefault="00C17523" w:rsidP="00C17523">
      <w:pPr>
        <w:jc w:val="center"/>
        <w:rPr>
          <w:b/>
        </w:rPr>
      </w:pPr>
      <w:r w:rsidRPr="00427568">
        <w:rPr>
          <w:b/>
        </w:rPr>
        <w:t>VI.</w:t>
      </w:r>
    </w:p>
    <w:p w14:paraId="68B54E4F" w14:textId="77777777" w:rsidR="00C17523" w:rsidRPr="00E1765C" w:rsidRDefault="00C17523" w:rsidP="00C17523">
      <w:pPr>
        <w:tabs>
          <w:tab w:val="left" w:pos="1888"/>
        </w:tabs>
        <w:jc w:val="center"/>
      </w:pPr>
    </w:p>
    <w:p w14:paraId="0E8A0AAA" w14:textId="77777777" w:rsidR="00C17523" w:rsidRDefault="00C17523" w:rsidP="00C17523">
      <w:pPr>
        <w:tabs>
          <w:tab w:val="left" w:pos="1418"/>
        </w:tabs>
        <w:jc w:val="both"/>
      </w:pPr>
      <w:r>
        <w:tab/>
        <w:t>U d</w:t>
      </w:r>
      <w:r w:rsidRPr="006E71CC">
        <w:t>odatak Ug</w:t>
      </w:r>
      <w:r w:rsidRPr="009C00C8">
        <w:t>ovoru</w:t>
      </w:r>
      <w:r w:rsidRPr="006E71CC">
        <w:t xml:space="preserve"> o darovanju unijet će se raskidna klauzula ukoliko se darovane nekretnine iz točke II. stavka 1. ove Odluke ne privedu namjeni utvrđenoj u točki II. stavku 1. ove Odluke u roku navedenom u točki V. stav</w:t>
      </w:r>
      <w:r>
        <w:t>ku</w:t>
      </w:r>
      <w:r w:rsidRPr="006E71CC">
        <w:t xml:space="preserve"> </w:t>
      </w:r>
      <w:r>
        <w:t>3</w:t>
      </w:r>
      <w:r w:rsidRPr="006E71CC">
        <w:t>. ove Odluke ili se promijeni njihova namjena utvrđena u točki II. stavku 1. ove Odluke, ukoliko se darovane nekretnine otuđe ili opterete te ukoliko se darovane nekretnine oštete namjernim ponašanjem Grada Dubrovnika ili postupanjem s krajnjom nepažnjom.</w:t>
      </w:r>
    </w:p>
    <w:p w14:paraId="60C7C6B1" w14:textId="77777777" w:rsidR="00C17523" w:rsidRPr="00E1765C" w:rsidRDefault="00C17523" w:rsidP="00C17523">
      <w:pPr>
        <w:tabs>
          <w:tab w:val="left" w:pos="1418"/>
        </w:tabs>
        <w:jc w:val="both"/>
      </w:pPr>
    </w:p>
    <w:p w14:paraId="6B1E5136" w14:textId="77777777" w:rsidR="00C17523" w:rsidRPr="00A92117" w:rsidRDefault="00C17523" w:rsidP="00C17523">
      <w:pPr>
        <w:tabs>
          <w:tab w:val="left" w:pos="1888"/>
        </w:tabs>
        <w:jc w:val="both"/>
        <w:rPr>
          <w:highlight w:val="yellow"/>
        </w:rPr>
      </w:pPr>
    </w:p>
    <w:p w14:paraId="051E6774" w14:textId="77777777" w:rsidR="00C17523" w:rsidRPr="00E1765C" w:rsidRDefault="00C17523" w:rsidP="00C17523">
      <w:pPr>
        <w:tabs>
          <w:tab w:val="left" w:pos="1276"/>
        </w:tabs>
        <w:jc w:val="both"/>
      </w:pPr>
      <w:r>
        <w:tab/>
        <w:t xml:space="preserve"> </w:t>
      </w:r>
      <w:r w:rsidRPr="00E1765C">
        <w:t xml:space="preserve">U slučaju ispunjenja raskidnih uvjeta iz stavka </w:t>
      </w:r>
      <w:r>
        <w:t>1</w:t>
      </w:r>
      <w:r w:rsidRPr="00E1765C">
        <w:t xml:space="preserve">. ove točke, darovane nekretnine postaju vlasništvo Republike Hrvatske.  </w:t>
      </w:r>
    </w:p>
    <w:p w14:paraId="7A7370BA" w14:textId="77777777" w:rsidR="00C17523" w:rsidRPr="00E1765C" w:rsidRDefault="00C17523" w:rsidP="00C17523">
      <w:pPr>
        <w:tabs>
          <w:tab w:val="left" w:pos="1888"/>
        </w:tabs>
        <w:jc w:val="both"/>
      </w:pPr>
    </w:p>
    <w:p w14:paraId="39B89A7D" w14:textId="77777777" w:rsidR="00C17523" w:rsidRDefault="00C17523" w:rsidP="00C17523">
      <w:pPr>
        <w:tabs>
          <w:tab w:val="left" w:pos="1276"/>
        </w:tabs>
        <w:jc w:val="both"/>
      </w:pPr>
      <w:r>
        <w:lastRenderedPageBreak/>
        <w:tab/>
      </w:r>
      <w:r w:rsidRPr="00E1765C">
        <w:t>Zabrana otuđenja i opterećenja darovanih nekretnina upisat će se u zemljišnu knjigu.</w:t>
      </w:r>
    </w:p>
    <w:p w14:paraId="7A0B7E41" w14:textId="77777777" w:rsidR="00C17523" w:rsidRDefault="00C17523" w:rsidP="00C17523">
      <w:pPr>
        <w:tabs>
          <w:tab w:val="left" w:pos="1888"/>
        </w:tabs>
        <w:jc w:val="both"/>
      </w:pPr>
    </w:p>
    <w:p w14:paraId="25F78371" w14:textId="77777777" w:rsidR="00C17523" w:rsidRPr="006F1ACB" w:rsidRDefault="00C17523" w:rsidP="00C17523">
      <w:pPr>
        <w:tabs>
          <w:tab w:val="left" w:pos="1418"/>
        </w:tabs>
        <w:jc w:val="both"/>
      </w:pPr>
      <w:r>
        <w:tab/>
      </w:r>
      <w:r w:rsidRPr="00D00EB4">
        <w:t>U</w:t>
      </w:r>
      <w:r>
        <w:t xml:space="preserve"> dodatak </w:t>
      </w:r>
      <w:r w:rsidRPr="00D00EB4">
        <w:t>Ugov</w:t>
      </w:r>
      <w:r w:rsidRPr="009C00C8">
        <w:t>oru</w:t>
      </w:r>
      <w:r w:rsidRPr="00D00EB4">
        <w:t xml:space="preserve"> o darovanju unijet će se</w:t>
      </w:r>
      <w:r w:rsidRPr="00AF3A59">
        <w:t xml:space="preserve"> odredba da Grad Dubrovnik bez svakog daljnjeg pitanja i/ili odobrenja dopušta da Republik</w:t>
      </w:r>
      <w:r>
        <w:t>a</w:t>
      </w:r>
      <w:r w:rsidRPr="00AF3A59">
        <w:t xml:space="preserve"> Hrvatsk</w:t>
      </w:r>
      <w:r>
        <w:t>a</w:t>
      </w:r>
      <w:r w:rsidRPr="00AF3A59">
        <w:t xml:space="preserve"> u zemljišnim i drugim javnim knjigama ishodi uknjižbu prava vlasništva na darovanim nekretninama iz točke I</w:t>
      </w:r>
      <w:r>
        <w:t>I</w:t>
      </w:r>
      <w:r w:rsidRPr="00AF3A59">
        <w:t xml:space="preserve">. </w:t>
      </w:r>
      <w:r>
        <w:t xml:space="preserve">stavka 1. </w:t>
      </w:r>
      <w:r w:rsidRPr="00AF3A59">
        <w:t xml:space="preserve">ove Odluke na ime i kao vlasništvo Republike Hrvatske u slučaju ispunjenja uvjeta za raskid ugovora iz stavka </w:t>
      </w:r>
      <w:r>
        <w:t>1</w:t>
      </w:r>
      <w:r w:rsidRPr="00AF3A59">
        <w:t>.</w:t>
      </w:r>
      <w:r>
        <w:t xml:space="preserve"> ove točke.</w:t>
      </w:r>
    </w:p>
    <w:p w14:paraId="237A5B65" w14:textId="77777777" w:rsidR="00C17523" w:rsidRPr="001073F6" w:rsidRDefault="00C17523" w:rsidP="00C17523">
      <w:pPr>
        <w:tabs>
          <w:tab w:val="left" w:pos="1888"/>
        </w:tabs>
        <w:jc w:val="both"/>
        <w:rPr>
          <w:strike/>
        </w:rPr>
      </w:pPr>
    </w:p>
    <w:p w14:paraId="28110743" w14:textId="77777777" w:rsidR="00C17523" w:rsidRPr="006F1ACB" w:rsidRDefault="00C17523" w:rsidP="00C17523">
      <w:pPr>
        <w:jc w:val="center"/>
        <w:rPr>
          <w:b/>
        </w:rPr>
      </w:pPr>
      <w:r w:rsidRPr="006F1ACB">
        <w:rPr>
          <w:b/>
        </w:rPr>
        <w:t>V</w:t>
      </w:r>
      <w:r>
        <w:rPr>
          <w:b/>
        </w:rPr>
        <w:t>II</w:t>
      </w:r>
      <w:r w:rsidRPr="006F1ACB">
        <w:rPr>
          <w:b/>
        </w:rPr>
        <w:t>.</w:t>
      </w:r>
    </w:p>
    <w:p w14:paraId="30505973" w14:textId="77777777" w:rsidR="00C17523" w:rsidRDefault="00C17523" w:rsidP="00C17523">
      <w:pPr>
        <w:tabs>
          <w:tab w:val="left" w:pos="1888"/>
        </w:tabs>
        <w:jc w:val="both"/>
      </w:pPr>
    </w:p>
    <w:p w14:paraId="15846EE4" w14:textId="77777777" w:rsidR="00C17523" w:rsidRPr="0057337B" w:rsidRDefault="00C17523" w:rsidP="00C17523">
      <w:pPr>
        <w:tabs>
          <w:tab w:val="left" w:pos="1418"/>
        </w:tabs>
        <w:jc w:val="both"/>
        <w:rPr>
          <w:strike/>
          <w:color w:val="FF0000"/>
          <w:spacing w:val="2"/>
        </w:rPr>
      </w:pPr>
      <w:r>
        <w:tab/>
      </w:r>
      <w:r w:rsidRPr="0057337B">
        <w:rPr>
          <w:spacing w:val="2"/>
        </w:rPr>
        <w:t xml:space="preserve">S Gradom Dubrovnikom sklopit će se </w:t>
      </w:r>
      <w:r>
        <w:rPr>
          <w:spacing w:val="2"/>
        </w:rPr>
        <w:t>d</w:t>
      </w:r>
      <w:r w:rsidRPr="0057337B">
        <w:rPr>
          <w:spacing w:val="2"/>
        </w:rPr>
        <w:t>odatak Ugovoru o darovanju</w:t>
      </w:r>
      <w:r>
        <w:rPr>
          <w:spacing w:val="2"/>
        </w:rPr>
        <w:t>, kojim će se urediti međusobna prava i obveze</w:t>
      </w:r>
      <w:r w:rsidRPr="0057337B">
        <w:rPr>
          <w:spacing w:val="2"/>
        </w:rPr>
        <w:t>.</w:t>
      </w:r>
    </w:p>
    <w:p w14:paraId="149ED9B4" w14:textId="77777777" w:rsidR="00C17523" w:rsidRDefault="00C17523" w:rsidP="00C17523">
      <w:pPr>
        <w:tabs>
          <w:tab w:val="left" w:pos="1888"/>
        </w:tabs>
        <w:jc w:val="both"/>
      </w:pPr>
    </w:p>
    <w:p w14:paraId="2D127CB3" w14:textId="77777777" w:rsidR="00C17523" w:rsidRPr="006F1ACB" w:rsidRDefault="00C17523" w:rsidP="00C17523">
      <w:pPr>
        <w:jc w:val="center"/>
        <w:rPr>
          <w:b/>
        </w:rPr>
      </w:pPr>
      <w:r w:rsidRPr="006F1ACB">
        <w:rPr>
          <w:b/>
        </w:rPr>
        <w:t>VI</w:t>
      </w:r>
      <w:r>
        <w:rPr>
          <w:b/>
        </w:rPr>
        <w:t>II</w:t>
      </w:r>
      <w:r w:rsidRPr="006F1ACB">
        <w:rPr>
          <w:b/>
        </w:rPr>
        <w:t>.</w:t>
      </w:r>
    </w:p>
    <w:p w14:paraId="39469C3F" w14:textId="77777777" w:rsidR="00C17523" w:rsidRDefault="00C17523" w:rsidP="00C17523">
      <w:pPr>
        <w:tabs>
          <w:tab w:val="left" w:pos="1888"/>
        </w:tabs>
        <w:jc w:val="both"/>
      </w:pPr>
    </w:p>
    <w:p w14:paraId="64E4DFB9" w14:textId="77777777" w:rsidR="00C17523" w:rsidRDefault="00C17523" w:rsidP="00C17523">
      <w:pPr>
        <w:tabs>
          <w:tab w:val="left" w:pos="1418"/>
        </w:tabs>
        <w:jc w:val="both"/>
      </w:pPr>
      <w:r>
        <w:tab/>
        <w:t>Za provođenje ove Odluke zadužuje se Ministarstvo prostornoga uređenja, graditeljstva i državne imovine, a dodatak Ugovo</w:t>
      </w:r>
      <w:r w:rsidRPr="009C00C8">
        <w:t>ru</w:t>
      </w:r>
      <w:r>
        <w:t xml:space="preserve"> o darovanju u ime Republike Hrvatske potpisat će </w:t>
      </w:r>
      <w:r w:rsidRPr="00DD0B15">
        <w:t>potpredsjednik Vlade Republike Hrvatske i</w:t>
      </w:r>
      <w:r>
        <w:t xml:space="preserve"> ministar prostornoga uređenja, graditeljstva i državne imovine.</w:t>
      </w:r>
    </w:p>
    <w:p w14:paraId="3B6796F2" w14:textId="77777777" w:rsidR="00C17523" w:rsidRDefault="00C17523" w:rsidP="00C17523">
      <w:pPr>
        <w:tabs>
          <w:tab w:val="left" w:pos="1888"/>
        </w:tabs>
        <w:jc w:val="both"/>
      </w:pPr>
    </w:p>
    <w:p w14:paraId="10169A7C" w14:textId="77777777" w:rsidR="00C17523" w:rsidRPr="004B3768" w:rsidRDefault="00C17523" w:rsidP="00C17523">
      <w:pPr>
        <w:jc w:val="center"/>
        <w:rPr>
          <w:b/>
        </w:rPr>
      </w:pPr>
      <w:r w:rsidRPr="004B3768">
        <w:rPr>
          <w:b/>
        </w:rPr>
        <w:t>IX.</w:t>
      </w:r>
    </w:p>
    <w:p w14:paraId="4E312EFC" w14:textId="77777777" w:rsidR="00C17523" w:rsidRDefault="00C17523" w:rsidP="00C17523">
      <w:pPr>
        <w:tabs>
          <w:tab w:val="left" w:pos="1888"/>
        </w:tabs>
        <w:jc w:val="both"/>
      </w:pPr>
    </w:p>
    <w:p w14:paraId="4FE44C44" w14:textId="77777777" w:rsidR="00C17523" w:rsidRDefault="00C17523" w:rsidP="00C17523">
      <w:pPr>
        <w:tabs>
          <w:tab w:val="left" w:pos="1418"/>
        </w:tabs>
        <w:jc w:val="both"/>
      </w:pPr>
      <w:r>
        <w:tab/>
        <w:t>Ova Odluka stupa na snagu danom donošenja.</w:t>
      </w:r>
    </w:p>
    <w:p w14:paraId="044EBAED" w14:textId="77777777" w:rsidR="00C17523" w:rsidRDefault="00C17523" w:rsidP="00C17523">
      <w:pPr>
        <w:tabs>
          <w:tab w:val="left" w:pos="1418"/>
        </w:tabs>
        <w:jc w:val="both"/>
      </w:pPr>
    </w:p>
    <w:p w14:paraId="5B65D0FD" w14:textId="77777777" w:rsidR="00C17523" w:rsidRDefault="00C17523" w:rsidP="00C17523">
      <w:pPr>
        <w:tabs>
          <w:tab w:val="left" w:pos="1418"/>
        </w:tabs>
        <w:jc w:val="both"/>
      </w:pPr>
    </w:p>
    <w:p w14:paraId="6C0F7145" w14:textId="77777777" w:rsidR="00C17523" w:rsidRDefault="00C17523" w:rsidP="00C17523">
      <w:pPr>
        <w:tabs>
          <w:tab w:val="left" w:pos="1888"/>
        </w:tabs>
      </w:pPr>
    </w:p>
    <w:p w14:paraId="27794B78" w14:textId="5262BCE7" w:rsidR="00C17523" w:rsidRDefault="00C17523" w:rsidP="00C17523">
      <w:r>
        <w:t>KLASA:</w:t>
      </w:r>
      <w:r>
        <w:tab/>
      </w:r>
    </w:p>
    <w:p w14:paraId="7351078B" w14:textId="2C8A581B" w:rsidR="00C17523" w:rsidRDefault="00C17523" w:rsidP="00C17523">
      <w:r>
        <w:t>URBROJ:</w:t>
      </w:r>
      <w:r>
        <w:tab/>
      </w:r>
    </w:p>
    <w:p w14:paraId="069B4E3E" w14:textId="77777777" w:rsidR="00C17523" w:rsidRDefault="00C17523" w:rsidP="00C17523"/>
    <w:p w14:paraId="42F636A2" w14:textId="0B21D8E4" w:rsidR="00C17523" w:rsidRDefault="00C17523" w:rsidP="00C17523">
      <w:r>
        <w:t xml:space="preserve">Zagreb, </w:t>
      </w:r>
      <w:r>
        <w:tab/>
      </w:r>
    </w:p>
    <w:p w14:paraId="7A9AC6A1" w14:textId="77777777" w:rsidR="00C17523" w:rsidRDefault="00C17523" w:rsidP="00C17523">
      <w:pPr>
        <w:tabs>
          <w:tab w:val="left" w:pos="1888"/>
        </w:tabs>
      </w:pPr>
    </w:p>
    <w:p w14:paraId="1EC31044" w14:textId="77777777" w:rsidR="00C17523" w:rsidRDefault="00C17523" w:rsidP="00C17523">
      <w:pPr>
        <w:tabs>
          <w:tab w:val="left" w:pos="1888"/>
        </w:tabs>
      </w:pPr>
    </w:p>
    <w:p w14:paraId="3C53CB42" w14:textId="716968F8" w:rsidR="00C17523" w:rsidRDefault="00C17523" w:rsidP="00C17523">
      <w:r>
        <w:tab/>
      </w:r>
      <w:r>
        <w:tab/>
      </w:r>
      <w:r>
        <w:tab/>
      </w:r>
      <w:r>
        <w:tab/>
      </w:r>
      <w:r>
        <w:tab/>
      </w:r>
      <w:r>
        <w:tab/>
        <w:t xml:space="preserve">        </w:t>
      </w:r>
      <w:r>
        <w:tab/>
      </w:r>
      <w:r>
        <w:tab/>
      </w:r>
      <w:r>
        <w:t xml:space="preserve"> PREDSJEDNIK</w:t>
      </w:r>
    </w:p>
    <w:p w14:paraId="75A9728C" w14:textId="77777777" w:rsidR="00C17523" w:rsidRDefault="00C17523" w:rsidP="00C17523"/>
    <w:p w14:paraId="009C6152" w14:textId="77777777" w:rsidR="00C17523" w:rsidRDefault="00C17523" w:rsidP="00C17523"/>
    <w:p w14:paraId="0A4E2F07" w14:textId="65B34692" w:rsidR="00C17523" w:rsidRDefault="00C17523" w:rsidP="00C17523">
      <w:r>
        <w:t xml:space="preserve">     </w:t>
      </w:r>
      <w:r>
        <w:tab/>
      </w:r>
      <w:r>
        <w:tab/>
      </w:r>
      <w:r>
        <w:tab/>
      </w:r>
      <w:r>
        <w:tab/>
      </w:r>
      <w:r>
        <w:tab/>
      </w:r>
      <w:r>
        <w:tab/>
      </w:r>
      <w:r>
        <w:tab/>
      </w:r>
      <w:r>
        <w:t xml:space="preserve">   mr. sc. Andrej Plenković</w:t>
      </w:r>
    </w:p>
    <w:p w14:paraId="746EE7C6" w14:textId="77777777" w:rsidR="00C17523" w:rsidRDefault="00C17523" w:rsidP="00C17523">
      <w:pPr>
        <w:tabs>
          <w:tab w:val="left" w:pos="1888"/>
        </w:tabs>
        <w:jc w:val="right"/>
      </w:pPr>
    </w:p>
    <w:p w14:paraId="6BE53724" w14:textId="53548B3B" w:rsidR="002713EF" w:rsidRDefault="002713EF" w:rsidP="00C17523">
      <w:pPr>
        <w:ind w:firstLine="708"/>
        <w:jc w:val="both"/>
        <w:sectPr w:rsidR="002713EF" w:rsidSect="0042225A">
          <w:pgSz w:w="11906" w:h="16838"/>
          <w:pgMar w:top="1417" w:right="1417" w:bottom="1417" w:left="1417" w:header="709" w:footer="709" w:gutter="0"/>
          <w:cols w:space="708"/>
          <w:docGrid w:linePitch="360"/>
        </w:sectPr>
      </w:pPr>
    </w:p>
    <w:p w14:paraId="39F5D8E7" w14:textId="77777777" w:rsidR="002713EF" w:rsidRDefault="002713EF" w:rsidP="002713EF">
      <w:pPr>
        <w:tabs>
          <w:tab w:val="left" w:pos="1888"/>
        </w:tabs>
        <w:jc w:val="center"/>
      </w:pPr>
      <w:r w:rsidRPr="009002EF">
        <w:lastRenderedPageBreak/>
        <w:t>Obrazloženje</w:t>
      </w:r>
    </w:p>
    <w:p w14:paraId="278EF35B" w14:textId="77777777" w:rsidR="002713EF" w:rsidRDefault="002713EF" w:rsidP="002713EF">
      <w:pPr>
        <w:tabs>
          <w:tab w:val="left" w:pos="1888"/>
        </w:tabs>
        <w:jc w:val="center"/>
      </w:pPr>
    </w:p>
    <w:p w14:paraId="321AB0F1" w14:textId="77777777" w:rsidR="002713EF" w:rsidRPr="00243DD3" w:rsidRDefault="002713EF" w:rsidP="002713EF">
      <w:pPr>
        <w:jc w:val="both"/>
      </w:pPr>
      <w:r>
        <w:t>Vlada Republike Hrvatske je na sjednici održanoj 01. veljače 2019. godine donijela Odluku o darovanju nekretnina u k.o. Komolac Gradu Dubrovniku, površine 2576 m</w:t>
      </w:r>
      <w:r w:rsidRPr="00A72B21">
        <w:rPr>
          <w:vertAlign w:val="superscript"/>
        </w:rPr>
        <w:t>2</w:t>
      </w:r>
      <w:r>
        <w:t>, u svrhu izgradnje dječjeg vrtića, a kojom su Gradu Dubrovniku darovane nekretnine u vlasništvu Republike Hrvatske označene kao zk.č.br. 344/2, VINOGRAD, površine 663 m</w:t>
      </w:r>
      <w:r w:rsidRPr="009D7E53">
        <w:rPr>
          <w:vertAlign w:val="superscript"/>
        </w:rPr>
        <w:t>2</w:t>
      </w:r>
      <w:r>
        <w:t>, zk.č.br. 344/6, VINOGRAD I PAŠNJAK, površine 1200 m</w:t>
      </w:r>
      <w:r w:rsidRPr="005C1D6C">
        <w:rPr>
          <w:vertAlign w:val="superscript"/>
        </w:rPr>
        <w:t>2</w:t>
      </w:r>
      <w:r>
        <w:t xml:space="preserve"> i zk.č.br. 345/2, VINOGRAD, površine 713 m</w:t>
      </w:r>
      <w:r w:rsidRPr="00243DD3">
        <w:rPr>
          <w:vertAlign w:val="superscript"/>
        </w:rPr>
        <w:t>2</w:t>
      </w:r>
      <w:r>
        <w:t>, sve upisane u  zk.ul.br. 279, k.o. Komolac, kod Zemljišnoknjižnog odjela Dubrovnik, Općinskog suda u Dubrovniku, u svrhu izgradnje dječjeg vrtića.</w:t>
      </w:r>
    </w:p>
    <w:p w14:paraId="4502E0F2" w14:textId="77777777" w:rsidR="002713EF" w:rsidRDefault="002713EF" w:rsidP="002713EF">
      <w:pPr>
        <w:jc w:val="both"/>
      </w:pPr>
    </w:p>
    <w:p w14:paraId="1A7C8420" w14:textId="77777777" w:rsidR="002713EF" w:rsidRDefault="002713EF" w:rsidP="002713EF">
      <w:pPr>
        <w:jc w:val="both"/>
      </w:pPr>
      <w:r>
        <w:t>Temeljem Odluke Vlade Republike Hrvatske o darovanju nekretnina u k.o. Komolac Gradu Dubrovniku, površine 2576 m</w:t>
      </w:r>
      <w:r w:rsidRPr="00A72B21">
        <w:rPr>
          <w:vertAlign w:val="superscript"/>
        </w:rPr>
        <w:t>2</w:t>
      </w:r>
      <w:r>
        <w:t>, u svrhu izgradnje dječjeg vrtića, između Ministarstva državne imovine, kao pravnog prednika Ministarstva prostornoga uređenja, graditeljstva i državne imovine i Grada Dubrovnika sklopljen je dana 16. srpnja 2019. godine Ugovor o darovanju nekretnina broj: 300-03/2019 ovjeren po Javnom bilježniku Branku Jakiću u Zagreb, broj OV: 12638/2019, KLASA:940-01/17-03/6018, URBROJ: 536-03-02-04/05-19-16.</w:t>
      </w:r>
    </w:p>
    <w:p w14:paraId="35E57BCB" w14:textId="77777777" w:rsidR="002713EF" w:rsidRDefault="002713EF" w:rsidP="002713EF">
      <w:pPr>
        <w:jc w:val="both"/>
      </w:pPr>
    </w:p>
    <w:p w14:paraId="3FCAEF1E" w14:textId="77777777" w:rsidR="002713EF" w:rsidRDefault="002713EF" w:rsidP="002713EF">
      <w:pPr>
        <w:jc w:val="both"/>
      </w:pPr>
      <w:r>
        <w:t>Grad Dubrovnik se temeljem  navedenog Ugovora o darovanju nekretnina upisao kao vlasnik darovanih nekretnina u zemljišnu knjigu.</w:t>
      </w:r>
    </w:p>
    <w:p w14:paraId="6744199A" w14:textId="77777777" w:rsidR="002713EF" w:rsidRDefault="002713EF" w:rsidP="002713EF">
      <w:pPr>
        <w:jc w:val="both"/>
      </w:pPr>
    </w:p>
    <w:p w14:paraId="3A9722A1" w14:textId="77777777" w:rsidR="002713EF" w:rsidRDefault="002713EF" w:rsidP="002713EF">
      <w:pPr>
        <w:jc w:val="both"/>
      </w:pPr>
      <w:r>
        <w:t>Člankom 7. Ugovora o darovanju Grad Dubrovnik se obvezao darovane nekretnine privesti ugovorenoj namjeni u roku od 5 (pet) godina od dana sklapanja Ugovora o darovanju.</w:t>
      </w:r>
    </w:p>
    <w:p w14:paraId="531853BA" w14:textId="77777777" w:rsidR="002713EF" w:rsidRDefault="002713EF" w:rsidP="002713EF">
      <w:pPr>
        <w:jc w:val="both"/>
      </w:pPr>
    </w:p>
    <w:p w14:paraId="6750ED38" w14:textId="77777777" w:rsidR="002713EF" w:rsidRDefault="002713EF" w:rsidP="002713EF">
      <w:pPr>
        <w:jc w:val="both"/>
      </w:pPr>
      <w:r>
        <w:t xml:space="preserve">Grad Dubrovnik se nakon sklapanja navedenog Ugovora o darovanju, a unutar roka od 5 godina u kojem je bio obvezan privesti namjeni darovane nekretnine,  obratio Ministarstvu prostornoga uređenja, graditeljstva i državne imovine sa zahtjevom za sklapanjem Aneksa Ugovora o darovanju nekretnina broj: 300-03/2019 ovjerenom po Javnom bilježniku Branku Jakiću u Zagreb, broj OV: 12638/2019, sklopljenom dana 16. srpnja 2019. godine kojim bi se produžio rok za privođenje namjeni za darovane nekretnine budući da iste nije uspio privesti namjeni u roku od 5 godina od dana sklapanja ugovora. </w:t>
      </w:r>
    </w:p>
    <w:p w14:paraId="26A977B4" w14:textId="77777777" w:rsidR="002713EF" w:rsidRDefault="002713EF" w:rsidP="002713EF">
      <w:pPr>
        <w:jc w:val="both"/>
      </w:pPr>
    </w:p>
    <w:p w14:paraId="4E61FF9E" w14:textId="77777777" w:rsidR="002713EF" w:rsidRDefault="002713EF" w:rsidP="002713EF">
      <w:pPr>
        <w:jc w:val="both"/>
      </w:pPr>
      <w:r>
        <w:t>Grad Dubrovnik je ujedno podnio zahtjev za darovanje dodatnih nekretnina budući da iste zajedno s već darovanim nekretninama ulaze u obuhvat buduće građevne čestice dječjeg vrtića i nerazvrstane ceste, a koji je zahvat neodvojivo povezan sa izgradnjom samog dječjeg vrtića.</w:t>
      </w:r>
    </w:p>
    <w:p w14:paraId="20983854" w14:textId="77777777" w:rsidR="002713EF" w:rsidRDefault="002713EF" w:rsidP="002713EF">
      <w:pPr>
        <w:jc w:val="both"/>
      </w:pPr>
    </w:p>
    <w:p w14:paraId="0AB59F86" w14:textId="77777777" w:rsidR="002713EF" w:rsidRDefault="002713EF" w:rsidP="002713EF">
      <w:pPr>
        <w:jc w:val="both"/>
      </w:pPr>
      <w:r>
        <w:t>U svrhu izgradnje dječjeg vrtića Grad Dubrovnik, uz već darovane nekretnine koje su sada u zemljišnoj knjizi označene kao zk.č.br. 344/6, zk.č.br. 344/2, zk.č.br. 344/7, zk.č.br. 345/2, sve u k.o. Komolac, traži darovanje još ½ suvlasničkog dijela Republike Hrvatske na nekretninama označenim kao zk.č.br. 344/3 i zk.č.br. 344/8, obje u k.o. Komolac.</w:t>
      </w:r>
    </w:p>
    <w:p w14:paraId="74B58336" w14:textId="77777777" w:rsidR="002713EF" w:rsidRDefault="002713EF" w:rsidP="002713EF">
      <w:pPr>
        <w:jc w:val="both"/>
      </w:pPr>
    </w:p>
    <w:p w14:paraId="72779CE9" w14:textId="77777777" w:rsidR="002713EF" w:rsidRDefault="002713EF" w:rsidP="002713EF">
      <w:pPr>
        <w:jc w:val="both"/>
      </w:pPr>
      <w:r w:rsidRPr="000556F6">
        <w:t>U svrhu zahvata u prostoru rekonstrukcije</w:t>
      </w:r>
      <w:r>
        <w:t xml:space="preserve"> (izmještanja) postojeće nerazvrstane ceste uz vrtić u Komolcu Grad Dubrovnik uz već darovanu nekretninu označenu kao zk.č.br. 345/3, k.o. Komolac, a</w:t>
      </w:r>
      <w:r w:rsidRPr="006248A3">
        <w:t xml:space="preserve"> </w:t>
      </w:r>
      <w:r>
        <w:t xml:space="preserve">u odnosu na koju je Grad Dubrovnik zatražio promjenu ugovorene namjene budući je ista prvotno darovana Gradu Dubrovniku u svrhu izgradnje dječjeg vrtića a ista će u konačnici ulaziti u buduću građevnu čestice nerazvrstane ceste uz dječji vrtić, traži i darovanje ½ suvlasničkog dijela Republike Hrvatske na nekretnini označenoj kao zk.č.br. 344/10, k.o. Komolac. </w:t>
      </w:r>
    </w:p>
    <w:p w14:paraId="71CB7EDE" w14:textId="77777777" w:rsidR="002713EF" w:rsidRDefault="002713EF" w:rsidP="002713EF">
      <w:pPr>
        <w:jc w:val="both"/>
      </w:pPr>
    </w:p>
    <w:p w14:paraId="26CEFDF7" w14:textId="77777777" w:rsidR="002713EF" w:rsidRDefault="002713EF" w:rsidP="002713EF">
      <w:pPr>
        <w:tabs>
          <w:tab w:val="left" w:pos="1888"/>
        </w:tabs>
        <w:jc w:val="both"/>
      </w:pPr>
      <w:r w:rsidRPr="00C5735E">
        <w:t xml:space="preserve">Za zahvat u prostoru izgradnje </w:t>
      </w:r>
      <w:r>
        <w:t xml:space="preserve">dječjeg </w:t>
      </w:r>
      <w:r w:rsidRPr="00C5735E">
        <w:t xml:space="preserve">vrtića </w:t>
      </w:r>
      <w:r>
        <w:t xml:space="preserve">Komolac </w:t>
      </w:r>
      <w:r w:rsidRPr="00C5735E">
        <w:t xml:space="preserve">izrađen je </w:t>
      </w:r>
      <w:r w:rsidRPr="00F4754F">
        <w:t>Glavn</w:t>
      </w:r>
      <w:r>
        <w:t>i</w:t>
      </w:r>
      <w:r w:rsidRPr="00F4754F">
        <w:t xml:space="preserve"> projekt, oznake 02/22_GP,  ZOP: KVRT_0222 iz veljače 2025. godine, po glavnom projektantu Vandi </w:t>
      </w:r>
      <w:r w:rsidRPr="00F4754F">
        <w:lastRenderedPageBreak/>
        <w:t>Ivanković Kontić, dipl.</w:t>
      </w:r>
      <w:r>
        <w:t xml:space="preserve"> </w:t>
      </w:r>
      <w:r w:rsidRPr="00F4754F">
        <w:t>ing. arh. iz trgovačkog društva TLO d.o.o. studija za arhitekturu i urbanizam iz Dubrovnika</w:t>
      </w:r>
      <w:r>
        <w:t>, iz kojeg proizlazi da će se građevna čestica budućeg dječjeg vrtića formirati od cijelih postojećih nekretnina koje su već darovane Gradu Dubrovniku, i to zk.č.br. 344/6, zk.č.br. 344/2, zk.č.br. 344/7, zk.č.br. 345/2, sve u k.o. Komolac i od nekretnina koje su još uvijek u suvlasništvu Republike Hrvatske i koje tek treba darovati Gradu Dubrovniku i to zk.č.br. 344/3, zk.č.br. 344/8, sve u k.o. Komolac.</w:t>
      </w:r>
    </w:p>
    <w:p w14:paraId="6DF1B52F" w14:textId="77777777" w:rsidR="002713EF" w:rsidRPr="007A7EDB" w:rsidRDefault="002713EF" w:rsidP="002713EF">
      <w:pPr>
        <w:jc w:val="both"/>
        <w:rPr>
          <w:highlight w:val="magenta"/>
        </w:rPr>
      </w:pPr>
    </w:p>
    <w:p w14:paraId="6CC0BEB6" w14:textId="77777777" w:rsidR="002713EF" w:rsidRPr="00A2777C" w:rsidRDefault="002713EF" w:rsidP="002713EF">
      <w:pPr>
        <w:jc w:val="both"/>
      </w:pPr>
      <w:r>
        <w:t>Za zahvat u prostoru r</w:t>
      </w:r>
      <w:r w:rsidRPr="000556F6">
        <w:t>ekonstrukcije</w:t>
      </w:r>
      <w:r>
        <w:t xml:space="preserve"> (izmještanja) postojeće nerazvrstane ceste uz vrtić u Komolcu Grad Dubrovnik ishodio je </w:t>
      </w:r>
      <w:r w:rsidRPr="00B102F5">
        <w:t>Lokacijsk</w:t>
      </w:r>
      <w:r>
        <w:t>u</w:t>
      </w:r>
      <w:r w:rsidRPr="00B102F5">
        <w:t xml:space="preserve"> dozvol</w:t>
      </w:r>
      <w:r>
        <w:t>u</w:t>
      </w:r>
      <w:r w:rsidRPr="00B102F5">
        <w:t xml:space="preserve"> od dana 29. prosinca 2022. godine,</w:t>
      </w:r>
      <w:r>
        <w:t xml:space="preserve"> </w:t>
      </w:r>
      <w:r w:rsidRPr="00B102F5">
        <w:t>pravomoćn</w:t>
      </w:r>
      <w:r>
        <w:t>u</w:t>
      </w:r>
      <w:r w:rsidRPr="00B102F5">
        <w:t xml:space="preserve"> dana 09. veljače 2023. godine, izdan</w:t>
      </w:r>
      <w:r>
        <w:t>u</w:t>
      </w:r>
      <w:r w:rsidRPr="00B102F5">
        <w:t xml:space="preserve"> od strane Upravnog odjela za izdavanje i provedbu dokumenata prostornog uređenja i gradnje, Grada Dubrovnika</w:t>
      </w:r>
      <w:r>
        <w:t xml:space="preserve">, a koja je produžena </w:t>
      </w:r>
      <w:r w:rsidRPr="00B102F5">
        <w:t>Rješenj</w:t>
      </w:r>
      <w:r>
        <w:t>em</w:t>
      </w:r>
      <w:r w:rsidRPr="00B102F5">
        <w:t xml:space="preserve"> o produženju važenja Lokacijske dozvole od dana 29. siječnja 2025. godine, pravomoćno dana 29. siječnja 2025. godine, izdano</w:t>
      </w:r>
      <w:r>
        <w:t>m</w:t>
      </w:r>
      <w:r w:rsidRPr="00B102F5">
        <w:t xml:space="preserve"> od strane Upravnog odjela za izdavanje i provedbu dokumenata prostornog uređenja i gradnje, Grada Dubrovnika. Na temelju navedene </w:t>
      </w:r>
      <w:r>
        <w:t>L</w:t>
      </w:r>
      <w:r w:rsidRPr="00B102F5">
        <w:t xml:space="preserve">okacijske dozvole provedena je parcelacija </w:t>
      </w:r>
      <w:r>
        <w:t xml:space="preserve">u zemljišnoj knjizi i katastru </w:t>
      </w:r>
      <w:r w:rsidRPr="00B102F5">
        <w:t xml:space="preserve">te su formirane čestice koje ulaze u obuhvat zahvata </w:t>
      </w:r>
      <w:r>
        <w:t>r</w:t>
      </w:r>
      <w:r w:rsidRPr="000556F6">
        <w:t>ekonstrukcije</w:t>
      </w:r>
      <w:r>
        <w:t xml:space="preserve"> (izmještanja) postojeće nerazvrstane ceste uz vrtić u Komolcu</w:t>
      </w:r>
      <w:r w:rsidRPr="00B102F5">
        <w:t xml:space="preserve"> i to zk.č.br. 345/3</w:t>
      </w:r>
      <w:r>
        <w:t>, k.o. Komolac koja je već darovana Gradu Dubrovniku</w:t>
      </w:r>
      <w:r w:rsidRPr="00B102F5">
        <w:t xml:space="preserve"> i zk.č.br. 344/10, obje u k.o. Komolac</w:t>
      </w:r>
      <w:r>
        <w:t>, koja je u suvlasništvu Republike Hrvatske i koju tek treba darovati.</w:t>
      </w:r>
    </w:p>
    <w:p w14:paraId="39614906" w14:textId="77777777" w:rsidR="002713EF" w:rsidRDefault="002713EF" w:rsidP="002713EF">
      <w:pPr>
        <w:jc w:val="both"/>
      </w:pPr>
    </w:p>
    <w:p w14:paraId="643B3D39" w14:textId="77777777" w:rsidR="002713EF" w:rsidRPr="005C6B91" w:rsidRDefault="002713EF" w:rsidP="002713EF">
      <w:pPr>
        <w:jc w:val="both"/>
      </w:pPr>
      <w:r w:rsidRPr="005C6B91">
        <w:t>Grad Dubrovnik nije uspio privesti darovane nekretnine namjeni</w:t>
      </w:r>
      <w:r>
        <w:t xml:space="preserve"> </w:t>
      </w:r>
      <w:r w:rsidRPr="005C6B91">
        <w:t>budući da u građevnu česticu budućeg dječjeg vrtića ulazi postojeća nerazvrstana cesta koju je prethodno potrebno izmjestiti na način da se ista izmjesti sjeveroistočno od zatečene trase prometnice kako bi se otvorio prostor za izgradnju dječjeg vrtića.</w:t>
      </w:r>
    </w:p>
    <w:p w14:paraId="4FA8AFF0" w14:textId="77777777" w:rsidR="002713EF" w:rsidRPr="00856D65" w:rsidRDefault="002713EF" w:rsidP="002713EF">
      <w:pPr>
        <w:jc w:val="both"/>
        <w:rPr>
          <w:highlight w:val="green"/>
        </w:rPr>
      </w:pPr>
    </w:p>
    <w:p w14:paraId="15726A2C" w14:textId="77777777" w:rsidR="002713EF" w:rsidRDefault="002713EF" w:rsidP="002713EF">
      <w:pPr>
        <w:jc w:val="both"/>
      </w:pPr>
      <w:r>
        <w:t>Sastavni dio dokumentacije kojom će se tražiti potvrda glavnog projekta za dječji vrtić Komolac mora biti građevinska dozvola pristupne prometnice koju je potrebno izgraditi prije početka izgradnje vrtića.</w:t>
      </w:r>
    </w:p>
    <w:p w14:paraId="615FE79C" w14:textId="77777777" w:rsidR="002713EF" w:rsidRDefault="002713EF" w:rsidP="002713EF">
      <w:pPr>
        <w:jc w:val="both"/>
      </w:pPr>
    </w:p>
    <w:p w14:paraId="37452C68" w14:textId="77777777" w:rsidR="002713EF" w:rsidRDefault="002713EF" w:rsidP="002713EF">
      <w:pPr>
        <w:jc w:val="both"/>
      </w:pPr>
      <w:r>
        <w:t>Iako je izgradnja nerazvrstane ceste uvjet za izgradnju dječjeg vrtića Grad Dubrovnik je zatražio istovremeno rješavanje imovinskopravnih odnosa za oba zahvata u prostoru.</w:t>
      </w:r>
    </w:p>
    <w:p w14:paraId="73C5585C" w14:textId="77777777" w:rsidR="002713EF" w:rsidRDefault="002713EF" w:rsidP="002713EF">
      <w:pPr>
        <w:jc w:val="both"/>
      </w:pPr>
    </w:p>
    <w:p w14:paraId="74DBC5AB" w14:textId="77777777" w:rsidR="002713EF" w:rsidRPr="007E240E" w:rsidRDefault="002713EF" w:rsidP="002713EF">
      <w:pPr>
        <w:jc w:val="both"/>
      </w:pPr>
      <w:r w:rsidRPr="007E240E">
        <w:t>Stoga se predlaže u točki I. Odluke o darovanju nekretnina u k.o. Komolac Gradu Dubrovniku, površine 2576 m</w:t>
      </w:r>
      <w:r w:rsidRPr="007E240E">
        <w:rPr>
          <w:vertAlign w:val="superscript"/>
        </w:rPr>
        <w:t>2</w:t>
      </w:r>
      <w:r w:rsidRPr="007E240E">
        <w:t>, u svrhu izgradnje dječjeg vrtića darovati Gradu Dubrovniku dodatne nekretnine i to ½ suvlasničkog dijela Republike Hrvatske na nekretninama označenim kao zk.č.br. 344/3 i zk.č.br. 344/8, obje u k.o. Komolac, u svrhu izgradnje dječjeg vrtića te ½ suvlasničkog dijela Republike Hrvatske na zk.č.br. 344/10, u k.o. Komolac, u svrhu rekonstrukcije nerazvrstane ceste.</w:t>
      </w:r>
    </w:p>
    <w:p w14:paraId="2E3B21E4" w14:textId="77777777" w:rsidR="002713EF" w:rsidRPr="007E240E" w:rsidRDefault="002713EF" w:rsidP="002713EF">
      <w:pPr>
        <w:tabs>
          <w:tab w:val="left" w:pos="1888"/>
        </w:tabs>
        <w:jc w:val="both"/>
        <w:rPr>
          <w:color w:val="FF0000"/>
        </w:rPr>
      </w:pPr>
    </w:p>
    <w:p w14:paraId="2D8FE98B" w14:textId="77777777" w:rsidR="002713EF" w:rsidRPr="007E240E" w:rsidRDefault="002713EF" w:rsidP="002713EF">
      <w:pPr>
        <w:jc w:val="both"/>
      </w:pPr>
      <w:r w:rsidRPr="007E240E">
        <w:t>Također, predlaže se promijeniti  svrha darovanja nekretnine označene kao zk.č.br. 345/2, VINOGRAD, površine 713 m</w:t>
      </w:r>
      <w:r w:rsidRPr="007E240E">
        <w:rPr>
          <w:vertAlign w:val="superscript"/>
        </w:rPr>
        <w:t>2</w:t>
      </w:r>
      <w:r w:rsidRPr="007E240E">
        <w:t>, k.o. Komolac, koja je darovana Gradu Dubrovniku u svrhu izgradnje dječjeg vrtića i od koje su parcelacijom nastale nekretnine označene kao zk.č.br. 345/2, POLJE POD SV. DUHOM, VINOGRAD, površine 451 m</w:t>
      </w:r>
      <w:r w:rsidRPr="007E240E">
        <w:rPr>
          <w:vertAlign w:val="superscript"/>
        </w:rPr>
        <w:t>2</w:t>
      </w:r>
      <w:r w:rsidRPr="007E240E">
        <w:t>, koja je upisana u zk.ul.br. 741, u k.o. Komolac, kod Općinskog suda u Dubrovniku, Zemljišnoknjižnog odjela Dubrovnik i zk. č. br. 345/3, POLJE POD SV. DUHOM, VINOGRAD, površine 262 m</w:t>
      </w:r>
      <w:r w:rsidRPr="007E240E">
        <w:rPr>
          <w:vertAlign w:val="superscript"/>
        </w:rPr>
        <w:t>2</w:t>
      </w:r>
      <w:r w:rsidRPr="007E240E">
        <w:t>, koja je upisana u zk.ul.br. 741, u k.o. Komolac, kod Općinskog suda u Dubrovniku, Zemljišnoknjižnog odjela Dubrovnik, na način da se novonastala  zk.č.br. 345/2, k.o. Komolac, koristi u svrhu izgradnje dječjeg vrtića, dok se novonastala zk. č. br. 345/3, k.o. Komolac, koristi u svrhu rekonstrukcije nerazvrstane ceste.</w:t>
      </w:r>
    </w:p>
    <w:p w14:paraId="04FF3871" w14:textId="77777777" w:rsidR="002713EF" w:rsidRPr="007E240E" w:rsidRDefault="002713EF" w:rsidP="002713EF">
      <w:pPr>
        <w:tabs>
          <w:tab w:val="left" w:pos="1888"/>
        </w:tabs>
        <w:jc w:val="both"/>
      </w:pPr>
    </w:p>
    <w:p w14:paraId="4E24EA57" w14:textId="77777777" w:rsidR="002713EF" w:rsidRPr="007E240E" w:rsidRDefault="002713EF" w:rsidP="002713EF">
      <w:pPr>
        <w:tabs>
          <w:tab w:val="left" w:pos="1888"/>
        </w:tabs>
        <w:jc w:val="both"/>
      </w:pPr>
    </w:p>
    <w:p w14:paraId="793EFAA5" w14:textId="77777777" w:rsidR="002713EF" w:rsidRPr="007E240E" w:rsidRDefault="002713EF" w:rsidP="002713EF">
      <w:pPr>
        <w:tabs>
          <w:tab w:val="left" w:pos="1888"/>
        </w:tabs>
        <w:jc w:val="both"/>
      </w:pPr>
    </w:p>
    <w:p w14:paraId="0022937E" w14:textId="77777777" w:rsidR="002713EF" w:rsidRDefault="002713EF" w:rsidP="002713EF">
      <w:pPr>
        <w:tabs>
          <w:tab w:val="left" w:pos="1888"/>
        </w:tabs>
        <w:jc w:val="both"/>
      </w:pPr>
    </w:p>
    <w:p w14:paraId="4980EC84" w14:textId="77777777" w:rsidR="002713EF" w:rsidRDefault="002713EF" w:rsidP="002713EF">
      <w:pPr>
        <w:tabs>
          <w:tab w:val="left" w:pos="1888"/>
        </w:tabs>
        <w:jc w:val="both"/>
      </w:pPr>
      <w:r>
        <w:t xml:space="preserve"> </w:t>
      </w:r>
    </w:p>
    <w:p w14:paraId="71FE5014" w14:textId="77777777" w:rsidR="002713EF" w:rsidRDefault="002713EF" w:rsidP="002713EF">
      <w:pPr>
        <w:tabs>
          <w:tab w:val="left" w:pos="1888"/>
        </w:tabs>
        <w:jc w:val="both"/>
      </w:pPr>
    </w:p>
    <w:p w14:paraId="44530C79" w14:textId="77777777" w:rsidR="002713EF" w:rsidRDefault="002713EF" w:rsidP="002713EF">
      <w:pPr>
        <w:tabs>
          <w:tab w:val="left" w:pos="1888"/>
        </w:tabs>
        <w:jc w:val="both"/>
      </w:pPr>
    </w:p>
    <w:p w14:paraId="41124584" w14:textId="77777777" w:rsidR="002713EF" w:rsidRDefault="002713EF" w:rsidP="002713EF">
      <w:pPr>
        <w:tabs>
          <w:tab w:val="left" w:pos="1888"/>
        </w:tabs>
        <w:jc w:val="both"/>
      </w:pPr>
      <w:r>
        <w:t xml:space="preserve">Tržišna vrijednost darovanih </w:t>
      </w:r>
      <w:r w:rsidRPr="00427568">
        <w:t>nekretnina opisanih u točki I. stavku 2. ove Odluke</w:t>
      </w:r>
      <w:r w:rsidRPr="0013530F">
        <w:t xml:space="preserve"> iznosi 191.500,00 eura sukladno Procjembenom elaboratu, oznake PR I-22/2025 od</w:t>
      </w:r>
      <w:r>
        <w:t xml:space="preserve"> dana 22. siječnja 2025. godine izrađenom od strane Zlatka Bendera, dipl.ing.građ., stalnog sudskog vještaka iz područja graditeljstva i procjene vrijednosti nekretnina, potvrđenom od strane Službe za tehničke poslove Ministarstva prostornoga uređenja, graditeljstva i državne imovine od dana 29. siječnja 2025. godine, KLASA: 940-01/23-03/695, URBROJ: 531-11-2-4-25-18.</w:t>
      </w:r>
    </w:p>
    <w:p w14:paraId="75019E55" w14:textId="77777777" w:rsidR="002713EF" w:rsidRDefault="002713EF" w:rsidP="002713EF">
      <w:pPr>
        <w:tabs>
          <w:tab w:val="left" w:pos="1888"/>
        </w:tabs>
        <w:jc w:val="both"/>
      </w:pPr>
    </w:p>
    <w:p w14:paraId="5A242AB9" w14:textId="77777777" w:rsidR="002713EF" w:rsidRDefault="002713EF" w:rsidP="002713EF">
      <w:pPr>
        <w:tabs>
          <w:tab w:val="left" w:pos="1888"/>
        </w:tabs>
        <w:jc w:val="both"/>
      </w:pPr>
      <w:r>
        <w:t>Grad Dubrovnik naručio je izradu Procjembenog elaborata iz prethodnog stavka ove točke Odluke te podmirio troškove izrade istog.</w:t>
      </w:r>
    </w:p>
    <w:p w14:paraId="3887E12F" w14:textId="77777777" w:rsidR="002713EF" w:rsidRDefault="002713EF" w:rsidP="002713EF">
      <w:pPr>
        <w:tabs>
          <w:tab w:val="left" w:pos="1888"/>
        </w:tabs>
        <w:jc w:val="both"/>
      </w:pPr>
      <w:r w:rsidRPr="00417945">
        <w:t>Nekretnine iz točke I. stav</w:t>
      </w:r>
      <w:r>
        <w:t>ka</w:t>
      </w:r>
      <w:r w:rsidRPr="00417945">
        <w:t xml:space="preserve"> 2. ove Odluke daruju se Gradu Dubrovniku pod uvjetom da se isti u svojstvu vjerovnika odrekne svih potraživanja prema Republici Hrvatskoj koja su utvrđena na dan potpisivanja Dodatka Ugovora o darovanju prema Republici Hrvatskoj kao dužniku, kao i eventualno kasnije pronađenih potraživanja prema Republici Hrvatskoj koja su nastala do dana potpisivanja Dodatka Ugovora o darovanju do visine vrijednosti darovanih nekretnina.</w:t>
      </w:r>
    </w:p>
    <w:p w14:paraId="4FD6AA14" w14:textId="77777777" w:rsidR="002713EF" w:rsidRDefault="002713EF" w:rsidP="002713EF">
      <w:pPr>
        <w:tabs>
          <w:tab w:val="left" w:pos="1888"/>
        </w:tabs>
        <w:jc w:val="both"/>
      </w:pPr>
    </w:p>
    <w:p w14:paraId="7947B194" w14:textId="77777777" w:rsidR="002713EF" w:rsidRPr="00417945" w:rsidRDefault="002713EF" w:rsidP="002713EF">
      <w:pPr>
        <w:tabs>
          <w:tab w:val="left" w:pos="1888"/>
        </w:tabs>
        <w:jc w:val="both"/>
      </w:pPr>
      <w:r>
        <w:rPr>
          <w:bCs/>
        </w:rPr>
        <w:t xml:space="preserve">Gradu Dubrovniku se produžuje rok za privođenje namjeni </w:t>
      </w:r>
      <w:r w:rsidRPr="00417945">
        <w:rPr>
          <w:bCs/>
        </w:rPr>
        <w:t>nekretnin</w:t>
      </w:r>
      <w:r>
        <w:rPr>
          <w:bCs/>
        </w:rPr>
        <w:t>a</w:t>
      </w:r>
      <w:r w:rsidRPr="00417945">
        <w:rPr>
          <w:bCs/>
        </w:rPr>
        <w:t xml:space="preserve"> iz  točke I. stavka 1. ove Odluke za pet godina od dana sklapanja Dodatka Ugovora o darovanju </w:t>
      </w:r>
      <w:r>
        <w:t>b</w:t>
      </w:r>
      <w:r w:rsidRPr="00417945">
        <w:t>roj: 300-03/2019, sklopljenog dana 16. srpnja 2019. godine, broj:OV-12638/2019.</w:t>
      </w:r>
    </w:p>
    <w:p w14:paraId="4E7485AF" w14:textId="77777777" w:rsidR="002713EF" w:rsidRPr="00417945" w:rsidRDefault="002713EF" w:rsidP="002713EF">
      <w:pPr>
        <w:tabs>
          <w:tab w:val="left" w:pos="1888"/>
        </w:tabs>
        <w:jc w:val="both"/>
        <w:rPr>
          <w:bCs/>
        </w:rPr>
      </w:pPr>
    </w:p>
    <w:p w14:paraId="67395B6B" w14:textId="77777777" w:rsidR="002713EF" w:rsidRDefault="002713EF" w:rsidP="002713EF">
      <w:pPr>
        <w:tabs>
          <w:tab w:val="left" w:pos="1888"/>
        </w:tabs>
        <w:jc w:val="both"/>
      </w:pPr>
      <w:r w:rsidRPr="00417945">
        <w:rPr>
          <w:bCs/>
        </w:rPr>
        <w:t>Za darovane nekretnine iz točke I. stavka 2. ove Odluke rok za privođenje namjeni utvrđenoj u točki I stavak 2.</w:t>
      </w:r>
      <w:r>
        <w:rPr>
          <w:bCs/>
        </w:rPr>
        <w:t>,</w:t>
      </w:r>
      <w:r w:rsidRPr="00417945">
        <w:rPr>
          <w:bCs/>
        </w:rPr>
        <w:t xml:space="preserve"> ove Odluke je pet godina od dana sklapanja Dodatka Ugovora o darovanju </w:t>
      </w:r>
      <w:r w:rsidRPr="00417945">
        <w:t>broj: 300-03/2019, sklopljenog dana 16. srpnja 2019. godine, broj:OV-12638/2019.</w:t>
      </w:r>
    </w:p>
    <w:p w14:paraId="1E7517B3" w14:textId="77777777" w:rsidR="002713EF" w:rsidRDefault="002713EF" w:rsidP="002713EF">
      <w:pPr>
        <w:tabs>
          <w:tab w:val="left" w:pos="1888"/>
        </w:tabs>
        <w:jc w:val="both"/>
      </w:pPr>
    </w:p>
    <w:p w14:paraId="0D1B0339" w14:textId="77777777" w:rsidR="002713EF" w:rsidRPr="00E1765C" w:rsidRDefault="002713EF" w:rsidP="002713EF">
      <w:pPr>
        <w:tabs>
          <w:tab w:val="left" w:pos="1888"/>
        </w:tabs>
        <w:jc w:val="both"/>
      </w:pPr>
      <w:r w:rsidRPr="006E71CC">
        <w:t>U  Dodatak Ugovora o darovanju unijet će se raskidna klauzula ukoliko se darovane nekretnine iz točke II. stavka 1. ove Odluke ne privedu namjeni utvrđenoj u točki II. stavku 1. ove Odluke u roku navedenom u točki V. stavak 2. ove Odluke ili se promijeni njihova namjena utvrđena u točki II. stavku 1. ove Odluke, ukoliko se darovane nekretnine otuđe ili opterete te ukoliko se darovane nekretnine oštete namjernim ponašanjem Grada Dubrovnika ili postupanjem s krajnjom nepažnjom.</w:t>
      </w:r>
    </w:p>
    <w:p w14:paraId="60576956" w14:textId="77777777" w:rsidR="002713EF" w:rsidRPr="00A92117" w:rsidRDefault="002713EF" w:rsidP="002713EF">
      <w:pPr>
        <w:tabs>
          <w:tab w:val="left" w:pos="1888"/>
        </w:tabs>
        <w:jc w:val="both"/>
        <w:rPr>
          <w:highlight w:val="yellow"/>
        </w:rPr>
      </w:pPr>
    </w:p>
    <w:p w14:paraId="1470FAF6" w14:textId="77777777" w:rsidR="002713EF" w:rsidRPr="00E1765C" w:rsidRDefault="002713EF" w:rsidP="002713EF">
      <w:pPr>
        <w:tabs>
          <w:tab w:val="left" w:pos="1888"/>
        </w:tabs>
        <w:jc w:val="both"/>
      </w:pPr>
      <w:r w:rsidRPr="00E1765C">
        <w:t xml:space="preserve">U slučaju ispunjenja raskidnih uvjeta iz stavka </w:t>
      </w:r>
      <w:r>
        <w:t>1</w:t>
      </w:r>
      <w:r w:rsidRPr="00E1765C">
        <w:t>. točke</w:t>
      </w:r>
      <w:r>
        <w:t xml:space="preserve"> VI. ove</w:t>
      </w:r>
      <w:r w:rsidRPr="00E1765C">
        <w:t xml:space="preserve"> Odluke, darovane nekretnine postaju vlasništvo Republike Hrvatske.  </w:t>
      </w:r>
    </w:p>
    <w:p w14:paraId="4D58665D" w14:textId="77777777" w:rsidR="002713EF" w:rsidRPr="00E1765C" w:rsidRDefault="002713EF" w:rsidP="002713EF">
      <w:pPr>
        <w:tabs>
          <w:tab w:val="left" w:pos="1888"/>
        </w:tabs>
        <w:jc w:val="both"/>
      </w:pPr>
    </w:p>
    <w:p w14:paraId="535BE410" w14:textId="77777777" w:rsidR="002713EF" w:rsidRDefault="002713EF" w:rsidP="002713EF">
      <w:pPr>
        <w:tabs>
          <w:tab w:val="left" w:pos="1888"/>
        </w:tabs>
        <w:jc w:val="both"/>
      </w:pPr>
      <w:r w:rsidRPr="00E1765C">
        <w:t>Zabrana otuđenja i opterećenja darovanih nekretnina upisat će se u zemljišnu knjigu.</w:t>
      </w:r>
    </w:p>
    <w:p w14:paraId="07491155" w14:textId="77777777" w:rsidR="002713EF" w:rsidRDefault="002713EF" w:rsidP="002713EF">
      <w:pPr>
        <w:tabs>
          <w:tab w:val="left" w:pos="1888"/>
        </w:tabs>
        <w:jc w:val="both"/>
      </w:pPr>
    </w:p>
    <w:p w14:paraId="192AA35A" w14:textId="77777777" w:rsidR="002713EF" w:rsidRPr="006F1ACB" w:rsidRDefault="002713EF" w:rsidP="002713EF">
      <w:pPr>
        <w:tabs>
          <w:tab w:val="left" w:pos="1888"/>
        </w:tabs>
        <w:jc w:val="both"/>
      </w:pPr>
      <w:r w:rsidRPr="00D00EB4">
        <w:t xml:space="preserve">U </w:t>
      </w:r>
      <w:r>
        <w:t xml:space="preserve"> Dodatak </w:t>
      </w:r>
      <w:r w:rsidRPr="00D00EB4">
        <w:t>Ugovor</w:t>
      </w:r>
      <w:r>
        <w:t>a</w:t>
      </w:r>
      <w:r w:rsidRPr="00D00EB4">
        <w:t xml:space="preserve"> o darovanju unijet će se</w:t>
      </w:r>
      <w:r w:rsidRPr="00AF3A59">
        <w:t xml:space="preserve"> odredba da Grad Dubrovnik bez svakog daljnjeg pitanja i/ili odobrenja dopušta da Republik</w:t>
      </w:r>
      <w:r>
        <w:t>a</w:t>
      </w:r>
      <w:r w:rsidRPr="00AF3A59">
        <w:t xml:space="preserve"> Hrvatsk</w:t>
      </w:r>
      <w:r>
        <w:t>a</w:t>
      </w:r>
      <w:r w:rsidRPr="00AF3A59">
        <w:t xml:space="preserve"> u zemljišnim i drugim javnim knjigama ishodi uknjižbu prava vlasništva na darovanim nekretninama iz točke I</w:t>
      </w:r>
      <w:r>
        <w:t>I</w:t>
      </w:r>
      <w:r w:rsidRPr="00AF3A59">
        <w:t xml:space="preserve">. </w:t>
      </w:r>
      <w:r>
        <w:t xml:space="preserve">stavak 1. </w:t>
      </w:r>
      <w:r w:rsidRPr="00AF3A59">
        <w:t xml:space="preserve">ove Odluke na ime i kao vlasništvo Republike Hrvatske u slučaju ispunjenja uvjeta za raskid ugovora iz stavka </w:t>
      </w:r>
      <w:r>
        <w:t>1</w:t>
      </w:r>
      <w:r w:rsidRPr="00AF3A59">
        <w:t>.</w:t>
      </w:r>
      <w:r>
        <w:t xml:space="preserve"> točke</w:t>
      </w:r>
      <w:r w:rsidRPr="00AF3A59">
        <w:t xml:space="preserve"> </w:t>
      </w:r>
      <w:r>
        <w:t xml:space="preserve">VI. ove </w:t>
      </w:r>
      <w:r w:rsidRPr="00AF3A59">
        <w:t>Odluke</w:t>
      </w:r>
      <w:r>
        <w:t>.</w:t>
      </w:r>
    </w:p>
    <w:p w14:paraId="13C97363" w14:textId="77777777" w:rsidR="002713EF" w:rsidRDefault="002713EF" w:rsidP="002713EF"/>
    <w:p w14:paraId="325C5F94" w14:textId="77777777" w:rsidR="002713EF" w:rsidRDefault="002713EF" w:rsidP="002713EF">
      <w:pPr>
        <w:tabs>
          <w:tab w:val="left" w:pos="1888"/>
        </w:tabs>
        <w:jc w:val="both"/>
      </w:pPr>
      <w:r>
        <w:t xml:space="preserve">S Gradom Dubrovnikom sklopit će </w:t>
      </w:r>
      <w:r w:rsidRPr="00AD3DD2">
        <w:t>se Dodatak Ugovor</w:t>
      </w:r>
      <w:r>
        <w:t>a</w:t>
      </w:r>
      <w:r w:rsidRPr="00AD3DD2">
        <w:t xml:space="preserve"> o darovanju broj</w:t>
      </w:r>
      <w:r>
        <w:t>:</w:t>
      </w:r>
      <w:r w:rsidRPr="00AD3DD2">
        <w:t xml:space="preserve">300-03/2019, od dana 16. srpnja </w:t>
      </w:r>
      <w:r w:rsidRPr="00AA2FDF">
        <w:t xml:space="preserve">2019. godine, KLASA: 940-01/17-03/6018, URBROJ: 536-03-02-04/05-19-16, </w:t>
      </w:r>
      <w:r>
        <w:t xml:space="preserve">broj:OV-12638/2019, </w:t>
      </w:r>
      <w:r w:rsidRPr="00DF621E">
        <w:t>kojim će se urediti međusobna prava i obveze.</w:t>
      </w:r>
    </w:p>
    <w:p w14:paraId="1CCB769A" w14:textId="77777777" w:rsidR="002713EF" w:rsidRDefault="002713EF" w:rsidP="002713EF">
      <w:pPr>
        <w:tabs>
          <w:tab w:val="left" w:pos="1888"/>
        </w:tabs>
        <w:jc w:val="both"/>
      </w:pPr>
    </w:p>
    <w:p w14:paraId="4491B083" w14:textId="77777777" w:rsidR="002713EF" w:rsidRDefault="002713EF" w:rsidP="002713EF">
      <w:pPr>
        <w:tabs>
          <w:tab w:val="left" w:pos="1888"/>
        </w:tabs>
        <w:jc w:val="both"/>
      </w:pPr>
      <w:r>
        <w:t>Za provođenje ove Odluke zadužuje se Ministarstvo prostornoga, uređenja, graditeljstva i državne imovine, a Dodatak Ugovora o darovanju broj: 300-03/2019</w:t>
      </w:r>
      <w:r w:rsidRPr="007E5797">
        <w:t>, od dana 16. srpnja 2019. godine, KLASA: 940-01/17-03/6018, URBROJ: 536-03-02-04/05-19-16</w:t>
      </w:r>
      <w:r>
        <w:t xml:space="preserve">, broj: OV-12638/2019, u ime Republike Hrvatske potpisat će </w:t>
      </w:r>
      <w:r w:rsidRPr="00DD0B15">
        <w:t>potpredsjednik Vlade Republike Hrvatske i</w:t>
      </w:r>
      <w:r>
        <w:t xml:space="preserve"> ministar prostornoga uređenja, graditeljstva i državne imovine.</w:t>
      </w:r>
    </w:p>
    <w:p w14:paraId="242D5EC5" w14:textId="77777777" w:rsidR="002713EF" w:rsidRPr="00987332" w:rsidRDefault="002713EF" w:rsidP="002713EF"/>
    <w:p w14:paraId="7D8C7EBB" w14:textId="2DC61075" w:rsidR="008824C4" w:rsidRDefault="008824C4" w:rsidP="002713EF">
      <w:pPr>
        <w:tabs>
          <w:tab w:val="left" w:pos="1888"/>
        </w:tabs>
        <w:jc w:val="center"/>
        <w:sectPr w:rsidR="008824C4" w:rsidSect="0042225A">
          <w:pgSz w:w="11906" w:h="16838"/>
          <w:pgMar w:top="1417" w:right="1417" w:bottom="1417" w:left="1417" w:header="709" w:footer="709" w:gutter="0"/>
          <w:cols w:space="708"/>
          <w:docGrid w:linePitch="360"/>
        </w:sectPr>
      </w:pPr>
    </w:p>
    <w:p w14:paraId="3CFB1E04" w14:textId="297E0BE0" w:rsidR="008824C4" w:rsidRDefault="008824C4" w:rsidP="002713EF">
      <w:pPr>
        <w:tabs>
          <w:tab w:val="left" w:pos="1888"/>
        </w:tabs>
        <w:rPr>
          <w:highlight w:val="yellow"/>
        </w:rPr>
      </w:pPr>
    </w:p>
    <w:sectPr w:rsidR="008824C4" w:rsidSect="00E7686D">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BCD5B" w14:textId="77777777" w:rsidR="002F3F58" w:rsidRDefault="002F3F58" w:rsidP="0011560A">
      <w:r>
        <w:separator/>
      </w:r>
    </w:p>
  </w:endnote>
  <w:endnote w:type="continuationSeparator" w:id="0">
    <w:p w14:paraId="17BD6961" w14:textId="77777777" w:rsidR="002F3F58" w:rsidRDefault="002F3F58"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F36B" w14:textId="77777777" w:rsidR="003276FC" w:rsidRPr="00CE78D1" w:rsidRDefault="003276FC"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8BE45" w14:textId="77777777" w:rsidR="002F3F58" w:rsidRDefault="002F3F58" w:rsidP="0011560A">
      <w:r>
        <w:separator/>
      </w:r>
    </w:p>
  </w:footnote>
  <w:footnote w:type="continuationSeparator" w:id="0">
    <w:p w14:paraId="1729E00A" w14:textId="77777777" w:rsidR="002F3F58" w:rsidRDefault="002F3F58"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442B"/>
    <w:multiLevelType w:val="hybridMultilevel"/>
    <w:tmpl w:val="37B8EBEA"/>
    <w:lvl w:ilvl="0" w:tplc="AA2E372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55027D7"/>
    <w:multiLevelType w:val="hybridMultilevel"/>
    <w:tmpl w:val="832E06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A4"/>
    <w:rsid w:val="00000156"/>
    <w:rsid w:val="000026A8"/>
    <w:rsid w:val="00007734"/>
    <w:rsid w:val="00007DAA"/>
    <w:rsid w:val="000166A1"/>
    <w:rsid w:val="00017D8D"/>
    <w:rsid w:val="00021483"/>
    <w:rsid w:val="000222B0"/>
    <w:rsid w:val="00026DA2"/>
    <w:rsid w:val="00026DA3"/>
    <w:rsid w:val="00027269"/>
    <w:rsid w:val="00027532"/>
    <w:rsid w:val="00030273"/>
    <w:rsid w:val="00032057"/>
    <w:rsid w:val="00032BAC"/>
    <w:rsid w:val="00033751"/>
    <w:rsid w:val="00034360"/>
    <w:rsid w:val="000350D9"/>
    <w:rsid w:val="000361AF"/>
    <w:rsid w:val="00037B81"/>
    <w:rsid w:val="00037C62"/>
    <w:rsid w:val="00037DEC"/>
    <w:rsid w:val="000445C6"/>
    <w:rsid w:val="00045BA7"/>
    <w:rsid w:val="00046974"/>
    <w:rsid w:val="00047639"/>
    <w:rsid w:val="000512FE"/>
    <w:rsid w:val="00053A9F"/>
    <w:rsid w:val="000556F6"/>
    <w:rsid w:val="00057310"/>
    <w:rsid w:val="0006017C"/>
    <w:rsid w:val="00063520"/>
    <w:rsid w:val="0006543C"/>
    <w:rsid w:val="000674D9"/>
    <w:rsid w:val="00067A20"/>
    <w:rsid w:val="00067A6C"/>
    <w:rsid w:val="00072C44"/>
    <w:rsid w:val="00072DFF"/>
    <w:rsid w:val="000761EF"/>
    <w:rsid w:val="00083753"/>
    <w:rsid w:val="00084A30"/>
    <w:rsid w:val="00086A6C"/>
    <w:rsid w:val="00087F98"/>
    <w:rsid w:val="0009150C"/>
    <w:rsid w:val="000924CB"/>
    <w:rsid w:val="000A0542"/>
    <w:rsid w:val="000A1975"/>
    <w:rsid w:val="000A1AC3"/>
    <w:rsid w:val="000A1D60"/>
    <w:rsid w:val="000A273D"/>
    <w:rsid w:val="000A3A3B"/>
    <w:rsid w:val="000A5A3F"/>
    <w:rsid w:val="000B0CB1"/>
    <w:rsid w:val="000B1D96"/>
    <w:rsid w:val="000B284C"/>
    <w:rsid w:val="000B3F1A"/>
    <w:rsid w:val="000B557C"/>
    <w:rsid w:val="000B74E4"/>
    <w:rsid w:val="000B7C8D"/>
    <w:rsid w:val="000C1E3C"/>
    <w:rsid w:val="000C5600"/>
    <w:rsid w:val="000C59CC"/>
    <w:rsid w:val="000C7A7C"/>
    <w:rsid w:val="000D1A50"/>
    <w:rsid w:val="000D5C97"/>
    <w:rsid w:val="000E0258"/>
    <w:rsid w:val="000E1777"/>
    <w:rsid w:val="000E3603"/>
    <w:rsid w:val="000E6C50"/>
    <w:rsid w:val="000E6E8D"/>
    <w:rsid w:val="000E757E"/>
    <w:rsid w:val="000E7F1A"/>
    <w:rsid w:val="000F0EE4"/>
    <w:rsid w:val="000F134D"/>
    <w:rsid w:val="000F2E26"/>
    <w:rsid w:val="000F3903"/>
    <w:rsid w:val="000F693D"/>
    <w:rsid w:val="000F6DF1"/>
    <w:rsid w:val="000F79E6"/>
    <w:rsid w:val="001015C6"/>
    <w:rsid w:val="001073D0"/>
    <w:rsid w:val="001073F6"/>
    <w:rsid w:val="00110E6C"/>
    <w:rsid w:val="00112B0D"/>
    <w:rsid w:val="0011381F"/>
    <w:rsid w:val="001143FE"/>
    <w:rsid w:val="0011560A"/>
    <w:rsid w:val="0011585F"/>
    <w:rsid w:val="00130E12"/>
    <w:rsid w:val="00132003"/>
    <w:rsid w:val="00132BC5"/>
    <w:rsid w:val="00134515"/>
    <w:rsid w:val="0013493D"/>
    <w:rsid w:val="0013530F"/>
    <w:rsid w:val="00135F1A"/>
    <w:rsid w:val="00145011"/>
    <w:rsid w:val="00146B79"/>
    <w:rsid w:val="00147DE9"/>
    <w:rsid w:val="00155DEB"/>
    <w:rsid w:val="00156284"/>
    <w:rsid w:val="00156A6C"/>
    <w:rsid w:val="00163604"/>
    <w:rsid w:val="00170162"/>
    <w:rsid w:val="00170226"/>
    <w:rsid w:val="00171729"/>
    <w:rsid w:val="00171976"/>
    <w:rsid w:val="00171CA9"/>
    <w:rsid w:val="00172208"/>
    <w:rsid w:val="001741AA"/>
    <w:rsid w:val="00175A65"/>
    <w:rsid w:val="00177095"/>
    <w:rsid w:val="00180503"/>
    <w:rsid w:val="001821A2"/>
    <w:rsid w:val="00182436"/>
    <w:rsid w:val="0018543F"/>
    <w:rsid w:val="00186613"/>
    <w:rsid w:val="00190A88"/>
    <w:rsid w:val="0019104C"/>
    <w:rsid w:val="001917B2"/>
    <w:rsid w:val="00191BE1"/>
    <w:rsid w:val="00193788"/>
    <w:rsid w:val="00194CF6"/>
    <w:rsid w:val="001950BB"/>
    <w:rsid w:val="00196113"/>
    <w:rsid w:val="0019638A"/>
    <w:rsid w:val="00197148"/>
    <w:rsid w:val="001A13E7"/>
    <w:rsid w:val="001B1947"/>
    <w:rsid w:val="001B1F37"/>
    <w:rsid w:val="001B4E18"/>
    <w:rsid w:val="001B5258"/>
    <w:rsid w:val="001B7A97"/>
    <w:rsid w:val="001C0323"/>
    <w:rsid w:val="001C26E2"/>
    <w:rsid w:val="001C428B"/>
    <w:rsid w:val="001D39C4"/>
    <w:rsid w:val="001D7DF4"/>
    <w:rsid w:val="001D7F6F"/>
    <w:rsid w:val="001E07DE"/>
    <w:rsid w:val="001E0CF6"/>
    <w:rsid w:val="001E10F8"/>
    <w:rsid w:val="001E5090"/>
    <w:rsid w:val="001E644C"/>
    <w:rsid w:val="001E6A2D"/>
    <w:rsid w:val="001E7218"/>
    <w:rsid w:val="001F0F03"/>
    <w:rsid w:val="001F133C"/>
    <w:rsid w:val="001F2DA9"/>
    <w:rsid w:val="001F6637"/>
    <w:rsid w:val="001F6B7F"/>
    <w:rsid w:val="001F6D40"/>
    <w:rsid w:val="001F7269"/>
    <w:rsid w:val="001F7ABA"/>
    <w:rsid w:val="0020066D"/>
    <w:rsid w:val="0020611E"/>
    <w:rsid w:val="00206505"/>
    <w:rsid w:val="00212103"/>
    <w:rsid w:val="00213BF0"/>
    <w:rsid w:val="00213DD1"/>
    <w:rsid w:val="00214521"/>
    <w:rsid w:val="0021542C"/>
    <w:rsid w:val="002157C3"/>
    <w:rsid w:val="0021587E"/>
    <w:rsid w:val="0021622B"/>
    <w:rsid w:val="002179F8"/>
    <w:rsid w:val="00220956"/>
    <w:rsid w:val="00226AA8"/>
    <w:rsid w:val="0023763F"/>
    <w:rsid w:val="00240DF8"/>
    <w:rsid w:val="002435C9"/>
    <w:rsid w:val="00243757"/>
    <w:rsid w:val="00243C90"/>
    <w:rsid w:val="00243DD3"/>
    <w:rsid w:val="00244ED2"/>
    <w:rsid w:val="0024583E"/>
    <w:rsid w:val="00245F70"/>
    <w:rsid w:val="00251D14"/>
    <w:rsid w:val="00252EF4"/>
    <w:rsid w:val="00253403"/>
    <w:rsid w:val="002550D4"/>
    <w:rsid w:val="00255A90"/>
    <w:rsid w:val="0025620D"/>
    <w:rsid w:val="00256966"/>
    <w:rsid w:val="002629EC"/>
    <w:rsid w:val="0026326B"/>
    <w:rsid w:val="0026450E"/>
    <w:rsid w:val="0026724D"/>
    <w:rsid w:val="00267FC1"/>
    <w:rsid w:val="002713EF"/>
    <w:rsid w:val="0027316B"/>
    <w:rsid w:val="00275EED"/>
    <w:rsid w:val="0027628A"/>
    <w:rsid w:val="002771F6"/>
    <w:rsid w:val="00277B56"/>
    <w:rsid w:val="00283740"/>
    <w:rsid w:val="00284D72"/>
    <w:rsid w:val="00285A6B"/>
    <w:rsid w:val="0028608D"/>
    <w:rsid w:val="0029163B"/>
    <w:rsid w:val="00292916"/>
    <w:rsid w:val="00293EC1"/>
    <w:rsid w:val="00295F35"/>
    <w:rsid w:val="002A1D77"/>
    <w:rsid w:val="002A2DFC"/>
    <w:rsid w:val="002A5497"/>
    <w:rsid w:val="002A5AA0"/>
    <w:rsid w:val="002B107A"/>
    <w:rsid w:val="002B6C49"/>
    <w:rsid w:val="002C3344"/>
    <w:rsid w:val="002C4D80"/>
    <w:rsid w:val="002C6D21"/>
    <w:rsid w:val="002D0489"/>
    <w:rsid w:val="002D0C09"/>
    <w:rsid w:val="002D1256"/>
    <w:rsid w:val="002D24D0"/>
    <w:rsid w:val="002D5219"/>
    <w:rsid w:val="002D6C51"/>
    <w:rsid w:val="002D7C91"/>
    <w:rsid w:val="002E459C"/>
    <w:rsid w:val="002E4CC6"/>
    <w:rsid w:val="002E6394"/>
    <w:rsid w:val="002F3F58"/>
    <w:rsid w:val="002F63C6"/>
    <w:rsid w:val="003033E4"/>
    <w:rsid w:val="003039CD"/>
    <w:rsid w:val="00304232"/>
    <w:rsid w:val="00304D5E"/>
    <w:rsid w:val="00305B29"/>
    <w:rsid w:val="00312A99"/>
    <w:rsid w:val="00314A2A"/>
    <w:rsid w:val="003157B8"/>
    <w:rsid w:val="00315F44"/>
    <w:rsid w:val="0032105B"/>
    <w:rsid w:val="003228FA"/>
    <w:rsid w:val="003233A8"/>
    <w:rsid w:val="00323C77"/>
    <w:rsid w:val="00324AFB"/>
    <w:rsid w:val="0032520F"/>
    <w:rsid w:val="0032644B"/>
    <w:rsid w:val="003276FC"/>
    <w:rsid w:val="00327C05"/>
    <w:rsid w:val="00327E31"/>
    <w:rsid w:val="00332115"/>
    <w:rsid w:val="00332AE6"/>
    <w:rsid w:val="00335509"/>
    <w:rsid w:val="003359FF"/>
    <w:rsid w:val="00335E39"/>
    <w:rsid w:val="00335E85"/>
    <w:rsid w:val="00336EE7"/>
    <w:rsid w:val="00337F43"/>
    <w:rsid w:val="00340DDB"/>
    <w:rsid w:val="0034351C"/>
    <w:rsid w:val="00344131"/>
    <w:rsid w:val="003457E0"/>
    <w:rsid w:val="00350422"/>
    <w:rsid w:val="003537BB"/>
    <w:rsid w:val="003550D7"/>
    <w:rsid w:val="003600CD"/>
    <w:rsid w:val="00362597"/>
    <w:rsid w:val="0036322E"/>
    <w:rsid w:val="00366274"/>
    <w:rsid w:val="00367D46"/>
    <w:rsid w:val="00375D55"/>
    <w:rsid w:val="00380806"/>
    <w:rsid w:val="003811A2"/>
    <w:rsid w:val="00381F04"/>
    <w:rsid w:val="0038426B"/>
    <w:rsid w:val="0038543E"/>
    <w:rsid w:val="0038787E"/>
    <w:rsid w:val="00390F86"/>
    <w:rsid w:val="003929F5"/>
    <w:rsid w:val="00394320"/>
    <w:rsid w:val="00394F0B"/>
    <w:rsid w:val="0039557A"/>
    <w:rsid w:val="00396F50"/>
    <w:rsid w:val="00397190"/>
    <w:rsid w:val="003A1404"/>
    <w:rsid w:val="003A2F05"/>
    <w:rsid w:val="003A41F2"/>
    <w:rsid w:val="003B4682"/>
    <w:rsid w:val="003B636E"/>
    <w:rsid w:val="003B67BF"/>
    <w:rsid w:val="003B6913"/>
    <w:rsid w:val="003C061A"/>
    <w:rsid w:val="003C09D8"/>
    <w:rsid w:val="003C19C5"/>
    <w:rsid w:val="003C2030"/>
    <w:rsid w:val="003C5AA4"/>
    <w:rsid w:val="003C5CF1"/>
    <w:rsid w:val="003C6159"/>
    <w:rsid w:val="003C7219"/>
    <w:rsid w:val="003D1318"/>
    <w:rsid w:val="003D2EC5"/>
    <w:rsid w:val="003D47D1"/>
    <w:rsid w:val="003D50AA"/>
    <w:rsid w:val="003E43DB"/>
    <w:rsid w:val="003E7F0C"/>
    <w:rsid w:val="003F02FD"/>
    <w:rsid w:val="003F131B"/>
    <w:rsid w:val="003F186B"/>
    <w:rsid w:val="003F224F"/>
    <w:rsid w:val="003F5623"/>
    <w:rsid w:val="003F5F5D"/>
    <w:rsid w:val="003F7068"/>
    <w:rsid w:val="003F7DA1"/>
    <w:rsid w:val="004039BD"/>
    <w:rsid w:val="0040745F"/>
    <w:rsid w:val="00417945"/>
    <w:rsid w:val="0042523C"/>
    <w:rsid w:val="00427568"/>
    <w:rsid w:val="004319DE"/>
    <w:rsid w:val="00433AA7"/>
    <w:rsid w:val="00434560"/>
    <w:rsid w:val="00440D6D"/>
    <w:rsid w:val="0044102A"/>
    <w:rsid w:val="00442367"/>
    <w:rsid w:val="00442B02"/>
    <w:rsid w:val="00443AB4"/>
    <w:rsid w:val="004444B7"/>
    <w:rsid w:val="00446DD5"/>
    <w:rsid w:val="00457ECD"/>
    <w:rsid w:val="004610D7"/>
    <w:rsid w:val="00461188"/>
    <w:rsid w:val="00461247"/>
    <w:rsid w:val="004612B2"/>
    <w:rsid w:val="004616E8"/>
    <w:rsid w:val="00462195"/>
    <w:rsid w:val="00463C97"/>
    <w:rsid w:val="00467162"/>
    <w:rsid w:val="004728AE"/>
    <w:rsid w:val="0048442D"/>
    <w:rsid w:val="004845EC"/>
    <w:rsid w:val="004859DE"/>
    <w:rsid w:val="004873FA"/>
    <w:rsid w:val="0049185C"/>
    <w:rsid w:val="004925F9"/>
    <w:rsid w:val="00493A5A"/>
    <w:rsid w:val="004959DB"/>
    <w:rsid w:val="00496802"/>
    <w:rsid w:val="0049690C"/>
    <w:rsid w:val="00496B86"/>
    <w:rsid w:val="00496C01"/>
    <w:rsid w:val="004A0C08"/>
    <w:rsid w:val="004A1C0F"/>
    <w:rsid w:val="004A4254"/>
    <w:rsid w:val="004A776B"/>
    <w:rsid w:val="004B0ECE"/>
    <w:rsid w:val="004B3768"/>
    <w:rsid w:val="004B4D2D"/>
    <w:rsid w:val="004B6E4E"/>
    <w:rsid w:val="004C00D0"/>
    <w:rsid w:val="004C1375"/>
    <w:rsid w:val="004C157F"/>
    <w:rsid w:val="004C1C7D"/>
    <w:rsid w:val="004C373E"/>
    <w:rsid w:val="004C5354"/>
    <w:rsid w:val="004C58D1"/>
    <w:rsid w:val="004C5C82"/>
    <w:rsid w:val="004D0CED"/>
    <w:rsid w:val="004D11BA"/>
    <w:rsid w:val="004D5E37"/>
    <w:rsid w:val="004E001A"/>
    <w:rsid w:val="004E1300"/>
    <w:rsid w:val="004E1AFE"/>
    <w:rsid w:val="004E4216"/>
    <w:rsid w:val="004E4E34"/>
    <w:rsid w:val="004E5F6E"/>
    <w:rsid w:val="004F0C42"/>
    <w:rsid w:val="004F4658"/>
    <w:rsid w:val="004F4E90"/>
    <w:rsid w:val="004F5E4D"/>
    <w:rsid w:val="004F681F"/>
    <w:rsid w:val="004F7281"/>
    <w:rsid w:val="005018E1"/>
    <w:rsid w:val="00504248"/>
    <w:rsid w:val="00505244"/>
    <w:rsid w:val="0050613E"/>
    <w:rsid w:val="0051157E"/>
    <w:rsid w:val="00513882"/>
    <w:rsid w:val="00513F1D"/>
    <w:rsid w:val="00513FBB"/>
    <w:rsid w:val="005146D6"/>
    <w:rsid w:val="005152F1"/>
    <w:rsid w:val="00521408"/>
    <w:rsid w:val="005228AE"/>
    <w:rsid w:val="0052440F"/>
    <w:rsid w:val="00532898"/>
    <w:rsid w:val="005328CD"/>
    <w:rsid w:val="0053337C"/>
    <w:rsid w:val="00535E09"/>
    <w:rsid w:val="00540882"/>
    <w:rsid w:val="00543D58"/>
    <w:rsid w:val="00543D8A"/>
    <w:rsid w:val="005462ED"/>
    <w:rsid w:val="00546426"/>
    <w:rsid w:val="00553D5A"/>
    <w:rsid w:val="00554C4F"/>
    <w:rsid w:val="005565F0"/>
    <w:rsid w:val="005609CD"/>
    <w:rsid w:val="00560E15"/>
    <w:rsid w:val="005613D5"/>
    <w:rsid w:val="00562C8C"/>
    <w:rsid w:val="0056365A"/>
    <w:rsid w:val="00564380"/>
    <w:rsid w:val="00567F82"/>
    <w:rsid w:val="00571717"/>
    <w:rsid w:val="00571B7F"/>
    <w:rsid w:val="00571F6C"/>
    <w:rsid w:val="005724CD"/>
    <w:rsid w:val="00575669"/>
    <w:rsid w:val="00575919"/>
    <w:rsid w:val="00575928"/>
    <w:rsid w:val="00576737"/>
    <w:rsid w:val="005802D2"/>
    <w:rsid w:val="00581DC3"/>
    <w:rsid w:val="00582165"/>
    <w:rsid w:val="0058224A"/>
    <w:rsid w:val="005861F2"/>
    <w:rsid w:val="005906BB"/>
    <w:rsid w:val="00590774"/>
    <w:rsid w:val="00590F42"/>
    <w:rsid w:val="00592E8A"/>
    <w:rsid w:val="00597713"/>
    <w:rsid w:val="005A3FAE"/>
    <w:rsid w:val="005A5E35"/>
    <w:rsid w:val="005A68BC"/>
    <w:rsid w:val="005A7AC8"/>
    <w:rsid w:val="005B087B"/>
    <w:rsid w:val="005B0C0B"/>
    <w:rsid w:val="005B3785"/>
    <w:rsid w:val="005B5638"/>
    <w:rsid w:val="005B57F9"/>
    <w:rsid w:val="005C1D6C"/>
    <w:rsid w:val="005C1D77"/>
    <w:rsid w:val="005C3A4C"/>
    <w:rsid w:val="005C46FD"/>
    <w:rsid w:val="005C5B93"/>
    <w:rsid w:val="005C68B2"/>
    <w:rsid w:val="005C6ABF"/>
    <w:rsid w:val="005C6B91"/>
    <w:rsid w:val="005C7F29"/>
    <w:rsid w:val="005D0766"/>
    <w:rsid w:val="005D08FD"/>
    <w:rsid w:val="005D1F47"/>
    <w:rsid w:val="005D780E"/>
    <w:rsid w:val="005D79BF"/>
    <w:rsid w:val="005E0ADF"/>
    <w:rsid w:val="005E1A8E"/>
    <w:rsid w:val="005E2EFD"/>
    <w:rsid w:val="005E36A1"/>
    <w:rsid w:val="005E6745"/>
    <w:rsid w:val="005E6FAB"/>
    <w:rsid w:val="005E7CAB"/>
    <w:rsid w:val="005F02E6"/>
    <w:rsid w:val="005F15A2"/>
    <w:rsid w:val="005F3B26"/>
    <w:rsid w:val="005F41F9"/>
    <w:rsid w:val="005F4727"/>
    <w:rsid w:val="005F5302"/>
    <w:rsid w:val="00600ECB"/>
    <w:rsid w:val="0060119A"/>
    <w:rsid w:val="00603B2D"/>
    <w:rsid w:val="00604381"/>
    <w:rsid w:val="00605B06"/>
    <w:rsid w:val="00611552"/>
    <w:rsid w:val="006118DD"/>
    <w:rsid w:val="00616528"/>
    <w:rsid w:val="00616E91"/>
    <w:rsid w:val="00620072"/>
    <w:rsid w:val="00620A2F"/>
    <w:rsid w:val="00622FE9"/>
    <w:rsid w:val="006246EE"/>
    <w:rsid w:val="006248A3"/>
    <w:rsid w:val="00626451"/>
    <w:rsid w:val="006265CB"/>
    <w:rsid w:val="00626CCC"/>
    <w:rsid w:val="0063125E"/>
    <w:rsid w:val="006316D3"/>
    <w:rsid w:val="00631E98"/>
    <w:rsid w:val="006326CC"/>
    <w:rsid w:val="006331F0"/>
    <w:rsid w:val="00633454"/>
    <w:rsid w:val="00636383"/>
    <w:rsid w:val="00636875"/>
    <w:rsid w:val="00642206"/>
    <w:rsid w:val="0064401D"/>
    <w:rsid w:val="006504EA"/>
    <w:rsid w:val="006508C4"/>
    <w:rsid w:val="00650EC5"/>
    <w:rsid w:val="00651358"/>
    <w:rsid w:val="00652604"/>
    <w:rsid w:val="00656521"/>
    <w:rsid w:val="00657BEE"/>
    <w:rsid w:val="0066110E"/>
    <w:rsid w:val="00663EC1"/>
    <w:rsid w:val="006702E8"/>
    <w:rsid w:val="0067214C"/>
    <w:rsid w:val="00673CCF"/>
    <w:rsid w:val="0067425F"/>
    <w:rsid w:val="00675B44"/>
    <w:rsid w:val="00675C4F"/>
    <w:rsid w:val="0068013E"/>
    <w:rsid w:val="00682CAE"/>
    <w:rsid w:val="006873BC"/>
    <w:rsid w:val="0068772B"/>
    <w:rsid w:val="006901D4"/>
    <w:rsid w:val="0069087A"/>
    <w:rsid w:val="00690C67"/>
    <w:rsid w:val="0069102C"/>
    <w:rsid w:val="00692F9B"/>
    <w:rsid w:val="00693A4D"/>
    <w:rsid w:val="0069490D"/>
    <w:rsid w:val="00694D87"/>
    <w:rsid w:val="006A3523"/>
    <w:rsid w:val="006A4EA5"/>
    <w:rsid w:val="006B2359"/>
    <w:rsid w:val="006B2CA4"/>
    <w:rsid w:val="006B39D6"/>
    <w:rsid w:val="006B4390"/>
    <w:rsid w:val="006B454C"/>
    <w:rsid w:val="006B4E9B"/>
    <w:rsid w:val="006B652C"/>
    <w:rsid w:val="006B7800"/>
    <w:rsid w:val="006C0075"/>
    <w:rsid w:val="006C04F9"/>
    <w:rsid w:val="006C0CC3"/>
    <w:rsid w:val="006C0E4C"/>
    <w:rsid w:val="006C38C8"/>
    <w:rsid w:val="006C3B03"/>
    <w:rsid w:val="006C3F7D"/>
    <w:rsid w:val="006C4531"/>
    <w:rsid w:val="006C5025"/>
    <w:rsid w:val="006C5E12"/>
    <w:rsid w:val="006D1FAD"/>
    <w:rsid w:val="006D2B9B"/>
    <w:rsid w:val="006D38A6"/>
    <w:rsid w:val="006D55B9"/>
    <w:rsid w:val="006E131A"/>
    <w:rsid w:val="006E14A9"/>
    <w:rsid w:val="006E28E3"/>
    <w:rsid w:val="006E40EB"/>
    <w:rsid w:val="006E611E"/>
    <w:rsid w:val="006E6F0D"/>
    <w:rsid w:val="006E71CC"/>
    <w:rsid w:val="006E72F3"/>
    <w:rsid w:val="006E7A2B"/>
    <w:rsid w:val="006E7D06"/>
    <w:rsid w:val="006E7F08"/>
    <w:rsid w:val="006F057D"/>
    <w:rsid w:val="006F07C7"/>
    <w:rsid w:val="006F1801"/>
    <w:rsid w:val="006F1ACB"/>
    <w:rsid w:val="006F3E51"/>
    <w:rsid w:val="006F5A3B"/>
    <w:rsid w:val="00700677"/>
    <w:rsid w:val="00700C8C"/>
    <w:rsid w:val="007010C7"/>
    <w:rsid w:val="0070675B"/>
    <w:rsid w:val="007074C8"/>
    <w:rsid w:val="007172FF"/>
    <w:rsid w:val="007215DD"/>
    <w:rsid w:val="00722C94"/>
    <w:rsid w:val="0072371D"/>
    <w:rsid w:val="00726165"/>
    <w:rsid w:val="00727612"/>
    <w:rsid w:val="00727EAD"/>
    <w:rsid w:val="00731AC4"/>
    <w:rsid w:val="00732F54"/>
    <w:rsid w:val="00737F4F"/>
    <w:rsid w:val="0074037D"/>
    <w:rsid w:val="00740A06"/>
    <w:rsid w:val="0074119F"/>
    <w:rsid w:val="007546A5"/>
    <w:rsid w:val="007567D6"/>
    <w:rsid w:val="00756D72"/>
    <w:rsid w:val="007613F9"/>
    <w:rsid w:val="007633A8"/>
    <w:rsid w:val="007638D8"/>
    <w:rsid w:val="007659BF"/>
    <w:rsid w:val="007670B1"/>
    <w:rsid w:val="00767310"/>
    <w:rsid w:val="007726C9"/>
    <w:rsid w:val="007738D2"/>
    <w:rsid w:val="00775D8E"/>
    <w:rsid w:val="00775F82"/>
    <w:rsid w:val="007776E8"/>
    <w:rsid w:val="00777CAA"/>
    <w:rsid w:val="00777EE1"/>
    <w:rsid w:val="00780428"/>
    <w:rsid w:val="00782B70"/>
    <w:rsid w:val="00783275"/>
    <w:rsid w:val="00783320"/>
    <w:rsid w:val="00783AD9"/>
    <w:rsid w:val="00785100"/>
    <w:rsid w:val="0078648A"/>
    <w:rsid w:val="00787D48"/>
    <w:rsid w:val="00791BB2"/>
    <w:rsid w:val="00793860"/>
    <w:rsid w:val="007945D6"/>
    <w:rsid w:val="00796113"/>
    <w:rsid w:val="007A0372"/>
    <w:rsid w:val="007A0A63"/>
    <w:rsid w:val="007A1075"/>
    <w:rsid w:val="007A1768"/>
    <w:rsid w:val="007A1881"/>
    <w:rsid w:val="007A7EDB"/>
    <w:rsid w:val="007B073A"/>
    <w:rsid w:val="007B0C7E"/>
    <w:rsid w:val="007B0D8A"/>
    <w:rsid w:val="007B1E51"/>
    <w:rsid w:val="007B1E82"/>
    <w:rsid w:val="007B2151"/>
    <w:rsid w:val="007B2C03"/>
    <w:rsid w:val="007B3DC4"/>
    <w:rsid w:val="007B4900"/>
    <w:rsid w:val="007B4AD6"/>
    <w:rsid w:val="007B5506"/>
    <w:rsid w:val="007B7089"/>
    <w:rsid w:val="007C7FB7"/>
    <w:rsid w:val="007D0EBF"/>
    <w:rsid w:val="007D0F32"/>
    <w:rsid w:val="007D189E"/>
    <w:rsid w:val="007D2F65"/>
    <w:rsid w:val="007D3BDA"/>
    <w:rsid w:val="007D3FC1"/>
    <w:rsid w:val="007D4BF0"/>
    <w:rsid w:val="007D596C"/>
    <w:rsid w:val="007E1B27"/>
    <w:rsid w:val="007E240E"/>
    <w:rsid w:val="007E3965"/>
    <w:rsid w:val="007E4D30"/>
    <w:rsid w:val="007E5564"/>
    <w:rsid w:val="007E5797"/>
    <w:rsid w:val="007F0D3E"/>
    <w:rsid w:val="007F1199"/>
    <w:rsid w:val="007F1D7C"/>
    <w:rsid w:val="007F401D"/>
    <w:rsid w:val="007F4A3B"/>
    <w:rsid w:val="007F7481"/>
    <w:rsid w:val="0080492F"/>
    <w:rsid w:val="00806337"/>
    <w:rsid w:val="008137B5"/>
    <w:rsid w:val="008138FC"/>
    <w:rsid w:val="008156D4"/>
    <w:rsid w:val="00815735"/>
    <w:rsid w:val="0081757D"/>
    <w:rsid w:val="00822B9A"/>
    <w:rsid w:val="008240E3"/>
    <w:rsid w:val="00826435"/>
    <w:rsid w:val="008270A2"/>
    <w:rsid w:val="00833281"/>
    <w:rsid w:val="00833808"/>
    <w:rsid w:val="008353A1"/>
    <w:rsid w:val="008365FD"/>
    <w:rsid w:val="008366D9"/>
    <w:rsid w:val="00836E95"/>
    <w:rsid w:val="00837D48"/>
    <w:rsid w:val="00840454"/>
    <w:rsid w:val="0084253C"/>
    <w:rsid w:val="0084492F"/>
    <w:rsid w:val="00846BB3"/>
    <w:rsid w:val="008500B5"/>
    <w:rsid w:val="0085293B"/>
    <w:rsid w:val="008534B2"/>
    <w:rsid w:val="00856D65"/>
    <w:rsid w:val="00857770"/>
    <w:rsid w:val="00857BC9"/>
    <w:rsid w:val="0086559D"/>
    <w:rsid w:val="00866D93"/>
    <w:rsid w:val="008701ED"/>
    <w:rsid w:val="00870428"/>
    <w:rsid w:val="00870DEC"/>
    <w:rsid w:val="00874B32"/>
    <w:rsid w:val="00874F32"/>
    <w:rsid w:val="008809ED"/>
    <w:rsid w:val="00880A8E"/>
    <w:rsid w:val="00881BBB"/>
    <w:rsid w:val="008824C4"/>
    <w:rsid w:val="00885954"/>
    <w:rsid w:val="00886DBF"/>
    <w:rsid w:val="0088735D"/>
    <w:rsid w:val="008925E6"/>
    <w:rsid w:val="0089283D"/>
    <w:rsid w:val="008A19D6"/>
    <w:rsid w:val="008A4028"/>
    <w:rsid w:val="008B2F3A"/>
    <w:rsid w:val="008B508B"/>
    <w:rsid w:val="008B54DD"/>
    <w:rsid w:val="008B7468"/>
    <w:rsid w:val="008C001C"/>
    <w:rsid w:val="008C0768"/>
    <w:rsid w:val="008C1D0A"/>
    <w:rsid w:val="008C25A1"/>
    <w:rsid w:val="008C62AC"/>
    <w:rsid w:val="008C6C30"/>
    <w:rsid w:val="008C6F52"/>
    <w:rsid w:val="008D0831"/>
    <w:rsid w:val="008D1628"/>
    <w:rsid w:val="008D1E25"/>
    <w:rsid w:val="008D3F05"/>
    <w:rsid w:val="008D4275"/>
    <w:rsid w:val="008D6CCB"/>
    <w:rsid w:val="008E0996"/>
    <w:rsid w:val="008E3D26"/>
    <w:rsid w:val="008E5117"/>
    <w:rsid w:val="008F0DD4"/>
    <w:rsid w:val="008F16C9"/>
    <w:rsid w:val="008F2010"/>
    <w:rsid w:val="008F4158"/>
    <w:rsid w:val="008F506B"/>
    <w:rsid w:val="008F5884"/>
    <w:rsid w:val="008F63CC"/>
    <w:rsid w:val="008F7A54"/>
    <w:rsid w:val="009002EF"/>
    <w:rsid w:val="0090091A"/>
    <w:rsid w:val="0090095F"/>
    <w:rsid w:val="0090200F"/>
    <w:rsid w:val="009047E4"/>
    <w:rsid w:val="00906D45"/>
    <w:rsid w:val="0090729E"/>
    <w:rsid w:val="009126B3"/>
    <w:rsid w:val="00913131"/>
    <w:rsid w:val="00913263"/>
    <w:rsid w:val="0091343C"/>
    <w:rsid w:val="00914A8B"/>
    <w:rsid w:val="009152C4"/>
    <w:rsid w:val="00916DEC"/>
    <w:rsid w:val="00917812"/>
    <w:rsid w:val="00920750"/>
    <w:rsid w:val="00920C5D"/>
    <w:rsid w:val="00921B74"/>
    <w:rsid w:val="00922A1E"/>
    <w:rsid w:val="00923A41"/>
    <w:rsid w:val="0092420C"/>
    <w:rsid w:val="009250BF"/>
    <w:rsid w:val="00931AE5"/>
    <w:rsid w:val="00937B91"/>
    <w:rsid w:val="00941811"/>
    <w:rsid w:val="009506E8"/>
    <w:rsid w:val="0095079B"/>
    <w:rsid w:val="009534DA"/>
    <w:rsid w:val="00953BA1"/>
    <w:rsid w:val="0095403B"/>
    <w:rsid w:val="00954674"/>
    <w:rsid w:val="00954D08"/>
    <w:rsid w:val="00970AA5"/>
    <w:rsid w:val="00971CCF"/>
    <w:rsid w:val="00974E6A"/>
    <w:rsid w:val="009765DB"/>
    <w:rsid w:val="00976E92"/>
    <w:rsid w:val="00977E7C"/>
    <w:rsid w:val="009805F4"/>
    <w:rsid w:val="009807F9"/>
    <w:rsid w:val="009832A0"/>
    <w:rsid w:val="00986B54"/>
    <w:rsid w:val="00986E0B"/>
    <w:rsid w:val="00987332"/>
    <w:rsid w:val="009877B1"/>
    <w:rsid w:val="009930CA"/>
    <w:rsid w:val="0099441A"/>
    <w:rsid w:val="009A0FE9"/>
    <w:rsid w:val="009A1A17"/>
    <w:rsid w:val="009A7E86"/>
    <w:rsid w:val="009B2210"/>
    <w:rsid w:val="009B60BB"/>
    <w:rsid w:val="009C1212"/>
    <w:rsid w:val="009C3362"/>
    <w:rsid w:val="009C33E1"/>
    <w:rsid w:val="009C51F8"/>
    <w:rsid w:val="009C59CB"/>
    <w:rsid w:val="009C7815"/>
    <w:rsid w:val="009D0CE1"/>
    <w:rsid w:val="009D14CC"/>
    <w:rsid w:val="009D1BF4"/>
    <w:rsid w:val="009D2A8A"/>
    <w:rsid w:val="009D3107"/>
    <w:rsid w:val="009D41BC"/>
    <w:rsid w:val="009D461D"/>
    <w:rsid w:val="009D53D8"/>
    <w:rsid w:val="009D5910"/>
    <w:rsid w:val="009D7E37"/>
    <w:rsid w:val="009D7E53"/>
    <w:rsid w:val="009E1B32"/>
    <w:rsid w:val="009E68A3"/>
    <w:rsid w:val="009E7408"/>
    <w:rsid w:val="009F19CA"/>
    <w:rsid w:val="009F30AA"/>
    <w:rsid w:val="009F31E5"/>
    <w:rsid w:val="009F3FAA"/>
    <w:rsid w:val="009F4134"/>
    <w:rsid w:val="009F522C"/>
    <w:rsid w:val="009F59CD"/>
    <w:rsid w:val="009F5A6B"/>
    <w:rsid w:val="009F5AE0"/>
    <w:rsid w:val="009F6694"/>
    <w:rsid w:val="00A0788D"/>
    <w:rsid w:val="00A10361"/>
    <w:rsid w:val="00A116EE"/>
    <w:rsid w:val="00A12515"/>
    <w:rsid w:val="00A15ED2"/>
    <w:rsid w:val="00A15F08"/>
    <w:rsid w:val="00A15FEE"/>
    <w:rsid w:val="00A169E5"/>
    <w:rsid w:val="00A16A83"/>
    <w:rsid w:val="00A175E9"/>
    <w:rsid w:val="00A20D5A"/>
    <w:rsid w:val="00A21819"/>
    <w:rsid w:val="00A238BE"/>
    <w:rsid w:val="00A23E28"/>
    <w:rsid w:val="00A24032"/>
    <w:rsid w:val="00A26A3B"/>
    <w:rsid w:val="00A2777C"/>
    <w:rsid w:val="00A343E9"/>
    <w:rsid w:val="00A35675"/>
    <w:rsid w:val="00A403AE"/>
    <w:rsid w:val="00A40DCA"/>
    <w:rsid w:val="00A41D62"/>
    <w:rsid w:val="00A45CF4"/>
    <w:rsid w:val="00A4670F"/>
    <w:rsid w:val="00A47B10"/>
    <w:rsid w:val="00A52A71"/>
    <w:rsid w:val="00A52CA3"/>
    <w:rsid w:val="00A56B1F"/>
    <w:rsid w:val="00A573DC"/>
    <w:rsid w:val="00A624A5"/>
    <w:rsid w:val="00A6339A"/>
    <w:rsid w:val="00A63B98"/>
    <w:rsid w:val="00A64E40"/>
    <w:rsid w:val="00A65F28"/>
    <w:rsid w:val="00A66927"/>
    <w:rsid w:val="00A672FA"/>
    <w:rsid w:val="00A67FD4"/>
    <w:rsid w:val="00A703AF"/>
    <w:rsid w:val="00A725A4"/>
    <w:rsid w:val="00A74551"/>
    <w:rsid w:val="00A751BB"/>
    <w:rsid w:val="00A7748C"/>
    <w:rsid w:val="00A83290"/>
    <w:rsid w:val="00A8546C"/>
    <w:rsid w:val="00A85A89"/>
    <w:rsid w:val="00A901F0"/>
    <w:rsid w:val="00A9170D"/>
    <w:rsid w:val="00A92117"/>
    <w:rsid w:val="00A930E5"/>
    <w:rsid w:val="00A9408E"/>
    <w:rsid w:val="00A94A2B"/>
    <w:rsid w:val="00A9566E"/>
    <w:rsid w:val="00AA0E01"/>
    <w:rsid w:val="00AA1C4F"/>
    <w:rsid w:val="00AA1C72"/>
    <w:rsid w:val="00AA2FDF"/>
    <w:rsid w:val="00AA4489"/>
    <w:rsid w:val="00AA481F"/>
    <w:rsid w:val="00AA49D8"/>
    <w:rsid w:val="00AA49DB"/>
    <w:rsid w:val="00AB22AD"/>
    <w:rsid w:val="00AB4907"/>
    <w:rsid w:val="00AB71AC"/>
    <w:rsid w:val="00AC54ED"/>
    <w:rsid w:val="00AC6553"/>
    <w:rsid w:val="00AD2CC1"/>
    <w:rsid w:val="00AD2F06"/>
    <w:rsid w:val="00AD3DD2"/>
    <w:rsid w:val="00AD4D7C"/>
    <w:rsid w:val="00AD6915"/>
    <w:rsid w:val="00AE0C87"/>
    <w:rsid w:val="00AE225C"/>
    <w:rsid w:val="00AE2A7F"/>
    <w:rsid w:val="00AE2F33"/>
    <w:rsid w:val="00AE3D65"/>
    <w:rsid w:val="00AE59DF"/>
    <w:rsid w:val="00AF3A59"/>
    <w:rsid w:val="00AF421F"/>
    <w:rsid w:val="00B006D1"/>
    <w:rsid w:val="00B102F5"/>
    <w:rsid w:val="00B10C96"/>
    <w:rsid w:val="00B14FAA"/>
    <w:rsid w:val="00B2579F"/>
    <w:rsid w:val="00B269B7"/>
    <w:rsid w:val="00B26B21"/>
    <w:rsid w:val="00B31F0E"/>
    <w:rsid w:val="00B338AD"/>
    <w:rsid w:val="00B3702A"/>
    <w:rsid w:val="00B37B20"/>
    <w:rsid w:val="00B40241"/>
    <w:rsid w:val="00B40CF5"/>
    <w:rsid w:val="00B42E00"/>
    <w:rsid w:val="00B43E7E"/>
    <w:rsid w:val="00B454A7"/>
    <w:rsid w:val="00B462AB"/>
    <w:rsid w:val="00B51172"/>
    <w:rsid w:val="00B52ED4"/>
    <w:rsid w:val="00B56F98"/>
    <w:rsid w:val="00B57187"/>
    <w:rsid w:val="00B61960"/>
    <w:rsid w:val="00B6433E"/>
    <w:rsid w:val="00B701F6"/>
    <w:rsid w:val="00B70570"/>
    <w:rsid w:val="00B706F8"/>
    <w:rsid w:val="00B73272"/>
    <w:rsid w:val="00B73C0F"/>
    <w:rsid w:val="00B75E37"/>
    <w:rsid w:val="00B80510"/>
    <w:rsid w:val="00B81F52"/>
    <w:rsid w:val="00B8487C"/>
    <w:rsid w:val="00B86E06"/>
    <w:rsid w:val="00B908C2"/>
    <w:rsid w:val="00B90984"/>
    <w:rsid w:val="00B93613"/>
    <w:rsid w:val="00B93BCE"/>
    <w:rsid w:val="00B958FD"/>
    <w:rsid w:val="00B973A3"/>
    <w:rsid w:val="00BA1A38"/>
    <w:rsid w:val="00BA1DF4"/>
    <w:rsid w:val="00BA28CD"/>
    <w:rsid w:val="00BA4821"/>
    <w:rsid w:val="00BA70A4"/>
    <w:rsid w:val="00BA72BF"/>
    <w:rsid w:val="00BC4584"/>
    <w:rsid w:val="00BC6C2B"/>
    <w:rsid w:val="00BC7CDE"/>
    <w:rsid w:val="00BD0994"/>
    <w:rsid w:val="00BD202A"/>
    <w:rsid w:val="00BD223E"/>
    <w:rsid w:val="00BD2256"/>
    <w:rsid w:val="00BD2C94"/>
    <w:rsid w:val="00BE10CD"/>
    <w:rsid w:val="00BE2F1C"/>
    <w:rsid w:val="00BF65D8"/>
    <w:rsid w:val="00BF7262"/>
    <w:rsid w:val="00BF7AD0"/>
    <w:rsid w:val="00C0096D"/>
    <w:rsid w:val="00C01A3C"/>
    <w:rsid w:val="00C02C69"/>
    <w:rsid w:val="00C054DC"/>
    <w:rsid w:val="00C117B6"/>
    <w:rsid w:val="00C12420"/>
    <w:rsid w:val="00C173E4"/>
    <w:rsid w:val="00C17523"/>
    <w:rsid w:val="00C17623"/>
    <w:rsid w:val="00C2013C"/>
    <w:rsid w:val="00C20CB4"/>
    <w:rsid w:val="00C22168"/>
    <w:rsid w:val="00C248F3"/>
    <w:rsid w:val="00C25A29"/>
    <w:rsid w:val="00C30041"/>
    <w:rsid w:val="00C30524"/>
    <w:rsid w:val="00C32328"/>
    <w:rsid w:val="00C334AF"/>
    <w:rsid w:val="00C337A4"/>
    <w:rsid w:val="00C36E94"/>
    <w:rsid w:val="00C409E5"/>
    <w:rsid w:val="00C44327"/>
    <w:rsid w:val="00C44523"/>
    <w:rsid w:val="00C45539"/>
    <w:rsid w:val="00C45D90"/>
    <w:rsid w:val="00C47687"/>
    <w:rsid w:val="00C4796B"/>
    <w:rsid w:val="00C5101D"/>
    <w:rsid w:val="00C51FAC"/>
    <w:rsid w:val="00C53A8B"/>
    <w:rsid w:val="00C5513C"/>
    <w:rsid w:val="00C55C67"/>
    <w:rsid w:val="00C55E0E"/>
    <w:rsid w:val="00C5735E"/>
    <w:rsid w:val="00C62441"/>
    <w:rsid w:val="00C63155"/>
    <w:rsid w:val="00C63C84"/>
    <w:rsid w:val="00C652B0"/>
    <w:rsid w:val="00C66288"/>
    <w:rsid w:val="00C66D90"/>
    <w:rsid w:val="00C6704C"/>
    <w:rsid w:val="00C71250"/>
    <w:rsid w:val="00C81B25"/>
    <w:rsid w:val="00C8622A"/>
    <w:rsid w:val="00C8633D"/>
    <w:rsid w:val="00C87B2C"/>
    <w:rsid w:val="00C92132"/>
    <w:rsid w:val="00C922C7"/>
    <w:rsid w:val="00C924EB"/>
    <w:rsid w:val="00C969CC"/>
    <w:rsid w:val="00C97FD1"/>
    <w:rsid w:val="00CA1191"/>
    <w:rsid w:val="00CA4405"/>
    <w:rsid w:val="00CA4F14"/>
    <w:rsid w:val="00CA4F84"/>
    <w:rsid w:val="00CB0366"/>
    <w:rsid w:val="00CB03F4"/>
    <w:rsid w:val="00CB3AE3"/>
    <w:rsid w:val="00CB6E99"/>
    <w:rsid w:val="00CC1A23"/>
    <w:rsid w:val="00CC6B4B"/>
    <w:rsid w:val="00CC72F0"/>
    <w:rsid w:val="00CC7848"/>
    <w:rsid w:val="00CC7AC5"/>
    <w:rsid w:val="00CC7AE5"/>
    <w:rsid w:val="00CD1639"/>
    <w:rsid w:val="00CD16C6"/>
    <w:rsid w:val="00CD20FE"/>
    <w:rsid w:val="00CD2F71"/>
    <w:rsid w:val="00CD3EFA"/>
    <w:rsid w:val="00CE085E"/>
    <w:rsid w:val="00CE10B0"/>
    <w:rsid w:val="00CE338B"/>
    <w:rsid w:val="00CE3D00"/>
    <w:rsid w:val="00CE5E82"/>
    <w:rsid w:val="00CE71F1"/>
    <w:rsid w:val="00CE78D1"/>
    <w:rsid w:val="00CF03C9"/>
    <w:rsid w:val="00CF3FAB"/>
    <w:rsid w:val="00CF41BF"/>
    <w:rsid w:val="00CF6676"/>
    <w:rsid w:val="00CF7239"/>
    <w:rsid w:val="00CF7453"/>
    <w:rsid w:val="00CF7BB4"/>
    <w:rsid w:val="00CF7EEC"/>
    <w:rsid w:val="00D00EB4"/>
    <w:rsid w:val="00D054A5"/>
    <w:rsid w:val="00D07290"/>
    <w:rsid w:val="00D0768E"/>
    <w:rsid w:val="00D1127C"/>
    <w:rsid w:val="00D14240"/>
    <w:rsid w:val="00D144F6"/>
    <w:rsid w:val="00D15163"/>
    <w:rsid w:val="00D1614C"/>
    <w:rsid w:val="00D16450"/>
    <w:rsid w:val="00D22A60"/>
    <w:rsid w:val="00D252FC"/>
    <w:rsid w:val="00D319BB"/>
    <w:rsid w:val="00D34904"/>
    <w:rsid w:val="00D34F76"/>
    <w:rsid w:val="00D3505D"/>
    <w:rsid w:val="00D35244"/>
    <w:rsid w:val="00D35C5F"/>
    <w:rsid w:val="00D3635C"/>
    <w:rsid w:val="00D40154"/>
    <w:rsid w:val="00D416D8"/>
    <w:rsid w:val="00D43EAF"/>
    <w:rsid w:val="00D46011"/>
    <w:rsid w:val="00D513C6"/>
    <w:rsid w:val="00D524C3"/>
    <w:rsid w:val="00D56C94"/>
    <w:rsid w:val="00D61DDE"/>
    <w:rsid w:val="00D62C4D"/>
    <w:rsid w:val="00D663FB"/>
    <w:rsid w:val="00D674C2"/>
    <w:rsid w:val="00D70A5A"/>
    <w:rsid w:val="00D72970"/>
    <w:rsid w:val="00D731E7"/>
    <w:rsid w:val="00D74B85"/>
    <w:rsid w:val="00D7567A"/>
    <w:rsid w:val="00D8016C"/>
    <w:rsid w:val="00D80878"/>
    <w:rsid w:val="00D877CA"/>
    <w:rsid w:val="00D92A3D"/>
    <w:rsid w:val="00D940FB"/>
    <w:rsid w:val="00DA5CC2"/>
    <w:rsid w:val="00DB0A6B"/>
    <w:rsid w:val="00DB28EB"/>
    <w:rsid w:val="00DB2D1A"/>
    <w:rsid w:val="00DB45ED"/>
    <w:rsid w:val="00DB56DD"/>
    <w:rsid w:val="00DB6366"/>
    <w:rsid w:val="00DC161A"/>
    <w:rsid w:val="00DC1D74"/>
    <w:rsid w:val="00DC433F"/>
    <w:rsid w:val="00DC48FA"/>
    <w:rsid w:val="00DC4E63"/>
    <w:rsid w:val="00DC73B6"/>
    <w:rsid w:val="00DC743A"/>
    <w:rsid w:val="00DD013B"/>
    <w:rsid w:val="00DD065E"/>
    <w:rsid w:val="00DD1922"/>
    <w:rsid w:val="00DD6A37"/>
    <w:rsid w:val="00DE2A5D"/>
    <w:rsid w:val="00DE43AE"/>
    <w:rsid w:val="00DE5F3B"/>
    <w:rsid w:val="00DE6326"/>
    <w:rsid w:val="00DE6CF7"/>
    <w:rsid w:val="00DF0873"/>
    <w:rsid w:val="00DF115E"/>
    <w:rsid w:val="00DF2556"/>
    <w:rsid w:val="00E10555"/>
    <w:rsid w:val="00E14457"/>
    <w:rsid w:val="00E1523F"/>
    <w:rsid w:val="00E15748"/>
    <w:rsid w:val="00E1765C"/>
    <w:rsid w:val="00E217DE"/>
    <w:rsid w:val="00E21EE1"/>
    <w:rsid w:val="00E2268F"/>
    <w:rsid w:val="00E226FE"/>
    <w:rsid w:val="00E240E9"/>
    <w:rsid w:val="00E25569"/>
    <w:rsid w:val="00E26B11"/>
    <w:rsid w:val="00E26DDC"/>
    <w:rsid w:val="00E27561"/>
    <w:rsid w:val="00E305F1"/>
    <w:rsid w:val="00E31A88"/>
    <w:rsid w:val="00E33100"/>
    <w:rsid w:val="00E340A1"/>
    <w:rsid w:val="00E364DD"/>
    <w:rsid w:val="00E37DAE"/>
    <w:rsid w:val="00E40E88"/>
    <w:rsid w:val="00E41E59"/>
    <w:rsid w:val="00E43604"/>
    <w:rsid w:val="00E5025C"/>
    <w:rsid w:val="00E5137F"/>
    <w:rsid w:val="00E5327A"/>
    <w:rsid w:val="00E5428A"/>
    <w:rsid w:val="00E601A2"/>
    <w:rsid w:val="00E6103B"/>
    <w:rsid w:val="00E656E5"/>
    <w:rsid w:val="00E65804"/>
    <w:rsid w:val="00E67CF1"/>
    <w:rsid w:val="00E71F47"/>
    <w:rsid w:val="00E73F08"/>
    <w:rsid w:val="00E7575A"/>
    <w:rsid w:val="00E760E1"/>
    <w:rsid w:val="00E7686D"/>
    <w:rsid w:val="00E77198"/>
    <w:rsid w:val="00E81E5E"/>
    <w:rsid w:val="00E83E23"/>
    <w:rsid w:val="00E85697"/>
    <w:rsid w:val="00E8625A"/>
    <w:rsid w:val="00EA0308"/>
    <w:rsid w:val="00EA0788"/>
    <w:rsid w:val="00EA3915"/>
    <w:rsid w:val="00EA3AD1"/>
    <w:rsid w:val="00EA5128"/>
    <w:rsid w:val="00EA5857"/>
    <w:rsid w:val="00EA661E"/>
    <w:rsid w:val="00EA7720"/>
    <w:rsid w:val="00EA7946"/>
    <w:rsid w:val="00EA7D93"/>
    <w:rsid w:val="00EA7F94"/>
    <w:rsid w:val="00EB019A"/>
    <w:rsid w:val="00EB1248"/>
    <w:rsid w:val="00EB17BE"/>
    <w:rsid w:val="00EB4E2E"/>
    <w:rsid w:val="00EB7DB8"/>
    <w:rsid w:val="00EC08EF"/>
    <w:rsid w:val="00EC0E5D"/>
    <w:rsid w:val="00EC0EA4"/>
    <w:rsid w:val="00EC7958"/>
    <w:rsid w:val="00ED236E"/>
    <w:rsid w:val="00ED3FB1"/>
    <w:rsid w:val="00ED4A8D"/>
    <w:rsid w:val="00ED754D"/>
    <w:rsid w:val="00EE03CA"/>
    <w:rsid w:val="00EE334E"/>
    <w:rsid w:val="00EE50C3"/>
    <w:rsid w:val="00EE7199"/>
    <w:rsid w:val="00EF127F"/>
    <w:rsid w:val="00EF12EE"/>
    <w:rsid w:val="00EF148A"/>
    <w:rsid w:val="00EF5DD4"/>
    <w:rsid w:val="00EF70C5"/>
    <w:rsid w:val="00EF7FFB"/>
    <w:rsid w:val="00F02BB1"/>
    <w:rsid w:val="00F03494"/>
    <w:rsid w:val="00F042EE"/>
    <w:rsid w:val="00F05F7C"/>
    <w:rsid w:val="00F108DA"/>
    <w:rsid w:val="00F11DDE"/>
    <w:rsid w:val="00F204D6"/>
    <w:rsid w:val="00F218A4"/>
    <w:rsid w:val="00F3220D"/>
    <w:rsid w:val="00F32CFE"/>
    <w:rsid w:val="00F342E6"/>
    <w:rsid w:val="00F35F40"/>
    <w:rsid w:val="00F37AAF"/>
    <w:rsid w:val="00F43B72"/>
    <w:rsid w:val="00F470DC"/>
    <w:rsid w:val="00F4754F"/>
    <w:rsid w:val="00F50307"/>
    <w:rsid w:val="00F50420"/>
    <w:rsid w:val="00F5220B"/>
    <w:rsid w:val="00F54C78"/>
    <w:rsid w:val="00F555C0"/>
    <w:rsid w:val="00F555F3"/>
    <w:rsid w:val="00F55948"/>
    <w:rsid w:val="00F57341"/>
    <w:rsid w:val="00F606C5"/>
    <w:rsid w:val="00F60B34"/>
    <w:rsid w:val="00F71406"/>
    <w:rsid w:val="00F75DF0"/>
    <w:rsid w:val="00F764AD"/>
    <w:rsid w:val="00F76EC9"/>
    <w:rsid w:val="00F818B3"/>
    <w:rsid w:val="00F95100"/>
    <w:rsid w:val="00F95670"/>
    <w:rsid w:val="00F95A2D"/>
    <w:rsid w:val="00F963B1"/>
    <w:rsid w:val="00F96F29"/>
    <w:rsid w:val="00F978E2"/>
    <w:rsid w:val="00F97A72"/>
    <w:rsid w:val="00F97BA9"/>
    <w:rsid w:val="00FA14E0"/>
    <w:rsid w:val="00FA1DF7"/>
    <w:rsid w:val="00FA1E57"/>
    <w:rsid w:val="00FA29D3"/>
    <w:rsid w:val="00FA364D"/>
    <w:rsid w:val="00FA3FC1"/>
    <w:rsid w:val="00FA4E25"/>
    <w:rsid w:val="00FA5025"/>
    <w:rsid w:val="00FA68B6"/>
    <w:rsid w:val="00FA763A"/>
    <w:rsid w:val="00FB2947"/>
    <w:rsid w:val="00FB472F"/>
    <w:rsid w:val="00FB6790"/>
    <w:rsid w:val="00FC4E5B"/>
    <w:rsid w:val="00FC5AEF"/>
    <w:rsid w:val="00FD107F"/>
    <w:rsid w:val="00FD1FE9"/>
    <w:rsid w:val="00FD4A00"/>
    <w:rsid w:val="00FE0AA6"/>
    <w:rsid w:val="00FE2B63"/>
    <w:rsid w:val="00FE2B8E"/>
    <w:rsid w:val="00FE2C4E"/>
    <w:rsid w:val="00FE46A8"/>
    <w:rsid w:val="00FE47B9"/>
    <w:rsid w:val="00FE5DE6"/>
    <w:rsid w:val="00FE6732"/>
    <w:rsid w:val="00FE794E"/>
    <w:rsid w:val="00FF115E"/>
    <w:rsid w:val="00FF2196"/>
    <w:rsid w:val="00FF2517"/>
    <w:rsid w:val="00FF275F"/>
    <w:rsid w:val="00FF5566"/>
    <w:rsid w:val="00FF66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DFE313"/>
  <w15:docId w15:val="{C3E8F2F8-FA3C-416A-8112-9B4C666E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7453"/>
    <w:rPr>
      <w:color w:val="808080"/>
    </w:rPr>
  </w:style>
  <w:style w:type="paragraph" w:customStyle="1" w:styleId="Char1CharChar">
    <w:name w:val="Char1 Char Char"/>
    <w:basedOn w:val="Normal"/>
    <w:rsid w:val="008824C4"/>
    <w:pPr>
      <w:tabs>
        <w:tab w:val="num" w:pos="2126"/>
      </w:tabs>
      <w:spacing w:after="160" w:line="240" w:lineRule="exact"/>
      <w:ind w:left="2126" w:hanging="567"/>
    </w:pPr>
    <w:rPr>
      <w:szCs w:val="20"/>
      <w:lang w:val="en-US"/>
    </w:rPr>
  </w:style>
  <w:style w:type="character" w:styleId="CommentReference">
    <w:name w:val="annotation reference"/>
    <w:basedOn w:val="DefaultParagraphFont"/>
    <w:semiHidden/>
    <w:unhideWhenUsed/>
    <w:rsid w:val="00783275"/>
    <w:rPr>
      <w:sz w:val="16"/>
      <w:szCs w:val="16"/>
    </w:rPr>
  </w:style>
  <w:style w:type="paragraph" w:styleId="CommentText">
    <w:name w:val="annotation text"/>
    <w:basedOn w:val="Normal"/>
    <w:link w:val="CommentTextChar"/>
    <w:unhideWhenUsed/>
    <w:rsid w:val="00783275"/>
    <w:rPr>
      <w:sz w:val="20"/>
      <w:szCs w:val="20"/>
    </w:rPr>
  </w:style>
  <w:style w:type="character" w:customStyle="1" w:styleId="CommentTextChar">
    <w:name w:val="Comment Text Char"/>
    <w:basedOn w:val="DefaultParagraphFont"/>
    <w:link w:val="CommentText"/>
    <w:rsid w:val="00783275"/>
  </w:style>
  <w:style w:type="paragraph" w:styleId="CommentSubject">
    <w:name w:val="annotation subject"/>
    <w:basedOn w:val="CommentText"/>
    <w:next w:val="CommentText"/>
    <w:link w:val="CommentSubjectChar"/>
    <w:semiHidden/>
    <w:unhideWhenUsed/>
    <w:rsid w:val="00783275"/>
    <w:rPr>
      <w:b/>
      <w:bCs/>
    </w:rPr>
  </w:style>
  <w:style w:type="character" w:customStyle="1" w:styleId="CommentSubjectChar">
    <w:name w:val="Comment Subject Char"/>
    <w:basedOn w:val="CommentTextChar"/>
    <w:link w:val="CommentSubject"/>
    <w:semiHidden/>
    <w:rsid w:val="00783275"/>
    <w:rPr>
      <w:b/>
      <w:bCs/>
    </w:rPr>
  </w:style>
  <w:style w:type="paragraph" w:styleId="ListParagraph">
    <w:name w:val="List Paragraph"/>
    <w:basedOn w:val="Normal"/>
    <w:uiPriority w:val="34"/>
    <w:qFormat/>
    <w:rsid w:val="00656521"/>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semiHidden/>
    <w:rsid w:val="007411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AZJMDCZ6QSYZ-1335579144-95511</_dlc_DocId>
    <_dlc_DocIdUrl xmlns="a494813a-d0d8-4dad-94cb-0d196f36ba15">
      <Url>https://ekoordinacije.vlada.hr/_layouts/15/DocIdRedir.aspx?ID=AZJMDCZ6QSYZ-1335579144-95511</Url>
      <Description>AZJMDCZ6QSYZ-1335579144-95511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863-7ABD-4CD5-9BE0-8F76470DAE0A}">
  <ds:schemaRefs>
    <ds:schemaRef ds:uri="http://schemas.microsoft.com/sharepoint/events"/>
  </ds:schemaRefs>
</ds:datastoreItem>
</file>

<file path=customXml/itemProps2.xml><?xml version="1.0" encoding="utf-8"?>
<ds:datastoreItem xmlns:ds="http://schemas.openxmlformats.org/officeDocument/2006/customXml" ds:itemID="{343EBD31-B706-4D70-B52B-F858B9DB0E35}">
  <ds:schemaRefs>
    <ds:schemaRef ds:uri="http://schemas.microsoft.com/sharepoint/v3/contenttype/forms"/>
  </ds:schemaRefs>
</ds:datastoreItem>
</file>

<file path=customXml/itemProps3.xml><?xml version="1.0" encoding="utf-8"?>
<ds:datastoreItem xmlns:ds="http://schemas.openxmlformats.org/officeDocument/2006/customXml" ds:itemID="{3C1B5CFD-E420-43B2-88A9-5A6AFBC5C1B5}">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a494813a-d0d8-4dad-94cb-0d196f36ba15"/>
    <ds:schemaRef ds:uri="http://purl.org/dc/terms/"/>
  </ds:schemaRefs>
</ds:datastoreItem>
</file>

<file path=customXml/itemProps4.xml><?xml version="1.0" encoding="utf-8"?>
<ds:datastoreItem xmlns:ds="http://schemas.openxmlformats.org/officeDocument/2006/customXml" ds:itemID="{B526FF2D-7FAC-4D94-B5E9-C4A96122A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E55DAB-4833-468A-9245-4AD2F5C9086E}">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2454</Words>
  <Characters>14773</Characters>
  <Application>Microsoft Office Word</Application>
  <DocSecurity>0</DocSecurity>
  <Lines>123</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Curic</dc:creator>
  <cp:keywords/>
  <dc:description/>
  <cp:lastModifiedBy>Ivana Medarić</cp:lastModifiedBy>
  <cp:revision>8</cp:revision>
  <cp:lastPrinted>2025-09-10T06:45:00Z</cp:lastPrinted>
  <dcterms:created xsi:type="dcterms:W3CDTF">2025-09-23T06:20:00Z</dcterms:created>
  <dcterms:modified xsi:type="dcterms:W3CDTF">2025-09-25T10:46:00Z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9e05f3cb-7f6b-4914-9873-4ce1e2f8517d</vt:lpwstr>
  </property>
</Properties>
</file>