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32452" w14:textId="77777777" w:rsidR="006B7114" w:rsidRDefault="006B7114" w:rsidP="00A10C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A86DFF1" w14:textId="77777777" w:rsidR="006B7114" w:rsidRPr="00C208B8" w:rsidRDefault="006B7114" w:rsidP="006B7114">
      <w:pPr>
        <w:jc w:val="center"/>
      </w:pPr>
      <w:r>
        <w:rPr>
          <w:noProof/>
          <w:lang w:eastAsia="hr-HR"/>
        </w:rPr>
        <w:drawing>
          <wp:inline distT="0" distB="0" distL="0" distR="0" wp14:anchorId="4542EA93" wp14:editId="332DF1A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234A1FC8" w14:textId="77777777" w:rsidR="006B7114" w:rsidRPr="002A65FA" w:rsidRDefault="006B7114" w:rsidP="006B7114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2A65FA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6DB1FF9D" w14:textId="77777777" w:rsidR="006B7114" w:rsidRDefault="006B7114" w:rsidP="006B7114"/>
    <w:p w14:paraId="60A82092" w14:textId="7A8F85B5" w:rsidR="006B7114" w:rsidRPr="00A56524" w:rsidRDefault="006B7114" w:rsidP="006B7114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 w:rsidRPr="00A56524">
        <w:rPr>
          <w:rFonts w:ascii="Times New Roman" w:hAnsi="Times New Roman" w:cs="Times New Roman"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A5652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rujna</w:t>
      </w:r>
      <w:r w:rsidRPr="00A5652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56524">
        <w:rPr>
          <w:rFonts w:ascii="Times New Roman" w:hAnsi="Times New Roman" w:cs="Times New Roman"/>
          <w:sz w:val="24"/>
          <w:szCs w:val="24"/>
        </w:rPr>
        <w:t>.</w:t>
      </w:r>
    </w:p>
    <w:p w14:paraId="2CF668AB" w14:textId="77777777" w:rsidR="006B7114" w:rsidRPr="002179F8" w:rsidRDefault="006B7114" w:rsidP="006B7114">
      <w:pPr>
        <w:spacing w:line="360" w:lineRule="auto"/>
      </w:pPr>
      <w:r w:rsidRPr="002179F8">
        <w:t>__________________________________________________________________________</w:t>
      </w:r>
      <w:r>
        <w:t>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7127"/>
      </w:tblGrid>
      <w:tr w:rsidR="006B7114" w:rsidRPr="00A56524" w14:paraId="00496F4F" w14:textId="77777777" w:rsidTr="00653991">
        <w:tc>
          <w:tcPr>
            <w:tcW w:w="1945" w:type="dxa"/>
          </w:tcPr>
          <w:p w14:paraId="041A239E" w14:textId="77777777" w:rsidR="006B7114" w:rsidRPr="00A56524" w:rsidRDefault="006B7114" w:rsidP="0065399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56524">
              <w:rPr>
                <w:b/>
                <w:smallCaps/>
                <w:sz w:val="24"/>
                <w:szCs w:val="24"/>
              </w:rPr>
              <w:t>Predlagatelj</w:t>
            </w:r>
            <w:r w:rsidRPr="00A5652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27" w:type="dxa"/>
          </w:tcPr>
          <w:p w14:paraId="79D5206A" w14:textId="77777777" w:rsidR="006B7114" w:rsidRPr="00A56524" w:rsidRDefault="006B7114" w:rsidP="00653991">
            <w:pPr>
              <w:spacing w:line="360" w:lineRule="auto"/>
              <w:rPr>
                <w:sz w:val="24"/>
                <w:szCs w:val="24"/>
              </w:rPr>
            </w:pPr>
            <w:r w:rsidRPr="00A56524">
              <w:rPr>
                <w:sz w:val="24"/>
                <w:szCs w:val="24"/>
              </w:rPr>
              <w:t>Ministarstvo vanjskih i europskih poslova</w:t>
            </w:r>
          </w:p>
        </w:tc>
      </w:tr>
    </w:tbl>
    <w:p w14:paraId="1C3FD349" w14:textId="77777777" w:rsidR="006B7114" w:rsidRPr="002179F8" w:rsidRDefault="006B7114" w:rsidP="006B7114">
      <w:pPr>
        <w:spacing w:line="360" w:lineRule="auto"/>
      </w:pPr>
      <w:r w:rsidRPr="002179F8">
        <w:t>__________________________________________________________________________</w:t>
      </w:r>
      <w:r>
        <w:t>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"/>
        <w:gridCol w:w="7134"/>
      </w:tblGrid>
      <w:tr w:rsidR="006B7114" w:rsidRPr="00A56524" w14:paraId="7F1D41E1" w14:textId="77777777" w:rsidTr="00653991">
        <w:tc>
          <w:tcPr>
            <w:tcW w:w="1938" w:type="dxa"/>
          </w:tcPr>
          <w:p w14:paraId="57996A17" w14:textId="77777777" w:rsidR="006B7114" w:rsidRPr="00A56524" w:rsidRDefault="006B7114" w:rsidP="0065399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56524">
              <w:rPr>
                <w:b/>
                <w:smallCaps/>
                <w:sz w:val="24"/>
                <w:szCs w:val="24"/>
              </w:rPr>
              <w:t>Predmet</w:t>
            </w:r>
            <w:r w:rsidRPr="00A5652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4" w:type="dxa"/>
          </w:tcPr>
          <w:p w14:paraId="3387E307" w14:textId="342CA80C" w:rsidR="006B7114" w:rsidRPr="00A56524" w:rsidRDefault="006B7114" w:rsidP="00653991">
            <w:pPr>
              <w:spacing w:line="360" w:lineRule="auto"/>
              <w:rPr>
                <w:sz w:val="24"/>
                <w:szCs w:val="24"/>
              </w:rPr>
            </w:pPr>
            <w:r w:rsidRPr="00A56524">
              <w:rPr>
                <w:sz w:val="24"/>
                <w:szCs w:val="24"/>
              </w:rPr>
              <w:t xml:space="preserve">Prijedlog odluke </w:t>
            </w:r>
            <w:r w:rsidRPr="006B7114">
              <w:rPr>
                <w:rFonts w:eastAsia="Calibri"/>
                <w:bCs/>
                <w:color w:val="000000"/>
                <w:sz w:val="24"/>
                <w:szCs w:val="24"/>
              </w:rPr>
              <w:t>o doprinosu Norveškom helsinškom odboru u svrhu humanitarne pomoći</w:t>
            </w:r>
            <w:r w:rsidRPr="006B7114">
              <w:rPr>
                <w:rFonts w:eastAsia="Calibri"/>
                <w:bCs/>
                <w:color w:val="000000"/>
                <w:sz w:val="24"/>
                <w:szCs w:val="24"/>
              </w:rPr>
              <w:t xml:space="preserve"> </w:t>
            </w:r>
            <w:r w:rsidRPr="006B7114">
              <w:rPr>
                <w:rFonts w:eastAsia="Calibri"/>
                <w:bCs/>
                <w:color w:val="000000"/>
                <w:sz w:val="24"/>
                <w:szCs w:val="24"/>
              </w:rPr>
              <w:t xml:space="preserve">političkim zatvorenicima i članovima njihovih obitelji u Republici </w:t>
            </w:r>
            <w:proofErr w:type="spellStart"/>
            <w:r w:rsidRPr="006B7114">
              <w:rPr>
                <w:rFonts w:eastAsia="Calibri"/>
                <w:bCs/>
                <w:color w:val="000000"/>
                <w:sz w:val="24"/>
                <w:szCs w:val="24"/>
              </w:rPr>
              <w:t>Bjelarus</w:t>
            </w:r>
            <w:proofErr w:type="spellEnd"/>
          </w:p>
        </w:tc>
      </w:tr>
    </w:tbl>
    <w:p w14:paraId="207559BD" w14:textId="77777777" w:rsidR="006B7114" w:rsidRPr="002179F8" w:rsidRDefault="006B7114" w:rsidP="006B7114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  <w:r>
        <w:t>________</w:t>
      </w:r>
    </w:p>
    <w:p w14:paraId="51006B05" w14:textId="77777777" w:rsidR="006B7114" w:rsidRDefault="006B7114" w:rsidP="006B7114"/>
    <w:p w14:paraId="181683F9" w14:textId="77777777" w:rsidR="006B7114" w:rsidRPr="00CE78D1" w:rsidRDefault="006B7114" w:rsidP="006B7114"/>
    <w:p w14:paraId="32D1A32D" w14:textId="77777777" w:rsidR="006B7114" w:rsidRPr="00CE78D1" w:rsidRDefault="006B7114" w:rsidP="006B7114"/>
    <w:p w14:paraId="2F6DC646" w14:textId="77777777" w:rsidR="006B7114" w:rsidRDefault="006B7114" w:rsidP="006B7114"/>
    <w:p w14:paraId="215C2580" w14:textId="77777777" w:rsidR="006B7114" w:rsidRPr="00CE78D1" w:rsidRDefault="006B7114" w:rsidP="006B7114"/>
    <w:p w14:paraId="67177092" w14:textId="77777777" w:rsidR="006B7114" w:rsidRDefault="006B7114" w:rsidP="006B711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828076" w14:textId="77777777" w:rsidR="006B7114" w:rsidRDefault="006B7114" w:rsidP="00A10C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  <w:sectPr w:rsidR="006B7114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DAC2533" w14:textId="31EA5318" w:rsidR="006B7114" w:rsidRDefault="006B7114" w:rsidP="00A10C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98CE865" w14:textId="77777777" w:rsidR="006B7114" w:rsidRDefault="006B7114" w:rsidP="00A10C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EE586C9" w14:textId="701BE77F" w:rsidR="00645EA2" w:rsidRPr="00645EA2" w:rsidRDefault="00645EA2" w:rsidP="00A10C4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ahoma"/>
        </w:rPr>
      </w:pPr>
      <w:r w:rsidRPr="00645EA2">
        <w:rPr>
          <w:rFonts w:ascii="Times New Roman" w:eastAsia="Calibri" w:hAnsi="Times New Roman" w:cs="Times New Roman"/>
          <w:sz w:val="24"/>
          <w:szCs w:val="24"/>
        </w:rPr>
        <w:t>Na temelju članka 31. stavka 2. Zakona o Vladi Republike Hrvatske (</w:t>
      </w:r>
      <w:r w:rsidR="007C5D46">
        <w:rPr>
          <w:rFonts w:ascii="Times New Roman" w:eastAsia="Calibri" w:hAnsi="Times New Roman" w:cs="Times New Roman"/>
          <w:sz w:val="24"/>
          <w:szCs w:val="24"/>
        </w:rPr>
        <w:t>„</w:t>
      </w:r>
      <w:r w:rsidRPr="00645EA2">
        <w:rPr>
          <w:rFonts w:ascii="Times New Roman" w:eastAsia="Calibri" w:hAnsi="Times New Roman" w:cs="Times New Roman"/>
          <w:sz w:val="24"/>
          <w:szCs w:val="24"/>
        </w:rPr>
        <w:t>Narodne novine</w:t>
      </w:r>
      <w:r w:rsidR="007C5D46">
        <w:rPr>
          <w:rFonts w:ascii="Times New Roman" w:eastAsia="Calibri" w:hAnsi="Times New Roman" w:cs="Times New Roman"/>
          <w:sz w:val="24"/>
          <w:szCs w:val="24"/>
        </w:rPr>
        <w:t>“</w:t>
      </w:r>
      <w:r w:rsidRPr="00645EA2">
        <w:rPr>
          <w:rFonts w:ascii="Times New Roman" w:eastAsia="Calibri" w:hAnsi="Times New Roman" w:cs="Times New Roman"/>
          <w:sz w:val="24"/>
          <w:szCs w:val="24"/>
        </w:rPr>
        <w:t>, br</w:t>
      </w:r>
      <w:r w:rsidR="007C5D46">
        <w:rPr>
          <w:rFonts w:ascii="Times New Roman" w:eastAsia="Calibri" w:hAnsi="Times New Roman" w:cs="Times New Roman"/>
          <w:sz w:val="24"/>
          <w:szCs w:val="24"/>
        </w:rPr>
        <w:t>oj</w:t>
      </w:r>
      <w:r w:rsidRPr="00645EA2">
        <w:rPr>
          <w:rFonts w:ascii="Times New Roman" w:eastAsia="Calibri" w:hAnsi="Times New Roman" w:cs="Times New Roman"/>
          <w:sz w:val="24"/>
          <w:szCs w:val="24"/>
        </w:rPr>
        <w:t xml:space="preserve"> 150/11, 119/14, 93/16, 116/18, 80/22, 78/24), a u vezi s člankom 8. podstav</w:t>
      </w:r>
      <w:r w:rsidR="00382965">
        <w:rPr>
          <w:rFonts w:ascii="Times New Roman" w:eastAsia="Calibri" w:hAnsi="Times New Roman" w:cs="Times New Roman"/>
          <w:sz w:val="24"/>
          <w:szCs w:val="24"/>
        </w:rPr>
        <w:t>kom</w:t>
      </w:r>
      <w:r w:rsidRPr="00645E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5719" w:rsidRPr="00E15719">
        <w:rPr>
          <w:rFonts w:ascii="Times New Roman" w:eastAsia="Calibri" w:hAnsi="Times New Roman" w:cs="Times New Roman"/>
          <w:sz w:val="24"/>
          <w:szCs w:val="24"/>
        </w:rPr>
        <w:t>2</w:t>
      </w:r>
      <w:r w:rsidRPr="00645EA2">
        <w:rPr>
          <w:rFonts w:ascii="Times New Roman" w:eastAsia="Calibri" w:hAnsi="Times New Roman" w:cs="Times New Roman"/>
          <w:sz w:val="24"/>
          <w:szCs w:val="24"/>
        </w:rPr>
        <w:t>. Zakona o međunarodnoj razvojnoj suradnji i humanitarnoj pomoći (</w:t>
      </w:r>
      <w:r w:rsidR="007C5D46">
        <w:rPr>
          <w:rFonts w:ascii="Times New Roman" w:eastAsia="Calibri" w:hAnsi="Times New Roman" w:cs="Times New Roman"/>
          <w:sz w:val="24"/>
          <w:szCs w:val="24"/>
        </w:rPr>
        <w:t>„</w:t>
      </w:r>
      <w:r w:rsidRPr="00645EA2">
        <w:rPr>
          <w:rFonts w:ascii="Times New Roman" w:eastAsia="Calibri" w:hAnsi="Times New Roman" w:cs="Times New Roman"/>
          <w:sz w:val="24"/>
          <w:szCs w:val="24"/>
        </w:rPr>
        <w:t>Narodne novine</w:t>
      </w:r>
      <w:r w:rsidR="007C5D46">
        <w:rPr>
          <w:rFonts w:ascii="Times New Roman" w:eastAsia="Calibri" w:hAnsi="Times New Roman" w:cs="Times New Roman"/>
          <w:sz w:val="24"/>
          <w:szCs w:val="24"/>
        </w:rPr>
        <w:t>“</w:t>
      </w:r>
      <w:r w:rsidRPr="00645EA2">
        <w:rPr>
          <w:rFonts w:ascii="Times New Roman" w:eastAsia="Calibri" w:hAnsi="Times New Roman" w:cs="Times New Roman"/>
          <w:sz w:val="24"/>
          <w:szCs w:val="24"/>
        </w:rPr>
        <w:t>, br</w:t>
      </w:r>
      <w:r w:rsidR="007C5D46">
        <w:rPr>
          <w:rFonts w:ascii="Times New Roman" w:eastAsia="Calibri" w:hAnsi="Times New Roman" w:cs="Times New Roman"/>
          <w:sz w:val="24"/>
          <w:szCs w:val="24"/>
        </w:rPr>
        <w:t>oj</w:t>
      </w:r>
      <w:r w:rsidRPr="00645EA2">
        <w:rPr>
          <w:rFonts w:ascii="Times New Roman" w:eastAsia="Calibri" w:hAnsi="Times New Roman" w:cs="Times New Roman"/>
          <w:sz w:val="24"/>
          <w:szCs w:val="24"/>
        </w:rPr>
        <w:t xml:space="preserve"> 14/24), Vlada Republike Hrvatske je na sjednici održanoj ______________donijela</w:t>
      </w:r>
    </w:p>
    <w:p w14:paraId="71D10631" w14:textId="77777777" w:rsidR="00645EA2" w:rsidRPr="00645EA2" w:rsidRDefault="00645EA2" w:rsidP="00A10C47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E77298" w14:textId="77777777" w:rsidR="00645EA2" w:rsidRPr="00645EA2" w:rsidRDefault="00645EA2" w:rsidP="00645EA2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242788" w14:textId="77777777" w:rsidR="00645EA2" w:rsidRPr="00645EA2" w:rsidRDefault="00645EA2" w:rsidP="00645EA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645EA2">
        <w:rPr>
          <w:rFonts w:ascii="Times New Roman" w:eastAsia="Calibri" w:hAnsi="Times New Roman" w:cs="Times New Roman"/>
          <w:b/>
          <w:sz w:val="24"/>
          <w:szCs w:val="24"/>
        </w:rPr>
        <w:t>O D L U K U</w:t>
      </w:r>
    </w:p>
    <w:p w14:paraId="320D5F0E" w14:textId="77777777" w:rsidR="00645EA2" w:rsidRPr="00645EA2" w:rsidRDefault="00645EA2" w:rsidP="00645EA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6FA1D6" w14:textId="47FE6D4B" w:rsidR="00645EA2" w:rsidRPr="00645EA2" w:rsidRDefault="00645EA2" w:rsidP="00E1571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bookmarkStart w:id="0" w:name="_Hlk206494007"/>
      <w:bookmarkStart w:id="1" w:name="_Hlk189738886"/>
      <w:r w:rsidRPr="00645EA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o doprinosu </w:t>
      </w:r>
      <w:bookmarkStart w:id="2" w:name="_Hlk206499249"/>
      <w:bookmarkStart w:id="3" w:name="_Hlk206490636"/>
      <w:r w:rsidR="00E15719" w:rsidRPr="00E1571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Norveškom helsinškom odboru u svrhu humanitarne pomoći političkim zatvorenicima i članovima njihovih obitelji u Republici </w:t>
      </w:r>
      <w:proofErr w:type="spellStart"/>
      <w:r w:rsidR="00E15719" w:rsidRPr="00E1571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Bjelarus</w:t>
      </w:r>
      <w:bookmarkEnd w:id="0"/>
      <w:bookmarkEnd w:id="2"/>
      <w:proofErr w:type="spellEnd"/>
    </w:p>
    <w:bookmarkEnd w:id="1"/>
    <w:bookmarkEnd w:id="3"/>
    <w:p w14:paraId="45A05F5D" w14:textId="77777777" w:rsidR="00645EA2" w:rsidRPr="00645EA2" w:rsidRDefault="00645EA2" w:rsidP="00645EA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4775DB5" w14:textId="77777777" w:rsidR="00645EA2" w:rsidRPr="00645EA2" w:rsidRDefault="00645EA2" w:rsidP="00645EA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252CA4F" w14:textId="17E6DE18" w:rsidR="00645EA2" w:rsidRPr="00645EA2" w:rsidRDefault="00A10C47" w:rsidP="00A10C47">
      <w:pPr>
        <w:tabs>
          <w:tab w:val="left" w:pos="720"/>
          <w:tab w:val="center" w:pos="4536"/>
        </w:tabs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="00645EA2" w:rsidRPr="00645EA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I.</w:t>
      </w:r>
    </w:p>
    <w:p w14:paraId="1D282593" w14:textId="198AAAE1" w:rsidR="00645EA2" w:rsidRPr="00645EA2" w:rsidRDefault="00645EA2" w:rsidP="00A10C47">
      <w:pPr>
        <w:suppressAutoHyphens/>
        <w:autoSpaceDN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45EA2">
        <w:rPr>
          <w:rFonts w:ascii="Times New Roman" w:eastAsia="Calibri" w:hAnsi="Times New Roman" w:cs="Times New Roman"/>
          <w:sz w:val="24"/>
          <w:szCs w:val="24"/>
        </w:rPr>
        <w:tab/>
      </w:r>
      <w:bookmarkStart w:id="4" w:name="_Hlk189738835"/>
      <w:r w:rsidRPr="00645EA2">
        <w:rPr>
          <w:rFonts w:ascii="Times New Roman" w:eastAsia="Calibri" w:hAnsi="Times New Roman" w:cs="Times New Roman"/>
          <w:sz w:val="24"/>
          <w:szCs w:val="24"/>
        </w:rPr>
        <w:t xml:space="preserve">Vlada Republike Hrvatske donosi </w:t>
      </w:r>
      <w:r w:rsidR="006769F2">
        <w:rPr>
          <w:rFonts w:ascii="Times New Roman" w:eastAsia="Calibri" w:hAnsi="Times New Roman" w:cs="Times New Roman"/>
          <w:sz w:val="24"/>
          <w:szCs w:val="24"/>
        </w:rPr>
        <w:t>O</w:t>
      </w:r>
      <w:r w:rsidRPr="00645EA2">
        <w:rPr>
          <w:rFonts w:ascii="Times New Roman" w:eastAsia="Calibri" w:hAnsi="Times New Roman" w:cs="Times New Roman"/>
          <w:sz w:val="24"/>
          <w:szCs w:val="24"/>
        </w:rPr>
        <w:t xml:space="preserve">dluku o </w:t>
      </w:r>
      <w:bookmarkEnd w:id="4"/>
      <w:r w:rsidRPr="00645EA2">
        <w:rPr>
          <w:rFonts w:ascii="Times New Roman" w:eastAsia="Calibri" w:hAnsi="Times New Roman" w:cs="Times New Roman"/>
          <w:sz w:val="24"/>
          <w:szCs w:val="24"/>
        </w:rPr>
        <w:t xml:space="preserve">doprinosu </w:t>
      </w:r>
      <w:bookmarkStart w:id="5" w:name="_Hlk189740691"/>
      <w:r w:rsidR="00A10C47" w:rsidRPr="00A10C47">
        <w:rPr>
          <w:rFonts w:ascii="Times New Roman" w:eastAsia="Calibri" w:hAnsi="Times New Roman" w:cs="Times New Roman"/>
          <w:sz w:val="24"/>
          <w:szCs w:val="24"/>
        </w:rPr>
        <w:t xml:space="preserve">Norveškom helsinškom odboru u svrhu humanitarne pomoći političkim zatvorenicima i članovima njihovih obitelji u Republici </w:t>
      </w:r>
      <w:proofErr w:type="spellStart"/>
      <w:r w:rsidR="00A10C47" w:rsidRPr="00A10C47">
        <w:rPr>
          <w:rFonts w:ascii="Times New Roman" w:eastAsia="Calibri" w:hAnsi="Times New Roman" w:cs="Times New Roman"/>
          <w:sz w:val="24"/>
          <w:szCs w:val="24"/>
        </w:rPr>
        <w:t>Bjelarus</w:t>
      </w:r>
      <w:proofErr w:type="spellEnd"/>
      <w:r w:rsidR="00AE7D0C">
        <w:rPr>
          <w:rFonts w:ascii="Times New Roman" w:eastAsia="Calibri" w:hAnsi="Times New Roman" w:cs="Times New Roman"/>
          <w:sz w:val="24"/>
          <w:szCs w:val="24"/>
        </w:rPr>
        <w:t xml:space="preserve"> u iznosu od 100.000,00 eura. </w:t>
      </w:r>
    </w:p>
    <w:bookmarkEnd w:id="5"/>
    <w:p w14:paraId="3BE6FBCC" w14:textId="7315C05A" w:rsidR="00645EA2" w:rsidRPr="00645EA2" w:rsidRDefault="00645EA2" w:rsidP="00297AF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645EA2">
        <w:rPr>
          <w:rFonts w:ascii="Times New Roman" w:eastAsia="Calibri" w:hAnsi="Times New Roman" w:cs="Times New Roman"/>
          <w:b/>
          <w:sz w:val="24"/>
          <w:szCs w:val="24"/>
        </w:rPr>
        <w:t>II</w:t>
      </w:r>
      <w:bookmarkStart w:id="6" w:name="_Hlk189739001"/>
      <w:r w:rsidRPr="00645EA2">
        <w:rPr>
          <w:rFonts w:ascii="Times New Roman" w:eastAsia="Calibri" w:hAnsi="Times New Roman" w:cs="Times New Roman"/>
          <w:b/>
          <w:sz w:val="24"/>
          <w:szCs w:val="24"/>
        </w:rPr>
        <w:t>.</w:t>
      </w:r>
      <w:bookmarkEnd w:id="6"/>
    </w:p>
    <w:p w14:paraId="2756A717" w14:textId="1012863E" w:rsidR="00645EA2" w:rsidRPr="00645EA2" w:rsidRDefault="00645EA2" w:rsidP="00645EA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45EA2">
        <w:rPr>
          <w:rFonts w:ascii="Times New Roman" w:eastAsia="Calibri" w:hAnsi="Times New Roman" w:cs="Times New Roman"/>
          <w:sz w:val="24"/>
          <w:szCs w:val="24"/>
        </w:rPr>
        <w:t>Zadužuje se Ministarstvo vanjskih i europskih</w:t>
      </w:r>
      <w:r w:rsidR="002931E2">
        <w:rPr>
          <w:rFonts w:ascii="Times New Roman" w:eastAsia="Calibri" w:hAnsi="Times New Roman" w:cs="Times New Roman"/>
          <w:sz w:val="24"/>
          <w:szCs w:val="24"/>
        </w:rPr>
        <w:t xml:space="preserve"> poslova</w:t>
      </w:r>
      <w:r w:rsidRPr="00645EA2">
        <w:rPr>
          <w:rFonts w:ascii="Times New Roman" w:eastAsia="Calibri" w:hAnsi="Times New Roman" w:cs="Times New Roman"/>
          <w:sz w:val="24"/>
          <w:szCs w:val="24"/>
        </w:rPr>
        <w:t xml:space="preserve"> za pripremu,</w:t>
      </w:r>
      <w:r w:rsidR="00665680">
        <w:rPr>
          <w:rFonts w:ascii="Times New Roman" w:eastAsia="Calibri" w:hAnsi="Times New Roman" w:cs="Times New Roman"/>
          <w:sz w:val="24"/>
          <w:szCs w:val="24"/>
        </w:rPr>
        <w:t xml:space="preserve"> ugovaranje,</w:t>
      </w:r>
      <w:r w:rsidRPr="00645EA2">
        <w:rPr>
          <w:rFonts w:ascii="Times New Roman" w:eastAsia="Calibri" w:hAnsi="Times New Roman" w:cs="Times New Roman"/>
          <w:sz w:val="24"/>
          <w:szCs w:val="24"/>
        </w:rPr>
        <w:t xml:space="preserve"> izvršenje i praćenje provedbe aktivnosti iz točke I. ove Odluke.</w:t>
      </w:r>
    </w:p>
    <w:p w14:paraId="4254D900" w14:textId="77777777" w:rsidR="00645EA2" w:rsidRPr="00645EA2" w:rsidRDefault="00645EA2" w:rsidP="00645EA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7FDB31" w14:textId="209E3F9A" w:rsidR="00645EA2" w:rsidRPr="00191EC5" w:rsidRDefault="00645EA2" w:rsidP="00191EC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45EA2">
        <w:rPr>
          <w:rFonts w:ascii="Times New Roman" w:eastAsia="Calibri" w:hAnsi="Times New Roman" w:cs="Times New Roman"/>
          <w:sz w:val="24"/>
          <w:szCs w:val="24"/>
        </w:rPr>
        <w:tab/>
        <w:t xml:space="preserve">Ovlašćuje se ministar vanjskih i europskih poslova za sklapanje </w:t>
      </w:r>
      <w:r w:rsidR="000A1AC5">
        <w:rPr>
          <w:rFonts w:ascii="Times New Roman" w:eastAsia="Calibri" w:hAnsi="Times New Roman" w:cs="Times New Roman"/>
          <w:sz w:val="24"/>
          <w:szCs w:val="24"/>
        </w:rPr>
        <w:t>odgovarajućeg</w:t>
      </w:r>
      <w:r w:rsidRPr="00645EA2">
        <w:rPr>
          <w:rFonts w:ascii="Times New Roman" w:eastAsia="Calibri" w:hAnsi="Times New Roman" w:cs="Times New Roman"/>
          <w:sz w:val="24"/>
          <w:szCs w:val="24"/>
        </w:rPr>
        <w:t xml:space="preserve"> sporazuma </w:t>
      </w:r>
      <w:r w:rsidR="00497841">
        <w:rPr>
          <w:rFonts w:ascii="Times New Roman" w:eastAsia="Calibri" w:hAnsi="Times New Roman" w:cs="Times New Roman"/>
          <w:sz w:val="24"/>
          <w:szCs w:val="24"/>
        </w:rPr>
        <w:t>s</w:t>
      </w:r>
      <w:r w:rsidRPr="00645E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0C47">
        <w:rPr>
          <w:rFonts w:ascii="Times New Roman" w:eastAsia="Calibri" w:hAnsi="Times New Roman" w:cs="Times New Roman"/>
          <w:sz w:val="24"/>
          <w:szCs w:val="24"/>
        </w:rPr>
        <w:t>Norvešk</w:t>
      </w:r>
      <w:r w:rsidR="00497841">
        <w:rPr>
          <w:rFonts w:ascii="Times New Roman" w:eastAsia="Calibri" w:hAnsi="Times New Roman" w:cs="Times New Roman"/>
          <w:sz w:val="24"/>
          <w:szCs w:val="24"/>
        </w:rPr>
        <w:t>im</w:t>
      </w:r>
      <w:r w:rsidR="00A10C47">
        <w:rPr>
          <w:rFonts w:ascii="Times New Roman" w:eastAsia="Calibri" w:hAnsi="Times New Roman" w:cs="Times New Roman"/>
          <w:sz w:val="24"/>
          <w:szCs w:val="24"/>
        </w:rPr>
        <w:t xml:space="preserve"> helsinšk</w:t>
      </w:r>
      <w:r w:rsidR="00497841">
        <w:rPr>
          <w:rFonts w:ascii="Times New Roman" w:eastAsia="Calibri" w:hAnsi="Times New Roman" w:cs="Times New Roman"/>
          <w:sz w:val="24"/>
          <w:szCs w:val="24"/>
        </w:rPr>
        <w:t>im</w:t>
      </w:r>
      <w:r w:rsidR="00A10C47">
        <w:rPr>
          <w:rFonts w:ascii="Times New Roman" w:eastAsia="Calibri" w:hAnsi="Times New Roman" w:cs="Times New Roman"/>
          <w:sz w:val="24"/>
          <w:szCs w:val="24"/>
        </w:rPr>
        <w:t xml:space="preserve"> odbor</w:t>
      </w:r>
      <w:r w:rsidR="00497841">
        <w:rPr>
          <w:rFonts w:ascii="Times New Roman" w:eastAsia="Calibri" w:hAnsi="Times New Roman" w:cs="Times New Roman"/>
          <w:sz w:val="24"/>
          <w:szCs w:val="24"/>
        </w:rPr>
        <w:t>om,</w:t>
      </w:r>
      <w:r w:rsidRPr="00645EA2">
        <w:rPr>
          <w:rFonts w:ascii="Times New Roman" w:eastAsia="Calibri" w:hAnsi="Times New Roman" w:cs="Times New Roman"/>
          <w:sz w:val="24"/>
          <w:szCs w:val="24"/>
        </w:rPr>
        <w:t xml:space="preserve"> u svrhu provedbe aktivnosti iz točke I. ove Odluke.</w:t>
      </w:r>
    </w:p>
    <w:p w14:paraId="6808DDDC" w14:textId="60E03ED5" w:rsidR="00645EA2" w:rsidRPr="00645EA2" w:rsidRDefault="00645EA2" w:rsidP="00645EA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645EA2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EB04C9">
        <w:rPr>
          <w:rFonts w:ascii="Times New Roman" w:eastAsia="Calibri" w:hAnsi="Times New Roman" w:cs="Times New Roman"/>
          <w:b/>
          <w:sz w:val="24"/>
          <w:szCs w:val="24"/>
        </w:rPr>
        <w:t>II</w:t>
      </w:r>
      <w:r w:rsidRPr="00645EA2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373432E3" w14:textId="20089714" w:rsidR="00645EA2" w:rsidRDefault="00645EA2" w:rsidP="00645EA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45EA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45EA2">
        <w:rPr>
          <w:rFonts w:ascii="Times New Roman" w:eastAsia="Calibri" w:hAnsi="Times New Roman" w:cs="Times New Roman"/>
          <w:sz w:val="24"/>
          <w:szCs w:val="24"/>
        </w:rPr>
        <w:t>Financijska sredstva potrebna za provedbu ove Odluke osigurana su u Državnom proračunu Republike Hrvatske za 2025. godinu i projekcijama za 2026. i 2027. godinu na razdjelu Ministarstva vanjskih i europskih poslova.</w:t>
      </w:r>
    </w:p>
    <w:p w14:paraId="776DA3C4" w14:textId="77777777" w:rsidR="00A10C47" w:rsidRPr="00645EA2" w:rsidRDefault="00A10C47" w:rsidP="00645EA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208DB7C6" w14:textId="15D75A22" w:rsidR="00645EA2" w:rsidRPr="00645EA2" w:rsidRDefault="00EB04C9" w:rsidP="00645EA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645EA2" w:rsidRPr="00645EA2">
        <w:rPr>
          <w:rFonts w:ascii="Times New Roman" w:eastAsia="Calibri" w:hAnsi="Times New Roman" w:cs="Times New Roman"/>
          <w:b/>
          <w:sz w:val="24"/>
          <w:szCs w:val="24"/>
        </w:rPr>
        <w:t>V.</w:t>
      </w:r>
    </w:p>
    <w:p w14:paraId="77CFFAB2" w14:textId="77777777" w:rsidR="00645EA2" w:rsidRPr="00645EA2" w:rsidRDefault="00645EA2" w:rsidP="00645EA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45EA2">
        <w:rPr>
          <w:rFonts w:ascii="Times New Roman" w:eastAsia="Calibri" w:hAnsi="Times New Roman" w:cs="Times New Roman"/>
          <w:sz w:val="24"/>
          <w:szCs w:val="24"/>
        </w:rPr>
        <w:t>Ova Odluka stupa na snagu danom donošenja.</w:t>
      </w:r>
    </w:p>
    <w:p w14:paraId="00D181B8" w14:textId="77777777" w:rsidR="00645EA2" w:rsidRPr="00645EA2" w:rsidRDefault="00645EA2" w:rsidP="00645EA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3CEF08" w14:textId="77777777" w:rsidR="001D2D8C" w:rsidRDefault="001D2D8C" w:rsidP="00645EA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6A177C" w14:textId="12E3839E" w:rsidR="00645EA2" w:rsidRPr="00645EA2" w:rsidRDefault="00645EA2" w:rsidP="00645EA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EA2">
        <w:rPr>
          <w:rFonts w:ascii="Times New Roman" w:eastAsia="Calibri" w:hAnsi="Times New Roman" w:cs="Times New Roman"/>
          <w:sz w:val="24"/>
          <w:szCs w:val="24"/>
        </w:rPr>
        <w:t>KLASA:</w:t>
      </w:r>
    </w:p>
    <w:p w14:paraId="0113A6E6" w14:textId="77777777" w:rsidR="00645EA2" w:rsidRPr="00645EA2" w:rsidRDefault="00645EA2" w:rsidP="00645EA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EA2">
        <w:rPr>
          <w:rFonts w:ascii="Times New Roman" w:eastAsia="Calibri" w:hAnsi="Times New Roman" w:cs="Times New Roman"/>
          <w:sz w:val="24"/>
          <w:szCs w:val="24"/>
        </w:rPr>
        <w:t>URBROJ:</w:t>
      </w:r>
    </w:p>
    <w:p w14:paraId="69F68307" w14:textId="77777777" w:rsidR="00645EA2" w:rsidRPr="00645EA2" w:rsidRDefault="00645EA2" w:rsidP="00645EA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5EE90A" w14:textId="5505B974" w:rsidR="00A10C47" w:rsidRDefault="00645EA2" w:rsidP="00A10C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EA2">
        <w:rPr>
          <w:rFonts w:ascii="Times New Roman" w:eastAsia="Calibri" w:hAnsi="Times New Roman" w:cs="Times New Roman"/>
          <w:sz w:val="24"/>
          <w:szCs w:val="24"/>
        </w:rPr>
        <w:t>Zagreb, ___________ 2025.</w:t>
      </w:r>
    </w:p>
    <w:p w14:paraId="57A87DCB" w14:textId="77777777" w:rsidR="00191EC5" w:rsidRDefault="00191EC5" w:rsidP="00A10C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150FA3" w14:textId="77777777" w:rsidR="00191EC5" w:rsidRDefault="00191EC5" w:rsidP="00A10C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61209B" w14:textId="77777777" w:rsidR="009559B1" w:rsidRDefault="009559B1" w:rsidP="00A10C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0F546E" w14:textId="0D013F3F" w:rsidR="00645EA2" w:rsidRDefault="00645EA2" w:rsidP="00A10C4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45E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PREDSJEDNIK</w:t>
      </w:r>
    </w:p>
    <w:p w14:paraId="55722204" w14:textId="518CB9BC" w:rsidR="00A10C47" w:rsidRDefault="00A10C47" w:rsidP="00A10C4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A10C47">
        <w:rPr>
          <w:rFonts w:ascii="Times New Roman" w:eastAsia="Calibri" w:hAnsi="Times New Roman" w:cs="Times New Roman"/>
          <w:sz w:val="24"/>
          <w:szCs w:val="24"/>
        </w:rPr>
        <w:t xml:space="preserve">mr. </w:t>
      </w:r>
      <w:proofErr w:type="spellStart"/>
      <w:r w:rsidRPr="00A10C47">
        <w:rPr>
          <w:rFonts w:ascii="Times New Roman" w:eastAsia="Calibri" w:hAnsi="Times New Roman" w:cs="Times New Roman"/>
          <w:sz w:val="24"/>
          <w:szCs w:val="24"/>
        </w:rPr>
        <w:t>sc</w:t>
      </w:r>
      <w:proofErr w:type="spellEnd"/>
      <w:r w:rsidRPr="00A10C47">
        <w:rPr>
          <w:rFonts w:ascii="Times New Roman" w:eastAsia="Calibri" w:hAnsi="Times New Roman" w:cs="Times New Roman"/>
          <w:sz w:val="24"/>
          <w:szCs w:val="24"/>
        </w:rPr>
        <w:t>. Andrej Plenković</w:t>
      </w:r>
    </w:p>
    <w:p w14:paraId="1EBE44FE" w14:textId="01A97B49" w:rsidR="00A10C47" w:rsidRDefault="00A10C47" w:rsidP="00A10C47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DEB4415" w14:textId="259FCC0C" w:rsidR="00EB04C9" w:rsidRDefault="00EB04C9" w:rsidP="00A10C47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FAB88C0" w14:textId="75EEA8BD" w:rsidR="00217DE3" w:rsidRDefault="00217DE3" w:rsidP="00645EA2">
      <w:pPr>
        <w:tabs>
          <w:tab w:val="center" w:pos="7380"/>
        </w:tabs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2ED65AE" w14:textId="1D34E529" w:rsidR="00645EA2" w:rsidRPr="00645EA2" w:rsidRDefault="00645EA2" w:rsidP="00645EA2">
      <w:pPr>
        <w:tabs>
          <w:tab w:val="center" w:pos="7380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7" w:name="_GoBack"/>
      <w:bookmarkEnd w:id="7"/>
      <w:r w:rsidRPr="00645EA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OBRAZLOŽENJE</w:t>
      </w:r>
    </w:p>
    <w:p w14:paraId="68EA4A82" w14:textId="75907648" w:rsidR="00DB05B6" w:rsidRPr="00DB05B6" w:rsidRDefault="00645EA2" w:rsidP="00DB05B6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5B6">
        <w:rPr>
          <w:rFonts w:ascii="Times New Roman" w:eastAsia="Calibri" w:hAnsi="Times New Roman" w:cs="Times New Roman"/>
          <w:sz w:val="24"/>
          <w:szCs w:val="24"/>
        </w:rPr>
        <w:t>Sukladno članku 8. podstav</w:t>
      </w:r>
      <w:r w:rsidR="00820873">
        <w:rPr>
          <w:rFonts w:ascii="Times New Roman" w:eastAsia="Calibri" w:hAnsi="Times New Roman" w:cs="Times New Roman"/>
          <w:sz w:val="24"/>
          <w:szCs w:val="24"/>
        </w:rPr>
        <w:t>ku</w:t>
      </w:r>
      <w:r w:rsidR="009D181C" w:rsidRPr="00DB05B6">
        <w:rPr>
          <w:rFonts w:ascii="Times New Roman" w:eastAsia="Calibri" w:hAnsi="Times New Roman" w:cs="Times New Roman"/>
          <w:sz w:val="24"/>
          <w:szCs w:val="24"/>
        </w:rPr>
        <w:t xml:space="preserve"> 2.</w:t>
      </w:r>
      <w:r w:rsidR="003527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05B6">
        <w:rPr>
          <w:rFonts w:ascii="Times New Roman" w:eastAsia="Calibri" w:hAnsi="Times New Roman" w:cs="Times New Roman"/>
          <w:sz w:val="24"/>
          <w:szCs w:val="24"/>
        </w:rPr>
        <w:t>Zakona o međunarodnoj razvojnoj suradnji i humanitarnoj pomoći (</w:t>
      </w:r>
      <w:r w:rsidR="00FC6A64">
        <w:rPr>
          <w:rFonts w:ascii="Times New Roman" w:eastAsia="Calibri" w:hAnsi="Times New Roman" w:cs="Times New Roman"/>
          <w:sz w:val="24"/>
          <w:szCs w:val="24"/>
        </w:rPr>
        <w:t>„</w:t>
      </w:r>
      <w:r w:rsidRPr="00DB05B6">
        <w:rPr>
          <w:rFonts w:ascii="Times New Roman" w:eastAsia="Calibri" w:hAnsi="Times New Roman" w:cs="Times New Roman"/>
          <w:sz w:val="24"/>
          <w:szCs w:val="24"/>
        </w:rPr>
        <w:t>Narodne novine</w:t>
      </w:r>
      <w:r w:rsidR="00FC6A64">
        <w:rPr>
          <w:rFonts w:ascii="Times New Roman" w:eastAsia="Calibri" w:hAnsi="Times New Roman" w:cs="Times New Roman"/>
          <w:sz w:val="24"/>
          <w:szCs w:val="24"/>
        </w:rPr>
        <w:t>“</w:t>
      </w:r>
      <w:r w:rsidRPr="00DB05B6">
        <w:rPr>
          <w:rFonts w:ascii="Times New Roman" w:eastAsia="Calibri" w:hAnsi="Times New Roman" w:cs="Times New Roman"/>
          <w:sz w:val="24"/>
          <w:szCs w:val="24"/>
        </w:rPr>
        <w:t>, br</w:t>
      </w:r>
      <w:r w:rsidR="00FC6A64">
        <w:rPr>
          <w:rFonts w:ascii="Times New Roman" w:eastAsia="Calibri" w:hAnsi="Times New Roman" w:cs="Times New Roman"/>
          <w:sz w:val="24"/>
          <w:szCs w:val="24"/>
        </w:rPr>
        <w:t>oj</w:t>
      </w:r>
      <w:r w:rsidRPr="00DB05B6">
        <w:rPr>
          <w:rFonts w:ascii="Times New Roman" w:eastAsia="Calibri" w:hAnsi="Times New Roman" w:cs="Times New Roman"/>
          <w:sz w:val="24"/>
          <w:szCs w:val="24"/>
        </w:rPr>
        <w:t xml:space="preserve"> 14/24), Ministarstvo vanjskih i europskih poslova uputilo je na donošenje Vladi Republike Hrvatske na temelju članka 31. stavka 2. Zakona o Vladi Republike Hrvatske (</w:t>
      </w:r>
      <w:r w:rsidR="00FC6A64">
        <w:rPr>
          <w:rFonts w:ascii="Times New Roman" w:eastAsia="Calibri" w:hAnsi="Times New Roman" w:cs="Times New Roman"/>
          <w:sz w:val="24"/>
          <w:szCs w:val="24"/>
        </w:rPr>
        <w:t>„</w:t>
      </w:r>
      <w:r w:rsidRPr="00DB05B6">
        <w:rPr>
          <w:rFonts w:ascii="Times New Roman" w:eastAsia="Calibri" w:hAnsi="Times New Roman" w:cs="Times New Roman"/>
          <w:sz w:val="24"/>
          <w:szCs w:val="24"/>
        </w:rPr>
        <w:t>Narodne novine</w:t>
      </w:r>
      <w:r w:rsidR="00FC6A64">
        <w:rPr>
          <w:rFonts w:ascii="Times New Roman" w:eastAsia="Calibri" w:hAnsi="Times New Roman" w:cs="Times New Roman"/>
          <w:sz w:val="24"/>
          <w:szCs w:val="24"/>
        </w:rPr>
        <w:t>“</w:t>
      </w:r>
      <w:r w:rsidRPr="00DB05B6">
        <w:rPr>
          <w:rFonts w:ascii="Times New Roman" w:eastAsia="Calibri" w:hAnsi="Times New Roman" w:cs="Times New Roman"/>
          <w:sz w:val="24"/>
          <w:szCs w:val="24"/>
        </w:rPr>
        <w:t>, br</w:t>
      </w:r>
      <w:r w:rsidR="00FC6A64">
        <w:rPr>
          <w:rFonts w:ascii="Times New Roman" w:eastAsia="Calibri" w:hAnsi="Times New Roman" w:cs="Times New Roman"/>
          <w:sz w:val="24"/>
          <w:szCs w:val="24"/>
        </w:rPr>
        <w:t>oj</w:t>
      </w:r>
      <w:r w:rsidRPr="00DB05B6">
        <w:rPr>
          <w:rFonts w:ascii="Times New Roman" w:eastAsia="Calibri" w:hAnsi="Times New Roman" w:cs="Times New Roman"/>
          <w:sz w:val="24"/>
          <w:szCs w:val="24"/>
        </w:rPr>
        <w:t xml:space="preserve"> 150/11, 119/14, 93/16, 116/18, 80/22 i 78/24), prijedlog Odluke o </w:t>
      </w:r>
      <w:r w:rsidR="009D181C" w:rsidRPr="00DB05B6">
        <w:rPr>
          <w:rFonts w:ascii="Times New Roman" w:eastAsia="Calibri" w:hAnsi="Times New Roman" w:cs="Times New Roman"/>
          <w:sz w:val="24"/>
          <w:szCs w:val="24"/>
        </w:rPr>
        <w:t xml:space="preserve">doprinosu Norveškom helsinškom odboru u svrhu humanitarne pomoći političkim zatvorenicima i članovima njihovih obitelji u Republici </w:t>
      </w:r>
      <w:proofErr w:type="spellStart"/>
      <w:r w:rsidR="009D181C" w:rsidRPr="00DB05B6">
        <w:rPr>
          <w:rFonts w:ascii="Times New Roman" w:eastAsia="Calibri" w:hAnsi="Times New Roman" w:cs="Times New Roman"/>
          <w:sz w:val="24"/>
          <w:szCs w:val="24"/>
        </w:rPr>
        <w:t>Bjelarus</w:t>
      </w:r>
      <w:proofErr w:type="spellEnd"/>
      <w:r w:rsidRPr="00DB05B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97162E3" w14:textId="77777777" w:rsidR="00C20C1C" w:rsidRDefault="00DB05B6" w:rsidP="00DB05B6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5B6">
        <w:rPr>
          <w:rFonts w:ascii="Times New Roman" w:eastAsia="Calibri" w:hAnsi="Times New Roman" w:cs="Times New Roman"/>
          <w:sz w:val="24"/>
          <w:szCs w:val="24"/>
        </w:rPr>
        <w:t xml:space="preserve">Politička previranja u </w:t>
      </w:r>
      <w:r w:rsidR="00BF37A5">
        <w:rPr>
          <w:rFonts w:ascii="Times New Roman" w:eastAsia="Calibri" w:hAnsi="Times New Roman" w:cs="Times New Roman"/>
          <w:sz w:val="24"/>
          <w:szCs w:val="24"/>
        </w:rPr>
        <w:t xml:space="preserve">Republici </w:t>
      </w:r>
      <w:proofErr w:type="spellStart"/>
      <w:r w:rsidRPr="00DB05B6">
        <w:rPr>
          <w:rFonts w:ascii="Times New Roman" w:eastAsia="Calibri" w:hAnsi="Times New Roman" w:cs="Times New Roman"/>
          <w:sz w:val="24"/>
          <w:szCs w:val="24"/>
        </w:rPr>
        <w:t>Bjelarus</w:t>
      </w:r>
      <w:proofErr w:type="spellEnd"/>
      <w:r w:rsidR="00BF37A5">
        <w:rPr>
          <w:rFonts w:ascii="Times New Roman" w:eastAsia="Calibri" w:hAnsi="Times New Roman" w:cs="Times New Roman"/>
          <w:sz w:val="24"/>
          <w:szCs w:val="24"/>
        </w:rPr>
        <w:t xml:space="preserve"> (dalje u tekstu: </w:t>
      </w:r>
      <w:proofErr w:type="spellStart"/>
      <w:r w:rsidR="00BF37A5">
        <w:rPr>
          <w:rFonts w:ascii="Times New Roman" w:eastAsia="Calibri" w:hAnsi="Times New Roman" w:cs="Times New Roman"/>
          <w:sz w:val="24"/>
          <w:szCs w:val="24"/>
        </w:rPr>
        <w:t>Bjelarus</w:t>
      </w:r>
      <w:proofErr w:type="spellEnd"/>
      <w:r w:rsidR="00BF37A5">
        <w:rPr>
          <w:rFonts w:ascii="Times New Roman" w:eastAsia="Calibri" w:hAnsi="Times New Roman" w:cs="Times New Roman"/>
          <w:sz w:val="24"/>
          <w:szCs w:val="24"/>
        </w:rPr>
        <w:t>)</w:t>
      </w:r>
      <w:r w:rsidRPr="00DB05B6">
        <w:rPr>
          <w:rFonts w:ascii="Times New Roman" w:eastAsia="Calibri" w:hAnsi="Times New Roman" w:cs="Times New Roman"/>
          <w:sz w:val="24"/>
          <w:szCs w:val="24"/>
        </w:rPr>
        <w:t>, pogoršan</w:t>
      </w:r>
      <w:r w:rsidR="004E6F42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DB05B6">
        <w:rPr>
          <w:rFonts w:ascii="Times New Roman" w:eastAsia="Calibri" w:hAnsi="Times New Roman" w:cs="Times New Roman"/>
          <w:sz w:val="24"/>
          <w:szCs w:val="24"/>
        </w:rPr>
        <w:t xml:space="preserve">predsjedničkim izborima </w:t>
      </w:r>
      <w:r w:rsidR="00655A11">
        <w:rPr>
          <w:rFonts w:ascii="Times New Roman" w:eastAsia="Calibri" w:hAnsi="Times New Roman" w:cs="Times New Roman"/>
          <w:sz w:val="24"/>
          <w:szCs w:val="24"/>
        </w:rPr>
        <w:t xml:space="preserve">održanima 8. </w:t>
      </w:r>
      <w:r w:rsidRPr="00DB05B6">
        <w:rPr>
          <w:rFonts w:ascii="Times New Roman" w:eastAsia="Calibri" w:hAnsi="Times New Roman" w:cs="Times New Roman"/>
          <w:sz w:val="24"/>
          <w:szCs w:val="24"/>
        </w:rPr>
        <w:t>kolovoz</w:t>
      </w:r>
      <w:r w:rsidR="00655A11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DB05B6">
        <w:rPr>
          <w:rFonts w:ascii="Times New Roman" w:eastAsia="Calibri" w:hAnsi="Times New Roman" w:cs="Times New Roman"/>
          <w:sz w:val="24"/>
          <w:szCs w:val="24"/>
        </w:rPr>
        <w:t>2020.</w:t>
      </w:r>
      <w:r w:rsidR="00655A11">
        <w:rPr>
          <w:rFonts w:ascii="Times New Roman" w:eastAsia="Calibri" w:hAnsi="Times New Roman" w:cs="Times New Roman"/>
          <w:sz w:val="24"/>
          <w:szCs w:val="24"/>
        </w:rPr>
        <w:t xml:space="preserve"> godine</w:t>
      </w:r>
      <w:r w:rsidR="004E6F42">
        <w:rPr>
          <w:rFonts w:ascii="Times New Roman" w:eastAsia="Calibri" w:hAnsi="Times New Roman" w:cs="Times New Roman"/>
          <w:sz w:val="24"/>
          <w:szCs w:val="24"/>
        </w:rPr>
        <w:t xml:space="preserve"> na kojima je pobijedio </w:t>
      </w:r>
      <w:proofErr w:type="spellStart"/>
      <w:r w:rsidR="004E6F42">
        <w:rPr>
          <w:rFonts w:ascii="Times New Roman" w:eastAsia="Calibri" w:hAnsi="Times New Roman" w:cs="Times New Roman"/>
          <w:sz w:val="24"/>
          <w:szCs w:val="24"/>
        </w:rPr>
        <w:t>Aleksandr</w:t>
      </w:r>
      <w:proofErr w:type="spellEnd"/>
      <w:r w:rsidR="004E6F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E6F42">
        <w:rPr>
          <w:rFonts w:ascii="Times New Roman" w:eastAsia="Calibri" w:hAnsi="Times New Roman" w:cs="Times New Roman"/>
          <w:sz w:val="24"/>
          <w:szCs w:val="24"/>
        </w:rPr>
        <w:t>Lukašenko</w:t>
      </w:r>
      <w:proofErr w:type="spellEnd"/>
      <w:r w:rsidR="004E6F42">
        <w:rPr>
          <w:rFonts w:ascii="Times New Roman" w:eastAsia="Calibri" w:hAnsi="Times New Roman" w:cs="Times New Roman"/>
          <w:sz w:val="24"/>
          <w:szCs w:val="24"/>
        </w:rPr>
        <w:t xml:space="preserve">, izazvala su </w:t>
      </w:r>
      <w:r w:rsidR="004E6F42" w:rsidRPr="004E6F42">
        <w:rPr>
          <w:rFonts w:ascii="Times New Roman" w:eastAsia="Calibri" w:hAnsi="Times New Roman" w:cs="Times New Roman"/>
          <w:sz w:val="24"/>
          <w:szCs w:val="24"/>
        </w:rPr>
        <w:t xml:space="preserve">dosad nezabilježene razine represije i ograničenja </w:t>
      </w:r>
      <w:r w:rsidR="004E6F42">
        <w:rPr>
          <w:rFonts w:ascii="Times New Roman" w:eastAsia="Calibri" w:hAnsi="Times New Roman" w:cs="Times New Roman"/>
          <w:sz w:val="24"/>
          <w:szCs w:val="24"/>
        </w:rPr>
        <w:t>društveno-</w:t>
      </w:r>
      <w:r w:rsidR="004E6F42" w:rsidRPr="004E6F42">
        <w:rPr>
          <w:rFonts w:ascii="Times New Roman" w:eastAsia="Calibri" w:hAnsi="Times New Roman" w:cs="Times New Roman"/>
          <w:sz w:val="24"/>
          <w:szCs w:val="24"/>
        </w:rPr>
        <w:t>političkog djelovanja</w:t>
      </w:r>
      <w:r w:rsidR="004E6F42">
        <w:rPr>
          <w:rFonts w:ascii="Times New Roman" w:eastAsia="Calibri" w:hAnsi="Times New Roman" w:cs="Times New Roman"/>
          <w:sz w:val="24"/>
          <w:szCs w:val="24"/>
        </w:rPr>
        <w:t xml:space="preserve"> od strane aktualnog režima. Navedeno se očituje kroz </w:t>
      </w:r>
      <w:r w:rsidR="004E6F42" w:rsidRPr="004E6F42">
        <w:rPr>
          <w:rFonts w:ascii="Times New Roman" w:eastAsia="Calibri" w:hAnsi="Times New Roman" w:cs="Times New Roman"/>
          <w:sz w:val="24"/>
          <w:szCs w:val="24"/>
        </w:rPr>
        <w:t>kontinuiran</w:t>
      </w:r>
      <w:r w:rsidR="004E6F42">
        <w:rPr>
          <w:rFonts w:ascii="Times New Roman" w:eastAsia="Calibri" w:hAnsi="Times New Roman" w:cs="Times New Roman"/>
          <w:sz w:val="24"/>
          <w:szCs w:val="24"/>
        </w:rPr>
        <w:t>e</w:t>
      </w:r>
      <w:r w:rsidR="004E6F42" w:rsidRPr="004E6F42">
        <w:rPr>
          <w:rFonts w:ascii="Times New Roman" w:eastAsia="Calibri" w:hAnsi="Times New Roman" w:cs="Times New Roman"/>
          <w:sz w:val="24"/>
          <w:szCs w:val="24"/>
        </w:rPr>
        <w:t xml:space="preserve"> kampanj</w:t>
      </w:r>
      <w:r w:rsidR="004E6F42">
        <w:rPr>
          <w:rFonts w:ascii="Times New Roman" w:eastAsia="Calibri" w:hAnsi="Times New Roman" w:cs="Times New Roman"/>
          <w:sz w:val="24"/>
          <w:szCs w:val="24"/>
        </w:rPr>
        <w:t>e</w:t>
      </w:r>
      <w:r w:rsidR="004E6F42" w:rsidRPr="004E6F42">
        <w:rPr>
          <w:rFonts w:ascii="Times New Roman" w:eastAsia="Calibri" w:hAnsi="Times New Roman" w:cs="Times New Roman"/>
          <w:sz w:val="24"/>
          <w:szCs w:val="24"/>
        </w:rPr>
        <w:t xml:space="preserve"> progona i zastrašivanja svih segmenata bjel</w:t>
      </w:r>
      <w:r w:rsidR="004E6F42">
        <w:rPr>
          <w:rFonts w:ascii="Times New Roman" w:eastAsia="Calibri" w:hAnsi="Times New Roman" w:cs="Times New Roman"/>
          <w:sz w:val="24"/>
          <w:szCs w:val="24"/>
        </w:rPr>
        <w:t>o</w:t>
      </w:r>
      <w:r w:rsidR="004E6F42" w:rsidRPr="004E6F42">
        <w:rPr>
          <w:rFonts w:ascii="Times New Roman" w:eastAsia="Calibri" w:hAnsi="Times New Roman" w:cs="Times New Roman"/>
          <w:sz w:val="24"/>
          <w:szCs w:val="24"/>
        </w:rPr>
        <w:t>ruskog društva</w:t>
      </w:r>
      <w:r w:rsidR="00DF7068">
        <w:rPr>
          <w:rFonts w:ascii="Times New Roman" w:eastAsia="Calibri" w:hAnsi="Times New Roman" w:cs="Times New Roman"/>
          <w:sz w:val="24"/>
          <w:szCs w:val="24"/>
        </w:rPr>
        <w:t xml:space="preserve">, daljnje pogoršanje općeg stanja ljudskih prava u </w:t>
      </w:r>
      <w:proofErr w:type="spellStart"/>
      <w:r w:rsidR="00DF7068">
        <w:rPr>
          <w:rFonts w:ascii="Times New Roman" w:eastAsia="Calibri" w:hAnsi="Times New Roman" w:cs="Times New Roman"/>
          <w:sz w:val="24"/>
          <w:szCs w:val="24"/>
        </w:rPr>
        <w:t>Bjelarusu</w:t>
      </w:r>
      <w:proofErr w:type="spellEnd"/>
      <w:r w:rsidR="00DF7068">
        <w:rPr>
          <w:rFonts w:ascii="Times New Roman" w:eastAsia="Calibri" w:hAnsi="Times New Roman" w:cs="Times New Roman"/>
          <w:sz w:val="24"/>
          <w:szCs w:val="24"/>
        </w:rPr>
        <w:t xml:space="preserve">, kao i kroz djelovanja koja utječu na nacionalni identitet </w:t>
      </w:r>
      <w:proofErr w:type="spellStart"/>
      <w:r w:rsidR="00DF7068">
        <w:rPr>
          <w:rFonts w:ascii="Times New Roman" w:eastAsia="Calibri" w:hAnsi="Times New Roman" w:cs="Times New Roman"/>
          <w:sz w:val="24"/>
          <w:szCs w:val="24"/>
        </w:rPr>
        <w:t>Bjelarusa</w:t>
      </w:r>
      <w:proofErr w:type="spellEnd"/>
      <w:r w:rsidR="00DF706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5B1DA30" w14:textId="0F995040" w:rsidR="004E6F42" w:rsidRDefault="00946BBC" w:rsidP="004E6F42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Europska unija </w:t>
      </w:r>
      <w:r w:rsidR="00404F7A" w:rsidRPr="00404F7A">
        <w:rPr>
          <w:rFonts w:ascii="Times New Roman" w:eastAsia="Calibri" w:hAnsi="Times New Roman" w:cs="Times New Roman"/>
          <w:sz w:val="24"/>
          <w:szCs w:val="24"/>
        </w:rPr>
        <w:t xml:space="preserve">ne priznaje rezultate bjeloruskih predsjedničkih izbora održanih </w:t>
      </w:r>
      <w:r w:rsidR="00404F7A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="00404F7A" w:rsidRPr="00404F7A">
        <w:rPr>
          <w:rFonts w:ascii="Times New Roman" w:eastAsia="Calibri" w:hAnsi="Times New Roman" w:cs="Times New Roman"/>
          <w:sz w:val="24"/>
          <w:szCs w:val="24"/>
        </w:rPr>
        <w:t>kolovoz</w:t>
      </w:r>
      <w:r w:rsidR="00404F7A">
        <w:rPr>
          <w:rFonts w:ascii="Times New Roman" w:eastAsia="Calibri" w:hAnsi="Times New Roman" w:cs="Times New Roman"/>
          <w:sz w:val="24"/>
          <w:szCs w:val="24"/>
        </w:rPr>
        <w:t>u</w:t>
      </w:r>
      <w:r w:rsidR="00404F7A" w:rsidRPr="00404F7A">
        <w:rPr>
          <w:rFonts w:ascii="Times New Roman" w:eastAsia="Calibri" w:hAnsi="Times New Roman" w:cs="Times New Roman"/>
          <w:sz w:val="24"/>
          <w:szCs w:val="24"/>
        </w:rPr>
        <w:t xml:space="preserve"> 2020.</w:t>
      </w:r>
      <w:r w:rsidR="00404F7A">
        <w:rPr>
          <w:rFonts w:ascii="Times New Roman" w:eastAsia="Calibri" w:hAnsi="Times New Roman" w:cs="Times New Roman"/>
          <w:sz w:val="24"/>
          <w:szCs w:val="24"/>
        </w:rPr>
        <w:t xml:space="preserve"> godine</w:t>
      </w:r>
      <w:r w:rsidR="00404F7A" w:rsidRPr="00404F7A">
        <w:rPr>
          <w:rFonts w:ascii="Times New Roman" w:eastAsia="Calibri" w:hAnsi="Times New Roman" w:cs="Times New Roman"/>
          <w:sz w:val="24"/>
          <w:szCs w:val="24"/>
        </w:rPr>
        <w:t xml:space="preserve"> i osuđuje činjenicu da nisu bili ni slobodni ni pošteni. </w:t>
      </w:r>
      <w:r w:rsidR="00404F7A">
        <w:rPr>
          <w:rFonts w:ascii="Times New Roman" w:eastAsia="Calibri" w:hAnsi="Times New Roman" w:cs="Times New Roman"/>
          <w:sz w:val="24"/>
          <w:szCs w:val="24"/>
        </w:rPr>
        <w:t>Europska unija</w:t>
      </w:r>
      <w:r w:rsidR="00404F7A" w:rsidRPr="00404F7A">
        <w:rPr>
          <w:rFonts w:ascii="Times New Roman" w:eastAsia="Calibri" w:hAnsi="Times New Roman" w:cs="Times New Roman"/>
          <w:sz w:val="24"/>
          <w:szCs w:val="24"/>
        </w:rPr>
        <w:t xml:space="preserve"> smatra da </w:t>
      </w:r>
      <w:r w:rsidR="00404F7A">
        <w:rPr>
          <w:rFonts w:ascii="Times New Roman" w:eastAsia="Calibri" w:hAnsi="Times New Roman" w:cs="Times New Roman"/>
          <w:sz w:val="24"/>
          <w:szCs w:val="24"/>
        </w:rPr>
        <w:t xml:space="preserve">predsjednik </w:t>
      </w:r>
      <w:proofErr w:type="spellStart"/>
      <w:r w:rsidR="00404F7A" w:rsidRPr="00404F7A">
        <w:rPr>
          <w:rFonts w:ascii="Times New Roman" w:eastAsia="Calibri" w:hAnsi="Times New Roman" w:cs="Times New Roman"/>
          <w:sz w:val="24"/>
          <w:szCs w:val="24"/>
        </w:rPr>
        <w:t>Lukašenko</w:t>
      </w:r>
      <w:proofErr w:type="spellEnd"/>
      <w:r w:rsidR="00404F7A" w:rsidRPr="00404F7A">
        <w:rPr>
          <w:rFonts w:ascii="Times New Roman" w:eastAsia="Calibri" w:hAnsi="Times New Roman" w:cs="Times New Roman"/>
          <w:sz w:val="24"/>
          <w:szCs w:val="24"/>
        </w:rPr>
        <w:t xml:space="preserve"> ne</w:t>
      </w:r>
      <w:r w:rsidR="00C20C1C">
        <w:rPr>
          <w:rFonts w:ascii="Times New Roman" w:eastAsia="Calibri" w:hAnsi="Times New Roman" w:cs="Times New Roman"/>
          <w:sz w:val="24"/>
          <w:szCs w:val="24"/>
        </w:rPr>
        <w:t xml:space="preserve"> uživa</w:t>
      </w:r>
      <w:r w:rsidR="00404F7A" w:rsidRPr="00404F7A">
        <w:rPr>
          <w:rFonts w:ascii="Times New Roman" w:eastAsia="Calibri" w:hAnsi="Times New Roman" w:cs="Times New Roman"/>
          <w:sz w:val="24"/>
          <w:szCs w:val="24"/>
        </w:rPr>
        <w:t xml:space="preserve"> demokratsk</w:t>
      </w:r>
      <w:r w:rsidR="00C20C1C">
        <w:rPr>
          <w:rFonts w:ascii="Times New Roman" w:eastAsia="Calibri" w:hAnsi="Times New Roman" w:cs="Times New Roman"/>
          <w:sz w:val="24"/>
          <w:szCs w:val="24"/>
        </w:rPr>
        <w:t>i</w:t>
      </w:r>
      <w:r w:rsidR="00404F7A" w:rsidRPr="00404F7A">
        <w:rPr>
          <w:rFonts w:ascii="Times New Roman" w:eastAsia="Calibri" w:hAnsi="Times New Roman" w:cs="Times New Roman"/>
          <w:sz w:val="24"/>
          <w:szCs w:val="24"/>
        </w:rPr>
        <w:t xml:space="preserve"> legitimitet</w:t>
      </w:r>
      <w:r w:rsidR="00404F7A">
        <w:rPr>
          <w:rFonts w:ascii="Times New Roman" w:eastAsia="Calibri" w:hAnsi="Times New Roman" w:cs="Times New Roman"/>
          <w:sz w:val="24"/>
          <w:szCs w:val="24"/>
        </w:rPr>
        <w:t xml:space="preserve"> te </w:t>
      </w:r>
      <w:r>
        <w:rPr>
          <w:rFonts w:ascii="Times New Roman" w:eastAsia="Calibri" w:hAnsi="Times New Roman" w:cs="Times New Roman"/>
          <w:sz w:val="24"/>
          <w:szCs w:val="24"/>
        </w:rPr>
        <w:t>nastavlja</w:t>
      </w:r>
      <w:r w:rsidR="00404F7A">
        <w:rPr>
          <w:rFonts w:ascii="Times New Roman" w:eastAsia="Calibri" w:hAnsi="Times New Roman" w:cs="Times New Roman"/>
          <w:sz w:val="24"/>
          <w:szCs w:val="24"/>
        </w:rPr>
        <w:t xml:space="preserve"> podržavati </w:t>
      </w:r>
      <w:r w:rsidR="00404F7A" w:rsidRPr="00404F7A">
        <w:rPr>
          <w:rFonts w:ascii="Times New Roman" w:eastAsia="Calibri" w:hAnsi="Times New Roman" w:cs="Times New Roman"/>
          <w:sz w:val="24"/>
          <w:szCs w:val="24"/>
        </w:rPr>
        <w:t>demokratsko pravo bjeloruskog naroda da izabere svojeg predsjednika putem novih slobodnih i poštenih izbora, bez vanjskog upletanja.</w:t>
      </w:r>
      <w:r w:rsidR="00D4453F">
        <w:rPr>
          <w:rFonts w:ascii="Times New Roman" w:eastAsia="Calibri" w:hAnsi="Times New Roman" w:cs="Times New Roman"/>
          <w:sz w:val="24"/>
          <w:szCs w:val="24"/>
        </w:rPr>
        <w:t xml:space="preserve"> Osim toga, Europska unija redovito oštro osuđuje </w:t>
      </w:r>
      <w:r w:rsidR="004E6F42" w:rsidRPr="004E6F42">
        <w:rPr>
          <w:rFonts w:ascii="Times New Roman" w:eastAsia="Calibri" w:hAnsi="Times New Roman" w:cs="Times New Roman"/>
          <w:sz w:val="24"/>
          <w:szCs w:val="24"/>
        </w:rPr>
        <w:t>po</w:t>
      </w:r>
      <w:r w:rsidR="000F4043">
        <w:rPr>
          <w:rFonts w:ascii="Times New Roman" w:eastAsia="Calibri" w:hAnsi="Times New Roman" w:cs="Times New Roman"/>
          <w:sz w:val="24"/>
          <w:szCs w:val="24"/>
        </w:rPr>
        <w:t>dršku</w:t>
      </w:r>
      <w:r w:rsidR="004E6F42" w:rsidRPr="004E6F42">
        <w:rPr>
          <w:rFonts w:ascii="Times New Roman" w:eastAsia="Calibri" w:hAnsi="Times New Roman" w:cs="Times New Roman"/>
          <w:sz w:val="24"/>
          <w:szCs w:val="24"/>
        </w:rPr>
        <w:t xml:space="preserve"> koju bjeloruski režim pruža ratu Rus</w:t>
      </w:r>
      <w:r w:rsidR="00D4453F">
        <w:rPr>
          <w:rFonts w:ascii="Times New Roman" w:eastAsia="Calibri" w:hAnsi="Times New Roman" w:cs="Times New Roman"/>
          <w:sz w:val="24"/>
          <w:szCs w:val="24"/>
        </w:rPr>
        <w:t>ke Federacije</w:t>
      </w:r>
      <w:r w:rsidR="004E6F42" w:rsidRPr="004E6F42">
        <w:rPr>
          <w:rFonts w:ascii="Times New Roman" w:eastAsia="Calibri" w:hAnsi="Times New Roman" w:cs="Times New Roman"/>
          <w:sz w:val="24"/>
          <w:szCs w:val="24"/>
        </w:rPr>
        <w:t xml:space="preserve"> protiv Ukrajine</w:t>
      </w:r>
      <w:r w:rsidR="00D4453F">
        <w:rPr>
          <w:rFonts w:ascii="Times New Roman" w:eastAsia="Calibri" w:hAnsi="Times New Roman" w:cs="Times New Roman"/>
          <w:sz w:val="24"/>
          <w:szCs w:val="24"/>
        </w:rPr>
        <w:t xml:space="preserve">, kao i </w:t>
      </w:r>
      <w:r w:rsidR="004E6F42" w:rsidRPr="004E6F42">
        <w:rPr>
          <w:rFonts w:ascii="Times New Roman" w:eastAsia="Calibri" w:hAnsi="Times New Roman" w:cs="Times New Roman"/>
          <w:sz w:val="24"/>
          <w:szCs w:val="24"/>
        </w:rPr>
        <w:t xml:space="preserve">hibridne napade tog režima na vanjskim granicama </w:t>
      </w:r>
      <w:r w:rsidR="00F6048D">
        <w:rPr>
          <w:rFonts w:ascii="Times New Roman" w:eastAsia="Calibri" w:hAnsi="Times New Roman" w:cs="Times New Roman"/>
          <w:sz w:val="24"/>
          <w:szCs w:val="24"/>
        </w:rPr>
        <w:t>Unije</w:t>
      </w:r>
      <w:r w:rsidR="004E6F42" w:rsidRPr="004E6F42">
        <w:rPr>
          <w:rFonts w:ascii="Times New Roman" w:eastAsia="Calibri" w:hAnsi="Times New Roman" w:cs="Times New Roman"/>
          <w:sz w:val="24"/>
          <w:szCs w:val="24"/>
        </w:rPr>
        <w:t xml:space="preserve">, uključujući </w:t>
      </w:r>
      <w:proofErr w:type="spellStart"/>
      <w:r w:rsidR="004E6F42" w:rsidRPr="004E6F42">
        <w:rPr>
          <w:rFonts w:ascii="Times New Roman" w:eastAsia="Calibri" w:hAnsi="Times New Roman" w:cs="Times New Roman"/>
          <w:sz w:val="24"/>
          <w:szCs w:val="24"/>
        </w:rPr>
        <w:t>instrumentalizaciju</w:t>
      </w:r>
      <w:proofErr w:type="spellEnd"/>
      <w:r w:rsidR="004E6F42" w:rsidRPr="004E6F42">
        <w:rPr>
          <w:rFonts w:ascii="Times New Roman" w:eastAsia="Calibri" w:hAnsi="Times New Roman" w:cs="Times New Roman"/>
          <w:sz w:val="24"/>
          <w:szCs w:val="24"/>
        </w:rPr>
        <w:t xml:space="preserve"> migranata.</w:t>
      </w:r>
    </w:p>
    <w:p w14:paraId="16BE8546" w14:textId="22F0DDC0" w:rsidR="00DB05B6" w:rsidRDefault="00831147" w:rsidP="00DB05B6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Represiji su osobito iz</w:t>
      </w:r>
      <w:r w:rsidR="00B50E78">
        <w:rPr>
          <w:rFonts w:ascii="Times New Roman" w:eastAsia="Calibri" w:hAnsi="Times New Roman" w:cs="Times New Roman"/>
          <w:sz w:val="24"/>
          <w:szCs w:val="24"/>
        </w:rPr>
        <w:t>vrgnuti</w:t>
      </w:r>
      <w:r w:rsidR="000C52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05B6" w:rsidRPr="00DB05B6">
        <w:rPr>
          <w:rFonts w:ascii="Times New Roman" w:eastAsia="Calibri" w:hAnsi="Times New Roman" w:cs="Times New Roman"/>
          <w:sz w:val="24"/>
          <w:szCs w:val="24"/>
        </w:rPr>
        <w:t>politički protivni</w:t>
      </w:r>
      <w:r>
        <w:rPr>
          <w:rFonts w:ascii="Times New Roman" w:eastAsia="Calibri" w:hAnsi="Times New Roman" w:cs="Times New Roman"/>
          <w:sz w:val="24"/>
          <w:szCs w:val="24"/>
        </w:rPr>
        <w:t xml:space="preserve">ci </w:t>
      </w:r>
      <w:r w:rsidR="008041C6">
        <w:rPr>
          <w:rFonts w:ascii="Times New Roman" w:eastAsia="Calibri" w:hAnsi="Times New Roman" w:cs="Times New Roman"/>
          <w:sz w:val="24"/>
          <w:szCs w:val="24"/>
        </w:rPr>
        <w:t>aktualne vlasti</w:t>
      </w:r>
      <w:r w:rsidR="00DB05B6" w:rsidRPr="00DB05B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C5284">
        <w:rPr>
          <w:rFonts w:ascii="Times New Roman" w:eastAsia="Calibri" w:hAnsi="Times New Roman" w:cs="Times New Roman"/>
          <w:sz w:val="24"/>
          <w:szCs w:val="24"/>
        </w:rPr>
        <w:t>organizacij</w:t>
      </w:r>
      <w:r w:rsidR="008041C6">
        <w:rPr>
          <w:rFonts w:ascii="Times New Roman" w:eastAsia="Calibri" w:hAnsi="Times New Roman" w:cs="Times New Roman"/>
          <w:sz w:val="24"/>
          <w:szCs w:val="24"/>
        </w:rPr>
        <w:t>e</w:t>
      </w:r>
      <w:r w:rsidR="000C5284">
        <w:rPr>
          <w:rFonts w:ascii="Times New Roman" w:eastAsia="Calibri" w:hAnsi="Times New Roman" w:cs="Times New Roman"/>
          <w:sz w:val="24"/>
          <w:szCs w:val="24"/>
        </w:rPr>
        <w:t xml:space="preserve"> civilnog društva i građanski </w:t>
      </w:r>
      <w:r w:rsidR="00DB05B6" w:rsidRPr="00DB05B6">
        <w:rPr>
          <w:rFonts w:ascii="Times New Roman" w:eastAsia="Calibri" w:hAnsi="Times New Roman" w:cs="Times New Roman"/>
          <w:sz w:val="24"/>
          <w:szCs w:val="24"/>
        </w:rPr>
        <w:t>aktivist</w:t>
      </w:r>
      <w:r w:rsidR="008041C6">
        <w:rPr>
          <w:rFonts w:ascii="Times New Roman" w:eastAsia="Calibri" w:hAnsi="Times New Roman" w:cs="Times New Roman"/>
          <w:sz w:val="24"/>
          <w:szCs w:val="24"/>
        </w:rPr>
        <w:t>i</w:t>
      </w:r>
      <w:r w:rsidR="000C5284">
        <w:rPr>
          <w:rFonts w:ascii="Times New Roman" w:eastAsia="Calibri" w:hAnsi="Times New Roman" w:cs="Times New Roman"/>
          <w:sz w:val="24"/>
          <w:szCs w:val="24"/>
        </w:rPr>
        <w:t xml:space="preserve"> te neovisni medij</w:t>
      </w:r>
      <w:r w:rsidR="008041C6">
        <w:rPr>
          <w:rFonts w:ascii="Times New Roman" w:eastAsia="Calibri" w:hAnsi="Times New Roman" w:cs="Times New Roman"/>
          <w:sz w:val="24"/>
          <w:szCs w:val="24"/>
        </w:rPr>
        <w:t>i</w:t>
      </w:r>
      <w:r w:rsidR="000C5284">
        <w:rPr>
          <w:rFonts w:ascii="Times New Roman" w:eastAsia="Calibri" w:hAnsi="Times New Roman" w:cs="Times New Roman"/>
          <w:sz w:val="24"/>
          <w:szCs w:val="24"/>
        </w:rPr>
        <w:t xml:space="preserve"> i novinar</w:t>
      </w:r>
      <w:r w:rsidR="008041C6">
        <w:rPr>
          <w:rFonts w:ascii="Times New Roman" w:eastAsia="Calibri" w:hAnsi="Times New Roman" w:cs="Times New Roman"/>
          <w:sz w:val="24"/>
          <w:szCs w:val="24"/>
        </w:rPr>
        <w:t>i</w:t>
      </w:r>
      <w:r w:rsidR="00DE1D56">
        <w:rPr>
          <w:rFonts w:ascii="Times New Roman" w:eastAsia="Calibri" w:hAnsi="Times New Roman" w:cs="Times New Roman"/>
          <w:sz w:val="24"/>
          <w:szCs w:val="24"/>
        </w:rPr>
        <w:t xml:space="preserve">, koji su izloženi </w:t>
      </w:r>
      <w:r w:rsidR="00DB05B6" w:rsidRPr="00DB05B6">
        <w:rPr>
          <w:rFonts w:ascii="Times New Roman" w:eastAsia="Calibri" w:hAnsi="Times New Roman" w:cs="Times New Roman"/>
          <w:sz w:val="24"/>
          <w:szCs w:val="24"/>
        </w:rPr>
        <w:t>proizvoljn</w:t>
      </w:r>
      <w:r w:rsidR="00DE1D56">
        <w:rPr>
          <w:rFonts w:ascii="Times New Roman" w:eastAsia="Calibri" w:hAnsi="Times New Roman" w:cs="Times New Roman"/>
          <w:sz w:val="24"/>
          <w:szCs w:val="24"/>
        </w:rPr>
        <w:t>im</w:t>
      </w:r>
      <w:r w:rsidR="00DB05B6" w:rsidRPr="00DB05B6">
        <w:rPr>
          <w:rFonts w:ascii="Times New Roman" w:eastAsia="Calibri" w:hAnsi="Times New Roman" w:cs="Times New Roman"/>
          <w:sz w:val="24"/>
          <w:szCs w:val="24"/>
        </w:rPr>
        <w:t xml:space="preserve"> uhićenj</w:t>
      </w:r>
      <w:r w:rsidR="00DE1D56">
        <w:rPr>
          <w:rFonts w:ascii="Times New Roman" w:eastAsia="Calibri" w:hAnsi="Times New Roman" w:cs="Times New Roman"/>
          <w:sz w:val="24"/>
          <w:szCs w:val="24"/>
        </w:rPr>
        <w:t>ima</w:t>
      </w:r>
      <w:r w:rsidR="00DB05B6" w:rsidRPr="00DB05B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17C6A">
        <w:rPr>
          <w:rFonts w:ascii="Times New Roman" w:eastAsia="Calibri" w:hAnsi="Times New Roman" w:cs="Times New Roman"/>
          <w:sz w:val="24"/>
          <w:szCs w:val="24"/>
        </w:rPr>
        <w:t>maltretiranju, onemogućavanju javnog okupljanja</w:t>
      </w:r>
      <w:r w:rsidR="003276BB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="00A17C6A">
        <w:rPr>
          <w:rFonts w:ascii="Times New Roman" w:eastAsia="Calibri" w:hAnsi="Times New Roman" w:cs="Times New Roman"/>
          <w:sz w:val="24"/>
          <w:szCs w:val="24"/>
        </w:rPr>
        <w:t xml:space="preserve"> ograničavanju slobode izražavanja</w:t>
      </w:r>
      <w:r w:rsidR="003276B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26F1D">
        <w:rPr>
          <w:rFonts w:ascii="Times New Roman" w:eastAsia="Calibri" w:hAnsi="Times New Roman" w:cs="Times New Roman"/>
          <w:sz w:val="24"/>
          <w:szCs w:val="24"/>
        </w:rPr>
        <w:t xml:space="preserve">Prema procjenama bjeloruske oporbe, trenutno je više od 1.400 </w:t>
      </w:r>
      <w:r w:rsidR="00621903">
        <w:rPr>
          <w:rFonts w:ascii="Times New Roman" w:eastAsia="Calibri" w:hAnsi="Times New Roman" w:cs="Times New Roman"/>
          <w:sz w:val="24"/>
          <w:szCs w:val="24"/>
        </w:rPr>
        <w:t>osoba</w:t>
      </w:r>
      <w:r w:rsidR="00826F1D">
        <w:rPr>
          <w:rFonts w:ascii="Times New Roman" w:eastAsia="Calibri" w:hAnsi="Times New Roman" w:cs="Times New Roman"/>
          <w:sz w:val="24"/>
          <w:szCs w:val="24"/>
        </w:rPr>
        <w:t xml:space="preserve"> lišeno slobode, dok je više od 1.500</w:t>
      </w:r>
      <w:r w:rsidR="00BB5C80">
        <w:rPr>
          <w:rFonts w:ascii="Times New Roman" w:eastAsia="Calibri" w:hAnsi="Times New Roman" w:cs="Times New Roman"/>
          <w:sz w:val="24"/>
          <w:szCs w:val="24"/>
        </w:rPr>
        <w:t xml:space="preserve"> zatvorenika</w:t>
      </w:r>
      <w:r w:rsidR="00826F1D">
        <w:rPr>
          <w:rFonts w:ascii="Times New Roman" w:eastAsia="Calibri" w:hAnsi="Times New Roman" w:cs="Times New Roman"/>
          <w:sz w:val="24"/>
          <w:szCs w:val="24"/>
        </w:rPr>
        <w:t xml:space="preserve"> odslužilo kaznu, pri čemu se znatan broj njih nalazi u teškom stanju. Međunarodna zajednica, uključujući Europsku uniju, osudila je ovakvo postupanje, </w:t>
      </w:r>
      <w:r w:rsidR="00DB05B6" w:rsidRPr="00DB05B6">
        <w:rPr>
          <w:rFonts w:ascii="Times New Roman" w:eastAsia="Calibri" w:hAnsi="Times New Roman" w:cs="Times New Roman"/>
          <w:sz w:val="24"/>
          <w:szCs w:val="24"/>
        </w:rPr>
        <w:t>pozivajući na trenut</w:t>
      </w:r>
      <w:r w:rsidR="00826F1D">
        <w:rPr>
          <w:rFonts w:ascii="Times New Roman" w:eastAsia="Calibri" w:hAnsi="Times New Roman" w:cs="Times New Roman"/>
          <w:sz w:val="24"/>
          <w:szCs w:val="24"/>
        </w:rPr>
        <w:t>ačno</w:t>
      </w:r>
      <w:r w:rsidR="00DB05B6" w:rsidRPr="00DB05B6">
        <w:rPr>
          <w:rFonts w:ascii="Times New Roman" w:eastAsia="Calibri" w:hAnsi="Times New Roman" w:cs="Times New Roman"/>
          <w:sz w:val="24"/>
          <w:szCs w:val="24"/>
        </w:rPr>
        <w:t xml:space="preserve"> puštanje političkih zatvorenika i prekid nasilja. Međutim, žrtve </w:t>
      </w:r>
      <w:r w:rsidR="0080296D">
        <w:rPr>
          <w:rFonts w:ascii="Times New Roman" w:eastAsia="Calibri" w:hAnsi="Times New Roman" w:cs="Times New Roman"/>
          <w:sz w:val="24"/>
          <w:szCs w:val="24"/>
        </w:rPr>
        <w:t>političkog progona</w:t>
      </w:r>
      <w:r w:rsidR="00DB05B6" w:rsidRPr="00DB05B6">
        <w:rPr>
          <w:rFonts w:ascii="Times New Roman" w:eastAsia="Calibri" w:hAnsi="Times New Roman" w:cs="Times New Roman"/>
          <w:sz w:val="24"/>
          <w:szCs w:val="24"/>
        </w:rPr>
        <w:t xml:space="preserve"> i njihove obitelji </w:t>
      </w:r>
      <w:r w:rsidR="00457F6B">
        <w:rPr>
          <w:rFonts w:ascii="Times New Roman" w:eastAsia="Calibri" w:hAnsi="Times New Roman" w:cs="Times New Roman"/>
          <w:sz w:val="24"/>
          <w:szCs w:val="24"/>
        </w:rPr>
        <w:t>nastavljaju</w:t>
      </w:r>
      <w:r w:rsidR="00DB05B6" w:rsidRPr="00DB05B6">
        <w:rPr>
          <w:rFonts w:ascii="Times New Roman" w:eastAsia="Calibri" w:hAnsi="Times New Roman" w:cs="Times New Roman"/>
          <w:sz w:val="24"/>
          <w:szCs w:val="24"/>
        </w:rPr>
        <w:t xml:space="preserve"> pa</w:t>
      </w:r>
      <w:r w:rsidR="00457F6B">
        <w:rPr>
          <w:rFonts w:ascii="Times New Roman" w:eastAsia="Calibri" w:hAnsi="Times New Roman" w:cs="Times New Roman"/>
          <w:sz w:val="24"/>
          <w:szCs w:val="24"/>
        </w:rPr>
        <w:t>titi</w:t>
      </w:r>
      <w:r w:rsidR="00DB05B6" w:rsidRPr="00DB05B6">
        <w:rPr>
          <w:rFonts w:ascii="Times New Roman" w:eastAsia="Calibri" w:hAnsi="Times New Roman" w:cs="Times New Roman"/>
          <w:sz w:val="24"/>
          <w:szCs w:val="24"/>
        </w:rPr>
        <w:t>, s ograničenim pristupom pravnoj, medicinskoj i financijskoj potpori.</w:t>
      </w:r>
    </w:p>
    <w:p w14:paraId="245ABF10" w14:textId="75A5FBCE" w:rsidR="00DB05B6" w:rsidRDefault="00DB05B6" w:rsidP="009D181C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5B6">
        <w:rPr>
          <w:rFonts w:ascii="Times New Roman" w:eastAsia="Calibri" w:hAnsi="Times New Roman" w:cs="Times New Roman"/>
          <w:sz w:val="24"/>
          <w:szCs w:val="24"/>
        </w:rPr>
        <w:t xml:space="preserve">Kao odgovor na hitnu potrebu za međunarodnom solidarnošću i podrškom žrtvama represije, </w:t>
      </w:r>
      <w:r w:rsidR="0005239F">
        <w:rPr>
          <w:rFonts w:ascii="Times New Roman" w:eastAsia="Calibri" w:hAnsi="Times New Roman" w:cs="Times New Roman"/>
          <w:sz w:val="24"/>
          <w:szCs w:val="24"/>
        </w:rPr>
        <w:t xml:space="preserve">Kraljevina Norveška </w:t>
      </w:r>
      <w:r w:rsidR="00DA1D6D">
        <w:rPr>
          <w:rFonts w:ascii="Times New Roman" w:eastAsia="Calibri" w:hAnsi="Times New Roman" w:cs="Times New Roman"/>
          <w:sz w:val="24"/>
          <w:szCs w:val="24"/>
        </w:rPr>
        <w:t>inicirala</w:t>
      </w:r>
      <w:r w:rsidR="0005239F">
        <w:rPr>
          <w:rFonts w:ascii="Times New Roman" w:eastAsia="Calibri" w:hAnsi="Times New Roman" w:cs="Times New Roman"/>
          <w:sz w:val="24"/>
          <w:szCs w:val="24"/>
        </w:rPr>
        <w:t xml:space="preserve"> je ustrojavanje </w:t>
      </w:r>
      <w:r w:rsidR="0005239F" w:rsidRPr="0005239F">
        <w:rPr>
          <w:rFonts w:ascii="Times New Roman" w:eastAsia="Calibri" w:hAnsi="Times New Roman" w:cs="Times New Roman"/>
          <w:sz w:val="24"/>
          <w:szCs w:val="24"/>
        </w:rPr>
        <w:t>Međunarodn</w:t>
      </w:r>
      <w:r w:rsidR="0005239F">
        <w:rPr>
          <w:rFonts w:ascii="Times New Roman" w:eastAsia="Calibri" w:hAnsi="Times New Roman" w:cs="Times New Roman"/>
          <w:sz w:val="24"/>
          <w:szCs w:val="24"/>
        </w:rPr>
        <w:t>oga</w:t>
      </w:r>
      <w:r w:rsidR="0005239F" w:rsidRPr="0005239F">
        <w:rPr>
          <w:rFonts w:ascii="Times New Roman" w:eastAsia="Calibri" w:hAnsi="Times New Roman" w:cs="Times New Roman"/>
          <w:sz w:val="24"/>
          <w:szCs w:val="24"/>
        </w:rPr>
        <w:t xml:space="preserve"> humanitarn</w:t>
      </w:r>
      <w:r w:rsidR="0005239F">
        <w:rPr>
          <w:rFonts w:ascii="Times New Roman" w:eastAsia="Calibri" w:hAnsi="Times New Roman" w:cs="Times New Roman"/>
          <w:sz w:val="24"/>
          <w:szCs w:val="24"/>
        </w:rPr>
        <w:t>og</w:t>
      </w:r>
      <w:r w:rsidR="0005239F" w:rsidRPr="0005239F">
        <w:rPr>
          <w:rFonts w:ascii="Times New Roman" w:eastAsia="Calibri" w:hAnsi="Times New Roman" w:cs="Times New Roman"/>
          <w:sz w:val="24"/>
          <w:szCs w:val="24"/>
        </w:rPr>
        <w:t xml:space="preserve"> fond</w:t>
      </w:r>
      <w:r w:rsidR="0005239F">
        <w:rPr>
          <w:rFonts w:ascii="Times New Roman" w:eastAsia="Calibri" w:hAnsi="Times New Roman" w:cs="Times New Roman"/>
          <w:sz w:val="24"/>
          <w:szCs w:val="24"/>
        </w:rPr>
        <w:t>a</w:t>
      </w:r>
      <w:r w:rsidR="0005239F" w:rsidRPr="0005239F">
        <w:rPr>
          <w:rFonts w:ascii="Times New Roman" w:eastAsia="Calibri" w:hAnsi="Times New Roman" w:cs="Times New Roman"/>
          <w:sz w:val="24"/>
          <w:szCs w:val="24"/>
        </w:rPr>
        <w:t xml:space="preserve"> za žrtve represije u </w:t>
      </w:r>
      <w:proofErr w:type="spellStart"/>
      <w:r w:rsidR="0005239F" w:rsidRPr="0005239F">
        <w:rPr>
          <w:rFonts w:ascii="Times New Roman" w:eastAsia="Calibri" w:hAnsi="Times New Roman" w:cs="Times New Roman"/>
          <w:sz w:val="24"/>
          <w:szCs w:val="24"/>
        </w:rPr>
        <w:t>Bjel</w:t>
      </w:r>
      <w:r w:rsidR="0005239F">
        <w:rPr>
          <w:rFonts w:ascii="Times New Roman" w:eastAsia="Calibri" w:hAnsi="Times New Roman" w:cs="Times New Roman"/>
          <w:sz w:val="24"/>
          <w:szCs w:val="24"/>
        </w:rPr>
        <w:t>arusu</w:t>
      </w:r>
      <w:proofErr w:type="spellEnd"/>
      <w:r w:rsidR="0005239F" w:rsidRPr="0005239F">
        <w:rPr>
          <w:rFonts w:ascii="Times New Roman" w:eastAsia="Calibri" w:hAnsi="Times New Roman" w:cs="Times New Roman"/>
          <w:sz w:val="24"/>
          <w:szCs w:val="24"/>
        </w:rPr>
        <w:t xml:space="preserve"> (IHFRB</w:t>
      </w:r>
      <w:r w:rsidR="00DA1D6D">
        <w:rPr>
          <w:rFonts w:ascii="Times New Roman" w:eastAsia="Calibri" w:hAnsi="Times New Roman" w:cs="Times New Roman"/>
          <w:sz w:val="24"/>
          <w:szCs w:val="24"/>
        </w:rPr>
        <w:t>; dalje u tekstu: Fond</w:t>
      </w:r>
      <w:r w:rsidR="0005239F" w:rsidRPr="0005239F">
        <w:rPr>
          <w:rFonts w:ascii="Times New Roman" w:eastAsia="Calibri" w:hAnsi="Times New Roman" w:cs="Times New Roman"/>
          <w:sz w:val="24"/>
          <w:szCs w:val="24"/>
        </w:rPr>
        <w:t>)</w:t>
      </w:r>
      <w:r w:rsidR="00B00E3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A1D6D">
        <w:rPr>
          <w:rFonts w:ascii="Times New Roman" w:eastAsia="Calibri" w:hAnsi="Times New Roman" w:cs="Times New Roman"/>
          <w:sz w:val="24"/>
          <w:szCs w:val="24"/>
        </w:rPr>
        <w:t>najavivši doprinos</w:t>
      </w:r>
      <w:r w:rsidR="00B00E31">
        <w:rPr>
          <w:rFonts w:ascii="Times New Roman" w:eastAsia="Calibri" w:hAnsi="Times New Roman" w:cs="Times New Roman"/>
          <w:sz w:val="24"/>
          <w:szCs w:val="24"/>
        </w:rPr>
        <w:t xml:space="preserve"> od 840.000,00 eura </w:t>
      </w:r>
      <w:r w:rsidR="00DA1D6D">
        <w:rPr>
          <w:rFonts w:ascii="Times New Roman" w:eastAsia="Calibri" w:hAnsi="Times New Roman" w:cs="Times New Roman"/>
          <w:sz w:val="24"/>
          <w:szCs w:val="24"/>
        </w:rPr>
        <w:t>te</w:t>
      </w:r>
      <w:r w:rsidR="00B00E31">
        <w:rPr>
          <w:rFonts w:ascii="Times New Roman" w:eastAsia="Calibri" w:hAnsi="Times New Roman" w:cs="Times New Roman"/>
          <w:sz w:val="24"/>
          <w:szCs w:val="24"/>
        </w:rPr>
        <w:t xml:space="preserve"> pozvavši druge vlade da slijede taj primjer. </w:t>
      </w:r>
      <w:r w:rsidR="00137327">
        <w:rPr>
          <w:rFonts w:ascii="Times New Roman" w:eastAsia="Calibri" w:hAnsi="Times New Roman" w:cs="Times New Roman"/>
          <w:sz w:val="24"/>
          <w:szCs w:val="24"/>
        </w:rPr>
        <w:t xml:space="preserve">Potporu su do sada </w:t>
      </w:r>
      <w:r w:rsidR="00D00EB1">
        <w:rPr>
          <w:rFonts w:ascii="Times New Roman" w:eastAsia="Calibri" w:hAnsi="Times New Roman" w:cs="Times New Roman"/>
          <w:sz w:val="24"/>
          <w:szCs w:val="24"/>
        </w:rPr>
        <w:t>najavile</w:t>
      </w:r>
      <w:r w:rsidR="00137327">
        <w:rPr>
          <w:rFonts w:ascii="Times New Roman" w:eastAsia="Calibri" w:hAnsi="Times New Roman" w:cs="Times New Roman"/>
          <w:sz w:val="24"/>
          <w:szCs w:val="24"/>
        </w:rPr>
        <w:t xml:space="preserve"> Kraljevina Švedska (450.000,00 eura), Kraljevina Danska (670.000,00 eura), Island (70.000,00 eura), Estonija (30.000,00 eura), Kraljevina Španjolska (50.000,00 eura), Latvija (30.000,00 eura) i Veliko Vojvodstvo Luksemburg (250.000,00 eura)</w:t>
      </w:r>
      <w:r w:rsidR="0088653C">
        <w:rPr>
          <w:rFonts w:ascii="Times New Roman" w:eastAsia="Calibri" w:hAnsi="Times New Roman" w:cs="Times New Roman"/>
          <w:sz w:val="24"/>
          <w:szCs w:val="24"/>
        </w:rPr>
        <w:t xml:space="preserve">, što iznosi oko 1,4 milijuna eura, dok ukupne potrebe Fonda iznose </w:t>
      </w:r>
      <w:r w:rsidR="00DA1D6D">
        <w:rPr>
          <w:rFonts w:ascii="Times New Roman" w:eastAsia="Calibri" w:hAnsi="Times New Roman" w:cs="Times New Roman"/>
          <w:sz w:val="24"/>
          <w:szCs w:val="24"/>
        </w:rPr>
        <w:t>oko 20 milijuna eura</w:t>
      </w:r>
      <w:r w:rsidR="0088653C">
        <w:rPr>
          <w:rFonts w:ascii="Times New Roman" w:eastAsia="Calibri" w:hAnsi="Times New Roman" w:cs="Times New Roman"/>
          <w:sz w:val="24"/>
          <w:szCs w:val="24"/>
        </w:rPr>
        <w:t xml:space="preserve">. Fondom će </w:t>
      </w:r>
      <w:r w:rsidR="00BB57B7">
        <w:rPr>
          <w:rFonts w:ascii="Times New Roman" w:eastAsia="Calibri" w:hAnsi="Times New Roman" w:cs="Times New Roman"/>
          <w:sz w:val="24"/>
          <w:szCs w:val="24"/>
        </w:rPr>
        <w:t xml:space="preserve">operativno </w:t>
      </w:r>
      <w:r w:rsidR="0088653C">
        <w:rPr>
          <w:rFonts w:ascii="Times New Roman" w:eastAsia="Calibri" w:hAnsi="Times New Roman" w:cs="Times New Roman"/>
          <w:sz w:val="24"/>
          <w:szCs w:val="24"/>
        </w:rPr>
        <w:t xml:space="preserve">upravljati Norveški helsinški odbor </w:t>
      </w:r>
      <w:r w:rsidR="00BB57B7">
        <w:rPr>
          <w:rFonts w:ascii="Times New Roman" w:eastAsia="Calibri" w:hAnsi="Times New Roman" w:cs="Times New Roman"/>
          <w:sz w:val="24"/>
          <w:szCs w:val="24"/>
        </w:rPr>
        <w:t>dok će rad i aktivnosti Fonda usmjeravati odbor koji će se sastojati od predstavnika vlada i organizacija koje ga financiraju.</w:t>
      </w:r>
      <w:r w:rsidR="00504E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6DFD">
        <w:rPr>
          <w:rFonts w:ascii="Times New Roman" w:eastAsia="Calibri" w:hAnsi="Times New Roman" w:cs="Times New Roman"/>
          <w:sz w:val="24"/>
          <w:szCs w:val="24"/>
        </w:rPr>
        <w:t>Predviđeno je da do kraja 2025. godine potpor</w:t>
      </w:r>
      <w:r w:rsidR="00A80F0D">
        <w:rPr>
          <w:rFonts w:ascii="Times New Roman" w:eastAsia="Calibri" w:hAnsi="Times New Roman" w:cs="Times New Roman"/>
          <w:sz w:val="24"/>
          <w:szCs w:val="24"/>
        </w:rPr>
        <w:t>u</w:t>
      </w:r>
      <w:r w:rsidR="002B6DFD">
        <w:rPr>
          <w:rFonts w:ascii="Times New Roman" w:eastAsia="Calibri" w:hAnsi="Times New Roman" w:cs="Times New Roman"/>
          <w:sz w:val="24"/>
          <w:szCs w:val="24"/>
        </w:rPr>
        <w:t xml:space="preserve"> prv</w:t>
      </w:r>
      <w:r w:rsidR="00A80F0D">
        <w:rPr>
          <w:rFonts w:ascii="Times New Roman" w:eastAsia="Calibri" w:hAnsi="Times New Roman" w:cs="Times New Roman"/>
          <w:sz w:val="24"/>
          <w:szCs w:val="24"/>
        </w:rPr>
        <w:t>i prime</w:t>
      </w:r>
      <w:r w:rsidR="002B6DFD">
        <w:rPr>
          <w:rFonts w:ascii="Times New Roman" w:eastAsia="Calibri" w:hAnsi="Times New Roman" w:cs="Times New Roman"/>
          <w:sz w:val="24"/>
          <w:szCs w:val="24"/>
        </w:rPr>
        <w:t xml:space="preserve"> bivši i sadašnji politički zatvorenici i njihove obitelji koj</w:t>
      </w:r>
      <w:r w:rsidR="000405D6">
        <w:rPr>
          <w:rFonts w:ascii="Times New Roman" w:eastAsia="Calibri" w:hAnsi="Times New Roman" w:cs="Times New Roman"/>
          <w:sz w:val="24"/>
          <w:szCs w:val="24"/>
        </w:rPr>
        <w:t>i</w:t>
      </w:r>
      <w:r w:rsidR="002B6DFD">
        <w:rPr>
          <w:rFonts w:ascii="Times New Roman" w:eastAsia="Calibri" w:hAnsi="Times New Roman" w:cs="Times New Roman"/>
          <w:sz w:val="24"/>
          <w:szCs w:val="24"/>
        </w:rPr>
        <w:t xml:space="preserve"> se nalaze u </w:t>
      </w:r>
      <w:proofErr w:type="spellStart"/>
      <w:r w:rsidR="002B6DFD">
        <w:rPr>
          <w:rFonts w:ascii="Times New Roman" w:eastAsia="Calibri" w:hAnsi="Times New Roman" w:cs="Times New Roman"/>
          <w:sz w:val="24"/>
          <w:szCs w:val="24"/>
        </w:rPr>
        <w:t>Bjelarusu</w:t>
      </w:r>
      <w:proofErr w:type="spellEnd"/>
      <w:r w:rsidR="002B6DF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405D6">
        <w:rPr>
          <w:rFonts w:ascii="Times New Roman" w:eastAsia="Calibri" w:hAnsi="Times New Roman" w:cs="Times New Roman"/>
          <w:sz w:val="24"/>
          <w:szCs w:val="24"/>
        </w:rPr>
        <w:t xml:space="preserve">Ista će uključivati </w:t>
      </w:r>
      <w:r w:rsidRPr="00DB05B6">
        <w:rPr>
          <w:rFonts w:ascii="Times New Roman" w:eastAsia="Calibri" w:hAnsi="Times New Roman" w:cs="Times New Roman"/>
          <w:sz w:val="24"/>
          <w:szCs w:val="24"/>
        </w:rPr>
        <w:t xml:space="preserve">medicinsku i psihološku rehabilitaciju za bivše zatvorenike, stipendije i </w:t>
      </w:r>
      <w:r w:rsidR="006F30CA">
        <w:rPr>
          <w:rFonts w:ascii="Times New Roman" w:eastAsia="Calibri" w:hAnsi="Times New Roman" w:cs="Times New Roman"/>
          <w:sz w:val="24"/>
          <w:szCs w:val="24"/>
        </w:rPr>
        <w:t>druge oblike potpore</w:t>
      </w:r>
      <w:r w:rsidRPr="00DB05B6">
        <w:rPr>
          <w:rFonts w:ascii="Times New Roman" w:eastAsia="Calibri" w:hAnsi="Times New Roman" w:cs="Times New Roman"/>
          <w:sz w:val="24"/>
          <w:szCs w:val="24"/>
        </w:rPr>
        <w:t xml:space="preserve"> obitelji</w:t>
      </w:r>
      <w:r w:rsidR="0092727F">
        <w:rPr>
          <w:rFonts w:ascii="Times New Roman" w:eastAsia="Calibri" w:hAnsi="Times New Roman" w:cs="Times New Roman"/>
          <w:sz w:val="24"/>
          <w:szCs w:val="24"/>
        </w:rPr>
        <w:t>ma</w:t>
      </w:r>
      <w:r w:rsidRPr="00DB05B6">
        <w:rPr>
          <w:rFonts w:ascii="Times New Roman" w:eastAsia="Calibri" w:hAnsi="Times New Roman" w:cs="Times New Roman"/>
          <w:sz w:val="24"/>
          <w:szCs w:val="24"/>
        </w:rPr>
        <w:t xml:space="preserve"> sadašnjih zatvorenika</w:t>
      </w:r>
      <w:r w:rsidR="006F30CA">
        <w:rPr>
          <w:rFonts w:ascii="Times New Roman" w:eastAsia="Calibri" w:hAnsi="Times New Roman" w:cs="Times New Roman"/>
          <w:sz w:val="24"/>
          <w:szCs w:val="24"/>
        </w:rPr>
        <w:t xml:space="preserve"> te</w:t>
      </w:r>
      <w:r w:rsidRPr="00DB05B6">
        <w:rPr>
          <w:rFonts w:ascii="Times New Roman" w:eastAsia="Calibri" w:hAnsi="Times New Roman" w:cs="Times New Roman"/>
          <w:sz w:val="24"/>
          <w:szCs w:val="24"/>
        </w:rPr>
        <w:t xml:space="preserve"> pravnu i medicinsku po</w:t>
      </w:r>
      <w:r w:rsidR="006F30CA">
        <w:rPr>
          <w:rFonts w:ascii="Times New Roman" w:eastAsia="Calibri" w:hAnsi="Times New Roman" w:cs="Times New Roman"/>
          <w:sz w:val="24"/>
          <w:szCs w:val="24"/>
        </w:rPr>
        <w:t>moć</w:t>
      </w:r>
      <w:r w:rsidRPr="00DB05B6">
        <w:rPr>
          <w:rFonts w:ascii="Times New Roman" w:eastAsia="Calibri" w:hAnsi="Times New Roman" w:cs="Times New Roman"/>
          <w:sz w:val="24"/>
          <w:szCs w:val="24"/>
        </w:rPr>
        <w:t xml:space="preserve"> za političke zatvorenike koji su trenutno u zatvoru.</w:t>
      </w:r>
    </w:p>
    <w:p w14:paraId="606E11B3" w14:textId="5A303225" w:rsidR="00D92B21" w:rsidRPr="00645EA2" w:rsidRDefault="00A5274F" w:rsidP="00645EA2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Dostojanstvo svake osobe te razvoj demokratskih, pluralističkih društava među glavnim su ciljevima politike razvojne suradnje i humanitarne pomoći Republike Hrvatske</w:t>
      </w:r>
      <w:r w:rsidR="000E12B0">
        <w:rPr>
          <w:rFonts w:ascii="Times New Roman" w:eastAsia="Calibri" w:hAnsi="Times New Roman" w:cs="Times New Roman"/>
          <w:sz w:val="24"/>
          <w:szCs w:val="24"/>
        </w:rPr>
        <w:t xml:space="preserve"> budući da smatra kako v</w:t>
      </w:r>
      <w:r w:rsidR="00D92B21" w:rsidRPr="00D92B21">
        <w:rPr>
          <w:rFonts w:ascii="Times New Roman" w:eastAsia="Calibri" w:hAnsi="Times New Roman" w:cs="Times New Roman"/>
          <w:sz w:val="24"/>
          <w:szCs w:val="24"/>
        </w:rPr>
        <w:t>jerodostojna politika pošt</w:t>
      </w:r>
      <w:r w:rsidR="00367146">
        <w:rPr>
          <w:rFonts w:ascii="Times New Roman" w:eastAsia="Calibri" w:hAnsi="Times New Roman" w:cs="Times New Roman"/>
          <w:sz w:val="24"/>
          <w:szCs w:val="24"/>
        </w:rPr>
        <w:t>o</w:t>
      </w:r>
      <w:r w:rsidR="00D92B21" w:rsidRPr="00D92B21">
        <w:rPr>
          <w:rFonts w:ascii="Times New Roman" w:eastAsia="Calibri" w:hAnsi="Times New Roman" w:cs="Times New Roman"/>
          <w:sz w:val="24"/>
          <w:szCs w:val="24"/>
        </w:rPr>
        <w:t xml:space="preserve">vanja ljudskih prava počinje od obveze države za </w:t>
      </w:r>
      <w:r w:rsidR="00D92B21" w:rsidRPr="00D92B21">
        <w:rPr>
          <w:rFonts w:ascii="Times New Roman" w:eastAsia="Calibri" w:hAnsi="Times New Roman" w:cs="Times New Roman"/>
          <w:sz w:val="24"/>
          <w:szCs w:val="24"/>
        </w:rPr>
        <w:lastRenderedPageBreak/>
        <w:t>usvajanjem, osiguranjem i ostvarenjem najviših međunarodno prihvaćenih standarda</w:t>
      </w:r>
      <w:r w:rsidR="00B65FD4">
        <w:rPr>
          <w:rFonts w:ascii="Times New Roman" w:eastAsia="Calibri" w:hAnsi="Times New Roman" w:cs="Times New Roman"/>
          <w:sz w:val="24"/>
          <w:szCs w:val="24"/>
        </w:rPr>
        <w:t xml:space="preserve"> u zaštiti ljudskih prava</w:t>
      </w:r>
      <w:r w:rsidR="007318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12B0">
        <w:rPr>
          <w:rFonts w:ascii="Times New Roman" w:eastAsia="Calibri" w:hAnsi="Times New Roman" w:cs="Times New Roman"/>
          <w:sz w:val="24"/>
          <w:szCs w:val="24"/>
        </w:rPr>
        <w:t xml:space="preserve">svake osobe. </w:t>
      </w:r>
    </w:p>
    <w:p w14:paraId="20DF1A67" w14:textId="1659C9EE" w:rsidR="00645EA2" w:rsidRPr="00645EA2" w:rsidRDefault="00645EA2" w:rsidP="0073186F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EA2">
        <w:rPr>
          <w:rFonts w:ascii="Times New Roman" w:eastAsia="Calibri" w:hAnsi="Times New Roman" w:cs="Times New Roman"/>
          <w:sz w:val="24"/>
          <w:szCs w:val="24"/>
        </w:rPr>
        <w:t>Ministarstvo vanjskih i europskih poslova stoga predlaže da Vlada Republike Hrvatske uputi</w:t>
      </w:r>
      <w:r w:rsidRPr="00645EA2">
        <w:rPr>
          <w:rFonts w:ascii="Calibri" w:eastAsia="Calibri" w:hAnsi="Calibri" w:cs="Times New Roman"/>
        </w:rPr>
        <w:t xml:space="preserve"> </w:t>
      </w:r>
      <w:r w:rsidRPr="00645EA2">
        <w:rPr>
          <w:rFonts w:ascii="Times New Roman" w:eastAsia="Calibri" w:hAnsi="Times New Roman" w:cs="Times New Roman"/>
          <w:sz w:val="24"/>
          <w:szCs w:val="24"/>
        </w:rPr>
        <w:t xml:space="preserve">doprinos u iznosu </w:t>
      </w:r>
      <w:r w:rsidR="0073186F">
        <w:rPr>
          <w:rFonts w:ascii="Times New Roman" w:eastAsia="Calibri" w:hAnsi="Times New Roman" w:cs="Times New Roman"/>
          <w:sz w:val="24"/>
          <w:szCs w:val="24"/>
        </w:rPr>
        <w:t>od 100.000,00</w:t>
      </w:r>
      <w:r w:rsidRPr="00645E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418E">
        <w:rPr>
          <w:rFonts w:ascii="Times New Roman" w:eastAsia="Calibri" w:hAnsi="Times New Roman" w:cs="Times New Roman"/>
          <w:sz w:val="24"/>
          <w:szCs w:val="24"/>
        </w:rPr>
        <w:t>eura</w:t>
      </w:r>
      <w:r w:rsidRPr="00645E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186F">
        <w:rPr>
          <w:rFonts w:ascii="Times New Roman" w:eastAsia="Calibri" w:hAnsi="Times New Roman" w:cs="Times New Roman"/>
          <w:sz w:val="24"/>
          <w:szCs w:val="24"/>
        </w:rPr>
        <w:t>N</w:t>
      </w:r>
      <w:r w:rsidR="0073186F" w:rsidRPr="0073186F">
        <w:rPr>
          <w:rFonts w:ascii="Times New Roman" w:eastAsia="Calibri" w:hAnsi="Times New Roman" w:cs="Times New Roman"/>
          <w:sz w:val="24"/>
          <w:szCs w:val="24"/>
        </w:rPr>
        <w:t>orveško</w:t>
      </w:r>
      <w:r w:rsidR="0073186F">
        <w:rPr>
          <w:rFonts w:ascii="Times New Roman" w:eastAsia="Calibri" w:hAnsi="Times New Roman" w:cs="Times New Roman"/>
          <w:sz w:val="24"/>
          <w:szCs w:val="24"/>
        </w:rPr>
        <w:t>m</w:t>
      </w:r>
      <w:r w:rsidR="0073186F" w:rsidRPr="0073186F">
        <w:rPr>
          <w:rFonts w:ascii="Times New Roman" w:eastAsia="Calibri" w:hAnsi="Times New Roman" w:cs="Times New Roman"/>
          <w:sz w:val="24"/>
          <w:szCs w:val="24"/>
        </w:rPr>
        <w:t xml:space="preserve"> helsinškom odboru u svrhu humanitarne pomoći političkim zatvorenicima i članovima njihovih obitelji u Republici </w:t>
      </w:r>
      <w:proofErr w:type="spellStart"/>
      <w:r w:rsidR="0073186F" w:rsidRPr="0073186F">
        <w:rPr>
          <w:rFonts w:ascii="Times New Roman" w:eastAsia="Calibri" w:hAnsi="Times New Roman" w:cs="Times New Roman"/>
          <w:sz w:val="24"/>
          <w:szCs w:val="24"/>
        </w:rPr>
        <w:t>Bjelarus</w:t>
      </w:r>
      <w:proofErr w:type="spellEnd"/>
      <w:r w:rsidR="0073186F">
        <w:rPr>
          <w:rFonts w:ascii="Times New Roman" w:eastAsia="Calibri" w:hAnsi="Times New Roman" w:cs="Times New Roman"/>
          <w:sz w:val="24"/>
          <w:szCs w:val="24"/>
        </w:rPr>
        <w:t>.</w:t>
      </w:r>
      <w:r w:rsidRPr="00645EA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380ED84" w14:textId="29E6B131" w:rsidR="0073186F" w:rsidRPr="0073186F" w:rsidRDefault="00645EA2" w:rsidP="0073186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EA2">
        <w:rPr>
          <w:rFonts w:ascii="Times New Roman" w:eastAsia="Calibri" w:hAnsi="Times New Roman" w:cs="Times New Roman"/>
          <w:sz w:val="24"/>
          <w:szCs w:val="24"/>
        </w:rPr>
        <w:t xml:space="preserve">Sredstva za provedbu ove Odluke osigurana su u Državnom proračunu Republike Hrvatske za 2025. godinu i projekcijama za 2026. i 2027. godinu na razdjelu Ministarstva vanjskih i europskih poslova, aktivnosti </w:t>
      </w:r>
      <w:r w:rsidR="005B1524" w:rsidRPr="005B1524">
        <w:rPr>
          <w:rFonts w:ascii="Times New Roman" w:eastAsia="Calibri" w:hAnsi="Times New Roman" w:cs="Times New Roman"/>
          <w:sz w:val="24"/>
          <w:szCs w:val="24"/>
        </w:rPr>
        <w:t>A777058</w:t>
      </w:r>
      <w:r w:rsidRPr="00645EA2">
        <w:rPr>
          <w:rFonts w:ascii="Times New Roman" w:eastAsia="Calibri" w:hAnsi="Times New Roman" w:cs="Times New Roman"/>
          <w:sz w:val="24"/>
          <w:szCs w:val="24"/>
        </w:rPr>
        <w:t xml:space="preserve">, poziciji </w:t>
      </w:r>
      <w:r w:rsidRPr="0073186F">
        <w:rPr>
          <w:rFonts w:ascii="Times New Roman" w:eastAsia="Calibri" w:hAnsi="Times New Roman" w:cs="Times New Roman"/>
          <w:sz w:val="24"/>
          <w:szCs w:val="24"/>
        </w:rPr>
        <w:t>3621</w:t>
      </w:r>
      <w:r w:rsidRPr="00645EA2">
        <w:rPr>
          <w:rFonts w:ascii="Times New Roman" w:eastAsia="Calibri" w:hAnsi="Times New Roman" w:cs="Times New Roman"/>
          <w:sz w:val="24"/>
          <w:szCs w:val="24"/>
        </w:rPr>
        <w:t xml:space="preserve"> – Tekuće pomoći međunarodnim organizacijama te institucijama i tijelima EU, izvoru financiranja - </w:t>
      </w:r>
      <w:r w:rsidR="00F7647B">
        <w:rPr>
          <w:rFonts w:ascii="Times New Roman" w:eastAsia="Calibri" w:hAnsi="Times New Roman" w:cs="Times New Roman"/>
          <w:sz w:val="24"/>
          <w:szCs w:val="24"/>
        </w:rPr>
        <w:t>4</w:t>
      </w:r>
      <w:r w:rsidRPr="00645EA2">
        <w:rPr>
          <w:rFonts w:ascii="Times New Roman" w:eastAsia="Calibri" w:hAnsi="Times New Roman" w:cs="Times New Roman"/>
          <w:sz w:val="24"/>
          <w:szCs w:val="24"/>
        </w:rPr>
        <w:t>1.</w:t>
      </w:r>
    </w:p>
    <w:p w14:paraId="62B21900" w14:textId="3F5BB83F" w:rsidR="003F031F" w:rsidRPr="00673245" w:rsidRDefault="0073186F" w:rsidP="0067324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</w:p>
    <w:sectPr w:rsidR="003F031F" w:rsidRPr="00673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ABC40" w14:textId="77777777" w:rsidR="00A21BDB" w:rsidRDefault="00A21BDB" w:rsidP="00A10C47">
      <w:pPr>
        <w:spacing w:after="0" w:line="240" w:lineRule="auto"/>
      </w:pPr>
      <w:r>
        <w:separator/>
      </w:r>
    </w:p>
  </w:endnote>
  <w:endnote w:type="continuationSeparator" w:id="0">
    <w:p w14:paraId="4544346A" w14:textId="77777777" w:rsidR="00A21BDB" w:rsidRDefault="00A21BDB" w:rsidP="00A10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B7A5E" w14:textId="77777777" w:rsidR="006B7114" w:rsidRPr="00CE78D1" w:rsidRDefault="006B7114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1B44A" w14:textId="77777777" w:rsidR="00A21BDB" w:rsidRDefault="00A21BDB" w:rsidP="00A10C47">
      <w:pPr>
        <w:spacing w:after="0" w:line="240" w:lineRule="auto"/>
      </w:pPr>
      <w:r>
        <w:separator/>
      </w:r>
    </w:p>
  </w:footnote>
  <w:footnote w:type="continuationSeparator" w:id="0">
    <w:p w14:paraId="2BE68404" w14:textId="77777777" w:rsidR="00A21BDB" w:rsidRDefault="00A21BDB" w:rsidP="00A10C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A9"/>
    <w:rsid w:val="0000177C"/>
    <w:rsid w:val="00014EA9"/>
    <w:rsid w:val="000405D6"/>
    <w:rsid w:val="0005194F"/>
    <w:rsid w:val="0005239F"/>
    <w:rsid w:val="000A1AC5"/>
    <w:rsid w:val="000C5284"/>
    <w:rsid w:val="000E12B0"/>
    <w:rsid w:val="000E628C"/>
    <w:rsid w:val="000F4043"/>
    <w:rsid w:val="00137327"/>
    <w:rsid w:val="00156B16"/>
    <w:rsid w:val="00191EC5"/>
    <w:rsid w:val="001D2D8C"/>
    <w:rsid w:val="00217DE3"/>
    <w:rsid w:val="00282EC2"/>
    <w:rsid w:val="002931E2"/>
    <w:rsid w:val="00297AF6"/>
    <w:rsid w:val="002B236E"/>
    <w:rsid w:val="002B6DFD"/>
    <w:rsid w:val="002E6E50"/>
    <w:rsid w:val="002F7F72"/>
    <w:rsid w:val="003276BB"/>
    <w:rsid w:val="003527EC"/>
    <w:rsid w:val="00367146"/>
    <w:rsid w:val="00382965"/>
    <w:rsid w:val="003B05A3"/>
    <w:rsid w:val="003F031F"/>
    <w:rsid w:val="00404F7A"/>
    <w:rsid w:val="00457F6B"/>
    <w:rsid w:val="00497841"/>
    <w:rsid w:val="004E6F42"/>
    <w:rsid w:val="004F2D79"/>
    <w:rsid w:val="004F58C7"/>
    <w:rsid w:val="00504EDE"/>
    <w:rsid w:val="005B1524"/>
    <w:rsid w:val="00613067"/>
    <w:rsid w:val="00621903"/>
    <w:rsid w:val="0062768F"/>
    <w:rsid w:val="00645EA2"/>
    <w:rsid w:val="00655A11"/>
    <w:rsid w:val="00665680"/>
    <w:rsid w:val="0067299C"/>
    <w:rsid w:val="00673245"/>
    <w:rsid w:val="006769F2"/>
    <w:rsid w:val="00685CB6"/>
    <w:rsid w:val="006A47A1"/>
    <w:rsid w:val="006B7114"/>
    <w:rsid w:val="006C418E"/>
    <w:rsid w:val="006F30CA"/>
    <w:rsid w:val="0073186F"/>
    <w:rsid w:val="00761579"/>
    <w:rsid w:val="007C5D46"/>
    <w:rsid w:val="007D3EB2"/>
    <w:rsid w:val="0080296D"/>
    <w:rsid w:val="008041C6"/>
    <w:rsid w:val="00820873"/>
    <w:rsid w:val="00826F1D"/>
    <w:rsid w:val="00830DDE"/>
    <w:rsid w:val="00831147"/>
    <w:rsid w:val="0083611F"/>
    <w:rsid w:val="0088653C"/>
    <w:rsid w:val="0092727F"/>
    <w:rsid w:val="00946BBC"/>
    <w:rsid w:val="009559B1"/>
    <w:rsid w:val="009573DF"/>
    <w:rsid w:val="00964AC3"/>
    <w:rsid w:val="00972995"/>
    <w:rsid w:val="009D181C"/>
    <w:rsid w:val="00A10C47"/>
    <w:rsid w:val="00A17C6A"/>
    <w:rsid w:val="00A21BDB"/>
    <w:rsid w:val="00A5274F"/>
    <w:rsid w:val="00A80F0D"/>
    <w:rsid w:val="00AE7D0C"/>
    <w:rsid w:val="00B00E31"/>
    <w:rsid w:val="00B50E78"/>
    <w:rsid w:val="00B53D88"/>
    <w:rsid w:val="00B65FD4"/>
    <w:rsid w:val="00B81D13"/>
    <w:rsid w:val="00BB57B7"/>
    <w:rsid w:val="00BB5874"/>
    <w:rsid w:val="00BB5C80"/>
    <w:rsid w:val="00BD63E4"/>
    <w:rsid w:val="00BF1140"/>
    <w:rsid w:val="00BF37A5"/>
    <w:rsid w:val="00C20C1C"/>
    <w:rsid w:val="00D00EB1"/>
    <w:rsid w:val="00D4453F"/>
    <w:rsid w:val="00D61A05"/>
    <w:rsid w:val="00D83045"/>
    <w:rsid w:val="00D92B21"/>
    <w:rsid w:val="00DA1D6D"/>
    <w:rsid w:val="00DB05B6"/>
    <w:rsid w:val="00DE1D56"/>
    <w:rsid w:val="00DF7068"/>
    <w:rsid w:val="00E15719"/>
    <w:rsid w:val="00E16B41"/>
    <w:rsid w:val="00E9111F"/>
    <w:rsid w:val="00EB04C9"/>
    <w:rsid w:val="00EC3FAA"/>
    <w:rsid w:val="00EE41AD"/>
    <w:rsid w:val="00EF2084"/>
    <w:rsid w:val="00F12577"/>
    <w:rsid w:val="00F6048D"/>
    <w:rsid w:val="00F6393B"/>
    <w:rsid w:val="00F7647B"/>
    <w:rsid w:val="00FC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F00E2"/>
  <w15:chartTrackingRefBased/>
  <w15:docId w15:val="{EAEFFA2E-B22F-4ADE-A5DA-622A5AA5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0C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C47"/>
  </w:style>
  <w:style w:type="paragraph" w:styleId="Footer">
    <w:name w:val="footer"/>
    <w:basedOn w:val="Normal"/>
    <w:link w:val="FooterChar"/>
    <w:uiPriority w:val="99"/>
    <w:unhideWhenUsed/>
    <w:rsid w:val="00A10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C47"/>
  </w:style>
  <w:style w:type="paragraph" w:customStyle="1" w:styleId="Standard">
    <w:name w:val="Standard"/>
    <w:rsid w:val="0073186F"/>
    <w:pPr>
      <w:suppressAutoHyphens/>
      <w:autoSpaceDN w:val="0"/>
      <w:spacing w:line="256" w:lineRule="auto"/>
      <w:textAlignment w:val="baseline"/>
    </w:pPr>
    <w:rPr>
      <w:rFonts w:ascii="Calibri" w:eastAsia="Calibri" w:hAnsi="Calibri" w:cs="Tahoma"/>
    </w:rPr>
  </w:style>
  <w:style w:type="table" w:styleId="TableGrid">
    <w:name w:val="Table Grid"/>
    <w:basedOn w:val="TableNormal"/>
    <w:rsid w:val="006B7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6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AZJMDCZ6QSYZ-15-4794</_dlc_DocId>
    <_dlc_DocIdUrl xmlns="a494813a-d0d8-4dad-94cb-0d196f36ba15">
      <Url>https://ekoordinacije.vlada.hr/sjednicevanjska/_layouts/15/DocIdRedir.aspx?ID=AZJMDCZ6QSYZ-15-4794</Url>
      <Description>AZJMDCZ6QSYZ-15-4794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9793E7A355BF41A0540A9892FF8E21" ma:contentTypeVersion="1" ma:contentTypeDescription="Stvaranje novog dokumenta." ma:contentTypeScope="" ma:versionID="e2cc1b41ebc90d31be0c2c9babcafdb1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d10dd4255f8ae81ba40b6660073b3b3c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38DCA8-23B7-4558-B317-DB13EA587A19}">
  <ds:schemaRefs>
    <ds:schemaRef ds:uri="http://purl.org/dc/elements/1.1/"/>
    <ds:schemaRef ds:uri="a494813a-d0d8-4dad-94cb-0d196f36ba1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1C66A98-B6EE-4ED1-9A8B-8D1E59E2D5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A7216C-425C-4BB5-911D-E741AA738DE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EE15B83-F322-4A96-AD3E-0C1EA2E55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Ljevar</dc:creator>
  <cp:keywords/>
  <dc:description/>
  <cp:lastModifiedBy>Ivana Marinković</cp:lastModifiedBy>
  <cp:revision>88</cp:revision>
  <dcterms:created xsi:type="dcterms:W3CDTF">2025-08-19T10:50:00Z</dcterms:created>
  <dcterms:modified xsi:type="dcterms:W3CDTF">2025-09-18T11:44:00Z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0x010100909793E7A355BF41A0540A9892FF8E21</vt:lpwstr>
  </property>
  <property fmtid="{D5CDD505-2E9C-101B-9397-08002B2CF9AE}" pid="3" name="_dlc_DocIdItemGuid">
    <vt:lpwstr>9e0f93ef-79fe-44ab-ade7-31582e4ce9fb</vt:lpwstr>
  </property>
</Properties>
</file>