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DBFC2" w14:textId="77777777" w:rsidR="00685BD4" w:rsidRPr="000F4C35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4C3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E756F82" wp14:editId="2A43B90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2BF23F22" w14:textId="77777777" w:rsidR="00685BD4" w:rsidRPr="000F4C35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VLADA REPUBLIKE HRVATSKE</w:t>
      </w:r>
    </w:p>
    <w:p w14:paraId="076CC409" w14:textId="4B287818" w:rsidR="00685BD4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942023" w14:textId="5DAFFAF4" w:rsidR="00D25454" w:rsidRDefault="00D2545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3B54C2" w14:textId="77777777" w:rsidR="00D25454" w:rsidRPr="000F4C35" w:rsidRDefault="00D2545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A94816" w14:textId="77777777" w:rsidR="00685BD4" w:rsidRPr="000F4C35" w:rsidRDefault="00685BD4" w:rsidP="00685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3F6462" w14:textId="51BF0BA8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D254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srpnja </w:t>
      </w:r>
      <w:r w:rsidR="005C188D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5D3917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1FAEF20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46B33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175CB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790C6AA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221A09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4DA08A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0149CBB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1CDA087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9438C8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9530D0D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286EA2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291E8F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8862864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C8795E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E4DA58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C9961F3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4F640C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BDDFBF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3D95D9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7AAA284" w14:textId="77777777" w:rsidR="00685BD4" w:rsidRPr="000F4C35" w:rsidRDefault="00685BD4" w:rsidP="00685B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8295F05" w14:textId="77777777" w:rsidR="00685BD4" w:rsidRPr="000F4C35" w:rsidRDefault="00685BD4" w:rsidP="00685BD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85BD4" w:rsidRPr="000F4C35" w:rsidSect="0089172D">
          <w:headerReference w:type="default" r:id="rId12"/>
          <w:footerReference w:type="default" r:id="rId13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685BD4" w:rsidRPr="000F4C35" w14:paraId="118BF0B5" w14:textId="77777777" w:rsidTr="00A36A88">
        <w:tc>
          <w:tcPr>
            <w:tcW w:w="1951" w:type="dxa"/>
          </w:tcPr>
          <w:p w14:paraId="462F1E14" w14:textId="77777777" w:rsidR="00685BD4" w:rsidRPr="000F4C35" w:rsidRDefault="00685BD4" w:rsidP="00A36A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F4C35">
              <w:rPr>
                <w:b/>
                <w:smallCaps/>
                <w:sz w:val="24"/>
                <w:szCs w:val="24"/>
              </w:rPr>
              <w:t>Predlagatelj</w:t>
            </w:r>
            <w:r w:rsidRPr="000F4C3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18A1C840" w14:textId="642CF736" w:rsidR="00685BD4" w:rsidRPr="000F4C35" w:rsidRDefault="00685BD4" w:rsidP="00A36A88">
            <w:pPr>
              <w:spacing w:line="360" w:lineRule="auto"/>
              <w:rPr>
                <w:sz w:val="24"/>
                <w:szCs w:val="24"/>
              </w:rPr>
            </w:pPr>
            <w:r w:rsidRPr="000F4C35">
              <w:rPr>
                <w:sz w:val="24"/>
                <w:szCs w:val="24"/>
              </w:rPr>
              <w:t>Ministarstvo poljoprivrede</w:t>
            </w:r>
            <w:r w:rsidR="001D164B">
              <w:rPr>
                <w:sz w:val="24"/>
                <w:szCs w:val="24"/>
              </w:rPr>
              <w:t xml:space="preserve">, </w:t>
            </w:r>
            <w:r w:rsidR="00AA43DD">
              <w:rPr>
                <w:sz w:val="24"/>
                <w:szCs w:val="24"/>
              </w:rPr>
              <w:t xml:space="preserve">šumarstva i ribarstva </w:t>
            </w:r>
          </w:p>
        </w:tc>
      </w:tr>
    </w:tbl>
    <w:p w14:paraId="409DFEBC" w14:textId="77777777" w:rsidR="00685BD4" w:rsidRPr="000F4C35" w:rsidRDefault="00685BD4" w:rsidP="00685BD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84247DE" w14:textId="77777777" w:rsidR="00685BD4" w:rsidRPr="000F4C35" w:rsidRDefault="00685BD4" w:rsidP="00685BD4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685BD4" w:rsidRPr="000F4C3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685BD4" w:rsidRPr="000F4C35" w14:paraId="73CF34B9" w14:textId="77777777" w:rsidTr="00A36A88">
        <w:tc>
          <w:tcPr>
            <w:tcW w:w="1951" w:type="dxa"/>
          </w:tcPr>
          <w:p w14:paraId="71CBD3C1" w14:textId="77777777" w:rsidR="00685BD4" w:rsidRPr="000F4C35" w:rsidRDefault="00685BD4" w:rsidP="00A36A88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0F4C35">
              <w:rPr>
                <w:b/>
                <w:smallCaps/>
                <w:sz w:val="24"/>
                <w:szCs w:val="24"/>
              </w:rPr>
              <w:t>Predmet</w:t>
            </w:r>
            <w:r w:rsidRPr="000F4C3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3879796" w14:textId="5617B4F8" w:rsidR="00685BD4" w:rsidRPr="000F4C35" w:rsidRDefault="005C188D" w:rsidP="00C342F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0F4C35">
              <w:rPr>
                <w:sz w:val="24"/>
                <w:szCs w:val="24"/>
              </w:rPr>
              <w:t xml:space="preserve">Prijedlog odluke o donošenju </w:t>
            </w:r>
            <w:r w:rsidR="0008110F" w:rsidRPr="000F4C35">
              <w:rPr>
                <w:sz w:val="24"/>
                <w:szCs w:val="24"/>
              </w:rPr>
              <w:t>I</w:t>
            </w:r>
            <w:r w:rsidR="00E058A9" w:rsidRPr="000F4C35">
              <w:rPr>
                <w:sz w:val="24"/>
                <w:szCs w:val="24"/>
              </w:rPr>
              <w:t>zmjena</w:t>
            </w:r>
            <w:r w:rsidRPr="000F4C35">
              <w:rPr>
                <w:sz w:val="24"/>
                <w:szCs w:val="24"/>
              </w:rPr>
              <w:t xml:space="preserve"> </w:t>
            </w:r>
            <w:r w:rsidR="0042309E">
              <w:rPr>
                <w:sz w:val="24"/>
                <w:szCs w:val="24"/>
              </w:rPr>
              <w:t>i dopun</w:t>
            </w:r>
            <w:r w:rsidR="0096591D">
              <w:rPr>
                <w:sz w:val="24"/>
                <w:szCs w:val="24"/>
              </w:rPr>
              <w:t>e</w:t>
            </w:r>
            <w:r w:rsidR="0042309E">
              <w:rPr>
                <w:sz w:val="24"/>
                <w:szCs w:val="24"/>
              </w:rPr>
              <w:t xml:space="preserve"> </w:t>
            </w:r>
            <w:r w:rsidR="00E058A9" w:rsidRPr="000F4C35">
              <w:rPr>
                <w:sz w:val="24"/>
                <w:szCs w:val="24"/>
              </w:rPr>
              <w:t xml:space="preserve">Programa </w:t>
            </w:r>
            <w:r w:rsidRPr="000F4C35">
              <w:rPr>
                <w:sz w:val="24"/>
                <w:szCs w:val="24"/>
              </w:rPr>
              <w:t xml:space="preserve">državne </w:t>
            </w:r>
            <w:r w:rsidR="00E058A9" w:rsidRPr="000F4C35">
              <w:rPr>
                <w:sz w:val="24"/>
                <w:szCs w:val="24"/>
              </w:rPr>
              <w:t xml:space="preserve">potpore </w:t>
            </w:r>
            <w:r w:rsidRPr="000F4C35">
              <w:rPr>
                <w:sz w:val="24"/>
                <w:szCs w:val="24"/>
              </w:rPr>
              <w:t xml:space="preserve">za kompenzaciju </w:t>
            </w:r>
            <w:r w:rsidR="00B762C3">
              <w:rPr>
                <w:sz w:val="24"/>
                <w:szCs w:val="24"/>
              </w:rPr>
              <w:t xml:space="preserve">smanjene vrijednosti tovnih svinja isporučenih na klanje iz zone ograničenja III uslijed primjene posebnih mjera za kontrolu </w:t>
            </w:r>
            <w:r w:rsidR="003778A4">
              <w:rPr>
                <w:sz w:val="24"/>
                <w:szCs w:val="24"/>
              </w:rPr>
              <w:t>afričke svinjske kuge</w:t>
            </w:r>
          </w:p>
        </w:tc>
      </w:tr>
    </w:tbl>
    <w:p w14:paraId="6F26983D" w14:textId="77777777" w:rsidR="00685BD4" w:rsidRPr="000F4C35" w:rsidRDefault="00685BD4" w:rsidP="00685BD4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6AB3FE4" w14:textId="77777777" w:rsidR="00685BD4" w:rsidRPr="000F4C35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BEDEAD" w14:textId="77777777" w:rsidR="00685BD4" w:rsidRPr="000F4C35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716C50" w14:textId="77777777" w:rsidR="00685BD4" w:rsidRPr="000F4C35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10C19B" w14:textId="77777777" w:rsidR="00685BD4" w:rsidRPr="000F4C35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E04A06" w14:textId="77777777" w:rsidR="00685BD4" w:rsidRPr="000F4C35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84A58A" w14:textId="77777777" w:rsidR="00685BD4" w:rsidRPr="000F4C35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CF8569" w14:textId="77777777" w:rsidR="00685BD4" w:rsidRPr="000F4C35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63DE4BC" w14:textId="77777777" w:rsidR="00685BD4" w:rsidRPr="000F4C35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76E93C" w14:textId="77777777" w:rsidR="00685BD4" w:rsidRPr="000F4C35" w:rsidRDefault="00685BD4" w:rsidP="00685B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685BD4" w:rsidRPr="000F4C3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67DE6EFF" w14:textId="77777777" w:rsidR="00685BD4" w:rsidRPr="000F4C35" w:rsidRDefault="00685BD4" w:rsidP="00685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552DE3" w14:textId="5FD5D57D" w:rsidR="00685BD4" w:rsidRPr="000F4C35" w:rsidRDefault="00685BD4" w:rsidP="00685BD4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0F4C3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P</w:t>
      </w:r>
      <w:r w:rsidR="00745880" w:rsidRPr="000F4C35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RIJEDLOG</w:t>
      </w:r>
    </w:p>
    <w:p w14:paraId="1D124727" w14:textId="77777777" w:rsidR="00685BD4" w:rsidRPr="000F4C35" w:rsidRDefault="00685BD4" w:rsidP="00685BD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246EA0" w14:textId="454E11B6" w:rsidR="00685BD4" w:rsidRPr="006B474B" w:rsidRDefault="00685BD4" w:rsidP="00F14070">
      <w:pPr>
        <w:spacing w:after="0" w:line="240" w:lineRule="auto"/>
        <w:ind w:firstLine="141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F4C35">
        <w:rPr>
          <w:rFonts w:ascii="Times New Roman" w:hAnsi="Times New Roman" w:cs="Times New Roman"/>
          <w:sz w:val="24"/>
          <w:szCs w:val="24"/>
        </w:rPr>
        <w:t>Na temelju članka 39. stavka 2. Zakona o poljoprivredi (</w:t>
      </w:r>
      <w:r w:rsidR="006C3CB7" w:rsidRPr="000F4C35">
        <w:rPr>
          <w:rFonts w:ascii="Times New Roman" w:hAnsi="Times New Roman" w:cs="Times New Roman"/>
          <w:sz w:val="24"/>
          <w:szCs w:val="24"/>
        </w:rPr>
        <w:t>„</w:t>
      </w:r>
      <w:r w:rsidRPr="000F4C35">
        <w:rPr>
          <w:rFonts w:ascii="Times New Roman" w:hAnsi="Times New Roman" w:cs="Times New Roman"/>
          <w:sz w:val="24"/>
          <w:szCs w:val="24"/>
        </w:rPr>
        <w:t>Narodne novine</w:t>
      </w:r>
      <w:r w:rsidR="006C3CB7" w:rsidRPr="000F4C35">
        <w:rPr>
          <w:rFonts w:ascii="Times New Roman" w:hAnsi="Times New Roman" w:cs="Times New Roman"/>
          <w:sz w:val="24"/>
          <w:szCs w:val="24"/>
        </w:rPr>
        <w:t>“</w:t>
      </w:r>
      <w:r w:rsidRPr="000F4C35">
        <w:rPr>
          <w:rFonts w:ascii="Times New Roman" w:hAnsi="Times New Roman" w:cs="Times New Roman"/>
          <w:sz w:val="24"/>
          <w:szCs w:val="24"/>
        </w:rPr>
        <w:t>, br. 118/18</w:t>
      </w:r>
      <w:r w:rsidR="00CE1F69" w:rsidRPr="000F4C35">
        <w:rPr>
          <w:rFonts w:ascii="Times New Roman" w:hAnsi="Times New Roman" w:cs="Times New Roman"/>
          <w:sz w:val="24"/>
          <w:szCs w:val="24"/>
        </w:rPr>
        <w:t>.</w:t>
      </w:r>
      <w:r w:rsidRPr="000F4C35">
        <w:rPr>
          <w:rFonts w:ascii="Times New Roman" w:hAnsi="Times New Roman" w:cs="Times New Roman"/>
          <w:sz w:val="24"/>
          <w:szCs w:val="24"/>
        </w:rPr>
        <w:t>, 42/20</w:t>
      </w:r>
      <w:r w:rsidR="00CE1F69" w:rsidRPr="000F4C35">
        <w:rPr>
          <w:rFonts w:ascii="Times New Roman" w:hAnsi="Times New Roman" w:cs="Times New Roman"/>
          <w:sz w:val="24"/>
          <w:szCs w:val="24"/>
        </w:rPr>
        <w:t>.</w:t>
      </w:r>
      <w:r w:rsidRPr="000F4C35">
        <w:rPr>
          <w:rFonts w:ascii="Times New Roman" w:hAnsi="Times New Roman" w:cs="Times New Roman"/>
          <w:sz w:val="24"/>
          <w:szCs w:val="24"/>
        </w:rPr>
        <w:t>, 127/20</w:t>
      </w:r>
      <w:r w:rsidR="00CE1F69" w:rsidRPr="000F4C35">
        <w:rPr>
          <w:rFonts w:ascii="Times New Roman" w:hAnsi="Times New Roman" w:cs="Times New Roman"/>
          <w:sz w:val="24"/>
          <w:szCs w:val="24"/>
        </w:rPr>
        <w:t>.</w:t>
      </w:r>
      <w:r w:rsidR="00D25454">
        <w:rPr>
          <w:rFonts w:ascii="Times New Roman" w:hAnsi="Times New Roman" w:cs="Times New Roman"/>
          <w:sz w:val="24"/>
          <w:szCs w:val="24"/>
        </w:rPr>
        <w:t xml:space="preserve"> –</w:t>
      </w:r>
      <w:r w:rsidR="003F1659" w:rsidRPr="000F4C35">
        <w:rPr>
          <w:rFonts w:ascii="Times New Roman" w:hAnsi="Times New Roman" w:cs="Times New Roman"/>
          <w:sz w:val="24"/>
          <w:szCs w:val="24"/>
        </w:rPr>
        <w:t xml:space="preserve"> Odluka</w:t>
      </w:r>
      <w:r w:rsidR="00D25454">
        <w:rPr>
          <w:rFonts w:ascii="Times New Roman" w:hAnsi="Times New Roman" w:cs="Times New Roman"/>
          <w:sz w:val="24"/>
          <w:szCs w:val="24"/>
        </w:rPr>
        <w:t xml:space="preserve"> </w:t>
      </w:r>
      <w:r w:rsidR="003F1659" w:rsidRPr="000F4C35">
        <w:rPr>
          <w:rFonts w:ascii="Times New Roman" w:hAnsi="Times New Roman" w:cs="Times New Roman"/>
          <w:sz w:val="24"/>
          <w:szCs w:val="24"/>
        </w:rPr>
        <w:t>Ustavnog suda Republike Hrvatske</w:t>
      </w:r>
      <w:r w:rsidR="007D47B9" w:rsidRPr="000F4C35">
        <w:rPr>
          <w:rFonts w:ascii="Times New Roman" w:hAnsi="Times New Roman" w:cs="Times New Roman"/>
          <w:sz w:val="24"/>
          <w:szCs w:val="24"/>
        </w:rPr>
        <w:t xml:space="preserve">, </w:t>
      </w:r>
      <w:r w:rsidRPr="000F4C35">
        <w:rPr>
          <w:rFonts w:ascii="Times New Roman" w:hAnsi="Times New Roman" w:cs="Times New Roman"/>
          <w:sz w:val="24"/>
          <w:szCs w:val="24"/>
        </w:rPr>
        <w:t>52/21</w:t>
      </w:r>
      <w:r w:rsidR="00CE1F69" w:rsidRPr="000F4C35">
        <w:rPr>
          <w:rFonts w:ascii="Times New Roman" w:hAnsi="Times New Roman" w:cs="Times New Roman"/>
          <w:sz w:val="24"/>
          <w:szCs w:val="24"/>
        </w:rPr>
        <w:t>.</w:t>
      </w:r>
      <w:r w:rsidR="006A741C">
        <w:rPr>
          <w:rFonts w:ascii="Times New Roman" w:hAnsi="Times New Roman" w:cs="Times New Roman"/>
          <w:sz w:val="24"/>
          <w:szCs w:val="24"/>
        </w:rPr>
        <w:t xml:space="preserve">, </w:t>
      </w:r>
      <w:r w:rsidR="007D47B9" w:rsidRPr="000F4C35">
        <w:rPr>
          <w:rFonts w:ascii="Times New Roman" w:hAnsi="Times New Roman" w:cs="Times New Roman"/>
          <w:sz w:val="24"/>
          <w:szCs w:val="24"/>
        </w:rPr>
        <w:t>152/22</w:t>
      </w:r>
      <w:r w:rsidR="004B0645" w:rsidRPr="000F4C35">
        <w:rPr>
          <w:rFonts w:ascii="Times New Roman" w:hAnsi="Times New Roman" w:cs="Times New Roman"/>
          <w:sz w:val="24"/>
          <w:szCs w:val="24"/>
        </w:rPr>
        <w:t>.</w:t>
      </w:r>
      <w:r w:rsidR="006A741C">
        <w:rPr>
          <w:rFonts w:ascii="Times New Roman" w:hAnsi="Times New Roman" w:cs="Times New Roman"/>
          <w:sz w:val="24"/>
          <w:szCs w:val="24"/>
        </w:rPr>
        <w:t xml:space="preserve"> i 152/24.</w:t>
      </w:r>
      <w:r w:rsidRPr="000F4C35">
        <w:rPr>
          <w:rFonts w:ascii="Times New Roman" w:hAnsi="Times New Roman" w:cs="Times New Roman"/>
          <w:sz w:val="24"/>
          <w:szCs w:val="24"/>
        </w:rPr>
        <w:t>)</w:t>
      </w:r>
      <w:r w:rsidR="001009FF" w:rsidRPr="000F4C35">
        <w:rPr>
          <w:rFonts w:ascii="Times New Roman" w:hAnsi="Times New Roman" w:cs="Times New Roman"/>
          <w:sz w:val="24"/>
          <w:szCs w:val="24"/>
        </w:rPr>
        <w:t>,</w:t>
      </w:r>
      <w:r w:rsidR="006B474B">
        <w:rPr>
          <w:rFonts w:ascii="Times New Roman" w:hAnsi="Times New Roman" w:cs="Times New Roman"/>
          <w:sz w:val="24"/>
          <w:szCs w:val="24"/>
        </w:rPr>
        <w:t xml:space="preserve"> </w:t>
      </w:r>
      <w:r w:rsidRPr="006B474B">
        <w:rPr>
          <w:rFonts w:ascii="Times New Roman" w:hAnsi="Times New Roman" w:cs="Times New Roman"/>
          <w:sz w:val="24"/>
          <w:szCs w:val="24"/>
        </w:rPr>
        <w:t xml:space="preserve">Vlada Republike Hrvatske je na sjednici održanoj </w:t>
      </w:r>
      <w:r w:rsidR="00960460">
        <w:rPr>
          <w:rFonts w:ascii="Times New Roman" w:hAnsi="Times New Roman" w:cs="Times New Roman"/>
          <w:sz w:val="24"/>
          <w:szCs w:val="24"/>
        </w:rPr>
        <w:t>_________</w:t>
      </w:r>
      <w:r w:rsidR="007D47B9" w:rsidRPr="006B474B">
        <w:rPr>
          <w:rFonts w:ascii="Times New Roman" w:hAnsi="Times New Roman" w:cs="Times New Roman"/>
          <w:sz w:val="24"/>
          <w:szCs w:val="24"/>
        </w:rPr>
        <w:t>202</w:t>
      </w:r>
      <w:r w:rsidR="00D25454">
        <w:rPr>
          <w:rFonts w:ascii="Times New Roman" w:hAnsi="Times New Roman" w:cs="Times New Roman"/>
          <w:sz w:val="24"/>
          <w:szCs w:val="24"/>
        </w:rPr>
        <w:t>5</w:t>
      </w:r>
      <w:r w:rsidRPr="006B474B">
        <w:rPr>
          <w:rFonts w:ascii="Times New Roman" w:hAnsi="Times New Roman" w:cs="Times New Roman"/>
          <w:sz w:val="24"/>
          <w:szCs w:val="24"/>
        </w:rPr>
        <w:t>. donijela</w:t>
      </w:r>
    </w:p>
    <w:p w14:paraId="29B4EB9C" w14:textId="77777777" w:rsidR="00685BD4" w:rsidRPr="000F4C35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CBF8BE0" w14:textId="77777777" w:rsidR="00685BD4" w:rsidRPr="000F4C35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B65DFCC" w14:textId="6444BC2D" w:rsidR="00685BD4" w:rsidRPr="000F4C35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4C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D L U K </w:t>
      </w:r>
      <w:r w:rsidR="006B3D70" w:rsidRPr="000F4C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</w:t>
      </w:r>
    </w:p>
    <w:p w14:paraId="0E4783A2" w14:textId="77777777" w:rsidR="00685BD4" w:rsidRPr="000F4C35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0E1A5D" w14:textId="2694A169" w:rsidR="00685BD4" w:rsidRPr="000F4C35" w:rsidRDefault="00E058A9" w:rsidP="00E058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F4C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 donošenju Izmjen</w:t>
      </w:r>
      <w:r w:rsidR="009659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</w:t>
      </w:r>
      <w:r w:rsidR="007D47B9" w:rsidRPr="000F4C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463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 dopun</w:t>
      </w:r>
      <w:r w:rsidR="0096591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</w:t>
      </w:r>
      <w:r w:rsidR="0046352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545BA0" w:rsidRPr="00545BA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Programa državne potpore za kompenzaciju smanjene vrijednosti tovnih svinja isporučenih na klanje iz zone ograničenja III uslijed primjene posebnih mjera za kontrolu afričke svinjske kuge</w:t>
      </w:r>
    </w:p>
    <w:p w14:paraId="3F162033" w14:textId="77777777" w:rsidR="00685BD4" w:rsidRPr="000F4C35" w:rsidRDefault="00685BD4" w:rsidP="00685B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DE2A21" w14:textId="77777777" w:rsidR="00685BD4" w:rsidRPr="000F4C35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0F4C3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</w:t>
      </w:r>
    </w:p>
    <w:p w14:paraId="3C031984" w14:textId="77777777" w:rsidR="00685BD4" w:rsidRPr="000F4C35" w:rsidRDefault="00685BD4" w:rsidP="00685BD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D847345" w14:textId="5463264A" w:rsidR="00D13A66" w:rsidRDefault="00A91096" w:rsidP="00FA7D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Donose</w:t>
      </w:r>
      <w:r w:rsidR="00CE1F69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3ECC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231C50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E058A9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D13A66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zmjen</w:t>
      </w:r>
      <w:r w:rsidR="0096591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4635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dopun</w:t>
      </w:r>
      <w:r w:rsidR="0096591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7D47B9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6352C" w:rsidRPr="0046352C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državne potpore za kompenzaciju smanjene vrijednosti tovnih svinja isporučenih na klanje iz zone ograničenja III uslijed primjene posebnih mjera za kontrolu afričke svinjske kuge</w:t>
      </w:r>
      <w:r w:rsidR="002860B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6352C" w:rsidRPr="004635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3A66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u tekstu koji je Vladi Republike Hrvatske dostavilo Ministarst</w:t>
      </w:r>
      <w:r w:rsidR="002B6F0B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vo poljoprivrede</w:t>
      </w:r>
      <w:r w:rsidR="0046352C">
        <w:rPr>
          <w:rFonts w:ascii="Times New Roman" w:eastAsia="Times New Roman" w:hAnsi="Times New Roman" w:cs="Times New Roman"/>
          <w:sz w:val="24"/>
          <w:szCs w:val="24"/>
          <w:lang w:eastAsia="hr-HR"/>
        </w:rPr>
        <w:t>, šumarstva i ribarstva</w:t>
      </w:r>
      <w:r w:rsidR="002B6F0B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aktom, KLASA</w:t>
      </w:r>
      <w:r w:rsidR="00BA5DC7">
        <w:rPr>
          <w:rFonts w:ascii="Times New Roman" w:eastAsia="Times New Roman" w:hAnsi="Times New Roman" w:cs="Times New Roman"/>
          <w:sz w:val="24"/>
          <w:szCs w:val="24"/>
          <w:lang w:eastAsia="hr-HR"/>
        </w:rPr>
        <w:t>: 404-01/24-01/47</w:t>
      </w:r>
      <w:r w:rsidR="002B6F0B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, URBROJ:</w:t>
      </w:r>
      <w:r w:rsidR="001009FF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077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525-13/862-25-35, </w:t>
      </w:r>
      <w:r w:rsidR="00D13A66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685BD4" w:rsidRPr="000F4C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580776">
        <w:rPr>
          <w:rFonts w:ascii="Times New Roman" w:eastAsia="Times New Roman" w:hAnsi="Times New Roman" w:cs="Times New Roman"/>
          <w:sz w:val="24"/>
          <w:szCs w:val="24"/>
          <w:lang w:eastAsia="hr-HR"/>
        </w:rPr>
        <w:t>18. lipnja 2025.</w:t>
      </w:r>
    </w:p>
    <w:p w14:paraId="6C28E98A" w14:textId="77777777" w:rsidR="006D4D93" w:rsidRPr="000F4C35" w:rsidRDefault="006D4D93" w:rsidP="00FA7DF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E6496B5" w14:textId="6FE0390E" w:rsidR="00154494" w:rsidRDefault="00154494" w:rsidP="006D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58BD1ED0" w14:textId="77777777" w:rsidR="00154494" w:rsidRDefault="00154494" w:rsidP="006D4D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6C74E" w14:textId="40BBC1F8" w:rsidR="00B02571" w:rsidRDefault="00A96C8E" w:rsidP="007A288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45FFC">
        <w:rPr>
          <w:rFonts w:ascii="Times New Roman" w:hAnsi="Times New Roman" w:cs="Times New Roman"/>
          <w:sz w:val="24"/>
          <w:szCs w:val="24"/>
        </w:rPr>
        <w:t>Ukupna financijska sredstva za provedbu Izmjena i dopune Programa iz točke I. ove Odluke iznose 1</w:t>
      </w:r>
      <w:r w:rsidR="00030C8D">
        <w:rPr>
          <w:rFonts w:ascii="Times New Roman" w:hAnsi="Times New Roman" w:cs="Times New Roman"/>
          <w:sz w:val="24"/>
          <w:szCs w:val="24"/>
        </w:rPr>
        <w:t>1</w:t>
      </w:r>
      <w:r w:rsidRPr="00E45FFC">
        <w:rPr>
          <w:rFonts w:ascii="Times New Roman" w:hAnsi="Times New Roman" w:cs="Times New Roman"/>
          <w:sz w:val="24"/>
          <w:szCs w:val="24"/>
        </w:rPr>
        <w:t>.000.000,00 eura</w:t>
      </w:r>
      <w:r w:rsidR="00B02571">
        <w:rPr>
          <w:rFonts w:ascii="Times New Roman" w:hAnsi="Times New Roman" w:cs="Times New Roman"/>
          <w:sz w:val="24"/>
          <w:szCs w:val="24"/>
        </w:rPr>
        <w:t xml:space="preserve"> i osigurana su u okviru Državnog proračuna Republike Hrvatske za 2025. i projekcijama za 2026. i 2027. godinu na pozicijama Ministarstva poljoprivrede, šumarstva i ribarstva, na projektu T820072 Izvanredne mjere pomoći u poljoprivredi i to u iznosu od </w:t>
      </w:r>
      <w:r w:rsidR="00B02571" w:rsidRPr="00B02571">
        <w:rPr>
          <w:rFonts w:ascii="Times New Roman" w:hAnsi="Times New Roman" w:cs="Times New Roman"/>
          <w:sz w:val="24"/>
          <w:szCs w:val="24"/>
        </w:rPr>
        <w:t>5.000.000,00 eura</w:t>
      </w:r>
      <w:r w:rsidR="00B02571">
        <w:rPr>
          <w:rFonts w:ascii="Times New Roman" w:hAnsi="Times New Roman" w:cs="Times New Roman"/>
          <w:sz w:val="24"/>
          <w:szCs w:val="24"/>
        </w:rPr>
        <w:t xml:space="preserve"> u 2025. godini i 6.000.000,00 eura u 2026. godini. </w:t>
      </w:r>
    </w:p>
    <w:p w14:paraId="39ACCBA4" w14:textId="07F9CC6B" w:rsidR="00297807" w:rsidRPr="007A2889" w:rsidRDefault="00685BD4" w:rsidP="007A28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288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54494" w:rsidRPr="007A288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A288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E1F69" w:rsidRPr="007A28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AB10D93" w14:textId="77777777" w:rsidR="007615DF" w:rsidRPr="000F4C35" w:rsidRDefault="007615DF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AA91FA" w14:textId="47E4F3E6" w:rsidR="00297807" w:rsidRPr="000F4C35" w:rsidRDefault="00297807" w:rsidP="00297807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0F4C35">
        <w:rPr>
          <w:rFonts w:ascii="Times New Roman" w:hAnsi="Times New Roman" w:cs="Times New Roman"/>
          <w:sz w:val="24"/>
          <w:szCs w:val="24"/>
        </w:rPr>
        <w:t>Zadužuje se Ministarstvo poljoprivrede</w:t>
      </w:r>
      <w:r w:rsidR="00545BA0">
        <w:rPr>
          <w:rFonts w:ascii="Times New Roman" w:hAnsi="Times New Roman" w:cs="Times New Roman"/>
          <w:sz w:val="24"/>
          <w:szCs w:val="24"/>
        </w:rPr>
        <w:t>, šumarstva i ribarstva</w:t>
      </w:r>
      <w:r w:rsidRPr="000F4C35">
        <w:rPr>
          <w:rFonts w:ascii="Times New Roman" w:hAnsi="Times New Roman" w:cs="Times New Roman"/>
          <w:sz w:val="24"/>
          <w:szCs w:val="24"/>
        </w:rPr>
        <w:t xml:space="preserve"> da o donošenju ove Odluke izvijesti Agenciju za plaćanja u poljoprivredi, ribarstvu i ruralnom razvoju. </w:t>
      </w:r>
    </w:p>
    <w:p w14:paraId="227796EB" w14:textId="559B50D8" w:rsidR="00281642" w:rsidRPr="000F4C35" w:rsidRDefault="00281642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5107A7" w14:textId="304F11C2" w:rsidR="00D13A66" w:rsidRPr="000F4C35" w:rsidRDefault="00D13A66" w:rsidP="00D13A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C35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5449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F4C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2E66DE" w14:textId="77777777" w:rsidR="00E058A9" w:rsidRPr="000F4C35" w:rsidRDefault="00E058A9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F6C2E" w14:textId="4A83F768" w:rsidR="00685BD4" w:rsidRPr="000F4C35" w:rsidRDefault="003F1659" w:rsidP="00FA7D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4C35">
        <w:rPr>
          <w:rFonts w:ascii="Times New Roman" w:hAnsi="Times New Roman" w:cs="Times New Roman"/>
          <w:sz w:val="24"/>
          <w:szCs w:val="24"/>
        </w:rPr>
        <w:t>Zadužuje se Ministarstvo poljoprivrede</w:t>
      </w:r>
      <w:r w:rsidR="00545BA0">
        <w:rPr>
          <w:rFonts w:ascii="Times New Roman" w:hAnsi="Times New Roman" w:cs="Times New Roman"/>
          <w:sz w:val="24"/>
          <w:szCs w:val="24"/>
        </w:rPr>
        <w:t xml:space="preserve">, šumarstva i ribarstva </w:t>
      </w:r>
      <w:r w:rsidRPr="000F4C35">
        <w:rPr>
          <w:rFonts w:ascii="Times New Roman" w:hAnsi="Times New Roman" w:cs="Times New Roman"/>
          <w:sz w:val="24"/>
          <w:szCs w:val="24"/>
        </w:rPr>
        <w:t xml:space="preserve">da na svojim </w:t>
      </w:r>
      <w:r w:rsidR="002B6F0B" w:rsidRPr="000F4C35">
        <w:rPr>
          <w:rFonts w:ascii="Times New Roman" w:hAnsi="Times New Roman" w:cs="Times New Roman"/>
          <w:sz w:val="24"/>
          <w:szCs w:val="24"/>
        </w:rPr>
        <w:t xml:space="preserve">mrežnim </w:t>
      </w:r>
      <w:r w:rsidRPr="000F4C35">
        <w:rPr>
          <w:rFonts w:ascii="Times New Roman" w:hAnsi="Times New Roman" w:cs="Times New Roman"/>
          <w:sz w:val="24"/>
          <w:szCs w:val="24"/>
        </w:rPr>
        <w:t xml:space="preserve">stranicama objavi </w:t>
      </w:r>
      <w:r w:rsidR="002B6F0B" w:rsidRPr="000F4C35">
        <w:rPr>
          <w:rFonts w:ascii="Times New Roman" w:hAnsi="Times New Roman" w:cs="Times New Roman"/>
          <w:sz w:val="24"/>
          <w:szCs w:val="24"/>
        </w:rPr>
        <w:t>I</w:t>
      </w:r>
      <w:r w:rsidR="0021435C" w:rsidRPr="000F4C35">
        <w:rPr>
          <w:rFonts w:ascii="Times New Roman" w:hAnsi="Times New Roman" w:cs="Times New Roman"/>
          <w:sz w:val="24"/>
          <w:szCs w:val="24"/>
        </w:rPr>
        <w:t xml:space="preserve">zmjene </w:t>
      </w:r>
      <w:r w:rsidR="00545BA0">
        <w:rPr>
          <w:rFonts w:ascii="Times New Roman" w:hAnsi="Times New Roman" w:cs="Times New Roman"/>
          <w:sz w:val="24"/>
          <w:szCs w:val="24"/>
        </w:rPr>
        <w:t>i dopun</w:t>
      </w:r>
      <w:r w:rsidR="0096591D">
        <w:rPr>
          <w:rFonts w:ascii="Times New Roman" w:hAnsi="Times New Roman" w:cs="Times New Roman"/>
          <w:sz w:val="24"/>
          <w:szCs w:val="24"/>
        </w:rPr>
        <w:t>u</w:t>
      </w:r>
      <w:r w:rsidR="00545BA0">
        <w:rPr>
          <w:rFonts w:ascii="Times New Roman" w:hAnsi="Times New Roman" w:cs="Times New Roman"/>
          <w:sz w:val="24"/>
          <w:szCs w:val="24"/>
        </w:rPr>
        <w:t xml:space="preserve"> </w:t>
      </w:r>
      <w:r w:rsidRPr="000F4C35">
        <w:rPr>
          <w:rFonts w:ascii="Times New Roman" w:hAnsi="Times New Roman" w:cs="Times New Roman"/>
          <w:sz w:val="24"/>
          <w:szCs w:val="24"/>
        </w:rPr>
        <w:t>Program</w:t>
      </w:r>
      <w:r w:rsidR="0021435C" w:rsidRPr="000F4C35">
        <w:rPr>
          <w:rFonts w:ascii="Times New Roman" w:hAnsi="Times New Roman" w:cs="Times New Roman"/>
          <w:sz w:val="24"/>
          <w:szCs w:val="24"/>
        </w:rPr>
        <w:t>a</w:t>
      </w:r>
      <w:r w:rsidR="00297807" w:rsidRPr="000F4C35">
        <w:rPr>
          <w:rFonts w:ascii="Times New Roman" w:hAnsi="Times New Roman" w:cs="Times New Roman"/>
          <w:sz w:val="24"/>
          <w:szCs w:val="24"/>
        </w:rPr>
        <w:t xml:space="preserve"> iz točke I. ove Odluke</w:t>
      </w:r>
      <w:r w:rsidR="002B6F0B" w:rsidRPr="000F4C35">
        <w:rPr>
          <w:rFonts w:ascii="Times New Roman" w:hAnsi="Times New Roman" w:cs="Times New Roman"/>
          <w:sz w:val="24"/>
          <w:szCs w:val="24"/>
        </w:rPr>
        <w:t>.</w:t>
      </w:r>
    </w:p>
    <w:p w14:paraId="36853602" w14:textId="08993799" w:rsidR="000F4C35" w:rsidRDefault="000F4C35" w:rsidP="00D13A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060ABC" w14:textId="6469174A" w:rsidR="00685BD4" w:rsidRPr="000F4C35" w:rsidRDefault="00D13A66" w:rsidP="00D13A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4C35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4DB7ED32" w14:textId="77777777" w:rsidR="00E058A9" w:rsidRPr="000F4C35" w:rsidRDefault="00E058A9" w:rsidP="00D13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D6A8F6" w14:textId="77777777" w:rsidR="00D13A66" w:rsidRPr="000F4C35" w:rsidRDefault="00D13A66" w:rsidP="00FA7DF7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4C35">
        <w:rPr>
          <w:rFonts w:ascii="Times New Roman" w:hAnsi="Times New Roman" w:cs="Times New Roman"/>
          <w:sz w:val="24"/>
          <w:szCs w:val="24"/>
        </w:rPr>
        <w:t xml:space="preserve">Ova Odluka stupa na snagu danom donošenja. </w:t>
      </w:r>
    </w:p>
    <w:p w14:paraId="061CB6F8" w14:textId="77777777" w:rsidR="00685BD4" w:rsidRPr="000F4C35" w:rsidRDefault="00685BD4" w:rsidP="00685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3F428" w14:textId="77777777" w:rsidR="00685BD4" w:rsidRPr="000F4C35" w:rsidRDefault="00685BD4" w:rsidP="00685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DA4E84" w14:textId="77777777" w:rsidR="00685BD4" w:rsidRPr="000F4C35" w:rsidRDefault="00685BD4" w:rsidP="00685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02E956" w14:textId="77777777" w:rsidR="00685BD4" w:rsidRPr="000F4C35" w:rsidRDefault="00685BD4" w:rsidP="00685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BE3161" w14:textId="77777777" w:rsidR="00685BD4" w:rsidRPr="000F4C35" w:rsidRDefault="00685BD4" w:rsidP="00685BD4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0F4C35">
        <w:rPr>
          <w:rFonts w:ascii="Times New Roman" w:hAnsi="Times New Roman"/>
          <w:sz w:val="24"/>
          <w:szCs w:val="24"/>
        </w:rPr>
        <w:t xml:space="preserve">PREDSJEDNIK </w:t>
      </w:r>
    </w:p>
    <w:p w14:paraId="7179255C" w14:textId="77777777" w:rsidR="00685BD4" w:rsidRPr="000F4C35" w:rsidRDefault="00685BD4" w:rsidP="00685BD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9B336E" w14:textId="4575D459" w:rsidR="00685BD4" w:rsidRPr="000F4C35" w:rsidRDefault="00685BD4" w:rsidP="00685BD4">
      <w:pPr>
        <w:spacing w:after="0" w:line="240" w:lineRule="auto"/>
        <w:ind w:left="4956" w:firstLine="708"/>
        <w:jc w:val="right"/>
        <w:rPr>
          <w:rFonts w:ascii="Times New Roman" w:hAnsi="Times New Roman"/>
          <w:sz w:val="24"/>
          <w:szCs w:val="24"/>
        </w:rPr>
      </w:pPr>
      <w:r w:rsidRPr="000F4C35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Pr="000F4C35">
        <w:rPr>
          <w:rFonts w:ascii="Times New Roman" w:hAnsi="Times New Roman"/>
          <w:sz w:val="24"/>
          <w:szCs w:val="24"/>
        </w:rPr>
        <w:t>sc</w:t>
      </w:r>
      <w:proofErr w:type="spellEnd"/>
      <w:r w:rsidRPr="000F4C35">
        <w:rPr>
          <w:rFonts w:ascii="Times New Roman" w:hAnsi="Times New Roman"/>
          <w:sz w:val="24"/>
          <w:szCs w:val="24"/>
        </w:rPr>
        <w:t>. Andrej Plenković</w:t>
      </w:r>
    </w:p>
    <w:p w14:paraId="23A1389F" w14:textId="7DF1371D" w:rsidR="00186AD4" w:rsidRPr="000F4C35" w:rsidRDefault="00186AD4" w:rsidP="00580776">
      <w:pPr>
        <w:spacing w:after="0" w:line="20" w:lineRule="atLeast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F4C35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3E8E183" w14:textId="42DFA94B" w:rsidR="000F4C35" w:rsidRDefault="000F4C35" w:rsidP="00580776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4C94B414" w14:textId="5B67E567" w:rsidR="0055706E" w:rsidRDefault="0055706E" w:rsidP="00580776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5706E">
        <w:rPr>
          <w:rFonts w:ascii="Times New Roman" w:hAnsi="Times New Roman" w:cs="Times New Roman"/>
          <w:bCs/>
          <w:sz w:val="24"/>
          <w:szCs w:val="24"/>
        </w:rPr>
        <w:t xml:space="preserve">Program državne potpore za kompenzaciju smanjene vrijednosti tovnih svinja isporučenih na klanje iz zone ograničenja III uslijed primjene posebnih mjera za kontrolu afričke svinjske kuge </w:t>
      </w:r>
      <w:r>
        <w:rPr>
          <w:rFonts w:ascii="Times New Roman" w:hAnsi="Times New Roman" w:cs="Times New Roman"/>
          <w:bCs/>
          <w:sz w:val="24"/>
          <w:szCs w:val="24"/>
        </w:rPr>
        <w:t xml:space="preserve">(u daljnjem tekstu: Program) </w:t>
      </w:r>
      <w:r w:rsidRPr="0055706E">
        <w:rPr>
          <w:rFonts w:ascii="Times New Roman" w:hAnsi="Times New Roman" w:cs="Times New Roman"/>
          <w:bCs/>
          <w:sz w:val="24"/>
          <w:szCs w:val="24"/>
        </w:rPr>
        <w:t>donesen je Odlukom Vlade Republike Hrvatske KLASA: 022-03/24-04/124, URBROJ: 50301-05/16-24-4</w:t>
      </w:r>
      <w:r w:rsidR="00580776">
        <w:rPr>
          <w:rFonts w:ascii="Times New Roman" w:hAnsi="Times New Roman" w:cs="Times New Roman"/>
          <w:bCs/>
          <w:sz w:val="24"/>
          <w:szCs w:val="24"/>
        </w:rPr>
        <w:t>, od 20. ožujka 2024.</w:t>
      </w:r>
      <w:r w:rsidR="00C4087E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0" w:name="_Hlk201126017"/>
      <w:r w:rsidR="00C4087E">
        <w:rPr>
          <w:rFonts w:ascii="Times New Roman" w:hAnsi="Times New Roman" w:cs="Times New Roman"/>
          <w:bCs/>
          <w:sz w:val="24"/>
          <w:szCs w:val="24"/>
        </w:rPr>
        <w:t>i KLASA: 022-03/24-04/358, URBROJ: 50301-27/22-24-2</w:t>
      </w:r>
      <w:r w:rsidR="00580776">
        <w:rPr>
          <w:rFonts w:ascii="Times New Roman" w:hAnsi="Times New Roman" w:cs="Times New Roman"/>
          <w:bCs/>
          <w:sz w:val="24"/>
          <w:szCs w:val="24"/>
        </w:rPr>
        <w:t>,</w:t>
      </w:r>
      <w:r w:rsidR="00C4087E">
        <w:rPr>
          <w:rFonts w:ascii="Times New Roman" w:hAnsi="Times New Roman" w:cs="Times New Roman"/>
          <w:bCs/>
          <w:sz w:val="24"/>
          <w:szCs w:val="24"/>
        </w:rPr>
        <w:t xml:space="preserve"> od 16. listopada 2024. </w:t>
      </w:r>
      <w:bookmarkEnd w:id="0"/>
    </w:p>
    <w:p w14:paraId="3BD89622" w14:textId="77777777" w:rsidR="00580776" w:rsidRDefault="00580776" w:rsidP="00580776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995CDD" w14:textId="7F045789" w:rsidR="0008349F" w:rsidRDefault="0008349F" w:rsidP="0058077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Program je </w:t>
      </w:r>
      <w:r w:rsidRPr="000F4C35">
        <w:rPr>
          <w:rFonts w:ascii="Times New Roman" w:hAnsi="Times New Roman" w:cs="Times New Roman"/>
          <w:sz w:val="24"/>
          <w:szCs w:val="24"/>
        </w:rPr>
        <w:t xml:space="preserve">izrađen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F4C35">
        <w:rPr>
          <w:rFonts w:ascii="Times New Roman" w:hAnsi="Times New Roman" w:cs="Times New Roman"/>
          <w:sz w:val="24"/>
          <w:szCs w:val="24"/>
        </w:rPr>
        <w:t>a temelju članka 39. Zakona o poljoprivredi („Narodne novine“, br. 118/18., 42/20., 127/20.- Odluka Ustavnog suda Republike Hrvatske, 52/21.</w:t>
      </w:r>
      <w:r w:rsidR="00E85C76">
        <w:rPr>
          <w:rFonts w:ascii="Times New Roman" w:hAnsi="Times New Roman" w:cs="Times New Roman"/>
          <w:sz w:val="24"/>
          <w:szCs w:val="24"/>
        </w:rPr>
        <w:t xml:space="preserve">, </w:t>
      </w:r>
      <w:r w:rsidRPr="000F4C35">
        <w:rPr>
          <w:rFonts w:ascii="Times New Roman" w:hAnsi="Times New Roman" w:cs="Times New Roman"/>
          <w:sz w:val="24"/>
          <w:szCs w:val="24"/>
        </w:rPr>
        <w:t>152/22.</w:t>
      </w:r>
      <w:r w:rsidR="00E85C76">
        <w:rPr>
          <w:rFonts w:ascii="Times New Roman" w:hAnsi="Times New Roman" w:cs="Times New Roman"/>
          <w:sz w:val="24"/>
          <w:szCs w:val="24"/>
        </w:rPr>
        <w:t xml:space="preserve"> i 152/24</w:t>
      </w:r>
      <w:r w:rsidR="00EB0ED6">
        <w:rPr>
          <w:rFonts w:ascii="Times New Roman" w:hAnsi="Times New Roman" w:cs="Times New Roman"/>
          <w:sz w:val="24"/>
          <w:szCs w:val="24"/>
        </w:rPr>
        <w:t>.</w:t>
      </w:r>
      <w:r w:rsidRPr="000F4C35">
        <w:rPr>
          <w:rFonts w:ascii="Times New Roman" w:hAnsi="Times New Roman" w:cs="Times New Roman"/>
          <w:sz w:val="24"/>
          <w:szCs w:val="24"/>
        </w:rPr>
        <w:t xml:space="preserve">), a njime se uređuje dodjela potpore </w:t>
      </w:r>
      <w:r>
        <w:rPr>
          <w:rFonts w:ascii="Times New Roman" w:hAnsi="Times New Roman" w:cs="Times New Roman"/>
          <w:sz w:val="24"/>
          <w:szCs w:val="24"/>
        </w:rPr>
        <w:t xml:space="preserve">spojive s unutarnjim tržištem u smislu članka 107. stavka 3. točke (c) Ugovora o funkcioniranju Europske unije (u daljnjem tekstu: UFEU). </w:t>
      </w:r>
    </w:p>
    <w:p w14:paraId="649F2405" w14:textId="77777777" w:rsidR="00580776" w:rsidRDefault="00580776" w:rsidP="00580776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493F32" w14:textId="0E7F1ACA" w:rsidR="00580776" w:rsidRDefault="0008349F" w:rsidP="0058077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Potpora iz Programa prijavljena je Europskoj komisiji na ocjenu u skladu s člankom 108. stavkom 3. UFEU, te je ocijenjena spojivom s unutarnjim tržištem Odlukom Europske komisije od 26. kolovoza 2024. </w:t>
      </w:r>
      <w:r w:rsidR="00EB0ED6">
        <w:rPr>
          <w:rFonts w:ascii="Times New Roman" w:hAnsi="Times New Roman" w:cs="Times New Roman"/>
          <w:sz w:val="24"/>
          <w:szCs w:val="24"/>
        </w:rPr>
        <w:t xml:space="preserve">te Odlukom od 23. svibnja 2025. </w:t>
      </w:r>
      <w:bookmarkStart w:id="1" w:name="_Hlk201126242"/>
    </w:p>
    <w:p w14:paraId="5CD4B195" w14:textId="77777777" w:rsidR="00580776" w:rsidRDefault="00580776" w:rsidP="0058077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9054100" w14:textId="0ACE93D8" w:rsidR="006C28F2" w:rsidRDefault="00243212" w:rsidP="0058077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na nastavak trajanja poremećaja na tržištu nastalih uslijed naređenih mjera kontrole za suzbijanje afričke svinjske kuge u Republici Hrvatskoj</w:t>
      </w:r>
      <w:r w:rsidR="002043A0">
        <w:rPr>
          <w:rFonts w:ascii="Times New Roman" w:hAnsi="Times New Roman" w:cs="Times New Roman"/>
          <w:sz w:val="24"/>
          <w:szCs w:val="24"/>
        </w:rPr>
        <w:t>, odnosno nastavak zone ograničenja III,</w:t>
      </w:r>
      <w:r>
        <w:rPr>
          <w:rFonts w:ascii="Times New Roman" w:hAnsi="Times New Roman" w:cs="Times New Roman"/>
          <w:sz w:val="24"/>
          <w:szCs w:val="24"/>
        </w:rPr>
        <w:t xml:space="preserve"> potrebno je produžiti trajanje Programa i slijedom toga osigurati dodatna sredstva.</w:t>
      </w:r>
    </w:p>
    <w:p w14:paraId="320A83F6" w14:textId="77777777" w:rsidR="00AA55E9" w:rsidRDefault="00AA55E9" w:rsidP="0058077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33A1B06C" w14:textId="796C0205" w:rsidR="00243212" w:rsidRDefault="00243212" w:rsidP="0058077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</w:t>
      </w:r>
      <w:bookmarkStart w:id="2" w:name="_Hlk201126273"/>
      <w:r>
        <w:rPr>
          <w:rFonts w:ascii="Times New Roman" w:hAnsi="Times New Roman" w:cs="Times New Roman"/>
          <w:sz w:val="24"/>
          <w:szCs w:val="24"/>
        </w:rPr>
        <w:t xml:space="preserve">osiguranih 5 milijuna eura u 2024. godini isplaćeno je 4,9 milijuna eura za kompenzaciju smanjene vrijednosti svinja isporučenih u klaonice u razdoblju od 1. ožujka 2024. do 31. kolovoza 2024. Dok je za grla isporučena u klaonice u razdoblju od 1. rujna 2024. godine do 28. veljače 2025. godine </w:t>
      </w:r>
      <w:r w:rsidR="00EB0ED6">
        <w:rPr>
          <w:rFonts w:ascii="Times New Roman" w:hAnsi="Times New Roman" w:cs="Times New Roman"/>
          <w:sz w:val="24"/>
          <w:szCs w:val="24"/>
        </w:rPr>
        <w:t>isplaćeno 2,9 milijuna eura</w:t>
      </w:r>
      <w:r>
        <w:rPr>
          <w:rFonts w:ascii="Times New Roman" w:hAnsi="Times New Roman" w:cs="Times New Roman"/>
          <w:sz w:val="24"/>
          <w:szCs w:val="24"/>
        </w:rPr>
        <w:t>.</w:t>
      </w:r>
      <w:bookmarkEnd w:id="2"/>
      <w:r w:rsidR="00EB0ED6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201126422"/>
      <w:r w:rsidR="00EB0ED6">
        <w:rPr>
          <w:rFonts w:ascii="Times New Roman" w:hAnsi="Times New Roman" w:cs="Times New Roman"/>
          <w:sz w:val="24"/>
          <w:szCs w:val="24"/>
        </w:rPr>
        <w:t>Potporu je ostvarilo ukupno 27 različitih korisnika koji proizvode svinje na području zone ograničenja III.</w:t>
      </w:r>
    </w:p>
    <w:p w14:paraId="1B141071" w14:textId="77777777" w:rsidR="00AA55E9" w:rsidRDefault="00AA55E9" w:rsidP="0058077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B8AE59F" w14:textId="3931381A" w:rsidR="00243212" w:rsidRDefault="00243212" w:rsidP="0058077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1126248"/>
      <w:bookmarkEnd w:id="3"/>
      <w:r>
        <w:rPr>
          <w:rFonts w:ascii="Times New Roman" w:hAnsi="Times New Roman" w:cs="Times New Roman"/>
          <w:sz w:val="24"/>
          <w:szCs w:val="24"/>
        </w:rPr>
        <w:t>Izmjenama i dopunom Programa produžiti će se trajanje Programa i u 2026. godini, odnosno potporom će biti obuhvaćena grla isporučena u klaonice sa farmi u zoni ograničenja III do 28. veljače 2026. godine, slijedom produženja razdoblja prihvatljivosti osiguravaju se i dodatna sredstva u iznosu od 11.000.000,00 eura.</w:t>
      </w:r>
    </w:p>
    <w:p w14:paraId="304218DC" w14:textId="77777777" w:rsidR="00AA55E9" w:rsidRDefault="00AA55E9" w:rsidP="0058077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3389C3D" w14:textId="6B4748BA" w:rsidR="00243212" w:rsidRDefault="00C342F1" w:rsidP="0058077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1126435"/>
      <w:bookmarkEnd w:id="4"/>
      <w:r w:rsidRPr="00C342F1">
        <w:rPr>
          <w:rFonts w:ascii="Times New Roman" w:hAnsi="Times New Roman" w:cs="Times New Roman"/>
          <w:sz w:val="24"/>
          <w:szCs w:val="24"/>
        </w:rPr>
        <w:t xml:space="preserve">Ukupna financijska sredstva za provedbu Izmjena i dopune Programa iz točke I. ove Odluke iznose 11.000.000,00 eura i osigurana su u okviru Državnog proračuna Republike Hrvatske za 2025. </w:t>
      </w:r>
      <w:r w:rsidR="00AA55E9">
        <w:rPr>
          <w:rFonts w:ascii="Times New Roman" w:hAnsi="Times New Roman" w:cs="Times New Roman"/>
          <w:sz w:val="24"/>
          <w:szCs w:val="24"/>
        </w:rPr>
        <w:t xml:space="preserve">godinu </w:t>
      </w:r>
      <w:bookmarkStart w:id="6" w:name="_GoBack"/>
      <w:bookmarkEnd w:id="6"/>
      <w:r w:rsidRPr="00C342F1">
        <w:rPr>
          <w:rFonts w:ascii="Times New Roman" w:hAnsi="Times New Roman" w:cs="Times New Roman"/>
          <w:sz w:val="24"/>
          <w:szCs w:val="24"/>
        </w:rPr>
        <w:t>i projekcijama za 2026. i 2027. godinu na pozicijama Ministarstva poljoprivrede, šumarstva i ribarstva, na projektu T820072 Izvanredne mjere pomoći u poljoprivredi i to u iznosu od 5.000.000,00 eura u 2025. godini i 6.000.000,00 eura u 2026. godini.</w:t>
      </w:r>
    </w:p>
    <w:bookmarkEnd w:id="5"/>
    <w:p w14:paraId="7615BBF6" w14:textId="77777777" w:rsidR="00243212" w:rsidRPr="00243212" w:rsidRDefault="00243212" w:rsidP="00580776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243212" w:rsidRPr="0024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FC47D" w14:textId="77777777" w:rsidR="00F13112" w:rsidRDefault="00F13112">
      <w:pPr>
        <w:spacing w:after="0" w:line="240" w:lineRule="auto"/>
      </w:pPr>
      <w:r>
        <w:separator/>
      </w:r>
    </w:p>
  </w:endnote>
  <w:endnote w:type="continuationSeparator" w:id="0">
    <w:p w14:paraId="379B6EF5" w14:textId="77777777" w:rsidR="00F13112" w:rsidRDefault="00F1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0509" w14:textId="77777777" w:rsidR="005B5BAB" w:rsidRPr="0089172D" w:rsidRDefault="00685BD4" w:rsidP="007F74A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>
      <w:rPr>
        <w:rFonts w:ascii="Times New Roman" w:hAnsi="Times New Roman" w:cs="Times New Roman"/>
        <w:color w:val="404040" w:themeColor="text1" w:themeTint="BF"/>
        <w:spacing w:val="20"/>
        <w:sz w:val="20"/>
      </w:rPr>
      <w:t xml:space="preserve">Banski dvori | Trg Sv. Marka 2 </w:t>
    </w:r>
    <w:r w:rsidRPr="007F74A1">
      <w:rPr>
        <w:rFonts w:ascii="Times New Roman" w:hAnsi="Times New Roman" w:cs="Times New Roman"/>
        <w:color w:val="404040" w:themeColor="text1" w:themeTint="BF"/>
        <w:spacing w:val="20"/>
        <w:sz w:val="20"/>
      </w:rPr>
      <w:t>| 10000 Zagreb | tel. 01 4569 222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D17EA" w14:textId="77777777" w:rsidR="00F13112" w:rsidRDefault="00F13112">
      <w:pPr>
        <w:spacing w:after="0" w:line="240" w:lineRule="auto"/>
      </w:pPr>
      <w:r>
        <w:separator/>
      </w:r>
    </w:p>
  </w:footnote>
  <w:footnote w:type="continuationSeparator" w:id="0">
    <w:p w14:paraId="4187252D" w14:textId="77777777" w:rsidR="00F13112" w:rsidRDefault="00F1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88D64" w14:textId="77777777" w:rsidR="005B5BAB" w:rsidRPr="001C07E9" w:rsidRDefault="005B5BAB" w:rsidP="001C07E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5C45"/>
    <w:multiLevelType w:val="hybridMultilevel"/>
    <w:tmpl w:val="2474CE76"/>
    <w:lvl w:ilvl="0" w:tplc="F98643D0">
      <w:numFmt w:val="bullet"/>
      <w:lvlText w:val="-"/>
      <w:lvlJc w:val="left"/>
      <w:pPr>
        <w:ind w:left="968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sl-SI" w:eastAsia="en-US" w:bidi="ar-SA"/>
      </w:rPr>
    </w:lvl>
    <w:lvl w:ilvl="1" w:tplc="0CEACB2C">
      <w:numFmt w:val="bullet"/>
      <w:lvlText w:val="•"/>
      <w:lvlJc w:val="left"/>
      <w:pPr>
        <w:ind w:left="1796" w:hanging="360"/>
      </w:pPr>
      <w:rPr>
        <w:rFonts w:hint="default"/>
        <w:lang w:val="sl-SI" w:eastAsia="en-US" w:bidi="ar-SA"/>
      </w:rPr>
    </w:lvl>
    <w:lvl w:ilvl="2" w:tplc="062644BE">
      <w:numFmt w:val="bullet"/>
      <w:lvlText w:val="•"/>
      <w:lvlJc w:val="left"/>
      <w:pPr>
        <w:ind w:left="2633" w:hanging="360"/>
      </w:pPr>
      <w:rPr>
        <w:rFonts w:hint="default"/>
        <w:lang w:val="sl-SI" w:eastAsia="en-US" w:bidi="ar-SA"/>
      </w:rPr>
    </w:lvl>
    <w:lvl w:ilvl="3" w:tplc="790C4FE4">
      <w:numFmt w:val="bullet"/>
      <w:lvlText w:val="•"/>
      <w:lvlJc w:val="left"/>
      <w:pPr>
        <w:ind w:left="3469" w:hanging="360"/>
      </w:pPr>
      <w:rPr>
        <w:rFonts w:hint="default"/>
        <w:lang w:val="sl-SI" w:eastAsia="en-US" w:bidi="ar-SA"/>
      </w:rPr>
    </w:lvl>
    <w:lvl w:ilvl="4" w:tplc="660EA7EE">
      <w:numFmt w:val="bullet"/>
      <w:lvlText w:val="•"/>
      <w:lvlJc w:val="left"/>
      <w:pPr>
        <w:ind w:left="4306" w:hanging="360"/>
      </w:pPr>
      <w:rPr>
        <w:rFonts w:hint="default"/>
        <w:lang w:val="sl-SI" w:eastAsia="en-US" w:bidi="ar-SA"/>
      </w:rPr>
    </w:lvl>
    <w:lvl w:ilvl="5" w:tplc="09A8DC3A">
      <w:numFmt w:val="bullet"/>
      <w:lvlText w:val="•"/>
      <w:lvlJc w:val="left"/>
      <w:pPr>
        <w:ind w:left="5143" w:hanging="360"/>
      </w:pPr>
      <w:rPr>
        <w:rFonts w:hint="default"/>
        <w:lang w:val="sl-SI" w:eastAsia="en-US" w:bidi="ar-SA"/>
      </w:rPr>
    </w:lvl>
    <w:lvl w:ilvl="6" w:tplc="200231FC">
      <w:numFmt w:val="bullet"/>
      <w:lvlText w:val="•"/>
      <w:lvlJc w:val="left"/>
      <w:pPr>
        <w:ind w:left="5979" w:hanging="360"/>
      </w:pPr>
      <w:rPr>
        <w:rFonts w:hint="default"/>
        <w:lang w:val="sl-SI" w:eastAsia="en-US" w:bidi="ar-SA"/>
      </w:rPr>
    </w:lvl>
    <w:lvl w:ilvl="7" w:tplc="120EFE70">
      <w:numFmt w:val="bullet"/>
      <w:lvlText w:val="•"/>
      <w:lvlJc w:val="left"/>
      <w:pPr>
        <w:ind w:left="6816" w:hanging="360"/>
      </w:pPr>
      <w:rPr>
        <w:rFonts w:hint="default"/>
        <w:lang w:val="sl-SI" w:eastAsia="en-US" w:bidi="ar-SA"/>
      </w:rPr>
    </w:lvl>
    <w:lvl w:ilvl="8" w:tplc="98A44916">
      <w:numFmt w:val="bullet"/>
      <w:lvlText w:val="•"/>
      <w:lvlJc w:val="left"/>
      <w:pPr>
        <w:ind w:left="7653" w:hanging="360"/>
      </w:pPr>
      <w:rPr>
        <w:rFonts w:hint="default"/>
        <w:lang w:val="sl-SI" w:eastAsia="en-US" w:bidi="ar-SA"/>
      </w:rPr>
    </w:lvl>
  </w:abstractNum>
  <w:abstractNum w:abstractNumId="1" w15:restartNumberingAfterBreak="0">
    <w:nsid w:val="12CB34E6"/>
    <w:multiLevelType w:val="hybridMultilevel"/>
    <w:tmpl w:val="E188A60A"/>
    <w:lvl w:ilvl="0" w:tplc="1062D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D23FB"/>
    <w:multiLevelType w:val="hybridMultilevel"/>
    <w:tmpl w:val="26866938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E23C9944">
      <w:start w:val="1"/>
      <w:numFmt w:val="lowerLetter"/>
      <w:lvlText w:val="%2)"/>
      <w:lvlJc w:val="left"/>
      <w:pPr>
        <w:ind w:left="1556" w:hanging="36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3" w15:restartNumberingAfterBreak="0">
    <w:nsid w:val="1FE010F8"/>
    <w:multiLevelType w:val="hybridMultilevel"/>
    <w:tmpl w:val="3E269184"/>
    <w:lvl w:ilvl="0" w:tplc="02D4EDD0">
      <w:start w:val="1"/>
      <w:numFmt w:val="decimal"/>
      <w:lvlText w:val="%1."/>
      <w:lvlJc w:val="left"/>
      <w:pPr>
        <w:ind w:left="682" w:hanging="284"/>
        <w:jc w:val="righ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sl-SI" w:eastAsia="en-US" w:bidi="ar-SA"/>
      </w:rPr>
    </w:lvl>
    <w:lvl w:ilvl="1" w:tplc="08063E92">
      <w:start w:val="1"/>
      <w:numFmt w:val="lowerLetter"/>
      <w:lvlText w:val="%2."/>
      <w:lvlJc w:val="left"/>
      <w:pPr>
        <w:ind w:left="1556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F8403E82">
      <w:numFmt w:val="bullet"/>
      <w:lvlText w:val="•"/>
      <w:lvlJc w:val="left"/>
      <w:pPr>
        <w:ind w:left="2422" w:hanging="360"/>
      </w:pPr>
      <w:rPr>
        <w:rFonts w:hint="default"/>
        <w:lang w:val="sl-SI" w:eastAsia="en-US" w:bidi="ar-SA"/>
      </w:rPr>
    </w:lvl>
    <w:lvl w:ilvl="3" w:tplc="7E46C310">
      <w:numFmt w:val="bullet"/>
      <w:lvlText w:val="•"/>
      <w:lvlJc w:val="left"/>
      <w:pPr>
        <w:ind w:left="3285" w:hanging="360"/>
      </w:pPr>
      <w:rPr>
        <w:rFonts w:hint="default"/>
        <w:lang w:val="sl-SI" w:eastAsia="en-US" w:bidi="ar-SA"/>
      </w:rPr>
    </w:lvl>
    <w:lvl w:ilvl="4" w:tplc="F4F4F092">
      <w:numFmt w:val="bullet"/>
      <w:lvlText w:val="•"/>
      <w:lvlJc w:val="left"/>
      <w:pPr>
        <w:ind w:left="4148" w:hanging="360"/>
      </w:pPr>
      <w:rPr>
        <w:rFonts w:hint="default"/>
        <w:lang w:val="sl-SI" w:eastAsia="en-US" w:bidi="ar-SA"/>
      </w:rPr>
    </w:lvl>
    <w:lvl w:ilvl="5" w:tplc="C680B818">
      <w:numFmt w:val="bullet"/>
      <w:lvlText w:val="•"/>
      <w:lvlJc w:val="left"/>
      <w:pPr>
        <w:ind w:left="5011" w:hanging="360"/>
      </w:pPr>
      <w:rPr>
        <w:rFonts w:hint="default"/>
        <w:lang w:val="sl-SI" w:eastAsia="en-US" w:bidi="ar-SA"/>
      </w:rPr>
    </w:lvl>
    <w:lvl w:ilvl="6" w:tplc="FF5E72DE">
      <w:numFmt w:val="bullet"/>
      <w:lvlText w:val="•"/>
      <w:lvlJc w:val="left"/>
      <w:pPr>
        <w:ind w:left="5874" w:hanging="360"/>
      </w:pPr>
      <w:rPr>
        <w:rFonts w:hint="default"/>
        <w:lang w:val="sl-SI" w:eastAsia="en-US" w:bidi="ar-SA"/>
      </w:rPr>
    </w:lvl>
    <w:lvl w:ilvl="7" w:tplc="4C04A106">
      <w:numFmt w:val="bullet"/>
      <w:lvlText w:val="•"/>
      <w:lvlJc w:val="left"/>
      <w:pPr>
        <w:ind w:left="6737" w:hanging="360"/>
      </w:pPr>
      <w:rPr>
        <w:rFonts w:hint="default"/>
        <w:lang w:val="sl-SI" w:eastAsia="en-US" w:bidi="ar-SA"/>
      </w:rPr>
    </w:lvl>
    <w:lvl w:ilvl="8" w:tplc="E2742F46">
      <w:numFmt w:val="bullet"/>
      <w:lvlText w:val="•"/>
      <w:lvlJc w:val="left"/>
      <w:pPr>
        <w:ind w:left="7600" w:hanging="360"/>
      </w:pPr>
      <w:rPr>
        <w:rFonts w:hint="default"/>
        <w:lang w:val="sl-SI" w:eastAsia="en-US" w:bidi="ar-SA"/>
      </w:rPr>
    </w:lvl>
  </w:abstractNum>
  <w:abstractNum w:abstractNumId="4" w15:restartNumberingAfterBreak="0">
    <w:nsid w:val="34672102"/>
    <w:multiLevelType w:val="multilevel"/>
    <w:tmpl w:val="1BD2CBC2"/>
    <w:lvl w:ilvl="0">
      <w:start w:val="3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sl-SI" w:eastAsia="en-US" w:bidi="ar-SA"/>
      </w:rPr>
    </w:lvl>
    <w:lvl w:ilvl="1">
      <w:start w:val="1"/>
      <w:numFmt w:val="decimal"/>
      <w:lvlText w:val="%1.%2."/>
      <w:lvlJc w:val="left"/>
      <w:pPr>
        <w:ind w:left="968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l-SI" w:eastAsia="en-US" w:bidi="ar-SA"/>
      </w:rPr>
    </w:lvl>
    <w:lvl w:ilvl="2">
      <w:numFmt w:val="bullet"/>
      <w:lvlText w:val="•"/>
      <w:lvlJc w:val="left"/>
      <w:pPr>
        <w:ind w:left="1889" w:hanging="492"/>
      </w:pPr>
      <w:rPr>
        <w:rFonts w:hint="default"/>
        <w:lang w:val="sl-SI" w:eastAsia="en-US" w:bidi="ar-SA"/>
      </w:rPr>
    </w:lvl>
    <w:lvl w:ilvl="3">
      <w:numFmt w:val="bullet"/>
      <w:lvlText w:val="•"/>
      <w:lvlJc w:val="left"/>
      <w:pPr>
        <w:ind w:left="2819" w:hanging="492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48" w:hanging="492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678" w:hanging="492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608" w:hanging="492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537" w:hanging="492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467" w:hanging="492"/>
      </w:pPr>
      <w:rPr>
        <w:rFonts w:hint="default"/>
        <w:lang w:val="sl-SI" w:eastAsia="en-US" w:bidi="ar-SA"/>
      </w:rPr>
    </w:lvl>
  </w:abstractNum>
  <w:abstractNum w:abstractNumId="5" w15:restartNumberingAfterBreak="0">
    <w:nsid w:val="45ED4D2C"/>
    <w:multiLevelType w:val="hybridMultilevel"/>
    <w:tmpl w:val="7B8C396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AB046112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6" w15:restartNumberingAfterBreak="0">
    <w:nsid w:val="48A93D64"/>
    <w:multiLevelType w:val="hybridMultilevel"/>
    <w:tmpl w:val="A63CD602"/>
    <w:lvl w:ilvl="0" w:tplc="A06E03AC">
      <w:numFmt w:val="bullet"/>
      <w:lvlText w:val="&quot;"/>
      <w:lvlJc w:val="left"/>
      <w:pPr>
        <w:ind w:left="116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sl-SI" w:eastAsia="en-US" w:bidi="ar-SA"/>
      </w:rPr>
    </w:lvl>
    <w:lvl w:ilvl="1" w:tplc="2FC0549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l-SI" w:eastAsia="en-US" w:bidi="ar-SA"/>
      </w:rPr>
    </w:lvl>
    <w:lvl w:ilvl="2" w:tplc="57941FF8">
      <w:numFmt w:val="bullet"/>
      <w:lvlText w:val="•"/>
      <w:lvlJc w:val="left"/>
      <w:pPr>
        <w:ind w:left="1782" w:hanging="360"/>
      </w:pPr>
      <w:rPr>
        <w:rFonts w:hint="default"/>
        <w:lang w:val="sl-SI" w:eastAsia="en-US" w:bidi="ar-SA"/>
      </w:rPr>
    </w:lvl>
    <w:lvl w:ilvl="3" w:tplc="E5408182">
      <w:numFmt w:val="bullet"/>
      <w:lvlText w:val="•"/>
      <w:lvlJc w:val="left"/>
      <w:pPr>
        <w:ind w:left="2725" w:hanging="360"/>
      </w:pPr>
      <w:rPr>
        <w:rFonts w:hint="default"/>
        <w:lang w:val="sl-SI" w:eastAsia="en-US" w:bidi="ar-SA"/>
      </w:rPr>
    </w:lvl>
    <w:lvl w:ilvl="4" w:tplc="E466A31C">
      <w:numFmt w:val="bullet"/>
      <w:lvlText w:val="•"/>
      <w:lvlJc w:val="left"/>
      <w:pPr>
        <w:ind w:left="3668" w:hanging="360"/>
      </w:pPr>
      <w:rPr>
        <w:rFonts w:hint="default"/>
        <w:lang w:val="sl-SI" w:eastAsia="en-US" w:bidi="ar-SA"/>
      </w:rPr>
    </w:lvl>
    <w:lvl w:ilvl="5" w:tplc="EDD0D1C6">
      <w:numFmt w:val="bullet"/>
      <w:lvlText w:val="•"/>
      <w:lvlJc w:val="left"/>
      <w:pPr>
        <w:ind w:left="4611" w:hanging="360"/>
      </w:pPr>
      <w:rPr>
        <w:rFonts w:hint="default"/>
        <w:lang w:val="sl-SI" w:eastAsia="en-US" w:bidi="ar-SA"/>
      </w:rPr>
    </w:lvl>
    <w:lvl w:ilvl="6" w:tplc="2CCE2682">
      <w:numFmt w:val="bullet"/>
      <w:lvlText w:val="•"/>
      <w:lvlJc w:val="left"/>
      <w:pPr>
        <w:ind w:left="5554" w:hanging="360"/>
      </w:pPr>
      <w:rPr>
        <w:rFonts w:hint="default"/>
        <w:lang w:val="sl-SI" w:eastAsia="en-US" w:bidi="ar-SA"/>
      </w:rPr>
    </w:lvl>
    <w:lvl w:ilvl="7" w:tplc="A620BA82">
      <w:numFmt w:val="bullet"/>
      <w:lvlText w:val="•"/>
      <w:lvlJc w:val="left"/>
      <w:pPr>
        <w:ind w:left="6497" w:hanging="360"/>
      </w:pPr>
      <w:rPr>
        <w:rFonts w:hint="default"/>
        <w:lang w:val="sl-SI" w:eastAsia="en-US" w:bidi="ar-SA"/>
      </w:rPr>
    </w:lvl>
    <w:lvl w:ilvl="8" w:tplc="9CECB826">
      <w:numFmt w:val="bullet"/>
      <w:lvlText w:val="•"/>
      <w:lvlJc w:val="left"/>
      <w:pPr>
        <w:ind w:left="7440" w:hanging="360"/>
      </w:pPr>
      <w:rPr>
        <w:rFonts w:hint="default"/>
        <w:lang w:val="sl-SI" w:eastAsia="en-US" w:bidi="ar-SA"/>
      </w:rPr>
    </w:lvl>
  </w:abstractNum>
  <w:abstractNum w:abstractNumId="7" w15:restartNumberingAfterBreak="0">
    <w:nsid w:val="6E9068E2"/>
    <w:multiLevelType w:val="hybridMultilevel"/>
    <w:tmpl w:val="D52CB8C2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C0DC5FB4">
      <w:start w:val="1"/>
      <w:numFmt w:val="lowerLetter"/>
      <w:lvlText w:val="%2)"/>
      <w:lvlJc w:val="left"/>
      <w:pPr>
        <w:ind w:left="1616" w:hanging="420"/>
      </w:pPr>
      <w:rPr>
        <w:rFonts w:hint="default"/>
        <w:b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abstractNum w:abstractNumId="8" w15:restartNumberingAfterBreak="0">
    <w:nsid w:val="6F322B98"/>
    <w:multiLevelType w:val="hybridMultilevel"/>
    <w:tmpl w:val="33ACA8B4"/>
    <w:lvl w:ilvl="0" w:tplc="C0DC5FB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w w:val="100"/>
        <w:sz w:val="24"/>
        <w:szCs w:val="24"/>
        <w:lang w:val="sl-SI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A0CC6"/>
    <w:multiLevelType w:val="hybridMultilevel"/>
    <w:tmpl w:val="90C41638"/>
    <w:lvl w:ilvl="0" w:tplc="C708129C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sl-SI" w:eastAsia="en-US" w:bidi="ar-SA"/>
      </w:rPr>
    </w:lvl>
    <w:lvl w:ilvl="1" w:tplc="50B20C46">
      <w:start w:val="1"/>
      <w:numFmt w:val="lowerLetter"/>
      <w:lvlText w:val="%2."/>
      <w:lvlJc w:val="left"/>
      <w:pPr>
        <w:ind w:left="1616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sl-SI" w:eastAsia="en-US" w:bidi="ar-SA"/>
      </w:rPr>
    </w:lvl>
    <w:lvl w:ilvl="2" w:tplc="4BA8C94C">
      <w:numFmt w:val="bullet"/>
      <w:lvlText w:val="•"/>
      <w:lvlJc w:val="left"/>
      <w:pPr>
        <w:ind w:left="2476" w:hanging="420"/>
      </w:pPr>
      <w:rPr>
        <w:rFonts w:hint="default"/>
        <w:lang w:val="sl-SI" w:eastAsia="en-US" w:bidi="ar-SA"/>
      </w:rPr>
    </w:lvl>
    <w:lvl w:ilvl="3" w:tplc="FC70FB28">
      <w:numFmt w:val="bullet"/>
      <w:lvlText w:val="•"/>
      <w:lvlJc w:val="left"/>
      <w:pPr>
        <w:ind w:left="3332" w:hanging="420"/>
      </w:pPr>
      <w:rPr>
        <w:rFonts w:hint="default"/>
        <w:lang w:val="sl-SI" w:eastAsia="en-US" w:bidi="ar-SA"/>
      </w:rPr>
    </w:lvl>
    <w:lvl w:ilvl="4" w:tplc="EF30B5EC">
      <w:numFmt w:val="bullet"/>
      <w:lvlText w:val="•"/>
      <w:lvlJc w:val="left"/>
      <w:pPr>
        <w:ind w:left="4188" w:hanging="420"/>
      </w:pPr>
      <w:rPr>
        <w:rFonts w:hint="default"/>
        <w:lang w:val="sl-SI" w:eastAsia="en-US" w:bidi="ar-SA"/>
      </w:rPr>
    </w:lvl>
    <w:lvl w:ilvl="5" w:tplc="BEF2D306">
      <w:numFmt w:val="bullet"/>
      <w:lvlText w:val="•"/>
      <w:lvlJc w:val="left"/>
      <w:pPr>
        <w:ind w:left="5045" w:hanging="420"/>
      </w:pPr>
      <w:rPr>
        <w:rFonts w:hint="default"/>
        <w:lang w:val="sl-SI" w:eastAsia="en-US" w:bidi="ar-SA"/>
      </w:rPr>
    </w:lvl>
    <w:lvl w:ilvl="6" w:tplc="2542A4AA">
      <w:numFmt w:val="bullet"/>
      <w:lvlText w:val="•"/>
      <w:lvlJc w:val="left"/>
      <w:pPr>
        <w:ind w:left="5901" w:hanging="420"/>
      </w:pPr>
      <w:rPr>
        <w:rFonts w:hint="default"/>
        <w:lang w:val="sl-SI" w:eastAsia="en-US" w:bidi="ar-SA"/>
      </w:rPr>
    </w:lvl>
    <w:lvl w:ilvl="7" w:tplc="96B41FC2">
      <w:numFmt w:val="bullet"/>
      <w:lvlText w:val="•"/>
      <w:lvlJc w:val="left"/>
      <w:pPr>
        <w:ind w:left="6757" w:hanging="420"/>
      </w:pPr>
      <w:rPr>
        <w:rFonts w:hint="default"/>
        <w:lang w:val="sl-SI" w:eastAsia="en-US" w:bidi="ar-SA"/>
      </w:rPr>
    </w:lvl>
    <w:lvl w:ilvl="8" w:tplc="DF0A2830">
      <w:numFmt w:val="bullet"/>
      <w:lvlText w:val="•"/>
      <w:lvlJc w:val="left"/>
      <w:pPr>
        <w:ind w:left="7613" w:hanging="420"/>
      </w:pPr>
      <w:rPr>
        <w:rFonts w:hint="default"/>
        <w:lang w:val="sl-SI" w:eastAsia="en-US" w:bidi="ar-SA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D4"/>
    <w:rsid w:val="00025DFE"/>
    <w:rsid w:val="00030C8D"/>
    <w:rsid w:val="00031A06"/>
    <w:rsid w:val="0003276F"/>
    <w:rsid w:val="00041B4E"/>
    <w:rsid w:val="00042050"/>
    <w:rsid w:val="00060542"/>
    <w:rsid w:val="00063D6B"/>
    <w:rsid w:val="00063F7D"/>
    <w:rsid w:val="0008110F"/>
    <w:rsid w:val="0008349F"/>
    <w:rsid w:val="00087337"/>
    <w:rsid w:val="00095EEE"/>
    <w:rsid w:val="000B5180"/>
    <w:rsid w:val="000E2F91"/>
    <w:rsid w:val="000F4C35"/>
    <w:rsid w:val="001009FF"/>
    <w:rsid w:val="0015326F"/>
    <w:rsid w:val="00154494"/>
    <w:rsid w:val="0016421D"/>
    <w:rsid w:val="001715DA"/>
    <w:rsid w:val="00176760"/>
    <w:rsid w:val="00186AD4"/>
    <w:rsid w:val="001B585E"/>
    <w:rsid w:val="001C2081"/>
    <w:rsid w:val="001C6AFF"/>
    <w:rsid w:val="001D164B"/>
    <w:rsid w:val="001D41AF"/>
    <w:rsid w:val="001E65DB"/>
    <w:rsid w:val="001F6D11"/>
    <w:rsid w:val="002029DB"/>
    <w:rsid w:val="002043A0"/>
    <w:rsid w:val="002115F0"/>
    <w:rsid w:val="0021435C"/>
    <w:rsid w:val="00231627"/>
    <w:rsid w:val="00231C50"/>
    <w:rsid w:val="00241148"/>
    <w:rsid w:val="00243212"/>
    <w:rsid w:val="00253ECC"/>
    <w:rsid w:val="002771AE"/>
    <w:rsid w:val="00281642"/>
    <w:rsid w:val="002860BF"/>
    <w:rsid w:val="00297807"/>
    <w:rsid w:val="002A1CA3"/>
    <w:rsid w:val="002B0BC6"/>
    <w:rsid w:val="002B27BC"/>
    <w:rsid w:val="002B4C5E"/>
    <w:rsid w:val="002B6F0B"/>
    <w:rsid w:val="002C123F"/>
    <w:rsid w:val="002D263E"/>
    <w:rsid w:val="002F03D9"/>
    <w:rsid w:val="003348B2"/>
    <w:rsid w:val="003368C3"/>
    <w:rsid w:val="00363167"/>
    <w:rsid w:val="00363F13"/>
    <w:rsid w:val="00364788"/>
    <w:rsid w:val="003705D9"/>
    <w:rsid w:val="00373E1F"/>
    <w:rsid w:val="003769DE"/>
    <w:rsid w:val="003778A4"/>
    <w:rsid w:val="003C4612"/>
    <w:rsid w:val="003C6B4D"/>
    <w:rsid w:val="003E7C48"/>
    <w:rsid w:val="003F1659"/>
    <w:rsid w:val="003F6B7E"/>
    <w:rsid w:val="00401F97"/>
    <w:rsid w:val="00414594"/>
    <w:rsid w:val="0042309E"/>
    <w:rsid w:val="00430FD1"/>
    <w:rsid w:val="00431DF4"/>
    <w:rsid w:val="004333B4"/>
    <w:rsid w:val="004624B3"/>
    <w:rsid w:val="0046352C"/>
    <w:rsid w:val="00493CD5"/>
    <w:rsid w:val="004B0645"/>
    <w:rsid w:val="004B672F"/>
    <w:rsid w:val="004C527E"/>
    <w:rsid w:val="004C6DF0"/>
    <w:rsid w:val="004D0CA4"/>
    <w:rsid w:val="004D125F"/>
    <w:rsid w:val="004E5916"/>
    <w:rsid w:val="004F4D6B"/>
    <w:rsid w:val="004F76F7"/>
    <w:rsid w:val="00510F1B"/>
    <w:rsid w:val="00524526"/>
    <w:rsid w:val="00534EFD"/>
    <w:rsid w:val="00545BA0"/>
    <w:rsid w:val="0055706E"/>
    <w:rsid w:val="005728A9"/>
    <w:rsid w:val="0057741D"/>
    <w:rsid w:val="00580776"/>
    <w:rsid w:val="00590B05"/>
    <w:rsid w:val="00594728"/>
    <w:rsid w:val="005B1F06"/>
    <w:rsid w:val="005B5BAB"/>
    <w:rsid w:val="005C188D"/>
    <w:rsid w:val="005C2601"/>
    <w:rsid w:val="005D3917"/>
    <w:rsid w:val="005F128B"/>
    <w:rsid w:val="005F1CD0"/>
    <w:rsid w:val="00616BF0"/>
    <w:rsid w:val="00617FE1"/>
    <w:rsid w:val="00631A38"/>
    <w:rsid w:val="006329AB"/>
    <w:rsid w:val="00644265"/>
    <w:rsid w:val="00666EA8"/>
    <w:rsid w:val="00685BD4"/>
    <w:rsid w:val="006A741C"/>
    <w:rsid w:val="006B3D70"/>
    <w:rsid w:val="006B474B"/>
    <w:rsid w:val="006B49A3"/>
    <w:rsid w:val="006B610A"/>
    <w:rsid w:val="006C0BE5"/>
    <w:rsid w:val="006C1067"/>
    <w:rsid w:val="006C28F2"/>
    <w:rsid w:val="006C3CB7"/>
    <w:rsid w:val="006D4D93"/>
    <w:rsid w:val="006F3E2E"/>
    <w:rsid w:val="006F551B"/>
    <w:rsid w:val="006F7699"/>
    <w:rsid w:val="007001CA"/>
    <w:rsid w:val="00703D39"/>
    <w:rsid w:val="007300E9"/>
    <w:rsid w:val="0074317C"/>
    <w:rsid w:val="00745880"/>
    <w:rsid w:val="007538C2"/>
    <w:rsid w:val="007615DF"/>
    <w:rsid w:val="0077013E"/>
    <w:rsid w:val="00773D44"/>
    <w:rsid w:val="00775B09"/>
    <w:rsid w:val="00796335"/>
    <w:rsid w:val="007A2889"/>
    <w:rsid w:val="007B1744"/>
    <w:rsid w:val="007B3B75"/>
    <w:rsid w:val="007C77BF"/>
    <w:rsid w:val="007D47B9"/>
    <w:rsid w:val="007D687A"/>
    <w:rsid w:val="007E7741"/>
    <w:rsid w:val="007F4735"/>
    <w:rsid w:val="007F51CE"/>
    <w:rsid w:val="007F6EB6"/>
    <w:rsid w:val="00801645"/>
    <w:rsid w:val="00802CF7"/>
    <w:rsid w:val="00815D34"/>
    <w:rsid w:val="00836BB0"/>
    <w:rsid w:val="008409BE"/>
    <w:rsid w:val="008504F4"/>
    <w:rsid w:val="008521D2"/>
    <w:rsid w:val="00855EC7"/>
    <w:rsid w:val="008616BA"/>
    <w:rsid w:val="00886B34"/>
    <w:rsid w:val="008873F5"/>
    <w:rsid w:val="008A03F3"/>
    <w:rsid w:val="008C7EE0"/>
    <w:rsid w:val="0090067C"/>
    <w:rsid w:val="009024FC"/>
    <w:rsid w:val="0090657B"/>
    <w:rsid w:val="00937CC6"/>
    <w:rsid w:val="00960460"/>
    <w:rsid w:val="00961053"/>
    <w:rsid w:val="0096591D"/>
    <w:rsid w:val="009660BC"/>
    <w:rsid w:val="009A4E0A"/>
    <w:rsid w:val="009C5821"/>
    <w:rsid w:val="009C7101"/>
    <w:rsid w:val="009E2259"/>
    <w:rsid w:val="009F5F3F"/>
    <w:rsid w:val="009F787A"/>
    <w:rsid w:val="00A32337"/>
    <w:rsid w:val="00A44A49"/>
    <w:rsid w:val="00A56F24"/>
    <w:rsid w:val="00A67D3D"/>
    <w:rsid w:val="00A91096"/>
    <w:rsid w:val="00A91B7A"/>
    <w:rsid w:val="00A9662E"/>
    <w:rsid w:val="00A96C8E"/>
    <w:rsid w:val="00AA43DD"/>
    <w:rsid w:val="00AA55E9"/>
    <w:rsid w:val="00AD18AF"/>
    <w:rsid w:val="00AD65A7"/>
    <w:rsid w:val="00B02571"/>
    <w:rsid w:val="00B07D86"/>
    <w:rsid w:val="00B60049"/>
    <w:rsid w:val="00B762C3"/>
    <w:rsid w:val="00B94B30"/>
    <w:rsid w:val="00BA519C"/>
    <w:rsid w:val="00BA587E"/>
    <w:rsid w:val="00BA58A4"/>
    <w:rsid w:val="00BA5DC7"/>
    <w:rsid w:val="00BC7BEC"/>
    <w:rsid w:val="00BD104B"/>
    <w:rsid w:val="00BF3A14"/>
    <w:rsid w:val="00C101DB"/>
    <w:rsid w:val="00C342F1"/>
    <w:rsid w:val="00C400C1"/>
    <w:rsid w:val="00C4087E"/>
    <w:rsid w:val="00C63975"/>
    <w:rsid w:val="00C76DDD"/>
    <w:rsid w:val="00C96A3C"/>
    <w:rsid w:val="00CB4AB1"/>
    <w:rsid w:val="00CC5288"/>
    <w:rsid w:val="00CD332F"/>
    <w:rsid w:val="00CD6EDF"/>
    <w:rsid w:val="00CE1F69"/>
    <w:rsid w:val="00CF4F62"/>
    <w:rsid w:val="00D059EA"/>
    <w:rsid w:val="00D13A66"/>
    <w:rsid w:val="00D15602"/>
    <w:rsid w:val="00D25454"/>
    <w:rsid w:val="00D277FF"/>
    <w:rsid w:val="00D31E1D"/>
    <w:rsid w:val="00D34193"/>
    <w:rsid w:val="00D46373"/>
    <w:rsid w:val="00D879A2"/>
    <w:rsid w:val="00DA7616"/>
    <w:rsid w:val="00DB0BDE"/>
    <w:rsid w:val="00DB357F"/>
    <w:rsid w:val="00DF4DD7"/>
    <w:rsid w:val="00E01876"/>
    <w:rsid w:val="00E02703"/>
    <w:rsid w:val="00E058A9"/>
    <w:rsid w:val="00E05F6A"/>
    <w:rsid w:val="00E1187D"/>
    <w:rsid w:val="00E2770B"/>
    <w:rsid w:val="00E34088"/>
    <w:rsid w:val="00E45FFC"/>
    <w:rsid w:val="00E6188C"/>
    <w:rsid w:val="00E71BDF"/>
    <w:rsid w:val="00E72776"/>
    <w:rsid w:val="00E73C1F"/>
    <w:rsid w:val="00E821DC"/>
    <w:rsid w:val="00E85C76"/>
    <w:rsid w:val="00E932BC"/>
    <w:rsid w:val="00EB0D41"/>
    <w:rsid w:val="00EB0ED6"/>
    <w:rsid w:val="00EB12CC"/>
    <w:rsid w:val="00EB2534"/>
    <w:rsid w:val="00EB3B8F"/>
    <w:rsid w:val="00EE46B8"/>
    <w:rsid w:val="00EF22E4"/>
    <w:rsid w:val="00F10829"/>
    <w:rsid w:val="00F13112"/>
    <w:rsid w:val="00F14070"/>
    <w:rsid w:val="00F26228"/>
    <w:rsid w:val="00F45221"/>
    <w:rsid w:val="00F558F4"/>
    <w:rsid w:val="00F64D71"/>
    <w:rsid w:val="00F65150"/>
    <w:rsid w:val="00FA7DF7"/>
    <w:rsid w:val="00FC2E4D"/>
    <w:rsid w:val="00FC3155"/>
    <w:rsid w:val="00FD21D1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325E"/>
  <w15:chartTrackingRefBased/>
  <w15:docId w15:val="{3F2EDC39-87A8-427F-92A6-D5DB5052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D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685BD4"/>
    <w:pPr>
      <w:widowControl w:val="0"/>
      <w:autoSpaceDE w:val="0"/>
      <w:autoSpaceDN w:val="0"/>
      <w:spacing w:before="57" w:after="0" w:line="240" w:lineRule="auto"/>
      <w:ind w:left="836" w:hanging="361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paragraph" w:styleId="Heading2">
    <w:name w:val="heading 2"/>
    <w:basedOn w:val="Normal"/>
    <w:link w:val="Heading2Char"/>
    <w:uiPriority w:val="1"/>
    <w:qFormat/>
    <w:rsid w:val="00685BD4"/>
    <w:pPr>
      <w:widowControl w:val="0"/>
      <w:autoSpaceDE w:val="0"/>
      <w:autoSpaceDN w:val="0"/>
      <w:spacing w:after="0" w:line="240" w:lineRule="auto"/>
      <w:ind w:left="968" w:hanging="49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85BD4"/>
    <w:rPr>
      <w:rFonts w:ascii="Times New Roman" w:eastAsia="Times New Roman" w:hAnsi="Times New Roman" w:cs="Times New Roman"/>
      <w:b/>
      <w:bCs/>
      <w:sz w:val="32"/>
      <w:szCs w:val="32"/>
      <w:lang w:val="sl-SI"/>
    </w:rPr>
  </w:style>
  <w:style w:type="character" w:customStyle="1" w:styleId="Heading2Char">
    <w:name w:val="Heading 2 Char"/>
    <w:basedOn w:val="DefaultParagraphFont"/>
    <w:link w:val="Heading2"/>
    <w:uiPriority w:val="1"/>
    <w:rsid w:val="00685BD4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BD4"/>
  </w:style>
  <w:style w:type="paragraph" w:styleId="Footer">
    <w:name w:val="footer"/>
    <w:basedOn w:val="Normal"/>
    <w:link w:val="FooterChar"/>
    <w:uiPriority w:val="99"/>
    <w:unhideWhenUsed/>
    <w:rsid w:val="00685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D4"/>
  </w:style>
  <w:style w:type="paragraph" w:styleId="ListParagraph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link w:val="ListParagraphChar"/>
    <w:uiPriority w:val="34"/>
    <w:qFormat/>
    <w:rsid w:val="00685B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ListParagraphChar">
    <w:name w:val="List Paragraph Char"/>
    <w:aliases w:val="List Paragraph (numbered (a)) Char,Normal List Char,Endnote Char,Indent Char,Paragraph Char,Citation List Char,Normal bullet 2 Char,Resume Title Char,Paragraphe de liste PBLH Char,Bullet list Char,List Paragraph Char Char Char"/>
    <w:basedOn w:val="DefaultParagraphFont"/>
    <w:link w:val="ListParagraph"/>
    <w:uiPriority w:val="1"/>
    <w:qFormat/>
    <w:locked/>
    <w:rsid w:val="00685BD4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ListParagraph3">
    <w:name w:val="List Paragraph3"/>
    <w:basedOn w:val="Normal"/>
    <w:qFormat/>
    <w:rsid w:val="00685BD4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rsid w:val="00685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5B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l-SI"/>
    </w:rPr>
  </w:style>
  <w:style w:type="paragraph" w:styleId="BodyText">
    <w:name w:val="Body Text"/>
    <w:basedOn w:val="Normal"/>
    <w:link w:val="BodyTextChar"/>
    <w:uiPriority w:val="1"/>
    <w:qFormat/>
    <w:rsid w:val="00685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/>
    </w:rPr>
  </w:style>
  <w:style w:type="character" w:customStyle="1" w:styleId="BodyTextChar">
    <w:name w:val="Body Text Char"/>
    <w:basedOn w:val="DefaultParagraphFont"/>
    <w:link w:val="BodyText"/>
    <w:uiPriority w:val="1"/>
    <w:rsid w:val="00685BD4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44A4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44A49"/>
  </w:style>
  <w:style w:type="paragraph" w:styleId="CommentText">
    <w:name w:val="annotation text"/>
    <w:basedOn w:val="Normal"/>
    <w:link w:val="CommentTextChar"/>
    <w:uiPriority w:val="99"/>
    <w:semiHidden/>
    <w:unhideWhenUsed/>
    <w:rsid w:val="00A44A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A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143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551B"/>
    <w:pPr>
      <w:spacing w:after="0" w:line="240" w:lineRule="auto"/>
    </w:pPr>
  </w:style>
  <w:style w:type="paragraph" w:customStyle="1" w:styleId="normal-000006">
    <w:name w:val="normal-000006"/>
    <w:basedOn w:val="Normal"/>
    <w:rsid w:val="00373E1F"/>
    <w:pPr>
      <w:spacing w:after="105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hr-HR"/>
      <w14:ligatures w14:val="standardContextual"/>
    </w:rPr>
  </w:style>
  <w:style w:type="paragraph" w:customStyle="1" w:styleId="normal-000013">
    <w:name w:val="normal-000013"/>
    <w:basedOn w:val="Normal"/>
    <w:rsid w:val="00373E1F"/>
    <w:pPr>
      <w:spacing w:after="135" w:line="240" w:lineRule="auto"/>
    </w:pPr>
    <w:rPr>
      <w:rFonts w:ascii="Times New Roman" w:eastAsiaTheme="minorEastAsia" w:hAnsi="Times New Roman" w:cs="Times New Roman"/>
      <w:lang w:eastAsia="hr-HR"/>
      <w14:ligatures w14:val="standardContextual"/>
    </w:rPr>
  </w:style>
  <w:style w:type="character" w:customStyle="1" w:styleId="zadanifontodlomka-000001">
    <w:name w:val="zadanifontodlomka-000001"/>
    <w:basedOn w:val="DefaultParagraphFont"/>
    <w:rsid w:val="00373E1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zadanifontodlomka-000002">
    <w:name w:val="zadanifontodlomka-000002"/>
    <w:basedOn w:val="DefaultParagraphFont"/>
    <w:rsid w:val="00373E1F"/>
    <w:rPr>
      <w:rFonts w:ascii="Times New Roman" w:hAnsi="Times New Roman" w:cs="Times New Roman" w:hint="default"/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AZJMDCZ6QSYZ-766340090-11592</_dlc_DocId>
    <_dlc_DocIdUrl xmlns="a494813a-d0d8-4dad-94cb-0d196f36ba15">
      <Url>https://ekoordinacije.vlada.hr/sektorske-politike/_layouts/15/DocIdRedir.aspx?ID=AZJMDCZ6QSYZ-766340090-11592</Url>
      <Description>AZJMDCZ6QSYZ-766340090-11592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DF7A2-02CB-4F66-BB33-1A45A748FF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FC0F7D-B640-46AF-9CE3-376EFE80C56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3A52BF5-AA86-4A9E-85F6-3CBB727EB607}">
  <ds:schemaRefs>
    <ds:schemaRef ds:uri="http://schemas.microsoft.com/office/2006/metadata/properties"/>
    <ds:schemaRef ds:uri="http://schemas.microsoft.com/office/infopath/2007/PartnerControls"/>
    <ds:schemaRef ds:uri="a494813a-d0d8-4dad-94cb-0d196f36ba15"/>
  </ds:schemaRefs>
</ds:datastoreItem>
</file>

<file path=customXml/itemProps4.xml><?xml version="1.0" encoding="utf-8"?>
<ds:datastoreItem xmlns:ds="http://schemas.openxmlformats.org/officeDocument/2006/customXml" ds:itemID="{51F0577D-5CED-4726-AD5E-7947EE913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Sučija</dc:creator>
  <cp:keywords/>
  <dc:description/>
  <cp:lastModifiedBy>Marina Tatalović</cp:lastModifiedBy>
  <cp:revision>3</cp:revision>
  <cp:lastPrinted>2025-05-06T09:06:00Z</cp:lastPrinted>
  <dcterms:created xsi:type="dcterms:W3CDTF">2025-07-01T07:53:00Z</dcterms:created>
  <dcterms:modified xsi:type="dcterms:W3CDTF">2025-07-01T08:58:00Z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e649ca05-1596-4083-879a-25ec11e67df9</vt:lpwstr>
  </property>
</Properties>
</file>