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4E5C6D" w14:textId="77777777" w:rsidR="005A336A" w:rsidRPr="00BF021F" w:rsidRDefault="005A336A" w:rsidP="005A336A">
      <w:pPr>
        <w:jc w:val="center"/>
      </w:pPr>
      <w:r w:rsidRPr="00BF021F">
        <w:rPr>
          <w:noProof/>
          <w:lang w:eastAsia="hr-HR"/>
        </w:rPr>
        <w:drawing>
          <wp:inline distT="0" distB="0" distL="0" distR="0" wp14:anchorId="40955CA6" wp14:editId="1C86E0C4">
            <wp:extent cx="502942" cy="684000"/>
            <wp:effectExtent l="0" t="0" r="0" b="1905"/>
            <wp:docPr id="1" name="Picture 1" descr="Slika na kojoj se prikazuje simbol, emblem, crveno, logotip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lika na kojoj se prikazuje simbol, emblem, crveno, logotip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021F">
        <w:fldChar w:fldCharType="begin"/>
      </w:r>
      <w:r w:rsidRPr="00BF021F">
        <w:instrText xml:space="preserve"> INCLUDEPICTURE "http://www.inet.hr/~box/images/grb-rh.gif" \* MERGEFORMATINET </w:instrText>
      </w:r>
      <w:r w:rsidRPr="00BF021F">
        <w:fldChar w:fldCharType="end"/>
      </w:r>
    </w:p>
    <w:p w14:paraId="613C9A9C" w14:textId="77777777" w:rsidR="005A336A" w:rsidRPr="005A336A" w:rsidRDefault="005A336A" w:rsidP="005A336A">
      <w:pPr>
        <w:spacing w:before="60" w:after="1680"/>
        <w:jc w:val="center"/>
        <w:rPr>
          <w:rFonts w:ascii="Times New Roman" w:hAnsi="Times New Roman" w:cs="Times New Roman"/>
          <w:sz w:val="24"/>
          <w:szCs w:val="24"/>
        </w:rPr>
      </w:pPr>
      <w:r w:rsidRPr="005A336A">
        <w:rPr>
          <w:rFonts w:ascii="Times New Roman" w:hAnsi="Times New Roman" w:cs="Times New Roman"/>
          <w:sz w:val="24"/>
          <w:szCs w:val="24"/>
        </w:rPr>
        <w:t>VLADA REPUBLIKE HRVATSKE</w:t>
      </w:r>
    </w:p>
    <w:p w14:paraId="6D044AC8" w14:textId="77777777" w:rsidR="005A336A" w:rsidRPr="005A336A" w:rsidRDefault="005A336A" w:rsidP="005A336A">
      <w:pPr>
        <w:rPr>
          <w:rFonts w:ascii="Times New Roman" w:hAnsi="Times New Roman" w:cs="Times New Roman"/>
          <w:sz w:val="24"/>
          <w:szCs w:val="24"/>
        </w:rPr>
      </w:pPr>
    </w:p>
    <w:p w14:paraId="58B5BB03" w14:textId="35FDFFC0" w:rsidR="005A336A" w:rsidRPr="005A336A" w:rsidRDefault="007C0720" w:rsidP="005A336A">
      <w:pPr>
        <w:spacing w:after="240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Zagreb, 20</w:t>
      </w:r>
      <w:bookmarkStart w:id="0" w:name="_GoBack"/>
      <w:bookmarkEnd w:id="0"/>
      <w:r w:rsidR="00C82659">
        <w:rPr>
          <w:rFonts w:ascii="Times New Roman" w:hAnsi="Times New Roman" w:cs="Times New Roman"/>
          <w:sz w:val="24"/>
          <w:szCs w:val="24"/>
        </w:rPr>
        <w:t>. studenoga</w:t>
      </w:r>
      <w:r w:rsidR="005A336A" w:rsidRPr="005A336A">
        <w:rPr>
          <w:rFonts w:ascii="Times New Roman" w:hAnsi="Times New Roman" w:cs="Times New Roman"/>
          <w:sz w:val="24"/>
          <w:szCs w:val="24"/>
        </w:rPr>
        <w:t xml:space="preserve"> 2025.</w:t>
      </w:r>
    </w:p>
    <w:p w14:paraId="4ED452B5" w14:textId="77777777" w:rsidR="005A336A" w:rsidRPr="005A336A" w:rsidRDefault="005A336A" w:rsidP="005A336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A336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4275C3D1" w14:textId="77777777" w:rsidR="005A336A" w:rsidRPr="005A336A" w:rsidRDefault="005A336A" w:rsidP="005A336A">
      <w:pPr>
        <w:tabs>
          <w:tab w:val="right" w:pos="1701"/>
          <w:tab w:val="left" w:pos="1843"/>
        </w:tabs>
        <w:spacing w:line="360" w:lineRule="auto"/>
        <w:ind w:left="1843" w:hanging="1843"/>
        <w:rPr>
          <w:rFonts w:ascii="Times New Roman" w:hAnsi="Times New Roman" w:cs="Times New Roman"/>
          <w:b/>
          <w:smallCaps/>
          <w:sz w:val="24"/>
          <w:szCs w:val="24"/>
        </w:rPr>
        <w:sectPr w:rsidR="005A336A" w:rsidRPr="005A336A" w:rsidSect="005A336A">
          <w:headerReference w:type="default" r:id="rId13"/>
          <w:footerReference w:type="default" r:id="rId14"/>
          <w:pgSz w:w="11906" w:h="16838"/>
          <w:pgMar w:top="1417" w:right="1417" w:bottom="1417" w:left="1417" w:header="709" w:footer="658" w:gutter="0"/>
          <w:cols w:space="708"/>
          <w:titlePg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5A336A" w:rsidRPr="005A336A" w14:paraId="0375BE2E" w14:textId="77777777" w:rsidTr="007343E4">
        <w:tc>
          <w:tcPr>
            <w:tcW w:w="1951" w:type="dxa"/>
          </w:tcPr>
          <w:p w14:paraId="3AE60F81" w14:textId="77777777" w:rsidR="005A336A" w:rsidRPr="005A336A" w:rsidRDefault="005A336A" w:rsidP="007343E4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A336A">
              <w:rPr>
                <w:b/>
                <w:smallCaps/>
                <w:sz w:val="24"/>
                <w:szCs w:val="24"/>
              </w:rPr>
              <w:t>Predlagatelj</w:t>
            </w:r>
            <w:r w:rsidRPr="005A336A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26ED94E4" w14:textId="77777777" w:rsidR="005A336A" w:rsidRPr="005A336A" w:rsidRDefault="005A336A" w:rsidP="007343E4">
            <w:pPr>
              <w:spacing w:line="360" w:lineRule="auto"/>
              <w:rPr>
                <w:sz w:val="24"/>
                <w:szCs w:val="24"/>
              </w:rPr>
            </w:pPr>
            <w:r w:rsidRPr="005A336A">
              <w:rPr>
                <w:sz w:val="24"/>
                <w:szCs w:val="24"/>
              </w:rPr>
              <w:t>Ministarstvo kulture i medija</w:t>
            </w:r>
          </w:p>
        </w:tc>
      </w:tr>
    </w:tbl>
    <w:p w14:paraId="570DABE6" w14:textId="77777777" w:rsidR="005A336A" w:rsidRPr="005A336A" w:rsidRDefault="005A336A" w:rsidP="005A336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A336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42887171" w14:textId="77777777" w:rsidR="005A336A" w:rsidRPr="005A336A" w:rsidRDefault="005A336A" w:rsidP="005A336A">
      <w:pPr>
        <w:tabs>
          <w:tab w:val="right" w:pos="1701"/>
          <w:tab w:val="left" w:pos="1843"/>
        </w:tabs>
        <w:spacing w:line="360" w:lineRule="auto"/>
        <w:ind w:left="1843" w:hanging="1843"/>
        <w:rPr>
          <w:rFonts w:ascii="Times New Roman" w:hAnsi="Times New Roman" w:cs="Times New Roman"/>
          <w:b/>
          <w:smallCaps/>
          <w:sz w:val="24"/>
          <w:szCs w:val="24"/>
        </w:rPr>
        <w:sectPr w:rsidR="005A336A" w:rsidRPr="005A336A" w:rsidSect="005A336A">
          <w:type w:val="continuous"/>
          <w:pgSz w:w="11906" w:h="16838"/>
          <w:pgMar w:top="1417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5A336A" w:rsidRPr="005A336A" w14:paraId="4811B869" w14:textId="77777777" w:rsidTr="007343E4">
        <w:tc>
          <w:tcPr>
            <w:tcW w:w="1951" w:type="dxa"/>
          </w:tcPr>
          <w:p w14:paraId="0774E28E" w14:textId="77777777" w:rsidR="005A336A" w:rsidRPr="005A336A" w:rsidRDefault="005A336A" w:rsidP="007343E4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A336A">
              <w:rPr>
                <w:b/>
                <w:smallCaps/>
                <w:sz w:val="24"/>
                <w:szCs w:val="24"/>
              </w:rPr>
              <w:t>Predmet</w:t>
            </w:r>
            <w:r w:rsidRPr="005A336A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2A2427A5" w14:textId="338CDB22" w:rsidR="005A336A" w:rsidRPr="005A336A" w:rsidRDefault="00317DCE" w:rsidP="007343E4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Nacrt p</w:t>
            </w:r>
            <w:r w:rsidR="003D38A0" w:rsidRPr="003D38A0">
              <w:rPr>
                <w:bCs/>
                <w:sz w:val="24"/>
                <w:szCs w:val="24"/>
              </w:rPr>
              <w:t>rijedlog</w:t>
            </w:r>
            <w:r>
              <w:rPr>
                <w:bCs/>
                <w:sz w:val="24"/>
                <w:szCs w:val="24"/>
              </w:rPr>
              <w:t>a</w:t>
            </w:r>
            <w:r w:rsidR="003D38A0" w:rsidRPr="003D38A0">
              <w:rPr>
                <w:bCs/>
                <w:sz w:val="24"/>
                <w:szCs w:val="24"/>
              </w:rPr>
              <w:t xml:space="preserve"> zakona o provedbi uredbe (EU) 2024/1083 o uspostavi zajedničkog okvira za medijske usluge na unutarnjem tržištu i izmjeni </w:t>
            </w:r>
            <w:r w:rsidR="00604A02">
              <w:rPr>
                <w:bCs/>
                <w:sz w:val="24"/>
                <w:szCs w:val="24"/>
              </w:rPr>
              <w:t>D</w:t>
            </w:r>
            <w:r w:rsidR="003D38A0" w:rsidRPr="003D38A0">
              <w:rPr>
                <w:bCs/>
                <w:sz w:val="24"/>
                <w:szCs w:val="24"/>
              </w:rPr>
              <w:t>irektive 2010/13/EU (Europski akt o slobodi medija</w:t>
            </w:r>
            <w:r w:rsidR="003D38A0" w:rsidRPr="008E723F">
              <w:rPr>
                <w:b/>
                <w:sz w:val="24"/>
                <w:szCs w:val="24"/>
              </w:rPr>
              <w:t>)</w:t>
            </w:r>
          </w:p>
        </w:tc>
      </w:tr>
    </w:tbl>
    <w:p w14:paraId="6ADC7B52" w14:textId="77777777" w:rsidR="005A336A" w:rsidRPr="00BF021F" w:rsidRDefault="005A336A" w:rsidP="005A336A">
      <w:pPr>
        <w:tabs>
          <w:tab w:val="left" w:pos="1843"/>
        </w:tabs>
        <w:spacing w:line="360" w:lineRule="auto"/>
        <w:ind w:left="1843" w:hanging="1843"/>
      </w:pPr>
      <w:r w:rsidRPr="00BF021F">
        <w:t>__________________________________________________________________________</w:t>
      </w:r>
    </w:p>
    <w:p w14:paraId="2773D733" w14:textId="77777777" w:rsidR="005A336A" w:rsidRPr="00BF021F" w:rsidRDefault="005A336A" w:rsidP="005A336A"/>
    <w:p w14:paraId="22139446" w14:textId="77777777" w:rsidR="005A336A" w:rsidRPr="00BF021F" w:rsidRDefault="005A336A" w:rsidP="005A336A"/>
    <w:p w14:paraId="642C059D" w14:textId="77777777" w:rsidR="005A336A" w:rsidRPr="00BF021F" w:rsidRDefault="005A336A" w:rsidP="005A336A"/>
    <w:p w14:paraId="07E03D1E" w14:textId="77777777" w:rsidR="005A336A" w:rsidRPr="00BF021F" w:rsidRDefault="005A336A" w:rsidP="005A336A">
      <w:pPr>
        <w:sectPr w:rsidR="005A336A" w:rsidRPr="00BF021F" w:rsidSect="005A336A">
          <w:type w:val="continuous"/>
          <w:pgSz w:w="11906" w:h="16838"/>
          <w:pgMar w:top="1417" w:right="1417" w:bottom="1417" w:left="1417" w:header="709" w:footer="658" w:gutter="0"/>
          <w:cols w:space="708"/>
          <w:docGrid w:linePitch="360"/>
        </w:sectPr>
      </w:pPr>
    </w:p>
    <w:p w14:paraId="6498D817" w14:textId="0AEADB35" w:rsidR="00C44D01" w:rsidRPr="008E723F" w:rsidRDefault="00C44D01" w:rsidP="008E723F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E723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lastRenderedPageBreak/>
        <w:t>REPUBLIKA HRVATSKA</w:t>
      </w:r>
    </w:p>
    <w:p w14:paraId="56A6C6BE" w14:textId="77777777" w:rsidR="00C44D01" w:rsidRPr="008E723F" w:rsidRDefault="00C44D01" w:rsidP="008E723F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7233F70" w14:textId="669D7FCA" w:rsidR="00C44D01" w:rsidRPr="008E723F" w:rsidRDefault="00BE4F67" w:rsidP="008E723F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E723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MINISTARSTVO </w:t>
      </w:r>
      <w:r w:rsidR="000E29A1" w:rsidRPr="008E723F">
        <w:rPr>
          <w:rFonts w:ascii="Times New Roman" w:eastAsia="Times New Roman" w:hAnsi="Times New Roman" w:cs="Times New Roman"/>
          <w:sz w:val="24"/>
          <w:szCs w:val="24"/>
          <w:lang w:eastAsia="hr-HR"/>
        </w:rPr>
        <w:t>KULTURE I MEDIJA</w:t>
      </w:r>
    </w:p>
    <w:p w14:paraId="7E459269" w14:textId="77777777" w:rsidR="00C44D01" w:rsidRPr="008E723F" w:rsidRDefault="00C44D01" w:rsidP="008E72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E0EC778" w14:textId="77777777" w:rsidR="00C44D01" w:rsidRPr="008E723F" w:rsidRDefault="00C44D01" w:rsidP="008E72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8073437" w14:textId="77777777" w:rsidR="00C44D01" w:rsidRPr="008E723F" w:rsidRDefault="00C44D01" w:rsidP="008E723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 w:rsidRPr="008E723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8E723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8E723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8E723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8E723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8E723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8E723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8E723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8E723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8E723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8E723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8E723F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Nacrt</w:t>
      </w:r>
    </w:p>
    <w:p w14:paraId="376AF1DB" w14:textId="77777777" w:rsidR="00C44D01" w:rsidRPr="008E723F" w:rsidRDefault="00C44D01" w:rsidP="008E72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CCD2A2A" w14:textId="77777777" w:rsidR="00C44D01" w:rsidRPr="008E723F" w:rsidRDefault="00C44D01" w:rsidP="008E72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5D74B4D" w14:textId="77777777" w:rsidR="00C44D01" w:rsidRPr="008E723F" w:rsidRDefault="00C44D01" w:rsidP="008E72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F708BBC" w14:textId="77777777" w:rsidR="00C44D01" w:rsidRPr="008E723F" w:rsidRDefault="00C44D01" w:rsidP="008E72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BAD7F12" w14:textId="77777777" w:rsidR="00C44D01" w:rsidRPr="008E723F" w:rsidRDefault="00C44D01" w:rsidP="008E723F">
      <w:pPr>
        <w:spacing w:after="0" w:line="240" w:lineRule="auto"/>
        <w:ind w:left="6372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E723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</w:p>
    <w:p w14:paraId="19F08BDD" w14:textId="77777777" w:rsidR="00C44D01" w:rsidRPr="008E723F" w:rsidRDefault="00C44D01" w:rsidP="008E72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C326B36" w14:textId="77777777" w:rsidR="00C44D01" w:rsidRPr="008E723F" w:rsidRDefault="00C44D01" w:rsidP="008E72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547CCDB" w14:textId="77777777" w:rsidR="00C44D01" w:rsidRPr="008E723F" w:rsidRDefault="00C44D01" w:rsidP="008E72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E8AF062" w14:textId="77777777" w:rsidR="00C44D01" w:rsidRPr="008E723F" w:rsidRDefault="00C44D01" w:rsidP="008E72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334BF23" w14:textId="77777777" w:rsidR="00C44D01" w:rsidRPr="008E723F" w:rsidRDefault="00C44D01" w:rsidP="008E72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9956BE4" w14:textId="77777777" w:rsidR="00C44D01" w:rsidRPr="008E723F" w:rsidRDefault="00C44D01" w:rsidP="008E72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459034A" w14:textId="77777777" w:rsidR="00C44D01" w:rsidRPr="008E723F" w:rsidRDefault="00C44D01" w:rsidP="008E72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D3911C9" w14:textId="77777777" w:rsidR="009A2281" w:rsidRPr="008E723F" w:rsidRDefault="009A2281" w:rsidP="008E72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C76C049" w14:textId="77777777" w:rsidR="009A2281" w:rsidRPr="008E723F" w:rsidRDefault="009A2281" w:rsidP="008E72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5DFF239" w14:textId="77777777" w:rsidR="00C44D01" w:rsidRPr="008E723F" w:rsidRDefault="00C44D01" w:rsidP="008E72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B5C1AFE" w14:textId="77777777" w:rsidR="00C44D01" w:rsidRPr="008E723F" w:rsidRDefault="00C44D01" w:rsidP="008E72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7847B83" w14:textId="77777777" w:rsidR="00C44D01" w:rsidRPr="008E723F" w:rsidRDefault="00C44D01" w:rsidP="008E72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083002B" w14:textId="77777777" w:rsidR="00C44D01" w:rsidRPr="008E723F" w:rsidRDefault="00C44D01" w:rsidP="008E72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CAA5892" w14:textId="3F73DE70" w:rsidR="00BE4F67" w:rsidRPr="008E723F" w:rsidRDefault="00BE4F67" w:rsidP="008E72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E723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PRIJEDLOG ZAKONA O PROVEDBI UREDBE </w:t>
      </w:r>
      <w:r w:rsidR="005E6247" w:rsidRPr="008E723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(EU) 2024/1083 O USPOSTAVI ZAJEDNIČKOG OKVIRA ZA MEDIJSKE USLUGE NA UNUT</w:t>
      </w:r>
      <w:r w:rsidR="00313C87" w:rsidRPr="008E723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A</w:t>
      </w:r>
      <w:r w:rsidR="005E6247" w:rsidRPr="008E723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RNJEM TRŽIŠTU I IZMJENI DIREKTIVE 2010/13/EU (Europski akt o slobodi medija)</w:t>
      </w:r>
    </w:p>
    <w:p w14:paraId="3E14C8E8" w14:textId="77777777" w:rsidR="00C44D01" w:rsidRPr="008E723F" w:rsidRDefault="00C44D01" w:rsidP="008E72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E6C4D64" w14:textId="77777777" w:rsidR="00C44D01" w:rsidRPr="008E723F" w:rsidRDefault="00C44D01" w:rsidP="008E72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BE1B863" w14:textId="77777777" w:rsidR="00C44D01" w:rsidRPr="008E723F" w:rsidRDefault="00C44D01" w:rsidP="008E72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D6B9D9B" w14:textId="77777777" w:rsidR="00C44D01" w:rsidRPr="008E723F" w:rsidRDefault="00C44D01" w:rsidP="008E72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48A35E0" w14:textId="77777777" w:rsidR="00C44D01" w:rsidRPr="008E723F" w:rsidRDefault="00C44D01" w:rsidP="008E72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541A1DF" w14:textId="77777777" w:rsidR="00C44D01" w:rsidRPr="008E723F" w:rsidRDefault="00C44D01" w:rsidP="008E72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1EBDD80" w14:textId="77777777" w:rsidR="00C44D01" w:rsidRPr="008E723F" w:rsidRDefault="00C44D01" w:rsidP="008E72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09D4A25" w14:textId="77777777" w:rsidR="00C44D01" w:rsidRPr="008E723F" w:rsidRDefault="00C44D01" w:rsidP="008E72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D3254B1" w14:textId="77777777" w:rsidR="00C44D01" w:rsidRPr="008E723F" w:rsidRDefault="00C44D01" w:rsidP="008E72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EE7EFD3" w14:textId="77777777" w:rsidR="00C44D01" w:rsidRPr="008E723F" w:rsidRDefault="00C44D01" w:rsidP="008E72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2E87693" w14:textId="77777777" w:rsidR="00C44D01" w:rsidRPr="008E723F" w:rsidRDefault="00C44D01" w:rsidP="008E72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B19C83C" w14:textId="77777777" w:rsidR="00C44D01" w:rsidRPr="008E723F" w:rsidRDefault="00C44D01" w:rsidP="008E72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E705699" w14:textId="77777777" w:rsidR="00C44D01" w:rsidRPr="008E723F" w:rsidRDefault="00C44D01" w:rsidP="008E72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6B6E62E" w14:textId="77777777" w:rsidR="00C44D01" w:rsidRPr="008E723F" w:rsidRDefault="00C44D01" w:rsidP="008E72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A16D979" w14:textId="77777777" w:rsidR="009A2281" w:rsidRPr="008E723F" w:rsidRDefault="009A2281" w:rsidP="008E72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1A927D6" w14:textId="77777777" w:rsidR="00C44D01" w:rsidRPr="008E723F" w:rsidRDefault="00C44D01" w:rsidP="008E72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16A0E43" w14:textId="77777777" w:rsidR="00C44D01" w:rsidRPr="008E723F" w:rsidRDefault="00C44D01" w:rsidP="008E72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CB21228" w14:textId="77777777" w:rsidR="00C44D01" w:rsidRPr="008E723F" w:rsidRDefault="00C44D01" w:rsidP="008E72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66F5F00" w14:textId="77777777" w:rsidR="00C96E4D" w:rsidRPr="008E723F" w:rsidRDefault="00C96E4D" w:rsidP="008E72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99C4E01" w14:textId="77777777" w:rsidR="00C96E4D" w:rsidRPr="008E723F" w:rsidRDefault="00C96E4D" w:rsidP="008E72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C694F63" w14:textId="77777777" w:rsidR="00C44D01" w:rsidRPr="008E723F" w:rsidRDefault="00C44D01" w:rsidP="008E723F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F174655" w14:textId="77777777" w:rsidR="00C44D01" w:rsidRPr="008E723F" w:rsidRDefault="00C44D01" w:rsidP="008E72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AF1FBA6" w14:textId="0F544F97" w:rsidR="00C44D01" w:rsidRDefault="00C44D01" w:rsidP="008E72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E723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Zagreb, </w:t>
      </w:r>
      <w:r w:rsidR="00C8265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studeni</w:t>
      </w:r>
      <w:r w:rsidR="00AD794C" w:rsidRPr="008E723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8E723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202</w:t>
      </w:r>
      <w:r w:rsidR="00BE4F67" w:rsidRPr="008E723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</w:t>
      </w:r>
      <w:r w:rsidRPr="008E723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</w:p>
    <w:p w14:paraId="4DDC2F8E" w14:textId="77777777" w:rsidR="00840D8B" w:rsidRPr="008E723F" w:rsidRDefault="00840D8B" w:rsidP="008E72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050082A" w14:textId="23BA521C" w:rsidR="00F71327" w:rsidRPr="008E723F" w:rsidRDefault="00C7074C" w:rsidP="008E72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8E723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PRIJEDLOG ZAKONA O PROVEDBI UREDBE </w:t>
      </w:r>
      <w:r w:rsidR="005E6247" w:rsidRPr="008E723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(EU) 2024/1083 O USPOSTAVI ZAJEDNIČKOG OKVIRA ZA MEDIJSKE USLUGE NA UNUT</w:t>
      </w:r>
      <w:r w:rsidR="00313C87" w:rsidRPr="008E723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A</w:t>
      </w:r>
      <w:r w:rsidR="005E6247" w:rsidRPr="008E723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RNJEM TRŽIŠTU I IZMJENI DIREKTIVE 2010/13/EU (Europski akt o slobodi medija)</w:t>
      </w:r>
    </w:p>
    <w:p w14:paraId="09560CA7" w14:textId="77777777" w:rsidR="00C7074C" w:rsidRPr="008E723F" w:rsidRDefault="00C7074C" w:rsidP="008E72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48A9AF05" w14:textId="617C102F" w:rsidR="00840D8B" w:rsidRPr="008E723F" w:rsidRDefault="00840D8B" w:rsidP="00F520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F10CF28" w14:textId="55294D17" w:rsidR="00C44D01" w:rsidRPr="008E723F" w:rsidRDefault="00F52091" w:rsidP="00F5209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I.</w:t>
      </w:r>
      <w:r w:rsidR="00C44D01" w:rsidRPr="008E723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  <w:t>USTAVNA OSNOVA ZA DONOŠENJE ZAKONA</w:t>
      </w:r>
    </w:p>
    <w:p w14:paraId="22E823E0" w14:textId="77777777" w:rsidR="00C44D01" w:rsidRPr="008E723F" w:rsidRDefault="00C44D01" w:rsidP="00F520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13CDFB6" w14:textId="64B9A521" w:rsidR="00C44D01" w:rsidRDefault="00C44D01" w:rsidP="00F520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E723F">
        <w:rPr>
          <w:rFonts w:ascii="Times New Roman" w:eastAsia="Times New Roman" w:hAnsi="Times New Roman" w:cs="Times New Roman"/>
          <w:sz w:val="24"/>
          <w:szCs w:val="24"/>
          <w:lang w:eastAsia="hr-HR"/>
        </w:rPr>
        <w:t>Ustavna osnova za donošenje ovoga Zakona sadržana je u odredbi članka 2. stavka 4. podstavka 1. Ustava Republike Hrvatske („Narodne novine“, br. 85/10</w:t>
      </w:r>
      <w:r w:rsidR="00F52091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8E723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B7EF9">
        <w:rPr>
          <w:rFonts w:ascii="Times New Roman" w:eastAsia="Times New Roman" w:hAnsi="Times New Roman" w:cs="Times New Roman"/>
          <w:sz w:val="24"/>
          <w:szCs w:val="24"/>
          <w:lang w:eastAsia="hr-HR"/>
        </w:rPr>
        <w:t>–</w:t>
      </w:r>
      <w:r w:rsidRPr="008E723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B7EF9"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Pr="008E723F">
        <w:rPr>
          <w:rFonts w:ascii="Times New Roman" w:eastAsia="Times New Roman" w:hAnsi="Times New Roman" w:cs="Times New Roman"/>
          <w:sz w:val="24"/>
          <w:szCs w:val="24"/>
          <w:lang w:eastAsia="hr-HR"/>
        </w:rPr>
        <w:t>ročišćeni tekst i 5/14</w:t>
      </w:r>
      <w:r w:rsidR="00F52091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8E723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40D8B">
        <w:rPr>
          <w:rFonts w:ascii="Times New Roman" w:eastAsia="Times New Roman" w:hAnsi="Times New Roman" w:cs="Times New Roman"/>
          <w:sz w:val="24"/>
          <w:szCs w:val="24"/>
          <w:lang w:eastAsia="hr-HR"/>
        </w:rPr>
        <w:t>–</w:t>
      </w:r>
      <w:r w:rsidRPr="008E723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</w:t>
      </w:r>
      <w:r w:rsidR="000B7EF9">
        <w:rPr>
          <w:rFonts w:ascii="Times New Roman" w:eastAsia="Times New Roman" w:hAnsi="Times New Roman" w:cs="Times New Roman"/>
          <w:sz w:val="24"/>
          <w:szCs w:val="24"/>
          <w:lang w:eastAsia="hr-HR"/>
        </w:rPr>
        <w:t>dluka Ustavnog suda Republike Hrvatske).</w:t>
      </w:r>
    </w:p>
    <w:p w14:paraId="17E790FD" w14:textId="77777777" w:rsidR="00840D8B" w:rsidRPr="008E723F" w:rsidRDefault="00840D8B" w:rsidP="00F520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72BE9EA" w14:textId="3BAD281F" w:rsidR="00C44D01" w:rsidRPr="008E723F" w:rsidRDefault="00E75CD5" w:rsidP="00F24415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II.</w:t>
      </w:r>
      <w:r w:rsidR="00C44D01" w:rsidRPr="008E723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  <w:t>OCJENA STANJA I OSNOVNA PITANJA KOJA SE TREBAJU UREDITI ZAKONOM TE POSLJEDICE KOJE ĆE DONOŠENJEM ZAKONA PROISTEĆI</w:t>
      </w:r>
    </w:p>
    <w:p w14:paraId="6AB9B65C" w14:textId="77777777" w:rsidR="00CB245A" w:rsidRPr="008E723F" w:rsidRDefault="00CB245A" w:rsidP="008E72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7946576E" w14:textId="4F8E56F2" w:rsidR="00D5356A" w:rsidRDefault="00D5356A" w:rsidP="00A865E8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hr-HR"/>
        </w:rPr>
      </w:pPr>
      <w:r w:rsidRPr="008E723F">
        <w:rPr>
          <w:rFonts w:ascii="Times New Roman" w:eastAsia="Times New Roman" w:hAnsi="Times New Roman" w:cs="Times New Roman"/>
          <w:b/>
          <w:bCs/>
          <w:lang w:eastAsia="hr-HR"/>
        </w:rPr>
        <w:t>Ocjena stanja</w:t>
      </w:r>
    </w:p>
    <w:p w14:paraId="22AA692B" w14:textId="77777777" w:rsidR="00A865E8" w:rsidRPr="008E723F" w:rsidRDefault="00A865E8" w:rsidP="00A865E8">
      <w:pPr>
        <w:pStyle w:val="ListParagraph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b/>
          <w:bCs/>
          <w:lang w:eastAsia="hr-HR"/>
        </w:rPr>
      </w:pPr>
    </w:p>
    <w:p w14:paraId="61A41AAA" w14:textId="7CA7B010" w:rsidR="00D5356A" w:rsidRDefault="00D5356A" w:rsidP="00A865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723F">
        <w:rPr>
          <w:rFonts w:ascii="Times New Roman" w:hAnsi="Times New Roman" w:cs="Times New Roman"/>
          <w:sz w:val="24"/>
          <w:szCs w:val="24"/>
        </w:rPr>
        <w:t xml:space="preserve">Dana 11. travnja 2024. donesena je </w:t>
      </w:r>
      <w:bookmarkStart w:id="1" w:name="_Hlk212019539"/>
      <w:r w:rsidRPr="008E723F">
        <w:rPr>
          <w:rFonts w:ascii="Times New Roman" w:hAnsi="Times New Roman" w:cs="Times New Roman"/>
          <w:sz w:val="24"/>
          <w:szCs w:val="24"/>
        </w:rPr>
        <w:t xml:space="preserve">Uredba (EU) 2024/1083 Europskog parlamenta i Vijeća </w:t>
      </w:r>
      <w:r w:rsidR="00F24415">
        <w:rPr>
          <w:rFonts w:ascii="Times New Roman" w:hAnsi="Times New Roman" w:cs="Times New Roman"/>
          <w:sz w:val="24"/>
          <w:szCs w:val="24"/>
        </w:rPr>
        <w:t xml:space="preserve">od 11. travnja 2024. </w:t>
      </w:r>
      <w:r w:rsidRPr="008E723F">
        <w:rPr>
          <w:rFonts w:ascii="Times New Roman" w:hAnsi="Times New Roman" w:cs="Times New Roman"/>
          <w:sz w:val="24"/>
          <w:szCs w:val="24"/>
        </w:rPr>
        <w:t>o uspostavi zajedničkog okvira za medijske usluge na unutarnjem tržištu i izmjeni Direktive 2010/13/EU (Europski akt o slobodi medija)</w:t>
      </w:r>
      <w:r w:rsidR="00F24415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="00F24415">
        <w:rPr>
          <w:rFonts w:ascii="Times New Roman" w:hAnsi="Times New Roman" w:cs="Times New Roman"/>
          <w:sz w:val="24"/>
          <w:szCs w:val="24"/>
        </w:rPr>
        <w:t>(Tekst značajan za EGP) (SL L, 2024/1083</w:t>
      </w:r>
      <w:r w:rsidR="001A57A0">
        <w:rPr>
          <w:rFonts w:ascii="Times New Roman" w:hAnsi="Times New Roman" w:cs="Times New Roman"/>
          <w:sz w:val="24"/>
          <w:szCs w:val="24"/>
        </w:rPr>
        <w:t>, 17.4.2024.</w:t>
      </w:r>
      <w:r w:rsidR="00F24415">
        <w:rPr>
          <w:rFonts w:ascii="Times New Roman" w:hAnsi="Times New Roman" w:cs="Times New Roman"/>
          <w:sz w:val="24"/>
          <w:szCs w:val="24"/>
        </w:rPr>
        <w:t>)</w:t>
      </w:r>
      <w:r w:rsidRPr="008E723F">
        <w:rPr>
          <w:rFonts w:ascii="Times New Roman" w:hAnsi="Times New Roman" w:cs="Times New Roman"/>
          <w:sz w:val="24"/>
          <w:szCs w:val="24"/>
        </w:rPr>
        <w:t xml:space="preserve"> </w:t>
      </w:r>
      <w:r w:rsidR="00F24415">
        <w:rPr>
          <w:rFonts w:ascii="Times New Roman" w:hAnsi="Times New Roman" w:cs="Times New Roman"/>
          <w:sz w:val="24"/>
          <w:szCs w:val="24"/>
        </w:rPr>
        <w:t>(</w:t>
      </w:r>
      <w:r w:rsidRPr="008E723F">
        <w:rPr>
          <w:rFonts w:ascii="Times New Roman" w:hAnsi="Times New Roman" w:cs="Times New Roman"/>
          <w:sz w:val="24"/>
          <w:szCs w:val="24"/>
        </w:rPr>
        <w:t>u daljnjem tekstu: Uredba (EU) 2024/1083</w:t>
      </w:r>
      <w:r w:rsidR="00F24415">
        <w:rPr>
          <w:rFonts w:ascii="Times New Roman" w:hAnsi="Times New Roman" w:cs="Times New Roman"/>
          <w:sz w:val="24"/>
          <w:szCs w:val="24"/>
        </w:rPr>
        <w:t>)</w:t>
      </w:r>
      <w:r w:rsidRPr="008E723F">
        <w:rPr>
          <w:rFonts w:ascii="Times New Roman" w:hAnsi="Times New Roman" w:cs="Times New Roman"/>
          <w:sz w:val="24"/>
          <w:szCs w:val="24"/>
        </w:rPr>
        <w:t>.</w:t>
      </w:r>
    </w:p>
    <w:p w14:paraId="25FF2DB6" w14:textId="77777777" w:rsidR="00A865E8" w:rsidRPr="008E723F" w:rsidRDefault="00A865E8" w:rsidP="00A865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F9FC405" w14:textId="6F7C63F9" w:rsidR="00D5356A" w:rsidRDefault="00D5356A" w:rsidP="00A865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723F">
        <w:rPr>
          <w:rFonts w:ascii="Times New Roman" w:hAnsi="Times New Roman" w:cs="Times New Roman"/>
          <w:sz w:val="24"/>
          <w:szCs w:val="24"/>
        </w:rPr>
        <w:t>Uredba (EU) 2024/1083 je u cijelosti obvezujuća i izravno se primjenjuje u svim državama članicama</w:t>
      </w:r>
      <w:r w:rsidR="00F24415">
        <w:rPr>
          <w:rFonts w:ascii="Times New Roman" w:hAnsi="Times New Roman" w:cs="Times New Roman"/>
          <w:sz w:val="24"/>
          <w:szCs w:val="24"/>
        </w:rPr>
        <w:t xml:space="preserve"> te</w:t>
      </w:r>
      <w:r w:rsidRPr="008E723F">
        <w:rPr>
          <w:rFonts w:ascii="Times New Roman" w:hAnsi="Times New Roman" w:cs="Times New Roman"/>
          <w:sz w:val="24"/>
          <w:szCs w:val="24"/>
        </w:rPr>
        <w:t xml:space="preserve"> se primjenjuje od 8. kolovoza 2025., međutim, članak 3. primjenjuje se od 8. studenog</w:t>
      </w:r>
      <w:r w:rsidR="00F24415">
        <w:rPr>
          <w:rFonts w:ascii="Times New Roman" w:hAnsi="Times New Roman" w:cs="Times New Roman"/>
          <w:sz w:val="24"/>
          <w:szCs w:val="24"/>
        </w:rPr>
        <w:t>a</w:t>
      </w:r>
      <w:r w:rsidRPr="008E723F">
        <w:rPr>
          <w:rFonts w:ascii="Times New Roman" w:hAnsi="Times New Roman" w:cs="Times New Roman"/>
          <w:sz w:val="24"/>
          <w:szCs w:val="24"/>
        </w:rPr>
        <w:t xml:space="preserve"> 2024., članak 4. stavci 1. i 2., članak 6. stavak 3., članci 7. do 13. i članak 28. primjenjuju se od 8. veljače 2025., članci 14. do 17. primjenjuju se od 8. svibnja 2025., dok se članak 20. </w:t>
      </w:r>
      <w:r w:rsidR="00A865E8">
        <w:rPr>
          <w:rFonts w:ascii="Times New Roman" w:hAnsi="Times New Roman" w:cs="Times New Roman"/>
          <w:sz w:val="24"/>
          <w:szCs w:val="24"/>
        </w:rPr>
        <w:t>primjenjuje od 8. svibnja 2027.</w:t>
      </w:r>
    </w:p>
    <w:p w14:paraId="0A3711C8" w14:textId="77777777" w:rsidR="00A865E8" w:rsidRPr="008E723F" w:rsidRDefault="00A865E8" w:rsidP="00A865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F2FF2F8" w14:textId="088249A9" w:rsidR="00D5356A" w:rsidRDefault="00D5356A" w:rsidP="00A865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723F">
        <w:rPr>
          <w:rFonts w:ascii="Times New Roman" w:hAnsi="Times New Roman" w:cs="Times New Roman"/>
          <w:sz w:val="24"/>
          <w:szCs w:val="24"/>
        </w:rPr>
        <w:t>Uredbom (EU) 2024/1083 se utvrđuju zajednička pravila za pravilno funkcioniranje unutarnjeg tržišta medijskih usluga, osniva se Europski odbor za medijske usluge uz istodobno čuvanje neovisnosti i plu</w:t>
      </w:r>
      <w:r w:rsidR="00A865E8">
        <w:rPr>
          <w:rFonts w:ascii="Times New Roman" w:hAnsi="Times New Roman" w:cs="Times New Roman"/>
          <w:sz w:val="24"/>
          <w:szCs w:val="24"/>
        </w:rPr>
        <w:t>ralizma medijskih usluga.</w:t>
      </w:r>
    </w:p>
    <w:p w14:paraId="09508189" w14:textId="77777777" w:rsidR="00A865E8" w:rsidRPr="008E723F" w:rsidRDefault="00A865E8" w:rsidP="00A865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D88F760" w14:textId="40F2BB03" w:rsidR="00D5356A" w:rsidRDefault="00D5356A" w:rsidP="00A865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723F">
        <w:rPr>
          <w:rFonts w:ascii="Times New Roman" w:hAnsi="Times New Roman" w:cs="Times New Roman"/>
          <w:sz w:val="24"/>
          <w:szCs w:val="24"/>
        </w:rPr>
        <w:lastRenderedPageBreak/>
        <w:t xml:space="preserve">U Republici Hrvatskoj rad medija uređen je odredbama </w:t>
      </w:r>
      <w:r w:rsidR="00377BCD" w:rsidRPr="008E723F">
        <w:rPr>
          <w:rFonts w:ascii="Times New Roman" w:hAnsi="Times New Roman" w:cs="Times New Roman"/>
          <w:sz w:val="24"/>
          <w:szCs w:val="24"/>
        </w:rPr>
        <w:t>Zakona o medijima („Narodne novine“, br</w:t>
      </w:r>
      <w:r w:rsidR="00A234F6">
        <w:rPr>
          <w:rFonts w:ascii="Times New Roman" w:hAnsi="Times New Roman" w:cs="Times New Roman"/>
          <w:sz w:val="24"/>
          <w:szCs w:val="24"/>
        </w:rPr>
        <w:t>.</w:t>
      </w:r>
      <w:r w:rsidR="00377BCD" w:rsidRPr="008E723F">
        <w:rPr>
          <w:rFonts w:ascii="Times New Roman" w:hAnsi="Times New Roman" w:cs="Times New Roman"/>
          <w:sz w:val="24"/>
          <w:szCs w:val="24"/>
        </w:rPr>
        <w:t xml:space="preserve"> 59/04</w:t>
      </w:r>
      <w:r w:rsidR="00A234F6">
        <w:rPr>
          <w:rFonts w:ascii="Times New Roman" w:hAnsi="Times New Roman" w:cs="Times New Roman"/>
          <w:sz w:val="24"/>
          <w:szCs w:val="24"/>
        </w:rPr>
        <w:t>.</w:t>
      </w:r>
      <w:r w:rsidR="00377BCD" w:rsidRPr="008E723F">
        <w:rPr>
          <w:rFonts w:ascii="Times New Roman" w:hAnsi="Times New Roman" w:cs="Times New Roman"/>
          <w:sz w:val="24"/>
          <w:szCs w:val="24"/>
        </w:rPr>
        <w:t>, 84/11</w:t>
      </w:r>
      <w:r w:rsidR="00A234F6">
        <w:rPr>
          <w:rFonts w:ascii="Times New Roman" w:hAnsi="Times New Roman" w:cs="Times New Roman"/>
          <w:sz w:val="24"/>
          <w:szCs w:val="24"/>
        </w:rPr>
        <w:t>.</w:t>
      </w:r>
      <w:r w:rsidR="00377BCD" w:rsidRPr="008E723F">
        <w:rPr>
          <w:rFonts w:ascii="Times New Roman" w:hAnsi="Times New Roman" w:cs="Times New Roman"/>
          <w:sz w:val="24"/>
          <w:szCs w:val="24"/>
        </w:rPr>
        <w:t>, 81/13</w:t>
      </w:r>
      <w:r w:rsidR="00A234F6">
        <w:rPr>
          <w:rFonts w:ascii="Times New Roman" w:hAnsi="Times New Roman" w:cs="Times New Roman"/>
          <w:sz w:val="24"/>
          <w:szCs w:val="24"/>
        </w:rPr>
        <w:t>.</w:t>
      </w:r>
      <w:r w:rsidR="00377BCD" w:rsidRPr="008E723F">
        <w:rPr>
          <w:rFonts w:ascii="Times New Roman" w:hAnsi="Times New Roman" w:cs="Times New Roman"/>
          <w:sz w:val="24"/>
          <w:szCs w:val="24"/>
        </w:rPr>
        <w:t xml:space="preserve"> i 114/22</w:t>
      </w:r>
      <w:r w:rsidR="00A234F6">
        <w:rPr>
          <w:rFonts w:ascii="Times New Roman" w:hAnsi="Times New Roman" w:cs="Times New Roman"/>
          <w:sz w:val="24"/>
          <w:szCs w:val="24"/>
        </w:rPr>
        <w:t>.</w:t>
      </w:r>
      <w:r w:rsidR="00377BCD" w:rsidRPr="008E723F">
        <w:rPr>
          <w:rFonts w:ascii="Times New Roman" w:hAnsi="Times New Roman" w:cs="Times New Roman"/>
          <w:sz w:val="24"/>
          <w:szCs w:val="24"/>
        </w:rPr>
        <w:t xml:space="preserve">) te </w:t>
      </w:r>
      <w:r w:rsidRPr="008E723F">
        <w:rPr>
          <w:rFonts w:ascii="Times New Roman" w:hAnsi="Times New Roman" w:cs="Times New Roman"/>
          <w:sz w:val="24"/>
          <w:szCs w:val="24"/>
        </w:rPr>
        <w:t>Zakona o elektroničkim medijima</w:t>
      </w:r>
      <w:r w:rsidR="00E6327B" w:rsidRPr="008E723F">
        <w:rPr>
          <w:rFonts w:ascii="Times New Roman" w:hAnsi="Times New Roman" w:cs="Times New Roman"/>
          <w:sz w:val="24"/>
          <w:szCs w:val="24"/>
        </w:rPr>
        <w:t xml:space="preserve"> („Narodne novine“, br</w:t>
      </w:r>
      <w:r w:rsidR="00A234F6">
        <w:rPr>
          <w:rFonts w:ascii="Times New Roman" w:hAnsi="Times New Roman" w:cs="Times New Roman"/>
          <w:sz w:val="24"/>
          <w:szCs w:val="24"/>
        </w:rPr>
        <w:t>.</w:t>
      </w:r>
      <w:r w:rsidR="00E6327B" w:rsidRPr="008E723F">
        <w:rPr>
          <w:rFonts w:ascii="Times New Roman" w:hAnsi="Times New Roman" w:cs="Times New Roman"/>
          <w:sz w:val="24"/>
          <w:szCs w:val="24"/>
        </w:rPr>
        <w:t xml:space="preserve"> 111/21</w:t>
      </w:r>
      <w:r w:rsidR="00A234F6">
        <w:rPr>
          <w:rFonts w:ascii="Times New Roman" w:hAnsi="Times New Roman" w:cs="Times New Roman"/>
          <w:sz w:val="24"/>
          <w:szCs w:val="24"/>
        </w:rPr>
        <w:t>.</w:t>
      </w:r>
      <w:r w:rsidR="00E6327B" w:rsidRPr="008E723F">
        <w:rPr>
          <w:rFonts w:ascii="Times New Roman" w:hAnsi="Times New Roman" w:cs="Times New Roman"/>
          <w:sz w:val="24"/>
          <w:szCs w:val="24"/>
        </w:rPr>
        <w:t xml:space="preserve"> i 114/22</w:t>
      </w:r>
      <w:r w:rsidR="00A234F6">
        <w:rPr>
          <w:rFonts w:ascii="Times New Roman" w:hAnsi="Times New Roman" w:cs="Times New Roman"/>
          <w:sz w:val="24"/>
          <w:szCs w:val="24"/>
        </w:rPr>
        <w:t>.</w:t>
      </w:r>
      <w:r w:rsidR="00E6327B" w:rsidRPr="008E723F">
        <w:rPr>
          <w:rFonts w:ascii="Times New Roman" w:hAnsi="Times New Roman" w:cs="Times New Roman"/>
          <w:sz w:val="24"/>
          <w:szCs w:val="24"/>
        </w:rPr>
        <w:t>)</w:t>
      </w:r>
      <w:r w:rsidR="00377BCD" w:rsidRPr="008E723F">
        <w:rPr>
          <w:rFonts w:ascii="Times New Roman" w:hAnsi="Times New Roman" w:cs="Times New Roman"/>
          <w:sz w:val="24"/>
          <w:szCs w:val="24"/>
        </w:rPr>
        <w:t xml:space="preserve"> u koji je prenesena </w:t>
      </w:r>
      <w:r w:rsidRPr="008E723F">
        <w:rPr>
          <w:rFonts w:ascii="Times New Roman" w:hAnsi="Times New Roman" w:cs="Times New Roman"/>
          <w:sz w:val="24"/>
          <w:szCs w:val="24"/>
        </w:rPr>
        <w:t>Direktiv</w:t>
      </w:r>
      <w:r w:rsidR="00377BCD" w:rsidRPr="008E723F">
        <w:rPr>
          <w:rFonts w:ascii="Times New Roman" w:hAnsi="Times New Roman" w:cs="Times New Roman"/>
          <w:sz w:val="24"/>
          <w:szCs w:val="24"/>
        </w:rPr>
        <w:t>a</w:t>
      </w:r>
      <w:r w:rsidRPr="008E723F">
        <w:rPr>
          <w:rFonts w:ascii="Times New Roman" w:hAnsi="Times New Roman" w:cs="Times New Roman"/>
          <w:sz w:val="24"/>
          <w:szCs w:val="24"/>
        </w:rPr>
        <w:t xml:space="preserve"> 2010/13/EU Europskog parlamenta i Vijeća</w:t>
      </w:r>
      <w:r w:rsidR="00DC7D6F">
        <w:rPr>
          <w:rFonts w:ascii="Times New Roman" w:hAnsi="Times New Roman" w:cs="Times New Roman"/>
          <w:sz w:val="24"/>
          <w:szCs w:val="24"/>
        </w:rPr>
        <w:t xml:space="preserve"> od 10. ožujka 2010.</w:t>
      </w:r>
      <w:r w:rsidR="008F0ED6">
        <w:rPr>
          <w:rFonts w:ascii="Times New Roman" w:hAnsi="Times New Roman" w:cs="Times New Roman"/>
          <w:sz w:val="24"/>
          <w:szCs w:val="24"/>
        </w:rPr>
        <w:t xml:space="preserve"> </w:t>
      </w:r>
      <w:r w:rsidR="00DC7D6F" w:rsidRPr="00DC7D6F">
        <w:rPr>
          <w:rFonts w:ascii="Times New Roman" w:hAnsi="Times New Roman" w:cs="Times New Roman"/>
          <w:sz w:val="24"/>
          <w:szCs w:val="24"/>
        </w:rPr>
        <w:t>o koordinaciji određenih odredaba utvrđenih zakonima i drugim propisima</w:t>
      </w:r>
      <w:r w:rsidR="00DC7D6F">
        <w:rPr>
          <w:rFonts w:ascii="Times New Roman" w:hAnsi="Times New Roman" w:cs="Times New Roman"/>
          <w:sz w:val="24"/>
          <w:szCs w:val="24"/>
        </w:rPr>
        <w:t xml:space="preserve"> u državama članicama o </w:t>
      </w:r>
      <w:r w:rsidR="00DC7D6F" w:rsidRPr="00DC7D6F">
        <w:rPr>
          <w:rFonts w:ascii="Times New Roman" w:hAnsi="Times New Roman" w:cs="Times New Roman"/>
          <w:sz w:val="24"/>
          <w:szCs w:val="24"/>
        </w:rPr>
        <w:t>pružanju audiovizualnih medijskih usluga (Direktiva o aud</w:t>
      </w:r>
      <w:r w:rsidR="00DC7D6F">
        <w:rPr>
          <w:rFonts w:ascii="Times New Roman" w:hAnsi="Times New Roman" w:cs="Times New Roman"/>
          <w:sz w:val="24"/>
          <w:szCs w:val="24"/>
        </w:rPr>
        <w:t xml:space="preserve">iovizualnim medijskim uslugama) (kodificirana verzija) </w:t>
      </w:r>
      <w:r w:rsidR="00DC7D6F" w:rsidRPr="00DC7D6F">
        <w:rPr>
          <w:rFonts w:ascii="Times New Roman" w:hAnsi="Times New Roman" w:cs="Times New Roman"/>
          <w:sz w:val="24"/>
          <w:szCs w:val="24"/>
        </w:rPr>
        <w:t>(Tekst značajan za EGP)</w:t>
      </w:r>
      <w:r w:rsidR="00DC7D6F">
        <w:rPr>
          <w:rFonts w:ascii="Times New Roman" w:hAnsi="Times New Roman" w:cs="Times New Roman"/>
          <w:sz w:val="24"/>
          <w:szCs w:val="24"/>
        </w:rPr>
        <w:t xml:space="preserve"> (SL L 95, 15.4.2010.)</w:t>
      </w:r>
      <w:r w:rsidR="00FC712D">
        <w:rPr>
          <w:rFonts w:ascii="Times New Roman" w:hAnsi="Times New Roman" w:cs="Times New Roman"/>
          <w:sz w:val="24"/>
          <w:szCs w:val="24"/>
        </w:rPr>
        <w:t xml:space="preserve"> (u daljnjem tekstu: Direktiva 2010/13/EU)</w:t>
      </w:r>
      <w:r w:rsidRPr="008E723F">
        <w:rPr>
          <w:rFonts w:ascii="Times New Roman" w:hAnsi="Times New Roman" w:cs="Times New Roman"/>
          <w:sz w:val="24"/>
          <w:szCs w:val="24"/>
        </w:rPr>
        <w:t>. Rad i djelovanje Hrvatske radiotelevizi</w:t>
      </w:r>
      <w:r w:rsidR="00A865E8">
        <w:rPr>
          <w:rFonts w:ascii="Times New Roman" w:hAnsi="Times New Roman" w:cs="Times New Roman"/>
          <w:sz w:val="24"/>
          <w:szCs w:val="24"/>
        </w:rPr>
        <w:t>je uređeno je posebnim zakonom.</w:t>
      </w:r>
    </w:p>
    <w:p w14:paraId="6EAE3190" w14:textId="77777777" w:rsidR="00A865E8" w:rsidRPr="008E723F" w:rsidRDefault="00A865E8" w:rsidP="00A865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A86EB34" w14:textId="0C1390DC" w:rsidR="00D5356A" w:rsidRDefault="00D5356A" w:rsidP="00A865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723F">
        <w:rPr>
          <w:rFonts w:ascii="Times New Roman" w:hAnsi="Times New Roman" w:cs="Times New Roman"/>
          <w:sz w:val="24"/>
          <w:szCs w:val="24"/>
        </w:rPr>
        <w:t>Prema Povelji Europske unije o temeljnim pravima i Europskoj konvenciji za zaštitu ljudskih prava i temeljnih sloboda, poštovanje slobode i pluralizma medija jedne su od temeljenih obveza Europske unije te stupovi moderne demokracije i otvorene rasprave. U cilju zaštite medijskog pluralizma i neovisnosti i transparentnosti medija unutar Europske unije, Europska komisija stoga je i intenzivirala svoj rad na tom području, a sloboda medija stavljena je u središte izvješćivanja o vladavini prava. Također, donesen je i akcijski plan te planirane i ključne inicijative kako bi se ostvario taj cilj, a nastavljeno je i financiranje niza projekata usmjerenih na medijski pluralizam, zaštitu novinara i drugih medijskih djelatnika te promicanje transparentnog oglašav</w:t>
      </w:r>
      <w:r w:rsidR="00A865E8">
        <w:rPr>
          <w:rFonts w:ascii="Times New Roman" w:hAnsi="Times New Roman" w:cs="Times New Roman"/>
          <w:sz w:val="24"/>
          <w:szCs w:val="24"/>
        </w:rPr>
        <w:t>anja i vlasništva nad medijima.</w:t>
      </w:r>
    </w:p>
    <w:p w14:paraId="0BB008C2" w14:textId="77777777" w:rsidR="00A865E8" w:rsidRPr="008E723F" w:rsidRDefault="00A865E8" w:rsidP="00A865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4F9EEC0" w14:textId="60A6E481" w:rsidR="00D5356A" w:rsidRDefault="00D5356A" w:rsidP="00A865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723F">
        <w:rPr>
          <w:rFonts w:ascii="Times New Roman" w:hAnsi="Times New Roman" w:cs="Times New Roman"/>
          <w:sz w:val="24"/>
          <w:szCs w:val="24"/>
        </w:rPr>
        <w:t>Neovisnost medija izuzetno je važn</w:t>
      </w:r>
      <w:r w:rsidR="00DC7D6F">
        <w:rPr>
          <w:rFonts w:ascii="Times New Roman" w:hAnsi="Times New Roman" w:cs="Times New Roman"/>
          <w:sz w:val="24"/>
          <w:szCs w:val="24"/>
        </w:rPr>
        <w:t>a</w:t>
      </w:r>
      <w:r w:rsidRPr="008E723F">
        <w:rPr>
          <w:rFonts w:ascii="Times New Roman" w:hAnsi="Times New Roman" w:cs="Times New Roman"/>
          <w:sz w:val="24"/>
          <w:szCs w:val="24"/>
        </w:rPr>
        <w:t xml:space="preserve"> jer samo neovisni mediji građanima i svim </w:t>
      </w:r>
      <w:r w:rsidRPr="00593389">
        <w:rPr>
          <w:rFonts w:ascii="Times New Roman" w:hAnsi="Times New Roman" w:cs="Times New Roman"/>
          <w:sz w:val="24"/>
          <w:szCs w:val="24"/>
        </w:rPr>
        <w:t xml:space="preserve">zainteresiranim akterima pružaju pristup </w:t>
      </w:r>
      <w:r w:rsidR="008809F5" w:rsidRPr="00593389">
        <w:rPr>
          <w:rFonts w:ascii="Times New Roman" w:hAnsi="Times New Roman" w:cs="Times New Roman"/>
          <w:sz w:val="24"/>
          <w:szCs w:val="24"/>
        </w:rPr>
        <w:t xml:space="preserve">različitosti </w:t>
      </w:r>
      <w:r w:rsidRPr="00593389">
        <w:rPr>
          <w:rFonts w:ascii="Times New Roman" w:hAnsi="Times New Roman" w:cs="Times New Roman"/>
          <w:sz w:val="24"/>
          <w:szCs w:val="24"/>
        </w:rPr>
        <w:t xml:space="preserve">mišljenja te su pouzdan izvor informacija. </w:t>
      </w:r>
      <w:r w:rsidRPr="008E723F">
        <w:rPr>
          <w:rFonts w:ascii="Times New Roman" w:hAnsi="Times New Roman" w:cs="Times New Roman"/>
          <w:sz w:val="24"/>
          <w:szCs w:val="24"/>
        </w:rPr>
        <w:t>Na taj način neovisni mediji imaju funkciju „javnog nadzornika“ te su važan čimbenik u procesu oblikovanja javnog mišljenja, ali i u gospodarstvu. S obzirom na tu jedinstvenu ulogu medija, zaštita slobode medija i pluralizam medija ključne su značajke funkcionalnog unutarnjeg tržišta medijskih usluga.</w:t>
      </w:r>
    </w:p>
    <w:p w14:paraId="35ECD41F" w14:textId="77777777" w:rsidR="00A865E8" w:rsidRPr="008E723F" w:rsidRDefault="00A865E8" w:rsidP="00A865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34912D1" w14:textId="2B282C05" w:rsidR="00D5356A" w:rsidRDefault="00D5356A" w:rsidP="00A865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723F">
        <w:rPr>
          <w:rFonts w:ascii="Times New Roman" w:hAnsi="Times New Roman" w:cs="Times New Roman"/>
          <w:sz w:val="24"/>
          <w:szCs w:val="24"/>
        </w:rPr>
        <w:t>Međutim, medijski se sektor u 21. stoljeću, premda nudi brojne gospodarske mogućnosti, suočava s brojnim izazovima, a to se tržište, uključujući audiovizualne medijske usluge, radio i tisak, znatno promijenilo te je sve više digitalno i međunarodno. Uzevši u obzir činjenicu da je medijski sadržaj sve više dostupan u digitalnom medijskom prostoru i moguće ga je konzumirati odmah, na različitim osobnim uređajima, poput pametnih telefona ili tableta, a njegovoj dostupnosti pridonosi i upotreba alata za prevođenje, medijske usluge sve se više odvijaju u prekograničnom kontekstu, odn</w:t>
      </w:r>
      <w:r w:rsidR="00A865E8">
        <w:rPr>
          <w:rFonts w:ascii="Times New Roman" w:hAnsi="Times New Roman" w:cs="Times New Roman"/>
          <w:sz w:val="24"/>
          <w:szCs w:val="24"/>
        </w:rPr>
        <w:t>osno imaju prekogranični doseg.</w:t>
      </w:r>
    </w:p>
    <w:p w14:paraId="3F2D8CBD" w14:textId="77777777" w:rsidR="00A865E8" w:rsidRPr="008E723F" w:rsidRDefault="00A865E8" w:rsidP="00A865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563B84F" w14:textId="1C9E6E56" w:rsidR="00D5356A" w:rsidRDefault="00D5356A" w:rsidP="00A865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723F">
        <w:rPr>
          <w:rFonts w:ascii="Times New Roman" w:hAnsi="Times New Roman" w:cs="Times New Roman"/>
          <w:sz w:val="24"/>
          <w:szCs w:val="24"/>
        </w:rPr>
        <w:t xml:space="preserve">Važno je napomenuti da u različitim državama članicama vrijede različiti pristupi i pravila zaštite, od pitanja vezanih uz uredničku neovisnost, medijski pluralizam i sigurnost novinara, transparentnosti </w:t>
      </w:r>
      <w:r w:rsidRPr="008E723F">
        <w:rPr>
          <w:rFonts w:ascii="Times New Roman" w:hAnsi="Times New Roman" w:cs="Times New Roman"/>
          <w:sz w:val="24"/>
          <w:szCs w:val="24"/>
        </w:rPr>
        <w:lastRenderedPageBreak/>
        <w:t xml:space="preserve">vlasništva nad medijima, preko suradnje s regulatornim tijelima do uređenosti raspodjele sredstava za državno oglašavanje, pa je stoga nužno unutar Unije urediti i uskladiti sva pitanja vezana uz ovaj sektor. Iako se disperziranost pravila i propisa odnosi na cijeli medijski sektor i tržište, to se osobito očituje u odnosu na sektor tiska s obzirom na različitost nacionalnih pristupa u regulaciji istog. Nadalje, unutar Unije postoje različitosti i u pravnim okvirima za osiguranje uravnoteženog izvješćivanja od strane javnih pružatelja medijskih usluga, kao i pravilima o imenovanju i razrješenju rukovodećih članova javnih medija. U cilju uspostave zajedničkog okvira za sve vrste medijskih usluga na tržištu Unije te uz istodobno čuvanje neovisnosti i pluralizma medija, Europski parlament i Vijeće stoga su </w:t>
      </w:r>
      <w:r w:rsidR="00A865E8">
        <w:rPr>
          <w:rFonts w:ascii="Times New Roman" w:hAnsi="Times New Roman" w:cs="Times New Roman"/>
          <w:sz w:val="24"/>
          <w:szCs w:val="24"/>
        </w:rPr>
        <w:t>donijeli Uredbu (EU) 2024/1083.</w:t>
      </w:r>
    </w:p>
    <w:p w14:paraId="04FB8C46" w14:textId="77777777" w:rsidR="00A865E8" w:rsidRPr="008E723F" w:rsidRDefault="00A865E8" w:rsidP="00A865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12A8D52" w14:textId="477783A8" w:rsidR="00A865E8" w:rsidRDefault="00D5356A" w:rsidP="00FC71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723F">
        <w:rPr>
          <w:rFonts w:ascii="Times New Roman" w:hAnsi="Times New Roman" w:cs="Times New Roman"/>
          <w:sz w:val="24"/>
          <w:szCs w:val="24"/>
        </w:rPr>
        <w:t>Ipak, prilikom usklađivanja nacionalnih pravila vezanih uz medijske usluge, treba uzeti u obzir članak 167. Ugovora o funkcioniranju Europske unije (UFEU) kojim se potvrđuje važnost poštovanja nacionalne i regionalne raznolikosti država članica. Također, ova Uredba ne utječe na mogućnost država članica da donesu detaljnija ili stroža pravila u područja prava i dužnosti pružatelja medijskih usluga i primatelja medijskih usluga (obuhvaćeno poglavljem II.), okvira za regulatornu suradnju i funkcionalno unutarnje tržište medijskih usluga (obuhvaćeno poglavljem III.), zahtjeva u pogledu mjera i postupaka za dobro funkcioniranje medijskog tržišta (odjeljak 5.) te pravila vezanih uz dodjelu javnih sredstava za državno oglašavanje i ugovore o nabavi ili uslugama propisane č</w:t>
      </w:r>
      <w:r w:rsidR="00A865E8">
        <w:rPr>
          <w:rFonts w:ascii="Times New Roman" w:hAnsi="Times New Roman" w:cs="Times New Roman"/>
          <w:sz w:val="24"/>
          <w:szCs w:val="24"/>
        </w:rPr>
        <w:t>lankom 25.</w:t>
      </w:r>
      <w:r w:rsidR="00B3305E">
        <w:rPr>
          <w:rFonts w:ascii="Times New Roman" w:hAnsi="Times New Roman" w:cs="Times New Roman"/>
          <w:sz w:val="24"/>
          <w:szCs w:val="24"/>
        </w:rPr>
        <w:t xml:space="preserve"> Uredbe (EU) 2024/1083.</w:t>
      </w:r>
    </w:p>
    <w:p w14:paraId="3F8F4334" w14:textId="77777777" w:rsidR="00FC712D" w:rsidRPr="008E723F" w:rsidRDefault="00FC712D" w:rsidP="00FC71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4E6080D" w14:textId="1EC3E960" w:rsidR="00D5356A" w:rsidRPr="008E723F" w:rsidRDefault="00D5356A" w:rsidP="00FC71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723F">
        <w:rPr>
          <w:rFonts w:ascii="Times New Roman" w:hAnsi="Times New Roman" w:cs="Times New Roman"/>
          <w:sz w:val="24"/>
          <w:szCs w:val="24"/>
        </w:rPr>
        <w:t xml:space="preserve">Određena pitanja vezana uz sektor audiovizualnih medija ranije su unutar Europske unije usklađena Direktivom 2010/13/EU koja je utvrdila osnove za otvoreno i pravedno tržište EU-a za audiovizualne usluge te tradicionalno televizijsko emitiranje i nove usluge na zahtjev, no radijski sektor i sektor tiska nisu bili obuhvaćeni tom </w:t>
      </w:r>
      <w:r w:rsidR="00FC712D">
        <w:rPr>
          <w:rFonts w:ascii="Times New Roman" w:hAnsi="Times New Roman" w:cs="Times New Roman"/>
          <w:sz w:val="24"/>
          <w:szCs w:val="24"/>
        </w:rPr>
        <w:t>D</w:t>
      </w:r>
      <w:r w:rsidRPr="008E723F">
        <w:rPr>
          <w:rFonts w:ascii="Times New Roman" w:hAnsi="Times New Roman" w:cs="Times New Roman"/>
          <w:sz w:val="24"/>
          <w:szCs w:val="24"/>
        </w:rPr>
        <w:t>irektivom. Europski akt o slobodi medija temelji se na odredbama Direktive o audiovizualnim medijskim uslugama istodobno proširujući njezino područje primjene na radio i tisak.</w:t>
      </w:r>
    </w:p>
    <w:p w14:paraId="2D557732" w14:textId="2CBA6D90" w:rsidR="003544B4" w:rsidRDefault="003544B4" w:rsidP="00FC7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09EA88" w14:textId="0A4B32EF" w:rsidR="00AC65E1" w:rsidRDefault="00AC65E1" w:rsidP="00FC7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EDA89C" w14:textId="77777777" w:rsidR="00AC65E1" w:rsidRPr="008E723F" w:rsidRDefault="00AC65E1" w:rsidP="00FC7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BA2A42" w14:textId="0C723BC0" w:rsidR="00D5356A" w:rsidRPr="008E723F" w:rsidRDefault="00D5356A" w:rsidP="003544B4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hr-HR"/>
        </w:rPr>
      </w:pPr>
      <w:r w:rsidRPr="008E723F">
        <w:rPr>
          <w:rFonts w:ascii="Times New Roman" w:eastAsia="Times New Roman" w:hAnsi="Times New Roman" w:cs="Times New Roman"/>
          <w:b/>
          <w:bCs/>
          <w:lang w:eastAsia="hr-HR"/>
        </w:rPr>
        <w:t xml:space="preserve">Osnovna pitanja koja se trebaju urediti </w:t>
      </w:r>
      <w:r w:rsidR="003544B4">
        <w:rPr>
          <w:rFonts w:ascii="Times New Roman" w:eastAsia="Times New Roman" w:hAnsi="Times New Roman" w:cs="Times New Roman"/>
          <w:b/>
          <w:bCs/>
          <w:lang w:eastAsia="hr-HR"/>
        </w:rPr>
        <w:t>Z</w:t>
      </w:r>
      <w:r w:rsidRPr="008E723F">
        <w:rPr>
          <w:rFonts w:ascii="Times New Roman" w:eastAsia="Times New Roman" w:hAnsi="Times New Roman" w:cs="Times New Roman"/>
          <w:b/>
          <w:bCs/>
          <w:lang w:eastAsia="hr-HR"/>
        </w:rPr>
        <w:t>akonom</w:t>
      </w:r>
    </w:p>
    <w:p w14:paraId="60F40E46" w14:textId="77777777" w:rsidR="00D5356A" w:rsidRPr="008E723F" w:rsidRDefault="00D5356A" w:rsidP="003544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D48DA4" w14:textId="72071BC1" w:rsidR="00D5356A" w:rsidRDefault="00D5356A" w:rsidP="003544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723F">
        <w:rPr>
          <w:rFonts w:ascii="Times New Roman" w:hAnsi="Times New Roman" w:cs="Times New Roman"/>
          <w:sz w:val="24"/>
          <w:szCs w:val="24"/>
        </w:rPr>
        <w:t xml:space="preserve">Uzimajući u obzir da se Uredba (EU) 2024/1083 primjenjuje od 8. kolovoza 2025., da je u cijelosti obvezujuća te da se izravno primjenjuje u svim državama članicama Europske unije pa tako i u Republici Hrvatskoj, potrebno je stvoriti zakonske pretpostavke za dodatnu prilagodbu nacionalnog pravnog okvira zahtjevima Uredbe (EU) 2024/1083. Unatoč izravnoj primjenjivosti Uredbe (EU) 2024/1083 i </w:t>
      </w:r>
      <w:r w:rsidRPr="008E723F">
        <w:rPr>
          <w:rFonts w:ascii="Times New Roman" w:hAnsi="Times New Roman" w:cs="Times New Roman"/>
          <w:sz w:val="24"/>
          <w:szCs w:val="24"/>
        </w:rPr>
        <w:lastRenderedPageBreak/>
        <w:t>njezinoj nadređenosti nacionalnom zakonodavstvu, analizom odredbi Uredbe (EU) 2024/1083 i važećih zakonskih akata Republike Hrvatske, utvrđeno je kako je nužno određena pitanja precizno regulirati na</w:t>
      </w:r>
      <w:r w:rsidR="003544B4">
        <w:rPr>
          <w:rFonts w:ascii="Times New Roman" w:hAnsi="Times New Roman" w:cs="Times New Roman"/>
          <w:sz w:val="24"/>
          <w:szCs w:val="24"/>
        </w:rPr>
        <w:t>cionalnim provedbenim propisom.</w:t>
      </w:r>
    </w:p>
    <w:p w14:paraId="08152213" w14:textId="77777777" w:rsidR="003544B4" w:rsidRPr="008E723F" w:rsidRDefault="003544B4" w:rsidP="003544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E4A89DF" w14:textId="5C720300" w:rsidR="00D5356A" w:rsidRPr="008E723F" w:rsidRDefault="00D5356A" w:rsidP="003544B4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8E723F">
        <w:rPr>
          <w:rFonts w:ascii="Times New Roman" w:hAnsi="Times New Roman" w:cs="Times New Roman"/>
          <w:sz w:val="24"/>
          <w:szCs w:val="24"/>
        </w:rPr>
        <w:t xml:space="preserve">Konkretno, ovim </w:t>
      </w:r>
      <w:r w:rsidR="003544B4">
        <w:rPr>
          <w:rFonts w:ascii="Times New Roman" w:hAnsi="Times New Roman" w:cs="Times New Roman"/>
          <w:sz w:val="24"/>
          <w:szCs w:val="24"/>
        </w:rPr>
        <w:t>Prijedlogom zakona</w:t>
      </w:r>
      <w:r w:rsidRPr="008E723F">
        <w:rPr>
          <w:rFonts w:ascii="Times New Roman" w:hAnsi="Times New Roman" w:cs="Times New Roman"/>
          <w:sz w:val="24"/>
          <w:szCs w:val="24"/>
        </w:rPr>
        <w:t xml:space="preserve"> propisat će se definicije vezane uz medijske usluge, a koje nisu već definirane Zakonom o medijima i Zakonom o elektroničkim medijima. </w:t>
      </w:r>
      <w:r w:rsidR="0003188A">
        <w:rPr>
          <w:rFonts w:ascii="Times New Roman" w:hAnsi="Times New Roman" w:cs="Times New Roman"/>
          <w:sz w:val="24"/>
          <w:szCs w:val="24"/>
        </w:rPr>
        <w:t xml:space="preserve">Ovim </w:t>
      </w:r>
      <w:r w:rsidR="003544B4">
        <w:rPr>
          <w:rFonts w:ascii="Times New Roman" w:hAnsi="Times New Roman" w:cs="Times New Roman"/>
          <w:sz w:val="24"/>
          <w:szCs w:val="24"/>
        </w:rPr>
        <w:t>Prijedlogom zakona</w:t>
      </w:r>
      <w:r w:rsidR="0003188A">
        <w:rPr>
          <w:rFonts w:ascii="Times New Roman" w:hAnsi="Times New Roman" w:cs="Times New Roman"/>
          <w:sz w:val="24"/>
          <w:szCs w:val="24"/>
        </w:rPr>
        <w:t xml:space="preserve"> </w:t>
      </w:r>
      <w:r w:rsidR="00392904">
        <w:rPr>
          <w:rFonts w:ascii="Times New Roman" w:hAnsi="Times New Roman" w:cs="Times New Roman"/>
          <w:sz w:val="24"/>
          <w:szCs w:val="24"/>
        </w:rPr>
        <w:t xml:space="preserve">postojeća Agencija za elektroničke medije nastavlja s radom kao </w:t>
      </w:r>
      <w:r w:rsidR="0003188A">
        <w:rPr>
          <w:rFonts w:ascii="Times New Roman" w:hAnsi="Times New Roman" w:cs="Times New Roman"/>
          <w:sz w:val="24"/>
          <w:szCs w:val="24"/>
        </w:rPr>
        <w:t xml:space="preserve">Agencija za medije čija će nadležnost obuhvatiti i tiskane medije kao i do sada bez mogućnosti upliva u uredničke slobode, a s ciljem jednakopravnosti u provođenju Europskog akta o slobodi medija. Jednako tako Vijeće za medije dobiva ulogu nadzora nad izborom tijela javnih servisa. Prijedlogom </w:t>
      </w:r>
      <w:r w:rsidR="003544B4">
        <w:rPr>
          <w:rFonts w:ascii="Times New Roman" w:hAnsi="Times New Roman" w:cs="Times New Roman"/>
          <w:sz w:val="24"/>
          <w:szCs w:val="24"/>
        </w:rPr>
        <w:t xml:space="preserve">zakona </w:t>
      </w:r>
      <w:r w:rsidR="0003188A">
        <w:rPr>
          <w:rFonts w:ascii="Times New Roman" w:hAnsi="Times New Roman" w:cs="Times New Roman"/>
          <w:sz w:val="24"/>
          <w:szCs w:val="24"/>
        </w:rPr>
        <w:t xml:space="preserve">se jačaju odredbe vezane za transparentnost vlasništva, izvora financiranja i obveze javnih tijela ili subjekata pri objavi oglašavanja kao i pri dodjeli sredstava za proizvodnju i emitiranje programa. </w:t>
      </w:r>
      <w:r w:rsidRPr="008E723F">
        <w:rPr>
          <w:rFonts w:ascii="Times New Roman" w:hAnsi="Times New Roman" w:cs="Times New Roman"/>
          <w:sz w:val="24"/>
          <w:szCs w:val="24"/>
        </w:rPr>
        <w:t>Nadalje, propis</w:t>
      </w:r>
      <w:r w:rsidR="0003188A">
        <w:rPr>
          <w:rFonts w:ascii="Times New Roman" w:hAnsi="Times New Roman" w:cs="Times New Roman"/>
          <w:sz w:val="24"/>
          <w:szCs w:val="24"/>
        </w:rPr>
        <w:t>uju se</w:t>
      </w:r>
      <w:r w:rsidRPr="008E723F">
        <w:rPr>
          <w:rFonts w:ascii="Times New Roman" w:hAnsi="Times New Roman" w:cs="Times New Roman"/>
          <w:sz w:val="24"/>
          <w:szCs w:val="24"/>
        </w:rPr>
        <w:t xml:space="preserve"> </w:t>
      </w:r>
      <w:r w:rsidR="0003188A">
        <w:rPr>
          <w:rFonts w:ascii="Times New Roman" w:hAnsi="Times New Roman" w:cs="Times New Roman"/>
          <w:sz w:val="24"/>
          <w:szCs w:val="24"/>
        </w:rPr>
        <w:t xml:space="preserve">obveze pružatelja medijskih usluga kod dostave financijskih izvješća, </w:t>
      </w:r>
      <w:r w:rsidRPr="008E723F">
        <w:rPr>
          <w:rFonts w:ascii="Times New Roman" w:hAnsi="Times New Roman" w:cs="Times New Roman"/>
          <w:sz w:val="24"/>
          <w:szCs w:val="24"/>
        </w:rPr>
        <w:t xml:space="preserve">dodatna pravila vezana uz </w:t>
      </w:r>
      <w:r w:rsidR="0003188A">
        <w:rPr>
          <w:rFonts w:ascii="Times New Roman" w:hAnsi="Times New Roman" w:cs="Times New Roman"/>
          <w:sz w:val="24"/>
          <w:szCs w:val="24"/>
        </w:rPr>
        <w:t xml:space="preserve">medijsku koncentraciju kao i prekršajne odredbe za eventualno kršenje odredaba Zakona. </w:t>
      </w:r>
    </w:p>
    <w:p w14:paraId="2E6B3D46" w14:textId="77777777" w:rsidR="00EF05EB" w:rsidRPr="008E723F" w:rsidRDefault="00EF05EB" w:rsidP="003544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080C776" w14:textId="32427D2D" w:rsidR="00377BCD" w:rsidRPr="008E723F" w:rsidRDefault="00377BCD" w:rsidP="00F81200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hr-HR"/>
        </w:rPr>
      </w:pPr>
      <w:r w:rsidRPr="008E723F">
        <w:rPr>
          <w:rFonts w:ascii="Times New Roman" w:eastAsia="Times New Roman" w:hAnsi="Times New Roman" w:cs="Times New Roman"/>
          <w:b/>
          <w:bCs/>
          <w:lang w:eastAsia="hr-HR"/>
        </w:rPr>
        <w:t xml:space="preserve">Posljedice koje će donošenjem </w:t>
      </w:r>
      <w:r w:rsidR="00F81200">
        <w:rPr>
          <w:rFonts w:ascii="Times New Roman" w:eastAsia="Times New Roman" w:hAnsi="Times New Roman" w:cs="Times New Roman"/>
          <w:b/>
          <w:bCs/>
          <w:lang w:eastAsia="hr-HR"/>
        </w:rPr>
        <w:t>Z</w:t>
      </w:r>
      <w:r w:rsidRPr="008E723F">
        <w:rPr>
          <w:rFonts w:ascii="Times New Roman" w:eastAsia="Times New Roman" w:hAnsi="Times New Roman" w:cs="Times New Roman"/>
          <w:b/>
          <w:bCs/>
          <w:lang w:eastAsia="hr-HR"/>
        </w:rPr>
        <w:t>akona proisteći</w:t>
      </w:r>
    </w:p>
    <w:p w14:paraId="6770A3C0" w14:textId="77777777" w:rsidR="00377BCD" w:rsidRPr="008E723F" w:rsidRDefault="00377BCD" w:rsidP="00F812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6B9B86E" w14:textId="51FD2F67" w:rsidR="00377BCD" w:rsidRDefault="00377BCD" w:rsidP="00F812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723F">
        <w:rPr>
          <w:rFonts w:ascii="Times New Roman" w:hAnsi="Times New Roman" w:cs="Times New Roman"/>
          <w:sz w:val="24"/>
          <w:szCs w:val="24"/>
        </w:rPr>
        <w:t xml:space="preserve">Donošenjem predloženog Zakona osigurat će se zakonski uvjeti za provedbu Uredbe (EU) 2024/1083 u pravnom poretku Republike Hrvatske. Cilj Uredbe </w:t>
      </w:r>
      <w:r w:rsidR="00F81200" w:rsidRPr="00F81200">
        <w:rPr>
          <w:rFonts w:ascii="Times New Roman" w:hAnsi="Times New Roman" w:cs="Times New Roman"/>
          <w:sz w:val="24"/>
          <w:szCs w:val="24"/>
        </w:rPr>
        <w:t xml:space="preserve">(EU) 2024/1083 </w:t>
      </w:r>
      <w:r w:rsidRPr="008E723F">
        <w:rPr>
          <w:rFonts w:ascii="Times New Roman" w:hAnsi="Times New Roman" w:cs="Times New Roman"/>
          <w:sz w:val="24"/>
          <w:szCs w:val="24"/>
        </w:rPr>
        <w:t>je osigurati pravilno funkcioniranja unutarnjeg tržišta medijskih usluga te uspostaviti novi set pravila za zaštitu pluralizma i neovisnosti medija uz digitalnu tra</w:t>
      </w:r>
      <w:r w:rsidR="00F81200">
        <w:rPr>
          <w:rFonts w:ascii="Times New Roman" w:hAnsi="Times New Roman" w:cs="Times New Roman"/>
          <w:sz w:val="24"/>
          <w:szCs w:val="24"/>
        </w:rPr>
        <w:t>nsformaciju medijskog prostora.</w:t>
      </w:r>
    </w:p>
    <w:p w14:paraId="4A7C749E" w14:textId="77777777" w:rsidR="00F81200" w:rsidRPr="008E723F" w:rsidRDefault="00F81200" w:rsidP="00F812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7B9D596" w14:textId="562B8C68" w:rsidR="00377BCD" w:rsidRDefault="00377BCD" w:rsidP="00F812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723F">
        <w:rPr>
          <w:rFonts w:ascii="Times New Roman" w:hAnsi="Times New Roman" w:cs="Times New Roman"/>
          <w:sz w:val="24"/>
          <w:szCs w:val="24"/>
        </w:rPr>
        <w:t>Sloboda medija zaštićena je člankom 38. Ustava Republike Hrvatske, kao i Zakonom o medijima</w:t>
      </w:r>
      <w:r w:rsidR="0043525C">
        <w:rPr>
          <w:rFonts w:ascii="Times New Roman" w:hAnsi="Times New Roman" w:cs="Times New Roman"/>
          <w:sz w:val="24"/>
          <w:szCs w:val="24"/>
        </w:rPr>
        <w:t xml:space="preserve"> i Zakonom o elektroničkim medijima</w:t>
      </w:r>
      <w:r w:rsidRPr="008E723F">
        <w:rPr>
          <w:rFonts w:ascii="Times New Roman" w:hAnsi="Times New Roman" w:cs="Times New Roman"/>
          <w:sz w:val="24"/>
          <w:szCs w:val="24"/>
        </w:rPr>
        <w:t xml:space="preserve">, no </w:t>
      </w:r>
      <w:r w:rsidR="0043525C">
        <w:rPr>
          <w:rFonts w:ascii="Times New Roman" w:hAnsi="Times New Roman" w:cs="Times New Roman"/>
          <w:sz w:val="24"/>
          <w:szCs w:val="24"/>
        </w:rPr>
        <w:t xml:space="preserve">ovim će se </w:t>
      </w:r>
      <w:r w:rsidR="00F81200">
        <w:rPr>
          <w:rFonts w:ascii="Times New Roman" w:hAnsi="Times New Roman" w:cs="Times New Roman"/>
          <w:sz w:val="24"/>
          <w:szCs w:val="24"/>
        </w:rPr>
        <w:t xml:space="preserve">Prijedlogom zakona </w:t>
      </w:r>
      <w:r w:rsidR="0043525C">
        <w:rPr>
          <w:rFonts w:ascii="Times New Roman" w:hAnsi="Times New Roman" w:cs="Times New Roman"/>
          <w:sz w:val="24"/>
          <w:szCs w:val="24"/>
        </w:rPr>
        <w:t>osnovati novo regulatorno tijelo koje će u svom djelokrugu imati i tiskane medije. Jednako tako jačaju se odredbe vezane uz transparentnost tzv. državnog oglašavanja, način izvještavanja o utrošenim sredstvima na to oglašavanje kao i obveze dostave izvješća o</w:t>
      </w:r>
      <w:r w:rsidR="00F81200">
        <w:rPr>
          <w:rFonts w:ascii="Times New Roman" w:hAnsi="Times New Roman" w:cs="Times New Roman"/>
          <w:sz w:val="24"/>
          <w:szCs w:val="24"/>
        </w:rPr>
        <w:t xml:space="preserve"> financijskim prihodima medija.</w:t>
      </w:r>
    </w:p>
    <w:p w14:paraId="1B6A2441" w14:textId="77777777" w:rsidR="00F81200" w:rsidRPr="008E723F" w:rsidRDefault="00F81200" w:rsidP="00F812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F438A79" w14:textId="77777777" w:rsidR="00377BCD" w:rsidRPr="008E723F" w:rsidRDefault="00377BCD" w:rsidP="00F812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723F">
        <w:rPr>
          <w:rFonts w:ascii="Times New Roman" w:hAnsi="Times New Roman" w:cs="Times New Roman"/>
          <w:sz w:val="24"/>
          <w:szCs w:val="24"/>
        </w:rPr>
        <w:t>Nadalje, Uredbom (EU) 2024/1083 uspostavlja se Europski odbor za medijske usluge, koji se sastoji od predstavnika nacionalnih regulatornih medijskih tijela, s ciljem osiguranja učinkovite i dosljedne primjene pravnog okvira Europske unije o medijima. Odbor je započeo s radom u veljači 2025. zamijenivši Europsku skupinu regulatora za audiovizualne medijske usluge (ERGA), osnovanu Direktivom 2010/13/EU.</w:t>
      </w:r>
    </w:p>
    <w:p w14:paraId="445CA5CC" w14:textId="3146A576" w:rsidR="0003188A" w:rsidRPr="008E723F" w:rsidRDefault="0003188A" w:rsidP="008E72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D8904F4" w14:textId="79A0E574" w:rsidR="00C44D01" w:rsidRPr="008E723F" w:rsidRDefault="00B02F09" w:rsidP="008E723F">
      <w:pPr>
        <w:spacing w:after="0" w:line="240" w:lineRule="auto"/>
        <w:ind w:left="705" w:hanging="705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III.</w:t>
      </w:r>
      <w:r w:rsidR="00C44D01" w:rsidRPr="008E723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  <w:t xml:space="preserve">OCJENA I IZVORI </w:t>
      </w:r>
      <w:r w:rsidR="009F3B4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SREDSTAVA </w:t>
      </w:r>
      <w:r w:rsidR="00C44D01" w:rsidRPr="008E723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POTREBNIH ZA PROVOĐENJE ZAKONA</w:t>
      </w:r>
    </w:p>
    <w:p w14:paraId="7C8FC9B9" w14:textId="77777777" w:rsidR="00C44D01" w:rsidRPr="008E723F" w:rsidRDefault="00C44D01" w:rsidP="00B02F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33AAA2E" w14:textId="21C13243" w:rsidR="00C44D01" w:rsidRPr="008E723F" w:rsidRDefault="00E1410A" w:rsidP="00B02F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8E723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</w:t>
      </w:r>
      <w:r w:rsidRPr="008E723F">
        <w:rPr>
          <w:rFonts w:ascii="Times New Roman" w:hAnsi="Times New Roman" w:cs="Times New Roman"/>
          <w:sz w:val="24"/>
          <w:szCs w:val="24"/>
          <w:lang w:eastAsia="hr-HR"/>
        </w:rPr>
        <w:t>p</w:t>
      </w:r>
      <w:r w:rsidR="00C44D01" w:rsidRPr="008E723F">
        <w:rPr>
          <w:rFonts w:ascii="Times New Roman" w:hAnsi="Times New Roman" w:cs="Times New Roman"/>
          <w:sz w:val="24"/>
          <w:szCs w:val="24"/>
          <w:lang w:eastAsia="hr-HR"/>
        </w:rPr>
        <w:t>rovedb</w:t>
      </w:r>
      <w:r w:rsidRPr="008E723F">
        <w:rPr>
          <w:rFonts w:ascii="Times New Roman" w:hAnsi="Times New Roman" w:cs="Times New Roman"/>
          <w:sz w:val="24"/>
          <w:szCs w:val="24"/>
          <w:lang w:eastAsia="hr-HR"/>
        </w:rPr>
        <w:t>u</w:t>
      </w:r>
      <w:r w:rsidR="00C44D01" w:rsidRPr="008E723F">
        <w:rPr>
          <w:rFonts w:ascii="Times New Roman" w:hAnsi="Times New Roman" w:cs="Times New Roman"/>
          <w:sz w:val="24"/>
          <w:szCs w:val="24"/>
          <w:lang w:eastAsia="hr-HR"/>
        </w:rPr>
        <w:t xml:space="preserve"> ovog</w:t>
      </w:r>
      <w:r w:rsidRPr="008E723F">
        <w:rPr>
          <w:rFonts w:ascii="Times New Roman" w:hAnsi="Times New Roman" w:cs="Times New Roman"/>
          <w:sz w:val="24"/>
          <w:szCs w:val="24"/>
          <w:lang w:eastAsia="hr-HR"/>
        </w:rPr>
        <w:t>a</w:t>
      </w:r>
      <w:r w:rsidR="00C44D01" w:rsidRPr="008E723F">
        <w:rPr>
          <w:rFonts w:ascii="Times New Roman" w:hAnsi="Times New Roman" w:cs="Times New Roman"/>
          <w:sz w:val="24"/>
          <w:szCs w:val="24"/>
          <w:lang w:eastAsia="hr-HR"/>
        </w:rPr>
        <w:t xml:space="preserve"> Zakona </w:t>
      </w:r>
      <w:r w:rsidR="00377BCD" w:rsidRPr="008E723F">
        <w:rPr>
          <w:rFonts w:ascii="Times New Roman" w:hAnsi="Times New Roman" w:cs="Times New Roman"/>
          <w:sz w:val="24"/>
          <w:szCs w:val="24"/>
        </w:rPr>
        <w:t>nije potrebno osigurati dodatna sredstva u državnom proračunu Republike Hrvatske</w:t>
      </w:r>
      <w:r w:rsidR="00377BCD" w:rsidRPr="008E723F">
        <w:rPr>
          <w:rFonts w:ascii="Times New Roman" w:hAnsi="Times New Roman" w:cs="Times New Roman"/>
          <w:sz w:val="24"/>
          <w:szCs w:val="24"/>
          <w:lang w:eastAsia="hr-HR"/>
        </w:rPr>
        <w:t>.</w:t>
      </w:r>
    </w:p>
    <w:p w14:paraId="6C9F76CF" w14:textId="77777777" w:rsidR="007C75CF" w:rsidRPr="008E723F" w:rsidRDefault="007C75CF" w:rsidP="00B02F0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4157EA19" w14:textId="2E2F92B2" w:rsidR="0043525C" w:rsidRPr="008E723F" w:rsidRDefault="0043525C" w:rsidP="008E72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2D6DBB33" w14:textId="5B2947A0" w:rsidR="00457695" w:rsidRPr="008E723F" w:rsidRDefault="00BE4F67" w:rsidP="008E72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8E723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PRIJEDLOG ZAKONA O PROVEDBI UREDBE </w:t>
      </w:r>
      <w:r w:rsidR="00313C87" w:rsidRPr="008E723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(EU) 2024/1083 O USPOSTAVI ZAJEDNIČKOG OKVIRA ZA MEDIJSKE USLUGE NA UNUTARNJEM TRŽIŠTU I IZMJENI DIREKTIVE 2010/13/EU (Europski akt o slobodi medija)</w:t>
      </w:r>
    </w:p>
    <w:p w14:paraId="65B3596F" w14:textId="77777777" w:rsidR="00B36368" w:rsidRDefault="00B36368" w:rsidP="008E723F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46F825FB" w14:textId="77777777" w:rsidR="0043525C" w:rsidRPr="008E723F" w:rsidRDefault="0043525C" w:rsidP="008E723F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2C7AE339" w14:textId="77777777" w:rsidR="006747B4" w:rsidRPr="003B6C8F" w:rsidRDefault="006747B4" w:rsidP="008E723F">
      <w:pPr>
        <w:pStyle w:val="box478475"/>
        <w:spacing w:before="0" w:beforeAutospacing="0" w:after="0" w:afterAutospacing="0"/>
        <w:jc w:val="center"/>
        <w:rPr>
          <w:b/>
        </w:rPr>
      </w:pPr>
      <w:r w:rsidRPr="003B6C8F">
        <w:rPr>
          <w:b/>
        </w:rPr>
        <w:t>I. OPĆE ODREDBE</w:t>
      </w:r>
    </w:p>
    <w:p w14:paraId="004D0A34" w14:textId="643AEACC" w:rsidR="0043525C" w:rsidRPr="008E723F" w:rsidRDefault="0043525C" w:rsidP="008E723F">
      <w:pPr>
        <w:pStyle w:val="box478475"/>
        <w:spacing w:before="0" w:beforeAutospacing="0" w:after="0" w:afterAutospacing="0"/>
        <w:jc w:val="center"/>
      </w:pPr>
    </w:p>
    <w:p w14:paraId="1F4E7881" w14:textId="77777777" w:rsidR="006747B4" w:rsidRPr="008E723F" w:rsidRDefault="006747B4" w:rsidP="008E723F">
      <w:pPr>
        <w:pStyle w:val="box478475"/>
        <w:spacing w:before="0" w:beforeAutospacing="0" w:after="0" w:afterAutospacing="0"/>
        <w:jc w:val="center"/>
      </w:pPr>
      <w:r w:rsidRPr="008E723F">
        <w:t>Predmet Zakona</w:t>
      </w:r>
    </w:p>
    <w:p w14:paraId="0CB86380" w14:textId="349C06D4" w:rsidR="0043525C" w:rsidRPr="008E723F" w:rsidRDefault="0043525C" w:rsidP="008E723F">
      <w:pPr>
        <w:pStyle w:val="box478475"/>
        <w:spacing w:before="0" w:beforeAutospacing="0" w:after="0" w:afterAutospacing="0"/>
        <w:jc w:val="center"/>
      </w:pPr>
    </w:p>
    <w:p w14:paraId="426BC36B" w14:textId="77777777" w:rsidR="006747B4" w:rsidRPr="00B02F09" w:rsidRDefault="006747B4" w:rsidP="008E723F">
      <w:pPr>
        <w:pStyle w:val="box478475"/>
        <w:spacing w:before="0" w:beforeAutospacing="0" w:after="0" w:afterAutospacing="0"/>
        <w:jc w:val="center"/>
        <w:rPr>
          <w:b/>
        </w:rPr>
      </w:pPr>
      <w:r w:rsidRPr="00B02F09">
        <w:rPr>
          <w:b/>
        </w:rPr>
        <w:t>Članak 1.</w:t>
      </w:r>
    </w:p>
    <w:p w14:paraId="3B34A97D" w14:textId="77777777" w:rsidR="002F2365" w:rsidRPr="008E723F" w:rsidRDefault="002F2365" w:rsidP="008E723F">
      <w:pPr>
        <w:pStyle w:val="box478475"/>
        <w:spacing w:before="0" w:beforeAutospacing="0" w:after="0" w:afterAutospacing="0"/>
        <w:jc w:val="center"/>
      </w:pPr>
    </w:p>
    <w:p w14:paraId="6E56F8D3" w14:textId="5CAA9F95" w:rsidR="002F2365" w:rsidRPr="008E723F" w:rsidRDefault="002F2365" w:rsidP="008E723F">
      <w:pPr>
        <w:pStyle w:val="box478475"/>
        <w:spacing w:before="0" w:beforeAutospacing="0" w:after="0" w:afterAutospacing="0"/>
        <w:jc w:val="both"/>
      </w:pPr>
      <w:r w:rsidRPr="008E723F">
        <w:t>Ovim Zakonom propisuju se nadležn</w:t>
      </w:r>
      <w:r w:rsidR="002E011D" w:rsidRPr="008E723F">
        <w:t>o</w:t>
      </w:r>
      <w:r w:rsidRPr="008E723F">
        <w:t xml:space="preserve"> tijel</w:t>
      </w:r>
      <w:r w:rsidR="002E011D" w:rsidRPr="008E723F">
        <w:t>o</w:t>
      </w:r>
      <w:r w:rsidRPr="008E723F">
        <w:t>, ovlasti nadležn</w:t>
      </w:r>
      <w:r w:rsidR="002E011D" w:rsidRPr="008E723F">
        <w:t>og</w:t>
      </w:r>
      <w:r w:rsidRPr="008E723F">
        <w:t xml:space="preserve"> tijela i prekršajne odredbe za provedbu Uredbe iz članka 2. ovoga Zakona.</w:t>
      </w:r>
    </w:p>
    <w:p w14:paraId="2E0F2937" w14:textId="6728B7A9" w:rsidR="0043525C" w:rsidRPr="008E723F" w:rsidRDefault="0043525C" w:rsidP="008E723F">
      <w:pPr>
        <w:pStyle w:val="box478475"/>
        <w:spacing w:before="0" w:beforeAutospacing="0" w:after="0" w:afterAutospacing="0"/>
      </w:pPr>
    </w:p>
    <w:p w14:paraId="75666D46" w14:textId="77777777" w:rsidR="006747B4" w:rsidRPr="008E723F" w:rsidRDefault="006747B4" w:rsidP="008E723F">
      <w:pPr>
        <w:pStyle w:val="box478475"/>
        <w:spacing w:before="0" w:beforeAutospacing="0" w:after="0" w:afterAutospacing="0"/>
        <w:jc w:val="center"/>
      </w:pPr>
      <w:r w:rsidRPr="008E723F">
        <w:t>Pravo Europske unije</w:t>
      </w:r>
    </w:p>
    <w:p w14:paraId="757B0ADE" w14:textId="77777777" w:rsidR="002F2365" w:rsidRPr="008E723F" w:rsidRDefault="002F2365" w:rsidP="008E723F">
      <w:pPr>
        <w:pStyle w:val="box478475"/>
        <w:spacing w:before="0" w:beforeAutospacing="0" w:after="0" w:afterAutospacing="0"/>
        <w:jc w:val="center"/>
      </w:pPr>
    </w:p>
    <w:p w14:paraId="0C5CCAFB" w14:textId="77777777" w:rsidR="006747B4" w:rsidRPr="001A57A0" w:rsidRDefault="006747B4" w:rsidP="008E723F">
      <w:pPr>
        <w:pStyle w:val="box478475"/>
        <w:spacing w:before="0" w:beforeAutospacing="0" w:after="0" w:afterAutospacing="0"/>
        <w:jc w:val="center"/>
        <w:rPr>
          <w:b/>
        </w:rPr>
      </w:pPr>
      <w:r w:rsidRPr="001A57A0">
        <w:rPr>
          <w:b/>
        </w:rPr>
        <w:t>Članak 2.</w:t>
      </w:r>
    </w:p>
    <w:p w14:paraId="5EE3BB0D" w14:textId="77777777" w:rsidR="002F2365" w:rsidRPr="008E723F" w:rsidRDefault="002F2365" w:rsidP="008E723F">
      <w:pPr>
        <w:pStyle w:val="box478475"/>
        <w:spacing w:before="0" w:beforeAutospacing="0" w:after="0" w:afterAutospacing="0"/>
        <w:jc w:val="center"/>
      </w:pPr>
    </w:p>
    <w:p w14:paraId="618BC095" w14:textId="7896B3C7" w:rsidR="006747B4" w:rsidRPr="008E723F" w:rsidRDefault="006747B4" w:rsidP="008E723F">
      <w:pPr>
        <w:pStyle w:val="box478475"/>
        <w:spacing w:before="0" w:beforeAutospacing="0" w:after="0" w:afterAutospacing="0"/>
        <w:jc w:val="both"/>
      </w:pPr>
      <w:r w:rsidRPr="008E723F">
        <w:t xml:space="preserve">Ovim se Zakonom osigurava provedba Uredbe </w:t>
      </w:r>
      <w:r w:rsidR="001A57A0">
        <w:t xml:space="preserve">(EU) </w:t>
      </w:r>
      <w:r w:rsidR="00313C87" w:rsidRPr="008E723F">
        <w:rPr>
          <w:bCs/>
        </w:rPr>
        <w:t xml:space="preserve">2024/1083 </w:t>
      </w:r>
      <w:r w:rsidR="001A57A0">
        <w:rPr>
          <w:bCs/>
        </w:rPr>
        <w:t xml:space="preserve">Europskog parlamenta i Vijeća od 11. travnja 2024. </w:t>
      </w:r>
      <w:r w:rsidR="00313C87" w:rsidRPr="008E723F">
        <w:rPr>
          <w:bCs/>
        </w:rPr>
        <w:t xml:space="preserve">o uspostavi zajedničkog okvira za medijske usluge na unutarnjem tržištu i izmjeni </w:t>
      </w:r>
      <w:r w:rsidR="00604A02">
        <w:rPr>
          <w:bCs/>
        </w:rPr>
        <w:t>D</w:t>
      </w:r>
      <w:r w:rsidR="00313C87" w:rsidRPr="008E723F">
        <w:rPr>
          <w:bCs/>
        </w:rPr>
        <w:t>irektive 2010/13/EU (Europski akt o slobodi medija)</w:t>
      </w:r>
      <w:r w:rsidR="00313C87" w:rsidRPr="008E723F">
        <w:t xml:space="preserve"> </w:t>
      </w:r>
      <w:r w:rsidRPr="008E723F">
        <w:t>(Tekst značajan za EGP) (SL L, 2024/</w:t>
      </w:r>
      <w:r w:rsidR="00313C87" w:rsidRPr="008E723F">
        <w:t>1083</w:t>
      </w:r>
      <w:r w:rsidRPr="008E723F">
        <w:t xml:space="preserve">, </w:t>
      </w:r>
      <w:r w:rsidR="00313C87" w:rsidRPr="008E723F">
        <w:t>17</w:t>
      </w:r>
      <w:r w:rsidRPr="008E723F">
        <w:t>.</w:t>
      </w:r>
      <w:r w:rsidR="00313C87" w:rsidRPr="008E723F">
        <w:t>4</w:t>
      </w:r>
      <w:r w:rsidRPr="008E723F">
        <w:t>.2024.) (u daljnjem tekstu: Uredba (EU) 2024/</w:t>
      </w:r>
      <w:r w:rsidR="00313C87" w:rsidRPr="008E723F">
        <w:t>1083</w:t>
      </w:r>
      <w:r w:rsidRPr="008E723F">
        <w:t>).</w:t>
      </w:r>
    </w:p>
    <w:p w14:paraId="3170EE0B" w14:textId="789F6862" w:rsidR="00EF05EB" w:rsidRPr="008E723F" w:rsidRDefault="00EF05EB" w:rsidP="008E723F">
      <w:pPr>
        <w:pStyle w:val="box478475"/>
        <w:spacing w:before="0" w:beforeAutospacing="0" w:after="0" w:afterAutospacing="0"/>
      </w:pPr>
    </w:p>
    <w:p w14:paraId="32E1D79D" w14:textId="77777777" w:rsidR="006747B4" w:rsidRPr="008E723F" w:rsidRDefault="006747B4" w:rsidP="008E723F">
      <w:pPr>
        <w:pStyle w:val="box478475"/>
        <w:spacing w:before="0" w:beforeAutospacing="0" w:after="0" w:afterAutospacing="0"/>
        <w:jc w:val="center"/>
      </w:pPr>
      <w:r w:rsidRPr="008E723F">
        <w:t>Pojmovi</w:t>
      </w:r>
    </w:p>
    <w:p w14:paraId="1D196300" w14:textId="77777777" w:rsidR="002F2365" w:rsidRPr="008E723F" w:rsidRDefault="002F2365" w:rsidP="008E723F">
      <w:pPr>
        <w:pStyle w:val="box478475"/>
        <w:spacing w:before="0" w:beforeAutospacing="0" w:after="0" w:afterAutospacing="0"/>
        <w:jc w:val="center"/>
      </w:pPr>
    </w:p>
    <w:p w14:paraId="71F7BCFB" w14:textId="266AD874" w:rsidR="006747B4" w:rsidRPr="0056249C" w:rsidRDefault="006747B4" w:rsidP="008E723F">
      <w:pPr>
        <w:pStyle w:val="box478475"/>
        <w:spacing w:before="0" w:beforeAutospacing="0" w:after="0" w:afterAutospacing="0"/>
        <w:jc w:val="center"/>
        <w:rPr>
          <w:b/>
        </w:rPr>
      </w:pPr>
      <w:r w:rsidRPr="0056249C">
        <w:rPr>
          <w:b/>
        </w:rPr>
        <w:t>Članak 3.</w:t>
      </w:r>
    </w:p>
    <w:p w14:paraId="4819DC0C" w14:textId="77777777" w:rsidR="00BF7E93" w:rsidRPr="008E723F" w:rsidRDefault="00BF7E93" w:rsidP="008E723F">
      <w:pPr>
        <w:pStyle w:val="box478475"/>
        <w:spacing w:before="0" w:beforeAutospacing="0" w:after="0" w:afterAutospacing="0"/>
        <w:jc w:val="center"/>
      </w:pPr>
    </w:p>
    <w:p w14:paraId="231BA3BC" w14:textId="68067737" w:rsidR="00BF7E93" w:rsidRPr="008E723F" w:rsidRDefault="00BF7E93" w:rsidP="008E723F">
      <w:pPr>
        <w:pStyle w:val="box478475"/>
        <w:spacing w:before="0" w:beforeAutospacing="0" w:after="0" w:afterAutospacing="0"/>
      </w:pPr>
      <w:r w:rsidRPr="008E723F">
        <w:t>(1) U smislu ovoga Zakona pojedini pojmovi imaju sljedeće značenje:</w:t>
      </w:r>
    </w:p>
    <w:p w14:paraId="61DB7A0D" w14:textId="6A0E0882" w:rsidR="00F16CF3" w:rsidRPr="00F16CF3" w:rsidRDefault="00F16CF3" w:rsidP="00F16CF3">
      <w:pPr>
        <w:pStyle w:val="box478475"/>
        <w:spacing w:before="0" w:beforeAutospacing="0" w:after="0" w:afterAutospacing="0"/>
        <w:ind w:left="1065"/>
        <w:jc w:val="both"/>
      </w:pPr>
    </w:p>
    <w:p w14:paraId="20D3C856" w14:textId="541265A1" w:rsidR="003B70C4" w:rsidRPr="008E723F" w:rsidRDefault="00AE29AD" w:rsidP="00AE29AD">
      <w:pPr>
        <w:pStyle w:val="box478475"/>
        <w:spacing w:before="0" w:beforeAutospacing="0" w:after="0" w:afterAutospacing="0"/>
        <w:jc w:val="both"/>
      </w:pPr>
      <w:r w:rsidRPr="00155BF6">
        <w:rPr>
          <w:iCs/>
        </w:rPr>
        <w:t>1.</w:t>
      </w:r>
      <w:r>
        <w:rPr>
          <w:i/>
          <w:iCs/>
        </w:rPr>
        <w:t xml:space="preserve"> </w:t>
      </w:r>
      <w:r w:rsidR="000C1432" w:rsidRPr="008E723F">
        <w:rPr>
          <w:i/>
          <w:iCs/>
        </w:rPr>
        <w:t>javno tijelo ili subjekt</w:t>
      </w:r>
      <w:r w:rsidR="000C1432" w:rsidRPr="008E723F">
        <w:t xml:space="preserve"> </w:t>
      </w:r>
      <w:r w:rsidR="00110940" w:rsidRPr="00110940">
        <w:t xml:space="preserve">su tijela državne uprave, druga državna tijela, jedinice lokalne i područne (regionalne) samouprave, pravne osobe koja imaju javne ovlasti, pravne osobe čiji je osnivač Republika Hrvatska ili jedinica lokalne ili područne (regionalne) samouprave, pravne </w:t>
      </w:r>
      <w:r w:rsidR="00110940" w:rsidRPr="00110940">
        <w:lastRenderedPageBreak/>
        <w:t>osobe koje obavljaju javnu službu, pravne osobe koje se temeljem posebnog propisa financiraju pretežito ili u cijelosti iz državnog proračuna ili iz proračuna jedinica lokalne i područne (regionalne) samouprave odnosno iz javnih sredstava (nameta, davanja, i sl.), kao i trgovačka društva u kojima Republika Hrvatska i jedinice lokalne i područne (regionalne) samouprave imaju zasebno ili zajedno većinsko vlasništvo</w:t>
      </w:r>
    </w:p>
    <w:p w14:paraId="77B93E1E" w14:textId="77777777" w:rsidR="00712A9A" w:rsidRPr="008E723F" w:rsidRDefault="00712A9A" w:rsidP="008E723F">
      <w:pPr>
        <w:pStyle w:val="box478475"/>
        <w:spacing w:before="0" w:beforeAutospacing="0" w:after="0" w:afterAutospacing="0"/>
      </w:pPr>
    </w:p>
    <w:p w14:paraId="1B43C9FA" w14:textId="042691A5" w:rsidR="00B869E6" w:rsidRDefault="005E0EEB" w:rsidP="008E723F">
      <w:pPr>
        <w:pStyle w:val="box478475"/>
        <w:spacing w:before="0" w:beforeAutospacing="0" w:after="0" w:afterAutospacing="0"/>
        <w:jc w:val="both"/>
      </w:pPr>
      <w:r w:rsidRPr="008E723F">
        <w:t>2</w:t>
      </w:r>
      <w:r w:rsidR="00712A9A" w:rsidRPr="008E723F">
        <w:t xml:space="preserve">. </w:t>
      </w:r>
      <w:r w:rsidR="006D01BE" w:rsidRPr="008E723F">
        <w:rPr>
          <w:i/>
          <w:iCs/>
        </w:rPr>
        <w:t>pružatelj medijske usluge</w:t>
      </w:r>
      <w:r w:rsidR="006D01BE" w:rsidRPr="008E723F">
        <w:t xml:space="preserve"> </w:t>
      </w:r>
      <w:r w:rsidR="004F7262" w:rsidRPr="008E723F">
        <w:t xml:space="preserve">je nakladnik medija i novinski nakladnik sukladno definiciji iz zakona kojim se uređuju mediji, i </w:t>
      </w:r>
      <w:r w:rsidR="00EE7CD6">
        <w:t xml:space="preserve">drugi </w:t>
      </w:r>
      <w:r w:rsidR="004F7262" w:rsidRPr="008E723F">
        <w:t>pružatelj</w:t>
      </w:r>
      <w:r w:rsidR="00EE7CD6">
        <w:t>i</w:t>
      </w:r>
      <w:r w:rsidR="004F7262" w:rsidRPr="008E723F">
        <w:t xml:space="preserve"> medijske usluge sukladno definiciji iz zakona kojim su uređeni elektronički mediji</w:t>
      </w:r>
    </w:p>
    <w:p w14:paraId="1B4621CF" w14:textId="77777777" w:rsidR="00B869E6" w:rsidRDefault="00B869E6" w:rsidP="008E723F">
      <w:pPr>
        <w:pStyle w:val="box478475"/>
        <w:spacing w:before="0" w:beforeAutospacing="0" w:after="0" w:afterAutospacing="0"/>
        <w:jc w:val="both"/>
      </w:pPr>
    </w:p>
    <w:p w14:paraId="0AA9545F" w14:textId="50E3AEBA" w:rsidR="00E9439C" w:rsidRDefault="00B869E6" w:rsidP="00B869E6">
      <w:pPr>
        <w:pStyle w:val="box478475"/>
        <w:spacing w:before="0" w:beforeAutospacing="0" w:after="0" w:afterAutospacing="0"/>
        <w:jc w:val="both"/>
      </w:pPr>
      <w:r>
        <w:t xml:space="preserve">3. </w:t>
      </w:r>
      <w:r>
        <w:rPr>
          <w:i/>
          <w:iCs/>
        </w:rPr>
        <w:t xml:space="preserve">pružatelj usluga elektroničkih publikacija </w:t>
      </w:r>
      <w:r>
        <w:t>je pružatelj sukladno definiciji iz zakona kojim su uređeni elektronički mediji.</w:t>
      </w:r>
    </w:p>
    <w:p w14:paraId="537188D1" w14:textId="77777777" w:rsidR="00B869E6" w:rsidRPr="00B869E6" w:rsidRDefault="00B869E6" w:rsidP="00B869E6">
      <w:pPr>
        <w:pStyle w:val="box478475"/>
        <w:spacing w:before="0" w:beforeAutospacing="0" w:after="0" w:afterAutospacing="0"/>
        <w:jc w:val="both"/>
      </w:pPr>
    </w:p>
    <w:p w14:paraId="02C2D231" w14:textId="5B18779C" w:rsidR="002F2365" w:rsidRPr="008E723F" w:rsidRDefault="002F2365" w:rsidP="008E723F">
      <w:pPr>
        <w:pStyle w:val="box478724"/>
        <w:spacing w:before="0" w:beforeAutospacing="0" w:after="0" w:afterAutospacing="0"/>
        <w:jc w:val="both"/>
      </w:pPr>
      <w:r w:rsidRPr="008E723F">
        <w:t>(</w:t>
      </w:r>
      <w:r w:rsidR="005E58B6" w:rsidRPr="008E723F">
        <w:t>2</w:t>
      </w:r>
      <w:r w:rsidRPr="008E723F">
        <w:t xml:space="preserve">) </w:t>
      </w:r>
      <w:r w:rsidR="00BF7E93" w:rsidRPr="008E723F">
        <w:t>Ostali p</w:t>
      </w:r>
      <w:r w:rsidRPr="008E723F">
        <w:t>ojmovi koji se koriste u ovom Zakonu imaju značenje kao u Uredbi (EU) 2024/</w:t>
      </w:r>
      <w:r w:rsidR="005E58B6" w:rsidRPr="008E723F">
        <w:t>1083</w:t>
      </w:r>
      <w:r w:rsidR="00A7669B" w:rsidRPr="008E723F">
        <w:t xml:space="preserve">, zakonu kojim se </w:t>
      </w:r>
      <w:r w:rsidR="005E58B6" w:rsidRPr="008E723F">
        <w:t>uređuju medij</w:t>
      </w:r>
      <w:r w:rsidR="00F725DF" w:rsidRPr="008E723F">
        <w:t>i</w:t>
      </w:r>
      <w:r w:rsidR="005E58B6" w:rsidRPr="008E723F">
        <w:t xml:space="preserve"> i </w:t>
      </w:r>
      <w:r w:rsidR="00A7669B" w:rsidRPr="008E723F">
        <w:t>zakonu kojim su uređeni elektronički mediji.</w:t>
      </w:r>
    </w:p>
    <w:p w14:paraId="07064399" w14:textId="77777777" w:rsidR="002F2365" w:rsidRPr="008E723F" w:rsidRDefault="002F2365" w:rsidP="008E723F">
      <w:pPr>
        <w:pStyle w:val="box478724"/>
        <w:spacing w:before="0" w:beforeAutospacing="0" w:after="0" w:afterAutospacing="0"/>
      </w:pPr>
    </w:p>
    <w:p w14:paraId="165BF4FE" w14:textId="54B17476" w:rsidR="002F2365" w:rsidRPr="008E723F" w:rsidRDefault="002F2365" w:rsidP="008E723F">
      <w:pPr>
        <w:pStyle w:val="box478724"/>
        <w:spacing w:before="0" w:beforeAutospacing="0" w:after="0" w:afterAutospacing="0"/>
      </w:pPr>
      <w:r w:rsidRPr="008E723F">
        <w:t>(</w:t>
      </w:r>
      <w:r w:rsidR="005E58B6" w:rsidRPr="008E723F">
        <w:t>3</w:t>
      </w:r>
      <w:r w:rsidRPr="008E723F">
        <w:t>) Izrazi koji se koriste u ovom Zakonu, a imaju rodno značenje odnose se jednako na muški i ženski rod.</w:t>
      </w:r>
    </w:p>
    <w:p w14:paraId="5A4CDD2C" w14:textId="022ECF6C" w:rsidR="00EF05EB" w:rsidRPr="008E723F" w:rsidRDefault="00EF05EB" w:rsidP="008E723F">
      <w:pPr>
        <w:pStyle w:val="box478724"/>
        <w:spacing w:before="0" w:beforeAutospacing="0" w:after="0" w:afterAutospacing="0"/>
      </w:pPr>
    </w:p>
    <w:p w14:paraId="02898A76" w14:textId="77777777" w:rsidR="002F2365" w:rsidRPr="003B6C8F" w:rsidRDefault="002F2365" w:rsidP="008E723F">
      <w:pPr>
        <w:pStyle w:val="box478475"/>
        <w:spacing w:before="0" w:beforeAutospacing="0" w:after="0" w:afterAutospacing="0"/>
        <w:jc w:val="center"/>
        <w:rPr>
          <w:b/>
        </w:rPr>
      </w:pPr>
      <w:r w:rsidRPr="003B6C8F">
        <w:rPr>
          <w:b/>
        </w:rPr>
        <w:t>II. PROVEDBENE ODREDBE</w:t>
      </w:r>
    </w:p>
    <w:p w14:paraId="01982CDD" w14:textId="135E9E85" w:rsidR="00EF05EB" w:rsidRPr="008E723F" w:rsidRDefault="00EF05EB" w:rsidP="008E723F">
      <w:pPr>
        <w:pStyle w:val="box478475"/>
        <w:spacing w:before="0" w:beforeAutospacing="0" w:after="0" w:afterAutospacing="0"/>
        <w:jc w:val="center"/>
      </w:pPr>
    </w:p>
    <w:p w14:paraId="75B75F57" w14:textId="3809DE54" w:rsidR="00971E1C" w:rsidRPr="008E723F" w:rsidRDefault="00CE625E" w:rsidP="008E723F">
      <w:pPr>
        <w:pStyle w:val="box478475"/>
        <w:spacing w:before="0" w:beforeAutospacing="0" w:after="0" w:afterAutospacing="0"/>
        <w:jc w:val="center"/>
      </w:pPr>
      <w:r w:rsidRPr="008E723F">
        <w:t>Nadležn</w:t>
      </w:r>
      <w:r w:rsidR="00B827A0" w:rsidRPr="008E723F">
        <w:t>o</w:t>
      </w:r>
      <w:r w:rsidRPr="008E723F">
        <w:t xml:space="preserve"> tijel</w:t>
      </w:r>
      <w:r w:rsidR="00B827A0" w:rsidRPr="008E723F">
        <w:t>o</w:t>
      </w:r>
    </w:p>
    <w:p w14:paraId="16D17F2C" w14:textId="77777777" w:rsidR="00CE625E" w:rsidRPr="008E723F" w:rsidRDefault="00CE625E" w:rsidP="008E723F">
      <w:pPr>
        <w:pStyle w:val="box478475"/>
        <w:spacing w:before="0" w:beforeAutospacing="0" w:after="0" w:afterAutospacing="0"/>
        <w:jc w:val="center"/>
      </w:pPr>
    </w:p>
    <w:p w14:paraId="7E088A7B" w14:textId="77777777" w:rsidR="007564A1" w:rsidRPr="00AE29AD" w:rsidRDefault="009B65C0" w:rsidP="008E723F">
      <w:pPr>
        <w:pStyle w:val="box478475"/>
        <w:spacing w:before="0" w:beforeAutospacing="0" w:after="0" w:afterAutospacing="0"/>
        <w:jc w:val="center"/>
        <w:rPr>
          <w:b/>
        </w:rPr>
      </w:pPr>
      <w:r w:rsidRPr="00AE29AD">
        <w:rPr>
          <w:b/>
        </w:rPr>
        <w:t>Članak 4.</w:t>
      </w:r>
    </w:p>
    <w:p w14:paraId="28B5862C" w14:textId="77777777" w:rsidR="00CE625E" w:rsidRPr="008E723F" w:rsidRDefault="00CE625E" w:rsidP="008E723F">
      <w:pPr>
        <w:pStyle w:val="box478475"/>
        <w:spacing w:before="0" w:beforeAutospacing="0" w:after="0" w:afterAutospacing="0"/>
        <w:jc w:val="center"/>
      </w:pPr>
    </w:p>
    <w:p w14:paraId="56E918A1" w14:textId="6EBE0EF0" w:rsidR="001E234D" w:rsidRPr="008E723F" w:rsidRDefault="001E234D" w:rsidP="00CC31AE">
      <w:pPr>
        <w:pStyle w:val="box478475"/>
        <w:spacing w:before="0" w:beforeAutospacing="0" w:after="0" w:afterAutospacing="0"/>
      </w:pPr>
      <w:r w:rsidRPr="008E723F">
        <w:t xml:space="preserve">Poslove nadležnog tijela obavlja </w:t>
      </w:r>
      <w:r w:rsidR="00B8013C" w:rsidRPr="008E723F">
        <w:t>A</w:t>
      </w:r>
      <w:r w:rsidRPr="008E723F">
        <w:t xml:space="preserve">gencija za </w:t>
      </w:r>
      <w:r w:rsidR="00B8013C" w:rsidRPr="008E723F">
        <w:t>medije</w:t>
      </w:r>
      <w:r w:rsidR="00F725DF" w:rsidRPr="008E723F">
        <w:t xml:space="preserve"> (u daljnjem tekstu</w:t>
      </w:r>
      <w:r w:rsidR="00AE29AD">
        <w:t>:</w:t>
      </w:r>
      <w:r w:rsidR="00F725DF" w:rsidRPr="008E723F">
        <w:t xml:space="preserve"> Agencija)</w:t>
      </w:r>
      <w:r w:rsidR="00AF068F" w:rsidRPr="008E723F">
        <w:t>.</w:t>
      </w:r>
    </w:p>
    <w:p w14:paraId="1A447DF0" w14:textId="08F4B8AE" w:rsidR="00593389" w:rsidRPr="00E65577" w:rsidRDefault="00593389" w:rsidP="00CC31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4C42F65" w14:textId="77777777" w:rsidR="009A2281" w:rsidRPr="00E65577" w:rsidRDefault="009A2281" w:rsidP="008E72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5577">
        <w:rPr>
          <w:rFonts w:ascii="Times New Roman" w:hAnsi="Times New Roman" w:cs="Times New Roman"/>
          <w:sz w:val="24"/>
          <w:szCs w:val="24"/>
        </w:rPr>
        <w:t>Pravni položaj Agencije</w:t>
      </w:r>
    </w:p>
    <w:p w14:paraId="16AAB623" w14:textId="77777777" w:rsidR="0004065D" w:rsidRPr="008E723F" w:rsidRDefault="0004065D" w:rsidP="008E72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55B191F" w14:textId="6FF71C11" w:rsidR="009A2281" w:rsidRPr="00C81EBC" w:rsidRDefault="009A2281" w:rsidP="008E72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1EBC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7D2C8F" w:rsidRPr="00C81EBC">
        <w:rPr>
          <w:rFonts w:ascii="Times New Roman" w:hAnsi="Times New Roman" w:cs="Times New Roman"/>
          <w:b/>
          <w:sz w:val="24"/>
          <w:szCs w:val="24"/>
        </w:rPr>
        <w:t>5</w:t>
      </w:r>
      <w:r w:rsidRPr="00C81EBC">
        <w:rPr>
          <w:rFonts w:ascii="Times New Roman" w:hAnsi="Times New Roman" w:cs="Times New Roman"/>
          <w:b/>
          <w:sz w:val="24"/>
          <w:szCs w:val="24"/>
        </w:rPr>
        <w:t>.</w:t>
      </w:r>
    </w:p>
    <w:p w14:paraId="05E61322" w14:textId="77777777" w:rsidR="00C044A8" w:rsidRPr="008E723F" w:rsidRDefault="00C044A8" w:rsidP="008E72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2DF9587" w14:textId="0F0A667D" w:rsidR="009A2281" w:rsidRPr="008E723F" w:rsidRDefault="009A2281" w:rsidP="008E7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23F">
        <w:rPr>
          <w:rFonts w:ascii="Times New Roman" w:hAnsi="Times New Roman" w:cs="Times New Roman"/>
          <w:sz w:val="24"/>
          <w:szCs w:val="24"/>
        </w:rPr>
        <w:t xml:space="preserve">(1) Agencija je neovisna i neprofitna </w:t>
      </w:r>
      <w:r w:rsidR="00F725DF" w:rsidRPr="008E723F">
        <w:rPr>
          <w:rFonts w:ascii="Times New Roman" w:hAnsi="Times New Roman" w:cs="Times New Roman"/>
          <w:sz w:val="24"/>
          <w:szCs w:val="24"/>
        </w:rPr>
        <w:t>ustanova</w:t>
      </w:r>
      <w:r w:rsidRPr="008E723F">
        <w:rPr>
          <w:rFonts w:ascii="Times New Roman" w:hAnsi="Times New Roman" w:cs="Times New Roman"/>
          <w:sz w:val="24"/>
          <w:szCs w:val="24"/>
        </w:rPr>
        <w:t xml:space="preserve"> s javnim ovlastima u okviru djelokruga i nadležnosti </w:t>
      </w:r>
      <w:r w:rsidR="00F725DF" w:rsidRPr="008E723F">
        <w:rPr>
          <w:rFonts w:ascii="Times New Roman" w:hAnsi="Times New Roman" w:cs="Times New Roman"/>
          <w:sz w:val="24"/>
          <w:szCs w:val="24"/>
        </w:rPr>
        <w:t xml:space="preserve">propisanim </w:t>
      </w:r>
      <w:r w:rsidRPr="008E723F">
        <w:rPr>
          <w:rFonts w:ascii="Times New Roman" w:hAnsi="Times New Roman" w:cs="Times New Roman"/>
          <w:sz w:val="24"/>
          <w:szCs w:val="24"/>
        </w:rPr>
        <w:t>ovim Zakonom te zakonima kojima se uređuje područje medija i elektroničkih medija.</w:t>
      </w:r>
    </w:p>
    <w:p w14:paraId="3A08D7E5" w14:textId="77777777" w:rsidR="0004065D" w:rsidRPr="008E723F" w:rsidRDefault="0004065D" w:rsidP="008E7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71723A" w14:textId="77777777" w:rsidR="006225E3" w:rsidRDefault="009A2281" w:rsidP="008E7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23F">
        <w:rPr>
          <w:rFonts w:ascii="Times New Roman" w:hAnsi="Times New Roman" w:cs="Times New Roman"/>
          <w:sz w:val="24"/>
          <w:szCs w:val="24"/>
        </w:rPr>
        <w:t>(2) Osnivač Agencije je Republika Hrvatska</w:t>
      </w:r>
      <w:r w:rsidR="006225E3">
        <w:rPr>
          <w:rFonts w:ascii="Times New Roman" w:hAnsi="Times New Roman" w:cs="Times New Roman"/>
          <w:sz w:val="24"/>
          <w:szCs w:val="24"/>
        </w:rPr>
        <w:t>.</w:t>
      </w:r>
    </w:p>
    <w:p w14:paraId="03C066F1" w14:textId="77777777" w:rsidR="006225E3" w:rsidRDefault="006225E3" w:rsidP="008E7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7818A8" w14:textId="0DB01FC0" w:rsidR="009A2281" w:rsidRPr="008E723F" w:rsidRDefault="006225E3" w:rsidP="008E7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(3) O</w:t>
      </w:r>
      <w:r w:rsidR="009A2281" w:rsidRPr="008E723F">
        <w:rPr>
          <w:rFonts w:ascii="Times New Roman" w:hAnsi="Times New Roman" w:cs="Times New Roman"/>
          <w:sz w:val="24"/>
          <w:szCs w:val="24"/>
        </w:rPr>
        <w:t>snivačka prava ostvaruju Hrvatski sabor</w:t>
      </w:r>
      <w:r w:rsidR="00F725DF" w:rsidRPr="008E723F">
        <w:rPr>
          <w:rFonts w:ascii="Times New Roman" w:hAnsi="Times New Roman" w:cs="Times New Roman"/>
          <w:sz w:val="24"/>
          <w:szCs w:val="24"/>
        </w:rPr>
        <w:t xml:space="preserve"> i Vlada Republike Hrvatske</w:t>
      </w:r>
      <w:r w:rsidR="009A2281" w:rsidRPr="008E723F">
        <w:rPr>
          <w:rFonts w:ascii="Times New Roman" w:hAnsi="Times New Roman" w:cs="Times New Roman"/>
          <w:sz w:val="24"/>
          <w:szCs w:val="24"/>
        </w:rPr>
        <w:t>. Agencija se upisuje u sudski registar</w:t>
      </w:r>
      <w:r w:rsidR="00F725DF" w:rsidRPr="008E723F">
        <w:rPr>
          <w:rFonts w:ascii="Times New Roman" w:hAnsi="Times New Roman" w:cs="Times New Roman"/>
          <w:sz w:val="24"/>
          <w:szCs w:val="24"/>
        </w:rPr>
        <w:t xml:space="preserve"> kao javna ustanova</w:t>
      </w:r>
      <w:r w:rsidR="009A2281" w:rsidRPr="008E723F">
        <w:rPr>
          <w:rFonts w:ascii="Times New Roman" w:hAnsi="Times New Roman" w:cs="Times New Roman"/>
          <w:sz w:val="24"/>
          <w:szCs w:val="24"/>
        </w:rPr>
        <w:t>.</w:t>
      </w:r>
    </w:p>
    <w:p w14:paraId="7DD0E078" w14:textId="77777777" w:rsidR="0004065D" w:rsidRPr="008E723F" w:rsidRDefault="0004065D" w:rsidP="008E7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56E335" w14:textId="45E384CE" w:rsidR="009A2281" w:rsidRPr="008E723F" w:rsidRDefault="009A2281" w:rsidP="008E7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23F">
        <w:rPr>
          <w:rFonts w:ascii="Times New Roman" w:hAnsi="Times New Roman" w:cs="Times New Roman"/>
          <w:sz w:val="24"/>
          <w:szCs w:val="24"/>
        </w:rPr>
        <w:lastRenderedPageBreak/>
        <w:t>(</w:t>
      </w:r>
      <w:r w:rsidR="006225E3">
        <w:rPr>
          <w:rFonts w:ascii="Times New Roman" w:hAnsi="Times New Roman" w:cs="Times New Roman"/>
          <w:sz w:val="24"/>
          <w:szCs w:val="24"/>
        </w:rPr>
        <w:t>4</w:t>
      </w:r>
      <w:r w:rsidRPr="008E723F">
        <w:rPr>
          <w:rFonts w:ascii="Times New Roman" w:hAnsi="Times New Roman" w:cs="Times New Roman"/>
          <w:sz w:val="24"/>
          <w:szCs w:val="24"/>
        </w:rPr>
        <w:t>) Agencija za svoj rad odgovara Hrvatskome saboru.</w:t>
      </w:r>
    </w:p>
    <w:p w14:paraId="2CC3C49B" w14:textId="77777777" w:rsidR="0004065D" w:rsidRPr="008E723F" w:rsidRDefault="0004065D" w:rsidP="008E7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5763F6" w14:textId="5D304ED5" w:rsidR="009A2281" w:rsidRPr="008E723F" w:rsidRDefault="009A2281" w:rsidP="008E7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23F">
        <w:rPr>
          <w:rFonts w:ascii="Times New Roman" w:hAnsi="Times New Roman" w:cs="Times New Roman"/>
          <w:sz w:val="24"/>
          <w:szCs w:val="24"/>
        </w:rPr>
        <w:t>(</w:t>
      </w:r>
      <w:r w:rsidR="006225E3">
        <w:rPr>
          <w:rFonts w:ascii="Times New Roman" w:hAnsi="Times New Roman" w:cs="Times New Roman"/>
          <w:sz w:val="24"/>
          <w:szCs w:val="24"/>
        </w:rPr>
        <w:t>5</w:t>
      </w:r>
      <w:r w:rsidRPr="008E723F">
        <w:rPr>
          <w:rFonts w:ascii="Times New Roman" w:hAnsi="Times New Roman" w:cs="Times New Roman"/>
          <w:sz w:val="24"/>
          <w:szCs w:val="24"/>
        </w:rPr>
        <w:t>) Zabranjen je svaki oblik utjecaja na rad Agencije koji bi mogao ugroziti njezinu samostalnost i neovisnost.</w:t>
      </w:r>
    </w:p>
    <w:p w14:paraId="3AA01636" w14:textId="77777777" w:rsidR="0004065D" w:rsidRPr="008E723F" w:rsidRDefault="0004065D" w:rsidP="008E7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A2AA04" w14:textId="76E3B8DF" w:rsidR="009A2281" w:rsidRPr="008E723F" w:rsidRDefault="009A2281" w:rsidP="008E7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23F">
        <w:rPr>
          <w:rFonts w:ascii="Times New Roman" w:hAnsi="Times New Roman" w:cs="Times New Roman"/>
          <w:sz w:val="24"/>
          <w:szCs w:val="24"/>
        </w:rPr>
        <w:t>(</w:t>
      </w:r>
      <w:r w:rsidR="006225E3">
        <w:rPr>
          <w:rFonts w:ascii="Times New Roman" w:hAnsi="Times New Roman" w:cs="Times New Roman"/>
          <w:sz w:val="24"/>
          <w:szCs w:val="24"/>
        </w:rPr>
        <w:t>6</w:t>
      </w:r>
      <w:r w:rsidRPr="008E723F">
        <w:rPr>
          <w:rFonts w:ascii="Times New Roman" w:hAnsi="Times New Roman" w:cs="Times New Roman"/>
          <w:sz w:val="24"/>
          <w:szCs w:val="24"/>
        </w:rPr>
        <w:t>) Rad Agencije je javan.</w:t>
      </w:r>
    </w:p>
    <w:p w14:paraId="2EE53362" w14:textId="77777777" w:rsidR="0004065D" w:rsidRPr="008E723F" w:rsidRDefault="0004065D" w:rsidP="008E7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61002A" w14:textId="6B109756" w:rsidR="009A2281" w:rsidRPr="008E723F" w:rsidRDefault="009A2281" w:rsidP="008E7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23F">
        <w:rPr>
          <w:rFonts w:ascii="Times New Roman" w:hAnsi="Times New Roman" w:cs="Times New Roman"/>
          <w:sz w:val="24"/>
          <w:szCs w:val="24"/>
        </w:rPr>
        <w:t>(</w:t>
      </w:r>
      <w:r w:rsidR="006225E3">
        <w:rPr>
          <w:rFonts w:ascii="Times New Roman" w:hAnsi="Times New Roman" w:cs="Times New Roman"/>
          <w:sz w:val="24"/>
          <w:szCs w:val="24"/>
        </w:rPr>
        <w:t>7</w:t>
      </w:r>
      <w:r w:rsidRPr="008E723F">
        <w:rPr>
          <w:rFonts w:ascii="Times New Roman" w:hAnsi="Times New Roman" w:cs="Times New Roman"/>
          <w:sz w:val="24"/>
          <w:szCs w:val="24"/>
        </w:rPr>
        <w:t>) Sjedište Agencije je u Zagrebu.</w:t>
      </w:r>
    </w:p>
    <w:p w14:paraId="20E54728" w14:textId="77777777" w:rsidR="0004065D" w:rsidRPr="008E723F" w:rsidRDefault="0004065D" w:rsidP="008E7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504B9B" w14:textId="22EFAB79" w:rsidR="009A2281" w:rsidRPr="008E723F" w:rsidRDefault="009A2281" w:rsidP="008E7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23F">
        <w:rPr>
          <w:rFonts w:ascii="Times New Roman" w:hAnsi="Times New Roman" w:cs="Times New Roman"/>
          <w:sz w:val="24"/>
          <w:szCs w:val="24"/>
        </w:rPr>
        <w:t>(</w:t>
      </w:r>
      <w:r w:rsidR="006225E3">
        <w:rPr>
          <w:rFonts w:ascii="Times New Roman" w:hAnsi="Times New Roman" w:cs="Times New Roman"/>
          <w:sz w:val="24"/>
          <w:szCs w:val="24"/>
        </w:rPr>
        <w:t>8</w:t>
      </w:r>
      <w:r w:rsidRPr="008E723F">
        <w:rPr>
          <w:rFonts w:ascii="Times New Roman" w:hAnsi="Times New Roman" w:cs="Times New Roman"/>
          <w:sz w:val="24"/>
          <w:szCs w:val="24"/>
        </w:rPr>
        <w:t>) Unutarnje ustrojstvo i poslovanje Agencije, opći akti Agencije te druga pitanja od značenja za rad Agencije pobliže se uređuju Statutom Agencije.</w:t>
      </w:r>
    </w:p>
    <w:p w14:paraId="49ED04D0" w14:textId="77777777" w:rsidR="0004065D" w:rsidRPr="008E723F" w:rsidRDefault="0004065D" w:rsidP="008E7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717F5C" w14:textId="0CDC6F53" w:rsidR="009A2281" w:rsidRDefault="009A2281" w:rsidP="008E7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23F">
        <w:rPr>
          <w:rFonts w:ascii="Times New Roman" w:hAnsi="Times New Roman" w:cs="Times New Roman"/>
          <w:sz w:val="24"/>
          <w:szCs w:val="24"/>
        </w:rPr>
        <w:t>(</w:t>
      </w:r>
      <w:r w:rsidR="006225E3">
        <w:rPr>
          <w:rFonts w:ascii="Times New Roman" w:hAnsi="Times New Roman" w:cs="Times New Roman"/>
          <w:sz w:val="24"/>
          <w:szCs w:val="24"/>
        </w:rPr>
        <w:t>9</w:t>
      </w:r>
      <w:r w:rsidRPr="008E723F">
        <w:rPr>
          <w:rFonts w:ascii="Times New Roman" w:hAnsi="Times New Roman" w:cs="Times New Roman"/>
          <w:sz w:val="24"/>
          <w:szCs w:val="24"/>
        </w:rPr>
        <w:t xml:space="preserve">) Skraćeni naziv Agencije je </w:t>
      </w:r>
      <w:r w:rsidRPr="00C64F8B">
        <w:rPr>
          <w:rFonts w:ascii="Times New Roman" w:hAnsi="Times New Roman" w:cs="Times New Roman"/>
          <w:sz w:val="24"/>
          <w:szCs w:val="24"/>
        </w:rPr>
        <w:t>A</w:t>
      </w:r>
      <w:r w:rsidR="00F44660" w:rsidRPr="00C64F8B">
        <w:rPr>
          <w:rFonts w:ascii="Times New Roman" w:hAnsi="Times New Roman" w:cs="Times New Roman"/>
          <w:sz w:val="24"/>
          <w:szCs w:val="24"/>
        </w:rPr>
        <w:t>E</w:t>
      </w:r>
      <w:r w:rsidRPr="00C64F8B">
        <w:rPr>
          <w:rFonts w:ascii="Times New Roman" w:hAnsi="Times New Roman" w:cs="Times New Roman"/>
          <w:sz w:val="24"/>
          <w:szCs w:val="24"/>
        </w:rPr>
        <w:t>M</w:t>
      </w:r>
      <w:r w:rsidRPr="008E723F">
        <w:rPr>
          <w:rFonts w:ascii="Times New Roman" w:hAnsi="Times New Roman" w:cs="Times New Roman"/>
          <w:sz w:val="24"/>
          <w:szCs w:val="24"/>
        </w:rPr>
        <w:t>.</w:t>
      </w:r>
    </w:p>
    <w:p w14:paraId="1DA6F0CB" w14:textId="2B80A623" w:rsidR="00AD794C" w:rsidRPr="008E723F" w:rsidRDefault="00AD794C" w:rsidP="008E7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2F9E3F" w14:textId="77777777" w:rsidR="009A2281" w:rsidRPr="00E65577" w:rsidRDefault="009A2281" w:rsidP="008E72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5577">
        <w:rPr>
          <w:rFonts w:ascii="Times New Roman" w:hAnsi="Times New Roman" w:cs="Times New Roman"/>
          <w:sz w:val="24"/>
          <w:szCs w:val="24"/>
        </w:rPr>
        <w:t>Tijela Agencije</w:t>
      </w:r>
    </w:p>
    <w:p w14:paraId="50A013E3" w14:textId="77777777" w:rsidR="00593389" w:rsidRPr="008E723F" w:rsidRDefault="00593389" w:rsidP="008E723F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FD6CF13" w14:textId="76ED4470" w:rsidR="009A2281" w:rsidRPr="00D50ACB" w:rsidRDefault="009A2281" w:rsidP="008E72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0ACB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7D2C8F" w:rsidRPr="00D50ACB">
        <w:rPr>
          <w:rFonts w:ascii="Times New Roman" w:hAnsi="Times New Roman" w:cs="Times New Roman"/>
          <w:b/>
          <w:sz w:val="24"/>
          <w:szCs w:val="24"/>
        </w:rPr>
        <w:t>6.</w:t>
      </w:r>
    </w:p>
    <w:p w14:paraId="2827D20B" w14:textId="77777777" w:rsidR="00593389" w:rsidRPr="008E723F" w:rsidRDefault="00593389" w:rsidP="008E72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ED2D868" w14:textId="4F5FA786" w:rsidR="009A2281" w:rsidRPr="008E723F" w:rsidRDefault="009A2281" w:rsidP="008E7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23F">
        <w:rPr>
          <w:rFonts w:ascii="Times New Roman" w:hAnsi="Times New Roman" w:cs="Times New Roman"/>
          <w:sz w:val="24"/>
          <w:szCs w:val="24"/>
        </w:rPr>
        <w:t xml:space="preserve">Tijela Agencije su Vijeće </w:t>
      </w:r>
      <w:r w:rsidR="00D82753" w:rsidRPr="008E723F">
        <w:rPr>
          <w:rFonts w:ascii="Times New Roman" w:hAnsi="Times New Roman" w:cs="Times New Roman"/>
          <w:sz w:val="24"/>
          <w:szCs w:val="24"/>
        </w:rPr>
        <w:t xml:space="preserve">za medije (u daljnjem tekstu: Vijeće) </w:t>
      </w:r>
      <w:r w:rsidRPr="008E723F">
        <w:rPr>
          <w:rFonts w:ascii="Times New Roman" w:hAnsi="Times New Roman" w:cs="Times New Roman"/>
          <w:sz w:val="24"/>
          <w:szCs w:val="24"/>
        </w:rPr>
        <w:t>i ravnatelj Agencije</w:t>
      </w:r>
      <w:r w:rsidR="00D82753" w:rsidRPr="008E723F">
        <w:rPr>
          <w:rFonts w:ascii="Times New Roman" w:hAnsi="Times New Roman" w:cs="Times New Roman"/>
          <w:sz w:val="24"/>
          <w:szCs w:val="24"/>
        </w:rPr>
        <w:t xml:space="preserve"> (u daljnjem tekstu ravnatelj)</w:t>
      </w:r>
      <w:r w:rsidRPr="008E723F">
        <w:rPr>
          <w:rFonts w:ascii="Times New Roman" w:hAnsi="Times New Roman" w:cs="Times New Roman"/>
          <w:sz w:val="24"/>
          <w:szCs w:val="24"/>
        </w:rPr>
        <w:t>.</w:t>
      </w:r>
    </w:p>
    <w:p w14:paraId="361EB441" w14:textId="70A26061" w:rsidR="00EF05EB" w:rsidRDefault="00EF05EB" w:rsidP="008E72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92582F" w14:textId="77777777" w:rsidR="00AB2A4B" w:rsidRDefault="00AB2A4B" w:rsidP="008E72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C4D2B7" w14:textId="0ACFD77D" w:rsidR="009A2281" w:rsidRPr="00E65577" w:rsidRDefault="009A2281" w:rsidP="008E72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5577">
        <w:rPr>
          <w:rFonts w:ascii="Times New Roman" w:hAnsi="Times New Roman" w:cs="Times New Roman"/>
          <w:sz w:val="24"/>
          <w:szCs w:val="24"/>
        </w:rPr>
        <w:t xml:space="preserve">Vijeće </w:t>
      </w:r>
      <w:r w:rsidR="00D82753" w:rsidRPr="00E65577">
        <w:rPr>
          <w:rFonts w:ascii="Times New Roman" w:hAnsi="Times New Roman" w:cs="Times New Roman"/>
          <w:sz w:val="24"/>
          <w:szCs w:val="24"/>
        </w:rPr>
        <w:t>za medije</w:t>
      </w:r>
    </w:p>
    <w:p w14:paraId="1AB1BD06" w14:textId="77777777" w:rsidR="00593389" w:rsidRPr="008E723F" w:rsidRDefault="00593389" w:rsidP="008E72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D49484" w14:textId="076781FD" w:rsidR="009A2281" w:rsidRPr="00AB2A4B" w:rsidRDefault="009A2281" w:rsidP="008E72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2A4B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7D2C8F" w:rsidRPr="00AB2A4B">
        <w:rPr>
          <w:rFonts w:ascii="Times New Roman" w:hAnsi="Times New Roman" w:cs="Times New Roman"/>
          <w:b/>
          <w:sz w:val="24"/>
          <w:szCs w:val="24"/>
        </w:rPr>
        <w:t>7</w:t>
      </w:r>
      <w:r w:rsidRPr="00AB2A4B">
        <w:rPr>
          <w:rFonts w:ascii="Times New Roman" w:hAnsi="Times New Roman" w:cs="Times New Roman"/>
          <w:b/>
          <w:sz w:val="24"/>
          <w:szCs w:val="24"/>
        </w:rPr>
        <w:t>.</w:t>
      </w:r>
    </w:p>
    <w:p w14:paraId="2FAD5E88" w14:textId="77777777" w:rsidR="00593389" w:rsidRPr="008E723F" w:rsidRDefault="00593389" w:rsidP="008E72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3A135F2" w14:textId="77777777" w:rsidR="006225E3" w:rsidRDefault="009A2281" w:rsidP="008E7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23F">
        <w:rPr>
          <w:rFonts w:ascii="Times New Roman" w:hAnsi="Times New Roman" w:cs="Times New Roman"/>
          <w:sz w:val="24"/>
          <w:szCs w:val="24"/>
        </w:rPr>
        <w:t>(1) Vijeće upravlja Agencijom.</w:t>
      </w:r>
    </w:p>
    <w:p w14:paraId="3744275B" w14:textId="77777777" w:rsidR="006225E3" w:rsidRDefault="006225E3" w:rsidP="008E7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526438" w14:textId="1707BB4F" w:rsidR="009A2281" w:rsidRPr="008E723F" w:rsidRDefault="006225E3" w:rsidP="008E7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</w:t>
      </w:r>
      <w:r w:rsidR="009A2281" w:rsidRPr="008E723F">
        <w:rPr>
          <w:rFonts w:ascii="Times New Roman" w:hAnsi="Times New Roman" w:cs="Times New Roman"/>
          <w:sz w:val="24"/>
          <w:szCs w:val="24"/>
        </w:rPr>
        <w:t xml:space="preserve"> U upravljanju Agencijom Vijeće ima prava i ovlasti upravnog vijeća.</w:t>
      </w:r>
    </w:p>
    <w:p w14:paraId="04F880B3" w14:textId="77777777" w:rsidR="0004065D" w:rsidRPr="008E723F" w:rsidRDefault="0004065D" w:rsidP="008E7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DB9123" w14:textId="7053AC03" w:rsidR="009A2281" w:rsidRPr="008E723F" w:rsidRDefault="009A2281" w:rsidP="008E7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23F">
        <w:rPr>
          <w:rFonts w:ascii="Times New Roman" w:hAnsi="Times New Roman" w:cs="Times New Roman"/>
          <w:sz w:val="24"/>
          <w:szCs w:val="24"/>
        </w:rPr>
        <w:t>(</w:t>
      </w:r>
      <w:r w:rsidR="006225E3">
        <w:rPr>
          <w:rFonts w:ascii="Times New Roman" w:hAnsi="Times New Roman" w:cs="Times New Roman"/>
          <w:sz w:val="24"/>
          <w:szCs w:val="24"/>
        </w:rPr>
        <w:t>3</w:t>
      </w:r>
      <w:r w:rsidRPr="008E723F">
        <w:rPr>
          <w:rFonts w:ascii="Times New Roman" w:hAnsi="Times New Roman" w:cs="Times New Roman"/>
          <w:sz w:val="24"/>
          <w:szCs w:val="24"/>
        </w:rPr>
        <w:t>) Vijeće ima sedam članova, od kojih je jedan predsjednik Vijeća, a jedan zamjenik predsjednika Vijeća.</w:t>
      </w:r>
    </w:p>
    <w:p w14:paraId="32D161FC" w14:textId="77777777" w:rsidR="0004065D" w:rsidRPr="008E723F" w:rsidRDefault="0004065D" w:rsidP="008E7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5BA88E" w14:textId="4073D456" w:rsidR="009A2281" w:rsidRPr="008E723F" w:rsidRDefault="009A2281" w:rsidP="008E7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8E723F">
        <w:rPr>
          <w:rFonts w:ascii="Times New Roman" w:hAnsi="Times New Roman" w:cs="Times New Roman"/>
          <w:sz w:val="24"/>
          <w:szCs w:val="24"/>
        </w:rPr>
        <w:t>(</w:t>
      </w:r>
      <w:r w:rsidR="006225E3">
        <w:rPr>
          <w:rFonts w:ascii="Times New Roman" w:hAnsi="Times New Roman" w:cs="Times New Roman"/>
          <w:sz w:val="24"/>
          <w:szCs w:val="24"/>
        </w:rPr>
        <w:t>4</w:t>
      </w:r>
      <w:r w:rsidRPr="008E723F">
        <w:rPr>
          <w:rFonts w:ascii="Times New Roman" w:hAnsi="Times New Roman" w:cs="Times New Roman"/>
          <w:sz w:val="24"/>
          <w:szCs w:val="24"/>
        </w:rPr>
        <w:t xml:space="preserve">) </w:t>
      </w:r>
      <w:r w:rsidR="003801C4" w:rsidRPr="008E723F">
        <w:rPr>
          <w:rFonts w:ascii="Times New Roman" w:hAnsi="Times New Roman" w:cs="Times New Roman"/>
          <w:sz w:val="24"/>
          <w:szCs w:val="24"/>
        </w:rPr>
        <w:t>Predsjednika i članove Vijeća imenuje i razrješuje Hrvatski sabor na prijedlog Vlade Republike Hrvatske</w:t>
      </w:r>
      <w:r w:rsidR="00B823AF">
        <w:rPr>
          <w:rFonts w:ascii="Times New Roman" w:hAnsi="Times New Roman" w:cs="Times New Roman"/>
          <w:sz w:val="24"/>
          <w:szCs w:val="24"/>
        </w:rPr>
        <w:t>, a u</w:t>
      </w:r>
      <w:r w:rsidR="003801C4" w:rsidRPr="008E723F">
        <w:rPr>
          <w:rFonts w:ascii="Times New Roman" w:hAnsi="Times New Roman" w:cs="Times New Roman"/>
          <w:sz w:val="24"/>
          <w:szCs w:val="24"/>
        </w:rPr>
        <w:t xml:space="preserve"> postupku predlaganja članova Vijeća Vlada Republike Hrvatske objavljuje javni poziv za predlaganje kandidata za članove Vijeća. </w:t>
      </w:r>
    </w:p>
    <w:p w14:paraId="5ABA8F08" w14:textId="77777777" w:rsidR="0004065D" w:rsidRPr="008E723F" w:rsidRDefault="0004065D" w:rsidP="008E723F">
      <w:pPr>
        <w:pStyle w:val="NoSpacing"/>
        <w:jc w:val="both"/>
        <w:rPr>
          <w:rFonts w:ascii="Times New Roman" w:hAnsi="Times New Roman"/>
          <w:sz w:val="24"/>
          <w:szCs w:val="24"/>
          <w:lang w:eastAsia="hr-HR"/>
        </w:rPr>
      </w:pPr>
    </w:p>
    <w:p w14:paraId="21220DB9" w14:textId="28705C69" w:rsidR="009A2281" w:rsidRPr="008E723F" w:rsidRDefault="009A2281" w:rsidP="008E7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23F">
        <w:rPr>
          <w:rFonts w:ascii="Times New Roman" w:hAnsi="Times New Roman" w:cs="Times New Roman"/>
          <w:sz w:val="24"/>
          <w:szCs w:val="24"/>
        </w:rPr>
        <w:t>(</w:t>
      </w:r>
      <w:r w:rsidR="006225E3">
        <w:rPr>
          <w:rFonts w:ascii="Times New Roman" w:hAnsi="Times New Roman" w:cs="Times New Roman"/>
          <w:sz w:val="24"/>
          <w:szCs w:val="24"/>
        </w:rPr>
        <w:t>5</w:t>
      </w:r>
      <w:r w:rsidRPr="008E723F">
        <w:rPr>
          <w:rFonts w:ascii="Times New Roman" w:hAnsi="Times New Roman" w:cs="Times New Roman"/>
          <w:sz w:val="24"/>
          <w:szCs w:val="24"/>
        </w:rPr>
        <w:t>) Predsjednik i članovi Vijeća imenuju se na razdoblje od pet godina te mogu biti ponovno imenovani.</w:t>
      </w:r>
    </w:p>
    <w:p w14:paraId="2F218829" w14:textId="77777777" w:rsidR="0004065D" w:rsidRPr="008E723F" w:rsidRDefault="0004065D" w:rsidP="008E7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752F46" w14:textId="480501BB" w:rsidR="009A2281" w:rsidRPr="008E723F" w:rsidRDefault="009A2281" w:rsidP="008E7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23F">
        <w:rPr>
          <w:rFonts w:ascii="Times New Roman" w:hAnsi="Times New Roman" w:cs="Times New Roman"/>
          <w:sz w:val="24"/>
          <w:szCs w:val="24"/>
        </w:rPr>
        <w:t>(</w:t>
      </w:r>
      <w:r w:rsidR="006225E3">
        <w:rPr>
          <w:rFonts w:ascii="Times New Roman" w:hAnsi="Times New Roman" w:cs="Times New Roman"/>
          <w:sz w:val="24"/>
          <w:szCs w:val="24"/>
        </w:rPr>
        <w:t>6</w:t>
      </w:r>
      <w:r w:rsidRPr="008E723F">
        <w:rPr>
          <w:rFonts w:ascii="Times New Roman" w:hAnsi="Times New Roman" w:cs="Times New Roman"/>
          <w:sz w:val="24"/>
          <w:szCs w:val="24"/>
        </w:rPr>
        <w:t>) Zamjenika predsjednika Vijeća, na prijedlog predsjednika Vijeća, imenuje Vijeće većinom glasova.</w:t>
      </w:r>
    </w:p>
    <w:p w14:paraId="7E1A44FB" w14:textId="77777777" w:rsidR="0004065D" w:rsidRPr="008E723F" w:rsidRDefault="0004065D" w:rsidP="008E7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A36BB1" w14:textId="03203C2D" w:rsidR="009A2281" w:rsidRPr="008E723F" w:rsidRDefault="009A2281" w:rsidP="008E7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23F">
        <w:rPr>
          <w:rFonts w:ascii="Times New Roman" w:hAnsi="Times New Roman" w:cs="Times New Roman"/>
          <w:sz w:val="24"/>
          <w:szCs w:val="24"/>
        </w:rPr>
        <w:t>(</w:t>
      </w:r>
      <w:r w:rsidR="006225E3">
        <w:rPr>
          <w:rFonts w:ascii="Times New Roman" w:hAnsi="Times New Roman" w:cs="Times New Roman"/>
          <w:sz w:val="24"/>
          <w:szCs w:val="24"/>
        </w:rPr>
        <w:t>7</w:t>
      </w:r>
      <w:r w:rsidRPr="008E723F">
        <w:rPr>
          <w:rFonts w:ascii="Times New Roman" w:hAnsi="Times New Roman" w:cs="Times New Roman"/>
          <w:sz w:val="24"/>
          <w:szCs w:val="24"/>
        </w:rPr>
        <w:t>) Predsjednik Vijeća obavlja sljedeće poslove:</w:t>
      </w:r>
    </w:p>
    <w:p w14:paraId="1C674849" w14:textId="6045AEF7" w:rsidR="009A2281" w:rsidRPr="008E723F" w:rsidRDefault="009A2281" w:rsidP="000D144C">
      <w:pPr>
        <w:pStyle w:val="ListParagraph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8E723F">
        <w:rPr>
          <w:rFonts w:ascii="Times New Roman" w:hAnsi="Times New Roman" w:cs="Times New Roman"/>
        </w:rPr>
        <w:t>predstavlja i zastupa Agenciju</w:t>
      </w:r>
    </w:p>
    <w:p w14:paraId="414CC9F9" w14:textId="6CB3C415" w:rsidR="009A2281" w:rsidRPr="008E723F" w:rsidRDefault="009A2281" w:rsidP="000D144C">
      <w:pPr>
        <w:pStyle w:val="ListParagraph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8E723F">
        <w:rPr>
          <w:rFonts w:ascii="Times New Roman" w:hAnsi="Times New Roman" w:cs="Times New Roman"/>
        </w:rPr>
        <w:t>odgovara za zakonitost rada Agencije</w:t>
      </w:r>
    </w:p>
    <w:p w14:paraId="39ED2ACD" w14:textId="1BC2F3DB" w:rsidR="009A2281" w:rsidRPr="008E723F" w:rsidRDefault="009A2281" w:rsidP="000D144C">
      <w:pPr>
        <w:pStyle w:val="ListParagraph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8E723F">
        <w:rPr>
          <w:rFonts w:ascii="Times New Roman" w:hAnsi="Times New Roman" w:cs="Times New Roman"/>
        </w:rPr>
        <w:t>saziva i predsjeda sjednicama Vijeća Agencije</w:t>
      </w:r>
    </w:p>
    <w:p w14:paraId="5A8FD00A" w14:textId="3042BFE0" w:rsidR="009A2281" w:rsidRPr="008E723F" w:rsidRDefault="009A2281" w:rsidP="000D144C">
      <w:pPr>
        <w:pStyle w:val="ListParagraph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8E723F">
        <w:rPr>
          <w:rFonts w:ascii="Times New Roman" w:hAnsi="Times New Roman" w:cs="Times New Roman"/>
        </w:rPr>
        <w:t>potpisuje odluke i druge akte Vijeća Agencije</w:t>
      </w:r>
    </w:p>
    <w:p w14:paraId="5A2CFA1B" w14:textId="37A28158" w:rsidR="009A2281" w:rsidRPr="008E723F" w:rsidRDefault="009A2281" w:rsidP="000D144C">
      <w:pPr>
        <w:pStyle w:val="ListParagraph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8E723F">
        <w:rPr>
          <w:rFonts w:ascii="Times New Roman" w:hAnsi="Times New Roman" w:cs="Times New Roman"/>
        </w:rPr>
        <w:t xml:space="preserve">obavlja poslove za koje je na temelju posebnih propisa odgovoran kao </w:t>
      </w:r>
      <w:r w:rsidR="00F725DF" w:rsidRPr="008E723F">
        <w:rPr>
          <w:rFonts w:ascii="Times New Roman" w:hAnsi="Times New Roman" w:cs="Times New Roman"/>
        </w:rPr>
        <w:t>osoba ovlaštena za zastupanje</w:t>
      </w:r>
    </w:p>
    <w:p w14:paraId="0A83BBEC" w14:textId="1D0A7B51" w:rsidR="009A2281" w:rsidRPr="008E723F" w:rsidRDefault="009A2281" w:rsidP="000D144C">
      <w:pPr>
        <w:pStyle w:val="ListParagraph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8E723F">
        <w:rPr>
          <w:rFonts w:ascii="Times New Roman" w:hAnsi="Times New Roman" w:cs="Times New Roman"/>
        </w:rPr>
        <w:t>obavlja i druge poslove utvrđene ovim Zakonom, zakonima kojima se uređuje područje medija i elektroničkih medija te Statutom Agencije.</w:t>
      </w:r>
    </w:p>
    <w:p w14:paraId="23B4084C" w14:textId="77777777" w:rsidR="0004065D" w:rsidRPr="008E723F" w:rsidRDefault="0004065D" w:rsidP="000D144C">
      <w:p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</w:p>
    <w:p w14:paraId="7ACD059A" w14:textId="36366B01" w:rsidR="009A2281" w:rsidRPr="008E723F" w:rsidRDefault="009A2281" w:rsidP="008E7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23F">
        <w:rPr>
          <w:rFonts w:ascii="Times New Roman" w:hAnsi="Times New Roman" w:cs="Times New Roman"/>
          <w:sz w:val="24"/>
          <w:szCs w:val="24"/>
        </w:rPr>
        <w:t>(</w:t>
      </w:r>
      <w:r w:rsidR="006225E3">
        <w:rPr>
          <w:rFonts w:ascii="Times New Roman" w:hAnsi="Times New Roman" w:cs="Times New Roman"/>
          <w:sz w:val="24"/>
          <w:szCs w:val="24"/>
        </w:rPr>
        <w:t>8</w:t>
      </w:r>
      <w:r w:rsidRPr="008E723F">
        <w:rPr>
          <w:rFonts w:ascii="Times New Roman" w:hAnsi="Times New Roman" w:cs="Times New Roman"/>
          <w:sz w:val="24"/>
          <w:szCs w:val="24"/>
        </w:rPr>
        <w:t>) Zamjenik predsjednika Vijeća</w:t>
      </w:r>
      <w:r w:rsidR="0042031D">
        <w:rPr>
          <w:rFonts w:ascii="Times New Roman" w:hAnsi="Times New Roman" w:cs="Times New Roman"/>
          <w:sz w:val="24"/>
          <w:szCs w:val="24"/>
        </w:rPr>
        <w:t xml:space="preserve"> zamjenjuje predsjednika Vijeća</w:t>
      </w:r>
      <w:r w:rsidRPr="008E723F">
        <w:rPr>
          <w:rFonts w:ascii="Times New Roman" w:hAnsi="Times New Roman" w:cs="Times New Roman"/>
          <w:sz w:val="24"/>
          <w:szCs w:val="24"/>
        </w:rPr>
        <w:t xml:space="preserve"> u slučaju njegove odsutnosti ili spriječenosti te obavlja i druge poslove utvrđene ovim Zakonom, zakonima kojima se uređuje područje medija i elektroničkih medija te Statutom Agencije, koje mu svojom odlukom povjeri predsjednik Vijeća.</w:t>
      </w:r>
    </w:p>
    <w:p w14:paraId="7F65BCA5" w14:textId="77777777" w:rsidR="0004065D" w:rsidRPr="008E723F" w:rsidRDefault="0004065D" w:rsidP="008E7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5CDFFB" w14:textId="0C4D9661" w:rsidR="009A2281" w:rsidRPr="008E723F" w:rsidRDefault="009A2281" w:rsidP="008E7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23F">
        <w:rPr>
          <w:rFonts w:ascii="Times New Roman" w:hAnsi="Times New Roman" w:cs="Times New Roman"/>
          <w:sz w:val="24"/>
          <w:szCs w:val="24"/>
        </w:rPr>
        <w:t>(</w:t>
      </w:r>
      <w:r w:rsidR="006225E3">
        <w:rPr>
          <w:rFonts w:ascii="Times New Roman" w:hAnsi="Times New Roman" w:cs="Times New Roman"/>
          <w:sz w:val="24"/>
          <w:szCs w:val="24"/>
        </w:rPr>
        <w:t>9</w:t>
      </w:r>
      <w:r w:rsidRPr="008E723F">
        <w:rPr>
          <w:rFonts w:ascii="Times New Roman" w:hAnsi="Times New Roman" w:cs="Times New Roman"/>
          <w:sz w:val="24"/>
          <w:szCs w:val="24"/>
        </w:rPr>
        <w:t xml:space="preserve">) Za člana Vijeća može biti imenovan hrvatski državljanin s prebivalištem u Republici Hrvatskoj, koji ima završen </w:t>
      </w:r>
      <w:r w:rsidR="00F95A4D" w:rsidRPr="00F95A4D">
        <w:rPr>
          <w:rFonts w:ascii="Times New Roman" w:hAnsi="Times New Roman" w:cs="Times New Roman"/>
          <w:sz w:val="24"/>
          <w:szCs w:val="24"/>
        </w:rPr>
        <w:t>sveučilišni diplomski studij ili sveučilišni integrirani prijediplomski i diplomski studij ili stručni diplomski studij</w:t>
      </w:r>
      <w:r w:rsidR="00105940">
        <w:rPr>
          <w:rFonts w:ascii="Times New Roman" w:hAnsi="Times New Roman" w:cs="Times New Roman"/>
          <w:sz w:val="24"/>
          <w:szCs w:val="24"/>
        </w:rPr>
        <w:t>,</w:t>
      </w:r>
      <w:r w:rsidR="00F95A4D" w:rsidRPr="00F95A4D">
        <w:rPr>
          <w:rFonts w:ascii="Times New Roman" w:hAnsi="Times New Roman" w:cs="Times New Roman"/>
          <w:sz w:val="24"/>
          <w:szCs w:val="24"/>
        </w:rPr>
        <w:t xml:space="preserve"> </w:t>
      </w:r>
      <w:r w:rsidRPr="008E723F">
        <w:rPr>
          <w:rFonts w:ascii="Times New Roman" w:hAnsi="Times New Roman" w:cs="Times New Roman"/>
          <w:sz w:val="24"/>
          <w:szCs w:val="24"/>
        </w:rPr>
        <w:t xml:space="preserve">ima stručno znanje, sposobnosti i iskustvo u radu u području medija, novinarstva, </w:t>
      </w:r>
      <w:r w:rsidR="00E32E1A">
        <w:rPr>
          <w:rFonts w:ascii="Times New Roman" w:hAnsi="Times New Roman" w:cs="Times New Roman"/>
          <w:sz w:val="24"/>
          <w:szCs w:val="24"/>
        </w:rPr>
        <w:t xml:space="preserve">komunikacija, </w:t>
      </w:r>
      <w:r w:rsidRPr="008E723F">
        <w:rPr>
          <w:rFonts w:ascii="Times New Roman" w:hAnsi="Times New Roman" w:cs="Times New Roman"/>
          <w:sz w:val="24"/>
          <w:szCs w:val="24"/>
        </w:rPr>
        <w:t xml:space="preserve">tehnologije, ekonomije </w:t>
      </w:r>
      <w:r w:rsidR="00F725DF" w:rsidRPr="008E723F">
        <w:rPr>
          <w:rFonts w:ascii="Times New Roman" w:hAnsi="Times New Roman" w:cs="Times New Roman"/>
          <w:sz w:val="24"/>
          <w:szCs w:val="24"/>
        </w:rPr>
        <w:t>ili</w:t>
      </w:r>
      <w:r w:rsidRPr="008E723F">
        <w:rPr>
          <w:rFonts w:ascii="Times New Roman" w:hAnsi="Times New Roman" w:cs="Times New Roman"/>
          <w:sz w:val="24"/>
          <w:szCs w:val="24"/>
        </w:rPr>
        <w:t xml:space="preserve"> prava te aktivno znanje najmanje jednog stranog jezika</w:t>
      </w:r>
      <w:r w:rsidR="00B823AF">
        <w:rPr>
          <w:rFonts w:ascii="Times New Roman" w:hAnsi="Times New Roman" w:cs="Times New Roman"/>
          <w:sz w:val="24"/>
          <w:szCs w:val="24"/>
        </w:rPr>
        <w:t xml:space="preserve">, </w:t>
      </w:r>
      <w:r w:rsidRPr="008E723F">
        <w:rPr>
          <w:rFonts w:ascii="Times New Roman" w:hAnsi="Times New Roman" w:cs="Times New Roman"/>
          <w:sz w:val="24"/>
          <w:szCs w:val="24"/>
        </w:rPr>
        <w:t>mora imati najmanje deset godina radnog iskustva u navedenom području, a predsjednik Vijeća mora imati najmanje pet godina iskustva na rukovodećim položajima u području medija, novinarstva, tehnologije, ekonomije i</w:t>
      </w:r>
      <w:r w:rsidR="00F725DF" w:rsidRPr="008E723F">
        <w:rPr>
          <w:rFonts w:ascii="Times New Roman" w:hAnsi="Times New Roman" w:cs="Times New Roman"/>
          <w:sz w:val="24"/>
          <w:szCs w:val="24"/>
        </w:rPr>
        <w:t>li</w:t>
      </w:r>
      <w:r w:rsidRPr="008E723F">
        <w:rPr>
          <w:rFonts w:ascii="Times New Roman" w:hAnsi="Times New Roman" w:cs="Times New Roman"/>
          <w:sz w:val="24"/>
          <w:szCs w:val="24"/>
        </w:rPr>
        <w:t xml:space="preserve"> prava</w:t>
      </w:r>
      <w:r w:rsidR="00E3563D" w:rsidRPr="008E723F">
        <w:rPr>
          <w:rFonts w:ascii="Times New Roman" w:hAnsi="Times New Roman" w:cs="Times New Roman"/>
          <w:sz w:val="24"/>
          <w:szCs w:val="24"/>
        </w:rPr>
        <w:t xml:space="preserve"> te aktivno znanje najmanje jednog stranog jezika</w:t>
      </w:r>
      <w:r w:rsidR="00E3563D" w:rsidRPr="008E723F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0B099DB8" w14:textId="77777777" w:rsidR="0004065D" w:rsidRPr="008E723F" w:rsidRDefault="0004065D" w:rsidP="008E7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095D8D" w14:textId="31F0CBDB" w:rsidR="009A2281" w:rsidRPr="008E723F" w:rsidRDefault="009A2281" w:rsidP="008E7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23F">
        <w:rPr>
          <w:rFonts w:ascii="Times New Roman" w:hAnsi="Times New Roman" w:cs="Times New Roman"/>
          <w:sz w:val="24"/>
          <w:szCs w:val="24"/>
        </w:rPr>
        <w:t>(</w:t>
      </w:r>
      <w:r w:rsidR="006225E3">
        <w:rPr>
          <w:rFonts w:ascii="Times New Roman" w:hAnsi="Times New Roman" w:cs="Times New Roman"/>
          <w:sz w:val="24"/>
          <w:szCs w:val="24"/>
        </w:rPr>
        <w:t>10</w:t>
      </w:r>
      <w:r w:rsidRPr="008E723F">
        <w:rPr>
          <w:rFonts w:ascii="Times New Roman" w:hAnsi="Times New Roman" w:cs="Times New Roman"/>
          <w:sz w:val="24"/>
          <w:szCs w:val="24"/>
        </w:rPr>
        <w:t xml:space="preserve">) Članovi Vijeća ne mogu biti državni dužnosnici, osobe koje obnašaju dužnost u </w:t>
      </w:r>
      <w:r w:rsidR="00FF38FE" w:rsidRPr="008E723F">
        <w:rPr>
          <w:rFonts w:ascii="Times New Roman" w:hAnsi="Times New Roman" w:cs="Times New Roman"/>
          <w:sz w:val="24"/>
          <w:szCs w:val="24"/>
        </w:rPr>
        <w:t>tijelima političkih</w:t>
      </w:r>
      <w:r w:rsidRPr="008E723F">
        <w:rPr>
          <w:rFonts w:ascii="Times New Roman" w:hAnsi="Times New Roman" w:cs="Times New Roman"/>
          <w:sz w:val="24"/>
          <w:szCs w:val="24"/>
        </w:rPr>
        <w:t xml:space="preserve"> stranaka, tijelima jedinica lokalne i područne (regionalne) samouprave ili sindikatima, osobe pravomoćno osuđene za kazneno djelo, niti osobe koje su u radnom odnosu, ugovornom odnosu ili kojem drugom odnosu, koje ostvaruju utjecaj ili obavljaju druge poslove u pravnim osobama na koje se primjenjuju odredbe ovoga Zakona i zakona kojima se uređuje područje </w:t>
      </w:r>
      <w:r w:rsidR="00282AE2" w:rsidRPr="008E723F">
        <w:rPr>
          <w:rFonts w:ascii="Times New Roman" w:hAnsi="Times New Roman" w:cs="Times New Roman"/>
          <w:sz w:val="24"/>
          <w:szCs w:val="24"/>
        </w:rPr>
        <w:t>medija i elektroničkih medija</w:t>
      </w:r>
      <w:r w:rsidRPr="008E723F">
        <w:rPr>
          <w:rFonts w:ascii="Times New Roman" w:hAnsi="Times New Roman" w:cs="Times New Roman"/>
          <w:sz w:val="24"/>
          <w:szCs w:val="24"/>
        </w:rPr>
        <w:t>, niti članovi njihovih uprava, nadzornih odbora, upravnih vijeća ili drugih odgovarajućih tijela upravljanja, te ne mogu biti vlasnici, dioničari ili imatelji udjela u pravnim osobama na koje se primjenjuju odredbe ovoga Zakona i zakona kojima se uređuje područje medija i elektroničkih medija, niti osobe koje obavljaju druge poslove zbog kojih bi moglo doći do sukoba interesa.</w:t>
      </w:r>
    </w:p>
    <w:p w14:paraId="59D5EB7C" w14:textId="77777777" w:rsidR="0004065D" w:rsidRPr="008E723F" w:rsidRDefault="0004065D" w:rsidP="008E7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56BB00" w14:textId="15898A41" w:rsidR="009A2281" w:rsidRPr="008E723F" w:rsidRDefault="009A2281" w:rsidP="008E7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23F">
        <w:rPr>
          <w:rFonts w:ascii="Times New Roman" w:hAnsi="Times New Roman" w:cs="Times New Roman"/>
          <w:sz w:val="24"/>
          <w:szCs w:val="24"/>
        </w:rPr>
        <w:lastRenderedPageBreak/>
        <w:t>(</w:t>
      </w:r>
      <w:r w:rsidR="006225E3" w:rsidRPr="008E723F">
        <w:rPr>
          <w:rFonts w:ascii="Times New Roman" w:hAnsi="Times New Roman" w:cs="Times New Roman"/>
          <w:sz w:val="24"/>
          <w:szCs w:val="24"/>
        </w:rPr>
        <w:t>1</w:t>
      </w:r>
      <w:r w:rsidR="006225E3">
        <w:rPr>
          <w:rFonts w:ascii="Times New Roman" w:hAnsi="Times New Roman" w:cs="Times New Roman"/>
          <w:sz w:val="24"/>
          <w:szCs w:val="24"/>
        </w:rPr>
        <w:t>1</w:t>
      </w:r>
      <w:r w:rsidRPr="008E723F">
        <w:rPr>
          <w:rFonts w:ascii="Times New Roman" w:hAnsi="Times New Roman" w:cs="Times New Roman"/>
          <w:sz w:val="24"/>
          <w:szCs w:val="24"/>
        </w:rPr>
        <w:t>) Na pitanja sprječavanja sukoba interesa u obnašanju dužnosti člana Vijeća primjenjuje se zakon kojim se uređuje sprječavanje sukoba interesa.</w:t>
      </w:r>
    </w:p>
    <w:p w14:paraId="1F704076" w14:textId="77777777" w:rsidR="0004065D" w:rsidRPr="008E723F" w:rsidRDefault="0004065D" w:rsidP="008E7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509B22" w14:textId="68E44A8B" w:rsidR="009A2281" w:rsidRPr="008E723F" w:rsidRDefault="009A2281" w:rsidP="008E7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23F">
        <w:rPr>
          <w:rFonts w:ascii="Times New Roman" w:hAnsi="Times New Roman" w:cs="Times New Roman"/>
          <w:sz w:val="24"/>
          <w:szCs w:val="24"/>
        </w:rPr>
        <w:t>(</w:t>
      </w:r>
      <w:r w:rsidR="006225E3" w:rsidRPr="008E723F">
        <w:rPr>
          <w:rFonts w:ascii="Times New Roman" w:hAnsi="Times New Roman" w:cs="Times New Roman"/>
          <w:sz w:val="24"/>
          <w:szCs w:val="24"/>
        </w:rPr>
        <w:t>1</w:t>
      </w:r>
      <w:r w:rsidR="006225E3">
        <w:rPr>
          <w:rFonts w:ascii="Times New Roman" w:hAnsi="Times New Roman" w:cs="Times New Roman"/>
          <w:sz w:val="24"/>
          <w:szCs w:val="24"/>
        </w:rPr>
        <w:t>2</w:t>
      </w:r>
      <w:r w:rsidRPr="008E723F">
        <w:rPr>
          <w:rFonts w:ascii="Times New Roman" w:hAnsi="Times New Roman" w:cs="Times New Roman"/>
          <w:sz w:val="24"/>
          <w:szCs w:val="24"/>
        </w:rPr>
        <w:t>) Članovi Vijeća imaju pravo objavljivati stručne i znanstvene radove te sudjelovati u radu stručnih i znanstvenih skupova.</w:t>
      </w:r>
    </w:p>
    <w:p w14:paraId="464E38ED" w14:textId="77777777" w:rsidR="0004065D" w:rsidRPr="008E723F" w:rsidRDefault="0004065D" w:rsidP="008E7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5C40AA" w14:textId="2E5405DA" w:rsidR="009A2281" w:rsidRPr="008E723F" w:rsidRDefault="009A2281" w:rsidP="008E7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23F">
        <w:rPr>
          <w:rFonts w:ascii="Times New Roman" w:hAnsi="Times New Roman" w:cs="Times New Roman"/>
          <w:sz w:val="24"/>
          <w:szCs w:val="24"/>
        </w:rPr>
        <w:t>(</w:t>
      </w:r>
      <w:r w:rsidR="006225E3" w:rsidRPr="008E723F">
        <w:rPr>
          <w:rFonts w:ascii="Times New Roman" w:hAnsi="Times New Roman" w:cs="Times New Roman"/>
          <w:sz w:val="24"/>
          <w:szCs w:val="24"/>
        </w:rPr>
        <w:t>1</w:t>
      </w:r>
      <w:r w:rsidR="006225E3">
        <w:rPr>
          <w:rFonts w:ascii="Times New Roman" w:hAnsi="Times New Roman" w:cs="Times New Roman"/>
          <w:sz w:val="24"/>
          <w:szCs w:val="24"/>
        </w:rPr>
        <w:t>3</w:t>
      </w:r>
      <w:r w:rsidRPr="008E723F">
        <w:rPr>
          <w:rFonts w:ascii="Times New Roman" w:hAnsi="Times New Roman" w:cs="Times New Roman"/>
          <w:sz w:val="24"/>
          <w:szCs w:val="24"/>
        </w:rPr>
        <w:t>) Članovi Vijeća obvezni su ponašati se na način kojim ne umanjuju osobni ugled ili ugled Agencije te ne dovode u pitanje samostalnost i neovisnost u obnašanju svoje dužnosti, niti samostalnost i neovisnost Agencije.</w:t>
      </w:r>
    </w:p>
    <w:p w14:paraId="1BA8D62A" w14:textId="77777777" w:rsidR="0004065D" w:rsidRPr="008E723F" w:rsidRDefault="0004065D" w:rsidP="008E7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29A762" w14:textId="17EAF59C" w:rsidR="009A2281" w:rsidRPr="008E723F" w:rsidRDefault="009A2281" w:rsidP="008E7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23F">
        <w:rPr>
          <w:rFonts w:ascii="Times New Roman" w:hAnsi="Times New Roman" w:cs="Times New Roman"/>
          <w:sz w:val="24"/>
          <w:szCs w:val="24"/>
        </w:rPr>
        <w:t>(</w:t>
      </w:r>
      <w:r w:rsidR="006225E3" w:rsidRPr="008E723F">
        <w:rPr>
          <w:rFonts w:ascii="Times New Roman" w:hAnsi="Times New Roman" w:cs="Times New Roman"/>
          <w:sz w:val="24"/>
          <w:szCs w:val="24"/>
        </w:rPr>
        <w:t>1</w:t>
      </w:r>
      <w:r w:rsidR="006225E3">
        <w:rPr>
          <w:rFonts w:ascii="Times New Roman" w:hAnsi="Times New Roman" w:cs="Times New Roman"/>
          <w:sz w:val="24"/>
          <w:szCs w:val="24"/>
        </w:rPr>
        <w:t>4</w:t>
      </w:r>
      <w:r w:rsidRPr="008E723F">
        <w:rPr>
          <w:rFonts w:ascii="Times New Roman" w:hAnsi="Times New Roman" w:cs="Times New Roman"/>
          <w:sz w:val="24"/>
          <w:szCs w:val="24"/>
        </w:rPr>
        <w:t>) Članovi Vijeća obvezni su u obavljanju svojih poslova, utvrđenih ovim Zakonom, zakonima kojima se uređuje područje medija i elektroničkih medija te Statutom Agencije, postupati savjesno, nepristrano, transparentno i u skladu s moralnim i etičkim načelima i pravilima struke.</w:t>
      </w:r>
    </w:p>
    <w:p w14:paraId="497F7369" w14:textId="77777777" w:rsidR="0004065D" w:rsidRPr="008E723F" w:rsidRDefault="0004065D" w:rsidP="008E7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07041D" w14:textId="01D8574B" w:rsidR="009A2281" w:rsidRPr="008E723F" w:rsidRDefault="009A2281" w:rsidP="008E7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23F">
        <w:rPr>
          <w:rFonts w:ascii="Times New Roman" w:hAnsi="Times New Roman" w:cs="Times New Roman"/>
          <w:sz w:val="24"/>
          <w:szCs w:val="24"/>
        </w:rPr>
        <w:t>(</w:t>
      </w:r>
      <w:r w:rsidR="006225E3" w:rsidRPr="008E723F">
        <w:rPr>
          <w:rFonts w:ascii="Times New Roman" w:hAnsi="Times New Roman" w:cs="Times New Roman"/>
          <w:sz w:val="24"/>
          <w:szCs w:val="24"/>
        </w:rPr>
        <w:t>1</w:t>
      </w:r>
      <w:r w:rsidR="006225E3">
        <w:rPr>
          <w:rFonts w:ascii="Times New Roman" w:hAnsi="Times New Roman" w:cs="Times New Roman"/>
          <w:sz w:val="24"/>
          <w:szCs w:val="24"/>
        </w:rPr>
        <w:t>5</w:t>
      </w:r>
      <w:r w:rsidRPr="008E723F">
        <w:rPr>
          <w:rFonts w:ascii="Times New Roman" w:hAnsi="Times New Roman" w:cs="Times New Roman"/>
          <w:sz w:val="24"/>
          <w:szCs w:val="24"/>
        </w:rPr>
        <w:t>) Predsjednik, zamjenik predsjednika i članovi Vijeća obnašaju svoju dužnost profesionalno kao radnici Agencije s punim radnim vremenom, a za vrijeme obnašanja dužnosti imaju pravo na plaću i druga materijalna prava u skladu s općim aktima Agencije.</w:t>
      </w:r>
    </w:p>
    <w:p w14:paraId="41615D71" w14:textId="77777777" w:rsidR="0004065D" w:rsidRPr="008E723F" w:rsidRDefault="0004065D" w:rsidP="008E7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1A5B1F" w14:textId="1C32319F" w:rsidR="009A2281" w:rsidRPr="00E65577" w:rsidRDefault="009A2281" w:rsidP="008E72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5577">
        <w:rPr>
          <w:rFonts w:ascii="Times New Roman" w:hAnsi="Times New Roman" w:cs="Times New Roman"/>
          <w:sz w:val="24"/>
          <w:szCs w:val="24"/>
        </w:rPr>
        <w:t xml:space="preserve">Razrješenje članova Vijeća </w:t>
      </w:r>
    </w:p>
    <w:p w14:paraId="1413A6CA" w14:textId="77777777" w:rsidR="00593389" w:rsidRPr="008E723F" w:rsidRDefault="00593389" w:rsidP="008E72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3267706" w14:textId="433C83BB" w:rsidR="009A2281" w:rsidRPr="003C0D18" w:rsidRDefault="009A2281" w:rsidP="008E72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0D18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7D2C8F" w:rsidRPr="003C0D18">
        <w:rPr>
          <w:rFonts w:ascii="Times New Roman" w:hAnsi="Times New Roman" w:cs="Times New Roman"/>
          <w:b/>
          <w:sz w:val="24"/>
          <w:szCs w:val="24"/>
        </w:rPr>
        <w:t>8</w:t>
      </w:r>
      <w:r w:rsidRPr="003C0D18">
        <w:rPr>
          <w:rFonts w:ascii="Times New Roman" w:hAnsi="Times New Roman" w:cs="Times New Roman"/>
          <w:b/>
          <w:sz w:val="24"/>
          <w:szCs w:val="24"/>
        </w:rPr>
        <w:t>.</w:t>
      </w:r>
    </w:p>
    <w:p w14:paraId="50F248F5" w14:textId="77777777" w:rsidR="00593389" w:rsidRPr="008E723F" w:rsidRDefault="00593389" w:rsidP="008E72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5B0F4F3" w14:textId="1105DE9E" w:rsidR="009A2281" w:rsidRPr="00593389" w:rsidRDefault="003C1FD7" w:rsidP="008E7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23F">
        <w:rPr>
          <w:rFonts w:ascii="Times New Roman" w:hAnsi="Times New Roman" w:cs="Times New Roman"/>
          <w:sz w:val="24"/>
          <w:szCs w:val="24"/>
        </w:rPr>
        <w:t xml:space="preserve">(1) </w:t>
      </w:r>
      <w:r w:rsidR="009A2281" w:rsidRPr="008E723F">
        <w:rPr>
          <w:rFonts w:ascii="Times New Roman" w:hAnsi="Times New Roman" w:cs="Times New Roman"/>
          <w:sz w:val="24"/>
          <w:szCs w:val="24"/>
        </w:rPr>
        <w:t xml:space="preserve">Hrvatski sabor će odlukom razriješiti dužnosti predsjednika, zamjenika predsjednika ili člana Vijeća prije isteka razdoblja na koje je imenovan, na prijedlog </w:t>
      </w:r>
      <w:r w:rsidR="003801C4" w:rsidRPr="008E723F">
        <w:rPr>
          <w:rFonts w:ascii="Times New Roman" w:hAnsi="Times New Roman" w:cs="Times New Roman"/>
          <w:sz w:val="24"/>
          <w:szCs w:val="24"/>
        </w:rPr>
        <w:t>Vlade Republike Hrvatske,</w:t>
      </w:r>
      <w:r w:rsidR="009A2281" w:rsidRPr="008E723F">
        <w:rPr>
          <w:rFonts w:ascii="Times New Roman" w:hAnsi="Times New Roman" w:cs="Times New Roman"/>
          <w:sz w:val="24"/>
          <w:szCs w:val="24"/>
        </w:rPr>
        <w:t xml:space="preserve"> </w:t>
      </w:r>
      <w:r w:rsidR="009A2281" w:rsidRPr="00593389">
        <w:rPr>
          <w:rFonts w:ascii="Times New Roman" w:hAnsi="Times New Roman" w:cs="Times New Roman"/>
          <w:sz w:val="24"/>
          <w:szCs w:val="24"/>
        </w:rPr>
        <w:t>u slučaju:</w:t>
      </w:r>
      <w:r w:rsidR="0099789F" w:rsidRPr="005933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B1EAF6" w14:textId="43591E03" w:rsidR="009A2281" w:rsidRPr="008E723F" w:rsidRDefault="009A2281" w:rsidP="005351D7">
      <w:pPr>
        <w:pStyle w:val="ListParagraph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8E723F">
        <w:rPr>
          <w:rFonts w:ascii="Times New Roman" w:hAnsi="Times New Roman" w:cs="Times New Roman"/>
        </w:rPr>
        <w:t>ako sam zatraži razrješenje</w:t>
      </w:r>
    </w:p>
    <w:p w14:paraId="248FD3A8" w14:textId="182C78B0" w:rsidR="009A2281" w:rsidRPr="008E723F" w:rsidRDefault="009A2281" w:rsidP="005351D7">
      <w:pPr>
        <w:pStyle w:val="ListParagraph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8E723F">
        <w:rPr>
          <w:rFonts w:ascii="Times New Roman" w:hAnsi="Times New Roman" w:cs="Times New Roman"/>
        </w:rPr>
        <w:t>ako se utvrdi da je prigodom predlaganja za člana Vijeća iznio o sebi neistinite podatke ili je propustio iznijeti podatke o okolnostima bitnim za utvrđivanje prijedloga</w:t>
      </w:r>
    </w:p>
    <w:p w14:paraId="3CB7AA46" w14:textId="4109E696" w:rsidR="009A2281" w:rsidRPr="008E723F" w:rsidRDefault="009A2281" w:rsidP="005351D7">
      <w:pPr>
        <w:pStyle w:val="ListParagraph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8E723F">
        <w:rPr>
          <w:rFonts w:ascii="Times New Roman" w:hAnsi="Times New Roman" w:cs="Times New Roman"/>
        </w:rPr>
        <w:t>ako svojim radom ili ponašanjem dovede u pitanje svoj ugled ili ugled Agencije odnosno svoju samostalnost i neovisnost ili samostalnost i neovisnost Agencije</w:t>
      </w:r>
    </w:p>
    <w:p w14:paraId="6D0C1BE4" w14:textId="4A78F3F0" w:rsidR="009A2281" w:rsidRPr="008E723F" w:rsidRDefault="009A2281" w:rsidP="005351D7">
      <w:pPr>
        <w:pStyle w:val="ListParagraph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8E723F">
        <w:rPr>
          <w:rFonts w:ascii="Times New Roman" w:hAnsi="Times New Roman" w:cs="Times New Roman"/>
        </w:rPr>
        <w:t>ako nije u mogućnosti uredno obavljati dužnost dulje od šest mjeseci neprekinuto</w:t>
      </w:r>
    </w:p>
    <w:p w14:paraId="0496D937" w14:textId="3FC97B9D" w:rsidR="009A2281" w:rsidRPr="008E723F" w:rsidRDefault="009A2281" w:rsidP="005351D7">
      <w:pPr>
        <w:pStyle w:val="ListParagraph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8E723F">
        <w:rPr>
          <w:rFonts w:ascii="Times New Roman" w:hAnsi="Times New Roman" w:cs="Times New Roman"/>
        </w:rPr>
        <w:t>ako je zbog bolesti trajno spriječen obavljati svoju dužnost</w:t>
      </w:r>
    </w:p>
    <w:p w14:paraId="2A17CF4D" w14:textId="0FF63F27" w:rsidR="009A2281" w:rsidRPr="008E723F" w:rsidRDefault="009A2281" w:rsidP="005351D7">
      <w:pPr>
        <w:pStyle w:val="ListParagraph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8E723F">
        <w:rPr>
          <w:rFonts w:ascii="Times New Roman" w:hAnsi="Times New Roman" w:cs="Times New Roman"/>
        </w:rPr>
        <w:t>ako je pravomoćno osuđen za kazneno djelo</w:t>
      </w:r>
    </w:p>
    <w:p w14:paraId="6E7878EA" w14:textId="5EB6EB5E" w:rsidR="009A2281" w:rsidRPr="00840D8B" w:rsidRDefault="009A2281" w:rsidP="005351D7">
      <w:pPr>
        <w:pStyle w:val="ListParagraph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840D8B">
        <w:rPr>
          <w:rFonts w:ascii="Times New Roman" w:hAnsi="Times New Roman" w:cs="Times New Roman"/>
        </w:rPr>
        <w:t xml:space="preserve">nastupa okolnosti iz članka </w:t>
      </w:r>
      <w:r w:rsidR="00840D8B" w:rsidRPr="00840D8B">
        <w:rPr>
          <w:rFonts w:ascii="Times New Roman" w:hAnsi="Times New Roman" w:cs="Times New Roman"/>
        </w:rPr>
        <w:t>7</w:t>
      </w:r>
      <w:r w:rsidRPr="00840D8B">
        <w:rPr>
          <w:rFonts w:ascii="Times New Roman" w:hAnsi="Times New Roman" w:cs="Times New Roman"/>
        </w:rPr>
        <w:t xml:space="preserve">. stavka </w:t>
      </w:r>
      <w:r w:rsidR="001226B4">
        <w:rPr>
          <w:rFonts w:ascii="Times New Roman" w:hAnsi="Times New Roman" w:cs="Times New Roman"/>
        </w:rPr>
        <w:t>10</w:t>
      </w:r>
      <w:r w:rsidRPr="00840D8B">
        <w:rPr>
          <w:rFonts w:ascii="Times New Roman" w:hAnsi="Times New Roman" w:cs="Times New Roman"/>
        </w:rPr>
        <w:t>. ovoga Zakona.</w:t>
      </w:r>
    </w:p>
    <w:p w14:paraId="3088A3AC" w14:textId="77777777" w:rsidR="003801C4" w:rsidRPr="008E723F" w:rsidRDefault="003801C4" w:rsidP="005351D7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1EC38ED6" w14:textId="16B45795" w:rsidR="009A2281" w:rsidRPr="008E723F" w:rsidRDefault="009A2281" w:rsidP="008E7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23F">
        <w:rPr>
          <w:rFonts w:ascii="Times New Roman" w:hAnsi="Times New Roman" w:cs="Times New Roman"/>
          <w:sz w:val="24"/>
          <w:szCs w:val="24"/>
        </w:rPr>
        <w:lastRenderedPageBreak/>
        <w:t>(2) O postojanju razloga za razrješenje predsjednika, zamjenika predsjednika ili člana Vijeća prije isteka razdoblja na koje je imenovan Agencija mora izvijestiti</w:t>
      </w:r>
      <w:r w:rsidR="00232D71">
        <w:rPr>
          <w:rFonts w:ascii="Times New Roman" w:hAnsi="Times New Roman" w:cs="Times New Roman"/>
          <w:sz w:val="24"/>
          <w:szCs w:val="24"/>
        </w:rPr>
        <w:t xml:space="preserve"> Hrvatski sabor i</w:t>
      </w:r>
      <w:r w:rsidRPr="008E723F">
        <w:rPr>
          <w:rFonts w:ascii="Times New Roman" w:hAnsi="Times New Roman" w:cs="Times New Roman"/>
          <w:sz w:val="24"/>
          <w:szCs w:val="24"/>
        </w:rPr>
        <w:t xml:space="preserve"> </w:t>
      </w:r>
      <w:r w:rsidR="003801C4" w:rsidRPr="008E723F">
        <w:rPr>
          <w:rFonts w:ascii="Times New Roman" w:hAnsi="Times New Roman" w:cs="Times New Roman"/>
          <w:sz w:val="24"/>
          <w:szCs w:val="24"/>
        </w:rPr>
        <w:t>Vladu Republike Hrvatske</w:t>
      </w:r>
      <w:r w:rsidRPr="008E723F">
        <w:rPr>
          <w:rFonts w:ascii="Times New Roman" w:hAnsi="Times New Roman" w:cs="Times New Roman"/>
          <w:sz w:val="24"/>
          <w:szCs w:val="24"/>
        </w:rPr>
        <w:t>.</w:t>
      </w:r>
    </w:p>
    <w:p w14:paraId="469A2775" w14:textId="77777777" w:rsidR="0004065D" w:rsidRPr="008E723F" w:rsidRDefault="0004065D" w:rsidP="008E7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4B7BE3" w14:textId="141C22AF" w:rsidR="009A2281" w:rsidRPr="008E723F" w:rsidRDefault="009A2281" w:rsidP="008E7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23F">
        <w:rPr>
          <w:rFonts w:ascii="Times New Roman" w:hAnsi="Times New Roman" w:cs="Times New Roman"/>
          <w:sz w:val="24"/>
          <w:szCs w:val="24"/>
        </w:rPr>
        <w:t>(3) Predsjednik, zamjenik predsjednika ili član Vijeća ne može se u razdoblju od jedne godine od dana razrješenja s dužnosti imenovati za člana uprave, nadzornog odbora, upravnog vijeća ili drugog odgovarajućeg tijela upravljanja u pravnim osobama na koje se primjenjuju odredbe ovoga Zakona i zakona kojima se uređuje područje medija i elektroničkih medija.</w:t>
      </w:r>
    </w:p>
    <w:p w14:paraId="4F3B325D" w14:textId="77777777" w:rsidR="0004065D" w:rsidRPr="008E723F" w:rsidRDefault="0004065D" w:rsidP="008E7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0CE02F" w14:textId="75FC88FF" w:rsidR="00D11ECD" w:rsidRDefault="009A2281" w:rsidP="008E7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23F">
        <w:rPr>
          <w:rFonts w:ascii="Times New Roman" w:hAnsi="Times New Roman" w:cs="Times New Roman"/>
          <w:sz w:val="24"/>
          <w:szCs w:val="24"/>
        </w:rPr>
        <w:t>(4) Predsjednik, zamjenik predsjednika i članovi Vijeća, nakon razrješenja s dužnosti u slučaju iz stavka 1. točke 1. ovoga članka, osim ako je razrješenje zatraženo prije isteka razdoblja od jedne godine od dana imenovanja, stavka 1. točaka 4. i 5. ovoga članka, kao i nakon isteka razdoblja na koje su imenovani, sve do početka ostvarivanja plaće po drugoj osnovi ili do ostvarivanja prava na mirovinu u skladu s općim propisima, imaju šest mjeseci od dana razrješenja s dužnosti pravo na naknadu u visini plaće koju ostvaruje osoba na toj dužnosti, a sljedećih šest mjeseci pravo na naknadu u visini 50</w:t>
      </w:r>
      <w:r w:rsidR="00DE5FE1">
        <w:rPr>
          <w:rFonts w:ascii="Times New Roman" w:hAnsi="Times New Roman" w:cs="Times New Roman"/>
          <w:sz w:val="24"/>
          <w:szCs w:val="24"/>
        </w:rPr>
        <w:t xml:space="preserve"> </w:t>
      </w:r>
      <w:r w:rsidRPr="008E723F">
        <w:rPr>
          <w:rFonts w:ascii="Times New Roman" w:hAnsi="Times New Roman" w:cs="Times New Roman"/>
          <w:sz w:val="24"/>
          <w:szCs w:val="24"/>
        </w:rPr>
        <w:t xml:space="preserve">% plaće koju ostvaruje osoba na toj dužnosti. </w:t>
      </w:r>
    </w:p>
    <w:p w14:paraId="76FE7AE1" w14:textId="77777777" w:rsidR="00D11ECD" w:rsidRDefault="00D11ECD" w:rsidP="008E7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DC8CA2" w14:textId="2AB4D93B" w:rsidR="009A2281" w:rsidRPr="008E723F" w:rsidRDefault="00B823AF" w:rsidP="008E7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(5) </w:t>
      </w:r>
      <w:r w:rsidR="009A2281" w:rsidRPr="008E723F">
        <w:rPr>
          <w:rFonts w:ascii="Times New Roman" w:hAnsi="Times New Roman" w:cs="Times New Roman"/>
          <w:sz w:val="24"/>
          <w:szCs w:val="24"/>
        </w:rPr>
        <w:t>Iznimno, osobe iz stavka</w:t>
      </w:r>
      <w:r>
        <w:rPr>
          <w:rFonts w:ascii="Times New Roman" w:hAnsi="Times New Roman" w:cs="Times New Roman"/>
          <w:sz w:val="24"/>
          <w:szCs w:val="24"/>
        </w:rPr>
        <w:t xml:space="preserve"> 4. ovoga članka</w:t>
      </w:r>
      <w:r w:rsidR="009A2281" w:rsidRPr="008E723F">
        <w:rPr>
          <w:rFonts w:ascii="Times New Roman" w:hAnsi="Times New Roman" w:cs="Times New Roman"/>
          <w:sz w:val="24"/>
          <w:szCs w:val="24"/>
        </w:rPr>
        <w:t>, kojima nakon razrješenja s dužnosti ili isteka razdoblja na koje su imenovane do ostvarivanja prava na mirovinu u skladu s općim propisima nedostaje manje od jedne godine, imaju pravo na naknadu u visini plaće koju ostvaruje osoba na toj dužnosti, do ostvarivanja prava na mirovinu, ali ne dulje od jedne godine.</w:t>
      </w:r>
    </w:p>
    <w:p w14:paraId="25C0CB4C" w14:textId="77777777" w:rsidR="0004065D" w:rsidRPr="008E723F" w:rsidRDefault="0004065D" w:rsidP="008E7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0BDC2C" w14:textId="1B3F6EBB" w:rsidR="009A2281" w:rsidRPr="008E723F" w:rsidRDefault="009A2281" w:rsidP="008E7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23F">
        <w:rPr>
          <w:rFonts w:ascii="Times New Roman" w:hAnsi="Times New Roman" w:cs="Times New Roman"/>
          <w:sz w:val="24"/>
          <w:szCs w:val="24"/>
        </w:rPr>
        <w:t>(</w:t>
      </w:r>
      <w:r w:rsidR="00B823AF">
        <w:rPr>
          <w:rFonts w:ascii="Times New Roman" w:hAnsi="Times New Roman" w:cs="Times New Roman"/>
          <w:sz w:val="24"/>
          <w:szCs w:val="24"/>
        </w:rPr>
        <w:t>6</w:t>
      </w:r>
      <w:r w:rsidRPr="008E723F">
        <w:rPr>
          <w:rFonts w:ascii="Times New Roman" w:hAnsi="Times New Roman" w:cs="Times New Roman"/>
          <w:sz w:val="24"/>
          <w:szCs w:val="24"/>
        </w:rPr>
        <w:t xml:space="preserve">) Odluka iz stavka 1. ovoga članka mora biti obrazložena te se objavljuje u </w:t>
      </w:r>
      <w:r w:rsidR="004B4BB9" w:rsidRPr="008E723F">
        <w:rPr>
          <w:rFonts w:ascii="Times New Roman" w:hAnsi="Times New Roman" w:cs="Times New Roman"/>
          <w:sz w:val="24"/>
          <w:szCs w:val="24"/>
        </w:rPr>
        <w:t>„</w:t>
      </w:r>
      <w:r w:rsidRPr="008E723F">
        <w:rPr>
          <w:rFonts w:ascii="Times New Roman" w:hAnsi="Times New Roman" w:cs="Times New Roman"/>
          <w:sz w:val="24"/>
          <w:szCs w:val="24"/>
        </w:rPr>
        <w:t>Narodnim novinama</w:t>
      </w:r>
      <w:r w:rsidR="004B4BB9" w:rsidRPr="008E723F">
        <w:rPr>
          <w:rFonts w:ascii="Times New Roman" w:hAnsi="Times New Roman" w:cs="Times New Roman"/>
          <w:sz w:val="24"/>
          <w:szCs w:val="24"/>
        </w:rPr>
        <w:t>“</w:t>
      </w:r>
      <w:r w:rsidRPr="008E723F">
        <w:rPr>
          <w:rFonts w:ascii="Times New Roman" w:hAnsi="Times New Roman" w:cs="Times New Roman"/>
          <w:sz w:val="24"/>
          <w:szCs w:val="24"/>
        </w:rPr>
        <w:t xml:space="preserve"> i na </w:t>
      </w:r>
      <w:r w:rsidR="00DE5FE1">
        <w:rPr>
          <w:rFonts w:ascii="Times New Roman" w:hAnsi="Times New Roman" w:cs="Times New Roman"/>
          <w:sz w:val="24"/>
          <w:szCs w:val="24"/>
        </w:rPr>
        <w:t>mrežnim</w:t>
      </w:r>
      <w:r w:rsidRPr="008E723F">
        <w:rPr>
          <w:rFonts w:ascii="Times New Roman" w:hAnsi="Times New Roman" w:cs="Times New Roman"/>
          <w:sz w:val="24"/>
          <w:szCs w:val="24"/>
        </w:rPr>
        <w:t xml:space="preserve"> stranicama Agencije.</w:t>
      </w:r>
    </w:p>
    <w:p w14:paraId="53BD1A95" w14:textId="3A3096C2" w:rsidR="00593389" w:rsidRPr="008E723F" w:rsidRDefault="00593389" w:rsidP="008E72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E1BA34F" w14:textId="77777777" w:rsidR="009A2281" w:rsidRPr="00E65577" w:rsidRDefault="009A2281" w:rsidP="008E72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5577">
        <w:rPr>
          <w:rFonts w:ascii="Times New Roman" w:hAnsi="Times New Roman" w:cs="Times New Roman"/>
          <w:sz w:val="24"/>
          <w:szCs w:val="24"/>
        </w:rPr>
        <w:t>Ravnatelj Agencije i stručna služba Agencije</w:t>
      </w:r>
    </w:p>
    <w:p w14:paraId="18B1B9D2" w14:textId="77777777" w:rsidR="00593389" w:rsidRPr="008E723F" w:rsidRDefault="00593389" w:rsidP="008E72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55500CA" w14:textId="7548F149" w:rsidR="009A2281" w:rsidRPr="0098371F" w:rsidRDefault="009A2281" w:rsidP="008E72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371F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5A651E" w:rsidRPr="0098371F">
        <w:rPr>
          <w:rFonts w:ascii="Times New Roman" w:hAnsi="Times New Roman" w:cs="Times New Roman"/>
          <w:b/>
          <w:sz w:val="24"/>
          <w:szCs w:val="24"/>
        </w:rPr>
        <w:t>9</w:t>
      </w:r>
      <w:r w:rsidR="007D2C8F" w:rsidRPr="0098371F">
        <w:rPr>
          <w:rFonts w:ascii="Times New Roman" w:hAnsi="Times New Roman" w:cs="Times New Roman"/>
          <w:b/>
          <w:sz w:val="24"/>
          <w:szCs w:val="24"/>
        </w:rPr>
        <w:t>.</w:t>
      </w:r>
    </w:p>
    <w:p w14:paraId="75327225" w14:textId="77777777" w:rsidR="00593389" w:rsidRPr="008E723F" w:rsidRDefault="00593389" w:rsidP="008E72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90C1F3A" w14:textId="52546A29" w:rsidR="009A2281" w:rsidRPr="008E723F" w:rsidRDefault="009A2281" w:rsidP="008E7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23F">
        <w:rPr>
          <w:rFonts w:ascii="Times New Roman" w:hAnsi="Times New Roman" w:cs="Times New Roman"/>
          <w:sz w:val="24"/>
          <w:szCs w:val="24"/>
        </w:rPr>
        <w:t xml:space="preserve">(1) Agencija ima stručnu službu koja obavlja </w:t>
      </w:r>
      <w:r w:rsidR="00C447F0" w:rsidRPr="008E723F">
        <w:rPr>
          <w:rFonts w:ascii="Times New Roman" w:hAnsi="Times New Roman" w:cs="Times New Roman"/>
          <w:sz w:val="24"/>
          <w:szCs w:val="24"/>
        </w:rPr>
        <w:t xml:space="preserve">poslove </w:t>
      </w:r>
      <w:r w:rsidR="0021654D">
        <w:rPr>
          <w:rFonts w:ascii="Times New Roman" w:hAnsi="Times New Roman" w:cs="Times New Roman"/>
          <w:sz w:val="24"/>
          <w:szCs w:val="24"/>
        </w:rPr>
        <w:t xml:space="preserve">koji su Agenciji </w:t>
      </w:r>
      <w:r w:rsidR="0021654D" w:rsidRPr="008E723F">
        <w:rPr>
          <w:rFonts w:ascii="Times New Roman" w:hAnsi="Times New Roman" w:cs="Times New Roman"/>
          <w:sz w:val="24"/>
          <w:szCs w:val="24"/>
        </w:rPr>
        <w:t>povjeren</w:t>
      </w:r>
      <w:r w:rsidR="0021654D">
        <w:rPr>
          <w:rFonts w:ascii="Times New Roman" w:hAnsi="Times New Roman" w:cs="Times New Roman"/>
          <w:sz w:val="24"/>
          <w:szCs w:val="24"/>
        </w:rPr>
        <w:t xml:space="preserve">i </w:t>
      </w:r>
      <w:r w:rsidR="00185D56">
        <w:rPr>
          <w:rFonts w:ascii="Times New Roman" w:hAnsi="Times New Roman" w:cs="Times New Roman"/>
          <w:sz w:val="24"/>
          <w:szCs w:val="24"/>
        </w:rPr>
        <w:t>zakonima kojim je uređeno područje medija i područje elektroničkih medija</w:t>
      </w:r>
      <w:r w:rsidR="0021654D" w:rsidRPr="008E723F">
        <w:rPr>
          <w:rFonts w:ascii="Times New Roman" w:hAnsi="Times New Roman" w:cs="Times New Roman"/>
          <w:sz w:val="24"/>
          <w:szCs w:val="24"/>
        </w:rPr>
        <w:t xml:space="preserve"> </w:t>
      </w:r>
      <w:r w:rsidR="00C447F0" w:rsidRPr="008E723F">
        <w:rPr>
          <w:rFonts w:ascii="Times New Roman" w:hAnsi="Times New Roman" w:cs="Times New Roman"/>
          <w:sz w:val="24"/>
          <w:szCs w:val="24"/>
        </w:rPr>
        <w:t xml:space="preserve">kao i </w:t>
      </w:r>
      <w:r w:rsidRPr="008E723F">
        <w:rPr>
          <w:rFonts w:ascii="Times New Roman" w:hAnsi="Times New Roman" w:cs="Times New Roman"/>
          <w:sz w:val="24"/>
          <w:szCs w:val="24"/>
        </w:rPr>
        <w:t>stručne, administrativne i tehničke poslove Agencije, a ustrojena je u skladu sa Statutom i drugim općim aktima Agencije.</w:t>
      </w:r>
    </w:p>
    <w:p w14:paraId="0292E886" w14:textId="77777777" w:rsidR="0004065D" w:rsidRPr="008E723F" w:rsidRDefault="0004065D" w:rsidP="008E7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169F61" w14:textId="5B485FE0" w:rsidR="009A2281" w:rsidRPr="008E723F" w:rsidRDefault="009A2281" w:rsidP="008E7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23F">
        <w:rPr>
          <w:rFonts w:ascii="Times New Roman" w:hAnsi="Times New Roman" w:cs="Times New Roman"/>
          <w:sz w:val="24"/>
          <w:szCs w:val="24"/>
        </w:rPr>
        <w:t>(2) Stručnom službom Agencije rukovodi ravnatelj Agencije, koji obavlja sljedeće poslove:</w:t>
      </w:r>
    </w:p>
    <w:p w14:paraId="4BED25A1" w14:textId="67684862" w:rsidR="009A2281" w:rsidRPr="008E723F" w:rsidRDefault="009A2281" w:rsidP="005351D7">
      <w:pPr>
        <w:pStyle w:val="ListParagraph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8E723F">
        <w:rPr>
          <w:rFonts w:ascii="Times New Roman" w:hAnsi="Times New Roman" w:cs="Times New Roman"/>
        </w:rPr>
        <w:t>vodi poslovanje Agencije</w:t>
      </w:r>
    </w:p>
    <w:p w14:paraId="63C95FB6" w14:textId="08DC7514" w:rsidR="009A2281" w:rsidRPr="008E723F" w:rsidRDefault="009A2281" w:rsidP="005351D7">
      <w:pPr>
        <w:pStyle w:val="ListParagraph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8E723F">
        <w:rPr>
          <w:rFonts w:ascii="Times New Roman" w:hAnsi="Times New Roman" w:cs="Times New Roman"/>
        </w:rPr>
        <w:lastRenderedPageBreak/>
        <w:t>odgovoran je za rad stručne službe Agencije</w:t>
      </w:r>
    </w:p>
    <w:p w14:paraId="3F69BB3C" w14:textId="0B8C0454" w:rsidR="009A2281" w:rsidRPr="008E723F" w:rsidRDefault="009A2281" w:rsidP="005351D7">
      <w:pPr>
        <w:pStyle w:val="ListParagraph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8E723F">
        <w:rPr>
          <w:rFonts w:ascii="Times New Roman" w:hAnsi="Times New Roman" w:cs="Times New Roman"/>
        </w:rPr>
        <w:t xml:space="preserve">odlučuje u poslovima Agencije koji nisu u nadležnosti Vijeća </w:t>
      </w:r>
    </w:p>
    <w:p w14:paraId="5640B8C6" w14:textId="21D7EB8F" w:rsidR="009A2281" w:rsidRPr="008E723F" w:rsidRDefault="009A2281" w:rsidP="005351D7">
      <w:pPr>
        <w:pStyle w:val="ListParagraph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8E723F">
        <w:rPr>
          <w:rFonts w:ascii="Times New Roman" w:hAnsi="Times New Roman" w:cs="Times New Roman"/>
        </w:rPr>
        <w:t>priprema Vijeću godišnji program rada, godišnji financijski plan i projekcije za sljedeće dvije godine te godišnje izvješće o radu i financijske izvještaje Agencije</w:t>
      </w:r>
      <w:r w:rsidR="00E32E1A">
        <w:rPr>
          <w:rFonts w:ascii="Times New Roman" w:hAnsi="Times New Roman" w:cs="Times New Roman"/>
        </w:rPr>
        <w:t xml:space="preserve"> kao i druge izvještaje sukladno potrebama i zahtjevima Vijeća</w:t>
      </w:r>
    </w:p>
    <w:p w14:paraId="0BFD64D1" w14:textId="26FCD627" w:rsidR="009A2281" w:rsidRPr="008E723F" w:rsidRDefault="009A2281" w:rsidP="005351D7">
      <w:pPr>
        <w:pStyle w:val="ListParagraph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8E723F">
        <w:rPr>
          <w:rFonts w:ascii="Times New Roman" w:hAnsi="Times New Roman" w:cs="Times New Roman"/>
        </w:rPr>
        <w:t xml:space="preserve">priprema Vijeću </w:t>
      </w:r>
      <w:r w:rsidR="00E32E1A">
        <w:rPr>
          <w:rFonts w:ascii="Times New Roman" w:hAnsi="Times New Roman" w:cs="Times New Roman"/>
        </w:rPr>
        <w:t xml:space="preserve">prijedloge za </w:t>
      </w:r>
      <w:r w:rsidRPr="008E723F">
        <w:rPr>
          <w:rFonts w:ascii="Times New Roman" w:hAnsi="Times New Roman" w:cs="Times New Roman"/>
        </w:rPr>
        <w:t>donošenje odluka i drugih općih akata iz ovoga Zakona i zakona kojima se uređuje područje medija i elektroničkih medija</w:t>
      </w:r>
    </w:p>
    <w:p w14:paraId="13115416" w14:textId="7E083048" w:rsidR="009A2281" w:rsidRPr="008E723F" w:rsidRDefault="009A2281" w:rsidP="005351D7">
      <w:pPr>
        <w:pStyle w:val="ListParagraph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8E723F">
        <w:rPr>
          <w:rFonts w:ascii="Times New Roman" w:hAnsi="Times New Roman" w:cs="Times New Roman"/>
        </w:rPr>
        <w:t>priprema Vijeću prijedloge provedbenih propisa i općih akata Agencije iz ovoga Zakona i zakona kojima se uređuje područje medija i elektroničkih medija</w:t>
      </w:r>
    </w:p>
    <w:p w14:paraId="1AD37F46" w14:textId="77B45C8F" w:rsidR="009A2281" w:rsidRPr="008E723F" w:rsidRDefault="009A2281" w:rsidP="005351D7">
      <w:pPr>
        <w:pStyle w:val="ListParagraph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8E723F">
        <w:rPr>
          <w:rFonts w:ascii="Times New Roman" w:hAnsi="Times New Roman" w:cs="Times New Roman"/>
        </w:rPr>
        <w:t>obavlja i druge poslove utvrđene ovim Zakonom, zakonima kojima se uređuje područje medija i elektroničkih medija te Statutom Agencije.</w:t>
      </w:r>
    </w:p>
    <w:p w14:paraId="6631C15E" w14:textId="77777777" w:rsidR="0004065D" w:rsidRPr="008E723F" w:rsidRDefault="0004065D" w:rsidP="008E7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C66B82" w14:textId="214EA44F" w:rsidR="009A2281" w:rsidRPr="008E723F" w:rsidRDefault="009A2281" w:rsidP="008E7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23F">
        <w:rPr>
          <w:rFonts w:ascii="Times New Roman" w:hAnsi="Times New Roman" w:cs="Times New Roman"/>
          <w:sz w:val="24"/>
          <w:szCs w:val="24"/>
        </w:rPr>
        <w:t>(3) Ravnatelj Agencije za svoj rad odgovara Vijeć</w:t>
      </w:r>
      <w:r w:rsidR="00D82753" w:rsidRPr="008E723F">
        <w:rPr>
          <w:rFonts w:ascii="Times New Roman" w:hAnsi="Times New Roman" w:cs="Times New Roman"/>
          <w:sz w:val="24"/>
          <w:szCs w:val="24"/>
        </w:rPr>
        <w:t>u</w:t>
      </w:r>
      <w:r w:rsidRPr="008E723F">
        <w:rPr>
          <w:rFonts w:ascii="Times New Roman" w:hAnsi="Times New Roman" w:cs="Times New Roman"/>
          <w:sz w:val="24"/>
          <w:szCs w:val="24"/>
        </w:rPr>
        <w:t>.</w:t>
      </w:r>
    </w:p>
    <w:p w14:paraId="6E3372DA" w14:textId="77777777" w:rsidR="0004065D" w:rsidRPr="008E723F" w:rsidRDefault="0004065D" w:rsidP="008E7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173437" w14:textId="1DD42245" w:rsidR="009A2281" w:rsidRPr="008E723F" w:rsidRDefault="009A2281" w:rsidP="008E7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23F">
        <w:rPr>
          <w:rFonts w:ascii="Times New Roman" w:hAnsi="Times New Roman" w:cs="Times New Roman"/>
          <w:sz w:val="24"/>
          <w:szCs w:val="24"/>
        </w:rPr>
        <w:t>(4) Ravnatelj Agencije sudjeluje na sjednicama Vijeća, bez prava odlučivanja.</w:t>
      </w:r>
    </w:p>
    <w:p w14:paraId="4EA71E34" w14:textId="77777777" w:rsidR="0004065D" w:rsidRPr="008E723F" w:rsidRDefault="0004065D" w:rsidP="008E7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3B0196" w14:textId="3DA675A6" w:rsidR="009A2281" w:rsidRPr="008E723F" w:rsidRDefault="009A2281" w:rsidP="008E7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23F">
        <w:rPr>
          <w:rFonts w:ascii="Times New Roman" w:hAnsi="Times New Roman" w:cs="Times New Roman"/>
          <w:sz w:val="24"/>
          <w:szCs w:val="24"/>
        </w:rPr>
        <w:t xml:space="preserve">(5) Ravnatelja Agencije imenuje Vijeće na temelju javnog natječaja, na razdoblje od </w:t>
      </w:r>
      <w:r w:rsidR="00E32E1A">
        <w:rPr>
          <w:rFonts w:ascii="Times New Roman" w:hAnsi="Times New Roman" w:cs="Times New Roman"/>
          <w:sz w:val="24"/>
          <w:szCs w:val="24"/>
        </w:rPr>
        <w:t>pet</w:t>
      </w:r>
      <w:r w:rsidRPr="008E723F">
        <w:rPr>
          <w:rFonts w:ascii="Times New Roman" w:hAnsi="Times New Roman" w:cs="Times New Roman"/>
          <w:sz w:val="24"/>
          <w:szCs w:val="24"/>
        </w:rPr>
        <w:t xml:space="preserve"> </w:t>
      </w:r>
      <w:r w:rsidR="007D10E0" w:rsidRPr="008E723F">
        <w:rPr>
          <w:rFonts w:ascii="Times New Roman" w:hAnsi="Times New Roman" w:cs="Times New Roman"/>
          <w:sz w:val="24"/>
          <w:szCs w:val="24"/>
        </w:rPr>
        <w:t>godin</w:t>
      </w:r>
      <w:r w:rsidR="007D10E0">
        <w:rPr>
          <w:rFonts w:ascii="Times New Roman" w:hAnsi="Times New Roman" w:cs="Times New Roman"/>
          <w:sz w:val="24"/>
          <w:szCs w:val="24"/>
        </w:rPr>
        <w:t>a</w:t>
      </w:r>
      <w:r w:rsidRPr="007D10E0">
        <w:rPr>
          <w:rFonts w:ascii="Times New Roman" w:hAnsi="Times New Roman" w:cs="Times New Roman"/>
          <w:sz w:val="24"/>
          <w:szCs w:val="24"/>
        </w:rPr>
        <w:t xml:space="preserve">, </w:t>
      </w:r>
      <w:r w:rsidR="007D10E0" w:rsidRPr="007D10E0">
        <w:rPr>
          <w:rStyle w:val="CommentReference"/>
          <w:rFonts w:ascii="Times New Roman" w:hAnsi="Times New Roman" w:cs="Times New Roman"/>
          <w:sz w:val="24"/>
          <w:szCs w:val="24"/>
        </w:rPr>
        <w:t>uz</w:t>
      </w:r>
      <w:r w:rsidR="007D10E0" w:rsidRPr="008E723F">
        <w:rPr>
          <w:rFonts w:ascii="Times New Roman" w:hAnsi="Times New Roman" w:cs="Times New Roman"/>
          <w:sz w:val="24"/>
          <w:szCs w:val="24"/>
        </w:rPr>
        <w:t xml:space="preserve"> </w:t>
      </w:r>
      <w:r w:rsidRPr="008E723F">
        <w:rPr>
          <w:rFonts w:ascii="Times New Roman" w:hAnsi="Times New Roman" w:cs="Times New Roman"/>
          <w:sz w:val="24"/>
          <w:szCs w:val="24"/>
        </w:rPr>
        <w:t>mogućnosti ponovnog imenovanja.</w:t>
      </w:r>
    </w:p>
    <w:p w14:paraId="04E46A8D" w14:textId="77777777" w:rsidR="0004065D" w:rsidRPr="008E723F" w:rsidRDefault="0004065D" w:rsidP="008E7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B8CF01" w14:textId="489A5CB9" w:rsidR="009A2281" w:rsidRPr="008E723F" w:rsidRDefault="009A2281" w:rsidP="008E7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23F">
        <w:rPr>
          <w:rFonts w:ascii="Times New Roman" w:hAnsi="Times New Roman" w:cs="Times New Roman"/>
          <w:sz w:val="24"/>
          <w:szCs w:val="24"/>
        </w:rPr>
        <w:t xml:space="preserve">(6) Za ravnatelja Agencije može biti imenovan hrvatski državljanin s prebivalištem u Republici Hrvatskoj, koji ima završen </w:t>
      </w:r>
      <w:r w:rsidR="00F95A4D" w:rsidRPr="00F95A4D">
        <w:rPr>
          <w:rFonts w:ascii="Times New Roman" w:hAnsi="Times New Roman" w:cs="Times New Roman"/>
          <w:sz w:val="24"/>
          <w:szCs w:val="24"/>
        </w:rPr>
        <w:t xml:space="preserve">sveučilišni diplomski studij ili sveučilišni integrirani prijediplomski i diplomski studij ili stručni diplomski studij </w:t>
      </w:r>
      <w:r w:rsidRPr="008E723F">
        <w:rPr>
          <w:rFonts w:ascii="Times New Roman" w:hAnsi="Times New Roman" w:cs="Times New Roman"/>
          <w:sz w:val="24"/>
          <w:szCs w:val="24"/>
        </w:rPr>
        <w:t xml:space="preserve">iz područja </w:t>
      </w:r>
      <w:r w:rsidR="005B7172" w:rsidRPr="008E723F">
        <w:rPr>
          <w:rFonts w:ascii="Times New Roman" w:hAnsi="Times New Roman" w:cs="Times New Roman"/>
          <w:sz w:val="24"/>
          <w:szCs w:val="24"/>
        </w:rPr>
        <w:t>medija, novinarstva, tehnologije, ekonomije i</w:t>
      </w:r>
      <w:r w:rsidR="007D10E0">
        <w:rPr>
          <w:rFonts w:ascii="Times New Roman" w:hAnsi="Times New Roman" w:cs="Times New Roman"/>
          <w:sz w:val="24"/>
          <w:szCs w:val="24"/>
        </w:rPr>
        <w:t>li</w:t>
      </w:r>
      <w:r w:rsidR="005B7172" w:rsidRPr="008E723F">
        <w:rPr>
          <w:rFonts w:ascii="Times New Roman" w:hAnsi="Times New Roman" w:cs="Times New Roman"/>
          <w:sz w:val="24"/>
          <w:szCs w:val="24"/>
        </w:rPr>
        <w:t xml:space="preserve"> prava</w:t>
      </w:r>
      <w:r w:rsidRPr="008E723F">
        <w:rPr>
          <w:rFonts w:ascii="Times New Roman" w:hAnsi="Times New Roman" w:cs="Times New Roman"/>
          <w:sz w:val="24"/>
          <w:szCs w:val="24"/>
        </w:rPr>
        <w:t xml:space="preserve">, najmanje pet godina radnog iskustva na rukovodećim poslovima u </w:t>
      </w:r>
      <w:r w:rsidR="005B7172" w:rsidRPr="008E723F">
        <w:rPr>
          <w:rFonts w:ascii="Times New Roman" w:hAnsi="Times New Roman" w:cs="Times New Roman"/>
          <w:sz w:val="24"/>
          <w:szCs w:val="24"/>
        </w:rPr>
        <w:t xml:space="preserve">navedenom </w:t>
      </w:r>
      <w:r w:rsidRPr="008E723F">
        <w:rPr>
          <w:rFonts w:ascii="Times New Roman" w:hAnsi="Times New Roman" w:cs="Times New Roman"/>
          <w:sz w:val="24"/>
          <w:szCs w:val="24"/>
        </w:rPr>
        <w:t>području te aktivno znanje najmanje jednoga stranog jezika</w:t>
      </w:r>
      <w:r w:rsidRPr="008E723F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0BDEDE90" w14:textId="77777777" w:rsidR="0004065D" w:rsidRPr="008E723F" w:rsidRDefault="0004065D" w:rsidP="008E7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EA2857" w14:textId="5331C59E" w:rsidR="009A2281" w:rsidRPr="008E723F" w:rsidRDefault="009A2281" w:rsidP="008E7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23F">
        <w:rPr>
          <w:rFonts w:ascii="Times New Roman" w:hAnsi="Times New Roman" w:cs="Times New Roman"/>
          <w:sz w:val="24"/>
          <w:szCs w:val="24"/>
        </w:rPr>
        <w:t xml:space="preserve">(7) Na ravnatelja Agencije na odgovarajući se način primjenjuju odredbe članka </w:t>
      </w:r>
      <w:r w:rsidR="008F140D">
        <w:rPr>
          <w:rFonts w:ascii="Times New Roman" w:hAnsi="Times New Roman" w:cs="Times New Roman"/>
          <w:sz w:val="24"/>
          <w:szCs w:val="24"/>
        </w:rPr>
        <w:t>7</w:t>
      </w:r>
      <w:r w:rsidRPr="008E723F">
        <w:rPr>
          <w:rFonts w:ascii="Times New Roman" w:hAnsi="Times New Roman" w:cs="Times New Roman"/>
          <w:sz w:val="24"/>
          <w:szCs w:val="24"/>
        </w:rPr>
        <w:t xml:space="preserve">. </w:t>
      </w:r>
      <w:r w:rsidR="003801C4" w:rsidRPr="008E723F">
        <w:rPr>
          <w:rFonts w:ascii="Times New Roman" w:hAnsi="Times New Roman" w:cs="Times New Roman"/>
          <w:sz w:val="24"/>
          <w:szCs w:val="24"/>
        </w:rPr>
        <w:t>s</w:t>
      </w:r>
      <w:r w:rsidRPr="008E723F">
        <w:rPr>
          <w:rFonts w:ascii="Times New Roman" w:hAnsi="Times New Roman" w:cs="Times New Roman"/>
          <w:sz w:val="24"/>
          <w:szCs w:val="24"/>
        </w:rPr>
        <w:t xml:space="preserve">tavaka </w:t>
      </w:r>
      <w:r w:rsidR="001226B4">
        <w:rPr>
          <w:rFonts w:ascii="Times New Roman" w:hAnsi="Times New Roman" w:cs="Times New Roman"/>
          <w:sz w:val="24"/>
          <w:szCs w:val="24"/>
        </w:rPr>
        <w:t>10</w:t>
      </w:r>
      <w:r w:rsidRPr="008E723F">
        <w:rPr>
          <w:rFonts w:ascii="Times New Roman" w:hAnsi="Times New Roman" w:cs="Times New Roman"/>
          <w:sz w:val="24"/>
          <w:szCs w:val="24"/>
        </w:rPr>
        <w:t xml:space="preserve">. do </w:t>
      </w:r>
      <w:r w:rsidR="00797E64">
        <w:rPr>
          <w:rFonts w:ascii="Times New Roman" w:hAnsi="Times New Roman" w:cs="Times New Roman"/>
          <w:sz w:val="24"/>
          <w:szCs w:val="24"/>
        </w:rPr>
        <w:t>13</w:t>
      </w:r>
      <w:r w:rsidRPr="008E723F">
        <w:rPr>
          <w:rFonts w:ascii="Times New Roman" w:hAnsi="Times New Roman" w:cs="Times New Roman"/>
          <w:sz w:val="24"/>
          <w:szCs w:val="24"/>
        </w:rPr>
        <w:t>. ovoga Zakona.</w:t>
      </w:r>
    </w:p>
    <w:p w14:paraId="0E35CB97" w14:textId="77777777" w:rsidR="0004065D" w:rsidRPr="008E723F" w:rsidRDefault="0004065D" w:rsidP="008E7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1A5651" w14:textId="7EE79A73" w:rsidR="009A2281" w:rsidRPr="008E723F" w:rsidRDefault="009A2281" w:rsidP="008E7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23F">
        <w:rPr>
          <w:rFonts w:ascii="Times New Roman" w:hAnsi="Times New Roman" w:cs="Times New Roman"/>
          <w:sz w:val="24"/>
          <w:szCs w:val="24"/>
        </w:rPr>
        <w:t>(8) Ravnatelj Agencije obnaša svoju dužnost profesionalno kao radnik Agencije s punim radnim vremenom, za vrijeme obnašanja dužnosti ima pravo na plaću i druga materijalna prava u skladu s općim aktima Agencije</w:t>
      </w:r>
      <w:r w:rsidR="00B823AF">
        <w:rPr>
          <w:rFonts w:ascii="Times New Roman" w:hAnsi="Times New Roman" w:cs="Times New Roman"/>
          <w:sz w:val="24"/>
          <w:szCs w:val="24"/>
        </w:rPr>
        <w:t>, a r</w:t>
      </w:r>
      <w:r w:rsidRPr="008E723F">
        <w:rPr>
          <w:rFonts w:ascii="Times New Roman" w:hAnsi="Times New Roman" w:cs="Times New Roman"/>
          <w:sz w:val="24"/>
          <w:szCs w:val="24"/>
        </w:rPr>
        <w:t xml:space="preserve">avnatelj Agencije </w:t>
      </w:r>
      <w:r w:rsidR="00AE3D8F">
        <w:rPr>
          <w:rFonts w:ascii="Times New Roman" w:hAnsi="Times New Roman" w:cs="Times New Roman"/>
          <w:sz w:val="24"/>
          <w:szCs w:val="24"/>
        </w:rPr>
        <w:t>sklapa</w:t>
      </w:r>
      <w:r w:rsidR="00AE3D8F" w:rsidRPr="008E723F">
        <w:rPr>
          <w:rFonts w:ascii="Times New Roman" w:hAnsi="Times New Roman" w:cs="Times New Roman"/>
          <w:sz w:val="24"/>
          <w:szCs w:val="24"/>
        </w:rPr>
        <w:t xml:space="preserve"> </w:t>
      </w:r>
      <w:r w:rsidRPr="008E723F">
        <w:rPr>
          <w:rFonts w:ascii="Times New Roman" w:hAnsi="Times New Roman" w:cs="Times New Roman"/>
          <w:sz w:val="24"/>
          <w:szCs w:val="24"/>
        </w:rPr>
        <w:t xml:space="preserve">ugovor o radu </w:t>
      </w:r>
      <w:r w:rsidR="00153544">
        <w:rPr>
          <w:rFonts w:ascii="Times New Roman" w:hAnsi="Times New Roman" w:cs="Times New Roman"/>
          <w:sz w:val="24"/>
          <w:szCs w:val="24"/>
        </w:rPr>
        <w:t>koji potpisuje u ime Agencije</w:t>
      </w:r>
      <w:r w:rsidRPr="008E723F">
        <w:rPr>
          <w:rFonts w:ascii="Times New Roman" w:hAnsi="Times New Roman" w:cs="Times New Roman"/>
          <w:sz w:val="24"/>
          <w:szCs w:val="24"/>
        </w:rPr>
        <w:t xml:space="preserve"> predsjednik Vijeća.</w:t>
      </w:r>
    </w:p>
    <w:p w14:paraId="07C21763" w14:textId="77777777" w:rsidR="0004065D" w:rsidRPr="008E723F" w:rsidRDefault="0004065D" w:rsidP="008E7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6E2A8E" w14:textId="0B0DC603" w:rsidR="009A2281" w:rsidRPr="008E723F" w:rsidRDefault="009A2281" w:rsidP="008E7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23F">
        <w:rPr>
          <w:rFonts w:ascii="Times New Roman" w:hAnsi="Times New Roman" w:cs="Times New Roman"/>
          <w:sz w:val="24"/>
          <w:szCs w:val="24"/>
        </w:rPr>
        <w:t>(9) Ravnatelj Agencije može imenovati jednog pomoćnika ravnatelja koji zamjenjuje ravnatelja Agencije u slučaju njegove odsutnosti ili spriječenosti.</w:t>
      </w:r>
    </w:p>
    <w:p w14:paraId="4C9777CF" w14:textId="77777777" w:rsidR="003801C4" w:rsidRPr="008E723F" w:rsidRDefault="003801C4" w:rsidP="008E7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636E37" w14:textId="14FF8DC2" w:rsidR="009A2281" w:rsidRPr="008E723F" w:rsidRDefault="009A2281" w:rsidP="008E7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23F">
        <w:rPr>
          <w:rFonts w:ascii="Times New Roman" w:hAnsi="Times New Roman" w:cs="Times New Roman"/>
          <w:sz w:val="24"/>
          <w:szCs w:val="24"/>
        </w:rPr>
        <w:lastRenderedPageBreak/>
        <w:t>(10) Prava iz radnog odnosa radnika stručne službe Agencije uređuju se općim aktima Agencije, u skladu s općim propisima o radu</w:t>
      </w:r>
      <w:r w:rsidR="00B823AF">
        <w:rPr>
          <w:rFonts w:ascii="Times New Roman" w:hAnsi="Times New Roman" w:cs="Times New Roman"/>
          <w:sz w:val="24"/>
          <w:szCs w:val="24"/>
        </w:rPr>
        <w:t>, a r</w:t>
      </w:r>
      <w:r w:rsidRPr="008E723F">
        <w:rPr>
          <w:rFonts w:ascii="Times New Roman" w:hAnsi="Times New Roman" w:cs="Times New Roman"/>
          <w:sz w:val="24"/>
          <w:szCs w:val="24"/>
        </w:rPr>
        <w:t xml:space="preserve">adnici stručne službe Agencije </w:t>
      </w:r>
      <w:r w:rsidR="00AE3D8F">
        <w:rPr>
          <w:rFonts w:ascii="Times New Roman" w:hAnsi="Times New Roman" w:cs="Times New Roman"/>
          <w:sz w:val="24"/>
          <w:szCs w:val="24"/>
        </w:rPr>
        <w:t>sklapaju</w:t>
      </w:r>
      <w:r w:rsidR="00AE3D8F" w:rsidRPr="008E723F">
        <w:rPr>
          <w:rFonts w:ascii="Times New Roman" w:hAnsi="Times New Roman" w:cs="Times New Roman"/>
          <w:sz w:val="24"/>
          <w:szCs w:val="24"/>
        </w:rPr>
        <w:t xml:space="preserve"> </w:t>
      </w:r>
      <w:r w:rsidRPr="008E723F">
        <w:rPr>
          <w:rFonts w:ascii="Times New Roman" w:hAnsi="Times New Roman" w:cs="Times New Roman"/>
          <w:sz w:val="24"/>
          <w:szCs w:val="24"/>
        </w:rPr>
        <w:t xml:space="preserve">ugovor o radu </w:t>
      </w:r>
      <w:r w:rsidR="00153544">
        <w:rPr>
          <w:rFonts w:ascii="Times New Roman" w:hAnsi="Times New Roman" w:cs="Times New Roman"/>
          <w:sz w:val="24"/>
          <w:szCs w:val="24"/>
        </w:rPr>
        <w:t xml:space="preserve">koju u ime Agencije potpisuje </w:t>
      </w:r>
      <w:r w:rsidRPr="008E723F">
        <w:rPr>
          <w:rFonts w:ascii="Times New Roman" w:hAnsi="Times New Roman" w:cs="Times New Roman"/>
          <w:sz w:val="24"/>
          <w:szCs w:val="24"/>
        </w:rPr>
        <w:t>ravnatelj Agencije.</w:t>
      </w:r>
    </w:p>
    <w:p w14:paraId="13864F3D" w14:textId="77777777" w:rsidR="0004065D" w:rsidRDefault="0004065D" w:rsidP="008E7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1F4EBC" w14:textId="77777777" w:rsidR="006225E3" w:rsidRDefault="006202E0" w:rsidP="008E72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(11) </w:t>
      </w:r>
      <w:r w:rsidRPr="00FA263E">
        <w:rPr>
          <w:rFonts w:ascii="Times New Roman" w:eastAsia="Times New Roman" w:hAnsi="Times New Roman" w:cs="Times New Roman"/>
          <w:color w:val="231F20"/>
          <w:sz w:val="24"/>
          <w:szCs w:val="24"/>
        </w:rPr>
        <w:t>Radnici Agencije ne mogu biti članovi uprava ili nadzornih odbora te upravnih vijeća pružatelja medijskih usluga, ili biti u članstvu bilo kojih drugih oblika interesnog udruživanja, koja bi mogla dovesti u sumnju njihovu nepristranost u vođenju postupaka koji su u nadležnosti Agencije.</w:t>
      </w:r>
    </w:p>
    <w:p w14:paraId="659E8814" w14:textId="77777777" w:rsidR="006225E3" w:rsidRDefault="006225E3" w:rsidP="008E72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</w:p>
    <w:p w14:paraId="30139AB0" w14:textId="21A683F2" w:rsidR="006202E0" w:rsidRDefault="006225E3" w:rsidP="008E7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(12)</w:t>
      </w:r>
      <w:r w:rsidR="006202E0" w:rsidRPr="00FA263E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Iznimno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od stavka 11. ovoga članka </w:t>
      </w:r>
      <w:r w:rsidR="006202E0" w:rsidRPr="00FA263E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dopušteno je članstvo i sudjelovanje u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sindikatu, </w:t>
      </w:r>
      <w:r w:rsidR="006202E0" w:rsidRPr="00FA263E">
        <w:rPr>
          <w:rFonts w:ascii="Times New Roman" w:eastAsia="Times New Roman" w:hAnsi="Times New Roman" w:cs="Times New Roman"/>
          <w:color w:val="231F20"/>
          <w:sz w:val="24"/>
          <w:szCs w:val="24"/>
        </w:rPr>
        <w:t>znanstvenim udrugama, udruženjima i projektima, pod uvjetom da to ne utječe na nepristranost u vođenju postupaka.</w:t>
      </w:r>
    </w:p>
    <w:p w14:paraId="114D592A" w14:textId="77777777" w:rsidR="006202E0" w:rsidRPr="008E723F" w:rsidRDefault="006202E0" w:rsidP="008E7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880BA5" w14:textId="5CA3AEB7" w:rsidR="009A2281" w:rsidRPr="008E723F" w:rsidRDefault="009A2281" w:rsidP="008E7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23F">
        <w:rPr>
          <w:rFonts w:ascii="Times New Roman" w:hAnsi="Times New Roman" w:cs="Times New Roman"/>
          <w:sz w:val="24"/>
          <w:szCs w:val="24"/>
        </w:rPr>
        <w:t>(</w:t>
      </w:r>
      <w:r w:rsidR="006225E3" w:rsidRPr="008E723F">
        <w:rPr>
          <w:rFonts w:ascii="Times New Roman" w:hAnsi="Times New Roman" w:cs="Times New Roman"/>
          <w:sz w:val="24"/>
          <w:szCs w:val="24"/>
        </w:rPr>
        <w:t>1</w:t>
      </w:r>
      <w:r w:rsidR="006225E3">
        <w:rPr>
          <w:rFonts w:ascii="Times New Roman" w:hAnsi="Times New Roman" w:cs="Times New Roman"/>
          <w:sz w:val="24"/>
          <w:szCs w:val="24"/>
        </w:rPr>
        <w:t>3</w:t>
      </w:r>
      <w:r w:rsidRPr="008E723F">
        <w:rPr>
          <w:rFonts w:ascii="Times New Roman" w:hAnsi="Times New Roman" w:cs="Times New Roman"/>
          <w:sz w:val="24"/>
          <w:szCs w:val="24"/>
        </w:rPr>
        <w:t>) Na sva druga pitanja u vezi s radom Agencije, koja nisu uređena ovim Zakonom, na odgovarajući se način primjenjuju odredbe zakona kojim se uređuju ustanove.</w:t>
      </w:r>
    </w:p>
    <w:p w14:paraId="41B76C84" w14:textId="211549D0" w:rsidR="00EF05EB" w:rsidRPr="008E723F" w:rsidRDefault="00EF05EB" w:rsidP="008E7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33A6B6" w14:textId="77777777" w:rsidR="009A2281" w:rsidRPr="00E65577" w:rsidRDefault="009A2281" w:rsidP="008E72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5577">
        <w:rPr>
          <w:rFonts w:ascii="Times New Roman" w:hAnsi="Times New Roman" w:cs="Times New Roman"/>
          <w:sz w:val="24"/>
          <w:szCs w:val="24"/>
        </w:rPr>
        <w:t>Razrješenje ravnatelja Agencije</w:t>
      </w:r>
    </w:p>
    <w:p w14:paraId="2B51F2DF" w14:textId="77777777" w:rsidR="00593389" w:rsidRPr="008E723F" w:rsidRDefault="00593389" w:rsidP="008E72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38F7201" w14:textId="394AEC28" w:rsidR="009A2281" w:rsidRPr="00A31C0F" w:rsidRDefault="009A2281" w:rsidP="008E72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1C0F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5A651E" w:rsidRPr="00A31C0F">
        <w:rPr>
          <w:rFonts w:ascii="Times New Roman" w:hAnsi="Times New Roman" w:cs="Times New Roman"/>
          <w:b/>
          <w:sz w:val="24"/>
          <w:szCs w:val="24"/>
        </w:rPr>
        <w:t>10</w:t>
      </w:r>
      <w:r w:rsidR="007D2C8F" w:rsidRPr="00A31C0F">
        <w:rPr>
          <w:rFonts w:ascii="Times New Roman" w:hAnsi="Times New Roman" w:cs="Times New Roman"/>
          <w:b/>
          <w:sz w:val="24"/>
          <w:szCs w:val="24"/>
        </w:rPr>
        <w:t>.</w:t>
      </w:r>
    </w:p>
    <w:p w14:paraId="01DF318D" w14:textId="77777777" w:rsidR="00593389" w:rsidRPr="008E723F" w:rsidRDefault="00593389" w:rsidP="008E72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1155AB1" w14:textId="58EE8605" w:rsidR="009A2281" w:rsidRPr="008E723F" w:rsidRDefault="00B81659" w:rsidP="008E7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23F">
        <w:rPr>
          <w:rFonts w:ascii="Times New Roman" w:hAnsi="Times New Roman" w:cs="Times New Roman"/>
          <w:sz w:val="24"/>
          <w:szCs w:val="24"/>
        </w:rPr>
        <w:t xml:space="preserve">(1) </w:t>
      </w:r>
      <w:r w:rsidR="009A2281" w:rsidRPr="008E723F">
        <w:rPr>
          <w:rFonts w:ascii="Times New Roman" w:hAnsi="Times New Roman" w:cs="Times New Roman"/>
          <w:sz w:val="24"/>
          <w:szCs w:val="24"/>
        </w:rPr>
        <w:t xml:space="preserve">Vijeće </w:t>
      </w:r>
      <w:r w:rsidR="004B4BB9" w:rsidRPr="008E723F">
        <w:rPr>
          <w:rFonts w:ascii="Times New Roman" w:hAnsi="Times New Roman" w:cs="Times New Roman"/>
          <w:sz w:val="24"/>
          <w:szCs w:val="24"/>
        </w:rPr>
        <w:t>će</w:t>
      </w:r>
      <w:r w:rsidR="009A2281" w:rsidRPr="008E723F">
        <w:rPr>
          <w:rFonts w:ascii="Times New Roman" w:hAnsi="Times New Roman" w:cs="Times New Roman"/>
          <w:sz w:val="24"/>
          <w:szCs w:val="24"/>
        </w:rPr>
        <w:t xml:space="preserve"> odlukom razriješiti dužnosti ravnatelja Agencije prije isteka razdoblja na koje je imenovan prema postupku i u slučajevima propisanima zakonom kojim se uređuju ustanove te u slučaju:</w:t>
      </w:r>
    </w:p>
    <w:p w14:paraId="5B451955" w14:textId="37BDD452" w:rsidR="009A2281" w:rsidRPr="008E723F" w:rsidRDefault="009A2281" w:rsidP="005351D7">
      <w:pPr>
        <w:pStyle w:val="ListParagraph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8E723F">
        <w:rPr>
          <w:rFonts w:ascii="Times New Roman" w:hAnsi="Times New Roman" w:cs="Times New Roman"/>
        </w:rPr>
        <w:t>ako sam zatraži razrješenje</w:t>
      </w:r>
    </w:p>
    <w:p w14:paraId="04E9B46A" w14:textId="4F54A053" w:rsidR="009A2281" w:rsidRPr="008E723F" w:rsidRDefault="009A2281" w:rsidP="005351D7">
      <w:pPr>
        <w:pStyle w:val="ListParagraph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8E723F">
        <w:rPr>
          <w:rFonts w:ascii="Times New Roman" w:hAnsi="Times New Roman" w:cs="Times New Roman"/>
        </w:rPr>
        <w:t>ako se utvrdi da je u postupku javnog natječaja za imenovanje ravnatelja Agencije iznio o sebi neistinite podatke ili je propustio iznijeti podatke o okolnostima bitnim za donošenje odluke o imenovanju</w:t>
      </w:r>
    </w:p>
    <w:p w14:paraId="14BAF484" w14:textId="018C9C96" w:rsidR="009A2281" w:rsidRPr="008E723F" w:rsidRDefault="009A2281" w:rsidP="005351D7">
      <w:pPr>
        <w:pStyle w:val="ListParagraph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8E723F">
        <w:rPr>
          <w:rFonts w:ascii="Times New Roman" w:hAnsi="Times New Roman" w:cs="Times New Roman"/>
        </w:rPr>
        <w:t>ako svojim radom ili ponašanjem dovede u pitanje svoj ugled ili ugled Agencije li samostalnost i neovisnost Agencije</w:t>
      </w:r>
    </w:p>
    <w:p w14:paraId="634333A8" w14:textId="205425F5" w:rsidR="009A2281" w:rsidRPr="008E723F" w:rsidRDefault="009A2281" w:rsidP="005351D7">
      <w:pPr>
        <w:pStyle w:val="ListParagraph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8E723F">
        <w:rPr>
          <w:rFonts w:ascii="Times New Roman" w:hAnsi="Times New Roman" w:cs="Times New Roman"/>
        </w:rPr>
        <w:t>ako nije u mogućnosti uredno obavljati dužnost dulje od šest mjeseci neprekinuto</w:t>
      </w:r>
    </w:p>
    <w:p w14:paraId="2421ADB8" w14:textId="5654BC1C" w:rsidR="009A2281" w:rsidRPr="008E723F" w:rsidRDefault="009A2281" w:rsidP="005351D7">
      <w:pPr>
        <w:pStyle w:val="ListParagraph"/>
        <w:numPr>
          <w:ilvl w:val="0"/>
          <w:numId w:val="15"/>
        </w:numPr>
        <w:spacing w:after="0" w:line="240" w:lineRule="auto"/>
        <w:ind w:left="426" w:hanging="426"/>
        <w:rPr>
          <w:rFonts w:ascii="Times New Roman" w:hAnsi="Times New Roman" w:cs="Times New Roman"/>
        </w:rPr>
      </w:pPr>
      <w:r w:rsidRPr="008E723F">
        <w:rPr>
          <w:rFonts w:ascii="Times New Roman" w:hAnsi="Times New Roman" w:cs="Times New Roman"/>
        </w:rPr>
        <w:t>ako je zbog bolesti trajno spriječen obavljati svoju dužnost</w:t>
      </w:r>
    </w:p>
    <w:p w14:paraId="3B121EB8" w14:textId="068F08A9" w:rsidR="009A2281" w:rsidRPr="008E723F" w:rsidRDefault="009A2281" w:rsidP="005351D7">
      <w:pPr>
        <w:pStyle w:val="ListParagraph"/>
        <w:numPr>
          <w:ilvl w:val="0"/>
          <w:numId w:val="15"/>
        </w:numPr>
        <w:spacing w:after="0" w:line="240" w:lineRule="auto"/>
        <w:ind w:left="426" w:hanging="426"/>
        <w:rPr>
          <w:rFonts w:ascii="Times New Roman" w:hAnsi="Times New Roman" w:cs="Times New Roman"/>
        </w:rPr>
      </w:pPr>
      <w:r w:rsidRPr="008E723F">
        <w:rPr>
          <w:rFonts w:ascii="Times New Roman" w:hAnsi="Times New Roman" w:cs="Times New Roman"/>
        </w:rPr>
        <w:t>ako je pravomoćno osuđen za kazneno djelo</w:t>
      </w:r>
    </w:p>
    <w:p w14:paraId="41315F7F" w14:textId="28AAB120" w:rsidR="009A2281" w:rsidRPr="008E723F" w:rsidRDefault="009A2281" w:rsidP="005351D7">
      <w:pPr>
        <w:pStyle w:val="ListParagraph"/>
        <w:numPr>
          <w:ilvl w:val="0"/>
          <w:numId w:val="15"/>
        </w:numPr>
        <w:spacing w:after="0" w:line="240" w:lineRule="auto"/>
        <w:ind w:left="426" w:hanging="426"/>
        <w:rPr>
          <w:rFonts w:ascii="Times New Roman" w:hAnsi="Times New Roman" w:cs="Times New Roman"/>
        </w:rPr>
      </w:pPr>
      <w:r w:rsidRPr="008E723F">
        <w:rPr>
          <w:rFonts w:ascii="Times New Roman" w:hAnsi="Times New Roman" w:cs="Times New Roman"/>
        </w:rPr>
        <w:t xml:space="preserve">nastupa okolnosti iz članka </w:t>
      </w:r>
      <w:r w:rsidR="00797E64">
        <w:rPr>
          <w:rFonts w:ascii="Times New Roman" w:hAnsi="Times New Roman" w:cs="Times New Roman"/>
        </w:rPr>
        <w:t>7</w:t>
      </w:r>
      <w:r w:rsidRPr="008E723F">
        <w:rPr>
          <w:rFonts w:ascii="Times New Roman" w:hAnsi="Times New Roman" w:cs="Times New Roman"/>
        </w:rPr>
        <w:t xml:space="preserve">. </w:t>
      </w:r>
      <w:r w:rsidR="003801C4" w:rsidRPr="008E723F">
        <w:rPr>
          <w:rFonts w:ascii="Times New Roman" w:hAnsi="Times New Roman" w:cs="Times New Roman"/>
        </w:rPr>
        <w:t>s</w:t>
      </w:r>
      <w:r w:rsidRPr="008E723F">
        <w:rPr>
          <w:rFonts w:ascii="Times New Roman" w:hAnsi="Times New Roman" w:cs="Times New Roman"/>
        </w:rPr>
        <w:t xml:space="preserve">tavka </w:t>
      </w:r>
      <w:r w:rsidR="00AE3D8F">
        <w:rPr>
          <w:rFonts w:ascii="Times New Roman" w:hAnsi="Times New Roman" w:cs="Times New Roman"/>
        </w:rPr>
        <w:t>10</w:t>
      </w:r>
      <w:r w:rsidRPr="008E723F">
        <w:rPr>
          <w:rFonts w:ascii="Times New Roman" w:hAnsi="Times New Roman" w:cs="Times New Roman"/>
        </w:rPr>
        <w:t>. ovoga Zakona.</w:t>
      </w:r>
    </w:p>
    <w:p w14:paraId="1DD3C03E" w14:textId="77777777" w:rsidR="0004065D" w:rsidRPr="008E723F" w:rsidRDefault="0004065D" w:rsidP="008E7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295F22" w14:textId="1BB41F87" w:rsidR="009A2281" w:rsidRPr="00797E64" w:rsidRDefault="009A2281" w:rsidP="008E7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23F">
        <w:rPr>
          <w:rFonts w:ascii="Times New Roman" w:hAnsi="Times New Roman" w:cs="Times New Roman"/>
          <w:sz w:val="24"/>
          <w:szCs w:val="24"/>
        </w:rPr>
        <w:t xml:space="preserve">(2) Na ravnatelja Agencije nakon razrješenja s dužnosti na odgovarajući se način primjenjuju </w:t>
      </w:r>
      <w:r w:rsidRPr="00797E64">
        <w:rPr>
          <w:rFonts w:ascii="Times New Roman" w:hAnsi="Times New Roman" w:cs="Times New Roman"/>
          <w:sz w:val="24"/>
          <w:szCs w:val="24"/>
        </w:rPr>
        <w:t xml:space="preserve">odredbe članka </w:t>
      </w:r>
      <w:r w:rsidR="00797E64" w:rsidRPr="00797E64">
        <w:rPr>
          <w:rFonts w:ascii="Times New Roman" w:hAnsi="Times New Roman" w:cs="Times New Roman"/>
          <w:sz w:val="24"/>
          <w:szCs w:val="24"/>
        </w:rPr>
        <w:t>8</w:t>
      </w:r>
      <w:r w:rsidRPr="00797E64">
        <w:rPr>
          <w:rFonts w:ascii="Times New Roman" w:hAnsi="Times New Roman" w:cs="Times New Roman"/>
          <w:sz w:val="24"/>
          <w:szCs w:val="24"/>
        </w:rPr>
        <w:t xml:space="preserve">. </w:t>
      </w:r>
      <w:r w:rsidR="003801C4" w:rsidRPr="00797E64">
        <w:rPr>
          <w:rFonts w:ascii="Times New Roman" w:hAnsi="Times New Roman" w:cs="Times New Roman"/>
          <w:sz w:val="24"/>
          <w:szCs w:val="24"/>
        </w:rPr>
        <w:t>s</w:t>
      </w:r>
      <w:r w:rsidRPr="00797E64">
        <w:rPr>
          <w:rFonts w:ascii="Times New Roman" w:hAnsi="Times New Roman" w:cs="Times New Roman"/>
          <w:sz w:val="24"/>
          <w:szCs w:val="24"/>
        </w:rPr>
        <w:t xml:space="preserve">tavaka </w:t>
      </w:r>
      <w:r w:rsidR="00797E64" w:rsidRPr="00797E64">
        <w:rPr>
          <w:rFonts w:ascii="Times New Roman" w:hAnsi="Times New Roman" w:cs="Times New Roman"/>
          <w:sz w:val="24"/>
          <w:szCs w:val="24"/>
        </w:rPr>
        <w:t>3</w:t>
      </w:r>
      <w:r w:rsidRPr="00797E64">
        <w:rPr>
          <w:rFonts w:ascii="Times New Roman" w:hAnsi="Times New Roman" w:cs="Times New Roman"/>
          <w:sz w:val="24"/>
          <w:szCs w:val="24"/>
        </w:rPr>
        <w:t xml:space="preserve">. i </w:t>
      </w:r>
      <w:r w:rsidR="00797E64" w:rsidRPr="00797E64">
        <w:rPr>
          <w:rFonts w:ascii="Times New Roman" w:hAnsi="Times New Roman" w:cs="Times New Roman"/>
          <w:sz w:val="24"/>
          <w:szCs w:val="24"/>
        </w:rPr>
        <w:t>4</w:t>
      </w:r>
      <w:r w:rsidRPr="00797E64">
        <w:rPr>
          <w:rFonts w:ascii="Times New Roman" w:hAnsi="Times New Roman" w:cs="Times New Roman"/>
          <w:sz w:val="24"/>
          <w:szCs w:val="24"/>
        </w:rPr>
        <w:t>. ovoga Zakona.</w:t>
      </w:r>
    </w:p>
    <w:p w14:paraId="3857D9CC" w14:textId="77777777" w:rsidR="0004065D" w:rsidRPr="008E723F" w:rsidRDefault="0004065D" w:rsidP="008E7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336695" w14:textId="6BC6A0D1" w:rsidR="009A2281" w:rsidRPr="008E723F" w:rsidRDefault="009A2281" w:rsidP="008E7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23F">
        <w:rPr>
          <w:rFonts w:ascii="Times New Roman" w:hAnsi="Times New Roman" w:cs="Times New Roman"/>
          <w:sz w:val="24"/>
          <w:szCs w:val="24"/>
        </w:rPr>
        <w:t xml:space="preserve">(3) Odluka Vijeća iz stavka 1. ovoga članka mora biti obrazložena te se objavljuje na </w:t>
      </w:r>
      <w:r w:rsidR="006E2F04">
        <w:rPr>
          <w:rFonts w:ascii="Times New Roman" w:hAnsi="Times New Roman" w:cs="Times New Roman"/>
          <w:sz w:val="24"/>
          <w:szCs w:val="24"/>
        </w:rPr>
        <w:t>mrežnim</w:t>
      </w:r>
      <w:r w:rsidRPr="008E723F">
        <w:rPr>
          <w:rFonts w:ascii="Times New Roman" w:hAnsi="Times New Roman" w:cs="Times New Roman"/>
          <w:sz w:val="24"/>
          <w:szCs w:val="24"/>
        </w:rPr>
        <w:t xml:space="preserve"> stranicama Agencije.</w:t>
      </w:r>
    </w:p>
    <w:p w14:paraId="6518ED03" w14:textId="612C0582" w:rsidR="00EF05EB" w:rsidRDefault="00EF05EB" w:rsidP="008E72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97AD31" w14:textId="77777777" w:rsidR="005D49A6" w:rsidRDefault="005D49A6" w:rsidP="008E72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6A014A5" w14:textId="77777777" w:rsidR="005D49A6" w:rsidRDefault="005D49A6" w:rsidP="008E72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3723C24" w14:textId="77777777" w:rsidR="00D167A2" w:rsidRPr="00E65577" w:rsidRDefault="00D167A2" w:rsidP="00D167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5577">
        <w:rPr>
          <w:rFonts w:ascii="Times New Roman" w:hAnsi="Times New Roman" w:cs="Times New Roman"/>
          <w:sz w:val="24"/>
          <w:szCs w:val="24"/>
        </w:rPr>
        <w:t>Nadležnost Agencije</w:t>
      </w:r>
    </w:p>
    <w:p w14:paraId="52E3AD0A" w14:textId="77777777" w:rsidR="00D167A2" w:rsidRDefault="00D167A2" w:rsidP="008E72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2FBF9F0" w14:textId="42290C9B" w:rsidR="006202E0" w:rsidRPr="003D6F20" w:rsidRDefault="00E76432" w:rsidP="008E72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6F20">
        <w:rPr>
          <w:rFonts w:ascii="Times New Roman" w:hAnsi="Times New Roman" w:cs="Times New Roman"/>
          <w:b/>
          <w:sz w:val="24"/>
          <w:szCs w:val="24"/>
        </w:rPr>
        <w:t>Članak 11.</w:t>
      </w:r>
    </w:p>
    <w:p w14:paraId="513424E7" w14:textId="77777777" w:rsidR="00E76432" w:rsidRDefault="00E76432" w:rsidP="008E72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D41A0B" w14:textId="4CF50FD9" w:rsidR="00E76432" w:rsidRPr="00FA263E" w:rsidRDefault="00E76432" w:rsidP="00FE5A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FA263E">
        <w:rPr>
          <w:rFonts w:ascii="Times New Roman" w:eastAsia="Times New Roman" w:hAnsi="Times New Roman" w:cs="Times New Roman"/>
          <w:color w:val="231F20"/>
          <w:sz w:val="24"/>
          <w:szCs w:val="24"/>
        </w:rPr>
        <w:t>(1) U nadležnosti Agencije su sljedeći poslovi:</w:t>
      </w:r>
    </w:p>
    <w:p w14:paraId="39F802C5" w14:textId="4F578E3E" w:rsidR="00E76432" w:rsidRPr="00FA263E" w:rsidRDefault="00FE5AF3" w:rsidP="00FE5AF3">
      <w:pPr>
        <w:shd w:val="clear" w:color="auto" w:fill="FFFFFF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</w:r>
      <w:r w:rsidR="00E76432" w:rsidRPr="00FA263E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provođenje postupka davanja koncesije sukladno </w:t>
      </w:r>
      <w:r w:rsidR="00D174A3">
        <w:rPr>
          <w:rFonts w:ascii="Times New Roman" w:eastAsia="Times New Roman" w:hAnsi="Times New Roman" w:cs="Times New Roman"/>
          <w:color w:val="231F20"/>
          <w:sz w:val="24"/>
          <w:szCs w:val="24"/>
        </w:rPr>
        <w:t>zakonu kojim je uređeno područje</w:t>
      </w:r>
      <w:r w:rsidR="00E76432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="00D174A3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elektroničkih </w:t>
      </w:r>
      <w:r w:rsidR="00AD794C">
        <w:rPr>
          <w:rFonts w:ascii="Times New Roman" w:eastAsia="Times New Roman" w:hAnsi="Times New Roman" w:cs="Times New Roman"/>
          <w:color w:val="231F20"/>
          <w:sz w:val="24"/>
          <w:szCs w:val="24"/>
        </w:rPr>
        <w:t>medija</w:t>
      </w:r>
      <w:r w:rsidR="00E76432" w:rsidRPr="00FA263E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, odredbama zakona i podzakonskih akata kojima se uređuju koncesije te podzakonskim aktima donesenim na temelju </w:t>
      </w:r>
      <w:r w:rsidR="00AE3D8F">
        <w:rPr>
          <w:rFonts w:ascii="Times New Roman" w:eastAsia="Times New Roman" w:hAnsi="Times New Roman" w:cs="Times New Roman"/>
          <w:color w:val="231F20"/>
          <w:sz w:val="24"/>
          <w:szCs w:val="24"/>
        </w:rPr>
        <w:t>z</w:t>
      </w:r>
      <w:r w:rsidR="00E76432" w:rsidRPr="00FA263E">
        <w:rPr>
          <w:rFonts w:ascii="Times New Roman" w:eastAsia="Times New Roman" w:hAnsi="Times New Roman" w:cs="Times New Roman"/>
          <w:color w:val="231F20"/>
          <w:sz w:val="24"/>
          <w:szCs w:val="24"/>
        </w:rPr>
        <w:t>akona</w:t>
      </w:r>
      <w:r w:rsidR="00AE3D8F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kojim je uređeno područje elektroničkih medija</w:t>
      </w:r>
    </w:p>
    <w:p w14:paraId="7A8F132F" w14:textId="48D529D6" w:rsidR="00E76432" w:rsidRPr="00FA263E" w:rsidRDefault="00FE5AF3" w:rsidP="00FE5AF3">
      <w:pPr>
        <w:shd w:val="clear" w:color="auto" w:fill="FFFFFF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</w:r>
      <w:r w:rsidR="00E76432" w:rsidRPr="00FA263E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sklapanje ugovora o koncesiji s najpovoljnijim ponuditeljem sukladno </w:t>
      </w:r>
      <w:r w:rsidR="00D174A3">
        <w:rPr>
          <w:rFonts w:ascii="Times New Roman" w:eastAsia="Times New Roman" w:hAnsi="Times New Roman" w:cs="Times New Roman"/>
          <w:color w:val="231F20"/>
          <w:sz w:val="24"/>
          <w:szCs w:val="24"/>
        </w:rPr>
        <w:t>z</w:t>
      </w:r>
      <w:r w:rsidR="00D174A3" w:rsidRPr="00FA263E">
        <w:rPr>
          <w:rFonts w:ascii="Times New Roman" w:eastAsia="Times New Roman" w:hAnsi="Times New Roman" w:cs="Times New Roman"/>
          <w:color w:val="231F20"/>
          <w:sz w:val="24"/>
          <w:szCs w:val="24"/>
        </w:rPr>
        <w:t>akon</w:t>
      </w:r>
      <w:r w:rsidR="00D174A3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u kojim je uređeno područje elektroničkih </w:t>
      </w:r>
      <w:r w:rsidR="00E76432">
        <w:rPr>
          <w:rFonts w:ascii="Times New Roman" w:eastAsia="Times New Roman" w:hAnsi="Times New Roman" w:cs="Times New Roman"/>
          <w:color w:val="231F20"/>
          <w:sz w:val="24"/>
          <w:szCs w:val="24"/>
        </w:rPr>
        <w:t>medija</w:t>
      </w:r>
    </w:p>
    <w:p w14:paraId="5DDFE730" w14:textId="1C5B6347" w:rsidR="00E76432" w:rsidRPr="00FA263E" w:rsidRDefault="00FE5AF3" w:rsidP="00FE5AF3">
      <w:pPr>
        <w:shd w:val="clear" w:color="auto" w:fill="FFFFFF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</w:r>
      <w:r w:rsidR="00E76432" w:rsidRPr="00FA263E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donošenje odluke o oduzimanju koncesije i dopuštenja u slučajevima predviđenim </w:t>
      </w:r>
      <w:r w:rsidR="00D174A3">
        <w:rPr>
          <w:rFonts w:ascii="Times New Roman" w:eastAsia="Times New Roman" w:hAnsi="Times New Roman" w:cs="Times New Roman"/>
          <w:color w:val="231F20"/>
          <w:sz w:val="24"/>
          <w:szCs w:val="24"/>
        </w:rPr>
        <w:t>z</w:t>
      </w:r>
      <w:r w:rsidR="00D174A3" w:rsidRPr="00FA263E">
        <w:rPr>
          <w:rFonts w:ascii="Times New Roman" w:eastAsia="Times New Roman" w:hAnsi="Times New Roman" w:cs="Times New Roman"/>
          <w:color w:val="231F20"/>
          <w:sz w:val="24"/>
          <w:szCs w:val="24"/>
        </w:rPr>
        <w:t>akonom</w:t>
      </w:r>
      <w:r w:rsidR="00D174A3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kojim je uređeno područje elektroničkih </w:t>
      </w:r>
      <w:r w:rsidR="00E76432">
        <w:rPr>
          <w:rFonts w:ascii="Times New Roman" w:eastAsia="Times New Roman" w:hAnsi="Times New Roman" w:cs="Times New Roman"/>
          <w:color w:val="231F20"/>
          <w:sz w:val="24"/>
          <w:szCs w:val="24"/>
        </w:rPr>
        <w:t>medija</w:t>
      </w:r>
    </w:p>
    <w:p w14:paraId="71B4F2AD" w14:textId="4D5DC4CD" w:rsidR="00E76432" w:rsidRPr="00FA263E" w:rsidRDefault="00FE5AF3" w:rsidP="00FE5AF3">
      <w:pPr>
        <w:shd w:val="clear" w:color="auto" w:fill="FFFFFF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</w:r>
      <w:r w:rsidR="00E76432" w:rsidRPr="00FA263E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poduzimanje odgovarajuće mjere radi privremenog ograničenja slobode prenošenja audiovizualnih usluga iz drugih država sukladno članku 91. </w:t>
      </w:r>
      <w:r w:rsidR="007B4135">
        <w:rPr>
          <w:rFonts w:ascii="Times New Roman" w:eastAsia="Times New Roman" w:hAnsi="Times New Roman" w:cs="Times New Roman"/>
          <w:color w:val="231F20"/>
          <w:sz w:val="24"/>
          <w:szCs w:val="24"/>
        </w:rPr>
        <w:t>Z</w:t>
      </w:r>
      <w:r w:rsidR="007B4135" w:rsidRPr="00FA263E">
        <w:rPr>
          <w:rFonts w:ascii="Times New Roman" w:eastAsia="Times New Roman" w:hAnsi="Times New Roman" w:cs="Times New Roman"/>
          <w:color w:val="231F20"/>
          <w:sz w:val="24"/>
          <w:szCs w:val="24"/>
        </w:rPr>
        <w:t>akona</w:t>
      </w:r>
      <w:r w:rsidR="007B4135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o elektroničkim medijima („Narodne novine</w:t>
      </w:r>
      <w:r w:rsidR="007B4135" w:rsidRPr="00F62CD1">
        <w:rPr>
          <w:rFonts w:ascii="Times New Roman" w:eastAsia="Times New Roman" w:hAnsi="Times New Roman" w:cs="Times New Roman"/>
          <w:color w:val="231F20"/>
          <w:sz w:val="24"/>
          <w:szCs w:val="24"/>
        </w:rPr>
        <w:t>“, br</w:t>
      </w:r>
      <w:r w:rsidR="007B4135" w:rsidRPr="00F62CD1">
        <w:rPr>
          <w:rFonts w:ascii="Times New Roman" w:hAnsi="Times New Roman" w:cs="Times New Roman"/>
          <w:sz w:val="24"/>
          <w:szCs w:val="24"/>
        </w:rPr>
        <w:t>.</w:t>
      </w:r>
      <w:r w:rsidR="004119C0">
        <w:rPr>
          <w:rFonts w:ascii="Times New Roman" w:hAnsi="Times New Roman" w:cs="Times New Roman"/>
          <w:sz w:val="24"/>
          <w:szCs w:val="24"/>
        </w:rPr>
        <w:t xml:space="preserve"> </w:t>
      </w:r>
      <w:r w:rsidR="007B4135" w:rsidRPr="00F62CD1">
        <w:rPr>
          <w:rFonts w:ascii="Times New Roman" w:hAnsi="Times New Roman" w:cs="Times New Roman"/>
          <w:sz w:val="24"/>
          <w:szCs w:val="24"/>
        </w:rPr>
        <w:t>111/21. i 114/22.)</w:t>
      </w:r>
    </w:p>
    <w:p w14:paraId="45CED9AC" w14:textId="6D5D8557" w:rsidR="00E76432" w:rsidRPr="00FA263E" w:rsidRDefault="00FE5AF3" w:rsidP="00FE5AF3">
      <w:pPr>
        <w:shd w:val="clear" w:color="auto" w:fill="FFFFFF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</w:r>
      <w:r w:rsidR="00E76432" w:rsidRPr="00FA263E">
        <w:rPr>
          <w:rFonts w:ascii="Times New Roman" w:eastAsia="Times New Roman" w:hAnsi="Times New Roman" w:cs="Times New Roman"/>
          <w:color w:val="231F20"/>
          <w:sz w:val="24"/>
          <w:szCs w:val="24"/>
        </w:rPr>
        <w:t>provođenje postupka davanja dopuštenja za obavljanje djelatnosti pružanja audio i/ili audiovizualnih medijskih usluga na zahtjev te za satelitski, internetski, kabelski i drugi oblik prijenosa audiovizualnog i/ili radijskog programa</w:t>
      </w:r>
      <w:r w:rsidR="00E76432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sukladno </w:t>
      </w:r>
      <w:r w:rsidR="00D174A3">
        <w:rPr>
          <w:rFonts w:ascii="Times New Roman" w:eastAsia="Times New Roman" w:hAnsi="Times New Roman" w:cs="Times New Roman"/>
          <w:color w:val="231F20"/>
          <w:sz w:val="24"/>
          <w:szCs w:val="24"/>
        </w:rPr>
        <w:t>z</w:t>
      </w:r>
      <w:r w:rsidR="00E76432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akonu </w:t>
      </w:r>
      <w:r w:rsidR="00D174A3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kojim je uređeno područje elektroničkih </w:t>
      </w:r>
      <w:r w:rsidR="00E76432">
        <w:rPr>
          <w:rFonts w:ascii="Times New Roman" w:eastAsia="Times New Roman" w:hAnsi="Times New Roman" w:cs="Times New Roman"/>
          <w:color w:val="231F20"/>
          <w:sz w:val="24"/>
          <w:szCs w:val="24"/>
        </w:rPr>
        <w:t>medija</w:t>
      </w:r>
    </w:p>
    <w:p w14:paraId="1E0CF43E" w14:textId="68DA0998" w:rsidR="00D174A3" w:rsidRDefault="00FE5AF3" w:rsidP="00FE5AF3">
      <w:pPr>
        <w:shd w:val="clear" w:color="auto" w:fill="FFFFFF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</w:r>
      <w:r w:rsidR="00E76432" w:rsidRPr="00FA263E">
        <w:rPr>
          <w:rFonts w:ascii="Times New Roman" w:eastAsia="Times New Roman" w:hAnsi="Times New Roman" w:cs="Times New Roman"/>
          <w:color w:val="231F20"/>
          <w:sz w:val="24"/>
          <w:szCs w:val="24"/>
        </w:rPr>
        <w:t>izricanje upozorenja, obvezujućih naloga i opomena u slučaju nepoštivanja odredbi ovoga Zakona</w:t>
      </w:r>
      <w:r w:rsidR="00D174A3">
        <w:rPr>
          <w:rFonts w:ascii="Times New Roman" w:eastAsia="Times New Roman" w:hAnsi="Times New Roman" w:cs="Times New Roman"/>
          <w:color w:val="231F20"/>
          <w:sz w:val="24"/>
          <w:szCs w:val="24"/>
        </w:rPr>
        <w:t>, zakona kojim je uređeno područje medija, zakona kojim je uređeno područje elektroničkih medija</w:t>
      </w:r>
      <w:r w:rsidR="00E76432" w:rsidRPr="00FA263E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i podzakonskih akata</w:t>
      </w:r>
      <w:r w:rsidR="00D174A3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donesenih na temelju </w:t>
      </w:r>
      <w:r w:rsidR="007D10E0">
        <w:rPr>
          <w:rFonts w:ascii="Times New Roman" w:eastAsia="Times New Roman" w:hAnsi="Times New Roman" w:cs="Times New Roman"/>
          <w:color w:val="231F20"/>
          <w:sz w:val="24"/>
          <w:szCs w:val="24"/>
        </w:rPr>
        <w:t>istih</w:t>
      </w:r>
    </w:p>
    <w:p w14:paraId="2B817B05" w14:textId="27F8E8F0" w:rsidR="00E76432" w:rsidRPr="00FA263E" w:rsidRDefault="00FE5AF3" w:rsidP="00FE5AF3">
      <w:pPr>
        <w:shd w:val="clear" w:color="auto" w:fill="FFFFFF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</w:r>
      <w:r w:rsidR="00E76432" w:rsidRPr="00FA263E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podnošenje optužnih prijedloga sukladno prekršajnim odredbama </w:t>
      </w:r>
      <w:r w:rsidR="00D174A3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ovoga Zakona, </w:t>
      </w:r>
      <w:r w:rsidR="00DC7F70">
        <w:rPr>
          <w:rFonts w:ascii="Times New Roman" w:eastAsia="Times New Roman" w:hAnsi="Times New Roman" w:cs="Times New Roman"/>
          <w:color w:val="231F20"/>
          <w:sz w:val="24"/>
          <w:szCs w:val="24"/>
        </w:rPr>
        <w:t>zakona kojim je uređeno područje medija, zakona kojim je uređeno područje elektroničkih medija</w:t>
      </w:r>
      <w:r w:rsidR="00E76432" w:rsidRPr="00FA263E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i zakona kojim se uređuju prekršaji</w:t>
      </w:r>
    </w:p>
    <w:p w14:paraId="215938FF" w14:textId="5A028BC0" w:rsidR="00E76432" w:rsidRPr="00FA263E" w:rsidRDefault="00D174A3" w:rsidP="00FE5AF3">
      <w:pPr>
        <w:shd w:val="clear" w:color="auto" w:fill="FFFFFF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8</w:t>
      </w:r>
      <w:r w:rsidR="00FE5AF3"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  <w:r w:rsidR="00FE5AF3"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</w:r>
      <w:r w:rsidR="00E76432" w:rsidRPr="00FA263E">
        <w:rPr>
          <w:rFonts w:ascii="Times New Roman" w:eastAsia="Times New Roman" w:hAnsi="Times New Roman" w:cs="Times New Roman"/>
          <w:color w:val="231F20"/>
          <w:sz w:val="24"/>
          <w:szCs w:val="24"/>
        </w:rPr>
        <w:t>vođenje Upisnika pružatelja medijskih usluga</w:t>
      </w:r>
    </w:p>
    <w:p w14:paraId="76EC61BB" w14:textId="4E17648B" w:rsidR="00E76432" w:rsidRPr="00FA263E" w:rsidRDefault="00D174A3" w:rsidP="00FE5AF3">
      <w:pPr>
        <w:shd w:val="clear" w:color="auto" w:fill="FFFFFF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9</w:t>
      </w:r>
      <w:r w:rsidR="00FE5AF3"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  <w:r w:rsidR="00FE5AF3"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</w:r>
      <w:r w:rsidR="00E76432" w:rsidRPr="00FA263E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provođenje odredbi </w:t>
      </w:r>
      <w:r w:rsidR="00DC7F70">
        <w:rPr>
          <w:rFonts w:ascii="Times New Roman" w:eastAsia="Times New Roman" w:hAnsi="Times New Roman" w:cs="Times New Roman"/>
          <w:color w:val="231F20"/>
          <w:sz w:val="24"/>
          <w:szCs w:val="24"/>
        </w:rPr>
        <w:t>zakona kojim je uređeno područje medija i zakona kojim je uređeno područje elektroničkih medija</w:t>
      </w:r>
      <w:r w:rsidR="00E76432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="00E76432" w:rsidRPr="00FA263E">
        <w:rPr>
          <w:rFonts w:ascii="Times New Roman" w:eastAsia="Times New Roman" w:hAnsi="Times New Roman" w:cs="Times New Roman"/>
          <w:color w:val="231F20"/>
          <w:sz w:val="24"/>
          <w:szCs w:val="24"/>
        </w:rPr>
        <w:t>koje se odnose na zaštitu pluralizma i raznovrsnosti elektroničkih medija</w:t>
      </w:r>
    </w:p>
    <w:p w14:paraId="656E2DA1" w14:textId="09ECF58B" w:rsidR="00E76432" w:rsidRPr="00FA263E" w:rsidRDefault="00D174A3" w:rsidP="00FE5AF3">
      <w:pPr>
        <w:shd w:val="clear" w:color="auto" w:fill="FFFFFF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10</w:t>
      </w:r>
      <w:r w:rsidR="00FE5AF3"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  <w:r w:rsidR="00FE5AF3"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</w:r>
      <w:r w:rsidR="00E76432" w:rsidRPr="00FA263E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osiguravanje nadzora nad provedbom odredbi o programskim načelima i obvezama utvrđenim </w:t>
      </w:r>
      <w:r w:rsidR="00DC7F70">
        <w:rPr>
          <w:rFonts w:ascii="Times New Roman" w:eastAsia="Times New Roman" w:hAnsi="Times New Roman" w:cs="Times New Roman"/>
          <w:color w:val="231F20"/>
          <w:sz w:val="24"/>
          <w:szCs w:val="24"/>
        </w:rPr>
        <w:t>z</w:t>
      </w:r>
      <w:r w:rsidR="00E76432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akonom </w:t>
      </w:r>
      <w:r w:rsidR="00DC7F70">
        <w:rPr>
          <w:rFonts w:ascii="Times New Roman" w:eastAsia="Times New Roman" w:hAnsi="Times New Roman" w:cs="Times New Roman"/>
          <w:color w:val="231F20"/>
          <w:sz w:val="24"/>
          <w:szCs w:val="24"/>
        </w:rPr>
        <w:t>kojim je uređeno područje elektroničkih medija</w:t>
      </w:r>
      <w:r w:rsidR="00E76432" w:rsidRPr="00FA263E">
        <w:rPr>
          <w:rFonts w:ascii="Times New Roman" w:eastAsia="Times New Roman" w:hAnsi="Times New Roman" w:cs="Times New Roman"/>
          <w:color w:val="231F20"/>
          <w:sz w:val="24"/>
          <w:szCs w:val="24"/>
        </w:rPr>
        <w:t>, osim elektroničkih publikacija, te donošenje godišnjeg plana nadzora (monitoringa)</w:t>
      </w:r>
    </w:p>
    <w:p w14:paraId="4ED96C81" w14:textId="0B4DA7CA" w:rsidR="00E76432" w:rsidRDefault="00D174A3" w:rsidP="00FE5AF3">
      <w:pPr>
        <w:shd w:val="clear" w:color="auto" w:fill="FFFFFF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FA263E">
        <w:rPr>
          <w:rFonts w:ascii="Times New Roman" w:eastAsia="Times New Roman" w:hAnsi="Times New Roman" w:cs="Times New Roman"/>
          <w:color w:val="231F2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1</w:t>
      </w:r>
      <w:r w:rsidR="00FE5AF3"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  <w:r w:rsidR="00FE5AF3"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</w:r>
      <w:r w:rsidR="00E76432">
        <w:rPr>
          <w:rFonts w:ascii="Times New Roman" w:eastAsia="Times New Roman" w:hAnsi="Times New Roman" w:cs="Times New Roman"/>
          <w:color w:val="231F20"/>
          <w:sz w:val="24"/>
          <w:szCs w:val="24"/>
        </w:rPr>
        <w:t>nadzor nad provedbom postupka imenovanja članova upravljačkih tijela javnih medijskih servisa</w:t>
      </w:r>
    </w:p>
    <w:p w14:paraId="062463BD" w14:textId="29BB196A" w:rsidR="00E76432" w:rsidRPr="00FA263E" w:rsidRDefault="00D174A3" w:rsidP="00FE5AF3">
      <w:pPr>
        <w:shd w:val="clear" w:color="auto" w:fill="FFFFFF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lastRenderedPageBreak/>
        <w:t>12</w:t>
      </w:r>
      <w:r w:rsidR="00FE5AF3"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  <w:r w:rsidR="00FE5AF3"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</w:r>
      <w:r w:rsidR="00E76432" w:rsidRPr="00FA263E">
        <w:rPr>
          <w:rFonts w:ascii="Times New Roman" w:eastAsia="Times New Roman" w:hAnsi="Times New Roman" w:cs="Times New Roman"/>
          <w:color w:val="231F20"/>
          <w:sz w:val="24"/>
          <w:szCs w:val="24"/>
        </w:rPr>
        <w:t>osiguravanje nadzora nad audiovizualnim i radijskim programima koji se emitiraju putem satelitskog, internetskog, kabelskog i drugog dopuštenog oblika prijenosa</w:t>
      </w:r>
    </w:p>
    <w:p w14:paraId="3D12F917" w14:textId="28F9934A" w:rsidR="00E76432" w:rsidRPr="00F62CD1" w:rsidRDefault="00D174A3" w:rsidP="00FE5AF3">
      <w:pPr>
        <w:shd w:val="clear" w:color="auto" w:fill="FFFFFF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FA263E">
        <w:rPr>
          <w:rFonts w:ascii="Times New Roman" w:eastAsia="Times New Roman" w:hAnsi="Times New Roman" w:cs="Times New Roman"/>
          <w:color w:val="231F2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3</w:t>
      </w:r>
      <w:r w:rsidR="00FE5AF3"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  <w:r w:rsidR="00FE5AF3"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</w:r>
      <w:r w:rsidR="00E76432" w:rsidRPr="00FA263E">
        <w:rPr>
          <w:rFonts w:ascii="Times New Roman" w:eastAsia="Times New Roman" w:hAnsi="Times New Roman" w:cs="Times New Roman"/>
          <w:color w:val="231F20"/>
          <w:sz w:val="24"/>
          <w:szCs w:val="24"/>
        </w:rPr>
        <w:t>osiguravanje nadzora namjenskog korištenja sredstava Fonda</w:t>
      </w:r>
      <w:r w:rsidR="00232D71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za poticanje pluralizma i raznovrsnosti elektroničkih medija</w:t>
      </w:r>
      <w:r w:rsidR="00E76432" w:rsidRPr="00FA263E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sukladno članku 71. </w:t>
      </w:r>
      <w:r w:rsidR="00AE3D8F">
        <w:rPr>
          <w:rFonts w:ascii="Times New Roman" w:eastAsia="Times New Roman" w:hAnsi="Times New Roman" w:cs="Times New Roman"/>
          <w:color w:val="231F20"/>
          <w:sz w:val="24"/>
          <w:szCs w:val="24"/>
        </w:rPr>
        <w:t>Z</w:t>
      </w:r>
      <w:r w:rsidR="00AE3D8F" w:rsidRPr="00FA263E">
        <w:rPr>
          <w:rFonts w:ascii="Times New Roman" w:eastAsia="Times New Roman" w:hAnsi="Times New Roman" w:cs="Times New Roman"/>
          <w:color w:val="231F20"/>
          <w:sz w:val="24"/>
          <w:szCs w:val="24"/>
        </w:rPr>
        <w:t>akona</w:t>
      </w:r>
      <w:r w:rsidR="00AE3D8F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o elektroničkim medijima („Narodne novine</w:t>
      </w:r>
      <w:r w:rsidR="00AE3D8F" w:rsidRPr="00F62CD1">
        <w:rPr>
          <w:rFonts w:ascii="Times New Roman" w:eastAsia="Times New Roman" w:hAnsi="Times New Roman" w:cs="Times New Roman"/>
          <w:color w:val="231F20"/>
          <w:sz w:val="24"/>
          <w:szCs w:val="24"/>
        </w:rPr>
        <w:t>“, br</w:t>
      </w:r>
      <w:r w:rsidR="00F62CD1" w:rsidRPr="00F62CD1">
        <w:rPr>
          <w:rFonts w:ascii="Times New Roman" w:hAnsi="Times New Roman" w:cs="Times New Roman"/>
          <w:sz w:val="24"/>
          <w:szCs w:val="24"/>
        </w:rPr>
        <w:t>.</w:t>
      </w:r>
      <w:r w:rsidR="00BC07FF">
        <w:rPr>
          <w:rFonts w:ascii="Times New Roman" w:hAnsi="Times New Roman" w:cs="Times New Roman"/>
          <w:sz w:val="24"/>
          <w:szCs w:val="24"/>
        </w:rPr>
        <w:t xml:space="preserve"> </w:t>
      </w:r>
      <w:r w:rsidR="00D25302" w:rsidRPr="00F62CD1">
        <w:rPr>
          <w:rFonts w:ascii="Times New Roman" w:hAnsi="Times New Roman" w:cs="Times New Roman"/>
          <w:sz w:val="24"/>
          <w:szCs w:val="24"/>
        </w:rPr>
        <w:t>111/21. i 114/22.)</w:t>
      </w:r>
      <w:r w:rsidR="00D25302" w:rsidRPr="00F62CD1" w:rsidDel="00D25302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</w:p>
    <w:p w14:paraId="1BEAC05F" w14:textId="255F885D" w:rsidR="00E76432" w:rsidRPr="00FA263E" w:rsidRDefault="00D174A3" w:rsidP="00FE5AF3">
      <w:pPr>
        <w:shd w:val="clear" w:color="auto" w:fill="FFFFFF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FA263E">
        <w:rPr>
          <w:rFonts w:ascii="Times New Roman" w:eastAsia="Times New Roman" w:hAnsi="Times New Roman" w:cs="Times New Roman"/>
          <w:color w:val="231F2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4</w:t>
      </w:r>
      <w:r w:rsidR="00FE5AF3"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  <w:r w:rsidR="00FE5AF3"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</w:r>
      <w:r w:rsidR="00E76432" w:rsidRPr="00FA263E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provođenje postupka utvrđivanja nepoštivanja ili kršenja odredbi </w:t>
      </w:r>
      <w:r w:rsidR="00DC7F70">
        <w:rPr>
          <w:rFonts w:ascii="Times New Roman" w:eastAsia="Times New Roman" w:hAnsi="Times New Roman" w:cs="Times New Roman"/>
          <w:color w:val="231F20"/>
          <w:sz w:val="24"/>
          <w:szCs w:val="24"/>
        </w:rPr>
        <w:t>zakona kojim je uređeno područje medija i zakona kojim je uređeno područje elektroničkih medija</w:t>
      </w:r>
      <w:r w:rsidR="00E76432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</w:p>
    <w:p w14:paraId="17E2CE43" w14:textId="6DA0AF2C" w:rsidR="00E76432" w:rsidRPr="00FA263E" w:rsidRDefault="00D174A3" w:rsidP="00FE5AF3">
      <w:pPr>
        <w:shd w:val="clear" w:color="auto" w:fill="FFFFFF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FA263E">
        <w:rPr>
          <w:rFonts w:ascii="Times New Roman" w:eastAsia="Times New Roman" w:hAnsi="Times New Roman" w:cs="Times New Roman"/>
          <w:color w:val="231F2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5</w:t>
      </w:r>
      <w:r w:rsidR="00FE5AF3"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  <w:r w:rsidR="00FE5AF3"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</w:r>
      <w:r w:rsidR="00E76432" w:rsidRPr="00FA263E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razmatranje pritužbi građana na postupanje pružatelja medijskih usluga u provedbi zakona te poduzimanje mjera sukladno </w:t>
      </w:r>
      <w:r w:rsidR="00DC7F70">
        <w:rPr>
          <w:rFonts w:ascii="Times New Roman" w:eastAsia="Times New Roman" w:hAnsi="Times New Roman" w:cs="Times New Roman"/>
          <w:color w:val="231F20"/>
          <w:sz w:val="24"/>
          <w:szCs w:val="24"/>
        </w:rPr>
        <w:t>zakon</w:t>
      </w:r>
      <w:r w:rsidR="003D29A4">
        <w:rPr>
          <w:rFonts w:ascii="Times New Roman" w:eastAsia="Times New Roman" w:hAnsi="Times New Roman" w:cs="Times New Roman"/>
          <w:color w:val="231F20"/>
          <w:sz w:val="24"/>
          <w:szCs w:val="24"/>
        </w:rPr>
        <w:t>u</w:t>
      </w:r>
      <w:r w:rsidR="00DC7F7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kojim je uređeno područje medija i zakona kojim je uređeno područje elektroničkih medija</w:t>
      </w:r>
    </w:p>
    <w:p w14:paraId="730F9A55" w14:textId="181555EA" w:rsidR="00E76432" w:rsidRPr="00FA263E" w:rsidRDefault="00D174A3" w:rsidP="00FE5AF3">
      <w:pPr>
        <w:shd w:val="clear" w:color="auto" w:fill="FFFFFF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FA263E">
        <w:rPr>
          <w:rFonts w:ascii="Times New Roman" w:eastAsia="Times New Roman" w:hAnsi="Times New Roman" w:cs="Times New Roman"/>
          <w:color w:val="231F2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6</w:t>
      </w:r>
      <w:r w:rsidR="00FE5AF3"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  <w:r w:rsidR="00FE5AF3"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</w:r>
      <w:r w:rsidR="00E76432" w:rsidRPr="00FA263E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donošenje uputa vezanih uz provedbu </w:t>
      </w:r>
      <w:r w:rsidR="00DC7F70">
        <w:rPr>
          <w:rFonts w:ascii="Times New Roman" w:eastAsia="Times New Roman" w:hAnsi="Times New Roman" w:cs="Times New Roman"/>
          <w:color w:val="231F20"/>
          <w:sz w:val="24"/>
          <w:szCs w:val="24"/>
        </w:rPr>
        <w:t>zakona kojim je uređeno područje medija i zakona kojim je uređeno područje elektroničkih medija</w:t>
      </w:r>
    </w:p>
    <w:p w14:paraId="38A09F59" w14:textId="2A8CAD13" w:rsidR="00E76432" w:rsidRPr="00FA263E" w:rsidRDefault="00D174A3" w:rsidP="00FE5AF3">
      <w:pPr>
        <w:shd w:val="clear" w:color="auto" w:fill="FFFFFF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FA263E">
        <w:rPr>
          <w:rFonts w:ascii="Times New Roman" w:eastAsia="Times New Roman" w:hAnsi="Times New Roman" w:cs="Times New Roman"/>
          <w:color w:val="231F2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7</w:t>
      </w:r>
      <w:r w:rsidR="00FE5AF3"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  <w:r w:rsidR="00FE5AF3"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</w:r>
      <w:r w:rsidR="00E76432" w:rsidRPr="00FA263E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poticanje samoregulacije i koregulacije radi provedbe </w:t>
      </w:r>
      <w:r w:rsidR="00DC7F70">
        <w:rPr>
          <w:rFonts w:ascii="Times New Roman" w:eastAsia="Times New Roman" w:hAnsi="Times New Roman" w:cs="Times New Roman"/>
          <w:color w:val="231F20"/>
          <w:sz w:val="24"/>
          <w:szCs w:val="24"/>
        </w:rPr>
        <w:t>zakona kojim je uređeno područje medija i zakona kojim je uređeno područje elektroničkih medija</w:t>
      </w:r>
    </w:p>
    <w:p w14:paraId="050DE58A" w14:textId="11890ABA" w:rsidR="00E76432" w:rsidRPr="00FA263E" w:rsidRDefault="00D174A3" w:rsidP="00FE5AF3">
      <w:pPr>
        <w:shd w:val="clear" w:color="auto" w:fill="FFFFFF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FA263E">
        <w:rPr>
          <w:rFonts w:ascii="Times New Roman" w:eastAsia="Times New Roman" w:hAnsi="Times New Roman" w:cs="Times New Roman"/>
          <w:color w:val="231F2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8</w:t>
      </w:r>
      <w:r w:rsidR="00FE5AF3"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  <w:r w:rsidR="00FE5AF3"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</w:r>
      <w:r w:rsidR="00E76432" w:rsidRPr="00FA263E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suradnja s regulatornim tijelima drugih država i/ili Europskom komisijom u razmjeni informacija radi provedbe </w:t>
      </w:r>
      <w:r w:rsidR="002311E1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odredaba </w:t>
      </w:r>
      <w:r w:rsidR="00E76432" w:rsidRPr="00FA263E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ovoga Zakona, </w:t>
      </w:r>
      <w:r w:rsidR="004150EE">
        <w:rPr>
          <w:rFonts w:ascii="Times New Roman" w:eastAsia="Times New Roman" w:hAnsi="Times New Roman" w:cs="Times New Roman"/>
          <w:color w:val="231F20"/>
          <w:sz w:val="24"/>
          <w:szCs w:val="24"/>
        </w:rPr>
        <w:t>te</w:t>
      </w:r>
      <w:r w:rsidR="00E76432" w:rsidRPr="00FA263E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odredbi članka 7., članka 26. stavka 3., članka 85. stavka 7., članka 91. i članka 92. stavka 3. </w:t>
      </w:r>
      <w:r w:rsidR="007B4135">
        <w:rPr>
          <w:rFonts w:ascii="Times New Roman" w:eastAsia="Times New Roman" w:hAnsi="Times New Roman" w:cs="Times New Roman"/>
          <w:color w:val="231F20"/>
          <w:sz w:val="24"/>
          <w:szCs w:val="24"/>
        </w:rPr>
        <w:t>Z</w:t>
      </w:r>
      <w:r w:rsidR="007B4135" w:rsidRPr="00FA263E">
        <w:rPr>
          <w:rFonts w:ascii="Times New Roman" w:eastAsia="Times New Roman" w:hAnsi="Times New Roman" w:cs="Times New Roman"/>
          <w:color w:val="231F20"/>
          <w:sz w:val="24"/>
          <w:szCs w:val="24"/>
        </w:rPr>
        <w:t>akona</w:t>
      </w:r>
      <w:r w:rsidR="007B4135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o elektroničkim medijima („Narodne novine</w:t>
      </w:r>
      <w:r w:rsidR="007B4135" w:rsidRPr="00F62CD1">
        <w:rPr>
          <w:rFonts w:ascii="Times New Roman" w:eastAsia="Times New Roman" w:hAnsi="Times New Roman" w:cs="Times New Roman"/>
          <w:color w:val="231F20"/>
          <w:sz w:val="24"/>
          <w:szCs w:val="24"/>
        </w:rPr>
        <w:t>“, br</w:t>
      </w:r>
      <w:r w:rsidR="007B4135" w:rsidRPr="00F62CD1">
        <w:rPr>
          <w:rFonts w:ascii="Times New Roman" w:hAnsi="Times New Roman" w:cs="Times New Roman"/>
          <w:sz w:val="24"/>
          <w:szCs w:val="24"/>
        </w:rPr>
        <w:t>.</w:t>
      </w:r>
      <w:r w:rsidR="00790642">
        <w:rPr>
          <w:rFonts w:ascii="Times New Roman" w:hAnsi="Times New Roman" w:cs="Times New Roman"/>
          <w:sz w:val="24"/>
          <w:szCs w:val="24"/>
        </w:rPr>
        <w:t xml:space="preserve"> </w:t>
      </w:r>
      <w:r w:rsidR="007B4135" w:rsidRPr="00F62CD1">
        <w:rPr>
          <w:rFonts w:ascii="Times New Roman" w:hAnsi="Times New Roman" w:cs="Times New Roman"/>
          <w:sz w:val="24"/>
          <w:szCs w:val="24"/>
        </w:rPr>
        <w:t>111/21. i 114/22.)</w:t>
      </w:r>
      <w:r w:rsidR="007B4135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="00232D71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i </w:t>
      </w:r>
      <w:r w:rsidR="004150EE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odredbi </w:t>
      </w:r>
      <w:r w:rsidR="00DC7F7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zakona kojim je uređeno područje medija </w:t>
      </w:r>
    </w:p>
    <w:p w14:paraId="012B8833" w14:textId="1E0C1A97" w:rsidR="00E76432" w:rsidRPr="00FA263E" w:rsidRDefault="00D174A3" w:rsidP="00FE5AF3">
      <w:pPr>
        <w:shd w:val="clear" w:color="auto" w:fill="FFFFFF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FA263E">
        <w:rPr>
          <w:rFonts w:ascii="Times New Roman" w:eastAsia="Times New Roman" w:hAnsi="Times New Roman" w:cs="Times New Roman"/>
          <w:color w:val="231F2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9</w:t>
      </w:r>
      <w:r w:rsidR="00FE5AF3"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  <w:r w:rsidR="00FE5AF3"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</w:r>
      <w:r w:rsidR="00E76432" w:rsidRPr="00FA263E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podnošenje izvješća Hrvatskome saboru i drugim nadležnim tijelima sukladno </w:t>
      </w:r>
      <w:r w:rsidR="00E76432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ovom Zakonu, </w:t>
      </w:r>
      <w:r w:rsidR="00DC7F70">
        <w:rPr>
          <w:rFonts w:ascii="Times New Roman" w:eastAsia="Times New Roman" w:hAnsi="Times New Roman" w:cs="Times New Roman"/>
          <w:color w:val="231F20"/>
          <w:sz w:val="24"/>
          <w:szCs w:val="24"/>
        </w:rPr>
        <w:t>zakon</w:t>
      </w:r>
      <w:r w:rsidR="004150EE">
        <w:rPr>
          <w:rFonts w:ascii="Times New Roman" w:eastAsia="Times New Roman" w:hAnsi="Times New Roman" w:cs="Times New Roman"/>
          <w:color w:val="231F20"/>
          <w:sz w:val="24"/>
          <w:szCs w:val="24"/>
        </w:rPr>
        <w:t>u</w:t>
      </w:r>
      <w:r w:rsidR="00DC7F7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kojim je uređeno područje medija, zakon</w:t>
      </w:r>
      <w:r w:rsidR="004150EE">
        <w:rPr>
          <w:rFonts w:ascii="Times New Roman" w:eastAsia="Times New Roman" w:hAnsi="Times New Roman" w:cs="Times New Roman"/>
          <w:color w:val="231F20"/>
          <w:sz w:val="24"/>
          <w:szCs w:val="24"/>
        </w:rPr>
        <w:t>u</w:t>
      </w:r>
      <w:r w:rsidR="00DC7F7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kojim je uređeno područje elektroničkih medija</w:t>
      </w:r>
      <w:r w:rsidR="00E76432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="00E76432" w:rsidRPr="00FA263E">
        <w:rPr>
          <w:rFonts w:ascii="Times New Roman" w:eastAsia="Times New Roman" w:hAnsi="Times New Roman" w:cs="Times New Roman"/>
          <w:color w:val="231F20"/>
          <w:sz w:val="24"/>
          <w:szCs w:val="24"/>
        </w:rPr>
        <w:t>i drugim propisima</w:t>
      </w:r>
    </w:p>
    <w:p w14:paraId="7E14AE51" w14:textId="1882D797" w:rsidR="00E76432" w:rsidRPr="00FA263E" w:rsidRDefault="00D174A3" w:rsidP="00FE5AF3">
      <w:pPr>
        <w:shd w:val="clear" w:color="auto" w:fill="FFFFFF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20</w:t>
      </w:r>
      <w:r w:rsidR="00FE5AF3"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  <w:r w:rsidR="00FE5AF3"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</w:r>
      <w:r w:rsidR="00E76432" w:rsidRPr="00FA263E">
        <w:rPr>
          <w:rFonts w:ascii="Times New Roman" w:eastAsia="Times New Roman" w:hAnsi="Times New Roman" w:cs="Times New Roman"/>
          <w:color w:val="231F20"/>
          <w:sz w:val="24"/>
          <w:szCs w:val="24"/>
        </w:rPr>
        <w:t>podnošenje izvješća Europskoj komisiji sukladno ovom Zakonu</w:t>
      </w:r>
      <w:r w:rsidR="00E76432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, </w:t>
      </w:r>
      <w:r w:rsidR="00DC7F70">
        <w:rPr>
          <w:rFonts w:ascii="Times New Roman" w:eastAsia="Times New Roman" w:hAnsi="Times New Roman" w:cs="Times New Roman"/>
          <w:color w:val="231F20"/>
          <w:sz w:val="24"/>
          <w:szCs w:val="24"/>
        </w:rPr>
        <w:t>z</w:t>
      </w:r>
      <w:r w:rsidR="00E76432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akonu </w:t>
      </w:r>
      <w:r w:rsidR="00DC7F7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kojim je uređeno područje </w:t>
      </w:r>
      <w:r w:rsidR="002311E1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medija i </w:t>
      </w:r>
      <w:r w:rsidR="00C35ADE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zakonu kojim je uređeno </w:t>
      </w:r>
      <w:r w:rsidR="002311E1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područje </w:t>
      </w:r>
      <w:r w:rsidR="00DC7F7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elektroničkih </w:t>
      </w:r>
      <w:r w:rsidR="00E76432">
        <w:rPr>
          <w:rFonts w:ascii="Times New Roman" w:eastAsia="Times New Roman" w:hAnsi="Times New Roman" w:cs="Times New Roman"/>
          <w:color w:val="231F20"/>
          <w:sz w:val="24"/>
          <w:szCs w:val="24"/>
        </w:rPr>
        <w:t>medija</w:t>
      </w:r>
      <w:r w:rsidR="00E76432" w:rsidRPr="00FA263E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i drugim propisima</w:t>
      </w:r>
    </w:p>
    <w:p w14:paraId="7A70568E" w14:textId="19858E4B" w:rsidR="00E76432" w:rsidRPr="00FA263E" w:rsidRDefault="00D174A3" w:rsidP="00FE5AF3">
      <w:pPr>
        <w:shd w:val="clear" w:color="auto" w:fill="FFFFFF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21</w:t>
      </w:r>
      <w:r w:rsidR="00FE5AF3"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  <w:r w:rsidR="00FE5AF3"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</w:r>
      <w:r w:rsidR="00E76432" w:rsidRPr="00FA263E">
        <w:rPr>
          <w:rFonts w:ascii="Times New Roman" w:eastAsia="Times New Roman" w:hAnsi="Times New Roman" w:cs="Times New Roman"/>
          <w:color w:val="231F20"/>
          <w:sz w:val="24"/>
          <w:szCs w:val="24"/>
        </w:rPr>
        <w:t>poticanje medijske pismenosti</w:t>
      </w:r>
    </w:p>
    <w:p w14:paraId="42B57800" w14:textId="333E7009" w:rsidR="00E76432" w:rsidRPr="00FA263E" w:rsidRDefault="00D174A3" w:rsidP="00FE5AF3">
      <w:pPr>
        <w:shd w:val="clear" w:color="auto" w:fill="FFFFFF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FA263E">
        <w:rPr>
          <w:rFonts w:ascii="Times New Roman" w:eastAsia="Times New Roman" w:hAnsi="Times New Roman" w:cs="Times New Roman"/>
          <w:color w:val="231F2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2</w:t>
      </w:r>
      <w:r w:rsidR="00FE5AF3"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  <w:r w:rsidR="00FE5AF3"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</w:r>
      <w:r w:rsidR="00E76432" w:rsidRPr="00FA263E">
        <w:rPr>
          <w:rFonts w:ascii="Times New Roman" w:eastAsia="Times New Roman" w:hAnsi="Times New Roman" w:cs="Times New Roman"/>
          <w:color w:val="231F20"/>
          <w:sz w:val="24"/>
          <w:szCs w:val="24"/>
        </w:rPr>
        <w:t>organiziranje javnih savjetovanja i stručnih skupova te provođenje istraživanja u vezi s pojedinim pitanjima iz područja medija</w:t>
      </w:r>
    </w:p>
    <w:p w14:paraId="46C97FED" w14:textId="68538FF2" w:rsidR="00E76432" w:rsidRPr="00FA263E" w:rsidRDefault="00D174A3" w:rsidP="00FE5AF3">
      <w:pPr>
        <w:shd w:val="clear" w:color="auto" w:fill="FFFFFF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FA263E">
        <w:rPr>
          <w:rFonts w:ascii="Times New Roman" w:eastAsia="Times New Roman" w:hAnsi="Times New Roman" w:cs="Times New Roman"/>
          <w:color w:val="231F2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3</w:t>
      </w:r>
      <w:r w:rsidR="00FE5AF3"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  <w:r w:rsidR="00FE5AF3"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</w:r>
      <w:r w:rsidR="00E76432" w:rsidRPr="00FA263E">
        <w:rPr>
          <w:rFonts w:ascii="Times New Roman" w:eastAsia="Times New Roman" w:hAnsi="Times New Roman" w:cs="Times New Roman"/>
          <w:color w:val="231F20"/>
          <w:sz w:val="24"/>
          <w:szCs w:val="24"/>
        </w:rPr>
        <w:t>donošenje godišnjeg programa rada Agencije te</w:t>
      </w:r>
    </w:p>
    <w:p w14:paraId="3B3D7E77" w14:textId="5CA151AC" w:rsidR="00E76432" w:rsidRDefault="00D174A3" w:rsidP="00FE5AF3">
      <w:pPr>
        <w:shd w:val="clear" w:color="auto" w:fill="FFFFFF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FA263E">
        <w:rPr>
          <w:rFonts w:ascii="Times New Roman" w:eastAsia="Times New Roman" w:hAnsi="Times New Roman" w:cs="Times New Roman"/>
          <w:color w:val="231F2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4</w:t>
      </w:r>
      <w:r w:rsidR="00FE5AF3"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  <w:r w:rsidR="00FE5AF3"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</w:r>
      <w:r w:rsidR="00E76432" w:rsidRPr="00FA263E">
        <w:rPr>
          <w:rFonts w:ascii="Times New Roman" w:eastAsia="Times New Roman" w:hAnsi="Times New Roman" w:cs="Times New Roman"/>
          <w:color w:val="231F20"/>
          <w:sz w:val="24"/>
          <w:szCs w:val="24"/>
        </w:rPr>
        <w:t>obavljanje i drugih poslova propisanih ovim Zakonom</w:t>
      </w:r>
      <w:r w:rsidR="00693616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, </w:t>
      </w:r>
      <w:r w:rsidR="00DC7F70">
        <w:rPr>
          <w:rFonts w:ascii="Times New Roman" w:eastAsia="Times New Roman" w:hAnsi="Times New Roman" w:cs="Times New Roman"/>
          <w:color w:val="231F20"/>
          <w:sz w:val="24"/>
          <w:szCs w:val="24"/>
        </w:rPr>
        <w:t>zakon</w:t>
      </w:r>
      <w:r w:rsidR="004150EE">
        <w:rPr>
          <w:rFonts w:ascii="Times New Roman" w:eastAsia="Times New Roman" w:hAnsi="Times New Roman" w:cs="Times New Roman"/>
          <w:color w:val="231F20"/>
          <w:sz w:val="24"/>
          <w:szCs w:val="24"/>
        </w:rPr>
        <w:t>om</w:t>
      </w:r>
      <w:r w:rsidR="00DC7F7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kojim je uređeno područje medija, zakon</w:t>
      </w:r>
      <w:r w:rsidR="004150EE">
        <w:rPr>
          <w:rFonts w:ascii="Times New Roman" w:eastAsia="Times New Roman" w:hAnsi="Times New Roman" w:cs="Times New Roman"/>
          <w:color w:val="231F20"/>
          <w:sz w:val="24"/>
          <w:szCs w:val="24"/>
        </w:rPr>
        <w:t>om</w:t>
      </w:r>
      <w:r w:rsidR="00DC7F7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kojim je uređeno područje elektroničkih medija</w:t>
      </w:r>
      <w:r w:rsidR="00E76432" w:rsidRPr="00FA263E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te Statutom Agencije.</w:t>
      </w:r>
    </w:p>
    <w:p w14:paraId="6C241CF4" w14:textId="77777777" w:rsidR="003D6F20" w:rsidRPr="00FA263E" w:rsidRDefault="003D6F20" w:rsidP="003D29A4">
      <w:pPr>
        <w:shd w:val="clear" w:color="auto" w:fill="FFFFFF"/>
        <w:spacing w:after="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</w:p>
    <w:p w14:paraId="41296D21" w14:textId="76407E09" w:rsidR="00E76432" w:rsidRDefault="00E76432" w:rsidP="003D29A4">
      <w:pPr>
        <w:shd w:val="clear" w:color="auto" w:fill="FFFFFF"/>
        <w:spacing w:after="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FA263E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(2) Regulatorne i druge poslove iz stavka 1. točaka 1. do </w:t>
      </w:r>
      <w:r w:rsidR="00D174A3">
        <w:rPr>
          <w:rFonts w:ascii="Times New Roman" w:eastAsia="Times New Roman" w:hAnsi="Times New Roman" w:cs="Times New Roman"/>
          <w:color w:val="231F20"/>
          <w:sz w:val="24"/>
          <w:szCs w:val="24"/>
        </w:rPr>
        <w:t>20</w:t>
      </w:r>
      <w:r w:rsidRPr="00FA263E">
        <w:rPr>
          <w:rFonts w:ascii="Times New Roman" w:eastAsia="Times New Roman" w:hAnsi="Times New Roman" w:cs="Times New Roman"/>
          <w:color w:val="231F20"/>
          <w:sz w:val="24"/>
          <w:szCs w:val="24"/>
        </w:rPr>
        <w:t>. ovoga članka Agencija obavlja kao javne ovlasti.</w:t>
      </w:r>
    </w:p>
    <w:p w14:paraId="585FE76A" w14:textId="2519690A" w:rsidR="006202E0" w:rsidRPr="008E723F" w:rsidRDefault="006202E0" w:rsidP="008E72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83DEC5" w14:textId="38B330B3" w:rsidR="00D167A2" w:rsidRPr="00E65577" w:rsidRDefault="000448D1" w:rsidP="00D167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5577">
        <w:rPr>
          <w:rFonts w:ascii="Times New Roman" w:hAnsi="Times New Roman" w:cs="Times New Roman"/>
          <w:sz w:val="24"/>
          <w:szCs w:val="24"/>
        </w:rPr>
        <w:t>Nadležnost Vijeća</w:t>
      </w:r>
    </w:p>
    <w:p w14:paraId="6A7CAE36" w14:textId="77777777" w:rsidR="00593389" w:rsidRPr="008E723F" w:rsidRDefault="00593389" w:rsidP="008E72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4AD14AB" w14:textId="1855708B" w:rsidR="009A2281" w:rsidRPr="000E1ADD" w:rsidRDefault="009A2281" w:rsidP="008E72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1ADD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7D2C8F" w:rsidRPr="000E1ADD">
        <w:rPr>
          <w:rFonts w:ascii="Times New Roman" w:hAnsi="Times New Roman" w:cs="Times New Roman"/>
          <w:b/>
          <w:sz w:val="24"/>
          <w:szCs w:val="24"/>
        </w:rPr>
        <w:t>12</w:t>
      </w:r>
      <w:r w:rsidRPr="000E1ADD">
        <w:rPr>
          <w:rFonts w:ascii="Times New Roman" w:hAnsi="Times New Roman" w:cs="Times New Roman"/>
          <w:b/>
          <w:sz w:val="24"/>
          <w:szCs w:val="24"/>
        </w:rPr>
        <w:t>.</w:t>
      </w:r>
    </w:p>
    <w:p w14:paraId="088CD42A" w14:textId="77777777" w:rsidR="00593389" w:rsidRPr="008E723F" w:rsidRDefault="00593389" w:rsidP="008E72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0F4A24F" w14:textId="0B1D5D54" w:rsidR="00E76432" w:rsidRDefault="00E76432" w:rsidP="00880284">
      <w:pPr>
        <w:shd w:val="clear" w:color="auto" w:fill="FFFFFF"/>
        <w:spacing w:after="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EB7841">
        <w:rPr>
          <w:rFonts w:ascii="Times New Roman" w:eastAsia="Times New Roman" w:hAnsi="Times New Roman" w:cs="Times New Roman"/>
          <w:color w:val="231F20"/>
          <w:sz w:val="24"/>
          <w:szCs w:val="24"/>
        </w:rPr>
        <w:t>(1) Vijeće odlučuje u poslovima Agencije iz članka 11. stavka 1. ovoga Zakona.</w:t>
      </w:r>
    </w:p>
    <w:p w14:paraId="00921B63" w14:textId="77777777" w:rsidR="00880284" w:rsidRPr="00EB7841" w:rsidRDefault="00880284" w:rsidP="00880284">
      <w:pPr>
        <w:shd w:val="clear" w:color="auto" w:fill="FFFFFF"/>
        <w:spacing w:after="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</w:p>
    <w:p w14:paraId="5403891D" w14:textId="25A1C656" w:rsidR="00E76432" w:rsidRPr="00EB7841" w:rsidRDefault="00E76432" w:rsidP="00880284">
      <w:pPr>
        <w:shd w:val="clear" w:color="auto" w:fill="FFFFFF"/>
        <w:spacing w:after="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EB7841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(2) Osim poslova iz članka 11. stavka 1. ovoga Zakona, </w:t>
      </w:r>
      <w:r w:rsidR="002311E1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u nadležnosti </w:t>
      </w:r>
      <w:r w:rsidR="002311E1" w:rsidRPr="00EB7841">
        <w:rPr>
          <w:rFonts w:ascii="Times New Roman" w:eastAsia="Times New Roman" w:hAnsi="Times New Roman" w:cs="Times New Roman"/>
          <w:color w:val="231F20"/>
          <w:sz w:val="24"/>
          <w:szCs w:val="24"/>
        </w:rPr>
        <w:t>Vijeć</w:t>
      </w:r>
      <w:r w:rsidR="002311E1"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 w:rsidR="002311E1" w:rsidRPr="00EB7841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="002311E1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su </w:t>
      </w:r>
      <w:r w:rsidRPr="00EB7841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i </w:t>
      </w:r>
      <w:r w:rsidR="002311E1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drugi </w:t>
      </w:r>
      <w:r w:rsidR="002311E1" w:rsidRPr="00EB7841">
        <w:rPr>
          <w:rFonts w:ascii="Times New Roman" w:eastAsia="Times New Roman" w:hAnsi="Times New Roman" w:cs="Times New Roman"/>
          <w:color w:val="231F20"/>
          <w:sz w:val="24"/>
          <w:szCs w:val="24"/>
        </w:rPr>
        <w:t>poslov</w:t>
      </w:r>
      <w:r w:rsidR="002311E1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EB7841">
        <w:rPr>
          <w:rFonts w:ascii="Times New Roman" w:eastAsia="Times New Roman" w:hAnsi="Times New Roman" w:cs="Times New Roman"/>
          <w:color w:val="231F20"/>
          <w:sz w:val="24"/>
          <w:szCs w:val="24"/>
        </w:rPr>
        <w:t>:</w:t>
      </w:r>
    </w:p>
    <w:p w14:paraId="49A0594D" w14:textId="70771A4E" w:rsidR="00E76432" w:rsidRDefault="006A5AE6" w:rsidP="00FE5AF3">
      <w:pPr>
        <w:shd w:val="clear" w:color="auto" w:fill="FFFFFF"/>
        <w:spacing w:after="0" w:line="240" w:lineRule="auto"/>
        <w:ind w:left="426" w:hanging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1</w:t>
      </w:r>
      <w:r w:rsidR="00FE5AF3"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  <w:r w:rsidR="00FE5AF3"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</w:r>
      <w:r w:rsidR="00EB7841" w:rsidRPr="00EB7841">
        <w:rPr>
          <w:rFonts w:ascii="Times New Roman" w:hAnsi="Times New Roman" w:cs="Times New Roman"/>
          <w:sz w:val="24"/>
          <w:szCs w:val="24"/>
        </w:rPr>
        <w:t>donosi provedbene propise kada je za to</w:t>
      </w:r>
      <w:r w:rsidR="00EB7841">
        <w:rPr>
          <w:rFonts w:ascii="Times New Roman" w:hAnsi="Times New Roman" w:cs="Times New Roman"/>
          <w:sz w:val="24"/>
          <w:szCs w:val="24"/>
        </w:rPr>
        <w:t xml:space="preserve"> </w:t>
      </w:r>
      <w:r w:rsidR="003F5103">
        <w:rPr>
          <w:rFonts w:ascii="Times New Roman" w:hAnsi="Times New Roman" w:cs="Times New Roman"/>
          <w:sz w:val="24"/>
          <w:szCs w:val="24"/>
        </w:rPr>
        <w:t>zakonom</w:t>
      </w:r>
      <w:r w:rsidR="00EB7841" w:rsidRPr="00EB7841">
        <w:rPr>
          <w:rFonts w:ascii="Times New Roman" w:hAnsi="Times New Roman" w:cs="Times New Roman"/>
          <w:sz w:val="24"/>
          <w:szCs w:val="24"/>
        </w:rPr>
        <w:t xml:space="preserve"> izrijekom ovlašteno</w:t>
      </w:r>
    </w:p>
    <w:p w14:paraId="76F7396F" w14:textId="34DC79B7" w:rsidR="00EB7841" w:rsidRDefault="006A5AE6" w:rsidP="00FE5AF3">
      <w:pPr>
        <w:shd w:val="clear" w:color="auto" w:fill="FFFFFF"/>
        <w:spacing w:after="0" w:line="240" w:lineRule="auto"/>
        <w:ind w:left="426" w:hanging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FE5AF3">
        <w:rPr>
          <w:rFonts w:ascii="Times New Roman" w:hAnsi="Times New Roman" w:cs="Times New Roman"/>
          <w:sz w:val="24"/>
          <w:szCs w:val="24"/>
        </w:rPr>
        <w:t>.</w:t>
      </w:r>
      <w:r w:rsidR="00FE5AF3">
        <w:rPr>
          <w:rFonts w:ascii="Times New Roman" w:hAnsi="Times New Roman" w:cs="Times New Roman"/>
          <w:sz w:val="24"/>
          <w:szCs w:val="24"/>
        </w:rPr>
        <w:tab/>
      </w:r>
      <w:r w:rsidR="00EB7841">
        <w:rPr>
          <w:rFonts w:ascii="Times New Roman" w:hAnsi="Times New Roman" w:cs="Times New Roman"/>
          <w:sz w:val="24"/>
          <w:szCs w:val="24"/>
        </w:rPr>
        <w:t xml:space="preserve">međunarodna suradnja u području medija te sudjelovanje u radu upravnih i radnih tijela nadležnih europskih i međunarodnih organizacija i institucija u području medija i medijske regulacije </w:t>
      </w:r>
    </w:p>
    <w:p w14:paraId="5A442CB9" w14:textId="1ABF3582" w:rsidR="00EB7841" w:rsidRDefault="006A5AE6" w:rsidP="00FE5AF3">
      <w:pPr>
        <w:shd w:val="clear" w:color="auto" w:fill="FFFFFF"/>
        <w:spacing w:after="0" w:line="240" w:lineRule="auto"/>
        <w:ind w:left="426" w:hanging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3</w:t>
      </w:r>
      <w:r w:rsidR="00FE5AF3"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  <w:r w:rsidR="00FE5AF3"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</w:r>
      <w:r w:rsidR="00EB7841" w:rsidRPr="00EB7841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nadzire </w:t>
      </w:r>
      <w:r w:rsidR="00EB7841" w:rsidRPr="00EB7841">
        <w:rPr>
          <w:rFonts w:ascii="Times New Roman" w:hAnsi="Times New Roman" w:cs="Times New Roman"/>
          <w:sz w:val="24"/>
          <w:szCs w:val="24"/>
        </w:rPr>
        <w:t>provedbu i ostvarivanje godišnjeg programa rada i financijskog plana Agencije te drugih programa, planova i akata iz svoje nadležnost</w:t>
      </w:r>
    </w:p>
    <w:p w14:paraId="64E21903" w14:textId="5432B89E" w:rsidR="00F62A3A" w:rsidRDefault="006A5AE6" w:rsidP="00FE5AF3">
      <w:pPr>
        <w:shd w:val="clear" w:color="auto" w:fill="FFFFFF"/>
        <w:spacing w:after="0" w:line="240" w:lineRule="auto"/>
        <w:ind w:left="426" w:hanging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E5AF3">
        <w:rPr>
          <w:rFonts w:ascii="Times New Roman" w:hAnsi="Times New Roman" w:cs="Times New Roman"/>
          <w:sz w:val="24"/>
          <w:szCs w:val="24"/>
        </w:rPr>
        <w:t>.</w:t>
      </w:r>
      <w:r w:rsidR="00FE5AF3">
        <w:rPr>
          <w:rFonts w:ascii="Times New Roman" w:hAnsi="Times New Roman" w:cs="Times New Roman"/>
          <w:sz w:val="24"/>
          <w:szCs w:val="24"/>
        </w:rPr>
        <w:tab/>
      </w:r>
      <w:r w:rsidR="00F62A3A" w:rsidRPr="00F62A3A">
        <w:rPr>
          <w:rFonts w:ascii="Times New Roman" w:hAnsi="Times New Roman" w:cs="Times New Roman"/>
          <w:sz w:val="24"/>
          <w:szCs w:val="24"/>
        </w:rPr>
        <w:t>daje smjernice i naputke ravnatelju i stručnoj službi Agencije u vezi s poslovima iz nadležnosti Vijeća te nadzire provedbu tih smjernica i naputaka</w:t>
      </w:r>
    </w:p>
    <w:p w14:paraId="2EE47C34" w14:textId="36C9D11B" w:rsidR="00F62A3A" w:rsidRDefault="006A5AE6" w:rsidP="00FE5AF3">
      <w:pPr>
        <w:shd w:val="clear" w:color="auto" w:fill="FFFFFF"/>
        <w:spacing w:after="0" w:line="240" w:lineRule="auto"/>
        <w:ind w:left="426" w:hanging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FE5AF3">
        <w:rPr>
          <w:rFonts w:ascii="Times New Roman" w:hAnsi="Times New Roman" w:cs="Times New Roman"/>
          <w:sz w:val="24"/>
          <w:szCs w:val="24"/>
        </w:rPr>
        <w:t>.</w:t>
      </w:r>
      <w:r w:rsidR="00FE5AF3">
        <w:rPr>
          <w:rFonts w:ascii="Times New Roman" w:hAnsi="Times New Roman" w:cs="Times New Roman"/>
          <w:sz w:val="24"/>
          <w:szCs w:val="24"/>
        </w:rPr>
        <w:tab/>
      </w:r>
      <w:r w:rsidR="00F62A3A">
        <w:rPr>
          <w:rFonts w:ascii="Times New Roman" w:hAnsi="Times New Roman" w:cs="Times New Roman"/>
          <w:sz w:val="24"/>
          <w:szCs w:val="24"/>
        </w:rPr>
        <w:t>donosi poslovni</w:t>
      </w:r>
      <w:r w:rsidR="007D10E0">
        <w:rPr>
          <w:rFonts w:ascii="Times New Roman" w:hAnsi="Times New Roman" w:cs="Times New Roman"/>
          <w:sz w:val="24"/>
          <w:szCs w:val="24"/>
        </w:rPr>
        <w:t>k</w:t>
      </w:r>
      <w:r w:rsidR="00F62A3A">
        <w:rPr>
          <w:rFonts w:ascii="Times New Roman" w:hAnsi="Times New Roman" w:cs="Times New Roman"/>
          <w:sz w:val="24"/>
          <w:szCs w:val="24"/>
        </w:rPr>
        <w:t xml:space="preserve"> o svom radu</w:t>
      </w:r>
    </w:p>
    <w:p w14:paraId="32A36B76" w14:textId="679451CC" w:rsidR="00F62A3A" w:rsidRPr="00F62A3A" w:rsidRDefault="006A5AE6" w:rsidP="00FE5AF3">
      <w:pPr>
        <w:shd w:val="clear" w:color="auto" w:fill="FFFFFF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FE5AF3">
        <w:rPr>
          <w:rFonts w:ascii="Times New Roman" w:hAnsi="Times New Roman" w:cs="Times New Roman"/>
          <w:sz w:val="24"/>
          <w:szCs w:val="24"/>
        </w:rPr>
        <w:t>.</w:t>
      </w:r>
      <w:r w:rsidR="00FE5AF3">
        <w:rPr>
          <w:rFonts w:ascii="Times New Roman" w:hAnsi="Times New Roman" w:cs="Times New Roman"/>
          <w:sz w:val="24"/>
          <w:szCs w:val="24"/>
        </w:rPr>
        <w:tab/>
      </w:r>
      <w:r w:rsidR="00F62A3A">
        <w:rPr>
          <w:rFonts w:ascii="Times New Roman" w:hAnsi="Times New Roman" w:cs="Times New Roman"/>
          <w:sz w:val="24"/>
          <w:szCs w:val="24"/>
        </w:rPr>
        <w:t xml:space="preserve">obavlja i druge poslove utvrđene ovim Zakonom, zakonima kojima je uređeno područje medija i elektroničkih medija i Statutom Agencije. </w:t>
      </w:r>
    </w:p>
    <w:p w14:paraId="093F80D1" w14:textId="586ADF22" w:rsidR="00880284" w:rsidRDefault="00880284" w:rsidP="008802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DB40642" w14:textId="72741243" w:rsidR="00593389" w:rsidRPr="00E65577" w:rsidRDefault="006D5B82" w:rsidP="008E72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5577">
        <w:rPr>
          <w:rFonts w:ascii="Times New Roman" w:hAnsi="Times New Roman" w:cs="Times New Roman"/>
          <w:sz w:val="24"/>
          <w:szCs w:val="24"/>
        </w:rPr>
        <w:t>Odlučivanje u poslovima Agencije</w:t>
      </w:r>
      <w:r w:rsidR="00D167A2" w:rsidRPr="00E6557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8AB929" w14:textId="69ED9750" w:rsidR="00D167A2" w:rsidRPr="008E723F" w:rsidRDefault="00D167A2" w:rsidP="008E72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B7EBE9" w14:textId="707651D1" w:rsidR="009A2281" w:rsidRPr="00825FE2" w:rsidRDefault="009A2281" w:rsidP="008E72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5FE2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7D2C8F" w:rsidRPr="00825FE2">
        <w:rPr>
          <w:rFonts w:ascii="Times New Roman" w:hAnsi="Times New Roman" w:cs="Times New Roman"/>
          <w:b/>
          <w:sz w:val="24"/>
          <w:szCs w:val="24"/>
        </w:rPr>
        <w:t>13.</w:t>
      </w:r>
    </w:p>
    <w:p w14:paraId="1E60D1E5" w14:textId="062DA1D6" w:rsidR="00593389" w:rsidRDefault="00593389" w:rsidP="008E72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1723187" w14:textId="3686D16E" w:rsidR="00B36F5D" w:rsidRDefault="00B36F5D" w:rsidP="00B36F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 Vijeće donosi odluke većinom glasova svih članova</w:t>
      </w:r>
      <w:r w:rsidR="00825FE2">
        <w:rPr>
          <w:rFonts w:ascii="Times New Roman" w:hAnsi="Times New Roman" w:cs="Times New Roman"/>
          <w:sz w:val="24"/>
          <w:szCs w:val="24"/>
        </w:rPr>
        <w:t xml:space="preserve"> Vijeća.</w:t>
      </w:r>
    </w:p>
    <w:p w14:paraId="56710620" w14:textId="77777777" w:rsidR="00825FE2" w:rsidRDefault="00825FE2" w:rsidP="00B36F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B4D2D6" w14:textId="6C8C60FB" w:rsidR="00B36F5D" w:rsidRDefault="00B36F5D" w:rsidP="00B36F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 Protiv odluka, opomena i drugih upravnih akata Agencije nije dopuštena žalba, ali se protiv njih može pokrenuti upravni spor.</w:t>
      </w:r>
    </w:p>
    <w:p w14:paraId="75E66922" w14:textId="77777777" w:rsidR="00B36F5D" w:rsidRDefault="00B36F5D" w:rsidP="00B36F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8FA064" w14:textId="5AEF5422" w:rsidR="00B36F5D" w:rsidRPr="008E723F" w:rsidRDefault="00B36F5D" w:rsidP="00B36F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(3) U slučaju nepostupanja prema izvršnoj odluci ili drugom upravnom aktu Agencije iz stavka 2. ovoga članka, Vijeće može</w:t>
      </w:r>
      <w:r w:rsidR="0028073A">
        <w:rPr>
          <w:rFonts w:ascii="Times New Roman" w:hAnsi="Times New Roman" w:cs="Times New Roman"/>
          <w:sz w:val="24"/>
          <w:szCs w:val="24"/>
        </w:rPr>
        <w:t xml:space="preserve"> izdati prekršajni nalog ili podnijeti optužni prijedlog radi pokretanja prekršajnog postupka. </w:t>
      </w:r>
    </w:p>
    <w:p w14:paraId="16A709B6" w14:textId="14ABF103" w:rsidR="00EF05EB" w:rsidRDefault="00EF05EB" w:rsidP="008E72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BCEB8AE" w14:textId="2E05269C" w:rsidR="009A2281" w:rsidRPr="00E65577" w:rsidRDefault="009A2281" w:rsidP="008E72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5577">
        <w:rPr>
          <w:rFonts w:ascii="Times New Roman" w:hAnsi="Times New Roman" w:cs="Times New Roman"/>
          <w:sz w:val="24"/>
          <w:szCs w:val="24"/>
        </w:rPr>
        <w:t>Opći akti Agencije</w:t>
      </w:r>
    </w:p>
    <w:p w14:paraId="0360EF59" w14:textId="77777777" w:rsidR="00593389" w:rsidRPr="008E723F" w:rsidRDefault="00593389" w:rsidP="008E72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48FB324" w14:textId="1F52FBCF" w:rsidR="009A2281" w:rsidRPr="000874C2" w:rsidRDefault="009A2281" w:rsidP="008E72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74C2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7D2C8F" w:rsidRPr="000874C2">
        <w:rPr>
          <w:rFonts w:ascii="Times New Roman" w:hAnsi="Times New Roman" w:cs="Times New Roman"/>
          <w:b/>
          <w:sz w:val="24"/>
          <w:szCs w:val="24"/>
        </w:rPr>
        <w:t>14.</w:t>
      </w:r>
    </w:p>
    <w:p w14:paraId="38CAE2CE" w14:textId="77777777" w:rsidR="00593389" w:rsidRPr="008E723F" w:rsidRDefault="00593389" w:rsidP="008E72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7D8544D" w14:textId="52C0B42A" w:rsidR="009A2281" w:rsidRPr="008E723F" w:rsidRDefault="009A2281" w:rsidP="008E7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23F">
        <w:rPr>
          <w:rFonts w:ascii="Times New Roman" w:hAnsi="Times New Roman" w:cs="Times New Roman"/>
          <w:sz w:val="24"/>
          <w:szCs w:val="24"/>
        </w:rPr>
        <w:t xml:space="preserve">(1) Vijeće donosi Statut Agencije uz prethodnu suglasnost </w:t>
      </w:r>
      <w:r w:rsidR="00356FAA">
        <w:rPr>
          <w:rFonts w:ascii="Times New Roman" w:hAnsi="Times New Roman" w:cs="Times New Roman"/>
          <w:sz w:val="24"/>
          <w:szCs w:val="24"/>
        </w:rPr>
        <w:t>Hrvatskog</w:t>
      </w:r>
      <w:r w:rsidR="00907ECA">
        <w:rPr>
          <w:rFonts w:ascii="Times New Roman" w:hAnsi="Times New Roman" w:cs="Times New Roman"/>
          <w:sz w:val="24"/>
          <w:szCs w:val="24"/>
        </w:rPr>
        <w:t>a</w:t>
      </w:r>
      <w:r w:rsidR="00356FAA">
        <w:rPr>
          <w:rFonts w:ascii="Times New Roman" w:hAnsi="Times New Roman" w:cs="Times New Roman"/>
          <w:sz w:val="24"/>
          <w:szCs w:val="24"/>
        </w:rPr>
        <w:t xml:space="preserve"> sabora</w:t>
      </w:r>
      <w:r w:rsidRPr="008E723F">
        <w:rPr>
          <w:rFonts w:ascii="Times New Roman" w:hAnsi="Times New Roman" w:cs="Times New Roman"/>
          <w:sz w:val="24"/>
          <w:szCs w:val="24"/>
        </w:rPr>
        <w:t>.</w:t>
      </w:r>
    </w:p>
    <w:p w14:paraId="07AE5B2E" w14:textId="77777777" w:rsidR="0004065D" w:rsidRPr="008E723F" w:rsidRDefault="0004065D" w:rsidP="008E7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270136" w14:textId="3F735F6D" w:rsidR="009A2281" w:rsidRDefault="009A2281" w:rsidP="008E7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23F">
        <w:rPr>
          <w:rFonts w:ascii="Times New Roman" w:hAnsi="Times New Roman" w:cs="Times New Roman"/>
          <w:sz w:val="24"/>
          <w:szCs w:val="24"/>
        </w:rPr>
        <w:lastRenderedPageBreak/>
        <w:t xml:space="preserve">(2) Vijeće donosi godišnji program rada i druge opće akte Agencije propisane ovim Zakonom, zakonom kojim je uređeno područje </w:t>
      </w:r>
      <w:r w:rsidR="007D10E0">
        <w:rPr>
          <w:rFonts w:ascii="Times New Roman" w:hAnsi="Times New Roman" w:cs="Times New Roman"/>
          <w:sz w:val="24"/>
          <w:szCs w:val="24"/>
        </w:rPr>
        <w:t>medija</w:t>
      </w:r>
      <w:r w:rsidR="00907ECA">
        <w:rPr>
          <w:rFonts w:ascii="Times New Roman" w:hAnsi="Times New Roman" w:cs="Times New Roman"/>
          <w:sz w:val="24"/>
          <w:szCs w:val="24"/>
        </w:rPr>
        <w:t>, zakonom kojim je uređeno područje</w:t>
      </w:r>
      <w:r w:rsidR="007D10E0">
        <w:rPr>
          <w:rFonts w:ascii="Times New Roman" w:hAnsi="Times New Roman" w:cs="Times New Roman"/>
          <w:sz w:val="24"/>
          <w:szCs w:val="24"/>
        </w:rPr>
        <w:t xml:space="preserve"> </w:t>
      </w:r>
      <w:r w:rsidRPr="008E723F">
        <w:rPr>
          <w:rFonts w:ascii="Times New Roman" w:hAnsi="Times New Roman" w:cs="Times New Roman"/>
          <w:sz w:val="24"/>
          <w:szCs w:val="24"/>
        </w:rPr>
        <w:t>elektroničkih medija i Statutom Agencije</w:t>
      </w:r>
      <w:r w:rsidR="00B823AF">
        <w:rPr>
          <w:rFonts w:ascii="Times New Roman" w:hAnsi="Times New Roman" w:cs="Times New Roman"/>
          <w:sz w:val="24"/>
          <w:szCs w:val="24"/>
        </w:rPr>
        <w:t xml:space="preserve">, a </w:t>
      </w:r>
      <w:r w:rsidRPr="008E723F">
        <w:rPr>
          <w:rFonts w:ascii="Times New Roman" w:hAnsi="Times New Roman" w:cs="Times New Roman"/>
          <w:sz w:val="24"/>
          <w:szCs w:val="24"/>
        </w:rPr>
        <w:t xml:space="preserve">Statutom Agencije može se </w:t>
      </w:r>
      <w:r w:rsidR="00E3563D" w:rsidRPr="008E723F">
        <w:rPr>
          <w:rFonts w:ascii="Times New Roman" w:hAnsi="Times New Roman" w:cs="Times New Roman"/>
          <w:sz w:val="24"/>
          <w:szCs w:val="24"/>
        </w:rPr>
        <w:t>ovlastiti ravnatelja</w:t>
      </w:r>
      <w:r w:rsidRPr="008E723F">
        <w:rPr>
          <w:rFonts w:ascii="Times New Roman" w:hAnsi="Times New Roman" w:cs="Times New Roman"/>
          <w:sz w:val="24"/>
          <w:szCs w:val="24"/>
        </w:rPr>
        <w:t xml:space="preserve"> Agencije za donošenje određenih općih akata Agencije.</w:t>
      </w:r>
    </w:p>
    <w:p w14:paraId="663169F6" w14:textId="77777777" w:rsidR="00F62A3A" w:rsidRDefault="00F62A3A" w:rsidP="008E7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30B69F" w14:textId="728EC073" w:rsidR="00F62A3A" w:rsidRDefault="00F62A3A" w:rsidP="008E7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(3) Uz godišnji program rada iz stavka 2. ovoga članka Vijeće donosi i višegodišnji strateški plan</w:t>
      </w:r>
      <w:r w:rsidR="00C108E5">
        <w:rPr>
          <w:rFonts w:ascii="Times New Roman" w:hAnsi="Times New Roman" w:cs="Times New Roman"/>
          <w:sz w:val="24"/>
          <w:szCs w:val="24"/>
        </w:rPr>
        <w:t>, poslovnik o svom radu te etički kodeks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1AA3CFF" w14:textId="77777777" w:rsidR="00E80936" w:rsidRPr="008E723F" w:rsidRDefault="00E80936" w:rsidP="008E7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3B01AA" w14:textId="6A7380BA" w:rsidR="00E80936" w:rsidRPr="008E723F" w:rsidRDefault="00E80936" w:rsidP="00E809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23F">
        <w:rPr>
          <w:rFonts w:ascii="Times New Roman" w:hAnsi="Times New Roman" w:cs="Times New Roman"/>
          <w:sz w:val="24"/>
          <w:szCs w:val="24"/>
        </w:rPr>
        <w:t xml:space="preserve">(4) Statut Agencije objavljuje se u </w:t>
      </w:r>
      <w:r w:rsidR="008308F9">
        <w:rPr>
          <w:rFonts w:ascii="Times New Roman" w:hAnsi="Times New Roman" w:cs="Times New Roman"/>
          <w:sz w:val="24"/>
          <w:szCs w:val="24"/>
        </w:rPr>
        <w:t>„</w:t>
      </w:r>
      <w:r w:rsidRPr="008E723F">
        <w:rPr>
          <w:rFonts w:ascii="Times New Roman" w:hAnsi="Times New Roman" w:cs="Times New Roman"/>
          <w:sz w:val="24"/>
          <w:szCs w:val="24"/>
        </w:rPr>
        <w:t>Narodnim novinama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8E723F">
        <w:rPr>
          <w:rFonts w:ascii="Times New Roman" w:hAnsi="Times New Roman" w:cs="Times New Roman"/>
          <w:sz w:val="24"/>
          <w:szCs w:val="24"/>
        </w:rPr>
        <w:t>.</w:t>
      </w:r>
    </w:p>
    <w:p w14:paraId="3D6690FB" w14:textId="6C67C849" w:rsidR="00EF05EB" w:rsidRDefault="00EF05EB" w:rsidP="008E7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F917DD" w14:textId="77777777" w:rsidR="009A2281" w:rsidRPr="00E65577" w:rsidRDefault="009A2281" w:rsidP="008E72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5577">
        <w:rPr>
          <w:rFonts w:ascii="Times New Roman" w:hAnsi="Times New Roman" w:cs="Times New Roman"/>
          <w:sz w:val="24"/>
          <w:szCs w:val="24"/>
        </w:rPr>
        <w:t>Poslovi Agencije</w:t>
      </w:r>
    </w:p>
    <w:p w14:paraId="5A6BB886" w14:textId="77777777" w:rsidR="00593389" w:rsidRPr="008E723F" w:rsidRDefault="00593389" w:rsidP="008E72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154B2F" w14:textId="1812E71E" w:rsidR="009A2281" w:rsidRPr="005C4676" w:rsidRDefault="009A2281" w:rsidP="008E72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4676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7D2C8F" w:rsidRPr="005C4676">
        <w:rPr>
          <w:rFonts w:ascii="Times New Roman" w:hAnsi="Times New Roman" w:cs="Times New Roman"/>
          <w:b/>
          <w:sz w:val="24"/>
          <w:szCs w:val="24"/>
        </w:rPr>
        <w:t>15.</w:t>
      </w:r>
    </w:p>
    <w:p w14:paraId="7192D5A7" w14:textId="77777777" w:rsidR="00593389" w:rsidRPr="008E723F" w:rsidRDefault="00593389" w:rsidP="008E72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14FA5BB" w14:textId="112FCA2A" w:rsidR="009A2281" w:rsidRPr="00185D56" w:rsidRDefault="00B81659" w:rsidP="00185D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23F">
        <w:rPr>
          <w:rFonts w:ascii="Times New Roman" w:hAnsi="Times New Roman" w:cs="Times New Roman"/>
          <w:sz w:val="24"/>
          <w:szCs w:val="24"/>
        </w:rPr>
        <w:t xml:space="preserve">(1) </w:t>
      </w:r>
      <w:r w:rsidR="009A2281" w:rsidRPr="008E723F">
        <w:rPr>
          <w:rFonts w:ascii="Times New Roman" w:hAnsi="Times New Roman" w:cs="Times New Roman"/>
          <w:sz w:val="24"/>
          <w:szCs w:val="24"/>
        </w:rPr>
        <w:t xml:space="preserve">Agencija vodi i redovito obnavlja baze podataka sa svim upisnicima i očevidnicima koje </w:t>
      </w:r>
      <w:r w:rsidR="00E3563D" w:rsidRPr="008E723F">
        <w:rPr>
          <w:rFonts w:ascii="Times New Roman" w:hAnsi="Times New Roman" w:cs="Times New Roman"/>
          <w:sz w:val="24"/>
          <w:szCs w:val="24"/>
        </w:rPr>
        <w:t xml:space="preserve">je ovlaštena voditi prema zakonu </w:t>
      </w:r>
      <w:r w:rsidR="009A2281" w:rsidRPr="008E723F">
        <w:rPr>
          <w:rFonts w:ascii="Times New Roman" w:hAnsi="Times New Roman" w:cs="Times New Roman"/>
          <w:sz w:val="24"/>
          <w:szCs w:val="24"/>
        </w:rPr>
        <w:t xml:space="preserve">kojim je uređeno područje elektroničkih medija </w:t>
      </w:r>
      <w:r w:rsidR="00185D56">
        <w:rPr>
          <w:rFonts w:ascii="Times New Roman" w:hAnsi="Times New Roman" w:cs="Times New Roman"/>
          <w:sz w:val="24"/>
          <w:szCs w:val="24"/>
        </w:rPr>
        <w:t xml:space="preserve">kao i </w:t>
      </w:r>
      <w:r w:rsidR="009A2281" w:rsidRPr="00185D56">
        <w:rPr>
          <w:rFonts w:ascii="Times New Roman" w:hAnsi="Times New Roman" w:cs="Times New Roman"/>
          <w:sz w:val="24"/>
          <w:szCs w:val="24"/>
        </w:rPr>
        <w:t xml:space="preserve">popis novinskih nakladnika upisanih u </w:t>
      </w:r>
      <w:bookmarkStart w:id="2" w:name="_Hlk212449406"/>
      <w:r w:rsidR="009A2281" w:rsidRPr="00185D56">
        <w:rPr>
          <w:rFonts w:ascii="Times New Roman" w:hAnsi="Times New Roman" w:cs="Times New Roman"/>
          <w:sz w:val="24"/>
          <w:szCs w:val="24"/>
        </w:rPr>
        <w:t>Upisnik</w:t>
      </w:r>
      <w:r w:rsidR="00185D56" w:rsidRPr="00185D56">
        <w:rPr>
          <w:rFonts w:ascii="Times New Roman" w:hAnsi="Times New Roman" w:cs="Times New Roman"/>
          <w:sz w:val="24"/>
          <w:szCs w:val="24"/>
        </w:rPr>
        <w:t xml:space="preserve"> novinskih nakladnika i p</w:t>
      </w:r>
      <w:r w:rsidR="009A2281" w:rsidRPr="00185D56">
        <w:rPr>
          <w:rFonts w:ascii="Times New Roman" w:hAnsi="Times New Roman" w:cs="Times New Roman"/>
          <w:sz w:val="24"/>
          <w:szCs w:val="24"/>
        </w:rPr>
        <w:t>opis distributera upisanih u Upisnik</w:t>
      </w:r>
      <w:r w:rsidR="00185D56" w:rsidRPr="00185D56">
        <w:rPr>
          <w:rFonts w:ascii="Times New Roman" w:hAnsi="Times New Roman" w:cs="Times New Roman"/>
          <w:sz w:val="24"/>
          <w:szCs w:val="24"/>
        </w:rPr>
        <w:t xml:space="preserve"> distributera</w:t>
      </w:r>
      <w:r w:rsidR="009A2281" w:rsidRPr="00185D56">
        <w:rPr>
          <w:rFonts w:ascii="Times New Roman" w:hAnsi="Times New Roman" w:cs="Times New Roman"/>
          <w:sz w:val="24"/>
          <w:szCs w:val="24"/>
        </w:rPr>
        <w:t>.</w:t>
      </w:r>
      <w:bookmarkEnd w:id="2"/>
    </w:p>
    <w:p w14:paraId="02B0CD44" w14:textId="77777777" w:rsidR="0004065D" w:rsidRPr="008E723F" w:rsidRDefault="0004065D" w:rsidP="008E7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95DEB6" w14:textId="46ECBA38" w:rsidR="009A2281" w:rsidRPr="008E723F" w:rsidRDefault="009A2281" w:rsidP="008E7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23F">
        <w:rPr>
          <w:rFonts w:ascii="Times New Roman" w:hAnsi="Times New Roman" w:cs="Times New Roman"/>
          <w:sz w:val="24"/>
          <w:szCs w:val="24"/>
        </w:rPr>
        <w:t>(2) Baze podataka iz stavka 1. ovoga članka moraju biti dostupne, bez naknade</w:t>
      </w:r>
      <w:r w:rsidR="00E3563D" w:rsidRPr="008E723F">
        <w:rPr>
          <w:rFonts w:ascii="Times New Roman" w:hAnsi="Times New Roman" w:cs="Times New Roman"/>
          <w:sz w:val="24"/>
          <w:szCs w:val="24"/>
        </w:rPr>
        <w:t xml:space="preserve"> i dokazivanja pravnog interesa</w:t>
      </w:r>
      <w:r w:rsidRPr="008E723F">
        <w:rPr>
          <w:rFonts w:ascii="Times New Roman" w:hAnsi="Times New Roman" w:cs="Times New Roman"/>
          <w:sz w:val="24"/>
          <w:szCs w:val="24"/>
        </w:rPr>
        <w:t>,</w:t>
      </w:r>
      <w:r w:rsidR="00E3563D" w:rsidRPr="008E723F">
        <w:rPr>
          <w:rFonts w:ascii="Times New Roman" w:hAnsi="Times New Roman" w:cs="Times New Roman"/>
          <w:sz w:val="24"/>
          <w:szCs w:val="24"/>
        </w:rPr>
        <w:t xml:space="preserve"> a objavljuju se</w:t>
      </w:r>
      <w:r w:rsidRPr="008E723F">
        <w:rPr>
          <w:rFonts w:ascii="Times New Roman" w:hAnsi="Times New Roman" w:cs="Times New Roman"/>
          <w:sz w:val="24"/>
          <w:szCs w:val="24"/>
        </w:rPr>
        <w:t xml:space="preserve"> u elektroničkom</w:t>
      </w:r>
      <w:r w:rsidR="00E3563D" w:rsidRPr="008E723F">
        <w:rPr>
          <w:rFonts w:ascii="Times New Roman" w:hAnsi="Times New Roman" w:cs="Times New Roman"/>
          <w:sz w:val="24"/>
          <w:szCs w:val="24"/>
        </w:rPr>
        <w:t xml:space="preserve"> i strojno čitljivom</w:t>
      </w:r>
      <w:r w:rsidRPr="008E723F">
        <w:rPr>
          <w:rFonts w:ascii="Times New Roman" w:hAnsi="Times New Roman" w:cs="Times New Roman"/>
          <w:sz w:val="24"/>
          <w:szCs w:val="24"/>
        </w:rPr>
        <w:t xml:space="preserve"> obliku na mrežnim stranicama Agencije, koje je Agencija obvezna redovito održavati i obnavljati, zajedno s mogućnostima sveobuhvatnog pretraživanja podataka prema odabranim mjerilima.</w:t>
      </w:r>
    </w:p>
    <w:p w14:paraId="6DB1930A" w14:textId="77777777" w:rsidR="0004065D" w:rsidRPr="008E723F" w:rsidRDefault="0004065D" w:rsidP="008E7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95FAF6" w14:textId="6834B2D3" w:rsidR="00030ABD" w:rsidRDefault="009A2281" w:rsidP="00E655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5577">
        <w:rPr>
          <w:rFonts w:ascii="Times New Roman" w:hAnsi="Times New Roman" w:cs="Times New Roman"/>
          <w:sz w:val="24"/>
          <w:szCs w:val="24"/>
        </w:rPr>
        <w:t>(3) Agencija redovito i bez naknade objavljuje na svojim mrežnim stranicama akte i podatke</w:t>
      </w:r>
      <w:r w:rsidR="001E1B55" w:rsidRPr="00E65577">
        <w:rPr>
          <w:rFonts w:ascii="Times New Roman" w:hAnsi="Times New Roman" w:cs="Times New Roman"/>
          <w:sz w:val="24"/>
          <w:szCs w:val="24"/>
        </w:rPr>
        <w:t xml:space="preserve"> sukladno odredbama zakona kojim je uređeno pravo na pristup informacijama</w:t>
      </w:r>
      <w:r w:rsidR="00030ABD">
        <w:rPr>
          <w:rFonts w:ascii="Times New Roman" w:hAnsi="Times New Roman" w:cs="Times New Roman"/>
          <w:sz w:val="24"/>
          <w:szCs w:val="24"/>
        </w:rPr>
        <w:t xml:space="preserve"> kao i:</w:t>
      </w:r>
    </w:p>
    <w:p w14:paraId="33B1B7A1" w14:textId="589BB5D8" w:rsidR="00030ABD" w:rsidRDefault="00FE5AF3" w:rsidP="00FE5AF3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="00030ABD">
        <w:rPr>
          <w:rFonts w:ascii="Times New Roman" w:hAnsi="Times New Roman" w:cs="Times New Roman"/>
          <w:sz w:val="24"/>
          <w:szCs w:val="24"/>
        </w:rPr>
        <w:t>odluke Vijeća te druge odluke Agencije od značenja za regulaciju tržišta medija</w:t>
      </w:r>
    </w:p>
    <w:p w14:paraId="19227AC8" w14:textId="132BD804" w:rsidR="00030ABD" w:rsidRDefault="00FE5AF3" w:rsidP="00FE5AF3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="00030ABD">
        <w:rPr>
          <w:rFonts w:ascii="Times New Roman" w:hAnsi="Times New Roman" w:cs="Times New Roman"/>
          <w:sz w:val="24"/>
          <w:szCs w:val="24"/>
        </w:rPr>
        <w:t>stručna mišljenja i objašnjenja o primjeni ovoga Zakona, zakona kojima je uređeno područje medija i elektroničkih medija kao i propisa donesenih na temelju istih</w:t>
      </w:r>
    </w:p>
    <w:p w14:paraId="41FA15C2" w14:textId="0E785DD6" w:rsidR="00030ABD" w:rsidRDefault="00FE5AF3" w:rsidP="00FE5AF3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="00030ABD">
        <w:rPr>
          <w:rFonts w:ascii="Times New Roman" w:hAnsi="Times New Roman" w:cs="Times New Roman"/>
          <w:sz w:val="24"/>
          <w:szCs w:val="24"/>
        </w:rPr>
        <w:t>statističke i druge pokazatelje razvoja medijskog tržišta</w:t>
      </w:r>
    </w:p>
    <w:p w14:paraId="69037535" w14:textId="2DB28D72" w:rsidR="0004065D" w:rsidRDefault="00FE5AF3" w:rsidP="00FE5AF3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="00030ABD">
        <w:rPr>
          <w:rFonts w:ascii="Times New Roman" w:hAnsi="Times New Roman" w:cs="Times New Roman"/>
          <w:sz w:val="24"/>
          <w:szCs w:val="24"/>
        </w:rPr>
        <w:t>druge podatke i obavijesti o radu i poslovanju Agencije</w:t>
      </w:r>
      <w:r w:rsidR="004100C8">
        <w:rPr>
          <w:rFonts w:ascii="Times New Roman" w:hAnsi="Times New Roman" w:cs="Times New Roman"/>
          <w:sz w:val="24"/>
          <w:szCs w:val="24"/>
        </w:rPr>
        <w:t>.</w:t>
      </w:r>
    </w:p>
    <w:p w14:paraId="4D8E4142" w14:textId="77777777" w:rsidR="004100C8" w:rsidRPr="008E723F" w:rsidRDefault="004100C8" w:rsidP="008E7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F77485" w14:textId="013E3C15" w:rsidR="009A2281" w:rsidRPr="008E723F" w:rsidRDefault="009A2281" w:rsidP="005A65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23F">
        <w:rPr>
          <w:rFonts w:ascii="Times New Roman" w:hAnsi="Times New Roman" w:cs="Times New Roman"/>
          <w:sz w:val="24"/>
          <w:szCs w:val="24"/>
        </w:rPr>
        <w:t>(</w:t>
      </w:r>
      <w:r w:rsidR="00057BD9">
        <w:rPr>
          <w:rFonts w:ascii="Times New Roman" w:hAnsi="Times New Roman" w:cs="Times New Roman"/>
          <w:sz w:val="24"/>
          <w:szCs w:val="24"/>
        </w:rPr>
        <w:t>4</w:t>
      </w:r>
      <w:r w:rsidRPr="008E723F">
        <w:rPr>
          <w:rFonts w:ascii="Times New Roman" w:hAnsi="Times New Roman" w:cs="Times New Roman"/>
          <w:sz w:val="24"/>
          <w:szCs w:val="24"/>
        </w:rPr>
        <w:t xml:space="preserve">) </w:t>
      </w:r>
      <w:r w:rsidR="006D5B82">
        <w:rPr>
          <w:rFonts w:ascii="Times New Roman" w:hAnsi="Times New Roman" w:cs="Times New Roman"/>
          <w:sz w:val="24"/>
          <w:szCs w:val="24"/>
        </w:rPr>
        <w:t>O</w:t>
      </w:r>
      <w:r w:rsidR="006D5B82" w:rsidRPr="008E723F">
        <w:rPr>
          <w:rFonts w:ascii="Times New Roman" w:hAnsi="Times New Roman" w:cs="Times New Roman"/>
          <w:sz w:val="24"/>
          <w:szCs w:val="24"/>
        </w:rPr>
        <w:t>dredbe</w:t>
      </w:r>
      <w:r w:rsidRPr="008E723F">
        <w:rPr>
          <w:rFonts w:ascii="Times New Roman" w:hAnsi="Times New Roman" w:cs="Times New Roman"/>
          <w:sz w:val="24"/>
          <w:szCs w:val="24"/>
        </w:rPr>
        <w:t xml:space="preserve"> ovoga članka</w:t>
      </w:r>
      <w:r w:rsidR="001E1B55">
        <w:rPr>
          <w:rFonts w:ascii="Times New Roman" w:hAnsi="Times New Roman" w:cs="Times New Roman"/>
          <w:sz w:val="24"/>
          <w:szCs w:val="24"/>
        </w:rPr>
        <w:t xml:space="preserve"> ne primjenjuju se na informacije za koje postoji ograničenje prava na pristup sukladno odredbama zakona kojim je uređeno pravo na pristup informacijama.</w:t>
      </w:r>
    </w:p>
    <w:p w14:paraId="47D00BA9" w14:textId="353ED342" w:rsidR="00E65577" w:rsidRDefault="00E65577" w:rsidP="008E72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85399A1" w14:textId="77777777" w:rsidR="005D49A6" w:rsidRDefault="005D49A6" w:rsidP="008E72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2482AC" w14:textId="77777777" w:rsidR="005D49A6" w:rsidRDefault="005D49A6" w:rsidP="008E72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4C790DA" w14:textId="77777777" w:rsidR="005D49A6" w:rsidRDefault="005D49A6" w:rsidP="008E72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F8F8BE2" w14:textId="77777777" w:rsidR="005D49A6" w:rsidRDefault="005D49A6" w:rsidP="008E72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3BFE9FF" w14:textId="4A5E4421" w:rsidR="005A651E" w:rsidRPr="00E65577" w:rsidRDefault="005A651E" w:rsidP="005A65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5577">
        <w:rPr>
          <w:rFonts w:ascii="Times New Roman" w:hAnsi="Times New Roman" w:cs="Times New Roman"/>
          <w:sz w:val="24"/>
          <w:szCs w:val="24"/>
        </w:rPr>
        <w:t>Godišnje izvješće o radu</w:t>
      </w:r>
      <w:r w:rsidR="00F62A3A" w:rsidRPr="00E65577">
        <w:rPr>
          <w:rFonts w:ascii="Times New Roman" w:hAnsi="Times New Roman" w:cs="Times New Roman"/>
          <w:sz w:val="24"/>
          <w:szCs w:val="24"/>
        </w:rPr>
        <w:t xml:space="preserve">, </w:t>
      </w:r>
      <w:r w:rsidRPr="00E65577">
        <w:rPr>
          <w:rFonts w:ascii="Times New Roman" w:hAnsi="Times New Roman" w:cs="Times New Roman"/>
          <w:sz w:val="24"/>
          <w:szCs w:val="24"/>
        </w:rPr>
        <w:t xml:space="preserve">godišnji </w:t>
      </w:r>
      <w:r w:rsidR="00F62A3A" w:rsidRPr="00E65577">
        <w:rPr>
          <w:rFonts w:ascii="Times New Roman" w:hAnsi="Times New Roman" w:cs="Times New Roman"/>
          <w:sz w:val="24"/>
          <w:szCs w:val="24"/>
        </w:rPr>
        <w:t>program rada i višegodišnji strateški plan</w:t>
      </w:r>
      <w:r w:rsidRPr="00E65577">
        <w:rPr>
          <w:rFonts w:ascii="Times New Roman" w:hAnsi="Times New Roman" w:cs="Times New Roman"/>
          <w:sz w:val="24"/>
          <w:szCs w:val="24"/>
        </w:rPr>
        <w:t xml:space="preserve"> Agencije</w:t>
      </w:r>
    </w:p>
    <w:p w14:paraId="0E411CD4" w14:textId="77777777" w:rsidR="005A651E" w:rsidRPr="005A651E" w:rsidRDefault="005A651E" w:rsidP="005A651E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6480AD28" w14:textId="16915A99" w:rsidR="005A651E" w:rsidRPr="005C4676" w:rsidRDefault="005A651E" w:rsidP="005A65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4676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453B10" w:rsidRPr="005C4676">
        <w:rPr>
          <w:rFonts w:ascii="Times New Roman" w:hAnsi="Times New Roman" w:cs="Times New Roman"/>
          <w:b/>
          <w:sz w:val="24"/>
          <w:szCs w:val="24"/>
        </w:rPr>
        <w:t>16</w:t>
      </w:r>
      <w:r w:rsidRPr="005C4676">
        <w:rPr>
          <w:rFonts w:ascii="Times New Roman" w:hAnsi="Times New Roman" w:cs="Times New Roman"/>
          <w:b/>
          <w:sz w:val="24"/>
          <w:szCs w:val="24"/>
        </w:rPr>
        <w:t>.</w:t>
      </w:r>
    </w:p>
    <w:p w14:paraId="572B4452" w14:textId="77777777" w:rsidR="00F62A3A" w:rsidRPr="005A651E" w:rsidRDefault="00F62A3A" w:rsidP="005A65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DFDF867" w14:textId="154CAD4C" w:rsidR="00023B32" w:rsidRDefault="005A651E" w:rsidP="005A65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651E">
        <w:rPr>
          <w:rFonts w:ascii="Times New Roman" w:hAnsi="Times New Roman" w:cs="Times New Roman"/>
          <w:sz w:val="24"/>
          <w:szCs w:val="24"/>
        </w:rPr>
        <w:t xml:space="preserve">(1) Vijeće podnosi Hrvatskome saboru godišnje izvješće o radu </w:t>
      </w:r>
      <w:r w:rsidR="00023B32">
        <w:rPr>
          <w:rFonts w:ascii="Times New Roman" w:hAnsi="Times New Roman" w:cs="Times New Roman"/>
          <w:sz w:val="24"/>
          <w:szCs w:val="24"/>
        </w:rPr>
        <w:t>koje sadržava podatke o:</w:t>
      </w:r>
    </w:p>
    <w:p w14:paraId="2B412F32" w14:textId="3E1C9A63" w:rsidR="00023B32" w:rsidRPr="00FA263E" w:rsidRDefault="00FE5AF3" w:rsidP="00FE5AF3">
      <w:pPr>
        <w:shd w:val="clear" w:color="auto" w:fill="FFFFFF"/>
        <w:spacing w:after="48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</w:r>
      <w:r w:rsidR="00023B32" w:rsidRPr="00FA263E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ispunjavanju ciljeva i zadaća utvrđenih godišnjim programom rada </w:t>
      </w:r>
      <w:r w:rsidR="00AD3BAA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i strateškim planom </w:t>
      </w:r>
      <w:r w:rsidR="00023B32" w:rsidRPr="00FA263E">
        <w:rPr>
          <w:rFonts w:ascii="Times New Roman" w:eastAsia="Times New Roman" w:hAnsi="Times New Roman" w:cs="Times New Roman"/>
          <w:color w:val="231F20"/>
          <w:sz w:val="24"/>
          <w:szCs w:val="24"/>
        </w:rPr>
        <w:t>Agencije</w:t>
      </w:r>
      <w:r w:rsidR="00AD3BAA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</w:p>
    <w:p w14:paraId="7EBC4FF3" w14:textId="05345009" w:rsidR="00023B32" w:rsidRPr="00FA263E" w:rsidRDefault="00FE5AF3" w:rsidP="00FE5AF3">
      <w:pPr>
        <w:shd w:val="clear" w:color="auto" w:fill="FFFFFF"/>
        <w:spacing w:after="48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</w:r>
      <w:r w:rsidR="00023B32" w:rsidRPr="00FA263E">
        <w:rPr>
          <w:rFonts w:ascii="Times New Roman" w:eastAsia="Times New Roman" w:hAnsi="Times New Roman" w:cs="Times New Roman"/>
          <w:color w:val="231F20"/>
          <w:sz w:val="24"/>
          <w:szCs w:val="24"/>
        </w:rPr>
        <w:t>davanju koncesija i dopuštenja</w:t>
      </w:r>
    </w:p>
    <w:p w14:paraId="4C37FB34" w14:textId="682C7850" w:rsidR="00023B32" w:rsidRPr="00FA263E" w:rsidRDefault="00AD3BAA" w:rsidP="00FE5AF3">
      <w:pPr>
        <w:shd w:val="clear" w:color="auto" w:fill="FFFFFF"/>
        <w:spacing w:after="48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3</w:t>
      </w:r>
      <w:r w:rsidR="00FE5AF3"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  <w:r w:rsidR="00FE5AF3"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</w:r>
      <w:r w:rsidR="00023B32" w:rsidRPr="00FA263E">
        <w:rPr>
          <w:rFonts w:ascii="Times New Roman" w:eastAsia="Times New Roman" w:hAnsi="Times New Roman" w:cs="Times New Roman"/>
          <w:color w:val="231F20"/>
          <w:sz w:val="24"/>
          <w:szCs w:val="24"/>
        </w:rPr>
        <w:t>dodijeljenim sredstvima državnih potpora</w:t>
      </w:r>
    </w:p>
    <w:p w14:paraId="1AACE14B" w14:textId="14235ECB" w:rsidR="00023B32" w:rsidRPr="00FA263E" w:rsidRDefault="00AD3BAA" w:rsidP="00FE5AF3">
      <w:pPr>
        <w:shd w:val="clear" w:color="auto" w:fill="FFFFFF"/>
        <w:spacing w:after="48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4</w:t>
      </w:r>
      <w:r w:rsidR="00FE5AF3"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  <w:r w:rsidR="00FE5AF3"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</w:r>
      <w:r w:rsidR="00023B32" w:rsidRPr="00FA263E">
        <w:rPr>
          <w:rFonts w:ascii="Times New Roman" w:eastAsia="Times New Roman" w:hAnsi="Times New Roman" w:cs="Times New Roman"/>
          <w:color w:val="231F20"/>
          <w:sz w:val="24"/>
          <w:szCs w:val="24"/>
        </w:rPr>
        <w:t>nadzoru nad programom pružatelja medijskih usluga</w:t>
      </w:r>
    </w:p>
    <w:p w14:paraId="754BC732" w14:textId="44CD13FC" w:rsidR="00023B32" w:rsidRPr="00FA263E" w:rsidRDefault="00AD3BAA" w:rsidP="00FE5AF3">
      <w:pPr>
        <w:shd w:val="clear" w:color="auto" w:fill="FFFFFF"/>
        <w:spacing w:after="48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5</w:t>
      </w:r>
      <w:r w:rsidR="00FE5AF3"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  <w:r w:rsidR="00FE5AF3"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</w:r>
      <w:r w:rsidR="00023B32" w:rsidRPr="00FA263E">
        <w:rPr>
          <w:rFonts w:ascii="Times New Roman" w:eastAsia="Times New Roman" w:hAnsi="Times New Roman" w:cs="Times New Roman"/>
          <w:color w:val="231F20"/>
          <w:sz w:val="24"/>
          <w:szCs w:val="24"/>
        </w:rPr>
        <w:t>upravnim i sudskim postupcima</w:t>
      </w:r>
    </w:p>
    <w:p w14:paraId="7725B7E8" w14:textId="26F87847" w:rsidR="00023B32" w:rsidRPr="00FA263E" w:rsidRDefault="00AD3BAA" w:rsidP="00FE5AF3">
      <w:pPr>
        <w:shd w:val="clear" w:color="auto" w:fill="FFFFFF"/>
        <w:spacing w:after="48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6</w:t>
      </w:r>
      <w:r w:rsidR="00FE5AF3"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  <w:r w:rsidR="00FE5AF3"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</w:t>
      </w:r>
      <w:r w:rsidRPr="00E65577">
        <w:rPr>
          <w:rFonts w:ascii="Times New Roman" w:hAnsi="Times New Roman" w:cs="Times New Roman"/>
          <w:sz w:val="24"/>
          <w:szCs w:val="24"/>
        </w:rPr>
        <w:t>romidžb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E65577">
        <w:rPr>
          <w:rFonts w:ascii="Times New Roman" w:hAnsi="Times New Roman" w:cs="Times New Roman"/>
          <w:sz w:val="24"/>
          <w:szCs w:val="24"/>
        </w:rPr>
        <w:t xml:space="preserve"> i/ili oglašavanj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E65577">
        <w:rPr>
          <w:rFonts w:ascii="Times New Roman" w:hAnsi="Times New Roman" w:cs="Times New Roman"/>
          <w:sz w:val="24"/>
          <w:szCs w:val="24"/>
        </w:rPr>
        <w:t xml:space="preserve"> javnih tijela ili subjekata</w:t>
      </w:r>
      <w:r w:rsidRPr="00FA263E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</w:p>
    <w:p w14:paraId="18142D0B" w14:textId="5ABA1F70" w:rsidR="00AD3BAA" w:rsidRDefault="00AD3BAA" w:rsidP="00FE5AF3">
      <w:pPr>
        <w:shd w:val="clear" w:color="auto" w:fill="FFFFFF"/>
        <w:spacing w:after="48" w:line="240" w:lineRule="auto"/>
        <w:ind w:left="426" w:hanging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7</w:t>
      </w:r>
      <w:r w:rsidR="00FE5AF3"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  <w:r w:rsidR="00FE5AF3"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</w:t>
      </w:r>
      <w:r w:rsidRPr="00AD3BAA">
        <w:rPr>
          <w:rFonts w:ascii="Times New Roman" w:hAnsi="Times New Roman" w:cs="Times New Roman"/>
          <w:sz w:val="24"/>
          <w:szCs w:val="24"/>
        </w:rPr>
        <w:t>odjel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AD3BAA">
        <w:rPr>
          <w:rFonts w:ascii="Times New Roman" w:hAnsi="Times New Roman" w:cs="Times New Roman"/>
          <w:sz w:val="24"/>
          <w:szCs w:val="24"/>
        </w:rPr>
        <w:t xml:space="preserve"> sredstava za proizvodnju i objavljivanje programa</w:t>
      </w:r>
    </w:p>
    <w:p w14:paraId="2C420942" w14:textId="3533CDBC" w:rsidR="00AD3BAA" w:rsidRDefault="00FE5AF3" w:rsidP="00FE5AF3">
      <w:pPr>
        <w:shd w:val="clear" w:color="auto" w:fill="FFFFFF"/>
        <w:spacing w:after="48" w:line="240" w:lineRule="auto"/>
        <w:ind w:left="426" w:hanging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ab/>
      </w:r>
      <w:r w:rsidR="00AD3BAA">
        <w:rPr>
          <w:rFonts w:ascii="Times New Roman" w:hAnsi="Times New Roman" w:cs="Times New Roman"/>
          <w:sz w:val="24"/>
          <w:szCs w:val="24"/>
        </w:rPr>
        <w:t>medijskoj koncentraciji</w:t>
      </w:r>
    </w:p>
    <w:p w14:paraId="3C3060B3" w14:textId="15465A1F" w:rsidR="00AD3BAA" w:rsidRPr="00AD3BAA" w:rsidRDefault="00FE5AF3" w:rsidP="00FE5AF3">
      <w:pPr>
        <w:shd w:val="clear" w:color="auto" w:fill="FFFFFF"/>
        <w:spacing w:after="48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ab/>
      </w:r>
      <w:r w:rsidR="00AD3BAA">
        <w:rPr>
          <w:rFonts w:ascii="Times New Roman" w:hAnsi="Times New Roman" w:cs="Times New Roman"/>
          <w:sz w:val="24"/>
          <w:szCs w:val="24"/>
        </w:rPr>
        <w:t>promjenama vlasništva</w:t>
      </w:r>
    </w:p>
    <w:p w14:paraId="7D0D2B1A" w14:textId="04A0D480" w:rsidR="00023B32" w:rsidRPr="00FA263E" w:rsidRDefault="00FE5AF3" w:rsidP="00FE5AF3">
      <w:pPr>
        <w:shd w:val="clear" w:color="auto" w:fill="FFFFFF"/>
        <w:spacing w:after="48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10.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</w:r>
      <w:r w:rsidR="00023B32" w:rsidRPr="00FA263E">
        <w:rPr>
          <w:rFonts w:ascii="Times New Roman" w:eastAsia="Times New Roman" w:hAnsi="Times New Roman" w:cs="Times New Roman"/>
          <w:color w:val="231F20"/>
          <w:sz w:val="24"/>
          <w:szCs w:val="24"/>
        </w:rPr>
        <w:t>financijskom izvješću Agencije</w:t>
      </w:r>
    </w:p>
    <w:p w14:paraId="7D3B6CF8" w14:textId="60C06486" w:rsidR="00023B32" w:rsidRPr="00FA263E" w:rsidRDefault="00AD3BAA" w:rsidP="00FE5AF3">
      <w:pPr>
        <w:shd w:val="clear" w:color="auto" w:fill="FFFFFF"/>
        <w:spacing w:after="48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11</w:t>
      </w:r>
      <w:r w:rsidR="00FE5AF3"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  <w:r w:rsidR="00FE5AF3"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</w:r>
      <w:r w:rsidR="00023B32" w:rsidRPr="00FA263E">
        <w:rPr>
          <w:rFonts w:ascii="Times New Roman" w:eastAsia="Times New Roman" w:hAnsi="Times New Roman" w:cs="Times New Roman"/>
          <w:color w:val="231F20"/>
          <w:sz w:val="24"/>
          <w:szCs w:val="24"/>
        </w:rPr>
        <w:t>provedbi ovoga Zakona</w:t>
      </w:r>
      <w:r w:rsidR="00023B32">
        <w:rPr>
          <w:rFonts w:ascii="Times New Roman" w:eastAsia="Times New Roman" w:hAnsi="Times New Roman" w:cs="Times New Roman"/>
          <w:color w:val="231F20"/>
          <w:sz w:val="24"/>
          <w:szCs w:val="24"/>
        </w:rPr>
        <w:t>, zakona kojim je uređeno područje medija</w:t>
      </w:r>
      <w:r w:rsidR="00C81E2C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, zakona kojim je uređeno </w:t>
      </w:r>
      <w:r w:rsidR="00057BD9">
        <w:rPr>
          <w:rFonts w:ascii="Times New Roman" w:eastAsia="Times New Roman" w:hAnsi="Times New Roman" w:cs="Times New Roman"/>
          <w:color w:val="231F20"/>
          <w:sz w:val="24"/>
          <w:szCs w:val="24"/>
        </w:rPr>
        <w:t>područje</w:t>
      </w:r>
      <w:r w:rsidR="00023B32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elektroničkih medija</w:t>
      </w:r>
      <w:r w:rsidR="00023B32" w:rsidRPr="00FA263E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te propisa donesenih na temelju </w:t>
      </w:r>
      <w:r w:rsidR="00023B32">
        <w:rPr>
          <w:rFonts w:ascii="Times New Roman" w:eastAsia="Times New Roman" w:hAnsi="Times New Roman" w:cs="Times New Roman"/>
          <w:color w:val="231F20"/>
          <w:sz w:val="24"/>
          <w:szCs w:val="24"/>
        </w:rPr>
        <w:t>navedenih</w:t>
      </w:r>
      <w:r w:rsidR="00023B32" w:rsidRPr="00FA263E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="00C81E2C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ovoga </w:t>
      </w:r>
      <w:r w:rsidR="00023B32" w:rsidRPr="00FA263E">
        <w:rPr>
          <w:rFonts w:ascii="Times New Roman" w:eastAsia="Times New Roman" w:hAnsi="Times New Roman" w:cs="Times New Roman"/>
          <w:color w:val="231F20"/>
          <w:sz w:val="24"/>
          <w:szCs w:val="24"/>
        </w:rPr>
        <w:t>Zakona</w:t>
      </w:r>
      <w:r w:rsidR="00C81E2C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i zakona kojima je uređeno područje medija i elektroničkih medija</w:t>
      </w:r>
      <w:r w:rsidR="00023B32" w:rsidRPr="00FA263E"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</w:p>
    <w:p w14:paraId="1F50185D" w14:textId="77777777" w:rsidR="00F62A3A" w:rsidRPr="005A651E" w:rsidRDefault="00F62A3A" w:rsidP="00FE5AF3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3C5C31CD" w14:textId="7E158CCB" w:rsidR="005A651E" w:rsidRDefault="005A651E" w:rsidP="005A65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651E">
        <w:rPr>
          <w:rFonts w:ascii="Times New Roman" w:hAnsi="Times New Roman" w:cs="Times New Roman"/>
          <w:sz w:val="24"/>
          <w:szCs w:val="24"/>
        </w:rPr>
        <w:t xml:space="preserve">(2) Godišnje izvješće iz stavka 1. ovoga članka podnosi se najkasnije do kraja </w:t>
      </w:r>
      <w:r w:rsidR="00185D56">
        <w:rPr>
          <w:rFonts w:ascii="Times New Roman" w:hAnsi="Times New Roman" w:cs="Times New Roman"/>
          <w:sz w:val="24"/>
          <w:szCs w:val="24"/>
        </w:rPr>
        <w:t>lipnja</w:t>
      </w:r>
      <w:r w:rsidR="00185D56" w:rsidRPr="005A651E">
        <w:rPr>
          <w:rFonts w:ascii="Times New Roman" w:hAnsi="Times New Roman" w:cs="Times New Roman"/>
          <w:sz w:val="24"/>
          <w:szCs w:val="24"/>
        </w:rPr>
        <w:t xml:space="preserve"> </w:t>
      </w:r>
      <w:r w:rsidRPr="005A651E">
        <w:rPr>
          <w:rFonts w:ascii="Times New Roman" w:hAnsi="Times New Roman" w:cs="Times New Roman"/>
          <w:sz w:val="24"/>
          <w:szCs w:val="24"/>
        </w:rPr>
        <w:t>za prethodnu kalendarsku godinu.</w:t>
      </w:r>
    </w:p>
    <w:p w14:paraId="07DFCC27" w14:textId="77777777" w:rsidR="00F62A3A" w:rsidRPr="005A651E" w:rsidRDefault="00F62A3A" w:rsidP="005A65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EF507A" w14:textId="77777777" w:rsidR="005A651E" w:rsidRDefault="005A651E" w:rsidP="005A65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651E">
        <w:rPr>
          <w:rFonts w:ascii="Times New Roman" w:hAnsi="Times New Roman" w:cs="Times New Roman"/>
          <w:sz w:val="24"/>
          <w:szCs w:val="24"/>
        </w:rPr>
        <w:t>(3) Na zahtjev Hrvatskoga sabora ili Vlade Republike Hrvatske Vijeće je obvezno, u roku od najviše 30 dana od dana zaprimanja zahtjeva, podnijeti izvješće iz stavka 1. ovoga članka i za razdoblje kraće od jedne godine.</w:t>
      </w:r>
    </w:p>
    <w:p w14:paraId="77C4E362" w14:textId="77777777" w:rsidR="00F62A3A" w:rsidRPr="005A651E" w:rsidRDefault="00F62A3A" w:rsidP="005A65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EF2B57" w14:textId="24A17AF3" w:rsidR="005A651E" w:rsidRDefault="005A651E" w:rsidP="005A65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651E">
        <w:rPr>
          <w:rFonts w:ascii="Times New Roman" w:hAnsi="Times New Roman" w:cs="Times New Roman"/>
          <w:sz w:val="24"/>
          <w:szCs w:val="24"/>
        </w:rPr>
        <w:t xml:space="preserve">(4) Vijeće u skladu s odredbama </w:t>
      </w:r>
      <w:r w:rsidRPr="00E655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članaka </w:t>
      </w:r>
      <w:r w:rsidR="00F62A3A" w:rsidRPr="00E65577">
        <w:rPr>
          <w:rFonts w:ascii="Times New Roman" w:hAnsi="Times New Roman" w:cs="Times New Roman"/>
          <w:color w:val="000000" w:themeColor="text1"/>
          <w:sz w:val="24"/>
          <w:szCs w:val="24"/>
        </w:rPr>
        <w:t>14</w:t>
      </w:r>
      <w:r w:rsidRPr="00E655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ovoga Zakona donosi godišnji </w:t>
      </w:r>
      <w:r w:rsidRPr="005A651E">
        <w:rPr>
          <w:rFonts w:ascii="Times New Roman" w:hAnsi="Times New Roman" w:cs="Times New Roman"/>
          <w:sz w:val="24"/>
          <w:szCs w:val="24"/>
        </w:rPr>
        <w:t>program rada Agencije najkasnije do kraja godine za sljedeću kalendarsku godinu.</w:t>
      </w:r>
    </w:p>
    <w:p w14:paraId="1BFF0916" w14:textId="77777777" w:rsidR="00F62A3A" w:rsidRPr="005A651E" w:rsidRDefault="00F62A3A" w:rsidP="005A65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5E8C55" w14:textId="7E68EFB2" w:rsidR="005A651E" w:rsidRDefault="005A651E" w:rsidP="005A65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651E">
        <w:rPr>
          <w:rFonts w:ascii="Times New Roman" w:hAnsi="Times New Roman" w:cs="Times New Roman"/>
          <w:sz w:val="24"/>
          <w:szCs w:val="24"/>
        </w:rPr>
        <w:t xml:space="preserve">(5) Godišnjim programom rada iz stavka 4. ovoga članka utvrđuju </w:t>
      </w:r>
      <w:r w:rsidR="00C81E2C">
        <w:rPr>
          <w:rFonts w:ascii="Times New Roman" w:hAnsi="Times New Roman" w:cs="Times New Roman"/>
          <w:sz w:val="24"/>
          <w:szCs w:val="24"/>
        </w:rPr>
        <w:t xml:space="preserve">se </w:t>
      </w:r>
      <w:r w:rsidRPr="005A651E">
        <w:rPr>
          <w:rFonts w:ascii="Times New Roman" w:hAnsi="Times New Roman" w:cs="Times New Roman"/>
          <w:sz w:val="24"/>
          <w:szCs w:val="24"/>
        </w:rPr>
        <w:t>ciljevi i zadaće Agencije u obavljanju regulatornih i drugih poslova propisanih ovim Zakonom te zakonima kojima se uređuje područje medija i elektroničkih medija.</w:t>
      </w:r>
    </w:p>
    <w:p w14:paraId="2D339415" w14:textId="77777777" w:rsidR="00F62A3A" w:rsidRDefault="00F62A3A" w:rsidP="005A65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6B801A" w14:textId="2151C391" w:rsidR="00F62A3A" w:rsidRDefault="00F62A3A" w:rsidP="005A65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(6) Vijeće u skladu s odredbama članka 14. ovoga Zakona donosi višegodišnji strateški plan Agencije </w:t>
      </w:r>
      <w:r w:rsidR="00023B32">
        <w:rPr>
          <w:rFonts w:ascii="Times New Roman" w:hAnsi="Times New Roman" w:cs="Times New Roman"/>
          <w:sz w:val="24"/>
          <w:szCs w:val="24"/>
        </w:rPr>
        <w:t>na razdoblje od pet godina.</w:t>
      </w:r>
    </w:p>
    <w:p w14:paraId="7E5FA8E6" w14:textId="77777777" w:rsidR="00023B32" w:rsidRDefault="00023B32" w:rsidP="005A65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F44758" w14:textId="3BED11D6" w:rsidR="00023B32" w:rsidRPr="005A651E" w:rsidRDefault="00023B32" w:rsidP="005A65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(7) Višegodišnjim strateškim planom iz stavka 6. ovoga članka utvrđuje </w:t>
      </w:r>
      <w:r w:rsidR="00C81E2C">
        <w:rPr>
          <w:rFonts w:ascii="Times New Roman" w:hAnsi="Times New Roman" w:cs="Times New Roman"/>
          <w:sz w:val="24"/>
          <w:szCs w:val="24"/>
        </w:rPr>
        <w:t xml:space="preserve">se </w:t>
      </w:r>
      <w:r>
        <w:rPr>
          <w:rFonts w:ascii="Times New Roman" w:hAnsi="Times New Roman" w:cs="Times New Roman"/>
          <w:sz w:val="24"/>
          <w:szCs w:val="24"/>
        </w:rPr>
        <w:t>vizija i misija rada Agencije.</w:t>
      </w:r>
    </w:p>
    <w:p w14:paraId="18B728AC" w14:textId="3DE9A3E2" w:rsidR="00C405B5" w:rsidRDefault="00C405B5" w:rsidP="008E72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F49615A" w14:textId="24D1DAFB" w:rsidR="00E65577" w:rsidRPr="00E65577" w:rsidRDefault="00E65577" w:rsidP="008E72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5577">
        <w:rPr>
          <w:rFonts w:ascii="Times New Roman" w:hAnsi="Times New Roman" w:cs="Times New Roman"/>
          <w:sz w:val="24"/>
          <w:szCs w:val="24"/>
        </w:rPr>
        <w:t>Sredstva za rad</w:t>
      </w:r>
    </w:p>
    <w:p w14:paraId="7402DC89" w14:textId="77777777" w:rsidR="00E65577" w:rsidRPr="00E65577" w:rsidRDefault="00E65577" w:rsidP="008E72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3DC963" w14:textId="20940F98" w:rsidR="009A2281" w:rsidRPr="006339B3" w:rsidRDefault="009A2281" w:rsidP="008E72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39B3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453B10" w:rsidRPr="006339B3">
        <w:rPr>
          <w:rFonts w:ascii="Times New Roman" w:hAnsi="Times New Roman" w:cs="Times New Roman"/>
          <w:b/>
          <w:sz w:val="24"/>
          <w:szCs w:val="24"/>
        </w:rPr>
        <w:t>17</w:t>
      </w:r>
      <w:r w:rsidRPr="006339B3">
        <w:rPr>
          <w:rFonts w:ascii="Times New Roman" w:hAnsi="Times New Roman" w:cs="Times New Roman"/>
          <w:b/>
          <w:sz w:val="24"/>
          <w:szCs w:val="24"/>
        </w:rPr>
        <w:t>.</w:t>
      </w:r>
    </w:p>
    <w:p w14:paraId="186D2A37" w14:textId="77777777" w:rsidR="00593389" w:rsidRPr="008E723F" w:rsidRDefault="00593389" w:rsidP="008E72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676AA4C" w14:textId="77777777" w:rsidR="00C405B5" w:rsidRDefault="00B81659" w:rsidP="00C405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23F">
        <w:rPr>
          <w:rFonts w:ascii="Times New Roman" w:hAnsi="Times New Roman" w:cs="Times New Roman"/>
          <w:sz w:val="24"/>
          <w:szCs w:val="24"/>
        </w:rPr>
        <w:t xml:space="preserve">(1) </w:t>
      </w:r>
      <w:r w:rsidR="009A2281" w:rsidRPr="008E723F">
        <w:rPr>
          <w:rFonts w:ascii="Times New Roman" w:hAnsi="Times New Roman" w:cs="Times New Roman"/>
          <w:sz w:val="24"/>
          <w:szCs w:val="24"/>
        </w:rPr>
        <w:t xml:space="preserve">Sredstva za obavljanje poslova Agencije osiguravaju se na temelju godišnjeg financijskog plana Agencije iz iznosa od 0,5 % od ukupnog </w:t>
      </w:r>
      <w:r w:rsidR="009A2281" w:rsidRPr="00593389">
        <w:rPr>
          <w:rFonts w:ascii="Times New Roman" w:hAnsi="Times New Roman" w:cs="Times New Roman"/>
          <w:sz w:val="24"/>
          <w:szCs w:val="24"/>
        </w:rPr>
        <w:t xml:space="preserve">godišnjeg brutoprihoda </w:t>
      </w:r>
      <w:r w:rsidR="009A2281" w:rsidRPr="008E723F">
        <w:rPr>
          <w:rFonts w:ascii="Times New Roman" w:hAnsi="Times New Roman" w:cs="Times New Roman"/>
          <w:sz w:val="24"/>
          <w:szCs w:val="24"/>
        </w:rPr>
        <w:t>koji su u prethodnoj godini obavljanjem djelatnosti ostvarili:</w:t>
      </w:r>
    </w:p>
    <w:p w14:paraId="0CCF9229" w14:textId="4606CEA5" w:rsidR="00C405B5" w:rsidRDefault="00FE5AF3" w:rsidP="00FE5AF3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="009A2281" w:rsidRPr="00C405B5">
        <w:rPr>
          <w:rFonts w:ascii="Times New Roman" w:hAnsi="Times New Roman" w:cs="Times New Roman"/>
          <w:sz w:val="24"/>
          <w:szCs w:val="24"/>
        </w:rPr>
        <w:t>pružatelji medijskih usluga obavljanjem djelatnosti pružanja audio i/ili audiovizualnih medijskih usluga</w:t>
      </w:r>
      <w:r w:rsidR="00700E17" w:rsidRPr="00C405B5">
        <w:rPr>
          <w:rFonts w:ascii="Times New Roman" w:hAnsi="Times New Roman" w:cs="Times New Roman"/>
          <w:sz w:val="24"/>
          <w:szCs w:val="24"/>
        </w:rPr>
        <w:t xml:space="preserve"> </w:t>
      </w:r>
      <w:r w:rsidR="00E90FD7" w:rsidRPr="00C405B5">
        <w:rPr>
          <w:rFonts w:ascii="Times New Roman" w:hAnsi="Times New Roman" w:cs="Times New Roman"/>
          <w:sz w:val="24"/>
          <w:szCs w:val="24"/>
        </w:rPr>
        <w:t>na zahtjev iz zakona kojim je uređeno područje elektroničkih medija</w:t>
      </w:r>
    </w:p>
    <w:p w14:paraId="12892175" w14:textId="09AED6EA" w:rsidR="00C405B5" w:rsidRPr="00C405B5" w:rsidRDefault="00FE5AF3" w:rsidP="00FE5AF3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="00E90FD7" w:rsidRPr="00C405B5">
        <w:rPr>
          <w:rFonts w:ascii="Times New Roman" w:hAnsi="Times New Roman" w:cs="Times New Roman"/>
          <w:sz w:val="24"/>
          <w:szCs w:val="24"/>
        </w:rPr>
        <w:t>pružatelji medijskih usluga obavljanjem djelatnosti pružanja audio i/ili audiovizualnih medijskih usluga televizije i/ili radija iz zakona kojim je uređeno područje elektroničkih medija</w:t>
      </w:r>
    </w:p>
    <w:p w14:paraId="3C0EBB4B" w14:textId="757BCB64" w:rsidR="00C405B5" w:rsidRPr="00C405B5" w:rsidRDefault="00FE5AF3" w:rsidP="00FE5AF3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="00E90FD7" w:rsidRPr="00C405B5">
        <w:rPr>
          <w:rFonts w:ascii="Times New Roman" w:hAnsi="Times New Roman" w:cs="Times New Roman"/>
          <w:sz w:val="24"/>
          <w:szCs w:val="24"/>
        </w:rPr>
        <w:t>pružatelji medijskih usluga obavljanjem djelatnosti pružanja audio i/ili audiovizualnih medijskih usluga putem satelita, interneta, kabela i drugim oblicima prijenosa iz zakona kojim je uređeno područje elektroničkih medija</w:t>
      </w:r>
    </w:p>
    <w:p w14:paraId="683FD37C" w14:textId="3BAB18F4" w:rsidR="00C405B5" w:rsidRPr="00C405B5" w:rsidRDefault="00FE5AF3" w:rsidP="00FE5AF3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="009A2281" w:rsidRPr="00C405B5">
        <w:rPr>
          <w:rFonts w:ascii="Times New Roman" w:hAnsi="Times New Roman" w:cs="Times New Roman"/>
          <w:sz w:val="24"/>
          <w:szCs w:val="24"/>
        </w:rPr>
        <w:t xml:space="preserve">pružatelji usluga elektroničkih publikacija iz </w:t>
      </w:r>
      <w:r w:rsidR="00E46502" w:rsidRPr="00C405B5">
        <w:rPr>
          <w:rFonts w:ascii="Times New Roman" w:hAnsi="Times New Roman" w:cs="Times New Roman"/>
          <w:sz w:val="24"/>
          <w:szCs w:val="24"/>
        </w:rPr>
        <w:t>zakona kojim je uređeno područje elektroničkih medija</w:t>
      </w:r>
    </w:p>
    <w:p w14:paraId="7053F8DD" w14:textId="6D6684BF" w:rsidR="00C405B5" w:rsidRPr="00C405B5" w:rsidRDefault="00FE5AF3" w:rsidP="00FE5AF3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="009A2281" w:rsidRPr="00C405B5">
        <w:rPr>
          <w:rFonts w:ascii="Times New Roman" w:hAnsi="Times New Roman" w:cs="Times New Roman"/>
          <w:sz w:val="24"/>
          <w:szCs w:val="24"/>
        </w:rPr>
        <w:t xml:space="preserve">pružatelji usluga platformi za razmjenu videozapisa iz </w:t>
      </w:r>
      <w:r w:rsidR="00E46502" w:rsidRPr="00C405B5">
        <w:rPr>
          <w:rFonts w:ascii="Times New Roman" w:hAnsi="Times New Roman" w:cs="Times New Roman"/>
          <w:sz w:val="24"/>
          <w:szCs w:val="24"/>
        </w:rPr>
        <w:t>zakona kojim je uređeno područje elektroničkih medija</w:t>
      </w:r>
    </w:p>
    <w:p w14:paraId="0F7B7872" w14:textId="37F06C49" w:rsidR="009A2281" w:rsidRPr="00C405B5" w:rsidRDefault="00FE5AF3" w:rsidP="00FE5AF3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="00D822EB" w:rsidRPr="00C405B5">
        <w:rPr>
          <w:rFonts w:ascii="Times New Roman" w:hAnsi="Times New Roman" w:cs="Times New Roman"/>
          <w:sz w:val="24"/>
          <w:szCs w:val="24"/>
        </w:rPr>
        <w:t xml:space="preserve">novinski nakladnici upisani u Upisnik </w:t>
      </w:r>
      <w:r w:rsidR="009D44F3" w:rsidRPr="00C405B5">
        <w:rPr>
          <w:rFonts w:ascii="Times New Roman" w:hAnsi="Times New Roman" w:cs="Times New Roman"/>
          <w:sz w:val="24"/>
          <w:szCs w:val="24"/>
        </w:rPr>
        <w:t xml:space="preserve">novinskih nakladnika </w:t>
      </w:r>
      <w:r w:rsidR="00D822EB" w:rsidRPr="00C405B5">
        <w:rPr>
          <w:rFonts w:ascii="Times New Roman" w:hAnsi="Times New Roman" w:cs="Times New Roman"/>
          <w:sz w:val="24"/>
          <w:szCs w:val="24"/>
        </w:rPr>
        <w:t>koji vodi Agencija</w:t>
      </w:r>
      <w:r w:rsidR="009A2281" w:rsidRPr="00C405B5">
        <w:rPr>
          <w:rFonts w:ascii="Times New Roman" w:hAnsi="Times New Roman" w:cs="Times New Roman"/>
          <w:sz w:val="24"/>
          <w:szCs w:val="24"/>
        </w:rPr>
        <w:t>.</w:t>
      </w:r>
    </w:p>
    <w:p w14:paraId="19E8CA02" w14:textId="77777777" w:rsidR="0004065D" w:rsidRDefault="0004065D" w:rsidP="008E7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4198A3" w14:textId="77777777" w:rsidR="00112547" w:rsidRDefault="00B76275" w:rsidP="00E85B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="00112547">
        <w:rPr>
          <w:rFonts w:ascii="Times New Roman" w:hAnsi="Times New Roman" w:cs="Times New Roman"/>
          <w:sz w:val="24"/>
          <w:szCs w:val="24"/>
        </w:rPr>
        <w:t>Ukupni godišnji b</w:t>
      </w:r>
      <w:r w:rsidR="00112547" w:rsidRPr="00BA5342">
        <w:rPr>
          <w:rFonts w:ascii="Times New Roman" w:hAnsi="Times New Roman" w:cs="Times New Roman"/>
          <w:sz w:val="24"/>
          <w:szCs w:val="24"/>
        </w:rPr>
        <w:t xml:space="preserve">rutoprihod </w:t>
      </w:r>
      <w:r w:rsidR="00112547">
        <w:rPr>
          <w:rFonts w:ascii="Times New Roman" w:hAnsi="Times New Roman" w:cs="Times New Roman"/>
          <w:sz w:val="24"/>
          <w:szCs w:val="24"/>
        </w:rPr>
        <w:t>iz stavka 1. ovoga članka obuhvaća:</w:t>
      </w:r>
    </w:p>
    <w:p w14:paraId="06D15F75" w14:textId="6904EB74" w:rsidR="00112547" w:rsidRDefault="00FE5AF3" w:rsidP="00FE5AF3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="00112547" w:rsidRPr="00BA5342">
        <w:rPr>
          <w:rFonts w:ascii="Times New Roman" w:hAnsi="Times New Roman" w:cs="Times New Roman"/>
          <w:sz w:val="24"/>
          <w:szCs w:val="24"/>
        </w:rPr>
        <w:t xml:space="preserve">prihod od jedinica lokalne i područne (regionalne) samouprave, </w:t>
      </w:r>
      <w:r w:rsidR="00112547">
        <w:rPr>
          <w:rFonts w:ascii="Times New Roman" w:hAnsi="Times New Roman" w:cs="Times New Roman"/>
          <w:sz w:val="24"/>
          <w:szCs w:val="24"/>
        </w:rPr>
        <w:t xml:space="preserve">isključujući </w:t>
      </w:r>
      <w:r w:rsidR="00112547" w:rsidRPr="00BA5342">
        <w:rPr>
          <w:rFonts w:ascii="Times New Roman" w:hAnsi="Times New Roman" w:cs="Times New Roman"/>
          <w:sz w:val="24"/>
          <w:szCs w:val="24"/>
        </w:rPr>
        <w:t>državn</w:t>
      </w:r>
      <w:r w:rsidR="00112547">
        <w:rPr>
          <w:rFonts w:ascii="Times New Roman" w:hAnsi="Times New Roman" w:cs="Times New Roman"/>
          <w:sz w:val="24"/>
          <w:szCs w:val="24"/>
        </w:rPr>
        <w:t>e</w:t>
      </w:r>
      <w:r w:rsidR="00112547" w:rsidRPr="00BA5342">
        <w:rPr>
          <w:rFonts w:ascii="Times New Roman" w:hAnsi="Times New Roman" w:cs="Times New Roman"/>
          <w:sz w:val="24"/>
          <w:szCs w:val="24"/>
        </w:rPr>
        <w:t xml:space="preserve"> potpor</w:t>
      </w:r>
      <w:r w:rsidR="00112547">
        <w:rPr>
          <w:rFonts w:ascii="Times New Roman" w:hAnsi="Times New Roman" w:cs="Times New Roman"/>
          <w:sz w:val="24"/>
          <w:szCs w:val="24"/>
        </w:rPr>
        <w:t>e</w:t>
      </w:r>
      <w:r w:rsidR="00112547" w:rsidRPr="00BA5342">
        <w:rPr>
          <w:rFonts w:ascii="Times New Roman" w:hAnsi="Times New Roman" w:cs="Times New Roman"/>
          <w:sz w:val="24"/>
          <w:szCs w:val="24"/>
        </w:rPr>
        <w:t xml:space="preserve"> i potpor</w:t>
      </w:r>
      <w:r w:rsidR="00112547">
        <w:rPr>
          <w:rFonts w:ascii="Times New Roman" w:hAnsi="Times New Roman" w:cs="Times New Roman"/>
          <w:sz w:val="24"/>
          <w:szCs w:val="24"/>
        </w:rPr>
        <w:t>e</w:t>
      </w:r>
      <w:r w:rsidR="00112547" w:rsidRPr="00BA5342">
        <w:rPr>
          <w:rFonts w:ascii="Times New Roman" w:hAnsi="Times New Roman" w:cs="Times New Roman"/>
          <w:sz w:val="24"/>
          <w:szCs w:val="24"/>
        </w:rPr>
        <w:t xml:space="preserve"> male vrijednosti</w:t>
      </w:r>
    </w:p>
    <w:p w14:paraId="7C1FC78D" w14:textId="0534532E" w:rsidR="00112547" w:rsidRDefault="00FE5AF3" w:rsidP="00FE5AF3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="00112547" w:rsidRPr="00BA5342">
        <w:rPr>
          <w:rFonts w:ascii="Times New Roman" w:hAnsi="Times New Roman" w:cs="Times New Roman"/>
          <w:sz w:val="24"/>
          <w:szCs w:val="24"/>
        </w:rPr>
        <w:t>prihod od oglašavanja javnih tijela i subjekata</w:t>
      </w:r>
    </w:p>
    <w:p w14:paraId="5941CCDC" w14:textId="0173C574" w:rsidR="00112547" w:rsidRDefault="00FE5AF3" w:rsidP="00FE5AF3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="00112547" w:rsidRPr="00BA5342">
        <w:rPr>
          <w:rFonts w:ascii="Times New Roman" w:hAnsi="Times New Roman" w:cs="Times New Roman"/>
          <w:sz w:val="24"/>
          <w:szCs w:val="24"/>
        </w:rPr>
        <w:t>prihod od oglašavanja subjekata iz trećih zemalja</w:t>
      </w:r>
    </w:p>
    <w:p w14:paraId="4489E4AF" w14:textId="77EC43DE" w:rsidR="00B76275" w:rsidRDefault="00FE5AF3" w:rsidP="00FE5AF3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="00112547">
        <w:rPr>
          <w:rFonts w:ascii="Times New Roman" w:hAnsi="Times New Roman" w:cs="Times New Roman"/>
          <w:sz w:val="24"/>
          <w:szCs w:val="24"/>
        </w:rPr>
        <w:t xml:space="preserve">sve </w:t>
      </w:r>
      <w:r w:rsidR="00112547" w:rsidRPr="00BA5342">
        <w:rPr>
          <w:rFonts w:ascii="Times New Roman" w:hAnsi="Times New Roman" w:cs="Times New Roman"/>
          <w:sz w:val="24"/>
          <w:szCs w:val="24"/>
        </w:rPr>
        <w:t>drug</w:t>
      </w:r>
      <w:r w:rsidR="00112547">
        <w:rPr>
          <w:rFonts w:ascii="Times New Roman" w:hAnsi="Times New Roman" w:cs="Times New Roman"/>
          <w:sz w:val="24"/>
          <w:szCs w:val="24"/>
        </w:rPr>
        <w:t>e</w:t>
      </w:r>
      <w:r w:rsidR="00112547" w:rsidRPr="00BA5342">
        <w:rPr>
          <w:rFonts w:ascii="Times New Roman" w:hAnsi="Times New Roman" w:cs="Times New Roman"/>
          <w:sz w:val="24"/>
          <w:szCs w:val="24"/>
        </w:rPr>
        <w:t xml:space="preserve"> preostal</w:t>
      </w:r>
      <w:r w:rsidR="00112547">
        <w:rPr>
          <w:rFonts w:ascii="Times New Roman" w:hAnsi="Times New Roman" w:cs="Times New Roman"/>
          <w:sz w:val="24"/>
          <w:szCs w:val="24"/>
        </w:rPr>
        <w:t>e</w:t>
      </w:r>
      <w:r w:rsidR="00112547" w:rsidRPr="00BA5342">
        <w:rPr>
          <w:rFonts w:ascii="Times New Roman" w:hAnsi="Times New Roman" w:cs="Times New Roman"/>
          <w:sz w:val="24"/>
          <w:szCs w:val="24"/>
        </w:rPr>
        <w:t xml:space="preserve"> pr</w:t>
      </w:r>
      <w:r w:rsidR="002A0359">
        <w:rPr>
          <w:rFonts w:ascii="Times New Roman" w:hAnsi="Times New Roman" w:cs="Times New Roman"/>
          <w:sz w:val="24"/>
          <w:szCs w:val="24"/>
        </w:rPr>
        <w:t>ihoda od obavljanja djelatnosti.</w:t>
      </w:r>
    </w:p>
    <w:p w14:paraId="54A5BFE1" w14:textId="77777777" w:rsidR="00B76275" w:rsidRPr="008E723F" w:rsidRDefault="00B76275" w:rsidP="00E85B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C86743" w14:textId="64A35A92" w:rsidR="009A2281" w:rsidRPr="008E723F" w:rsidRDefault="009A2281" w:rsidP="00E85B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23F">
        <w:rPr>
          <w:rFonts w:ascii="Times New Roman" w:hAnsi="Times New Roman" w:cs="Times New Roman"/>
          <w:sz w:val="24"/>
          <w:szCs w:val="24"/>
        </w:rPr>
        <w:t>(</w:t>
      </w:r>
      <w:r w:rsidR="00B76275">
        <w:rPr>
          <w:rFonts w:ascii="Times New Roman" w:hAnsi="Times New Roman" w:cs="Times New Roman"/>
          <w:sz w:val="24"/>
          <w:szCs w:val="24"/>
        </w:rPr>
        <w:t>3</w:t>
      </w:r>
      <w:r w:rsidRPr="008E723F">
        <w:rPr>
          <w:rFonts w:ascii="Times New Roman" w:hAnsi="Times New Roman" w:cs="Times New Roman"/>
          <w:sz w:val="24"/>
          <w:szCs w:val="24"/>
        </w:rPr>
        <w:t xml:space="preserve">) Neutrošena sredstva iz stavka 1. ovoga članka ostvarena kao rezultat poslovanja na kraju proračunske godine mogu se utrošiti za dugoročne projekte i druge projekte od </w:t>
      </w:r>
      <w:r w:rsidR="001E1B55">
        <w:rPr>
          <w:rFonts w:ascii="Times New Roman" w:hAnsi="Times New Roman" w:cs="Times New Roman"/>
          <w:sz w:val="24"/>
          <w:szCs w:val="24"/>
        </w:rPr>
        <w:t>osobitog</w:t>
      </w:r>
      <w:r w:rsidR="001E1B55" w:rsidRPr="008E723F">
        <w:rPr>
          <w:rFonts w:ascii="Times New Roman" w:hAnsi="Times New Roman" w:cs="Times New Roman"/>
          <w:sz w:val="24"/>
          <w:szCs w:val="24"/>
        </w:rPr>
        <w:t xml:space="preserve"> </w:t>
      </w:r>
      <w:r w:rsidRPr="008E723F">
        <w:rPr>
          <w:rFonts w:ascii="Times New Roman" w:hAnsi="Times New Roman" w:cs="Times New Roman"/>
          <w:sz w:val="24"/>
          <w:szCs w:val="24"/>
        </w:rPr>
        <w:t xml:space="preserve">značenja za rad Agencije te za </w:t>
      </w:r>
      <w:r w:rsidR="00E32E1A">
        <w:rPr>
          <w:rFonts w:ascii="Times New Roman" w:hAnsi="Times New Roman" w:cs="Times New Roman"/>
          <w:sz w:val="24"/>
          <w:szCs w:val="24"/>
        </w:rPr>
        <w:t xml:space="preserve">projekte medijskog obrazovanja i </w:t>
      </w:r>
      <w:r w:rsidR="00E32E1A" w:rsidRPr="008E723F">
        <w:rPr>
          <w:rFonts w:ascii="Times New Roman" w:hAnsi="Times New Roman" w:cs="Times New Roman"/>
          <w:sz w:val="24"/>
          <w:szCs w:val="24"/>
        </w:rPr>
        <w:t>medijsk</w:t>
      </w:r>
      <w:r w:rsidR="00E32E1A">
        <w:rPr>
          <w:rFonts w:ascii="Times New Roman" w:hAnsi="Times New Roman" w:cs="Times New Roman"/>
          <w:sz w:val="24"/>
          <w:szCs w:val="24"/>
        </w:rPr>
        <w:t>e</w:t>
      </w:r>
      <w:r w:rsidR="00E32E1A" w:rsidRPr="008E723F">
        <w:rPr>
          <w:rFonts w:ascii="Times New Roman" w:hAnsi="Times New Roman" w:cs="Times New Roman"/>
          <w:sz w:val="24"/>
          <w:szCs w:val="24"/>
        </w:rPr>
        <w:t xml:space="preserve"> </w:t>
      </w:r>
      <w:r w:rsidRPr="008E723F">
        <w:rPr>
          <w:rFonts w:ascii="Times New Roman" w:hAnsi="Times New Roman" w:cs="Times New Roman"/>
          <w:sz w:val="24"/>
          <w:szCs w:val="24"/>
        </w:rPr>
        <w:t>pismenost</w:t>
      </w:r>
      <w:r w:rsidR="00E32E1A">
        <w:rPr>
          <w:rFonts w:ascii="Times New Roman" w:hAnsi="Times New Roman" w:cs="Times New Roman"/>
          <w:sz w:val="24"/>
          <w:szCs w:val="24"/>
        </w:rPr>
        <w:t>i kao</w:t>
      </w:r>
      <w:r w:rsidRPr="008E723F">
        <w:rPr>
          <w:rFonts w:ascii="Times New Roman" w:hAnsi="Times New Roman" w:cs="Times New Roman"/>
          <w:sz w:val="24"/>
          <w:szCs w:val="24"/>
        </w:rPr>
        <w:t xml:space="preserve"> i </w:t>
      </w:r>
      <w:r w:rsidR="00E32E1A">
        <w:rPr>
          <w:rFonts w:ascii="Times New Roman" w:hAnsi="Times New Roman" w:cs="Times New Roman"/>
          <w:sz w:val="24"/>
          <w:szCs w:val="24"/>
        </w:rPr>
        <w:t xml:space="preserve">za </w:t>
      </w:r>
      <w:r w:rsidRPr="008E723F">
        <w:rPr>
          <w:rFonts w:ascii="Times New Roman" w:hAnsi="Times New Roman" w:cs="Times New Roman"/>
          <w:sz w:val="24"/>
          <w:szCs w:val="24"/>
        </w:rPr>
        <w:t>medijske analize i istraživanja.</w:t>
      </w:r>
    </w:p>
    <w:p w14:paraId="49684309" w14:textId="77777777" w:rsidR="0004065D" w:rsidRPr="008E723F" w:rsidRDefault="0004065D" w:rsidP="00E85B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2E3182" w14:textId="11C2BCD6" w:rsidR="009A2281" w:rsidRPr="008E723F" w:rsidRDefault="009A2281" w:rsidP="008E7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23F">
        <w:rPr>
          <w:rFonts w:ascii="Times New Roman" w:hAnsi="Times New Roman" w:cs="Times New Roman"/>
          <w:sz w:val="24"/>
          <w:szCs w:val="24"/>
        </w:rPr>
        <w:lastRenderedPageBreak/>
        <w:t>(</w:t>
      </w:r>
      <w:r w:rsidR="00B76275">
        <w:rPr>
          <w:rFonts w:ascii="Times New Roman" w:hAnsi="Times New Roman" w:cs="Times New Roman"/>
          <w:sz w:val="24"/>
          <w:szCs w:val="24"/>
        </w:rPr>
        <w:t>4</w:t>
      </w:r>
      <w:r w:rsidRPr="008E723F">
        <w:rPr>
          <w:rFonts w:ascii="Times New Roman" w:hAnsi="Times New Roman" w:cs="Times New Roman"/>
          <w:sz w:val="24"/>
          <w:szCs w:val="24"/>
        </w:rPr>
        <w:t>) Agencija odgovara za vlastite obveze cjelokupnom svojom imovinom, a Republika Hrvatska</w:t>
      </w:r>
      <w:r w:rsidR="00E3563D" w:rsidRPr="008E723F">
        <w:rPr>
          <w:rFonts w:ascii="Times New Roman" w:hAnsi="Times New Roman" w:cs="Times New Roman"/>
          <w:sz w:val="24"/>
          <w:szCs w:val="24"/>
        </w:rPr>
        <w:t xml:space="preserve"> solidarno i</w:t>
      </w:r>
      <w:r w:rsidRPr="008E723F">
        <w:rPr>
          <w:rFonts w:ascii="Times New Roman" w:hAnsi="Times New Roman" w:cs="Times New Roman"/>
          <w:sz w:val="24"/>
          <w:szCs w:val="24"/>
        </w:rPr>
        <w:t xml:space="preserve"> neograničeno odgovara za obveze Agencije.</w:t>
      </w:r>
    </w:p>
    <w:p w14:paraId="22C9153C" w14:textId="77777777" w:rsidR="0004065D" w:rsidRPr="008E723F" w:rsidRDefault="0004065D" w:rsidP="008E7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18EEBE" w14:textId="1354597D" w:rsidR="002311E1" w:rsidRPr="002311E1" w:rsidRDefault="009A2281" w:rsidP="002311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23F">
        <w:rPr>
          <w:rFonts w:ascii="Times New Roman" w:hAnsi="Times New Roman" w:cs="Times New Roman"/>
          <w:sz w:val="24"/>
          <w:szCs w:val="24"/>
        </w:rPr>
        <w:t>(</w:t>
      </w:r>
      <w:r w:rsidR="00B76275">
        <w:rPr>
          <w:rFonts w:ascii="Times New Roman" w:hAnsi="Times New Roman" w:cs="Times New Roman"/>
          <w:sz w:val="24"/>
          <w:szCs w:val="24"/>
        </w:rPr>
        <w:t>5</w:t>
      </w:r>
      <w:r w:rsidRPr="008E723F">
        <w:rPr>
          <w:rFonts w:ascii="Times New Roman" w:hAnsi="Times New Roman" w:cs="Times New Roman"/>
          <w:sz w:val="24"/>
          <w:szCs w:val="24"/>
        </w:rPr>
        <w:t xml:space="preserve">) Obveze Agencije podmiruju </w:t>
      </w:r>
      <w:r w:rsidR="002A0359">
        <w:rPr>
          <w:rFonts w:ascii="Times New Roman" w:hAnsi="Times New Roman" w:cs="Times New Roman"/>
          <w:sz w:val="24"/>
          <w:szCs w:val="24"/>
        </w:rPr>
        <w:t xml:space="preserve">se </w:t>
      </w:r>
      <w:r w:rsidRPr="008E723F">
        <w:rPr>
          <w:rFonts w:ascii="Times New Roman" w:hAnsi="Times New Roman" w:cs="Times New Roman"/>
          <w:sz w:val="24"/>
          <w:szCs w:val="24"/>
        </w:rPr>
        <w:t xml:space="preserve">iz njezine imovine, a </w:t>
      </w:r>
      <w:r w:rsidR="002311E1" w:rsidRPr="002311E1">
        <w:rPr>
          <w:rFonts w:ascii="Times New Roman" w:hAnsi="Times New Roman" w:cs="Times New Roman"/>
          <w:sz w:val="24"/>
          <w:szCs w:val="24"/>
        </w:rPr>
        <w:t>tek onda iz državnog proračuna Republike Hrvatske.</w:t>
      </w:r>
    </w:p>
    <w:p w14:paraId="5A37B1D0" w14:textId="58FD25BF" w:rsidR="00EF05EB" w:rsidRDefault="00EF05EB" w:rsidP="008E72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318770A" w14:textId="47A67D66" w:rsidR="00E65577" w:rsidRPr="00E65577" w:rsidRDefault="00E65577" w:rsidP="008E72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5577">
        <w:rPr>
          <w:rFonts w:ascii="Times New Roman" w:hAnsi="Times New Roman" w:cs="Times New Roman"/>
          <w:sz w:val="24"/>
          <w:szCs w:val="24"/>
        </w:rPr>
        <w:t>Dostava izvješća</w:t>
      </w:r>
    </w:p>
    <w:p w14:paraId="1282AA33" w14:textId="77777777" w:rsidR="00E65577" w:rsidRPr="00E65577" w:rsidRDefault="00E65577" w:rsidP="008E72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00BE14A" w14:textId="665688DF" w:rsidR="009A2281" w:rsidRPr="000D378E" w:rsidRDefault="00B8013C" w:rsidP="008E72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78E">
        <w:rPr>
          <w:rFonts w:ascii="Times New Roman" w:hAnsi="Times New Roman" w:cs="Times New Roman"/>
          <w:b/>
          <w:sz w:val="24"/>
          <w:szCs w:val="24"/>
        </w:rPr>
        <w:t>Članak</w:t>
      </w:r>
      <w:r w:rsidR="007D2C8F" w:rsidRPr="000D37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1B55" w:rsidRPr="000D378E">
        <w:rPr>
          <w:rFonts w:ascii="Times New Roman" w:hAnsi="Times New Roman" w:cs="Times New Roman"/>
          <w:b/>
          <w:sz w:val="24"/>
          <w:szCs w:val="24"/>
        </w:rPr>
        <w:t>18</w:t>
      </w:r>
      <w:r w:rsidR="007D2C8F" w:rsidRPr="000D378E">
        <w:rPr>
          <w:rFonts w:ascii="Times New Roman" w:hAnsi="Times New Roman" w:cs="Times New Roman"/>
          <w:b/>
          <w:sz w:val="24"/>
          <w:szCs w:val="24"/>
        </w:rPr>
        <w:t>.</w:t>
      </w:r>
    </w:p>
    <w:p w14:paraId="2EF94D28" w14:textId="77777777" w:rsidR="00593389" w:rsidRPr="008E723F" w:rsidRDefault="00593389" w:rsidP="008E72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F0271EB" w14:textId="2DB72063" w:rsidR="00B8013C" w:rsidRDefault="00B8013C" w:rsidP="008E7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23F">
        <w:rPr>
          <w:rFonts w:ascii="Times New Roman" w:hAnsi="Times New Roman" w:cs="Times New Roman"/>
          <w:sz w:val="24"/>
          <w:szCs w:val="24"/>
        </w:rPr>
        <w:t>(1) Pružatelji medijskih usluga</w:t>
      </w:r>
      <w:r w:rsidR="00826EDD">
        <w:rPr>
          <w:rFonts w:ascii="Times New Roman" w:hAnsi="Times New Roman" w:cs="Times New Roman"/>
          <w:sz w:val="24"/>
          <w:szCs w:val="24"/>
        </w:rPr>
        <w:t>,</w:t>
      </w:r>
      <w:r w:rsidRPr="008E723F">
        <w:rPr>
          <w:rFonts w:ascii="Times New Roman" w:hAnsi="Times New Roman" w:cs="Times New Roman"/>
          <w:sz w:val="24"/>
          <w:szCs w:val="24"/>
        </w:rPr>
        <w:t xml:space="preserve"> elektroničkih publikacija</w:t>
      </w:r>
      <w:r w:rsidR="00826EDD">
        <w:rPr>
          <w:rFonts w:ascii="Times New Roman" w:hAnsi="Times New Roman" w:cs="Times New Roman"/>
          <w:sz w:val="24"/>
          <w:szCs w:val="24"/>
        </w:rPr>
        <w:t xml:space="preserve"> i platformi za razmjenu videozapisa</w:t>
      </w:r>
      <w:r w:rsidRPr="008E723F">
        <w:rPr>
          <w:rFonts w:ascii="Times New Roman" w:hAnsi="Times New Roman" w:cs="Times New Roman"/>
          <w:sz w:val="24"/>
          <w:szCs w:val="24"/>
        </w:rPr>
        <w:t xml:space="preserve"> </w:t>
      </w:r>
      <w:r w:rsidR="001E1B55">
        <w:rPr>
          <w:rFonts w:ascii="Times New Roman" w:hAnsi="Times New Roman" w:cs="Times New Roman"/>
          <w:sz w:val="24"/>
          <w:szCs w:val="24"/>
        </w:rPr>
        <w:t xml:space="preserve">iz članka 17. ovoga Zakona </w:t>
      </w:r>
      <w:r w:rsidRPr="008E723F">
        <w:rPr>
          <w:rFonts w:ascii="Times New Roman" w:hAnsi="Times New Roman" w:cs="Times New Roman"/>
          <w:sz w:val="24"/>
          <w:szCs w:val="24"/>
        </w:rPr>
        <w:t>dužni su do najkasnije 10. svibnja tekuće godine putem informacijskog sustava pružatelja medijskih usluga na mrežnim stranicama Agencije dostaviti Agenciji izvješće o ostvarenim prihodima za prethodnu godinu.</w:t>
      </w:r>
    </w:p>
    <w:p w14:paraId="4E54A9AF" w14:textId="77777777" w:rsidR="007B4135" w:rsidRPr="008E723F" w:rsidRDefault="007B4135" w:rsidP="008E7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D93CB5" w14:textId="7DD43C02" w:rsidR="00B8013C" w:rsidRDefault="00B8013C" w:rsidP="008E7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23F">
        <w:rPr>
          <w:rFonts w:ascii="Times New Roman" w:hAnsi="Times New Roman" w:cs="Times New Roman"/>
          <w:sz w:val="24"/>
          <w:szCs w:val="24"/>
        </w:rPr>
        <w:t>(2) Izvješće iz stavka 1. ovoga članka sadrži podatke o:</w:t>
      </w:r>
    </w:p>
    <w:p w14:paraId="67FABACD" w14:textId="24B8F081" w:rsidR="00B8013C" w:rsidRPr="008E723F" w:rsidRDefault="00B8013C" w:rsidP="002065C6">
      <w:pPr>
        <w:pStyle w:val="ListParagraph"/>
        <w:numPr>
          <w:ilvl w:val="0"/>
          <w:numId w:val="2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8E723F">
        <w:rPr>
          <w:rFonts w:ascii="Times New Roman" w:hAnsi="Times New Roman" w:cs="Times New Roman"/>
        </w:rPr>
        <w:t>prihod</w:t>
      </w:r>
      <w:r w:rsidR="007E5754">
        <w:rPr>
          <w:rFonts w:ascii="Times New Roman" w:hAnsi="Times New Roman" w:cs="Times New Roman"/>
        </w:rPr>
        <w:t>im</w:t>
      </w:r>
      <w:r w:rsidRPr="008E723F">
        <w:rPr>
          <w:rFonts w:ascii="Times New Roman" w:hAnsi="Times New Roman" w:cs="Times New Roman"/>
        </w:rPr>
        <w:t xml:space="preserve">a od obavljanja djelatnosti definiranih člankom </w:t>
      </w:r>
      <w:r w:rsidR="001E1B55">
        <w:rPr>
          <w:rFonts w:ascii="Times New Roman" w:hAnsi="Times New Roman" w:cs="Times New Roman"/>
        </w:rPr>
        <w:t xml:space="preserve">17. </w:t>
      </w:r>
      <w:r w:rsidR="007E5754">
        <w:rPr>
          <w:rFonts w:ascii="Times New Roman" w:hAnsi="Times New Roman" w:cs="Times New Roman"/>
        </w:rPr>
        <w:t>stav</w:t>
      </w:r>
      <w:r w:rsidR="00315568">
        <w:rPr>
          <w:rFonts w:ascii="Times New Roman" w:hAnsi="Times New Roman" w:cs="Times New Roman"/>
        </w:rPr>
        <w:t>cima</w:t>
      </w:r>
      <w:r w:rsidR="007E5754">
        <w:rPr>
          <w:rFonts w:ascii="Times New Roman" w:hAnsi="Times New Roman" w:cs="Times New Roman"/>
        </w:rPr>
        <w:t xml:space="preserve"> </w:t>
      </w:r>
      <w:r w:rsidR="001E1B55">
        <w:rPr>
          <w:rFonts w:ascii="Times New Roman" w:hAnsi="Times New Roman" w:cs="Times New Roman"/>
        </w:rPr>
        <w:t>1.</w:t>
      </w:r>
      <w:r w:rsidR="00315568">
        <w:rPr>
          <w:rFonts w:ascii="Times New Roman" w:hAnsi="Times New Roman" w:cs="Times New Roman"/>
        </w:rPr>
        <w:t xml:space="preserve"> i 2.</w:t>
      </w:r>
      <w:r w:rsidR="001E1B55" w:rsidRPr="008E723F">
        <w:rPr>
          <w:rFonts w:ascii="Times New Roman" w:hAnsi="Times New Roman" w:cs="Times New Roman"/>
        </w:rPr>
        <w:t xml:space="preserve"> </w:t>
      </w:r>
      <w:r w:rsidRPr="008E723F">
        <w:rPr>
          <w:rFonts w:ascii="Times New Roman" w:hAnsi="Times New Roman" w:cs="Times New Roman"/>
        </w:rPr>
        <w:t>ovoga Zakona</w:t>
      </w:r>
    </w:p>
    <w:p w14:paraId="18DD3C84" w14:textId="3C0D1E4E" w:rsidR="00B8013C" w:rsidRPr="008E723F" w:rsidRDefault="00B8013C" w:rsidP="002065C6">
      <w:pPr>
        <w:pStyle w:val="ListParagraph"/>
        <w:numPr>
          <w:ilvl w:val="0"/>
          <w:numId w:val="2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8E723F">
        <w:rPr>
          <w:rFonts w:ascii="Times New Roman" w:hAnsi="Times New Roman" w:cs="Times New Roman"/>
        </w:rPr>
        <w:t>prihoda od primljenih državnih potpora i potpora male vrijednosti</w:t>
      </w:r>
    </w:p>
    <w:p w14:paraId="6E16A2A7" w14:textId="7653AF97" w:rsidR="00B8013C" w:rsidRPr="008E723F" w:rsidRDefault="00B8013C" w:rsidP="002065C6">
      <w:pPr>
        <w:pStyle w:val="ListParagraph"/>
        <w:numPr>
          <w:ilvl w:val="0"/>
          <w:numId w:val="2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8E723F">
        <w:rPr>
          <w:rFonts w:ascii="Times New Roman" w:hAnsi="Times New Roman" w:cs="Times New Roman"/>
        </w:rPr>
        <w:t>svih preostalih prihoda iskazanih zbirno.</w:t>
      </w:r>
    </w:p>
    <w:p w14:paraId="07B3A3BA" w14:textId="77777777" w:rsidR="0004065D" w:rsidRDefault="0004065D" w:rsidP="002065C6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2027BE00" w14:textId="619B751A" w:rsidR="00B8013C" w:rsidRPr="008E723F" w:rsidRDefault="00B8013C" w:rsidP="008E7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23F">
        <w:rPr>
          <w:rFonts w:ascii="Times New Roman" w:hAnsi="Times New Roman" w:cs="Times New Roman"/>
          <w:sz w:val="24"/>
          <w:szCs w:val="24"/>
        </w:rPr>
        <w:t xml:space="preserve">(3) </w:t>
      </w:r>
      <w:r w:rsidR="005365C6">
        <w:rPr>
          <w:rFonts w:ascii="Times New Roman" w:hAnsi="Times New Roman" w:cs="Times New Roman"/>
          <w:sz w:val="24"/>
          <w:szCs w:val="24"/>
        </w:rPr>
        <w:t xml:space="preserve">Izvješće iz stavka 2. točke 1. ovoga članka mora biti razrađeno na pojedinačne stavke sukladno članku 17. stavku 2. </w:t>
      </w:r>
      <w:r w:rsidR="006A6B2E">
        <w:rPr>
          <w:rFonts w:ascii="Times New Roman" w:hAnsi="Times New Roman" w:cs="Times New Roman"/>
          <w:sz w:val="24"/>
          <w:szCs w:val="24"/>
        </w:rPr>
        <w:t xml:space="preserve">ovoga Zakona </w:t>
      </w:r>
      <w:r w:rsidR="005365C6">
        <w:rPr>
          <w:rFonts w:ascii="Times New Roman" w:hAnsi="Times New Roman" w:cs="Times New Roman"/>
          <w:sz w:val="24"/>
          <w:szCs w:val="24"/>
        </w:rPr>
        <w:t xml:space="preserve">te se iskazuju pojedinačno uz navođenje svih subjekata i prihoda ostvarenih od svakog pojedinog subjekta uz iznimke za sve zbirno iskazane preostale prihode. </w:t>
      </w:r>
    </w:p>
    <w:p w14:paraId="4916A7FA" w14:textId="77777777" w:rsidR="0004065D" w:rsidRPr="008E723F" w:rsidRDefault="0004065D" w:rsidP="008E7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DAD6D0" w14:textId="0ECECE4B" w:rsidR="00AC1817" w:rsidRPr="008E723F" w:rsidRDefault="00B8013C" w:rsidP="008E7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23F">
        <w:rPr>
          <w:rFonts w:ascii="Times New Roman" w:hAnsi="Times New Roman" w:cs="Times New Roman"/>
          <w:sz w:val="24"/>
          <w:szCs w:val="24"/>
        </w:rPr>
        <w:t xml:space="preserve">(4) Obveza iz stavka 1. ovoga </w:t>
      </w:r>
      <w:r w:rsidR="00AC1817" w:rsidRPr="008E723F">
        <w:rPr>
          <w:rFonts w:ascii="Times New Roman" w:hAnsi="Times New Roman" w:cs="Times New Roman"/>
          <w:sz w:val="24"/>
          <w:szCs w:val="24"/>
        </w:rPr>
        <w:t>č</w:t>
      </w:r>
      <w:r w:rsidRPr="008E723F">
        <w:rPr>
          <w:rFonts w:ascii="Times New Roman" w:hAnsi="Times New Roman" w:cs="Times New Roman"/>
          <w:sz w:val="24"/>
          <w:szCs w:val="24"/>
        </w:rPr>
        <w:t>lanka primjenjuje se i na one pružatelje medijskih usluga i elektroni</w:t>
      </w:r>
      <w:r w:rsidR="00AC1817" w:rsidRPr="008E723F">
        <w:rPr>
          <w:rFonts w:ascii="Times New Roman" w:hAnsi="Times New Roman" w:cs="Times New Roman"/>
          <w:sz w:val="24"/>
          <w:szCs w:val="24"/>
        </w:rPr>
        <w:t>č</w:t>
      </w:r>
      <w:r w:rsidRPr="008E723F">
        <w:rPr>
          <w:rFonts w:ascii="Times New Roman" w:hAnsi="Times New Roman" w:cs="Times New Roman"/>
          <w:sz w:val="24"/>
          <w:szCs w:val="24"/>
        </w:rPr>
        <w:t>kih publikacija koji tijekom godine dobiju koncesiju i/ili dopuštenje za obavljanje djelatnosti</w:t>
      </w:r>
      <w:r w:rsidR="00AC1817" w:rsidRPr="008E723F">
        <w:rPr>
          <w:rFonts w:ascii="Times New Roman" w:hAnsi="Times New Roman" w:cs="Times New Roman"/>
          <w:sz w:val="24"/>
          <w:szCs w:val="24"/>
        </w:rPr>
        <w:t xml:space="preserve"> </w:t>
      </w:r>
      <w:r w:rsidRPr="008E723F">
        <w:rPr>
          <w:rFonts w:ascii="Times New Roman" w:hAnsi="Times New Roman" w:cs="Times New Roman"/>
          <w:sz w:val="24"/>
          <w:szCs w:val="24"/>
        </w:rPr>
        <w:t>i/ili budu upisani u knjigu pružatelja elektroni</w:t>
      </w:r>
      <w:r w:rsidR="00AC1817" w:rsidRPr="008E723F">
        <w:rPr>
          <w:rFonts w:ascii="Times New Roman" w:hAnsi="Times New Roman" w:cs="Times New Roman"/>
          <w:sz w:val="24"/>
          <w:szCs w:val="24"/>
        </w:rPr>
        <w:t>č</w:t>
      </w:r>
      <w:r w:rsidRPr="008E723F">
        <w:rPr>
          <w:rFonts w:ascii="Times New Roman" w:hAnsi="Times New Roman" w:cs="Times New Roman"/>
          <w:sz w:val="24"/>
          <w:szCs w:val="24"/>
        </w:rPr>
        <w:t>kih publikacija</w:t>
      </w:r>
      <w:r w:rsidR="001E1B55">
        <w:rPr>
          <w:rFonts w:ascii="Times New Roman" w:hAnsi="Times New Roman" w:cs="Times New Roman"/>
          <w:sz w:val="24"/>
          <w:szCs w:val="24"/>
        </w:rPr>
        <w:t xml:space="preserve"> i/ili budu upisani u Upisnik novinskih nakladnika</w:t>
      </w:r>
      <w:r w:rsidRPr="008E723F">
        <w:rPr>
          <w:rFonts w:ascii="Times New Roman" w:hAnsi="Times New Roman" w:cs="Times New Roman"/>
          <w:sz w:val="24"/>
          <w:szCs w:val="24"/>
        </w:rPr>
        <w:t>, od dana davanja koncesije i/ili</w:t>
      </w:r>
      <w:r w:rsidR="00AC1817" w:rsidRPr="008E723F">
        <w:rPr>
          <w:rFonts w:ascii="Times New Roman" w:hAnsi="Times New Roman" w:cs="Times New Roman"/>
          <w:sz w:val="24"/>
          <w:szCs w:val="24"/>
        </w:rPr>
        <w:t xml:space="preserve"> </w:t>
      </w:r>
      <w:r w:rsidRPr="008E723F">
        <w:rPr>
          <w:rFonts w:ascii="Times New Roman" w:hAnsi="Times New Roman" w:cs="Times New Roman"/>
          <w:sz w:val="24"/>
          <w:szCs w:val="24"/>
        </w:rPr>
        <w:t>dopuštenja za obavljanje djelatnosti odnosno od dana upisa u knjigu pružatelja elektroni</w:t>
      </w:r>
      <w:r w:rsidR="00AC1817" w:rsidRPr="008E723F">
        <w:rPr>
          <w:rFonts w:ascii="Times New Roman" w:hAnsi="Times New Roman" w:cs="Times New Roman"/>
          <w:sz w:val="24"/>
          <w:szCs w:val="24"/>
        </w:rPr>
        <w:t>č</w:t>
      </w:r>
      <w:r w:rsidRPr="008E723F">
        <w:rPr>
          <w:rFonts w:ascii="Times New Roman" w:hAnsi="Times New Roman" w:cs="Times New Roman"/>
          <w:sz w:val="24"/>
          <w:szCs w:val="24"/>
        </w:rPr>
        <w:t>kih publikacija</w:t>
      </w:r>
      <w:r w:rsidR="001E1B55">
        <w:rPr>
          <w:rFonts w:ascii="Times New Roman" w:hAnsi="Times New Roman" w:cs="Times New Roman"/>
          <w:sz w:val="24"/>
          <w:szCs w:val="24"/>
        </w:rPr>
        <w:t xml:space="preserve"> ili </w:t>
      </w:r>
      <w:r w:rsidR="002065C6">
        <w:rPr>
          <w:rFonts w:ascii="Times New Roman" w:hAnsi="Times New Roman" w:cs="Times New Roman"/>
          <w:sz w:val="24"/>
          <w:szCs w:val="24"/>
        </w:rPr>
        <w:t>U</w:t>
      </w:r>
      <w:r w:rsidR="001E1B55">
        <w:rPr>
          <w:rFonts w:ascii="Times New Roman" w:hAnsi="Times New Roman" w:cs="Times New Roman"/>
          <w:sz w:val="24"/>
          <w:szCs w:val="24"/>
        </w:rPr>
        <w:t>pisnik novinskih nakladnika</w:t>
      </w:r>
      <w:r w:rsidRPr="008E723F">
        <w:rPr>
          <w:rFonts w:ascii="Times New Roman" w:hAnsi="Times New Roman" w:cs="Times New Roman"/>
          <w:sz w:val="24"/>
          <w:szCs w:val="24"/>
        </w:rPr>
        <w:t>.</w:t>
      </w:r>
    </w:p>
    <w:p w14:paraId="296CD38D" w14:textId="77777777" w:rsidR="0004065D" w:rsidRPr="008E723F" w:rsidRDefault="0004065D" w:rsidP="008E7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77FC63" w14:textId="18C97D67" w:rsidR="000641D9" w:rsidRPr="000641D9" w:rsidRDefault="00B8013C" w:rsidP="008E7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23F">
        <w:rPr>
          <w:rFonts w:ascii="Times New Roman" w:hAnsi="Times New Roman" w:cs="Times New Roman"/>
          <w:sz w:val="24"/>
          <w:szCs w:val="24"/>
        </w:rPr>
        <w:t xml:space="preserve">(5) </w:t>
      </w:r>
      <w:r w:rsidR="000641D9" w:rsidRPr="000641D9">
        <w:rPr>
          <w:rFonts w:ascii="Times New Roman" w:hAnsi="Times New Roman" w:cs="Times New Roman"/>
          <w:sz w:val="24"/>
          <w:szCs w:val="24"/>
        </w:rPr>
        <w:t>Ukoliko se utvrdi da dostavljeni podaci nisu potpuni zatražit će se nadopuna i/ili ispravak izvješća.</w:t>
      </w:r>
    </w:p>
    <w:p w14:paraId="33EBB97F" w14:textId="77777777" w:rsidR="000641D9" w:rsidRDefault="000641D9" w:rsidP="008E7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85C9D1" w14:textId="2CED2010" w:rsidR="00B8013C" w:rsidRPr="008E723F" w:rsidRDefault="000641D9" w:rsidP="008E7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(6) </w:t>
      </w:r>
      <w:r w:rsidR="00B8013C" w:rsidRPr="008E723F">
        <w:rPr>
          <w:rFonts w:ascii="Times New Roman" w:hAnsi="Times New Roman" w:cs="Times New Roman"/>
          <w:sz w:val="24"/>
          <w:szCs w:val="24"/>
        </w:rPr>
        <w:t>Agencija, pružatelji medijskih usluga i elektroni</w:t>
      </w:r>
      <w:r w:rsidR="00AC1817" w:rsidRPr="008E723F">
        <w:rPr>
          <w:rFonts w:ascii="Times New Roman" w:hAnsi="Times New Roman" w:cs="Times New Roman"/>
          <w:sz w:val="24"/>
          <w:szCs w:val="24"/>
        </w:rPr>
        <w:t>č</w:t>
      </w:r>
      <w:r w:rsidR="00B8013C" w:rsidRPr="008E723F">
        <w:rPr>
          <w:rFonts w:ascii="Times New Roman" w:hAnsi="Times New Roman" w:cs="Times New Roman"/>
          <w:sz w:val="24"/>
          <w:szCs w:val="24"/>
        </w:rPr>
        <w:t xml:space="preserve">kih publikacija objavit </w:t>
      </w:r>
      <w:r w:rsidR="00AC1817" w:rsidRPr="008E723F">
        <w:rPr>
          <w:rFonts w:ascii="Times New Roman" w:hAnsi="Times New Roman" w:cs="Times New Roman"/>
          <w:sz w:val="24"/>
          <w:szCs w:val="24"/>
        </w:rPr>
        <w:t>će</w:t>
      </w:r>
      <w:r w:rsidR="00B8013C" w:rsidRPr="008E723F">
        <w:rPr>
          <w:rFonts w:ascii="Times New Roman" w:hAnsi="Times New Roman" w:cs="Times New Roman"/>
          <w:sz w:val="24"/>
          <w:szCs w:val="24"/>
        </w:rPr>
        <w:t xml:space="preserve"> na svojim mrežnim</w:t>
      </w:r>
      <w:r w:rsidR="00AC1817" w:rsidRPr="008E723F">
        <w:rPr>
          <w:rFonts w:ascii="Times New Roman" w:hAnsi="Times New Roman" w:cs="Times New Roman"/>
          <w:sz w:val="24"/>
          <w:szCs w:val="24"/>
        </w:rPr>
        <w:t xml:space="preserve"> </w:t>
      </w:r>
      <w:r w:rsidR="00B8013C" w:rsidRPr="008E723F">
        <w:rPr>
          <w:rFonts w:ascii="Times New Roman" w:hAnsi="Times New Roman" w:cs="Times New Roman"/>
          <w:sz w:val="24"/>
          <w:szCs w:val="24"/>
        </w:rPr>
        <w:t>stranicama izvješ</w:t>
      </w:r>
      <w:r w:rsidR="00AC1817" w:rsidRPr="008E723F">
        <w:rPr>
          <w:rFonts w:ascii="Times New Roman" w:hAnsi="Times New Roman" w:cs="Times New Roman"/>
          <w:sz w:val="24"/>
          <w:szCs w:val="24"/>
        </w:rPr>
        <w:t>ć</w:t>
      </w:r>
      <w:r w:rsidR="00B8013C" w:rsidRPr="008E723F">
        <w:rPr>
          <w:rFonts w:ascii="Times New Roman" w:hAnsi="Times New Roman" w:cs="Times New Roman"/>
          <w:sz w:val="24"/>
          <w:szCs w:val="24"/>
        </w:rPr>
        <w:t xml:space="preserve">e iz stavka 1. ovoga </w:t>
      </w:r>
      <w:r w:rsidR="00AC1817" w:rsidRPr="008E723F">
        <w:rPr>
          <w:rFonts w:ascii="Times New Roman" w:hAnsi="Times New Roman" w:cs="Times New Roman"/>
          <w:sz w:val="24"/>
          <w:szCs w:val="24"/>
        </w:rPr>
        <w:t>č</w:t>
      </w:r>
      <w:r w:rsidR="00B8013C" w:rsidRPr="008E723F">
        <w:rPr>
          <w:rFonts w:ascii="Times New Roman" w:hAnsi="Times New Roman" w:cs="Times New Roman"/>
          <w:sz w:val="24"/>
          <w:szCs w:val="24"/>
        </w:rPr>
        <w:t>lanka.</w:t>
      </w:r>
    </w:p>
    <w:p w14:paraId="4A586EB6" w14:textId="77777777" w:rsidR="0004065D" w:rsidRPr="008E723F" w:rsidRDefault="0004065D" w:rsidP="008E7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130366" w14:textId="5518D30C" w:rsidR="00B8013C" w:rsidRPr="008E723F" w:rsidRDefault="00B8013C" w:rsidP="008E7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23F">
        <w:rPr>
          <w:rFonts w:ascii="Times New Roman" w:hAnsi="Times New Roman" w:cs="Times New Roman"/>
          <w:sz w:val="24"/>
          <w:szCs w:val="24"/>
        </w:rPr>
        <w:lastRenderedPageBreak/>
        <w:t>(</w:t>
      </w:r>
      <w:r w:rsidR="000641D9">
        <w:rPr>
          <w:rFonts w:ascii="Times New Roman" w:hAnsi="Times New Roman" w:cs="Times New Roman"/>
          <w:sz w:val="24"/>
          <w:szCs w:val="24"/>
        </w:rPr>
        <w:t>7</w:t>
      </w:r>
      <w:r w:rsidRPr="008E723F">
        <w:rPr>
          <w:rFonts w:ascii="Times New Roman" w:hAnsi="Times New Roman" w:cs="Times New Roman"/>
          <w:sz w:val="24"/>
          <w:szCs w:val="24"/>
        </w:rPr>
        <w:t xml:space="preserve">) </w:t>
      </w:r>
      <w:r w:rsidR="000641D9">
        <w:rPr>
          <w:rFonts w:ascii="Times New Roman" w:hAnsi="Times New Roman" w:cs="Times New Roman"/>
          <w:sz w:val="24"/>
          <w:szCs w:val="24"/>
        </w:rPr>
        <w:t xml:space="preserve">Vijeće </w:t>
      </w:r>
      <w:r w:rsidR="00EB213B" w:rsidRPr="008E723F">
        <w:rPr>
          <w:rFonts w:ascii="Times New Roman" w:hAnsi="Times New Roman" w:cs="Times New Roman"/>
          <w:sz w:val="24"/>
          <w:szCs w:val="24"/>
        </w:rPr>
        <w:t>pravilnikom</w:t>
      </w:r>
      <w:r w:rsidRPr="008E723F">
        <w:rPr>
          <w:rFonts w:ascii="Times New Roman" w:hAnsi="Times New Roman" w:cs="Times New Roman"/>
          <w:sz w:val="24"/>
          <w:szCs w:val="24"/>
        </w:rPr>
        <w:t xml:space="preserve"> </w:t>
      </w:r>
      <w:r w:rsidR="008D606A" w:rsidRPr="008E723F">
        <w:rPr>
          <w:rFonts w:ascii="Times New Roman" w:hAnsi="Times New Roman" w:cs="Times New Roman"/>
          <w:sz w:val="24"/>
          <w:szCs w:val="24"/>
        </w:rPr>
        <w:t>propis</w:t>
      </w:r>
      <w:r w:rsidR="00057BD9">
        <w:rPr>
          <w:rFonts w:ascii="Times New Roman" w:hAnsi="Times New Roman" w:cs="Times New Roman"/>
          <w:sz w:val="24"/>
          <w:szCs w:val="24"/>
        </w:rPr>
        <w:t>uje</w:t>
      </w:r>
      <w:r w:rsidR="008D606A" w:rsidRPr="008E723F">
        <w:rPr>
          <w:rFonts w:ascii="Times New Roman" w:hAnsi="Times New Roman" w:cs="Times New Roman"/>
          <w:sz w:val="24"/>
          <w:szCs w:val="24"/>
        </w:rPr>
        <w:t xml:space="preserve"> </w:t>
      </w:r>
      <w:r w:rsidRPr="008E723F">
        <w:rPr>
          <w:rFonts w:ascii="Times New Roman" w:hAnsi="Times New Roman" w:cs="Times New Roman"/>
          <w:sz w:val="24"/>
          <w:szCs w:val="24"/>
        </w:rPr>
        <w:t>sadržaj, oblik i na</w:t>
      </w:r>
      <w:r w:rsidR="00AC1817" w:rsidRPr="008E723F">
        <w:rPr>
          <w:rFonts w:ascii="Times New Roman" w:hAnsi="Times New Roman" w:cs="Times New Roman"/>
          <w:sz w:val="24"/>
          <w:szCs w:val="24"/>
        </w:rPr>
        <w:t>č</w:t>
      </w:r>
      <w:r w:rsidRPr="008E723F">
        <w:rPr>
          <w:rFonts w:ascii="Times New Roman" w:hAnsi="Times New Roman" w:cs="Times New Roman"/>
          <w:sz w:val="24"/>
          <w:szCs w:val="24"/>
        </w:rPr>
        <w:t>in izvršenja izvješ</w:t>
      </w:r>
      <w:r w:rsidR="00AC1817" w:rsidRPr="008E723F">
        <w:rPr>
          <w:rFonts w:ascii="Times New Roman" w:hAnsi="Times New Roman" w:cs="Times New Roman"/>
          <w:sz w:val="24"/>
          <w:szCs w:val="24"/>
        </w:rPr>
        <w:t>ć</w:t>
      </w:r>
      <w:r w:rsidRPr="008E723F">
        <w:rPr>
          <w:rFonts w:ascii="Times New Roman" w:hAnsi="Times New Roman" w:cs="Times New Roman"/>
          <w:sz w:val="24"/>
          <w:szCs w:val="24"/>
        </w:rPr>
        <w:t xml:space="preserve">a iz stavka 1. ovoga </w:t>
      </w:r>
      <w:r w:rsidR="00AC1817" w:rsidRPr="008E723F">
        <w:rPr>
          <w:rFonts w:ascii="Times New Roman" w:hAnsi="Times New Roman" w:cs="Times New Roman"/>
          <w:sz w:val="24"/>
          <w:szCs w:val="24"/>
        </w:rPr>
        <w:t>č</w:t>
      </w:r>
      <w:r w:rsidRPr="008E723F">
        <w:rPr>
          <w:rFonts w:ascii="Times New Roman" w:hAnsi="Times New Roman" w:cs="Times New Roman"/>
          <w:sz w:val="24"/>
          <w:szCs w:val="24"/>
        </w:rPr>
        <w:t>lanka</w:t>
      </w:r>
      <w:r w:rsidR="00AC1817" w:rsidRPr="008E723F">
        <w:rPr>
          <w:rFonts w:ascii="Times New Roman" w:hAnsi="Times New Roman" w:cs="Times New Roman"/>
          <w:sz w:val="24"/>
          <w:szCs w:val="24"/>
        </w:rPr>
        <w:t>.</w:t>
      </w:r>
    </w:p>
    <w:p w14:paraId="74ED3174" w14:textId="003EA9CD" w:rsidR="0053217B" w:rsidRDefault="0053217B" w:rsidP="008E7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80342E" w14:textId="2E390ECB" w:rsidR="00E65577" w:rsidRPr="00E65577" w:rsidRDefault="00E65577" w:rsidP="00E655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5577">
        <w:rPr>
          <w:rFonts w:ascii="Times New Roman" w:hAnsi="Times New Roman" w:cs="Times New Roman"/>
          <w:sz w:val="24"/>
          <w:szCs w:val="24"/>
        </w:rPr>
        <w:t>Promidžba i/ili oglašavanje javnih tijela ili subjekata</w:t>
      </w:r>
    </w:p>
    <w:p w14:paraId="427D7831" w14:textId="77777777" w:rsidR="00E65577" w:rsidRPr="00E65577" w:rsidRDefault="00E65577" w:rsidP="00E655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F935DBC" w14:textId="233DC474" w:rsidR="00B8013C" w:rsidRPr="00971031" w:rsidRDefault="004F7262" w:rsidP="008E723F">
      <w:pPr>
        <w:pStyle w:val="box478475"/>
        <w:spacing w:before="0" w:beforeAutospacing="0" w:after="0" w:afterAutospacing="0"/>
        <w:jc w:val="center"/>
        <w:rPr>
          <w:b/>
        </w:rPr>
      </w:pPr>
      <w:r w:rsidRPr="00971031">
        <w:rPr>
          <w:b/>
        </w:rPr>
        <w:t>Č</w:t>
      </w:r>
      <w:r w:rsidR="00B8013C" w:rsidRPr="00971031">
        <w:rPr>
          <w:b/>
        </w:rPr>
        <w:t>lanak</w:t>
      </w:r>
      <w:r w:rsidR="007D2C8F" w:rsidRPr="00971031">
        <w:rPr>
          <w:b/>
        </w:rPr>
        <w:t xml:space="preserve"> </w:t>
      </w:r>
      <w:r w:rsidR="00557020" w:rsidRPr="00971031">
        <w:rPr>
          <w:b/>
        </w:rPr>
        <w:t>19</w:t>
      </w:r>
      <w:r w:rsidR="007D2C8F" w:rsidRPr="00971031">
        <w:rPr>
          <w:b/>
        </w:rPr>
        <w:t>.</w:t>
      </w:r>
    </w:p>
    <w:p w14:paraId="2D11D4D2" w14:textId="77777777" w:rsidR="00593389" w:rsidRPr="008E723F" w:rsidRDefault="00593389" w:rsidP="008E723F">
      <w:pPr>
        <w:pStyle w:val="box478475"/>
        <w:spacing w:before="0" w:beforeAutospacing="0" w:after="0" w:afterAutospacing="0"/>
        <w:jc w:val="center"/>
      </w:pPr>
    </w:p>
    <w:p w14:paraId="2C462FBE" w14:textId="1DC52436" w:rsidR="00B81659" w:rsidRPr="008E723F" w:rsidRDefault="00142D95" w:rsidP="00142D95">
      <w:pPr>
        <w:pStyle w:val="box478475"/>
        <w:spacing w:before="0" w:beforeAutospacing="0" w:after="0" w:afterAutospacing="0"/>
        <w:jc w:val="both"/>
      </w:pPr>
      <w:r>
        <w:t xml:space="preserve">(1) </w:t>
      </w:r>
      <w:r w:rsidR="00B81659" w:rsidRPr="008E723F">
        <w:t xml:space="preserve">Javna tijela ili subjekti </w:t>
      </w:r>
      <w:r w:rsidR="00D55756">
        <w:t xml:space="preserve">pri </w:t>
      </w:r>
      <w:r w:rsidR="00D55756" w:rsidRPr="008E723F">
        <w:t>objavljivanj</w:t>
      </w:r>
      <w:r w:rsidR="00D55756">
        <w:t>u</w:t>
      </w:r>
      <w:r w:rsidR="00D55756" w:rsidRPr="008E723F">
        <w:t xml:space="preserve"> </w:t>
      </w:r>
      <w:r w:rsidR="00B81659" w:rsidRPr="008E723F">
        <w:t xml:space="preserve">promidžbe i/ili oglašavanja </w:t>
      </w:r>
      <w:r w:rsidR="00D55756">
        <w:t xml:space="preserve">svojih usluga ili aktivnosti </w:t>
      </w:r>
      <w:r w:rsidR="00B81659" w:rsidRPr="008E723F">
        <w:t xml:space="preserve">dužna su sredstva dodijeliti na temelju unaprijed objavljenih transparentnih, objektivnih, proporcionalnih i </w:t>
      </w:r>
      <w:r w:rsidR="00E3563D" w:rsidRPr="008E723F">
        <w:t xml:space="preserve">nediskriminatornih </w:t>
      </w:r>
      <w:r w:rsidR="00B81659" w:rsidRPr="008E723F">
        <w:t xml:space="preserve">kriterija putem javnih </w:t>
      </w:r>
      <w:r w:rsidR="00C447F0" w:rsidRPr="008E723F">
        <w:t>poziva</w:t>
      </w:r>
      <w:r w:rsidR="00B81659" w:rsidRPr="008E723F">
        <w:t>.</w:t>
      </w:r>
    </w:p>
    <w:p w14:paraId="50DAACF6" w14:textId="77777777" w:rsidR="0004065D" w:rsidRPr="008E723F" w:rsidRDefault="0004065D" w:rsidP="008E723F">
      <w:pPr>
        <w:pStyle w:val="box478475"/>
        <w:spacing w:before="0" w:beforeAutospacing="0" w:after="0" w:afterAutospacing="0"/>
        <w:jc w:val="both"/>
      </w:pPr>
    </w:p>
    <w:p w14:paraId="31EFFD17" w14:textId="7ABE113F" w:rsidR="00380939" w:rsidRPr="008E723F" w:rsidRDefault="00380939" w:rsidP="008E723F">
      <w:pPr>
        <w:pStyle w:val="box478475"/>
        <w:spacing w:before="0" w:beforeAutospacing="0" w:after="0" w:afterAutospacing="0"/>
        <w:jc w:val="both"/>
      </w:pPr>
      <w:r w:rsidRPr="00593389">
        <w:t xml:space="preserve">(2) U promidžbu i/ili oglašavanje iz stavka 1. ovoga članka ne </w:t>
      </w:r>
      <w:r w:rsidR="00B869E6">
        <w:t>ubrajaju</w:t>
      </w:r>
      <w:r w:rsidR="00B869E6" w:rsidRPr="00593389">
        <w:t xml:space="preserve"> </w:t>
      </w:r>
      <w:r w:rsidRPr="00593389">
        <w:t xml:space="preserve">se oglasi, pozivi </w:t>
      </w:r>
      <w:r w:rsidRPr="008E723F">
        <w:t xml:space="preserve">i/ili javni natječaji </w:t>
      </w:r>
      <w:r w:rsidR="00B869E6">
        <w:t xml:space="preserve">vezani uz obavljanje djelatnosti javnog tijela ili subjekta </w:t>
      </w:r>
      <w:r w:rsidRPr="008E723F">
        <w:t xml:space="preserve">koji se objavljuju u </w:t>
      </w:r>
      <w:r w:rsidR="00CA2481">
        <w:t>„</w:t>
      </w:r>
      <w:r w:rsidRPr="008E723F">
        <w:t>Narodnim novinama</w:t>
      </w:r>
      <w:r w:rsidR="00CA2481">
        <w:t>“</w:t>
      </w:r>
      <w:r w:rsidR="00B869E6">
        <w:t xml:space="preserve"> i/ili drugim medijima.</w:t>
      </w:r>
    </w:p>
    <w:p w14:paraId="36BA1768" w14:textId="77777777" w:rsidR="00380939" w:rsidRPr="008E723F" w:rsidRDefault="00380939" w:rsidP="008E723F">
      <w:pPr>
        <w:pStyle w:val="box478475"/>
        <w:spacing w:before="0" w:beforeAutospacing="0" w:after="0" w:afterAutospacing="0"/>
        <w:jc w:val="both"/>
      </w:pPr>
    </w:p>
    <w:p w14:paraId="0FEC1E60" w14:textId="2EA4FCB2" w:rsidR="00B8013C" w:rsidRPr="008E723F" w:rsidRDefault="00B81659" w:rsidP="008E723F">
      <w:pPr>
        <w:pStyle w:val="box478475"/>
        <w:spacing w:before="0" w:beforeAutospacing="0" w:after="0" w:afterAutospacing="0"/>
        <w:jc w:val="both"/>
      </w:pPr>
      <w:r w:rsidRPr="00593389">
        <w:t>(</w:t>
      </w:r>
      <w:r w:rsidR="00593389">
        <w:t>3</w:t>
      </w:r>
      <w:r w:rsidRPr="00593389">
        <w:t xml:space="preserve">) </w:t>
      </w:r>
      <w:r w:rsidR="009A4B3A" w:rsidRPr="00593389">
        <w:t>Javna tijel</w:t>
      </w:r>
      <w:r w:rsidRPr="00593389">
        <w:t>a</w:t>
      </w:r>
      <w:r w:rsidR="009A4B3A" w:rsidRPr="00593389">
        <w:t xml:space="preserve"> ili subjekti </w:t>
      </w:r>
      <w:r w:rsidR="00B8013C" w:rsidRPr="00593389">
        <w:t>dužn</w:t>
      </w:r>
      <w:r w:rsidR="009A4B3A" w:rsidRPr="00593389">
        <w:t>i</w:t>
      </w:r>
      <w:r w:rsidR="00B8013C" w:rsidRPr="00593389">
        <w:t xml:space="preserve"> su 15 % godišnjeg </w:t>
      </w:r>
      <w:r w:rsidR="00D604FF">
        <w:t xml:space="preserve">utrošenog </w:t>
      </w:r>
      <w:r w:rsidR="00B8013C" w:rsidRPr="00593389">
        <w:t>iznosa</w:t>
      </w:r>
      <w:r w:rsidR="009A4B3A" w:rsidRPr="00593389">
        <w:t xml:space="preserve"> </w:t>
      </w:r>
      <w:r w:rsidR="00B8013C" w:rsidRPr="00593389">
        <w:t xml:space="preserve">namijenjenog </w:t>
      </w:r>
      <w:r w:rsidR="006D01BE" w:rsidRPr="00593389">
        <w:t xml:space="preserve">promidžbi i/ili </w:t>
      </w:r>
      <w:r w:rsidR="006D01BE" w:rsidRPr="008E723F">
        <w:t xml:space="preserve">oglašavanju </w:t>
      </w:r>
      <w:r w:rsidR="00B8013C" w:rsidRPr="008E723F">
        <w:t xml:space="preserve">svojih usluga ili aktivnosti </w:t>
      </w:r>
      <w:r w:rsidR="00D55756">
        <w:t xml:space="preserve">iz stavka 1. ovoga članka </w:t>
      </w:r>
      <w:r w:rsidR="00B8013C" w:rsidRPr="008E723F">
        <w:t xml:space="preserve">utrošiti na oglašavanje u audiovizualnim ili radijskim programima regionalnih i lokalnih nakladnika televizije i/ili </w:t>
      </w:r>
      <w:r w:rsidR="00C15943" w:rsidRPr="008E723F">
        <w:t xml:space="preserve">regionalnih i lokalnih </w:t>
      </w:r>
      <w:r w:rsidR="00B8013C" w:rsidRPr="008E723F">
        <w:t>radija i/ili</w:t>
      </w:r>
      <w:r w:rsidR="00C15943">
        <w:t xml:space="preserve"> u tisku </w:t>
      </w:r>
      <w:r w:rsidR="00353340">
        <w:t>upisanom u Upisnik</w:t>
      </w:r>
      <w:r w:rsidR="009D44F3">
        <w:t xml:space="preserve"> novinskih nakladnika</w:t>
      </w:r>
      <w:r w:rsidR="00353340">
        <w:t xml:space="preserve"> </w:t>
      </w:r>
      <w:r w:rsidR="00C15943">
        <w:t>i/ili</w:t>
      </w:r>
      <w:r w:rsidR="009A4B3A" w:rsidRPr="008E723F">
        <w:t xml:space="preserve"> </w:t>
      </w:r>
      <w:r w:rsidR="00B8013C" w:rsidRPr="008E723F">
        <w:t>kod pružatelja elektroni</w:t>
      </w:r>
      <w:r w:rsidR="009A4B3A" w:rsidRPr="008E723F">
        <w:t>č</w:t>
      </w:r>
      <w:r w:rsidR="00B8013C" w:rsidRPr="008E723F">
        <w:t>kih publikacija upisanih u Upisnik pružatelja elektroni</w:t>
      </w:r>
      <w:r w:rsidR="009A4B3A" w:rsidRPr="008E723F">
        <w:t>č</w:t>
      </w:r>
      <w:r w:rsidR="00B8013C" w:rsidRPr="008E723F">
        <w:t>kih publikacija.</w:t>
      </w:r>
    </w:p>
    <w:p w14:paraId="1ED5C019" w14:textId="77777777" w:rsidR="0004065D" w:rsidRPr="008E723F" w:rsidRDefault="0004065D" w:rsidP="008E723F">
      <w:pPr>
        <w:pStyle w:val="box478475"/>
        <w:spacing w:before="0" w:beforeAutospacing="0" w:after="0" w:afterAutospacing="0"/>
        <w:jc w:val="both"/>
      </w:pPr>
    </w:p>
    <w:p w14:paraId="311D3392" w14:textId="3836A123" w:rsidR="00B8013C" w:rsidRPr="008E723F" w:rsidRDefault="00B8013C" w:rsidP="008E723F">
      <w:pPr>
        <w:pStyle w:val="box478475"/>
        <w:spacing w:before="0" w:beforeAutospacing="0" w:after="0" w:afterAutospacing="0"/>
        <w:jc w:val="both"/>
      </w:pPr>
      <w:r w:rsidRPr="008E723F">
        <w:t>(</w:t>
      </w:r>
      <w:r w:rsidR="00593389">
        <w:t>4</w:t>
      </w:r>
      <w:r w:rsidRPr="008E723F">
        <w:t xml:space="preserve">) </w:t>
      </w:r>
      <w:r w:rsidR="009A4B3A" w:rsidRPr="008E723F">
        <w:t xml:space="preserve">Javna tijela ili subjekti </w:t>
      </w:r>
      <w:r w:rsidRPr="008E723F">
        <w:t xml:space="preserve">iz stavka 1. ovoga </w:t>
      </w:r>
      <w:r w:rsidR="009A4B3A" w:rsidRPr="008E723F">
        <w:t>č</w:t>
      </w:r>
      <w:r w:rsidRPr="008E723F">
        <w:t>lanka dužna su do 31. ožujka svake kalendarske godine izvijestiti Vije</w:t>
      </w:r>
      <w:r w:rsidR="009A4B3A" w:rsidRPr="008E723F">
        <w:t>ć</w:t>
      </w:r>
      <w:r w:rsidRPr="008E723F">
        <w:t xml:space="preserve">e o </w:t>
      </w:r>
      <w:r w:rsidR="00315568" w:rsidRPr="008E723F">
        <w:t>obavljeno</w:t>
      </w:r>
      <w:r w:rsidR="00315568">
        <w:t>j promidžbi i/ili</w:t>
      </w:r>
      <w:r w:rsidR="00315568" w:rsidRPr="008E723F">
        <w:t xml:space="preserve"> </w:t>
      </w:r>
      <w:r w:rsidRPr="008E723F">
        <w:t xml:space="preserve">oglašavanju u protekloj godini </w:t>
      </w:r>
      <w:r w:rsidR="00315568">
        <w:t>te</w:t>
      </w:r>
      <w:r w:rsidRPr="008E723F">
        <w:t xml:space="preserve"> objaviti podatke o </w:t>
      </w:r>
      <w:r w:rsidR="00315568">
        <w:t xml:space="preserve">promidžbi i/ili </w:t>
      </w:r>
      <w:r w:rsidRPr="008E723F">
        <w:t>oglašavanju</w:t>
      </w:r>
      <w:r w:rsidR="009A4B3A" w:rsidRPr="008E723F">
        <w:t xml:space="preserve"> </w:t>
      </w:r>
      <w:r w:rsidRPr="008E723F">
        <w:t>na svojim mrežnim stranicama.</w:t>
      </w:r>
    </w:p>
    <w:p w14:paraId="2A5E32CA" w14:textId="77777777" w:rsidR="0004065D" w:rsidRPr="008E723F" w:rsidRDefault="0004065D" w:rsidP="008E723F">
      <w:pPr>
        <w:pStyle w:val="box478475"/>
        <w:spacing w:before="0" w:beforeAutospacing="0" w:after="0" w:afterAutospacing="0"/>
        <w:jc w:val="both"/>
      </w:pPr>
    </w:p>
    <w:p w14:paraId="5AB518E5" w14:textId="02B45200" w:rsidR="006D01BE" w:rsidRPr="008E723F" w:rsidRDefault="006D01BE" w:rsidP="008E723F">
      <w:pPr>
        <w:pStyle w:val="box478475"/>
        <w:spacing w:before="0" w:beforeAutospacing="0" w:after="0" w:afterAutospacing="0"/>
        <w:jc w:val="both"/>
      </w:pPr>
      <w:r w:rsidRPr="008E723F">
        <w:t>(</w:t>
      </w:r>
      <w:r w:rsidR="00593389">
        <w:t>5</w:t>
      </w:r>
      <w:r w:rsidRPr="008E723F">
        <w:t xml:space="preserve">) </w:t>
      </w:r>
      <w:bookmarkStart w:id="3" w:name="_Hlk210398596"/>
      <w:r w:rsidRPr="008E723F">
        <w:t xml:space="preserve">Izvješće iz stavka </w:t>
      </w:r>
      <w:r w:rsidR="00B823AF">
        <w:t>4</w:t>
      </w:r>
      <w:r w:rsidRPr="008E723F">
        <w:t>. ovoga članka mora sadržavati podatke:</w:t>
      </w:r>
    </w:p>
    <w:p w14:paraId="264AC95F" w14:textId="167F5A25" w:rsidR="006D01BE" w:rsidRPr="008E723F" w:rsidRDefault="006D01BE" w:rsidP="00D44F51">
      <w:pPr>
        <w:pStyle w:val="box478475"/>
        <w:numPr>
          <w:ilvl w:val="0"/>
          <w:numId w:val="24"/>
        </w:numPr>
        <w:spacing w:before="0" w:beforeAutospacing="0" w:after="0" w:afterAutospacing="0"/>
        <w:ind w:left="426" w:hanging="426"/>
        <w:jc w:val="both"/>
      </w:pPr>
      <w:r w:rsidRPr="008E723F">
        <w:t xml:space="preserve">ukupan iznos </w:t>
      </w:r>
      <w:r w:rsidR="001A783A">
        <w:t>planiranih</w:t>
      </w:r>
      <w:r w:rsidR="001A783A" w:rsidRPr="008E723F">
        <w:t xml:space="preserve"> </w:t>
      </w:r>
      <w:r w:rsidRPr="008E723F">
        <w:t>sredstava namijenjenog promidžbi i/ili oglašavanju</w:t>
      </w:r>
    </w:p>
    <w:p w14:paraId="43BAD5FF" w14:textId="7F116434" w:rsidR="006D01BE" w:rsidRPr="008E723F" w:rsidRDefault="006D01BE" w:rsidP="00D44F51">
      <w:pPr>
        <w:pStyle w:val="box478475"/>
        <w:numPr>
          <w:ilvl w:val="0"/>
          <w:numId w:val="24"/>
        </w:numPr>
        <w:spacing w:before="0" w:beforeAutospacing="0" w:after="0" w:afterAutospacing="0"/>
        <w:ind w:left="426" w:hanging="426"/>
        <w:jc w:val="both"/>
      </w:pPr>
      <w:r w:rsidRPr="008E723F">
        <w:t>ukupan iznos utrošenih sredstava</w:t>
      </w:r>
      <w:r w:rsidR="00B869E6">
        <w:t xml:space="preserve"> za promidžbu i</w:t>
      </w:r>
      <w:r w:rsidR="002438DB">
        <w:t>/ili</w:t>
      </w:r>
      <w:r w:rsidR="00B869E6">
        <w:t xml:space="preserve"> oglašavanje</w:t>
      </w:r>
    </w:p>
    <w:p w14:paraId="7A4C8450" w14:textId="6B62E319" w:rsidR="006D01BE" w:rsidRDefault="006D01BE" w:rsidP="00D44F51">
      <w:pPr>
        <w:pStyle w:val="box478475"/>
        <w:numPr>
          <w:ilvl w:val="0"/>
          <w:numId w:val="24"/>
        </w:numPr>
        <w:spacing w:before="0" w:beforeAutospacing="0" w:after="0" w:afterAutospacing="0"/>
        <w:ind w:left="426" w:hanging="426"/>
        <w:jc w:val="both"/>
      </w:pPr>
      <w:r w:rsidRPr="008E723F">
        <w:t>naziv pojedinačnog pružatelja medijske usluge</w:t>
      </w:r>
      <w:r w:rsidR="002438DB">
        <w:t xml:space="preserve"> s navođenjem svak</w:t>
      </w:r>
      <w:r w:rsidR="001A783A">
        <w:t>e</w:t>
      </w:r>
      <w:r w:rsidR="002438DB">
        <w:t xml:space="preserve"> pojedin</w:t>
      </w:r>
      <w:r w:rsidR="001A783A">
        <w:t>e</w:t>
      </w:r>
      <w:r w:rsidR="002438DB">
        <w:t xml:space="preserve"> </w:t>
      </w:r>
      <w:r w:rsidR="001A783A">
        <w:t>usluge/</w:t>
      </w:r>
      <w:r w:rsidR="002438DB">
        <w:t>tiskanog medija</w:t>
      </w:r>
      <w:r w:rsidRPr="008E723F">
        <w:t xml:space="preserve"> kao i </w:t>
      </w:r>
      <w:r w:rsidR="00B869E6">
        <w:t>ukupan godišnji</w:t>
      </w:r>
      <w:r w:rsidRPr="008E723F">
        <w:t xml:space="preserve"> iznos</w:t>
      </w:r>
      <w:r w:rsidR="00B869E6">
        <w:t xml:space="preserve"> uplaćen </w:t>
      </w:r>
      <w:r w:rsidR="001A783A">
        <w:t>svakoj pojedinoj medijskoj usluzi/tiskanom mediju</w:t>
      </w:r>
    </w:p>
    <w:p w14:paraId="37721C19" w14:textId="2D67EAE2" w:rsidR="001A783A" w:rsidRPr="008E723F" w:rsidRDefault="001A783A" w:rsidP="00D44F51">
      <w:pPr>
        <w:pStyle w:val="box478475"/>
        <w:numPr>
          <w:ilvl w:val="0"/>
          <w:numId w:val="24"/>
        </w:numPr>
        <w:spacing w:before="0" w:beforeAutospacing="0" w:after="0" w:afterAutospacing="0"/>
        <w:ind w:left="426" w:hanging="426"/>
        <w:jc w:val="both"/>
      </w:pPr>
      <w:r>
        <w:t>naziv pojedinačne elektroničke publikacije kao i ukupan godišnji iznos uplaćen svakoj pojedinoj publikaciji</w:t>
      </w:r>
    </w:p>
    <w:p w14:paraId="32773B6C" w14:textId="0EC7ED11" w:rsidR="006D01BE" w:rsidRPr="008E723F" w:rsidRDefault="006D01BE" w:rsidP="00D44F51">
      <w:pPr>
        <w:pStyle w:val="box478475"/>
        <w:numPr>
          <w:ilvl w:val="0"/>
          <w:numId w:val="24"/>
        </w:numPr>
        <w:spacing w:before="0" w:beforeAutospacing="0" w:after="0" w:afterAutospacing="0"/>
        <w:ind w:left="426" w:hanging="426"/>
        <w:jc w:val="both"/>
      </w:pPr>
      <w:r w:rsidRPr="008E723F">
        <w:t xml:space="preserve">naziv pojedinačne internetske platforme kao i </w:t>
      </w:r>
      <w:r w:rsidR="00B869E6">
        <w:t>ukupan godišnji iznos uplaćenih sredstava toj platformi.</w:t>
      </w:r>
    </w:p>
    <w:bookmarkEnd w:id="3"/>
    <w:p w14:paraId="7A02C65D" w14:textId="77777777" w:rsidR="0004065D" w:rsidRPr="008E723F" w:rsidRDefault="0004065D" w:rsidP="008E723F">
      <w:pPr>
        <w:pStyle w:val="box478475"/>
        <w:spacing w:before="0" w:beforeAutospacing="0" w:after="0" w:afterAutospacing="0"/>
        <w:jc w:val="both"/>
      </w:pPr>
    </w:p>
    <w:p w14:paraId="3201064F" w14:textId="32B6E114" w:rsidR="00557020" w:rsidRDefault="009A4B3A" w:rsidP="008E723F">
      <w:pPr>
        <w:pStyle w:val="box478475"/>
        <w:spacing w:before="0" w:beforeAutospacing="0" w:after="0" w:afterAutospacing="0"/>
        <w:jc w:val="both"/>
      </w:pPr>
      <w:r w:rsidRPr="008E723F">
        <w:t>(</w:t>
      </w:r>
      <w:r w:rsidR="00593389">
        <w:t>6</w:t>
      </w:r>
      <w:r w:rsidRPr="008E723F">
        <w:t xml:space="preserve">) </w:t>
      </w:r>
      <w:bookmarkStart w:id="4" w:name="_Hlk201826087"/>
      <w:r w:rsidR="00557020">
        <w:t>Ukoliko se utvrdi da dostavljeni podaci nisu potpuni zatražit će se nadopuna i/ili ispravak izvješća.</w:t>
      </w:r>
      <w:bookmarkEnd w:id="4"/>
    </w:p>
    <w:p w14:paraId="77A20355" w14:textId="77777777" w:rsidR="00557020" w:rsidRDefault="00557020" w:rsidP="008E723F">
      <w:pPr>
        <w:pStyle w:val="box478475"/>
        <w:spacing w:before="0" w:beforeAutospacing="0" w:after="0" w:afterAutospacing="0"/>
        <w:jc w:val="both"/>
      </w:pPr>
    </w:p>
    <w:p w14:paraId="58C89D9D" w14:textId="06F5F9CB" w:rsidR="009A4B3A" w:rsidRPr="008E723F" w:rsidRDefault="00557020" w:rsidP="008E723F">
      <w:pPr>
        <w:pStyle w:val="box478475"/>
        <w:spacing w:before="0" w:beforeAutospacing="0" w:after="0" w:afterAutospacing="0"/>
        <w:jc w:val="both"/>
      </w:pPr>
      <w:r>
        <w:lastRenderedPageBreak/>
        <w:t xml:space="preserve">(7) </w:t>
      </w:r>
      <w:r w:rsidR="008D606A" w:rsidRPr="008E723F">
        <w:t xml:space="preserve">Vijeće pravilnikom </w:t>
      </w:r>
      <w:r w:rsidR="00057BD9" w:rsidRPr="008E723F">
        <w:t>propis</w:t>
      </w:r>
      <w:r w:rsidR="00057BD9">
        <w:t>uje</w:t>
      </w:r>
      <w:r w:rsidR="00057BD9" w:rsidRPr="008E723F">
        <w:t xml:space="preserve"> </w:t>
      </w:r>
      <w:r w:rsidR="007C02FC">
        <w:t>minimalne kriterije za dodjelu sredstava putem javnih poziva i obrazac za dostavu izvješća iz stavka 4. ovoga članka.</w:t>
      </w:r>
      <w:r w:rsidR="006D01BE" w:rsidRPr="008E723F">
        <w:t xml:space="preserve"> </w:t>
      </w:r>
    </w:p>
    <w:p w14:paraId="70352A71" w14:textId="31626B99" w:rsidR="0053217B" w:rsidRDefault="0053217B" w:rsidP="008E723F">
      <w:pPr>
        <w:pStyle w:val="box478475"/>
        <w:spacing w:before="0" w:beforeAutospacing="0" w:after="0" w:afterAutospacing="0"/>
        <w:jc w:val="both"/>
      </w:pPr>
    </w:p>
    <w:p w14:paraId="62F5B601" w14:textId="6F61396F" w:rsidR="00593389" w:rsidRPr="00E65577" w:rsidRDefault="00E65577" w:rsidP="00E65577">
      <w:pPr>
        <w:pStyle w:val="box478475"/>
        <w:spacing w:before="0" w:beforeAutospacing="0" w:after="0" w:afterAutospacing="0"/>
        <w:jc w:val="center"/>
      </w:pPr>
      <w:r w:rsidRPr="00E65577">
        <w:t>Dodjela sredstava za proizvodnju i objavljivanje programa</w:t>
      </w:r>
    </w:p>
    <w:p w14:paraId="1A7B9D51" w14:textId="77777777" w:rsidR="00E65577" w:rsidRPr="00E65577" w:rsidRDefault="00E65577" w:rsidP="00E65577">
      <w:pPr>
        <w:pStyle w:val="box478475"/>
        <w:spacing w:before="0" w:beforeAutospacing="0" w:after="0" w:afterAutospacing="0"/>
        <w:jc w:val="center"/>
        <w:rPr>
          <w:b/>
          <w:bCs/>
        </w:rPr>
      </w:pPr>
    </w:p>
    <w:p w14:paraId="485038E3" w14:textId="5FAB92CD" w:rsidR="00B8013C" w:rsidRPr="00935477" w:rsidRDefault="004F7262" w:rsidP="008E723F">
      <w:pPr>
        <w:pStyle w:val="box478475"/>
        <w:spacing w:before="0" w:beforeAutospacing="0" w:after="0" w:afterAutospacing="0"/>
        <w:jc w:val="center"/>
        <w:rPr>
          <w:b/>
        </w:rPr>
      </w:pPr>
      <w:r w:rsidRPr="00935477">
        <w:rPr>
          <w:b/>
        </w:rPr>
        <w:t>Č</w:t>
      </w:r>
      <w:r w:rsidR="00B8013C" w:rsidRPr="00935477">
        <w:rPr>
          <w:b/>
        </w:rPr>
        <w:t xml:space="preserve">lanak </w:t>
      </w:r>
      <w:r w:rsidR="000641D9" w:rsidRPr="00935477">
        <w:rPr>
          <w:b/>
        </w:rPr>
        <w:t>20</w:t>
      </w:r>
      <w:r w:rsidR="007D2C8F" w:rsidRPr="00935477">
        <w:rPr>
          <w:b/>
        </w:rPr>
        <w:t>.</w:t>
      </w:r>
    </w:p>
    <w:p w14:paraId="07543609" w14:textId="77777777" w:rsidR="00593389" w:rsidRPr="008E723F" w:rsidRDefault="00593389" w:rsidP="008E723F">
      <w:pPr>
        <w:pStyle w:val="box478475"/>
        <w:spacing w:before="0" w:beforeAutospacing="0" w:after="0" w:afterAutospacing="0"/>
        <w:jc w:val="center"/>
      </w:pPr>
    </w:p>
    <w:p w14:paraId="3FE3B4AA" w14:textId="1FAD331F" w:rsidR="00B8013C" w:rsidRPr="008E723F" w:rsidRDefault="0043525C" w:rsidP="008E723F">
      <w:pPr>
        <w:pStyle w:val="box478475"/>
        <w:spacing w:before="0" w:beforeAutospacing="0" w:after="0" w:afterAutospacing="0"/>
        <w:jc w:val="both"/>
      </w:pPr>
      <w:bookmarkStart w:id="5" w:name="_Hlk200027431"/>
      <w:r>
        <w:t xml:space="preserve">(1) </w:t>
      </w:r>
      <w:r w:rsidR="00B8013C" w:rsidRPr="008E723F">
        <w:t xml:space="preserve">Ako su sredstva za proizvodnju i objavljivanje programa regionalnih i lokalnih </w:t>
      </w:r>
      <w:r w:rsidR="004F7262" w:rsidRPr="008E723F">
        <w:t xml:space="preserve">pružatelja medijskih usluga </w:t>
      </w:r>
      <w:r w:rsidR="00B8013C" w:rsidRPr="008E723F">
        <w:t>te elektroni</w:t>
      </w:r>
      <w:r w:rsidR="004F7262" w:rsidRPr="008E723F">
        <w:t>č</w:t>
      </w:r>
      <w:r w:rsidR="00B8013C" w:rsidRPr="008E723F">
        <w:t>kih publikacija osigurana u prora</w:t>
      </w:r>
      <w:r w:rsidR="004F7262" w:rsidRPr="008E723F">
        <w:t>č</w:t>
      </w:r>
      <w:r w:rsidR="00B8013C" w:rsidRPr="008E723F">
        <w:t>unima</w:t>
      </w:r>
      <w:r w:rsidR="004F7262" w:rsidRPr="008E723F">
        <w:t xml:space="preserve"> javnih tijela ili subjekata </w:t>
      </w:r>
      <w:r w:rsidR="00B8013C" w:rsidRPr="008E723F">
        <w:t xml:space="preserve">ta se sredstva dodjeljuju putem javnog poziva, a na temelju </w:t>
      </w:r>
      <w:r w:rsidR="005E6FEC" w:rsidRPr="008E723F">
        <w:t>objavljenih transparentnih, objektivnih, proporcionalnih i</w:t>
      </w:r>
      <w:r w:rsidR="00C447F0" w:rsidRPr="008E723F">
        <w:t xml:space="preserve"> nediskriminatornih</w:t>
      </w:r>
      <w:r w:rsidR="005E6FEC" w:rsidRPr="008E723F">
        <w:t xml:space="preserve"> kriterija</w:t>
      </w:r>
      <w:bookmarkEnd w:id="5"/>
      <w:r w:rsidR="00B8013C" w:rsidRPr="008E723F">
        <w:t>.</w:t>
      </w:r>
    </w:p>
    <w:p w14:paraId="6C2C8327" w14:textId="77777777" w:rsidR="0043525C" w:rsidRDefault="0043525C" w:rsidP="008E723F">
      <w:pPr>
        <w:pStyle w:val="box478475"/>
        <w:spacing w:before="0" w:beforeAutospacing="0" w:after="0" w:afterAutospacing="0"/>
        <w:jc w:val="both"/>
      </w:pPr>
    </w:p>
    <w:p w14:paraId="7A97A012" w14:textId="36BB238B" w:rsidR="002146F9" w:rsidRDefault="0043525C" w:rsidP="008E723F">
      <w:pPr>
        <w:pStyle w:val="box478475"/>
        <w:spacing w:before="0" w:beforeAutospacing="0" w:after="0" w:afterAutospacing="0"/>
        <w:jc w:val="both"/>
      </w:pPr>
      <w:r>
        <w:t xml:space="preserve">(2) </w:t>
      </w:r>
      <w:r w:rsidRPr="008E723F">
        <w:t xml:space="preserve">Vijeće  pravilnikom </w:t>
      </w:r>
      <w:r w:rsidR="00B36F5D" w:rsidRPr="008E723F">
        <w:t>propis</w:t>
      </w:r>
      <w:r w:rsidR="00B36F5D">
        <w:t>uje</w:t>
      </w:r>
      <w:r w:rsidR="00B36F5D" w:rsidRPr="008E723F">
        <w:t xml:space="preserve"> </w:t>
      </w:r>
      <w:r w:rsidR="007C02FC">
        <w:t xml:space="preserve">minimalne kriterije za dodjelu sredstava putem javnog poziva za proizvodnju i objavljivanje programa. </w:t>
      </w:r>
    </w:p>
    <w:p w14:paraId="652EC1BA" w14:textId="60785B24" w:rsidR="0043525C" w:rsidRPr="008E723F" w:rsidRDefault="0043525C" w:rsidP="008E723F">
      <w:pPr>
        <w:pStyle w:val="box478475"/>
        <w:spacing w:before="0" w:beforeAutospacing="0" w:after="0" w:afterAutospacing="0"/>
        <w:jc w:val="both"/>
      </w:pPr>
    </w:p>
    <w:p w14:paraId="5BC98516" w14:textId="2CC8CEEE" w:rsidR="003801C4" w:rsidRPr="00E65577" w:rsidRDefault="00E65577" w:rsidP="00E65577">
      <w:pPr>
        <w:pStyle w:val="box478475"/>
        <w:spacing w:before="0" w:beforeAutospacing="0" w:after="0" w:afterAutospacing="0"/>
        <w:jc w:val="center"/>
      </w:pPr>
      <w:r w:rsidRPr="00E65577">
        <w:t>Medijska koncentracija</w:t>
      </w:r>
    </w:p>
    <w:p w14:paraId="4904E52E" w14:textId="77777777" w:rsidR="00E65577" w:rsidRPr="00E65577" w:rsidRDefault="00E65577" w:rsidP="00E65577">
      <w:pPr>
        <w:pStyle w:val="box478475"/>
        <w:spacing w:before="0" w:beforeAutospacing="0" w:after="0" w:afterAutospacing="0"/>
        <w:jc w:val="center"/>
        <w:rPr>
          <w:b/>
          <w:bCs/>
        </w:rPr>
      </w:pPr>
    </w:p>
    <w:p w14:paraId="60A13EF1" w14:textId="18A759A7" w:rsidR="002146F9" w:rsidRPr="00935477" w:rsidRDefault="002146F9" w:rsidP="008E723F">
      <w:pPr>
        <w:pStyle w:val="box478475"/>
        <w:spacing w:before="0" w:beforeAutospacing="0" w:after="0" w:afterAutospacing="0"/>
        <w:jc w:val="center"/>
        <w:rPr>
          <w:b/>
        </w:rPr>
      </w:pPr>
      <w:r w:rsidRPr="00935477">
        <w:rPr>
          <w:b/>
        </w:rPr>
        <w:t xml:space="preserve">Članak </w:t>
      </w:r>
      <w:r w:rsidR="000641D9" w:rsidRPr="00935477">
        <w:rPr>
          <w:b/>
        </w:rPr>
        <w:t>21</w:t>
      </w:r>
      <w:r w:rsidR="007D2C8F" w:rsidRPr="00935477">
        <w:rPr>
          <w:b/>
        </w:rPr>
        <w:t>.</w:t>
      </w:r>
    </w:p>
    <w:p w14:paraId="44A99970" w14:textId="77777777" w:rsidR="00593389" w:rsidRPr="008E723F" w:rsidRDefault="00593389" w:rsidP="008E723F">
      <w:pPr>
        <w:pStyle w:val="box478475"/>
        <w:spacing w:before="0" w:beforeAutospacing="0" w:after="0" w:afterAutospacing="0"/>
        <w:jc w:val="center"/>
      </w:pPr>
    </w:p>
    <w:p w14:paraId="24F8869C" w14:textId="4DCD04F1" w:rsidR="002146F9" w:rsidRPr="008E723F" w:rsidRDefault="002146F9" w:rsidP="008E723F">
      <w:pPr>
        <w:pStyle w:val="box478475"/>
        <w:spacing w:before="0" w:beforeAutospacing="0" w:after="0" w:afterAutospacing="0"/>
        <w:jc w:val="both"/>
      </w:pPr>
      <w:bookmarkStart w:id="6" w:name="_Hlk198190439"/>
      <w:r w:rsidRPr="008E723F">
        <w:t>(1) Zabranjena je medijska koncentracija propisana odredbama zakona kojima se uređuje područje medija, područje elektroničkih medija te Uredb</w:t>
      </w:r>
      <w:r w:rsidR="00935477">
        <w:t>e</w:t>
      </w:r>
      <w:r w:rsidRPr="008E723F">
        <w:t xml:space="preserve"> (EU) 2024/1083, a koje znatno utječu na medijski pluralizam i uredničku neovisnost.</w:t>
      </w:r>
    </w:p>
    <w:p w14:paraId="6D50C717" w14:textId="77777777" w:rsidR="002146F9" w:rsidRPr="008E723F" w:rsidRDefault="002146F9" w:rsidP="008E723F">
      <w:pPr>
        <w:pStyle w:val="box478475"/>
        <w:spacing w:before="0" w:beforeAutospacing="0" w:after="0" w:afterAutospacing="0"/>
        <w:jc w:val="both"/>
      </w:pPr>
    </w:p>
    <w:p w14:paraId="4EF2B4F1" w14:textId="36550592" w:rsidR="002146F9" w:rsidRPr="008E723F" w:rsidRDefault="002146F9" w:rsidP="008E723F">
      <w:pPr>
        <w:pStyle w:val="box478475"/>
        <w:spacing w:before="0" w:beforeAutospacing="0" w:after="0" w:afterAutospacing="0"/>
        <w:jc w:val="both"/>
      </w:pPr>
      <w:r w:rsidRPr="008E723F">
        <w:t xml:space="preserve">(2) </w:t>
      </w:r>
      <w:r w:rsidR="00B36F5D">
        <w:t xml:space="preserve">Vijeće pravilnikom propisuje dodatne elemente za ocjenu </w:t>
      </w:r>
      <w:r w:rsidRPr="008E723F">
        <w:t xml:space="preserve">medijske koncentracije </w:t>
      </w:r>
      <w:r w:rsidR="00B36F5D">
        <w:t xml:space="preserve">i pri tome se vodi </w:t>
      </w:r>
      <w:r w:rsidRPr="008E723F">
        <w:t xml:space="preserve">i </w:t>
      </w:r>
      <w:r w:rsidR="00B36F5D" w:rsidRPr="008E723F">
        <w:t>element</w:t>
      </w:r>
      <w:r w:rsidR="00B36F5D">
        <w:t>ima</w:t>
      </w:r>
      <w:r w:rsidR="00B36F5D" w:rsidRPr="008E723F">
        <w:t xml:space="preserve"> propisan</w:t>
      </w:r>
      <w:r w:rsidR="00B36F5D">
        <w:t>im</w:t>
      </w:r>
      <w:r w:rsidR="00B36F5D" w:rsidRPr="008E723F">
        <w:t xml:space="preserve"> </w:t>
      </w:r>
      <w:r w:rsidRPr="008E723F">
        <w:t>člankom 22. stavkom 2. Uredbe (EU) 2024/1083.</w:t>
      </w:r>
    </w:p>
    <w:bookmarkEnd w:id="6"/>
    <w:p w14:paraId="7E6CF3D1" w14:textId="1F725AB2" w:rsidR="0043525C" w:rsidRDefault="0043525C" w:rsidP="008E723F">
      <w:pPr>
        <w:pStyle w:val="box478475"/>
        <w:spacing w:before="0" w:beforeAutospacing="0" w:after="0" w:afterAutospacing="0"/>
        <w:jc w:val="center"/>
      </w:pPr>
    </w:p>
    <w:p w14:paraId="70736A7D" w14:textId="4522B053" w:rsidR="00593389" w:rsidRPr="00E65577" w:rsidRDefault="00E65577" w:rsidP="008E723F">
      <w:pPr>
        <w:pStyle w:val="box478475"/>
        <w:spacing w:before="0" w:beforeAutospacing="0" w:after="0" w:afterAutospacing="0"/>
        <w:jc w:val="center"/>
      </w:pPr>
      <w:r w:rsidRPr="00E65577">
        <w:t>Namjera provedbe koncentracije poduzetnika</w:t>
      </w:r>
    </w:p>
    <w:p w14:paraId="682559CA" w14:textId="77777777" w:rsidR="00E65577" w:rsidRPr="00E65577" w:rsidRDefault="00E65577" w:rsidP="008E723F">
      <w:pPr>
        <w:pStyle w:val="box478475"/>
        <w:spacing w:before="0" w:beforeAutospacing="0" w:after="0" w:afterAutospacing="0"/>
        <w:jc w:val="center"/>
        <w:rPr>
          <w:b/>
          <w:bCs/>
        </w:rPr>
      </w:pPr>
    </w:p>
    <w:p w14:paraId="15684CE2" w14:textId="51FB433C" w:rsidR="002146F9" w:rsidRPr="00EF470A" w:rsidRDefault="002146F9" w:rsidP="008E723F">
      <w:pPr>
        <w:pStyle w:val="box478475"/>
        <w:spacing w:before="0" w:beforeAutospacing="0" w:after="0" w:afterAutospacing="0"/>
        <w:jc w:val="center"/>
        <w:rPr>
          <w:b/>
        </w:rPr>
      </w:pPr>
      <w:r w:rsidRPr="00EF470A">
        <w:rPr>
          <w:b/>
        </w:rPr>
        <w:t xml:space="preserve">Članak </w:t>
      </w:r>
      <w:r w:rsidR="000641D9" w:rsidRPr="00EF470A">
        <w:rPr>
          <w:b/>
        </w:rPr>
        <w:t>22</w:t>
      </w:r>
      <w:r w:rsidRPr="00EF470A">
        <w:rPr>
          <w:b/>
        </w:rPr>
        <w:t>.</w:t>
      </w:r>
    </w:p>
    <w:p w14:paraId="14A18139" w14:textId="77777777" w:rsidR="00593389" w:rsidRPr="008E723F" w:rsidRDefault="00593389" w:rsidP="008E723F">
      <w:pPr>
        <w:pStyle w:val="box478475"/>
        <w:spacing w:before="0" w:beforeAutospacing="0" w:after="0" w:afterAutospacing="0"/>
        <w:jc w:val="center"/>
      </w:pPr>
    </w:p>
    <w:p w14:paraId="5D5A336C" w14:textId="5AC64024" w:rsidR="002146F9" w:rsidRPr="008E723F" w:rsidRDefault="002146F9" w:rsidP="008E723F">
      <w:pPr>
        <w:pStyle w:val="box478475"/>
        <w:spacing w:before="0" w:beforeAutospacing="0" w:after="0" w:afterAutospacing="0"/>
        <w:jc w:val="both"/>
      </w:pPr>
      <w:r w:rsidRPr="008E723F">
        <w:t>(1) Pružatelji medijskih usluga</w:t>
      </w:r>
      <w:r w:rsidR="00D55756">
        <w:t xml:space="preserve">, </w:t>
      </w:r>
      <w:r w:rsidR="00EA0524">
        <w:t xml:space="preserve">elektroničkih publikacija i platformi za razmjenu videozapisa </w:t>
      </w:r>
      <w:r w:rsidRPr="008E723F">
        <w:t>moraju u pisanom obliku prijaviti</w:t>
      </w:r>
      <w:r w:rsidR="009367B7">
        <w:t xml:space="preserve"> Agenciji </w:t>
      </w:r>
      <w:r w:rsidRPr="008E723F">
        <w:t>za zaštitu tržišnog natjecanja svaku namjeru provedbe koncentracije poduzetnika koja ispunjava uvjete za nastanak obveze prijave namjere provedbe koncentracije u smislu propisa o zaštiti tržišnog natjecanja.</w:t>
      </w:r>
    </w:p>
    <w:p w14:paraId="07574075" w14:textId="77777777" w:rsidR="003801C4" w:rsidRPr="008E723F" w:rsidRDefault="003801C4" w:rsidP="008E723F">
      <w:pPr>
        <w:pStyle w:val="box478475"/>
        <w:spacing w:before="0" w:beforeAutospacing="0" w:after="0" w:afterAutospacing="0"/>
        <w:jc w:val="both"/>
      </w:pPr>
    </w:p>
    <w:p w14:paraId="68738E59" w14:textId="28090CDE" w:rsidR="002146F9" w:rsidRPr="008E723F" w:rsidRDefault="002146F9" w:rsidP="008E723F">
      <w:pPr>
        <w:pStyle w:val="box478475"/>
        <w:spacing w:before="0" w:beforeAutospacing="0" w:after="0" w:afterAutospacing="0"/>
        <w:jc w:val="both"/>
      </w:pPr>
      <w:r w:rsidRPr="008E723F">
        <w:t xml:space="preserve">(2) Agencija </w:t>
      </w:r>
      <w:r w:rsidR="00B36F5D">
        <w:t xml:space="preserve">će </w:t>
      </w:r>
      <w:r w:rsidRPr="008E723F">
        <w:t xml:space="preserve">na zahtjev </w:t>
      </w:r>
      <w:r w:rsidR="00B36F5D">
        <w:t xml:space="preserve">Agencije </w:t>
      </w:r>
      <w:r w:rsidRPr="008E723F">
        <w:t>za zaštitu tržišnog natjecanja dostavit</w:t>
      </w:r>
      <w:r w:rsidR="009C52B7">
        <w:t>i</w:t>
      </w:r>
      <w:r w:rsidRPr="008E723F">
        <w:t xml:space="preserve"> stručno mišljenje u roku od 30 dana od </w:t>
      </w:r>
      <w:r w:rsidR="009C52B7">
        <w:t xml:space="preserve">dana </w:t>
      </w:r>
      <w:r w:rsidRPr="008E723F">
        <w:t>zaprimanja zahtjeva za dostavu tog mišljenja</w:t>
      </w:r>
      <w:r w:rsidR="00B823AF">
        <w:t>, a a</w:t>
      </w:r>
      <w:r w:rsidRPr="008E723F">
        <w:t>ko nakon isteka tog roka Agencija ne dostavi zatraženo mišljenje, smatra se da nema primjedaba na provedbu prijavljene koncentracije iz stavka 1. ovoga članka.</w:t>
      </w:r>
    </w:p>
    <w:p w14:paraId="5FE1FBA8" w14:textId="77777777" w:rsidR="003801C4" w:rsidRPr="008E723F" w:rsidRDefault="003801C4" w:rsidP="008E723F">
      <w:pPr>
        <w:pStyle w:val="box478475"/>
        <w:spacing w:before="0" w:beforeAutospacing="0" w:after="0" w:afterAutospacing="0"/>
        <w:jc w:val="both"/>
      </w:pPr>
    </w:p>
    <w:p w14:paraId="0B441B9A" w14:textId="627F4E74" w:rsidR="0043525C" w:rsidRDefault="002146F9" w:rsidP="000F0A8C">
      <w:pPr>
        <w:pStyle w:val="box478475"/>
        <w:spacing w:before="0" w:beforeAutospacing="0" w:after="0" w:afterAutospacing="0"/>
        <w:jc w:val="both"/>
      </w:pPr>
      <w:r w:rsidRPr="008E723F">
        <w:t xml:space="preserve">(3) </w:t>
      </w:r>
      <w:r w:rsidR="009367B7">
        <w:t>Agencija</w:t>
      </w:r>
      <w:r w:rsidRPr="008E723F">
        <w:t xml:space="preserve"> za zaštitu tržišnog natjecanja ocjenjuje prijavu namjere koncentracije iz stavka 1. ovoga članka i donosi odluku u skladu s odredbama propisa o zaštiti tržišnog natjecanja.</w:t>
      </w:r>
    </w:p>
    <w:p w14:paraId="22DED27A" w14:textId="78BCD6C9" w:rsidR="002311E1" w:rsidRDefault="002311E1" w:rsidP="000F0A8C">
      <w:pPr>
        <w:pStyle w:val="box478475"/>
        <w:spacing w:before="0" w:beforeAutospacing="0" w:after="0" w:afterAutospacing="0"/>
        <w:jc w:val="both"/>
      </w:pPr>
    </w:p>
    <w:p w14:paraId="23A60AB2" w14:textId="77777777" w:rsidR="005D49A6" w:rsidRDefault="005D49A6" w:rsidP="000F0A8C">
      <w:pPr>
        <w:pStyle w:val="box478475"/>
        <w:spacing w:before="0" w:beforeAutospacing="0" w:after="0" w:afterAutospacing="0"/>
        <w:jc w:val="both"/>
      </w:pPr>
    </w:p>
    <w:p w14:paraId="5B233C72" w14:textId="77777777" w:rsidR="005D49A6" w:rsidRDefault="005D49A6" w:rsidP="000F0A8C">
      <w:pPr>
        <w:pStyle w:val="box478475"/>
        <w:spacing w:before="0" w:beforeAutospacing="0" w:after="0" w:afterAutospacing="0"/>
        <w:jc w:val="both"/>
      </w:pPr>
    </w:p>
    <w:p w14:paraId="3D1B9623" w14:textId="77777777" w:rsidR="005D49A6" w:rsidRDefault="005D49A6" w:rsidP="000F0A8C">
      <w:pPr>
        <w:pStyle w:val="box478475"/>
        <w:spacing w:before="0" w:beforeAutospacing="0" w:after="0" w:afterAutospacing="0"/>
        <w:jc w:val="both"/>
      </w:pPr>
    </w:p>
    <w:p w14:paraId="63F34883" w14:textId="77777777" w:rsidR="005D49A6" w:rsidRDefault="005D49A6" w:rsidP="000F0A8C">
      <w:pPr>
        <w:pStyle w:val="box478475"/>
        <w:spacing w:before="0" w:beforeAutospacing="0" w:after="0" w:afterAutospacing="0"/>
        <w:jc w:val="both"/>
      </w:pPr>
    </w:p>
    <w:p w14:paraId="12E716D7" w14:textId="01BCC1DE" w:rsidR="00593389" w:rsidRPr="00E65577" w:rsidRDefault="00E65577" w:rsidP="000F0A8C">
      <w:pPr>
        <w:pStyle w:val="box478475"/>
        <w:spacing w:before="0" w:beforeAutospacing="0" w:after="0" w:afterAutospacing="0"/>
        <w:jc w:val="center"/>
      </w:pPr>
      <w:r w:rsidRPr="00E65577">
        <w:t>Prijava promjene vlasništva</w:t>
      </w:r>
    </w:p>
    <w:p w14:paraId="03F7A1CC" w14:textId="77777777" w:rsidR="00E65577" w:rsidRPr="00E65577" w:rsidRDefault="00E65577" w:rsidP="000F0A8C">
      <w:pPr>
        <w:pStyle w:val="box478475"/>
        <w:spacing w:before="0" w:beforeAutospacing="0" w:after="0" w:afterAutospacing="0"/>
        <w:jc w:val="center"/>
        <w:rPr>
          <w:b/>
          <w:bCs/>
        </w:rPr>
      </w:pPr>
    </w:p>
    <w:p w14:paraId="0F0121DC" w14:textId="499D9DF3" w:rsidR="002146F9" w:rsidRPr="00FF0C6A" w:rsidRDefault="002146F9" w:rsidP="000F0A8C">
      <w:pPr>
        <w:pStyle w:val="box478475"/>
        <w:spacing w:before="0" w:beforeAutospacing="0" w:after="0" w:afterAutospacing="0"/>
        <w:jc w:val="center"/>
        <w:rPr>
          <w:b/>
        </w:rPr>
      </w:pPr>
      <w:r w:rsidRPr="00FF0C6A">
        <w:rPr>
          <w:b/>
        </w:rPr>
        <w:t xml:space="preserve">Članak </w:t>
      </w:r>
      <w:r w:rsidR="000641D9" w:rsidRPr="00FF0C6A">
        <w:rPr>
          <w:b/>
        </w:rPr>
        <w:t>23</w:t>
      </w:r>
      <w:r w:rsidRPr="00FF0C6A">
        <w:rPr>
          <w:b/>
        </w:rPr>
        <w:t>.</w:t>
      </w:r>
    </w:p>
    <w:p w14:paraId="4663F33F" w14:textId="77777777" w:rsidR="00593389" w:rsidRPr="008E723F" w:rsidRDefault="00593389" w:rsidP="000F0A8C">
      <w:pPr>
        <w:pStyle w:val="box478475"/>
        <w:spacing w:before="0" w:beforeAutospacing="0" w:after="0" w:afterAutospacing="0"/>
        <w:jc w:val="center"/>
      </w:pPr>
    </w:p>
    <w:p w14:paraId="397CB8BC" w14:textId="3C5D3D9D" w:rsidR="002146F9" w:rsidRDefault="002146F9" w:rsidP="000F0A8C">
      <w:pPr>
        <w:pStyle w:val="box478475"/>
        <w:spacing w:before="0" w:beforeAutospacing="0" w:after="0" w:afterAutospacing="0"/>
        <w:jc w:val="both"/>
      </w:pPr>
      <w:r w:rsidRPr="008E723F">
        <w:t>(1) Pružatelji medijskih usluga</w:t>
      </w:r>
      <w:r w:rsidR="00EA0524">
        <w:t>, elektroničkih publikacija i platformi za razmjenu videozapisa</w:t>
      </w:r>
      <w:r w:rsidRPr="008E723F">
        <w:t xml:space="preserve"> dužni su u roku od pet dana u pisanom obliku prijaviti Vijeću svaku promjenu vlasništva, bez obzira na uvjete utvrđene propisima o zaštiti tržišnog natjecanja, kako bi se ocijenili učinci vezani uz zaštitu pluralizma i raznovrsnosti medija.</w:t>
      </w:r>
    </w:p>
    <w:p w14:paraId="0A3CE4F5" w14:textId="77777777" w:rsidR="00EA0524" w:rsidRDefault="00EA0524" w:rsidP="008E723F">
      <w:pPr>
        <w:pStyle w:val="box478475"/>
        <w:spacing w:before="0" w:beforeAutospacing="0" w:after="0" w:afterAutospacing="0"/>
        <w:jc w:val="both"/>
      </w:pPr>
    </w:p>
    <w:p w14:paraId="54E90833" w14:textId="516EDF95" w:rsidR="00EA0524" w:rsidRDefault="00EA0524" w:rsidP="008E723F">
      <w:pPr>
        <w:pStyle w:val="box478475"/>
        <w:spacing w:before="0" w:beforeAutospacing="0" w:after="0" w:afterAutospacing="0"/>
        <w:jc w:val="both"/>
      </w:pPr>
      <w:r>
        <w:t xml:space="preserve">(2) Pružatelji </w:t>
      </w:r>
      <w:r w:rsidR="00AF5E41">
        <w:t xml:space="preserve">iz stavka 1. ovoga članka </w:t>
      </w:r>
      <w:r>
        <w:t>dužni su dostaviti ovjerene preslike isprava o stjecanju dionica ili poslovnih udjela u tom pružatelju medijskih usluga, elektroničkih publikacija i platformi za razmjenu videozapisa tijekom prethodne godine te izvadak iz Registra stvarnih vlasnika.</w:t>
      </w:r>
    </w:p>
    <w:p w14:paraId="1A91CA50" w14:textId="77777777" w:rsidR="00EA0524" w:rsidRDefault="00EA0524" w:rsidP="008E723F">
      <w:pPr>
        <w:pStyle w:val="box478475"/>
        <w:spacing w:before="0" w:beforeAutospacing="0" w:after="0" w:afterAutospacing="0"/>
        <w:jc w:val="both"/>
      </w:pPr>
    </w:p>
    <w:p w14:paraId="157512A4" w14:textId="090E7E92" w:rsidR="00EA0524" w:rsidRDefault="00EA0524" w:rsidP="008E723F">
      <w:pPr>
        <w:pStyle w:val="box478475"/>
        <w:spacing w:before="0" w:beforeAutospacing="0" w:after="0" w:afterAutospacing="0"/>
        <w:jc w:val="both"/>
      </w:pPr>
      <w:r>
        <w:t>(3) Isprave o stjecanju ne dostavljaju se za dionice i udjele do 1 % vrijednosti kapitala.</w:t>
      </w:r>
    </w:p>
    <w:p w14:paraId="018E12F4" w14:textId="77777777" w:rsidR="003801C4" w:rsidRPr="008E723F" w:rsidRDefault="003801C4" w:rsidP="008E723F">
      <w:pPr>
        <w:pStyle w:val="box478475"/>
        <w:spacing w:before="0" w:beforeAutospacing="0" w:after="0" w:afterAutospacing="0"/>
        <w:jc w:val="both"/>
      </w:pPr>
    </w:p>
    <w:p w14:paraId="00C7C68A" w14:textId="43CBA287" w:rsidR="002146F9" w:rsidRPr="008E723F" w:rsidRDefault="002146F9" w:rsidP="008E723F">
      <w:pPr>
        <w:pStyle w:val="box478475"/>
        <w:spacing w:before="0" w:beforeAutospacing="0" w:after="0" w:afterAutospacing="0"/>
        <w:jc w:val="both"/>
      </w:pPr>
      <w:r w:rsidRPr="008E723F">
        <w:t>(</w:t>
      </w:r>
      <w:r w:rsidR="00EA0524">
        <w:t>4</w:t>
      </w:r>
      <w:r w:rsidRPr="008E723F">
        <w:t xml:space="preserve">) Ako se u postupku provedenom u skladu sa stavkom 1. ovoga članka utvrdi da nastalim promjenama dolazi do narušavanja pluralizma i raznovrsnosti medija, Vijeće će donijeti odluku kojom nalaže pružatelju medijske usluge da u primjerenom roku uskladi promjene na način koji nije u suprotnosti s odredbama ovoga Zakona, zakona kojima se uređuje područje medija, </w:t>
      </w:r>
      <w:r w:rsidR="0084184F">
        <w:t xml:space="preserve">zakona kojim se uređuje </w:t>
      </w:r>
      <w:r w:rsidRPr="008E723F">
        <w:t>područje elektroničkih medija te Uredb</w:t>
      </w:r>
      <w:r w:rsidR="0084184F">
        <w:t>e</w:t>
      </w:r>
      <w:r w:rsidRPr="008E723F">
        <w:t xml:space="preserve"> (EU) 2024/1083.</w:t>
      </w:r>
    </w:p>
    <w:p w14:paraId="565261A8" w14:textId="77777777" w:rsidR="003801C4" w:rsidRPr="008E723F" w:rsidRDefault="003801C4" w:rsidP="008E723F">
      <w:pPr>
        <w:pStyle w:val="box478475"/>
        <w:spacing w:before="0" w:beforeAutospacing="0" w:after="0" w:afterAutospacing="0"/>
        <w:jc w:val="both"/>
      </w:pPr>
    </w:p>
    <w:p w14:paraId="0B183F21" w14:textId="7223C63D" w:rsidR="002146F9" w:rsidRPr="008E723F" w:rsidRDefault="002146F9" w:rsidP="008E723F">
      <w:pPr>
        <w:pStyle w:val="box478475"/>
        <w:spacing w:before="0" w:beforeAutospacing="0" w:after="0" w:afterAutospacing="0"/>
        <w:jc w:val="both"/>
      </w:pPr>
      <w:r w:rsidRPr="008E723F">
        <w:t>(</w:t>
      </w:r>
      <w:r w:rsidR="00EA0524">
        <w:t>5</w:t>
      </w:r>
      <w:r w:rsidRPr="008E723F">
        <w:t xml:space="preserve">) Ako pružatelj medijske usluge ne postupi u skladu s odlukom ili provede koncentraciju protivno odluci iz stavka </w:t>
      </w:r>
      <w:r w:rsidR="00EA0524">
        <w:t>4</w:t>
      </w:r>
      <w:r w:rsidRPr="008E723F">
        <w:t>. ovoga članka, primijenit će se odredbe zakona kojim se uređuje područje elektroničkih medija o prestanku važenja koncesije prije isteka roka na koji je dana odnosno odredbe o prestanku važenja dopuštenja za satelitski, internetski, kabelski i drugi oblik prijenosa audiovizualnog i/ili radijskog programa, a odluku o oduzimanju koncesije odnosno dopuštenja donosi Vijeće.</w:t>
      </w:r>
    </w:p>
    <w:p w14:paraId="155B661B" w14:textId="77777777" w:rsidR="003801C4" w:rsidRPr="008E723F" w:rsidRDefault="003801C4" w:rsidP="008E723F">
      <w:pPr>
        <w:pStyle w:val="box478475"/>
        <w:spacing w:before="0" w:beforeAutospacing="0" w:after="0" w:afterAutospacing="0"/>
        <w:jc w:val="both"/>
      </w:pPr>
    </w:p>
    <w:p w14:paraId="71C704E7" w14:textId="248C9EB6" w:rsidR="00B36F5D" w:rsidRDefault="002146F9" w:rsidP="008E723F">
      <w:pPr>
        <w:pStyle w:val="box478475"/>
        <w:spacing w:before="0" w:beforeAutospacing="0" w:after="0" w:afterAutospacing="0"/>
        <w:jc w:val="both"/>
      </w:pPr>
      <w:r w:rsidRPr="008E723F">
        <w:lastRenderedPageBreak/>
        <w:t>(</w:t>
      </w:r>
      <w:r w:rsidR="00EA0524">
        <w:t>6</w:t>
      </w:r>
      <w:r w:rsidRPr="008E723F">
        <w:t xml:space="preserve">) Ako pružatelj medijske usluge ne postupi u skladu s odlukom ili provede koncentraciju protivno odluci iz stavka </w:t>
      </w:r>
      <w:r w:rsidR="00EA0524">
        <w:t>4</w:t>
      </w:r>
      <w:r w:rsidRPr="008E723F">
        <w:t>. ovoga članka Vijeće će donijeti odluku o brisanju iz Upisnika novinskih nakladnika.</w:t>
      </w:r>
    </w:p>
    <w:p w14:paraId="51B4A957" w14:textId="77777777" w:rsidR="00EA0524" w:rsidRDefault="00EA0524" w:rsidP="008E723F">
      <w:pPr>
        <w:pStyle w:val="box478475"/>
        <w:spacing w:before="0" w:beforeAutospacing="0" w:after="0" w:afterAutospacing="0"/>
        <w:jc w:val="both"/>
      </w:pPr>
    </w:p>
    <w:p w14:paraId="77E5DB7A" w14:textId="7BAD33A1" w:rsidR="00EA0524" w:rsidRDefault="00EA0524" w:rsidP="00EA0524">
      <w:pPr>
        <w:pStyle w:val="box478475"/>
        <w:spacing w:before="0" w:beforeAutospacing="0" w:after="0" w:afterAutospacing="0"/>
        <w:jc w:val="both"/>
      </w:pPr>
      <w:r>
        <w:t>(7) Pružatelj</w:t>
      </w:r>
      <w:r w:rsidR="00FF2ECF">
        <w:t>ima</w:t>
      </w:r>
      <w:r>
        <w:t xml:space="preserve"> medijskih usluga, elektroničkih publikacija i platformi za razmjenu videozapisa koji ne izvrše obvezu iz stav</w:t>
      </w:r>
      <w:r w:rsidR="00FF2ECF">
        <w:t>a</w:t>
      </w:r>
      <w:r>
        <w:t xml:space="preserve">ka 1. i 2. ovoga članka Vijeće </w:t>
      </w:r>
      <w:r w:rsidR="007D10E0">
        <w:t xml:space="preserve">će </w:t>
      </w:r>
      <w:r>
        <w:t>uputiti pisano upozorenje s obrazloženjem mo</w:t>
      </w:r>
      <w:r w:rsidR="002D391D">
        <w:t xml:space="preserve">gućih sankcija za neizvršenje obveze. </w:t>
      </w:r>
    </w:p>
    <w:p w14:paraId="62C54255" w14:textId="77777777" w:rsidR="002D391D" w:rsidRDefault="002D391D" w:rsidP="00EA0524">
      <w:pPr>
        <w:pStyle w:val="box478475"/>
        <w:spacing w:before="0" w:beforeAutospacing="0" w:after="0" w:afterAutospacing="0"/>
        <w:jc w:val="both"/>
      </w:pPr>
    </w:p>
    <w:p w14:paraId="73C626AE" w14:textId="0CFA9F3E" w:rsidR="00B8591E" w:rsidRDefault="002D391D" w:rsidP="00EA0524">
      <w:pPr>
        <w:pStyle w:val="box478475"/>
        <w:spacing w:before="0" w:beforeAutospacing="0" w:after="0" w:afterAutospacing="0"/>
        <w:jc w:val="both"/>
      </w:pPr>
      <w:r>
        <w:t xml:space="preserve">(8) </w:t>
      </w:r>
      <w:r w:rsidR="00B8591E" w:rsidRPr="00B8591E">
        <w:t>Zabranjuje se prikrivanje vlasničke strukture ili vlasništva stjecatelja dionica ili poslovnih udjela u pružatelju medijskih usluga</w:t>
      </w:r>
      <w:r w:rsidR="002311E1">
        <w:t>, elektroničkih publikacija i platformi za razmjenu videozapisa</w:t>
      </w:r>
      <w:r w:rsidR="00B8591E" w:rsidRPr="00B8591E">
        <w:t xml:space="preserve"> bilo kojim pravnim poslom.</w:t>
      </w:r>
    </w:p>
    <w:p w14:paraId="2E1D5182" w14:textId="77777777" w:rsidR="00B8591E" w:rsidRDefault="00B8591E" w:rsidP="00EA0524">
      <w:pPr>
        <w:pStyle w:val="box478475"/>
        <w:spacing w:before="0" w:beforeAutospacing="0" w:after="0" w:afterAutospacing="0"/>
        <w:jc w:val="both"/>
      </w:pPr>
    </w:p>
    <w:p w14:paraId="4E050DC0" w14:textId="0CFF2923" w:rsidR="002D391D" w:rsidRPr="008E723F" w:rsidRDefault="00B8591E" w:rsidP="00EA0524">
      <w:pPr>
        <w:pStyle w:val="box478475"/>
        <w:spacing w:before="0" w:beforeAutospacing="0" w:after="0" w:afterAutospacing="0"/>
        <w:jc w:val="both"/>
      </w:pPr>
      <w:r>
        <w:t xml:space="preserve">(9) </w:t>
      </w:r>
      <w:r w:rsidRPr="00B8591E">
        <w:t>Pravni poslovi kojima se prikriva vlasnička struktura pružatelja medijskih usluga</w:t>
      </w:r>
      <w:r w:rsidR="002311E1">
        <w:t>, elektroničkih publikacija i platformi za razmjenu videozapisa</w:t>
      </w:r>
      <w:r w:rsidRPr="00B8591E">
        <w:t xml:space="preserve"> ili vlasništvo stjecatelja dionica ili poslovnih udjela u pružatelju medijskih usluga</w:t>
      </w:r>
      <w:r w:rsidR="002311E1">
        <w:t>, elektroničkih publikacija i platformi za razmjenu videozapisa</w:t>
      </w:r>
      <w:r w:rsidRPr="00B8591E">
        <w:t xml:space="preserve"> jesu ništetni.</w:t>
      </w:r>
    </w:p>
    <w:p w14:paraId="697DD15D" w14:textId="3D7AEBE4" w:rsidR="002311E1" w:rsidRDefault="002311E1" w:rsidP="008E723F">
      <w:pPr>
        <w:pStyle w:val="box478475"/>
        <w:spacing w:before="0" w:beforeAutospacing="0" w:after="0" w:afterAutospacing="0"/>
        <w:jc w:val="center"/>
      </w:pPr>
    </w:p>
    <w:p w14:paraId="1A9BD37E" w14:textId="77777777" w:rsidR="005D49A6" w:rsidRDefault="005D49A6" w:rsidP="008E723F">
      <w:pPr>
        <w:pStyle w:val="box478475"/>
        <w:spacing w:before="0" w:beforeAutospacing="0" w:after="0" w:afterAutospacing="0"/>
        <w:jc w:val="center"/>
      </w:pPr>
    </w:p>
    <w:p w14:paraId="02C469CE" w14:textId="77777777" w:rsidR="005D49A6" w:rsidRDefault="005D49A6" w:rsidP="008E723F">
      <w:pPr>
        <w:pStyle w:val="box478475"/>
        <w:spacing w:before="0" w:beforeAutospacing="0" w:after="0" w:afterAutospacing="0"/>
        <w:jc w:val="center"/>
      </w:pPr>
    </w:p>
    <w:p w14:paraId="74E45A4A" w14:textId="77777777" w:rsidR="005D49A6" w:rsidRDefault="005D49A6" w:rsidP="008E723F">
      <w:pPr>
        <w:pStyle w:val="box478475"/>
        <w:spacing w:before="0" w:beforeAutospacing="0" w:after="0" w:afterAutospacing="0"/>
        <w:jc w:val="center"/>
      </w:pPr>
    </w:p>
    <w:p w14:paraId="0628AE82" w14:textId="77777777" w:rsidR="005D49A6" w:rsidRDefault="005D49A6" w:rsidP="008E723F">
      <w:pPr>
        <w:pStyle w:val="box478475"/>
        <w:spacing w:before="0" w:beforeAutospacing="0" w:after="0" w:afterAutospacing="0"/>
        <w:jc w:val="center"/>
      </w:pPr>
    </w:p>
    <w:p w14:paraId="1D07879C" w14:textId="0E4A22EB" w:rsidR="002F2365" w:rsidRPr="00B53CE7" w:rsidRDefault="002F2365" w:rsidP="008E723F">
      <w:pPr>
        <w:pStyle w:val="box478475"/>
        <w:spacing w:before="0" w:beforeAutospacing="0" w:after="0" w:afterAutospacing="0"/>
        <w:jc w:val="center"/>
        <w:rPr>
          <w:b/>
        </w:rPr>
      </w:pPr>
      <w:r w:rsidRPr="00B53CE7">
        <w:rPr>
          <w:b/>
        </w:rPr>
        <w:t>III. PREKRŠAJNE ODREDBE</w:t>
      </w:r>
    </w:p>
    <w:p w14:paraId="03779A1F" w14:textId="77777777" w:rsidR="00593389" w:rsidRPr="008E723F" w:rsidRDefault="00593389" w:rsidP="008E723F">
      <w:pPr>
        <w:pStyle w:val="box478475"/>
        <w:spacing w:before="0" w:beforeAutospacing="0" w:after="0" w:afterAutospacing="0"/>
        <w:jc w:val="center"/>
      </w:pPr>
    </w:p>
    <w:p w14:paraId="44EA39E6" w14:textId="0F66FE63" w:rsidR="00A66B87" w:rsidRPr="00BF5D02" w:rsidRDefault="002F2365" w:rsidP="008E723F">
      <w:pPr>
        <w:pStyle w:val="box478475"/>
        <w:spacing w:before="0" w:beforeAutospacing="0" w:after="0" w:afterAutospacing="0"/>
        <w:jc w:val="center"/>
        <w:rPr>
          <w:b/>
        </w:rPr>
      </w:pPr>
      <w:r w:rsidRPr="00BF5D02">
        <w:rPr>
          <w:b/>
        </w:rPr>
        <w:t>Članak</w:t>
      </w:r>
      <w:r w:rsidR="000D0E9C" w:rsidRPr="00BF5D02">
        <w:rPr>
          <w:b/>
        </w:rPr>
        <w:t xml:space="preserve"> </w:t>
      </w:r>
      <w:r w:rsidR="000641D9" w:rsidRPr="00BF5D02">
        <w:rPr>
          <w:b/>
        </w:rPr>
        <w:t>24</w:t>
      </w:r>
      <w:r w:rsidR="000D0E9C" w:rsidRPr="00BF5D02">
        <w:rPr>
          <w:b/>
        </w:rPr>
        <w:t>.</w:t>
      </w:r>
    </w:p>
    <w:p w14:paraId="1E604FC3" w14:textId="77777777" w:rsidR="00593389" w:rsidRPr="008E723F" w:rsidRDefault="00593389" w:rsidP="008E723F">
      <w:pPr>
        <w:pStyle w:val="box478475"/>
        <w:spacing w:before="0" w:beforeAutospacing="0" w:after="0" w:afterAutospacing="0"/>
        <w:jc w:val="center"/>
      </w:pPr>
    </w:p>
    <w:p w14:paraId="68BBF84E" w14:textId="6158872D" w:rsidR="000A3AAD" w:rsidRPr="008E723F" w:rsidRDefault="00FC73CE" w:rsidP="008E723F">
      <w:pPr>
        <w:pStyle w:val="box478475"/>
        <w:spacing w:before="0" w:beforeAutospacing="0" w:after="0" w:afterAutospacing="0"/>
        <w:jc w:val="both"/>
        <w:rPr>
          <w:lang w:eastAsia="en-US"/>
        </w:rPr>
      </w:pPr>
      <w:r w:rsidRPr="008E723F">
        <w:rPr>
          <w:lang w:eastAsia="en-US"/>
        </w:rPr>
        <w:t xml:space="preserve">(1) </w:t>
      </w:r>
      <w:r w:rsidR="000A3AAD" w:rsidRPr="008E723F">
        <w:rPr>
          <w:lang w:eastAsia="en-US"/>
        </w:rPr>
        <w:t>Novčanom kaznom u iznosu od 13.270,00 do 132.720,00 eura kaznit će se za prekršaj pravna osoba</w:t>
      </w:r>
      <w:r w:rsidR="00707945" w:rsidRPr="008E723F">
        <w:rPr>
          <w:lang w:eastAsia="en-US"/>
        </w:rPr>
        <w:t xml:space="preserve"> koja</w:t>
      </w:r>
      <w:r w:rsidR="000A3AAD" w:rsidRPr="008E723F">
        <w:rPr>
          <w:lang w:eastAsia="en-US"/>
        </w:rPr>
        <w:t>:</w:t>
      </w:r>
    </w:p>
    <w:p w14:paraId="1B2C75A0" w14:textId="41CF32DF" w:rsidR="00DF5FC2" w:rsidRDefault="00FE5AF3" w:rsidP="00FE5AF3">
      <w:pPr>
        <w:pStyle w:val="ListParagraph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ab/>
      </w:r>
      <w:r w:rsidR="00707945" w:rsidRPr="008E723F">
        <w:rPr>
          <w:rFonts w:ascii="Times New Roman" w:hAnsi="Times New Roman" w:cs="Times New Roman"/>
        </w:rPr>
        <w:t xml:space="preserve">do 10. svibnja tekuće godine putem informacijskog sustava pružatelja medijskih usluga na mrežnim stranicama Agencije ne dostavi izvješće o ostvarenim prihodima za prethodnu godinu </w:t>
      </w:r>
      <w:r w:rsidR="00557020">
        <w:rPr>
          <w:rFonts w:ascii="Times New Roman" w:hAnsi="Times New Roman" w:cs="Times New Roman"/>
        </w:rPr>
        <w:t>(članak 18. stavak 1.)</w:t>
      </w:r>
    </w:p>
    <w:p w14:paraId="47F2B158" w14:textId="79472073" w:rsidR="00DF5FC2" w:rsidRDefault="00FE5AF3" w:rsidP="00FE5AF3">
      <w:pPr>
        <w:pStyle w:val="ListParagraph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ab/>
      </w:r>
      <w:r w:rsidR="00980CB2" w:rsidRPr="008E723F">
        <w:rPr>
          <w:rFonts w:ascii="Times New Roman" w:hAnsi="Times New Roman" w:cs="Times New Roman"/>
        </w:rPr>
        <w:t>ni nakon zahtjeva za</w:t>
      </w:r>
      <w:r w:rsidR="008A0174">
        <w:rPr>
          <w:rFonts w:ascii="Times New Roman" w:hAnsi="Times New Roman" w:cs="Times New Roman"/>
        </w:rPr>
        <w:t xml:space="preserve"> nadopunom i/ili</w:t>
      </w:r>
      <w:r w:rsidR="00980CB2" w:rsidRPr="008E723F">
        <w:rPr>
          <w:rFonts w:ascii="Times New Roman" w:hAnsi="Times New Roman" w:cs="Times New Roman"/>
        </w:rPr>
        <w:t xml:space="preserve"> </w:t>
      </w:r>
      <w:r w:rsidR="008A0174" w:rsidRPr="008E723F">
        <w:rPr>
          <w:rFonts w:ascii="Times New Roman" w:hAnsi="Times New Roman" w:cs="Times New Roman"/>
        </w:rPr>
        <w:t>ispravko</w:t>
      </w:r>
      <w:r w:rsidR="008A0174">
        <w:rPr>
          <w:rFonts w:ascii="Times New Roman" w:hAnsi="Times New Roman" w:cs="Times New Roman"/>
        </w:rPr>
        <w:t>m</w:t>
      </w:r>
      <w:r w:rsidR="00980CB2" w:rsidRPr="008E723F">
        <w:rPr>
          <w:rFonts w:ascii="Times New Roman" w:hAnsi="Times New Roman" w:cs="Times New Roman"/>
        </w:rPr>
        <w:t xml:space="preserve"> ne dostavi potpuno izvješće o ostvarenim prihodima za prethodnu godinu </w:t>
      </w:r>
      <w:r w:rsidR="00557020">
        <w:rPr>
          <w:rFonts w:ascii="Times New Roman" w:hAnsi="Times New Roman" w:cs="Times New Roman"/>
        </w:rPr>
        <w:t xml:space="preserve">(članak 18. stavak </w:t>
      </w:r>
      <w:r w:rsidR="000641D9">
        <w:rPr>
          <w:rFonts w:ascii="Times New Roman" w:hAnsi="Times New Roman" w:cs="Times New Roman"/>
        </w:rPr>
        <w:t>5</w:t>
      </w:r>
      <w:r w:rsidR="00DF5FC2">
        <w:rPr>
          <w:rFonts w:ascii="Times New Roman" w:hAnsi="Times New Roman" w:cs="Times New Roman"/>
        </w:rPr>
        <w:t>.)</w:t>
      </w:r>
    </w:p>
    <w:p w14:paraId="25ABDE98" w14:textId="05CFF823" w:rsidR="00DF5FC2" w:rsidRPr="00DF5FC2" w:rsidRDefault="00FE5AF3" w:rsidP="00FE5AF3">
      <w:pPr>
        <w:pStyle w:val="ListParagraph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ab/>
      </w:r>
      <w:r w:rsidR="00AF5E41" w:rsidRPr="00DF5FC2">
        <w:rPr>
          <w:rFonts w:ascii="Times New Roman" w:hAnsi="Times New Roman" w:cs="Times New Roman"/>
        </w:rPr>
        <w:t>ne izvrši obvezu prijave promjene vlasništva (članak 23. stavak 1.)</w:t>
      </w:r>
    </w:p>
    <w:p w14:paraId="3CA646BB" w14:textId="075DCD2C" w:rsidR="00B8591E" w:rsidRPr="00DF5FC2" w:rsidRDefault="00FE5AF3" w:rsidP="00FE5AF3">
      <w:pPr>
        <w:pStyle w:val="ListParagraph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>
        <w:rPr>
          <w:rFonts w:ascii="Times New Roman" w:hAnsi="Times New Roman" w:cs="Times New Roman"/>
        </w:rPr>
        <w:tab/>
      </w:r>
      <w:r w:rsidR="00B8591E" w:rsidRPr="00DF5FC2">
        <w:rPr>
          <w:rFonts w:ascii="Times New Roman" w:hAnsi="Times New Roman" w:cs="Times New Roman"/>
        </w:rPr>
        <w:t xml:space="preserve">ne dostavi ovjerene preslike isprava o stjecanju dionica ili </w:t>
      </w:r>
      <w:r w:rsidR="00882C75" w:rsidRPr="00DF5FC2">
        <w:rPr>
          <w:rFonts w:ascii="Times New Roman" w:hAnsi="Times New Roman" w:cs="Times New Roman"/>
        </w:rPr>
        <w:t xml:space="preserve">poslovnih </w:t>
      </w:r>
      <w:r w:rsidR="00B8591E" w:rsidRPr="00DF5FC2">
        <w:rPr>
          <w:rFonts w:ascii="Times New Roman" w:hAnsi="Times New Roman" w:cs="Times New Roman"/>
        </w:rPr>
        <w:t>udjela u pružatelju medijskih usluga</w:t>
      </w:r>
      <w:r w:rsidR="00117156" w:rsidRPr="00DF5FC2">
        <w:rPr>
          <w:rFonts w:ascii="Times New Roman" w:hAnsi="Times New Roman" w:cs="Times New Roman"/>
        </w:rPr>
        <w:t xml:space="preserve"> te izvadak iz Registra stvarnih vlasnika</w:t>
      </w:r>
      <w:r w:rsidR="00B8591E" w:rsidRPr="00DF5FC2">
        <w:rPr>
          <w:rFonts w:ascii="Times New Roman" w:hAnsi="Times New Roman" w:cs="Times New Roman"/>
        </w:rPr>
        <w:t xml:space="preserve"> (članak 23. stavak 2.)</w:t>
      </w:r>
      <w:r w:rsidR="00C00CB5" w:rsidRPr="00DF5FC2">
        <w:rPr>
          <w:rFonts w:ascii="Times New Roman" w:hAnsi="Times New Roman" w:cs="Times New Roman"/>
        </w:rPr>
        <w:t>.</w:t>
      </w:r>
    </w:p>
    <w:p w14:paraId="2317AD66" w14:textId="77777777" w:rsidR="00B8591E" w:rsidRPr="008E723F" w:rsidRDefault="00B8591E" w:rsidP="00B8591E">
      <w:pPr>
        <w:pStyle w:val="box478475"/>
        <w:spacing w:before="0" w:beforeAutospacing="0" w:after="0" w:afterAutospacing="0"/>
        <w:jc w:val="both"/>
        <w:rPr>
          <w:lang w:eastAsia="en-US"/>
        </w:rPr>
      </w:pPr>
    </w:p>
    <w:p w14:paraId="5422ADFA" w14:textId="3B7306C5" w:rsidR="00FC73CE" w:rsidRDefault="0004065D" w:rsidP="008E72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723F">
        <w:rPr>
          <w:rFonts w:ascii="Times New Roman" w:eastAsia="Times New Roman" w:hAnsi="Times New Roman" w:cs="Times New Roman"/>
          <w:sz w:val="24"/>
          <w:szCs w:val="24"/>
        </w:rPr>
        <w:t>(</w:t>
      </w:r>
      <w:r w:rsidR="00FC73CE" w:rsidRPr="008E723F">
        <w:rPr>
          <w:rFonts w:ascii="Times New Roman" w:eastAsia="Times New Roman" w:hAnsi="Times New Roman" w:cs="Times New Roman"/>
          <w:sz w:val="24"/>
          <w:szCs w:val="24"/>
        </w:rPr>
        <w:t>2) Za prekršaj iz stavka 1. ovoga članka kaznit će se i odgovorna osoba u pravnoj osobi novčanom kaznom u iznosu od 1</w:t>
      </w:r>
      <w:r w:rsidR="000A3890">
        <w:rPr>
          <w:rFonts w:ascii="Times New Roman" w:eastAsia="Times New Roman" w:hAnsi="Times New Roman" w:cs="Times New Roman"/>
          <w:sz w:val="24"/>
          <w:szCs w:val="24"/>
        </w:rPr>
        <w:t>.</w:t>
      </w:r>
      <w:r w:rsidR="00FC73CE" w:rsidRPr="008E723F">
        <w:rPr>
          <w:rFonts w:ascii="Times New Roman" w:eastAsia="Times New Roman" w:hAnsi="Times New Roman" w:cs="Times New Roman"/>
          <w:sz w:val="24"/>
          <w:szCs w:val="24"/>
        </w:rPr>
        <w:t xml:space="preserve">320,00 do </w:t>
      </w:r>
      <w:r w:rsidR="00D55756">
        <w:rPr>
          <w:rFonts w:ascii="Times New Roman" w:eastAsia="Times New Roman" w:hAnsi="Times New Roman" w:cs="Times New Roman"/>
          <w:sz w:val="24"/>
          <w:szCs w:val="24"/>
        </w:rPr>
        <w:t>6.630</w:t>
      </w:r>
      <w:r w:rsidR="00FC73CE" w:rsidRPr="008E723F">
        <w:rPr>
          <w:rFonts w:ascii="Times New Roman" w:eastAsia="Times New Roman" w:hAnsi="Times New Roman" w:cs="Times New Roman"/>
          <w:sz w:val="24"/>
          <w:szCs w:val="24"/>
        </w:rPr>
        <w:t>,00 eura.</w:t>
      </w:r>
    </w:p>
    <w:p w14:paraId="49BD9F1F" w14:textId="77777777" w:rsidR="00721626" w:rsidRDefault="00721626" w:rsidP="008E72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D4236D4" w14:textId="2542DB1C" w:rsidR="00721626" w:rsidRPr="008E723F" w:rsidRDefault="00721626" w:rsidP="008E72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(3) Ako prekršaj iz stavka 1. ovoga članka počini fizička osoba obrtnik, kaznit će se novčanom kaznom u iznosu od 2.650,00 do 13.270,00 eura</w:t>
      </w:r>
    </w:p>
    <w:p w14:paraId="3634FBFA" w14:textId="73B8FD54" w:rsidR="005365C6" w:rsidRDefault="005365C6" w:rsidP="008E72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62CCD4" w14:textId="40BA1690" w:rsidR="005365C6" w:rsidRPr="00933413" w:rsidRDefault="005365C6" w:rsidP="005365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33413">
        <w:rPr>
          <w:rFonts w:ascii="Times New Roman" w:eastAsia="Times New Roman" w:hAnsi="Times New Roman" w:cs="Times New Roman"/>
          <w:b/>
          <w:sz w:val="24"/>
          <w:szCs w:val="24"/>
        </w:rPr>
        <w:t>Članak 25.</w:t>
      </w:r>
    </w:p>
    <w:p w14:paraId="3E0071C6" w14:textId="77777777" w:rsidR="00172C5C" w:rsidRDefault="00172C5C" w:rsidP="005365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9D7DF46" w14:textId="77777777" w:rsidR="004303BB" w:rsidRDefault="00A35BF3" w:rsidP="004303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7" w:name="_Hlk212019414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(1)</w:t>
      </w:r>
      <w:r w:rsidRPr="00A35BF3">
        <w:rPr>
          <w:rFonts w:ascii="Times New Roman" w:hAnsi="Times New Roman" w:cs="Times New Roman"/>
          <w:sz w:val="24"/>
          <w:szCs w:val="24"/>
        </w:rPr>
        <w:t xml:space="preserve"> Novčanom kaznom u iznosu od 13.270,00 do 132.720,00 eura kaznit će se za prekršaj </w:t>
      </w:r>
      <w:r>
        <w:rPr>
          <w:rFonts w:ascii="Times New Roman" w:hAnsi="Times New Roman" w:cs="Times New Roman"/>
          <w:sz w:val="24"/>
          <w:szCs w:val="24"/>
        </w:rPr>
        <w:t xml:space="preserve">javno tijelo ili subjekt </w:t>
      </w:r>
      <w:r w:rsidRPr="00A35BF3">
        <w:rPr>
          <w:rFonts w:ascii="Times New Roman" w:hAnsi="Times New Roman" w:cs="Times New Roman"/>
          <w:sz w:val="24"/>
          <w:szCs w:val="24"/>
        </w:rPr>
        <w:t>koj</w:t>
      </w:r>
      <w:r>
        <w:rPr>
          <w:rFonts w:ascii="Times New Roman" w:hAnsi="Times New Roman" w:cs="Times New Roman"/>
          <w:sz w:val="24"/>
          <w:szCs w:val="24"/>
        </w:rPr>
        <w:t>i</w:t>
      </w:r>
      <w:r w:rsidR="008A0174">
        <w:rPr>
          <w:rFonts w:ascii="Times New Roman" w:hAnsi="Times New Roman" w:cs="Times New Roman"/>
          <w:sz w:val="24"/>
          <w:szCs w:val="24"/>
        </w:rPr>
        <w:t xml:space="preserve"> </w:t>
      </w:r>
      <w:r w:rsidR="008A0174" w:rsidRPr="008A0174">
        <w:rPr>
          <w:rFonts w:ascii="Times New Roman" w:hAnsi="Times New Roman" w:cs="Times New Roman"/>
          <w:sz w:val="24"/>
          <w:szCs w:val="24"/>
        </w:rPr>
        <w:t>može, sukladno općem propisu o prekršajima, prekršajno odgovarati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C71BD90" w14:textId="69B2A689" w:rsidR="004303BB" w:rsidRPr="004303BB" w:rsidRDefault="00642E2A" w:rsidP="00642E2A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r w:rsidR="000A35C8" w:rsidRPr="004303BB">
        <w:rPr>
          <w:rFonts w:ascii="Times New Roman" w:hAnsi="Times New Roman" w:cs="Times New Roman"/>
          <w:sz w:val="24"/>
          <w:szCs w:val="24"/>
        </w:rPr>
        <w:t>dodijeli sredstva za promidžbe i/ili oglašavanja bez provođenja javnog poziva na temelju unaprijed objavljenih transparentnih, objektivnih, proporcionalnih i nediskriminatornih kriterija (članak 19. stavak 1.)</w:t>
      </w:r>
    </w:p>
    <w:p w14:paraId="329E4C5D" w14:textId="7C9B2354" w:rsidR="004303BB" w:rsidRDefault="00642E2A" w:rsidP="00642E2A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r w:rsidR="007F401D" w:rsidRPr="004303BB">
        <w:rPr>
          <w:rFonts w:ascii="Times New Roman" w:hAnsi="Times New Roman" w:cs="Times New Roman"/>
          <w:sz w:val="24"/>
          <w:szCs w:val="24"/>
        </w:rPr>
        <w:t>15 % godišnjeg iznosa namijenjenog promidžbi i/ili oglašavanju svojih usluga ili aktivnosti iz članka 19.</w:t>
      </w:r>
      <w:r w:rsidR="00A61730" w:rsidRPr="004303BB">
        <w:rPr>
          <w:rFonts w:ascii="Times New Roman" w:hAnsi="Times New Roman" w:cs="Times New Roman"/>
          <w:sz w:val="24"/>
          <w:szCs w:val="24"/>
        </w:rPr>
        <w:t xml:space="preserve"> stavka 1.</w:t>
      </w:r>
      <w:r w:rsidR="007F401D" w:rsidRPr="004303BB">
        <w:rPr>
          <w:rFonts w:ascii="Times New Roman" w:hAnsi="Times New Roman" w:cs="Times New Roman"/>
          <w:sz w:val="24"/>
          <w:szCs w:val="24"/>
        </w:rPr>
        <w:t xml:space="preserve"> ne utrošiti na oglašavanje u audiovizualnim ili radijskim programima regionalnih i lokalnih nakladnika televizije i/ili regionalnih i lokalnih radija i/ili u tisku upisanom u Upisnik</w:t>
      </w:r>
      <w:r w:rsidR="00117156" w:rsidRPr="004303BB">
        <w:rPr>
          <w:rFonts w:ascii="Times New Roman" w:hAnsi="Times New Roman" w:cs="Times New Roman"/>
          <w:sz w:val="24"/>
          <w:szCs w:val="24"/>
        </w:rPr>
        <w:t xml:space="preserve"> novinskih nakladnika</w:t>
      </w:r>
      <w:r w:rsidR="007F401D" w:rsidRPr="004303BB">
        <w:rPr>
          <w:rFonts w:ascii="Times New Roman" w:hAnsi="Times New Roman" w:cs="Times New Roman"/>
          <w:sz w:val="24"/>
          <w:szCs w:val="24"/>
        </w:rPr>
        <w:t xml:space="preserve"> i/ili kod pružatelja elektroničkih publikacija upisanih u Upisnik pružatelja elektroničkih publikacija (članak 19. stavak 3.)</w:t>
      </w:r>
    </w:p>
    <w:p w14:paraId="41BEBF76" w14:textId="74CD4364" w:rsidR="004303BB" w:rsidRPr="004303BB" w:rsidRDefault="00642E2A" w:rsidP="00642E2A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</w:r>
      <w:r w:rsidR="000A35C8" w:rsidRPr="004303BB">
        <w:rPr>
          <w:rFonts w:ascii="Times New Roman" w:hAnsi="Times New Roman" w:cs="Times New Roman"/>
          <w:sz w:val="24"/>
          <w:szCs w:val="24"/>
        </w:rPr>
        <w:t xml:space="preserve">ne izvijesti do 31. ožujka svake kalendarske godine Vijeće o obavljenom oglašavanju u protekloj godini </w:t>
      </w:r>
      <w:r w:rsidR="007F401D" w:rsidRPr="004303BB">
        <w:rPr>
          <w:rFonts w:ascii="Times New Roman" w:hAnsi="Times New Roman" w:cs="Times New Roman"/>
          <w:sz w:val="24"/>
          <w:szCs w:val="24"/>
        </w:rPr>
        <w:t>(članak 19. stavak 4.)</w:t>
      </w:r>
    </w:p>
    <w:p w14:paraId="31774D0A" w14:textId="5C837B43" w:rsidR="004303BB" w:rsidRPr="004303BB" w:rsidRDefault="00642E2A" w:rsidP="00642E2A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</w:r>
      <w:r w:rsidR="000A35C8" w:rsidRPr="004303BB">
        <w:rPr>
          <w:rFonts w:ascii="Times New Roman" w:hAnsi="Times New Roman" w:cs="Times New Roman"/>
          <w:sz w:val="24"/>
          <w:szCs w:val="24"/>
        </w:rPr>
        <w:t>ne objavi podatke o oglašavanju na svojim mrežnim stranicama (članak 19. stavak 4.)</w:t>
      </w:r>
    </w:p>
    <w:p w14:paraId="36CC3DE2" w14:textId="540E0E22" w:rsidR="004303BB" w:rsidRPr="004303BB" w:rsidRDefault="00642E2A" w:rsidP="00642E2A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</w:r>
      <w:r w:rsidR="000A35C8" w:rsidRPr="004303BB">
        <w:rPr>
          <w:rFonts w:ascii="Times New Roman" w:hAnsi="Times New Roman" w:cs="Times New Roman"/>
          <w:sz w:val="24"/>
          <w:szCs w:val="24"/>
        </w:rPr>
        <w:t xml:space="preserve">ni nakon zahtjeva za ispravak ne </w:t>
      </w:r>
      <w:r w:rsidR="00117156" w:rsidRPr="004303BB">
        <w:rPr>
          <w:rFonts w:ascii="Times New Roman" w:hAnsi="Times New Roman" w:cs="Times New Roman"/>
          <w:sz w:val="24"/>
          <w:szCs w:val="24"/>
        </w:rPr>
        <w:t>na</w:t>
      </w:r>
      <w:r w:rsidR="0023028F" w:rsidRPr="004303BB">
        <w:rPr>
          <w:rFonts w:ascii="Times New Roman" w:hAnsi="Times New Roman" w:cs="Times New Roman"/>
          <w:sz w:val="24"/>
          <w:szCs w:val="24"/>
        </w:rPr>
        <w:t xml:space="preserve">dopuni i/ili ispravi </w:t>
      </w:r>
      <w:r w:rsidR="000A35C8" w:rsidRPr="004303BB">
        <w:rPr>
          <w:rFonts w:ascii="Times New Roman" w:hAnsi="Times New Roman" w:cs="Times New Roman"/>
          <w:sz w:val="24"/>
          <w:szCs w:val="24"/>
        </w:rPr>
        <w:t xml:space="preserve">izvješće o obavljenom oglašavanju u protekloj godini </w:t>
      </w:r>
      <w:r w:rsidR="00721626" w:rsidRPr="004303BB">
        <w:rPr>
          <w:rFonts w:ascii="Times New Roman" w:hAnsi="Times New Roman" w:cs="Times New Roman"/>
          <w:sz w:val="24"/>
          <w:szCs w:val="24"/>
        </w:rPr>
        <w:t>(članak 19. stavak 6.)</w:t>
      </w:r>
    </w:p>
    <w:p w14:paraId="7E85A5B7" w14:textId="475B743E" w:rsidR="000A35C8" w:rsidRPr="004303BB" w:rsidRDefault="00642E2A" w:rsidP="00642E2A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</w:r>
      <w:r w:rsidR="000A35C8" w:rsidRPr="004303BB">
        <w:rPr>
          <w:rFonts w:ascii="Times New Roman" w:hAnsi="Times New Roman" w:cs="Times New Roman"/>
          <w:sz w:val="24"/>
          <w:szCs w:val="24"/>
        </w:rPr>
        <w:t>dodijeli sredstva za proizvodnju i objavljivanje programa regionalnih i lokalnih pružatelja medijskih usluga te elektroničkih publikacija osigurana u proračunima javnih tijela ili subjekata bez javnog poziva na temelju objavljenih transparentnih, objektivnih, proporcionalnih i nediskriminatornih kriterija (članak 20.</w:t>
      </w:r>
      <w:r w:rsidR="0023028F" w:rsidRPr="004303BB">
        <w:rPr>
          <w:rFonts w:ascii="Times New Roman" w:hAnsi="Times New Roman" w:cs="Times New Roman"/>
          <w:sz w:val="24"/>
          <w:szCs w:val="24"/>
        </w:rPr>
        <w:t xml:space="preserve"> stavak 1.</w:t>
      </w:r>
      <w:r w:rsidR="000A35C8" w:rsidRPr="004303BB">
        <w:rPr>
          <w:rFonts w:ascii="Times New Roman" w:hAnsi="Times New Roman" w:cs="Times New Roman"/>
          <w:sz w:val="24"/>
          <w:szCs w:val="24"/>
        </w:rPr>
        <w:t>)</w:t>
      </w:r>
    </w:p>
    <w:p w14:paraId="4B289E9D" w14:textId="373D2C72" w:rsidR="00172C5C" w:rsidRDefault="00172C5C" w:rsidP="00E65577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40DEE137" w14:textId="39AE8C2D" w:rsidR="00933413" w:rsidRDefault="00A35BF3" w:rsidP="004303B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(2) Za prekršaj iz stavka 1. ovoga članka kaznit će se i odgovorna osoba u javnom tijelu ili subjektu </w:t>
      </w:r>
      <w:bookmarkStart w:id="8" w:name="_Hlk212019442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n</w:t>
      </w:r>
      <w:bookmarkEnd w:id="7"/>
      <w:r w:rsidRPr="0065206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ovčanom kaznom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u iznosu </w:t>
      </w:r>
      <w:r w:rsidRPr="0065206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od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1.320</w:t>
      </w:r>
      <w:r w:rsidRPr="0065206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,00 do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6.630</w:t>
      </w:r>
      <w:r w:rsidRPr="0065206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,00 eura</w:t>
      </w:r>
      <w:bookmarkEnd w:id="8"/>
      <w:r w:rsidR="004303B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14:paraId="513CA157" w14:textId="5FCA95EF" w:rsidR="00933413" w:rsidRDefault="00933413" w:rsidP="004303B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43DFFD5E" w14:textId="77777777" w:rsidR="005D49A6" w:rsidRDefault="005D49A6" w:rsidP="004303B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5D812613" w14:textId="77777777" w:rsidR="005D49A6" w:rsidRDefault="005D49A6" w:rsidP="004303B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75414009" w14:textId="77777777" w:rsidR="005D49A6" w:rsidRDefault="005D49A6" w:rsidP="004303B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0E2BBB84" w14:textId="77777777" w:rsidR="005D49A6" w:rsidRDefault="005D49A6" w:rsidP="004303B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0A182891" w14:textId="398C01AA" w:rsidR="00E65577" w:rsidRPr="00E65577" w:rsidRDefault="00E65577" w:rsidP="00E655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65577">
        <w:rPr>
          <w:rFonts w:ascii="Times New Roman" w:eastAsia="Times New Roman" w:hAnsi="Times New Roman" w:cs="Times New Roman"/>
          <w:sz w:val="24"/>
          <w:szCs w:val="24"/>
        </w:rPr>
        <w:t>Sudska nadležnost</w:t>
      </w:r>
    </w:p>
    <w:p w14:paraId="52D232B6" w14:textId="77777777" w:rsidR="00E65577" w:rsidRPr="00E65577" w:rsidRDefault="00E65577" w:rsidP="00E655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A4BE885" w14:textId="4A0F9264" w:rsidR="008D606A" w:rsidRPr="00397842" w:rsidRDefault="008D606A" w:rsidP="008E72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7842">
        <w:rPr>
          <w:rFonts w:ascii="Times New Roman" w:eastAsia="Times New Roman" w:hAnsi="Times New Roman" w:cs="Times New Roman"/>
          <w:b/>
          <w:sz w:val="24"/>
          <w:szCs w:val="24"/>
        </w:rPr>
        <w:t>Članak</w:t>
      </w:r>
      <w:r w:rsidR="007D2C8F" w:rsidRPr="0039784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A35C8" w:rsidRPr="00397842">
        <w:rPr>
          <w:rFonts w:ascii="Times New Roman" w:eastAsia="Times New Roman" w:hAnsi="Times New Roman" w:cs="Times New Roman"/>
          <w:b/>
          <w:sz w:val="24"/>
          <w:szCs w:val="24"/>
        </w:rPr>
        <w:t>26</w:t>
      </w:r>
      <w:r w:rsidR="007D2C8F" w:rsidRPr="00397842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170D7AF2" w14:textId="77777777" w:rsidR="00593389" w:rsidRPr="008E723F" w:rsidRDefault="00593389" w:rsidP="008E72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D24201D" w14:textId="246E3DEC" w:rsidR="008D606A" w:rsidRPr="008E723F" w:rsidRDefault="008D606A" w:rsidP="008E72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723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(1) Za vođenje prekršajnog postupka za prekršaje propisane ovim Zakonom u prvom je stupnju nadležan </w:t>
      </w:r>
      <w:r w:rsidR="00694B48">
        <w:rPr>
          <w:rFonts w:ascii="Times New Roman" w:eastAsia="Times New Roman" w:hAnsi="Times New Roman" w:cs="Times New Roman"/>
          <w:sz w:val="24"/>
          <w:szCs w:val="24"/>
        </w:rPr>
        <w:t>O</w:t>
      </w:r>
      <w:r w:rsidR="00694B48" w:rsidRPr="008E723F">
        <w:rPr>
          <w:rFonts w:ascii="Times New Roman" w:eastAsia="Times New Roman" w:hAnsi="Times New Roman" w:cs="Times New Roman"/>
          <w:sz w:val="24"/>
          <w:szCs w:val="24"/>
        </w:rPr>
        <w:t xml:space="preserve">pćinski </w:t>
      </w:r>
      <w:r w:rsidR="00694B48">
        <w:rPr>
          <w:rFonts w:ascii="Times New Roman" w:eastAsia="Times New Roman" w:hAnsi="Times New Roman" w:cs="Times New Roman"/>
          <w:sz w:val="24"/>
          <w:szCs w:val="24"/>
        </w:rPr>
        <w:t xml:space="preserve">prekršajni </w:t>
      </w:r>
      <w:r w:rsidRPr="008E723F">
        <w:rPr>
          <w:rFonts w:ascii="Times New Roman" w:eastAsia="Times New Roman" w:hAnsi="Times New Roman" w:cs="Times New Roman"/>
          <w:sz w:val="24"/>
          <w:szCs w:val="24"/>
        </w:rPr>
        <w:t>sud</w:t>
      </w:r>
      <w:r w:rsidR="00694B48">
        <w:rPr>
          <w:rFonts w:ascii="Times New Roman" w:eastAsia="Times New Roman" w:hAnsi="Times New Roman" w:cs="Times New Roman"/>
          <w:sz w:val="24"/>
          <w:szCs w:val="24"/>
        </w:rPr>
        <w:t xml:space="preserve"> u Zagrebu</w:t>
      </w:r>
      <w:r w:rsidRPr="008E723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04FE491" w14:textId="77777777" w:rsidR="0004065D" w:rsidRPr="008E723F" w:rsidRDefault="0004065D" w:rsidP="008E72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DF0E4A7" w14:textId="121E31FA" w:rsidR="008D606A" w:rsidRPr="008E723F" w:rsidRDefault="008D606A" w:rsidP="008E72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723F">
        <w:rPr>
          <w:rFonts w:ascii="Times New Roman" w:eastAsia="Times New Roman" w:hAnsi="Times New Roman" w:cs="Times New Roman"/>
          <w:sz w:val="24"/>
          <w:szCs w:val="24"/>
        </w:rPr>
        <w:t xml:space="preserve">(2) </w:t>
      </w:r>
      <w:r w:rsidR="00B823AF">
        <w:rPr>
          <w:rFonts w:ascii="Times New Roman" w:eastAsia="Times New Roman" w:hAnsi="Times New Roman" w:cs="Times New Roman"/>
          <w:sz w:val="24"/>
          <w:szCs w:val="24"/>
        </w:rPr>
        <w:t>Agencija</w:t>
      </w:r>
      <w:r w:rsidRPr="008E723F">
        <w:rPr>
          <w:rFonts w:ascii="Times New Roman" w:eastAsia="Times New Roman" w:hAnsi="Times New Roman" w:cs="Times New Roman"/>
          <w:sz w:val="24"/>
          <w:szCs w:val="24"/>
        </w:rPr>
        <w:t xml:space="preserve"> može izdati prekršajni nalog u prekršajnom postupku u skladu s odredbama zakona kojim se uređuju prekršaji te uz uvjete utvrđene ovim Zakonom.</w:t>
      </w:r>
    </w:p>
    <w:p w14:paraId="517932F3" w14:textId="7564D42B" w:rsidR="00FC73CE" w:rsidRPr="008E723F" w:rsidRDefault="00FC73CE" w:rsidP="008E72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860AF0" w14:textId="77777777" w:rsidR="00A66B87" w:rsidRPr="00172C5C" w:rsidRDefault="00530585" w:rsidP="008E723F">
      <w:pPr>
        <w:pStyle w:val="box478475"/>
        <w:spacing w:before="0" w:beforeAutospacing="0" w:after="0" w:afterAutospacing="0"/>
        <w:jc w:val="center"/>
        <w:rPr>
          <w:b/>
        </w:rPr>
      </w:pPr>
      <w:r w:rsidRPr="00172C5C">
        <w:rPr>
          <w:b/>
        </w:rPr>
        <w:t>IV. PRIJELAZNE I ZAVRŠNE ODREDBE</w:t>
      </w:r>
    </w:p>
    <w:p w14:paraId="015E5CDA" w14:textId="77777777" w:rsidR="008D4CDF" w:rsidRPr="008E723F" w:rsidRDefault="008D4CDF" w:rsidP="008E723F">
      <w:pPr>
        <w:pStyle w:val="box478475"/>
        <w:spacing w:before="0" w:beforeAutospacing="0" w:after="0" w:afterAutospacing="0"/>
        <w:jc w:val="center"/>
      </w:pPr>
    </w:p>
    <w:p w14:paraId="1C1CCB7F" w14:textId="19BE2C24" w:rsidR="002F2365" w:rsidRPr="00397842" w:rsidRDefault="002F2365" w:rsidP="008E723F">
      <w:pPr>
        <w:pStyle w:val="box478475"/>
        <w:spacing w:before="0" w:beforeAutospacing="0" w:after="0" w:afterAutospacing="0"/>
        <w:jc w:val="center"/>
        <w:rPr>
          <w:b/>
        </w:rPr>
      </w:pPr>
      <w:r w:rsidRPr="00397842">
        <w:rPr>
          <w:b/>
        </w:rPr>
        <w:t>Članak</w:t>
      </w:r>
      <w:r w:rsidR="00FC73CE" w:rsidRPr="00397842">
        <w:rPr>
          <w:b/>
        </w:rPr>
        <w:t xml:space="preserve"> </w:t>
      </w:r>
      <w:r w:rsidR="000A35C8" w:rsidRPr="00397842">
        <w:rPr>
          <w:b/>
        </w:rPr>
        <w:t>27</w:t>
      </w:r>
      <w:r w:rsidR="00FC73CE" w:rsidRPr="00397842">
        <w:rPr>
          <w:b/>
        </w:rPr>
        <w:t>.</w:t>
      </w:r>
    </w:p>
    <w:p w14:paraId="17B798BD" w14:textId="77777777" w:rsidR="008D4CDF" w:rsidRPr="008E723F" w:rsidRDefault="008D4CDF" w:rsidP="008E723F">
      <w:pPr>
        <w:pStyle w:val="box478475"/>
        <w:spacing w:before="0" w:beforeAutospacing="0" w:after="0" w:afterAutospacing="0"/>
        <w:jc w:val="center"/>
      </w:pPr>
    </w:p>
    <w:p w14:paraId="5208C1B5" w14:textId="6DEC83D4" w:rsidR="00CE7FD7" w:rsidRPr="008E723F" w:rsidRDefault="00CE7FD7" w:rsidP="008E723F">
      <w:pPr>
        <w:pStyle w:val="box478475"/>
        <w:spacing w:before="0" w:beforeAutospacing="0" w:after="0" w:afterAutospacing="0"/>
        <w:jc w:val="both"/>
      </w:pPr>
      <w:r w:rsidRPr="008E723F">
        <w:t>(1) Pružatelji medijskih usluga</w:t>
      </w:r>
      <w:r w:rsidR="00885360">
        <w:t xml:space="preserve"> – novinski nakladnici</w:t>
      </w:r>
      <w:r w:rsidRPr="008E723F">
        <w:t xml:space="preserve"> i distributeri dužni su u roku od 60 dana od dana stupanja na snagu ovoga Zakona od Agencije zatražiti upis u </w:t>
      </w:r>
      <w:r w:rsidR="007B4135" w:rsidRPr="00185D56">
        <w:t>Upisnik novinskih nakladnika i popis distributera upisanih u Upisnik distributera.</w:t>
      </w:r>
    </w:p>
    <w:p w14:paraId="300AC00A" w14:textId="77777777" w:rsidR="0004065D" w:rsidRPr="008E723F" w:rsidRDefault="0004065D" w:rsidP="008E723F">
      <w:pPr>
        <w:pStyle w:val="box478475"/>
        <w:spacing w:before="0" w:beforeAutospacing="0" w:after="0" w:afterAutospacing="0"/>
        <w:jc w:val="both"/>
      </w:pPr>
    </w:p>
    <w:p w14:paraId="73CDD6BC" w14:textId="08750CAE" w:rsidR="00CE7FD7" w:rsidRPr="008E723F" w:rsidRDefault="00CE7FD7" w:rsidP="008E723F">
      <w:pPr>
        <w:pStyle w:val="box478475"/>
        <w:spacing w:before="0" w:beforeAutospacing="0" w:after="0" w:afterAutospacing="0"/>
        <w:jc w:val="both"/>
      </w:pPr>
      <w:r w:rsidRPr="008E723F">
        <w:t xml:space="preserve">(2) Pružatelji medijskih usluga i distributeri dužni su u roku od </w:t>
      </w:r>
      <w:r w:rsidR="00A66227">
        <w:t>osam</w:t>
      </w:r>
      <w:r w:rsidR="00E54433">
        <w:t xml:space="preserve"> mjeseci </w:t>
      </w:r>
      <w:r w:rsidRPr="008E723F">
        <w:t xml:space="preserve">od dana stupanja na snagu ovoga Zakona uskladiti svoj rad, poslovanje i opće akte s odredbama ovoga Zakona. </w:t>
      </w:r>
    </w:p>
    <w:p w14:paraId="19A9D9A7" w14:textId="3884BD19" w:rsidR="0004065D" w:rsidRDefault="0004065D" w:rsidP="008E723F">
      <w:pPr>
        <w:pStyle w:val="box478475"/>
        <w:spacing w:before="0" w:beforeAutospacing="0" w:after="0" w:afterAutospacing="0"/>
        <w:jc w:val="center"/>
      </w:pPr>
    </w:p>
    <w:p w14:paraId="4334E8E2" w14:textId="73BD75FC" w:rsidR="0053217B" w:rsidRPr="001968C5" w:rsidRDefault="008A20C1" w:rsidP="008E723F">
      <w:pPr>
        <w:pStyle w:val="box478475"/>
        <w:spacing w:before="0" w:beforeAutospacing="0" w:after="0" w:afterAutospacing="0"/>
        <w:jc w:val="center"/>
        <w:rPr>
          <w:b/>
        </w:rPr>
      </w:pPr>
      <w:r w:rsidRPr="001968C5">
        <w:rPr>
          <w:b/>
        </w:rPr>
        <w:t>Članak</w:t>
      </w:r>
      <w:r w:rsidR="00EF05EB" w:rsidRPr="001968C5">
        <w:rPr>
          <w:b/>
        </w:rPr>
        <w:t xml:space="preserve"> </w:t>
      </w:r>
      <w:r w:rsidR="000A35C8" w:rsidRPr="001968C5">
        <w:rPr>
          <w:b/>
        </w:rPr>
        <w:t>28</w:t>
      </w:r>
      <w:r w:rsidR="00EF05EB" w:rsidRPr="001968C5">
        <w:rPr>
          <w:b/>
        </w:rPr>
        <w:t xml:space="preserve">. </w:t>
      </w:r>
    </w:p>
    <w:p w14:paraId="45771F96" w14:textId="77777777" w:rsidR="008A20C1" w:rsidRDefault="008A20C1" w:rsidP="008E723F">
      <w:pPr>
        <w:pStyle w:val="box478475"/>
        <w:spacing w:before="0" w:beforeAutospacing="0" w:after="0" w:afterAutospacing="0"/>
        <w:jc w:val="center"/>
      </w:pPr>
    </w:p>
    <w:p w14:paraId="053AC1E7" w14:textId="40E9F3DD" w:rsidR="008A20C1" w:rsidRDefault="008A20C1" w:rsidP="008A20C1">
      <w:pPr>
        <w:pStyle w:val="box478475"/>
        <w:spacing w:before="0" w:beforeAutospacing="0" w:after="0" w:afterAutospacing="0"/>
        <w:jc w:val="both"/>
      </w:pPr>
      <w:r>
        <w:t xml:space="preserve">Vijeće će u roku od šest mjeseci od </w:t>
      </w:r>
      <w:r w:rsidR="001968C5">
        <w:t xml:space="preserve">dana </w:t>
      </w:r>
      <w:r>
        <w:t xml:space="preserve">stupanja na snagu ovoga Zakona donijeti propise iz članka </w:t>
      </w:r>
      <w:r w:rsidR="00EF05EB">
        <w:t xml:space="preserve">18. stavka 7., članka 19. stavka 7., članka 20. stavka 2. i članka 21. stavka 2. </w:t>
      </w:r>
      <w:r w:rsidR="001968C5">
        <w:t>ovoga Zakona.</w:t>
      </w:r>
    </w:p>
    <w:p w14:paraId="7B3256E0" w14:textId="77777777" w:rsidR="00593389" w:rsidRPr="008E723F" w:rsidRDefault="00593389" w:rsidP="008E723F">
      <w:pPr>
        <w:pStyle w:val="box478475"/>
        <w:spacing w:before="0" w:beforeAutospacing="0" w:after="0" w:afterAutospacing="0"/>
        <w:jc w:val="center"/>
      </w:pPr>
    </w:p>
    <w:p w14:paraId="136996B9" w14:textId="0E75E9AB" w:rsidR="002F2365" w:rsidRPr="00085DA5" w:rsidRDefault="002F2365" w:rsidP="008E723F">
      <w:pPr>
        <w:pStyle w:val="box478475"/>
        <w:spacing w:before="0" w:beforeAutospacing="0" w:after="0" w:afterAutospacing="0"/>
        <w:jc w:val="center"/>
        <w:rPr>
          <w:b/>
        </w:rPr>
      </w:pPr>
      <w:r w:rsidRPr="00085DA5">
        <w:rPr>
          <w:b/>
        </w:rPr>
        <w:t>Članak</w:t>
      </w:r>
      <w:r w:rsidR="00FC73CE" w:rsidRPr="00085DA5">
        <w:rPr>
          <w:b/>
        </w:rPr>
        <w:t xml:space="preserve"> </w:t>
      </w:r>
      <w:r w:rsidR="000A35C8" w:rsidRPr="00085DA5">
        <w:rPr>
          <w:b/>
        </w:rPr>
        <w:t>29</w:t>
      </w:r>
      <w:r w:rsidR="00FC73CE" w:rsidRPr="00085DA5">
        <w:rPr>
          <w:b/>
        </w:rPr>
        <w:t xml:space="preserve">. </w:t>
      </w:r>
    </w:p>
    <w:p w14:paraId="5FC97AA8" w14:textId="77777777" w:rsidR="00281FF5" w:rsidRPr="008E723F" w:rsidRDefault="00281FF5" w:rsidP="008E723F">
      <w:pPr>
        <w:pStyle w:val="box478475"/>
        <w:spacing w:before="0" w:beforeAutospacing="0" w:after="0" w:afterAutospacing="0"/>
        <w:jc w:val="both"/>
      </w:pPr>
    </w:p>
    <w:p w14:paraId="6987C8AE" w14:textId="0DCC6641" w:rsidR="00576BF5" w:rsidRDefault="002463C3" w:rsidP="008E723F">
      <w:pPr>
        <w:pStyle w:val="box478475"/>
        <w:spacing w:before="0" w:beforeAutospacing="0" w:after="0" w:afterAutospacing="0"/>
        <w:jc w:val="both"/>
      </w:pPr>
      <w:r w:rsidRPr="008E723F">
        <w:t xml:space="preserve">(1) </w:t>
      </w:r>
      <w:r w:rsidR="00567F55">
        <w:t>Danom stupanja na snagu ovog</w:t>
      </w:r>
      <w:r w:rsidR="00042DE1">
        <w:t>a</w:t>
      </w:r>
      <w:r w:rsidR="00567F55">
        <w:t xml:space="preserve"> Zakona </w:t>
      </w:r>
      <w:r w:rsidR="00576BF5">
        <w:t>Agencija za elektroničke medije osnovana Zakonom o elektroničkim medijima („Narodne novine“, br</w:t>
      </w:r>
      <w:r w:rsidR="00042DE1">
        <w:t>.</w:t>
      </w:r>
      <w:r w:rsidR="00576BF5">
        <w:t xml:space="preserve"> 111/21</w:t>
      </w:r>
      <w:r w:rsidR="00042DE1">
        <w:t>.</w:t>
      </w:r>
      <w:r w:rsidR="00576BF5">
        <w:t xml:space="preserve"> i 114/22</w:t>
      </w:r>
      <w:r w:rsidR="00042DE1">
        <w:t>.</w:t>
      </w:r>
      <w:r w:rsidR="00576BF5">
        <w:t xml:space="preserve">) nastavlja s radom kao Agencija za medije. </w:t>
      </w:r>
    </w:p>
    <w:p w14:paraId="3BD3C09E" w14:textId="77777777" w:rsidR="00576BF5" w:rsidRDefault="00576BF5" w:rsidP="008E723F">
      <w:pPr>
        <w:pStyle w:val="box478475"/>
        <w:spacing w:before="0" w:beforeAutospacing="0" w:after="0" w:afterAutospacing="0"/>
        <w:jc w:val="both"/>
      </w:pPr>
    </w:p>
    <w:p w14:paraId="3F3D40A5" w14:textId="39A0BC62" w:rsidR="00281FF5" w:rsidRPr="008E723F" w:rsidRDefault="00576BF5" w:rsidP="008E723F">
      <w:pPr>
        <w:pStyle w:val="box478475"/>
        <w:spacing w:before="0" w:beforeAutospacing="0" w:after="0" w:afterAutospacing="0"/>
        <w:jc w:val="both"/>
      </w:pPr>
      <w:r>
        <w:t xml:space="preserve">(2) </w:t>
      </w:r>
      <w:r w:rsidR="002463C3" w:rsidRPr="008E723F">
        <w:t>Predsjednik, zamjenik predsjednika i članovi Vijeća za elektroničke medije, koji su imenovani na temelju Zakona o elektroničkim medijima</w:t>
      </w:r>
      <w:r w:rsidR="00042DE1">
        <w:t xml:space="preserve"> („Narodne novine“, br.</w:t>
      </w:r>
      <w:r w:rsidR="00042DE1" w:rsidRPr="00042DE1">
        <w:t xml:space="preserve"> 111/21. i 114/22.)</w:t>
      </w:r>
      <w:r w:rsidR="002463C3" w:rsidRPr="008E723F">
        <w:t>,</w:t>
      </w:r>
      <w:r w:rsidR="00281FF5" w:rsidRPr="008E723F">
        <w:t xml:space="preserve"> nastavljaju s radom i nakon stupanja na snagu ovoga Zakona, do isteka razdoblja na koje su imenovani.</w:t>
      </w:r>
    </w:p>
    <w:p w14:paraId="0301DAFB" w14:textId="77777777" w:rsidR="0004065D" w:rsidRPr="008E723F" w:rsidRDefault="0004065D" w:rsidP="008E723F">
      <w:pPr>
        <w:pStyle w:val="box478475"/>
        <w:spacing w:before="0" w:beforeAutospacing="0" w:after="0" w:afterAutospacing="0"/>
        <w:jc w:val="both"/>
      </w:pPr>
    </w:p>
    <w:p w14:paraId="7C745764" w14:textId="45EB7DE4" w:rsidR="00111469" w:rsidRPr="008E723F" w:rsidRDefault="00111469" w:rsidP="008E723F">
      <w:pPr>
        <w:pStyle w:val="box478475"/>
        <w:spacing w:before="0" w:beforeAutospacing="0" w:after="0" w:afterAutospacing="0"/>
        <w:jc w:val="both"/>
      </w:pPr>
      <w:r w:rsidRPr="008E723F">
        <w:t>(</w:t>
      </w:r>
      <w:r w:rsidR="00576BF5">
        <w:t>3</w:t>
      </w:r>
      <w:r w:rsidRPr="008E723F">
        <w:t>) Ravnatelj Agencije za elektroničke medije nastavlja s radom i nakon stupanja na snagu ovoga Zakona, do dana imenovanja ravnatelja Agencije</w:t>
      </w:r>
      <w:r w:rsidR="00A1331B">
        <w:t xml:space="preserve"> za medije</w:t>
      </w:r>
      <w:r w:rsidRPr="008E723F">
        <w:t xml:space="preserve"> u skladu s ovim Zakonom.</w:t>
      </w:r>
    </w:p>
    <w:p w14:paraId="54C49E4B" w14:textId="77777777" w:rsidR="0004065D" w:rsidRPr="008E723F" w:rsidRDefault="0004065D" w:rsidP="008E723F">
      <w:pPr>
        <w:pStyle w:val="box478475"/>
        <w:spacing w:before="0" w:beforeAutospacing="0" w:after="0" w:afterAutospacing="0"/>
        <w:jc w:val="both"/>
      </w:pPr>
    </w:p>
    <w:p w14:paraId="410A0998" w14:textId="2433031B" w:rsidR="002463C3" w:rsidRPr="008E723F" w:rsidRDefault="002463C3" w:rsidP="008E723F">
      <w:pPr>
        <w:pStyle w:val="box478475"/>
        <w:spacing w:before="0" w:beforeAutospacing="0" w:after="0" w:afterAutospacing="0"/>
        <w:jc w:val="both"/>
      </w:pPr>
      <w:r w:rsidRPr="008E723F">
        <w:t>(</w:t>
      </w:r>
      <w:r w:rsidR="006E18D3">
        <w:t>4</w:t>
      </w:r>
      <w:r w:rsidRPr="008E723F">
        <w:t xml:space="preserve">) Vijeće Agencije </w:t>
      </w:r>
      <w:r w:rsidR="00A1331B" w:rsidRPr="00A1331B">
        <w:t xml:space="preserve"> </w:t>
      </w:r>
      <w:r w:rsidR="00A1331B">
        <w:t>za medije</w:t>
      </w:r>
      <w:r w:rsidR="00A1331B" w:rsidRPr="008E723F">
        <w:t xml:space="preserve"> </w:t>
      </w:r>
      <w:r w:rsidRPr="008E723F">
        <w:t xml:space="preserve">će u roku od 30 dana od dana stupanja na snagu ovoga Zakona utvrditi </w:t>
      </w:r>
      <w:r w:rsidR="00193A5C">
        <w:t>P</w:t>
      </w:r>
      <w:r w:rsidRPr="008E723F">
        <w:t xml:space="preserve">rijedlog </w:t>
      </w:r>
      <w:r w:rsidR="00193A5C">
        <w:t>s</w:t>
      </w:r>
      <w:r w:rsidRPr="008E723F">
        <w:t xml:space="preserve">tatuta Agencije </w:t>
      </w:r>
      <w:r w:rsidR="00A1331B" w:rsidRPr="00A1331B">
        <w:t xml:space="preserve"> </w:t>
      </w:r>
      <w:r w:rsidR="00A1331B">
        <w:t>za medije</w:t>
      </w:r>
      <w:r w:rsidR="00A1331B" w:rsidRPr="008E723F">
        <w:t xml:space="preserve"> </w:t>
      </w:r>
      <w:r w:rsidRPr="008E723F">
        <w:t xml:space="preserve">i dostaviti ga na prethodnu suglasnost </w:t>
      </w:r>
      <w:r w:rsidR="008A20C1">
        <w:t>Hrvatsko</w:t>
      </w:r>
      <w:r w:rsidR="00193A5C">
        <w:t>me</w:t>
      </w:r>
      <w:r w:rsidR="008A20C1">
        <w:t xml:space="preserve"> sabor</w:t>
      </w:r>
      <w:r w:rsidR="00193A5C">
        <w:t>u</w:t>
      </w:r>
      <w:r w:rsidRPr="008E723F">
        <w:t>.</w:t>
      </w:r>
    </w:p>
    <w:p w14:paraId="1EF00A4A" w14:textId="77777777" w:rsidR="0004065D" w:rsidRPr="008E723F" w:rsidRDefault="0004065D" w:rsidP="008E723F">
      <w:pPr>
        <w:pStyle w:val="box478475"/>
        <w:spacing w:before="0" w:beforeAutospacing="0" w:after="0" w:afterAutospacing="0"/>
        <w:jc w:val="both"/>
      </w:pPr>
    </w:p>
    <w:p w14:paraId="3065E8C3" w14:textId="0CA8E7D9" w:rsidR="002463C3" w:rsidRPr="008E723F" w:rsidRDefault="002463C3" w:rsidP="008E723F">
      <w:pPr>
        <w:pStyle w:val="box478475"/>
        <w:spacing w:before="0" w:beforeAutospacing="0" w:after="0" w:afterAutospacing="0"/>
        <w:jc w:val="both"/>
      </w:pPr>
      <w:r w:rsidRPr="008E723F">
        <w:t>(</w:t>
      </w:r>
      <w:r w:rsidR="00576BF5">
        <w:t>5</w:t>
      </w:r>
      <w:r w:rsidRPr="008E723F">
        <w:t xml:space="preserve">) Do stupanja na snagu Statuta Agencije </w:t>
      </w:r>
      <w:r w:rsidR="00A1331B">
        <w:t>za medije</w:t>
      </w:r>
      <w:r w:rsidR="00A1331B" w:rsidRPr="008E723F">
        <w:t xml:space="preserve"> </w:t>
      </w:r>
      <w:r w:rsidRPr="008E723F">
        <w:t xml:space="preserve">na odgovarajući se način primjenjuju odredbe Statuta Agencije za elektroničke medije. </w:t>
      </w:r>
    </w:p>
    <w:p w14:paraId="728F1759" w14:textId="77777777" w:rsidR="0004065D" w:rsidRPr="008E723F" w:rsidRDefault="0004065D" w:rsidP="008E723F">
      <w:pPr>
        <w:pStyle w:val="box478475"/>
        <w:spacing w:before="0" w:beforeAutospacing="0" w:after="0" w:afterAutospacing="0"/>
        <w:jc w:val="both"/>
      </w:pPr>
    </w:p>
    <w:p w14:paraId="388B9F17" w14:textId="42D2D57C" w:rsidR="002463C3" w:rsidRPr="008E723F" w:rsidRDefault="002463C3" w:rsidP="008E723F">
      <w:pPr>
        <w:pStyle w:val="box478475"/>
        <w:spacing w:before="0" w:beforeAutospacing="0" w:after="0" w:afterAutospacing="0"/>
        <w:jc w:val="both"/>
      </w:pPr>
      <w:r w:rsidRPr="008E723F">
        <w:t>(</w:t>
      </w:r>
      <w:r w:rsidR="00576BF5">
        <w:t>6</w:t>
      </w:r>
      <w:r w:rsidRPr="008E723F">
        <w:t xml:space="preserve">) Vijeće Agencije </w:t>
      </w:r>
      <w:r w:rsidR="00A1331B" w:rsidRPr="00A1331B">
        <w:t xml:space="preserve"> </w:t>
      </w:r>
      <w:r w:rsidR="00A1331B">
        <w:t>za medije</w:t>
      </w:r>
      <w:r w:rsidR="00A1331B" w:rsidRPr="008E723F">
        <w:t xml:space="preserve"> </w:t>
      </w:r>
      <w:r w:rsidRPr="008E723F">
        <w:t xml:space="preserve">će u roku od </w:t>
      </w:r>
      <w:r w:rsidR="00E54433">
        <w:t>6</w:t>
      </w:r>
      <w:r w:rsidRPr="008E723F">
        <w:t>0 dana od dana stupanja na snagu Statuta Agencije</w:t>
      </w:r>
      <w:r w:rsidR="00A1331B">
        <w:t xml:space="preserve"> za medije</w:t>
      </w:r>
      <w:r w:rsidRPr="008E723F">
        <w:t xml:space="preserve"> raspisati javni natječaj za imenovanje ravnatelja Agencije </w:t>
      </w:r>
      <w:r w:rsidR="00A1331B">
        <w:t>za medije</w:t>
      </w:r>
      <w:r w:rsidR="00A1331B" w:rsidRPr="008E723F">
        <w:t xml:space="preserve"> </w:t>
      </w:r>
      <w:r w:rsidRPr="008E723F">
        <w:t xml:space="preserve">te u roku od sljedećih 30 dana imenovati ravnatelja. </w:t>
      </w:r>
    </w:p>
    <w:p w14:paraId="1CF59912" w14:textId="77777777" w:rsidR="0004065D" w:rsidRPr="008E723F" w:rsidRDefault="0004065D" w:rsidP="008E723F">
      <w:pPr>
        <w:pStyle w:val="box478475"/>
        <w:spacing w:before="0" w:beforeAutospacing="0" w:after="0" w:afterAutospacing="0"/>
        <w:jc w:val="both"/>
      </w:pPr>
    </w:p>
    <w:p w14:paraId="7E8CCAD4" w14:textId="1885F1FC" w:rsidR="002463C3" w:rsidRPr="008E723F" w:rsidRDefault="002463C3" w:rsidP="008E723F">
      <w:pPr>
        <w:pStyle w:val="box478475"/>
        <w:spacing w:before="0" w:beforeAutospacing="0" w:after="0" w:afterAutospacing="0"/>
        <w:jc w:val="both"/>
      </w:pPr>
      <w:r w:rsidRPr="008E723F">
        <w:t>(</w:t>
      </w:r>
      <w:r w:rsidR="00576BF5">
        <w:t>7</w:t>
      </w:r>
      <w:r w:rsidRPr="008E723F">
        <w:t xml:space="preserve">) Vijeće Agencije </w:t>
      </w:r>
      <w:r w:rsidR="00A1331B">
        <w:t xml:space="preserve">za medije </w:t>
      </w:r>
      <w:r w:rsidRPr="008E723F">
        <w:t xml:space="preserve">će u roku od šest mjeseci od dana stupanja na snagu Statuta Agencije </w:t>
      </w:r>
      <w:r w:rsidR="00A1331B">
        <w:t xml:space="preserve">za medije </w:t>
      </w:r>
      <w:r w:rsidRPr="008E723F">
        <w:t>donijeti druge opće akte Agencije</w:t>
      </w:r>
      <w:r w:rsidR="00A1331B">
        <w:t xml:space="preserve"> za medije</w:t>
      </w:r>
      <w:r w:rsidRPr="008E723F">
        <w:t>, propisane ovim Zakonom i posebnim propisima.</w:t>
      </w:r>
    </w:p>
    <w:p w14:paraId="60BD699E" w14:textId="77777777" w:rsidR="00067ABC" w:rsidRPr="008E723F" w:rsidRDefault="00067ABC" w:rsidP="008E723F">
      <w:pPr>
        <w:pStyle w:val="box478475"/>
        <w:spacing w:before="0" w:beforeAutospacing="0" w:after="0" w:afterAutospacing="0"/>
        <w:jc w:val="both"/>
      </w:pPr>
    </w:p>
    <w:p w14:paraId="0EF74DAB" w14:textId="596C3495" w:rsidR="002463C3" w:rsidRPr="008E723F" w:rsidRDefault="002463C3" w:rsidP="008E723F">
      <w:pPr>
        <w:pStyle w:val="box478475"/>
        <w:spacing w:before="0" w:beforeAutospacing="0" w:after="0" w:afterAutospacing="0"/>
        <w:jc w:val="both"/>
      </w:pPr>
      <w:r w:rsidRPr="008E723F">
        <w:t>(</w:t>
      </w:r>
      <w:r w:rsidR="00EF05EB">
        <w:t>8</w:t>
      </w:r>
      <w:r w:rsidRPr="008E723F">
        <w:t xml:space="preserve">) Predsjednik Vijeća Agencije </w:t>
      </w:r>
      <w:r w:rsidR="00AF354C">
        <w:t xml:space="preserve">za medije </w:t>
      </w:r>
      <w:r w:rsidRPr="008E723F">
        <w:t xml:space="preserve">će u roku od </w:t>
      </w:r>
      <w:r w:rsidR="00193A5C">
        <w:t>15</w:t>
      </w:r>
      <w:r w:rsidRPr="008E723F">
        <w:t xml:space="preserve"> dana od dana stupanja na snagu Statuta Agencije</w:t>
      </w:r>
      <w:r w:rsidR="00AF354C">
        <w:t xml:space="preserve"> za medije</w:t>
      </w:r>
      <w:r w:rsidRPr="008E723F">
        <w:t xml:space="preserve"> podnijeti prijavu za usklađivanje upisa Agencije</w:t>
      </w:r>
      <w:r w:rsidR="00AF354C">
        <w:t xml:space="preserve"> za medije</w:t>
      </w:r>
      <w:r w:rsidRPr="008E723F">
        <w:t xml:space="preserve"> u sudskom registru.</w:t>
      </w:r>
    </w:p>
    <w:p w14:paraId="1AA94F93" w14:textId="77777777" w:rsidR="00067ABC" w:rsidRPr="008E723F" w:rsidRDefault="00067ABC" w:rsidP="008E723F">
      <w:pPr>
        <w:pStyle w:val="box478475"/>
        <w:spacing w:before="0" w:beforeAutospacing="0" w:after="0" w:afterAutospacing="0"/>
        <w:jc w:val="both"/>
      </w:pPr>
    </w:p>
    <w:p w14:paraId="2A70626F" w14:textId="2736826D" w:rsidR="002463C3" w:rsidRPr="008E723F" w:rsidRDefault="002463C3" w:rsidP="008E723F">
      <w:pPr>
        <w:pStyle w:val="box478475"/>
        <w:spacing w:before="0" w:beforeAutospacing="0" w:after="0" w:afterAutospacing="0"/>
        <w:jc w:val="both"/>
      </w:pPr>
      <w:r w:rsidRPr="008E723F">
        <w:t>(</w:t>
      </w:r>
      <w:r w:rsidR="00EF05EB">
        <w:t>9</w:t>
      </w:r>
      <w:r w:rsidRPr="008E723F">
        <w:t>) Danom stupanja na snagu ovoga Zakona radnici stručne službe Agencije za elektroničke medije nastavljaju s radom kao radnici stručne službe Agencije</w:t>
      </w:r>
      <w:r w:rsidR="00AF354C">
        <w:t xml:space="preserve"> za medije</w:t>
      </w:r>
      <w:r w:rsidRPr="008E723F">
        <w:t xml:space="preserve">, na poslovima na kojima su zatečeni u trenutku stupanja na snagu ovoga Zakona, te zadržavaju stečene položaje do sklapanja novih ugovora o radu u skladu s općim aktima Agencije </w:t>
      </w:r>
      <w:r w:rsidR="00885360">
        <w:t xml:space="preserve">za medije </w:t>
      </w:r>
      <w:r w:rsidRPr="008E723F">
        <w:t>iz stavka 7. ovoga članka.</w:t>
      </w:r>
    </w:p>
    <w:p w14:paraId="004DA406" w14:textId="77777777" w:rsidR="00067ABC" w:rsidRPr="008E723F" w:rsidRDefault="00067ABC" w:rsidP="008E723F">
      <w:pPr>
        <w:pStyle w:val="box478475"/>
        <w:spacing w:before="0" w:beforeAutospacing="0" w:after="0" w:afterAutospacing="0"/>
        <w:jc w:val="both"/>
      </w:pPr>
    </w:p>
    <w:p w14:paraId="11C556B0" w14:textId="4B6FC1D0" w:rsidR="00C447F0" w:rsidRPr="008E723F" w:rsidRDefault="002463C3" w:rsidP="008E723F">
      <w:pPr>
        <w:pStyle w:val="box478475"/>
        <w:spacing w:before="0" w:beforeAutospacing="0" w:after="0" w:afterAutospacing="0"/>
        <w:jc w:val="both"/>
      </w:pPr>
      <w:r w:rsidRPr="008E723F">
        <w:t>(1</w:t>
      </w:r>
      <w:r w:rsidR="00EF05EB">
        <w:t>0</w:t>
      </w:r>
      <w:r w:rsidRPr="008E723F">
        <w:t>) Agencija</w:t>
      </w:r>
      <w:r w:rsidR="00AF354C">
        <w:t xml:space="preserve"> za medije</w:t>
      </w:r>
      <w:r w:rsidRPr="008E723F">
        <w:t xml:space="preserve"> je pravni sljednik Agencije za elektroničke medije te preuzima cjelokupnu pokretnu i nepokretnu imovinu, poslovni prostor i opremu, pismohranu i drugu dokumentaciju, novčana sredstva i račune te sva druga prava i obveze. </w:t>
      </w:r>
    </w:p>
    <w:p w14:paraId="69528FDB" w14:textId="7A17F576" w:rsidR="00247AF5" w:rsidRPr="008E723F" w:rsidRDefault="00247AF5" w:rsidP="008E723F">
      <w:pPr>
        <w:pStyle w:val="box478475"/>
        <w:spacing w:before="0" w:beforeAutospacing="0" w:after="0" w:afterAutospacing="0"/>
        <w:jc w:val="center"/>
      </w:pPr>
    </w:p>
    <w:p w14:paraId="3403D69C" w14:textId="4BC9676A" w:rsidR="008D606A" w:rsidRPr="00D91C76" w:rsidRDefault="008D606A" w:rsidP="008E723F">
      <w:pPr>
        <w:pStyle w:val="box478475"/>
        <w:spacing w:before="0" w:beforeAutospacing="0" w:after="0" w:afterAutospacing="0"/>
        <w:jc w:val="center"/>
        <w:rPr>
          <w:b/>
        </w:rPr>
      </w:pPr>
      <w:r w:rsidRPr="00D91C76">
        <w:rPr>
          <w:b/>
        </w:rPr>
        <w:t>Članak</w:t>
      </w:r>
      <w:r w:rsidR="007D2C8F" w:rsidRPr="00D91C76">
        <w:rPr>
          <w:b/>
        </w:rPr>
        <w:t xml:space="preserve"> </w:t>
      </w:r>
      <w:r w:rsidR="000A35C8" w:rsidRPr="00D91C76">
        <w:rPr>
          <w:b/>
        </w:rPr>
        <w:t>30</w:t>
      </w:r>
      <w:r w:rsidR="007D2C8F" w:rsidRPr="00D91C76">
        <w:rPr>
          <w:b/>
        </w:rPr>
        <w:t>.</w:t>
      </w:r>
    </w:p>
    <w:p w14:paraId="54BA8CB1" w14:textId="77777777" w:rsidR="00067ABC" w:rsidRPr="008E723F" w:rsidRDefault="00067ABC" w:rsidP="008E723F">
      <w:pPr>
        <w:pStyle w:val="box478475"/>
        <w:spacing w:before="0" w:beforeAutospacing="0" w:after="0" w:afterAutospacing="0"/>
        <w:jc w:val="center"/>
      </w:pPr>
    </w:p>
    <w:p w14:paraId="7DF89B13" w14:textId="6CD846D5" w:rsidR="008D606A" w:rsidRPr="008E723F" w:rsidRDefault="00885360" w:rsidP="008E723F">
      <w:pPr>
        <w:pStyle w:val="box478475"/>
        <w:spacing w:before="0" w:beforeAutospacing="0" w:after="0" w:afterAutospacing="0"/>
        <w:jc w:val="both"/>
      </w:pPr>
      <w:r w:rsidRPr="008E723F">
        <w:t xml:space="preserve">Agencija za medije </w:t>
      </w:r>
      <w:r>
        <w:t>će u r</w:t>
      </w:r>
      <w:r w:rsidR="000A35C8">
        <w:t>oku od 90 dana od d</w:t>
      </w:r>
      <w:r w:rsidR="008D606A" w:rsidRPr="008E723F">
        <w:t>an</w:t>
      </w:r>
      <w:r w:rsidR="000A35C8">
        <w:t>a</w:t>
      </w:r>
      <w:r w:rsidR="008D606A" w:rsidRPr="008E723F">
        <w:t xml:space="preserve"> stupanja na snagu ovoga Zakona </w:t>
      </w:r>
      <w:r w:rsidR="000A35C8" w:rsidRPr="008E723F">
        <w:t>preuz</w:t>
      </w:r>
      <w:r w:rsidR="000A35C8">
        <w:t>et</w:t>
      </w:r>
      <w:r w:rsidR="00876233">
        <w:t>i</w:t>
      </w:r>
      <w:r w:rsidR="000A35C8">
        <w:t xml:space="preserve"> potrebnu </w:t>
      </w:r>
      <w:r w:rsidR="008D606A" w:rsidRPr="008E723F">
        <w:t>dokumentacij</w:t>
      </w:r>
      <w:r w:rsidR="002463C3" w:rsidRPr="008E723F">
        <w:t>e</w:t>
      </w:r>
      <w:r w:rsidR="008D606A" w:rsidRPr="008E723F">
        <w:t xml:space="preserve"> i arhiv Hrvatske gospodarske komore vezane za njihove dosadašnje ovlasti iz</w:t>
      </w:r>
      <w:r w:rsidR="002463C3" w:rsidRPr="008E723F">
        <w:t xml:space="preserve"> zakona kojim je uređeno</w:t>
      </w:r>
      <w:r w:rsidR="008D606A" w:rsidRPr="008E723F">
        <w:t xml:space="preserve"> područj</w:t>
      </w:r>
      <w:r w:rsidR="002463C3" w:rsidRPr="008E723F">
        <w:t>e</w:t>
      </w:r>
      <w:r w:rsidR="008D606A" w:rsidRPr="008E723F">
        <w:t xml:space="preserve"> medija.</w:t>
      </w:r>
    </w:p>
    <w:p w14:paraId="5472B1CD" w14:textId="77777777" w:rsidR="008D606A" w:rsidRDefault="008D606A" w:rsidP="008E723F">
      <w:pPr>
        <w:pStyle w:val="box478475"/>
        <w:spacing w:before="0" w:beforeAutospacing="0" w:after="0" w:afterAutospacing="0"/>
        <w:jc w:val="both"/>
      </w:pPr>
    </w:p>
    <w:p w14:paraId="0FB6DC90" w14:textId="54F8E16F" w:rsidR="00EF05EB" w:rsidRPr="00DE112B" w:rsidRDefault="00AA1864" w:rsidP="001D6F1D">
      <w:pPr>
        <w:pStyle w:val="box478475"/>
        <w:spacing w:before="0" w:beforeAutospacing="0" w:after="0" w:afterAutospacing="0"/>
        <w:jc w:val="center"/>
        <w:rPr>
          <w:b/>
        </w:rPr>
      </w:pPr>
      <w:r w:rsidRPr="00DE112B">
        <w:rPr>
          <w:b/>
        </w:rPr>
        <w:t>Članak 31.</w:t>
      </w:r>
    </w:p>
    <w:p w14:paraId="6AED46DF" w14:textId="77777777" w:rsidR="00AA1864" w:rsidRDefault="00AA1864" w:rsidP="001D6F1D">
      <w:pPr>
        <w:pStyle w:val="box478475"/>
        <w:spacing w:before="0" w:beforeAutospacing="0" w:after="0" w:afterAutospacing="0"/>
        <w:jc w:val="center"/>
      </w:pPr>
    </w:p>
    <w:p w14:paraId="29966A53" w14:textId="15E591C1" w:rsidR="001D6F1D" w:rsidRDefault="001D6F1D" w:rsidP="008E723F">
      <w:pPr>
        <w:pStyle w:val="box478475"/>
        <w:spacing w:before="0" w:beforeAutospacing="0" w:after="0" w:afterAutospacing="0"/>
        <w:jc w:val="both"/>
      </w:pPr>
      <w:r w:rsidRPr="001D6F1D">
        <w:t xml:space="preserve">Postupci započeti po odredbama </w:t>
      </w:r>
      <w:r>
        <w:t>Zakona o medijima („Narodne novine“</w:t>
      </w:r>
      <w:r w:rsidR="00DE112B">
        <w:t>,</w:t>
      </w:r>
      <w:r>
        <w:t xml:space="preserve"> br. </w:t>
      </w:r>
      <w:r w:rsidRPr="008E723F">
        <w:t>59/04</w:t>
      </w:r>
      <w:r w:rsidR="005D38FB">
        <w:t>.</w:t>
      </w:r>
      <w:r w:rsidRPr="008E723F">
        <w:t>, 84/11</w:t>
      </w:r>
      <w:r w:rsidR="005D38FB">
        <w:t>.</w:t>
      </w:r>
      <w:r w:rsidRPr="008E723F">
        <w:t>, 81/13</w:t>
      </w:r>
      <w:r w:rsidR="005D38FB">
        <w:t>.</w:t>
      </w:r>
      <w:r w:rsidRPr="008E723F">
        <w:t xml:space="preserve"> i 114/22</w:t>
      </w:r>
      <w:r w:rsidR="005D38FB">
        <w:t>.</w:t>
      </w:r>
      <w:r>
        <w:t xml:space="preserve">) i </w:t>
      </w:r>
      <w:r w:rsidRPr="001D6F1D">
        <w:t>Zakona o elektroničkim medijima (</w:t>
      </w:r>
      <w:r w:rsidR="00DE112B">
        <w:t>„</w:t>
      </w:r>
      <w:r w:rsidRPr="001D6F1D">
        <w:t>Narodne novine</w:t>
      </w:r>
      <w:r w:rsidR="00DE112B">
        <w:t>“</w:t>
      </w:r>
      <w:r w:rsidRPr="001D6F1D">
        <w:t>, br. 1</w:t>
      </w:r>
      <w:r>
        <w:t>11/21</w:t>
      </w:r>
      <w:r w:rsidR="00DE112B">
        <w:t>.</w:t>
      </w:r>
      <w:r>
        <w:t xml:space="preserve"> i 114/2</w:t>
      </w:r>
      <w:r w:rsidR="00DE112B">
        <w:t>2.</w:t>
      </w:r>
      <w:r>
        <w:t>), a vezani za članke koji prestaju važiti,</w:t>
      </w:r>
      <w:r w:rsidRPr="001D6F1D">
        <w:t xml:space="preserve"> do dana stupanja na snagu ovoga Zakona dovršit će se po odredbama Zakona</w:t>
      </w:r>
      <w:r w:rsidR="00AF354C">
        <w:t xml:space="preserve"> o medij</w:t>
      </w:r>
      <w:r w:rsidR="005D38FB">
        <w:t>ima</w:t>
      </w:r>
      <w:r w:rsidR="00AF354C">
        <w:t xml:space="preserve"> </w:t>
      </w:r>
      <w:r w:rsidR="005D38FB">
        <w:t xml:space="preserve">(„Narodne novine“, br. </w:t>
      </w:r>
      <w:r w:rsidR="005D38FB" w:rsidRPr="008E723F">
        <w:t>59/04</w:t>
      </w:r>
      <w:r w:rsidR="005D38FB">
        <w:t>.</w:t>
      </w:r>
      <w:r w:rsidR="005D38FB" w:rsidRPr="008E723F">
        <w:t>, 84/11</w:t>
      </w:r>
      <w:r w:rsidR="005D38FB">
        <w:t>.</w:t>
      </w:r>
      <w:r w:rsidR="005D38FB" w:rsidRPr="008E723F">
        <w:t>, 81/13</w:t>
      </w:r>
      <w:r w:rsidR="005D38FB">
        <w:t>.</w:t>
      </w:r>
      <w:r w:rsidR="005D38FB" w:rsidRPr="008E723F">
        <w:t xml:space="preserve"> i 114/22</w:t>
      </w:r>
      <w:r w:rsidR="005D38FB">
        <w:t xml:space="preserve">.) </w:t>
      </w:r>
      <w:r w:rsidR="00AF354C">
        <w:t>i Zakona o elektroničkim medijima</w:t>
      </w:r>
      <w:r w:rsidRPr="001D6F1D">
        <w:t xml:space="preserve"> </w:t>
      </w:r>
      <w:r w:rsidR="005D38FB" w:rsidRPr="001D6F1D">
        <w:t>(</w:t>
      </w:r>
      <w:r w:rsidR="005D38FB">
        <w:t>„</w:t>
      </w:r>
      <w:r w:rsidR="005D38FB" w:rsidRPr="001D6F1D">
        <w:t xml:space="preserve">Narodne </w:t>
      </w:r>
      <w:r w:rsidR="005D38FB" w:rsidRPr="001D6F1D">
        <w:lastRenderedPageBreak/>
        <w:t>novine</w:t>
      </w:r>
      <w:r w:rsidR="005D38FB">
        <w:t>“</w:t>
      </w:r>
      <w:r w:rsidR="005D38FB" w:rsidRPr="001D6F1D">
        <w:t>, br. 1</w:t>
      </w:r>
      <w:r w:rsidR="005D38FB">
        <w:t xml:space="preserve">11/21. i 114/22.) </w:t>
      </w:r>
      <w:r w:rsidRPr="001D6F1D">
        <w:t>i propisa donesenih na temelju tog Zakona.</w:t>
      </w:r>
    </w:p>
    <w:p w14:paraId="583A5443" w14:textId="37D58594" w:rsidR="001D6F1D" w:rsidRPr="008E723F" w:rsidRDefault="001D6F1D" w:rsidP="008E723F">
      <w:pPr>
        <w:pStyle w:val="box478475"/>
        <w:spacing w:before="0" w:beforeAutospacing="0" w:after="0" w:afterAutospacing="0"/>
        <w:jc w:val="both"/>
      </w:pPr>
    </w:p>
    <w:p w14:paraId="79587BEA" w14:textId="4B4F9696" w:rsidR="008D606A" w:rsidRPr="00DE112B" w:rsidRDefault="008D606A" w:rsidP="008E723F">
      <w:pPr>
        <w:pStyle w:val="box478475"/>
        <w:spacing w:before="0" w:beforeAutospacing="0" w:after="0" w:afterAutospacing="0"/>
        <w:jc w:val="center"/>
        <w:rPr>
          <w:b/>
        </w:rPr>
      </w:pPr>
      <w:r w:rsidRPr="00DE112B">
        <w:rPr>
          <w:b/>
        </w:rPr>
        <w:t>Članak</w:t>
      </w:r>
      <w:r w:rsidR="007D2C8F" w:rsidRPr="00DE112B">
        <w:rPr>
          <w:b/>
        </w:rPr>
        <w:t xml:space="preserve"> </w:t>
      </w:r>
      <w:r w:rsidR="000A35C8" w:rsidRPr="00DE112B">
        <w:rPr>
          <w:b/>
        </w:rPr>
        <w:t>3</w:t>
      </w:r>
      <w:r w:rsidR="001D6F1D" w:rsidRPr="00DE112B">
        <w:rPr>
          <w:b/>
        </w:rPr>
        <w:t>2</w:t>
      </w:r>
      <w:r w:rsidR="007D2C8F" w:rsidRPr="00DE112B">
        <w:rPr>
          <w:b/>
        </w:rPr>
        <w:t>.</w:t>
      </w:r>
    </w:p>
    <w:p w14:paraId="4750E523" w14:textId="77777777" w:rsidR="00AA1864" w:rsidRPr="008E723F" w:rsidRDefault="00AA1864" w:rsidP="008E723F">
      <w:pPr>
        <w:pStyle w:val="box478475"/>
        <w:spacing w:before="0" w:beforeAutospacing="0" w:after="0" w:afterAutospacing="0"/>
        <w:jc w:val="center"/>
      </w:pPr>
    </w:p>
    <w:p w14:paraId="19BC33D1" w14:textId="542CA5C2" w:rsidR="002E011D" w:rsidRPr="008E723F" w:rsidRDefault="002E011D" w:rsidP="008E723F">
      <w:pPr>
        <w:pStyle w:val="box478475"/>
        <w:spacing w:before="0" w:beforeAutospacing="0" w:after="0" w:afterAutospacing="0"/>
        <w:jc w:val="both"/>
      </w:pPr>
      <w:r w:rsidRPr="008E723F">
        <w:t xml:space="preserve">(1) </w:t>
      </w:r>
      <w:r w:rsidR="00C447F0" w:rsidRPr="008E723F">
        <w:t>Danom s</w:t>
      </w:r>
      <w:r w:rsidRPr="008E723F">
        <w:t>tupanj</w:t>
      </w:r>
      <w:r w:rsidR="00DE112B">
        <w:t>a</w:t>
      </w:r>
      <w:r w:rsidRPr="008E723F">
        <w:t xml:space="preserve"> na snagu ovoga Zakona prestaju važiti odredbe član</w:t>
      </w:r>
      <w:r w:rsidR="007D04E1" w:rsidRPr="008E723F">
        <w:t>a</w:t>
      </w:r>
      <w:r w:rsidRPr="008E723F">
        <w:t xml:space="preserve">ka </w:t>
      </w:r>
      <w:r w:rsidR="00826EDD">
        <w:t xml:space="preserve">12., </w:t>
      </w:r>
      <w:r w:rsidR="007D04E1" w:rsidRPr="008E723F">
        <w:t xml:space="preserve">32., </w:t>
      </w:r>
      <w:r w:rsidRPr="008E723F">
        <w:t>34.</w:t>
      </w:r>
      <w:r w:rsidR="00247AF5">
        <w:t>,</w:t>
      </w:r>
      <w:r w:rsidRPr="008E723F">
        <w:t xml:space="preserve"> </w:t>
      </w:r>
      <w:r w:rsidR="0099789F" w:rsidRPr="008E723F">
        <w:t>36.</w:t>
      </w:r>
      <w:r w:rsidR="00973346">
        <w:t xml:space="preserve"> i</w:t>
      </w:r>
      <w:r w:rsidR="0099789F" w:rsidRPr="008E723F">
        <w:t xml:space="preserve"> 37.</w:t>
      </w:r>
      <w:r w:rsidR="00247AF5">
        <w:t xml:space="preserve">, </w:t>
      </w:r>
      <w:r w:rsidR="00656FB3">
        <w:t xml:space="preserve">članka </w:t>
      </w:r>
      <w:r w:rsidR="00247AF5">
        <w:t>38. stavk</w:t>
      </w:r>
      <w:r w:rsidR="00656FB3">
        <w:t>a</w:t>
      </w:r>
      <w:r w:rsidR="00247AF5">
        <w:t xml:space="preserve"> 4., </w:t>
      </w:r>
      <w:r w:rsidR="00656FB3">
        <w:t xml:space="preserve">članka </w:t>
      </w:r>
      <w:r w:rsidR="007D04E1" w:rsidRPr="008E723F">
        <w:t>59. stavk</w:t>
      </w:r>
      <w:r w:rsidR="00656FB3">
        <w:t>a</w:t>
      </w:r>
      <w:r w:rsidR="0099789F" w:rsidRPr="008E723F">
        <w:t xml:space="preserve"> </w:t>
      </w:r>
      <w:r w:rsidR="007D04E1" w:rsidRPr="008E723F">
        <w:t>1. podstavak</w:t>
      </w:r>
      <w:r w:rsidR="00656FB3">
        <w:t>a</w:t>
      </w:r>
      <w:r w:rsidRPr="008E723F">
        <w:t xml:space="preserve"> </w:t>
      </w:r>
      <w:r w:rsidR="00247AF5">
        <w:t xml:space="preserve">6. </w:t>
      </w:r>
      <w:r w:rsidR="00656FB3">
        <w:t>do</w:t>
      </w:r>
      <w:r w:rsidR="00247AF5">
        <w:t xml:space="preserve"> 11. </w:t>
      </w:r>
      <w:r w:rsidR="000A3890">
        <w:t xml:space="preserve">i </w:t>
      </w:r>
      <w:r w:rsidR="00656FB3">
        <w:t xml:space="preserve">članka </w:t>
      </w:r>
      <w:r w:rsidR="000A3890">
        <w:t>61. stavk</w:t>
      </w:r>
      <w:r w:rsidR="00656FB3">
        <w:t>a</w:t>
      </w:r>
      <w:r w:rsidR="000A3890">
        <w:t xml:space="preserve"> 1. podstavak</w:t>
      </w:r>
      <w:r w:rsidR="00656FB3">
        <w:t>a</w:t>
      </w:r>
      <w:r w:rsidR="000A3890">
        <w:t xml:space="preserve"> 1. </w:t>
      </w:r>
      <w:r w:rsidR="00656FB3">
        <w:t>do</w:t>
      </w:r>
      <w:r w:rsidR="000A3890">
        <w:t xml:space="preserve"> 3. </w:t>
      </w:r>
      <w:r w:rsidRPr="008E723F">
        <w:t>Zakona o medijima („Narodne novine“, br</w:t>
      </w:r>
      <w:r w:rsidR="005C3089">
        <w:t>.</w:t>
      </w:r>
      <w:r w:rsidRPr="008E723F">
        <w:t xml:space="preserve"> 59/04</w:t>
      </w:r>
      <w:r w:rsidR="005C3089">
        <w:t>.</w:t>
      </w:r>
      <w:r w:rsidRPr="008E723F">
        <w:t>, 84/11</w:t>
      </w:r>
      <w:r w:rsidR="005C3089">
        <w:t>.</w:t>
      </w:r>
      <w:r w:rsidRPr="008E723F">
        <w:t>, 81/13</w:t>
      </w:r>
      <w:r w:rsidR="005C3089">
        <w:t>.</w:t>
      </w:r>
      <w:r w:rsidRPr="008E723F">
        <w:t xml:space="preserve"> i 114/22</w:t>
      </w:r>
      <w:r w:rsidR="005C3089">
        <w:t>.</w:t>
      </w:r>
      <w:r w:rsidRPr="008E723F">
        <w:t>).</w:t>
      </w:r>
    </w:p>
    <w:p w14:paraId="30F56A3D" w14:textId="77777777" w:rsidR="00067ABC" w:rsidRPr="008E723F" w:rsidRDefault="00067ABC" w:rsidP="008E723F">
      <w:pPr>
        <w:pStyle w:val="box478475"/>
        <w:spacing w:before="0" w:beforeAutospacing="0" w:after="0" w:afterAutospacing="0"/>
        <w:jc w:val="both"/>
      </w:pPr>
    </w:p>
    <w:p w14:paraId="13D3B523" w14:textId="52770E59" w:rsidR="00221CF0" w:rsidRPr="00C55F85" w:rsidRDefault="002E011D" w:rsidP="00AA1864">
      <w:pPr>
        <w:pStyle w:val="box478475"/>
        <w:spacing w:before="0" w:beforeAutospacing="0" w:after="0" w:afterAutospacing="0"/>
        <w:jc w:val="both"/>
      </w:pPr>
      <w:r w:rsidRPr="008E723F">
        <w:t xml:space="preserve">(2) </w:t>
      </w:r>
      <w:r w:rsidR="00C447F0" w:rsidRPr="008E723F">
        <w:t>Danom s</w:t>
      </w:r>
      <w:r w:rsidRPr="008E723F">
        <w:t>tupanj</w:t>
      </w:r>
      <w:r w:rsidR="00DE112B">
        <w:t>a</w:t>
      </w:r>
      <w:r w:rsidRPr="008E723F">
        <w:t xml:space="preserve"> na snagu ovoga Zakona prestaju važiti odredbe članaka 25., 38., 39.,</w:t>
      </w:r>
      <w:r w:rsidR="0099789F" w:rsidRPr="008E723F">
        <w:t xml:space="preserve"> </w:t>
      </w:r>
      <w:r w:rsidR="00105731">
        <w:t xml:space="preserve">članaka </w:t>
      </w:r>
      <w:r w:rsidR="00B8591E" w:rsidRPr="008E723F">
        <w:t>6</w:t>
      </w:r>
      <w:r w:rsidR="00B8591E">
        <w:t>1</w:t>
      </w:r>
      <w:r w:rsidR="0099789F" w:rsidRPr="008E723F">
        <w:t>.</w:t>
      </w:r>
      <w:r w:rsidR="00B8591E">
        <w:t xml:space="preserve"> </w:t>
      </w:r>
      <w:r w:rsidR="00656FB3">
        <w:t>do</w:t>
      </w:r>
      <w:r w:rsidR="0099789F" w:rsidRPr="008E723F">
        <w:t xml:space="preserve"> 63., </w:t>
      </w:r>
      <w:r w:rsidR="00105731">
        <w:t xml:space="preserve">članaka </w:t>
      </w:r>
      <w:r w:rsidRPr="008E723F">
        <w:t xml:space="preserve">73. </w:t>
      </w:r>
      <w:r w:rsidR="00656FB3">
        <w:t>do</w:t>
      </w:r>
      <w:r w:rsidRPr="008E723F">
        <w:t xml:space="preserve"> 83., </w:t>
      </w:r>
      <w:r w:rsidR="00656FB3">
        <w:t xml:space="preserve">članka </w:t>
      </w:r>
      <w:r w:rsidR="000641D9">
        <w:t>9</w:t>
      </w:r>
      <w:r w:rsidR="000641D9" w:rsidRPr="008E723F">
        <w:t>8</w:t>
      </w:r>
      <w:r w:rsidRPr="008E723F">
        <w:t>. stavk</w:t>
      </w:r>
      <w:r w:rsidR="00656FB3">
        <w:t>a</w:t>
      </w:r>
      <w:r w:rsidRPr="008E723F">
        <w:t xml:space="preserve"> 1</w:t>
      </w:r>
      <w:r w:rsidR="0058064F">
        <w:t>.</w:t>
      </w:r>
      <w:r w:rsidRPr="008E723F">
        <w:t xml:space="preserve"> podstavak</w:t>
      </w:r>
      <w:r w:rsidR="00656FB3">
        <w:t>a</w:t>
      </w:r>
      <w:r w:rsidR="00BE5348" w:rsidRPr="008E723F">
        <w:t xml:space="preserve"> </w:t>
      </w:r>
      <w:r w:rsidRPr="008E723F">
        <w:t>33</w:t>
      </w:r>
      <w:r w:rsidR="00BE5348" w:rsidRPr="008E723F">
        <w:t>.</w:t>
      </w:r>
      <w:r w:rsidR="00656FB3">
        <w:t xml:space="preserve"> i</w:t>
      </w:r>
      <w:r w:rsidR="00247AF5">
        <w:t xml:space="preserve"> 92. </w:t>
      </w:r>
      <w:r w:rsidR="00656FB3">
        <w:t xml:space="preserve">do </w:t>
      </w:r>
      <w:r w:rsidR="00247AF5">
        <w:t>95.</w:t>
      </w:r>
      <w:r w:rsidRPr="008E723F">
        <w:t xml:space="preserve"> </w:t>
      </w:r>
      <w:r w:rsidR="003801C4" w:rsidRPr="008E723F">
        <w:t xml:space="preserve">Zakona o </w:t>
      </w:r>
      <w:r w:rsidR="001E01DD">
        <w:t xml:space="preserve">elektroničkim </w:t>
      </w:r>
      <w:r w:rsidR="003801C4" w:rsidRPr="008E723F">
        <w:t xml:space="preserve">medijima </w:t>
      </w:r>
      <w:r w:rsidR="003801C4" w:rsidRPr="00C55F85">
        <w:t>(„Narodne novine, br</w:t>
      </w:r>
      <w:r w:rsidR="00656FB3">
        <w:t>.</w:t>
      </w:r>
      <w:r w:rsidR="003801C4" w:rsidRPr="00C55F85">
        <w:t xml:space="preserve"> </w:t>
      </w:r>
      <w:r w:rsidR="001E01DD">
        <w:t>111/21</w:t>
      </w:r>
      <w:r w:rsidR="00656FB3">
        <w:t>.</w:t>
      </w:r>
      <w:r w:rsidR="001E01DD">
        <w:t xml:space="preserve"> i 114/22</w:t>
      </w:r>
      <w:r w:rsidR="00656FB3">
        <w:t>.</w:t>
      </w:r>
      <w:r w:rsidR="001E01DD">
        <w:t>)</w:t>
      </w:r>
      <w:r w:rsidR="00C55F85" w:rsidRPr="00C55F85">
        <w:t>.</w:t>
      </w:r>
    </w:p>
    <w:p w14:paraId="244791BD" w14:textId="77777777" w:rsidR="00281FF5" w:rsidRPr="00C55F85" w:rsidRDefault="00281FF5" w:rsidP="00AA1864">
      <w:pPr>
        <w:pStyle w:val="box478475"/>
        <w:spacing w:before="0" w:beforeAutospacing="0" w:after="0" w:afterAutospacing="0"/>
        <w:jc w:val="both"/>
      </w:pPr>
    </w:p>
    <w:p w14:paraId="11CD4F5F" w14:textId="5D7A0C45" w:rsidR="00281FF5" w:rsidRPr="008E723F" w:rsidRDefault="00281FF5" w:rsidP="00AA1864">
      <w:pPr>
        <w:pStyle w:val="box478475"/>
        <w:spacing w:before="0" w:beforeAutospacing="0" w:after="0" w:afterAutospacing="0"/>
        <w:jc w:val="both"/>
      </w:pPr>
      <w:r w:rsidRPr="008E723F">
        <w:t xml:space="preserve">(3) Odluka </w:t>
      </w:r>
      <w:r w:rsidR="00D0632B">
        <w:t xml:space="preserve">o </w:t>
      </w:r>
      <w:r w:rsidRPr="008E723F">
        <w:t>utvrđivanju visine plaća članova Vijeća za elektroničke medije („Narodne novine“, broj 77/04</w:t>
      </w:r>
      <w:r w:rsidR="00105731">
        <w:t>.</w:t>
      </w:r>
      <w:r w:rsidRPr="008E723F">
        <w:t>)</w:t>
      </w:r>
      <w:r w:rsidR="005D49A6">
        <w:t xml:space="preserve"> </w:t>
      </w:r>
      <w:r w:rsidR="005D49A6" w:rsidRPr="005D49A6">
        <w:t>ostaje na snazi do dana stupanja na snagu općeg akta Agencije kojim će se urediti plaća predsjednika, zamjenika predsjednika i članova Vijeća</w:t>
      </w:r>
      <w:r w:rsidRPr="008E723F">
        <w:t>.</w:t>
      </w:r>
    </w:p>
    <w:p w14:paraId="6F0059E9" w14:textId="77777777" w:rsidR="008D4CDF" w:rsidRPr="008E723F" w:rsidRDefault="008D4CDF" w:rsidP="008E723F">
      <w:pPr>
        <w:pStyle w:val="box478475"/>
        <w:spacing w:before="0" w:beforeAutospacing="0" w:after="0" w:afterAutospacing="0"/>
      </w:pPr>
    </w:p>
    <w:p w14:paraId="7B863A73" w14:textId="71619843" w:rsidR="002F2365" w:rsidRPr="00172C5C" w:rsidRDefault="002F2365" w:rsidP="008E723F">
      <w:pPr>
        <w:pStyle w:val="box478475"/>
        <w:spacing w:before="0" w:beforeAutospacing="0" w:after="0" w:afterAutospacing="0"/>
        <w:jc w:val="center"/>
        <w:rPr>
          <w:b/>
        </w:rPr>
      </w:pPr>
      <w:r w:rsidRPr="00172C5C">
        <w:rPr>
          <w:b/>
        </w:rPr>
        <w:t xml:space="preserve">Članak </w:t>
      </w:r>
      <w:r w:rsidR="000A35C8" w:rsidRPr="00172C5C">
        <w:rPr>
          <w:b/>
        </w:rPr>
        <w:t>3</w:t>
      </w:r>
      <w:r w:rsidR="001D6F1D" w:rsidRPr="00172C5C">
        <w:rPr>
          <w:b/>
        </w:rPr>
        <w:t>3</w:t>
      </w:r>
      <w:r w:rsidR="007D2C8F" w:rsidRPr="00172C5C">
        <w:rPr>
          <w:b/>
        </w:rPr>
        <w:t>.</w:t>
      </w:r>
    </w:p>
    <w:p w14:paraId="7A984693" w14:textId="77777777" w:rsidR="00172C5C" w:rsidRPr="008E723F" w:rsidRDefault="00172C5C" w:rsidP="008E723F">
      <w:pPr>
        <w:pStyle w:val="box478475"/>
        <w:spacing w:before="0" w:beforeAutospacing="0" w:after="0" w:afterAutospacing="0"/>
        <w:jc w:val="center"/>
      </w:pPr>
    </w:p>
    <w:p w14:paraId="5094E562" w14:textId="5C24BDC8" w:rsidR="002F2365" w:rsidRPr="008E723F" w:rsidRDefault="002F2365" w:rsidP="008E723F">
      <w:pPr>
        <w:pStyle w:val="box462117"/>
        <w:spacing w:before="0" w:beforeAutospacing="0" w:after="0" w:afterAutospacing="0"/>
        <w:jc w:val="both"/>
      </w:pPr>
      <w:r w:rsidRPr="008E723F">
        <w:t xml:space="preserve">Ovaj Zakon </w:t>
      </w:r>
      <w:r w:rsidR="00707945" w:rsidRPr="008E723F">
        <w:t>stupa na snagu osmog</w:t>
      </w:r>
      <w:r w:rsidR="00172C5C">
        <w:t>a</w:t>
      </w:r>
      <w:r w:rsidR="00707945" w:rsidRPr="008E723F">
        <w:t xml:space="preserve"> dana od dana </w:t>
      </w:r>
      <w:r w:rsidRPr="008E723F">
        <w:t>obj</w:t>
      </w:r>
      <w:r w:rsidR="00707945" w:rsidRPr="008E723F">
        <w:t>ave</w:t>
      </w:r>
      <w:r w:rsidRPr="008E723F">
        <w:t xml:space="preserve"> u „Narodnim novinama“.</w:t>
      </w:r>
    </w:p>
    <w:p w14:paraId="0398D4A5" w14:textId="77777777" w:rsidR="009E794D" w:rsidRDefault="009E794D" w:rsidP="008E723F">
      <w:pPr>
        <w:pStyle w:val="box462117"/>
        <w:spacing w:before="0" w:beforeAutospacing="0" w:after="0" w:afterAutospacing="0"/>
        <w:jc w:val="both"/>
      </w:pPr>
    </w:p>
    <w:p w14:paraId="1E18CAAF" w14:textId="7E9DDCF3" w:rsidR="00AA1864" w:rsidRDefault="00AA1864" w:rsidP="008E723F">
      <w:pPr>
        <w:pStyle w:val="box462117"/>
        <w:spacing w:before="0" w:beforeAutospacing="0" w:after="0" w:afterAutospacing="0"/>
        <w:jc w:val="both"/>
      </w:pPr>
    </w:p>
    <w:p w14:paraId="09325F1A" w14:textId="423A4BA5" w:rsidR="0061709B" w:rsidRDefault="0061709B" w:rsidP="008E723F">
      <w:pPr>
        <w:pStyle w:val="box462117"/>
        <w:spacing w:before="0" w:beforeAutospacing="0" w:after="0" w:afterAutospacing="0"/>
        <w:jc w:val="both"/>
      </w:pPr>
    </w:p>
    <w:p w14:paraId="5174CD63" w14:textId="16C50C04" w:rsidR="0061709B" w:rsidRDefault="0061709B" w:rsidP="008E723F">
      <w:pPr>
        <w:pStyle w:val="box462117"/>
        <w:spacing w:before="0" w:beforeAutospacing="0" w:after="0" w:afterAutospacing="0"/>
        <w:jc w:val="both"/>
      </w:pPr>
    </w:p>
    <w:p w14:paraId="206AB2AC" w14:textId="08D11F22" w:rsidR="0061709B" w:rsidRDefault="0061709B" w:rsidP="008E723F">
      <w:pPr>
        <w:pStyle w:val="box462117"/>
        <w:spacing w:before="0" w:beforeAutospacing="0" w:after="0" w:afterAutospacing="0"/>
        <w:jc w:val="both"/>
      </w:pPr>
    </w:p>
    <w:p w14:paraId="59A42322" w14:textId="5DD5DB9C" w:rsidR="0061709B" w:rsidRDefault="0061709B" w:rsidP="008E723F">
      <w:pPr>
        <w:pStyle w:val="box462117"/>
        <w:spacing w:before="0" w:beforeAutospacing="0" w:after="0" w:afterAutospacing="0"/>
        <w:jc w:val="both"/>
      </w:pPr>
    </w:p>
    <w:p w14:paraId="7056C9A8" w14:textId="167A5611" w:rsidR="0061709B" w:rsidRDefault="0061709B" w:rsidP="008E723F">
      <w:pPr>
        <w:pStyle w:val="box462117"/>
        <w:spacing w:before="0" w:beforeAutospacing="0" w:after="0" w:afterAutospacing="0"/>
        <w:jc w:val="both"/>
      </w:pPr>
    </w:p>
    <w:p w14:paraId="6E44843E" w14:textId="139A45BD" w:rsidR="0061709B" w:rsidRDefault="0061709B" w:rsidP="008E723F">
      <w:pPr>
        <w:pStyle w:val="box462117"/>
        <w:spacing w:before="0" w:beforeAutospacing="0" w:after="0" w:afterAutospacing="0"/>
        <w:jc w:val="both"/>
      </w:pPr>
    </w:p>
    <w:p w14:paraId="2072223A" w14:textId="3B783A51" w:rsidR="0061709B" w:rsidRDefault="0061709B" w:rsidP="008E723F">
      <w:pPr>
        <w:pStyle w:val="box462117"/>
        <w:spacing w:before="0" w:beforeAutospacing="0" w:after="0" w:afterAutospacing="0"/>
        <w:jc w:val="both"/>
      </w:pPr>
    </w:p>
    <w:p w14:paraId="0E62121E" w14:textId="08758822" w:rsidR="0061709B" w:rsidRDefault="0061709B" w:rsidP="008E723F">
      <w:pPr>
        <w:pStyle w:val="box462117"/>
        <w:spacing w:before="0" w:beforeAutospacing="0" w:after="0" w:afterAutospacing="0"/>
        <w:jc w:val="both"/>
      </w:pPr>
    </w:p>
    <w:p w14:paraId="1FF428D1" w14:textId="32112962" w:rsidR="0061709B" w:rsidRDefault="0061709B" w:rsidP="008E723F">
      <w:pPr>
        <w:pStyle w:val="box462117"/>
        <w:spacing w:before="0" w:beforeAutospacing="0" w:after="0" w:afterAutospacing="0"/>
        <w:jc w:val="both"/>
      </w:pPr>
    </w:p>
    <w:p w14:paraId="576D67D9" w14:textId="15CF44CD" w:rsidR="0061709B" w:rsidRDefault="0061709B" w:rsidP="008E723F">
      <w:pPr>
        <w:pStyle w:val="box462117"/>
        <w:spacing w:before="0" w:beforeAutospacing="0" w:after="0" w:afterAutospacing="0"/>
        <w:jc w:val="both"/>
      </w:pPr>
    </w:p>
    <w:p w14:paraId="4B8F3B26" w14:textId="0625CA4E" w:rsidR="0061709B" w:rsidRDefault="0061709B" w:rsidP="008E723F">
      <w:pPr>
        <w:pStyle w:val="box462117"/>
        <w:spacing w:before="0" w:beforeAutospacing="0" w:after="0" w:afterAutospacing="0"/>
        <w:jc w:val="both"/>
      </w:pPr>
    </w:p>
    <w:p w14:paraId="72CED70B" w14:textId="674F9B98" w:rsidR="0061709B" w:rsidRDefault="0061709B" w:rsidP="008E723F">
      <w:pPr>
        <w:pStyle w:val="box462117"/>
        <w:spacing w:before="0" w:beforeAutospacing="0" w:after="0" w:afterAutospacing="0"/>
        <w:jc w:val="both"/>
      </w:pPr>
    </w:p>
    <w:p w14:paraId="741101D0" w14:textId="312AFFA2" w:rsidR="0061709B" w:rsidRDefault="0061709B" w:rsidP="008E723F">
      <w:pPr>
        <w:pStyle w:val="box462117"/>
        <w:spacing w:before="0" w:beforeAutospacing="0" w:after="0" w:afterAutospacing="0"/>
        <w:jc w:val="both"/>
      </w:pPr>
    </w:p>
    <w:p w14:paraId="599DC556" w14:textId="17AC4C91" w:rsidR="0061709B" w:rsidRDefault="0061709B" w:rsidP="008E723F">
      <w:pPr>
        <w:pStyle w:val="box462117"/>
        <w:spacing w:before="0" w:beforeAutospacing="0" w:after="0" w:afterAutospacing="0"/>
        <w:jc w:val="both"/>
      </w:pPr>
    </w:p>
    <w:p w14:paraId="48021145" w14:textId="686E79A7" w:rsidR="0061709B" w:rsidRDefault="0061709B" w:rsidP="008E723F">
      <w:pPr>
        <w:pStyle w:val="box462117"/>
        <w:spacing w:before="0" w:beforeAutospacing="0" w:after="0" w:afterAutospacing="0"/>
        <w:jc w:val="both"/>
      </w:pPr>
    </w:p>
    <w:p w14:paraId="713DE996" w14:textId="185C7518" w:rsidR="0061709B" w:rsidRDefault="0061709B" w:rsidP="008E723F">
      <w:pPr>
        <w:pStyle w:val="box462117"/>
        <w:spacing w:before="0" w:beforeAutospacing="0" w:after="0" w:afterAutospacing="0"/>
        <w:jc w:val="both"/>
      </w:pPr>
    </w:p>
    <w:p w14:paraId="2E04D5D0" w14:textId="6C5B8986" w:rsidR="0061709B" w:rsidRDefault="0061709B" w:rsidP="008E723F">
      <w:pPr>
        <w:pStyle w:val="box462117"/>
        <w:spacing w:before="0" w:beforeAutospacing="0" w:after="0" w:afterAutospacing="0"/>
        <w:jc w:val="both"/>
      </w:pPr>
    </w:p>
    <w:p w14:paraId="0EB7B805" w14:textId="1B765978" w:rsidR="0061709B" w:rsidRDefault="0061709B" w:rsidP="008E723F">
      <w:pPr>
        <w:pStyle w:val="box462117"/>
        <w:spacing w:before="0" w:beforeAutospacing="0" w:after="0" w:afterAutospacing="0"/>
        <w:jc w:val="both"/>
      </w:pPr>
    </w:p>
    <w:p w14:paraId="26531EE5" w14:textId="7F0DA077" w:rsidR="0061709B" w:rsidRDefault="0061709B" w:rsidP="008E723F">
      <w:pPr>
        <w:pStyle w:val="box462117"/>
        <w:spacing w:before="0" w:beforeAutospacing="0" w:after="0" w:afterAutospacing="0"/>
        <w:jc w:val="both"/>
      </w:pPr>
    </w:p>
    <w:p w14:paraId="48D1EC7B" w14:textId="0B3AAD39" w:rsidR="0061709B" w:rsidRDefault="0061709B" w:rsidP="008E723F">
      <w:pPr>
        <w:pStyle w:val="box462117"/>
        <w:spacing w:before="0" w:beforeAutospacing="0" w:after="0" w:afterAutospacing="0"/>
        <w:jc w:val="both"/>
      </w:pPr>
    </w:p>
    <w:p w14:paraId="6514238B" w14:textId="2792EEE2" w:rsidR="0061709B" w:rsidRDefault="0061709B" w:rsidP="008E723F">
      <w:pPr>
        <w:pStyle w:val="box462117"/>
        <w:spacing w:before="0" w:beforeAutospacing="0" w:after="0" w:afterAutospacing="0"/>
        <w:jc w:val="both"/>
      </w:pPr>
    </w:p>
    <w:p w14:paraId="4AE32ED7" w14:textId="7E4B94D1" w:rsidR="0061709B" w:rsidRDefault="0061709B" w:rsidP="008E723F">
      <w:pPr>
        <w:pStyle w:val="box462117"/>
        <w:spacing w:before="0" w:beforeAutospacing="0" w:after="0" w:afterAutospacing="0"/>
        <w:jc w:val="both"/>
      </w:pPr>
    </w:p>
    <w:p w14:paraId="349913A8" w14:textId="4772A79A" w:rsidR="0061709B" w:rsidRDefault="0061709B" w:rsidP="008E723F">
      <w:pPr>
        <w:pStyle w:val="box462117"/>
        <w:spacing w:before="0" w:beforeAutospacing="0" w:after="0" w:afterAutospacing="0"/>
        <w:jc w:val="both"/>
      </w:pPr>
    </w:p>
    <w:p w14:paraId="149488D4" w14:textId="4EB65C68" w:rsidR="0061709B" w:rsidRDefault="0061709B" w:rsidP="008E723F">
      <w:pPr>
        <w:pStyle w:val="box462117"/>
        <w:spacing w:before="0" w:beforeAutospacing="0" w:after="0" w:afterAutospacing="0"/>
        <w:jc w:val="both"/>
      </w:pPr>
    </w:p>
    <w:p w14:paraId="4503DA59" w14:textId="008622AD" w:rsidR="0061709B" w:rsidRDefault="0061709B" w:rsidP="008E723F">
      <w:pPr>
        <w:pStyle w:val="box462117"/>
        <w:spacing w:before="0" w:beforeAutospacing="0" w:after="0" w:afterAutospacing="0"/>
        <w:jc w:val="both"/>
      </w:pPr>
    </w:p>
    <w:p w14:paraId="34ED0856" w14:textId="4E014F4C" w:rsidR="0061709B" w:rsidRDefault="0061709B" w:rsidP="008E723F">
      <w:pPr>
        <w:pStyle w:val="box462117"/>
        <w:spacing w:before="0" w:beforeAutospacing="0" w:after="0" w:afterAutospacing="0"/>
        <w:jc w:val="both"/>
      </w:pPr>
    </w:p>
    <w:p w14:paraId="234BF8C4" w14:textId="14A4C60D" w:rsidR="0061709B" w:rsidRDefault="0061709B" w:rsidP="008E723F">
      <w:pPr>
        <w:pStyle w:val="box462117"/>
        <w:spacing w:before="0" w:beforeAutospacing="0" w:after="0" w:afterAutospacing="0"/>
        <w:jc w:val="both"/>
      </w:pPr>
    </w:p>
    <w:p w14:paraId="104E9B8B" w14:textId="41061DB0" w:rsidR="0061709B" w:rsidRDefault="0061709B" w:rsidP="008E723F">
      <w:pPr>
        <w:pStyle w:val="box462117"/>
        <w:spacing w:before="0" w:beforeAutospacing="0" w:after="0" w:afterAutospacing="0"/>
        <w:jc w:val="both"/>
      </w:pPr>
    </w:p>
    <w:p w14:paraId="22ADCFAB" w14:textId="4D914B03" w:rsidR="0061709B" w:rsidRDefault="0061709B" w:rsidP="008E723F">
      <w:pPr>
        <w:pStyle w:val="box462117"/>
        <w:spacing w:before="0" w:beforeAutospacing="0" w:after="0" w:afterAutospacing="0"/>
        <w:jc w:val="both"/>
      </w:pPr>
    </w:p>
    <w:p w14:paraId="59F7888E" w14:textId="48FE33DB" w:rsidR="0061709B" w:rsidRDefault="0061709B" w:rsidP="008E723F">
      <w:pPr>
        <w:pStyle w:val="box462117"/>
        <w:spacing w:before="0" w:beforeAutospacing="0" w:after="0" w:afterAutospacing="0"/>
        <w:jc w:val="both"/>
      </w:pPr>
    </w:p>
    <w:p w14:paraId="5B183864" w14:textId="726A3F47" w:rsidR="0061709B" w:rsidRDefault="0061709B" w:rsidP="008E723F">
      <w:pPr>
        <w:pStyle w:val="box462117"/>
        <w:spacing w:before="0" w:beforeAutospacing="0" w:after="0" w:afterAutospacing="0"/>
        <w:jc w:val="both"/>
      </w:pPr>
    </w:p>
    <w:p w14:paraId="710A8425" w14:textId="61978A6C" w:rsidR="0061709B" w:rsidRDefault="0061709B" w:rsidP="008E723F">
      <w:pPr>
        <w:pStyle w:val="box462117"/>
        <w:spacing w:before="0" w:beforeAutospacing="0" w:after="0" w:afterAutospacing="0"/>
        <w:jc w:val="both"/>
      </w:pPr>
    </w:p>
    <w:p w14:paraId="0DA62A2D" w14:textId="6D5182C5" w:rsidR="0061709B" w:rsidRDefault="0061709B" w:rsidP="008E723F">
      <w:pPr>
        <w:pStyle w:val="box462117"/>
        <w:spacing w:before="0" w:beforeAutospacing="0" w:after="0" w:afterAutospacing="0"/>
        <w:jc w:val="both"/>
      </w:pPr>
    </w:p>
    <w:p w14:paraId="6B12A5FE" w14:textId="7BF8B1F6" w:rsidR="0061709B" w:rsidRDefault="0061709B" w:rsidP="008E723F">
      <w:pPr>
        <w:pStyle w:val="box462117"/>
        <w:spacing w:before="0" w:beforeAutospacing="0" w:after="0" w:afterAutospacing="0"/>
        <w:jc w:val="both"/>
      </w:pPr>
    </w:p>
    <w:p w14:paraId="0ED0154B" w14:textId="683596C4" w:rsidR="0061709B" w:rsidRDefault="0061709B" w:rsidP="008E723F">
      <w:pPr>
        <w:pStyle w:val="box462117"/>
        <w:spacing w:before="0" w:beforeAutospacing="0" w:after="0" w:afterAutospacing="0"/>
        <w:jc w:val="both"/>
      </w:pPr>
    </w:p>
    <w:p w14:paraId="6AE5C4E7" w14:textId="585EB479" w:rsidR="0061709B" w:rsidRDefault="0061709B" w:rsidP="008E723F">
      <w:pPr>
        <w:pStyle w:val="box462117"/>
        <w:spacing w:before="0" w:beforeAutospacing="0" w:after="0" w:afterAutospacing="0"/>
        <w:jc w:val="both"/>
      </w:pPr>
    </w:p>
    <w:p w14:paraId="443E6C16" w14:textId="652483E9" w:rsidR="0061709B" w:rsidRDefault="0061709B" w:rsidP="008E723F">
      <w:pPr>
        <w:pStyle w:val="box462117"/>
        <w:spacing w:before="0" w:beforeAutospacing="0" w:after="0" w:afterAutospacing="0"/>
        <w:jc w:val="both"/>
      </w:pPr>
    </w:p>
    <w:p w14:paraId="44E55FFB" w14:textId="4DB96920" w:rsidR="0061709B" w:rsidRDefault="0061709B" w:rsidP="008E723F">
      <w:pPr>
        <w:pStyle w:val="box462117"/>
        <w:spacing w:before="0" w:beforeAutospacing="0" w:after="0" w:afterAutospacing="0"/>
        <w:jc w:val="both"/>
      </w:pPr>
    </w:p>
    <w:p w14:paraId="5D02D913" w14:textId="1BB17706" w:rsidR="0061709B" w:rsidRDefault="0061709B" w:rsidP="008E723F">
      <w:pPr>
        <w:pStyle w:val="box462117"/>
        <w:spacing w:before="0" w:beforeAutospacing="0" w:after="0" w:afterAutospacing="0"/>
        <w:jc w:val="both"/>
      </w:pPr>
    </w:p>
    <w:p w14:paraId="022FDC14" w14:textId="4B23C2BF" w:rsidR="0061709B" w:rsidRDefault="0061709B" w:rsidP="008E723F">
      <w:pPr>
        <w:pStyle w:val="box462117"/>
        <w:spacing w:before="0" w:beforeAutospacing="0" w:after="0" w:afterAutospacing="0"/>
        <w:jc w:val="both"/>
      </w:pPr>
    </w:p>
    <w:p w14:paraId="35F2F1E1" w14:textId="09B32771" w:rsidR="0061709B" w:rsidRDefault="0061709B" w:rsidP="008E723F">
      <w:pPr>
        <w:pStyle w:val="box462117"/>
        <w:spacing w:before="0" w:beforeAutospacing="0" w:after="0" w:afterAutospacing="0"/>
        <w:jc w:val="both"/>
      </w:pPr>
    </w:p>
    <w:p w14:paraId="38FCD984" w14:textId="5B6EB7CB" w:rsidR="0061709B" w:rsidRDefault="0061709B" w:rsidP="008E723F">
      <w:pPr>
        <w:pStyle w:val="box462117"/>
        <w:spacing w:before="0" w:beforeAutospacing="0" w:after="0" w:afterAutospacing="0"/>
        <w:jc w:val="both"/>
      </w:pPr>
    </w:p>
    <w:p w14:paraId="418DC1DC" w14:textId="13DE6B4C" w:rsidR="0061709B" w:rsidRDefault="0061709B" w:rsidP="008E723F">
      <w:pPr>
        <w:pStyle w:val="box462117"/>
        <w:spacing w:before="0" w:beforeAutospacing="0" w:after="0" w:afterAutospacing="0"/>
        <w:jc w:val="both"/>
      </w:pPr>
    </w:p>
    <w:p w14:paraId="56C6FC3A" w14:textId="77777777" w:rsidR="0061709B" w:rsidRDefault="0061709B" w:rsidP="008E723F">
      <w:pPr>
        <w:pStyle w:val="box462117"/>
        <w:spacing w:before="0" w:beforeAutospacing="0" w:after="0" w:afterAutospacing="0"/>
        <w:jc w:val="both"/>
      </w:pPr>
    </w:p>
    <w:p w14:paraId="0ED13B31" w14:textId="77777777" w:rsidR="0061709B" w:rsidRDefault="0061709B" w:rsidP="008E723F">
      <w:pPr>
        <w:pStyle w:val="box462117"/>
        <w:spacing w:before="0" w:beforeAutospacing="0" w:after="0" w:afterAutospacing="0"/>
        <w:jc w:val="both"/>
      </w:pPr>
    </w:p>
    <w:p w14:paraId="51BCAC80" w14:textId="2FA72F84" w:rsidR="008E723F" w:rsidRPr="008E723F" w:rsidRDefault="008E723F" w:rsidP="0043525C">
      <w:pPr>
        <w:pStyle w:val="box462117"/>
        <w:spacing w:before="0" w:beforeAutospacing="0" w:after="0" w:afterAutospacing="0"/>
        <w:jc w:val="center"/>
        <w:rPr>
          <w:b/>
          <w:bCs/>
        </w:rPr>
      </w:pPr>
      <w:r w:rsidRPr="008E723F">
        <w:rPr>
          <w:b/>
          <w:bCs/>
        </w:rPr>
        <w:t>O</w:t>
      </w:r>
      <w:r w:rsidR="00172C5C">
        <w:rPr>
          <w:b/>
          <w:bCs/>
        </w:rPr>
        <w:t xml:space="preserve"> </w:t>
      </w:r>
      <w:r w:rsidRPr="008E723F">
        <w:rPr>
          <w:b/>
          <w:bCs/>
        </w:rPr>
        <w:t>B</w:t>
      </w:r>
      <w:r w:rsidR="00172C5C">
        <w:rPr>
          <w:b/>
          <w:bCs/>
        </w:rPr>
        <w:t xml:space="preserve"> </w:t>
      </w:r>
      <w:r w:rsidRPr="008E723F">
        <w:rPr>
          <w:b/>
          <w:bCs/>
        </w:rPr>
        <w:t>R</w:t>
      </w:r>
      <w:r w:rsidR="00172C5C">
        <w:rPr>
          <w:b/>
          <w:bCs/>
        </w:rPr>
        <w:t xml:space="preserve"> </w:t>
      </w:r>
      <w:r w:rsidRPr="008E723F">
        <w:rPr>
          <w:b/>
          <w:bCs/>
        </w:rPr>
        <w:t>A</w:t>
      </w:r>
      <w:r w:rsidR="00172C5C">
        <w:rPr>
          <w:b/>
          <w:bCs/>
        </w:rPr>
        <w:t xml:space="preserve"> </w:t>
      </w:r>
      <w:r w:rsidRPr="008E723F">
        <w:rPr>
          <w:b/>
          <w:bCs/>
        </w:rPr>
        <w:t>Z</w:t>
      </w:r>
      <w:r w:rsidR="00172C5C">
        <w:rPr>
          <w:b/>
          <w:bCs/>
        </w:rPr>
        <w:t xml:space="preserve"> </w:t>
      </w:r>
      <w:r w:rsidRPr="008E723F">
        <w:rPr>
          <w:b/>
          <w:bCs/>
        </w:rPr>
        <w:t>L</w:t>
      </w:r>
      <w:r w:rsidR="00172C5C">
        <w:rPr>
          <w:b/>
          <w:bCs/>
        </w:rPr>
        <w:t xml:space="preserve"> </w:t>
      </w:r>
      <w:r w:rsidRPr="008E723F">
        <w:rPr>
          <w:b/>
          <w:bCs/>
        </w:rPr>
        <w:t>O</w:t>
      </w:r>
      <w:r w:rsidR="00172C5C">
        <w:rPr>
          <w:b/>
          <w:bCs/>
        </w:rPr>
        <w:t xml:space="preserve"> </w:t>
      </w:r>
      <w:r w:rsidRPr="008E723F">
        <w:rPr>
          <w:b/>
          <w:bCs/>
        </w:rPr>
        <w:t>Ž</w:t>
      </w:r>
      <w:r w:rsidR="00172C5C">
        <w:rPr>
          <w:b/>
          <w:bCs/>
        </w:rPr>
        <w:t xml:space="preserve"> </w:t>
      </w:r>
      <w:r w:rsidRPr="008E723F">
        <w:rPr>
          <w:b/>
          <w:bCs/>
        </w:rPr>
        <w:t>E</w:t>
      </w:r>
      <w:r w:rsidR="00172C5C">
        <w:rPr>
          <w:b/>
          <w:bCs/>
        </w:rPr>
        <w:t xml:space="preserve"> </w:t>
      </w:r>
      <w:r w:rsidRPr="008E723F">
        <w:rPr>
          <w:b/>
          <w:bCs/>
        </w:rPr>
        <w:t>N</w:t>
      </w:r>
      <w:r w:rsidR="00172C5C">
        <w:rPr>
          <w:b/>
          <w:bCs/>
        </w:rPr>
        <w:t xml:space="preserve"> </w:t>
      </w:r>
      <w:r w:rsidRPr="008E723F">
        <w:rPr>
          <w:b/>
          <w:bCs/>
        </w:rPr>
        <w:t>J</w:t>
      </w:r>
      <w:r w:rsidR="00172C5C">
        <w:rPr>
          <w:b/>
          <w:bCs/>
        </w:rPr>
        <w:t xml:space="preserve"> </w:t>
      </w:r>
      <w:r w:rsidRPr="008E723F">
        <w:rPr>
          <w:b/>
          <w:bCs/>
        </w:rPr>
        <w:t>E</w:t>
      </w:r>
    </w:p>
    <w:p w14:paraId="58E76D3B" w14:textId="77777777" w:rsidR="009E794D" w:rsidRPr="008E723F" w:rsidRDefault="009E794D" w:rsidP="00C55F85">
      <w:pPr>
        <w:pStyle w:val="box462117"/>
        <w:spacing w:before="0" w:beforeAutospacing="0" w:after="0" w:afterAutospacing="0"/>
        <w:jc w:val="both"/>
        <w:rPr>
          <w:b/>
          <w:bCs/>
        </w:rPr>
      </w:pPr>
    </w:p>
    <w:p w14:paraId="7523F465" w14:textId="77777777" w:rsidR="009E794D" w:rsidRPr="008E723F" w:rsidRDefault="009E794D" w:rsidP="00C55F8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E723F">
        <w:rPr>
          <w:rFonts w:ascii="Times New Roman" w:eastAsia="Calibri" w:hAnsi="Times New Roman" w:cs="Times New Roman"/>
          <w:b/>
          <w:sz w:val="24"/>
          <w:szCs w:val="24"/>
        </w:rPr>
        <w:t>Uz članak 1.</w:t>
      </w:r>
    </w:p>
    <w:p w14:paraId="32143C47" w14:textId="3A2A9BD5" w:rsidR="009E794D" w:rsidRDefault="009E794D" w:rsidP="00C55F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23F">
        <w:rPr>
          <w:rFonts w:ascii="Times New Roman" w:eastAsia="Calibri" w:hAnsi="Times New Roman" w:cs="Times New Roman"/>
          <w:sz w:val="24"/>
          <w:szCs w:val="24"/>
        </w:rPr>
        <w:t>Ovim člankom utvrđuje se predmet Zakona i to:</w:t>
      </w:r>
      <w:r w:rsidRPr="008E723F">
        <w:rPr>
          <w:rFonts w:ascii="Times New Roman" w:hAnsi="Times New Roman" w:cs="Times New Roman"/>
          <w:sz w:val="24"/>
          <w:szCs w:val="24"/>
        </w:rPr>
        <w:t xml:space="preserve"> nadležno tijelo, ovlasti nadležnog tijela i prekršajne odredbe za provedbu Uredbe </w:t>
      </w:r>
      <w:r w:rsidR="00EA2502">
        <w:rPr>
          <w:rFonts w:ascii="Times New Roman" w:hAnsi="Times New Roman" w:cs="Times New Roman"/>
          <w:sz w:val="24"/>
          <w:szCs w:val="24"/>
        </w:rPr>
        <w:t xml:space="preserve">(EU) </w:t>
      </w:r>
      <w:r w:rsidRPr="008E723F">
        <w:rPr>
          <w:rFonts w:ascii="Times New Roman" w:hAnsi="Times New Roman" w:cs="Times New Roman"/>
          <w:sz w:val="24"/>
          <w:szCs w:val="24"/>
        </w:rPr>
        <w:t xml:space="preserve">2024/1083 </w:t>
      </w:r>
      <w:r w:rsidR="00EA2502" w:rsidRPr="00EA2502">
        <w:rPr>
          <w:rFonts w:ascii="Times New Roman" w:hAnsi="Times New Roman" w:cs="Times New Roman"/>
          <w:sz w:val="24"/>
          <w:szCs w:val="24"/>
        </w:rPr>
        <w:t xml:space="preserve">Europskog parlamenta i Vijeća od 11. travnja 2024. </w:t>
      </w:r>
      <w:r w:rsidRPr="008E723F">
        <w:rPr>
          <w:rFonts w:ascii="Times New Roman" w:hAnsi="Times New Roman" w:cs="Times New Roman"/>
          <w:sz w:val="24"/>
          <w:szCs w:val="24"/>
        </w:rPr>
        <w:t xml:space="preserve">o </w:t>
      </w:r>
      <w:r w:rsidRPr="008E723F">
        <w:rPr>
          <w:rFonts w:ascii="Times New Roman" w:hAnsi="Times New Roman" w:cs="Times New Roman"/>
          <w:bCs/>
          <w:sz w:val="24"/>
          <w:szCs w:val="24"/>
        </w:rPr>
        <w:t xml:space="preserve">uspostavi zajedničkog okvira za medijske usluge na unutarnjem tržištu i izmjeni </w:t>
      </w:r>
      <w:r w:rsidR="0013032B">
        <w:rPr>
          <w:rFonts w:ascii="Times New Roman" w:hAnsi="Times New Roman" w:cs="Times New Roman"/>
          <w:bCs/>
          <w:sz w:val="24"/>
          <w:szCs w:val="24"/>
        </w:rPr>
        <w:t>D</w:t>
      </w:r>
      <w:r w:rsidRPr="008E723F">
        <w:rPr>
          <w:rFonts w:ascii="Times New Roman" w:hAnsi="Times New Roman" w:cs="Times New Roman"/>
          <w:bCs/>
          <w:sz w:val="24"/>
          <w:szCs w:val="24"/>
        </w:rPr>
        <w:t>irektive 2010/13/EU (Europski akt o slobodi medija)</w:t>
      </w:r>
      <w:r w:rsidRPr="008E723F">
        <w:rPr>
          <w:rFonts w:ascii="Times New Roman" w:hAnsi="Times New Roman" w:cs="Times New Roman"/>
          <w:sz w:val="24"/>
          <w:szCs w:val="24"/>
        </w:rPr>
        <w:t xml:space="preserve"> (Tekst značajan za EGP) (SL L, 2024/1083, 17.4.2024.)</w:t>
      </w:r>
      <w:r w:rsidR="00164105">
        <w:rPr>
          <w:rFonts w:ascii="Times New Roman" w:hAnsi="Times New Roman" w:cs="Times New Roman"/>
          <w:sz w:val="24"/>
          <w:szCs w:val="24"/>
        </w:rPr>
        <w:t xml:space="preserve"> </w:t>
      </w:r>
      <w:r w:rsidRPr="008E723F">
        <w:rPr>
          <w:rFonts w:ascii="Times New Roman" w:hAnsi="Times New Roman" w:cs="Times New Roman"/>
          <w:sz w:val="24"/>
          <w:szCs w:val="24"/>
        </w:rPr>
        <w:t>iz članka 2. ovog</w:t>
      </w:r>
      <w:r w:rsidR="00EA2502">
        <w:rPr>
          <w:rFonts w:ascii="Times New Roman" w:hAnsi="Times New Roman" w:cs="Times New Roman"/>
          <w:sz w:val="24"/>
          <w:szCs w:val="24"/>
        </w:rPr>
        <w:t>a</w:t>
      </w:r>
      <w:r w:rsidRPr="008E723F">
        <w:rPr>
          <w:rFonts w:ascii="Times New Roman" w:hAnsi="Times New Roman" w:cs="Times New Roman"/>
          <w:sz w:val="24"/>
          <w:szCs w:val="24"/>
        </w:rPr>
        <w:t xml:space="preserve"> Zakona.</w:t>
      </w:r>
    </w:p>
    <w:p w14:paraId="22A3D53D" w14:textId="77777777" w:rsidR="00C55F85" w:rsidRPr="008E723F" w:rsidRDefault="00C55F85" w:rsidP="00C55F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1EF859D" w14:textId="77777777" w:rsidR="009E794D" w:rsidRPr="008E723F" w:rsidRDefault="009E794D" w:rsidP="00C55F8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E723F">
        <w:rPr>
          <w:rFonts w:ascii="Times New Roman" w:eastAsia="Calibri" w:hAnsi="Times New Roman" w:cs="Times New Roman"/>
          <w:b/>
          <w:sz w:val="24"/>
          <w:szCs w:val="24"/>
        </w:rPr>
        <w:t>Uz članak 2.</w:t>
      </w:r>
    </w:p>
    <w:p w14:paraId="648F1CFB" w14:textId="77777777" w:rsidR="009E794D" w:rsidRPr="008E723F" w:rsidRDefault="009E794D" w:rsidP="00C55F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723F">
        <w:rPr>
          <w:rFonts w:ascii="Times New Roman" w:eastAsia="Calibri" w:hAnsi="Times New Roman" w:cs="Times New Roman"/>
          <w:sz w:val="24"/>
          <w:szCs w:val="24"/>
        </w:rPr>
        <w:t>Ovim člankom definira se usklađenost Zakona s propisima Europske unije.</w:t>
      </w:r>
    </w:p>
    <w:p w14:paraId="45233162" w14:textId="77777777" w:rsidR="00C55F85" w:rsidRDefault="00C55F85" w:rsidP="00C55F8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BA57CDF" w14:textId="02384E5F" w:rsidR="009E794D" w:rsidRPr="008E723F" w:rsidRDefault="009E794D" w:rsidP="00C55F8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E723F">
        <w:rPr>
          <w:rFonts w:ascii="Times New Roman" w:eastAsia="Calibri" w:hAnsi="Times New Roman" w:cs="Times New Roman"/>
          <w:b/>
          <w:sz w:val="24"/>
          <w:szCs w:val="24"/>
        </w:rPr>
        <w:t>Uz članak 3.</w:t>
      </w:r>
    </w:p>
    <w:p w14:paraId="24A1A6E7" w14:textId="77777777" w:rsidR="009E794D" w:rsidRPr="008E723F" w:rsidRDefault="009E794D" w:rsidP="00C55F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723F">
        <w:rPr>
          <w:rFonts w:ascii="Times New Roman" w:eastAsia="Calibri" w:hAnsi="Times New Roman" w:cs="Times New Roman"/>
          <w:sz w:val="24"/>
          <w:szCs w:val="24"/>
        </w:rPr>
        <w:t xml:space="preserve">Ovim člankom definiraju se pojmovi koji se koriste u Zakonu. </w:t>
      </w:r>
    </w:p>
    <w:p w14:paraId="5C51A096" w14:textId="77777777" w:rsidR="00C55F85" w:rsidRDefault="00C55F85" w:rsidP="004D779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AD09D8D" w14:textId="722A5025" w:rsidR="009E794D" w:rsidRPr="008E723F" w:rsidRDefault="009E794D" w:rsidP="004D779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E723F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 xml:space="preserve">Uz članak 4. </w:t>
      </w:r>
    </w:p>
    <w:p w14:paraId="1BF24B36" w14:textId="44BD30C5" w:rsidR="009E794D" w:rsidRDefault="009E794D" w:rsidP="004D779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723F">
        <w:rPr>
          <w:rFonts w:ascii="Times New Roman" w:eastAsia="Calibri" w:hAnsi="Times New Roman" w:cs="Times New Roman"/>
          <w:sz w:val="24"/>
          <w:szCs w:val="24"/>
        </w:rPr>
        <w:t>Ovim člankom definira se da poslove nadležnog tijela obavlja Agencija za medije</w:t>
      </w:r>
      <w:r w:rsidR="00D46436">
        <w:rPr>
          <w:rFonts w:ascii="Times New Roman" w:eastAsia="Calibri" w:hAnsi="Times New Roman" w:cs="Times New Roman"/>
          <w:sz w:val="24"/>
          <w:szCs w:val="24"/>
        </w:rPr>
        <w:t xml:space="preserve"> (u daljnjem tekstu: Agencija)</w:t>
      </w:r>
      <w:r w:rsidRPr="008E723F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026A85A5" w14:textId="77777777" w:rsidR="004D779A" w:rsidRPr="008E723F" w:rsidRDefault="004D779A" w:rsidP="004D779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2CE84B0" w14:textId="77777777" w:rsidR="009E794D" w:rsidRPr="008E723F" w:rsidRDefault="009E794D" w:rsidP="004D779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E723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Uz članak 5. </w:t>
      </w:r>
    </w:p>
    <w:p w14:paraId="42885C51" w14:textId="093E3C7B" w:rsidR="009E794D" w:rsidRPr="00593389" w:rsidRDefault="009E794D" w:rsidP="004D77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23F">
        <w:rPr>
          <w:rFonts w:ascii="Times New Roman" w:eastAsia="Calibri" w:hAnsi="Times New Roman" w:cs="Times New Roman"/>
          <w:sz w:val="24"/>
          <w:szCs w:val="24"/>
        </w:rPr>
        <w:t xml:space="preserve">Ovim člankom propisuju se </w:t>
      </w:r>
      <w:r w:rsidR="004D779A">
        <w:rPr>
          <w:rFonts w:ascii="Times New Roman" w:eastAsia="Calibri" w:hAnsi="Times New Roman" w:cs="Times New Roman"/>
          <w:sz w:val="24"/>
          <w:szCs w:val="24"/>
        </w:rPr>
        <w:t xml:space="preserve">oblik osnivanja </w:t>
      </w:r>
      <w:r w:rsidRPr="008E723F">
        <w:rPr>
          <w:rFonts w:ascii="Times New Roman" w:eastAsia="Calibri" w:hAnsi="Times New Roman" w:cs="Times New Roman"/>
          <w:sz w:val="24"/>
          <w:szCs w:val="24"/>
        </w:rPr>
        <w:t>Agencij</w:t>
      </w:r>
      <w:r w:rsidR="00D46436">
        <w:rPr>
          <w:rFonts w:ascii="Times New Roman" w:eastAsia="Calibri" w:hAnsi="Times New Roman" w:cs="Times New Roman"/>
          <w:sz w:val="24"/>
          <w:szCs w:val="24"/>
        </w:rPr>
        <w:t>e</w:t>
      </w:r>
      <w:r w:rsidR="004D779A">
        <w:rPr>
          <w:rFonts w:ascii="Times New Roman" w:eastAsia="Calibri" w:hAnsi="Times New Roman" w:cs="Times New Roman"/>
          <w:sz w:val="24"/>
          <w:szCs w:val="24"/>
        </w:rPr>
        <w:t xml:space="preserve"> te </w:t>
      </w:r>
      <w:r w:rsidRPr="008E723F">
        <w:rPr>
          <w:rFonts w:ascii="Times New Roman" w:hAnsi="Times New Roman" w:cs="Times New Roman"/>
          <w:sz w:val="24"/>
          <w:szCs w:val="24"/>
        </w:rPr>
        <w:t xml:space="preserve">okvir djelokruga i nadležnosti. </w:t>
      </w:r>
      <w:r w:rsidR="004D779A">
        <w:rPr>
          <w:rFonts w:ascii="Times New Roman" w:hAnsi="Times New Roman" w:cs="Times New Roman"/>
          <w:sz w:val="24"/>
          <w:szCs w:val="24"/>
        </w:rPr>
        <w:t>Nadalje propisano je da je o</w:t>
      </w:r>
      <w:r w:rsidRPr="008E723F">
        <w:rPr>
          <w:rFonts w:ascii="Times New Roman" w:hAnsi="Times New Roman" w:cs="Times New Roman"/>
          <w:sz w:val="24"/>
          <w:szCs w:val="24"/>
        </w:rPr>
        <w:t>snivač Agencije Republika Hrvatska, a osnivačka prava ostvaraju Hrvatski sabor i Vlada Republike Hrvatske</w:t>
      </w:r>
      <w:r w:rsidR="004D779A">
        <w:rPr>
          <w:rFonts w:ascii="Times New Roman" w:hAnsi="Times New Roman" w:cs="Times New Roman"/>
          <w:sz w:val="24"/>
          <w:szCs w:val="24"/>
        </w:rPr>
        <w:t>, način upisa u registar, zabrana utjecaja</w:t>
      </w:r>
      <w:r w:rsidR="00D46436">
        <w:rPr>
          <w:rFonts w:ascii="Times New Roman" w:hAnsi="Times New Roman" w:cs="Times New Roman"/>
          <w:sz w:val="24"/>
          <w:szCs w:val="24"/>
        </w:rPr>
        <w:t xml:space="preserve"> na rad Agencije</w:t>
      </w:r>
      <w:r w:rsidR="004D779A">
        <w:rPr>
          <w:rFonts w:ascii="Times New Roman" w:hAnsi="Times New Roman" w:cs="Times New Roman"/>
          <w:sz w:val="24"/>
          <w:szCs w:val="24"/>
        </w:rPr>
        <w:t>, način uređenja unutarnjeg ustrojstva i poslovanja</w:t>
      </w:r>
      <w:r w:rsidRPr="00593389">
        <w:rPr>
          <w:rFonts w:ascii="Times New Roman" w:hAnsi="Times New Roman" w:cs="Times New Roman"/>
          <w:sz w:val="24"/>
          <w:szCs w:val="24"/>
        </w:rPr>
        <w:t>.</w:t>
      </w:r>
    </w:p>
    <w:p w14:paraId="4DA3C209" w14:textId="77777777" w:rsidR="004D779A" w:rsidRDefault="004D779A" w:rsidP="004D779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33DF403" w14:textId="61246E2E" w:rsidR="009E794D" w:rsidRPr="008E723F" w:rsidRDefault="009E794D" w:rsidP="004D779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E723F">
        <w:rPr>
          <w:rFonts w:ascii="Times New Roman" w:hAnsi="Times New Roman" w:cs="Times New Roman"/>
          <w:b/>
          <w:bCs/>
          <w:sz w:val="24"/>
          <w:szCs w:val="24"/>
        </w:rPr>
        <w:t xml:space="preserve">Uz članak 6. </w:t>
      </w:r>
    </w:p>
    <w:p w14:paraId="3710F174" w14:textId="57A0A9EE" w:rsidR="009E794D" w:rsidRPr="008E723F" w:rsidRDefault="009E794D" w:rsidP="004D77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23F">
        <w:rPr>
          <w:rFonts w:ascii="Times New Roman" w:hAnsi="Times New Roman" w:cs="Times New Roman"/>
          <w:sz w:val="24"/>
          <w:szCs w:val="24"/>
        </w:rPr>
        <w:t>Ovaj članak propisuje da su tijela Agencije Vijeće za medije i ravnatelj Agencije.</w:t>
      </w:r>
    </w:p>
    <w:p w14:paraId="275EDCE7" w14:textId="77777777" w:rsidR="004D779A" w:rsidRDefault="004D779A" w:rsidP="004D779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0214BBD" w14:textId="1E57BF9E" w:rsidR="009E794D" w:rsidRPr="008E723F" w:rsidRDefault="009E794D" w:rsidP="004D779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723F">
        <w:rPr>
          <w:rFonts w:ascii="Times New Roman" w:hAnsi="Times New Roman" w:cs="Times New Roman"/>
          <w:b/>
          <w:bCs/>
          <w:sz w:val="24"/>
          <w:szCs w:val="24"/>
        </w:rPr>
        <w:t>Uz članak 7.</w:t>
      </w:r>
    </w:p>
    <w:p w14:paraId="79ABE3BC" w14:textId="044C0366" w:rsidR="009E794D" w:rsidRDefault="009E794D" w:rsidP="004D77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23F">
        <w:rPr>
          <w:rFonts w:ascii="Times New Roman" w:hAnsi="Times New Roman" w:cs="Times New Roman"/>
          <w:sz w:val="24"/>
          <w:szCs w:val="24"/>
        </w:rPr>
        <w:t xml:space="preserve">Ovim člankom propisuje se </w:t>
      </w:r>
      <w:r w:rsidR="004D779A">
        <w:rPr>
          <w:rFonts w:ascii="Times New Roman" w:hAnsi="Times New Roman" w:cs="Times New Roman"/>
          <w:sz w:val="24"/>
          <w:szCs w:val="24"/>
        </w:rPr>
        <w:t xml:space="preserve">način upravljanja </w:t>
      </w:r>
      <w:r w:rsidRPr="008E723F">
        <w:rPr>
          <w:rFonts w:ascii="Times New Roman" w:hAnsi="Times New Roman" w:cs="Times New Roman"/>
          <w:sz w:val="24"/>
          <w:szCs w:val="24"/>
        </w:rPr>
        <w:t>Agencijom</w:t>
      </w:r>
      <w:r w:rsidR="004D779A">
        <w:rPr>
          <w:rFonts w:ascii="Times New Roman" w:hAnsi="Times New Roman" w:cs="Times New Roman"/>
          <w:sz w:val="24"/>
          <w:szCs w:val="24"/>
        </w:rPr>
        <w:t xml:space="preserve">, tijelo </w:t>
      </w:r>
      <w:r w:rsidRPr="008E723F">
        <w:rPr>
          <w:rFonts w:ascii="Times New Roman" w:hAnsi="Times New Roman" w:cs="Times New Roman"/>
          <w:sz w:val="24"/>
          <w:szCs w:val="24"/>
        </w:rPr>
        <w:t>upravlja</w:t>
      </w:r>
      <w:r w:rsidR="004D779A">
        <w:rPr>
          <w:rFonts w:ascii="Times New Roman" w:hAnsi="Times New Roman" w:cs="Times New Roman"/>
          <w:sz w:val="24"/>
          <w:szCs w:val="24"/>
        </w:rPr>
        <w:t>nja</w:t>
      </w:r>
      <w:r w:rsidRPr="008E723F">
        <w:rPr>
          <w:rFonts w:ascii="Times New Roman" w:hAnsi="Times New Roman" w:cs="Times New Roman"/>
          <w:sz w:val="24"/>
          <w:szCs w:val="24"/>
        </w:rPr>
        <w:t xml:space="preserve"> </w:t>
      </w:r>
      <w:r w:rsidR="004D779A">
        <w:rPr>
          <w:rFonts w:ascii="Times New Roman" w:hAnsi="Times New Roman" w:cs="Times New Roman"/>
          <w:sz w:val="24"/>
          <w:szCs w:val="24"/>
        </w:rPr>
        <w:t xml:space="preserve">te ovlasti </w:t>
      </w:r>
      <w:r w:rsidR="00D46436">
        <w:rPr>
          <w:rFonts w:ascii="Times New Roman" w:hAnsi="Times New Roman" w:cs="Times New Roman"/>
          <w:sz w:val="24"/>
          <w:szCs w:val="24"/>
        </w:rPr>
        <w:t>U</w:t>
      </w:r>
      <w:r w:rsidR="004D779A">
        <w:rPr>
          <w:rFonts w:ascii="Times New Roman" w:hAnsi="Times New Roman" w:cs="Times New Roman"/>
          <w:sz w:val="24"/>
          <w:szCs w:val="24"/>
        </w:rPr>
        <w:t xml:space="preserve">pravnog vijeća. Propisan je sastav, postupak izbora članova </w:t>
      </w:r>
      <w:r w:rsidRPr="008E723F">
        <w:rPr>
          <w:rFonts w:ascii="Times New Roman" w:hAnsi="Times New Roman" w:cs="Times New Roman"/>
          <w:sz w:val="24"/>
          <w:szCs w:val="24"/>
        </w:rPr>
        <w:t>Vijeć</w:t>
      </w:r>
      <w:r w:rsidR="004D779A">
        <w:rPr>
          <w:rFonts w:ascii="Times New Roman" w:hAnsi="Times New Roman" w:cs="Times New Roman"/>
          <w:sz w:val="24"/>
          <w:szCs w:val="24"/>
        </w:rPr>
        <w:t xml:space="preserve">a te trajanje mandata. Propisani su i poslovi ravnatelja Agencije, ovlasti zamjenika predsjednika kao i uvjeti koje mora ispunjavati osoba da bi mogla biti imenovana za člana Vijeća. Propisuje se da se na </w:t>
      </w:r>
      <w:r w:rsidRPr="008E723F">
        <w:rPr>
          <w:rFonts w:ascii="Times New Roman" w:hAnsi="Times New Roman" w:cs="Times New Roman"/>
          <w:sz w:val="24"/>
          <w:szCs w:val="24"/>
        </w:rPr>
        <w:t>pitanja sprječavanja sukoba interesa u obnašanju dužnosti člana Vijeća primjenjuje zakon kojim se uređuje sprječavanje sukoba interesa</w:t>
      </w:r>
      <w:r w:rsidR="004D779A">
        <w:rPr>
          <w:rFonts w:ascii="Times New Roman" w:hAnsi="Times New Roman" w:cs="Times New Roman"/>
          <w:sz w:val="24"/>
          <w:szCs w:val="24"/>
        </w:rPr>
        <w:t xml:space="preserve"> te prava i obveze č</w:t>
      </w:r>
      <w:r w:rsidRPr="008E723F">
        <w:rPr>
          <w:rFonts w:ascii="Times New Roman" w:hAnsi="Times New Roman" w:cs="Times New Roman"/>
          <w:sz w:val="24"/>
          <w:szCs w:val="24"/>
        </w:rPr>
        <w:t>lanov</w:t>
      </w:r>
      <w:r w:rsidR="004D779A">
        <w:rPr>
          <w:rFonts w:ascii="Times New Roman" w:hAnsi="Times New Roman" w:cs="Times New Roman"/>
          <w:sz w:val="24"/>
          <w:szCs w:val="24"/>
        </w:rPr>
        <w:t>a</w:t>
      </w:r>
      <w:r w:rsidRPr="008E723F">
        <w:rPr>
          <w:rFonts w:ascii="Times New Roman" w:hAnsi="Times New Roman" w:cs="Times New Roman"/>
          <w:sz w:val="24"/>
          <w:szCs w:val="24"/>
        </w:rPr>
        <w:t xml:space="preserve"> Vijeća</w:t>
      </w:r>
      <w:r w:rsidR="004D779A">
        <w:rPr>
          <w:rFonts w:ascii="Times New Roman" w:hAnsi="Times New Roman" w:cs="Times New Roman"/>
          <w:sz w:val="24"/>
          <w:szCs w:val="24"/>
        </w:rPr>
        <w:t xml:space="preserve">. </w:t>
      </w:r>
      <w:r w:rsidRPr="008E723F">
        <w:rPr>
          <w:rFonts w:ascii="Times New Roman" w:hAnsi="Times New Roman" w:cs="Times New Roman"/>
          <w:sz w:val="24"/>
          <w:szCs w:val="24"/>
        </w:rPr>
        <w:t>Propisuje se da predsjednik, zamjenik predsjednika i članovi Vijeća obnašaju svoju dužnost profesionalno kao radnici Agencije s punim radnim vremenom, a za vrijeme obnašanja dužnosti imaju pravo na plaću i druga materijalna prava u skladu s općim aktima Agencije</w:t>
      </w:r>
      <w:r w:rsidR="004D779A">
        <w:rPr>
          <w:rFonts w:ascii="Times New Roman" w:hAnsi="Times New Roman" w:cs="Times New Roman"/>
          <w:sz w:val="24"/>
          <w:szCs w:val="24"/>
        </w:rPr>
        <w:t>.</w:t>
      </w:r>
    </w:p>
    <w:p w14:paraId="14873A93" w14:textId="77777777" w:rsidR="004D779A" w:rsidRPr="008E723F" w:rsidRDefault="004D779A" w:rsidP="004D77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55036C" w14:textId="77777777" w:rsidR="009E794D" w:rsidRPr="008E723F" w:rsidRDefault="009E794D" w:rsidP="004D779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723F">
        <w:rPr>
          <w:rFonts w:ascii="Times New Roman" w:hAnsi="Times New Roman" w:cs="Times New Roman"/>
          <w:b/>
          <w:bCs/>
          <w:sz w:val="24"/>
          <w:szCs w:val="24"/>
        </w:rPr>
        <w:t xml:space="preserve">Uz članak 8. </w:t>
      </w:r>
    </w:p>
    <w:p w14:paraId="09CF90E4" w14:textId="0B15A772" w:rsidR="009E794D" w:rsidRDefault="009E794D" w:rsidP="004D77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23F">
        <w:rPr>
          <w:rFonts w:ascii="Times New Roman" w:hAnsi="Times New Roman" w:cs="Times New Roman"/>
          <w:sz w:val="24"/>
          <w:szCs w:val="24"/>
        </w:rPr>
        <w:t xml:space="preserve">Ovim člankom propisuje se </w:t>
      </w:r>
      <w:r w:rsidR="004D779A">
        <w:rPr>
          <w:rFonts w:ascii="Times New Roman" w:hAnsi="Times New Roman" w:cs="Times New Roman"/>
          <w:sz w:val="24"/>
          <w:szCs w:val="24"/>
        </w:rPr>
        <w:t xml:space="preserve">kada i pod kojim uvjetima </w:t>
      </w:r>
      <w:r w:rsidRPr="008E723F">
        <w:rPr>
          <w:rFonts w:ascii="Times New Roman" w:hAnsi="Times New Roman" w:cs="Times New Roman"/>
          <w:sz w:val="24"/>
          <w:szCs w:val="24"/>
        </w:rPr>
        <w:t>Hrvatski sabor odlukom</w:t>
      </w:r>
      <w:r w:rsidR="004D779A">
        <w:rPr>
          <w:rFonts w:ascii="Times New Roman" w:hAnsi="Times New Roman" w:cs="Times New Roman"/>
          <w:sz w:val="24"/>
          <w:szCs w:val="24"/>
        </w:rPr>
        <w:t xml:space="preserve">, može, </w:t>
      </w:r>
      <w:r w:rsidRPr="008E723F">
        <w:rPr>
          <w:rFonts w:ascii="Times New Roman" w:hAnsi="Times New Roman" w:cs="Times New Roman"/>
          <w:sz w:val="24"/>
          <w:szCs w:val="24"/>
        </w:rPr>
        <w:t>razriješiti dužnosti predsjednika, zamjenika predsjednika ili člana Vijeća prije isteka razdoblja na koje je imenovan, na prijedlog Vlade Republike Hrvatske</w:t>
      </w:r>
      <w:r w:rsidR="004419F6">
        <w:rPr>
          <w:rFonts w:ascii="Times New Roman" w:hAnsi="Times New Roman" w:cs="Times New Roman"/>
          <w:sz w:val="24"/>
          <w:szCs w:val="24"/>
        </w:rPr>
        <w:t xml:space="preserve"> te da </w:t>
      </w:r>
      <w:r w:rsidRPr="008E723F">
        <w:rPr>
          <w:rFonts w:ascii="Times New Roman" w:hAnsi="Times New Roman" w:cs="Times New Roman"/>
          <w:sz w:val="24"/>
          <w:szCs w:val="24"/>
        </w:rPr>
        <w:t xml:space="preserve">odluka mora biti obrazložena te se objavljuje u „Narodnim novinama“ i na </w:t>
      </w:r>
      <w:r w:rsidR="00D46436">
        <w:rPr>
          <w:rFonts w:ascii="Times New Roman" w:hAnsi="Times New Roman" w:cs="Times New Roman"/>
          <w:sz w:val="24"/>
          <w:szCs w:val="24"/>
        </w:rPr>
        <w:t>mrežnim</w:t>
      </w:r>
      <w:r w:rsidRPr="008E723F">
        <w:rPr>
          <w:rFonts w:ascii="Times New Roman" w:hAnsi="Times New Roman" w:cs="Times New Roman"/>
          <w:sz w:val="24"/>
          <w:szCs w:val="24"/>
        </w:rPr>
        <w:t xml:space="preserve"> stranicama Agencije.</w:t>
      </w:r>
    </w:p>
    <w:p w14:paraId="59B173A8" w14:textId="77777777" w:rsidR="007D08F7" w:rsidRPr="008E723F" w:rsidRDefault="007D08F7" w:rsidP="004D77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1097A7" w14:textId="77777777" w:rsidR="009E794D" w:rsidRPr="008E723F" w:rsidRDefault="009E794D" w:rsidP="004D779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723F">
        <w:rPr>
          <w:rFonts w:ascii="Times New Roman" w:hAnsi="Times New Roman" w:cs="Times New Roman"/>
          <w:b/>
          <w:bCs/>
          <w:sz w:val="24"/>
          <w:szCs w:val="24"/>
        </w:rPr>
        <w:t xml:space="preserve">Uz članak 9. </w:t>
      </w:r>
    </w:p>
    <w:p w14:paraId="200B1F2C" w14:textId="7B32BF20" w:rsidR="00153544" w:rsidRDefault="009E794D" w:rsidP="001535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8E723F">
        <w:rPr>
          <w:rFonts w:ascii="Times New Roman" w:hAnsi="Times New Roman" w:cs="Times New Roman"/>
          <w:sz w:val="24"/>
          <w:szCs w:val="24"/>
        </w:rPr>
        <w:t>Ovaj članak propisuje da Agencija ima stručnu službu koja obavlja određene poslove povjerene Agenciji ovim Zakonom i zakonima kojima su uređeni mediji i elektronički mediji kao i stručne, administrativne i tehničke poslove Agencije, a ustrojena je u skladu sa Statutom i drugim općim aktima Agencije.</w:t>
      </w:r>
      <w:r w:rsidR="004419F6">
        <w:rPr>
          <w:rFonts w:ascii="Times New Roman" w:hAnsi="Times New Roman" w:cs="Times New Roman"/>
          <w:sz w:val="24"/>
          <w:szCs w:val="24"/>
        </w:rPr>
        <w:t xml:space="preserve"> </w:t>
      </w:r>
      <w:r w:rsidRPr="008E723F">
        <w:rPr>
          <w:rFonts w:ascii="Times New Roman" w:hAnsi="Times New Roman" w:cs="Times New Roman"/>
          <w:sz w:val="24"/>
          <w:szCs w:val="24"/>
        </w:rPr>
        <w:t xml:space="preserve">Nadalje, </w:t>
      </w:r>
      <w:r w:rsidR="004419F6">
        <w:rPr>
          <w:rFonts w:ascii="Times New Roman" w:hAnsi="Times New Roman" w:cs="Times New Roman"/>
          <w:sz w:val="24"/>
          <w:szCs w:val="24"/>
        </w:rPr>
        <w:t xml:space="preserve">propisano je da </w:t>
      </w:r>
      <w:r w:rsidRPr="008E723F">
        <w:rPr>
          <w:rFonts w:ascii="Times New Roman" w:hAnsi="Times New Roman" w:cs="Times New Roman"/>
          <w:sz w:val="24"/>
          <w:szCs w:val="24"/>
        </w:rPr>
        <w:t xml:space="preserve">stručnom službom Agencije rukovodi ravnatelj Agencije, </w:t>
      </w:r>
      <w:r w:rsidR="004419F6">
        <w:rPr>
          <w:rFonts w:ascii="Times New Roman" w:hAnsi="Times New Roman" w:cs="Times New Roman"/>
          <w:sz w:val="24"/>
          <w:szCs w:val="24"/>
        </w:rPr>
        <w:t xml:space="preserve">njegovi </w:t>
      </w:r>
      <w:r w:rsidRPr="008E723F">
        <w:rPr>
          <w:rFonts w:ascii="Times New Roman" w:hAnsi="Times New Roman" w:cs="Times New Roman"/>
          <w:sz w:val="24"/>
          <w:szCs w:val="24"/>
        </w:rPr>
        <w:t>poslov</w:t>
      </w:r>
      <w:r w:rsidR="004419F6">
        <w:rPr>
          <w:rFonts w:ascii="Times New Roman" w:hAnsi="Times New Roman" w:cs="Times New Roman"/>
          <w:sz w:val="24"/>
          <w:szCs w:val="24"/>
        </w:rPr>
        <w:t>i te uvjeti za nje</w:t>
      </w:r>
      <w:r w:rsidR="004419F6">
        <w:rPr>
          <w:rFonts w:ascii="Times New Roman" w:hAnsi="Times New Roman" w:cs="Times New Roman"/>
          <w:sz w:val="24"/>
          <w:szCs w:val="24"/>
        </w:rPr>
        <w:lastRenderedPageBreak/>
        <w:t>govo imenovanje i razrješenje.</w:t>
      </w:r>
      <w:r w:rsidR="00153544">
        <w:rPr>
          <w:rFonts w:ascii="Times New Roman" w:hAnsi="Times New Roman" w:cs="Times New Roman"/>
          <w:sz w:val="24"/>
          <w:szCs w:val="24"/>
        </w:rPr>
        <w:t xml:space="preserve"> Člankom je također propisano da </w:t>
      </w:r>
      <w:r w:rsidR="00153544">
        <w:rPr>
          <w:rFonts w:ascii="Times New Roman" w:eastAsia="Times New Roman" w:hAnsi="Times New Roman" w:cs="Times New Roman"/>
          <w:color w:val="231F20"/>
          <w:sz w:val="24"/>
          <w:szCs w:val="24"/>
        </w:rPr>
        <w:t>r</w:t>
      </w:r>
      <w:r w:rsidR="00153544" w:rsidRPr="00FA263E">
        <w:rPr>
          <w:rFonts w:ascii="Times New Roman" w:eastAsia="Times New Roman" w:hAnsi="Times New Roman" w:cs="Times New Roman"/>
          <w:color w:val="231F20"/>
          <w:sz w:val="24"/>
          <w:szCs w:val="24"/>
        </w:rPr>
        <w:t>adnici Agencije ne mogu biti članovi uprava ili nadzornih odbora te upravnih vijeća pružatelja medijskih usluga, ili biti u članstvu bilo kojih drugih oblika interesnog udruživanja, koja bi mogla dovesti u sumnju njihovu nepristranost u vođenju postupaka koji su u nadležnosti Agencije</w:t>
      </w:r>
      <w:r w:rsidR="00153544">
        <w:rPr>
          <w:rFonts w:ascii="Times New Roman" w:eastAsia="Times New Roman" w:hAnsi="Times New Roman" w:cs="Times New Roman"/>
          <w:color w:val="231F20"/>
          <w:sz w:val="24"/>
          <w:szCs w:val="24"/>
        </w:rPr>
        <w:t>. Ovo ograničenje ne obuhvaća članstvo u sindikatu, a u slučaju da sindikat postane pružatelj medijske usluge, elektroničke publikacije ili platforme za razmjenu video</w:t>
      </w:r>
      <w:r w:rsidR="0061709B">
        <w:rPr>
          <w:rFonts w:ascii="Times New Roman" w:eastAsia="Times New Roman" w:hAnsi="Times New Roman" w:cs="Times New Roman"/>
          <w:color w:val="231F20"/>
          <w:sz w:val="24"/>
          <w:szCs w:val="24"/>
        </w:rPr>
        <w:t>zapisa</w:t>
      </w:r>
      <w:r w:rsidR="00153544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radnik koji bi vodio postupak dužan se sukladno propisima izuzeti iz vođenja postupka</w:t>
      </w:r>
      <w:r w:rsidR="00153544" w:rsidRPr="00FA263E"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</w:p>
    <w:p w14:paraId="380519BA" w14:textId="65B78D2F" w:rsidR="004419F6" w:rsidRDefault="004419F6" w:rsidP="004419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B73A40" w14:textId="11C67FC8" w:rsidR="009E794D" w:rsidRPr="008E723F" w:rsidRDefault="009E794D" w:rsidP="004D779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723F">
        <w:rPr>
          <w:rFonts w:ascii="Times New Roman" w:hAnsi="Times New Roman" w:cs="Times New Roman"/>
          <w:b/>
          <w:bCs/>
          <w:sz w:val="24"/>
          <w:szCs w:val="24"/>
        </w:rPr>
        <w:t>Uz članak 1</w:t>
      </w:r>
      <w:r w:rsidR="00543030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8E723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453D03EF" w14:textId="7A660256" w:rsidR="009E794D" w:rsidRDefault="009E794D" w:rsidP="004419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23F">
        <w:rPr>
          <w:rFonts w:ascii="Times New Roman" w:hAnsi="Times New Roman" w:cs="Times New Roman"/>
          <w:sz w:val="24"/>
          <w:szCs w:val="24"/>
        </w:rPr>
        <w:t xml:space="preserve">Ovim člankom propisuje se </w:t>
      </w:r>
      <w:r w:rsidR="004419F6">
        <w:rPr>
          <w:rFonts w:ascii="Times New Roman" w:hAnsi="Times New Roman" w:cs="Times New Roman"/>
          <w:sz w:val="24"/>
          <w:szCs w:val="24"/>
        </w:rPr>
        <w:t xml:space="preserve">pod kojim uvjetima </w:t>
      </w:r>
      <w:r w:rsidRPr="008E723F">
        <w:rPr>
          <w:rFonts w:ascii="Times New Roman" w:hAnsi="Times New Roman" w:cs="Times New Roman"/>
          <w:sz w:val="24"/>
          <w:szCs w:val="24"/>
        </w:rPr>
        <w:t xml:space="preserve">Vijeće </w:t>
      </w:r>
      <w:r w:rsidR="004419F6">
        <w:rPr>
          <w:rFonts w:ascii="Times New Roman" w:hAnsi="Times New Roman" w:cs="Times New Roman"/>
          <w:sz w:val="24"/>
          <w:szCs w:val="24"/>
        </w:rPr>
        <w:t xml:space="preserve">može </w:t>
      </w:r>
      <w:r w:rsidRPr="008E723F">
        <w:rPr>
          <w:rFonts w:ascii="Times New Roman" w:hAnsi="Times New Roman" w:cs="Times New Roman"/>
          <w:sz w:val="24"/>
          <w:szCs w:val="24"/>
        </w:rPr>
        <w:t>razriješiti dužnosti ravnatelja Agencije prije isteka razdoblja na koje je imenovan</w:t>
      </w:r>
      <w:r w:rsidR="004419F6">
        <w:rPr>
          <w:rFonts w:ascii="Times New Roman" w:hAnsi="Times New Roman" w:cs="Times New Roman"/>
          <w:sz w:val="24"/>
          <w:szCs w:val="24"/>
        </w:rPr>
        <w:t xml:space="preserve"> te da predmetna odluka </w:t>
      </w:r>
      <w:r w:rsidRPr="008E723F">
        <w:rPr>
          <w:rFonts w:ascii="Times New Roman" w:hAnsi="Times New Roman" w:cs="Times New Roman"/>
          <w:sz w:val="24"/>
          <w:szCs w:val="24"/>
        </w:rPr>
        <w:t>mora biti obrazložena te se objavljuje na internetskim stranicama Agencije.</w:t>
      </w:r>
    </w:p>
    <w:p w14:paraId="2FB8338B" w14:textId="77777777" w:rsidR="004419F6" w:rsidRPr="008E723F" w:rsidRDefault="004419F6" w:rsidP="004419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A9D75B" w14:textId="0FDCA6DB" w:rsidR="009E794D" w:rsidRPr="008E723F" w:rsidRDefault="009E794D" w:rsidP="004D779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723F">
        <w:rPr>
          <w:rFonts w:ascii="Times New Roman" w:hAnsi="Times New Roman" w:cs="Times New Roman"/>
          <w:b/>
          <w:bCs/>
          <w:sz w:val="24"/>
          <w:szCs w:val="24"/>
        </w:rPr>
        <w:t>Uz članak 1</w:t>
      </w:r>
      <w:r w:rsidR="00543030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8E723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BF12EB0" w14:textId="6BA33AFD" w:rsidR="009E794D" w:rsidRDefault="009E794D" w:rsidP="004D77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23F">
        <w:rPr>
          <w:rFonts w:ascii="Times New Roman" w:hAnsi="Times New Roman" w:cs="Times New Roman"/>
          <w:sz w:val="24"/>
          <w:szCs w:val="24"/>
        </w:rPr>
        <w:t xml:space="preserve">Ovaj članak propisuje da su u nadležnosti Agencije regulatorni i drugi poslovi povjereni zakonom </w:t>
      </w:r>
      <w:r w:rsidRPr="004419F6">
        <w:rPr>
          <w:rFonts w:ascii="Times New Roman" w:hAnsi="Times New Roman" w:cs="Times New Roman"/>
          <w:sz w:val="24"/>
          <w:szCs w:val="24"/>
        </w:rPr>
        <w:t>iz područja elektroničkih medija kao i: nadzor nad provedbom postupka imenovanja članova u</w:t>
      </w:r>
      <w:r w:rsidRPr="008E723F">
        <w:rPr>
          <w:rFonts w:ascii="Times New Roman" w:hAnsi="Times New Roman" w:cs="Times New Roman"/>
          <w:sz w:val="24"/>
          <w:szCs w:val="24"/>
        </w:rPr>
        <w:t>pravljačkih tijela javnih medijskih servisa, donošenje naputaka za provedbu odredaba ovoga Zakona. Propisano je i da Agencija provodi nadzor nad odredbama zakona kojim</w:t>
      </w:r>
      <w:r w:rsidR="000628E2">
        <w:rPr>
          <w:rFonts w:ascii="Times New Roman" w:hAnsi="Times New Roman" w:cs="Times New Roman"/>
          <w:sz w:val="24"/>
          <w:szCs w:val="24"/>
        </w:rPr>
        <w:t>a</w:t>
      </w:r>
      <w:r w:rsidRPr="008E723F">
        <w:rPr>
          <w:rFonts w:ascii="Times New Roman" w:hAnsi="Times New Roman" w:cs="Times New Roman"/>
          <w:sz w:val="24"/>
          <w:szCs w:val="24"/>
        </w:rPr>
        <w:t xml:space="preserve"> je uređeno područje medija i elektroničkih medija.</w:t>
      </w:r>
    </w:p>
    <w:p w14:paraId="4B92BCC6" w14:textId="3680A472" w:rsidR="00D167A2" w:rsidRDefault="00D167A2" w:rsidP="004D77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EBD243" w14:textId="54634E4E" w:rsidR="00D167A2" w:rsidRDefault="00D167A2" w:rsidP="004D779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Uz članak 12.</w:t>
      </w:r>
    </w:p>
    <w:p w14:paraId="5E9A3267" w14:textId="5E7B3F2E" w:rsidR="00D167A2" w:rsidRDefault="00D167A2" w:rsidP="004D77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Ovim </w:t>
      </w:r>
      <w:r w:rsidR="00E65577">
        <w:rPr>
          <w:rFonts w:ascii="Times New Roman" w:hAnsi="Times New Roman" w:cs="Times New Roman"/>
          <w:sz w:val="24"/>
          <w:szCs w:val="24"/>
        </w:rPr>
        <w:t>člankom propisano je u kojim slučajevima Vijeće odlučuje u poslovima Agencije iz članka 11. stavka 1.</w:t>
      </w:r>
      <w:r w:rsidR="009E6C63">
        <w:rPr>
          <w:rFonts w:ascii="Times New Roman" w:hAnsi="Times New Roman" w:cs="Times New Roman"/>
          <w:sz w:val="24"/>
          <w:szCs w:val="24"/>
        </w:rPr>
        <w:t xml:space="preserve"> Zakona</w:t>
      </w:r>
      <w:r w:rsidR="00E65577">
        <w:rPr>
          <w:rFonts w:ascii="Times New Roman" w:hAnsi="Times New Roman" w:cs="Times New Roman"/>
          <w:sz w:val="24"/>
          <w:szCs w:val="24"/>
        </w:rPr>
        <w:t>, te koji su i drugi poslovi u nadležnosti Vijeća.</w:t>
      </w:r>
    </w:p>
    <w:p w14:paraId="788205FF" w14:textId="77777777" w:rsidR="00E65577" w:rsidRPr="00D167A2" w:rsidRDefault="00E65577" w:rsidP="004D77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31263B" w14:textId="34029F4C" w:rsidR="009E794D" w:rsidRPr="008E723F" w:rsidRDefault="009E794D" w:rsidP="004D779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723F">
        <w:rPr>
          <w:rFonts w:ascii="Times New Roman" w:hAnsi="Times New Roman" w:cs="Times New Roman"/>
          <w:b/>
          <w:bCs/>
          <w:sz w:val="24"/>
          <w:szCs w:val="24"/>
        </w:rPr>
        <w:t>Uz članak 1</w:t>
      </w:r>
      <w:r w:rsidR="00543030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8E723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7C387DA6" w14:textId="3CFD7754" w:rsidR="009E794D" w:rsidRPr="008E723F" w:rsidRDefault="009E794D" w:rsidP="00EA4C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23F">
        <w:rPr>
          <w:rFonts w:ascii="Times New Roman" w:hAnsi="Times New Roman" w:cs="Times New Roman"/>
          <w:sz w:val="24"/>
          <w:szCs w:val="24"/>
        </w:rPr>
        <w:t xml:space="preserve">Ovim člankom propisano je da </w:t>
      </w:r>
      <w:r w:rsidR="00EA4C9B">
        <w:rPr>
          <w:rFonts w:ascii="Times New Roman" w:hAnsi="Times New Roman" w:cs="Times New Roman"/>
          <w:sz w:val="24"/>
          <w:szCs w:val="24"/>
        </w:rPr>
        <w:t>Vijeće donosi odluke većinom glasova svih članova te da se protiv odluka, opomena i drugih upravnih akata Agencije nije dopuštena žalba, ali se može pokrenuti upravni spor. U slučaju nepostupanja prema izvršnoj odluci ili drugom upravnom aktu Agencije Vijeće može izdati prekršajni nalog ili podnijeti optužni prijedlog radi pokretanja prekršajnog postupka.</w:t>
      </w:r>
    </w:p>
    <w:p w14:paraId="0D34AB71" w14:textId="77777777" w:rsidR="004419F6" w:rsidRDefault="004419F6" w:rsidP="004D779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8140690" w14:textId="382BBD15" w:rsidR="009E794D" w:rsidRPr="008E723F" w:rsidRDefault="009E794D" w:rsidP="004D779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723F">
        <w:rPr>
          <w:rFonts w:ascii="Times New Roman" w:hAnsi="Times New Roman" w:cs="Times New Roman"/>
          <w:b/>
          <w:bCs/>
          <w:sz w:val="24"/>
          <w:szCs w:val="24"/>
        </w:rPr>
        <w:t>Uz članak 1</w:t>
      </w:r>
      <w:r w:rsidR="00543030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8E723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BF5A283" w14:textId="1E68B598" w:rsidR="009E794D" w:rsidRPr="008E723F" w:rsidRDefault="009E794D" w:rsidP="004D77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23F">
        <w:rPr>
          <w:rFonts w:ascii="Times New Roman" w:hAnsi="Times New Roman" w:cs="Times New Roman"/>
          <w:sz w:val="24"/>
          <w:szCs w:val="24"/>
        </w:rPr>
        <w:t xml:space="preserve">Ovaj članak propisuje da Vijeće Agencije donosi Statut Agencije uz prethodnu suglasnost </w:t>
      </w:r>
      <w:r w:rsidR="00E600E2">
        <w:rPr>
          <w:rFonts w:ascii="Times New Roman" w:hAnsi="Times New Roman" w:cs="Times New Roman"/>
          <w:sz w:val="24"/>
          <w:szCs w:val="24"/>
        </w:rPr>
        <w:t>Hrvatskog</w:t>
      </w:r>
      <w:r w:rsidR="00F87F52">
        <w:rPr>
          <w:rFonts w:ascii="Times New Roman" w:hAnsi="Times New Roman" w:cs="Times New Roman"/>
          <w:sz w:val="24"/>
          <w:szCs w:val="24"/>
        </w:rPr>
        <w:t>a</w:t>
      </w:r>
      <w:r w:rsidR="00E600E2">
        <w:rPr>
          <w:rFonts w:ascii="Times New Roman" w:hAnsi="Times New Roman" w:cs="Times New Roman"/>
          <w:sz w:val="24"/>
          <w:szCs w:val="24"/>
        </w:rPr>
        <w:t xml:space="preserve"> </w:t>
      </w:r>
      <w:r w:rsidR="00F87F52">
        <w:rPr>
          <w:rFonts w:ascii="Times New Roman" w:hAnsi="Times New Roman" w:cs="Times New Roman"/>
          <w:sz w:val="24"/>
          <w:szCs w:val="24"/>
        </w:rPr>
        <w:t>s</w:t>
      </w:r>
      <w:r w:rsidR="00E600E2">
        <w:rPr>
          <w:rFonts w:ascii="Times New Roman" w:hAnsi="Times New Roman" w:cs="Times New Roman"/>
          <w:sz w:val="24"/>
          <w:szCs w:val="24"/>
        </w:rPr>
        <w:t>abora</w:t>
      </w:r>
      <w:r w:rsidRPr="008E723F">
        <w:rPr>
          <w:rFonts w:ascii="Times New Roman" w:hAnsi="Times New Roman" w:cs="Times New Roman"/>
          <w:sz w:val="24"/>
          <w:szCs w:val="24"/>
        </w:rPr>
        <w:t>. Također je propisano da Vijeće Agencije donosi godišnji program rada i druge opće akte Agencije propisane ovim Zakonom,</w:t>
      </w:r>
      <w:r w:rsidRPr="004419F6">
        <w:rPr>
          <w:rFonts w:ascii="Times New Roman" w:hAnsi="Times New Roman" w:cs="Times New Roman"/>
          <w:sz w:val="24"/>
          <w:szCs w:val="24"/>
        </w:rPr>
        <w:t xml:space="preserve"> zakonom kojim je uređeno područje</w:t>
      </w:r>
      <w:r w:rsidR="00885360">
        <w:rPr>
          <w:rFonts w:ascii="Times New Roman" w:hAnsi="Times New Roman" w:cs="Times New Roman"/>
          <w:sz w:val="24"/>
          <w:szCs w:val="24"/>
        </w:rPr>
        <w:t xml:space="preserve"> medija </w:t>
      </w:r>
      <w:r w:rsidR="00885360">
        <w:rPr>
          <w:rFonts w:ascii="Times New Roman" w:hAnsi="Times New Roman" w:cs="Times New Roman"/>
          <w:sz w:val="24"/>
          <w:szCs w:val="24"/>
        </w:rPr>
        <w:lastRenderedPageBreak/>
        <w:t>i područje</w:t>
      </w:r>
      <w:r w:rsidRPr="004419F6">
        <w:rPr>
          <w:rFonts w:ascii="Times New Roman" w:hAnsi="Times New Roman" w:cs="Times New Roman"/>
          <w:sz w:val="24"/>
          <w:szCs w:val="24"/>
        </w:rPr>
        <w:t xml:space="preserve"> elektroničkih medija i Statutom Agencije. Statutom Ag</w:t>
      </w:r>
      <w:r w:rsidRPr="008E723F">
        <w:rPr>
          <w:rFonts w:ascii="Times New Roman" w:hAnsi="Times New Roman" w:cs="Times New Roman"/>
          <w:sz w:val="24"/>
          <w:szCs w:val="24"/>
        </w:rPr>
        <w:t>encije može se ovlastiti ravnatelja Agencije za donošenje određenih općih akata Agencije.</w:t>
      </w:r>
    </w:p>
    <w:p w14:paraId="3108A407" w14:textId="77777777" w:rsidR="004419F6" w:rsidRDefault="004419F6" w:rsidP="004D779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808F1C6" w14:textId="38A1C4D3" w:rsidR="00743779" w:rsidRPr="00743779" w:rsidRDefault="00743779" w:rsidP="004D779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43779">
        <w:rPr>
          <w:rFonts w:ascii="Times New Roman" w:hAnsi="Times New Roman" w:cs="Times New Roman"/>
          <w:b/>
          <w:bCs/>
          <w:sz w:val="24"/>
          <w:szCs w:val="24"/>
        </w:rPr>
        <w:t>Uz članak 15.</w:t>
      </w:r>
    </w:p>
    <w:p w14:paraId="6A30183C" w14:textId="26D37575" w:rsidR="00743779" w:rsidRPr="00593389" w:rsidRDefault="00743779" w:rsidP="004D779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93389">
        <w:rPr>
          <w:rFonts w:ascii="Times New Roman" w:hAnsi="Times New Roman"/>
          <w:sz w:val="24"/>
          <w:szCs w:val="24"/>
        </w:rPr>
        <w:t xml:space="preserve">Ovim člankom propisuje se da Agencija vodi i redovito obnavlja baze podataka sa svim upisnicima i očevidnicima koje je ovlaštena voditi prema zakonu kojim je uređeno područje elektroničkih medija te popis novinskih nakladnika upisanih u Upisnik </w:t>
      </w:r>
      <w:r w:rsidR="00885360">
        <w:rPr>
          <w:rFonts w:ascii="Times New Roman" w:hAnsi="Times New Roman"/>
          <w:sz w:val="24"/>
          <w:szCs w:val="24"/>
        </w:rPr>
        <w:t xml:space="preserve">novinskih nakladnika </w:t>
      </w:r>
      <w:r w:rsidRPr="00593389">
        <w:rPr>
          <w:rFonts w:ascii="Times New Roman" w:hAnsi="Times New Roman"/>
          <w:sz w:val="24"/>
          <w:szCs w:val="24"/>
        </w:rPr>
        <w:t>i popis distributera upisanih u Upisnik</w:t>
      </w:r>
      <w:r w:rsidR="00885360">
        <w:rPr>
          <w:rFonts w:ascii="Times New Roman" w:hAnsi="Times New Roman"/>
          <w:sz w:val="24"/>
          <w:szCs w:val="24"/>
        </w:rPr>
        <w:t xml:space="preserve"> distributera</w:t>
      </w:r>
      <w:r w:rsidRPr="00593389">
        <w:rPr>
          <w:rFonts w:ascii="Times New Roman" w:hAnsi="Times New Roman"/>
          <w:sz w:val="24"/>
          <w:szCs w:val="24"/>
        </w:rPr>
        <w:t xml:space="preserve">. Baze podataka moraju biti dostupne, bez naknade i dokazivanja pravnog interesa, a objavljuju se u elektroničkom i strojno čitljivom obliku na mrežnim stranicama Agencije, koje je ista obvezna redovito održavati i obnavljati, zajedno s mogućnostima sveobuhvatnog pretraživanja podataka prema odabranim mjerilima. Redovito i bez naknade Agencija na svojim mrežnim stranicama objavljuje </w:t>
      </w:r>
      <w:r w:rsidR="00997E7E">
        <w:rPr>
          <w:rFonts w:ascii="Times New Roman" w:hAnsi="Times New Roman"/>
          <w:sz w:val="24"/>
          <w:szCs w:val="24"/>
        </w:rPr>
        <w:t>akte i podatke sukladno Zakonu o pravu na pristup informacijama</w:t>
      </w:r>
      <w:r w:rsidR="00F87F52">
        <w:rPr>
          <w:rFonts w:ascii="Times New Roman" w:hAnsi="Times New Roman"/>
          <w:sz w:val="24"/>
          <w:szCs w:val="24"/>
        </w:rPr>
        <w:t xml:space="preserve"> („Narodne novine“, br. 25/13., 85/15. i 69/22.)</w:t>
      </w:r>
      <w:r w:rsidR="00997E7E">
        <w:rPr>
          <w:rFonts w:ascii="Times New Roman" w:hAnsi="Times New Roman"/>
          <w:sz w:val="24"/>
          <w:szCs w:val="24"/>
        </w:rPr>
        <w:t>, a u</w:t>
      </w:r>
      <w:r w:rsidRPr="00593389">
        <w:rPr>
          <w:rFonts w:ascii="Times New Roman" w:hAnsi="Times New Roman"/>
          <w:sz w:val="24"/>
          <w:szCs w:val="24"/>
        </w:rPr>
        <w:t xml:space="preserve"> smislu </w:t>
      </w:r>
      <w:r w:rsidR="00F87F52">
        <w:rPr>
          <w:rFonts w:ascii="Times New Roman" w:hAnsi="Times New Roman"/>
          <w:sz w:val="24"/>
          <w:szCs w:val="24"/>
        </w:rPr>
        <w:t>toga</w:t>
      </w:r>
      <w:r w:rsidR="00997E7E">
        <w:rPr>
          <w:rFonts w:ascii="Times New Roman" w:hAnsi="Times New Roman"/>
          <w:sz w:val="24"/>
          <w:szCs w:val="24"/>
        </w:rPr>
        <w:t xml:space="preserve"> </w:t>
      </w:r>
      <w:r w:rsidR="00F87F52">
        <w:rPr>
          <w:rFonts w:ascii="Times New Roman" w:hAnsi="Times New Roman"/>
          <w:sz w:val="24"/>
          <w:szCs w:val="24"/>
        </w:rPr>
        <w:t>Z</w:t>
      </w:r>
      <w:r w:rsidRPr="00593389">
        <w:rPr>
          <w:rFonts w:ascii="Times New Roman" w:hAnsi="Times New Roman"/>
          <w:sz w:val="24"/>
          <w:szCs w:val="24"/>
        </w:rPr>
        <w:t xml:space="preserve">akona uređuje </w:t>
      </w:r>
      <w:r w:rsidR="00997E7E">
        <w:rPr>
          <w:rFonts w:ascii="Times New Roman" w:hAnsi="Times New Roman"/>
          <w:sz w:val="24"/>
          <w:szCs w:val="24"/>
        </w:rPr>
        <w:t xml:space="preserve">se ograničenost prava na pristup informacijama. </w:t>
      </w:r>
    </w:p>
    <w:p w14:paraId="63F116E7" w14:textId="2BD8ECB6" w:rsidR="00593389" w:rsidRDefault="00593389" w:rsidP="004D779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21EB7CC" w14:textId="77777777" w:rsidR="00743779" w:rsidRDefault="00743779" w:rsidP="00CD35A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43779">
        <w:rPr>
          <w:rFonts w:ascii="Times New Roman" w:hAnsi="Times New Roman" w:cs="Times New Roman"/>
          <w:b/>
          <w:bCs/>
          <w:sz w:val="24"/>
          <w:szCs w:val="24"/>
        </w:rPr>
        <w:t>Uz članak 16.</w:t>
      </w:r>
    </w:p>
    <w:p w14:paraId="2AD7D9CD" w14:textId="0E06032F" w:rsidR="00997E7E" w:rsidRDefault="00997E7E" w:rsidP="00CD35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Ovim je uređeno pitanje godišnjeg izvješća o radu, godišnjeg programa rada i višegodišnjeg strateškog plana Agencije. </w:t>
      </w:r>
    </w:p>
    <w:p w14:paraId="114B9E8F" w14:textId="77777777" w:rsidR="00997E7E" w:rsidRPr="00997E7E" w:rsidRDefault="00997E7E" w:rsidP="00CD35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DE1517" w14:textId="7D2816DF" w:rsidR="00997E7E" w:rsidRDefault="00997E7E" w:rsidP="00CD35A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43779">
        <w:rPr>
          <w:rFonts w:ascii="Times New Roman" w:hAnsi="Times New Roman" w:cs="Times New Roman"/>
          <w:b/>
          <w:bCs/>
          <w:sz w:val="24"/>
          <w:szCs w:val="24"/>
        </w:rPr>
        <w:t>Uz članak 1</w:t>
      </w: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74377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937DCE0" w14:textId="2AB3C4E0" w:rsidR="00AE15E7" w:rsidRPr="008E723F" w:rsidRDefault="00743779" w:rsidP="00CD35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07D9">
        <w:rPr>
          <w:rFonts w:ascii="Times New Roman" w:hAnsi="Times New Roman" w:cs="Times New Roman"/>
          <w:sz w:val="24"/>
          <w:szCs w:val="24"/>
        </w:rPr>
        <w:t>Ovim člankom propisano je da se sredstva za obavljanje poslova Agencije osiguravaju na temelju godišnjeg financijskog plana Agencije iz iznosa od 0,5 % od ukupnog godišnjeg brutoprihoda</w:t>
      </w:r>
      <w:r w:rsidRPr="008A07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A07D9">
        <w:rPr>
          <w:rFonts w:ascii="Times New Roman" w:hAnsi="Times New Roman" w:cs="Times New Roman"/>
          <w:sz w:val="24"/>
          <w:szCs w:val="24"/>
        </w:rPr>
        <w:t>koji su u prethodnoj godini obavljanjem djelatnosti ostvarili pružatelji medijskih usluga obavljanjem djelatnosti pružanja audio i/ili audiovizualnih medijskih usluga</w:t>
      </w:r>
      <w:r w:rsidR="004419F6">
        <w:rPr>
          <w:rFonts w:ascii="Times New Roman" w:hAnsi="Times New Roman" w:cs="Times New Roman"/>
          <w:sz w:val="24"/>
          <w:szCs w:val="24"/>
        </w:rPr>
        <w:t xml:space="preserve">, </w:t>
      </w:r>
      <w:r w:rsidRPr="008A07D9">
        <w:rPr>
          <w:rFonts w:ascii="Times New Roman" w:hAnsi="Times New Roman" w:cs="Times New Roman"/>
          <w:sz w:val="24"/>
          <w:szCs w:val="24"/>
        </w:rPr>
        <w:t>pružatelji usluga elektroničkih publikacija, pružatelji usluga platformi za razmjenu videozapisa</w:t>
      </w:r>
      <w:r w:rsidR="00E600E2">
        <w:rPr>
          <w:rFonts w:ascii="Times New Roman" w:hAnsi="Times New Roman" w:cs="Times New Roman"/>
          <w:sz w:val="24"/>
          <w:szCs w:val="24"/>
        </w:rPr>
        <w:t xml:space="preserve">, novinski nakladnici upisani u </w:t>
      </w:r>
      <w:r w:rsidR="0061709B">
        <w:rPr>
          <w:rFonts w:ascii="Times New Roman" w:hAnsi="Times New Roman" w:cs="Times New Roman"/>
          <w:sz w:val="24"/>
          <w:szCs w:val="24"/>
        </w:rPr>
        <w:t>U</w:t>
      </w:r>
      <w:r w:rsidR="00E600E2">
        <w:rPr>
          <w:rFonts w:ascii="Times New Roman" w:hAnsi="Times New Roman" w:cs="Times New Roman"/>
          <w:sz w:val="24"/>
          <w:szCs w:val="24"/>
        </w:rPr>
        <w:t>pisnik</w:t>
      </w:r>
      <w:r w:rsidR="00885360">
        <w:rPr>
          <w:rFonts w:ascii="Times New Roman" w:hAnsi="Times New Roman" w:cs="Times New Roman"/>
          <w:sz w:val="24"/>
          <w:szCs w:val="24"/>
        </w:rPr>
        <w:t xml:space="preserve"> novinskih nakladnika. Propisuje se </w:t>
      </w:r>
      <w:r w:rsidR="003857B8">
        <w:rPr>
          <w:rFonts w:ascii="Times New Roman" w:hAnsi="Times New Roman" w:cs="Times New Roman"/>
          <w:sz w:val="24"/>
          <w:szCs w:val="24"/>
        </w:rPr>
        <w:t>što obuhvaća godišnji brutoprihod od obavljanja djelatnosti</w:t>
      </w:r>
      <w:r w:rsidR="00885360">
        <w:rPr>
          <w:rFonts w:ascii="Times New Roman" w:hAnsi="Times New Roman" w:cs="Times New Roman"/>
          <w:sz w:val="24"/>
          <w:szCs w:val="24"/>
        </w:rPr>
        <w:t xml:space="preserve"> te </w:t>
      </w:r>
      <w:r w:rsidR="00AE15E7">
        <w:rPr>
          <w:rFonts w:ascii="Times New Roman" w:hAnsi="Times New Roman" w:cs="Times New Roman"/>
          <w:sz w:val="24"/>
          <w:szCs w:val="24"/>
        </w:rPr>
        <w:t>postupanje Agencije u slučajevima kada ima neutrošenih sredstava te odgovornost Agencije.</w:t>
      </w:r>
    </w:p>
    <w:p w14:paraId="37EA4429" w14:textId="27334E10" w:rsidR="004419F6" w:rsidRDefault="004419F6" w:rsidP="00CD35A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CE96041" w14:textId="32AD31B2" w:rsidR="00743779" w:rsidRPr="00743779" w:rsidRDefault="00743779" w:rsidP="004D779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43779">
        <w:rPr>
          <w:rFonts w:ascii="Times New Roman" w:hAnsi="Times New Roman" w:cs="Times New Roman"/>
          <w:b/>
          <w:bCs/>
          <w:sz w:val="24"/>
          <w:szCs w:val="24"/>
        </w:rPr>
        <w:t xml:space="preserve">Uz članak </w:t>
      </w:r>
      <w:r w:rsidR="00997E7E">
        <w:rPr>
          <w:rFonts w:ascii="Times New Roman" w:hAnsi="Times New Roman" w:cs="Times New Roman"/>
          <w:b/>
          <w:bCs/>
          <w:sz w:val="24"/>
          <w:szCs w:val="24"/>
        </w:rPr>
        <w:t>18</w:t>
      </w:r>
      <w:r w:rsidRPr="0074377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01E4E8B" w14:textId="0E14E47F" w:rsidR="00743779" w:rsidRPr="008A07D9" w:rsidRDefault="00743779" w:rsidP="004D77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07D9">
        <w:rPr>
          <w:rFonts w:ascii="Times New Roman" w:hAnsi="Times New Roman" w:cs="Times New Roman"/>
          <w:sz w:val="24"/>
          <w:szCs w:val="24"/>
        </w:rPr>
        <w:t>Ovim člankom propisan</w:t>
      </w:r>
      <w:r w:rsidR="001E01DD">
        <w:rPr>
          <w:rFonts w:ascii="Times New Roman" w:hAnsi="Times New Roman" w:cs="Times New Roman"/>
          <w:sz w:val="24"/>
          <w:szCs w:val="24"/>
        </w:rPr>
        <w:t xml:space="preserve">a je obveza </w:t>
      </w:r>
      <w:r w:rsidRPr="008A07D9">
        <w:rPr>
          <w:rFonts w:ascii="Times New Roman" w:hAnsi="Times New Roman" w:cs="Times New Roman"/>
          <w:sz w:val="24"/>
          <w:szCs w:val="24"/>
        </w:rPr>
        <w:t>pružatelj</w:t>
      </w:r>
      <w:r w:rsidR="001E01DD">
        <w:rPr>
          <w:rFonts w:ascii="Times New Roman" w:hAnsi="Times New Roman" w:cs="Times New Roman"/>
          <w:sz w:val="24"/>
          <w:szCs w:val="24"/>
        </w:rPr>
        <w:t>a</w:t>
      </w:r>
      <w:r w:rsidRPr="008A07D9">
        <w:rPr>
          <w:rFonts w:ascii="Times New Roman" w:hAnsi="Times New Roman" w:cs="Times New Roman"/>
          <w:sz w:val="24"/>
          <w:szCs w:val="24"/>
        </w:rPr>
        <w:t xml:space="preserve"> medijskih usluga</w:t>
      </w:r>
      <w:r w:rsidR="00AE15E7">
        <w:rPr>
          <w:rFonts w:ascii="Times New Roman" w:hAnsi="Times New Roman" w:cs="Times New Roman"/>
          <w:sz w:val="24"/>
          <w:szCs w:val="24"/>
        </w:rPr>
        <w:t>,</w:t>
      </w:r>
      <w:r w:rsidRPr="008A07D9">
        <w:rPr>
          <w:rFonts w:ascii="Times New Roman" w:hAnsi="Times New Roman" w:cs="Times New Roman"/>
          <w:sz w:val="24"/>
          <w:szCs w:val="24"/>
        </w:rPr>
        <w:t xml:space="preserve"> elektroničkih publikacija </w:t>
      </w:r>
      <w:r w:rsidR="00AE15E7">
        <w:rPr>
          <w:rFonts w:ascii="Times New Roman" w:hAnsi="Times New Roman" w:cs="Times New Roman"/>
          <w:sz w:val="24"/>
          <w:szCs w:val="24"/>
        </w:rPr>
        <w:t xml:space="preserve">i platformi za razmjenu videozapisa </w:t>
      </w:r>
      <w:r w:rsidR="001E01DD">
        <w:rPr>
          <w:rFonts w:ascii="Times New Roman" w:hAnsi="Times New Roman" w:cs="Times New Roman"/>
          <w:sz w:val="24"/>
          <w:szCs w:val="24"/>
        </w:rPr>
        <w:t xml:space="preserve">o načinu i vremenu dostave </w:t>
      </w:r>
      <w:r w:rsidRPr="008A07D9">
        <w:rPr>
          <w:rFonts w:ascii="Times New Roman" w:hAnsi="Times New Roman" w:cs="Times New Roman"/>
          <w:sz w:val="24"/>
          <w:szCs w:val="24"/>
        </w:rPr>
        <w:t>izvješć</w:t>
      </w:r>
      <w:r w:rsidR="001E01DD">
        <w:rPr>
          <w:rFonts w:ascii="Times New Roman" w:hAnsi="Times New Roman" w:cs="Times New Roman"/>
          <w:sz w:val="24"/>
          <w:szCs w:val="24"/>
        </w:rPr>
        <w:t>a</w:t>
      </w:r>
      <w:r w:rsidRPr="008A07D9">
        <w:rPr>
          <w:rFonts w:ascii="Times New Roman" w:hAnsi="Times New Roman" w:cs="Times New Roman"/>
          <w:sz w:val="24"/>
          <w:szCs w:val="24"/>
        </w:rPr>
        <w:t xml:space="preserve"> o ostvarenim prihodima za prethodnu godinu</w:t>
      </w:r>
      <w:r w:rsidR="001E01DD">
        <w:rPr>
          <w:rFonts w:ascii="Times New Roman" w:hAnsi="Times New Roman" w:cs="Times New Roman"/>
          <w:sz w:val="24"/>
          <w:szCs w:val="24"/>
        </w:rPr>
        <w:t>. Nadalje</w:t>
      </w:r>
      <w:r w:rsidR="007B7CAF">
        <w:rPr>
          <w:rFonts w:ascii="Times New Roman" w:hAnsi="Times New Roman" w:cs="Times New Roman"/>
          <w:sz w:val="24"/>
          <w:szCs w:val="24"/>
        </w:rPr>
        <w:t>,</w:t>
      </w:r>
      <w:r w:rsidR="001E01DD">
        <w:rPr>
          <w:rFonts w:ascii="Times New Roman" w:hAnsi="Times New Roman" w:cs="Times New Roman"/>
          <w:sz w:val="24"/>
          <w:szCs w:val="24"/>
        </w:rPr>
        <w:t xml:space="preserve"> propisan je način razvrstavanja prihoda kao i ovlast Agencije da </w:t>
      </w:r>
      <w:r w:rsidRPr="008A07D9">
        <w:rPr>
          <w:rFonts w:ascii="Times New Roman" w:hAnsi="Times New Roman" w:cs="Times New Roman"/>
          <w:sz w:val="24"/>
          <w:szCs w:val="24"/>
        </w:rPr>
        <w:t>pravilnikom propi</w:t>
      </w:r>
      <w:r w:rsidR="003857B8">
        <w:rPr>
          <w:rFonts w:ascii="Times New Roman" w:hAnsi="Times New Roman" w:cs="Times New Roman"/>
          <w:sz w:val="24"/>
          <w:szCs w:val="24"/>
        </w:rPr>
        <w:t>še</w:t>
      </w:r>
      <w:r w:rsidRPr="008A07D9">
        <w:rPr>
          <w:rFonts w:ascii="Times New Roman" w:hAnsi="Times New Roman" w:cs="Times New Roman"/>
          <w:sz w:val="24"/>
          <w:szCs w:val="24"/>
        </w:rPr>
        <w:t xml:space="preserve"> sadržaj, oblik i način izvršenja izvješća.</w:t>
      </w:r>
    </w:p>
    <w:p w14:paraId="13C41797" w14:textId="77777777" w:rsidR="004419F6" w:rsidRDefault="004419F6" w:rsidP="004D779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5B7F56C" w14:textId="0C9F4C81" w:rsidR="00743779" w:rsidRPr="00743779" w:rsidRDefault="00743779" w:rsidP="004D779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43779">
        <w:rPr>
          <w:rFonts w:ascii="Times New Roman" w:hAnsi="Times New Roman" w:cs="Times New Roman"/>
          <w:b/>
          <w:bCs/>
          <w:sz w:val="24"/>
          <w:szCs w:val="24"/>
        </w:rPr>
        <w:t>Uz članak 1</w:t>
      </w:r>
      <w:r w:rsidR="00997E7E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74377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5D4F22A6" w14:textId="00D308B1" w:rsidR="00743779" w:rsidRPr="008A07D9" w:rsidRDefault="00743779" w:rsidP="004D77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07D9">
        <w:rPr>
          <w:rFonts w:ascii="Times New Roman" w:hAnsi="Times New Roman" w:cs="Times New Roman"/>
          <w:sz w:val="24"/>
          <w:szCs w:val="24"/>
        </w:rPr>
        <w:lastRenderedPageBreak/>
        <w:t xml:space="preserve">Ovim člankom propisuje se da su javna tijela ili subjekti u slučaju objavljivanja promidžbe i/ili oglašavanja dužna dodijeliti sredstva na temelju unaprijed objavljenih transparentnih, objektivnih, proporcionalnih i nediskriminatornih kriterija putem javnih poziva. U promidžbu i/ili oglašavanje ne podrazumijevaju se oglasi, pozivi i/ili javni natječaji koji se objavljuju u </w:t>
      </w:r>
      <w:r w:rsidR="00B9188C">
        <w:rPr>
          <w:rFonts w:ascii="Times New Roman" w:hAnsi="Times New Roman" w:cs="Times New Roman"/>
          <w:sz w:val="24"/>
          <w:szCs w:val="24"/>
        </w:rPr>
        <w:t>„</w:t>
      </w:r>
      <w:r w:rsidRPr="008A07D9">
        <w:rPr>
          <w:rFonts w:ascii="Times New Roman" w:hAnsi="Times New Roman" w:cs="Times New Roman"/>
          <w:sz w:val="24"/>
          <w:szCs w:val="24"/>
        </w:rPr>
        <w:t>Narodnim novinama</w:t>
      </w:r>
      <w:r w:rsidR="00B9188C">
        <w:rPr>
          <w:rFonts w:ascii="Times New Roman" w:hAnsi="Times New Roman" w:cs="Times New Roman"/>
          <w:sz w:val="24"/>
          <w:szCs w:val="24"/>
        </w:rPr>
        <w:t>“</w:t>
      </w:r>
      <w:r w:rsidRPr="008A07D9">
        <w:rPr>
          <w:rFonts w:ascii="Times New Roman" w:hAnsi="Times New Roman" w:cs="Times New Roman"/>
          <w:sz w:val="24"/>
          <w:szCs w:val="24"/>
        </w:rPr>
        <w:t>. Javna tijela ili subjekti dužni su 15 % godišnjeg iznosa namijenjenog promidžbi i/ili oglašavanju svojih usluga ili aktivnosti utrošiti na oglašavanje u audiovizualnim ili radijskim programima regionalnih i lokalnih nakladnika televizije i/ili radija i/ili novina kod pružatelja elektroničkih publikacija upisanih u Upisnik pružatelja elektroničkih publikacija, pri čemu se utvrđuje obveza da se o obavljenom oglašavanju u protekloj godini do 31. ožujka svake kalendarske godine izvijesti Vijeće te da podatke o oglašavanju objave na svojim mrežnim stranicama. Izvješće mora osobito sadržavati: ukupan iznos osiguranih sredstava namijenjenog promidžbi i/ili oglašavanju, ukupan iznos utrošenih sredstava, naziv pojedinačnog pružatelja medijske usluge i elektroničke publikacije kao i pojedinačni utrošeni iznos te naziv pojedinačne internetske platforme kao i pojedinačni utrošeni iznos.</w:t>
      </w:r>
      <w:r w:rsidRPr="008A07D9">
        <w:rPr>
          <w:sz w:val="24"/>
          <w:szCs w:val="24"/>
        </w:rPr>
        <w:t xml:space="preserve"> </w:t>
      </w:r>
      <w:r w:rsidRPr="008A07D9">
        <w:rPr>
          <w:rFonts w:ascii="Times New Roman" w:hAnsi="Times New Roman" w:cs="Times New Roman"/>
          <w:sz w:val="24"/>
          <w:szCs w:val="24"/>
        </w:rPr>
        <w:t>Vijeće Agencije pravilnikom propis</w:t>
      </w:r>
      <w:r w:rsidR="00885360">
        <w:rPr>
          <w:rFonts w:ascii="Times New Roman" w:hAnsi="Times New Roman" w:cs="Times New Roman"/>
          <w:sz w:val="24"/>
          <w:szCs w:val="24"/>
        </w:rPr>
        <w:t xml:space="preserve">uje </w:t>
      </w:r>
      <w:r w:rsidR="00AE15E7" w:rsidRPr="008A07D9">
        <w:rPr>
          <w:rFonts w:ascii="Times New Roman" w:hAnsi="Times New Roman" w:cs="Times New Roman"/>
          <w:sz w:val="24"/>
          <w:szCs w:val="24"/>
        </w:rPr>
        <w:t>minimaln</w:t>
      </w:r>
      <w:r w:rsidR="00AE15E7">
        <w:rPr>
          <w:rFonts w:ascii="Times New Roman" w:hAnsi="Times New Roman" w:cs="Times New Roman"/>
          <w:sz w:val="24"/>
          <w:szCs w:val="24"/>
        </w:rPr>
        <w:t>e</w:t>
      </w:r>
      <w:r w:rsidR="00AE15E7" w:rsidRPr="008A07D9">
        <w:rPr>
          <w:rFonts w:ascii="Times New Roman" w:hAnsi="Times New Roman" w:cs="Times New Roman"/>
          <w:sz w:val="24"/>
          <w:szCs w:val="24"/>
        </w:rPr>
        <w:t xml:space="preserve"> standard</w:t>
      </w:r>
      <w:r w:rsidR="00AE15E7">
        <w:rPr>
          <w:rFonts w:ascii="Times New Roman" w:hAnsi="Times New Roman" w:cs="Times New Roman"/>
          <w:sz w:val="24"/>
          <w:szCs w:val="24"/>
        </w:rPr>
        <w:t>e za provedbu javnih poziva</w:t>
      </w:r>
      <w:r w:rsidRPr="008A07D9">
        <w:rPr>
          <w:rFonts w:ascii="Times New Roman" w:hAnsi="Times New Roman" w:cs="Times New Roman"/>
          <w:sz w:val="24"/>
          <w:szCs w:val="24"/>
        </w:rPr>
        <w:t>.</w:t>
      </w:r>
    </w:p>
    <w:p w14:paraId="3DA570C6" w14:textId="2991CB62" w:rsidR="00D10F0D" w:rsidRDefault="00D10F0D" w:rsidP="004D779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FF12228" w14:textId="175416C2" w:rsidR="00743779" w:rsidRPr="00743779" w:rsidRDefault="00743779" w:rsidP="004D779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43779">
        <w:rPr>
          <w:rFonts w:ascii="Times New Roman" w:hAnsi="Times New Roman" w:cs="Times New Roman"/>
          <w:b/>
          <w:bCs/>
          <w:sz w:val="24"/>
          <w:szCs w:val="24"/>
        </w:rPr>
        <w:t xml:space="preserve">Uz članak </w:t>
      </w:r>
      <w:r w:rsidR="00997E7E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74377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003A8723" w14:textId="263DC917" w:rsidR="00997E7E" w:rsidRDefault="00743779" w:rsidP="004D77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07D9">
        <w:rPr>
          <w:rFonts w:ascii="Times New Roman" w:hAnsi="Times New Roman" w:cs="Times New Roman"/>
          <w:sz w:val="24"/>
          <w:szCs w:val="24"/>
        </w:rPr>
        <w:t>Ovim člankom propisano je da ako su sredstva za proizvodnju i objavljivanje programa regionalnih i lokalnih pružatelja medijskih usluga te elektroničkih publikacija osigurana u proračunima javnih tijela ili subjekata ta se sredstva dodjeljuju putem javnog poziva, a na temelju objavljenih transparentnih, objektivnih, proporcionalnih i nediskriminatornih kriterija.</w:t>
      </w:r>
      <w:r w:rsidR="00AE15E7">
        <w:rPr>
          <w:rFonts w:ascii="Times New Roman" w:hAnsi="Times New Roman" w:cs="Times New Roman"/>
          <w:sz w:val="24"/>
          <w:szCs w:val="24"/>
        </w:rPr>
        <w:t xml:space="preserve"> Člankom se daje i ovlast Vijeću da pravilnikom propiše minimalne kriterije za dodjelu sredstava putem javnog poziva. </w:t>
      </w:r>
    </w:p>
    <w:p w14:paraId="7B4ED86D" w14:textId="61C31244" w:rsidR="00D10F0D" w:rsidRPr="008A07D9" w:rsidRDefault="00D10F0D" w:rsidP="004D77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87AF34" w14:textId="38EA3E0B" w:rsidR="00743779" w:rsidRPr="00743779" w:rsidRDefault="00743779" w:rsidP="004D779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43779">
        <w:rPr>
          <w:rFonts w:ascii="Times New Roman" w:hAnsi="Times New Roman" w:cs="Times New Roman"/>
          <w:b/>
          <w:bCs/>
          <w:sz w:val="24"/>
          <w:szCs w:val="24"/>
        </w:rPr>
        <w:t>Uz članak 2</w:t>
      </w:r>
      <w:r w:rsidR="00997E7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74377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2CDD1E3E" w14:textId="15510C0E" w:rsidR="00743779" w:rsidRPr="00AE15E7" w:rsidRDefault="00743779" w:rsidP="004D77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7D9">
        <w:rPr>
          <w:rFonts w:ascii="Times New Roman" w:hAnsi="Times New Roman" w:cs="Times New Roman"/>
          <w:sz w:val="24"/>
          <w:szCs w:val="24"/>
        </w:rPr>
        <w:t>Ovaj članak propisuje da je zabranjena medijska koncentracija propisana odredbama zakona kojima se uređuje područje medija</w:t>
      </w:r>
      <w:r w:rsidR="00B9188C">
        <w:rPr>
          <w:rFonts w:ascii="Times New Roman" w:hAnsi="Times New Roman" w:cs="Times New Roman"/>
          <w:sz w:val="24"/>
          <w:szCs w:val="24"/>
        </w:rPr>
        <w:t xml:space="preserve"> i</w:t>
      </w:r>
      <w:r w:rsidRPr="008A07D9">
        <w:rPr>
          <w:rFonts w:ascii="Times New Roman" w:hAnsi="Times New Roman" w:cs="Times New Roman"/>
          <w:sz w:val="24"/>
          <w:szCs w:val="24"/>
        </w:rPr>
        <w:t xml:space="preserve"> područje elektroničkih medija te Uredb</w:t>
      </w:r>
      <w:r w:rsidR="00B9188C">
        <w:rPr>
          <w:rFonts w:ascii="Times New Roman" w:hAnsi="Times New Roman" w:cs="Times New Roman"/>
          <w:sz w:val="24"/>
          <w:szCs w:val="24"/>
        </w:rPr>
        <w:t>e</w:t>
      </w:r>
      <w:r w:rsidRPr="008A07D9">
        <w:rPr>
          <w:rFonts w:ascii="Times New Roman" w:hAnsi="Times New Roman" w:cs="Times New Roman"/>
          <w:sz w:val="24"/>
          <w:szCs w:val="24"/>
        </w:rPr>
        <w:t xml:space="preserve"> (EU) 2024/1083, a koje znatno utječu na medijski pluralizam i uredničku neovisnost.</w:t>
      </w:r>
      <w:r w:rsidR="00AE15E7">
        <w:rPr>
          <w:rFonts w:ascii="Times New Roman" w:hAnsi="Times New Roman" w:cs="Times New Roman"/>
          <w:sz w:val="24"/>
          <w:szCs w:val="24"/>
        </w:rPr>
        <w:t xml:space="preserve"> </w:t>
      </w:r>
      <w:r w:rsidR="00AE15E7" w:rsidRPr="00AE15E7">
        <w:rPr>
          <w:rFonts w:ascii="Times New Roman" w:hAnsi="Times New Roman" w:cs="Times New Roman"/>
          <w:sz w:val="24"/>
          <w:szCs w:val="24"/>
        </w:rPr>
        <w:t>Vijeće pravilnikom propisuje dodatne elemente za ocjenu medijske koncentracije i pri tome se vodi i elementima propisanim člankom 22. stavkom 2. Uredbe (EU) 2024/1083</w:t>
      </w:r>
      <w:r w:rsidR="00B9188C">
        <w:rPr>
          <w:rFonts w:ascii="Times New Roman" w:hAnsi="Times New Roman" w:cs="Times New Roman"/>
          <w:sz w:val="24"/>
          <w:szCs w:val="24"/>
        </w:rPr>
        <w:t>.</w:t>
      </w:r>
    </w:p>
    <w:p w14:paraId="5CAA8060" w14:textId="6F8514D0" w:rsidR="00AD794C" w:rsidRPr="00AE15E7" w:rsidRDefault="00AD794C" w:rsidP="004D779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9DDF5E8" w14:textId="747ADCC3" w:rsidR="00743779" w:rsidRPr="00743779" w:rsidRDefault="00743779" w:rsidP="004D779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43779">
        <w:rPr>
          <w:rFonts w:ascii="Times New Roman" w:hAnsi="Times New Roman" w:cs="Times New Roman"/>
          <w:b/>
          <w:bCs/>
          <w:sz w:val="24"/>
          <w:szCs w:val="24"/>
        </w:rPr>
        <w:t>Uz članak 2</w:t>
      </w:r>
      <w:r w:rsidR="00997E7E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74377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32FA6C4" w14:textId="64F98F41" w:rsidR="00743779" w:rsidRPr="008A07D9" w:rsidRDefault="00743779" w:rsidP="004D77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07D9">
        <w:rPr>
          <w:rFonts w:ascii="Times New Roman" w:hAnsi="Times New Roman" w:cs="Times New Roman"/>
          <w:sz w:val="24"/>
          <w:szCs w:val="24"/>
        </w:rPr>
        <w:t>Ovim člankom propisuje se da pružatelji medijskih usluga</w:t>
      </w:r>
      <w:r w:rsidR="00885360" w:rsidRPr="00885360">
        <w:rPr>
          <w:rFonts w:ascii="Times New Roman" w:hAnsi="Times New Roman" w:cs="Times New Roman"/>
          <w:sz w:val="24"/>
          <w:szCs w:val="24"/>
        </w:rPr>
        <w:t>, elektroničkih publikacija i platformi za razmjenu videozapisa</w:t>
      </w:r>
      <w:r w:rsidRPr="00885360">
        <w:rPr>
          <w:rFonts w:ascii="Times New Roman" w:hAnsi="Times New Roman" w:cs="Times New Roman"/>
          <w:sz w:val="24"/>
          <w:szCs w:val="24"/>
        </w:rPr>
        <w:t xml:space="preserve"> moraju u pisanom obliku prijav</w:t>
      </w:r>
      <w:r w:rsidRPr="008A07D9">
        <w:rPr>
          <w:rFonts w:ascii="Times New Roman" w:hAnsi="Times New Roman" w:cs="Times New Roman"/>
          <w:sz w:val="24"/>
          <w:szCs w:val="24"/>
        </w:rPr>
        <w:t xml:space="preserve">iti tijelu nadležnom za zaštitu tržišnog natjecanja svaku namjeru provedbe koncentracije poduzetnika koja ispunjava uvjete za </w:t>
      </w:r>
      <w:r w:rsidRPr="008A07D9">
        <w:rPr>
          <w:rFonts w:ascii="Times New Roman" w:hAnsi="Times New Roman" w:cs="Times New Roman"/>
          <w:sz w:val="24"/>
          <w:szCs w:val="24"/>
        </w:rPr>
        <w:lastRenderedPageBreak/>
        <w:t>nastanak obveze prijave namjere provedbe koncentracije u smislu propisa o zaštiti tržišnog natjecanja</w:t>
      </w:r>
      <w:r w:rsidR="004419F6">
        <w:rPr>
          <w:rFonts w:ascii="Times New Roman" w:hAnsi="Times New Roman" w:cs="Times New Roman"/>
          <w:sz w:val="24"/>
          <w:szCs w:val="24"/>
        </w:rPr>
        <w:t xml:space="preserve"> kao i obveze nadležne </w:t>
      </w:r>
      <w:r w:rsidRPr="008A07D9">
        <w:rPr>
          <w:rFonts w:ascii="Times New Roman" w:hAnsi="Times New Roman" w:cs="Times New Roman"/>
          <w:sz w:val="24"/>
          <w:szCs w:val="24"/>
        </w:rPr>
        <w:t>Agencij</w:t>
      </w:r>
      <w:r w:rsidR="004419F6">
        <w:rPr>
          <w:rFonts w:ascii="Times New Roman" w:hAnsi="Times New Roman" w:cs="Times New Roman"/>
          <w:sz w:val="24"/>
          <w:szCs w:val="24"/>
        </w:rPr>
        <w:t>e</w:t>
      </w:r>
      <w:r w:rsidRPr="008A07D9">
        <w:rPr>
          <w:rFonts w:ascii="Times New Roman" w:hAnsi="Times New Roman" w:cs="Times New Roman"/>
          <w:sz w:val="24"/>
          <w:szCs w:val="24"/>
        </w:rPr>
        <w:t>.</w:t>
      </w:r>
    </w:p>
    <w:p w14:paraId="60B6380A" w14:textId="77777777" w:rsidR="004419F6" w:rsidRDefault="004419F6" w:rsidP="004D779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61D6CBF" w14:textId="07E3C998" w:rsidR="00743779" w:rsidRPr="00743779" w:rsidRDefault="00743779" w:rsidP="004D779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43779">
        <w:rPr>
          <w:rFonts w:ascii="Times New Roman" w:hAnsi="Times New Roman" w:cs="Times New Roman"/>
          <w:b/>
          <w:bCs/>
          <w:sz w:val="24"/>
          <w:szCs w:val="24"/>
        </w:rPr>
        <w:t>Uz članak 2</w:t>
      </w:r>
      <w:r w:rsidR="00997E7E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74377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1E1900F" w14:textId="43D7E33C" w:rsidR="00743779" w:rsidRPr="008A07D9" w:rsidRDefault="00743779" w:rsidP="004D77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07D9">
        <w:rPr>
          <w:rFonts w:ascii="Times New Roman" w:hAnsi="Times New Roman" w:cs="Times New Roman"/>
          <w:sz w:val="24"/>
          <w:szCs w:val="24"/>
        </w:rPr>
        <w:t>Ovim člankom propisuje se obveza pružatelja medijskih usluga da u roku od pet dana, u pisanom obliku moraju</w:t>
      </w:r>
      <w:r w:rsidRPr="008A07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8A07D9">
        <w:rPr>
          <w:rFonts w:ascii="Times New Roman" w:hAnsi="Times New Roman" w:cs="Times New Roman"/>
          <w:sz w:val="24"/>
          <w:szCs w:val="24"/>
        </w:rPr>
        <w:t>prijaviti Vijeću svaku promjenu vlasništva, bez obzira na uvjete utvrđene propisima o zaštiti tržišnog natjecanja, kako bi se ocijenili učinci vezani uz zaštitu pluralizma i raznovrsnosti medija</w:t>
      </w:r>
      <w:r w:rsidR="004419F6">
        <w:rPr>
          <w:rFonts w:ascii="Times New Roman" w:hAnsi="Times New Roman" w:cs="Times New Roman"/>
          <w:sz w:val="24"/>
          <w:szCs w:val="24"/>
        </w:rPr>
        <w:t xml:space="preserve"> te način postupanja Vijeća za medije. </w:t>
      </w:r>
    </w:p>
    <w:p w14:paraId="53FD06B1" w14:textId="77777777" w:rsidR="004419F6" w:rsidRDefault="004419F6" w:rsidP="004D779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56083E3" w14:textId="45BAC952" w:rsidR="00743779" w:rsidRPr="00743779" w:rsidRDefault="00743779" w:rsidP="004D779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43779">
        <w:rPr>
          <w:rFonts w:ascii="Times New Roman" w:hAnsi="Times New Roman" w:cs="Times New Roman"/>
          <w:b/>
          <w:bCs/>
          <w:sz w:val="24"/>
          <w:szCs w:val="24"/>
        </w:rPr>
        <w:t>Uz članke 2</w:t>
      </w:r>
      <w:r w:rsidR="00997E7E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743779">
        <w:rPr>
          <w:rFonts w:ascii="Times New Roman" w:hAnsi="Times New Roman" w:cs="Times New Roman"/>
          <w:b/>
          <w:bCs/>
          <w:sz w:val="24"/>
          <w:szCs w:val="24"/>
        </w:rPr>
        <w:t>. i 2</w:t>
      </w:r>
      <w:r w:rsidR="00997E7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74377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2B07FA4" w14:textId="18F77170" w:rsidR="00743779" w:rsidRPr="008A07D9" w:rsidRDefault="00743779" w:rsidP="004D77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07D9">
        <w:rPr>
          <w:rFonts w:ascii="Times New Roman" w:hAnsi="Times New Roman" w:cs="Times New Roman"/>
          <w:sz w:val="24"/>
          <w:szCs w:val="24"/>
        </w:rPr>
        <w:t xml:space="preserve">Ovim člancima propisane su prekršajne odredbe koje utvrđuju iznos kojim će se za radnje ili propuštanja koja su utvrđene kao prekršaji kazniti pravna osoba </w:t>
      </w:r>
      <w:r w:rsidR="007B4135">
        <w:rPr>
          <w:rFonts w:ascii="Times New Roman" w:hAnsi="Times New Roman" w:cs="Times New Roman"/>
          <w:sz w:val="24"/>
          <w:szCs w:val="24"/>
        </w:rPr>
        <w:t xml:space="preserve">kao i javno tijelo ili subjekt </w:t>
      </w:r>
      <w:r w:rsidR="007B4135" w:rsidRPr="00A35BF3">
        <w:rPr>
          <w:rFonts w:ascii="Times New Roman" w:hAnsi="Times New Roman" w:cs="Times New Roman"/>
          <w:sz w:val="24"/>
          <w:szCs w:val="24"/>
        </w:rPr>
        <w:t>koj</w:t>
      </w:r>
      <w:r w:rsidR="007B4135">
        <w:rPr>
          <w:rFonts w:ascii="Times New Roman" w:hAnsi="Times New Roman" w:cs="Times New Roman"/>
          <w:sz w:val="24"/>
          <w:szCs w:val="24"/>
        </w:rPr>
        <w:t xml:space="preserve">i </w:t>
      </w:r>
      <w:r w:rsidR="007B4135" w:rsidRPr="008A0174">
        <w:rPr>
          <w:rFonts w:ascii="Times New Roman" w:hAnsi="Times New Roman" w:cs="Times New Roman"/>
          <w:sz w:val="24"/>
          <w:szCs w:val="24"/>
        </w:rPr>
        <w:t>može, sukladno općem propisu o prekršajima</w:t>
      </w:r>
      <w:r w:rsidR="007B4135" w:rsidRPr="008A07D9">
        <w:rPr>
          <w:rFonts w:ascii="Times New Roman" w:hAnsi="Times New Roman" w:cs="Times New Roman"/>
          <w:sz w:val="24"/>
          <w:szCs w:val="24"/>
        </w:rPr>
        <w:t xml:space="preserve"> </w:t>
      </w:r>
      <w:r w:rsidRPr="008A07D9">
        <w:rPr>
          <w:rFonts w:ascii="Times New Roman" w:hAnsi="Times New Roman" w:cs="Times New Roman"/>
          <w:sz w:val="24"/>
          <w:szCs w:val="24"/>
        </w:rPr>
        <w:t>koja prekrši taksativno navedene odredbe ovoga Zakona. Određen je i iznos u kojem će se za počinjenje navedenih prekršaja kazniti i odgovorna osoba u pravnoj osobi te fizička osoba</w:t>
      </w:r>
      <w:r w:rsidR="002B4347">
        <w:rPr>
          <w:rFonts w:ascii="Times New Roman" w:hAnsi="Times New Roman" w:cs="Times New Roman"/>
          <w:sz w:val="24"/>
          <w:szCs w:val="24"/>
        </w:rPr>
        <w:t xml:space="preserve"> obrtnik</w:t>
      </w:r>
      <w:r w:rsidR="007B4135">
        <w:rPr>
          <w:rFonts w:ascii="Times New Roman" w:hAnsi="Times New Roman" w:cs="Times New Roman"/>
          <w:sz w:val="24"/>
          <w:szCs w:val="24"/>
        </w:rPr>
        <w:t xml:space="preserve"> kao i odgovorna osoba u javnom tijelu ili subjektu</w:t>
      </w:r>
      <w:r w:rsidRPr="008A07D9">
        <w:rPr>
          <w:rFonts w:ascii="Times New Roman" w:hAnsi="Times New Roman" w:cs="Times New Roman"/>
          <w:sz w:val="24"/>
          <w:szCs w:val="24"/>
        </w:rPr>
        <w:t>.</w:t>
      </w:r>
    </w:p>
    <w:p w14:paraId="08EE95CE" w14:textId="77777777" w:rsidR="004419F6" w:rsidRDefault="004419F6" w:rsidP="004D779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81DB128" w14:textId="4CECD575" w:rsidR="00743779" w:rsidRPr="00743779" w:rsidRDefault="00743779" w:rsidP="004D779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43779">
        <w:rPr>
          <w:rFonts w:ascii="Times New Roman" w:hAnsi="Times New Roman" w:cs="Times New Roman"/>
          <w:b/>
          <w:bCs/>
          <w:sz w:val="24"/>
          <w:szCs w:val="24"/>
        </w:rPr>
        <w:t>Uz članak 2</w:t>
      </w:r>
      <w:r w:rsidR="00997E7E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74377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48BCCF4" w14:textId="31BA863D" w:rsidR="004C093D" w:rsidRDefault="004C093D" w:rsidP="004C093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Propisuje se nadležnost za </w:t>
      </w:r>
      <w:r w:rsidRPr="008E723F">
        <w:rPr>
          <w:rFonts w:ascii="Times New Roman" w:eastAsia="Times New Roman" w:hAnsi="Times New Roman" w:cs="Times New Roman"/>
          <w:sz w:val="24"/>
          <w:szCs w:val="24"/>
        </w:rPr>
        <w:t>vođenje prekršajnog postupka za prekršaje propisane Zakonom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te da Agencija</w:t>
      </w:r>
      <w:r w:rsidRPr="008E723F">
        <w:rPr>
          <w:rFonts w:ascii="Times New Roman" w:eastAsia="Times New Roman" w:hAnsi="Times New Roman" w:cs="Times New Roman"/>
          <w:sz w:val="24"/>
          <w:szCs w:val="24"/>
        </w:rPr>
        <w:t xml:space="preserve"> može izdati prekršajni nalog u prekršajnom postupku u skladu s odredbama zakona kojim se uređuju prekršaji te uz uvjete utvrđene ovim Zakonom.</w:t>
      </w:r>
    </w:p>
    <w:p w14:paraId="0A9E3EB6" w14:textId="77777777" w:rsidR="004C093D" w:rsidRDefault="004C093D" w:rsidP="004D779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A7DDF5F" w14:textId="495C0138" w:rsidR="004C093D" w:rsidRPr="004C093D" w:rsidRDefault="004C093D" w:rsidP="004D77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Uz članka 27.</w:t>
      </w:r>
    </w:p>
    <w:p w14:paraId="26225208" w14:textId="709476CB" w:rsidR="00743779" w:rsidRDefault="00743779" w:rsidP="004D77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07D9">
        <w:rPr>
          <w:rFonts w:ascii="Times New Roman" w:hAnsi="Times New Roman" w:cs="Times New Roman"/>
          <w:bCs/>
          <w:sz w:val="24"/>
          <w:szCs w:val="24"/>
        </w:rPr>
        <w:t>Ovim člankom</w:t>
      </w:r>
      <w:r w:rsidRPr="008A07D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A07D9">
        <w:rPr>
          <w:rFonts w:ascii="Times New Roman" w:hAnsi="Times New Roman" w:cs="Times New Roman"/>
          <w:bCs/>
          <w:sz w:val="24"/>
          <w:szCs w:val="24"/>
        </w:rPr>
        <w:t xml:space="preserve">propisuje se </w:t>
      </w:r>
      <w:r w:rsidR="004419F6">
        <w:rPr>
          <w:rFonts w:ascii="Times New Roman" w:hAnsi="Times New Roman" w:cs="Times New Roman"/>
          <w:bCs/>
          <w:sz w:val="24"/>
          <w:szCs w:val="24"/>
        </w:rPr>
        <w:t xml:space="preserve">obveza </w:t>
      </w:r>
      <w:r w:rsidRPr="008A07D9">
        <w:rPr>
          <w:rFonts w:ascii="Times New Roman" w:hAnsi="Times New Roman" w:cs="Times New Roman"/>
          <w:sz w:val="24"/>
          <w:szCs w:val="24"/>
        </w:rPr>
        <w:t>pružatelj</w:t>
      </w:r>
      <w:r w:rsidR="004419F6">
        <w:rPr>
          <w:rFonts w:ascii="Times New Roman" w:hAnsi="Times New Roman" w:cs="Times New Roman"/>
          <w:sz w:val="24"/>
          <w:szCs w:val="24"/>
        </w:rPr>
        <w:t>a</w:t>
      </w:r>
      <w:r w:rsidRPr="008A07D9">
        <w:rPr>
          <w:rFonts w:ascii="Times New Roman" w:hAnsi="Times New Roman" w:cs="Times New Roman"/>
          <w:sz w:val="24"/>
          <w:szCs w:val="24"/>
        </w:rPr>
        <w:t xml:space="preserve"> medijskih usluga i distributer</w:t>
      </w:r>
      <w:r w:rsidR="004419F6">
        <w:rPr>
          <w:rFonts w:ascii="Times New Roman" w:hAnsi="Times New Roman" w:cs="Times New Roman"/>
          <w:sz w:val="24"/>
          <w:szCs w:val="24"/>
        </w:rPr>
        <w:t>a</w:t>
      </w:r>
      <w:r w:rsidRPr="008A07D9">
        <w:rPr>
          <w:rFonts w:ascii="Times New Roman" w:hAnsi="Times New Roman" w:cs="Times New Roman"/>
          <w:sz w:val="24"/>
          <w:szCs w:val="24"/>
        </w:rPr>
        <w:t xml:space="preserve"> koji su upisani u upisnik Hrvatske gospodarske komore</w:t>
      </w:r>
      <w:r w:rsidR="003857B8">
        <w:rPr>
          <w:rFonts w:ascii="Times New Roman" w:hAnsi="Times New Roman" w:cs="Times New Roman"/>
          <w:sz w:val="24"/>
          <w:szCs w:val="24"/>
        </w:rPr>
        <w:t xml:space="preserve"> stupanjem na snagu ovoga Zakona</w:t>
      </w:r>
      <w:r w:rsidRPr="008A07D9">
        <w:rPr>
          <w:rFonts w:ascii="Times New Roman" w:hAnsi="Times New Roman" w:cs="Times New Roman"/>
          <w:sz w:val="24"/>
          <w:szCs w:val="24"/>
        </w:rPr>
        <w:t>.</w:t>
      </w:r>
    </w:p>
    <w:p w14:paraId="0AA62922" w14:textId="77777777" w:rsidR="004419F6" w:rsidRDefault="004419F6" w:rsidP="004D77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B1B22F" w14:textId="73D417FE" w:rsidR="00743779" w:rsidRDefault="00743779" w:rsidP="004D779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43779">
        <w:rPr>
          <w:rFonts w:ascii="Times New Roman" w:hAnsi="Times New Roman" w:cs="Times New Roman"/>
          <w:b/>
          <w:bCs/>
          <w:sz w:val="24"/>
          <w:szCs w:val="24"/>
        </w:rPr>
        <w:t xml:space="preserve">Uz članak </w:t>
      </w:r>
      <w:r w:rsidR="004C093D" w:rsidRPr="0074377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4C093D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74377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1861AB5" w14:textId="2CA3F1CD" w:rsidR="003857B8" w:rsidRPr="003857B8" w:rsidRDefault="003857B8" w:rsidP="004D77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7B8">
        <w:rPr>
          <w:rFonts w:ascii="Times New Roman" w:hAnsi="Times New Roman" w:cs="Times New Roman"/>
          <w:sz w:val="24"/>
          <w:szCs w:val="24"/>
        </w:rPr>
        <w:t>Ovim č</w:t>
      </w:r>
      <w:r>
        <w:rPr>
          <w:rFonts w:ascii="Times New Roman" w:hAnsi="Times New Roman" w:cs="Times New Roman"/>
          <w:sz w:val="24"/>
          <w:szCs w:val="24"/>
        </w:rPr>
        <w:t xml:space="preserve">lankom propisuje se obveza Vijeća da u roku od šest mjeseci od </w:t>
      </w:r>
      <w:r w:rsidR="002B4347">
        <w:rPr>
          <w:rFonts w:ascii="Times New Roman" w:hAnsi="Times New Roman" w:cs="Times New Roman"/>
          <w:sz w:val="24"/>
          <w:szCs w:val="24"/>
        </w:rPr>
        <w:t xml:space="preserve">dana </w:t>
      </w:r>
      <w:r>
        <w:rPr>
          <w:rFonts w:ascii="Times New Roman" w:hAnsi="Times New Roman" w:cs="Times New Roman"/>
          <w:sz w:val="24"/>
          <w:szCs w:val="24"/>
        </w:rPr>
        <w:t>stupanja na snagu Zakona donese podzakonske akte za koje je ovlašteno.</w:t>
      </w:r>
    </w:p>
    <w:p w14:paraId="635D3DE5" w14:textId="77777777" w:rsidR="003857B8" w:rsidRDefault="003857B8" w:rsidP="004D779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F4C5D86" w14:textId="5DE0AE68" w:rsidR="003857B8" w:rsidRPr="00743779" w:rsidRDefault="003857B8" w:rsidP="003857B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43779">
        <w:rPr>
          <w:rFonts w:ascii="Times New Roman" w:hAnsi="Times New Roman" w:cs="Times New Roman"/>
          <w:b/>
          <w:bCs/>
          <w:sz w:val="24"/>
          <w:szCs w:val="24"/>
        </w:rPr>
        <w:t xml:space="preserve">Uz članak </w:t>
      </w:r>
      <w:r w:rsidR="004C093D" w:rsidRPr="0074377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4C093D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74377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50D6E2B" w14:textId="3124FF96" w:rsidR="00743779" w:rsidRPr="008A07D9" w:rsidRDefault="00743779" w:rsidP="004D77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07D9">
        <w:rPr>
          <w:rFonts w:ascii="Times New Roman" w:hAnsi="Times New Roman" w:cs="Times New Roman"/>
          <w:sz w:val="24"/>
          <w:szCs w:val="24"/>
        </w:rPr>
        <w:t>Ovim člankom propisano je da predsjednik, zamjenik predsjednika i članovi Vijeća za elektroničke medije, koji su imenovani na temelju Zakona o elektroničkim medijima</w:t>
      </w:r>
      <w:r w:rsidR="002B4347">
        <w:rPr>
          <w:rFonts w:ascii="Times New Roman" w:hAnsi="Times New Roman" w:cs="Times New Roman"/>
          <w:sz w:val="24"/>
          <w:szCs w:val="24"/>
        </w:rPr>
        <w:t xml:space="preserve"> („Narodne novine“, br.</w:t>
      </w:r>
      <w:r w:rsidR="002B4347" w:rsidRPr="002B4347">
        <w:rPr>
          <w:rFonts w:ascii="Times New Roman" w:hAnsi="Times New Roman" w:cs="Times New Roman"/>
          <w:sz w:val="24"/>
          <w:szCs w:val="24"/>
        </w:rPr>
        <w:t xml:space="preserve"> 111/21. i 114/22.)</w:t>
      </w:r>
      <w:r w:rsidRPr="008A07D9">
        <w:rPr>
          <w:rFonts w:ascii="Times New Roman" w:hAnsi="Times New Roman" w:cs="Times New Roman"/>
          <w:sz w:val="24"/>
          <w:szCs w:val="24"/>
        </w:rPr>
        <w:t>, nastavljaju s radom i nakon stupanja na snagu ovoga Zakona, do isteka razdoblja na koje su imenovani</w:t>
      </w:r>
      <w:r w:rsidR="001E01DD">
        <w:rPr>
          <w:rFonts w:ascii="Times New Roman" w:hAnsi="Times New Roman" w:cs="Times New Roman"/>
          <w:sz w:val="24"/>
          <w:szCs w:val="24"/>
        </w:rPr>
        <w:t xml:space="preserve"> te obveze Agencije i Vijeća stupanjem na snagu ovoga Zakona. </w:t>
      </w:r>
    </w:p>
    <w:p w14:paraId="46D8341C" w14:textId="77777777" w:rsidR="004419F6" w:rsidRDefault="004419F6" w:rsidP="004D779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F485133" w14:textId="115552C3" w:rsidR="00743779" w:rsidRPr="00743779" w:rsidRDefault="00743779" w:rsidP="004D779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43779">
        <w:rPr>
          <w:rFonts w:ascii="Times New Roman" w:hAnsi="Times New Roman" w:cs="Times New Roman"/>
          <w:b/>
          <w:bCs/>
          <w:sz w:val="24"/>
          <w:szCs w:val="24"/>
        </w:rPr>
        <w:t xml:space="preserve">Uz članak </w:t>
      </w:r>
      <w:r w:rsidR="004C093D"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Pr="0074377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45FC275" w14:textId="77777777" w:rsidR="00743779" w:rsidRPr="008A07D9" w:rsidRDefault="00743779" w:rsidP="004D77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07D9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Ovim člankom </w:t>
      </w:r>
      <w:r w:rsidRPr="008A07D9">
        <w:rPr>
          <w:rFonts w:ascii="Times New Roman" w:hAnsi="Times New Roman" w:cs="Times New Roman"/>
          <w:sz w:val="24"/>
          <w:szCs w:val="24"/>
        </w:rPr>
        <w:t>određuje se da će danom stupanja na snagu ovoga Zakona, Agencija za medije započeti s preuzimanjem dokumentacije i arhive Hrvatske gospodarske komore vezane za njihove dosadašnje ovlasti iz zakona kojim je uređeno područje medija.</w:t>
      </w:r>
    </w:p>
    <w:p w14:paraId="0281B0E3" w14:textId="0761C7A3" w:rsidR="004419F6" w:rsidRDefault="004419F6" w:rsidP="004D779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2640D57" w14:textId="6BC4CC50" w:rsidR="001D6F1D" w:rsidRDefault="001D6F1D" w:rsidP="004D779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Uz članak 31.</w:t>
      </w:r>
    </w:p>
    <w:p w14:paraId="4B5DD510" w14:textId="3122E662" w:rsidR="001D6F1D" w:rsidRDefault="001D6F1D" w:rsidP="001D6F1D">
      <w:pPr>
        <w:pStyle w:val="box478475"/>
        <w:spacing w:before="0" w:beforeAutospacing="0" w:after="0" w:afterAutospacing="0"/>
        <w:jc w:val="both"/>
      </w:pPr>
      <w:r>
        <w:t>Propisuje se završetak započetih postupaka vezanih za odredbe članaka koje prestaju važiti</w:t>
      </w:r>
      <w:r w:rsidRPr="001D6F1D">
        <w:t>.</w:t>
      </w:r>
    </w:p>
    <w:p w14:paraId="53559E61" w14:textId="77777777" w:rsidR="001D6F1D" w:rsidRDefault="001D6F1D" w:rsidP="004D779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8B3CD6E" w14:textId="0CEE0DD7" w:rsidR="00743779" w:rsidRPr="00743779" w:rsidRDefault="00743779" w:rsidP="004D779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43779">
        <w:rPr>
          <w:rFonts w:ascii="Times New Roman" w:hAnsi="Times New Roman" w:cs="Times New Roman"/>
          <w:b/>
          <w:bCs/>
          <w:sz w:val="24"/>
          <w:szCs w:val="24"/>
        </w:rPr>
        <w:t xml:space="preserve">Uz članak </w:t>
      </w:r>
      <w:r w:rsidR="004C093D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1D6F1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74377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4DCE761" w14:textId="1B6473DD" w:rsidR="00743779" w:rsidRPr="008A07D9" w:rsidRDefault="00743779" w:rsidP="004D77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07D9">
        <w:rPr>
          <w:rFonts w:ascii="Times New Roman" w:hAnsi="Times New Roman" w:cs="Times New Roman"/>
          <w:bCs/>
          <w:sz w:val="24"/>
          <w:szCs w:val="24"/>
        </w:rPr>
        <w:t xml:space="preserve">Ovim člankom </w:t>
      </w:r>
      <w:r w:rsidRPr="008A07D9">
        <w:rPr>
          <w:rFonts w:ascii="Times New Roman" w:hAnsi="Times New Roman" w:cs="Times New Roman"/>
          <w:sz w:val="24"/>
          <w:szCs w:val="24"/>
        </w:rPr>
        <w:t xml:space="preserve">određuje se da danom stupanja na snagu ovoga Zakona prestaju važiti </w:t>
      </w:r>
      <w:r w:rsidR="001E01DD">
        <w:rPr>
          <w:rFonts w:ascii="Times New Roman" w:hAnsi="Times New Roman" w:cs="Times New Roman"/>
          <w:sz w:val="24"/>
          <w:szCs w:val="24"/>
        </w:rPr>
        <w:t xml:space="preserve">pojedine </w:t>
      </w:r>
      <w:r w:rsidRPr="008A07D9">
        <w:rPr>
          <w:rFonts w:ascii="Times New Roman" w:hAnsi="Times New Roman" w:cs="Times New Roman"/>
          <w:sz w:val="24"/>
          <w:szCs w:val="24"/>
        </w:rPr>
        <w:t>odredbe Zakona o medijima („Narodne novine“, br</w:t>
      </w:r>
      <w:r w:rsidR="002B4347">
        <w:rPr>
          <w:rFonts w:ascii="Times New Roman" w:hAnsi="Times New Roman" w:cs="Times New Roman"/>
          <w:sz w:val="24"/>
          <w:szCs w:val="24"/>
        </w:rPr>
        <w:t>.</w:t>
      </w:r>
      <w:r w:rsidRPr="008A07D9">
        <w:rPr>
          <w:rFonts w:ascii="Times New Roman" w:hAnsi="Times New Roman" w:cs="Times New Roman"/>
          <w:sz w:val="24"/>
          <w:szCs w:val="24"/>
        </w:rPr>
        <w:t xml:space="preserve"> 59/04</w:t>
      </w:r>
      <w:r w:rsidR="002B4347">
        <w:rPr>
          <w:rFonts w:ascii="Times New Roman" w:hAnsi="Times New Roman" w:cs="Times New Roman"/>
          <w:sz w:val="24"/>
          <w:szCs w:val="24"/>
        </w:rPr>
        <w:t>.</w:t>
      </w:r>
      <w:r w:rsidRPr="008A07D9">
        <w:rPr>
          <w:rFonts w:ascii="Times New Roman" w:hAnsi="Times New Roman" w:cs="Times New Roman"/>
          <w:sz w:val="24"/>
          <w:szCs w:val="24"/>
        </w:rPr>
        <w:t>, 84/11</w:t>
      </w:r>
      <w:r w:rsidR="002B4347">
        <w:rPr>
          <w:rFonts w:ascii="Times New Roman" w:hAnsi="Times New Roman" w:cs="Times New Roman"/>
          <w:sz w:val="24"/>
          <w:szCs w:val="24"/>
        </w:rPr>
        <w:t>.</w:t>
      </w:r>
      <w:r w:rsidRPr="008A07D9">
        <w:rPr>
          <w:rFonts w:ascii="Times New Roman" w:hAnsi="Times New Roman" w:cs="Times New Roman"/>
          <w:sz w:val="24"/>
          <w:szCs w:val="24"/>
        </w:rPr>
        <w:t>, 81/13</w:t>
      </w:r>
      <w:r w:rsidR="002B4347">
        <w:rPr>
          <w:rFonts w:ascii="Times New Roman" w:hAnsi="Times New Roman" w:cs="Times New Roman"/>
          <w:sz w:val="24"/>
          <w:szCs w:val="24"/>
        </w:rPr>
        <w:t>.</w:t>
      </w:r>
      <w:r w:rsidRPr="008A07D9">
        <w:rPr>
          <w:rFonts w:ascii="Times New Roman" w:hAnsi="Times New Roman" w:cs="Times New Roman"/>
          <w:sz w:val="24"/>
          <w:szCs w:val="24"/>
        </w:rPr>
        <w:t xml:space="preserve"> i 114/22</w:t>
      </w:r>
      <w:r w:rsidR="002B4347">
        <w:rPr>
          <w:rFonts w:ascii="Times New Roman" w:hAnsi="Times New Roman" w:cs="Times New Roman"/>
          <w:sz w:val="24"/>
          <w:szCs w:val="24"/>
        </w:rPr>
        <w:t>.</w:t>
      </w:r>
      <w:r w:rsidRPr="008A07D9">
        <w:rPr>
          <w:rFonts w:ascii="Times New Roman" w:hAnsi="Times New Roman" w:cs="Times New Roman"/>
          <w:sz w:val="24"/>
          <w:szCs w:val="24"/>
        </w:rPr>
        <w:t>)</w:t>
      </w:r>
      <w:r w:rsidR="001E01DD">
        <w:rPr>
          <w:rFonts w:ascii="Times New Roman" w:hAnsi="Times New Roman" w:cs="Times New Roman"/>
          <w:sz w:val="24"/>
          <w:szCs w:val="24"/>
        </w:rPr>
        <w:t xml:space="preserve">, </w:t>
      </w:r>
      <w:r w:rsidRPr="008A07D9">
        <w:rPr>
          <w:rFonts w:ascii="Times New Roman" w:hAnsi="Times New Roman" w:cs="Times New Roman"/>
          <w:sz w:val="24"/>
          <w:szCs w:val="24"/>
        </w:rPr>
        <w:t xml:space="preserve">Zakona o </w:t>
      </w:r>
      <w:r w:rsidR="001E01DD">
        <w:rPr>
          <w:rFonts w:ascii="Times New Roman" w:hAnsi="Times New Roman" w:cs="Times New Roman"/>
          <w:sz w:val="24"/>
          <w:szCs w:val="24"/>
        </w:rPr>
        <w:t xml:space="preserve">elektroničkim </w:t>
      </w:r>
      <w:r w:rsidRPr="008A07D9">
        <w:rPr>
          <w:rFonts w:ascii="Times New Roman" w:hAnsi="Times New Roman" w:cs="Times New Roman"/>
          <w:sz w:val="24"/>
          <w:szCs w:val="24"/>
        </w:rPr>
        <w:t xml:space="preserve">medijima </w:t>
      </w:r>
      <w:r w:rsidR="001E01DD">
        <w:rPr>
          <w:rFonts w:ascii="Times New Roman" w:hAnsi="Times New Roman" w:cs="Times New Roman"/>
          <w:sz w:val="24"/>
          <w:szCs w:val="24"/>
        </w:rPr>
        <w:t xml:space="preserve">te </w:t>
      </w:r>
      <w:r w:rsidR="005D49A6">
        <w:rPr>
          <w:rFonts w:ascii="Times New Roman" w:hAnsi="Times New Roman" w:cs="Times New Roman"/>
          <w:sz w:val="24"/>
          <w:szCs w:val="24"/>
        </w:rPr>
        <w:t xml:space="preserve">da </w:t>
      </w:r>
      <w:r w:rsidRPr="008A07D9">
        <w:rPr>
          <w:rFonts w:ascii="Times New Roman" w:hAnsi="Times New Roman" w:cs="Times New Roman"/>
          <w:sz w:val="24"/>
          <w:szCs w:val="24"/>
        </w:rPr>
        <w:t>Odluka utvrđivanju visine plaća članova Vijeća za elektroničke medije</w:t>
      </w:r>
      <w:r w:rsidR="002B4347">
        <w:rPr>
          <w:rFonts w:ascii="Times New Roman" w:hAnsi="Times New Roman" w:cs="Times New Roman"/>
          <w:sz w:val="24"/>
          <w:szCs w:val="24"/>
        </w:rPr>
        <w:t xml:space="preserve"> („Narodne novine“, broj 77/04.)</w:t>
      </w:r>
      <w:r w:rsidR="005D49A6">
        <w:rPr>
          <w:rFonts w:ascii="Times New Roman" w:hAnsi="Times New Roman" w:cs="Times New Roman"/>
          <w:sz w:val="24"/>
          <w:szCs w:val="24"/>
        </w:rPr>
        <w:t xml:space="preserve"> </w:t>
      </w:r>
      <w:r w:rsidR="005D49A6" w:rsidRPr="005D49A6">
        <w:rPr>
          <w:rFonts w:ascii="Times New Roman" w:hAnsi="Times New Roman" w:cs="Times New Roman"/>
          <w:sz w:val="24"/>
          <w:szCs w:val="24"/>
        </w:rPr>
        <w:t>ostaje na snazi do dana stupanja na snagu općeg akta Agencije kojim će se urediti plaća predsjednika, zamjenika predsjednika i članova Vijeća</w:t>
      </w:r>
      <w:r w:rsidRPr="008A07D9">
        <w:rPr>
          <w:rFonts w:ascii="Times New Roman" w:hAnsi="Times New Roman" w:cs="Times New Roman"/>
          <w:sz w:val="24"/>
          <w:szCs w:val="24"/>
        </w:rPr>
        <w:t>.</w:t>
      </w:r>
    </w:p>
    <w:p w14:paraId="6FBDA9BE" w14:textId="77777777" w:rsidR="004419F6" w:rsidRDefault="004419F6" w:rsidP="004D779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9A535BA" w14:textId="30A0028D" w:rsidR="00743779" w:rsidRPr="00743779" w:rsidRDefault="00743779" w:rsidP="004D779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43779">
        <w:rPr>
          <w:rFonts w:ascii="Times New Roman" w:hAnsi="Times New Roman" w:cs="Times New Roman"/>
          <w:b/>
          <w:bCs/>
          <w:sz w:val="24"/>
          <w:szCs w:val="24"/>
        </w:rPr>
        <w:t xml:space="preserve">Uz članak </w:t>
      </w:r>
      <w:r w:rsidR="004C093D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1D6F1D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74377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07D6913" w14:textId="77BDB36F" w:rsidR="00056245" w:rsidRDefault="00743779" w:rsidP="004D77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07D9">
        <w:rPr>
          <w:rFonts w:ascii="Times New Roman" w:hAnsi="Times New Roman" w:cs="Times New Roman"/>
          <w:bCs/>
          <w:sz w:val="24"/>
          <w:szCs w:val="24"/>
        </w:rPr>
        <w:t>Odredbama ovoga članka uređuje se da ovaj Zakon stupa na snagu osmoga dana od dana objave u</w:t>
      </w:r>
      <w:r w:rsidRPr="008A07D9">
        <w:rPr>
          <w:rFonts w:ascii="Times New Roman" w:hAnsi="Times New Roman" w:cs="Times New Roman"/>
          <w:sz w:val="24"/>
          <w:szCs w:val="24"/>
        </w:rPr>
        <w:t xml:space="preserve"> </w:t>
      </w:r>
      <w:r w:rsidR="002B4347">
        <w:rPr>
          <w:rFonts w:ascii="Times New Roman" w:hAnsi="Times New Roman" w:cs="Times New Roman"/>
          <w:sz w:val="24"/>
          <w:szCs w:val="24"/>
        </w:rPr>
        <w:t>„</w:t>
      </w:r>
      <w:r w:rsidRPr="008A07D9">
        <w:rPr>
          <w:rFonts w:ascii="Times New Roman" w:hAnsi="Times New Roman" w:cs="Times New Roman"/>
          <w:sz w:val="24"/>
          <w:szCs w:val="24"/>
        </w:rPr>
        <w:t>Narodnim novinama</w:t>
      </w:r>
      <w:r w:rsidR="002B4347">
        <w:rPr>
          <w:rFonts w:ascii="Times New Roman" w:hAnsi="Times New Roman" w:cs="Times New Roman"/>
          <w:sz w:val="24"/>
          <w:szCs w:val="24"/>
        </w:rPr>
        <w:t>“</w:t>
      </w:r>
      <w:r w:rsidRPr="008A07D9">
        <w:rPr>
          <w:rFonts w:ascii="Times New Roman" w:hAnsi="Times New Roman" w:cs="Times New Roman"/>
          <w:sz w:val="24"/>
          <w:szCs w:val="24"/>
        </w:rPr>
        <w:t>.</w:t>
      </w:r>
    </w:p>
    <w:sectPr w:rsidR="00056245" w:rsidSect="008809F5">
      <w:footerReference w:type="defaul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E3226F" w14:textId="77777777" w:rsidR="000F6CF8" w:rsidRDefault="000F6CF8" w:rsidP="00FA5334">
      <w:pPr>
        <w:spacing w:after="0" w:line="240" w:lineRule="auto"/>
      </w:pPr>
      <w:r>
        <w:separator/>
      </w:r>
    </w:p>
  </w:endnote>
  <w:endnote w:type="continuationSeparator" w:id="0">
    <w:p w14:paraId="6B458D1B" w14:textId="77777777" w:rsidR="000F6CF8" w:rsidRDefault="000F6CF8" w:rsidP="00FA53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B5D558" w14:textId="77777777" w:rsidR="005A336A" w:rsidRPr="00CE78D1" w:rsidRDefault="005A336A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 | tel. 01 4569 2</w:t>
    </w:r>
    <w:r>
      <w:rPr>
        <w:color w:val="404040" w:themeColor="text1" w:themeTint="BF"/>
        <w:spacing w:val="20"/>
        <w:sz w:val="20"/>
      </w:rPr>
      <w:t>22</w:t>
    </w:r>
    <w:r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362521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1C4616FD" w14:textId="3AB3D9C9" w:rsidR="00590317" w:rsidRPr="008809F5" w:rsidRDefault="00590317">
        <w:pPr>
          <w:pStyle w:val="Footer"/>
          <w:jc w:val="right"/>
          <w:rPr>
            <w:rFonts w:ascii="Times New Roman" w:hAnsi="Times New Roman" w:cs="Times New Roman"/>
            <w:sz w:val="20"/>
            <w:szCs w:val="20"/>
          </w:rPr>
        </w:pPr>
        <w:r w:rsidRPr="008809F5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8809F5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8809F5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7C0720">
          <w:rPr>
            <w:rFonts w:ascii="Times New Roman" w:hAnsi="Times New Roman" w:cs="Times New Roman"/>
            <w:noProof/>
            <w:sz w:val="20"/>
            <w:szCs w:val="20"/>
          </w:rPr>
          <w:t>21</w:t>
        </w:r>
        <w:r w:rsidRPr="008809F5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5C97268" w14:textId="77777777" w:rsidR="00590317" w:rsidRDefault="005903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A2324B" w14:textId="77777777" w:rsidR="000F6CF8" w:rsidRDefault="000F6CF8" w:rsidP="00FA5334">
      <w:pPr>
        <w:spacing w:after="0" w:line="240" w:lineRule="auto"/>
      </w:pPr>
      <w:r>
        <w:separator/>
      </w:r>
    </w:p>
  </w:footnote>
  <w:footnote w:type="continuationSeparator" w:id="0">
    <w:p w14:paraId="2CAEC3FA" w14:textId="77777777" w:rsidR="000F6CF8" w:rsidRDefault="000F6CF8" w:rsidP="00FA53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74784726"/>
      <w:docPartObj>
        <w:docPartGallery w:val="Page Numbers (Top of Page)"/>
        <w:docPartUnique/>
      </w:docPartObj>
    </w:sdtPr>
    <w:sdtEndPr/>
    <w:sdtContent>
      <w:p w14:paraId="2EDC3364" w14:textId="46550B34" w:rsidR="005A336A" w:rsidRDefault="005A336A" w:rsidP="0076503E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0720">
          <w:rPr>
            <w:noProof/>
          </w:rPr>
          <w:t>21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409A0"/>
    <w:multiLevelType w:val="hybridMultilevel"/>
    <w:tmpl w:val="03BCC3B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F0D8E"/>
    <w:multiLevelType w:val="hybridMultilevel"/>
    <w:tmpl w:val="D9CC28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40397"/>
    <w:multiLevelType w:val="hybridMultilevel"/>
    <w:tmpl w:val="902A06B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6399A"/>
    <w:multiLevelType w:val="hybridMultilevel"/>
    <w:tmpl w:val="1C60D9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473988"/>
    <w:multiLevelType w:val="hybridMultilevel"/>
    <w:tmpl w:val="C5CEF2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E23A5D"/>
    <w:multiLevelType w:val="hybridMultilevel"/>
    <w:tmpl w:val="85C8AC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B31AD4"/>
    <w:multiLevelType w:val="hybridMultilevel"/>
    <w:tmpl w:val="507E7DB4"/>
    <w:lvl w:ilvl="0" w:tplc="C1DA744C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4B7642"/>
    <w:multiLevelType w:val="hybridMultilevel"/>
    <w:tmpl w:val="9B8A81C6"/>
    <w:lvl w:ilvl="0" w:tplc="2BF003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B8E501D"/>
    <w:multiLevelType w:val="hybridMultilevel"/>
    <w:tmpl w:val="ABA429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A22C0E"/>
    <w:multiLevelType w:val="hybridMultilevel"/>
    <w:tmpl w:val="77905F28"/>
    <w:lvl w:ilvl="0" w:tplc="5E6CC2A8">
      <w:start w:val="4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DCD8EB64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D06108"/>
    <w:multiLevelType w:val="hybridMultilevel"/>
    <w:tmpl w:val="7FECE7E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E0043D"/>
    <w:multiLevelType w:val="hybridMultilevel"/>
    <w:tmpl w:val="902A06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DB0D2A"/>
    <w:multiLevelType w:val="hybridMultilevel"/>
    <w:tmpl w:val="226AA912"/>
    <w:lvl w:ilvl="0" w:tplc="43E86A72">
      <w:start w:val="4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0F70BC"/>
    <w:multiLevelType w:val="hybridMultilevel"/>
    <w:tmpl w:val="77FC9A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AB0CB3"/>
    <w:multiLevelType w:val="hybridMultilevel"/>
    <w:tmpl w:val="519AFE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A214D7"/>
    <w:multiLevelType w:val="hybridMultilevel"/>
    <w:tmpl w:val="FFC498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AB2991"/>
    <w:multiLevelType w:val="hybridMultilevel"/>
    <w:tmpl w:val="9D32256E"/>
    <w:lvl w:ilvl="0" w:tplc="C1DA744C">
      <w:numFmt w:val="bullet"/>
      <w:lvlText w:val="–"/>
      <w:lvlJc w:val="left"/>
      <w:pPr>
        <w:ind w:left="78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45E933E2"/>
    <w:multiLevelType w:val="hybridMultilevel"/>
    <w:tmpl w:val="367CA33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9B190B"/>
    <w:multiLevelType w:val="hybridMultilevel"/>
    <w:tmpl w:val="D2967BF2"/>
    <w:lvl w:ilvl="0" w:tplc="6A84DB2C">
      <w:start w:val="4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D241DE"/>
    <w:multiLevelType w:val="hybridMultilevel"/>
    <w:tmpl w:val="320670B4"/>
    <w:lvl w:ilvl="0" w:tplc="C1DA744C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C71E0D"/>
    <w:multiLevelType w:val="hybridMultilevel"/>
    <w:tmpl w:val="455429EC"/>
    <w:lvl w:ilvl="0" w:tplc="D820D454">
      <w:start w:val="7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AA13F3"/>
    <w:multiLevelType w:val="hybridMultilevel"/>
    <w:tmpl w:val="0F06B3E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9A21EC"/>
    <w:multiLevelType w:val="hybridMultilevel"/>
    <w:tmpl w:val="25384732"/>
    <w:lvl w:ilvl="0" w:tplc="84563A3A">
      <w:start w:val="4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D7459E"/>
    <w:multiLevelType w:val="hybridMultilevel"/>
    <w:tmpl w:val="58C03756"/>
    <w:lvl w:ilvl="0" w:tplc="D7768B5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5E3B4D76"/>
    <w:multiLevelType w:val="hybridMultilevel"/>
    <w:tmpl w:val="FFC498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714D2A"/>
    <w:multiLevelType w:val="hybridMultilevel"/>
    <w:tmpl w:val="F1B0B6CC"/>
    <w:lvl w:ilvl="0" w:tplc="C1DA744C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4053DD"/>
    <w:multiLevelType w:val="hybridMultilevel"/>
    <w:tmpl w:val="EC88DEA0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4B6620F"/>
    <w:multiLevelType w:val="hybridMultilevel"/>
    <w:tmpl w:val="26D4D8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755F00"/>
    <w:multiLevelType w:val="hybridMultilevel"/>
    <w:tmpl w:val="8012B32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CB3164"/>
    <w:multiLevelType w:val="hybridMultilevel"/>
    <w:tmpl w:val="219A5EBE"/>
    <w:lvl w:ilvl="0" w:tplc="CAFCD998">
      <w:start w:val="4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8F755F"/>
    <w:multiLevelType w:val="hybridMultilevel"/>
    <w:tmpl w:val="4B4C1968"/>
    <w:lvl w:ilvl="0" w:tplc="B4BAFAE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55097F"/>
    <w:multiLevelType w:val="hybridMultilevel"/>
    <w:tmpl w:val="FE12BD9E"/>
    <w:lvl w:ilvl="0" w:tplc="06AC4C2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D32CC1"/>
    <w:multiLevelType w:val="hybridMultilevel"/>
    <w:tmpl w:val="3F12108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0"/>
  </w:num>
  <w:num w:numId="3">
    <w:abstractNumId w:val="6"/>
  </w:num>
  <w:num w:numId="4">
    <w:abstractNumId w:val="16"/>
  </w:num>
  <w:num w:numId="5">
    <w:abstractNumId w:val="19"/>
  </w:num>
  <w:num w:numId="6">
    <w:abstractNumId w:val="4"/>
  </w:num>
  <w:num w:numId="7">
    <w:abstractNumId w:val="1"/>
  </w:num>
  <w:num w:numId="8">
    <w:abstractNumId w:val="21"/>
  </w:num>
  <w:num w:numId="9">
    <w:abstractNumId w:val="5"/>
  </w:num>
  <w:num w:numId="10">
    <w:abstractNumId w:val="3"/>
  </w:num>
  <w:num w:numId="11">
    <w:abstractNumId w:val="24"/>
  </w:num>
  <w:num w:numId="12">
    <w:abstractNumId w:val="28"/>
  </w:num>
  <w:num w:numId="13">
    <w:abstractNumId w:val="8"/>
  </w:num>
  <w:num w:numId="14">
    <w:abstractNumId w:val="0"/>
  </w:num>
  <w:num w:numId="15">
    <w:abstractNumId w:val="27"/>
  </w:num>
  <w:num w:numId="16">
    <w:abstractNumId w:val="25"/>
  </w:num>
  <w:num w:numId="17">
    <w:abstractNumId w:val="32"/>
  </w:num>
  <w:num w:numId="18">
    <w:abstractNumId w:val="9"/>
  </w:num>
  <w:num w:numId="19">
    <w:abstractNumId w:val="29"/>
  </w:num>
  <w:num w:numId="20">
    <w:abstractNumId w:val="22"/>
  </w:num>
  <w:num w:numId="21">
    <w:abstractNumId w:val="18"/>
  </w:num>
  <w:num w:numId="22">
    <w:abstractNumId w:val="12"/>
  </w:num>
  <w:num w:numId="23">
    <w:abstractNumId w:val="17"/>
  </w:num>
  <w:num w:numId="24">
    <w:abstractNumId w:val="10"/>
  </w:num>
  <w:num w:numId="25">
    <w:abstractNumId w:val="7"/>
  </w:num>
  <w:num w:numId="26">
    <w:abstractNumId w:val="26"/>
  </w:num>
  <w:num w:numId="27">
    <w:abstractNumId w:val="11"/>
  </w:num>
  <w:num w:numId="28">
    <w:abstractNumId w:val="13"/>
  </w:num>
  <w:num w:numId="29">
    <w:abstractNumId w:val="31"/>
  </w:num>
  <w:num w:numId="30">
    <w:abstractNumId w:val="15"/>
  </w:num>
  <w:num w:numId="31">
    <w:abstractNumId w:val="20"/>
  </w:num>
  <w:num w:numId="32">
    <w:abstractNumId w:val="23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681"/>
    <w:rsid w:val="00001078"/>
    <w:rsid w:val="000041B0"/>
    <w:rsid w:val="0000501D"/>
    <w:rsid w:val="00011F74"/>
    <w:rsid w:val="00012686"/>
    <w:rsid w:val="00012B66"/>
    <w:rsid w:val="00016865"/>
    <w:rsid w:val="00016D8B"/>
    <w:rsid w:val="000209BD"/>
    <w:rsid w:val="00020A65"/>
    <w:rsid w:val="00020AA1"/>
    <w:rsid w:val="000210A8"/>
    <w:rsid w:val="000210C3"/>
    <w:rsid w:val="00023B32"/>
    <w:rsid w:val="0002418D"/>
    <w:rsid w:val="00030ABD"/>
    <w:rsid w:val="00030ABF"/>
    <w:rsid w:val="0003188A"/>
    <w:rsid w:val="0003394D"/>
    <w:rsid w:val="000343E5"/>
    <w:rsid w:val="0003659A"/>
    <w:rsid w:val="000375F3"/>
    <w:rsid w:val="00037EC6"/>
    <w:rsid w:val="000401BD"/>
    <w:rsid w:val="0004065D"/>
    <w:rsid w:val="0004217F"/>
    <w:rsid w:val="00042DE1"/>
    <w:rsid w:val="000435C3"/>
    <w:rsid w:val="000448D1"/>
    <w:rsid w:val="00045766"/>
    <w:rsid w:val="00046DB7"/>
    <w:rsid w:val="00047386"/>
    <w:rsid w:val="00051D95"/>
    <w:rsid w:val="00052985"/>
    <w:rsid w:val="00052CE0"/>
    <w:rsid w:val="00052D89"/>
    <w:rsid w:val="0005559E"/>
    <w:rsid w:val="00056245"/>
    <w:rsid w:val="00057BD9"/>
    <w:rsid w:val="0006011E"/>
    <w:rsid w:val="000628E2"/>
    <w:rsid w:val="000641D9"/>
    <w:rsid w:val="0006439F"/>
    <w:rsid w:val="000644CC"/>
    <w:rsid w:val="00065B1F"/>
    <w:rsid w:val="00066351"/>
    <w:rsid w:val="00067ABC"/>
    <w:rsid w:val="00072226"/>
    <w:rsid w:val="00072349"/>
    <w:rsid w:val="00075203"/>
    <w:rsid w:val="00077000"/>
    <w:rsid w:val="0007714F"/>
    <w:rsid w:val="000778C5"/>
    <w:rsid w:val="0008059D"/>
    <w:rsid w:val="00085DA5"/>
    <w:rsid w:val="00086C9F"/>
    <w:rsid w:val="000874C2"/>
    <w:rsid w:val="00090D2A"/>
    <w:rsid w:val="00092434"/>
    <w:rsid w:val="000954F8"/>
    <w:rsid w:val="000960CD"/>
    <w:rsid w:val="000965C3"/>
    <w:rsid w:val="00096E74"/>
    <w:rsid w:val="000A03A5"/>
    <w:rsid w:val="000A09F9"/>
    <w:rsid w:val="000A1B67"/>
    <w:rsid w:val="000A35C8"/>
    <w:rsid w:val="000A3890"/>
    <w:rsid w:val="000A3AAD"/>
    <w:rsid w:val="000A4D8B"/>
    <w:rsid w:val="000A68D1"/>
    <w:rsid w:val="000A70ED"/>
    <w:rsid w:val="000A744D"/>
    <w:rsid w:val="000A7DB6"/>
    <w:rsid w:val="000B0CC2"/>
    <w:rsid w:val="000B1E65"/>
    <w:rsid w:val="000B22F9"/>
    <w:rsid w:val="000B42BE"/>
    <w:rsid w:val="000B778D"/>
    <w:rsid w:val="000B7EF9"/>
    <w:rsid w:val="000B7F3F"/>
    <w:rsid w:val="000C1432"/>
    <w:rsid w:val="000C1D1B"/>
    <w:rsid w:val="000C1D9E"/>
    <w:rsid w:val="000C2C88"/>
    <w:rsid w:val="000C2FEC"/>
    <w:rsid w:val="000C46FB"/>
    <w:rsid w:val="000C66FE"/>
    <w:rsid w:val="000D0E9C"/>
    <w:rsid w:val="000D144C"/>
    <w:rsid w:val="000D2CD8"/>
    <w:rsid w:val="000D378E"/>
    <w:rsid w:val="000D3798"/>
    <w:rsid w:val="000D3EFC"/>
    <w:rsid w:val="000D545E"/>
    <w:rsid w:val="000D68A3"/>
    <w:rsid w:val="000D72B9"/>
    <w:rsid w:val="000E1ADD"/>
    <w:rsid w:val="000E29A1"/>
    <w:rsid w:val="000E31AD"/>
    <w:rsid w:val="000E342D"/>
    <w:rsid w:val="000E3EA9"/>
    <w:rsid w:val="000E42A3"/>
    <w:rsid w:val="000E50F1"/>
    <w:rsid w:val="000E57FC"/>
    <w:rsid w:val="000E5BF1"/>
    <w:rsid w:val="000E5EEE"/>
    <w:rsid w:val="000E6244"/>
    <w:rsid w:val="000E6A51"/>
    <w:rsid w:val="000E7379"/>
    <w:rsid w:val="000E73A8"/>
    <w:rsid w:val="000F080E"/>
    <w:rsid w:val="000F0A8C"/>
    <w:rsid w:val="000F22C6"/>
    <w:rsid w:val="000F2ADD"/>
    <w:rsid w:val="000F40BB"/>
    <w:rsid w:val="000F43C4"/>
    <w:rsid w:val="000F5800"/>
    <w:rsid w:val="000F5A81"/>
    <w:rsid w:val="000F6CF8"/>
    <w:rsid w:val="000F7A91"/>
    <w:rsid w:val="001011CB"/>
    <w:rsid w:val="001022E9"/>
    <w:rsid w:val="0010370D"/>
    <w:rsid w:val="00105731"/>
    <w:rsid w:val="00105940"/>
    <w:rsid w:val="00105B8B"/>
    <w:rsid w:val="001102CD"/>
    <w:rsid w:val="001108D1"/>
    <w:rsid w:val="00110940"/>
    <w:rsid w:val="00111469"/>
    <w:rsid w:val="00112547"/>
    <w:rsid w:val="001151D2"/>
    <w:rsid w:val="00117156"/>
    <w:rsid w:val="0011746A"/>
    <w:rsid w:val="00120B2B"/>
    <w:rsid w:val="00120BD3"/>
    <w:rsid w:val="001212ED"/>
    <w:rsid w:val="00121756"/>
    <w:rsid w:val="001226B4"/>
    <w:rsid w:val="00122B2D"/>
    <w:rsid w:val="0012308A"/>
    <w:rsid w:val="00124A39"/>
    <w:rsid w:val="0012674F"/>
    <w:rsid w:val="0013032B"/>
    <w:rsid w:val="00132494"/>
    <w:rsid w:val="00132651"/>
    <w:rsid w:val="0013381D"/>
    <w:rsid w:val="0013471A"/>
    <w:rsid w:val="00135116"/>
    <w:rsid w:val="0013511F"/>
    <w:rsid w:val="00136D79"/>
    <w:rsid w:val="001401DE"/>
    <w:rsid w:val="001411A9"/>
    <w:rsid w:val="001423BF"/>
    <w:rsid w:val="00142D95"/>
    <w:rsid w:val="0014307F"/>
    <w:rsid w:val="00145A1F"/>
    <w:rsid w:val="00145C87"/>
    <w:rsid w:val="00145D74"/>
    <w:rsid w:val="00153544"/>
    <w:rsid w:val="00154461"/>
    <w:rsid w:val="00155BF6"/>
    <w:rsid w:val="00155E2C"/>
    <w:rsid w:val="00161332"/>
    <w:rsid w:val="001628CC"/>
    <w:rsid w:val="0016366F"/>
    <w:rsid w:val="00163970"/>
    <w:rsid w:val="00164105"/>
    <w:rsid w:val="001659CA"/>
    <w:rsid w:val="00171182"/>
    <w:rsid w:val="00172C5C"/>
    <w:rsid w:val="001731EA"/>
    <w:rsid w:val="00175868"/>
    <w:rsid w:val="00176EA6"/>
    <w:rsid w:val="00180693"/>
    <w:rsid w:val="00180D56"/>
    <w:rsid w:val="0018256A"/>
    <w:rsid w:val="00184EF0"/>
    <w:rsid w:val="00184F45"/>
    <w:rsid w:val="00185D56"/>
    <w:rsid w:val="00186680"/>
    <w:rsid w:val="00187622"/>
    <w:rsid w:val="0018788C"/>
    <w:rsid w:val="001916A3"/>
    <w:rsid w:val="0019172B"/>
    <w:rsid w:val="00193A5C"/>
    <w:rsid w:val="00193D6C"/>
    <w:rsid w:val="0019419F"/>
    <w:rsid w:val="0019570D"/>
    <w:rsid w:val="001968C5"/>
    <w:rsid w:val="00196A1D"/>
    <w:rsid w:val="001A2B7D"/>
    <w:rsid w:val="001A2B8B"/>
    <w:rsid w:val="001A2BF9"/>
    <w:rsid w:val="001A3479"/>
    <w:rsid w:val="001A42D1"/>
    <w:rsid w:val="001A4F99"/>
    <w:rsid w:val="001A57A0"/>
    <w:rsid w:val="001A6E49"/>
    <w:rsid w:val="001A783A"/>
    <w:rsid w:val="001B5874"/>
    <w:rsid w:val="001B7173"/>
    <w:rsid w:val="001C0250"/>
    <w:rsid w:val="001C18EB"/>
    <w:rsid w:val="001C576F"/>
    <w:rsid w:val="001D0046"/>
    <w:rsid w:val="001D0B4B"/>
    <w:rsid w:val="001D1C0A"/>
    <w:rsid w:val="001D5AD0"/>
    <w:rsid w:val="001D5FC6"/>
    <w:rsid w:val="001D641F"/>
    <w:rsid w:val="001D698D"/>
    <w:rsid w:val="001D6F1D"/>
    <w:rsid w:val="001D7DEF"/>
    <w:rsid w:val="001E01DD"/>
    <w:rsid w:val="001E1B55"/>
    <w:rsid w:val="001E234D"/>
    <w:rsid w:val="001E2EAE"/>
    <w:rsid w:val="001E4C1B"/>
    <w:rsid w:val="001E5DD9"/>
    <w:rsid w:val="001F19BB"/>
    <w:rsid w:val="001F1CC1"/>
    <w:rsid w:val="001F1EC4"/>
    <w:rsid w:val="001F24D6"/>
    <w:rsid w:val="001F419B"/>
    <w:rsid w:val="001F5321"/>
    <w:rsid w:val="001F6C85"/>
    <w:rsid w:val="001F7702"/>
    <w:rsid w:val="001F7F93"/>
    <w:rsid w:val="0020000A"/>
    <w:rsid w:val="00205F62"/>
    <w:rsid w:val="002065C6"/>
    <w:rsid w:val="00211B75"/>
    <w:rsid w:val="0021329D"/>
    <w:rsid w:val="002146F9"/>
    <w:rsid w:val="00214D45"/>
    <w:rsid w:val="00214F90"/>
    <w:rsid w:val="0021654D"/>
    <w:rsid w:val="00221CF0"/>
    <w:rsid w:val="00226725"/>
    <w:rsid w:val="0023028F"/>
    <w:rsid w:val="002306D6"/>
    <w:rsid w:val="00230DFD"/>
    <w:rsid w:val="002311E1"/>
    <w:rsid w:val="00232D71"/>
    <w:rsid w:val="00240EC0"/>
    <w:rsid w:val="002438DB"/>
    <w:rsid w:val="002463C3"/>
    <w:rsid w:val="00247604"/>
    <w:rsid w:val="00247AF5"/>
    <w:rsid w:val="00250A6C"/>
    <w:rsid w:val="00252537"/>
    <w:rsid w:val="002623C3"/>
    <w:rsid w:val="00262D74"/>
    <w:rsid w:val="00264472"/>
    <w:rsid w:val="00264593"/>
    <w:rsid w:val="00267080"/>
    <w:rsid w:val="00271681"/>
    <w:rsid w:val="0027278E"/>
    <w:rsid w:val="00272D11"/>
    <w:rsid w:val="0027313C"/>
    <w:rsid w:val="00276CC6"/>
    <w:rsid w:val="0028073A"/>
    <w:rsid w:val="00280E45"/>
    <w:rsid w:val="00281710"/>
    <w:rsid w:val="00281FF5"/>
    <w:rsid w:val="0028227B"/>
    <w:rsid w:val="00282AE2"/>
    <w:rsid w:val="00284A25"/>
    <w:rsid w:val="00284DBE"/>
    <w:rsid w:val="002857DC"/>
    <w:rsid w:val="002859FB"/>
    <w:rsid w:val="002867B7"/>
    <w:rsid w:val="00287B90"/>
    <w:rsid w:val="00287BE1"/>
    <w:rsid w:val="00292956"/>
    <w:rsid w:val="002937A9"/>
    <w:rsid w:val="00293878"/>
    <w:rsid w:val="00293C6F"/>
    <w:rsid w:val="00297224"/>
    <w:rsid w:val="00297695"/>
    <w:rsid w:val="002A0359"/>
    <w:rsid w:val="002A646F"/>
    <w:rsid w:val="002B3263"/>
    <w:rsid w:val="002B4305"/>
    <w:rsid w:val="002B4347"/>
    <w:rsid w:val="002B4E5A"/>
    <w:rsid w:val="002B5102"/>
    <w:rsid w:val="002C05B4"/>
    <w:rsid w:val="002C2593"/>
    <w:rsid w:val="002C38F3"/>
    <w:rsid w:val="002C7449"/>
    <w:rsid w:val="002C7FD1"/>
    <w:rsid w:val="002D07F0"/>
    <w:rsid w:val="002D08E5"/>
    <w:rsid w:val="002D0C4A"/>
    <w:rsid w:val="002D391D"/>
    <w:rsid w:val="002D6533"/>
    <w:rsid w:val="002E011D"/>
    <w:rsid w:val="002E02D4"/>
    <w:rsid w:val="002E0AE4"/>
    <w:rsid w:val="002E1824"/>
    <w:rsid w:val="002E2148"/>
    <w:rsid w:val="002E5482"/>
    <w:rsid w:val="002F0467"/>
    <w:rsid w:val="002F0E16"/>
    <w:rsid w:val="002F18C8"/>
    <w:rsid w:val="002F2365"/>
    <w:rsid w:val="002F555D"/>
    <w:rsid w:val="002F5578"/>
    <w:rsid w:val="002F7F70"/>
    <w:rsid w:val="00300E10"/>
    <w:rsid w:val="0030477C"/>
    <w:rsid w:val="00304F41"/>
    <w:rsid w:val="00307380"/>
    <w:rsid w:val="003136B0"/>
    <w:rsid w:val="00313C87"/>
    <w:rsid w:val="00315568"/>
    <w:rsid w:val="003158AE"/>
    <w:rsid w:val="00317DCE"/>
    <w:rsid w:val="00321F76"/>
    <w:rsid w:val="003264A9"/>
    <w:rsid w:val="00327873"/>
    <w:rsid w:val="00332A6F"/>
    <w:rsid w:val="00334A2E"/>
    <w:rsid w:val="00336018"/>
    <w:rsid w:val="00337B56"/>
    <w:rsid w:val="00340426"/>
    <w:rsid w:val="00341A09"/>
    <w:rsid w:val="00342D07"/>
    <w:rsid w:val="003457C7"/>
    <w:rsid w:val="00345C5E"/>
    <w:rsid w:val="0034604C"/>
    <w:rsid w:val="00350C72"/>
    <w:rsid w:val="00352390"/>
    <w:rsid w:val="0035318B"/>
    <w:rsid w:val="00353340"/>
    <w:rsid w:val="003544B4"/>
    <w:rsid w:val="00355B63"/>
    <w:rsid w:val="0035608A"/>
    <w:rsid w:val="0035662E"/>
    <w:rsid w:val="00356FAA"/>
    <w:rsid w:val="00357D58"/>
    <w:rsid w:val="00362843"/>
    <w:rsid w:val="00363171"/>
    <w:rsid w:val="00363E41"/>
    <w:rsid w:val="003642D7"/>
    <w:rsid w:val="00367D61"/>
    <w:rsid w:val="003715BA"/>
    <w:rsid w:val="00372FA6"/>
    <w:rsid w:val="0037407C"/>
    <w:rsid w:val="00374CF7"/>
    <w:rsid w:val="00376778"/>
    <w:rsid w:val="00376ABE"/>
    <w:rsid w:val="00377091"/>
    <w:rsid w:val="003772BE"/>
    <w:rsid w:val="00377BCD"/>
    <w:rsid w:val="003801C4"/>
    <w:rsid w:val="00380939"/>
    <w:rsid w:val="00383268"/>
    <w:rsid w:val="00384C1A"/>
    <w:rsid w:val="003857B8"/>
    <w:rsid w:val="00387044"/>
    <w:rsid w:val="00390725"/>
    <w:rsid w:val="00391AD5"/>
    <w:rsid w:val="00392904"/>
    <w:rsid w:val="00397842"/>
    <w:rsid w:val="003A2BF1"/>
    <w:rsid w:val="003A3F0A"/>
    <w:rsid w:val="003A3FA8"/>
    <w:rsid w:val="003A5176"/>
    <w:rsid w:val="003A59FC"/>
    <w:rsid w:val="003A6510"/>
    <w:rsid w:val="003B0F32"/>
    <w:rsid w:val="003B357B"/>
    <w:rsid w:val="003B3D50"/>
    <w:rsid w:val="003B58C3"/>
    <w:rsid w:val="003B6C8F"/>
    <w:rsid w:val="003B70C4"/>
    <w:rsid w:val="003C0D18"/>
    <w:rsid w:val="003C17AF"/>
    <w:rsid w:val="003C1FD7"/>
    <w:rsid w:val="003C33A0"/>
    <w:rsid w:val="003C3F8F"/>
    <w:rsid w:val="003C4207"/>
    <w:rsid w:val="003C6269"/>
    <w:rsid w:val="003D29A4"/>
    <w:rsid w:val="003D3083"/>
    <w:rsid w:val="003D38A0"/>
    <w:rsid w:val="003D6769"/>
    <w:rsid w:val="003D6852"/>
    <w:rsid w:val="003D6D8A"/>
    <w:rsid w:val="003D6F20"/>
    <w:rsid w:val="003D74A6"/>
    <w:rsid w:val="003D7EA9"/>
    <w:rsid w:val="003E1B63"/>
    <w:rsid w:val="003E1CD8"/>
    <w:rsid w:val="003E29FE"/>
    <w:rsid w:val="003E2E5A"/>
    <w:rsid w:val="003E3F61"/>
    <w:rsid w:val="003E7131"/>
    <w:rsid w:val="003E79D0"/>
    <w:rsid w:val="003E7AA1"/>
    <w:rsid w:val="003F2091"/>
    <w:rsid w:val="003F254D"/>
    <w:rsid w:val="003F2B07"/>
    <w:rsid w:val="003F3605"/>
    <w:rsid w:val="003F39AF"/>
    <w:rsid w:val="003F4170"/>
    <w:rsid w:val="003F50EE"/>
    <w:rsid w:val="003F5103"/>
    <w:rsid w:val="003F5444"/>
    <w:rsid w:val="003F6125"/>
    <w:rsid w:val="00400663"/>
    <w:rsid w:val="004050A2"/>
    <w:rsid w:val="0040591F"/>
    <w:rsid w:val="004100C8"/>
    <w:rsid w:val="00410116"/>
    <w:rsid w:val="004111B8"/>
    <w:rsid w:val="004113E7"/>
    <w:rsid w:val="004119C0"/>
    <w:rsid w:val="00412CA9"/>
    <w:rsid w:val="004150EE"/>
    <w:rsid w:val="00415624"/>
    <w:rsid w:val="00416B5B"/>
    <w:rsid w:val="0042031D"/>
    <w:rsid w:val="004207A6"/>
    <w:rsid w:val="0042298E"/>
    <w:rsid w:val="004303BB"/>
    <w:rsid w:val="0043525C"/>
    <w:rsid w:val="00437292"/>
    <w:rsid w:val="00437B24"/>
    <w:rsid w:val="004419F6"/>
    <w:rsid w:val="00444CB8"/>
    <w:rsid w:val="00451C90"/>
    <w:rsid w:val="004521F4"/>
    <w:rsid w:val="0045249A"/>
    <w:rsid w:val="00453B10"/>
    <w:rsid w:val="0045753A"/>
    <w:rsid w:val="00457695"/>
    <w:rsid w:val="00460E4F"/>
    <w:rsid w:val="00461267"/>
    <w:rsid w:val="00462747"/>
    <w:rsid w:val="00463798"/>
    <w:rsid w:val="0046676C"/>
    <w:rsid w:val="00470858"/>
    <w:rsid w:val="00471386"/>
    <w:rsid w:val="00471B77"/>
    <w:rsid w:val="004726BF"/>
    <w:rsid w:val="004739B2"/>
    <w:rsid w:val="00473D81"/>
    <w:rsid w:val="00476746"/>
    <w:rsid w:val="004815FB"/>
    <w:rsid w:val="004821CF"/>
    <w:rsid w:val="00482226"/>
    <w:rsid w:val="00482520"/>
    <w:rsid w:val="00482E2B"/>
    <w:rsid w:val="00483645"/>
    <w:rsid w:val="00485938"/>
    <w:rsid w:val="00486A23"/>
    <w:rsid w:val="00486A81"/>
    <w:rsid w:val="004878B9"/>
    <w:rsid w:val="00493D0E"/>
    <w:rsid w:val="00493E5A"/>
    <w:rsid w:val="00495521"/>
    <w:rsid w:val="00497B79"/>
    <w:rsid w:val="004A1C9D"/>
    <w:rsid w:val="004A1DEA"/>
    <w:rsid w:val="004A2397"/>
    <w:rsid w:val="004A2AE1"/>
    <w:rsid w:val="004A2D26"/>
    <w:rsid w:val="004A598E"/>
    <w:rsid w:val="004A6D37"/>
    <w:rsid w:val="004B0400"/>
    <w:rsid w:val="004B15A2"/>
    <w:rsid w:val="004B317F"/>
    <w:rsid w:val="004B49EE"/>
    <w:rsid w:val="004B4BB9"/>
    <w:rsid w:val="004B678A"/>
    <w:rsid w:val="004B7288"/>
    <w:rsid w:val="004C093D"/>
    <w:rsid w:val="004C0BFB"/>
    <w:rsid w:val="004C2072"/>
    <w:rsid w:val="004C4C69"/>
    <w:rsid w:val="004D021F"/>
    <w:rsid w:val="004D0529"/>
    <w:rsid w:val="004D094F"/>
    <w:rsid w:val="004D26A2"/>
    <w:rsid w:val="004D59CE"/>
    <w:rsid w:val="004D6341"/>
    <w:rsid w:val="004D6F5D"/>
    <w:rsid w:val="004D75C6"/>
    <w:rsid w:val="004D779A"/>
    <w:rsid w:val="004E0AA1"/>
    <w:rsid w:val="004E2287"/>
    <w:rsid w:val="004E50E0"/>
    <w:rsid w:val="004E592C"/>
    <w:rsid w:val="004E7275"/>
    <w:rsid w:val="004F559D"/>
    <w:rsid w:val="004F591D"/>
    <w:rsid w:val="004F7262"/>
    <w:rsid w:val="00501D59"/>
    <w:rsid w:val="00504DE5"/>
    <w:rsid w:val="00505A8E"/>
    <w:rsid w:val="00506217"/>
    <w:rsid w:val="00510068"/>
    <w:rsid w:val="00513AD7"/>
    <w:rsid w:val="005149CB"/>
    <w:rsid w:val="00515367"/>
    <w:rsid w:val="00520193"/>
    <w:rsid w:val="00521DBD"/>
    <w:rsid w:val="00523564"/>
    <w:rsid w:val="005241F8"/>
    <w:rsid w:val="0052492F"/>
    <w:rsid w:val="0052520E"/>
    <w:rsid w:val="00530351"/>
    <w:rsid w:val="00530585"/>
    <w:rsid w:val="0053129D"/>
    <w:rsid w:val="0053217B"/>
    <w:rsid w:val="00532DC5"/>
    <w:rsid w:val="005351D7"/>
    <w:rsid w:val="005365C6"/>
    <w:rsid w:val="00536EB4"/>
    <w:rsid w:val="00536F44"/>
    <w:rsid w:val="00541907"/>
    <w:rsid w:val="00541E19"/>
    <w:rsid w:val="0054243E"/>
    <w:rsid w:val="00543030"/>
    <w:rsid w:val="005436EB"/>
    <w:rsid w:val="00546BC9"/>
    <w:rsid w:val="005475D4"/>
    <w:rsid w:val="00550731"/>
    <w:rsid w:val="00550CFB"/>
    <w:rsid w:val="00552774"/>
    <w:rsid w:val="00554063"/>
    <w:rsid w:val="00555898"/>
    <w:rsid w:val="00555C69"/>
    <w:rsid w:val="00556FDD"/>
    <w:rsid w:val="00557020"/>
    <w:rsid w:val="00557CB4"/>
    <w:rsid w:val="0056249C"/>
    <w:rsid w:val="00565CD6"/>
    <w:rsid w:val="00565D73"/>
    <w:rsid w:val="00566650"/>
    <w:rsid w:val="00566B20"/>
    <w:rsid w:val="005672DA"/>
    <w:rsid w:val="00567BA4"/>
    <w:rsid w:val="00567F55"/>
    <w:rsid w:val="00573498"/>
    <w:rsid w:val="00575340"/>
    <w:rsid w:val="005756DB"/>
    <w:rsid w:val="00576BF5"/>
    <w:rsid w:val="00577618"/>
    <w:rsid w:val="0058064F"/>
    <w:rsid w:val="005865B2"/>
    <w:rsid w:val="0058783A"/>
    <w:rsid w:val="00587A7B"/>
    <w:rsid w:val="00590317"/>
    <w:rsid w:val="00592A3C"/>
    <w:rsid w:val="00593180"/>
    <w:rsid w:val="005931F7"/>
    <w:rsid w:val="00593389"/>
    <w:rsid w:val="00593A26"/>
    <w:rsid w:val="00594899"/>
    <w:rsid w:val="005A0519"/>
    <w:rsid w:val="005A1F12"/>
    <w:rsid w:val="005A2162"/>
    <w:rsid w:val="005A336A"/>
    <w:rsid w:val="005A380D"/>
    <w:rsid w:val="005A4657"/>
    <w:rsid w:val="005A50E8"/>
    <w:rsid w:val="005A5298"/>
    <w:rsid w:val="005A5408"/>
    <w:rsid w:val="005A5BBE"/>
    <w:rsid w:val="005A5BF9"/>
    <w:rsid w:val="005A651E"/>
    <w:rsid w:val="005A697E"/>
    <w:rsid w:val="005B008E"/>
    <w:rsid w:val="005B065F"/>
    <w:rsid w:val="005B1C6E"/>
    <w:rsid w:val="005B1C89"/>
    <w:rsid w:val="005B3B96"/>
    <w:rsid w:val="005B50F7"/>
    <w:rsid w:val="005B7172"/>
    <w:rsid w:val="005C291C"/>
    <w:rsid w:val="005C3089"/>
    <w:rsid w:val="005C3386"/>
    <w:rsid w:val="005C3C0A"/>
    <w:rsid w:val="005C4676"/>
    <w:rsid w:val="005C5D59"/>
    <w:rsid w:val="005C6596"/>
    <w:rsid w:val="005D33F8"/>
    <w:rsid w:val="005D355F"/>
    <w:rsid w:val="005D38FB"/>
    <w:rsid w:val="005D487E"/>
    <w:rsid w:val="005D49A6"/>
    <w:rsid w:val="005D774D"/>
    <w:rsid w:val="005E0453"/>
    <w:rsid w:val="005E0EEB"/>
    <w:rsid w:val="005E1F9A"/>
    <w:rsid w:val="005E29F2"/>
    <w:rsid w:val="005E42F9"/>
    <w:rsid w:val="005E46BE"/>
    <w:rsid w:val="005E58B6"/>
    <w:rsid w:val="005E6247"/>
    <w:rsid w:val="005E6D0F"/>
    <w:rsid w:val="005E6FEC"/>
    <w:rsid w:val="005F03D7"/>
    <w:rsid w:val="005F0A32"/>
    <w:rsid w:val="005F1A5A"/>
    <w:rsid w:val="005F45D6"/>
    <w:rsid w:val="005F6874"/>
    <w:rsid w:val="00600551"/>
    <w:rsid w:val="00600829"/>
    <w:rsid w:val="00600A6E"/>
    <w:rsid w:val="00601DBA"/>
    <w:rsid w:val="006025BB"/>
    <w:rsid w:val="00602A5D"/>
    <w:rsid w:val="006033EA"/>
    <w:rsid w:val="00604A02"/>
    <w:rsid w:val="00610A1E"/>
    <w:rsid w:val="006113E7"/>
    <w:rsid w:val="00612C8D"/>
    <w:rsid w:val="0061458C"/>
    <w:rsid w:val="0061677C"/>
    <w:rsid w:val="00617048"/>
    <w:rsid w:val="0061709B"/>
    <w:rsid w:val="006202E0"/>
    <w:rsid w:val="00620D29"/>
    <w:rsid w:val="006225E3"/>
    <w:rsid w:val="006267BE"/>
    <w:rsid w:val="006305EA"/>
    <w:rsid w:val="006310C6"/>
    <w:rsid w:val="00631809"/>
    <w:rsid w:val="00632694"/>
    <w:rsid w:val="00632EAA"/>
    <w:rsid w:val="00632F1F"/>
    <w:rsid w:val="006339B3"/>
    <w:rsid w:val="00634E58"/>
    <w:rsid w:val="00635E71"/>
    <w:rsid w:val="0063723E"/>
    <w:rsid w:val="00637EA2"/>
    <w:rsid w:val="00640EA5"/>
    <w:rsid w:val="00642E2A"/>
    <w:rsid w:val="006457FD"/>
    <w:rsid w:val="00645DFB"/>
    <w:rsid w:val="00652B0A"/>
    <w:rsid w:val="00656FB3"/>
    <w:rsid w:val="00660D91"/>
    <w:rsid w:val="00660D92"/>
    <w:rsid w:val="00661AC6"/>
    <w:rsid w:val="006628CE"/>
    <w:rsid w:val="00663134"/>
    <w:rsid w:val="006663E7"/>
    <w:rsid w:val="00667539"/>
    <w:rsid w:val="00667720"/>
    <w:rsid w:val="00673A44"/>
    <w:rsid w:val="006747B4"/>
    <w:rsid w:val="00675172"/>
    <w:rsid w:val="006757B5"/>
    <w:rsid w:val="006767C4"/>
    <w:rsid w:val="00677C6B"/>
    <w:rsid w:val="006816D6"/>
    <w:rsid w:val="0068187E"/>
    <w:rsid w:val="006818C9"/>
    <w:rsid w:val="0068195B"/>
    <w:rsid w:val="00682976"/>
    <w:rsid w:val="00682A01"/>
    <w:rsid w:val="00682F16"/>
    <w:rsid w:val="0068327D"/>
    <w:rsid w:val="00684D84"/>
    <w:rsid w:val="006855A6"/>
    <w:rsid w:val="00685DB6"/>
    <w:rsid w:val="00685E7E"/>
    <w:rsid w:val="006862BB"/>
    <w:rsid w:val="00686AA1"/>
    <w:rsid w:val="00690D8A"/>
    <w:rsid w:val="00691481"/>
    <w:rsid w:val="00692423"/>
    <w:rsid w:val="00693616"/>
    <w:rsid w:val="00693D9D"/>
    <w:rsid w:val="00694872"/>
    <w:rsid w:val="00694B48"/>
    <w:rsid w:val="006A2201"/>
    <w:rsid w:val="006A31E0"/>
    <w:rsid w:val="006A351E"/>
    <w:rsid w:val="006A392A"/>
    <w:rsid w:val="006A3C87"/>
    <w:rsid w:val="006A5AE6"/>
    <w:rsid w:val="006A6B2E"/>
    <w:rsid w:val="006A7B52"/>
    <w:rsid w:val="006B231B"/>
    <w:rsid w:val="006B275D"/>
    <w:rsid w:val="006B2997"/>
    <w:rsid w:val="006B39C9"/>
    <w:rsid w:val="006B4AA4"/>
    <w:rsid w:val="006C1EC4"/>
    <w:rsid w:val="006C7FBD"/>
    <w:rsid w:val="006D01BE"/>
    <w:rsid w:val="006D0804"/>
    <w:rsid w:val="006D0D98"/>
    <w:rsid w:val="006D2DE3"/>
    <w:rsid w:val="006D4941"/>
    <w:rsid w:val="006D4DFD"/>
    <w:rsid w:val="006D4F5F"/>
    <w:rsid w:val="006D51D0"/>
    <w:rsid w:val="006D5B82"/>
    <w:rsid w:val="006D79F3"/>
    <w:rsid w:val="006E18D3"/>
    <w:rsid w:val="006E284F"/>
    <w:rsid w:val="006E2F04"/>
    <w:rsid w:val="006E6FAA"/>
    <w:rsid w:val="006E7F41"/>
    <w:rsid w:val="006F021B"/>
    <w:rsid w:val="006F18BC"/>
    <w:rsid w:val="006F47AE"/>
    <w:rsid w:val="006F5BBA"/>
    <w:rsid w:val="006F6540"/>
    <w:rsid w:val="006F7E17"/>
    <w:rsid w:val="006F7FBB"/>
    <w:rsid w:val="0070098A"/>
    <w:rsid w:val="00700E17"/>
    <w:rsid w:val="00705D53"/>
    <w:rsid w:val="007061AA"/>
    <w:rsid w:val="0070653B"/>
    <w:rsid w:val="007077E4"/>
    <w:rsid w:val="00707945"/>
    <w:rsid w:val="0071006D"/>
    <w:rsid w:val="00712A9A"/>
    <w:rsid w:val="00713547"/>
    <w:rsid w:val="0071670F"/>
    <w:rsid w:val="00717A6E"/>
    <w:rsid w:val="00721626"/>
    <w:rsid w:val="007228FB"/>
    <w:rsid w:val="00723A69"/>
    <w:rsid w:val="00723D17"/>
    <w:rsid w:val="00724826"/>
    <w:rsid w:val="007256DE"/>
    <w:rsid w:val="007263E0"/>
    <w:rsid w:val="0072738C"/>
    <w:rsid w:val="00731841"/>
    <w:rsid w:val="0073435C"/>
    <w:rsid w:val="00737FF6"/>
    <w:rsid w:val="00742421"/>
    <w:rsid w:val="00743779"/>
    <w:rsid w:val="00743994"/>
    <w:rsid w:val="007445C4"/>
    <w:rsid w:val="007456CC"/>
    <w:rsid w:val="00747565"/>
    <w:rsid w:val="007475A2"/>
    <w:rsid w:val="00747E4A"/>
    <w:rsid w:val="00750E79"/>
    <w:rsid w:val="0075308E"/>
    <w:rsid w:val="00754C54"/>
    <w:rsid w:val="00755F88"/>
    <w:rsid w:val="00756190"/>
    <w:rsid w:val="007564A1"/>
    <w:rsid w:val="00756CDD"/>
    <w:rsid w:val="00757CAC"/>
    <w:rsid w:val="00760017"/>
    <w:rsid w:val="00760563"/>
    <w:rsid w:val="00766180"/>
    <w:rsid w:val="00767316"/>
    <w:rsid w:val="007716A5"/>
    <w:rsid w:val="00771C4B"/>
    <w:rsid w:val="00772C01"/>
    <w:rsid w:val="007735BB"/>
    <w:rsid w:val="007743F5"/>
    <w:rsid w:val="00776DA7"/>
    <w:rsid w:val="00781435"/>
    <w:rsid w:val="00783276"/>
    <w:rsid w:val="007841D6"/>
    <w:rsid w:val="007856F2"/>
    <w:rsid w:val="00790642"/>
    <w:rsid w:val="00792901"/>
    <w:rsid w:val="00793537"/>
    <w:rsid w:val="00793647"/>
    <w:rsid w:val="00795550"/>
    <w:rsid w:val="00797E13"/>
    <w:rsid w:val="00797E64"/>
    <w:rsid w:val="007A47A6"/>
    <w:rsid w:val="007A680A"/>
    <w:rsid w:val="007B02A7"/>
    <w:rsid w:val="007B072E"/>
    <w:rsid w:val="007B2635"/>
    <w:rsid w:val="007B2EB0"/>
    <w:rsid w:val="007B4135"/>
    <w:rsid w:val="007B42E3"/>
    <w:rsid w:val="007B7CAF"/>
    <w:rsid w:val="007C02FC"/>
    <w:rsid w:val="007C0720"/>
    <w:rsid w:val="007C51E4"/>
    <w:rsid w:val="007C75CF"/>
    <w:rsid w:val="007C75EB"/>
    <w:rsid w:val="007D04E1"/>
    <w:rsid w:val="007D089E"/>
    <w:rsid w:val="007D08F7"/>
    <w:rsid w:val="007D10E0"/>
    <w:rsid w:val="007D2C8F"/>
    <w:rsid w:val="007D4B17"/>
    <w:rsid w:val="007D4BFA"/>
    <w:rsid w:val="007D62C5"/>
    <w:rsid w:val="007D714E"/>
    <w:rsid w:val="007D7629"/>
    <w:rsid w:val="007E0776"/>
    <w:rsid w:val="007E2F77"/>
    <w:rsid w:val="007E393A"/>
    <w:rsid w:val="007E3A03"/>
    <w:rsid w:val="007E531A"/>
    <w:rsid w:val="007E5754"/>
    <w:rsid w:val="007E6091"/>
    <w:rsid w:val="007E6927"/>
    <w:rsid w:val="007F0992"/>
    <w:rsid w:val="007F1EEB"/>
    <w:rsid w:val="007F34C7"/>
    <w:rsid w:val="007F401D"/>
    <w:rsid w:val="007F4786"/>
    <w:rsid w:val="007F5885"/>
    <w:rsid w:val="007F63B7"/>
    <w:rsid w:val="007F75AB"/>
    <w:rsid w:val="007F796E"/>
    <w:rsid w:val="007F7DDF"/>
    <w:rsid w:val="00800C7C"/>
    <w:rsid w:val="00805068"/>
    <w:rsid w:val="00805DB4"/>
    <w:rsid w:val="00806DC9"/>
    <w:rsid w:val="008104C1"/>
    <w:rsid w:val="008108C0"/>
    <w:rsid w:val="00812490"/>
    <w:rsid w:val="008153EE"/>
    <w:rsid w:val="008159A0"/>
    <w:rsid w:val="00820851"/>
    <w:rsid w:val="008209CA"/>
    <w:rsid w:val="00821CAB"/>
    <w:rsid w:val="008222AD"/>
    <w:rsid w:val="008247F9"/>
    <w:rsid w:val="00825FE2"/>
    <w:rsid w:val="00826EDD"/>
    <w:rsid w:val="00830230"/>
    <w:rsid w:val="0083037F"/>
    <w:rsid w:val="008308F9"/>
    <w:rsid w:val="008341D2"/>
    <w:rsid w:val="008400A2"/>
    <w:rsid w:val="00840D8B"/>
    <w:rsid w:val="008413E5"/>
    <w:rsid w:val="0084184F"/>
    <w:rsid w:val="00842CEC"/>
    <w:rsid w:val="00842FF0"/>
    <w:rsid w:val="00844238"/>
    <w:rsid w:val="00845C78"/>
    <w:rsid w:val="0084715C"/>
    <w:rsid w:val="00850C22"/>
    <w:rsid w:val="00852419"/>
    <w:rsid w:val="00852467"/>
    <w:rsid w:val="008527EA"/>
    <w:rsid w:val="00853390"/>
    <w:rsid w:val="0085362B"/>
    <w:rsid w:val="008601A3"/>
    <w:rsid w:val="00862159"/>
    <w:rsid w:val="00862390"/>
    <w:rsid w:val="00862AFF"/>
    <w:rsid w:val="00863E7E"/>
    <w:rsid w:val="008673ED"/>
    <w:rsid w:val="008674CB"/>
    <w:rsid w:val="00870A95"/>
    <w:rsid w:val="00871C0D"/>
    <w:rsid w:val="00875E87"/>
    <w:rsid w:val="00876233"/>
    <w:rsid w:val="00880284"/>
    <w:rsid w:val="0088083D"/>
    <w:rsid w:val="008809F5"/>
    <w:rsid w:val="00881B9C"/>
    <w:rsid w:val="00882817"/>
    <w:rsid w:val="00882C75"/>
    <w:rsid w:val="00885360"/>
    <w:rsid w:val="00892A88"/>
    <w:rsid w:val="0089616A"/>
    <w:rsid w:val="008A0174"/>
    <w:rsid w:val="008A1458"/>
    <w:rsid w:val="008A1B2E"/>
    <w:rsid w:val="008A20C1"/>
    <w:rsid w:val="008A4E0C"/>
    <w:rsid w:val="008A79E8"/>
    <w:rsid w:val="008B2A38"/>
    <w:rsid w:val="008B34F7"/>
    <w:rsid w:val="008B6F4E"/>
    <w:rsid w:val="008C3B6C"/>
    <w:rsid w:val="008C46B9"/>
    <w:rsid w:val="008C479B"/>
    <w:rsid w:val="008C6430"/>
    <w:rsid w:val="008C7086"/>
    <w:rsid w:val="008C7EF1"/>
    <w:rsid w:val="008D460F"/>
    <w:rsid w:val="008D4CDF"/>
    <w:rsid w:val="008D606A"/>
    <w:rsid w:val="008D75F9"/>
    <w:rsid w:val="008E30C7"/>
    <w:rsid w:val="008E34BD"/>
    <w:rsid w:val="008E3632"/>
    <w:rsid w:val="008E723F"/>
    <w:rsid w:val="008F0ED6"/>
    <w:rsid w:val="008F140D"/>
    <w:rsid w:val="008F3DB6"/>
    <w:rsid w:val="008F403D"/>
    <w:rsid w:val="008F4259"/>
    <w:rsid w:val="008F4A79"/>
    <w:rsid w:val="008F5534"/>
    <w:rsid w:val="008F5DF1"/>
    <w:rsid w:val="008F5F68"/>
    <w:rsid w:val="008F6AE3"/>
    <w:rsid w:val="009001DB"/>
    <w:rsid w:val="00901F63"/>
    <w:rsid w:val="009038A2"/>
    <w:rsid w:val="00906332"/>
    <w:rsid w:val="00907897"/>
    <w:rsid w:val="00907ECA"/>
    <w:rsid w:val="00911696"/>
    <w:rsid w:val="00912009"/>
    <w:rsid w:val="00914268"/>
    <w:rsid w:val="009155EC"/>
    <w:rsid w:val="00915FD5"/>
    <w:rsid w:val="00917E72"/>
    <w:rsid w:val="009209FA"/>
    <w:rsid w:val="00921811"/>
    <w:rsid w:val="0092299E"/>
    <w:rsid w:val="00925F50"/>
    <w:rsid w:val="009262D3"/>
    <w:rsid w:val="009266F3"/>
    <w:rsid w:val="00926F11"/>
    <w:rsid w:val="009304DF"/>
    <w:rsid w:val="00931F10"/>
    <w:rsid w:val="009320C0"/>
    <w:rsid w:val="00932438"/>
    <w:rsid w:val="0093273A"/>
    <w:rsid w:val="00932DBC"/>
    <w:rsid w:val="00933413"/>
    <w:rsid w:val="00935477"/>
    <w:rsid w:val="009367B7"/>
    <w:rsid w:val="00936B54"/>
    <w:rsid w:val="00936B7D"/>
    <w:rsid w:val="009373E3"/>
    <w:rsid w:val="00941792"/>
    <w:rsid w:val="00943C25"/>
    <w:rsid w:val="00944235"/>
    <w:rsid w:val="00944CC9"/>
    <w:rsid w:val="0094559B"/>
    <w:rsid w:val="00946901"/>
    <w:rsid w:val="00950A41"/>
    <w:rsid w:val="0095240B"/>
    <w:rsid w:val="0095271E"/>
    <w:rsid w:val="00954649"/>
    <w:rsid w:val="009554C5"/>
    <w:rsid w:val="0095653C"/>
    <w:rsid w:val="00956773"/>
    <w:rsid w:val="0095684B"/>
    <w:rsid w:val="00957FA1"/>
    <w:rsid w:val="00966305"/>
    <w:rsid w:val="009678EE"/>
    <w:rsid w:val="009679BA"/>
    <w:rsid w:val="00970AE7"/>
    <w:rsid w:val="00971031"/>
    <w:rsid w:val="00971DA0"/>
    <w:rsid w:val="00971E1C"/>
    <w:rsid w:val="0097260D"/>
    <w:rsid w:val="00973346"/>
    <w:rsid w:val="009736AA"/>
    <w:rsid w:val="00973B24"/>
    <w:rsid w:val="00973CA9"/>
    <w:rsid w:val="0097419B"/>
    <w:rsid w:val="0097444D"/>
    <w:rsid w:val="00975964"/>
    <w:rsid w:val="009762E0"/>
    <w:rsid w:val="00980CB2"/>
    <w:rsid w:val="0098371F"/>
    <w:rsid w:val="00983F16"/>
    <w:rsid w:val="00987718"/>
    <w:rsid w:val="0099122D"/>
    <w:rsid w:val="00993CA4"/>
    <w:rsid w:val="00995661"/>
    <w:rsid w:val="009970D1"/>
    <w:rsid w:val="0099789F"/>
    <w:rsid w:val="00997E7E"/>
    <w:rsid w:val="009A105D"/>
    <w:rsid w:val="009A2281"/>
    <w:rsid w:val="009A4B3A"/>
    <w:rsid w:val="009A540F"/>
    <w:rsid w:val="009A58FE"/>
    <w:rsid w:val="009A6237"/>
    <w:rsid w:val="009A62EE"/>
    <w:rsid w:val="009B23BE"/>
    <w:rsid w:val="009B54BE"/>
    <w:rsid w:val="009B65C0"/>
    <w:rsid w:val="009B7543"/>
    <w:rsid w:val="009B7AF8"/>
    <w:rsid w:val="009C0C69"/>
    <w:rsid w:val="009C112F"/>
    <w:rsid w:val="009C3E19"/>
    <w:rsid w:val="009C3F92"/>
    <w:rsid w:val="009C4AB0"/>
    <w:rsid w:val="009C52B7"/>
    <w:rsid w:val="009C552E"/>
    <w:rsid w:val="009C59B7"/>
    <w:rsid w:val="009D078D"/>
    <w:rsid w:val="009D25C7"/>
    <w:rsid w:val="009D2660"/>
    <w:rsid w:val="009D3542"/>
    <w:rsid w:val="009D417B"/>
    <w:rsid w:val="009D44F3"/>
    <w:rsid w:val="009D5DCE"/>
    <w:rsid w:val="009D7F0F"/>
    <w:rsid w:val="009E0EC7"/>
    <w:rsid w:val="009E1869"/>
    <w:rsid w:val="009E1C90"/>
    <w:rsid w:val="009E25B3"/>
    <w:rsid w:val="009E300F"/>
    <w:rsid w:val="009E3C18"/>
    <w:rsid w:val="009E52AF"/>
    <w:rsid w:val="009E5C1B"/>
    <w:rsid w:val="009E6C63"/>
    <w:rsid w:val="009E794D"/>
    <w:rsid w:val="009F1366"/>
    <w:rsid w:val="009F2798"/>
    <w:rsid w:val="009F2D69"/>
    <w:rsid w:val="009F2F78"/>
    <w:rsid w:val="009F3B4A"/>
    <w:rsid w:val="009F761C"/>
    <w:rsid w:val="009F7BDF"/>
    <w:rsid w:val="00A02CEB"/>
    <w:rsid w:val="00A033CA"/>
    <w:rsid w:val="00A0403A"/>
    <w:rsid w:val="00A0488C"/>
    <w:rsid w:val="00A0721D"/>
    <w:rsid w:val="00A103E5"/>
    <w:rsid w:val="00A10668"/>
    <w:rsid w:val="00A11871"/>
    <w:rsid w:val="00A1199E"/>
    <w:rsid w:val="00A121FF"/>
    <w:rsid w:val="00A1331B"/>
    <w:rsid w:val="00A14A85"/>
    <w:rsid w:val="00A20E8C"/>
    <w:rsid w:val="00A210BB"/>
    <w:rsid w:val="00A21433"/>
    <w:rsid w:val="00A234F6"/>
    <w:rsid w:val="00A24E48"/>
    <w:rsid w:val="00A2519D"/>
    <w:rsid w:val="00A301BC"/>
    <w:rsid w:val="00A31C0F"/>
    <w:rsid w:val="00A32BC8"/>
    <w:rsid w:val="00A34D5B"/>
    <w:rsid w:val="00A35441"/>
    <w:rsid w:val="00A35BF3"/>
    <w:rsid w:val="00A36BFA"/>
    <w:rsid w:val="00A36F4F"/>
    <w:rsid w:val="00A36F78"/>
    <w:rsid w:val="00A416ED"/>
    <w:rsid w:val="00A42F03"/>
    <w:rsid w:val="00A457DE"/>
    <w:rsid w:val="00A47793"/>
    <w:rsid w:val="00A50C59"/>
    <w:rsid w:val="00A50FA2"/>
    <w:rsid w:val="00A52432"/>
    <w:rsid w:val="00A52749"/>
    <w:rsid w:val="00A56C0B"/>
    <w:rsid w:val="00A577D8"/>
    <w:rsid w:val="00A5787E"/>
    <w:rsid w:val="00A57948"/>
    <w:rsid w:val="00A61730"/>
    <w:rsid w:val="00A621D0"/>
    <w:rsid w:val="00A646BA"/>
    <w:rsid w:val="00A650E2"/>
    <w:rsid w:val="00A66227"/>
    <w:rsid w:val="00A6633D"/>
    <w:rsid w:val="00A66B87"/>
    <w:rsid w:val="00A66BB0"/>
    <w:rsid w:val="00A6742C"/>
    <w:rsid w:val="00A707D8"/>
    <w:rsid w:val="00A75DB4"/>
    <w:rsid w:val="00A76425"/>
    <w:rsid w:val="00A7669B"/>
    <w:rsid w:val="00A848E7"/>
    <w:rsid w:val="00A85311"/>
    <w:rsid w:val="00A854C7"/>
    <w:rsid w:val="00A86435"/>
    <w:rsid w:val="00A865E8"/>
    <w:rsid w:val="00A90DED"/>
    <w:rsid w:val="00A92D67"/>
    <w:rsid w:val="00A92E99"/>
    <w:rsid w:val="00A938AC"/>
    <w:rsid w:val="00A96843"/>
    <w:rsid w:val="00AA1864"/>
    <w:rsid w:val="00AA2F23"/>
    <w:rsid w:val="00AA3364"/>
    <w:rsid w:val="00AB10F9"/>
    <w:rsid w:val="00AB2315"/>
    <w:rsid w:val="00AB282D"/>
    <w:rsid w:val="00AB2A4B"/>
    <w:rsid w:val="00AB50DA"/>
    <w:rsid w:val="00AB674E"/>
    <w:rsid w:val="00AC1817"/>
    <w:rsid w:val="00AC3683"/>
    <w:rsid w:val="00AC4321"/>
    <w:rsid w:val="00AC4A2F"/>
    <w:rsid w:val="00AC4C25"/>
    <w:rsid w:val="00AC5900"/>
    <w:rsid w:val="00AC5DD6"/>
    <w:rsid w:val="00AC65E1"/>
    <w:rsid w:val="00AC7730"/>
    <w:rsid w:val="00AD052D"/>
    <w:rsid w:val="00AD3BAA"/>
    <w:rsid w:val="00AD4216"/>
    <w:rsid w:val="00AD45C6"/>
    <w:rsid w:val="00AD794C"/>
    <w:rsid w:val="00AE15E7"/>
    <w:rsid w:val="00AE1BB3"/>
    <w:rsid w:val="00AE29AD"/>
    <w:rsid w:val="00AE3D8F"/>
    <w:rsid w:val="00AE6505"/>
    <w:rsid w:val="00AF068F"/>
    <w:rsid w:val="00AF354C"/>
    <w:rsid w:val="00AF4CB4"/>
    <w:rsid w:val="00AF54FA"/>
    <w:rsid w:val="00AF5E41"/>
    <w:rsid w:val="00B025A8"/>
    <w:rsid w:val="00B02F09"/>
    <w:rsid w:val="00B0333D"/>
    <w:rsid w:val="00B0548E"/>
    <w:rsid w:val="00B066C7"/>
    <w:rsid w:val="00B12627"/>
    <w:rsid w:val="00B1289B"/>
    <w:rsid w:val="00B12FB3"/>
    <w:rsid w:val="00B13256"/>
    <w:rsid w:val="00B201BB"/>
    <w:rsid w:val="00B206A1"/>
    <w:rsid w:val="00B20776"/>
    <w:rsid w:val="00B22EB9"/>
    <w:rsid w:val="00B23094"/>
    <w:rsid w:val="00B24F71"/>
    <w:rsid w:val="00B25B9F"/>
    <w:rsid w:val="00B31930"/>
    <w:rsid w:val="00B3289A"/>
    <w:rsid w:val="00B3305E"/>
    <w:rsid w:val="00B33294"/>
    <w:rsid w:val="00B3396C"/>
    <w:rsid w:val="00B33A94"/>
    <w:rsid w:val="00B35915"/>
    <w:rsid w:val="00B35928"/>
    <w:rsid w:val="00B36368"/>
    <w:rsid w:val="00B36F5D"/>
    <w:rsid w:val="00B40CC1"/>
    <w:rsid w:val="00B41687"/>
    <w:rsid w:val="00B43F82"/>
    <w:rsid w:val="00B4424C"/>
    <w:rsid w:val="00B456B5"/>
    <w:rsid w:val="00B50491"/>
    <w:rsid w:val="00B50F71"/>
    <w:rsid w:val="00B524A7"/>
    <w:rsid w:val="00B53CE7"/>
    <w:rsid w:val="00B548B2"/>
    <w:rsid w:val="00B558CC"/>
    <w:rsid w:val="00B57437"/>
    <w:rsid w:val="00B61B26"/>
    <w:rsid w:val="00B65669"/>
    <w:rsid w:val="00B73F95"/>
    <w:rsid w:val="00B745A5"/>
    <w:rsid w:val="00B74752"/>
    <w:rsid w:val="00B76275"/>
    <w:rsid w:val="00B76B02"/>
    <w:rsid w:val="00B76FDA"/>
    <w:rsid w:val="00B77C73"/>
    <w:rsid w:val="00B77D98"/>
    <w:rsid w:val="00B8013C"/>
    <w:rsid w:val="00B81659"/>
    <w:rsid w:val="00B823AF"/>
    <w:rsid w:val="00B827A0"/>
    <w:rsid w:val="00B82DC4"/>
    <w:rsid w:val="00B82E5B"/>
    <w:rsid w:val="00B83D75"/>
    <w:rsid w:val="00B843D4"/>
    <w:rsid w:val="00B8591E"/>
    <w:rsid w:val="00B869E6"/>
    <w:rsid w:val="00B917B2"/>
    <w:rsid w:val="00B9188C"/>
    <w:rsid w:val="00B92194"/>
    <w:rsid w:val="00B92822"/>
    <w:rsid w:val="00B9608B"/>
    <w:rsid w:val="00B97D7E"/>
    <w:rsid w:val="00BA3F10"/>
    <w:rsid w:val="00BA4F09"/>
    <w:rsid w:val="00BA527B"/>
    <w:rsid w:val="00BA6870"/>
    <w:rsid w:val="00BA7305"/>
    <w:rsid w:val="00BB1DBF"/>
    <w:rsid w:val="00BB293F"/>
    <w:rsid w:val="00BB3329"/>
    <w:rsid w:val="00BB3A9A"/>
    <w:rsid w:val="00BB4B66"/>
    <w:rsid w:val="00BB4F8A"/>
    <w:rsid w:val="00BB5C31"/>
    <w:rsid w:val="00BB5FF1"/>
    <w:rsid w:val="00BB7810"/>
    <w:rsid w:val="00BB7FDA"/>
    <w:rsid w:val="00BC07FF"/>
    <w:rsid w:val="00BC1796"/>
    <w:rsid w:val="00BC2A70"/>
    <w:rsid w:val="00BC4DED"/>
    <w:rsid w:val="00BC5293"/>
    <w:rsid w:val="00BC6467"/>
    <w:rsid w:val="00BC7C34"/>
    <w:rsid w:val="00BD0566"/>
    <w:rsid w:val="00BD29D5"/>
    <w:rsid w:val="00BD452B"/>
    <w:rsid w:val="00BD46A9"/>
    <w:rsid w:val="00BD4F9F"/>
    <w:rsid w:val="00BD506C"/>
    <w:rsid w:val="00BD6709"/>
    <w:rsid w:val="00BE1FC9"/>
    <w:rsid w:val="00BE3AC4"/>
    <w:rsid w:val="00BE4F54"/>
    <w:rsid w:val="00BE4F67"/>
    <w:rsid w:val="00BE5348"/>
    <w:rsid w:val="00BE5582"/>
    <w:rsid w:val="00BE64AB"/>
    <w:rsid w:val="00BE77F1"/>
    <w:rsid w:val="00BF113D"/>
    <w:rsid w:val="00BF209B"/>
    <w:rsid w:val="00BF3DC6"/>
    <w:rsid w:val="00BF4123"/>
    <w:rsid w:val="00BF462C"/>
    <w:rsid w:val="00BF5D02"/>
    <w:rsid w:val="00BF7438"/>
    <w:rsid w:val="00BF7E93"/>
    <w:rsid w:val="00C00CB5"/>
    <w:rsid w:val="00C00DB0"/>
    <w:rsid w:val="00C01673"/>
    <w:rsid w:val="00C02728"/>
    <w:rsid w:val="00C044A8"/>
    <w:rsid w:val="00C0478F"/>
    <w:rsid w:val="00C06C71"/>
    <w:rsid w:val="00C108E5"/>
    <w:rsid w:val="00C1284B"/>
    <w:rsid w:val="00C12AA3"/>
    <w:rsid w:val="00C154BB"/>
    <w:rsid w:val="00C1591A"/>
    <w:rsid w:val="00C15943"/>
    <w:rsid w:val="00C21526"/>
    <w:rsid w:val="00C21CF6"/>
    <w:rsid w:val="00C22D93"/>
    <w:rsid w:val="00C2459C"/>
    <w:rsid w:val="00C2502E"/>
    <w:rsid w:val="00C2522B"/>
    <w:rsid w:val="00C26BCD"/>
    <w:rsid w:val="00C27FF5"/>
    <w:rsid w:val="00C305AA"/>
    <w:rsid w:val="00C3279C"/>
    <w:rsid w:val="00C3410C"/>
    <w:rsid w:val="00C35ADE"/>
    <w:rsid w:val="00C37355"/>
    <w:rsid w:val="00C373CC"/>
    <w:rsid w:val="00C40094"/>
    <w:rsid w:val="00C405B5"/>
    <w:rsid w:val="00C40601"/>
    <w:rsid w:val="00C4110D"/>
    <w:rsid w:val="00C411EC"/>
    <w:rsid w:val="00C42AAD"/>
    <w:rsid w:val="00C447F0"/>
    <w:rsid w:val="00C44912"/>
    <w:rsid w:val="00C44D01"/>
    <w:rsid w:val="00C46C62"/>
    <w:rsid w:val="00C47632"/>
    <w:rsid w:val="00C47CF5"/>
    <w:rsid w:val="00C5011A"/>
    <w:rsid w:val="00C50357"/>
    <w:rsid w:val="00C5373A"/>
    <w:rsid w:val="00C5404B"/>
    <w:rsid w:val="00C54E31"/>
    <w:rsid w:val="00C55F85"/>
    <w:rsid w:val="00C56941"/>
    <w:rsid w:val="00C60D37"/>
    <w:rsid w:val="00C61370"/>
    <w:rsid w:val="00C62515"/>
    <w:rsid w:val="00C64F8B"/>
    <w:rsid w:val="00C650C5"/>
    <w:rsid w:val="00C65551"/>
    <w:rsid w:val="00C66249"/>
    <w:rsid w:val="00C66B42"/>
    <w:rsid w:val="00C7074C"/>
    <w:rsid w:val="00C71D21"/>
    <w:rsid w:val="00C73738"/>
    <w:rsid w:val="00C77353"/>
    <w:rsid w:val="00C80974"/>
    <w:rsid w:val="00C80C02"/>
    <w:rsid w:val="00C81E2C"/>
    <w:rsid w:val="00C81EBC"/>
    <w:rsid w:val="00C82659"/>
    <w:rsid w:val="00C8534A"/>
    <w:rsid w:val="00C90148"/>
    <w:rsid w:val="00C904F4"/>
    <w:rsid w:val="00C9162B"/>
    <w:rsid w:val="00C93978"/>
    <w:rsid w:val="00C94173"/>
    <w:rsid w:val="00C95C25"/>
    <w:rsid w:val="00C96E4D"/>
    <w:rsid w:val="00CA1DE5"/>
    <w:rsid w:val="00CA2352"/>
    <w:rsid w:val="00CA2481"/>
    <w:rsid w:val="00CA4E09"/>
    <w:rsid w:val="00CA56D2"/>
    <w:rsid w:val="00CA604A"/>
    <w:rsid w:val="00CA6FEF"/>
    <w:rsid w:val="00CA7240"/>
    <w:rsid w:val="00CA7A9A"/>
    <w:rsid w:val="00CB0F84"/>
    <w:rsid w:val="00CB17D1"/>
    <w:rsid w:val="00CB245A"/>
    <w:rsid w:val="00CB3A39"/>
    <w:rsid w:val="00CB746D"/>
    <w:rsid w:val="00CB77DD"/>
    <w:rsid w:val="00CB7F98"/>
    <w:rsid w:val="00CC19D9"/>
    <w:rsid w:val="00CC31AE"/>
    <w:rsid w:val="00CC4E33"/>
    <w:rsid w:val="00CC64DA"/>
    <w:rsid w:val="00CC78A2"/>
    <w:rsid w:val="00CC7CAC"/>
    <w:rsid w:val="00CD32DD"/>
    <w:rsid w:val="00CD35A5"/>
    <w:rsid w:val="00CD46AE"/>
    <w:rsid w:val="00CD60D3"/>
    <w:rsid w:val="00CD6588"/>
    <w:rsid w:val="00CD6A2F"/>
    <w:rsid w:val="00CD7722"/>
    <w:rsid w:val="00CD7843"/>
    <w:rsid w:val="00CD78BC"/>
    <w:rsid w:val="00CD7D89"/>
    <w:rsid w:val="00CE1221"/>
    <w:rsid w:val="00CE1D9D"/>
    <w:rsid w:val="00CE3E5E"/>
    <w:rsid w:val="00CE4C23"/>
    <w:rsid w:val="00CE4C4D"/>
    <w:rsid w:val="00CE5784"/>
    <w:rsid w:val="00CE625E"/>
    <w:rsid w:val="00CE7FD7"/>
    <w:rsid w:val="00CF149C"/>
    <w:rsid w:val="00CF1A83"/>
    <w:rsid w:val="00CF3005"/>
    <w:rsid w:val="00CF34B9"/>
    <w:rsid w:val="00CF3ADA"/>
    <w:rsid w:val="00CF456F"/>
    <w:rsid w:val="00CF54DA"/>
    <w:rsid w:val="00CF5967"/>
    <w:rsid w:val="00CF66A4"/>
    <w:rsid w:val="00CF6A74"/>
    <w:rsid w:val="00CF6E62"/>
    <w:rsid w:val="00D01659"/>
    <w:rsid w:val="00D02700"/>
    <w:rsid w:val="00D02FF1"/>
    <w:rsid w:val="00D0322D"/>
    <w:rsid w:val="00D05D3F"/>
    <w:rsid w:val="00D0632B"/>
    <w:rsid w:val="00D06BA5"/>
    <w:rsid w:val="00D07397"/>
    <w:rsid w:val="00D105DB"/>
    <w:rsid w:val="00D10F0D"/>
    <w:rsid w:val="00D11ECD"/>
    <w:rsid w:val="00D15669"/>
    <w:rsid w:val="00D166E5"/>
    <w:rsid w:val="00D167A2"/>
    <w:rsid w:val="00D174A3"/>
    <w:rsid w:val="00D220DC"/>
    <w:rsid w:val="00D227FD"/>
    <w:rsid w:val="00D236BC"/>
    <w:rsid w:val="00D236CE"/>
    <w:rsid w:val="00D24588"/>
    <w:rsid w:val="00D251F1"/>
    <w:rsid w:val="00D25302"/>
    <w:rsid w:val="00D268BD"/>
    <w:rsid w:val="00D30257"/>
    <w:rsid w:val="00D3054A"/>
    <w:rsid w:val="00D33B87"/>
    <w:rsid w:val="00D344CF"/>
    <w:rsid w:val="00D37E18"/>
    <w:rsid w:val="00D41532"/>
    <w:rsid w:val="00D44CB7"/>
    <w:rsid w:val="00D44F51"/>
    <w:rsid w:val="00D46436"/>
    <w:rsid w:val="00D50ACB"/>
    <w:rsid w:val="00D52337"/>
    <w:rsid w:val="00D52D40"/>
    <w:rsid w:val="00D5356A"/>
    <w:rsid w:val="00D554E8"/>
    <w:rsid w:val="00D55756"/>
    <w:rsid w:val="00D57D23"/>
    <w:rsid w:val="00D604FF"/>
    <w:rsid w:val="00D655F3"/>
    <w:rsid w:val="00D661CE"/>
    <w:rsid w:val="00D667DE"/>
    <w:rsid w:val="00D67943"/>
    <w:rsid w:val="00D72881"/>
    <w:rsid w:val="00D72E90"/>
    <w:rsid w:val="00D74448"/>
    <w:rsid w:val="00D7667A"/>
    <w:rsid w:val="00D811C3"/>
    <w:rsid w:val="00D8179E"/>
    <w:rsid w:val="00D81D1E"/>
    <w:rsid w:val="00D822EB"/>
    <w:rsid w:val="00D82753"/>
    <w:rsid w:val="00D82D79"/>
    <w:rsid w:val="00D837D3"/>
    <w:rsid w:val="00D83979"/>
    <w:rsid w:val="00D842D7"/>
    <w:rsid w:val="00D8687A"/>
    <w:rsid w:val="00D9055D"/>
    <w:rsid w:val="00D91C76"/>
    <w:rsid w:val="00D93EF8"/>
    <w:rsid w:val="00D93F15"/>
    <w:rsid w:val="00D95B45"/>
    <w:rsid w:val="00D96973"/>
    <w:rsid w:val="00D9767F"/>
    <w:rsid w:val="00D977C6"/>
    <w:rsid w:val="00DA0DC0"/>
    <w:rsid w:val="00DA2015"/>
    <w:rsid w:val="00DA294A"/>
    <w:rsid w:val="00DA2C0F"/>
    <w:rsid w:val="00DA3863"/>
    <w:rsid w:val="00DA462B"/>
    <w:rsid w:val="00DA49FF"/>
    <w:rsid w:val="00DA659C"/>
    <w:rsid w:val="00DA6A9C"/>
    <w:rsid w:val="00DA71FA"/>
    <w:rsid w:val="00DB06D7"/>
    <w:rsid w:val="00DB0847"/>
    <w:rsid w:val="00DB19D4"/>
    <w:rsid w:val="00DB225D"/>
    <w:rsid w:val="00DB30D1"/>
    <w:rsid w:val="00DB5C9F"/>
    <w:rsid w:val="00DB6BBC"/>
    <w:rsid w:val="00DB72CD"/>
    <w:rsid w:val="00DC08AC"/>
    <w:rsid w:val="00DC0C0A"/>
    <w:rsid w:val="00DC12E5"/>
    <w:rsid w:val="00DC392D"/>
    <w:rsid w:val="00DC7D6F"/>
    <w:rsid w:val="00DC7F70"/>
    <w:rsid w:val="00DD19A3"/>
    <w:rsid w:val="00DD5220"/>
    <w:rsid w:val="00DD7AC9"/>
    <w:rsid w:val="00DD7F38"/>
    <w:rsid w:val="00DE0C1A"/>
    <w:rsid w:val="00DE112B"/>
    <w:rsid w:val="00DE21FA"/>
    <w:rsid w:val="00DE2EB6"/>
    <w:rsid w:val="00DE5654"/>
    <w:rsid w:val="00DE5FE1"/>
    <w:rsid w:val="00DE688B"/>
    <w:rsid w:val="00DF1054"/>
    <w:rsid w:val="00DF20BE"/>
    <w:rsid w:val="00DF5FC2"/>
    <w:rsid w:val="00DF7581"/>
    <w:rsid w:val="00E01E17"/>
    <w:rsid w:val="00E05D82"/>
    <w:rsid w:val="00E0734D"/>
    <w:rsid w:val="00E110A7"/>
    <w:rsid w:val="00E1357D"/>
    <w:rsid w:val="00E1410A"/>
    <w:rsid w:val="00E20C51"/>
    <w:rsid w:val="00E21721"/>
    <w:rsid w:val="00E222E7"/>
    <w:rsid w:val="00E238D2"/>
    <w:rsid w:val="00E25204"/>
    <w:rsid w:val="00E26A77"/>
    <w:rsid w:val="00E26CCD"/>
    <w:rsid w:val="00E2777F"/>
    <w:rsid w:val="00E3033E"/>
    <w:rsid w:val="00E32E1A"/>
    <w:rsid w:val="00E32EE7"/>
    <w:rsid w:val="00E35223"/>
    <w:rsid w:val="00E3563D"/>
    <w:rsid w:val="00E36F7E"/>
    <w:rsid w:val="00E379F2"/>
    <w:rsid w:val="00E4264F"/>
    <w:rsid w:val="00E42ACF"/>
    <w:rsid w:val="00E43F20"/>
    <w:rsid w:val="00E46502"/>
    <w:rsid w:val="00E501E5"/>
    <w:rsid w:val="00E531B9"/>
    <w:rsid w:val="00E53617"/>
    <w:rsid w:val="00E539EB"/>
    <w:rsid w:val="00E53E30"/>
    <w:rsid w:val="00E54433"/>
    <w:rsid w:val="00E54EE8"/>
    <w:rsid w:val="00E57A71"/>
    <w:rsid w:val="00E600E2"/>
    <w:rsid w:val="00E60246"/>
    <w:rsid w:val="00E60C09"/>
    <w:rsid w:val="00E60CBA"/>
    <w:rsid w:val="00E615A1"/>
    <w:rsid w:val="00E6327B"/>
    <w:rsid w:val="00E6495F"/>
    <w:rsid w:val="00E65577"/>
    <w:rsid w:val="00E659FF"/>
    <w:rsid w:val="00E66066"/>
    <w:rsid w:val="00E664AD"/>
    <w:rsid w:val="00E6669A"/>
    <w:rsid w:val="00E67360"/>
    <w:rsid w:val="00E67740"/>
    <w:rsid w:val="00E714A2"/>
    <w:rsid w:val="00E72583"/>
    <w:rsid w:val="00E75862"/>
    <w:rsid w:val="00E75895"/>
    <w:rsid w:val="00E75CD5"/>
    <w:rsid w:val="00E76432"/>
    <w:rsid w:val="00E77110"/>
    <w:rsid w:val="00E804E3"/>
    <w:rsid w:val="00E80936"/>
    <w:rsid w:val="00E85BDF"/>
    <w:rsid w:val="00E87BBC"/>
    <w:rsid w:val="00E908AA"/>
    <w:rsid w:val="00E90FD7"/>
    <w:rsid w:val="00E92E55"/>
    <w:rsid w:val="00E9439C"/>
    <w:rsid w:val="00E948CE"/>
    <w:rsid w:val="00E94C11"/>
    <w:rsid w:val="00E9527B"/>
    <w:rsid w:val="00EA0524"/>
    <w:rsid w:val="00EA2502"/>
    <w:rsid w:val="00EA3BA4"/>
    <w:rsid w:val="00EA4BDD"/>
    <w:rsid w:val="00EA4BE0"/>
    <w:rsid w:val="00EA4C9B"/>
    <w:rsid w:val="00EA7B04"/>
    <w:rsid w:val="00EA7EAF"/>
    <w:rsid w:val="00EB0D11"/>
    <w:rsid w:val="00EB1088"/>
    <w:rsid w:val="00EB213B"/>
    <w:rsid w:val="00EB2FD0"/>
    <w:rsid w:val="00EB7841"/>
    <w:rsid w:val="00EC025E"/>
    <w:rsid w:val="00EC0915"/>
    <w:rsid w:val="00EC19FD"/>
    <w:rsid w:val="00EC3872"/>
    <w:rsid w:val="00EC3D89"/>
    <w:rsid w:val="00EE0685"/>
    <w:rsid w:val="00EE14C4"/>
    <w:rsid w:val="00EE153C"/>
    <w:rsid w:val="00EE1F86"/>
    <w:rsid w:val="00EE384A"/>
    <w:rsid w:val="00EE429E"/>
    <w:rsid w:val="00EE684B"/>
    <w:rsid w:val="00EE7CD6"/>
    <w:rsid w:val="00EE7E4A"/>
    <w:rsid w:val="00EF0024"/>
    <w:rsid w:val="00EF05EB"/>
    <w:rsid w:val="00EF1CF5"/>
    <w:rsid w:val="00EF2778"/>
    <w:rsid w:val="00EF470A"/>
    <w:rsid w:val="00EF486C"/>
    <w:rsid w:val="00EF4F1C"/>
    <w:rsid w:val="00EF7845"/>
    <w:rsid w:val="00F03CE7"/>
    <w:rsid w:val="00F04A71"/>
    <w:rsid w:val="00F076CA"/>
    <w:rsid w:val="00F07BB3"/>
    <w:rsid w:val="00F07C18"/>
    <w:rsid w:val="00F1231A"/>
    <w:rsid w:val="00F14A69"/>
    <w:rsid w:val="00F169D7"/>
    <w:rsid w:val="00F16CF3"/>
    <w:rsid w:val="00F20AF6"/>
    <w:rsid w:val="00F20BB4"/>
    <w:rsid w:val="00F21A3C"/>
    <w:rsid w:val="00F24146"/>
    <w:rsid w:val="00F2432F"/>
    <w:rsid w:val="00F24415"/>
    <w:rsid w:val="00F248BE"/>
    <w:rsid w:val="00F26615"/>
    <w:rsid w:val="00F2761C"/>
    <w:rsid w:val="00F2762C"/>
    <w:rsid w:val="00F30DCC"/>
    <w:rsid w:val="00F32344"/>
    <w:rsid w:val="00F33EA0"/>
    <w:rsid w:val="00F40822"/>
    <w:rsid w:val="00F4109A"/>
    <w:rsid w:val="00F42C0A"/>
    <w:rsid w:val="00F42EB2"/>
    <w:rsid w:val="00F4322F"/>
    <w:rsid w:val="00F43A3D"/>
    <w:rsid w:val="00F4415B"/>
    <w:rsid w:val="00F442B2"/>
    <w:rsid w:val="00F44660"/>
    <w:rsid w:val="00F45CF6"/>
    <w:rsid w:val="00F52091"/>
    <w:rsid w:val="00F562E6"/>
    <w:rsid w:val="00F56AB7"/>
    <w:rsid w:val="00F57DCF"/>
    <w:rsid w:val="00F617F9"/>
    <w:rsid w:val="00F62A3A"/>
    <w:rsid w:val="00F62CD1"/>
    <w:rsid w:val="00F63138"/>
    <w:rsid w:val="00F631EE"/>
    <w:rsid w:val="00F663FA"/>
    <w:rsid w:val="00F70BE5"/>
    <w:rsid w:val="00F70D45"/>
    <w:rsid w:val="00F71327"/>
    <w:rsid w:val="00F725DF"/>
    <w:rsid w:val="00F72E42"/>
    <w:rsid w:val="00F76828"/>
    <w:rsid w:val="00F7725D"/>
    <w:rsid w:val="00F80A64"/>
    <w:rsid w:val="00F81200"/>
    <w:rsid w:val="00F81903"/>
    <w:rsid w:val="00F82A38"/>
    <w:rsid w:val="00F8393F"/>
    <w:rsid w:val="00F87F52"/>
    <w:rsid w:val="00F90003"/>
    <w:rsid w:val="00F93437"/>
    <w:rsid w:val="00F94A1A"/>
    <w:rsid w:val="00F95A4D"/>
    <w:rsid w:val="00F9608C"/>
    <w:rsid w:val="00F97DC6"/>
    <w:rsid w:val="00FA1AE6"/>
    <w:rsid w:val="00FA1B89"/>
    <w:rsid w:val="00FA3046"/>
    <w:rsid w:val="00FA4320"/>
    <w:rsid w:val="00FA4543"/>
    <w:rsid w:val="00FA5334"/>
    <w:rsid w:val="00FA6A51"/>
    <w:rsid w:val="00FB1620"/>
    <w:rsid w:val="00FB318D"/>
    <w:rsid w:val="00FB3637"/>
    <w:rsid w:val="00FB38BE"/>
    <w:rsid w:val="00FB419D"/>
    <w:rsid w:val="00FB69C5"/>
    <w:rsid w:val="00FC03A1"/>
    <w:rsid w:val="00FC0904"/>
    <w:rsid w:val="00FC10EE"/>
    <w:rsid w:val="00FC2EBC"/>
    <w:rsid w:val="00FC35D1"/>
    <w:rsid w:val="00FC3E0F"/>
    <w:rsid w:val="00FC522A"/>
    <w:rsid w:val="00FC5909"/>
    <w:rsid w:val="00FC6182"/>
    <w:rsid w:val="00FC667D"/>
    <w:rsid w:val="00FC712D"/>
    <w:rsid w:val="00FC73CE"/>
    <w:rsid w:val="00FD01A2"/>
    <w:rsid w:val="00FD03C0"/>
    <w:rsid w:val="00FD07BB"/>
    <w:rsid w:val="00FD19B4"/>
    <w:rsid w:val="00FD1E6F"/>
    <w:rsid w:val="00FD1EB2"/>
    <w:rsid w:val="00FD212C"/>
    <w:rsid w:val="00FD377E"/>
    <w:rsid w:val="00FD399A"/>
    <w:rsid w:val="00FD547C"/>
    <w:rsid w:val="00FD64F7"/>
    <w:rsid w:val="00FD6CCB"/>
    <w:rsid w:val="00FD7AA6"/>
    <w:rsid w:val="00FE0715"/>
    <w:rsid w:val="00FE1034"/>
    <w:rsid w:val="00FE13B8"/>
    <w:rsid w:val="00FE18DF"/>
    <w:rsid w:val="00FE1BF2"/>
    <w:rsid w:val="00FE2700"/>
    <w:rsid w:val="00FE3015"/>
    <w:rsid w:val="00FE3E23"/>
    <w:rsid w:val="00FE4149"/>
    <w:rsid w:val="00FE5AF3"/>
    <w:rsid w:val="00FE5BCA"/>
    <w:rsid w:val="00FE7ACE"/>
    <w:rsid w:val="00FF0C6A"/>
    <w:rsid w:val="00FF19D5"/>
    <w:rsid w:val="00FF2ECF"/>
    <w:rsid w:val="00FF38FE"/>
    <w:rsid w:val="00FF6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B139B9"/>
  <w15:docId w15:val="{62BAF2FA-C820-432A-BAC2-EC25A2747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57B8"/>
  </w:style>
  <w:style w:type="paragraph" w:styleId="Heading1">
    <w:name w:val="heading 1"/>
    <w:aliases w:val="DIJELOVI"/>
    <w:basedOn w:val="Normal"/>
    <w:next w:val="Normal"/>
    <w:link w:val="Heading1Char"/>
    <w:uiPriority w:val="9"/>
    <w:qFormat/>
    <w:rsid w:val="008B2A38"/>
    <w:pPr>
      <w:keepNext/>
      <w:overflowPunct w:val="0"/>
      <w:autoSpaceDE w:val="0"/>
      <w:autoSpaceDN w:val="0"/>
      <w:adjustRightInd w:val="0"/>
      <w:spacing w:before="240" w:after="120"/>
      <w:jc w:val="both"/>
      <w:textAlignment w:val="baseline"/>
      <w:outlineLvl w:val="0"/>
    </w:pPr>
    <w:rPr>
      <w:rFonts w:ascii="Times New Roman" w:eastAsia="Calibri" w:hAnsi="Times New Roman" w:cs="Times New Roman"/>
      <w:b/>
      <w:sz w:val="24"/>
      <w:szCs w:val="20"/>
      <w:lang w:eastAsia="hr-H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1FF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1FF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529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4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4D01"/>
    <w:rPr>
      <w:rFonts w:ascii="Tahoma" w:hAnsi="Tahoma" w:cs="Tahoma"/>
      <w:sz w:val="16"/>
      <w:szCs w:val="16"/>
    </w:rPr>
  </w:style>
  <w:style w:type="paragraph" w:customStyle="1" w:styleId="box462117">
    <w:name w:val="box_462117"/>
    <w:basedOn w:val="Normal"/>
    <w:rsid w:val="007C7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214D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4D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14D4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4D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4D45"/>
    <w:rPr>
      <w:b/>
      <w:bCs/>
      <w:sz w:val="20"/>
      <w:szCs w:val="20"/>
    </w:rPr>
  </w:style>
  <w:style w:type="character" w:customStyle="1" w:styleId="Heading1Char">
    <w:name w:val="Heading 1 Char"/>
    <w:aliases w:val="DIJELOVI Char"/>
    <w:basedOn w:val="DefaultParagraphFont"/>
    <w:link w:val="Heading1"/>
    <w:uiPriority w:val="9"/>
    <w:rsid w:val="008B2A38"/>
    <w:rPr>
      <w:rFonts w:ascii="Times New Roman" w:eastAsia="Calibri" w:hAnsi="Times New Roman" w:cs="Times New Roman"/>
      <w:b/>
      <w:sz w:val="24"/>
      <w:szCs w:val="20"/>
      <w:lang w:eastAsia="hr-HR"/>
    </w:rPr>
  </w:style>
  <w:style w:type="paragraph" w:customStyle="1" w:styleId="box478476">
    <w:name w:val="box_478476"/>
    <w:basedOn w:val="Normal"/>
    <w:rsid w:val="00482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Emphasis">
    <w:name w:val="Emphasis"/>
    <w:basedOn w:val="DefaultParagraphFont"/>
    <w:uiPriority w:val="20"/>
    <w:qFormat/>
    <w:rsid w:val="00482226"/>
    <w:rPr>
      <w:i/>
      <w:iCs/>
    </w:rPr>
  </w:style>
  <w:style w:type="paragraph" w:customStyle="1" w:styleId="box478475">
    <w:name w:val="box_478475"/>
    <w:basedOn w:val="Normal"/>
    <w:rsid w:val="00674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78724">
    <w:name w:val="box_478724"/>
    <w:basedOn w:val="Normal"/>
    <w:rsid w:val="002F2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45249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B65C0"/>
    <w:rPr>
      <w:color w:val="800080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529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preformatted-text">
    <w:name w:val="preformatted-text"/>
    <w:basedOn w:val="DefaultParagraphFont"/>
    <w:rsid w:val="00CA2352"/>
  </w:style>
  <w:style w:type="paragraph" w:styleId="FootnoteText">
    <w:name w:val="footnote text"/>
    <w:basedOn w:val="Normal"/>
    <w:link w:val="FootnoteTextChar"/>
    <w:uiPriority w:val="99"/>
    <w:semiHidden/>
    <w:unhideWhenUsed/>
    <w:rsid w:val="00FA533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A533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A5334"/>
    <w:rPr>
      <w:vertAlign w:val="superscript"/>
    </w:rPr>
  </w:style>
  <w:style w:type="paragraph" w:styleId="ListParagraph">
    <w:name w:val="List Paragraph"/>
    <w:basedOn w:val="Normal"/>
    <w:uiPriority w:val="34"/>
    <w:qFormat/>
    <w:rsid w:val="009A2281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paragraph" w:styleId="NoSpacing">
    <w:name w:val="No Spacing"/>
    <w:uiPriority w:val="1"/>
    <w:qFormat/>
    <w:rsid w:val="009A2281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DA49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49FF"/>
  </w:style>
  <w:style w:type="paragraph" w:styleId="Footer">
    <w:name w:val="footer"/>
    <w:basedOn w:val="Normal"/>
    <w:link w:val="FooterChar"/>
    <w:uiPriority w:val="99"/>
    <w:unhideWhenUsed/>
    <w:rsid w:val="00DA49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49FF"/>
  </w:style>
  <w:style w:type="paragraph" w:styleId="Revision">
    <w:name w:val="Revision"/>
    <w:hidden/>
    <w:uiPriority w:val="99"/>
    <w:semiHidden/>
    <w:rsid w:val="00E6669A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281FF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1FF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box468677">
    <w:name w:val="box_468677"/>
    <w:basedOn w:val="Normal"/>
    <w:rsid w:val="00B859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TableGrid">
    <w:name w:val="Table Grid"/>
    <w:basedOn w:val="TableNormal"/>
    <w:rsid w:val="005A33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1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1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2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4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6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0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5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6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0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5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7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2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3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5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3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18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9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0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3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5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97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7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0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1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4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5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4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5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95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8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2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1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1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9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3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1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6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2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0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1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8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9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8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3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8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4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0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2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0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8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7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7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1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7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4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8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AZJMDCZ6QSYZ-1335579144-99015</_dlc_DocId>
    <_dlc_DocIdUrl xmlns="a494813a-d0d8-4dad-94cb-0d196f36ba15">
      <Url>https://ekoordinacije.vlada.hr/_layouts/15/DocIdRedir.aspx?ID=AZJMDCZ6QSYZ-1335579144-99015</Url>
      <Description>AZJMDCZ6QSYZ-1335579144-99015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312D8BAAF7624886BBB86C41A767E4" ma:contentTypeVersion="1" ma:contentTypeDescription="Stvaranje novog dokumenta." ma:contentTypeScope="" ma:versionID="c9b1ea03284e6e5981ddb441aa9ca51e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25e36e16aa46ebf14ca1525d3004cd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A203BC-EEA3-4195-93EF-6163A23AEFAB}">
  <ds:schemaRefs>
    <ds:schemaRef ds:uri="http://purl.org/dc/terms/"/>
    <ds:schemaRef ds:uri="http://schemas.microsoft.com/office/2006/documentManagement/types"/>
    <ds:schemaRef ds:uri="a494813a-d0d8-4dad-94cb-0d196f36ba15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EEAE342-99BB-4B9E-BFDE-5C75C49870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86F371-947A-4CBE-8C46-16305B7A82B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A7F6239-927A-400E-AC88-B2024622356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9A1B97E-C07E-448F-A00A-0C8848CBE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28</Pages>
  <Words>9788</Words>
  <Characters>55792</Characters>
  <Application>Microsoft Office Word</Application>
  <DocSecurity>0</DocSecurity>
  <Lines>464</Lines>
  <Paragraphs>130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MPU</dc:creator>
  <cp:keywords/>
  <dc:description/>
  <cp:lastModifiedBy>Sonja Tučkar</cp:lastModifiedBy>
  <cp:revision>5</cp:revision>
  <cp:lastPrinted>2025-10-22T13:16:00Z</cp:lastPrinted>
  <dcterms:created xsi:type="dcterms:W3CDTF">2025-11-07T13:44:00Z</dcterms:created>
  <dcterms:modified xsi:type="dcterms:W3CDTF">2025-11-14T12:44:00Z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0x010100F0312D8BAAF7624886BBB86C41A767E4</vt:lpwstr>
  </property>
  <property fmtid="{D5CDD505-2E9C-101B-9397-08002B2CF9AE}" pid="3" name="_dlc_DocIdItemGuid">
    <vt:lpwstr>08785fbd-24d7-4eab-8dd4-db96a0e3bd02</vt:lpwstr>
  </property>
</Properties>
</file>