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930BF" w14:textId="77777777" w:rsidR="006260AE" w:rsidRPr="00FE6CCD" w:rsidRDefault="006260AE" w:rsidP="006260AE">
      <w:pPr>
        <w:jc w:val="center"/>
      </w:pPr>
      <w:r w:rsidRPr="00FE6CCD">
        <w:rPr>
          <w:noProof/>
          <w:lang w:eastAsia="hr-HR"/>
        </w:rPr>
        <w:drawing>
          <wp:inline distT="0" distB="0" distL="0" distR="0" wp14:anchorId="04DC3DE6" wp14:editId="103F59BA">
            <wp:extent cx="502942" cy="684000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6CCD">
        <w:fldChar w:fldCharType="begin"/>
      </w:r>
      <w:r w:rsidRPr="00FE6CCD">
        <w:instrText xml:space="preserve"> INCLUDEPICTURE "http://www.inet.hr/~box/images/grb-rh.gif" \* MERGEFORMATINET </w:instrText>
      </w:r>
      <w:r w:rsidRPr="00FE6CCD">
        <w:fldChar w:fldCharType="end"/>
      </w:r>
    </w:p>
    <w:p w14:paraId="30DFEC26" w14:textId="77777777" w:rsidR="006260AE" w:rsidRPr="00FE6CCD" w:rsidRDefault="006260AE" w:rsidP="006260A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FE6CCD">
        <w:rPr>
          <w:rFonts w:ascii="Times New Roman" w:hAnsi="Times New Roman" w:cs="Times New Roman"/>
          <w:sz w:val="28"/>
        </w:rPr>
        <w:t>VLADA REPUBLIKE HRVATSKE</w:t>
      </w:r>
    </w:p>
    <w:p w14:paraId="197342B3" w14:textId="77777777" w:rsidR="006260AE" w:rsidRPr="00FE6CCD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D29F25" w14:textId="32B4BFD2" w:rsidR="006260AE" w:rsidRPr="00FE6CCD" w:rsidRDefault="006260AE" w:rsidP="006260AE">
      <w:pPr>
        <w:jc w:val="right"/>
        <w:rPr>
          <w:rFonts w:ascii="Times New Roman" w:hAnsi="Times New Roman" w:cs="Times New Roman"/>
          <w:sz w:val="24"/>
          <w:szCs w:val="24"/>
        </w:rPr>
      </w:pPr>
      <w:r w:rsidRPr="00FE6CCD">
        <w:rPr>
          <w:rFonts w:ascii="Times New Roman" w:hAnsi="Times New Roman" w:cs="Times New Roman"/>
          <w:sz w:val="24"/>
          <w:szCs w:val="24"/>
        </w:rPr>
        <w:t xml:space="preserve">Zagreb, </w:t>
      </w:r>
      <w:r w:rsidR="008D4E3E">
        <w:rPr>
          <w:rFonts w:ascii="Times New Roman" w:hAnsi="Times New Roman" w:cs="Times New Roman"/>
          <w:sz w:val="24"/>
          <w:szCs w:val="24"/>
        </w:rPr>
        <w:t>27. studenoga</w:t>
      </w:r>
      <w:bookmarkStart w:id="0" w:name="_GoBack"/>
      <w:bookmarkEnd w:id="0"/>
      <w:r w:rsidRPr="00FE6CCD">
        <w:rPr>
          <w:rFonts w:ascii="Times New Roman" w:hAnsi="Times New Roman" w:cs="Times New Roman"/>
          <w:sz w:val="24"/>
          <w:szCs w:val="24"/>
        </w:rPr>
        <w:t xml:space="preserve"> 202</w:t>
      </w:r>
      <w:r w:rsidR="00473854">
        <w:rPr>
          <w:rFonts w:ascii="Times New Roman" w:hAnsi="Times New Roman" w:cs="Times New Roman"/>
          <w:sz w:val="24"/>
          <w:szCs w:val="24"/>
        </w:rPr>
        <w:t>5</w:t>
      </w:r>
      <w:r w:rsidRPr="00FE6CCD">
        <w:rPr>
          <w:rFonts w:ascii="Times New Roman" w:hAnsi="Times New Roman" w:cs="Times New Roman"/>
          <w:sz w:val="24"/>
          <w:szCs w:val="24"/>
        </w:rPr>
        <w:t>.</w:t>
      </w:r>
    </w:p>
    <w:p w14:paraId="2C3051A4" w14:textId="77777777" w:rsidR="006260AE" w:rsidRPr="00FE6CCD" w:rsidRDefault="006260AE" w:rsidP="006260A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B8DC84" w14:textId="77777777" w:rsidR="006260AE" w:rsidRPr="00FE6CCD" w:rsidRDefault="006260AE" w:rsidP="006260A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F088EC" w14:textId="77777777" w:rsidR="006260AE" w:rsidRPr="00FE6CCD" w:rsidRDefault="006260AE" w:rsidP="006260A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0C19ED2" w14:textId="77777777" w:rsidR="006260AE" w:rsidRPr="00FE6CCD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 w:rsidRPr="00FE6C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260AE" w:rsidRPr="00FE6CCD" w14:paraId="17CE0F72" w14:textId="77777777" w:rsidTr="00453366">
        <w:tc>
          <w:tcPr>
            <w:tcW w:w="1951" w:type="dxa"/>
          </w:tcPr>
          <w:p w14:paraId="4EF6DD5E" w14:textId="77777777" w:rsidR="006260AE" w:rsidRPr="00FE6CCD" w:rsidRDefault="006260AE" w:rsidP="0045336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E6CCD">
              <w:rPr>
                <w:sz w:val="24"/>
                <w:szCs w:val="24"/>
              </w:rPr>
              <w:t xml:space="preserve"> </w:t>
            </w:r>
            <w:r w:rsidRPr="00FE6CCD">
              <w:rPr>
                <w:b/>
                <w:smallCaps/>
                <w:sz w:val="24"/>
                <w:szCs w:val="24"/>
              </w:rPr>
              <w:t>Predlagatelj</w:t>
            </w:r>
            <w:r w:rsidRPr="00FE6CC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F973B62" w14:textId="16D1AFCC" w:rsidR="006260AE" w:rsidRPr="00FE6CCD" w:rsidRDefault="006260AE" w:rsidP="00453366">
            <w:pPr>
              <w:spacing w:line="360" w:lineRule="auto"/>
              <w:rPr>
                <w:sz w:val="24"/>
                <w:szCs w:val="24"/>
              </w:rPr>
            </w:pPr>
            <w:r w:rsidRPr="00FE6CCD">
              <w:rPr>
                <w:sz w:val="24"/>
                <w:szCs w:val="24"/>
              </w:rPr>
              <w:t xml:space="preserve">Ministarstvo </w:t>
            </w:r>
            <w:r w:rsidR="00473854">
              <w:rPr>
                <w:sz w:val="24"/>
                <w:szCs w:val="24"/>
              </w:rPr>
              <w:t>zaštite okoliša i zelene tranzicije</w:t>
            </w:r>
          </w:p>
        </w:tc>
      </w:tr>
    </w:tbl>
    <w:p w14:paraId="5733512B" w14:textId="77777777" w:rsidR="006260AE" w:rsidRPr="00FE6CCD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 w:rsidRPr="00FE6C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260AE" w:rsidRPr="00FE6CCD" w14:paraId="468C80A4" w14:textId="77777777" w:rsidTr="00453366">
        <w:tc>
          <w:tcPr>
            <w:tcW w:w="1951" w:type="dxa"/>
          </w:tcPr>
          <w:p w14:paraId="66BDC6C5" w14:textId="77777777" w:rsidR="006260AE" w:rsidRPr="00FE6CCD" w:rsidRDefault="006260AE" w:rsidP="00453366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FE6CCD">
              <w:rPr>
                <w:b/>
                <w:smallCaps/>
                <w:sz w:val="24"/>
                <w:szCs w:val="24"/>
              </w:rPr>
              <w:t>Predmet</w:t>
            </w:r>
            <w:r w:rsidRPr="00FE6CCD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97F5FD7" w14:textId="0E33C9E8" w:rsidR="006260AE" w:rsidRPr="00FE6CCD" w:rsidRDefault="006260AE" w:rsidP="0045336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E6CCD">
              <w:rPr>
                <w:sz w:val="24"/>
                <w:szCs w:val="24"/>
              </w:rPr>
              <w:t xml:space="preserve">Prijedlog odluke o davanju suglasnosti </w:t>
            </w:r>
            <w:r w:rsidR="00DC2A91" w:rsidRPr="00FE6CCD">
              <w:rPr>
                <w:sz w:val="24"/>
                <w:szCs w:val="24"/>
              </w:rPr>
              <w:t xml:space="preserve">za iskazivanje interesa za prihvaćanje domaćinstva </w:t>
            </w:r>
            <w:r w:rsidR="00473854">
              <w:rPr>
                <w:sz w:val="24"/>
                <w:szCs w:val="24"/>
              </w:rPr>
              <w:t xml:space="preserve">25. </w:t>
            </w:r>
            <w:r w:rsidR="009D468A">
              <w:rPr>
                <w:sz w:val="24"/>
                <w:szCs w:val="24"/>
              </w:rPr>
              <w:t>s</w:t>
            </w:r>
            <w:r w:rsidR="00473854">
              <w:rPr>
                <w:sz w:val="24"/>
                <w:szCs w:val="24"/>
              </w:rPr>
              <w:t xml:space="preserve">astanka ugovornih stranaka </w:t>
            </w:r>
            <w:r w:rsidR="00115A5D">
              <w:rPr>
                <w:sz w:val="24"/>
                <w:szCs w:val="24"/>
              </w:rPr>
              <w:t>Barcelonsk</w:t>
            </w:r>
            <w:r w:rsidR="00BB16B3">
              <w:rPr>
                <w:sz w:val="24"/>
                <w:szCs w:val="24"/>
              </w:rPr>
              <w:t>e</w:t>
            </w:r>
            <w:r w:rsidR="00115A5D">
              <w:rPr>
                <w:sz w:val="24"/>
                <w:szCs w:val="24"/>
              </w:rPr>
              <w:t xml:space="preserve"> konvencij</w:t>
            </w:r>
            <w:r w:rsidR="00BB16B3">
              <w:rPr>
                <w:sz w:val="24"/>
                <w:szCs w:val="24"/>
              </w:rPr>
              <w:t>e</w:t>
            </w:r>
            <w:r w:rsidR="009D468A" w:rsidRPr="009D468A">
              <w:rPr>
                <w:sz w:val="24"/>
                <w:szCs w:val="24"/>
              </w:rPr>
              <w:t xml:space="preserve"> i </w:t>
            </w:r>
            <w:r w:rsidR="00115A5D">
              <w:rPr>
                <w:sz w:val="24"/>
                <w:szCs w:val="24"/>
              </w:rPr>
              <w:t>nje</w:t>
            </w:r>
            <w:r w:rsidR="00BB16B3">
              <w:rPr>
                <w:sz w:val="24"/>
                <w:szCs w:val="24"/>
              </w:rPr>
              <w:t>zinih</w:t>
            </w:r>
            <w:r w:rsidR="009D468A" w:rsidRPr="009D468A">
              <w:rPr>
                <w:sz w:val="24"/>
                <w:szCs w:val="24"/>
              </w:rPr>
              <w:t xml:space="preserve"> </w:t>
            </w:r>
            <w:r w:rsidR="00BB16B3">
              <w:rPr>
                <w:sz w:val="24"/>
                <w:szCs w:val="24"/>
              </w:rPr>
              <w:t>P</w:t>
            </w:r>
            <w:r w:rsidR="009D468A" w:rsidRPr="009D468A">
              <w:rPr>
                <w:sz w:val="24"/>
                <w:szCs w:val="24"/>
              </w:rPr>
              <w:t xml:space="preserve">rotokola </w:t>
            </w:r>
          </w:p>
        </w:tc>
      </w:tr>
    </w:tbl>
    <w:p w14:paraId="172FDCA3" w14:textId="77777777" w:rsidR="006260AE" w:rsidRPr="00FE6CCD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  <w:r w:rsidRPr="00FE6C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2301084" w14:textId="77777777" w:rsidR="006260AE" w:rsidRPr="00FE6CCD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4CA05" w14:textId="77777777" w:rsidR="006260AE" w:rsidRPr="00FE6CCD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7053F" w14:textId="77777777" w:rsidR="006260AE" w:rsidRPr="00FE6CCD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11D26" w14:textId="77777777" w:rsidR="006260AE" w:rsidRPr="00FE6CCD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F81DC8" w14:textId="77777777" w:rsidR="006260AE" w:rsidRPr="00FE6CCD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9B7FD6" w14:textId="77777777" w:rsidR="006260AE" w:rsidRDefault="006260AE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9A9BCC" w14:textId="77777777" w:rsidR="00404112" w:rsidRDefault="00404112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18040D" w14:textId="77777777" w:rsidR="00404112" w:rsidRPr="00FE6CCD" w:rsidRDefault="00404112" w:rsidP="006260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40A17" w14:textId="77777777" w:rsidR="006260AE" w:rsidRPr="00FE6CCD" w:rsidRDefault="006260AE" w:rsidP="006260AE">
      <w:pPr>
        <w:pStyle w:val="Header"/>
      </w:pPr>
    </w:p>
    <w:p w14:paraId="6E83C38F" w14:textId="77777777" w:rsidR="006260AE" w:rsidRPr="00FE6CCD" w:rsidRDefault="006260AE" w:rsidP="006260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FE6CCD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140E0AE6" w14:textId="77777777" w:rsidR="00404112" w:rsidRDefault="00404112" w:rsidP="006260AE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263416" w14:textId="77777777" w:rsidR="00404112" w:rsidRDefault="00404112" w:rsidP="006260AE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728F12" w14:textId="0A6F0BD9" w:rsidR="006260AE" w:rsidRPr="00FE6CCD" w:rsidRDefault="006260AE" w:rsidP="006260AE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6CCD">
        <w:rPr>
          <w:rFonts w:ascii="Times New Roman" w:hAnsi="Times New Roman" w:cs="Times New Roman"/>
          <w:sz w:val="24"/>
          <w:szCs w:val="24"/>
        </w:rPr>
        <w:t>PRIJEDLOG</w:t>
      </w:r>
    </w:p>
    <w:p w14:paraId="1F8A24FF" w14:textId="349BA7FE" w:rsidR="00BE07DE" w:rsidRDefault="00BE07DE" w:rsidP="00634F93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8890C4" w14:textId="77777777" w:rsidR="00BE07DE" w:rsidRPr="00FE6CCD" w:rsidRDefault="00BE07DE" w:rsidP="00634F93">
      <w:pPr>
        <w:pStyle w:val="ListParagraph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69CBBB" w14:textId="0038C75D" w:rsidR="006260AE" w:rsidRPr="00FE6CCD" w:rsidRDefault="006260AE" w:rsidP="00634F9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6CCD">
        <w:rPr>
          <w:rFonts w:ascii="Times New Roman" w:hAnsi="Times New Roman" w:cs="Times New Roman"/>
          <w:sz w:val="24"/>
          <w:szCs w:val="24"/>
        </w:rPr>
        <w:t>Na temelju članka 31. stavka 2. Zakona o Vladi Republike Hrvatske („Narodne novine“, br. 150/11., 119/14., 93/16., 116/18.</w:t>
      </w:r>
      <w:r w:rsidR="00581591">
        <w:rPr>
          <w:rFonts w:ascii="Times New Roman" w:hAnsi="Times New Roman" w:cs="Times New Roman"/>
          <w:sz w:val="24"/>
          <w:szCs w:val="24"/>
        </w:rPr>
        <w:t>,</w:t>
      </w:r>
      <w:r w:rsidRPr="00FE6CCD">
        <w:rPr>
          <w:rFonts w:ascii="Times New Roman" w:hAnsi="Times New Roman" w:cs="Times New Roman"/>
          <w:sz w:val="24"/>
          <w:szCs w:val="24"/>
        </w:rPr>
        <w:t xml:space="preserve"> 80/22.</w:t>
      </w:r>
      <w:r w:rsidR="00581591">
        <w:rPr>
          <w:rFonts w:ascii="Times New Roman" w:hAnsi="Times New Roman" w:cs="Times New Roman"/>
          <w:sz w:val="24"/>
          <w:szCs w:val="24"/>
        </w:rPr>
        <w:t xml:space="preserve"> i 78/24</w:t>
      </w:r>
      <w:r w:rsidRPr="00FE6CCD">
        <w:rPr>
          <w:rFonts w:ascii="Times New Roman" w:hAnsi="Times New Roman" w:cs="Times New Roman"/>
          <w:sz w:val="24"/>
          <w:szCs w:val="24"/>
        </w:rPr>
        <w:t>)</w:t>
      </w:r>
      <w:r w:rsidR="00634F93">
        <w:rPr>
          <w:rFonts w:ascii="Times New Roman" w:hAnsi="Times New Roman" w:cs="Times New Roman"/>
          <w:sz w:val="24"/>
          <w:szCs w:val="24"/>
        </w:rPr>
        <w:t>,</w:t>
      </w:r>
      <w:r w:rsidRPr="00FE6CCD">
        <w:rPr>
          <w:rFonts w:ascii="Times New Roman" w:hAnsi="Times New Roman" w:cs="Times New Roman"/>
          <w:sz w:val="24"/>
          <w:szCs w:val="24"/>
        </w:rPr>
        <w:t xml:space="preserve"> Vlada Republike Hrvatske je na sjednici održanoj ____________ 202</w:t>
      </w:r>
      <w:r w:rsidR="00FE2A8B">
        <w:rPr>
          <w:rFonts w:ascii="Times New Roman" w:hAnsi="Times New Roman" w:cs="Times New Roman"/>
          <w:sz w:val="24"/>
          <w:szCs w:val="24"/>
        </w:rPr>
        <w:t>5</w:t>
      </w:r>
      <w:r w:rsidRPr="00FE6CCD">
        <w:rPr>
          <w:rFonts w:ascii="Times New Roman" w:hAnsi="Times New Roman" w:cs="Times New Roman"/>
          <w:sz w:val="24"/>
          <w:szCs w:val="24"/>
        </w:rPr>
        <w:t>. donijela</w:t>
      </w:r>
    </w:p>
    <w:p w14:paraId="02F1F864" w14:textId="77777777" w:rsidR="00845B85" w:rsidRPr="00FE6CCD" w:rsidRDefault="00845B85" w:rsidP="006260A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D30F2B" w14:textId="737EA1F9" w:rsidR="006260AE" w:rsidRPr="00D93988" w:rsidRDefault="006260AE" w:rsidP="00634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988">
        <w:rPr>
          <w:rFonts w:ascii="Times New Roman" w:hAnsi="Times New Roman" w:cs="Times New Roman"/>
          <w:b/>
          <w:sz w:val="24"/>
          <w:szCs w:val="24"/>
        </w:rPr>
        <w:t>O</w:t>
      </w:r>
      <w:r w:rsidR="00634F93" w:rsidRPr="00D93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988">
        <w:rPr>
          <w:rFonts w:ascii="Times New Roman" w:hAnsi="Times New Roman" w:cs="Times New Roman"/>
          <w:b/>
          <w:sz w:val="24"/>
          <w:szCs w:val="24"/>
        </w:rPr>
        <w:t>D</w:t>
      </w:r>
      <w:r w:rsidR="00634F93" w:rsidRPr="00D93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988">
        <w:rPr>
          <w:rFonts w:ascii="Times New Roman" w:hAnsi="Times New Roman" w:cs="Times New Roman"/>
          <w:b/>
          <w:sz w:val="24"/>
          <w:szCs w:val="24"/>
        </w:rPr>
        <w:t>L</w:t>
      </w:r>
      <w:r w:rsidR="00634F93" w:rsidRPr="00D93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988">
        <w:rPr>
          <w:rFonts w:ascii="Times New Roman" w:hAnsi="Times New Roman" w:cs="Times New Roman"/>
          <w:b/>
          <w:sz w:val="24"/>
          <w:szCs w:val="24"/>
        </w:rPr>
        <w:t>U</w:t>
      </w:r>
      <w:r w:rsidR="00634F93" w:rsidRPr="00D93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988">
        <w:rPr>
          <w:rFonts w:ascii="Times New Roman" w:hAnsi="Times New Roman" w:cs="Times New Roman"/>
          <w:b/>
          <w:sz w:val="24"/>
          <w:szCs w:val="24"/>
        </w:rPr>
        <w:t>K</w:t>
      </w:r>
      <w:r w:rsidR="00634F93" w:rsidRPr="00D93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988">
        <w:rPr>
          <w:rFonts w:ascii="Times New Roman" w:hAnsi="Times New Roman" w:cs="Times New Roman"/>
          <w:b/>
          <w:sz w:val="24"/>
          <w:szCs w:val="24"/>
        </w:rPr>
        <w:t>U</w:t>
      </w:r>
    </w:p>
    <w:p w14:paraId="40CCFFF5" w14:textId="77777777" w:rsidR="00634F93" w:rsidRPr="00FE6CCD" w:rsidRDefault="00634F93" w:rsidP="00634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F9BF0F" w14:textId="3B9558E7" w:rsidR="006260AE" w:rsidRPr="00D93988" w:rsidRDefault="00634F93" w:rsidP="00634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988">
        <w:rPr>
          <w:rFonts w:ascii="Times New Roman" w:hAnsi="Times New Roman" w:cs="Times New Roman"/>
          <w:b/>
          <w:sz w:val="24"/>
          <w:szCs w:val="24"/>
        </w:rPr>
        <w:t xml:space="preserve">o davanju suglasnosti za iskazivanje interesa za prihvaćanje domaćinstva </w:t>
      </w:r>
      <w:bookmarkStart w:id="1" w:name="_Hlk205569284"/>
      <w:r w:rsidR="00115A5D" w:rsidRPr="00115A5D">
        <w:rPr>
          <w:rFonts w:ascii="Times New Roman" w:hAnsi="Times New Roman" w:cs="Times New Roman"/>
          <w:b/>
          <w:sz w:val="24"/>
          <w:szCs w:val="24"/>
        </w:rPr>
        <w:t>25.</w:t>
      </w:r>
      <w:r w:rsidR="00BB16B3" w:rsidRPr="00BB16B3">
        <w:rPr>
          <w:rFonts w:ascii="Times New Roman" w:hAnsi="Times New Roman" w:cs="Times New Roman"/>
          <w:b/>
          <w:sz w:val="24"/>
          <w:szCs w:val="24"/>
        </w:rPr>
        <w:t xml:space="preserve"> sastanka ugovornih stranaka Barcelonske konvencije i njezinih Protokola</w:t>
      </w:r>
      <w:r w:rsidR="00115A5D" w:rsidRPr="00115A5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</w:p>
    <w:p w14:paraId="0AC10D1A" w14:textId="77777777" w:rsidR="00845B85" w:rsidRPr="00FE6CCD" w:rsidRDefault="00845B85" w:rsidP="00634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238582" w14:textId="6146F0EB" w:rsidR="006260AE" w:rsidRPr="00634F93" w:rsidRDefault="006260AE" w:rsidP="00634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F93">
        <w:rPr>
          <w:rFonts w:ascii="Times New Roman" w:hAnsi="Times New Roman" w:cs="Times New Roman"/>
          <w:b/>
          <w:sz w:val="24"/>
          <w:szCs w:val="24"/>
        </w:rPr>
        <w:t>I.</w:t>
      </w:r>
    </w:p>
    <w:p w14:paraId="79955BE2" w14:textId="77777777" w:rsidR="00634F93" w:rsidRPr="00FE6CCD" w:rsidRDefault="00634F93" w:rsidP="00634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3379A" w14:textId="61D0D092" w:rsidR="00634F93" w:rsidRPr="00FE6CCD" w:rsidRDefault="00634F93" w:rsidP="00115A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260AE" w:rsidRPr="00FE6CCD">
        <w:rPr>
          <w:rFonts w:ascii="Times New Roman" w:hAnsi="Times New Roman" w:cs="Times New Roman"/>
          <w:sz w:val="24"/>
          <w:szCs w:val="24"/>
        </w:rPr>
        <w:t xml:space="preserve">aje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6260AE" w:rsidRPr="00FE6CCD">
        <w:rPr>
          <w:rFonts w:ascii="Times New Roman" w:hAnsi="Times New Roman" w:cs="Times New Roman"/>
          <w:sz w:val="24"/>
          <w:szCs w:val="24"/>
        </w:rPr>
        <w:t xml:space="preserve">suglasnost </w:t>
      </w:r>
      <w:r w:rsidR="00DC2A91" w:rsidRPr="00FE6CCD">
        <w:rPr>
          <w:rFonts w:ascii="Times New Roman" w:hAnsi="Times New Roman" w:cs="Times New Roman"/>
          <w:sz w:val="24"/>
          <w:szCs w:val="24"/>
        </w:rPr>
        <w:t xml:space="preserve">za iskazivanje interesa za prihvaćanje domaćinstva </w:t>
      </w:r>
      <w:r w:rsidR="00115A5D" w:rsidRPr="00115A5D">
        <w:rPr>
          <w:rFonts w:ascii="Times New Roman" w:hAnsi="Times New Roman" w:cs="Times New Roman"/>
          <w:sz w:val="24"/>
          <w:szCs w:val="24"/>
        </w:rPr>
        <w:t xml:space="preserve">25. </w:t>
      </w:r>
      <w:r w:rsidR="00BB16B3" w:rsidRPr="00BB16B3">
        <w:rPr>
          <w:rFonts w:ascii="Times New Roman" w:hAnsi="Times New Roman" w:cs="Times New Roman"/>
          <w:sz w:val="24"/>
          <w:szCs w:val="24"/>
        </w:rPr>
        <w:t>sastanka ugovornih stranaka Barcelonske konvencije i njezinih Protokola</w:t>
      </w:r>
      <w:r>
        <w:rPr>
          <w:rFonts w:ascii="Times New Roman" w:hAnsi="Times New Roman" w:cs="Times New Roman"/>
          <w:sz w:val="24"/>
          <w:szCs w:val="24"/>
        </w:rPr>
        <w:t>,</w:t>
      </w:r>
      <w:r w:rsidR="00DC2A91" w:rsidRPr="00FE6CCD">
        <w:rPr>
          <w:rFonts w:ascii="Times New Roman" w:hAnsi="Times New Roman" w:cs="Times New Roman"/>
          <w:sz w:val="24"/>
          <w:szCs w:val="24"/>
        </w:rPr>
        <w:t xml:space="preserve"> </w:t>
      </w:r>
      <w:r w:rsidR="00C453D4">
        <w:rPr>
          <w:rFonts w:ascii="Times New Roman" w:hAnsi="Times New Roman" w:cs="Times New Roman"/>
          <w:sz w:val="24"/>
          <w:szCs w:val="24"/>
        </w:rPr>
        <w:t>koji će se održati</w:t>
      </w:r>
      <w:r w:rsidR="00115A5D">
        <w:rPr>
          <w:rFonts w:ascii="Times New Roman" w:hAnsi="Times New Roman" w:cs="Times New Roman"/>
          <w:sz w:val="24"/>
          <w:szCs w:val="24"/>
        </w:rPr>
        <w:t xml:space="preserve"> prosincu 2027</w:t>
      </w:r>
      <w:r w:rsidR="00DC2A91" w:rsidRPr="00FE6CCD">
        <w:rPr>
          <w:rFonts w:ascii="Times New Roman" w:hAnsi="Times New Roman" w:cs="Times New Roman"/>
          <w:sz w:val="24"/>
          <w:szCs w:val="24"/>
        </w:rPr>
        <w:t xml:space="preserve">. u </w:t>
      </w:r>
      <w:r w:rsidR="00115A5D">
        <w:rPr>
          <w:rFonts w:ascii="Times New Roman" w:hAnsi="Times New Roman" w:cs="Times New Roman"/>
          <w:sz w:val="24"/>
          <w:szCs w:val="24"/>
        </w:rPr>
        <w:t>Republici Hrvatskoj</w:t>
      </w:r>
      <w:r w:rsidR="00DC2A91" w:rsidRPr="00FE6CCD">
        <w:rPr>
          <w:rFonts w:ascii="Times New Roman" w:hAnsi="Times New Roman" w:cs="Times New Roman"/>
          <w:sz w:val="24"/>
          <w:szCs w:val="24"/>
        </w:rPr>
        <w:t>.</w:t>
      </w:r>
    </w:p>
    <w:p w14:paraId="2E33C5D2" w14:textId="77777777" w:rsidR="00283311" w:rsidRPr="00FE6CCD" w:rsidRDefault="00283311" w:rsidP="007D34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533E4D" w14:textId="4CFAEBD5" w:rsidR="004E3983" w:rsidRPr="007D3453" w:rsidRDefault="004E3983" w:rsidP="004E5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453">
        <w:rPr>
          <w:rFonts w:ascii="Times New Roman" w:hAnsi="Times New Roman" w:cs="Times New Roman"/>
          <w:b/>
          <w:sz w:val="24"/>
          <w:szCs w:val="24"/>
        </w:rPr>
        <w:t>II.</w:t>
      </w:r>
    </w:p>
    <w:p w14:paraId="51362A70" w14:textId="77777777" w:rsidR="007D3453" w:rsidRPr="00FE6CCD" w:rsidRDefault="007D3453" w:rsidP="004E5E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39CFED" w14:textId="2CF4BC4D" w:rsidR="004E3983" w:rsidRPr="00FE6CCD" w:rsidRDefault="004E3983" w:rsidP="004E5EA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6CCD">
        <w:rPr>
          <w:rFonts w:ascii="Times New Roman" w:hAnsi="Times New Roman" w:cs="Times New Roman"/>
          <w:sz w:val="24"/>
          <w:szCs w:val="24"/>
        </w:rPr>
        <w:t xml:space="preserve">Prihvaća se Nacrt pisma kojim se iskazuje interes Republike Hrvatske za domaćinstvo </w:t>
      </w:r>
      <w:bookmarkStart w:id="2" w:name="_Hlk207010884"/>
      <w:r w:rsidR="00581591">
        <w:rPr>
          <w:rFonts w:ascii="Times New Roman" w:hAnsi="Times New Roman" w:cs="Times New Roman"/>
          <w:sz w:val="24"/>
          <w:szCs w:val="24"/>
        </w:rPr>
        <w:t>sastanka</w:t>
      </w:r>
      <w:r w:rsidRPr="00FE6CCD">
        <w:rPr>
          <w:rFonts w:ascii="Times New Roman" w:hAnsi="Times New Roman" w:cs="Times New Roman"/>
          <w:sz w:val="24"/>
          <w:szCs w:val="24"/>
        </w:rPr>
        <w:t xml:space="preserve"> </w:t>
      </w:r>
      <w:r w:rsidR="004E5EA2">
        <w:rPr>
          <w:rFonts w:ascii="Times New Roman" w:hAnsi="Times New Roman" w:cs="Times New Roman"/>
          <w:sz w:val="24"/>
          <w:szCs w:val="24"/>
        </w:rPr>
        <w:t>iz točke I. ove Odluke</w:t>
      </w:r>
      <w:bookmarkEnd w:id="2"/>
      <w:r w:rsidR="00A94DA5">
        <w:rPr>
          <w:rFonts w:ascii="Times New Roman" w:hAnsi="Times New Roman" w:cs="Times New Roman"/>
          <w:sz w:val="24"/>
          <w:szCs w:val="24"/>
        </w:rPr>
        <w:t xml:space="preserve">, u tekstu koji je Vladi Republike Hrvatske dostavilo Ministarstvo </w:t>
      </w:r>
      <w:r w:rsidR="00115A5D">
        <w:rPr>
          <w:rFonts w:ascii="Times New Roman" w:hAnsi="Times New Roman" w:cs="Times New Roman"/>
          <w:sz w:val="24"/>
          <w:szCs w:val="24"/>
        </w:rPr>
        <w:t>zaštite okoliša i zelene tranzicije</w:t>
      </w:r>
      <w:r w:rsidR="00A94DA5">
        <w:rPr>
          <w:rFonts w:ascii="Times New Roman" w:hAnsi="Times New Roman" w:cs="Times New Roman"/>
          <w:sz w:val="24"/>
          <w:szCs w:val="24"/>
        </w:rPr>
        <w:t xml:space="preserve"> aktom, KLASA:</w:t>
      </w:r>
      <w:r w:rsidR="00BB16B3">
        <w:rPr>
          <w:rFonts w:ascii="Times New Roman" w:hAnsi="Times New Roman" w:cs="Times New Roman"/>
          <w:sz w:val="24"/>
          <w:szCs w:val="24"/>
        </w:rPr>
        <w:t xml:space="preserve"> 325-01/25-01/433</w:t>
      </w:r>
      <w:r w:rsidR="005078BB">
        <w:rPr>
          <w:rFonts w:ascii="Times New Roman" w:hAnsi="Times New Roman" w:cs="Times New Roman"/>
          <w:sz w:val="24"/>
          <w:szCs w:val="24"/>
        </w:rPr>
        <w:t>, URBROJ:</w:t>
      </w:r>
      <w:r w:rsidR="00BB16B3">
        <w:rPr>
          <w:rFonts w:ascii="Times New Roman" w:hAnsi="Times New Roman" w:cs="Times New Roman"/>
          <w:sz w:val="24"/>
          <w:szCs w:val="24"/>
        </w:rPr>
        <w:t xml:space="preserve"> 517-05-5-25-</w:t>
      </w:r>
      <w:r w:rsidR="00DF2531">
        <w:rPr>
          <w:rFonts w:ascii="Times New Roman" w:hAnsi="Times New Roman" w:cs="Times New Roman"/>
          <w:sz w:val="24"/>
          <w:szCs w:val="24"/>
        </w:rPr>
        <w:t>7</w:t>
      </w:r>
      <w:r w:rsidR="005078BB">
        <w:rPr>
          <w:rFonts w:ascii="Times New Roman" w:hAnsi="Times New Roman" w:cs="Times New Roman"/>
          <w:sz w:val="24"/>
          <w:szCs w:val="24"/>
        </w:rPr>
        <w:t xml:space="preserve">, od </w:t>
      </w:r>
      <w:r w:rsidR="00DF2531">
        <w:rPr>
          <w:rFonts w:ascii="Times New Roman" w:hAnsi="Times New Roman" w:cs="Times New Roman"/>
          <w:sz w:val="24"/>
          <w:szCs w:val="24"/>
        </w:rPr>
        <w:t>19.</w:t>
      </w:r>
      <w:r w:rsidR="00BB16B3">
        <w:rPr>
          <w:rFonts w:ascii="Times New Roman" w:hAnsi="Times New Roman" w:cs="Times New Roman"/>
          <w:sz w:val="24"/>
          <w:szCs w:val="24"/>
        </w:rPr>
        <w:t xml:space="preserve"> studenog</w:t>
      </w:r>
      <w:r w:rsidR="005078BB">
        <w:rPr>
          <w:rFonts w:ascii="Times New Roman" w:hAnsi="Times New Roman" w:cs="Times New Roman"/>
          <w:sz w:val="24"/>
          <w:szCs w:val="24"/>
        </w:rPr>
        <w:t xml:space="preserve"> 202</w:t>
      </w:r>
      <w:r w:rsidR="00115A5D">
        <w:rPr>
          <w:rFonts w:ascii="Times New Roman" w:hAnsi="Times New Roman" w:cs="Times New Roman"/>
          <w:sz w:val="24"/>
          <w:szCs w:val="24"/>
        </w:rPr>
        <w:t>5</w:t>
      </w:r>
      <w:r w:rsidRPr="00FE6CCD">
        <w:rPr>
          <w:rFonts w:ascii="Times New Roman" w:hAnsi="Times New Roman" w:cs="Times New Roman"/>
          <w:sz w:val="24"/>
          <w:szCs w:val="24"/>
        </w:rPr>
        <w:t>.</w:t>
      </w:r>
    </w:p>
    <w:p w14:paraId="0401AD9E" w14:textId="77777777" w:rsidR="00283311" w:rsidRPr="00FE6CCD" w:rsidRDefault="00283311" w:rsidP="004E5E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2DD5C4" w14:textId="2606DF49" w:rsidR="006260AE" w:rsidRPr="007D3453" w:rsidRDefault="006260AE" w:rsidP="004E5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453">
        <w:rPr>
          <w:rFonts w:ascii="Times New Roman" w:hAnsi="Times New Roman" w:cs="Times New Roman"/>
          <w:b/>
          <w:sz w:val="24"/>
          <w:szCs w:val="24"/>
        </w:rPr>
        <w:t>II</w:t>
      </w:r>
      <w:r w:rsidR="000701A2" w:rsidRPr="007D3453">
        <w:rPr>
          <w:rFonts w:ascii="Times New Roman" w:hAnsi="Times New Roman" w:cs="Times New Roman"/>
          <w:b/>
          <w:sz w:val="24"/>
          <w:szCs w:val="24"/>
        </w:rPr>
        <w:t>I</w:t>
      </w:r>
      <w:r w:rsidRPr="007D3453">
        <w:rPr>
          <w:rFonts w:ascii="Times New Roman" w:hAnsi="Times New Roman" w:cs="Times New Roman"/>
          <w:b/>
          <w:sz w:val="24"/>
          <w:szCs w:val="24"/>
        </w:rPr>
        <w:t>.</w:t>
      </w:r>
    </w:p>
    <w:p w14:paraId="70B0A9C4" w14:textId="77777777" w:rsidR="007D3453" w:rsidRPr="00FE6CCD" w:rsidRDefault="007D3453" w:rsidP="004E5E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EA7E7" w14:textId="068973F4" w:rsidR="006260AE" w:rsidRPr="00FE6CCD" w:rsidRDefault="00115A5D" w:rsidP="004E5EA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Ministarstvo zaštite okoliša i zelene tranzicije</w:t>
      </w:r>
      <w:r w:rsidR="00DA0FCE" w:rsidRPr="00FE6CCD">
        <w:rPr>
          <w:rFonts w:ascii="Times New Roman" w:hAnsi="Times New Roman" w:cs="Times New Roman"/>
          <w:sz w:val="24"/>
          <w:szCs w:val="24"/>
        </w:rPr>
        <w:t xml:space="preserve"> određuje </w:t>
      </w:r>
      <w:r w:rsidR="005078BB">
        <w:rPr>
          <w:rFonts w:ascii="Times New Roman" w:hAnsi="Times New Roman" w:cs="Times New Roman"/>
          <w:sz w:val="24"/>
          <w:szCs w:val="24"/>
        </w:rPr>
        <w:t xml:space="preserve">se </w:t>
      </w:r>
      <w:r w:rsidR="00DA0FCE" w:rsidRPr="00FE6CCD">
        <w:rPr>
          <w:rFonts w:ascii="Times New Roman" w:hAnsi="Times New Roman" w:cs="Times New Roman"/>
          <w:sz w:val="24"/>
          <w:szCs w:val="24"/>
        </w:rPr>
        <w:t>nositeljem</w:t>
      </w:r>
      <w:r w:rsidR="008073DB">
        <w:rPr>
          <w:rFonts w:ascii="Times New Roman" w:hAnsi="Times New Roman" w:cs="Times New Roman"/>
          <w:sz w:val="24"/>
          <w:szCs w:val="24"/>
        </w:rPr>
        <w:t xml:space="preserve"> i</w:t>
      </w:r>
      <w:r w:rsidR="00EE3242">
        <w:rPr>
          <w:rFonts w:ascii="Times New Roman" w:hAnsi="Times New Roman" w:cs="Times New Roman"/>
          <w:sz w:val="24"/>
          <w:szCs w:val="24"/>
        </w:rPr>
        <w:t xml:space="preserve"> </w:t>
      </w:r>
      <w:r w:rsidR="006260AE" w:rsidRPr="00FE6CCD">
        <w:rPr>
          <w:rFonts w:ascii="Times New Roman" w:hAnsi="Times New Roman" w:cs="Times New Roman"/>
          <w:sz w:val="24"/>
          <w:szCs w:val="24"/>
        </w:rPr>
        <w:t xml:space="preserve">koordinatorom provedbe obveza </w:t>
      </w:r>
      <w:r w:rsidR="00C82826" w:rsidRPr="00FE6CCD">
        <w:rPr>
          <w:rFonts w:ascii="Times New Roman" w:hAnsi="Times New Roman" w:cs="Times New Roman"/>
          <w:sz w:val="24"/>
          <w:szCs w:val="24"/>
        </w:rPr>
        <w:t xml:space="preserve">i aktivnosti </w:t>
      </w:r>
      <w:r w:rsidR="006260AE" w:rsidRPr="00FE6CCD">
        <w:rPr>
          <w:rFonts w:ascii="Times New Roman" w:hAnsi="Times New Roman" w:cs="Times New Roman"/>
          <w:sz w:val="24"/>
          <w:szCs w:val="24"/>
        </w:rPr>
        <w:t xml:space="preserve">u vezi s organizacijom </w:t>
      </w:r>
      <w:r w:rsidR="00581591">
        <w:rPr>
          <w:rFonts w:ascii="Times New Roman" w:hAnsi="Times New Roman" w:cs="Times New Roman"/>
          <w:sz w:val="24"/>
          <w:szCs w:val="24"/>
        </w:rPr>
        <w:t>sastanka</w:t>
      </w:r>
      <w:r w:rsidR="002A7562" w:rsidRPr="00FE6CCD">
        <w:rPr>
          <w:rFonts w:ascii="Times New Roman" w:hAnsi="Times New Roman" w:cs="Times New Roman"/>
          <w:sz w:val="24"/>
          <w:szCs w:val="24"/>
        </w:rPr>
        <w:t xml:space="preserve"> </w:t>
      </w:r>
      <w:r w:rsidR="006260AE" w:rsidRPr="00FE6CCD">
        <w:rPr>
          <w:rFonts w:ascii="Times New Roman" w:hAnsi="Times New Roman" w:cs="Times New Roman"/>
          <w:sz w:val="24"/>
          <w:szCs w:val="24"/>
        </w:rPr>
        <w:t>iz točke I. ove Odluke.</w:t>
      </w:r>
    </w:p>
    <w:p w14:paraId="547B035B" w14:textId="77777777" w:rsidR="00283311" w:rsidRPr="00FE6CCD" w:rsidRDefault="00283311" w:rsidP="004E5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C8CFE0" w14:textId="4F6E45DD" w:rsidR="00040A17" w:rsidRPr="007D3453" w:rsidRDefault="00040A17" w:rsidP="004E5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34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0701A2" w:rsidRPr="007D34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</w:t>
      </w:r>
      <w:r w:rsidRPr="007D34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03B2CD0A" w14:textId="77777777" w:rsidR="004E3983" w:rsidRPr="00FE6CCD" w:rsidRDefault="004E3983" w:rsidP="004E5E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CBB03F" w14:textId="27B2C962" w:rsidR="00BE07DE" w:rsidRPr="008073DB" w:rsidRDefault="000701A2" w:rsidP="008073D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E6CCD">
        <w:rPr>
          <w:rFonts w:ascii="Times New Roman" w:hAnsi="Times New Roman" w:cs="Times New Roman"/>
          <w:sz w:val="24"/>
          <w:szCs w:val="24"/>
        </w:rPr>
        <w:t>Ovlašćuje</w:t>
      </w:r>
      <w:r w:rsidR="00395E97" w:rsidRPr="00FE6CCD">
        <w:rPr>
          <w:rFonts w:ascii="Times New Roman" w:hAnsi="Times New Roman" w:cs="Times New Roman"/>
          <w:sz w:val="24"/>
          <w:szCs w:val="24"/>
        </w:rPr>
        <w:t xml:space="preserve"> se mini</w:t>
      </w:r>
      <w:r w:rsidR="001F553F" w:rsidRPr="00FE6CCD">
        <w:rPr>
          <w:rFonts w:ascii="Times New Roman" w:hAnsi="Times New Roman" w:cs="Times New Roman"/>
          <w:sz w:val="24"/>
          <w:szCs w:val="24"/>
        </w:rPr>
        <w:t xml:space="preserve">strica </w:t>
      </w:r>
      <w:r w:rsidR="008073DB">
        <w:rPr>
          <w:rFonts w:ascii="Times New Roman" w:hAnsi="Times New Roman" w:cs="Times New Roman"/>
          <w:sz w:val="24"/>
          <w:szCs w:val="24"/>
        </w:rPr>
        <w:t>zaštite okoliša i zelene tranzicije</w:t>
      </w:r>
      <w:r w:rsidR="001F553F" w:rsidRPr="00FE6CCD">
        <w:rPr>
          <w:rFonts w:ascii="Times New Roman" w:hAnsi="Times New Roman" w:cs="Times New Roman"/>
          <w:sz w:val="24"/>
          <w:szCs w:val="24"/>
        </w:rPr>
        <w:t xml:space="preserve"> </w:t>
      </w:r>
      <w:r w:rsidR="00395E97" w:rsidRPr="00FE6CCD">
        <w:rPr>
          <w:rFonts w:ascii="Times New Roman" w:hAnsi="Times New Roman" w:cs="Times New Roman"/>
          <w:sz w:val="24"/>
          <w:szCs w:val="24"/>
        </w:rPr>
        <w:t>da</w:t>
      </w:r>
      <w:r w:rsidR="00243435" w:rsidRPr="00FE6CCD">
        <w:rPr>
          <w:rFonts w:ascii="Times New Roman" w:hAnsi="Times New Roman" w:cs="Times New Roman"/>
          <w:sz w:val="24"/>
          <w:szCs w:val="24"/>
        </w:rPr>
        <w:t>, u ime Republike Hrvatske,</w:t>
      </w:r>
      <w:r w:rsidR="00395E97" w:rsidRPr="00FE6CCD">
        <w:rPr>
          <w:rFonts w:ascii="Times New Roman" w:hAnsi="Times New Roman" w:cs="Times New Roman"/>
          <w:sz w:val="24"/>
          <w:szCs w:val="24"/>
        </w:rPr>
        <w:t xml:space="preserve"> </w:t>
      </w:r>
      <w:r w:rsidR="00E322EC">
        <w:rPr>
          <w:rFonts w:ascii="Times New Roman" w:hAnsi="Times New Roman" w:cs="Times New Roman"/>
          <w:sz w:val="24"/>
          <w:szCs w:val="24"/>
        </w:rPr>
        <w:t xml:space="preserve">pismom iz točke II. ove Odluke </w:t>
      </w:r>
      <w:r w:rsidR="00EE3242">
        <w:rPr>
          <w:rFonts w:ascii="Times New Roman" w:hAnsi="Times New Roman" w:cs="Times New Roman"/>
          <w:sz w:val="24"/>
          <w:szCs w:val="24"/>
        </w:rPr>
        <w:t xml:space="preserve">obavijesti </w:t>
      </w:r>
      <w:r w:rsidR="00EB2421">
        <w:rPr>
          <w:rFonts w:ascii="Times New Roman" w:hAnsi="Times New Roman" w:cs="Times New Roman"/>
          <w:sz w:val="24"/>
          <w:szCs w:val="24"/>
        </w:rPr>
        <w:t>Koordinacijsk</w:t>
      </w:r>
      <w:r w:rsidR="00EE3242">
        <w:rPr>
          <w:rFonts w:ascii="Times New Roman" w:hAnsi="Times New Roman" w:cs="Times New Roman"/>
          <w:sz w:val="24"/>
          <w:szCs w:val="24"/>
        </w:rPr>
        <w:t>u</w:t>
      </w:r>
      <w:r w:rsidR="00EB2421">
        <w:rPr>
          <w:rFonts w:ascii="Times New Roman" w:hAnsi="Times New Roman" w:cs="Times New Roman"/>
          <w:sz w:val="24"/>
          <w:szCs w:val="24"/>
        </w:rPr>
        <w:t xml:space="preserve"> jedinic</w:t>
      </w:r>
      <w:r w:rsidR="00EE3242">
        <w:rPr>
          <w:rFonts w:ascii="Times New Roman" w:hAnsi="Times New Roman" w:cs="Times New Roman"/>
          <w:sz w:val="24"/>
          <w:szCs w:val="24"/>
        </w:rPr>
        <w:t>u</w:t>
      </w:r>
      <w:r w:rsidR="008073DB">
        <w:rPr>
          <w:rFonts w:ascii="Times New Roman" w:hAnsi="Times New Roman" w:cs="Times New Roman"/>
          <w:sz w:val="24"/>
          <w:szCs w:val="24"/>
        </w:rPr>
        <w:t xml:space="preserve"> Mediteranskog akcijskog plana Programa za okoliš Ujedinjenih naroda</w:t>
      </w:r>
      <w:r w:rsidR="00EE3242">
        <w:rPr>
          <w:rFonts w:ascii="Times New Roman" w:hAnsi="Times New Roman" w:cs="Times New Roman"/>
          <w:sz w:val="24"/>
          <w:szCs w:val="24"/>
        </w:rPr>
        <w:t xml:space="preserve"> o </w:t>
      </w:r>
      <w:r w:rsidR="00E322EC" w:rsidRPr="00E322EC">
        <w:rPr>
          <w:rFonts w:ascii="Times New Roman" w:hAnsi="Times New Roman" w:cs="Times New Roman"/>
          <w:sz w:val="24"/>
          <w:szCs w:val="24"/>
        </w:rPr>
        <w:t>interes</w:t>
      </w:r>
      <w:r w:rsidR="00E322EC">
        <w:rPr>
          <w:rFonts w:ascii="Times New Roman" w:hAnsi="Times New Roman" w:cs="Times New Roman"/>
          <w:sz w:val="24"/>
          <w:szCs w:val="24"/>
        </w:rPr>
        <w:t>u</w:t>
      </w:r>
      <w:r w:rsidR="00E322EC" w:rsidRPr="00E322EC">
        <w:rPr>
          <w:rFonts w:ascii="Times New Roman" w:hAnsi="Times New Roman" w:cs="Times New Roman"/>
          <w:sz w:val="24"/>
          <w:szCs w:val="24"/>
        </w:rPr>
        <w:t xml:space="preserve"> </w:t>
      </w:r>
      <w:r w:rsidR="00E322EC">
        <w:rPr>
          <w:rFonts w:ascii="Times New Roman" w:hAnsi="Times New Roman" w:cs="Times New Roman"/>
          <w:sz w:val="24"/>
          <w:szCs w:val="24"/>
        </w:rPr>
        <w:t xml:space="preserve">Republike Hrvatske </w:t>
      </w:r>
      <w:r w:rsidR="00E322EC" w:rsidRPr="00E322EC">
        <w:rPr>
          <w:rFonts w:ascii="Times New Roman" w:hAnsi="Times New Roman" w:cs="Times New Roman"/>
          <w:sz w:val="24"/>
          <w:szCs w:val="24"/>
        </w:rPr>
        <w:t xml:space="preserve">za prihvaćanje domaćinstva </w:t>
      </w:r>
      <w:r w:rsidR="00E322EC">
        <w:rPr>
          <w:rFonts w:ascii="Times New Roman" w:hAnsi="Times New Roman" w:cs="Times New Roman"/>
          <w:sz w:val="24"/>
          <w:szCs w:val="24"/>
        </w:rPr>
        <w:t xml:space="preserve">sastanka iz točke I. ove Odluke. </w:t>
      </w:r>
    </w:p>
    <w:p w14:paraId="63024EE7" w14:textId="77777777" w:rsidR="001F553F" w:rsidRPr="00FE6CCD" w:rsidRDefault="001F553F" w:rsidP="004E5EA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F5496" w:themeColor="accent1" w:themeShade="BF"/>
          <w:sz w:val="24"/>
          <w:szCs w:val="24"/>
          <w:lang w:val="en-US" w:eastAsia="hr-HR"/>
        </w:rPr>
      </w:pPr>
    </w:p>
    <w:p w14:paraId="6D881453" w14:textId="44964171" w:rsidR="006260AE" w:rsidRDefault="000701A2" w:rsidP="004E5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453">
        <w:rPr>
          <w:rFonts w:ascii="Times New Roman" w:hAnsi="Times New Roman" w:cs="Times New Roman"/>
          <w:b/>
          <w:sz w:val="24"/>
          <w:szCs w:val="24"/>
        </w:rPr>
        <w:t>V.</w:t>
      </w:r>
    </w:p>
    <w:p w14:paraId="53596D3B" w14:textId="77777777" w:rsidR="004E5EA2" w:rsidRPr="007D3453" w:rsidRDefault="004E5EA2" w:rsidP="004E5E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80B4F5" w14:textId="54BEE1D2" w:rsidR="006260AE" w:rsidRDefault="006260AE" w:rsidP="00DC5E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E6CCD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39EA2682" w14:textId="5CC60E82" w:rsidR="00BE07DE" w:rsidRDefault="00BE07DE" w:rsidP="00DC5E5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248651" w14:textId="77777777" w:rsidR="006260AE" w:rsidRPr="00FE6CCD" w:rsidRDefault="006260AE" w:rsidP="004E5EA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32B3525" w14:textId="2B20597E" w:rsidR="006260AE" w:rsidRPr="00FE6CCD" w:rsidRDefault="006260AE" w:rsidP="00404112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FE6C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Pr="00FE6CC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UR.BROJ: </w:t>
      </w:r>
    </w:p>
    <w:p w14:paraId="35C2D509" w14:textId="0C68F5E9" w:rsidR="006260AE" w:rsidRPr="00FE6CCD" w:rsidRDefault="006260AE" w:rsidP="00404112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FE6CCD">
        <w:rPr>
          <w:rFonts w:ascii="Times New Roman" w:hAnsi="Times New Roman" w:cs="Times New Roman"/>
          <w:sz w:val="24"/>
          <w:szCs w:val="24"/>
        </w:rPr>
        <w:t>Zagreb,________.</w:t>
      </w:r>
    </w:p>
    <w:p w14:paraId="0364A394" w14:textId="1F5E4C6C" w:rsidR="006260AE" w:rsidRPr="00FE6CCD" w:rsidRDefault="006260AE" w:rsidP="00404112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FE6CCD">
        <w:rPr>
          <w:rFonts w:ascii="Times New Roman" w:hAnsi="Times New Roman" w:cs="Times New Roman"/>
          <w:sz w:val="24"/>
          <w:szCs w:val="24"/>
        </w:rPr>
        <w:tab/>
      </w:r>
      <w:r w:rsidRPr="00FE6CCD">
        <w:rPr>
          <w:rFonts w:ascii="Times New Roman" w:hAnsi="Times New Roman" w:cs="Times New Roman"/>
          <w:sz w:val="24"/>
          <w:szCs w:val="24"/>
        </w:rPr>
        <w:tab/>
      </w:r>
      <w:r w:rsidRPr="00FE6CCD">
        <w:rPr>
          <w:rFonts w:ascii="Times New Roman" w:hAnsi="Times New Roman" w:cs="Times New Roman"/>
          <w:sz w:val="24"/>
          <w:szCs w:val="24"/>
        </w:rPr>
        <w:tab/>
      </w:r>
      <w:r w:rsidRPr="00FE6CCD">
        <w:rPr>
          <w:rFonts w:ascii="Times New Roman" w:hAnsi="Times New Roman" w:cs="Times New Roman"/>
          <w:sz w:val="24"/>
          <w:szCs w:val="24"/>
        </w:rPr>
        <w:tab/>
      </w:r>
      <w:r w:rsidRPr="00FE6CCD">
        <w:rPr>
          <w:rFonts w:ascii="Times New Roman" w:hAnsi="Times New Roman" w:cs="Times New Roman"/>
          <w:sz w:val="24"/>
          <w:szCs w:val="24"/>
        </w:rPr>
        <w:tab/>
      </w:r>
      <w:r w:rsidRPr="00FE6CCD">
        <w:rPr>
          <w:rFonts w:ascii="Times New Roman" w:hAnsi="Times New Roman" w:cs="Times New Roman"/>
          <w:sz w:val="24"/>
          <w:szCs w:val="24"/>
        </w:rPr>
        <w:tab/>
      </w:r>
      <w:r w:rsidRPr="00FE6CCD">
        <w:rPr>
          <w:rFonts w:ascii="Times New Roman" w:hAnsi="Times New Roman" w:cs="Times New Roman"/>
          <w:sz w:val="24"/>
          <w:szCs w:val="24"/>
        </w:rPr>
        <w:tab/>
      </w:r>
      <w:r w:rsidRPr="00FE6CCD">
        <w:rPr>
          <w:rFonts w:ascii="Times New Roman" w:hAnsi="Times New Roman" w:cs="Times New Roman"/>
          <w:sz w:val="24"/>
          <w:szCs w:val="24"/>
        </w:rPr>
        <w:tab/>
      </w:r>
      <w:r w:rsidRPr="00FE6CCD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3A0F56D7" w14:textId="13ADD357" w:rsidR="006260AE" w:rsidRPr="00FE6CCD" w:rsidRDefault="006260AE" w:rsidP="00404112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FE6CCD">
        <w:rPr>
          <w:rFonts w:ascii="Times New Roman" w:hAnsi="Times New Roman" w:cs="Times New Roman"/>
          <w:sz w:val="24"/>
          <w:szCs w:val="24"/>
        </w:rPr>
        <w:tab/>
      </w:r>
      <w:r w:rsidRPr="00FE6CCD">
        <w:rPr>
          <w:rFonts w:ascii="Times New Roman" w:hAnsi="Times New Roman" w:cs="Times New Roman"/>
          <w:sz w:val="24"/>
          <w:szCs w:val="24"/>
        </w:rPr>
        <w:tab/>
      </w:r>
      <w:r w:rsidRPr="00FE6CCD">
        <w:rPr>
          <w:rFonts w:ascii="Times New Roman" w:hAnsi="Times New Roman" w:cs="Times New Roman"/>
          <w:sz w:val="24"/>
          <w:szCs w:val="24"/>
        </w:rPr>
        <w:tab/>
      </w:r>
      <w:r w:rsidRPr="00FE6CCD">
        <w:rPr>
          <w:rFonts w:ascii="Times New Roman" w:hAnsi="Times New Roman" w:cs="Times New Roman"/>
          <w:sz w:val="24"/>
          <w:szCs w:val="24"/>
        </w:rPr>
        <w:tab/>
      </w:r>
      <w:r w:rsidRPr="00FE6CCD">
        <w:rPr>
          <w:rFonts w:ascii="Times New Roman" w:hAnsi="Times New Roman" w:cs="Times New Roman"/>
          <w:sz w:val="24"/>
          <w:szCs w:val="24"/>
        </w:rPr>
        <w:tab/>
      </w:r>
      <w:r w:rsidRPr="00FE6CCD">
        <w:rPr>
          <w:rFonts w:ascii="Times New Roman" w:hAnsi="Times New Roman" w:cs="Times New Roman"/>
          <w:sz w:val="24"/>
          <w:szCs w:val="24"/>
        </w:rPr>
        <w:tab/>
      </w:r>
      <w:r w:rsidRPr="00FE6CCD">
        <w:rPr>
          <w:rFonts w:ascii="Times New Roman" w:hAnsi="Times New Roman" w:cs="Times New Roman"/>
          <w:sz w:val="24"/>
          <w:szCs w:val="24"/>
        </w:rPr>
        <w:tab/>
      </w:r>
      <w:r w:rsidRPr="00FE6CCD">
        <w:rPr>
          <w:rFonts w:ascii="Times New Roman" w:hAnsi="Times New Roman" w:cs="Times New Roman"/>
          <w:sz w:val="24"/>
          <w:szCs w:val="24"/>
        </w:rPr>
        <w:tab/>
      </w:r>
      <w:r w:rsidR="00404112">
        <w:rPr>
          <w:rFonts w:ascii="Times New Roman" w:hAnsi="Times New Roman" w:cs="Times New Roman"/>
          <w:sz w:val="24"/>
          <w:szCs w:val="24"/>
        </w:rPr>
        <w:t xml:space="preserve"> </w:t>
      </w:r>
      <w:r w:rsidRPr="00FE6CCD">
        <w:rPr>
          <w:rFonts w:ascii="Times New Roman" w:hAnsi="Times New Roman" w:cs="Times New Roman"/>
          <w:sz w:val="24"/>
          <w:szCs w:val="24"/>
        </w:rPr>
        <w:t xml:space="preserve">    mr. sc. Andrej Plenković </w:t>
      </w:r>
    </w:p>
    <w:p w14:paraId="266B0AE4" w14:textId="31AEA2F1" w:rsidR="00AD7BC4" w:rsidRPr="00DC7B1B" w:rsidRDefault="00AD7BC4" w:rsidP="00DC7B1B">
      <w:pPr>
        <w:spacing w:before="12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6CC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OBRAZLOŽENJE</w:t>
      </w:r>
    </w:p>
    <w:p w14:paraId="5FF6E90B" w14:textId="4512E1EC" w:rsidR="00547087" w:rsidRPr="00547087" w:rsidRDefault="00547087" w:rsidP="005470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lang w:eastAsia="hr-HR"/>
        </w:rPr>
      </w:pPr>
      <w:bookmarkStart w:id="3" w:name="_Hlk205570027"/>
      <w:r w:rsidRPr="00996C4B">
        <w:rPr>
          <w:rFonts w:ascii="Times New Roman" w:eastAsia="Times New Roman" w:hAnsi="Times New Roman" w:cs="Times New Roman"/>
          <w:bCs/>
          <w:sz w:val="24"/>
          <w:lang w:eastAsia="hr-HR"/>
        </w:rPr>
        <w:t>Mediteranski akcijski plan (</w:t>
      </w:r>
      <w:r w:rsidR="00231E3C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u daljnjem tekstu: </w:t>
      </w:r>
      <w:r w:rsidRPr="00996C4B">
        <w:rPr>
          <w:rFonts w:ascii="Times New Roman" w:eastAsia="Times New Roman" w:hAnsi="Times New Roman" w:cs="Times New Roman"/>
          <w:bCs/>
          <w:sz w:val="24"/>
          <w:lang w:eastAsia="hr-HR"/>
        </w:rPr>
        <w:t>MAP)</w:t>
      </w:r>
      <w:r w:rsidRPr="00EB2421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osnovan je u okviru </w:t>
      </w:r>
      <w:r w:rsidRPr="00996C4B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Programa </w:t>
      </w:r>
      <w:r w:rsidR="008C3710" w:rsidRPr="00996C4B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za okoliš </w:t>
      </w:r>
      <w:r w:rsidRPr="00996C4B">
        <w:rPr>
          <w:rFonts w:ascii="Times New Roman" w:eastAsia="Times New Roman" w:hAnsi="Times New Roman" w:cs="Times New Roman"/>
          <w:bCs/>
          <w:sz w:val="24"/>
          <w:lang w:eastAsia="hr-HR"/>
        </w:rPr>
        <w:t>Ujedinjenih naroda (</w:t>
      </w:r>
      <w:r w:rsidR="00231E3C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u daljnjem tekstu: </w:t>
      </w:r>
      <w:r w:rsidRPr="00996C4B">
        <w:rPr>
          <w:rFonts w:ascii="Times New Roman" w:eastAsia="Times New Roman" w:hAnsi="Times New Roman" w:cs="Times New Roman"/>
          <w:bCs/>
          <w:sz w:val="24"/>
          <w:lang w:eastAsia="hr-HR"/>
        </w:rPr>
        <w:t>UNEP)</w:t>
      </w:r>
      <w:bookmarkEnd w:id="3"/>
      <w:r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1975. godine kao prvi u nizu programa regionalnih mora. Zaštita okoliša, promicanje modela održivog upravljanja, kao i </w:t>
      </w:r>
      <w:r w:rsidR="00EB2421">
        <w:rPr>
          <w:rFonts w:ascii="Times New Roman" w:eastAsia="Times New Roman" w:hAnsi="Times New Roman" w:cs="Times New Roman"/>
          <w:bCs/>
          <w:sz w:val="24"/>
          <w:lang w:eastAsia="hr-HR"/>
        </w:rPr>
        <w:t>usklađivanje</w:t>
      </w:r>
      <w:r w:rsidR="00EB2421"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odnosa </w:t>
      </w:r>
      <w:r w:rsidR="00EB2421">
        <w:rPr>
          <w:rFonts w:ascii="Times New Roman" w:eastAsia="Times New Roman" w:hAnsi="Times New Roman" w:cs="Times New Roman"/>
          <w:bCs/>
          <w:sz w:val="24"/>
          <w:lang w:eastAsia="hr-HR"/>
        </w:rPr>
        <w:t>iz</w:t>
      </w:r>
      <w:r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među </w:t>
      </w:r>
      <w:r w:rsidR="00EB2421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EB2421"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>zem</w:t>
      </w:r>
      <w:r w:rsidR="00EB2421">
        <w:rPr>
          <w:rFonts w:ascii="Times New Roman" w:eastAsia="Times New Roman" w:hAnsi="Times New Roman" w:cs="Times New Roman"/>
          <w:bCs/>
          <w:sz w:val="24"/>
          <w:lang w:eastAsia="hr-HR"/>
        </w:rPr>
        <w:t>a</w:t>
      </w:r>
      <w:r w:rsidR="00EB2421"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>lja</w:t>
      </w:r>
      <w:r w:rsidR="00EB2421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Sredozemlja</w:t>
      </w:r>
      <w:r w:rsidR="00EB2421"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u fokusu je njegovog djelovanja. </w:t>
      </w:r>
      <w:r w:rsidR="00745B86">
        <w:rPr>
          <w:rFonts w:ascii="Times New Roman" w:eastAsia="Times New Roman" w:hAnsi="Times New Roman" w:cs="Times New Roman"/>
          <w:bCs/>
          <w:sz w:val="24"/>
          <w:lang w:eastAsia="hr-HR"/>
        </w:rPr>
        <w:t>UNEP/MAP u</w:t>
      </w:r>
      <w:r w:rsidR="00745B86"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ključuje </w:t>
      </w:r>
      <w:r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>21 državu Sredozemlja i Europsku Uniju</w:t>
      </w:r>
      <w:r w:rsidR="00745B86">
        <w:rPr>
          <w:rFonts w:ascii="Times New Roman" w:eastAsia="Times New Roman" w:hAnsi="Times New Roman" w:cs="Times New Roman"/>
          <w:bCs/>
          <w:sz w:val="24"/>
          <w:lang w:eastAsia="hr-HR"/>
        </w:rPr>
        <w:t>,</w:t>
      </w:r>
      <w:r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745B86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a </w:t>
      </w:r>
      <w:r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zajednički cilj </w:t>
      </w:r>
      <w:r w:rsidR="00745B86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mu je </w:t>
      </w:r>
      <w:r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>zaustaviti degradaciju morskog okoliša i obalnog područja Sredozemlja kao i povezivanje održivog upravljanja i razvoja.</w:t>
      </w:r>
    </w:p>
    <w:p w14:paraId="3AE30EDE" w14:textId="512ACB7A" w:rsidR="00871D34" w:rsidRPr="00EB2421" w:rsidRDefault="00547087" w:rsidP="009E627A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lang w:eastAsia="hr-HR"/>
        </w:rPr>
      </w:pPr>
      <w:r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Godine 1976. 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u okviru aktivnosti UNEP/MAP-a </w:t>
      </w:r>
      <w:r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sve zemlje koje okružuju Sredozemno more potpisale su konvenciju o njegovoj zaštiti, tzv. </w:t>
      </w:r>
      <w:r w:rsidRPr="00996C4B">
        <w:rPr>
          <w:rFonts w:ascii="Times New Roman" w:eastAsia="Times New Roman" w:hAnsi="Times New Roman" w:cs="Times New Roman"/>
          <w:bCs/>
          <w:sz w:val="24"/>
          <w:lang w:eastAsia="hr-HR"/>
        </w:rPr>
        <w:t>Barcelonsku konvenciju</w:t>
      </w:r>
      <w:r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(Konvencija o sprječavanju onečišćenja Sredozemnog mora)</w:t>
      </w:r>
      <w:r w:rsidR="008A5E4D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koja je 1995. </w:t>
      </w:r>
      <w:r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>revidira</w:t>
      </w:r>
      <w:r w:rsidR="008A5E4D">
        <w:rPr>
          <w:rFonts w:ascii="Times New Roman" w:eastAsia="Times New Roman" w:hAnsi="Times New Roman" w:cs="Times New Roman"/>
          <w:bCs/>
          <w:sz w:val="24"/>
          <w:lang w:eastAsia="hr-HR"/>
        </w:rPr>
        <w:t>na</w:t>
      </w:r>
      <w:r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8A5E4D">
        <w:rPr>
          <w:rFonts w:ascii="Times New Roman" w:eastAsia="Times New Roman" w:hAnsi="Times New Roman" w:cs="Times New Roman"/>
          <w:bCs/>
          <w:sz w:val="24"/>
          <w:lang w:eastAsia="hr-HR"/>
        </w:rPr>
        <w:t>na način da je postala</w:t>
      </w:r>
      <w:r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zakonski okvir za principe održivog upravljanja prihvaćene 1992. godine u Rio de Janeiru pod nazivom „Agenda 21“ te </w:t>
      </w:r>
      <w:r w:rsidR="00745B86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je </w:t>
      </w:r>
      <w:r w:rsidRPr="0054708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uz morski okoliš obuhvatila i obalno područje </w:t>
      </w:r>
      <w:r w:rsidRPr="00EB2421">
        <w:rPr>
          <w:rFonts w:ascii="Times New Roman" w:eastAsia="Times New Roman" w:hAnsi="Times New Roman" w:cs="Times New Roman"/>
          <w:bCs/>
          <w:sz w:val="24"/>
          <w:lang w:eastAsia="hr-HR"/>
        </w:rPr>
        <w:t>(</w:t>
      </w:r>
      <w:r w:rsidRPr="00996C4B">
        <w:rPr>
          <w:rFonts w:ascii="Times New Roman" w:eastAsia="Times New Roman" w:hAnsi="Times New Roman" w:cs="Times New Roman"/>
          <w:bCs/>
          <w:sz w:val="24"/>
          <w:lang w:eastAsia="hr-HR"/>
        </w:rPr>
        <w:t>Konvencija o zaštiti morskog okoliša i obalnog područja Sredozemlja</w:t>
      </w:r>
      <w:r w:rsidR="001D098F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, </w:t>
      </w:r>
      <w:r w:rsidR="001D098F" w:rsidRPr="001D098F">
        <w:rPr>
          <w:rFonts w:ascii="Times New Roman" w:eastAsia="Times New Roman" w:hAnsi="Times New Roman" w:cs="Times New Roman"/>
          <w:bCs/>
          <w:sz w:val="24"/>
          <w:lang w:eastAsia="hr-HR"/>
        </w:rPr>
        <w:t>„Narodne novine, Međunarodni ugovori“ br. 12/93, 17/98</w:t>
      </w:r>
      <w:r w:rsidRPr="00EB2421">
        <w:rPr>
          <w:rFonts w:ascii="Times New Roman" w:eastAsia="Times New Roman" w:hAnsi="Times New Roman" w:cs="Times New Roman"/>
          <w:bCs/>
          <w:sz w:val="24"/>
          <w:lang w:eastAsia="hr-HR"/>
        </w:rPr>
        <w:t>).</w:t>
      </w:r>
      <w:r w:rsidR="00981633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U okviru Konvencije doneseno je 7 Protokola</w:t>
      </w:r>
      <w:r w:rsidR="00981633">
        <w:rPr>
          <w:rStyle w:val="FootnoteReference"/>
          <w:rFonts w:ascii="Times New Roman" w:eastAsia="Times New Roman" w:hAnsi="Times New Roman" w:cs="Times New Roman"/>
          <w:bCs/>
          <w:sz w:val="24"/>
          <w:lang w:eastAsia="hr-HR"/>
        </w:rPr>
        <w:footnoteReference w:id="1"/>
      </w:r>
      <w:r w:rsidR="00981633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871D34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kroz koje se pobliže </w:t>
      </w:r>
      <w:r w:rsidR="00981633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reguliraju aktivnosti vezane uz </w:t>
      </w:r>
      <w:r w:rsidR="00871D34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integralno upravljanje obalnim područjem, </w:t>
      </w:r>
      <w:r w:rsidR="009E627A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zaštićena područja i bioraznolikost, </w:t>
      </w:r>
      <w:r w:rsidR="00871D34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potpadanje otpada, </w:t>
      </w:r>
      <w:r w:rsidR="009E627A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prekogranični prijevoz opasnog otpada, </w:t>
      </w:r>
      <w:r w:rsidR="00871D34">
        <w:rPr>
          <w:rFonts w:ascii="Times New Roman" w:eastAsia="Times New Roman" w:hAnsi="Times New Roman" w:cs="Times New Roman"/>
          <w:bCs/>
          <w:sz w:val="24"/>
          <w:lang w:eastAsia="hr-HR"/>
        </w:rPr>
        <w:t>onečišćavanje mora s kopna</w:t>
      </w:r>
      <w:r w:rsidR="009E627A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, </w:t>
      </w:r>
      <w:r w:rsidR="00871D34">
        <w:rPr>
          <w:rFonts w:ascii="Times New Roman" w:eastAsia="Times New Roman" w:hAnsi="Times New Roman" w:cs="Times New Roman"/>
          <w:bCs/>
          <w:sz w:val="24"/>
          <w:lang w:eastAsia="hr-HR"/>
        </w:rPr>
        <w:t>s brodova,</w:t>
      </w:r>
      <w:r w:rsidR="009E627A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te uslijed istraživanja i iskorištavanja </w:t>
      </w:r>
      <w:r w:rsidR="009E627A" w:rsidRPr="009E627A">
        <w:rPr>
          <w:rFonts w:ascii="Times New Roman" w:eastAsia="Times New Roman" w:hAnsi="Times New Roman" w:cs="Times New Roman"/>
          <w:bCs/>
          <w:sz w:val="24"/>
          <w:lang w:eastAsia="hr-HR"/>
        </w:rPr>
        <w:t>epikontinentalnom pojasa, morskog dna i morskog podzemlja</w:t>
      </w:r>
      <w:r w:rsidR="009E627A">
        <w:rPr>
          <w:rFonts w:ascii="Times New Roman" w:eastAsia="Times New Roman" w:hAnsi="Times New Roman" w:cs="Times New Roman"/>
          <w:bCs/>
          <w:sz w:val="24"/>
          <w:lang w:eastAsia="hr-HR"/>
        </w:rPr>
        <w:t>.</w:t>
      </w:r>
    </w:p>
    <w:p w14:paraId="5CB752EB" w14:textId="2124CE01" w:rsidR="00A070E3" w:rsidRDefault="00A070E3" w:rsidP="00D57C2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lang w:eastAsia="hr-HR"/>
        </w:rPr>
      </w:pPr>
      <w:r w:rsidRPr="00A070E3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Od osnivanja 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>UNEP/</w:t>
      </w:r>
      <w:r w:rsidRPr="00A070E3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MAP-a </w:t>
      </w:r>
      <w:r w:rsidR="00231E3C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Republika </w:t>
      </w:r>
      <w:r w:rsidRPr="00A070E3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Hrvatska aktivno sudjeluje u svim aktivnostima MAP-a te je nakon osamostaljenja, 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>prilikom</w:t>
      </w:r>
      <w:r w:rsidR="001D10ED" w:rsidRPr="00A070E3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Pr="00A070E3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8. </w:t>
      </w:r>
      <w:r w:rsidR="001D10ED" w:rsidRPr="00A070E3">
        <w:rPr>
          <w:rFonts w:ascii="Times New Roman" w:eastAsia="Times New Roman" w:hAnsi="Times New Roman" w:cs="Times New Roman"/>
          <w:bCs/>
          <w:sz w:val="24"/>
          <w:lang w:eastAsia="hr-HR"/>
        </w:rPr>
        <w:t>sastank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>a</w:t>
      </w:r>
      <w:r w:rsidR="001D10ED" w:rsidRPr="00A070E3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Pr="00A070E3">
        <w:rPr>
          <w:rFonts w:ascii="Times New Roman" w:eastAsia="Times New Roman" w:hAnsi="Times New Roman" w:cs="Times New Roman"/>
          <w:bCs/>
          <w:sz w:val="24"/>
          <w:lang w:eastAsia="hr-HR"/>
        </w:rPr>
        <w:t>ugovornih stranaka Barcelonske konvencije</w:t>
      </w:r>
      <w:r w:rsidR="00EB2421">
        <w:rPr>
          <w:rFonts w:ascii="Times New Roman" w:eastAsia="Times New Roman" w:hAnsi="Times New Roman" w:cs="Times New Roman"/>
          <w:bCs/>
          <w:sz w:val="24"/>
          <w:lang w:eastAsia="hr-HR"/>
        </w:rPr>
        <w:t>,</w:t>
      </w:r>
      <w:r w:rsidRPr="00A070E3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1993. godine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Pr="00A070E3">
        <w:rPr>
          <w:rFonts w:ascii="Times New Roman" w:eastAsia="Times New Roman" w:hAnsi="Times New Roman" w:cs="Times New Roman"/>
          <w:bCs/>
          <w:sz w:val="24"/>
          <w:lang w:eastAsia="hr-HR"/>
        </w:rPr>
        <w:t>u Antaliji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(Turska)</w:t>
      </w:r>
      <w:r w:rsidR="00EB2421">
        <w:rPr>
          <w:rFonts w:ascii="Times New Roman" w:eastAsia="Times New Roman" w:hAnsi="Times New Roman" w:cs="Times New Roman"/>
          <w:bCs/>
          <w:sz w:val="24"/>
          <w:lang w:eastAsia="hr-HR"/>
        </w:rPr>
        <w:t>,</w:t>
      </w:r>
      <w:r w:rsidRPr="00A070E3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postala ugovorna stranka </w:t>
      </w:r>
      <w:r w:rsidR="00296CB5">
        <w:rPr>
          <w:rFonts w:ascii="Times New Roman" w:eastAsia="Times New Roman" w:hAnsi="Times New Roman" w:cs="Times New Roman"/>
          <w:bCs/>
          <w:sz w:val="24"/>
          <w:lang w:eastAsia="hr-HR"/>
        </w:rPr>
        <w:t>K</w:t>
      </w:r>
      <w:r w:rsidR="00296CB5" w:rsidRPr="00A070E3">
        <w:rPr>
          <w:rFonts w:ascii="Times New Roman" w:eastAsia="Times New Roman" w:hAnsi="Times New Roman" w:cs="Times New Roman"/>
          <w:bCs/>
          <w:sz w:val="24"/>
          <w:lang w:eastAsia="hr-HR"/>
        </w:rPr>
        <w:t>onvencije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. </w:t>
      </w:r>
    </w:p>
    <w:p w14:paraId="0B040059" w14:textId="38B0C29D" w:rsidR="00D62DC9" w:rsidRDefault="007925DB" w:rsidP="00D57C2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Sastanci ugovornih stranaka Barcelonske konvencije </w:t>
      </w:r>
      <w:r w:rsidR="00296CB5">
        <w:rPr>
          <w:rFonts w:ascii="Times New Roman" w:eastAsia="Times New Roman" w:hAnsi="Times New Roman" w:cs="Times New Roman"/>
          <w:bCs/>
          <w:sz w:val="24"/>
          <w:lang w:eastAsia="hr-HR"/>
        </w:rPr>
        <w:t>(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>i njenih protokola</w:t>
      </w:r>
      <w:r w:rsidR="00296CB5">
        <w:rPr>
          <w:rFonts w:ascii="Times New Roman" w:eastAsia="Times New Roman" w:hAnsi="Times New Roman" w:cs="Times New Roman"/>
          <w:bCs/>
          <w:sz w:val="24"/>
          <w:lang w:eastAsia="hr-HR"/>
        </w:rPr>
        <w:t>)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održavaju se svake dvije godine </w:t>
      </w:r>
      <w:r w:rsidR="00EB2421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u jednoj </w:t>
      </w:r>
      <w:r w:rsidR="0016251F">
        <w:rPr>
          <w:rFonts w:ascii="Times New Roman" w:eastAsia="Times New Roman" w:hAnsi="Times New Roman" w:cs="Times New Roman"/>
          <w:bCs/>
          <w:sz w:val="24"/>
          <w:lang w:eastAsia="hr-HR"/>
        </w:rPr>
        <w:t>od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ugovorn</w:t>
      </w:r>
      <w:r w:rsidR="0016251F">
        <w:rPr>
          <w:rFonts w:ascii="Times New Roman" w:eastAsia="Times New Roman" w:hAnsi="Times New Roman" w:cs="Times New Roman"/>
          <w:bCs/>
          <w:sz w:val="24"/>
          <w:lang w:eastAsia="hr-HR"/>
        </w:rPr>
        <w:t>ih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16251F">
        <w:rPr>
          <w:rFonts w:ascii="Times New Roman" w:eastAsia="Times New Roman" w:hAnsi="Times New Roman" w:cs="Times New Roman"/>
          <w:bCs/>
          <w:sz w:val="24"/>
          <w:lang w:eastAsia="hr-HR"/>
        </w:rPr>
        <w:t>stranaka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296CB5">
        <w:rPr>
          <w:rFonts w:ascii="Times New Roman" w:eastAsia="Times New Roman" w:hAnsi="Times New Roman" w:cs="Times New Roman"/>
          <w:bCs/>
          <w:sz w:val="24"/>
          <w:lang w:eastAsia="hr-HR"/>
        </w:rPr>
        <w:t>Konvencije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. </w:t>
      </w:r>
    </w:p>
    <w:p w14:paraId="3E5C22A9" w14:textId="5CCA0E68" w:rsidR="00D8062B" w:rsidRDefault="00D62DC9" w:rsidP="00D57C2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Obzirom da </w:t>
      </w:r>
      <w:r w:rsidR="00EB2421">
        <w:rPr>
          <w:rFonts w:ascii="Times New Roman" w:eastAsia="Times New Roman" w:hAnsi="Times New Roman" w:cs="Times New Roman"/>
          <w:bCs/>
          <w:sz w:val="24"/>
          <w:lang w:eastAsia="hr-HR"/>
        </w:rPr>
        <w:t>Republika Hrvatska</w:t>
      </w:r>
      <w:r w:rsidR="00EB2421" w:rsidRPr="00D62DC9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Pr="00D62DC9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još nije </w:t>
      </w:r>
      <w:r w:rsidR="00EB2421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imala priliku </w:t>
      </w:r>
      <w:r w:rsidR="00EB2421" w:rsidRPr="00D62DC9">
        <w:rPr>
          <w:rFonts w:ascii="Times New Roman" w:eastAsia="Times New Roman" w:hAnsi="Times New Roman" w:cs="Times New Roman"/>
          <w:bCs/>
          <w:sz w:val="24"/>
          <w:lang w:eastAsia="hr-HR"/>
        </w:rPr>
        <w:t>bi</w:t>
      </w:r>
      <w:r w:rsidR="00EB2421">
        <w:rPr>
          <w:rFonts w:ascii="Times New Roman" w:eastAsia="Times New Roman" w:hAnsi="Times New Roman" w:cs="Times New Roman"/>
          <w:bCs/>
          <w:sz w:val="24"/>
          <w:lang w:eastAsia="hr-HR"/>
        </w:rPr>
        <w:t>ti</w:t>
      </w:r>
      <w:r w:rsidR="00EB2421" w:rsidRPr="00D62DC9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Pr="00D62DC9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domaćin 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UNEP/MAP </w:t>
      </w:r>
      <w:r w:rsidR="001D10ED" w:rsidRPr="00D62DC9">
        <w:rPr>
          <w:rFonts w:ascii="Times New Roman" w:eastAsia="Times New Roman" w:hAnsi="Times New Roman" w:cs="Times New Roman"/>
          <w:bCs/>
          <w:sz w:val="24"/>
          <w:lang w:eastAsia="hr-HR"/>
        </w:rPr>
        <w:t>sastank</w:t>
      </w:r>
      <w:r w:rsidR="00AF5DD9">
        <w:rPr>
          <w:rFonts w:ascii="Times New Roman" w:eastAsia="Times New Roman" w:hAnsi="Times New Roman" w:cs="Times New Roman"/>
          <w:bCs/>
          <w:sz w:val="24"/>
          <w:lang w:eastAsia="hr-HR"/>
        </w:rPr>
        <w:t>a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ove razine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>, k</w:t>
      </w:r>
      <w:r w:rsidR="0016251F" w:rsidRPr="0016251F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oordinatorica UNEP/MAP-a </w:t>
      </w:r>
      <w:r w:rsidR="00FB5BC8">
        <w:rPr>
          <w:rFonts w:ascii="Times New Roman" w:eastAsia="Times New Roman" w:hAnsi="Times New Roman" w:cs="Times New Roman"/>
          <w:bCs/>
          <w:sz w:val="24"/>
          <w:lang w:eastAsia="hr-HR"/>
        </w:rPr>
        <w:t>gospođa</w:t>
      </w:r>
      <w:r w:rsidR="0016251F" w:rsidRPr="0016251F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Tatjana Hema </w:t>
      </w:r>
      <w:r w:rsidR="00996C4B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je prilikom službenog posjeta </w:t>
      </w:r>
      <w:r w:rsidR="0016251F" w:rsidRPr="0016251F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predložila </w:t>
      </w:r>
      <w:r w:rsidR="0016251F">
        <w:rPr>
          <w:rFonts w:ascii="Times New Roman" w:eastAsia="Times New Roman" w:hAnsi="Times New Roman" w:cs="Times New Roman"/>
          <w:bCs/>
          <w:sz w:val="24"/>
          <w:lang w:eastAsia="hr-HR"/>
        </w:rPr>
        <w:t>m</w:t>
      </w:r>
      <w:r w:rsidR="0016251F" w:rsidRPr="0016251F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inistrici </w:t>
      </w:r>
      <w:r w:rsidR="0016251F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zaštite </w:t>
      </w:r>
      <w:r w:rsidR="0016251F" w:rsidRPr="0016251F">
        <w:rPr>
          <w:rFonts w:ascii="Times New Roman" w:eastAsia="Times New Roman" w:hAnsi="Times New Roman" w:cs="Times New Roman"/>
          <w:bCs/>
          <w:sz w:val="24"/>
          <w:lang w:eastAsia="hr-HR"/>
        </w:rPr>
        <w:t>okoliša i zelene tranzicije</w:t>
      </w:r>
      <w:r w:rsidR="00FB5BC8">
        <w:rPr>
          <w:rFonts w:ascii="Times New Roman" w:eastAsia="Times New Roman" w:hAnsi="Times New Roman" w:cs="Times New Roman"/>
          <w:bCs/>
          <w:sz w:val="24"/>
          <w:lang w:eastAsia="hr-HR"/>
        </w:rPr>
        <w:t>, gospođi Mariji Vučković</w:t>
      </w:r>
      <w:r w:rsidR="0016251F" w:rsidRPr="0016251F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, na sastanku održanom 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>u</w:t>
      </w:r>
      <w:r w:rsidR="0016251F" w:rsidRPr="0016251F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1D10ED" w:rsidRPr="0016251F">
        <w:rPr>
          <w:rFonts w:ascii="Times New Roman" w:eastAsia="Times New Roman" w:hAnsi="Times New Roman" w:cs="Times New Roman"/>
          <w:bCs/>
          <w:sz w:val="24"/>
          <w:lang w:eastAsia="hr-HR"/>
        </w:rPr>
        <w:t>rujn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>u</w:t>
      </w:r>
      <w:r w:rsidR="001D10ED" w:rsidRPr="0016251F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16251F" w:rsidRPr="0016251F">
        <w:rPr>
          <w:rFonts w:ascii="Times New Roman" w:eastAsia="Times New Roman" w:hAnsi="Times New Roman" w:cs="Times New Roman"/>
          <w:bCs/>
          <w:sz w:val="24"/>
          <w:lang w:eastAsia="hr-HR"/>
        </w:rPr>
        <w:t>2024.</w:t>
      </w:r>
      <w:r w:rsidR="00AF5DD9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godine</w:t>
      </w:r>
      <w:r w:rsidR="0016251F" w:rsidRPr="0016251F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u Zagrebu, da </w:t>
      </w:r>
      <w:r w:rsidR="00FB5BC8">
        <w:rPr>
          <w:rFonts w:ascii="Times New Roman" w:eastAsia="Times New Roman" w:hAnsi="Times New Roman" w:cs="Times New Roman"/>
          <w:bCs/>
          <w:sz w:val="24"/>
          <w:lang w:eastAsia="hr-HR"/>
        </w:rPr>
        <w:t>Republika Hrvatska</w:t>
      </w:r>
      <w:r w:rsidR="0016251F" w:rsidRPr="0016251F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>razmotri mogućnost</w:t>
      </w:r>
      <w:r w:rsidR="00FB5BC8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16251F" w:rsidRPr="0016251F">
        <w:rPr>
          <w:rFonts w:ascii="Times New Roman" w:eastAsia="Times New Roman" w:hAnsi="Times New Roman" w:cs="Times New Roman"/>
          <w:bCs/>
          <w:sz w:val="24"/>
          <w:lang w:eastAsia="hr-HR"/>
        </w:rPr>
        <w:t>domaćin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>stva</w:t>
      </w:r>
      <w:r w:rsidR="0016251F" w:rsidRPr="0016251F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FB5BC8" w:rsidRPr="00FB5BC8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25. </w:t>
      </w:r>
      <w:r w:rsidR="001D10ED" w:rsidRPr="00FB5BC8">
        <w:rPr>
          <w:rFonts w:ascii="Times New Roman" w:eastAsia="Times New Roman" w:hAnsi="Times New Roman" w:cs="Times New Roman"/>
          <w:bCs/>
          <w:sz w:val="24"/>
          <w:lang w:eastAsia="hr-HR"/>
        </w:rPr>
        <w:t>sastank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>a</w:t>
      </w:r>
      <w:r w:rsidR="001D10ED" w:rsidRPr="00FB5BC8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FB5BC8" w:rsidRPr="00FB5BC8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ugovornih stranaka </w:t>
      </w:r>
      <w:r w:rsidR="001D10ED" w:rsidRPr="00FB5BC8">
        <w:rPr>
          <w:rFonts w:ascii="Times New Roman" w:eastAsia="Times New Roman" w:hAnsi="Times New Roman" w:cs="Times New Roman"/>
          <w:bCs/>
          <w:sz w:val="24"/>
          <w:lang w:eastAsia="hr-HR"/>
        </w:rPr>
        <w:t>Barcelonsk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>e</w:t>
      </w:r>
      <w:r w:rsidR="001D10ED" w:rsidRPr="00FB5BC8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konvencij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>e</w:t>
      </w:r>
      <w:r w:rsidR="00FB5BC8" w:rsidRPr="00FB5BC8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BB16B3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i njezinih Protokola </w:t>
      </w:r>
      <w:r w:rsidR="00FB5BC8" w:rsidRPr="00FB5BC8">
        <w:rPr>
          <w:rFonts w:ascii="Times New Roman" w:eastAsia="Times New Roman" w:hAnsi="Times New Roman" w:cs="Times New Roman"/>
          <w:bCs/>
          <w:sz w:val="24"/>
          <w:lang w:eastAsia="hr-HR"/>
        </w:rPr>
        <w:t>(COP 25 BC)</w:t>
      </w:r>
      <w:r w:rsidR="00FB5BC8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koji će se održati </w:t>
      </w:r>
      <w:r w:rsidR="00FB5BC8">
        <w:rPr>
          <w:rFonts w:ascii="Times New Roman" w:eastAsia="Times New Roman" w:hAnsi="Times New Roman" w:cs="Times New Roman"/>
          <w:bCs/>
          <w:sz w:val="24"/>
          <w:lang w:eastAsia="hr-HR"/>
        </w:rPr>
        <w:t>2027. godine</w:t>
      </w:r>
      <w:r w:rsidR="00996C4B">
        <w:rPr>
          <w:rFonts w:ascii="Times New Roman" w:eastAsia="Times New Roman" w:hAnsi="Times New Roman" w:cs="Times New Roman"/>
          <w:bCs/>
          <w:sz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AF5DD9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Republika </w:t>
      </w:r>
      <w:r w:rsidR="00996C4B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Hrvatska bi ovim korakom osnažila </w:t>
      </w:r>
      <w:r w:rsidR="00296CB5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svoju ulogu u 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Sredozemlju </w:t>
      </w:r>
      <w:r w:rsidR="00996C4B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pokazujući </w:t>
      </w:r>
      <w:r w:rsidR="00296CB5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vodstvo 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po pitanju tema vezanih uz zaštitu i održivo upravljanje morskim okolišem i obalnim područjem. Organizacija COP 25 BC 2027. godine 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>poklapa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se 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s 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50-godišnjicom osnivanja UNEP/MAP-ovog </w:t>
      </w:r>
      <w:r w:rsidRPr="00D62DC9">
        <w:rPr>
          <w:rFonts w:ascii="Times New Roman" w:eastAsia="Times New Roman" w:hAnsi="Times New Roman" w:cs="Times New Roman"/>
          <w:bCs/>
          <w:sz w:val="24"/>
          <w:lang w:eastAsia="hr-HR"/>
        </w:rPr>
        <w:t>Centr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>a</w:t>
      </w:r>
      <w:r w:rsidRPr="00D62DC9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za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Pr="00D62DC9">
        <w:rPr>
          <w:rFonts w:ascii="Times New Roman" w:eastAsia="Times New Roman" w:hAnsi="Times New Roman" w:cs="Times New Roman"/>
          <w:bCs/>
          <w:sz w:val="24"/>
          <w:lang w:eastAsia="hr-HR"/>
        </w:rPr>
        <w:t>regionalne aktivnosti Programa prioritetnih aktivnosti (PAP/RAC)</w:t>
      </w:r>
      <w:r w:rsidR="00B36E95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iz Splita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>,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kojem je </w:t>
      </w:r>
      <w:r w:rsidR="001D10ED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Republika </w:t>
      </w:r>
      <w:r>
        <w:rPr>
          <w:rFonts w:ascii="Times New Roman" w:eastAsia="Times New Roman" w:hAnsi="Times New Roman" w:cs="Times New Roman"/>
          <w:bCs/>
          <w:sz w:val="24"/>
          <w:lang w:eastAsia="hr-HR"/>
        </w:rPr>
        <w:t>Hrvatska domaćin.</w:t>
      </w:r>
      <w:r w:rsidR="00B36E95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</w:p>
    <w:p w14:paraId="34C122C2" w14:textId="2A3DC92F" w:rsidR="00F91BE4" w:rsidRDefault="00B60DE2" w:rsidP="00D57C2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Donošenje ove </w:t>
      </w:r>
      <w:r w:rsidR="009C1467">
        <w:rPr>
          <w:rFonts w:ascii="Times New Roman" w:eastAsia="Times New Roman" w:hAnsi="Times New Roman" w:cs="Times New Roman"/>
          <w:bCs/>
          <w:sz w:val="24"/>
          <w:lang w:eastAsia="hr-HR"/>
        </w:rPr>
        <w:t>Odluke neće imati financijski učinak na Državni proračun. Po donošenju odluke o prihvaćanju domaćinstva COP</w:t>
      </w:r>
      <w:r w:rsidR="00D57C2D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9C146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25 BC na predstojećem COP 24 BC (Kairo, Egipat, 2.-5. prosinca 2025.), Republika Hrvatska će putem Ministarstva zaštite okoliša i zelene tranzicije </w:t>
      </w:r>
      <w:r w:rsidR="00D57C2D">
        <w:rPr>
          <w:rFonts w:ascii="Times New Roman" w:eastAsia="Times New Roman" w:hAnsi="Times New Roman" w:cs="Times New Roman"/>
          <w:bCs/>
          <w:sz w:val="24"/>
          <w:lang w:eastAsia="hr-HR"/>
        </w:rPr>
        <w:t>preuzeti</w:t>
      </w:r>
      <w:r w:rsidR="009C146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obavez</w:t>
      </w:r>
      <w:r w:rsidR="00D57C2D">
        <w:rPr>
          <w:rFonts w:ascii="Times New Roman" w:eastAsia="Times New Roman" w:hAnsi="Times New Roman" w:cs="Times New Roman"/>
          <w:bCs/>
          <w:sz w:val="24"/>
          <w:lang w:eastAsia="hr-HR"/>
        </w:rPr>
        <w:t>u</w:t>
      </w:r>
      <w:r w:rsidR="009C146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</w:t>
      </w:r>
      <w:r w:rsidR="009C1467" w:rsidRPr="009C1467">
        <w:rPr>
          <w:rFonts w:ascii="Times New Roman" w:eastAsia="Times New Roman" w:hAnsi="Times New Roman" w:cs="Times New Roman"/>
          <w:bCs/>
          <w:sz w:val="24"/>
          <w:lang w:eastAsia="hr-HR"/>
        </w:rPr>
        <w:t>pokre</w:t>
      </w:r>
      <w:r w:rsidR="00D57C2D">
        <w:rPr>
          <w:rFonts w:ascii="Times New Roman" w:eastAsia="Times New Roman" w:hAnsi="Times New Roman" w:cs="Times New Roman"/>
          <w:bCs/>
          <w:sz w:val="24"/>
          <w:lang w:eastAsia="hr-HR"/>
        </w:rPr>
        <w:t>tanja</w:t>
      </w:r>
      <w:r w:rsidR="009C1467" w:rsidRPr="009C146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aktivnosti u cilju planiranja </w:t>
      </w:r>
      <w:r w:rsidR="009C146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i </w:t>
      </w:r>
      <w:r w:rsidR="009C1467" w:rsidRPr="009C1467">
        <w:rPr>
          <w:rFonts w:ascii="Times New Roman" w:eastAsia="Times New Roman" w:hAnsi="Times New Roman" w:cs="Times New Roman"/>
          <w:bCs/>
          <w:sz w:val="24"/>
          <w:lang w:eastAsia="hr-HR"/>
        </w:rPr>
        <w:t>organizacije COP 25 BC</w:t>
      </w:r>
      <w:r w:rsidR="009C146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. Navedeno </w:t>
      </w:r>
      <w:r w:rsidR="00D57C2D">
        <w:rPr>
          <w:rFonts w:ascii="Times New Roman" w:eastAsia="Times New Roman" w:hAnsi="Times New Roman" w:cs="Times New Roman"/>
          <w:bCs/>
          <w:sz w:val="24"/>
          <w:lang w:eastAsia="hr-HR"/>
        </w:rPr>
        <w:lastRenderedPageBreak/>
        <w:t>uključuje</w:t>
      </w:r>
      <w:r w:rsidR="009C1467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 sklapanje sporazuma o organizaciji COP 25 BC </w:t>
      </w:r>
      <w:r w:rsidR="00D57C2D">
        <w:rPr>
          <w:rFonts w:ascii="Times New Roman" w:eastAsia="Times New Roman" w:hAnsi="Times New Roman" w:cs="Times New Roman"/>
          <w:bCs/>
          <w:sz w:val="24"/>
          <w:lang w:eastAsia="hr-HR"/>
        </w:rPr>
        <w:t xml:space="preserve">između Vlade Republike Hrvatske i UNEP-a koji će imati financijski učinak na Državni proračun. </w:t>
      </w:r>
    </w:p>
    <w:p w14:paraId="437ED331" w14:textId="61E9CC25" w:rsidR="00491021" w:rsidRDefault="00F91BE4" w:rsidP="00D57C2D">
      <w:pPr>
        <w:spacing w:before="120" w:after="0" w:line="240" w:lineRule="auto"/>
        <w:ind w:firstLine="80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E6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navedenog,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predlažemo</w:t>
      </w:r>
      <w:r w:rsidRPr="00FE6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Vlada Republike Hrvatske donese predmetnu Odluku, </w:t>
      </w:r>
      <w:r w:rsidR="00D57C2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 COP 24 BC </w:t>
      </w:r>
      <w:r w:rsidRPr="00FE6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bi ministrica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zaštite okoliša i zelene tranzicije</w:t>
      </w:r>
      <w:r w:rsidR="00D57C2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E6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gospođa Marija Vučković</w:t>
      </w:r>
      <w:r w:rsidR="00D57C2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E6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mogla u ime Vlade Republike Hrvatske</w:t>
      </w:r>
      <w:r w:rsidR="00EE324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E6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obratiti se UNEP/MAP-u</w:t>
      </w:r>
      <w:r w:rsidRPr="00FE6C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4910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iskazati interes za </w:t>
      </w:r>
      <w:r w:rsidRPr="00FE6CCD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prihvaćanje domaćinstva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CCE8291" w14:textId="77777777" w:rsidR="002A76BF" w:rsidRPr="00AD7BC4" w:rsidRDefault="002A76BF" w:rsidP="002A7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hr-HR"/>
        </w:rPr>
      </w:pPr>
    </w:p>
    <w:p w14:paraId="54A40C74" w14:textId="77777777" w:rsidR="00F91BE4" w:rsidRDefault="00F91BE4" w:rsidP="00F91BE4">
      <w:pPr>
        <w:rPr>
          <w:rFonts w:ascii="Times New Roman" w:hAnsi="Times New Roman" w:cs="Times New Roman"/>
          <w:sz w:val="24"/>
          <w:szCs w:val="24"/>
        </w:rPr>
      </w:pPr>
    </w:p>
    <w:sectPr w:rsidR="00F91BE4" w:rsidSect="0040411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A75B8" w14:textId="77777777" w:rsidR="00FF657C" w:rsidRDefault="00FF657C" w:rsidP="00981633">
      <w:pPr>
        <w:spacing w:after="0" w:line="240" w:lineRule="auto"/>
      </w:pPr>
      <w:r>
        <w:separator/>
      </w:r>
    </w:p>
  </w:endnote>
  <w:endnote w:type="continuationSeparator" w:id="0">
    <w:p w14:paraId="3633F594" w14:textId="77777777" w:rsidR="00FF657C" w:rsidRDefault="00FF657C" w:rsidP="00981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C3CC2" w14:textId="77777777" w:rsidR="00FF657C" w:rsidRDefault="00FF657C" w:rsidP="00981633">
      <w:pPr>
        <w:spacing w:after="0" w:line="240" w:lineRule="auto"/>
      </w:pPr>
      <w:r>
        <w:separator/>
      </w:r>
    </w:p>
  </w:footnote>
  <w:footnote w:type="continuationSeparator" w:id="0">
    <w:p w14:paraId="437CC8CB" w14:textId="77777777" w:rsidR="00FF657C" w:rsidRDefault="00FF657C" w:rsidP="00981633">
      <w:pPr>
        <w:spacing w:after="0" w:line="240" w:lineRule="auto"/>
      </w:pPr>
      <w:r>
        <w:continuationSeparator/>
      </w:r>
    </w:p>
  </w:footnote>
  <w:footnote w:id="1">
    <w:p w14:paraId="75992474" w14:textId="58182E46" w:rsidR="00981633" w:rsidRPr="00981633" w:rsidRDefault="00981633" w:rsidP="00981633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-</w:t>
      </w:r>
      <w:r w:rsidRPr="00981633">
        <w:rPr>
          <w:sz w:val="18"/>
          <w:szCs w:val="18"/>
        </w:rPr>
        <w:t>Protokol o sprječavanju i uklanjanju onečišćenja Sredozemnog mora potapanjem otpadnih  i drugih tvari s brodova i iz zrakoplova ili spaljivanjem na moru („Narodne novine, Međunarodni ugovori“ br. 12/93, 17/98)</w:t>
      </w:r>
    </w:p>
    <w:p w14:paraId="0F186051" w14:textId="32B40D45" w:rsidR="00981633" w:rsidRPr="00981633" w:rsidRDefault="00981633" w:rsidP="00981633">
      <w:pPr>
        <w:pStyle w:val="FootnoteText"/>
        <w:rPr>
          <w:sz w:val="18"/>
          <w:szCs w:val="18"/>
        </w:rPr>
      </w:pPr>
      <w:r>
        <w:rPr>
          <w:sz w:val="18"/>
          <w:szCs w:val="18"/>
        </w:rPr>
        <w:t>-</w:t>
      </w:r>
      <w:r w:rsidRPr="00981633">
        <w:rPr>
          <w:sz w:val="18"/>
          <w:szCs w:val="18"/>
        </w:rPr>
        <w:t>Protokol o posebno zaštićenim područjima i biološkoj raznolikosti u Sredozemlju („Narodne novine, Međunarodni ugovori“ br. 11/01)</w:t>
      </w:r>
    </w:p>
    <w:p w14:paraId="3533C5BD" w14:textId="406DE1BD" w:rsidR="00981633" w:rsidRPr="00981633" w:rsidRDefault="00981633" w:rsidP="00981633">
      <w:pPr>
        <w:pStyle w:val="FootnoteText"/>
        <w:rPr>
          <w:sz w:val="18"/>
          <w:szCs w:val="18"/>
        </w:rPr>
      </w:pPr>
      <w:r>
        <w:rPr>
          <w:sz w:val="18"/>
          <w:szCs w:val="18"/>
        </w:rPr>
        <w:t>-</w:t>
      </w:r>
      <w:r w:rsidRPr="00981633">
        <w:rPr>
          <w:sz w:val="18"/>
          <w:szCs w:val="18"/>
        </w:rPr>
        <w:t>Protokol o suradnji na sprječavanju onečišćavanja s brodova i, u slučajevima opasnosti, u suzbijanju onečišćavanja Sredozemnog mora („Narodne novine, Međunarodni ugovori“ br. 12/03)</w:t>
      </w:r>
    </w:p>
    <w:p w14:paraId="1E35B3FC" w14:textId="5279E90C" w:rsidR="00981633" w:rsidRPr="00981633" w:rsidRDefault="00981633" w:rsidP="00981633">
      <w:pPr>
        <w:pStyle w:val="FootnoteText"/>
        <w:rPr>
          <w:sz w:val="18"/>
          <w:szCs w:val="18"/>
        </w:rPr>
      </w:pPr>
      <w:r>
        <w:rPr>
          <w:sz w:val="18"/>
          <w:szCs w:val="18"/>
        </w:rPr>
        <w:t>-</w:t>
      </w:r>
      <w:r w:rsidRPr="00981633">
        <w:rPr>
          <w:sz w:val="18"/>
          <w:szCs w:val="18"/>
        </w:rPr>
        <w:t>Protokol o zaštiti Sredozemnog mora od onečišćavanja iz izvora i djelatnosti na kopnu („Narodne novine, Međunarodni ugovori“ br. 12/93, 3/06)</w:t>
      </w:r>
    </w:p>
    <w:p w14:paraId="0D46999A" w14:textId="29EE65F3" w:rsidR="00981633" w:rsidRPr="00981633" w:rsidRDefault="00981633" w:rsidP="00981633">
      <w:pPr>
        <w:pStyle w:val="FootnoteText"/>
        <w:rPr>
          <w:sz w:val="18"/>
          <w:szCs w:val="18"/>
        </w:rPr>
      </w:pPr>
      <w:r>
        <w:rPr>
          <w:sz w:val="18"/>
          <w:szCs w:val="18"/>
        </w:rPr>
        <w:t>-</w:t>
      </w:r>
      <w:r w:rsidRPr="00981633">
        <w:rPr>
          <w:sz w:val="18"/>
          <w:szCs w:val="18"/>
        </w:rPr>
        <w:t>Protokol o integralnom upravljanju obalnim područjem Sredozemlja („Narodne novine, Međunarodni ugovori“ br. 8/12)</w:t>
      </w:r>
    </w:p>
    <w:p w14:paraId="687F4E42" w14:textId="39C9E708" w:rsidR="00981633" w:rsidRPr="00981633" w:rsidRDefault="00981633" w:rsidP="00981633">
      <w:pPr>
        <w:pStyle w:val="FootnoteText"/>
        <w:rPr>
          <w:sz w:val="18"/>
          <w:szCs w:val="18"/>
        </w:rPr>
      </w:pPr>
      <w:r>
        <w:rPr>
          <w:sz w:val="18"/>
          <w:szCs w:val="18"/>
        </w:rPr>
        <w:t>-</w:t>
      </w:r>
      <w:r w:rsidRPr="00981633">
        <w:rPr>
          <w:sz w:val="18"/>
          <w:szCs w:val="18"/>
        </w:rPr>
        <w:t>Protokol o zaštiti Sredozemnog mora od onečišćenja koje proizlazi iz istraživanja i iskorištavanja epikontinentalnog pojasa, morskog dna i morskog podzemlja („Narodne novine, Međunarodni ugovori“ br. 13/17)</w:t>
      </w:r>
    </w:p>
    <w:p w14:paraId="04160E50" w14:textId="11B0E9E3" w:rsidR="00981633" w:rsidRPr="00981633" w:rsidRDefault="00981633" w:rsidP="00981633">
      <w:pPr>
        <w:pStyle w:val="FootnoteText"/>
        <w:rPr>
          <w:sz w:val="18"/>
          <w:szCs w:val="18"/>
        </w:rPr>
      </w:pPr>
      <w:r>
        <w:rPr>
          <w:sz w:val="18"/>
          <w:szCs w:val="18"/>
        </w:rPr>
        <w:t>-</w:t>
      </w:r>
      <w:r w:rsidRPr="00981633">
        <w:rPr>
          <w:sz w:val="18"/>
          <w:szCs w:val="18"/>
        </w:rPr>
        <w:t>Protokol o sprječavanju onečišćenja Sredozemnog mora prekograničnim prijevozom opasnog otpada i njegovog odlaganja (RH nije ratificirala)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AE"/>
    <w:rsid w:val="00020FEC"/>
    <w:rsid w:val="00027DB1"/>
    <w:rsid w:val="00040A17"/>
    <w:rsid w:val="000647A7"/>
    <w:rsid w:val="000701A2"/>
    <w:rsid w:val="000B26DF"/>
    <w:rsid w:val="000D34C0"/>
    <w:rsid w:val="00104ADA"/>
    <w:rsid w:val="00115A5D"/>
    <w:rsid w:val="00123822"/>
    <w:rsid w:val="0016251F"/>
    <w:rsid w:val="001D098F"/>
    <w:rsid w:val="001D10ED"/>
    <w:rsid w:val="001E6131"/>
    <w:rsid w:val="001F13DC"/>
    <w:rsid w:val="001F553F"/>
    <w:rsid w:val="00216F8F"/>
    <w:rsid w:val="00231E3C"/>
    <w:rsid w:val="00243435"/>
    <w:rsid w:val="00283311"/>
    <w:rsid w:val="00296CB5"/>
    <w:rsid w:val="002972F5"/>
    <w:rsid w:val="002A7562"/>
    <w:rsid w:val="002A76BF"/>
    <w:rsid w:val="002B1B8B"/>
    <w:rsid w:val="002C7CF1"/>
    <w:rsid w:val="002C7D0A"/>
    <w:rsid w:val="002F4B79"/>
    <w:rsid w:val="003258A1"/>
    <w:rsid w:val="003415E1"/>
    <w:rsid w:val="00342BDD"/>
    <w:rsid w:val="00356F59"/>
    <w:rsid w:val="00395E97"/>
    <w:rsid w:val="003B4654"/>
    <w:rsid w:val="00404112"/>
    <w:rsid w:val="00405E8D"/>
    <w:rsid w:val="004554A9"/>
    <w:rsid w:val="004712D1"/>
    <w:rsid w:val="00473854"/>
    <w:rsid w:val="00491021"/>
    <w:rsid w:val="004A407E"/>
    <w:rsid w:val="004D320B"/>
    <w:rsid w:val="004E3983"/>
    <w:rsid w:val="004E5EA2"/>
    <w:rsid w:val="004F5FB6"/>
    <w:rsid w:val="005078BB"/>
    <w:rsid w:val="00547087"/>
    <w:rsid w:val="00581591"/>
    <w:rsid w:val="0059629A"/>
    <w:rsid w:val="005B7996"/>
    <w:rsid w:val="005F33C9"/>
    <w:rsid w:val="005F57BA"/>
    <w:rsid w:val="005F7A1D"/>
    <w:rsid w:val="00601917"/>
    <w:rsid w:val="006260AE"/>
    <w:rsid w:val="0063127C"/>
    <w:rsid w:val="00631499"/>
    <w:rsid w:val="00634F93"/>
    <w:rsid w:val="0066557B"/>
    <w:rsid w:val="00672371"/>
    <w:rsid w:val="006735F6"/>
    <w:rsid w:val="00681DCA"/>
    <w:rsid w:val="0069697E"/>
    <w:rsid w:val="006C0FFB"/>
    <w:rsid w:val="007363E1"/>
    <w:rsid w:val="00745B86"/>
    <w:rsid w:val="007704B6"/>
    <w:rsid w:val="00776F05"/>
    <w:rsid w:val="007925DB"/>
    <w:rsid w:val="00795ED0"/>
    <w:rsid w:val="007A0619"/>
    <w:rsid w:val="007D3453"/>
    <w:rsid w:val="007E0CE1"/>
    <w:rsid w:val="008073DB"/>
    <w:rsid w:val="0081243C"/>
    <w:rsid w:val="008271EA"/>
    <w:rsid w:val="008321D3"/>
    <w:rsid w:val="00845B85"/>
    <w:rsid w:val="008709BD"/>
    <w:rsid w:val="00871D34"/>
    <w:rsid w:val="008971C5"/>
    <w:rsid w:val="008A5E4D"/>
    <w:rsid w:val="008B2176"/>
    <w:rsid w:val="008C3710"/>
    <w:rsid w:val="008D4E3E"/>
    <w:rsid w:val="00924297"/>
    <w:rsid w:val="00981633"/>
    <w:rsid w:val="00996C4B"/>
    <w:rsid w:val="009C1467"/>
    <w:rsid w:val="009D468A"/>
    <w:rsid w:val="009E627A"/>
    <w:rsid w:val="00A04EBB"/>
    <w:rsid w:val="00A070E3"/>
    <w:rsid w:val="00A34BAE"/>
    <w:rsid w:val="00A76E41"/>
    <w:rsid w:val="00A94DA5"/>
    <w:rsid w:val="00AD7BC4"/>
    <w:rsid w:val="00AF5DD9"/>
    <w:rsid w:val="00B36E95"/>
    <w:rsid w:val="00B60DE2"/>
    <w:rsid w:val="00B640D4"/>
    <w:rsid w:val="00B930BA"/>
    <w:rsid w:val="00B95338"/>
    <w:rsid w:val="00B97F09"/>
    <w:rsid w:val="00BB16B3"/>
    <w:rsid w:val="00BB180E"/>
    <w:rsid w:val="00BE07DE"/>
    <w:rsid w:val="00BE60CB"/>
    <w:rsid w:val="00C453D4"/>
    <w:rsid w:val="00C61949"/>
    <w:rsid w:val="00C82826"/>
    <w:rsid w:val="00CC5FD0"/>
    <w:rsid w:val="00CD25E1"/>
    <w:rsid w:val="00CF1079"/>
    <w:rsid w:val="00D101AF"/>
    <w:rsid w:val="00D57C2D"/>
    <w:rsid w:val="00D62DC9"/>
    <w:rsid w:val="00D63E34"/>
    <w:rsid w:val="00D8062B"/>
    <w:rsid w:val="00D93988"/>
    <w:rsid w:val="00DA0FCE"/>
    <w:rsid w:val="00DA143F"/>
    <w:rsid w:val="00DB05FA"/>
    <w:rsid w:val="00DB5B9F"/>
    <w:rsid w:val="00DC2A91"/>
    <w:rsid w:val="00DC5E5B"/>
    <w:rsid w:val="00DC7B1B"/>
    <w:rsid w:val="00DD303E"/>
    <w:rsid w:val="00DD52A8"/>
    <w:rsid w:val="00DE1AED"/>
    <w:rsid w:val="00DF2531"/>
    <w:rsid w:val="00DF721B"/>
    <w:rsid w:val="00E04D51"/>
    <w:rsid w:val="00E24D01"/>
    <w:rsid w:val="00E322EC"/>
    <w:rsid w:val="00E51475"/>
    <w:rsid w:val="00EB2421"/>
    <w:rsid w:val="00EE3242"/>
    <w:rsid w:val="00F403CB"/>
    <w:rsid w:val="00F91BE4"/>
    <w:rsid w:val="00FB5BC8"/>
    <w:rsid w:val="00FE2A8B"/>
    <w:rsid w:val="00FE6CCD"/>
    <w:rsid w:val="00FF1407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62EF"/>
  <w15:chartTrackingRefBased/>
  <w15:docId w15:val="{F76CA0AB-E344-422D-BA48-A5922011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0AE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55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0A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2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260A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60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0AE"/>
    <w:rPr>
      <w:kern w:val="0"/>
      <w14:ligatures w14:val="none"/>
    </w:rPr>
  </w:style>
  <w:style w:type="table" w:styleId="TableGrid">
    <w:name w:val="Table Grid"/>
    <w:basedOn w:val="TableNormal"/>
    <w:rsid w:val="006260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6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6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60AE"/>
    <w:rPr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51475"/>
    <w:pPr>
      <w:spacing w:after="0" w:line="240" w:lineRule="auto"/>
    </w:pPr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A91"/>
    <w:rPr>
      <w:rFonts w:ascii="Segoe UI" w:hAnsi="Segoe UI" w:cs="Segoe UI"/>
      <w:kern w:val="0"/>
      <w:sz w:val="18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435"/>
    <w:rPr>
      <w:b/>
      <w:bCs/>
      <w:kern w:val="0"/>
      <w:sz w:val="20"/>
      <w:szCs w:val="2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F553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816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633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816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AZJMDCZ6QSYZ-1849078857-50652</_dlc_DocId>
    <_dlc_DocIdUrl xmlns="a494813a-d0d8-4dad-94cb-0d196f36ba15">
      <Url>https://ekoordinacije.vlada.hr/koordinacija-gospodarstvo/_layouts/15/DocIdRedir.aspx?ID=AZJMDCZ6QSYZ-1849078857-50652</Url>
      <Description>AZJMDCZ6QSYZ-1849078857-50652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589E6-33D0-4365-A8B9-DDF885603D0E}">
  <ds:schemaRefs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72E321-F4BF-4FD2-A81C-738E82AF86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6CD8A-EE05-495B-BCB4-FB13EA231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264BF6-7D0C-4A5C-84E4-3C57A11240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2F774A-8A43-4814-BB7A-BF91C990B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MP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ribarstva</dc:creator>
  <cp:keywords/>
  <dc:description/>
  <cp:lastModifiedBy>Sonja Tučkar</cp:lastModifiedBy>
  <cp:revision>3</cp:revision>
  <cp:lastPrinted>2025-11-25T13:21:00Z</cp:lastPrinted>
  <dcterms:created xsi:type="dcterms:W3CDTF">2025-11-17T13:18:00Z</dcterms:created>
  <dcterms:modified xsi:type="dcterms:W3CDTF">2025-11-25T13:21:00Z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0982bc62-0a24-44ba-a1b8-a6c4fc629684</vt:lpwstr>
  </property>
</Properties>
</file>