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00889" w14:textId="77777777" w:rsidR="00CE34A6" w:rsidRPr="00AD7296" w:rsidRDefault="00CE34A6" w:rsidP="00CE34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AD7296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60763343" wp14:editId="5E0EBDAB">
            <wp:extent cx="504825" cy="685800"/>
            <wp:effectExtent l="0" t="0" r="9525" b="0"/>
            <wp:docPr id="1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4475C" w14:textId="77777777" w:rsidR="00CE34A6" w:rsidRPr="00AD7296" w:rsidRDefault="00CE34A6" w:rsidP="00CE34A6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  <w:r w:rsidRPr="00AD7296">
        <w:rPr>
          <w:rFonts w:ascii="Times New Roman" w:eastAsia="Times New Roman" w:hAnsi="Times New Roman" w:cs="Times New Roman"/>
          <w:sz w:val="28"/>
          <w:szCs w:val="20"/>
          <w:lang w:val="sv-SE" w:eastAsia="hr-HR"/>
        </w:rPr>
        <w:t>VLADA REPUBLIKE HRVATSKE</w:t>
      </w:r>
    </w:p>
    <w:p w14:paraId="5E627B39" w14:textId="542E9872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</w:pPr>
      <w:r w:rsidRPr="00AD7296"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  <w:t xml:space="preserve">Zagreb, </w:t>
      </w:r>
      <w:r w:rsidR="005206D9"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  <w:t>2. svibnja</w:t>
      </w:r>
      <w:r w:rsidRPr="00AD7296"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  <w:t xml:space="preserve"> 2025</w:t>
      </w:r>
      <w:r w:rsidRPr="00AD7296">
        <w:rPr>
          <w:rFonts w:ascii="Times New Roman" w:eastAsia="Times New Roman" w:hAnsi="Times New Roman" w:cs="Times New Roman"/>
          <w:b/>
          <w:sz w:val="24"/>
          <w:szCs w:val="24"/>
          <w:lang w:val="sv-SE" w:eastAsia="hr-HR"/>
        </w:rPr>
        <w:t>.</w:t>
      </w:r>
    </w:p>
    <w:p w14:paraId="031E1BA4" w14:textId="77777777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</w:p>
    <w:p w14:paraId="35172591" w14:textId="77777777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</w:p>
    <w:p w14:paraId="5408EDFD" w14:textId="77777777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</w:p>
    <w:p w14:paraId="759EEA3C" w14:textId="77777777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</w:p>
    <w:p w14:paraId="6C8CEC24" w14:textId="77777777" w:rsidR="00CE34A6" w:rsidRPr="00AD7296" w:rsidRDefault="00CE34A6" w:rsidP="00CE34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v-SE" w:eastAsia="hr-HR"/>
        </w:rPr>
      </w:pPr>
      <w:bookmarkStart w:id="0" w:name="_GoBack"/>
      <w:bookmarkEnd w:id="0"/>
    </w:p>
    <w:p w14:paraId="754C1417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2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4607B3" w:rsidRPr="00AD7296" w14:paraId="0B494500" w14:textId="77777777" w:rsidTr="006A5844">
        <w:tc>
          <w:tcPr>
            <w:tcW w:w="1951" w:type="dxa"/>
          </w:tcPr>
          <w:p w14:paraId="02ABAFAB" w14:textId="77777777" w:rsidR="00CE34A6" w:rsidRPr="00AD7296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F7EE999" w14:textId="77777777" w:rsidR="00CE34A6" w:rsidRPr="00AD7296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AD72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Predlagatelj</w:t>
            </w:r>
            <w:r w:rsidRPr="00AD7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12D44816" w14:textId="77777777" w:rsidR="00CE34A6" w:rsidRPr="00AD7296" w:rsidRDefault="00CE34A6" w:rsidP="006A584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4DE32A1" w14:textId="0A3BD3B0" w:rsidR="00CE34A6" w:rsidRPr="00AD7296" w:rsidRDefault="00CE34A6" w:rsidP="006A584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Ministarstvo gospodarstva </w:t>
            </w:r>
          </w:p>
        </w:tc>
      </w:tr>
    </w:tbl>
    <w:p w14:paraId="14E8C3E1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D7296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4607B3" w:rsidRPr="00AD7296" w14:paraId="6ADD5AB2" w14:textId="77777777" w:rsidTr="0073523A">
        <w:trPr>
          <w:trHeight w:val="636"/>
        </w:trPr>
        <w:tc>
          <w:tcPr>
            <w:tcW w:w="1951" w:type="dxa"/>
          </w:tcPr>
          <w:p w14:paraId="40AF4F07" w14:textId="77777777" w:rsidR="00CE34A6" w:rsidRPr="00AD7296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</w:pPr>
          </w:p>
          <w:p w14:paraId="2077938A" w14:textId="77777777" w:rsidR="00CE34A6" w:rsidRPr="00AD7296" w:rsidRDefault="00CE34A6" w:rsidP="006A584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D7296"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hr-HR"/>
              </w:rPr>
              <w:t>Predmet</w:t>
            </w:r>
            <w:r w:rsidRPr="00AD7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7229" w:type="dxa"/>
          </w:tcPr>
          <w:p w14:paraId="2663E05D" w14:textId="77777777" w:rsidR="00CE34A6" w:rsidRPr="00AD7296" w:rsidRDefault="00CE34A6" w:rsidP="006A584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  <w:p w14:paraId="60A31159" w14:textId="6D7EBB58" w:rsidR="00CE34A6" w:rsidRPr="00AD7296" w:rsidRDefault="005A0DA0" w:rsidP="006A58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Prijedlog Odluke </w:t>
            </w:r>
            <w:bookmarkStart w:id="1" w:name="_Hlk196723751"/>
            <w:r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o </w:t>
            </w:r>
            <w:r w:rsidR="003D650E"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objavi cjenika i isticanj</w:t>
            </w:r>
            <w:r w:rsidR="00E24B86"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>u</w:t>
            </w:r>
            <w:r w:rsidR="003D650E"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 dodatne cijene kao mjera </w:t>
            </w:r>
            <w:r w:rsidR="00F51276"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izravne </w:t>
            </w:r>
            <w:r w:rsidR="003D650E" w:rsidRPr="00AD7296"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  <w:t xml:space="preserve">kontrole cijena u trgovini na malo </w:t>
            </w:r>
            <w:bookmarkEnd w:id="1"/>
          </w:p>
        </w:tc>
      </w:tr>
    </w:tbl>
    <w:p w14:paraId="48ED56EC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AD7296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__________________________________________________________________________</w:t>
      </w:r>
    </w:p>
    <w:p w14:paraId="542C8A1A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BBAF6A3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E94BA55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ABD3708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7F4F3D1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5254466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1BDB2A1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057A9F76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C442498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6D3CB3EE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4CCFB40F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73B945D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3B7A9B9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7F6F44C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3806FC80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7F117BC2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CC5C9B2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AD79432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B5D1689" w14:textId="77777777" w:rsidR="00CE34A6" w:rsidRPr="00AD7296" w:rsidRDefault="00CE34A6" w:rsidP="00CE34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2D364D7A" w14:textId="77777777" w:rsidR="00CE34A6" w:rsidRPr="00AD7296" w:rsidRDefault="00CE34A6" w:rsidP="00CE34A6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pl-PL" w:eastAsia="hr-HR"/>
        </w:rPr>
      </w:pPr>
    </w:p>
    <w:p w14:paraId="65F9B6A8" w14:textId="77777777" w:rsidR="00DB5D16" w:rsidRPr="00AD7296" w:rsidRDefault="00CE34A6" w:rsidP="00DB5D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val="pl-PL" w:eastAsia="hr-HR"/>
        </w:rPr>
      </w:pPr>
      <w:r w:rsidRPr="00AD7296">
        <w:rPr>
          <w:rFonts w:ascii="Times New Roman" w:eastAsia="Times New Roman" w:hAnsi="Times New Roman" w:cs="Times New Roman"/>
          <w:spacing w:val="20"/>
          <w:sz w:val="20"/>
          <w:szCs w:val="20"/>
          <w:lang w:val="pl-PL" w:eastAsia="hr-HR"/>
        </w:rPr>
        <w:t>Banski dvori | Trg Sv. Marka 2  | 10000 Zagreb | tel. 01 4569 222 | vlada.gov.hr</w:t>
      </w:r>
    </w:p>
    <w:p w14:paraId="7E0AB28B" w14:textId="77777777" w:rsidR="00DB5D16" w:rsidRPr="00AD7296" w:rsidRDefault="00CE34A6" w:rsidP="00DB5D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</w:t>
      </w:r>
      <w:r w:rsidR="0045641B" w:rsidRPr="00AD72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  <w:t xml:space="preserve">                                                                                                               </w:t>
      </w:r>
    </w:p>
    <w:p w14:paraId="25BF2A84" w14:textId="77777777" w:rsidR="00DB5D16" w:rsidRPr="00AD7296" w:rsidRDefault="00DB5D16" w:rsidP="00DB5D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68C67743" w14:textId="77777777" w:rsidR="00DB5D16" w:rsidRPr="00AD7296" w:rsidRDefault="00DB5D16" w:rsidP="00DB5D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</w:pPr>
    </w:p>
    <w:p w14:paraId="73C19FF4" w14:textId="31CEE225" w:rsidR="0045641B" w:rsidRPr="00AD7296" w:rsidRDefault="0045641B" w:rsidP="00DB5D16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0"/>
          <w:szCs w:val="20"/>
          <w:lang w:val="hr-HR" w:eastAsia="hr-HR"/>
        </w:rPr>
      </w:pPr>
      <w:r w:rsidRPr="00AD729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hr-HR"/>
        </w:rPr>
        <w:t>PRIJEDLOG</w:t>
      </w:r>
    </w:p>
    <w:p w14:paraId="5EF3F233" w14:textId="77777777" w:rsidR="00AE142B" w:rsidRPr="00AD7296" w:rsidRDefault="00AE142B" w:rsidP="00A54030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spacing w:val="20"/>
          <w:sz w:val="20"/>
          <w:szCs w:val="20"/>
          <w:lang w:val="hr-HR" w:eastAsia="hr-HR"/>
        </w:rPr>
      </w:pPr>
    </w:p>
    <w:p w14:paraId="3AF2A82D" w14:textId="7C899998" w:rsidR="00916B9B" w:rsidRPr="00AD7296" w:rsidRDefault="006834BF" w:rsidP="00916B9B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 temelju članka </w:t>
      </w:r>
      <w:r w:rsidR="002B65A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8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</w:t>
      </w:r>
      <w:r w:rsidR="003E6AE2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stavka 1., u vezi s člankom 6</w:t>
      </w:r>
      <w:r w:rsidR="004652B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podstavcima </w:t>
      </w:r>
      <w:r w:rsidR="008952F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4</w:t>
      </w:r>
      <w:r w:rsidR="004652B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. i 7.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2D23D8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Zakona o iznimnim mjerama kontrole cijena („Narodne novine“</w:t>
      </w:r>
      <w:r w:rsidR="0033434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="002D23D8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b</w:t>
      </w:r>
      <w:r w:rsidR="002744EE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roj </w:t>
      </w:r>
      <w:r w:rsidR="00105051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40</w:t>
      </w:r>
      <w:r w:rsidR="00F00806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/25</w:t>
      </w:r>
      <w:r w:rsidR="002D23D8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)</w:t>
      </w:r>
      <w:r w:rsidR="00276E7E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140D5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Vlada Republike Hrvatske je na sjednici održanoj </w:t>
      </w:r>
      <w:r w:rsidR="00FF28F1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_____________ </w:t>
      </w:r>
      <w:r w:rsidR="003140D5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202</w:t>
      </w:r>
      <w:r w:rsidR="00FF28F1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="003140D5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. godine donijela</w:t>
      </w:r>
    </w:p>
    <w:p w14:paraId="6462BBBB" w14:textId="77777777" w:rsidR="004332D0" w:rsidRPr="00AD7296" w:rsidRDefault="004332D0" w:rsidP="003140D5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</w:p>
    <w:p w14:paraId="3AC8F057" w14:textId="77777777" w:rsidR="0062559B" w:rsidRPr="00AD7296" w:rsidRDefault="004332D0" w:rsidP="00193EE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ODLUKU</w:t>
      </w:r>
    </w:p>
    <w:p w14:paraId="36680166" w14:textId="65E00858" w:rsidR="005371C4" w:rsidRPr="00AD7296" w:rsidRDefault="004332D0" w:rsidP="00D17FA5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O </w:t>
      </w:r>
      <w:r w:rsidR="00A40011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OBJAV</w:t>
      </w:r>
      <w:r w:rsidR="004652BF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I</w:t>
      </w:r>
      <w:r w:rsidR="000D659E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CJENIKA I ISTICANJ</w:t>
      </w:r>
      <w:r w:rsidR="002F56CD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U</w:t>
      </w:r>
      <w:r w:rsidR="000D659E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DODATNE CIJENE </w:t>
      </w:r>
      <w:r w:rsidR="00857112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KAO MJERA</w:t>
      </w:r>
      <w:r w:rsidR="00F51276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IZRAVNE</w:t>
      </w:r>
      <w:r w:rsidR="00857112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KONTROLE CIJENA </w:t>
      </w:r>
      <w:r w:rsidR="000D659E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U TRGOVINI NA MALO</w:t>
      </w:r>
      <w:r w:rsidR="00802254"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 xml:space="preserve"> </w:t>
      </w:r>
    </w:p>
    <w:p w14:paraId="4EAFADA8" w14:textId="68853771" w:rsidR="00381DD5" w:rsidRPr="00AD7296" w:rsidRDefault="00157C68" w:rsidP="008454F3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b/>
          <w:sz w:val="24"/>
          <w:szCs w:val="24"/>
          <w:lang w:val="hr-HR"/>
        </w:rPr>
        <w:t>I.</w:t>
      </w:r>
    </w:p>
    <w:p w14:paraId="3B4DF489" w14:textId="60964E5B" w:rsidR="00520300" w:rsidRPr="00AD7296" w:rsidRDefault="00B64F81" w:rsidP="00D17FA5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Ovom Odlukom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D23D8" w:rsidRPr="00AD7296">
        <w:rPr>
          <w:rFonts w:ascii="Times New Roman" w:hAnsi="Times New Roman" w:cs="Times New Roman"/>
          <w:sz w:val="24"/>
          <w:szCs w:val="24"/>
          <w:lang w:val="hr-HR"/>
        </w:rPr>
        <w:t>određuj</w:t>
      </w:r>
      <w:r w:rsidR="00862065" w:rsidRPr="00AD729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2D23D8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E37D23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obvezna </w:t>
      </w:r>
      <w:r w:rsidR="000C2B94" w:rsidRPr="00AD7296">
        <w:rPr>
          <w:rFonts w:ascii="Times New Roman" w:hAnsi="Times New Roman" w:cs="Times New Roman"/>
          <w:sz w:val="24"/>
          <w:szCs w:val="24"/>
          <w:lang w:val="hr-HR"/>
        </w:rPr>
        <w:t>objava važećih cjenika na mrežnim stranicama trgovca</w:t>
      </w:r>
      <w:r w:rsidR="00A309F1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0C2B94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obvezno isticanje dodatne cijene </w:t>
      </w:r>
      <w:r w:rsidR="00A309F1" w:rsidRPr="00AD7296">
        <w:rPr>
          <w:rFonts w:ascii="Times New Roman" w:hAnsi="Times New Roman" w:cs="Times New Roman"/>
          <w:sz w:val="24"/>
          <w:szCs w:val="24"/>
          <w:lang w:val="hr-HR"/>
        </w:rPr>
        <w:t>kao mjer</w:t>
      </w:r>
      <w:r w:rsidR="00313EC7" w:rsidRPr="00AD72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A309F1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51276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izravne </w:t>
      </w:r>
      <w:r w:rsidR="00A309F1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kontrole cijena </w:t>
      </w:r>
      <w:r w:rsidR="008B2B03" w:rsidRPr="00AD7296">
        <w:rPr>
          <w:rFonts w:ascii="Times New Roman" w:hAnsi="Times New Roman" w:cs="Times New Roman"/>
          <w:sz w:val="24"/>
          <w:szCs w:val="24"/>
          <w:lang w:val="hr-HR"/>
        </w:rPr>
        <w:t>u trgovini na malo</w:t>
      </w:r>
      <w:r w:rsidR="006F284C" w:rsidRPr="00AD729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8B2B03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radi </w:t>
      </w:r>
      <w:r w:rsidR="00AC2C54" w:rsidRPr="00AD7296">
        <w:rPr>
          <w:rFonts w:ascii="Times New Roman" w:hAnsi="Times New Roman" w:cs="Times New Roman"/>
          <w:sz w:val="24"/>
          <w:szCs w:val="24"/>
          <w:lang w:val="hr-HR"/>
        </w:rPr>
        <w:t>praćenja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učinaka promjen</w:t>
      </w:r>
      <w:r w:rsidR="00773A78" w:rsidRPr="00AD7296">
        <w:rPr>
          <w:rFonts w:ascii="Times New Roman" w:hAnsi="Times New Roman" w:cs="Times New Roman"/>
          <w:sz w:val="24"/>
          <w:szCs w:val="24"/>
          <w:lang w:val="hr-HR"/>
        </w:rPr>
        <w:t>a pojedinih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cijena, </w:t>
      </w:r>
      <w:r w:rsidR="00DD16CA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kako bi potrošači </w:t>
      </w:r>
      <w:r w:rsidR="004254B0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mogli </w:t>
      </w:r>
      <w:r w:rsidR="00607E4F" w:rsidRPr="00AD7296">
        <w:rPr>
          <w:rFonts w:ascii="Times New Roman" w:hAnsi="Times New Roman" w:cs="Times New Roman"/>
          <w:sz w:val="24"/>
          <w:szCs w:val="24"/>
          <w:lang w:val="hr-HR"/>
        </w:rPr>
        <w:t>donositi informirane odluke</w:t>
      </w:r>
      <w:r w:rsidR="001A1DBC" w:rsidRPr="00AD7296">
        <w:rPr>
          <w:rFonts w:ascii="Times New Roman" w:hAnsi="Times New Roman" w:cs="Times New Roman"/>
          <w:sz w:val="24"/>
          <w:szCs w:val="24"/>
          <w:lang w:val="hr-HR"/>
        </w:rPr>
        <w:t>, u svrhu zaštite njihovih ekonomskih prava</w:t>
      </w:r>
      <w:r w:rsidR="004B2C66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te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u cilju otklanjanja štetnih posljedica na tržištu u pogledu opskrbe</w:t>
      </w:r>
      <w:r w:rsidR="008B2B03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potrošača određenim proizvodima u trgovini na malo</w:t>
      </w:r>
      <w:r w:rsidR="00EE445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na području Republike Hrvatske.</w:t>
      </w:r>
    </w:p>
    <w:p w14:paraId="18A6DB33" w14:textId="240F1E9B" w:rsidR="00B64F81" w:rsidRPr="00AD7296" w:rsidRDefault="00157C68" w:rsidP="00EE445C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b/>
          <w:sz w:val="24"/>
          <w:szCs w:val="24"/>
          <w:lang w:val="hr-HR"/>
        </w:rPr>
        <w:t>II.</w:t>
      </w:r>
    </w:p>
    <w:p w14:paraId="5B5ABB99" w14:textId="45D64EB6" w:rsidR="00E67BC3" w:rsidRPr="00AD7296" w:rsidRDefault="00C2619A" w:rsidP="00A43D32">
      <w:pPr>
        <w:spacing w:line="254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bookmarkStart w:id="2" w:name="_Hlk191545743"/>
      <w:bookmarkStart w:id="3" w:name="_Hlk188519013"/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</w:t>
      </w:r>
      <w:r w:rsidR="00F53C4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bjav</w:t>
      </w:r>
      <w:r w:rsidR="002845A3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F53C4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važećih cjenika na mrežnim stranicama </w:t>
      </w:r>
      <w:r w:rsidR="007B3E30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trgovca </w:t>
      </w:r>
      <w:r w:rsidR="00E67BC3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odnosi se na </w:t>
      </w:r>
      <w:r w:rsidR="00ED53EA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trgovce</w:t>
      </w:r>
      <w:r w:rsidR="00FD7EAB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 iz</w:t>
      </w:r>
      <w:r w:rsidR="003D4BC2" w:rsidRPr="00AD7296">
        <w:rPr>
          <w:color w:val="000000" w:themeColor="text1"/>
          <w:lang w:val="hr-HR"/>
        </w:rPr>
        <w:t xml:space="preserve"> </w:t>
      </w:r>
      <w:r w:rsidR="003D4BC2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>kategorija supermarket, hipermarket, diskontna prodavaonica te Cash&amp;Carry</w:t>
      </w:r>
      <w:r w:rsidR="009F6AB9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="003D4BC2" w:rsidRPr="00AD7296">
        <w:rPr>
          <w:rFonts w:ascii="Times New Roman" w:eastAsia="Calibri" w:hAnsi="Times New Roman" w:cs="Times New Roman"/>
          <w:color w:val="000000" w:themeColor="text1"/>
          <w:sz w:val="24"/>
          <w:szCs w:val="24"/>
          <w:lang w:val="hr-HR"/>
        </w:rPr>
        <w:t xml:space="preserve">sukladno </w:t>
      </w:r>
      <w:r w:rsidR="003D4BC2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odredbama </w:t>
      </w:r>
      <w:r w:rsidR="00A43D32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članka 12. </w:t>
      </w:r>
      <w:r w:rsidR="00CF5523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Zakona o iznimnim mjerama kontrole cijena</w:t>
      </w:r>
      <w:r w:rsidR="00DD466B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(„Narodne novine</w:t>
      </w:r>
      <w:r w:rsidR="00982517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“</w:t>
      </w:r>
      <w:r w:rsidR="0033434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,</w:t>
      </w:r>
      <w:r w:rsidR="00982517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broj 40/25)</w:t>
      </w:r>
      <w:r w:rsidR="009F6AB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.</w:t>
      </w:r>
    </w:p>
    <w:p w14:paraId="7766AB2C" w14:textId="0909EF4F" w:rsidR="001A1E62" w:rsidRPr="00AD7296" w:rsidRDefault="00157C68" w:rsidP="001A1E62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III.</w:t>
      </w:r>
    </w:p>
    <w:p w14:paraId="67FA5B14" w14:textId="3C3A05B8" w:rsidR="001E7343" w:rsidRPr="00AD7296" w:rsidRDefault="005B21A2" w:rsidP="006945D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Trgovac </w:t>
      </w:r>
      <w:r w:rsidR="00F8550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na svojim mrežnim stranicama 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objavljuje</w:t>
      </w:r>
      <w:r w:rsidR="00CF5523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cjenik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e</w:t>
      </w:r>
      <w:r w:rsidR="00CF5523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D03D3A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u </w:t>
      </w:r>
      <w:r w:rsidR="00F8550C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digitalnom </w:t>
      </w:r>
      <w:r w:rsidR="00F8550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obliku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 pogodn</w:t>
      </w:r>
      <w:r w:rsidR="00F8550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za automatsku obradu, </w:t>
      </w:r>
      <w:r w:rsidR="00554E9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u obliku datoteka koje sadrže podatke o </w:t>
      </w:r>
      <w:r w:rsidR="004F00C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maloprodajnim </w:t>
      </w:r>
      <w:r w:rsidR="00554E9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cijenama u .xml ili .csv formatu</w:t>
      </w:r>
      <w:r w:rsidR="00654A4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  <w:r w:rsidR="00554E9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</w:p>
    <w:p w14:paraId="1B8A78DD" w14:textId="6967AA56" w:rsidR="006945D2" w:rsidRPr="00AD7296" w:rsidRDefault="000B213C" w:rsidP="006945D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Cjenici sadrže m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aloprodajn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cijen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5279F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isključivo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iz 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kategorije proizvoda</w:t>
      </w:r>
      <w:r w:rsidR="005D237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: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hrana, piće, kozmetika, sredstva za čišćenje, toaletne potrepštine</w:t>
      </w:r>
      <w:r w:rsidR="005279F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 </w:t>
      </w:r>
      <w:r w:rsidR="001E734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proizvodi za kućanstvo.</w:t>
      </w:r>
    </w:p>
    <w:p w14:paraId="2A4B7B85" w14:textId="77C46345" w:rsidR="006945D2" w:rsidRPr="00AD7296" w:rsidRDefault="004F00CE" w:rsidP="006945D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Maloprodajna cijena </w:t>
      </w:r>
      <w:r w:rsidR="00B07BB9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odnosi se na konačnu cijenu </w:t>
      </w:r>
      <w:r w:rsidR="001B25CB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proizvoda</w:t>
      </w:r>
      <w:r w:rsidR="00B07BB9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u maloprodaji</w:t>
      </w:r>
      <w:r w:rsidR="00D95433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, uključivo </w:t>
      </w:r>
      <w:r w:rsidR="006C31E8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i</w:t>
      </w:r>
      <w:r w:rsidR="00D95433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posebne oblike prodaje</w:t>
      </w:r>
      <w:r w:rsidR="006920C7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, sukladno propisima kojima je uređena zaštita potrošača</w:t>
      </w:r>
      <w:r w:rsidR="00B07BB9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.</w:t>
      </w:r>
    </w:p>
    <w:p w14:paraId="0FBFF134" w14:textId="659CDAA2" w:rsidR="00043F21" w:rsidRPr="00AD7296" w:rsidRDefault="00043F21" w:rsidP="006945D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Trgovac ažuri</w:t>
      </w:r>
      <w:r w:rsidR="008924EA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ra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cjenike jednom dnevno</w:t>
      </w:r>
      <w:r w:rsidR="00761AE4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,</w:t>
      </w:r>
      <w:r w:rsidR="008C5278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najkasnije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BE0B15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do 8:00 sati </w:t>
      </w:r>
      <w:r w:rsidR="008A46D5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ujutro za tekući </w:t>
      </w:r>
      <w:r w:rsidR="008A46D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radni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dan.</w:t>
      </w:r>
    </w:p>
    <w:p w14:paraId="22603936" w14:textId="69535E92" w:rsidR="00043F21" w:rsidRPr="00AD7296" w:rsidRDefault="00043F21" w:rsidP="006945D2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Trgovac</w:t>
      </w:r>
      <w:r w:rsidR="000C4A7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pohran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juje</w:t>
      </w:r>
      <w:r w:rsidR="000C4A7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32592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čuva objavljen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32592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cjenike</w:t>
      </w:r>
      <w:r w:rsidR="0038064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43768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na mrež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nim</w:t>
      </w:r>
      <w:r w:rsidR="0043768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stranic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ama</w:t>
      </w:r>
      <w:r w:rsidR="0043768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F2614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te </w:t>
      </w:r>
      <w:r w:rsidR="00136D02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osigurava </w:t>
      </w:r>
      <w:r w:rsidR="008924EA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dostupnost </w:t>
      </w:r>
      <w:r w:rsidR="008924E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istih 30 dana od dana obja</w:t>
      </w:r>
      <w:r w:rsidR="0012641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ve</w:t>
      </w:r>
      <w:r w:rsidR="00F2614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p w14:paraId="75832833" w14:textId="2D331FBF" w:rsidR="00986B88" w:rsidRPr="00AD7296" w:rsidRDefault="006945D2" w:rsidP="007F285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lastRenderedPageBreak/>
        <w:t xml:space="preserve">Trgovac javno </w:t>
      </w:r>
      <w:r w:rsidR="006E60A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objavljuje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cjenike</w:t>
      </w:r>
      <w:bookmarkStart w:id="4" w:name="_Hlk189225961"/>
      <w:r w:rsidR="006E60A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4E60A5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koji sadrže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pripadajuće podatke o proizvodima</w:t>
      </w:r>
      <w:bookmarkEnd w:id="4"/>
      <w:r w:rsidR="007E7E5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:</w:t>
      </w:r>
    </w:p>
    <w:p w14:paraId="5274FF04" w14:textId="386B1413" w:rsidR="007E7E5D" w:rsidRPr="00AD7296" w:rsidRDefault="009F0732" w:rsidP="007E7E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bookmarkStart w:id="5" w:name="_Hlk192675678"/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- n</w:t>
      </w:r>
      <w:r w:rsidR="007E7E5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aziv </w:t>
      </w:r>
      <w:r w:rsidR="001B25C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proizvoda</w:t>
      </w:r>
    </w:p>
    <w:p w14:paraId="1378B3A3" w14:textId="2DF0247A" w:rsidR="004C42CA" w:rsidRPr="00AD7296" w:rsidRDefault="00770179" w:rsidP="00770179">
      <w:pPr>
        <w:spacing w:after="0" w:line="240" w:lineRule="auto"/>
        <w:ind w:left="698" w:firstLine="22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           - šifru</w:t>
      </w:r>
      <w:r w:rsidR="004C42C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proizvoda</w:t>
      </w:r>
    </w:p>
    <w:p w14:paraId="6D682B45" w14:textId="1EC2B50B" w:rsidR="007E7E5D" w:rsidRPr="00AD7296" w:rsidRDefault="009B7FBC" w:rsidP="007E7E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- m</w:t>
      </w:r>
      <w:r w:rsidR="007E7E5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ark</w:t>
      </w:r>
      <w:r w:rsidR="0091425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</w:t>
      </w:r>
      <w:r w:rsidR="00A6576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proizvoda</w:t>
      </w:r>
    </w:p>
    <w:p w14:paraId="33729798" w14:textId="693453E5" w:rsidR="006620EF" w:rsidRPr="00AD7296" w:rsidRDefault="006620EF" w:rsidP="007E7E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- neto količina (masa, obujam, komadi i sl.)</w:t>
      </w:r>
    </w:p>
    <w:p w14:paraId="79CD4281" w14:textId="77777777" w:rsidR="006620EF" w:rsidRPr="00AD7296" w:rsidRDefault="0095146A" w:rsidP="006620E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- jedinicu mjere</w:t>
      </w:r>
    </w:p>
    <w:p w14:paraId="6F0A64B2" w14:textId="3D4E2424" w:rsidR="006620EF" w:rsidRPr="00AD7296" w:rsidRDefault="006620EF" w:rsidP="006620EF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- maloprodajnu cijenu </w:t>
      </w:r>
    </w:p>
    <w:p w14:paraId="62F33C46" w14:textId="3D8276BD" w:rsidR="0074217B" w:rsidRPr="00AD7296" w:rsidRDefault="0074217B" w:rsidP="007E7E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- cijenu za jedinicu mjere</w:t>
      </w:r>
      <w:r w:rsidR="00730A1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u smislu propisa kojima je uređena zaštita potrošača</w:t>
      </w:r>
    </w:p>
    <w:p w14:paraId="4AFC3E4C" w14:textId="0C39A1BB" w:rsidR="007E7E5D" w:rsidRPr="00AD7296" w:rsidRDefault="009B7FBC" w:rsidP="007E7E5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- </w:t>
      </w:r>
      <w:r w:rsidR="001E6C4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barkod</w:t>
      </w:r>
    </w:p>
    <w:p w14:paraId="0816CEF0" w14:textId="7B0771C3" w:rsidR="00476685" w:rsidRPr="00AD7296" w:rsidRDefault="009B7FBC" w:rsidP="00B04C78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- </w:t>
      </w:r>
      <w:r w:rsidR="00A7393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kategorije proizvoda</w:t>
      </w:r>
      <w:r w:rsidR="001E6C4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(</w:t>
      </w:r>
      <w:r w:rsidR="00893439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hrana, piće, </w:t>
      </w:r>
      <w:r w:rsidR="006B1A7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kozmetika, sred</w:t>
      </w:r>
      <w:r w:rsidR="007D7C0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stva za čišćenje</w:t>
      </w:r>
      <w:r w:rsidR="008C66C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</w:t>
      </w:r>
      <w:r w:rsidR="008E66F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toaletne </w:t>
      </w:r>
    </w:p>
    <w:p w14:paraId="3821BA17" w14:textId="402E9FBB" w:rsidR="00476685" w:rsidRPr="00AD7296" w:rsidRDefault="008E66F4" w:rsidP="0027205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potrepštine, </w:t>
      </w:r>
      <w:r w:rsidR="0047668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proizvodi za kućanstvo)</w:t>
      </w:r>
      <w:r w:rsidR="00E679D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  <w:bookmarkEnd w:id="5"/>
    </w:p>
    <w:p w14:paraId="41AD9CED" w14:textId="77777777" w:rsidR="00156ECB" w:rsidRPr="00AD7296" w:rsidRDefault="00156ECB" w:rsidP="0027205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2F6650EA" w14:textId="4E8344F3" w:rsidR="00C504F5" w:rsidRPr="00AD7296" w:rsidRDefault="00CE5BEA" w:rsidP="00C504F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IV.</w:t>
      </w:r>
    </w:p>
    <w:p w14:paraId="2CBFF202" w14:textId="77777777" w:rsidR="00C504F5" w:rsidRPr="00AD7296" w:rsidRDefault="00C504F5" w:rsidP="00C504F5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4868224C" w14:textId="5191E36C" w:rsidR="00C504F5" w:rsidRPr="00AD7296" w:rsidRDefault="00005917" w:rsidP="00FF531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rgovac </w:t>
      </w:r>
      <w:r w:rsidR="00E71068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iz </w:t>
      </w:r>
      <w:r w:rsidR="00FE5A9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točke II</w:t>
      </w:r>
      <w:r w:rsidR="00E71068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. </w:t>
      </w:r>
      <w:r w:rsidR="006920C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ove Odluke 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na </w:t>
      </w:r>
      <w:r w:rsidR="00447E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mrežn</w:t>
      </w:r>
      <w:r w:rsidR="00156EC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im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stranic</w:t>
      </w:r>
      <w:r w:rsidR="00156EC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ama</w:t>
      </w:r>
      <w:r w:rsidR="00EF3D18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objav</w:t>
      </w:r>
      <w:r w:rsidR="00156EC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ljuje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A440A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cjenike</w:t>
      </w:r>
      <w:r w:rsidR="007D3C4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s maloprodajnim cijenama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B60A5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proizvoda </w:t>
      </w:r>
      <w:r w:rsidR="003A0D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iz </w:t>
      </w:r>
      <w:r w:rsidR="00FE5A9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točke III</w:t>
      </w:r>
      <w:r w:rsidR="003A0D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 stavka 2.</w:t>
      </w:r>
      <w:r w:rsidR="0027205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 stavka 3.</w:t>
      </w:r>
      <w:r w:rsidR="003A0D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ove Odluke 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koj</w:t>
      </w:r>
      <w:r w:rsidR="003A0D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prodaje u svojim </w:t>
      </w:r>
      <w:r w:rsidR="00FD3A8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prodajnim objektima</w:t>
      </w:r>
      <w:r w:rsidR="00B63BE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p w14:paraId="246F6D1B" w14:textId="58F03DF5" w:rsidR="00C504F5" w:rsidRPr="00AD7296" w:rsidRDefault="00EA791E" w:rsidP="00FF531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Mrežna stranica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trgovca </w:t>
      </w:r>
      <w:r w:rsidR="00186E4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sadrži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dostupne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datotek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FD3A8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prodajnih objekata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koje sadrže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65738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podatke o 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proizvod</w:t>
      </w:r>
      <w:r w:rsidR="0065738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ima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pripadajuće </w:t>
      </w:r>
      <w:r w:rsidR="0071266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maloprodajne 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cijen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0068F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uključujući cijene</w:t>
      </w:r>
      <w:r w:rsidR="00C504F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F4708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posebnih oblika prodaje</w:t>
      </w:r>
      <w:r w:rsidR="000068F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: </w:t>
      </w:r>
      <w:r w:rsidR="0034643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akcijska prodaja, rasprodaja</w:t>
      </w:r>
      <w:r w:rsidR="008E1D5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 </w:t>
      </w:r>
      <w:r w:rsidR="0034643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sezonsko sniženje</w:t>
      </w:r>
      <w:r w:rsidR="002A2FA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 u smislu propisa kojima je uređena zaštita potrošača</w:t>
      </w:r>
      <w:r w:rsidR="00E72F3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p w14:paraId="2367C18C" w14:textId="60E0DD77" w:rsidR="00C504F5" w:rsidRPr="00AD7296" w:rsidRDefault="00C504F5" w:rsidP="00FF531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Nazivi datoteka 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uključ</w:t>
      </w:r>
      <w:r w:rsidR="00A9409B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uju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4C338C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oblik</w:t>
      </w:r>
      <w:r w:rsidR="004730A0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prodajnog </w:t>
      </w:r>
      <w:r w:rsidR="004730A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objekta, </w:t>
      </w:r>
      <w:r w:rsidR="00BF264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adresu prodajnog objekta</w:t>
      </w:r>
      <w:r w:rsidR="0051448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, </w:t>
      </w:r>
      <w:r w:rsidR="00224B9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oznaku prodajnog objekta, 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broj pohrane</w:t>
      </w:r>
      <w:r w:rsidR="00FF531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te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vremensku oznaku koja uključuje datum i vrijeme slanja datoteke</w:t>
      </w:r>
      <w:r w:rsidR="00FF531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p w14:paraId="06F5BCAF" w14:textId="666FAB0B" w:rsidR="00C504F5" w:rsidRPr="00AD7296" w:rsidRDefault="00C504F5" w:rsidP="00272051">
      <w:pPr>
        <w:tabs>
          <w:tab w:val="left" w:pos="1560"/>
          <w:tab w:val="left" w:pos="1701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Datoteka lanca </w:t>
      </w:r>
      <w:r w:rsidR="00224B9F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prodajnih objekata trgovca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="00701E8C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ima 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jedinstvenu strukturu</w:t>
      </w:r>
      <w:r w:rsidR="00C93A39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za sve prod</w:t>
      </w:r>
      <w:r w:rsidR="00224B9F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ajne objekte</w:t>
      </w:r>
      <w:r w:rsidR="00C93A39"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>.</w:t>
      </w:r>
      <w:r w:rsidRPr="00AD7296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</w:p>
    <w:p w14:paraId="64A7E133" w14:textId="1C6F1058" w:rsidR="00C504F5" w:rsidRPr="00AD7296" w:rsidRDefault="00CE5BEA" w:rsidP="00AD0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V.</w:t>
      </w:r>
    </w:p>
    <w:p w14:paraId="3F429C41" w14:textId="77777777" w:rsidR="00AD0478" w:rsidRPr="00AD7296" w:rsidRDefault="00AD0478" w:rsidP="00AD047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hr-HR"/>
        </w:rPr>
      </w:pPr>
    </w:p>
    <w:p w14:paraId="3AF922FE" w14:textId="50DB6EDF" w:rsidR="000B2A9A" w:rsidRPr="00AD7296" w:rsidRDefault="00D5699E" w:rsidP="0027205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         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Trgovac </w:t>
      </w:r>
      <w:bookmarkStart w:id="6" w:name="_Hlk189227473"/>
      <w:r w:rsidR="00AF203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obvezno omoguć</w:t>
      </w:r>
      <w:r w:rsidR="003E16A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ava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uporabu softverskih alata i automatiziranih programa </w:t>
      </w:r>
      <w:r w:rsidR="00523BF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za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prikuplja</w:t>
      </w:r>
      <w:r w:rsidR="00523BF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nje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podat</w:t>
      </w:r>
      <w:r w:rsidR="00523BF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aka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o cijenama </w:t>
      </w:r>
      <w:r w:rsidR="0082498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proizvoda 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putem tehničkih rješenja koja omogućuju dohvaćanje podataka o </w:t>
      </w:r>
      <w:r w:rsidR="00A04219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maloprodajnim </w:t>
      </w:r>
      <w:r w:rsidR="006945D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cijenama u realnom vremenu</w:t>
      </w:r>
      <w:r w:rsidR="000B321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. </w:t>
      </w:r>
      <w:bookmarkEnd w:id="6"/>
    </w:p>
    <w:p w14:paraId="12CC9150" w14:textId="77777777" w:rsidR="00520300" w:rsidRPr="00AD7296" w:rsidRDefault="00520300" w:rsidP="000B2A9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0EE63463" w14:textId="62B45567" w:rsidR="000B321C" w:rsidRPr="00AD7296" w:rsidRDefault="00CE5BEA" w:rsidP="001A1E62">
      <w:pPr>
        <w:spacing w:line="254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VI.</w:t>
      </w:r>
    </w:p>
    <w:p w14:paraId="14F59FE8" w14:textId="64C48026" w:rsidR="0030416B" w:rsidRPr="00AD7296" w:rsidRDefault="0043567B" w:rsidP="00BB699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Trgovac</w:t>
      </w:r>
      <w:r w:rsidR="003F046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2C74F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na prodajnom mjestu </w:t>
      </w:r>
      <w:r w:rsidR="0049084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 prodajnom objektu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AC07B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jasno, vidljivo i čitljivo</w:t>
      </w:r>
      <w:r w:rsidR="002C74F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326A33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uz </w:t>
      </w:r>
      <w:r w:rsidR="008B217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maloprodajnu cijenu</w:t>
      </w:r>
      <w:r w:rsidR="0015191D" w:rsidRPr="00AD7296">
        <w:rPr>
          <w:lang w:val="hr-HR"/>
        </w:rPr>
        <w:t xml:space="preserve"> </w:t>
      </w:r>
      <w:r w:rsidR="0015191D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iz kategorije proizvoda: hrana, piće, kozmetika, sredstva za čišćenje, toaletne potrepštine i proizvodi za kućanstvo</w:t>
      </w:r>
      <w:r w:rsidR="008C5F8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8B217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ist</w:t>
      </w:r>
      <w:r w:rsidR="005113DE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iče i</w:t>
      </w:r>
      <w:r w:rsidR="008B217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dodatn</w:t>
      </w:r>
      <w:r w:rsidR="008B217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2D7B5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maloprodajnu 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cijen</w:t>
      </w:r>
      <w:r w:rsidR="008B217C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</w:t>
      </w:r>
      <w:r w:rsidR="0029463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,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koj</w:t>
      </w:r>
      <w:r w:rsidR="0099280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</w:t>
      </w:r>
      <w:r w:rsidR="002D7B5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ne uključuje posebne oblike prodaje, </w:t>
      </w:r>
      <w:r w:rsidR="002528F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 koj</w:t>
      </w:r>
      <w:r w:rsidR="0099280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u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je </w:t>
      </w:r>
      <w:r w:rsidR="00032D54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za taj proizvod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39151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primijen</w:t>
      </w:r>
      <w:r w:rsidR="0099280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io</w:t>
      </w:r>
      <w:r w:rsidR="00ED7A89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na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A46B7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dan</w:t>
      </w:r>
      <w:r w:rsidR="00ED7A89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E56BFA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2. svibnja 2025. </w:t>
      </w:r>
    </w:p>
    <w:p w14:paraId="030A5CA1" w14:textId="1DD9B9A0" w:rsidR="00BB6991" w:rsidRPr="00AD7296" w:rsidRDefault="00C57061" w:rsidP="00BB699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P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ri oglašavanju trgovac </w:t>
      </w:r>
      <w:r w:rsidR="00E8698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obvezno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ist</w:t>
      </w:r>
      <w:r w:rsidR="00E8698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iče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935C1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dodatnu 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cijenu </w:t>
      </w:r>
      <w:r w:rsidR="007C2B15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kada</w:t>
      </w:r>
      <w:r w:rsidR="0064447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657FD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istu oglašava na letcima, plakatima, digitalnim oblicima oglašavanja u prodajnom objektu, na </w:t>
      </w:r>
      <w:r w:rsidR="00657FD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lastRenderedPageBreak/>
        <w:t>otvorenom, uključivo na mrežn</w:t>
      </w:r>
      <w:r w:rsidR="001F047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im</w:t>
      </w:r>
      <w:r w:rsidR="00657FD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stranic</w:t>
      </w:r>
      <w:r w:rsidR="001F0472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ama</w:t>
      </w:r>
      <w:r w:rsidR="00657FD7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</w:t>
      </w:r>
      <w:r w:rsidR="008C5F8B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sukladno odredbama stavka 1.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ov</w:t>
      </w:r>
      <w:r w:rsidR="00644476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e točke</w:t>
      </w:r>
      <w:r w:rsidR="00BB6991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p w14:paraId="05B41D7A" w14:textId="4139ED14" w:rsidR="00756B1A" w:rsidRPr="00AD7296" w:rsidRDefault="00756B1A" w:rsidP="00BB6991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Odredbe ove točke odnose se na sve </w:t>
      </w:r>
      <w:r w:rsidR="00FF6930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trgovce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koji obavljaju registriranu djelatnost trgovine na malo na području Republike</w:t>
      </w:r>
      <w:r w:rsidR="00A15F1F"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 xml:space="preserve"> Hrvatske</w:t>
      </w:r>
      <w:r w:rsidRPr="00AD7296">
        <w:rPr>
          <w:rFonts w:ascii="Times New Roman" w:eastAsia="Calibri" w:hAnsi="Times New Roman" w:cs="Times New Roman"/>
          <w:bCs/>
          <w:sz w:val="24"/>
          <w:szCs w:val="24"/>
          <w:lang w:val="hr-HR"/>
        </w:rPr>
        <w:t>.</w:t>
      </w:r>
    </w:p>
    <w:bookmarkEnd w:id="2"/>
    <w:p w14:paraId="332C9AFC" w14:textId="77777777" w:rsidR="00557F06" w:rsidRPr="00AD7296" w:rsidRDefault="00557F06" w:rsidP="00557F06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bookmarkEnd w:id="3"/>
    <w:p w14:paraId="647B8DE1" w14:textId="552473EE" w:rsidR="00E67BC3" w:rsidRPr="00AD7296" w:rsidRDefault="00CE5BEA" w:rsidP="008C5013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VII.</w:t>
      </w:r>
    </w:p>
    <w:p w14:paraId="2506946F" w14:textId="31E85B33" w:rsidR="004763B8" w:rsidRPr="00AD7296" w:rsidRDefault="00A46B70" w:rsidP="000D5568">
      <w:pPr>
        <w:spacing w:line="256" w:lineRule="auto"/>
        <w:ind w:firstLine="1440"/>
        <w:jc w:val="both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Ova</w:t>
      </w:r>
      <w:r w:rsidR="0064618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E67BC3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Odluk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a</w:t>
      </w:r>
      <w:r w:rsidR="00E67BC3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6120AC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objavit će se u „</w:t>
      </w:r>
      <w:r w:rsidR="009B020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Narodnim novinama“, a </w:t>
      </w:r>
      <w:r w:rsidR="00D36EBD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stupa na snagu 15</w:t>
      </w:r>
      <w:r w:rsidR="0038723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. svibnja 2025.</w:t>
      </w:r>
      <w:r w:rsidR="00D36EBD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387239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godine.</w:t>
      </w:r>
    </w:p>
    <w:p w14:paraId="340431C0" w14:textId="77777777" w:rsidR="001F30A6" w:rsidRPr="00AD7296" w:rsidRDefault="001F30A6" w:rsidP="00D22776">
      <w:pPr>
        <w:pStyle w:val="NormalWeb"/>
        <w:spacing w:before="0" w:beforeAutospacing="0" w:after="0" w:afterAutospacing="0"/>
      </w:pPr>
    </w:p>
    <w:p w14:paraId="285CFE11" w14:textId="1FF55FB4" w:rsidR="00D22776" w:rsidRPr="00AD7296" w:rsidRDefault="00D22776" w:rsidP="00D22776">
      <w:pPr>
        <w:pStyle w:val="NormalWeb"/>
        <w:spacing w:before="0" w:beforeAutospacing="0" w:after="0" w:afterAutospacing="0"/>
      </w:pPr>
      <w:r w:rsidRPr="00AD7296">
        <w:t xml:space="preserve">KLASA: </w:t>
      </w:r>
    </w:p>
    <w:p w14:paraId="23B881B1" w14:textId="236544C6" w:rsidR="00D22776" w:rsidRPr="00AD7296" w:rsidRDefault="00D22776" w:rsidP="00D22776">
      <w:pPr>
        <w:pStyle w:val="NormalWeb"/>
        <w:spacing w:before="0" w:beforeAutospacing="0" w:after="0" w:afterAutospacing="0"/>
      </w:pPr>
      <w:r w:rsidRPr="00AD7296">
        <w:t xml:space="preserve">URBROJ: </w:t>
      </w:r>
    </w:p>
    <w:p w14:paraId="71A172A5" w14:textId="6BA27C8E" w:rsidR="00572EAD" w:rsidRPr="00AD7296" w:rsidRDefault="00E67BC3" w:rsidP="009A0A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Zagreb,…….202</w:t>
      </w:r>
      <w:r w:rsidR="006B2B5A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5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.                                                                                           </w:t>
      </w:r>
    </w:p>
    <w:p w14:paraId="2C3C2736" w14:textId="7A4AF697" w:rsidR="00E67BC3" w:rsidRPr="00AD7296" w:rsidRDefault="00E67BC3" w:rsidP="001C7ECB">
      <w:pPr>
        <w:spacing w:line="256" w:lineRule="auto"/>
        <w:ind w:left="2880" w:firstLine="720"/>
        <w:jc w:val="center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Predsjednik</w:t>
      </w:r>
    </w:p>
    <w:p w14:paraId="3DD56E4A" w14:textId="67CA6747" w:rsidR="00520300" w:rsidRPr="00AD7296" w:rsidRDefault="00E67BC3" w:rsidP="000C76E4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hr-HR"/>
        </w:rPr>
      </w:pP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                                                                             </w:t>
      </w:r>
      <w:r w:rsidR="002D1E4C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   </w:t>
      </w:r>
      <w:r w:rsidRPr="00AD7296">
        <w:rPr>
          <w:rFonts w:ascii="Times New Roman" w:eastAsia="Calibri" w:hAnsi="Times New Roman" w:cs="Times New Roman"/>
          <w:b/>
          <w:sz w:val="24"/>
          <w:szCs w:val="24"/>
          <w:lang w:val="hr-HR"/>
        </w:rPr>
        <w:t>mr.sc. Andrej Plenković</w:t>
      </w:r>
    </w:p>
    <w:p w14:paraId="320F77C0" w14:textId="77777777" w:rsidR="00520300" w:rsidRPr="00AD7296" w:rsidRDefault="00520300" w:rsidP="00BC0944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674D5D70" w14:textId="77777777" w:rsidR="004607B3" w:rsidRPr="00AD7296" w:rsidRDefault="004607B3" w:rsidP="00224A6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1FF9451C" w14:textId="77777777" w:rsidR="001F0472" w:rsidRPr="00AD7296" w:rsidRDefault="001F0472" w:rsidP="00224A6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24D7DD78" w14:textId="77777777" w:rsidR="00A73930" w:rsidRPr="00AD7296" w:rsidRDefault="00A73930" w:rsidP="00224A6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0AA02BB6" w14:textId="44B2F1F6" w:rsidR="00224A6A" w:rsidRPr="00AD7296" w:rsidRDefault="00224A6A" w:rsidP="00224A6A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b/>
          <w:sz w:val="24"/>
          <w:szCs w:val="24"/>
          <w:lang w:val="hr-HR"/>
        </w:rPr>
        <w:t>Obrazloženje</w:t>
      </w:r>
    </w:p>
    <w:p w14:paraId="3DB99200" w14:textId="138CEF07" w:rsidR="00224A6A" w:rsidRPr="00AD7296" w:rsidRDefault="00224A6A" w:rsidP="00224A6A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Ovom Odlukom temeljem odredbe članka 6.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Zakona o iznimnim mjerama kontrole cijena („Narodne novine“, br</w:t>
      </w:r>
      <w:r w:rsidR="00BA3C8E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oj</w:t>
      </w:r>
      <w:r w:rsidR="005F2E5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 </w:t>
      </w:r>
      <w:r w:rsidR="00105051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40</w:t>
      </w:r>
      <w:r w:rsidR="005F2E5F"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/25</w:t>
      </w:r>
      <w:r w:rsidRPr="00AD7296">
        <w:rPr>
          <w:rFonts w:ascii="Times New Roman" w:eastAsia="Calibri" w:hAnsi="Times New Roman" w:cs="Times New Roman"/>
          <w:sz w:val="24"/>
          <w:szCs w:val="24"/>
          <w:lang w:val="hr-HR"/>
        </w:rPr>
        <w:t>),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44C76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određuju se objava važećih cjenika na mrežnim stranicama trgovca i obvezno isticanje dodatne cijene kao mjere </w:t>
      </w:r>
      <w:r w:rsidR="00F51276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izravne </w:t>
      </w:r>
      <w:r w:rsidR="00B44C76" w:rsidRPr="00AD7296">
        <w:rPr>
          <w:rFonts w:ascii="Times New Roman" w:hAnsi="Times New Roman" w:cs="Times New Roman"/>
          <w:sz w:val="24"/>
          <w:szCs w:val="24"/>
          <w:lang w:val="hr-HR"/>
        </w:rPr>
        <w:t>kontrole cijena u trgovini na malo radi praćenja učinaka promjena pojedinih cijena, u cilju otklanjanja štetnih posljedica na tržištu u pogledu opskrbe potrošača određenim proizvodima u trgovini na malo na području Republike Hrvatske</w:t>
      </w:r>
      <w:r w:rsidR="00253185" w:rsidRPr="00AD72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639546E" w14:textId="51DBE0DA" w:rsidR="0025411B" w:rsidRPr="00AD7296" w:rsidRDefault="0067775F" w:rsidP="002541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jera objave važećih cjenika na mrežnim stranicama odnosi se </w:t>
      </w:r>
      <w:r w:rsidR="0075503D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isključivo na 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>trgovce iz kategorija supermarket, hipermarket, diskontna prodavaonica te Cash&amp;Carry, koji imaju uspostavljene mrežne stranice, sukladno odredbama članka 12. Zakona o iznimnim mjerama kontrole cijena.</w:t>
      </w:r>
    </w:p>
    <w:p w14:paraId="217FB424" w14:textId="49884D5D" w:rsidR="00520300" w:rsidRPr="00AD7296" w:rsidRDefault="00520300" w:rsidP="002541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Mjera obveznog isticanja dodatne cijene odnosi se sve subjekte koji obavljaju registriranu djelatnost trgovine na malo na području Republike</w:t>
      </w:r>
      <w:r w:rsidR="006C1683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Hrvatske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14:paraId="602AD3A2" w14:textId="66B550AD" w:rsidR="000640A6" w:rsidRPr="00AD7296" w:rsidRDefault="000640A6" w:rsidP="002541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Obje se mjere odnose isključivo na kategorije proizvoda:</w:t>
      </w:r>
      <w:r w:rsidRPr="00AD7296">
        <w:rPr>
          <w:lang w:val="hr-HR"/>
        </w:rPr>
        <w:t xml:space="preserve">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hrana, piće, kozmetika, sredstva za čišćenje, toaletne potrepštine i proizvodi za kućanstvo.</w:t>
      </w:r>
    </w:p>
    <w:p w14:paraId="1421A07F" w14:textId="792F9B38" w:rsidR="0025411B" w:rsidRPr="00AD7296" w:rsidRDefault="0025411B" w:rsidP="002541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Objava cjenika na mrežnim stranicama trgovca podrazumijeva objavu važećih, ažuriranih cjenika u digitalnom obliku, pogodnih za automatsku obradu, u obliku datoteka koje sadrže podatke o maloprodajnim cijenama u .xml ili .csv formatu. </w:t>
      </w:r>
    </w:p>
    <w:p w14:paraId="01067471" w14:textId="02E8B3E3" w:rsidR="0025411B" w:rsidRPr="00AD7296" w:rsidRDefault="0025411B" w:rsidP="004F5D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lastRenderedPageBreak/>
        <w:t>Trgovac na svojim mrežnim stranicama javno objavljuje cjenike i pripadajuće podatke o proizvodima uključujući:</w:t>
      </w:r>
      <w:r w:rsidR="004F5D09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šifru proizvoda, marku proizvoda, </w:t>
      </w:r>
      <w:r w:rsidR="00144BE5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neto količinu (masa, obujam, komad i sl.), </w:t>
      </w:r>
      <w:r w:rsidR="004F5D09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maloprodajnu cijenu, jedinicu mjere, cijenu za jedinicu mjere, barkod, </w:t>
      </w:r>
      <w:r w:rsidR="00467B55" w:rsidRPr="00AD7296">
        <w:rPr>
          <w:rFonts w:ascii="Times New Roman" w:hAnsi="Times New Roman" w:cs="Times New Roman"/>
          <w:sz w:val="24"/>
          <w:szCs w:val="24"/>
          <w:lang w:val="hr-HR"/>
        </w:rPr>
        <w:t>kategoriju proizvoda</w:t>
      </w:r>
      <w:r w:rsidR="004F5D09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(hrana, piće, kozmetika, sredstva za čišćenje, toaletne potrepštine, proizvodi za kućanstvo).</w:t>
      </w:r>
    </w:p>
    <w:p w14:paraId="578A6763" w14:textId="77777777" w:rsidR="00C07414" w:rsidRPr="00AD7296" w:rsidRDefault="00C07414" w:rsidP="00A171A7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hr-HR"/>
        </w:rPr>
      </w:pPr>
    </w:p>
    <w:p w14:paraId="19DA7522" w14:textId="15FC8351" w:rsidR="0025411B" w:rsidRPr="00AD7296" w:rsidRDefault="0025411B" w:rsidP="007F1C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Mrežna stranica trgovca imati će dostupne datoteke proda</w:t>
      </w:r>
      <w:r w:rsidR="00743EDA" w:rsidRPr="00AD7296">
        <w:rPr>
          <w:rFonts w:ascii="Times New Roman" w:hAnsi="Times New Roman" w:cs="Times New Roman"/>
          <w:sz w:val="24"/>
          <w:szCs w:val="24"/>
          <w:lang w:val="hr-HR"/>
        </w:rPr>
        <w:t>jnih objekata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koje sadrže podatke o proizvodima i pripadajuće </w:t>
      </w:r>
      <w:r w:rsidR="0061339D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maloprodajne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cijene </w:t>
      </w:r>
      <w:r w:rsidR="0061339D" w:rsidRPr="00AD7296">
        <w:rPr>
          <w:rFonts w:ascii="Times New Roman" w:hAnsi="Times New Roman" w:cs="Times New Roman"/>
          <w:sz w:val="24"/>
          <w:szCs w:val="24"/>
          <w:lang w:val="hr-HR"/>
        </w:rPr>
        <w:t>uključujući cijene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posebnih oblika prodaje</w:t>
      </w:r>
      <w:r w:rsidR="0061339D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: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akcijska prodaja, rasprodaja</w:t>
      </w:r>
      <w:r w:rsidR="004A5851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sezonsko sniženje</w:t>
      </w:r>
      <w:r w:rsidR="004A5851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Trgovac se mora pridržavati objavljene cijene te istaknuti objavljenu cijenu </w:t>
      </w:r>
      <w:r w:rsidR="007A04B6" w:rsidRPr="00AD7296">
        <w:rPr>
          <w:rFonts w:ascii="Times New Roman" w:hAnsi="Times New Roman" w:cs="Times New Roman"/>
          <w:sz w:val="24"/>
          <w:szCs w:val="24"/>
          <w:lang w:val="hr-HR"/>
        </w:rPr>
        <w:t>kada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istu oglašava na letcima, plakatima, digitalnim oblicima oglašavanja u prodajnom objektu, na otvorenom, uključivo na mrežnoj stranici.</w:t>
      </w:r>
    </w:p>
    <w:p w14:paraId="6CCC4688" w14:textId="2EEACBF3" w:rsidR="0025411B" w:rsidRPr="00AD7296" w:rsidRDefault="0025411B" w:rsidP="0025411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Trgovac mora omogućiti uporabu softverskih alata i automatiziranih programa za prikupljanje podataka o cijenama proizvoda putem tehničkih rješenja koja omogućuju dohvaćanje podataka o cijenama u realnom vremenu. </w:t>
      </w:r>
    </w:p>
    <w:p w14:paraId="3A515C6F" w14:textId="6A11776D" w:rsidR="0025411B" w:rsidRPr="00AD7296" w:rsidRDefault="005B7308" w:rsidP="004A585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>Mjera obveznog</w:t>
      </w:r>
      <w:r w:rsidR="007F1C8D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isticanja dodatne cijene</w:t>
      </w:r>
      <w:r w:rsidR="001C687A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podrazumijeva da su t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>rgov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ci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na prodajnom mjestu </w:t>
      </w:r>
      <w:r w:rsidRPr="00AD7296">
        <w:rPr>
          <w:rFonts w:ascii="Times New Roman" w:hAnsi="Times New Roman" w:cs="Times New Roman"/>
          <w:sz w:val="24"/>
          <w:szCs w:val="24"/>
          <w:lang w:val="hr-HR"/>
        </w:rPr>
        <w:t>dužni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jasno, vidljivo i čitljivo uz maloprodajnu cijenu proizvoda, istaknuti dodatnu cijenu koja je za taj proizvod </w:t>
      </w:r>
      <w:r w:rsidR="0039151A" w:rsidRPr="00AD7296">
        <w:rPr>
          <w:rFonts w:ascii="Times New Roman" w:hAnsi="Times New Roman" w:cs="Times New Roman"/>
          <w:sz w:val="24"/>
          <w:szCs w:val="24"/>
          <w:lang w:val="hr-HR"/>
        </w:rPr>
        <w:t>primijenjena</w:t>
      </w:r>
      <w:r w:rsidR="0025411B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103EC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na dan </w:t>
      </w:r>
      <w:r w:rsidR="00033B55" w:rsidRPr="00AD7296">
        <w:rPr>
          <w:rFonts w:ascii="Times New Roman" w:hAnsi="Times New Roman" w:cs="Times New Roman"/>
          <w:sz w:val="24"/>
          <w:szCs w:val="24"/>
          <w:lang w:val="hr-HR"/>
        </w:rPr>
        <w:t>2. svibnja 2025.</w:t>
      </w:r>
      <w:r w:rsidR="000B2A9A" w:rsidRPr="00AD7296">
        <w:rPr>
          <w:rFonts w:ascii="Times New Roman" w:hAnsi="Times New Roman" w:cs="Times New Roman"/>
          <w:sz w:val="24"/>
          <w:szCs w:val="24"/>
          <w:lang w:val="hr-HR"/>
        </w:rPr>
        <w:t>, radi praćenja učinaka promjena pojedinih cijena</w:t>
      </w:r>
      <w:r w:rsidR="004739F9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2071F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te omogućavanju potrošačima </w:t>
      </w:r>
      <w:r w:rsidR="000C22F7" w:rsidRPr="00AD7296">
        <w:rPr>
          <w:rFonts w:ascii="Times New Roman" w:hAnsi="Times New Roman" w:cs="Times New Roman"/>
          <w:sz w:val="24"/>
          <w:szCs w:val="24"/>
          <w:lang w:val="hr-HR"/>
        </w:rPr>
        <w:t>mogućnost informiranog izbora, u svrhu zaštite njihovih eko</w:t>
      </w:r>
      <w:r w:rsidR="00BD0203" w:rsidRPr="00AD7296">
        <w:rPr>
          <w:rFonts w:ascii="Times New Roman" w:hAnsi="Times New Roman" w:cs="Times New Roman"/>
          <w:sz w:val="24"/>
          <w:szCs w:val="24"/>
          <w:lang w:val="hr-HR"/>
        </w:rPr>
        <w:t>nomskih</w:t>
      </w:r>
      <w:r w:rsidR="000C22F7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D0203" w:rsidRPr="00AD7296">
        <w:rPr>
          <w:rFonts w:ascii="Times New Roman" w:hAnsi="Times New Roman" w:cs="Times New Roman"/>
          <w:sz w:val="24"/>
          <w:szCs w:val="24"/>
          <w:lang w:val="hr-HR"/>
        </w:rPr>
        <w:t>prava.</w:t>
      </w:r>
    </w:p>
    <w:p w14:paraId="6D6CFDCF" w14:textId="037F10BB" w:rsidR="007D4F2F" w:rsidRPr="004607B3" w:rsidRDefault="00224A6A" w:rsidP="00E80D4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Odluka </w:t>
      </w:r>
      <w:r w:rsidR="008D2A94" w:rsidRPr="00AD7296">
        <w:rPr>
          <w:rFonts w:ascii="Times New Roman" w:hAnsi="Times New Roman" w:cs="Times New Roman"/>
          <w:sz w:val="24"/>
          <w:szCs w:val="24"/>
          <w:lang w:val="hr-HR"/>
        </w:rPr>
        <w:t>će se objaviti</w:t>
      </w:r>
      <w:r w:rsidR="00A03AF4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u Narodnim novinama</w:t>
      </w:r>
      <w:r w:rsidR="00D26880" w:rsidRPr="00AD729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E80D4E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426D7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5B7308" w:rsidRPr="00AD7296">
        <w:rPr>
          <w:rFonts w:ascii="Times New Roman" w:hAnsi="Times New Roman" w:cs="Times New Roman"/>
          <w:sz w:val="24"/>
          <w:szCs w:val="24"/>
          <w:lang w:val="hr-HR"/>
        </w:rPr>
        <w:t>stupa</w:t>
      </w:r>
      <w:r w:rsidR="007F1683" w:rsidRPr="00AD7296">
        <w:rPr>
          <w:rFonts w:ascii="Times New Roman" w:hAnsi="Times New Roman" w:cs="Times New Roman"/>
          <w:sz w:val="24"/>
          <w:szCs w:val="24"/>
          <w:lang w:val="hr-HR"/>
        </w:rPr>
        <w:t xml:space="preserve"> na snagu </w:t>
      </w:r>
      <w:r w:rsidR="005B7308" w:rsidRPr="00AD7296">
        <w:rPr>
          <w:rFonts w:ascii="Times New Roman" w:hAnsi="Times New Roman" w:cs="Times New Roman"/>
          <w:sz w:val="24"/>
          <w:szCs w:val="24"/>
          <w:lang w:val="hr-HR"/>
        </w:rPr>
        <w:t>15. svibnja 2025. godine</w:t>
      </w:r>
      <w:r w:rsidR="007F1683" w:rsidRPr="00AD7296">
        <w:rPr>
          <w:rFonts w:ascii="Times New Roman" w:hAnsi="Times New Roman" w:cs="Times New Roman"/>
          <w:sz w:val="24"/>
          <w:szCs w:val="24"/>
          <w:lang w:val="hr-HR"/>
        </w:rPr>
        <w:t>.</w:t>
      </w:r>
    </w:p>
    <w:sectPr w:rsidR="007D4F2F" w:rsidRPr="00460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23AF7" w14:textId="77777777" w:rsidR="007367D9" w:rsidRDefault="007367D9" w:rsidP="0045641B">
      <w:pPr>
        <w:spacing w:after="0" w:line="240" w:lineRule="auto"/>
      </w:pPr>
      <w:r>
        <w:separator/>
      </w:r>
    </w:p>
  </w:endnote>
  <w:endnote w:type="continuationSeparator" w:id="0">
    <w:p w14:paraId="7D35A29F" w14:textId="77777777" w:rsidR="007367D9" w:rsidRDefault="007367D9" w:rsidP="00456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EAC16" w14:textId="77777777" w:rsidR="00FF28F1" w:rsidRDefault="00FF28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74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014102" w14:textId="72CDAF8F" w:rsidR="0045641B" w:rsidRDefault="004564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799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627B94D" w14:textId="77777777" w:rsidR="0045641B" w:rsidRDefault="0045641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30A83" w14:textId="77777777" w:rsidR="00FF28F1" w:rsidRDefault="00FF2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6E2A9" w14:textId="77777777" w:rsidR="007367D9" w:rsidRDefault="007367D9" w:rsidP="0045641B">
      <w:pPr>
        <w:spacing w:after="0" w:line="240" w:lineRule="auto"/>
      </w:pPr>
      <w:r>
        <w:separator/>
      </w:r>
    </w:p>
  </w:footnote>
  <w:footnote w:type="continuationSeparator" w:id="0">
    <w:p w14:paraId="1D67DEED" w14:textId="77777777" w:rsidR="007367D9" w:rsidRDefault="007367D9" w:rsidP="00456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77EB1" w14:textId="77777777" w:rsidR="00FF28F1" w:rsidRDefault="00FF28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B91BF" w14:textId="456E4F59" w:rsidR="00FF28F1" w:rsidRDefault="00FF28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7B9AD" w14:textId="77777777" w:rsidR="00FF28F1" w:rsidRDefault="00FF2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69A"/>
    <w:multiLevelType w:val="multilevel"/>
    <w:tmpl w:val="48B6E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9203A"/>
    <w:multiLevelType w:val="multilevel"/>
    <w:tmpl w:val="07EE9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B95"/>
    <w:multiLevelType w:val="multilevel"/>
    <w:tmpl w:val="A58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62165"/>
    <w:multiLevelType w:val="multilevel"/>
    <w:tmpl w:val="CACEE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C456C"/>
    <w:multiLevelType w:val="hybridMultilevel"/>
    <w:tmpl w:val="0584E67A"/>
    <w:lvl w:ilvl="0" w:tplc="24F8C5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765169"/>
    <w:multiLevelType w:val="multilevel"/>
    <w:tmpl w:val="C0FE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35B2B"/>
    <w:multiLevelType w:val="hybridMultilevel"/>
    <w:tmpl w:val="5CC6732C"/>
    <w:lvl w:ilvl="0" w:tplc="7C900B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26988"/>
    <w:multiLevelType w:val="hybridMultilevel"/>
    <w:tmpl w:val="0DEA2ACE"/>
    <w:lvl w:ilvl="0" w:tplc="1F88FE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635ED"/>
    <w:multiLevelType w:val="hybridMultilevel"/>
    <w:tmpl w:val="BB5E9128"/>
    <w:lvl w:ilvl="0" w:tplc="E40EAF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C216F5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E360E04"/>
    <w:multiLevelType w:val="multilevel"/>
    <w:tmpl w:val="649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FC634D"/>
    <w:multiLevelType w:val="multilevel"/>
    <w:tmpl w:val="AF96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41173"/>
    <w:multiLevelType w:val="multilevel"/>
    <w:tmpl w:val="136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610E18"/>
    <w:multiLevelType w:val="hybridMultilevel"/>
    <w:tmpl w:val="45FEB5A4"/>
    <w:lvl w:ilvl="0" w:tplc="F7FC07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C437A5"/>
    <w:multiLevelType w:val="hybridMultilevel"/>
    <w:tmpl w:val="8FD0B2F8"/>
    <w:lvl w:ilvl="0" w:tplc="78049D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F75DC9"/>
    <w:multiLevelType w:val="multilevel"/>
    <w:tmpl w:val="5F022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066D16"/>
    <w:multiLevelType w:val="multilevel"/>
    <w:tmpl w:val="64929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5"/>
  </w:num>
  <w:num w:numId="5">
    <w:abstractNumId w:val="2"/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8"/>
  </w:num>
  <w:num w:numId="11">
    <w:abstractNumId w:val="13"/>
  </w:num>
  <w:num w:numId="12">
    <w:abstractNumId w:val="9"/>
  </w:num>
  <w:num w:numId="13">
    <w:abstractNumId w:val="10"/>
  </w:num>
  <w:num w:numId="14">
    <w:abstractNumId w:val="14"/>
  </w:num>
  <w:num w:numId="15">
    <w:abstractNumId w:val="7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F3"/>
    <w:rsid w:val="00002D4E"/>
    <w:rsid w:val="00005695"/>
    <w:rsid w:val="00005917"/>
    <w:rsid w:val="00006096"/>
    <w:rsid w:val="000068F1"/>
    <w:rsid w:val="000103EC"/>
    <w:rsid w:val="00011E73"/>
    <w:rsid w:val="00012385"/>
    <w:rsid w:val="000127F1"/>
    <w:rsid w:val="00012F02"/>
    <w:rsid w:val="00013BC1"/>
    <w:rsid w:val="00013DED"/>
    <w:rsid w:val="00014BDD"/>
    <w:rsid w:val="00014CC5"/>
    <w:rsid w:val="00016BFB"/>
    <w:rsid w:val="00020BC8"/>
    <w:rsid w:val="000226DE"/>
    <w:rsid w:val="000250ED"/>
    <w:rsid w:val="00026184"/>
    <w:rsid w:val="00032D54"/>
    <w:rsid w:val="000333FD"/>
    <w:rsid w:val="00033B55"/>
    <w:rsid w:val="00043F21"/>
    <w:rsid w:val="00044C6B"/>
    <w:rsid w:val="00047433"/>
    <w:rsid w:val="00047692"/>
    <w:rsid w:val="00054A1D"/>
    <w:rsid w:val="00056737"/>
    <w:rsid w:val="00057DEF"/>
    <w:rsid w:val="00061641"/>
    <w:rsid w:val="00062533"/>
    <w:rsid w:val="000640A6"/>
    <w:rsid w:val="00066EB5"/>
    <w:rsid w:val="00070608"/>
    <w:rsid w:val="00070B4A"/>
    <w:rsid w:val="00076742"/>
    <w:rsid w:val="000819BE"/>
    <w:rsid w:val="0008356B"/>
    <w:rsid w:val="000866A4"/>
    <w:rsid w:val="0009067F"/>
    <w:rsid w:val="0009495B"/>
    <w:rsid w:val="00094D34"/>
    <w:rsid w:val="00096950"/>
    <w:rsid w:val="00096B03"/>
    <w:rsid w:val="00096D3F"/>
    <w:rsid w:val="000A1E89"/>
    <w:rsid w:val="000A629C"/>
    <w:rsid w:val="000A7CB9"/>
    <w:rsid w:val="000B106E"/>
    <w:rsid w:val="000B10A4"/>
    <w:rsid w:val="000B213C"/>
    <w:rsid w:val="000B2A9A"/>
    <w:rsid w:val="000B2FF1"/>
    <w:rsid w:val="000B321C"/>
    <w:rsid w:val="000B3A3D"/>
    <w:rsid w:val="000B3C07"/>
    <w:rsid w:val="000B5D5C"/>
    <w:rsid w:val="000B5E12"/>
    <w:rsid w:val="000B7DA7"/>
    <w:rsid w:val="000C119F"/>
    <w:rsid w:val="000C2040"/>
    <w:rsid w:val="000C22F7"/>
    <w:rsid w:val="000C2B94"/>
    <w:rsid w:val="000C31DE"/>
    <w:rsid w:val="000C3237"/>
    <w:rsid w:val="000C3769"/>
    <w:rsid w:val="000C4A7A"/>
    <w:rsid w:val="000C76E4"/>
    <w:rsid w:val="000D152D"/>
    <w:rsid w:val="000D1658"/>
    <w:rsid w:val="000D35FE"/>
    <w:rsid w:val="000D5568"/>
    <w:rsid w:val="000D6075"/>
    <w:rsid w:val="000D659E"/>
    <w:rsid w:val="000D72F8"/>
    <w:rsid w:val="000E215E"/>
    <w:rsid w:val="000E21BA"/>
    <w:rsid w:val="000E391D"/>
    <w:rsid w:val="000E57DA"/>
    <w:rsid w:val="000E610C"/>
    <w:rsid w:val="000F7466"/>
    <w:rsid w:val="00101033"/>
    <w:rsid w:val="00101660"/>
    <w:rsid w:val="00105051"/>
    <w:rsid w:val="0011208C"/>
    <w:rsid w:val="00112388"/>
    <w:rsid w:val="001132A2"/>
    <w:rsid w:val="00113FF2"/>
    <w:rsid w:val="00114684"/>
    <w:rsid w:val="0011765A"/>
    <w:rsid w:val="0012027A"/>
    <w:rsid w:val="00122466"/>
    <w:rsid w:val="00125BA5"/>
    <w:rsid w:val="00126417"/>
    <w:rsid w:val="00126BD1"/>
    <w:rsid w:val="00126EAB"/>
    <w:rsid w:val="001277BB"/>
    <w:rsid w:val="00133BF9"/>
    <w:rsid w:val="00134AED"/>
    <w:rsid w:val="00136D02"/>
    <w:rsid w:val="0014072D"/>
    <w:rsid w:val="00140F5A"/>
    <w:rsid w:val="001410B3"/>
    <w:rsid w:val="001423A1"/>
    <w:rsid w:val="00144203"/>
    <w:rsid w:val="00144BE5"/>
    <w:rsid w:val="00150BD7"/>
    <w:rsid w:val="0015191D"/>
    <w:rsid w:val="00151F83"/>
    <w:rsid w:val="001542A4"/>
    <w:rsid w:val="00154428"/>
    <w:rsid w:val="00154614"/>
    <w:rsid w:val="00154968"/>
    <w:rsid w:val="0015534D"/>
    <w:rsid w:val="001553FD"/>
    <w:rsid w:val="001563FA"/>
    <w:rsid w:val="00156822"/>
    <w:rsid w:val="00156B31"/>
    <w:rsid w:val="00156ECB"/>
    <w:rsid w:val="00157C68"/>
    <w:rsid w:val="00160744"/>
    <w:rsid w:val="00164838"/>
    <w:rsid w:val="00164B26"/>
    <w:rsid w:val="00166859"/>
    <w:rsid w:val="00173EC4"/>
    <w:rsid w:val="00174D91"/>
    <w:rsid w:val="00176BDF"/>
    <w:rsid w:val="00176CE4"/>
    <w:rsid w:val="00177722"/>
    <w:rsid w:val="00185C0C"/>
    <w:rsid w:val="00186E46"/>
    <w:rsid w:val="00187BF3"/>
    <w:rsid w:val="00192D0E"/>
    <w:rsid w:val="00193EEC"/>
    <w:rsid w:val="001970DF"/>
    <w:rsid w:val="001A1DBC"/>
    <w:rsid w:val="001A1E62"/>
    <w:rsid w:val="001A3E4E"/>
    <w:rsid w:val="001A72D5"/>
    <w:rsid w:val="001B1A3E"/>
    <w:rsid w:val="001B201A"/>
    <w:rsid w:val="001B25CB"/>
    <w:rsid w:val="001B4F0A"/>
    <w:rsid w:val="001B771B"/>
    <w:rsid w:val="001C1114"/>
    <w:rsid w:val="001C349B"/>
    <w:rsid w:val="001C3564"/>
    <w:rsid w:val="001C4EC2"/>
    <w:rsid w:val="001C687A"/>
    <w:rsid w:val="001C7ECB"/>
    <w:rsid w:val="001D3E15"/>
    <w:rsid w:val="001D7085"/>
    <w:rsid w:val="001E164D"/>
    <w:rsid w:val="001E286F"/>
    <w:rsid w:val="001E3796"/>
    <w:rsid w:val="001E6C47"/>
    <w:rsid w:val="001E7343"/>
    <w:rsid w:val="001F0472"/>
    <w:rsid w:val="001F30A6"/>
    <w:rsid w:val="001F35FF"/>
    <w:rsid w:val="00200110"/>
    <w:rsid w:val="00202770"/>
    <w:rsid w:val="00202DEC"/>
    <w:rsid w:val="00204D13"/>
    <w:rsid w:val="00206882"/>
    <w:rsid w:val="0021024B"/>
    <w:rsid w:val="002128E8"/>
    <w:rsid w:val="00212DBE"/>
    <w:rsid w:val="00216147"/>
    <w:rsid w:val="002162D3"/>
    <w:rsid w:val="0022315D"/>
    <w:rsid w:val="00223257"/>
    <w:rsid w:val="00223BF2"/>
    <w:rsid w:val="00224A6A"/>
    <w:rsid w:val="00224B9F"/>
    <w:rsid w:val="002253CF"/>
    <w:rsid w:val="002261A8"/>
    <w:rsid w:val="0022650A"/>
    <w:rsid w:val="0022799A"/>
    <w:rsid w:val="0023021C"/>
    <w:rsid w:val="00237489"/>
    <w:rsid w:val="002408ED"/>
    <w:rsid w:val="0024255D"/>
    <w:rsid w:val="00247896"/>
    <w:rsid w:val="002479B2"/>
    <w:rsid w:val="002528FB"/>
    <w:rsid w:val="00253185"/>
    <w:rsid w:val="0025411B"/>
    <w:rsid w:val="0026067E"/>
    <w:rsid w:val="002642E2"/>
    <w:rsid w:val="002670BD"/>
    <w:rsid w:val="00272051"/>
    <w:rsid w:val="002744EE"/>
    <w:rsid w:val="00274830"/>
    <w:rsid w:val="00274D34"/>
    <w:rsid w:val="00276E7E"/>
    <w:rsid w:val="00277F0C"/>
    <w:rsid w:val="002845A3"/>
    <w:rsid w:val="00284E81"/>
    <w:rsid w:val="002863D5"/>
    <w:rsid w:val="00294631"/>
    <w:rsid w:val="00295A8A"/>
    <w:rsid w:val="0029679F"/>
    <w:rsid w:val="002A034C"/>
    <w:rsid w:val="002A1620"/>
    <w:rsid w:val="002A2FA2"/>
    <w:rsid w:val="002A358C"/>
    <w:rsid w:val="002B30A2"/>
    <w:rsid w:val="002B3D9B"/>
    <w:rsid w:val="002B65AF"/>
    <w:rsid w:val="002B7252"/>
    <w:rsid w:val="002B7819"/>
    <w:rsid w:val="002C74FC"/>
    <w:rsid w:val="002D03DE"/>
    <w:rsid w:val="002D1E4C"/>
    <w:rsid w:val="002D23D8"/>
    <w:rsid w:val="002D394F"/>
    <w:rsid w:val="002D471E"/>
    <w:rsid w:val="002D6226"/>
    <w:rsid w:val="002D7B51"/>
    <w:rsid w:val="002E00E1"/>
    <w:rsid w:val="002F1077"/>
    <w:rsid w:val="002F20DB"/>
    <w:rsid w:val="002F56CD"/>
    <w:rsid w:val="002F5C80"/>
    <w:rsid w:val="00300F0B"/>
    <w:rsid w:val="00301285"/>
    <w:rsid w:val="0030416B"/>
    <w:rsid w:val="00306650"/>
    <w:rsid w:val="003111C8"/>
    <w:rsid w:val="00311AE8"/>
    <w:rsid w:val="00313EC7"/>
    <w:rsid w:val="003140D5"/>
    <w:rsid w:val="00316F51"/>
    <w:rsid w:val="00317111"/>
    <w:rsid w:val="003200DC"/>
    <w:rsid w:val="0032592E"/>
    <w:rsid w:val="0032688A"/>
    <w:rsid w:val="00326A33"/>
    <w:rsid w:val="00327AF9"/>
    <w:rsid w:val="0033434F"/>
    <w:rsid w:val="0034626A"/>
    <w:rsid w:val="00346434"/>
    <w:rsid w:val="00351C28"/>
    <w:rsid w:val="00357301"/>
    <w:rsid w:val="00363763"/>
    <w:rsid w:val="0036441C"/>
    <w:rsid w:val="0036493F"/>
    <w:rsid w:val="00367CD2"/>
    <w:rsid w:val="0037064B"/>
    <w:rsid w:val="00375A42"/>
    <w:rsid w:val="00375BD7"/>
    <w:rsid w:val="00376DC6"/>
    <w:rsid w:val="0038064F"/>
    <w:rsid w:val="003811F9"/>
    <w:rsid w:val="00381DD5"/>
    <w:rsid w:val="0038249F"/>
    <w:rsid w:val="003864F2"/>
    <w:rsid w:val="00387239"/>
    <w:rsid w:val="003904C2"/>
    <w:rsid w:val="00390B00"/>
    <w:rsid w:val="0039151A"/>
    <w:rsid w:val="0039548F"/>
    <w:rsid w:val="003964EA"/>
    <w:rsid w:val="00397766"/>
    <w:rsid w:val="00397937"/>
    <w:rsid w:val="003A0359"/>
    <w:rsid w:val="003A05F0"/>
    <w:rsid w:val="003A0D33"/>
    <w:rsid w:val="003A4ADA"/>
    <w:rsid w:val="003A687A"/>
    <w:rsid w:val="003A738B"/>
    <w:rsid w:val="003B3B42"/>
    <w:rsid w:val="003B3F33"/>
    <w:rsid w:val="003B471F"/>
    <w:rsid w:val="003B4DB1"/>
    <w:rsid w:val="003B4EC4"/>
    <w:rsid w:val="003B7781"/>
    <w:rsid w:val="003C053D"/>
    <w:rsid w:val="003D2843"/>
    <w:rsid w:val="003D4BC2"/>
    <w:rsid w:val="003D650E"/>
    <w:rsid w:val="003D6F30"/>
    <w:rsid w:val="003E006B"/>
    <w:rsid w:val="003E0835"/>
    <w:rsid w:val="003E13CD"/>
    <w:rsid w:val="003E16AE"/>
    <w:rsid w:val="003E4649"/>
    <w:rsid w:val="003E6AE2"/>
    <w:rsid w:val="003F0465"/>
    <w:rsid w:val="003F38DC"/>
    <w:rsid w:val="003F3C2A"/>
    <w:rsid w:val="003F53D1"/>
    <w:rsid w:val="003F6429"/>
    <w:rsid w:val="003F75BC"/>
    <w:rsid w:val="00403BC1"/>
    <w:rsid w:val="00407556"/>
    <w:rsid w:val="00413B84"/>
    <w:rsid w:val="00417D75"/>
    <w:rsid w:val="00422D21"/>
    <w:rsid w:val="004254B0"/>
    <w:rsid w:val="00425802"/>
    <w:rsid w:val="004259A2"/>
    <w:rsid w:val="00427008"/>
    <w:rsid w:val="004325E4"/>
    <w:rsid w:val="004332D0"/>
    <w:rsid w:val="00433D94"/>
    <w:rsid w:val="0043567B"/>
    <w:rsid w:val="0043717E"/>
    <w:rsid w:val="00437686"/>
    <w:rsid w:val="0044247D"/>
    <w:rsid w:val="004426D7"/>
    <w:rsid w:val="00447C81"/>
    <w:rsid w:val="00447E33"/>
    <w:rsid w:val="00452904"/>
    <w:rsid w:val="0045641B"/>
    <w:rsid w:val="00457590"/>
    <w:rsid w:val="004607B3"/>
    <w:rsid w:val="00462FC8"/>
    <w:rsid w:val="00463DAB"/>
    <w:rsid w:val="00464BD5"/>
    <w:rsid w:val="004652BF"/>
    <w:rsid w:val="004662B9"/>
    <w:rsid w:val="00467B55"/>
    <w:rsid w:val="00467FB5"/>
    <w:rsid w:val="004707FF"/>
    <w:rsid w:val="0047195F"/>
    <w:rsid w:val="00472099"/>
    <w:rsid w:val="004730A0"/>
    <w:rsid w:val="00473796"/>
    <w:rsid w:val="004739F9"/>
    <w:rsid w:val="00475AAC"/>
    <w:rsid w:val="004763B8"/>
    <w:rsid w:val="00476685"/>
    <w:rsid w:val="00481264"/>
    <w:rsid w:val="00481A06"/>
    <w:rsid w:val="00482F6B"/>
    <w:rsid w:val="004853A3"/>
    <w:rsid w:val="0049023B"/>
    <w:rsid w:val="00490841"/>
    <w:rsid w:val="00490B95"/>
    <w:rsid w:val="00491110"/>
    <w:rsid w:val="00492C1F"/>
    <w:rsid w:val="00497AD3"/>
    <w:rsid w:val="00497F28"/>
    <w:rsid w:val="004A5851"/>
    <w:rsid w:val="004A7077"/>
    <w:rsid w:val="004B0B64"/>
    <w:rsid w:val="004B19F9"/>
    <w:rsid w:val="004B2C66"/>
    <w:rsid w:val="004C338C"/>
    <w:rsid w:val="004C42CA"/>
    <w:rsid w:val="004C7716"/>
    <w:rsid w:val="004D1279"/>
    <w:rsid w:val="004D1BC7"/>
    <w:rsid w:val="004D2A22"/>
    <w:rsid w:val="004D2DA4"/>
    <w:rsid w:val="004D3339"/>
    <w:rsid w:val="004D3453"/>
    <w:rsid w:val="004D357F"/>
    <w:rsid w:val="004D5A17"/>
    <w:rsid w:val="004D7FF0"/>
    <w:rsid w:val="004E14E9"/>
    <w:rsid w:val="004E4838"/>
    <w:rsid w:val="004E60A5"/>
    <w:rsid w:val="004F00CE"/>
    <w:rsid w:val="004F4C60"/>
    <w:rsid w:val="004F4FE1"/>
    <w:rsid w:val="004F5D09"/>
    <w:rsid w:val="004F7861"/>
    <w:rsid w:val="00500586"/>
    <w:rsid w:val="005008E0"/>
    <w:rsid w:val="0050148E"/>
    <w:rsid w:val="00503A38"/>
    <w:rsid w:val="0051015B"/>
    <w:rsid w:val="00510E63"/>
    <w:rsid w:val="00510FEF"/>
    <w:rsid w:val="005113DE"/>
    <w:rsid w:val="0051448A"/>
    <w:rsid w:val="005162DB"/>
    <w:rsid w:val="00520300"/>
    <w:rsid w:val="005206D9"/>
    <w:rsid w:val="00523670"/>
    <w:rsid w:val="00523BFC"/>
    <w:rsid w:val="00523CD4"/>
    <w:rsid w:val="00527660"/>
    <w:rsid w:val="005279FA"/>
    <w:rsid w:val="005330C8"/>
    <w:rsid w:val="005371C4"/>
    <w:rsid w:val="00540218"/>
    <w:rsid w:val="005421A1"/>
    <w:rsid w:val="0054345F"/>
    <w:rsid w:val="005446E8"/>
    <w:rsid w:val="00544ABC"/>
    <w:rsid w:val="005536E8"/>
    <w:rsid w:val="00553EA3"/>
    <w:rsid w:val="00554E97"/>
    <w:rsid w:val="00556462"/>
    <w:rsid w:val="00557F06"/>
    <w:rsid w:val="00560C61"/>
    <w:rsid w:val="005629BB"/>
    <w:rsid w:val="0056618C"/>
    <w:rsid w:val="00572EAD"/>
    <w:rsid w:val="00575261"/>
    <w:rsid w:val="00575F0F"/>
    <w:rsid w:val="00580A11"/>
    <w:rsid w:val="00581D38"/>
    <w:rsid w:val="00587161"/>
    <w:rsid w:val="00591040"/>
    <w:rsid w:val="00593665"/>
    <w:rsid w:val="005947C6"/>
    <w:rsid w:val="005A0DA0"/>
    <w:rsid w:val="005A3772"/>
    <w:rsid w:val="005B0E4B"/>
    <w:rsid w:val="005B21A2"/>
    <w:rsid w:val="005B7308"/>
    <w:rsid w:val="005C138E"/>
    <w:rsid w:val="005C195D"/>
    <w:rsid w:val="005C2A64"/>
    <w:rsid w:val="005C3CD3"/>
    <w:rsid w:val="005D2377"/>
    <w:rsid w:val="005D5BC1"/>
    <w:rsid w:val="005E1431"/>
    <w:rsid w:val="005F1A11"/>
    <w:rsid w:val="005F2E5F"/>
    <w:rsid w:val="005F309D"/>
    <w:rsid w:val="005F5071"/>
    <w:rsid w:val="005F6543"/>
    <w:rsid w:val="00600012"/>
    <w:rsid w:val="0060323D"/>
    <w:rsid w:val="00607E4F"/>
    <w:rsid w:val="00610A40"/>
    <w:rsid w:val="00611F1D"/>
    <w:rsid w:val="006120AC"/>
    <w:rsid w:val="0061339D"/>
    <w:rsid w:val="00614765"/>
    <w:rsid w:val="0061625E"/>
    <w:rsid w:val="00622339"/>
    <w:rsid w:val="00622C12"/>
    <w:rsid w:val="0062559B"/>
    <w:rsid w:val="00625F29"/>
    <w:rsid w:val="00626BD8"/>
    <w:rsid w:val="00631048"/>
    <w:rsid w:val="00632894"/>
    <w:rsid w:val="006333BF"/>
    <w:rsid w:val="006341A1"/>
    <w:rsid w:val="006344A4"/>
    <w:rsid w:val="00634AE7"/>
    <w:rsid w:val="00634ED4"/>
    <w:rsid w:val="00636246"/>
    <w:rsid w:val="00640F04"/>
    <w:rsid w:val="00641C08"/>
    <w:rsid w:val="0064298F"/>
    <w:rsid w:val="0064325D"/>
    <w:rsid w:val="00644476"/>
    <w:rsid w:val="00644C17"/>
    <w:rsid w:val="00646189"/>
    <w:rsid w:val="0064778C"/>
    <w:rsid w:val="006540B1"/>
    <w:rsid w:val="00654A4E"/>
    <w:rsid w:val="00654AF4"/>
    <w:rsid w:val="00655724"/>
    <w:rsid w:val="006561C1"/>
    <w:rsid w:val="006567F1"/>
    <w:rsid w:val="0065738D"/>
    <w:rsid w:val="00657D91"/>
    <w:rsid w:val="00657FD7"/>
    <w:rsid w:val="00661772"/>
    <w:rsid w:val="006620EF"/>
    <w:rsid w:val="0066229F"/>
    <w:rsid w:val="00675F42"/>
    <w:rsid w:val="0067775F"/>
    <w:rsid w:val="0068164A"/>
    <w:rsid w:val="0068296B"/>
    <w:rsid w:val="006834BF"/>
    <w:rsid w:val="006920C7"/>
    <w:rsid w:val="00692DE4"/>
    <w:rsid w:val="006945D2"/>
    <w:rsid w:val="006959CE"/>
    <w:rsid w:val="006A2843"/>
    <w:rsid w:val="006A3265"/>
    <w:rsid w:val="006A3AE9"/>
    <w:rsid w:val="006A5A91"/>
    <w:rsid w:val="006A630B"/>
    <w:rsid w:val="006B05CE"/>
    <w:rsid w:val="006B1410"/>
    <w:rsid w:val="006B18A4"/>
    <w:rsid w:val="006B1A70"/>
    <w:rsid w:val="006B2B5A"/>
    <w:rsid w:val="006C1683"/>
    <w:rsid w:val="006C21A3"/>
    <w:rsid w:val="006C31E8"/>
    <w:rsid w:val="006C5CDB"/>
    <w:rsid w:val="006C7D81"/>
    <w:rsid w:val="006D2976"/>
    <w:rsid w:val="006D5C2D"/>
    <w:rsid w:val="006D678B"/>
    <w:rsid w:val="006E2BAC"/>
    <w:rsid w:val="006E568C"/>
    <w:rsid w:val="006E60A9"/>
    <w:rsid w:val="006E65C9"/>
    <w:rsid w:val="006E673D"/>
    <w:rsid w:val="006E7798"/>
    <w:rsid w:val="006F03E7"/>
    <w:rsid w:val="006F2192"/>
    <w:rsid w:val="006F284C"/>
    <w:rsid w:val="006F613D"/>
    <w:rsid w:val="00701E8C"/>
    <w:rsid w:val="0071266B"/>
    <w:rsid w:val="0071445F"/>
    <w:rsid w:val="007165FD"/>
    <w:rsid w:val="00720730"/>
    <w:rsid w:val="007268CC"/>
    <w:rsid w:val="00730A16"/>
    <w:rsid w:val="00730B12"/>
    <w:rsid w:val="0073523A"/>
    <w:rsid w:val="007367D9"/>
    <w:rsid w:val="00740390"/>
    <w:rsid w:val="0074217B"/>
    <w:rsid w:val="00743EDA"/>
    <w:rsid w:val="00744B5E"/>
    <w:rsid w:val="00746566"/>
    <w:rsid w:val="00747FDD"/>
    <w:rsid w:val="007505FB"/>
    <w:rsid w:val="0075269F"/>
    <w:rsid w:val="00753DFF"/>
    <w:rsid w:val="0075503D"/>
    <w:rsid w:val="007566CC"/>
    <w:rsid w:val="00756B1A"/>
    <w:rsid w:val="00761AE4"/>
    <w:rsid w:val="007621A9"/>
    <w:rsid w:val="00770179"/>
    <w:rsid w:val="00771CF4"/>
    <w:rsid w:val="00773708"/>
    <w:rsid w:val="00773A78"/>
    <w:rsid w:val="007743FA"/>
    <w:rsid w:val="00777E6E"/>
    <w:rsid w:val="00781461"/>
    <w:rsid w:val="007832CC"/>
    <w:rsid w:val="007902BD"/>
    <w:rsid w:val="00795528"/>
    <w:rsid w:val="007A04B6"/>
    <w:rsid w:val="007A1805"/>
    <w:rsid w:val="007A2D0B"/>
    <w:rsid w:val="007A2D37"/>
    <w:rsid w:val="007A6170"/>
    <w:rsid w:val="007A6F16"/>
    <w:rsid w:val="007B0C48"/>
    <w:rsid w:val="007B23BA"/>
    <w:rsid w:val="007B3E30"/>
    <w:rsid w:val="007C27BC"/>
    <w:rsid w:val="007C2B15"/>
    <w:rsid w:val="007C2F8E"/>
    <w:rsid w:val="007D32E2"/>
    <w:rsid w:val="007D3C47"/>
    <w:rsid w:val="007D4F2F"/>
    <w:rsid w:val="007D5C2B"/>
    <w:rsid w:val="007D7C00"/>
    <w:rsid w:val="007E05A5"/>
    <w:rsid w:val="007E20FD"/>
    <w:rsid w:val="007E6DB7"/>
    <w:rsid w:val="007E7E5D"/>
    <w:rsid w:val="007F1683"/>
    <w:rsid w:val="007F1C8D"/>
    <w:rsid w:val="007F285F"/>
    <w:rsid w:val="007F29FE"/>
    <w:rsid w:val="007F767A"/>
    <w:rsid w:val="00800752"/>
    <w:rsid w:val="00800C84"/>
    <w:rsid w:val="00802254"/>
    <w:rsid w:val="008030AA"/>
    <w:rsid w:val="00804FD0"/>
    <w:rsid w:val="00812AEA"/>
    <w:rsid w:val="00812B7A"/>
    <w:rsid w:val="008179ED"/>
    <w:rsid w:val="0082108A"/>
    <w:rsid w:val="008211F9"/>
    <w:rsid w:val="008222F1"/>
    <w:rsid w:val="008226A4"/>
    <w:rsid w:val="00822A28"/>
    <w:rsid w:val="00823D8F"/>
    <w:rsid w:val="00824891"/>
    <w:rsid w:val="00824984"/>
    <w:rsid w:val="0082566E"/>
    <w:rsid w:val="0082663C"/>
    <w:rsid w:val="008326C5"/>
    <w:rsid w:val="008326ED"/>
    <w:rsid w:val="00834081"/>
    <w:rsid w:val="0083571D"/>
    <w:rsid w:val="00841E10"/>
    <w:rsid w:val="00842B68"/>
    <w:rsid w:val="008454F3"/>
    <w:rsid w:val="0085085A"/>
    <w:rsid w:val="00851544"/>
    <w:rsid w:val="00856F9B"/>
    <w:rsid w:val="00857112"/>
    <w:rsid w:val="008600BF"/>
    <w:rsid w:val="008607FC"/>
    <w:rsid w:val="00861A03"/>
    <w:rsid w:val="00862065"/>
    <w:rsid w:val="008620B2"/>
    <w:rsid w:val="008640A0"/>
    <w:rsid w:val="00865612"/>
    <w:rsid w:val="00866DD5"/>
    <w:rsid w:val="00867600"/>
    <w:rsid w:val="008704F5"/>
    <w:rsid w:val="00870959"/>
    <w:rsid w:val="008715B1"/>
    <w:rsid w:val="0087487F"/>
    <w:rsid w:val="00877527"/>
    <w:rsid w:val="008835CE"/>
    <w:rsid w:val="00883A00"/>
    <w:rsid w:val="00885C5C"/>
    <w:rsid w:val="008924EA"/>
    <w:rsid w:val="00893439"/>
    <w:rsid w:val="0089376E"/>
    <w:rsid w:val="008952FF"/>
    <w:rsid w:val="00897993"/>
    <w:rsid w:val="008A0580"/>
    <w:rsid w:val="008A2CAF"/>
    <w:rsid w:val="008A46D5"/>
    <w:rsid w:val="008B01A9"/>
    <w:rsid w:val="008B04CA"/>
    <w:rsid w:val="008B0BB9"/>
    <w:rsid w:val="008B1F52"/>
    <w:rsid w:val="008B217C"/>
    <w:rsid w:val="008B21EB"/>
    <w:rsid w:val="008B2B03"/>
    <w:rsid w:val="008B36AF"/>
    <w:rsid w:val="008B4DCF"/>
    <w:rsid w:val="008C0958"/>
    <w:rsid w:val="008C28CB"/>
    <w:rsid w:val="008C5013"/>
    <w:rsid w:val="008C5278"/>
    <w:rsid w:val="008C5F8B"/>
    <w:rsid w:val="008C66C4"/>
    <w:rsid w:val="008C75C1"/>
    <w:rsid w:val="008D2A12"/>
    <w:rsid w:val="008D2A94"/>
    <w:rsid w:val="008D5755"/>
    <w:rsid w:val="008D794F"/>
    <w:rsid w:val="008E1D5A"/>
    <w:rsid w:val="008E2E03"/>
    <w:rsid w:val="008E4F86"/>
    <w:rsid w:val="008E6426"/>
    <w:rsid w:val="008E66F4"/>
    <w:rsid w:val="008E66FF"/>
    <w:rsid w:val="008E6E96"/>
    <w:rsid w:val="008E77EE"/>
    <w:rsid w:val="008F2DBF"/>
    <w:rsid w:val="008F4E25"/>
    <w:rsid w:val="008F64C5"/>
    <w:rsid w:val="008F7072"/>
    <w:rsid w:val="0090001E"/>
    <w:rsid w:val="00900EBD"/>
    <w:rsid w:val="00906F3D"/>
    <w:rsid w:val="00907923"/>
    <w:rsid w:val="0091425E"/>
    <w:rsid w:val="00914B2C"/>
    <w:rsid w:val="00916B9B"/>
    <w:rsid w:val="009221A7"/>
    <w:rsid w:val="00925DDA"/>
    <w:rsid w:val="00926CB7"/>
    <w:rsid w:val="00931FC5"/>
    <w:rsid w:val="00933749"/>
    <w:rsid w:val="009345B8"/>
    <w:rsid w:val="00935199"/>
    <w:rsid w:val="00935C11"/>
    <w:rsid w:val="009422F0"/>
    <w:rsid w:val="009436D4"/>
    <w:rsid w:val="009448F9"/>
    <w:rsid w:val="00945180"/>
    <w:rsid w:val="00947409"/>
    <w:rsid w:val="0095096F"/>
    <w:rsid w:val="0095146A"/>
    <w:rsid w:val="009526CB"/>
    <w:rsid w:val="009648B0"/>
    <w:rsid w:val="00965314"/>
    <w:rsid w:val="00967853"/>
    <w:rsid w:val="00967F55"/>
    <w:rsid w:val="0097287B"/>
    <w:rsid w:val="00976E7B"/>
    <w:rsid w:val="009805A7"/>
    <w:rsid w:val="00982517"/>
    <w:rsid w:val="009829B2"/>
    <w:rsid w:val="00982B5B"/>
    <w:rsid w:val="0098397F"/>
    <w:rsid w:val="00984387"/>
    <w:rsid w:val="009861CA"/>
    <w:rsid w:val="00986B88"/>
    <w:rsid w:val="00986E14"/>
    <w:rsid w:val="0098701C"/>
    <w:rsid w:val="00987754"/>
    <w:rsid w:val="009927CD"/>
    <w:rsid w:val="00992806"/>
    <w:rsid w:val="00993392"/>
    <w:rsid w:val="00996565"/>
    <w:rsid w:val="009A0A57"/>
    <w:rsid w:val="009A4CFE"/>
    <w:rsid w:val="009B0209"/>
    <w:rsid w:val="009B1BD2"/>
    <w:rsid w:val="009B252A"/>
    <w:rsid w:val="009B7AD9"/>
    <w:rsid w:val="009B7FBC"/>
    <w:rsid w:val="009C172A"/>
    <w:rsid w:val="009C7CCB"/>
    <w:rsid w:val="009C7F04"/>
    <w:rsid w:val="009D04D3"/>
    <w:rsid w:val="009D200B"/>
    <w:rsid w:val="009D6A0B"/>
    <w:rsid w:val="009D7404"/>
    <w:rsid w:val="009D7EC7"/>
    <w:rsid w:val="009E2BE6"/>
    <w:rsid w:val="009E41A8"/>
    <w:rsid w:val="009E461E"/>
    <w:rsid w:val="009E599B"/>
    <w:rsid w:val="009E7D21"/>
    <w:rsid w:val="009F0732"/>
    <w:rsid w:val="009F1AB0"/>
    <w:rsid w:val="009F4448"/>
    <w:rsid w:val="009F68C4"/>
    <w:rsid w:val="009F6AB9"/>
    <w:rsid w:val="00A03AF4"/>
    <w:rsid w:val="00A04219"/>
    <w:rsid w:val="00A11BB2"/>
    <w:rsid w:val="00A12369"/>
    <w:rsid w:val="00A15F1F"/>
    <w:rsid w:val="00A16563"/>
    <w:rsid w:val="00A16B6C"/>
    <w:rsid w:val="00A171A7"/>
    <w:rsid w:val="00A172C2"/>
    <w:rsid w:val="00A22890"/>
    <w:rsid w:val="00A22B40"/>
    <w:rsid w:val="00A22DD5"/>
    <w:rsid w:val="00A2520A"/>
    <w:rsid w:val="00A25F53"/>
    <w:rsid w:val="00A309F1"/>
    <w:rsid w:val="00A31029"/>
    <w:rsid w:val="00A348D1"/>
    <w:rsid w:val="00A40011"/>
    <w:rsid w:val="00A43123"/>
    <w:rsid w:val="00A43D32"/>
    <w:rsid w:val="00A440A7"/>
    <w:rsid w:val="00A45D0C"/>
    <w:rsid w:val="00A46B70"/>
    <w:rsid w:val="00A46E68"/>
    <w:rsid w:val="00A47364"/>
    <w:rsid w:val="00A52DE9"/>
    <w:rsid w:val="00A53808"/>
    <w:rsid w:val="00A54030"/>
    <w:rsid w:val="00A5494D"/>
    <w:rsid w:val="00A62718"/>
    <w:rsid w:val="00A63937"/>
    <w:rsid w:val="00A65761"/>
    <w:rsid w:val="00A65A1D"/>
    <w:rsid w:val="00A71A57"/>
    <w:rsid w:val="00A72E25"/>
    <w:rsid w:val="00A730FF"/>
    <w:rsid w:val="00A73930"/>
    <w:rsid w:val="00A807FB"/>
    <w:rsid w:val="00A811D5"/>
    <w:rsid w:val="00A84723"/>
    <w:rsid w:val="00A85199"/>
    <w:rsid w:val="00A92064"/>
    <w:rsid w:val="00A9352A"/>
    <w:rsid w:val="00A9409B"/>
    <w:rsid w:val="00A9704A"/>
    <w:rsid w:val="00AB4E02"/>
    <w:rsid w:val="00AB64AD"/>
    <w:rsid w:val="00AC07BA"/>
    <w:rsid w:val="00AC107F"/>
    <w:rsid w:val="00AC2C54"/>
    <w:rsid w:val="00AC5BEA"/>
    <w:rsid w:val="00AC61EA"/>
    <w:rsid w:val="00AC7C85"/>
    <w:rsid w:val="00AC7F44"/>
    <w:rsid w:val="00AD0478"/>
    <w:rsid w:val="00AD0F6A"/>
    <w:rsid w:val="00AD2568"/>
    <w:rsid w:val="00AD4B9C"/>
    <w:rsid w:val="00AD506E"/>
    <w:rsid w:val="00AD6344"/>
    <w:rsid w:val="00AD6E30"/>
    <w:rsid w:val="00AD7296"/>
    <w:rsid w:val="00AE1060"/>
    <w:rsid w:val="00AE142B"/>
    <w:rsid w:val="00AE6D87"/>
    <w:rsid w:val="00AE7006"/>
    <w:rsid w:val="00AF0D81"/>
    <w:rsid w:val="00AF1170"/>
    <w:rsid w:val="00AF203A"/>
    <w:rsid w:val="00AF4578"/>
    <w:rsid w:val="00AF6ED4"/>
    <w:rsid w:val="00B04C78"/>
    <w:rsid w:val="00B07A60"/>
    <w:rsid w:val="00B07BB9"/>
    <w:rsid w:val="00B10536"/>
    <w:rsid w:val="00B117D1"/>
    <w:rsid w:val="00B20083"/>
    <w:rsid w:val="00B212A2"/>
    <w:rsid w:val="00B215C0"/>
    <w:rsid w:val="00B33937"/>
    <w:rsid w:val="00B34173"/>
    <w:rsid w:val="00B4111A"/>
    <w:rsid w:val="00B41142"/>
    <w:rsid w:val="00B432F9"/>
    <w:rsid w:val="00B43563"/>
    <w:rsid w:val="00B44107"/>
    <w:rsid w:val="00B44C76"/>
    <w:rsid w:val="00B45E7E"/>
    <w:rsid w:val="00B53EB0"/>
    <w:rsid w:val="00B54282"/>
    <w:rsid w:val="00B55211"/>
    <w:rsid w:val="00B60A56"/>
    <w:rsid w:val="00B636F8"/>
    <w:rsid w:val="00B63BE1"/>
    <w:rsid w:val="00B64F81"/>
    <w:rsid w:val="00B71466"/>
    <w:rsid w:val="00B72F17"/>
    <w:rsid w:val="00B76C8E"/>
    <w:rsid w:val="00B85828"/>
    <w:rsid w:val="00B9211A"/>
    <w:rsid w:val="00B924F4"/>
    <w:rsid w:val="00B94DB3"/>
    <w:rsid w:val="00B95C3D"/>
    <w:rsid w:val="00BA139B"/>
    <w:rsid w:val="00BA3C8E"/>
    <w:rsid w:val="00BA3FD3"/>
    <w:rsid w:val="00BA55F2"/>
    <w:rsid w:val="00BA6EE5"/>
    <w:rsid w:val="00BB2FAA"/>
    <w:rsid w:val="00BB6991"/>
    <w:rsid w:val="00BB700E"/>
    <w:rsid w:val="00BB740A"/>
    <w:rsid w:val="00BC0944"/>
    <w:rsid w:val="00BC2658"/>
    <w:rsid w:val="00BC28FB"/>
    <w:rsid w:val="00BC299A"/>
    <w:rsid w:val="00BC34C0"/>
    <w:rsid w:val="00BC4C00"/>
    <w:rsid w:val="00BC6BBB"/>
    <w:rsid w:val="00BD0203"/>
    <w:rsid w:val="00BD1A4A"/>
    <w:rsid w:val="00BD1D4F"/>
    <w:rsid w:val="00BD1E42"/>
    <w:rsid w:val="00BD4149"/>
    <w:rsid w:val="00BE0B15"/>
    <w:rsid w:val="00BE11E6"/>
    <w:rsid w:val="00BE56EA"/>
    <w:rsid w:val="00BF0456"/>
    <w:rsid w:val="00BF19CD"/>
    <w:rsid w:val="00BF264F"/>
    <w:rsid w:val="00BF4B54"/>
    <w:rsid w:val="00BF71A5"/>
    <w:rsid w:val="00C04745"/>
    <w:rsid w:val="00C05052"/>
    <w:rsid w:val="00C05646"/>
    <w:rsid w:val="00C07414"/>
    <w:rsid w:val="00C10720"/>
    <w:rsid w:val="00C11DD9"/>
    <w:rsid w:val="00C1240F"/>
    <w:rsid w:val="00C2071F"/>
    <w:rsid w:val="00C20E5F"/>
    <w:rsid w:val="00C22F5A"/>
    <w:rsid w:val="00C23E79"/>
    <w:rsid w:val="00C24F13"/>
    <w:rsid w:val="00C2619A"/>
    <w:rsid w:val="00C30210"/>
    <w:rsid w:val="00C311B1"/>
    <w:rsid w:val="00C3296D"/>
    <w:rsid w:val="00C40A3F"/>
    <w:rsid w:val="00C45F5C"/>
    <w:rsid w:val="00C504F5"/>
    <w:rsid w:val="00C536E9"/>
    <w:rsid w:val="00C566A8"/>
    <w:rsid w:val="00C57061"/>
    <w:rsid w:val="00C5707B"/>
    <w:rsid w:val="00C627AD"/>
    <w:rsid w:val="00C654C4"/>
    <w:rsid w:val="00C70162"/>
    <w:rsid w:val="00C720CC"/>
    <w:rsid w:val="00C72453"/>
    <w:rsid w:val="00C727E6"/>
    <w:rsid w:val="00C76CA8"/>
    <w:rsid w:val="00C82E7A"/>
    <w:rsid w:val="00C83929"/>
    <w:rsid w:val="00C83C5A"/>
    <w:rsid w:val="00C84EC6"/>
    <w:rsid w:val="00C85187"/>
    <w:rsid w:val="00C874F0"/>
    <w:rsid w:val="00C90B49"/>
    <w:rsid w:val="00C90D15"/>
    <w:rsid w:val="00C93A39"/>
    <w:rsid w:val="00C956CA"/>
    <w:rsid w:val="00C97C3C"/>
    <w:rsid w:val="00CA0F90"/>
    <w:rsid w:val="00CA24A4"/>
    <w:rsid w:val="00CA4339"/>
    <w:rsid w:val="00CA58FD"/>
    <w:rsid w:val="00CA5A5B"/>
    <w:rsid w:val="00CA65EB"/>
    <w:rsid w:val="00CA7359"/>
    <w:rsid w:val="00CC0A47"/>
    <w:rsid w:val="00CC158A"/>
    <w:rsid w:val="00CC4E26"/>
    <w:rsid w:val="00CC5548"/>
    <w:rsid w:val="00CD2580"/>
    <w:rsid w:val="00CD278C"/>
    <w:rsid w:val="00CD456E"/>
    <w:rsid w:val="00CE1A03"/>
    <w:rsid w:val="00CE1B17"/>
    <w:rsid w:val="00CE20E5"/>
    <w:rsid w:val="00CE34A6"/>
    <w:rsid w:val="00CE5BEA"/>
    <w:rsid w:val="00CF4929"/>
    <w:rsid w:val="00CF5523"/>
    <w:rsid w:val="00CF632D"/>
    <w:rsid w:val="00CF6DB7"/>
    <w:rsid w:val="00D01FCB"/>
    <w:rsid w:val="00D03D37"/>
    <w:rsid w:val="00D03D3A"/>
    <w:rsid w:val="00D03DEB"/>
    <w:rsid w:val="00D06B55"/>
    <w:rsid w:val="00D06F01"/>
    <w:rsid w:val="00D07AAB"/>
    <w:rsid w:val="00D07E61"/>
    <w:rsid w:val="00D10B05"/>
    <w:rsid w:val="00D1229D"/>
    <w:rsid w:val="00D14676"/>
    <w:rsid w:val="00D16194"/>
    <w:rsid w:val="00D17FA5"/>
    <w:rsid w:val="00D205E4"/>
    <w:rsid w:val="00D22776"/>
    <w:rsid w:val="00D248AA"/>
    <w:rsid w:val="00D25370"/>
    <w:rsid w:val="00D2579A"/>
    <w:rsid w:val="00D26880"/>
    <w:rsid w:val="00D30A23"/>
    <w:rsid w:val="00D36EBD"/>
    <w:rsid w:val="00D42ED4"/>
    <w:rsid w:val="00D43F58"/>
    <w:rsid w:val="00D46A2D"/>
    <w:rsid w:val="00D5092A"/>
    <w:rsid w:val="00D52E6E"/>
    <w:rsid w:val="00D5666F"/>
    <w:rsid w:val="00D5699E"/>
    <w:rsid w:val="00D64E90"/>
    <w:rsid w:val="00D65D4E"/>
    <w:rsid w:val="00D65D93"/>
    <w:rsid w:val="00D70A61"/>
    <w:rsid w:val="00D86F61"/>
    <w:rsid w:val="00D878DB"/>
    <w:rsid w:val="00D87A57"/>
    <w:rsid w:val="00D87EEC"/>
    <w:rsid w:val="00D913BE"/>
    <w:rsid w:val="00D91798"/>
    <w:rsid w:val="00D95433"/>
    <w:rsid w:val="00D956B3"/>
    <w:rsid w:val="00D9732D"/>
    <w:rsid w:val="00DA2324"/>
    <w:rsid w:val="00DA4983"/>
    <w:rsid w:val="00DA58E2"/>
    <w:rsid w:val="00DA71E2"/>
    <w:rsid w:val="00DA7E73"/>
    <w:rsid w:val="00DB1B53"/>
    <w:rsid w:val="00DB47DC"/>
    <w:rsid w:val="00DB5600"/>
    <w:rsid w:val="00DB5D16"/>
    <w:rsid w:val="00DB6EF4"/>
    <w:rsid w:val="00DC4764"/>
    <w:rsid w:val="00DD16CA"/>
    <w:rsid w:val="00DD2ECD"/>
    <w:rsid w:val="00DD33EE"/>
    <w:rsid w:val="00DD466B"/>
    <w:rsid w:val="00DD7E4D"/>
    <w:rsid w:val="00DE519E"/>
    <w:rsid w:val="00DE71D0"/>
    <w:rsid w:val="00DF2F78"/>
    <w:rsid w:val="00DF3E74"/>
    <w:rsid w:val="00DF4525"/>
    <w:rsid w:val="00E00756"/>
    <w:rsid w:val="00E0602D"/>
    <w:rsid w:val="00E06593"/>
    <w:rsid w:val="00E15455"/>
    <w:rsid w:val="00E16EC6"/>
    <w:rsid w:val="00E24B86"/>
    <w:rsid w:val="00E26DDE"/>
    <w:rsid w:val="00E3083A"/>
    <w:rsid w:val="00E31025"/>
    <w:rsid w:val="00E3275A"/>
    <w:rsid w:val="00E33196"/>
    <w:rsid w:val="00E335D4"/>
    <w:rsid w:val="00E37D23"/>
    <w:rsid w:val="00E4222C"/>
    <w:rsid w:val="00E44A00"/>
    <w:rsid w:val="00E45846"/>
    <w:rsid w:val="00E50076"/>
    <w:rsid w:val="00E51DA0"/>
    <w:rsid w:val="00E52D42"/>
    <w:rsid w:val="00E534C2"/>
    <w:rsid w:val="00E56455"/>
    <w:rsid w:val="00E566CF"/>
    <w:rsid w:val="00E56BFA"/>
    <w:rsid w:val="00E65920"/>
    <w:rsid w:val="00E679DD"/>
    <w:rsid w:val="00E67BC3"/>
    <w:rsid w:val="00E7052E"/>
    <w:rsid w:val="00E71068"/>
    <w:rsid w:val="00E72F36"/>
    <w:rsid w:val="00E7462F"/>
    <w:rsid w:val="00E75083"/>
    <w:rsid w:val="00E771D3"/>
    <w:rsid w:val="00E80D4E"/>
    <w:rsid w:val="00E84192"/>
    <w:rsid w:val="00E85183"/>
    <w:rsid w:val="00E85FAD"/>
    <w:rsid w:val="00E8698F"/>
    <w:rsid w:val="00E86DF1"/>
    <w:rsid w:val="00E87C0C"/>
    <w:rsid w:val="00E920E6"/>
    <w:rsid w:val="00EA106F"/>
    <w:rsid w:val="00EA1514"/>
    <w:rsid w:val="00EA22F6"/>
    <w:rsid w:val="00EA2A19"/>
    <w:rsid w:val="00EA373F"/>
    <w:rsid w:val="00EA791E"/>
    <w:rsid w:val="00EB4356"/>
    <w:rsid w:val="00EB5ED6"/>
    <w:rsid w:val="00EB6598"/>
    <w:rsid w:val="00EB6F0B"/>
    <w:rsid w:val="00EB7DBA"/>
    <w:rsid w:val="00EC428B"/>
    <w:rsid w:val="00EC5B29"/>
    <w:rsid w:val="00EC5D26"/>
    <w:rsid w:val="00EC77AC"/>
    <w:rsid w:val="00ED117E"/>
    <w:rsid w:val="00ED22B2"/>
    <w:rsid w:val="00ED53EA"/>
    <w:rsid w:val="00ED7A89"/>
    <w:rsid w:val="00EE1599"/>
    <w:rsid w:val="00EE2FAB"/>
    <w:rsid w:val="00EE445C"/>
    <w:rsid w:val="00EE5017"/>
    <w:rsid w:val="00EE786D"/>
    <w:rsid w:val="00EF07E3"/>
    <w:rsid w:val="00EF0E30"/>
    <w:rsid w:val="00EF1BB8"/>
    <w:rsid w:val="00EF2106"/>
    <w:rsid w:val="00EF2FB5"/>
    <w:rsid w:val="00EF3D18"/>
    <w:rsid w:val="00EF5FC4"/>
    <w:rsid w:val="00F00806"/>
    <w:rsid w:val="00F01154"/>
    <w:rsid w:val="00F0341B"/>
    <w:rsid w:val="00F050FB"/>
    <w:rsid w:val="00F05D7B"/>
    <w:rsid w:val="00F0604D"/>
    <w:rsid w:val="00F06783"/>
    <w:rsid w:val="00F069F8"/>
    <w:rsid w:val="00F06CBF"/>
    <w:rsid w:val="00F0700A"/>
    <w:rsid w:val="00F101C5"/>
    <w:rsid w:val="00F1039C"/>
    <w:rsid w:val="00F10513"/>
    <w:rsid w:val="00F1075A"/>
    <w:rsid w:val="00F11179"/>
    <w:rsid w:val="00F17E35"/>
    <w:rsid w:val="00F2094D"/>
    <w:rsid w:val="00F24B79"/>
    <w:rsid w:val="00F2614A"/>
    <w:rsid w:val="00F3623C"/>
    <w:rsid w:val="00F408E8"/>
    <w:rsid w:val="00F4207D"/>
    <w:rsid w:val="00F4282D"/>
    <w:rsid w:val="00F4708F"/>
    <w:rsid w:val="00F503CE"/>
    <w:rsid w:val="00F50736"/>
    <w:rsid w:val="00F51276"/>
    <w:rsid w:val="00F514B1"/>
    <w:rsid w:val="00F53C4F"/>
    <w:rsid w:val="00F5508B"/>
    <w:rsid w:val="00F55156"/>
    <w:rsid w:val="00F551BF"/>
    <w:rsid w:val="00F66E76"/>
    <w:rsid w:val="00F70156"/>
    <w:rsid w:val="00F70D8C"/>
    <w:rsid w:val="00F72759"/>
    <w:rsid w:val="00F8168F"/>
    <w:rsid w:val="00F829E5"/>
    <w:rsid w:val="00F852D8"/>
    <w:rsid w:val="00F8550C"/>
    <w:rsid w:val="00F87BA7"/>
    <w:rsid w:val="00F92737"/>
    <w:rsid w:val="00F92C5A"/>
    <w:rsid w:val="00F93ACA"/>
    <w:rsid w:val="00F97055"/>
    <w:rsid w:val="00FA0157"/>
    <w:rsid w:val="00FA5E77"/>
    <w:rsid w:val="00FA65EC"/>
    <w:rsid w:val="00FA7E92"/>
    <w:rsid w:val="00FB18AE"/>
    <w:rsid w:val="00FB3880"/>
    <w:rsid w:val="00FB39D4"/>
    <w:rsid w:val="00FB4B9F"/>
    <w:rsid w:val="00FB5F17"/>
    <w:rsid w:val="00FB5FFF"/>
    <w:rsid w:val="00FB62F2"/>
    <w:rsid w:val="00FB6B30"/>
    <w:rsid w:val="00FC000D"/>
    <w:rsid w:val="00FC18A8"/>
    <w:rsid w:val="00FC46B2"/>
    <w:rsid w:val="00FC4AA3"/>
    <w:rsid w:val="00FC644E"/>
    <w:rsid w:val="00FC64B6"/>
    <w:rsid w:val="00FC7380"/>
    <w:rsid w:val="00FC775F"/>
    <w:rsid w:val="00FD208D"/>
    <w:rsid w:val="00FD3A84"/>
    <w:rsid w:val="00FD7EAB"/>
    <w:rsid w:val="00FE0296"/>
    <w:rsid w:val="00FE5A9F"/>
    <w:rsid w:val="00FE610C"/>
    <w:rsid w:val="00FE7E3B"/>
    <w:rsid w:val="00FF23F2"/>
    <w:rsid w:val="00FF28F1"/>
    <w:rsid w:val="00FF531D"/>
    <w:rsid w:val="00FF60BA"/>
    <w:rsid w:val="00FF67DC"/>
    <w:rsid w:val="00FF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18E1BA5"/>
  <w15:chartTrackingRefBased/>
  <w15:docId w15:val="{CF86FA9B-6DD8-43A2-A215-DF047F42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5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4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E9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1B"/>
  </w:style>
  <w:style w:type="paragraph" w:styleId="Footer">
    <w:name w:val="footer"/>
    <w:basedOn w:val="Normal"/>
    <w:link w:val="FooterChar"/>
    <w:uiPriority w:val="99"/>
    <w:unhideWhenUsed/>
    <w:rsid w:val="004564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1B"/>
  </w:style>
  <w:style w:type="character" w:styleId="CommentReference">
    <w:name w:val="annotation reference"/>
    <w:basedOn w:val="DefaultParagraphFont"/>
    <w:uiPriority w:val="99"/>
    <w:semiHidden/>
    <w:unhideWhenUsed/>
    <w:rsid w:val="00EB43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43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43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3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35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04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63D5"/>
    <w:pPr>
      <w:ind w:left="720"/>
      <w:contextualSpacing/>
    </w:pPr>
  </w:style>
  <w:style w:type="paragraph" w:customStyle="1" w:styleId="box474905">
    <w:name w:val="box_474905"/>
    <w:basedOn w:val="Normal"/>
    <w:rsid w:val="00575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Revision">
    <w:name w:val="Revision"/>
    <w:hidden/>
    <w:uiPriority w:val="99"/>
    <w:semiHidden/>
    <w:rsid w:val="00FD208D"/>
    <w:pPr>
      <w:spacing w:after="0" w:line="240" w:lineRule="auto"/>
    </w:pPr>
  </w:style>
  <w:style w:type="character" w:styleId="PageNumber">
    <w:name w:val="page number"/>
    <w:basedOn w:val="DefaultParagraphFont"/>
    <w:rsid w:val="00CE34A6"/>
  </w:style>
  <w:style w:type="paragraph" w:styleId="NormalWeb">
    <w:name w:val="Normal (Web)"/>
    <w:basedOn w:val="Normal"/>
    <w:uiPriority w:val="99"/>
    <w:semiHidden/>
    <w:unhideWhenUsed/>
    <w:rsid w:val="00D22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144A0D81B314CB97D8D94BB22CCB9" ma:contentTypeVersion="6" ma:contentTypeDescription="Create a new document." ma:contentTypeScope="" ma:versionID="1469435cede7421f04e6d2c129b60ab7">
  <xsd:schema xmlns:xsd="http://www.w3.org/2001/XMLSchema" xmlns:xs="http://www.w3.org/2001/XMLSchema" xmlns:p="http://schemas.microsoft.com/office/2006/metadata/properties" xmlns:ns3="bdd98b4c-3147-49fa-baa9-99ff7cb33f20" targetNamespace="http://schemas.microsoft.com/office/2006/metadata/properties" ma:root="true" ma:fieldsID="4ad97c3e051322d447c5b564c09a9b87" ns3:_="">
    <xsd:import namespace="bdd98b4c-3147-49fa-baa9-99ff7cb33f2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98b4c-3147-49fa-baa9-99ff7cb33f2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d98b4c-3147-49fa-baa9-99ff7cb33f20" xsi:nil="true"/>
  </documentManagement>
</p:properties>
</file>

<file path=customXml/itemProps1.xml><?xml version="1.0" encoding="utf-8"?>
<ds:datastoreItem xmlns:ds="http://schemas.openxmlformats.org/officeDocument/2006/customXml" ds:itemID="{2D656467-F771-4D39-825C-EDB94C4A7B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d98b4c-3147-49fa-baa9-99ff7cb33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4453A-BE9B-42C7-87C8-C7F4A076F3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5A6BC9-1872-43E4-A183-F223BA1BD6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dd98b4c-3147-49fa-baa9-99ff7cb33f2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"Maja Radišič-Žuvanić" &lt;Maja.Radisic-Zuvanic@mingo.hr&gt;</dc:creator>
  <cp:keywords/>
  <dc:description/>
  <cp:lastModifiedBy>Maja Lebarović</cp:lastModifiedBy>
  <cp:revision>4</cp:revision>
  <cp:lastPrinted>2025-03-12T10:41:00Z</cp:lastPrinted>
  <dcterms:created xsi:type="dcterms:W3CDTF">2025-04-29T10:19:00Z</dcterms:created>
  <dcterms:modified xsi:type="dcterms:W3CDTF">2025-04-29T11:36:00Z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0x010100E96144A0D81B314CB97D8D94BB22CCB9</vt:lpwstr>
  </property>
</Properties>
</file>