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C4E6D" w14:textId="77777777" w:rsidR="00CD3EFA" w:rsidRPr="00F0156B" w:rsidRDefault="008F0DD4" w:rsidP="0023763F">
      <w:pPr>
        <w:jc w:val="center"/>
      </w:pPr>
      <w:r w:rsidRPr="00F0156B">
        <w:rPr>
          <w:noProof/>
        </w:rPr>
        <w:drawing>
          <wp:inline distT="0" distB="0" distL="0" distR="0" wp14:anchorId="5DD4CFF3" wp14:editId="483A8474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F0156B">
        <w:fldChar w:fldCharType="begin"/>
      </w:r>
      <w:r w:rsidR="00CD3EFA" w:rsidRPr="00F0156B">
        <w:instrText xml:space="preserve"> INCLUDEPICTURE "http://www.inet.hr/~box/images/grb-rh.gif" \* MERGEFORMATINET </w:instrText>
      </w:r>
      <w:r w:rsidR="00CD3EFA" w:rsidRPr="00F0156B">
        <w:fldChar w:fldCharType="end"/>
      </w:r>
    </w:p>
    <w:p w14:paraId="26A9801E" w14:textId="77777777" w:rsidR="00CD3EFA" w:rsidRPr="00F0156B" w:rsidRDefault="003A2F05" w:rsidP="0023763F">
      <w:pPr>
        <w:spacing w:before="60" w:after="1680"/>
        <w:jc w:val="center"/>
        <w:rPr>
          <w:sz w:val="28"/>
        </w:rPr>
      </w:pPr>
      <w:r w:rsidRPr="00F0156B">
        <w:rPr>
          <w:sz w:val="28"/>
        </w:rPr>
        <w:t>VLADA REPUBLIKE HRVATSKE</w:t>
      </w:r>
    </w:p>
    <w:p w14:paraId="4FA4D48A" w14:textId="77777777" w:rsidR="00CD3EFA" w:rsidRPr="00F0156B" w:rsidRDefault="00CD3EFA"/>
    <w:p w14:paraId="017AA394" w14:textId="2D7E4DA4" w:rsidR="00C337A4" w:rsidRPr="00F0156B" w:rsidRDefault="00C337A4" w:rsidP="0023763F">
      <w:pPr>
        <w:spacing w:after="2400"/>
        <w:jc w:val="right"/>
      </w:pPr>
      <w:r w:rsidRPr="00F0156B">
        <w:t xml:space="preserve">Zagreb, </w:t>
      </w:r>
      <w:r w:rsidR="008F7CBA">
        <w:t>13. veljače</w:t>
      </w:r>
      <w:r w:rsidR="008F7CBA" w:rsidRPr="00F0156B">
        <w:t xml:space="preserve"> </w:t>
      </w:r>
      <w:r w:rsidR="00F03637" w:rsidRPr="00F0156B">
        <w:t>202</w:t>
      </w:r>
      <w:r w:rsidR="00462F51">
        <w:t>5</w:t>
      </w:r>
      <w:r w:rsidRPr="00F0156B">
        <w:t>.</w:t>
      </w:r>
    </w:p>
    <w:p w14:paraId="58E21864" w14:textId="77777777" w:rsidR="000350D9" w:rsidRPr="00F0156B" w:rsidRDefault="000350D9" w:rsidP="000350D9">
      <w:pPr>
        <w:spacing w:line="360" w:lineRule="auto"/>
      </w:pPr>
      <w:r w:rsidRPr="00F0156B">
        <w:t>__________________________________________________________________________</w:t>
      </w:r>
    </w:p>
    <w:p w14:paraId="74CE93EF" w14:textId="77777777" w:rsidR="000350D9" w:rsidRPr="00F0156B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RPr="00F0156B" w:rsidSect="0050365B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RPr="00F0156B" w14:paraId="14C20354" w14:textId="77777777" w:rsidTr="000350D9">
        <w:tc>
          <w:tcPr>
            <w:tcW w:w="1951" w:type="dxa"/>
          </w:tcPr>
          <w:p w14:paraId="340E3ACD" w14:textId="77777777" w:rsidR="000350D9" w:rsidRPr="00F0156B" w:rsidRDefault="000350D9" w:rsidP="000350D9">
            <w:pPr>
              <w:spacing w:line="360" w:lineRule="auto"/>
              <w:jc w:val="right"/>
            </w:pPr>
            <w:r w:rsidRPr="00F0156B">
              <w:rPr>
                <w:b/>
                <w:smallCaps/>
              </w:rPr>
              <w:t>Predlagatelj</w:t>
            </w:r>
            <w:r w:rsidRPr="00F0156B">
              <w:rPr>
                <w:b/>
              </w:rPr>
              <w:t>:</w:t>
            </w:r>
          </w:p>
        </w:tc>
        <w:tc>
          <w:tcPr>
            <w:tcW w:w="7229" w:type="dxa"/>
          </w:tcPr>
          <w:p w14:paraId="20F2916F" w14:textId="77777777" w:rsidR="000350D9" w:rsidRPr="00F0156B" w:rsidRDefault="00AC3D44" w:rsidP="00AC3D44">
            <w:pPr>
              <w:spacing w:line="360" w:lineRule="auto"/>
            </w:pPr>
            <w:r w:rsidRPr="00F0156B">
              <w:t>Ministarstvo mora, prometa i infrastrukture</w:t>
            </w:r>
          </w:p>
        </w:tc>
      </w:tr>
    </w:tbl>
    <w:p w14:paraId="7206633D" w14:textId="77777777" w:rsidR="000350D9" w:rsidRPr="00F0156B" w:rsidRDefault="000350D9" w:rsidP="000350D9">
      <w:pPr>
        <w:spacing w:line="360" w:lineRule="auto"/>
      </w:pPr>
      <w:r w:rsidRPr="00F0156B">
        <w:t>__________________________________________________________________________</w:t>
      </w:r>
    </w:p>
    <w:p w14:paraId="7A19FE10" w14:textId="77777777" w:rsidR="000350D9" w:rsidRPr="00F0156B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RPr="00F0156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:rsidRPr="00F0156B" w14:paraId="7E2BCD01" w14:textId="77777777" w:rsidTr="000350D9">
        <w:tc>
          <w:tcPr>
            <w:tcW w:w="1951" w:type="dxa"/>
          </w:tcPr>
          <w:p w14:paraId="5234A306" w14:textId="77777777" w:rsidR="000350D9" w:rsidRPr="00F0156B" w:rsidRDefault="000350D9" w:rsidP="000350D9">
            <w:pPr>
              <w:spacing w:line="360" w:lineRule="auto"/>
              <w:jc w:val="right"/>
            </w:pPr>
            <w:r w:rsidRPr="00F0156B">
              <w:rPr>
                <w:b/>
                <w:smallCaps/>
              </w:rPr>
              <w:t>Predmet</w:t>
            </w:r>
            <w:r w:rsidRPr="00F0156B">
              <w:rPr>
                <w:b/>
              </w:rPr>
              <w:t>:</w:t>
            </w:r>
          </w:p>
        </w:tc>
        <w:tc>
          <w:tcPr>
            <w:tcW w:w="7229" w:type="dxa"/>
          </w:tcPr>
          <w:p w14:paraId="485EF6B8" w14:textId="77777777" w:rsidR="000350D9" w:rsidRPr="00F0156B" w:rsidRDefault="00B14951" w:rsidP="00726BA2">
            <w:pPr>
              <w:spacing w:line="360" w:lineRule="auto"/>
              <w:jc w:val="both"/>
            </w:pPr>
            <w:r w:rsidRPr="00B14951">
              <w:t>Prijedlog odluke o izmjenama Odluke o koncesiji na pomorskom dobru u svrhu izgradnje i gospodarskog korištenja luke posebne namjene - luke nautičkog turizma - „Marina Gruž“, na dijelu k.o. Gruž, na području Grada Dubrovnika</w:t>
            </w:r>
          </w:p>
        </w:tc>
      </w:tr>
    </w:tbl>
    <w:p w14:paraId="7164893C" w14:textId="77777777" w:rsidR="000350D9" w:rsidRPr="00F0156B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F0156B">
        <w:t>__________________________________________________________________________</w:t>
      </w:r>
    </w:p>
    <w:p w14:paraId="38F1B5F6" w14:textId="77777777" w:rsidR="00CE78D1" w:rsidRPr="00F0156B" w:rsidRDefault="00CE78D1" w:rsidP="008F0DD4"/>
    <w:p w14:paraId="2BDE7F40" w14:textId="77777777" w:rsidR="00CE78D1" w:rsidRPr="00F0156B" w:rsidRDefault="00CE78D1" w:rsidP="00CE78D1"/>
    <w:p w14:paraId="11C48EC6" w14:textId="77777777" w:rsidR="00CE78D1" w:rsidRPr="00F0156B" w:rsidRDefault="00CE78D1" w:rsidP="00CE78D1"/>
    <w:p w14:paraId="3CA5F136" w14:textId="77777777" w:rsidR="00CE78D1" w:rsidRPr="00F0156B" w:rsidRDefault="00CE78D1" w:rsidP="00CE78D1"/>
    <w:p w14:paraId="45236FB2" w14:textId="77777777" w:rsidR="00CE78D1" w:rsidRPr="00F0156B" w:rsidRDefault="00CE78D1" w:rsidP="00CE78D1"/>
    <w:p w14:paraId="7B80D9A6" w14:textId="77777777" w:rsidR="00CE78D1" w:rsidRPr="00F0156B" w:rsidRDefault="00CE78D1" w:rsidP="00CE78D1"/>
    <w:p w14:paraId="192ABB47" w14:textId="77777777" w:rsidR="00CE78D1" w:rsidRPr="00F0156B" w:rsidRDefault="00CE78D1" w:rsidP="00CE78D1"/>
    <w:p w14:paraId="175F63F1" w14:textId="77777777" w:rsidR="00CE78D1" w:rsidRPr="00F0156B" w:rsidRDefault="00CE78D1" w:rsidP="00CE78D1"/>
    <w:p w14:paraId="4189E387" w14:textId="77777777" w:rsidR="00CE78D1" w:rsidRPr="00F0156B" w:rsidRDefault="00CE78D1" w:rsidP="00CE78D1"/>
    <w:p w14:paraId="61EA76C0" w14:textId="77777777" w:rsidR="00CE78D1" w:rsidRPr="00F0156B" w:rsidRDefault="00CE78D1" w:rsidP="00CE78D1"/>
    <w:p w14:paraId="7ADA933D" w14:textId="77777777" w:rsidR="00CE78D1" w:rsidRPr="00F0156B" w:rsidRDefault="00CE78D1" w:rsidP="00CE78D1"/>
    <w:p w14:paraId="2E4F9627" w14:textId="77777777" w:rsidR="00CE78D1" w:rsidRPr="00F0156B" w:rsidRDefault="00CE78D1" w:rsidP="00CE78D1"/>
    <w:p w14:paraId="3E402DE9" w14:textId="77777777" w:rsidR="00CE78D1" w:rsidRPr="00F0156B" w:rsidRDefault="00CE78D1" w:rsidP="00CE78D1"/>
    <w:p w14:paraId="3F2E1205" w14:textId="77777777" w:rsidR="00CE78D1" w:rsidRPr="00F0156B" w:rsidRDefault="00CE78D1" w:rsidP="00CE78D1"/>
    <w:p w14:paraId="65762381" w14:textId="77777777" w:rsidR="00CE78D1" w:rsidRPr="00F0156B" w:rsidRDefault="00CE78D1" w:rsidP="00CE78D1"/>
    <w:p w14:paraId="003CF5F7" w14:textId="77777777" w:rsidR="008F0DD4" w:rsidRPr="00F0156B" w:rsidRDefault="008F0DD4" w:rsidP="00CE78D1"/>
    <w:p w14:paraId="3DB4C000" w14:textId="77777777" w:rsidR="00575009" w:rsidRPr="00CE78D1" w:rsidRDefault="00575009" w:rsidP="00575009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 w:rsidRPr="00CE78D1">
        <w:rPr>
          <w:color w:val="404040" w:themeColor="text1" w:themeTint="BF"/>
          <w:spacing w:val="20"/>
          <w:sz w:val="20"/>
        </w:rPr>
        <w:t>B</w:t>
      </w:r>
      <w:r>
        <w:rPr>
          <w:color w:val="404040" w:themeColor="text1" w:themeTint="BF"/>
          <w:spacing w:val="20"/>
          <w:sz w:val="20"/>
        </w:rPr>
        <w:t>anski dvori | Trg s</w:t>
      </w:r>
      <w:r w:rsidRPr="00CE78D1">
        <w:rPr>
          <w:color w:val="404040" w:themeColor="text1" w:themeTint="BF"/>
          <w:spacing w:val="20"/>
          <w:sz w:val="20"/>
        </w:rPr>
        <w:t>v</w:t>
      </w:r>
      <w:r>
        <w:rPr>
          <w:color w:val="404040" w:themeColor="text1" w:themeTint="BF"/>
          <w:spacing w:val="20"/>
          <w:sz w:val="20"/>
        </w:rPr>
        <w:t>etog</w:t>
      </w:r>
      <w:r w:rsidRPr="00CE78D1">
        <w:rPr>
          <w:color w:val="404040" w:themeColor="text1" w:themeTint="BF"/>
          <w:spacing w:val="20"/>
          <w:sz w:val="20"/>
        </w:rPr>
        <w:t xml:space="preserve"> Marka 2</w:t>
      </w:r>
      <w:r>
        <w:rPr>
          <w:color w:val="404040" w:themeColor="text1" w:themeTint="BF"/>
          <w:spacing w:val="20"/>
          <w:sz w:val="20"/>
        </w:rPr>
        <w:t xml:space="preserve"> </w:t>
      </w:r>
      <w:r w:rsidRPr="00CE78D1">
        <w:rPr>
          <w:color w:val="404040" w:themeColor="text1" w:themeTint="BF"/>
          <w:spacing w:val="20"/>
          <w:sz w:val="20"/>
        </w:rPr>
        <w:t>| 10000 Zagreb | tel. 01 4569 2</w:t>
      </w:r>
      <w:r>
        <w:rPr>
          <w:color w:val="404040" w:themeColor="text1" w:themeTint="BF"/>
          <w:spacing w:val="20"/>
          <w:sz w:val="20"/>
        </w:rPr>
        <w:t>22</w:t>
      </w:r>
      <w:r w:rsidRPr="00CE78D1">
        <w:rPr>
          <w:color w:val="404040" w:themeColor="text1" w:themeTint="BF"/>
          <w:spacing w:val="20"/>
          <w:sz w:val="20"/>
        </w:rPr>
        <w:t xml:space="preserve"> | vlada.gov.hr</w:t>
      </w:r>
    </w:p>
    <w:p w14:paraId="5A368D7A" w14:textId="77777777" w:rsidR="00F31E0B" w:rsidRPr="00F0156B" w:rsidRDefault="00F31E0B" w:rsidP="00CE78D1"/>
    <w:p w14:paraId="79DE6280" w14:textId="77777777" w:rsidR="00F31E0B" w:rsidRPr="00F0156B" w:rsidRDefault="00F31E0B" w:rsidP="00CE78D1"/>
    <w:p w14:paraId="6375B8E4" w14:textId="77777777" w:rsidR="00F31E0B" w:rsidRPr="00F0156B" w:rsidRDefault="00F31E0B" w:rsidP="00CE78D1"/>
    <w:p w14:paraId="3642EE5A" w14:textId="77777777" w:rsidR="007B75BB" w:rsidRDefault="007B75BB" w:rsidP="00B14951">
      <w:pPr>
        <w:jc w:val="both"/>
      </w:pPr>
    </w:p>
    <w:p w14:paraId="40BEBF46" w14:textId="77777777" w:rsidR="007B75BB" w:rsidRDefault="007B75BB" w:rsidP="00B14951">
      <w:pPr>
        <w:jc w:val="both"/>
      </w:pPr>
    </w:p>
    <w:p w14:paraId="70BCAC54" w14:textId="77777777" w:rsidR="007B75BB" w:rsidRDefault="007B75BB" w:rsidP="00B14951">
      <w:pPr>
        <w:jc w:val="both"/>
      </w:pPr>
    </w:p>
    <w:p w14:paraId="112C12CC" w14:textId="007B0E50" w:rsidR="00B14951" w:rsidRPr="00DE08C4" w:rsidRDefault="00B14951" w:rsidP="007B75BB">
      <w:pPr>
        <w:ind w:firstLine="1418"/>
        <w:jc w:val="both"/>
      </w:pPr>
      <w:r w:rsidRPr="00B14951">
        <w:t>Na temelju članka</w:t>
      </w:r>
      <w:r w:rsidR="00C65E4E">
        <w:t xml:space="preserve"> </w:t>
      </w:r>
      <w:r w:rsidR="00A74219">
        <w:t>80. stavka</w:t>
      </w:r>
      <w:r w:rsidR="00A74219" w:rsidRPr="00B14951">
        <w:t xml:space="preserve"> 4. točk</w:t>
      </w:r>
      <w:r w:rsidR="00A74219">
        <w:t>e</w:t>
      </w:r>
      <w:r w:rsidR="00A74219" w:rsidRPr="00B14951">
        <w:t xml:space="preserve"> 2. Zakona o pomorskom dobru i morskim lukama („Narodne novine“, br. 158/03</w:t>
      </w:r>
      <w:r w:rsidR="005A758D">
        <w:t>.</w:t>
      </w:r>
      <w:r w:rsidR="00A74219" w:rsidRPr="00B14951">
        <w:t>, 100/04</w:t>
      </w:r>
      <w:r w:rsidR="005A758D">
        <w:t>.</w:t>
      </w:r>
      <w:r w:rsidR="00A74219" w:rsidRPr="00B14951">
        <w:t>, 141/06</w:t>
      </w:r>
      <w:r w:rsidR="005A758D">
        <w:t>.</w:t>
      </w:r>
      <w:r w:rsidR="00A74219" w:rsidRPr="00B14951">
        <w:t>, 38/09</w:t>
      </w:r>
      <w:r w:rsidR="005A758D">
        <w:t>.</w:t>
      </w:r>
      <w:r w:rsidR="00A74219" w:rsidRPr="00B14951">
        <w:t>, 123/11</w:t>
      </w:r>
      <w:r w:rsidR="005A758D">
        <w:t>.</w:t>
      </w:r>
      <w:r w:rsidR="00A74219" w:rsidRPr="00B14951">
        <w:t xml:space="preserve"> – Odluka Ustavnog suda Rep</w:t>
      </w:r>
      <w:r w:rsidR="00A74219">
        <w:t>ublike Hrvatske, 56/16</w:t>
      </w:r>
      <w:r w:rsidR="005A758D">
        <w:t>.</w:t>
      </w:r>
      <w:r w:rsidR="00A74219">
        <w:t xml:space="preserve"> i 98/19</w:t>
      </w:r>
      <w:r w:rsidR="005A758D">
        <w:t>.</w:t>
      </w:r>
      <w:r w:rsidR="00A74219">
        <w:t>)</w:t>
      </w:r>
      <w:r w:rsidR="00196177">
        <w:t xml:space="preserve">, </w:t>
      </w:r>
      <w:r w:rsidR="005A758D">
        <w:t xml:space="preserve">a </w:t>
      </w:r>
      <w:r w:rsidR="00196177">
        <w:t>u vezi s</w:t>
      </w:r>
      <w:r w:rsidR="00C65E4E">
        <w:t xml:space="preserve"> člank</w:t>
      </w:r>
      <w:r w:rsidR="00196177">
        <w:t>om</w:t>
      </w:r>
      <w:r w:rsidR="00C65E4E">
        <w:t xml:space="preserve"> </w:t>
      </w:r>
      <w:r w:rsidR="00A74219">
        <w:t xml:space="preserve">221. stavkom 1. </w:t>
      </w:r>
      <w:r w:rsidR="00A74219" w:rsidRPr="00B14951">
        <w:t xml:space="preserve">Zakona o pomorskom dobru i morskim lukama </w:t>
      </w:r>
      <w:r w:rsidR="00A74219">
        <w:t>(„</w:t>
      </w:r>
      <w:r w:rsidR="00A74219" w:rsidRPr="00DE08C4">
        <w:t>Narodne novine</w:t>
      </w:r>
      <w:r w:rsidR="005A758D">
        <w:t>“,</w:t>
      </w:r>
      <w:r w:rsidR="00A74219" w:rsidRPr="00DE08C4">
        <w:t xml:space="preserve"> broj 83/23</w:t>
      </w:r>
      <w:r w:rsidR="005A758D">
        <w:t>.</w:t>
      </w:r>
      <w:r w:rsidR="00A74219" w:rsidRPr="00DE08C4">
        <w:t xml:space="preserve">), </w:t>
      </w:r>
      <w:r w:rsidRPr="00DE08C4">
        <w:t xml:space="preserve">Vlada Republike Hrvatske je na sjednici održanoj </w:t>
      </w:r>
      <w:r w:rsidRPr="00DE08C4">
        <w:rPr>
          <w:u w:val="single"/>
        </w:rPr>
        <w:t>______</w:t>
      </w:r>
      <w:r w:rsidR="00462F51">
        <w:rPr>
          <w:u w:val="single"/>
        </w:rPr>
        <w:t>_</w:t>
      </w:r>
      <w:r w:rsidRPr="00DE08C4">
        <w:rPr>
          <w:u w:val="single"/>
        </w:rPr>
        <w:t>_____</w:t>
      </w:r>
      <w:r w:rsidR="00462F51">
        <w:t xml:space="preserve"> 2</w:t>
      </w:r>
      <w:r w:rsidRPr="00DE08C4">
        <w:t>02</w:t>
      </w:r>
      <w:r w:rsidR="00DE08C4" w:rsidRPr="00DE08C4">
        <w:t>5</w:t>
      </w:r>
      <w:r w:rsidRPr="00DE08C4">
        <w:t>. donijela</w:t>
      </w:r>
    </w:p>
    <w:p w14:paraId="62D9CE62" w14:textId="77777777" w:rsidR="00B14951" w:rsidRPr="00DE08C4" w:rsidRDefault="00B14951" w:rsidP="00B14951">
      <w:pPr>
        <w:jc w:val="center"/>
        <w:rPr>
          <w:b/>
          <w:bCs/>
        </w:rPr>
      </w:pPr>
    </w:p>
    <w:p w14:paraId="58CF813B" w14:textId="77777777" w:rsidR="00B14951" w:rsidRPr="00DE08C4" w:rsidRDefault="00B14951" w:rsidP="00B14951">
      <w:pPr>
        <w:jc w:val="center"/>
        <w:rPr>
          <w:b/>
          <w:bCs/>
        </w:rPr>
      </w:pPr>
    </w:p>
    <w:p w14:paraId="2B9DA966" w14:textId="77777777" w:rsidR="00B14951" w:rsidRPr="00DE08C4" w:rsidRDefault="00B14951" w:rsidP="00B14951">
      <w:pPr>
        <w:jc w:val="center"/>
        <w:rPr>
          <w:b/>
        </w:rPr>
      </w:pPr>
      <w:r w:rsidRPr="00DE08C4">
        <w:rPr>
          <w:b/>
        </w:rPr>
        <w:t>O</w:t>
      </w:r>
      <w:r w:rsidR="0087669F">
        <w:rPr>
          <w:b/>
        </w:rPr>
        <w:t xml:space="preserve"> </w:t>
      </w:r>
      <w:r w:rsidRPr="00DE08C4">
        <w:rPr>
          <w:b/>
        </w:rPr>
        <w:t>D</w:t>
      </w:r>
      <w:r w:rsidR="0087669F">
        <w:rPr>
          <w:b/>
        </w:rPr>
        <w:t xml:space="preserve"> </w:t>
      </w:r>
      <w:r w:rsidRPr="00DE08C4">
        <w:rPr>
          <w:b/>
        </w:rPr>
        <w:t>L</w:t>
      </w:r>
      <w:r w:rsidR="0087669F">
        <w:rPr>
          <w:b/>
        </w:rPr>
        <w:t xml:space="preserve"> </w:t>
      </w:r>
      <w:r w:rsidRPr="00DE08C4">
        <w:rPr>
          <w:b/>
        </w:rPr>
        <w:t>U</w:t>
      </w:r>
      <w:r w:rsidR="0087669F">
        <w:rPr>
          <w:b/>
        </w:rPr>
        <w:t xml:space="preserve"> </w:t>
      </w:r>
      <w:r w:rsidRPr="00DE08C4">
        <w:rPr>
          <w:b/>
        </w:rPr>
        <w:t>K</w:t>
      </w:r>
      <w:r w:rsidR="0087669F">
        <w:rPr>
          <w:b/>
        </w:rPr>
        <w:t xml:space="preserve"> </w:t>
      </w:r>
      <w:r w:rsidRPr="00DE08C4">
        <w:rPr>
          <w:b/>
        </w:rPr>
        <w:t>U</w:t>
      </w:r>
    </w:p>
    <w:p w14:paraId="5A787649" w14:textId="77777777" w:rsidR="00B14951" w:rsidRPr="00DE08C4" w:rsidRDefault="00B14951" w:rsidP="00B14951">
      <w:pPr>
        <w:jc w:val="center"/>
        <w:rPr>
          <w:b/>
        </w:rPr>
      </w:pPr>
    </w:p>
    <w:p w14:paraId="5A5EAC41" w14:textId="77777777" w:rsidR="00B14951" w:rsidRPr="00B14951" w:rsidRDefault="0087669F" w:rsidP="00B14951">
      <w:pPr>
        <w:jc w:val="center"/>
        <w:rPr>
          <w:b/>
        </w:rPr>
      </w:pPr>
      <w:r w:rsidRPr="00DE08C4">
        <w:rPr>
          <w:b/>
        </w:rPr>
        <w:t xml:space="preserve">o izmjenama </w:t>
      </w:r>
      <w:r>
        <w:rPr>
          <w:b/>
        </w:rPr>
        <w:t>O</w:t>
      </w:r>
      <w:r w:rsidRPr="00DE08C4">
        <w:rPr>
          <w:b/>
        </w:rPr>
        <w:t xml:space="preserve">dluke o koncesiji na pomorskom </w:t>
      </w:r>
      <w:r w:rsidRPr="00B14951">
        <w:rPr>
          <w:b/>
        </w:rPr>
        <w:t xml:space="preserve">dobru u svrhu izgradnje i gospodarskog korištenja luke posebne </w:t>
      </w:r>
      <w:r w:rsidRPr="00B61318">
        <w:rPr>
          <w:b/>
        </w:rPr>
        <w:t xml:space="preserve">namjene </w:t>
      </w:r>
      <w:r w:rsidR="00B61318" w:rsidRPr="00B61318">
        <w:rPr>
          <w:b/>
        </w:rPr>
        <w:t xml:space="preserve">– </w:t>
      </w:r>
      <w:r w:rsidRPr="00B61318">
        <w:rPr>
          <w:b/>
        </w:rPr>
        <w:t>luke</w:t>
      </w:r>
      <w:r w:rsidRPr="00B14951">
        <w:rPr>
          <w:b/>
        </w:rPr>
        <w:t xml:space="preserve"> nautičkog </w:t>
      </w:r>
      <w:r w:rsidRPr="00B61318">
        <w:rPr>
          <w:b/>
        </w:rPr>
        <w:t xml:space="preserve">turizma </w:t>
      </w:r>
      <w:r w:rsidR="00B61318" w:rsidRPr="00B61318">
        <w:rPr>
          <w:b/>
        </w:rPr>
        <w:t>–</w:t>
      </w:r>
      <w:r w:rsidRPr="00B14951">
        <w:rPr>
          <w:b/>
        </w:rPr>
        <w:t xml:space="preserve"> „</w:t>
      </w:r>
      <w:r>
        <w:rPr>
          <w:b/>
        </w:rPr>
        <w:t>M</w:t>
      </w:r>
      <w:r w:rsidRPr="00B14951">
        <w:rPr>
          <w:b/>
        </w:rPr>
        <w:t xml:space="preserve">arina </w:t>
      </w:r>
      <w:r>
        <w:rPr>
          <w:b/>
        </w:rPr>
        <w:t>G</w:t>
      </w:r>
      <w:r w:rsidRPr="00B14951">
        <w:rPr>
          <w:b/>
        </w:rPr>
        <w:t xml:space="preserve">ruž“, na dijelu k.o. </w:t>
      </w:r>
      <w:r>
        <w:rPr>
          <w:b/>
        </w:rPr>
        <w:t>G</w:t>
      </w:r>
      <w:r w:rsidRPr="00B14951">
        <w:rPr>
          <w:b/>
        </w:rPr>
        <w:t xml:space="preserve">ruž, na području </w:t>
      </w:r>
      <w:r>
        <w:rPr>
          <w:b/>
        </w:rPr>
        <w:t>G</w:t>
      </w:r>
      <w:r w:rsidRPr="00B14951">
        <w:rPr>
          <w:b/>
        </w:rPr>
        <w:t xml:space="preserve">rada </w:t>
      </w:r>
      <w:r>
        <w:rPr>
          <w:b/>
        </w:rPr>
        <w:t>D</w:t>
      </w:r>
      <w:r w:rsidRPr="00B14951">
        <w:rPr>
          <w:b/>
        </w:rPr>
        <w:t>ubrovnika</w:t>
      </w:r>
    </w:p>
    <w:p w14:paraId="7D031C5E" w14:textId="77777777" w:rsidR="00B14951" w:rsidRPr="00B14951" w:rsidRDefault="00B14951" w:rsidP="009C2436">
      <w:pPr>
        <w:rPr>
          <w:b/>
          <w:bCs/>
        </w:rPr>
      </w:pPr>
    </w:p>
    <w:p w14:paraId="7B642B6B" w14:textId="77777777" w:rsidR="00B14951" w:rsidRPr="009C2436" w:rsidRDefault="00B14951" w:rsidP="00B14951">
      <w:pPr>
        <w:jc w:val="center"/>
        <w:rPr>
          <w:b/>
        </w:rPr>
      </w:pPr>
      <w:r w:rsidRPr="009C2436">
        <w:rPr>
          <w:b/>
        </w:rPr>
        <w:t>I.</w:t>
      </w:r>
    </w:p>
    <w:p w14:paraId="4CE2B004" w14:textId="77777777" w:rsidR="00B14951" w:rsidRPr="00B14951" w:rsidRDefault="00B14951" w:rsidP="00B14951">
      <w:pPr>
        <w:jc w:val="center"/>
      </w:pPr>
    </w:p>
    <w:p w14:paraId="2F8764F1" w14:textId="77777777" w:rsidR="00B14951" w:rsidRDefault="00B14951" w:rsidP="009C2436">
      <w:pPr>
        <w:ind w:firstLine="1418"/>
        <w:jc w:val="both"/>
        <w:rPr>
          <w:rFonts w:eastAsiaTheme="minorHAnsi"/>
          <w:lang w:eastAsia="en-US"/>
        </w:rPr>
      </w:pPr>
      <w:r w:rsidRPr="00B14951">
        <w:t xml:space="preserve">U Odluci o koncesiji na pomorskom dobru u svrhu izgradnje i gospodarskog korištenja luke posebne namjene </w:t>
      </w:r>
      <w:r w:rsidR="00B61318">
        <w:t>–</w:t>
      </w:r>
      <w:r w:rsidRPr="00B14951">
        <w:t xml:space="preserve"> luke nautičkog turizma </w:t>
      </w:r>
      <w:r w:rsidR="00B61318">
        <w:t>–</w:t>
      </w:r>
      <w:r w:rsidRPr="00B14951">
        <w:t xml:space="preserve"> „Marina Gruž“, na dijelu k.o. Gruž na području Grada Dubrovnika („Narodne novine“, br. 62/15</w:t>
      </w:r>
      <w:r w:rsidR="009C2436">
        <w:t>.</w:t>
      </w:r>
      <w:r w:rsidRPr="00B14951">
        <w:t>, 66/18</w:t>
      </w:r>
      <w:r w:rsidR="009C2436">
        <w:t>.</w:t>
      </w:r>
      <w:r w:rsidRPr="00B14951">
        <w:t xml:space="preserve"> i 64/20</w:t>
      </w:r>
      <w:r w:rsidR="009C2436">
        <w:t>.</w:t>
      </w:r>
      <w:r w:rsidRPr="00B14951">
        <w:t>), točk</w:t>
      </w:r>
      <w:r w:rsidR="004237E5">
        <w:t>a</w:t>
      </w:r>
      <w:r w:rsidRPr="00B14951">
        <w:t xml:space="preserve"> II. m</w:t>
      </w:r>
      <w:r w:rsidRPr="00B14951">
        <w:rPr>
          <w:rFonts w:eastAsiaTheme="minorHAnsi"/>
          <w:lang w:eastAsia="en-US"/>
        </w:rPr>
        <w:t xml:space="preserve">ijenja se i glasi: </w:t>
      </w:r>
    </w:p>
    <w:p w14:paraId="78384312" w14:textId="77777777" w:rsidR="004237E5" w:rsidRPr="00B14951" w:rsidRDefault="004237E5" w:rsidP="00B14951">
      <w:pPr>
        <w:jc w:val="both"/>
        <w:rPr>
          <w:rFonts w:eastAsiaTheme="minorHAnsi"/>
          <w:lang w:eastAsia="en-US"/>
        </w:rPr>
      </w:pPr>
    </w:p>
    <w:p w14:paraId="2171FB5B" w14:textId="77777777" w:rsidR="00B14951" w:rsidRPr="00B14951" w:rsidRDefault="00B14951" w:rsidP="00B14951">
      <w:pPr>
        <w:jc w:val="both"/>
        <w:rPr>
          <w:rFonts w:eastAsiaTheme="minorHAnsi"/>
          <w:lang w:eastAsia="en-US"/>
        </w:rPr>
      </w:pPr>
      <w:r w:rsidRPr="00B14951">
        <w:rPr>
          <w:rFonts w:eastAsiaTheme="minorHAnsi"/>
          <w:lang w:eastAsia="en-US"/>
        </w:rPr>
        <w:t xml:space="preserve">„Područje pomorskog dobra koje se daje u koncesiju u svrhu izgradnje i gospodarskog korištenja luke posebne namjene </w:t>
      </w:r>
      <w:r w:rsidR="00403A17">
        <w:t>–</w:t>
      </w:r>
      <w:r w:rsidRPr="00B14951">
        <w:rPr>
          <w:rFonts w:eastAsiaTheme="minorHAnsi"/>
          <w:lang w:eastAsia="en-US"/>
        </w:rPr>
        <w:t xml:space="preserve"> luke nautičkog turizma </w:t>
      </w:r>
      <w:r w:rsidR="00403A17">
        <w:t>–</w:t>
      </w:r>
      <w:r w:rsidRPr="00B14951">
        <w:rPr>
          <w:rFonts w:eastAsiaTheme="minorHAnsi"/>
          <w:lang w:eastAsia="en-US"/>
        </w:rPr>
        <w:t xml:space="preserve"> „Marina Gruž“, na dijelu k.o. Gruž, na području Grada Dubrovnika, obuhvaća dio kopna i dio morskog akvatorija, a sve kao dva lučka bazena – bazen A (centralni dio mar</w:t>
      </w:r>
      <w:r w:rsidR="004237E5">
        <w:rPr>
          <w:rFonts w:eastAsiaTheme="minorHAnsi"/>
          <w:lang w:eastAsia="en-US"/>
        </w:rPr>
        <w:t>ine) i bazen B (ljetni vezovi).</w:t>
      </w:r>
    </w:p>
    <w:p w14:paraId="2CC4A89A" w14:textId="77777777" w:rsidR="00B14951" w:rsidRPr="00B14951" w:rsidRDefault="00B14951" w:rsidP="00B14951">
      <w:pPr>
        <w:jc w:val="both"/>
        <w:rPr>
          <w:rFonts w:eastAsiaTheme="minorHAnsi"/>
          <w:lang w:eastAsia="en-US"/>
        </w:rPr>
      </w:pPr>
    </w:p>
    <w:p w14:paraId="0F84EDEC" w14:textId="77777777" w:rsidR="00B14951" w:rsidRPr="00B14951" w:rsidRDefault="00B14951" w:rsidP="00B14951">
      <w:pPr>
        <w:jc w:val="both"/>
        <w:rPr>
          <w:rFonts w:eastAsiaTheme="minorHAnsi"/>
          <w:lang w:eastAsia="en-US"/>
        </w:rPr>
      </w:pPr>
      <w:r w:rsidRPr="00B14951">
        <w:rPr>
          <w:rFonts w:eastAsiaTheme="minorHAnsi"/>
          <w:lang w:eastAsia="en-US"/>
        </w:rPr>
        <w:t>Kopneni i morski dio pomorskog dobra – lučkog područja koje se daje u koncesiju obilježen je poligonom točaka izraženih u metrima, u HTRS 96/TM koordinatnom sustavu, kako slijedi:</w:t>
      </w:r>
    </w:p>
    <w:p w14:paraId="79A81F44" w14:textId="77777777" w:rsidR="00B14951" w:rsidRPr="00B14951" w:rsidRDefault="00B14951" w:rsidP="00B14951">
      <w:pPr>
        <w:jc w:val="both"/>
        <w:rPr>
          <w:rFonts w:eastAsiaTheme="minorHAnsi"/>
          <w:lang w:eastAsia="en-US"/>
        </w:rPr>
      </w:pPr>
    </w:p>
    <w:p w14:paraId="41C47E2C" w14:textId="77777777" w:rsidR="00B14951" w:rsidRPr="00B14951" w:rsidRDefault="00A74219" w:rsidP="00B14951">
      <w:pPr>
        <w:spacing w:after="12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-</w:t>
      </w:r>
      <w:r w:rsidR="00DE08C4">
        <w:rPr>
          <w:rFonts w:eastAsiaTheme="minorHAnsi"/>
          <w:b/>
          <w:lang w:eastAsia="en-US"/>
        </w:rPr>
        <w:t xml:space="preserve"> </w:t>
      </w:r>
      <w:r w:rsidR="00B14951" w:rsidRPr="00B14951">
        <w:rPr>
          <w:rFonts w:eastAsiaTheme="minorHAnsi"/>
          <w:b/>
          <w:lang w:eastAsia="en-US"/>
        </w:rPr>
        <w:t xml:space="preserve">BAZEN A </w:t>
      </w:r>
      <w:r w:rsidR="00DE08C4">
        <w:rPr>
          <w:rFonts w:eastAsiaTheme="minorHAnsi"/>
          <w:b/>
          <w:lang w:eastAsia="en-US"/>
        </w:rPr>
        <w:t>-</w:t>
      </w:r>
      <w:r w:rsidR="00B14951" w:rsidRPr="00B14951">
        <w:rPr>
          <w:rFonts w:eastAsiaTheme="minorHAnsi"/>
          <w:b/>
          <w:lang w:eastAsia="en-US"/>
        </w:rPr>
        <w:t xml:space="preserve"> centralni dio: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1134"/>
        <w:gridCol w:w="2268"/>
        <w:gridCol w:w="2268"/>
      </w:tblGrid>
      <w:tr w:rsidR="00B14951" w:rsidRPr="00B14951" w14:paraId="196C88A9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2A292B3D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951">
              <w:rPr>
                <w:rFonts w:ascii="Times New Roman" w:hAnsi="Times New Roman" w:cs="Times New Roman"/>
                <w:b/>
              </w:rPr>
              <w:t>TOČKA</w:t>
            </w:r>
          </w:p>
        </w:tc>
        <w:tc>
          <w:tcPr>
            <w:tcW w:w="2268" w:type="dxa"/>
            <w:vAlign w:val="center"/>
          </w:tcPr>
          <w:p w14:paraId="086C810E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951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2268" w:type="dxa"/>
            <w:vAlign w:val="center"/>
          </w:tcPr>
          <w:p w14:paraId="459FAAE9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951">
              <w:rPr>
                <w:rFonts w:ascii="Times New Roman" w:hAnsi="Times New Roman" w:cs="Times New Roman"/>
                <w:b/>
              </w:rPr>
              <w:t>N</w:t>
            </w:r>
          </w:p>
        </w:tc>
      </w:tr>
      <w:tr w:rsidR="00B14951" w:rsidRPr="00B14951" w14:paraId="79C8235F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73C370F7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14:paraId="2BD1AF10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629507.10</w:t>
            </w:r>
          </w:p>
        </w:tc>
        <w:tc>
          <w:tcPr>
            <w:tcW w:w="2268" w:type="dxa"/>
            <w:vAlign w:val="center"/>
          </w:tcPr>
          <w:p w14:paraId="2635D20E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4725537.51</w:t>
            </w:r>
          </w:p>
        </w:tc>
      </w:tr>
      <w:tr w:rsidR="00B14951" w:rsidRPr="00B14951" w14:paraId="0378F041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0E01EDDF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14:paraId="7B0F4F50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629511.68</w:t>
            </w:r>
          </w:p>
        </w:tc>
        <w:tc>
          <w:tcPr>
            <w:tcW w:w="2268" w:type="dxa"/>
            <w:vAlign w:val="center"/>
          </w:tcPr>
          <w:p w14:paraId="15629EF6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4725532.10</w:t>
            </w:r>
          </w:p>
        </w:tc>
      </w:tr>
      <w:tr w:rsidR="00B14951" w:rsidRPr="00B14951" w14:paraId="611CB491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51A59985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Align w:val="center"/>
          </w:tcPr>
          <w:p w14:paraId="58FF6E17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629565.29</w:t>
            </w:r>
          </w:p>
        </w:tc>
        <w:tc>
          <w:tcPr>
            <w:tcW w:w="2268" w:type="dxa"/>
            <w:vAlign w:val="center"/>
          </w:tcPr>
          <w:p w14:paraId="5A2F3BF9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4725475.08</w:t>
            </w:r>
          </w:p>
        </w:tc>
      </w:tr>
      <w:tr w:rsidR="00B14951" w:rsidRPr="00B14951" w14:paraId="468D440F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25481B35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Align w:val="center"/>
          </w:tcPr>
          <w:p w14:paraId="5A4895BF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629575.23</w:t>
            </w:r>
          </w:p>
        </w:tc>
        <w:tc>
          <w:tcPr>
            <w:tcW w:w="2268" w:type="dxa"/>
            <w:vAlign w:val="center"/>
          </w:tcPr>
          <w:p w14:paraId="2DA5A3E5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4725464.51</w:t>
            </w:r>
          </w:p>
        </w:tc>
      </w:tr>
      <w:tr w:rsidR="00B14951" w:rsidRPr="00B14951" w14:paraId="45E20BA1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3478D24F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vAlign w:val="center"/>
          </w:tcPr>
          <w:p w14:paraId="1A28F8E4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629579.23</w:t>
            </w:r>
          </w:p>
        </w:tc>
        <w:tc>
          <w:tcPr>
            <w:tcW w:w="2268" w:type="dxa"/>
            <w:vAlign w:val="center"/>
          </w:tcPr>
          <w:p w14:paraId="30E114A7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4725460.26</w:t>
            </w:r>
          </w:p>
        </w:tc>
      </w:tr>
      <w:tr w:rsidR="00B14951" w:rsidRPr="00B14951" w14:paraId="134D1C54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0BE50BD7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vAlign w:val="center"/>
          </w:tcPr>
          <w:p w14:paraId="6D03DD3E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629581.19</w:t>
            </w:r>
          </w:p>
        </w:tc>
        <w:tc>
          <w:tcPr>
            <w:tcW w:w="2268" w:type="dxa"/>
            <w:vAlign w:val="center"/>
          </w:tcPr>
          <w:p w14:paraId="484B7ED2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4725458.27</w:t>
            </w:r>
          </w:p>
        </w:tc>
      </w:tr>
      <w:tr w:rsidR="00B14951" w:rsidRPr="00B14951" w14:paraId="06C9654F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1044746C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vAlign w:val="center"/>
          </w:tcPr>
          <w:p w14:paraId="2D3305AA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629583.34</w:t>
            </w:r>
          </w:p>
        </w:tc>
        <w:tc>
          <w:tcPr>
            <w:tcW w:w="2268" w:type="dxa"/>
            <w:vAlign w:val="center"/>
          </w:tcPr>
          <w:p w14:paraId="196D079A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4725456.28</w:t>
            </w:r>
          </w:p>
        </w:tc>
      </w:tr>
      <w:tr w:rsidR="00B14951" w:rsidRPr="00B14951" w14:paraId="54B0EDCD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77402A50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vAlign w:val="center"/>
          </w:tcPr>
          <w:p w14:paraId="73A43C1D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629585.40</w:t>
            </w:r>
          </w:p>
        </w:tc>
        <w:tc>
          <w:tcPr>
            <w:tcW w:w="2268" w:type="dxa"/>
            <w:vAlign w:val="center"/>
          </w:tcPr>
          <w:p w14:paraId="7EA32AE1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4725454.56</w:t>
            </w:r>
          </w:p>
        </w:tc>
      </w:tr>
      <w:tr w:rsidR="00B14951" w:rsidRPr="00B14951" w14:paraId="198459E1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229FB940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vAlign w:val="center"/>
          </w:tcPr>
          <w:p w14:paraId="649295AE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629582.13</w:t>
            </w:r>
          </w:p>
        </w:tc>
        <w:tc>
          <w:tcPr>
            <w:tcW w:w="2268" w:type="dxa"/>
            <w:vAlign w:val="center"/>
          </w:tcPr>
          <w:p w14:paraId="66850E59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4725448.13</w:t>
            </w:r>
          </w:p>
        </w:tc>
      </w:tr>
      <w:tr w:rsidR="00B14951" w:rsidRPr="00B14951" w14:paraId="784A8EAA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0578D5A6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vAlign w:val="center"/>
          </w:tcPr>
          <w:p w14:paraId="07A8EAAB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629590.39</w:t>
            </w:r>
          </w:p>
        </w:tc>
        <w:tc>
          <w:tcPr>
            <w:tcW w:w="2268" w:type="dxa"/>
            <w:vAlign w:val="center"/>
          </w:tcPr>
          <w:p w14:paraId="763F5FC9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4725441.69</w:t>
            </w:r>
          </w:p>
        </w:tc>
      </w:tr>
      <w:tr w:rsidR="00B14951" w:rsidRPr="00B14951" w14:paraId="4B0B2539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5F4FF848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vAlign w:val="center"/>
          </w:tcPr>
          <w:p w14:paraId="19F4CAFC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629596.90</w:t>
            </w:r>
          </w:p>
        </w:tc>
        <w:tc>
          <w:tcPr>
            <w:tcW w:w="2268" w:type="dxa"/>
            <w:vAlign w:val="center"/>
          </w:tcPr>
          <w:p w14:paraId="5F1BDD71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4725437.42</w:t>
            </w:r>
          </w:p>
        </w:tc>
      </w:tr>
      <w:tr w:rsidR="00B14951" w:rsidRPr="00B14951" w14:paraId="1529B30B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059FC823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vAlign w:val="center"/>
          </w:tcPr>
          <w:p w14:paraId="5DCDA4AE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629602.88</w:t>
            </w:r>
          </w:p>
        </w:tc>
        <w:tc>
          <w:tcPr>
            <w:tcW w:w="2268" w:type="dxa"/>
            <w:vAlign w:val="center"/>
          </w:tcPr>
          <w:p w14:paraId="3533895E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4725434.15</w:t>
            </w:r>
          </w:p>
        </w:tc>
      </w:tr>
      <w:tr w:rsidR="00B14951" w:rsidRPr="00B14951" w14:paraId="58FFDC86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7BC662F1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268" w:type="dxa"/>
            <w:vAlign w:val="center"/>
          </w:tcPr>
          <w:p w14:paraId="04CEAF5D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629609.04</w:t>
            </w:r>
          </w:p>
        </w:tc>
        <w:tc>
          <w:tcPr>
            <w:tcW w:w="2268" w:type="dxa"/>
            <w:vAlign w:val="center"/>
          </w:tcPr>
          <w:p w14:paraId="082A4759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4725431.24</w:t>
            </w:r>
          </w:p>
        </w:tc>
      </w:tr>
      <w:tr w:rsidR="00B14951" w:rsidRPr="00B14951" w14:paraId="4BE6FBB3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6ABBED8C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vAlign w:val="center"/>
          </w:tcPr>
          <w:p w14:paraId="46951124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629617.21</w:t>
            </w:r>
          </w:p>
        </w:tc>
        <w:tc>
          <w:tcPr>
            <w:tcW w:w="2268" w:type="dxa"/>
            <w:vAlign w:val="center"/>
          </w:tcPr>
          <w:p w14:paraId="5FBF6087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4725428.07</w:t>
            </w:r>
          </w:p>
        </w:tc>
      </w:tr>
      <w:tr w:rsidR="00B14951" w:rsidRPr="00B14951" w14:paraId="1CD5B7C9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7752E800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  <w:vAlign w:val="center"/>
          </w:tcPr>
          <w:p w14:paraId="429B505F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629623.72</w:t>
            </w:r>
          </w:p>
        </w:tc>
        <w:tc>
          <w:tcPr>
            <w:tcW w:w="2268" w:type="dxa"/>
            <w:vAlign w:val="center"/>
          </w:tcPr>
          <w:p w14:paraId="5B671677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4725426.01</w:t>
            </w:r>
          </w:p>
        </w:tc>
      </w:tr>
      <w:tr w:rsidR="00B14951" w:rsidRPr="00B14951" w14:paraId="32812629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4DF86AB7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8" w:type="dxa"/>
            <w:vAlign w:val="center"/>
          </w:tcPr>
          <w:p w14:paraId="4E22E05F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629631.29</w:t>
            </w:r>
          </w:p>
        </w:tc>
        <w:tc>
          <w:tcPr>
            <w:tcW w:w="2268" w:type="dxa"/>
            <w:vAlign w:val="center"/>
          </w:tcPr>
          <w:p w14:paraId="2B0679F3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4725424.21</w:t>
            </w:r>
          </w:p>
        </w:tc>
      </w:tr>
      <w:tr w:rsidR="00B14951" w:rsidRPr="00B14951" w14:paraId="4F9A29D5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1FA1C64B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8" w:type="dxa"/>
            <w:vAlign w:val="center"/>
          </w:tcPr>
          <w:p w14:paraId="1C40E518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629633.07</w:t>
            </w:r>
          </w:p>
        </w:tc>
        <w:tc>
          <w:tcPr>
            <w:tcW w:w="2268" w:type="dxa"/>
            <w:vAlign w:val="center"/>
          </w:tcPr>
          <w:p w14:paraId="00A185E4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4725423.92</w:t>
            </w:r>
          </w:p>
        </w:tc>
      </w:tr>
      <w:tr w:rsidR="00B14951" w:rsidRPr="00B14951" w14:paraId="0B352EB7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6843BE73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vAlign w:val="center"/>
          </w:tcPr>
          <w:p w14:paraId="09EE2091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629634.88</w:t>
            </w:r>
          </w:p>
        </w:tc>
        <w:tc>
          <w:tcPr>
            <w:tcW w:w="2268" w:type="dxa"/>
            <w:vAlign w:val="center"/>
          </w:tcPr>
          <w:p w14:paraId="0F64058A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4725429.13</w:t>
            </w:r>
          </w:p>
        </w:tc>
      </w:tr>
      <w:tr w:rsidR="00B14951" w:rsidRPr="00B14951" w14:paraId="16F3A4DF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124DE312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8" w:type="dxa"/>
            <w:vAlign w:val="center"/>
          </w:tcPr>
          <w:p w14:paraId="510CF30B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629640.54</w:t>
            </w:r>
          </w:p>
        </w:tc>
        <w:tc>
          <w:tcPr>
            <w:tcW w:w="2268" w:type="dxa"/>
            <w:vAlign w:val="center"/>
          </w:tcPr>
          <w:p w14:paraId="78D4CE1A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4725426.42</w:t>
            </w:r>
          </w:p>
        </w:tc>
      </w:tr>
      <w:tr w:rsidR="00B14951" w:rsidRPr="00B14951" w14:paraId="69DCDB3F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1C08C85E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  <w:vAlign w:val="center"/>
          </w:tcPr>
          <w:p w14:paraId="17FB9152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629652.29</w:t>
            </w:r>
          </w:p>
        </w:tc>
        <w:tc>
          <w:tcPr>
            <w:tcW w:w="2268" w:type="dxa"/>
            <w:vAlign w:val="center"/>
          </w:tcPr>
          <w:p w14:paraId="2902C218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4725420.79</w:t>
            </w:r>
          </w:p>
        </w:tc>
      </w:tr>
      <w:tr w:rsidR="00B14951" w:rsidRPr="00B14951" w14:paraId="371CA235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58D3F97F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8" w:type="dxa"/>
            <w:vAlign w:val="center"/>
          </w:tcPr>
          <w:p w14:paraId="57174F68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629670.32</w:t>
            </w:r>
          </w:p>
        </w:tc>
        <w:tc>
          <w:tcPr>
            <w:tcW w:w="2268" w:type="dxa"/>
            <w:vAlign w:val="center"/>
          </w:tcPr>
          <w:p w14:paraId="344E338E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4725414.68</w:t>
            </w:r>
          </w:p>
        </w:tc>
      </w:tr>
      <w:tr w:rsidR="00B14951" w:rsidRPr="00B14951" w14:paraId="7C77D70E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60879A00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8" w:type="dxa"/>
            <w:vAlign w:val="center"/>
          </w:tcPr>
          <w:p w14:paraId="4D2BEE88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629715.55</w:t>
            </w:r>
          </w:p>
        </w:tc>
        <w:tc>
          <w:tcPr>
            <w:tcW w:w="2268" w:type="dxa"/>
            <w:vAlign w:val="center"/>
          </w:tcPr>
          <w:p w14:paraId="296AACE7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4725385.19</w:t>
            </w:r>
          </w:p>
        </w:tc>
      </w:tr>
      <w:tr w:rsidR="00B14951" w:rsidRPr="00B14951" w14:paraId="0E3991A6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1C823CAF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8" w:type="dxa"/>
            <w:vAlign w:val="center"/>
          </w:tcPr>
          <w:p w14:paraId="4B5EBE25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629717.15</w:t>
            </w:r>
          </w:p>
        </w:tc>
        <w:tc>
          <w:tcPr>
            <w:tcW w:w="2268" w:type="dxa"/>
            <w:vAlign w:val="center"/>
          </w:tcPr>
          <w:p w14:paraId="0CB1709B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4725384.16</w:t>
            </w:r>
          </w:p>
        </w:tc>
      </w:tr>
      <w:tr w:rsidR="00B14951" w:rsidRPr="00B14951" w14:paraId="2FB1B505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51954EA4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8" w:type="dxa"/>
            <w:vAlign w:val="center"/>
          </w:tcPr>
          <w:p w14:paraId="67F6D267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629718.77</w:t>
            </w:r>
          </w:p>
        </w:tc>
        <w:tc>
          <w:tcPr>
            <w:tcW w:w="2268" w:type="dxa"/>
            <w:vAlign w:val="center"/>
          </w:tcPr>
          <w:p w14:paraId="02F297AF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4725383.14</w:t>
            </w:r>
          </w:p>
        </w:tc>
      </w:tr>
      <w:tr w:rsidR="00B14951" w:rsidRPr="00B14951" w14:paraId="02F12906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4F7A4D3F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8" w:type="dxa"/>
            <w:vAlign w:val="center"/>
          </w:tcPr>
          <w:p w14:paraId="21F23EDC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629720.39</w:t>
            </w:r>
          </w:p>
        </w:tc>
        <w:tc>
          <w:tcPr>
            <w:tcW w:w="2268" w:type="dxa"/>
            <w:vAlign w:val="center"/>
          </w:tcPr>
          <w:p w14:paraId="656230A5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4725382.14</w:t>
            </w:r>
          </w:p>
        </w:tc>
      </w:tr>
      <w:tr w:rsidR="00B14951" w:rsidRPr="00B14951" w14:paraId="7E555389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78BF810D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8" w:type="dxa"/>
            <w:vAlign w:val="center"/>
          </w:tcPr>
          <w:p w14:paraId="65C6C091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629722.03</w:t>
            </w:r>
          </w:p>
        </w:tc>
        <w:tc>
          <w:tcPr>
            <w:tcW w:w="2268" w:type="dxa"/>
            <w:vAlign w:val="center"/>
          </w:tcPr>
          <w:p w14:paraId="14D65A5D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4725381.15</w:t>
            </w:r>
          </w:p>
        </w:tc>
      </w:tr>
      <w:tr w:rsidR="00B14951" w:rsidRPr="00B14951" w14:paraId="00FFEFCE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2A729FFD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8" w:type="dxa"/>
            <w:vAlign w:val="center"/>
          </w:tcPr>
          <w:p w14:paraId="0A707213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629723.67</w:t>
            </w:r>
          </w:p>
        </w:tc>
        <w:tc>
          <w:tcPr>
            <w:tcW w:w="2268" w:type="dxa"/>
            <w:vAlign w:val="center"/>
          </w:tcPr>
          <w:p w14:paraId="16D4E91E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4725380.18</w:t>
            </w:r>
          </w:p>
        </w:tc>
      </w:tr>
      <w:tr w:rsidR="00B14951" w:rsidRPr="00B14951" w14:paraId="6F6A9264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759F6562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8" w:type="dxa"/>
            <w:vAlign w:val="center"/>
          </w:tcPr>
          <w:p w14:paraId="7F015F9A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629725.33</w:t>
            </w:r>
          </w:p>
        </w:tc>
        <w:tc>
          <w:tcPr>
            <w:tcW w:w="2268" w:type="dxa"/>
            <w:vAlign w:val="center"/>
          </w:tcPr>
          <w:p w14:paraId="72BD9E30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4725379.23</w:t>
            </w:r>
          </w:p>
        </w:tc>
      </w:tr>
      <w:tr w:rsidR="00B14951" w:rsidRPr="00B14951" w14:paraId="4174EDDA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667F0960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8" w:type="dxa"/>
            <w:vAlign w:val="center"/>
          </w:tcPr>
          <w:p w14:paraId="32979C3D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629726.99</w:t>
            </w:r>
          </w:p>
        </w:tc>
        <w:tc>
          <w:tcPr>
            <w:tcW w:w="2268" w:type="dxa"/>
            <w:vAlign w:val="center"/>
          </w:tcPr>
          <w:p w14:paraId="7D51AD5E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4725378.29</w:t>
            </w:r>
          </w:p>
        </w:tc>
      </w:tr>
      <w:tr w:rsidR="00B14951" w:rsidRPr="00B14951" w14:paraId="24146A00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3DD5A407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8" w:type="dxa"/>
            <w:vAlign w:val="center"/>
          </w:tcPr>
          <w:p w14:paraId="48028698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629728.67</w:t>
            </w:r>
          </w:p>
        </w:tc>
        <w:tc>
          <w:tcPr>
            <w:tcW w:w="2268" w:type="dxa"/>
            <w:vAlign w:val="center"/>
          </w:tcPr>
          <w:p w14:paraId="23F25E32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4725377.37</w:t>
            </w:r>
          </w:p>
        </w:tc>
      </w:tr>
      <w:tr w:rsidR="00B14951" w:rsidRPr="00B14951" w14:paraId="42A0F4FE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3E334091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8" w:type="dxa"/>
            <w:vAlign w:val="center"/>
          </w:tcPr>
          <w:p w14:paraId="4F40C7DA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629730.35</w:t>
            </w:r>
          </w:p>
        </w:tc>
        <w:tc>
          <w:tcPr>
            <w:tcW w:w="2268" w:type="dxa"/>
            <w:vAlign w:val="center"/>
          </w:tcPr>
          <w:p w14:paraId="033FD37C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4725376.46</w:t>
            </w:r>
          </w:p>
        </w:tc>
      </w:tr>
      <w:tr w:rsidR="00B14951" w:rsidRPr="00B14951" w14:paraId="2C252B78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33E38FEA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8" w:type="dxa"/>
            <w:vAlign w:val="center"/>
          </w:tcPr>
          <w:p w14:paraId="3C14D41B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629732.04</w:t>
            </w:r>
          </w:p>
        </w:tc>
        <w:tc>
          <w:tcPr>
            <w:tcW w:w="2268" w:type="dxa"/>
            <w:vAlign w:val="center"/>
          </w:tcPr>
          <w:p w14:paraId="0619F052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4725375.58</w:t>
            </w:r>
          </w:p>
        </w:tc>
      </w:tr>
      <w:tr w:rsidR="00B14951" w:rsidRPr="00B14951" w14:paraId="2B506E5C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29015E7B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8" w:type="dxa"/>
            <w:vAlign w:val="center"/>
          </w:tcPr>
          <w:p w14:paraId="34925DE4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629733.74</w:t>
            </w:r>
          </w:p>
        </w:tc>
        <w:tc>
          <w:tcPr>
            <w:tcW w:w="2268" w:type="dxa"/>
            <w:vAlign w:val="center"/>
          </w:tcPr>
          <w:p w14:paraId="6E28B90F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4725374.70</w:t>
            </w:r>
          </w:p>
        </w:tc>
      </w:tr>
      <w:tr w:rsidR="00B14951" w:rsidRPr="00B14951" w14:paraId="42D8613F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47A68747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8" w:type="dxa"/>
            <w:vAlign w:val="center"/>
          </w:tcPr>
          <w:p w14:paraId="5AA0900C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629735.45</w:t>
            </w:r>
          </w:p>
        </w:tc>
        <w:tc>
          <w:tcPr>
            <w:tcW w:w="2268" w:type="dxa"/>
            <w:vAlign w:val="center"/>
          </w:tcPr>
          <w:p w14:paraId="5CC313B8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4725373.85</w:t>
            </w:r>
          </w:p>
        </w:tc>
      </w:tr>
      <w:tr w:rsidR="00B14951" w:rsidRPr="00B14951" w14:paraId="21B4665D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02177AD8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8" w:type="dxa"/>
            <w:vAlign w:val="center"/>
          </w:tcPr>
          <w:p w14:paraId="59D0527C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629737.17</w:t>
            </w:r>
          </w:p>
        </w:tc>
        <w:tc>
          <w:tcPr>
            <w:tcW w:w="2268" w:type="dxa"/>
            <w:vAlign w:val="center"/>
          </w:tcPr>
          <w:p w14:paraId="27F94AB9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4725373.01</w:t>
            </w:r>
          </w:p>
        </w:tc>
      </w:tr>
      <w:tr w:rsidR="00B14951" w:rsidRPr="00B14951" w14:paraId="741ACD2B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20C7B862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268" w:type="dxa"/>
            <w:vAlign w:val="center"/>
          </w:tcPr>
          <w:p w14:paraId="28F93CBA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629738.89</w:t>
            </w:r>
          </w:p>
        </w:tc>
        <w:tc>
          <w:tcPr>
            <w:tcW w:w="2268" w:type="dxa"/>
            <w:vAlign w:val="center"/>
          </w:tcPr>
          <w:p w14:paraId="7C9B7D17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4725372.19</w:t>
            </w:r>
          </w:p>
        </w:tc>
      </w:tr>
      <w:tr w:rsidR="00B14951" w:rsidRPr="00B14951" w14:paraId="52E94AB0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433DE787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8" w:type="dxa"/>
            <w:vAlign w:val="center"/>
          </w:tcPr>
          <w:p w14:paraId="38E7F817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629740.62</w:t>
            </w:r>
          </w:p>
        </w:tc>
        <w:tc>
          <w:tcPr>
            <w:tcW w:w="2268" w:type="dxa"/>
            <w:vAlign w:val="center"/>
          </w:tcPr>
          <w:p w14:paraId="36256039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4725371.39</w:t>
            </w:r>
          </w:p>
        </w:tc>
      </w:tr>
      <w:tr w:rsidR="00B14951" w:rsidRPr="00B14951" w14:paraId="425E9541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5AE335ED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8" w:type="dxa"/>
            <w:vAlign w:val="center"/>
          </w:tcPr>
          <w:p w14:paraId="5998A5D4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629740.15</w:t>
            </w:r>
          </w:p>
        </w:tc>
        <w:tc>
          <w:tcPr>
            <w:tcW w:w="2268" w:type="dxa"/>
            <w:vAlign w:val="center"/>
          </w:tcPr>
          <w:p w14:paraId="501EA2F6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4725370.06</w:t>
            </w:r>
          </w:p>
        </w:tc>
      </w:tr>
      <w:tr w:rsidR="00B14951" w:rsidRPr="00B14951" w14:paraId="7B029BE4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4190A8F1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68" w:type="dxa"/>
            <w:vAlign w:val="center"/>
          </w:tcPr>
          <w:p w14:paraId="65AE0695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629743.34</w:t>
            </w:r>
          </w:p>
        </w:tc>
        <w:tc>
          <w:tcPr>
            <w:tcW w:w="2268" w:type="dxa"/>
            <w:vAlign w:val="center"/>
          </w:tcPr>
          <w:p w14:paraId="603F6495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4725368.57</w:t>
            </w:r>
          </w:p>
        </w:tc>
      </w:tr>
      <w:tr w:rsidR="00B14951" w:rsidRPr="00B14951" w14:paraId="000E47D8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2E236C05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8" w:type="dxa"/>
            <w:vAlign w:val="center"/>
          </w:tcPr>
          <w:p w14:paraId="1FF3CEC4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629754.89</w:t>
            </w:r>
          </w:p>
        </w:tc>
        <w:tc>
          <w:tcPr>
            <w:tcW w:w="2268" w:type="dxa"/>
            <w:vAlign w:val="center"/>
          </w:tcPr>
          <w:p w14:paraId="674FEB99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4725363.92</w:t>
            </w:r>
          </w:p>
        </w:tc>
      </w:tr>
      <w:tr w:rsidR="00B14951" w:rsidRPr="00B14951" w14:paraId="0F197FE8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3EE6D53A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8" w:type="dxa"/>
            <w:vAlign w:val="center"/>
          </w:tcPr>
          <w:p w14:paraId="388EEEE9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629767.76</w:t>
            </w:r>
          </w:p>
        </w:tc>
        <w:tc>
          <w:tcPr>
            <w:tcW w:w="2268" w:type="dxa"/>
            <w:vAlign w:val="center"/>
          </w:tcPr>
          <w:p w14:paraId="5E7023C7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4725359.95</w:t>
            </w:r>
          </w:p>
        </w:tc>
      </w:tr>
      <w:tr w:rsidR="00B14951" w:rsidRPr="00B14951" w14:paraId="4173F926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604CAF5C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8" w:type="dxa"/>
            <w:vAlign w:val="center"/>
          </w:tcPr>
          <w:p w14:paraId="78F05295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629772.74</w:t>
            </w:r>
          </w:p>
        </w:tc>
        <w:tc>
          <w:tcPr>
            <w:tcW w:w="2268" w:type="dxa"/>
            <w:vAlign w:val="center"/>
          </w:tcPr>
          <w:p w14:paraId="369D0921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4725358.54</w:t>
            </w:r>
          </w:p>
        </w:tc>
      </w:tr>
      <w:tr w:rsidR="00B14951" w:rsidRPr="00B14951" w14:paraId="78D17F2C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192A0F8F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8" w:type="dxa"/>
            <w:vAlign w:val="center"/>
          </w:tcPr>
          <w:p w14:paraId="7DA391E0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629773.22</w:t>
            </w:r>
          </w:p>
        </w:tc>
        <w:tc>
          <w:tcPr>
            <w:tcW w:w="2268" w:type="dxa"/>
            <w:vAlign w:val="center"/>
          </w:tcPr>
          <w:p w14:paraId="07202FAC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4725359.91</w:t>
            </w:r>
          </w:p>
        </w:tc>
      </w:tr>
      <w:tr w:rsidR="00B14951" w:rsidRPr="00B14951" w14:paraId="55D1656B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1808A2D6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8" w:type="dxa"/>
            <w:vAlign w:val="center"/>
          </w:tcPr>
          <w:p w14:paraId="1E5BBC4B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629780.82</w:t>
            </w:r>
          </w:p>
        </w:tc>
        <w:tc>
          <w:tcPr>
            <w:tcW w:w="2268" w:type="dxa"/>
            <w:vAlign w:val="center"/>
          </w:tcPr>
          <w:p w14:paraId="405346D6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4725357.90</w:t>
            </w:r>
          </w:p>
        </w:tc>
      </w:tr>
      <w:tr w:rsidR="00B14951" w:rsidRPr="00B14951" w14:paraId="77AE50A4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5D2CA65E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8" w:type="dxa"/>
            <w:vAlign w:val="center"/>
          </w:tcPr>
          <w:p w14:paraId="14F73E97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629782.68</w:t>
            </w:r>
          </w:p>
        </w:tc>
        <w:tc>
          <w:tcPr>
            <w:tcW w:w="2268" w:type="dxa"/>
            <w:vAlign w:val="center"/>
          </w:tcPr>
          <w:p w14:paraId="6C28E38C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4725357.40</w:t>
            </w:r>
          </w:p>
        </w:tc>
      </w:tr>
      <w:tr w:rsidR="00B14951" w:rsidRPr="00B14951" w14:paraId="35024127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75589B3C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8" w:type="dxa"/>
            <w:vAlign w:val="center"/>
          </w:tcPr>
          <w:p w14:paraId="63485025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629784.54</w:t>
            </w:r>
          </w:p>
        </w:tc>
        <w:tc>
          <w:tcPr>
            <w:tcW w:w="2268" w:type="dxa"/>
            <w:vAlign w:val="center"/>
          </w:tcPr>
          <w:p w14:paraId="68378550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4725356.88</w:t>
            </w:r>
          </w:p>
        </w:tc>
      </w:tr>
      <w:tr w:rsidR="00B14951" w:rsidRPr="00B14951" w14:paraId="174056B8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328A4F02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68" w:type="dxa"/>
            <w:vAlign w:val="center"/>
          </w:tcPr>
          <w:p w14:paraId="7F05D165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629786.40</w:t>
            </w:r>
          </w:p>
        </w:tc>
        <w:tc>
          <w:tcPr>
            <w:tcW w:w="2268" w:type="dxa"/>
            <w:vAlign w:val="center"/>
          </w:tcPr>
          <w:p w14:paraId="1D3F0F72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4725356.34</w:t>
            </w:r>
          </w:p>
        </w:tc>
      </w:tr>
      <w:tr w:rsidR="00B14951" w:rsidRPr="00B14951" w14:paraId="074B1DF1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1A4B7D34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8" w:type="dxa"/>
            <w:vAlign w:val="center"/>
          </w:tcPr>
          <w:p w14:paraId="5D0EFBBF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629788.24</w:t>
            </w:r>
          </w:p>
        </w:tc>
        <w:tc>
          <w:tcPr>
            <w:tcW w:w="2268" w:type="dxa"/>
            <w:vAlign w:val="center"/>
          </w:tcPr>
          <w:p w14:paraId="22DCAFA5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4725355.79</w:t>
            </w:r>
          </w:p>
        </w:tc>
      </w:tr>
      <w:tr w:rsidR="00B14951" w:rsidRPr="00B14951" w14:paraId="40262A70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67C86796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268" w:type="dxa"/>
            <w:vAlign w:val="center"/>
          </w:tcPr>
          <w:p w14:paraId="0E3AD8CF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629790.09</w:t>
            </w:r>
          </w:p>
        </w:tc>
        <w:tc>
          <w:tcPr>
            <w:tcW w:w="2268" w:type="dxa"/>
            <w:vAlign w:val="center"/>
          </w:tcPr>
          <w:p w14:paraId="029C4596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4725355.22</w:t>
            </w:r>
          </w:p>
        </w:tc>
      </w:tr>
      <w:tr w:rsidR="00B14951" w:rsidRPr="00B14951" w14:paraId="242DF87F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1336E535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8" w:type="dxa"/>
            <w:vAlign w:val="center"/>
          </w:tcPr>
          <w:p w14:paraId="3C03D68E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629791.92</w:t>
            </w:r>
          </w:p>
        </w:tc>
        <w:tc>
          <w:tcPr>
            <w:tcW w:w="2268" w:type="dxa"/>
            <w:vAlign w:val="center"/>
          </w:tcPr>
          <w:p w14:paraId="7A4AD72E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4725354.63</w:t>
            </w:r>
          </w:p>
        </w:tc>
      </w:tr>
      <w:tr w:rsidR="00B14951" w:rsidRPr="00B14951" w14:paraId="7DE61934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12A2F27C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268" w:type="dxa"/>
            <w:vAlign w:val="center"/>
          </w:tcPr>
          <w:p w14:paraId="103D4A6E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629793.76</w:t>
            </w:r>
          </w:p>
        </w:tc>
        <w:tc>
          <w:tcPr>
            <w:tcW w:w="2268" w:type="dxa"/>
            <w:vAlign w:val="center"/>
          </w:tcPr>
          <w:p w14:paraId="1A5D0719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4725354.03</w:t>
            </w:r>
          </w:p>
        </w:tc>
      </w:tr>
      <w:tr w:rsidR="00B14951" w:rsidRPr="00B14951" w14:paraId="4F9C925D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7F61D8E5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2268" w:type="dxa"/>
            <w:vAlign w:val="center"/>
          </w:tcPr>
          <w:p w14:paraId="67CAD6E1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629795.58</w:t>
            </w:r>
          </w:p>
        </w:tc>
        <w:tc>
          <w:tcPr>
            <w:tcW w:w="2268" w:type="dxa"/>
            <w:vAlign w:val="center"/>
          </w:tcPr>
          <w:p w14:paraId="6BA26228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4725353.40</w:t>
            </w:r>
          </w:p>
        </w:tc>
      </w:tr>
      <w:tr w:rsidR="00B14951" w:rsidRPr="00B14951" w14:paraId="0951C24D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44A7E11C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8" w:type="dxa"/>
            <w:vAlign w:val="center"/>
          </w:tcPr>
          <w:p w14:paraId="7773DB84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629797.40</w:t>
            </w:r>
          </w:p>
        </w:tc>
        <w:tc>
          <w:tcPr>
            <w:tcW w:w="2268" w:type="dxa"/>
            <w:vAlign w:val="center"/>
          </w:tcPr>
          <w:p w14:paraId="32B949D2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4725352.77</w:t>
            </w:r>
          </w:p>
        </w:tc>
      </w:tr>
      <w:tr w:rsidR="00B14951" w:rsidRPr="00B14951" w14:paraId="03A95736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2097C29D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8" w:type="dxa"/>
            <w:vAlign w:val="center"/>
          </w:tcPr>
          <w:p w14:paraId="7911D52D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629799.22</w:t>
            </w:r>
          </w:p>
        </w:tc>
        <w:tc>
          <w:tcPr>
            <w:tcW w:w="2268" w:type="dxa"/>
            <w:vAlign w:val="center"/>
          </w:tcPr>
          <w:p w14:paraId="3C2C1EE0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4725352.11</w:t>
            </w:r>
          </w:p>
        </w:tc>
      </w:tr>
      <w:tr w:rsidR="00B14951" w:rsidRPr="00B14951" w14:paraId="39E00B1F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1283724F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68" w:type="dxa"/>
            <w:vAlign w:val="center"/>
          </w:tcPr>
          <w:p w14:paraId="57C5034F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629801.02</w:t>
            </w:r>
          </w:p>
        </w:tc>
        <w:tc>
          <w:tcPr>
            <w:tcW w:w="2268" w:type="dxa"/>
            <w:vAlign w:val="center"/>
          </w:tcPr>
          <w:p w14:paraId="3C1CD9E5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4725351.44</w:t>
            </w:r>
          </w:p>
        </w:tc>
      </w:tr>
      <w:tr w:rsidR="00B14951" w:rsidRPr="00B14951" w14:paraId="1A340FD8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63177170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8" w:type="dxa"/>
            <w:vAlign w:val="center"/>
          </w:tcPr>
          <w:p w14:paraId="1567B2FA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629802.83</w:t>
            </w:r>
          </w:p>
        </w:tc>
        <w:tc>
          <w:tcPr>
            <w:tcW w:w="2268" w:type="dxa"/>
            <w:vAlign w:val="center"/>
          </w:tcPr>
          <w:p w14:paraId="4649D9C4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4725350.75</w:t>
            </w:r>
          </w:p>
        </w:tc>
      </w:tr>
      <w:tr w:rsidR="00B14951" w:rsidRPr="00B14951" w14:paraId="646E6388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5A508A90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68" w:type="dxa"/>
            <w:vAlign w:val="center"/>
          </w:tcPr>
          <w:p w14:paraId="5EE09FE3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629804.62</w:t>
            </w:r>
          </w:p>
        </w:tc>
        <w:tc>
          <w:tcPr>
            <w:tcW w:w="2268" w:type="dxa"/>
            <w:vAlign w:val="center"/>
          </w:tcPr>
          <w:p w14:paraId="6A629EAE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4725350.04</w:t>
            </w:r>
          </w:p>
        </w:tc>
      </w:tr>
      <w:tr w:rsidR="00B14951" w:rsidRPr="00B14951" w14:paraId="542C4C5C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79ED4EF1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8" w:type="dxa"/>
            <w:vAlign w:val="center"/>
          </w:tcPr>
          <w:p w14:paraId="1FFA5B07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629806.41</w:t>
            </w:r>
          </w:p>
        </w:tc>
        <w:tc>
          <w:tcPr>
            <w:tcW w:w="2268" w:type="dxa"/>
            <w:vAlign w:val="center"/>
          </w:tcPr>
          <w:p w14:paraId="6282EF89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4725349.32</w:t>
            </w:r>
          </w:p>
        </w:tc>
      </w:tr>
      <w:tr w:rsidR="00B14951" w:rsidRPr="00B14951" w14:paraId="5840B607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427A4D59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68" w:type="dxa"/>
            <w:vAlign w:val="center"/>
          </w:tcPr>
          <w:p w14:paraId="68F626B2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629808.19</w:t>
            </w:r>
          </w:p>
        </w:tc>
        <w:tc>
          <w:tcPr>
            <w:tcW w:w="2268" w:type="dxa"/>
            <w:vAlign w:val="center"/>
          </w:tcPr>
          <w:p w14:paraId="463772ED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4725348.58</w:t>
            </w:r>
          </w:p>
        </w:tc>
      </w:tr>
      <w:tr w:rsidR="00B14951" w:rsidRPr="00B14951" w14:paraId="03800873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459412C5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8" w:type="dxa"/>
            <w:vAlign w:val="center"/>
          </w:tcPr>
          <w:p w14:paraId="5CA0DC71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629809.97</w:t>
            </w:r>
          </w:p>
        </w:tc>
        <w:tc>
          <w:tcPr>
            <w:tcW w:w="2268" w:type="dxa"/>
            <w:vAlign w:val="center"/>
          </w:tcPr>
          <w:p w14:paraId="2235C2D4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4725347.83</w:t>
            </w:r>
          </w:p>
        </w:tc>
      </w:tr>
      <w:tr w:rsidR="00B14951" w:rsidRPr="00B14951" w14:paraId="6B3078AE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61D0D78D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68" w:type="dxa"/>
            <w:vAlign w:val="center"/>
          </w:tcPr>
          <w:p w14:paraId="23EA29C5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629811.73</w:t>
            </w:r>
          </w:p>
        </w:tc>
        <w:tc>
          <w:tcPr>
            <w:tcW w:w="2268" w:type="dxa"/>
            <w:vAlign w:val="center"/>
          </w:tcPr>
          <w:p w14:paraId="69513378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4725347.06</w:t>
            </w:r>
          </w:p>
        </w:tc>
      </w:tr>
      <w:tr w:rsidR="00B14951" w:rsidRPr="00B14951" w14:paraId="76840251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3D928F3E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268" w:type="dxa"/>
            <w:vAlign w:val="center"/>
          </w:tcPr>
          <w:p w14:paraId="3A8E03E2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629813.50</w:t>
            </w:r>
          </w:p>
        </w:tc>
        <w:tc>
          <w:tcPr>
            <w:tcW w:w="2268" w:type="dxa"/>
            <w:vAlign w:val="center"/>
          </w:tcPr>
          <w:p w14:paraId="7537BE14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4725346.27</w:t>
            </w:r>
          </w:p>
        </w:tc>
      </w:tr>
      <w:tr w:rsidR="00B14951" w:rsidRPr="00B14951" w14:paraId="067F7244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4159E3C6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268" w:type="dxa"/>
            <w:vAlign w:val="center"/>
          </w:tcPr>
          <w:p w14:paraId="3083F0A2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629815.25</w:t>
            </w:r>
          </w:p>
        </w:tc>
        <w:tc>
          <w:tcPr>
            <w:tcW w:w="2268" w:type="dxa"/>
            <w:vAlign w:val="center"/>
          </w:tcPr>
          <w:p w14:paraId="50B33830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4725345.46</w:t>
            </w:r>
          </w:p>
        </w:tc>
      </w:tr>
      <w:tr w:rsidR="00B14951" w:rsidRPr="00B14951" w14:paraId="114E2E77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624F5299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268" w:type="dxa"/>
            <w:vAlign w:val="center"/>
          </w:tcPr>
          <w:p w14:paraId="1820A4C1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629816.99</w:t>
            </w:r>
          </w:p>
        </w:tc>
        <w:tc>
          <w:tcPr>
            <w:tcW w:w="2268" w:type="dxa"/>
            <w:vAlign w:val="center"/>
          </w:tcPr>
          <w:p w14:paraId="375D4C8A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4725344.64</w:t>
            </w:r>
          </w:p>
        </w:tc>
      </w:tr>
      <w:tr w:rsidR="00B14951" w:rsidRPr="00B14951" w14:paraId="25318384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7F594705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268" w:type="dxa"/>
            <w:vAlign w:val="center"/>
          </w:tcPr>
          <w:p w14:paraId="1F068913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629895.54</w:t>
            </w:r>
          </w:p>
        </w:tc>
        <w:tc>
          <w:tcPr>
            <w:tcW w:w="2268" w:type="dxa"/>
            <w:vAlign w:val="center"/>
          </w:tcPr>
          <w:p w14:paraId="58C553ED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4725307.28</w:t>
            </w:r>
          </w:p>
        </w:tc>
      </w:tr>
      <w:tr w:rsidR="00B14951" w:rsidRPr="00B14951" w14:paraId="02542A5F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778F1F50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268" w:type="dxa"/>
            <w:vAlign w:val="center"/>
          </w:tcPr>
          <w:p w14:paraId="48B14163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629897.38</w:t>
            </w:r>
          </w:p>
        </w:tc>
        <w:tc>
          <w:tcPr>
            <w:tcW w:w="2268" w:type="dxa"/>
            <w:vAlign w:val="center"/>
          </w:tcPr>
          <w:p w14:paraId="53266096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4725306.40</w:t>
            </w:r>
          </w:p>
        </w:tc>
      </w:tr>
      <w:tr w:rsidR="00B14951" w:rsidRPr="00B14951" w14:paraId="2726AF2F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71EA23C0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268" w:type="dxa"/>
            <w:vAlign w:val="center"/>
          </w:tcPr>
          <w:p w14:paraId="3E6A6128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629899.20</w:t>
            </w:r>
          </w:p>
        </w:tc>
        <w:tc>
          <w:tcPr>
            <w:tcW w:w="2268" w:type="dxa"/>
            <w:vAlign w:val="center"/>
          </w:tcPr>
          <w:p w14:paraId="121E1560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4725305.49</w:t>
            </w:r>
          </w:p>
        </w:tc>
      </w:tr>
      <w:tr w:rsidR="00B14951" w:rsidRPr="00B14951" w14:paraId="607981F4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121B7778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268" w:type="dxa"/>
            <w:vAlign w:val="center"/>
          </w:tcPr>
          <w:p w14:paraId="42C2DE75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629901.02</w:t>
            </w:r>
          </w:p>
        </w:tc>
        <w:tc>
          <w:tcPr>
            <w:tcW w:w="2268" w:type="dxa"/>
            <w:vAlign w:val="center"/>
          </w:tcPr>
          <w:p w14:paraId="48DCFA42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4725304.58</w:t>
            </w:r>
          </w:p>
        </w:tc>
      </w:tr>
      <w:tr w:rsidR="00B14951" w:rsidRPr="00B14951" w14:paraId="7CD42C0F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307B4E86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268" w:type="dxa"/>
            <w:vAlign w:val="center"/>
          </w:tcPr>
          <w:p w14:paraId="05803F34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629902.83</w:t>
            </w:r>
          </w:p>
        </w:tc>
        <w:tc>
          <w:tcPr>
            <w:tcW w:w="2268" w:type="dxa"/>
            <w:vAlign w:val="center"/>
          </w:tcPr>
          <w:p w14:paraId="24055D2C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4725303.64</w:t>
            </w:r>
          </w:p>
        </w:tc>
      </w:tr>
      <w:tr w:rsidR="00B14951" w:rsidRPr="00B14951" w14:paraId="4DA6C807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72AB3BCC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268" w:type="dxa"/>
            <w:vAlign w:val="center"/>
          </w:tcPr>
          <w:p w14:paraId="2E220728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629904.62</w:t>
            </w:r>
          </w:p>
        </w:tc>
        <w:tc>
          <w:tcPr>
            <w:tcW w:w="2268" w:type="dxa"/>
            <w:vAlign w:val="center"/>
          </w:tcPr>
          <w:p w14:paraId="6A7961B8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4725302.68</w:t>
            </w:r>
          </w:p>
        </w:tc>
      </w:tr>
      <w:tr w:rsidR="00B14951" w:rsidRPr="00B14951" w14:paraId="057EF804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12549BDF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268" w:type="dxa"/>
            <w:vAlign w:val="center"/>
          </w:tcPr>
          <w:p w14:paraId="52EC7FFE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629906.41</w:t>
            </w:r>
          </w:p>
        </w:tc>
        <w:tc>
          <w:tcPr>
            <w:tcW w:w="2268" w:type="dxa"/>
            <w:vAlign w:val="center"/>
          </w:tcPr>
          <w:p w14:paraId="55F72623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4725301.71</w:t>
            </w:r>
          </w:p>
        </w:tc>
      </w:tr>
      <w:tr w:rsidR="00B14951" w:rsidRPr="00B14951" w14:paraId="1CDB6F6C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72FD691F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268" w:type="dxa"/>
            <w:vAlign w:val="center"/>
          </w:tcPr>
          <w:p w14:paraId="7EB6C8E3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629909.12</w:t>
            </w:r>
          </w:p>
        </w:tc>
        <w:tc>
          <w:tcPr>
            <w:tcW w:w="2268" w:type="dxa"/>
            <w:vAlign w:val="center"/>
          </w:tcPr>
          <w:p w14:paraId="4545ABC5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4725300.26</w:t>
            </w:r>
          </w:p>
        </w:tc>
      </w:tr>
      <w:tr w:rsidR="00B14951" w:rsidRPr="00B14951" w14:paraId="12BA17CF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294E4752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268" w:type="dxa"/>
            <w:vAlign w:val="center"/>
          </w:tcPr>
          <w:p w14:paraId="3B12DA66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629911.91</w:t>
            </w:r>
          </w:p>
        </w:tc>
        <w:tc>
          <w:tcPr>
            <w:tcW w:w="2268" w:type="dxa"/>
            <w:vAlign w:val="center"/>
          </w:tcPr>
          <w:p w14:paraId="5D514B14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4725303.10</w:t>
            </w:r>
          </w:p>
        </w:tc>
      </w:tr>
      <w:tr w:rsidR="00B14951" w:rsidRPr="00B14951" w14:paraId="48517C44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08301600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268" w:type="dxa"/>
            <w:vAlign w:val="center"/>
          </w:tcPr>
          <w:p w14:paraId="37C8C183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629913.60</w:t>
            </w:r>
          </w:p>
        </w:tc>
        <w:tc>
          <w:tcPr>
            <w:tcW w:w="2268" w:type="dxa"/>
            <w:vAlign w:val="center"/>
          </w:tcPr>
          <w:p w14:paraId="2BB48B51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4725302.28</w:t>
            </w:r>
          </w:p>
        </w:tc>
      </w:tr>
      <w:tr w:rsidR="00B14951" w:rsidRPr="00B14951" w14:paraId="7E5CFE15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79190E5F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268" w:type="dxa"/>
            <w:vAlign w:val="center"/>
          </w:tcPr>
          <w:p w14:paraId="51495244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629915.89</w:t>
            </w:r>
          </w:p>
        </w:tc>
        <w:tc>
          <w:tcPr>
            <w:tcW w:w="2268" w:type="dxa"/>
            <w:vAlign w:val="center"/>
          </w:tcPr>
          <w:p w14:paraId="04E5C902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4725305.14</w:t>
            </w:r>
          </w:p>
        </w:tc>
      </w:tr>
      <w:tr w:rsidR="00B14951" w:rsidRPr="00B14951" w14:paraId="5073F7FD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508C59D9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268" w:type="dxa"/>
            <w:vAlign w:val="center"/>
          </w:tcPr>
          <w:p w14:paraId="335FBB2A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629925.87</w:t>
            </w:r>
          </w:p>
        </w:tc>
        <w:tc>
          <w:tcPr>
            <w:tcW w:w="2268" w:type="dxa"/>
            <w:vAlign w:val="center"/>
          </w:tcPr>
          <w:p w14:paraId="7A9C1238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4725317.34</w:t>
            </w:r>
          </w:p>
        </w:tc>
      </w:tr>
      <w:tr w:rsidR="00B14951" w:rsidRPr="00B14951" w14:paraId="71EAB3B0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0BFD7251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268" w:type="dxa"/>
            <w:vAlign w:val="center"/>
          </w:tcPr>
          <w:p w14:paraId="151732E5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629821.56</w:t>
            </w:r>
          </w:p>
        </w:tc>
        <w:tc>
          <w:tcPr>
            <w:tcW w:w="2268" w:type="dxa"/>
            <w:vAlign w:val="center"/>
          </w:tcPr>
          <w:p w14:paraId="360827C6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4725424.75</w:t>
            </w:r>
          </w:p>
        </w:tc>
      </w:tr>
      <w:tr w:rsidR="00B14951" w:rsidRPr="00B14951" w14:paraId="71F51BCF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53FC6232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268" w:type="dxa"/>
            <w:vAlign w:val="center"/>
          </w:tcPr>
          <w:p w14:paraId="144FEA5D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629823.12</w:t>
            </w:r>
          </w:p>
        </w:tc>
        <w:tc>
          <w:tcPr>
            <w:tcW w:w="2268" w:type="dxa"/>
            <w:vAlign w:val="center"/>
          </w:tcPr>
          <w:p w14:paraId="58DEAF3A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4725426.27</w:t>
            </w:r>
          </w:p>
        </w:tc>
      </w:tr>
      <w:tr w:rsidR="00B14951" w:rsidRPr="00B14951" w14:paraId="750FBE5E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6338C8F0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268" w:type="dxa"/>
            <w:vAlign w:val="center"/>
          </w:tcPr>
          <w:p w14:paraId="14817908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629688.63</w:t>
            </w:r>
          </w:p>
        </w:tc>
        <w:tc>
          <w:tcPr>
            <w:tcW w:w="2268" w:type="dxa"/>
            <w:vAlign w:val="center"/>
          </w:tcPr>
          <w:p w14:paraId="460CD337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4725565.06</w:t>
            </w:r>
          </w:p>
        </w:tc>
      </w:tr>
      <w:tr w:rsidR="00B14951" w:rsidRPr="00B14951" w14:paraId="537369CD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780710BC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268" w:type="dxa"/>
            <w:vAlign w:val="center"/>
          </w:tcPr>
          <w:p w14:paraId="4219EE6A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629686.92</w:t>
            </w:r>
          </w:p>
        </w:tc>
        <w:tc>
          <w:tcPr>
            <w:tcW w:w="2268" w:type="dxa"/>
            <w:vAlign w:val="center"/>
          </w:tcPr>
          <w:p w14:paraId="77DC248F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4725563.40</w:t>
            </w:r>
          </w:p>
        </w:tc>
      </w:tr>
      <w:tr w:rsidR="00B14951" w:rsidRPr="00B14951" w14:paraId="57C67705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0DAEAE06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268" w:type="dxa"/>
            <w:vAlign w:val="center"/>
          </w:tcPr>
          <w:p w14:paraId="0156D9C6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629642.41</w:t>
            </w:r>
          </w:p>
        </w:tc>
        <w:tc>
          <w:tcPr>
            <w:tcW w:w="2268" w:type="dxa"/>
            <w:vAlign w:val="center"/>
          </w:tcPr>
          <w:p w14:paraId="7BED403E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4725609.23</w:t>
            </w:r>
          </w:p>
        </w:tc>
      </w:tr>
      <w:tr w:rsidR="00B14951" w:rsidRPr="00B14951" w14:paraId="7C2763BA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73D0E0CA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268" w:type="dxa"/>
            <w:vAlign w:val="center"/>
          </w:tcPr>
          <w:p w14:paraId="2F4CADC1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629629.25</w:t>
            </w:r>
          </w:p>
        </w:tc>
        <w:tc>
          <w:tcPr>
            <w:tcW w:w="2268" w:type="dxa"/>
            <w:vAlign w:val="center"/>
          </w:tcPr>
          <w:p w14:paraId="2BB28F12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4725622.78</w:t>
            </w:r>
          </w:p>
        </w:tc>
      </w:tr>
      <w:tr w:rsidR="00B14951" w:rsidRPr="00B14951" w14:paraId="75E34E9E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0E29CDA2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268" w:type="dxa"/>
            <w:vAlign w:val="center"/>
          </w:tcPr>
          <w:p w14:paraId="74C28B74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629584.33</w:t>
            </w:r>
          </w:p>
        </w:tc>
        <w:tc>
          <w:tcPr>
            <w:tcW w:w="2268" w:type="dxa"/>
            <w:vAlign w:val="center"/>
          </w:tcPr>
          <w:p w14:paraId="666CC58B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4725595.52</w:t>
            </w:r>
          </w:p>
        </w:tc>
      </w:tr>
      <w:tr w:rsidR="00B14951" w:rsidRPr="00B14951" w14:paraId="17CF111E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2C4BFD88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268" w:type="dxa"/>
            <w:vAlign w:val="center"/>
          </w:tcPr>
          <w:p w14:paraId="7A4A273D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629528.31</w:t>
            </w:r>
          </w:p>
        </w:tc>
        <w:tc>
          <w:tcPr>
            <w:tcW w:w="2268" w:type="dxa"/>
            <w:vAlign w:val="center"/>
          </w:tcPr>
          <w:p w14:paraId="09D05164" w14:textId="77777777" w:rsidR="00B14951" w:rsidRPr="00B14951" w:rsidRDefault="00B14951" w:rsidP="00B1495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4725552.98</w:t>
            </w:r>
          </w:p>
        </w:tc>
      </w:tr>
      <w:tr w:rsidR="00B14951" w:rsidRPr="00B14951" w14:paraId="2BC15730" w14:textId="77777777" w:rsidTr="00BF6F84">
        <w:trPr>
          <w:trHeight w:hRule="exact" w:val="369"/>
        </w:trPr>
        <w:tc>
          <w:tcPr>
            <w:tcW w:w="1134" w:type="dxa"/>
            <w:vAlign w:val="center"/>
          </w:tcPr>
          <w:p w14:paraId="7DD070AE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14:paraId="407FB9AC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629507.10</w:t>
            </w:r>
          </w:p>
        </w:tc>
        <w:tc>
          <w:tcPr>
            <w:tcW w:w="2268" w:type="dxa"/>
            <w:vAlign w:val="center"/>
          </w:tcPr>
          <w:p w14:paraId="7F02DC10" w14:textId="77777777" w:rsidR="00B14951" w:rsidRPr="00B14951" w:rsidRDefault="00B14951" w:rsidP="00B14951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4725359.91</w:t>
            </w:r>
          </w:p>
        </w:tc>
      </w:tr>
    </w:tbl>
    <w:p w14:paraId="333A8C34" w14:textId="77777777" w:rsidR="00B14951" w:rsidRPr="00B14951" w:rsidRDefault="00B14951" w:rsidP="00B14951">
      <w:pPr>
        <w:jc w:val="both"/>
        <w:rPr>
          <w:rFonts w:eastAsiaTheme="minorHAnsi"/>
          <w:lang w:eastAsia="en-US"/>
        </w:rPr>
      </w:pPr>
    </w:p>
    <w:p w14:paraId="68217078" w14:textId="77777777" w:rsidR="00B14951" w:rsidRPr="00B14951" w:rsidRDefault="00A74219" w:rsidP="00B14951">
      <w:pPr>
        <w:spacing w:after="120"/>
        <w:rPr>
          <w:b/>
        </w:rPr>
      </w:pPr>
      <w:r>
        <w:rPr>
          <w:b/>
        </w:rPr>
        <w:t>-</w:t>
      </w:r>
      <w:r w:rsidR="00DE08C4">
        <w:rPr>
          <w:b/>
        </w:rPr>
        <w:t xml:space="preserve"> </w:t>
      </w:r>
      <w:r w:rsidR="00B14951" w:rsidRPr="00B14951">
        <w:rPr>
          <w:b/>
        </w:rPr>
        <w:t xml:space="preserve">BAZEN B </w:t>
      </w:r>
      <w:r w:rsidR="00DE08C4">
        <w:rPr>
          <w:b/>
        </w:rPr>
        <w:t>-</w:t>
      </w:r>
      <w:r w:rsidR="00B14951" w:rsidRPr="00B14951">
        <w:rPr>
          <w:b/>
        </w:rPr>
        <w:t xml:space="preserve"> ljetni vezovi:</w:t>
      </w:r>
    </w:p>
    <w:tbl>
      <w:tblPr>
        <w:tblStyle w:val="Reetkatablice1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2268"/>
        <w:gridCol w:w="2268"/>
      </w:tblGrid>
      <w:tr w:rsidR="004237E5" w:rsidRPr="00B14951" w14:paraId="7D03154A" w14:textId="77777777" w:rsidTr="004237E5">
        <w:trPr>
          <w:trHeight w:hRule="exact" w:val="369"/>
        </w:trPr>
        <w:tc>
          <w:tcPr>
            <w:tcW w:w="1134" w:type="dxa"/>
            <w:vAlign w:val="center"/>
          </w:tcPr>
          <w:p w14:paraId="65E493AB" w14:textId="77777777" w:rsidR="004237E5" w:rsidRPr="00B14951" w:rsidRDefault="004237E5" w:rsidP="004237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951">
              <w:rPr>
                <w:rFonts w:ascii="Times New Roman" w:hAnsi="Times New Roman" w:cs="Times New Roman"/>
                <w:b/>
              </w:rPr>
              <w:t>TOČKA</w:t>
            </w:r>
          </w:p>
        </w:tc>
        <w:tc>
          <w:tcPr>
            <w:tcW w:w="2268" w:type="dxa"/>
            <w:vAlign w:val="center"/>
          </w:tcPr>
          <w:p w14:paraId="0D01EC6D" w14:textId="77777777" w:rsidR="004237E5" w:rsidRPr="00B14951" w:rsidRDefault="004237E5" w:rsidP="004237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951"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2268" w:type="dxa"/>
            <w:vAlign w:val="center"/>
          </w:tcPr>
          <w:p w14:paraId="1DD7DB41" w14:textId="77777777" w:rsidR="004237E5" w:rsidRPr="00B14951" w:rsidRDefault="004237E5" w:rsidP="004237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951">
              <w:rPr>
                <w:rFonts w:ascii="Times New Roman" w:hAnsi="Times New Roman" w:cs="Times New Roman"/>
                <w:b/>
              </w:rPr>
              <w:t>E</w:t>
            </w:r>
          </w:p>
        </w:tc>
      </w:tr>
      <w:tr w:rsidR="004237E5" w:rsidRPr="00B14951" w14:paraId="5D4801A9" w14:textId="77777777" w:rsidTr="004237E5">
        <w:trPr>
          <w:trHeight w:hRule="exact" w:val="369"/>
        </w:trPr>
        <w:tc>
          <w:tcPr>
            <w:tcW w:w="1134" w:type="dxa"/>
            <w:vAlign w:val="center"/>
          </w:tcPr>
          <w:p w14:paraId="7A54BF6D" w14:textId="77777777" w:rsidR="004237E5" w:rsidRPr="00B14951" w:rsidRDefault="004237E5" w:rsidP="004237E5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14:paraId="2040A911" w14:textId="77777777" w:rsidR="004237E5" w:rsidRPr="00B14951" w:rsidRDefault="004237E5" w:rsidP="004237E5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629506.61</w:t>
            </w:r>
          </w:p>
        </w:tc>
        <w:tc>
          <w:tcPr>
            <w:tcW w:w="2268" w:type="dxa"/>
            <w:vAlign w:val="center"/>
          </w:tcPr>
          <w:p w14:paraId="6BA2BD60" w14:textId="77777777" w:rsidR="004237E5" w:rsidRPr="00B14951" w:rsidRDefault="004237E5" w:rsidP="004237E5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4725741.21</w:t>
            </w:r>
          </w:p>
        </w:tc>
      </w:tr>
      <w:tr w:rsidR="004237E5" w:rsidRPr="00B14951" w14:paraId="182D46BD" w14:textId="77777777" w:rsidTr="004237E5">
        <w:trPr>
          <w:trHeight w:hRule="exact" w:val="369"/>
        </w:trPr>
        <w:tc>
          <w:tcPr>
            <w:tcW w:w="1134" w:type="dxa"/>
            <w:vAlign w:val="center"/>
          </w:tcPr>
          <w:p w14:paraId="2E749EEA" w14:textId="77777777" w:rsidR="004237E5" w:rsidRPr="00B14951" w:rsidRDefault="004237E5" w:rsidP="004237E5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14:paraId="4B014DC6" w14:textId="77777777" w:rsidR="004237E5" w:rsidRPr="00B14951" w:rsidRDefault="004237E5" w:rsidP="004237E5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629560.87</w:t>
            </w:r>
          </w:p>
        </w:tc>
        <w:tc>
          <w:tcPr>
            <w:tcW w:w="2268" w:type="dxa"/>
            <w:vAlign w:val="center"/>
          </w:tcPr>
          <w:p w14:paraId="0C118BCF" w14:textId="77777777" w:rsidR="004237E5" w:rsidRPr="00B14951" w:rsidRDefault="004237E5" w:rsidP="004237E5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4725761.55</w:t>
            </w:r>
          </w:p>
        </w:tc>
      </w:tr>
      <w:tr w:rsidR="004237E5" w:rsidRPr="00B14951" w14:paraId="470E771B" w14:textId="77777777" w:rsidTr="004237E5">
        <w:trPr>
          <w:trHeight w:hRule="exact" w:val="369"/>
        </w:trPr>
        <w:tc>
          <w:tcPr>
            <w:tcW w:w="1134" w:type="dxa"/>
            <w:vAlign w:val="center"/>
          </w:tcPr>
          <w:p w14:paraId="1BFF7F87" w14:textId="77777777" w:rsidR="004237E5" w:rsidRPr="00B14951" w:rsidRDefault="004237E5" w:rsidP="004237E5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268" w:type="dxa"/>
            <w:vAlign w:val="center"/>
          </w:tcPr>
          <w:p w14:paraId="33CC20BB" w14:textId="77777777" w:rsidR="004237E5" w:rsidRPr="00B14951" w:rsidRDefault="004237E5" w:rsidP="004237E5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629525.74</w:t>
            </w:r>
          </w:p>
        </w:tc>
        <w:tc>
          <w:tcPr>
            <w:tcW w:w="2268" w:type="dxa"/>
            <w:vAlign w:val="center"/>
          </w:tcPr>
          <w:p w14:paraId="391072BC" w14:textId="77777777" w:rsidR="004237E5" w:rsidRPr="00B14951" w:rsidRDefault="004237E5" w:rsidP="004237E5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4725854.38</w:t>
            </w:r>
          </w:p>
        </w:tc>
      </w:tr>
      <w:tr w:rsidR="004237E5" w:rsidRPr="00B14951" w14:paraId="388A2D97" w14:textId="77777777" w:rsidTr="004237E5">
        <w:trPr>
          <w:trHeight w:hRule="exact" w:val="369"/>
        </w:trPr>
        <w:tc>
          <w:tcPr>
            <w:tcW w:w="1134" w:type="dxa"/>
            <w:vAlign w:val="center"/>
          </w:tcPr>
          <w:p w14:paraId="10FC145D" w14:textId="77777777" w:rsidR="004237E5" w:rsidRPr="00B14951" w:rsidRDefault="004237E5" w:rsidP="004237E5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Align w:val="center"/>
          </w:tcPr>
          <w:p w14:paraId="31A5E730" w14:textId="77777777" w:rsidR="004237E5" w:rsidRPr="00B14951" w:rsidRDefault="004237E5" w:rsidP="004237E5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629466.06</w:t>
            </w:r>
          </w:p>
        </w:tc>
        <w:tc>
          <w:tcPr>
            <w:tcW w:w="2268" w:type="dxa"/>
            <w:vAlign w:val="center"/>
          </w:tcPr>
          <w:p w14:paraId="44A2E724" w14:textId="77777777" w:rsidR="004237E5" w:rsidRPr="00B14951" w:rsidRDefault="004237E5" w:rsidP="004237E5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4725923.09</w:t>
            </w:r>
          </w:p>
        </w:tc>
      </w:tr>
      <w:tr w:rsidR="004237E5" w:rsidRPr="00B14951" w14:paraId="5FA74DA2" w14:textId="77777777" w:rsidTr="004237E5">
        <w:trPr>
          <w:trHeight w:hRule="exact" w:val="369"/>
        </w:trPr>
        <w:tc>
          <w:tcPr>
            <w:tcW w:w="1134" w:type="dxa"/>
            <w:vAlign w:val="center"/>
          </w:tcPr>
          <w:p w14:paraId="2803C7B5" w14:textId="77777777" w:rsidR="004237E5" w:rsidRPr="00B14951" w:rsidRDefault="004237E5" w:rsidP="004237E5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vAlign w:val="center"/>
          </w:tcPr>
          <w:p w14:paraId="34113A07" w14:textId="77777777" w:rsidR="004237E5" w:rsidRPr="00B14951" w:rsidRDefault="004237E5" w:rsidP="004237E5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629434.88</w:t>
            </w:r>
          </w:p>
        </w:tc>
        <w:tc>
          <w:tcPr>
            <w:tcW w:w="2268" w:type="dxa"/>
            <w:vAlign w:val="center"/>
          </w:tcPr>
          <w:p w14:paraId="13EBFF21" w14:textId="77777777" w:rsidR="004237E5" w:rsidRPr="00B14951" w:rsidRDefault="004237E5" w:rsidP="004237E5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4725895.81</w:t>
            </w:r>
          </w:p>
        </w:tc>
      </w:tr>
      <w:tr w:rsidR="004237E5" w:rsidRPr="00B14951" w14:paraId="41C86550" w14:textId="77777777" w:rsidTr="004237E5">
        <w:trPr>
          <w:trHeight w:hRule="exact" w:val="369"/>
        </w:trPr>
        <w:tc>
          <w:tcPr>
            <w:tcW w:w="1134" w:type="dxa"/>
            <w:vAlign w:val="center"/>
          </w:tcPr>
          <w:p w14:paraId="305A25FB" w14:textId="77777777" w:rsidR="004237E5" w:rsidRPr="00B14951" w:rsidRDefault="004237E5" w:rsidP="004237E5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vAlign w:val="center"/>
          </w:tcPr>
          <w:p w14:paraId="0D6FD7C4" w14:textId="77777777" w:rsidR="004237E5" w:rsidRPr="00B14951" w:rsidRDefault="004237E5" w:rsidP="004237E5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629457.13</w:t>
            </w:r>
          </w:p>
        </w:tc>
        <w:tc>
          <w:tcPr>
            <w:tcW w:w="2268" w:type="dxa"/>
            <w:vAlign w:val="center"/>
          </w:tcPr>
          <w:p w14:paraId="16B53BEB" w14:textId="77777777" w:rsidR="004237E5" w:rsidRPr="00B14951" w:rsidRDefault="004237E5" w:rsidP="004237E5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4725869.35</w:t>
            </w:r>
          </w:p>
        </w:tc>
      </w:tr>
      <w:tr w:rsidR="004237E5" w:rsidRPr="00B14951" w14:paraId="66CCAF50" w14:textId="77777777" w:rsidTr="004237E5">
        <w:trPr>
          <w:trHeight w:hRule="exact" w:val="369"/>
        </w:trPr>
        <w:tc>
          <w:tcPr>
            <w:tcW w:w="1134" w:type="dxa"/>
            <w:vAlign w:val="center"/>
          </w:tcPr>
          <w:p w14:paraId="3FE377B8" w14:textId="77777777" w:rsidR="004237E5" w:rsidRPr="00B14951" w:rsidRDefault="004237E5" w:rsidP="004237E5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14:paraId="14749687" w14:textId="77777777" w:rsidR="004237E5" w:rsidRPr="00B14951" w:rsidRDefault="004237E5" w:rsidP="004237E5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629506.61</w:t>
            </w:r>
          </w:p>
        </w:tc>
        <w:tc>
          <w:tcPr>
            <w:tcW w:w="2268" w:type="dxa"/>
            <w:vAlign w:val="center"/>
          </w:tcPr>
          <w:p w14:paraId="57BF73DC" w14:textId="77777777" w:rsidR="004237E5" w:rsidRPr="00B14951" w:rsidRDefault="004237E5" w:rsidP="004237E5">
            <w:pPr>
              <w:jc w:val="center"/>
              <w:rPr>
                <w:rFonts w:ascii="Times New Roman" w:hAnsi="Times New Roman" w:cs="Times New Roman"/>
              </w:rPr>
            </w:pPr>
            <w:r w:rsidRPr="00B14951">
              <w:rPr>
                <w:rFonts w:ascii="Times New Roman" w:hAnsi="Times New Roman" w:cs="Times New Roman"/>
              </w:rPr>
              <w:t>4725741.21</w:t>
            </w:r>
          </w:p>
        </w:tc>
      </w:tr>
    </w:tbl>
    <w:p w14:paraId="556E7B95" w14:textId="77777777" w:rsidR="00B14951" w:rsidRDefault="00B14951" w:rsidP="00DE08C4">
      <w:pPr>
        <w:jc w:val="both"/>
      </w:pPr>
    </w:p>
    <w:p w14:paraId="0A87F613" w14:textId="0BE0CE09" w:rsidR="004237E5" w:rsidRPr="00B14951" w:rsidRDefault="004237E5" w:rsidP="00B14951">
      <w:pPr>
        <w:spacing w:after="120"/>
        <w:jc w:val="both"/>
      </w:pPr>
      <w:r w:rsidRPr="004237E5">
        <w:t>Površina pomorskog dobra – lučkog područja koje se daje u koncesiju ukupno iznosi 54.427 m</w:t>
      </w:r>
      <w:r w:rsidRPr="009C2436">
        <w:rPr>
          <w:vertAlign w:val="superscript"/>
        </w:rPr>
        <w:t>2</w:t>
      </w:r>
      <w:r w:rsidRPr="004237E5">
        <w:t>, od čega je bazen A ukupne površine 44.900 m</w:t>
      </w:r>
      <w:r w:rsidRPr="009C2436">
        <w:rPr>
          <w:vertAlign w:val="superscript"/>
        </w:rPr>
        <w:t>2</w:t>
      </w:r>
      <w:r w:rsidRPr="004237E5">
        <w:t>, a bazen B je ukupne površine 9.527 m</w:t>
      </w:r>
      <w:r w:rsidRPr="009C2436">
        <w:rPr>
          <w:vertAlign w:val="superscript"/>
        </w:rPr>
        <w:t>2</w:t>
      </w:r>
      <w:r w:rsidRPr="004237E5">
        <w:t xml:space="preserve">, a sve kako je prikazano </w:t>
      </w:r>
      <w:r w:rsidRPr="006D0833">
        <w:t>na Grafičkom prikazu</w:t>
      </w:r>
      <w:r w:rsidRPr="004237E5">
        <w:t xml:space="preserve"> područja koncesije luke posebne namjene – luke nautičkog turizma – „Marina Gruž“, iz svibnja 2022.</w:t>
      </w:r>
      <w:r>
        <w:t xml:space="preserve">, </w:t>
      </w:r>
      <w:r w:rsidRPr="004237E5">
        <w:t>koj</w:t>
      </w:r>
      <w:r>
        <w:t>i</w:t>
      </w:r>
      <w:r w:rsidRPr="004237E5">
        <w:t xml:space="preserve"> čini Prilog I. ovoj Odluci i ne objavljuje se u </w:t>
      </w:r>
      <w:r>
        <w:t>„</w:t>
      </w:r>
      <w:r w:rsidRPr="004237E5">
        <w:t>Narodnim novinama</w:t>
      </w:r>
      <w:r>
        <w:t>“</w:t>
      </w:r>
      <w:r w:rsidR="006D0833">
        <w:t>.</w:t>
      </w:r>
    </w:p>
    <w:p w14:paraId="1CF7DC72" w14:textId="77777777" w:rsidR="00B14951" w:rsidRPr="006D0833" w:rsidRDefault="00B14951" w:rsidP="00B14951">
      <w:pPr>
        <w:jc w:val="center"/>
        <w:rPr>
          <w:b/>
        </w:rPr>
      </w:pPr>
      <w:r w:rsidRPr="006D0833">
        <w:rPr>
          <w:b/>
        </w:rPr>
        <w:t>II.</w:t>
      </w:r>
    </w:p>
    <w:p w14:paraId="6BD0B4F6" w14:textId="77777777" w:rsidR="00B14951" w:rsidRPr="00B14951" w:rsidRDefault="00B14951" w:rsidP="00B14951">
      <w:pPr>
        <w:jc w:val="center"/>
      </w:pPr>
    </w:p>
    <w:p w14:paraId="40BB405F" w14:textId="13F37CC3" w:rsidR="00B14951" w:rsidRPr="00B14951" w:rsidRDefault="00B14951" w:rsidP="006D0833">
      <w:pPr>
        <w:ind w:firstLine="1416"/>
        <w:jc w:val="both"/>
      </w:pPr>
      <w:r w:rsidRPr="00B14951">
        <w:rPr>
          <w:rFonts w:eastAsiaTheme="minorHAnsi"/>
          <w:lang w:eastAsia="en-US"/>
        </w:rPr>
        <w:t xml:space="preserve">U točki V. </w:t>
      </w:r>
      <w:r w:rsidR="006D0833">
        <w:rPr>
          <w:rFonts w:eastAsiaTheme="minorHAnsi"/>
          <w:lang w:eastAsia="en-US"/>
        </w:rPr>
        <w:t>riječi</w:t>
      </w:r>
      <w:r w:rsidRPr="00B14951">
        <w:rPr>
          <w:rFonts w:eastAsiaTheme="minorHAnsi"/>
          <w:lang w:eastAsia="en-US"/>
        </w:rPr>
        <w:t xml:space="preserve">: „30 (trideset)“ </w:t>
      </w:r>
      <w:r w:rsidR="006D0833" w:rsidRPr="00B14951">
        <w:rPr>
          <w:rFonts w:eastAsiaTheme="minorHAnsi"/>
          <w:lang w:eastAsia="en-US"/>
        </w:rPr>
        <w:t>zamjenjuj</w:t>
      </w:r>
      <w:r w:rsidR="006D0833">
        <w:rPr>
          <w:rFonts w:eastAsiaTheme="minorHAnsi"/>
          <w:lang w:eastAsia="en-US"/>
        </w:rPr>
        <w:t>u</w:t>
      </w:r>
      <w:r w:rsidR="006D0833" w:rsidRPr="00B14951">
        <w:rPr>
          <w:rFonts w:eastAsiaTheme="minorHAnsi"/>
          <w:lang w:eastAsia="en-US"/>
        </w:rPr>
        <w:t xml:space="preserve"> </w:t>
      </w:r>
      <w:r w:rsidRPr="00B14951">
        <w:rPr>
          <w:rFonts w:eastAsiaTheme="minorHAnsi"/>
          <w:lang w:eastAsia="en-US"/>
        </w:rPr>
        <w:t xml:space="preserve">se </w:t>
      </w:r>
      <w:r w:rsidR="006D0833">
        <w:rPr>
          <w:rFonts w:eastAsiaTheme="minorHAnsi"/>
          <w:lang w:eastAsia="en-US"/>
        </w:rPr>
        <w:t>riječima</w:t>
      </w:r>
      <w:r w:rsidRPr="00B14951">
        <w:rPr>
          <w:rFonts w:eastAsiaTheme="minorHAnsi"/>
          <w:lang w:eastAsia="en-US"/>
        </w:rPr>
        <w:t>: „</w:t>
      </w:r>
      <w:r w:rsidR="00A845AF">
        <w:rPr>
          <w:rFonts w:eastAsiaTheme="minorHAnsi"/>
          <w:lang w:eastAsia="en-US"/>
        </w:rPr>
        <w:t>3</w:t>
      </w:r>
      <w:r w:rsidR="00EC56E5">
        <w:rPr>
          <w:rFonts w:eastAsiaTheme="minorHAnsi"/>
          <w:lang w:eastAsia="en-US"/>
        </w:rPr>
        <w:t>7</w:t>
      </w:r>
      <w:r w:rsidRPr="00B14951">
        <w:rPr>
          <w:rFonts w:eastAsiaTheme="minorHAnsi"/>
          <w:lang w:eastAsia="en-US"/>
        </w:rPr>
        <w:t xml:space="preserve"> (</w:t>
      </w:r>
      <w:r w:rsidR="00A845AF">
        <w:rPr>
          <w:rFonts w:eastAsiaTheme="minorHAnsi"/>
          <w:lang w:eastAsia="en-US"/>
        </w:rPr>
        <w:t>trideseti</w:t>
      </w:r>
      <w:r w:rsidR="00EC56E5">
        <w:rPr>
          <w:rFonts w:eastAsiaTheme="minorHAnsi"/>
          <w:lang w:eastAsia="en-US"/>
        </w:rPr>
        <w:t>sedam</w:t>
      </w:r>
      <w:r w:rsidRPr="00B14951">
        <w:rPr>
          <w:rFonts w:eastAsiaTheme="minorHAnsi"/>
          <w:lang w:eastAsia="en-US"/>
        </w:rPr>
        <w:t>)</w:t>
      </w:r>
      <w:r w:rsidRPr="00B14951">
        <w:t>“</w:t>
      </w:r>
      <w:r w:rsidRPr="00B14951">
        <w:rPr>
          <w:rFonts w:eastAsiaTheme="minorHAnsi"/>
          <w:lang w:eastAsia="en-US"/>
        </w:rPr>
        <w:t>.</w:t>
      </w:r>
    </w:p>
    <w:p w14:paraId="6AA151DA" w14:textId="77777777" w:rsidR="00B14951" w:rsidRPr="006D0833" w:rsidRDefault="00B14951" w:rsidP="00B14951">
      <w:pPr>
        <w:jc w:val="center"/>
      </w:pPr>
    </w:p>
    <w:p w14:paraId="49CE1420" w14:textId="77777777" w:rsidR="00CD1DA9" w:rsidRPr="006D0833" w:rsidRDefault="00CD1DA9" w:rsidP="00CD1DA9">
      <w:pPr>
        <w:jc w:val="center"/>
        <w:rPr>
          <w:b/>
        </w:rPr>
      </w:pPr>
      <w:r w:rsidRPr="006D0833">
        <w:rPr>
          <w:b/>
        </w:rPr>
        <w:t>III.</w:t>
      </w:r>
    </w:p>
    <w:p w14:paraId="01E6FA1A" w14:textId="77777777" w:rsidR="00CD1DA9" w:rsidRPr="006D0833" w:rsidRDefault="00CD1DA9" w:rsidP="00CD1DA9">
      <w:pPr>
        <w:jc w:val="center"/>
      </w:pPr>
    </w:p>
    <w:p w14:paraId="15156F32" w14:textId="77777777" w:rsidR="00CD1DA9" w:rsidRPr="006D0833" w:rsidRDefault="00CD1DA9" w:rsidP="006D0833">
      <w:pPr>
        <w:ind w:left="708" w:firstLine="708"/>
        <w:jc w:val="both"/>
        <w:rPr>
          <w:rFonts w:eastAsiaTheme="minorHAnsi"/>
          <w:lang w:eastAsia="en-US"/>
        </w:rPr>
      </w:pPr>
      <w:r w:rsidRPr="006D0833">
        <w:rPr>
          <w:rFonts w:eastAsiaTheme="minorHAnsi"/>
          <w:lang w:eastAsia="en-US"/>
        </w:rPr>
        <w:t>U točki V</w:t>
      </w:r>
      <w:r w:rsidR="00C53C6E" w:rsidRPr="006D0833">
        <w:rPr>
          <w:rFonts w:eastAsiaTheme="minorHAnsi"/>
          <w:lang w:eastAsia="en-US"/>
        </w:rPr>
        <w:t>I</w:t>
      </w:r>
      <w:r w:rsidRPr="006D0833">
        <w:rPr>
          <w:rFonts w:eastAsiaTheme="minorHAnsi"/>
          <w:lang w:eastAsia="en-US"/>
        </w:rPr>
        <w:t>.</w:t>
      </w:r>
      <w:r w:rsidR="00C53C6E" w:rsidRPr="006D0833">
        <w:rPr>
          <w:rFonts w:eastAsiaTheme="minorHAnsi"/>
          <w:lang w:eastAsia="en-US"/>
        </w:rPr>
        <w:t xml:space="preserve"> stavku 2. točka </w:t>
      </w:r>
      <w:r w:rsidR="00447ED6" w:rsidRPr="006D0833">
        <w:rPr>
          <w:rFonts w:eastAsiaTheme="minorHAnsi"/>
          <w:lang w:eastAsia="en-US"/>
        </w:rPr>
        <w:t>a) mijenja se i glasi:</w:t>
      </w:r>
    </w:p>
    <w:p w14:paraId="72578A09" w14:textId="77777777" w:rsidR="00447ED6" w:rsidRPr="006D0833" w:rsidRDefault="00447ED6" w:rsidP="00CD1DA9">
      <w:pPr>
        <w:jc w:val="both"/>
        <w:rPr>
          <w:rFonts w:eastAsiaTheme="minorHAnsi"/>
          <w:lang w:eastAsia="en-US"/>
        </w:rPr>
      </w:pPr>
    </w:p>
    <w:p w14:paraId="235766F2" w14:textId="77777777" w:rsidR="00C53C6E" w:rsidRPr="006D0833" w:rsidRDefault="00C53C6E" w:rsidP="00CD1DA9">
      <w:pPr>
        <w:jc w:val="both"/>
      </w:pPr>
      <w:r w:rsidRPr="006D0833">
        <w:t>„a) stalni dio</w:t>
      </w:r>
      <w:r w:rsidR="00447ED6" w:rsidRPr="006D0833">
        <w:t xml:space="preserve"> u</w:t>
      </w:r>
      <w:r w:rsidRPr="006D0833">
        <w:t xml:space="preserve"> iznos</w:t>
      </w:r>
      <w:r w:rsidR="00447ED6" w:rsidRPr="006D0833">
        <w:t>u od</w:t>
      </w:r>
      <w:r w:rsidRPr="006D0833">
        <w:t xml:space="preserve"> </w:t>
      </w:r>
      <w:r w:rsidR="00061AF2" w:rsidRPr="006D0833">
        <w:t>1,06</w:t>
      </w:r>
      <w:r w:rsidRPr="006D0833">
        <w:t xml:space="preserve"> </w:t>
      </w:r>
      <w:r w:rsidR="00061AF2" w:rsidRPr="006D0833">
        <w:t>eura</w:t>
      </w:r>
      <w:r w:rsidRPr="006D0833">
        <w:t xml:space="preserve"> po m</w:t>
      </w:r>
      <w:r w:rsidR="00061AF2" w:rsidRPr="006D0833">
        <w:t xml:space="preserve">² </w:t>
      </w:r>
      <w:r w:rsidRPr="006D0833">
        <w:t xml:space="preserve">zauzete ukupne površine pomorskog dobra godišnje, </w:t>
      </w:r>
      <w:r w:rsidR="00061AF2" w:rsidRPr="006D0833">
        <w:t>s time da će se iznos stalnog dijela povećavati svakih pet godina za 0,</w:t>
      </w:r>
      <w:r w:rsidR="00A7028C" w:rsidRPr="006D0833">
        <w:t>1 euro</w:t>
      </w:r>
      <w:r w:rsidR="00061AF2" w:rsidRPr="006D0833">
        <w:t xml:space="preserve"> po m² zauzetog pomorskog dobra</w:t>
      </w:r>
      <w:r w:rsidR="00A7028C" w:rsidRPr="006D0833">
        <w:t>“</w:t>
      </w:r>
      <w:r w:rsidR="00447ED6" w:rsidRPr="006D0833">
        <w:t>.</w:t>
      </w:r>
    </w:p>
    <w:p w14:paraId="6B150623" w14:textId="77777777" w:rsidR="00447ED6" w:rsidRPr="006D0833" w:rsidRDefault="00447ED6" w:rsidP="00CD1DA9">
      <w:pPr>
        <w:jc w:val="both"/>
      </w:pPr>
    </w:p>
    <w:p w14:paraId="20995DB5" w14:textId="77777777" w:rsidR="00975ED9" w:rsidRPr="006D0833" w:rsidRDefault="00975ED9" w:rsidP="00975ED9">
      <w:pPr>
        <w:jc w:val="center"/>
        <w:rPr>
          <w:b/>
        </w:rPr>
      </w:pPr>
      <w:r w:rsidRPr="006D0833">
        <w:rPr>
          <w:b/>
        </w:rPr>
        <w:t>IV.</w:t>
      </w:r>
    </w:p>
    <w:p w14:paraId="36ACBF4C" w14:textId="77777777" w:rsidR="00975ED9" w:rsidRPr="00B14951" w:rsidRDefault="00975ED9" w:rsidP="00975ED9">
      <w:pPr>
        <w:jc w:val="center"/>
      </w:pPr>
    </w:p>
    <w:p w14:paraId="1C339895" w14:textId="77777777" w:rsidR="00975ED9" w:rsidRDefault="00975ED9" w:rsidP="006D0833">
      <w:pPr>
        <w:ind w:firstLine="1418"/>
        <w:jc w:val="both"/>
        <w:rPr>
          <w:rFonts w:eastAsiaTheme="minorHAnsi"/>
          <w:lang w:eastAsia="en-US"/>
        </w:rPr>
      </w:pPr>
      <w:r w:rsidRPr="00B14951">
        <w:rPr>
          <w:rFonts w:eastAsiaTheme="minorHAnsi"/>
          <w:lang w:eastAsia="en-US"/>
        </w:rPr>
        <w:t xml:space="preserve">Na temelju ove Odluke ovlašćuje se ministar mora, prometa i infrastrukture sklopiti Dodatak br. 3. Ugovoru o koncesiji u roku </w:t>
      </w:r>
      <w:r w:rsidR="006D0833">
        <w:rPr>
          <w:rFonts w:eastAsiaTheme="minorHAnsi"/>
          <w:lang w:eastAsia="en-US"/>
        </w:rPr>
        <w:t xml:space="preserve">od </w:t>
      </w:r>
      <w:r w:rsidRPr="00B14951">
        <w:rPr>
          <w:rFonts w:eastAsiaTheme="minorHAnsi"/>
          <w:lang w:eastAsia="en-US"/>
        </w:rPr>
        <w:t xml:space="preserve">60 dana </w:t>
      </w:r>
      <w:r w:rsidRPr="00F55277">
        <w:rPr>
          <w:rFonts w:eastAsiaTheme="minorHAnsi"/>
          <w:lang w:eastAsia="en-US"/>
        </w:rPr>
        <w:t>od dana izvršnosti ove Odluke</w:t>
      </w:r>
      <w:r w:rsidRPr="00B14951">
        <w:rPr>
          <w:rFonts w:eastAsiaTheme="minorHAnsi"/>
          <w:lang w:eastAsia="en-US"/>
        </w:rPr>
        <w:t>.</w:t>
      </w:r>
    </w:p>
    <w:p w14:paraId="02715B08" w14:textId="77777777" w:rsidR="00975ED9" w:rsidRDefault="00975ED9" w:rsidP="00975ED9">
      <w:pPr>
        <w:jc w:val="both"/>
        <w:rPr>
          <w:rFonts w:eastAsiaTheme="minorHAnsi"/>
          <w:lang w:eastAsia="en-US"/>
        </w:rPr>
      </w:pPr>
    </w:p>
    <w:p w14:paraId="51BDFFA5" w14:textId="7F05FA6A" w:rsidR="00975ED9" w:rsidRPr="0078481F" w:rsidRDefault="00975ED9" w:rsidP="00FF1576">
      <w:pPr>
        <w:ind w:firstLine="141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Prije </w:t>
      </w:r>
      <w:r w:rsidRPr="0078481F">
        <w:rPr>
          <w:rFonts w:eastAsiaTheme="minorHAnsi"/>
          <w:lang w:eastAsia="en-US"/>
        </w:rPr>
        <w:t xml:space="preserve">sklapanja </w:t>
      </w:r>
      <w:r w:rsidR="0069111B">
        <w:rPr>
          <w:rFonts w:eastAsiaTheme="minorHAnsi"/>
          <w:lang w:eastAsia="en-US"/>
        </w:rPr>
        <w:t>D</w:t>
      </w:r>
      <w:r w:rsidRPr="0078481F">
        <w:rPr>
          <w:rFonts w:eastAsiaTheme="minorHAnsi"/>
          <w:lang w:eastAsia="en-US"/>
        </w:rPr>
        <w:t xml:space="preserve">odatka </w:t>
      </w:r>
      <w:r w:rsidR="00FF1576">
        <w:rPr>
          <w:rFonts w:eastAsiaTheme="minorHAnsi"/>
          <w:lang w:eastAsia="en-US"/>
        </w:rPr>
        <w:t xml:space="preserve">br. 3. </w:t>
      </w:r>
      <w:r w:rsidRPr="0078481F">
        <w:rPr>
          <w:rFonts w:eastAsiaTheme="minorHAnsi"/>
          <w:lang w:eastAsia="en-US"/>
        </w:rPr>
        <w:t>Ugovoru o koncesiji koncesionar se obvezuje sklopiti sporazum s Gradom Dubrovnikom, koji</w:t>
      </w:r>
      <w:r>
        <w:rPr>
          <w:rFonts w:eastAsiaTheme="minorHAnsi"/>
          <w:lang w:eastAsia="en-US"/>
        </w:rPr>
        <w:t xml:space="preserve">m će se urediti međusobni odnosi </w:t>
      </w:r>
      <w:r w:rsidRPr="00DA1CE6">
        <w:rPr>
          <w:rFonts w:eastAsiaTheme="minorHAnsi"/>
          <w:lang w:eastAsia="en-US"/>
        </w:rPr>
        <w:t>radi nesmetanog daljnjeg</w:t>
      </w:r>
      <w:r>
        <w:rPr>
          <w:rFonts w:eastAsiaTheme="minorHAnsi"/>
          <w:lang w:eastAsia="en-US"/>
        </w:rPr>
        <w:t xml:space="preserve"> </w:t>
      </w:r>
      <w:r w:rsidRPr="00DA1CE6">
        <w:rPr>
          <w:rFonts w:eastAsiaTheme="minorHAnsi"/>
          <w:lang w:eastAsia="en-US"/>
        </w:rPr>
        <w:t>gospodarskog korištenja</w:t>
      </w:r>
      <w:r>
        <w:rPr>
          <w:rFonts w:eastAsiaTheme="minorHAnsi"/>
          <w:lang w:eastAsia="en-US"/>
        </w:rPr>
        <w:t xml:space="preserve"> cjelokupnog</w:t>
      </w:r>
      <w:r w:rsidRPr="00DA1CE6">
        <w:rPr>
          <w:rFonts w:eastAsiaTheme="minorHAnsi"/>
          <w:lang w:eastAsia="en-US"/>
        </w:rPr>
        <w:t xml:space="preserve"> pomorskog dobra </w:t>
      </w:r>
      <w:r>
        <w:rPr>
          <w:rFonts w:eastAsiaTheme="minorHAnsi"/>
          <w:lang w:eastAsia="en-US"/>
        </w:rPr>
        <w:t xml:space="preserve">danog u koncesiju </w:t>
      </w:r>
      <w:r w:rsidRPr="00DA1CE6">
        <w:rPr>
          <w:rFonts w:eastAsiaTheme="minorHAnsi"/>
          <w:lang w:eastAsia="en-US"/>
        </w:rPr>
        <w:t xml:space="preserve">od strane </w:t>
      </w:r>
      <w:r>
        <w:rPr>
          <w:rFonts w:eastAsiaTheme="minorHAnsi"/>
          <w:lang w:eastAsia="en-US"/>
        </w:rPr>
        <w:t>koncesionara</w:t>
      </w:r>
      <w:r w:rsidR="00FF1576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</w:t>
      </w:r>
      <w:r w:rsidR="0069111B">
        <w:rPr>
          <w:rFonts w:eastAsiaTheme="minorHAnsi"/>
          <w:lang w:eastAsia="en-US"/>
        </w:rPr>
        <w:t xml:space="preserve">kao </w:t>
      </w:r>
      <w:r w:rsidRPr="00DA1CE6">
        <w:rPr>
          <w:rFonts w:eastAsiaTheme="minorHAnsi"/>
          <w:lang w:eastAsia="en-US"/>
        </w:rPr>
        <w:t>i</w:t>
      </w:r>
      <w:r>
        <w:rPr>
          <w:rFonts w:eastAsiaTheme="minorHAnsi"/>
          <w:lang w:eastAsia="en-US"/>
        </w:rPr>
        <w:t xml:space="preserve"> </w:t>
      </w:r>
      <w:r w:rsidRPr="00DA1CE6">
        <w:rPr>
          <w:rFonts w:eastAsiaTheme="minorHAnsi"/>
          <w:lang w:eastAsia="en-US"/>
        </w:rPr>
        <w:t>daljnje realizacije projekta rekonstrukcije i proširenja Lapadske obale</w:t>
      </w:r>
      <w:r>
        <w:rPr>
          <w:rFonts w:eastAsiaTheme="minorHAnsi"/>
          <w:lang w:eastAsia="en-US"/>
        </w:rPr>
        <w:t>.</w:t>
      </w:r>
    </w:p>
    <w:p w14:paraId="01055090" w14:textId="77777777" w:rsidR="00975ED9" w:rsidRPr="0078481F" w:rsidRDefault="00975ED9" w:rsidP="00975ED9">
      <w:pPr>
        <w:jc w:val="both"/>
        <w:rPr>
          <w:rFonts w:eastAsiaTheme="minorHAnsi"/>
          <w:lang w:eastAsia="en-US"/>
        </w:rPr>
      </w:pPr>
    </w:p>
    <w:p w14:paraId="43F052D8" w14:textId="77777777" w:rsidR="00975ED9" w:rsidRPr="0078481F" w:rsidRDefault="00975ED9" w:rsidP="00FF1576">
      <w:pPr>
        <w:ind w:firstLine="1418"/>
        <w:jc w:val="both"/>
      </w:pPr>
      <w:r w:rsidRPr="0078481F">
        <w:t xml:space="preserve">Prije sklapanja </w:t>
      </w:r>
      <w:r w:rsidR="0069111B">
        <w:t>D</w:t>
      </w:r>
      <w:r w:rsidRPr="0078481F">
        <w:t xml:space="preserve">odatka </w:t>
      </w:r>
      <w:r w:rsidR="00FF1576">
        <w:t xml:space="preserve">br. 3. </w:t>
      </w:r>
      <w:r w:rsidRPr="0078481F">
        <w:t xml:space="preserve">Ugovoru </w:t>
      </w:r>
      <w:r w:rsidR="00FF1576">
        <w:t xml:space="preserve">o koncesiji </w:t>
      </w:r>
      <w:r w:rsidRPr="0078481F">
        <w:t xml:space="preserve">koncesionar je dužan povući žalbu pred Visokim upravnim </w:t>
      </w:r>
      <w:r w:rsidR="00FF1576">
        <w:t xml:space="preserve">sudom </w:t>
      </w:r>
      <w:r w:rsidR="004B5A61">
        <w:t xml:space="preserve">Republike Hrvatske </w:t>
      </w:r>
      <w:r w:rsidRPr="0078481F">
        <w:t>i</w:t>
      </w:r>
      <w:r w:rsidRPr="0078481F">
        <w:rPr>
          <w:color w:val="FF0000"/>
        </w:rPr>
        <w:t xml:space="preserve"> </w:t>
      </w:r>
      <w:r w:rsidRPr="0078481F">
        <w:t xml:space="preserve">tužbu podnesenu pred Općinskim sudom u Dubrovniku te prekinuti sve sporove i postupke pokrenute u vezi s predmetnom koncesijom. </w:t>
      </w:r>
    </w:p>
    <w:p w14:paraId="75A6FA97" w14:textId="77777777" w:rsidR="00975ED9" w:rsidRPr="0078481F" w:rsidRDefault="00975ED9" w:rsidP="00975ED9">
      <w:pPr>
        <w:jc w:val="both"/>
      </w:pPr>
    </w:p>
    <w:p w14:paraId="21E85B28" w14:textId="77777777" w:rsidR="00975ED9" w:rsidRPr="00B14951" w:rsidRDefault="00975ED9" w:rsidP="004B5A61">
      <w:pPr>
        <w:ind w:firstLine="1418"/>
        <w:jc w:val="both"/>
      </w:pPr>
      <w:r w:rsidRPr="0078481F">
        <w:t xml:space="preserve">Prije sklapanja </w:t>
      </w:r>
      <w:r w:rsidR="0069111B">
        <w:t>D</w:t>
      </w:r>
      <w:r w:rsidRPr="0078481F">
        <w:t xml:space="preserve">odatka </w:t>
      </w:r>
      <w:r w:rsidR="004B5A61">
        <w:t xml:space="preserve">br. 3. </w:t>
      </w:r>
      <w:r w:rsidRPr="0078481F">
        <w:t xml:space="preserve">Ugovoru </w:t>
      </w:r>
      <w:r w:rsidR="004B5A61">
        <w:t xml:space="preserve">o koncesiji </w:t>
      </w:r>
      <w:r w:rsidRPr="0078481F">
        <w:t xml:space="preserve">koncesionar je dužan dati izjavu kojom se odriče od potraživanja naknade štete prema državi </w:t>
      </w:r>
      <w:r>
        <w:t xml:space="preserve">i prema </w:t>
      </w:r>
      <w:r>
        <w:rPr>
          <w:rFonts w:eastAsiaTheme="minorHAnsi"/>
          <w:lang w:eastAsia="en-US"/>
        </w:rPr>
        <w:t xml:space="preserve">Gradu Dubrovniku </w:t>
      </w:r>
      <w:r>
        <w:t xml:space="preserve">te da neće tražiti daljnji produžetak roka koncesije iz razloga zbog kojih je donesena ova Odluka. </w:t>
      </w:r>
    </w:p>
    <w:p w14:paraId="69FDE160" w14:textId="77777777" w:rsidR="00B14951" w:rsidRPr="00B14951" w:rsidRDefault="00B14951" w:rsidP="00B14951">
      <w:pPr>
        <w:jc w:val="center"/>
      </w:pPr>
    </w:p>
    <w:p w14:paraId="4BBC0387" w14:textId="77777777" w:rsidR="00B14951" w:rsidRPr="004B5A61" w:rsidRDefault="00B14951" w:rsidP="00B14951">
      <w:pPr>
        <w:jc w:val="center"/>
        <w:rPr>
          <w:b/>
        </w:rPr>
      </w:pPr>
      <w:r w:rsidRPr="004B5A61">
        <w:rPr>
          <w:b/>
        </w:rPr>
        <w:t>V.</w:t>
      </w:r>
    </w:p>
    <w:p w14:paraId="06E04237" w14:textId="77777777" w:rsidR="00B14951" w:rsidRPr="00B14951" w:rsidRDefault="00B14951" w:rsidP="00B14951">
      <w:pPr>
        <w:jc w:val="center"/>
      </w:pPr>
    </w:p>
    <w:p w14:paraId="6458E83B" w14:textId="77777777" w:rsidR="00B14951" w:rsidRPr="00B14951" w:rsidRDefault="00B14951" w:rsidP="004B5A61">
      <w:pPr>
        <w:ind w:left="708" w:firstLine="708"/>
        <w:jc w:val="both"/>
      </w:pPr>
      <w:r w:rsidRPr="00B14951">
        <w:t>Ova Odluka objavit će se u „Narodnim novinama“.</w:t>
      </w:r>
    </w:p>
    <w:p w14:paraId="41D21EBD" w14:textId="77777777" w:rsidR="00F55277" w:rsidRDefault="00F55277" w:rsidP="00B14951">
      <w:pPr>
        <w:jc w:val="both"/>
      </w:pPr>
    </w:p>
    <w:p w14:paraId="34F20371" w14:textId="77777777" w:rsidR="00462F51" w:rsidRDefault="00462F51" w:rsidP="00B14951">
      <w:pPr>
        <w:jc w:val="both"/>
      </w:pPr>
    </w:p>
    <w:p w14:paraId="437AC42B" w14:textId="77777777" w:rsidR="00F55277" w:rsidRPr="00B14951" w:rsidRDefault="00F55277" w:rsidP="00F55277">
      <w:pPr>
        <w:jc w:val="center"/>
        <w:rPr>
          <w:rFonts w:eastAsiaTheme="minorHAnsi"/>
          <w:b/>
          <w:bCs/>
          <w:lang w:eastAsia="en-US"/>
        </w:rPr>
      </w:pPr>
      <w:r w:rsidRPr="00B14951">
        <w:rPr>
          <w:rFonts w:eastAsiaTheme="minorHAnsi"/>
          <w:b/>
          <w:bCs/>
          <w:lang w:eastAsia="en-US"/>
        </w:rPr>
        <w:t>O</w:t>
      </w:r>
      <w:r w:rsidR="00DF2E40">
        <w:rPr>
          <w:rFonts w:eastAsiaTheme="minorHAnsi"/>
          <w:b/>
          <w:bCs/>
          <w:lang w:eastAsia="en-US"/>
        </w:rPr>
        <w:t xml:space="preserve"> </w:t>
      </w:r>
      <w:r w:rsidR="00DF2E40" w:rsidRPr="00B14951">
        <w:rPr>
          <w:rFonts w:eastAsiaTheme="minorHAnsi"/>
          <w:b/>
          <w:bCs/>
          <w:lang w:eastAsia="en-US"/>
        </w:rPr>
        <w:t>b</w:t>
      </w:r>
      <w:r w:rsidR="00DF2E40">
        <w:rPr>
          <w:rFonts w:eastAsiaTheme="minorHAnsi"/>
          <w:b/>
          <w:bCs/>
          <w:lang w:eastAsia="en-US"/>
        </w:rPr>
        <w:t xml:space="preserve"> </w:t>
      </w:r>
      <w:r w:rsidR="00DF2E40" w:rsidRPr="00B14951">
        <w:rPr>
          <w:rFonts w:eastAsiaTheme="minorHAnsi"/>
          <w:b/>
          <w:bCs/>
          <w:lang w:eastAsia="en-US"/>
        </w:rPr>
        <w:t>r</w:t>
      </w:r>
      <w:r w:rsidR="00DF2E40">
        <w:rPr>
          <w:rFonts w:eastAsiaTheme="minorHAnsi"/>
          <w:b/>
          <w:bCs/>
          <w:lang w:eastAsia="en-US"/>
        </w:rPr>
        <w:t xml:space="preserve"> </w:t>
      </w:r>
      <w:r w:rsidR="00DF2E40" w:rsidRPr="00B14951">
        <w:rPr>
          <w:rFonts w:eastAsiaTheme="minorHAnsi"/>
          <w:b/>
          <w:bCs/>
          <w:lang w:eastAsia="en-US"/>
        </w:rPr>
        <w:t>a</w:t>
      </w:r>
      <w:r w:rsidR="00DF2E40">
        <w:rPr>
          <w:rFonts w:eastAsiaTheme="minorHAnsi"/>
          <w:b/>
          <w:bCs/>
          <w:lang w:eastAsia="en-US"/>
        </w:rPr>
        <w:t xml:space="preserve"> </w:t>
      </w:r>
      <w:r w:rsidR="00DF2E40" w:rsidRPr="00B14951">
        <w:rPr>
          <w:rFonts w:eastAsiaTheme="minorHAnsi"/>
          <w:b/>
          <w:bCs/>
          <w:lang w:eastAsia="en-US"/>
        </w:rPr>
        <w:t>z</w:t>
      </w:r>
      <w:r w:rsidR="00DF2E40">
        <w:rPr>
          <w:rFonts w:eastAsiaTheme="minorHAnsi"/>
          <w:b/>
          <w:bCs/>
          <w:lang w:eastAsia="en-US"/>
        </w:rPr>
        <w:t xml:space="preserve"> </w:t>
      </w:r>
      <w:r w:rsidR="00DF2E40" w:rsidRPr="00B14951">
        <w:rPr>
          <w:rFonts w:eastAsiaTheme="minorHAnsi"/>
          <w:b/>
          <w:bCs/>
          <w:lang w:eastAsia="en-US"/>
        </w:rPr>
        <w:t>l</w:t>
      </w:r>
      <w:r w:rsidR="00DF2E40">
        <w:rPr>
          <w:rFonts w:eastAsiaTheme="minorHAnsi"/>
          <w:b/>
          <w:bCs/>
          <w:lang w:eastAsia="en-US"/>
        </w:rPr>
        <w:t xml:space="preserve"> </w:t>
      </w:r>
      <w:r w:rsidR="00DF2E40" w:rsidRPr="00B14951">
        <w:rPr>
          <w:rFonts w:eastAsiaTheme="minorHAnsi"/>
          <w:b/>
          <w:bCs/>
          <w:lang w:eastAsia="en-US"/>
        </w:rPr>
        <w:t>o</w:t>
      </w:r>
      <w:r w:rsidR="00DF2E40">
        <w:rPr>
          <w:rFonts w:eastAsiaTheme="minorHAnsi"/>
          <w:b/>
          <w:bCs/>
          <w:lang w:eastAsia="en-US"/>
        </w:rPr>
        <w:t xml:space="preserve"> </w:t>
      </w:r>
      <w:r w:rsidR="00DF2E40" w:rsidRPr="00B14951">
        <w:rPr>
          <w:rFonts w:eastAsiaTheme="minorHAnsi"/>
          <w:b/>
          <w:bCs/>
          <w:lang w:eastAsia="en-US"/>
        </w:rPr>
        <w:t>ž</w:t>
      </w:r>
      <w:r w:rsidR="00DF2E40">
        <w:rPr>
          <w:rFonts w:eastAsiaTheme="minorHAnsi"/>
          <w:b/>
          <w:bCs/>
          <w:lang w:eastAsia="en-US"/>
        </w:rPr>
        <w:t xml:space="preserve"> </w:t>
      </w:r>
      <w:r w:rsidR="00DF2E40" w:rsidRPr="00B14951">
        <w:rPr>
          <w:rFonts w:eastAsiaTheme="minorHAnsi"/>
          <w:b/>
          <w:bCs/>
          <w:lang w:eastAsia="en-US"/>
        </w:rPr>
        <w:t>e</w:t>
      </w:r>
      <w:r w:rsidR="00DF2E40">
        <w:rPr>
          <w:rFonts w:eastAsiaTheme="minorHAnsi"/>
          <w:b/>
          <w:bCs/>
          <w:lang w:eastAsia="en-US"/>
        </w:rPr>
        <w:t xml:space="preserve"> </w:t>
      </w:r>
      <w:r w:rsidR="00DF2E40" w:rsidRPr="00B14951">
        <w:rPr>
          <w:rFonts w:eastAsiaTheme="minorHAnsi"/>
          <w:b/>
          <w:bCs/>
          <w:lang w:eastAsia="en-US"/>
        </w:rPr>
        <w:t>n</w:t>
      </w:r>
      <w:r w:rsidR="00DF2E40">
        <w:rPr>
          <w:rFonts w:eastAsiaTheme="minorHAnsi"/>
          <w:b/>
          <w:bCs/>
          <w:lang w:eastAsia="en-US"/>
        </w:rPr>
        <w:t xml:space="preserve"> </w:t>
      </w:r>
      <w:r w:rsidR="00DF2E40" w:rsidRPr="00B14951">
        <w:rPr>
          <w:rFonts w:eastAsiaTheme="minorHAnsi"/>
          <w:b/>
          <w:bCs/>
          <w:lang w:eastAsia="en-US"/>
        </w:rPr>
        <w:t>j</w:t>
      </w:r>
      <w:r w:rsidR="00DF2E40">
        <w:rPr>
          <w:rFonts w:eastAsiaTheme="minorHAnsi"/>
          <w:b/>
          <w:bCs/>
          <w:lang w:eastAsia="en-US"/>
        </w:rPr>
        <w:t xml:space="preserve"> </w:t>
      </w:r>
      <w:r w:rsidR="00DF2E40" w:rsidRPr="00B14951">
        <w:rPr>
          <w:rFonts w:eastAsiaTheme="minorHAnsi"/>
          <w:b/>
          <w:bCs/>
          <w:lang w:eastAsia="en-US"/>
        </w:rPr>
        <w:t>e</w:t>
      </w:r>
    </w:p>
    <w:p w14:paraId="57C46F59" w14:textId="77777777" w:rsidR="00F55277" w:rsidRPr="00DF2E40" w:rsidRDefault="00F55277" w:rsidP="00F55277">
      <w:pPr>
        <w:widowControl w:val="0"/>
        <w:jc w:val="center"/>
        <w:rPr>
          <w:rFonts w:eastAsiaTheme="minorHAnsi"/>
          <w:b/>
          <w:bCs/>
          <w:lang w:eastAsia="en-US"/>
        </w:rPr>
      </w:pPr>
    </w:p>
    <w:p w14:paraId="25F09F59" w14:textId="2A3E184E" w:rsidR="00F55277" w:rsidRPr="00F55277" w:rsidRDefault="00FD04EC" w:rsidP="00B100DE">
      <w:pPr>
        <w:widowControl w:val="0"/>
        <w:autoSpaceDE w:val="0"/>
        <w:autoSpaceDN w:val="0"/>
        <w:adjustRightInd w:val="0"/>
        <w:ind w:firstLine="141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</w:t>
      </w:r>
      <w:r w:rsidR="00F55277" w:rsidRPr="00B14951">
        <w:rPr>
          <w:rFonts w:eastAsiaTheme="minorHAnsi"/>
          <w:lang w:eastAsia="en-US"/>
        </w:rPr>
        <w:t>ruštvo Laguna trade d.o.o.</w:t>
      </w:r>
      <w:r w:rsidR="00B100DE">
        <w:rPr>
          <w:rFonts w:eastAsiaTheme="minorHAnsi"/>
          <w:lang w:eastAsia="en-US"/>
        </w:rPr>
        <w:t xml:space="preserve"> iz Rogoznice</w:t>
      </w:r>
      <w:r w:rsidR="00F55277" w:rsidRPr="00B14951">
        <w:rPr>
          <w:rFonts w:eastAsiaTheme="minorHAnsi"/>
          <w:lang w:eastAsia="en-US"/>
        </w:rPr>
        <w:t>, U</w:t>
      </w:r>
      <w:r w:rsidR="00F55277">
        <w:rPr>
          <w:rFonts w:eastAsiaTheme="minorHAnsi"/>
          <w:lang w:eastAsia="en-US"/>
        </w:rPr>
        <w:t>vala Soline b</w:t>
      </w:r>
      <w:r w:rsidR="00B100DE">
        <w:rPr>
          <w:rFonts w:eastAsiaTheme="minorHAnsi"/>
          <w:lang w:eastAsia="en-US"/>
        </w:rPr>
        <w:t>r</w:t>
      </w:r>
      <w:r w:rsidR="00F55277">
        <w:rPr>
          <w:rFonts w:eastAsiaTheme="minorHAnsi"/>
          <w:lang w:eastAsia="en-US"/>
        </w:rPr>
        <w:t>.</w:t>
      </w:r>
      <w:r w:rsidR="00B100DE">
        <w:rPr>
          <w:rFonts w:eastAsiaTheme="minorHAnsi"/>
          <w:lang w:eastAsia="en-US"/>
        </w:rPr>
        <w:t xml:space="preserve"> 1</w:t>
      </w:r>
      <w:r w:rsidR="00F55277">
        <w:rPr>
          <w:rFonts w:eastAsiaTheme="minorHAnsi"/>
          <w:lang w:eastAsia="en-US"/>
        </w:rPr>
        <w:t xml:space="preserve">, </w:t>
      </w:r>
      <w:r w:rsidR="00B100DE">
        <w:rPr>
          <w:rFonts w:eastAsiaTheme="minorHAnsi"/>
          <w:lang w:eastAsia="en-US"/>
        </w:rPr>
        <w:t>o</w:t>
      </w:r>
      <w:r w:rsidR="00B100DE" w:rsidRPr="00B14951">
        <w:rPr>
          <w:rFonts w:eastAsiaTheme="minorHAnsi"/>
          <w:lang w:eastAsia="en-US"/>
        </w:rPr>
        <w:t xml:space="preserve">vlaštenik </w:t>
      </w:r>
      <w:r w:rsidR="00F55277" w:rsidRPr="00B14951">
        <w:rPr>
          <w:rFonts w:eastAsiaTheme="minorHAnsi"/>
          <w:lang w:eastAsia="en-US"/>
        </w:rPr>
        <w:t xml:space="preserve">je koncesije u luci nautičkog turizma </w:t>
      </w:r>
      <w:r w:rsidR="00B61318">
        <w:t>–</w:t>
      </w:r>
      <w:r w:rsidR="00B100DE">
        <w:rPr>
          <w:rFonts w:eastAsiaTheme="minorHAnsi"/>
          <w:lang w:eastAsia="en-US"/>
        </w:rPr>
        <w:t xml:space="preserve"> </w:t>
      </w:r>
      <w:r w:rsidR="00F55277" w:rsidRPr="00B14951">
        <w:rPr>
          <w:rFonts w:eastAsiaTheme="minorHAnsi"/>
          <w:lang w:eastAsia="en-US"/>
        </w:rPr>
        <w:t>„Marina Gruž“,</w:t>
      </w:r>
      <w:r w:rsidR="00F55277" w:rsidRPr="00B14951">
        <w:rPr>
          <w:rFonts w:eastAsiaTheme="minorHAnsi"/>
          <w:b/>
          <w:lang w:eastAsia="en-US"/>
        </w:rPr>
        <w:t xml:space="preserve"> </w:t>
      </w:r>
      <w:r w:rsidR="00F55277" w:rsidRPr="00B14951">
        <w:rPr>
          <w:rFonts w:eastAsiaTheme="minorHAnsi"/>
          <w:lang w:eastAsia="en-US"/>
        </w:rPr>
        <w:t>t</w:t>
      </w:r>
      <w:r w:rsidR="00F55277" w:rsidRPr="00B14951">
        <w:rPr>
          <w:rFonts w:eastAsiaTheme="minorHAnsi"/>
          <w:bCs/>
          <w:lang w:eastAsia="en-US"/>
        </w:rPr>
        <w:t xml:space="preserve">emeljem Odluke o </w:t>
      </w:r>
      <w:r w:rsidR="00F55277" w:rsidRPr="00F55277">
        <w:rPr>
          <w:rFonts w:eastAsiaTheme="minorHAnsi"/>
          <w:bCs/>
          <w:lang w:eastAsia="en-US"/>
        </w:rPr>
        <w:t xml:space="preserve">koncesiji </w:t>
      </w:r>
      <w:r w:rsidR="00F55277" w:rsidRPr="00F55277">
        <w:rPr>
          <w:rFonts w:eastAsiaTheme="minorHAnsi"/>
          <w:lang w:eastAsia="en-US"/>
        </w:rPr>
        <w:t xml:space="preserve">na pomorskom dobru u svrhu izgradnje i gospodarskog korištenja luke posebne namjene </w:t>
      </w:r>
      <w:r w:rsidR="0001016C">
        <w:t>–</w:t>
      </w:r>
      <w:r w:rsidR="00F55277" w:rsidRPr="00F55277">
        <w:rPr>
          <w:rFonts w:eastAsiaTheme="minorHAnsi"/>
          <w:lang w:eastAsia="en-US"/>
        </w:rPr>
        <w:t xml:space="preserve"> luke nautičkog turizma </w:t>
      </w:r>
      <w:r w:rsidR="0001016C">
        <w:t>–</w:t>
      </w:r>
      <w:r w:rsidR="00F55277" w:rsidRPr="00F55277">
        <w:rPr>
          <w:rFonts w:eastAsiaTheme="minorHAnsi"/>
          <w:lang w:eastAsia="en-US"/>
        </w:rPr>
        <w:t xml:space="preserve"> „Marina Gruž“, na dijelu k.o. Gruž</w:t>
      </w:r>
      <w:r w:rsidR="00AF478D">
        <w:rPr>
          <w:rFonts w:eastAsiaTheme="minorHAnsi"/>
          <w:lang w:eastAsia="en-US"/>
        </w:rPr>
        <w:t>,</w:t>
      </w:r>
      <w:r w:rsidR="00F55277" w:rsidRPr="00F55277">
        <w:rPr>
          <w:rFonts w:eastAsiaTheme="minorHAnsi"/>
          <w:lang w:eastAsia="en-US"/>
        </w:rPr>
        <w:t xml:space="preserve"> na području Grada Dubrovnika („Narodne novine“, br. 62/15</w:t>
      </w:r>
      <w:r w:rsidR="00AF478D">
        <w:rPr>
          <w:rFonts w:eastAsiaTheme="minorHAnsi"/>
          <w:lang w:eastAsia="en-US"/>
        </w:rPr>
        <w:t>.</w:t>
      </w:r>
      <w:r w:rsidR="00F55277" w:rsidRPr="00F55277">
        <w:rPr>
          <w:rFonts w:eastAsiaTheme="minorHAnsi"/>
          <w:lang w:eastAsia="en-US"/>
        </w:rPr>
        <w:t>, 66/18</w:t>
      </w:r>
      <w:r w:rsidR="00AF478D">
        <w:rPr>
          <w:rFonts w:eastAsiaTheme="minorHAnsi"/>
          <w:lang w:eastAsia="en-US"/>
        </w:rPr>
        <w:t>.</w:t>
      </w:r>
      <w:r w:rsidR="00F55277" w:rsidRPr="00F55277">
        <w:rPr>
          <w:rFonts w:eastAsiaTheme="minorHAnsi"/>
          <w:lang w:eastAsia="en-US"/>
        </w:rPr>
        <w:t xml:space="preserve"> i 64/20</w:t>
      </w:r>
      <w:r w:rsidR="00AF478D">
        <w:rPr>
          <w:rFonts w:eastAsiaTheme="minorHAnsi"/>
          <w:lang w:eastAsia="en-US"/>
        </w:rPr>
        <w:t>.</w:t>
      </w:r>
      <w:r w:rsidR="00C36385">
        <w:rPr>
          <w:rFonts w:eastAsiaTheme="minorHAnsi"/>
          <w:lang w:eastAsia="en-US"/>
        </w:rPr>
        <w:t>, u daljnjem tekstu: Odluka o koncesiji</w:t>
      </w:r>
      <w:r w:rsidR="00F55277" w:rsidRPr="00F55277">
        <w:rPr>
          <w:rFonts w:eastAsiaTheme="minorHAnsi"/>
          <w:lang w:eastAsia="en-US"/>
        </w:rPr>
        <w:t xml:space="preserve">) i Ugovora o koncesiji na pomorskom dobru u svrhu izgradnje i gospodarskog korištenja luke posebne namjene </w:t>
      </w:r>
      <w:r w:rsidR="008F4241">
        <w:t>–</w:t>
      </w:r>
      <w:r w:rsidR="00F55277" w:rsidRPr="00F55277">
        <w:rPr>
          <w:rFonts w:eastAsiaTheme="minorHAnsi"/>
          <w:lang w:eastAsia="en-US"/>
        </w:rPr>
        <w:t xml:space="preserve"> luke nautičkog turizma </w:t>
      </w:r>
      <w:r w:rsidR="008F4241">
        <w:t>–</w:t>
      </w:r>
      <w:r w:rsidR="00F55277" w:rsidRPr="00F55277">
        <w:rPr>
          <w:rFonts w:eastAsiaTheme="minorHAnsi"/>
          <w:lang w:eastAsia="en-US"/>
        </w:rPr>
        <w:t xml:space="preserve"> „Marina Gruž“, na dijelu k.o. Gruž</w:t>
      </w:r>
      <w:r w:rsidR="00BC1452">
        <w:rPr>
          <w:rFonts w:eastAsiaTheme="minorHAnsi"/>
          <w:lang w:eastAsia="en-US"/>
        </w:rPr>
        <w:t>,</w:t>
      </w:r>
      <w:r w:rsidR="00F55277" w:rsidRPr="00F55277">
        <w:rPr>
          <w:rFonts w:eastAsiaTheme="minorHAnsi"/>
          <w:lang w:eastAsia="en-US"/>
        </w:rPr>
        <w:t xml:space="preserve"> na području Grada Dubrovnika, od 1. srpnja 2015.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(u daljnjem tekstu: Ugovor o koncesiji)</w:t>
      </w:r>
      <w:r w:rsidR="00F55277" w:rsidRPr="00F55277">
        <w:rPr>
          <w:rFonts w:eastAsiaTheme="minorHAnsi"/>
          <w:lang w:eastAsia="en-US"/>
        </w:rPr>
        <w:t>, Dodatka br. 1 Ugovoru o koncesiji</w:t>
      </w:r>
      <w:r>
        <w:rPr>
          <w:rFonts w:eastAsiaTheme="minorHAnsi"/>
          <w:lang w:eastAsia="en-US"/>
        </w:rPr>
        <w:t>,</w:t>
      </w:r>
      <w:r w:rsidR="00F55277" w:rsidRPr="00F55277">
        <w:rPr>
          <w:rFonts w:eastAsiaTheme="minorHAnsi"/>
          <w:lang w:eastAsia="en-US"/>
        </w:rPr>
        <w:t xml:space="preserve"> od 17. listopada 2018. i Dodatka br. 2 Ugovoru </w:t>
      </w:r>
      <w:r>
        <w:rPr>
          <w:rFonts w:eastAsiaTheme="minorHAnsi"/>
          <w:lang w:eastAsia="en-US"/>
        </w:rPr>
        <w:t xml:space="preserve">o koncesiji, </w:t>
      </w:r>
      <w:r w:rsidR="00F55277" w:rsidRPr="00F55277">
        <w:rPr>
          <w:rFonts w:eastAsiaTheme="minorHAnsi"/>
          <w:lang w:eastAsia="en-US"/>
        </w:rPr>
        <w:t xml:space="preserve">od 15. lipnja 2020. Ugovorom </w:t>
      </w:r>
      <w:r>
        <w:rPr>
          <w:rFonts w:eastAsiaTheme="minorHAnsi"/>
          <w:lang w:eastAsia="en-US"/>
        </w:rPr>
        <w:t xml:space="preserve">o koncesiji </w:t>
      </w:r>
      <w:r w:rsidR="00F55277" w:rsidRPr="00F55277">
        <w:rPr>
          <w:rFonts w:eastAsiaTheme="minorHAnsi"/>
          <w:lang w:eastAsia="en-US"/>
        </w:rPr>
        <w:t>društvu Laguna trade d.o.o., dana je koncesija na pomorskom dobru ukupne površine 54.427 m</w:t>
      </w:r>
      <w:r w:rsidR="00F55277" w:rsidRPr="009767FA">
        <w:rPr>
          <w:rFonts w:eastAsiaTheme="minorHAnsi"/>
          <w:vertAlign w:val="superscript"/>
          <w:lang w:eastAsia="en-US"/>
        </w:rPr>
        <w:t>2</w:t>
      </w:r>
      <w:r w:rsidR="00F55277" w:rsidRPr="00F55277">
        <w:rPr>
          <w:rFonts w:eastAsiaTheme="minorHAnsi"/>
          <w:lang w:eastAsia="en-US"/>
        </w:rPr>
        <w:t xml:space="preserve">, na razdoblje od 30 godina. </w:t>
      </w:r>
    </w:p>
    <w:p w14:paraId="1B1DD008" w14:textId="77777777" w:rsidR="00F55277" w:rsidRPr="00F55277" w:rsidRDefault="00F55277" w:rsidP="00F55277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14:paraId="61C28D4F" w14:textId="43C1DDFE" w:rsidR="006956A5" w:rsidRDefault="006A0C09" w:rsidP="006A0C09">
      <w:pPr>
        <w:widowControl w:val="0"/>
        <w:autoSpaceDE w:val="0"/>
        <w:autoSpaceDN w:val="0"/>
        <w:adjustRightInd w:val="0"/>
        <w:ind w:firstLine="1418"/>
        <w:jc w:val="both"/>
        <w:rPr>
          <w:rFonts w:eastAsiaTheme="minorHAnsi"/>
          <w:lang w:eastAsia="en-US"/>
        </w:rPr>
      </w:pPr>
      <w:r w:rsidRPr="00F55277">
        <w:rPr>
          <w:rFonts w:eastAsiaTheme="minorHAnsi"/>
          <w:lang w:eastAsia="en-US"/>
        </w:rPr>
        <w:t>Prot</w:t>
      </w:r>
      <w:r>
        <w:rPr>
          <w:rFonts w:eastAsiaTheme="minorHAnsi"/>
          <w:lang w:eastAsia="en-US"/>
        </w:rPr>
        <w:t>e</w:t>
      </w:r>
      <w:r w:rsidRPr="00F55277">
        <w:rPr>
          <w:rFonts w:eastAsiaTheme="minorHAnsi"/>
          <w:lang w:eastAsia="en-US"/>
        </w:rPr>
        <w:t xml:space="preserve">kom </w:t>
      </w:r>
      <w:r w:rsidR="00F55277" w:rsidRPr="00F55277">
        <w:rPr>
          <w:rFonts w:eastAsiaTheme="minorHAnsi"/>
          <w:lang w:eastAsia="en-US"/>
        </w:rPr>
        <w:t xml:space="preserve">vremena, uslijed potrebe urbanog razvoja okolnog područja i osiguranja provedbe drugih prostornih zahvata od interesa za Grad Dubrovnik, </w:t>
      </w:r>
      <w:r w:rsidR="003424B5">
        <w:rPr>
          <w:rFonts w:eastAsiaTheme="minorHAnsi"/>
          <w:lang w:eastAsia="en-US"/>
        </w:rPr>
        <w:t>p</w:t>
      </w:r>
      <w:r w:rsidR="00F55277" w:rsidRPr="00F55277">
        <w:rPr>
          <w:rFonts w:eastAsiaTheme="minorHAnsi"/>
          <w:lang w:eastAsia="en-US"/>
        </w:rPr>
        <w:t>ojedini dijelovi lučkog područja</w:t>
      </w:r>
      <w:r>
        <w:rPr>
          <w:rFonts w:eastAsiaTheme="minorHAnsi"/>
          <w:lang w:eastAsia="en-US"/>
        </w:rPr>
        <w:t xml:space="preserve"> „Marine Gruž“</w:t>
      </w:r>
      <w:r w:rsidR="00F55277" w:rsidRPr="00F55277">
        <w:rPr>
          <w:rFonts w:eastAsiaTheme="minorHAnsi"/>
          <w:lang w:eastAsia="en-US"/>
        </w:rPr>
        <w:t>, odnosno bazena A koji predstavlja</w:t>
      </w:r>
      <w:r w:rsidR="003424B5">
        <w:rPr>
          <w:rFonts w:eastAsiaTheme="minorHAnsi"/>
          <w:lang w:eastAsia="en-US"/>
        </w:rPr>
        <w:t xml:space="preserve"> centralni dio marine, obuhvaćeni su</w:t>
      </w:r>
      <w:r w:rsidR="00F55277" w:rsidRPr="00F55277">
        <w:rPr>
          <w:rFonts w:eastAsiaTheme="minorHAnsi"/>
          <w:lang w:eastAsia="en-US"/>
        </w:rPr>
        <w:t xml:space="preserve"> u površine druge namjene sukladno izdanim pravomoćnim aktima prostornog uređenja, </w:t>
      </w:r>
      <w:r w:rsidR="00D102F0">
        <w:rPr>
          <w:rFonts w:eastAsiaTheme="minorHAnsi"/>
          <w:lang w:eastAsia="en-US"/>
        </w:rPr>
        <w:t>poglavito za potrebe</w:t>
      </w:r>
      <w:r w:rsidR="00F55277" w:rsidRPr="00F55277">
        <w:rPr>
          <w:rFonts w:eastAsiaTheme="minorHAnsi"/>
          <w:lang w:eastAsia="en-US"/>
        </w:rPr>
        <w:t xml:space="preserve"> izgradnj</w:t>
      </w:r>
      <w:r w:rsidR="00D102F0">
        <w:rPr>
          <w:rFonts w:eastAsiaTheme="minorHAnsi"/>
          <w:lang w:eastAsia="en-US"/>
        </w:rPr>
        <w:t>e i proširenja</w:t>
      </w:r>
      <w:r w:rsidR="00F55277" w:rsidRPr="00F55277">
        <w:rPr>
          <w:rFonts w:eastAsiaTheme="minorHAnsi"/>
          <w:lang w:eastAsia="en-US"/>
        </w:rPr>
        <w:t xml:space="preserve"> Lapadske obale. </w:t>
      </w:r>
      <w:r w:rsidR="00D102F0">
        <w:rPr>
          <w:rFonts w:eastAsiaTheme="minorHAnsi"/>
          <w:lang w:eastAsia="en-US"/>
        </w:rPr>
        <w:t xml:space="preserve">Za </w:t>
      </w:r>
      <w:r w:rsidR="00F55277" w:rsidRPr="00F55277">
        <w:rPr>
          <w:rFonts w:eastAsiaTheme="minorHAnsi"/>
          <w:lang w:eastAsia="en-US"/>
        </w:rPr>
        <w:t>taj zahvat Upravni odjel za izdavanje i provedbu dokumenata prostornog uređenja i gradnje Grada Dubrovnika izdao je Građevinsku dozvolu</w:t>
      </w:r>
      <w:r>
        <w:rPr>
          <w:rFonts w:eastAsiaTheme="minorHAnsi"/>
          <w:lang w:eastAsia="en-US"/>
        </w:rPr>
        <w:t>,</w:t>
      </w:r>
      <w:r w:rsidR="00F55277" w:rsidRPr="00F55277">
        <w:rPr>
          <w:rFonts w:eastAsiaTheme="minorHAnsi"/>
          <w:lang w:eastAsia="en-US"/>
        </w:rPr>
        <w:t xml:space="preserve"> </w:t>
      </w:r>
      <w:r w:rsidRPr="00F55277">
        <w:rPr>
          <w:rFonts w:eastAsiaTheme="minorHAnsi"/>
          <w:lang w:eastAsia="en-US"/>
        </w:rPr>
        <w:t>KLASA</w:t>
      </w:r>
      <w:r>
        <w:rPr>
          <w:rFonts w:eastAsiaTheme="minorHAnsi"/>
          <w:lang w:eastAsia="en-US"/>
        </w:rPr>
        <w:t>:</w:t>
      </w:r>
      <w:r w:rsidR="00F55277" w:rsidRPr="00F55277">
        <w:rPr>
          <w:rFonts w:eastAsiaTheme="minorHAnsi"/>
          <w:lang w:eastAsia="en-US"/>
        </w:rPr>
        <w:t xml:space="preserve"> UP/I-361-03/19-01/000237, </w:t>
      </w:r>
      <w:r w:rsidRPr="00F55277">
        <w:rPr>
          <w:rFonts w:eastAsiaTheme="minorHAnsi"/>
          <w:lang w:eastAsia="en-US"/>
        </w:rPr>
        <w:t>URBROJ:</w:t>
      </w:r>
      <w:r w:rsidR="00F55277" w:rsidRPr="00F55277">
        <w:rPr>
          <w:rFonts w:eastAsiaTheme="minorHAnsi"/>
          <w:lang w:eastAsia="en-US"/>
        </w:rPr>
        <w:t xml:space="preserve"> 2117/01-15/13-20-0023, od 7. kolovoza 2020., pri čemu je projektom predviđeno </w:t>
      </w:r>
      <w:r w:rsidR="00D102F0">
        <w:rPr>
          <w:rFonts w:eastAsiaTheme="minorHAnsi"/>
          <w:lang w:eastAsia="en-US"/>
        </w:rPr>
        <w:t>smještanje dijela</w:t>
      </w:r>
      <w:r w:rsidR="00F55277" w:rsidRPr="00F55277">
        <w:rPr>
          <w:rFonts w:eastAsiaTheme="minorHAnsi"/>
          <w:lang w:eastAsia="en-US"/>
        </w:rPr>
        <w:t xml:space="preserve"> obalne konstrukcije</w:t>
      </w:r>
      <w:r w:rsidR="00D102F0">
        <w:rPr>
          <w:rFonts w:eastAsiaTheme="minorHAnsi"/>
          <w:lang w:eastAsia="en-US"/>
        </w:rPr>
        <w:t xml:space="preserve"> prometnice</w:t>
      </w:r>
      <w:r w:rsidR="00F55277" w:rsidRPr="00F55277">
        <w:rPr>
          <w:rFonts w:eastAsiaTheme="minorHAnsi"/>
          <w:lang w:eastAsia="en-US"/>
        </w:rPr>
        <w:t xml:space="preserve"> u koncesionirani prostor „Marine Gruž“ </w:t>
      </w:r>
      <w:r w:rsidR="00F55277" w:rsidRPr="00047CAA">
        <w:rPr>
          <w:rFonts w:eastAsiaTheme="minorHAnsi"/>
          <w:lang w:eastAsia="en-US"/>
        </w:rPr>
        <w:t xml:space="preserve">u </w:t>
      </w:r>
      <w:r w:rsidR="00047CAA">
        <w:rPr>
          <w:rFonts w:eastAsiaTheme="minorHAnsi"/>
          <w:lang w:eastAsia="en-US"/>
        </w:rPr>
        <w:t>površini</w:t>
      </w:r>
      <w:r w:rsidR="00047CAA" w:rsidRPr="00047CAA">
        <w:rPr>
          <w:rFonts w:eastAsiaTheme="minorHAnsi"/>
          <w:lang w:eastAsia="en-US"/>
        </w:rPr>
        <w:t xml:space="preserve"> </w:t>
      </w:r>
      <w:r w:rsidR="00F55277" w:rsidRPr="00047CAA">
        <w:rPr>
          <w:rFonts w:eastAsiaTheme="minorHAnsi"/>
          <w:lang w:eastAsia="en-US"/>
        </w:rPr>
        <w:t>o</w:t>
      </w:r>
      <w:r w:rsidR="00F55277" w:rsidRPr="00F55277">
        <w:rPr>
          <w:rFonts w:eastAsiaTheme="minorHAnsi"/>
          <w:lang w:eastAsia="en-US"/>
        </w:rPr>
        <w:t>d oko 794 m</w:t>
      </w:r>
      <w:r w:rsidR="00F55277" w:rsidRPr="006A0C09">
        <w:rPr>
          <w:rFonts w:eastAsiaTheme="minorHAnsi"/>
          <w:vertAlign w:val="superscript"/>
          <w:lang w:eastAsia="en-US"/>
        </w:rPr>
        <w:t>2</w:t>
      </w:r>
      <w:r w:rsidR="00F55277" w:rsidRPr="00F55277">
        <w:rPr>
          <w:rFonts w:eastAsiaTheme="minorHAnsi"/>
          <w:lang w:eastAsia="en-US"/>
        </w:rPr>
        <w:t xml:space="preserve">. </w:t>
      </w:r>
      <w:r w:rsidR="006956A5">
        <w:rPr>
          <w:rFonts w:eastAsiaTheme="minorHAnsi"/>
          <w:lang w:eastAsia="en-US"/>
        </w:rPr>
        <w:t xml:space="preserve">Također, </w:t>
      </w:r>
      <w:r w:rsidR="006956A5" w:rsidRPr="006956A5">
        <w:rPr>
          <w:rFonts w:eastAsiaTheme="minorHAnsi"/>
          <w:lang w:eastAsia="en-US"/>
        </w:rPr>
        <w:t>temeljem Odluke o davanju koncesije za korištenje benzinskih postaja na pomorskom dobru</w:t>
      </w:r>
      <w:r w:rsidR="006956A5">
        <w:rPr>
          <w:rFonts w:eastAsiaTheme="minorHAnsi"/>
          <w:lang w:eastAsia="en-US"/>
        </w:rPr>
        <w:t xml:space="preserve"> („Narodne novine“, br</w:t>
      </w:r>
      <w:r w:rsidR="00C227FC">
        <w:rPr>
          <w:rFonts w:eastAsiaTheme="minorHAnsi"/>
          <w:lang w:eastAsia="en-US"/>
        </w:rPr>
        <w:t>oj</w:t>
      </w:r>
      <w:r w:rsidR="006956A5">
        <w:rPr>
          <w:rFonts w:eastAsiaTheme="minorHAnsi"/>
          <w:lang w:eastAsia="en-US"/>
        </w:rPr>
        <w:t xml:space="preserve"> 71/24</w:t>
      </w:r>
      <w:r w:rsidR="00C227FC">
        <w:rPr>
          <w:rFonts w:eastAsiaTheme="minorHAnsi"/>
          <w:lang w:eastAsia="en-US"/>
        </w:rPr>
        <w:t>.</w:t>
      </w:r>
      <w:r w:rsidR="006956A5">
        <w:rPr>
          <w:rFonts w:eastAsiaTheme="minorHAnsi"/>
          <w:lang w:eastAsia="en-US"/>
        </w:rPr>
        <w:t>) uređeno je g</w:t>
      </w:r>
      <w:r w:rsidR="006956A5" w:rsidRPr="006956A5">
        <w:rPr>
          <w:rFonts w:eastAsiaTheme="minorHAnsi"/>
          <w:lang w:eastAsia="en-US"/>
        </w:rPr>
        <w:t xml:space="preserve">ospodarsko korištenje benzinske postaje Orsan </w:t>
      </w:r>
      <w:r w:rsidR="006956A5">
        <w:rPr>
          <w:rFonts w:eastAsiaTheme="minorHAnsi"/>
          <w:lang w:eastAsia="en-US"/>
        </w:rPr>
        <w:t>z</w:t>
      </w:r>
      <w:r w:rsidR="006956A5" w:rsidRPr="006956A5">
        <w:rPr>
          <w:rFonts w:eastAsiaTheme="minorHAnsi"/>
          <w:lang w:eastAsia="en-US"/>
        </w:rPr>
        <w:t xml:space="preserve">bog </w:t>
      </w:r>
      <w:r w:rsidR="006956A5">
        <w:rPr>
          <w:rFonts w:eastAsiaTheme="minorHAnsi"/>
          <w:lang w:eastAsia="en-US"/>
        </w:rPr>
        <w:t>čijeg lučkog</w:t>
      </w:r>
      <w:r w:rsidR="006956A5" w:rsidRPr="006956A5">
        <w:rPr>
          <w:rFonts w:eastAsiaTheme="minorHAnsi"/>
          <w:lang w:eastAsia="en-US"/>
        </w:rPr>
        <w:t xml:space="preserve"> područja i osiguravanja pristupnog plovnog puta, prostor „Marine Gruž“ </w:t>
      </w:r>
      <w:r w:rsidR="006956A5">
        <w:rPr>
          <w:rFonts w:eastAsiaTheme="minorHAnsi"/>
          <w:lang w:eastAsia="en-US"/>
        </w:rPr>
        <w:t xml:space="preserve">se </w:t>
      </w:r>
      <w:r w:rsidR="006956A5" w:rsidRPr="006956A5">
        <w:rPr>
          <w:rFonts w:eastAsiaTheme="minorHAnsi"/>
          <w:lang w:eastAsia="en-US"/>
        </w:rPr>
        <w:t>smanjuje u iznosu od oko 482 m</w:t>
      </w:r>
      <w:r w:rsidR="006956A5" w:rsidRPr="00C227FC">
        <w:rPr>
          <w:rFonts w:eastAsiaTheme="minorHAnsi"/>
          <w:vertAlign w:val="superscript"/>
          <w:lang w:eastAsia="en-US"/>
        </w:rPr>
        <w:t>2</w:t>
      </w:r>
      <w:r w:rsidR="006956A5" w:rsidRPr="006956A5">
        <w:rPr>
          <w:rFonts w:eastAsiaTheme="minorHAnsi"/>
          <w:lang w:eastAsia="en-US"/>
        </w:rPr>
        <w:t>.</w:t>
      </w:r>
    </w:p>
    <w:p w14:paraId="7FB3F7B2" w14:textId="77777777" w:rsidR="006956A5" w:rsidRDefault="006956A5" w:rsidP="00F55277">
      <w:pPr>
        <w:widowControl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6326C5D" w14:textId="7EBF01A2" w:rsidR="00F55277" w:rsidRDefault="009A38C5" w:rsidP="00C227FC">
      <w:pPr>
        <w:widowControl w:val="0"/>
        <w:autoSpaceDE w:val="0"/>
        <w:autoSpaceDN w:val="0"/>
        <w:adjustRightInd w:val="0"/>
        <w:ind w:firstLine="141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Prema</w:t>
      </w:r>
      <w:r w:rsidR="00DC2A6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navedenome</w:t>
      </w:r>
      <w:r w:rsidR="00C227FC">
        <w:rPr>
          <w:rFonts w:eastAsiaTheme="minorHAnsi"/>
          <w:lang w:eastAsia="en-US"/>
        </w:rPr>
        <w:t>,</w:t>
      </w:r>
      <w:r w:rsidR="000F1982">
        <w:rPr>
          <w:rFonts w:eastAsiaTheme="minorHAnsi"/>
          <w:lang w:eastAsia="en-US"/>
        </w:rPr>
        <w:t xml:space="preserve"> </w:t>
      </w:r>
      <w:r w:rsidR="00F55277" w:rsidRPr="00F55277">
        <w:rPr>
          <w:rFonts w:eastAsiaTheme="minorHAnsi"/>
          <w:lang w:eastAsia="en-US"/>
        </w:rPr>
        <w:t xml:space="preserve">gospodarsko korištenje luke posebne namjene </w:t>
      </w:r>
      <w:r w:rsidR="00224D8A" w:rsidRPr="004237E5">
        <w:t>–</w:t>
      </w:r>
      <w:r w:rsidR="00F55277" w:rsidRPr="00F55277">
        <w:rPr>
          <w:rFonts w:eastAsiaTheme="minorHAnsi"/>
          <w:lang w:eastAsia="en-US"/>
        </w:rPr>
        <w:t xml:space="preserve"> luke nautičkog turizma </w:t>
      </w:r>
      <w:r w:rsidR="00224D8A" w:rsidRPr="004237E5">
        <w:t>–</w:t>
      </w:r>
      <w:r w:rsidR="00F55277" w:rsidRPr="00F55277">
        <w:rPr>
          <w:rFonts w:eastAsiaTheme="minorHAnsi"/>
          <w:lang w:eastAsia="en-US"/>
        </w:rPr>
        <w:t xml:space="preserve"> „Marina Gruž“ </w:t>
      </w:r>
      <w:r w:rsidR="00BE676A">
        <w:rPr>
          <w:rFonts w:eastAsiaTheme="minorHAnsi"/>
          <w:lang w:eastAsia="en-US"/>
        </w:rPr>
        <w:t>nije moguće</w:t>
      </w:r>
      <w:r w:rsidR="00BE676A" w:rsidRPr="00F55277">
        <w:rPr>
          <w:rFonts w:eastAsiaTheme="minorHAnsi"/>
          <w:lang w:eastAsia="en-US"/>
        </w:rPr>
        <w:t xml:space="preserve"> </w:t>
      </w:r>
      <w:r w:rsidR="00F55277" w:rsidRPr="00F55277">
        <w:rPr>
          <w:rFonts w:eastAsiaTheme="minorHAnsi"/>
          <w:lang w:eastAsia="en-US"/>
        </w:rPr>
        <w:t xml:space="preserve">u opsegu određenom </w:t>
      </w:r>
      <w:r w:rsidR="00D102F0">
        <w:rPr>
          <w:rFonts w:eastAsiaTheme="minorHAnsi"/>
          <w:lang w:eastAsia="en-US"/>
        </w:rPr>
        <w:t xml:space="preserve">Odlukom </w:t>
      </w:r>
      <w:r w:rsidR="00C36385">
        <w:rPr>
          <w:rFonts w:eastAsiaTheme="minorHAnsi"/>
          <w:lang w:eastAsia="en-US"/>
        </w:rPr>
        <w:t xml:space="preserve">o koncesiji </w:t>
      </w:r>
      <w:r w:rsidR="00D102F0">
        <w:rPr>
          <w:rFonts w:eastAsiaTheme="minorHAnsi"/>
          <w:lang w:eastAsia="en-US"/>
        </w:rPr>
        <w:t>i Ugovorom o koncesiji</w:t>
      </w:r>
      <w:r w:rsidR="00F55277" w:rsidRPr="00F55277">
        <w:rPr>
          <w:rFonts w:eastAsiaTheme="minorHAnsi"/>
          <w:lang w:eastAsia="en-US"/>
        </w:rPr>
        <w:t xml:space="preserve">. </w:t>
      </w:r>
    </w:p>
    <w:p w14:paraId="4773F9A3" w14:textId="77777777" w:rsidR="009D2A3F" w:rsidRDefault="009D2A3F" w:rsidP="00F55277">
      <w:pPr>
        <w:widowControl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73CB17D" w14:textId="6FF9A812" w:rsidR="003424B5" w:rsidRDefault="00F55277" w:rsidP="001A1814">
      <w:pPr>
        <w:widowControl w:val="0"/>
        <w:autoSpaceDE w:val="0"/>
        <w:autoSpaceDN w:val="0"/>
        <w:adjustRightInd w:val="0"/>
        <w:ind w:firstLine="1416"/>
        <w:jc w:val="both"/>
        <w:rPr>
          <w:rFonts w:eastAsiaTheme="minorHAnsi"/>
          <w:lang w:eastAsia="en-US"/>
        </w:rPr>
      </w:pPr>
      <w:r w:rsidRPr="00F55277">
        <w:rPr>
          <w:rFonts w:eastAsiaTheme="minorHAnsi"/>
          <w:lang w:eastAsia="en-US"/>
        </w:rPr>
        <w:t xml:space="preserve">Ovom Odlukom, kao rješenje koje bi zadovoljilo </w:t>
      </w:r>
      <w:r w:rsidR="00BE676A">
        <w:rPr>
          <w:rFonts w:eastAsiaTheme="minorHAnsi"/>
          <w:lang w:eastAsia="en-US"/>
        </w:rPr>
        <w:t xml:space="preserve">prostorne zahtjeve </w:t>
      </w:r>
      <w:r w:rsidRPr="00F55277">
        <w:rPr>
          <w:rFonts w:eastAsiaTheme="minorHAnsi"/>
          <w:lang w:eastAsia="en-US"/>
        </w:rPr>
        <w:t>sv</w:t>
      </w:r>
      <w:r w:rsidR="00BE676A">
        <w:rPr>
          <w:rFonts w:eastAsiaTheme="minorHAnsi"/>
          <w:lang w:eastAsia="en-US"/>
        </w:rPr>
        <w:t>ih</w:t>
      </w:r>
      <w:r w:rsidRPr="00F55277">
        <w:rPr>
          <w:rFonts w:eastAsiaTheme="minorHAnsi"/>
          <w:lang w:eastAsia="en-US"/>
        </w:rPr>
        <w:t xml:space="preserve"> korisnik</w:t>
      </w:r>
      <w:r w:rsidR="00BE676A">
        <w:rPr>
          <w:rFonts w:eastAsiaTheme="minorHAnsi"/>
          <w:lang w:eastAsia="en-US"/>
        </w:rPr>
        <w:t>a</w:t>
      </w:r>
      <w:r w:rsidRPr="00F55277">
        <w:rPr>
          <w:rFonts w:eastAsiaTheme="minorHAnsi"/>
          <w:lang w:eastAsia="en-US"/>
        </w:rPr>
        <w:t xml:space="preserve"> prostora, predložena je izmjena lučkog područja bazena A</w:t>
      </w:r>
      <w:r w:rsidR="001A1814">
        <w:rPr>
          <w:rFonts w:eastAsiaTheme="minorHAnsi"/>
          <w:lang w:eastAsia="en-US"/>
        </w:rPr>
        <w:t>,</w:t>
      </w:r>
      <w:r w:rsidRPr="00F55277">
        <w:rPr>
          <w:rFonts w:eastAsiaTheme="minorHAnsi"/>
          <w:lang w:eastAsia="en-US"/>
        </w:rPr>
        <w:t xml:space="preserve"> čime bi se </w:t>
      </w:r>
      <w:r w:rsidR="00BE676A">
        <w:rPr>
          <w:rFonts w:eastAsiaTheme="minorHAnsi"/>
          <w:lang w:eastAsia="en-US"/>
        </w:rPr>
        <w:t>omogućilo</w:t>
      </w:r>
      <w:r w:rsidR="00BE676A" w:rsidRPr="00F55277">
        <w:rPr>
          <w:rFonts w:eastAsiaTheme="minorHAnsi"/>
          <w:lang w:eastAsia="en-US"/>
        </w:rPr>
        <w:t xml:space="preserve"> gospodarsko korištenje benzinske </w:t>
      </w:r>
      <w:r w:rsidR="00BE676A" w:rsidRPr="00BE676A">
        <w:rPr>
          <w:rFonts w:eastAsiaTheme="minorHAnsi"/>
          <w:lang w:eastAsia="en-US"/>
        </w:rPr>
        <w:t>postaje Orsan i</w:t>
      </w:r>
      <w:r w:rsidRPr="00BE676A">
        <w:rPr>
          <w:rFonts w:eastAsiaTheme="minorHAnsi"/>
          <w:lang w:eastAsia="en-US"/>
        </w:rPr>
        <w:t xml:space="preserve"> izgradnja i proširenje Lapadske obale kao investicije o</w:t>
      </w:r>
      <w:r w:rsidR="00BE676A" w:rsidRPr="00BE676A">
        <w:rPr>
          <w:rFonts w:eastAsiaTheme="minorHAnsi"/>
          <w:lang w:eastAsia="en-US"/>
        </w:rPr>
        <w:t>d interesa za Grad Dubrovnik, a</w:t>
      </w:r>
      <w:r w:rsidRPr="00BE676A">
        <w:rPr>
          <w:rFonts w:eastAsiaTheme="minorHAnsi"/>
          <w:lang w:eastAsia="en-US"/>
        </w:rPr>
        <w:t xml:space="preserve"> istovremeno </w:t>
      </w:r>
      <w:r w:rsidR="00DC2A6D">
        <w:rPr>
          <w:rFonts w:eastAsiaTheme="minorHAnsi"/>
          <w:lang w:eastAsia="en-US"/>
        </w:rPr>
        <w:t xml:space="preserve">bi se </w:t>
      </w:r>
      <w:r w:rsidR="00BE676A" w:rsidRPr="00BE676A">
        <w:rPr>
          <w:rFonts w:eastAsiaTheme="minorHAnsi"/>
          <w:lang w:eastAsia="en-US"/>
        </w:rPr>
        <w:t xml:space="preserve">osiguralo </w:t>
      </w:r>
      <w:r w:rsidR="00FF35A4">
        <w:rPr>
          <w:rFonts w:eastAsiaTheme="minorHAnsi"/>
          <w:lang w:eastAsia="en-US"/>
        </w:rPr>
        <w:t xml:space="preserve">daljnje gospodarsko korištenje </w:t>
      </w:r>
      <w:r w:rsidR="000F1982" w:rsidRPr="00BE676A">
        <w:rPr>
          <w:rFonts w:eastAsiaTheme="minorHAnsi"/>
          <w:lang w:eastAsia="en-US"/>
        </w:rPr>
        <w:t>luke</w:t>
      </w:r>
      <w:r w:rsidR="00BE676A" w:rsidRPr="00BE676A">
        <w:rPr>
          <w:rFonts w:eastAsiaTheme="minorHAnsi"/>
          <w:lang w:eastAsia="en-US"/>
        </w:rPr>
        <w:t xml:space="preserve"> </w:t>
      </w:r>
      <w:r w:rsidR="00BE676A">
        <w:rPr>
          <w:rFonts w:eastAsiaTheme="minorHAnsi"/>
          <w:lang w:eastAsia="en-US"/>
        </w:rPr>
        <w:t xml:space="preserve">posebne namjene u površini koja </w:t>
      </w:r>
      <w:r w:rsidR="00BE676A" w:rsidRPr="00DC2A6D">
        <w:rPr>
          <w:rFonts w:eastAsiaTheme="minorHAnsi"/>
          <w:lang w:eastAsia="en-US"/>
        </w:rPr>
        <w:t xml:space="preserve">odgovara </w:t>
      </w:r>
      <w:r w:rsidR="00DC2A6D" w:rsidRPr="00DC2A6D">
        <w:rPr>
          <w:rFonts w:eastAsiaTheme="minorHAnsi"/>
          <w:lang w:eastAsia="en-US"/>
        </w:rPr>
        <w:t>onoj</w:t>
      </w:r>
      <w:r w:rsidR="00DC2A6D">
        <w:rPr>
          <w:rFonts w:eastAsiaTheme="minorHAnsi"/>
          <w:lang w:eastAsia="en-US"/>
        </w:rPr>
        <w:t xml:space="preserve"> iz Odluke </w:t>
      </w:r>
      <w:r w:rsidR="001A1814">
        <w:rPr>
          <w:rFonts w:eastAsiaTheme="minorHAnsi"/>
          <w:lang w:eastAsia="en-US"/>
        </w:rPr>
        <w:t xml:space="preserve">o koncesiji </w:t>
      </w:r>
      <w:r w:rsidR="00BE676A">
        <w:rPr>
          <w:rFonts w:eastAsiaTheme="minorHAnsi"/>
          <w:lang w:eastAsia="en-US"/>
        </w:rPr>
        <w:t xml:space="preserve">i </w:t>
      </w:r>
      <w:r w:rsidR="00DC2A6D">
        <w:rPr>
          <w:rFonts w:eastAsiaTheme="minorHAnsi"/>
          <w:lang w:eastAsia="en-US"/>
        </w:rPr>
        <w:t xml:space="preserve">Ugovora </w:t>
      </w:r>
      <w:r w:rsidR="00BE676A">
        <w:rPr>
          <w:rFonts w:eastAsiaTheme="minorHAnsi"/>
          <w:lang w:eastAsia="en-US"/>
        </w:rPr>
        <w:t>o koncesiji</w:t>
      </w:r>
      <w:r w:rsidRPr="00BE676A">
        <w:rPr>
          <w:rFonts w:eastAsiaTheme="minorHAnsi"/>
          <w:lang w:eastAsia="en-US"/>
        </w:rPr>
        <w:t xml:space="preserve">. </w:t>
      </w:r>
      <w:r w:rsidR="00BE676A">
        <w:rPr>
          <w:rFonts w:eastAsiaTheme="minorHAnsi"/>
          <w:lang w:eastAsia="en-US"/>
        </w:rPr>
        <w:t>Naime, i</w:t>
      </w:r>
      <w:r w:rsidRPr="00BE676A">
        <w:rPr>
          <w:rFonts w:eastAsiaTheme="minorHAnsi"/>
          <w:lang w:eastAsia="en-US"/>
        </w:rPr>
        <w:t>z</w:t>
      </w:r>
      <w:r w:rsidRPr="00F55277">
        <w:rPr>
          <w:rFonts w:eastAsiaTheme="minorHAnsi"/>
          <w:lang w:eastAsia="en-US"/>
        </w:rPr>
        <w:t xml:space="preserve"> obuhvata luke izuzet će se dijelovi koji su predviđeni za provedbu zahvata druge namjene te će se nadomjestiti mjestimičnim proširenjima lučkog područja uzduž postojeće granice, u istovjetnim iznosima površina kako ne bi došlo do odstupanja od povr</w:t>
      </w:r>
      <w:r w:rsidR="00A5573C">
        <w:rPr>
          <w:rFonts w:eastAsiaTheme="minorHAnsi"/>
          <w:lang w:eastAsia="en-US"/>
        </w:rPr>
        <w:t xml:space="preserve">šine primarno dane u koncesiju. </w:t>
      </w:r>
    </w:p>
    <w:p w14:paraId="7E71E8FD" w14:textId="77777777" w:rsidR="00DC2A6D" w:rsidRDefault="00DC2A6D" w:rsidP="00F55277">
      <w:pPr>
        <w:widowControl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3043748" w14:textId="72E5C94B" w:rsidR="00F55277" w:rsidRDefault="00A5573C" w:rsidP="00DC2A6D">
      <w:pPr>
        <w:widowControl w:val="0"/>
        <w:autoSpaceDE w:val="0"/>
        <w:autoSpaceDN w:val="0"/>
        <w:adjustRightInd w:val="0"/>
        <w:ind w:firstLine="141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Slijedom navedenog</w:t>
      </w:r>
      <w:r w:rsidR="00DC2A6D">
        <w:rPr>
          <w:rFonts w:eastAsiaTheme="minorHAnsi"/>
          <w:lang w:eastAsia="en-US"/>
        </w:rPr>
        <w:t>a,</w:t>
      </w:r>
      <w:r>
        <w:rPr>
          <w:rFonts w:eastAsiaTheme="minorHAnsi"/>
          <w:lang w:eastAsia="en-US"/>
        </w:rPr>
        <w:t xml:space="preserve"> bazen A </w:t>
      </w:r>
      <w:r w:rsidRPr="00A5573C">
        <w:rPr>
          <w:rFonts w:eastAsiaTheme="minorHAnsi"/>
          <w:lang w:eastAsia="en-US"/>
        </w:rPr>
        <w:t xml:space="preserve">luke posebne namjene </w:t>
      </w:r>
      <w:r w:rsidR="00224D8A" w:rsidRPr="004237E5">
        <w:t>–</w:t>
      </w:r>
      <w:r w:rsidRPr="00A5573C">
        <w:rPr>
          <w:rFonts w:eastAsiaTheme="minorHAnsi"/>
          <w:lang w:eastAsia="en-US"/>
        </w:rPr>
        <w:t xml:space="preserve"> luke nautičkog turizma </w:t>
      </w:r>
      <w:r w:rsidR="00224D8A" w:rsidRPr="004237E5">
        <w:t>–</w:t>
      </w:r>
      <w:r w:rsidRPr="00A5573C">
        <w:rPr>
          <w:rFonts w:eastAsiaTheme="minorHAnsi"/>
          <w:lang w:eastAsia="en-US"/>
        </w:rPr>
        <w:t xml:space="preserve"> „Marina Gruž“</w:t>
      </w:r>
      <w:r w:rsidR="00744F40">
        <w:rPr>
          <w:rFonts w:eastAsiaTheme="minorHAnsi"/>
          <w:lang w:eastAsia="en-US"/>
        </w:rPr>
        <w:t xml:space="preserve"> izmijenit će se na slijedeći način:</w:t>
      </w:r>
    </w:p>
    <w:p w14:paraId="03C9AB4A" w14:textId="77777777" w:rsidR="00DC2A6D" w:rsidRDefault="00DC2A6D" w:rsidP="00A5573C">
      <w:pPr>
        <w:widowControl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6ABCD92C" w14:textId="57B1C049" w:rsidR="00A5573C" w:rsidRDefault="00A5573C" w:rsidP="00A5573C">
      <w:pPr>
        <w:widowControl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744F40">
        <w:rPr>
          <w:rFonts w:eastAsiaTheme="minorHAnsi"/>
          <w:lang w:eastAsia="en-US"/>
        </w:rPr>
        <w:t>smanjit će se na krajnjem sjeverozapadnom dijelu akvatorija za 482 m</w:t>
      </w:r>
      <w:r w:rsidR="00744F40" w:rsidRPr="00DC2A6D">
        <w:rPr>
          <w:rFonts w:eastAsiaTheme="minorHAnsi"/>
          <w:vertAlign w:val="superscript"/>
          <w:lang w:eastAsia="en-US"/>
        </w:rPr>
        <w:t>2</w:t>
      </w:r>
      <w:r w:rsidR="00744F40">
        <w:rPr>
          <w:rFonts w:eastAsiaTheme="minorHAnsi"/>
          <w:lang w:eastAsia="en-US"/>
        </w:rPr>
        <w:t xml:space="preserve">, zbog </w:t>
      </w:r>
      <w:r w:rsidR="00744F40" w:rsidRPr="00A5573C">
        <w:rPr>
          <w:rFonts w:eastAsiaTheme="minorHAnsi"/>
          <w:lang w:eastAsia="en-US"/>
        </w:rPr>
        <w:t>gospodarsko</w:t>
      </w:r>
      <w:r w:rsidR="00744F40">
        <w:rPr>
          <w:rFonts w:eastAsiaTheme="minorHAnsi"/>
          <w:lang w:eastAsia="en-US"/>
        </w:rPr>
        <w:t>g korištenja</w:t>
      </w:r>
      <w:r w:rsidR="00744F40" w:rsidRPr="00A5573C">
        <w:rPr>
          <w:rFonts w:eastAsiaTheme="minorHAnsi"/>
          <w:lang w:eastAsia="en-US"/>
        </w:rPr>
        <w:t xml:space="preserve"> benzinske postaje Orsan </w:t>
      </w:r>
      <w:r w:rsidR="00744F40">
        <w:rPr>
          <w:rFonts w:eastAsiaTheme="minorHAnsi"/>
          <w:lang w:eastAsia="en-US"/>
        </w:rPr>
        <w:t xml:space="preserve">i </w:t>
      </w:r>
      <w:r w:rsidR="00744F40" w:rsidRPr="00A5573C">
        <w:rPr>
          <w:rFonts w:eastAsiaTheme="minorHAnsi"/>
          <w:lang w:eastAsia="en-US"/>
        </w:rPr>
        <w:t>osiguravanja pristupnog plovnog puta</w:t>
      </w:r>
    </w:p>
    <w:p w14:paraId="69E45C07" w14:textId="1B79EA36" w:rsidR="00A5573C" w:rsidRDefault="00A5573C" w:rsidP="00A5573C">
      <w:pPr>
        <w:widowControl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smanjit će se uzduž </w:t>
      </w:r>
      <w:r w:rsidR="00744F40">
        <w:rPr>
          <w:rFonts w:eastAsiaTheme="minorHAnsi"/>
          <w:lang w:eastAsia="en-US"/>
        </w:rPr>
        <w:t>jugozapadnog dijela</w:t>
      </w:r>
      <w:r>
        <w:rPr>
          <w:rFonts w:eastAsiaTheme="minorHAnsi"/>
          <w:lang w:eastAsia="en-US"/>
        </w:rPr>
        <w:t xml:space="preserve"> </w:t>
      </w:r>
      <w:r w:rsidR="00744F40">
        <w:rPr>
          <w:rFonts w:eastAsiaTheme="minorHAnsi"/>
          <w:lang w:eastAsia="en-US"/>
        </w:rPr>
        <w:t>za 153 m</w:t>
      </w:r>
      <w:r w:rsidR="00744F40" w:rsidRPr="00DC2A6D">
        <w:rPr>
          <w:rFonts w:eastAsiaTheme="minorHAnsi"/>
          <w:vertAlign w:val="superscript"/>
          <w:lang w:eastAsia="en-US"/>
        </w:rPr>
        <w:t>2</w:t>
      </w:r>
      <w:r w:rsidR="00744F40">
        <w:rPr>
          <w:rFonts w:eastAsiaTheme="minorHAnsi"/>
          <w:lang w:eastAsia="en-US"/>
        </w:rPr>
        <w:t xml:space="preserve">, čime se iz lučkog područja isključuje dio </w:t>
      </w:r>
      <w:r w:rsidR="00744F40" w:rsidRPr="00166FFA">
        <w:rPr>
          <w:rFonts w:eastAsiaTheme="minorHAnsi"/>
          <w:lang w:eastAsia="en-US"/>
        </w:rPr>
        <w:t>k.č.br. 5859, k.o. Dubrovnik te za 281 m</w:t>
      </w:r>
      <w:r w:rsidR="00744F40" w:rsidRPr="00166FFA">
        <w:rPr>
          <w:rFonts w:eastAsiaTheme="minorHAnsi"/>
          <w:vertAlign w:val="superscript"/>
          <w:lang w:eastAsia="en-US"/>
        </w:rPr>
        <w:t>2</w:t>
      </w:r>
      <w:r w:rsidR="00744F40" w:rsidRPr="00166FFA">
        <w:rPr>
          <w:rFonts w:eastAsiaTheme="minorHAnsi"/>
          <w:lang w:eastAsia="en-US"/>
        </w:rPr>
        <w:t>, čime se iz lučkog područja isključuje dio</w:t>
      </w:r>
      <w:r w:rsidR="00744F40">
        <w:rPr>
          <w:rFonts w:eastAsiaTheme="minorHAnsi"/>
          <w:lang w:eastAsia="en-US"/>
        </w:rPr>
        <w:t xml:space="preserve"> </w:t>
      </w:r>
      <w:r w:rsidR="00744F40" w:rsidRPr="00166FFA">
        <w:rPr>
          <w:rFonts w:eastAsiaTheme="minorHAnsi"/>
          <w:lang w:eastAsia="en-US"/>
        </w:rPr>
        <w:t xml:space="preserve">k.č.br. 5873, k.o. Dubrovnik, sve zbog </w:t>
      </w:r>
      <w:r w:rsidR="006D7E2A" w:rsidRPr="00166FFA">
        <w:rPr>
          <w:rFonts w:eastAsiaTheme="minorHAnsi"/>
          <w:lang w:eastAsia="en-US"/>
        </w:rPr>
        <w:t xml:space="preserve">izgradnje </w:t>
      </w:r>
      <w:r w:rsidR="00744F40" w:rsidRPr="00166FFA">
        <w:rPr>
          <w:rFonts w:eastAsiaTheme="minorHAnsi"/>
          <w:lang w:eastAsia="en-US"/>
        </w:rPr>
        <w:t xml:space="preserve">i </w:t>
      </w:r>
      <w:r w:rsidR="00C81D98" w:rsidRPr="00166FFA">
        <w:rPr>
          <w:rFonts w:eastAsiaTheme="minorHAnsi"/>
          <w:lang w:eastAsia="en-US"/>
        </w:rPr>
        <w:t>proširenj</w:t>
      </w:r>
      <w:r w:rsidR="00C81D98">
        <w:rPr>
          <w:rFonts w:eastAsiaTheme="minorHAnsi"/>
          <w:lang w:eastAsia="en-US"/>
        </w:rPr>
        <w:t>a</w:t>
      </w:r>
      <w:r w:rsidR="00C81D98" w:rsidRPr="00166FFA">
        <w:rPr>
          <w:rFonts w:eastAsiaTheme="minorHAnsi"/>
          <w:lang w:eastAsia="en-US"/>
        </w:rPr>
        <w:t xml:space="preserve"> </w:t>
      </w:r>
      <w:r w:rsidR="00744F40" w:rsidRPr="00166FFA">
        <w:rPr>
          <w:rFonts w:eastAsiaTheme="minorHAnsi"/>
          <w:lang w:eastAsia="en-US"/>
        </w:rPr>
        <w:t>Lapadske obale</w:t>
      </w:r>
      <w:r w:rsidR="00744F40" w:rsidRPr="00BE676A">
        <w:rPr>
          <w:rFonts w:eastAsiaTheme="minorHAnsi"/>
          <w:lang w:eastAsia="en-US"/>
        </w:rPr>
        <w:t xml:space="preserve"> </w:t>
      </w:r>
    </w:p>
    <w:p w14:paraId="78AB59B9" w14:textId="2F1AC753" w:rsidR="00744F40" w:rsidRPr="00224D8A" w:rsidRDefault="00744F40" w:rsidP="00A5573C">
      <w:pPr>
        <w:widowControl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povećat će uzduž jugozapadnog dijela, za 458 m</w:t>
      </w:r>
      <w:r w:rsidRPr="00166FFA">
        <w:rPr>
          <w:rFonts w:eastAsiaTheme="minorHAnsi"/>
          <w:vertAlign w:val="superscript"/>
          <w:lang w:eastAsia="en-US"/>
        </w:rPr>
        <w:t>2</w:t>
      </w:r>
      <w:r>
        <w:rPr>
          <w:rFonts w:eastAsiaTheme="minorHAnsi"/>
          <w:lang w:eastAsia="en-US"/>
        </w:rPr>
        <w:t xml:space="preserve">, čime se u lučko područje obuhvaća dio </w:t>
      </w:r>
      <w:r w:rsidRPr="00224D8A">
        <w:rPr>
          <w:rFonts w:eastAsiaTheme="minorHAnsi"/>
          <w:lang w:eastAsia="en-US"/>
        </w:rPr>
        <w:t>k.č.br. 5101/4, k.o. Dubrovnik</w:t>
      </w:r>
    </w:p>
    <w:p w14:paraId="609DFE99" w14:textId="315D8D5A" w:rsidR="00A5573C" w:rsidRPr="00224D8A" w:rsidRDefault="00A5573C" w:rsidP="00A5573C">
      <w:pPr>
        <w:widowControl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24D8A">
        <w:rPr>
          <w:rFonts w:eastAsiaTheme="minorHAnsi"/>
          <w:lang w:eastAsia="en-US"/>
        </w:rPr>
        <w:t xml:space="preserve">- </w:t>
      </w:r>
      <w:r w:rsidR="00744F40" w:rsidRPr="00224D8A">
        <w:rPr>
          <w:rFonts w:eastAsiaTheme="minorHAnsi"/>
          <w:lang w:eastAsia="en-US"/>
        </w:rPr>
        <w:t>povećat će se uzduž sjeveroistočnog dijela za 441 m</w:t>
      </w:r>
      <w:r w:rsidR="00744F40" w:rsidRPr="00224D8A">
        <w:rPr>
          <w:rFonts w:eastAsiaTheme="minorHAnsi"/>
          <w:vertAlign w:val="superscript"/>
          <w:lang w:eastAsia="en-US"/>
        </w:rPr>
        <w:t>2</w:t>
      </w:r>
      <w:r w:rsidR="00744F40" w:rsidRPr="00224D8A">
        <w:rPr>
          <w:rFonts w:eastAsiaTheme="minorHAnsi"/>
          <w:lang w:eastAsia="en-US"/>
        </w:rPr>
        <w:t>, obuhvaća</w:t>
      </w:r>
      <w:r w:rsidR="00E8461C" w:rsidRPr="00224D8A">
        <w:rPr>
          <w:rFonts w:eastAsiaTheme="minorHAnsi"/>
          <w:lang w:eastAsia="en-US"/>
        </w:rPr>
        <w:t>jući morski akvatorij</w:t>
      </w:r>
    </w:p>
    <w:p w14:paraId="283D1F1B" w14:textId="168B19AE" w:rsidR="00744F40" w:rsidRDefault="00744F40" w:rsidP="00744F40">
      <w:pPr>
        <w:widowControl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24D8A">
        <w:rPr>
          <w:rFonts w:eastAsiaTheme="minorHAnsi"/>
          <w:lang w:eastAsia="en-US"/>
        </w:rPr>
        <w:lastRenderedPageBreak/>
        <w:t xml:space="preserve">- povećat će </w:t>
      </w:r>
      <w:r w:rsidR="004E189C">
        <w:rPr>
          <w:rFonts w:eastAsiaTheme="minorHAnsi"/>
          <w:lang w:eastAsia="en-US"/>
        </w:rPr>
        <w:t xml:space="preserve">se </w:t>
      </w:r>
      <w:r w:rsidRPr="00224D8A">
        <w:rPr>
          <w:rFonts w:eastAsiaTheme="minorHAnsi"/>
          <w:lang w:eastAsia="en-US"/>
        </w:rPr>
        <w:t xml:space="preserve">na krajnjem </w:t>
      </w:r>
      <w:r w:rsidR="003424B5" w:rsidRPr="00224D8A">
        <w:rPr>
          <w:rFonts w:eastAsiaTheme="minorHAnsi"/>
          <w:lang w:eastAsia="en-US"/>
        </w:rPr>
        <w:t>jugoistočnom dijelu za 17</w:t>
      </w:r>
      <w:r w:rsidRPr="00224D8A">
        <w:rPr>
          <w:rFonts w:eastAsiaTheme="minorHAnsi"/>
          <w:lang w:eastAsia="en-US"/>
        </w:rPr>
        <w:t xml:space="preserve"> m</w:t>
      </w:r>
      <w:r w:rsidRPr="00224D8A">
        <w:rPr>
          <w:rFonts w:eastAsiaTheme="minorHAnsi"/>
          <w:vertAlign w:val="superscript"/>
          <w:lang w:eastAsia="en-US"/>
        </w:rPr>
        <w:t>2</w:t>
      </w:r>
      <w:r w:rsidRPr="00224D8A">
        <w:rPr>
          <w:rFonts w:eastAsiaTheme="minorHAnsi"/>
          <w:lang w:eastAsia="en-US"/>
        </w:rPr>
        <w:t xml:space="preserve">, </w:t>
      </w:r>
      <w:r w:rsidR="003424B5" w:rsidRPr="00224D8A">
        <w:rPr>
          <w:rFonts w:eastAsiaTheme="minorHAnsi"/>
          <w:lang w:eastAsia="en-US"/>
        </w:rPr>
        <w:t>čime se u lučko područje obuhvaća dio k.č.br. 5862, k.o. Dubrovnik</w:t>
      </w:r>
      <w:r w:rsidR="003424B5">
        <w:rPr>
          <w:rFonts w:eastAsiaTheme="minorHAnsi"/>
          <w:lang w:eastAsia="en-US"/>
        </w:rPr>
        <w:t xml:space="preserve"> i morski akvatorij.</w:t>
      </w:r>
    </w:p>
    <w:p w14:paraId="4BDF1B63" w14:textId="77777777" w:rsidR="00F67C42" w:rsidRPr="00A242FE" w:rsidRDefault="00F67C42" w:rsidP="00744F40">
      <w:pPr>
        <w:widowControl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bookmarkStart w:id="0" w:name="_GoBack"/>
      <w:bookmarkEnd w:id="0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67C42" w:rsidRPr="00F67C42" w14:paraId="2A5942F4" w14:textId="77777777" w:rsidTr="00462F51">
        <w:trPr>
          <w:trHeight w:val="397"/>
        </w:trPr>
        <w:tc>
          <w:tcPr>
            <w:tcW w:w="4248" w:type="dxa"/>
            <w:vAlign w:val="center"/>
          </w:tcPr>
          <w:p w14:paraId="492A70DE" w14:textId="77777777" w:rsidR="00F67C42" w:rsidRPr="00F67C42" w:rsidRDefault="00F67C42" w:rsidP="006A0C0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F67C42">
              <w:rPr>
                <w:rFonts w:eastAsiaTheme="minorHAnsi"/>
                <w:b/>
                <w:lang w:eastAsia="en-US"/>
              </w:rPr>
              <w:t>Smanjenje</w:t>
            </w:r>
          </w:p>
        </w:tc>
        <w:tc>
          <w:tcPr>
            <w:tcW w:w="5103" w:type="dxa"/>
            <w:vAlign w:val="center"/>
          </w:tcPr>
          <w:p w14:paraId="7C38CE8F" w14:textId="77777777" w:rsidR="00F67C42" w:rsidRPr="00F67C42" w:rsidRDefault="00F67C42" w:rsidP="006A0C0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F67C42">
              <w:rPr>
                <w:rFonts w:eastAsiaTheme="minorHAnsi"/>
                <w:b/>
                <w:lang w:eastAsia="en-US"/>
              </w:rPr>
              <w:t>Povećanje</w:t>
            </w:r>
          </w:p>
        </w:tc>
      </w:tr>
      <w:tr w:rsidR="00F67C42" w:rsidRPr="00F67C42" w14:paraId="20D06F03" w14:textId="77777777" w:rsidTr="00462F51">
        <w:trPr>
          <w:trHeight w:val="397"/>
        </w:trPr>
        <w:tc>
          <w:tcPr>
            <w:tcW w:w="4248" w:type="dxa"/>
            <w:vAlign w:val="center"/>
          </w:tcPr>
          <w:p w14:paraId="3D6A5FFC" w14:textId="77777777" w:rsidR="00F67C42" w:rsidRPr="00F67C42" w:rsidRDefault="00F67C42" w:rsidP="00F67C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67C42">
              <w:rPr>
                <w:rFonts w:eastAsiaTheme="minorHAnsi"/>
                <w:lang w:eastAsia="en-US"/>
              </w:rPr>
              <w:t>482</w:t>
            </w:r>
            <w:r>
              <w:rPr>
                <w:rFonts w:eastAsiaTheme="minorHAnsi"/>
                <w:lang w:eastAsia="en-US"/>
              </w:rPr>
              <w:t>m</w:t>
            </w:r>
            <w:r w:rsidRPr="00166FFA">
              <w:rPr>
                <w:rFonts w:eastAsiaTheme="minorHAnsi"/>
                <w:vertAlign w:val="superscript"/>
                <w:lang w:eastAsia="en-US"/>
              </w:rPr>
              <w:t xml:space="preserve">2 </w:t>
            </w:r>
            <w:r>
              <w:rPr>
                <w:rFonts w:eastAsiaTheme="minorHAnsi"/>
                <w:lang w:eastAsia="en-US"/>
              </w:rPr>
              <w:t xml:space="preserve">(akvatorij) </w:t>
            </w:r>
          </w:p>
        </w:tc>
        <w:tc>
          <w:tcPr>
            <w:tcW w:w="5103" w:type="dxa"/>
            <w:vAlign w:val="center"/>
          </w:tcPr>
          <w:p w14:paraId="34F11C1E" w14:textId="77777777" w:rsidR="00F67C42" w:rsidRPr="00F67C42" w:rsidRDefault="00F67C42" w:rsidP="006A0C0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67C42">
              <w:rPr>
                <w:rFonts w:eastAsiaTheme="minorHAnsi"/>
                <w:lang w:eastAsia="en-US"/>
              </w:rPr>
              <w:t>458</w:t>
            </w:r>
            <w:r>
              <w:rPr>
                <w:rFonts w:eastAsiaTheme="minorHAnsi"/>
                <w:lang w:eastAsia="en-US"/>
              </w:rPr>
              <w:t xml:space="preserve"> m</w:t>
            </w:r>
            <w:r w:rsidRPr="00166FFA">
              <w:rPr>
                <w:rFonts w:eastAsiaTheme="minorHAnsi"/>
                <w:vertAlign w:val="superscript"/>
                <w:lang w:eastAsia="en-US"/>
              </w:rPr>
              <w:t>2</w:t>
            </w:r>
            <w:r>
              <w:rPr>
                <w:rFonts w:eastAsiaTheme="minorHAnsi"/>
                <w:lang w:eastAsia="en-US"/>
              </w:rPr>
              <w:t xml:space="preserve"> (dio k.č.br. 5101/4, k.o. Dubrovnik)</w:t>
            </w:r>
          </w:p>
        </w:tc>
      </w:tr>
      <w:tr w:rsidR="00F67C42" w:rsidRPr="00F67C42" w14:paraId="6947A090" w14:textId="77777777" w:rsidTr="00462F51">
        <w:trPr>
          <w:trHeight w:val="397"/>
        </w:trPr>
        <w:tc>
          <w:tcPr>
            <w:tcW w:w="4248" w:type="dxa"/>
            <w:vAlign w:val="center"/>
          </w:tcPr>
          <w:p w14:paraId="773F7DD5" w14:textId="77777777" w:rsidR="00F67C42" w:rsidRPr="00F67C42" w:rsidRDefault="00F67C42" w:rsidP="00F67C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153 m</w:t>
            </w:r>
            <w:r w:rsidRPr="00166FFA">
              <w:rPr>
                <w:rFonts w:eastAsiaTheme="minorHAnsi"/>
                <w:vertAlign w:val="superscript"/>
                <w:lang w:eastAsia="en-US"/>
              </w:rPr>
              <w:t>2</w:t>
            </w:r>
            <w:r>
              <w:rPr>
                <w:rFonts w:eastAsiaTheme="minorHAnsi"/>
                <w:lang w:eastAsia="en-US"/>
              </w:rPr>
              <w:t xml:space="preserve"> (dio k.č.br. 5859, k.o. Dubrovnik)</w:t>
            </w:r>
          </w:p>
        </w:tc>
        <w:tc>
          <w:tcPr>
            <w:tcW w:w="5103" w:type="dxa"/>
            <w:vAlign w:val="center"/>
          </w:tcPr>
          <w:p w14:paraId="59CB59FA" w14:textId="77777777" w:rsidR="00F67C42" w:rsidRPr="00F67C42" w:rsidRDefault="00F67C42" w:rsidP="006A0C0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67C42">
              <w:rPr>
                <w:rFonts w:eastAsiaTheme="minorHAnsi"/>
                <w:lang w:eastAsia="en-US"/>
              </w:rPr>
              <w:t>441</w:t>
            </w:r>
            <w:r>
              <w:rPr>
                <w:rFonts w:eastAsiaTheme="minorHAnsi"/>
                <w:lang w:eastAsia="en-US"/>
              </w:rPr>
              <w:t xml:space="preserve"> m</w:t>
            </w:r>
            <w:r w:rsidRPr="00F72E66">
              <w:rPr>
                <w:rFonts w:eastAsiaTheme="minorHAnsi"/>
                <w:vertAlign w:val="superscript"/>
                <w:lang w:eastAsia="en-US"/>
              </w:rPr>
              <w:t>2</w:t>
            </w:r>
            <w:r>
              <w:rPr>
                <w:rFonts w:eastAsiaTheme="minorHAnsi"/>
                <w:lang w:eastAsia="en-US"/>
              </w:rPr>
              <w:t xml:space="preserve"> (akvatorij)</w:t>
            </w:r>
          </w:p>
        </w:tc>
      </w:tr>
      <w:tr w:rsidR="00F67C42" w:rsidRPr="00F67C42" w14:paraId="7405322F" w14:textId="77777777" w:rsidTr="00462F51">
        <w:trPr>
          <w:trHeight w:val="397"/>
        </w:trPr>
        <w:tc>
          <w:tcPr>
            <w:tcW w:w="4248" w:type="dxa"/>
            <w:vAlign w:val="center"/>
          </w:tcPr>
          <w:p w14:paraId="7BE79EDB" w14:textId="77777777" w:rsidR="00F67C42" w:rsidRPr="00F67C42" w:rsidRDefault="00F67C42" w:rsidP="00F67C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67C42">
              <w:rPr>
                <w:rFonts w:eastAsiaTheme="minorHAnsi"/>
                <w:lang w:eastAsia="en-US"/>
              </w:rPr>
              <w:t>281</w:t>
            </w:r>
            <w:r>
              <w:rPr>
                <w:rFonts w:eastAsiaTheme="minorHAnsi"/>
                <w:lang w:eastAsia="en-US"/>
              </w:rPr>
              <w:t xml:space="preserve"> m</w:t>
            </w:r>
            <w:r w:rsidRPr="00166FFA">
              <w:rPr>
                <w:rFonts w:eastAsiaTheme="minorHAnsi"/>
                <w:vertAlign w:val="superscript"/>
                <w:lang w:eastAsia="en-US"/>
              </w:rPr>
              <w:t>2</w:t>
            </w:r>
            <w:r>
              <w:rPr>
                <w:rFonts w:eastAsiaTheme="minorHAnsi"/>
                <w:lang w:eastAsia="en-US"/>
              </w:rPr>
              <w:t xml:space="preserve"> (dio k.č.br. 5873, k.o. Dubrovnik) </w:t>
            </w:r>
          </w:p>
        </w:tc>
        <w:tc>
          <w:tcPr>
            <w:tcW w:w="5103" w:type="dxa"/>
            <w:vAlign w:val="center"/>
          </w:tcPr>
          <w:p w14:paraId="7FC642FF" w14:textId="77777777" w:rsidR="00F67C42" w:rsidRPr="00F67C42" w:rsidRDefault="00F67C42" w:rsidP="006A0C0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67C42">
              <w:rPr>
                <w:rFonts w:eastAsiaTheme="minorHAnsi"/>
                <w:lang w:eastAsia="en-US"/>
              </w:rPr>
              <w:t>17</w:t>
            </w:r>
            <w:r>
              <w:rPr>
                <w:rFonts w:eastAsiaTheme="minorHAnsi"/>
                <w:lang w:eastAsia="en-US"/>
              </w:rPr>
              <w:t xml:space="preserve"> m</w:t>
            </w:r>
            <w:r w:rsidRPr="00F72E66">
              <w:rPr>
                <w:rFonts w:eastAsiaTheme="minorHAnsi"/>
                <w:vertAlign w:val="superscript"/>
                <w:lang w:eastAsia="en-US"/>
              </w:rPr>
              <w:t>2</w:t>
            </w:r>
            <w:r>
              <w:rPr>
                <w:rFonts w:eastAsiaTheme="minorHAnsi"/>
                <w:lang w:eastAsia="en-US"/>
              </w:rPr>
              <w:t xml:space="preserve"> (dio k.č.br. 5862, k.o. Dubrovnik i akvatorij)</w:t>
            </w:r>
          </w:p>
        </w:tc>
      </w:tr>
      <w:tr w:rsidR="00F67C42" w:rsidRPr="00F67C42" w14:paraId="274B1536" w14:textId="77777777" w:rsidTr="00462F51">
        <w:trPr>
          <w:trHeight w:val="397"/>
        </w:trPr>
        <w:tc>
          <w:tcPr>
            <w:tcW w:w="4248" w:type="dxa"/>
            <w:vAlign w:val="center"/>
          </w:tcPr>
          <w:p w14:paraId="06633787" w14:textId="77777777" w:rsidR="00F67C42" w:rsidRPr="00F67C42" w:rsidRDefault="00F67C42" w:rsidP="00F67C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Ukupno </w:t>
            </w:r>
            <w:r w:rsidRPr="00F67C42">
              <w:rPr>
                <w:rFonts w:eastAsiaTheme="minorHAnsi"/>
                <w:b/>
                <w:lang w:eastAsia="en-US"/>
              </w:rPr>
              <w:t>916 m</w:t>
            </w:r>
            <w:r w:rsidRPr="00166FFA">
              <w:rPr>
                <w:rFonts w:eastAsiaTheme="minorHAnsi"/>
                <w:b/>
                <w:vertAlign w:val="superscript"/>
                <w:lang w:eastAsia="en-US"/>
              </w:rPr>
              <w:t>2</w:t>
            </w:r>
          </w:p>
        </w:tc>
        <w:tc>
          <w:tcPr>
            <w:tcW w:w="5103" w:type="dxa"/>
            <w:vAlign w:val="center"/>
          </w:tcPr>
          <w:p w14:paraId="2755F2A9" w14:textId="77777777" w:rsidR="00F67C42" w:rsidRPr="00F67C42" w:rsidRDefault="00F67C42" w:rsidP="006A0C0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Ukupno </w:t>
            </w:r>
            <w:r w:rsidRPr="00F67C42">
              <w:rPr>
                <w:rFonts w:eastAsiaTheme="minorHAnsi"/>
                <w:b/>
                <w:lang w:eastAsia="en-US"/>
              </w:rPr>
              <w:t>916 m</w:t>
            </w:r>
            <w:r w:rsidRPr="00F72E66">
              <w:rPr>
                <w:rFonts w:eastAsiaTheme="minorHAnsi"/>
                <w:b/>
                <w:vertAlign w:val="superscript"/>
                <w:lang w:eastAsia="en-US"/>
              </w:rPr>
              <w:t>2</w:t>
            </w:r>
          </w:p>
        </w:tc>
      </w:tr>
    </w:tbl>
    <w:p w14:paraId="06798DF7" w14:textId="77777777" w:rsidR="00F55277" w:rsidRPr="00F55277" w:rsidRDefault="00F55277" w:rsidP="00F55277">
      <w:pPr>
        <w:widowControl w:val="0"/>
        <w:autoSpaceDE w:val="0"/>
        <w:autoSpaceDN w:val="0"/>
        <w:adjustRightInd w:val="0"/>
        <w:ind w:firstLine="993"/>
        <w:jc w:val="both"/>
        <w:rPr>
          <w:rFonts w:eastAsiaTheme="minorHAnsi"/>
          <w:lang w:eastAsia="en-US"/>
        </w:rPr>
      </w:pPr>
    </w:p>
    <w:p w14:paraId="0047EBF1" w14:textId="77777777" w:rsidR="00F55277" w:rsidRPr="00F55277" w:rsidRDefault="00BE676A" w:rsidP="000C79E9">
      <w:pPr>
        <w:ind w:firstLine="141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Uz</w:t>
      </w:r>
      <w:r w:rsidR="00F55277" w:rsidRPr="00F55277">
        <w:rPr>
          <w:rFonts w:eastAsiaTheme="minorHAnsi"/>
          <w:lang w:eastAsia="en-US"/>
        </w:rPr>
        <w:t xml:space="preserve"> </w:t>
      </w:r>
      <w:r w:rsidR="008744DC">
        <w:rPr>
          <w:rFonts w:eastAsiaTheme="minorHAnsi"/>
          <w:lang w:eastAsia="en-US"/>
        </w:rPr>
        <w:t xml:space="preserve">navedeno manje </w:t>
      </w:r>
      <w:r w:rsidR="00F55277" w:rsidRPr="00F55277">
        <w:rPr>
          <w:rFonts w:eastAsiaTheme="minorHAnsi"/>
          <w:lang w:eastAsia="en-US"/>
        </w:rPr>
        <w:t xml:space="preserve">repozicioniranje područja bazena A, </w:t>
      </w:r>
      <w:r w:rsidR="000C79E9">
        <w:rPr>
          <w:rFonts w:eastAsiaTheme="minorHAnsi"/>
          <w:lang w:eastAsia="en-US"/>
        </w:rPr>
        <w:t xml:space="preserve">ovom </w:t>
      </w:r>
      <w:r>
        <w:rPr>
          <w:rFonts w:eastAsiaTheme="minorHAnsi"/>
          <w:lang w:eastAsia="en-US"/>
        </w:rPr>
        <w:t xml:space="preserve">Odlukom se navode i </w:t>
      </w:r>
      <w:r w:rsidRPr="00F55277">
        <w:rPr>
          <w:rFonts w:eastAsiaTheme="minorHAnsi"/>
          <w:lang w:eastAsia="en-US"/>
        </w:rPr>
        <w:t xml:space="preserve">lomne točke bazena B </w:t>
      </w:r>
      <w:r>
        <w:rPr>
          <w:rFonts w:eastAsiaTheme="minorHAnsi"/>
          <w:lang w:eastAsia="en-US"/>
        </w:rPr>
        <w:t xml:space="preserve">koji se ne mijenja, ali se iste </w:t>
      </w:r>
      <w:r w:rsidR="008744DC">
        <w:rPr>
          <w:rFonts w:eastAsiaTheme="minorHAnsi"/>
          <w:lang w:eastAsia="en-US"/>
        </w:rPr>
        <w:t xml:space="preserve">točke </w:t>
      </w:r>
      <w:r w:rsidRPr="00F55277">
        <w:rPr>
          <w:rFonts w:eastAsiaTheme="minorHAnsi"/>
          <w:lang w:eastAsia="en-US"/>
        </w:rPr>
        <w:t>iskazuju u službenom HTRS 96/TM koordinatnom sustavu</w:t>
      </w:r>
      <w:r w:rsidR="00F55277" w:rsidRPr="00F55277">
        <w:rPr>
          <w:rFonts w:eastAsiaTheme="minorHAnsi"/>
          <w:lang w:eastAsia="en-US"/>
        </w:rPr>
        <w:t>, kako bi koord</w:t>
      </w:r>
      <w:r>
        <w:rPr>
          <w:rFonts w:eastAsiaTheme="minorHAnsi"/>
          <w:lang w:eastAsia="en-US"/>
        </w:rPr>
        <w:t>inate bile istovjetno iskazane</w:t>
      </w:r>
      <w:r w:rsidR="008744DC">
        <w:rPr>
          <w:rFonts w:eastAsiaTheme="minorHAnsi"/>
          <w:lang w:eastAsia="en-US"/>
        </w:rPr>
        <w:t xml:space="preserve">, a sve </w:t>
      </w:r>
      <w:r w:rsidR="008744DC" w:rsidRPr="00F55277">
        <w:rPr>
          <w:rFonts w:eastAsiaTheme="minorHAnsi"/>
          <w:lang w:eastAsia="en-US"/>
        </w:rPr>
        <w:t>bez izmjene ukupne površine pomorskog dobra danog u koncesiju za gospodarsko korištenje</w:t>
      </w:r>
      <w:r w:rsidR="00F55277" w:rsidRPr="00F55277">
        <w:rPr>
          <w:rFonts w:eastAsiaTheme="minorHAnsi"/>
          <w:lang w:eastAsia="en-US"/>
        </w:rPr>
        <w:t xml:space="preserve">. </w:t>
      </w:r>
    </w:p>
    <w:p w14:paraId="62331A4C" w14:textId="77777777" w:rsidR="00F55277" w:rsidRPr="00F55277" w:rsidRDefault="00F55277" w:rsidP="00F55277">
      <w:pPr>
        <w:widowControl w:val="0"/>
        <w:autoSpaceDE w:val="0"/>
        <w:autoSpaceDN w:val="0"/>
        <w:adjustRightInd w:val="0"/>
        <w:ind w:firstLine="993"/>
        <w:jc w:val="both"/>
        <w:rPr>
          <w:rFonts w:eastAsiaTheme="minorHAnsi"/>
          <w:lang w:eastAsia="en-US"/>
        </w:rPr>
      </w:pPr>
    </w:p>
    <w:p w14:paraId="5D84B3B8" w14:textId="088BA503" w:rsidR="00F55277" w:rsidRPr="00F55277" w:rsidRDefault="00F55277" w:rsidP="000C79E9">
      <w:pPr>
        <w:widowControl w:val="0"/>
        <w:autoSpaceDE w:val="0"/>
        <w:autoSpaceDN w:val="0"/>
        <w:adjustRightInd w:val="0"/>
        <w:ind w:firstLine="1418"/>
        <w:jc w:val="both"/>
        <w:rPr>
          <w:rFonts w:eastAsiaTheme="minorHAnsi"/>
          <w:lang w:eastAsia="en-US"/>
        </w:rPr>
      </w:pPr>
      <w:r w:rsidRPr="00F55277">
        <w:rPr>
          <w:rFonts w:eastAsiaTheme="minorHAnsi"/>
          <w:lang w:eastAsia="en-US"/>
        </w:rPr>
        <w:t xml:space="preserve">Nadalje, slijedom važećih pozitivnih propisa Republike Hrvatske, a sukladno Odluci </w:t>
      </w:r>
      <w:r w:rsidR="000C79E9">
        <w:rPr>
          <w:rFonts w:eastAsiaTheme="minorHAnsi"/>
          <w:lang w:eastAsia="en-US"/>
        </w:rPr>
        <w:t xml:space="preserve">o koncesiji </w:t>
      </w:r>
      <w:r w:rsidRPr="00F55277">
        <w:rPr>
          <w:rFonts w:eastAsiaTheme="minorHAnsi"/>
          <w:lang w:eastAsia="en-US"/>
        </w:rPr>
        <w:t xml:space="preserve">i Ugovoru o koncesiji, </w:t>
      </w:r>
      <w:r w:rsidR="000C79E9">
        <w:rPr>
          <w:rFonts w:eastAsiaTheme="minorHAnsi"/>
          <w:lang w:eastAsia="en-US"/>
        </w:rPr>
        <w:t>o</w:t>
      </w:r>
      <w:r w:rsidR="000C79E9" w:rsidRPr="00F55277">
        <w:rPr>
          <w:rFonts w:eastAsiaTheme="minorHAnsi"/>
          <w:lang w:eastAsia="en-US"/>
        </w:rPr>
        <w:t xml:space="preserve">vlaštenik </w:t>
      </w:r>
      <w:r w:rsidRPr="00F55277">
        <w:rPr>
          <w:rFonts w:eastAsiaTheme="minorHAnsi"/>
          <w:lang w:eastAsia="en-US"/>
        </w:rPr>
        <w:t xml:space="preserve">koncesije </w:t>
      </w:r>
      <w:r w:rsidR="00FE7D95">
        <w:rPr>
          <w:rFonts w:eastAsiaTheme="minorHAnsi"/>
          <w:lang w:eastAsia="en-US"/>
        </w:rPr>
        <w:t xml:space="preserve">bio je </w:t>
      </w:r>
      <w:r w:rsidRPr="00F55277">
        <w:rPr>
          <w:rFonts w:eastAsiaTheme="minorHAnsi"/>
          <w:lang w:eastAsia="en-US"/>
        </w:rPr>
        <w:t xml:space="preserve">dužan dovršiti izgradnju te ishoditi i predati </w:t>
      </w:r>
      <w:r w:rsidR="000C79E9">
        <w:rPr>
          <w:rFonts w:eastAsiaTheme="minorHAnsi"/>
          <w:lang w:eastAsia="en-US"/>
        </w:rPr>
        <w:t>d</w:t>
      </w:r>
      <w:r w:rsidR="000C79E9" w:rsidRPr="00F55277">
        <w:rPr>
          <w:rFonts w:eastAsiaTheme="minorHAnsi"/>
          <w:lang w:eastAsia="en-US"/>
        </w:rPr>
        <w:t xml:space="preserve">avatelju </w:t>
      </w:r>
      <w:r w:rsidRPr="00F55277">
        <w:rPr>
          <w:rFonts w:eastAsiaTheme="minorHAnsi"/>
          <w:lang w:eastAsia="en-US"/>
        </w:rPr>
        <w:t xml:space="preserve">koncesije uporabnu dozvolu. </w:t>
      </w:r>
      <w:r w:rsidR="00196177">
        <w:rPr>
          <w:rFonts w:eastAsiaTheme="minorHAnsi"/>
          <w:lang w:eastAsia="en-US"/>
        </w:rPr>
        <w:t>Bazen A i bazen B dovršeni su 2018. godine, a u</w:t>
      </w:r>
      <w:r w:rsidRPr="00F55277">
        <w:rPr>
          <w:rFonts w:eastAsiaTheme="minorHAnsi"/>
          <w:lang w:eastAsia="en-US"/>
        </w:rPr>
        <w:t xml:space="preserve">porabna dozvola za </w:t>
      </w:r>
      <w:r w:rsidR="00C95BD1">
        <w:rPr>
          <w:rFonts w:eastAsiaTheme="minorHAnsi"/>
          <w:lang w:eastAsia="en-US"/>
        </w:rPr>
        <w:t>b</w:t>
      </w:r>
      <w:r w:rsidR="00C95BD1" w:rsidRPr="00F55277">
        <w:rPr>
          <w:rFonts w:eastAsiaTheme="minorHAnsi"/>
          <w:lang w:eastAsia="en-US"/>
        </w:rPr>
        <w:t xml:space="preserve">azen </w:t>
      </w:r>
      <w:r w:rsidRPr="00F55277">
        <w:rPr>
          <w:rFonts w:eastAsiaTheme="minorHAnsi"/>
          <w:lang w:eastAsia="en-US"/>
        </w:rPr>
        <w:t xml:space="preserve">A izdana je </w:t>
      </w:r>
      <w:r w:rsidRPr="00A242FE">
        <w:rPr>
          <w:rFonts w:eastAsiaTheme="minorHAnsi"/>
          <w:lang w:eastAsia="en-US"/>
        </w:rPr>
        <w:t>1</w:t>
      </w:r>
      <w:r w:rsidR="00A242FE" w:rsidRPr="00A242FE">
        <w:rPr>
          <w:rFonts w:eastAsiaTheme="minorHAnsi"/>
          <w:lang w:eastAsia="en-US"/>
        </w:rPr>
        <w:t>5</w:t>
      </w:r>
      <w:r w:rsidRPr="00A242FE">
        <w:rPr>
          <w:rFonts w:eastAsiaTheme="minorHAnsi"/>
          <w:lang w:eastAsia="en-US"/>
        </w:rPr>
        <w:t xml:space="preserve">. </w:t>
      </w:r>
      <w:r w:rsidR="00A242FE" w:rsidRPr="00A242FE">
        <w:rPr>
          <w:rFonts w:eastAsiaTheme="minorHAnsi"/>
          <w:lang w:eastAsia="en-US"/>
        </w:rPr>
        <w:t>svibnja</w:t>
      </w:r>
      <w:r w:rsidRPr="00A242FE">
        <w:rPr>
          <w:rFonts w:eastAsiaTheme="minorHAnsi"/>
          <w:lang w:eastAsia="en-US"/>
        </w:rPr>
        <w:t xml:space="preserve"> 2019. </w:t>
      </w:r>
      <w:r w:rsidRPr="00A242FE">
        <w:rPr>
          <w:rFonts w:eastAsiaTheme="minorHAnsi"/>
          <w:lang w:eastAsia="en-US"/>
        </w:rPr>
        <w:t>t</w:t>
      </w:r>
      <w:r w:rsidRPr="00A242FE">
        <w:rPr>
          <w:rFonts w:eastAsiaTheme="minorHAnsi"/>
          <w:lang w:eastAsia="en-US"/>
        </w:rPr>
        <w:t>e je isti</w:t>
      </w:r>
      <w:r w:rsidRPr="00F55277">
        <w:rPr>
          <w:rFonts w:eastAsiaTheme="minorHAnsi"/>
          <w:lang w:eastAsia="en-US"/>
        </w:rPr>
        <w:t xml:space="preserve"> bazen od toga dana u funkciji. Međutim, iako je </w:t>
      </w:r>
      <w:r w:rsidR="00C95BD1">
        <w:rPr>
          <w:rFonts w:eastAsiaTheme="minorHAnsi"/>
          <w:lang w:eastAsia="en-US"/>
        </w:rPr>
        <w:t>b</w:t>
      </w:r>
      <w:r w:rsidR="00C95BD1" w:rsidRPr="00F55277">
        <w:rPr>
          <w:rFonts w:eastAsiaTheme="minorHAnsi"/>
          <w:lang w:eastAsia="en-US"/>
        </w:rPr>
        <w:t xml:space="preserve">azen </w:t>
      </w:r>
      <w:r w:rsidRPr="00F55277">
        <w:rPr>
          <w:rFonts w:eastAsiaTheme="minorHAnsi"/>
          <w:lang w:eastAsia="en-US"/>
        </w:rPr>
        <w:t xml:space="preserve">B u potpunosti završen, </w:t>
      </w:r>
      <w:r w:rsidR="00C95BD1">
        <w:rPr>
          <w:rFonts w:eastAsiaTheme="minorHAnsi"/>
          <w:lang w:eastAsia="en-US"/>
        </w:rPr>
        <w:t>o</w:t>
      </w:r>
      <w:r w:rsidR="00C95BD1" w:rsidRPr="00F55277">
        <w:rPr>
          <w:rFonts w:eastAsiaTheme="minorHAnsi"/>
          <w:lang w:eastAsia="en-US"/>
        </w:rPr>
        <w:t xml:space="preserve">vlašteniku </w:t>
      </w:r>
      <w:r w:rsidRPr="00F55277">
        <w:rPr>
          <w:rFonts w:eastAsiaTheme="minorHAnsi"/>
          <w:lang w:eastAsia="en-US"/>
        </w:rPr>
        <w:t xml:space="preserve">koncesije bez njegove krivnje nije izdana uporabna dozvola, jer nije omogućeno spajanje tog </w:t>
      </w:r>
      <w:r w:rsidR="00C95BD1">
        <w:rPr>
          <w:rFonts w:eastAsiaTheme="minorHAnsi"/>
          <w:lang w:eastAsia="en-US"/>
        </w:rPr>
        <w:t>b</w:t>
      </w:r>
      <w:r w:rsidR="00C95BD1" w:rsidRPr="00F55277">
        <w:rPr>
          <w:rFonts w:eastAsiaTheme="minorHAnsi"/>
          <w:lang w:eastAsia="en-US"/>
        </w:rPr>
        <w:t xml:space="preserve">azena </w:t>
      </w:r>
      <w:r w:rsidRPr="00F55277">
        <w:rPr>
          <w:rFonts w:eastAsiaTheme="minorHAnsi"/>
          <w:lang w:eastAsia="en-US"/>
        </w:rPr>
        <w:t>na gradsku</w:t>
      </w:r>
      <w:r w:rsidR="00DC4BC4">
        <w:rPr>
          <w:rFonts w:eastAsiaTheme="minorHAnsi"/>
          <w:lang w:eastAsia="en-US"/>
        </w:rPr>
        <w:t>/komunalnu</w:t>
      </w:r>
      <w:r w:rsidRPr="00F55277">
        <w:rPr>
          <w:rFonts w:eastAsiaTheme="minorHAnsi"/>
          <w:lang w:eastAsia="en-US"/>
        </w:rPr>
        <w:t xml:space="preserve"> infrastrukturu Grada Dubrovnika (voda, struja, kanalizacija, protupožarni put itd.)</w:t>
      </w:r>
      <w:r w:rsidR="00C95BD1">
        <w:rPr>
          <w:rFonts w:eastAsiaTheme="minorHAnsi"/>
          <w:lang w:eastAsia="en-US"/>
        </w:rPr>
        <w:t>,</w:t>
      </w:r>
      <w:r w:rsidRPr="00F55277">
        <w:rPr>
          <w:rFonts w:eastAsiaTheme="minorHAnsi"/>
          <w:lang w:eastAsia="en-US"/>
        </w:rPr>
        <w:t xml:space="preserve"> stoga </w:t>
      </w:r>
      <w:r w:rsidR="00C95BD1">
        <w:rPr>
          <w:rFonts w:eastAsiaTheme="minorHAnsi"/>
          <w:lang w:eastAsia="en-US"/>
        </w:rPr>
        <w:t>b</w:t>
      </w:r>
      <w:r w:rsidR="00C95BD1" w:rsidRPr="00F55277">
        <w:rPr>
          <w:rFonts w:eastAsiaTheme="minorHAnsi"/>
          <w:lang w:eastAsia="en-US"/>
        </w:rPr>
        <w:t xml:space="preserve">azen </w:t>
      </w:r>
      <w:r w:rsidRPr="00F55277">
        <w:rPr>
          <w:rFonts w:eastAsiaTheme="minorHAnsi"/>
          <w:lang w:eastAsia="en-US"/>
        </w:rPr>
        <w:t xml:space="preserve">B do današnjeg dana nije u funkciji. Ovlaštenik </w:t>
      </w:r>
      <w:r w:rsidR="00C95BD1">
        <w:rPr>
          <w:rFonts w:eastAsiaTheme="minorHAnsi"/>
          <w:lang w:eastAsia="en-US"/>
        </w:rPr>
        <w:t xml:space="preserve">koncesije </w:t>
      </w:r>
      <w:r w:rsidRPr="00F55277">
        <w:rPr>
          <w:rFonts w:eastAsiaTheme="minorHAnsi"/>
          <w:lang w:eastAsia="en-US"/>
        </w:rPr>
        <w:t xml:space="preserve">uredno i pravodobno plaća godišnju naknadu za koncesiju za gospodarsko korištenje </w:t>
      </w:r>
      <w:r w:rsidR="00196177">
        <w:rPr>
          <w:rFonts w:eastAsiaTheme="minorHAnsi"/>
          <w:lang w:eastAsia="en-US"/>
        </w:rPr>
        <w:t xml:space="preserve">te je </w:t>
      </w:r>
      <w:r w:rsidRPr="00F55277">
        <w:rPr>
          <w:rFonts w:eastAsiaTheme="minorHAnsi"/>
          <w:lang w:eastAsia="en-US"/>
        </w:rPr>
        <w:t xml:space="preserve">jedinici lokalne </w:t>
      </w:r>
      <w:r w:rsidR="00196177" w:rsidRPr="00F55277">
        <w:rPr>
          <w:rFonts w:eastAsiaTheme="minorHAnsi"/>
          <w:lang w:eastAsia="en-US"/>
        </w:rPr>
        <w:t>samouprave</w:t>
      </w:r>
      <w:r w:rsidR="00196177">
        <w:rPr>
          <w:rFonts w:eastAsiaTheme="minorHAnsi"/>
          <w:lang w:eastAsia="en-US"/>
        </w:rPr>
        <w:t xml:space="preserve"> platio</w:t>
      </w:r>
      <w:r w:rsidRPr="00F55277">
        <w:rPr>
          <w:rFonts w:eastAsiaTheme="minorHAnsi"/>
          <w:lang w:eastAsia="en-US"/>
        </w:rPr>
        <w:t xml:space="preserve"> </w:t>
      </w:r>
      <w:r w:rsidR="00196177">
        <w:rPr>
          <w:rFonts w:eastAsiaTheme="minorHAnsi"/>
          <w:lang w:eastAsia="en-US"/>
        </w:rPr>
        <w:t xml:space="preserve">komunalni doprinos za građevine, </w:t>
      </w:r>
      <w:r w:rsidRPr="00F55277">
        <w:rPr>
          <w:rFonts w:eastAsiaTheme="minorHAnsi"/>
          <w:lang w:eastAsia="en-US"/>
        </w:rPr>
        <w:t>a koji se koristi za financiranje građenja i održavanja komunalne infrastrukture.</w:t>
      </w:r>
    </w:p>
    <w:p w14:paraId="46EF8777" w14:textId="77777777" w:rsidR="00F55277" w:rsidRPr="00F55277" w:rsidRDefault="00F55277" w:rsidP="00F55277">
      <w:pPr>
        <w:widowControl w:val="0"/>
        <w:autoSpaceDE w:val="0"/>
        <w:autoSpaceDN w:val="0"/>
        <w:adjustRightInd w:val="0"/>
        <w:ind w:firstLine="993"/>
        <w:jc w:val="both"/>
        <w:rPr>
          <w:rFonts w:eastAsiaTheme="minorHAnsi"/>
          <w:lang w:eastAsia="en-US"/>
        </w:rPr>
      </w:pPr>
    </w:p>
    <w:p w14:paraId="6E2CB01A" w14:textId="373476E8" w:rsidR="00F55277" w:rsidRPr="00F55277" w:rsidRDefault="00F55277" w:rsidP="00DC4BC4">
      <w:pPr>
        <w:widowControl w:val="0"/>
        <w:autoSpaceDE w:val="0"/>
        <w:autoSpaceDN w:val="0"/>
        <w:adjustRightInd w:val="0"/>
        <w:ind w:firstLine="1416"/>
        <w:jc w:val="both"/>
        <w:rPr>
          <w:rFonts w:eastAsiaTheme="minorHAnsi"/>
          <w:lang w:eastAsia="en-US"/>
        </w:rPr>
      </w:pPr>
      <w:r w:rsidRPr="0026615C">
        <w:rPr>
          <w:rFonts w:eastAsiaTheme="minorHAnsi"/>
          <w:lang w:eastAsia="en-US"/>
        </w:rPr>
        <w:t>Međutim, zbog nemogućnosti spajanja na komunalnu infrastrukturu i uslijed toga sprije</w:t>
      </w:r>
      <w:r w:rsidR="00EC56E5">
        <w:rPr>
          <w:rFonts w:eastAsiaTheme="minorHAnsi"/>
          <w:lang w:eastAsia="en-US"/>
        </w:rPr>
        <w:t>čenosti rada u punom kapacitetu</w:t>
      </w:r>
      <w:r w:rsidRPr="0026615C">
        <w:rPr>
          <w:rFonts w:eastAsiaTheme="minorHAnsi"/>
          <w:lang w:eastAsia="en-US"/>
        </w:rPr>
        <w:t xml:space="preserve"> </w:t>
      </w:r>
      <w:r w:rsidR="00EC56E5">
        <w:rPr>
          <w:rFonts w:eastAsiaTheme="minorHAnsi"/>
          <w:lang w:eastAsia="en-US"/>
        </w:rPr>
        <w:t>(</w:t>
      </w:r>
      <w:r w:rsidRPr="0026615C">
        <w:rPr>
          <w:rFonts w:eastAsiaTheme="minorHAnsi"/>
          <w:lang w:eastAsia="en-US"/>
        </w:rPr>
        <w:t xml:space="preserve">pri čemu je i dalje nepoznat termin </w:t>
      </w:r>
      <w:r w:rsidR="0023434E" w:rsidRPr="0026615C">
        <w:rPr>
          <w:rFonts w:eastAsiaTheme="minorHAnsi"/>
          <w:lang w:eastAsia="en-US"/>
        </w:rPr>
        <w:t>stavljanj</w:t>
      </w:r>
      <w:r w:rsidR="0023434E">
        <w:rPr>
          <w:rFonts w:eastAsiaTheme="minorHAnsi"/>
          <w:lang w:eastAsia="en-US"/>
        </w:rPr>
        <w:t>a</w:t>
      </w:r>
      <w:r w:rsidR="00A242FE">
        <w:rPr>
          <w:rFonts w:eastAsiaTheme="minorHAnsi"/>
          <w:lang w:eastAsia="en-US"/>
        </w:rPr>
        <w:t xml:space="preserve"> </w:t>
      </w:r>
      <w:r w:rsidR="00DC4BC4">
        <w:rPr>
          <w:rFonts w:eastAsiaTheme="minorHAnsi"/>
          <w:lang w:eastAsia="en-US"/>
        </w:rPr>
        <w:t>b</w:t>
      </w:r>
      <w:r w:rsidR="00DC4BC4" w:rsidRPr="0026615C">
        <w:rPr>
          <w:rFonts w:eastAsiaTheme="minorHAnsi"/>
          <w:lang w:eastAsia="en-US"/>
        </w:rPr>
        <w:t xml:space="preserve">azena </w:t>
      </w:r>
      <w:r w:rsidRPr="0026615C">
        <w:rPr>
          <w:rFonts w:eastAsiaTheme="minorHAnsi"/>
          <w:lang w:eastAsia="en-US"/>
        </w:rPr>
        <w:t>B u funkciju</w:t>
      </w:r>
      <w:r w:rsidRPr="0026615C">
        <w:rPr>
          <w:rFonts w:eastAsiaTheme="minorHAnsi"/>
          <w:lang w:eastAsia="en-US"/>
        </w:rPr>
        <w:t>,</w:t>
      </w:r>
      <w:r w:rsidR="00EC56E5">
        <w:rPr>
          <w:rFonts w:eastAsiaTheme="minorHAnsi"/>
          <w:lang w:eastAsia="en-US"/>
        </w:rPr>
        <w:t xml:space="preserve"> a minimalno za oko dvije godine), </w:t>
      </w:r>
      <w:r w:rsidR="00DC4BC4">
        <w:rPr>
          <w:rFonts w:eastAsiaTheme="minorHAnsi"/>
          <w:lang w:eastAsia="en-US"/>
        </w:rPr>
        <w:t>o</w:t>
      </w:r>
      <w:r w:rsidR="00DC4BC4" w:rsidRPr="0026615C">
        <w:rPr>
          <w:rFonts w:eastAsiaTheme="minorHAnsi"/>
          <w:lang w:eastAsia="en-US"/>
        </w:rPr>
        <w:t xml:space="preserve">vlaštenik </w:t>
      </w:r>
      <w:r w:rsidRPr="0026615C">
        <w:rPr>
          <w:rFonts w:eastAsiaTheme="minorHAnsi"/>
          <w:lang w:eastAsia="en-US"/>
        </w:rPr>
        <w:t xml:space="preserve">koncesije ne ostvaruje prihode predviđene </w:t>
      </w:r>
      <w:r w:rsidRPr="00B35C82">
        <w:rPr>
          <w:rFonts w:eastAsiaTheme="minorHAnsi"/>
          <w:lang w:eastAsia="en-US"/>
        </w:rPr>
        <w:t>Studijom gospodar</w:t>
      </w:r>
      <w:r w:rsidR="00984C26" w:rsidRPr="00B35C82">
        <w:rPr>
          <w:rFonts w:eastAsiaTheme="minorHAnsi"/>
          <w:lang w:eastAsia="en-US"/>
        </w:rPr>
        <w:t xml:space="preserve">ske opravdanosti </w:t>
      </w:r>
      <w:r w:rsidR="00FE7D95">
        <w:rPr>
          <w:rFonts w:eastAsiaTheme="minorHAnsi"/>
          <w:lang w:eastAsia="en-US"/>
        </w:rPr>
        <w:t xml:space="preserve">Marina Gruž </w:t>
      </w:r>
      <w:r w:rsidR="00984C26" w:rsidRPr="00B35C82">
        <w:rPr>
          <w:rFonts w:eastAsiaTheme="minorHAnsi"/>
          <w:lang w:eastAsia="en-US"/>
        </w:rPr>
        <w:t>i</w:t>
      </w:r>
      <w:r w:rsidRPr="00B35C82">
        <w:rPr>
          <w:rFonts w:eastAsiaTheme="minorHAnsi"/>
          <w:lang w:eastAsia="en-US"/>
        </w:rPr>
        <w:t xml:space="preserve"> </w:t>
      </w:r>
      <w:r w:rsidR="00621D29" w:rsidRPr="00B35C82">
        <w:rPr>
          <w:rFonts w:eastAsiaTheme="minorHAnsi"/>
          <w:lang w:eastAsia="en-US"/>
        </w:rPr>
        <w:t>posluje</w:t>
      </w:r>
      <w:r w:rsidR="00621D29" w:rsidRPr="0026615C">
        <w:rPr>
          <w:rFonts w:eastAsiaTheme="minorHAnsi"/>
          <w:lang w:eastAsia="en-US"/>
        </w:rPr>
        <w:t xml:space="preserve"> s financijskim gubicima, </w:t>
      </w:r>
      <w:r w:rsidR="0026615C">
        <w:rPr>
          <w:rFonts w:eastAsiaTheme="minorHAnsi"/>
          <w:lang w:eastAsia="en-US"/>
        </w:rPr>
        <w:t>te j</w:t>
      </w:r>
      <w:r w:rsidR="00621D29" w:rsidRPr="0026615C">
        <w:rPr>
          <w:rFonts w:eastAsiaTheme="minorHAnsi"/>
          <w:lang w:eastAsia="en-US"/>
        </w:rPr>
        <w:t xml:space="preserve">e opravdano produžiti rok na koji je </w:t>
      </w:r>
      <w:r w:rsidR="0026615C" w:rsidRPr="0026615C">
        <w:rPr>
          <w:rFonts w:eastAsiaTheme="minorHAnsi"/>
          <w:lang w:eastAsia="en-US"/>
        </w:rPr>
        <w:t xml:space="preserve">dana </w:t>
      </w:r>
      <w:r w:rsidR="00621D29" w:rsidRPr="0026615C">
        <w:rPr>
          <w:rFonts w:eastAsiaTheme="minorHAnsi"/>
          <w:lang w:eastAsia="en-US"/>
        </w:rPr>
        <w:t>koncesija za cijelu luku</w:t>
      </w:r>
      <w:r w:rsidR="00BE676A">
        <w:rPr>
          <w:rFonts w:eastAsiaTheme="minorHAnsi"/>
          <w:lang w:eastAsia="en-US"/>
        </w:rPr>
        <w:t xml:space="preserve"> </w:t>
      </w:r>
      <w:r w:rsidR="00621D29" w:rsidRPr="0026615C">
        <w:rPr>
          <w:rFonts w:eastAsiaTheme="minorHAnsi"/>
          <w:lang w:eastAsia="en-US"/>
        </w:rPr>
        <w:t>(</w:t>
      </w:r>
      <w:r w:rsidR="00C13A45">
        <w:rPr>
          <w:rFonts w:eastAsiaTheme="minorHAnsi"/>
          <w:lang w:eastAsia="en-US"/>
        </w:rPr>
        <w:t>b</w:t>
      </w:r>
      <w:r w:rsidR="00C13A45" w:rsidRPr="0026615C">
        <w:rPr>
          <w:rFonts w:eastAsiaTheme="minorHAnsi"/>
          <w:lang w:eastAsia="en-US"/>
        </w:rPr>
        <w:t xml:space="preserve">azen </w:t>
      </w:r>
      <w:r w:rsidR="00621D29" w:rsidRPr="0026615C">
        <w:rPr>
          <w:rFonts w:eastAsiaTheme="minorHAnsi"/>
          <w:lang w:eastAsia="en-US"/>
        </w:rPr>
        <w:t xml:space="preserve">A i </w:t>
      </w:r>
      <w:r w:rsidR="00C13A45">
        <w:rPr>
          <w:rFonts w:eastAsiaTheme="minorHAnsi"/>
          <w:lang w:eastAsia="en-US"/>
        </w:rPr>
        <w:t>b</w:t>
      </w:r>
      <w:r w:rsidR="00C13A45" w:rsidRPr="0026615C">
        <w:rPr>
          <w:rFonts w:eastAsiaTheme="minorHAnsi"/>
          <w:lang w:eastAsia="en-US"/>
        </w:rPr>
        <w:t xml:space="preserve">azen </w:t>
      </w:r>
      <w:r w:rsidR="00621D29" w:rsidRPr="0026615C">
        <w:rPr>
          <w:rFonts w:eastAsiaTheme="minorHAnsi"/>
          <w:lang w:eastAsia="en-US"/>
        </w:rPr>
        <w:t>B).</w:t>
      </w:r>
      <w:r w:rsidR="0026615C">
        <w:rPr>
          <w:rFonts w:eastAsiaTheme="minorHAnsi"/>
          <w:lang w:eastAsia="en-US"/>
        </w:rPr>
        <w:t xml:space="preserve"> </w:t>
      </w:r>
      <w:r w:rsidRPr="00F55277">
        <w:rPr>
          <w:rFonts w:eastAsiaTheme="minorHAnsi"/>
          <w:lang w:eastAsia="en-US"/>
        </w:rPr>
        <w:t xml:space="preserve">Stoga se </w:t>
      </w:r>
      <w:r w:rsidR="00C13A45">
        <w:rPr>
          <w:rFonts w:eastAsiaTheme="minorHAnsi"/>
          <w:lang w:eastAsia="en-US"/>
        </w:rPr>
        <w:t xml:space="preserve">ovom </w:t>
      </w:r>
      <w:r w:rsidRPr="00F55277">
        <w:rPr>
          <w:rFonts w:eastAsiaTheme="minorHAnsi"/>
          <w:lang w:eastAsia="en-US"/>
        </w:rPr>
        <w:t>Odlukom produ</w:t>
      </w:r>
      <w:r w:rsidR="00D36FB1">
        <w:rPr>
          <w:rFonts w:eastAsiaTheme="minorHAnsi"/>
          <w:lang w:eastAsia="en-US"/>
        </w:rPr>
        <w:t>žuje rok</w:t>
      </w:r>
      <w:r w:rsidR="00554985">
        <w:rPr>
          <w:rFonts w:eastAsiaTheme="minorHAnsi"/>
          <w:lang w:eastAsia="en-US"/>
        </w:rPr>
        <w:t xml:space="preserve"> trajanja </w:t>
      </w:r>
      <w:r w:rsidR="00554985" w:rsidRPr="00D102F0">
        <w:rPr>
          <w:rFonts w:eastAsiaTheme="minorHAnsi"/>
          <w:lang w:eastAsia="en-US"/>
        </w:rPr>
        <w:t xml:space="preserve">koncesije za </w:t>
      </w:r>
      <w:r w:rsidR="00EC56E5">
        <w:rPr>
          <w:rFonts w:eastAsiaTheme="minorHAnsi"/>
          <w:lang w:eastAsia="en-US"/>
        </w:rPr>
        <w:t>sedam</w:t>
      </w:r>
      <w:r w:rsidR="00D102F0" w:rsidRPr="00D102F0">
        <w:rPr>
          <w:rFonts w:eastAsiaTheme="minorHAnsi"/>
          <w:lang w:eastAsia="en-US"/>
        </w:rPr>
        <w:t xml:space="preserve"> </w:t>
      </w:r>
      <w:r w:rsidRPr="00D102F0">
        <w:rPr>
          <w:rFonts w:eastAsiaTheme="minorHAnsi"/>
          <w:lang w:eastAsia="en-US"/>
        </w:rPr>
        <w:t>godina</w:t>
      </w:r>
      <w:r w:rsidR="0026615C">
        <w:rPr>
          <w:rFonts w:eastAsiaTheme="minorHAnsi"/>
          <w:lang w:eastAsia="en-US"/>
        </w:rPr>
        <w:t>, što predstavlja odgovarajuć</w:t>
      </w:r>
      <w:r w:rsidR="00C13A45">
        <w:rPr>
          <w:rFonts w:eastAsiaTheme="minorHAnsi"/>
          <w:lang w:eastAsia="en-US"/>
        </w:rPr>
        <w:t>e</w:t>
      </w:r>
      <w:r w:rsidR="0026615C">
        <w:rPr>
          <w:rFonts w:eastAsiaTheme="minorHAnsi"/>
          <w:lang w:eastAsia="en-US"/>
        </w:rPr>
        <w:t xml:space="preserve"> </w:t>
      </w:r>
      <w:r w:rsidR="00C13A45">
        <w:rPr>
          <w:rFonts w:eastAsiaTheme="minorHAnsi"/>
          <w:lang w:eastAsia="en-US"/>
        </w:rPr>
        <w:t xml:space="preserve">razdoblje </w:t>
      </w:r>
      <w:r w:rsidR="00EC56E5">
        <w:rPr>
          <w:rFonts w:eastAsiaTheme="minorHAnsi"/>
          <w:lang w:eastAsia="en-US"/>
        </w:rPr>
        <w:t>(protekl</w:t>
      </w:r>
      <w:r w:rsidR="00C13A45">
        <w:rPr>
          <w:rFonts w:eastAsiaTheme="minorHAnsi"/>
          <w:lang w:eastAsia="en-US"/>
        </w:rPr>
        <w:t>o</w:t>
      </w:r>
      <w:r w:rsidR="00EC56E5">
        <w:rPr>
          <w:rFonts w:eastAsiaTheme="minorHAnsi"/>
          <w:lang w:eastAsia="en-US"/>
        </w:rPr>
        <w:t xml:space="preserve"> i predstojeć</w:t>
      </w:r>
      <w:r w:rsidR="00C13A45">
        <w:rPr>
          <w:rFonts w:eastAsiaTheme="minorHAnsi"/>
          <w:lang w:eastAsia="en-US"/>
        </w:rPr>
        <w:t>e</w:t>
      </w:r>
      <w:r w:rsidR="00EC56E5">
        <w:rPr>
          <w:rFonts w:eastAsiaTheme="minorHAnsi"/>
          <w:lang w:eastAsia="en-US"/>
        </w:rPr>
        <w:t xml:space="preserve">) </w:t>
      </w:r>
      <w:r w:rsidR="0026615C">
        <w:rPr>
          <w:rFonts w:eastAsiaTheme="minorHAnsi"/>
          <w:lang w:eastAsia="en-US"/>
        </w:rPr>
        <w:t xml:space="preserve">u kojem luka posebne namjene </w:t>
      </w:r>
      <w:r w:rsidR="00C13A45">
        <w:t>–</w:t>
      </w:r>
      <w:r w:rsidR="00C13A45" w:rsidRPr="00B14951">
        <w:t xml:space="preserve"> luk</w:t>
      </w:r>
      <w:r w:rsidR="00C13A45">
        <w:t>a</w:t>
      </w:r>
      <w:r w:rsidR="00C13A45" w:rsidRPr="00B14951">
        <w:t xml:space="preserve"> nautičkog turizma </w:t>
      </w:r>
      <w:r w:rsidR="00C13A45">
        <w:t>–</w:t>
      </w:r>
      <w:r w:rsidR="00C13A45" w:rsidRPr="00B14951">
        <w:t xml:space="preserve"> „Marina Gruž“</w:t>
      </w:r>
      <w:r w:rsidR="00C13A45">
        <w:t xml:space="preserve"> </w:t>
      </w:r>
      <w:r w:rsidR="0026615C">
        <w:rPr>
          <w:rFonts w:eastAsiaTheme="minorHAnsi"/>
          <w:lang w:eastAsia="en-US"/>
        </w:rPr>
        <w:t xml:space="preserve">posluje u smanjenoj površini, a sve </w:t>
      </w:r>
      <w:r w:rsidRPr="00D102F0">
        <w:rPr>
          <w:rFonts w:eastAsiaTheme="minorHAnsi"/>
          <w:lang w:eastAsia="en-US"/>
        </w:rPr>
        <w:t xml:space="preserve">kako </w:t>
      </w:r>
      <w:r w:rsidRPr="00F55277">
        <w:rPr>
          <w:rFonts w:eastAsiaTheme="minorHAnsi"/>
          <w:lang w:eastAsia="en-US"/>
        </w:rPr>
        <w:t>bi se</w:t>
      </w:r>
      <w:r w:rsidR="00EF11F4">
        <w:rPr>
          <w:rFonts w:eastAsiaTheme="minorHAnsi"/>
          <w:lang w:eastAsia="en-US"/>
        </w:rPr>
        <w:t>,</w:t>
      </w:r>
      <w:r w:rsidRPr="00F55277">
        <w:rPr>
          <w:rFonts w:eastAsiaTheme="minorHAnsi"/>
          <w:lang w:eastAsia="en-US"/>
        </w:rPr>
        <w:t xml:space="preserve"> </w:t>
      </w:r>
      <w:r w:rsidR="00EF11F4">
        <w:rPr>
          <w:rFonts w:eastAsiaTheme="minorHAnsi"/>
          <w:lang w:eastAsia="en-US"/>
        </w:rPr>
        <w:t xml:space="preserve">kao oblik kompenzacije, </w:t>
      </w:r>
      <w:r w:rsidR="00271F19">
        <w:rPr>
          <w:rFonts w:eastAsiaTheme="minorHAnsi"/>
          <w:lang w:eastAsia="en-US"/>
        </w:rPr>
        <w:t xml:space="preserve">nadoknadila neostvarena dobit zbog </w:t>
      </w:r>
      <w:r w:rsidRPr="00F55277">
        <w:rPr>
          <w:rFonts w:eastAsiaTheme="minorHAnsi"/>
          <w:lang w:eastAsia="en-US"/>
        </w:rPr>
        <w:t>nemogućno</w:t>
      </w:r>
      <w:r w:rsidR="00271F19">
        <w:rPr>
          <w:rFonts w:eastAsiaTheme="minorHAnsi"/>
          <w:lang w:eastAsia="en-US"/>
        </w:rPr>
        <w:t>sti</w:t>
      </w:r>
      <w:r w:rsidRPr="00F55277">
        <w:rPr>
          <w:rFonts w:eastAsiaTheme="minorHAnsi"/>
          <w:lang w:eastAsia="en-US"/>
        </w:rPr>
        <w:t xml:space="preserve"> gospodarskog korištenja </w:t>
      </w:r>
      <w:r w:rsidR="00C13A45">
        <w:rPr>
          <w:rFonts w:eastAsiaTheme="minorHAnsi"/>
          <w:lang w:eastAsia="en-US"/>
        </w:rPr>
        <w:t>b</w:t>
      </w:r>
      <w:r w:rsidR="00C13A45" w:rsidRPr="00F55277">
        <w:rPr>
          <w:rFonts w:eastAsiaTheme="minorHAnsi"/>
          <w:lang w:eastAsia="en-US"/>
        </w:rPr>
        <w:t xml:space="preserve">azena </w:t>
      </w:r>
      <w:r w:rsidRPr="00F55277">
        <w:rPr>
          <w:rFonts w:eastAsiaTheme="minorHAnsi"/>
          <w:lang w:eastAsia="en-US"/>
        </w:rPr>
        <w:t>B</w:t>
      </w:r>
      <w:r w:rsidR="0026615C">
        <w:rPr>
          <w:rFonts w:eastAsiaTheme="minorHAnsi"/>
          <w:lang w:eastAsia="en-US"/>
        </w:rPr>
        <w:t>.</w:t>
      </w:r>
      <w:r w:rsidRPr="00F55277">
        <w:rPr>
          <w:rFonts w:eastAsiaTheme="minorHAnsi"/>
          <w:lang w:eastAsia="en-US"/>
        </w:rPr>
        <w:t xml:space="preserve"> </w:t>
      </w:r>
    </w:p>
    <w:p w14:paraId="436CC769" w14:textId="77777777" w:rsidR="00F55277" w:rsidRDefault="00F55277" w:rsidP="00B813E9">
      <w:pPr>
        <w:jc w:val="both"/>
        <w:rPr>
          <w:rFonts w:eastAsiaTheme="minorHAnsi"/>
          <w:lang w:eastAsia="en-US"/>
        </w:rPr>
      </w:pPr>
    </w:p>
    <w:p w14:paraId="3F2AEBA0" w14:textId="35F7D9AE" w:rsidR="00B813E9" w:rsidRDefault="00B813E9" w:rsidP="00FE7D95">
      <w:pPr>
        <w:ind w:firstLine="141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Također, </w:t>
      </w:r>
      <w:r w:rsidR="00FE7D95">
        <w:rPr>
          <w:rFonts w:eastAsiaTheme="minorHAnsi"/>
          <w:lang w:eastAsia="en-US"/>
        </w:rPr>
        <w:t xml:space="preserve">ovom </w:t>
      </w:r>
      <w:r>
        <w:rPr>
          <w:rFonts w:eastAsiaTheme="minorHAnsi"/>
          <w:lang w:eastAsia="en-US"/>
        </w:rPr>
        <w:t xml:space="preserve">Odlukom se </w:t>
      </w:r>
      <w:r w:rsidRPr="00B813E9">
        <w:rPr>
          <w:rFonts w:eastAsiaTheme="minorHAnsi"/>
          <w:lang w:eastAsia="en-US"/>
        </w:rPr>
        <w:t xml:space="preserve">stalni dio naknade </w:t>
      </w:r>
      <w:r>
        <w:rPr>
          <w:rFonts w:eastAsiaTheme="minorHAnsi"/>
          <w:lang w:eastAsia="en-US"/>
        </w:rPr>
        <w:t xml:space="preserve">iskazuje u eurima te iznosi </w:t>
      </w:r>
      <w:r>
        <w:t>1,06</w:t>
      </w:r>
      <w:r w:rsidRPr="00C53C6E">
        <w:t xml:space="preserve"> </w:t>
      </w:r>
      <w:r>
        <w:t>eura</w:t>
      </w:r>
      <w:r w:rsidRPr="00C53C6E">
        <w:t xml:space="preserve"> po m</w:t>
      </w:r>
      <w:r w:rsidRPr="00061AF2">
        <w:t xml:space="preserve">² </w:t>
      </w:r>
      <w:r w:rsidRPr="00C53C6E">
        <w:t>zauzete ukupne površine pomorskog dobra godišnje</w:t>
      </w:r>
      <w:r w:rsidRPr="00B813E9">
        <w:rPr>
          <w:rFonts w:eastAsiaTheme="minorHAnsi"/>
          <w:lang w:eastAsia="en-US"/>
        </w:rPr>
        <w:t xml:space="preserve">, odnosno 57.692,62 eura godišnje, s time da će se iznos stalnog dijela dodatno povećavati svakih pet godina za 0,1 euro po m² zauzetog pomorskog dobra, a promjenjivi dio se zadržava u istom iznosu, odnosno iznosi </w:t>
      </w:r>
      <w:r>
        <w:rPr>
          <w:rFonts w:eastAsiaTheme="minorHAnsi"/>
          <w:lang w:eastAsia="en-US"/>
        </w:rPr>
        <w:t>5</w:t>
      </w:r>
      <w:r w:rsidRPr="00B813E9">
        <w:rPr>
          <w:rFonts w:eastAsiaTheme="minorHAnsi"/>
          <w:lang w:eastAsia="en-US"/>
        </w:rPr>
        <w:t xml:space="preserve"> % od ukupnog godišnjeg prihoda ostvarenog na koncesioniranom pomorskom dobru.</w:t>
      </w:r>
    </w:p>
    <w:p w14:paraId="6C9E22DA" w14:textId="77777777" w:rsidR="00B813E9" w:rsidRPr="00F55277" w:rsidRDefault="00B813E9" w:rsidP="00F55277">
      <w:pPr>
        <w:ind w:firstLine="993"/>
        <w:jc w:val="both"/>
        <w:rPr>
          <w:rFonts w:eastAsiaTheme="minorHAnsi"/>
          <w:lang w:eastAsia="en-US"/>
        </w:rPr>
      </w:pPr>
    </w:p>
    <w:p w14:paraId="09ABFB36" w14:textId="1362462C" w:rsidR="00F55277" w:rsidRDefault="000840A8" w:rsidP="000840A8">
      <w:pPr>
        <w:ind w:firstLine="1416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lang w:eastAsia="en-US"/>
        </w:rPr>
        <w:t>Zbog svega navedenoga</w:t>
      </w:r>
      <w:r w:rsidR="00F55277" w:rsidRPr="00F55277">
        <w:rPr>
          <w:rFonts w:eastAsiaTheme="minorHAnsi"/>
          <w:lang w:eastAsia="en-US"/>
        </w:rPr>
        <w:t xml:space="preserve"> izrađen</w:t>
      </w:r>
      <w:r>
        <w:rPr>
          <w:rFonts w:eastAsiaTheme="minorHAnsi"/>
          <w:lang w:eastAsia="en-US"/>
        </w:rPr>
        <w:t>a</w:t>
      </w:r>
      <w:r w:rsidR="00F55277" w:rsidRPr="00F55277">
        <w:rPr>
          <w:rFonts w:eastAsiaTheme="minorHAnsi"/>
          <w:lang w:eastAsia="en-US"/>
        </w:rPr>
        <w:t xml:space="preserve"> je </w:t>
      </w:r>
      <w:r>
        <w:rPr>
          <w:rFonts w:eastAsiaTheme="minorHAnsi"/>
          <w:lang w:eastAsia="en-US"/>
        </w:rPr>
        <w:t>ova</w:t>
      </w:r>
      <w:r w:rsidRPr="00F55277">
        <w:rPr>
          <w:rFonts w:eastAsiaTheme="minorHAnsi"/>
          <w:lang w:eastAsia="en-US"/>
        </w:rPr>
        <w:t xml:space="preserve"> Odluk</w:t>
      </w:r>
      <w:r>
        <w:rPr>
          <w:rFonts w:eastAsiaTheme="minorHAnsi"/>
          <w:lang w:eastAsia="en-US"/>
        </w:rPr>
        <w:t>a</w:t>
      </w:r>
      <w:r w:rsidRPr="00F55277">
        <w:rPr>
          <w:rFonts w:eastAsiaTheme="minorHAnsi"/>
          <w:lang w:eastAsia="en-US"/>
        </w:rPr>
        <w:t xml:space="preserve"> </w:t>
      </w:r>
      <w:r w:rsidR="00F55277" w:rsidRPr="00F55277">
        <w:rPr>
          <w:rFonts w:eastAsiaTheme="minorHAnsi"/>
          <w:lang w:eastAsia="en-US"/>
        </w:rPr>
        <w:t xml:space="preserve">o izmjenama Odluke o koncesiji na pomorskom dobru u svrhu izgradnje i gospodarskog korištenja luke posebne namjene </w:t>
      </w:r>
      <w:r w:rsidR="00224D8A" w:rsidRPr="004237E5">
        <w:t>–</w:t>
      </w:r>
      <w:r w:rsidR="00F55277" w:rsidRPr="00F55277">
        <w:rPr>
          <w:rFonts w:eastAsiaTheme="minorHAnsi"/>
          <w:lang w:eastAsia="en-US"/>
        </w:rPr>
        <w:t xml:space="preserve"> luke</w:t>
      </w:r>
      <w:r w:rsidR="00F55277" w:rsidRPr="00B14951">
        <w:rPr>
          <w:rFonts w:eastAsiaTheme="minorHAnsi"/>
          <w:lang w:eastAsia="en-US"/>
        </w:rPr>
        <w:t xml:space="preserve"> nautičkog turizma </w:t>
      </w:r>
      <w:r w:rsidR="00224D8A" w:rsidRPr="004237E5">
        <w:t>–</w:t>
      </w:r>
      <w:r w:rsidR="00F55277" w:rsidRPr="00B14951">
        <w:rPr>
          <w:rFonts w:eastAsiaTheme="minorHAnsi"/>
          <w:lang w:eastAsia="en-US"/>
        </w:rPr>
        <w:t xml:space="preserve"> „Marina Gruž“, na dijelu k.o. Gruž, na području Grada Dubrovnika</w:t>
      </w:r>
      <w:r w:rsidR="00F55277" w:rsidRPr="00B14951">
        <w:rPr>
          <w:rFonts w:eastAsiaTheme="minorHAnsi"/>
          <w:bCs/>
          <w:lang w:eastAsia="en-US"/>
        </w:rPr>
        <w:t>.</w:t>
      </w:r>
    </w:p>
    <w:p w14:paraId="25D0FD64" w14:textId="77777777" w:rsidR="00F55277" w:rsidRDefault="00F55277" w:rsidP="000840A8">
      <w:pPr>
        <w:rPr>
          <w:rFonts w:eastAsiaTheme="minorHAnsi"/>
          <w:bCs/>
          <w:lang w:eastAsia="en-US"/>
        </w:rPr>
      </w:pPr>
    </w:p>
    <w:p w14:paraId="5D95B6B3" w14:textId="3C2AB018" w:rsidR="00F55277" w:rsidRPr="00A242FE" w:rsidRDefault="000840A8" w:rsidP="00967298">
      <w:pPr>
        <w:pStyle w:val="NoSpacing"/>
        <w:ind w:left="708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42FE">
        <w:rPr>
          <w:rFonts w:ascii="Times New Roman" w:hAnsi="Times New Roman" w:cs="Times New Roman"/>
          <w:b/>
          <w:sz w:val="24"/>
          <w:szCs w:val="24"/>
          <w:u w:val="single"/>
        </w:rPr>
        <w:t>Uputa o pravnom lijeku</w:t>
      </w:r>
      <w:r w:rsidR="00F55277" w:rsidRPr="00A242F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38ED4E8" w14:textId="77777777" w:rsidR="00F55277" w:rsidRPr="006956A5" w:rsidRDefault="00F55277" w:rsidP="000840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98AA6FE" w14:textId="77777777" w:rsidR="00F55277" w:rsidRPr="006956A5" w:rsidRDefault="00F55277" w:rsidP="00967298">
      <w:pPr>
        <w:pStyle w:val="NoSpacing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6956A5">
        <w:rPr>
          <w:rFonts w:ascii="Times New Roman" w:hAnsi="Times New Roman" w:cs="Times New Roman"/>
          <w:sz w:val="24"/>
          <w:szCs w:val="24"/>
        </w:rPr>
        <w:lastRenderedPageBreak/>
        <w:t xml:space="preserve">Protiv ove Odluke žalba nije dopuštena, ali se može pokrenuti upravni spor podnošenjem tužbe Upravnom sudu u </w:t>
      </w:r>
      <w:r w:rsidR="00EC56E5">
        <w:rPr>
          <w:rFonts w:ascii="Times New Roman" w:hAnsi="Times New Roman" w:cs="Times New Roman"/>
          <w:sz w:val="24"/>
          <w:szCs w:val="24"/>
        </w:rPr>
        <w:t>Zagrebu</w:t>
      </w:r>
      <w:r w:rsidRPr="006956A5">
        <w:rPr>
          <w:rFonts w:ascii="Times New Roman" w:hAnsi="Times New Roman" w:cs="Times New Roman"/>
          <w:sz w:val="24"/>
          <w:szCs w:val="24"/>
        </w:rPr>
        <w:t>, u roku od 30 dana od dana primitka ove Odluke.</w:t>
      </w:r>
    </w:p>
    <w:p w14:paraId="47352887" w14:textId="76C8D1CA" w:rsidR="00F55277" w:rsidRDefault="00F55277" w:rsidP="000840A8">
      <w:pPr>
        <w:rPr>
          <w:rFonts w:eastAsiaTheme="minorHAnsi"/>
          <w:bCs/>
          <w:lang w:eastAsia="en-US"/>
        </w:rPr>
      </w:pPr>
    </w:p>
    <w:p w14:paraId="11252C5F" w14:textId="5A23E0E6" w:rsidR="000840A8" w:rsidRDefault="000840A8" w:rsidP="000840A8">
      <w:pPr>
        <w:rPr>
          <w:rFonts w:eastAsiaTheme="minorHAnsi"/>
          <w:bCs/>
          <w:lang w:eastAsia="en-US"/>
        </w:rPr>
      </w:pPr>
    </w:p>
    <w:p w14:paraId="2D77ADB9" w14:textId="77777777" w:rsidR="000840A8" w:rsidRPr="00B14951" w:rsidRDefault="000840A8" w:rsidP="000840A8">
      <w:pPr>
        <w:rPr>
          <w:rFonts w:eastAsiaTheme="minorHAnsi"/>
          <w:bCs/>
          <w:lang w:eastAsia="en-US"/>
        </w:rPr>
      </w:pPr>
    </w:p>
    <w:p w14:paraId="5D609D1B" w14:textId="77777777" w:rsidR="00B14951" w:rsidRPr="00B14951" w:rsidRDefault="00F55277" w:rsidP="000840A8">
      <w:pPr>
        <w:jc w:val="both"/>
      </w:pPr>
      <w:r w:rsidRPr="00B14951">
        <w:t xml:space="preserve">KLASA: </w:t>
      </w:r>
    </w:p>
    <w:p w14:paraId="5E77FB62" w14:textId="77777777" w:rsidR="00B14951" w:rsidRPr="00B14951" w:rsidRDefault="00F55277" w:rsidP="000840A8">
      <w:pPr>
        <w:jc w:val="both"/>
      </w:pPr>
      <w:r w:rsidRPr="00B14951">
        <w:t xml:space="preserve">URBROJ: </w:t>
      </w:r>
    </w:p>
    <w:p w14:paraId="7325A39D" w14:textId="77777777" w:rsidR="000840A8" w:rsidRDefault="000840A8" w:rsidP="000840A8">
      <w:pPr>
        <w:jc w:val="both"/>
      </w:pPr>
    </w:p>
    <w:p w14:paraId="3BF3D1FE" w14:textId="37848D18" w:rsidR="00B14951" w:rsidRPr="00B14951" w:rsidRDefault="00B14951" w:rsidP="000840A8">
      <w:pPr>
        <w:jc w:val="both"/>
      </w:pPr>
      <w:r w:rsidRPr="00B14951">
        <w:t xml:space="preserve">Zagreb, </w:t>
      </w:r>
    </w:p>
    <w:p w14:paraId="13CBCCA0" w14:textId="77777777" w:rsidR="00B14951" w:rsidRPr="00B14951" w:rsidRDefault="00B14951" w:rsidP="000840A8">
      <w:pPr>
        <w:ind w:left="5529"/>
        <w:jc w:val="center"/>
        <w:rPr>
          <w:b/>
        </w:rPr>
      </w:pPr>
    </w:p>
    <w:p w14:paraId="0C75D751" w14:textId="77777777" w:rsidR="00BE676A" w:rsidRDefault="00BE676A" w:rsidP="000840A8">
      <w:pPr>
        <w:ind w:left="5529"/>
        <w:jc w:val="center"/>
        <w:rPr>
          <w:b/>
        </w:rPr>
      </w:pPr>
    </w:p>
    <w:p w14:paraId="1FD1F2F4" w14:textId="1EA72189" w:rsidR="00B14951" w:rsidRPr="000840A8" w:rsidRDefault="000840A8" w:rsidP="000840A8">
      <w:pPr>
        <w:ind w:left="6237" w:firstLine="135"/>
        <w:jc w:val="center"/>
      </w:pPr>
      <w:r w:rsidRPr="000840A8">
        <w:t>PREDSJEDNIK</w:t>
      </w:r>
    </w:p>
    <w:p w14:paraId="54623AC7" w14:textId="77777777" w:rsidR="00B14951" w:rsidRPr="000840A8" w:rsidRDefault="00B14951" w:rsidP="000840A8">
      <w:pPr>
        <w:ind w:left="5529"/>
        <w:jc w:val="center"/>
      </w:pPr>
    </w:p>
    <w:p w14:paraId="79C28C12" w14:textId="77777777" w:rsidR="000840A8" w:rsidRDefault="000840A8" w:rsidP="000840A8">
      <w:pPr>
        <w:ind w:firstLine="5529"/>
        <w:jc w:val="center"/>
        <w:rPr>
          <w:rFonts w:eastAsiaTheme="minorHAnsi"/>
          <w:lang w:eastAsia="en-US"/>
        </w:rPr>
      </w:pPr>
    </w:p>
    <w:p w14:paraId="5775D0B7" w14:textId="0CBE40A4" w:rsidR="00473D9D" w:rsidRPr="000840A8" w:rsidRDefault="00B14951" w:rsidP="000840A8">
      <w:pPr>
        <w:ind w:left="708" w:firstLine="5529"/>
        <w:jc w:val="center"/>
      </w:pPr>
      <w:r w:rsidRPr="000840A8">
        <w:rPr>
          <w:rFonts w:eastAsiaTheme="minorHAnsi"/>
          <w:lang w:eastAsia="en-US"/>
        </w:rPr>
        <w:t>mr. sc. Andrej Plenković</w:t>
      </w:r>
      <w:r w:rsidRPr="000840A8">
        <w:rPr>
          <w:bCs/>
        </w:rPr>
        <w:t xml:space="preserve"> </w:t>
      </w:r>
    </w:p>
    <w:sectPr w:rsidR="00473D9D" w:rsidRPr="000840A8" w:rsidSect="0050365B">
      <w:type w:val="continuous"/>
      <w:pgSz w:w="11906" w:h="16838"/>
      <w:pgMar w:top="993" w:right="1417" w:bottom="1417" w:left="1417" w:header="709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16C78" w14:textId="77777777" w:rsidR="00BE6748" w:rsidRDefault="00BE6748" w:rsidP="0011560A">
      <w:r>
        <w:separator/>
      </w:r>
    </w:p>
  </w:endnote>
  <w:endnote w:type="continuationSeparator" w:id="0">
    <w:p w14:paraId="59089698" w14:textId="77777777" w:rsidR="00BE6748" w:rsidRDefault="00BE6748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2590" w14:textId="77777777" w:rsidR="00BE6748" w:rsidRDefault="00BE6748" w:rsidP="0011560A">
      <w:r>
        <w:separator/>
      </w:r>
    </w:p>
  </w:footnote>
  <w:footnote w:type="continuationSeparator" w:id="0">
    <w:p w14:paraId="5C3B2D4D" w14:textId="77777777" w:rsidR="00BE6748" w:rsidRDefault="00BE6748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2354"/>
    <w:multiLevelType w:val="hybridMultilevel"/>
    <w:tmpl w:val="2A042D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6137D"/>
    <w:multiLevelType w:val="hybridMultilevel"/>
    <w:tmpl w:val="8B2A744E"/>
    <w:lvl w:ilvl="0" w:tplc="B5C26D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04A4E"/>
    <w:multiLevelType w:val="hybridMultilevel"/>
    <w:tmpl w:val="453A3C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37B08"/>
    <w:multiLevelType w:val="hybridMultilevel"/>
    <w:tmpl w:val="E55EF0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83559"/>
    <w:multiLevelType w:val="hybridMultilevel"/>
    <w:tmpl w:val="B516AE8C"/>
    <w:lvl w:ilvl="0" w:tplc="CA966F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FF2431"/>
    <w:multiLevelType w:val="hybridMultilevel"/>
    <w:tmpl w:val="651C3E08"/>
    <w:lvl w:ilvl="0" w:tplc="041A000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584E028C"/>
    <w:multiLevelType w:val="hybridMultilevel"/>
    <w:tmpl w:val="F3B4D98E"/>
    <w:lvl w:ilvl="0" w:tplc="BC6863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92AC8"/>
    <w:multiLevelType w:val="hybridMultilevel"/>
    <w:tmpl w:val="C51AEB54"/>
    <w:lvl w:ilvl="0" w:tplc="BF26B0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D50F5"/>
    <w:multiLevelType w:val="multilevel"/>
    <w:tmpl w:val="5C626E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05D07C1"/>
    <w:multiLevelType w:val="hybridMultilevel"/>
    <w:tmpl w:val="4ACE0F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91ED9"/>
    <w:multiLevelType w:val="hybridMultilevel"/>
    <w:tmpl w:val="FA34417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5045D"/>
    <w:multiLevelType w:val="multilevel"/>
    <w:tmpl w:val="4EF8D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9"/>
  </w:num>
  <w:num w:numId="5">
    <w:abstractNumId w:val="10"/>
  </w:num>
  <w:num w:numId="6">
    <w:abstractNumId w:val="6"/>
  </w:num>
  <w:num w:numId="7">
    <w:abstractNumId w:val="7"/>
  </w:num>
  <w:num w:numId="8">
    <w:abstractNumId w:val="2"/>
  </w:num>
  <w:num w:numId="9">
    <w:abstractNumId w:val="11"/>
  </w:num>
  <w:num w:numId="10">
    <w:abstractNumId w:val="8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1016C"/>
    <w:rsid w:val="0002200C"/>
    <w:rsid w:val="000350D9"/>
    <w:rsid w:val="00035E28"/>
    <w:rsid w:val="00047CAA"/>
    <w:rsid w:val="00057310"/>
    <w:rsid w:val="000573FD"/>
    <w:rsid w:val="00060381"/>
    <w:rsid w:val="00060806"/>
    <w:rsid w:val="00061AF2"/>
    <w:rsid w:val="00063520"/>
    <w:rsid w:val="000651E1"/>
    <w:rsid w:val="0006779A"/>
    <w:rsid w:val="000840A8"/>
    <w:rsid w:val="00086A6C"/>
    <w:rsid w:val="000958FD"/>
    <w:rsid w:val="000A16BB"/>
    <w:rsid w:val="000A1D60"/>
    <w:rsid w:val="000A3A3B"/>
    <w:rsid w:val="000A3B44"/>
    <w:rsid w:val="000C79E9"/>
    <w:rsid w:val="000D1A50"/>
    <w:rsid w:val="000E131A"/>
    <w:rsid w:val="000E4962"/>
    <w:rsid w:val="000F10B6"/>
    <w:rsid w:val="000F1982"/>
    <w:rsid w:val="001015C6"/>
    <w:rsid w:val="0010541C"/>
    <w:rsid w:val="001109F4"/>
    <w:rsid w:val="00110E6C"/>
    <w:rsid w:val="0011560A"/>
    <w:rsid w:val="0012264D"/>
    <w:rsid w:val="00126D8B"/>
    <w:rsid w:val="00130689"/>
    <w:rsid w:val="001346C0"/>
    <w:rsid w:val="00135F1A"/>
    <w:rsid w:val="00137EF6"/>
    <w:rsid w:val="00146B79"/>
    <w:rsid w:val="00147DE9"/>
    <w:rsid w:val="00152D0F"/>
    <w:rsid w:val="0015400C"/>
    <w:rsid w:val="00166FFA"/>
    <w:rsid w:val="00170226"/>
    <w:rsid w:val="001741AA"/>
    <w:rsid w:val="001838DB"/>
    <w:rsid w:val="001859A9"/>
    <w:rsid w:val="00185F68"/>
    <w:rsid w:val="001917B2"/>
    <w:rsid w:val="00196177"/>
    <w:rsid w:val="001961F2"/>
    <w:rsid w:val="001A13E7"/>
    <w:rsid w:val="001A1814"/>
    <w:rsid w:val="001B00B0"/>
    <w:rsid w:val="001B43AD"/>
    <w:rsid w:val="001B7043"/>
    <w:rsid w:val="001B7A97"/>
    <w:rsid w:val="001C13AA"/>
    <w:rsid w:val="001C4FE6"/>
    <w:rsid w:val="001D205E"/>
    <w:rsid w:val="001D4255"/>
    <w:rsid w:val="001E4463"/>
    <w:rsid w:val="001E7218"/>
    <w:rsid w:val="001F0F6B"/>
    <w:rsid w:val="0021311F"/>
    <w:rsid w:val="00215C51"/>
    <w:rsid w:val="002179F8"/>
    <w:rsid w:val="00220956"/>
    <w:rsid w:val="00221DC2"/>
    <w:rsid w:val="00224D8A"/>
    <w:rsid w:val="0023434E"/>
    <w:rsid w:val="00236900"/>
    <w:rsid w:val="0023763F"/>
    <w:rsid w:val="0024341A"/>
    <w:rsid w:val="0026381D"/>
    <w:rsid w:val="0026615C"/>
    <w:rsid w:val="00271F19"/>
    <w:rsid w:val="00275D49"/>
    <w:rsid w:val="00280D94"/>
    <w:rsid w:val="0028222F"/>
    <w:rsid w:val="00285A94"/>
    <w:rsid w:val="0028608D"/>
    <w:rsid w:val="0029163B"/>
    <w:rsid w:val="002A1D77"/>
    <w:rsid w:val="002A3347"/>
    <w:rsid w:val="002B0033"/>
    <w:rsid w:val="002B107A"/>
    <w:rsid w:val="002B7591"/>
    <w:rsid w:val="002D1256"/>
    <w:rsid w:val="002D6C51"/>
    <w:rsid w:val="002D7C91"/>
    <w:rsid w:val="002E5A43"/>
    <w:rsid w:val="002E7DD4"/>
    <w:rsid w:val="002F6024"/>
    <w:rsid w:val="00302074"/>
    <w:rsid w:val="003033E4"/>
    <w:rsid w:val="00304232"/>
    <w:rsid w:val="00311F7D"/>
    <w:rsid w:val="00323C77"/>
    <w:rsid w:val="003244FA"/>
    <w:rsid w:val="00330CE1"/>
    <w:rsid w:val="003314AA"/>
    <w:rsid w:val="003342B6"/>
    <w:rsid w:val="003364E6"/>
    <w:rsid w:val="00336AAD"/>
    <w:rsid w:val="00336EE7"/>
    <w:rsid w:val="00337452"/>
    <w:rsid w:val="003424B5"/>
    <w:rsid w:val="0034351C"/>
    <w:rsid w:val="00350D9F"/>
    <w:rsid w:val="00364093"/>
    <w:rsid w:val="00381F04"/>
    <w:rsid w:val="0038426B"/>
    <w:rsid w:val="003929F5"/>
    <w:rsid w:val="003938D0"/>
    <w:rsid w:val="00393EBF"/>
    <w:rsid w:val="003A2F05"/>
    <w:rsid w:val="003A475C"/>
    <w:rsid w:val="003A6298"/>
    <w:rsid w:val="003B6F8B"/>
    <w:rsid w:val="003C09D8"/>
    <w:rsid w:val="003C1C9F"/>
    <w:rsid w:val="003D1814"/>
    <w:rsid w:val="003D47D1"/>
    <w:rsid w:val="003E5834"/>
    <w:rsid w:val="003F5623"/>
    <w:rsid w:val="003F7A45"/>
    <w:rsid w:val="004035BE"/>
    <w:rsid w:val="004039BD"/>
    <w:rsid w:val="00403A17"/>
    <w:rsid w:val="004237E5"/>
    <w:rsid w:val="0042743C"/>
    <w:rsid w:val="00435570"/>
    <w:rsid w:val="00436B13"/>
    <w:rsid w:val="00440101"/>
    <w:rsid w:val="00440D6D"/>
    <w:rsid w:val="00442367"/>
    <w:rsid w:val="004459AF"/>
    <w:rsid w:val="00447ED6"/>
    <w:rsid w:val="00454D82"/>
    <w:rsid w:val="00461188"/>
    <w:rsid w:val="00462F51"/>
    <w:rsid w:val="0046638E"/>
    <w:rsid w:val="00473D9D"/>
    <w:rsid w:val="00486D57"/>
    <w:rsid w:val="004A5D53"/>
    <w:rsid w:val="004A776B"/>
    <w:rsid w:val="004B5A61"/>
    <w:rsid w:val="004C12EF"/>
    <w:rsid w:val="004C1375"/>
    <w:rsid w:val="004C2121"/>
    <w:rsid w:val="004C311B"/>
    <w:rsid w:val="004C5354"/>
    <w:rsid w:val="004D5679"/>
    <w:rsid w:val="004D5C00"/>
    <w:rsid w:val="004E1300"/>
    <w:rsid w:val="004E189C"/>
    <w:rsid w:val="004E2222"/>
    <w:rsid w:val="004E4E34"/>
    <w:rsid w:val="004E67A0"/>
    <w:rsid w:val="004F0B31"/>
    <w:rsid w:val="00500D8D"/>
    <w:rsid w:val="0050365B"/>
    <w:rsid w:val="00504248"/>
    <w:rsid w:val="005056C6"/>
    <w:rsid w:val="005146D6"/>
    <w:rsid w:val="0051763D"/>
    <w:rsid w:val="00523B1F"/>
    <w:rsid w:val="00532483"/>
    <w:rsid w:val="005326D4"/>
    <w:rsid w:val="00532768"/>
    <w:rsid w:val="00535E09"/>
    <w:rsid w:val="00540FE8"/>
    <w:rsid w:val="0054287B"/>
    <w:rsid w:val="00550E55"/>
    <w:rsid w:val="00554985"/>
    <w:rsid w:val="00554FA6"/>
    <w:rsid w:val="00562C8C"/>
    <w:rsid w:val="0056365A"/>
    <w:rsid w:val="0056669D"/>
    <w:rsid w:val="00571F6C"/>
    <w:rsid w:val="00575009"/>
    <w:rsid w:val="005861F2"/>
    <w:rsid w:val="005906BB"/>
    <w:rsid w:val="00593FD5"/>
    <w:rsid w:val="005A16B3"/>
    <w:rsid w:val="005A2B4B"/>
    <w:rsid w:val="005A758D"/>
    <w:rsid w:val="005B22DB"/>
    <w:rsid w:val="005B3FD1"/>
    <w:rsid w:val="005C3A4C"/>
    <w:rsid w:val="005C47F9"/>
    <w:rsid w:val="005E14BE"/>
    <w:rsid w:val="005E7CAB"/>
    <w:rsid w:val="005F4061"/>
    <w:rsid w:val="005F4727"/>
    <w:rsid w:val="00621D29"/>
    <w:rsid w:val="00632A27"/>
    <w:rsid w:val="00632BCE"/>
    <w:rsid w:val="00633454"/>
    <w:rsid w:val="0064371C"/>
    <w:rsid w:val="00652604"/>
    <w:rsid w:val="0066110E"/>
    <w:rsid w:val="00662FB1"/>
    <w:rsid w:val="00664347"/>
    <w:rsid w:val="00671318"/>
    <w:rsid w:val="00673A52"/>
    <w:rsid w:val="00675B44"/>
    <w:rsid w:val="0068013E"/>
    <w:rsid w:val="0068270D"/>
    <w:rsid w:val="0068772B"/>
    <w:rsid w:val="0069111B"/>
    <w:rsid w:val="00691950"/>
    <w:rsid w:val="00693A4D"/>
    <w:rsid w:val="00694D87"/>
    <w:rsid w:val="006956A5"/>
    <w:rsid w:val="006A0C09"/>
    <w:rsid w:val="006A7323"/>
    <w:rsid w:val="006B153E"/>
    <w:rsid w:val="006B7800"/>
    <w:rsid w:val="006C0CC3"/>
    <w:rsid w:val="006C4C9A"/>
    <w:rsid w:val="006D0204"/>
    <w:rsid w:val="006D0833"/>
    <w:rsid w:val="006D7E2A"/>
    <w:rsid w:val="006E14A9"/>
    <w:rsid w:val="006E38B9"/>
    <w:rsid w:val="006E611E"/>
    <w:rsid w:val="007010C7"/>
    <w:rsid w:val="007118F8"/>
    <w:rsid w:val="00715DA8"/>
    <w:rsid w:val="00717436"/>
    <w:rsid w:val="0072034F"/>
    <w:rsid w:val="00726165"/>
    <w:rsid w:val="00726BA2"/>
    <w:rsid w:val="00731AC4"/>
    <w:rsid w:val="00744B4D"/>
    <w:rsid w:val="00744F40"/>
    <w:rsid w:val="0076102B"/>
    <w:rsid w:val="007638D8"/>
    <w:rsid w:val="00777CAA"/>
    <w:rsid w:val="0078481F"/>
    <w:rsid w:val="0078648A"/>
    <w:rsid w:val="007A1768"/>
    <w:rsid w:val="007A1881"/>
    <w:rsid w:val="007A6AC6"/>
    <w:rsid w:val="007A6F4C"/>
    <w:rsid w:val="007A7A67"/>
    <w:rsid w:val="007B1D54"/>
    <w:rsid w:val="007B75BB"/>
    <w:rsid w:val="007C3FE1"/>
    <w:rsid w:val="007D6355"/>
    <w:rsid w:val="007E3965"/>
    <w:rsid w:val="007F1E41"/>
    <w:rsid w:val="007F70F8"/>
    <w:rsid w:val="00810079"/>
    <w:rsid w:val="008137B5"/>
    <w:rsid w:val="008228C5"/>
    <w:rsid w:val="00823371"/>
    <w:rsid w:val="00833808"/>
    <w:rsid w:val="008353A1"/>
    <w:rsid w:val="008365FD"/>
    <w:rsid w:val="00844510"/>
    <w:rsid w:val="00850AF5"/>
    <w:rsid w:val="00851963"/>
    <w:rsid w:val="00861B77"/>
    <w:rsid w:val="00870C46"/>
    <w:rsid w:val="00871D4E"/>
    <w:rsid w:val="0087333E"/>
    <w:rsid w:val="008744DC"/>
    <w:rsid w:val="0087669F"/>
    <w:rsid w:val="00881BBB"/>
    <w:rsid w:val="00881C30"/>
    <w:rsid w:val="0088668C"/>
    <w:rsid w:val="0089283D"/>
    <w:rsid w:val="008937AE"/>
    <w:rsid w:val="008A0D82"/>
    <w:rsid w:val="008C0768"/>
    <w:rsid w:val="008C0884"/>
    <w:rsid w:val="008C1D0A"/>
    <w:rsid w:val="008C50D4"/>
    <w:rsid w:val="008D1E25"/>
    <w:rsid w:val="008D7931"/>
    <w:rsid w:val="008F0DD4"/>
    <w:rsid w:val="008F4241"/>
    <w:rsid w:val="008F78F8"/>
    <w:rsid w:val="008F7CBA"/>
    <w:rsid w:val="0090200F"/>
    <w:rsid w:val="009047E4"/>
    <w:rsid w:val="009126B3"/>
    <w:rsid w:val="009152C4"/>
    <w:rsid w:val="0092049E"/>
    <w:rsid w:val="0094101E"/>
    <w:rsid w:val="0095079B"/>
    <w:rsid w:val="00953BA1"/>
    <w:rsid w:val="00954D08"/>
    <w:rsid w:val="00964ADA"/>
    <w:rsid w:val="00966A92"/>
    <w:rsid w:val="00967298"/>
    <w:rsid w:val="00972AAA"/>
    <w:rsid w:val="00975ED9"/>
    <w:rsid w:val="009767FA"/>
    <w:rsid w:val="00977B12"/>
    <w:rsid w:val="00984C26"/>
    <w:rsid w:val="009915FC"/>
    <w:rsid w:val="009930CA"/>
    <w:rsid w:val="0099564F"/>
    <w:rsid w:val="009A38C5"/>
    <w:rsid w:val="009C2436"/>
    <w:rsid w:val="009C33E1"/>
    <w:rsid w:val="009C7815"/>
    <w:rsid w:val="009D1740"/>
    <w:rsid w:val="009D20E9"/>
    <w:rsid w:val="009D2A3F"/>
    <w:rsid w:val="009E2F78"/>
    <w:rsid w:val="009E3891"/>
    <w:rsid w:val="009F43CE"/>
    <w:rsid w:val="00A00537"/>
    <w:rsid w:val="00A07526"/>
    <w:rsid w:val="00A15F08"/>
    <w:rsid w:val="00A175E9"/>
    <w:rsid w:val="00A17DCD"/>
    <w:rsid w:val="00A215F3"/>
    <w:rsid w:val="00A21819"/>
    <w:rsid w:val="00A21B9F"/>
    <w:rsid w:val="00A242FE"/>
    <w:rsid w:val="00A41258"/>
    <w:rsid w:val="00A4210E"/>
    <w:rsid w:val="00A45CF4"/>
    <w:rsid w:val="00A46A36"/>
    <w:rsid w:val="00A52A71"/>
    <w:rsid w:val="00A5573C"/>
    <w:rsid w:val="00A573DC"/>
    <w:rsid w:val="00A6339A"/>
    <w:rsid w:val="00A65911"/>
    <w:rsid w:val="00A7028C"/>
    <w:rsid w:val="00A725A4"/>
    <w:rsid w:val="00A73E12"/>
    <w:rsid w:val="00A74219"/>
    <w:rsid w:val="00A82FF6"/>
    <w:rsid w:val="00A83290"/>
    <w:rsid w:val="00A845AF"/>
    <w:rsid w:val="00A9312D"/>
    <w:rsid w:val="00A94A2B"/>
    <w:rsid w:val="00AA0904"/>
    <w:rsid w:val="00AA2B0B"/>
    <w:rsid w:val="00AB1C4B"/>
    <w:rsid w:val="00AB2197"/>
    <w:rsid w:val="00AB4145"/>
    <w:rsid w:val="00AB4A91"/>
    <w:rsid w:val="00AB6E84"/>
    <w:rsid w:val="00AC3D44"/>
    <w:rsid w:val="00AD2E9B"/>
    <w:rsid w:val="00AD2F06"/>
    <w:rsid w:val="00AD4D7C"/>
    <w:rsid w:val="00AE138C"/>
    <w:rsid w:val="00AE20F0"/>
    <w:rsid w:val="00AE59DF"/>
    <w:rsid w:val="00AF3224"/>
    <w:rsid w:val="00AF478D"/>
    <w:rsid w:val="00B0377E"/>
    <w:rsid w:val="00B079CC"/>
    <w:rsid w:val="00B100DE"/>
    <w:rsid w:val="00B14951"/>
    <w:rsid w:val="00B15326"/>
    <w:rsid w:val="00B24753"/>
    <w:rsid w:val="00B31C6C"/>
    <w:rsid w:val="00B35C82"/>
    <w:rsid w:val="00B4246D"/>
    <w:rsid w:val="00B42E00"/>
    <w:rsid w:val="00B462AB"/>
    <w:rsid w:val="00B46F63"/>
    <w:rsid w:val="00B558B7"/>
    <w:rsid w:val="00B57187"/>
    <w:rsid w:val="00B61318"/>
    <w:rsid w:val="00B706F8"/>
    <w:rsid w:val="00B71FCB"/>
    <w:rsid w:val="00B813E9"/>
    <w:rsid w:val="00B908C2"/>
    <w:rsid w:val="00B96728"/>
    <w:rsid w:val="00B97FDC"/>
    <w:rsid w:val="00BA28CD"/>
    <w:rsid w:val="00BA2FFE"/>
    <w:rsid w:val="00BA6095"/>
    <w:rsid w:val="00BA70A4"/>
    <w:rsid w:val="00BA72BF"/>
    <w:rsid w:val="00BB3336"/>
    <w:rsid w:val="00BB38C6"/>
    <w:rsid w:val="00BC1452"/>
    <w:rsid w:val="00BE11B6"/>
    <w:rsid w:val="00BE6748"/>
    <w:rsid w:val="00BE676A"/>
    <w:rsid w:val="00BE6DEA"/>
    <w:rsid w:val="00BF6F84"/>
    <w:rsid w:val="00C05E11"/>
    <w:rsid w:val="00C064FB"/>
    <w:rsid w:val="00C10A87"/>
    <w:rsid w:val="00C13342"/>
    <w:rsid w:val="00C13A45"/>
    <w:rsid w:val="00C227FC"/>
    <w:rsid w:val="00C32044"/>
    <w:rsid w:val="00C337A4"/>
    <w:rsid w:val="00C34486"/>
    <w:rsid w:val="00C36385"/>
    <w:rsid w:val="00C43428"/>
    <w:rsid w:val="00C44327"/>
    <w:rsid w:val="00C466C4"/>
    <w:rsid w:val="00C53C6E"/>
    <w:rsid w:val="00C5678B"/>
    <w:rsid w:val="00C63F14"/>
    <w:rsid w:val="00C65E4E"/>
    <w:rsid w:val="00C744AB"/>
    <w:rsid w:val="00C74E15"/>
    <w:rsid w:val="00C81D98"/>
    <w:rsid w:val="00C834F2"/>
    <w:rsid w:val="00C9088E"/>
    <w:rsid w:val="00C936DD"/>
    <w:rsid w:val="00C95BD1"/>
    <w:rsid w:val="00C969CC"/>
    <w:rsid w:val="00CA1DF2"/>
    <w:rsid w:val="00CA446B"/>
    <w:rsid w:val="00CA4F84"/>
    <w:rsid w:val="00CB249B"/>
    <w:rsid w:val="00CB5B10"/>
    <w:rsid w:val="00CD1639"/>
    <w:rsid w:val="00CD18D8"/>
    <w:rsid w:val="00CD1DA9"/>
    <w:rsid w:val="00CD3EFA"/>
    <w:rsid w:val="00CE150B"/>
    <w:rsid w:val="00CE3387"/>
    <w:rsid w:val="00CE3D00"/>
    <w:rsid w:val="00CE42F3"/>
    <w:rsid w:val="00CE492F"/>
    <w:rsid w:val="00CE78D1"/>
    <w:rsid w:val="00CF5E5D"/>
    <w:rsid w:val="00CF7BB4"/>
    <w:rsid w:val="00CF7EEC"/>
    <w:rsid w:val="00D07290"/>
    <w:rsid w:val="00D102F0"/>
    <w:rsid w:val="00D1127C"/>
    <w:rsid w:val="00D14240"/>
    <w:rsid w:val="00D157C3"/>
    <w:rsid w:val="00D1614C"/>
    <w:rsid w:val="00D16FE8"/>
    <w:rsid w:val="00D17E25"/>
    <w:rsid w:val="00D22C3B"/>
    <w:rsid w:val="00D231FF"/>
    <w:rsid w:val="00D260A2"/>
    <w:rsid w:val="00D35DCC"/>
    <w:rsid w:val="00D36494"/>
    <w:rsid w:val="00D36FB1"/>
    <w:rsid w:val="00D53398"/>
    <w:rsid w:val="00D62C4D"/>
    <w:rsid w:val="00D8016C"/>
    <w:rsid w:val="00D80A7D"/>
    <w:rsid w:val="00D84EEE"/>
    <w:rsid w:val="00D87E83"/>
    <w:rsid w:val="00D92A3D"/>
    <w:rsid w:val="00D94286"/>
    <w:rsid w:val="00DB0A6B"/>
    <w:rsid w:val="00DB28EB"/>
    <w:rsid w:val="00DB6366"/>
    <w:rsid w:val="00DC2A6D"/>
    <w:rsid w:val="00DC4BC4"/>
    <w:rsid w:val="00DC5672"/>
    <w:rsid w:val="00DD33C6"/>
    <w:rsid w:val="00DD3A8C"/>
    <w:rsid w:val="00DD51FB"/>
    <w:rsid w:val="00DE08C4"/>
    <w:rsid w:val="00DF2E40"/>
    <w:rsid w:val="00E073EB"/>
    <w:rsid w:val="00E10190"/>
    <w:rsid w:val="00E11236"/>
    <w:rsid w:val="00E20E31"/>
    <w:rsid w:val="00E25569"/>
    <w:rsid w:val="00E31B0B"/>
    <w:rsid w:val="00E601A2"/>
    <w:rsid w:val="00E653B2"/>
    <w:rsid w:val="00E701F8"/>
    <w:rsid w:val="00E702EA"/>
    <w:rsid w:val="00E72E9D"/>
    <w:rsid w:val="00E77198"/>
    <w:rsid w:val="00E83E23"/>
    <w:rsid w:val="00E8461C"/>
    <w:rsid w:val="00E87E6E"/>
    <w:rsid w:val="00E97AB1"/>
    <w:rsid w:val="00EA3AD1"/>
    <w:rsid w:val="00EB1248"/>
    <w:rsid w:val="00EB5183"/>
    <w:rsid w:val="00EB715A"/>
    <w:rsid w:val="00EC08EF"/>
    <w:rsid w:val="00EC1040"/>
    <w:rsid w:val="00EC2266"/>
    <w:rsid w:val="00EC56E5"/>
    <w:rsid w:val="00ED236E"/>
    <w:rsid w:val="00ED70D5"/>
    <w:rsid w:val="00EE03CA"/>
    <w:rsid w:val="00EE1C92"/>
    <w:rsid w:val="00EE7199"/>
    <w:rsid w:val="00EF11F4"/>
    <w:rsid w:val="00EF6CBF"/>
    <w:rsid w:val="00F0156B"/>
    <w:rsid w:val="00F03637"/>
    <w:rsid w:val="00F0405E"/>
    <w:rsid w:val="00F113CE"/>
    <w:rsid w:val="00F240F7"/>
    <w:rsid w:val="00F2589F"/>
    <w:rsid w:val="00F3067E"/>
    <w:rsid w:val="00F31E0B"/>
    <w:rsid w:val="00F3220D"/>
    <w:rsid w:val="00F53584"/>
    <w:rsid w:val="00F55277"/>
    <w:rsid w:val="00F56DB5"/>
    <w:rsid w:val="00F67C42"/>
    <w:rsid w:val="00F72E66"/>
    <w:rsid w:val="00F7527C"/>
    <w:rsid w:val="00F764AD"/>
    <w:rsid w:val="00F87A80"/>
    <w:rsid w:val="00F911D2"/>
    <w:rsid w:val="00F95A2D"/>
    <w:rsid w:val="00F978E2"/>
    <w:rsid w:val="00F97BA9"/>
    <w:rsid w:val="00FA156D"/>
    <w:rsid w:val="00FA4E25"/>
    <w:rsid w:val="00FC2D0F"/>
    <w:rsid w:val="00FD0016"/>
    <w:rsid w:val="00FD0249"/>
    <w:rsid w:val="00FD04EC"/>
    <w:rsid w:val="00FD1E9B"/>
    <w:rsid w:val="00FD2564"/>
    <w:rsid w:val="00FD7EF6"/>
    <w:rsid w:val="00FE2B63"/>
    <w:rsid w:val="00FE4D90"/>
    <w:rsid w:val="00FE4F80"/>
    <w:rsid w:val="00FE70EE"/>
    <w:rsid w:val="00FE7D95"/>
    <w:rsid w:val="00FF1576"/>
    <w:rsid w:val="00F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67D260"/>
  <w15:docId w15:val="{FACCDF3F-EE6C-4949-86FA-CF9CD057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D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semiHidden/>
    <w:unhideWhenUsed/>
    <w:rsid w:val="008C0884"/>
  </w:style>
  <w:style w:type="paragraph" w:customStyle="1" w:styleId="box456892">
    <w:name w:val="box_456892"/>
    <w:basedOn w:val="Normal"/>
    <w:rsid w:val="00CF5E5D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39"/>
    <w:rsid w:val="0081007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1040"/>
    <w:pPr>
      <w:ind w:left="720"/>
      <w:contextualSpacing/>
    </w:pPr>
  </w:style>
  <w:style w:type="table" w:customStyle="1" w:styleId="Reetkatablice1">
    <w:name w:val="Rešetka tablice1"/>
    <w:basedOn w:val="TableNormal"/>
    <w:next w:val="TableGrid"/>
    <w:uiPriority w:val="59"/>
    <w:rsid w:val="00B149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5527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4459A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459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459A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459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459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D5694-60B7-4C2A-81B7-1DAEE6D02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8</Pages>
  <Words>2029</Words>
  <Characters>11567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Sunčica Marini</cp:lastModifiedBy>
  <cp:revision>42</cp:revision>
  <cp:lastPrinted>2025-02-06T11:04:00Z</cp:lastPrinted>
  <dcterms:created xsi:type="dcterms:W3CDTF">2025-02-05T11:54:00Z</dcterms:created>
  <dcterms:modified xsi:type="dcterms:W3CDTF">2025-02-07T09:28:00Z</dcterms:modified>
</cp:coreProperties>
</file>