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DABA3" w14:textId="77777777" w:rsidR="00CD3EFA" w:rsidRPr="00BF021F" w:rsidRDefault="008F0DD4" w:rsidP="0023763F">
      <w:pPr>
        <w:jc w:val="center"/>
      </w:pPr>
      <w:r w:rsidRPr="00BF021F">
        <w:rPr>
          <w:noProof/>
        </w:rPr>
        <w:drawing>
          <wp:inline distT="0" distB="0" distL="0" distR="0" wp14:anchorId="2F38899F" wp14:editId="270464D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BF021F">
        <w:fldChar w:fldCharType="begin"/>
      </w:r>
      <w:r w:rsidR="00CD3EFA" w:rsidRPr="00BF021F">
        <w:instrText xml:space="preserve"> INCLUDEPICTURE "http://www.inet.hr/~box/images/grb-rh.gif" \* MERGEFORMATINET </w:instrText>
      </w:r>
      <w:r w:rsidR="00CD3EFA" w:rsidRPr="00BF021F">
        <w:fldChar w:fldCharType="end"/>
      </w:r>
    </w:p>
    <w:p w14:paraId="73DE8944" w14:textId="77777777" w:rsidR="00CD3EFA" w:rsidRPr="00BF021F" w:rsidRDefault="003A2F05" w:rsidP="0023763F">
      <w:pPr>
        <w:spacing w:before="60" w:after="1680"/>
        <w:jc w:val="center"/>
      </w:pPr>
      <w:r w:rsidRPr="00BF021F">
        <w:t>VLADA REPUBLIKE HRVATSKE</w:t>
      </w:r>
    </w:p>
    <w:p w14:paraId="3B44FC0D" w14:textId="77777777" w:rsidR="00CD3EFA" w:rsidRPr="00BF021F" w:rsidRDefault="00CD3EFA"/>
    <w:p w14:paraId="60864C6C" w14:textId="416FFC21" w:rsidR="00C337A4" w:rsidRPr="00BF021F" w:rsidRDefault="00C337A4" w:rsidP="0023763F">
      <w:pPr>
        <w:spacing w:after="2400"/>
        <w:jc w:val="right"/>
      </w:pPr>
      <w:r w:rsidRPr="00BF021F">
        <w:t xml:space="preserve">Zagreb, </w:t>
      </w:r>
      <w:r w:rsidR="00897847">
        <w:t>13</w:t>
      </w:r>
      <w:bookmarkStart w:id="0" w:name="_GoBack"/>
      <w:bookmarkEnd w:id="0"/>
      <w:r w:rsidR="0076503E">
        <w:t xml:space="preserve">. </w:t>
      </w:r>
      <w:r w:rsidR="00C13469">
        <w:t>veljače</w:t>
      </w:r>
      <w:r w:rsidR="00DC26AF" w:rsidRPr="00BF021F">
        <w:t xml:space="preserve"> </w:t>
      </w:r>
      <w:r w:rsidR="008D39C8" w:rsidRPr="00BF021F">
        <w:t>202</w:t>
      </w:r>
      <w:r w:rsidR="003449B0">
        <w:t>5</w:t>
      </w:r>
      <w:r w:rsidRPr="00BF021F">
        <w:t>.</w:t>
      </w:r>
    </w:p>
    <w:p w14:paraId="1B2EB2F0" w14:textId="77777777" w:rsidR="000350D9" w:rsidRPr="00BF021F" w:rsidRDefault="000350D9" w:rsidP="000350D9">
      <w:pPr>
        <w:spacing w:line="360" w:lineRule="auto"/>
      </w:pPr>
      <w:r w:rsidRPr="00BF021F">
        <w:t>__________________________________________________________________________</w:t>
      </w:r>
    </w:p>
    <w:p w14:paraId="2095154A" w14:textId="77777777" w:rsidR="000350D9" w:rsidRPr="00BF021F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BF021F" w:rsidSect="00822A9C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RPr="00BF021F" w14:paraId="2D65ADF9" w14:textId="77777777" w:rsidTr="000350D9">
        <w:tc>
          <w:tcPr>
            <w:tcW w:w="1951" w:type="dxa"/>
          </w:tcPr>
          <w:p w14:paraId="125E73AE" w14:textId="77777777" w:rsidR="000350D9" w:rsidRPr="00BF021F" w:rsidRDefault="000350D9" w:rsidP="000350D9">
            <w:pPr>
              <w:spacing w:line="360" w:lineRule="auto"/>
              <w:jc w:val="right"/>
            </w:pPr>
            <w:r w:rsidRPr="00BF021F">
              <w:rPr>
                <w:b/>
                <w:smallCaps/>
              </w:rPr>
              <w:t>Predlagatelj</w:t>
            </w:r>
            <w:r w:rsidRPr="00BF021F">
              <w:rPr>
                <w:b/>
              </w:rPr>
              <w:t>:</w:t>
            </w:r>
          </w:p>
        </w:tc>
        <w:tc>
          <w:tcPr>
            <w:tcW w:w="7229" w:type="dxa"/>
          </w:tcPr>
          <w:p w14:paraId="4C888BBD" w14:textId="77777777" w:rsidR="000350D9" w:rsidRPr="00BF021F" w:rsidRDefault="00D83A7D" w:rsidP="005508BB">
            <w:pPr>
              <w:spacing w:line="360" w:lineRule="auto"/>
            </w:pPr>
            <w:r w:rsidRPr="00BF021F">
              <w:t>Ministarstvo kulture</w:t>
            </w:r>
            <w:r w:rsidR="006E2694" w:rsidRPr="00BF021F">
              <w:t xml:space="preserve"> i medija</w:t>
            </w:r>
          </w:p>
        </w:tc>
      </w:tr>
    </w:tbl>
    <w:p w14:paraId="30CFFAE8" w14:textId="77777777" w:rsidR="000350D9" w:rsidRPr="00BF021F" w:rsidRDefault="000350D9" w:rsidP="000350D9">
      <w:pPr>
        <w:spacing w:line="360" w:lineRule="auto"/>
      </w:pPr>
      <w:r w:rsidRPr="00BF021F">
        <w:t>__________________________________________________________________________</w:t>
      </w:r>
    </w:p>
    <w:p w14:paraId="35D95AC4" w14:textId="77777777" w:rsidR="000350D9" w:rsidRPr="00BF021F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BF021F" w:rsidSect="002D326F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RPr="00BF021F" w14:paraId="2D458CD8" w14:textId="77777777" w:rsidTr="000350D9">
        <w:tc>
          <w:tcPr>
            <w:tcW w:w="1951" w:type="dxa"/>
          </w:tcPr>
          <w:p w14:paraId="6E7BEBCA" w14:textId="77777777" w:rsidR="000350D9" w:rsidRPr="00BF021F" w:rsidRDefault="000350D9" w:rsidP="000350D9">
            <w:pPr>
              <w:spacing w:line="360" w:lineRule="auto"/>
              <w:jc w:val="right"/>
            </w:pPr>
            <w:r w:rsidRPr="00BF021F">
              <w:rPr>
                <w:b/>
                <w:smallCaps/>
              </w:rPr>
              <w:t>Predmet</w:t>
            </w:r>
            <w:r w:rsidRPr="00BF021F">
              <w:rPr>
                <w:b/>
              </w:rPr>
              <w:t>:</w:t>
            </w:r>
          </w:p>
        </w:tc>
        <w:tc>
          <w:tcPr>
            <w:tcW w:w="7229" w:type="dxa"/>
          </w:tcPr>
          <w:p w14:paraId="749C5A6A" w14:textId="30303D1D" w:rsidR="000350D9" w:rsidRPr="00BF021F" w:rsidRDefault="005508BB" w:rsidP="00EF6733">
            <w:pPr>
              <w:spacing w:line="360" w:lineRule="auto"/>
              <w:jc w:val="both"/>
            </w:pPr>
            <w:r w:rsidRPr="00BF021F">
              <w:t xml:space="preserve">Prijedlog </w:t>
            </w:r>
            <w:bookmarkStart w:id="1" w:name="_Hlk189643723"/>
            <w:r w:rsidR="002D326F" w:rsidRPr="00BF021F">
              <w:t>o</w:t>
            </w:r>
            <w:r w:rsidR="00DC26AF" w:rsidRPr="00BF021F">
              <w:t xml:space="preserve">dluke o </w:t>
            </w:r>
            <w:r w:rsidR="00C13469">
              <w:t>osnivanju Međuresorne radne skupine za utvrđivanje potrebe javnog financiranja distribucije tiska kao usluge od općeg gospodarskog interesa</w:t>
            </w:r>
            <w:bookmarkEnd w:id="1"/>
          </w:p>
        </w:tc>
      </w:tr>
    </w:tbl>
    <w:p w14:paraId="60390984" w14:textId="77777777" w:rsidR="000350D9" w:rsidRPr="00BF021F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BF021F">
        <w:t>__________________________________________________________________________</w:t>
      </w:r>
    </w:p>
    <w:p w14:paraId="072EFEFF" w14:textId="77777777" w:rsidR="00CE78D1" w:rsidRPr="00BF021F" w:rsidRDefault="00CE78D1" w:rsidP="008F0DD4"/>
    <w:p w14:paraId="30F941A6" w14:textId="77777777" w:rsidR="00CE78D1" w:rsidRPr="00BF021F" w:rsidRDefault="00CE78D1" w:rsidP="00CE78D1"/>
    <w:p w14:paraId="7191F3F5" w14:textId="77777777" w:rsidR="00CE78D1" w:rsidRPr="00BF021F" w:rsidRDefault="00CE78D1" w:rsidP="00CE78D1"/>
    <w:p w14:paraId="0748FD9C" w14:textId="77777777" w:rsidR="00EC1041" w:rsidRPr="00BF021F" w:rsidRDefault="00EC1041" w:rsidP="00CE78D1">
      <w:pPr>
        <w:sectPr w:rsidR="00EC1041" w:rsidRPr="00BF021F" w:rsidSect="002D326F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16360A0A" w14:textId="77777777" w:rsidR="00DC26AF" w:rsidRPr="0076503E" w:rsidRDefault="00DC26AF" w:rsidP="0076503E">
      <w:pPr>
        <w:jc w:val="right"/>
      </w:pPr>
      <w:r w:rsidRPr="0076503E">
        <w:rPr>
          <w:b/>
        </w:rPr>
        <w:lastRenderedPageBreak/>
        <w:t>Prijedlog</w:t>
      </w:r>
    </w:p>
    <w:p w14:paraId="322BD63C" w14:textId="77777777" w:rsidR="00DC26AF" w:rsidRPr="0076503E" w:rsidRDefault="00DC26AF" w:rsidP="0076503E"/>
    <w:p w14:paraId="56C682E7" w14:textId="77777777" w:rsidR="00DC26AF" w:rsidRPr="0076503E" w:rsidRDefault="00DC26AF" w:rsidP="0076503E"/>
    <w:p w14:paraId="3712F830" w14:textId="77777777" w:rsidR="00DC26AF" w:rsidRPr="0076503E" w:rsidRDefault="00DC26AF" w:rsidP="0076503E"/>
    <w:p w14:paraId="7A709587" w14:textId="53FF92E6" w:rsidR="00C13469" w:rsidRPr="00723E56" w:rsidRDefault="00C13469" w:rsidP="00C13469">
      <w:pPr>
        <w:jc w:val="both"/>
      </w:pPr>
      <w:r w:rsidRPr="00723E56">
        <w:t>Na temelju članka 24.</w:t>
      </w:r>
      <w:r>
        <w:t xml:space="preserve"> </w:t>
      </w:r>
      <w:r w:rsidRPr="00723E56">
        <w:t xml:space="preserve">stavka </w:t>
      </w:r>
      <w:r>
        <w:t>1. i 3.</w:t>
      </w:r>
      <w:r w:rsidRPr="00723E56">
        <w:t xml:space="preserve"> Zakona o Vladi Republike Hrvatske („Narodne novine“, broj 150/11., 119/14., 93/16., 116/18., 80/22. i 78/24.), Vlada Republike Hrvatske je na sjednici održanoj _____________ 202</w:t>
      </w:r>
      <w:r>
        <w:t>5</w:t>
      </w:r>
      <w:r w:rsidRPr="00723E56">
        <w:t xml:space="preserve">. donijela </w:t>
      </w:r>
    </w:p>
    <w:p w14:paraId="4C256469" w14:textId="77777777" w:rsidR="00C13469" w:rsidRPr="00723E56" w:rsidRDefault="00C13469" w:rsidP="00C13469">
      <w:pPr>
        <w:jc w:val="both"/>
      </w:pPr>
    </w:p>
    <w:p w14:paraId="518A0076" w14:textId="77777777" w:rsidR="00C13469" w:rsidRDefault="00C13469" w:rsidP="00C13469">
      <w:pPr>
        <w:jc w:val="center"/>
        <w:rPr>
          <w:b/>
        </w:rPr>
      </w:pPr>
    </w:p>
    <w:p w14:paraId="3640936C" w14:textId="77777777" w:rsidR="00C13469" w:rsidRPr="00723E56" w:rsidRDefault="00C13469" w:rsidP="00C13469">
      <w:pPr>
        <w:jc w:val="center"/>
        <w:rPr>
          <w:b/>
        </w:rPr>
      </w:pPr>
    </w:p>
    <w:p w14:paraId="666466EE" w14:textId="77777777" w:rsidR="00C13469" w:rsidRPr="00723E56" w:rsidRDefault="00C13469" w:rsidP="00C13469">
      <w:pPr>
        <w:jc w:val="center"/>
        <w:rPr>
          <w:b/>
        </w:rPr>
      </w:pPr>
      <w:r w:rsidRPr="00723E56">
        <w:rPr>
          <w:b/>
        </w:rPr>
        <w:t>ODLUKU</w:t>
      </w:r>
    </w:p>
    <w:p w14:paraId="34CDAA5A" w14:textId="77777777" w:rsidR="00C13469" w:rsidRPr="00723E56" w:rsidRDefault="00C13469" w:rsidP="00C13469">
      <w:pPr>
        <w:jc w:val="center"/>
        <w:rPr>
          <w:b/>
        </w:rPr>
      </w:pPr>
      <w:r w:rsidRPr="00723E56">
        <w:rPr>
          <w:b/>
        </w:rPr>
        <w:t xml:space="preserve">o osnivanju Međuresorne radne skupine za </w:t>
      </w:r>
      <w:r>
        <w:rPr>
          <w:b/>
        </w:rPr>
        <w:t>utvrđivanje potrebe javnog financiranja distribucije tiska kao usluge od općeg gospodarskog interesa</w:t>
      </w:r>
      <w:r w:rsidRPr="00723E56">
        <w:rPr>
          <w:b/>
        </w:rPr>
        <w:t xml:space="preserve"> </w:t>
      </w:r>
    </w:p>
    <w:p w14:paraId="510D1C21" w14:textId="77777777" w:rsidR="00C13469" w:rsidRDefault="00C13469" w:rsidP="00C13469">
      <w:pPr>
        <w:jc w:val="center"/>
        <w:rPr>
          <w:b/>
        </w:rPr>
      </w:pPr>
    </w:p>
    <w:p w14:paraId="7EFD0B3B" w14:textId="77777777" w:rsidR="00C13469" w:rsidRPr="00723E56" w:rsidRDefault="00C13469" w:rsidP="00C13469">
      <w:pPr>
        <w:jc w:val="center"/>
        <w:rPr>
          <w:b/>
        </w:rPr>
      </w:pPr>
    </w:p>
    <w:p w14:paraId="4CA4D031" w14:textId="77777777" w:rsidR="00C13469" w:rsidRPr="00723E56" w:rsidRDefault="00C13469" w:rsidP="00C13469">
      <w:pPr>
        <w:jc w:val="center"/>
        <w:rPr>
          <w:b/>
        </w:rPr>
      </w:pPr>
      <w:r w:rsidRPr="00723E56">
        <w:rPr>
          <w:b/>
        </w:rPr>
        <w:t>I.</w:t>
      </w:r>
    </w:p>
    <w:p w14:paraId="69D3C815" w14:textId="77777777" w:rsidR="00C13469" w:rsidRPr="00723E56" w:rsidRDefault="00C13469" w:rsidP="00C13469">
      <w:pPr>
        <w:jc w:val="center"/>
        <w:rPr>
          <w:b/>
        </w:rPr>
      </w:pPr>
    </w:p>
    <w:p w14:paraId="7CAFB720" w14:textId="77777777" w:rsidR="00C13469" w:rsidRPr="00723E56" w:rsidRDefault="00C13469" w:rsidP="00C13469">
      <w:pPr>
        <w:jc w:val="both"/>
      </w:pPr>
      <w:r w:rsidRPr="00723E56">
        <w:t xml:space="preserve">Osniva se Međuresorna radna skupina </w:t>
      </w:r>
      <w:r>
        <w:t xml:space="preserve">za </w:t>
      </w:r>
      <w:r w:rsidRPr="00490DE3">
        <w:rPr>
          <w:bCs/>
        </w:rPr>
        <w:t xml:space="preserve">utvrđivanje </w:t>
      </w:r>
      <w:r>
        <w:rPr>
          <w:bCs/>
        </w:rPr>
        <w:t>potrebe</w:t>
      </w:r>
      <w:r w:rsidRPr="00490DE3">
        <w:rPr>
          <w:bCs/>
        </w:rPr>
        <w:t xml:space="preserve"> financiranja distribucije tiska kao usluge od općeg gospodarskog interesa </w:t>
      </w:r>
      <w:r w:rsidRPr="00723E56">
        <w:t xml:space="preserve">s ciljem </w:t>
      </w:r>
      <w:r>
        <w:t>izrade prijedloga odluke o utvrđivanja distribucije tiska kao usluge od općeg gospodarskog interesa u smislu članaka 14. i  106. stavak 2. Ugovora o funkcioniranju Europske unije te prijedloga provedbe postupka javne nabave za odabir operatera javne usluge distribucije tiska</w:t>
      </w:r>
      <w:r w:rsidRPr="00723E56">
        <w:t xml:space="preserve"> (u daljnjem tekstu: Međuresorna radna skupina).</w:t>
      </w:r>
    </w:p>
    <w:p w14:paraId="7C113D3C" w14:textId="77777777" w:rsidR="00C13469" w:rsidRPr="00723E56" w:rsidRDefault="00C13469" w:rsidP="00C13469">
      <w:pPr>
        <w:jc w:val="both"/>
      </w:pPr>
    </w:p>
    <w:p w14:paraId="3C671551" w14:textId="77777777" w:rsidR="00C13469" w:rsidRDefault="00C13469" w:rsidP="00C13469">
      <w:pPr>
        <w:jc w:val="center"/>
        <w:rPr>
          <w:b/>
        </w:rPr>
      </w:pPr>
    </w:p>
    <w:p w14:paraId="59A99B44" w14:textId="77777777" w:rsidR="00C13469" w:rsidRPr="00723E56" w:rsidRDefault="00C13469" w:rsidP="00C13469">
      <w:pPr>
        <w:jc w:val="center"/>
        <w:rPr>
          <w:b/>
        </w:rPr>
      </w:pPr>
      <w:r w:rsidRPr="00723E56">
        <w:rPr>
          <w:b/>
        </w:rPr>
        <w:t>II.</w:t>
      </w:r>
    </w:p>
    <w:p w14:paraId="5AB66D8C" w14:textId="77777777" w:rsidR="00C13469" w:rsidRPr="00723E56" w:rsidRDefault="00C13469" w:rsidP="00C13469">
      <w:pPr>
        <w:jc w:val="center"/>
        <w:rPr>
          <w:b/>
        </w:rPr>
      </w:pPr>
    </w:p>
    <w:p w14:paraId="239578A4" w14:textId="77777777" w:rsidR="00C13469" w:rsidRDefault="00C13469" w:rsidP="00C13469">
      <w:pPr>
        <w:jc w:val="both"/>
      </w:pPr>
      <w:r w:rsidRPr="00723E56">
        <w:t xml:space="preserve">Međuresorna radna skupina </w:t>
      </w:r>
      <w:r>
        <w:t xml:space="preserve">žurno će </w:t>
      </w:r>
      <w:r w:rsidRPr="00723E56">
        <w:t>priprem</w:t>
      </w:r>
      <w:r>
        <w:t xml:space="preserve">iti </w:t>
      </w:r>
      <w:r w:rsidRPr="00723E56">
        <w:t>prijedlog</w:t>
      </w:r>
      <w:r>
        <w:t xml:space="preserve"> </w:t>
      </w:r>
      <w:r w:rsidRPr="00723E56">
        <w:t xml:space="preserve">aktivnosti </w:t>
      </w:r>
      <w:r>
        <w:t xml:space="preserve">radi očuvanja kontinuiteta i dostupnosti tiska građanima Republike Hrvatske te </w:t>
      </w:r>
      <w:r w:rsidRPr="00723E56">
        <w:t xml:space="preserve">provedbe </w:t>
      </w:r>
      <w:r>
        <w:t xml:space="preserve">postupka izbora najpovoljnijeg operatera javne usluge distribucije tiska. </w:t>
      </w:r>
    </w:p>
    <w:p w14:paraId="3841EAD2" w14:textId="77777777" w:rsidR="00C13469" w:rsidRDefault="00C13469" w:rsidP="00C13469">
      <w:pPr>
        <w:pStyle w:val="ListParagraph"/>
        <w:spacing w:before="120" w:after="120"/>
        <w:ind w:left="714"/>
      </w:pPr>
    </w:p>
    <w:p w14:paraId="53DA3974" w14:textId="77777777" w:rsidR="00C13469" w:rsidRPr="0072288A" w:rsidRDefault="00C13469" w:rsidP="00C13469">
      <w:pPr>
        <w:pStyle w:val="ListParagraph"/>
        <w:spacing w:before="120" w:after="120"/>
        <w:ind w:left="714"/>
      </w:pPr>
    </w:p>
    <w:p w14:paraId="75DAF5B2" w14:textId="77777777" w:rsidR="00C13469" w:rsidRPr="00723E56" w:rsidRDefault="00C13469" w:rsidP="00C13469">
      <w:pPr>
        <w:jc w:val="center"/>
        <w:rPr>
          <w:b/>
        </w:rPr>
      </w:pPr>
      <w:r w:rsidRPr="00723E56">
        <w:rPr>
          <w:b/>
        </w:rPr>
        <w:t>III.</w:t>
      </w:r>
    </w:p>
    <w:p w14:paraId="6C10B6B5" w14:textId="77777777" w:rsidR="00C13469" w:rsidRPr="00723E56" w:rsidRDefault="00C13469" w:rsidP="00C13469">
      <w:pPr>
        <w:jc w:val="center"/>
        <w:rPr>
          <w:b/>
        </w:rPr>
      </w:pPr>
    </w:p>
    <w:p w14:paraId="583E2022" w14:textId="77777777" w:rsidR="00C13469" w:rsidRPr="00723E56" w:rsidRDefault="00C13469" w:rsidP="00C13469">
      <w:pPr>
        <w:spacing w:line="276" w:lineRule="auto"/>
        <w:jc w:val="both"/>
      </w:pPr>
      <w:r w:rsidRPr="00723E56">
        <w:t>Međuresornu radnu skupinu čine:</w:t>
      </w:r>
    </w:p>
    <w:p w14:paraId="6263A538" w14:textId="77777777" w:rsidR="00C13469" w:rsidRPr="00723E56" w:rsidRDefault="00C13469" w:rsidP="00C13469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Oleg Butković, potpredsjednik Vlade Republike Hrvatske i ministar mora, prometa i infrastrukture </w:t>
      </w:r>
      <w:r w:rsidRPr="00723E56">
        <w:t>– predsjednik</w:t>
      </w:r>
    </w:p>
    <w:p w14:paraId="23C652A0" w14:textId="77777777" w:rsidR="00C13469" w:rsidRPr="00723E56" w:rsidRDefault="00C13469" w:rsidP="00C13469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dr. sc. Nina Obuljen Koržinek, ministrica kulture i medija </w:t>
      </w:r>
      <w:r w:rsidRPr="00723E56">
        <w:t>– zamjeni</w:t>
      </w:r>
      <w:r>
        <w:t>ca</w:t>
      </w:r>
      <w:r w:rsidRPr="00723E56">
        <w:t xml:space="preserve"> predsjednika i član</w:t>
      </w:r>
    </w:p>
    <w:p w14:paraId="0A5C9294" w14:textId="77777777" w:rsidR="00C13469" w:rsidRPr="00723E56" w:rsidRDefault="00C13469" w:rsidP="00C13469">
      <w:pPr>
        <w:pStyle w:val="ListParagraph"/>
        <w:numPr>
          <w:ilvl w:val="0"/>
          <w:numId w:val="2"/>
        </w:numPr>
        <w:spacing w:after="0"/>
        <w:contextualSpacing w:val="0"/>
      </w:pPr>
      <w:r>
        <w:t>Krešimir Partl, Ministarstvu kulture i medija - član</w:t>
      </w:r>
    </w:p>
    <w:p w14:paraId="1C6FF210" w14:textId="77777777" w:rsidR="00C13469" w:rsidRPr="00723E56" w:rsidRDefault="00C13469" w:rsidP="00C13469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Đuro Lubura, Ministarstvo mora, prometa i infrastrukture </w:t>
      </w:r>
      <w:r w:rsidRPr="00723E56">
        <w:t>- član</w:t>
      </w:r>
    </w:p>
    <w:p w14:paraId="0DA60F6E" w14:textId="77777777" w:rsidR="00C13469" w:rsidRDefault="00C13469" w:rsidP="00C13469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Zoran Turuk, Ministarstvo mora, prometa i infrastrukture </w:t>
      </w:r>
      <w:r w:rsidRPr="00723E56">
        <w:t>– član</w:t>
      </w:r>
    </w:p>
    <w:p w14:paraId="36AAAA9B" w14:textId="77777777" w:rsidR="00C13469" w:rsidRDefault="00C13469" w:rsidP="00C13469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Nives Zvonarić, Ministarstvo kulture i medija – član </w:t>
      </w:r>
    </w:p>
    <w:p w14:paraId="4C5FC643" w14:textId="77777777" w:rsidR="00C13469" w:rsidRDefault="00C13469" w:rsidP="00C13469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mr. sc. Krešimir Dragić, Ministarstvo financija – član </w:t>
      </w:r>
    </w:p>
    <w:p w14:paraId="1145DCE6" w14:textId="77777777" w:rsidR="00C13469" w:rsidRPr="00D91099" w:rsidRDefault="00C13469" w:rsidP="00C13469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2"/>
        </w:rPr>
      </w:pPr>
      <w:r w:rsidRPr="00D91099">
        <w:rPr>
          <w:rFonts w:ascii="Times New Roman" w:hAnsi="Times New Roman" w:cs="Times New Roman"/>
          <w:sz w:val="24"/>
          <w:szCs w:val="22"/>
        </w:rPr>
        <w:t>Marko Juki</w:t>
      </w:r>
      <w:r>
        <w:rPr>
          <w:rFonts w:ascii="Times New Roman" w:hAnsi="Times New Roman" w:cs="Times New Roman"/>
          <w:sz w:val="24"/>
          <w:szCs w:val="22"/>
        </w:rPr>
        <w:t>ć</w:t>
      </w:r>
      <w:r w:rsidRPr="00D91099">
        <w:rPr>
          <w:rFonts w:ascii="Times New Roman" w:hAnsi="Times New Roman" w:cs="Times New Roman"/>
          <w:sz w:val="24"/>
          <w:szCs w:val="22"/>
        </w:rPr>
        <w:t xml:space="preserve">, </w:t>
      </w:r>
      <w:r>
        <w:rPr>
          <w:rFonts w:ascii="Times New Roman" w:hAnsi="Times New Roman" w:cs="Times New Roman"/>
          <w:sz w:val="24"/>
          <w:szCs w:val="22"/>
        </w:rPr>
        <w:t xml:space="preserve">Hrvatska regulatorna agencija za mrežne djelatnosti – član </w:t>
      </w:r>
    </w:p>
    <w:p w14:paraId="40380DE4" w14:textId="77777777" w:rsidR="00C13469" w:rsidRPr="00723E56" w:rsidRDefault="00C13469" w:rsidP="00C13469">
      <w:pPr>
        <w:pStyle w:val="PlainText"/>
        <w:numPr>
          <w:ilvl w:val="0"/>
          <w:numId w:val="2"/>
        </w:numPr>
        <w:spacing w:line="276" w:lineRule="auto"/>
        <w:jc w:val="both"/>
      </w:pPr>
      <w:r w:rsidRPr="00D91099">
        <w:rPr>
          <w:rFonts w:ascii="Times New Roman" w:hAnsi="Times New Roman" w:cs="Times New Roman"/>
          <w:sz w:val="24"/>
          <w:szCs w:val="22"/>
        </w:rPr>
        <w:t>Iva Dvornik, Hrvatsk</w:t>
      </w:r>
      <w:r>
        <w:rPr>
          <w:rFonts w:ascii="Times New Roman" w:hAnsi="Times New Roman" w:cs="Times New Roman"/>
          <w:sz w:val="24"/>
          <w:szCs w:val="22"/>
        </w:rPr>
        <w:t>a</w:t>
      </w:r>
      <w:r w:rsidRPr="00D91099">
        <w:rPr>
          <w:rFonts w:ascii="Times New Roman" w:hAnsi="Times New Roman" w:cs="Times New Roman"/>
          <w:sz w:val="24"/>
          <w:szCs w:val="22"/>
        </w:rPr>
        <w:t xml:space="preserve"> regulatorn</w:t>
      </w:r>
      <w:r>
        <w:rPr>
          <w:rFonts w:ascii="Times New Roman" w:hAnsi="Times New Roman" w:cs="Times New Roman"/>
          <w:sz w:val="24"/>
          <w:szCs w:val="22"/>
        </w:rPr>
        <w:t>a</w:t>
      </w:r>
      <w:r w:rsidRPr="00D91099">
        <w:rPr>
          <w:rFonts w:ascii="Times New Roman" w:hAnsi="Times New Roman" w:cs="Times New Roman"/>
          <w:sz w:val="24"/>
          <w:szCs w:val="22"/>
        </w:rPr>
        <w:t xml:space="preserve"> agencij</w:t>
      </w:r>
      <w:r>
        <w:rPr>
          <w:rFonts w:ascii="Times New Roman" w:hAnsi="Times New Roman" w:cs="Times New Roman"/>
          <w:sz w:val="24"/>
          <w:szCs w:val="22"/>
        </w:rPr>
        <w:t>a</w:t>
      </w:r>
      <w:r w:rsidRPr="00D91099">
        <w:rPr>
          <w:rFonts w:ascii="Times New Roman" w:hAnsi="Times New Roman" w:cs="Times New Roman"/>
          <w:sz w:val="24"/>
          <w:szCs w:val="22"/>
        </w:rPr>
        <w:t xml:space="preserve"> za mrežne djelatnosti – član </w:t>
      </w:r>
    </w:p>
    <w:p w14:paraId="4179AF5B" w14:textId="77777777" w:rsidR="00C13469" w:rsidRPr="00723E56" w:rsidRDefault="00C13469" w:rsidP="00C13469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predstavnik Hrvatske udruge poslodavaca </w:t>
      </w:r>
    </w:p>
    <w:p w14:paraId="7449137E" w14:textId="77777777" w:rsidR="00C13469" w:rsidRDefault="00C13469" w:rsidP="00C13469">
      <w:pPr>
        <w:jc w:val="both"/>
      </w:pPr>
    </w:p>
    <w:p w14:paraId="02E92024" w14:textId="4482C31E" w:rsidR="00822A9C" w:rsidRPr="00723E56" w:rsidRDefault="00822A9C" w:rsidP="00822A9C">
      <w:pPr>
        <w:jc w:val="center"/>
        <w:rPr>
          <w:b/>
        </w:rPr>
      </w:pPr>
      <w:r>
        <w:rPr>
          <w:b/>
        </w:rPr>
        <w:lastRenderedPageBreak/>
        <w:t>I</w:t>
      </w:r>
      <w:r w:rsidRPr="00723E56">
        <w:rPr>
          <w:b/>
        </w:rPr>
        <w:t>V.</w:t>
      </w:r>
    </w:p>
    <w:p w14:paraId="30ED0491" w14:textId="6A32E4C4" w:rsidR="00C13469" w:rsidRDefault="00822A9C" w:rsidP="00C13469">
      <w:pPr>
        <w:jc w:val="both"/>
      </w:pPr>
      <w:r>
        <w:t>Hrvatska udruga poslodavaca imenovat će svog predstavnika u roku od 7 dana od dana donošenja Odluke.</w:t>
      </w:r>
    </w:p>
    <w:p w14:paraId="53DE2EB6" w14:textId="77777777" w:rsidR="00822A9C" w:rsidRDefault="00822A9C" w:rsidP="00C13469">
      <w:pPr>
        <w:jc w:val="both"/>
      </w:pPr>
    </w:p>
    <w:p w14:paraId="21F1DC3A" w14:textId="77777777" w:rsidR="00822A9C" w:rsidRPr="00723E56" w:rsidRDefault="00822A9C" w:rsidP="00C13469">
      <w:pPr>
        <w:jc w:val="both"/>
      </w:pPr>
    </w:p>
    <w:p w14:paraId="0FD508F8" w14:textId="77777777" w:rsidR="00C13469" w:rsidRPr="00723E56" w:rsidRDefault="00C13469" w:rsidP="00C13469">
      <w:pPr>
        <w:jc w:val="center"/>
        <w:rPr>
          <w:b/>
        </w:rPr>
      </w:pPr>
      <w:r w:rsidRPr="00723E56">
        <w:rPr>
          <w:b/>
        </w:rPr>
        <w:t>V.</w:t>
      </w:r>
    </w:p>
    <w:p w14:paraId="7AC5C0D9" w14:textId="77777777" w:rsidR="00C13469" w:rsidRDefault="00C13469" w:rsidP="00C13469">
      <w:pPr>
        <w:jc w:val="both"/>
      </w:pPr>
    </w:p>
    <w:p w14:paraId="0F842BDD" w14:textId="77777777" w:rsidR="00C13469" w:rsidRPr="00723E56" w:rsidRDefault="00C13469" w:rsidP="00C13469">
      <w:pPr>
        <w:jc w:val="center"/>
        <w:rPr>
          <w:b/>
        </w:rPr>
      </w:pPr>
    </w:p>
    <w:p w14:paraId="5C936778" w14:textId="77777777" w:rsidR="00C13469" w:rsidRPr="00723E56" w:rsidRDefault="00C13469" w:rsidP="00C13469">
      <w:pPr>
        <w:jc w:val="both"/>
      </w:pPr>
      <w:r w:rsidRPr="00723E56">
        <w:t>Ova Odluka stupa na snagu danom donošenja</w:t>
      </w:r>
      <w:r>
        <w:t>.</w:t>
      </w:r>
    </w:p>
    <w:p w14:paraId="3278BED2" w14:textId="77777777" w:rsidR="00DC26AF" w:rsidRPr="0076503E" w:rsidRDefault="00DC26AF" w:rsidP="0076503E"/>
    <w:p w14:paraId="5D3D5FB2" w14:textId="77777777" w:rsidR="002D326F" w:rsidRPr="0076503E" w:rsidRDefault="002D326F" w:rsidP="0076503E"/>
    <w:p w14:paraId="168D0E9A" w14:textId="77777777" w:rsidR="00DC26AF" w:rsidRPr="0076503E" w:rsidRDefault="00DC26AF" w:rsidP="0076503E"/>
    <w:p w14:paraId="3C75E2BE" w14:textId="77777777" w:rsidR="00DC26AF" w:rsidRPr="0076503E" w:rsidRDefault="002D326F" w:rsidP="0076503E">
      <w:r w:rsidRPr="0076503E">
        <w:t>KLASA:</w:t>
      </w:r>
    </w:p>
    <w:p w14:paraId="118860BA" w14:textId="77777777" w:rsidR="00DC26AF" w:rsidRPr="0076503E" w:rsidRDefault="002D326F" w:rsidP="0076503E">
      <w:r w:rsidRPr="0076503E">
        <w:t>URBROJ:</w:t>
      </w:r>
    </w:p>
    <w:p w14:paraId="37F380E9" w14:textId="77777777" w:rsidR="00DC26AF" w:rsidRPr="0076503E" w:rsidRDefault="00DC26AF" w:rsidP="0076503E"/>
    <w:p w14:paraId="13A52D1C" w14:textId="77777777" w:rsidR="00DC26AF" w:rsidRPr="0076503E" w:rsidRDefault="00DC26AF" w:rsidP="0076503E">
      <w:r w:rsidRPr="0076503E">
        <w:t>Zagreb,</w:t>
      </w:r>
    </w:p>
    <w:p w14:paraId="42C04312" w14:textId="77777777" w:rsidR="00DC26AF" w:rsidRPr="0076503E" w:rsidRDefault="00DC26AF" w:rsidP="0076503E"/>
    <w:p w14:paraId="64D9D058" w14:textId="77777777" w:rsidR="00DC26AF" w:rsidRPr="0076503E" w:rsidRDefault="00DC26AF" w:rsidP="0076503E"/>
    <w:p w14:paraId="131AB2C3" w14:textId="77777777" w:rsidR="00DC26AF" w:rsidRPr="0076503E" w:rsidRDefault="00DC26AF" w:rsidP="0076503E"/>
    <w:p w14:paraId="0248A0CF" w14:textId="77777777" w:rsidR="00DC26AF" w:rsidRPr="0076503E" w:rsidRDefault="002D326F" w:rsidP="0076503E">
      <w:pPr>
        <w:tabs>
          <w:tab w:val="center" w:pos="7371"/>
        </w:tabs>
      </w:pPr>
      <w:r w:rsidRPr="0076503E">
        <w:tab/>
      </w:r>
      <w:r w:rsidR="00DC26AF" w:rsidRPr="0076503E">
        <w:t>PREDSJEDNIK</w:t>
      </w:r>
    </w:p>
    <w:p w14:paraId="374DE0FE" w14:textId="77777777" w:rsidR="00DC26AF" w:rsidRPr="0076503E" w:rsidRDefault="00DC26AF" w:rsidP="0076503E">
      <w:pPr>
        <w:tabs>
          <w:tab w:val="center" w:pos="7371"/>
        </w:tabs>
      </w:pPr>
    </w:p>
    <w:p w14:paraId="41BD482B" w14:textId="77777777" w:rsidR="002D326F" w:rsidRPr="0076503E" w:rsidRDefault="002D326F" w:rsidP="0076503E">
      <w:pPr>
        <w:tabs>
          <w:tab w:val="center" w:pos="7371"/>
        </w:tabs>
      </w:pPr>
    </w:p>
    <w:p w14:paraId="15866693" w14:textId="77777777" w:rsidR="00DC26AF" w:rsidRPr="0076503E" w:rsidRDefault="002D326F" w:rsidP="0076503E">
      <w:pPr>
        <w:tabs>
          <w:tab w:val="center" w:pos="7371"/>
        </w:tabs>
      </w:pPr>
      <w:r w:rsidRPr="0076503E">
        <w:tab/>
      </w:r>
      <w:r w:rsidR="00DC26AF" w:rsidRPr="0076503E">
        <w:t>mr. sc. Andrej Plenković</w:t>
      </w:r>
    </w:p>
    <w:p w14:paraId="6019DDC8" w14:textId="77777777" w:rsidR="002D326F" w:rsidRPr="0076503E" w:rsidRDefault="002D326F" w:rsidP="0076503E">
      <w:r w:rsidRPr="0076503E">
        <w:br w:type="page"/>
      </w:r>
    </w:p>
    <w:p w14:paraId="5B5E2D54" w14:textId="77777777" w:rsidR="00DC26AF" w:rsidRPr="0076503E" w:rsidRDefault="00DC26AF" w:rsidP="0076503E">
      <w:pPr>
        <w:rPr>
          <w:b/>
        </w:rPr>
      </w:pPr>
    </w:p>
    <w:p w14:paraId="46FDCA07" w14:textId="77777777" w:rsidR="00DC26AF" w:rsidRPr="0076503E" w:rsidRDefault="00EB1C5C" w:rsidP="0076503E">
      <w:pPr>
        <w:jc w:val="center"/>
        <w:rPr>
          <w:b/>
        </w:rPr>
      </w:pPr>
      <w:r w:rsidRPr="0076503E">
        <w:rPr>
          <w:b/>
        </w:rPr>
        <w:t>O</w:t>
      </w:r>
      <w:r>
        <w:rPr>
          <w:b/>
        </w:rPr>
        <w:t xml:space="preserve"> </w:t>
      </w:r>
      <w:r w:rsidRPr="0076503E">
        <w:rPr>
          <w:b/>
        </w:rPr>
        <w:t>B</w:t>
      </w:r>
      <w:r>
        <w:rPr>
          <w:b/>
        </w:rPr>
        <w:t xml:space="preserve"> </w:t>
      </w:r>
      <w:r w:rsidRPr="0076503E">
        <w:rPr>
          <w:b/>
        </w:rPr>
        <w:t>R</w:t>
      </w:r>
      <w:r>
        <w:rPr>
          <w:b/>
        </w:rPr>
        <w:t xml:space="preserve"> </w:t>
      </w:r>
      <w:r w:rsidRPr="0076503E">
        <w:rPr>
          <w:b/>
        </w:rPr>
        <w:t>A</w:t>
      </w:r>
      <w:r>
        <w:rPr>
          <w:b/>
        </w:rPr>
        <w:t xml:space="preserve"> </w:t>
      </w:r>
      <w:r w:rsidRPr="0076503E">
        <w:rPr>
          <w:b/>
        </w:rPr>
        <w:t>Z</w:t>
      </w:r>
      <w:r>
        <w:rPr>
          <w:b/>
        </w:rPr>
        <w:t xml:space="preserve"> </w:t>
      </w:r>
      <w:r w:rsidRPr="0076503E">
        <w:rPr>
          <w:b/>
        </w:rPr>
        <w:t>L</w:t>
      </w:r>
      <w:r>
        <w:rPr>
          <w:b/>
        </w:rPr>
        <w:t xml:space="preserve"> </w:t>
      </w:r>
      <w:r w:rsidRPr="0076503E">
        <w:rPr>
          <w:b/>
        </w:rPr>
        <w:t>O</w:t>
      </w:r>
      <w:r>
        <w:rPr>
          <w:b/>
        </w:rPr>
        <w:t xml:space="preserve"> </w:t>
      </w:r>
      <w:r w:rsidRPr="0076503E">
        <w:rPr>
          <w:b/>
        </w:rPr>
        <w:t>Ž</w:t>
      </w:r>
      <w:r>
        <w:rPr>
          <w:b/>
        </w:rPr>
        <w:t xml:space="preserve"> </w:t>
      </w:r>
      <w:r w:rsidRPr="0076503E">
        <w:rPr>
          <w:b/>
        </w:rPr>
        <w:t>E</w:t>
      </w:r>
      <w:r>
        <w:rPr>
          <w:b/>
        </w:rPr>
        <w:t xml:space="preserve"> </w:t>
      </w:r>
      <w:r w:rsidRPr="0076503E">
        <w:rPr>
          <w:b/>
        </w:rPr>
        <w:t>N</w:t>
      </w:r>
      <w:r>
        <w:rPr>
          <w:b/>
        </w:rPr>
        <w:t xml:space="preserve"> </w:t>
      </w:r>
      <w:r w:rsidRPr="0076503E">
        <w:rPr>
          <w:b/>
        </w:rPr>
        <w:t>J</w:t>
      </w:r>
      <w:r>
        <w:rPr>
          <w:b/>
        </w:rPr>
        <w:t xml:space="preserve"> </w:t>
      </w:r>
      <w:r w:rsidRPr="0076503E">
        <w:rPr>
          <w:b/>
        </w:rPr>
        <w:t>E</w:t>
      </w:r>
    </w:p>
    <w:p w14:paraId="113C5892" w14:textId="77777777" w:rsidR="00DC26AF" w:rsidRPr="0076503E" w:rsidRDefault="00DC26AF" w:rsidP="0076503E"/>
    <w:p w14:paraId="531E8D57" w14:textId="77777777" w:rsidR="002D326F" w:rsidRPr="0076503E" w:rsidRDefault="002D326F" w:rsidP="0076503E"/>
    <w:p w14:paraId="16C65DF2" w14:textId="047C696F" w:rsidR="00C13469" w:rsidRPr="00AA2056" w:rsidRDefault="00C13469" w:rsidP="00C13469">
      <w:pPr>
        <w:jc w:val="both"/>
      </w:pPr>
      <w:r>
        <w:t xml:space="preserve">Ministarstvu kulture i medija obratila se Hrvatska </w:t>
      </w:r>
      <w:r w:rsidRPr="00AA2056">
        <w:t>udruga poslodavaca – Udruga novinskih izdavača s informacijom da su članovi HUP Udruge novinskih izdavača, kao i drugi manji izdavači novina, dobili obavijest partnera – TISAK plus d.o.o. o otkazu ugovornih odnosa kojima se reguliraju distribucija i prodaja tiska, komisiona prodaja tiska, međumjesni prijevoz tiska te otkup otpadnog papira.</w:t>
      </w:r>
    </w:p>
    <w:p w14:paraId="530EDB4A" w14:textId="77777777" w:rsidR="00C13469" w:rsidRPr="00AA2056" w:rsidRDefault="00C13469" w:rsidP="00C13469">
      <w:pPr>
        <w:jc w:val="both"/>
      </w:pPr>
    </w:p>
    <w:p w14:paraId="7BFF7F92" w14:textId="5A3CF548" w:rsidR="00C13469" w:rsidRPr="00AA2056" w:rsidRDefault="00C13469" w:rsidP="00C13469">
      <w:pPr>
        <w:jc w:val="both"/>
      </w:pPr>
      <w:r w:rsidRPr="00AA2056">
        <w:t xml:space="preserve">Zakon o medijima („Narodne novine“, broj 59/04, 84/11, 81/13 i 114/22) u glavi 2. – </w:t>
      </w:r>
      <w:r w:rsidRPr="00AA2056">
        <w:rPr>
          <w:i/>
          <w:iCs/>
        </w:rPr>
        <w:t xml:space="preserve">Obveze države radi poticanja pluralizma i raznovrsnosti medija </w:t>
      </w:r>
      <w:r w:rsidRPr="00AA2056">
        <w:t>u članku 5. stavku 1. i 2. propisa</w:t>
      </w:r>
      <w:r w:rsidR="00620B19">
        <w:t xml:space="preserve"> je</w:t>
      </w:r>
      <w:r w:rsidRPr="00AA2056">
        <w:t xml:space="preserve"> da Republika Hrvatska potiče i štiti pluralizam i raznovrsnost medija na način propisan zakonom te da će </w:t>
      </w:r>
      <w:r w:rsidR="00620B19">
        <w:t xml:space="preserve">se </w:t>
      </w:r>
      <w:r w:rsidRPr="00AA2056">
        <w:t xml:space="preserve">poticati proizvodnja i objavljivanje programskih sadržaja koji se, između ostaloga, odnose i na ostvarivanje prava na javno informiranje i na obaviještenost svih državljana Republike Hrvatske. Ova je obveza djelomično uređena Zakonom o elektroničkim medijima („Narodne novine“, broj 111/21 i 114/22) koji u članku 71. propisuje da se sredstvima Fonda za poticanje pluralizma i raznovrsnosti elektroničkih medija potiče proizvodnja i objavljivanje audiovizualnih i radijskih projekata, programa i sadržaja i pružatelja elektroničkih publikacija no </w:t>
      </w:r>
      <w:r w:rsidRPr="00C13469">
        <w:rPr>
          <w:bCs/>
        </w:rPr>
        <w:t>izričito su izuzete elektroničke verzije novina i časopisa.</w:t>
      </w:r>
      <w:r>
        <w:rPr>
          <w:b/>
        </w:rPr>
        <w:t xml:space="preserve"> </w:t>
      </w:r>
      <w:r w:rsidRPr="00AA2056">
        <w:t xml:space="preserve">Imajući u vidu činjenicu da je na ovaj način onemogućen pristup javnom pozivu nakladnicima koji imaju tiskane medije, a zbog narušene mogućnosti distribucije potrebno je </w:t>
      </w:r>
      <w:r>
        <w:t xml:space="preserve">pristupiti utvrđivanju distribucije tiska kao usluge od općeg gospodarskog interesa te utvrditi mogućnosti provedbe postupka javne nabave za odabir operatera javne usluge distribucije tiska, a </w:t>
      </w:r>
      <w:r w:rsidRPr="00AA2056">
        <w:t>kako bi svi građani Republike Hrvatske ostvarili svoje pravo na javno informiranje.</w:t>
      </w:r>
    </w:p>
    <w:p w14:paraId="7DED91DB" w14:textId="77777777" w:rsidR="008054CF" w:rsidRPr="0076503E" w:rsidRDefault="008054CF" w:rsidP="0076503E">
      <w:pPr>
        <w:jc w:val="both"/>
      </w:pPr>
    </w:p>
    <w:p w14:paraId="15BA2070" w14:textId="0110BE0F" w:rsidR="005B3674" w:rsidRPr="00C13469" w:rsidRDefault="00DC26AF" w:rsidP="0076503E">
      <w:pPr>
        <w:jc w:val="both"/>
        <w:rPr>
          <w:bCs/>
        </w:rPr>
      </w:pPr>
      <w:r w:rsidRPr="0076503E">
        <w:t xml:space="preserve">Slijedom navedenoga predlaže se da Vlada Republike Hrvatske donese odluku kojom </w:t>
      </w:r>
      <w:r w:rsidR="00C13469">
        <w:t xml:space="preserve">se osnovati Međuresorna radna skupina </w:t>
      </w:r>
      <w:r w:rsidR="00C13469" w:rsidRPr="00C13469">
        <w:rPr>
          <w:bCs/>
        </w:rPr>
        <w:t>za utvrđivanje potrebe javnog financiranja distribucije tiska kao usluge od općeg gospodarskog interesa</w:t>
      </w:r>
      <w:r w:rsidR="00C13469">
        <w:rPr>
          <w:bCs/>
        </w:rPr>
        <w:t>.</w:t>
      </w:r>
    </w:p>
    <w:sectPr w:rsidR="005B3674" w:rsidRPr="00C13469" w:rsidSect="00822A9C">
      <w:headerReference w:type="default" r:id="rId15"/>
      <w:footerReference w:type="default" r:id="rId16"/>
      <w:pgSz w:w="11906" w:h="16838" w:code="9"/>
      <w:pgMar w:top="1418" w:right="1418" w:bottom="1418" w:left="1418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C7D1F" w14:textId="77777777" w:rsidR="002C0A02" w:rsidRDefault="002C0A02" w:rsidP="0011560A">
      <w:r>
        <w:separator/>
      </w:r>
    </w:p>
  </w:endnote>
  <w:endnote w:type="continuationSeparator" w:id="0">
    <w:p w14:paraId="3CECEA50" w14:textId="77777777" w:rsidR="002C0A02" w:rsidRDefault="002C0A0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5B79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4780D" w14:textId="1DB472F9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60A15" w14:textId="77777777" w:rsidR="002C0A02" w:rsidRDefault="002C0A02" w:rsidP="0011560A">
      <w:r>
        <w:separator/>
      </w:r>
    </w:p>
  </w:footnote>
  <w:footnote w:type="continuationSeparator" w:id="0">
    <w:p w14:paraId="4904B81A" w14:textId="77777777" w:rsidR="002C0A02" w:rsidRDefault="002C0A02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4784726"/>
      <w:docPartObj>
        <w:docPartGallery w:val="Page Numbers (Top of Page)"/>
        <w:docPartUnique/>
      </w:docPartObj>
    </w:sdtPr>
    <w:sdtEndPr/>
    <w:sdtContent>
      <w:p w14:paraId="5662B590" w14:textId="77777777" w:rsidR="0076503E" w:rsidRDefault="0076503E" w:rsidP="007650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0819451"/>
      <w:docPartObj>
        <w:docPartGallery w:val="Page Numbers (Top of Page)"/>
        <w:docPartUnique/>
      </w:docPartObj>
    </w:sdtPr>
    <w:sdtEndPr/>
    <w:sdtContent>
      <w:p w14:paraId="2FB4B4C2" w14:textId="77777777" w:rsidR="0076503E" w:rsidRDefault="0076503E" w:rsidP="007650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AC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342C3"/>
    <w:multiLevelType w:val="hybridMultilevel"/>
    <w:tmpl w:val="CDA6E496"/>
    <w:lvl w:ilvl="0" w:tplc="3A345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350D9"/>
    <w:rsid w:val="000362CB"/>
    <w:rsid w:val="00057310"/>
    <w:rsid w:val="00063520"/>
    <w:rsid w:val="0007470B"/>
    <w:rsid w:val="0008420A"/>
    <w:rsid w:val="00086A6C"/>
    <w:rsid w:val="00090FAC"/>
    <w:rsid w:val="000A1D60"/>
    <w:rsid w:val="000A3A3B"/>
    <w:rsid w:val="000B5C62"/>
    <w:rsid w:val="000C27E4"/>
    <w:rsid w:val="000C726C"/>
    <w:rsid w:val="000D0E36"/>
    <w:rsid w:val="000D1A50"/>
    <w:rsid w:val="000E4E1B"/>
    <w:rsid w:val="000E4E41"/>
    <w:rsid w:val="001015C6"/>
    <w:rsid w:val="00110E6C"/>
    <w:rsid w:val="0011560A"/>
    <w:rsid w:val="00135F1A"/>
    <w:rsid w:val="00141620"/>
    <w:rsid w:val="00146B79"/>
    <w:rsid w:val="00147DE9"/>
    <w:rsid w:val="00162B61"/>
    <w:rsid w:val="00170226"/>
    <w:rsid w:val="001741AA"/>
    <w:rsid w:val="001830A5"/>
    <w:rsid w:val="001917B2"/>
    <w:rsid w:val="0019311E"/>
    <w:rsid w:val="00196B5D"/>
    <w:rsid w:val="001A0820"/>
    <w:rsid w:val="001A13E7"/>
    <w:rsid w:val="001A309A"/>
    <w:rsid w:val="001B7A97"/>
    <w:rsid w:val="001E7218"/>
    <w:rsid w:val="002179F8"/>
    <w:rsid w:val="00220956"/>
    <w:rsid w:val="0023763F"/>
    <w:rsid w:val="00262599"/>
    <w:rsid w:val="002668C5"/>
    <w:rsid w:val="0028608D"/>
    <w:rsid w:val="0029163B"/>
    <w:rsid w:val="002A1D77"/>
    <w:rsid w:val="002A4D27"/>
    <w:rsid w:val="002B107A"/>
    <w:rsid w:val="002B7577"/>
    <w:rsid w:val="002C0005"/>
    <w:rsid w:val="002C0A02"/>
    <w:rsid w:val="002D1256"/>
    <w:rsid w:val="002D2232"/>
    <w:rsid w:val="002D326F"/>
    <w:rsid w:val="002D6C51"/>
    <w:rsid w:val="002D7C91"/>
    <w:rsid w:val="003033E4"/>
    <w:rsid w:val="00303B86"/>
    <w:rsid w:val="00304232"/>
    <w:rsid w:val="00320CBE"/>
    <w:rsid w:val="00323C77"/>
    <w:rsid w:val="003256E7"/>
    <w:rsid w:val="00332C26"/>
    <w:rsid w:val="00334664"/>
    <w:rsid w:val="00336EE7"/>
    <w:rsid w:val="0034351C"/>
    <w:rsid w:val="003449B0"/>
    <w:rsid w:val="00352219"/>
    <w:rsid w:val="00375B6D"/>
    <w:rsid w:val="00381F04"/>
    <w:rsid w:val="0038426B"/>
    <w:rsid w:val="003929F5"/>
    <w:rsid w:val="003A2F05"/>
    <w:rsid w:val="003C09D8"/>
    <w:rsid w:val="003D47D1"/>
    <w:rsid w:val="003D5B75"/>
    <w:rsid w:val="003F5623"/>
    <w:rsid w:val="003F75B0"/>
    <w:rsid w:val="004039BD"/>
    <w:rsid w:val="00404DBB"/>
    <w:rsid w:val="00407707"/>
    <w:rsid w:val="00431D85"/>
    <w:rsid w:val="00440D6D"/>
    <w:rsid w:val="00442367"/>
    <w:rsid w:val="0045288B"/>
    <w:rsid w:val="00461188"/>
    <w:rsid w:val="004A776B"/>
    <w:rsid w:val="004C1375"/>
    <w:rsid w:val="004C5354"/>
    <w:rsid w:val="004C563A"/>
    <w:rsid w:val="004E1300"/>
    <w:rsid w:val="004E4E34"/>
    <w:rsid w:val="00504248"/>
    <w:rsid w:val="005146D6"/>
    <w:rsid w:val="00517E82"/>
    <w:rsid w:val="005252DE"/>
    <w:rsid w:val="00535E09"/>
    <w:rsid w:val="0054369E"/>
    <w:rsid w:val="005508BB"/>
    <w:rsid w:val="00562C8C"/>
    <w:rsid w:val="0056365A"/>
    <w:rsid w:val="00565EE6"/>
    <w:rsid w:val="00571F6C"/>
    <w:rsid w:val="005861F2"/>
    <w:rsid w:val="005906BB"/>
    <w:rsid w:val="005A18C0"/>
    <w:rsid w:val="005B3674"/>
    <w:rsid w:val="005C3A4C"/>
    <w:rsid w:val="005E7CAB"/>
    <w:rsid w:val="005F4727"/>
    <w:rsid w:val="00604FAA"/>
    <w:rsid w:val="00612D91"/>
    <w:rsid w:val="00620B19"/>
    <w:rsid w:val="00622976"/>
    <w:rsid w:val="00633454"/>
    <w:rsid w:val="0064326D"/>
    <w:rsid w:val="00646A46"/>
    <w:rsid w:val="00652604"/>
    <w:rsid w:val="0066110E"/>
    <w:rsid w:val="00663238"/>
    <w:rsid w:val="00675B44"/>
    <w:rsid w:val="0068013E"/>
    <w:rsid w:val="0068772B"/>
    <w:rsid w:val="00693A4D"/>
    <w:rsid w:val="00694708"/>
    <w:rsid w:val="00694D87"/>
    <w:rsid w:val="006B7800"/>
    <w:rsid w:val="006C0CC3"/>
    <w:rsid w:val="006C4643"/>
    <w:rsid w:val="006D1550"/>
    <w:rsid w:val="006D2844"/>
    <w:rsid w:val="006D59CA"/>
    <w:rsid w:val="006E14A9"/>
    <w:rsid w:val="006E2694"/>
    <w:rsid w:val="006E611E"/>
    <w:rsid w:val="007010C7"/>
    <w:rsid w:val="00702C32"/>
    <w:rsid w:val="00720AD3"/>
    <w:rsid w:val="00726165"/>
    <w:rsid w:val="00731AC4"/>
    <w:rsid w:val="007353BF"/>
    <w:rsid w:val="00741200"/>
    <w:rsid w:val="00741628"/>
    <w:rsid w:val="007638D8"/>
    <w:rsid w:val="0076503E"/>
    <w:rsid w:val="00777CAA"/>
    <w:rsid w:val="007859CF"/>
    <w:rsid w:val="0078648A"/>
    <w:rsid w:val="0079155E"/>
    <w:rsid w:val="007A1768"/>
    <w:rsid w:val="007A1881"/>
    <w:rsid w:val="007D60E4"/>
    <w:rsid w:val="007E3965"/>
    <w:rsid w:val="008054CF"/>
    <w:rsid w:val="0081021D"/>
    <w:rsid w:val="008137B5"/>
    <w:rsid w:val="00822A9C"/>
    <w:rsid w:val="00825682"/>
    <w:rsid w:val="00833808"/>
    <w:rsid w:val="008353A1"/>
    <w:rsid w:val="008365FD"/>
    <w:rsid w:val="008461BA"/>
    <w:rsid w:val="00847C77"/>
    <w:rsid w:val="00875BFC"/>
    <w:rsid w:val="00880719"/>
    <w:rsid w:val="00881BBB"/>
    <w:rsid w:val="00892608"/>
    <w:rsid w:val="0089283D"/>
    <w:rsid w:val="00897847"/>
    <w:rsid w:val="008C0768"/>
    <w:rsid w:val="008C1D0A"/>
    <w:rsid w:val="008D1E25"/>
    <w:rsid w:val="008D39C8"/>
    <w:rsid w:val="008F0DD4"/>
    <w:rsid w:val="008F70FB"/>
    <w:rsid w:val="00901BB9"/>
    <w:rsid w:val="0090200F"/>
    <w:rsid w:val="009047E4"/>
    <w:rsid w:val="009126B3"/>
    <w:rsid w:val="009152C4"/>
    <w:rsid w:val="0095079B"/>
    <w:rsid w:val="009511BB"/>
    <w:rsid w:val="00953BA1"/>
    <w:rsid w:val="00954D08"/>
    <w:rsid w:val="009930CA"/>
    <w:rsid w:val="009C33E1"/>
    <w:rsid w:val="009C7815"/>
    <w:rsid w:val="009F1E39"/>
    <w:rsid w:val="00A033F2"/>
    <w:rsid w:val="00A15F08"/>
    <w:rsid w:val="00A175E9"/>
    <w:rsid w:val="00A21819"/>
    <w:rsid w:val="00A45CF4"/>
    <w:rsid w:val="00A52A71"/>
    <w:rsid w:val="00A573DC"/>
    <w:rsid w:val="00A6339A"/>
    <w:rsid w:val="00A725A4"/>
    <w:rsid w:val="00A7277B"/>
    <w:rsid w:val="00A83290"/>
    <w:rsid w:val="00A94A2B"/>
    <w:rsid w:val="00AC27F5"/>
    <w:rsid w:val="00AD2F06"/>
    <w:rsid w:val="00AD4D7C"/>
    <w:rsid w:val="00AE0998"/>
    <w:rsid w:val="00AE59DF"/>
    <w:rsid w:val="00B27ACE"/>
    <w:rsid w:val="00B42E00"/>
    <w:rsid w:val="00B462AB"/>
    <w:rsid w:val="00B57187"/>
    <w:rsid w:val="00B66A8A"/>
    <w:rsid w:val="00B706F8"/>
    <w:rsid w:val="00B81690"/>
    <w:rsid w:val="00B908C2"/>
    <w:rsid w:val="00B92166"/>
    <w:rsid w:val="00BA0116"/>
    <w:rsid w:val="00BA0D1E"/>
    <w:rsid w:val="00BA28CD"/>
    <w:rsid w:val="00BA70A4"/>
    <w:rsid w:val="00BA72BF"/>
    <w:rsid w:val="00BF021F"/>
    <w:rsid w:val="00BF2B76"/>
    <w:rsid w:val="00C04B7B"/>
    <w:rsid w:val="00C05C01"/>
    <w:rsid w:val="00C13469"/>
    <w:rsid w:val="00C337A4"/>
    <w:rsid w:val="00C44327"/>
    <w:rsid w:val="00C47985"/>
    <w:rsid w:val="00C5393D"/>
    <w:rsid w:val="00C67C30"/>
    <w:rsid w:val="00C969CC"/>
    <w:rsid w:val="00CA4F84"/>
    <w:rsid w:val="00CB4BBF"/>
    <w:rsid w:val="00CD1639"/>
    <w:rsid w:val="00CD3EFA"/>
    <w:rsid w:val="00CD5E1A"/>
    <w:rsid w:val="00CE0CAA"/>
    <w:rsid w:val="00CE3D00"/>
    <w:rsid w:val="00CE78D1"/>
    <w:rsid w:val="00CF7BB4"/>
    <w:rsid w:val="00CF7EEC"/>
    <w:rsid w:val="00D07290"/>
    <w:rsid w:val="00D1127C"/>
    <w:rsid w:val="00D14240"/>
    <w:rsid w:val="00D1614C"/>
    <w:rsid w:val="00D4512B"/>
    <w:rsid w:val="00D62C4D"/>
    <w:rsid w:val="00D76A76"/>
    <w:rsid w:val="00D76C54"/>
    <w:rsid w:val="00D8016C"/>
    <w:rsid w:val="00D83A7D"/>
    <w:rsid w:val="00D8637C"/>
    <w:rsid w:val="00D92A3D"/>
    <w:rsid w:val="00DB0A6B"/>
    <w:rsid w:val="00DB28EB"/>
    <w:rsid w:val="00DB6366"/>
    <w:rsid w:val="00DB6E82"/>
    <w:rsid w:val="00DC26AF"/>
    <w:rsid w:val="00E13A38"/>
    <w:rsid w:val="00E25569"/>
    <w:rsid w:val="00E601A2"/>
    <w:rsid w:val="00E77198"/>
    <w:rsid w:val="00E83E23"/>
    <w:rsid w:val="00EA3AD1"/>
    <w:rsid w:val="00EB1248"/>
    <w:rsid w:val="00EB1C5C"/>
    <w:rsid w:val="00EC08EF"/>
    <w:rsid w:val="00EC1041"/>
    <w:rsid w:val="00EC47A3"/>
    <w:rsid w:val="00ED236E"/>
    <w:rsid w:val="00ED41D2"/>
    <w:rsid w:val="00EE03CA"/>
    <w:rsid w:val="00EE7199"/>
    <w:rsid w:val="00EF6733"/>
    <w:rsid w:val="00F07F7C"/>
    <w:rsid w:val="00F16BE0"/>
    <w:rsid w:val="00F3220D"/>
    <w:rsid w:val="00F3662E"/>
    <w:rsid w:val="00F432A2"/>
    <w:rsid w:val="00F638D6"/>
    <w:rsid w:val="00F65A9B"/>
    <w:rsid w:val="00F75F3D"/>
    <w:rsid w:val="00F764AD"/>
    <w:rsid w:val="00F95A2D"/>
    <w:rsid w:val="00F978E2"/>
    <w:rsid w:val="00F97BA9"/>
    <w:rsid w:val="00FA4E25"/>
    <w:rsid w:val="00FE0FFF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5DAB9"/>
  <w15:docId w15:val="{A518A45B-49A4-48DC-B35C-A918156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C13469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13469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AZJMDCZ6QSYZ-886166611-6602</_dlc_DocId>
    <_dlc_DocIdUrl xmlns="a494813a-d0d8-4dad-94cb-0d196f36ba15">
      <Url>https://ekoordinacije.vlada.hr/unutarnja-ljudska/_layouts/15/DocIdRedir.aspx?ID=AZJMDCZ6QSYZ-886166611-6602</Url>
      <Description>AZJMDCZ6QSYZ-886166611-6602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4FBD4-C6B8-40FE-A418-A09C10EA366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a494813a-d0d8-4dad-94cb-0d196f36ba1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F24139A-BA4D-4E38-BB8E-355DC8E34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1DBCB-7C1B-4BFC-8C7A-1FF7D54CE8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FA82C5-595E-4C9A-AECA-174C474CE4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F01A54-82CC-49EB-A471-26DB4DE7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603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Snježana Skakelja</cp:lastModifiedBy>
  <cp:revision>6</cp:revision>
  <cp:lastPrinted>2025-02-05T09:27:00Z</cp:lastPrinted>
  <dcterms:created xsi:type="dcterms:W3CDTF">2025-02-05T09:24:00Z</dcterms:created>
  <dcterms:modified xsi:type="dcterms:W3CDTF">2025-02-11T08:51:00Z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40031e73-ce6a-479b-96b0-07a61a0cb14b</vt:lpwstr>
  </property>
</Properties>
</file>